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993" w:rsidRDefault="003E0993" w:rsidP="003E0993">
      <w:pPr>
        <w:widowControl w:val="0"/>
        <w:ind w:hanging="2"/>
        <w:jc w:val="center"/>
        <w:rPr>
          <w:rFonts w:ascii="IranNastaliq" w:hAnsi="IranNastaliq" w:cs="IranNastaliq"/>
          <w:noProof/>
          <w:sz w:val="32"/>
          <w:szCs w:val="32"/>
          <w:rtl/>
        </w:rPr>
        <w:sectPr w:rsidR="003E0993" w:rsidSect="00B839C1">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11906" w:h="16838" w:code="9"/>
          <w:pgMar w:top="3119" w:right="2552" w:bottom="3119" w:left="2552" w:header="2438" w:footer="709" w:gutter="0"/>
          <w:cols w:space="708"/>
          <w:titlePg/>
          <w:bidi/>
          <w:rtlGutter/>
          <w:docGrid w:linePitch="360"/>
        </w:sectPr>
      </w:pPr>
      <w:r>
        <w:rPr>
          <w:rFonts w:ascii="w_Zar Bold" w:hAnsi="w_Zar Bold" w:cs="w_Zar Bold"/>
          <w:noProof/>
          <w:szCs w:val="28"/>
          <w:rtl/>
        </w:rPr>
        <w:drawing>
          <wp:inline distT="0" distB="0" distL="0" distR="0">
            <wp:extent cx="4319270" cy="6592570"/>
            <wp:effectExtent l="0" t="0" r="5080" b="0"/>
            <wp:docPr id="8" name="تصوی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ودي-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19270" cy="6592570"/>
                    </a:xfrm>
                    <a:prstGeom prst="rect">
                      <a:avLst/>
                    </a:prstGeom>
                  </pic:spPr>
                </pic:pic>
              </a:graphicData>
            </a:graphic>
          </wp:inline>
        </w:drawing>
      </w:r>
    </w:p>
    <w:p w:rsidR="003223F4" w:rsidRDefault="00AC089B" w:rsidP="005D29FD">
      <w:pPr>
        <w:widowControl w:val="0"/>
        <w:ind w:hanging="2"/>
        <w:jc w:val="center"/>
        <w:rPr>
          <w:rFonts w:cs="B Zar1"/>
          <w:noProof/>
          <w:szCs w:val="28"/>
          <w:rtl/>
        </w:rPr>
      </w:pPr>
      <w:r>
        <w:rPr>
          <w:noProof/>
          <w:rtl/>
        </w:rPr>
        <w:lastRenderedPageBreak/>
        <w:drawing>
          <wp:inline distT="0" distB="0" distL="0" distR="0" wp14:anchorId="662F3176" wp14:editId="3B897015">
            <wp:extent cx="4064078" cy="5766077"/>
            <wp:effectExtent l="0" t="0" r="0" b="6350"/>
            <wp:docPr id="10" name="تصوی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73318" cy="5779187"/>
                    </a:xfrm>
                    <a:prstGeom prst="rect">
                      <a:avLst/>
                    </a:prstGeom>
                  </pic:spPr>
                </pic:pic>
              </a:graphicData>
            </a:graphic>
          </wp:inline>
        </w:drawing>
      </w:r>
    </w:p>
    <w:p w:rsidR="00887334" w:rsidRPr="00E32936" w:rsidRDefault="00887334" w:rsidP="005D29FD">
      <w:pPr>
        <w:widowControl w:val="0"/>
        <w:ind w:hanging="2"/>
        <w:jc w:val="center"/>
        <w:rPr>
          <w:rFonts w:cs="B Zar1"/>
          <w:noProof/>
          <w:szCs w:val="28"/>
          <w:rtl/>
        </w:rPr>
      </w:pPr>
    </w:p>
    <w:p w:rsidR="00703BAB" w:rsidRDefault="008D183C">
      <w:pPr>
        <w:bidi w:val="0"/>
        <w:rPr>
          <w:rFonts w:ascii="w_Zar" w:hAnsi="w_Zar" w:cs="w_Zar"/>
          <w:b/>
          <w:bCs/>
          <w:sz w:val="26"/>
          <w:szCs w:val="26"/>
        </w:rPr>
        <w:sectPr w:rsidR="00703BAB" w:rsidSect="00B839C1">
          <w:footnotePr>
            <w:numRestart w:val="eachPage"/>
          </w:footnotePr>
          <w:pgSz w:w="11906" w:h="16838" w:code="9"/>
          <w:pgMar w:top="3119" w:right="2552" w:bottom="3119" w:left="2552" w:header="2438" w:footer="709" w:gutter="0"/>
          <w:cols w:space="708"/>
          <w:titlePg/>
          <w:bidi/>
          <w:rtlGutter/>
          <w:docGrid w:linePitch="360"/>
        </w:sectPr>
      </w:pPr>
      <w:r>
        <w:rPr>
          <w:rFonts w:ascii="w_Zar" w:hAnsi="w_Zar" w:cs="w_Zar"/>
          <w:b/>
          <w:bCs/>
          <w:sz w:val="26"/>
          <w:szCs w:val="26"/>
          <w:rtl/>
        </w:rPr>
        <w:br w:type="page"/>
      </w:r>
    </w:p>
    <w:p w:rsidR="00A91212" w:rsidRDefault="00A91212" w:rsidP="005D29FD">
      <w:pPr>
        <w:widowControl w:val="0"/>
        <w:ind w:hanging="2"/>
        <w:jc w:val="center"/>
        <w:rPr>
          <w:rFonts w:cs="B Zar1" w:hint="cs"/>
          <w:noProof/>
          <w:szCs w:val="28"/>
          <w:rtl/>
        </w:rPr>
      </w:pPr>
    </w:p>
    <w:p w:rsidR="00703BAB" w:rsidRDefault="00ED4C8C" w:rsidP="005D29FD">
      <w:pPr>
        <w:widowControl w:val="0"/>
        <w:ind w:hanging="2"/>
        <w:jc w:val="center"/>
        <w:rPr>
          <w:rFonts w:cs="B Zar1"/>
          <w:szCs w:val="28"/>
          <w:rtl/>
        </w:rPr>
      </w:pPr>
      <w:r w:rsidRPr="00E32936">
        <w:rPr>
          <w:rFonts w:cs="B Zar1"/>
          <w:noProof/>
          <w:szCs w:val="28"/>
          <w:rtl/>
        </w:rPr>
        <w:drawing>
          <wp:inline distT="0" distB="0" distL="0" distR="0" wp14:anchorId="2260344C" wp14:editId="5FC2FD08">
            <wp:extent cx="3289465" cy="4385791"/>
            <wp:effectExtent l="0" t="0" r="6350" b="0"/>
            <wp:docPr id="1" name="Picture 0" desc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17" cstate="print"/>
                    <a:stretch>
                      <a:fillRect/>
                    </a:stretch>
                  </pic:blipFill>
                  <pic:spPr>
                    <a:xfrm>
                      <a:off x="0" y="0"/>
                      <a:ext cx="3300927" cy="4401073"/>
                    </a:xfrm>
                    <a:prstGeom prst="rect">
                      <a:avLst/>
                    </a:prstGeom>
                  </pic:spPr>
                </pic:pic>
              </a:graphicData>
            </a:graphic>
          </wp:inline>
        </w:drawing>
      </w:r>
    </w:p>
    <w:p w:rsidR="00703BAB" w:rsidRDefault="00703BAB" w:rsidP="005D29FD">
      <w:pPr>
        <w:widowControl w:val="0"/>
        <w:ind w:hanging="2"/>
        <w:jc w:val="center"/>
        <w:rPr>
          <w:rFonts w:cs="B Zar1"/>
          <w:szCs w:val="28"/>
          <w:rtl/>
        </w:rPr>
      </w:pPr>
    </w:p>
    <w:p w:rsidR="00703BAB" w:rsidRDefault="00703BAB" w:rsidP="005D29FD">
      <w:pPr>
        <w:widowControl w:val="0"/>
        <w:ind w:hanging="2"/>
        <w:jc w:val="center"/>
        <w:rPr>
          <w:rFonts w:cs="B Zar1"/>
          <w:szCs w:val="28"/>
          <w:rtl/>
        </w:rPr>
        <w:sectPr w:rsidR="00703BAB" w:rsidSect="00B839C1">
          <w:footnotePr>
            <w:numRestart w:val="eachPage"/>
          </w:footnotePr>
          <w:pgSz w:w="11906" w:h="16838" w:code="9"/>
          <w:pgMar w:top="3119" w:right="2552" w:bottom="3119" w:left="2552" w:header="2438" w:footer="709" w:gutter="0"/>
          <w:cols w:space="708"/>
          <w:titlePg/>
          <w:bidi/>
          <w:rtlGutter/>
          <w:docGrid w:linePitch="360"/>
        </w:sectPr>
      </w:pPr>
    </w:p>
    <w:p w:rsidR="00B31F07" w:rsidRPr="009115AD" w:rsidRDefault="008D183C" w:rsidP="009115AD">
      <w:pPr>
        <w:widowControl w:val="0"/>
        <w:tabs>
          <w:tab w:val="left" w:pos="423"/>
        </w:tabs>
        <w:spacing w:before="120" w:after="120"/>
        <w:jc w:val="center"/>
        <w:rPr>
          <w:rFonts w:ascii="w_Mitra" w:hAnsi="w_Mitra" w:cs="w_Mitra"/>
          <w:spacing w:val="-4"/>
          <w:sz w:val="38"/>
          <w:szCs w:val="38"/>
          <w:rtl/>
        </w:rPr>
      </w:pPr>
      <w:r w:rsidRPr="009115AD">
        <w:rPr>
          <w:rFonts w:ascii="wm_Nastaliq" w:hAnsi="wm_Nastaliq" w:cs="wm_Nastaliq"/>
          <w:spacing w:val="-4"/>
          <w:sz w:val="34"/>
          <w:szCs w:val="34"/>
          <w:rtl/>
        </w:rPr>
        <w:lastRenderedPageBreak/>
        <w:t>تقدیم به محضر مقد</w:t>
      </w:r>
      <w:r w:rsidRPr="009115AD">
        <w:rPr>
          <w:rFonts w:ascii="wm_Nastaliq" w:hAnsi="wm_Nastaliq" w:cs="wm_Nastaliq" w:hint="cs"/>
          <w:spacing w:val="-4"/>
          <w:sz w:val="34"/>
          <w:szCs w:val="34"/>
          <w:rtl/>
        </w:rPr>
        <w:t>ّ</w:t>
      </w:r>
      <w:r w:rsidRPr="009115AD">
        <w:rPr>
          <w:rFonts w:ascii="wm_Nastaliq" w:hAnsi="wm_Nastaliq" w:cs="wm_Nastaliq"/>
          <w:spacing w:val="-4"/>
          <w:sz w:val="34"/>
          <w:szCs w:val="34"/>
          <w:rtl/>
        </w:rPr>
        <w:t>س ا</w:t>
      </w:r>
      <w:r w:rsidRPr="009115AD">
        <w:rPr>
          <w:rFonts w:ascii="wm_Nastaliq" w:hAnsi="wm_Nastaliq" w:cs="wm_Nastaliq" w:hint="cs"/>
          <w:spacing w:val="-4"/>
          <w:sz w:val="34"/>
          <w:szCs w:val="34"/>
          <w:rtl/>
        </w:rPr>
        <w:t>مام و مقتدای</w:t>
      </w:r>
      <w:r w:rsidRPr="009115AD">
        <w:rPr>
          <w:rFonts w:ascii="wm_Nastaliq" w:hAnsi="wm_Nastaliq" w:cs="wm_Nastaliq"/>
          <w:spacing w:val="-4"/>
          <w:sz w:val="34"/>
          <w:szCs w:val="34"/>
          <w:rtl/>
        </w:rPr>
        <w:t xml:space="preserve"> </w:t>
      </w:r>
      <w:r w:rsidRPr="009115AD">
        <w:rPr>
          <w:rFonts w:ascii="wm_Nastaliq" w:hAnsi="wm_Nastaliq" w:cs="wm_Nastaliq"/>
          <w:b/>
          <w:bCs/>
          <w:spacing w:val="-4"/>
          <w:sz w:val="34"/>
          <w:szCs w:val="34"/>
          <w:rtl/>
        </w:rPr>
        <w:t xml:space="preserve">حضرت </w:t>
      </w:r>
      <w:r w:rsidR="00E01B70" w:rsidRPr="009115AD">
        <w:rPr>
          <w:rFonts w:ascii="wm_Nastaliq" w:hAnsi="wm_Nastaliq" w:cs="wm_Nastaliq" w:hint="cs"/>
          <w:b/>
          <w:bCs/>
          <w:spacing w:val="-4"/>
          <w:sz w:val="34"/>
          <w:szCs w:val="34"/>
          <w:rtl/>
        </w:rPr>
        <w:t>فاطمه</w:t>
      </w:r>
      <w:r w:rsidR="00E1068D" w:rsidRPr="009115AD">
        <w:rPr>
          <w:rFonts w:ascii="w_Mitra" w:hAnsi="w_Mitra" w:cs="w_Mitra"/>
          <w:spacing w:val="-4"/>
          <w:sz w:val="34"/>
          <w:szCs w:val="34"/>
          <w:rtl/>
        </w:rPr>
        <w:t>؟سها؟</w:t>
      </w:r>
      <w:r w:rsidRPr="009115AD">
        <w:rPr>
          <w:rFonts w:ascii="w_Mitra" w:hAnsi="w_Mitra" w:cs="w_Mitra" w:hint="cs"/>
          <w:spacing w:val="-4"/>
          <w:sz w:val="38"/>
          <w:szCs w:val="38"/>
          <w:rtl/>
        </w:rPr>
        <w:t>،</w:t>
      </w:r>
    </w:p>
    <w:p w:rsidR="00B31F07" w:rsidRPr="009115AD" w:rsidRDefault="008D183C" w:rsidP="009115AD">
      <w:pPr>
        <w:widowControl w:val="0"/>
        <w:tabs>
          <w:tab w:val="left" w:pos="423"/>
        </w:tabs>
        <w:spacing w:before="120" w:after="120"/>
        <w:jc w:val="center"/>
        <w:rPr>
          <w:rFonts w:ascii="w_Mitra" w:hAnsi="w_Mitra" w:cs="w_Mitra"/>
          <w:spacing w:val="-4"/>
          <w:sz w:val="38"/>
          <w:szCs w:val="38"/>
          <w:rtl/>
        </w:rPr>
      </w:pPr>
      <w:r w:rsidRPr="009115AD">
        <w:rPr>
          <w:rFonts w:ascii="wm_Nastaliq" w:hAnsi="wm_Nastaliq" w:cs="wm_Nastaliq" w:hint="cs"/>
          <w:b/>
          <w:bCs/>
          <w:spacing w:val="-4"/>
          <w:sz w:val="38"/>
          <w:szCs w:val="38"/>
          <w:rtl/>
        </w:rPr>
        <w:t xml:space="preserve">امیر المؤمنین حضرت </w:t>
      </w:r>
      <w:r w:rsidRPr="009115AD">
        <w:rPr>
          <w:rFonts w:ascii="wm_Nastaliq" w:hAnsi="wm_Nastaliq" w:cs="wm_Nastaliq" w:hint="cs"/>
          <w:b/>
          <w:bCs/>
          <w:spacing w:val="-4"/>
          <w:sz w:val="34"/>
          <w:szCs w:val="34"/>
          <w:rtl/>
        </w:rPr>
        <w:t>علی</w:t>
      </w:r>
      <w:r w:rsidRPr="009115AD">
        <w:rPr>
          <w:rFonts w:ascii="wm_Nastaliq" w:hAnsi="wm_Nastaliq" w:cs="wm_Nastaliq" w:hint="cs"/>
          <w:b/>
          <w:bCs/>
          <w:spacing w:val="-4"/>
          <w:sz w:val="38"/>
          <w:szCs w:val="38"/>
          <w:rtl/>
        </w:rPr>
        <w:t xml:space="preserve"> بن ابی طالب</w:t>
      </w:r>
      <w:r w:rsidR="00E1068D" w:rsidRPr="009115AD">
        <w:rPr>
          <w:rFonts w:ascii="w_Mitra" w:hAnsi="w_Mitra" w:cs="w_Mitra" w:hint="cs"/>
          <w:spacing w:val="-4"/>
          <w:sz w:val="34"/>
          <w:szCs w:val="34"/>
          <w:rtl/>
        </w:rPr>
        <w:t>؟س؟</w:t>
      </w:r>
      <w:r w:rsidRPr="009115AD">
        <w:rPr>
          <w:rFonts w:ascii="w_Mitra" w:hAnsi="w_Mitra" w:cs="w_Mitra" w:hint="cs"/>
          <w:spacing w:val="-4"/>
          <w:sz w:val="38"/>
          <w:szCs w:val="38"/>
          <w:rtl/>
        </w:rPr>
        <w:t xml:space="preserve"> </w:t>
      </w:r>
    </w:p>
    <w:p w:rsidR="00B31F07" w:rsidRPr="009115AD" w:rsidRDefault="008D183C" w:rsidP="009115AD">
      <w:pPr>
        <w:widowControl w:val="0"/>
        <w:tabs>
          <w:tab w:val="left" w:pos="423"/>
        </w:tabs>
        <w:spacing w:before="120" w:after="120"/>
        <w:jc w:val="center"/>
        <w:rPr>
          <w:rFonts w:ascii="w_Mitra" w:hAnsi="w_Mitra" w:cs="w_Mitra"/>
          <w:spacing w:val="-4"/>
          <w:sz w:val="38"/>
          <w:szCs w:val="38"/>
          <w:rtl/>
        </w:rPr>
      </w:pPr>
      <w:r w:rsidRPr="009115AD">
        <w:rPr>
          <w:rFonts w:ascii="wm_Nastaliq" w:hAnsi="wm_Nastaliq" w:cs="wm_Nastaliq" w:hint="cs"/>
          <w:spacing w:val="-4"/>
          <w:sz w:val="38"/>
          <w:szCs w:val="38"/>
          <w:rtl/>
        </w:rPr>
        <w:t xml:space="preserve">و </w:t>
      </w:r>
      <w:r w:rsidR="00B31F07" w:rsidRPr="009115AD">
        <w:rPr>
          <w:rFonts w:ascii="wm_Nastaliq" w:hAnsi="wm_Nastaliq" w:cs="wm_Nastaliq" w:hint="cs"/>
          <w:spacing w:val="-4"/>
          <w:sz w:val="38"/>
          <w:szCs w:val="38"/>
          <w:rtl/>
        </w:rPr>
        <w:t>انتقام‌گیرند</w:t>
      </w:r>
      <w:r w:rsidR="007E0575" w:rsidRPr="009115AD">
        <w:rPr>
          <w:rFonts w:ascii="wm_Nastaliq" w:hAnsi="wm_Nastaliq" w:cs="wm_Nastaliq" w:hint="cs"/>
          <w:spacing w:val="-4"/>
          <w:sz w:val="38"/>
          <w:szCs w:val="38"/>
          <w:rtl/>
        </w:rPr>
        <w:t xml:space="preserve">ۀ </w:t>
      </w:r>
      <w:r w:rsidR="00F150DB">
        <w:rPr>
          <w:rFonts w:ascii="wm_Nastaliq" w:hAnsi="wm_Nastaliq" w:cs="wm_Nastaliq" w:hint="cs"/>
          <w:spacing w:val="-4"/>
          <w:sz w:val="38"/>
          <w:szCs w:val="38"/>
          <w:rtl/>
        </w:rPr>
        <w:t>آن‌ها</w:t>
      </w:r>
      <w:r w:rsidRPr="009115AD">
        <w:rPr>
          <w:rFonts w:ascii="wm_Nastaliq" w:hAnsi="wm_Nastaliq" w:cs="wm_Nastaliq" w:hint="cs"/>
          <w:spacing w:val="-4"/>
          <w:sz w:val="38"/>
          <w:szCs w:val="38"/>
          <w:rtl/>
        </w:rPr>
        <w:t>،</w:t>
      </w:r>
      <w:r w:rsidRPr="009115AD">
        <w:rPr>
          <w:rFonts w:ascii="w_Mitra" w:hAnsi="w_Mitra" w:cs="w_Mitra" w:hint="cs"/>
          <w:spacing w:val="-4"/>
          <w:sz w:val="38"/>
          <w:szCs w:val="38"/>
          <w:rtl/>
        </w:rPr>
        <w:t xml:space="preserve"> </w:t>
      </w:r>
    </w:p>
    <w:p w:rsidR="00BF5488" w:rsidRPr="009115AD" w:rsidRDefault="008D183C" w:rsidP="009115AD">
      <w:pPr>
        <w:widowControl w:val="0"/>
        <w:tabs>
          <w:tab w:val="left" w:pos="423"/>
        </w:tabs>
        <w:spacing w:before="120" w:after="120"/>
        <w:jc w:val="center"/>
        <w:rPr>
          <w:rFonts w:ascii="w_Mitra" w:hAnsi="w_Mitra" w:cs="w_Mitra"/>
          <w:spacing w:val="-4"/>
          <w:sz w:val="32"/>
          <w:szCs w:val="32"/>
          <w:rtl/>
        </w:rPr>
      </w:pPr>
      <w:r w:rsidRPr="009115AD">
        <w:rPr>
          <w:rFonts w:ascii="wm_Nastaliq" w:hAnsi="wm_Nastaliq" w:cs="wm_Nastaliq" w:hint="cs"/>
          <w:b/>
          <w:bCs/>
          <w:spacing w:val="-4"/>
          <w:sz w:val="38"/>
          <w:szCs w:val="38"/>
          <w:rtl/>
        </w:rPr>
        <w:t>حضرت بقیة الله</w:t>
      </w:r>
      <w:r w:rsidR="00B31F07" w:rsidRPr="009115AD">
        <w:rPr>
          <w:rFonts w:ascii="wm_Nastaliq" w:hAnsi="wm_Nastaliq" w:cs="wm_Nastaliq" w:hint="cs"/>
          <w:b/>
          <w:bCs/>
          <w:spacing w:val="-4"/>
          <w:sz w:val="38"/>
          <w:szCs w:val="38"/>
          <w:rtl/>
        </w:rPr>
        <w:t xml:space="preserve"> الاعظم</w:t>
      </w:r>
      <w:r w:rsidRPr="009115AD">
        <w:rPr>
          <w:rFonts w:ascii="w_Mitra" w:hAnsi="w_Mitra" w:cs="w_Mitra" w:hint="cs"/>
          <w:spacing w:val="-4"/>
          <w:sz w:val="38"/>
          <w:szCs w:val="38"/>
          <w:rtl/>
        </w:rPr>
        <w:t xml:space="preserve"> </w:t>
      </w:r>
      <w:r w:rsidRPr="009115AD">
        <w:rPr>
          <w:rFonts w:ascii="w_Mitra" w:hAnsi="w_Mitra" w:cs="w_Mitra" w:hint="cs"/>
          <w:spacing w:val="-4"/>
          <w:sz w:val="32"/>
          <w:szCs w:val="32"/>
          <w:rtl/>
        </w:rPr>
        <w:t>؟عج؟</w:t>
      </w:r>
    </w:p>
    <w:p w:rsidR="00261EC6" w:rsidRDefault="009115AD" w:rsidP="008D183C">
      <w:pPr>
        <w:widowControl w:val="0"/>
        <w:tabs>
          <w:tab w:val="left" w:pos="423"/>
        </w:tabs>
        <w:spacing w:line="360" w:lineRule="auto"/>
        <w:jc w:val="center"/>
        <w:rPr>
          <w:rFonts w:ascii="w_Mitra" w:hAnsi="w_Mitra" w:cs="w_Mitra"/>
          <w:sz w:val="32"/>
          <w:szCs w:val="32"/>
          <w:rtl/>
        </w:rPr>
        <w:sectPr w:rsidR="00261EC6" w:rsidSect="00B839C1">
          <w:footnotePr>
            <w:numRestart w:val="eachPage"/>
          </w:footnotePr>
          <w:pgSz w:w="11906" w:h="16838" w:code="9"/>
          <w:pgMar w:top="3119" w:right="2552" w:bottom="3119" w:left="2552" w:header="2438" w:footer="709" w:gutter="0"/>
          <w:cols w:space="708"/>
          <w:titlePg/>
          <w:bidi/>
          <w:rtlGutter/>
          <w:docGrid w:linePitch="360"/>
        </w:sectPr>
      </w:pPr>
      <w:r>
        <w:rPr>
          <w:rFonts w:ascii="w_Nazanin Black" w:hAnsi="w_Nazanin Black" w:cs="w_Nazanin Black"/>
          <w:noProof/>
          <w:sz w:val="32"/>
          <w:szCs w:val="32"/>
          <w:rtl/>
        </w:rPr>
        <w:drawing>
          <wp:inline distT="0" distB="0" distL="0" distR="0" wp14:anchorId="3E73F048" wp14:editId="00D5E289">
            <wp:extent cx="3801392" cy="3960300"/>
            <wp:effectExtent l="0" t="0" r="8890" b="2540"/>
            <wp:docPr id="4" name="تصوی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aj-www.Ziaossalehin.ir-1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00153" cy="3959009"/>
                    </a:xfrm>
                    <a:prstGeom prst="rect">
                      <a:avLst/>
                    </a:prstGeom>
                  </pic:spPr>
                </pic:pic>
              </a:graphicData>
            </a:graphic>
          </wp:inline>
        </w:drawing>
      </w:r>
    </w:p>
    <w:p w:rsidR="009115AD" w:rsidRDefault="00261EC6" w:rsidP="008D183C">
      <w:pPr>
        <w:widowControl w:val="0"/>
        <w:tabs>
          <w:tab w:val="left" w:pos="423"/>
        </w:tabs>
        <w:spacing w:line="360" w:lineRule="auto"/>
        <w:jc w:val="center"/>
        <w:rPr>
          <w:rFonts w:ascii="w_Mitra" w:hAnsi="w_Mitra" w:cs="w_Mitra"/>
          <w:sz w:val="32"/>
          <w:szCs w:val="32"/>
          <w:rtl/>
        </w:rPr>
        <w:sectPr w:rsidR="009115AD" w:rsidSect="00B839C1">
          <w:footnotePr>
            <w:numRestart w:val="eachPage"/>
          </w:footnotePr>
          <w:pgSz w:w="11906" w:h="16838" w:code="9"/>
          <w:pgMar w:top="3119" w:right="2552" w:bottom="3119" w:left="2552" w:header="2438" w:footer="709" w:gutter="0"/>
          <w:cols w:space="708"/>
          <w:titlePg/>
          <w:bidi/>
          <w:rtlGutter/>
          <w:docGrid w:linePitch="360"/>
        </w:sectPr>
      </w:pPr>
      <w:r>
        <w:rPr>
          <w:noProof/>
          <w:rtl/>
        </w:rPr>
        <w:lastRenderedPageBreak/>
        <w:drawing>
          <wp:anchor distT="0" distB="0" distL="114300" distR="114300" simplePos="0" relativeHeight="251659264" behindDoc="0" locked="0" layoutInCell="1" allowOverlap="1" wp14:anchorId="28605639" wp14:editId="12D881E2">
            <wp:simplePos x="0" y="0"/>
            <wp:positionH relativeFrom="column">
              <wp:posOffset>217805</wp:posOffset>
            </wp:positionH>
            <wp:positionV relativeFrom="paragraph">
              <wp:posOffset>3175</wp:posOffset>
            </wp:positionV>
            <wp:extent cx="3960495" cy="5601335"/>
            <wp:effectExtent l="0" t="0" r="1905" b="0"/>
            <wp:wrapTopAndBottom/>
            <wp:docPr id="13" name="تصوی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BT_C4521804250605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60495" cy="5601335"/>
                    </a:xfrm>
                    <a:prstGeom prst="rect">
                      <a:avLst/>
                    </a:prstGeom>
                  </pic:spPr>
                </pic:pic>
              </a:graphicData>
            </a:graphic>
            <wp14:sizeRelH relativeFrom="page">
              <wp14:pctWidth>0</wp14:pctWidth>
            </wp14:sizeRelH>
            <wp14:sizeRelV relativeFrom="page">
              <wp14:pctHeight>0</wp14:pctHeight>
            </wp14:sizeRelV>
          </wp:anchor>
        </w:drawing>
      </w:r>
    </w:p>
    <w:p w:rsidR="00261EC6" w:rsidRDefault="00261EC6" w:rsidP="00CA3678">
      <w:pPr>
        <w:pStyle w:val="1"/>
        <w:rPr>
          <w:rtl/>
        </w:rPr>
        <w:sectPr w:rsidR="00261EC6" w:rsidSect="00B839C1">
          <w:headerReference w:type="first" r:id="rId20"/>
          <w:footnotePr>
            <w:numRestart w:val="eachPage"/>
          </w:footnotePr>
          <w:pgSz w:w="11906" w:h="16838" w:code="9"/>
          <w:pgMar w:top="3119" w:right="2552" w:bottom="3119" w:left="2552" w:header="2438" w:footer="709" w:gutter="0"/>
          <w:cols w:space="708"/>
          <w:titlePg/>
          <w:bidi/>
          <w:rtlGutter/>
          <w:docGrid w:linePitch="360"/>
        </w:sectPr>
      </w:pPr>
      <w:bookmarkStart w:id="0" w:name="_Toc56789488"/>
      <w:bookmarkStart w:id="1" w:name="_Toc85376905"/>
      <w:bookmarkStart w:id="2" w:name="_Toc149124420"/>
    </w:p>
    <w:p w:rsidR="00577E91" w:rsidRDefault="001D1E77" w:rsidP="00577E91">
      <w:pPr>
        <w:pStyle w:val="1"/>
      </w:pPr>
      <w:bookmarkStart w:id="3" w:name="_Toc179887488"/>
      <w:bookmarkStart w:id="4" w:name="_Toc179969165"/>
      <w:r>
        <w:rPr>
          <w:rFonts w:hint="cs"/>
          <w:rtl/>
        </w:rPr>
        <w:lastRenderedPageBreak/>
        <w:t>فهرست مطالب</w:t>
      </w:r>
      <w:bookmarkStart w:id="5" w:name="_Toc440061901"/>
      <w:bookmarkStart w:id="6" w:name="_Toc533931759"/>
      <w:bookmarkEnd w:id="0"/>
      <w:bookmarkEnd w:id="1"/>
      <w:bookmarkEnd w:id="2"/>
      <w:bookmarkEnd w:id="3"/>
      <w:bookmarkEnd w:id="4"/>
    </w:p>
    <w:sdt>
      <w:sdtPr>
        <w:rPr>
          <w:lang w:val="fa-IR"/>
        </w:rPr>
        <w:id w:val="-740713219"/>
        <w:docPartObj>
          <w:docPartGallery w:val="Table of Contents"/>
          <w:docPartUnique/>
        </w:docPartObj>
      </w:sdtPr>
      <w:sdtEndPr>
        <w:rPr>
          <w:rFonts w:ascii="w_Mitra" w:eastAsia="Times New Roman" w:hAnsi="w_Mitra" w:cs="w_Mitra"/>
          <w:color w:val="auto"/>
          <w:sz w:val="26"/>
          <w:szCs w:val="26"/>
          <w:rtl/>
          <w:lang w:val="en-US" w:eastAsia="en-US" w:bidi="fa-IR"/>
        </w:rPr>
      </w:sdtEndPr>
      <w:sdtContent>
        <w:p w:rsidR="00577E91" w:rsidRPr="00117DF6" w:rsidRDefault="00577E91" w:rsidP="00117DF6">
          <w:pPr>
            <w:pStyle w:val="af9"/>
            <w:rPr>
              <w:sz w:val="2"/>
              <w:szCs w:val="2"/>
            </w:rPr>
          </w:pPr>
        </w:p>
        <w:p w:rsidR="00577E91" w:rsidRPr="00577E91" w:rsidRDefault="00577E91" w:rsidP="00577E91">
          <w:pPr>
            <w:pStyle w:val="11"/>
            <w:spacing w:line="216" w:lineRule="auto"/>
            <w:rPr>
              <w:rFonts w:ascii="w_Mitra" w:eastAsiaTheme="minorEastAsia" w:hAnsi="w_Mitra" w:cs="w_Mitra"/>
              <w:noProof/>
              <w:sz w:val="26"/>
              <w:szCs w:val="26"/>
              <w:rtl/>
            </w:rPr>
          </w:pPr>
          <w:r w:rsidRPr="00577E91">
            <w:rPr>
              <w:rFonts w:ascii="w_Mitra" w:hAnsi="w_Mitra" w:cs="w_Mitra"/>
              <w:sz w:val="26"/>
              <w:szCs w:val="26"/>
            </w:rPr>
            <w:fldChar w:fldCharType="begin"/>
          </w:r>
          <w:r w:rsidRPr="00577E91">
            <w:rPr>
              <w:rFonts w:ascii="w_Mitra" w:hAnsi="w_Mitra" w:cs="w_Mitra"/>
              <w:sz w:val="26"/>
              <w:szCs w:val="26"/>
            </w:rPr>
            <w:instrText xml:space="preserve"> TOC \o "1-3" \h \z \u </w:instrText>
          </w:r>
          <w:r w:rsidRPr="00577E91">
            <w:rPr>
              <w:rFonts w:ascii="w_Mitra" w:hAnsi="w_Mitra" w:cs="w_Mitra"/>
              <w:sz w:val="26"/>
              <w:szCs w:val="26"/>
            </w:rPr>
            <w:fldChar w:fldCharType="separate"/>
          </w:r>
          <w:hyperlink w:anchor="_Toc179969165" w:history="1">
            <w:r w:rsidRPr="00577E91">
              <w:rPr>
                <w:rStyle w:val="ab"/>
                <w:rFonts w:ascii="w_Mitra" w:hAnsi="w_Mitra" w:cs="w_Mitra"/>
                <w:noProof/>
                <w:sz w:val="26"/>
                <w:szCs w:val="26"/>
                <w:rtl/>
                <w:lang w:bidi="ar-SA"/>
              </w:rPr>
              <w:t>فهرست مطالب</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179969165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7</w:t>
            </w:r>
            <w:r w:rsidRPr="00577E91">
              <w:rPr>
                <w:rStyle w:val="ab"/>
                <w:rFonts w:ascii="w_Mitra" w:hAnsi="w_Mitra" w:cs="w_Mitra"/>
                <w:noProof/>
                <w:sz w:val="26"/>
                <w:szCs w:val="26"/>
                <w:rtl/>
              </w:rPr>
              <w:fldChar w:fldCharType="end"/>
            </w:r>
          </w:hyperlink>
        </w:p>
        <w:p w:rsidR="00577E91" w:rsidRPr="00577E91" w:rsidRDefault="00577E91" w:rsidP="00577E91">
          <w:pPr>
            <w:pStyle w:val="11"/>
            <w:spacing w:line="216" w:lineRule="auto"/>
            <w:rPr>
              <w:rFonts w:ascii="w_Mitra" w:eastAsiaTheme="minorEastAsia" w:hAnsi="w_Mitra" w:cs="w_Mitra"/>
              <w:noProof/>
              <w:sz w:val="26"/>
              <w:szCs w:val="26"/>
              <w:rtl/>
            </w:rPr>
          </w:pPr>
          <w:hyperlink w:anchor="_Toc179969166" w:history="1">
            <w:r w:rsidRPr="00577E91">
              <w:rPr>
                <w:rStyle w:val="ab"/>
                <w:rFonts w:ascii="w_Mitra" w:hAnsi="w_Mitra" w:cs="w_Mitra"/>
                <w:noProof/>
                <w:sz w:val="26"/>
                <w:szCs w:val="26"/>
                <w:rtl/>
                <w:lang w:bidi="ar-SA"/>
              </w:rPr>
              <w:t>مقدّمۀ استاد مهدی‌پور</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179969166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15</w:t>
            </w:r>
            <w:r w:rsidRPr="00577E91">
              <w:rPr>
                <w:rStyle w:val="ab"/>
                <w:rFonts w:ascii="w_Mitra" w:hAnsi="w_Mitra" w:cs="w_Mitra"/>
                <w:noProof/>
                <w:sz w:val="26"/>
                <w:szCs w:val="26"/>
                <w:rtl/>
              </w:rPr>
              <w:fldChar w:fldCharType="end"/>
            </w:r>
          </w:hyperlink>
        </w:p>
        <w:p w:rsidR="00577E91" w:rsidRPr="00577E91" w:rsidRDefault="00577E91" w:rsidP="00577E91">
          <w:pPr>
            <w:pStyle w:val="21"/>
            <w:tabs>
              <w:tab w:val="right" w:leader="dot" w:pos="6792"/>
            </w:tabs>
            <w:spacing w:before="0" w:after="0" w:line="216" w:lineRule="auto"/>
            <w:rPr>
              <w:rFonts w:ascii="w_Mitra" w:eastAsiaTheme="minorEastAsia" w:hAnsi="w_Mitra" w:cs="w_Mitra"/>
              <w:noProof/>
              <w:sz w:val="26"/>
              <w:szCs w:val="26"/>
              <w:rtl/>
            </w:rPr>
          </w:pPr>
          <w:hyperlink w:anchor="_Toc179969167" w:history="1">
            <w:r w:rsidRPr="00577E91">
              <w:rPr>
                <w:rStyle w:val="ab"/>
                <w:rFonts w:ascii="w_Mitra" w:hAnsi="w_Mitra" w:cs="w_Mitra"/>
                <w:noProof/>
                <w:sz w:val="26"/>
                <w:szCs w:val="26"/>
                <w:rtl/>
              </w:rPr>
              <w:t>سیمای رجعت در آیینۀ آیات نورانی قرآن و دیگر کتب آسمانی</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179969167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15</w:t>
            </w:r>
            <w:r w:rsidRPr="00577E91">
              <w:rPr>
                <w:rStyle w:val="ab"/>
                <w:rFonts w:ascii="w_Mitra" w:hAnsi="w_Mitra" w:cs="w_Mitra"/>
                <w:noProof/>
                <w:sz w:val="26"/>
                <w:szCs w:val="26"/>
                <w:rtl/>
              </w:rPr>
              <w:fldChar w:fldCharType="end"/>
            </w:r>
          </w:hyperlink>
        </w:p>
        <w:p w:rsidR="00577E91" w:rsidRPr="00577E91" w:rsidRDefault="00577E91" w:rsidP="00577E91">
          <w:pPr>
            <w:pStyle w:val="31"/>
            <w:tabs>
              <w:tab w:val="right" w:leader="dot" w:pos="6792"/>
            </w:tabs>
            <w:bidi/>
            <w:spacing w:after="0" w:line="216" w:lineRule="auto"/>
            <w:rPr>
              <w:rFonts w:ascii="w_Mitra" w:eastAsiaTheme="minorEastAsia" w:hAnsi="w_Mitra" w:cs="w_Mitra"/>
              <w:noProof/>
              <w:sz w:val="26"/>
              <w:szCs w:val="26"/>
              <w:rtl/>
            </w:rPr>
          </w:pPr>
          <w:hyperlink w:anchor="_Toc179969168" w:history="1">
            <w:r w:rsidRPr="00577E91">
              <w:rPr>
                <w:rStyle w:val="ab"/>
                <w:rFonts w:ascii="w_Mitra" w:hAnsi="w_Mitra" w:cs="w_Mitra"/>
                <w:noProof/>
                <w:sz w:val="26"/>
                <w:szCs w:val="26"/>
                <w:rtl/>
              </w:rPr>
              <w:t>گلواژۀ رجعت</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179969168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15</w:t>
            </w:r>
            <w:r w:rsidRPr="00577E91">
              <w:rPr>
                <w:rStyle w:val="ab"/>
                <w:rFonts w:ascii="w_Mitra" w:hAnsi="w_Mitra" w:cs="w_Mitra"/>
                <w:noProof/>
                <w:sz w:val="26"/>
                <w:szCs w:val="26"/>
                <w:rtl/>
              </w:rPr>
              <w:fldChar w:fldCharType="end"/>
            </w:r>
          </w:hyperlink>
        </w:p>
        <w:p w:rsidR="00577E91" w:rsidRPr="00577E91" w:rsidRDefault="00577E91" w:rsidP="00577E91">
          <w:pPr>
            <w:pStyle w:val="31"/>
            <w:tabs>
              <w:tab w:val="right" w:leader="dot" w:pos="6792"/>
            </w:tabs>
            <w:bidi/>
            <w:spacing w:after="0" w:line="216" w:lineRule="auto"/>
            <w:rPr>
              <w:rFonts w:ascii="w_Mitra" w:eastAsiaTheme="minorEastAsia" w:hAnsi="w_Mitra" w:cs="w_Mitra"/>
              <w:noProof/>
              <w:sz w:val="26"/>
              <w:szCs w:val="26"/>
              <w:rtl/>
            </w:rPr>
          </w:pPr>
          <w:hyperlink w:anchor="_Toc179969169" w:history="1">
            <w:r w:rsidRPr="00577E91">
              <w:rPr>
                <w:rStyle w:val="ab"/>
                <w:rFonts w:ascii="w_Mitra" w:hAnsi="w_Mitra" w:cs="w_Mitra"/>
                <w:noProof/>
                <w:sz w:val="26"/>
                <w:szCs w:val="26"/>
                <w:rtl/>
              </w:rPr>
              <w:t>پیشینۀ رجعت</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179969169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16</w:t>
            </w:r>
            <w:r w:rsidRPr="00577E91">
              <w:rPr>
                <w:rStyle w:val="ab"/>
                <w:rFonts w:ascii="w_Mitra" w:hAnsi="w_Mitra" w:cs="w_Mitra"/>
                <w:noProof/>
                <w:sz w:val="26"/>
                <w:szCs w:val="26"/>
                <w:rtl/>
              </w:rPr>
              <w:fldChar w:fldCharType="end"/>
            </w:r>
          </w:hyperlink>
        </w:p>
        <w:p w:rsidR="00577E91" w:rsidRPr="00577E91" w:rsidRDefault="00577E91" w:rsidP="00577E91">
          <w:pPr>
            <w:pStyle w:val="31"/>
            <w:tabs>
              <w:tab w:val="right" w:leader="dot" w:pos="6792"/>
            </w:tabs>
            <w:bidi/>
            <w:spacing w:after="0" w:line="216" w:lineRule="auto"/>
            <w:rPr>
              <w:rFonts w:ascii="w_Mitra" w:eastAsiaTheme="minorEastAsia" w:hAnsi="w_Mitra" w:cs="w_Mitra"/>
              <w:noProof/>
              <w:sz w:val="26"/>
              <w:szCs w:val="26"/>
              <w:rtl/>
            </w:rPr>
          </w:pPr>
          <w:hyperlink w:anchor="_Toc179969170" w:history="1">
            <w:r w:rsidRPr="00577E91">
              <w:rPr>
                <w:rStyle w:val="ab"/>
                <w:rFonts w:ascii="w_Mitra" w:hAnsi="w_Mitra" w:cs="w_Mitra"/>
                <w:noProof/>
                <w:sz w:val="26"/>
                <w:szCs w:val="26"/>
                <w:rtl/>
              </w:rPr>
              <w:t>رجعت در میان پیشینیان</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179969170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18</w:t>
            </w:r>
            <w:r w:rsidRPr="00577E91">
              <w:rPr>
                <w:rStyle w:val="ab"/>
                <w:rFonts w:ascii="w_Mitra" w:hAnsi="w_Mitra" w:cs="w_Mitra"/>
                <w:noProof/>
                <w:sz w:val="26"/>
                <w:szCs w:val="26"/>
                <w:rtl/>
              </w:rPr>
              <w:fldChar w:fldCharType="end"/>
            </w:r>
          </w:hyperlink>
        </w:p>
        <w:p w:rsidR="00577E91" w:rsidRPr="00577E91" w:rsidRDefault="00577E91" w:rsidP="00577E91">
          <w:pPr>
            <w:pStyle w:val="31"/>
            <w:tabs>
              <w:tab w:val="right" w:leader="dot" w:pos="6792"/>
            </w:tabs>
            <w:bidi/>
            <w:spacing w:after="0" w:line="216" w:lineRule="auto"/>
            <w:rPr>
              <w:rFonts w:ascii="w_Mitra" w:eastAsiaTheme="minorEastAsia" w:hAnsi="w_Mitra" w:cs="w_Mitra"/>
              <w:noProof/>
              <w:sz w:val="26"/>
              <w:szCs w:val="26"/>
              <w:rtl/>
            </w:rPr>
          </w:pPr>
          <w:hyperlink w:anchor="_Toc179969171" w:history="1">
            <w:r w:rsidRPr="00577E91">
              <w:rPr>
                <w:rStyle w:val="ab"/>
                <w:rFonts w:ascii="w_Mitra" w:hAnsi="w_Mitra" w:cs="w_Mitra"/>
                <w:noProof/>
                <w:sz w:val="26"/>
                <w:szCs w:val="26"/>
                <w:rtl/>
              </w:rPr>
              <w:t>رجعت در امّت</w:t>
            </w:r>
            <w:r w:rsidRPr="00577E91">
              <w:rPr>
                <w:rStyle w:val="ab"/>
                <w:rFonts w:ascii="w_Mitra" w:hAnsi="w_Mitra" w:cs="w_Mitra"/>
                <w:noProof/>
                <w:sz w:val="26"/>
                <w:szCs w:val="26"/>
                <w:rtl/>
              </w:rPr>
              <w:t xml:space="preserve"> </w:t>
            </w:r>
            <w:r w:rsidRPr="00577E91">
              <w:rPr>
                <w:rStyle w:val="ab"/>
                <w:rFonts w:ascii="w_Mitra" w:hAnsi="w_Mitra" w:cs="w_Mitra"/>
                <w:noProof/>
                <w:sz w:val="26"/>
                <w:szCs w:val="26"/>
                <w:rtl/>
              </w:rPr>
              <w:t>اسلامی</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179969171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19</w:t>
            </w:r>
            <w:r w:rsidRPr="00577E91">
              <w:rPr>
                <w:rStyle w:val="ab"/>
                <w:rFonts w:ascii="w_Mitra" w:hAnsi="w_Mitra" w:cs="w_Mitra"/>
                <w:noProof/>
                <w:sz w:val="26"/>
                <w:szCs w:val="26"/>
                <w:rtl/>
              </w:rPr>
              <w:fldChar w:fldCharType="end"/>
            </w:r>
          </w:hyperlink>
        </w:p>
        <w:p w:rsidR="00577E91" w:rsidRPr="00577E91" w:rsidRDefault="00577E91" w:rsidP="00577E91">
          <w:pPr>
            <w:pStyle w:val="31"/>
            <w:tabs>
              <w:tab w:val="right" w:leader="dot" w:pos="6792"/>
            </w:tabs>
            <w:bidi/>
            <w:spacing w:after="0" w:line="216" w:lineRule="auto"/>
            <w:rPr>
              <w:rFonts w:ascii="w_Mitra" w:eastAsiaTheme="minorEastAsia" w:hAnsi="w_Mitra" w:cs="w_Mitra"/>
              <w:noProof/>
              <w:sz w:val="26"/>
              <w:szCs w:val="26"/>
              <w:rtl/>
            </w:rPr>
          </w:pPr>
          <w:hyperlink w:anchor="_Toc179969172" w:history="1">
            <w:r w:rsidRPr="00577E91">
              <w:rPr>
                <w:rStyle w:val="ab"/>
                <w:rFonts w:ascii="w_Mitra" w:hAnsi="w_Mitra" w:cs="w_Mitra"/>
                <w:noProof/>
                <w:sz w:val="26"/>
                <w:szCs w:val="26"/>
                <w:rtl/>
              </w:rPr>
              <w:t>لزوم اعتقاد به رجعت</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179969172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20</w:t>
            </w:r>
            <w:r w:rsidRPr="00577E91">
              <w:rPr>
                <w:rStyle w:val="ab"/>
                <w:rFonts w:ascii="w_Mitra" w:hAnsi="w_Mitra" w:cs="w_Mitra"/>
                <w:noProof/>
                <w:sz w:val="26"/>
                <w:szCs w:val="26"/>
                <w:rtl/>
              </w:rPr>
              <w:fldChar w:fldCharType="end"/>
            </w:r>
          </w:hyperlink>
        </w:p>
        <w:p w:rsidR="00577E91" w:rsidRPr="00577E91" w:rsidRDefault="00577E91" w:rsidP="00577E91">
          <w:pPr>
            <w:pStyle w:val="31"/>
            <w:tabs>
              <w:tab w:val="right" w:leader="dot" w:pos="6792"/>
            </w:tabs>
            <w:bidi/>
            <w:spacing w:after="0" w:line="216" w:lineRule="auto"/>
            <w:rPr>
              <w:rFonts w:ascii="w_Mitra" w:eastAsiaTheme="minorEastAsia" w:hAnsi="w_Mitra" w:cs="w_Mitra"/>
              <w:noProof/>
              <w:sz w:val="26"/>
              <w:szCs w:val="26"/>
              <w:rtl/>
            </w:rPr>
          </w:pPr>
          <w:hyperlink w:anchor="_Toc179969173" w:history="1">
            <w:r w:rsidRPr="00577E91">
              <w:rPr>
                <w:rStyle w:val="ab"/>
                <w:rFonts w:ascii="w_Mitra" w:hAnsi="w_Mitra" w:cs="w_Mitra"/>
                <w:noProof/>
                <w:sz w:val="26"/>
                <w:szCs w:val="26"/>
                <w:rtl/>
              </w:rPr>
              <w:t>پیشینۀ اعتقاد به رجعت</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179969173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21</w:t>
            </w:r>
            <w:r w:rsidRPr="00577E91">
              <w:rPr>
                <w:rStyle w:val="ab"/>
                <w:rFonts w:ascii="w_Mitra" w:hAnsi="w_Mitra" w:cs="w_Mitra"/>
                <w:noProof/>
                <w:sz w:val="26"/>
                <w:szCs w:val="26"/>
                <w:rtl/>
              </w:rPr>
              <w:fldChar w:fldCharType="end"/>
            </w:r>
          </w:hyperlink>
        </w:p>
        <w:p w:rsidR="00577E91" w:rsidRPr="00577E91" w:rsidRDefault="00577E91" w:rsidP="00577E91">
          <w:pPr>
            <w:pStyle w:val="31"/>
            <w:tabs>
              <w:tab w:val="right" w:leader="dot" w:pos="6792"/>
            </w:tabs>
            <w:bidi/>
            <w:spacing w:after="0" w:line="216" w:lineRule="auto"/>
            <w:rPr>
              <w:rFonts w:ascii="w_Mitra" w:eastAsiaTheme="minorEastAsia" w:hAnsi="w_Mitra" w:cs="w_Mitra"/>
              <w:noProof/>
              <w:sz w:val="26"/>
              <w:szCs w:val="26"/>
              <w:rtl/>
            </w:rPr>
          </w:pPr>
          <w:hyperlink w:anchor="_Toc179969174" w:history="1">
            <w:r w:rsidRPr="00577E91">
              <w:rPr>
                <w:rStyle w:val="ab"/>
                <w:rFonts w:ascii="w_Mitra" w:hAnsi="w_Mitra" w:cs="w_Mitra"/>
                <w:noProof/>
                <w:sz w:val="26"/>
                <w:szCs w:val="26"/>
                <w:rtl/>
              </w:rPr>
              <w:t>تواتر احادیث رجعت</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179969174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23</w:t>
            </w:r>
            <w:r w:rsidRPr="00577E91">
              <w:rPr>
                <w:rStyle w:val="ab"/>
                <w:rFonts w:ascii="w_Mitra" w:hAnsi="w_Mitra" w:cs="w_Mitra"/>
                <w:noProof/>
                <w:sz w:val="26"/>
                <w:szCs w:val="26"/>
                <w:rtl/>
              </w:rPr>
              <w:fldChar w:fldCharType="end"/>
            </w:r>
          </w:hyperlink>
        </w:p>
        <w:p w:rsidR="00577E91" w:rsidRPr="00577E91" w:rsidRDefault="00577E91" w:rsidP="00577E91">
          <w:pPr>
            <w:pStyle w:val="31"/>
            <w:tabs>
              <w:tab w:val="right" w:leader="dot" w:pos="6792"/>
            </w:tabs>
            <w:bidi/>
            <w:spacing w:after="0" w:line="216" w:lineRule="auto"/>
            <w:rPr>
              <w:rFonts w:ascii="w_Mitra" w:eastAsiaTheme="minorEastAsia" w:hAnsi="w_Mitra" w:cs="w_Mitra"/>
              <w:noProof/>
              <w:sz w:val="26"/>
              <w:szCs w:val="26"/>
              <w:rtl/>
            </w:rPr>
          </w:pPr>
          <w:hyperlink w:anchor="_Toc179969175" w:history="1">
            <w:r w:rsidRPr="00577E91">
              <w:rPr>
                <w:rStyle w:val="ab"/>
                <w:rFonts w:ascii="w_Mitra" w:hAnsi="w_Mitra" w:cs="w_Mitra"/>
                <w:noProof/>
                <w:sz w:val="26"/>
                <w:szCs w:val="26"/>
                <w:rtl/>
              </w:rPr>
              <w:t>رجعت هراسی</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179969175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23</w:t>
            </w:r>
            <w:r w:rsidRPr="00577E91">
              <w:rPr>
                <w:rStyle w:val="ab"/>
                <w:rFonts w:ascii="w_Mitra" w:hAnsi="w_Mitra" w:cs="w_Mitra"/>
                <w:noProof/>
                <w:sz w:val="26"/>
                <w:szCs w:val="26"/>
                <w:rtl/>
              </w:rPr>
              <w:fldChar w:fldCharType="end"/>
            </w:r>
          </w:hyperlink>
        </w:p>
        <w:p w:rsidR="00577E91" w:rsidRPr="00577E91" w:rsidRDefault="00577E91" w:rsidP="00577E91">
          <w:pPr>
            <w:pStyle w:val="11"/>
            <w:spacing w:line="216" w:lineRule="auto"/>
            <w:rPr>
              <w:rFonts w:ascii="w_Mitra" w:eastAsiaTheme="minorEastAsia" w:hAnsi="w_Mitra" w:cs="w_Mitra"/>
              <w:noProof/>
              <w:sz w:val="26"/>
              <w:szCs w:val="26"/>
              <w:rtl/>
            </w:rPr>
          </w:pPr>
          <w:hyperlink w:anchor="_Toc179969176" w:history="1">
            <w:r w:rsidRPr="00577E91">
              <w:rPr>
                <w:rStyle w:val="ab"/>
                <w:rFonts w:ascii="w_Mitra" w:hAnsi="w_Mitra" w:cs="w_Mitra"/>
                <w:noProof/>
                <w:sz w:val="26"/>
                <w:szCs w:val="26"/>
                <w:rtl/>
                <w:lang w:bidi="ar-SA"/>
              </w:rPr>
              <w:t>پیشگفتار</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179969176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27</w:t>
            </w:r>
            <w:r w:rsidRPr="00577E91">
              <w:rPr>
                <w:rStyle w:val="ab"/>
                <w:rFonts w:ascii="w_Mitra" w:hAnsi="w_Mitra" w:cs="w_Mitra"/>
                <w:noProof/>
                <w:sz w:val="26"/>
                <w:szCs w:val="26"/>
                <w:rtl/>
              </w:rPr>
              <w:fldChar w:fldCharType="end"/>
            </w:r>
          </w:hyperlink>
        </w:p>
        <w:p w:rsidR="00577E91" w:rsidRPr="00577E91" w:rsidRDefault="00577E91" w:rsidP="00577E91">
          <w:pPr>
            <w:pStyle w:val="21"/>
            <w:tabs>
              <w:tab w:val="right" w:leader="dot" w:pos="6792"/>
            </w:tabs>
            <w:spacing w:before="0" w:after="0" w:line="216" w:lineRule="auto"/>
            <w:rPr>
              <w:rFonts w:ascii="w_Mitra" w:eastAsiaTheme="minorEastAsia" w:hAnsi="w_Mitra" w:cs="w_Mitra"/>
              <w:noProof/>
              <w:sz w:val="26"/>
              <w:szCs w:val="26"/>
              <w:rtl/>
            </w:rPr>
          </w:pPr>
          <w:hyperlink w:anchor="_Toc179969177" w:history="1">
            <w:r w:rsidRPr="00577E91">
              <w:rPr>
                <w:rStyle w:val="ab"/>
                <w:rFonts w:ascii="w_Mitra" w:hAnsi="w_Mitra" w:cs="w_Mitra"/>
                <w:noProof/>
                <w:sz w:val="26"/>
                <w:szCs w:val="26"/>
                <w:rtl/>
              </w:rPr>
              <w:t>1ـ لغت رجعت</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179969177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27</w:t>
            </w:r>
            <w:r w:rsidRPr="00577E91">
              <w:rPr>
                <w:rStyle w:val="ab"/>
                <w:rFonts w:ascii="w_Mitra" w:hAnsi="w_Mitra" w:cs="w_Mitra"/>
                <w:noProof/>
                <w:sz w:val="26"/>
                <w:szCs w:val="26"/>
                <w:rtl/>
              </w:rPr>
              <w:fldChar w:fldCharType="end"/>
            </w:r>
          </w:hyperlink>
        </w:p>
        <w:p w:rsidR="00577E91" w:rsidRPr="00577E91" w:rsidRDefault="00577E91" w:rsidP="00577E91">
          <w:pPr>
            <w:pStyle w:val="21"/>
            <w:tabs>
              <w:tab w:val="right" w:leader="dot" w:pos="6792"/>
            </w:tabs>
            <w:spacing w:before="0" w:after="0" w:line="216" w:lineRule="auto"/>
            <w:rPr>
              <w:rFonts w:ascii="w_Mitra" w:eastAsiaTheme="minorEastAsia" w:hAnsi="w_Mitra" w:cs="w_Mitra"/>
              <w:noProof/>
              <w:sz w:val="26"/>
              <w:szCs w:val="26"/>
              <w:rtl/>
            </w:rPr>
          </w:pPr>
          <w:hyperlink w:anchor="_Toc179969178" w:history="1">
            <w:r w:rsidRPr="00577E91">
              <w:rPr>
                <w:rStyle w:val="ab"/>
                <w:rFonts w:ascii="w_Mitra" w:hAnsi="w_Mitra" w:cs="w_Mitra"/>
                <w:noProof/>
                <w:sz w:val="26"/>
                <w:szCs w:val="26"/>
                <w:rtl/>
              </w:rPr>
              <w:t>2ـ اصطلاح رجعت</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179969178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27</w:t>
            </w:r>
            <w:r w:rsidRPr="00577E91">
              <w:rPr>
                <w:rStyle w:val="ab"/>
                <w:rFonts w:ascii="w_Mitra" w:hAnsi="w_Mitra" w:cs="w_Mitra"/>
                <w:noProof/>
                <w:sz w:val="26"/>
                <w:szCs w:val="26"/>
                <w:rtl/>
              </w:rPr>
              <w:fldChar w:fldCharType="end"/>
            </w:r>
          </w:hyperlink>
        </w:p>
        <w:p w:rsidR="00577E91" w:rsidRPr="00577E91" w:rsidRDefault="00577E91" w:rsidP="00577E91">
          <w:pPr>
            <w:pStyle w:val="21"/>
            <w:tabs>
              <w:tab w:val="right" w:leader="dot" w:pos="6792"/>
            </w:tabs>
            <w:spacing w:before="0" w:after="0" w:line="216" w:lineRule="auto"/>
            <w:rPr>
              <w:rFonts w:ascii="w_Mitra" w:eastAsiaTheme="minorEastAsia" w:hAnsi="w_Mitra" w:cs="w_Mitra"/>
              <w:noProof/>
              <w:sz w:val="26"/>
              <w:szCs w:val="26"/>
              <w:rtl/>
            </w:rPr>
          </w:pPr>
          <w:hyperlink w:anchor="_Toc179969179" w:history="1">
            <w:r w:rsidRPr="00577E91">
              <w:rPr>
                <w:rStyle w:val="ab"/>
                <w:rFonts w:ascii="w_Mitra" w:hAnsi="w_Mitra" w:cs="w_Mitra"/>
                <w:noProof/>
                <w:sz w:val="26"/>
                <w:szCs w:val="26"/>
                <w:rtl/>
              </w:rPr>
              <w:t>3ـ اعتقاد به رجعت</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179969179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28</w:t>
            </w:r>
            <w:r w:rsidRPr="00577E91">
              <w:rPr>
                <w:rStyle w:val="ab"/>
                <w:rFonts w:ascii="w_Mitra" w:hAnsi="w_Mitra" w:cs="w_Mitra"/>
                <w:noProof/>
                <w:sz w:val="26"/>
                <w:szCs w:val="26"/>
                <w:rtl/>
              </w:rPr>
              <w:fldChar w:fldCharType="end"/>
            </w:r>
          </w:hyperlink>
        </w:p>
        <w:p w:rsidR="00577E91" w:rsidRPr="00577E91" w:rsidRDefault="00577E91" w:rsidP="00577E91">
          <w:pPr>
            <w:pStyle w:val="21"/>
            <w:tabs>
              <w:tab w:val="right" w:leader="dot" w:pos="6792"/>
            </w:tabs>
            <w:spacing w:before="0" w:after="0" w:line="216" w:lineRule="auto"/>
            <w:rPr>
              <w:rFonts w:ascii="w_Mitra" w:eastAsiaTheme="minorEastAsia" w:hAnsi="w_Mitra" w:cs="w_Mitra"/>
              <w:noProof/>
              <w:sz w:val="26"/>
              <w:szCs w:val="26"/>
              <w:rtl/>
            </w:rPr>
          </w:pPr>
          <w:hyperlink w:anchor="_Toc179969180" w:history="1">
            <w:r w:rsidRPr="00577E91">
              <w:rPr>
                <w:rStyle w:val="ab"/>
                <w:rFonts w:ascii="w_Mitra" w:hAnsi="w_Mitra" w:cs="w_Mitra"/>
                <w:noProof/>
                <w:sz w:val="26"/>
                <w:szCs w:val="26"/>
                <w:rtl/>
              </w:rPr>
              <w:t>4ـ احادیث «رجعت»</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179969180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28</w:t>
            </w:r>
            <w:r w:rsidRPr="00577E91">
              <w:rPr>
                <w:rStyle w:val="ab"/>
                <w:rFonts w:ascii="w_Mitra" w:hAnsi="w_Mitra" w:cs="w_Mitra"/>
                <w:noProof/>
                <w:sz w:val="26"/>
                <w:szCs w:val="26"/>
                <w:rtl/>
              </w:rPr>
              <w:fldChar w:fldCharType="end"/>
            </w:r>
          </w:hyperlink>
        </w:p>
        <w:p w:rsidR="00577E91" w:rsidRPr="00577E91" w:rsidRDefault="00577E91" w:rsidP="00577E91">
          <w:pPr>
            <w:pStyle w:val="21"/>
            <w:tabs>
              <w:tab w:val="right" w:leader="dot" w:pos="6792"/>
            </w:tabs>
            <w:spacing w:before="0" w:after="0" w:line="216" w:lineRule="auto"/>
            <w:rPr>
              <w:rFonts w:ascii="w_Mitra" w:eastAsiaTheme="minorEastAsia" w:hAnsi="w_Mitra" w:cs="w_Mitra"/>
              <w:noProof/>
              <w:sz w:val="26"/>
              <w:szCs w:val="26"/>
              <w:rtl/>
            </w:rPr>
          </w:pPr>
          <w:hyperlink w:anchor="_Toc179969181" w:history="1">
            <w:r w:rsidRPr="00577E91">
              <w:rPr>
                <w:rStyle w:val="ab"/>
                <w:rFonts w:ascii="w_Mitra" w:hAnsi="w_Mitra" w:cs="w_Mitra"/>
                <w:noProof/>
                <w:sz w:val="26"/>
                <w:szCs w:val="26"/>
                <w:rtl/>
              </w:rPr>
              <w:t>5ـ ادعیه و «رجعت»</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179969181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32</w:t>
            </w:r>
            <w:r w:rsidRPr="00577E91">
              <w:rPr>
                <w:rStyle w:val="ab"/>
                <w:rFonts w:ascii="w_Mitra" w:hAnsi="w_Mitra" w:cs="w_Mitra"/>
                <w:noProof/>
                <w:sz w:val="26"/>
                <w:szCs w:val="26"/>
                <w:rtl/>
              </w:rPr>
              <w:fldChar w:fldCharType="end"/>
            </w:r>
          </w:hyperlink>
        </w:p>
        <w:p w:rsidR="00577E91" w:rsidRPr="00577E91" w:rsidRDefault="00577E91" w:rsidP="00577E91">
          <w:pPr>
            <w:pStyle w:val="31"/>
            <w:tabs>
              <w:tab w:val="right" w:leader="dot" w:pos="6792"/>
            </w:tabs>
            <w:bidi/>
            <w:spacing w:after="0" w:line="216" w:lineRule="auto"/>
            <w:rPr>
              <w:rFonts w:ascii="w_Mitra" w:eastAsiaTheme="minorEastAsia" w:hAnsi="w_Mitra" w:cs="w_Mitra"/>
              <w:noProof/>
              <w:sz w:val="26"/>
              <w:szCs w:val="26"/>
              <w:rtl/>
            </w:rPr>
          </w:pPr>
          <w:hyperlink w:anchor="_Toc179969182" w:history="1">
            <w:r w:rsidRPr="00577E91">
              <w:rPr>
                <w:rStyle w:val="ab"/>
                <w:rFonts w:ascii="w_Mitra" w:hAnsi="w_Mitra" w:cs="w_Mitra"/>
                <w:noProof/>
                <w:sz w:val="26"/>
                <w:szCs w:val="26"/>
                <w:rtl/>
              </w:rPr>
              <w:t>الف) دعای روز سوّم شعبان:</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179969182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32</w:t>
            </w:r>
            <w:r w:rsidRPr="00577E91">
              <w:rPr>
                <w:rStyle w:val="ab"/>
                <w:rFonts w:ascii="w_Mitra" w:hAnsi="w_Mitra" w:cs="w_Mitra"/>
                <w:noProof/>
                <w:sz w:val="26"/>
                <w:szCs w:val="26"/>
                <w:rtl/>
              </w:rPr>
              <w:fldChar w:fldCharType="end"/>
            </w:r>
          </w:hyperlink>
        </w:p>
        <w:p w:rsidR="00577E91" w:rsidRPr="00577E91" w:rsidRDefault="00577E91" w:rsidP="00577E91">
          <w:pPr>
            <w:pStyle w:val="31"/>
            <w:tabs>
              <w:tab w:val="right" w:leader="dot" w:pos="6792"/>
            </w:tabs>
            <w:bidi/>
            <w:spacing w:after="0" w:line="216" w:lineRule="auto"/>
            <w:rPr>
              <w:rFonts w:ascii="w_Mitra" w:eastAsiaTheme="minorEastAsia" w:hAnsi="w_Mitra" w:cs="w_Mitra"/>
              <w:noProof/>
              <w:sz w:val="26"/>
              <w:szCs w:val="26"/>
              <w:rtl/>
            </w:rPr>
          </w:pPr>
          <w:hyperlink w:anchor="_Toc179969183" w:history="1">
            <w:r w:rsidRPr="00577E91">
              <w:rPr>
                <w:rStyle w:val="ab"/>
                <w:rFonts w:ascii="w_Mitra" w:hAnsi="w_Mitra" w:cs="w_Mitra"/>
                <w:noProof/>
                <w:sz w:val="26"/>
                <w:szCs w:val="26"/>
                <w:rtl/>
              </w:rPr>
              <w:t>ب) دعای افتتاح:</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179969183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34</w:t>
            </w:r>
            <w:r w:rsidRPr="00577E91">
              <w:rPr>
                <w:rStyle w:val="ab"/>
                <w:rFonts w:ascii="w_Mitra" w:hAnsi="w_Mitra" w:cs="w_Mitra"/>
                <w:noProof/>
                <w:sz w:val="26"/>
                <w:szCs w:val="26"/>
                <w:rtl/>
              </w:rPr>
              <w:fldChar w:fldCharType="end"/>
            </w:r>
          </w:hyperlink>
        </w:p>
        <w:p w:rsidR="00577E91" w:rsidRPr="00577E91" w:rsidRDefault="00577E91" w:rsidP="00577E91">
          <w:pPr>
            <w:pStyle w:val="31"/>
            <w:tabs>
              <w:tab w:val="right" w:leader="dot" w:pos="6792"/>
            </w:tabs>
            <w:bidi/>
            <w:spacing w:after="0" w:line="216" w:lineRule="auto"/>
            <w:rPr>
              <w:rFonts w:ascii="w_Mitra" w:eastAsiaTheme="minorEastAsia" w:hAnsi="w_Mitra" w:cs="w_Mitra"/>
              <w:noProof/>
              <w:sz w:val="26"/>
              <w:szCs w:val="26"/>
              <w:rtl/>
            </w:rPr>
          </w:pPr>
          <w:hyperlink w:anchor="_Toc179969184" w:history="1">
            <w:r w:rsidRPr="00577E91">
              <w:rPr>
                <w:rStyle w:val="ab"/>
                <w:rFonts w:ascii="w_Mitra" w:hAnsi="w_Mitra" w:cs="w_Mitra"/>
                <w:noProof/>
                <w:sz w:val="26"/>
                <w:szCs w:val="26"/>
                <w:rtl/>
              </w:rPr>
              <w:t>ج) دعای شب بیست و سوّم ماه مبارك رمضان:</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179969184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35</w:t>
            </w:r>
            <w:r w:rsidRPr="00577E91">
              <w:rPr>
                <w:rStyle w:val="ab"/>
                <w:rFonts w:ascii="w_Mitra" w:hAnsi="w_Mitra" w:cs="w_Mitra"/>
                <w:noProof/>
                <w:sz w:val="26"/>
                <w:szCs w:val="26"/>
                <w:rtl/>
              </w:rPr>
              <w:fldChar w:fldCharType="end"/>
            </w:r>
          </w:hyperlink>
        </w:p>
        <w:p w:rsidR="00577E91" w:rsidRPr="00577E91" w:rsidRDefault="00577E91" w:rsidP="00577E91">
          <w:pPr>
            <w:pStyle w:val="31"/>
            <w:tabs>
              <w:tab w:val="right" w:leader="dot" w:pos="6792"/>
            </w:tabs>
            <w:bidi/>
            <w:spacing w:after="0" w:line="216" w:lineRule="auto"/>
            <w:rPr>
              <w:rFonts w:ascii="w_Mitra" w:eastAsiaTheme="minorEastAsia" w:hAnsi="w_Mitra" w:cs="w_Mitra"/>
              <w:noProof/>
              <w:sz w:val="26"/>
              <w:szCs w:val="26"/>
              <w:rtl/>
            </w:rPr>
          </w:pPr>
          <w:hyperlink w:anchor="_Toc179969185" w:history="1">
            <w:r w:rsidRPr="00577E91">
              <w:rPr>
                <w:rStyle w:val="ab"/>
                <w:rFonts w:ascii="w_Mitra" w:hAnsi="w_Mitra" w:cs="w_Mitra"/>
                <w:noProof/>
                <w:sz w:val="26"/>
                <w:szCs w:val="26"/>
                <w:rtl/>
              </w:rPr>
              <w:t>د) دعای عهد:</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179969185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37</w:t>
            </w:r>
            <w:r w:rsidRPr="00577E91">
              <w:rPr>
                <w:rStyle w:val="ab"/>
                <w:rFonts w:ascii="w_Mitra" w:hAnsi="w_Mitra" w:cs="w_Mitra"/>
                <w:noProof/>
                <w:sz w:val="26"/>
                <w:szCs w:val="26"/>
                <w:rtl/>
              </w:rPr>
              <w:fldChar w:fldCharType="end"/>
            </w:r>
          </w:hyperlink>
        </w:p>
        <w:p w:rsidR="00577E91" w:rsidRPr="00577E91" w:rsidRDefault="00577E91" w:rsidP="00577E91">
          <w:pPr>
            <w:pStyle w:val="21"/>
            <w:tabs>
              <w:tab w:val="right" w:leader="dot" w:pos="6792"/>
            </w:tabs>
            <w:spacing w:before="0" w:after="0" w:line="216" w:lineRule="auto"/>
            <w:rPr>
              <w:rFonts w:ascii="w_Mitra" w:eastAsiaTheme="minorEastAsia" w:hAnsi="w_Mitra" w:cs="w_Mitra"/>
              <w:noProof/>
              <w:sz w:val="26"/>
              <w:szCs w:val="26"/>
              <w:rtl/>
            </w:rPr>
          </w:pPr>
          <w:hyperlink w:anchor="_Toc179969186" w:history="1">
            <w:r w:rsidRPr="00577E91">
              <w:rPr>
                <w:rStyle w:val="ab"/>
                <w:rFonts w:ascii="w_Mitra" w:hAnsi="w_Mitra" w:cs="w_Mitra"/>
                <w:noProof/>
                <w:sz w:val="26"/>
                <w:szCs w:val="26"/>
                <w:rtl/>
              </w:rPr>
              <w:t>6ـ زیارات و «رجعت»</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179969186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38</w:t>
            </w:r>
            <w:r w:rsidRPr="00577E91">
              <w:rPr>
                <w:rStyle w:val="ab"/>
                <w:rFonts w:ascii="w_Mitra" w:hAnsi="w_Mitra" w:cs="w_Mitra"/>
                <w:noProof/>
                <w:sz w:val="26"/>
                <w:szCs w:val="26"/>
                <w:rtl/>
              </w:rPr>
              <w:fldChar w:fldCharType="end"/>
            </w:r>
          </w:hyperlink>
        </w:p>
        <w:p w:rsidR="00577E91" w:rsidRPr="00577E91" w:rsidRDefault="00577E91" w:rsidP="00577E91">
          <w:pPr>
            <w:pStyle w:val="31"/>
            <w:tabs>
              <w:tab w:val="right" w:leader="dot" w:pos="6792"/>
            </w:tabs>
            <w:bidi/>
            <w:spacing w:after="0" w:line="216" w:lineRule="auto"/>
            <w:rPr>
              <w:rFonts w:ascii="w_Mitra" w:eastAsiaTheme="minorEastAsia" w:hAnsi="w_Mitra" w:cs="w_Mitra"/>
              <w:noProof/>
              <w:sz w:val="26"/>
              <w:szCs w:val="26"/>
              <w:rtl/>
            </w:rPr>
          </w:pPr>
          <w:hyperlink w:anchor="_Toc179969187" w:history="1">
            <w:r w:rsidRPr="00577E91">
              <w:rPr>
                <w:rStyle w:val="ab"/>
                <w:rFonts w:ascii="w_Mitra" w:hAnsi="w_Mitra" w:cs="w_Mitra"/>
                <w:noProof/>
                <w:sz w:val="26"/>
                <w:szCs w:val="26"/>
                <w:rtl/>
              </w:rPr>
              <w:t>الف) زیارت آل یاسین:</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179969187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38</w:t>
            </w:r>
            <w:r w:rsidRPr="00577E91">
              <w:rPr>
                <w:rStyle w:val="ab"/>
                <w:rFonts w:ascii="w_Mitra" w:hAnsi="w_Mitra" w:cs="w_Mitra"/>
                <w:noProof/>
                <w:sz w:val="26"/>
                <w:szCs w:val="26"/>
                <w:rtl/>
              </w:rPr>
              <w:fldChar w:fldCharType="end"/>
            </w:r>
          </w:hyperlink>
        </w:p>
        <w:p w:rsidR="00577E91" w:rsidRPr="00577E91" w:rsidRDefault="00577E91" w:rsidP="00577E91">
          <w:pPr>
            <w:pStyle w:val="31"/>
            <w:tabs>
              <w:tab w:val="right" w:leader="dot" w:pos="6792"/>
            </w:tabs>
            <w:bidi/>
            <w:spacing w:after="0" w:line="216" w:lineRule="auto"/>
            <w:rPr>
              <w:rFonts w:ascii="w_Mitra" w:eastAsiaTheme="minorEastAsia" w:hAnsi="w_Mitra" w:cs="w_Mitra"/>
              <w:noProof/>
              <w:sz w:val="26"/>
              <w:szCs w:val="26"/>
              <w:rtl/>
            </w:rPr>
          </w:pPr>
          <w:hyperlink w:anchor="_Toc179969188" w:history="1">
            <w:r w:rsidRPr="00577E91">
              <w:rPr>
                <w:rStyle w:val="ab"/>
                <w:rFonts w:ascii="w_Mitra" w:hAnsi="w_Mitra" w:cs="w_Mitra"/>
                <w:noProof/>
                <w:sz w:val="26"/>
                <w:szCs w:val="26"/>
                <w:rtl/>
              </w:rPr>
              <w:t>ب) زیارت جامعۀ كبیره:</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179969188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39</w:t>
            </w:r>
            <w:r w:rsidRPr="00577E91">
              <w:rPr>
                <w:rStyle w:val="ab"/>
                <w:rFonts w:ascii="w_Mitra" w:hAnsi="w_Mitra" w:cs="w_Mitra"/>
                <w:noProof/>
                <w:sz w:val="26"/>
                <w:szCs w:val="26"/>
                <w:rtl/>
              </w:rPr>
              <w:fldChar w:fldCharType="end"/>
            </w:r>
          </w:hyperlink>
        </w:p>
        <w:p w:rsidR="00577E91" w:rsidRPr="00577E91" w:rsidRDefault="00577E91" w:rsidP="00577E91">
          <w:pPr>
            <w:pStyle w:val="31"/>
            <w:tabs>
              <w:tab w:val="right" w:leader="dot" w:pos="6792"/>
            </w:tabs>
            <w:bidi/>
            <w:spacing w:after="0" w:line="216" w:lineRule="auto"/>
            <w:rPr>
              <w:rFonts w:ascii="w_Mitra" w:eastAsiaTheme="minorEastAsia" w:hAnsi="w_Mitra" w:cs="w_Mitra"/>
              <w:noProof/>
              <w:sz w:val="26"/>
              <w:szCs w:val="26"/>
              <w:rtl/>
            </w:rPr>
          </w:pPr>
          <w:hyperlink w:anchor="_Toc179969189" w:history="1">
            <w:r w:rsidRPr="00577E91">
              <w:rPr>
                <w:rStyle w:val="ab"/>
                <w:rFonts w:ascii="w_Mitra" w:hAnsi="w_Mitra" w:cs="w_Mitra"/>
                <w:noProof/>
                <w:sz w:val="26"/>
                <w:szCs w:val="26"/>
                <w:rtl/>
              </w:rPr>
              <w:t>ج) زیارت رجبیه:</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179969189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41</w:t>
            </w:r>
            <w:r w:rsidRPr="00577E91">
              <w:rPr>
                <w:rStyle w:val="ab"/>
                <w:rFonts w:ascii="w_Mitra" w:hAnsi="w_Mitra" w:cs="w_Mitra"/>
                <w:noProof/>
                <w:sz w:val="26"/>
                <w:szCs w:val="26"/>
                <w:rtl/>
              </w:rPr>
              <w:fldChar w:fldCharType="end"/>
            </w:r>
          </w:hyperlink>
        </w:p>
        <w:p w:rsidR="00577E91" w:rsidRPr="00577E91" w:rsidRDefault="00577E91" w:rsidP="00577E91">
          <w:pPr>
            <w:pStyle w:val="31"/>
            <w:tabs>
              <w:tab w:val="right" w:leader="dot" w:pos="6792"/>
            </w:tabs>
            <w:bidi/>
            <w:spacing w:after="0" w:line="216" w:lineRule="auto"/>
            <w:rPr>
              <w:rFonts w:ascii="w_Mitra" w:eastAsiaTheme="minorEastAsia" w:hAnsi="w_Mitra" w:cs="w_Mitra"/>
              <w:noProof/>
              <w:sz w:val="26"/>
              <w:szCs w:val="26"/>
              <w:rtl/>
            </w:rPr>
          </w:pPr>
          <w:hyperlink w:anchor="_Toc179969190" w:history="1">
            <w:r w:rsidRPr="00577E91">
              <w:rPr>
                <w:rStyle w:val="ab"/>
                <w:rFonts w:ascii="w_Mitra" w:hAnsi="w_Mitra" w:cs="w_Mitra"/>
                <w:noProof/>
                <w:sz w:val="26"/>
                <w:szCs w:val="26"/>
                <w:rtl/>
              </w:rPr>
              <w:t>د) زیارت حضرت صاحب الامر؟عج؟:</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179969190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42</w:t>
            </w:r>
            <w:r w:rsidRPr="00577E91">
              <w:rPr>
                <w:rStyle w:val="ab"/>
                <w:rFonts w:ascii="w_Mitra" w:hAnsi="w_Mitra" w:cs="w_Mitra"/>
                <w:noProof/>
                <w:sz w:val="26"/>
                <w:szCs w:val="26"/>
                <w:rtl/>
              </w:rPr>
              <w:fldChar w:fldCharType="end"/>
            </w:r>
          </w:hyperlink>
        </w:p>
        <w:p w:rsidR="00577E91" w:rsidRPr="00577E91" w:rsidRDefault="00577E91" w:rsidP="00577E91">
          <w:pPr>
            <w:pStyle w:val="31"/>
            <w:tabs>
              <w:tab w:val="right" w:leader="dot" w:pos="6792"/>
            </w:tabs>
            <w:bidi/>
            <w:spacing w:after="0" w:line="216" w:lineRule="auto"/>
            <w:rPr>
              <w:rFonts w:ascii="w_Mitra" w:eastAsiaTheme="minorEastAsia" w:hAnsi="w_Mitra" w:cs="w_Mitra"/>
              <w:noProof/>
              <w:sz w:val="26"/>
              <w:szCs w:val="26"/>
              <w:rtl/>
            </w:rPr>
          </w:pPr>
          <w:hyperlink w:anchor="_Toc179969191" w:history="1">
            <w:r w:rsidRPr="00577E91">
              <w:rPr>
                <w:rStyle w:val="ab"/>
                <w:rFonts w:ascii="w_Mitra" w:hAnsi="w_Mitra" w:cs="w_Mitra"/>
                <w:noProof/>
                <w:sz w:val="26"/>
                <w:szCs w:val="26"/>
                <w:rtl/>
              </w:rPr>
              <w:t>هـ) زیارت ائمّۀ اطهار؟سهم؟ از راه دور:</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179969191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43</w:t>
            </w:r>
            <w:r w:rsidRPr="00577E91">
              <w:rPr>
                <w:rStyle w:val="ab"/>
                <w:rFonts w:ascii="w_Mitra" w:hAnsi="w_Mitra" w:cs="w_Mitra"/>
                <w:noProof/>
                <w:sz w:val="26"/>
                <w:szCs w:val="26"/>
                <w:rtl/>
              </w:rPr>
              <w:fldChar w:fldCharType="end"/>
            </w:r>
          </w:hyperlink>
        </w:p>
        <w:p w:rsidR="00577E91" w:rsidRPr="00577E91" w:rsidRDefault="00577E91" w:rsidP="00577E91">
          <w:pPr>
            <w:pStyle w:val="31"/>
            <w:tabs>
              <w:tab w:val="right" w:leader="dot" w:pos="6792"/>
            </w:tabs>
            <w:bidi/>
            <w:spacing w:after="0" w:line="216" w:lineRule="auto"/>
            <w:rPr>
              <w:rFonts w:ascii="w_Mitra" w:eastAsiaTheme="minorEastAsia" w:hAnsi="w_Mitra" w:cs="w_Mitra"/>
              <w:noProof/>
              <w:sz w:val="26"/>
              <w:szCs w:val="26"/>
              <w:rtl/>
            </w:rPr>
          </w:pPr>
          <w:hyperlink w:anchor="_Toc179969192" w:history="1">
            <w:r w:rsidRPr="00577E91">
              <w:rPr>
                <w:rStyle w:val="ab"/>
                <w:rFonts w:ascii="w_Mitra" w:hAnsi="w_Mitra" w:cs="w_Mitra"/>
                <w:noProof/>
                <w:sz w:val="26"/>
                <w:szCs w:val="26"/>
                <w:rtl/>
              </w:rPr>
              <w:t>و) زیارت اربعین امام حسین؟س؟:</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179969192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44</w:t>
            </w:r>
            <w:r w:rsidRPr="00577E91">
              <w:rPr>
                <w:rStyle w:val="ab"/>
                <w:rFonts w:ascii="w_Mitra" w:hAnsi="w_Mitra" w:cs="w_Mitra"/>
                <w:noProof/>
                <w:sz w:val="26"/>
                <w:szCs w:val="26"/>
                <w:rtl/>
              </w:rPr>
              <w:fldChar w:fldCharType="end"/>
            </w:r>
          </w:hyperlink>
        </w:p>
        <w:p w:rsidR="00577E91" w:rsidRPr="00577E91" w:rsidRDefault="00577E91" w:rsidP="00577E91">
          <w:pPr>
            <w:pStyle w:val="21"/>
            <w:tabs>
              <w:tab w:val="right" w:leader="dot" w:pos="6792"/>
            </w:tabs>
            <w:spacing w:before="0" w:after="0" w:line="216" w:lineRule="auto"/>
            <w:rPr>
              <w:rFonts w:ascii="w_Mitra" w:eastAsiaTheme="minorEastAsia" w:hAnsi="w_Mitra" w:cs="w_Mitra"/>
              <w:noProof/>
              <w:sz w:val="26"/>
              <w:szCs w:val="26"/>
              <w:rtl/>
            </w:rPr>
          </w:pPr>
          <w:hyperlink w:anchor="_Toc179969193" w:history="1">
            <w:r w:rsidRPr="00577E91">
              <w:rPr>
                <w:rStyle w:val="ab"/>
                <w:rFonts w:ascii="w_Mitra" w:hAnsi="w_Mitra" w:cs="w_Mitra"/>
                <w:noProof/>
                <w:sz w:val="26"/>
                <w:szCs w:val="26"/>
                <w:rtl/>
              </w:rPr>
              <w:t>7_ زیبائی‌های «رجعت»</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179969193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44</w:t>
            </w:r>
            <w:r w:rsidRPr="00577E91">
              <w:rPr>
                <w:rStyle w:val="ab"/>
                <w:rFonts w:ascii="w_Mitra" w:hAnsi="w_Mitra" w:cs="w_Mitra"/>
                <w:noProof/>
                <w:sz w:val="26"/>
                <w:szCs w:val="26"/>
                <w:rtl/>
              </w:rPr>
              <w:fldChar w:fldCharType="end"/>
            </w:r>
          </w:hyperlink>
        </w:p>
        <w:p w:rsidR="00577E91" w:rsidRPr="00577E91" w:rsidRDefault="00577E91" w:rsidP="00577E91">
          <w:pPr>
            <w:pStyle w:val="21"/>
            <w:tabs>
              <w:tab w:val="right" w:leader="dot" w:pos="6792"/>
            </w:tabs>
            <w:spacing w:before="0" w:after="0" w:line="216" w:lineRule="auto"/>
            <w:rPr>
              <w:rFonts w:ascii="w_Mitra" w:eastAsiaTheme="minorEastAsia" w:hAnsi="w_Mitra" w:cs="w_Mitra"/>
              <w:noProof/>
              <w:sz w:val="26"/>
              <w:szCs w:val="26"/>
              <w:rtl/>
            </w:rPr>
          </w:pPr>
          <w:hyperlink w:anchor="_Toc179969194" w:history="1">
            <w:r w:rsidRPr="00577E91">
              <w:rPr>
                <w:rStyle w:val="ab"/>
                <w:rFonts w:ascii="w_Mitra" w:hAnsi="w_Mitra" w:cs="w_Mitra"/>
                <w:noProof/>
                <w:sz w:val="26"/>
                <w:szCs w:val="26"/>
                <w:rtl/>
              </w:rPr>
              <w:t>8_ اقوال علماء در بارۀ «رجعت»</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179969194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45</w:t>
            </w:r>
            <w:r w:rsidRPr="00577E91">
              <w:rPr>
                <w:rStyle w:val="ab"/>
                <w:rFonts w:ascii="w_Mitra" w:hAnsi="w_Mitra" w:cs="w_Mitra"/>
                <w:noProof/>
                <w:sz w:val="26"/>
                <w:szCs w:val="26"/>
                <w:rtl/>
              </w:rPr>
              <w:fldChar w:fldCharType="end"/>
            </w:r>
          </w:hyperlink>
        </w:p>
        <w:p w:rsidR="00577E91" w:rsidRPr="00577E91" w:rsidRDefault="00577E91" w:rsidP="00577E91">
          <w:pPr>
            <w:pStyle w:val="21"/>
            <w:tabs>
              <w:tab w:val="right" w:leader="dot" w:pos="6792"/>
            </w:tabs>
            <w:spacing w:before="0" w:after="0" w:line="216" w:lineRule="auto"/>
            <w:rPr>
              <w:rFonts w:ascii="w_Mitra" w:eastAsiaTheme="minorEastAsia" w:hAnsi="w_Mitra" w:cs="w_Mitra"/>
              <w:noProof/>
              <w:sz w:val="26"/>
              <w:szCs w:val="26"/>
              <w:rtl/>
            </w:rPr>
          </w:pPr>
          <w:hyperlink w:anchor="_Toc179969195" w:history="1">
            <w:r w:rsidRPr="00577E91">
              <w:rPr>
                <w:rStyle w:val="ab"/>
                <w:rFonts w:ascii="w_Mitra" w:hAnsi="w_Mitra" w:cs="w_Mitra"/>
                <w:noProof/>
                <w:sz w:val="26"/>
                <w:szCs w:val="26"/>
                <w:rtl/>
              </w:rPr>
              <w:t>9ـ كتابنامۀ رجعت</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179969195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49</w:t>
            </w:r>
            <w:r w:rsidRPr="00577E91">
              <w:rPr>
                <w:rStyle w:val="ab"/>
                <w:rFonts w:ascii="w_Mitra" w:hAnsi="w_Mitra" w:cs="w_Mitra"/>
                <w:noProof/>
                <w:sz w:val="26"/>
                <w:szCs w:val="26"/>
                <w:rtl/>
              </w:rPr>
              <w:fldChar w:fldCharType="end"/>
            </w:r>
          </w:hyperlink>
        </w:p>
        <w:p w:rsidR="00577E91" w:rsidRPr="00577E91" w:rsidRDefault="00577E91" w:rsidP="00577E91">
          <w:pPr>
            <w:pStyle w:val="21"/>
            <w:tabs>
              <w:tab w:val="right" w:leader="dot" w:pos="6792"/>
            </w:tabs>
            <w:spacing w:before="0" w:after="0" w:line="216" w:lineRule="auto"/>
            <w:rPr>
              <w:rFonts w:ascii="w_Mitra" w:eastAsiaTheme="minorEastAsia" w:hAnsi="w_Mitra" w:cs="w_Mitra"/>
              <w:noProof/>
              <w:sz w:val="26"/>
              <w:szCs w:val="26"/>
              <w:rtl/>
            </w:rPr>
          </w:pPr>
          <w:hyperlink w:anchor="_Toc179969196" w:history="1">
            <w:r w:rsidRPr="00577E91">
              <w:rPr>
                <w:rStyle w:val="ab"/>
                <w:rFonts w:ascii="w_Mitra" w:hAnsi="w_Mitra" w:cs="w_Mitra"/>
                <w:noProof/>
                <w:sz w:val="26"/>
                <w:szCs w:val="26"/>
                <w:rtl/>
              </w:rPr>
              <w:t>10_ حمد و سپاس</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179969196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67</w:t>
            </w:r>
            <w:r w:rsidRPr="00577E91">
              <w:rPr>
                <w:rStyle w:val="ab"/>
                <w:rFonts w:ascii="w_Mitra" w:hAnsi="w_Mitra" w:cs="w_Mitra"/>
                <w:noProof/>
                <w:sz w:val="26"/>
                <w:szCs w:val="26"/>
                <w:rtl/>
              </w:rPr>
              <w:fldChar w:fldCharType="end"/>
            </w:r>
          </w:hyperlink>
        </w:p>
        <w:p w:rsidR="00577E91" w:rsidRPr="00577E91" w:rsidRDefault="00577E91" w:rsidP="00577E91">
          <w:pPr>
            <w:pStyle w:val="11"/>
            <w:spacing w:line="216" w:lineRule="auto"/>
            <w:rPr>
              <w:rFonts w:ascii="w_Mitra" w:eastAsiaTheme="minorEastAsia" w:hAnsi="w_Mitra" w:cs="w_Mitra"/>
              <w:noProof/>
              <w:sz w:val="26"/>
              <w:szCs w:val="26"/>
              <w:rtl/>
            </w:rPr>
          </w:pPr>
          <w:hyperlink w:anchor="_Toc179969197" w:history="1">
            <w:r w:rsidRPr="00577E91">
              <w:rPr>
                <w:rStyle w:val="ab"/>
                <w:rFonts w:ascii="w_Mitra" w:hAnsi="w_Mitra" w:cs="w_Mitra"/>
                <w:noProof/>
                <w:sz w:val="26"/>
                <w:szCs w:val="26"/>
                <w:rtl/>
                <w:lang w:bidi="ar-SA"/>
              </w:rPr>
              <w:t>سورۀ مبارکۀ بقره(2)</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179969197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71</w:t>
            </w:r>
            <w:r w:rsidRPr="00577E91">
              <w:rPr>
                <w:rStyle w:val="ab"/>
                <w:rFonts w:ascii="w_Mitra" w:hAnsi="w_Mitra" w:cs="w_Mitra"/>
                <w:noProof/>
                <w:sz w:val="26"/>
                <w:szCs w:val="26"/>
                <w:rtl/>
              </w:rPr>
              <w:fldChar w:fldCharType="end"/>
            </w:r>
          </w:hyperlink>
        </w:p>
        <w:p w:rsidR="00577E91" w:rsidRPr="00577E91" w:rsidRDefault="005E5C8E" w:rsidP="005E5C8E">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1_ </w:t>
          </w:r>
          <w:hyperlink w:anchor="_Toc179969198" w:history="1">
            <w:r w:rsidR="00577E91" w:rsidRPr="00577E91">
              <w:rPr>
                <w:rStyle w:val="ab"/>
                <w:rFonts w:ascii="w_Mitra" w:hAnsi="w_Mitra" w:cs="w_Mitra"/>
                <w:noProof/>
                <w:sz w:val="26"/>
                <w:szCs w:val="26"/>
                <w:rtl/>
              </w:rPr>
              <w:t>کد آیه:56/2اسم آیه: زنده شدن هفتاد نفر از یاران حضرت موسی؟س؟</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179969198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71</w:t>
            </w:r>
            <w:r w:rsidR="00577E91" w:rsidRPr="00577E91">
              <w:rPr>
                <w:rStyle w:val="ab"/>
                <w:rFonts w:ascii="w_Mitra" w:hAnsi="w_Mitra" w:cs="w_Mitra"/>
                <w:noProof/>
                <w:sz w:val="26"/>
                <w:szCs w:val="26"/>
                <w:rtl/>
              </w:rPr>
              <w:fldChar w:fldCharType="end"/>
            </w:r>
          </w:hyperlink>
        </w:p>
        <w:p w:rsidR="00577E91" w:rsidRPr="00577E91" w:rsidRDefault="005E5C8E" w:rsidP="005E5C8E">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2_ </w:t>
          </w:r>
          <w:hyperlink w:anchor="_Toc179969199" w:history="1">
            <w:r w:rsidR="00577E91" w:rsidRPr="00577E91">
              <w:rPr>
                <w:rStyle w:val="ab"/>
                <w:rFonts w:ascii="w_Mitra" w:hAnsi="w_Mitra" w:cs="w_Mitra"/>
                <w:noProof/>
                <w:sz w:val="26"/>
                <w:szCs w:val="26"/>
                <w:rtl/>
              </w:rPr>
              <w:t>کد آیه:73/2  اسم آیه: زنده شدن مقتول بنی اسرائیل</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179969199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76</w:t>
            </w:r>
            <w:r w:rsidR="00577E91" w:rsidRPr="00577E91">
              <w:rPr>
                <w:rStyle w:val="ab"/>
                <w:rFonts w:ascii="w_Mitra" w:hAnsi="w_Mitra" w:cs="w_Mitra"/>
                <w:noProof/>
                <w:sz w:val="26"/>
                <w:szCs w:val="26"/>
                <w:rtl/>
              </w:rPr>
              <w:fldChar w:fldCharType="end"/>
            </w:r>
          </w:hyperlink>
        </w:p>
        <w:p w:rsidR="00577E91" w:rsidRPr="00577E91" w:rsidRDefault="005E5C8E" w:rsidP="005E5C8E">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3_ </w:t>
          </w:r>
          <w:hyperlink w:anchor="_Toc179969201" w:history="1">
            <w:r w:rsidR="00577E91" w:rsidRPr="00577E91">
              <w:rPr>
                <w:rStyle w:val="ab"/>
                <w:rFonts w:ascii="w_Mitra" w:hAnsi="w_Mitra" w:cs="w_Mitra"/>
                <w:noProof/>
                <w:sz w:val="26"/>
                <w:szCs w:val="26"/>
                <w:rtl/>
              </w:rPr>
              <w:t>کد آیه:243/2 اسم آیه: زنده شدن هزاران نفر از بنی اسرائیل</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179969201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78</w:t>
            </w:r>
            <w:r w:rsidR="00577E91" w:rsidRPr="00577E91">
              <w:rPr>
                <w:rStyle w:val="ab"/>
                <w:rFonts w:ascii="w_Mitra" w:hAnsi="w_Mitra" w:cs="w_Mitra"/>
                <w:noProof/>
                <w:sz w:val="26"/>
                <w:szCs w:val="26"/>
                <w:rtl/>
              </w:rPr>
              <w:fldChar w:fldCharType="end"/>
            </w:r>
          </w:hyperlink>
        </w:p>
        <w:p w:rsidR="00577E91" w:rsidRPr="00577E91" w:rsidRDefault="005E5C8E" w:rsidP="005E5C8E">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4_ </w:t>
          </w:r>
          <w:hyperlink w:anchor="_Toc179969202" w:history="1">
            <w:r w:rsidR="00577E91" w:rsidRPr="00577E91">
              <w:rPr>
                <w:rStyle w:val="ab"/>
                <w:rFonts w:ascii="w_Mitra" w:hAnsi="w_Mitra" w:cs="w_Mitra"/>
                <w:noProof/>
                <w:sz w:val="26"/>
                <w:szCs w:val="26"/>
                <w:rtl/>
              </w:rPr>
              <w:t>کد آیه:259/2 اسم آیه: زنده شدن عزیر پس از صد سال</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179969202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81</w:t>
            </w:r>
            <w:r w:rsidR="00577E91" w:rsidRPr="00577E91">
              <w:rPr>
                <w:rStyle w:val="ab"/>
                <w:rFonts w:ascii="w_Mitra" w:hAnsi="w_Mitra" w:cs="w_Mitra"/>
                <w:noProof/>
                <w:sz w:val="26"/>
                <w:szCs w:val="26"/>
                <w:rtl/>
              </w:rPr>
              <w:fldChar w:fldCharType="end"/>
            </w:r>
          </w:hyperlink>
        </w:p>
        <w:p w:rsidR="00577E91" w:rsidRPr="00577E91" w:rsidRDefault="005E5C8E" w:rsidP="005E5C8E">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5_ </w:t>
          </w:r>
          <w:hyperlink w:anchor="_Toc179969203" w:history="1">
            <w:r w:rsidR="00577E91" w:rsidRPr="00577E91">
              <w:rPr>
                <w:rStyle w:val="ab"/>
                <w:rFonts w:ascii="w_Mitra" w:hAnsi="w_Mitra" w:cs="w_Mitra"/>
                <w:noProof/>
                <w:sz w:val="26"/>
                <w:szCs w:val="26"/>
                <w:rtl/>
              </w:rPr>
              <w:t>کد آیه:260/2اسم‌آیه: زنده شدن پرندگان به‌دست حضرت‌ابراهیم؟س؟</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179969203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84</w:t>
            </w:r>
            <w:r w:rsidR="00577E91" w:rsidRPr="00577E91">
              <w:rPr>
                <w:rStyle w:val="ab"/>
                <w:rFonts w:ascii="w_Mitra" w:hAnsi="w_Mitra" w:cs="w_Mitra"/>
                <w:noProof/>
                <w:sz w:val="26"/>
                <w:szCs w:val="26"/>
                <w:rtl/>
              </w:rPr>
              <w:fldChar w:fldCharType="end"/>
            </w:r>
          </w:hyperlink>
        </w:p>
        <w:p w:rsidR="00577E91" w:rsidRPr="00577E91" w:rsidRDefault="00577E91" w:rsidP="00577E91">
          <w:pPr>
            <w:pStyle w:val="11"/>
            <w:spacing w:line="216" w:lineRule="auto"/>
            <w:rPr>
              <w:rFonts w:ascii="w_Mitra" w:eastAsiaTheme="minorEastAsia" w:hAnsi="w_Mitra" w:cs="w_Mitra"/>
              <w:noProof/>
              <w:sz w:val="26"/>
              <w:szCs w:val="26"/>
              <w:rtl/>
            </w:rPr>
          </w:pPr>
          <w:hyperlink w:anchor="_Toc179969204" w:history="1">
            <w:r w:rsidRPr="00577E91">
              <w:rPr>
                <w:rStyle w:val="ab"/>
                <w:rFonts w:ascii="w_Mitra" w:hAnsi="w_Mitra" w:cs="w_Mitra"/>
                <w:noProof/>
                <w:sz w:val="26"/>
                <w:szCs w:val="26"/>
                <w:rtl/>
                <w:lang w:bidi="ar-SA"/>
              </w:rPr>
              <w:t>سورۀ مبارکۀ آل‌عمران(3)</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179969204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89</w:t>
            </w:r>
            <w:r w:rsidRPr="00577E91">
              <w:rPr>
                <w:rStyle w:val="ab"/>
                <w:rFonts w:ascii="w_Mitra" w:hAnsi="w_Mitra" w:cs="w_Mitra"/>
                <w:noProof/>
                <w:sz w:val="26"/>
                <w:szCs w:val="26"/>
                <w:rtl/>
              </w:rPr>
              <w:fldChar w:fldCharType="end"/>
            </w:r>
          </w:hyperlink>
        </w:p>
        <w:p w:rsidR="00577E91" w:rsidRPr="00577E91" w:rsidRDefault="005E5C8E" w:rsidP="005E5C8E">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6_ </w:t>
          </w:r>
          <w:hyperlink w:anchor="_Toc179969205" w:history="1">
            <w:r w:rsidR="00577E91" w:rsidRPr="00577E91">
              <w:rPr>
                <w:rStyle w:val="ab"/>
                <w:rFonts w:ascii="w_Mitra" w:hAnsi="w_Mitra" w:cs="w_Mitra"/>
                <w:noProof/>
                <w:sz w:val="26"/>
                <w:szCs w:val="26"/>
                <w:rtl/>
              </w:rPr>
              <w:t>کد آیه:49/3 اسم آیه: زنده‌شدن مردگان توسط حضرت‌عیسی؟س؟</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179969205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89</w:t>
            </w:r>
            <w:r w:rsidR="00577E91" w:rsidRPr="00577E91">
              <w:rPr>
                <w:rStyle w:val="ab"/>
                <w:rFonts w:ascii="w_Mitra" w:hAnsi="w_Mitra" w:cs="w_Mitra"/>
                <w:noProof/>
                <w:sz w:val="26"/>
                <w:szCs w:val="26"/>
                <w:rtl/>
              </w:rPr>
              <w:fldChar w:fldCharType="end"/>
            </w:r>
          </w:hyperlink>
        </w:p>
        <w:p w:rsidR="00577E91" w:rsidRPr="00577E91" w:rsidRDefault="005E5C8E" w:rsidP="005E5C8E">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7_ </w:t>
          </w:r>
          <w:hyperlink w:anchor="_Toc179969206" w:history="1">
            <w:r w:rsidR="00577E91" w:rsidRPr="00577E91">
              <w:rPr>
                <w:rStyle w:val="ab"/>
                <w:rFonts w:ascii="w_Mitra" w:hAnsi="w_Mitra" w:cs="w_Mitra"/>
                <w:noProof/>
                <w:sz w:val="26"/>
                <w:szCs w:val="26"/>
                <w:rtl/>
              </w:rPr>
              <w:t>کد آیه:81/3 اسم آیه: رجعت انبیاء؟عهم؟و نصرت امیرالمؤمنین؟س؟</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179969206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94</w:t>
            </w:r>
            <w:r w:rsidR="00577E91" w:rsidRPr="00577E91">
              <w:rPr>
                <w:rStyle w:val="ab"/>
                <w:rFonts w:ascii="w_Mitra" w:hAnsi="w_Mitra" w:cs="w_Mitra"/>
                <w:noProof/>
                <w:sz w:val="26"/>
                <w:szCs w:val="26"/>
                <w:rtl/>
              </w:rPr>
              <w:fldChar w:fldCharType="end"/>
            </w:r>
          </w:hyperlink>
        </w:p>
        <w:p w:rsidR="00577E91" w:rsidRPr="00577E91" w:rsidRDefault="005E5C8E" w:rsidP="005E5C8E">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8_ </w:t>
          </w:r>
          <w:hyperlink w:anchor="_Toc179969207" w:history="1">
            <w:r w:rsidR="00577E91" w:rsidRPr="00577E91">
              <w:rPr>
                <w:rStyle w:val="ab"/>
                <w:rFonts w:ascii="w_Mitra" w:hAnsi="w_Mitra" w:cs="w_Mitra"/>
                <w:noProof/>
                <w:sz w:val="26"/>
                <w:szCs w:val="26"/>
                <w:rtl/>
              </w:rPr>
              <w:t>کد آیه:144/3  اسم آیه: رجعت شهدا</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179969207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97</w:t>
            </w:r>
            <w:r w:rsidR="00577E91" w:rsidRPr="00577E91">
              <w:rPr>
                <w:rStyle w:val="ab"/>
                <w:rFonts w:ascii="w_Mitra" w:hAnsi="w_Mitra" w:cs="w_Mitra"/>
                <w:noProof/>
                <w:sz w:val="26"/>
                <w:szCs w:val="26"/>
                <w:rtl/>
              </w:rPr>
              <w:fldChar w:fldCharType="end"/>
            </w:r>
          </w:hyperlink>
        </w:p>
        <w:p w:rsidR="00577E91" w:rsidRPr="00577E91" w:rsidRDefault="005E5C8E" w:rsidP="005E5C8E">
          <w:pPr>
            <w:pStyle w:val="21"/>
            <w:tabs>
              <w:tab w:val="left" w:pos="8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9_ </w:t>
          </w:r>
          <w:hyperlink w:anchor="_Toc179969208" w:history="1">
            <w:r w:rsidR="00577E91" w:rsidRPr="00577E91">
              <w:rPr>
                <w:rStyle w:val="ab"/>
                <w:rFonts w:ascii="w_Mitra" w:hAnsi="w_Mitra" w:cs="w_Mitra"/>
                <w:noProof/>
                <w:sz w:val="26"/>
                <w:szCs w:val="26"/>
                <w:rtl/>
              </w:rPr>
              <w:t>کد آیه:158و157/3 اسم آیه: شهادت یا مردن، در رجعت</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179969208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100</w:t>
            </w:r>
            <w:r w:rsidR="00577E91" w:rsidRPr="00577E91">
              <w:rPr>
                <w:rStyle w:val="ab"/>
                <w:rFonts w:ascii="w_Mitra" w:hAnsi="w_Mitra" w:cs="w_Mitra"/>
                <w:noProof/>
                <w:sz w:val="26"/>
                <w:szCs w:val="26"/>
                <w:rtl/>
              </w:rPr>
              <w:fldChar w:fldCharType="end"/>
            </w:r>
          </w:hyperlink>
        </w:p>
        <w:p w:rsidR="00577E91" w:rsidRPr="00577E91" w:rsidRDefault="005E5C8E" w:rsidP="005E5C8E">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10_ </w:t>
          </w:r>
          <w:hyperlink w:anchor="_Toc179969209" w:history="1">
            <w:r w:rsidR="00577E91" w:rsidRPr="00577E91">
              <w:rPr>
                <w:rStyle w:val="ab"/>
                <w:rFonts w:ascii="w_Mitra" w:hAnsi="w_Mitra" w:cs="w_Mitra"/>
                <w:noProof/>
                <w:sz w:val="26"/>
                <w:szCs w:val="26"/>
                <w:rtl/>
              </w:rPr>
              <w:t>کد آیه:185/3  اسم آیه: چشیدن طعم مرگ در رجعت</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179969209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102</w:t>
            </w:r>
            <w:r w:rsidR="00577E91" w:rsidRPr="00577E91">
              <w:rPr>
                <w:rStyle w:val="ab"/>
                <w:rFonts w:ascii="w_Mitra" w:hAnsi="w_Mitra" w:cs="w_Mitra"/>
                <w:noProof/>
                <w:sz w:val="26"/>
                <w:szCs w:val="26"/>
                <w:rtl/>
              </w:rPr>
              <w:fldChar w:fldCharType="end"/>
            </w:r>
          </w:hyperlink>
        </w:p>
        <w:p w:rsidR="00577E91" w:rsidRPr="00577E91" w:rsidRDefault="00577E91" w:rsidP="00577E91">
          <w:pPr>
            <w:pStyle w:val="11"/>
            <w:spacing w:line="216" w:lineRule="auto"/>
            <w:rPr>
              <w:rFonts w:ascii="w_Mitra" w:eastAsiaTheme="minorEastAsia" w:hAnsi="w_Mitra" w:cs="w_Mitra"/>
              <w:noProof/>
              <w:sz w:val="26"/>
              <w:szCs w:val="26"/>
              <w:rtl/>
            </w:rPr>
          </w:pPr>
          <w:hyperlink w:anchor="_Toc179969210" w:history="1">
            <w:r w:rsidRPr="00577E91">
              <w:rPr>
                <w:rStyle w:val="ab"/>
                <w:rFonts w:ascii="w_Mitra" w:hAnsi="w_Mitra" w:cs="w_Mitra"/>
                <w:noProof/>
                <w:sz w:val="26"/>
                <w:szCs w:val="26"/>
                <w:rtl/>
                <w:lang w:bidi="ar-SA"/>
              </w:rPr>
              <w:t>سورۀ مبارکۀ نساء(4)</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179969210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103</w:t>
            </w:r>
            <w:r w:rsidRPr="00577E91">
              <w:rPr>
                <w:rStyle w:val="ab"/>
                <w:rFonts w:ascii="w_Mitra" w:hAnsi="w_Mitra" w:cs="w_Mitra"/>
                <w:noProof/>
                <w:sz w:val="26"/>
                <w:szCs w:val="26"/>
                <w:rtl/>
              </w:rPr>
              <w:fldChar w:fldCharType="end"/>
            </w:r>
          </w:hyperlink>
        </w:p>
        <w:p w:rsidR="00577E91" w:rsidRPr="00577E91" w:rsidRDefault="005E5C8E" w:rsidP="005E5C8E">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11_ </w:t>
          </w:r>
          <w:hyperlink w:anchor="_Toc179969211" w:history="1">
            <w:r w:rsidR="00577E91" w:rsidRPr="00577E91">
              <w:rPr>
                <w:rStyle w:val="ab"/>
                <w:rFonts w:ascii="w_Mitra" w:hAnsi="w_Mitra" w:cs="w_Mitra"/>
                <w:noProof/>
                <w:sz w:val="26"/>
                <w:szCs w:val="26"/>
                <w:rtl/>
              </w:rPr>
              <w:t>کد آیه:159/4  اسم آیه: ایمان به پیامبر؟صل؟ در رجعت</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179969211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103</w:t>
            </w:r>
            <w:r w:rsidR="00577E91" w:rsidRPr="00577E91">
              <w:rPr>
                <w:rStyle w:val="ab"/>
                <w:rFonts w:ascii="w_Mitra" w:hAnsi="w_Mitra" w:cs="w_Mitra"/>
                <w:noProof/>
                <w:sz w:val="26"/>
                <w:szCs w:val="26"/>
                <w:rtl/>
              </w:rPr>
              <w:fldChar w:fldCharType="end"/>
            </w:r>
          </w:hyperlink>
        </w:p>
        <w:p w:rsidR="00577E91" w:rsidRPr="00577E91" w:rsidRDefault="00577E91" w:rsidP="00577E91">
          <w:pPr>
            <w:pStyle w:val="11"/>
            <w:spacing w:line="216" w:lineRule="auto"/>
            <w:rPr>
              <w:rFonts w:ascii="w_Mitra" w:eastAsiaTheme="minorEastAsia" w:hAnsi="w_Mitra" w:cs="w_Mitra"/>
              <w:noProof/>
              <w:sz w:val="26"/>
              <w:szCs w:val="26"/>
              <w:rtl/>
            </w:rPr>
          </w:pPr>
          <w:hyperlink w:anchor="_Toc179969212" w:history="1">
            <w:r w:rsidRPr="00577E91">
              <w:rPr>
                <w:rStyle w:val="ab"/>
                <w:rFonts w:ascii="w_Mitra" w:hAnsi="w_Mitra" w:cs="w_Mitra"/>
                <w:noProof/>
                <w:sz w:val="26"/>
                <w:szCs w:val="26"/>
                <w:rtl/>
                <w:lang w:bidi="ar-SA"/>
              </w:rPr>
              <w:t>سورۀ مبارکۀ مائده(5)</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179969212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106</w:t>
            </w:r>
            <w:r w:rsidRPr="00577E91">
              <w:rPr>
                <w:rStyle w:val="ab"/>
                <w:rFonts w:ascii="w_Mitra" w:hAnsi="w_Mitra" w:cs="w_Mitra"/>
                <w:noProof/>
                <w:sz w:val="26"/>
                <w:szCs w:val="26"/>
                <w:rtl/>
              </w:rPr>
              <w:fldChar w:fldCharType="end"/>
            </w:r>
          </w:hyperlink>
        </w:p>
        <w:p w:rsidR="00577E91" w:rsidRPr="00577E91" w:rsidRDefault="005E5C8E" w:rsidP="005E5C8E">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12_ </w:t>
          </w:r>
          <w:hyperlink w:anchor="_Toc179969213" w:history="1">
            <w:r w:rsidR="00577E91" w:rsidRPr="00577E91">
              <w:rPr>
                <w:rStyle w:val="ab"/>
                <w:rFonts w:ascii="w_Mitra" w:hAnsi="w_Mitra" w:cs="w_Mitra"/>
                <w:noProof/>
                <w:sz w:val="26"/>
                <w:szCs w:val="26"/>
                <w:rtl/>
              </w:rPr>
              <w:t>کد آیه:20/5  اسم آیه: پادشاهان رجعت</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179969213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106</w:t>
            </w:r>
            <w:r w:rsidR="00577E91" w:rsidRPr="00577E91">
              <w:rPr>
                <w:rStyle w:val="ab"/>
                <w:rFonts w:ascii="w_Mitra" w:hAnsi="w_Mitra" w:cs="w_Mitra"/>
                <w:noProof/>
                <w:sz w:val="26"/>
                <w:szCs w:val="26"/>
                <w:rtl/>
              </w:rPr>
              <w:fldChar w:fldCharType="end"/>
            </w:r>
          </w:hyperlink>
        </w:p>
        <w:p w:rsidR="00577E91" w:rsidRPr="00577E91" w:rsidRDefault="00577E91" w:rsidP="00577E91">
          <w:pPr>
            <w:pStyle w:val="11"/>
            <w:spacing w:line="216" w:lineRule="auto"/>
            <w:rPr>
              <w:rFonts w:ascii="w_Mitra" w:eastAsiaTheme="minorEastAsia" w:hAnsi="w_Mitra" w:cs="w_Mitra"/>
              <w:noProof/>
              <w:sz w:val="26"/>
              <w:szCs w:val="26"/>
              <w:rtl/>
            </w:rPr>
          </w:pPr>
          <w:hyperlink w:anchor="_Toc179969214" w:history="1">
            <w:r w:rsidRPr="00577E91">
              <w:rPr>
                <w:rStyle w:val="ab"/>
                <w:rFonts w:ascii="w_Mitra" w:hAnsi="w_Mitra" w:cs="w_Mitra"/>
                <w:noProof/>
                <w:sz w:val="26"/>
                <w:szCs w:val="26"/>
                <w:rtl/>
                <w:lang w:bidi="ar-SA"/>
              </w:rPr>
              <w:t>سورۀ مبارکۀ انعام(6)</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179969214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108</w:t>
            </w:r>
            <w:r w:rsidRPr="00577E91">
              <w:rPr>
                <w:rStyle w:val="ab"/>
                <w:rFonts w:ascii="w_Mitra" w:hAnsi="w_Mitra" w:cs="w_Mitra"/>
                <w:noProof/>
                <w:sz w:val="26"/>
                <w:szCs w:val="26"/>
                <w:rtl/>
              </w:rPr>
              <w:fldChar w:fldCharType="end"/>
            </w:r>
          </w:hyperlink>
        </w:p>
        <w:p w:rsidR="00577E91" w:rsidRPr="00577E91" w:rsidRDefault="005E5C8E" w:rsidP="005E5C8E">
          <w:pPr>
            <w:pStyle w:val="21"/>
            <w:tabs>
              <w:tab w:val="left" w:pos="66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13_ </w:t>
          </w:r>
          <w:hyperlink w:anchor="_Toc179969215" w:history="1">
            <w:r w:rsidR="00577E91" w:rsidRPr="00577E91">
              <w:rPr>
                <w:rStyle w:val="ab"/>
                <w:rFonts w:ascii="w_Mitra" w:hAnsi="w_Mitra" w:cs="w_Mitra"/>
                <w:noProof/>
                <w:sz w:val="26"/>
                <w:szCs w:val="26"/>
                <w:rtl/>
              </w:rPr>
              <w:t>کد آیه:28و27/6  اسم آیه: آرزوی كفّار</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179969215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108</w:t>
            </w:r>
            <w:r w:rsidR="00577E91" w:rsidRPr="00577E91">
              <w:rPr>
                <w:rStyle w:val="ab"/>
                <w:rFonts w:ascii="w_Mitra" w:hAnsi="w_Mitra" w:cs="w_Mitra"/>
                <w:noProof/>
                <w:sz w:val="26"/>
                <w:szCs w:val="26"/>
                <w:rtl/>
              </w:rPr>
              <w:fldChar w:fldCharType="end"/>
            </w:r>
          </w:hyperlink>
        </w:p>
        <w:p w:rsidR="00577E91" w:rsidRPr="00577E91" w:rsidRDefault="00577E91" w:rsidP="00577E91">
          <w:pPr>
            <w:pStyle w:val="11"/>
            <w:spacing w:line="216" w:lineRule="auto"/>
            <w:rPr>
              <w:rFonts w:ascii="w_Mitra" w:eastAsiaTheme="minorEastAsia" w:hAnsi="w_Mitra" w:cs="w_Mitra"/>
              <w:noProof/>
              <w:sz w:val="26"/>
              <w:szCs w:val="26"/>
              <w:rtl/>
            </w:rPr>
          </w:pPr>
          <w:hyperlink w:anchor="_Toc179969216" w:history="1">
            <w:r w:rsidRPr="00577E91">
              <w:rPr>
                <w:rStyle w:val="ab"/>
                <w:rFonts w:ascii="w_Mitra" w:hAnsi="w_Mitra" w:cs="w_Mitra"/>
                <w:noProof/>
                <w:sz w:val="26"/>
                <w:szCs w:val="26"/>
                <w:rtl/>
                <w:lang w:bidi="ar-SA"/>
              </w:rPr>
              <w:t>سورۀ مبارکۀ اعراف(7)</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179969216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111</w:t>
            </w:r>
            <w:r w:rsidRPr="00577E91">
              <w:rPr>
                <w:rStyle w:val="ab"/>
                <w:rFonts w:ascii="w_Mitra" w:hAnsi="w_Mitra" w:cs="w_Mitra"/>
                <w:noProof/>
                <w:sz w:val="26"/>
                <w:szCs w:val="26"/>
                <w:rtl/>
              </w:rPr>
              <w:fldChar w:fldCharType="end"/>
            </w:r>
          </w:hyperlink>
        </w:p>
        <w:p w:rsidR="00577E91" w:rsidRPr="00577E91" w:rsidRDefault="005E5C8E" w:rsidP="005E5C8E">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14_ </w:t>
          </w:r>
          <w:hyperlink w:anchor="_Toc179969217" w:history="1">
            <w:r w:rsidR="00577E91" w:rsidRPr="00577E91">
              <w:rPr>
                <w:rStyle w:val="ab"/>
                <w:rFonts w:ascii="w_Mitra" w:hAnsi="w_Mitra" w:cs="w_Mitra"/>
                <w:noProof/>
                <w:sz w:val="26"/>
                <w:szCs w:val="26"/>
                <w:rtl/>
              </w:rPr>
              <w:t>کد آیه:96/7 اسم آیه: رجعت پیامبر؟صل؟ و امام حسین؟س؟</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179969217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111</w:t>
            </w:r>
            <w:r w:rsidR="00577E91" w:rsidRPr="00577E91">
              <w:rPr>
                <w:rStyle w:val="ab"/>
                <w:rFonts w:ascii="w_Mitra" w:hAnsi="w_Mitra" w:cs="w_Mitra"/>
                <w:noProof/>
                <w:sz w:val="26"/>
                <w:szCs w:val="26"/>
                <w:rtl/>
              </w:rPr>
              <w:fldChar w:fldCharType="end"/>
            </w:r>
          </w:hyperlink>
        </w:p>
        <w:p w:rsidR="00577E91" w:rsidRPr="00577E91" w:rsidRDefault="005E5C8E" w:rsidP="005E5C8E">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15_ </w:t>
          </w:r>
          <w:hyperlink w:anchor="_Toc179969218" w:history="1">
            <w:r w:rsidR="00577E91" w:rsidRPr="00577E91">
              <w:rPr>
                <w:rStyle w:val="ab"/>
                <w:rFonts w:ascii="w_Mitra" w:hAnsi="w_Mitra" w:cs="w_Mitra"/>
                <w:noProof/>
                <w:sz w:val="26"/>
                <w:szCs w:val="26"/>
                <w:rtl/>
              </w:rPr>
              <w:t>کد آیه:157/7 اسم آیه: یاری رسول خدا؟صل؟ در رجعت</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179969218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115</w:t>
            </w:r>
            <w:r w:rsidR="00577E91" w:rsidRPr="00577E91">
              <w:rPr>
                <w:rStyle w:val="ab"/>
                <w:rFonts w:ascii="w_Mitra" w:hAnsi="w_Mitra" w:cs="w_Mitra"/>
                <w:noProof/>
                <w:sz w:val="26"/>
                <w:szCs w:val="26"/>
                <w:rtl/>
              </w:rPr>
              <w:fldChar w:fldCharType="end"/>
            </w:r>
          </w:hyperlink>
        </w:p>
        <w:p w:rsidR="00577E91" w:rsidRPr="00577E91" w:rsidRDefault="005E5C8E" w:rsidP="005E5C8E">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16_ </w:t>
          </w:r>
          <w:hyperlink w:anchor="_Toc179969219" w:history="1">
            <w:r w:rsidR="00577E91" w:rsidRPr="00577E91">
              <w:rPr>
                <w:rStyle w:val="ab"/>
                <w:rFonts w:ascii="w_Mitra" w:hAnsi="w_Mitra" w:cs="w_Mitra"/>
                <w:noProof/>
                <w:sz w:val="26"/>
                <w:szCs w:val="26"/>
                <w:rtl/>
              </w:rPr>
              <w:t>کد آیه:159/7 اسم آیه: رجعت عدّه‌ای از یهودیان مؤمن</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179969219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116</w:t>
            </w:r>
            <w:r w:rsidR="00577E91" w:rsidRPr="00577E91">
              <w:rPr>
                <w:rStyle w:val="ab"/>
                <w:rFonts w:ascii="w_Mitra" w:hAnsi="w_Mitra" w:cs="w_Mitra"/>
                <w:noProof/>
                <w:sz w:val="26"/>
                <w:szCs w:val="26"/>
                <w:rtl/>
              </w:rPr>
              <w:fldChar w:fldCharType="end"/>
            </w:r>
          </w:hyperlink>
        </w:p>
        <w:p w:rsidR="00577E91" w:rsidRPr="00577E91" w:rsidRDefault="00577E91" w:rsidP="00577E91">
          <w:pPr>
            <w:pStyle w:val="11"/>
            <w:spacing w:line="216" w:lineRule="auto"/>
            <w:rPr>
              <w:rFonts w:ascii="w_Mitra" w:eastAsiaTheme="minorEastAsia" w:hAnsi="w_Mitra" w:cs="w_Mitra"/>
              <w:noProof/>
              <w:sz w:val="26"/>
              <w:szCs w:val="26"/>
              <w:rtl/>
            </w:rPr>
          </w:pPr>
          <w:hyperlink w:anchor="_Toc179969220" w:history="1">
            <w:r w:rsidRPr="00577E91">
              <w:rPr>
                <w:rStyle w:val="ab"/>
                <w:rFonts w:ascii="w_Mitra" w:hAnsi="w_Mitra" w:cs="w_Mitra"/>
                <w:noProof/>
                <w:sz w:val="26"/>
                <w:szCs w:val="26"/>
                <w:rtl/>
                <w:lang w:bidi="ar-SA"/>
              </w:rPr>
              <w:t>سورۀ مبارکۀ توبه(9)</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179969220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118</w:t>
            </w:r>
            <w:r w:rsidRPr="00577E91">
              <w:rPr>
                <w:rStyle w:val="ab"/>
                <w:rFonts w:ascii="w_Mitra" w:hAnsi="w_Mitra" w:cs="w_Mitra"/>
                <w:noProof/>
                <w:sz w:val="26"/>
                <w:szCs w:val="26"/>
                <w:rtl/>
              </w:rPr>
              <w:fldChar w:fldCharType="end"/>
            </w:r>
          </w:hyperlink>
        </w:p>
        <w:p w:rsidR="00577E91" w:rsidRPr="00577E91" w:rsidRDefault="005E5C8E" w:rsidP="005E5C8E">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17_ </w:t>
          </w:r>
          <w:hyperlink w:anchor="_Toc179969221" w:history="1">
            <w:r w:rsidR="00577E91" w:rsidRPr="00577E91">
              <w:rPr>
                <w:rStyle w:val="ab"/>
                <w:rFonts w:ascii="w_Mitra" w:hAnsi="w_Mitra" w:cs="w_Mitra"/>
                <w:noProof/>
                <w:sz w:val="26"/>
                <w:szCs w:val="26"/>
                <w:rtl/>
              </w:rPr>
              <w:t>کد آیه:33/9  اسم آیه: برتری دین حق، در رجعت</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179969221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118</w:t>
            </w:r>
            <w:r w:rsidR="00577E91" w:rsidRPr="00577E91">
              <w:rPr>
                <w:rStyle w:val="ab"/>
                <w:rFonts w:ascii="w_Mitra" w:hAnsi="w_Mitra" w:cs="w_Mitra"/>
                <w:noProof/>
                <w:sz w:val="26"/>
                <w:szCs w:val="26"/>
                <w:rtl/>
              </w:rPr>
              <w:fldChar w:fldCharType="end"/>
            </w:r>
          </w:hyperlink>
        </w:p>
        <w:p w:rsidR="00577E91" w:rsidRPr="00577E91" w:rsidRDefault="005E5C8E" w:rsidP="005E5C8E">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18_ </w:t>
          </w:r>
          <w:hyperlink w:anchor="_Toc179969222" w:history="1">
            <w:r w:rsidR="00577E91" w:rsidRPr="00577E91">
              <w:rPr>
                <w:rStyle w:val="ab"/>
                <w:rFonts w:ascii="w_Mitra" w:hAnsi="w_Mitra" w:cs="w_Mitra"/>
                <w:noProof/>
                <w:sz w:val="26"/>
                <w:szCs w:val="26"/>
                <w:rtl/>
              </w:rPr>
              <w:t>کد آیه:111/9 اسم آیه: خریداری جان و مال مؤمنین، در رجعت</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179969222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121</w:t>
            </w:r>
            <w:r w:rsidR="00577E91" w:rsidRPr="00577E91">
              <w:rPr>
                <w:rStyle w:val="ab"/>
                <w:rFonts w:ascii="w_Mitra" w:hAnsi="w_Mitra" w:cs="w_Mitra"/>
                <w:noProof/>
                <w:sz w:val="26"/>
                <w:szCs w:val="26"/>
                <w:rtl/>
              </w:rPr>
              <w:fldChar w:fldCharType="end"/>
            </w:r>
          </w:hyperlink>
        </w:p>
        <w:p w:rsidR="00577E91" w:rsidRPr="00577E91" w:rsidRDefault="00577E91" w:rsidP="00577E91">
          <w:pPr>
            <w:pStyle w:val="11"/>
            <w:spacing w:line="216" w:lineRule="auto"/>
            <w:rPr>
              <w:rFonts w:ascii="w_Mitra" w:eastAsiaTheme="minorEastAsia" w:hAnsi="w_Mitra" w:cs="w_Mitra"/>
              <w:noProof/>
              <w:sz w:val="26"/>
              <w:szCs w:val="26"/>
              <w:rtl/>
            </w:rPr>
          </w:pPr>
          <w:hyperlink w:anchor="_Toc179969223" w:history="1">
            <w:r w:rsidRPr="00577E91">
              <w:rPr>
                <w:rStyle w:val="ab"/>
                <w:rFonts w:ascii="w_Mitra" w:hAnsi="w_Mitra" w:cs="w_Mitra"/>
                <w:noProof/>
                <w:sz w:val="26"/>
                <w:szCs w:val="26"/>
                <w:rtl/>
                <w:lang w:bidi="ar-SA"/>
              </w:rPr>
              <w:t>سورۀ مبارکۀ یونس(10)</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179969223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123</w:t>
            </w:r>
            <w:r w:rsidRPr="00577E91">
              <w:rPr>
                <w:rStyle w:val="ab"/>
                <w:rFonts w:ascii="w_Mitra" w:hAnsi="w_Mitra" w:cs="w_Mitra"/>
                <w:noProof/>
                <w:sz w:val="26"/>
                <w:szCs w:val="26"/>
                <w:rtl/>
              </w:rPr>
              <w:fldChar w:fldCharType="end"/>
            </w:r>
          </w:hyperlink>
        </w:p>
        <w:p w:rsidR="00577E91" w:rsidRPr="00577E91" w:rsidRDefault="005E5C8E" w:rsidP="005E5C8E">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19_ </w:t>
          </w:r>
          <w:hyperlink w:anchor="_Toc179969224" w:history="1">
            <w:r w:rsidR="00577E91" w:rsidRPr="00577E91">
              <w:rPr>
                <w:rStyle w:val="ab"/>
                <w:rFonts w:ascii="w_Mitra" w:hAnsi="w_Mitra" w:cs="w_Mitra"/>
                <w:noProof/>
                <w:sz w:val="26"/>
                <w:szCs w:val="26"/>
                <w:rtl/>
              </w:rPr>
              <w:t>کد آیه:39/10  اسم آیه: تکذیب رجعت از روی نادانی</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179969224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123</w:t>
            </w:r>
            <w:r w:rsidR="00577E91" w:rsidRPr="00577E91">
              <w:rPr>
                <w:rStyle w:val="ab"/>
                <w:rFonts w:ascii="w_Mitra" w:hAnsi="w_Mitra" w:cs="w_Mitra"/>
                <w:noProof/>
                <w:sz w:val="26"/>
                <w:szCs w:val="26"/>
                <w:rtl/>
              </w:rPr>
              <w:fldChar w:fldCharType="end"/>
            </w:r>
          </w:hyperlink>
        </w:p>
        <w:p w:rsidR="00577E91" w:rsidRPr="00577E91" w:rsidRDefault="005E5C8E" w:rsidP="005E5C8E">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20_ </w:t>
          </w:r>
          <w:hyperlink w:anchor="_Toc179969225" w:history="1">
            <w:r w:rsidR="00577E91" w:rsidRPr="00577E91">
              <w:rPr>
                <w:rStyle w:val="ab"/>
                <w:rFonts w:ascii="w_Mitra" w:hAnsi="w_Mitra" w:cs="w_Mitra"/>
                <w:noProof/>
                <w:sz w:val="26"/>
                <w:szCs w:val="26"/>
                <w:rtl/>
              </w:rPr>
              <w:t>کد آیه:54/10  اسم آیه: پشیمانی ظالمین در رجعت</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179969225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125</w:t>
            </w:r>
            <w:r w:rsidR="00577E91" w:rsidRPr="00577E91">
              <w:rPr>
                <w:rStyle w:val="ab"/>
                <w:rFonts w:ascii="w_Mitra" w:hAnsi="w_Mitra" w:cs="w_Mitra"/>
                <w:noProof/>
                <w:sz w:val="26"/>
                <w:szCs w:val="26"/>
                <w:rtl/>
              </w:rPr>
              <w:fldChar w:fldCharType="end"/>
            </w:r>
          </w:hyperlink>
        </w:p>
        <w:p w:rsidR="00577E91" w:rsidRPr="00577E91" w:rsidRDefault="00577E91" w:rsidP="00577E91">
          <w:pPr>
            <w:pStyle w:val="11"/>
            <w:spacing w:line="216" w:lineRule="auto"/>
            <w:rPr>
              <w:rFonts w:ascii="w_Mitra" w:eastAsiaTheme="minorEastAsia" w:hAnsi="w_Mitra" w:cs="w_Mitra"/>
              <w:noProof/>
              <w:sz w:val="26"/>
              <w:szCs w:val="26"/>
              <w:rtl/>
            </w:rPr>
          </w:pPr>
          <w:hyperlink w:anchor="_Toc179969226" w:history="1">
            <w:r w:rsidRPr="00577E91">
              <w:rPr>
                <w:rStyle w:val="ab"/>
                <w:rFonts w:ascii="w_Mitra" w:hAnsi="w_Mitra" w:cs="w_Mitra"/>
                <w:noProof/>
                <w:sz w:val="26"/>
                <w:szCs w:val="26"/>
                <w:rtl/>
                <w:lang w:bidi="ar-SA"/>
              </w:rPr>
              <w:t>سورۀ مبارکۀ ابراهیم(14)</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179969226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126</w:t>
            </w:r>
            <w:r w:rsidRPr="00577E91">
              <w:rPr>
                <w:rStyle w:val="ab"/>
                <w:rFonts w:ascii="w_Mitra" w:hAnsi="w_Mitra" w:cs="w_Mitra"/>
                <w:noProof/>
                <w:sz w:val="26"/>
                <w:szCs w:val="26"/>
                <w:rtl/>
              </w:rPr>
              <w:fldChar w:fldCharType="end"/>
            </w:r>
          </w:hyperlink>
        </w:p>
        <w:p w:rsidR="00577E91" w:rsidRPr="00577E91" w:rsidRDefault="00064086" w:rsidP="00064086">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21_ </w:t>
          </w:r>
          <w:hyperlink w:anchor="_Toc179969227" w:history="1">
            <w:r w:rsidR="00577E91" w:rsidRPr="00577E91">
              <w:rPr>
                <w:rStyle w:val="ab"/>
                <w:rFonts w:ascii="w_Mitra" w:hAnsi="w_Mitra" w:cs="w_Mitra"/>
                <w:noProof/>
                <w:sz w:val="26"/>
                <w:szCs w:val="26"/>
                <w:rtl/>
              </w:rPr>
              <w:t>کد آیه:5/14  اسم آیه: رجعت، یكی از روزهای خدا</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179969227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126</w:t>
            </w:r>
            <w:r w:rsidR="00577E91" w:rsidRPr="00577E91">
              <w:rPr>
                <w:rStyle w:val="ab"/>
                <w:rFonts w:ascii="w_Mitra" w:hAnsi="w_Mitra" w:cs="w_Mitra"/>
                <w:noProof/>
                <w:sz w:val="26"/>
                <w:szCs w:val="26"/>
                <w:rtl/>
              </w:rPr>
              <w:fldChar w:fldCharType="end"/>
            </w:r>
          </w:hyperlink>
        </w:p>
        <w:p w:rsidR="00577E91" w:rsidRPr="00577E91" w:rsidRDefault="00577E91" w:rsidP="00577E91">
          <w:pPr>
            <w:pStyle w:val="11"/>
            <w:spacing w:line="216" w:lineRule="auto"/>
            <w:rPr>
              <w:rFonts w:ascii="w_Mitra" w:eastAsiaTheme="minorEastAsia" w:hAnsi="w_Mitra" w:cs="w_Mitra"/>
              <w:noProof/>
              <w:sz w:val="26"/>
              <w:szCs w:val="26"/>
              <w:rtl/>
            </w:rPr>
          </w:pPr>
          <w:hyperlink w:anchor="_Toc179969228" w:history="1">
            <w:r w:rsidRPr="00577E91">
              <w:rPr>
                <w:rStyle w:val="ab"/>
                <w:rFonts w:ascii="w_Mitra" w:hAnsi="w_Mitra" w:cs="w_Mitra"/>
                <w:noProof/>
                <w:sz w:val="26"/>
                <w:szCs w:val="26"/>
                <w:rtl/>
                <w:lang w:bidi="ar-SA"/>
              </w:rPr>
              <w:t>سورۀ مبارکۀ حجر(15)</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179969228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128</w:t>
            </w:r>
            <w:r w:rsidRPr="00577E91">
              <w:rPr>
                <w:rStyle w:val="ab"/>
                <w:rFonts w:ascii="w_Mitra" w:hAnsi="w_Mitra" w:cs="w_Mitra"/>
                <w:noProof/>
                <w:sz w:val="26"/>
                <w:szCs w:val="26"/>
                <w:rtl/>
              </w:rPr>
              <w:fldChar w:fldCharType="end"/>
            </w:r>
          </w:hyperlink>
        </w:p>
        <w:p w:rsidR="00577E91" w:rsidRPr="00577E91" w:rsidRDefault="00064086" w:rsidP="00064086">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22_ </w:t>
          </w:r>
          <w:hyperlink w:anchor="_Toc179969229" w:history="1">
            <w:r w:rsidR="00577E91" w:rsidRPr="00577E91">
              <w:rPr>
                <w:rStyle w:val="ab"/>
                <w:rFonts w:ascii="w_Mitra" w:hAnsi="w_Mitra" w:cs="w_Mitra"/>
                <w:noProof/>
                <w:sz w:val="26"/>
                <w:szCs w:val="26"/>
                <w:rtl/>
              </w:rPr>
              <w:t>کد آیه:2/15 اسم آیه: رجعت امیرالمؤمنین؟س؟ و شیعیانشان</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179969229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128</w:t>
            </w:r>
            <w:r w:rsidR="00577E91" w:rsidRPr="00577E91">
              <w:rPr>
                <w:rStyle w:val="ab"/>
                <w:rFonts w:ascii="w_Mitra" w:hAnsi="w_Mitra" w:cs="w_Mitra"/>
                <w:noProof/>
                <w:sz w:val="26"/>
                <w:szCs w:val="26"/>
                <w:rtl/>
              </w:rPr>
              <w:fldChar w:fldCharType="end"/>
            </w:r>
          </w:hyperlink>
        </w:p>
        <w:p w:rsidR="00577E91" w:rsidRPr="00577E91" w:rsidRDefault="00064086" w:rsidP="00064086">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23_ </w:t>
          </w:r>
          <w:hyperlink w:anchor="_Toc179969230" w:history="1">
            <w:r w:rsidR="00577E91" w:rsidRPr="00577E91">
              <w:rPr>
                <w:rStyle w:val="ab"/>
                <w:rFonts w:ascii="w_Mitra" w:hAnsi="w_Mitra" w:cs="w_Mitra"/>
                <w:noProof/>
                <w:sz w:val="26"/>
                <w:szCs w:val="26"/>
                <w:rtl/>
              </w:rPr>
              <w:t>کد آیه:38/15  اسم آیه: کشته شدن شیطان در رجعت</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179969230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129</w:t>
            </w:r>
            <w:r w:rsidR="00577E91" w:rsidRPr="00577E91">
              <w:rPr>
                <w:rStyle w:val="ab"/>
                <w:rFonts w:ascii="w_Mitra" w:hAnsi="w_Mitra" w:cs="w_Mitra"/>
                <w:noProof/>
                <w:sz w:val="26"/>
                <w:szCs w:val="26"/>
                <w:rtl/>
              </w:rPr>
              <w:fldChar w:fldCharType="end"/>
            </w:r>
          </w:hyperlink>
        </w:p>
        <w:p w:rsidR="00577E91" w:rsidRPr="00577E91" w:rsidRDefault="00577E91" w:rsidP="00577E91">
          <w:pPr>
            <w:pStyle w:val="11"/>
            <w:spacing w:line="216" w:lineRule="auto"/>
            <w:rPr>
              <w:rFonts w:ascii="w_Mitra" w:eastAsiaTheme="minorEastAsia" w:hAnsi="w_Mitra" w:cs="w_Mitra"/>
              <w:noProof/>
              <w:sz w:val="26"/>
              <w:szCs w:val="26"/>
              <w:rtl/>
            </w:rPr>
          </w:pPr>
          <w:hyperlink w:anchor="_Toc179969231" w:history="1">
            <w:r w:rsidRPr="00577E91">
              <w:rPr>
                <w:rStyle w:val="ab"/>
                <w:rFonts w:ascii="w_Mitra" w:hAnsi="w_Mitra" w:cs="w_Mitra"/>
                <w:noProof/>
                <w:sz w:val="26"/>
                <w:szCs w:val="26"/>
                <w:rtl/>
                <w:lang w:bidi="ar-SA"/>
              </w:rPr>
              <w:t>سورۀ مبارکۀ نحل(16)</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179969231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134</w:t>
            </w:r>
            <w:r w:rsidRPr="00577E91">
              <w:rPr>
                <w:rStyle w:val="ab"/>
                <w:rFonts w:ascii="w_Mitra" w:hAnsi="w_Mitra" w:cs="w_Mitra"/>
                <w:noProof/>
                <w:sz w:val="26"/>
                <w:szCs w:val="26"/>
                <w:rtl/>
              </w:rPr>
              <w:fldChar w:fldCharType="end"/>
            </w:r>
          </w:hyperlink>
        </w:p>
        <w:p w:rsidR="00577E91" w:rsidRPr="00577E91" w:rsidRDefault="00064086" w:rsidP="00064086">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24_ </w:t>
          </w:r>
          <w:hyperlink w:anchor="_Toc179969232" w:history="1">
            <w:r w:rsidR="00577E91" w:rsidRPr="00577E91">
              <w:rPr>
                <w:rStyle w:val="ab"/>
                <w:rFonts w:ascii="w_Mitra" w:hAnsi="w_Mitra" w:cs="w_Mitra"/>
                <w:noProof/>
                <w:sz w:val="26"/>
                <w:szCs w:val="26"/>
                <w:rtl/>
              </w:rPr>
              <w:t>کد آیه:22/16   اسم آیه: کفر منکران رجعت</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179969232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134</w:t>
            </w:r>
            <w:r w:rsidR="00577E91" w:rsidRPr="00577E91">
              <w:rPr>
                <w:rStyle w:val="ab"/>
                <w:rFonts w:ascii="w_Mitra" w:hAnsi="w_Mitra" w:cs="w_Mitra"/>
                <w:noProof/>
                <w:sz w:val="26"/>
                <w:szCs w:val="26"/>
                <w:rtl/>
              </w:rPr>
              <w:fldChar w:fldCharType="end"/>
            </w:r>
          </w:hyperlink>
        </w:p>
        <w:p w:rsidR="00577E91" w:rsidRPr="00577E91" w:rsidRDefault="00064086" w:rsidP="00064086">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25_ </w:t>
          </w:r>
          <w:hyperlink w:anchor="_Toc179969233" w:history="1">
            <w:r w:rsidR="00577E91" w:rsidRPr="00577E91">
              <w:rPr>
                <w:rStyle w:val="ab"/>
                <w:rFonts w:ascii="w_Mitra" w:hAnsi="w_Mitra" w:cs="w_Mitra"/>
                <w:noProof/>
                <w:sz w:val="26"/>
                <w:szCs w:val="26"/>
                <w:rtl/>
              </w:rPr>
              <w:t>کد آیه:34/16   اسم آیه: عذاب در رجعت</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179969233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136</w:t>
            </w:r>
            <w:r w:rsidR="00577E91" w:rsidRPr="00577E91">
              <w:rPr>
                <w:rStyle w:val="ab"/>
                <w:rFonts w:ascii="w_Mitra" w:hAnsi="w_Mitra" w:cs="w_Mitra"/>
                <w:noProof/>
                <w:sz w:val="26"/>
                <w:szCs w:val="26"/>
                <w:rtl/>
              </w:rPr>
              <w:fldChar w:fldCharType="end"/>
            </w:r>
          </w:hyperlink>
        </w:p>
        <w:p w:rsidR="00577E91" w:rsidRPr="00577E91" w:rsidRDefault="00064086" w:rsidP="00064086">
          <w:pPr>
            <w:pStyle w:val="21"/>
            <w:tabs>
              <w:tab w:val="left" w:pos="66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26_ </w:t>
          </w:r>
          <w:hyperlink w:anchor="_Toc179969234" w:history="1">
            <w:r w:rsidR="00577E91" w:rsidRPr="00577E91">
              <w:rPr>
                <w:rStyle w:val="ab"/>
                <w:rFonts w:ascii="w_Mitra" w:hAnsi="w_Mitra" w:cs="w_Mitra"/>
                <w:noProof/>
                <w:sz w:val="26"/>
                <w:szCs w:val="26"/>
                <w:rtl/>
              </w:rPr>
              <w:t>کد آیه:39و38/16 اسم آیه: كافرانِ این امّت</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179969234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137</w:t>
            </w:r>
            <w:r w:rsidR="00577E91" w:rsidRPr="00577E91">
              <w:rPr>
                <w:rStyle w:val="ab"/>
                <w:rFonts w:ascii="w_Mitra" w:hAnsi="w_Mitra" w:cs="w_Mitra"/>
                <w:noProof/>
                <w:sz w:val="26"/>
                <w:szCs w:val="26"/>
                <w:rtl/>
              </w:rPr>
              <w:fldChar w:fldCharType="end"/>
            </w:r>
          </w:hyperlink>
        </w:p>
        <w:p w:rsidR="00577E91" w:rsidRPr="00577E91" w:rsidRDefault="00577E91" w:rsidP="00577E91">
          <w:pPr>
            <w:pStyle w:val="11"/>
            <w:spacing w:line="216" w:lineRule="auto"/>
            <w:rPr>
              <w:rFonts w:ascii="w_Mitra" w:eastAsiaTheme="minorEastAsia" w:hAnsi="w_Mitra" w:cs="w_Mitra"/>
              <w:noProof/>
              <w:sz w:val="26"/>
              <w:szCs w:val="26"/>
              <w:rtl/>
            </w:rPr>
          </w:pPr>
          <w:hyperlink w:anchor="_Toc179969235" w:history="1">
            <w:r w:rsidRPr="00577E91">
              <w:rPr>
                <w:rStyle w:val="ab"/>
                <w:rFonts w:ascii="w_Mitra" w:hAnsi="w_Mitra" w:cs="w_Mitra"/>
                <w:noProof/>
                <w:sz w:val="26"/>
                <w:szCs w:val="26"/>
                <w:rtl/>
                <w:lang w:bidi="ar-SA"/>
              </w:rPr>
              <w:t>سورۀ مبارکۀ اسراء(17)</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179969235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142</w:t>
            </w:r>
            <w:r w:rsidRPr="00577E91">
              <w:rPr>
                <w:rStyle w:val="ab"/>
                <w:rFonts w:ascii="w_Mitra" w:hAnsi="w_Mitra" w:cs="w_Mitra"/>
                <w:noProof/>
                <w:sz w:val="26"/>
                <w:szCs w:val="26"/>
                <w:rtl/>
              </w:rPr>
              <w:fldChar w:fldCharType="end"/>
            </w:r>
          </w:hyperlink>
        </w:p>
        <w:p w:rsidR="00577E91" w:rsidRPr="00577E91" w:rsidRDefault="00064086" w:rsidP="00064086">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27_ </w:t>
          </w:r>
          <w:hyperlink w:anchor="_Toc179969236" w:history="1">
            <w:r w:rsidR="00577E91" w:rsidRPr="00577E91">
              <w:rPr>
                <w:rStyle w:val="ab"/>
                <w:rFonts w:ascii="w_Mitra" w:hAnsi="w_Mitra" w:cs="w_Mitra"/>
                <w:noProof/>
                <w:sz w:val="26"/>
                <w:szCs w:val="26"/>
                <w:rtl/>
              </w:rPr>
              <w:t>کد آیه:5/17  اسم آیه: رجعت جناب سلمان</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179969236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142</w:t>
            </w:r>
            <w:r w:rsidR="00577E91" w:rsidRPr="00577E91">
              <w:rPr>
                <w:rStyle w:val="ab"/>
                <w:rFonts w:ascii="w_Mitra" w:hAnsi="w_Mitra" w:cs="w_Mitra"/>
                <w:noProof/>
                <w:sz w:val="26"/>
                <w:szCs w:val="26"/>
                <w:rtl/>
              </w:rPr>
              <w:fldChar w:fldCharType="end"/>
            </w:r>
          </w:hyperlink>
        </w:p>
        <w:p w:rsidR="00577E91" w:rsidRPr="00577E91" w:rsidRDefault="00064086" w:rsidP="00064086">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28_ </w:t>
          </w:r>
          <w:hyperlink w:anchor="_Toc179969237" w:history="1">
            <w:r w:rsidR="00577E91" w:rsidRPr="00577E91">
              <w:rPr>
                <w:rStyle w:val="ab"/>
                <w:rFonts w:ascii="w_Mitra" w:hAnsi="w_Mitra" w:cs="w_Mitra"/>
                <w:noProof/>
                <w:sz w:val="26"/>
                <w:szCs w:val="26"/>
                <w:rtl/>
              </w:rPr>
              <w:t>کد آیه:6/17  اسم آیه: رجعت امام حسین؟س؟</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179969237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147</w:t>
            </w:r>
            <w:r w:rsidR="00577E91" w:rsidRPr="00577E91">
              <w:rPr>
                <w:rStyle w:val="ab"/>
                <w:rFonts w:ascii="w_Mitra" w:hAnsi="w_Mitra" w:cs="w_Mitra"/>
                <w:noProof/>
                <w:sz w:val="26"/>
                <w:szCs w:val="26"/>
                <w:rtl/>
              </w:rPr>
              <w:fldChar w:fldCharType="end"/>
            </w:r>
          </w:hyperlink>
        </w:p>
        <w:p w:rsidR="00577E91" w:rsidRPr="00577E91" w:rsidRDefault="00A26535" w:rsidP="00A26535">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29_ </w:t>
          </w:r>
          <w:hyperlink w:anchor="_Toc179969238" w:history="1">
            <w:r w:rsidR="00577E91" w:rsidRPr="00577E91">
              <w:rPr>
                <w:rStyle w:val="ab"/>
                <w:rFonts w:ascii="w_Mitra" w:hAnsi="w_Mitra" w:cs="w_Mitra"/>
                <w:noProof/>
                <w:sz w:val="26"/>
                <w:szCs w:val="26"/>
                <w:rtl/>
              </w:rPr>
              <w:t>کد آیه:72/17  اسم آیه: رجعت کوردلان</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179969238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150</w:t>
            </w:r>
            <w:r w:rsidR="00577E91" w:rsidRPr="00577E91">
              <w:rPr>
                <w:rStyle w:val="ab"/>
                <w:rFonts w:ascii="w_Mitra" w:hAnsi="w_Mitra" w:cs="w_Mitra"/>
                <w:noProof/>
                <w:sz w:val="26"/>
                <w:szCs w:val="26"/>
                <w:rtl/>
              </w:rPr>
              <w:fldChar w:fldCharType="end"/>
            </w:r>
          </w:hyperlink>
        </w:p>
        <w:p w:rsidR="00577E91" w:rsidRPr="00577E91" w:rsidRDefault="00577E91" w:rsidP="00577E91">
          <w:pPr>
            <w:pStyle w:val="11"/>
            <w:spacing w:line="216" w:lineRule="auto"/>
            <w:rPr>
              <w:rFonts w:ascii="w_Mitra" w:eastAsiaTheme="minorEastAsia" w:hAnsi="w_Mitra" w:cs="w_Mitra"/>
              <w:noProof/>
              <w:sz w:val="26"/>
              <w:szCs w:val="26"/>
              <w:rtl/>
            </w:rPr>
          </w:pPr>
          <w:hyperlink w:anchor="_Toc179969239" w:history="1">
            <w:r w:rsidRPr="00577E91">
              <w:rPr>
                <w:rStyle w:val="ab"/>
                <w:rFonts w:ascii="w_Mitra" w:hAnsi="w_Mitra" w:cs="w_Mitra"/>
                <w:noProof/>
                <w:sz w:val="26"/>
                <w:szCs w:val="26"/>
                <w:rtl/>
                <w:lang w:bidi="ar-SA"/>
              </w:rPr>
              <w:t>سورۀ مبارکۀ کهف(18)</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179969239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151</w:t>
            </w:r>
            <w:r w:rsidRPr="00577E91">
              <w:rPr>
                <w:rStyle w:val="ab"/>
                <w:rFonts w:ascii="w_Mitra" w:hAnsi="w_Mitra" w:cs="w_Mitra"/>
                <w:noProof/>
                <w:sz w:val="26"/>
                <w:szCs w:val="26"/>
                <w:rtl/>
              </w:rPr>
              <w:fldChar w:fldCharType="end"/>
            </w:r>
          </w:hyperlink>
        </w:p>
        <w:p w:rsidR="00577E91" w:rsidRPr="00577E91" w:rsidRDefault="00A26535" w:rsidP="00A26535">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30_ </w:t>
          </w:r>
          <w:hyperlink w:anchor="_Toc179969240" w:history="1">
            <w:r w:rsidR="00577E91" w:rsidRPr="00577E91">
              <w:rPr>
                <w:rStyle w:val="ab"/>
                <w:rFonts w:ascii="w_Mitra" w:hAnsi="w_Mitra" w:cs="w_Mitra"/>
                <w:noProof/>
                <w:sz w:val="26"/>
                <w:szCs w:val="26"/>
                <w:rtl/>
              </w:rPr>
              <w:t>کد آیه:12/18  اسم آیه: رجعت اصحاب كهف</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179969240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151</w:t>
            </w:r>
            <w:r w:rsidR="00577E91" w:rsidRPr="00577E91">
              <w:rPr>
                <w:rStyle w:val="ab"/>
                <w:rFonts w:ascii="w_Mitra" w:hAnsi="w_Mitra" w:cs="w_Mitra"/>
                <w:noProof/>
                <w:sz w:val="26"/>
                <w:szCs w:val="26"/>
                <w:rtl/>
              </w:rPr>
              <w:fldChar w:fldCharType="end"/>
            </w:r>
          </w:hyperlink>
        </w:p>
        <w:p w:rsidR="00577E91" w:rsidRPr="00577E91" w:rsidRDefault="00A26535" w:rsidP="00A26535">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31_ </w:t>
          </w:r>
          <w:hyperlink w:anchor="_Toc179969241" w:history="1">
            <w:r w:rsidR="00577E91" w:rsidRPr="00577E91">
              <w:rPr>
                <w:rStyle w:val="ab"/>
                <w:rFonts w:ascii="w_Mitra" w:hAnsi="w_Mitra" w:cs="w_Mitra"/>
                <w:noProof/>
                <w:sz w:val="26"/>
                <w:szCs w:val="26"/>
                <w:rtl/>
              </w:rPr>
              <w:t>کد آیه:83/18  اسم آیه: ذوالقرنین این امّت</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179969241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154</w:t>
            </w:r>
            <w:r w:rsidR="00577E91" w:rsidRPr="00577E91">
              <w:rPr>
                <w:rStyle w:val="ab"/>
                <w:rFonts w:ascii="w_Mitra" w:hAnsi="w_Mitra" w:cs="w_Mitra"/>
                <w:noProof/>
                <w:sz w:val="26"/>
                <w:szCs w:val="26"/>
                <w:rtl/>
              </w:rPr>
              <w:fldChar w:fldCharType="end"/>
            </w:r>
          </w:hyperlink>
        </w:p>
        <w:p w:rsidR="00577E91" w:rsidRPr="00577E91" w:rsidRDefault="00577E91" w:rsidP="00577E91">
          <w:pPr>
            <w:pStyle w:val="11"/>
            <w:spacing w:line="216" w:lineRule="auto"/>
            <w:rPr>
              <w:rFonts w:ascii="w_Mitra" w:eastAsiaTheme="minorEastAsia" w:hAnsi="w_Mitra" w:cs="w_Mitra"/>
              <w:noProof/>
              <w:sz w:val="26"/>
              <w:szCs w:val="26"/>
              <w:rtl/>
            </w:rPr>
          </w:pPr>
          <w:hyperlink w:anchor="_Toc179969242" w:history="1">
            <w:r w:rsidRPr="00577E91">
              <w:rPr>
                <w:rStyle w:val="ab"/>
                <w:rFonts w:ascii="w_Mitra" w:hAnsi="w_Mitra" w:cs="w_Mitra"/>
                <w:noProof/>
                <w:sz w:val="26"/>
                <w:szCs w:val="26"/>
                <w:rtl/>
                <w:lang w:bidi="ar-SA"/>
              </w:rPr>
              <w:t>سورۀ مبارکۀ مریم(19)</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179969242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157</w:t>
            </w:r>
            <w:r w:rsidRPr="00577E91">
              <w:rPr>
                <w:rStyle w:val="ab"/>
                <w:rFonts w:ascii="w_Mitra" w:hAnsi="w_Mitra" w:cs="w_Mitra"/>
                <w:noProof/>
                <w:sz w:val="26"/>
                <w:szCs w:val="26"/>
                <w:rtl/>
              </w:rPr>
              <w:fldChar w:fldCharType="end"/>
            </w:r>
          </w:hyperlink>
        </w:p>
        <w:p w:rsidR="00577E91" w:rsidRPr="00577E91" w:rsidRDefault="00A26535" w:rsidP="00A26535">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32_ </w:t>
          </w:r>
          <w:hyperlink w:anchor="_Toc179969243" w:history="1">
            <w:r w:rsidR="00577E91" w:rsidRPr="00577E91">
              <w:rPr>
                <w:rStyle w:val="ab"/>
                <w:rFonts w:ascii="w_Mitra" w:hAnsi="w_Mitra" w:cs="w_Mitra"/>
                <w:noProof/>
                <w:sz w:val="26"/>
                <w:szCs w:val="26"/>
                <w:rtl/>
              </w:rPr>
              <w:t>کد آیه:54/19 اسم آیه: وعدۀ رجعت به اسماعیل بن حزقیل؟سهما؟</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179969243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157</w:t>
            </w:r>
            <w:r w:rsidR="00577E91" w:rsidRPr="00577E91">
              <w:rPr>
                <w:rStyle w:val="ab"/>
                <w:rFonts w:ascii="w_Mitra" w:hAnsi="w_Mitra" w:cs="w_Mitra"/>
                <w:noProof/>
                <w:sz w:val="26"/>
                <w:szCs w:val="26"/>
                <w:rtl/>
              </w:rPr>
              <w:fldChar w:fldCharType="end"/>
            </w:r>
          </w:hyperlink>
        </w:p>
        <w:p w:rsidR="00577E91" w:rsidRPr="00577E91" w:rsidRDefault="00577E91" w:rsidP="00577E91">
          <w:pPr>
            <w:pStyle w:val="11"/>
            <w:spacing w:line="216" w:lineRule="auto"/>
            <w:rPr>
              <w:rFonts w:ascii="w_Mitra" w:eastAsiaTheme="minorEastAsia" w:hAnsi="w_Mitra" w:cs="w_Mitra"/>
              <w:noProof/>
              <w:sz w:val="26"/>
              <w:szCs w:val="26"/>
              <w:rtl/>
            </w:rPr>
          </w:pPr>
          <w:hyperlink w:anchor="_Toc179969244" w:history="1">
            <w:r w:rsidRPr="00577E91">
              <w:rPr>
                <w:rStyle w:val="ab"/>
                <w:rFonts w:ascii="w_Mitra" w:hAnsi="w_Mitra" w:cs="w_Mitra"/>
                <w:noProof/>
                <w:sz w:val="26"/>
                <w:szCs w:val="26"/>
                <w:rtl/>
                <w:lang w:bidi="ar-SA"/>
              </w:rPr>
              <w:t>سورۀ مبارکۀ طه(20)</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179969244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160</w:t>
            </w:r>
            <w:r w:rsidRPr="00577E91">
              <w:rPr>
                <w:rStyle w:val="ab"/>
                <w:rFonts w:ascii="w_Mitra" w:hAnsi="w_Mitra" w:cs="w_Mitra"/>
                <w:noProof/>
                <w:sz w:val="26"/>
                <w:szCs w:val="26"/>
                <w:rtl/>
              </w:rPr>
              <w:fldChar w:fldCharType="end"/>
            </w:r>
          </w:hyperlink>
        </w:p>
        <w:p w:rsidR="00577E91" w:rsidRPr="00577E91" w:rsidRDefault="00A26535" w:rsidP="00A26535">
          <w:pPr>
            <w:pStyle w:val="21"/>
            <w:tabs>
              <w:tab w:val="left" w:pos="44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33_ </w:t>
          </w:r>
          <w:hyperlink w:anchor="_Toc179969245" w:history="1">
            <w:r w:rsidR="00577E91" w:rsidRPr="00577E91">
              <w:rPr>
                <w:rStyle w:val="ab"/>
                <w:rFonts w:ascii="w_Mitra" w:hAnsi="w_Mitra" w:cs="w_Mitra"/>
                <w:noProof/>
                <w:sz w:val="26"/>
                <w:szCs w:val="26"/>
                <w:rtl/>
              </w:rPr>
              <w:t>کد آیه:124/20  اسم آیه: رجعت ناصبیان</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179969245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160</w:t>
            </w:r>
            <w:r w:rsidR="00577E91" w:rsidRPr="00577E91">
              <w:rPr>
                <w:rStyle w:val="ab"/>
                <w:rFonts w:ascii="w_Mitra" w:hAnsi="w_Mitra" w:cs="w_Mitra"/>
                <w:noProof/>
                <w:sz w:val="26"/>
                <w:szCs w:val="26"/>
                <w:rtl/>
              </w:rPr>
              <w:fldChar w:fldCharType="end"/>
            </w:r>
          </w:hyperlink>
        </w:p>
        <w:p w:rsidR="00577E91" w:rsidRPr="00577E91" w:rsidRDefault="00577E91" w:rsidP="00577E91">
          <w:pPr>
            <w:pStyle w:val="11"/>
            <w:spacing w:line="216" w:lineRule="auto"/>
            <w:rPr>
              <w:rFonts w:ascii="w_Mitra" w:eastAsiaTheme="minorEastAsia" w:hAnsi="w_Mitra" w:cs="w_Mitra"/>
              <w:noProof/>
              <w:sz w:val="26"/>
              <w:szCs w:val="26"/>
              <w:rtl/>
            </w:rPr>
          </w:pPr>
          <w:hyperlink w:anchor="_Toc179969246" w:history="1">
            <w:r w:rsidRPr="00577E91">
              <w:rPr>
                <w:rStyle w:val="ab"/>
                <w:rFonts w:ascii="w_Mitra" w:hAnsi="w_Mitra" w:cs="w_Mitra"/>
                <w:noProof/>
                <w:sz w:val="26"/>
                <w:szCs w:val="26"/>
                <w:rtl/>
                <w:lang w:bidi="ar-SA"/>
              </w:rPr>
              <w:t>سورۀ مبارکۀ انبیاء(21)</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179969246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162</w:t>
            </w:r>
            <w:r w:rsidRPr="00577E91">
              <w:rPr>
                <w:rStyle w:val="ab"/>
                <w:rFonts w:ascii="w_Mitra" w:hAnsi="w_Mitra" w:cs="w_Mitra"/>
                <w:noProof/>
                <w:sz w:val="26"/>
                <w:szCs w:val="26"/>
                <w:rtl/>
              </w:rPr>
              <w:fldChar w:fldCharType="end"/>
            </w:r>
          </w:hyperlink>
        </w:p>
        <w:p w:rsidR="00577E91" w:rsidRPr="00577E91" w:rsidRDefault="00A26535" w:rsidP="00A26535">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34_ </w:t>
          </w:r>
          <w:hyperlink w:anchor="_Toc179969247" w:history="1">
            <w:r w:rsidR="00577E91" w:rsidRPr="00577E91">
              <w:rPr>
                <w:rStyle w:val="ab"/>
                <w:rFonts w:ascii="w_Mitra" w:hAnsi="w_Mitra" w:cs="w_Mitra"/>
                <w:noProof/>
                <w:sz w:val="26"/>
                <w:szCs w:val="26"/>
                <w:rtl/>
              </w:rPr>
              <w:t>کد آیه:35/21  اسم آیه: مرگ شهدا بعد از رجعت</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179969247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162</w:t>
            </w:r>
            <w:r w:rsidR="00577E91" w:rsidRPr="00577E91">
              <w:rPr>
                <w:rStyle w:val="ab"/>
                <w:rFonts w:ascii="w_Mitra" w:hAnsi="w_Mitra" w:cs="w_Mitra"/>
                <w:noProof/>
                <w:sz w:val="26"/>
                <w:szCs w:val="26"/>
                <w:rtl/>
              </w:rPr>
              <w:fldChar w:fldCharType="end"/>
            </w:r>
          </w:hyperlink>
        </w:p>
        <w:p w:rsidR="00577E91" w:rsidRPr="00577E91" w:rsidRDefault="00A26535" w:rsidP="00A26535">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35_ </w:t>
          </w:r>
          <w:hyperlink w:anchor="_Toc179969248" w:history="1">
            <w:r w:rsidR="00577E91" w:rsidRPr="00577E91">
              <w:rPr>
                <w:rStyle w:val="ab"/>
                <w:rFonts w:ascii="w_Mitra" w:hAnsi="w_Mitra" w:cs="w_Mitra"/>
                <w:noProof/>
                <w:sz w:val="26"/>
                <w:szCs w:val="26"/>
                <w:rtl/>
              </w:rPr>
              <w:t>کد آیه:95/21  اسم آیه: عدم رجعت عذاب‌شدگان</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179969248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164</w:t>
            </w:r>
            <w:r w:rsidR="00577E91" w:rsidRPr="00577E91">
              <w:rPr>
                <w:rStyle w:val="ab"/>
                <w:rFonts w:ascii="w_Mitra" w:hAnsi="w_Mitra" w:cs="w_Mitra"/>
                <w:noProof/>
                <w:sz w:val="26"/>
                <w:szCs w:val="26"/>
                <w:rtl/>
              </w:rPr>
              <w:fldChar w:fldCharType="end"/>
            </w:r>
          </w:hyperlink>
        </w:p>
        <w:p w:rsidR="00577E91" w:rsidRPr="00577E91" w:rsidRDefault="00A26535" w:rsidP="00A26535">
          <w:pPr>
            <w:pStyle w:val="21"/>
            <w:tabs>
              <w:tab w:val="left" w:pos="44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36_ </w:t>
          </w:r>
          <w:hyperlink w:anchor="_Toc179969249" w:history="1">
            <w:r w:rsidR="00577E91" w:rsidRPr="00577E91">
              <w:rPr>
                <w:rStyle w:val="ab"/>
                <w:rFonts w:ascii="w_Mitra" w:hAnsi="w_Mitra" w:cs="w_Mitra"/>
                <w:noProof/>
                <w:sz w:val="26"/>
                <w:szCs w:val="26"/>
                <w:rtl/>
              </w:rPr>
              <w:t>کد آیه:105/21  اسم آیه: وارثان زمین در رجعت</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179969249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166</w:t>
            </w:r>
            <w:r w:rsidR="00577E91" w:rsidRPr="00577E91">
              <w:rPr>
                <w:rStyle w:val="ab"/>
                <w:rFonts w:ascii="w_Mitra" w:hAnsi="w_Mitra" w:cs="w_Mitra"/>
                <w:noProof/>
                <w:sz w:val="26"/>
                <w:szCs w:val="26"/>
                <w:rtl/>
              </w:rPr>
              <w:fldChar w:fldCharType="end"/>
            </w:r>
          </w:hyperlink>
        </w:p>
        <w:p w:rsidR="00577E91" w:rsidRPr="00577E91" w:rsidRDefault="00577E91" w:rsidP="00577E91">
          <w:pPr>
            <w:pStyle w:val="11"/>
            <w:spacing w:line="216" w:lineRule="auto"/>
            <w:rPr>
              <w:rFonts w:ascii="w_Mitra" w:eastAsiaTheme="minorEastAsia" w:hAnsi="w_Mitra" w:cs="w_Mitra"/>
              <w:noProof/>
              <w:sz w:val="26"/>
              <w:szCs w:val="26"/>
              <w:rtl/>
            </w:rPr>
          </w:pPr>
          <w:hyperlink w:anchor="_Toc179969250" w:history="1">
            <w:r w:rsidRPr="00577E91">
              <w:rPr>
                <w:rStyle w:val="ab"/>
                <w:rFonts w:ascii="w_Mitra" w:hAnsi="w_Mitra" w:cs="w_Mitra"/>
                <w:noProof/>
                <w:sz w:val="26"/>
                <w:szCs w:val="26"/>
                <w:rtl/>
                <w:lang w:bidi="ar-SA"/>
              </w:rPr>
              <w:t>سورۀ مبارکۀ مؤمنون(23)</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179969250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168</w:t>
            </w:r>
            <w:r w:rsidRPr="00577E91">
              <w:rPr>
                <w:rStyle w:val="ab"/>
                <w:rFonts w:ascii="w_Mitra" w:hAnsi="w_Mitra" w:cs="w_Mitra"/>
                <w:noProof/>
                <w:sz w:val="26"/>
                <w:szCs w:val="26"/>
                <w:rtl/>
              </w:rPr>
              <w:fldChar w:fldCharType="end"/>
            </w:r>
          </w:hyperlink>
        </w:p>
        <w:p w:rsidR="00577E91" w:rsidRPr="00577E91" w:rsidRDefault="00A26535" w:rsidP="00A26535">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37_ </w:t>
          </w:r>
          <w:hyperlink w:anchor="_Toc179969251" w:history="1">
            <w:r w:rsidR="00577E91" w:rsidRPr="00577E91">
              <w:rPr>
                <w:rStyle w:val="ab"/>
                <w:rFonts w:ascii="w_Mitra" w:hAnsi="w_Mitra" w:cs="w_Mitra"/>
                <w:noProof/>
                <w:sz w:val="26"/>
                <w:szCs w:val="26"/>
                <w:rtl/>
              </w:rPr>
              <w:t>کد آیه:77/23  اسم آیه: رجعت امیر المؤمنین؟س؟</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179969251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168</w:t>
            </w:r>
            <w:r w:rsidR="00577E91" w:rsidRPr="00577E91">
              <w:rPr>
                <w:rStyle w:val="ab"/>
                <w:rFonts w:ascii="w_Mitra" w:hAnsi="w_Mitra" w:cs="w_Mitra"/>
                <w:noProof/>
                <w:sz w:val="26"/>
                <w:szCs w:val="26"/>
                <w:rtl/>
              </w:rPr>
              <w:fldChar w:fldCharType="end"/>
            </w:r>
          </w:hyperlink>
        </w:p>
        <w:p w:rsidR="00577E91" w:rsidRPr="00577E91" w:rsidRDefault="00577E91" w:rsidP="00577E91">
          <w:pPr>
            <w:pStyle w:val="11"/>
            <w:spacing w:line="216" w:lineRule="auto"/>
            <w:rPr>
              <w:rFonts w:ascii="w_Mitra" w:eastAsiaTheme="minorEastAsia" w:hAnsi="w_Mitra" w:cs="w_Mitra"/>
              <w:noProof/>
              <w:sz w:val="26"/>
              <w:szCs w:val="26"/>
              <w:rtl/>
            </w:rPr>
          </w:pPr>
          <w:hyperlink w:anchor="_Toc179969252" w:history="1">
            <w:r w:rsidRPr="00577E91">
              <w:rPr>
                <w:rStyle w:val="ab"/>
                <w:rFonts w:ascii="w_Mitra" w:hAnsi="w_Mitra" w:cs="w_Mitra"/>
                <w:noProof/>
                <w:sz w:val="26"/>
                <w:szCs w:val="26"/>
                <w:rtl/>
                <w:lang w:bidi="ar-SA"/>
              </w:rPr>
              <w:t>سورۀ مبارکۀ شعراء(26)</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179969252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169</w:t>
            </w:r>
            <w:r w:rsidRPr="00577E91">
              <w:rPr>
                <w:rStyle w:val="ab"/>
                <w:rFonts w:ascii="w_Mitra" w:hAnsi="w_Mitra" w:cs="w_Mitra"/>
                <w:noProof/>
                <w:sz w:val="26"/>
                <w:szCs w:val="26"/>
                <w:rtl/>
              </w:rPr>
              <w:fldChar w:fldCharType="end"/>
            </w:r>
          </w:hyperlink>
        </w:p>
        <w:p w:rsidR="00577E91" w:rsidRPr="00577E91" w:rsidRDefault="00A26535" w:rsidP="00A26535">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38_ </w:t>
          </w:r>
          <w:hyperlink w:anchor="_Toc179969253" w:history="1">
            <w:r w:rsidR="00577E91" w:rsidRPr="00577E91">
              <w:rPr>
                <w:rStyle w:val="ab"/>
                <w:rFonts w:ascii="w_Mitra" w:hAnsi="w_Mitra" w:cs="w_Mitra"/>
                <w:noProof/>
                <w:sz w:val="26"/>
                <w:szCs w:val="26"/>
                <w:rtl/>
              </w:rPr>
              <w:t>کد آیه:4/26  اسم آیه: ذلّت بنی‌امیه در رجعت</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179969253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169</w:t>
            </w:r>
            <w:r w:rsidR="00577E91" w:rsidRPr="00577E91">
              <w:rPr>
                <w:rStyle w:val="ab"/>
                <w:rFonts w:ascii="w_Mitra" w:hAnsi="w_Mitra" w:cs="w_Mitra"/>
                <w:noProof/>
                <w:sz w:val="26"/>
                <w:szCs w:val="26"/>
                <w:rtl/>
              </w:rPr>
              <w:fldChar w:fldCharType="end"/>
            </w:r>
          </w:hyperlink>
        </w:p>
        <w:p w:rsidR="00577E91" w:rsidRPr="00577E91" w:rsidRDefault="00577E91" w:rsidP="00577E91">
          <w:pPr>
            <w:pStyle w:val="11"/>
            <w:spacing w:line="216" w:lineRule="auto"/>
            <w:rPr>
              <w:rFonts w:ascii="w_Mitra" w:eastAsiaTheme="minorEastAsia" w:hAnsi="w_Mitra" w:cs="w_Mitra"/>
              <w:noProof/>
              <w:sz w:val="26"/>
              <w:szCs w:val="26"/>
              <w:rtl/>
            </w:rPr>
          </w:pPr>
          <w:hyperlink w:anchor="_Toc179969254" w:history="1">
            <w:r w:rsidRPr="00577E91">
              <w:rPr>
                <w:rStyle w:val="ab"/>
                <w:rFonts w:ascii="w_Mitra" w:hAnsi="w_Mitra" w:cs="w_Mitra"/>
                <w:noProof/>
                <w:sz w:val="26"/>
                <w:szCs w:val="26"/>
                <w:rtl/>
                <w:lang w:bidi="ar-SA"/>
              </w:rPr>
              <w:t>سورۀ مبارکۀ نمل(27)</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179969254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171</w:t>
            </w:r>
            <w:r w:rsidRPr="00577E91">
              <w:rPr>
                <w:rStyle w:val="ab"/>
                <w:rFonts w:ascii="w_Mitra" w:hAnsi="w_Mitra" w:cs="w_Mitra"/>
                <w:noProof/>
                <w:sz w:val="26"/>
                <w:szCs w:val="26"/>
                <w:rtl/>
              </w:rPr>
              <w:fldChar w:fldCharType="end"/>
            </w:r>
          </w:hyperlink>
        </w:p>
        <w:p w:rsidR="00577E91" w:rsidRPr="00577E91" w:rsidRDefault="00A26535" w:rsidP="00A26535">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39_ </w:t>
          </w:r>
          <w:hyperlink w:anchor="_Toc179969255" w:history="1">
            <w:r w:rsidR="00577E91" w:rsidRPr="00577E91">
              <w:rPr>
                <w:rStyle w:val="ab"/>
                <w:rFonts w:ascii="w_Mitra" w:hAnsi="w_Mitra" w:cs="w_Mitra"/>
                <w:noProof/>
                <w:sz w:val="26"/>
                <w:szCs w:val="26"/>
                <w:rtl/>
              </w:rPr>
              <w:t>کد آیه:82/27   اسم آیه: جنبندۀ زمین</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179969255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171</w:t>
            </w:r>
            <w:r w:rsidR="00577E91" w:rsidRPr="00577E91">
              <w:rPr>
                <w:rStyle w:val="ab"/>
                <w:rFonts w:ascii="w_Mitra" w:hAnsi="w_Mitra" w:cs="w_Mitra"/>
                <w:noProof/>
                <w:sz w:val="26"/>
                <w:szCs w:val="26"/>
                <w:rtl/>
              </w:rPr>
              <w:fldChar w:fldCharType="end"/>
            </w:r>
          </w:hyperlink>
        </w:p>
        <w:p w:rsidR="00577E91" w:rsidRPr="00577E91" w:rsidRDefault="00A26535" w:rsidP="00A26535">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40_ </w:t>
          </w:r>
          <w:hyperlink w:anchor="_Toc179969256" w:history="1">
            <w:r w:rsidR="00577E91" w:rsidRPr="00577E91">
              <w:rPr>
                <w:rStyle w:val="ab"/>
                <w:rFonts w:ascii="w_Mitra" w:hAnsi="w_Mitra" w:cs="w_Mitra"/>
                <w:noProof/>
                <w:sz w:val="26"/>
                <w:szCs w:val="26"/>
                <w:rtl/>
              </w:rPr>
              <w:t>کد آیه:83/27  اسم آیه: رجعت، رستاخیزی كوچک</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179969256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174</w:t>
            </w:r>
            <w:r w:rsidR="00577E91" w:rsidRPr="00577E91">
              <w:rPr>
                <w:rStyle w:val="ab"/>
                <w:rFonts w:ascii="w_Mitra" w:hAnsi="w_Mitra" w:cs="w_Mitra"/>
                <w:noProof/>
                <w:sz w:val="26"/>
                <w:szCs w:val="26"/>
                <w:rtl/>
              </w:rPr>
              <w:fldChar w:fldCharType="end"/>
            </w:r>
          </w:hyperlink>
        </w:p>
        <w:p w:rsidR="00577E91" w:rsidRPr="00577E91" w:rsidRDefault="00A26535" w:rsidP="00A26535">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41_ </w:t>
          </w:r>
          <w:hyperlink w:anchor="_Toc179969257" w:history="1">
            <w:r w:rsidR="00577E91" w:rsidRPr="00577E91">
              <w:rPr>
                <w:rStyle w:val="ab"/>
                <w:rFonts w:ascii="w_Mitra" w:hAnsi="w_Mitra" w:cs="w_Mitra"/>
                <w:noProof/>
                <w:sz w:val="26"/>
                <w:szCs w:val="26"/>
                <w:rtl/>
              </w:rPr>
              <w:t>کد آیه:93/27  اسم آیه: شناخت ائمّه؟سهم؟ در رجعت</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179969257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177</w:t>
            </w:r>
            <w:r w:rsidR="00577E91" w:rsidRPr="00577E91">
              <w:rPr>
                <w:rStyle w:val="ab"/>
                <w:rFonts w:ascii="w_Mitra" w:hAnsi="w_Mitra" w:cs="w_Mitra"/>
                <w:noProof/>
                <w:sz w:val="26"/>
                <w:szCs w:val="26"/>
                <w:rtl/>
              </w:rPr>
              <w:fldChar w:fldCharType="end"/>
            </w:r>
          </w:hyperlink>
        </w:p>
        <w:p w:rsidR="00577E91" w:rsidRPr="00577E91" w:rsidRDefault="00577E91" w:rsidP="00577E91">
          <w:pPr>
            <w:pStyle w:val="11"/>
            <w:spacing w:line="216" w:lineRule="auto"/>
            <w:rPr>
              <w:rFonts w:ascii="w_Mitra" w:eastAsiaTheme="minorEastAsia" w:hAnsi="w_Mitra" w:cs="w_Mitra"/>
              <w:noProof/>
              <w:sz w:val="26"/>
              <w:szCs w:val="26"/>
              <w:rtl/>
            </w:rPr>
          </w:pPr>
          <w:hyperlink w:anchor="_Toc179969258" w:history="1">
            <w:r w:rsidRPr="00577E91">
              <w:rPr>
                <w:rStyle w:val="ab"/>
                <w:rFonts w:ascii="w_Mitra" w:hAnsi="w_Mitra" w:cs="w_Mitra"/>
                <w:noProof/>
                <w:sz w:val="26"/>
                <w:szCs w:val="26"/>
                <w:rtl/>
                <w:lang w:bidi="ar-SA"/>
              </w:rPr>
              <w:t>سورۀ مبارکۀ قصص(28)</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179969258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178</w:t>
            </w:r>
            <w:r w:rsidRPr="00577E91">
              <w:rPr>
                <w:rStyle w:val="ab"/>
                <w:rFonts w:ascii="w_Mitra" w:hAnsi="w_Mitra" w:cs="w_Mitra"/>
                <w:noProof/>
                <w:sz w:val="26"/>
                <w:szCs w:val="26"/>
                <w:rtl/>
              </w:rPr>
              <w:fldChar w:fldCharType="end"/>
            </w:r>
          </w:hyperlink>
        </w:p>
        <w:p w:rsidR="00577E91" w:rsidRPr="00577E91" w:rsidRDefault="00A26535" w:rsidP="00A26535">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42_ </w:t>
          </w:r>
          <w:hyperlink w:anchor="_Toc179969259" w:history="1">
            <w:r w:rsidR="00577E91" w:rsidRPr="00577E91">
              <w:rPr>
                <w:rStyle w:val="ab"/>
                <w:rFonts w:ascii="w_Mitra" w:hAnsi="w_Mitra" w:cs="w_Mitra"/>
                <w:noProof/>
                <w:sz w:val="26"/>
                <w:szCs w:val="26"/>
                <w:rtl/>
              </w:rPr>
              <w:t>کد آیه:6/28  اسم آیه: رجعت فرعون و هامان قریش</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179969259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178</w:t>
            </w:r>
            <w:r w:rsidR="00577E91" w:rsidRPr="00577E91">
              <w:rPr>
                <w:rStyle w:val="ab"/>
                <w:rFonts w:ascii="w_Mitra" w:hAnsi="w_Mitra" w:cs="w_Mitra"/>
                <w:noProof/>
                <w:sz w:val="26"/>
                <w:szCs w:val="26"/>
                <w:rtl/>
              </w:rPr>
              <w:fldChar w:fldCharType="end"/>
            </w:r>
          </w:hyperlink>
        </w:p>
        <w:p w:rsidR="00577E91" w:rsidRPr="00577E91" w:rsidRDefault="0048037E" w:rsidP="0048037E">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43_ </w:t>
          </w:r>
          <w:hyperlink w:anchor="_Toc179969260" w:history="1">
            <w:r w:rsidR="00577E91" w:rsidRPr="00577E91">
              <w:rPr>
                <w:rStyle w:val="ab"/>
                <w:rFonts w:ascii="w_Mitra" w:hAnsi="w_Mitra" w:cs="w_Mitra"/>
                <w:noProof/>
                <w:sz w:val="26"/>
                <w:szCs w:val="26"/>
                <w:rtl/>
              </w:rPr>
              <w:t>کد آیه:61/28  اسم آیه: تحقّق وعدۀ الهی در رجعت</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179969260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179</w:t>
            </w:r>
            <w:r w:rsidR="00577E91" w:rsidRPr="00577E91">
              <w:rPr>
                <w:rStyle w:val="ab"/>
                <w:rFonts w:ascii="w_Mitra" w:hAnsi="w_Mitra" w:cs="w_Mitra"/>
                <w:noProof/>
                <w:sz w:val="26"/>
                <w:szCs w:val="26"/>
                <w:rtl/>
              </w:rPr>
              <w:fldChar w:fldCharType="end"/>
            </w:r>
          </w:hyperlink>
        </w:p>
        <w:p w:rsidR="00577E91" w:rsidRPr="00577E91" w:rsidRDefault="0048037E" w:rsidP="0048037E">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44_ </w:t>
          </w:r>
          <w:hyperlink w:anchor="_Toc179969261" w:history="1">
            <w:r w:rsidR="00577E91" w:rsidRPr="00577E91">
              <w:rPr>
                <w:rStyle w:val="ab"/>
                <w:rFonts w:ascii="w_Mitra" w:hAnsi="w_Mitra" w:cs="w_Mitra"/>
                <w:noProof/>
                <w:sz w:val="26"/>
                <w:szCs w:val="26"/>
                <w:rtl/>
              </w:rPr>
              <w:t>کد آیه:85/28  اسم آیه: رجعت پیامبر؟صل؟ و ائمّه؟سهم؟</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179969261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180</w:t>
            </w:r>
            <w:r w:rsidR="00577E91" w:rsidRPr="00577E91">
              <w:rPr>
                <w:rStyle w:val="ab"/>
                <w:rFonts w:ascii="w_Mitra" w:hAnsi="w_Mitra" w:cs="w_Mitra"/>
                <w:noProof/>
                <w:sz w:val="26"/>
                <w:szCs w:val="26"/>
                <w:rtl/>
              </w:rPr>
              <w:fldChar w:fldCharType="end"/>
            </w:r>
          </w:hyperlink>
        </w:p>
        <w:p w:rsidR="00577E91" w:rsidRPr="00577E91" w:rsidRDefault="00577E91" w:rsidP="00577E91">
          <w:pPr>
            <w:pStyle w:val="11"/>
            <w:spacing w:line="216" w:lineRule="auto"/>
            <w:rPr>
              <w:rFonts w:ascii="w_Mitra" w:eastAsiaTheme="minorEastAsia" w:hAnsi="w_Mitra" w:cs="w_Mitra"/>
              <w:noProof/>
              <w:sz w:val="26"/>
              <w:szCs w:val="26"/>
              <w:rtl/>
            </w:rPr>
          </w:pPr>
          <w:hyperlink w:anchor="_Toc179969262" w:history="1">
            <w:r w:rsidRPr="00577E91">
              <w:rPr>
                <w:rStyle w:val="ab"/>
                <w:rFonts w:ascii="w_Mitra" w:hAnsi="w_Mitra" w:cs="w_Mitra"/>
                <w:noProof/>
                <w:sz w:val="26"/>
                <w:szCs w:val="26"/>
                <w:rtl/>
                <w:lang w:bidi="ar-SA"/>
              </w:rPr>
              <w:t>سورۀ مبارکۀ سجده(32)</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179969262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183</w:t>
            </w:r>
            <w:r w:rsidRPr="00577E91">
              <w:rPr>
                <w:rStyle w:val="ab"/>
                <w:rFonts w:ascii="w_Mitra" w:hAnsi="w_Mitra" w:cs="w_Mitra"/>
                <w:noProof/>
                <w:sz w:val="26"/>
                <w:szCs w:val="26"/>
                <w:rtl/>
              </w:rPr>
              <w:fldChar w:fldCharType="end"/>
            </w:r>
          </w:hyperlink>
        </w:p>
        <w:p w:rsidR="00577E91" w:rsidRPr="00577E91" w:rsidRDefault="0048037E" w:rsidP="0048037E">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45_ </w:t>
          </w:r>
          <w:hyperlink w:anchor="_Toc179969263" w:history="1">
            <w:r w:rsidR="00577E91" w:rsidRPr="00577E91">
              <w:rPr>
                <w:rStyle w:val="ab"/>
                <w:rFonts w:ascii="w_Mitra" w:hAnsi="w_Mitra" w:cs="w_Mitra"/>
                <w:noProof/>
                <w:sz w:val="26"/>
                <w:szCs w:val="26"/>
                <w:rtl/>
              </w:rPr>
              <w:t>کد آیه:21/32  اسم آیه: رجعت، عذابی نزدیک</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179969263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183</w:t>
            </w:r>
            <w:r w:rsidR="00577E91" w:rsidRPr="00577E91">
              <w:rPr>
                <w:rStyle w:val="ab"/>
                <w:rFonts w:ascii="w_Mitra" w:hAnsi="w_Mitra" w:cs="w_Mitra"/>
                <w:noProof/>
                <w:sz w:val="26"/>
                <w:szCs w:val="26"/>
                <w:rtl/>
              </w:rPr>
              <w:fldChar w:fldCharType="end"/>
            </w:r>
          </w:hyperlink>
        </w:p>
        <w:p w:rsidR="00577E91" w:rsidRPr="00577E91" w:rsidRDefault="0048037E" w:rsidP="0048037E">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46_ </w:t>
          </w:r>
          <w:hyperlink w:anchor="_Toc179969264" w:history="1">
            <w:r w:rsidR="00577E91" w:rsidRPr="00577E91">
              <w:rPr>
                <w:rStyle w:val="ab"/>
                <w:rFonts w:ascii="w_Mitra" w:hAnsi="w_Mitra" w:cs="w_Mitra"/>
                <w:noProof/>
                <w:sz w:val="26"/>
                <w:szCs w:val="26"/>
                <w:rtl/>
              </w:rPr>
              <w:t>کد آیه:27/32   اسم آیه: زمین رجعت</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179969264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186</w:t>
            </w:r>
            <w:r w:rsidR="00577E91" w:rsidRPr="00577E91">
              <w:rPr>
                <w:rStyle w:val="ab"/>
                <w:rFonts w:ascii="w_Mitra" w:hAnsi="w_Mitra" w:cs="w_Mitra"/>
                <w:noProof/>
                <w:sz w:val="26"/>
                <w:szCs w:val="26"/>
                <w:rtl/>
              </w:rPr>
              <w:fldChar w:fldCharType="end"/>
            </w:r>
          </w:hyperlink>
        </w:p>
        <w:p w:rsidR="00577E91" w:rsidRPr="00577E91" w:rsidRDefault="00577E91" w:rsidP="00577E91">
          <w:pPr>
            <w:pStyle w:val="11"/>
            <w:spacing w:line="216" w:lineRule="auto"/>
            <w:rPr>
              <w:rFonts w:ascii="w_Mitra" w:eastAsiaTheme="minorEastAsia" w:hAnsi="w_Mitra" w:cs="w_Mitra"/>
              <w:noProof/>
              <w:sz w:val="26"/>
              <w:szCs w:val="26"/>
              <w:rtl/>
            </w:rPr>
          </w:pPr>
          <w:hyperlink w:anchor="_Toc179969265" w:history="1">
            <w:r w:rsidRPr="00577E91">
              <w:rPr>
                <w:rStyle w:val="ab"/>
                <w:rFonts w:ascii="w_Mitra" w:hAnsi="w_Mitra" w:cs="w_Mitra"/>
                <w:noProof/>
                <w:sz w:val="26"/>
                <w:szCs w:val="26"/>
                <w:rtl/>
                <w:lang w:bidi="ar-SA"/>
              </w:rPr>
              <w:t>سورۀ مبارکۀ یس(36)</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179969265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187</w:t>
            </w:r>
            <w:r w:rsidRPr="00577E91">
              <w:rPr>
                <w:rStyle w:val="ab"/>
                <w:rFonts w:ascii="w_Mitra" w:hAnsi="w_Mitra" w:cs="w_Mitra"/>
                <w:noProof/>
                <w:sz w:val="26"/>
                <w:szCs w:val="26"/>
                <w:rtl/>
              </w:rPr>
              <w:fldChar w:fldCharType="end"/>
            </w:r>
          </w:hyperlink>
        </w:p>
        <w:p w:rsidR="00577E91" w:rsidRPr="00577E91" w:rsidRDefault="0048037E" w:rsidP="0048037E">
          <w:pPr>
            <w:pStyle w:val="21"/>
            <w:tabs>
              <w:tab w:val="left" w:pos="66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47_ </w:t>
          </w:r>
          <w:hyperlink w:anchor="_Toc179969266" w:history="1">
            <w:r w:rsidR="00577E91" w:rsidRPr="00577E91">
              <w:rPr>
                <w:rStyle w:val="ab"/>
                <w:rFonts w:ascii="w_Mitra" w:hAnsi="w_Mitra" w:cs="w_Mitra"/>
                <w:noProof/>
                <w:sz w:val="26"/>
                <w:szCs w:val="26"/>
                <w:rtl/>
              </w:rPr>
              <w:t>کد آیه:13و14/36اسم آیه: نمونه‌ای از رجعت در امّتهای پیشین</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179969266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187</w:t>
            </w:r>
            <w:r w:rsidR="00577E91" w:rsidRPr="00577E91">
              <w:rPr>
                <w:rStyle w:val="ab"/>
                <w:rFonts w:ascii="w_Mitra" w:hAnsi="w_Mitra" w:cs="w_Mitra"/>
                <w:noProof/>
                <w:sz w:val="26"/>
                <w:szCs w:val="26"/>
                <w:rtl/>
              </w:rPr>
              <w:fldChar w:fldCharType="end"/>
            </w:r>
          </w:hyperlink>
        </w:p>
        <w:p w:rsidR="00577E91" w:rsidRPr="00577E91" w:rsidRDefault="0048037E" w:rsidP="0048037E">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48_ </w:t>
          </w:r>
          <w:hyperlink w:anchor="_Toc179969267" w:history="1">
            <w:r w:rsidR="00577E91" w:rsidRPr="00577E91">
              <w:rPr>
                <w:rStyle w:val="ab"/>
                <w:rFonts w:ascii="w_Mitra" w:hAnsi="w_Mitra" w:cs="w_Mitra"/>
                <w:noProof/>
                <w:sz w:val="26"/>
                <w:szCs w:val="26"/>
                <w:rtl/>
              </w:rPr>
              <w:t>کد آیه:52/36  اسم آیه: صبر تا زمان رجعت</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179969267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194</w:t>
            </w:r>
            <w:r w:rsidR="00577E91" w:rsidRPr="00577E91">
              <w:rPr>
                <w:rStyle w:val="ab"/>
                <w:rFonts w:ascii="w_Mitra" w:hAnsi="w_Mitra" w:cs="w_Mitra"/>
                <w:noProof/>
                <w:sz w:val="26"/>
                <w:szCs w:val="26"/>
                <w:rtl/>
              </w:rPr>
              <w:fldChar w:fldCharType="end"/>
            </w:r>
          </w:hyperlink>
        </w:p>
        <w:p w:rsidR="00577E91" w:rsidRPr="00577E91" w:rsidRDefault="00577E91" w:rsidP="00577E91">
          <w:pPr>
            <w:pStyle w:val="11"/>
            <w:spacing w:line="216" w:lineRule="auto"/>
            <w:rPr>
              <w:rFonts w:ascii="w_Mitra" w:eastAsiaTheme="minorEastAsia" w:hAnsi="w_Mitra" w:cs="w_Mitra"/>
              <w:noProof/>
              <w:sz w:val="26"/>
              <w:szCs w:val="26"/>
              <w:rtl/>
            </w:rPr>
          </w:pPr>
          <w:hyperlink w:anchor="_Toc179969268" w:history="1">
            <w:r w:rsidRPr="00577E91">
              <w:rPr>
                <w:rStyle w:val="ab"/>
                <w:rFonts w:ascii="w_Mitra" w:hAnsi="w_Mitra" w:cs="w_Mitra"/>
                <w:noProof/>
                <w:sz w:val="26"/>
                <w:szCs w:val="26"/>
                <w:rtl/>
                <w:lang w:bidi="ar-SA"/>
              </w:rPr>
              <w:t>سورۀ مبارکۀ ص(38)</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179969268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196</w:t>
            </w:r>
            <w:r w:rsidRPr="00577E91">
              <w:rPr>
                <w:rStyle w:val="ab"/>
                <w:rFonts w:ascii="w_Mitra" w:hAnsi="w_Mitra" w:cs="w_Mitra"/>
                <w:noProof/>
                <w:sz w:val="26"/>
                <w:szCs w:val="26"/>
                <w:rtl/>
              </w:rPr>
              <w:fldChar w:fldCharType="end"/>
            </w:r>
          </w:hyperlink>
        </w:p>
        <w:p w:rsidR="00577E91" w:rsidRPr="00577E91" w:rsidRDefault="0048037E" w:rsidP="0048037E">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49_ </w:t>
          </w:r>
          <w:hyperlink w:anchor="_Toc179969269" w:history="1">
            <w:r w:rsidR="00577E91" w:rsidRPr="00577E91">
              <w:rPr>
                <w:rStyle w:val="ab"/>
                <w:rFonts w:ascii="w_Mitra" w:hAnsi="w_Mitra" w:cs="w_Mitra"/>
                <w:noProof/>
                <w:sz w:val="26"/>
                <w:szCs w:val="26"/>
                <w:rtl/>
              </w:rPr>
              <w:t>کد آیه:43/38  اسم آیه: رجعت فرزندان حضرت ایوب؟س؟</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179969269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196</w:t>
            </w:r>
            <w:r w:rsidR="00577E91" w:rsidRPr="00577E91">
              <w:rPr>
                <w:rStyle w:val="ab"/>
                <w:rFonts w:ascii="w_Mitra" w:hAnsi="w_Mitra" w:cs="w_Mitra"/>
                <w:noProof/>
                <w:sz w:val="26"/>
                <w:szCs w:val="26"/>
                <w:rtl/>
              </w:rPr>
              <w:fldChar w:fldCharType="end"/>
            </w:r>
          </w:hyperlink>
        </w:p>
        <w:p w:rsidR="00577E91" w:rsidRPr="00577E91" w:rsidRDefault="00577E91" w:rsidP="00577E91">
          <w:pPr>
            <w:pStyle w:val="11"/>
            <w:spacing w:line="216" w:lineRule="auto"/>
            <w:rPr>
              <w:rFonts w:ascii="w_Mitra" w:eastAsiaTheme="minorEastAsia" w:hAnsi="w_Mitra" w:cs="w_Mitra"/>
              <w:noProof/>
              <w:sz w:val="26"/>
              <w:szCs w:val="26"/>
              <w:rtl/>
            </w:rPr>
          </w:pPr>
          <w:hyperlink w:anchor="_Toc179969270" w:history="1">
            <w:r w:rsidRPr="00577E91">
              <w:rPr>
                <w:rStyle w:val="ab"/>
                <w:rFonts w:ascii="w_Mitra" w:hAnsi="w_Mitra" w:cs="w_Mitra"/>
                <w:noProof/>
                <w:sz w:val="26"/>
                <w:szCs w:val="26"/>
                <w:rtl/>
                <w:lang w:bidi="ar-SA"/>
              </w:rPr>
              <w:t>سورۀ مبارکۀ غافر(40)</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179969270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198</w:t>
            </w:r>
            <w:r w:rsidRPr="00577E91">
              <w:rPr>
                <w:rStyle w:val="ab"/>
                <w:rFonts w:ascii="w_Mitra" w:hAnsi="w_Mitra" w:cs="w_Mitra"/>
                <w:noProof/>
                <w:sz w:val="26"/>
                <w:szCs w:val="26"/>
                <w:rtl/>
              </w:rPr>
              <w:fldChar w:fldCharType="end"/>
            </w:r>
          </w:hyperlink>
        </w:p>
        <w:p w:rsidR="00577E91" w:rsidRPr="00577E91" w:rsidRDefault="0048037E" w:rsidP="0048037E">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50_ </w:t>
          </w:r>
          <w:hyperlink w:anchor="_Toc179969271" w:history="1">
            <w:r w:rsidR="00577E91" w:rsidRPr="00577E91">
              <w:rPr>
                <w:rStyle w:val="ab"/>
                <w:rFonts w:ascii="w_Mitra" w:hAnsi="w_Mitra" w:cs="w_Mitra"/>
                <w:noProof/>
                <w:sz w:val="26"/>
                <w:szCs w:val="26"/>
                <w:rtl/>
              </w:rPr>
              <w:t>کد آیه:11/40  اسم آیه: حیات دو باره در رجعت</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179969271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198</w:t>
            </w:r>
            <w:r w:rsidR="00577E91" w:rsidRPr="00577E91">
              <w:rPr>
                <w:rStyle w:val="ab"/>
                <w:rFonts w:ascii="w_Mitra" w:hAnsi="w_Mitra" w:cs="w_Mitra"/>
                <w:noProof/>
                <w:sz w:val="26"/>
                <w:szCs w:val="26"/>
                <w:rtl/>
              </w:rPr>
              <w:fldChar w:fldCharType="end"/>
            </w:r>
          </w:hyperlink>
        </w:p>
        <w:p w:rsidR="00577E91" w:rsidRPr="00577E91" w:rsidRDefault="0048037E" w:rsidP="0048037E">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51_ </w:t>
          </w:r>
          <w:hyperlink w:anchor="_Toc179969272" w:history="1">
            <w:r w:rsidR="00577E91" w:rsidRPr="00577E91">
              <w:rPr>
                <w:rStyle w:val="ab"/>
                <w:rFonts w:ascii="w_Mitra" w:hAnsi="w_Mitra" w:cs="w_Mitra"/>
                <w:noProof/>
                <w:sz w:val="26"/>
                <w:szCs w:val="26"/>
                <w:rtl/>
              </w:rPr>
              <w:t>کد آیه:51/40  اسم آیه: یاری انبیاء و ائمّه؟سهم؟ در رجعت</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179969272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200</w:t>
            </w:r>
            <w:r w:rsidR="00577E91" w:rsidRPr="00577E91">
              <w:rPr>
                <w:rStyle w:val="ab"/>
                <w:rFonts w:ascii="w_Mitra" w:hAnsi="w_Mitra" w:cs="w_Mitra"/>
                <w:noProof/>
                <w:sz w:val="26"/>
                <w:szCs w:val="26"/>
                <w:rtl/>
              </w:rPr>
              <w:fldChar w:fldCharType="end"/>
            </w:r>
          </w:hyperlink>
        </w:p>
        <w:p w:rsidR="00577E91" w:rsidRPr="00577E91" w:rsidRDefault="0048037E" w:rsidP="0048037E">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52_ </w:t>
          </w:r>
          <w:hyperlink w:anchor="_Toc179969273" w:history="1">
            <w:r w:rsidR="00577E91" w:rsidRPr="00577E91">
              <w:rPr>
                <w:rStyle w:val="ab"/>
                <w:rFonts w:ascii="w_Mitra" w:hAnsi="w_Mitra" w:cs="w_Mitra"/>
                <w:noProof/>
                <w:sz w:val="26"/>
                <w:szCs w:val="26"/>
                <w:rtl/>
              </w:rPr>
              <w:t>کد آیه:81/40 اسم آیه: دیدن نشانه‌های خداوند در رجعت</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179969273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202</w:t>
            </w:r>
            <w:r w:rsidR="00577E91" w:rsidRPr="00577E91">
              <w:rPr>
                <w:rStyle w:val="ab"/>
                <w:rFonts w:ascii="w_Mitra" w:hAnsi="w_Mitra" w:cs="w_Mitra"/>
                <w:noProof/>
                <w:sz w:val="26"/>
                <w:szCs w:val="26"/>
                <w:rtl/>
              </w:rPr>
              <w:fldChar w:fldCharType="end"/>
            </w:r>
          </w:hyperlink>
        </w:p>
        <w:p w:rsidR="00577E91" w:rsidRPr="00577E91" w:rsidRDefault="00577E91" w:rsidP="00577E91">
          <w:pPr>
            <w:pStyle w:val="11"/>
            <w:spacing w:line="216" w:lineRule="auto"/>
            <w:rPr>
              <w:rFonts w:ascii="w_Mitra" w:eastAsiaTheme="minorEastAsia" w:hAnsi="w_Mitra" w:cs="w_Mitra"/>
              <w:noProof/>
              <w:sz w:val="26"/>
              <w:szCs w:val="26"/>
              <w:rtl/>
            </w:rPr>
          </w:pPr>
          <w:hyperlink w:anchor="_Toc179969274" w:history="1">
            <w:r w:rsidRPr="00577E91">
              <w:rPr>
                <w:rStyle w:val="ab"/>
                <w:rFonts w:ascii="w_Mitra" w:hAnsi="w_Mitra" w:cs="w_Mitra"/>
                <w:noProof/>
                <w:sz w:val="26"/>
                <w:szCs w:val="26"/>
                <w:rtl/>
                <w:lang w:bidi="ar-SA"/>
              </w:rPr>
              <w:t>سورۀ مبارکۀ شوری(42)</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179969274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203</w:t>
            </w:r>
            <w:r w:rsidRPr="00577E91">
              <w:rPr>
                <w:rStyle w:val="ab"/>
                <w:rFonts w:ascii="w_Mitra" w:hAnsi="w_Mitra" w:cs="w_Mitra"/>
                <w:noProof/>
                <w:sz w:val="26"/>
                <w:szCs w:val="26"/>
                <w:rtl/>
              </w:rPr>
              <w:fldChar w:fldCharType="end"/>
            </w:r>
          </w:hyperlink>
        </w:p>
        <w:p w:rsidR="00577E91" w:rsidRPr="00577E91" w:rsidRDefault="0048037E" w:rsidP="0048037E">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53_ </w:t>
          </w:r>
          <w:hyperlink w:anchor="_Toc179969275" w:history="1">
            <w:r w:rsidR="00577E91" w:rsidRPr="00577E91">
              <w:rPr>
                <w:rStyle w:val="ab"/>
                <w:rFonts w:ascii="w_Mitra" w:hAnsi="w_Mitra" w:cs="w_Mitra"/>
                <w:noProof/>
                <w:sz w:val="26"/>
                <w:szCs w:val="26"/>
                <w:rtl/>
              </w:rPr>
              <w:t>کد آیه:44/42  اسم آیه: عذاب ستمگران در رجعت</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179969275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203</w:t>
            </w:r>
            <w:r w:rsidR="00577E91" w:rsidRPr="00577E91">
              <w:rPr>
                <w:rStyle w:val="ab"/>
                <w:rFonts w:ascii="w_Mitra" w:hAnsi="w_Mitra" w:cs="w_Mitra"/>
                <w:noProof/>
                <w:sz w:val="26"/>
                <w:szCs w:val="26"/>
                <w:rtl/>
              </w:rPr>
              <w:fldChar w:fldCharType="end"/>
            </w:r>
          </w:hyperlink>
        </w:p>
        <w:p w:rsidR="00577E91" w:rsidRPr="00577E91" w:rsidRDefault="00577E91" w:rsidP="00577E91">
          <w:pPr>
            <w:pStyle w:val="11"/>
            <w:spacing w:line="216" w:lineRule="auto"/>
            <w:rPr>
              <w:rFonts w:ascii="w_Mitra" w:eastAsiaTheme="minorEastAsia" w:hAnsi="w_Mitra" w:cs="w_Mitra"/>
              <w:noProof/>
              <w:sz w:val="26"/>
              <w:szCs w:val="26"/>
              <w:rtl/>
            </w:rPr>
          </w:pPr>
          <w:hyperlink w:anchor="_Toc179969276" w:history="1">
            <w:r w:rsidRPr="00577E91">
              <w:rPr>
                <w:rStyle w:val="ab"/>
                <w:rFonts w:ascii="w_Mitra" w:hAnsi="w_Mitra" w:cs="w_Mitra"/>
                <w:noProof/>
                <w:sz w:val="26"/>
                <w:szCs w:val="26"/>
                <w:rtl/>
                <w:lang w:bidi="ar-SA"/>
              </w:rPr>
              <w:t>سورۀ مبارکۀ دخان(44)</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179969276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204</w:t>
            </w:r>
            <w:r w:rsidRPr="00577E91">
              <w:rPr>
                <w:rStyle w:val="ab"/>
                <w:rFonts w:ascii="w_Mitra" w:hAnsi="w_Mitra" w:cs="w_Mitra"/>
                <w:noProof/>
                <w:sz w:val="26"/>
                <w:szCs w:val="26"/>
                <w:rtl/>
              </w:rPr>
              <w:fldChar w:fldCharType="end"/>
            </w:r>
          </w:hyperlink>
        </w:p>
        <w:p w:rsidR="00577E91" w:rsidRPr="00577E91" w:rsidRDefault="0048037E" w:rsidP="0048037E">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54_ </w:t>
          </w:r>
          <w:hyperlink w:anchor="_Toc179969277" w:history="1">
            <w:r w:rsidR="00577E91" w:rsidRPr="00577E91">
              <w:rPr>
                <w:rStyle w:val="ab"/>
                <w:rFonts w:ascii="w_Mitra" w:hAnsi="w_Mitra" w:cs="w_Mitra"/>
                <w:noProof/>
                <w:sz w:val="26"/>
                <w:szCs w:val="26"/>
                <w:rtl/>
              </w:rPr>
              <w:t>کد آیه:10/44  اسم آیه: دود آشكار در رجعت</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179969277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204</w:t>
            </w:r>
            <w:r w:rsidR="00577E91" w:rsidRPr="00577E91">
              <w:rPr>
                <w:rStyle w:val="ab"/>
                <w:rFonts w:ascii="w_Mitra" w:hAnsi="w_Mitra" w:cs="w_Mitra"/>
                <w:noProof/>
                <w:sz w:val="26"/>
                <w:szCs w:val="26"/>
                <w:rtl/>
              </w:rPr>
              <w:fldChar w:fldCharType="end"/>
            </w:r>
          </w:hyperlink>
        </w:p>
        <w:p w:rsidR="00577E91" w:rsidRPr="00577E91" w:rsidRDefault="00577E91" w:rsidP="00577E91">
          <w:pPr>
            <w:pStyle w:val="11"/>
            <w:spacing w:line="216" w:lineRule="auto"/>
            <w:rPr>
              <w:rFonts w:ascii="w_Mitra" w:eastAsiaTheme="minorEastAsia" w:hAnsi="w_Mitra" w:cs="w_Mitra"/>
              <w:noProof/>
              <w:sz w:val="26"/>
              <w:szCs w:val="26"/>
              <w:rtl/>
            </w:rPr>
          </w:pPr>
          <w:hyperlink w:anchor="_Toc179969278" w:history="1">
            <w:r w:rsidRPr="00577E91">
              <w:rPr>
                <w:rStyle w:val="ab"/>
                <w:rFonts w:ascii="w_Mitra" w:hAnsi="w_Mitra" w:cs="w_Mitra"/>
                <w:noProof/>
                <w:sz w:val="26"/>
                <w:szCs w:val="26"/>
                <w:rtl/>
                <w:lang w:bidi="ar-SA"/>
              </w:rPr>
              <w:t>سورۀ مبارکۀ جاثیه(45)</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179969278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206</w:t>
            </w:r>
            <w:r w:rsidRPr="00577E91">
              <w:rPr>
                <w:rStyle w:val="ab"/>
                <w:rFonts w:ascii="w_Mitra" w:hAnsi="w_Mitra" w:cs="w_Mitra"/>
                <w:noProof/>
                <w:sz w:val="26"/>
                <w:szCs w:val="26"/>
                <w:rtl/>
              </w:rPr>
              <w:fldChar w:fldCharType="end"/>
            </w:r>
          </w:hyperlink>
        </w:p>
        <w:p w:rsidR="00577E91" w:rsidRPr="00577E91" w:rsidRDefault="0048037E" w:rsidP="0048037E">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55_ </w:t>
          </w:r>
          <w:hyperlink w:anchor="_Toc179969279" w:history="1">
            <w:r w:rsidR="00577E91" w:rsidRPr="00577E91">
              <w:rPr>
                <w:rStyle w:val="ab"/>
                <w:rFonts w:ascii="w_Mitra" w:hAnsi="w_Mitra" w:cs="w_Mitra"/>
                <w:noProof/>
                <w:sz w:val="26"/>
                <w:szCs w:val="26"/>
                <w:rtl/>
              </w:rPr>
              <w:t>کد آیه:14/45  اسم آیه: رجعت، یكی از روزهای خدا</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179969279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206</w:t>
            </w:r>
            <w:r w:rsidR="00577E91" w:rsidRPr="00577E91">
              <w:rPr>
                <w:rStyle w:val="ab"/>
                <w:rFonts w:ascii="w_Mitra" w:hAnsi="w_Mitra" w:cs="w_Mitra"/>
                <w:noProof/>
                <w:sz w:val="26"/>
                <w:szCs w:val="26"/>
                <w:rtl/>
              </w:rPr>
              <w:fldChar w:fldCharType="end"/>
            </w:r>
          </w:hyperlink>
        </w:p>
        <w:p w:rsidR="00577E91" w:rsidRPr="00577E91" w:rsidRDefault="00577E91" w:rsidP="00577E91">
          <w:pPr>
            <w:pStyle w:val="11"/>
            <w:spacing w:line="216" w:lineRule="auto"/>
            <w:rPr>
              <w:rFonts w:ascii="w_Mitra" w:eastAsiaTheme="minorEastAsia" w:hAnsi="w_Mitra" w:cs="w_Mitra"/>
              <w:noProof/>
              <w:sz w:val="26"/>
              <w:szCs w:val="26"/>
              <w:rtl/>
            </w:rPr>
          </w:pPr>
          <w:hyperlink w:anchor="_Toc179969280" w:history="1">
            <w:r w:rsidRPr="00577E91">
              <w:rPr>
                <w:rStyle w:val="ab"/>
                <w:rFonts w:ascii="w_Mitra" w:hAnsi="w_Mitra" w:cs="w_Mitra"/>
                <w:noProof/>
                <w:sz w:val="26"/>
                <w:szCs w:val="26"/>
                <w:rtl/>
                <w:lang w:bidi="ar-SA"/>
              </w:rPr>
              <w:t>سورۀ مبارکۀ احقاف(46)</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179969280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207</w:t>
            </w:r>
            <w:r w:rsidRPr="00577E91">
              <w:rPr>
                <w:rStyle w:val="ab"/>
                <w:rFonts w:ascii="w_Mitra" w:hAnsi="w_Mitra" w:cs="w_Mitra"/>
                <w:noProof/>
                <w:sz w:val="26"/>
                <w:szCs w:val="26"/>
                <w:rtl/>
              </w:rPr>
              <w:fldChar w:fldCharType="end"/>
            </w:r>
          </w:hyperlink>
        </w:p>
        <w:p w:rsidR="00577E91" w:rsidRPr="00577E91" w:rsidRDefault="0048037E" w:rsidP="0048037E">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56_ </w:t>
          </w:r>
          <w:hyperlink w:anchor="_Toc179969281" w:history="1">
            <w:r w:rsidR="00577E91" w:rsidRPr="00577E91">
              <w:rPr>
                <w:rStyle w:val="ab"/>
                <w:rFonts w:ascii="w_Mitra" w:hAnsi="w_Mitra" w:cs="w_Mitra"/>
                <w:noProof/>
                <w:sz w:val="26"/>
                <w:szCs w:val="26"/>
                <w:rtl/>
              </w:rPr>
              <w:t>کد آیه:15/46  اسم آیه: خبر رجعت امام حسین؟س؟</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179969281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207</w:t>
            </w:r>
            <w:r w:rsidR="00577E91" w:rsidRPr="00577E91">
              <w:rPr>
                <w:rStyle w:val="ab"/>
                <w:rFonts w:ascii="w_Mitra" w:hAnsi="w_Mitra" w:cs="w_Mitra"/>
                <w:noProof/>
                <w:sz w:val="26"/>
                <w:szCs w:val="26"/>
                <w:rtl/>
              </w:rPr>
              <w:fldChar w:fldCharType="end"/>
            </w:r>
          </w:hyperlink>
        </w:p>
        <w:p w:rsidR="00577E91" w:rsidRPr="00577E91" w:rsidRDefault="00577E91" w:rsidP="00577E91">
          <w:pPr>
            <w:pStyle w:val="11"/>
            <w:spacing w:line="216" w:lineRule="auto"/>
            <w:rPr>
              <w:rFonts w:ascii="w_Mitra" w:eastAsiaTheme="minorEastAsia" w:hAnsi="w_Mitra" w:cs="w_Mitra"/>
              <w:noProof/>
              <w:sz w:val="26"/>
              <w:szCs w:val="26"/>
              <w:rtl/>
            </w:rPr>
          </w:pPr>
          <w:hyperlink w:anchor="_Toc179969282" w:history="1">
            <w:r w:rsidRPr="00577E91">
              <w:rPr>
                <w:rStyle w:val="ab"/>
                <w:rFonts w:ascii="w_Mitra" w:hAnsi="w_Mitra" w:cs="w_Mitra"/>
                <w:noProof/>
                <w:sz w:val="26"/>
                <w:szCs w:val="26"/>
                <w:rtl/>
                <w:lang w:bidi="ar-SA"/>
              </w:rPr>
              <w:t>سورۀ مبارکۀ ق(50)</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179969282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209</w:t>
            </w:r>
            <w:r w:rsidRPr="00577E91">
              <w:rPr>
                <w:rStyle w:val="ab"/>
                <w:rFonts w:ascii="w_Mitra" w:hAnsi="w_Mitra" w:cs="w_Mitra"/>
                <w:noProof/>
                <w:sz w:val="26"/>
                <w:szCs w:val="26"/>
                <w:rtl/>
              </w:rPr>
              <w:fldChar w:fldCharType="end"/>
            </w:r>
          </w:hyperlink>
        </w:p>
        <w:p w:rsidR="00577E91" w:rsidRPr="00577E91" w:rsidRDefault="0048037E" w:rsidP="0048037E">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57_ </w:t>
          </w:r>
          <w:hyperlink w:anchor="_Toc179969283" w:history="1">
            <w:r w:rsidR="00577E91" w:rsidRPr="00577E91">
              <w:rPr>
                <w:rStyle w:val="ab"/>
                <w:rFonts w:ascii="w_Mitra" w:hAnsi="w_Mitra" w:cs="w_Mitra"/>
                <w:noProof/>
                <w:sz w:val="26"/>
                <w:szCs w:val="26"/>
                <w:rtl/>
              </w:rPr>
              <w:t>کد آیه:42/50  اسم آیه: رجعت، روز بیرون آمدن</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179969283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209</w:t>
            </w:r>
            <w:r w:rsidR="00577E91" w:rsidRPr="00577E91">
              <w:rPr>
                <w:rStyle w:val="ab"/>
                <w:rFonts w:ascii="w_Mitra" w:hAnsi="w_Mitra" w:cs="w_Mitra"/>
                <w:noProof/>
                <w:sz w:val="26"/>
                <w:szCs w:val="26"/>
                <w:rtl/>
              </w:rPr>
              <w:fldChar w:fldCharType="end"/>
            </w:r>
          </w:hyperlink>
        </w:p>
        <w:p w:rsidR="00577E91" w:rsidRPr="00577E91" w:rsidRDefault="0048037E" w:rsidP="0048037E">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58_ </w:t>
          </w:r>
          <w:hyperlink w:anchor="_Toc179969284" w:history="1">
            <w:r w:rsidR="00577E91" w:rsidRPr="00577E91">
              <w:rPr>
                <w:rStyle w:val="ab"/>
                <w:rFonts w:ascii="w_Mitra" w:hAnsi="w_Mitra" w:cs="w_Mitra"/>
                <w:noProof/>
                <w:sz w:val="26"/>
                <w:szCs w:val="26"/>
                <w:rtl/>
              </w:rPr>
              <w:t>کد آیه:44/50  اسم آیه: شکافته شدن زمین در رجعت</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179969284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211</w:t>
            </w:r>
            <w:r w:rsidR="00577E91" w:rsidRPr="00577E91">
              <w:rPr>
                <w:rStyle w:val="ab"/>
                <w:rFonts w:ascii="w_Mitra" w:hAnsi="w_Mitra" w:cs="w_Mitra"/>
                <w:noProof/>
                <w:sz w:val="26"/>
                <w:szCs w:val="26"/>
                <w:rtl/>
              </w:rPr>
              <w:fldChar w:fldCharType="end"/>
            </w:r>
          </w:hyperlink>
        </w:p>
        <w:p w:rsidR="00577E91" w:rsidRPr="00577E91" w:rsidRDefault="00577E91" w:rsidP="00577E91">
          <w:pPr>
            <w:pStyle w:val="11"/>
            <w:spacing w:line="216" w:lineRule="auto"/>
            <w:rPr>
              <w:rFonts w:ascii="w_Mitra" w:eastAsiaTheme="minorEastAsia" w:hAnsi="w_Mitra" w:cs="w_Mitra"/>
              <w:noProof/>
              <w:sz w:val="26"/>
              <w:szCs w:val="26"/>
              <w:rtl/>
            </w:rPr>
          </w:pPr>
          <w:hyperlink w:anchor="_Toc179969285" w:history="1">
            <w:r w:rsidRPr="00577E91">
              <w:rPr>
                <w:rStyle w:val="ab"/>
                <w:rFonts w:ascii="w_Mitra" w:hAnsi="w_Mitra" w:cs="w_Mitra"/>
                <w:noProof/>
                <w:sz w:val="26"/>
                <w:szCs w:val="26"/>
                <w:rtl/>
                <w:lang w:bidi="ar-SA"/>
              </w:rPr>
              <w:t>سورۀ مبارکۀ ذاریات(51)</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179969285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212</w:t>
            </w:r>
            <w:r w:rsidRPr="00577E91">
              <w:rPr>
                <w:rStyle w:val="ab"/>
                <w:rFonts w:ascii="w_Mitra" w:hAnsi="w_Mitra" w:cs="w_Mitra"/>
                <w:noProof/>
                <w:sz w:val="26"/>
                <w:szCs w:val="26"/>
                <w:rtl/>
              </w:rPr>
              <w:fldChar w:fldCharType="end"/>
            </w:r>
          </w:hyperlink>
        </w:p>
        <w:p w:rsidR="00577E91" w:rsidRPr="00577E91" w:rsidRDefault="0048037E" w:rsidP="0048037E">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59_ </w:t>
          </w:r>
          <w:hyperlink w:anchor="_Toc179969286" w:history="1">
            <w:r w:rsidR="00577E91" w:rsidRPr="00577E91">
              <w:rPr>
                <w:rStyle w:val="ab"/>
                <w:rFonts w:ascii="w_Mitra" w:hAnsi="w_Mitra" w:cs="w_Mitra"/>
                <w:noProof/>
                <w:sz w:val="26"/>
                <w:szCs w:val="26"/>
                <w:rtl/>
              </w:rPr>
              <w:t>کد آیه:13/51  اسم آیه: امتحان رجعت</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179969286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212</w:t>
            </w:r>
            <w:r w:rsidR="00577E91" w:rsidRPr="00577E91">
              <w:rPr>
                <w:rStyle w:val="ab"/>
                <w:rFonts w:ascii="w_Mitra" w:hAnsi="w_Mitra" w:cs="w_Mitra"/>
                <w:noProof/>
                <w:sz w:val="26"/>
                <w:szCs w:val="26"/>
                <w:rtl/>
              </w:rPr>
              <w:fldChar w:fldCharType="end"/>
            </w:r>
          </w:hyperlink>
        </w:p>
        <w:p w:rsidR="00577E91" w:rsidRPr="00577E91" w:rsidRDefault="0048037E" w:rsidP="0048037E">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60_ </w:t>
          </w:r>
          <w:hyperlink w:anchor="_Toc179969287" w:history="1">
            <w:r w:rsidR="00577E91" w:rsidRPr="00577E91">
              <w:rPr>
                <w:rStyle w:val="ab"/>
                <w:rFonts w:ascii="w_Mitra" w:hAnsi="w_Mitra" w:cs="w_Mitra"/>
                <w:noProof/>
                <w:sz w:val="26"/>
                <w:szCs w:val="26"/>
                <w:rtl/>
              </w:rPr>
              <w:t>کد آیه:22/51  اسم آیه: اخبار رجعت</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179969287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213</w:t>
            </w:r>
            <w:r w:rsidR="00577E91" w:rsidRPr="00577E91">
              <w:rPr>
                <w:rStyle w:val="ab"/>
                <w:rFonts w:ascii="w_Mitra" w:hAnsi="w_Mitra" w:cs="w_Mitra"/>
                <w:noProof/>
                <w:sz w:val="26"/>
                <w:szCs w:val="26"/>
                <w:rtl/>
              </w:rPr>
              <w:fldChar w:fldCharType="end"/>
            </w:r>
          </w:hyperlink>
        </w:p>
        <w:p w:rsidR="00577E91" w:rsidRPr="00577E91" w:rsidRDefault="00577E91" w:rsidP="00577E91">
          <w:pPr>
            <w:pStyle w:val="11"/>
            <w:spacing w:line="216" w:lineRule="auto"/>
            <w:rPr>
              <w:rFonts w:ascii="w_Mitra" w:eastAsiaTheme="minorEastAsia" w:hAnsi="w_Mitra" w:cs="w_Mitra"/>
              <w:noProof/>
              <w:sz w:val="26"/>
              <w:szCs w:val="26"/>
              <w:rtl/>
            </w:rPr>
          </w:pPr>
          <w:hyperlink w:anchor="_Toc179969288" w:history="1">
            <w:r w:rsidRPr="00577E91">
              <w:rPr>
                <w:rStyle w:val="ab"/>
                <w:rFonts w:ascii="w_Mitra" w:hAnsi="w_Mitra" w:cs="w_Mitra"/>
                <w:noProof/>
                <w:sz w:val="26"/>
                <w:szCs w:val="26"/>
                <w:rtl/>
                <w:lang w:bidi="ar-SA"/>
              </w:rPr>
              <w:t>سورۀ مبارکۀ طور(52)</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179969288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214</w:t>
            </w:r>
            <w:r w:rsidRPr="00577E91">
              <w:rPr>
                <w:rStyle w:val="ab"/>
                <w:rFonts w:ascii="w_Mitra" w:hAnsi="w_Mitra" w:cs="w_Mitra"/>
                <w:noProof/>
                <w:sz w:val="26"/>
                <w:szCs w:val="26"/>
                <w:rtl/>
              </w:rPr>
              <w:fldChar w:fldCharType="end"/>
            </w:r>
          </w:hyperlink>
        </w:p>
        <w:p w:rsidR="00577E91" w:rsidRPr="00577E91" w:rsidRDefault="0048037E" w:rsidP="0048037E">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61_ </w:t>
          </w:r>
          <w:hyperlink w:anchor="_Toc179969289" w:history="1">
            <w:r w:rsidR="00577E91" w:rsidRPr="00577E91">
              <w:rPr>
                <w:rStyle w:val="ab"/>
                <w:rFonts w:ascii="w_Mitra" w:hAnsi="w_Mitra" w:cs="w_Mitra"/>
                <w:noProof/>
                <w:sz w:val="26"/>
                <w:szCs w:val="26"/>
                <w:rtl/>
              </w:rPr>
              <w:t>کد آیه:47/52  اسم آیه: عذاب در رجعت</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179969289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214</w:t>
            </w:r>
            <w:r w:rsidR="00577E91" w:rsidRPr="00577E91">
              <w:rPr>
                <w:rStyle w:val="ab"/>
                <w:rFonts w:ascii="w_Mitra" w:hAnsi="w_Mitra" w:cs="w_Mitra"/>
                <w:noProof/>
                <w:sz w:val="26"/>
                <w:szCs w:val="26"/>
                <w:rtl/>
              </w:rPr>
              <w:fldChar w:fldCharType="end"/>
            </w:r>
          </w:hyperlink>
        </w:p>
        <w:p w:rsidR="00577E91" w:rsidRPr="00577E91" w:rsidRDefault="00577E91" w:rsidP="00577E91">
          <w:pPr>
            <w:pStyle w:val="11"/>
            <w:spacing w:line="216" w:lineRule="auto"/>
            <w:rPr>
              <w:rFonts w:ascii="w_Mitra" w:eastAsiaTheme="minorEastAsia" w:hAnsi="w_Mitra" w:cs="w_Mitra"/>
              <w:noProof/>
              <w:sz w:val="26"/>
              <w:szCs w:val="26"/>
              <w:rtl/>
            </w:rPr>
          </w:pPr>
          <w:hyperlink w:anchor="_Toc179969290" w:history="1">
            <w:r w:rsidRPr="00577E91">
              <w:rPr>
                <w:rStyle w:val="ab"/>
                <w:rFonts w:ascii="w_Mitra" w:hAnsi="w_Mitra" w:cs="w_Mitra"/>
                <w:noProof/>
                <w:sz w:val="26"/>
                <w:szCs w:val="26"/>
                <w:rtl/>
                <w:lang w:bidi="ar-SA"/>
              </w:rPr>
              <w:t>سورۀ مبارکۀ نجم(53)</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179969290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216</w:t>
            </w:r>
            <w:r w:rsidRPr="00577E91">
              <w:rPr>
                <w:rStyle w:val="ab"/>
                <w:rFonts w:ascii="w_Mitra" w:hAnsi="w_Mitra" w:cs="w_Mitra"/>
                <w:noProof/>
                <w:sz w:val="26"/>
                <w:szCs w:val="26"/>
                <w:rtl/>
              </w:rPr>
              <w:fldChar w:fldCharType="end"/>
            </w:r>
          </w:hyperlink>
        </w:p>
        <w:p w:rsidR="00577E91" w:rsidRPr="00577E91" w:rsidRDefault="0048037E" w:rsidP="0048037E">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62_ </w:t>
          </w:r>
          <w:hyperlink w:anchor="_Toc179969291" w:history="1">
            <w:r w:rsidR="00577E91" w:rsidRPr="00577E91">
              <w:rPr>
                <w:rStyle w:val="ab"/>
                <w:rFonts w:ascii="w_Mitra" w:hAnsi="w_Mitra" w:cs="w_Mitra"/>
                <w:noProof/>
                <w:sz w:val="26"/>
                <w:szCs w:val="26"/>
                <w:rtl/>
              </w:rPr>
              <w:t>کد آیه:53/53   اسم آیه: شهر واژگون شده</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179969291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216</w:t>
            </w:r>
            <w:r w:rsidR="00577E91" w:rsidRPr="00577E91">
              <w:rPr>
                <w:rStyle w:val="ab"/>
                <w:rFonts w:ascii="w_Mitra" w:hAnsi="w_Mitra" w:cs="w_Mitra"/>
                <w:noProof/>
                <w:sz w:val="26"/>
                <w:szCs w:val="26"/>
                <w:rtl/>
              </w:rPr>
              <w:fldChar w:fldCharType="end"/>
            </w:r>
          </w:hyperlink>
        </w:p>
        <w:p w:rsidR="00577E91" w:rsidRPr="00577E91" w:rsidRDefault="00577E91" w:rsidP="00577E91">
          <w:pPr>
            <w:pStyle w:val="11"/>
            <w:spacing w:line="216" w:lineRule="auto"/>
            <w:rPr>
              <w:rFonts w:ascii="w_Mitra" w:eastAsiaTheme="minorEastAsia" w:hAnsi="w_Mitra" w:cs="w_Mitra"/>
              <w:noProof/>
              <w:sz w:val="26"/>
              <w:szCs w:val="26"/>
              <w:rtl/>
            </w:rPr>
          </w:pPr>
          <w:hyperlink w:anchor="_Toc179969292" w:history="1">
            <w:r w:rsidRPr="00577E91">
              <w:rPr>
                <w:rStyle w:val="ab"/>
                <w:rFonts w:ascii="w_Mitra" w:hAnsi="w_Mitra" w:cs="w_Mitra"/>
                <w:noProof/>
                <w:sz w:val="26"/>
                <w:szCs w:val="26"/>
                <w:rtl/>
                <w:lang w:bidi="ar-SA"/>
              </w:rPr>
              <w:t>سورۀ مبارکۀ قمر(54)</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179969292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218</w:t>
            </w:r>
            <w:r w:rsidRPr="00577E91">
              <w:rPr>
                <w:rStyle w:val="ab"/>
                <w:rFonts w:ascii="w_Mitra" w:hAnsi="w_Mitra" w:cs="w_Mitra"/>
                <w:noProof/>
                <w:sz w:val="26"/>
                <w:szCs w:val="26"/>
                <w:rtl/>
              </w:rPr>
              <w:fldChar w:fldCharType="end"/>
            </w:r>
          </w:hyperlink>
        </w:p>
        <w:p w:rsidR="00577E91" w:rsidRPr="00577E91" w:rsidRDefault="0048037E" w:rsidP="0048037E">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63_ </w:t>
          </w:r>
          <w:hyperlink w:anchor="_Toc179969293" w:history="1">
            <w:r w:rsidR="00577E91" w:rsidRPr="00577E91">
              <w:rPr>
                <w:rStyle w:val="ab"/>
                <w:rFonts w:ascii="w_Mitra" w:hAnsi="w_Mitra" w:cs="w_Mitra"/>
                <w:noProof/>
                <w:sz w:val="26"/>
                <w:szCs w:val="26"/>
                <w:rtl/>
              </w:rPr>
              <w:t>کد آیه:8/54  اسم آیه: رجعت، روز سختی برای کافران</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179969293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218</w:t>
            </w:r>
            <w:r w:rsidR="00577E91" w:rsidRPr="00577E91">
              <w:rPr>
                <w:rStyle w:val="ab"/>
                <w:rFonts w:ascii="w_Mitra" w:hAnsi="w_Mitra" w:cs="w_Mitra"/>
                <w:noProof/>
                <w:sz w:val="26"/>
                <w:szCs w:val="26"/>
                <w:rtl/>
              </w:rPr>
              <w:fldChar w:fldCharType="end"/>
            </w:r>
          </w:hyperlink>
        </w:p>
        <w:p w:rsidR="00577E91" w:rsidRPr="00577E91" w:rsidRDefault="00577E91" w:rsidP="00577E91">
          <w:pPr>
            <w:pStyle w:val="11"/>
            <w:spacing w:line="216" w:lineRule="auto"/>
            <w:rPr>
              <w:rFonts w:ascii="w_Mitra" w:eastAsiaTheme="minorEastAsia" w:hAnsi="w_Mitra" w:cs="w_Mitra"/>
              <w:noProof/>
              <w:sz w:val="26"/>
              <w:szCs w:val="26"/>
              <w:rtl/>
            </w:rPr>
          </w:pPr>
          <w:hyperlink w:anchor="_Toc179969294" w:history="1">
            <w:r w:rsidRPr="00577E91">
              <w:rPr>
                <w:rStyle w:val="ab"/>
                <w:rFonts w:ascii="w_Mitra" w:hAnsi="w_Mitra" w:cs="w_Mitra"/>
                <w:noProof/>
                <w:sz w:val="26"/>
                <w:szCs w:val="26"/>
                <w:rtl/>
                <w:lang w:bidi="ar-SA"/>
              </w:rPr>
              <w:t>سورۀ مبارکۀ ممتحنه(60)</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179969294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219</w:t>
            </w:r>
            <w:r w:rsidRPr="00577E91">
              <w:rPr>
                <w:rStyle w:val="ab"/>
                <w:rFonts w:ascii="w_Mitra" w:hAnsi="w_Mitra" w:cs="w_Mitra"/>
                <w:noProof/>
                <w:sz w:val="26"/>
                <w:szCs w:val="26"/>
                <w:rtl/>
              </w:rPr>
              <w:fldChar w:fldCharType="end"/>
            </w:r>
          </w:hyperlink>
        </w:p>
        <w:p w:rsidR="00577E91" w:rsidRPr="00577E91" w:rsidRDefault="0048037E" w:rsidP="0048037E">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64_ </w:t>
          </w:r>
          <w:hyperlink w:anchor="_Toc179969295" w:history="1">
            <w:r w:rsidR="00577E91" w:rsidRPr="00577E91">
              <w:rPr>
                <w:rStyle w:val="ab"/>
                <w:rFonts w:ascii="w_Mitra" w:hAnsi="w_Mitra" w:cs="w_Mitra"/>
                <w:noProof/>
                <w:sz w:val="26"/>
                <w:szCs w:val="26"/>
                <w:rtl/>
              </w:rPr>
              <w:t>کد آیه:13/60  اسم آیه: یأس کفّار در رجعت</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179969295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219</w:t>
            </w:r>
            <w:r w:rsidR="00577E91" w:rsidRPr="00577E91">
              <w:rPr>
                <w:rStyle w:val="ab"/>
                <w:rFonts w:ascii="w_Mitra" w:hAnsi="w_Mitra" w:cs="w_Mitra"/>
                <w:noProof/>
                <w:sz w:val="26"/>
                <w:szCs w:val="26"/>
                <w:rtl/>
              </w:rPr>
              <w:fldChar w:fldCharType="end"/>
            </w:r>
          </w:hyperlink>
        </w:p>
        <w:p w:rsidR="00577E91" w:rsidRPr="00577E91" w:rsidRDefault="00577E91" w:rsidP="00577E91">
          <w:pPr>
            <w:pStyle w:val="11"/>
            <w:spacing w:line="216" w:lineRule="auto"/>
            <w:rPr>
              <w:rFonts w:ascii="w_Mitra" w:eastAsiaTheme="minorEastAsia" w:hAnsi="w_Mitra" w:cs="w_Mitra"/>
              <w:noProof/>
              <w:sz w:val="26"/>
              <w:szCs w:val="26"/>
              <w:rtl/>
            </w:rPr>
          </w:pPr>
          <w:hyperlink w:anchor="_Toc179969296" w:history="1">
            <w:r w:rsidRPr="00577E91">
              <w:rPr>
                <w:rStyle w:val="ab"/>
                <w:rFonts w:ascii="w_Mitra" w:hAnsi="w_Mitra" w:cs="w_Mitra"/>
                <w:noProof/>
                <w:sz w:val="26"/>
                <w:szCs w:val="26"/>
                <w:rtl/>
                <w:lang w:bidi="ar-SA"/>
              </w:rPr>
              <w:t>سورۀ مبارکۀ قلم(68)</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179969296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221</w:t>
            </w:r>
            <w:r w:rsidRPr="00577E91">
              <w:rPr>
                <w:rStyle w:val="ab"/>
                <w:rFonts w:ascii="w_Mitra" w:hAnsi="w_Mitra" w:cs="w_Mitra"/>
                <w:noProof/>
                <w:sz w:val="26"/>
                <w:szCs w:val="26"/>
                <w:rtl/>
              </w:rPr>
              <w:fldChar w:fldCharType="end"/>
            </w:r>
          </w:hyperlink>
        </w:p>
        <w:p w:rsidR="00577E91" w:rsidRPr="00577E91" w:rsidRDefault="0048037E" w:rsidP="0048037E">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65_ </w:t>
          </w:r>
          <w:hyperlink w:anchor="_Toc179969297" w:history="1">
            <w:r w:rsidR="00577E91" w:rsidRPr="00577E91">
              <w:rPr>
                <w:rStyle w:val="ab"/>
                <w:rFonts w:ascii="w_Mitra" w:hAnsi="w_Mitra" w:cs="w_Mitra"/>
                <w:noProof/>
                <w:sz w:val="26"/>
                <w:szCs w:val="26"/>
                <w:rtl/>
              </w:rPr>
              <w:t>کد آیه:16/68  اسم آیه: علامت دشمنان در رجعت</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179969297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221</w:t>
            </w:r>
            <w:r w:rsidR="00577E91" w:rsidRPr="00577E91">
              <w:rPr>
                <w:rStyle w:val="ab"/>
                <w:rFonts w:ascii="w_Mitra" w:hAnsi="w_Mitra" w:cs="w_Mitra"/>
                <w:noProof/>
                <w:sz w:val="26"/>
                <w:szCs w:val="26"/>
                <w:rtl/>
              </w:rPr>
              <w:fldChar w:fldCharType="end"/>
            </w:r>
          </w:hyperlink>
        </w:p>
        <w:p w:rsidR="00577E91" w:rsidRPr="00577E91" w:rsidRDefault="00577E91" w:rsidP="00577E91">
          <w:pPr>
            <w:pStyle w:val="11"/>
            <w:spacing w:line="216" w:lineRule="auto"/>
            <w:rPr>
              <w:rFonts w:ascii="w_Mitra" w:eastAsiaTheme="minorEastAsia" w:hAnsi="w_Mitra" w:cs="w_Mitra"/>
              <w:noProof/>
              <w:sz w:val="26"/>
              <w:szCs w:val="26"/>
              <w:rtl/>
            </w:rPr>
          </w:pPr>
          <w:hyperlink w:anchor="_Toc179969298" w:history="1">
            <w:r w:rsidRPr="00577E91">
              <w:rPr>
                <w:rStyle w:val="ab"/>
                <w:rFonts w:ascii="w_Mitra" w:hAnsi="w_Mitra" w:cs="w_Mitra"/>
                <w:noProof/>
                <w:sz w:val="26"/>
                <w:szCs w:val="26"/>
                <w:rtl/>
                <w:lang w:bidi="ar-SA"/>
              </w:rPr>
              <w:t>سورۀ مبارکۀ معارج(70)</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179969298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222</w:t>
            </w:r>
            <w:r w:rsidRPr="00577E91">
              <w:rPr>
                <w:rStyle w:val="ab"/>
                <w:rFonts w:ascii="w_Mitra" w:hAnsi="w_Mitra" w:cs="w_Mitra"/>
                <w:noProof/>
                <w:sz w:val="26"/>
                <w:szCs w:val="26"/>
                <w:rtl/>
              </w:rPr>
              <w:fldChar w:fldCharType="end"/>
            </w:r>
          </w:hyperlink>
        </w:p>
        <w:p w:rsidR="00577E91" w:rsidRPr="00577E91" w:rsidRDefault="0048037E" w:rsidP="0048037E">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66_ </w:t>
          </w:r>
          <w:hyperlink w:anchor="_Toc179969299" w:history="1">
            <w:r w:rsidR="00577E91" w:rsidRPr="00577E91">
              <w:rPr>
                <w:rStyle w:val="ab"/>
                <w:rFonts w:ascii="w_Mitra" w:hAnsi="w_Mitra" w:cs="w_Mitra"/>
                <w:noProof/>
                <w:sz w:val="26"/>
                <w:szCs w:val="26"/>
                <w:rtl/>
              </w:rPr>
              <w:t>کد آیه:4/70  اسم آیه: روز پنج‌هزار ساله</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179969299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222</w:t>
            </w:r>
            <w:r w:rsidR="00577E91" w:rsidRPr="00577E91">
              <w:rPr>
                <w:rStyle w:val="ab"/>
                <w:rFonts w:ascii="w_Mitra" w:hAnsi="w_Mitra" w:cs="w_Mitra"/>
                <w:noProof/>
                <w:sz w:val="26"/>
                <w:szCs w:val="26"/>
                <w:rtl/>
              </w:rPr>
              <w:fldChar w:fldCharType="end"/>
            </w:r>
          </w:hyperlink>
        </w:p>
        <w:p w:rsidR="00577E91" w:rsidRPr="00577E91" w:rsidRDefault="00577E91" w:rsidP="00577E91">
          <w:pPr>
            <w:pStyle w:val="11"/>
            <w:spacing w:line="216" w:lineRule="auto"/>
            <w:rPr>
              <w:rFonts w:ascii="w_Mitra" w:eastAsiaTheme="minorEastAsia" w:hAnsi="w_Mitra" w:cs="w_Mitra"/>
              <w:noProof/>
              <w:sz w:val="26"/>
              <w:szCs w:val="26"/>
              <w:rtl/>
            </w:rPr>
          </w:pPr>
          <w:hyperlink w:anchor="_Toc179969300" w:history="1">
            <w:r w:rsidRPr="00577E91">
              <w:rPr>
                <w:rStyle w:val="ab"/>
                <w:rFonts w:ascii="w_Mitra" w:hAnsi="w_Mitra" w:cs="w_Mitra"/>
                <w:noProof/>
                <w:sz w:val="26"/>
                <w:szCs w:val="26"/>
                <w:rtl/>
                <w:lang w:bidi="ar-SA"/>
              </w:rPr>
              <w:t>سورۀ مبارکۀ جن(72)</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179969300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223</w:t>
            </w:r>
            <w:r w:rsidRPr="00577E91">
              <w:rPr>
                <w:rStyle w:val="ab"/>
                <w:rFonts w:ascii="w_Mitra" w:hAnsi="w_Mitra" w:cs="w_Mitra"/>
                <w:noProof/>
                <w:sz w:val="26"/>
                <w:szCs w:val="26"/>
                <w:rtl/>
              </w:rPr>
              <w:fldChar w:fldCharType="end"/>
            </w:r>
          </w:hyperlink>
        </w:p>
        <w:p w:rsidR="00577E91" w:rsidRPr="00577E91" w:rsidRDefault="0048037E" w:rsidP="0048037E">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67_ </w:t>
          </w:r>
          <w:hyperlink w:anchor="_Toc179969301" w:history="1">
            <w:r w:rsidR="00577E91" w:rsidRPr="00577E91">
              <w:rPr>
                <w:rStyle w:val="ab"/>
                <w:rFonts w:ascii="w_Mitra" w:hAnsi="w_Mitra" w:cs="w_Mitra"/>
                <w:noProof/>
                <w:sz w:val="26"/>
                <w:szCs w:val="26"/>
                <w:rtl/>
              </w:rPr>
              <w:t>کد آیه:24/72  اسم آیه: ضعف کفّار در رجعت</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179969301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223</w:t>
            </w:r>
            <w:r w:rsidR="00577E91" w:rsidRPr="00577E91">
              <w:rPr>
                <w:rStyle w:val="ab"/>
                <w:rFonts w:ascii="w_Mitra" w:hAnsi="w_Mitra" w:cs="w_Mitra"/>
                <w:noProof/>
                <w:sz w:val="26"/>
                <w:szCs w:val="26"/>
                <w:rtl/>
              </w:rPr>
              <w:fldChar w:fldCharType="end"/>
            </w:r>
          </w:hyperlink>
        </w:p>
        <w:p w:rsidR="00577E91" w:rsidRPr="00577E91" w:rsidRDefault="0048037E" w:rsidP="0048037E">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68_ </w:t>
          </w:r>
          <w:hyperlink w:anchor="_Toc179969302" w:history="1">
            <w:r w:rsidR="00577E91" w:rsidRPr="00577E91">
              <w:rPr>
                <w:rStyle w:val="ab"/>
                <w:rFonts w:ascii="w_Mitra" w:hAnsi="w_Mitra" w:cs="w_Mitra"/>
                <w:noProof/>
                <w:sz w:val="26"/>
                <w:szCs w:val="26"/>
                <w:rtl/>
              </w:rPr>
              <w:t>کد آیه:26/72   اسم آیه: اسرار رجعت</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179969302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225</w:t>
            </w:r>
            <w:r w:rsidR="00577E91" w:rsidRPr="00577E91">
              <w:rPr>
                <w:rStyle w:val="ab"/>
                <w:rFonts w:ascii="w_Mitra" w:hAnsi="w_Mitra" w:cs="w_Mitra"/>
                <w:noProof/>
                <w:sz w:val="26"/>
                <w:szCs w:val="26"/>
                <w:rtl/>
              </w:rPr>
              <w:fldChar w:fldCharType="end"/>
            </w:r>
          </w:hyperlink>
        </w:p>
        <w:p w:rsidR="00577E91" w:rsidRPr="00577E91" w:rsidRDefault="00577E91" w:rsidP="00577E91">
          <w:pPr>
            <w:pStyle w:val="11"/>
            <w:spacing w:line="216" w:lineRule="auto"/>
            <w:rPr>
              <w:rFonts w:ascii="w_Mitra" w:eastAsiaTheme="minorEastAsia" w:hAnsi="w_Mitra" w:cs="w_Mitra"/>
              <w:noProof/>
              <w:sz w:val="26"/>
              <w:szCs w:val="26"/>
              <w:rtl/>
            </w:rPr>
          </w:pPr>
          <w:hyperlink w:anchor="_Toc179969303" w:history="1">
            <w:r w:rsidRPr="00577E91">
              <w:rPr>
                <w:rStyle w:val="ab"/>
                <w:rFonts w:ascii="w_Mitra" w:hAnsi="w_Mitra" w:cs="w_Mitra"/>
                <w:noProof/>
                <w:sz w:val="26"/>
                <w:szCs w:val="26"/>
                <w:rtl/>
                <w:lang w:bidi="ar-SA"/>
              </w:rPr>
              <w:t>سورۀ مبارکۀ مدّثّر(74)</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179969303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226</w:t>
            </w:r>
            <w:r w:rsidRPr="00577E91">
              <w:rPr>
                <w:rStyle w:val="ab"/>
                <w:rFonts w:ascii="w_Mitra" w:hAnsi="w_Mitra" w:cs="w_Mitra"/>
                <w:noProof/>
                <w:sz w:val="26"/>
                <w:szCs w:val="26"/>
                <w:rtl/>
              </w:rPr>
              <w:fldChar w:fldCharType="end"/>
            </w:r>
          </w:hyperlink>
        </w:p>
        <w:p w:rsidR="00577E91" w:rsidRPr="00577E91" w:rsidRDefault="0048037E" w:rsidP="0048037E">
          <w:pPr>
            <w:pStyle w:val="21"/>
            <w:tabs>
              <w:tab w:val="left" w:pos="44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69_ </w:t>
          </w:r>
          <w:hyperlink w:anchor="_Toc179969304" w:history="1">
            <w:r w:rsidR="00577E91" w:rsidRPr="00577E91">
              <w:rPr>
                <w:rStyle w:val="ab"/>
                <w:rFonts w:ascii="w_Mitra" w:hAnsi="w_Mitra" w:cs="w_Mitra"/>
                <w:noProof/>
                <w:sz w:val="26"/>
                <w:szCs w:val="26"/>
                <w:rtl/>
              </w:rPr>
              <w:t>کد آیه:2و1/74  اسم آیه: قیام پیامبر؟صل؟ در رجعت</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179969304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226</w:t>
            </w:r>
            <w:r w:rsidR="00577E91" w:rsidRPr="00577E91">
              <w:rPr>
                <w:rStyle w:val="ab"/>
                <w:rFonts w:ascii="w_Mitra" w:hAnsi="w_Mitra" w:cs="w_Mitra"/>
                <w:noProof/>
                <w:sz w:val="26"/>
                <w:szCs w:val="26"/>
                <w:rtl/>
              </w:rPr>
              <w:fldChar w:fldCharType="end"/>
            </w:r>
          </w:hyperlink>
        </w:p>
        <w:p w:rsidR="00577E91" w:rsidRPr="00577E91" w:rsidRDefault="0048037E" w:rsidP="0048037E">
          <w:pPr>
            <w:pStyle w:val="21"/>
            <w:tabs>
              <w:tab w:val="left" w:pos="66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70_ </w:t>
          </w:r>
          <w:hyperlink w:anchor="_Toc179969305" w:history="1">
            <w:r w:rsidR="00577E91" w:rsidRPr="00577E91">
              <w:rPr>
                <w:rStyle w:val="ab"/>
                <w:rFonts w:ascii="w_Mitra" w:hAnsi="w_Mitra" w:cs="w_Mitra"/>
                <w:noProof/>
                <w:sz w:val="26"/>
                <w:szCs w:val="26"/>
                <w:rtl/>
              </w:rPr>
              <w:t>کد آیه:36و35/74 اسم آیه: انذار پیامبر؟صل؟ در رجعت</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179969305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228</w:t>
            </w:r>
            <w:r w:rsidR="00577E91" w:rsidRPr="00577E91">
              <w:rPr>
                <w:rStyle w:val="ab"/>
                <w:rFonts w:ascii="w_Mitra" w:hAnsi="w_Mitra" w:cs="w_Mitra"/>
                <w:noProof/>
                <w:sz w:val="26"/>
                <w:szCs w:val="26"/>
                <w:rtl/>
              </w:rPr>
              <w:fldChar w:fldCharType="end"/>
            </w:r>
          </w:hyperlink>
        </w:p>
        <w:p w:rsidR="00577E91" w:rsidRPr="00577E91" w:rsidRDefault="00577E91" w:rsidP="00577E91">
          <w:pPr>
            <w:pStyle w:val="11"/>
            <w:spacing w:line="216" w:lineRule="auto"/>
            <w:rPr>
              <w:rFonts w:ascii="w_Mitra" w:eastAsiaTheme="minorEastAsia" w:hAnsi="w_Mitra" w:cs="w_Mitra"/>
              <w:noProof/>
              <w:sz w:val="26"/>
              <w:szCs w:val="26"/>
              <w:rtl/>
            </w:rPr>
          </w:pPr>
          <w:hyperlink w:anchor="_Toc179969306" w:history="1">
            <w:r w:rsidRPr="00577E91">
              <w:rPr>
                <w:rStyle w:val="ab"/>
                <w:rFonts w:ascii="w_Mitra" w:hAnsi="w_Mitra" w:cs="w_Mitra"/>
                <w:noProof/>
                <w:sz w:val="26"/>
                <w:szCs w:val="26"/>
                <w:rtl/>
                <w:lang w:bidi="ar-SA"/>
              </w:rPr>
              <w:t>سورۀ مبارکۀ نبأ(78)</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179969306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229</w:t>
            </w:r>
            <w:r w:rsidRPr="00577E91">
              <w:rPr>
                <w:rStyle w:val="ab"/>
                <w:rFonts w:ascii="w_Mitra" w:hAnsi="w_Mitra" w:cs="w_Mitra"/>
                <w:noProof/>
                <w:sz w:val="26"/>
                <w:szCs w:val="26"/>
                <w:rtl/>
              </w:rPr>
              <w:fldChar w:fldCharType="end"/>
            </w:r>
          </w:hyperlink>
        </w:p>
        <w:p w:rsidR="00577E91" w:rsidRPr="00577E91" w:rsidRDefault="0048037E" w:rsidP="0048037E">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71_ </w:t>
          </w:r>
          <w:hyperlink w:anchor="_Toc179969307" w:history="1">
            <w:r w:rsidR="00577E91" w:rsidRPr="00577E91">
              <w:rPr>
                <w:rStyle w:val="ab"/>
                <w:rFonts w:ascii="w_Mitra" w:hAnsi="w_Mitra" w:cs="w_Mitra"/>
                <w:noProof/>
                <w:sz w:val="26"/>
                <w:szCs w:val="26"/>
                <w:rtl/>
              </w:rPr>
              <w:t>کد آیه:18/78  اسم آیه: اوّلین رجعت کننده</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179969307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229</w:t>
            </w:r>
            <w:r w:rsidR="00577E91" w:rsidRPr="00577E91">
              <w:rPr>
                <w:rStyle w:val="ab"/>
                <w:rFonts w:ascii="w_Mitra" w:hAnsi="w_Mitra" w:cs="w_Mitra"/>
                <w:noProof/>
                <w:sz w:val="26"/>
                <w:szCs w:val="26"/>
                <w:rtl/>
              </w:rPr>
              <w:fldChar w:fldCharType="end"/>
            </w:r>
          </w:hyperlink>
        </w:p>
        <w:p w:rsidR="00577E91" w:rsidRPr="00577E91" w:rsidRDefault="00577E91" w:rsidP="00577E91">
          <w:pPr>
            <w:pStyle w:val="11"/>
            <w:spacing w:line="216" w:lineRule="auto"/>
            <w:rPr>
              <w:rFonts w:ascii="w_Mitra" w:eastAsiaTheme="minorEastAsia" w:hAnsi="w_Mitra" w:cs="w_Mitra"/>
              <w:noProof/>
              <w:sz w:val="26"/>
              <w:szCs w:val="26"/>
              <w:rtl/>
            </w:rPr>
          </w:pPr>
          <w:hyperlink w:anchor="_Toc179969308" w:history="1">
            <w:r w:rsidRPr="00577E91">
              <w:rPr>
                <w:rStyle w:val="ab"/>
                <w:rFonts w:ascii="w_Mitra" w:hAnsi="w_Mitra" w:cs="w_Mitra"/>
                <w:noProof/>
                <w:sz w:val="26"/>
                <w:szCs w:val="26"/>
                <w:rtl/>
                <w:lang w:bidi="ar-SA"/>
              </w:rPr>
              <w:t>سورۀ مبارکۀ نازعات(79)</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179969308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230</w:t>
            </w:r>
            <w:r w:rsidRPr="00577E91">
              <w:rPr>
                <w:rStyle w:val="ab"/>
                <w:rFonts w:ascii="w_Mitra" w:hAnsi="w_Mitra" w:cs="w_Mitra"/>
                <w:noProof/>
                <w:sz w:val="26"/>
                <w:szCs w:val="26"/>
                <w:rtl/>
              </w:rPr>
              <w:fldChar w:fldCharType="end"/>
            </w:r>
          </w:hyperlink>
        </w:p>
        <w:p w:rsidR="00577E91" w:rsidRPr="00577E91" w:rsidRDefault="0048037E" w:rsidP="0048037E">
          <w:pPr>
            <w:pStyle w:val="21"/>
            <w:tabs>
              <w:tab w:val="left" w:pos="44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72_ </w:t>
          </w:r>
          <w:hyperlink w:anchor="_Toc179969309" w:history="1">
            <w:r w:rsidR="00577E91" w:rsidRPr="00577E91">
              <w:rPr>
                <w:rStyle w:val="ab"/>
                <w:rFonts w:ascii="w_Mitra" w:hAnsi="w_Mitra" w:cs="w_Mitra"/>
                <w:noProof/>
                <w:sz w:val="26"/>
                <w:szCs w:val="26"/>
                <w:rtl/>
              </w:rPr>
              <w:t>کد آیه:7و6/79اسم آیه: رجعت امیر المؤمنین؟س؟ پس از امام حسین؟س؟</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179969309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230</w:t>
            </w:r>
            <w:r w:rsidR="00577E91" w:rsidRPr="00577E91">
              <w:rPr>
                <w:rStyle w:val="ab"/>
                <w:rFonts w:ascii="w_Mitra" w:hAnsi="w_Mitra" w:cs="w_Mitra"/>
                <w:noProof/>
                <w:sz w:val="26"/>
                <w:szCs w:val="26"/>
                <w:rtl/>
              </w:rPr>
              <w:fldChar w:fldCharType="end"/>
            </w:r>
          </w:hyperlink>
        </w:p>
        <w:p w:rsidR="00577E91" w:rsidRPr="00577E91" w:rsidRDefault="0048037E" w:rsidP="00EB39E8">
          <w:pPr>
            <w:pStyle w:val="21"/>
            <w:tabs>
              <w:tab w:val="left" w:pos="66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73_ </w:t>
          </w:r>
          <w:hyperlink w:anchor="_Toc179969310" w:history="1">
            <w:r w:rsidR="00577E91" w:rsidRPr="00577E91">
              <w:rPr>
                <w:rStyle w:val="ab"/>
                <w:rFonts w:ascii="w_Mitra" w:hAnsi="w_Mitra" w:cs="w_Mitra"/>
                <w:noProof/>
                <w:sz w:val="26"/>
                <w:szCs w:val="26"/>
                <w:rtl/>
              </w:rPr>
              <w:t>کد آیه:13و12/79  اسم آیه: بازگشت زیانبار</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179969310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232</w:t>
            </w:r>
            <w:r w:rsidR="00577E91" w:rsidRPr="00577E91">
              <w:rPr>
                <w:rStyle w:val="ab"/>
                <w:rFonts w:ascii="w_Mitra" w:hAnsi="w_Mitra" w:cs="w_Mitra"/>
                <w:noProof/>
                <w:sz w:val="26"/>
                <w:szCs w:val="26"/>
                <w:rtl/>
              </w:rPr>
              <w:fldChar w:fldCharType="end"/>
            </w:r>
          </w:hyperlink>
        </w:p>
        <w:p w:rsidR="00577E91" w:rsidRPr="00577E91" w:rsidRDefault="00577E91" w:rsidP="00577E91">
          <w:pPr>
            <w:pStyle w:val="11"/>
            <w:spacing w:line="216" w:lineRule="auto"/>
            <w:rPr>
              <w:rFonts w:ascii="w_Mitra" w:eastAsiaTheme="minorEastAsia" w:hAnsi="w_Mitra" w:cs="w_Mitra"/>
              <w:noProof/>
              <w:sz w:val="26"/>
              <w:szCs w:val="26"/>
              <w:rtl/>
            </w:rPr>
          </w:pPr>
          <w:hyperlink w:anchor="_Toc179969311" w:history="1">
            <w:r w:rsidRPr="00577E91">
              <w:rPr>
                <w:rStyle w:val="ab"/>
                <w:rFonts w:ascii="w_Mitra" w:hAnsi="w_Mitra" w:cs="w_Mitra"/>
                <w:noProof/>
                <w:sz w:val="26"/>
                <w:szCs w:val="26"/>
                <w:rtl/>
                <w:lang w:bidi="ar-SA"/>
              </w:rPr>
              <w:t>سورۀ مبارکۀ عبس(80)</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179969311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234</w:t>
            </w:r>
            <w:r w:rsidRPr="00577E91">
              <w:rPr>
                <w:rStyle w:val="ab"/>
                <w:rFonts w:ascii="w_Mitra" w:hAnsi="w_Mitra" w:cs="w_Mitra"/>
                <w:noProof/>
                <w:sz w:val="26"/>
                <w:szCs w:val="26"/>
                <w:rtl/>
              </w:rPr>
              <w:fldChar w:fldCharType="end"/>
            </w:r>
          </w:hyperlink>
        </w:p>
        <w:p w:rsidR="00577E91" w:rsidRPr="00577E91" w:rsidRDefault="00EB39E8" w:rsidP="00EB39E8">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74_ </w:t>
          </w:r>
          <w:hyperlink w:anchor="_Toc179969312" w:history="1">
            <w:r w:rsidR="00577E91" w:rsidRPr="00577E91">
              <w:rPr>
                <w:rStyle w:val="ab"/>
                <w:rFonts w:ascii="w_Mitra" w:hAnsi="w_Mitra" w:cs="w_Mitra"/>
                <w:noProof/>
                <w:sz w:val="26"/>
                <w:szCs w:val="26"/>
                <w:rtl/>
              </w:rPr>
              <w:t>کد آیه:22/80 اسم آیه: مأموریت امیر المؤمنین؟س؟ در رجعت</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179969312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234</w:t>
            </w:r>
            <w:r w:rsidR="00577E91" w:rsidRPr="00577E91">
              <w:rPr>
                <w:rStyle w:val="ab"/>
                <w:rFonts w:ascii="w_Mitra" w:hAnsi="w_Mitra" w:cs="w_Mitra"/>
                <w:noProof/>
                <w:sz w:val="26"/>
                <w:szCs w:val="26"/>
                <w:rtl/>
              </w:rPr>
              <w:fldChar w:fldCharType="end"/>
            </w:r>
          </w:hyperlink>
        </w:p>
        <w:p w:rsidR="00577E91" w:rsidRPr="00577E91" w:rsidRDefault="00577E91" w:rsidP="00577E91">
          <w:pPr>
            <w:pStyle w:val="11"/>
            <w:spacing w:line="216" w:lineRule="auto"/>
            <w:rPr>
              <w:rFonts w:ascii="w_Mitra" w:eastAsiaTheme="minorEastAsia" w:hAnsi="w_Mitra" w:cs="w_Mitra"/>
              <w:noProof/>
              <w:sz w:val="26"/>
              <w:szCs w:val="26"/>
              <w:rtl/>
            </w:rPr>
          </w:pPr>
          <w:hyperlink w:anchor="_Toc179969313" w:history="1">
            <w:r w:rsidRPr="00577E91">
              <w:rPr>
                <w:rStyle w:val="ab"/>
                <w:rFonts w:ascii="w_Mitra" w:hAnsi="w_Mitra" w:cs="w_Mitra"/>
                <w:noProof/>
                <w:sz w:val="26"/>
                <w:szCs w:val="26"/>
                <w:rtl/>
                <w:lang w:bidi="ar-SA"/>
              </w:rPr>
              <w:t>سورۀ مبارکۀ انشقاق(84)</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179969313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236</w:t>
            </w:r>
            <w:r w:rsidRPr="00577E91">
              <w:rPr>
                <w:rStyle w:val="ab"/>
                <w:rFonts w:ascii="w_Mitra" w:hAnsi="w_Mitra" w:cs="w_Mitra"/>
                <w:noProof/>
                <w:sz w:val="26"/>
                <w:szCs w:val="26"/>
                <w:rtl/>
              </w:rPr>
              <w:fldChar w:fldCharType="end"/>
            </w:r>
          </w:hyperlink>
        </w:p>
        <w:p w:rsidR="00577E91" w:rsidRPr="00577E91" w:rsidRDefault="00EB39E8" w:rsidP="00EB39E8">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75_ </w:t>
          </w:r>
          <w:hyperlink w:anchor="_Toc179969314" w:history="1">
            <w:r w:rsidR="00577E91" w:rsidRPr="00577E91">
              <w:rPr>
                <w:rStyle w:val="ab"/>
                <w:rFonts w:ascii="w_Mitra" w:hAnsi="w_Mitra" w:cs="w_Mitra"/>
                <w:noProof/>
                <w:sz w:val="26"/>
                <w:szCs w:val="26"/>
                <w:rtl/>
              </w:rPr>
              <w:t>کد آیه:19/84   اسم آیه: سنّت امّتهای گذشته</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179969314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236</w:t>
            </w:r>
            <w:r w:rsidR="00577E91" w:rsidRPr="00577E91">
              <w:rPr>
                <w:rStyle w:val="ab"/>
                <w:rFonts w:ascii="w_Mitra" w:hAnsi="w_Mitra" w:cs="w_Mitra"/>
                <w:noProof/>
                <w:sz w:val="26"/>
                <w:szCs w:val="26"/>
                <w:rtl/>
              </w:rPr>
              <w:fldChar w:fldCharType="end"/>
            </w:r>
          </w:hyperlink>
        </w:p>
        <w:p w:rsidR="00577E91" w:rsidRPr="00577E91" w:rsidRDefault="00577E91" w:rsidP="00577E91">
          <w:pPr>
            <w:pStyle w:val="11"/>
            <w:spacing w:line="216" w:lineRule="auto"/>
            <w:rPr>
              <w:rFonts w:ascii="w_Mitra" w:eastAsiaTheme="minorEastAsia" w:hAnsi="w_Mitra" w:cs="w_Mitra"/>
              <w:noProof/>
              <w:sz w:val="26"/>
              <w:szCs w:val="26"/>
              <w:rtl/>
            </w:rPr>
          </w:pPr>
          <w:hyperlink w:anchor="_Toc179969315" w:history="1">
            <w:r w:rsidRPr="00577E91">
              <w:rPr>
                <w:rStyle w:val="ab"/>
                <w:rFonts w:ascii="w_Mitra" w:hAnsi="w_Mitra" w:cs="w_Mitra"/>
                <w:noProof/>
                <w:sz w:val="26"/>
                <w:szCs w:val="26"/>
                <w:rtl/>
                <w:lang w:bidi="ar-SA"/>
              </w:rPr>
              <w:t>سورۀ مبارکۀ طارق(86)</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179969315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238</w:t>
            </w:r>
            <w:r w:rsidRPr="00577E91">
              <w:rPr>
                <w:rStyle w:val="ab"/>
                <w:rFonts w:ascii="w_Mitra" w:hAnsi="w_Mitra" w:cs="w_Mitra"/>
                <w:noProof/>
                <w:sz w:val="26"/>
                <w:szCs w:val="26"/>
                <w:rtl/>
              </w:rPr>
              <w:fldChar w:fldCharType="end"/>
            </w:r>
          </w:hyperlink>
        </w:p>
        <w:p w:rsidR="00577E91" w:rsidRPr="00577E91" w:rsidRDefault="00EB39E8" w:rsidP="00EB39E8">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76_ </w:t>
          </w:r>
          <w:hyperlink w:anchor="_Toc179969316" w:history="1">
            <w:r w:rsidR="00577E91" w:rsidRPr="00577E91">
              <w:rPr>
                <w:rStyle w:val="ab"/>
                <w:rFonts w:ascii="w_Mitra" w:hAnsi="w_Mitra" w:cs="w_Mitra"/>
                <w:noProof/>
                <w:sz w:val="26"/>
                <w:szCs w:val="26"/>
                <w:rtl/>
              </w:rPr>
              <w:t>کد آیه:8/86  اسم آیه: قدرت خدا در رجعت</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179969316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238</w:t>
            </w:r>
            <w:r w:rsidR="00577E91" w:rsidRPr="00577E91">
              <w:rPr>
                <w:rStyle w:val="ab"/>
                <w:rFonts w:ascii="w_Mitra" w:hAnsi="w_Mitra" w:cs="w_Mitra"/>
                <w:noProof/>
                <w:sz w:val="26"/>
                <w:szCs w:val="26"/>
                <w:rtl/>
              </w:rPr>
              <w:fldChar w:fldCharType="end"/>
            </w:r>
          </w:hyperlink>
        </w:p>
        <w:p w:rsidR="00577E91" w:rsidRPr="00577E91" w:rsidRDefault="00EB39E8" w:rsidP="00EB39E8">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77_ </w:t>
          </w:r>
          <w:hyperlink w:anchor="_Toc179969317" w:history="1">
            <w:r w:rsidR="00577E91" w:rsidRPr="00577E91">
              <w:rPr>
                <w:rStyle w:val="ab"/>
                <w:rFonts w:ascii="w_Mitra" w:hAnsi="w_Mitra" w:cs="w_Mitra"/>
                <w:noProof/>
                <w:sz w:val="26"/>
                <w:szCs w:val="26"/>
                <w:rtl/>
              </w:rPr>
              <w:t>کد آیه:17/86  اسم آیه: رجعت، پایان مهلت کفّار</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179969317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239</w:t>
            </w:r>
            <w:r w:rsidR="00577E91" w:rsidRPr="00577E91">
              <w:rPr>
                <w:rStyle w:val="ab"/>
                <w:rFonts w:ascii="w_Mitra" w:hAnsi="w_Mitra" w:cs="w_Mitra"/>
                <w:noProof/>
                <w:sz w:val="26"/>
                <w:szCs w:val="26"/>
                <w:rtl/>
              </w:rPr>
              <w:fldChar w:fldCharType="end"/>
            </w:r>
          </w:hyperlink>
        </w:p>
        <w:p w:rsidR="00577E91" w:rsidRPr="00577E91" w:rsidRDefault="00577E91" w:rsidP="00577E91">
          <w:pPr>
            <w:pStyle w:val="11"/>
            <w:spacing w:line="216" w:lineRule="auto"/>
            <w:rPr>
              <w:rFonts w:ascii="w_Mitra" w:eastAsiaTheme="minorEastAsia" w:hAnsi="w_Mitra" w:cs="w_Mitra"/>
              <w:noProof/>
              <w:sz w:val="26"/>
              <w:szCs w:val="26"/>
              <w:rtl/>
            </w:rPr>
          </w:pPr>
          <w:hyperlink w:anchor="_Toc179969318" w:history="1">
            <w:r w:rsidRPr="00577E91">
              <w:rPr>
                <w:rStyle w:val="ab"/>
                <w:rFonts w:ascii="w_Mitra" w:hAnsi="w_Mitra" w:cs="w_Mitra"/>
                <w:noProof/>
                <w:sz w:val="26"/>
                <w:szCs w:val="26"/>
                <w:rtl/>
                <w:lang w:bidi="ar-SA"/>
              </w:rPr>
              <w:t>سورۀ مبارکۀ شمس(91)</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179969318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241</w:t>
            </w:r>
            <w:r w:rsidRPr="00577E91">
              <w:rPr>
                <w:rStyle w:val="ab"/>
                <w:rFonts w:ascii="w_Mitra" w:hAnsi="w_Mitra" w:cs="w_Mitra"/>
                <w:noProof/>
                <w:sz w:val="26"/>
                <w:szCs w:val="26"/>
                <w:rtl/>
              </w:rPr>
              <w:fldChar w:fldCharType="end"/>
            </w:r>
          </w:hyperlink>
        </w:p>
        <w:p w:rsidR="00577E91" w:rsidRPr="00577E91" w:rsidRDefault="00EB39E8" w:rsidP="00EB39E8">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78_ </w:t>
          </w:r>
          <w:hyperlink w:anchor="_Toc179969319" w:history="1">
            <w:r w:rsidR="00577E91" w:rsidRPr="00577E91">
              <w:rPr>
                <w:rStyle w:val="ab"/>
                <w:rFonts w:ascii="w_Mitra" w:hAnsi="w_Mitra" w:cs="w_Mitra"/>
                <w:noProof/>
                <w:sz w:val="26"/>
                <w:szCs w:val="26"/>
                <w:rtl/>
              </w:rPr>
              <w:t>کد آیه:14/91  اسم آیه: تکرار عذاب در رجعت</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179969319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241</w:t>
            </w:r>
            <w:r w:rsidR="00577E91" w:rsidRPr="00577E91">
              <w:rPr>
                <w:rStyle w:val="ab"/>
                <w:rFonts w:ascii="w_Mitra" w:hAnsi="w_Mitra" w:cs="w_Mitra"/>
                <w:noProof/>
                <w:sz w:val="26"/>
                <w:szCs w:val="26"/>
                <w:rtl/>
              </w:rPr>
              <w:fldChar w:fldCharType="end"/>
            </w:r>
          </w:hyperlink>
        </w:p>
        <w:p w:rsidR="00577E91" w:rsidRPr="00577E91" w:rsidRDefault="00577E91" w:rsidP="00577E91">
          <w:pPr>
            <w:pStyle w:val="11"/>
            <w:spacing w:line="216" w:lineRule="auto"/>
            <w:rPr>
              <w:rFonts w:ascii="w_Mitra" w:eastAsiaTheme="minorEastAsia" w:hAnsi="w_Mitra" w:cs="w_Mitra"/>
              <w:noProof/>
              <w:sz w:val="26"/>
              <w:szCs w:val="26"/>
              <w:rtl/>
            </w:rPr>
          </w:pPr>
          <w:hyperlink w:anchor="_Toc179969320" w:history="1">
            <w:r w:rsidRPr="00577E91">
              <w:rPr>
                <w:rStyle w:val="ab"/>
                <w:rFonts w:ascii="w_Mitra" w:hAnsi="w_Mitra" w:cs="w_Mitra"/>
                <w:noProof/>
                <w:sz w:val="26"/>
                <w:szCs w:val="26"/>
                <w:rtl/>
                <w:lang w:bidi="ar-SA"/>
              </w:rPr>
              <w:t>سورۀ مبارکۀ ضحیٰ(93)</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179969320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242</w:t>
            </w:r>
            <w:r w:rsidRPr="00577E91">
              <w:rPr>
                <w:rStyle w:val="ab"/>
                <w:rFonts w:ascii="w_Mitra" w:hAnsi="w_Mitra" w:cs="w_Mitra"/>
                <w:noProof/>
                <w:sz w:val="26"/>
                <w:szCs w:val="26"/>
                <w:rtl/>
              </w:rPr>
              <w:fldChar w:fldCharType="end"/>
            </w:r>
          </w:hyperlink>
        </w:p>
        <w:p w:rsidR="00577E91" w:rsidRPr="00577E91" w:rsidRDefault="00EB39E8" w:rsidP="00EB39E8">
          <w:pPr>
            <w:pStyle w:val="21"/>
            <w:tabs>
              <w:tab w:val="left" w:pos="28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79_ </w:t>
          </w:r>
          <w:hyperlink w:anchor="_Toc179969321" w:history="1">
            <w:r w:rsidR="00577E91" w:rsidRPr="00577E91">
              <w:rPr>
                <w:rStyle w:val="ab"/>
                <w:rFonts w:ascii="w_Mitra" w:hAnsi="w_Mitra" w:cs="w_Mitra"/>
                <w:noProof/>
                <w:sz w:val="26"/>
                <w:szCs w:val="26"/>
                <w:rtl/>
              </w:rPr>
              <w:t>کد آیه:4/93   اسم آیه: رجعت، بهتر از دنیا</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179969321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242</w:t>
            </w:r>
            <w:r w:rsidR="00577E91" w:rsidRPr="00577E91">
              <w:rPr>
                <w:rStyle w:val="ab"/>
                <w:rFonts w:ascii="w_Mitra" w:hAnsi="w_Mitra" w:cs="w_Mitra"/>
                <w:noProof/>
                <w:sz w:val="26"/>
                <w:szCs w:val="26"/>
                <w:rtl/>
              </w:rPr>
              <w:fldChar w:fldCharType="end"/>
            </w:r>
          </w:hyperlink>
        </w:p>
        <w:p w:rsidR="00577E91" w:rsidRPr="00577E91" w:rsidRDefault="00577E91" w:rsidP="00577E91">
          <w:pPr>
            <w:pStyle w:val="11"/>
            <w:spacing w:line="216" w:lineRule="auto"/>
            <w:rPr>
              <w:rFonts w:ascii="w_Mitra" w:eastAsiaTheme="minorEastAsia" w:hAnsi="w_Mitra" w:cs="w_Mitra"/>
              <w:noProof/>
              <w:sz w:val="26"/>
              <w:szCs w:val="26"/>
              <w:rtl/>
            </w:rPr>
          </w:pPr>
          <w:hyperlink w:anchor="_Toc179969322" w:history="1">
            <w:r w:rsidRPr="00577E91">
              <w:rPr>
                <w:rStyle w:val="ab"/>
                <w:rFonts w:ascii="w_Mitra" w:hAnsi="w_Mitra" w:cs="w_Mitra"/>
                <w:noProof/>
                <w:sz w:val="26"/>
                <w:szCs w:val="26"/>
                <w:rtl/>
                <w:lang w:bidi="ar-SA"/>
              </w:rPr>
              <w:t>سورۀ مبارکۀ تکاثر(102)</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179969322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243</w:t>
            </w:r>
            <w:r w:rsidRPr="00577E91">
              <w:rPr>
                <w:rStyle w:val="ab"/>
                <w:rFonts w:ascii="w_Mitra" w:hAnsi="w_Mitra" w:cs="w_Mitra"/>
                <w:noProof/>
                <w:sz w:val="26"/>
                <w:szCs w:val="26"/>
                <w:rtl/>
              </w:rPr>
              <w:fldChar w:fldCharType="end"/>
            </w:r>
          </w:hyperlink>
        </w:p>
        <w:p w:rsidR="00577E91" w:rsidRPr="00577E91" w:rsidRDefault="00EB39E8" w:rsidP="00EB39E8">
          <w:pPr>
            <w:pStyle w:val="21"/>
            <w:tabs>
              <w:tab w:val="left" w:pos="440"/>
              <w:tab w:val="right" w:leader="dot" w:pos="6792"/>
            </w:tabs>
            <w:spacing w:before="0" w:after="0" w:line="216" w:lineRule="auto"/>
            <w:rPr>
              <w:rFonts w:ascii="w_Mitra" w:eastAsiaTheme="minorEastAsia" w:hAnsi="w_Mitra" w:cs="w_Mitra"/>
              <w:noProof/>
              <w:sz w:val="26"/>
              <w:szCs w:val="26"/>
              <w:rtl/>
            </w:rPr>
          </w:pPr>
          <w:r>
            <w:rPr>
              <w:rStyle w:val="ab"/>
              <w:rFonts w:ascii="w_Mitra" w:hAnsi="w_Mitra" w:cs="w_Mitra" w:hint="cs"/>
              <w:noProof/>
              <w:sz w:val="26"/>
              <w:szCs w:val="26"/>
              <w:rtl/>
            </w:rPr>
            <w:t xml:space="preserve">80_ </w:t>
          </w:r>
          <w:hyperlink w:anchor="_Toc179969323" w:history="1">
            <w:r w:rsidR="00577E91" w:rsidRPr="00577E91">
              <w:rPr>
                <w:rStyle w:val="ab"/>
                <w:rFonts w:ascii="w_Mitra" w:hAnsi="w_Mitra" w:cs="w_Mitra"/>
                <w:noProof/>
                <w:sz w:val="26"/>
                <w:szCs w:val="26"/>
                <w:rtl/>
              </w:rPr>
              <w:t>کد آیه:4و3/102   اسم آیه: دیدن حقیقت در رجعت</w:t>
            </w:r>
            <w:r w:rsidR="00577E91" w:rsidRPr="00577E91">
              <w:rPr>
                <w:rFonts w:ascii="w_Mitra" w:hAnsi="w_Mitra" w:cs="w_Mitra"/>
                <w:noProof/>
                <w:webHidden/>
                <w:sz w:val="26"/>
                <w:szCs w:val="26"/>
                <w:rtl/>
              </w:rPr>
              <w:tab/>
            </w:r>
            <w:r w:rsidR="00577E91" w:rsidRPr="00577E91">
              <w:rPr>
                <w:rStyle w:val="ab"/>
                <w:rFonts w:ascii="w_Mitra" w:hAnsi="w_Mitra" w:cs="w_Mitra"/>
                <w:noProof/>
                <w:sz w:val="26"/>
                <w:szCs w:val="26"/>
                <w:rtl/>
              </w:rPr>
              <w:fldChar w:fldCharType="begin"/>
            </w:r>
            <w:r w:rsidR="00577E91" w:rsidRPr="00577E91">
              <w:rPr>
                <w:rFonts w:ascii="w_Mitra" w:hAnsi="w_Mitra" w:cs="w_Mitra"/>
                <w:noProof/>
                <w:webHidden/>
                <w:sz w:val="26"/>
                <w:szCs w:val="26"/>
                <w:rtl/>
              </w:rPr>
              <w:instrText xml:space="preserve"> </w:instrText>
            </w:r>
            <w:r w:rsidR="00577E91" w:rsidRPr="00577E91">
              <w:rPr>
                <w:rFonts w:ascii="w_Mitra" w:hAnsi="w_Mitra" w:cs="w_Mitra"/>
                <w:noProof/>
                <w:webHidden/>
                <w:sz w:val="26"/>
                <w:szCs w:val="26"/>
              </w:rPr>
              <w:instrText>PAGEREF</w:instrText>
            </w:r>
            <w:r w:rsidR="00577E91" w:rsidRPr="00577E91">
              <w:rPr>
                <w:rFonts w:ascii="w_Mitra" w:hAnsi="w_Mitra" w:cs="w_Mitra"/>
                <w:noProof/>
                <w:webHidden/>
                <w:sz w:val="26"/>
                <w:szCs w:val="26"/>
                <w:rtl/>
              </w:rPr>
              <w:instrText xml:space="preserve"> _</w:instrText>
            </w:r>
            <w:r w:rsidR="00577E91" w:rsidRPr="00577E91">
              <w:rPr>
                <w:rFonts w:ascii="w_Mitra" w:hAnsi="w_Mitra" w:cs="w_Mitra"/>
                <w:noProof/>
                <w:webHidden/>
                <w:sz w:val="26"/>
                <w:szCs w:val="26"/>
              </w:rPr>
              <w:instrText>Toc</w:instrText>
            </w:r>
            <w:r w:rsidR="00577E91" w:rsidRPr="00577E91">
              <w:rPr>
                <w:rFonts w:ascii="w_Mitra" w:hAnsi="w_Mitra" w:cs="w_Mitra"/>
                <w:noProof/>
                <w:webHidden/>
                <w:sz w:val="26"/>
                <w:szCs w:val="26"/>
                <w:rtl/>
              </w:rPr>
              <w:instrText xml:space="preserve">179969323 </w:instrText>
            </w:r>
            <w:r w:rsidR="00577E91" w:rsidRPr="00577E91">
              <w:rPr>
                <w:rFonts w:ascii="w_Mitra" w:hAnsi="w_Mitra" w:cs="w_Mitra"/>
                <w:noProof/>
                <w:webHidden/>
                <w:sz w:val="26"/>
                <w:szCs w:val="26"/>
              </w:rPr>
              <w:instrText>\h</w:instrText>
            </w:r>
            <w:r w:rsidR="00577E91" w:rsidRPr="00577E91">
              <w:rPr>
                <w:rFonts w:ascii="w_Mitra" w:hAnsi="w_Mitra" w:cs="w_Mitra"/>
                <w:noProof/>
                <w:webHidden/>
                <w:sz w:val="26"/>
                <w:szCs w:val="26"/>
                <w:rtl/>
              </w:rPr>
              <w:instrText xml:space="preserve"> </w:instrText>
            </w:r>
            <w:r w:rsidR="00577E91" w:rsidRPr="00577E91">
              <w:rPr>
                <w:rStyle w:val="ab"/>
                <w:rFonts w:ascii="w_Mitra" w:hAnsi="w_Mitra" w:cs="w_Mitra"/>
                <w:noProof/>
                <w:sz w:val="26"/>
                <w:szCs w:val="26"/>
                <w:rtl/>
              </w:rPr>
            </w:r>
            <w:r w:rsidR="00577E91"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243</w:t>
            </w:r>
            <w:r w:rsidR="00577E91" w:rsidRPr="00577E91">
              <w:rPr>
                <w:rStyle w:val="ab"/>
                <w:rFonts w:ascii="w_Mitra" w:hAnsi="w_Mitra" w:cs="w_Mitra"/>
                <w:noProof/>
                <w:sz w:val="26"/>
                <w:szCs w:val="26"/>
                <w:rtl/>
              </w:rPr>
              <w:fldChar w:fldCharType="end"/>
            </w:r>
          </w:hyperlink>
        </w:p>
        <w:p w:rsidR="00577E91" w:rsidRPr="00577E91" w:rsidRDefault="00577E91" w:rsidP="00577E91">
          <w:pPr>
            <w:pStyle w:val="11"/>
            <w:spacing w:line="216" w:lineRule="auto"/>
            <w:rPr>
              <w:rFonts w:ascii="w_Mitra" w:eastAsiaTheme="minorEastAsia" w:hAnsi="w_Mitra" w:cs="w_Mitra"/>
              <w:noProof/>
              <w:sz w:val="26"/>
              <w:szCs w:val="26"/>
              <w:rtl/>
            </w:rPr>
          </w:pPr>
          <w:hyperlink w:anchor="_Toc179969324" w:history="1">
            <w:r w:rsidRPr="00577E91">
              <w:rPr>
                <w:rStyle w:val="ab"/>
                <w:rFonts w:ascii="w_Mitra" w:hAnsi="w_Mitra" w:cs="w_Mitra"/>
                <w:noProof/>
                <w:sz w:val="26"/>
                <w:szCs w:val="26"/>
                <w:rtl/>
                <w:lang w:bidi="ar-SA"/>
              </w:rPr>
              <w:t>منابع و مآخذ</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179969324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245</w:t>
            </w:r>
            <w:r w:rsidRPr="00577E91">
              <w:rPr>
                <w:rStyle w:val="ab"/>
                <w:rFonts w:ascii="w_Mitra" w:hAnsi="w_Mitra" w:cs="w_Mitra"/>
                <w:noProof/>
                <w:sz w:val="26"/>
                <w:szCs w:val="26"/>
                <w:rtl/>
              </w:rPr>
              <w:fldChar w:fldCharType="end"/>
            </w:r>
          </w:hyperlink>
        </w:p>
        <w:p w:rsidR="00577E91" w:rsidRPr="00577E91" w:rsidRDefault="00577E91" w:rsidP="00577E91">
          <w:pPr>
            <w:pStyle w:val="11"/>
            <w:spacing w:line="216" w:lineRule="auto"/>
            <w:rPr>
              <w:rFonts w:ascii="w_Mitra" w:eastAsiaTheme="minorEastAsia" w:hAnsi="w_Mitra" w:cs="w_Mitra"/>
              <w:noProof/>
              <w:sz w:val="26"/>
              <w:szCs w:val="26"/>
              <w:rtl/>
            </w:rPr>
          </w:pPr>
          <w:hyperlink w:anchor="_Toc179969325" w:history="1">
            <w:r w:rsidRPr="00577E91">
              <w:rPr>
                <w:rStyle w:val="ab"/>
                <w:rFonts w:ascii="w_Mitra" w:hAnsi="w_Mitra" w:cs="w_Mitra"/>
                <w:noProof/>
                <w:sz w:val="26"/>
                <w:szCs w:val="26"/>
                <w:rtl/>
                <w:lang w:bidi="ar-SA"/>
              </w:rPr>
              <w:t>جدول فهرست سوره‌های قرآن کریم</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179969325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251</w:t>
            </w:r>
            <w:r w:rsidRPr="00577E91">
              <w:rPr>
                <w:rStyle w:val="ab"/>
                <w:rFonts w:ascii="w_Mitra" w:hAnsi="w_Mitra" w:cs="w_Mitra"/>
                <w:noProof/>
                <w:sz w:val="26"/>
                <w:szCs w:val="26"/>
                <w:rtl/>
              </w:rPr>
              <w:fldChar w:fldCharType="end"/>
            </w:r>
          </w:hyperlink>
        </w:p>
        <w:p w:rsidR="00577E91" w:rsidRPr="00577E91" w:rsidRDefault="00577E91" w:rsidP="00577E91">
          <w:pPr>
            <w:pStyle w:val="11"/>
            <w:spacing w:line="216" w:lineRule="auto"/>
            <w:rPr>
              <w:rFonts w:ascii="w_Mitra" w:eastAsiaTheme="minorEastAsia" w:hAnsi="w_Mitra" w:cs="w_Mitra"/>
              <w:noProof/>
              <w:sz w:val="26"/>
              <w:szCs w:val="26"/>
              <w:rtl/>
            </w:rPr>
          </w:pPr>
          <w:hyperlink w:anchor="_Toc179969326" w:history="1">
            <w:r w:rsidRPr="00577E91">
              <w:rPr>
                <w:rStyle w:val="ab"/>
                <w:rFonts w:ascii="w_Mitra" w:hAnsi="w_Mitra" w:cs="w_Mitra"/>
                <w:noProof/>
                <w:sz w:val="26"/>
                <w:szCs w:val="26"/>
                <w:rtl/>
                <w:lang w:bidi="ar-SA"/>
              </w:rPr>
              <w:t>آثار دیگری از نویسنده</w:t>
            </w:r>
            <w:r w:rsidRPr="00577E91">
              <w:rPr>
                <w:rFonts w:ascii="w_Mitra" w:hAnsi="w_Mitra" w:cs="w_Mitra"/>
                <w:noProof/>
                <w:webHidden/>
                <w:sz w:val="26"/>
                <w:szCs w:val="26"/>
                <w:rtl/>
              </w:rPr>
              <w:tab/>
            </w:r>
            <w:r w:rsidRPr="00577E91">
              <w:rPr>
                <w:rStyle w:val="ab"/>
                <w:rFonts w:ascii="w_Mitra" w:hAnsi="w_Mitra" w:cs="w_Mitra"/>
                <w:noProof/>
                <w:sz w:val="26"/>
                <w:szCs w:val="26"/>
                <w:rtl/>
              </w:rPr>
              <w:fldChar w:fldCharType="begin"/>
            </w:r>
            <w:r w:rsidRPr="00577E91">
              <w:rPr>
                <w:rFonts w:ascii="w_Mitra" w:hAnsi="w_Mitra" w:cs="w_Mitra"/>
                <w:noProof/>
                <w:webHidden/>
                <w:sz w:val="26"/>
                <w:szCs w:val="26"/>
                <w:rtl/>
              </w:rPr>
              <w:instrText xml:space="preserve"> </w:instrText>
            </w:r>
            <w:r w:rsidRPr="00577E91">
              <w:rPr>
                <w:rFonts w:ascii="w_Mitra" w:hAnsi="w_Mitra" w:cs="w_Mitra"/>
                <w:noProof/>
                <w:webHidden/>
                <w:sz w:val="26"/>
                <w:szCs w:val="26"/>
              </w:rPr>
              <w:instrText>PAGEREF</w:instrText>
            </w:r>
            <w:r w:rsidRPr="00577E91">
              <w:rPr>
                <w:rFonts w:ascii="w_Mitra" w:hAnsi="w_Mitra" w:cs="w_Mitra"/>
                <w:noProof/>
                <w:webHidden/>
                <w:sz w:val="26"/>
                <w:szCs w:val="26"/>
                <w:rtl/>
              </w:rPr>
              <w:instrText xml:space="preserve"> _</w:instrText>
            </w:r>
            <w:r w:rsidRPr="00577E91">
              <w:rPr>
                <w:rFonts w:ascii="w_Mitra" w:hAnsi="w_Mitra" w:cs="w_Mitra"/>
                <w:noProof/>
                <w:webHidden/>
                <w:sz w:val="26"/>
                <w:szCs w:val="26"/>
              </w:rPr>
              <w:instrText>Toc</w:instrText>
            </w:r>
            <w:r w:rsidRPr="00577E91">
              <w:rPr>
                <w:rFonts w:ascii="w_Mitra" w:hAnsi="w_Mitra" w:cs="w_Mitra"/>
                <w:noProof/>
                <w:webHidden/>
                <w:sz w:val="26"/>
                <w:szCs w:val="26"/>
                <w:rtl/>
              </w:rPr>
              <w:instrText xml:space="preserve">179969326 </w:instrText>
            </w:r>
            <w:r w:rsidRPr="00577E91">
              <w:rPr>
                <w:rFonts w:ascii="w_Mitra" w:hAnsi="w_Mitra" w:cs="w_Mitra"/>
                <w:noProof/>
                <w:webHidden/>
                <w:sz w:val="26"/>
                <w:szCs w:val="26"/>
              </w:rPr>
              <w:instrText>\h</w:instrText>
            </w:r>
            <w:r w:rsidRPr="00577E91">
              <w:rPr>
                <w:rFonts w:ascii="w_Mitra" w:hAnsi="w_Mitra" w:cs="w_Mitra"/>
                <w:noProof/>
                <w:webHidden/>
                <w:sz w:val="26"/>
                <w:szCs w:val="26"/>
                <w:rtl/>
              </w:rPr>
              <w:instrText xml:space="preserve"> </w:instrText>
            </w:r>
            <w:r w:rsidRPr="00577E91">
              <w:rPr>
                <w:rStyle w:val="ab"/>
                <w:rFonts w:ascii="w_Mitra" w:hAnsi="w_Mitra" w:cs="w_Mitra"/>
                <w:noProof/>
                <w:sz w:val="26"/>
                <w:szCs w:val="26"/>
                <w:rtl/>
              </w:rPr>
            </w:r>
            <w:r w:rsidRPr="00577E91">
              <w:rPr>
                <w:rStyle w:val="ab"/>
                <w:rFonts w:ascii="w_Mitra" w:hAnsi="w_Mitra" w:cs="w_Mitra"/>
                <w:noProof/>
                <w:sz w:val="26"/>
                <w:szCs w:val="26"/>
                <w:rtl/>
              </w:rPr>
              <w:fldChar w:fldCharType="separate"/>
            </w:r>
            <w:r w:rsidR="00551269">
              <w:rPr>
                <w:rFonts w:ascii="w_Mitra" w:hAnsi="w_Mitra" w:cs="w_Mitra"/>
                <w:noProof/>
                <w:webHidden/>
                <w:sz w:val="26"/>
                <w:szCs w:val="26"/>
                <w:rtl/>
              </w:rPr>
              <w:t>253</w:t>
            </w:r>
            <w:r w:rsidRPr="00577E91">
              <w:rPr>
                <w:rStyle w:val="ab"/>
                <w:rFonts w:ascii="w_Mitra" w:hAnsi="w_Mitra" w:cs="w_Mitra"/>
                <w:noProof/>
                <w:sz w:val="26"/>
                <w:szCs w:val="26"/>
                <w:rtl/>
              </w:rPr>
              <w:fldChar w:fldCharType="end"/>
            </w:r>
          </w:hyperlink>
        </w:p>
        <w:p w:rsidR="00577E91" w:rsidRPr="00577E91" w:rsidRDefault="00577E91" w:rsidP="00577E91">
          <w:pPr>
            <w:spacing w:line="216" w:lineRule="auto"/>
            <w:rPr>
              <w:rFonts w:ascii="w_Mitra" w:hAnsi="w_Mitra" w:cs="w_Mitra"/>
              <w:sz w:val="26"/>
              <w:szCs w:val="26"/>
            </w:rPr>
          </w:pPr>
          <w:r w:rsidRPr="00577E91">
            <w:rPr>
              <w:rFonts w:ascii="w_Mitra" w:hAnsi="w_Mitra" w:cs="w_Mitra"/>
              <w:b/>
              <w:bCs/>
              <w:noProof/>
              <w:sz w:val="26"/>
              <w:szCs w:val="26"/>
              <w:lang w:val="fa-IR"/>
            </w:rPr>
            <w:fldChar w:fldCharType="end"/>
          </w:r>
        </w:p>
      </w:sdtContent>
    </w:sdt>
    <w:p w:rsidR="003B14FC" w:rsidRPr="00577E91" w:rsidRDefault="003B14FC" w:rsidP="003B14FC">
      <w:pPr>
        <w:spacing w:line="216" w:lineRule="auto"/>
        <w:rPr>
          <w:rFonts w:ascii="w_Mitra" w:hAnsi="w_Mitra" w:cs="w_Mitra"/>
          <w:sz w:val="26"/>
          <w:szCs w:val="26"/>
        </w:rPr>
      </w:pPr>
    </w:p>
    <w:p w:rsidR="009D22E9" w:rsidRPr="009D22E9" w:rsidRDefault="009D22E9" w:rsidP="009D22E9">
      <w:pPr>
        <w:rPr>
          <w:rFonts w:ascii="w_Lotus Semi Bold" w:hAnsi="w_Lotus Semi Bold" w:cs="w_Lotus Semi Bold"/>
          <w:sz w:val="28"/>
          <w:szCs w:val="28"/>
          <w:lang w:bidi="ar-SA"/>
        </w:rPr>
      </w:pPr>
    </w:p>
    <w:p w:rsidR="00D0531F" w:rsidRDefault="00D0531F" w:rsidP="001D50EE">
      <w:pPr>
        <w:widowControl w:val="0"/>
        <w:spacing w:line="216" w:lineRule="auto"/>
        <w:ind w:firstLine="284"/>
        <w:jc w:val="lowKashida"/>
        <w:rPr>
          <w:rtl/>
        </w:rPr>
      </w:pPr>
    </w:p>
    <w:p w:rsidR="00D0531F" w:rsidRDefault="00D0531F">
      <w:pPr>
        <w:bidi w:val="0"/>
        <w:rPr>
          <w:rtl/>
        </w:rPr>
      </w:pPr>
      <w:r>
        <w:rPr>
          <w:rtl/>
        </w:rPr>
        <w:br w:type="page"/>
      </w:r>
    </w:p>
    <w:p w:rsidR="00D0531F" w:rsidRDefault="00D0531F" w:rsidP="00D0531F">
      <w:pPr>
        <w:widowControl w:val="0"/>
        <w:spacing w:line="216" w:lineRule="auto"/>
        <w:ind w:firstLine="284"/>
        <w:jc w:val="lowKashida"/>
        <w:rPr>
          <w:rtl/>
        </w:rPr>
        <w:sectPr w:rsidR="00D0531F" w:rsidSect="00B839C1">
          <w:footnotePr>
            <w:numRestart w:val="eachPage"/>
          </w:footnotePr>
          <w:pgSz w:w="11906" w:h="16838" w:code="9"/>
          <w:pgMar w:top="3119" w:right="2552" w:bottom="3119" w:left="2552" w:header="2438" w:footer="709" w:gutter="0"/>
          <w:cols w:space="708"/>
          <w:titlePg/>
          <w:bidi/>
          <w:rtlGutter/>
          <w:docGrid w:linePitch="360"/>
        </w:sectPr>
      </w:pPr>
    </w:p>
    <w:p w:rsidR="00842E3D" w:rsidRPr="00842E3D" w:rsidRDefault="00842E3D" w:rsidP="00842E3D">
      <w:pPr>
        <w:widowControl w:val="0"/>
        <w:spacing w:after="60"/>
        <w:ind w:firstLine="284"/>
        <w:jc w:val="lowKashida"/>
        <w:rPr>
          <w:rFonts w:eastAsia="Calibri" w:cs="w_Lotus Semi Bold"/>
          <w:sz w:val="28"/>
          <w:szCs w:val="28"/>
          <w:rtl/>
        </w:rPr>
      </w:pPr>
    </w:p>
    <w:p w:rsidR="00515C39" w:rsidRDefault="00515C39" w:rsidP="00842E3D">
      <w:pPr>
        <w:widowControl w:val="0"/>
        <w:spacing w:after="60"/>
        <w:ind w:firstLine="284"/>
        <w:jc w:val="lowKashida"/>
        <w:rPr>
          <w:rFonts w:eastAsia="Calibri" w:cs="w_Lotus Semi Bold"/>
          <w:sz w:val="28"/>
          <w:szCs w:val="28"/>
          <w:rtl/>
        </w:rPr>
        <w:sectPr w:rsidR="00515C39" w:rsidSect="00B839C1">
          <w:headerReference w:type="default" r:id="rId21"/>
          <w:headerReference w:type="first" r:id="rId22"/>
          <w:footnotePr>
            <w:numRestart w:val="eachPage"/>
          </w:footnotePr>
          <w:pgSz w:w="11906" w:h="16838" w:code="9"/>
          <w:pgMar w:top="3119" w:right="2552" w:bottom="3119" w:left="2552" w:header="2438" w:footer="709" w:gutter="0"/>
          <w:cols w:space="708"/>
          <w:titlePg/>
          <w:bidi/>
          <w:rtlGutter/>
          <w:docGrid w:linePitch="360"/>
        </w:sectPr>
      </w:pPr>
    </w:p>
    <w:bookmarkEnd w:id="5"/>
    <w:bookmarkEnd w:id="6"/>
    <w:p w:rsidR="0096358C" w:rsidRPr="0096358C" w:rsidRDefault="0096358C" w:rsidP="0096358C">
      <w:pPr>
        <w:widowControl w:val="0"/>
        <w:spacing w:after="60"/>
        <w:ind w:firstLine="284"/>
        <w:jc w:val="lowKashida"/>
        <w:rPr>
          <w:rFonts w:eastAsia="Calibri" w:cs="w_Lotus Semi Bold"/>
          <w:sz w:val="28"/>
          <w:szCs w:val="28"/>
          <w:rtl/>
        </w:rPr>
      </w:pP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sz w:val="28"/>
          <w:szCs w:val="28"/>
          <w:rtl/>
        </w:rPr>
        <w:t xml:space="preserve"> </w:t>
      </w:r>
    </w:p>
    <w:p w:rsidR="0096358C" w:rsidRPr="0096358C" w:rsidRDefault="0096358C" w:rsidP="0096358C">
      <w:pPr>
        <w:widowControl w:val="0"/>
        <w:spacing w:after="60"/>
        <w:ind w:firstLine="284"/>
        <w:jc w:val="lowKashida"/>
        <w:rPr>
          <w:rFonts w:eastAsia="Calibri" w:cs="w_Lotus Semi Bold"/>
          <w:sz w:val="28"/>
          <w:szCs w:val="28"/>
          <w:rtl/>
        </w:rPr>
      </w:pPr>
    </w:p>
    <w:p w:rsidR="0096358C" w:rsidRPr="0096358C" w:rsidRDefault="0096358C" w:rsidP="0096358C">
      <w:pPr>
        <w:widowControl w:val="0"/>
        <w:spacing w:after="60"/>
        <w:ind w:firstLine="284"/>
        <w:jc w:val="lowKashida"/>
        <w:rPr>
          <w:rFonts w:eastAsia="Calibri" w:cs="w_Lotus Semi Bold"/>
          <w:sz w:val="28"/>
          <w:szCs w:val="28"/>
          <w:rtl/>
        </w:rPr>
      </w:pPr>
    </w:p>
    <w:p w:rsidR="0096358C" w:rsidRPr="0096358C" w:rsidRDefault="0096358C" w:rsidP="0096358C">
      <w:pPr>
        <w:widowControl w:val="0"/>
        <w:spacing w:after="60"/>
        <w:ind w:firstLine="284"/>
        <w:jc w:val="lowKashida"/>
        <w:rPr>
          <w:rFonts w:eastAsia="Calibri" w:cs="w_Lotus Semi Bold"/>
          <w:sz w:val="28"/>
          <w:szCs w:val="28"/>
          <w:rtl/>
        </w:rPr>
      </w:pPr>
    </w:p>
    <w:p w:rsidR="00C34F8E" w:rsidRPr="0096358C" w:rsidRDefault="00C34F8E" w:rsidP="00C34F8E">
      <w:pPr>
        <w:pStyle w:val="1"/>
        <w:rPr>
          <w:rtl/>
        </w:rPr>
      </w:pPr>
      <w:bookmarkStart w:id="7" w:name="_Toc179887489"/>
      <w:bookmarkStart w:id="8" w:name="_Toc179969166"/>
      <w:r>
        <w:rPr>
          <w:rtl/>
        </w:rPr>
        <w:t>مقدّم</w:t>
      </w:r>
      <w:r>
        <w:rPr>
          <w:rFonts w:hint="cs"/>
          <w:rtl/>
        </w:rPr>
        <w:t>ۀ استاد مهدی‌پور</w:t>
      </w:r>
      <w:bookmarkEnd w:id="7"/>
      <w:bookmarkEnd w:id="8"/>
    </w:p>
    <w:p w:rsidR="0096358C" w:rsidRPr="00C61D25" w:rsidRDefault="0096358C" w:rsidP="00C61D25">
      <w:pPr>
        <w:pStyle w:val="2"/>
        <w:rPr>
          <w:rtl/>
        </w:rPr>
      </w:pPr>
      <w:bookmarkStart w:id="9" w:name="_Toc179887490"/>
      <w:bookmarkStart w:id="10" w:name="_Toc179969167"/>
      <w:r w:rsidRPr="00C61D25">
        <w:rPr>
          <w:rtl/>
        </w:rPr>
        <w:t>س</w:t>
      </w:r>
      <w:r w:rsidRPr="00C61D25">
        <w:rPr>
          <w:rFonts w:hint="cs"/>
          <w:rtl/>
        </w:rPr>
        <w:t>ی</w:t>
      </w:r>
      <w:r w:rsidRPr="00C61D25">
        <w:rPr>
          <w:rFonts w:hint="eastAsia"/>
          <w:rtl/>
        </w:rPr>
        <w:t>ما</w:t>
      </w:r>
      <w:r w:rsidRPr="00C61D25">
        <w:rPr>
          <w:rFonts w:hint="cs"/>
          <w:rtl/>
        </w:rPr>
        <w:t>ی</w:t>
      </w:r>
      <w:r w:rsidRPr="00C61D25">
        <w:rPr>
          <w:rtl/>
        </w:rPr>
        <w:t xml:space="preserve"> رجعت در آ</w:t>
      </w:r>
      <w:r w:rsidRPr="00C61D25">
        <w:rPr>
          <w:rFonts w:hint="cs"/>
          <w:rtl/>
        </w:rPr>
        <w:t>یی</w:t>
      </w:r>
      <w:r w:rsidRPr="00C61D25">
        <w:rPr>
          <w:rFonts w:hint="eastAsia"/>
          <w:rtl/>
        </w:rPr>
        <w:t>ن</w:t>
      </w:r>
      <w:r w:rsidRPr="00C61D25">
        <w:rPr>
          <w:rFonts w:hint="cs"/>
          <w:rtl/>
        </w:rPr>
        <w:t>ۀ</w:t>
      </w:r>
      <w:r w:rsidRPr="00C61D25">
        <w:rPr>
          <w:rtl/>
        </w:rPr>
        <w:t xml:space="preserve"> آ</w:t>
      </w:r>
      <w:r w:rsidRPr="00C61D25">
        <w:rPr>
          <w:rFonts w:hint="cs"/>
          <w:rtl/>
        </w:rPr>
        <w:t>ی</w:t>
      </w:r>
      <w:r w:rsidRPr="00C61D25">
        <w:rPr>
          <w:rFonts w:hint="eastAsia"/>
          <w:rtl/>
        </w:rPr>
        <w:t>ات</w:t>
      </w:r>
      <w:r w:rsidRPr="00C61D25">
        <w:rPr>
          <w:rtl/>
        </w:rPr>
        <w:t xml:space="preserve"> نوران</w:t>
      </w:r>
      <w:r w:rsidRPr="00C61D25">
        <w:rPr>
          <w:rFonts w:hint="cs"/>
          <w:rtl/>
        </w:rPr>
        <w:t>ی</w:t>
      </w:r>
      <w:r w:rsidRPr="00C61D25">
        <w:rPr>
          <w:rtl/>
        </w:rPr>
        <w:t xml:space="preserve"> قرآن و د</w:t>
      </w:r>
      <w:r w:rsidRPr="00C61D25">
        <w:rPr>
          <w:rFonts w:hint="cs"/>
          <w:rtl/>
        </w:rPr>
        <w:t>ی</w:t>
      </w:r>
      <w:r w:rsidRPr="00C61D25">
        <w:rPr>
          <w:rFonts w:hint="eastAsia"/>
          <w:rtl/>
        </w:rPr>
        <w:t>گر</w:t>
      </w:r>
      <w:r w:rsidRPr="00C61D25">
        <w:rPr>
          <w:rtl/>
        </w:rPr>
        <w:t xml:space="preserve"> کتب آسمان</w:t>
      </w:r>
      <w:r w:rsidRPr="00C61D25">
        <w:rPr>
          <w:rFonts w:hint="cs"/>
          <w:rtl/>
        </w:rPr>
        <w:t>ی</w:t>
      </w:r>
      <w:bookmarkEnd w:id="9"/>
      <w:bookmarkEnd w:id="10"/>
    </w:p>
    <w:p w:rsidR="0096358C" w:rsidRPr="0096358C" w:rsidRDefault="0096358C" w:rsidP="00C35857">
      <w:pPr>
        <w:pStyle w:val="3"/>
        <w:rPr>
          <w:rtl/>
        </w:rPr>
      </w:pPr>
      <w:bookmarkStart w:id="11" w:name="_Toc179887491"/>
      <w:bookmarkStart w:id="12" w:name="_Toc179969168"/>
      <w:r w:rsidRPr="0096358C">
        <w:rPr>
          <w:rFonts w:hint="eastAsia"/>
          <w:rtl/>
        </w:rPr>
        <w:t>گلواژ</w:t>
      </w:r>
      <w:r w:rsidRPr="0096358C">
        <w:rPr>
          <w:rFonts w:hint="cs"/>
          <w:rtl/>
        </w:rPr>
        <w:t>ۀ</w:t>
      </w:r>
      <w:r w:rsidRPr="0096358C">
        <w:rPr>
          <w:rtl/>
        </w:rPr>
        <w:t xml:space="preserve"> رجعت</w:t>
      </w:r>
      <w:bookmarkEnd w:id="11"/>
      <w:bookmarkEnd w:id="12"/>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رجعت</w:t>
      </w:r>
      <w:r w:rsidRPr="0096358C">
        <w:rPr>
          <w:rFonts w:eastAsia="Calibri" w:cs="w_Lotus Semi Bold"/>
          <w:sz w:val="28"/>
          <w:szCs w:val="28"/>
          <w:rtl/>
        </w:rPr>
        <w:t xml:space="preserve"> در لغت به معنا</w:t>
      </w:r>
      <w:r w:rsidRPr="0096358C">
        <w:rPr>
          <w:rFonts w:eastAsia="Calibri" w:cs="w_Lotus Semi Bold" w:hint="cs"/>
          <w:sz w:val="28"/>
          <w:szCs w:val="28"/>
          <w:rtl/>
        </w:rPr>
        <w:t>ی</w:t>
      </w:r>
      <w:r w:rsidRPr="0096358C">
        <w:rPr>
          <w:rFonts w:eastAsia="Calibri" w:cs="w_Lotus Semi Bold"/>
          <w:sz w:val="28"/>
          <w:szCs w:val="28"/>
          <w:rtl/>
        </w:rPr>
        <w:t xml:space="preserve"> بازگشت، و در اصطلاح، بازگشت گروه</w:t>
      </w:r>
      <w:r w:rsidRPr="0096358C">
        <w:rPr>
          <w:rFonts w:eastAsia="Calibri" w:cs="w_Lotus Semi Bold" w:hint="cs"/>
          <w:sz w:val="28"/>
          <w:szCs w:val="28"/>
          <w:rtl/>
        </w:rPr>
        <w:t>ی</w:t>
      </w:r>
      <w:r w:rsidRPr="0096358C">
        <w:rPr>
          <w:rFonts w:eastAsia="Calibri" w:cs="w_Lotus Semi Bold"/>
          <w:sz w:val="28"/>
          <w:szCs w:val="28"/>
          <w:rtl/>
        </w:rPr>
        <w:t xml:space="preserve"> از مردگان به دن</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پ</w:t>
      </w:r>
      <w:r w:rsidRPr="0096358C">
        <w:rPr>
          <w:rFonts w:eastAsia="Calibri" w:cs="w_Lotus Semi Bold" w:hint="cs"/>
          <w:sz w:val="28"/>
          <w:szCs w:val="28"/>
          <w:rtl/>
        </w:rPr>
        <w:t>ی</w:t>
      </w:r>
      <w:r w:rsidRPr="0096358C">
        <w:rPr>
          <w:rFonts w:eastAsia="Calibri" w:cs="w_Lotus Semi Bold" w:hint="eastAsia"/>
          <w:sz w:val="28"/>
          <w:szCs w:val="28"/>
          <w:rtl/>
        </w:rPr>
        <w:t>ش</w:t>
      </w:r>
      <w:r w:rsidRPr="0096358C">
        <w:rPr>
          <w:rFonts w:eastAsia="Calibri" w:cs="w_Lotus Semi Bold"/>
          <w:sz w:val="28"/>
          <w:szCs w:val="28"/>
          <w:rtl/>
        </w:rPr>
        <w:t xml:space="preserve"> از رستاخ</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sz w:val="28"/>
          <w:szCs w:val="28"/>
          <w:rtl/>
        </w:rPr>
        <w:t xml:space="preserve"> م</w:t>
      </w:r>
      <w:r w:rsidRPr="0096358C">
        <w:rPr>
          <w:rFonts w:eastAsia="Calibri" w:cs="w_Lotus Semi Bold" w:hint="cs"/>
          <w:sz w:val="28"/>
          <w:szCs w:val="28"/>
          <w:rtl/>
        </w:rPr>
        <w:t>ی‌</w:t>
      </w:r>
      <w:r w:rsidRPr="0096358C">
        <w:rPr>
          <w:rFonts w:eastAsia="Calibri" w:cs="w_Lotus Semi Bold" w:hint="eastAsia"/>
          <w:sz w:val="28"/>
          <w:szCs w:val="28"/>
          <w:rtl/>
        </w:rPr>
        <w:t>باشد</w:t>
      </w:r>
      <w:r w:rsidRPr="0096358C">
        <w:rPr>
          <w:rFonts w:eastAsia="Calibri" w:cs="w_Lotus Semi Bold"/>
          <w:sz w:val="28"/>
          <w:szCs w:val="28"/>
          <w:rtl/>
        </w:rPr>
        <w:t>.</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خداوند</w:t>
      </w:r>
      <w:r w:rsidRPr="0096358C">
        <w:rPr>
          <w:rFonts w:eastAsia="Calibri" w:cs="w_Lotus Semi Bold"/>
          <w:sz w:val="28"/>
          <w:szCs w:val="28"/>
          <w:rtl/>
        </w:rPr>
        <w:t xml:space="preserve"> منّان گروه</w:t>
      </w:r>
      <w:r w:rsidRPr="0096358C">
        <w:rPr>
          <w:rFonts w:eastAsia="Calibri" w:cs="w_Lotus Semi Bold" w:hint="cs"/>
          <w:sz w:val="28"/>
          <w:szCs w:val="28"/>
          <w:rtl/>
        </w:rPr>
        <w:t>ی</w:t>
      </w:r>
      <w:r w:rsidRPr="0096358C">
        <w:rPr>
          <w:rFonts w:eastAsia="Calibri" w:cs="w_Lotus Semi Bold"/>
          <w:sz w:val="28"/>
          <w:szCs w:val="28"/>
          <w:rtl/>
        </w:rPr>
        <w:t xml:space="preserve"> از مردگان را به هنگام ظهور امام زمان؟س؟ به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دن</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باز م</w:t>
      </w:r>
      <w:r w:rsidRPr="0096358C">
        <w:rPr>
          <w:rFonts w:eastAsia="Calibri" w:cs="w_Lotus Semi Bold" w:hint="cs"/>
          <w:sz w:val="28"/>
          <w:szCs w:val="28"/>
          <w:rtl/>
        </w:rPr>
        <w:t>ی‌</w:t>
      </w:r>
      <w:r w:rsidRPr="0096358C">
        <w:rPr>
          <w:rFonts w:eastAsia="Calibri" w:cs="w_Lotus Semi Bold" w:hint="eastAsia"/>
          <w:sz w:val="28"/>
          <w:szCs w:val="28"/>
          <w:rtl/>
        </w:rPr>
        <w:t>گرداند،</w:t>
      </w:r>
      <w:r w:rsidRPr="0096358C">
        <w:rPr>
          <w:rFonts w:eastAsia="Calibri" w:cs="w_Lotus Semi Bold"/>
          <w:sz w:val="28"/>
          <w:szCs w:val="28"/>
          <w:rtl/>
        </w:rPr>
        <w:t xml:space="preserve"> برخ</w:t>
      </w:r>
      <w:r w:rsidRPr="0096358C">
        <w:rPr>
          <w:rFonts w:eastAsia="Calibri" w:cs="w_Lotus Semi Bold" w:hint="cs"/>
          <w:sz w:val="28"/>
          <w:szCs w:val="28"/>
          <w:rtl/>
        </w:rPr>
        <w:t>ی</w:t>
      </w:r>
      <w:r w:rsidRPr="0096358C">
        <w:rPr>
          <w:rFonts w:eastAsia="Calibri" w:cs="w_Lotus Semi Bold"/>
          <w:sz w:val="28"/>
          <w:szCs w:val="28"/>
          <w:rtl/>
        </w:rPr>
        <w:t xml:space="preserve"> از </w:t>
      </w:r>
      <w:r w:rsidR="00F150DB">
        <w:rPr>
          <w:rFonts w:eastAsia="Calibri" w:cs="w_Lotus Semi Bold"/>
          <w:sz w:val="28"/>
          <w:szCs w:val="28"/>
          <w:rtl/>
        </w:rPr>
        <w:t>آن‌ها</w:t>
      </w:r>
      <w:r w:rsidRPr="0096358C">
        <w:rPr>
          <w:rFonts w:eastAsia="Calibri" w:cs="w_Lotus Semi Bold"/>
          <w:sz w:val="28"/>
          <w:szCs w:val="28"/>
          <w:rtl/>
        </w:rPr>
        <w:t xml:space="preserve"> را عزّت م</w:t>
      </w:r>
      <w:r w:rsidRPr="0096358C">
        <w:rPr>
          <w:rFonts w:eastAsia="Calibri" w:cs="w_Lotus Semi Bold" w:hint="cs"/>
          <w:sz w:val="28"/>
          <w:szCs w:val="28"/>
          <w:rtl/>
        </w:rPr>
        <w:t>ی‌</w:t>
      </w:r>
      <w:r w:rsidRPr="0096358C">
        <w:rPr>
          <w:rFonts w:eastAsia="Calibri" w:cs="w_Lotus Semi Bold" w:hint="eastAsia"/>
          <w:sz w:val="28"/>
          <w:szCs w:val="28"/>
          <w:rtl/>
        </w:rPr>
        <w:t>دهد،</w:t>
      </w:r>
      <w:r w:rsidRPr="0096358C">
        <w:rPr>
          <w:rFonts w:eastAsia="Calibri" w:cs="w_Lotus Semi Bold"/>
          <w:sz w:val="28"/>
          <w:szCs w:val="28"/>
          <w:rtl/>
        </w:rPr>
        <w:t xml:space="preserve"> و برخ</w:t>
      </w:r>
      <w:r w:rsidRPr="0096358C">
        <w:rPr>
          <w:rFonts w:eastAsia="Calibri" w:cs="w_Lotus Semi Bold" w:hint="cs"/>
          <w:sz w:val="28"/>
          <w:szCs w:val="28"/>
          <w:rtl/>
        </w:rPr>
        <w:t>ی</w:t>
      </w:r>
      <w:r w:rsidRPr="0096358C">
        <w:rPr>
          <w:rFonts w:eastAsia="Calibri" w:cs="w_Lotus Semi Bold"/>
          <w:sz w:val="28"/>
          <w:szCs w:val="28"/>
          <w:rtl/>
        </w:rPr>
        <w:t xml:space="preserve"> د</w:t>
      </w:r>
      <w:r w:rsidRPr="0096358C">
        <w:rPr>
          <w:rFonts w:eastAsia="Calibri" w:cs="w_Lotus Semi Bold" w:hint="cs"/>
          <w:sz w:val="28"/>
          <w:szCs w:val="28"/>
          <w:rtl/>
        </w:rPr>
        <w:t>ی</w:t>
      </w:r>
      <w:r w:rsidRPr="0096358C">
        <w:rPr>
          <w:rFonts w:eastAsia="Calibri" w:cs="w_Lotus Semi Bold" w:hint="eastAsia"/>
          <w:sz w:val="28"/>
          <w:szCs w:val="28"/>
          <w:rtl/>
        </w:rPr>
        <w:t>گر</w:t>
      </w:r>
      <w:r w:rsidRPr="0096358C">
        <w:rPr>
          <w:rFonts w:eastAsia="Calibri" w:cs="w_Lotus Semi Bold"/>
          <w:sz w:val="28"/>
          <w:szCs w:val="28"/>
          <w:rtl/>
        </w:rPr>
        <w:t xml:space="preserve"> را خوار م</w:t>
      </w:r>
      <w:r w:rsidRPr="0096358C">
        <w:rPr>
          <w:rFonts w:eastAsia="Calibri" w:cs="w_Lotus Semi Bold" w:hint="cs"/>
          <w:sz w:val="28"/>
          <w:szCs w:val="28"/>
          <w:rtl/>
        </w:rPr>
        <w:t>ی‌</w:t>
      </w:r>
      <w:r w:rsidRPr="0096358C">
        <w:rPr>
          <w:rFonts w:eastAsia="Calibri" w:cs="w_Lotus Semi Bold" w:hint="eastAsia"/>
          <w:sz w:val="28"/>
          <w:szCs w:val="28"/>
          <w:rtl/>
        </w:rPr>
        <w:t>سازد</w:t>
      </w:r>
      <w:r w:rsidRPr="0096358C">
        <w:rPr>
          <w:rFonts w:eastAsia="Calibri" w:cs="w_Lotus Semi Bold"/>
          <w:sz w:val="28"/>
          <w:szCs w:val="28"/>
          <w:rtl/>
        </w:rPr>
        <w:t>.</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گروه</w:t>
      </w:r>
      <w:r w:rsidRPr="0096358C">
        <w:rPr>
          <w:rFonts w:eastAsia="Calibri" w:cs="w_Lotus Semi Bold" w:hint="cs"/>
          <w:sz w:val="28"/>
          <w:szCs w:val="28"/>
          <w:rtl/>
        </w:rPr>
        <w:t>ی</w:t>
      </w:r>
      <w:r w:rsidRPr="0096358C">
        <w:rPr>
          <w:rFonts w:eastAsia="Calibri" w:cs="w_Lotus Semi Bold"/>
          <w:sz w:val="28"/>
          <w:szCs w:val="28"/>
          <w:rtl/>
        </w:rPr>
        <w:t xml:space="preserve"> از صالحان را برم</w:t>
      </w:r>
      <w:r w:rsidRPr="0096358C">
        <w:rPr>
          <w:rFonts w:eastAsia="Calibri" w:cs="w_Lotus Semi Bold" w:hint="cs"/>
          <w:sz w:val="28"/>
          <w:szCs w:val="28"/>
          <w:rtl/>
        </w:rPr>
        <w:t>ی‌</w:t>
      </w:r>
      <w:r w:rsidRPr="0096358C">
        <w:rPr>
          <w:rFonts w:eastAsia="Calibri" w:cs="w_Lotus Semi Bold" w:hint="eastAsia"/>
          <w:sz w:val="28"/>
          <w:szCs w:val="28"/>
          <w:rtl/>
        </w:rPr>
        <w:t>گرداند،</w:t>
      </w:r>
      <w:r w:rsidRPr="0096358C">
        <w:rPr>
          <w:rFonts w:eastAsia="Calibri" w:cs="w_Lotus Semi Bold"/>
          <w:sz w:val="28"/>
          <w:szCs w:val="28"/>
          <w:rtl/>
        </w:rPr>
        <w:t xml:space="preserve"> تا دولت حقّه را مشاهده کنند، به عزّت، شکوه و آرزو</w:t>
      </w:r>
      <w:r w:rsidRPr="0096358C">
        <w:rPr>
          <w:rFonts w:eastAsia="Calibri" w:cs="w_Lotus Semi Bold" w:hint="cs"/>
          <w:sz w:val="28"/>
          <w:szCs w:val="28"/>
          <w:rtl/>
        </w:rPr>
        <w:t>ی</w:t>
      </w:r>
      <w:r w:rsidRPr="0096358C">
        <w:rPr>
          <w:rFonts w:eastAsia="Calibri" w:cs="w_Lotus Semi Bold"/>
          <w:sz w:val="28"/>
          <w:szCs w:val="28"/>
          <w:rtl/>
        </w:rPr>
        <w:t xml:space="preserve"> د</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hint="cs"/>
          <w:sz w:val="28"/>
          <w:szCs w:val="28"/>
          <w:rtl/>
        </w:rPr>
        <w:t>ۀ</w:t>
      </w:r>
      <w:r w:rsidRPr="0096358C">
        <w:rPr>
          <w:rFonts w:eastAsia="Calibri" w:cs="w_Lotus Semi Bold"/>
          <w:sz w:val="28"/>
          <w:szCs w:val="28"/>
          <w:rtl/>
        </w:rPr>
        <w:t xml:space="preserve"> خود برسند.</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گروه</w:t>
      </w:r>
      <w:r w:rsidRPr="0096358C">
        <w:rPr>
          <w:rFonts w:eastAsia="Calibri" w:cs="w_Lotus Semi Bold" w:hint="cs"/>
          <w:sz w:val="28"/>
          <w:szCs w:val="28"/>
          <w:rtl/>
        </w:rPr>
        <w:t>ی</w:t>
      </w:r>
      <w:r w:rsidRPr="0096358C">
        <w:rPr>
          <w:rFonts w:eastAsia="Calibri" w:cs="w_Lotus Semi Bold"/>
          <w:sz w:val="28"/>
          <w:szCs w:val="28"/>
          <w:rtl/>
        </w:rPr>
        <w:t xml:space="preserve"> از تبهکاران را برم</w:t>
      </w:r>
      <w:r w:rsidRPr="0096358C">
        <w:rPr>
          <w:rFonts w:eastAsia="Calibri" w:cs="w_Lotus Semi Bold" w:hint="cs"/>
          <w:sz w:val="28"/>
          <w:szCs w:val="28"/>
          <w:rtl/>
        </w:rPr>
        <w:t>ی‌</w:t>
      </w:r>
      <w:r w:rsidRPr="0096358C">
        <w:rPr>
          <w:rFonts w:eastAsia="Calibri" w:cs="w_Lotus Semi Bold" w:hint="eastAsia"/>
          <w:sz w:val="28"/>
          <w:szCs w:val="28"/>
          <w:rtl/>
        </w:rPr>
        <w:t>گرداند،</w:t>
      </w:r>
      <w:r w:rsidRPr="0096358C">
        <w:rPr>
          <w:rFonts w:eastAsia="Calibri" w:cs="w_Lotus Semi Bold"/>
          <w:sz w:val="28"/>
          <w:szCs w:val="28"/>
          <w:rtl/>
        </w:rPr>
        <w:t xml:space="preserve"> تا انتقام ستم‌د</w:t>
      </w:r>
      <w:r w:rsidRPr="0096358C">
        <w:rPr>
          <w:rFonts w:eastAsia="Calibri" w:cs="w_Lotus Semi Bold" w:hint="cs"/>
          <w:sz w:val="28"/>
          <w:szCs w:val="28"/>
          <w:rtl/>
        </w:rPr>
        <w:t>ی</w:t>
      </w:r>
      <w:r w:rsidRPr="0096358C">
        <w:rPr>
          <w:rFonts w:eastAsia="Calibri" w:cs="w_Lotus Semi Bold" w:hint="eastAsia"/>
          <w:sz w:val="28"/>
          <w:szCs w:val="28"/>
          <w:rtl/>
        </w:rPr>
        <w:t>دگان</w:t>
      </w:r>
      <w:r w:rsidRPr="0096358C">
        <w:rPr>
          <w:rFonts w:eastAsia="Calibri" w:cs="w_Lotus Semi Bold"/>
          <w:sz w:val="28"/>
          <w:szCs w:val="28"/>
          <w:rtl/>
        </w:rPr>
        <w:t xml:space="preserve"> را از </w:t>
      </w:r>
      <w:r w:rsidR="00F150DB">
        <w:rPr>
          <w:rFonts w:eastAsia="Calibri" w:cs="w_Lotus Semi Bold"/>
          <w:sz w:val="28"/>
          <w:szCs w:val="28"/>
          <w:rtl/>
        </w:rPr>
        <w:t>آن‌ها</w:t>
      </w:r>
      <w:r w:rsidRPr="0096358C">
        <w:rPr>
          <w:rFonts w:eastAsia="Calibri" w:cs="w_Lotus Semi Bold"/>
          <w:sz w:val="28"/>
          <w:szCs w:val="28"/>
          <w:rtl/>
        </w:rPr>
        <w:t xml:space="preserve"> بگ</w:t>
      </w:r>
      <w:r w:rsidRPr="0096358C">
        <w:rPr>
          <w:rFonts w:eastAsia="Calibri" w:cs="w_Lotus Semi Bold" w:hint="cs"/>
          <w:sz w:val="28"/>
          <w:szCs w:val="28"/>
          <w:rtl/>
        </w:rPr>
        <w:t>ی</w:t>
      </w:r>
      <w:r w:rsidRPr="0096358C">
        <w:rPr>
          <w:rFonts w:eastAsia="Calibri" w:cs="w_Lotus Semi Bold" w:hint="eastAsia"/>
          <w:sz w:val="28"/>
          <w:szCs w:val="28"/>
          <w:rtl/>
        </w:rPr>
        <w:t>رد،</w:t>
      </w:r>
      <w:r w:rsidRPr="0096358C">
        <w:rPr>
          <w:rFonts w:eastAsia="Calibri" w:cs="w_Lotus Semi Bold"/>
          <w:sz w:val="28"/>
          <w:szCs w:val="28"/>
          <w:rtl/>
        </w:rPr>
        <w:t xml:space="preserve"> و دل رنج‌د</w:t>
      </w:r>
      <w:r w:rsidRPr="0096358C">
        <w:rPr>
          <w:rFonts w:eastAsia="Calibri" w:cs="w_Lotus Semi Bold" w:hint="cs"/>
          <w:sz w:val="28"/>
          <w:szCs w:val="28"/>
          <w:rtl/>
        </w:rPr>
        <w:t>ی</w:t>
      </w:r>
      <w:r w:rsidRPr="0096358C">
        <w:rPr>
          <w:rFonts w:eastAsia="Calibri" w:cs="w_Lotus Semi Bold" w:hint="eastAsia"/>
          <w:sz w:val="28"/>
          <w:szCs w:val="28"/>
          <w:rtl/>
        </w:rPr>
        <w:t>ده‌ها</w:t>
      </w:r>
      <w:r w:rsidRPr="0096358C">
        <w:rPr>
          <w:rFonts w:eastAsia="Calibri" w:cs="w_Lotus Semi Bold"/>
          <w:sz w:val="28"/>
          <w:szCs w:val="28"/>
          <w:rtl/>
        </w:rPr>
        <w:t xml:space="preserve"> با مشاهد</w:t>
      </w:r>
      <w:r w:rsidRPr="0096358C">
        <w:rPr>
          <w:rFonts w:eastAsia="Calibri" w:cs="w_Lotus Semi Bold" w:hint="cs"/>
          <w:sz w:val="28"/>
          <w:szCs w:val="28"/>
          <w:rtl/>
        </w:rPr>
        <w:t>ۀ</w:t>
      </w:r>
      <w:r w:rsidRPr="0096358C">
        <w:rPr>
          <w:rFonts w:eastAsia="Calibri" w:cs="w_Lotus Semi Bold"/>
          <w:sz w:val="28"/>
          <w:szCs w:val="28"/>
          <w:rtl/>
        </w:rPr>
        <w:t xml:space="preserve"> ذلّت </w:t>
      </w:r>
      <w:r w:rsidR="00F150DB">
        <w:rPr>
          <w:rFonts w:eastAsia="Calibri" w:cs="w_Lotus Semi Bold"/>
          <w:sz w:val="28"/>
          <w:szCs w:val="28"/>
          <w:rtl/>
        </w:rPr>
        <w:t>آن‌ها</w:t>
      </w:r>
      <w:r w:rsidRPr="0096358C">
        <w:rPr>
          <w:rFonts w:eastAsia="Calibri" w:cs="w_Lotus Semi Bold"/>
          <w:sz w:val="28"/>
          <w:szCs w:val="28"/>
          <w:rtl/>
        </w:rPr>
        <w:t xml:space="preserve"> مسرور گردد.</w:t>
      </w:r>
    </w:p>
    <w:p w:rsidR="0096358C" w:rsidRPr="0096358C" w:rsidRDefault="0096358C" w:rsidP="008E0B66">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آنگاه</w:t>
      </w:r>
      <w:r w:rsidRPr="0096358C">
        <w:rPr>
          <w:rFonts w:eastAsia="Calibri" w:cs="w_Lotus Semi Bold"/>
          <w:sz w:val="28"/>
          <w:szCs w:val="28"/>
          <w:rtl/>
        </w:rPr>
        <w:t xml:space="preserve"> هر دو گروه م</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hint="cs"/>
          <w:sz w:val="28"/>
          <w:szCs w:val="28"/>
          <w:rtl/>
        </w:rPr>
        <w:t>ی</w:t>
      </w:r>
      <w:r w:rsidRPr="0096358C">
        <w:rPr>
          <w:rFonts w:eastAsia="Calibri" w:cs="w_Lotus Semi Bold" w:hint="eastAsia"/>
          <w:sz w:val="28"/>
          <w:szCs w:val="28"/>
          <w:rtl/>
        </w:rPr>
        <w:t>رند،</w:t>
      </w:r>
      <w:r w:rsidRPr="0096358C">
        <w:rPr>
          <w:rFonts w:eastAsia="Calibri" w:cs="w_Lotus Semi Bold"/>
          <w:sz w:val="28"/>
          <w:szCs w:val="28"/>
          <w:rtl/>
        </w:rPr>
        <w:t xml:space="preserve"> و به هنگام رستاخ</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sz w:val="28"/>
          <w:szCs w:val="28"/>
          <w:rtl/>
        </w:rPr>
        <w:t xml:space="preserve"> عموم</w:t>
      </w:r>
      <w:r w:rsidRPr="0096358C">
        <w:rPr>
          <w:rFonts w:eastAsia="Calibri" w:cs="w_Lotus Semi Bold" w:hint="cs"/>
          <w:sz w:val="28"/>
          <w:szCs w:val="28"/>
          <w:rtl/>
        </w:rPr>
        <w:t>ی</w:t>
      </w:r>
      <w:r w:rsidRPr="0096358C">
        <w:rPr>
          <w:rFonts w:eastAsia="Calibri" w:cs="w_Lotus Semi Bold"/>
          <w:sz w:val="28"/>
          <w:szCs w:val="28"/>
          <w:rtl/>
        </w:rPr>
        <w:t xml:space="preserve"> برانگ</w:t>
      </w:r>
      <w:r w:rsidRPr="0096358C">
        <w:rPr>
          <w:rFonts w:eastAsia="Calibri" w:cs="w_Lotus Semi Bold" w:hint="cs"/>
          <w:sz w:val="28"/>
          <w:szCs w:val="28"/>
          <w:rtl/>
        </w:rPr>
        <w:t>ی</w:t>
      </w:r>
      <w:r w:rsidRPr="0096358C">
        <w:rPr>
          <w:rFonts w:eastAsia="Calibri" w:cs="w_Lotus Semi Bold" w:hint="eastAsia"/>
          <w:sz w:val="28"/>
          <w:szCs w:val="28"/>
          <w:rtl/>
        </w:rPr>
        <w:t>خته</w:t>
      </w:r>
      <w:r w:rsidRPr="0096358C">
        <w:rPr>
          <w:rFonts w:eastAsia="Calibri" w:cs="w_Lotus Semi Bold"/>
          <w:sz w:val="28"/>
          <w:szCs w:val="28"/>
          <w:rtl/>
        </w:rPr>
        <w:t xml:space="preserve"> م</w:t>
      </w:r>
      <w:r w:rsidRPr="0096358C">
        <w:rPr>
          <w:rFonts w:eastAsia="Calibri" w:cs="w_Lotus Semi Bold" w:hint="cs"/>
          <w:sz w:val="28"/>
          <w:szCs w:val="28"/>
          <w:rtl/>
        </w:rPr>
        <w:t>ی‌</w:t>
      </w:r>
      <w:r w:rsidRPr="0096358C">
        <w:rPr>
          <w:rFonts w:eastAsia="Calibri" w:cs="w_Lotus Semi Bold" w:hint="eastAsia"/>
          <w:sz w:val="28"/>
          <w:szCs w:val="28"/>
          <w:rtl/>
        </w:rPr>
        <w:t>شوند،</w:t>
      </w:r>
      <w:r w:rsidRPr="0096358C">
        <w:rPr>
          <w:rFonts w:eastAsia="Calibri" w:cs="w_Lotus Semi Bold"/>
          <w:sz w:val="28"/>
          <w:szCs w:val="28"/>
          <w:rtl/>
        </w:rPr>
        <w:t xml:space="preserve"> تا به ثواب و عقاب جاو</w:t>
      </w:r>
      <w:r w:rsidRPr="0096358C">
        <w:rPr>
          <w:rFonts w:eastAsia="Calibri" w:cs="w_Lotus Semi Bold" w:hint="cs"/>
          <w:sz w:val="28"/>
          <w:szCs w:val="28"/>
          <w:rtl/>
        </w:rPr>
        <w:t>ی</w:t>
      </w:r>
      <w:r w:rsidRPr="0096358C">
        <w:rPr>
          <w:rFonts w:eastAsia="Calibri" w:cs="w_Lotus Semi Bold" w:hint="eastAsia"/>
          <w:sz w:val="28"/>
          <w:szCs w:val="28"/>
          <w:rtl/>
        </w:rPr>
        <w:t>دان</w:t>
      </w:r>
      <w:r w:rsidR="008E0B66">
        <w:rPr>
          <w:rFonts w:eastAsia="Calibri" w:cs="w_Lotus Semi Bold"/>
          <w:sz w:val="28"/>
          <w:szCs w:val="28"/>
          <w:rtl/>
        </w:rPr>
        <w:t xml:space="preserve"> برسند.</w:t>
      </w:r>
      <w:r w:rsidR="008E0B66" w:rsidRPr="008E0B66">
        <w:rPr>
          <w:rStyle w:val="aff6"/>
          <w:rtl/>
        </w:rPr>
        <w:footnoteReference w:id="2"/>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lastRenderedPageBreak/>
        <w:t>ز</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بنا</w:t>
      </w:r>
      <w:r w:rsidRPr="0096358C">
        <w:rPr>
          <w:rFonts w:eastAsia="Calibri" w:cs="w_Lotus Semi Bold" w:hint="cs"/>
          <w:sz w:val="28"/>
          <w:szCs w:val="28"/>
          <w:rtl/>
        </w:rPr>
        <w:t>ی</w:t>
      </w:r>
      <w:r w:rsidRPr="0096358C">
        <w:rPr>
          <w:rFonts w:eastAsia="Calibri" w:cs="w_Lotus Semi Bold"/>
          <w:sz w:val="28"/>
          <w:szCs w:val="28"/>
          <w:rtl/>
        </w:rPr>
        <w:t xml:space="preserve"> رجعت، قدرت ب</w:t>
      </w:r>
      <w:r w:rsidRPr="0096358C">
        <w:rPr>
          <w:rFonts w:eastAsia="Calibri" w:cs="w_Lotus Semi Bold" w:hint="cs"/>
          <w:sz w:val="28"/>
          <w:szCs w:val="28"/>
          <w:rtl/>
        </w:rPr>
        <w:t>ی‌</w:t>
      </w:r>
      <w:r w:rsidRPr="0096358C">
        <w:rPr>
          <w:rFonts w:eastAsia="Calibri" w:cs="w_Lotus Semi Bold" w:hint="eastAsia"/>
          <w:sz w:val="28"/>
          <w:szCs w:val="28"/>
          <w:rtl/>
        </w:rPr>
        <w:t>پا</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حق تعال</w:t>
      </w:r>
      <w:r w:rsidRPr="0096358C">
        <w:rPr>
          <w:rFonts w:eastAsia="Calibri" w:cs="w_Lotus Semi Bold" w:hint="cs"/>
          <w:sz w:val="28"/>
          <w:szCs w:val="28"/>
          <w:rtl/>
        </w:rPr>
        <w:t>ی</w:t>
      </w:r>
      <w:r w:rsidRPr="0096358C">
        <w:rPr>
          <w:rFonts w:eastAsia="Calibri" w:cs="w_Lotus Semi Bold"/>
          <w:sz w:val="28"/>
          <w:szCs w:val="28"/>
          <w:rtl/>
        </w:rPr>
        <w:t xml:space="preserve"> است، خداوند با قدرت ب</w:t>
      </w:r>
      <w:r w:rsidRPr="0096358C">
        <w:rPr>
          <w:rFonts w:eastAsia="Calibri" w:cs="w_Lotus Semi Bold" w:hint="cs"/>
          <w:sz w:val="28"/>
          <w:szCs w:val="28"/>
          <w:rtl/>
        </w:rPr>
        <w:t>ی</w:t>
      </w:r>
      <w:r w:rsidRPr="0096358C">
        <w:rPr>
          <w:rFonts w:eastAsia="Calibri" w:cs="w_Lotus Semi Bold" w:hint="eastAsia"/>
          <w:sz w:val="28"/>
          <w:szCs w:val="28"/>
          <w:rtl/>
        </w:rPr>
        <w:t>کران</w:t>
      </w:r>
      <w:r w:rsidRPr="0096358C">
        <w:rPr>
          <w:rFonts w:eastAsia="Calibri" w:cs="w_Lotus Semi Bold"/>
          <w:sz w:val="28"/>
          <w:szCs w:val="28"/>
          <w:rtl/>
        </w:rPr>
        <w:t xml:space="preserve"> خود، استخو</w:t>
      </w:r>
      <w:r w:rsidR="00F150DB">
        <w:rPr>
          <w:rFonts w:eastAsia="Calibri" w:cs="w_Lotus Semi Bold"/>
          <w:sz w:val="28"/>
          <w:szCs w:val="28"/>
          <w:rtl/>
        </w:rPr>
        <w:t>آن‌ها</w:t>
      </w:r>
      <w:r w:rsidRPr="0096358C">
        <w:rPr>
          <w:rFonts w:eastAsia="Calibri" w:cs="w_Lotus Semi Bold" w:hint="cs"/>
          <w:sz w:val="28"/>
          <w:szCs w:val="28"/>
          <w:rtl/>
        </w:rPr>
        <w:t>ی</w:t>
      </w:r>
      <w:r w:rsidRPr="0096358C">
        <w:rPr>
          <w:rFonts w:eastAsia="Calibri" w:cs="w_Lotus Semi Bold"/>
          <w:sz w:val="28"/>
          <w:szCs w:val="28"/>
          <w:rtl/>
        </w:rPr>
        <w:t xml:space="preserve"> پوس</w:t>
      </w:r>
      <w:r w:rsidRPr="0096358C">
        <w:rPr>
          <w:rFonts w:eastAsia="Calibri" w:cs="w_Lotus Semi Bold" w:hint="cs"/>
          <w:sz w:val="28"/>
          <w:szCs w:val="28"/>
          <w:rtl/>
        </w:rPr>
        <w:t>ی</w:t>
      </w:r>
      <w:r w:rsidRPr="0096358C">
        <w:rPr>
          <w:rFonts w:eastAsia="Calibri" w:cs="w_Lotus Semi Bold" w:hint="eastAsia"/>
          <w:sz w:val="28"/>
          <w:szCs w:val="28"/>
          <w:rtl/>
        </w:rPr>
        <w:t>ده</w:t>
      </w:r>
      <w:r w:rsidRPr="0096358C">
        <w:rPr>
          <w:rFonts w:eastAsia="Calibri" w:cs="w_Lotus Semi Bold"/>
          <w:sz w:val="28"/>
          <w:szCs w:val="28"/>
          <w:rtl/>
        </w:rPr>
        <w:t xml:space="preserve"> و اجسام فرسوده‌ا</w:t>
      </w:r>
      <w:r w:rsidRPr="0096358C">
        <w:rPr>
          <w:rFonts w:eastAsia="Calibri" w:cs="w_Lotus Semi Bold" w:hint="cs"/>
          <w:sz w:val="28"/>
          <w:szCs w:val="28"/>
          <w:rtl/>
        </w:rPr>
        <w:t>ی</w:t>
      </w:r>
      <w:r w:rsidRPr="0096358C">
        <w:rPr>
          <w:rFonts w:eastAsia="Calibri" w:cs="w_Lotus Semi Bold"/>
          <w:sz w:val="28"/>
          <w:szCs w:val="28"/>
          <w:rtl/>
        </w:rPr>
        <w:t xml:space="preserve"> را که هزاران سال در ز</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خاک‌ها نهفته‌اند، به زندگ</w:t>
      </w:r>
      <w:r w:rsidRPr="0096358C">
        <w:rPr>
          <w:rFonts w:eastAsia="Calibri" w:cs="w_Lotus Semi Bold" w:hint="cs"/>
          <w:sz w:val="28"/>
          <w:szCs w:val="28"/>
          <w:rtl/>
        </w:rPr>
        <w:t>ی</w:t>
      </w:r>
      <w:r w:rsidRPr="0096358C">
        <w:rPr>
          <w:rFonts w:eastAsia="Calibri" w:cs="w_Lotus Semi Bold"/>
          <w:sz w:val="28"/>
          <w:szCs w:val="28"/>
          <w:rtl/>
        </w:rPr>
        <w:t xml:space="preserve"> باز م</w:t>
      </w:r>
      <w:r w:rsidRPr="0096358C">
        <w:rPr>
          <w:rFonts w:eastAsia="Calibri" w:cs="w_Lotus Semi Bold" w:hint="cs"/>
          <w:sz w:val="28"/>
          <w:szCs w:val="28"/>
          <w:rtl/>
        </w:rPr>
        <w:t>ی‌</w:t>
      </w:r>
      <w:r w:rsidRPr="0096358C">
        <w:rPr>
          <w:rFonts w:eastAsia="Calibri" w:cs="w_Lotus Semi Bold" w:hint="eastAsia"/>
          <w:sz w:val="28"/>
          <w:szCs w:val="28"/>
          <w:rtl/>
        </w:rPr>
        <w:t>گرداند،</w:t>
      </w:r>
      <w:r w:rsidRPr="0096358C">
        <w:rPr>
          <w:rFonts w:eastAsia="Calibri" w:cs="w_Lotus Semi Bold"/>
          <w:sz w:val="28"/>
          <w:szCs w:val="28"/>
          <w:rtl/>
        </w:rPr>
        <w:t xml:space="preserve"> تا هاب</w:t>
      </w:r>
      <w:r w:rsidRPr="0096358C">
        <w:rPr>
          <w:rFonts w:eastAsia="Calibri" w:cs="w_Lotus Semi Bold" w:hint="cs"/>
          <w:sz w:val="28"/>
          <w:szCs w:val="28"/>
          <w:rtl/>
        </w:rPr>
        <w:t>ی</w:t>
      </w:r>
      <w:r w:rsidRPr="0096358C">
        <w:rPr>
          <w:rFonts w:eastAsia="Calibri" w:cs="w_Lotus Semi Bold" w:hint="eastAsia"/>
          <w:sz w:val="28"/>
          <w:szCs w:val="28"/>
          <w:rtl/>
        </w:rPr>
        <w:t>ل</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شاهد انتقام اله</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از قاب</w:t>
      </w:r>
      <w:r w:rsidRPr="0096358C">
        <w:rPr>
          <w:rFonts w:eastAsia="Calibri" w:cs="w_Lotus Semi Bold" w:hint="cs"/>
          <w:sz w:val="28"/>
          <w:szCs w:val="28"/>
          <w:rtl/>
        </w:rPr>
        <w:t>ی</w:t>
      </w:r>
      <w:r w:rsidRPr="0096358C">
        <w:rPr>
          <w:rFonts w:eastAsia="Calibri" w:cs="w_Lotus Semi Bold" w:hint="eastAsia"/>
          <w:sz w:val="28"/>
          <w:szCs w:val="28"/>
          <w:rtl/>
        </w:rPr>
        <w:t>ل</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در راستا</w:t>
      </w:r>
      <w:r w:rsidRPr="0096358C">
        <w:rPr>
          <w:rFonts w:eastAsia="Calibri" w:cs="w_Lotus Semi Bold" w:hint="cs"/>
          <w:sz w:val="28"/>
          <w:szCs w:val="28"/>
          <w:rtl/>
        </w:rPr>
        <w:t>ی</w:t>
      </w:r>
      <w:r w:rsidRPr="0096358C">
        <w:rPr>
          <w:rFonts w:eastAsia="Calibri" w:cs="w_Lotus Semi Bold"/>
          <w:sz w:val="28"/>
          <w:szCs w:val="28"/>
          <w:rtl/>
        </w:rPr>
        <w:t xml:space="preserve"> تار</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باشند.</w:t>
      </w:r>
    </w:p>
    <w:p w:rsidR="0096358C" w:rsidRPr="008435B2" w:rsidRDefault="0096358C" w:rsidP="0096358C">
      <w:pPr>
        <w:widowControl w:val="0"/>
        <w:spacing w:after="60"/>
        <w:ind w:firstLine="284"/>
        <w:jc w:val="lowKashida"/>
        <w:rPr>
          <w:rFonts w:eastAsia="Calibri" w:cs="w_Lotus Semi Bold"/>
          <w:spacing w:val="-4"/>
          <w:sz w:val="28"/>
          <w:szCs w:val="28"/>
          <w:rtl/>
        </w:rPr>
      </w:pPr>
      <w:r w:rsidRPr="008435B2">
        <w:rPr>
          <w:rFonts w:eastAsia="Calibri" w:cs="w_Lotus Semi Bold" w:hint="eastAsia"/>
          <w:spacing w:val="-4"/>
          <w:sz w:val="28"/>
          <w:szCs w:val="28"/>
          <w:rtl/>
        </w:rPr>
        <w:t>خداوند</w:t>
      </w:r>
      <w:r w:rsidRPr="008435B2">
        <w:rPr>
          <w:rFonts w:eastAsia="Calibri" w:cs="w_Lotus Semi Bold"/>
          <w:spacing w:val="-4"/>
          <w:sz w:val="28"/>
          <w:szCs w:val="28"/>
          <w:rtl/>
        </w:rPr>
        <w:t xml:space="preserve"> با رجعت انس</w:t>
      </w:r>
      <w:r w:rsidR="00F150DB">
        <w:rPr>
          <w:rFonts w:eastAsia="Calibri" w:cs="w_Lotus Semi Bold"/>
          <w:spacing w:val="-4"/>
          <w:sz w:val="28"/>
          <w:szCs w:val="28"/>
          <w:rtl/>
        </w:rPr>
        <w:t>آن‌ها</w:t>
      </w:r>
      <w:r w:rsidRPr="008435B2">
        <w:rPr>
          <w:rFonts w:eastAsia="Calibri" w:cs="w_Lotus Semi Bold"/>
          <w:spacing w:val="-4"/>
          <w:sz w:val="28"/>
          <w:szCs w:val="28"/>
          <w:rtl/>
        </w:rPr>
        <w:t>، دورنما</w:t>
      </w:r>
      <w:r w:rsidRPr="008435B2">
        <w:rPr>
          <w:rFonts w:eastAsia="Calibri" w:cs="w_Lotus Semi Bold" w:hint="cs"/>
          <w:spacing w:val="-4"/>
          <w:sz w:val="28"/>
          <w:szCs w:val="28"/>
          <w:rtl/>
        </w:rPr>
        <w:t>ی</w:t>
      </w:r>
      <w:r w:rsidRPr="008435B2">
        <w:rPr>
          <w:rFonts w:eastAsia="Calibri" w:cs="w_Lotus Semi Bold"/>
          <w:spacing w:val="-4"/>
          <w:sz w:val="28"/>
          <w:szCs w:val="28"/>
          <w:rtl/>
        </w:rPr>
        <w:t xml:space="preserve"> رستاخ</w:t>
      </w:r>
      <w:r w:rsidRPr="008435B2">
        <w:rPr>
          <w:rFonts w:eastAsia="Calibri" w:cs="w_Lotus Semi Bold" w:hint="cs"/>
          <w:spacing w:val="-4"/>
          <w:sz w:val="28"/>
          <w:szCs w:val="28"/>
          <w:rtl/>
        </w:rPr>
        <w:t>ی</w:t>
      </w:r>
      <w:r w:rsidRPr="008435B2">
        <w:rPr>
          <w:rFonts w:eastAsia="Calibri" w:cs="w_Lotus Semi Bold" w:hint="eastAsia"/>
          <w:spacing w:val="-4"/>
          <w:sz w:val="28"/>
          <w:szCs w:val="28"/>
          <w:rtl/>
        </w:rPr>
        <w:t>ز</w:t>
      </w:r>
      <w:r w:rsidRPr="008435B2">
        <w:rPr>
          <w:rFonts w:eastAsia="Calibri" w:cs="w_Lotus Semi Bold"/>
          <w:spacing w:val="-4"/>
          <w:sz w:val="28"/>
          <w:szCs w:val="28"/>
          <w:rtl/>
        </w:rPr>
        <w:t xml:space="preserve"> را در سرتاسر گ</w:t>
      </w:r>
      <w:r w:rsidRPr="008435B2">
        <w:rPr>
          <w:rFonts w:eastAsia="Calibri" w:cs="w_Lotus Semi Bold" w:hint="cs"/>
          <w:spacing w:val="-4"/>
          <w:sz w:val="28"/>
          <w:szCs w:val="28"/>
          <w:rtl/>
        </w:rPr>
        <w:t>ی</w:t>
      </w:r>
      <w:r w:rsidRPr="008435B2">
        <w:rPr>
          <w:rFonts w:eastAsia="Calibri" w:cs="w_Lotus Semi Bold" w:hint="eastAsia"/>
          <w:spacing w:val="-4"/>
          <w:sz w:val="28"/>
          <w:szCs w:val="28"/>
          <w:rtl/>
        </w:rPr>
        <w:t>ت</w:t>
      </w:r>
      <w:r w:rsidRPr="008435B2">
        <w:rPr>
          <w:rFonts w:eastAsia="Calibri" w:cs="w_Lotus Semi Bold" w:hint="cs"/>
          <w:spacing w:val="-4"/>
          <w:sz w:val="28"/>
          <w:szCs w:val="28"/>
          <w:rtl/>
        </w:rPr>
        <w:t>ی</w:t>
      </w:r>
      <w:r w:rsidRPr="008435B2">
        <w:rPr>
          <w:rFonts w:eastAsia="Calibri" w:cs="w_Lotus Semi Bold"/>
          <w:spacing w:val="-4"/>
          <w:sz w:val="28"/>
          <w:szCs w:val="28"/>
          <w:rtl/>
        </w:rPr>
        <w:t xml:space="preserve"> به نما</w:t>
      </w:r>
      <w:r w:rsidRPr="008435B2">
        <w:rPr>
          <w:rFonts w:eastAsia="Calibri" w:cs="w_Lotus Semi Bold" w:hint="cs"/>
          <w:spacing w:val="-4"/>
          <w:sz w:val="28"/>
          <w:szCs w:val="28"/>
          <w:rtl/>
        </w:rPr>
        <w:t>ی</w:t>
      </w:r>
      <w:r w:rsidRPr="008435B2">
        <w:rPr>
          <w:rFonts w:eastAsia="Calibri" w:cs="w_Lotus Semi Bold" w:hint="eastAsia"/>
          <w:spacing w:val="-4"/>
          <w:sz w:val="28"/>
          <w:szCs w:val="28"/>
          <w:rtl/>
        </w:rPr>
        <w:t>ش</w:t>
      </w:r>
      <w:r w:rsidRPr="008435B2">
        <w:rPr>
          <w:rFonts w:eastAsia="Calibri" w:cs="w_Lotus Semi Bold"/>
          <w:spacing w:val="-4"/>
          <w:sz w:val="28"/>
          <w:szCs w:val="28"/>
          <w:rtl/>
        </w:rPr>
        <w:t xml:space="preserve"> م</w:t>
      </w:r>
      <w:r w:rsidRPr="008435B2">
        <w:rPr>
          <w:rFonts w:eastAsia="Calibri" w:cs="w_Lotus Semi Bold" w:hint="cs"/>
          <w:spacing w:val="-4"/>
          <w:sz w:val="28"/>
          <w:szCs w:val="28"/>
          <w:rtl/>
        </w:rPr>
        <w:t>ی‌</w:t>
      </w:r>
      <w:r w:rsidRPr="008435B2">
        <w:rPr>
          <w:rFonts w:eastAsia="Calibri" w:cs="w_Lotus Semi Bold" w:hint="eastAsia"/>
          <w:spacing w:val="-4"/>
          <w:sz w:val="28"/>
          <w:szCs w:val="28"/>
          <w:rtl/>
        </w:rPr>
        <w:t>گذارد</w:t>
      </w:r>
      <w:r w:rsidRPr="008435B2">
        <w:rPr>
          <w:rFonts w:eastAsia="Calibri" w:cs="w_Lotus Semi Bold"/>
          <w:spacing w:val="-4"/>
          <w:sz w:val="28"/>
          <w:szCs w:val="28"/>
          <w:rtl/>
        </w:rPr>
        <w:t xml:space="preserve"> و هزاران انسان را، که از قرن‌ها پ</w:t>
      </w:r>
      <w:r w:rsidRPr="008435B2">
        <w:rPr>
          <w:rFonts w:eastAsia="Calibri" w:cs="w_Lotus Semi Bold" w:hint="cs"/>
          <w:spacing w:val="-4"/>
          <w:sz w:val="28"/>
          <w:szCs w:val="28"/>
          <w:rtl/>
        </w:rPr>
        <w:t>ی</w:t>
      </w:r>
      <w:r w:rsidRPr="008435B2">
        <w:rPr>
          <w:rFonts w:eastAsia="Calibri" w:cs="w_Lotus Semi Bold" w:hint="eastAsia"/>
          <w:spacing w:val="-4"/>
          <w:sz w:val="28"/>
          <w:szCs w:val="28"/>
          <w:rtl/>
        </w:rPr>
        <w:t>ش</w:t>
      </w:r>
      <w:r w:rsidRPr="008435B2">
        <w:rPr>
          <w:rFonts w:eastAsia="Calibri" w:cs="w_Lotus Semi Bold"/>
          <w:spacing w:val="-4"/>
          <w:sz w:val="28"/>
          <w:szCs w:val="28"/>
          <w:rtl/>
        </w:rPr>
        <w:t xml:space="preserve"> در ز</w:t>
      </w:r>
      <w:r w:rsidRPr="008435B2">
        <w:rPr>
          <w:rFonts w:eastAsia="Calibri" w:cs="w_Lotus Semi Bold" w:hint="cs"/>
          <w:spacing w:val="-4"/>
          <w:sz w:val="28"/>
          <w:szCs w:val="28"/>
          <w:rtl/>
        </w:rPr>
        <w:t>ی</w:t>
      </w:r>
      <w:r w:rsidRPr="008435B2">
        <w:rPr>
          <w:rFonts w:eastAsia="Calibri" w:cs="w_Lotus Semi Bold" w:hint="eastAsia"/>
          <w:spacing w:val="-4"/>
          <w:sz w:val="28"/>
          <w:szCs w:val="28"/>
          <w:rtl/>
        </w:rPr>
        <w:t>ر</w:t>
      </w:r>
      <w:r w:rsidRPr="008435B2">
        <w:rPr>
          <w:rFonts w:eastAsia="Calibri" w:cs="w_Lotus Semi Bold"/>
          <w:spacing w:val="-4"/>
          <w:sz w:val="28"/>
          <w:szCs w:val="28"/>
          <w:rtl/>
        </w:rPr>
        <w:t xml:space="preserve"> خاک‌ها مدفون شده‌اند، با </w:t>
      </w:r>
      <w:r w:rsidRPr="008435B2">
        <w:rPr>
          <w:rFonts w:eastAsia="Calibri" w:cs="w_Lotus Semi Bold" w:hint="cs"/>
          <w:spacing w:val="-4"/>
          <w:sz w:val="28"/>
          <w:szCs w:val="28"/>
          <w:rtl/>
        </w:rPr>
        <w:t>ی</w:t>
      </w:r>
      <w:r w:rsidRPr="008435B2">
        <w:rPr>
          <w:rFonts w:eastAsia="Calibri" w:cs="w_Lotus Semi Bold" w:hint="eastAsia"/>
          <w:spacing w:val="-4"/>
          <w:sz w:val="28"/>
          <w:szCs w:val="28"/>
          <w:rtl/>
        </w:rPr>
        <w:t>ک</w:t>
      </w:r>
      <w:r w:rsidRPr="008435B2">
        <w:rPr>
          <w:rFonts w:eastAsia="Calibri" w:cs="w_Lotus Semi Bold"/>
          <w:spacing w:val="-4"/>
          <w:sz w:val="28"/>
          <w:szCs w:val="28"/>
          <w:rtl/>
        </w:rPr>
        <w:t xml:space="preserve"> فرمان جان م</w:t>
      </w:r>
      <w:r w:rsidRPr="008435B2">
        <w:rPr>
          <w:rFonts w:eastAsia="Calibri" w:cs="w_Lotus Semi Bold" w:hint="cs"/>
          <w:spacing w:val="-4"/>
          <w:sz w:val="28"/>
          <w:szCs w:val="28"/>
          <w:rtl/>
        </w:rPr>
        <w:t>ی‌</w:t>
      </w:r>
      <w:r w:rsidRPr="008435B2">
        <w:rPr>
          <w:rFonts w:eastAsia="Calibri" w:cs="w_Lotus Semi Bold" w:hint="eastAsia"/>
          <w:spacing w:val="-4"/>
          <w:sz w:val="28"/>
          <w:szCs w:val="28"/>
          <w:rtl/>
        </w:rPr>
        <w:t>بخشد،</w:t>
      </w:r>
      <w:r w:rsidRPr="008435B2">
        <w:rPr>
          <w:rFonts w:eastAsia="Calibri" w:cs="w_Lotus Semi Bold"/>
          <w:spacing w:val="-4"/>
          <w:sz w:val="28"/>
          <w:szCs w:val="28"/>
          <w:rtl/>
        </w:rPr>
        <w:t xml:space="preserve"> تا پ</w:t>
      </w:r>
      <w:r w:rsidRPr="008435B2">
        <w:rPr>
          <w:rFonts w:eastAsia="Calibri" w:cs="w_Lotus Semi Bold" w:hint="cs"/>
          <w:spacing w:val="-4"/>
          <w:sz w:val="28"/>
          <w:szCs w:val="28"/>
          <w:rtl/>
        </w:rPr>
        <w:t>ی</w:t>
      </w:r>
      <w:r w:rsidRPr="008435B2">
        <w:rPr>
          <w:rFonts w:eastAsia="Calibri" w:cs="w_Lotus Semi Bold" w:hint="eastAsia"/>
          <w:spacing w:val="-4"/>
          <w:sz w:val="28"/>
          <w:szCs w:val="28"/>
          <w:rtl/>
        </w:rPr>
        <w:t>ش</w:t>
      </w:r>
      <w:r w:rsidRPr="008435B2">
        <w:rPr>
          <w:rFonts w:eastAsia="Calibri" w:cs="w_Lotus Semi Bold"/>
          <w:spacing w:val="-4"/>
          <w:sz w:val="28"/>
          <w:szCs w:val="28"/>
          <w:rtl/>
        </w:rPr>
        <w:t xml:space="preserve"> از رستاخ</w:t>
      </w:r>
      <w:r w:rsidRPr="008435B2">
        <w:rPr>
          <w:rFonts w:eastAsia="Calibri" w:cs="w_Lotus Semi Bold" w:hint="cs"/>
          <w:spacing w:val="-4"/>
          <w:sz w:val="28"/>
          <w:szCs w:val="28"/>
          <w:rtl/>
        </w:rPr>
        <w:t>ی</w:t>
      </w:r>
      <w:r w:rsidRPr="008435B2">
        <w:rPr>
          <w:rFonts w:eastAsia="Calibri" w:cs="w_Lotus Semi Bold" w:hint="eastAsia"/>
          <w:spacing w:val="-4"/>
          <w:sz w:val="28"/>
          <w:szCs w:val="28"/>
          <w:rtl/>
        </w:rPr>
        <w:t>ز</w:t>
      </w:r>
      <w:r w:rsidRPr="008435B2">
        <w:rPr>
          <w:rFonts w:eastAsia="Calibri" w:cs="w_Lotus Semi Bold"/>
          <w:spacing w:val="-4"/>
          <w:sz w:val="28"/>
          <w:szCs w:val="28"/>
          <w:rtl/>
        </w:rPr>
        <w:t xml:space="preserve"> شاهد گرفتن حق مظلومان از ستم پ</w:t>
      </w:r>
      <w:r w:rsidRPr="008435B2">
        <w:rPr>
          <w:rFonts w:eastAsia="Calibri" w:cs="w_Lotus Semi Bold" w:hint="cs"/>
          <w:spacing w:val="-4"/>
          <w:sz w:val="28"/>
          <w:szCs w:val="28"/>
          <w:rtl/>
        </w:rPr>
        <w:t>ی</w:t>
      </w:r>
      <w:r w:rsidRPr="008435B2">
        <w:rPr>
          <w:rFonts w:eastAsia="Calibri" w:cs="w_Lotus Semi Bold" w:hint="eastAsia"/>
          <w:spacing w:val="-4"/>
          <w:sz w:val="28"/>
          <w:szCs w:val="28"/>
          <w:rtl/>
        </w:rPr>
        <w:t>شگان</w:t>
      </w:r>
      <w:r w:rsidRPr="008435B2">
        <w:rPr>
          <w:rFonts w:eastAsia="Calibri" w:cs="w_Lotus Semi Bold"/>
          <w:spacing w:val="-4"/>
          <w:sz w:val="28"/>
          <w:szCs w:val="28"/>
          <w:rtl/>
        </w:rPr>
        <w:t xml:space="preserve"> باشند.</w:t>
      </w:r>
    </w:p>
    <w:p w:rsidR="0096358C" w:rsidRPr="0096358C" w:rsidRDefault="0096358C" w:rsidP="00C35857">
      <w:pPr>
        <w:pStyle w:val="3"/>
        <w:rPr>
          <w:rtl/>
        </w:rPr>
      </w:pPr>
      <w:bookmarkStart w:id="13" w:name="_Toc179887492"/>
      <w:bookmarkStart w:id="14" w:name="_Toc179969169"/>
      <w:r w:rsidRPr="0096358C">
        <w:rPr>
          <w:rFonts w:hint="eastAsia"/>
          <w:rtl/>
        </w:rPr>
        <w:t>پ</w:t>
      </w:r>
      <w:r w:rsidRPr="0096358C">
        <w:rPr>
          <w:rFonts w:hint="cs"/>
          <w:rtl/>
        </w:rPr>
        <w:t>ی</w:t>
      </w:r>
      <w:r w:rsidRPr="0096358C">
        <w:rPr>
          <w:rFonts w:hint="eastAsia"/>
          <w:rtl/>
        </w:rPr>
        <w:t>ش</w:t>
      </w:r>
      <w:r w:rsidRPr="0096358C">
        <w:rPr>
          <w:rFonts w:hint="cs"/>
          <w:rtl/>
        </w:rPr>
        <w:t>ی</w:t>
      </w:r>
      <w:r w:rsidRPr="0096358C">
        <w:rPr>
          <w:rFonts w:hint="eastAsia"/>
          <w:rtl/>
        </w:rPr>
        <w:t>ن</w:t>
      </w:r>
      <w:r w:rsidRPr="0096358C">
        <w:rPr>
          <w:rFonts w:hint="cs"/>
          <w:rtl/>
        </w:rPr>
        <w:t>ۀ</w:t>
      </w:r>
      <w:r w:rsidRPr="0096358C">
        <w:rPr>
          <w:rtl/>
        </w:rPr>
        <w:t xml:space="preserve"> رجعت</w:t>
      </w:r>
      <w:bookmarkEnd w:id="13"/>
      <w:bookmarkEnd w:id="14"/>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قرآن</w:t>
      </w:r>
      <w:r w:rsidRPr="0096358C">
        <w:rPr>
          <w:rFonts w:eastAsia="Calibri" w:cs="w_Lotus Semi Bold"/>
          <w:sz w:val="28"/>
          <w:szCs w:val="28"/>
          <w:rtl/>
        </w:rPr>
        <w:t xml:space="preserve"> کر</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در آ</w:t>
      </w:r>
      <w:r w:rsidRPr="0096358C">
        <w:rPr>
          <w:rFonts w:eastAsia="Calibri" w:cs="w_Lotus Semi Bold" w:hint="cs"/>
          <w:sz w:val="28"/>
          <w:szCs w:val="28"/>
          <w:rtl/>
        </w:rPr>
        <w:t>ی</w:t>
      </w:r>
      <w:r w:rsidRPr="0096358C">
        <w:rPr>
          <w:rFonts w:eastAsia="Calibri" w:cs="w_Lotus Semi Bold" w:hint="eastAsia"/>
          <w:sz w:val="28"/>
          <w:szCs w:val="28"/>
          <w:rtl/>
        </w:rPr>
        <w:t>ات</w:t>
      </w:r>
      <w:r w:rsidRPr="0096358C">
        <w:rPr>
          <w:rFonts w:eastAsia="Calibri" w:cs="w_Lotus Semi Bold"/>
          <w:sz w:val="28"/>
          <w:szCs w:val="28"/>
          <w:rtl/>
        </w:rPr>
        <w:t xml:space="preserve"> فراوان از وقوع رجعت در م</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اقوام گذشته خبر داده، که با تعداد</w:t>
      </w:r>
      <w:r w:rsidRPr="0096358C">
        <w:rPr>
          <w:rFonts w:eastAsia="Calibri" w:cs="w_Lotus Semi Bold" w:hint="cs"/>
          <w:sz w:val="28"/>
          <w:szCs w:val="28"/>
          <w:rtl/>
        </w:rPr>
        <w:t>ی</w:t>
      </w:r>
      <w:r w:rsidRPr="0096358C">
        <w:rPr>
          <w:rFonts w:eastAsia="Calibri" w:cs="w_Lotus Semi Bold"/>
          <w:sz w:val="28"/>
          <w:szCs w:val="28"/>
          <w:rtl/>
        </w:rPr>
        <w:t xml:space="preserve"> از </w:t>
      </w:r>
      <w:r w:rsidR="00F150DB">
        <w:rPr>
          <w:rFonts w:eastAsia="Calibri" w:cs="w_Lotus Semi Bold"/>
          <w:sz w:val="28"/>
          <w:szCs w:val="28"/>
          <w:rtl/>
        </w:rPr>
        <w:t>آن‌ها</w:t>
      </w:r>
      <w:r w:rsidRPr="0096358C">
        <w:rPr>
          <w:rFonts w:eastAsia="Calibri" w:cs="w_Lotus Semi Bold"/>
          <w:sz w:val="28"/>
          <w:szCs w:val="28"/>
          <w:rtl/>
        </w:rPr>
        <w:t xml:space="preserve"> در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کتاب آشنا م</w:t>
      </w:r>
      <w:r w:rsidRPr="0096358C">
        <w:rPr>
          <w:rFonts w:eastAsia="Calibri" w:cs="w_Lotus Semi Bold" w:hint="cs"/>
          <w:sz w:val="28"/>
          <w:szCs w:val="28"/>
          <w:rtl/>
        </w:rPr>
        <w:t>ی‌</w:t>
      </w:r>
      <w:r w:rsidRPr="0096358C">
        <w:rPr>
          <w:rFonts w:eastAsia="Calibri" w:cs="w_Lotus Semi Bold" w:hint="eastAsia"/>
          <w:sz w:val="28"/>
          <w:szCs w:val="28"/>
          <w:rtl/>
        </w:rPr>
        <w:t>شو</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پس</w:t>
      </w:r>
      <w:r w:rsidRPr="0096358C">
        <w:rPr>
          <w:rFonts w:eastAsia="Calibri" w:cs="w_Lotus Semi Bold"/>
          <w:sz w:val="28"/>
          <w:szCs w:val="28"/>
          <w:rtl/>
        </w:rPr>
        <w:t xml:space="preserve"> از ثبوت وقوع آن در م</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اقوام گذشته، اثبات امکان و لزوم وقوع آن در م</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امّت اسلام</w:t>
      </w:r>
      <w:r w:rsidRPr="0096358C">
        <w:rPr>
          <w:rFonts w:eastAsia="Calibri" w:cs="w_Lotus Semi Bold" w:hint="cs"/>
          <w:sz w:val="28"/>
          <w:szCs w:val="28"/>
          <w:rtl/>
        </w:rPr>
        <w:t>ی</w:t>
      </w:r>
      <w:r w:rsidRPr="0096358C">
        <w:rPr>
          <w:rFonts w:eastAsia="Calibri" w:cs="w_Lotus Semi Bold"/>
          <w:sz w:val="28"/>
          <w:szCs w:val="28"/>
          <w:rtl/>
        </w:rPr>
        <w:t xml:space="preserve"> ن</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sz w:val="28"/>
          <w:szCs w:val="28"/>
          <w:rtl/>
        </w:rPr>
        <w:t xml:space="preserve"> ثابت م</w:t>
      </w:r>
      <w:r w:rsidRPr="0096358C">
        <w:rPr>
          <w:rFonts w:eastAsia="Calibri" w:cs="w_Lotus Semi Bold" w:hint="cs"/>
          <w:sz w:val="28"/>
          <w:szCs w:val="28"/>
          <w:rtl/>
        </w:rPr>
        <w:t>ی‌</w:t>
      </w:r>
      <w:r w:rsidRPr="0096358C">
        <w:rPr>
          <w:rFonts w:eastAsia="Calibri" w:cs="w_Lotus Semi Bold" w:hint="eastAsia"/>
          <w:sz w:val="28"/>
          <w:szCs w:val="28"/>
          <w:rtl/>
        </w:rPr>
        <w:t>شود،</w:t>
      </w:r>
      <w:r w:rsidRPr="0096358C">
        <w:rPr>
          <w:rFonts w:eastAsia="Calibri" w:cs="w_Lotus Semi Bold"/>
          <w:sz w:val="28"/>
          <w:szCs w:val="28"/>
          <w:rtl/>
        </w:rPr>
        <w:t xml:space="preserve"> ز</w:t>
      </w:r>
      <w:r w:rsidRPr="0096358C">
        <w:rPr>
          <w:rFonts w:eastAsia="Calibri" w:cs="w_Lotus Semi Bold" w:hint="cs"/>
          <w:sz w:val="28"/>
          <w:szCs w:val="28"/>
          <w:rtl/>
        </w:rPr>
        <w:t>ی</w:t>
      </w:r>
      <w:r w:rsidRPr="0096358C">
        <w:rPr>
          <w:rFonts w:eastAsia="Calibri" w:cs="w_Lotus Semi Bold" w:hint="eastAsia"/>
          <w:sz w:val="28"/>
          <w:szCs w:val="28"/>
          <w:rtl/>
        </w:rPr>
        <w:t>را</w:t>
      </w:r>
      <w:r w:rsidRPr="0096358C">
        <w:rPr>
          <w:rFonts w:eastAsia="Calibri" w:cs="w_Lotus Semi Bold"/>
          <w:sz w:val="28"/>
          <w:szCs w:val="28"/>
          <w:rtl/>
        </w:rPr>
        <w:t>:</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sz w:val="28"/>
          <w:szCs w:val="28"/>
          <w:rtl/>
        </w:rPr>
        <w:t>1. بهتر</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دل</w:t>
      </w:r>
      <w:r w:rsidRPr="0096358C">
        <w:rPr>
          <w:rFonts w:eastAsia="Calibri" w:cs="w_Lotus Semi Bold" w:hint="cs"/>
          <w:sz w:val="28"/>
          <w:szCs w:val="28"/>
          <w:rtl/>
        </w:rPr>
        <w:t>ی</w:t>
      </w:r>
      <w:r w:rsidRPr="0096358C">
        <w:rPr>
          <w:rFonts w:eastAsia="Calibri" w:cs="w_Lotus Semi Bold" w:hint="eastAsia"/>
          <w:sz w:val="28"/>
          <w:szCs w:val="28"/>
          <w:rtl/>
        </w:rPr>
        <w:t>ل</w:t>
      </w:r>
      <w:r w:rsidRPr="0096358C">
        <w:rPr>
          <w:rFonts w:eastAsia="Calibri" w:cs="w_Lotus Semi Bold"/>
          <w:sz w:val="28"/>
          <w:szCs w:val="28"/>
          <w:rtl/>
        </w:rPr>
        <w:t xml:space="preserve"> بر امکان هر چ</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hint="cs"/>
          <w:sz w:val="28"/>
          <w:szCs w:val="28"/>
          <w:rtl/>
        </w:rPr>
        <w:t>ی</w:t>
      </w:r>
      <w:r w:rsidRPr="0096358C">
        <w:rPr>
          <w:rFonts w:eastAsia="Calibri" w:cs="w_Lotus Semi Bold"/>
          <w:sz w:val="28"/>
          <w:szCs w:val="28"/>
          <w:rtl/>
        </w:rPr>
        <w:t xml:space="preserve"> وقوع آن است.</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پس</w:t>
      </w:r>
      <w:r w:rsidRPr="0096358C">
        <w:rPr>
          <w:rFonts w:eastAsia="Calibri" w:cs="w_Lotus Semi Bold"/>
          <w:sz w:val="28"/>
          <w:szCs w:val="28"/>
          <w:rtl/>
        </w:rPr>
        <w:t xml:space="preserve"> از اثبات وقوع آن در م</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اقوام پ</w:t>
      </w:r>
      <w:r w:rsidRPr="0096358C">
        <w:rPr>
          <w:rFonts w:eastAsia="Calibri" w:cs="w_Lotus Semi Bold" w:hint="cs"/>
          <w:sz w:val="28"/>
          <w:szCs w:val="28"/>
          <w:rtl/>
        </w:rPr>
        <w:t>ی</w:t>
      </w:r>
      <w:r w:rsidRPr="0096358C">
        <w:rPr>
          <w:rFonts w:eastAsia="Calibri" w:cs="w_Lotus Semi Bold" w:hint="eastAsia"/>
          <w:sz w:val="28"/>
          <w:szCs w:val="28"/>
          <w:rtl/>
        </w:rPr>
        <w:t>ش</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در مورد امکان وقوع آن در م</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امّت اسلام</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ه</w:t>
      </w:r>
      <w:r w:rsidRPr="0096358C">
        <w:rPr>
          <w:rFonts w:eastAsia="Calibri" w:cs="w_Lotus Semi Bold" w:hint="cs"/>
          <w:sz w:val="28"/>
          <w:szCs w:val="28"/>
          <w:rtl/>
        </w:rPr>
        <w:t>ی</w:t>
      </w:r>
      <w:r w:rsidRPr="0096358C">
        <w:rPr>
          <w:rFonts w:eastAsia="Calibri" w:cs="w_Lotus Semi Bold" w:hint="eastAsia"/>
          <w:sz w:val="28"/>
          <w:szCs w:val="28"/>
          <w:rtl/>
        </w:rPr>
        <w:t>چ</w:t>
      </w:r>
      <w:r w:rsidRPr="0096358C">
        <w:rPr>
          <w:rFonts w:eastAsia="Calibri" w:cs="w_Lotus Semi Bold"/>
          <w:sz w:val="28"/>
          <w:szCs w:val="28"/>
          <w:rtl/>
        </w:rPr>
        <w:t xml:space="preserve"> شک و ترد</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hint="cs"/>
          <w:sz w:val="28"/>
          <w:szCs w:val="28"/>
          <w:rtl/>
        </w:rPr>
        <w:t>ی</w:t>
      </w:r>
      <w:r w:rsidRPr="0096358C">
        <w:rPr>
          <w:rFonts w:eastAsia="Calibri" w:cs="w_Lotus Semi Bold"/>
          <w:sz w:val="28"/>
          <w:szCs w:val="28"/>
          <w:rtl/>
        </w:rPr>
        <w:t xml:space="preserve"> باق</w:t>
      </w:r>
      <w:r w:rsidRPr="0096358C">
        <w:rPr>
          <w:rFonts w:eastAsia="Calibri" w:cs="w_Lotus Semi Bold" w:hint="cs"/>
          <w:sz w:val="28"/>
          <w:szCs w:val="28"/>
          <w:rtl/>
        </w:rPr>
        <w:t>ی</w:t>
      </w:r>
      <w:r w:rsidRPr="0096358C">
        <w:rPr>
          <w:rFonts w:eastAsia="Calibri" w:cs="w_Lotus Semi Bold"/>
          <w:sz w:val="28"/>
          <w:szCs w:val="28"/>
          <w:rtl/>
        </w:rPr>
        <w:t xml:space="preserve"> نم</w:t>
      </w:r>
      <w:r w:rsidRPr="0096358C">
        <w:rPr>
          <w:rFonts w:eastAsia="Calibri" w:cs="w_Lotus Semi Bold" w:hint="cs"/>
          <w:sz w:val="28"/>
          <w:szCs w:val="28"/>
          <w:rtl/>
        </w:rPr>
        <w:t>ی‌</w:t>
      </w:r>
      <w:r w:rsidRPr="0096358C">
        <w:rPr>
          <w:rFonts w:eastAsia="Calibri" w:cs="w_Lotus Semi Bold" w:hint="eastAsia"/>
          <w:sz w:val="28"/>
          <w:szCs w:val="28"/>
          <w:rtl/>
        </w:rPr>
        <w:t>ماند</w:t>
      </w:r>
      <w:r w:rsidRPr="0096358C">
        <w:rPr>
          <w:rFonts w:eastAsia="Calibri" w:cs="w_Lotus Semi Bold"/>
          <w:sz w:val="28"/>
          <w:szCs w:val="28"/>
          <w:rtl/>
        </w:rPr>
        <w:t>.</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sz w:val="28"/>
          <w:szCs w:val="28"/>
          <w:rtl/>
        </w:rPr>
        <w:t>2. بر اساس قاعد</w:t>
      </w:r>
      <w:r w:rsidRPr="0096358C">
        <w:rPr>
          <w:rFonts w:eastAsia="Calibri" w:cs="w_Lotus Semi Bold" w:hint="cs"/>
          <w:sz w:val="28"/>
          <w:szCs w:val="28"/>
          <w:rtl/>
        </w:rPr>
        <w:t>ۀ</w:t>
      </w:r>
      <w:r w:rsidRPr="0096358C">
        <w:rPr>
          <w:rFonts w:eastAsia="Calibri" w:cs="w_Lotus Semi Bold"/>
          <w:sz w:val="28"/>
          <w:szCs w:val="28"/>
          <w:rtl/>
        </w:rPr>
        <w:t xml:space="preserve"> معروف: «حکم الأمثال ف</w:t>
      </w:r>
      <w:r w:rsidRPr="0096358C">
        <w:rPr>
          <w:rFonts w:eastAsia="Calibri" w:cs="w_Lotus Semi Bold" w:hint="cs"/>
          <w:sz w:val="28"/>
          <w:szCs w:val="28"/>
          <w:rtl/>
        </w:rPr>
        <w:t>ی</w:t>
      </w:r>
      <w:r w:rsidRPr="0096358C">
        <w:rPr>
          <w:rFonts w:eastAsia="Calibri" w:cs="w_Lotus Semi Bold" w:hint="eastAsia"/>
          <w:sz w:val="28"/>
          <w:szCs w:val="28"/>
          <w:rtl/>
        </w:rPr>
        <w:t>ما</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جوز</w:t>
      </w:r>
      <w:r w:rsidRPr="0096358C">
        <w:rPr>
          <w:rFonts w:eastAsia="Calibri" w:cs="w_Lotus Semi Bold"/>
          <w:sz w:val="28"/>
          <w:szCs w:val="28"/>
          <w:rtl/>
        </w:rPr>
        <w:t xml:space="preserve"> و ما لا </w:t>
      </w:r>
      <w:r w:rsidRPr="0096358C">
        <w:rPr>
          <w:rFonts w:eastAsia="Calibri" w:cs="w_Lotus Semi Bold" w:hint="cs"/>
          <w:sz w:val="28"/>
          <w:szCs w:val="28"/>
          <w:rtl/>
        </w:rPr>
        <w:t>ی</w:t>
      </w:r>
      <w:r w:rsidRPr="0096358C">
        <w:rPr>
          <w:rFonts w:eastAsia="Calibri" w:cs="w_Lotus Semi Bold" w:hint="eastAsia"/>
          <w:sz w:val="28"/>
          <w:szCs w:val="28"/>
          <w:rtl/>
        </w:rPr>
        <w:t>جوز»،</w:t>
      </w:r>
      <w:r w:rsidRPr="0096358C">
        <w:rPr>
          <w:rFonts w:eastAsia="Calibri" w:cs="w_Lotus Semi Bold"/>
          <w:sz w:val="28"/>
          <w:szCs w:val="28"/>
          <w:rtl/>
        </w:rPr>
        <w:t xml:space="preserve"> اگر ثابت شود که آن در م</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گذشتگان واقع شده، احتمال امتناع آن از ب</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م</w:t>
      </w:r>
      <w:r w:rsidRPr="0096358C">
        <w:rPr>
          <w:rFonts w:eastAsia="Calibri" w:cs="w_Lotus Semi Bold" w:hint="cs"/>
          <w:sz w:val="28"/>
          <w:szCs w:val="28"/>
          <w:rtl/>
        </w:rPr>
        <w:t>ی‌</w:t>
      </w:r>
      <w:r w:rsidRPr="0096358C">
        <w:rPr>
          <w:rFonts w:eastAsia="Calibri" w:cs="w_Lotus Semi Bold" w:hint="eastAsia"/>
          <w:sz w:val="28"/>
          <w:szCs w:val="28"/>
          <w:rtl/>
        </w:rPr>
        <w:t>رود</w:t>
      </w:r>
      <w:r w:rsidRPr="0096358C">
        <w:rPr>
          <w:rFonts w:eastAsia="Calibri" w:cs="w_Lotus Semi Bold"/>
          <w:sz w:val="28"/>
          <w:szCs w:val="28"/>
          <w:rtl/>
        </w:rPr>
        <w:t xml:space="preserve"> و ممکن بودن آن ثابت م</w:t>
      </w:r>
      <w:r w:rsidRPr="0096358C">
        <w:rPr>
          <w:rFonts w:eastAsia="Calibri" w:cs="w_Lotus Semi Bold" w:hint="cs"/>
          <w:sz w:val="28"/>
          <w:szCs w:val="28"/>
          <w:rtl/>
        </w:rPr>
        <w:t>ی‌</w:t>
      </w:r>
      <w:r w:rsidRPr="0096358C">
        <w:rPr>
          <w:rFonts w:eastAsia="Calibri" w:cs="w_Lotus Semi Bold" w:hint="eastAsia"/>
          <w:sz w:val="28"/>
          <w:szCs w:val="28"/>
          <w:rtl/>
        </w:rPr>
        <w:t>شود</w:t>
      </w:r>
      <w:r w:rsidRPr="0096358C">
        <w:rPr>
          <w:rFonts w:eastAsia="Calibri" w:cs="w_Lotus Semi Bold"/>
          <w:sz w:val="28"/>
          <w:szCs w:val="28"/>
          <w:rtl/>
        </w:rPr>
        <w:t>.</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sz w:val="28"/>
          <w:szCs w:val="28"/>
          <w:rtl/>
        </w:rPr>
        <w:t>3. در احاد</w:t>
      </w:r>
      <w:r w:rsidRPr="0096358C">
        <w:rPr>
          <w:rFonts w:eastAsia="Calibri" w:cs="w_Lotus Semi Bold" w:hint="cs"/>
          <w:sz w:val="28"/>
          <w:szCs w:val="28"/>
          <w:rtl/>
        </w:rPr>
        <w:t>ی</w:t>
      </w:r>
      <w:r w:rsidRPr="0096358C">
        <w:rPr>
          <w:rFonts w:eastAsia="Calibri" w:cs="w_Lotus Semi Bold" w:hint="eastAsia"/>
          <w:sz w:val="28"/>
          <w:szCs w:val="28"/>
          <w:rtl/>
        </w:rPr>
        <w:t>ث</w:t>
      </w:r>
      <w:r w:rsidRPr="0096358C">
        <w:rPr>
          <w:rFonts w:eastAsia="Calibri" w:cs="w_Lotus Semi Bold"/>
          <w:sz w:val="28"/>
          <w:szCs w:val="28"/>
          <w:rtl/>
        </w:rPr>
        <w:t xml:space="preserve"> فراوان از رسول اکرم، آمده است که:</w:t>
      </w:r>
    </w:p>
    <w:p w:rsidR="00AB796A" w:rsidRDefault="0096358C" w:rsidP="00AB796A">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آنچه</w:t>
      </w:r>
      <w:r w:rsidRPr="0096358C">
        <w:rPr>
          <w:rFonts w:eastAsia="Calibri" w:cs="w_Lotus Semi Bold"/>
          <w:sz w:val="28"/>
          <w:szCs w:val="28"/>
          <w:rtl/>
        </w:rPr>
        <w:t xml:space="preserve"> در امّت‌ها</w:t>
      </w:r>
      <w:r w:rsidRPr="0096358C">
        <w:rPr>
          <w:rFonts w:eastAsia="Calibri" w:cs="w_Lotus Semi Bold" w:hint="cs"/>
          <w:sz w:val="28"/>
          <w:szCs w:val="28"/>
          <w:rtl/>
        </w:rPr>
        <w:t>ی</w:t>
      </w:r>
      <w:r w:rsidRPr="0096358C">
        <w:rPr>
          <w:rFonts w:eastAsia="Calibri" w:cs="w_Lotus Semi Bold"/>
          <w:sz w:val="28"/>
          <w:szCs w:val="28"/>
          <w:rtl/>
        </w:rPr>
        <w:t xml:space="preserve"> پ</w:t>
      </w:r>
      <w:r w:rsidRPr="0096358C">
        <w:rPr>
          <w:rFonts w:eastAsia="Calibri" w:cs="w_Lotus Semi Bold" w:hint="cs"/>
          <w:sz w:val="28"/>
          <w:szCs w:val="28"/>
          <w:rtl/>
        </w:rPr>
        <w:t>ی</w:t>
      </w:r>
      <w:r w:rsidRPr="0096358C">
        <w:rPr>
          <w:rFonts w:eastAsia="Calibri" w:cs="w_Lotus Semi Bold" w:hint="eastAsia"/>
          <w:sz w:val="28"/>
          <w:szCs w:val="28"/>
          <w:rtl/>
        </w:rPr>
        <w:t>ش</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واقع شده، حتماً در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امّت ن</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sz w:val="28"/>
          <w:szCs w:val="28"/>
          <w:rtl/>
        </w:rPr>
        <w:t xml:space="preserve"> واقع خواهد شد. و </w:t>
      </w:r>
      <w:r w:rsidRPr="0096358C">
        <w:rPr>
          <w:rFonts w:eastAsia="Calibri" w:cs="w_Lotus Semi Bold"/>
          <w:sz w:val="28"/>
          <w:szCs w:val="28"/>
          <w:rtl/>
        </w:rPr>
        <w:lastRenderedPageBreak/>
        <w:t>ا</w:t>
      </w:r>
      <w:r w:rsidRPr="0096358C">
        <w:rPr>
          <w:rFonts w:eastAsia="Calibri" w:cs="w_Lotus Semi Bold" w:hint="cs"/>
          <w:sz w:val="28"/>
          <w:szCs w:val="28"/>
          <w:rtl/>
        </w:rPr>
        <w:t>ی</w:t>
      </w:r>
      <w:r w:rsidRPr="0096358C">
        <w:rPr>
          <w:rFonts w:eastAsia="Calibri" w:cs="w_Lotus Semi Bold" w:hint="eastAsia"/>
          <w:sz w:val="28"/>
          <w:szCs w:val="28"/>
          <w:rtl/>
        </w:rPr>
        <w:t>نک</w:t>
      </w:r>
      <w:r w:rsidRPr="0096358C">
        <w:rPr>
          <w:rFonts w:eastAsia="Calibri" w:cs="w_Lotus Semi Bold"/>
          <w:sz w:val="28"/>
          <w:szCs w:val="28"/>
          <w:rtl/>
        </w:rPr>
        <w:t xml:space="preserve"> به برخ</w:t>
      </w:r>
      <w:r w:rsidRPr="0096358C">
        <w:rPr>
          <w:rFonts w:eastAsia="Calibri" w:cs="w_Lotus Semi Bold" w:hint="cs"/>
          <w:sz w:val="28"/>
          <w:szCs w:val="28"/>
          <w:rtl/>
        </w:rPr>
        <w:t>ی</w:t>
      </w:r>
      <w:r w:rsidRPr="0096358C">
        <w:rPr>
          <w:rFonts w:eastAsia="Calibri" w:cs="w_Lotus Semi Bold"/>
          <w:sz w:val="28"/>
          <w:szCs w:val="28"/>
          <w:rtl/>
        </w:rPr>
        <w:t xml:space="preserve"> از </w:t>
      </w:r>
      <w:r w:rsidR="00F150DB">
        <w:rPr>
          <w:rFonts w:eastAsia="Calibri" w:cs="w_Lotus Semi Bold"/>
          <w:sz w:val="28"/>
          <w:szCs w:val="28"/>
          <w:rtl/>
        </w:rPr>
        <w:t>آن‌ها</w:t>
      </w:r>
      <w:r w:rsidRPr="0096358C">
        <w:rPr>
          <w:rFonts w:eastAsia="Calibri" w:cs="w_Lotus Semi Bold"/>
          <w:sz w:val="28"/>
          <w:szCs w:val="28"/>
          <w:rtl/>
        </w:rPr>
        <w:t xml:space="preserve"> اشاره م</w:t>
      </w:r>
      <w:r w:rsidRPr="0096358C">
        <w:rPr>
          <w:rFonts w:eastAsia="Calibri" w:cs="w_Lotus Semi Bold" w:hint="cs"/>
          <w:sz w:val="28"/>
          <w:szCs w:val="28"/>
          <w:rtl/>
        </w:rPr>
        <w:t>ی‌</w:t>
      </w:r>
      <w:r w:rsidRPr="0096358C">
        <w:rPr>
          <w:rFonts w:eastAsia="Calibri" w:cs="w_Lotus Semi Bold" w:hint="eastAsia"/>
          <w:sz w:val="28"/>
          <w:szCs w:val="28"/>
          <w:rtl/>
        </w:rPr>
        <w:t>کن</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w:t>
      </w:r>
    </w:p>
    <w:p w:rsidR="00AB796A" w:rsidRDefault="0096358C" w:rsidP="00AB796A">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لَتَرْكَبُنَّ</w:t>
      </w:r>
      <w:r w:rsidRPr="0096358C">
        <w:rPr>
          <w:rFonts w:eastAsia="Calibri" w:cs="w_Lotus Semi Bold"/>
          <w:sz w:val="28"/>
          <w:szCs w:val="28"/>
          <w:rtl/>
        </w:rPr>
        <w:t xml:space="preserve"> سَنَنَ مَنْ </w:t>
      </w:r>
      <w:r w:rsidRPr="00E458AE">
        <w:rPr>
          <w:rFonts w:cs="KFGQPC Uthman Taha Naskh"/>
          <w:sz w:val="28"/>
          <w:szCs w:val="26"/>
          <w:rtl/>
          <w:lang w:bidi="ar-SA"/>
        </w:rPr>
        <w:t>كَانَ</w:t>
      </w:r>
      <w:r w:rsidRPr="0096358C">
        <w:rPr>
          <w:rFonts w:eastAsia="Calibri" w:cs="w_Lotus Semi Bold"/>
          <w:sz w:val="28"/>
          <w:szCs w:val="28"/>
          <w:rtl/>
        </w:rPr>
        <w:t xml:space="preserve"> قَبْلَكُم‏؛</w:t>
      </w:r>
    </w:p>
    <w:p w:rsidR="00AB796A" w:rsidRDefault="0096358C" w:rsidP="00AB796A">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ب</w:t>
      </w:r>
      <w:r w:rsidRPr="0096358C">
        <w:rPr>
          <w:rFonts w:eastAsia="Calibri" w:cs="w_Lotus Semi Bold" w:hint="cs"/>
          <w:sz w:val="28"/>
          <w:szCs w:val="28"/>
          <w:rtl/>
        </w:rPr>
        <w:t>ی‌</w:t>
      </w:r>
      <w:r w:rsidRPr="0096358C">
        <w:rPr>
          <w:rFonts w:eastAsia="Calibri" w:cs="w_Lotus Semi Bold" w:hint="eastAsia"/>
          <w:sz w:val="28"/>
          <w:szCs w:val="28"/>
          <w:rtl/>
        </w:rPr>
        <w:t>گمان</w:t>
      </w:r>
      <w:r w:rsidRPr="0096358C">
        <w:rPr>
          <w:rFonts w:eastAsia="Calibri" w:cs="w_Lotus Semi Bold"/>
          <w:sz w:val="28"/>
          <w:szCs w:val="28"/>
          <w:rtl/>
        </w:rPr>
        <w:t xml:space="preserve"> راه</w:t>
      </w:r>
      <w:r w:rsidRPr="0096358C">
        <w:rPr>
          <w:rFonts w:eastAsia="Calibri" w:cs="w_Lotus Semi Bold" w:hint="cs"/>
          <w:sz w:val="28"/>
          <w:szCs w:val="28"/>
          <w:rtl/>
        </w:rPr>
        <w:t>ی</w:t>
      </w:r>
      <w:r w:rsidRPr="0096358C">
        <w:rPr>
          <w:rFonts w:eastAsia="Calibri" w:cs="w_Lotus Semi Bold"/>
          <w:sz w:val="28"/>
          <w:szCs w:val="28"/>
          <w:rtl/>
        </w:rPr>
        <w:t xml:space="preserve"> را که پ</w:t>
      </w:r>
      <w:r w:rsidRPr="0096358C">
        <w:rPr>
          <w:rFonts w:eastAsia="Calibri" w:cs="w_Lotus Semi Bold" w:hint="cs"/>
          <w:sz w:val="28"/>
          <w:szCs w:val="28"/>
          <w:rtl/>
        </w:rPr>
        <w:t>ی</w:t>
      </w:r>
      <w:r w:rsidRPr="0096358C">
        <w:rPr>
          <w:rFonts w:eastAsia="Calibri" w:cs="w_Lotus Semi Bold" w:hint="eastAsia"/>
          <w:sz w:val="28"/>
          <w:szCs w:val="28"/>
          <w:rtl/>
        </w:rPr>
        <w:t>ش</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پ</w:t>
      </w:r>
      <w:r w:rsidRPr="0096358C">
        <w:rPr>
          <w:rFonts w:eastAsia="Calibri" w:cs="w_Lotus Semi Bold" w:hint="cs"/>
          <w:sz w:val="28"/>
          <w:szCs w:val="28"/>
          <w:rtl/>
        </w:rPr>
        <w:t>ی</w:t>
      </w:r>
      <w:r w:rsidRPr="0096358C">
        <w:rPr>
          <w:rFonts w:eastAsia="Calibri" w:cs="w_Lotus Semi Bold" w:hint="eastAsia"/>
          <w:sz w:val="28"/>
          <w:szCs w:val="28"/>
          <w:rtl/>
        </w:rPr>
        <w:t>موده‌اند،</w:t>
      </w:r>
      <w:r w:rsidRPr="0096358C">
        <w:rPr>
          <w:rFonts w:eastAsia="Calibri" w:cs="w_Lotus Semi Bold"/>
          <w:sz w:val="28"/>
          <w:szCs w:val="28"/>
          <w:rtl/>
        </w:rPr>
        <w:t xml:space="preserve"> شما ن</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sz w:val="28"/>
          <w:szCs w:val="28"/>
          <w:rtl/>
        </w:rPr>
        <w:t xml:space="preserve"> خواه</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پ</w:t>
      </w:r>
      <w:r w:rsidRPr="0096358C">
        <w:rPr>
          <w:rFonts w:eastAsia="Calibri" w:cs="w_Lotus Semi Bold" w:hint="cs"/>
          <w:sz w:val="28"/>
          <w:szCs w:val="28"/>
          <w:rtl/>
        </w:rPr>
        <w:t>ی</w:t>
      </w:r>
      <w:r w:rsidRPr="0096358C">
        <w:rPr>
          <w:rFonts w:eastAsia="Calibri" w:cs="w_Lotus Semi Bold" w:hint="eastAsia"/>
          <w:sz w:val="28"/>
          <w:szCs w:val="28"/>
          <w:rtl/>
        </w:rPr>
        <w:t>مود</w:t>
      </w:r>
      <w:r w:rsidR="00E458AE">
        <w:rPr>
          <w:rFonts w:eastAsia="Calibri" w:cs="w_Lotus Semi Bold"/>
          <w:sz w:val="28"/>
          <w:szCs w:val="28"/>
          <w:rtl/>
        </w:rPr>
        <w:t>.</w:t>
      </w:r>
      <w:r w:rsidR="00E458AE" w:rsidRPr="009C75A1">
        <w:rPr>
          <w:rStyle w:val="aff6"/>
          <w:rtl/>
        </w:rPr>
        <w:footnoteReference w:id="3"/>
      </w:r>
    </w:p>
    <w:p w:rsidR="00AB796A" w:rsidRDefault="0096358C" w:rsidP="00AB796A">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لَتَرْكَبُنَّ</w:t>
      </w:r>
      <w:r w:rsidRPr="0096358C">
        <w:rPr>
          <w:rFonts w:eastAsia="Calibri" w:cs="w_Lotus Semi Bold"/>
          <w:sz w:val="28"/>
          <w:szCs w:val="28"/>
          <w:rtl/>
        </w:rPr>
        <w:t xml:space="preserve"> سُنَنَ الَّذِ</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مِنْ قَبْلِكُمْ حَذْوَ النَّعْلِ بِالنَّعْلِ؛</w:t>
      </w:r>
    </w:p>
    <w:p w:rsidR="00AB796A" w:rsidRDefault="0096358C" w:rsidP="00AB796A">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ب</w:t>
      </w:r>
      <w:r w:rsidRPr="0096358C">
        <w:rPr>
          <w:rFonts w:eastAsia="Calibri" w:cs="w_Lotus Semi Bold" w:hint="cs"/>
          <w:sz w:val="28"/>
          <w:szCs w:val="28"/>
          <w:rtl/>
        </w:rPr>
        <w:t>ی‌</w:t>
      </w:r>
      <w:r w:rsidRPr="0096358C">
        <w:rPr>
          <w:rFonts w:eastAsia="Calibri" w:cs="w_Lotus Semi Bold" w:hint="eastAsia"/>
          <w:sz w:val="28"/>
          <w:szCs w:val="28"/>
          <w:rtl/>
        </w:rPr>
        <w:t>گمان</w:t>
      </w:r>
      <w:r w:rsidRPr="0096358C">
        <w:rPr>
          <w:rFonts w:eastAsia="Calibri" w:cs="w_Lotus Semi Bold"/>
          <w:sz w:val="28"/>
          <w:szCs w:val="28"/>
          <w:rtl/>
        </w:rPr>
        <w:t xml:space="preserve"> دق</w:t>
      </w:r>
      <w:r w:rsidRPr="0096358C">
        <w:rPr>
          <w:rFonts w:eastAsia="Calibri" w:cs="w_Lotus Semi Bold" w:hint="cs"/>
          <w:sz w:val="28"/>
          <w:szCs w:val="28"/>
          <w:rtl/>
        </w:rPr>
        <w:t>ی</w:t>
      </w:r>
      <w:r w:rsidRPr="0096358C">
        <w:rPr>
          <w:rFonts w:eastAsia="Calibri" w:cs="w_Lotus Semi Bold" w:hint="eastAsia"/>
          <w:sz w:val="28"/>
          <w:szCs w:val="28"/>
          <w:rtl/>
        </w:rPr>
        <w:t>قاً</w:t>
      </w:r>
      <w:r w:rsidRPr="0096358C">
        <w:rPr>
          <w:rFonts w:eastAsia="Calibri" w:cs="w_Lotus Semi Bold"/>
          <w:sz w:val="28"/>
          <w:szCs w:val="28"/>
          <w:rtl/>
        </w:rPr>
        <w:t xml:space="preserve"> همان راه پ</w:t>
      </w:r>
      <w:r w:rsidRPr="0096358C">
        <w:rPr>
          <w:rFonts w:eastAsia="Calibri" w:cs="w_Lotus Semi Bold" w:hint="cs"/>
          <w:sz w:val="28"/>
          <w:szCs w:val="28"/>
          <w:rtl/>
        </w:rPr>
        <w:t>ی</w:t>
      </w:r>
      <w:r w:rsidRPr="0096358C">
        <w:rPr>
          <w:rFonts w:eastAsia="Calibri" w:cs="w_Lotus Semi Bold" w:hint="eastAsia"/>
          <w:sz w:val="28"/>
          <w:szCs w:val="28"/>
          <w:rtl/>
        </w:rPr>
        <w:t>ش</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را، همانند تطابق دو لنگ</w:t>
      </w:r>
      <w:r w:rsidRPr="0096358C">
        <w:rPr>
          <w:rFonts w:eastAsia="Calibri" w:cs="w_Lotus Semi Bold" w:hint="cs"/>
          <w:sz w:val="28"/>
          <w:szCs w:val="28"/>
          <w:rtl/>
        </w:rPr>
        <w:t>ۀ</w:t>
      </w:r>
      <w:r w:rsidRPr="0096358C">
        <w:rPr>
          <w:rFonts w:eastAsia="Calibri" w:cs="w_Lotus Semi Bold"/>
          <w:sz w:val="28"/>
          <w:szCs w:val="28"/>
          <w:rtl/>
        </w:rPr>
        <w:t xml:space="preserve"> کفش خواه</w:t>
      </w:r>
      <w:r w:rsidRPr="0096358C">
        <w:rPr>
          <w:rFonts w:eastAsia="Calibri" w:cs="w_Lotus Semi Bold" w:hint="cs"/>
          <w:sz w:val="28"/>
          <w:szCs w:val="28"/>
          <w:rtl/>
        </w:rPr>
        <w:t>ی</w:t>
      </w:r>
      <w:r w:rsidRPr="0096358C">
        <w:rPr>
          <w:rFonts w:eastAsia="Calibri" w:cs="w_Lotus Semi Bold" w:hint="eastAsia"/>
          <w:sz w:val="28"/>
          <w:szCs w:val="28"/>
          <w:rtl/>
        </w:rPr>
        <w:t>د</w:t>
      </w:r>
      <w:r w:rsidR="00E458AE">
        <w:rPr>
          <w:rFonts w:eastAsia="Calibri" w:cs="w_Lotus Semi Bold"/>
          <w:sz w:val="28"/>
          <w:szCs w:val="28"/>
          <w:rtl/>
        </w:rPr>
        <w:t xml:space="preserve"> رفت.</w:t>
      </w:r>
      <w:r w:rsidR="00E458AE" w:rsidRPr="009C75A1">
        <w:rPr>
          <w:rStyle w:val="aff6"/>
          <w:rtl/>
        </w:rPr>
        <w:footnoteReference w:id="4"/>
      </w:r>
    </w:p>
    <w:p w:rsidR="00AB796A" w:rsidRDefault="0096358C" w:rsidP="00AB796A">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لَتَرْكَبُنَّ</w:t>
      </w:r>
      <w:r w:rsidRPr="0096358C">
        <w:rPr>
          <w:rFonts w:eastAsia="Calibri" w:cs="w_Lotus Semi Bold"/>
          <w:sz w:val="28"/>
          <w:szCs w:val="28"/>
          <w:rtl/>
        </w:rPr>
        <w:t xml:space="preserve"> سُنَنَ مِنْ قَبْلِكُمْ؛</w:t>
      </w:r>
    </w:p>
    <w:p w:rsidR="00AB796A" w:rsidRDefault="0096358C" w:rsidP="00AB796A">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ب</w:t>
      </w:r>
      <w:r w:rsidRPr="0096358C">
        <w:rPr>
          <w:rFonts w:eastAsia="Calibri" w:cs="w_Lotus Semi Bold" w:hint="cs"/>
          <w:sz w:val="28"/>
          <w:szCs w:val="28"/>
          <w:rtl/>
        </w:rPr>
        <w:t>ی‌</w:t>
      </w:r>
      <w:r w:rsidRPr="0096358C">
        <w:rPr>
          <w:rFonts w:eastAsia="Calibri" w:cs="w_Lotus Semi Bold" w:hint="eastAsia"/>
          <w:sz w:val="28"/>
          <w:szCs w:val="28"/>
          <w:rtl/>
        </w:rPr>
        <w:t>گمان</w:t>
      </w:r>
      <w:r w:rsidRPr="0096358C">
        <w:rPr>
          <w:rFonts w:eastAsia="Calibri" w:cs="w_Lotus Semi Bold"/>
          <w:sz w:val="28"/>
          <w:szCs w:val="28"/>
          <w:rtl/>
        </w:rPr>
        <w:t xml:space="preserve"> راه پ</w:t>
      </w:r>
      <w:r w:rsidRPr="0096358C">
        <w:rPr>
          <w:rFonts w:eastAsia="Calibri" w:cs="w_Lotus Semi Bold" w:hint="cs"/>
          <w:sz w:val="28"/>
          <w:szCs w:val="28"/>
          <w:rtl/>
        </w:rPr>
        <w:t>ی</w:t>
      </w:r>
      <w:r w:rsidRPr="0096358C">
        <w:rPr>
          <w:rFonts w:eastAsia="Calibri" w:cs="w_Lotus Semi Bold" w:hint="eastAsia"/>
          <w:sz w:val="28"/>
          <w:szCs w:val="28"/>
          <w:rtl/>
        </w:rPr>
        <w:t>ش</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را خواه</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پ</w:t>
      </w:r>
      <w:r w:rsidRPr="0096358C">
        <w:rPr>
          <w:rFonts w:eastAsia="Calibri" w:cs="w_Lotus Semi Bold" w:hint="cs"/>
          <w:sz w:val="28"/>
          <w:szCs w:val="28"/>
          <w:rtl/>
        </w:rPr>
        <w:t>ی</w:t>
      </w:r>
      <w:r w:rsidRPr="0096358C">
        <w:rPr>
          <w:rFonts w:eastAsia="Calibri" w:cs="w_Lotus Semi Bold" w:hint="eastAsia"/>
          <w:sz w:val="28"/>
          <w:szCs w:val="28"/>
          <w:rtl/>
        </w:rPr>
        <w:t>مود</w:t>
      </w:r>
      <w:r w:rsidR="00E458AE">
        <w:rPr>
          <w:rFonts w:eastAsia="Calibri" w:cs="w_Lotus Semi Bold"/>
          <w:szCs w:val="28"/>
          <w:rtl/>
        </w:rPr>
        <w:t>.</w:t>
      </w:r>
      <w:r w:rsidR="00F278C5" w:rsidRPr="009C75A1">
        <w:rPr>
          <w:rStyle w:val="aff6"/>
          <w:rtl/>
        </w:rPr>
        <w:footnoteReference w:id="5"/>
      </w:r>
    </w:p>
    <w:p w:rsidR="00AB796A" w:rsidRDefault="0096358C" w:rsidP="00AB796A">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لَتَرْكَبُنَّ</w:t>
      </w:r>
      <w:r w:rsidRPr="0096358C">
        <w:rPr>
          <w:rFonts w:eastAsia="Calibri" w:cs="w_Lotus Semi Bold"/>
          <w:sz w:val="28"/>
          <w:szCs w:val="28"/>
          <w:rtl/>
        </w:rPr>
        <w:t xml:space="preserve"> سُنَنَ مَنْ كَانَ قَبْلَكُمْ، شِبْراً بِشِبْرٍ، وَ ذِرَاعاً بِذِرَاعِ، حَتَّى لَوْ دَخَلُوا جُحْر ضَبٍّ لَدَخَلتُم؛</w:t>
      </w:r>
    </w:p>
    <w:p w:rsidR="003C2B8C" w:rsidRDefault="0096358C" w:rsidP="003C2B8C">
      <w:pPr>
        <w:widowControl w:val="0"/>
        <w:spacing w:after="60"/>
        <w:ind w:left="851"/>
        <w:jc w:val="lowKashida"/>
        <w:rPr>
          <w:rFonts w:eastAsia="Calibri" w:cs="w_Lotus Semi Bold"/>
          <w:szCs w:val="28"/>
          <w:rtl/>
        </w:rPr>
      </w:pPr>
      <w:r w:rsidRPr="0096358C">
        <w:rPr>
          <w:rFonts w:eastAsia="Calibri" w:cs="w_Lotus Semi Bold" w:hint="eastAsia"/>
          <w:sz w:val="28"/>
          <w:szCs w:val="28"/>
          <w:rtl/>
        </w:rPr>
        <w:t>ب</w:t>
      </w:r>
      <w:r w:rsidRPr="0096358C">
        <w:rPr>
          <w:rFonts w:eastAsia="Calibri" w:cs="w_Lotus Semi Bold" w:hint="cs"/>
          <w:sz w:val="28"/>
          <w:szCs w:val="28"/>
          <w:rtl/>
        </w:rPr>
        <w:t>ی‌</w:t>
      </w:r>
      <w:r w:rsidRPr="0096358C">
        <w:rPr>
          <w:rFonts w:eastAsia="Calibri" w:cs="w_Lotus Semi Bold" w:hint="eastAsia"/>
          <w:sz w:val="28"/>
          <w:szCs w:val="28"/>
          <w:rtl/>
        </w:rPr>
        <w:t>گمان</w:t>
      </w:r>
      <w:r w:rsidRPr="0096358C">
        <w:rPr>
          <w:rFonts w:eastAsia="Calibri" w:cs="w_Lotus Semi Bold"/>
          <w:sz w:val="28"/>
          <w:szCs w:val="28"/>
          <w:rtl/>
        </w:rPr>
        <w:t xml:space="preserve"> راه پ</w:t>
      </w:r>
      <w:r w:rsidRPr="0096358C">
        <w:rPr>
          <w:rFonts w:eastAsia="Calibri" w:cs="w_Lotus Semi Bold" w:hint="cs"/>
          <w:sz w:val="28"/>
          <w:szCs w:val="28"/>
          <w:rtl/>
        </w:rPr>
        <w:t>ی</w:t>
      </w:r>
      <w:r w:rsidRPr="0096358C">
        <w:rPr>
          <w:rFonts w:eastAsia="Calibri" w:cs="w_Lotus Semi Bold" w:hint="eastAsia"/>
          <w:sz w:val="28"/>
          <w:szCs w:val="28"/>
          <w:rtl/>
        </w:rPr>
        <w:t>ش</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را، وجب به وجب، ذراع به ذراع خواه</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پ</w:t>
      </w:r>
      <w:r w:rsidRPr="0096358C">
        <w:rPr>
          <w:rFonts w:eastAsia="Calibri" w:cs="w_Lotus Semi Bold" w:hint="cs"/>
          <w:sz w:val="28"/>
          <w:szCs w:val="28"/>
          <w:rtl/>
        </w:rPr>
        <w:t>ی</w:t>
      </w:r>
      <w:r w:rsidRPr="0096358C">
        <w:rPr>
          <w:rFonts w:eastAsia="Calibri" w:cs="w_Lotus Semi Bold" w:hint="eastAsia"/>
          <w:sz w:val="28"/>
          <w:szCs w:val="28"/>
          <w:rtl/>
        </w:rPr>
        <w:t>مود</w:t>
      </w:r>
      <w:r w:rsidRPr="0096358C">
        <w:rPr>
          <w:rFonts w:eastAsia="Calibri" w:cs="w_Lotus Semi Bold"/>
          <w:sz w:val="28"/>
          <w:szCs w:val="28"/>
          <w:rtl/>
        </w:rPr>
        <w:t xml:space="preserve">. اگر </w:t>
      </w:r>
      <w:r w:rsidR="00F150DB">
        <w:rPr>
          <w:rFonts w:eastAsia="Calibri" w:cs="w_Lotus Semi Bold"/>
          <w:sz w:val="28"/>
          <w:szCs w:val="28"/>
          <w:rtl/>
        </w:rPr>
        <w:t>آن‌ها</w:t>
      </w:r>
      <w:r w:rsidRPr="0096358C">
        <w:rPr>
          <w:rFonts w:eastAsia="Calibri" w:cs="w_Lotus Semi Bold"/>
          <w:sz w:val="28"/>
          <w:szCs w:val="28"/>
          <w:rtl/>
        </w:rPr>
        <w:t xml:space="preserve"> به لان</w:t>
      </w:r>
      <w:r w:rsidRPr="0096358C">
        <w:rPr>
          <w:rFonts w:eastAsia="Calibri" w:cs="w_Lotus Semi Bold" w:hint="cs"/>
          <w:sz w:val="28"/>
          <w:szCs w:val="28"/>
          <w:rtl/>
        </w:rPr>
        <w:t>ۀ</w:t>
      </w:r>
      <w:r w:rsidRPr="0096358C">
        <w:rPr>
          <w:rFonts w:eastAsia="Calibri" w:cs="w_Lotus Semi Bold"/>
          <w:sz w:val="28"/>
          <w:szCs w:val="28"/>
          <w:rtl/>
        </w:rPr>
        <w:t xml:space="preserve"> سوسمار</w:t>
      </w:r>
      <w:r w:rsidRPr="0096358C">
        <w:rPr>
          <w:rFonts w:eastAsia="Calibri" w:cs="w_Lotus Semi Bold" w:hint="cs"/>
          <w:sz w:val="28"/>
          <w:szCs w:val="28"/>
          <w:rtl/>
        </w:rPr>
        <w:t>ی</w:t>
      </w:r>
      <w:r w:rsidRPr="0096358C">
        <w:rPr>
          <w:rFonts w:eastAsia="Calibri" w:cs="w_Lotus Semi Bold"/>
          <w:sz w:val="28"/>
          <w:szCs w:val="28"/>
          <w:rtl/>
        </w:rPr>
        <w:t xml:space="preserve"> داخل شده باشند، شما ن</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sz w:val="28"/>
          <w:szCs w:val="28"/>
          <w:rtl/>
        </w:rPr>
        <w:t xml:space="preserve"> داخل خواه</w:t>
      </w:r>
      <w:r w:rsidRPr="0096358C">
        <w:rPr>
          <w:rFonts w:eastAsia="Calibri" w:cs="w_Lotus Semi Bold" w:hint="cs"/>
          <w:sz w:val="28"/>
          <w:szCs w:val="28"/>
          <w:rtl/>
        </w:rPr>
        <w:t>ی</w:t>
      </w:r>
      <w:r w:rsidRPr="0096358C">
        <w:rPr>
          <w:rFonts w:eastAsia="Calibri" w:cs="w_Lotus Semi Bold" w:hint="eastAsia"/>
          <w:sz w:val="28"/>
          <w:szCs w:val="28"/>
          <w:rtl/>
        </w:rPr>
        <w:t>د</w:t>
      </w:r>
      <w:r w:rsidR="00BC40AF">
        <w:rPr>
          <w:rFonts w:eastAsia="Calibri" w:cs="w_Lotus Semi Bold"/>
          <w:szCs w:val="28"/>
          <w:rtl/>
        </w:rPr>
        <w:t xml:space="preserve"> شد.</w:t>
      </w:r>
      <w:r w:rsidR="00BC40AF" w:rsidRPr="009C75A1">
        <w:rPr>
          <w:rStyle w:val="aff6"/>
          <w:rtl/>
        </w:rPr>
        <w:footnoteReference w:id="6"/>
      </w:r>
    </w:p>
    <w:p w:rsidR="003C2B8C" w:rsidRDefault="0096358C" w:rsidP="003C2B8C">
      <w:pPr>
        <w:widowControl w:val="0"/>
        <w:spacing w:after="60"/>
        <w:ind w:left="851"/>
        <w:jc w:val="lowKashida"/>
        <w:rPr>
          <w:rFonts w:eastAsia="Calibri" w:cs="w_Lotus Semi Bold"/>
          <w:szCs w:val="28"/>
          <w:rtl/>
        </w:rPr>
      </w:pPr>
      <w:r w:rsidRPr="0096358C">
        <w:rPr>
          <w:rFonts w:eastAsia="Calibri" w:cs="w_Lotus Semi Bold" w:hint="eastAsia"/>
          <w:szCs w:val="28"/>
          <w:rtl/>
        </w:rPr>
        <w:t>لَتَرْكَبَنَّ</w:t>
      </w:r>
      <w:r w:rsidRPr="0096358C">
        <w:rPr>
          <w:rFonts w:eastAsia="Calibri" w:cs="w_Lotus Semi Bold"/>
          <w:szCs w:val="28"/>
          <w:rtl/>
        </w:rPr>
        <w:t xml:space="preserve"> طَرِ</w:t>
      </w:r>
      <w:r w:rsidRPr="0096358C">
        <w:rPr>
          <w:rFonts w:eastAsia="Calibri" w:cs="w_Lotus Semi Bold" w:hint="cs"/>
          <w:szCs w:val="28"/>
          <w:rtl/>
        </w:rPr>
        <w:t>ی</w:t>
      </w:r>
      <w:r w:rsidRPr="0096358C">
        <w:rPr>
          <w:rFonts w:eastAsia="Calibri" w:cs="w_Lotus Semi Bold" w:hint="eastAsia"/>
          <w:szCs w:val="28"/>
          <w:rtl/>
        </w:rPr>
        <w:t>قَتُهُمْ</w:t>
      </w:r>
      <w:r w:rsidRPr="0096358C">
        <w:rPr>
          <w:rFonts w:eastAsia="Calibri" w:cs="w_Lotus Semi Bold"/>
          <w:szCs w:val="28"/>
          <w:rtl/>
        </w:rPr>
        <w:t xml:space="preserve"> حَذْوَ الْقُذَّةِ بِالْقُذَّةِ؛</w:t>
      </w:r>
    </w:p>
    <w:p w:rsidR="0096358C" w:rsidRPr="0096358C" w:rsidRDefault="0096358C" w:rsidP="003C2B8C">
      <w:pPr>
        <w:widowControl w:val="0"/>
        <w:spacing w:after="60"/>
        <w:ind w:left="851"/>
        <w:jc w:val="lowKashida"/>
        <w:rPr>
          <w:rFonts w:eastAsia="Calibri" w:cs="w_Lotus Semi Bold"/>
          <w:szCs w:val="28"/>
          <w:rtl/>
        </w:rPr>
      </w:pPr>
      <w:r w:rsidRPr="0096358C">
        <w:rPr>
          <w:rFonts w:eastAsia="Calibri" w:cs="w_Lotus Semi Bold" w:hint="eastAsia"/>
          <w:szCs w:val="28"/>
          <w:rtl/>
        </w:rPr>
        <w:lastRenderedPageBreak/>
        <w:t>ب</w:t>
      </w:r>
      <w:r w:rsidRPr="0096358C">
        <w:rPr>
          <w:rFonts w:eastAsia="Calibri" w:cs="w_Lotus Semi Bold" w:hint="cs"/>
          <w:szCs w:val="28"/>
          <w:rtl/>
        </w:rPr>
        <w:t>ی‌</w:t>
      </w:r>
      <w:r w:rsidRPr="0096358C">
        <w:rPr>
          <w:rFonts w:eastAsia="Calibri" w:cs="w_Lotus Semi Bold" w:hint="eastAsia"/>
          <w:szCs w:val="28"/>
          <w:rtl/>
        </w:rPr>
        <w:t>گمان</w:t>
      </w:r>
      <w:r w:rsidRPr="0096358C">
        <w:rPr>
          <w:rFonts w:eastAsia="Calibri" w:cs="w_Lotus Semi Bold"/>
          <w:szCs w:val="28"/>
          <w:rtl/>
        </w:rPr>
        <w:t xml:space="preserve"> همانند تطابق دو ت</w:t>
      </w:r>
      <w:r w:rsidRPr="0096358C">
        <w:rPr>
          <w:rFonts w:eastAsia="Calibri" w:cs="w_Lotus Semi Bold" w:hint="cs"/>
          <w:szCs w:val="28"/>
          <w:rtl/>
        </w:rPr>
        <w:t>ی</w:t>
      </w:r>
      <w:r w:rsidRPr="0096358C">
        <w:rPr>
          <w:rFonts w:eastAsia="Calibri" w:cs="w_Lotus Semi Bold" w:hint="eastAsia"/>
          <w:szCs w:val="28"/>
          <w:rtl/>
        </w:rPr>
        <w:t>رکمان،</w:t>
      </w:r>
      <w:r w:rsidRPr="0096358C">
        <w:rPr>
          <w:rFonts w:eastAsia="Calibri" w:cs="w_Lotus Semi Bold"/>
          <w:szCs w:val="28"/>
          <w:rtl/>
        </w:rPr>
        <w:t xml:space="preserve"> راه </w:t>
      </w:r>
      <w:r w:rsidR="00F150DB">
        <w:rPr>
          <w:rFonts w:eastAsia="Calibri" w:cs="w_Lotus Semi Bold"/>
          <w:szCs w:val="28"/>
          <w:rtl/>
        </w:rPr>
        <w:t>آن‌ها</w:t>
      </w:r>
      <w:r w:rsidRPr="0096358C">
        <w:rPr>
          <w:rFonts w:eastAsia="Calibri" w:cs="w_Lotus Semi Bold"/>
          <w:szCs w:val="28"/>
          <w:rtl/>
        </w:rPr>
        <w:t xml:space="preserve"> را خواه</w:t>
      </w:r>
      <w:r w:rsidRPr="0096358C">
        <w:rPr>
          <w:rFonts w:eastAsia="Calibri" w:cs="w_Lotus Semi Bold" w:hint="cs"/>
          <w:szCs w:val="28"/>
          <w:rtl/>
        </w:rPr>
        <w:t>ی</w:t>
      </w:r>
      <w:r w:rsidRPr="0096358C">
        <w:rPr>
          <w:rFonts w:eastAsia="Calibri" w:cs="w_Lotus Semi Bold" w:hint="eastAsia"/>
          <w:szCs w:val="28"/>
          <w:rtl/>
        </w:rPr>
        <w:t>د</w:t>
      </w:r>
      <w:r w:rsidRPr="0096358C">
        <w:rPr>
          <w:rFonts w:eastAsia="Calibri" w:cs="w_Lotus Semi Bold"/>
          <w:szCs w:val="28"/>
          <w:rtl/>
        </w:rPr>
        <w:t xml:space="preserve"> پ</w:t>
      </w:r>
      <w:r w:rsidRPr="0096358C">
        <w:rPr>
          <w:rFonts w:eastAsia="Calibri" w:cs="w_Lotus Semi Bold" w:hint="cs"/>
          <w:szCs w:val="28"/>
          <w:rtl/>
        </w:rPr>
        <w:t>ی</w:t>
      </w:r>
      <w:r w:rsidRPr="0096358C">
        <w:rPr>
          <w:rFonts w:eastAsia="Calibri" w:cs="w_Lotus Semi Bold" w:hint="eastAsia"/>
          <w:szCs w:val="28"/>
          <w:rtl/>
        </w:rPr>
        <w:t>مود</w:t>
      </w:r>
      <w:r w:rsidR="00C7296F">
        <w:rPr>
          <w:rFonts w:eastAsia="Calibri" w:cs="w_Lotus Semi Bold"/>
          <w:szCs w:val="28"/>
          <w:rtl/>
        </w:rPr>
        <w:t>.</w:t>
      </w:r>
      <w:r w:rsidR="00C7296F" w:rsidRPr="0006640A">
        <w:rPr>
          <w:rStyle w:val="aff6"/>
          <w:rtl/>
        </w:rPr>
        <w:footnoteReference w:id="7"/>
      </w:r>
    </w:p>
    <w:p w:rsidR="0096358C" w:rsidRPr="0096358C" w:rsidRDefault="0096358C" w:rsidP="00E458AE">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احاد</w:t>
      </w:r>
      <w:r w:rsidRPr="0096358C">
        <w:rPr>
          <w:rFonts w:eastAsia="Calibri" w:cs="w_Lotus Semi Bold" w:hint="cs"/>
          <w:sz w:val="28"/>
          <w:szCs w:val="28"/>
          <w:rtl/>
        </w:rPr>
        <w:t>ی</w:t>
      </w:r>
      <w:r w:rsidRPr="0096358C">
        <w:rPr>
          <w:rFonts w:eastAsia="Calibri" w:cs="w_Lotus Semi Bold" w:hint="eastAsia"/>
          <w:sz w:val="28"/>
          <w:szCs w:val="28"/>
          <w:rtl/>
        </w:rPr>
        <w:t>ث</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اد</w:t>
      </w:r>
      <w:r w:rsidRPr="0096358C">
        <w:rPr>
          <w:rFonts w:eastAsia="Calibri" w:cs="w_Lotus Semi Bold"/>
          <w:sz w:val="28"/>
          <w:szCs w:val="28"/>
          <w:rtl/>
        </w:rPr>
        <w:t xml:space="preserve"> شده عموماً از منابع اهل سنّت تقد</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گرد</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احاد</w:t>
      </w:r>
      <w:r w:rsidRPr="0096358C">
        <w:rPr>
          <w:rFonts w:eastAsia="Calibri" w:cs="w_Lotus Semi Bold" w:hint="cs"/>
          <w:sz w:val="28"/>
          <w:szCs w:val="28"/>
          <w:rtl/>
        </w:rPr>
        <w:t>ی</w:t>
      </w:r>
      <w:r w:rsidRPr="0096358C">
        <w:rPr>
          <w:rFonts w:eastAsia="Calibri" w:cs="w_Lotus Semi Bold" w:hint="eastAsia"/>
          <w:sz w:val="28"/>
          <w:szCs w:val="28"/>
          <w:rtl/>
        </w:rPr>
        <w:t>ث</w:t>
      </w:r>
      <w:r w:rsidRPr="0096358C">
        <w:rPr>
          <w:rFonts w:eastAsia="Calibri" w:cs="w_Lotus Semi Bold"/>
          <w:sz w:val="28"/>
          <w:szCs w:val="28"/>
          <w:rtl/>
        </w:rPr>
        <w:t xml:space="preserve"> از طر</w:t>
      </w:r>
      <w:r w:rsidRPr="0096358C">
        <w:rPr>
          <w:rFonts w:eastAsia="Calibri" w:cs="w_Lotus Semi Bold" w:hint="cs"/>
          <w:sz w:val="28"/>
          <w:szCs w:val="28"/>
          <w:rtl/>
        </w:rPr>
        <w:t>ی</w:t>
      </w:r>
      <w:r w:rsidRPr="0096358C">
        <w:rPr>
          <w:rFonts w:eastAsia="Calibri" w:cs="w_Lotus Semi Bold" w:hint="eastAsia"/>
          <w:sz w:val="28"/>
          <w:szCs w:val="28"/>
          <w:rtl/>
        </w:rPr>
        <w:t>ق</w:t>
      </w:r>
      <w:r w:rsidRPr="0096358C">
        <w:rPr>
          <w:rFonts w:eastAsia="Calibri" w:cs="w_Lotus Semi Bold"/>
          <w:sz w:val="28"/>
          <w:szCs w:val="28"/>
          <w:rtl/>
        </w:rPr>
        <w:t xml:space="preserve"> اهل‌ب</w:t>
      </w:r>
      <w:r w:rsidRPr="0096358C">
        <w:rPr>
          <w:rFonts w:eastAsia="Calibri" w:cs="w_Lotus Semi Bold" w:hint="cs"/>
          <w:sz w:val="28"/>
          <w:szCs w:val="28"/>
          <w:rtl/>
        </w:rPr>
        <w:t>ی</w:t>
      </w:r>
      <w:r w:rsidRPr="0096358C">
        <w:rPr>
          <w:rFonts w:eastAsia="Calibri" w:cs="w_Lotus Semi Bold" w:hint="eastAsia"/>
          <w:sz w:val="28"/>
          <w:szCs w:val="28"/>
          <w:rtl/>
        </w:rPr>
        <w:t>ت</w:t>
      </w:r>
      <w:r w:rsidR="00E458AE">
        <w:rPr>
          <w:rFonts w:eastAsia="Calibri" w:cs="w_Lotus Semi Bold" w:hint="cs"/>
          <w:sz w:val="28"/>
          <w:szCs w:val="28"/>
          <w:rtl/>
        </w:rPr>
        <w:t>؟سهم؟</w:t>
      </w:r>
      <w:r w:rsidRPr="0096358C">
        <w:rPr>
          <w:rFonts w:eastAsia="Calibri" w:cs="w_Lotus Semi Bold"/>
          <w:sz w:val="28"/>
          <w:szCs w:val="28"/>
          <w:rtl/>
        </w:rPr>
        <w:t xml:space="preserve"> به قدر</w:t>
      </w:r>
      <w:r w:rsidRPr="0096358C">
        <w:rPr>
          <w:rFonts w:eastAsia="Calibri" w:cs="w_Lotus Semi Bold" w:hint="cs"/>
          <w:sz w:val="28"/>
          <w:szCs w:val="28"/>
          <w:rtl/>
        </w:rPr>
        <w:t>ی</w:t>
      </w:r>
      <w:r w:rsidRPr="0096358C">
        <w:rPr>
          <w:rFonts w:eastAsia="Calibri" w:cs="w_Lotus Semi Bold"/>
          <w:sz w:val="28"/>
          <w:szCs w:val="28"/>
          <w:rtl/>
        </w:rPr>
        <w:t xml:space="preserve"> ز</w:t>
      </w:r>
      <w:r w:rsidRPr="0096358C">
        <w:rPr>
          <w:rFonts w:eastAsia="Calibri" w:cs="w_Lotus Semi Bold" w:hint="cs"/>
          <w:sz w:val="28"/>
          <w:szCs w:val="28"/>
          <w:rtl/>
        </w:rPr>
        <w:t>ی</w:t>
      </w:r>
      <w:r w:rsidRPr="0096358C">
        <w:rPr>
          <w:rFonts w:eastAsia="Calibri" w:cs="w_Lotus Semi Bold" w:hint="eastAsia"/>
          <w:sz w:val="28"/>
          <w:szCs w:val="28"/>
          <w:rtl/>
        </w:rPr>
        <w:t>اد</w:t>
      </w:r>
      <w:r w:rsidRPr="0096358C">
        <w:rPr>
          <w:rFonts w:eastAsia="Calibri" w:cs="w_Lotus Semi Bold"/>
          <w:sz w:val="28"/>
          <w:szCs w:val="28"/>
          <w:rtl/>
        </w:rPr>
        <w:t xml:space="preserve"> است، که دو تن از محدّثان بزرگ، کتاب مستقل</w:t>
      </w:r>
      <w:r w:rsidRPr="0096358C">
        <w:rPr>
          <w:rFonts w:eastAsia="Calibri" w:cs="w_Lotus Semi Bold" w:hint="cs"/>
          <w:sz w:val="28"/>
          <w:szCs w:val="28"/>
          <w:rtl/>
        </w:rPr>
        <w:t>ی</w:t>
      </w:r>
      <w:r w:rsidRPr="0096358C">
        <w:rPr>
          <w:rFonts w:eastAsia="Calibri" w:cs="w_Lotus Semi Bold"/>
          <w:sz w:val="28"/>
          <w:szCs w:val="28"/>
          <w:rtl/>
        </w:rPr>
        <w:t xml:space="preserve"> در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رابطه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xml:space="preserve"> کرده‌اند:</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sz w:val="28"/>
          <w:szCs w:val="28"/>
          <w:rtl/>
        </w:rPr>
        <w:t>1. فضل بن شاذان، متوفّاى 260 ق.</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sz w:val="28"/>
          <w:szCs w:val="28"/>
          <w:rtl/>
        </w:rPr>
        <w:t>2. ش</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صدوق، متوفّاى 381 ق.</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هر</w:t>
      </w:r>
      <w:r w:rsidRPr="0096358C">
        <w:rPr>
          <w:rFonts w:eastAsia="Calibri" w:cs="w_Lotus Semi Bold"/>
          <w:sz w:val="28"/>
          <w:szCs w:val="28"/>
          <w:rtl/>
        </w:rPr>
        <w:t xml:space="preserve"> دو محدّث بزرگوار کتاب خود را «حذو النّعل بالنّعل» نام</w:t>
      </w:r>
      <w:r w:rsidRPr="0096358C">
        <w:rPr>
          <w:rFonts w:eastAsia="Calibri" w:cs="w_Lotus Semi Bold" w:hint="cs"/>
          <w:sz w:val="28"/>
          <w:szCs w:val="28"/>
          <w:rtl/>
        </w:rPr>
        <w:t>ی</w:t>
      </w:r>
      <w:r w:rsidRPr="0096358C">
        <w:rPr>
          <w:rFonts w:eastAsia="Calibri" w:cs="w_Lotus Semi Bold" w:hint="eastAsia"/>
          <w:sz w:val="28"/>
          <w:szCs w:val="28"/>
          <w:rtl/>
        </w:rPr>
        <w:t>ده‌اند</w:t>
      </w:r>
      <w:r w:rsidR="007B4306">
        <w:rPr>
          <w:rFonts w:eastAsia="Calibri" w:cs="w_Lotus Semi Bold"/>
          <w:sz w:val="28"/>
          <w:szCs w:val="28"/>
          <w:rtl/>
        </w:rPr>
        <w:t>.</w:t>
      </w:r>
      <w:r w:rsidR="007B4306" w:rsidRPr="0006640A">
        <w:rPr>
          <w:rStyle w:val="aff6"/>
          <w:rtl/>
        </w:rPr>
        <w:footnoteReference w:id="8"/>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رو</w:t>
      </w:r>
      <w:r w:rsidRPr="0096358C">
        <w:rPr>
          <w:rFonts w:eastAsia="Calibri" w:cs="w_Lotus Semi Bold" w:hint="cs"/>
          <w:sz w:val="28"/>
          <w:szCs w:val="28"/>
          <w:rtl/>
        </w:rPr>
        <w:t>ی</w:t>
      </w:r>
      <w:r w:rsidRPr="0096358C">
        <w:rPr>
          <w:rFonts w:eastAsia="Calibri" w:cs="w_Lotus Semi Bold"/>
          <w:sz w:val="28"/>
          <w:szCs w:val="28"/>
          <w:rtl/>
        </w:rPr>
        <w:t xml:space="preserve">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ب</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اگر ثابت شود که رجعت در م</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امّت‌ها</w:t>
      </w:r>
      <w:r w:rsidRPr="0096358C">
        <w:rPr>
          <w:rFonts w:eastAsia="Calibri" w:cs="w_Lotus Semi Bold" w:hint="cs"/>
          <w:sz w:val="28"/>
          <w:szCs w:val="28"/>
          <w:rtl/>
        </w:rPr>
        <w:t>ی</w:t>
      </w:r>
      <w:r w:rsidRPr="0096358C">
        <w:rPr>
          <w:rFonts w:eastAsia="Calibri" w:cs="w_Lotus Semi Bold"/>
          <w:sz w:val="28"/>
          <w:szCs w:val="28"/>
          <w:rtl/>
        </w:rPr>
        <w:t xml:space="preserve"> پ</w:t>
      </w:r>
      <w:r w:rsidRPr="0096358C">
        <w:rPr>
          <w:rFonts w:eastAsia="Calibri" w:cs="w_Lotus Semi Bold" w:hint="cs"/>
          <w:sz w:val="28"/>
          <w:szCs w:val="28"/>
          <w:rtl/>
        </w:rPr>
        <w:t>ی</w:t>
      </w:r>
      <w:r w:rsidRPr="0096358C">
        <w:rPr>
          <w:rFonts w:eastAsia="Calibri" w:cs="w_Lotus Semi Bold" w:hint="eastAsia"/>
          <w:sz w:val="28"/>
          <w:szCs w:val="28"/>
          <w:rtl/>
        </w:rPr>
        <w:t>ش</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واقع شده، نه تنها امکان، بلکه ضرورت وقوع آن در م</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امّت اسلام</w:t>
      </w:r>
      <w:r w:rsidRPr="0096358C">
        <w:rPr>
          <w:rFonts w:eastAsia="Calibri" w:cs="w_Lotus Semi Bold" w:hint="cs"/>
          <w:sz w:val="28"/>
          <w:szCs w:val="28"/>
          <w:rtl/>
        </w:rPr>
        <w:t>ی</w:t>
      </w:r>
      <w:r w:rsidRPr="0096358C">
        <w:rPr>
          <w:rFonts w:eastAsia="Calibri" w:cs="w_Lotus Semi Bold"/>
          <w:sz w:val="28"/>
          <w:szCs w:val="28"/>
          <w:rtl/>
        </w:rPr>
        <w:t xml:space="preserve"> ثابت خواهد شد.</w:t>
      </w:r>
    </w:p>
    <w:p w:rsidR="0096358C" w:rsidRPr="0096358C" w:rsidRDefault="0096358C" w:rsidP="00C35857">
      <w:pPr>
        <w:pStyle w:val="3"/>
        <w:rPr>
          <w:rtl/>
        </w:rPr>
      </w:pPr>
      <w:bookmarkStart w:id="15" w:name="_Toc179887493"/>
      <w:bookmarkStart w:id="16" w:name="_Toc179969170"/>
      <w:r w:rsidRPr="0096358C">
        <w:rPr>
          <w:rFonts w:hint="eastAsia"/>
          <w:rtl/>
        </w:rPr>
        <w:t>رجعت</w:t>
      </w:r>
      <w:r w:rsidRPr="0096358C">
        <w:rPr>
          <w:rtl/>
        </w:rPr>
        <w:t xml:space="preserve"> در م</w:t>
      </w:r>
      <w:r w:rsidRPr="0096358C">
        <w:rPr>
          <w:rFonts w:hint="cs"/>
          <w:rtl/>
        </w:rPr>
        <w:t>ی</w:t>
      </w:r>
      <w:r w:rsidRPr="0096358C">
        <w:rPr>
          <w:rFonts w:hint="eastAsia"/>
          <w:rtl/>
        </w:rPr>
        <w:t>ان</w:t>
      </w:r>
      <w:r w:rsidRPr="0096358C">
        <w:rPr>
          <w:rtl/>
        </w:rPr>
        <w:t xml:space="preserve"> پ</w:t>
      </w:r>
      <w:r w:rsidRPr="0096358C">
        <w:rPr>
          <w:rFonts w:hint="cs"/>
          <w:rtl/>
        </w:rPr>
        <w:t>ی</w:t>
      </w:r>
      <w:r w:rsidRPr="0096358C">
        <w:rPr>
          <w:rFonts w:hint="eastAsia"/>
          <w:rtl/>
        </w:rPr>
        <w:t>ش</w:t>
      </w:r>
      <w:r w:rsidRPr="0096358C">
        <w:rPr>
          <w:rFonts w:hint="cs"/>
          <w:rtl/>
        </w:rPr>
        <w:t>ی</w:t>
      </w:r>
      <w:r w:rsidRPr="0096358C">
        <w:rPr>
          <w:rFonts w:hint="eastAsia"/>
          <w:rtl/>
        </w:rPr>
        <w:t>ن</w:t>
      </w:r>
      <w:r w:rsidRPr="0096358C">
        <w:rPr>
          <w:rFonts w:hint="cs"/>
          <w:rtl/>
        </w:rPr>
        <w:t>ی</w:t>
      </w:r>
      <w:r w:rsidRPr="0096358C">
        <w:rPr>
          <w:rFonts w:hint="eastAsia"/>
          <w:rtl/>
        </w:rPr>
        <w:t>ان</w:t>
      </w:r>
      <w:bookmarkEnd w:id="15"/>
      <w:bookmarkEnd w:id="16"/>
    </w:p>
    <w:p w:rsidR="0096358C" w:rsidRPr="00AF7E44" w:rsidRDefault="0096358C" w:rsidP="0096358C">
      <w:pPr>
        <w:widowControl w:val="0"/>
        <w:spacing w:after="60"/>
        <w:ind w:firstLine="284"/>
        <w:jc w:val="lowKashida"/>
        <w:rPr>
          <w:rFonts w:eastAsia="Calibri" w:cs="w_Lotus Semi Bold"/>
          <w:spacing w:val="-4"/>
          <w:sz w:val="28"/>
          <w:szCs w:val="28"/>
          <w:rtl/>
        </w:rPr>
      </w:pPr>
      <w:r w:rsidRPr="00AF7E44">
        <w:rPr>
          <w:rFonts w:eastAsia="Calibri" w:cs="w_Lotus Semi Bold" w:hint="eastAsia"/>
          <w:spacing w:val="-4"/>
          <w:sz w:val="28"/>
          <w:szCs w:val="28"/>
          <w:rtl/>
        </w:rPr>
        <w:t>در</w:t>
      </w:r>
      <w:r w:rsidRPr="00AF7E44">
        <w:rPr>
          <w:rFonts w:eastAsia="Calibri" w:cs="w_Lotus Semi Bold"/>
          <w:spacing w:val="-4"/>
          <w:sz w:val="28"/>
          <w:szCs w:val="28"/>
          <w:rtl/>
        </w:rPr>
        <w:t xml:space="preserve"> کتاب</w:t>
      </w:r>
      <w:r w:rsidRPr="00AF7E44">
        <w:rPr>
          <w:rFonts w:eastAsia="Calibri" w:cs="w_Lotus Semi Bold" w:hint="cs"/>
          <w:spacing w:val="-4"/>
          <w:sz w:val="28"/>
          <w:szCs w:val="28"/>
          <w:rtl/>
        </w:rPr>
        <w:t>ی</w:t>
      </w:r>
      <w:r w:rsidRPr="00AF7E44">
        <w:rPr>
          <w:rFonts w:eastAsia="Calibri" w:cs="w_Lotus Semi Bold"/>
          <w:spacing w:val="-4"/>
          <w:sz w:val="28"/>
          <w:szCs w:val="28"/>
          <w:rtl/>
        </w:rPr>
        <w:t xml:space="preserve"> که پ</w:t>
      </w:r>
      <w:r w:rsidRPr="00AF7E44">
        <w:rPr>
          <w:rFonts w:eastAsia="Calibri" w:cs="w_Lotus Semi Bold" w:hint="cs"/>
          <w:spacing w:val="-4"/>
          <w:sz w:val="28"/>
          <w:szCs w:val="28"/>
          <w:rtl/>
        </w:rPr>
        <w:t>ی</w:t>
      </w:r>
      <w:r w:rsidRPr="00AF7E44">
        <w:rPr>
          <w:rFonts w:eastAsia="Calibri" w:cs="w_Lotus Semi Bold" w:hint="eastAsia"/>
          <w:spacing w:val="-4"/>
          <w:sz w:val="28"/>
          <w:szCs w:val="28"/>
          <w:rtl/>
        </w:rPr>
        <w:t>ش</w:t>
      </w:r>
      <w:r w:rsidRPr="00AF7E44">
        <w:rPr>
          <w:rFonts w:eastAsia="Calibri" w:cs="w_Lotus Semi Bold"/>
          <w:spacing w:val="-4"/>
          <w:sz w:val="28"/>
          <w:szCs w:val="28"/>
          <w:rtl/>
        </w:rPr>
        <w:t xml:space="preserve"> رو دار</w:t>
      </w:r>
      <w:r w:rsidRPr="00AF7E44">
        <w:rPr>
          <w:rFonts w:eastAsia="Calibri" w:cs="w_Lotus Semi Bold" w:hint="cs"/>
          <w:spacing w:val="-4"/>
          <w:sz w:val="28"/>
          <w:szCs w:val="28"/>
          <w:rtl/>
        </w:rPr>
        <w:t>ی</w:t>
      </w:r>
      <w:r w:rsidRPr="00AF7E44">
        <w:rPr>
          <w:rFonts w:eastAsia="Calibri" w:cs="w_Lotus Semi Bold" w:hint="eastAsia"/>
          <w:spacing w:val="-4"/>
          <w:sz w:val="28"/>
          <w:szCs w:val="28"/>
          <w:rtl/>
        </w:rPr>
        <w:t>د،</w:t>
      </w:r>
      <w:r w:rsidRPr="00AF7E44">
        <w:rPr>
          <w:rFonts w:eastAsia="Calibri" w:cs="w_Lotus Semi Bold"/>
          <w:spacing w:val="-4"/>
          <w:sz w:val="28"/>
          <w:szCs w:val="28"/>
          <w:rtl/>
        </w:rPr>
        <w:t xml:space="preserve"> آ</w:t>
      </w:r>
      <w:r w:rsidRPr="00AF7E44">
        <w:rPr>
          <w:rFonts w:eastAsia="Calibri" w:cs="w_Lotus Semi Bold" w:hint="cs"/>
          <w:spacing w:val="-4"/>
          <w:sz w:val="28"/>
          <w:szCs w:val="28"/>
          <w:rtl/>
        </w:rPr>
        <w:t>ی</w:t>
      </w:r>
      <w:r w:rsidRPr="00AF7E44">
        <w:rPr>
          <w:rFonts w:eastAsia="Calibri" w:cs="w_Lotus Semi Bold" w:hint="eastAsia"/>
          <w:spacing w:val="-4"/>
          <w:sz w:val="28"/>
          <w:szCs w:val="28"/>
          <w:rtl/>
        </w:rPr>
        <w:t>ات</w:t>
      </w:r>
      <w:r w:rsidRPr="00AF7E44">
        <w:rPr>
          <w:rFonts w:eastAsia="Calibri" w:cs="w_Lotus Semi Bold"/>
          <w:spacing w:val="-4"/>
          <w:sz w:val="28"/>
          <w:szCs w:val="28"/>
          <w:rtl/>
        </w:rPr>
        <w:t xml:space="preserve"> شمار</w:t>
      </w:r>
      <w:r w:rsidRPr="00AF7E44">
        <w:rPr>
          <w:rFonts w:eastAsia="Calibri" w:cs="w_Lotus Semi Bold" w:hint="cs"/>
          <w:spacing w:val="-4"/>
          <w:sz w:val="28"/>
          <w:szCs w:val="28"/>
          <w:rtl/>
        </w:rPr>
        <w:t>ۀ</w:t>
      </w:r>
      <w:r w:rsidRPr="00AF7E44">
        <w:rPr>
          <w:rFonts w:eastAsia="Calibri" w:cs="w_Lotus Semi Bold"/>
          <w:spacing w:val="-4"/>
          <w:sz w:val="28"/>
          <w:szCs w:val="28"/>
          <w:rtl/>
        </w:rPr>
        <w:t xml:space="preserve"> </w:t>
      </w:r>
      <w:r w:rsidRPr="00AF7E44">
        <w:rPr>
          <w:rFonts w:eastAsia="Calibri" w:cs="w_Lotus Semi Bold" w:hint="cs"/>
          <w:spacing w:val="-4"/>
          <w:sz w:val="28"/>
          <w:szCs w:val="28"/>
          <w:rtl/>
        </w:rPr>
        <w:t>ی</w:t>
      </w:r>
      <w:r w:rsidRPr="00AF7E44">
        <w:rPr>
          <w:rFonts w:eastAsia="Calibri" w:cs="w_Lotus Semi Bold" w:hint="eastAsia"/>
          <w:spacing w:val="-4"/>
          <w:sz w:val="28"/>
          <w:szCs w:val="28"/>
          <w:rtl/>
        </w:rPr>
        <w:t>ک</w:t>
      </w:r>
      <w:r w:rsidRPr="00AF7E44">
        <w:rPr>
          <w:rFonts w:eastAsia="Calibri" w:cs="w_Lotus Semi Bold"/>
          <w:spacing w:val="-4"/>
          <w:sz w:val="28"/>
          <w:szCs w:val="28"/>
          <w:rtl/>
        </w:rPr>
        <w:t xml:space="preserve"> تا شماره شش، شش نمونه از بازگشت انس</w:t>
      </w:r>
      <w:r w:rsidR="00F150DB">
        <w:rPr>
          <w:rFonts w:eastAsia="Calibri" w:cs="w_Lotus Semi Bold"/>
          <w:spacing w:val="-4"/>
          <w:sz w:val="28"/>
          <w:szCs w:val="28"/>
          <w:rtl/>
        </w:rPr>
        <w:t>آن‌ها</w:t>
      </w:r>
      <w:r w:rsidRPr="00AF7E44">
        <w:rPr>
          <w:rFonts w:eastAsia="Calibri" w:cs="w_Lotus Semi Bold"/>
          <w:spacing w:val="-4"/>
          <w:sz w:val="28"/>
          <w:szCs w:val="28"/>
          <w:rtl/>
        </w:rPr>
        <w:t xml:space="preserve"> پس از مرگ به ا</w:t>
      </w:r>
      <w:r w:rsidRPr="00AF7E44">
        <w:rPr>
          <w:rFonts w:eastAsia="Calibri" w:cs="w_Lotus Semi Bold" w:hint="cs"/>
          <w:spacing w:val="-4"/>
          <w:sz w:val="28"/>
          <w:szCs w:val="28"/>
          <w:rtl/>
        </w:rPr>
        <w:t>ی</w:t>
      </w:r>
      <w:r w:rsidRPr="00AF7E44">
        <w:rPr>
          <w:rFonts w:eastAsia="Calibri" w:cs="w_Lotus Semi Bold" w:hint="eastAsia"/>
          <w:spacing w:val="-4"/>
          <w:sz w:val="28"/>
          <w:szCs w:val="28"/>
          <w:rtl/>
        </w:rPr>
        <w:t>ن</w:t>
      </w:r>
      <w:r w:rsidRPr="00AF7E44">
        <w:rPr>
          <w:rFonts w:eastAsia="Calibri" w:cs="w_Lotus Semi Bold"/>
          <w:spacing w:val="-4"/>
          <w:sz w:val="28"/>
          <w:szCs w:val="28"/>
          <w:rtl/>
        </w:rPr>
        <w:t xml:space="preserve"> دن</w:t>
      </w:r>
      <w:r w:rsidRPr="00AF7E44">
        <w:rPr>
          <w:rFonts w:eastAsia="Calibri" w:cs="w_Lotus Semi Bold" w:hint="cs"/>
          <w:spacing w:val="-4"/>
          <w:sz w:val="28"/>
          <w:szCs w:val="28"/>
          <w:rtl/>
        </w:rPr>
        <w:t>ی</w:t>
      </w:r>
      <w:r w:rsidRPr="00AF7E44">
        <w:rPr>
          <w:rFonts w:eastAsia="Calibri" w:cs="w_Lotus Semi Bold" w:hint="eastAsia"/>
          <w:spacing w:val="-4"/>
          <w:sz w:val="28"/>
          <w:szCs w:val="28"/>
          <w:rtl/>
        </w:rPr>
        <w:t>ا</w:t>
      </w:r>
      <w:r w:rsidRPr="00AF7E44">
        <w:rPr>
          <w:rFonts w:eastAsia="Calibri" w:cs="w_Lotus Semi Bold"/>
          <w:spacing w:val="-4"/>
          <w:sz w:val="28"/>
          <w:szCs w:val="28"/>
          <w:rtl/>
        </w:rPr>
        <w:t xml:space="preserve"> را در م</w:t>
      </w:r>
      <w:r w:rsidRPr="00AF7E44">
        <w:rPr>
          <w:rFonts w:eastAsia="Calibri" w:cs="w_Lotus Semi Bold" w:hint="cs"/>
          <w:spacing w:val="-4"/>
          <w:sz w:val="28"/>
          <w:szCs w:val="28"/>
          <w:rtl/>
        </w:rPr>
        <w:t>ی</w:t>
      </w:r>
      <w:r w:rsidRPr="00AF7E44">
        <w:rPr>
          <w:rFonts w:eastAsia="Calibri" w:cs="w_Lotus Semi Bold" w:hint="eastAsia"/>
          <w:spacing w:val="-4"/>
          <w:sz w:val="28"/>
          <w:szCs w:val="28"/>
          <w:rtl/>
        </w:rPr>
        <w:t>ان</w:t>
      </w:r>
      <w:r w:rsidRPr="00AF7E44">
        <w:rPr>
          <w:rFonts w:eastAsia="Calibri" w:cs="w_Lotus Semi Bold"/>
          <w:spacing w:val="-4"/>
          <w:sz w:val="28"/>
          <w:szCs w:val="28"/>
          <w:rtl/>
        </w:rPr>
        <w:t xml:space="preserve"> امّت‌ها</w:t>
      </w:r>
      <w:r w:rsidRPr="00AF7E44">
        <w:rPr>
          <w:rFonts w:eastAsia="Calibri" w:cs="w_Lotus Semi Bold" w:hint="cs"/>
          <w:spacing w:val="-4"/>
          <w:sz w:val="28"/>
          <w:szCs w:val="28"/>
          <w:rtl/>
        </w:rPr>
        <w:t>ی</w:t>
      </w:r>
      <w:r w:rsidRPr="00AF7E44">
        <w:rPr>
          <w:rFonts w:eastAsia="Calibri" w:cs="w_Lotus Semi Bold"/>
          <w:spacing w:val="-4"/>
          <w:sz w:val="28"/>
          <w:szCs w:val="28"/>
          <w:rtl/>
        </w:rPr>
        <w:t xml:space="preserve"> پ</w:t>
      </w:r>
      <w:r w:rsidRPr="00AF7E44">
        <w:rPr>
          <w:rFonts w:eastAsia="Calibri" w:cs="w_Lotus Semi Bold" w:hint="cs"/>
          <w:spacing w:val="-4"/>
          <w:sz w:val="28"/>
          <w:szCs w:val="28"/>
          <w:rtl/>
        </w:rPr>
        <w:t>ی</w:t>
      </w:r>
      <w:r w:rsidRPr="00AF7E44">
        <w:rPr>
          <w:rFonts w:eastAsia="Calibri" w:cs="w_Lotus Semi Bold" w:hint="eastAsia"/>
          <w:spacing w:val="-4"/>
          <w:sz w:val="28"/>
          <w:szCs w:val="28"/>
          <w:rtl/>
        </w:rPr>
        <w:t>ش</w:t>
      </w:r>
      <w:r w:rsidRPr="00AF7E44">
        <w:rPr>
          <w:rFonts w:eastAsia="Calibri" w:cs="w_Lotus Semi Bold" w:hint="cs"/>
          <w:spacing w:val="-4"/>
          <w:sz w:val="28"/>
          <w:szCs w:val="28"/>
          <w:rtl/>
        </w:rPr>
        <w:t>ی</w:t>
      </w:r>
      <w:r w:rsidRPr="00AF7E44">
        <w:rPr>
          <w:rFonts w:eastAsia="Calibri" w:cs="w_Lotus Semi Bold" w:hint="eastAsia"/>
          <w:spacing w:val="-4"/>
          <w:sz w:val="28"/>
          <w:szCs w:val="28"/>
          <w:rtl/>
        </w:rPr>
        <w:t>ن</w:t>
      </w:r>
      <w:r w:rsidRPr="00AF7E44">
        <w:rPr>
          <w:rFonts w:eastAsia="Calibri" w:cs="w_Lotus Semi Bold"/>
          <w:spacing w:val="-4"/>
          <w:sz w:val="28"/>
          <w:szCs w:val="28"/>
          <w:rtl/>
        </w:rPr>
        <w:t xml:space="preserve"> ب</w:t>
      </w:r>
      <w:r w:rsidRPr="00AF7E44">
        <w:rPr>
          <w:rFonts w:eastAsia="Calibri" w:cs="w_Lotus Semi Bold" w:hint="cs"/>
          <w:spacing w:val="-4"/>
          <w:sz w:val="28"/>
          <w:szCs w:val="28"/>
          <w:rtl/>
        </w:rPr>
        <w:t>ی</w:t>
      </w:r>
      <w:r w:rsidRPr="00AF7E44">
        <w:rPr>
          <w:rFonts w:eastAsia="Calibri" w:cs="w_Lotus Semi Bold" w:hint="eastAsia"/>
          <w:spacing w:val="-4"/>
          <w:sz w:val="28"/>
          <w:szCs w:val="28"/>
          <w:rtl/>
        </w:rPr>
        <w:t>ان</w:t>
      </w:r>
      <w:r w:rsidRPr="00AF7E44">
        <w:rPr>
          <w:rFonts w:eastAsia="Calibri" w:cs="w_Lotus Semi Bold"/>
          <w:spacing w:val="-4"/>
          <w:sz w:val="28"/>
          <w:szCs w:val="28"/>
          <w:rtl/>
        </w:rPr>
        <w:t xml:space="preserve"> نموده است.</w:t>
      </w:r>
    </w:p>
    <w:p w:rsidR="0096358C" w:rsidRDefault="0096358C" w:rsidP="00AF7E44">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ش</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حرّ عامل</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در کتاب گرانسنگ: «الا</w:t>
      </w:r>
      <w:r w:rsidRPr="0096358C">
        <w:rPr>
          <w:rFonts w:eastAsia="Calibri" w:cs="w_Lotus Semi Bold" w:hint="cs"/>
          <w:sz w:val="28"/>
          <w:szCs w:val="28"/>
          <w:rtl/>
        </w:rPr>
        <w:t>ی</w:t>
      </w:r>
      <w:r w:rsidRPr="0096358C">
        <w:rPr>
          <w:rFonts w:eastAsia="Calibri" w:cs="w_Lotus Semi Bold" w:hint="eastAsia"/>
          <w:sz w:val="28"/>
          <w:szCs w:val="28"/>
          <w:rtl/>
        </w:rPr>
        <w:t>قاظ</w:t>
      </w:r>
      <w:r w:rsidRPr="0096358C">
        <w:rPr>
          <w:rFonts w:eastAsia="Calibri" w:cs="w_Lotus Semi Bold"/>
          <w:sz w:val="28"/>
          <w:szCs w:val="28"/>
          <w:rtl/>
        </w:rPr>
        <w:t xml:space="preserve"> من الهجعة ف</w:t>
      </w:r>
      <w:r w:rsidRPr="0096358C">
        <w:rPr>
          <w:rFonts w:eastAsia="Calibri" w:cs="w_Lotus Semi Bold" w:hint="cs"/>
          <w:sz w:val="28"/>
          <w:szCs w:val="28"/>
          <w:rtl/>
        </w:rPr>
        <w:t>ی</w:t>
      </w:r>
      <w:r w:rsidRPr="0096358C">
        <w:rPr>
          <w:rFonts w:eastAsia="Calibri" w:cs="w_Lotus Semi Bold"/>
          <w:sz w:val="28"/>
          <w:szCs w:val="28"/>
          <w:rtl/>
        </w:rPr>
        <w:t xml:space="preserve"> اثبات الرّجعة» 26 روا</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sz w:val="28"/>
          <w:szCs w:val="28"/>
          <w:rtl/>
        </w:rPr>
        <w:t xml:space="preserve"> از رسول گرام</w:t>
      </w:r>
      <w:r w:rsidRPr="0096358C">
        <w:rPr>
          <w:rFonts w:eastAsia="Calibri" w:cs="w_Lotus Semi Bold" w:hint="cs"/>
          <w:sz w:val="28"/>
          <w:szCs w:val="28"/>
          <w:rtl/>
        </w:rPr>
        <w:t>ی</w:t>
      </w:r>
      <w:r w:rsidRPr="0096358C">
        <w:rPr>
          <w:rFonts w:eastAsia="Calibri" w:cs="w_Lotus Semi Bold"/>
          <w:sz w:val="28"/>
          <w:szCs w:val="28"/>
          <w:rtl/>
        </w:rPr>
        <w:t xml:space="preserve"> اسلام</w:t>
      </w:r>
      <w:r w:rsidR="00AF7E44">
        <w:rPr>
          <w:rFonts w:eastAsia="Calibri" w:cs="w_Lotus Semi Bold" w:hint="cs"/>
          <w:sz w:val="28"/>
          <w:szCs w:val="28"/>
          <w:rtl/>
        </w:rPr>
        <w:t>؟صل؟</w:t>
      </w:r>
      <w:r w:rsidRPr="0096358C">
        <w:rPr>
          <w:rFonts w:eastAsia="Calibri" w:cs="w_Lotus Semi Bold"/>
          <w:sz w:val="28"/>
          <w:szCs w:val="28"/>
          <w:rtl/>
        </w:rPr>
        <w:t xml:space="preserve"> نقل کرده، که آنچه در امّت‌ها</w:t>
      </w:r>
      <w:r w:rsidRPr="0096358C">
        <w:rPr>
          <w:rFonts w:eastAsia="Calibri" w:cs="w_Lotus Semi Bold" w:hint="cs"/>
          <w:sz w:val="28"/>
          <w:szCs w:val="28"/>
          <w:rtl/>
        </w:rPr>
        <w:t>ی</w:t>
      </w:r>
      <w:r w:rsidRPr="0096358C">
        <w:rPr>
          <w:rFonts w:eastAsia="Calibri" w:cs="w_Lotus Semi Bold"/>
          <w:sz w:val="28"/>
          <w:szCs w:val="28"/>
          <w:rtl/>
        </w:rPr>
        <w:t xml:space="preserve"> پ</w:t>
      </w:r>
      <w:r w:rsidRPr="0096358C">
        <w:rPr>
          <w:rFonts w:eastAsia="Calibri" w:cs="w_Lotus Semi Bold" w:hint="cs"/>
          <w:sz w:val="28"/>
          <w:szCs w:val="28"/>
          <w:rtl/>
        </w:rPr>
        <w:t>ی</w:t>
      </w:r>
      <w:r w:rsidRPr="0096358C">
        <w:rPr>
          <w:rFonts w:eastAsia="Calibri" w:cs="w_Lotus Semi Bold" w:hint="eastAsia"/>
          <w:sz w:val="28"/>
          <w:szCs w:val="28"/>
          <w:rtl/>
        </w:rPr>
        <w:t>ش</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اتّفاق افتاده، مو به مو، در امّت من ن</w:t>
      </w:r>
      <w:r w:rsidRPr="0096358C">
        <w:rPr>
          <w:rFonts w:eastAsia="Calibri" w:cs="w_Lotus Semi Bold" w:hint="cs"/>
          <w:sz w:val="28"/>
          <w:szCs w:val="28"/>
          <w:rtl/>
        </w:rPr>
        <w:t>ی</w:t>
      </w:r>
      <w:r w:rsidRPr="0096358C">
        <w:rPr>
          <w:rFonts w:eastAsia="Calibri" w:cs="w_Lotus Semi Bold" w:hint="eastAsia"/>
          <w:sz w:val="28"/>
          <w:szCs w:val="28"/>
          <w:rtl/>
        </w:rPr>
        <w:t>ز</w:t>
      </w:r>
      <w:r w:rsidR="00464377">
        <w:rPr>
          <w:rFonts w:eastAsia="Calibri" w:cs="w_Lotus Semi Bold"/>
          <w:sz w:val="28"/>
          <w:szCs w:val="28"/>
          <w:rtl/>
        </w:rPr>
        <w:t xml:space="preserve"> واقع خواهد شد.</w:t>
      </w:r>
      <w:r w:rsidR="00464377" w:rsidRPr="0006640A">
        <w:rPr>
          <w:rStyle w:val="aff6"/>
          <w:rtl/>
        </w:rPr>
        <w:footnoteReference w:id="9"/>
      </w:r>
    </w:p>
    <w:p w:rsidR="003C2B8C" w:rsidRPr="0096358C" w:rsidRDefault="003C2B8C" w:rsidP="00AF7E44">
      <w:pPr>
        <w:widowControl w:val="0"/>
        <w:spacing w:after="60"/>
        <w:ind w:firstLine="284"/>
        <w:jc w:val="lowKashida"/>
        <w:rPr>
          <w:rFonts w:eastAsia="Calibri" w:cs="w_Lotus Semi Bold"/>
          <w:sz w:val="28"/>
          <w:szCs w:val="28"/>
          <w:rtl/>
        </w:rPr>
      </w:pPr>
    </w:p>
    <w:p w:rsidR="0096358C" w:rsidRPr="0096358C" w:rsidRDefault="0096358C" w:rsidP="00C35857">
      <w:pPr>
        <w:pStyle w:val="3"/>
        <w:rPr>
          <w:rtl/>
        </w:rPr>
      </w:pPr>
      <w:bookmarkStart w:id="17" w:name="_Toc179887494"/>
      <w:bookmarkStart w:id="18" w:name="_Toc179969171"/>
      <w:r w:rsidRPr="0096358C">
        <w:rPr>
          <w:rFonts w:hint="eastAsia"/>
          <w:rtl/>
        </w:rPr>
        <w:lastRenderedPageBreak/>
        <w:t>رجعت</w:t>
      </w:r>
      <w:r w:rsidRPr="0096358C">
        <w:rPr>
          <w:rtl/>
        </w:rPr>
        <w:t xml:space="preserve"> در امّت اسلام</w:t>
      </w:r>
      <w:r w:rsidRPr="0096358C">
        <w:rPr>
          <w:rFonts w:hint="cs"/>
          <w:rtl/>
        </w:rPr>
        <w:t>ی</w:t>
      </w:r>
      <w:bookmarkEnd w:id="17"/>
      <w:bookmarkEnd w:id="18"/>
    </w:p>
    <w:p w:rsidR="0096358C" w:rsidRPr="0096358C" w:rsidRDefault="0096358C" w:rsidP="0093597B">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بر</w:t>
      </w:r>
      <w:r w:rsidRPr="0096358C">
        <w:rPr>
          <w:rFonts w:eastAsia="Calibri" w:cs="w_Lotus Semi Bold"/>
          <w:sz w:val="28"/>
          <w:szCs w:val="28"/>
          <w:rtl/>
        </w:rPr>
        <w:t xml:space="preserve"> اساس روا</w:t>
      </w:r>
      <w:r w:rsidRPr="0096358C">
        <w:rPr>
          <w:rFonts w:eastAsia="Calibri" w:cs="w_Lotus Semi Bold" w:hint="cs"/>
          <w:sz w:val="28"/>
          <w:szCs w:val="28"/>
          <w:rtl/>
        </w:rPr>
        <w:t>ی</w:t>
      </w:r>
      <w:r w:rsidRPr="0096358C">
        <w:rPr>
          <w:rFonts w:eastAsia="Calibri" w:cs="w_Lotus Semi Bold" w:hint="eastAsia"/>
          <w:sz w:val="28"/>
          <w:szCs w:val="28"/>
          <w:rtl/>
        </w:rPr>
        <w:t>ات</w:t>
      </w:r>
      <w:r w:rsidRPr="0096358C">
        <w:rPr>
          <w:rFonts w:eastAsia="Calibri" w:cs="w_Lotus Semi Bold"/>
          <w:sz w:val="28"/>
          <w:szCs w:val="28"/>
          <w:rtl/>
        </w:rPr>
        <w:t xml:space="preserve"> فراوان</w:t>
      </w:r>
      <w:r w:rsidRPr="0096358C">
        <w:rPr>
          <w:rFonts w:eastAsia="Calibri" w:cs="w_Lotus Semi Bold" w:hint="cs"/>
          <w:sz w:val="28"/>
          <w:szCs w:val="28"/>
          <w:rtl/>
        </w:rPr>
        <w:t>ی</w:t>
      </w:r>
      <w:r w:rsidRPr="0096358C">
        <w:rPr>
          <w:rFonts w:eastAsia="Calibri" w:cs="w_Lotus Semi Bold"/>
          <w:sz w:val="28"/>
          <w:szCs w:val="28"/>
          <w:rtl/>
        </w:rPr>
        <w:t xml:space="preserve"> که از خاندان عصمت و طهارت</w:t>
      </w:r>
      <w:r w:rsidR="006B0086">
        <w:rPr>
          <w:rFonts w:eastAsia="Calibri" w:cs="w_Lotus Semi Bold" w:hint="cs"/>
          <w:sz w:val="28"/>
          <w:szCs w:val="28"/>
          <w:rtl/>
        </w:rPr>
        <w:t>؟سهم؟</w:t>
      </w:r>
      <w:r w:rsidRPr="0096358C">
        <w:rPr>
          <w:rFonts w:eastAsia="Calibri" w:cs="w_Lotus Semi Bold"/>
          <w:sz w:val="28"/>
          <w:szCs w:val="28"/>
          <w:rtl/>
        </w:rPr>
        <w:t xml:space="preserve"> به ما رس</w:t>
      </w:r>
      <w:r w:rsidRPr="0096358C">
        <w:rPr>
          <w:rFonts w:eastAsia="Calibri" w:cs="w_Lotus Semi Bold" w:hint="cs"/>
          <w:sz w:val="28"/>
          <w:szCs w:val="28"/>
          <w:rtl/>
        </w:rPr>
        <w:t>ی</w:t>
      </w:r>
      <w:r w:rsidRPr="0096358C">
        <w:rPr>
          <w:rFonts w:eastAsia="Calibri" w:cs="w_Lotus Semi Bold" w:hint="eastAsia"/>
          <w:sz w:val="28"/>
          <w:szCs w:val="28"/>
          <w:rtl/>
        </w:rPr>
        <w:t>ده،</w:t>
      </w:r>
      <w:r w:rsidRPr="0096358C">
        <w:rPr>
          <w:rFonts w:eastAsia="Calibri" w:cs="w_Lotus Semi Bold"/>
          <w:sz w:val="28"/>
          <w:szCs w:val="28"/>
          <w:rtl/>
        </w:rPr>
        <w:t xml:space="preserve"> در م</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امّت اسلام</w:t>
      </w:r>
      <w:r w:rsidRPr="0096358C">
        <w:rPr>
          <w:rFonts w:eastAsia="Calibri" w:cs="w_Lotus Semi Bold" w:hint="cs"/>
          <w:sz w:val="28"/>
          <w:szCs w:val="28"/>
          <w:rtl/>
        </w:rPr>
        <w:t>ی</w:t>
      </w:r>
      <w:r w:rsidRPr="0096358C">
        <w:rPr>
          <w:rFonts w:eastAsia="Calibri" w:cs="w_Lotus Semi Bold"/>
          <w:sz w:val="28"/>
          <w:szCs w:val="28"/>
          <w:rtl/>
        </w:rPr>
        <w:t xml:space="preserve"> ن</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sz w:val="28"/>
          <w:szCs w:val="28"/>
          <w:rtl/>
        </w:rPr>
        <w:t xml:space="preserve"> به موارد</w:t>
      </w:r>
      <w:r w:rsidRPr="0096358C">
        <w:rPr>
          <w:rFonts w:eastAsia="Calibri" w:cs="w_Lotus Semi Bold" w:hint="cs"/>
          <w:sz w:val="28"/>
          <w:szCs w:val="28"/>
          <w:rtl/>
        </w:rPr>
        <w:t>ی</w:t>
      </w:r>
      <w:r w:rsidRPr="0096358C">
        <w:rPr>
          <w:rFonts w:eastAsia="Calibri" w:cs="w_Lotus Semi Bold"/>
          <w:sz w:val="28"/>
          <w:szCs w:val="28"/>
          <w:rtl/>
        </w:rPr>
        <w:t xml:space="preserve"> از وقوع رجعت در قرون اوّل</w:t>
      </w:r>
      <w:r w:rsidRPr="0096358C">
        <w:rPr>
          <w:rFonts w:eastAsia="Calibri" w:cs="w_Lotus Semi Bold" w:hint="cs"/>
          <w:sz w:val="28"/>
          <w:szCs w:val="28"/>
          <w:rtl/>
        </w:rPr>
        <w:t>یّ</w:t>
      </w:r>
      <w:r w:rsidRPr="0096358C">
        <w:rPr>
          <w:rFonts w:eastAsia="Calibri" w:cs="w_Lotus Semi Bold" w:hint="eastAsia"/>
          <w:sz w:val="28"/>
          <w:szCs w:val="28"/>
          <w:rtl/>
        </w:rPr>
        <w:t>ه</w:t>
      </w:r>
      <w:r w:rsidRPr="0096358C">
        <w:rPr>
          <w:rFonts w:eastAsia="Calibri" w:cs="w_Lotus Semi Bold"/>
          <w:sz w:val="28"/>
          <w:szCs w:val="28"/>
          <w:rtl/>
        </w:rPr>
        <w:t xml:space="preserve"> برم</w:t>
      </w:r>
      <w:r w:rsidRPr="0096358C">
        <w:rPr>
          <w:rFonts w:eastAsia="Calibri" w:cs="w_Lotus Semi Bold" w:hint="cs"/>
          <w:sz w:val="28"/>
          <w:szCs w:val="28"/>
          <w:rtl/>
        </w:rPr>
        <w:t>ی‌</w:t>
      </w:r>
      <w:r w:rsidRPr="0096358C">
        <w:rPr>
          <w:rFonts w:eastAsia="Calibri" w:cs="w_Lotus Semi Bold" w:hint="eastAsia"/>
          <w:sz w:val="28"/>
          <w:szCs w:val="28"/>
          <w:rtl/>
        </w:rPr>
        <w:t>خور</w:t>
      </w:r>
      <w:r w:rsidRPr="0096358C">
        <w:rPr>
          <w:rFonts w:eastAsia="Calibri" w:cs="w_Lotus Semi Bold" w:hint="cs"/>
          <w:sz w:val="28"/>
          <w:szCs w:val="28"/>
          <w:rtl/>
        </w:rPr>
        <w:t>ی</w:t>
      </w:r>
      <w:r w:rsidRPr="0096358C">
        <w:rPr>
          <w:rFonts w:eastAsia="Calibri" w:cs="w_Lotus Semi Bold" w:hint="eastAsia"/>
          <w:sz w:val="28"/>
          <w:szCs w:val="28"/>
          <w:rtl/>
        </w:rPr>
        <w:t>م،</w:t>
      </w:r>
      <w:r w:rsidR="0093597B">
        <w:rPr>
          <w:rStyle w:val="a9"/>
          <w:sz w:val="28"/>
          <w:szCs w:val="28"/>
          <w:rtl/>
        </w:rPr>
        <w:footnoteReference w:id="10"/>
      </w:r>
      <w:r w:rsidRPr="0096358C">
        <w:rPr>
          <w:rFonts w:eastAsia="Calibri" w:cs="w_Lotus Semi Bold"/>
          <w:sz w:val="28"/>
          <w:szCs w:val="28"/>
          <w:rtl/>
        </w:rPr>
        <w:t xml:space="preserve"> که تعداد 70 مورد آن را ش</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حرّ عامل</w:t>
      </w:r>
      <w:r w:rsidRPr="0096358C">
        <w:rPr>
          <w:rFonts w:eastAsia="Calibri" w:cs="w_Lotus Semi Bold" w:hint="cs"/>
          <w:sz w:val="28"/>
          <w:szCs w:val="28"/>
          <w:rtl/>
        </w:rPr>
        <w:t>ی</w:t>
      </w:r>
      <w:r w:rsidR="006B0086">
        <w:rPr>
          <w:rFonts w:eastAsia="Calibri" w:cs="w_Lotus Semi Bold"/>
          <w:sz w:val="28"/>
          <w:szCs w:val="28"/>
          <w:rtl/>
        </w:rPr>
        <w:t xml:space="preserve"> گرد آورده است.</w:t>
      </w:r>
      <w:r w:rsidR="0093597B">
        <w:rPr>
          <w:rStyle w:val="a9"/>
          <w:sz w:val="28"/>
          <w:szCs w:val="28"/>
          <w:rtl/>
        </w:rPr>
        <w:footnoteReference w:id="11"/>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عبد</w:t>
      </w:r>
      <w:r w:rsidRPr="0096358C">
        <w:rPr>
          <w:rFonts w:eastAsia="Calibri" w:cs="w_Lotus Semi Bold"/>
          <w:sz w:val="28"/>
          <w:szCs w:val="28"/>
          <w:rtl/>
        </w:rPr>
        <w:t xml:space="preserve"> الله بن </w:t>
      </w:r>
      <w:r w:rsidR="00D961E9">
        <w:rPr>
          <w:rFonts w:eastAsia="Calibri" w:cs="w_Lotus Semi Bold"/>
          <w:sz w:val="28"/>
          <w:szCs w:val="28"/>
          <w:rtl/>
        </w:rPr>
        <w:t>محمّد</w:t>
      </w:r>
      <w:r w:rsidRPr="0096358C">
        <w:rPr>
          <w:rFonts w:eastAsia="Calibri" w:cs="w_Lotus Semi Bold"/>
          <w:sz w:val="28"/>
          <w:szCs w:val="28"/>
          <w:rtl/>
        </w:rPr>
        <w:t xml:space="preserve"> بن عب</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مشهور به: «ابن اب</w:t>
      </w:r>
      <w:r w:rsidRPr="0096358C">
        <w:rPr>
          <w:rFonts w:eastAsia="Calibri" w:cs="w_Lotus Semi Bold" w:hint="cs"/>
          <w:sz w:val="28"/>
          <w:szCs w:val="28"/>
          <w:rtl/>
        </w:rPr>
        <w:t>ی</w:t>
      </w:r>
      <w:r w:rsidRPr="0096358C">
        <w:rPr>
          <w:rFonts w:eastAsia="Calibri" w:cs="w_Lotus Semi Bold"/>
          <w:sz w:val="28"/>
          <w:szCs w:val="28"/>
          <w:rtl/>
        </w:rPr>
        <w:t xml:space="preserve"> الدّن</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(180 ـ 281 ق) کتاب</w:t>
      </w:r>
      <w:r w:rsidRPr="0096358C">
        <w:rPr>
          <w:rFonts w:eastAsia="Calibri" w:cs="w_Lotus Semi Bold" w:hint="cs"/>
          <w:sz w:val="28"/>
          <w:szCs w:val="28"/>
          <w:rtl/>
        </w:rPr>
        <w:t>ی</w:t>
      </w:r>
      <w:r w:rsidRPr="0096358C">
        <w:rPr>
          <w:rFonts w:eastAsia="Calibri" w:cs="w_Lotus Semi Bold"/>
          <w:sz w:val="28"/>
          <w:szCs w:val="28"/>
          <w:rtl/>
        </w:rPr>
        <w:t xml:space="preserve"> به نام: «من عاش بعد الموت» در ا</w:t>
      </w:r>
      <w:r w:rsidRPr="0096358C">
        <w:rPr>
          <w:rFonts w:eastAsia="Calibri" w:cs="w_Lotus Semi Bold" w:hint="cs"/>
          <w:sz w:val="28"/>
          <w:szCs w:val="28"/>
          <w:rtl/>
        </w:rPr>
        <w:t>ی</w:t>
      </w:r>
      <w:r w:rsidRPr="0096358C">
        <w:rPr>
          <w:rFonts w:eastAsia="Calibri" w:cs="w_Lotus Semi Bold" w:hint="eastAsia"/>
          <w:sz w:val="28"/>
          <w:szCs w:val="28"/>
          <w:rtl/>
        </w:rPr>
        <w:t>ن</w:t>
      </w:r>
      <w:r w:rsidR="00426D9C">
        <w:rPr>
          <w:rFonts w:eastAsia="Calibri" w:cs="w_Lotus Semi Bold"/>
          <w:sz w:val="28"/>
          <w:szCs w:val="28"/>
          <w:rtl/>
        </w:rPr>
        <w:t xml:space="preserve"> رابطه گرد آورده است.</w:t>
      </w:r>
      <w:r w:rsidR="00426D9C">
        <w:rPr>
          <w:rStyle w:val="a9"/>
          <w:sz w:val="28"/>
          <w:szCs w:val="28"/>
          <w:rtl/>
        </w:rPr>
        <w:footnoteReference w:id="12"/>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و</w:t>
      </w:r>
      <w:r w:rsidRPr="0096358C">
        <w:rPr>
          <w:rFonts w:eastAsia="Calibri" w:cs="w_Lotus Semi Bold" w:hint="cs"/>
          <w:sz w:val="28"/>
          <w:szCs w:val="28"/>
          <w:rtl/>
        </w:rPr>
        <w:t>ی</w:t>
      </w:r>
      <w:r w:rsidRPr="0096358C">
        <w:rPr>
          <w:rFonts w:eastAsia="Calibri" w:cs="w_Lotus Semi Bold"/>
          <w:sz w:val="28"/>
          <w:szCs w:val="28"/>
          <w:rtl/>
        </w:rPr>
        <w:t xml:space="preserve"> در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کتاب، 64 مورد از افراد</w:t>
      </w:r>
      <w:r w:rsidRPr="0096358C">
        <w:rPr>
          <w:rFonts w:eastAsia="Calibri" w:cs="w_Lotus Semi Bold" w:hint="cs"/>
          <w:sz w:val="28"/>
          <w:szCs w:val="28"/>
          <w:rtl/>
        </w:rPr>
        <w:t>ی</w:t>
      </w:r>
      <w:r w:rsidRPr="0096358C">
        <w:rPr>
          <w:rFonts w:eastAsia="Calibri" w:cs="w_Lotus Semi Bold"/>
          <w:sz w:val="28"/>
          <w:szCs w:val="28"/>
          <w:rtl/>
        </w:rPr>
        <w:t xml:space="preserve"> که در سه قرن اوّل اسلام</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پس از مرگ، زنده شده، کم </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ز</w:t>
      </w:r>
      <w:r w:rsidRPr="0096358C">
        <w:rPr>
          <w:rFonts w:eastAsia="Calibri" w:cs="w_Lotus Semi Bold" w:hint="cs"/>
          <w:sz w:val="28"/>
          <w:szCs w:val="28"/>
          <w:rtl/>
        </w:rPr>
        <w:t>ی</w:t>
      </w:r>
      <w:r w:rsidRPr="0096358C">
        <w:rPr>
          <w:rFonts w:eastAsia="Calibri" w:cs="w_Lotus Semi Bold" w:hint="eastAsia"/>
          <w:sz w:val="28"/>
          <w:szCs w:val="28"/>
          <w:rtl/>
        </w:rPr>
        <w:t>اد،</w:t>
      </w:r>
      <w:r w:rsidRPr="0096358C">
        <w:rPr>
          <w:rFonts w:eastAsia="Calibri" w:cs="w_Lotus Semi Bold"/>
          <w:sz w:val="28"/>
          <w:szCs w:val="28"/>
          <w:rtl/>
        </w:rPr>
        <w:t xml:space="preserve"> زنده مانده‌اند را </w:t>
      </w:r>
      <w:r w:rsidR="00D4676B">
        <w:rPr>
          <w:rFonts w:eastAsia="Calibri" w:cs="w_Lotus Semi Bold"/>
          <w:sz w:val="28"/>
          <w:szCs w:val="28"/>
          <w:rtl/>
        </w:rPr>
        <w:t>معرّفی کرده است.</w:t>
      </w:r>
      <w:r w:rsidR="00D75FC8">
        <w:rPr>
          <w:rStyle w:val="a9"/>
          <w:sz w:val="28"/>
          <w:szCs w:val="28"/>
          <w:rtl/>
        </w:rPr>
        <w:footnoteReference w:id="13"/>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دکتر</w:t>
      </w:r>
      <w:r w:rsidRPr="0096358C">
        <w:rPr>
          <w:rFonts w:eastAsia="Calibri" w:cs="w_Lotus Semi Bold"/>
          <w:sz w:val="28"/>
          <w:szCs w:val="28"/>
          <w:rtl/>
        </w:rPr>
        <w:t xml:space="preserve"> «را</w:t>
      </w:r>
      <w:r w:rsidRPr="0096358C">
        <w:rPr>
          <w:rFonts w:eastAsia="Calibri" w:cs="w_Lotus Semi Bold" w:hint="cs"/>
          <w:sz w:val="28"/>
          <w:szCs w:val="28"/>
          <w:rtl/>
        </w:rPr>
        <w:t>ی</w:t>
      </w:r>
      <w:r w:rsidRPr="0096358C">
        <w:rPr>
          <w:rFonts w:eastAsia="Calibri" w:cs="w_Lotus Semi Bold" w:hint="eastAsia"/>
          <w:sz w:val="28"/>
          <w:szCs w:val="28"/>
          <w:rtl/>
        </w:rPr>
        <w:t>موند</w:t>
      </w:r>
      <w:r w:rsidRPr="0096358C">
        <w:rPr>
          <w:rFonts w:eastAsia="Calibri" w:cs="w_Lotus Semi Bold"/>
          <w:sz w:val="28"/>
          <w:szCs w:val="28"/>
          <w:rtl/>
        </w:rPr>
        <w:t xml:space="preserve"> مود</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در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رابطه کتاب</w:t>
      </w:r>
      <w:r w:rsidRPr="0096358C">
        <w:rPr>
          <w:rFonts w:eastAsia="Calibri" w:cs="w_Lotus Semi Bold" w:hint="cs"/>
          <w:sz w:val="28"/>
          <w:szCs w:val="28"/>
          <w:rtl/>
        </w:rPr>
        <w:t>ی</w:t>
      </w:r>
      <w:r w:rsidRPr="0096358C">
        <w:rPr>
          <w:rFonts w:eastAsia="Calibri" w:cs="w_Lotus Semi Bold"/>
          <w:sz w:val="28"/>
          <w:szCs w:val="28"/>
          <w:rtl/>
        </w:rPr>
        <w:t xml:space="preserve"> نوشته و آن را «بازگشت روح» نام نهاده است.</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او</w:t>
      </w:r>
      <w:r w:rsidRPr="0096358C">
        <w:rPr>
          <w:rFonts w:eastAsia="Calibri" w:cs="w_Lotus Semi Bold"/>
          <w:sz w:val="28"/>
          <w:szCs w:val="28"/>
          <w:rtl/>
        </w:rPr>
        <w:t xml:space="preserve"> در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کتاب، از کسان</w:t>
      </w:r>
      <w:r w:rsidRPr="0096358C">
        <w:rPr>
          <w:rFonts w:eastAsia="Calibri" w:cs="w_Lotus Semi Bold" w:hint="cs"/>
          <w:sz w:val="28"/>
          <w:szCs w:val="28"/>
          <w:rtl/>
        </w:rPr>
        <w:t>ی</w:t>
      </w:r>
      <w:r w:rsidRPr="0096358C">
        <w:rPr>
          <w:rFonts w:eastAsia="Calibri" w:cs="w_Lotus Semi Bold"/>
          <w:sz w:val="28"/>
          <w:szCs w:val="28"/>
          <w:rtl/>
        </w:rPr>
        <w:t xml:space="preserve"> سخن گفته که طبق نظر پزشک قانون</w:t>
      </w:r>
      <w:r w:rsidRPr="0096358C">
        <w:rPr>
          <w:rFonts w:eastAsia="Calibri" w:cs="w_Lotus Semi Bold" w:hint="cs"/>
          <w:sz w:val="28"/>
          <w:szCs w:val="28"/>
          <w:rtl/>
        </w:rPr>
        <w:t>ی</w:t>
      </w:r>
      <w:r w:rsidRPr="0096358C">
        <w:rPr>
          <w:rFonts w:eastAsia="Calibri" w:cs="w_Lotus Semi Bold" w:hint="eastAsia"/>
          <w:sz w:val="28"/>
          <w:szCs w:val="28"/>
          <w:rtl/>
        </w:rPr>
        <w:t>،</w:t>
      </w:r>
      <w:r w:rsidR="00282198">
        <w:rPr>
          <w:rFonts w:eastAsia="Calibri" w:cs="w_Lotus Semi Bold"/>
          <w:sz w:val="28"/>
          <w:szCs w:val="28"/>
          <w:rtl/>
        </w:rPr>
        <w:t xml:space="preserve"> مرده، سپس زنده شده‌اند.</w:t>
      </w:r>
      <w:r w:rsidR="00282198">
        <w:rPr>
          <w:rStyle w:val="a9"/>
          <w:sz w:val="28"/>
          <w:szCs w:val="28"/>
          <w:rtl/>
        </w:rPr>
        <w:footnoteReference w:id="14"/>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بر</w:t>
      </w:r>
      <w:r w:rsidRPr="0096358C">
        <w:rPr>
          <w:rFonts w:eastAsia="Calibri" w:cs="w_Lotus Semi Bold"/>
          <w:sz w:val="28"/>
          <w:szCs w:val="28"/>
          <w:rtl/>
        </w:rPr>
        <w:t xml:space="preserve"> اساس روا</w:t>
      </w:r>
      <w:r w:rsidRPr="0096358C">
        <w:rPr>
          <w:rFonts w:eastAsia="Calibri" w:cs="w_Lotus Semi Bold" w:hint="cs"/>
          <w:sz w:val="28"/>
          <w:szCs w:val="28"/>
          <w:rtl/>
        </w:rPr>
        <w:t>ی</w:t>
      </w:r>
      <w:r w:rsidRPr="0096358C">
        <w:rPr>
          <w:rFonts w:eastAsia="Calibri" w:cs="w_Lotus Semi Bold" w:hint="eastAsia"/>
          <w:sz w:val="28"/>
          <w:szCs w:val="28"/>
          <w:rtl/>
        </w:rPr>
        <w:t>ات</w:t>
      </w:r>
      <w:r w:rsidRPr="0096358C">
        <w:rPr>
          <w:rFonts w:eastAsia="Calibri" w:cs="w_Lotus Semi Bold"/>
          <w:sz w:val="28"/>
          <w:szCs w:val="28"/>
          <w:rtl/>
        </w:rPr>
        <w:t xml:space="preserve"> اسلام</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کتاب ابن اب</w:t>
      </w:r>
      <w:r w:rsidRPr="0096358C">
        <w:rPr>
          <w:rFonts w:eastAsia="Calibri" w:cs="w_Lotus Semi Bold" w:hint="cs"/>
          <w:sz w:val="28"/>
          <w:szCs w:val="28"/>
          <w:rtl/>
        </w:rPr>
        <w:t>ی</w:t>
      </w:r>
      <w:r w:rsidRPr="0096358C">
        <w:rPr>
          <w:rFonts w:eastAsia="Calibri" w:cs="w_Lotus Semi Bold"/>
          <w:sz w:val="28"/>
          <w:szCs w:val="28"/>
          <w:rtl/>
        </w:rPr>
        <w:t xml:space="preserve"> الدّن</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و دکتر را</w:t>
      </w:r>
      <w:r w:rsidRPr="0096358C">
        <w:rPr>
          <w:rFonts w:eastAsia="Calibri" w:cs="w_Lotus Semi Bold" w:hint="cs"/>
          <w:sz w:val="28"/>
          <w:szCs w:val="28"/>
          <w:rtl/>
        </w:rPr>
        <w:t>ی</w:t>
      </w:r>
      <w:r w:rsidRPr="0096358C">
        <w:rPr>
          <w:rFonts w:eastAsia="Calibri" w:cs="w_Lotus Semi Bold" w:hint="eastAsia"/>
          <w:sz w:val="28"/>
          <w:szCs w:val="28"/>
          <w:rtl/>
        </w:rPr>
        <w:t>موند</w:t>
      </w:r>
      <w:r w:rsidRPr="0096358C">
        <w:rPr>
          <w:rFonts w:eastAsia="Calibri" w:cs="w_Lotus Semi Bold"/>
          <w:sz w:val="28"/>
          <w:szCs w:val="28"/>
          <w:rtl/>
        </w:rPr>
        <w:t xml:space="preserve"> مود</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بازگشت </w:t>
      </w:r>
      <w:r w:rsidRPr="0096358C">
        <w:rPr>
          <w:rFonts w:eastAsia="Calibri" w:cs="w_Lotus Semi Bold"/>
          <w:sz w:val="28"/>
          <w:szCs w:val="28"/>
          <w:rtl/>
        </w:rPr>
        <w:lastRenderedPageBreak/>
        <w:t>روح به بدن و زنده شدن انسان پس از مرگ، نه تنها ممکن، بلکه اتفاق افتاده است و از نظر ز</w:t>
      </w:r>
      <w:r w:rsidRPr="0096358C">
        <w:rPr>
          <w:rFonts w:eastAsia="Calibri" w:cs="w_Lotus Semi Bold" w:hint="cs"/>
          <w:sz w:val="28"/>
          <w:szCs w:val="28"/>
          <w:rtl/>
        </w:rPr>
        <w:t>ی</w:t>
      </w:r>
      <w:r w:rsidRPr="0096358C">
        <w:rPr>
          <w:rFonts w:eastAsia="Calibri" w:cs="w_Lotus Semi Bold" w:hint="eastAsia"/>
          <w:sz w:val="28"/>
          <w:szCs w:val="28"/>
          <w:rtl/>
        </w:rPr>
        <w:t>ست‌شناس</w:t>
      </w:r>
      <w:r w:rsidRPr="0096358C">
        <w:rPr>
          <w:rFonts w:eastAsia="Calibri" w:cs="w_Lotus Semi Bold" w:hint="cs"/>
          <w:sz w:val="28"/>
          <w:szCs w:val="28"/>
          <w:rtl/>
        </w:rPr>
        <w:t>ی</w:t>
      </w:r>
      <w:r w:rsidRPr="0096358C">
        <w:rPr>
          <w:rFonts w:eastAsia="Calibri" w:cs="w_Lotus Semi Bold"/>
          <w:sz w:val="28"/>
          <w:szCs w:val="28"/>
          <w:rtl/>
        </w:rPr>
        <w:t xml:space="preserve"> ن</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sz w:val="28"/>
          <w:szCs w:val="28"/>
          <w:rtl/>
        </w:rPr>
        <w:t xml:space="preserve"> مانع</w:t>
      </w:r>
      <w:r w:rsidRPr="0096358C">
        <w:rPr>
          <w:rFonts w:eastAsia="Calibri" w:cs="w_Lotus Semi Bold" w:hint="cs"/>
          <w:sz w:val="28"/>
          <w:szCs w:val="28"/>
          <w:rtl/>
        </w:rPr>
        <w:t>ی</w:t>
      </w:r>
      <w:r w:rsidRPr="0096358C">
        <w:rPr>
          <w:rFonts w:eastAsia="Calibri" w:cs="w_Lotus Semi Bold"/>
          <w:sz w:val="28"/>
          <w:szCs w:val="28"/>
          <w:rtl/>
        </w:rPr>
        <w:t xml:space="preserve"> ندارد.</w:t>
      </w:r>
    </w:p>
    <w:p w:rsidR="0096358C" w:rsidRPr="0096358C" w:rsidRDefault="0096358C" w:rsidP="00C35857">
      <w:pPr>
        <w:pStyle w:val="3"/>
        <w:rPr>
          <w:rtl/>
        </w:rPr>
      </w:pPr>
      <w:bookmarkStart w:id="19" w:name="_Toc179887495"/>
      <w:bookmarkStart w:id="20" w:name="_Toc179969172"/>
      <w:r w:rsidRPr="0096358C">
        <w:rPr>
          <w:rFonts w:hint="eastAsia"/>
          <w:rtl/>
        </w:rPr>
        <w:t>لزوم</w:t>
      </w:r>
      <w:r w:rsidRPr="0096358C">
        <w:rPr>
          <w:rtl/>
        </w:rPr>
        <w:t xml:space="preserve"> اعتقاد به رجعت</w:t>
      </w:r>
      <w:bookmarkEnd w:id="19"/>
      <w:bookmarkEnd w:id="20"/>
    </w:p>
    <w:p w:rsidR="0096358C" w:rsidRPr="0096358C" w:rsidRDefault="0096358C" w:rsidP="00EE2489">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آ</w:t>
      </w:r>
      <w:r w:rsidRPr="0096358C">
        <w:rPr>
          <w:rFonts w:eastAsia="Calibri" w:cs="w_Lotus Semi Bold" w:hint="cs"/>
          <w:sz w:val="28"/>
          <w:szCs w:val="28"/>
          <w:rtl/>
        </w:rPr>
        <w:t>ی</w:t>
      </w:r>
      <w:r w:rsidRPr="0096358C">
        <w:rPr>
          <w:rFonts w:eastAsia="Calibri" w:cs="w_Lotus Semi Bold" w:hint="eastAsia"/>
          <w:sz w:val="28"/>
          <w:szCs w:val="28"/>
          <w:rtl/>
        </w:rPr>
        <w:t>ات</w:t>
      </w:r>
      <w:r w:rsidRPr="0096358C">
        <w:rPr>
          <w:rFonts w:eastAsia="Calibri" w:cs="w_Lotus Semi Bold"/>
          <w:sz w:val="28"/>
          <w:szCs w:val="28"/>
          <w:rtl/>
        </w:rPr>
        <w:t xml:space="preserve"> فراوان</w:t>
      </w:r>
      <w:r w:rsidRPr="0096358C">
        <w:rPr>
          <w:rFonts w:eastAsia="Calibri" w:cs="w_Lotus Semi Bold" w:hint="cs"/>
          <w:sz w:val="28"/>
          <w:szCs w:val="28"/>
          <w:rtl/>
        </w:rPr>
        <w:t>ی</w:t>
      </w:r>
      <w:r w:rsidRPr="0096358C">
        <w:rPr>
          <w:rFonts w:eastAsia="Calibri" w:cs="w_Lotus Semi Bold"/>
          <w:sz w:val="28"/>
          <w:szCs w:val="28"/>
          <w:rtl/>
        </w:rPr>
        <w:t xml:space="preserve"> از قرآن کر</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بر اساس روا</w:t>
      </w:r>
      <w:r w:rsidRPr="0096358C">
        <w:rPr>
          <w:rFonts w:eastAsia="Calibri" w:cs="w_Lotus Semi Bold" w:hint="cs"/>
          <w:sz w:val="28"/>
          <w:szCs w:val="28"/>
          <w:rtl/>
        </w:rPr>
        <w:t>ی</w:t>
      </w:r>
      <w:r w:rsidRPr="0096358C">
        <w:rPr>
          <w:rFonts w:eastAsia="Calibri" w:cs="w_Lotus Semi Bold" w:hint="eastAsia"/>
          <w:sz w:val="28"/>
          <w:szCs w:val="28"/>
          <w:rtl/>
        </w:rPr>
        <w:t>ات</w:t>
      </w:r>
      <w:r w:rsidRPr="0096358C">
        <w:rPr>
          <w:rFonts w:eastAsia="Calibri" w:cs="w_Lotus Semi Bold"/>
          <w:sz w:val="28"/>
          <w:szCs w:val="28"/>
          <w:rtl/>
        </w:rPr>
        <w:t xml:space="preserve"> معصوم</w:t>
      </w:r>
      <w:r w:rsidRPr="0096358C">
        <w:rPr>
          <w:rFonts w:eastAsia="Calibri" w:cs="w_Lotus Semi Bold" w:hint="cs"/>
          <w:sz w:val="28"/>
          <w:szCs w:val="28"/>
          <w:rtl/>
        </w:rPr>
        <w:t>ی</w:t>
      </w:r>
      <w:r w:rsidRPr="0096358C">
        <w:rPr>
          <w:rFonts w:eastAsia="Calibri" w:cs="w_Lotus Semi Bold" w:hint="eastAsia"/>
          <w:sz w:val="28"/>
          <w:szCs w:val="28"/>
          <w:rtl/>
        </w:rPr>
        <w:t>ن</w:t>
      </w:r>
      <w:r w:rsidR="00EE2489">
        <w:rPr>
          <w:rFonts w:eastAsia="Calibri" w:cs="w_Lotus Semi Bold" w:hint="cs"/>
          <w:sz w:val="28"/>
          <w:szCs w:val="28"/>
          <w:rtl/>
        </w:rPr>
        <w:t>؟سهم؟</w:t>
      </w:r>
      <w:r w:rsidRPr="0096358C">
        <w:rPr>
          <w:rFonts w:eastAsia="Calibri" w:cs="w_Lotus Semi Bold"/>
          <w:sz w:val="28"/>
          <w:szCs w:val="28"/>
          <w:rtl/>
        </w:rPr>
        <w:t>، به رجعت تفس</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شده، که 80 نمون</w:t>
      </w:r>
      <w:r w:rsidRPr="0096358C">
        <w:rPr>
          <w:rFonts w:eastAsia="Calibri" w:cs="w_Lotus Semi Bold" w:hint="cs"/>
          <w:sz w:val="28"/>
          <w:szCs w:val="28"/>
          <w:rtl/>
        </w:rPr>
        <w:t>ۀ</w:t>
      </w:r>
      <w:r w:rsidRPr="0096358C">
        <w:rPr>
          <w:rFonts w:eastAsia="Calibri" w:cs="w_Lotus Semi Bold"/>
          <w:sz w:val="28"/>
          <w:szCs w:val="28"/>
          <w:rtl/>
        </w:rPr>
        <w:t xml:space="preserve"> </w:t>
      </w:r>
      <w:r w:rsidR="00F150DB">
        <w:rPr>
          <w:rFonts w:eastAsia="Calibri" w:cs="w_Lotus Semi Bold"/>
          <w:sz w:val="28"/>
          <w:szCs w:val="28"/>
          <w:rtl/>
        </w:rPr>
        <w:t>آن‌ها</w:t>
      </w:r>
      <w:r w:rsidRPr="0096358C">
        <w:rPr>
          <w:rFonts w:eastAsia="Calibri" w:cs="w_Lotus Semi Bold"/>
          <w:sz w:val="28"/>
          <w:szCs w:val="28"/>
          <w:rtl/>
        </w:rPr>
        <w:t xml:space="preserve"> را در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کتاب ملاحظه م</w:t>
      </w:r>
      <w:r w:rsidRPr="0096358C">
        <w:rPr>
          <w:rFonts w:eastAsia="Calibri" w:cs="w_Lotus Semi Bold" w:hint="cs"/>
          <w:sz w:val="28"/>
          <w:szCs w:val="28"/>
          <w:rtl/>
        </w:rPr>
        <w:t>ی‌</w:t>
      </w:r>
      <w:r w:rsidRPr="0096358C">
        <w:rPr>
          <w:rFonts w:eastAsia="Calibri" w:cs="w_Lotus Semi Bold" w:hint="eastAsia"/>
          <w:sz w:val="28"/>
          <w:szCs w:val="28"/>
          <w:rtl/>
        </w:rPr>
        <w:t>فرما</w:t>
      </w:r>
      <w:r w:rsidRPr="0096358C">
        <w:rPr>
          <w:rFonts w:eastAsia="Calibri" w:cs="w_Lotus Semi Bold" w:hint="cs"/>
          <w:sz w:val="28"/>
          <w:szCs w:val="28"/>
          <w:rtl/>
        </w:rPr>
        <w:t>یی</w:t>
      </w:r>
      <w:r w:rsidRPr="0096358C">
        <w:rPr>
          <w:rFonts w:eastAsia="Calibri" w:cs="w_Lotus Semi Bold" w:hint="eastAsia"/>
          <w:sz w:val="28"/>
          <w:szCs w:val="28"/>
          <w:rtl/>
        </w:rPr>
        <w:t>د</w:t>
      </w:r>
      <w:r w:rsidRPr="0096358C">
        <w:rPr>
          <w:rFonts w:eastAsia="Calibri" w:cs="w_Lotus Semi Bold"/>
          <w:sz w:val="28"/>
          <w:szCs w:val="28"/>
          <w:rtl/>
        </w:rPr>
        <w:t>.</w:t>
      </w:r>
    </w:p>
    <w:p w:rsidR="0096358C" w:rsidRPr="0096358C" w:rsidRDefault="0096358C" w:rsidP="00EE2489">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در</w:t>
      </w:r>
      <w:r w:rsidRPr="0096358C">
        <w:rPr>
          <w:rFonts w:eastAsia="Calibri" w:cs="w_Lotus Semi Bold"/>
          <w:sz w:val="28"/>
          <w:szCs w:val="28"/>
          <w:rtl/>
        </w:rPr>
        <w:t xml:space="preserve"> چهلم</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آ</w:t>
      </w:r>
      <w:r w:rsidRPr="0096358C">
        <w:rPr>
          <w:rFonts w:eastAsia="Calibri" w:cs="w_Lotus Semi Bold" w:hint="cs"/>
          <w:sz w:val="28"/>
          <w:szCs w:val="28"/>
          <w:rtl/>
        </w:rPr>
        <w:t>ی</w:t>
      </w:r>
      <w:r w:rsidRPr="0096358C">
        <w:rPr>
          <w:rFonts w:eastAsia="Calibri" w:cs="w_Lotus Semi Bold" w:hint="eastAsia"/>
          <w:sz w:val="28"/>
          <w:szCs w:val="28"/>
          <w:rtl/>
        </w:rPr>
        <w:t>ه‌ا</w:t>
      </w:r>
      <w:r w:rsidRPr="0096358C">
        <w:rPr>
          <w:rFonts w:eastAsia="Calibri" w:cs="w_Lotus Semi Bold" w:hint="cs"/>
          <w:sz w:val="28"/>
          <w:szCs w:val="28"/>
          <w:rtl/>
        </w:rPr>
        <w:t>ی</w:t>
      </w:r>
      <w:r w:rsidRPr="0096358C">
        <w:rPr>
          <w:rFonts w:eastAsia="Calibri" w:cs="w_Lotus Semi Bold"/>
          <w:sz w:val="28"/>
          <w:szCs w:val="28"/>
          <w:rtl/>
        </w:rPr>
        <w:t xml:space="preserve"> که در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کتاب، با کُد 83/27 ب</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شده، آمده است:</w:t>
      </w:r>
    </w:p>
    <w:p w:rsidR="004D1383" w:rsidRDefault="0096358C" w:rsidP="004D1383">
      <w:pPr>
        <w:pStyle w:val="aff9"/>
        <w:ind w:left="851"/>
        <w:rPr>
          <w:rFonts w:eastAsia="Calibri" w:cs="w_Lotus Semi Bold"/>
          <w:szCs w:val="28"/>
          <w:rtl/>
        </w:rPr>
      </w:pPr>
      <w:r w:rsidRPr="003C2B8C">
        <w:rPr>
          <w:rFonts w:hint="eastAsia"/>
          <w:sz w:val="26"/>
          <w:szCs w:val="28"/>
          <w:rtl/>
        </w:rPr>
        <w:t>«وَ</w:t>
      </w:r>
      <w:r w:rsidRPr="003C2B8C">
        <w:rPr>
          <w:sz w:val="26"/>
          <w:szCs w:val="28"/>
          <w:rtl/>
        </w:rPr>
        <w:t xml:space="preserve"> </w:t>
      </w:r>
      <w:r w:rsidRPr="003C2B8C">
        <w:rPr>
          <w:rFonts w:hint="cs"/>
          <w:sz w:val="26"/>
          <w:szCs w:val="28"/>
          <w:rtl/>
        </w:rPr>
        <w:t>ی</w:t>
      </w:r>
      <w:r w:rsidRPr="003C2B8C">
        <w:rPr>
          <w:rFonts w:hint="eastAsia"/>
          <w:sz w:val="26"/>
          <w:szCs w:val="28"/>
          <w:rtl/>
        </w:rPr>
        <w:t>وْمَ</w:t>
      </w:r>
      <w:r w:rsidRPr="003C2B8C">
        <w:rPr>
          <w:sz w:val="26"/>
          <w:szCs w:val="28"/>
          <w:rtl/>
        </w:rPr>
        <w:t xml:space="preserve"> نَحْشُرُ مِنْ كُلِّ أُمَّةٍ فَوْجاً مِمَّنْ </w:t>
      </w:r>
      <w:r w:rsidRPr="003C2B8C">
        <w:rPr>
          <w:rFonts w:hint="cs"/>
          <w:sz w:val="26"/>
          <w:szCs w:val="28"/>
          <w:rtl/>
        </w:rPr>
        <w:t>ی</w:t>
      </w:r>
      <w:r w:rsidRPr="003C2B8C">
        <w:rPr>
          <w:rFonts w:hint="eastAsia"/>
          <w:sz w:val="26"/>
          <w:szCs w:val="28"/>
          <w:rtl/>
        </w:rPr>
        <w:t>كَذِّبُ</w:t>
      </w:r>
      <w:r w:rsidRPr="003C2B8C">
        <w:rPr>
          <w:sz w:val="26"/>
          <w:szCs w:val="28"/>
          <w:rtl/>
        </w:rPr>
        <w:t xml:space="preserve"> بِآ</w:t>
      </w:r>
      <w:r w:rsidRPr="003C2B8C">
        <w:rPr>
          <w:rFonts w:hint="cs"/>
          <w:sz w:val="26"/>
          <w:szCs w:val="28"/>
          <w:rtl/>
        </w:rPr>
        <w:t>ی</w:t>
      </w:r>
      <w:r w:rsidRPr="003C2B8C">
        <w:rPr>
          <w:rFonts w:hint="eastAsia"/>
          <w:sz w:val="26"/>
          <w:szCs w:val="28"/>
          <w:rtl/>
        </w:rPr>
        <w:t>اتِنا</w:t>
      </w:r>
      <w:r w:rsidRPr="003C2B8C">
        <w:rPr>
          <w:sz w:val="26"/>
          <w:szCs w:val="28"/>
          <w:rtl/>
        </w:rPr>
        <w:t xml:space="preserve"> فَهُمْ </w:t>
      </w:r>
      <w:r w:rsidRPr="003C2B8C">
        <w:rPr>
          <w:rFonts w:hint="cs"/>
          <w:sz w:val="26"/>
          <w:szCs w:val="28"/>
          <w:rtl/>
        </w:rPr>
        <w:t>ی</w:t>
      </w:r>
      <w:r w:rsidRPr="003C2B8C">
        <w:rPr>
          <w:rFonts w:hint="eastAsia"/>
          <w:sz w:val="26"/>
          <w:szCs w:val="28"/>
          <w:rtl/>
        </w:rPr>
        <w:t>وزَعُونَ»؛</w:t>
      </w:r>
    </w:p>
    <w:p w:rsidR="0096358C" w:rsidRPr="0096358C" w:rsidRDefault="0096358C" w:rsidP="004D1383">
      <w:pPr>
        <w:pStyle w:val="aff9"/>
        <w:ind w:left="851"/>
        <w:rPr>
          <w:rFonts w:eastAsia="Calibri" w:cs="w_Lotus Semi Bold"/>
          <w:szCs w:val="28"/>
          <w:rtl/>
        </w:rPr>
      </w:pPr>
      <w:r w:rsidRPr="0096358C">
        <w:rPr>
          <w:rFonts w:eastAsia="Calibri" w:cs="w_Lotus Semi Bold" w:hint="eastAsia"/>
          <w:szCs w:val="28"/>
          <w:rtl/>
        </w:rPr>
        <w:t>آن</w:t>
      </w:r>
      <w:r w:rsidRPr="0096358C">
        <w:rPr>
          <w:rFonts w:eastAsia="Calibri" w:cs="w_Lotus Semi Bold"/>
          <w:szCs w:val="28"/>
          <w:rtl/>
        </w:rPr>
        <w:t xml:space="preserve"> روز از هر امّت</w:t>
      </w:r>
      <w:r w:rsidRPr="0096358C">
        <w:rPr>
          <w:rFonts w:eastAsia="Calibri" w:cs="w_Lotus Semi Bold" w:hint="cs"/>
          <w:szCs w:val="28"/>
          <w:rtl/>
        </w:rPr>
        <w:t>ی</w:t>
      </w:r>
      <w:r w:rsidRPr="0096358C">
        <w:rPr>
          <w:rFonts w:eastAsia="Calibri" w:cs="w_Lotus Semi Bold"/>
          <w:szCs w:val="28"/>
          <w:rtl/>
        </w:rPr>
        <w:t xml:space="preserve"> گروه</w:t>
      </w:r>
      <w:r w:rsidRPr="0096358C">
        <w:rPr>
          <w:rFonts w:eastAsia="Calibri" w:cs="w_Lotus Semi Bold" w:hint="cs"/>
          <w:szCs w:val="28"/>
          <w:rtl/>
        </w:rPr>
        <w:t>ی</w:t>
      </w:r>
      <w:r w:rsidRPr="0096358C">
        <w:rPr>
          <w:rFonts w:eastAsia="Calibri" w:cs="w_Lotus Semi Bold"/>
          <w:szCs w:val="28"/>
          <w:rtl/>
        </w:rPr>
        <w:t xml:space="preserve"> را محشور م</w:t>
      </w:r>
      <w:r w:rsidRPr="0096358C">
        <w:rPr>
          <w:rFonts w:eastAsia="Calibri" w:cs="w_Lotus Semi Bold" w:hint="cs"/>
          <w:szCs w:val="28"/>
          <w:rtl/>
        </w:rPr>
        <w:t>ی‌</w:t>
      </w:r>
      <w:r w:rsidRPr="0096358C">
        <w:rPr>
          <w:rFonts w:eastAsia="Calibri" w:cs="w_Lotus Semi Bold" w:hint="eastAsia"/>
          <w:szCs w:val="28"/>
          <w:rtl/>
        </w:rPr>
        <w:t>ساز</w:t>
      </w:r>
      <w:r w:rsidRPr="0096358C">
        <w:rPr>
          <w:rFonts w:eastAsia="Calibri" w:cs="w_Lotus Semi Bold" w:hint="cs"/>
          <w:szCs w:val="28"/>
          <w:rtl/>
        </w:rPr>
        <w:t>ی</w:t>
      </w:r>
      <w:r w:rsidRPr="0096358C">
        <w:rPr>
          <w:rFonts w:eastAsia="Calibri" w:cs="w_Lotus Semi Bold" w:hint="eastAsia"/>
          <w:szCs w:val="28"/>
          <w:rtl/>
        </w:rPr>
        <w:t>م</w:t>
      </w:r>
      <w:r w:rsidRPr="0096358C">
        <w:rPr>
          <w:rFonts w:eastAsia="Calibri" w:cs="w_Lotus Semi Bold"/>
          <w:szCs w:val="28"/>
          <w:rtl/>
        </w:rPr>
        <w:t xml:space="preserve"> که منکر آ</w:t>
      </w:r>
      <w:r w:rsidRPr="0096358C">
        <w:rPr>
          <w:rFonts w:eastAsia="Calibri" w:cs="w_Lotus Semi Bold" w:hint="cs"/>
          <w:szCs w:val="28"/>
          <w:rtl/>
        </w:rPr>
        <w:t>ی</w:t>
      </w:r>
      <w:r w:rsidRPr="0096358C">
        <w:rPr>
          <w:rFonts w:eastAsia="Calibri" w:cs="w_Lotus Semi Bold" w:hint="eastAsia"/>
          <w:szCs w:val="28"/>
          <w:rtl/>
        </w:rPr>
        <w:t>ات</w:t>
      </w:r>
      <w:r w:rsidRPr="0096358C">
        <w:rPr>
          <w:rFonts w:eastAsia="Calibri" w:cs="w_Lotus Semi Bold"/>
          <w:szCs w:val="28"/>
          <w:rtl/>
        </w:rPr>
        <w:t xml:space="preserve"> ما بودند، </w:t>
      </w:r>
      <w:r w:rsidR="00F150DB">
        <w:rPr>
          <w:rFonts w:eastAsia="Calibri" w:cs="w_Lotus Semi Bold"/>
          <w:szCs w:val="28"/>
          <w:rtl/>
        </w:rPr>
        <w:t>آن‌ها</w:t>
      </w:r>
      <w:r w:rsidRPr="0096358C">
        <w:rPr>
          <w:rFonts w:eastAsia="Calibri" w:cs="w_Lotus Semi Bold"/>
          <w:szCs w:val="28"/>
          <w:rtl/>
        </w:rPr>
        <w:t xml:space="preserve"> بازداشت م</w:t>
      </w:r>
      <w:r w:rsidRPr="0096358C">
        <w:rPr>
          <w:rFonts w:eastAsia="Calibri" w:cs="w_Lotus Semi Bold" w:hint="cs"/>
          <w:szCs w:val="28"/>
          <w:rtl/>
        </w:rPr>
        <w:t>ی‌</w:t>
      </w:r>
      <w:r w:rsidRPr="0096358C">
        <w:rPr>
          <w:rFonts w:eastAsia="Calibri" w:cs="w_Lotus Semi Bold" w:hint="eastAsia"/>
          <w:szCs w:val="28"/>
          <w:rtl/>
        </w:rPr>
        <w:t>شوند</w:t>
      </w:r>
      <w:r w:rsidR="00EE2489">
        <w:rPr>
          <w:rFonts w:eastAsia="Calibri" w:cs="w_Lotus Semi Bold"/>
          <w:szCs w:val="28"/>
          <w:rtl/>
        </w:rPr>
        <w:t>.</w:t>
      </w:r>
      <w:r w:rsidR="00EE2489" w:rsidRPr="003C2B8C">
        <w:rPr>
          <w:rStyle w:val="aff6"/>
          <w:rtl/>
        </w:rPr>
        <w:footnoteReference w:id="15"/>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به</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ق</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آ</w:t>
      </w:r>
      <w:r w:rsidRPr="0096358C">
        <w:rPr>
          <w:rFonts w:eastAsia="Calibri" w:cs="w_Lotus Semi Bold" w:hint="cs"/>
          <w:sz w:val="28"/>
          <w:szCs w:val="28"/>
          <w:rtl/>
        </w:rPr>
        <w:t>ی</w:t>
      </w:r>
      <w:r w:rsidRPr="0096358C">
        <w:rPr>
          <w:rFonts w:eastAsia="Calibri" w:cs="w_Lotus Semi Bold" w:hint="eastAsia"/>
          <w:sz w:val="28"/>
          <w:szCs w:val="28"/>
          <w:rtl/>
        </w:rPr>
        <w:t>ه</w:t>
      </w:r>
      <w:r w:rsidRPr="0096358C">
        <w:rPr>
          <w:rFonts w:eastAsia="Calibri" w:cs="w_Lotus Semi Bold"/>
          <w:sz w:val="28"/>
          <w:szCs w:val="28"/>
          <w:rtl/>
        </w:rPr>
        <w:t xml:space="preserve"> مربوط به رستاخ</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sz w:val="28"/>
          <w:szCs w:val="28"/>
          <w:rtl/>
        </w:rPr>
        <w:t xml:space="preserve"> ن</w:t>
      </w:r>
      <w:r w:rsidRPr="0096358C">
        <w:rPr>
          <w:rFonts w:eastAsia="Calibri" w:cs="w_Lotus Semi Bold" w:hint="cs"/>
          <w:sz w:val="28"/>
          <w:szCs w:val="28"/>
          <w:rtl/>
        </w:rPr>
        <w:t>ی</w:t>
      </w:r>
      <w:r w:rsidRPr="0096358C">
        <w:rPr>
          <w:rFonts w:eastAsia="Calibri" w:cs="w_Lotus Semi Bold" w:hint="eastAsia"/>
          <w:sz w:val="28"/>
          <w:szCs w:val="28"/>
          <w:rtl/>
        </w:rPr>
        <w:t>ست،</w:t>
      </w:r>
      <w:r w:rsidRPr="0096358C">
        <w:rPr>
          <w:rFonts w:eastAsia="Calibri" w:cs="w_Lotus Semi Bold"/>
          <w:sz w:val="28"/>
          <w:szCs w:val="28"/>
          <w:rtl/>
        </w:rPr>
        <w:t xml:space="preserve"> ز</w:t>
      </w:r>
      <w:r w:rsidRPr="0096358C">
        <w:rPr>
          <w:rFonts w:eastAsia="Calibri" w:cs="w_Lotus Semi Bold" w:hint="cs"/>
          <w:sz w:val="28"/>
          <w:szCs w:val="28"/>
          <w:rtl/>
        </w:rPr>
        <w:t>ی</w:t>
      </w:r>
      <w:r w:rsidRPr="0096358C">
        <w:rPr>
          <w:rFonts w:eastAsia="Calibri" w:cs="w_Lotus Semi Bold" w:hint="eastAsia"/>
          <w:sz w:val="28"/>
          <w:szCs w:val="28"/>
          <w:rtl/>
        </w:rPr>
        <w:t>را</w:t>
      </w:r>
      <w:r w:rsidRPr="0096358C">
        <w:rPr>
          <w:rFonts w:eastAsia="Calibri" w:cs="w_Lotus Semi Bold"/>
          <w:sz w:val="28"/>
          <w:szCs w:val="28"/>
          <w:rtl/>
        </w:rPr>
        <w:t xml:space="preserve"> در رستاخ</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sz w:val="28"/>
          <w:szCs w:val="28"/>
          <w:rtl/>
        </w:rPr>
        <w:t xml:space="preserve"> همه محشور م</w:t>
      </w:r>
      <w:r w:rsidRPr="0096358C">
        <w:rPr>
          <w:rFonts w:eastAsia="Calibri" w:cs="w_Lotus Semi Bold" w:hint="cs"/>
          <w:sz w:val="28"/>
          <w:szCs w:val="28"/>
          <w:rtl/>
        </w:rPr>
        <w:t>ی‌</w:t>
      </w:r>
      <w:r w:rsidRPr="0096358C">
        <w:rPr>
          <w:rFonts w:eastAsia="Calibri" w:cs="w_Lotus Semi Bold" w:hint="eastAsia"/>
          <w:sz w:val="28"/>
          <w:szCs w:val="28"/>
          <w:rtl/>
        </w:rPr>
        <w:t>شوند</w:t>
      </w:r>
      <w:r w:rsidRPr="0096358C">
        <w:rPr>
          <w:rFonts w:eastAsia="Calibri" w:cs="w_Lotus Semi Bold"/>
          <w:sz w:val="28"/>
          <w:szCs w:val="28"/>
          <w:rtl/>
        </w:rPr>
        <w:t xml:space="preserve"> و احد</w:t>
      </w:r>
      <w:r w:rsidRPr="0096358C">
        <w:rPr>
          <w:rFonts w:eastAsia="Calibri" w:cs="w_Lotus Semi Bold" w:hint="cs"/>
          <w:sz w:val="28"/>
          <w:szCs w:val="28"/>
          <w:rtl/>
        </w:rPr>
        <w:t>ی</w:t>
      </w:r>
      <w:r w:rsidRPr="0096358C">
        <w:rPr>
          <w:rFonts w:eastAsia="Calibri" w:cs="w_Lotus Semi Bold"/>
          <w:sz w:val="28"/>
          <w:szCs w:val="28"/>
          <w:rtl/>
        </w:rPr>
        <w:t xml:space="preserve"> فروگذار نم</w:t>
      </w:r>
      <w:r w:rsidRPr="0096358C">
        <w:rPr>
          <w:rFonts w:eastAsia="Calibri" w:cs="w_Lotus Semi Bold" w:hint="cs"/>
          <w:sz w:val="28"/>
          <w:szCs w:val="28"/>
          <w:rtl/>
        </w:rPr>
        <w:t>ی‌</w:t>
      </w:r>
      <w:r w:rsidRPr="0096358C">
        <w:rPr>
          <w:rFonts w:eastAsia="Calibri" w:cs="w_Lotus Semi Bold" w:hint="eastAsia"/>
          <w:sz w:val="28"/>
          <w:szCs w:val="28"/>
          <w:rtl/>
        </w:rPr>
        <w:t>شود</w:t>
      </w:r>
      <w:r w:rsidR="0033611B">
        <w:rPr>
          <w:rFonts w:eastAsia="Calibri" w:cs="w_Lotus Semi Bold"/>
          <w:sz w:val="28"/>
          <w:szCs w:val="28"/>
          <w:rtl/>
        </w:rPr>
        <w:t>.</w:t>
      </w:r>
      <w:r w:rsidR="0033611B" w:rsidRPr="009F5D06">
        <w:rPr>
          <w:rStyle w:val="aff6"/>
          <w:rtl/>
        </w:rPr>
        <w:footnoteReference w:id="16"/>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امام</w:t>
      </w:r>
      <w:r w:rsidRPr="0096358C">
        <w:rPr>
          <w:rFonts w:eastAsia="Calibri" w:cs="w_Lotus Semi Bold"/>
          <w:sz w:val="28"/>
          <w:szCs w:val="28"/>
          <w:rtl/>
        </w:rPr>
        <w:t xml:space="preserve"> صادق؟س؟ در تفس</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آ</w:t>
      </w:r>
      <w:r w:rsidRPr="0096358C">
        <w:rPr>
          <w:rFonts w:eastAsia="Calibri" w:cs="w_Lotus Semi Bold" w:hint="cs"/>
          <w:sz w:val="28"/>
          <w:szCs w:val="28"/>
          <w:rtl/>
        </w:rPr>
        <w:t>ی</w:t>
      </w:r>
      <w:r w:rsidRPr="0096358C">
        <w:rPr>
          <w:rFonts w:eastAsia="Calibri" w:cs="w_Lotus Semi Bold" w:hint="eastAsia"/>
          <w:sz w:val="28"/>
          <w:szCs w:val="28"/>
          <w:rtl/>
        </w:rPr>
        <w:t>ه</w:t>
      </w:r>
      <w:r w:rsidRPr="0096358C">
        <w:rPr>
          <w:rFonts w:eastAsia="Calibri" w:cs="w_Lotus Semi Bold"/>
          <w:sz w:val="28"/>
          <w:szCs w:val="28"/>
          <w:rtl/>
        </w:rPr>
        <w:t xml:space="preserve"> فرمودند:</w:t>
      </w:r>
    </w:p>
    <w:p w:rsidR="0096358C" w:rsidRPr="00426A64" w:rsidRDefault="0096358C" w:rsidP="00761705">
      <w:pPr>
        <w:pStyle w:val="aff9"/>
        <w:ind w:left="851"/>
        <w:rPr>
          <w:rFonts w:eastAsia="Calibri" w:cs="w_Lotus Semi Bold"/>
          <w:spacing w:val="-4"/>
          <w:szCs w:val="28"/>
          <w:rtl/>
        </w:rPr>
      </w:pPr>
      <w:r w:rsidRPr="00426A64">
        <w:rPr>
          <w:rFonts w:eastAsia="Calibri" w:cs="w_Lotus Semi Bold" w:hint="eastAsia"/>
          <w:spacing w:val="-4"/>
          <w:szCs w:val="28"/>
          <w:rtl/>
        </w:rPr>
        <w:t>«وَ</w:t>
      </w:r>
      <w:r w:rsidRPr="00426A64">
        <w:rPr>
          <w:rFonts w:eastAsia="Calibri" w:cs="w_Lotus Semi Bold"/>
          <w:spacing w:val="-4"/>
          <w:szCs w:val="28"/>
          <w:rtl/>
        </w:rPr>
        <w:t xml:space="preserve"> لَا </w:t>
      </w:r>
      <w:r w:rsidRPr="00426A64">
        <w:rPr>
          <w:rFonts w:eastAsia="Calibri" w:cs="w_Lotus Semi Bold" w:hint="cs"/>
          <w:spacing w:val="-4"/>
          <w:szCs w:val="28"/>
          <w:rtl/>
        </w:rPr>
        <w:t>ی</w:t>
      </w:r>
      <w:r w:rsidRPr="00426A64">
        <w:rPr>
          <w:rFonts w:eastAsia="Calibri" w:cs="w_Lotus Semi Bold" w:hint="eastAsia"/>
          <w:spacing w:val="-4"/>
          <w:szCs w:val="28"/>
          <w:rtl/>
        </w:rPr>
        <w:t>رْجِعُ</w:t>
      </w:r>
      <w:r w:rsidRPr="00426A64">
        <w:rPr>
          <w:rFonts w:eastAsia="Calibri" w:cs="w_Lotus Semi Bold"/>
          <w:spacing w:val="-4"/>
          <w:szCs w:val="28"/>
          <w:rtl/>
        </w:rPr>
        <w:t xml:space="preserve"> إِلَّا مَنْ مَحَضَ الْإِ</w:t>
      </w:r>
      <w:r w:rsidRPr="00426A64">
        <w:rPr>
          <w:rFonts w:eastAsia="Calibri" w:cs="w_Lotus Semi Bold" w:hint="cs"/>
          <w:spacing w:val="-4"/>
          <w:szCs w:val="28"/>
          <w:rtl/>
        </w:rPr>
        <w:t>ی</w:t>
      </w:r>
      <w:r w:rsidRPr="00426A64">
        <w:rPr>
          <w:rFonts w:eastAsia="Calibri" w:cs="w_Lotus Semi Bold" w:hint="eastAsia"/>
          <w:spacing w:val="-4"/>
          <w:szCs w:val="28"/>
          <w:rtl/>
        </w:rPr>
        <w:t>مَانَ</w:t>
      </w:r>
      <w:r w:rsidRPr="00426A64">
        <w:rPr>
          <w:rFonts w:eastAsia="Calibri" w:cs="w_Lotus Semi Bold"/>
          <w:spacing w:val="-4"/>
          <w:szCs w:val="28"/>
          <w:rtl/>
        </w:rPr>
        <w:t xml:space="preserve"> مَحْضاً وَ مَنْ مَحَضَ الْكُفْرَ مَحْضاً»؛</w:t>
      </w:r>
    </w:p>
    <w:p w:rsidR="0096358C" w:rsidRPr="009F5D06" w:rsidRDefault="0096358C" w:rsidP="00761705">
      <w:pPr>
        <w:pStyle w:val="aff9"/>
        <w:ind w:left="851"/>
        <w:rPr>
          <w:rFonts w:eastAsia="Calibri" w:cs="w_Lotus Semi Bold"/>
          <w:spacing w:val="-4"/>
          <w:szCs w:val="28"/>
          <w:rtl/>
        </w:rPr>
      </w:pPr>
      <w:r w:rsidRPr="009F5D06">
        <w:rPr>
          <w:rFonts w:eastAsia="Calibri" w:cs="w_Lotus Semi Bold" w:hint="eastAsia"/>
          <w:spacing w:val="-4"/>
          <w:szCs w:val="28"/>
          <w:rtl/>
        </w:rPr>
        <w:t>تنها</w:t>
      </w:r>
      <w:r w:rsidRPr="009F5D06">
        <w:rPr>
          <w:rFonts w:eastAsia="Calibri" w:cs="w_Lotus Semi Bold"/>
          <w:spacing w:val="-4"/>
          <w:szCs w:val="28"/>
          <w:rtl/>
        </w:rPr>
        <w:t xml:space="preserve"> کس</w:t>
      </w:r>
      <w:r w:rsidRPr="009F5D06">
        <w:rPr>
          <w:rFonts w:eastAsia="Calibri" w:cs="w_Lotus Semi Bold" w:hint="cs"/>
          <w:spacing w:val="-4"/>
          <w:szCs w:val="28"/>
          <w:rtl/>
        </w:rPr>
        <w:t>ی</w:t>
      </w:r>
      <w:r w:rsidRPr="009F5D06">
        <w:rPr>
          <w:rFonts w:eastAsia="Calibri" w:cs="w_Lotus Semi Bold"/>
          <w:spacing w:val="-4"/>
          <w:szCs w:val="28"/>
          <w:rtl/>
        </w:rPr>
        <w:t xml:space="preserve"> در رجعت برم</w:t>
      </w:r>
      <w:r w:rsidRPr="009F5D06">
        <w:rPr>
          <w:rFonts w:eastAsia="Calibri" w:cs="w_Lotus Semi Bold" w:hint="cs"/>
          <w:spacing w:val="-4"/>
          <w:szCs w:val="28"/>
          <w:rtl/>
        </w:rPr>
        <w:t>ی‌</w:t>
      </w:r>
      <w:r w:rsidRPr="009F5D06">
        <w:rPr>
          <w:rFonts w:eastAsia="Calibri" w:cs="w_Lotus Semi Bold" w:hint="eastAsia"/>
          <w:spacing w:val="-4"/>
          <w:szCs w:val="28"/>
          <w:rtl/>
        </w:rPr>
        <w:t>گردد</w:t>
      </w:r>
      <w:r w:rsidRPr="009F5D06">
        <w:rPr>
          <w:rFonts w:eastAsia="Calibri" w:cs="w_Lotus Semi Bold"/>
          <w:spacing w:val="-4"/>
          <w:szCs w:val="28"/>
          <w:rtl/>
        </w:rPr>
        <w:t xml:space="preserve"> که مؤمن خالص، </w:t>
      </w:r>
      <w:r w:rsidRPr="009F5D06">
        <w:rPr>
          <w:rFonts w:eastAsia="Calibri" w:cs="w_Lotus Semi Bold" w:hint="cs"/>
          <w:spacing w:val="-4"/>
          <w:szCs w:val="28"/>
          <w:rtl/>
        </w:rPr>
        <w:t>ی</w:t>
      </w:r>
      <w:r w:rsidRPr="009F5D06">
        <w:rPr>
          <w:rFonts w:eastAsia="Calibri" w:cs="w_Lotus Semi Bold" w:hint="eastAsia"/>
          <w:spacing w:val="-4"/>
          <w:szCs w:val="28"/>
          <w:rtl/>
        </w:rPr>
        <w:t>ا</w:t>
      </w:r>
      <w:r w:rsidR="00426A64" w:rsidRPr="009F5D06">
        <w:rPr>
          <w:rFonts w:eastAsia="Calibri" w:cs="w_Lotus Semi Bold"/>
          <w:spacing w:val="-4"/>
          <w:szCs w:val="28"/>
          <w:rtl/>
        </w:rPr>
        <w:t xml:space="preserve"> کافر خالص باشد.</w:t>
      </w:r>
      <w:r w:rsidR="00426A64" w:rsidRPr="009F5D06">
        <w:rPr>
          <w:rStyle w:val="aff6"/>
          <w:spacing w:val="-4"/>
          <w:rtl/>
        </w:rPr>
        <w:footnoteReference w:id="17"/>
      </w:r>
    </w:p>
    <w:p w:rsidR="00961B9B" w:rsidRPr="00426A64" w:rsidRDefault="00961B9B" w:rsidP="00761705">
      <w:pPr>
        <w:pStyle w:val="aff9"/>
        <w:ind w:left="851"/>
        <w:rPr>
          <w:rFonts w:eastAsia="Calibri" w:cs="w_Lotus Semi Bold"/>
          <w:spacing w:val="-6"/>
          <w:szCs w:val="28"/>
          <w:rtl/>
        </w:rPr>
      </w:pPr>
    </w:p>
    <w:p w:rsidR="0096358C" w:rsidRPr="0096358C" w:rsidRDefault="0096358C" w:rsidP="00C35857">
      <w:pPr>
        <w:pStyle w:val="3"/>
        <w:rPr>
          <w:rtl/>
        </w:rPr>
      </w:pPr>
      <w:bookmarkStart w:id="21" w:name="_Toc179887496"/>
      <w:bookmarkStart w:id="22" w:name="_Toc179969173"/>
      <w:r w:rsidRPr="0096358C">
        <w:rPr>
          <w:rFonts w:hint="eastAsia"/>
          <w:rtl/>
        </w:rPr>
        <w:lastRenderedPageBreak/>
        <w:t>پ</w:t>
      </w:r>
      <w:r w:rsidRPr="0096358C">
        <w:rPr>
          <w:rFonts w:hint="cs"/>
          <w:rtl/>
        </w:rPr>
        <w:t>ی</w:t>
      </w:r>
      <w:r w:rsidRPr="0096358C">
        <w:rPr>
          <w:rFonts w:hint="eastAsia"/>
          <w:rtl/>
        </w:rPr>
        <w:t>ش</w:t>
      </w:r>
      <w:r w:rsidRPr="0096358C">
        <w:rPr>
          <w:rFonts w:hint="cs"/>
          <w:rtl/>
        </w:rPr>
        <w:t>ی</w:t>
      </w:r>
      <w:r w:rsidRPr="0096358C">
        <w:rPr>
          <w:rFonts w:hint="eastAsia"/>
          <w:rtl/>
        </w:rPr>
        <w:t>ن</w:t>
      </w:r>
      <w:r w:rsidRPr="0096358C">
        <w:rPr>
          <w:rFonts w:hint="cs"/>
          <w:rtl/>
        </w:rPr>
        <w:t>ۀ</w:t>
      </w:r>
      <w:r w:rsidRPr="0096358C">
        <w:rPr>
          <w:rtl/>
        </w:rPr>
        <w:t xml:space="preserve"> اعتقاد به رجعت</w:t>
      </w:r>
      <w:bookmarkEnd w:id="21"/>
      <w:bookmarkEnd w:id="22"/>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اعتقاد</w:t>
      </w:r>
      <w:r w:rsidRPr="0096358C">
        <w:rPr>
          <w:rFonts w:eastAsia="Calibri" w:cs="w_Lotus Semi Bold"/>
          <w:sz w:val="28"/>
          <w:szCs w:val="28"/>
          <w:rtl/>
        </w:rPr>
        <w:t xml:space="preserve"> به رجعت و بازگشت گروه</w:t>
      </w:r>
      <w:r w:rsidRPr="0096358C">
        <w:rPr>
          <w:rFonts w:eastAsia="Calibri" w:cs="w_Lotus Semi Bold" w:hint="cs"/>
          <w:sz w:val="28"/>
          <w:szCs w:val="28"/>
          <w:rtl/>
        </w:rPr>
        <w:t>ی</w:t>
      </w:r>
      <w:r w:rsidRPr="0096358C">
        <w:rPr>
          <w:rFonts w:eastAsia="Calibri" w:cs="w_Lotus Semi Bold"/>
          <w:sz w:val="28"/>
          <w:szCs w:val="28"/>
          <w:rtl/>
        </w:rPr>
        <w:t xml:space="preserve"> از مردگان پ</w:t>
      </w:r>
      <w:r w:rsidRPr="0096358C">
        <w:rPr>
          <w:rFonts w:eastAsia="Calibri" w:cs="w_Lotus Semi Bold" w:hint="cs"/>
          <w:sz w:val="28"/>
          <w:szCs w:val="28"/>
          <w:rtl/>
        </w:rPr>
        <w:t>ی</w:t>
      </w:r>
      <w:r w:rsidRPr="0096358C">
        <w:rPr>
          <w:rFonts w:eastAsia="Calibri" w:cs="w_Lotus Semi Bold" w:hint="eastAsia"/>
          <w:sz w:val="28"/>
          <w:szCs w:val="28"/>
          <w:rtl/>
        </w:rPr>
        <w:t>ش</w:t>
      </w:r>
      <w:r w:rsidRPr="0096358C">
        <w:rPr>
          <w:rFonts w:eastAsia="Calibri" w:cs="w_Lotus Semi Bold"/>
          <w:sz w:val="28"/>
          <w:szCs w:val="28"/>
          <w:rtl/>
        </w:rPr>
        <w:t xml:space="preserve"> از رستاخ</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sz w:val="28"/>
          <w:szCs w:val="28"/>
          <w:rtl/>
        </w:rPr>
        <w:t xml:space="preserve"> سابقه‌ا</w:t>
      </w:r>
      <w:r w:rsidRPr="0096358C">
        <w:rPr>
          <w:rFonts w:eastAsia="Calibri" w:cs="w_Lotus Semi Bold" w:hint="cs"/>
          <w:sz w:val="28"/>
          <w:szCs w:val="28"/>
          <w:rtl/>
        </w:rPr>
        <w:t>ی</w:t>
      </w:r>
      <w:r w:rsidRPr="0096358C">
        <w:rPr>
          <w:rFonts w:eastAsia="Calibri" w:cs="w_Lotus Semi Bold"/>
          <w:sz w:val="28"/>
          <w:szCs w:val="28"/>
          <w:rtl/>
        </w:rPr>
        <w:t xml:space="preserve"> بس طولان</w:t>
      </w:r>
      <w:r w:rsidRPr="0096358C">
        <w:rPr>
          <w:rFonts w:eastAsia="Calibri" w:cs="w_Lotus Semi Bold" w:hint="cs"/>
          <w:sz w:val="28"/>
          <w:szCs w:val="28"/>
          <w:rtl/>
        </w:rPr>
        <w:t>ی</w:t>
      </w:r>
      <w:r w:rsidRPr="0096358C">
        <w:rPr>
          <w:rFonts w:eastAsia="Calibri" w:cs="w_Lotus Semi Bold"/>
          <w:sz w:val="28"/>
          <w:szCs w:val="28"/>
          <w:rtl/>
        </w:rPr>
        <w:t xml:space="preserve"> دارد و در هم</w:t>
      </w:r>
      <w:r w:rsidRPr="0096358C">
        <w:rPr>
          <w:rFonts w:eastAsia="Calibri" w:cs="w_Lotus Semi Bold" w:hint="cs"/>
          <w:sz w:val="28"/>
          <w:szCs w:val="28"/>
          <w:rtl/>
        </w:rPr>
        <w:t>ۀ</w:t>
      </w:r>
      <w:r w:rsidRPr="0096358C">
        <w:rPr>
          <w:rFonts w:eastAsia="Calibri" w:cs="w_Lotus Semi Bold"/>
          <w:sz w:val="28"/>
          <w:szCs w:val="28"/>
          <w:rtl/>
        </w:rPr>
        <w:t xml:space="preserve"> کتب آسمان</w:t>
      </w:r>
      <w:r w:rsidRPr="0096358C">
        <w:rPr>
          <w:rFonts w:eastAsia="Calibri" w:cs="w_Lotus Semi Bold" w:hint="cs"/>
          <w:sz w:val="28"/>
          <w:szCs w:val="28"/>
          <w:rtl/>
        </w:rPr>
        <w:t>ی</w:t>
      </w:r>
      <w:r w:rsidRPr="0096358C">
        <w:rPr>
          <w:rFonts w:eastAsia="Calibri" w:cs="w_Lotus Semi Bold"/>
          <w:sz w:val="28"/>
          <w:szCs w:val="28"/>
          <w:rtl/>
        </w:rPr>
        <w:t xml:space="preserve"> به نمونه‌ها</w:t>
      </w:r>
      <w:r w:rsidRPr="0096358C">
        <w:rPr>
          <w:rFonts w:eastAsia="Calibri" w:cs="w_Lotus Semi Bold" w:hint="cs"/>
          <w:sz w:val="28"/>
          <w:szCs w:val="28"/>
          <w:rtl/>
        </w:rPr>
        <w:t>یی</w:t>
      </w:r>
      <w:r w:rsidRPr="0096358C">
        <w:rPr>
          <w:rFonts w:eastAsia="Calibri" w:cs="w_Lotus Semi Bold"/>
          <w:sz w:val="28"/>
          <w:szCs w:val="28"/>
          <w:rtl/>
        </w:rPr>
        <w:t xml:space="preserve"> از آن برم</w:t>
      </w:r>
      <w:r w:rsidRPr="0096358C">
        <w:rPr>
          <w:rFonts w:eastAsia="Calibri" w:cs="w_Lotus Semi Bold" w:hint="cs"/>
          <w:sz w:val="28"/>
          <w:szCs w:val="28"/>
          <w:rtl/>
        </w:rPr>
        <w:t>ی‌</w:t>
      </w:r>
      <w:r w:rsidRPr="0096358C">
        <w:rPr>
          <w:rFonts w:eastAsia="Calibri" w:cs="w_Lotus Semi Bold" w:hint="eastAsia"/>
          <w:sz w:val="28"/>
          <w:szCs w:val="28"/>
          <w:rtl/>
        </w:rPr>
        <w:t>خور</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ا</w:t>
      </w:r>
      <w:r w:rsidRPr="0096358C">
        <w:rPr>
          <w:rFonts w:eastAsia="Calibri" w:cs="w_Lotus Semi Bold" w:hint="cs"/>
          <w:sz w:val="28"/>
          <w:szCs w:val="28"/>
          <w:rtl/>
        </w:rPr>
        <w:t>ی</w:t>
      </w:r>
      <w:r w:rsidRPr="0096358C">
        <w:rPr>
          <w:rFonts w:eastAsia="Calibri" w:cs="w_Lotus Semi Bold" w:hint="eastAsia"/>
          <w:sz w:val="28"/>
          <w:szCs w:val="28"/>
          <w:rtl/>
        </w:rPr>
        <w:t>نک</w:t>
      </w:r>
      <w:r w:rsidRPr="0096358C">
        <w:rPr>
          <w:rFonts w:eastAsia="Calibri" w:cs="w_Lotus Semi Bold"/>
          <w:sz w:val="28"/>
          <w:szCs w:val="28"/>
          <w:rtl/>
        </w:rPr>
        <w:t xml:space="preserve"> به سه نمونه، از سه د</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معروف «</w:t>
      </w:r>
      <w:r w:rsidRPr="0096358C">
        <w:rPr>
          <w:rFonts w:eastAsia="Calibri" w:cs="w_Lotus Semi Bold" w:hint="cs"/>
          <w:sz w:val="28"/>
          <w:szCs w:val="28"/>
          <w:rtl/>
        </w:rPr>
        <w:t>ی</w:t>
      </w:r>
      <w:r w:rsidRPr="0096358C">
        <w:rPr>
          <w:rFonts w:eastAsia="Calibri" w:cs="w_Lotus Semi Bold" w:hint="eastAsia"/>
          <w:sz w:val="28"/>
          <w:szCs w:val="28"/>
          <w:rtl/>
        </w:rPr>
        <w:t>هود»،</w:t>
      </w:r>
      <w:r w:rsidRPr="0096358C">
        <w:rPr>
          <w:rFonts w:eastAsia="Calibri" w:cs="w_Lotus Semi Bold"/>
          <w:sz w:val="28"/>
          <w:szCs w:val="28"/>
          <w:rtl/>
        </w:rPr>
        <w:t xml:space="preserve"> «نصار</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و «مجوس» اشاره م</w:t>
      </w:r>
      <w:r w:rsidRPr="0096358C">
        <w:rPr>
          <w:rFonts w:eastAsia="Calibri" w:cs="w_Lotus Semi Bold" w:hint="cs"/>
          <w:sz w:val="28"/>
          <w:szCs w:val="28"/>
          <w:rtl/>
        </w:rPr>
        <w:t>ی‌</w:t>
      </w:r>
      <w:r w:rsidRPr="0096358C">
        <w:rPr>
          <w:rFonts w:eastAsia="Calibri" w:cs="w_Lotus Semi Bold" w:hint="eastAsia"/>
          <w:sz w:val="28"/>
          <w:szCs w:val="28"/>
          <w:rtl/>
        </w:rPr>
        <w:t>کن</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w:t>
      </w:r>
      <w:r w:rsidR="00C35857">
        <w:rPr>
          <w:rFonts w:eastAsia="Calibri" w:cs="w_Lotus Semi Bold" w:hint="cs"/>
          <w:sz w:val="28"/>
          <w:szCs w:val="28"/>
          <w:rtl/>
        </w:rPr>
        <w:t xml:space="preserve"> </w:t>
      </w:r>
    </w:p>
    <w:p w:rsidR="0096358C" w:rsidRPr="00C35857" w:rsidRDefault="0096358C" w:rsidP="00C35857">
      <w:pPr>
        <w:pStyle w:val="4"/>
        <w:rPr>
          <w:rtl/>
        </w:rPr>
      </w:pPr>
      <w:r w:rsidRPr="00C35857">
        <w:rPr>
          <w:rtl/>
        </w:rPr>
        <w:t>1. رجعت در عهد عت</w:t>
      </w:r>
      <w:r w:rsidRPr="00C35857">
        <w:rPr>
          <w:rFonts w:hint="cs"/>
          <w:rtl/>
        </w:rPr>
        <w:t>ی</w:t>
      </w:r>
      <w:r w:rsidRPr="00C35857">
        <w:rPr>
          <w:rFonts w:hint="eastAsia"/>
          <w:rtl/>
        </w:rPr>
        <w:t>ق</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در</w:t>
      </w:r>
      <w:r w:rsidRPr="0096358C">
        <w:rPr>
          <w:rFonts w:eastAsia="Calibri" w:cs="w_Lotus Semi Bold"/>
          <w:sz w:val="28"/>
          <w:szCs w:val="28"/>
          <w:rtl/>
        </w:rPr>
        <w:t xml:space="preserve"> کتاب «دان</w:t>
      </w:r>
      <w:r w:rsidRPr="0096358C">
        <w:rPr>
          <w:rFonts w:eastAsia="Calibri" w:cs="w_Lotus Semi Bold" w:hint="cs"/>
          <w:sz w:val="28"/>
          <w:szCs w:val="28"/>
          <w:rtl/>
        </w:rPr>
        <w:t>ی</w:t>
      </w:r>
      <w:r w:rsidRPr="0096358C">
        <w:rPr>
          <w:rFonts w:eastAsia="Calibri" w:cs="w_Lotus Semi Bold" w:hint="eastAsia"/>
          <w:sz w:val="28"/>
          <w:szCs w:val="28"/>
          <w:rtl/>
        </w:rPr>
        <w:t>ال</w:t>
      </w:r>
      <w:r w:rsidRPr="0096358C">
        <w:rPr>
          <w:rFonts w:eastAsia="Calibri" w:cs="w_Lotus Semi Bold"/>
          <w:sz w:val="28"/>
          <w:szCs w:val="28"/>
          <w:rtl/>
        </w:rPr>
        <w:t xml:space="preserve"> نب</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آمده است:</w:t>
      </w:r>
    </w:p>
    <w:p w:rsidR="0096358C" w:rsidRPr="0096358C" w:rsidRDefault="0096358C" w:rsidP="007838E2">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بس</w:t>
      </w:r>
      <w:r w:rsidRPr="0096358C">
        <w:rPr>
          <w:rFonts w:eastAsia="Calibri" w:cs="w_Lotus Semi Bold" w:hint="cs"/>
          <w:sz w:val="28"/>
          <w:szCs w:val="28"/>
          <w:rtl/>
        </w:rPr>
        <w:t>ی</w:t>
      </w:r>
      <w:r w:rsidRPr="0096358C">
        <w:rPr>
          <w:rFonts w:eastAsia="Calibri" w:cs="w_Lotus Semi Bold" w:hint="eastAsia"/>
          <w:sz w:val="28"/>
          <w:szCs w:val="28"/>
          <w:rtl/>
        </w:rPr>
        <w:t>ار</w:t>
      </w:r>
      <w:r w:rsidRPr="0096358C">
        <w:rPr>
          <w:rFonts w:eastAsia="Calibri" w:cs="w_Lotus Semi Bold" w:hint="cs"/>
          <w:sz w:val="28"/>
          <w:szCs w:val="28"/>
          <w:rtl/>
        </w:rPr>
        <w:t>ی</w:t>
      </w:r>
      <w:r w:rsidRPr="0096358C">
        <w:rPr>
          <w:rFonts w:eastAsia="Calibri" w:cs="w_Lotus Semi Bold"/>
          <w:sz w:val="28"/>
          <w:szCs w:val="28"/>
          <w:rtl/>
        </w:rPr>
        <w:t xml:space="preserve"> از آنان که در خاک زم</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آرم</w:t>
      </w:r>
      <w:r w:rsidRPr="0096358C">
        <w:rPr>
          <w:rFonts w:eastAsia="Calibri" w:cs="w_Lotus Semi Bold" w:hint="cs"/>
          <w:sz w:val="28"/>
          <w:szCs w:val="28"/>
          <w:rtl/>
        </w:rPr>
        <w:t>ی</w:t>
      </w:r>
      <w:r w:rsidRPr="0096358C">
        <w:rPr>
          <w:rFonts w:eastAsia="Calibri" w:cs="w_Lotus Semi Bold" w:hint="eastAsia"/>
          <w:sz w:val="28"/>
          <w:szCs w:val="28"/>
          <w:rtl/>
        </w:rPr>
        <w:t>ده‌اند،</w:t>
      </w:r>
      <w:r w:rsidRPr="0096358C">
        <w:rPr>
          <w:rFonts w:eastAsia="Calibri" w:cs="w_Lotus Semi Bold"/>
          <w:sz w:val="28"/>
          <w:szCs w:val="28"/>
          <w:rtl/>
        </w:rPr>
        <w:t xml:space="preserve"> ب</w:t>
      </w:r>
      <w:r w:rsidRPr="0096358C">
        <w:rPr>
          <w:rFonts w:eastAsia="Calibri" w:cs="w_Lotus Semi Bold" w:hint="cs"/>
          <w:sz w:val="28"/>
          <w:szCs w:val="28"/>
          <w:rtl/>
        </w:rPr>
        <w:t>ی</w:t>
      </w:r>
      <w:r w:rsidRPr="0096358C">
        <w:rPr>
          <w:rFonts w:eastAsia="Calibri" w:cs="w_Lotus Semi Bold" w:hint="eastAsia"/>
          <w:sz w:val="28"/>
          <w:szCs w:val="28"/>
          <w:rtl/>
        </w:rPr>
        <w:t>دار</w:t>
      </w:r>
      <w:r w:rsidRPr="0096358C">
        <w:rPr>
          <w:rFonts w:eastAsia="Calibri" w:cs="w_Lotus Semi Bold"/>
          <w:sz w:val="28"/>
          <w:szCs w:val="28"/>
          <w:rtl/>
        </w:rPr>
        <w:t xml:space="preserve"> خواهند شد، ا</w:t>
      </w:r>
      <w:r w:rsidRPr="0096358C">
        <w:rPr>
          <w:rFonts w:eastAsia="Calibri" w:cs="w_Lotus Semi Bold" w:hint="cs"/>
          <w:sz w:val="28"/>
          <w:szCs w:val="28"/>
          <w:rtl/>
        </w:rPr>
        <w:t>ی</w:t>
      </w:r>
      <w:r w:rsidRPr="0096358C">
        <w:rPr>
          <w:rFonts w:eastAsia="Calibri" w:cs="w_Lotus Semi Bold" w:hint="eastAsia"/>
          <w:sz w:val="28"/>
          <w:szCs w:val="28"/>
          <w:rtl/>
        </w:rPr>
        <w:t>نان</w:t>
      </w:r>
      <w:r w:rsidRPr="0096358C">
        <w:rPr>
          <w:rFonts w:eastAsia="Calibri" w:cs="w_Lotus Semi Bold"/>
          <w:sz w:val="28"/>
          <w:szCs w:val="28"/>
          <w:rtl/>
        </w:rPr>
        <w:t xml:space="preserve"> به جهت ح</w:t>
      </w:r>
      <w:r w:rsidRPr="0096358C">
        <w:rPr>
          <w:rFonts w:eastAsia="Calibri" w:cs="w_Lotus Semi Bold" w:hint="cs"/>
          <w:sz w:val="28"/>
          <w:szCs w:val="28"/>
          <w:rtl/>
        </w:rPr>
        <w:t>ی</w:t>
      </w:r>
      <w:r w:rsidRPr="0096358C">
        <w:rPr>
          <w:rFonts w:eastAsia="Calibri" w:cs="w_Lotus Semi Bold" w:hint="eastAsia"/>
          <w:sz w:val="28"/>
          <w:szCs w:val="28"/>
          <w:rtl/>
        </w:rPr>
        <w:t>ات</w:t>
      </w:r>
      <w:r w:rsidRPr="0096358C">
        <w:rPr>
          <w:rFonts w:eastAsia="Calibri" w:cs="w_Lotus Semi Bold"/>
          <w:sz w:val="28"/>
          <w:szCs w:val="28"/>
          <w:rtl/>
        </w:rPr>
        <w:t xml:space="preserve"> جاودان</w:t>
      </w:r>
      <w:r w:rsidRPr="0096358C">
        <w:rPr>
          <w:rFonts w:eastAsia="Calibri" w:cs="w_Lotus Semi Bold" w:hint="cs"/>
          <w:sz w:val="28"/>
          <w:szCs w:val="28"/>
          <w:rtl/>
        </w:rPr>
        <w:t>ی</w:t>
      </w:r>
      <w:r w:rsidRPr="0096358C">
        <w:rPr>
          <w:rFonts w:eastAsia="Calibri" w:cs="w_Lotus Semi Bold"/>
          <w:sz w:val="28"/>
          <w:szCs w:val="28"/>
          <w:rtl/>
        </w:rPr>
        <w:t xml:space="preserve"> و آنان به جهت خجالت و حقارت جاودان</w:t>
      </w:r>
      <w:r w:rsidRPr="0096358C">
        <w:rPr>
          <w:rFonts w:eastAsia="Calibri" w:cs="w_Lotus Semi Bold" w:hint="cs"/>
          <w:sz w:val="28"/>
          <w:szCs w:val="28"/>
          <w:rtl/>
        </w:rPr>
        <w:t>ی</w:t>
      </w:r>
      <w:r w:rsidR="007838E2">
        <w:rPr>
          <w:rFonts w:eastAsia="Calibri" w:cs="w_Lotus Semi Bold"/>
          <w:sz w:val="28"/>
          <w:szCs w:val="28"/>
          <w:rtl/>
        </w:rPr>
        <w:t>.</w:t>
      </w:r>
      <w:r w:rsidR="007838E2" w:rsidRPr="009F5D06">
        <w:rPr>
          <w:rStyle w:val="aff6"/>
          <w:rtl/>
        </w:rPr>
        <w:footnoteReference w:id="18"/>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پدر</w:t>
      </w:r>
      <w:r w:rsidRPr="0096358C">
        <w:rPr>
          <w:rFonts w:eastAsia="Calibri" w:cs="w_Lotus Semi Bold"/>
          <w:sz w:val="28"/>
          <w:szCs w:val="28"/>
          <w:rtl/>
        </w:rPr>
        <w:t xml:space="preserve"> «آنتون</w:t>
      </w:r>
      <w:r w:rsidRPr="0096358C">
        <w:rPr>
          <w:rFonts w:eastAsia="Calibri" w:cs="w_Lotus Semi Bold" w:hint="cs"/>
          <w:sz w:val="28"/>
          <w:szCs w:val="28"/>
          <w:rtl/>
        </w:rPr>
        <w:t>ی</w:t>
      </w:r>
      <w:r w:rsidRPr="0096358C">
        <w:rPr>
          <w:rFonts w:eastAsia="Calibri" w:cs="w_Lotus Semi Bold" w:hint="eastAsia"/>
          <w:sz w:val="28"/>
          <w:szCs w:val="28"/>
          <w:rtl/>
        </w:rPr>
        <w:t>و</w:t>
      </w:r>
      <w:r w:rsidRPr="0096358C">
        <w:rPr>
          <w:rFonts w:eastAsia="Calibri" w:cs="w_Lotus Semi Bold"/>
          <w:sz w:val="28"/>
          <w:szCs w:val="28"/>
          <w:rtl/>
        </w:rPr>
        <w:t xml:space="preserve"> دوژزو» از کشور پرتقال، رئ</w:t>
      </w:r>
      <w:r w:rsidRPr="0096358C">
        <w:rPr>
          <w:rFonts w:eastAsia="Calibri" w:cs="w_Lotus Semi Bold" w:hint="cs"/>
          <w:sz w:val="28"/>
          <w:szCs w:val="28"/>
          <w:rtl/>
        </w:rPr>
        <w:t>ی</w:t>
      </w:r>
      <w:r w:rsidRPr="0096358C">
        <w:rPr>
          <w:rFonts w:eastAsia="Calibri" w:cs="w_Lotus Semi Bold" w:hint="eastAsia"/>
          <w:sz w:val="28"/>
          <w:szCs w:val="28"/>
          <w:rtl/>
        </w:rPr>
        <w:t>س</w:t>
      </w:r>
      <w:r w:rsidRPr="0096358C">
        <w:rPr>
          <w:rFonts w:eastAsia="Calibri" w:cs="w_Lotus Semi Bold"/>
          <w:sz w:val="28"/>
          <w:szCs w:val="28"/>
          <w:rtl/>
        </w:rPr>
        <w:t xml:space="preserve"> پ</w:t>
      </w:r>
      <w:r w:rsidRPr="0096358C">
        <w:rPr>
          <w:rFonts w:eastAsia="Calibri" w:cs="w_Lotus Semi Bold" w:hint="cs"/>
          <w:sz w:val="28"/>
          <w:szCs w:val="28"/>
          <w:rtl/>
        </w:rPr>
        <w:t>ی</w:t>
      </w:r>
      <w:r w:rsidRPr="0096358C">
        <w:rPr>
          <w:rFonts w:eastAsia="Calibri" w:cs="w_Lotus Semi Bold" w:hint="eastAsia"/>
          <w:sz w:val="28"/>
          <w:szCs w:val="28"/>
          <w:rtl/>
        </w:rPr>
        <w:t>ش</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د</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آگوست</w:t>
      </w:r>
      <w:r w:rsidRPr="0096358C">
        <w:rPr>
          <w:rFonts w:eastAsia="Calibri" w:cs="w_Lotus Semi Bold" w:hint="cs"/>
          <w:sz w:val="28"/>
          <w:szCs w:val="28"/>
          <w:rtl/>
        </w:rPr>
        <w:t>ی</w:t>
      </w:r>
      <w:r w:rsidRPr="0096358C">
        <w:rPr>
          <w:rFonts w:eastAsia="Calibri" w:cs="w_Lotus Semi Bold" w:hint="eastAsia"/>
          <w:sz w:val="28"/>
          <w:szCs w:val="28"/>
          <w:rtl/>
        </w:rPr>
        <w:t>ن‌ها</w:t>
      </w:r>
      <w:r w:rsidRPr="0096358C">
        <w:rPr>
          <w:rFonts w:eastAsia="Calibri" w:cs="w_Lotus Semi Bold" w:hint="cs"/>
          <w:sz w:val="28"/>
          <w:szCs w:val="28"/>
          <w:rtl/>
        </w:rPr>
        <w:t>ی</w:t>
      </w:r>
      <w:r w:rsidRPr="0096358C">
        <w:rPr>
          <w:rFonts w:eastAsia="Calibri" w:cs="w_Lotus Semi Bold"/>
          <w:sz w:val="28"/>
          <w:szCs w:val="28"/>
          <w:rtl/>
        </w:rPr>
        <w:t xml:space="preserve"> اصفهان، که پس از تشرّف به اسلام به نام: «عل</w:t>
      </w:r>
      <w:r w:rsidRPr="0096358C">
        <w:rPr>
          <w:rFonts w:eastAsia="Calibri" w:cs="w_Lotus Semi Bold" w:hint="cs"/>
          <w:sz w:val="28"/>
          <w:szCs w:val="28"/>
          <w:rtl/>
        </w:rPr>
        <w:t>ی</w:t>
      </w:r>
      <w:r w:rsidRPr="0096358C">
        <w:rPr>
          <w:rFonts w:eastAsia="Calibri" w:cs="w_Lotus Semi Bold"/>
          <w:sz w:val="28"/>
          <w:szCs w:val="28"/>
          <w:rtl/>
        </w:rPr>
        <w:t xml:space="preserve"> قل</w:t>
      </w:r>
      <w:r w:rsidRPr="0096358C">
        <w:rPr>
          <w:rFonts w:eastAsia="Calibri" w:cs="w_Lotus Semi Bold" w:hint="cs"/>
          <w:sz w:val="28"/>
          <w:szCs w:val="28"/>
          <w:rtl/>
        </w:rPr>
        <w:t>ی</w:t>
      </w:r>
      <w:r w:rsidRPr="0096358C">
        <w:rPr>
          <w:rFonts w:eastAsia="Calibri" w:cs="w_Lotus Semi Bold"/>
          <w:sz w:val="28"/>
          <w:szCs w:val="28"/>
          <w:rtl/>
        </w:rPr>
        <w:t xml:space="preserve"> جد</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الاسلام»، مشهور شد، در کتاب</w:t>
      </w:r>
      <w:r w:rsidRPr="0096358C">
        <w:rPr>
          <w:rFonts w:eastAsia="Calibri" w:cs="w_Lotus Semi Bold" w:hint="cs"/>
          <w:sz w:val="28"/>
          <w:szCs w:val="28"/>
          <w:rtl/>
        </w:rPr>
        <w:t>ی</w:t>
      </w:r>
      <w:r w:rsidRPr="0096358C">
        <w:rPr>
          <w:rFonts w:eastAsia="Calibri" w:cs="w_Lotus Semi Bold"/>
          <w:sz w:val="28"/>
          <w:szCs w:val="28"/>
          <w:rtl/>
        </w:rPr>
        <w:t xml:space="preserve"> که به عنوان شرح و نقد تورات نوشته، فراز بالا را از دلا</w:t>
      </w:r>
      <w:r w:rsidRPr="0096358C">
        <w:rPr>
          <w:rFonts w:eastAsia="Calibri" w:cs="w_Lotus Semi Bold" w:hint="cs"/>
          <w:sz w:val="28"/>
          <w:szCs w:val="28"/>
          <w:rtl/>
        </w:rPr>
        <w:t>ی</w:t>
      </w:r>
      <w:r w:rsidRPr="0096358C">
        <w:rPr>
          <w:rFonts w:eastAsia="Calibri" w:cs="w_Lotus Semi Bold" w:hint="eastAsia"/>
          <w:sz w:val="28"/>
          <w:szCs w:val="28"/>
          <w:rtl/>
        </w:rPr>
        <w:t>ل</w:t>
      </w:r>
      <w:r w:rsidRPr="0096358C">
        <w:rPr>
          <w:rFonts w:eastAsia="Calibri" w:cs="w_Lotus Semi Bold"/>
          <w:sz w:val="28"/>
          <w:szCs w:val="28"/>
          <w:rtl/>
        </w:rPr>
        <w:t xml:space="preserve"> روشن رجعت ب</w:t>
      </w:r>
      <w:r w:rsidRPr="0096358C">
        <w:rPr>
          <w:rFonts w:eastAsia="Calibri" w:cs="w_Lotus Semi Bold" w:hint="cs"/>
          <w:sz w:val="28"/>
          <w:szCs w:val="28"/>
          <w:rtl/>
        </w:rPr>
        <w:t>ی</w:t>
      </w:r>
      <w:r w:rsidRPr="0096358C">
        <w:rPr>
          <w:rFonts w:eastAsia="Calibri" w:cs="w_Lotus Semi Bold" w:hint="eastAsia"/>
          <w:sz w:val="28"/>
          <w:szCs w:val="28"/>
          <w:rtl/>
        </w:rPr>
        <w:t>ان</w:t>
      </w:r>
      <w:r w:rsidR="006430A2">
        <w:rPr>
          <w:rFonts w:eastAsia="Calibri" w:cs="w_Lotus Semi Bold"/>
          <w:sz w:val="28"/>
          <w:szCs w:val="28"/>
          <w:rtl/>
        </w:rPr>
        <w:t xml:space="preserve"> کرده است.</w:t>
      </w:r>
      <w:r w:rsidR="006430A2" w:rsidRPr="009F5D06">
        <w:rPr>
          <w:rStyle w:val="aff6"/>
          <w:rtl/>
        </w:rPr>
        <w:footnoteReference w:id="19"/>
      </w:r>
    </w:p>
    <w:p w:rsidR="0096358C" w:rsidRPr="0096358C" w:rsidRDefault="0096358C" w:rsidP="009F5D06">
      <w:pPr>
        <w:pStyle w:val="4"/>
        <w:rPr>
          <w:rtl/>
        </w:rPr>
      </w:pPr>
      <w:r w:rsidRPr="0096358C">
        <w:rPr>
          <w:rtl/>
        </w:rPr>
        <w:t>2.رجعت در عهد جد</w:t>
      </w:r>
      <w:r w:rsidRPr="0096358C">
        <w:rPr>
          <w:rFonts w:hint="cs"/>
          <w:rtl/>
        </w:rPr>
        <w:t>ی</w:t>
      </w:r>
      <w:r w:rsidRPr="0096358C">
        <w:rPr>
          <w:rFonts w:hint="eastAsia"/>
          <w:rtl/>
        </w:rPr>
        <w:t>د</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در</w:t>
      </w:r>
      <w:r w:rsidRPr="0096358C">
        <w:rPr>
          <w:rFonts w:eastAsia="Calibri" w:cs="w_Lotus Semi Bold"/>
          <w:sz w:val="28"/>
          <w:szCs w:val="28"/>
          <w:rtl/>
        </w:rPr>
        <w:t xml:space="preserve"> کتاب مکاشف</w:t>
      </w:r>
      <w:r w:rsidRPr="0096358C">
        <w:rPr>
          <w:rFonts w:eastAsia="Calibri" w:cs="w_Lotus Semi Bold" w:hint="cs"/>
          <w:sz w:val="28"/>
          <w:szCs w:val="28"/>
          <w:rtl/>
        </w:rPr>
        <w:t>ۀ</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وحنا</w:t>
      </w:r>
      <w:r w:rsidRPr="0096358C">
        <w:rPr>
          <w:rFonts w:eastAsia="Calibri" w:cs="w_Lotus Semi Bold" w:hint="cs"/>
          <w:sz w:val="28"/>
          <w:szCs w:val="28"/>
          <w:rtl/>
        </w:rPr>
        <w:t>ی</w:t>
      </w:r>
      <w:r w:rsidRPr="0096358C">
        <w:rPr>
          <w:rFonts w:eastAsia="Calibri" w:cs="w_Lotus Semi Bold"/>
          <w:sz w:val="28"/>
          <w:szCs w:val="28"/>
          <w:rtl/>
        </w:rPr>
        <w:t xml:space="preserve"> رسول آمده است:</w:t>
      </w:r>
    </w:p>
    <w:p w:rsidR="0096358C" w:rsidRPr="0096358C" w:rsidRDefault="0096358C" w:rsidP="001469BE">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آنان</w:t>
      </w:r>
      <w:r w:rsidRPr="0096358C">
        <w:rPr>
          <w:rFonts w:eastAsia="Calibri" w:cs="w_Lotus Semi Bold"/>
          <w:sz w:val="28"/>
          <w:szCs w:val="28"/>
          <w:rtl/>
        </w:rPr>
        <w:t xml:space="preserve"> که وحش و صورتش را پرستش نکردند و نشان او را بر پ</w:t>
      </w:r>
      <w:r w:rsidRPr="0096358C">
        <w:rPr>
          <w:rFonts w:eastAsia="Calibri" w:cs="w_Lotus Semi Bold" w:hint="cs"/>
          <w:sz w:val="28"/>
          <w:szCs w:val="28"/>
          <w:rtl/>
        </w:rPr>
        <w:t>ی</w:t>
      </w:r>
      <w:r w:rsidRPr="0096358C">
        <w:rPr>
          <w:rFonts w:eastAsia="Calibri" w:cs="w_Lotus Semi Bold" w:hint="eastAsia"/>
          <w:sz w:val="28"/>
          <w:szCs w:val="28"/>
          <w:rtl/>
        </w:rPr>
        <w:t>شان</w:t>
      </w:r>
      <w:r w:rsidRPr="0096358C">
        <w:rPr>
          <w:rFonts w:eastAsia="Calibri" w:cs="w_Lotus Semi Bold" w:hint="cs"/>
          <w:sz w:val="28"/>
          <w:szCs w:val="28"/>
          <w:rtl/>
        </w:rPr>
        <w:t>ی</w:t>
      </w:r>
      <w:r w:rsidRPr="0096358C">
        <w:rPr>
          <w:rFonts w:eastAsia="Calibri" w:cs="w_Lotus Semi Bold"/>
          <w:sz w:val="28"/>
          <w:szCs w:val="28"/>
          <w:rtl/>
        </w:rPr>
        <w:t xml:space="preserve"> و دست خود نپذ</w:t>
      </w:r>
      <w:r w:rsidRPr="0096358C">
        <w:rPr>
          <w:rFonts w:eastAsia="Calibri" w:cs="w_Lotus Semi Bold" w:hint="cs"/>
          <w:sz w:val="28"/>
          <w:szCs w:val="28"/>
          <w:rtl/>
        </w:rPr>
        <w:t>ی</w:t>
      </w:r>
      <w:r w:rsidRPr="0096358C">
        <w:rPr>
          <w:rFonts w:eastAsia="Calibri" w:cs="w_Lotus Semi Bold" w:hint="eastAsia"/>
          <w:sz w:val="28"/>
          <w:szCs w:val="28"/>
          <w:rtl/>
        </w:rPr>
        <w:t>رفتند،</w:t>
      </w:r>
      <w:r w:rsidRPr="0096358C">
        <w:rPr>
          <w:rFonts w:eastAsia="Calibri" w:cs="w_Lotus Semi Bold"/>
          <w:sz w:val="28"/>
          <w:szCs w:val="28"/>
          <w:rtl/>
        </w:rPr>
        <w:t xml:space="preserve"> زنده شدند و با مس</w:t>
      </w:r>
      <w:r w:rsidRPr="0096358C">
        <w:rPr>
          <w:rFonts w:eastAsia="Calibri" w:cs="w_Lotus Semi Bold" w:hint="cs"/>
          <w:sz w:val="28"/>
          <w:szCs w:val="28"/>
          <w:rtl/>
        </w:rPr>
        <w:t>ی</w:t>
      </w:r>
      <w:r w:rsidRPr="0096358C">
        <w:rPr>
          <w:rFonts w:eastAsia="Calibri" w:cs="w_Lotus Semi Bold" w:hint="eastAsia"/>
          <w:sz w:val="28"/>
          <w:szCs w:val="28"/>
          <w:rtl/>
        </w:rPr>
        <w:t>ح</w:t>
      </w:r>
      <w:r w:rsidRPr="0096358C">
        <w:rPr>
          <w:rFonts w:eastAsia="Calibri" w:cs="w_Lotus Semi Bold"/>
          <w:sz w:val="28"/>
          <w:szCs w:val="28"/>
          <w:rtl/>
        </w:rPr>
        <w:t xml:space="preserve"> هزار سال سلطنت کردند. </w:t>
      </w:r>
      <w:r w:rsidRPr="0096358C">
        <w:rPr>
          <w:rFonts w:eastAsia="Calibri" w:cs="w_Lotus Semi Bold"/>
          <w:sz w:val="28"/>
          <w:szCs w:val="28"/>
          <w:rtl/>
        </w:rPr>
        <w:lastRenderedPageBreak/>
        <w:t>سا</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مردگان زنده نشدند تا هزار سال به اتمام رس</w:t>
      </w:r>
      <w:r w:rsidRPr="0096358C">
        <w:rPr>
          <w:rFonts w:eastAsia="Calibri" w:cs="w_Lotus Semi Bold" w:hint="cs"/>
          <w:sz w:val="28"/>
          <w:szCs w:val="28"/>
          <w:rtl/>
        </w:rPr>
        <w:t>ی</w:t>
      </w:r>
      <w:r w:rsidRPr="0096358C">
        <w:rPr>
          <w:rFonts w:eastAsia="Calibri" w:cs="w_Lotus Semi Bold" w:hint="eastAsia"/>
          <w:sz w:val="28"/>
          <w:szCs w:val="28"/>
          <w:rtl/>
        </w:rPr>
        <w:t>د</w:t>
      </w:r>
      <w:r w:rsidR="005F6186">
        <w:rPr>
          <w:rFonts w:eastAsia="Calibri" w:cs="w_Lotus Semi Bold"/>
          <w:sz w:val="28"/>
          <w:szCs w:val="28"/>
          <w:rtl/>
        </w:rPr>
        <w:t>.</w:t>
      </w:r>
      <w:r w:rsidR="005F6186">
        <w:rPr>
          <w:rStyle w:val="a9"/>
          <w:sz w:val="28"/>
          <w:szCs w:val="28"/>
          <w:rtl/>
        </w:rPr>
        <w:footnoteReference w:id="20"/>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آنتون</w:t>
      </w:r>
      <w:r w:rsidRPr="0096358C">
        <w:rPr>
          <w:rFonts w:eastAsia="Calibri" w:cs="w_Lotus Semi Bold" w:hint="cs"/>
          <w:sz w:val="28"/>
          <w:szCs w:val="28"/>
          <w:rtl/>
        </w:rPr>
        <w:t>ی</w:t>
      </w:r>
      <w:r w:rsidRPr="0096358C">
        <w:rPr>
          <w:rFonts w:eastAsia="Calibri" w:cs="w_Lotus Semi Bold" w:hint="eastAsia"/>
          <w:sz w:val="28"/>
          <w:szCs w:val="28"/>
          <w:rtl/>
        </w:rPr>
        <w:t>و</w:t>
      </w:r>
      <w:r w:rsidRPr="0096358C">
        <w:rPr>
          <w:rFonts w:eastAsia="Calibri" w:cs="w_Lotus Semi Bold"/>
          <w:sz w:val="28"/>
          <w:szCs w:val="28"/>
          <w:rtl/>
        </w:rPr>
        <w:t xml:space="preserve"> در مورد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فراز ن</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sz w:val="28"/>
          <w:szCs w:val="28"/>
          <w:rtl/>
        </w:rPr>
        <w:t xml:space="preserve"> به تفص</w:t>
      </w:r>
      <w:r w:rsidRPr="0096358C">
        <w:rPr>
          <w:rFonts w:eastAsia="Calibri" w:cs="w_Lotus Semi Bold" w:hint="cs"/>
          <w:sz w:val="28"/>
          <w:szCs w:val="28"/>
          <w:rtl/>
        </w:rPr>
        <w:t>ی</w:t>
      </w:r>
      <w:r w:rsidRPr="0096358C">
        <w:rPr>
          <w:rFonts w:eastAsia="Calibri" w:cs="w_Lotus Semi Bold" w:hint="eastAsia"/>
          <w:sz w:val="28"/>
          <w:szCs w:val="28"/>
          <w:rtl/>
        </w:rPr>
        <w:t>ل</w:t>
      </w:r>
      <w:r w:rsidRPr="0096358C">
        <w:rPr>
          <w:rFonts w:eastAsia="Calibri" w:cs="w_Lotus Semi Bold"/>
          <w:sz w:val="28"/>
          <w:szCs w:val="28"/>
          <w:rtl/>
        </w:rPr>
        <w:t xml:space="preserve"> سخن گفته، و دلالت آن را بر اثبات رجعت توض</w:t>
      </w:r>
      <w:r w:rsidRPr="0096358C">
        <w:rPr>
          <w:rFonts w:eastAsia="Calibri" w:cs="w_Lotus Semi Bold" w:hint="cs"/>
          <w:sz w:val="28"/>
          <w:szCs w:val="28"/>
          <w:rtl/>
        </w:rPr>
        <w:t>ی</w:t>
      </w:r>
      <w:r w:rsidRPr="0096358C">
        <w:rPr>
          <w:rFonts w:eastAsia="Calibri" w:cs="w_Lotus Semi Bold" w:hint="eastAsia"/>
          <w:sz w:val="28"/>
          <w:szCs w:val="28"/>
          <w:rtl/>
        </w:rPr>
        <w:t>ح</w:t>
      </w:r>
      <w:r w:rsidR="001D2EE6">
        <w:rPr>
          <w:rFonts w:eastAsia="Calibri" w:cs="w_Lotus Semi Bold"/>
          <w:sz w:val="28"/>
          <w:szCs w:val="28"/>
          <w:rtl/>
        </w:rPr>
        <w:t xml:space="preserve"> داده است.</w:t>
      </w:r>
      <w:r w:rsidR="001D2EE6">
        <w:rPr>
          <w:rStyle w:val="a9"/>
          <w:sz w:val="28"/>
          <w:szCs w:val="28"/>
          <w:rtl/>
        </w:rPr>
        <w:footnoteReference w:id="21"/>
      </w:r>
    </w:p>
    <w:p w:rsidR="0096358C" w:rsidRPr="0096358C" w:rsidRDefault="0096358C" w:rsidP="00BE3136">
      <w:pPr>
        <w:pStyle w:val="4"/>
        <w:rPr>
          <w:rtl/>
        </w:rPr>
      </w:pPr>
      <w:r w:rsidRPr="0096358C">
        <w:rPr>
          <w:rtl/>
        </w:rPr>
        <w:t>3. رجعت در آ</w:t>
      </w:r>
      <w:r w:rsidRPr="0096358C">
        <w:rPr>
          <w:rFonts w:hint="cs"/>
          <w:rtl/>
        </w:rPr>
        <w:t>یی</w:t>
      </w:r>
      <w:r w:rsidRPr="0096358C">
        <w:rPr>
          <w:rFonts w:hint="eastAsia"/>
          <w:rtl/>
        </w:rPr>
        <w:t>ن</w:t>
      </w:r>
      <w:r w:rsidRPr="0096358C">
        <w:rPr>
          <w:rtl/>
        </w:rPr>
        <w:t xml:space="preserve"> مجوس</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جز</w:t>
      </w:r>
      <w:r w:rsidRPr="0096358C">
        <w:rPr>
          <w:rFonts w:eastAsia="Calibri" w:cs="w_Lotus Semi Bold"/>
          <w:sz w:val="28"/>
          <w:szCs w:val="28"/>
          <w:rtl/>
        </w:rPr>
        <w:t xml:space="preserve"> از طر</w:t>
      </w:r>
      <w:r w:rsidRPr="0096358C">
        <w:rPr>
          <w:rFonts w:eastAsia="Calibri" w:cs="w_Lotus Semi Bold" w:hint="cs"/>
          <w:sz w:val="28"/>
          <w:szCs w:val="28"/>
          <w:rtl/>
        </w:rPr>
        <w:t>ی</w:t>
      </w:r>
      <w:r w:rsidRPr="0096358C">
        <w:rPr>
          <w:rFonts w:eastAsia="Calibri" w:cs="w_Lotus Semi Bold" w:hint="eastAsia"/>
          <w:sz w:val="28"/>
          <w:szCs w:val="28"/>
          <w:rtl/>
        </w:rPr>
        <w:t>ق</w:t>
      </w:r>
      <w:r w:rsidRPr="0096358C">
        <w:rPr>
          <w:rFonts w:eastAsia="Calibri" w:cs="w_Lotus Semi Bold"/>
          <w:sz w:val="28"/>
          <w:szCs w:val="28"/>
          <w:rtl/>
        </w:rPr>
        <w:t xml:space="preserve"> کتب زرتشت</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به کتاب آسمان</w:t>
      </w:r>
      <w:r w:rsidRPr="0096358C">
        <w:rPr>
          <w:rFonts w:eastAsia="Calibri" w:cs="w_Lotus Semi Bold" w:hint="cs"/>
          <w:sz w:val="28"/>
          <w:szCs w:val="28"/>
          <w:rtl/>
        </w:rPr>
        <w:t>ی</w:t>
      </w:r>
      <w:r w:rsidRPr="0096358C">
        <w:rPr>
          <w:rFonts w:eastAsia="Calibri" w:cs="w_Lotus Semi Bold"/>
          <w:sz w:val="28"/>
          <w:szCs w:val="28"/>
          <w:rtl/>
        </w:rPr>
        <w:t xml:space="preserve"> مجوس راه ندار</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از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رهگذر فراز</w:t>
      </w:r>
      <w:r w:rsidRPr="0096358C">
        <w:rPr>
          <w:rFonts w:eastAsia="Calibri" w:cs="w_Lotus Semi Bold" w:hint="cs"/>
          <w:sz w:val="28"/>
          <w:szCs w:val="28"/>
          <w:rtl/>
        </w:rPr>
        <w:t>ی</w:t>
      </w:r>
      <w:r w:rsidRPr="0096358C">
        <w:rPr>
          <w:rFonts w:eastAsia="Calibri" w:cs="w_Lotus Semi Bold"/>
          <w:sz w:val="28"/>
          <w:szCs w:val="28"/>
          <w:rtl/>
        </w:rPr>
        <w:t xml:space="preserve"> را از کتب زرتشت</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که برگرفته از کتاب مجوس است نقل م</w:t>
      </w:r>
      <w:r w:rsidRPr="0096358C">
        <w:rPr>
          <w:rFonts w:eastAsia="Calibri" w:cs="w_Lotus Semi Bold" w:hint="cs"/>
          <w:sz w:val="28"/>
          <w:szCs w:val="28"/>
          <w:rtl/>
        </w:rPr>
        <w:t>ی‌</w:t>
      </w:r>
      <w:r w:rsidRPr="0096358C">
        <w:rPr>
          <w:rFonts w:eastAsia="Calibri" w:cs="w_Lotus Semi Bold" w:hint="eastAsia"/>
          <w:sz w:val="28"/>
          <w:szCs w:val="28"/>
          <w:rtl/>
        </w:rPr>
        <w:t>کن</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در</w:t>
      </w:r>
      <w:r w:rsidRPr="0096358C">
        <w:rPr>
          <w:rFonts w:eastAsia="Calibri" w:cs="w_Lotus Semi Bold"/>
          <w:sz w:val="28"/>
          <w:szCs w:val="28"/>
          <w:rtl/>
        </w:rPr>
        <w:t xml:space="preserve"> بخش «</w:t>
      </w:r>
      <w:r w:rsidRPr="0096358C">
        <w:rPr>
          <w:rFonts w:eastAsia="Calibri" w:cs="w_Lotus Semi Bold" w:hint="cs"/>
          <w:sz w:val="28"/>
          <w:szCs w:val="28"/>
          <w:rtl/>
        </w:rPr>
        <w:t>ی</w:t>
      </w:r>
      <w:r w:rsidRPr="0096358C">
        <w:rPr>
          <w:rFonts w:eastAsia="Calibri" w:cs="w_Lotus Semi Bold" w:hint="eastAsia"/>
          <w:sz w:val="28"/>
          <w:szCs w:val="28"/>
          <w:rtl/>
        </w:rPr>
        <w:t>شت‌ها»</w:t>
      </w:r>
      <w:r w:rsidRPr="0096358C">
        <w:rPr>
          <w:rFonts w:eastAsia="Calibri" w:cs="w_Lotus Semi Bold"/>
          <w:sz w:val="28"/>
          <w:szCs w:val="28"/>
          <w:rtl/>
        </w:rPr>
        <w:t xml:space="preserve"> از کتاب «اوستا» در ضمن فرازها</w:t>
      </w:r>
      <w:r w:rsidRPr="0096358C">
        <w:rPr>
          <w:rFonts w:eastAsia="Calibri" w:cs="w_Lotus Semi Bold" w:hint="cs"/>
          <w:sz w:val="28"/>
          <w:szCs w:val="28"/>
          <w:rtl/>
        </w:rPr>
        <w:t>ی</w:t>
      </w:r>
      <w:r w:rsidRPr="0096358C">
        <w:rPr>
          <w:rFonts w:eastAsia="Calibri" w:cs="w_Lotus Semi Bold"/>
          <w:sz w:val="28"/>
          <w:szCs w:val="28"/>
          <w:rtl/>
        </w:rPr>
        <w:t xml:space="preserve"> مربوط به «سوش</w:t>
      </w:r>
      <w:r w:rsidRPr="0096358C">
        <w:rPr>
          <w:rFonts w:eastAsia="Calibri" w:cs="w_Lotus Semi Bold" w:hint="cs"/>
          <w:sz w:val="28"/>
          <w:szCs w:val="28"/>
          <w:rtl/>
        </w:rPr>
        <w:t>ی</w:t>
      </w:r>
      <w:r w:rsidRPr="0096358C">
        <w:rPr>
          <w:rFonts w:eastAsia="Calibri" w:cs="w_Lotus Semi Bold" w:hint="eastAsia"/>
          <w:sz w:val="28"/>
          <w:szCs w:val="28"/>
          <w:rtl/>
        </w:rPr>
        <w:t>انت»</w:t>
      </w:r>
      <w:r w:rsidR="00254511">
        <w:rPr>
          <w:rStyle w:val="a9"/>
          <w:sz w:val="28"/>
          <w:szCs w:val="28"/>
          <w:rtl/>
        </w:rPr>
        <w:footnoteReference w:id="22"/>
      </w:r>
      <w:r w:rsidRPr="0096358C">
        <w:rPr>
          <w:rFonts w:eastAsia="Calibri" w:cs="w_Lotus Semi Bold"/>
          <w:sz w:val="28"/>
          <w:szCs w:val="28"/>
          <w:rtl/>
        </w:rPr>
        <w:t xml:space="preserve"> آمده است:</w:t>
      </w:r>
    </w:p>
    <w:p w:rsidR="0096358C" w:rsidRPr="0096358C" w:rsidRDefault="0096358C" w:rsidP="004E2770">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بدان</w:t>
      </w:r>
      <w:r w:rsidRPr="0096358C">
        <w:rPr>
          <w:rFonts w:eastAsia="Calibri" w:cs="w_Lotus Semi Bold"/>
          <w:sz w:val="28"/>
          <w:szCs w:val="28"/>
          <w:rtl/>
        </w:rPr>
        <w:t xml:space="preserve"> هنگام که مردگان د</w:t>
      </w:r>
      <w:r w:rsidRPr="0096358C">
        <w:rPr>
          <w:rFonts w:eastAsia="Calibri" w:cs="w_Lotus Semi Bold" w:hint="cs"/>
          <w:sz w:val="28"/>
          <w:szCs w:val="28"/>
          <w:rtl/>
        </w:rPr>
        <w:t>ی</w:t>
      </w:r>
      <w:r w:rsidRPr="0096358C">
        <w:rPr>
          <w:rFonts w:eastAsia="Calibri" w:cs="w_Lotus Semi Bold" w:hint="eastAsia"/>
          <w:sz w:val="28"/>
          <w:szCs w:val="28"/>
          <w:rtl/>
        </w:rPr>
        <w:t>گر</w:t>
      </w:r>
      <w:r w:rsidRPr="0096358C">
        <w:rPr>
          <w:rFonts w:eastAsia="Calibri" w:cs="w_Lotus Semi Bold"/>
          <w:sz w:val="28"/>
          <w:szCs w:val="28"/>
          <w:rtl/>
        </w:rPr>
        <w:t xml:space="preserve"> باره زنده شوند و زندگ</w:t>
      </w:r>
      <w:r w:rsidRPr="0096358C">
        <w:rPr>
          <w:rFonts w:eastAsia="Calibri" w:cs="w_Lotus Semi Bold" w:hint="cs"/>
          <w:sz w:val="28"/>
          <w:szCs w:val="28"/>
          <w:rtl/>
        </w:rPr>
        <w:t>ی</w:t>
      </w:r>
      <w:r w:rsidRPr="0096358C">
        <w:rPr>
          <w:rFonts w:eastAsia="Calibri" w:cs="w_Lotus Semi Bold"/>
          <w:sz w:val="28"/>
          <w:szCs w:val="28"/>
          <w:rtl/>
        </w:rPr>
        <w:t xml:space="preserve"> جاودانه آغاز گردد، «سوش</w:t>
      </w:r>
      <w:r w:rsidRPr="0096358C">
        <w:rPr>
          <w:rFonts w:eastAsia="Calibri" w:cs="w_Lotus Semi Bold" w:hint="cs"/>
          <w:sz w:val="28"/>
          <w:szCs w:val="28"/>
          <w:rtl/>
        </w:rPr>
        <w:t>ی</w:t>
      </w:r>
      <w:r w:rsidRPr="0096358C">
        <w:rPr>
          <w:rFonts w:eastAsia="Calibri" w:cs="w_Lotus Semi Bold" w:hint="eastAsia"/>
          <w:sz w:val="28"/>
          <w:szCs w:val="28"/>
          <w:rtl/>
        </w:rPr>
        <w:t>انت»</w:t>
      </w:r>
      <w:r w:rsidRPr="0096358C">
        <w:rPr>
          <w:rFonts w:eastAsia="Calibri" w:cs="w_Lotus Semi Bold"/>
          <w:sz w:val="28"/>
          <w:szCs w:val="28"/>
          <w:rtl/>
        </w:rPr>
        <w:t xml:space="preserve"> بدر آ</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و جهان را به آرزو</w:t>
      </w:r>
      <w:r w:rsidRPr="0096358C">
        <w:rPr>
          <w:rFonts w:eastAsia="Calibri" w:cs="w_Lotus Semi Bold" w:hint="cs"/>
          <w:sz w:val="28"/>
          <w:szCs w:val="28"/>
          <w:rtl/>
        </w:rPr>
        <w:t>ی</w:t>
      </w:r>
      <w:r w:rsidRPr="0096358C">
        <w:rPr>
          <w:rFonts w:eastAsia="Calibri" w:cs="w_Lotus Semi Bold"/>
          <w:sz w:val="28"/>
          <w:szCs w:val="28"/>
          <w:rtl/>
        </w:rPr>
        <w:t xml:space="preserve"> خو</w:t>
      </w:r>
      <w:r w:rsidRPr="0096358C">
        <w:rPr>
          <w:rFonts w:eastAsia="Calibri" w:cs="w_Lotus Semi Bold" w:hint="cs"/>
          <w:sz w:val="28"/>
          <w:szCs w:val="28"/>
          <w:rtl/>
        </w:rPr>
        <w:t>ی</w:t>
      </w:r>
      <w:r w:rsidRPr="0096358C">
        <w:rPr>
          <w:rFonts w:eastAsia="Calibri" w:cs="w_Lotus Semi Bold" w:hint="eastAsia"/>
          <w:sz w:val="28"/>
          <w:szCs w:val="28"/>
          <w:rtl/>
        </w:rPr>
        <w:t>ش</w:t>
      </w:r>
      <w:r w:rsidRPr="0096358C">
        <w:rPr>
          <w:rFonts w:eastAsia="Calibri" w:cs="w_Lotus Semi Bold"/>
          <w:sz w:val="28"/>
          <w:szCs w:val="28"/>
          <w:rtl/>
        </w:rPr>
        <w:t xml:space="preserve"> د</w:t>
      </w:r>
      <w:r w:rsidRPr="0096358C">
        <w:rPr>
          <w:rFonts w:eastAsia="Calibri" w:cs="w_Lotus Semi Bold" w:hint="cs"/>
          <w:sz w:val="28"/>
          <w:szCs w:val="28"/>
          <w:rtl/>
        </w:rPr>
        <w:t>ی</w:t>
      </w:r>
      <w:r w:rsidRPr="0096358C">
        <w:rPr>
          <w:rFonts w:eastAsia="Calibri" w:cs="w_Lotus Semi Bold" w:hint="eastAsia"/>
          <w:sz w:val="28"/>
          <w:szCs w:val="28"/>
          <w:rtl/>
        </w:rPr>
        <w:t>گرگون</w:t>
      </w:r>
      <w:r w:rsidR="004E2770">
        <w:rPr>
          <w:rFonts w:eastAsia="Calibri" w:cs="w_Lotus Semi Bold"/>
          <w:sz w:val="28"/>
          <w:szCs w:val="28"/>
          <w:rtl/>
        </w:rPr>
        <w:t xml:space="preserve"> سازد.</w:t>
      </w:r>
      <w:r w:rsidR="004E2770">
        <w:rPr>
          <w:rStyle w:val="a9"/>
          <w:sz w:val="28"/>
          <w:szCs w:val="28"/>
          <w:rtl/>
        </w:rPr>
        <w:footnoteReference w:id="23"/>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سه</w:t>
      </w:r>
      <w:r w:rsidRPr="0096358C">
        <w:rPr>
          <w:rFonts w:eastAsia="Calibri" w:cs="w_Lotus Semi Bold"/>
          <w:sz w:val="28"/>
          <w:szCs w:val="28"/>
          <w:rtl/>
        </w:rPr>
        <w:t xml:space="preserve"> فراز از سه کتاب مقدّس، سه آ</w:t>
      </w:r>
      <w:r w:rsidRPr="0096358C">
        <w:rPr>
          <w:rFonts w:eastAsia="Calibri" w:cs="w_Lotus Semi Bold" w:hint="cs"/>
          <w:sz w:val="28"/>
          <w:szCs w:val="28"/>
          <w:rtl/>
        </w:rPr>
        <w:t>یی</w:t>
      </w:r>
      <w:r w:rsidRPr="0096358C">
        <w:rPr>
          <w:rFonts w:eastAsia="Calibri" w:cs="w_Lotus Semi Bold" w:hint="eastAsia"/>
          <w:sz w:val="28"/>
          <w:szCs w:val="28"/>
          <w:rtl/>
        </w:rPr>
        <w:t>ن</w:t>
      </w:r>
      <w:r w:rsidRPr="0096358C">
        <w:rPr>
          <w:rFonts w:eastAsia="Calibri" w:cs="w_Lotus Semi Bold"/>
          <w:sz w:val="28"/>
          <w:szCs w:val="28"/>
          <w:rtl/>
        </w:rPr>
        <w:t xml:space="preserve"> مشهور جهان، تورات، انج</w:t>
      </w:r>
      <w:r w:rsidRPr="0096358C">
        <w:rPr>
          <w:rFonts w:eastAsia="Calibri" w:cs="w_Lotus Semi Bold" w:hint="cs"/>
          <w:sz w:val="28"/>
          <w:szCs w:val="28"/>
          <w:rtl/>
        </w:rPr>
        <w:t>ی</w:t>
      </w:r>
      <w:r w:rsidRPr="0096358C">
        <w:rPr>
          <w:rFonts w:eastAsia="Calibri" w:cs="w_Lotus Semi Bold" w:hint="eastAsia"/>
          <w:sz w:val="28"/>
          <w:szCs w:val="28"/>
          <w:rtl/>
        </w:rPr>
        <w:t>ل</w:t>
      </w:r>
      <w:r w:rsidRPr="0096358C">
        <w:rPr>
          <w:rFonts w:eastAsia="Calibri" w:cs="w_Lotus Semi Bold"/>
          <w:sz w:val="28"/>
          <w:szCs w:val="28"/>
          <w:rtl/>
        </w:rPr>
        <w:t xml:space="preserve"> و اوستا نقل کرد</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در هر سه مورد بر زنده‌شدن مردگان تأک</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شده و کاملاً روشن است که مربوط به رستاخ</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sz w:val="28"/>
          <w:szCs w:val="28"/>
          <w:rtl/>
        </w:rPr>
        <w:t xml:space="preserve"> ن</w:t>
      </w:r>
      <w:r w:rsidRPr="0096358C">
        <w:rPr>
          <w:rFonts w:eastAsia="Calibri" w:cs="w_Lotus Semi Bold" w:hint="cs"/>
          <w:sz w:val="28"/>
          <w:szCs w:val="28"/>
          <w:rtl/>
        </w:rPr>
        <w:t>ی</w:t>
      </w:r>
      <w:r w:rsidRPr="0096358C">
        <w:rPr>
          <w:rFonts w:eastAsia="Calibri" w:cs="w_Lotus Semi Bold" w:hint="eastAsia"/>
          <w:sz w:val="28"/>
          <w:szCs w:val="28"/>
          <w:rtl/>
        </w:rPr>
        <w:t>ست،</w:t>
      </w:r>
      <w:r w:rsidRPr="0096358C">
        <w:rPr>
          <w:rFonts w:eastAsia="Calibri" w:cs="w_Lotus Semi Bold"/>
          <w:sz w:val="28"/>
          <w:szCs w:val="28"/>
          <w:rtl/>
        </w:rPr>
        <w:t xml:space="preserve"> بلکه در هم</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دن</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و پ</w:t>
      </w:r>
      <w:r w:rsidRPr="0096358C">
        <w:rPr>
          <w:rFonts w:eastAsia="Calibri" w:cs="w_Lotus Semi Bold" w:hint="cs"/>
          <w:sz w:val="28"/>
          <w:szCs w:val="28"/>
          <w:rtl/>
        </w:rPr>
        <w:t>ی</w:t>
      </w:r>
      <w:r w:rsidRPr="0096358C">
        <w:rPr>
          <w:rFonts w:eastAsia="Calibri" w:cs="w_Lotus Semi Bold" w:hint="eastAsia"/>
          <w:sz w:val="28"/>
          <w:szCs w:val="28"/>
          <w:rtl/>
        </w:rPr>
        <w:t>ش</w:t>
      </w:r>
      <w:r w:rsidRPr="0096358C">
        <w:rPr>
          <w:rFonts w:eastAsia="Calibri" w:cs="w_Lotus Semi Bold"/>
          <w:sz w:val="28"/>
          <w:szCs w:val="28"/>
          <w:rtl/>
        </w:rPr>
        <w:t xml:space="preserve"> از رستاخ</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sz w:val="28"/>
          <w:szCs w:val="28"/>
          <w:rtl/>
        </w:rPr>
        <w:t xml:space="preserve"> م</w:t>
      </w:r>
      <w:r w:rsidRPr="0096358C">
        <w:rPr>
          <w:rFonts w:eastAsia="Calibri" w:cs="w_Lotus Semi Bold" w:hint="cs"/>
          <w:sz w:val="28"/>
          <w:szCs w:val="28"/>
          <w:rtl/>
        </w:rPr>
        <w:t>ی‌</w:t>
      </w:r>
      <w:r w:rsidRPr="0096358C">
        <w:rPr>
          <w:rFonts w:eastAsia="Calibri" w:cs="w_Lotus Semi Bold" w:hint="eastAsia"/>
          <w:sz w:val="28"/>
          <w:szCs w:val="28"/>
          <w:rtl/>
        </w:rPr>
        <w:t>باشد</w:t>
      </w:r>
      <w:r w:rsidRPr="0096358C">
        <w:rPr>
          <w:rFonts w:eastAsia="Calibri" w:cs="w_Lotus Semi Bold"/>
          <w:sz w:val="28"/>
          <w:szCs w:val="28"/>
          <w:rtl/>
        </w:rPr>
        <w:t>.</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رو</w:t>
      </w:r>
      <w:r w:rsidRPr="0096358C">
        <w:rPr>
          <w:rFonts w:eastAsia="Calibri" w:cs="w_Lotus Semi Bold" w:hint="cs"/>
          <w:sz w:val="28"/>
          <w:szCs w:val="28"/>
          <w:rtl/>
        </w:rPr>
        <w:t>ی</w:t>
      </w:r>
      <w:r w:rsidRPr="0096358C">
        <w:rPr>
          <w:rFonts w:eastAsia="Calibri" w:cs="w_Lotus Semi Bold"/>
          <w:sz w:val="28"/>
          <w:szCs w:val="28"/>
          <w:rtl/>
        </w:rPr>
        <w:t xml:space="preserve">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ب</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اعتقاد به رجعت، اختصاص به د</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مقدّس اسلام ندارد، بلکه سابقه‌ا</w:t>
      </w:r>
      <w:r w:rsidRPr="0096358C">
        <w:rPr>
          <w:rFonts w:eastAsia="Calibri" w:cs="w_Lotus Semi Bold" w:hint="cs"/>
          <w:sz w:val="28"/>
          <w:szCs w:val="28"/>
          <w:rtl/>
        </w:rPr>
        <w:t>ی</w:t>
      </w:r>
      <w:r w:rsidRPr="0096358C">
        <w:rPr>
          <w:rFonts w:eastAsia="Calibri" w:cs="w_Lotus Semi Bold"/>
          <w:sz w:val="28"/>
          <w:szCs w:val="28"/>
          <w:rtl/>
        </w:rPr>
        <w:t xml:space="preserve"> بس طولان</w:t>
      </w:r>
      <w:r w:rsidRPr="0096358C">
        <w:rPr>
          <w:rFonts w:eastAsia="Calibri" w:cs="w_Lotus Semi Bold" w:hint="cs"/>
          <w:sz w:val="28"/>
          <w:szCs w:val="28"/>
          <w:rtl/>
        </w:rPr>
        <w:t>ی</w:t>
      </w:r>
      <w:r w:rsidRPr="0096358C">
        <w:rPr>
          <w:rFonts w:eastAsia="Calibri" w:cs="w_Lotus Semi Bold"/>
          <w:sz w:val="28"/>
          <w:szCs w:val="28"/>
          <w:rtl/>
        </w:rPr>
        <w:t xml:space="preserve"> دارد، و در هم</w:t>
      </w:r>
      <w:r w:rsidRPr="0096358C">
        <w:rPr>
          <w:rFonts w:eastAsia="Calibri" w:cs="w_Lotus Semi Bold" w:hint="cs"/>
          <w:sz w:val="28"/>
          <w:szCs w:val="28"/>
          <w:rtl/>
        </w:rPr>
        <w:t>ۀ</w:t>
      </w:r>
      <w:r w:rsidRPr="0096358C">
        <w:rPr>
          <w:rFonts w:eastAsia="Calibri" w:cs="w_Lotus Semi Bold"/>
          <w:sz w:val="28"/>
          <w:szCs w:val="28"/>
          <w:rtl/>
        </w:rPr>
        <w:t xml:space="preserve"> کتاب‌ها</w:t>
      </w:r>
      <w:r w:rsidRPr="0096358C">
        <w:rPr>
          <w:rFonts w:eastAsia="Calibri" w:cs="w_Lotus Semi Bold" w:hint="cs"/>
          <w:sz w:val="28"/>
          <w:szCs w:val="28"/>
          <w:rtl/>
        </w:rPr>
        <w:t>یی</w:t>
      </w:r>
      <w:r w:rsidRPr="0096358C">
        <w:rPr>
          <w:rFonts w:eastAsia="Calibri" w:cs="w_Lotus Semi Bold"/>
          <w:sz w:val="28"/>
          <w:szCs w:val="28"/>
          <w:rtl/>
        </w:rPr>
        <w:t xml:space="preserve"> که به اعتقاد پ</w:t>
      </w:r>
      <w:r w:rsidRPr="0096358C">
        <w:rPr>
          <w:rFonts w:eastAsia="Calibri" w:cs="w_Lotus Semi Bold" w:hint="cs"/>
          <w:sz w:val="28"/>
          <w:szCs w:val="28"/>
          <w:rtl/>
        </w:rPr>
        <w:t>ی</w:t>
      </w:r>
      <w:r w:rsidRPr="0096358C">
        <w:rPr>
          <w:rFonts w:eastAsia="Calibri" w:cs="w_Lotus Semi Bold" w:hint="eastAsia"/>
          <w:sz w:val="28"/>
          <w:szCs w:val="28"/>
          <w:rtl/>
        </w:rPr>
        <w:t>روانشان</w:t>
      </w:r>
      <w:r w:rsidRPr="0096358C">
        <w:rPr>
          <w:rFonts w:eastAsia="Calibri" w:cs="w_Lotus Semi Bold"/>
          <w:sz w:val="28"/>
          <w:szCs w:val="28"/>
          <w:rtl/>
        </w:rPr>
        <w:t xml:space="preserve"> کتاب </w:t>
      </w:r>
      <w:r w:rsidRPr="0096358C">
        <w:rPr>
          <w:rFonts w:eastAsia="Calibri" w:cs="w_Lotus Semi Bold"/>
          <w:sz w:val="28"/>
          <w:szCs w:val="28"/>
          <w:rtl/>
        </w:rPr>
        <w:lastRenderedPageBreak/>
        <w:t>آسمان</w:t>
      </w:r>
      <w:r w:rsidRPr="0096358C">
        <w:rPr>
          <w:rFonts w:eastAsia="Calibri" w:cs="w_Lotus Semi Bold" w:hint="cs"/>
          <w:sz w:val="28"/>
          <w:szCs w:val="28"/>
          <w:rtl/>
        </w:rPr>
        <w:t>ی</w:t>
      </w:r>
      <w:r w:rsidRPr="0096358C">
        <w:rPr>
          <w:rFonts w:eastAsia="Calibri" w:cs="w_Lotus Semi Bold"/>
          <w:sz w:val="28"/>
          <w:szCs w:val="28"/>
          <w:rtl/>
        </w:rPr>
        <w:t xml:space="preserve"> به شمار م</w:t>
      </w:r>
      <w:r w:rsidRPr="0096358C">
        <w:rPr>
          <w:rFonts w:eastAsia="Calibri" w:cs="w_Lotus Semi Bold" w:hint="cs"/>
          <w:sz w:val="28"/>
          <w:szCs w:val="28"/>
          <w:rtl/>
        </w:rPr>
        <w:t>ی‌</w:t>
      </w:r>
      <w:r w:rsidRPr="0096358C">
        <w:rPr>
          <w:rFonts w:eastAsia="Calibri" w:cs="w_Lotus Semi Bold" w:hint="eastAsia"/>
          <w:sz w:val="28"/>
          <w:szCs w:val="28"/>
          <w:rtl/>
        </w:rPr>
        <w:t>آ</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به صراحت و شفّاف</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sz w:val="28"/>
          <w:szCs w:val="28"/>
          <w:rtl/>
        </w:rPr>
        <w:t xml:space="preserve"> آمده است.</w:t>
      </w:r>
    </w:p>
    <w:p w:rsidR="0096358C" w:rsidRPr="0096358C" w:rsidRDefault="0096358C" w:rsidP="00C9191D">
      <w:pPr>
        <w:pStyle w:val="3"/>
        <w:rPr>
          <w:rtl/>
        </w:rPr>
      </w:pPr>
      <w:bookmarkStart w:id="23" w:name="_Toc179887497"/>
      <w:bookmarkStart w:id="24" w:name="_Toc179969174"/>
      <w:r w:rsidRPr="0096358C">
        <w:rPr>
          <w:rFonts w:hint="eastAsia"/>
          <w:rtl/>
        </w:rPr>
        <w:t>تواتر</w:t>
      </w:r>
      <w:r w:rsidRPr="0096358C">
        <w:rPr>
          <w:rtl/>
        </w:rPr>
        <w:t xml:space="preserve"> احاد</w:t>
      </w:r>
      <w:r w:rsidRPr="0096358C">
        <w:rPr>
          <w:rFonts w:hint="cs"/>
          <w:rtl/>
        </w:rPr>
        <w:t>ی</w:t>
      </w:r>
      <w:r w:rsidRPr="0096358C">
        <w:rPr>
          <w:rFonts w:hint="eastAsia"/>
          <w:rtl/>
        </w:rPr>
        <w:t>ث</w:t>
      </w:r>
      <w:r w:rsidRPr="0096358C">
        <w:rPr>
          <w:rtl/>
        </w:rPr>
        <w:t xml:space="preserve"> رجعت</w:t>
      </w:r>
      <w:bookmarkEnd w:id="23"/>
      <w:bookmarkEnd w:id="24"/>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با</w:t>
      </w:r>
      <w:r w:rsidRPr="0096358C">
        <w:rPr>
          <w:rFonts w:eastAsia="Calibri" w:cs="w_Lotus Semi Bold"/>
          <w:sz w:val="28"/>
          <w:szCs w:val="28"/>
          <w:rtl/>
        </w:rPr>
        <w:t xml:space="preserve"> توجّه به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که دشمنان اهلب</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sz w:val="28"/>
          <w:szCs w:val="28"/>
          <w:rtl/>
        </w:rPr>
        <w:t xml:space="preserve"> برا</w:t>
      </w:r>
      <w:r w:rsidRPr="0096358C">
        <w:rPr>
          <w:rFonts w:eastAsia="Calibri" w:cs="w_Lotus Semi Bold" w:hint="cs"/>
          <w:sz w:val="28"/>
          <w:szCs w:val="28"/>
          <w:rtl/>
        </w:rPr>
        <w:t>ی</w:t>
      </w:r>
      <w:r w:rsidRPr="0096358C">
        <w:rPr>
          <w:rFonts w:eastAsia="Calibri" w:cs="w_Lotus Semi Bold"/>
          <w:sz w:val="28"/>
          <w:szCs w:val="28"/>
          <w:rtl/>
        </w:rPr>
        <w:t xml:space="preserve"> از ب</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بردن کتاب‌ها</w:t>
      </w:r>
      <w:r w:rsidRPr="0096358C">
        <w:rPr>
          <w:rFonts w:eastAsia="Calibri" w:cs="w_Lotus Semi Bold" w:hint="cs"/>
          <w:sz w:val="28"/>
          <w:szCs w:val="28"/>
          <w:rtl/>
        </w:rPr>
        <w:t>ی</w:t>
      </w:r>
      <w:r w:rsidRPr="0096358C">
        <w:rPr>
          <w:rFonts w:eastAsia="Calibri" w:cs="w_Lotus Semi Bold"/>
          <w:sz w:val="28"/>
          <w:szCs w:val="28"/>
          <w:rtl/>
        </w:rPr>
        <w:t xml:space="preserve"> ش</w:t>
      </w:r>
      <w:r w:rsidRPr="0096358C">
        <w:rPr>
          <w:rFonts w:eastAsia="Calibri" w:cs="w_Lotus Semi Bold" w:hint="cs"/>
          <w:sz w:val="28"/>
          <w:szCs w:val="28"/>
          <w:rtl/>
        </w:rPr>
        <w:t>ی</w:t>
      </w:r>
      <w:r w:rsidRPr="0096358C">
        <w:rPr>
          <w:rFonts w:eastAsia="Calibri" w:cs="w_Lotus Semi Bold" w:hint="eastAsia"/>
          <w:sz w:val="28"/>
          <w:szCs w:val="28"/>
          <w:rtl/>
        </w:rPr>
        <w:t>ع</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در طول قرون و اعصار، تلاش فراوان نموده و ب</w:t>
      </w:r>
      <w:r w:rsidRPr="0096358C">
        <w:rPr>
          <w:rFonts w:eastAsia="Calibri" w:cs="w_Lotus Semi Bold" w:hint="cs"/>
          <w:sz w:val="28"/>
          <w:szCs w:val="28"/>
          <w:rtl/>
        </w:rPr>
        <w:t>ی</w:t>
      </w:r>
      <w:r w:rsidRPr="0096358C">
        <w:rPr>
          <w:rFonts w:eastAsia="Calibri" w:cs="w_Lotus Semi Bold" w:hint="eastAsia"/>
          <w:sz w:val="28"/>
          <w:szCs w:val="28"/>
          <w:rtl/>
        </w:rPr>
        <w:t>ش</w:t>
      </w:r>
      <w:r w:rsidRPr="0096358C">
        <w:rPr>
          <w:rFonts w:eastAsia="Calibri" w:cs="w_Lotus Semi Bold"/>
          <w:sz w:val="28"/>
          <w:szCs w:val="28"/>
          <w:rtl/>
        </w:rPr>
        <w:t xml:space="preserve"> از 90% کتاب‌ها</w:t>
      </w:r>
      <w:r w:rsidRPr="0096358C">
        <w:rPr>
          <w:rFonts w:eastAsia="Calibri" w:cs="w_Lotus Semi Bold" w:hint="cs"/>
          <w:sz w:val="28"/>
          <w:szCs w:val="28"/>
          <w:rtl/>
        </w:rPr>
        <w:t>ی</w:t>
      </w:r>
      <w:r w:rsidRPr="0096358C">
        <w:rPr>
          <w:rFonts w:eastAsia="Calibri" w:cs="w_Lotus Semi Bold"/>
          <w:sz w:val="28"/>
          <w:szCs w:val="28"/>
          <w:rtl/>
        </w:rPr>
        <w:t xml:space="preserve"> ما را از ب</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برده‌اند، هنوز احاد</w:t>
      </w:r>
      <w:r w:rsidRPr="0096358C">
        <w:rPr>
          <w:rFonts w:eastAsia="Calibri" w:cs="w_Lotus Semi Bold" w:hint="cs"/>
          <w:sz w:val="28"/>
          <w:szCs w:val="28"/>
          <w:rtl/>
        </w:rPr>
        <w:t>ی</w:t>
      </w:r>
      <w:r w:rsidRPr="0096358C">
        <w:rPr>
          <w:rFonts w:eastAsia="Calibri" w:cs="w_Lotus Semi Bold" w:hint="eastAsia"/>
          <w:sz w:val="28"/>
          <w:szCs w:val="28"/>
          <w:rtl/>
        </w:rPr>
        <w:t>ث</w:t>
      </w:r>
      <w:r w:rsidRPr="0096358C">
        <w:rPr>
          <w:rFonts w:eastAsia="Calibri" w:cs="w_Lotus Semi Bold"/>
          <w:sz w:val="28"/>
          <w:szCs w:val="28"/>
          <w:rtl/>
        </w:rPr>
        <w:t xml:space="preserve"> بر جا</w:t>
      </w:r>
      <w:r w:rsidRPr="0096358C">
        <w:rPr>
          <w:rFonts w:eastAsia="Calibri" w:cs="w_Lotus Semi Bold" w:hint="cs"/>
          <w:sz w:val="28"/>
          <w:szCs w:val="28"/>
          <w:rtl/>
        </w:rPr>
        <w:t>ی</w:t>
      </w:r>
      <w:r w:rsidRPr="0096358C">
        <w:rPr>
          <w:rFonts w:eastAsia="Calibri" w:cs="w_Lotus Semi Bold"/>
          <w:sz w:val="28"/>
          <w:szCs w:val="28"/>
          <w:rtl/>
        </w:rPr>
        <w:t xml:space="preserve"> مانده پ</w:t>
      </w:r>
      <w:r w:rsidRPr="0096358C">
        <w:rPr>
          <w:rFonts w:eastAsia="Calibri" w:cs="w_Lotus Semi Bold" w:hint="cs"/>
          <w:sz w:val="28"/>
          <w:szCs w:val="28"/>
          <w:rtl/>
        </w:rPr>
        <w:t>ی</w:t>
      </w:r>
      <w:r w:rsidRPr="0096358C">
        <w:rPr>
          <w:rFonts w:eastAsia="Calibri" w:cs="w_Lotus Semi Bold" w:hint="eastAsia"/>
          <w:sz w:val="28"/>
          <w:szCs w:val="28"/>
          <w:rtl/>
        </w:rPr>
        <w:t>رامون</w:t>
      </w:r>
      <w:r w:rsidRPr="0096358C">
        <w:rPr>
          <w:rFonts w:eastAsia="Calibri" w:cs="w_Lotus Semi Bold"/>
          <w:sz w:val="28"/>
          <w:szCs w:val="28"/>
          <w:rtl/>
        </w:rPr>
        <w:t xml:space="preserve"> رجعت ب</w:t>
      </w:r>
      <w:r w:rsidRPr="0096358C">
        <w:rPr>
          <w:rFonts w:eastAsia="Calibri" w:cs="w_Lotus Semi Bold" w:hint="cs"/>
          <w:sz w:val="28"/>
          <w:szCs w:val="28"/>
          <w:rtl/>
        </w:rPr>
        <w:t>ی</w:t>
      </w:r>
      <w:r w:rsidRPr="0096358C">
        <w:rPr>
          <w:rFonts w:eastAsia="Calibri" w:cs="w_Lotus Semi Bold" w:hint="eastAsia"/>
          <w:sz w:val="28"/>
          <w:szCs w:val="28"/>
          <w:rtl/>
        </w:rPr>
        <w:t>ش</w:t>
      </w:r>
      <w:r w:rsidRPr="0096358C">
        <w:rPr>
          <w:rFonts w:eastAsia="Calibri" w:cs="w_Lotus Semi Bold"/>
          <w:sz w:val="28"/>
          <w:szCs w:val="28"/>
          <w:rtl/>
        </w:rPr>
        <w:t xml:space="preserve"> از حدّ تواتر است.</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ش</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حرّ عامل</w:t>
      </w:r>
      <w:r w:rsidRPr="0096358C">
        <w:rPr>
          <w:rFonts w:eastAsia="Calibri" w:cs="w_Lotus Semi Bold" w:hint="cs"/>
          <w:sz w:val="28"/>
          <w:szCs w:val="28"/>
          <w:rtl/>
        </w:rPr>
        <w:t>ی</w:t>
      </w:r>
      <w:r w:rsidRPr="0096358C">
        <w:rPr>
          <w:rFonts w:eastAsia="Calibri" w:cs="w_Lotus Semi Bold"/>
          <w:sz w:val="28"/>
          <w:szCs w:val="28"/>
          <w:rtl/>
        </w:rPr>
        <w:t xml:space="preserve"> در کتاب گرانسنگ «الا</w:t>
      </w:r>
      <w:r w:rsidRPr="0096358C">
        <w:rPr>
          <w:rFonts w:eastAsia="Calibri" w:cs="w_Lotus Semi Bold" w:hint="cs"/>
          <w:sz w:val="28"/>
          <w:szCs w:val="28"/>
          <w:rtl/>
        </w:rPr>
        <w:t>ی</w:t>
      </w:r>
      <w:r w:rsidRPr="0096358C">
        <w:rPr>
          <w:rFonts w:eastAsia="Calibri" w:cs="w_Lotus Semi Bold" w:hint="eastAsia"/>
          <w:sz w:val="28"/>
          <w:szCs w:val="28"/>
          <w:rtl/>
        </w:rPr>
        <w:t>قاظ»</w:t>
      </w:r>
      <w:r w:rsidRPr="0096358C">
        <w:rPr>
          <w:rFonts w:eastAsia="Calibri" w:cs="w_Lotus Semi Bold"/>
          <w:sz w:val="28"/>
          <w:szCs w:val="28"/>
          <w:rtl/>
        </w:rPr>
        <w:t xml:space="preserve"> 600 حد</w:t>
      </w:r>
      <w:r w:rsidRPr="0096358C">
        <w:rPr>
          <w:rFonts w:eastAsia="Calibri" w:cs="w_Lotus Semi Bold" w:hint="cs"/>
          <w:sz w:val="28"/>
          <w:szCs w:val="28"/>
          <w:rtl/>
        </w:rPr>
        <w:t>ی</w:t>
      </w:r>
      <w:r w:rsidRPr="0096358C">
        <w:rPr>
          <w:rFonts w:eastAsia="Calibri" w:cs="w_Lotus Semi Bold" w:hint="eastAsia"/>
          <w:sz w:val="28"/>
          <w:szCs w:val="28"/>
          <w:rtl/>
        </w:rPr>
        <w:t>ث</w:t>
      </w:r>
      <w:r w:rsidRPr="0096358C">
        <w:rPr>
          <w:rFonts w:eastAsia="Calibri" w:cs="w_Lotus Semi Bold"/>
          <w:sz w:val="28"/>
          <w:szCs w:val="28"/>
          <w:rtl/>
        </w:rPr>
        <w:t xml:space="preserve"> پ</w:t>
      </w:r>
      <w:r w:rsidRPr="0096358C">
        <w:rPr>
          <w:rFonts w:eastAsia="Calibri" w:cs="w_Lotus Semi Bold" w:hint="cs"/>
          <w:sz w:val="28"/>
          <w:szCs w:val="28"/>
          <w:rtl/>
        </w:rPr>
        <w:t>ی</w:t>
      </w:r>
      <w:r w:rsidRPr="0096358C">
        <w:rPr>
          <w:rFonts w:eastAsia="Calibri" w:cs="w_Lotus Semi Bold" w:hint="eastAsia"/>
          <w:sz w:val="28"/>
          <w:szCs w:val="28"/>
          <w:rtl/>
        </w:rPr>
        <w:t>رامون</w:t>
      </w:r>
      <w:r w:rsidRPr="0096358C">
        <w:rPr>
          <w:rFonts w:eastAsia="Calibri" w:cs="w_Lotus Semi Bold"/>
          <w:sz w:val="28"/>
          <w:szCs w:val="28"/>
          <w:rtl/>
        </w:rPr>
        <w:t xml:space="preserve"> رجعت گرد آورده و بعد از اثبات تواتر </w:t>
      </w:r>
      <w:r w:rsidR="00F150DB">
        <w:rPr>
          <w:rFonts w:eastAsia="Calibri" w:cs="w_Lotus Semi Bold"/>
          <w:sz w:val="28"/>
          <w:szCs w:val="28"/>
          <w:rtl/>
        </w:rPr>
        <w:t>آن‌ها</w:t>
      </w:r>
      <w:r w:rsidRPr="0096358C">
        <w:rPr>
          <w:rFonts w:eastAsia="Calibri" w:cs="w_Lotus Semi Bold"/>
          <w:sz w:val="28"/>
          <w:szCs w:val="28"/>
          <w:rtl/>
        </w:rPr>
        <w:t xml:space="preserve"> فرموده:</w:t>
      </w:r>
    </w:p>
    <w:p w:rsidR="0096358C" w:rsidRPr="0096358C" w:rsidRDefault="0096358C" w:rsidP="00E84DF8">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ثبوت</w:t>
      </w:r>
      <w:r w:rsidRPr="0096358C">
        <w:rPr>
          <w:rFonts w:eastAsia="Calibri" w:cs="w_Lotus Semi Bold"/>
          <w:sz w:val="28"/>
          <w:szCs w:val="28"/>
          <w:rtl/>
        </w:rPr>
        <w:t xml:space="preserve"> رجعت از ضرور</w:t>
      </w:r>
      <w:r w:rsidRPr="0096358C">
        <w:rPr>
          <w:rFonts w:eastAsia="Calibri" w:cs="w_Lotus Semi Bold" w:hint="cs"/>
          <w:sz w:val="28"/>
          <w:szCs w:val="28"/>
          <w:rtl/>
        </w:rPr>
        <w:t>یّ</w:t>
      </w:r>
      <w:r w:rsidRPr="0096358C">
        <w:rPr>
          <w:rFonts w:eastAsia="Calibri" w:cs="w_Lotus Semi Bold" w:hint="eastAsia"/>
          <w:sz w:val="28"/>
          <w:szCs w:val="28"/>
          <w:rtl/>
        </w:rPr>
        <w:t>ات</w:t>
      </w:r>
      <w:r w:rsidRPr="0096358C">
        <w:rPr>
          <w:rFonts w:eastAsia="Calibri" w:cs="w_Lotus Semi Bold"/>
          <w:sz w:val="28"/>
          <w:szCs w:val="28"/>
          <w:rtl/>
        </w:rPr>
        <w:t xml:space="preserve"> مذهب ش</w:t>
      </w:r>
      <w:r w:rsidRPr="0096358C">
        <w:rPr>
          <w:rFonts w:eastAsia="Calibri" w:cs="w_Lotus Semi Bold" w:hint="cs"/>
          <w:sz w:val="28"/>
          <w:szCs w:val="28"/>
          <w:rtl/>
        </w:rPr>
        <w:t>ی</w:t>
      </w:r>
      <w:r w:rsidRPr="0096358C">
        <w:rPr>
          <w:rFonts w:eastAsia="Calibri" w:cs="w_Lotus Semi Bold" w:hint="eastAsia"/>
          <w:sz w:val="28"/>
          <w:szCs w:val="28"/>
          <w:rtl/>
        </w:rPr>
        <w:t>عه</w:t>
      </w:r>
      <w:r w:rsidR="00E84DF8">
        <w:rPr>
          <w:rFonts w:eastAsia="Calibri" w:cs="w_Lotus Semi Bold"/>
          <w:sz w:val="28"/>
          <w:szCs w:val="28"/>
          <w:rtl/>
        </w:rPr>
        <w:t xml:space="preserve"> است.</w:t>
      </w:r>
      <w:r w:rsidR="00E84DF8">
        <w:rPr>
          <w:rStyle w:val="a9"/>
          <w:sz w:val="28"/>
          <w:szCs w:val="28"/>
          <w:rtl/>
        </w:rPr>
        <w:footnoteReference w:id="24"/>
      </w:r>
    </w:p>
    <w:p w:rsidR="0096358C" w:rsidRPr="0096358C" w:rsidRDefault="0096358C" w:rsidP="00E84DF8">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مرحوم</w:t>
      </w:r>
      <w:r w:rsidRPr="0096358C">
        <w:rPr>
          <w:rFonts w:eastAsia="Calibri" w:cs="w_Lotus Semi Bold"/>
          <w:sz w:val="28"/>
          <w:szCs w:val="28"/>
          <w:rtl/>
        </w:rPr>
        <w:t xml:space="preserve"> عل</w:t>
      </w:r>
      <w:r w:rsidR="00E84DF8">
        <w:rPr>
          <w:rFonts w:eastAsia="Calibri" w:cs="w_Lotus Semi Bold" w:hint="cs"/>
          <w:sz w:val="28"/>
          <w:szCs w:val="28"/>
          <w:rtl/>
        </w:rPr>
        <w:t>ّ</w:t>
      </w:r>
      <w:r w:rsidRPr="0096358C">
        <w:rPr>
          <w:rFonts w:eastAsia="Calibri" w:cs="w_Lotus Semi Bold"/>
          <w:sz w:val="28"/>
          <w:szCs w:val="28"/>
          <w:rtl/>
        </w:rPr>
        <w:t>ام</w:t>
      </w:r>
      <w:r w:rsidR="00E84DF8">
        <w:rPr>
          <w:rFonts w:eastAsia="Calibri" w:cs="w_Lotus Semi Bold" w:hint="cs"/>
          <w:sz w:val="28"/>
          <w:szCs w:val="28"/>
          <w:rtl/>
        </w:rPr>
        <w:t>ۀ</w:t>
      </w:r>
      <w:r w:rsidRPr="0096358C">
        <w:rPr>
          <w:rFonts w:eastAsia="Calibri" w:cs="w_Lotus Semi Bold"/>
          <w:sz w:val="28"/>
          <w:szCs w:val="28"/>
          <w:rtl/>
        </w:rPr>
        <w:t xml:space="preserve"> مجلس</w:t>
      </w:r>
      <w:r w:rsidRPr="0096358C">
        <w:rPr>
          <w:rFonts w:eastAsia="Calibri" w:cs="w_Lotus Semi Bold" w:hint="cs"/>
          <w:sz w:val="28"/>
          <w:szCs w:val="28"/>
          <w:rtl/>
        </w:rPr>
        <w:t>ی</w:t>
      </w:r>
      <w:r w:rsidR="00E84DF8">
        <w:rPr>
          <w:rFonts w:eastAsia="Calibri" w:cs="w_Lotus Semi Bold" w:hint="cs"/>
          <w:sz w:val="28"/>
          <w:szCs w:val="28"/>
          <w:rtl/>
        </w:rPr>
        <w:t>؟ق؟</w:t>
      </w:r>
      <w:r w:rsidRPr="0096358C">
        <w:rPr>
          <w:rFonts w:eastAsia="Calibri" w:cs="w_Lotus Semi Bold"/>
          <w:sz w:val="28"/>
          <w:szCs w:val="28"/>
          <w:rtl/>
        </w:rPr>
        <w:t xml:space="preserve"> در دائرة المعارف بزرگ خود م</w:t>
      </w:r>
      <w:r w:rsidRPr="0096358C">
        <w:rPr>
          <w:rFonts w:eastAsia="Calibri" w:cs="w_Lotus Semi Bold" w:hint="cs"/>
          <w:sz w:val="28"/>
          <w:szCs w:val="28"/>
          <w:rtl/>
        </w:rPr>
        <w:t>ی‌</w:t>
      </w:r>
      <w:r w:rsidRPr="0096358C">
        <w:rPr>
          <w:rFonts w:eastAsia="Calibri" w:cs="w_Lotus Semi Bold" w:hint="eastAsia"/>
          <w:sz w:val="28"/>
          <w:szCs w:val="28"/>
          <w:rtl/>
        </w:rPr>
        <w:t>نو</w:t>
      </w:r>
      <w:r w:rsidRPr="0096358C">
        <w:rPr>
          <w:rFonts w:eastAsia="Calibri" w:cs="w_Lotus Semi Bold" w:hint="cs"/>
          <w:sz w:val="28"/>
          <w:szCs w:val="28"/>
          <w:rtl/>
        </w:rPr>
        <w:t>ی</w:t>
      </w:r>
      <w:r w:rsidRPr="0096358C">
        <w:rPr>
          <w:rFonts w:eastAsia="Calibri" w:cs="w_Lotus Semi Bold" w:hint="eastAsia"/>
          <w:sz w:val="28"/>
          <w:szCs w:val="28"/>
          <w:rtl/>
        </w:rPr>
        <w:t>سد</w:t>
      </w:r>
      <w:r w:rsidRPr="0096358C">
        <w:rPr>
          <w:rFonts w:eastAsia="Calibri" w:cs="w_Lotus Semi Bold"/>
          <w:sz w:val="28"/>
          <w:szCs w:val="28"/>
          <w:rtl/>
        </w:rPr>
        <w:t>:</w:t>
      </w:r>
    </w:p>
    <w:p w:rsidR="0096358C" w:rsidRPr="0096358C" w:rsidRDefault="0096358C" w:rsidP="00E84DF8">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اگر</w:t>
      </w:r>
      <w:r w:rsidRPr="0096358C">
        <w:rPr>
          <w:rFonts w:eastAsia="Calibri" w:cs="w_Lotus Semi Bold"/>
          <w:sz w:val="28"/>
          <w:szCs w:val="28"/>
          <w:rtl/>
        </w:rPr>
        <w:t xml:space="preserve"> احاد</w:t>
      </w:r>
      <w:r w:rsidRPr="0096358C">
        <w:rPr>
          <w:rFonts w:eastAsia="Calibri" w:cs="w_Lotus Semi Bold" w:hint="cs"/>
          <w:sz w:val="28"/>
          <w:szCs w:val="28"/>
          <w:rtl/>
        </w:rPr>
        <w:t>ی</w:t>
      </w:r>
      <w:r w:rsidRPr="0096358C">
        <w:rPr>
          <w:rFonts w:eastAsia="Calibri" w:cs="w_Lotus Semi Bold" w:hint="eastAsia"/>
          <w:sz w:val="28"/>
          <w:szCs w:val="28"/>
          <w:rtl/>
        </w:rPr>
        <w:t>ث</w:t>
      </w:r>
      <w:r w:rsidRPr="0096358C">
        <w:rPr>
          <w:rFonts w:eastAsia="Calibri" w:cs="w_Lotus Semi Bold"/>
          <w:sz w:val="28"/>
          <w:szCs w:val="28"/>
          <w:rtl/>
        </w:rPr>
        <w:t xml:space="preserve"> رجعت متواتر نباشد، در ه</w:t>
      </w:r>
      <w:r w:rsidRPr="0096358C">
        <w:rPr>
          <w:rFonts w:eastAsia="Calibri" w:cs="w_Lotus Semi Bold" w:hint="cs"/>
          <w:sz w:val="28"/>
          <w:szCs w:val="28"/>
          <w:rtl/>
        </w:rPr>
        <w:t>ی</w:t>
      </w:r>
      <w:r w:rsidRPr="0096358C">
        <w:rPr>
          <w:rFonts w:eastAsia="Calibri" w:cs="w_Lotus Semi Bold" w:hint="eastAsia"/>
          <w:sz w:val="28"/>
          <w:szCs w:val="28"/>
          <w:rtl/>
        </w:rPr>
        <w:t>چ</w:t>
      </w:r>
      <w:r w:rsidRPr="0096358C">
        <w:rPr>
          <w:rFonts w:eastAsia="Calibri" w:cs="w_Lotus Semi Bold"/>
          <w:sz w:val="28"/>
          <w:szCs w:val="28"/>
          <w:rtl/>
        </w:rPr>
        <w:t xml:space="preserve"> مورد</w:t>
      </w:r>
      <w:r w:rsidRPr="0096358C">
        <w:rPr>
          <w:rFonts w:eastAsia="Calibri" w:cs="w_Lotus Semi Bold" w:hint="cs"/>
          <w:sz w:val="28"/>
          <w:szCs w:val="28"/>
          <w:rtl/>
        </w:rPr>
        <w:t>ی</w:t>
      </w:r>
      <w:r w:rsidRPr="0096358C">
        <w:rPr>
          <w:rFonts w:eastAsia="Calibri" w:cs="w_Lotus Semi Bold"/>
          <w:sz w:val="28"/>
          <w:szCs w:val="28"/>
          <w:rtl/>
        </w:rPr>
        <w:t xml:space="preserve"> نم</w:t>
      </w:r>
      <w:r w:rsidRPr="0096358C">
        <w:rPr>
          <w:rFonts w:eastAsia="Calibri" w:cs="w_Lotus Semi Bold" w:hint="cs"/>
          <w:sz w:val="28"/>
          <w:szCs w:val="28"/>
          <w:rtl/>
        </w:rPr>
        <w:t>ی‌</w:t>
      </w:r>
      <w:r w:rsidRPr="0096358C">
        <w:rPr>
          <w:rFonts w:eastAsia="Calibri" w:cs="w_Lotus Semi Bold" w:hint="eastAsia"/>
          <w:sz w:val="28"/>
          <w:szCs w:val="28"/>
          <w:rtl/>
        </w:rPr>
        <w:t>توان</w:t>
      </w:r>
      <w:r w:rsidRPr="0096358C">
        <w:rPr>
          <w:rFonts w:eastAsia="Calibri" w:cs="w_Lotus Semi Bold"/>
          <w:sz w:val="28"/>
          <w:szCs w:val="28"/>
          <w:rtl/>
        </w:rPr>
        <w:t xml:space="preserve"> ادّعا</w:t>
      </w:r>
      <w:r w:rsidRPr="0096358C">
        <w:rPr>
          <w:rFonts w:eastAsia="Calibri" w:cs="w_Lotus Semi Bold" w:hint="cs"/>
          <w:sz w:val="28"/>
          <w:szCs w:val="28"/>
          <w:rtl/>
        </w:rPr>
        <w:t>ی</w:t>
      </w:r>
      <w:r w:rsidR="00E84DF8">
        <w:rPr>
          <w:rFonts w:eastAsia="Calibri" w:cs="w_Lotus Semi Bold"/>
          <w:sz w:val="28"/>
          <w:szCs w:val="28"/>
          <w:rtl/>
        </w:rPr>
        <w:t xml:space="preserve"> تواتر نمود.</w:t>
      </w:r>
      <w:r w:rsidR="007E09EC">
        <w:rPr>
          <w:rStyle w:val="a9"/>
          <w:sz w:val="28"/>
          <w:szCs w:val="28"/>
          <w:rtl/>
        </w:rPr>
        <w:footnoteReference w:id="25"/>
      </w:r>
    </w:p>
    <w:p w:rsidR="0096358C" w:rsidRPr="0096358C" w:rsidRDefault="0096358C" w:rsidP="007E09EC">
      <w:pPr>
        <w:pStyle w:val="3"/>
        <w:rPr>
          <w:rtl/>
        </w:rPr>
      </w:pPr>
      <w:bookmarkStart w:id="25" w:name="_Toc179887498"/>
      <w:bookmarkStart w:id="26" w:name="_Toc179969175"/>
      <w:r w:rsidRPr="0096358C">
        <w:rPr>
          <w:rFonts w:hint="eastAsia"/>
          <w:rtl/>
        </w:rPr>
        <w:t>رجعت</w:t>
      </w:r>
      <w:r w:rsidRPr="0096358C">
        <w:rPr>
          <w:rtl/>
        </w:rPr>
        <w:t xml:space="preserve"> هراس</w:t>
      </w:r>
      <w:r w:rsidRPr="0096358C">
        <w:rPr>
          <w:rFonts w:hint="cs"/>
          <w:rtl/>
        </w:rPr>
        <w:t>ی</w:t>
      </w:r>
      <w:bookmarkEnd w:id="25"/>
      <w:bookmarkEnd w:id="26"/>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در</w:t>
      </w:r>
      <w:r w:rsidRPr="0096358C">
        <w:rPr>
          <w:rFonts w:eastAsia="Calibri" w:cs="w_Lotus Semi Bold"/>
          <w:sz w:val="28"/>
          <w:szCs w:val="28"/>
          <w:rtl/>
        </w:rPr>
        <w:t xml:space="preserve"> شمار</w:t>
      </w:r>
      <w:r w:rsidRPr="0096358C">
        <w:rPr>
          <w:rFonts w:eastAsia="Calibri" w:cs="w_Lotus Semi Bold" w:hint="cs"/>
          <w:sz w:val="28"/>
          <w:szCs w:val="28"/>
          <w:rtl/>
        </w:rPr>
        <w:t>ی</w:t>
      </w:r>
      <w:r w:rsidRPr="0096358C">
        <w:rPr>
          <w:rFonts w:eastAsia="Calibri" w:cs="w_Lotus Semi Bold"/>
          <w:sz w:val="28"/>
          <w:szCs w:val="28"/>
          <w:rtl/>
        </w:rPr>
        <w:t xml:space="preserve"> از احاد</w:t>
      </w:r>
      <w:r w:rsidRPr="0096358C">
        <w:rPr>
          <w:rFonts w:eastAsia="Calibri" w:cs="w_Lotus Semi Bold" w:hint="cs"/>
          <w:sz w:val="28"/>
          <w:szCs w:val="28"/>
          <w:rtl/>
        </w:rPr>
        <w:t>ی</w:t>
      </w:r>
      <w:r w:rsidRPr="0096358C">
        <w:rPr>
          <w:rFonts w:eastAsia="Calibri" w:cs="w_Lotus Semi Bold" w:hint="eastAsia"/>
          <w:sz w:val="28"/>
          <w:szCs w:val="28"/>
          <w:rtl/>
        </w:rPr>
        <w:t>ث</w:t>
      </w:r>
      <w:r w:rsidRPr="0096358C">
        <w:rPr>
          <w:rFonts w:eastAsia="Calibri" w:cs="w_Lotus Semi Bold"/>
          <w:sz w:val="28"/>
          <w:szCs w:val="28"/>
          <w:rtl/>
        </w:rPr>
        <w:t xml:space="preserve"> رجعت تأک</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شده که چون منتقم اله</w:t>
      </w:r>
      <w:r w:rsidRPr="0096358C">
        <w:rPr>
          <w:rFonts w:eastAsia="Calibri" w:cs="w_Lotus Semi Bold" w:hint="cs"/>
          <w:sz w:val="28"/>
          <w:szCs w:val="28"/>
          <w:rtl/>
        </w:rPr>
        <w:t>ی</w:t>
      </w:r>
      <w:r w:rsidRPr="0096358C">
        <w:rPr>
          <w:rFonts w:eastAsia="Calibri" w:cs="w_Lotus Semi Bold"/>
          <w:sz w:val="28"/>
          <w:szCs w:val="28"/>
          <w:rtl/>
        </w:rPr>
        <w:t xml:space="preserve"> ظهور کند، دو بت بزرگ قر</w:t>
      </w:r>
      <w:r w:rsidRPr="0096358C">
        <w:rPr>
          <w:rFonts w:eastAsia="Calibri" w:cs="w_Lotus Semi Bold" w:hint="cs"/>
          <w:sz w:val="28"/>
          <w:szCs w:val="28"/>
          <w:rtl/>
        </w:rPr>
        <w:t>ی</w:t>
      </w:r>
      <w:r w:rsidRPr="0096358C">
        <w:rPr>
          <w:rFonts w:eastAsia="Calibri" w:cs="w_Lotus Semi Bold" w:hint="eastAsia"/>
          <w:sz w:val="28"/>
          <w:szCs w:val="28"/>
          <w:rtl/>
        </w:rPr>
        <w:t>ش</w:t>
      </w:r>
      <w:r w:rsidRPr="0096358C">
        <w:rPr>
          <w:rFonts w:eastAsia="Calibri" w:cs="w_Lotus Semi Bold"/>
          <w:sz w:val="28"/>
          <w:szCs w:val="28"/>
          <w:rtl/>
        </w:rPr>
        <w:t xml:space="preserve"> را از قبر ب</w:t>
      </w:r>
      <w:r w:rsidRPr="0096358C">
        <w:rPr>
          <w:rFonts w:eastAsia="Calibri" w:cs="w_Lotus Semi Bold" w:hint="cs"/>
          <w:sz w:val="28"/>
          <w:szCs w:val="28"/>
          <w:rtl/>
        </w:rPr>
        <w:t>ی</w:t>
      </w:r>
      <w:r w:rsidRPr="0096358C">
        <w:rPr>
          <w:rFonts w:eastAsia="Calibri" w:cs="w_Lotus Semi Bold" w:hint="eastAsia"/>
          <w:sz w:val="28"/>
          <w:szCs w:val="28"/>
          <w:rtl/>
        </w:rPr>
        <w:t>رون</w:t>
      </w:r>
      <w:r w:rsidRPr="0096358C">
        <w:rPr>
          <w:rFonts w:eastAsia="Calibri" w:cs="w_Lotus Semi Bold"/>
          <w:sz w:val="28"/>
          <w:szCs w:val="28"/>
          <w:rtl/>
        </w:rPr>
        <w:t xml:space="preserve"> م</w:t>
      </w:r>
      <w:r w:rsidRPr="0096358C">
        <w:rPr>
          <w:rFonts w:eastAsia="Calibri" w:cs="w_Lotus Semi Bold" w:hint="cs"/>
          <w:sz w:val="28"/>
          <w:szCs w:val="28"/>
          <w:rtl/>
        </w:rPr>
        <w:t>ی‌</w:t>
      </w:r>
      <w:r w:rsidRPr="0096358C">
        <w:rPr>
          <w:rFonts w:eastAsia="Calibri" w:cs="w_Lotus Semi Bold" w:hint="eastAsia"/>
          <w:sz w:val="28"/>
          <w:szCs w:val="28"/>
          <w:rtl/>
        </w:rPr>
        <w:t>کشد،</w:t>
      </w:r>
      <w:r w:rsidRPr="0096358C">
        <w:rPr>
          <w:rFonts w:eastAsia="Calibri" w:cs="w_Lotus Semi Bold"/>
          <w:sz w:val="28"/>
          <w:szCs w:val="28"/>
          <w:rtl/>
        </w:rPr>
        <w:t xml:space="preserve"> به دار م</w:t>
      </w:r>
      <w:r w:rsidRPr="0096358C">
        <w:rPr>
          <w:rFonts w:eastAsia="Calibri" w:cs="w_Lotus Semi Bold" w:hint="cs"/>
          <w:sz w:val="28"/>
          <w:szCs w:val="28"/>
          <w:rtl/>
        </w:rPr>
        <w:t>ی‌</w:t>
      </w:r>
      <w:r w:rsidRPr="0096358C">
        <w:rPr>
          <w:rFonts w:eastAsia="Calibri" w:cs="w_Lotus Semi Bold" w:hint="eastAsia"/>
          <w:sz w:val="28"/>
          <w:szCs w:val="28"/>
          <w:rtl/>
        </w:rPr>
        <w:t>زند،</w:t>
      </w:r>
      <w:r w:rsidRPr="0096358C">
        <w:rPr>
          <w:rFonts w:eastAsia="Calibri" w:cs="w_Lotus Semi Bold"/>
          <w:sz w:val="28"/>
          <w:szCs w:val="28"/>
          <w:rtl/>
        </w:rPr>
        <w:t xml:space="preserve"> طعم</w:t>
      </w:r>
      <w:r w:rsidRPr="0096358C">
        <w:rPr>
          <w:rFonts w:eastAsia="Calibri" w:cs="w_Lotus Semi Bold" w:hint="cs"/>
          <w:sz w:val="28"/>
          <w:szCs w:val="28"/>
          <w:rtl/>
        </w:rPr>
        <w:t>ۀ</w:t>
      </w:r>
      <w:r w:rsidRPr="0096358C">
        <w:rPr>
          <w:rFonts w:eastAsia="Calibri" w:cs="w_Lotus Semi Bold"/>
          <w:sz w:val="28"/>
          <w:szCs w:val="28"/>
          <w:rtl/>
        </w:rPr>
        <w:t xml:space="preserve"> حر</w:t>
      </w:r>
      <w:r w:rsidRPr="0096358C">
        <w:rPr>
          <w:rFonts w:eastAsia="Calibri" w:cs="w_Lotus Semi Bold" w:hint="cs"/>
          <w:sz w:val="28"/>
          <w:szCs w:val="28"/>
          <w:rtl/>
        </w:rPr>
        <w:t>ی</w:t>
      </w:r>
      <w:r w:rsidRPr="0096358C">
        <w:rPr>
          <w:rFonts w:eastAsia="Calibri" w:cs="w_Lotus Semi Bold" w:hint="eastAsia"/>
          <w:sz w:val="28"/>
          <w:szCs w:val="28"/>
          <w:rtl/>
        </w:rPr>
        <w:t>ق</w:t>
      </w:r>
      <w:r w:rsidRPr="0096358C">
        <w:rPr>
          <w:rFonts w:eastAsia="Calibri" w:cs="w_Lotus Semi Bold"/>
          <w:sz w:val="28"/>
          <w:szCs w:val="28"/>
          <w:rtl/>
        </w:rPr>
        <w:t xml:space="preserve"> م</w:t>
      </w:r>
      <w:r w:rsidRPr="0096358C">
        <w:rPr>
          <w:rFonts w:eastAsia="Calibri" w:cs="w_Lotus Semi Bold" w:hint="cs"/>
          <w:sz w:val="28"/>
          <w:szCs w:val="28"/>
          <w:rtl/>
        </w:rPr>
        <w:t>ی‌</w:t>
      </w:r>
      <w:r w:rsidRPr="0096358C">
        <w:rPr>
          <w:rFonts w:eastAsia="Calibri" w:cs="w_Lotus Semi Bold" w:hint="eastAsia"/>
          <w:sz w:val="28"/>
          <w:szCs w:val="28"/>
          <w:rtl/>
        </w:rPr>
        <w:t>سازد</w:t>
      </w:r>
      <w:r w:rsidRPr="0096358C">
        <w:rPr>
          <w:rFonts w:eastAsia="Calibri" w:cs="w_Lotus Semi Bold"/>
          <w:sz w:val="28"/>
          <w:szCs w:val="28"/>
          <w:rtl/>
        </w:rPr>
        <w:t xml:space="preserve"> و خاکسترشان را به باد م</w:t>
      </w:r>
      <w:r w:rsidRPr="0096358C">
        <w:rPr>
          <w:rFonts w:eastAsia="Calibri" w:cs="w_Lotus Semi Bold" w:hint="cs"/>
          <w:sz w:val="28"/>
          <w:szCs w:val="28"/>
          <w:rtl/>
        </w:rPr>
        <w:t>ی‌</w:t>
      </w:r>
      <w:r w:rsidRPr="0096358C">
        <w:rPr>
          <w:rFonts w:eastAsia="Calibri" w:cs="w_Lotus Semi Bold" w:hint="eastAsia"/>
          <w:sz w:val="28"/>
          <w:szCs w:val="28"/>
          <w:rtl/>
        </w:rPr>
        <w:t>دهد</w:t>
      </w:r>
      <w:r w:rsidR="00D771D1">
        <w:rPr>
          <w:rFonts w:eastAsia="Calibri" w:cs="w_Lotus Semi Bold"/>
          <w:sz w:val="28"/>
          <w:szCs w:val="28"/>
          <w:rtl/>
        </w:rPr>
        <w:t>.</w:t>
      </w:r>
      <w:r w:rsidR="00D771D1">
        <w:rPr>
          <w:rStyle w:val="a9"/>
          <w:sz w:val="28"/>
          <w:szCs w:val="28"/>
          <w:rtl/>
        </w:rPr>
        <w:footnoteReference w:id="26"/>
      </w:r>
    </w:p>
    <w:p w:rsidR="0096358C" w:rsidRPr="0096358C" w:rsidRDefault="0096358C" w:rsidP="00E84DF8">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lastRenderedPageBreak/>
        <w:t>در</w:t>
      </w:r>
      <w:r w:rsidRPr="0096358C">
        <w:rPr>
          <w:rFonts w:eastAsia="Calibri" w:cs="w_Lotus Semi Bold"/>
          <w:sz w:val="28"/>
          <w:szCs w:val="28"/>
          <w:rtl/>
        </w:rPr>
        <w:t xml:space="preserve"> شمار د</w:t>
      </w:r>
      <w:r w:rsidRPr="0096358C">
        <w:rPr>
          <w:rFonts w:eastAsia="Calibri" w:cs="w_Lotus Semi Bold" w:hint="cs"/>
          <w:sz w:val="28"/>
          <w:szCs w:val="28"/>
          <w:rtl/>
        </w:rPr>
        <w:t>ی</w:t>
      </w:r>
      <w:r w:rsidRPr="0096358C">
        <w:rPr>
          <w:rFonts w:eastAsia="Calibri" w:cs="w_Lotus Semi Bold" w:hint="eastAsia"/>
          <w:sz w:val="28"/>
          <w:szCs w:val="28"/>
          <w:rtl/>
        </w:rPr>
        <w:t>گر</w:t>
      </w:r>
      <w:r w:rsidRPr="0096358C">
        <w:rPr>
          <w:rFonts w:eastAsia="Calibri" w:cs="w_Lotus Semi Bold" w:hint="cs"/>
          <w:sz w:val="28"/>
          <w:szCs w:val="28"/>
          <w:rtl/>
        </w:rPr>
        <w:t>ی</w:t>
      </w:r>
      <w:r w:rsidRPr="0096358C">
        <w:rPr>
          <w:rFonts w:eastAsia="Calibri" w:cs="w_Lotus Semi Bold"/>
          <w:sz w:val="28"/>
          <w:szCs w:val="28"/>
          <w:rtl/>
        </w:rPr>
        <w:t xml:space="preserve"> آمده است، زن</w:t>
      </w:r>
      <w:r w:rsidRPr="0096358C">
        <w:rPr>
          <w:rFonts w:eastAsia="Calibri" w:cs="w_Lotus Semi Bold" w:hint="cs"/>
          <w:sz w:val="28"/>
          <w:szCs w:val="28"/>
          <w:rtl/>
        </w:rPr>
        <w:t>ی</w:t>
      </w:r>
      <w:r w:rsidRPr="0096358C">
        <w:rPr>
          <w:rFonts w:eastAsia="Calibri" w:cs="w_Lotus Semi Bold"/>
          <w:sz w:val="28"/>
          <w:szCs w:val="28"/>
          <w:rtl/>
        </w:rPr>
        <w:t xml:space="preserve"> که به «مار</w:t>
      </w:r>
      <w:r w:rsidRPr="0096358C">
        <w:rPr>
          <w:rFonts w:eastAsia="Calibri" w:cs="w_Lotus Semi Bold" w:hint="cs"/>
          <w:sz w:val="28"/>
          <w:szCs w:val="28"/>
          <w:rtl/>
        </w:rPr>
        <w:t>یۀ</w:t>
      </w:r>
      <w:r w:rsidRPr="0096358C">
        <w:rPr>
          <w:rFonts w:eastAsia="Calibri" w:cs="w_Lotus Semi Bold"/>
          <w:sz w:val="28"/>
          <w:szCs w:val="28"/>
          <w:rtl/>
        </w:rPr>
        <w:t xml:space="preserve"> قبط</w:t>
      </w:r>
      <w:r w:rsidRPr="0096358C">
        <w:rPr>
          <w:rFonts w:eastAsia="Calibri" w:cs="w_Lotus Semi Bold" w:hint="cs"/>
          <w:sz w:val="28"/>
          <w:szCs w:val="28"/>
          <w:rtl/>
        </w:rPr>
        <w:t>یّ</w:t>
      </w:r>
      <w:r w:rsidRPr="0096358C">
        <w:rPr>
          <w:rFonts w:eastAsia="Calibri" w:cs="w_Lotus Semi Bold" w:hint="eastAsia"/>
          <w:sz w:val="28"/>
          <w:szCs w:val="28"/>
          <w:rtl/>
        </w:rPr>
        <w:t>ه»</w:t>
      </w:r>
      <w:r w:rsidRPr="0096358C">
        <w:rPr>
          <w:rFonts w:eastAsia="Calibri" w:cs="w_Lotus Semi Bold"/>
          <w:sz w:val="28"/>
          <w:szCs w:val="28"/>
          <w:rtl/>
        </w:rPr>
        <w:t xml:space="preserve"> مادر ابراه</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ـ فرزند پ</w:t>
      </w:r>
      <w:r w:rsidRPr="0096358C">
        <w:rPr>
          <w:rFonts w:eastAsia="Calibri" w:cs="w_Lotus Semi Bold" w:hint="cs"/>
          <w:sz w:val="28"/>
          <w:szCs w:val="28"/>
          <w:rtl/>
        </w:rPr>
        <w:t>ی</w:t>
      </w:r>
      <w:r w:rsidRPr="0096358C">
        <w:rPr>
          <w:rFonts w:eastAsia="Calibri" w:cs="w_Lotus Semi Bold" w:hint="eastAsia"/>
          <w:sz w:val="28"/>
          <w:szCs w:val="28"/>
          <w:rtl/>
        </w:rPr>
        <w:t>امبر</w:t>
      </w:r>
      <w:r w:rsidRPr="0096358C">
        <w:rPr>
          <w:rFonts w:eastAsia="Calibri" w:cs="w_Lotus Semi Bold"/>
          <w:sz w:val="28"/>
          <w:szCs w:val="28"/>
          <w:rtl/>
        </w:rPr>
        <w:t xml:space="preserve"> اکرم</w:t>
      </w:r>
      <w:r w:rsidR="00E84DF8">
        <w:rPr>
          <w:rFonts w:eastAsia="Calibri" w:cs="w_Lotus Semi Bold" w:hint="cs"/>
          <w:sz w:val="28"/>
          <w:szCs w:val="28"/>
          <w:rtl/>
        </w:rPr>
        <w:t>؟صل؟</w:t>
      </w:r>
      <w:r w:rsidR="00E84DF8">
        <w:rPr>
          <w:rFonts w:eastAsia="Calibri" w:cs="w_Lotus Semi Bold"/>
          <w:sz w:val="28"/>
          <w:szCs w:val="28"/>
          <w:rtl/>
        </w:rPr>
        <w:t xml:space="preserve"> </w:t>
      </w:r>
      <w:r w:rsidRPr="0096358C">
        <w:rPr>
          <w:rFonts w:eastAsia="Calibri" w:cs="w_Lotus Semi Bold"/>
          <w:sz w:val="28"/>
          <w:szCs w:val="28"/>
          <w:rtl/>
        </w:rPr>
        <w:t>تهمت زده بود را زنده م</w:t>
      </w:r>
      <w:r w:rsidRPr="0096358C">
        <w:rPr>
          <w:rFonts w:eastAsia="Calibri" w:cs="w_Lotus Semi Bold" w:hint="cs"/>
          <w:sz w:val="28"/>
          <w:szCs w:val="28"/>
          <w:rtl/>
        </w:rPr>
        <w:t>ی‌</w:t>
      </w:r>
      <w:r w:rsidRPr="0096358C">
        <w:rPr>
          <w:rFonts w:eastAsia="Calibri" w:cs="w_Lotus Semi Bold" w:hint="eastAsia"/>
          <w:sz w:val="28"/>
          <w:szCs w:val="28"/>
          <w:rtl/>
        </w:rPr>
        <w:t>کند،</w:t>
      </w:r>
      <w:r w:rsidRPr="0096358C">
        <w:rPr>
          <w:rFonts w:eastAsia="Calibri" w:cs="w_Lotus Semi Bold"/>
          <w:sz w:val="28"/>
          <w:szCs w:val="28"/>
          <w:rtl/>
        </w:rPr>
        <w:t xml:space="preserve"> بر او حدّ جار</w:t>
      </w:r>
      <w:r w:rsidRPr="0096358C">
        <w:rPr>
          <w:rFonts w:eastAsia="Calibri" w:cs="w_Lotus Semi Bold" w:hint="cs"/>
          <w:sz w:val="28"/>
          <w:szCs w:val="28"/>
          <w:rtl/>
        </w:rPr>
        <w:t>ی</w:t>
      </w:r>
      <w:r w:rsidRPr="0096358C">
        <w:rPr>
          <w:rFonts w:eastAsia="Calibri" w:cs="w_Lotus Semi Bold"/>
          <w:sz w:val="28"/>
          <w:szCs w:val="28"/>
          <w:rtl/>
        </w:rPr>
        <w:t xml:space="preserve"> م</w:t>
      </w:r>
      <w:r w:rsidRPr="0096358C">
        <w:rPr>
          <w:rFonts w:eastAsia="Calibri" w:cs="w_Lotus Semi Bold" w:hint="cs"/>
          <w:sz w:val="28"/>
          <w:szCs w:val="28"/>
          <w:rtl/>
        </w:rPr>
        <w:t>ی‌</w:t>
      </w:r>
      <w:r w:rsidRPr="0096358C">
        <w:rPr>
          <w:rFonts w:eastAsia="Calibri" w:cs="w_Lotus Semi Bold" w:hint="eastAsia"/>
          <w:sz w:val="28"/>
          <w:szCs w:val="28"/>
          <w:rtl/>
        </w:rPr>
        <w:t>کند</w:t>
      </w:r>
      <w:r w:rsidR="00A94EE4">
        <w:rPr>
          <w:rFonts w:eastAsia="Calibri" w:cs="w_Lotus Semi Bold"/>
          <w:sz w:val="28"/>
          <w:szCs w:val="28"/>
          <w:rtl/>
        </w:rPr>
        <w:t>.</w:t>
      </w:r>
      <w:r w:rsidR="00A94EE4">
        <w:rPr>
          <w:rStyle w:val="a9"/>
          <w:sz w:val="28"/>
          <w:szCs w:val="28"/>
          <w:rtl/>
        </w:rPr>
        <w:footnoteReference w:id="27"/>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از</w:t>
      </w:r>
      <w:r w:rsidRPr="0096358C">
        <w:rPr>
          <w:rFonts w:eastAsia="Calibri" w:cs="w_Lotus Semi Bold"/>
          <w:sz w:val="28"/>
          <w:szCs w:val="28"/>
          <w:rtl/>
        </w:rPr>
        <w:t xml:space="preserve">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رهگذر ش</w:t>
      </w:r>
      <w:r w:rsidRPr="0096358C">
        <w:rPr>
          <w:rFonts w:eastAsia="Calibri" w:cs="w_Lotus Semi Bold" w:hint="cs"/>
          <w:sz w:val="28"/>
          <w:szCs w:val="28"/>
          <w:rtl/>
        </w:rPr>
        <w:t>ی</w:t>
      </w:r>
      <w:r w:rsidRPr="0096358C">
        <w:rPr>
          <w:rFonts w:eastAsia="Calibri" w:cs="w_Lotus Semi Bold" w:hint="eastAsia"/>
          <w:sz w:val="28"/>
          <w:szCs w:val="28"/>
          <w:rtl/>
        </w:rPr>
        <w:t>فتگان</w:t>
      </w:r>
      <w:r w:rsidRPr="0096358C">
        <w:rPr>
          <w:rFonts w:eastAsia="Calibri" w:cs="w_Lotus Semi Bold"/>
          <w:sz w:val="28"/>
          <w:szCs w:val="28"/>
          <w:rtl/>
        </w:rPr>
        <w:t xml:space="preserve"> </w:t>
      </w:r>
      <w:r w:rsidR="00F150DB">
        <w:rPr>
          <w:rFonts w:eastAsia="Calibri" w:cs="w_Lotus Semi Bold"/>
          <w:sz w:val="28"/>
          <w:szCs w:val="28"/>
          <w:rtl/>
        </w:rPr>
        <w:t>آن‌ها</w:t>
      </w:r>
      <w:r w:rsidRPr="0096358C">
        <w:rPr>
          <w:rFonts w:eastAsia="Calibri" w:cs="w_Lotus Semi Bold"/>
          <w:sz w:val="28"/>
          <w:szCs w:val="28"/>
          <w:rtl/>
        </w:rPr>
        <w:t xml:space="preserve"> از شن</w:t>
      </w:r>
      <w:r w:rsidRPr="0096358C">
        <w:rPr>
          <w:rFonts w:eastAsia="Calibri" w:cs="w_Lotus Semi Bold" w:hint="cs"/>
          <w:sz w:val="28"/>
          <w:szCs w:val="28"/>
          <w:rtl/>
        </w:rPr>
        <w:t>ی</w:t>
      </w:r>
      <w:r w:rsidRPr="0096358C">
        <w:rPr>
          <w:rFonts w:eastAsia="Calibri" w:cs="w_Lotus Semi Bold" w:hint="eastAsia"/>
          <w:sz w:val="28"/>
          <w:szCs w:val="28"/>
          <w:rtl/>
        </w:rPr>
        <w:t>دن</w:t>
      </w:r>
      <w:r w:rsidRPr="0096358C">
        <w:rPr>
          <w:rFonts w:eastAsia="Calibri" w:cs="w_Lotus Semi Bold"/>
          <w:sz w:val="28"/>
          <w:szCs w:val="28"/>
          <w:rtl/>
        </w:rPr>
        <w:t xml:space="preserve"> نام رجعت هراس دارند و خ</w:t>
      </w:r>
      <w:r w:rsidRPr="0096358C">
        <w:rPr>
          <w:rFonts w:eastAsia="Calibri" w:cs="w_Lotus Semi Bold" w:hint="cs"/>
          <w:sz w:val="28"/>
          <w:szCs w:val="28"/>
          <w:rtl/>
        </w:rPr>
        <w:t>ی</w:t>
      </w:r>
      <w:r w:rsidRPr="0096358C">
        <w:rPr>
          <w:rFonts w:eastAsia="Calibri" w:cs="w_Lotus Semi Bold" w:hint="eastAsia"/>
          <w:sz w:val="28"/>
          <w:szCs w:val="28"/>
          <w:rtl/>
        </w:rPr>
        <w:t>ال</w:t>
      </w:r>
      <w:r w:rsidRPr="0096358C">
        <w:rPr>
          <w:rFonts w:eastAsia="Calibri" w:cs="w_Lotus Semi Bold"/>
          <w:sz w:val="28"/>
          <w:szCs w:val="28"/>
          <w:rtl/>
        </w:rPr>
        <w:t xml:space="preserve"> م</w:t>
      </w:r>
      <w:r w:rsidRPr="0096358C">
        <w:rPr>
          <w:rFonts w:eastAsia="Calibri" w:cs="w_Lotus Semi Bold" w:hint="cs"/>
          <w:sz w:val="28"/>
          <w:szCs w:val="28"/>
          <w:rtl/>
        </w:rPr>
        <w:t>ی‌</w:t>
      </w:r>
      <w:r w:rsidRPr="0096358C">
        <w:rPr>
          <w:rFonts w:eastAsia="Calibri" w:cs="w_Lotus Semi Bold" w:hint="eastAsia"/>
          <w:sz w:val="28"/>
          <w:szCs w:val="28"/>
          <w:rtl/>
        </w:rPr>
        <w:t>کنند</w:t>
      </w:r>
      <w:r w:rsidRPr="0096358C">
        <w:rPr>
          <w:rFonts w:eastAsia="Calibri" w:cs="w_Lotus Semi Bold"/>
          <w:sz w:val="28"/>
          <w:szCs w:val="28"/>
          <w:rtl/>
        </w:rPr>
        <w:t xml:space="preserve"> که اگر احاد</w:t>
      </w:r>
      <w:r w:rsidRPr="0096358C">
        <w:rPr>
          <w:rFonts w:eastAsia="Calibri" w:cs="w_Lotus Semi Bold" w:hint="cs"/>
          <w:sz w:val="28"/>
          <w:szCs w:val="28"/>
          <w:rtl/>
        </w:rPr>
        <w:t>ی</w:t>
      </w:r>
      <w:r w:rsidRPr="0096358C">
        <w:rPr>
          <w:rFonts w:eastAsia="Calibri" w:cs="w_Lotus Semi Bold" w:hint="eastAsia"/>
          <w:sz w:val="28"/>
          <w:szCs w:val="28"/>
          <w:rtl/>
        </w:rPr>
        <w:t>ث</w:t>
      </w:r>
      <w:r w:rsidRPr="0096358C">
        <w:rPr>
          <w:rFonts w:eastAsia="Calibri" w:cs="w_Lotus Semi Bold"/>
          <w:sz w:val="28"/>
          <w:szCs w:val="28"/>
          <w:rtl/>
        </w:rPr>
        <w:t xml:space="preserve"> رجعت در مجلس</w:t>
      </w:r>
      <w:r w:rsidRPr="0096358C">
        <w:rPr>
          <w:rFonts w:eastAsia="Calibri" w:cs="w_Lotus Semi Bold" w:hint="cs"/>
          <w:sz w:val="28"/>
          <w:szCs w:val="28"/>
          <w:rtl/>
        </w:rPr>
        <w:t>ی</w:t>
      </w:r>
      <w:r w:rsidRPr="0096358C">
        <w:rPr>
          <w:rFonts w:eastAsia="Calibri" w:cs="w_Lotus Semi Bold"/>
          <w:sz w:val="28"/>
          <w:szCs w:val="28"/>
          <w:rtl/>
        </w:rPr>
        <w:t xml:space="preserve"> مطرح شود، ترس آن است که سقف آن مجلس بر سرشان فرو بر</w:t>
      </w:r>
      <w:r w:rsidRPr="0096358C">
        <w:rPr>
          <w:rFonts w:eastAsia="Calibri" w:cs="w_Lotus Semi Bold" w:hint="cs"/>
          <w:sz w:val="28"/>
          <w:szCs w:val="28"/>
          <w:rtl/>
        </w:rPr>
        <w:t>ی</w:t>
      </w:r>
      <w:r w:rsidRPr="0096358C">
        <w:rPr>
          <w:rFonts w:eastAsia="Calibri" w:cs="w_Lotus Semi Bold" w:hint="eastAsia"/>
          <w:sz w:val="28"/>
          <w:szCs w:val="28"/>
          <w:rtl/>
        </w:rPr>
        <w:t>زد</w:t>
      </w:r>
      <w:r w:rsidRPr="0096358C">
        <w:rPr>
          <w:rFonts w:eastAsia="Calibri" w:cs="w_Lotus Semi Bold"/>
          <w:sz w:val="28"/>
          <w:szCs w:val="28"/>
          <w:rtl/>
        </w:rPr>
        <w:t>!</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سف</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بن عُ</w:t>
      </w:r>
      <w:r w:rsidRPr="0096358C">
        <w:rPr>
          <w:rFonts w:eastAsia="Calibri" w:cs="w_Lotus Semi Bold" w:hint="cs"/>
          <w:sz w:val="28"/>
          <w:szCs w:val="28"/>
          <w:rtl/>
        </w:rPr>
        <w:t>یَی</w:t>
      </w:r>
      <w:r w:rsidRPr="0096358C">
        <w:rPr>
          <w:rFonts w:eastAsia="Calibri" w:cs="w_Lotus Semi Bold" w:hint="eastAsia"/>
          <w:sz w:val="28"/>
          <w:szCs w:val="28"/>
          <w:rtl/>
        </w:rPr>
        <w:t>نَه</w:t>
      </w:r>
      <w:r w:rsidRPr="0096358C">
        <w:rPr>
          <w:rFonts w:eastAsia="Calibri" w:cs="w_Lotus Semi Bold"/>
          <w:sz w:val="28"/>
          <w:szCs w:val="28"/>
          <w:rtl/>
        </w:rPr>
        <w:t xml:space="preserve"> م</w:t>
      </w:r>
      <w:r w:rsidRPr="0096358C">
        <w:rPr>
          <w:rFonts w:eastAsia="Calibri" w:cs="w_Lotus Semi Bold" w:hint="cs"/>
          <w:sz w:val="28"/>
          <w:szCs w:val="28"/>
          <w:rtl/>
        </w:rPr>
        <w:t>ی‌</w:t>
      </w:r>
      <w:r w:rsidRPr="0096358C">
        <w:rPr>
          <w:rFonts w:eastAsia="Calibri" w:cs="w_Lotus Semi Bold" w:hint="eastAsia"/>
          <w:sz w:val="28"/>
          <w:szCs w:val="28"/>
          <w:rtl/>
        </w:rPr>
        <w:t>گو</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w:t>
      </w:r>
    </w:p>
    <w:p w:rsidR="0096358C" w:rsidRPr="0096358C" w:rsidRDefault="0096358C" w:rsidP="00A94EE4">
      <w:pPr>
        <w:widowControl w:val="0"/>
        <w:spacing w:after="60"/>
        <w:ind w:left="851"/>
        <w:jc w:val="lowKashida"/>
        <w:rPr>
          <w:rFonts w:eastAsia="Calibri" w:cs="w_Lotus Semi Bold"/>
          <w:sz w:val="28"/>
          <w:szCs w:val="28"/>
          <w:rtl/>
        </w:rPr>
      </w:pPr>
      <w:r w:rsidRPr="00C63A8F">
        <w:rPr>
          <w:rFonts w:eastAsia="Calibri" w:cs="w_Lotus Semi Bold" w:hint="eastAsia"/>
          <w:sz w:val="28"/>
          <w:szCs w:val="28"/>
          <w:rtl/>
        </w:rPr>
        <w:t>در</w:t>
      </w:r>
      <w:r w:rsidRPr="00C63A8F">
        <w:rPr>
          <w:rFonts w:eastAsia="Calibri" w:cs="w_Lotus Semi Bold"/>
          <w:sz w:val="28"/>
          <w:szCs w:val="28"/>
          <w:rtl/>
        </w:rPr>
        <w:t xml:space="preserve"> خان</w:t>
      </w:r>
      <w:r w:rsidRPr="00C63A8F">
        <w:rPr>
          <w:rFonts w:eastAsia="Calibri" w:cs="w_Lotus Semi Bold" w:hint="cs"/>
          <w:sz w:val="28"/>
          <w:szCs w:val="28"/>
          <w:rtl/>
        </w:rPr>
        <w:t>ۀ</w:t>
      </w:r>
      <w:r w:rsidRPr="00C63A8F">
        <w:rPr>
          <w:rFonts w:eastAsia="Calibri" w:cs="w_Lotus Semi Bold"/>
          <w:sz w:val="28"/>
          <w:szCs w:val="28"/>
          <w:rtl/>
        </w:rPr>
        <w:t xml:space="preserve"> جابر جُعف</w:t>
      </w:r>
      <w:r w:rsidRPr="00C63A8F">
        <w:rPr>
          <w:rFonts w:eastAsia="Calibri" w:cs="w_Lotus Semi Bold" w:hint="cs"/>
          <w:sz w:val="28"/>
          <w:szCs w:val="28"/>
          <w:rtl/>
        </w:rPr>
        <w:t>ی</w:t>
      </w:r>
      <w:r w:rsidRPr="00C63A8F">
        <w:rPr>
          <w:rFonts w:eastAsia="Calibri" w:cs="w_Lotus Semi Bold"/>
          <w:sz w:val="28"/>
          <w:szCs w:val="28"/>
          <w:rtl/>
        </w:rPr>
        <w:t xml:space="preserve"> نشسته بود</w:t>
      </w:r>
      <w:r w:rsidRPr="00C63A8F">
        <w:rPr>
          <w:rFonts w:eastAsia="Calibri" w:cs="w_Lotus Semi Bold" w:hint="cs"/>
          <w:sz w:val="28"/>
          <w:szCs w:val="28"/>
          <w:rtl/>
        </w:rPr>
        <w:t>ی</w:t>
      </w:r>
      <w:r w:rsidRPr="00C63A8F">
        <w:rPr>
          <w:rFonts w:eastAsia="Calibri" w:cs="w_Lotus Semi Bold" w:hint="eastAsia"/>
          <w:sz w:val="28"/>
          <w:szCs w:val="28"/>
          <w:rtl/>
        </w:rPr>
        <w:t>م،</w:t>
      </w:r>
      <w:r w:rsidRPr="00C63A8F">
        <w:rPr>
          <w:rFonts w:eastAsia="Calibri" w:cs="w_Lotus Semi Bold"/>
          <w:sz w:val="28"/>
          <w:szCs w:val="28"/>
          <w:rtl/>
        </w:rPr>
        <w:t xml:space="preserve"> چ</w:t>
      </w:r>
      <w:r w:rsidRPr="00C63A8F">
        <w:rPr>
          <w:rFonts w:eastAsia="Calibri" w:cs="w_Lotus Semi Bold" w:hint="cs"/>
          <w:sz w:val="28"/>
          <w:szCs w:val="28"/>
          <w:rtl/>
        </w:rPr>
        <w:t>ی</w:t>
      </w:r>
      <w:r w:rsidRPr="00C63A8F">
        <w:rPr>
          <w:rFonts w:eastAsia="Calibri" w:cs="w_Lotus Semi Bold" w:hint="eastAsia"/>
          <w:sz w:val="28"/>
          <w:szCs w:val="28"/>
          <w:rtl/>
        </w:rPr>
        <w:t>ز</w:t>
      </w:r>
      <w:r w:rsidRPr="00C63A8F">
        <w:rPr>
          <w:rFonts w:eastAsia="Calibri" w:cs="w_Lotus Semi Bold" w:hint="cs"/>
          <w:sz w:val="28"/>
          <w:szCs w:val="28"/>
          <w:rtl/>
        </w:rPr>
        <w:t>ی</w:t>
      </w:r>
      <w:r w:rsidRPr="00C63A8F">
        <w:rPr>
          <w:rFonts w:eastAsia="Calibri" w:cs="w_Lotus Semi Bold"/>
          <w:sz w:val="28"/>
          <w:szCs w:val="28"/>
          <w:rtl/>
        </w:rPr>
        <w:t xml:space="preserve"> گفت که از خ</w:t>
      </w:r>
      <w:r w:rsidR="00F150DB">
        <w:rPr>
          <w:rFonts w:eastAsia="Calibri" w:cs="w_Lotus Semi Bold"/>
          <w:sz w:val="28"/>
          <w:szCs w:val="28"/>
          <w:rtl/>
        </w:rPr>
        <w:t>آن‌ها</w:t>
      </w:r>
      <w:r w:rsidRPr="00C63A8F">
        <w:rPr>
          <w:rFonts w:eastAsia="Calibri" w:cs="w_Lotus Semi Bold"/>
          <w:sz w:val="28"/>
          <w:szCs w:val="28"/>
          <w:rtl/>
        </w:rPr>
        <w:t>ش ب</w:t>
      </w:r>
      <w:r w:rsidRPr="00C63A8F">
        <w:rPr>
          <w:rFonts w:eastAsia="Calibri" w:cs="w_Lotus Semi Bold" w:hint="cs"/>
          <w:sz w:val="28"/>
          <w:szCs w:val="28"/>
          <w:rtl/>
        </w:rPr>
        <w:t>ی</w:t>
      </w:r>
      <w:r w:rsidRPr="00C63A8F">
        <w:rPr>
          <w:rFonts w:eastAsia="Calibri" w:cs="w_Lotus Semi Bold" w:hint="eastAsia"/>
          <w:sz w:val="28"/>
          <w:szCs w:val="28"/>
          <w:rtl/>
        </w:rPr>
        <w:t>رون</w:t>
      </w:r>
      <w:r w:rsidRPr="00C63A8F">
        <w:rPr>
          <w:rFonts w:eastAsia="Calibri" w:cs="w_Lotus Semi Bold"/>
          <w:sz w:val="28"/>
          <w:szCs w:val="28"/>
          <w:rtl/>
        </w:rPr>
        <w:t xml:space="preserve"> رفت</w:t>
      </w:r>
      <w:r w:rsidRPr="00C63A8F">
        <w:rPr>
          <w:rFonts w:eastAsia="Calibri" w:cs="w_Lotus Semi Bold" w:hint="cs"/>
          <w:sz w:val="28"/>
          <w:szCs w:val="28"/>
          <w:rtl/>
        </w:rPr>
        <w:t>ی</w:t>
      </w:r>
      <w:r w:rsidRPr="00C63A8F">
        <w:rPr>
          <w:rFonts w:eastAsia="Calibri" w:cs="w_Lotus Semi Bold" w:hint="eastAsia"/>
          <w:sz w:val="28"/>
          <w:szCs w:val="28"/>
          <w:rtl/>
        </w:rPr>
        <w:t>م،</w:t>
      </w:r>
      <w:r w:rsidRPr="00C63A8F">
        <w:rPr>
          <w:rFonts w:eastAsia="Calibri" w:cs="w_Lotus Semi Bold"/>
          <w:sz w:val="28"/>
          <w:szCs w:val="28"/>
          <w:rtl/>
        </w:rPr>
        <w:t xml:space="preserve"> ز</w:t>
      </w:r>
      <w:r w:rsidRPr="00C63A8F">
        <w:rPr>
          <w:rFonts w:eastAsia="Calibri" w:cs="w_Lotus Semi Bold" w:hint="cs"/>
          <w:sz w:val="28"/>
          <w:szCs w:val="28"/>
          <w:rtl/>
        </w:rPr>
        <w:t>ی</w:t>
      </w:r>
      <w:r w:rsidRPr="00C63A8F">
        <w:rPr>
          <w:rFonts w:eastAsia="Calibri" w:cs="w_Lotus Semi Bold" w:hint="eastAsia"/>
          <w:sz w:val="28"/>
          <w:szCs w:val="28"/>
          <w:rtl/>
        </w:rPr>
        <w:t>را</w:t>
      </w:r>
      <w:r w:rsidRPr="00C63A8F">
        <w:rPr>
          <w:rFonts w:eastAsia="Calibri" w:cs="w_Lotus Semi Bold"/>
          <w:sz w:val="28"/>
          <w:szCs w:val="28"/>
          <w:rtl/>
        </w:rPr>
        <w:t xml:space="preserve"> ترس</w:t>
      </w:r>
      <w:r w:rsidRPr="00C63A8F">
        <w:rPr>
          <w:rFonts w:eastAsia="Calibri" w:cs="w_Lotus Semi Bold" w:hint="cs"/>
          <w:sz w:val="28"/>
          <w:szCs w:val="28"/>
          <w:rtl/>
        </w:rPr>
        <w:t>ی</w:t>
      </w:r>
      <w:r w:rsidRPr="00C63A8F">
        <w:rPr>
          <w:rFonts w:eastAsia="Calibri" w:cs="w_Lotus Semi Bold" w:hint="eastAsia"/>
          <w:sz w:val="28"/>
          <w:szCs w:val="28"/>
          <w:rtl/>
        </w:rPr>
        <w:t>د</w:t>
      </w:r>
      <w:r w:rsidRPr="00C63A8F">
        <w:rPr>
          <w:rFonts w:eastAsia="Calibri" w:cs="w_Lotus Semi Bold" w:hint="cs"/>
          <w:sz w:val="28"/>
          <w:szCs w:val="28"/>
          <w:rtl/>
        </w:rPr>
        <w:t>ی</w:t>
      </w:r>
      <w:r w:rsidRPr="00C63A8F">
        <w:rPr>
          <w:rFonts w:eastAsia="Calibri" w:cs="w_Lotus Semi Bold" w:hint="eastAsia"/>
          <w:sz w:val="28"/>
          <w:szCs w:val="28"/>
          <w:rtl/>
        </w:rPr>
        <w:t>م</w:t>
      </w:r>
      <w:r w:rsidRPr="00C63A8F">
        <w:rPr>
          <w:rFonts w:eastAsia="Calibri" w:cs="w_Lotus Semi Bold"/>
          <w:sz w:val="28"/>
          <w:szCs w:val="28"/>
          <w:rtl/>
        </w:rPr>
        <w:t xml:space="preserve"> که سقف خانه بر سرمان فرو ر</w:t>
      </w:r>
      <w:r w:rsidRPr="00C63A8F">
        <w:rPr>
          <w:rFonts w:eastAsia="Calibri" w:cs="w_Lotus Semi Bold" w:hint="cs"/>
          <w:sz w:val="28"/>
          <w:szCs w:val="28"/>
          <w:rtl/>
        </w:rPr>
        <w:t>ی</w:t>
      </w:r>
      <w:r w:rsidRPr="00C63A8F">
        <w:rPr>
          <w:rFonts w:eastAsia="Calibri" w:cs="w_Lotus Semi Bold" w:hint="eastAsia"/>
          <w:sz w:val="28"/>
          <w:szCs w:val="28"/>
          <w:rtl/>
        </w:rPr>
        <w:t>زد</w:t>
      </w:r>
      <w:r w:rsidR="00A94EE4" w:rsidRPr="00C63A8F">
        <w:rPr>
          <w:rFonts w:eastAsia="Calibri" w:cs="w_Lotus Semi Bold"/>
          <w:sz w:val="28"/>
          <w:szCs w:val="28"/>
          <w:rtl/>
        </w:rPr>
        <w:t>!</w:t>
      </w:r>
      <w:r w:rsidR="00A94EE4">
        <w:rPr>
          <w:rStyle w:val="a9"/>
          <w:sz w:val="28"/>
          <w:szCs w:val="28"/>
          <w:rtl/>
        </w:rPr>
        <w:footnoteReference w:id="28"/>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سف</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ثور</w:t>
      </w:r>
      <w:r w:rsidRPr="0096358C">
        <w:rPr>
          <w:rFonts w:eastAsia="Calibri" w:cs="w_Lotus Semi Bold" w:hint="cs"/>
          <w:sz w:val="28"/>
          <w:szCs w:val="28"/>
          <w:rtl/>
        </w:rPr>
        <w:t>ی</w:t>
      </w:r>
      <w:r w:rsidRPr="0096358C">
        <w:rPr>
          <w:rFonts w:eastAsia="Calibri" w:cs="w_Lotus Semi Bold"/>
          <w:sz w:val="28"/>
          <w:szCs w:val="28"/>
          <w:rtl/>
        </w:rPr>
        <w:t xml:space="preserve"> م</w:t>
      </w:r>
      <w:r w:rsidRPr="0096358C">
        <w:rPr>
          <w:rFonts w:eastAsia="Calibri" w:cs="w_Lotus Semi Bold" w:hint="cs"/>
          <w:sz w:val="28"/>
          <w:szCs w:val="28"/>
          <w:rtl/>
        </w:rPr>
        <w:t>ی‌</w:t>
      </w:r>
      <w:r w:rsidRPr="0096358C">
        <w:rPr>
          <w:rFonts w:eastAsia="Calibri" w:cs="w_Lotus Semi Bold" w:hint="eastAsia"/>
          <w:sz w:val="28"/>
          <w:szCs w:val="28"/>
          <w:rtl/>
        </w:rPr>
        <w:t>گو</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w:t>
      </w:r>
    </w:p>
    <w:p w:rsidR="0096358C" w:rsidRPr="0096358C" w:rsidRDefault="0096358C" w:rsidP="00C63A8F">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مردم</w:t>
      </w:r>
      <w:r w:rsidRPr="0096358C">
        <w:rPr>
          <w:rFonts w:eastAsia="Calibri" w:cs="w_Lotus Semi Bold"/>
          <w:sz w:val="28"/>
          <w:szCs w:val="28"/>
          <w:rtl/>
        </w:rPr>
        <w:t xml:space="preserve"> از جابر بن </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جعف</w:t>
      </w:r>
      <w:r w:rsidRPr="0096358C">
        <w:rPr>
          <w:rFonts w:eastAsia="Calibri" w:cs="w_Lotus Semi Bold" w:hint="cs"/>
          <w:sz w:val="28"/>
          <w:szCs w:val="28"/>
          <w:rtl/>
        </w:rPr>
        <w:t>ی</w:t>
      </w:r>
      <w:r w:rsidRPr="0096358C">
        <w:rPr>
          <w:rFonts w:eastAsia="Calibri" w:cs="w_Lotus Semi Bold"/>
          <w:sz w:val="28"/>
          <w:szCs w:val="28"/>
          <w:rtl/>
        </w:rPr>
        <w:t xml:space="preserve"> روا</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sz w:val="28"/>
          <w:szCs w:val="28"/>
          <w:rtl/>
        </w:rPr>
        <w:t xml:space="preserve"> م</w:t>
      </w:r>
      <w:r w:rsidRPr="0096358C">
        <w:rPr>
          <w:rFonts w:eastAsia="Calibri" w:cs="w_Lotus Semi Bold" w:hint="cs"/>
          <w:sz w:val="28"/>
          <w:szCs w:val="28"/>
          <w:rtl/>
        </w:rPr>
        <w:t>ی‌</w:t>
      </w:r>
      <w:r w:rsidRPr="0096358C">
        <w:rPr>
          <w:rFonts w:eastAsia="Calibri" w:cs="w_Lotus Semi Bold" w:hint="eastAsia"/>
          <w:sz w:val="28"/>
          <w:szCs w:val="28"/>
          <w:rtl/>
        </w:rPr>
        <w:t>کردند،</w:t>
      </w:r>
      <w:r w:rsidRPr="0096358C">
        <w:rPr>
          <w:rFonts w:eastAsia="Calibri" w:cs="w_Lotus Semi Bold"/>
          <w:sz w:val="28"/>
          <w:szCs w:val="28"/>
          <w:rtl/>
        </w:rPr>
        <w:t xml:space="preserve"> تا هنگام</w:t>
      </w:r>
      <w:r w:rsidRPr="0096358C">
        <w:rPr>
          <w:rFonts w:eastAsia="Calibri" w:cs="w_Lotus Semi Bold" w:hint="cs"/>
          <w:sz w:val="28"/>
          <w:szCs w:val="28"/>
          <w:rtl/>
        </w:rPr>
        <w:t>ی</w:t>
      </w:r>
      <w:r w:rsidRPr="0096358C">
        <w:rPr>
          <w:rFonts w:eastAsia="Calibri" w:cs="w_Lotus Semi Bold"/>
          <w:sz w:val="28"/>
          <w:szCs w:val="28"/>
          <w:rtl/>
        </w:rPr>
        <w:t xml:space="preserve"> که عق</w:t>
      </w:r>
      <w:r w:rsidRPr="0096358C">
        <w:rPr>
          <w:rFonts w:eastAsia="Calibri" w:cs="w_Lotus Semi Bold" w:hint="cs"/>
          <w:sz w:val="28"/>
          <w:szCs w:val="28"/>
          <w:rtl/>
        </w:rPr>
        <w:t>ی</w:t>
      </w:r>
      <w:r w:rsidRPr="0096358C">
        <w:rPr>
          <w:rFonts w:eastAsia="Calibri" w:cs="w_Lotus Semi Bold" w:hint="eastAsia"/>
          <w:sz w:val="28"/>
          <w:szCs w:val="28"/>
          <w:rtl/>
        </w:rPr>
        <w:t>ده‌اش</w:t>
      </w:r>
      <w:r w:rsidRPr="0096358C">
        <w:rPr>
          <w:rFonts w:eastAsia="Calibri" w:cs="w_Lotus Semi Bold"/>
          <w:sz w:val="28"/>
          <w:szCs w:val="28"/>
          <w:rtl/>
        </w:rPr>
        <w:t xml:space="preserve"> را ابراز کرد، د</w:t>
      </w:r>
      <w:r w:rsidRPr="0096358C">
        <w:rPr>
          <w:rFonts w:eastAsia="Calibri" w:cs="w_Lotus Semi Bold" w:hint="cs"/>
          <w:sz w:val="28"/>
          <w:szCs w:val="28"/>
          <w:rtl/>
        </w:rPr>
        <w:t>ی</w:t>
      </w:r>
      <w:r w:rsidRPr="0096358C">
        <w:rPr>
          <w:rFonts w:eastAsia="Calibri" w:cs="w_Lotus Semi Bold" w:hint="eastAsia"/>
          <w:sz w:val="28"/>
          <w:szCs w:val="28"/>
          <w:rtl/>
        </w:rPr>
        <w:t>گر</w:t>
      </w:r>
      <w:r w:rsidRPr="0096358C">
        <w:rPr>
          <w:rFonts w:eastAsia="Calibri" w:cs="w_Lotus Semi Bold"/>
          <w:sz w:val="28"/>
          <w:szCs w:val="28"/>
          <w:rtl/>
        </w:rPr>
        <w:t xml:space="preserve"> از او حد</w:t>
      </w:r>
      <w:r w:rsidRPr="0096358C">
        <w:rPr>
          <w:rFonts w:eastAsia="Calibri" w:cs="w_Lotus Semi Bold" w:hint="cs"/>
          <w:sz w:val="28"/>
          <w:szCs w:val="28"/>
          <w:rtl/>
        </w:rPr>
        <w:t>ی</w:t>
      </w:r>
      <w:r w:rsidRPr="0096358C">
        <w:rPr>
          <w:rFonts w:eastAsia="Calibri" w:cs="w_Lotus Semi Bold" w:hint="eastAsia"/>
          <w:sz w:val="28"/>
          <w:szCs w:val="28"/>
          <w:rtl/>
        </w:rPr>
        <w:t>ث</w:t>
      </w:r>
      <w:r w:rsidRPr="0096358C">
        <w:rPr>
          <w:rFonts w:eastAsia="Calibri" w:cs="w_Lotus Semi Bold" w:hint="cs"/>
          <w:sz w:val="28"/>
          <w:szCs w:val="28"/>
          <w:rtl/>
        </w:rPr>
        <w:t>ی</w:t>
      </w:r>
      <w:r w:rsidRPr="0096358C">
        <w:rPr>
          <w:rFonts w:eastAsia="Calibri" w:cs="w_Lotus Semi Bold"/>
          <w:sz w:val="28"/>
          <w:szCs w:val="28"/>
          <w:rtl/>
        </w:rPr>
        <w:t xml:space="preserve"> نقل نکردند! پرس</w:t>
      </w:r>
      <w:r w:rsidRPr="0096358C">
        <w:rPr>
          <w:rFonts w:eastAsia="Calibri" w:cs="w_Lotus Semi Bold" w:hint="cs"/>
          <w:sz w:val="28"/>
          <w:szCs w:val="28"/>
          <w:rtl/>
        </w:rPr>
        <w:t>ی</w:t>
      </w:r>
      <w:r w:rsidRPr="0096358C">
        <w:rPr>
          <w:rFonts w:eastAsia="Calibri" w:cs="w_Lotus Semi Bold" w:hint="eastAsia"/>
          <w:sz w:val="28"/>
          <w:szCs w:val="28"/>
          <w:rtl/>
        </w:rPr>
        <w:t>دند</w:t>
      </w:r>
      <w:r w:rsidRPr="0096358C">
        <w:rPr>
          <w:rFonts w:eastAsia="Calibri" w:cs="w_Lotus Semi Bold"/>
          <w:sz w:val="28"/>
          <w:szCs w:val="28"/>
          <w:rtl/>
        </w:rPr>
        <w:t>: چه چ</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hint="cs"/>
          <w:sz w:val="28"/>
          <w:szCs w:val="28"/>
          <w:rtl/>
        </w:rPr>
        <w:t>ی</w:t>
      </w:r>
      <w:r w:rsidRPr="0096358C">
        <w:rPr>
          <w:rFonts w:eastAsia="Calibri" w:cs="w_Lotus Semi Bold"/>
          <w:sz w:val="28"/>
          <w:szCs w:val="28"/>
          <w:rtl/>
        </w:rPr>
        <w:t xml:space="preserve"> را ابر</w:t>
      </w:r>
      <w:r w:rsidR="00C63A8F">
        <w:rPr>
          <w:rFonts w:eastAsia="Calibri" w:cs="w_Lotus Semi Bold"/>
          <w:sz w:val="28"/>
          <w:szCs w:val="28"/>
          <w:rtl/>
        </w:rPr>
        <w:t>از کرد؟ گفت: اعتقاد به رجعت را.</w:t>
      </w:r>
      <w:r w:rsidR="00C63A8F">
        <w:rPr>
          <w:rStyle w:val="a9"/>
          <w:sz w:val="28"/>
          <w:szCs w:val="28"/>
          <w:rtl/>
        </w:rPr>
        <w:footnoteReference w:id="29"/>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در</w:t>
      </w:r>
      <w:r w:rsidRPr="0096358C">
        <w:rPr>
          <w:rFonts w:eastAsia="Calibri" w:cs="w_Lotus Semi Bold"/>
          <w:sz w:val="28"/>
          <w:szCs w:val="28"/>
          <w:rtl/>
        </w:rPr>
        <w:t xml:space="preserve"> حال</w:t>
      </w:r>
      <w:r w:rsidRPr="0096358C">
        <w:rPr>
          <w:rFonts w:eastAsia="Calibri" w:cs="w_Lotus Semi Bold" w:hint="cs"/>
          <w:sz w:val="28"/>
          <w:szCs w:val="28"/>
          <w:rtl/>
        </w:rPr>
        <w:t>ی</w:t>
      </w:r>
      <w:r w:rsidRPr="0096358C">
        <w:rPr>
          <w:rFonts w:eastAsia="Calibri" w:cs="w_Lotus Semi Bold"/>
          <w:sz w:val="28"/>
          <w:szCs w:val="28"/>
          <w:rtl/>
        </w:rPr>
        <w:t xml:space="preserve"> که خود سف</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م</w:t>
      </w:r>
      <w:r w:rsidRPr="0096358C">
        <w:rPr>
          <w:rFonts w:eastAsia="Calibri" w:cs="w_Lotus Semi Bold" w:hint="cs"/>
          <w:sz w:val="28"/>
          <w:szCs w:val="28"/>
          <w:rtl/>
        </w:rPr>
        <w:t>ی‌</w:t>
      </w:r>
      <w:r w:rsidRPr="0096358C">
        <w:rPr>
          <w:rFonts w:eastAsia="Calibri" w:cs="w_Lotus Semi Bold" w:hint="eastAsia"/>
          <w:sz w:val="28"/>
          <w:szCs w:val="28"/>
          <w:rtl/>
        </w:rPr>
        <w:t>گو</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w:t>
      </w:r>
    </w:p>
    <w:p w:rsidR="0096358C" w:rsidRPr="0096358C" w:rsidRDefault="0096358C" w:rsidP="00E63C14">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جابر</w:t>
      </w:r>
      <w:r w:rsidRPr="0096358C">
        <w:rPr>
          <w:rFonts w:eastAsia="Calibri" w:cs="w_Lotus Semi Bold"/>
          <w:sz w:val="28"/>
          <w:szCs w:val="28"/>
          <w:rtl/>
        </w:rPr>
        <w:t xml:space="preserve"> بس</w:t>
      </w:r>
      <w:r w:rsidRPr="0096358C">
        <w:rPr>
          <w:rFonts w:eastAsia="Calibri" w:cs="w_Lotus Semi Bold" w:hint="cs"/>
          <w:sz w:val="28"/>
          <w:szCs w:val="28"/>
          <w:rtl/>
        </w:rPr>
        <w:t>ی</w:t>
      </w:r>
      <w:r w:rsidRPr="0096358C">
        <w:rPr>
          <w:rFonts w:eastAsia="Calibri" w:cs="w_Lotus Semi Bold" w:hint="eastAsia"/>
          <w:sz w:val="28"/>
          <w:szCs w:val="28"/>
          <w:rtl/>
        </w:rPr>
        <w:t>ار</w:t>
      </w:r>
      <w:r w:rsidRPr="0096358C">
        <w:rPr>
          <w:rFonts w:eastAsia="Calibri" w:cs="w_Lotus Semi Bold"/>
          <w:sz w:val="28"/>
          <w:szCs w:val="28"/>
          <w:rtl/>
        </w:rPr>
        <w:t xml:space="preserve"> راستگو بود، من کس</w:t>
      </w:r>
      <w:r w:rsidRPr="0096358C">
        <w:rPr>
          <w:rFonts w:eastAsia="Calibri" w:cs="w_Lotus Semi Bold" w:hint="cs"/>
          <w:sz w:val="28"/>
          <w:szCs w:val="28"/>
          <w:rtl/>
        </w:rPr>
        <w:t>ی</w:t>
      </w:r>
      <w:r w:rsidRPr="0096358C">
        <w:rPr>
          <w:rFonts w:eastAsia="Calibri" w:cs="w_Lotus Semi Bold"/>
          <w:sz w:val="28"/>
          <w:szCs w:val="28"/>
          <w:rtl/>
        </w:rPr>
        <w:t xml:space="preserve"> را راستگوتر از او در نقل حد</w:t>
      </w:r>
      <w:r w:rsidRPr="0096358C">
        <w:rPr>
          <w:rFonts w:eastAsia="Calibri" w:cs="w_Lotus Semi Bold" w:hint="cs"/>
          <w:sz w:val="28"/>
          <w:szCs w:val="28"/>
          <w:rtl/>
        </w:rPr>
        <w:t>ی</w:t>
      </w:r>
      <w:r w:rsidRPr="0096358C">
        <w:rPr>
          <w:rFonts w:eastAsia="Calibri" w:cs="w_Lotus Semi Bold" w:hint="eastAsia"/>
          <w:sz w:val="28"/>
          <w:szCs w:val="28"/>
          <w:rtl/>
        </w:rPr>
        <w:t>ث</w:t>
      </w:r>
      <w:r w:rsidRPr="0096358C">
        <w:rPr>
          <w:rFonts w:eastAsia="Calibri" w:cs="w_Lotus Semi Bold"/>
          <w:sz w:val="28"/>
          <w:szCs w:val="28"/>
          <w:rtl/>
        </w:rPr>
        <w:t xml:space="preserve"> ند</w:t>
      </w:r>
      <w:r w:rsidRPr="0096358C">
        <w:rPr>
          <w:rFonts w:eastAsia="Calibri" w:cs="w_Lotus Semi Bold" w:hint="cs"/>
          <w:sz w:val="28"/>
          <w:szCs w:val="28"/>
          <w:rtl/>
        </w:rPr>
        <w:t>ی</w:t>
      </w:r>
      <w:r w:rsidRPr="0096358C">
        <w:rPr>
          <w:rFonts w:eastAsia="Calibri" w:cs="w_Lotus Semi Bold" w:hint="eastAsia"/>
          <w:sz w:val="28"/>
          <w:szCs w:val="28"/>
          <w:rtl/>
        </w:rPr>
        <w:t>دم</w:t>
      </w:r>
      <w:r w:rsidR="00E63C14">
        <w:rPr>
          <w:rFonts w:eastAsia="Calibri" w:cs="w_Lotus Semi Bold"/>
          <w:sz w:val="28"/>
          <w:szCs w:val="28"/>
          <w:rtl/>
        </w:rPr>
        <w:t>.</w:t>
      </w:r>
      <w:r w:rsidR="00E63C14">
        <w:rPr>
          <w:rStyle w:val="a9"/>
          <w:sz w:val="28"/>
          <w:szCs w:val="28"/>
          <w:rtl/>
        </w:rPr>
        <w:footnoteReference w:id="30"/>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جابر</w:t>
      </w:r>
      <w:r w:rsidRPr="0096358C">
        <w:rPr>
          <w:rFonts w:eastAsia="Calibri" w:cs="w_Lotus Semi Bold"/>
          <w:sz w:val="28"/>
          <w:szCs w:val="28"/>
          <w:rtl/>
        </w:rPr>
        <w:t xml:space="preserve"> بن </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جعف</w:t>
      </w:r>
      <w:r w:rsidRPr="0096358C">
        <w:rPr>
          <w:rFonts w:eastAsia="Calibri" w:cs="w_Lotus Semi Bold" w:hint="cs"/>
          <w:sz w:val="28"/>
          <w:szCs w:val="28"/>
          <w:rtl/>
        </w:rPr>
        <w:t>ی</w:t>
      </w:r>
      <w:r w:rsidRPr="0096358C">
        <w:rPr>
          <w:rFonts w:eastAsia="Calibri" w:cs="w_Lotus Semi Bold"/>
          <w:sz w:val="28"/>
          <w:szCs w:val="28"/>
          <w:rtl/>
        </w:rPr>
        <w:t xml:space="preserve"> بدون ترد</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از راستگوتر</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اصحاب ائمّه بود، حتّ</w:t>
      </w:r>
      <w:r w:rsidRPr="0096358C">
        <w:rPr>
          <w:rFonts w:eastAsia="Calibri" w:cs="w_Lotus Semi Bold" w:hint="cs"/>
          <w:sz w:val="28"/>
          <w:szCs w:val="28"/>
          <w:rtl/>
        </w:rPr>
        <w:t>ی</w:t>
      </w:r>
      <w:r w:rsidRPr="0096358C">
        <w:rPr>
          <w:rFonts w:eastAsia="Calibri" w:cs="w_Lotus Semi Bold"/>
          <w:sz w:val="28"/>
          <w:szCs w:val="28"/>
          <w:rtl/>
        </w:rPr>
        <w:t xml:space="preserve"> به </w:t>
      </w:r>
      <w:r w:rsidRPr="0096358C">
        <w:rPr>
          <w:rFonts w:eastAsia="Calibri" w:cs="w_Lotus Semi Bold"/>
          <w:sz w:val="28"/>
          <w:szCs w:val="28"/>
          <w:rtl/>
        </w:rPr>
        <w:lastRenderedPageBreak/>
        <w:t>اعتراف دشمنان اهل‌ب</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sz w:val="28"/>
          <w:szCs w:val="28"/>
          <w:rtl/>
        </w:rPr>
        <w:t>:</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sz w:val="28"/>
          <w:szCs w:val="28"/>
          <w:rtl/>
        </w:rPr>
        <w:t>1) شعبه گو</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جابر از موثّق‌تر</w:t>
      </w:r>
      <w:r w:rsidRPr="0096358C">
        <w:rPr>
          <w:rFonts w:eastAsia="Calibri" w:cs="w_Lotus Semi Bold" w:hint="cs"/>
          <w:sz w:val="28"/>
          <w:szCs w:val="28"/>
          <w:rtl/>
        </w:rPr>
        <w:t>ی</w:t>
      </w:r>
      <w:r w:rsidRPr="0096358C">
        <w:rPr>
          <w:rFonts w:eastAsia="Calibri" w:cs="w_Lotus Semi Bold" w:hint="eastAsia"/>
          <w:sz w:val="28"/>
          <w:szCs w:val="28"/>
          <w:rtl/>
        </w:rPr>
        <w:t>ن</w:t>
      </w:r>
      <w:r w:rsidR="009A29C0">
        <w:rPr>
          <w:rFonts w:eastAsia="Calibri" w:cs="w_Lotus Semi Bold"/>
          <w:sz w:val="28"/>
          <w:szCs w:val="28"/>
          <w:rtl/>
        </w:rPr>
        <w:t xml:space="preserve"> انس</w:t>
      </w:r>
      <w:r w:rsidR="00F150DB">
        <w:rPr>
          <w:rFonts w:eastAsia="Calibri" w:cs="w_Lotus Semi Bold"/>
          <w:sz w:val="28"/>
          <w:szCs w:val="28"/>
          <w:rtl/>
        </w:rPr>
        <w:t>آن‌ها</w:t>
      </w:r>
      <w:r w:rsidR="009A29C0">
        <w:rPr>
          <w:rFonts w:eastAsia="Calibri" w:cs="w_Lotus Semi Bold"/>
          <w:sz w:val="28"/>
          <w:szCs w:val="28"/>
          <w:rtl/>
        </w:rPr>
        <w:t>ست.</w:t>
      </w:r>
      <w:r w:rsidR="009A29C0">
        <w:rPr>
          <w:rStyle w:val="a9"/>
          <w:sz w:val="28"/>
          <w:szCs w:val="28"/>
          <w:rtl/>
        </w:rPr>
        <w:footnoteReference w:id="31"/>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sz w:val="28"/>
          <w:szCs w:val="28"/>
          <w:rtl/>
        </w:rPr>
        <w:t>2) وک</w:t>
      </w:r>
      <w:r w:rsidRPr="0096358C">
        <w:rPr>
          <w:rFonts w:eastAsia="Calibri" w:cs="w_Lotus Semi Bold" w:hint="cs"/>
          <w:sz w:val="28"/>
          <w:szCs w:val="28"/>
          <w:rtl/>
        </w:rPr>
        <w:t>ی</w:t>
      </w:r>
      <w:r w:rsidRPr="0096358C">
        <w:rPr>
          <w:rFonts w:eastAsia="Calibri" w:cs="w_Lotus Semi Bold" w:hint="eastAsia"/>
          <w:sz w:val="28"/>
          <w:szCs w:val="28"/>
          <w:rtl/>
        </w:rPr>
        <w:t>ع</w:t>
      </w:r>
      <w:r w:rsidRPr="0096358C">
        <w:rPr>
          <w:rFonts w:eastAsia="Calibri" w:cs="w_Lotus Semi Bold"/>
          <w:sz w:val="28"/>
          <w:szCs w:val="28"/>
          <w:rtl/>
        </w:rPr>
        <w:t xml:space="preserve"> گو</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اگر در هر چ</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hint="cs"/>
          <w:sz w:val="28"/>
          <w:szCs w:val="28"/>
          <w:rtl/>
        </w:rPr>
        <w:t>ی</w:t>
      </w:r>
      <w:r w:rsidRPr="0096358C">
        <w:rPr>
          <w:rFonts w:eastAsia="Calibri" w:cs="w_Lotus Semi Bold"/>
          <w:sz w:val="28"/>
          <w:szCs w:val="28"/>
          <w:rtl/>
        </w:rPr>
        <w:t xml:space="preserve"> شک بکن</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در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شک نکن</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که جابر جعف</w:t>
      </w:r>
      <w:r w:rsidRPr="0096358C">
        <w:rPr>
          <w:rFonts w:eastAsia="Calibri" w:cs="w_Lotus Semi Bold" w:hint="cs"/>
          <w:sz w:val="28"/>
          <w:szCs w:val="28"/>
          <w:rtl/>
        </w:rPr>
        <w:t>ی</w:t>
      </w:r>
      <w:r w:rsidR="00E33312">
        <w:rPr>
          <w:rFonts w:eastAsia="Calibri" w:cs="w_Lotus Semi Bold"/>
          <w:sz w:val="28"/>
          <w:szCs w:val="28"/>
          <w:rtl/>
        </w:rPr>
        <w:t xml:space="preserve"> ثقه است.</w:t>
      </w:r>
      <w:r w:rsidR="00E33312">
        <w:rPr>
          <w:rStyle w:val="a9"/>
          <w:sz w:val="28"/>
          <w:szCs w:val="28"/>
          <w:rtl/>
        </w:rPr>
        <w:footnoteReference w:id="32"/>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sz w:val="28"/>
          <w:szCs w:val="28"/>
          <w:rtl/>
        </w:rPr>
        <w:t>3) سف</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گو</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جابر جعف</w:t>
      </w:r>
      <w:r w:rsidRPr="0096358C">
        <w:rPr>
          <w:rFonts w:eastAsia="Calibri" w:cs="w_Lotus Semi Bold" w:hint="cs"/>
          <w:sz w:val="28"/>
          <w:szCs w:val="28"/>
          <w:rtl/>
        </w:rPr>
        <w:t>ی</w:t>
      </w:r>
      <w:r w:rsidRPr="0096358C">
        <w:rPr>
          <w:rFonts w:eastAsia="Calibri" w:cs="w_Lotus Semi Bold"/>
          <w:sz w:val="28"/>
          <w:szCs w:val="28"/>
          <w:rtl/>
        </w:rPr>
        <w:t xml:space="preserve"> در نقل حد</w:t>
      </w:r>
      <w:r w:rsidRPr="0096358C">
        <w:rPr>
          <w:rFonts w:eastAsia="Calibri" w:cs="w_Lotus Semi Bold" w:hint="cs"/>
          <w:sz w:val="28"/>
          <w:szCs w:val="28"/>
          <w:rtl/>
        </w:rPr>
        <w:t>ی</w:t>
      </w:r>
      <w:r w:rsidRPr="0096358C">
        <w:rPr>
          <w:rFonts w:eastAsia="Calibri" w:cs="w_Lotus Semi Bold" w:hint="eastAsia"/>
          <w:sz w:val="28"/>
          <w:szCs w:val="28"/>
          <w:rtl/>
        </w:rPr>
        <w:t>ث</w:t>
      </w:r>
      <w:r w:rsidRPr="0096358C">
        <w:rPr>
          <w:rFonts w:eastAsia="Calibri" w:cs="w_Lotus Semi Bold"/>
          <w:sz w:val="28"/>
          <w:szCs w:val="28"/>
          <w:rtl/>
        </w:rPr>
        <w:t xml:space="preserve"> پارسا بود، من در حد</w:t>
      </w:r>
      <w:r w:rsidRPr="0096358C">
        <w:rPr>
          <w:rFonts w:eastAsia="Calibri" w:cs="w_Lotus Semi Bold" w:hint="cs"/>
          <w:sz w:val="28"/>
          <w:szCs w:val="28"/>
          <w:rtl/>
        </w:rPr>
        <w:t>ی</w:t>
      </w:r>
      <w:r w:rsidRPr="0096358C">
        <w:rPr>
          <w:rFonts w:eastAsia="Calibri" w:cs="w_Lotus Semi Bold" w:hint="eastAsia"/>
          <w:sz w:val="28"/>
          <w:szCs w:val="28"/>
          <w:rtl/>
        </w:rPr>
        <w:t>ث</w:t>
      </w:r>
      <w:r w:rsidRPr="0096358C">
        <w:rPr>
          <w:rFonts w:eastAsia="Calibri" w:cs="w_Lotus Semi Bold"/>
          <w:sz w:val="28"/>
          <w:szCs w:val="28"/>
          <w:rtl/>
        </w:rPr>
        <w:t xml:space="preserve"> پارساتر از او ند</w:t>
      </w:r>
      <w:r w:rsidRPr="0096358C">
        <w:rPr>
          <w:rFonts w:eastAsia="Calibri" w:cs="w_Lotus Semi Bold" w:hint="cs"/>
          <w:sz w:val="28"/>
          <w:szCs w:val="28"/>
          <w:rtl/>
        </w:rPr>
        <w:t>ی</w:t>
      </w:r>
      <w:r w:rsidRPr="0096358C">
        <w:rPr>
          <w:rFonts w:eastAsia="Calibri" w:cs="w_Lotus Semi Bold" w:hint="eastAsia"/>
          <w:sz w:val="28"/>
          <w:szCs w:val="28"/>
          <w:rtl/>
        </w:rPr>
        <w:t>ده‌ام</w:t>
      </w:r>
      <w:r w:rsidR="00E33312">
        <w:rPr>
          <w:rFonts w:eastAsia="Calibri" w:cs="w_Lotus Semi Bold"/>
          <w:sz w:val="28"/>
          <w:szCs w:val="28"/>
          <w:rtl/>
        </w:rPr>
        <w:t>.</w:t>
      </w:r>
      <w:r w:rsidR="00E33312">
        <w:rPr>
          <w:rStyle w:val="a9"/>
          <w:sz w:val="28"/>
          <w:szCs w:val="28"/>
          <w:rtl/>
        </w:rPr>
        <w:footnoteReference w:id="33"/>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پس</w:t>
      </w:r>
      <w:r w:rsidRPr="0096358C">
        <w:rPr>
          <w:rFonts w:eastAsia="Calibri" w:cs="w_Lotus Semi Bold"/>
          <w:sz w:val="28"/>
          <w:szCs w:val="28"/>
          <w:rtl/>
        </w:rPr>
        <w:t xml:space="preserve"> از اعتراف هم</w:t>
      </w:r>
      <w:r w:rsidRPr="0096358C">
        <w:rPr>
          <w:rFonts w:eastAsia="Calibri" w:cs="w_Lotus Semi Bold" w:hint="cs"/>
          <w:sz w:val="28"/>
          <w:szCs w:val="28"/>
          <w:rtl/>
        </w:rPr>
        <w:t>ۀ</w:t>
      </w:r>
      <w:r w:rsidRPr="0096358C">
        <w:rPr>
          <w:rFonts w:eastAsia="Calibri" w:cs="w_Lotus Semi Bold"/>
          <w:sz w:val="28"/>
          <w:szCs w:val="28"/>
          <w:rtl/>
        </w:rPr>
        <w:t xml:space="preserve"> بزرگان جرح و تعد</w:t>
      </w:r>
      <w:r w:rsidRPr="0096358C">
        <w:rPr>
          <w:rFonts w:eastAsia="Calibri" w:cs="w_Lotus Semi Bold" w:hint="cs"/>
          <w:sz w:val="28"/>
          <w:szCs w:val="28"/>
          <w:rtl/>
        </w:rPr>
        <w:t>ی</w:t>
      </w:r>
      <w:r w:rsidRPr="0096358C">
        <w:rPr>
          <w:rFonts w:eastAsia="Calibri" w:cs="w_Lotus Semi Bold" w:hint="eastAsia"/>
          <w:sz w:val="28"/>
          <w:szCs w:val="28"/>
          <w:rtl/>
        </w:rPr>
        <w:t>ل</w:t>
      </w:r>
      <w:r w:rsidRPr="0096358C">
        <w:rPr>
          <w:rFonts w:eastAsia="Calibri" w:cs="w_Lotus Semi Bold"/>
          <w:sz w:val="28"/>
          <w:szCs w:val="28"/>
          <w:rtl/>
        </w:rPr>
        <w:t xml:space="preserve"> به وثاقت او، جر</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م</w:t>
      </w:r>
      <w:r w:rsidRPr="0096358C">
        <w:rPr>
          <w:rFonts w:eastAsia="Calibri" w:cs="w_Lotus Semi Bold" w:hint="cs"/>
          <w:sz w:val="28"/>
          <w:szCs w:val="28"/>
          <w:rtl/>
        </w:rPr>
        <w:t>ی‌</w:t>
      </w:r>
      <w:r w:rsidRPr="0096358C">
        <w:rPr>
          <w:rFonts w:eastAsia="Calibri" w:cs="w_Lotus Semi Bold" w:hint="eastAsia"/>
          <w:sz w:val="28"/>
          <w:szCs w:val="28"/>
          <w:rtl/>
        </w:rPr>
        <w:t>گو</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w:t>
      </w:r>
    </w:p>
    <w:p w:rsidR="0096358C" w:rsidRPr="0096358C" w:rsidRDefault="0096358C" w:rsidP="00D95325">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من</w:t>
      </w:r>
      <w:r w:rsidRPr="0096358C">
        <w:rPr>
          <w:rFonts w:eastAsia="Calibri" w:cs="w_Lotus Semi Bold"/>
          <w:sz w:val="28"/>
          <w:szCs w:val="28"/>
          <w:rtl/>
        </w:rPr>
        <w:t xml:space="preserve"> جابر بن </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جعف</w:t>
      </w:r>
      <w:r w:rsidRPr="0096358C">
        <w:rPr>
          <w:rFonts w:eastAsia="Calibri" w:cs="w_Lotus Semi Bold" w:hint="cs"/>
          <w:sz w:val="28"/>
          <w:szCs w:val="28"/>
          <w:rtl/>
        </w:rPr>
        <w:t>ی</w:t>
      </w:r>
      <w:r w:rsidRPr="0096358C">
        <w:rPr>
          <w:rFonts w:eastAsia="Calibri" w:cs="w_Lotus Semi Bold"/>
          <w:sz w:val="28"/>
          <w:szCs w:val="28"/>
          <w:rtl/>
        </w:rPr>
        <w:t xml:space="preserve"> را ملاقات کردم، ول</w:t>
      </w:r>
      <w:r w:rsidRPr="0096358C">
        <w:rPr>
          <w:rFonts w:eastAsia="Calibri" w:cs="w_Lotus Semi Bold" w:hint="cs"/>
          <w:sz w:val="28"/>
          <w:szCs w:val="28"/>
          <w:rtl/>
        </w:rPr>
        <w:t>ی</w:t>
      </w:r>
      <w:r w:rsidRPr="0096358C">
        <w:rPr>
          <w:rFonts w:eastAsia="Calibri" w:cs="w_Lotus Semi Bold"/>
          <w:sz w:val="28"/>
          <w:szCs w:val="28"/>
          <w:rtl/>
        </w:rPr>
        <w:t xml:space="preserve"> حد</w:t>
      </w:r>
      <w:r w:rsidRPr="0096358C">
        <w:rPr>
          <w:rFonts w:eastAsia="Calibri" w:cs="w_Lotus Semi Bold" w:hint="cs"/>
          <w:sz w:val="28"/>
          <w:szCs w:val="28"/>
          <w:rtl/>
        </w:rPr>
        <w:t>ی</w:t>
      </w:r>
      <w:r w:rsidRPr="0096358C">
        <w:rPr>
          <w:rFonts w:eastAsia="Calibri" w:cs="w_Lotus Semi Bold" w:hint="eastAsia"/>
          <w:sz w:val="28"/>
          <w:szCs w:val="28"/>
          <w:rtl/>
        </w:rPr>
        <w:t>ث</w:t>
      </w:r>
      <w:r w:rsidRPr="0096358C">
        <w:rPr>
          <w:rFonts w:eastAsia="Calibri" w:cs="w_Lotus Semi Bold" w:hint="cs"/>
          <w:sz w:val="28"/>
          <w:szCs w:val="28"/>
          <w:rtl/>
        </w:rPr>
        <w:t>ی</w:t>
      </w:r>
      <w:r w:rsidRPr="0096358C">
        <w:rPr>
          <w:rFonts w:eastAsia="Calibri" w:cs="w_Lotus Semi Bold"/>
          <w:sz w:val="28"/>
          <w:szCs w:val="28"/>
          <w:rtl/>
        </w:rPr>
        <w:t xml:space="preserve"> از او ننوشتم، ز</w:t>
      </w:r>
      <w:r w:rsidRPr="0096358C">
        <w:rPr>
          <w:rFonts w:eastAsia="Calibri" w:cs="w_Lotus Semi Bold" w:hint="cs"/>
          <w:sz w:val="28"/>
          <w:szCs w:val="28"/>
          <w:rtl/>
        </w:rPr>
        <w:t>ی</w:t>
      </w:r>
      <w:r w:rsidRPr="0096358C">
        <w:rPr>
          <w:rFonts w:eastAsia="Calibri" w:cs="w_Lotus Semi Bold" w:hint="eastAsia"/>
          <w:sz w:val="28"/>
          <w:szCs w:val="28"/>
          <w:rtl/>
        </w:rPr>
        <w:t>را</w:t>
      </w:r>
      <w:r w:rsidRPr="0096358C">
        <w:rPr>
          <w:rFonts w:eastAsia="Calibri" w:cs="w_Lotus Semi Bold"/>
          <w:sz w:val="28"/>
          <w:szCs w:val="28"/>
          <w:rtl/>
        </w:rPr>
        <w:t xml:space="preserve"> به رجعت ا</w:t>
      </w:r>
      <w:r w:rsidRPr="0096358C">
        <w:rPr>
          <w:rFonts w:eastAsia="Calibri" w:cs="w_Lotus Semi Bold" w:hint="cs"/>
          <w:sz w:val="28"/>
          <w:szCs w:val="28"/>
          <w:rtl/>
        </w:rPr>
        <w:t>ی</w:t>
      </w:r>
      <w:r w:rsidRPr="0096358C">
        <w:rPr>
          <w:rFonts w:eastAsia="Calibri" w:cs="w_Lotus Semi Bold" w:hint="eastAsia"/>
          <w:sz w:val="28"/>
          <w:szCs w:val="28"/>
          <w:rtl/>
        </w:rPr>
        <w:t>مان</w:t>
      </w:r>
      <w:r w:rsidR="00D95325">
        <w:rPr>
          <w:rFonts w:eastAsia="Calibri" w:cs="w_Lotus Semi Bold"/>
          <w:sz w:val="28"/>
          <w:szCs w:val="28"/>
          <w:rtl/>
        </w:rPr>
        <w:t xml:space="preserve"> داشت.</w:t>
      </w:r>
      <w:r w:rsidR="00D95325">
        <w:rPr>
          <w:rStyle w:val="a9"/>
          <w:sz w:val="28"/>
          <w:szCs w:val="28"/>
          <w:rtl/>
        </w:rPr>
        <w:footnoteReference w:id="34"/>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زه</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م</w:t>
      </w:r>
      <w:r w:rsidRPr="0096358C">
        <w:rPr>
          <w:rFonts w:eastAsia="Calibri" w:cs="w_Lotus Semi Bold" w:hint="cs"/>
          <w:sz w:val="28"/>
          <w:szCs w:val="28"/>
          <w:rtl/>
        </w:rPr>
        <w:t>ی‌</w:t>
      </w:r>
      <w:r w:rsidRPr="0096358C">
        <w:rPr>
          <w:rFonts w:eastAsia="Calibri" w:cs="w_Lotus Semi Bold" w:hint="eastAsia"/>
          <w:sz w:val="28"/>
          <w:szCs w:val="28"/>
          <w:rtl/>
        </w:rPr>
        <w:t>گو</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w:t>
      </w:r>
    </w:p>
    <w:p w:rsidR="0096358C" w:rsidRPr="0096358C" w:rsidRDefault="0096358C" w:rsidP="009A29C0">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از</w:t>
      </w:r>
      <w:r w:rsidRPr="0096358C">
        <w:rPr>
          <w:rFonts w:eastAsia="Calibri" w:cs="w_Lotus Semi Bold"/>
          <w:sz w:val="28"/>
          <w:szCs w:val="28"/>
          <w:rtl/>
        </w:rPr>
        <w:t xml:space="preserve"> جابر شن</w:t>
      </w:r>
      <w:r w:rsidRPr="0096358C">
        <w:rPr>
          <w:rFonts w:eastAsia="Calibri" w:cs="w_Lotus Semi Bold" w:hint="cs"/>
          <w:sz w:val="28"/>
          <w:szCs w:val="28"/>
          <w:rtl/>
        </w:rPr>
        <w:t>ی</w:t>
      </w:r>
      <w:r w:rsidRPr="0096358C">
        <w:rPr>
          <w:rFonts w:eastAsia="Calibri" w:cs="w_Lotus Semi Bold" w:hint="eastAsia"/>
          <w:sz w:val="28"/>
          <w:szCs w:val="28"/>
          <w:rtl/>
        </w:rPr>
        <w:t>دم</w:t>
      </w:r>
      <w:r w:rsidRPr="0096358C">
        <w:rPr>
          <w:rFonts w:eastAsia="Calibri" w:cs="w_Lotus Semi Bold"/>
          <w:sz w:val="28"/>
          <w:szCs w:val="28"/>
          <w:rtl/>
        </w:rPr>
        <w:t xml:space="preserve"> که گفت: نزد من 000/50 حد</w:t>
      </w:r>
      <w:r w:rsidRPr="0096358C">
        <w:rPr>
          <w:rFonts w:eastAsia="Calibri" w:cs="w_Lotus Semi Bold" w:hint="cs"/>
          <w:sz w:val="28"/>
          <w:szCs w:val="28"/>
          <w:rtl/>
        </w:rPr>
        <w:t>ی</w:t>
      </w:r>
      <w:r w:rsidRPr="0096358C">
        <w:rPr>
          <w:rFonts w:eastAsia="Calibri" w:cs="w_Lotus Semi Bold" w:hint="eastAsia"/>
          <w:sz w:val="28"/>
          <w:szCs w:val="28"/>
          <w:rtl/>
        </w:rPr>
        <w:t>ث</w:t>
      </w:r>
      <w:r w:rsidRPr="0096358C">
        <w:rPr>
          <w:rFonts w:eastAsia="Calibri" w:cs="w_Lotus Semi Bold"/>
          <w:sz w:val="28"/>
          <w:szCs w:val="28"/>
          <w:rtl/>
        </w:rPr>
        <w:t xml:space="preserve"> است که چ</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hint="cs"/>
          <w:sz w:val="28"/>
          <w:szCs w:val="28"/>
          <w:rtl/>
        </w:rPr>
        <w:t>ی</w:t>
      </w:r>
      <w:r w:rsidR="007D577B">
        <w:rPr>
          <w:rFonts w:eastAsia="Calibri" w:cs="w_Lotus Semi Bold"/>
          <w:sz w:val="28"/>
          <w:szCs w:val="28"/>
          <w:rtl/>
        </w:rPr>
        <w:t xml:space="preserve"> از آن را نقل نکرده‌ام.</w:t>
      </w:r>
      <w:r w:rsidR="007D577B">
        <w:rPr>
          <w:rStyle w:val="a9"/>
          <w:sz w:val="28"/>
          <w:szCs w:val="28"/>
          <w:rtl/>
        </w:rPr>
        <w:footnoteReference w:id="35"/>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از</w:t>
      </w:r>
      <w:r w:rsidRPr="0096358C">
        <w:rPr>
          <w:rFonts w:eastAsia="Calibri" w:cs="w_Lotus Semi Bold"/>
          <w:sz w:val="28"/>
          <w:szCs w:val="28"/>
          <w:rtl/>
        </w:rPr>
        <w:t xml:space="preserve">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رهگذر علما</w:t>
      </w:r>
      <w:r w:rsidRPr="0096358C">
        <w:rPr>
          <w:rFonts w:eastAsia="Calibri" w:cs="w_Lotus Semi Bold" w:hint="cs"/>
          <w:sz w:val="28"/>
          <w:szCs w:val="28"/>
          <w:rtl/>
        </w:rPr>
        <w:t>ی</w:t>
      </w:r>
      <w:r w:rsidRPr="0096358C">
        <w:rPr>
          <w:rFonts w:eastAsia="Calibri" w:cs="w_Lotus Semi Bold"/>
          <w:sz w:val="28"/>
          <w:szCs w:val="28"/>
          <w:rtl/>
        </w:rPr>
        <w:t xml:space="preserve"> ش</w:t>
      </w:r>
      <w:r w:rsidRPr="0096358C">
        <w:rPr>
          <w:rFonts w:eastAsia="Calibri" w:cs="w_Lotus Semi Bold" w:hint="cs"/>
          <w:sz w:val="28"/>
          <w:szCs w:val="28"/>
          <w:rtl/>
        </w:rPr>
        <w:t>ی</w:t>
      </w:r>
      <w:r w:rsidRPr="0096358C">
        <w:rPr>
          <w:rFonts w:eastAsia="Calibri" w:cs="w_Lotus Semi Bold" w:hint="eastAsia"/>
          <w:sz w:val="28"/>
          <w:szCs w:val="28"/>
          <w:rtl/>
        </w:rPr>
        <w:t>عه</w:t>
      </w:r>
      <w:r w:rsidRPr="0096358C">
        <w:rPr>
          <w:rFonts w:eastAsia="Calibri" w:cs="w_Lotus Semi Bold"/>
          <w:sz w:val="28"/>
          <w:szCs w:val="28"/>
          <w:rtl/>
        </w:rPr>
        <w:t xml:space="preserve"> در طول قرون و اعصار، به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xml:space="preserve"> آثار گرانقدر</w:t>
      </w:r>
      <w:r w:rsidRPr="0096358C">
        <w:rPr>
          <w:rFonts w:eastAsia="Calibri" w:cs="w_Lotus Semi Bold" w:hint="cs"/>
          <w:sz w:val="28"/>
          <w:szCs w:val="28"/>
          <w:rtl/>
        </w:rPr>
        <w:t>ی</w:t>
      </w:r>
      <w:r w:rsidRPr="0096358C">
        <w:rPr>
          <w:rFonts w:eastAsia="Calibri" w:cs="w_Lotus Semi Bold"/>
          <w:sz w:val="28"/>
          <w:szCs w:val="28"/>
          <w:rtl/>
        </w:rPr>
        <w:t xml:space="preserve"> در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رابطه همّت گماشته‌اند، که با عناو</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130 مورد از </w:t>
      </w:r>
      <w:r w:rsidR="00F150DB">
        <w:rPr>
          <w:rFonts w:eastAsia="Calibri" w:cs="w_Lotus Semi Bold"/>
          <w:sz w:val="28"/>
          <w:szCs w:val="28"/>
          <w:rtl/>
        </w:rPr>
        <w:t>آن‌ها</w:t>
      </w:r>
      <w:r w:rsidRPr="0096358C">
        <w:rPr>
          <w:rFonts w:eastAsia="Calibri" w:cs="w_Lotus Semi Bold"/>
          <w:sz w:val="28"/>
          <w:szCs w:val="28"/>
          <w:rtl/>
        </w:rPr>
        <w:t xml:space="preserve"> در مقدم</w:t>
      </w:r>
      <w:r w:rsidRPr="0096358C">
        <w:rPr>
          <w:rFonts w:eastAsia="Calibri" w:cs="w_Lotus Semi Bold" w:hint="cs"/>
          <w:sz w:val="28"/>
          <w:szCs w:val="28"/>
          <w:rtl/>
        </w:rPr>
        <w:t>ۀ</w:t>
      </w:r>
      <w:r w:rsidRPr="0096358C">
        <w:rPr>
          <w:rFonts w:eastAsia="Calibri" w:cs="w_Lotus Semi Bold"/>
          <w:sz w:val="28"/>
          <w:szCs w:val="28"/>
          <w:rtl/>
        </w:rPr>
        <w:t xml:space="preserve">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کتاب آشنا </w:t>
      </w:r>
      <w:r w:rsidRPr="0096358C">
        <w:rPr>
          <w:rFonts w:eastAsia="Calibri" w:cs="w_Lotus Semi Bold"/>
          <w:sz w:val="28"/>
          <w:szCs w:val="28"/>
          <w:rtl/>
        </w:rPr>
        <w:lastRenderedPageBreak/>
        <w:t>م</w:t>
      </w:r>
      <w:r w:rsidRPr="0096358C">
        <w:rPr>
          <w:rFonts w:eastAsia="Calibri" w:cs="w_Lotus Semi Bold" w:hint="cs"/>
          <w:sz w:val="28"/>
          <w:szCs w:val="28"/>
          <w:rtl/>
        </w:rPr>
        <w:t>ی‌</w:t>
      </w:r>
      <w:r w:rsidRPr="0096358C">
        <w:rPr>
          <w:rFonts w:eastAsia="Calibri" w:cs="w_Lotus Semi Bold" w:hint="eastAsia"/>
          <w:sz w:val="28"/>
          <w:szCs w:val="28"/>
          <w:rtl/>
        </w:rPr>
        <w:t>شو</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که تازه‌تر</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w:t>
      </w:r>
      <w:r w:rsidR="00F150DB">
        <w:rPr>
          <w:rFonts w:eastAsia="Calibri" w:cs="w_Lotus Semi Bold"/>
          <w:sz w:val="28"/>
          <w:szCs w:val="28"/>
          <w:rtl/>
        </w:rPr>
        <w:t>آن‌ها</w:t>
      </w:r>
      <w:r w:rsidRPr="0096358C">
        <w:rPr>
          <w:rFonts w:eastAsia="Calibri" w:cs="w_Lotus Semi Bold"/>
          <w:sz w:val="28"/>
          <w:szCs w:val="28"/>
          <w:rtl/>
        </w:rPr>
        <w:t xml:space="preserve"> کتاب حاضر است، که مؤلّف بزرگوار آن، با ابتکار و حسن سل</w:t>
      </w:r>
      <w:r w:rsidRPr="0096358C">
        <w:rPr>
          <w:rFonts w:eastAsia="Calibri" w:cs="w_Lotus Semi Bold" w:hint="cs"/>
          <w:sz w:val="28"/>
          <w:szCs w:val="28"/>
          <w:rtl/>
        </w:rPr>
        <w:t>ی</w:t>
      </w:r>
      <w:r w:rsidRPr="0096358C">
        <w:rPr>
          <w:rFonts w:eastAsia="Calibri" w:cs="w_Lotus Semi Bold" w:hint="eastAsia"/>
          <w:sz w:val="28"/>
          <w:szCs w:val="28"/>
          <w:rtl/>
        </w:rPr>
        <w:t>ق</w:t>
      </w:r>
      <w:r w:rsidRPr="0096358C">
        <w:rPr>
          <w:rFonts w:eastAsia="Calibri" w:cs="w_Lotus Semi Bold" w:hint="cs"/>
          <w:sz w:val="28"/>
          <w:szCs w:val="28"/>
          <w:rtl/>
        </w:rPr>
        <w:t>ۀ</w:t>
      </w:r>
      <w:r w:rsidRPr="0096358C">
        <w:rPr>
          <w:rFonts w:eastAsia="Calibri" w:cs="w_Lotus Semi Bold"/>
          <w:sz w:val="28"/>
          <w:szCs w:val="28"/>
          <w:rtl/>
        </w:rPr>
        <w:t xml:space="preserve"> خود، آ</w:t>
      </w:r>
      <w:r w:rsidRPr="0096358C">
        <w:rPr>
          <w:rFonts w:eastAsia="Calibri" w:cs="w_Lotus Semi Bold" w:hint="cs"/>
          <w:sz w:val="28"/>
          <w:szCs w:val="28"/>
          <w:rtl/>
        </w:rPr>
        <w:t>ی</w:t>
      </w:r>
      <w:r w:rsidRPr="0096358C">
        <w:rPr>
          <w:rFonts w:eastAsia="Calibri" w:cs="w_Lotus Semi Bold" w:hint="eastAsia"/>
          <w:sz w:val="28"/>
          <w:szCs w:val="28"/>
          <w:rtl/>
        </w:rPr>
        <w:t>ات</w:t>
      </w:r>
      <w:r w:rsidRPr="0096358C">
        <w:rPr>
          <w:rFonts w:eastAsia="Calibri" w:cs="w_Lotus Semi Bold"/>
          <w:sz w:val="28"/>
          <w:szCs w:val="28"/>
          <w:rtl/>
        </w:rPr>
        <w:t xml:space="preserve"> مربوط به </w:t>
      </w:r>
      <w:r w:rsidRPr="0096358C">
        <w:rPr>
          <w:rFonts w:eastAsia="Calibri" w:cs="w_Lotus Semi Bold" w:hint="eastAsia"/>
          <w:sz w:val="28"/>
          <w:szCs w:val="28"/>
          <w:rtl/>
        </w:rPr>
        <w:t>رجعت</w:t>
      </w:r>
      <w:r w:rsidRPr="0096358C">
        <w:rPr>
          <w:rFonts w:eastAsia="Calibri" w:cs="w_Lotus Semi Bold"/>
          <w:sz w:val="28"/>
          <w:szCs w:val="28"/>
          <w:rtl/>
        </w:rPr>
        <w:t xml:space="preserve"> را کُد گذار</w:t>
      </w:r>
      <w:r w:rsidRPr="0096358C">
        <w:rPr>
          <w:rFonts w:eastAsia="Calibri" w:cs="w_Lotus Semi Bold" w:hint="cs"/>
          <w:sz w:val="28"/>
          <w:szCs w:val="28"/>
          <w:rtl/>
        </w:rPr>
        <w:t>ی</w:t>
      </w:r>
      <w:r w:rsidRPr="0096358C">
        <w:rPr>
          <w:rFonts w:eastAsia="Calibri" w:cs="w_Lotus Semi Bold"/>
          <w:sz w:val="28"/>
          <w:szCs w:val="28"/>
          <w:rtl/>
        </w:rPr>
        <w:t xml:space="preserve"> کرده، برا</w:t>
      </w:r>
      <w:r w:rsidRPr="0096358C">
        <w:rPr>
          <w:rFonts w:eastAsia="Calibri" w:cs="w_Lotus Semi Bold" w:hint="cs"/>
          <w:sz w:val="28"/>
          <w:szCs w:val="28"/>
          <w:rtl/>
        </w:rPr>
        <w:t>ی</w:t>
      </w:r>
      <w:r w:rsidRPr="0096358C">
        <w:rPr>
          <w:rFonts w:eastAsia="Calibri" w:cs="w_Lotus Semi Bold"/>
          <w:sz w:val="28"/>
          <w:szCs w:val="28"/>
          <w:rtl/>
        </w:rPr>
        <w:t xml:space="preserve"> هر آ</w:t>
      </w:r>
      <w:r w:rsidRPr="0096358C">
        <w:rPr>
          <w:rFonts w:eastAsia="Calibri" w:cs="w_Lotus Semi Bold" w:hint="cs"/>
          <w:sz w:val="28"/>
          <w:szCs w:val="28"/>
          <w:rtl/>
        </w:rPr>
        <w:t>ی</w:t>
      </w:r>
      <w:r w:rsidRPr="0096358C">
        <w:rPr>
          <w:rFonts w:eastAsia="Calibri" w:cs="w_Lotus Semi Bold" w:hint="eastAsia"/>
          <w:sz w:val="28"/>
          <w:szCs w:val="28"/>
          <w:rtl/>
        </w:rPr>
        <w:t>ه‌ا</w:t>
      </w:r>
      <w:r w:rsidRPr="0096358C">
        <w:rPr>
          <w:rFonts w:eastAsia="Calibri" w:cs="w_Lotus Semi Bold" w:hint="cs"/>
          <w:sz w:val="28"/>
          <w:szCs w:val="28"/>
          <w:rtl/>
        </w:rPr>
        <w:t>ی</w:t>
      </w:r>
      <w:r w:rsidRPr="0096358C">
        <w:rPr>
          <w:rFonts w:eastAsia="Calibri" w:cs="w_Lotus Semi Bold"/>
          <w:sz w:val="28"/>
          <w:szCs w:val="28"/>
          <w:rtl/>
        </w:rPr>
        <w:t xml:space="preserve"> نام</w:t>
      </w:r>
      <w:r w:rsidRPr="0096358C">
        <w:rPr>
          <w:rFonts w:eastAsia="Calibri" w:cs="w_Lotus Semi Bold" w:hint="cs"/>
          <w:sz w:val="28"/>
          <w:szCs w:val="28"/>
          <w:rtl/>
        </w:rPr>
        <w:t>ی</w:t>
      </w:r>
      <w:r w:rsidRPr="0096358C">
        <w:rPr>
          <w:rFonts w:eastAsia="Calibri" w:cs="w_Lotus Semi Bold"/>
          <w:sz w:val="28"/>
          <w:szCs w:val="28"/>
          <w:rtl/>
        </w:rPr>
        <w:t xml:space="preserve"> برگز</w:t>
      </w:r>
      <w:r w:rsidRPr="0096358C">
        <w:rPr>
          <w:rFonts w:eastAsia="Calibri" w:cs="w_Lotus Semi Bold" w:hint="cs"/>
          <w:sz w:val="28"/>
          <w:szCs w:val="28"/>
          <w:rtl/>
        </w:rPr>
        <w:t>ی</w:t>
      </w:r>
      <w:r w:rsidRPr="0096358C">
        <w:rPr>
          <w:rFonts w:eastAsia="Calibri" w:cs="w_Lotus Semi Bold" w:hint="eastAsia"/>
          <w:sz w:val="28"/>
          <w:szCs w:val="28"/>
          <w:rtl/>
        </w:rPr>
        <w:t>ده،</w:t>
      </w:r>
      <w:r w:rsidRPr="0096358C">
        <w:rPr>
          <w:rFonts w:eastAsia="Calibri" w:cs="w_Lotus Semi Bold"/>
          <w:sz w:val="28"/>
          <w:szCs w:val="28"/>
          <w:rtl/>
        </w:rPr>
        <w:t xml:space="preserve"> آنگاه </w:t>
      </w:r>
      <w:r w:rsidRPr="0096358C">
        <w:rPr>
          <w:rFonts w:eastAsia="Calibri" w:cs="w_Lotus Semi Bold" w:hint="cs"/>
          <w:sz w:val="28"/>
          <w:szCs w:val="28"/>
          <w:rtl/>
        </w:rPr>
        <w:t>ی</w:t>
      </w:r>
      <w:r w:rsidRPr="0096358C">
        <w:rPr>
          <w:rFonts w:eastAsia="Calibri" w:cs="w_Lotus Semi Bold" w:hint="eastAsia"/>
          <w:sz w:val="28"/>
          <w:szCs w:val="28"/>
          <w:rtl/>
        </w:rPr>
        <w:t>ک</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چند حد</w:t>
      </w:r>
      <w:r w:rsidRPr="0096358C">
        <w:rPr>
          <w:rFonts w:eastAsia="Calibri" w:cs="w_Lotus Semi Bold" w:hint="cs"/>
          <w:sz w:val="28"/>
          <w:szCs w:val="28"/>
          <w:rtl/>
        </w:rPr>
        <w:t>ی</w:t>
      </w:r>
      <w:r w:rsidRPr="0096358C">
        <w:rPr>
          <w:rFonts w:eastAsia="Calibri" w:cs="w_Lotus Semi Bold" w:hint="eastAsia"/>
          <w:sz w:val="28"/>
          <w:szCs w:val="28"/>
          <w:rtl/>
        </w:rPr>
        <w:t>ث</w:t>
      </w:r>
      <w:r w:rsidRPr="0096358C">
        <w:rPr>
          <w:rFonts w:eastAsia="Calibri" w:cs="w_Lotus Semi Bold"/>
          <w:sz w:val="28"/>
          <w:szCs w:val="28"/>
          <w:rtl/>
        </w:rPr>
        <w:t xml:space="preserve"> از منابع معتبر، در ذ</w:t>
      </w:r>
      <w:r w:rsidRPr="0096358C">
        <w:rPr>
          <w:rFonts w:eastAsia="Calibri" w:cs="w_Lotus Semi Bold" w:hint="cs"/>
          <w:sz w:val="28"/>
          <w:szCs w:val="28"/>
          <w:rtl/>
        </w:rPr>
        <w:t>ی</w:t>
      </w:r>
      <w:r w:rsidRPr="0096358C">
        <w:rPr>
          <w:rFonts w:eastAsia="Calibri" w:cs="w_Lotus Semi Bold" w:hint="eastAsia"/>
          <w:sz w:val="28"/>
          <w:szCs w:val="28"/>
          <w:rtl/>
        </w:rPr>
        <w:t>ل</w:t>
      </w:r>
      <w:r w:rsidRPr="0096358C">
        <w:rPr>
          <w:rFonts w:eastAsia="Calibri" w:cs="w_Lotus Semi Bold"/>
          <w:sz w:val="28"/>
          <w:szCs w:val="28"/>
          <w:rtl/>
        </w:rPr>
        <w:t xml:space="preserve"> هر آ</w:t>
      </w:r>
      <w:r w:rsidRPr="0096358C">
        <w:rPr>
          <w:rFonts w:eastAsia="Calibri" w:cs="w_Lotus Semi Bold" w:hint="cs"/>
          <w:sz w:val="28"/>
          <w:szCs w:val="28"/>
          <w:rtl/>
        </w:rPr>
        <w:t>ی</w:t>
      </w:r>
      <w:r w:rsidRPr="0096358C">
        <w:rPr>
          <w:rFonts w:eastAsia="Calibri" w:cs="w_Lotus Semi Bold" w:hint="eastAsia"/>
          <w:sz w:val="28"/>
          <w:szCs w:val="28"/>
          <w:rtl/>
        </w:rPr>
        <w:t>ه‌ا</w:t>
      </w:r>
      <w:r w:rsidRPr="0096358C">
        <w:rPr>
          <w:rFonts w:eastAsia="Calibri" w:cs="w_Lotus Semi Bold" w:hint="cs"/>
          <w:sz w:val="28"/>
          <w:szCs w:val="28"/>
          <w:rtl/>
        </w:rPr>
        <w:t>ی</w:t>
      </w:r>
      <w:r w:rsidRPr="0096358C">
        <w:rPr>
          <w:rFonts w:eastAsia="Calibri" w:cs="w_Lotus Semi Bold"/>
          <w:sz w:val="28"/>
          <w:szCs w:val="28"/>
          <w:rtl/>
        </w:rPr>
        <w:t xml:space="preserve"> آورده است.</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ام</w:t>
      </w:r>
      <w:r w:rsidRPr="0096358C">
        <w:rPr>
          <w:rFonts w:eastAsia="Calibri" w:cs="w_Lotus Semi Bold" w:hint="cs"/>
          <w:sz w:val="28"/>
          <w:szCs w:val="28"/>
          <w:rtl/>
        </w:rPr>
        <w:t>ی</w:t>
      </w:r>
      <w:r w:rsidRPr="0096358C">
        <w:rPr>
          <w:rFonts w:eastAsia="Calibri" w:cs="w_Lotus Semi Bold" w:hint="eastAsia"/>
          <w:sz w:val="28"/>
          <w:szCs w:val="28"/>
          <w:rtl/>
        </w:rPr>
        <w:t>دوار</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نشر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اثر به تعم</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فرهنگ مهدو</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sz w:val="28"/>
          <w:szCs w:val="28"/>
          <w:rtl/>
        </w:rPr>
        <w:t xml:space="preserve"> و غنا</w:t>
      </w:r>
      <w:r w:rsidRPr="0096358C">
        <w:rPr>
          <w:rFonts w:eastAsia="Calibri" w:cs="w_Lotus Semi Bold" w:hint="cs"/>
          <w:sz w:val="28"/>
          <w:szCs w:val="28"/>
          <w:rtl/>
        </w:rPr>
        <w:t>ی</w:t>
      </w:r>
      <w:r w:rsidRPr="0096358C">
        <w:rPr>
          <w:rFonts w:eastAsia="Calibri" w:cs="w_Lotus Semi Bold"/>
          <w:sz w:val="28"/>
          <w:szCs w:val="28"/>
          <w:rtl/>
        </w:rPr>
        <w:t xml:space="preserve"> مکتب پربار تش</w:t>
      </w:r>
      <w:r w:rsidRPr="0096358C">
        <w:rPr>
          <w:rFonts w:eastAsia="Calibri" w:cs="w_Lotus Semi Bold" w:hint="cs"/>
          <w:sz w:val="28"/>
          <w:szCs w:val="28"/>
          <w:rtl/>
        </w:rPr>
        <w:t>یّ</w:t>
      </w:r>
      <w:r w:rsidRPr="0096358C">
        <w:rPr>
          <w:rFonts w:eastAsia="Calibri" w:cs="w_Lotus Semi Bold" w:hint="eastAsia"/>
          <w:sz w:val="28"/>
          <w:szCs w:val="28"/>
          <w:rtl/>
        </w:rPr>
        <w:t>ع</w:t>
      </w:r>
      <w:r w:rsidRPr="0096358C">
        <w:rPr>
          <w:rFonts w:eastAsia="Calibri" w:cs="w_Lotus Semi Bold"/>
          <w:sz w:val="28"/>
          <w:szCs w:val="28"/>
          <w:rtl/>
        </w:rPr>
        <w:t xml:space="preserve"> کمک کرده، مسائل مرتبط با رجعت را در دسترس پژوهشگران قرار دهد و شاهد انتشار ده‌ها کتاب جد</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در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عرصه باش</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از</w:t>
      </w:r>
      <w:r w:rsidRPr="0096358C">
        <w:rPr>
          <w:rFonts w:eastAsia="Calibri" w:cs="w_Lotus Semi Bold"/>
          <w:sz w:val="28"/>
          <w:szCs w:val="28"/>
          <w:rtl/>
        </w:rPr>
        <w:t xml:space="preserve"> خداوند منّان تقات روز افزون، مؤلّف، ناشر و د</w:t>
      </w:r>
      <w:r w:rsidRPr="0096358C">
        <w:rPr>
          <w:rFonts w:eastAsia="Calibri" w:cs="w_Lotus Semi Bold" w:hint="cs"/>
          <w:sz w:val="28"/>
          <w:szCs w:val="28"/>
          <w:rtl/>
        </w:rPr>
        <w:t>ی</w:t>
      </w:r>
      <w:r w:rsidRPr="0096358C">
        <w:rPr>
          <w:rFonts w:eastAsia="Calibri" w:cs="w_Lotus Semi Bold" w:hint="eastAsia"/>
          <w:sz w:val="28"/>
          <w:szCs w:val="28"/>
          <w:rtl/>
        </w:rPr>
        <w:t>گر</w:t>
      </w:r>
      <w:r w:rsidRPr="0096358C">
        <w:rPr>
          <w:rFonts w:eastAsia="Calibri" w:cs="w_Lotus Semi Bold"/>
          <w:sz w:val="28"/>
          <w:szCs w:val="28"/>
          <w:rtl/>
        </w:rPr>
        <w:t xml:space="preserve"> دست‌اندرکاران چاپ و نشر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اثر ارزشمند را خواهان</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w:t>
      </w:r>
    </w:p>
    <w:p w:rsidR="0096358C" w:rsidRPr="0096358C" w:rsidRDefault="0096358C" w:rsidP="00C538F8">
      <w:pPr>
        <w:widowControl w:val="0"/>
        <w:spacing w:after="60"/>
        <w:ind w:left="2160" w:firstLine="720"/>
        <w:jc w:val="center"/>
        <w:rPr>
          <w:rFonts w:eastAsia="Calibri" w:cs="w_Lotus Semi Bold"/>
          <w:sz w:val="28"/>
          <w:szCs w:val="28"/>
          <w:rtl/>
        </w:rPr>
      </w:pPr>
      <w:r w:rsidRPr="0096358C">
        <w:rPr>
          <w:rFonts w:eastAsia="Calibri" w:cs="w_Lotus Semi Bold"/>
          <w:sz w:val="28"/>
          <w:szCs w:val="28"/>
          <w:rtl/>
        </w:rPr>
        <w:t>15 رب</w:t>
      </w:r>
      <w:r w:rsidRPr="0096358C">
        <w:rPr>
          <w:rFonts w:eastAsia="Calibri" w:cs="w_Lotus Semi Bold" w:hint="cs"/>
          <w:sz w:val="28"/>
          <w:szCs w:val="28"/>
          <w:rtl/>
        </w:rPr>
        <w:t>ی</w:t>
      </w:r>
      <w:r w:rsidRPr="0096358C">
        <w:rPr>
          <w:rFonts w:eastAsia="Calibri" w:cs="w_Lotus Semi Bold" w:hint="eastAsia"/>
          <w:sz w:val="28"/>
          <w:szCs w:val="28"/>
          <w:rtl/>
        </w:rPr>
        <w:t>ع‌الثان</w:t>
      </w:r>
      <w:r w:rsidRPr="0096358C">
        <w:rPr>
          <w:rFonts w:eastAsia="Calibri" w:cs="w_Lotus Semi Bold" w:hint="cs"/>
          <w:sz w:val="28"/>
          <w:szCs w:val="28"/>
          <w:rtl/>
        </w:rPr>
        <w:t>ی</w:t>
      </w:r>
      <w:r w:rsidRPr="0096358C">
        <w:rPr>
          <w:rFonts w:eastAsia="Calibri" w:cs="w_Lotus Semi Bold"/>
          <w:sz w:val="28"/>
          <w:szCs w:val="28"/>
          <w:rtl/>
        </w:rPr>
        <w:t xml:space="preserve"> 1436 ق.</w:t>
      </w:r>
    </w:p>
    <w:p w:rsidR="0096358C" w:rsidRPr="0096358C" w:rsidRDefault="0096358C" w:rsidP="00C538F8">
      <w:pPr>
        <w:widowControl w:val="0"/>
        <w:spacing w:after="60"/>
        <w:ind w:left="2160" w:firstLine="720"/>
        <w:jc w:val="center"/>
        <w:rPr>
          <w:rFonts w:eastAsia="Calibri" w:cs="w_Lotus Semi Bold"/>
          <w:sz w:val="28"/>
          <w:szCs w:val="28"/>
          <w:rtl/>
        </w:rPr>
      </w:pPr>
      <w:r w:rsidRPr="0096358C">
        <w:rPr>
          <w:rFonts w:eastAsia="Calibri" w:cs="w_Lotus Semi Bold" w:hint="eastAsia"/>
          <w:sz w:val="28"/>
          <w:szCs w:val="28"/>
          <w:rtl/>
        </w:rPr>
        <w:t>حوز</w:t>
      </w:r>
      <w:r w:rsidRPr="0096358C">
        <w:rPr>
          <w:rFonts w:eastAsia="Calibri" w:cs="w_Lotus Semi Bold" w:hint="cs"/>
          <w:sz w:val="28"/>
          <w:szCs w:val="28"/>
          <w:rtl/>
        </w:rPr>
        <w:t>ۀ</w:t>
      </w:r>
      <w:r w:rsidRPr="0096358C">
        <w:rPr>
          <w:rFonts w:eastAsia="Calibri" w:cs="w_Lotus Semi Bold"/>
          <w:sz w:val="28"/>
          <w:szCs w:val="28"/>
          <w:rtl/>
        </w:rPr>
        <w:t xml:space="preserve"> علمـ</w:t>
      </w:r>
      <w:r w:rsidRPr="0096358C">
        <w:rPr>
          <w:rFonts w:eastAsia="Calibri" w:cs="w_Lotus Semi Bold" w:hint="cs"/>
          <w:sz w:val="28"/>
          <w:szCs w:val="28"/>
          <w:rtl/>
        </w:rPr>
        <w:t>یّۀ</w:t>
      </w:r>
      <w:r w:rsidRPr="0096358C">
        <w:rPr>
          <w:rFonts w:eastAsia="Calibri" w:cs="w_Lotus Semi Bold"/>
          <w:sz w:val="28"/>
          <w:szCs w:val="28"/>
          <w:rtl/>
        </w:rPr>
        <w:t xml:space="preserve"> قم</w:t>
      </w:r>
    </w:p>
    <w:p w:rsidR="0018516F" w:rsidRDefault="0096358C" w:rsidP="00C538F8">
      <w:pPr>
        <w:widowControl w:val="0"/>
        <w:spacing w:after="60"/>
        <w:ind w:left="2160" w:firstLine="720"/>
        <w:jc w:val="center"/>
        <w:rPr>
          <w:rFonts w:eastAsia="Calibri" w:cs="w_Lotus Semi Bold"/>
          <w:sz w:val="28"/>
          <w:szCs w:val="28"/>
          <w:rtl/>
        </w:rPr>
        <w:sectPr w:rsidR="0018516F" w:rsidSect="005A187B">
          <w:headerReference w:type="default" r:id="rId23"/>
          <w:footnotePr>
            <w:numRestart w:val="eachPage"/>
          </w:footnotePr>
          <w:endnotePr>
            <w:numFmt w:val="decimal"/>
          </w:endnotePr>
          <w:pgSz w:w="11906" w:h="16838" w:code="9"/>
          <w:pgMar w:top="3119" w:right="2552" w:bottom="3119" w:left="2552" w:header="2268" w:footer="709" w:gutter="0"/>
          <w:cols w:space="708"/>
          <w:titlePg/>
          <w:bidi/>
          <w:rtlGutter/>
          <w:docGrid w:linePitch="360"/>
        </w:sectPr>
      </w:pPr>
      <w:r w:rsidRPr="0096358C">
        <w:rPr>
          <w:rFonts w:eastAsia="Calibri" w:cs="w_Lotus Semi Bold" w:hint="eastAsia"/>
          <w:sz w:val="28"/>
          <w:szCs w:val="28"/>
          <w:rtl/>
        </w:rPr>
        <w:t>علـ</w:t>
      </w:r>
      <w:r w:rsidRPr="0096358C">
        <w:rPr>
          <w:rFonts w:eastAsia="Calibri" w:cs="w_Lotus Semi Bold" w:hint="cs"/>
          <w:sz w:val="28"/>
          <w:szCs w:val="28"/>
          <w:rtl/>
        </w:rPr>
        <w:t>ی‌</w:t>
      </w:r>
      <w:r w:rsidRPr="0096358C">
        <w:rPr>
          <w:rFonts w:eastAsia="Calibri" w:cs="w_Lotus Semi Bold" w:hint="eastAsia"/>
          <w:sz w:val="28"/>
          <w:szCs w:val="28"/>
          <w:rtl/>
        </w:rPr>
        <w:t>اکبـر</w:t>
      </w:r>
      <w:r w:rsidRPr="0096358C">
        <w:rPr>
          <w:rFonts w:eastAsia="Calibri" w:cs="w_Lotus Semi Bold"/>
          <w:sz w:val="28"/>
          <w:szCs w:val="28"/>
          <w:rtl/>
        </w:rPr>
        <w:t xml:space="preserve"> مهـد</w:t>
      </w:r>
      <w:r w:rsidRPr="0096358C">
        <w:rPr>
          <w:rFonts w:eastAsia="Calibri" w:cs="w_Lotus Semi Bold" w:hint="cs"/>
          <w:sz w:val="28"/>
          <w:szCs w:val="28"/>
          <w:rtl/>
        </w:rPr>
        <w:t>ی‌</w:t>
      </w:r>
      <w:r w:rsidRPr="0096358C">
        <w:rPr>
          <w:rFonts w:eastAsia="Calibri" w:cs="w_Lotus Semi Bold" w:hint="eastAsia"/>
          <w:sz w:val="28"/>
          <w:szCs w:val="28"/>
          <w:rtl/>
        </w:rPr>
        <w:t>پـور</w:t>
      </w:r>
    </w:p>
    <w:p w:rsidR="0096358C" w:rsidRPr="0096358C" w:rsidRDefault="0096358C" w:rsidP="0096358C">
      <w:pPr>
        <w:widowControl w:val="0"/>
        <w:spacing w:after="60"/>
        <w:ind w:firstLine="284"/>
        <w:jc w:val="lowKashida"/>
        <w:rPr>
          <w:rFonts w:eastAsia="Calibri" w:cs="w_Lotus Semi Bold"/>
          <w:sz w:val="28"/>
          <w:szCs w:val="28"/>
          <w:rtl/>
        </w:rPr>
      </w:pPr>
    </w:p>
    <w:p w:rsidR="0096358C" w:rsidRPr="0096358C" w:rsidRDefault="0096358C" w:rsidP="0096358C">
      <w:pPr>
        <w:widowControl w:val="0"/>
        <w:spacing w:after="60"/>
        <w:ind w:firstLine="284"/>
        <w:jc w:val="lowKashida"/>
        <w:rPr>
          <w:rFonts w:eastAsia="Calibri" w:cs="w_Lotus Semi Bold"/>
          <w:sz w:val="28"/>
          <w:szCs w:val="28"/>
          <w:rtl/>
        </w:rPr>
      </w:pPr>
    </w:p>
    <w:p w:rsidR="0096358C" w:rsidRPr="0096358C" w:rsidRDefault="0096358C" w:rsidP="0096358C">
      <w:pPr>
        <w:widowControl w:val="0"/>
        <w:spacing w:after="60"/>
        <w:ind w:firstLine="284"/>
        <w:jc w:val="lowKashida"/>
        <w:rPr>
          <w:rFonts w:eastAsia="Calibri" w:cs="w_Lotus Semi Bold"/>
          <w:sz w:val="28"/>
          <w:szCs w:val="28"/>
          <w:rtl/>
        </w:rPr>
      </w:pPr>
    </w:p>
    <w:p w:rsidR="0096358C" w:rsidRPr="0096358C" w:rsidRDefault="0096358C" w:rsidP="0096358C">
      <w:pPr>
        <w:widowControl w:val="0"/>
        <w:spacing w:after="60"/>
        <w:ind w:firstLine="284"/>
        <w:jc w:val="lowKashida"/>
        <w:rPr>
          <w:rFonts w:eastAsia="Calibri" w:cs="w_Lotus Semi Bold"/>
          <w:sz w:val="28"/>
          <w:szCs w:val="28"/>
          <w:rtl/>
        </w:rPr>
      </w:pPr>
    </w:p>
    <w:p w:rsidR="00140BC5" w:rsidRPr="0096358C" w:rsidRDefault="00140BC5" w:rsidP="009A290D">
      <w:pPr>
        <w:pStyle w:val="1"/>
        <w:rPr>
          <w:rtl/>
        </w:rPr>
      </w:pPr>
      <w:bookmarkStart w:id="27" w:name="_Toc179887499"/>
      <w:bookmarkStart w:id="28" w:name="_Toc179969176"/>
      <w:r w:rsidRPr="0096358C">
        <w:rPr>
          <w:rFonts w:hint="eastAsia"/>
          <w:rtl/>
        </w:rPr>
        <w:t>پ</w:t>
      </w:r>
      <w:r w:rsidRPr="0096358C">
        <w:rPr>
          <w:rFonts w:hint="cs"/>
          <w:rtl/>
        </w:rPr>
        <w:t>ی</w:t>
      </w:r>
      <w:r w:rsidRPr="0096358C">
        <w:rPr>
          <w:rFonts w:hint="eastAsia"/>
          <w:rtl/>
        </w:rPr>
        <w:t>شگفتار</w:t>
      </w:r>
      <w:bookmarkEnd w:id="27"/>
      <w:bookmarkEnd w:id="28"/>
    </w:p>
    <w:p w:rsidR="0096358C" w:rsidRPr="009A290D" w:rsidRDefault="0096358C" w:rsidP="00C61D25">
      <w:pPr>
        <w:pStyle w:val="2"/>
        <w:jc w:val="left"/>
        <w:rPr>
          <w:rtl/>
        </w:rPr>
      </w:pPr>
      <w:bookmarkStart w:id="29" w:name="_Toc179887500"/>
      <w:bookmarkStart w:id="30" w:name="_Toc179969177"/>
      <w:r w:rsidRPr="009A290D">
        <w:rPr>
          <w:rtl/>
        </w:rPr>
        <w:t>1ـ لغت رجعت</w:t>
      </w:r>
      <w:bookmarkEnd w:id="29"/>
      <w:bookmarkEnd w:id="30"/>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«رجعت»</w:t>
      </w:r>
      <w:r w:rsidRPr="0096358C">
        <w:rPr>
          <w:rFonts w:eastAsia="Calibri" w:cs="w_Lotus Semi Bold"/>
          <w:sz w:val="28"/>
          <w:szCs w:val="28"/>
          <w:rtl/>
        </w:rPr>
        <w:t xml:space="preserve"> در لغت، به معنى «بازگشتن» است، و کلم</w:t>
      </w:r>
      <w:r w:rsidRPr="0096358C">
        <w:rPr>
          <w:rFonts w:eastAsia="Calibri" w:cs="w_Lotus Semi Bold" w:hint="cs"/>
          <w:sz w:val="28"/>
          <w:szCs w:val="28"/>
          <w:rtl/>
        </w:rPr>
        <w:t>ۀ</w:t>
      </w:r>
      <w:r w:rsidRPr="0096358C">
        <w:rPr>
          <w:rFonts w:eastAsia="Calibri" w:cs="w_Lotus Semi Bold"/>
          <w:sz w:val="28"/>
          <w:szCs w:val="28"/>
          <w:rtl/>
        </w:rPr>
        <w:t xml:space="preserve"> «رجوع» در لغت به معنا</w:t>
      </w:r>
      <w:r w:rsidRPr="0096358C">
        <w:rPr>
          <w:rFonts w:eastAsia="Calibri" w:cs="w_Lotus Semi Bold" w:hint="cs"/>
          <w:sz w:val="28"/>
          <w:szCs w:val="28"/>
          <w:rtl/>
        </w:rPr>
        <w:t>ی</w:t>
      </w:r>
      <w:r w:rsidRPr="0096358C">
        <w:rPr>
          <w:rFonts w:eastAsia="Calibri" w:cs="w_Lotus Semi Bold"/>
          <w:sz w:val="28"/>
          <w:szCs w:val="28"/>
          <w:rtl/>
        </w:rPr>
        <w:t xml:space="preserve"> بازگشتن به مبدأ، مکان و </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فعل و حالت اصل</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م</w:t>
      </w:r>
      <w:r w:rsidRPr="0096358C">
        <w:rPr>
          <w:rFonts w:eastAsia="Calibri" w:cs="w_Lotus Semi Bold" w:hint="cs"/>
          <w:sz w:val="28"/>
          <w:szCs w:val="28"/>
          <w:rtl/>
        </w:rPr>
        <w:t>ی‌</w:t>
      </w:r>
      <w:r w:rsidRPr="0096358C">
        <w:rPr>
          <w:rFonts w:eastAsia="Calibri" w:cs="w_Lotus Semi Bold" w:hint="eastAsia"/>
          <w:sz w:val="28"/>
          <w:szCs w:val="28"/>
          <w:rtl/>
        </w:rPr>
        <w:t>باشد</w:t>
      </w:r>
      <w:r w:rsidRPr="0096358C">
        <w:rPr>
          <w:rFonts w:eastAsia="Calibri" w:cs="w_Lotus Semi Bold"/>
          <w:sz w:val="28"/>
          <w:szCs w:val="28"/>
          <w:rtl/>
        </w:rPr>
        <w:t>.</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«ا</w:t>
      </w:r>
      <w:r w:rsidRPr="0096358C">
        <w:rPr>
          <w:rFonts w:eastAsia="Calibri" w:cs="w_Lotus Semi Bold" w:hint="cs"/>
          <w:sz w:val="28"/>
          <w:szCs w:val="28"/>
          <w:rtl/>
        </w:rPr>
        <w:t>ی</w:t>
      </w:r>
      <w:r w:rsidRPr="0096358C">
        <w:rPr>
          <w:rFonts w:eastAsia="Calibri" w:cs="w_Lotus Semi Bold" w:hint="eastAsia"/>
          <w:sz w:val="28"/>
          <w:szCs w:val="28"/>
          <w:rtl/>
        </w:rPr>
        <w:t>اب»</w:t>
      </w:r>
      <w:r w:rsidRPr="0096358C">
        <w:rPr>
          <w:rFonts w:eastAsia="Calibri" w:cs="w_Lotus Semi Bold"/>
          <w:sz w:val="28"/>
          <w:szCs w:val="28"/>
          <w:rtl/>
        </w:rPr>
        <w:t xml:space="preserve"> هم به معنا</w:t>
      </w:r>
      <w:r w:rsidRPr="0096358C">
        <w:rPr>
          <w:rFonts w:eastAsia="Calibri" w:cs="w_Lotus Semi Bold" w:hint="cs"/>
          <w:sz w:val="28"/>
          <w:szCs w:val="28"/>
          <w:rtl/>
        </w:rPr>
        <w:t>ی</w:t>
      </w:r>
      <w:r w:rsidRPr="0096358C">
        <w:rPr>
          <w:rFonts w:eastAsia="Calibri" w:cs="w_Lotus Semi Bold"/>
          <w:sz w:val="28"/>
          <w:szCs w:val="28"/>
          <w:rtl/>
        </w:rPr>
        <w:t xml:space="preserve"> رجوع است، با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تفاوت که «ا</w:t>
      </w:r>
      <w:r w:rsidRPr="0096358C">
        <w:rPr>
          <w:rFonts w:eastAsia="Calibri" w:cs="w_Lotus Semi Bold" w:hint="cs"/>
          <w:sz w:val="28"/>
          <w:szCs w:val="28"/>
          <w:rtl/>
        </w:rPr>
        <w:t>ی</w:t>
      </w:r>
      <w:r w:rsidRPr="0096358C">
        <w:rPr>
          <w:rFonts w:eastAsia="Calibri" w:cs="w_Lotus Semi Bold" w:hint="eastAsia"/>
          <w:sz w:val="28"/>
          <w:szCs w:val="28"/>
          <w:rtl/>
        </w:rPr>
        <w:t>اب»</w:t>
      </w:r>
      <w:r w:rsidRPr="0096358C">
        <w:rPr>
          <w:rFonts w:eastAsia="Calibri" w:cs="w_Lotus Semi Bold"/>
          <w:sz w:val="28"/>
          <w:szCs w:val="28"/>
          <w:rtl/>
        </w:rPr>
        <w:t xml:space="preserve"> به برگشتن با اراده و اخت</w:t>
      </w:r>
      <w:r w:rsidRPr="0096358C">
        <w:rPr>
          <w:rFonts w:eastAsia="Calibri" w:cs="w_Lotus Semi Bold" w:hint="cs"/>
          <w:sz w:val="28"/>
          <w:szCs w:val="28"/>
          <w:rtl/>
        </w:rPr>
        <w:t>ی</w:t>
      </w:r>
      <w:r w:rsidRPr="0096358C">
        <w:rPr>
          <w:rFonts w:eastAsia="Calibri" w:cs="w_Lotus Semi Bold" w:hint="eastAsia"/>
          <w:sz w:val="28"/>
          <w:szCs w:val="28"/>
          <w:rtl/>
        </w:rPr>
        <w:t>ار</w:t>
      </w:r>
      <w:r w:rsidRPr="0096358C">
        <w:rPr>
          <w:rFonts w:eastAsia="Calibri" w:cs="w_Lotus Semi Bold"/>
          <w:sz w:val="28"/>
          <w:szCs w:val="28"/>
          <w:rtl/>
        </w:rPr>
        <w:t xml:space="preserve"> گفته م</w:t>
      </w:r>
      <w:r w:rsidRPr="0096358C">
        <w:rPr>
          <w:rFonts w:eastAsia="Calibri" w:cs="w_Lotus Semi Bold" w:hint="cs"/>
          <w:sz w:val="28"/>
          <w:szCs w:val="28"/>
          <w:rtl/>
        </w:rPr>
        <w:t>ی‌</w:t>
      </w:r>
      <w:r w:rsidRPr="0096358C">
        <w:rPr>
          <w:rFonts w:eastAsia="Calibri" w:cs="w_Lotus Semi Bold" w:hint="eastAsia"/>
          <w:sz w:val="28"/>
          <w:szCs w:val="28"/>
          <w:rtl/>
        </w:rPr>
        <w:t>شود،</w:t>
      </w:r>
      <w:r w:rsidRPr="0096358C">
        <w:rPr>
          <w:rFonts w:eastAsia="Calibri" w:cs="w_Lotus Semi Bold"/>
          <w:sz w:val="28"/>
          <w:szCs w:val="28"/>
          <w:rtl/>
        </w:rPr>
        <w:t xml:space="preserve"> امّا رجوع به معنا</w:t>
      </w:r>
      <w:r w:rsidRPr="0096358C">
        <w:rPr>
          <w:rFonts w:eastAsia="Calibri" w:cs="w_Lotus Semi Bold" w:hint="cs"/>
          <w:sz w:val="28"/>
          <w:szCs w:val="28"/>
          <w:rtl/>
        </w:rPr>
        <w:t>ی</w:t>
      </w:r>
      <w:r w:rsidRPr="0096358C">
        <w:rPr>
          <w:rFonts w:eastAsia="Calibri" w:cs="w_Lotus Semi Bold"/>
          <w:sz w:val="28"/>
          <w:szCs w:val="28"/>
          <w:rtl/>
        </w:rPr>
        <w:t xml:space="preserve"> اعم از آن استعمال م</w:t>
      </w:r>
      <w:r w:rsidRPr="0096358C">
        <w:rPr>
          <w:rFonts w:eastAsia="Calibri" w:cs="w_Lotus Semi Bold" w:hint="cs"/>
          <w:sz w:val="28"/>
          <w:szCs w:val="28"/>
          <w:rtl/>
        </w:rPr>
        <w:t>ی‌</w:t>
      </w:r>
      <w:r w:rsidRPr="0096358C">
        <w:rPr>
          <w:rFonts w:eastAsia="Calibri" w:cs="w_Lotus Semi Bold" w:hint="eastAsia"/>
          <w:sz w:val="28"/>
          <w:szCs w:val="28"/>
          <w:rtl/>
        </w:rPr>
        <w:t>شود</w:t>
      </w:r>
      <w:r w:rsidRPr="0096358C">
        <w:rPr>
          <w:rFonts w:eastAsia="Calibri" w:cs="w_Lotus Semi Bold"/>
          <w:sz w:val="28"/>
          <w:szCs w:val="28"/>
          <w:rtl/>
        </w:rPr>
        <w:t>.</w:t>
      </w:r>
    </w:p>
    <w:p w:rsidR="0096358C" w:rsidRPr="00C61D25" w:rsidRDefault="0096358C" w:rsidP="00C61D25">
      <w:pPr>
        <w:pStyle w:val="2"/>
        <w:jc w:val="left"/>
        <w:rPr>
          <w:rtl/>
        </w:rPr>
      </w:pPr>
      <w:bookmarkStart w:id="31" w:name="_Toc179887501"/>
      <w:bookmarkStart w:id="32" w:name="_Toc179969178"/>
      <w:r w:rsidRPr="00C61D25">
        <w:rPr>
          <w:rtl/>
        </w:rPr>
        <w:t>2ـ اصطلاح رجعت</w:t>
      </w:r>
      <w:bookmarkEnd w:id="31"/>
      <w:bookmarkEnd w:id="32"/>
    </w:p>
    <w:p w:rsidR="0096358C" w:rsidRPr="0096358C" w:rsidRDefault="0096358C" w:rsidP="00C61D25">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«رجعت»</w:t>
      </w:r>
      <w:r w:rsidRPr="0096358C">
        <w:rPr>
          <w:rFonts w:eastAsia="Calibri" w:cs="w_Lotus Semi Bold"/>
          <w:sz w:val="28"/>
          <w:szCs w:val="28"/>
          <w:rtl/>
        </w:rPr>
        <w:t xml:space="preserve"> در اصطلاح، بازگشت و زنده شدن بعضى از مؤمنان و بعضى از كافران، به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دن</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در هنگام ظهور امام زمان</w:t>
      </w:r>
      <w:r w:rsidR="00C61D25">
        <w:rPr>
          <w:rFonts w:eastAsia="Calibri" w:cs="w_Lotus Semi Bold" w:hint="cs"/>
          <w:sz w:val="28"/>
          <w:szCs w:val="28"/>
          <w:rtl/>
        </w:rPr>
        <w:t>؟عج؟</w:t>
      </w:r>
      <w:r w:rsidRPr="0096358C">
        <w:rPr>
          <w:rFonts w:eastAsia="Calibri" w:cs="w_Lotus Semi Bold"/>
          <w:sz w:val="28"/>
          <w:szCs w:val="28"/>
          <w:rtl/>
        </w:rPr>
        <w:t xml:space="preserve"> است، و البته قبل از ق</w:t>
      </w:r>
      <w:r w:rsidRPr="0096358C">
        <w:rPr>
          <w:rFonts w:eastAsia="Calibri" w:cs="w_Lotus Semi Bold" w:hint="cs"/>
          <w:sz w:val="28"/>
          <w:szCs w:val="28"/>
          <w:rtl/>
        </w:rPr>
        <w:t>ی</w:t>
      </w:r>
      <w:r w:rsidRPr="0096358C">
        <w:rPr>
          <w:rFonts w:eastAsia="Calibri" w:cs="w_Lotus Semi Bold" w:hint="eastAsia"/>
          <w:sz w:val="28"/>
          <w:szCs w:val="28"/>
          <w:rtl/>
        </w:rPr>
        <w:t>امت</w:t>
      </w:r>
      <w:r w:rsidRPr="0096358C">
        <w:rPr>
          <w:rFonts w:eastAsia="Calibri" w:cs="w_Lotus Semi Bold"/>
          <w:sz w:val="28"/>
          <w:szCs w:val="28"/>
          <w:rtl/>
        </w:rPr>
        <w:t>.</w:t>
      </w:r>
    </w:p>
    <w:p w:rsidR="0096358C" w:rsidRPr="0096358C" w:rsidRDefault="0096358C" w:rsidP="00C61D25">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به</w:t>
      </w:r>
      <w:r w:rsidRPr="0096358C">
        <w:rPr>
          <w:rFonts w:eastAsia="Calibri" w:cs="w_Lotus Semi Bold"/>
          <w:sz w:val="28"/>
          <w:szCs w:val="28"/>
          <w:rtl/>
        </w:rPr>
        <w:t xml:space="preserve"> تعب</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hint="cs"/>
          <w:sz w:val="28"/>
          <w:szCs w:val="28"/>
          <w:rtl/>
        </w:rPr>
        <w:t>ی</w:t>
      </w:r>
      <w:r w:rsidRPr="0096358C">
        <w:rPr>
          <w:rFonts w:eastAsia="Calibri" w:cs="w_Lotus Semi Bold"/>
          <w:sz w:val="28"/>
          <w:szCs w:val="28"/>
          <w:rtl/>
        </w:rPr>
        <w:t xml:space="preserve"> د</w:t>
      </w:r>
      <w:r w:rsidRPr="0096358C">
        <w:rPr>
          <w:rFonts w:eastAsia="Calibri" w:cs="w_Lotus Semi Bold" w:hint="cs"/>
          <w:sz w:val="28"/>
          <w:szCs w:val="28"/>
          <w:rtl/>
        </w:rPr>
        <w:t>ی</w:t>
      </w:r>
      <w:r w:rsidRPr="0096358C">
        <w:rPr>
          <w:rFonts w:eastAsia="Calibri" w:cs="w_Lotus Semi Bold" w:hint="eastAsia"/>
          <w:sz w:val="28"/>
          <w:szCs w:val="28"/>
          <w:rtl/>
        </w:rPr>
        <w:t>گر</w:t>
      </w:r>
      <w:r w:rsidRPr="0096358C">
        <w:rPr>
          <w:rFonts w:eastAsia="Calibri" w:cs="w_Lotus Semi Bold"/>
          <w:sz w:val="28"/>
          <w:szCs w:val="28"/>
          <w:rtl/>
        </w:rPr>
        <w:t xml:space="preserve"> «رجعت» ، عبارت است از ا</w:t>
      </w:r>
      <w:r w:rsidRPr="0096358C">
        <w:rPr>
          <w:rFonts w:eastAsia="Calibri" w:cs="w_Lotus Semi Bold" w:hint="cs"/>
          <w:sz w:val="28"/>
          <w:szCs w:val="28"/>
          <w:rtl/>
        </w:rPr>
        <w:t>ی</w:t>
      </w:r>
      <w:r w:rsidRPr="0096358C">
        <w:rPr>
          <w:rFonts w:eastAsia="Calibri" w:cs="w_Lotus Semi Bold" w:hint="eastAsia"/>
          <w:sz w:val="28"/>
          <w:szCs w:val="28"/>
          <w:rtl/>
        </w:rPr>
        <w:t>نکه</w:t>
      </w:r>
      <w:r w:rsidRPr="0096358C">
        <w:rPr>
          <w:rFonts w:eastAsia="Calibri" w:cs="w_Lotus Semi Bold"/>
          <w:sz w:val="28"/>
          <w:szCs w:val="28"/>
          <w:rtl/>
        </w:rPr>
        <w:t xml:space="preserve"> خداوند، هم</w:t>
      </w:r>
      <w:r w:rsidR="00C61D25">
        <w:rPr>
          <w:rFonts w:eastAsia="Calibri" w:cs="w_Lotus Semi Bold" w:hint="cs"/>
          <w:sz w:val="28"/>
          <w:szCs w:val="28"/>
          <w:rtl/>
        </w:rPr>
        <w:t>‌</w:t>
      </w:r>
      <w:r w:rsidRPr="0096358C">
        <w:rPr>
          <w:rFonts w:eastAsia="Calibri" w:cs="w_Lotus Semi Bold"/>
          <w:sz w:val="28"/>
          <w:szCs w:val="28"/>
          <w:rtl/>
        </w:rPr>
        <w:t>زمان با ظهور حضرت مهد</w:t>
      </w:r>
      <w:r w:rsidRPr="0096358C">
        <w:rPr>
          <w:rFonts w:eastAsia="Calibri" w:cs="w_Lotus Semi Bold" w:hint="cs"/>
          <w:sz w:val="28"/>
          <w:szCs w:val="28"/>
          <w:rtl/>
        </w:rPr>
        <w:t>ی</w:t>
      </w:r>
      <w:r w:rsidR="00C61D25">
        <w:rPr>
          <w:rFonts w:eastAsia="Calibri" w:cs="w_Lotus Semi Bold" w:hint="cs"/>
          <w:sz w:val="28"/>
          <w:szCs w:val="28"/>
          <w:rtl/>
        </w:rPr>
        <w:t>؟عج؟</w:t>
      </w:r>
      <w:r w:rsidRPr="0096358C">
        <w:rPr>
          <w:rFonts w:eastAsia="Calibri" w:cs="w_Lotus Semi Bold"/>
          <w:sz w:val="28"/>
          <w:szCs w:val="28"/>
          <w:rtl/>
        </w:rPr>
        <w:t>، عدّه‌ا</w:t>
      </w:r>
      <w:r w:rsidRPr="0096358C">
        <w:rPr>
          <w:rFonts w:eastAsia="Calibri" w:cs="w_Lotus Semi Bold" w:hint="cs"/>
          <w:sz w:val="28"/>
          <w:szCs w:val="28"/>
          <w:rtl/>
        </w:rPr>
        <w:t>ی</w:t>
      </w:r>
      <w:r w:rsidRPr="0096358C">
        <w:rPr>
          <w:rFonts w:eastAsia="Calibri" w:cs="w_Lotus Semi Bold"/>
          <w:sz w:val="28"/>
          <w:szCs w:val="28"/>
          <w:rtl/>
        </w:rPr>
        <w:t xml:space="preserve"> از بندگان صالح خودش را که در ا</w:t>
      </w:r>
      <w:r w:rsidRPr="0096358C">
        <w:rPr>
          <w:rFonts w:eastAsia="Calibri" w:cs="w_Lotus Semi Bold" w:hint="cs"/>
          <w:sz w:val="28"/>
          <w:szCs w:val="28"/>
          <w:rtl/>
        </w:rPr>
        <w:t>ی</w:t>
      </w:r>
      <w:r w:rsidRPr="0096358C">
        <w:rPr>
          <w:rFonts w:eastAsia="Calibri" w:cs="w_Lotus Semi Bold" w:hint="eastAsia"/>
          <w:sz w:val="28"/>
          <w:szCs w:val="28"/>
          <w:rtl/>
        </w:rPr>
        <w:t>مان</w:t>
      </w:r>
      <w:r w:rsidRPr="0096358C">
        <w:rPr>
          <w:rFonts w:eastAsia="Calibri" w:cs="w_Lotus Semi Bold"/>
          <w:sz w:val="28"/>
          <w:szCs w:val="28"/>
          <w:rtl/>
        </w:rPr>
        <w:t xml:space="preserve"> و عمل، اسو</w:t>
      </w:r>
      <w:r w:rsidRPr="0096358C">
        <w:rPr>
          <w:rFonts w:eastAsia="Calibri" w:cs="w_Lotus Semi Bold" w:hint="cs"/>
          <w:sz w:val="28"/>
          <w:szCs w:val="28"/>
          <w:rtl/>
        </w:rPr>
        <w:t>ۀ</w:t>
      </w:r>
      <w:r w:rsidRPr="0096358C">
        <w:rPr>
          <w:rFonts w:eastAsia="Calibri" w:cs="w_Lotus Semi Bold"/>
          <w:sz w:val="28"/>
          <w:szCs w:val="28"/>
          <w:rtl/>
        </w:rPr>
        <w:t xml:space="preserve"> مؤمنان بوده‌اند، و همچن</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عدّه‌ا</w:t>
      </w:r>
      <w:r w:rsidRPr="0096358C">
        <w:rPr>
          <w:rFonts w:eastAsia="Calibri" w:cs="w_Lotus Semi Bold" w:hint="cs"/>
          <w:sz w:val="28"/>
          <w:szCs w:val="28"/>
          <w:rtl/>
        </w:rPr>
        <w:t>ی</w:t>
      </w:r>
      <w:r w:rsidRPr="0096358C">
        <w:rPr>
          <w:rFonts w:eastAsia="Calibri" w:cs="w_Lotus Semi Bold"/>
          <w:sz w:val="28"/>
          <w:szCs w:val="28"/>
          <w:rtl/>
        </w:rPr>
        <w:t xml:space="preserve"> از کفّار و منافقان را که در کفر و نفاق، سر سلسل</w:t>
      </w:r>
      <w:r w:rsidRPr="0096358C">
        <w:rPr>
          <w:rFonts w:eastAsia="Calibri" w:cs="w_Lotus Semi Bold" w:hint="cs"/>
          <w:sz w:val="28"/>
          <w:szCs w:val="28"/>
          <w:rtl/>
        </w:rPr>
        <w:t>ۀ</w:t>
      </w:r>
      <w:r w:rsidRPr="0096358C">
        <w:rPr>
          <w:rFonts w:eastAsia="Calibri" w:cs="w_Lotus Semi Bold"/>
          <w:sz w:val="28"/>
          <w:szCs w:val="28"/>
          <w:rtl/>
        </w:rPr>
        <w:t xml:space="preserve"> کفّار و منافقان بوده‌اند، به دن</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برم</w:t>
      </w:r>
      <w:r w:rsidRPr="0096358C">
        <w:rPr>
          <w:rFonts w:eastAsia="Calibri" w:cs="w_Lotus Semi Bold" w:hint="cs"/>
          <w:sz w:val="28"/>
          <w:szCs w:val="28"/>
          <w:rtl/>
        </w:rPr>
        <w:t>ی‌</w:t>
      </w:r>
      <w:r w:rsidRPr="0096358C">
        <w:rPr>
          <w:rFonts w:eastAsia="Calibri" w:cs="w_Lotus Semi Bold" w:hint="eastAsia"/>
          <w:sz w:val="28"/>
          <w:szCs w:val="28"/>
          <w:rtl/>
        </w:rPr>
        <w:t>گرداند،</w:t>
      </w:r>
      <w:r w:rsidRPr="0096358C">
        <w:rPr>
          <w:rFonts w:eastAsia="Calibri" w:cs="w_Lotus Semi Bold"/>
          <w:sz w:val="28"/>
          <w:szCs w:val="28"/>
          <w:rtl/>
        </w:rPr>
        <w:t xml:space="preserve"> تا ا</w:t>
      </w:r>
      <w:r w:rsidRPr="0096358C">
        <w:rPr>
          <w:rFonts w:eastAsia="Calibri" w:cs="w_Lotus Semi Bold" w:hint="cs"/>
          <w:sz w:val="28"/>
          <w:szCs w:val="28"/>
          <w:rtl/>
        </w:rPr>
        <w:t>ی</w:t>
      </w:r>
      <w:r w:rsidRPr="0096358C">
        <w:rPr>
          <w:rFonts w:eastAsia="Calibri" w:cs="w_Lotus Semi Bold" w:hint="eastAsia"/>
          <w:sz w:val="28"/>
          <w:szCs w:val="28"/>
          <w:rtl/>
        </w:rPr>
        <w:t>نکه</w:t>
      </w:r>
      <w:r w:rsidRPr="0096358C">
        <w:rPr>
          <w:rFonts w:eastAsia="Calibri" w:cs="w_Lotus Semi Bold"/>
          <w:sz w:val="28"/>
          <w:szCs w:val="28"/>
          <w:rtl/>
        </w:rPr>
        <w:t xml:space="preserve"> هر دو گروه، نت</w:t>
      </w:r>
      <w:r w:rsidRPr="0096358C">
        <w:rPr>
          <w:rFonts w:eastAsia="Calibri" w:cs="w_Lotus Semi Bold" w:hint="cs"/>
          <w:sz w:val="28"/>
          <w:szCs w:val="28"/>
          <w:rtl/>
        </w:rPr>
        <w:t>ی</w:t>
      </w:r>
      <w:r w:rsidRPr="0096358C">
        <w:rPr>
          <w:rFonts w:eastAsia="Calibri" w:cs="w_Lotus Semi Bold" w:hint="eastAsia"/>
          <w:sz w:val="28"/>
          <w:szCs w:val="28"/>
          <w:rtl/>
        </w:rPr>
        <w:t>ج</w:t>
      </w:r>
      <w:r w:rsidRPr="0096358C">
        <w:rPr>
          <w:rFonts w:eastAsia="Calibri" w:cs="w_Lotus Semi Bold" w:hint="cs"/>
          <w:sz w:val="28"/>
          <w:szCs w:val="28"/>
          <w:rtl/>
        </w:rPr>
        <w:t>ۀ</w:t>
      </w:r>
      <w:r w:rsidRPr="0096358C">
        <w:rPr>
          <w:rFonts w:eastAsia="Calibri" w:cs="w_Lotus Semi Bold"/>
          <w:sz w:val="28"/>
          <w:szCs w:val="28"/>
          <w:rtl/>
        </w:rPr>
        <w:t xml:space="preserve"> اعمالشان را در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دن</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بب</w:t>
      </w:r>
      <w:r w:rsidRPr="0096358C">
        <w:rPr>
          <w:rFonts w:eastAsia="Calibri" w:cs="w_Lotus Semi Bold" w:hint="cs"/>
          <w:sz w:val="28"/>
          <w:szCs w:val="28"/>
          <w:rtl/>
        </w:rPr>
        <w:t>ی</w:t>
      </w:r>
      <w:r w:rsidRPr="0096358C">
        <w:rPr>
          <w:rFonts w:eastAsia="Calibri" w:cs="w_Lotus Semi Bold" w:hint="eastAsia"/>
          <w:sz w:val="28"/>
          <w:szCs w:val="28"/>
          <w:rtl/>
        </w:rPr>
        <w:t>نند</w:t>
      </w:r>
      <w:r w:rsidRPr="0096358C">
        <w:rPr>
          <w:rFonts w:eastAsia="Calibri" w:cs="w_Lotus Semi Bold"/>
          <w:sz w:val="28"/>
          <w:szCs w:val="28"/>
          <w:rtl/>
        </w:rPr>
        <w:t>.</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پس</w:t>
      </w:r>
      <w:r w:rsidRPr="0096358C">
        <w:rPr>
          <w:rFonts w:eastAsia="Calibri" w:cs="w_Lotus Semi Bold"/>
          <w:sz w:val="28"/>
          <w:szCs w:val="28"/>
          <w:rtl/>
        </w:rPr>
        <w:t xml:space="preserve"> رجعت </w:t>
      </w:r>
      <w:r w:rsidRPr="0096358C">
        <w:rPr>
          <w:rFonts w:eastAsia="Calibri" w:cs="w_Lotus Semi Bold" w:hint="cs"/>
          <w:sz w:val="28"/>
          <w:szCs w:val="28"/>
          <w:rtl/>
        </w:rPr>
        <w:t>ی</w:t>
      </w:r>
      <w:r w:rsidRPr="0096358C">
        <w:rPr>
          <w:rFonts w:eastAsia="Calibri" w:cs="w_Lotus Semi Bold" w:hint="eastAsia"/>
          <w:sz w:val="28"/>
          <w:szCs w:val="28"/>
          <w:rtl/>
        </w:rPr>
        <w:t>ک</w:t>
      </w:r>
      <w:r w:rsidRPr="0096358C">
        <w:rPr>
          <w:rFonts w:eastAsia="Calibri" w:cs="w_Lotus Semi Bold"/>
          <w:sz w:val="28"/>
          <w:szCs w:val="28"/>
          <w:rtl/>
        </w:rPr>
        <w:t xml:space="preserve"> ق</w:t>
      </w:r>
      <w:r w:rsidRPr="0096358C">
        <w:rPr>
          <w:rFonts w:eastAsia="Calibri" w:cs="w_Lotus Semi Bold" w:hint="cs"/>
          <w:sz w:val="28"/>
          <w:szCs w:val="28"/>
          <w:rtl/>
        </w:rPr>
        <w:t>ی</w:t>
      </w:r>
      <w:r w:rsidRPr="0096358C">
        <w:rPr>
          <w:rFonts w:eastAsia="Calibri" w:cs="w_Lotus Semi Bold" w:hint="eastAsia"/>
          <w:sz w:val="28"/>
          <w:szCs w:val="28"/>
          <w:rtl/>
        </w:rPr>
        <w:t>امت</w:t>
      </w:r>
      <w:r w:rsidRPr="0096358C">
        <w:rPr>
          <w:rFonts w:eastAsia="Calibri" w:cs="w_Lotus Semi Bold"/>
          <w:sz w:val="28"/>
          <w:szCs w:val="28"/>
          <w:rtl/>
        </w:rPr>
        <w:t xml:space="preserve"> کوچک</w:t>
      </w:r>
      <w:r w:rsidRPr="0096358C">
        <w:rPr>
          <w:rFonts w:eastAsia="Calibri" w:cs="w_Lotus Semi Bold" w:hint="cs"/>
          <w:sz w:val="28"/>
          <w:szCs w:val="28"/>
          <w:rtl/>
        </w:rPr>
        <w:t>ی</w:t>
      </w:r>
      <w:r w:rsidRPr="0096358C">
        <w:rPr>
          <w:rFonts w:eastAsia="Calibri" w:cs="w_Lotus Semi Bold"/>
          <w:sz w:val="28"/>
          <w:szCs w:val="28"/>
          <w:rtl/>
        </w:rPr>
        <w:t xml:space="preserve"> است، كه مهم‌تر</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وجه مشترک آن با ق</w:t>
      </w:r>
      <w:r w:rsidRPr="0096358C">
        <w:rPr>
          <w:rFonts w:eastAsia="Calibri" w:cs="w_Lotus Semi Bold" w:hint="cs"/>
          <w:sz w:val="28"/>
          <w:szCs w:val="28"/>
          <w:rtl/>
        </w:rPr>
        <w:t>ی</w:t>
      </w:r>
      <w:r w:rsidRPr="0096358C">
        <w:rPr>
          <w:rFonts w:eastAsia="Calibri" w:cs="w_Lotus Semi Bold" w:hint="eastAsia"/>
          <w:sz w:val="28"/>
          <w:szCs w:val="28"/>
          <w:rtl/>
        </w:rPr>
        <w:t>امت،</w:t>
      </w:r>
      <w:r w:rsidRPr="0096358C">
        <w:rPr>
          <w:rFonts w:eastAsia="Calibri" w:cs="w_Lotus Semi Bold"/>
          <w:sz w:val="28"/>
          <w:szCs w:val="28"/>
          <w:rtl/>
        </w:rPr>
        <w:t xml:space="preserve"> زنده شدن مردگان، و خروج </w:t>
      </w:r>
      <w:r w:rsidR="00F150DB">
        <w:rPr>
          <w:rFonts w:eastAsia="Calibri" w:cs="w_Lotus Semi Bold"/>
          <w:sz w:val="28"/>
          <w:szCs w:val="28"/>
          <w:rtl/>
        </w:rPr>
        <w:t>آن‌ها</w:t>
      </w:r>
      <w:r w:rsidRPr="0096358C">
        <w:rPr>
          <w:rFonts w:eastAsia="Calibri" w:cs="w_Lotus Semi Bold"/>
          <w:sz w:val="28"/>
          <w:szCs w:val="28"/>
          <w:rtl/>
        </w:rPr>
        <w:t xml:space="preserve"> از قبورشان، م</w:t>
      </w:r>
      <w:r w:rsidRPr="0096358C">
        <w:rPr>
          <w:rFonts w:eastAsia="Calibri" w:cs="w_Lotus Semi Bold" w:hint="cs"/>
          <w:sz w:val="28"/>
          <w:szCs w:val="28"/>
          <w:rtl/>
        </w:rPr>
        <w:t>ی‌</w:t>
      </w:r>
      <w:r w:rsidRPr="0096358C">
        <w:rPr>
          <w:rFonts w:eastAsia="Calibri" w:cs="w_Lotus Semi Bold" w:hint="eastAsia"/>
          <w:sz w:val="28"/>
          <w:szCs w:val="28"/>
          <w:rtl/>
        </w:rPr>
        <w:t>باشد</w:t>
      </w:r>
      <w:r w:rsidRPr="0096358C">
        <w:rPr>
          <w:rFonts w:eastAsia="Calibri" w:cs="w_Lotus Semi Bold"/>
          <w:sz w:val="28"/>
          <w:szCs w:val="28"/>
          <w:rtl/>
        </w:rPr>
        <w:t>.</w:t>
      </w:r>
    </w:p>
    <w:p w:rsidR="0096358C" w:rsidRPr="0096358C" w:rsidRDefault="0096358C" w:rsidP="00C61D25">
      <w:pPr>
        <w:pStyle w:val="2"/>
        <w:jc w:val="left"/>
        <w:rPr>
          <w:rtl/>
        </w:rPr>
      </w:pPr>
      <w:bookmarkStart w:id="33" w:name="_Toc179887502"/>
      <w:bookmarkStart w:id="34" w:name="_Toc179969179"/>
      <w:r w:rsidRPr="0096358C">
        <w:rPr>
          <w:rtl/>
        </w:rPr>
        <w:lastRenderedPageBreak/>
        <w:t>3ـ اعتقاد به رجعت</w:t>
      </w:r>
      <w:bookmarkEnd w:id="33"/>
      <w:bookmarkEnd w:id="34"/>
    </w:p>
    <w:p w:rsidR="0096358C" w:rsidRPr="0096358C" w:rsidRDefault="0096358C" w:rsidP="00C61D25">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اعتقاد</w:t>
      </w:r>
      <w:r w:rsidRPr="0096358C">
        <w:rPr>
          <w:rFonts w:eastAsia="Calibri" w:cs="w_Lotus Semi Bold"/>
          <w:sz w:val="28"/>
          <w:szCs w:val="28"/>
          <w:rtl/>
        </w:rPr>
        <w:t xml:space="preserve"> به اصل «رجعت» از ضرور</w:t>
      </w:r>
      <w:r w:rsidRPr="0096358C">
        <w:rPr>
          <w:rFonts w:eastAsia="Calibri" w:cs="w_Lotus Semi Bold" w:hint="cs"/>
          <w:sz w:val="28"/>
          <w:szCs w:val="28"/>
          <w:rtl/>
        </w:rPr>
        <w:t>ی</w:t>
      </w:r>
      <w:r w:rsidRPr="0096358C">
        <w:rPr>
          <w:rFonts w:eastAsia="Calibri" w:cs="w_Lotus Semi Bold" w:hint="eastAsia"/>
          <w:sz w:val="28"/>
          <w:szCs w:val="28"/>
          <w:rtl/>
        </w:rPr>
        <w:t>ات</w:t>
      </w:r>
      <w:r w:rsidRPr="0096358C">
        <w:rPr>
          <w:rFonts w:eastAsia="Calibri" w:cs="w_Lotus Semi Bold"/>
          <w:sz w:val="28"/>
          <w:szCs w:val="28"/>
          <w:rtl/>
        </w:rPr>
        <w:t xml:space="preserve"> مذهب ش</w:t>
      </w:r>
      <w:r w:rsidRPr="0096358C">
        <w:rPr>
          <w:rFonts w:eastAsia="Calibri" w:cs="w_Lotus Semi Bold" w:hint="cs"/>
          <w:sz w:val="28"/>
          <w:szCs w:val="28"/>
          <w:rtl/>
        </w:rPr>
        <w:t>ی</w:t>
      </w:r>
      <w:r w:rsidRPr="0096358C">
        <w:rPr>
          <w:rFonts w:eastAsia="Calibri" w:cs="w_Lotus Semi Bold" w:hint="eastAsia"/>
          <w:sz w:val="28"/>
          <w:szCs w:val="28"/>
          <w:rtl/>
        </w:rPr>
        <w:t>ع</w:t>
      </w:r>
      <w:r w:rsidRPr="0096358C">
        <w:rPr>
          <w:rFonts w:eastAsia="Calibri" w:cs="w_Lotus Semi Bold" w:hint="cs"/>
          <w:sz w:val="28"/>
          <w:szCs w:val="28"/>
          <w:rtl/>
        </w:rPr>
        <w:t>ۀ</w:t>
      </w:r>
      <w:r w:rsidRPr="0096358C">
        <w:rPr>
          <w:rFonts w:eastAsia="Calibri" w:cs="w_Lotus Semi Bold"/>
          <w:sz w:val="28"/>
          <w:szCs w:val="28"/>
          <w:rtl/>
        </w:rPr>
        <w:t xml:space="preserve"> امام</w:t>
      </w:r>
      <w:r w:rsidRPr="0096358C">
        <w:rPr>
          <w:rFonts w:eastAsia="Calibri" w:cs="w_Lotus Semi Bold" w:hint="cs"/>
          <w:sz w:val="28"/>
          <w:szCs w:val="28"/>
          <w:rtl/>
        </w:rPr>
        <w:t>یّ</w:t>
      </w:r>
      <w:r w:rsidRPr="0096358C">
        <w:rPr>
          <w:rFonts w:eastAsia="Calibri" w:cs="w_Lotus Semi Bold" w:hint="eastAsia"/>
          <w:sz w:val="28"/>
          <w:szCs w:val="28"/>
          <w:rtl/>
        </w:rPr>
        <w:t>ه</w:t>
      </w:r>
      <w:r w:rsidRPr="0096358C">
        <w:rPr>
          <w:rFonts w:eastAsia="Calibri" w:cs="w_Lotus Semi Bold"/>
          <w:sz w:val="28"/>
          <w:szCs w:val="28"/>
          <w:rtl/>
        </w:rPr>
        <w:t xml:space="preserve"> به شمار م</w:t>
      </w:r>
      <w:r w:rsidRPr="0096358C">
        <w:rPr>
          <w:rFonts w:eastAsia="Calibri" w:cs="w_Lotus Semi Bold" w:hint="cs"/>
          <w:sz w:val="28"/>
          <w:szCs w:val="28"/>
          <w:rtl/>
        </w:rPr>
        <w:t>ی‌</w:t>
      </w:r>
      <w:r w:rsidRPr="0096358C">
        <w:rPr>
          <w:rFonts w:eastAsia="Calibri" w:cs="w_Lotus Semi Bold" w:hint="eastAsia"/>
          <w:sz w:val="28"/>
          <w:szCs w:val="28"/>
          <w:rtl/>
        </w:rPr>
        <w:t>رود،</w:t>
      </w:r>
      <w:r w:rsidRPr="0096358C">
        <w:rPr>
          <w:rFonts w:eastAsia="Calibri" w:cs="w_Lotus Semi Bold"/>
          <w:sz w:val="28"/>
          <w:szCs w:val="28"/>
          <w:rtl/>
        </w:rPr>
        <w:t xml:space="preserve"> تمام ائمّ</w:t>
      </w:r>
      <w:r w:rsidRPr="0096358C">
        <w:rPr>
          <w:rFonts w:eastAsia="Calibri" w:cs="w_Lotus Semi Bold" w:hint="cs"/>
          <w:sz w:val="28"/>
          <w:szCs w:val="28"/>
          <w:rtl/>
        </w:rPr>
        <w:t>ۀ</w:t>
      </w:r>
      <w:r w:rsidRPr="0096358C">
        <w:rPr>
          <w:rFonts w:eastAsia="Calibri" w:cs="w_Lotus Semi Bold"/>
          <w:sz w:val="28"/>
          <w:szCs w:val="28"/>
          <w:rtl/>
        </w:rPr>
        <w:t xml:space="preserve"> اطهار</w:t>
      </w:r>
      <w:r w:rsidR="00C61D25">
        <w:rPr>
          <w:rFonts w:eastAsia="Calibri" w:cs="w_Lotus Semi Bold" w:hint="cs"/>
          <w:sz w:val="28"/>
          <w:szCs w:val="28"/>
          <w:rtl/>
        </w:rPr>
        <w:t>؟سهم؟</w:t>
      </w:r>
      <w:r w:rsidRPr="0096358C">
        <w:rPr>
          <w:rFonts w:eastAsia="Calibri" w:cs="w_Lotus Semi Bold"/>
          <w:sz w:val="28"/>
          <w:szCs w:val="28"/>
          <w:rtl/>
        </w:rPr>
        <w:t>، به طرق مختلف، و شاگردان و پ</w:t>
      </w:r>
      <w:r w:rsidRPr="0096358C">
        <w:rPr>
          <w:rFonts w:eastAsia="Calibri" w:cs="w_Lotus Semi Bold" w:hint="cs"/>
          <w:sz w:val="28"/>
          <w:szCs w:val="28"/>
          <w:rtl/>
        </w:rPr>
        <w:t>ی</w:t>
      </w:r>
      <w:r w:rsidRPr="0096358C">
        <w:rPr>
          <w:rFonts w:eastAsia="Calibri" w:cs="w_Lotus Semi Bold" w:hint="eastAsia"/>
          <w:sz w:val="28"/>
          <w:szCs w:val="28"/>
          <w:rtl/>
        </w:rPr>
        <w:t>روان</w:t>
      </w:r>
      <w:r w:rsidRPr="0096358C">
        <w:rPr>
          <w:rFonts w:eastAsia="Calibri" w:cs="w_Lotus Semi Bold"/>
          <w:sz w:val="28"/>
          <w:szCs w:val="28"/>
          <w:rtl/>
        </w:rPr>
        <w:t xml:space="preserve"> </w:t>
      </w:r>
      <w:r w:rsidR="00F150DB">
        <w:rPr>
          <w:rFonts w:eastAsia="Calibri" w:cs="w_Lotus Semi Bold"/>
          <w:sz w:val="28"/>
          <w:szCs w:val="28"/>
          <w:rtl/>
        </w:rPr>
        <w:t>آن‌ها</w:t>
      </w:r>
      <w:r w:rsidRPr="0096358C">
        <w:rPr>
          <w:rFonts w:eastAsia="Calibri" w:cs="w_Lotus Semi Bold"/>
          <w:sz w:val="28"/>
          <w:szCs w:val="28"/>
          <w:rtl/>
        </w:rPr>
        <w:t>، از صدر اسلام، به «رجعت» اعتقاد داشته و از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عق</w:t>
      </w:r>
      <w:r w:rsidRPr="0096358C">
        <w:rPr>
          <w:rFonts w:eastAsia="Calibri" w:cs="w_Lotus Semi Bold" w:hint="cs"/>
          <w:sz w:val="28"/>
          <w:szCs w:val="28"/>
          <w:rtl/>
        </w:rPr>
        <w:t>ی</w:t>
      </w:r>
      <w:r w:rsidRPr="0096358C">
        <w:rPr>
          <w:rFonts w:eastAsia="Calibri" w:cs="w_Lotus Semi Bold" w:hint="eastAsia"/>
          <w:sz w:val="28"/>
          <w:szCs w:val="28"/>
          <w:rtl/>
        </w:rPr>
        <w:t>ده،</w:t>
      </w:r>
      <w:r w:rsidRPr="0096358C">
        <w:rPr>
          <w:rFonts w:eastAsia="Calibri" w:cs="w_Lotus Semi Bold"/>
          <w:sz w:val="28"/>
          <w:szCs w:val="28"/>
          <w:rtl/>
        </w:rPr>
        <w:t xml:space="preserve"> دفاع و حما</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sz w:val="28"/>
          <w:szCs w:val="28"/>
          <w:rtl/>
        </w:rPr>
        <w:t xml:space="preserve"> نموده‌اند. </w:t>
      </w:r>
    </w:p>
    <w:p w:rsidR="0096358C" w:rsidRPr="00A7692C" w:rsidRDefault="0096358C" w:rsidP="0096358C">
      <w:pPr>
        <w:widowControl w:val="0"/>
        <w:spacing w:after="60"/>
        <w:ind w:firstLine="284"/>
        <w:jc w:val="lowKashida"/>
        <w:rPr>
          <w:rFonts w:eastAsia="Calibri" w:cs="w_Lotus Semi Bold"/>
          <w:spacing w:val="-4"/>
          <w:sz w:val="28"/>
          <w:szCs w:val="28"/>
          <w:rtl/>
        </w:rPr>
      </w:pPr>
      <w:r w:rsidRPr="00A7692C">
        <w:rPr>
          <w:rFonts w:eastAsia="Calibri" w:cs="w_Lotus Semi Bold" w:hint="eastAsia"/>
          <w:spacing w:val="-4"/>
          <w:sz w:val="28"/>
          <w:szCs w:val="28"/>
          <w:rtl/>
        </w:rPr>
        <w:t>شا</w:t>
      </w:r>
      <w:r w:rsidRPr="00A7692C">
        <w:rPr>
          <w:rFonts w:eastAsia="Calibri" w:cs="w_Lotus Semi Bold" w:hint="cs"/>
          <w:spacing w:val="-4"/>
          <w:sz w:val="28"/>
          <w:szCs w:val="28"/>
          <w:rtl/>
        </w:rPr>
        <w:t>ی</w:t>
      </w:r>
      <w:r w:rsidRPr="00A7692C">
        <w:rPr>
          <w:rFonts w:eastAsia="Calibri" w:cs="w_Lotus Semi Bold" w:hint="eastAsia"/>
          <w:spacing w:val="-4"/>
          <w:sz w:val="28"/>
          <w:szCs w:val="28"/>
          <w:rtl/>
        </w:rPr>
        <w:t>د</w:t>
      </w:r>
      <w:r w:rsidRPr="00A7692C">
        <w:rPr>
          <w:rFonts w:eastAsia="Calibri" w:cs="w_Lotus Semi Bold"/>
          <w:spacing w:val="-4"/>
          <w:sz w:val="28"/>
          <w:szCs w:val="28"/>
          <w:rtl/>
        </w:rPr>
        <w:t xml:space="preserve"> ه</w:t>
      </w:r>
      <w:r w:rsidRPr="00A7692C">
        <w:rPr>
          <w:rFonts w:eastAsia="Calibri" w:cs="w_Lotus Semi Bold" w:hint="cs"/>
          <w:spacing w:val="-4"/>
          <w:sz w:val="28"/>
          <w:szCs w:val="28"/>
          <w:rtl/>
        </w:rPr>
        <w:t>ی</w:t>
      </w:r>
      <w:r w:rsidRPr="00A7692C">
        <w:rPr>
          <w:rFonts w:eastAsia="Calibri" w:cs="w_Lotus Semi Bold" w:hint="eastAsia"/>
          <w:spacing w:val="-4"/>
          <w:sz w:val="28"/>
          <w:szCs w:val="28"/>
          <w:rtl/>
        </w:rPr>
        <w:t>چ</w:t>
      </w:r>
      <w:r w:rsidRPr="00A7692C">
        <w:rPr>
          <w:rFonts w:eastAsia="Calibri" w:cs="w_Lotus Semi Bold"/>
          <w:spacing w:val="-4"/>
          <w:sz w:val="28"/>
          <w:szCs w:val="28"/>
          <w:rtl/>
        </w:rPr>
        <w:t xml:space="preserve"> شعار</w:t>
      </w:r>
      <w:r w:rsidRPr="00A7692C">
        <w:rPr>
          <w:rFonts w:eastAsia="Calibri" w:cs="w_Lotus Semi Bold" w:hint="cs"/>
          <w:spacing w:val="-4"/>
          <w:sz w:val="28"/>
          <w:szCs w:val="28"/>
          <w:rtl/>
        </w:rPr>
        <w:t>ی</w:t>
      </w:r>
      <w:r w:rsidRPr="00A7692C">
        <w:rPr>
          <w:rFonts w:eastAsia="Calibri" w:cs="w_Lotus Semi Bold"/>
          <w:spacing w:val="-4"/>
          <w:sz w:val="28"/>
          <w:szCs w:val="28"/>
          <w:rtl/>
        </w:rPr>
        <w:t xml:space="preserve"> در تش</w:t>
      </w:r>
      <w:r w:rsidRPr="00A7692C">
        <w:rPr>
          <w:rFonts w:eastAsia="Calibri" w:cs="w_Lotus Semi Bold" w:hint="cs"/>
          <w:spacing w:val="-4"/>
          <w:sz w:val="28"/>
          <w:szCs w:val="28"/>
          <w:rtl/>
        </w:rPr>
        <w:t>یّ</w:t>
      </w:r>
      <w:r w:rsidRPr="00A7692C">
        <w:rPr>
          <w:rFonts w:eastAsia="Calibri" w:cs="w_Lotus Semi Bold" w:hint="eastAsia"/>
          <w:spacing w:val="-4"/>
          <w:sz w:val="28"/>
          <w:szCs w:val="28"/>
          <w:rtl/>
        </w:rPr>
        <w:t>ع</w:t>
      </w:r>
      <w:r w:rsidRPr="00A7692C">
        <w:rPr>
          <w:rFonts w:eastAsia="Calibri" w:cs="w_Lotus Semi Bold"/>
          <w:spacing w:val="-4"/>
          <w:sz w:val="28"/>
          <w:szCs w:val="28"/>
          <w:rtl/>
        </w:rPr>
        <w:t xml:space="preserve"> برجسته‌تر از «رجعت» نباشد، كه قبول آن از نشانه‌ها</w:t>
      </w:r>
      <w:r w:rsidRPr="00A7692C">
        <w:rPr>
          <w:rFonts w:eastAsia="Calibri" w:cs="w_Lotus Semi Bold" w:hint="cs"/>
          <w:spacing w:val="-4"/>
          <w:sz w:val="28"/>
          <w:szCs w:val="28"/>
          <w:rtl/>
        </w:rPr>
        <w:t>ی</w:t>
      </w:r>
      <w:r w:rsidRPr="00A7692C">
        <w:rPr>
          <w:rFonts w:eastAsia="Calibri" w:cs="w_Lotus Semi Bold"/>
          <w:spacing w:val="-4"/>
          <w:sz w:val="28"/>
          <w:szCs w:val="28"/>
          <w:rtl/>
        </w:rPr>
        <w:t xml:space="preserve"> توح</w:t>
      </w:r>
      <w:r w:rsidRPr="00A7692C">
        <w:rPr>
          <w:rFonts w:eastAsia="Calibri" w:cs="w_Lotus Semi Bold" w:hint="cs"/>
          <w:spacing w:val="-4"/>
          <w:sz w:val="28"/>
          <w:szCs w:val="28"/>
          <w:rtl/>
        </w:rPr>
        <w:t>ی</w:t>
      </w:r>
      <w:r w:rsidRPr="00A7692C">
        <w:rPr>
          <w:rFonts w:eastAsia="Calibri" w:cs="w_Lotus Semi Bold" w:hint="eastAsia"/>
          <w:spacing w:val="-4"/>
          <w:sz w:val="28"/>
          <w:szCs w:val="28"/>
          <w:rtl/>
        </w:rPr>
        <w:t>د</w:t>
      </w:r>
      <w:r w:rsidRPr="00A7692C">
        <w:rPr>
          <w:rFonts w:eastAsia="Calibri" w:cs="w_Lotus Semi Bold"/>
          <w:spacing w:val="-4"/>
          <w:sz w:val="28"/>
          <w:szCs w:val="28"/>
          <w:rtl/>
        </w:rPr>
        <w:t xml:space="preserve"> است، و اعتقاد به آن از مظاهر ا</w:t>
      </w:r>
      <w:r w:rsidRPr="00A7692C">
        <w:rPr>
          <w:rFonts w:eastAsia="Calibri" w:cs="w_Lotus Semi Bold" w:hint="cs"/>
          <w:spacing w:val="-4"/>
          <w:sz w:val="28"/>
          <w:szCs w:val="28"/>
          <w:rtl/>
        </w:rPr>
        <w:t>ی</w:t>
      </w:r>
      <w:r w:rsidRPr="00A7692C">
        <w:rPr>
          <w:rFonts w:eastAsia="Calibri" w:cs="w_Lotus Semi Bold" w:hint="eastAsia"/>
          <w:spacing w:val="-4"/>
          <w:sz w:val="28"/>
          <w:szCs w:val="28"/>
          <w:rtl/>
        </w:rPr>
        <w:t>مان</w:t>
      </w:r>
      <w:r w:rsidRPr="00A7692C">
        <w:rPr>
          <w:rFonts w:eastAsia="Calibri" w:cs="w_Lotus Semi Bold"/>
          <w:spacing w:val="-4"/>
          <w:sz w:val="28"/>
          <w:szCs w:val="28"/>
          <w:rtl/>
        </w:rPr>
        <w:t xml:space="preserve"> به قدرت اله</w:t>
      </w:r>
      <w:r w:rsidRPr="00A7692C">
        <w:rPr>
          <w:rFonts w:eastAsia="Calibri" w:cs="w_Lotus Semi Bold" w:hint="cs"/>
          <w:spacing w:val="-4"/>
          <w:sz w:val="28"/>
          <w:szCs w:val="28"/>
          <w:rtl/>
        </w:rPr>
        <w:t>ی</w:t>
      </w:r>
      <w:r w:rsidRPr="00A7692C">
        <w:rPr>
          <w:rFonts w:eastAsia="Calibri" w:cs="w_Lotus Semi Bold"/>
          <w:spacing w:val="-4"/>
          <w:sz w:val="28"/>
          <w:szCs w:val="28"/>
          <w:rtl/>
        </w:rPr>
        <w:t xml:space="preserve"> محسوب م</w:t>
      </w:r>
      <w:r w:rsidRPr="00A7692C">
        <w:rPr>
          <w:rFonts w:eastAsia="Calibri" w:cs="w_Lotus Semi Bold" w:hint="cs"/>
          <w:spacing w:val="-4"/>
          <w:sz w:val="28"/>
          <w:szCs w:val="28"/>
          <w:rtl/>
        </w:rPr>
        <w:t>ی‌</w:t>
      </w:r>
      <w:r w:rsidRPr="00A7692C">
        <w:rPr>
          <w:rFonts w:eastAsia="Calibri" w:cs="w_Lotus Semi Bold" w:hint="eastAsia"/>
          <w:spacing w:val="-4"/>
          <w:sz w:val="28"/>
          <w:szCs w:val="28"/>
          <w:rtl/>
        </w:rPr>
        <w:t>شود</w:t>
      </w:r>
      <w:r w:rsidRPr="00A7692C">
        <w:rPr>
          <w:rFonts w:eastAsia="Calibri" w:cs="w_Lotus Semi Bold"/>
          <w:spacing w:val="-4"/>
          <w:sz w:val="28"/>
          <w:szCs w:val="28"/>
          <w:rtl/>
        </w:rPr>
        <w:t>.</w:t>
      </w:r>
    </w:p>
    <w:p w:rsidR="0096358C" w:rsidRPr="0096358C" w:rsidRDefault="0096358C" w:rsidP="00E535F8">
      <w:pPr>
        <w:widowControl w:val="0"/>
        <w:spacing w:after="60"/>
        <w:ind w:firstLine="284"/>
        <w:jc w:val="lowKashida"/>
        <w:rPr>
          <w:rFonts w:eastAsia="Calibri" w:cs="w_Lotus Semi Bold"/>
          <w:sz w:val="28"/>
          <w:szCs w:val="28"/>
          <w:rtl/>
        </w:rPr>
      </w:pPr>
      <w:r w:rsidRPr="0096358C">
        <w:rPr>
          <w:rFonts w:eastAsia="Calibri" w:cs="w_Lotus Semi Bold" w:hint="cs"/>
          <w:sz w:val="28"/>
          <w:szCs w:val="28"/>
          <w:rtl/>
        </w:rPr>
        <w:t>ی</w:t>
      </w:r>
      <w:r w:rsidRPr="0096358C">
        <w:rPr>
          <w:rFonts w:eastAsia="Calibri" w:cs="w_Lotus Semi Bold" w:hint="eastAsia"/>
          <w:sz w:val="28"/>
          <w:szCs w:val="28"/>
          <w:rtl/>
        </w:rPr>
        <w:t>ک</w:t>
      </w:r>
      <w:r w:rsidRPr="0096358C">
        <w:rPr>
          <w:rFonts w:eastAsia="Calibri" w:cs="w_Lotus Semi Bold" w:hint="cs"/>
          <w:sz w:val="28"/>
          <w:szCs w:val="28"/>
          <w:rtl/>
        </w:rPr>
        <w:t>ی</w:t>
      </w:r>
      <w:r w:rsidRPr="0096358C">
        <w:rPr>
          <w:rFonts w:eastAsia="Calibri" w:cs="w_Lotus Semi Bold"/>
          <w:sz w:val="28"/>
          <w:szCs w:val="28"/>
          <w:rtl/>
        </w:rPr>
        <w:t xml:space="preserve"> از آثار سازنده و ترب</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hint="cs"/>
          <w:sz w:val="28"/>
          <w:szCs w:val="28"/>
          <w:rtl/>
        </w:rPr>
        <w:t>ی</w:t>
      </w:r>
      <w:r w:rsidRPr="0096358C">
        <w:rPr>
          <w:rFonts w:eastAsia="Calibri" w:cs="w_Lotus Semi Bold"/>
          <w:sz w:val="28"/>
          <w:szCs w:val="28"/>
          <w:rtl/>
        </w:rPr>
        <w:t xml:space="preserve"> اعتقاد به «رجعت»،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است که انسان را به آ</w:t>
      </w:r>
      <w:r w:rsidRPr="0096358C">
        <w:rPr>
          <w:rFonts w:eastAsia="Calibri" w:cs="w_Lotus Semi Bold" w:hint="cs"/>
          <w:sz w:val="28"/>
          <w:szCs w:val="28"/>
          <w:rtl/>
        </w:rPr>
        <w:t>ی</w:t>
      </w:r>
      <w:r w:rsidRPr="0096358C">
        <w:rPr>
          <w:rFonts w:eastAsia="Calibri" w:cs="w_Lotus Semi Bold" w:hint="eastAsia"/>
          <w:sz w:val="28"/>
          <w:szCs w:val="28"/>
          <w:rtl/>
        </w:rPr>
        <w:t>نده</w:t>
      </w:r>
      <w:r w:rsidRPr="0096358C">
        <w:rPr>
          <w:rFonts w:eastAsia="Calibri" w:cs="w_Lotus Semi Bold"/>
          <w:sz w:val="28"/>
          <w:szCs w:val="28"/>
          <w:rtl/>
        </w:rPr>
        <w:t xml:space="preserve"> ام</w:t>
      </w:r>
      <w:r w:rsidRPr="0096358C">
        <w:rPr>
          <w:rFonts w:eastAsia="Calibri" w:cs="w_Lotus Semi Bold" w:hint="cs"/>
          <w:sz w:val="28"/>
          <w:szCs w:val="28"/>
          <w:rtl/>
        </w:rPr>
        <w:t>ی</w:t>
      </w:r>
      <w:r w:rsidRPr="0096358C">
        <w:rPr>
          <w:rFonts w:eastAsia="Calibri" w:cs="w_Lotus Semi Bold" w:hint="eastAsia"/>
          <w:sz w:val="28"/>
          <w:szCs w:val="28"/>
          <w:rtl/>
        </w:rPr>
        <w:t>دوار</w:t>
      </w:r>
      <w:r w:rsidRPr="0096358C">
        <w:rPr>
          <w:rFonts w:eastAsia="Calibri" w:cs="w_Lotus Semi Bold"/>
          <w:sz w:val="28"/>
          <w:szCs w:val="28"/>
          <w:rtl/>
        </w:rPr>
        <w:t xml:space="preserve"> نموده، و از سقوط در گرداب فساد و گناه، بازداشته، و از ترس ا</w:t>
      </w:r>
      <w:r w:rsidRPr="0096358C">
        <w:rPr>
          <w:rFonts w:eastAsia="Calibri" w:cs="w_Lotus Semi Bold" w:hint="cs"/>
          <w:sz w:val="28"/>
          <w:szCs w:val="28"/>
          <w:rtl/>
        </w:rPr>
        <w:t>ی</w:t>
      </w:r>
      <w:r w:rsidRPr="0096358C">
        <w:rPr>
          <w:rFonts w:eastAsia="Calibri" w:cs="w_Lotus Semi Bold" w:hint="eastAsia"/>
          <w:sz w:val="28"/>
          <w:szCs w:val="28"/>
          <w:rtl/>
        </w:rPr>
        <w:t>نکه</w:t>
      </w:r>
      <w:r w:rsidRPr="0096358C">
        <w:rPr>
          <w:rFonts w:eastAsia="Calibri" w:cs="w_Lotus Semi Bold"/>
          <w:sz w:val="28"/>
          <w:szCs w:val="28"/>
          <w:rtl/>
        </w:rPr>
        <w:t xml:space="preserve"> او، از گروه رجعت‌كنندگان حذف شود، و ف</w:t>
      </w:r>
      <w:r w:rsidRPr="0096358C">
        <w:rPr>
          <w:rFonts w:eastAsia="Calibri" w:cs="w_Lotus Semi Bold" w:hint="cs"/>
          <w:sz w:val="28"/>
          <w:szCs w:val="28"/>
          <w:rtl/>
        </w:rPr>
        <w:t>ی</w:t>
      </w:r>
      <w:r w:rsidRPr="0096358C">
        <w:rPr>
          <w:rFonts w:eastAsia="Calibri" w:cs="w_Lotus Semi Bold" w:hint="eastAsia"/>
          <w:sz w:val="28"/>
          <w:szCs w:val="28"/>
          <w:rtl/>
        </w:rPr>
        <w:t>ض</w:t>
      </w:r>
      <w:r w:rsidRPr="0096358C">
        <w:rPr>
          <w:rFonts w:eastAsia="Calibri" w:cs="w_Lotus Semi Bold"/>
          <w:sz w:val="28"/>
          <w:szCs w:val="28"/>
          <w:rtl/>
        </w:rPr>
        <w:t xml:space="preserve"> ملاقات معصوم</w:t>
      </w:r>
      <w:r w:rsidRPr="0096358C">
        <w:rPr>
          <w:rFonts w:eastAsia="Calibri" w:cs="w_Lotus Semi Bold" w:hint="cs"/>
          <w:sz w:val="28"/>
          <w:szCs w:val="28"/>
          <w:rtl/>
        </w:rPr>
        <w:t>ی</w:t>
      </w:r>
      <w:r w:rsidRPr="0096358C">
        <w:rPr>
          <w:rFonts w:eastAsia="Calibri" w:cs="w_Lotus Semi Bold" w:hint="eastAsia"/>
          <w:sz w:val="28"/>
          <w:szCs w:val="28"/>
          <w:rtl/>
        </w:rPr>
        <w:t>ن</w:t>
      </w:r>
      <w:r w:rsidR="00E535F8">
        <w:rPr>
          <w:rFonts w:eastAsia="Calibri" w:cs="w_Lotus Semi Bold" w:hint="cs"/>
          <w:sz w:val="28"/>
          <w:szCs w:val="28"/>
          <w:rtl/>
        </w:rPr>
        <w:t>؟سهم؟</w:t>
      </w:r>
      <w:r w:rsidRPr="0096358C">
        <w:rPr>
          <w:rFonts w:eastAsia="Calibri" w:cs="w_Lotus Semi Bold"/>
          <w:sz w:val="28"/>
          <w:szCs w:val="28"/>
          <w:rtl/>
        </w:rPr>
        <w:t xml:space="preserve"> را در عصر شكوهمند رجعت، از دست بدهد، به تلاش و کوشش ب</w:t>
      </w:r>
      <w:r w:rsidRPr="0096358C">
        <w:rPr>
          <w:rFonts w:eastAsia="Calibri" w:cs="w_Lotus Semi Bold" w:hint="cs"/>
          <w:sz w:val="28"/>
          <w:szCs w:val="28"/>
          <w:rtl/>
        </w:rPr>
        <w:t>ی</w:t>
      </w:r>
      <w:r w:rsidRPr="0096358C">
        <w:rPr>
          <w:rFonts w:eastAsia="Calibri" w:cs="w_Lotus Semi Bold" w:hint="eastAsia"/>
          <w:sz w:val="28"/>
          <w:szCs w:val="28"/>
          <w:rtl/>
        </w:rPr>
        <w:t>شتر</w:t>
      </w:r>
      <w:r w:rsidRPr="0096358C">
        <w:rPr>
          <w:rFonts w:eastAsia="Calibri" w:cs="w_Lotus Semi Bold"/>
          <w:sz w:val="28"/>
          <w:szCs w:val="28"/>
          <w:rtl/>
        </w:rPr>
        <w:t xml:space="preserve"> در راه بندگ</w:t>
      </w:r>
      <w:r w:rsidRPr="0096358C">
        <w:rPr>
          <w:rFonts w:eastAsia="Calibri" w:cs="w_Lotus Semi Bold" w:hint="cs"/>
          <w:sz w:val="28"/>
          <w:szCs w:val="28"/>
          <w:rtl/>
        </w:rPr>
        <w:t>ی</w:t>
      </w:r>
      <w:r w:rsidRPr="0096358C">
        <w:rPr>
          <w:rFonts w:eastAsia="Calibri" w:cs="w_Lotus Semi Bold"/>
          <w:sz w:val="28"/>
          <w:szCs w:val="28"/>
          <w:rtl/>
        </w:rPr>
        <w:t xml:space="preserve"> و اطاعت خداوند م</w:t>
      </w:r>
      <w:r w:rsidRPr="0096358C">
        <w:rPr>
          <w:rFonts w:eastAsia="Calibri" w:cs="w_Lotus Semi Bold" w:hint="cs"/>
          <w:sz w:val="28"/>
          <w:szCs w:val="28"/>
          <w:rtl/>
        </w:rPr>
        <w:t>ی‌</w:t>
      </w:r>
      <w:r w:rsidRPr="0096358C">
        <w:rPr>
          <w:rFonts w:eastAsia="Calibri" w:cs="w_Lotus Semi Bold" w:hint="eastAsia"/>
          <w:sz w:val="28"/>
          <w:szCs w:val="28"/>
          <w:rtl/>
        </w:rPr>
        <w:t>پردازد،</w:t>
      </w:r>
      <w:r w:rsidRPr="0096358C">
        <w:rPr>
          <w:rFonts w:eastAsia="Calibri" w:cs="w_Lotus Semi Bold"/>
          <w:sz w:val="28"/>
          <w:szCs w:val="28"/>
          <w:rtl/>
        </w:rPr>
        <w:t xml:space="preserve"> چن</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شخص</w:t>
      </w:r>
      <w:r w:rsidRPr="0096358C">
        <w:rPr>
          <w:rFonts w:eastAsia="Calibri" w:cs="w_Lotus Semi Bold" w:hint="cs"/>
          <w:sz w:val="28"/>
          <w:szCs w:val="28"/>
          <w:rtl/>
        </w:rPr>
        <w:t>ی</w:t>
      </w:r>
      <w:r w:rsidRPr="0096358C">
        <w:rPr>
          <w:rFonts w:eastAsia="Calibri" w:cs="w_Lotus Semi Bold"/>
          <w:sz w:val="28"/>
          <w:szCs w:val="28"/>
          <w:rtl/>
        </w:rPr>
        <w:t xml:space="preserve"> اگر در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مس</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مقدّس، مرگ به سراغش ب</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باک</w:t>
      </w:r>
      <w:r w:rsidRPr="0096358C">
        <w:rPr>
          <w:rFonts w:eastAsia="Calibri" w:cs="w_Lotus Semi Bold" w:hint="cs"/>
          <w:sz w:val="28"/>
          <w:szCs w:val="28"/>
          <w:rtl/>
        </w:rPr>
        <w:t>ی</w:t>
      </w:r>
      <w:r w:rsidRPr="0096358C">
        <w:rPr>
          <w:rFonts w:eastAsia="Calibri" w:cs="w_Lotus Semi Bold"/>
          <w:sz w:val="28"/>
          <w:szCs w:val="28"/>
          <w:rtl/>
        </w:rPr>
        <w:t xml:space="preserve"> نداشته، بلکه ازآن استقبال هم م</w:t>
      </w:r>
      <w:r w:rsidRPr="0096358C">
        <w:rPr>
          <w:rFonts w:eastAsia="Calibri" w:cs="w_Lotus Semi Bold" w:hint="cs"/>
          <w:sz w:val="28"/>
          <w:szCs w:val="28"/>
          <w:rtl/>
        </w:rPr>
        <w:t>ی‌</w:t>
      </w:r>
      <w:r w:rsidRPr="0096358C">
        <w:rPr>
          <w:rFonts w:eastAsia="Calibri" w:cs="w_Lotus Semi Bold" w:hint="eastAsia"/>
          <w:sz w:val="28"/>
          <w:szCs w:val="28"/>
          <w:rtl/>
        </w:rPr>
        <w:t>نما</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w:t>
      </w:r>
    </w:p>
    <w:p w:rsidR="0096358C" w:rsidRPr="0096358C" w:rsidRDefault="0096358C" w:rsidP="00E535F8">
      <w:pPr>
        <w:pStyle w:val="2"/>
        <w:jc w:val="left"/>
        <w:rPr>
          <w:rtl/>
        </w:rPr>
      </w:pPr>
      <w:bookmarkStart w:id="35" w:name="_Toc179887503"/>
      <w:bookmarkStart w:id="36" w:name="_Toc179969180"/>
      <w:r w:rsidRPr="0096358C">
        <w:rPr>
          <w:rtl/>
        </w:rPr>
        <w:t>4ـ احاد</w:t>
      </w:r>
      <w:r w:rsidRPr="0096358C">
        <w:rPr>
          <w:rFonts w:hint="cs"/>
          <w:rtl/>
        </w:rPr>
        <w:t>ی</w:t>
      </w:r>
      <w:r w:rsidRPr="0096358C">
        <w:rPr>
          <w:rFonts w:hint="eastAsia"/>
          <w:rtl/>
        </w:rPr>
        <w:t>ث</w:t>
      </w:r>
      <w:r w:rsidRPr="0096358C">
        <w:rPr>
          <w:rtl/>
        </w:rPr>
        <w:t xml:space="preserve"> «رجعت»</w:t>
      </w:r>
      <w:bookmarkEnd w:id="35"/>
      <w:bookmarkEnd w:id="36"/>
    </w:p>
    <w:p w:rsidR="0096358C" w:rsidRPr="0096358C" w:rsidRDefault="0096358C" w:rsidP="009967D4">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در</w:t>
      </w:r>
      <w:r w:rsidRPr="0096358C">
        <w:rPr>
          <w:rFonts w:eastAsia="Calibri" w:cs="w_Lotus Semi Bold"/>
          <w:sz w:val="28"/>
          <w:szCs w:val="28"/>
          <w:rtl/>
        </w:rPr>
        <w:t xml:space="preserve"> مسئل</w:t>
      </w:r>
      <w:r w:rsidR="009967D4">
        <w:rPr>
          <w:rFonts w:eastAsia="Calibri" w:cs="w_Lotus Semi Bold" w:hint="cs"/>
          <w:sz w:val="28"/>
          <w:szCs w:val="28"/>
          <w:rtl/>
        </w:rPr>
        <w:t>ۀ</w:t>
      </w:r>
      <w:r w:rsidRPr="0096358C">
        <w:rPr>
          <w:rFonts w:eastAsia="Calibri" w:cs="w_Lotus Semi Bold"/>
          <w:sz w:val="28"/>
          <w:szCs w:val="28"/>
          <w:rtl/>
        </w:rPr>
        <w:t xml:space="preserve"> رجعت، قبل از هر چ</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sz w:val="28"/>
          <w:szCs w:val="28"/>
          <w:rtl/>
        </w:rPr>
        <w:t xml:space="preserve"> با</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به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نكته دقّت شود، كه رجعت امرى است ممكن، و عقلائى، و بهتر</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دل</w:t>
      </w:r>
      <w:r w:rsidRPr="0096358C">
        <w:rPr>
          <w:rFonts w:eastAsia="Calibri" w:cs="w_Lotus Semi Bold" w:hint="cs"/>
          <w:sz w:val="28"/>
          <w:szCs w:val="28"/>
          <w:rtl/>
        </w:rPr>
        <w:t>ی</w:t>
      </w:r>
      <w:r w:rsidRPr="0096358C">
        <w:rPr>
          <w:rFonts w:eastAsia="Calibri" w:cs="w_Lotus Semi Bold" w:hint="eastAsia"/>
          <w:sz w:val="28"/>
          <w:szCs w:val="28"/>
          <w:rtl/>
        </w:rPr>
        <w:t>ل</w:t>
      </w:r>
      <w:r w:rsidRPr="0096358C">
        <w:rPr>
          <w:rFonts w:eastAsia="Calibri" w:cs="w_Lotus Semi Bold"/>
          <w:sz w:val="28"/>
          <w:szCs w:val="28"/>
          <w:rtl/>
        </w:rPr>
        <w:t xml:space="preserve"> بر امكان آن،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است كه دست قدرت اله</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نمونه‌ها</w:t>
      </w:r>
      <w:r w:rsidRPr="0096358C">
        <w:rPr>
          <w:rFonts w:eastAsia="Calibri" w:cs="w_Lotus Semi Bold" w:hint="cs"/>
          <w:sz w:val="28"/>
          <w:szCs w:val="28"/>
          <w:rtl/>
        </w:rPr>
        <w:t>ی</w:t>
      </w:r>
      <w:r w:rsidRPr="0096358C">
        <w:rPr>
          <w:rFonts w:eastAsia="Calibri" w:cs="w_Lotus Semi Bold"/>
          <w:sz w:val="28"/>
          <w:szCs w:val="28"/>
          <w:rtl/>
        </w:rPr>
        <w:t xml:space="preserve"> ز</w:t>
      </w:r>
      <w:r w:rsidRPr="0096358C">
        <w:rPr>
          <w:rFonts w:eastAsia="Calibri" w:cs="w_Lotus Semi Bold" w:hint="cs"/>
          <w:sz w:val="28"/>
          <w:szCs w:val="28"/>
          <w:rtl/>
        </w:rPr>
        <w:t>ی</w:t>
      </w:r>
      <w:r w:rsidRPr="0096358C">
        <w:rPr>
          <w:rFonts w:eastAsia="Calibri" w:cs="w_Lotus Semi Bold" w:hint="eastAsia"/>
          <w:sz w:val="28"/>
          <w:szCs w:val="28"/>
          <w:rtl/>
        </w:rPr>
        <w:t>اد</w:t>
      </w:r>
      <w:r w:rsidRPr="0096358C">
        <w:rPr>
          <w:rFonts w:eastAsia="Calibri" w:cs="w_Lotus Semi Bold" w:hint="cs"/>
          <w:sz w:val="28"/>
          <w:szCs w:val="28"/>
          <w:rtl/>
        </w:rPr>
        <w:t>ی</w:t>
      </w:r>
      <w:r w:rsidRPr="0096358C">
        <w:rPr>
          <w:rFonts w:eastAsia="Calibri" w:cs="w_Lotus Semi Bold"/>
          <w:sz w:val="28"/>
          <w:szCs w:val="28"/>
          <w:rtl/>
        </w:rPr>
        <w:t xml:space="preserve"> از آن را، كه در گذشت</w:t>
      </w:r>
      <w:r w:rsidR="009967D4">
        <w:rPr>
          <w:rFonts w:eastAsia="Calibri" w:cs="w_Lotus Semi Bold" w:hint="cs"/>
          <w:sz w:val="28"/>
          <w:szCs w:val="28"/>
          <w:rtl/>
        </w:rPr>
        <w:t>ۀ</w:t>
      </w:r>
      <w:r w:rsidRPr="0096358C">
        <w:rPr>
          <w:rFonts w:eastAsia="Calibri" w:cs="w_Lotus Semi Bold"/>
          <w:sz w:val="28"/>
          <w:szCs w:val="28"/>
          <w:rtl/>
        </w:rPr>
        <w:t xml:space="preserve"> تار</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به صورت معجزه، رخ داده است، توسّط بعض</w:t>
      </w:r>
      <w:r w:rsidRPr="0096358C">
        <w:rPr>
          <w:rFonts w:eastAsia="Calibri" w:cs="w_Lotus Semi Bold" w:hint="cs"/>
          <w:sz w:val="28"/>
          <w:szCs w:val="28"/>
          <w:rtl/>
        </w:rPr>
        <w:t>ی</w:t>
      </w:r>
      <w:r w:rsidRPr="0096358C">
        <w:rPr>
          <w:rFonts w:eastAsia="Calibri" w:cs="w_Lotus Semi Bold"/>
          <w:sz w:val="28"/>
          <w:szCs w:val="28"/>
          <w:rtl/>
        </w:rPr>
        <w:t xml:space="preserve"> از پ</w:t>
      </w:r>
      <w:r w:rsidRPr="0096358C">
        <w:rPr>
          <w:rFonts w:eastAsia="Calibri" w:cs="w_Lotus Semi Bold" w:hint="cs"/>
          <w:sz w:val="28"/>
          <w:szCs w:val="28"/>
          <w:rtl/>
        </w:rPr>
        <w:t>ی</w:t>
      </w:r>
      <w:r w:rsidRPr="0096358C">
        <w:rPr>
          <w:rFonts w:eastAsia="Calibri" w:cs="w_Lotus Semi Bold" w:hint="eastAsia"/>
          <w:sz w:val="28"/>
          <w:szCs w:val="28"/>
          <w:rtl/>
        </w:rPr>
        <w:t>امبرانش،</w:t>
      </w:r>
      <w:r w:rsidRPr="0096358C">
        <w:rPr>
          <w:rFonts w:eastAsia="Calibri" w:cs="w_Lotus Semi Bold"/>
          <w:sz w:val="28"/>
          <w:szCs w:val="28"/>
          <w:rtl/>
        </w:rPr>
        <w:t xml:space="preserve"> به بشر نشان داده، كه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وقا</w:t>
      </w:r>
      <w:r w:rsidRPr="0096358C">
        <w:rPr>
          <w:rFonts w:eastAsia="Calibri" w:cs="w_Lotus Semi Bold" w:hint="cs"/>
          <w:sz w:val="28"/>
          <w:szCs w:val="28"/>
          <w:rtl/>
        </w:rPr>
        <w:t>ی</w:t>
      </w:r>
      <w:r w:rsidRPr="0096358C">
        <w:rPr>
          <w:rFonts w:eastAsia="Calibri" w:cs="w_Lotus Semi Bold" w:hint="eastAsia"/>
          <w:sz w:val="28"/>
          <w:szCs w:val="28"/>
          <w:rtl/>
        </w:rPr>
        <w:t>ع،</w:t>
      </w:r>
      <w:r w:rsidRPr="0096358C">
        <w:rPr>
          <w:rFonts w:eastAsia="Calibri" w:cs="w_Lotus Semi Bold"/>
          <w:sz w:val="28"/>
          <w:szCs w:val="28"/>
          <w:rtl/>
        </w:rPr>
        <w:t xml:space="preserve"> در بعض</w:t>
      </w:r>
      <w:r w:rsidRPr="0096358C">
        <w:rPr>
          <w:rFonts w:eastAsia="Calibri" w:cs="w_Lotus Semi Bold" w:hint="cs"/>
          <w:sz w:val="28"/>
          <w:szCs w:val="28"/>
          <w:rtl/>
        </w:rPr>
        <w:t>ی</w:t>
      </w:r>
      <w:r w:rsidRPr="0096358C">
        <w:rPr>
          <w:rFonts w:eastAsia="Calibri" w:cs="w_Lotus Semi Bold"/>
          <w:sz w:val="28"/>
          <w:szCs w:val="28"/>
          <w:rtl/>
        </w:rPr>
        <w:t xml:space="preserve"> از كتب آسمان</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از جمله قرآن كر</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به ثبت رس</w:t>
      </w:r>
      <w:r w:rsidRPr="0096358C">
        <w:rPr>
          <w:rFonts w:eastAsia="Calibri" w:cs="w_Lotus Semi Bold" w:hint="cs"/>
          <w:sz w:val="28"/>
          <w:szCs w:val="28"/>
          <w:rtl/>
        </w:rPr>
        <w:t>ی</w:t>
      </w:r>
      <w:r w:rsidRPr="0096358C">
        <w:rPr>
          <w:rFonts w:eastAsia="Calibri" w:cs="w_Lotus Semi Bold" w:hint="eastAsia"/>
          <w:sz w:val="28"/>
          <w:szCs w:val="28"/>
          <w:rtl/>
        </w:rPr>
        <w:t>ده</w:t>
      </w:r>
      <w:r w:rsidRPr="0096358C">
        <w:rPr>
          <w:rFonts w:eastAsia="Calibri" w:cs="w_Lotus Semi Bold"/>
          <w:sz w:val="28"/>
          <w:szCs w:val="28"/>
          <w:rtl/>
        </w:rPr>
        <w:t xml:space="preserve"> است، كه البته در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كتاب، به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آ</w:t>
      </w:r>
      <w:r w:rsidRPr="0096358C">
        <w:rPr>
          <w:rFonts w:eastAsia="Calibri" w:cs="w_Lotus Semi Bold" w:hint="cs"/>
          <w:sz w:val="28"/>
          <w:szCs w:val="28"/>
          <w:rtl/>
        </w:rPr>
        <w:t>ی</w:t>
      </w:r>
      <w:r w:rsidRPr="0096358C">
        <w:rPr>
          <w:rFonts w:eastAsia="Calibri" w:cs="w_Lotus Semi Bold" w:hint="eastAsia"/>
          <w:sz w:val="28"/>
          <w:szCs w:val="28"/>
          <w:rtl/>
        </w:rPr>
        <w:t>ات،</w:t>
      </w:r>
      <w:r w:rsidRPr="0096358C">
        <w:rPr>
          <w:rFonts w:eastAsia="Calibri" w:cs="w_Lotus Semi Bold"/>
          <w:sz w:val="28"/>
          <w:szCs w:val="28"/>
          <w:rtl/>
        </w:rPr>
        <w:t xml:space="preserve"> و شرح و تفس</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w:t>
      </w:r>
      <w:r w:rsidR="00F150DB">
        <w:rPr>
          <w:rFonts w:eastAsia="Calibri" w:cs="w_Lotus Semi Bold"/>
          <w:sz w:val="28"/>
          <w:szCs w:val="28"/>
          <w:rtl/>
        </w:rPr>
        <w:t>آن‌ها</w:t>
      </w:r>
      <w:r w:rsidRPr="0096358C">
        <w:rPr>
          <w:rFonts w:eastAsia="Calibri" w:cs="w_Lotus Semi Bold"/>
          <w:sz w:val="28"/>
          <w:szCs w:val="28"/>
          <w:rtl/>
        </w:rPr>
        <w:t xml:space="preserve"> اشاره شده است.</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علاوه</w:t>
      </w:r>
      <w:r w:rsidRPr="0096358C">
        <w:rPr>
          <w:rFonts w:eastAsia="Calibri" w:cs="w_Lotus Semi Bold"/>
          <w:sz w:val="28"/>
          <w:szCs w:val="28"/>
          <w:rtl/>
        </w:rPr>
        <w:t xml:space="preserve"> بر آنچه كه گفته شد، دلائلى كه علماى ش</w:t>
      </w:r>
      <w:r w:rsidRPr="0096358C">
        <w:rPr>
          <w:rFonts w:eastAsia="Calibri" w:cs="w_Lotus Semi Bold" w:hint="cs"/>
          <w:sz w:val="28"/>
          <w:szCs w:val="28"/>
          <w:rtl/>
        </w:rPr>
        <w:t>ی</w:t>
      </w:r>
      <w:r w:rsidRPr="0096358C">
        <w:rPr>
          <w:rFonts w:eastAsia="Calibri" w:cs="w_Lotus Semi Bold" w:hint="eastAsia"/>
          <w:sz w:val="28"/>
          <w:szCs w:val="28"/>
          <w:rtl/>
        </w:rPr>
        <w:t>عه</w:t>
      </w:r>
      <w:r w:rsidRPr="0096358C">
        <w:rPr>
          <w:rFonts w:eastAsia="Calibri" w:cs="w_Lotus Semi Bold"/>
          <w:sz w:val="28"/>
          <w:szCs w:val="28"/>
          <w:rtl/>
        </w:rPr>
        <w:t xml:space="preserve"> بر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مسئله اقامه كرده‌اند، سه دسته است: </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sz w:val="28"/>
          <w:szCs w:val="28"/>
          <w:rtl/>
        </w:rPr>
        <w:lastRenderedPageBreak/>
        <w:t>1ـ آ</w:t>
      </w:r>
      <w:r w:rsidRPr="0096358C">
        <w:rPr>
          <w:rFonts w:eastAsia="Calibri" w:cs="w_Lotus Semi Bold" w:hint="cs"/>
          <w:sz w:val="28"/>
          <w:szCs w:val="28"/>
          <w:rtl/>
        </w:rPr>
        <w:t>ی</w:t>
      </w:r>
      <w:r w:rsidRPr="0096358C">
        <w:rPr>
          <w:rFonts w:eastAsia="Calibri" w:cs="w_Lotus Semi Bold" w:hint="eastAsia"/>
          <w:sz w:val="28"/>
          <w:szCs w:val="28"/>
          <w:rtl/>
        </w:rPr>
        <w:t>ات</w:t>
      </w:r>
      <w:r w:rsidRPr="0096358C">
        <w:rPr>
          <w:rFonts w:eastAsia="Calibri" w:cs="w_Lotus Semi Bold"/>
          <w:sz w:val="28"/>
          <w:szCs w:val="28"/>
          <w:rtl/>
        </w:rPr>
        <w:t xml:space="preserve"> قرآن كر</w:t>
      </w:r>
      <w:r w:rsidRPr="0096358C">
        <w:rPr>
          <w:rFonts w:eastAsia="Calibri" w:cs="w_Lotus Semi Bold" w:hint="cs"/>
          <w:sz w:val="28"/>
          <w:szCs w:val="28"/>
          <w:rtl/>
        </w:rPr>
        <w:t>ی</w:t>
      </w:r>
      <w:r w:rsidRPr="0096358C">
        <w:rPr>
          <w:rFonts w:eastAsia="Calibri" w:cs="w_Lotus Semi Bold" w:hint="eastAsia"/>
          <w:sz w:val="28"/>
          <w:szCs w:val="28"/>
          <w:rtl/>
        </w:rPr>
        <w:t>م</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sz w:val="28"/>
          <w:szCs w:val="28"/>
          <w:rtl/>
        </w:rPr>
        <w:t xml:space="preserve">2ـ سنّت نبوى </w:t>
      </w:r>
    </w:p>
    <w:p w:rsidR="0096358C" w:rsidRPr="0096358C" w:rsidRDefault="0096358C" w:rsidP="00B51CFF">
      <w:pPr>
        <w:widowControl w:val="0"/>
        <w:spacing w:after="60"/>
        <w:ind w:firstLine="284"/>
        <w:jc w:val="lowKashida"/>
        <w:rPr>
          <w:rFonts w:eastAsia="Calibri" w:cs="w_Lotus Semi Bold"/>
          <w:sz w:val="28"/>
          <w:szCs w:val="28"/>
          <w:rtl/>
        </w:rPr>
      </w:pPr>
      <w:r w:rsidRPr="0096358C">
        <w:rPr>
          <w:rFonts w:eastAsia="Calibri" w:cs="w_Lotus Semi Bold"/>
          <w:sz w:val="28"/>
          <w:szCs w:val="28"/>
          <w:rtl/>
        </w:rPr>
        <w:t>3. احاد</w:t>
      </w:r>
      <w:r w:rsidRPr="0096358C">
        <w:rPr>
          <w:rFonts w:eastAsia="Calibri" w:cs="w_Lotus Semi Bold" w:hint="cs"/>
          <w:sz w:val="28"/>
          <w:szCs w:val="28"/>
          <w:rtl/>
        </w:rPr>
        <w:t>ی</w:t>
      </w:r>
      <w:r w:rsidRPr="0096358C">
        <w:rPr>
          <w:rFonts w:eastAsia="Calibri" w:cs="w_Lotus Semi Bold" w:hint="eastAsia"/>
          <w:sz w:val="28"/>
          <w:szCs w:val="28"/>
          <w:rtl/>
        </w:rPr>
        <w:t>ث</w:t>
      </w:r>
      <w:r w:rsidRPr="0096358C">
        <w:rPr>
          <w:rFonts w:eastAsia="Calibri" w:cs="w_Lotus Semi Bold"/>
          <w:sz w:val="28"/>
          <w:szCs w:val="28"/>
          <w:rtl/>
        </w:rPr>
        <w:t xml:space="preserve"> اهل ب</w:t>
      </w:r>
      <w:r w:rsidRPr="0096358C">
        <w:rPr>
          <w:rFonts w:eastAsia="Calibri" w:cs="w_Lotus Semi Bold" w:hint="cs"/>
          <w:sz w:val="28"/>
          <w:szCs w:val="28"/>
          <w:rtl/>
        </w:rPr>
        <w:t>ی</w:t>
      </w:r>
      <w:r w:rsidRPr="0096358C">
        <w:rPr>
          <w:rFonts w:eastAsia="Calibri" w:cs="w_Lotus Semi Bold" w:hint="eastAsia"/>
          <w:sz w:val="28"/>
          <w:szCs w:val="28"/>
          <w:rtl/>
        </w:rPr>
        <w:t>ت</w:t>
      </w:r>
      <w:r w:rsidR="00B51CFF">
        <w:rPr>
          <w:rFonts w:eastAsia="Calibri" w:cs="w_Lotus Semi Bold" w:hint="cs"/>
          <w:sz w:val="28"/>
          <w:szCs w:val="28"/>
          <w:rtl/>
        </w:rPr>
        <w:t>؟سهم؟</w:t>
      </w:r>
      <w:r w:rsidRPr="0096358C">
        <w:rPr>
          <w:rFonts w:eastAsia="Calibri" w:cs="w_Lotus Semi Bold"/>
          <w:sz w:val="28"/>
          <w:szCs w:val="28"/>
          <w:rtl/>
        </w:rPr>
        <w:t>، که عمده‌تر</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دل</w:t>
      </w:r>
      <w:r w:rsidRPr="0096358C">
        <w:rPr>
          <w:rFonts w:eastAsia="Calibri" w:cs="w_Lotus Semi Bold" w:hint="cs"/>
          <w:sz w:val="28"/>
          <w:szCs w:val="28"/>
          <w:rtl/>
        </w:rPr>
        <w:t>ی</w:t>
      </w:r>
      <w:r w:rsidRPr="0096358C">
        <w:rPr>
          <w:rFonts w:eastAsia="Calibri" w:cs="w_Lotus Semi Bold" w:hint="eastAsia"/>
          <w:sz w:val="28"/>
          <w:szCs w:val="28"/>
          <w:rtl/>
        </w:rPr>
        <w:t>ل</w:t>
      </w:r>
      <w:r w:rsidRPr="0096358C">
        <w:rPr>
          <w:rFonts w:eastAsia="Calibri" w:cs="w_Lotus Semi Bold"/>
          <w:sz w:val="28"/>
          <w:szCs w:val="28"/>
          <w:rtl/>
        </w:rPr>
        <w:t xml:space="preserve"> آنان، احاد</w:t>
      </w:r>
      <w:r w:rsidRPr="0096358C">
        <w:rPr>
          <w:rFonts w:eastAsia="Calibri" w:cs="w_Lotus Semi Bold" w:hint="cs"/>
          <w:sz w:val="28"/>
          <w:szCs w:val="28"/>
          <w:rtl/>
        </w:rPr>
        <w:t>ی</w:t>
      </w:r>
      <w:r w:rsidRPr="0096358C">
        <w:rPr>
          <w:rFonts w:eastAsia="Calibri" w:cs="w_Lotus Semi Bold" w:hint="eastAsia"/>
          <w:sz w:val="28"/>
          <w:szCs w:val="28"/>
          <w:rtl/>
        </w:rPr>
        <w:t>ثى</w:t>
      </w:r>
      <w:r w:rsidRPr="0096358C">
        <w:rPr>
          <w:rFonts w:eastAsia="Calibri" w:cs="w_Lotus Semi Bold"/>
          <w:sz w:val="28"/>
          <w:szCs w:val="28"/>
          <w:rtl/>
        </w:rPr>
        <w:t xml:space="preserve"> است كه به صورت متواتر، از ائمّ</w:t>
      </w:r>
      <w:r w:rsidR="009967D4">
        <w:rPr>
          <w:rFonts w:eastAsia="Calibri" w:cs="w_Lotus Semi Bold" w:hint="cs"/>
          <w:sz w:val="28"/>
          <w:szCs w:val="28"/>
          <w:rtl/>
        </w:rPr>
        <w:t>ۀ</w:t>
      </w:r>
      <w:r w:rsidRPr="0096358C">
        <w:rPr>
          <w:rFonts w:eastAsia="Calibri" w:cs="w_Lotus Semi Bold"/>
          <w:sz w:val="28"/>
          <w:szCs w:val="28"/>
          <w:rtl/>
        </w:rPr>
        <w:t xml:space="preserve"> اطهار</w:t>
      </w:r>
      <w:r w:rsidR="00B51CFF">
        <w:rPr>
          <w:rFonts w:eastAsia="Calibri" w:cs="w_Lotus Semi Bold" w:hint="cs"/>
          <w:sz w:val="28"/>
          <w:szCs w:val="28"/>
          <w:rtl/>
        </w:rPr>
        <w:t>؟سهم؟</w:t>
      </w:r>
      <w:r w:rsidRPr="0096358C">
        <w:rPr>
          <w:rFonts w:eastAsia="Calibri" w:cs="w_Lotus Semi Bold"/>
          <w:sz w:val="28"/>
          <w:szCs w:val="28"/>
          <w:rtl/>
        </w:rPr>
        <w:t xml:space="preserve"> در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‌باره، روا</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sz w:val="28"/>
          <w:szCs w:val="28"/>
          <w:rtl/>
        </w:rPr>
        <w:t xml:space="preserve"> شده است.</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در</w:t>
      </w:r>
      <w:r w:rsidRPr="0096358C">
        <w:rPr>
          <w:rFonts w:eastAsia="Calibri" w:cs="w_Lotus Semi Bold"/>
          <w:sz w:val="28"/>
          <w:szCs w:val="28"/>
          <w:rtl/>
        </w:rPr>
        <w:t xml:space="preserve">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بخش، از ب</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صدها حد</w:t>
      </w:r>
      <w:r w:rsidRPr="0096358C">
        <w:rPr>
          <w:rFonts w:eastAsia="Calibri" w:cs="w_Lotus Semi Bold" w:hint="cs"/>
          <w:sz w:val="28"/>
          <w:szCs w:val="28"/>
          <w:rtl/>
        </w:rPr>
        <w:t>ی</w:t>
      </w:r>
      <w:r w:rsidRPr="0096358C">
        <w:rPr>
          <w:rFonts w:eastAsia="Calibri" w:cs="w_Lotus Semi Bold" w:hint="eastAsia"/>
          <w:sz w:val="28"/>
          <w:szCs w:val="28"/>
          <w:rtl/>
        </w:rPr>
        <w:t>ث</w:t>
      </w:r>
      <w:r w:rsidRPr="0096358C">
        <w:rPr>
          <w:rFonts w:eastAsia="Calibri" w:cs="w_Lotus Semi Bold" w:hint="cs"/>
          <w:sz w:val="28"/>
          <w:szCs w:val="28"/>
          <w:rtl/>
        </w:rPr>
        <w:t>ی</w:t>
      </w:r>
      <w:r w:rsidRPr="0096358C">
        <w:rPr>
          <w:rFonts w:eastAsia="Calibri" w:cs="w_Lotus Semi Bold"/>
          <w:sz w:val="28"/>
          <w:szCs w:val="28"/>
          <w:rtl/>
        </w:rPr>
        <w:t xml:space="preserve"> كه در بار</w:t>
      </w:r>
      <w:r w:rsidRPr="0096358C">
        <w:rPr>
          <w:rFonts w:eastAsia="Calibri" w:cs="w_Lotus Semi Bold" w:hint="cs"/>
          <w:sz w:val="28"/>
          <w:szCs w:val="28"/>
          <w:rtl/>
        </w:rPr>
        <w:t>ۀ</w:t>
      </w:r>
      <w:r w:rsidRPr="0096358C">
        <w:rPr>
          <w:rFonts w:eastAsia="Calibri" w:cs="w_Lotus Semi Bold"/>
          <w:sz w:val="28"/>
          <w:szCs w:val="28"/>
          <w:rtl/>
        </w:rPr>
        <w:t xml:space="preserve"> «رجعت» وجود دارد، بنا به اختصار، به بعض</w:t>
      </w:r>
      <w:r w:rsidRPr="0096358C">
        <w:rPr>
          <w:rFonts w:eastAsia="Calibri" w:cs="w_Lotus Semi Bold" w:hint="cs"/>
          <w:sz w:val="28"/>
          <w:szCs w:val="28"/>
          <w:rtl/>
        </w:rPr>
        <w:t>ی</w:t>
      </w:r>
      <w:r w:rsidRPr="0096358C">
        <w:rPr>
          <w:rFonts w:eastAsia="Calibri" w:cs="w_Lotus Semi Bold"/>
          <w:sz w:val="28"/>
          <w:szCs w:val="28"/>
          <w:rtl/>
        </w:rPr>
        <w:t xml:space="preserve"> از </w:t>
      </w:r>
      <w:r w:rsidR="00F150DB">
        <w:rPr>
          <w:rFonts w:eastAsia="Calibri" w:cs="w_Lotus Semi Bold"/>
          <w:sz w:val="28"/>
          <w:szCs w:val="28"/>
          <w:rtl/>
        </w:rPr>
        <w:t>آن‌ها</w:t>
      </w:r>
      <w:r w:rsidRPr="0096358C">
        <w:rPr>
          <w:rFonts w:eastAsia="Calibri" w:cs="w_Lotus Semi Bold"/>
          <w:sz w:val="28"/>
          <w:szCs w:val="28"/>
          <w:rtl/>
        </w:rPr>
        <w:t>، به عنوان نمونه، اشاره م</w:t>
      </w:r>
      <w:r w:rsidRPr="0096358C">
        <w:rPr>
          <w:rFonts w:eastAsia="Calibri" w:cs="w_Lotus Semi Bold" w:hint="cs"/>
          <w:sz w:val="28"/>
          <w:szCs w:val="28"/>
          <w:rtl/>
        </w:rPr>
        <w:t>ی‌</w:t>
      </w:r>
      <w:r w:rsidRPr="0096358C">
        <w:rPr>
          <w:rFonts w:eastAsia="Calibri" w:cs="w_Lotus Semi Bold" w:hint="eastAsia"/>
          <w:sz w:val="28"/>
          <w:szCs w:val="28"/>
          <w:rtl/>
        </w:rPr>
        <w:t>نما</w:t>
      </w:r>
      <w:r w:rsidRPr="0096358C">
        <w:rPr>
          <w:rFonts w:eastAsia="Calibri" w:cs="w_Lotus Semi Bold" w:hint="cs"/>
          <w:sz w:val="28"/>
          <w:szCs w:val="28"/>
          <w:rtl/>
        </w:rPr>
        <w:t>یی</w:t>
      </w:r>
      <w:r w:rsidRPr="0096358C">
        <w:rPr>
          <w:rFonts w:eastAsia="Calibri" w:cs="w_Lotus Semi Bold" w:hint="eastAsia"/>
          <w:sz w:val="28"/>
          <w:szCs w:val="28"/>
          <w:rtl/>
        </w:rPr>
        <w:t>م</w:t>
      </w:r>
      <w:r w:rsidRPr="0096358C">
        <w:rPr>
          <w:rFonts w:eastAsia="Calibri" w:cs="w_Lotus Semi Bold"/>
          <w:sz w:val="28"/>
          <w:szCs w:val="28"/>
          <w:rtl/>
        </w:rPr>
        <w:t>:</w:t>
      </w:r>
    </w:p>
    <w:p w:rsidR="0097782E" w:rsidRDefault="0096358C" w:rsidP="0097782E">
      <w:pPr>
        <w:widowControl w:val="0"/>
        <w:spacing w:after="60"/>
        <w:ind w:left="851"/>
        <w:jc w:val="lowKashida"/>
        <w:rPr>
          <w:rFonts w:eastAsia="Calibri" w:cs="w_Lotus Semi Bold"/>
          <w:spacing w:val="-4"/>
          <w:sz w:val="28"/>
          <w:szCs w:val="28"/>
          <w:rtl/>
        </w:rPr>
      </w:pPr>
      <w:r w:rsidRPr="0096358C">
        <w:rPr>
          <w:rFonts w:eastAsia="Calibri" w:cs="w_Lotus Semi Bold" w:hint="eastAsia"/>
          <w:sz w:val="28"/>
          <w:szCs w:val="28"/>
          <w:rtl/>
        </w:rPr>
        <w:t>الف</w:t>
      </w:r>
      <w:r w:rsidRPr="0096358C">
        <w:rPr>
          <w:rFonts w:eastAsia="Calibri" w:cs="w_Lotus Semi Bold"/>
          <w:sz w:val="28"/>
          <w:szCs w:val="28"/>
          <w:rtl/>
        </w:rPr>
        <w:t>) قال الش</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ف</w:t>
      </w:r>
      <w:r w:rsidRPr="0096358C">
        <w:rPr>
          <w:rFonts w:eastAsia="Calibri" w:cs="w_Lotus Semi Bold" w:hint="cs"/>
          <w:sz w:val="28"/>
          <w:szCs w:val="28"/>
          <w:rtl/>
        </w:rPr>
        <w:t>ی</w:t>
      </w:r>
      <w:r w:rsidRPr="0096358C">
        <w:rPr>
          <w:rFonts w:eastAsia="Calibri" w:cs="w_Lotus Semi Bold"/>
          <w:sz w:val="28"/>
          <w:szCs w:val="28"/>
          <w:rtl/>
        </w:rPr>
        <w:t xml:space="preserve"> كتاب «من لا </w:t>
      </w:r>
      <w:r w:rsidRPr="0096358C">
        <w:rPr>
          <w:rFonts w:eastAsia="Calibri" w:cs="w_Lotus Semi Bold" w:hint="cs"/>
          <w:sz w:val="28"/>
          <w:szCs w:val="28"/>
          <w:rtl/>
        </w:rPr>
        <w:t>ی</w:t>
      </w:r>
      <w:r w:rsidRPr="0096358C">
        <w:rPr>
          <w:rFonts w:eastAsia="Calibri" w:cs="w_Lotus Semi Bold" w:hint="eastAsia"/>
          <w:sz w:val="28"/>
          <w:szCs w:val="28"/>
          <w:rtl/>
        </w:rPr>
        <w:t>حضره</w:t>
      </w:r>
      <w:r w:rsidRPr="0096358C">
        <w:rPr>
          <w:rFonts w:eastAsia="Calibri" w:cs="w_Lotus Semi Bold"/>
          <w:sz w:val="28"/>
          <w:szCs w:val="28"/>
          <w:rtl/>
        </w:rPr>
        <w:t xml:space="preserve"> الفق</w:t>
      </w:r>
      <w:r w:rsidRPr="0096358C">
        <w:rPr>
          <w:rFonts w:eastAsia="Calibri" w:cs="w_Lotus Semi Bold" w:hint="cs"/>
          <w:sz w:val="28"/>
          <w:szCs w:val="28"/>
          <w:rtl/>
        </w:rPr>
        <w:t>ی</w:t>
      </w:r>
      <w:r w:rsidRPr="0096358C">
        <w:rPr>
          <w:rFonts w:eastAsia="Calibri" w:cs="w_Lotus Semi Bold" w:hint="eastAsia"/>
          <w:sz w:val="28"/>
          <w:szCs w:val="28"/>
          <w:rtl/>
        </w:rPr>
        <w:t>ه»</w:t>
      </w:r>
      <w:r w:rsidRPr="0096358C">
        <w:rPr>
          <w:rFonts w:eastAsia="Calibri" w:cs="w_Lotus Semi Bold"/>
          <w:sz w:val="28"/>
          <w:szCs w:val="28"/>
          <w:rtl/>
        </w:rPr>
        <w:t>: قَالَ الصَّادِقُ؟س؟: لَ</w:t>
      </w:r>
      <w:r w:rsidRPr="0096358C">
        <w:rPr>
          <w:rFonts w:eastAsia="Calibri" w:cs="w_Lotus Semi Bold" w:hint="cs"/>
          <w:sz w:val="28"/>
          <w:szCs w:val="28"/>
          <w:rtl/>
        </w:rPr>
        <w:t>ی</w:t>
      </w:r>
      <w:r w:rsidRPr="0096358C">
        <w:rPr>
          <w:rFonts w:eastAsia="Calibri" w:cs="w_Lotus Semi Bold" w:hint="eastAsia"/>
          <w:sz w:val="28"/>
          <w:szCs w:val="28"/>
          <w:rtl/>
        </w:rPr>
        <w:t>سَ</w:t>
      </w:r>
      <w:r w:rsidRPr="0096358C">
        <w:rPr>
          <w:rFonts w:eastAsia="Calibri" w:cs="w_Lotus Semi Bold"/>
          <w:sz w:val="28"/>
          <w:szCs w:val="28"/>
          <w:rtl/>
        </w:rPr>
        <w:t xml:space="preserve"> مِنَّا مَنْ لَمْ </w:t>
      </w:r>
      <w:r w:rsidRPr="0096358C">
        <w:rPr>
          <w:rFonts w:eastAsia="Calibri" w:cs="w_Lotus Semi Bold" w:hint="cs"/>
          <w:sz w:val="28"/>
          <w:szCs w:val="28"/>
          <w:rtl/>
        </w:rPr>
        <w:t>ی</w:t>
      </w:r>
      <w:r w:rsidRPr="0096358C">
        <w:rPr>
          <w:rFonts w:eastAsia="Calibri" w:cs="w_Lotus Semi Bold" w:hint="eastAsia"/>
          <w:sz w:val="28"/>
          <w:szCs w:val="28"/>
          <w:rtl/>
        </w:rPr>
        <w:t>ؤْمِنْ</w:t>
      </w:r>
      <w:r w:rsidR="00B2014D">
        <w:rPr>
          <w:rFonts w:eastAsia="Calibri" w:cs="w_Lotus Semi Bold"/>
          <w:sz w:val="28"/>
          <w:szCs w:val="28"/>
          <w:rtl/>
        </w:rPr>
        <w:t xml:space="preserve"> بِكَرَّتِنَا وَ ...</w:t>
      </w:r>
      <w:r w:rsidR="00B2014D" w:rsidRPr="001D7040">
        <w:rPr>
          <w:rStyle w:val="aff6"/>
          <w:rtl/>
        </w:rPr>
        <w:footnoteReference w:id="36"/>
      </w:r>
    </w:p>
    <w:p w:rsidR="0096358C" w:rsidRPr="00F150DB" w:rsidRDefault="0096358C" w:rsidP="0097782E">
      <w:pPr>
        <w:widowControl w:val="0"/>
        <w:spacing w:after="60"/>
        <w:ind w:left="851"/>
        <w:jc w:val="lowKashida"/>
        <w:rPr>
          <w:rFonts w:eastAsia="Calibri" w:cs="w_Lotus Semi Bold"/>
          <w:spacing w:val="-4"/>
          <w:sz w:val="28"/>
          <w:szCs w:val="28"/>
          <w:rtl/>
        </w:rPr>
      </w:pPr>
      <w:r w:rsidRPr="00F150DB">
        <w:rPr>
          <w:rFonts w:eastAsia="Calibri" w:cs="w_Lotus Semi Bold" w:hint="eastAsia"/>
          <w:spacing w:val="-4"/>
          <w:sz w:val="28"/>
          <w:szCs w:val="28"/>
          <w:rtl/>
        </w:rPr>
        <w:t>مرحوم</w:t>
      </w:r>
      <w:r w:rsidRPr="00F150DB">
        <w:rPr>
          <w:rFonts w:eastAsia="Calibri" w:cs="w_Lotus Semi Bold"/>
          <w:spacing w:val="-4"/>
          <w:sz w:val="28"/>
          <w:szCs w:val="28"/>
          <w:rtl/>
        </w:rPr>
        <w:t xml:space="preserve"> ش</w:t>
      </w:r>
      <w:r w:rsidRPr="00F150DB">
        <w:rPr>
          <w:rFonts w:eastAsia="Calibri" w:cs="w_Lotus Semi Bold" w:hint="cs"/>
          <w:spacing w:val="-4"/>
          <w:sz w:val="28"/>
          <w:szCs w:val="28"/>
          <w:rtl/>
        </w:rPr>
        <w:t>ی</w:t>
      </w:r>
      <w:r w:rsidRPr="00F150DB">
        <w:rPr>
          <w:rFonts w:eastAsia="Calibri" w:cs="w_Lotus Semi Bold" w:hint="eastAsia"/>
          <w:spacing w:val="-4"/>
          <w:sz w:val="28"/>
          <w:szCs w:val="28"/>
          <w:rtl/>
        </w:rPr>
        <w:t>خ</w:t>
      </w:r>
      <w:r w:rsidRPr="00F150DB">
        <w:rPr>
          <w:rFonts w:eastAsia="Calibri" w:cs="w_Lotus Semi Bold"/>
          <w:spacing w:val="-4"/>
          <w:sz w:val="28"/>
          <w:szCs w:val="28"/>
          <w:rtl/>
        </w:rPr>
        <w:t xml:space="preserve"> صدوق</w:t>
      </w:r>
      <w:r w:rsidR="00F150DB" w:rsidRPr="00F150DB">
        <w:rPr>
          <w:rFonts w:eastAsia="Calibri" w:cs="w_Lotus Semi Bold" w:hint="cs"/>
          <w:spacing w:val="-4"/>
          <w:sz w:val="28"/>
          <w:szCs w:val="28"/>
          <w:rtl/>
        </w:rPr>
        <w:t>؟ق؟</w:t>
      </w:r>
      <w:r w:rsidRPr="00F150DB">
        <w:rPr>
          <w:rFonts w:eastAsia="Calibri" w:cs="w_Lotus Semi Bold"/>
          <w:spacing w:val="-4"/>
          <w:sz w:val="28"/>
          <w:szCs w:val="28"/>
          <w:rtl/>
        </w:rPr>
        <w:t xml:space="preserve"> در كتاب من لا </w:t>
      </w:r>
      <w:r w:rsidRPr="00F150DB">
        <w:rPr>
          <w:rFonts w:eastAsia="Calibri" w:cs="w_Lotus Semi Bold" w:hint="cs"/>
          <w:spacing w:val="-4"/>
          <w:sz w:val="28"/>
          <w:szCs w:val="28"/>
          <w:rtl/>
        </w:rPr>
        <w:t>ی</w:t>
      </w:r>
      <w:r w:rsidRPr="00F150DB">
        <w:rPr>
          <w:rFonts w:eastAsia="Calibri" w:cs="w_Lotus Semi Bold" w:hint="eastAsia"/>
          <w:spacing w:val="-4"/>
          <w:sz w:val="28"/>
          <w:szCs w:val="28"/>
          <w:rtl/>
        </w:rPr>
        <w:t>حضره</w:t>
      </w:r>
      <w:r w:rsidRPr="00F150DB">
        <w:rPr>
          <w:rFonts w:eastAsia="Calibri" w:cs="w_Lotus Semi Bold"/>
          <w:spacing w:val="-4"/>
          <w:sz w:val="28"/>
          <w:szCs w:val="28"/>
          <w:rtl/>
        </w:rPr>
        <w:t xml:space="preserve"> الفق</w:t>
      </w:r>
      <w:r w:rsidRPr="00F150DB">
        <w:rPr>
          <w:rFonts w:eastAsia="Calibri" w:cs="w_Lotus Semi Bold" w:hint="cs"/>
          <w:spacing w:val="-4"/>
          <w:sz w:val="28"/>
          <w:szCs w:val="28"/>
          <w:rtl/>
        </w:rPr>
        <w:t>ی</w:t>
      </w:r>
      <w:r w:rsidRPr="00F150DB">
        <w:rPr>
          <w:rFonts w:eastAsia="Calibri" w:cs="w_Lotus Semi Bold" w:hint="eastAsia"/>
          <w:spacing w:val="-4"/>
          <w:sz w:val="28"/>
          <w:szCs w:val="28"/>
          <w:rtl/>
        </w:rPr>
        <w:t>ه،</w:t>
      </w:r>
      <w:r w:rsidRPr="00F150DB">
        <w:rPr>
          <w:rFonts w:eastAsia="Calibri" w:cs="w_Lotus Semi Bold"/>
          <w:spacing w:val="-4"/>
          <w:sz w:val="28"/>
          <w:szCs w:val="28"/>
          <w:rtl/>
        </w:rPr>
        <w:t xml:space="preserve"> از </w:t>
      </w:r>
      <w:r w:rsidR="00F150DB">
        <w:rPr>
          <w:rFonts w:eastAsia="Calibri" w:cs="w_Lotus Semi Bold" w:hint="cs"/>
          <w:spacing w:val="-4"/>
          <w:sz w:val="28"/>
          <w:szCs w:val="28"/>
          <w:rtl/>
        </w:rPr>
        <w:t xml:space="preserve">حضرت </w:t>
      </w:r>
      <w:r w:rsidRPr="00F150DB">
        <w:rPr>
          <w:rFonts w:eastAsia="Calibri" w:cs="w_Lotus Semi Bold"/>
          <w:spacing w:val="-4"/>
          <w:sz w:val="28"/>
          <w:szCs w:val="28"/>
          <w:rtl/>
        </w:rPr>
        <w:t xml:space="preserve">امام </w:t>
      </w:r>
      <w:r w:rsidR="00F150DB">
        <w:rPr>
          <w:rFonts w:eastAsia="Calibri" w:cs="w_Lotus Semi Bold" w:hint="cs"/>
          <w:spacing w:val="-4"/>
          <w:sz w:val="28"/>
          <w:szCs w:val="28"/>
          <w:rtl/>
        </w:rPr>
        <w:t xml:space="preserve">جعفر </w:t>
      </w:r>
      <w:r w:rsidRPr="00F150DB">
        <w:rPr>
          <w:rFonts w:eastAsia="Calibri" w:cs="w_Lotus Semi Bold"/>
          <w:spacing w:val="-4"/>
          <w:sz w:val="28"/>
          <w:szCs w:val="28"/>
          <w:rtl/>
        </w:rPr>
        <w:t>صادق؟س؟ روا</w:t>
      </w:r>
      <w:r w:rsidRPr="00F150DB">
        <w:rPr>
          <w:rFonts w:eastAsia="Calibri" w:cs="w_Lotus Semi Bold" w:hint="cs"/>
          <w:spacing w:val="-4"/>
          <w:sz w:val="28"/>
          <w:szCs w:val="28"/>
          <w:rtl/>
        </w:rPr>
        <w:t>ی</w:t>
      </w:r>
      <w:r w:rsidRPr="00F150DB">
        <w:rPr>
          <w:rFonts w:eastAsia="Calibri" w:cs="w_Lotus Semi Bold" w:hint="eastAsia"/>
          <w:spacing w:val="-4"/>
          <w:sz w:val="28"/>
          <w:szCs w:val="28"/>
          <w:rtl/>
        </w:rPr>
        <w:t>ت</w:t>
      </w:r>
      <w:r w:rsidRPr="00F150DB">
        <w:rPr>
          <w:rFonts w:eastAsia="Calibri" w:cs="w_Lotus Semi Bold"/>
          <w:spacing w:val="-4"/>
          <w:sz w:val="28"/>
          <w:szCs w:val="28"/>
          <w:rtl/>
        </w:rPr>
        <w:t xml:space="preserve"> نموده كه آن حضرت فرمودند: از ما ن</w:t>
      </w:r>
      <w:r w:rsidRPr="00F150DB">
        <w:rPr>
          <w:rFonts w:eastAsia="Calibri" w:cs="w_Lotus Semi Bold" w:hint="cs"/>
          <w:spacing w:val="-4"/>
          <w:sz w:val="28"/>
          <w:szCs w:val="28"/>
          <w:rtl/>
        </w:rPr>
        <w:t>ی</w:t>
      </w:r>
      <w:r w:rsidRPr="00F150DB">
        <w:rPr>
          <w:rFonts w:eastAsia="Calibri" w:cs="w_Lotus Semi Bold" w:hint="eastAsia"/>
          <w:spacing w:val="-4"/>
          <w:sz w:val="28"/>
          <w:szCs w:val="28"/>
          <w:rtl/>
        </w:rPr>
        <w:t>ست</w:t>
      </w:r>
      <w:r w:rsidRPr="00F150DB">
        <w:rPr>
          <w:rFonts w:eastAsia="Calibri" w:cs="w_Lotus Semi Bold"/>
          <w:spacing w:val="-4"/>
          <w:sz w:val="28"/>
          <w:szCs w:val="28"/>
          <w:rtl/>
        </w:rPr>
        <w:t xml:space="preserve"> كسى كه به رجعت ما ا</w:t>
      </w:r>
      <w:r w:rsidRPr="00F150DB">
        <w:rPr>
          <w:rFonts w:eastAsia="Calibri" w:cs="w_Lotus Semi Bold" w:hint="cs"/>
          <w:spacing w:val="-4"/>
          <w:sz w:val="28"/>
          <w:szCs w:val="28"/>
          <w:rtl/>
        </w:rPr>
        <w:t>ی</w:t>
      </w:r>
      <w:r w:rsidRPr="00F150DB">
        <w:rPr>
          <w:rFonts w:eastAsia="Calibri" w:cs="w_Lotus Semi Bold" w:hint="eastAsia"/>
          <w:spacing w:val="-4"/>
          <w:sz w:val="28"/>
          <w:szCs w:val="28"/>
          <w:rtl/>
        </w:rPr>
        <w:t>مان</w:t>
      </w:r>
      <w:r w:rsidRPr="00F150DB">
        <w:rPr>
          <w:rFonts w:eastAsia="Calibri" w:cs="w_Lotus Semi Bold"/>
          <w:spacing w:val="-4"/>
          <w:sz w:val="28"/>
          <w:szCs w:val="28"/>
          <w:rtl/>
        </w:rPr>
        <w:t xml:space="preserve"> نداشته باشد و ...</w:t>
      </w:r>
    </w:p>
    <w:p w:rsidR="0097782E" w:rsidRDefault="0096358C" w:rsidP="0097782E">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ب</w:t>
      </w:r>
      <w:r w:rsidRPr="0096358C">
        <w:rPr>
          <w:rFonts w:eastAsia="Calibri" w:cs="w_Lotus Semi Bold"/>
          <w:sz w:val="28"/>
          <w:szCs w:val="28"/>
          <w:rtl/>
        </w:rPr>
        <w:t xml:space="preserve">) ... عَنِ الْمُفَضَّلِ بْنِ عُمَرَ قَالَ: ذَكَرْنَا الْقَائِمَ؟س؟ وَ مَنْ مَاتَ مِنْ أَصْحَابِنَا </w:t>
      </w:r>
      <w:r w:rsidRPr="0096358C">
        <w:rPr>
          <w:rFonts w:eastAsia="Calibri" w:cs="w_Lotus Semi Bold" w:hint="cs"/>
          <w:sz w:val="28"/>
          <w:szCs w:val="28"/>
          <w:rtl/>
        </w:rPr>
        <w:t>ی</w:t>
      </w:r>
      <w:r w:rsidRPr="0096358C">
        <w:rPr>
          <w:rFonts w:eastAsia="Calibri" w:cs="w_Lotus Semi Bold" w:hint="eastAsia"/>
          <w:sz w:val="28"/>
          <w:szCs w:val="28"/>
          <w:rtl/>
        </w:rPr>
        <w:t>نْتَظِرُهُ،</w:t>
      </w:r>
      <w:r w:rsidRPr="0096358C">
        <w:rPr>
          <w:rFonts w:eastAsia="Calibri" w:cs="w_Lotus Semi Bold"/>
          <w:sz w:val="28"/>
          <w:szCs w:val="28"/>
          <w:rtl/>
        </w:rPr>
        <w:t xml:space="preserve"> فَقَالَ لَنَا أَبُو عَبْدِ اللهِ؟س؟: إِذَا قَامَ أُتِ</w:t>
      </w:r>
      <w:r w:rsidRPr="0096358C">
        <w:rPr>
          <w:rFonts w:eastAsia="Calibri" w:cs="w_Lotus Semi Bold" w:hint="cs"/>
          <w:sz w:val="28"/>
          <w:szCs w:val="28"/>
          <w:rtl/>
        </w:rPr>
        <w:t>ی</w:t>
      </w:r>
      <w:r w:rsidRPr="0096358C">
        <w:rPr>
          <w:rFonts w:eastAsia="Calibri" w:cs="w_Lotus Semi Bold"/>
          <w:sz w:val="28"/>
          <w:szCs w:val="28"/>
          <w:rtl/>
        </w:rPr>
        <w:t xml:space="preserve"> الْمُؤْمِنُ فِ</w:t>
      </w:r>
      <w:r w:rsidRPr="0096358C">
        <w:rPr>
          <w:rFonts w:eastAsia="Calibri" w:cs="w_Lotus Semi Bold" w:hint="cs"/>
          <w:sz w:val="28"/>
          <w:szCs w:val="28"/>
          <w:rtl/>
        </w:rPr>
        <w:t>ی</w:t>
      </w:r>
      <w:r w:rsidRPr="0096358C">
        <w:rPr>
          <w:rFonts w:eastAsia="Calibri" w:cs="w_Lotus Semi Bold"/>
          <w:sz w:val="28"/>
          <w:szCs w:val="28"/>
          <w:rtl/>
        </w:rPr>
        <w:t xml:space="preserve"> قَبْرِهِ، فَ</w:t>
      </w:r>
      <w:r w:rsidRPr="0096358C">
        <w:rPr>
          <w:rFonts w:eastAsia="Calibri" w:cs="w_Lotus Semi Bold" w:hint="cs"/>
          <w:sz w:val="28"/>
          <w:szCs w:val="28"/>
          <w:rtl/>
        </w:rPr>
        <w:t>ی</w:t>
      </w:r>
      <w:r w:rsidRPr="0096358C">
        <w:rPr>
          <w:rFonts w:eastAsia="Calibri" w:cs="w_Lotus Semi Bold" w:hint="eastAsia"/>
          <w:sz w:val="28"/>
          <w:szCs w:val="28"/>
          <w:rtl/>
        </w:rPr>
        <w:t>قَالُ</w:t>
      </w:r>
      <w:r w:rsidRPr="0096358C">
        <w:rPr>
          <w:rFonts w:eastAsia="Calibri" w:cs="w_Lotus Semi Bold"/>
          <w:sz w:val="28"/>
          <w:szCs w:val="28"/>
          <w:rtl/>
        </w:rPr>
        <w:t xml:space="preserve"> لَهُ: </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هَذَا! إِنَّهُ‏ قَدْ ظَهَرَ صَاحِبُكَ، فَإِن</w:t>
      </w:r>
      <w:r w:rsidRPr="0096358C">
        <w:rPr>
          <w:rFonts w:eastAsia="Calibri" w:cs="w_Lotus Semi Bold" w:hint="eastAsia"/>
          <w:sz w:val="28"/>
          <w:szCs w:val="28"/>
          <w:rtl/>
        </w:rPr>
        <w:t>ْ</w:t>
      </w:r>
      <w:r w:rsidRPr="0096358C">
        <w:rPr>
          <w:rFonts w:eastAsia="Calibri" w:cs="w_Lotus Semi Bold"/>
          <w:sz w:val="28"/>
          <w:szCs w:val="28"/>
          <w:rtl/>
        </w:rPr>
        <w:t xml:space="preserve"> تَشَأْ أَنْ تَلْحَقَ بِهِ فَالْحَقْ، وَ إِنْ تَشَأْ أَنْ تُقِ</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فِ</w:t>
      </w:r>
      <w:r w:rsidRPr="0096358C">
        <w:rPr>
          <w:rFonts w:eastAsia="Calibri" w:cs="w_Lotus Semi Bold" w:hint="cs"/>
          <w:sz w:val="28"/>
          <w:szCs w:val="28"/>
          <w:rtl/>
        </w:rPr>
        <w:t>ی</w:t>
      </w:r>
      <w:r w:rsidR="00F150DB">
        <w:rPr>
          <w:rFonts w:eastAsia="Calibri" w:cs="w_Lotus Semi Bold"/>
          <w:sz w:val="28"/>
          <w:szCs w:val="28"/>
          <w:rtl/>
        </w:rPr>
        <w:t xml:space="preserve"> كَرَامَةِ رَبِّكَ فَأَقِمْ.</w:t>
      </w:r>
      <w:r w:rsidR="00F150DB" w:rsidRPr="001D7040">
        <w:rPr>
          <w:rStyle w:val="aff6"/>
          <w:rtl/>
        </w:rPr>
        <w:footnoteReference w:id="37"/>
      </w:r>
    </w:p>
    <w:p w:rsidR="0096358C" w:rsidRPr="00863106" w:rsidRDefault="0096358C" w:rsidP="0097782E">
      <w:pPr>
        <w:widowControl w:val="0"/>
        <w:spacing w:after="60"/>
        <w:ind w:left="851"/>
        <w:jc w:val="lowKashida"/>
        <w:rPr>
          <w:rFonts w:eastAsia="Calibri" w:cs="w_Lotus Semi Bold"/>
          <w:spacing w:val="-2"/>
          <w:sz w:val="28"/>
          <w:szCs w:val="28"/>
          <w:rtl/>
        </w:rPr>
      </w:pPr>
      <w:r w:rsidRPr="00863106">
        <w:rPr>
          <w:rFonts w:eastAsia="Calibri" w:cs="w_Lotus Semi Bold" w:hint="eastAsia"/>
          <w:spacing w:val="-2"/>
          <w:sz w:val="28"/>
          <w:szCs w:val="28"/>
          <w:rtl/>
        </w:rPr>
        <w:lastRenderedPageBreak/>
        <w:t>از</w:t>
      </w:r>
      <w:r w:rsidRPr="00863106">
        <w:rPr>
          <w:rFonts w:eastAsia="Calibri" w:cs="w_Lotus Semi Bold"/>
          <w:spacing w:val="-2"/>
          <w:sz w:val="28"/>
          <w:szCs w:val="28"/>
          <w:rtl/>
        </w:rPr>
        <w:t xml:space="preserve"> مفض</w:t>
      </w:r>
      <w:r w:rsidR="000F5D59" w:rsidRPr="00863106">
        <w:rPr>
          <w:rFonts w:eastAsia="Calibri" w:cs="w_Lotus Semi Bold" w:hint="cs"/>
          <w:spacing w:val="-2"/>
          <w:sz w:val="28"/>
          <w:szCs w:val="28"/>
          <w:rtl/>
        </w:rPr>
        <w:t>ّ</w:t>
      </w:r>
      <w:r w:rsidRPr="00863106">
        <w:rPr>
          <w:rFonts w:eastAsia="Calibri" w:cs="w_Lotus Semi Bold"/>
          <w:spacing w:val="-2"/>
          <w:sz w:val="28"/>
          <w:szCs w:val="28"/>
          <w:rtl/>
        </w:rPr>
        <w:t>ل بن عمر نقل است كه گفت: در خدمت حضرت امام جعفر صادق؟س؟ صحبت از حضرت قائم؟س؟، و كسانى كه در انتظار او جان داده‏اند، به م</w:t>
      </w:r>
      <w:r w:rsidRPr="00863106">
        <w:rPr>
          <w:rFonts w:eastAsia="Calibri" w:cs="w_Lotus Semi Bold" w:hint="cs"/>
          <w:spacing w:val="-2"/>
          <w:sz w:val="28"/>
          <w:szCs w:val="28"/>
          <w:rtl/>
        </w:rPr>
        <w:t>ی</w:t>
      </w:r>
      <w:r w:rsidRPr="00863106">
        <w:rPr>
          <w:rFonts w:eastAsia="Calibri" w:cs="w_Lotus Semi Bold" w:hint="eastAsia"/>
          <w:spacing w:val="-2"/>
          <w:sz w:val="28"/>
          <w:szCs w:val="28"/>
          <w:rtl/>
        </w:rPr>
        <w:t>ان</w:t>
      </w:r>
      <w:r w:rsidRPr="00863106">
        <w:rPr>
          <w:rFonts w:eastAsia="Calibri" w:cs="w_Lotus Semi Bold"/>
          <w:spacing w:val="-2"/>
          <w:sz w:val="28"/>
          <w:szCs w:val="28"/>
          <w:rtl/>
        </w:rPr>
        <w:t xml:space="preserve"> آمد، حضرت فرمودند: هنگامى كه قائم؟س؟ ق</w:t>
      </w:r>
      <w:r w:rsidRPr="00863106">
        <w:rPr>
          <w:rFonts w:eastAsia="Calibri" w:cs="w_Lotus Semi Bold" w:hint="cs"/>
          <w:spacing w:val="-2"/>
          <w:sz w:val="28"/>
          <w:szCs w:val="28"/>
          <w:rtl/>
        </w:rPr>
        <w:t>ی</w:t>
      </w:r>
      <w:r w:rsidRPr="00863106">
        <w:rPr>
          <w:rFonts w:eastAsia="Calibri" w:cs="w_Lotus Semi Bold" w:hint="eastAsia"/>
          <w:spacing w:val="-2"/>
          <w:sz w:val="28"/>
          <w:szCs w:val="28"/>
          <w:rtl/>
        </w:rPr>
        <w:t>ام</w:t>
      </w:r>
      <w:r w:rsidRPr="00863106">
        <w:rPr>
          <w:rFonts w:eastAsia="Calibri" w:cs="w_Lotus Semi Bold"/>
          <w:spacing w:val="-2"/>
          <w:sz w:val="28"/>
          <w:szCs w:val="28"/>
          <w:rtl/>
        </w:rPr>
        <w:t xml:space="preserve"> كند، مأموران</w:t>
      </w:r>
      <w:r w:rsidRPr="00863106">
        <w:rPr>
          <w:rFonts w:eastAsia="Calibri" w:cs="w_Lotus Semi Bold" w:hint="cs"/>
          <w:spacing w:val="-2"/>
          <w:sz w:val="28"/>
          <w:szCs w:val="28"/>
          <w:rtl/>
        </w:rPr>
        <w:t>ی</w:t>
      </w:r>
      <w:r w:rsidRPr="00863106">
        <w:rPr>
          <w:rFonts w:eastAsia="Calibri" w:cs="w_Lotus Semi Bold"/>
          <w:spacing w:val="-2"/>
          <w:sz w:val="28"/>
          <w:szCs w:val="28"/>
          <w:rtl/>
        </w:rPr>
        <w:t xml:space="preserve"> بر سر قبور مؤمن</w:t>
      </w:r>
      <w:r w:rsidRPr="00863106">
        <w:rPr>
          <w:rFonts w:eastAsia="Calibri" w:cs="w_Lotus Semi Bold" w:hint="cs"/>
          <w:spacing w:val="-2"/>
          <w:sz w:val="28"/>
          <w:szCs w:val="28"/>
          <w:rtl/>
        </w:rPr>
        <w:t>ی</w:t>
      </w:r>
      <w:r w:rsidRPr="00863106">
        <w:rPr>
          <w:rFonts w:eastAsia="Calibri" w:cs="w_Lotus Semi Bold" w:hint="eastAsia"/>
          <w:spacing w:val="-2"/>
          <w:sz w:val="28"/>
          <w:szCs w:val="28"/>
          <w:rtl/>
        </w:rPr>
        <w:t>ن</w:t>
      </w:r>
      <w:r w:rsidRPr="00863106">
        <w:rPr>
          <w:rFonts w:eastAsia="Calibri" w:cs="w_Lotus Semi Bold"/>
          <w:spacing w:val="-2"/>
          <w:sz w:val="28"/>
          <w:szCs w:val="28"/>
          <w:rtl/>
        </w:rPr>
        <w:t xml:space="preserve"> ب</w:t>
      </w:r>
      <w:r w:rsidRPr="00863106">
        <w:rPr>
          <w:rFonts w:eastAsia="Calibri" w:cs="w_Lotus Semi Bold" w:hint="cs"/>
          <w:spacing w:val="-2"/>
          <w:sz w:val="28"/>
          <w:szCs w:val="28"/>
          <w:rtl/>
        </w:rPr>
        <w:t>ی</w:t>
      </w:r>
      <w:r w:rsidRPr="00863106">
        <w:rPr>
          <w:rFonts w:eastAsia="Calibri" w:cs="w_Lotus Semi Bold" w:hint="eastAsia"/>
          <w:spacing w:val="-2"/>
          <w:sz w:val="28"/>
          <w:szCs w:val="28"/>
          <w:rtl/>
        </w:rPr>
        <w:t>ا</w:t>
      </w:r>
      <w:r w:rsidRPr="00863106">
        <w:rPr>
          <w:rFonts w:eastAsia="Calibri" w:cs="w_Lotus Semi Bold" w:hint="cs"/>
          <w:spacing w:val="-2"/>
          <w:sz w:val="28"/>
          <w:szCs w:val="28"/>
          <w:rtl/>
        </w:rPr>
        <w:t>ی</w:t>
      </w:r>
      <w:r w:rsidRPr="00863106">
        <w:rPr>
          <w:rFonts w:eastAsia="Calibri" w:cs="w_Lotus Semi Bold" w:hint="eastAsia"/>
          <w:spacing w:val="-2"/>
          <w:sz w:val="28"/>
          <w:szCs w:val="28"/>
          <w:rtl/>
        </w:rPr>
        <w:t>ند،</w:t>
      </w:r>
      <w:r w:rsidRPr="00863106">
        <w:rPr>
          <w:rFonts w:eastAsia="Calibri" w:cs="w_Lotus Semi Bold"/>
          <w:spacing w:val="-2"/>
          <w:sz w:val="28"/>
          <w:szCs w:val="28"/>
          <w:rtl/>
        </w:rPr>
        <w:t xml:space="preserve"> و گو</w:t>
      </w:r>
      <w:r w:rsidRPr="00863106">
        <w:rPr>
          <w:rFonts w:eastAsia="Calibri" w:cs="w_Lotus Semi Bold" w:hint="cs"/>
          <w:spacing w:val="-2"/>
          <w:sz w:val="28"/>
          <w:szCs w:val="28"/>
          <w:rtl/>
        </w:rPr>
        <w:t>ی</w:t>
      </w:r>
      <w:r w:rsidRPr="00863106">
        <w:rPr>
          <w:rFonts w:eastAsia="Calibri" w:cs="w_Lotus Semi Bold" w:hint="eastAsia"/>
          <w:spacing w:val="-2"/>
          <w:sz w:val="28"/>
          <w:szCs w:val="28"/>
          <w:rtl/>
        </w:rPr>
        <w:t>ند</w:t>
      </w:r>
      <w:r w:rsidRPr="00863106">
        <w:rPr>
          <w:rFonts w:eastAsia="Calibri" w:cs="w_Lotus Semi Bold"/>
          <w:spacing w:val="-2"/>
          <w:sz w:val="28"/>
          <w:szCs w:val="28"/>
          <w:rtl/>
        </w:rPr>
        <w:t>: مولا</w:t>
      </w:r>
      <w:r w:rsidRPr="00863106">
        <w:rPr>
          <w:rFonts w:eastAsia="Calibri" w:cs="w_Lotus Semi Bold" w:hint="cs"/>
          <w:spacing w:val="-2"/>
          <w:sz w:val="28"/>
          <w:szCs w:val="28"/>
          <w:rtl/>
        </w:rPr>
        <w:t>ی</w:t>
      </w:r>
      <w:r w:rsidRPr="00863106">
        <w:rPr>
          <w:rFonts w:eastAsia="Calibri" w:cs="w_Lotus Semi Bold"/>
          <w:spacing w:val="-2"/>
          <w:sz w:val="28"/>
          <w:szCs w:val="28"/>
          <w:rtl/>
        </w:rPr>
        <w:t xml:space="preserve"> تو ظهور کرده است، اگر م</w:t>
      </w:r>
      <w:r w:rsidRPr="00863106">
        <w:rPr>
          <w:rFonts w:eastAsia="Calibri" w:cs="w_Lotus Semi Bold" w:hint="cs"/>
          <w:spacing w:val="-2"/>
          <w:sz w:val="28"/>
          <w:szCs w:val="28"/>
          <w:rtl/>
        </w:rPr>
        <w:t>ی‌</w:t>
      </w:r>
      <w:r w:rsidRPr="00863106">
        <w:rPr>
          <w:rFonts w:eastAsia="Calibri" w:cs="w_Lotus Semi Bold" w:hint="eastAsia"/>
          <w:spacing w:val="-2"/>
          <w:sz w:val="28"/>
          <w:szCs w:val="28"/>
          <w:rtl/>
        </w:rPr>
        <w:t>خواهى،</w:t>
      </w:r>
      <w:r w:rsidRPr="00863106">
        <w:rPr>
          <w:rFonts w:eastAsia="Calibri" w:cs="w_Lotus Semi Bold"/>
          <w:spacing w:val="-2"/>
          <w:sz w:val="28"/>
          <w:szCs w:val="28"/>
          <w:rtl/>
        </w:rPr>
        <w:t xml:space="preserve"> به او ملحق شو، و اگر م</w:t>
      </w:r>
      <w:r w:rsidRPr="00863106">
        <w:rPr>
          <w:rFonts w:eastAsia="Calibri" w:cs="w_Lotus Semi Bold" w:hint="cs"/>
          <w:spacing w:val="-2"/>
          <w:sz w:val="28"/>
          <w:szCs w:val="28"/>
          <w:rtl/>
        </w:rPr>
        <w:t>ی‌</w:t>
      </w:r>
      <w:r w:rsidRPr="00863106">
        <w:rPr>
          <w:rFonts w:eastAsia="Calibri" w:cs="w_Lotus Semi Bold" w:hint="eastAsia"/>
          <w:spacing w:val="-2"/>
          <w:sz w:val="28"/>
          <w:szCs w:val="28"/>
          <w:rtl/>
        </w:rPr>
        <w:t>خواهى،</w:t>
      </w:r>
      <w:r w:rsidRPr="00863106">
        <w:rPr>
          <w:rFonts w:eastAsia="Calibri" w:cs="w_Lotus Semi Bold"/>
          <w:spacing w:val="-2"/>
          <w:sz w:val="28"/>
          <w:szCs w:val="28"/>
          <w:rtl/>
        </w:rPr>
        <w:t xml:space="preserve"> در جوار پروردگارت بمان‏.</w:t>
      </w:r>
    </w:p>
    <w:p w:rsidR="00863106" w:rsidRDefault="0096358C" w:rsidP="00863106">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ج</w:t>
      </w:r>
      <w:r w:rsidRPr="0096358C">
        <w:rPr>
          <w:rFonts w:eastAsia="Calibri" w:cs="w_Lotus Semi Bold"/>
          <w:sz w:val="28"/>
          <w:szCs w:val="28"/>
          <w:rtl/>
        </w:rPr>
        <w:t xml:space="preserve">) عَنْ </w:t>
      </w:r>
      <w:r w:rsidR="00D961E9">
        <w:rPr>
          <w:rFonts w:eastAsia="Calibri" w:cs="w_Lotus Semi Bold"/>
          <w:sz w:val="28"/>
          <w:szCs w:val="28"/>
          <w:rtl/>
        </w:rPr>
        <w:t>محمّد</w:t>
      </w:r>
      <w:r w:rsidRPr="0096358C">
        <w:rPr>
          <w:rFonts w:eastAsia="Calibri" w:cs="w_Lotus Semi Bold"/>
          <w:sz w:val="28"/>
          <w:szCs w:val="28"/>
          <w:rtl/>
        </w:rPr>
        <w:t xml:space="preserve"> بْنِ مُسْلِمٍ قَالَ: سَمِعْتُ حُمْرَانَ بْنَ أَعْ</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وَ أَبَا الْخَطَّابِ </w:t>
      </w:r>
      <w:r w:rsidRPr="0096358C">
        <w:rPr>
          <w:rFonts w:eastAsia="Calibri" w:cs="w_Lotus Semi Bold" w:hint="cs"/>
          <w:sz w:val="28"/>
          <w:szCs w:val="28"/>
          <w:rtl/>
        </w:rPr>
        <w:t>ی</w:t>
      </w:r>
      <w:r w:rsidRPr="0096358C">
        <w:rPr>
          <w:rFonts w:eastAsia="Calibri" w:cs="w_Lotus Semi Bold" w:hint="eastAsia"/>
          <w:sz w:val="28"/>
          <w:szCs w:val="28"/>
          <w:rtl/>
        </w:rPr>
        <w:t>حَدِّثَانِ</w:t>
      </w:r>
      <w:r w:rsidRPr="0096358C">
        <w:rPr>
          <w:rFonts w:eastAsia="Calibri" w:cs="w_Lotus Semi Bold"/>
          <w:sz w:val="28"/>
          <w:szCs w:val="28"/>
          <w:rtl/>
        </w:rPr>
        <w:t xml:space="preserve"> جَمِ</w:t>
      </w:r>
      <w:r w:rsidRPr="0096358C">
        <w:rPr>
          <w:rFonts w:eastAsia="Calibri" w:cs="w_Lotus Semi Bold" w:hint="cs"/>
          <w:sz w:val="28"/>
          <w:szCs w:val="28"/>
          <w:rtl/>
        </w:rPr>
        <w:t>ی</w:t>
      </w:r>
      <w:r w:rsidRPr="0096358C">
        <w:rPr>
          <w:rFonts w:eastAsia="Calibri" w:cs="w_Lotus Semi Bold" w:hint="eastAsia"/>
          <w:sz w:val="28"/>
          <w:szCs w:val="28"/>
          <w:rtl/>
        </w:rPr>
        <w:t>عاً</w:t>
      </w:r>
      <w:r w:rsidRPr="0096358C">
        <w:rPr>
          <w:rFonts w:eastAsia="Calibri" w:cs="w_Lotus Semi Bold"/>
          <w:sz w:val="28"/>
          <w:szCs w:val="28"/>
          <w:rtl/>
        </w:rPr>
        <w:t xml:space="preserve"> قَبْلَ أَنْ </w:t>
      </w:r>
      <w:r w:rsidRPr="0096358C">
        <w:rPr>
          <w:rFonts w:eastAsia="Calibri" w:cs="w_Lotus Semi Bold" w:hint="cs"/>
          <w:sz w:val="28"/>
          <w:szCs w:val="28"/>
          <w:rtl/>
        </w:rPr>
        <w:t>ی</w:t>
      </w:r>
      <w:r w:rsidRPr="0096358C">
        <w:rPr>
          <w:rFonts w:eastAsia="Calibri" w:cs="w_Lotus Semi Bold" w:hint="eastAsia"/>
          <w:sz w:val="28"/>
          <w:szCs w:val="28"/>
          <w:rtl/>
        </w:rPr>
        <w:t>حْدِثَ</w:t>
      </w:r>
      <w:r w:rsidRPr="0096358C">
        <w:rPr>
          <w:rFonts w:eastAsia="Calibri" w:cs="w_Lotus Semi Bold"/>
          <w:sz w:val="28"/>
          <w:szCs w:val="28"/>
          <w:rtl/>
        </w:rPr>
        <w:t xml:space="preserve"> أَبُو الْخَطَّابِ مَا أَحْدَثَ أَنَّهُمَا سَمِعَا أَبَا عَبْدِ اللهِ؟س؟ </w:t>
      </w:r>
      <w:r w:rsidRPr="0096358C">
        <w:rPr>
          <w:rFonts w:eastAsia="Calibri" w:cs="w_Lotus Semi Bold" w:hint="cs"/>
          <w:sz w:val="28"/>
          <w:szCs w:val="28"/>
          <w:rtl/>
        </w:rPr>
        <w:t>ی</w:t>
      </w:r>
      <w:r w:rsidRPr="0096358C">
        <w:rPr>
          <w:rFonts w:eastAsia="Calibri" w:cs="w_Lotus Semi Bold" w:hint="eastAsia"/>
          <w:sz w:val="28"/>
          <w:szCs w:val="28"/>
          <w:rtl/>
        </w:rPr>
        <w:t>قُولُ</w:t>
      </w:r>
      <w:r w:rsidRPr="0096358C">
        <w:rPr>
          <w:rFonts w:eastAsia="Calibri" w:cs="w_Lotus Semi Bold"/>
          <w:sz w:val="28"/>
          <w:szCs w:val="28"/>
          <w:rtl/>
        </w:rPr>
        <w:t xml:space="preserve">: أَوَّلُ مَنْ تَنْشَقُّ الْأَرْضُ عَنْهُ وَ </w:t>
      </w:r>
      <w:r w:rsidRPr="0096358C">
        <w:rPr>
          <w:rFonts w:eastAsia="Calibri" w:cs="w_Lotus Semi Bold" w:hint="cs"/>
          <w:sz w:val="28"/>
          <w:szCs w:val="28"/>
          <w:rtl/>
        </w:rPr>
        <w:t>ی</w:t>
      </w:r>
      <w:r w:rsidRPr="0096358C">
        <w:rPr>
          <w:rFonts w:eastAsia="Calibri" w:cs="w_Lotus Semi Bold" w:hint="eastAsia"/>
          <w:sz w:val="28"/>
          <w:szCs w:val="28"/>
          <w:rtl/>
        </w:rPr>
        <w:t>رْجِعُ</w:t>
      </w:r>
      <w:r w:rsidRPr="0096358C">
        <w:rPr>
          <w:rFonts w:eastAsia="Calibri" w:cs="w_Lotus Semi Bold"/>
          <w:sz w:val="28"/>
          <w:szCs w:val="28"/>
          <w:rtl/>
        </w:rPr>
        <w:t xml:space="preserve"> إِلَى الدُّنْ</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الْحُسَ</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بْنُ عَلِ</w:t>
      </w:r>
      <w:r w:rsidRPr="0096358C">
        <w:rPr>
          <w:rFonts w:eastAsia="Calibri" w:cs="w_Lotus Semi Bold" w:hint="cs"/>
          <w:sz w:val="28"/>
          <w:szCs w:val="28"/>
          <w:rtl/>
        </w:rPr>
        <w:t>ی</w:t>
      </w:r>
      <w:r w:rsidR="0097782E">
        <w:rPr>
          <w:rFonts w:eastAsia="Calibri" w:cs="w_Lotus Semi Bold" w:hint="cs"/>
          <w:sz w:val="28"/>
          <w:szCs w:val="28"/>
          <w:rtl/>
        </w:rPr>
        <w:t>؟سهما؟</w:t>
      </w:r>
      <w:r w:rsidRPr="0096358C">
        <w:rPr>
          <w:rFonts w:eastAsia="Calibri" w:cs="w_Lotus Semi Bold"/>
          <w:sz w:val="28"/>
          <w:szCs w:val="28"/>
          <w:rtl/>
        </w:rPr>
        <w:t xml:space="preserve"> وَ إِنَّ الرّجعة لَ</w:t>
      </w:r>
      <w:r w:rsidRPr="0096358C">
        <w:rPr>
          <w:rFonts w:eastAsia="Calibri" w:cs="w_Lotus Semi Bold" w:hint="cs"/>
          <w:sz w:val="28"/>
          <w:szCs w:val="28"/>
          <w:rtl/>
        </w:rPr>
        <w:t>ی</w:t>
      </w:r>
      <w:r w:rsidRPr="0096358C">
        <w:rPr>
          <w:rFonts w:eastAsia="Calibri" w:cs="w_Lotus Semi Bold" w:hint="eastAsia"/>
          <w:sz w:val="28"/>
          <w:szCs w:val="28"/>
          <w:rtl/>
        </w:rPr>
        <w:t>سَتْ</w:t>
      </w:r>
      <w:r w:rsidRPr="0096358C">
        <w:rPr>
          <w:rFonts w:eastAsia="Calibri" w:cs="w_Lotus Semi Bold"/>
          <w:sz w:val="28"/>
          <w:szCs w:val="28"/>
          <w:rtl/>
        </w:rPr>
        <w:t xml:space="preserve"> بِعَامَّةٍ وَ هِ</w:t>
      </w:r>
      <w:r w:rsidRPr="0096358C">
        <w:rPr>
          <w:rFonts w:eastAsia="Calibri" w:cs="w_Lotus Semi Bold" w:hint="cs"/>
          <w:sz w:val="28"/>
          <w:szCs w:val="28"/>
          <w:rtl/>
        </w:rPr>
        <w:t>ی</w:t>
      </w:r>
      <w:r w:rsidRPr="0096358C">
        <w:rPr>
          <w:rFonts w:eastAsia="Calibri" w:cs="w_Lotus Semi Bold"/>
          <w:sz w:val="28"/>
          <w:szCs w:val="28"/>
          <w:rtl/>
        </w:rPr>
        <w:t xml:space="preserve"> خَاصَّةٌ لَا </w:t>
      </w:r>
      <w:r w:rsidRPr="0096358C">
        <w:rPr>
          <w:rFonts w:eastAsia="Calibri" w:cs="w_Lotus Semi Bold" w:hint="cs"/>
          <w:sz w:val="28"/>
          <w:szCs w:val="28"/>
          <w:rtl/>
        </w:rPr>
        <w:t>ی</w:t>
      </w:r>
      <w:r w:rsidRPr="0096358C">
        <w:rPr>
          <w:rFonts w:eastAsia="Calibri" w:cs="w_Lotus Semi Bold" w:hint="eastAsia"/>
          <w:sz w:val="28"/>
          <w:szCs w:val="28"/>
          <w:rtl/>
        </w:rPr>
        <w:t>رْجِعُ</w:t>
      </w:r>
      <w:r w:rsidRPr="0096358C">
        <w:rPr>
          <w:rFonts w:eastAsia="Calibri" w:cs="w_Lotus Semi Bold"/>
          <w:sz w:val="28"/>
          <w:szCs w:val="28"/>
          <w:rtl/>
        </w:rPr>
        <w:t xml:space="preserve"> إِلَّا مَنْ مَحَضَ الْإِ</w:t>
      </w:r>
      <w:r w:rsidRPr="0096358C">
        <w:rPr>
          <w:rFonts w:eastAsia="Calibri" w:cs="w_Lotus Semi Bold" w:hint="cs"/>
          <w:sz w:val="28"/>
          <w:szCs w:val="28"/>
          <w:rtl/>
        </w:rPr>
        <w:t>ی</w:t>
      </w:r>
      <w:r w:rsidRPr="0096358C">
        <w:rPr>
          <w:rFonts w:eastAsia="Calibri" w:cs="w_Lotus Semi Bold" w:hint="eastAsia"/>
          <w:sz w:val="28"/>
          <w:szCs w:val="28"/>
          <w:rtl/>
        </w:rPr>
        <w:t>مَانَ</w:t>
      </w:r>
      <w:r w:rsidRPr="0096358C">
        <w:rPr>
          <w:rFonts w:eastAsia="Calibri" w:cs="w_Lotus Semi Bold"/>
          <w:sz w:val="28"/>
          <w:szCs w:val="28"/>
          <w:rtl/>
        </w:rPr>
        <w:t xml:space="preserve"> مَحْضاً</w:t>
      </w:r>
      <w:r w:rsidR="000F5D59">
        <w:rPr>
          <w:rFonts w:eastAsia="Calibri" w:cs="w_Lotus Semi Bold"/>
          <w:sz w:val="28"/>
          <w:szCs w:val="28"/>
          <w:rtl/>
        </w:rPr>
        <w:t xml:space="preserve"> أَوْ مَحَضَ الشِّرْكَ مَحْضاً.</w:t>
      </w:r>
      <w:r w:rsidR="000F5D59">
        <w:rPr>
          <w:rStyle w:val="a9"/>
          <w:sz w:val="28"/>
          <w:szCs w:val="28"/>
          <w:rtl/>
        </w:rPr>
        <w:footnoteReference w:id="38"/>
      </w:r>
    </w:p>
    <w:p w:rsidR="0096358C" w:rsidRPr="00863106" w:rsidRDefault="0096358C" w:rsidP="00863106">
      <w:pPr>
        <w:widowControl w:val="0"/>
        <w:spacing w:after="60"/>
        <w:ind w:left="851"/>
        <w:jc w:val="lowKashida"/>
        <w:rPr>
          <w:rFonts w:eastAsia="Calibri" w:cs="w_Lotus Semi Bold"/>
          <w:spacing w:val="-2"/>
          <w:sz w:val="28"/>
          <w:szCs w:val="28"/>
          <w:rtl/>
        </w:rPr>
      </w:pPr>
      <w:r w:rsidRPr="00863106">
        <w:rPr>
          <w:rFonts w:eastAsia="Calibri" w:cs="w_Lotus Semi Bold" w:hint="eastAsia"/>
          <w:spacing w:val="-2"/>
          <w:sz w:val="28"/>
          <w:szCs w:val="28"/>
          <w:rtl/>
        </w:rPr>
        <w:t>از</w:t>
      </w:r>
      <w:r w:rsidRPr="00863106">
        <w:rPr>
          <w:rFonts w:eastAsia="Calibri" w:cs="w_Lotus Semi Bold"/>
          <w:spacing w:val="-2"/>
          <w:sz w:val="28"/>
          <w:szCs w:val="28"/>
          <w:rtl/>
        </w:rPr>
        <w:t xml:space="preserve"> </w:t>
      </w:r>
      <w:r w:rsidR="00D961E9">
        <w:rPr>
          <w:rFonts w:eastAsia="Calibri" w:cs="w_Lotus Semi Bold"/>
          <w:spacing w:val="-2"/>
          <w:sz w:val="28"/>
          <w:szCs w:val="28"/>
          <w:rtl/>
        </w:rPr>
        <w:t>محمّد</w:t>
      </w:r>
      <w:r w:rsidRPr="00863106">
        <w:rPr>
          <w:rFonts w:eastAsia="Calibri" w:cs="w_Lotus Semi Bold"/>
          <w:spacing w:val="-2"/>
          <w:sz w:val="28"/>
          <w:szCs w:val="28"/>
          <w:rtl/>
        </w:rPr>
        <w:t xml:space="preserve"> بن مسلم نقل است كه گفت: شن</w:t>
      </w:r>
      <w:r w:rsidRPr="00863106">
        <w:rPr>
          <w:rFonts w:eastAsia="Calibri" w:cs="w_Lotus Semi Bold" w:hint="cs"/>
          <w:spacing w:val="-2"/>
          <w:sz w:val="28"/>
          <w:szCs w:val="28"/>
          <w:rtl/>
        </w:rPr>
        <w:t>ی</w:t>
      </w:r>
      <w:r w:rsidRPr="00863106">
        <w:rPr>
          <w:rFonts w:eastAsia="Calibri" w:cs="w_Lotus Semi Bold" w:hint="eastAsia"/>
          <w:spacing w:val="-2"/>
          <w:sz w:val="28"/>
          <w:szCs w:val="28"/>
          <w:rtl/>
        </w:rPr>
        <w:t>دم</w:t>
      </w:r>
      <w:r w:rsidRPr="00863106">
        <w:rPr>
          <w:rFonts w:eastAsia="Calibri" w:cs="w_Lotus Semi Bold"/>
          <w:spacing w:val="-2"/>
          <w:sz w:val="28"/>
          <w:szCs w:val="28"/>
          <w:rtl/>
        </w:rPr>
        <w:t>: حمران بن اع</w:t>
      </w:r>
      <w:r w:rsidRPr="00863106">
        <w:rPr>
          <w:rFonts w:eastAsia="Calibri" w:cs="w_Lotus Semi Bold" w:hint="cs"/>
          <w:spacing w:val="-2"/>
          <w:sz w:val="28"/>
          <w:szCs w:val="28"/>
          <w:rtl/>
        </w:rPr>
        <w:t>ی</w:t>
      </w:r>
      <w:r w:rsidRPr="00863106">
        <w:rPr>
          <w:rFonts w:eastAsia="Calibri" w:cs="w_Lotus Semi Bold" w:hint="eastAsia"/>
          <w:spacing w:val="-2"/>
          <w:sz w:val="28"/>
          <w:szCs w:val="28"/>
          <w:rtl/>
        </w:rPr>
        <w:t>ن</w:t>
      </w:r>
      <w:r w:rsidRPr="00863106">
        <w:rPr>
          <w:rFonts w:eastAsia="Calibri" w:cs="w_Lotus Semi Bold"/>
          <w:spacing w:val="-2"/>
          <w:sz w:val="28"/>
          <w:szCs w:val="28"/>
          <w:rtl/>
        </w:rPr>
        <w:t xml:space="preserve"> و ابو الخطاب، پ</w:t>
      </w:r>
      <w:r w:rsidRPr="00863106">
        <w:rPr>
          <w:rFonts w:eastAsia="Calibri" w:cs="w_Lotus Semi Bold" w:hint="cs"/>
          <w:spacing w:val="-2"/>
          <w:sz w:val="28"/>
          <w:szCs w:val="28"/>
          <w:rtl/>
        </w:rPr>
        <w:t>ی</w:t>
      </w:r>
      <w:r w:rsidRPr="00863106">
        <w:rPr>
          <w:rFonts w:eastAsia="Calibri" w:cs="w_Lotus Semi Bold" w:hint="eastAsia"/>
          <w:spacing w:val="-2"/>
          <w:sz w:val="28"/>
          <w:szCs w:val="28"/>
          <w:rtl/>
        </w:rPr>
        <w:t>ش</w:t>
      </w:r>
      <w:r w:rsidRPr="00863106">
        <w:rPr>
          <w:rFonts w:eastAsia="Calibri" w:cs="w_Lotus Semi Bold"/>
          <w:spacing w:val="-2"/>
          <w:sz w:val="28"/>
          <w:szCs w:val="28"/>
          <w:rtl/>
        </w:rPr>
        <w:t xml:space="preserve"> از انحرافش، مى‏گفتند: شن</w:t>
      </w:r>
      <w:r w:rsidRPr="00863106">
        <w:rPr>
          <w:rFonts w:eastAsia="Calibri" w:cs="w_Lotus Semi Bold" w:hint="cs"/>
          <w:spacing w:val="-2"/>
          <w:sz w:val="28"/>
          <w:szCs w:val="28"/>
          <w:rtl/>
        </w:rPr>
        <w:t>ی</w:t>
      </w:r>
      <w:r w:rsidRPr="00863106">
        <w:rPr>
          <w:rFonts w:eastAsia="Calibri" w:cs="w_Lotus Semi Bold" w:hint="eastAsia"/>
          <w:spacing w:val="-2"/>
          <w:sz w:val="28"/>
          <w:szCs w:val="28"/>
          <w:rtl/>
        </w:rPr>
        <w:t>د</w:t>
      </w:r>
      <w:r w:rsidRPr="00863106">
        <w:rPr>
          <w:rFonts w:eastAsia="Calibri" w:cs="w_Lotus Semi Bold" w:hint="cs"/>
          <w:spacing w:val="-2"/>
          <w:sz w:val="28"/>
          <w:szCs w:val="28"/>
          <w:rtl/>
        </w:rPr>
        <w:t>ی</w:t>
      </w:r>
      <w:r w:rsidRPr="00863106">
        <w:rPr>
          <w:rFonts w:eastAsia="Calibri" w:cs="w_Lotus Semi Bold" w:hint="eastAsia"/>
          <w:spacing w:val="-2"/>
          <w:sz w:val="28"/>
          <w:szCs w:val="28"/>
          <w:rtl/>
        </w:rPr>
        <w:t>م</w:t>
      </w:r>
      <w:r w:rsidRPr="00863106">
        <w:rPr>
          <w:rFonts w:eastAsia="Calibri" w:cs="w_Lotus Semi Bold"/>
          <w:spacing w:val="-2"/>
          <w:sz w:val="28"/>
          <w:szCs w:val="28"/>
          <w:rtl/>
        </w:rPr>
        <w:t xml:space="preserve"> از حضرت امام جعفر صادق؟س؟ در حد</w:t>
      </w:r>
      <w:r w:rsidRPr="00863106">
        <w:rPr>
          <w:rFonts w:eastAsia="Calibri" w:cs="w_Lotus Semi Bold" w:hint="cs"/>
          <w:spacing w:val="-2"/>
          <w:sz w:val="28"/>
          <w:szCs w:val="28"/>
          <w:rtl/>
        </w:rPr>
        <w:t>ی</w:t>
      </w:r>
      <w:r w:rsidRPr="00863106">
        <w:rPr>
          <w:rFonts w:eastAsia="Calibri" w:cs="w_Lotus Semi Bold" w:hint="eastAsia"/>
          <w:spacing w:val="-2"/>
          <w:sz w:val="28"/>
          <w:szCs w:val="28"/>
          <w:rtl/>
        </w:rPr>
        <w:t>ثى</w:t>
      </w:r>
      <w:r w:rsidRPr="00863106">
        <w:rPr>
          <w:rFonts w:eastAsia="Calibri" w:cs="w_Lotus Semi Bold"/>
          <w:spacing w:val="-2"/>
          <w:sz w:val="28"/>
          <w:szCs w:val="28"/>
          <w:rtl/>
        </w:rPr>
        <w:t xml:space="preserve"> مى‏فرمودند: اوّل كسى كه از قبر ب</w:t>
      </w:r>
      <w:r w:rsidRPr="00863106">
        <w:rPr>
          <w:rFonts w:eastAsia="Calibri" w:cs="w_Lotus Semi Bold" w:hint="cs"/>
          <w:spacing w:val="-2"/>
          <w:sz w:val="28"/>
          <w:szCs w:val="28"/>
          <w:rtl/>
        </w:rPr>
        <w:t>ی</w:t>
      </w:r>
      <w:r w:rsidRPr="00863106">
        <w:rPr>
          <w:rFonts w:eastAsia="Calibri" w:cs="w_Lotus Semi Bold" w:hint="eastAsia"/>
          <w:spacing w:val="-2"/>
          <w:sz w:val="28"/>
          <w:szCs w:val="28"/>
          <w:rtl/>
        </w:rPr>
        <w:t>رون</w:t>
      </w:r>
      <w:r w:rsidRPr="00863106">
        <w:rPr>
          <w:rFonts w:eastAsia="Calibri" w:cs="w_Lotus Semi Bold"/>
          <w:spacing w:val="-2"/>
          <w:sz w:val="28"/>
          <w:szCs w:val="28"/>
          <w:rtl/>
        </w:rPr>
        <w:t xml:space="preserve"> م</w:t>
      </w:r>
      <w:r w:rsidRPr="00863106">
        <w:rPr>
          <w:rFonts w:eastAsia="Calibri" w:cs="w_Lotus Semi Bold" w:hint="cs"/>
          <w:spacing w:val="-2"/>
          <w:sz w:val="28"/>
          <w:szCs w:val="28"/>
          <w:rtl/>
        </w:rPr>
        <w:t>ی‌</w:t>
      </w:r>
      <w:r w:rsidRPr="00863106">
        <w:rPr>
          <w:rFonts w:eastAsia="Calibri" w:cs="w_Lotus Semi Bold" w:hint="eastAsia"/>
          <w:spacing w:val="-2"/>
          <w:sz w:val="28"/>
          <w:szCs w:val="28"/>
          <w:rtl/>
        </w:rPr>
        <w:t>آ</w:t>
      </w:r>
      <w:r w:rsidRPr="00863106">
        <w:rPr>
          <w:rFonts w:eastAsia="Calibri" w:cs="w_Lotus Semi Bold" w:hint="cs"/>
          <w:spacing w:val="-2"/>
          <w:sz w:val="28"/>
          <w:szCs w:val="28"/>
          <w:rtl/>
        </w:rPr>
        <w:t>ی</w:t>
      </w:r>
      <w:r w:rsidRPr="00863106">
        <w:rPr>
          <w:rFonts w:eastAsia="Calibri" w:cs="w_Lotus Semi Bold" w:hint="eastAsia"/>
          <w:spacing w:val="-2"/>
          <w:sz w:val="28"/>
          <w:szCs w:val="28"/>
          <w:rtl/>
        </w:rPr>
        <w:t>د</w:t>
      </w:r>
      <w:r w:rsidRPr="00863106">
        <w:rPr>
          <w:rFonts w:eastAsia="Calibri" w:cs="w_Lotus Semi Bold"/>
          <w:spacing w:val="-2"/>
          <w:sz w:val="28"/>
          <w:szCs w:val="28"/>
          <w:rtl/>
        </w:rPr>
        <w:t xml:space="preserve"> و به دن</w:t>
      </w:r>
      <w:r w:rsidRPr="00863106">
        <w:rPr>
          <w:rFonts w:eastAsia="Calibri" w:cs="w_Lotus Semi Bold" w:hint="cs"/>
          <w:spacing w:val="-2"/>
          <w:sz w:val="28"/>
          <w:szCs w:val="28"/>
          <w:rtl/>
        </w:rPr>
        <w:t>ی</w:t>
      </w:r>
      <w:r w:rsidRPr="00863106">
        <w:rPr>
          <w:rFonts w:eastAsia="Calibri" w:cs="w_Lotus Semi Bold" w:hint="eastAsia"/>
          <w:spacing w:val="-2"/>
          <w:sz w:val="28"/>
          <w:szCs w:val="28"/>
          <w:rtl/>
        </w:rPr>
        <w:t>ا</w:t>
      </w:r>
      <w:r w:rsidRPr="00863106">
        <w:rPr>
          <w:rFonts w:eastAsia="Calibri" w:cs="w_Lotus Semi Bold"/>
          <w:spacing w:val="-2"/>
          <w:sz w:val="28"/>
          <w:szCs w:val="28"/>
          <w:rtl/>
        </w:rPr>
        <w:t xml:space="preserve"> برم</w:t>
      </w:r>
      <w:r w:rsidRPr="00863106">
        <w:rPr>
          <w:rFonts w:eastAsia="Calibri" w:cs="w_Lotus Semi Bold" w:hint="cs"/>
          <w:spacing w:val="-2"/>
          <w:sz w:val="28"/>
          <w:szCs w:val="28"/>
          <w:rtl/>
        </w:rPr>
        <w:t>ی‌</w:t>
      </w:r>
      <w:r w:rsidRPr="00863106">
        <w:rPr>
          <w:rFonts w:eastAsia="Calibri" w:cs="w_Lotus Semi Bold" w:hint="eastAsia"/>
          <w:spacing w:val="-2"/>
          <w:sz w:val="28"/>
          <w:szCs w:val="28"/>
          <w:rtl/>
        </w:rPr>
        <w:t>گردد،</w:t>
      </w:r>
      <w:r w:rsidRPr="00863106">
        <w:rPr>
          <w:rFonts w:eastAsia="Calibri" w:cs="w_Lotus Semi Bold"/>
          <w:spacing w:val="-2"/>
          <w:sz w:val="28"/>
          <w:szCs w:val="28"/>
          <w:rtl/>
        </w:rPr>
        <w:t xml:space="preserve"> حس</w:t>
      </w:r>
      <w:r w:rsidRPr="00863106">
        <w:rPr>
          <w:rFonts w:eastAsia="Calibri" w:cs="w_Lotus Semi Bold" w:hint="cs"/>
          <w:spacing w:val="-2"/>
          <w:sz w:val="28"/>
          <w:szCs w:val="28"/>
          <w:rtl/>
        </w:rPr>
        <w:t>ی</w:t>
      </w:r>
      <w:r w:rsidRPr="00863106">
        <w:rPr>
          <w:rFonts w:eastAsia="Calibri" w:cs="w_Lotus Semi Bold" w:hint="eastAsia"/>
          <w:spacing w:val="-2"/>
          <w:sz w:val="28"/>
          <w:szCs w:val="28"/>
          <w:rtl/>
        </w:rPr>
        <w:t>ن</w:t>
      </w:r>
      <w:r w:rsidRPr="00863106">
        <w:rPr>
          <w:rFonts w:eastAsia="Calibri" w:cs="w_Lotus Semi Bold"/>
          <w:spacing w:val="-2"/>
          <w:sz w:val="28"/>
          <w:szCs w:val="28"/>
          <w:rtl/>
        </w:rPr>
        <w:t xml:space="preserve"> بن على؟س؟ است، و رجعت، عمومى ن</w:t>
      </w:r>
      <w:r w:rsidRPr="00863106">
        <w:rPr>
          <w:rFonts w:eastAsia="Calibri" w:cs="w_Lotus Semi Bold" w:hint="cs"/>
          <w:spacing w:val="-2"/>
          <w:sz w:val="28"/>
          <w:szCs w:val="28"/>
          <w:rtl/>
        </w:rPr>
        <w:t>ی</w:t>
      </w:r>
      <w:r w:rsidRPr="00863106">
        <w:rPr>
          <w:rFonts w:eastAsia="Calibri" w:cs="w_Lotus Semi Bold" w:hint="eastAsia"/>
          <w:spacing w:val="-2"/>
          <w:sz w:val="28"/>
          <w:szCs w:val="28"/>
          <w:rtl/>
        </w:rPr>
        <w:t>ست،</w:t>
      </w:r>
      <w:r w:rsidRPr="00863106">
        <w:rPr>
          <w:rFonts w:eastAsia="Calibri" w:cs="w_Lotus Semi Bold"/>
          <w:spacing w:val="-2"/>
          <w:sz w:val="28"/>
          <w:szCs w:val="28"/>
          <w:rtl/>
        </w:rPr>
        <w:t xml:space="preserve"> کس</w:t>
      </w:r>
      <w:r w:rsidRPr="00863106">
        <w:rPr>
          <w:rFonts w:eastAsia="Calibri" w:cs="w_Lotus Semi Bold" w:hint="cs"/>
          <w:spacing w:val="-2"/>
          <w:sz w:val="28"/>
          <w:szCs w:val="28"/>
          <w:rtl/>
        </w:rPr>
        <w:t>ی</w:t>
      </w:r>
      <w:r w:rsidRPr="00863106">
        <w:rPr>
          <w:rFonts w:eastAsia="Calibri" w:cs="w_Lotus Semi Bold"/>
          <w:spacing w:val="-2"/>
          <w:sz w:val="28"/>
          <w:szCs w:val="28"/>
          <w:rtl/>
        </w:rPr>
        <w:t xml:space="preserve"> به ا</w:t>
      </w:r>
      <w:r w:rsidRPr="00863106">
        <w:rPr>
          <w:rFonts w:eastAsia="Calibri" w:cs="w_Lotus Semi Bold" w:hint="cs"/>
          <w:spacing w:val="-2"/>
          <w:sz w:val="28"/>
          <w:szCs w:val="28"/>
          <w:rtl/>
        </w:rPr>
        <w:t>ی</w:t>
      </w:r>
      <w:r w:rsidRPr="00863106">
        <w:rPr>
          <w:rFonts w:eastAsia="Calibri" w:cs="w_Lotus Semi Bold" w:hint="eastAsia"/>
          <w:spacing w:val="-2"/>
          <w:sz w:val="28"/>
          <w:szCs w:val="28"/>
          <w:rtl/>
        </w:rPr>
        <w:t>ن</w:t>
      </w:r>
      <w:r w:rsidRPr="00863106">
        <w:rPr>
          <w:rFonts w:eastAsia="Calibri" w:cs="w_Lotus Semi Bold"/>
          <w:spacing w:val="-2"/>
          <w:sz w:val="28"/>
          <w:szCs w:val="28"/>
          <w:rtl/>
        </w:rPr>
        <w:t xml:space="preserve"> دن</w:t>
      </w:r>
      <w:r w:rsidRPr="00863106">
        <w:rPr>
          <w:rFonts w:eastAsia="Calibri" w:cs="w_Lotus Semi Bold" w:hint="cs"/>
          <w:spacing w:val="-2"/>
          <w:sz w:val="28"/>
          <w:szCs w:val="28"/>
          <w:rtl/>
        </w:rPr>
        <w:t>ی</w:t>
      </w:r>
      <w:r w:rsidRPr="00863106">
        <w:rPr>
          <w:rFonts w:eastAsia="Calibri" w:cs="w_Lotus Semi Bold" w:hint="eastAsia"/>
          <w:spacing w:val="-2"/>
          <w:sz w:val="28"/>
          <w:szCs w:val="28"/>
          <w:rtl/>
        </w:rPr>
        <w:t>ا</w:t>
      </w:r>
      <w:r w:rsidRPr="00863106">
        <w:rPr>
          <w:rFonts w:eastAsia="Calibri" w:cs="w_Lotus Semi Bold"/>
          <w:spacing w:val="-2"/>
          <w:sz w:val="28"/>
          <w:szCs w:val="28"/>
          <w:rtl/>
        </w:rPr>
        <w:t xml:space="preserve"> بر نم</w:t>
      </w:r>
      <w:r w:rsidRPr="00863106">
        <w:rPr>
          <w:rFonts w:eastAsia="Calibri" w:cs="w_Lotus Semi Bold" w:hint="cs"/>
          <w:spacing w:val="-2"/>
          <w:sz w:val="28"/>
          <w:szCs w:val="28"/>
          <w:rtl/>
        </w:rPr>
        <w:t>ی‌</w:t>
      </w:r>
      <w:r w:rsidRPr="00863106">
        <w:rPr>
          <w:rFonts w:eastAsia="Calibri" w:cs="w_Lotus Semi Bold" w:hint="eastAsia"/>
          <w:spacing w:val="-2"/>
          <w:sz w:val="28"/>
          <w:szCs w:val="28"/>
          <w:rtl/>
        </w:rPr>
        <w:t>گردد،</w:t>
      </w:r>
      <w:r w:rsidRPr="00863106">
        <w:rPr>
          <w:rFonts w:eastAsia="Calibri" w:cs="w_Lotus Semi Bold"/>
          <w:spacing w:val="-2"/>
          <w:sz w:val="28"/>
          <w:szCs w:val="28"/>
          <w:rtl/>
        </w:rPr>
        <w:t xml:space="preserve"> مگر ا</w:t>
      </w:r>
      <w:r w:rsidRPr="00863106">
        <w:rPr>
          <w:rFonts w:eastAsia="Calibri" w:cs="w_Lotus Semi Bold" w:hint="cs"/>
          <w:spacing w:val="-2"/>
          <w:sz w:val="28"/>
          <w:szCs w:val="28"/>
          <w:rtl/>
        </w:rPr>
        <w:t>ی</w:t>
      </w:r>
      <w:r w:rsidRPr="00863106">
        <w:rPr>
          <w:rFonts w:eastAsia="Calibri" w:cs="w_Lotus Semi Bold" w:hint="eastAsia"/>
          <w:spacing w:val="-2"/>
          <w:sz w:val="28"/>
          <w:szCs w:val="28"/>
          <w:rtl/>
        </w:rPr>
        <w:t>نکه</w:t>
      </w:r>
      <w:r w:rsidRPr="00863106">
        <w:rPr>
          <w:rFonts w:eastAsia="Calibri" w:cs="w_Lotus Semi Bold"/>
          <w:spacing w:val="-2"/>
          <w:sz w:val="28"/>
          <w:szCs w:val="28"/>
          <w:rtl/>
        </w:rPr>
        <w:t xml:space="preserve"> مؤمن خالص و </w:t>
      </w:r>
      <w:r w:rsidRPr="00863106">
        <w:rPr>
          <w:rFonts w:eastAsia="Calibri" w:cs="w_Lotus Semi Bold" w:hint="cs"/>
          <w:spacing w:val="-2"/>
          <w:sz w:val="28"/>
          <w:szCs w:val="28"/>
          <w:rtl/>
        </w:rPr>
        <w:t>ی</w:t>
      </w:r>
      <w:r w:rsidRPr="00863106">
        <w:rPr>
          <w:rFonts w:eastAsia="Calibri" w:cs="w_Lotus Semi Bold" w:hint="eastAsia"/>
          <w:spacing w:val="-2"/>
          <w:sz w:val="28"/>
          <w:szCs w:val="28"/>
          <w:rtl/>
        </w:rPr>
        <w:t>ا</w:t>
      </w:r>
      <w:r w:rsidRPr="00863106">
        <w:rPr>
          <w:rFonts w:eastAsia="Calibri" w:cs="w_Lotus Semi Bold"/>
          <w:spacing w:val="-2"/>
          <w:sz w:val="28"/>
          <w:szCs w:val="28"/>
          <w:rtl/>
        </w:rPr>
        <w:t xml:space="preserve"> مشرک خالص باشد.</w:t>
      </w:r>
    </w:p>
    <w:p w:rsidR="00863106" w:rsidRDefault="0096358C" w:rsidP="00863106">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د</w:t>
      </w:r>
      <w:r w:rsidRPr="0096358C">
        <w:rPr>
          <w:rFonts w:eastAsia="Calibri" w:cs="w_Lotus Semi Bold"/>
          <w:sz w:val="28"/>
          <w:szCs w:val="28"/>
          <w:rtl/>
        </w:rPr>
        <w:t>) عَنْ بُرَ</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بْنِ مُعَاوِ</w:t>
      </w:r>
      <w:r w:rsidRPr="0096358C">
        <w:rPr>
          <w:rFonts w:eastAsia="Calibri" w:cs="w_Lotus Semi Bold" w:hint="cs"/>
          <w:sz w:val="28"/>
          <w:szCs w:val="28"/>
          <w:rtl/>
        </w:rPr>
        <w:t>ی</w:t>
      </w:r>
      <w:r w:rsidRPr="0096358C">
        <w:rPr>
          <w:rFonts w:eastAsia="Calibri" w:cs="w_Lotus Semi Bold" w:hint="eastAsia"/>
          <w:sz w:val="28"/>
          <w:szCs w:val="28"/>
          <w:rtl/>
        </w:rPr>
        <w:t>ةَ</w:t>
      </w:r>
      <w:r w:rsidRPr="0096358C">
        <w:rPr>
          <w:rFonts w:eastAsia="Calibri" w:cs="w_Lotus Semi Bold"/>
          <w:sz w:val="28"/>
          <w:szCs w:val="28"/>
          <w:rtl/>
        </w:rPr>
        <w:t xml:space="preserve"> قَالَ: سَمِعْتُ أَبَا عَبْدِ اللهِ؟س؟ </w:t>
      </w:r>
      <w:r w:rsidRPr="0096358C">
        <w:rPr>
          <w:rFonts w:eastAsia="Calibri" w:cs="w_Lotus Semi Bold" w:hint="cs"/>
          <w:sz w:val="28"/>
          <w:szCs w:val="28"/>
          <w:rtl/>
        </w:rPr>
        <w:t>ی</w:t>
      </w:r>
      <w:r w:rsidRPr="0096358C">
        <w:rPr>
          <w:rFonts w:eastAsia="Calibri" w:cs="w_Lotus Semi Bold" w:hint="eastAsia"/>
          <w:sz w:val="28"/>
          <w:szCs w:val="28"/>
          <w:rtl/>
        </w:rPr>
        <w:t>قُول‏</w:t>
      </w:r>
      <w:r w:rsidRPr="0096358C">
        <w:rPr>
          <w:rFonts w:eastAsia="Calibri" w:cs="w_Lotus Semi Bold"/>
          <w:sz w:val="28"/>
          <w:szCs w:val="28"/>
          <w:rtl/>
        </w:rPr>
        <w:t>: ...</w:t>
      </w:r>
      <w:r w:rsidR="00501EEF">
        <w:rPr>
          <w:rFonts w:eastAsia="Calibri" w:cs="w_Lotus Semi Bold"/>
          <w:sz w:val="28"/>
          <w:szCs w:val="28"/>
          <w:rtl/>
        </w:rPr>
        <w:t xml:space="preserve"> </w:t>
      </w:r>
      <w:r w:rsidRPr="0096358C">
        <w:rPr>
          <w:rFonts w:eastAsia="Calibri" w:cs="w_Lotus Semi Bold"/>
          <w:sz w:val="28"/>
          <w:szCs w:val="28"/>
          <w:rtl/>
        </w:rPr>
        <w:t>ثُمَّ قَالَ: أَمَا وَاللهِ لَا تَذْهَبُ الْأَ</w:t>
      </w:r>
      <w:r w:rsidRPr="0096358C">
        <w:rPr>
          <w:rFonts w:eastAsia="Calibri" w:cs="w_Lotus Semi Bold" w:hint="cs"/>
          <w:sz w:val="28"/>
          <w:szCs w:val="28"/>
          <w:rtl/>
        </w:rPr>
        <w:t>ی</w:t>
      </w:r>
      <w:r w:rsidRPr="0096358C">
        <w:rPr>
          <w:rFonts w:eastAsia="Calibri" w:cs="w_Lotus Semi Bold" w:hint="eastAsia"/>
          <w:sz w:val="28"/>
          <w:szCs w:val="28"/>
          <w:rtl/>
        </w:rPr>
        <w:t>امُ</w:t>
      </w:r>
      <w:r w:rsidRPr="0096358C">
        <w:rPr>
          <w:rFonts w:eastAsia="Calibri" w:cs="w_Lotus Semi Bold"/>
          <w:sz w:val="28"/>
          <w:szCs w:val="28"/>
          <w:rtl/>
        </w:rPr>
        <w:t xml:space="preserve"> وَ اللَّ</w:t>
      </w:r>
      <w:r w:rsidRPr="0096358C">
        <w:rPr>
          <w:rFonts w:eastAsia="Calibri" w:cs="w_Lotus Semi Bold" w:hint="cs"/>
          <w:sz w:val="28"/>
          <w:szCs w:val="28"/>
          <w:rtl/>
        </w:rPr>
        <w:t>ی</w:t>
      </w:r>
      <w:r w:rsidRPr="0096358C">
        <w:rPr>
          <w:rFonts w:eastAsia="Calibri" w:cs="w_Lotus Semi Bold" w:hint="eastAsia"/>
          <w:sz w:val="28"/>
          <w:szCs w:val="28"/>
          <w:rtl/>
        </w:rPr>
        <w:t>الِ</w:t>
      </w:r>
      <w:r w:rsidRPr="0096358C">
        <w:rPr>
          <w:rFonts w:eastAsia="Calibri" w:cs="w_Lotus Semi Bold" w:hint="cs"/>
          <w:sz w:val="28"/>
          <w:szCs w:val="28"/>
          <w:rtl/>
        </w:rPr>
        <w:t>ی</w:t>
      </w:r>
      <w:r w:rsidRPr="0096358C">
        <w:rPr>
          <w:rFonts w:eastAsia="Calibri" w:cs="w_Lotus Semi Bold"/>
          <w:sz w:val="28"/>
          <w:szCs w:val="28"/>
          <w:rtl/>
        </w:rPr>
        <w:t xml:space="preserve"> حَتَّى </w:t>
      </w:r>
      <w:r w:rsidRPr="0096358C">
        <w:rPr>
          <w:rFonts w:eastAsia="Calibri" w:cs="w_Lotus Semi Bold" w:hint="cs"/>
          <w:sz w:val="28"/>
          <w:szCs w:val="28"/>
          <w:rtl/>
        </w:rPr>
        <w:t>ی</w:t>
      </w:r>
      <w:r w:rsidRPr="0096358C">
        <w:rPr>
          <w:rFonts w:eastAsia="Calibri" w:cs="w_Lotus Semi Bold" w:hint="eastAsia"/>
          <w:sz w:val="28"/>
          <w:szCs w:val="28"/>
          <w:rtl/>
        </w:rPr>
        <w:t>حْ</w:t>
      </w:r>
      <w:r w:rsidRPr="0096358C">
        <w:rPr>
          <w:rFonts w:eastAsia="Calibri" w:cs="w_Lotus Semi Bold" w:hint="cs"/>
          <w:sz w:val="28"/>
          <w:szCs w:val="28"/>
          <w:rtl/>
        </w:rPr>
        <w:t>یی</w:t>
      </w:r>
      <w:r w:rsidRPr="0096358C">
        <w:rPr>
          <w:rFonts w:eastAsia="Calibri" w:cs="w_Lotus Semi Bold"/>
          <w:sz w:val="28"/>
          <w:szCs w:val="28"/>
          <w:rtl/>
        </w:rPr>
        <w:t xml:space="preserve"> اللهُ الْمَوْتَى، وَ </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sz w:val="28"/>
          <w:szCs w:val="28"/>
          <w:rtl/>
        </w:rPr>
        <w:t xml:space="preserve"> الْأَحْ</w:t>
      </w:r>
      <w:r w:rsidRPr="0096358C">
        <w:rPr>
          <w:rFonts w:eastAsia="Calibri" w:cs="w_Lotus Semi Bold" w:hint="cs"/>
          <w:sz w:val="28"/>
          <w:szCs w:val="28"/>
          <w:rtl/>
        </w:rPr>
        <w:t>ی</w:t>
      </w:r>
      <w:r w:rsidRPr="0096358C">
        <w:rPr>
          <w:rFonts w:eastAsia="Calibri" w:cs="w_Lotus Semi Bold" w:hint="eastAsia"/>
          <w:sz w:val="28"/>
          <w:szCs w:val="28"/>
          <w:rtl/>
        </w:rPr>
        <w:t>اءَ،</w:t>
      </w:r>
      <w:r w:rsidRPr="0096358C">
        <w:rPr>
          <w:rFonts w:eastAsia="Calibri" w:cs="w_Lotus Semi Bold"/>
          <w:sz w:val="28"/>
          <w:szCs w:val="28"/>
          <w:rtl/>
        </w:rPr>
        <w:t xml:space="preserve"> وَ </w:t>
      </w:r>
      <w:r w:rsidRPr="0096358C">
        <w:rPr>
          <w:rFonts w:eastAsia="Calibri" w:cs="w_Lotus Semi Bold" w:hint="cs"/>
          <w:sz w:val="28"/>
          <w:szCs w:val="28"/>
          <w:rtl/>
        </w:rPr>
        <w:t>ی</w:t>
      </w:r>
      <w:r w:rsidRPr="0096358C">
        <w:rPr>
          <w:rFonts w:eastAsia="Calibri" w:cs="w_Lotus Semi Bold" w:hint="eastAsia"/>
          <w:sz w:val="28"/>
          <w:szCs w:val="28"/>
          <w:rtl/>
        </w:rPr>
        <w:t>رُدَّ</w:t>
      </w:r>
      <w:r w:rsidRPr="0096358C">
        <w:rPr>
          <w:rFonts w:eastAsia="Calibri" w:cs="w_Lotus Semi Bold"/>
          <w:sz w:val="28"/>
          <w:szCs w:val="28"/>
          <w:rtl/>
        </w:rPr>
        <w:t xml:space="preserve"> اللهُ الْحَقَّ إِلَى أَهْلِهِ، وَ </w:t>
      </w:r>
      <w:r w:rsidRPr="0096358C">
        <w:rPr>
          <w:rFonts w:eastAsia="Calibri" w:cs="w_Lotus Semi Bold" w:hint="cs"/>
          <w:sz w:val="28"/>
          <w:szCs w:val="28"/>
          <w:rtl/>
        </w:rPr>
        <w:t>ی</w:t>
      </w:r>
      <w:r w:rsidRPr="0096358C">
        <w:rPr>
          <w:rFonts w:eastAsia="Calibri" w:cs="w_Lotus Semi Bold" w:hint="eastAsia"/>
          <w:sz w:val="28"/>
          <w:szCs w:val="28"/>
          <w:rtl/>
        </w:rPr>
        <w:t>قِ</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دِ</w:t>
      </w:r>
      <w:r w:rsidRPr="0096358C">
        <w:rPr>
          <w:rFonts w:eastAsia="Calibri" w:cs="w_Lotus Semi Bold" w:hint="cs"/>
          <w:sz w:val="28"/>
          <w:szCs w:val="28"/>
          <w:rtl/>
        </w:rPr>
        <w:t>ی</w:t>
      </w:r>
      <w:r w:rsidRPr="0096358C">
        <w:rPr>
          <w:rFonts w:eastAsia="Calibri" w:cs="w_Lotus Semi Bold" w:hint="eastAsia"/>
          <w:sz w:val="28"/>
          <w:szCs w:val="28"/>
          <w:rtl/>
        </w:rPr>
        <w:t>نَهُ</w:t>
      </w:r>
      <w:r w:rsidRPr="0096358C">
        <w:rPr>
          <w:rFonts w:eastAsia="Calibri" w:cs="w_Lotus Semi Bold"/>
          <w:sz w:val="28"/>
          <w:szCs w:val="28"/>
          <w:rtl/>
        </w:rPr>
        <w:t xml:space="preserve"> الَّذِ</w:t>
      </w:r>
      <w:r w:rsidRPr="0096358C">
        <w:rPr>
          <w:rFonts w:eastAsia="Calibri" w:cs="w_Lotus Semi Bold" w:hint="cs"/>
          <w:sz w:val="28"/>
          <w:szCs w:val="28"/>
          <w:rtl/>
        </w:rPr>
        <w:t>ی</w:t>
      </w:r>
      <w:r w:rsidRPr="0096358C">
        <w:rPr>
          <w:rFonts w:eastAsia="Calibri" w:cs="w_Lotus Semi Bold"/>
          <w:sz w:val="28"/>
          <w:szCs w:val="28"/>
          <w:rtl/>
        </w:rPr>
        <w:t xml:space="preserve"> ارْتَضَاهُ لِنَفْسِهِ وَ نَبِ</w:t>
      </w:r>
      <w:r w:rsidRPr="0096358C">
        <w:rPr>
          <w:rFonts w:eastAsia="Calibri" w:cs="w_Lotus Semi Bold" w:hint="cs"/>
          <w:sz w:val="28"/>
          <w:szCs w:val="28"/>
          <w:rtl/>
        </w:rPr>
        <w:t>ی</w:t>
      </w:r>
      <w:r w:rsidRPr="0096358C">
        <w:rPr>
          <w:rFonts w:eastAsia="Calibri" w:cs="w_Lotus Semi Bold" w:hint="eastAsia"/>
          <w:sz w:val="28"/>
          <w:szCs w:val="28"/>
          <w:rtl/>
        </w:rPr>
        <w:t>هِ</w:t>
      </w:r>
      <w:r w:rsidR="007966D2">
        <w:rPr>
          <w:rFonts w:eastAsia="Calibri" w:cs="w_Lotus Semi Bold" w:hint="cs"/>
          <w:sz w:val="28"/>
          <w:szCs w:val="28"/>
          <w:rtl/>
        </w:rPr>
        <w:t>؟صل؟</w:t>
      </w:r>
      <w:r w:rsidRPr="0096358C">
        <w:rPr>
          <w:rFonts w:eastAsia="Calibri" w:cs="w_Lotus Semi Bold"/>
          <w:sz w:val="28"/>
          <w:szCs w:val="28"/>
          <w:rtl/>
        </w:rPr>
        <w:t xml:space="preserve">، فَأَبْشِرُوا </w:t>
      </w:r>
      <w:r w:rsidRPr="0096358C">
        <w:rPr>
          <w:rFonts w:eastAsia="Calibri" w:cs="w_Lotus Semi Bold"/>
          <w:sz w:val="28"/>
          <w:szCs w:val="28"/>
          <w:rtl/>
        </w:rPr>
        <w:lastRenderedPageBreak/>
        <w:t>ثُمَّ أَبْشِرُوا ثُمَّ أَبْشِرُوا، فَوَ اللهِ! مَا الْحَقُّ إِلَّا فِ</w:t>
      </w:r>
      <w:r w:rsidRPr="0096358C">
        <w:rPr>
          <w:rFonts w:eastAsia="Calibri" w:cs="w_Lotus Semi Bold" w:hint="cs"/>
          <w:sz w:val="28"/>
          <w:szCs w:val="28"/>
          <w:rtl/>
        </w:rPr>
        <w:t>ی</w:t>
      </w:r>
      <w:r w:rsidRPr="0096358C">
        <w:rPr>
          <w:rFonts w:eastAsia="Calibri" w:cs="w_Lotus Semi Bold"/>
          <w:sz w:val="28"/>
          <w:szCs w:val="28"/>
          <w:rtl/>
        </w:rPr>
        <w:t xml:space="preserve"> أَ</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hint="cs"/>
          <w:sz w:val="28"/>
          <w:szCs w:val="28"/>
          <w:rtl/>
        </w:rPr>
        <w:t>ی</w:t>
      </w:r>
      <w:r w:rsidRPr="0096358C">
        <w:rPr>
          <w:rFonts w:eastAsia="Calibri" w:cs="w_Lotus Semi Bold" w:hint="eastAsia"/>
          <w:sz w:val="28"/>
          <w:szCs w:val="28"/>
          <w:rtl/>
        </w:rPr>
        <w:t>كُمْ</w:t>
      </w:r>
      <w:r w:rsidR="0008398B">
        <w:rPr>
          <w:rFonts w:eastAsia="Calibri" w:cs="w_Lotus Semi Bold"/>
          <w:sz w:val="28"/>
          <w:szCs w:val="28"/>
          <w:rtl/>
        </w:rPr>
        <w:t>.</w:t>
      </w:r>
      <w:r w:rsidR="0008398B">
        <w:rPr>
          <w:rStyle w:val="a9"/>
          <w:sz w:val="28"/>
          <w:szCs w:val="28"/>
          <w:rtl/>
        </w:rPr>
        <w:footnoteReference w:id="39"/>
      </w:r>
    </w:p>
    <w:p w:rsidR="0096358C" w:rsidRPr="00863106" w:rsidRDefault="0096358C" w:rsidP="00863106">
      <w:pPr>
        <w:widowControl w:val="0"/>
        <w:spacing w:after="60"/>
        <w:ind w:left="851"/>
        <w:jc w:val="lowKashida"/>
        <w:rPr>
          <w:rFonts w:eastAsia="Calibri" w:cs="w_Lotus Semi Bold"/>
          <w:spacing w:val="-4"/>
          <w:sz w:val="28"/>
          <w:szCs w:val="28"/>
          <w:rtl/>
        </w:rPr>
      </w:pPr>
      <w:r w:rsidRPr="00863106">
        <w:rPr>
          <w:rFonts w:eastAsia="Calibri" w:cs="w_Lotus Semi Bold" w:hint="eastAsia"/>
          <w:spacing w:val="-4"/>
          <w:sz w:val="28"/>
          <w:szCs w:val="28"/>
          <w:rtl/>
        </w:rPr>
        <w:t>حضرت</w:t>
      </w:r>
      <w:r w:rsidRPr="00863106">
        <w:rPr>
          <w:rFonts w:eastAsia="Calibri" w:cs="w_Lotus Semi Bold"/>
          <w:spacing w:val="-4"/>
          <w:sz w:val="28"/>
          <w:szCs w:val="28"/>
          <w:rtl/>
        </w:rPr>
        <w:t xml:space="preserve"> امام جعفر صادق؟س؟ فرمودند: به خدا قسم! روزها و شب ها به پا</w:t>
      </w:r>
      <w:r w:rsidRPr="00863106">
        <w:rPr>
          <w:rFonts w:eastAsia="Calibri" w:cs="w_Lotus Semi Bold" w:hint="cs"/>
          <w:spacing w:val="-4"/>
          <w:sz w:val="28"/>
          <w:szCs w:val="28"/>
          <w:rtl/>
        </w:rPr>
        <w:t>ی</w:t>
      </w:r>
      <w:r w:rsidRPr="00863106">
        <w:rPr>
          <w:rFonts w:eastAsia="Calibri" w:cs="w_Lotus Semi Bold" w:hint="eastAsia"/>
          <w:spacing w:val="-4"/>
          <w:sz w:val="28"/>
          <w:szCs w:val="28"/>
          <w:rtl/>
        </w:rPr>
        <w:t>ان</w:t>
      </w:r>
      <w:r w:rsidRPr="00863106">
        <w:rPr>
          <w:rFonts w:eastAsia="Calibri" w:cs="w_Lotus Semi Bold"/>
          <w:spacing w:val="-4"/>
          <w:sz w:val="28"/>
          <w:szCs w:val="28"/>
          <w:rtl/>
        </w:rPr>
        <w:t xml:space="preserve"> نم</w:t>
      </w:r>
      <w:r w:rsidRPr="00863106">
        <w:rPr>
          <w:rFonts w:eastAsia="Calibri" w:cs="w_Lotus Semi Bold" w:hint="cs"/>
          <w:spacing w:val="-4"/>
          <w:sz w:val="28"/>
          <w:szCs w:val="28"/>
          <w:rtl/>
        </w:rPr>
        <w:t>ی‌</w:t>
      </w:r>
      <w:r w:rsidRPr="00863106">
        <w:rPr>
          <w:rFonts w:eastAsia="Calibri" w:cs="w_Lotus Semi Bold" w:hint="eastAsia"/>
          <w:spacing w:val="-4"/>
          <w:sz w:val="28"/>
          <w:szCs w:val="28"/>
          <w:rtl/>
        </w:rPr>
        <w:t>رسد،</w:t>
      </w:r>
      <w:r w:rsidRPr="00863106">
        <w:rPr>
          <w:rFonts w:eastAsia="Calibri" w:cs="w_Lotus Semi Bold"/>
          <w:spacing w:val="-4"/>
          <w:sz w:val="28"/>
          <w:szCs w:val="28"/>
          <w:rtl/>
        </w:rPr>
        <w:t xml:space="preserve"> تا ا</w:t>
      </w:r>
      <w:r w:rsidRPr="00863106">
        <w:rPr>
          <w:rFonts w:eastAsia="Calibri" w:cs="w_Lotus Semi Bold" w:hint="cs"/>
          <w:spacing w:val="-4"/>
          <w:sz w:val="28"/>
          <w:szCs w:val="28"/>
          <w:rtl/>
        </w:rPr>
        <w:t>ی</w:t>
      </w:r>
      <w:r w:rsidRPr="00863106">
        <w:rPr>
          <w:rFonts w:eastAsia="Calibri" w:cs="w_Lotus Semi Bold" w:hint="eastAsia"/>
          <w:spacing w:val="-4"/>
          <w:sz w:val="28"/>
          <w:szCs w:val="28"/>
          <w:rtl/>
        </w:rPr>
        <w:t>نکه</w:t>
      </w:r>
      <w:r w:rsidRPr="00863106">
        <w:rPr>
          <w:rFonts w:eastAsia="Calibri" w:cs="w_Lotus Semi Bold"/>
          <w:spacing w:val="-4"/>
          <w:sz w:val="28"/>
          <w:szCs w:val="28"/>
          <w:rtl/>
        </w:rPr>
        <w:t xml:space="preserve"> خداوند، مُرده‌ها را زنده نما</w:t>
      </w:r>
      <w:r w:rsidRPr="00863106">
        <w:rPr>
          <w:rFonts w:eastAsia="Calibri" w:cs="w_Lotus Semi Bold" w:hint="cs"/>
          <w:spacing w:val="-4"/>
          <w:sz w:val="28"/>
          <w:szCs w:val="28"/>
          <w:rtl/>
        </w:rPr>
        <w:t>ی</w:t>
      </w:r>
      <w:r w:rsidRPr="00863106">
        <w:rPr>
          <w:rFonts w:eastAsia="Calibri" w:cs="w_Lotus Semi Bold" w:hint="eastAsia"/>
          <w:spacing w:val="-4"/>
          <w:sz w:val="28"/>
          <w:szCs w:val="28"/>
          <w:rtl/>
        </w:rPr>
        <w:t>د،</w:t>
      </w:r>
      <w:r w:rsidRPr="00863106">
        <w:rPr>
          <w:rFonts w:eastAsia="Calibri" w:cs="w_Lotus Semi Bold"/>
          <w:spacing w:val="-4"/>
          <w:sz w:val="28"/>
          <w:szCs w:val="28"/>
          <w:rtl/>
        </w:rPr>
        <w:t xml:space="preserve"> و زنده‌ها را بم</w:t>
      </w:r>
      <w:r w:rsidRPr="00863106">
        <w:rPr>
          <w:rFonts w:eastAsia="Calibri" w:cs="w_Lotus Semi Bold" w:hint="cs"/>
          <w:spacing w:val="-4"/>
          <w:sz w:val="28"/>
          <w:szCs w:val="28"/>
          <w:rtl/>
        </w:rPr>
        <w:t>ی</w:t>
      </w:r>
      <w:r w:rsidRPr="00863106">
        <w:rPr>
          <w:rFonts w:eastAsia="Calibri" w:cs="w_Lotus Semi Bold" w:hint="eastAsia"/>
          <w:spacing w:val="-4"/>
          <w:sz w:val="28"/>
          <w:szCs w:val="28"/>
          <w:rtl/>
        </w:rPr>
        <w:t>راند،</w:t>
      </w:r>
      <w:r w:rsidRPr="00863106">
        <w:rPr>
          <w:rFonts w:eastAsia="Calibri" w:cs="w_Lotus Semi Bold"/>
          <w:spacing w:val="-4"/>
          <w:sz w:val="28"/>
          <w:szCs w:val="28"/>
          <w:rtl/>
        </w:rPr>
        <w:t xml:space="preserve"> و خداوند، حقّ را به اهلش بازگرداند، و د</w:t>
      </w:r>
      <w:r w:rsidRPr="00863106">
        <w:rPr>
          <w:rFonts w:eastAsia="Calibri" w:cs="w_Lotus Semi Bold" w:hint="cs"/>
          <w:spacing w:val="-4"/>
          <w:sz w:val="28"/>
          <w:szCs w:val="28"/>
          <w:rtl/>
        </w:rPr>
        <w:t>ی</w:t>
      </w:r>
      <w:r w:rsidRPr="00863106">
        <w:rPr>
          <w:rFonts w:eastAsia="Calibri" w:cs="w_Lotus Semi Bold" w:hint="eastAsia"/>
          <w:spacing w:val="-4"/>
          <w:sz w:val="28"/>
          <w:szCs w:val="28"/>
          <w:rtl/>
        </w:rPr>
        <w:t>ن</w:t>
      </w:r>
      <w:r w:rsidRPr="00863106">
        <w:rPr>
          <w:rFonts w:eastAsia="Calibri" w:cs="w_Lotus Semi Bold" w:hint="cs"/>
          <w:spacing w:val="-4"/>
          <w:sz w:val="28"/>
          <w:szCs w:val="28"/>
          <w:rtl/>
        </w:rPr>
        <w:t>ی</w:t>
      </w:r>
      <w:r w:rsidRPr="00863106">
        <w:rPr>
          <w:rFonts w:eastAsia="Calibri" w:cs="w_Lotus Semi Bold"/>
          <w:spacing w:val="-4"/>
          <w:sz w:val="28"/>
          <w:szCs w:val="28"/>
          <w:rtl/>
        </w:rPr>
        <w:t xml:space="preserve"> را که مورد رضا</w:t>
      </w:r>
      <w:r w:rsidRPr="00863106">
        <w:rPr>
          <w:rFonts w:eastAsia="Calibri" w:cs="w_Lotus Semi Bold" w:hint="cs"/>
          <w:spacing w:val="-4"/>
          <w:sz w:val="28"/>
          <w:szCs w:val="28"/>
          <w:rtl/>
        </w:rPr>
        <w:t>ی</w:t>
      </w:r>
      <w:r w:rsidRPr="00863106">
        <w:rPr>
          <w:rFonts w:eastAsia="Calibri" w:cs="w_Lotus Semi Bold" w:hint="eastAsia"/>
          <w:spacing w:val="-4"/>
          <w:sz w:val="28"/>
          <w:szCs w:val="28"/>
          <w:rtl/>
        </w:rPr>
        <w:t>ت</w:t>
      </w:r>
      <w:r w:rsidRPr="00863106">
        <w:rPr>
          <w:rFonts w:eastAsia="Calibri" w:cs="w_Lotus Semi Bold"/>
          <w:spacing w:val="-4"/>
          <w:sz w:val="28"/>
          <w:szCs w:val="28"/>
          <w:rtl/>
        </w:rPr>
        <w:t xml:space="preserve"> خود و رسولش م</w:t>
      </w:r>
      <w:r w:rsidRPr="00863106">
        <w:rPr>
          <w:rFonts w:eastAsia="Calibri" w:cs="w_Lotus Semi Bold" w:hint="cs"/>
          <w:spacing w:val="-4"/>
          <w:sz w:val="28"/>
          <w:szCs w:val="28"/>
          <w:rtl/>
        </w:rPr>
        <w:t>ی‌</w:t>
      </w:r>
      <w:r w:rsidRPr="00863106">
        <w:rPr>
          <w:rFonts w:eastAsia="Calibri" w:cs="w_Lotus Semi Bold" w:hint="eastAsia"/>
          <w:spacing w:val="-4"/>
          <w:sz w:val="28"/>
          <w:szCs w:val="28"/>
          <w:rtl/>
        </w:rPr>
        <w:t>باشد،</w:t>
      </w:r>
      <w:r w:rsidRPr="00863106">
        <w:rPr>
          <w:rFonts w:eastAsia="Calibri" w:cs="w_Lotus Semi Bold"/>
          <w:spacing w:val="-4"/>
          <w:sz w:val="28"/>
          <w:szCs w:val="28"/>
          <w:rtl/>
        </w:rPr>
        <w:t xml:space="preserve"> به پا دارد، پس بشارت باد بر شما! بشا</w:t>
      </w:r>
      <w:r w:rsidRPr="00863106">
        <w:rPr>
          <w:rFonts w:eastAsia="Calibri" w:cs="w_Lotus Semi Bold" w:hint="eastAsia"/>
          <w:spacing w:val="-4"/>
          <w:sz w:val="28"/>
          <w:szCs w:val="28"/>
          <w:rtl/>
        </w:rPr>
        <w:t>رت</w:t>
      </w:r>
      <w:r w:rsidRPr="00863106">
        <w:rPr>
          <w:rFonts w:eastAsia="Calibri" w:cs="w_Lotus Semi Bold"/>
          <w:spacing w:val="-4"/>
          <w:sz w:val="28"/>
          <w:szCs w:val="28"/>
          <w:rtl/>
        </w:rPr>
        <w:t xml:space="preserve"> باد بر شما! و بشارت باد بر شما! به خدا قسم! که حقّ جز در دست‌ها</w:t>
      </w:r>
      <w:r w:rsidRPr="00863106">
        <w:rPr>
          <w:rFonts w:eastAsia="Calibri" w:cs="w_Lotus Semi Bold" w:hint="cs"/>
          <w:spacing w:val="-4"/>
          <w:sz w:val="28"/>
          <w:szCs w:val="28"/>
          <w:rtl/>
        </w:rPr>
        <w:t>ی</w:t>
      </w:r>
      <w:r w:rsidRPr="00863106">
        <w:rPr>
          <w:rFonts w:eastAsia="Calibri" w:cs="w_Lotus Semi Bold"/>
          <w:spacing w:val="-4"/>
          <w:sz w:val="28"/>
          <w:szCs w:val="28"/>
          <w:rtl/>
        </w:rPr>
        <w:t xml:space="preserve"> شما نم</w:t>
      </w:r>
      <w:r w:rsidRPr="00863106">
        <w:rPr>
          <w:rFonts w:eastAsia="Calibri" w:cs="w_Lotus Semi Bold" w:hint="cs"/>
          <w:spacing w:val="-4"/>
          <w:sz w:val="28"/>
          <w:szCs w:val="28"/>
          <w:rtl/>
        </w:rPr>
        <w:t>ی‌</w:t>
      </w:r>
      <w:r w:rsidRPr="00863106">
        <w:rPr>
          <w:rFonts w:eastAsia="Calibri" w:cs="w_Lotus Semi Bold" w:hint="eastAsia"/>
          <w:spacing w:val="-4"/>
          <w:sz w:val="28"/>
          <w:szCs w:val="28"/>
          <w:rtl/>
        </w:rPr>
        <w:t>باشد</w:t>
      </w:r>
      <w:r w:rsidRPr="00863106">
        <w:rPr>
          <w:rFonts w:eastAsia="Calibri" w:cs="w_Lotus Semi Bold"/>
          <w:spacing w:val="-4"/>
          <w:sz w:val="28"/>
          <w:szCs w:val="28"/>
          <w:rtl/>
        </w:rPr>
        <w:t>.</w:t>
      </w:r>
    </w:p>
    <w:p w:rsidR="00863106" w:rsidRDefault="0096358C" w:rsidP="00863106">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هـ</w:t>
      </w:r>
      <w:r w:rsidRPr="0096358C">
        <w:rPr>
          <w:rFonts w:eastAsia="Calibri" w:cs="w_Lotus Semi Bold"/>
          <w:sz w:val="28"/>
          <w:szCs w:val="28"/>
          <w:rtl/>
        </w:rPr>
        <w:t>) عَنْ أَبِ</w:t>
      </w:r>
      <w:r w:rsidRPr="0096358C">
        <w:rPr>
          <w:rFonts w:eastAsia="Calibri" w:cs="w_Lotus Semi Bold" w:hint="cs"/>
          <w:sz w:val="28"/>
          <w:szCs w:val="28"/>
          <w:rtl/>
        </w:rPr>
        <w:t>ی</w:t>
      </w:r>
      <w:r w:rsidRPr="0096358C">
        <w:rPr>
          <w:rFonts w:eastAsia="Calibri" w:cs="w_Lotus Semi Bold"/>
          <w:sz w:val="28"/>
          <w:szCs w:val="28"/>
          <w:rtl/>
        </w:rPr>
        <w:t xml:space="preserve"> بَصِ</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قَالَ الصادق؟س؟‏: ... </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أَبَا بَصِ</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لَوْ قَدْ قَامَ قَائِمُنَا بَعَثَ اللهُ إِلَ</w:t>
      </w:r>
      <w:r w:rsidRPr="0096358C">
        <w:rPr>
          <w:rFonts w:eastAsia="Calibri" w:cs="w_Lotus Semi Bold" w:hint="cs"/>
          <w:sz w:val="28"/>
          <w:szCs w:val="28"/>
          <w:rtl/>
        </w:rPr>
        <w:t>ی</w:t>
      </w:r>
      <w:r w:rsidRPr="0096358C">
        <w:rPr>
          <w:rFonts w:eastAsia="Calibri" w:cs="w_Lotus Semi Bold" w:hint="eastAsia"/>
          <w:sz w:val="28"/>
          <w:szCs w:val="28"/>
          <w:rtl/>
        </w:rPr>
        <w:t>هِ</w:t>
      </w:r>
      <w:r w:rsidRPr="0096358C">
        <w:rPr>
          <w:rFonts w:eastAsia="Calibri" w:cs="w_Lotus Semi Bold"/>
          <w:sz w:val="28"/>
          <w:szCs w:val="28"/>
          <w:rtl/>
        </w:rPr>
        <w:t xml:space="preserve"> قَوْماً مِنْ شِ</w:t>
      </w:r>
      <w:r w:rsidRPr="0096358C">
        <w:rPr>
          <w:rFonts w:eastAsia="Calibri" w:cs="w_Lotus Semi Bold" w:hint="cs"/>
          <w:sz w:val="28"/>
          <w:szCs w:val="28"/>
          <w:rtl/>
        </w:rPr>
        <w:t>ی</w:t>
      </w:r>
      <w:r w:rsidRPr="0096358C">
        <w:rPr>
          <w:rFonts w:eastAsia="Calibri" w:cs="w_Lotus Semi Bold" w:hint="eastAsia"/>
          <w:sz w:val="28"/>
          <w:szCs w:val="28"/>
          <w:rtl/>
        </w:rPr>
        <w:t>عَتِنَا</w:t>
      </w:r>
      <w:r w:rsidRPr="0096358C">
        <w:rPr>
          <w:rFonts w:eastAsia="Calibri" w:cs="w_Lotus Semi Bold"/>
          <w:sz w:val="28"/>
          <w:szCs w:val="28"/>
          <w:rtl/>
        </w:rPr>
        <w:t xml:space="preserve"> قِبَاعُ سُ</w:t>
      </w:r>
      <w:r w:rsidRPr="0096358C">
        <w:rPr>
          <w:rFonts w:eastAsia="Calibri" w:cs="w_Lotus Semi Bold" w:hint="cs"/>
          <w:sz w:val="28"/>
          <w:szCs w:val="28"/>
          <w:rtl/>
        </w:rPr>
        <w:t>ی</w:t>
      </w:r>
      <w:r w:rsidRPr="0096358C">
        <w:rPr>
          <w:rFonts w:eastAsia="Calibri" w:cs="w_Lotus Semi Bold" w:hint="eastAsia"/>
          <w:sz w:val="28"/>
          <w:szCs w:val="28"/>
          <w:rtl/>
        </w:rPr>
        <w:t>وفِهِمْ</w:t>
      </w:r>
      <w:r w:rsidRPr="0096358C">
        <w:rPr>
          <w:rFonts w:eastAsia="Calibri" w:cs="w_Lotus Semi Bold"/>
          <w:sz w:val="28"/>
          <w:szCs w:val="28"/>
          <w:rtl/>
        </w:rPr>
        <w:t xml:space="preserve"> عَلَى عَوَاتِقِهِمْ فَ</w:t>
      </w:r>
      <w:r w:rsidRPr="0096358C">
        <w:rPr>
          <w:rFonts w:eastAsia="Calibri" w:cs="w_Lotus Semi Bold" w:hint="cs"/>
          <w:sz w:val="28"/>
          <w:szCs w:val="28"/>
          <w:rtl/>
        </w:rPr>
        <w:t>ی</w:t>
      </w:r>
      <w:r w:rsidRPr="0096358C">
        <w:rPr>
          <w:rFonts w:eastAsia="Calibri" w:cs="w_Lotus Semi Bold" w:hint="eastAsia"/>
          <w:sz w:val="28"/>
          <w:szCs w:val="28"/>
          <w:rtl/>
        </w:rPr>
        <w:t>بْلُغُ</w:t>
      </w:r>
      <w:r w:rsidRPr="0096358C">
        <w:rPr>
          <w:rFonts w:eastAsia="Calibri" w:cs="w_Lotus Semi Bold"/>
          <w:sz w:val="28"/>
          <w:szCs w:val="28"/>
          <w:rtl/>
        </w:rPr>
        <w:t xml:space="preserve"> ذَلِكَ قَوْماً مِنْ شِ</w:t>
      </w:r>
      <w:r w:rsidRPr="0096358C">
        <w:rPr>
          <w:rFonts w:eastAsia="Calibri" w:cs="w_Lotus Semi Bold" w:hint="cs"/>
          <w:sz w:val="28"/>
          <w:szCs w:val="28"/>
          <w:rtl/>
        </w:rPr>
        <w:t>ی</w:t>
      </w:r>
      <w:r w:rsidRPr="0096358C">
        <w:rPr>
          <w:rFonts w:eastAsia="Calibri" w:cs="w_Lotus Semi Bold" w:hint="eastAsia"/>
          <w:sz w:val="28"/>
          <w:szCs w:val="28"/>
          <w:rtl/>
        </w:rPr>
        <w:t>عَتِنَا</w:t>
      </w:r>
      <w:r w:rsidRPr="0096358C">
        <w:rPr>
          <w:rFonts w:eastAsia="Calibri" w:cs="w_Lotus Semi Bold"/>
          <w:sz w:val="28"/>
          <w:szCs w:val="28"/>
          <w:rtl/>
        </w:rPr>
        <w:t xml:space="preserve"> لَمْ </w:t>
      </w:r>
      <w:r w:rsidRPr="0096358C">
        <w:rPr>
          <w:rFonts w:eastAsia="Calibri" w:cs="w_Lotus Semi Bold" w:hint="cs"/>
          <w:sz w:val="28"/>
          <w:szCs w:val="28"/>
          <w:rtl/>
        </w:rPr>
        <w:t>ی</w:t>
      </w:r>
      <w:r w:rsidRPr="0096358C">
        <w:rPr>
          <w:rFonts w:eastAsia="Calibri" w:cs="w_Lotus Semi Bold" w:hint="eastAsia"/>
          <w:sz w:val="28"/>
          <w:szCs w:val="28"/>
          <w:rtl/>
        </w:rPr>
        <w:t>مُوتُوا</w:t>
      </w:r>
      <w:r w:rsidRPr="0096358C">
        <w:rPr>
          <w:rFonts w:eastAsia="Calibri" w:cs="w_Lotus Semi Bold"/>
          <w:sz w:val="28"/>
          <w:szCs w:val="28"/>
          <w:rtl/>
        </w:rPr>
        <w:t xml:space="preserve"> فَ</w:t>
      </w:r>
      <w:r w:rsidRPr="0096358C">
        <w:rPr>
          <w:rFonts w:eastAsia="Calibri" w:cs="w_Lotus Semi Bold" w:hint="cs"/>
          <w:sz w:val="28"/>
          <w:szCs w:val="28"/>
          <w:rtl/>
        </w:rPr>
        <w:t>ی</w:t>
      </w:r>
      <w:r w:rsidRPr="0096358C">
        <w:rPr>
          <w:rFonts w:eastAsia="Calibri" w:cs="w_Lotus Semi Bold" w:hint="eastAsia"/>
          <w:sz w:val="28"/>
          <w:szCs w:val="28"/>
          <w:rtl/>
        </w:rPr>
        <w:t>قُولُونَ</w:t>
      </w:r>
      <w:r w:rsidRPr="0096358C">
        <w:rPr>
          <w:rFonts w:eastAsia="Calibri" w:cs="w_Lotus Semi Bold"/>
          <w:sz w:val="28"/>
          <w:szCs w:val="28"/>
          <w:rtl/>
        </w:rPr>
        <w:t xml:space="preserve"> بُعِثَ فُلَانٌ و</w:t>
      </w:r>
      <w:r w:rsidRPr="0096358C">
        <w:rPr>
          <w:rFonts w:eastAsia="Calibri" w:cs="w_Lotus Semi Bold" w:hint="eastAsia"/>
          <w:sz w:val="28"/>
          <w:szCs w:val="28"/>
          <w:rtl/>
        </w:rPr>
        <w:t>َ</w:t>
      </w:r>
      <w:r w:rsidRPr="0096358C">
        <w:rPr>
          <w:rFonts w:eastAsia="Calibri" w:cs="w_Lotus Semi Bold"/>
          <w:sz w:val="28"/>
          <w:szCs w:val="28"/>
          <w:rtl/>
        </w:rPr>
        <w:t xml:space="preserve"> فُلَانٌ وَ فُلَانٌ مِنْ قُبُورِ</w:t>
      </w:r>
      <w:r w:rsidR="00BC28F1">
        <w:rPr>
          <w:rFonts w:eastAsia="Calibri" w:cs="w_Lotus Semi Bold"/>
          <w:sz w:val="28"/>
          <w:szCs w:val="28"/>
          <w:rtl/>
        </w:rPr>
        <w:t>هِمْ وَ هُمْ مَعَ الْقَائِمِ</w:t>
      </w:r>
      <w:r w:rsidR="00863106">
        <w:rPr>
          <w:rFonts w:eastAsia="Calibri" w:cs="w_Lotus Semi Bold" w:hint="cs"/>
          <w:sz w:val="28"/>
          <w:szCs w:val="28"/>
          <w:rtl/>
        </w:rPr>
        <w:t>؟س؟</w:t>
      </w:r>
      <w:r w:rsidR="00BC28F1">
        <w:rPr>
          <w:rFonts w:eastAsia="Calibri" w:cs="w_Lotus Semi Bold"/>
          <w:sz w:val="28"/>
          <w:szCs w:val="28"/>
          <w:rtl/>
        </w:rPr>
        <w:t>.</w:t>
      </w:r>
      <w:r w:rsidR="00BC28F1">
        <w:rPr>
          <w:rFonts w:eastAsia="Calibri" w:cs="w_Lotus Semi Bold" w:hint="cs"/>
          <w:sz w:val="28"/>
          <w:szCs w:val="28"/>
          <w:rtl/>
        </w:rPr>
        <w:t>(الحدیث)</w:t>
      </w:r>
      <w:r w:rsidR="00BC28F1">
        <w:rPr>
          <w:rStyle w:val="a9"/>
          <w:sz w:val="28"/>
          <w:szCs w:val="28"/>
          <w:rtl/>
        </w:rPr>
        <w:footnoteReference w:id="40"/>
      </w:r>
    </w:p>
    <w:p w:rsidR="0096358C" w:rsidRPr="0096358C" w:rsidRDefault="0096358C" w:rsidP="00863106">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حضرت</w:t>
      </w:r>
      <w:r w:rsidRPr="0096358C">
        <w:rPr>
          <w:rFonts w:eastAsia="Calibri" w:cs="w_Lotus Semi Bold"/>
          <w:sz w:val="28"/>
          <w:szCs w:val="28"/>
          <w:rtl/>
        </w:rPr>
        <w:t xml:space="preserve"> امام جعفر صادق؟س؟ به ابو بص</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فرمودند: اى ابا بص</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هنگامى كه قائم ما ق</w:t>
      </w:r>
      <w:r w:rsidRPr="0096358C">
        <w:rPr>
          <w:rFonts w:eastAsia="Calibri" w:cs="w_Lotus Semi Bold" w:hint="cs"/>
          <w:sz w:val="28"/>
          <w:szCs w:val="28"/>
          <w:rtl/>
        </w:rPr>
        <w:t>ی</w:t>
      </w:r>
      <w:r w:rsidRPr="0096358C">
        <w:rPr>
          <w:rFonts w:eastAsia="Calibri" w:cs="w_Lotus Semi Bold" w:hint="eastAsia"/>
          <w:sz w:val="28"/>
          <w:szCs w:val="28"/>
          <w:rtl/>
        </w:rPr>
        <w:t>ام</w:t>
      </w:r>
      <w:r w:rsidRPr="0096358C">
        <w:rPr>
          <w:rFonts w:eastAsia="Calibri" w:cs="w_Lotus Semi Bold"/>
          <w:sz w:val="28"/>
          <w:szCs w:val="28"/>
          <w:rtl/>
        </w:rPr>
        <w:t xml:space="preserve"> كند، خداوند گروهى از ش</w:t>
      </w:r>
      <w:r w:rsidRPr="0096358C">
        <w:rPr>
          <w:rFonts w:eastAsia="Calibri" w:cs="w_Lotus Semi Bold" w:hint="cs"/>
          <w:sz w:val="28"/>
          <w:szCs w:val="28"/>
          <w:rtl/>
        </w:rPr>
        <w:t>ی</w:t>
      </w:r>
      <w:r w:rsidRPr="0096358C">
        <w:rPr>
          <w:rFonts w:eastAsia="Calibri" w:cs="w_Lotus Semi Bold" w:hint="eastAsia"/>
          <w:sz w:val="28"/>
          <w:szCs w:val="28"/>
          <w:rtl/>
        </w:rPr>
        <w:t>ع</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ما را، كه دسته‏هاى شمش</w:t>
      </w:r>
      <w:r w:rsidRPr="0096358C">
        <w:rPr>
          <w:rFonts w:eastAsia="Calibri" w:cs="w_Lotus Semi Bold" w:hint="cs"/>
          <w:sz w:val="28"/>
          <w:szCs w:val="28"/>
          <w:rtl/>
        </w:rPr>
        <w:t>ی</w:t>
      </w:r>
      <w:r w:rsidRPr="0096358C">
        <w:rPr>
          <w:rFonts w:eastAsia="Calibri" w:cs="w_Lotus Semi Bold" w:hint="eastAsia"/>
          <w:sz w:val="28"/>
          <w:szCs w:val="28"/>
          <w:rtl/>
        </w:rPr>
        <w:t>رشان</w:t>
      </w:r>
      <w:r w:rsidRPr="0096358C">
        <w:rPr>
          <w:rFonts w:eastAsia="Calibri" w:cs="w_Lotus Semi Bold"/>
          <w:sz w:val="28"/>
          <w:szCs w:val="28"/>
          <w:rtl/>
        </w:rPr>
        <w:t xml:space="preserve"> را روى دوششان گذارده‏اند، زنده نما</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خبر به گوش جمعى از ش</w:t>
      </w:r>
      <w:r w:rsidRPr="0096358C">
        <w:rPr>
          <w:rFonts w:eastAsia="Calibri" w:cs="w_Lotus Semi Bold" w:hint="cs"/>
          <w:sz w:val="28"/>
          <w:szCs w:val="28"/>
          <w:rtl/>
        </w:rPr>
        <w:t>ی</w:t>
      </w:r>
      <w:r w:rsidRPr="0096358C">
        <w:rPr>
          <w:rFonts w:eastAsia="Calibri" w:cs="w_Lotus Semi Bold" w:hint="eastAsia"/>
          <w:sz w:val="28"/>
          <w:szCs w:val="28"/>
          <w:rtl/>
        </w:rPr>
        <w:t>ع</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ما، كه هنوز نمرده‏اند، برسد، </w:t>
      </w:r>
      <w:r w:rsidR="00F150DB">
        <w:rPr>
          <w:rFonts w:eastAsia="Calibri" w:cs="w_Lotus Semi Bold"/>
          <w:sz w:val="28"/>
          <w:szCs w:val="28"/>
          <w:rtl/>
        </w:rPr>
        <w:t>آن‌ها</w:t>
      </w:r>
      <w:r w:rsidRPr="0096358C">
        <w:rPr>
          <w:rFonts w:eastAsia="Calibri" w:cs="w_Lotus Semi Bold"/>
          <w:sz w:val="28"/>
          <w:szCs w:val="28"/>
          <w:rtl/>
        </w:rPr>
        <w:t xml:space="preserve"> به هم گو</w:t>
      </w:r>
      <w:r w:rsidRPr="0096358C">
        <w:rPr>
          <w:rFonts w:eastAsia="Calibri" w:cs="w_Lotus Semi Bold" w:hint="cs"/>
          <w:sz w:val="28"/>
          <w:szCs w:val="28"/>
          <w:rtl/>
        </w:rPr>
        <w:t>ی</w:t>
      </w:r>
      <w:r w:rsidRPr="0096358C">
        <w:rPr>
          <w:rFonts w:eastAsia="Calibri" w:cs="w_Lotus Semi Bold" w:hint="eastAsia"/>
          <w:sz w:val="28"/>
          <w:szCs w:val="28"/>
          <w:rtl/>
        </w:rPr>
        <w:t>ند</w:t>
      </w:r>
      <w:r w:rsidRPr="0096358C">
        <w:rPr>
          <w:rFonts w:eastAsia="Calibri" w:cs="w_Lotus Semi Bold"/>
          <w:sz w:val="28"/>
          <w:szCs w:val="28"/>
          <w:rtl/>
        </w:rPr>
        <w:t xml:space="preserve">: فلانى و فلانى و فلانى از </w:t>
      </w:r>
      <w:r w:rsidR="008B0D34">
        <w:rPr>
          <w:rFonts w:eastAsia="Calibri" w:cs="w_Lotus Semi Bold" w:hint="cs"/>
          <w:sz w:val="28"/>
          <w:szCs w:val="28"/>
          <w:rtl/>
        </w:rPr>
        <w:t>ق</w:t>
      </w:r>
      <w:r w:rsidRPr="0096358C">
        <w:rPr>
          <w:rFonts w:eastAsia="Calibri" w:cs="w_Lotus Semi Bold"/>
          <w:sz w:val="28"/>
          <w:szCs w:val="28"/>
          <w:rtl/>
        </w:rPr>
        <w:t>برها</w:t>
      </w:r>
      <w:r w:rsidRPr="0096358C">
        <w:rPr>
          <w:rFonts w:eastAsia="Calibri" w:cs="w_Lotus Semi Bold" w:hint="cs"/>
          <w:sz w:val="28"/>
          <w:szCs w:val="28"/>
          <w:rtl/>
        </w:rPr>
        <w:t>ی</w:t>
      </w:r>
      <w:r w:rsidRPr="0096358C">
        <w:rPr>
          <w:rFonts w:eastAsia="Calibri" w:cs="w_Lotus Semi Bold" w:hint="eastAsia"/>
          <w:sz w:val="28"/>
          <w:szCs w:val="28"/>
          <w:rtl/>
        </w:rPr>
        <w:t>شان</w:t>
      </w:r>
      <w:r w:rsidRPr="0096358C">
        <w:rPr>
          <w:rFonts w:eastAsia="Calibri" w:cs="w_Lotus Semi Bold"/>
          <w:sz w:val="28"/>
          <w:szCs w:val="28"/>
          <w:rtl/>
        </w:rPr>
        <w:t xml:space="preserve"> ب</w:t>
      </w:r>
      <w:r w:rsidRPr="0096358C">
        <w:rPr>
          <w:rFonts w:eastAsia="Calibri" w:cs="w_Lotus Semi Bold" w:hint="cs"/>
          <w:sz w:val="28"/>
          <w:szCs w:val="28"/>
          <w:rtl/>
        </w:rPr>
        <w:t>ی</w:t>
      </w:r>
      <w:r w:rsidRPr="0096358C">
        <w:rPr>
          <w:rFonts w:eastAsia="Calibri" w:cs="w_Lotus Semi Bold" w:hint="eastAsia"/>
          <w:sz w:val="28"/>
          <w:szCs w:val="28"/>
          <w:rtl/>
        </w:rPr>
        <w:t>رون</w:t>
      </w:r>
      <w:r w:rsidRPr="0096358C">
        <w:rPr>
          <w:rFonts w:eastAsia="Calibri" w:cs="w_Lotus Semi Bold"/>
          <w:sz w:val="28"/>
          <w:szCs w:val="28"/>
          <w:rtl/>
        </w:rPr>
        <w:t xml:space="preserve"> آمده‌اند و زنده شده‏اند، و همراه حضرت قائم؟س؟ هستند.</w:t>
      </w:r>
    </w:p>
    <w:p w:rsidR="0096358C" w:rsidRPr="0096358C" w:rsidRDefault="0096358C" w:rsidP="00814090">
      <w:pPr>
        <w:pStyle w:val="2"/>
        <w:jc w:val="left"/>
        <w:rPr>
          <w:rtl/>
        </w:rPr>
      </w:pPr>
      <w:bookmarkStart w:id="37" w:name="_Toc179887504"/>
      <w:bookmarkStart w:id="38" w:name="_Toc179969181"/>
      <w:r w:rsidRPr="0096358C">
        <w:rPr>
          <w:rtl/>
        </w:rPr>
        <w:lastRenderedPageBreak/>
        <w:t>5ـ ادع</w:t>
      </w:r>
      <w:r w:rsidRPr="0096358C">
        <w:rPr>
          <w:rFonts w:hint="cs"/>
          <w:rtl/>
        </w:rPr>
        <w:t>ی</w:t>
      </w:r>
      <w:r w:rsidRPr="0096358C">
        <w:rPr>
          <w:rFonts w:hint="eastAsia"/>
          <w:rtl/>
        </w:rPr>
        <w:t>ه</w:t>
      </w:r>
      <w:r w:rsidRPr="0096358C">
        <w:rPr>
          <w:rtl/>
        </w:rPr>
        <w:t xml:space="preserve"> و «رجعت»</w:t>
      </w:r>
      <w:bookmarkEnd w:id="37"/>
      <w:bookmarkEnd w:id="38"/>
    </w:p>
    <w:p w:rsidR="0096358C" w:rsidRPr="001D5E43" w:rsidRDefault="0096358C" w:rsidP="0096358C">
      <w:pPr>
        <w:widowControl w:val="0"/>
        <w:spacing w:after="60"/>
        <w:ind w:firstLine="284"/>
        <w:jc w:val="lowKashida"/>
        <w:rPr>
          <w:rFonts w:eastAsia="Calibri" w:cs="w_Lotus Semi Bold"/>
          <w:spacing w:val="-4"/>
          <w:sz w:val="28"/>
          <w:szCs w:val="28"/>
          <w:rtl/>
        </w:rPr>
      </w:pPr>
      <w:r w:rsidRPr="001D5E43">
        <w:rPr>
          <w:rFonts w:eastAsia="Calibri" w:cs="w_Lotus Semi Bold" w:hint="eastAsia"/>
          <w:spacing w:val="-4"/>
          <w:sz w:val="28"/>
          <w:szCs w:val="28"/>
          <w:rtl/>
        </w:rPr>
        <w:t>در</w:t>
      </w:r>
      <w:r w:rsidRPr="001D5E43">
        <w:rPr>
          <w:rFonts w:eastAsia="Calibri" w:cs="w_Lotus Semi Bold"/>
          <w:spacing w:val="-4"/>
          <w:sz w:val="28"/>
          <w:szCs w:val="28"/>
          <w:rtl/>
        </w:rPr>
        <w:t xml:space="preserve"> برخ</w:t>
      </w:r>
      <w:r w:rsidRPr="001D5E43">
        <w:rPr>
          <w:rFonts w:eastAsia="Calibri" w:cs="w_Lotus Semi Bold" w:hint="cs"/>
          <w:spacing w:val="-4"/>
          <w:sz w:val="28"/>
          <w:szCs w:val="28"/>
          <w:rtl/>
        </w:rPr>
        <w:t>ی</w:t>
      </w:r>
      <w:r w:rsidRPr="001D5E43">
        <w:rPr>
          <w:rFonts w:eastAsia="Calibri" w:cs="w_Lotus Semi Bold"/>
          <w:spacing w:val="-4"/>
          <w:sz w:val="28"/>
          <w:szCs w:val="28"/>
          <w:rtl/>
        </w:rPr>
        <w:t xml:space="preserve"> از ادع</w:t>
      </w:r>
      <w:r w:rsidRPr="001D5E43">
        <w:rPr>
          <w:rFonts w:eastAsia="Calibri" w:cs="w_Lotus Semi Bold" w:hint="cs"/>
          <w:spacing w:val="-4"/>
          <w:sz w:val="28"/>
          <w:szCs w:val="28"/>
          <w:rtl/>
        </w:rPr>
        <w:t>ی</w:t>
      </w:r>
      <w:r w:rsidRPr="001D5E43">
        <w:rPr>
          <w:rFonts w:eastAsia="Calibri" w:cs="w_Lotus Semi Bold" w:hint="eastAsia"/>
          <w:spacing w:val="-4"/>
          <w:sz w:val="28"/>
          <w:szCs w:val="28"/>
          <w:rtl/>
        </w:rPr>
        <w:t>ه‌ا</w:t>
      </w:r>
      <w:r w:rsidRPr="001D5E43">
        <w:rPr>
          <w:rFonts w:eastAsia="Calibri" w:cs="w_Lotus Semi Bold" w:hint="cs"/>
          <w:spacing w:val="-4"/>
          <w:sz w:val="28"/>
          <w:szCs w:val="28"/>
          <w:rtl/>
        </w:rPr>
        <w:t>ی</w:t>
      </w:r>
      <w:r w:rsidRPr="001D5E43">
        <w:rPr>
          <w:rFonts w:eastAsia="Calibri" w:cs="w_Lotus Semi Bold"/>
          <w:spacing w:val="-4"/>
          <w:sz w:val="28"/>
          <w:szCs w:val="28"/>
          <w:rtl/>
        </w:rPr>
        <w:t xml:space="preserve"> كه از گنج</w:t>
      </w:r>
      <w:r w:rsidRPr="001D5E43">
        <w:rPr>
          <w:rFonts w:eastAsia="Calibri" w:cs="w_Lotus Semi Bold" w:hint="cs"/>
          <w:spacing w:val="-4"/>
          <w:sz w:val="28"/>
          <w:szCs w:val="28"/>
          <w:rtl/>
        </w:rPr>
        <w:t>ی</w:t>
      </w:r>
      <w:r w:rsidRPr="001D5E43">
        <w:rPr>
          <w:rFonts w:eastAsia="Calibri" w:cs="w_Lotus Semi Bold" w:hint="eastAsia"/>
          <w:spacing w:val="-4"/>
          <w:sz w:val="28"/>
          <w:szCs w:val="28"/>
          <w:rtl/>
        </w:rPr>
        <w:t>نه‌ها</w:t>
      </w:r>
      <w:r w:rsidRPr="001D5E43">
        <w:rPr>
          <w:rFonts w:eastAsia="Calibri" w:cs="w_Lotus Semi Bold" w:hint="cs"/>
          <w:spacing w:val="-4"/>
          <w:sz w:val="28"/>
          <w:szCs w:val="28"/>
          <w:rtl/>
        </w:rPr>
        <w:t>ی</w:t>
      </w:r>
      <w:r w:rsidRPr="001D5E43">
        <w:rPr>
          <w:rFonts w:eastAsia="Calibri" w:cs="w_Lotus Semi Bold"/>
          <w:spacing w:val="-4"/>
          <w:sz w:val="28"/>
          <w:szCs w:val="28"/>
          <w:rtl/>
        </w:rPr>
        <w:t xml:space="preserve"> علم خاندان وح</w:t>
      </w:r>
      <w:r w:rsidRPr="001D5E43">
        <w:rPr>
          <w:rFonts w:eastAsia="Calibri" w:cs="w_Lotus Semi Bold" w:hint="cs"/>
          <w:spacing w:val="-4"/>
          <w:sz w:val="28"/>
          <w:szCs w:val="28"/>
          <w:rtl/>
        </w:rPr>
        <w:t>ی</w:t>
      </w:r>
      <w:r w:rsidRPr="001D5E43">
        <w:rPr>
          <w:rFonts w:eastAsia="Calibri" w:cs="w_Lotus Semi Bold"/>
          <w:spacing w:val="-4"/>
          <w:sz w:val="28"/>
          <w:szCs w:val="28"/>
          <w:rtl/>
        </w:rPr>
        <w:t xml:space="preserve"> به ما رس</w:t>
      </w:r>
      <w:r w:rsidRPr="001D5E43">
        <w:rPr>
          <w:rFonts w:eastAsia="Calibri" w:cs="w_Lotus Semi Bold" w:hint="cs"/>
          <w:spacing w:val="-4"/>
          <w:sz w:val="28"/>
          <w:szCs w:val="28"/>
          <w:rtl/>
        </w:rPr>
        <w:t>ی</w:t>
      </w:r>
      <w:r w:rsidRPr="001D5E43">
        <w:rPr>
          <w:rFonts w:eastAsia="Calibri" w:cs="w_Lotus Semi Bold" w:hint="eastAsia"/>
          <w:spacing w:val="-4"/>
          <w:sz w:val="28"/>
          <w:szCs w:val="28"/>
          <w:rtl/>
        </w:rPr>
        <w:t>ده،</w:t>
      </w:r>
      <w:r w:rsidRPr="001D5E43">
        <w:rPr>
          <w:rFonts w:eastAsia="Calibri" w:cs="w_Lotus Semi Bold"/>
          <w:spacing w:val="-4"/>
          <w:sz w:val="28"/>
          <w:szCs w:val="28"/>
          <w:rtl/>
        </w:rPr>
        <w:t xml:space="preserve"> موضوع «رجعت» در قالب دعا، ب</w:t>
      </w:r>
      <w:r w:rsidRPr="001D5E43">
        <w:rPr>
          <w:rFonts w:eastAsia="Calibri" w:cs="w_Lotus Semi Bold" w:hint="cs"/>
          <w:spacing w:val="-4"/>
          <w:sz w:val="28"/>
          <w:szCs w:val="28"/>
          <w:rtl/>
        </w:rPr>
        <w:t>ی</w:t>
      </w:r>
      <w:r w:rsidRPr="001D5E43">
        <w:rPr>
          <w:rFonts w:eastAsia="Calibri" w:cs="w_Lotus Semi Bold" w:hint="eastAsia"/>
          <w:spacing w:val="-4"/>
          <w:sz w:val="28"/>
          <w:szCs w:val="28"/>
          <w:rtl/>
        </w:rPr>
        <w:t>ان</w:t>
      </w:r>
      <w:r w:rsidRPr="001D5E43">
        <w:rPr>
          <w:rFonts w:eastAsia="Calibri" w:cs="w_Lotus Semi Bold"/>
          <w:spacing w:val="-4"/>
          <w:sz w:val="28"/>
          <w:szCs w:val="28"/>
          <w:rtl/>
        </w:rPr>
        <w:t xml:space="preserve"> شده، كه ما در ا</w:t>
      </w:r>
      <w:r w:rsidRPr="001D5E43">
        <w:rPr>
          <w:rFonts w:eastAsia="Calibri" w:cs="w_Lotus Semi Bold" w:hint="cs"/>
          <w:spacing w:val="-4"/>
          <w:sz w:val="28"/>
          <w:szCs w:val="28"/>
          <w:rtl/>
        </w:rPr>
        <w:t>ی</w:t>
      </w:r>
      <w:r w:rsidRPr="001D5E43">
        <w:rPr>
          <w:rFonts w:eastAsia="Calibri" w:cs="w_Lotus Semi Bold" w:hint="eastAsia"/>
          <w:spacing w:val="-4"/>
          <w:sz w:val="28"/>
          <w:szCs w:val="28"/>
          <w:rtl/>
        </w:rPr>
        <w:t>نجا،</w:t>
      </w:r>
      <w:r w:rsidRPr="001D5E43">
        <w:rPr>
          <w:rFonts w:eastAsia="Calibri" w:cs="w_Lotus Semi Bold"/>
          <w:spacing w:val="-4"/>
          <w:sz w:val="28"/>
          <w:szCs w:val="28"/>
          <w:rtl/>
        </w:rPr>
        <w:t xml:space="preserve"> به بعض</w:t>
      </w:r>
      <w:r w:rsidRPr="001D5E43">
        <w:rPr>
          <w:rFonts w:eastAsia="Calibri" w:cs="w_Lotus Semi Bold" w:hint="cs"/>
          <w:spacing w:val="-4"/>
          <w:sz w:val="28"/>
          <w:szCs w:val="28"/>
          <w:rtl/>
        </w:rPr>
        <w:t>ی</w:t>
      </w:r>
      <w:r w:rsidRPr="001D5E43">
        <w:rPr>
          <w:rFonts w:eastAsia="Calibri" w:cs="w_Lotus Semi Bold"/>
          <w:spacing w:val="-4"/>
          <w:sz w:val="28"/>
          <w:szCs w:val="28"/>
          <w:rtl/>
        </w:rPr>
        <w:t xml:space="preserve"> از </w:t>
      </w:r>
      <w:r w:rsidR="00F150DB" w:rsidRPr="001D5E43">
        <w:rPr>
          <w:rFonts w:eastAsia="Calibri" w:cs="w_Lotus Semi Bold"/>
          <w:spacing w:val="-4"/>
          <w:sz w:val="28"/>
          <w:szCs w:val="28"/>
          <w:rtl/>
        </w:rPr>
        <w:t>آن‌ها</w:t>
      </w:r>
      <w:r w:rsidRPr="001D5E43">
        <w:rPr>
          <w:rFonts w:eastAsia="Calibri" w:cs="w_Lotus Semi Bold"/>
          <w:spacing w:val="-4"/>
          <w:sz w:val="28"/>
          <w:szCs w:val="28"/>
          <w:rtl/>
        </w:rPr>
        <w:t xml:space="preserve"> اشاره م</w:t>
      </w:r>
      <w:r w:rsidRPr="001D5E43">
        <w:rPr>
          <w:rFonts w:eastAsia="Calibri" w:cs="w_Lotus Semi Bold" w:hint="cs"/>
          <w:spacing w:val="-4"/>
          <w:sz w:val="28"/>
          <w:szCs w:val="28"/>
          <w:rtl/>
        </w:rPr>
        <w:t>ی‌</w:t>
      </w:r>
      <w:r w:rsidRPr="001D5E43">
        <w:rPr>
          <w:rFonts w:eastAsia="Calibri" w:cs="w_Lotus Semi Bold" w:hint="eastAsia"/>
          <w:spacing w:val="-4"/>
          <w:sz w:val="28"/>
          <w:szCs w:val="28"/>
          <w:rtl/>
        </w:rPr>
        <w:t>نما</w:t>
      </w:r>
      <w:r w:rsidRPr="001D5E43">
        <w:rPr>
          <w:rFonts w:eastAsia="Calibri" w:cs="w_Lotus Semi Bold" w:hint="cs"/>
          <w:spacing w:val="-4"/>
          <w:sz w:val="28"/>
          <w:szCs w:val="28"/>
          <w:rtl/>
        </w:rPr>
        <w:t>یی</w:t>
      </w:r>
      <w:r w:rsidRPr="001D5E43">
        <w:rPr>
          <w:rFonts w:eastAsia="Calibri" w:cs="w_Lotus Semi Bold" w:hint="eastAsia"/>
          <w:spacing w:val="-4"/>
          <w:sz w:val="28"/>
          <w:szCs w:val="28"/>
          <w:rtl/>
        </w:rPr>
        <w:t>م</w:t>
      </w:r>
      <w:r w:rsidRPr="001D5E43">
        <w:rPr>
          <w:rFonts w:eastAsia="Calibri" w:cs="w_Lotus Semi Bold"/>
          <w:spacing w:val="-4"/>
          <w:sz w:val="28"/>
          <w:szCs w:val="28"/>
          <w:rtl/>
        </w:rPr>
        <w:t>:</w:t>
      </w:r>
    </w:p>
    <w:p w:rsidR="0096358C" w:rsidRPr="0096358C" w:rsidRDefault="0096358C" w:rsidP="00814090">
      <w:pPr>
        <w:pStyle w:val="3"/>
        <w:rPr>
          <w:rtl/>
        </w:rPr>
      </w:pPr>
      <w:bookmarkStart w:id="39" w:name="_Toc179887505"/>
      <w:bookmarkStart w:id="40" w:name="_Toc179969182"/>
      <w:r w:rsidRPr="0096358C">
        <w:rPr>
          <w:rFonts w:hint="eastAsia"/>
          <w:rtl/>
        </w:rPr>
        <w:t>الف</w:t>
      </w:r>
      <w:r w:rsidRPr="0096358C">
        <w:rPr>
          <w:rtl/>
        </w:rPr>
        <w:t>) دعا</w:t>
      </w:r>
      <w:r w:rsidRPr="0096358C">
        <w:rPr>
          <w:rFonts w:hint="cs"/>
          <w:rtl/>
        </w:rPr>
        <w:t>ی</w:t>
      </w:r>
      <w:r w:rsidRPr="0096358C">
        <w:rPr>
          <w:rtl/>
        </w:rPr>
        <w:t xml:space="preserve"> روز سوّم شعبان:</w:t>
      </w:r>
      <w:bookmarkEnd w:id="39"/>
      <w:bookmarkEnd w:id="40"/>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چون</w:t>
      </w:r>
      <w:r w:rsidRPr="0096358C">
        <w:rPr>
          <w:rFonts w:eastAsia="Calibri" w:cs="w_Lotus Semi Bold"/>
          <w:sz w:val="28"/>
          <w:szCs w:val="28"/>
          <w:rtl/>
        </w:rPr>
        <w:t xml:space="preserve"> اوّل</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شخص</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hint="cs"/>
          <w:sz w:val="28"/>
          <w:szCs w:val="28"/>
          <w:rtl/>
        </w:rPr>
        <w:t>ی</w:t>
      </w:r>
      <w:r w:rsidRPr="0096358C">
        <w:rPr>
          <w:rFonts w:eastAsia="Calibri" w:cs="w_Lotus Semi Bold"/>
          <w:sz w:val="28"/>
          <w:szCs w:val="28"/>
          <w:rtl/>
        </w:rPr>
        <w:t xml:space="preserve"> كه در زمان رجعت زنده م</w:t>
      </w:r>
      <w:r w:rsidRPr="0096358C">
        <w:rPr>
          <w:rFonts w:eastAsia="Calibri" w:cs="w_Lotus Semi Bold" w:hint="cs"/>
          <w:sz w:val="28"/>
          <w:szCs w:val="28"/>
          <w:rtl/>
        </w:rPr>
        <w:t>ی‌</w:t>
      </w:r>
      <w:r w:rsidRPr="0096358C">
        <w:rPr>
          <w:rFonts w:eastAsia="Calibri" w:cs="w_Lotus Semi Bold" w:hint="eastAsia"/>
          <w:sz w:val="28"/>
          <w:szCs w:val="28"/>
          <w:rtl/>
        </w:rPr>
        <w:t>شود،</w:t>
      </w:r>
      <w:r w:rsidRPr="0096358C">
        <w:rPr>
          <w:rFonts w:eastAsia="Calibri" w:cs="w_Lotus Semi Bold"/>
          <w:sz w:val="28"/>
          <w:szCs w:val="28"/>
          <w:rtl/>
        </w:rPr>
        <w:t xml:space="preserve"> حضرت امام حس</w:t>
      </w:r>
      <w:r w:rsidRPr="0096358C">
        <w:rPr>
          <w:rFonts w:eastAsia="Calibri" w:cs="w_Lotus Semi Bold" w:hint="cs"/>
          <w:sz w:val="28"/>
          <w:szCs w:val="28"/>
          <w:rtl/>
        </w:rPr>
        <w:t>ی</w:t>
      </w:r>
      <w:r w:rsidRPr="0096358C">
        <w:rPr>
          <w:rFonts w:eastAsia="Calibri" w:cs="w_Lotus Semi Bold" w:hint="eastAsia"/>
          <w:sz w:val="28"/>
          <w:szCs w:val="28"/>
          <w:rtl/>
        </w:rPr>
        <w:t>ن؟س؟</w:t>
      </w:r>
      <w:r w:rsidRPr="0096358C">
        <w:rPr>
          <w:rFonts w:eastAsia="Calibri" w:cs="w_Lotus Semi Bold"/>
          <w:sz w:val="28"/>
          <w:szCs w:val="28"/>
          <w:rtl/>
        </w:rPr>
        <w:t xml:space="preserve"> م</w:t>
      </w:r>
      <w:r w:rsidRPr="0096358C">
        <w:rPr>
          <w:rFonts w:eastAsia="Calibri" w:cs="w_Lotus Semi Bold" w:hint="cs"/>
          <w:sz w:val="28"/>
          <w:szCs w:val="28"/>
          <w:rtl/>
        </w:rPr>
        <w:t>ی‌</w:t>
      </w:r>
      <w:r w:rsidRPr="0096358C">
        <w:rPr>
          <w:rFonts w:eastAsia="Calibri" w:cs="w_Lotus Semi Bold" w:hint="eastAsia"/>
          <w:sz w:val="28"/>
          <w:szCs w:val="28"/>
          <w:rtl/>
        </w:rPr>
        <w:t>باشند،</w:t>
      </w:r>
      <w:r w:rsidRPr="0096358C">
        <w:rPr>
          <w:rFonts w:eastAsia="Calibri" w:cs="w_Lotus Semi Bold"/>
          <w:sz w:val="28"/>
          <w:szCs w:val="28"/>
          <w:rtl/>
        </w:rPr>
        <w:t xml:space="preserve"> از دعا</w:t>
      </w:r>
      <w:r w:rsidRPr="0096358C">
        <w:rPr>
          <w:rFonts w:eastAsia="Calibri" w:cs="w_Lotus Semi Bold" w:hint="cs"/>
          <w:sz w:val="28"/>
          <w:szCs w:val="28"/>
          <w:rtl/>
        </w:rPr>
        <w:t>ی</w:t>
      </w:r>
      <w:r w:rsidRPr="0096358C">
        <w:rPr>
          <w:rFonts w:eastAsia="Calibri" w:cs="w_Lotus Semi Bold"/>
          <w:sz w:val="28"/>
          <w:szCs w:val="28"/>
          <w:rtl/>
        </w:rPr>
        <w:t xml:space="preserve"> روز ولادت ا</w:t>
      </w:r>
      <w:r w:rsidRPr="0096358C">
        <w:rPr>
          <w:rFonts w:eastAsia="Calibri" w:cs="w_Lotus Semi Bold" w:hint="cs"/>
          <w:sz w:val="28"/>
          <w:szCs w:val="28"/>
          <w:rtl/>
        </w:rPr>
        <w:t>ی</w:t>
      </w:r>
      <w:r w:rsidRPr="0096358C">
        <w:rPr>
          <w:rFonts w:eastAsia="Calibri" w:cs="w_Lotus Semi Bold" w:hint="eastAsia"/>
          <w:sz w:val="28"/>
          <w:szCs w:val="28"/>
          <w:rtl/>
        </w:rPr>
        <w:t>شان</w:t>
      </w:r>
      <w:r w:rsidRPr="0096358C">
        <w:rPr>
          <w:rFonts w:eastAsia="Calibri" w:cs="w_Lotus Semi Bold"/>
          <w:sz w:val="28"/>
          <w:szCs w:val="28"/>
          <w:rtl/>
        </w:rPr>
        <w:t xml:space="preserve"> شروع م</w:t>
      </w:r>
      <w:r w:rsidRPr="0096358C">
        <w:rPr>
          <w:rFonts w:eastAsia="Calibri" w:cs="w_Lotus Semi Bold" w:hint="cs"/>
          <w:sz w:val="28"/>
          <w:szCs w:val="28"/>
          <w:rtl/>
        </w:rPr>
        <w:t>ی‌</w:t>
      </w:r>
      <w:r w:rsidRPr="0096358C">
        <w:rPr>
          <w:rFonts w:eastAsia="Calibri" w:cs="w_Lotus Semi Bold" w:hint="eastAsia"/>
          <w:sz w:val="28"/>
          <w:szCs w:val="28"/>
          <w:rtl/>
        </w:rPr>
        <w:t>كن</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w:t>
      </w:r>
    </w:p>
    <w:p w:rsidR="00647B79" w:rsidRDefault="00647B79" w:rsidP="00647B79">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در</w:t>
      </w:r>
      <w:r w:rsidRPr="0096358C">
        <w:rPr>
          <w:rFonts w:eastAsia="Calibri" w:cs="w_Lotus Semi Bold"/>
          <w:sz w:val="28"/>
          <w:szCs w:val="28"/>
          <w:rtl/>
        </w:rPr>
        <w:t xml:space="preserve"> كتاب «اقبال» مرحوم س</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بن طاوس</w:t>
      </w:r>
      <w:r>
        <w:rPr>
          <w:rFonts w:eastAsia="Calibri" w:cs="w_Lotus Semi Bold" w:hint="cs"/>
          <w:sz w:val="28"/>
          <w:szCs w:val="28"/>
          <w:rtl/>
        </w:rPr>
        <w:t>؟ق؟</w:t>
      </w:r>
      <w:r w:rsidRPr="0096358C">
        <w:rPr>
          <w:rFonts w:eastAsia="Calibri" w:cs="w_Lotus Semi Bold"/>
          <w:sz w:val="28"/>
          <w:szCs w:val="28"/>
          <w:rtl/>
        </w:rPr>
        <w:t xml:space="preserve"> و كتاب «مصباح» مرحوم ش</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طوس</w:t>
      </w:r>
      <w:r w:rsidRPr="0096358C">
        <w:rPr>
          <w:rFonts w:eastAsia="Calibri" w:cs="w_Lotus Semi Bold" w:hint="cs"/>
          <w:sz w:val="28"/>
          <w:szCs w:val="28"/>
          <w:rtl/>
        </w:rPr>
        <w:t>ی</w:t>
      </w:r>
      <w:r>
        <w:rPr>
          <w:rFonts w:eastAsia="Calibri" w:cs="w_Lotus Semi Bold" w:hint="cs"/>
          <w:sz w:val="28"/>
          <w:szCs w:val="28"/>
          <w:rtl/>
        </w:rPr>
        <w:t>؟ق؟</w:t>
      </w:r>
      <w:r w:rsidRPr="0096358C">
        <w:rPr>
          <w:rFonts w:eastAsia="Calibri" w:cs="w_Lotus Semi Bold"/>
          <w:sz w:val="28"/>
          <w:szCs w:val="28"/>
          <w:rtl/>
        </w:rPr>
        <w:t>، روا</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hint="cs"/>
          <w:sz w:val="28"/>
          <w:szCs w:val="28"/>
          <w:rtl/>
        </w:rPr>
        <w:t>ی</w:t>
      </w:r>
      <w:r w:rsidRPr="0096358C">
        <w:rPr>
          <w:rFonts w:eastAsia="Calibri" w:cs="w_Lotus Semi Bold"/>
          <w:sz w:val="28"/>
          <w:szCs w:val="28"/>
          <w:rtl/>
        </w:rPr>
        <w:t xml:space="preserve"> است از حضرت امام حسن عسكرى؟س؟، كه‏ آن را به صورت نامه‏، براى وك</w:t>
      </w:r>
      <w:r w:rsidRPr="0096358C">
        <w:rPr>
          <w:rFonts w:eastAsia="Calibri" w:cs="w_Lotus Semi Bold" w:hint="cs"/>
          <w:sz w:val="28"/>
          <w:szCs w:val="28"/>
          <w:rtl/>
        </w:rPr>
        <w:t>ی</w:t>
      </w:r>
      <w:r w:rsidRPr="0096358C">
        <w:rPr>
          <w:rFonts w:eastAsia="Calibri" w:cs="w_Lotus Semi Bold" w:hint="eastAsia"/>
          <w:sz w:val="28"/>
          <w:szCs w:val="28"/>
          <w:rtl/>
        </w:rPr>
        <w:t>ل</w:t>
      </w:r>
      <w:r>
        <w:rPr>
          <w:rFonts w:eastAsia="Calibri" w:cs="w_Lotus Semi Bold" w:hint="cs"/>
          <w:sz w:val="28"/>
          <w:szCs w:val="28"/>
          <w:rtl/>
        </w:rPr>
        <w:t>‌</w:t>
      </w:r>
      <w:r w:rsidRPr="0096358C">
        <w:rPr>
          <w:rFonts w:eastAsia="Calibri" w:cs="w_Lotus Semi Bold" w:hint="eastAsia"/>
          <w:sz w:val="28"/>
          <w:szCs w:val="28"/>
          <w:rtl/>
        </w:rPr>
        <w:t>شان،</w:t>
      </w:r>
      <w:r w:rsidRPr="0096358C">
        <w:rPr>
          <w:rFonts w:eastAsia="Calibri" w:cs="w_Lotus Semi Bold"/>
          <w:sz w:val="28"/>
          <w:szCs w:val="28"/>
          <w:rtl/>
        </w:rPr>
        <w:t xml:space="preserve"> قاسم بن علاء همدانى، فرستادند، كه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طور نوشته بودند: مولاى ما، </w:t>
      </w:r>
      <w:r>
        <w:rPr>
          <w:rFonts w:eastAsia="Calibri" w:cs="w_Lotus Semi Bold" w:hint="cs"/>
          <w:sz w:val="28"/>
          <w:szCs w:val="28"/>
          <w:rtl/>
        </w:rPr>
        <w:t xml:space="preserve">حضرت </w:t>
      </w:r>
      <w:r w:rsidRPr="0096358C">
        <w:rPr>
          <w:rFonts w:eastAsia="Calibri" w:cs="w_Lotus Semi Bold"/>
          <w:sz w:val="28"/>
          <w:szCs w:val="28"/>
          <w:rtl/>
        </w:rPr>
        <w:t>حس</w:t>
      </w:r>
      <w:r w:rsidRPr="0096358C">
        <w:rPr>
          <w:rFonts w:eastAsia="Calibri" w:cs="w_Lotus Semi Bold" w:hint="cs"/>
          <w:sz w:val="28"/>
          <w:szCs w:val="28"/>
          <w:rtl/>
        </w:rPr>
        <w:t>ی</w:t>
      </w:r>
      <w:r w:rsidRPr="0096358C">
        <w:rPr>
          <w:rFonts w:eastAsia="Calibri" w:cs="w_Lotus Semi Bold" w:hint="eastAsia"/>
          <w:sz w:val="28"/>
          <w:szCs w:val="28"/>
          <w:rtl/>
        </w:rPr>
        <w:t>ن</w:t>
      </w:r>
      <w:r>
        <w:rPr>
          <w:rFonts w:eastAsia="Calibri" w:cs="w_Lotus Semi Bold"/>
          <w:sz w:val="28"/>
          <w:szCs w:val="28"/>
          <w:rtl/>
        </w:rPr>
        <w:t xml:space="preserve"> بن على</w:t>
      </w:r>
      <w:r>
        <w:rPr>
          <w:rFonts w:eastAsia="Calibri" w:cs="w_Lotus Semi Bold" w:hint="cs"/>
          <w:sz w:val="28"/>
          <w:szCs w:val="28"/>
          <w:rtl/>
        </w:rPr>
        <w:t>؟سهما؟</w:t>
      </w:r>
      <w:r w:rsidRPr="0096358C">
        <w:rPr>
          <w:rFonts w:eastAsia="Calibri" w:cs="w_Lotus Semi Bold"/>
          <w:sz w:val="28"/>
          <w:szCs w:val="28"/>
          <w:rtl/>
        </w:rPr>
        <w:t>، پنجشنبه سوّم شعب</w:t>
      </w:r>
      <w:r w:rsidRPr="0096358C">
        <w:rPr>
          <w:rFonts w:eastAsia="Calibri" w:cs="w_Lotus Semi Bold" w:hint="eastAsia"/>
          <w:sz w:val="28"/>
          <w:szCs w:val="28"/>
          <w:rtl/>
        </w:rPr>
        <w:t>ان</w:t>
      </w:r>
      <w:r w:rsidRPr="0096358C">
        <w:rPr>
          <w:rFonts w:eastAsia="Calibri" w:cs="w_Lotus Semi Bold"/>
          <w:sz w:val="28"/>
          <w:szCs w:val="28"/>
          <w:rtl/>
        </w:rPr>
        <w:t xml:space="preserve"> به دن</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آمد، آن ‏روز را روزه بگ</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و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دعا را بخوان: </w:t>
      </w:r>
    </w:p>
    <w:p w:rsidR="00476CA6" w:rsidRPr="00476CA6" w:rsidRDefault="0096358C" w:rsidP="00476CA6">
      <w:pPr>
        <w:widowControl w:val="0"/>
        <w:spacing w:after="60"/>
        <w:ind w:left="851"/>
        <w:jc w:val="lowKashida"/>
        <w:rPr>
          <w:rFonts w:eastAsia="Calibri" w:cs="w_Lotus Semi Bold"/>
          <w:spacing w:val="-2"/>
          <w:sz w:val="28"/>
          <w:szCs w:val="28"/>
          <w:rtl/>
        </w:rPr>
      </w:pPr>
      <w:r w:rsidRPr="00476CA6">
        <w:rPr>
          <w:rFonts w:eastAsia="Calibri" w:cs="w_Lotus Semi Bold" w:hint="eastAsia"/>
          <w:spacing w:val="-2"/>
          <w:sz w:val="28"/>
          <w:szCs w:val="28"/>
          <w:rtl/>
        </w:rPr>
        <w:t>«اللَّهُمَّ</w:t>
      </w:r>
      <w:r w:rsidRPr="00476CA6">
        <w:rPr>
          <w:rFonts w:eastAsia="Calibri" w:cs="w_Lotus Semi Bold"/>
          <w:spacing w:val="-2"/>
          <w:sz w:val="28"/>
          <w:szCs w:val="28"/>
          <w:rtl/>
        </w:rPr>
        <w:t xml:space="preserve"> إِنِّ</w:t>
      </w:r>
      <w:r w:rsidRPr="00476CA6">
        <w:rPr>
          <w:rFonts w:eastAsia="Calibri" w:cs="w_Lotus Semi Bold" w:hint="cs"/>
          <w:spacing w:val="-2"/>
          <w:sz w:val="28"/>
          <w:szCs w:val="28"/>
          <w:rtl/>
        </w:rPr>
        <w:t>ی</w:t>
      </w:r>
      <w:r w:rsidRPr="00476CA6">
        <w:rPr>
          <w:rFonts w:eastAsia="Calibri" w:cs="w_Lotus Semi Bold"/>
          <w:spacing w:val="-2"/>
          <w:sz w:val="28"/>
          <w:szCs w:val="28"/>
          <w:rtl/>
        </w:rPr>
        <w:t xml:space="preserve"> أَسْأَلُكَ بِحَقِّ الْمَوْلُودِ فِ</w:t>
      </w:r>
      <w:r w:rsidRPr="00476CA6">
        <w:rPr>
          <w:rFonts w:eastAsia="Calibri" w:cs="w_Lotus Semi Bold" w:hint="cs"/>
          <w:spacing w:val="-2"/>
          <w:sz w:val="28"/>
          <w:szCs w:val="28"/>
          <w:rtl/>
        </w:rPr>
        <w:t>ی</w:t>
      </w:r>
      <w:r w:rsidRPr="00476CA6">
        <w:rPr>
          <w:rFonts w:eastAsia="Calibri" w:cs="w_Lotus Semi Bold"/>
          <w:spacing w:val="-2"/>
          <w:sz w:val="28"/>
          <w:szCs w:val="28"/>
          <w:rtl/>
        </w:rPr>
        <w:t xml:space="preserve"> هَذَا الْ</w:t>
      </w:r>
      <w:r w:rsidRPr="00476CA6">
        <w:rPr>
          <w:rFonts w:eastAsia="Calibri" w:cs="w_Lotus Semi Bold" w:hint="cs"/>
          <w:spacing w:val="-2"/>
          <w:sz w:val="28"/>
          <w:szCs w:val="28"/>
          <w:rtl/>
        </w:rPr>
        <w:t>ی</w:t>
      </w:r>
      <w:r w:rsidRPr="00476CA6">
        <w:rPr>
          <w:rFonts w:eastAsia="Calibri" w:cs="w_Lotus Semi Bold" w:hint="eastAsia"/>
          <w:spacing w:val="-2"/>
          <w:sz w:val="28"/>
          <w:szCs w:val="28"/>
          <w:rtl/>
        </w:rPr>
        <w:t>وْمِ</w:t>
      </w:r>
      <w:r w:rsidRPr="00476CA6">
        <w:rPr>
          <w:rFonts w:eastAsia="Calibri" w:cs="w_Lotus Semi Bold"/>
          <w:spacing w:val="-2"/>
          <w:sz w:val="28"/>
          <w:szCs w:val="28"/>
          <w:rtl/>
        </w:rPr>
        <w:t xml:space="preserve"> الْمَوْعُودِ بِشَهَادَتِهِ قَبْلَ اسْتِهْلَالِهِ وَ وِلَادَتِهِ بَكَتْهُ السَّمَاءُ وَ مَنْ فِ</w:t>
      </w:r>
      <w:r w:rsidRPr="00476CA6">
        <w:rPr>
          <w:rFonts w:eastAsia="Calibri" w:cs="w_Lotus Semi Bold" w:hint="cs"/>
          <w:spacing w:val="-2"/>
          <w:sz w:val="28"/>
          <w:szCs w:val="28"/>
          <w:rtl/>
        </w:rPr>
        <w:t>ی</w:t>
      </w:r>
      <w:r w:rsidRPr="00476CA6">
        <w:rPr>
          <w:rFonts w:eastAsia="Calibri" w:cs="w_Lotus Semi Bold" w:hint="eastAsia"/>
          <w:spacing w:val="-2"/>
          <w:sz w:val="28"/>
          <w:szCs w:val="28"/>
          <w:rtl/>
        </w:rPr>
        <w:t>هَا</w:t>
      </w:r>
      <w:r w:rsidRPr="00476CA6">
        <w:rPr>
          <w:rFonts w:eastAsia="Calibri" w:cs="w_Lotus Semi Bold"/>
          <w:spacing w:val="-2"/>
          <w:sz w:val="28"/>
          <w:szCs w:val="28"/>
          <w:rtl/>
        </w:rPr>
        <w:t xml:space="preserve"> وَ الْأَرْضِ وَ مَنْ عَلَ</w:t>
      </w:r>
      <w:r w:rsidRPr="00476CA6">
        <w:rPr>
          <w:rFonts w:eastAsia="Calibri" w:cs="w_Lotus Semi Bold" w:hint="cs"/>
          <w:spacing w:val="-2"/>
          <w:sz w:val="28"/>
          <w:szCs w:val="28"/>
          <w:rtl/>
        </w:rPr>
        <w:t>ی</w:t>
      </w:r>
      <w:r w:rsidRPr="00476CA6">
        <w:rPr>
          <w:rFonts w:eastAsia="Calibri" w:cs="w_Lotus Semi Bold" w:hint="eastAsia"/>
          <w:spacing w:val="-2"/>
          <w:sz w:val="28"/>
          <w:szCs w:val="28"/>
          <w:rtl/>
        </w:rPr>
        <w:t>هَا</w:t>
      </w:r>
      <w:r w:rsidRPr="00476CA6">
        <w:rPr>
          <w:rFonts w:eastAsia="Calibri" w:cs="w_Lotus Semi Bold"/>
          <w:spacing w:val="-2"/>
          <w:sz w:val="28"/>
          <w:szCs w:val="28"/>
          <w:rtl/>
        </w:rPr>
        <w:t xml:space="preserve"> وَ لَمَّا </w:t>
      </w:r>
      <w:r w:rsidRPr="00476CA6">
        <w:rPr>
          <w:rFonts w:eastAsia="Calibri" w:cs="w_Lotus Semi Bold" w:hint="cs"/>
          <w:spacing w:val="-2"/>
          <w:sz w:val="28"/>
          <w:szCs w:val="28"/>
          <w:rtl/>
        </w:rPr>
        <w:t>ی</w:t>
      </w:r>
      <w:r w:rsidRPr="00476CA6">
        <w:rPr>
          <w:rFonts w:eastAsia="Calibri" w:cs="w_Lotus Semi Bold" w:hint="eastAsia"/>
          <w:spacing w:val="-2"/>
          <w:sz w:val="28"/>
          <w:szCs w:val="28"/>
          <w:rtl/>
        </w:rPr>
        <w:t>طَأْ</w:t>
      </w:r>
      <w:r w:rsidRPr="00476CA6">
        <w:rPr>
          <w:rFonts w:eastAsia="Calibri" w:cs="w_Lotus Semi Bold"/>
          <w:spacing w:val="-2"/>
          <w:sz w:val="28"/>
          <w:szCs w:val="28"/>
          <w:rtl/>
        </w:rPr>
        <w:t xml:space="preserve"> لَابَتَ</w:t>
      </w:r>
      <w:r w:rsidRPr="00476CA6">
        <w:rPr>
          <w:rFonts w:eastAsia="Calibri" w:cs="w_Lotus Semi Bold" w:hint="cs"/>
          <w:spacing w:val="-2"/>
          <w:sz w:val="28"/>
          <w:szCs w:val="28"/>
          <w:rtl/>
        </w:rPr>
        <w:t>ی</w:t>
      </w:r>
      <w:r w:rsidRPr="00476CA6">
        <w:rPr>
          <w:rFonts w:eastAsia="Calibri" w:cs="w_Lotus Semi Bold" w:hint="eastAsia"/>
          <w:spacing w:val="-2"/>
          <w:sz w:val="28"/>
          <w:szCs w:val="28"/>
          <w:rtl/>
        </w:rPr>
        <w:t>هَا،</w:t>
      </w:r>
      <w:r w:rsidRPr="00476CA6">
        <w:rPr>
          <w:rFonts w:eastAsia="Calibri" w:cs="w_Lotus Semi Bold"/>
          <w:spacing w:val="-2"/>
          <w:sz w:val="28"/>
          <w:szCs w:val="28"/>
          <w:rtl/>
        </w:rPr>
        <w:t xml:space="preserve"> قَتِ</w:t>
      </w:r>
      <w:r w:rsidRPr="00476CA6">
        <w:rPr>
          <w:rFonts w:eastAsia="Calibri" w:cs="w_Lotus Semi Bold" w:hint="cs"/>
          <w:spacing w:val="-2"/>
          <w:sz w:val="28"/>
          <w:szCs w:val="28"/>
          <w:rtl/>
        </w:rPr>
        <w:t>ی</w:t>
      </w:r>
      <w:r w:rsidRPr="00476CA6">
        <w:rPr>
          <w:rFonts w:eastAsia="Calibri" w:cs="w_Lotus Semi Bold" w:hint="eastAsia"/>
          <w:spacing w:val="-2"/>
          <w:sz w:val="28"/>
          <w:szCs w:val="28"/>
          <w:rtl/>
        </w:rPr>
        <w:t>لِ</w:t>
      </w:r>
      <w:r w:rsidRPr="00476CA6">
        <w:rPr>
          <w:rFonts w:eastAsia="Calibri" w:cs="w_Lotus Semi Bold"/>
          <w:spacing w:val="-2"/>
          <w:sz w:val="28"/>
          <w:szCs w:val="28"/>
          <w:rtl/>
        </w:rPr>
        <w:t xml:space="preserve"> الْعَبَرَةِ، وَ سَ</w:t>
      </w:r>
      <w:r w:rsidRPr="00476CA6">
        <w:rPr>
          <w:rFonts w:eastAsia="Calibri" w:cs="w_Lotus Semi Bold" w:hint="cs"/>
          <w:spacing w:val="-2"/>
          <w:sz w:val="28"/>
          <w:szCs w:val="28"/>
          <w:rtl/>
        </w:rPr>
        <w:t>ی</w:t>
      </w:r>
      <w:r w:rsidRPr="00476CA6">
        <w:rPr>
          <w:rFonts w:eastAsia="Calibri" w:cs="w_Lotus Semi Bold" w:hint="eastAsia"/>
          <w:spacing w:val="-2"/>
          <w:sz w:val="28"/>
          <w:szCs w:val="28"/>
          <w:rtl/>
        </w:rPr>
        <w:t>دِ</w:t>
      </w:r>
      <w:r w:rsidRPr="00476CA6">
        <w:rPr>
          <w:rFonts w:eastAsia="Calibri" w:cs="w_Lotus Semi Bold"/>
          <w:spacing w:val="-2"/>
          <w:sz w:val="28"/>
          <w:szCs w:val="28"/>
          <w:rtl/>
        </w:rPr>
        <w:t xml:space="preserve"> الْأُسْرَةِ، الْمَمْدُودِ بِالنُّصْرَةِ </w:t>
      </w:r>
      <w:r w:rsidRPr="00476CA6">
        <w:rPr>
          <w:rFonts w:eastAsia="Calibri" w:cs="w_Lotus Semi Bold" w:hint="cs"/>
          <w:spacing w:val="-2"/>
          <w:sz w:val="28"/>
          <w:szCs w:val="28"/>
          <w:rtl/>
        </w:rPr>
        <w:t>ی</w:t>
      </w:r>
      <w:r w:rsidRPr="00476CA6">
        <w:rPr>
          <w:rFonts w:eastAsia="Calibri" w:cs="w_Lotus Semi Bold" w:hint="eastAsia"/>
          <w:spacing w:val="-2"/>
          <w:sz w:val="28"/>
          <w:szCs w:val="28"/>
          <w:rtl/>
        </w:rPr>
        <w:t>وْمَ</w:t>
      </w:r>
      <w:r w:rsidRPr="00476CA6">
        <w:rPr>
          <w:rFonts w:eastAsia="Calibri" w:cs="w_Lotus Semi Bold"/>
          <w:spacing w:val="-2"/>
          <w:sz w:val="28"/>
          <w:szCs w:val="28"/>
          <w:rtl/>
        </w:rPr>
        <w:t xml:space="preserve"> الْكَرَّةِ، الْمُعَوَّضِ مِنْ قَتْلِهِ أَنَّ الْأَئِمَّةَ مِنْ نَسْلِهِ، وَ الشِّفَاءَ فِ</w:t>
      </w:r>
      <w:r w:rsidRPr="00476CA6">
        <w:rPr>
          <w:rFonts w:eastAsia="Calibri" w:cs="w_Lotus Semi Bold" w:hint="cs"/>
          <w:spacing w:val="-2"/>
          <w:sz w:val="28"/>
          <w:szCs w:val="28"/>
          <w:rtl/>
        </w:rPr>
        <w:t>ی</w:t>
      </w:r>
      <w:r w:rsidRPr="00476CA6">
        <w:rPr>
          <w:rFonts w:eastAsia="Calibri" w:cs="w_Lotus Semi Bold"/>
          <w:spacing w:val="-2"/>
          <w:sz w:val="28"/>
          <w:szCs w:val="28"/>
          <w:rtl/>
        </w:rPr>
        <w:t xml:space="preserve"> تُرْبَتِهِ، وَ الْفَوْزَ مَعَهُ فِ</w:t>
      </w:r>
      <w:r w:rsidRPr="00476CA6">
        <w:rPr>
          <w:rFonts w:eastAsia="Calibri" w:cs="w_Lotus Semi Bold" w:hint="cs"/>
          <w:spacing w:val="-2"/>
          <w:sz w:val="28"/>
          <w:szCs w:val="28"/>
          <w:rtl/>
        </w:rPr>
        <w:t>ی</w:t>
      </w:r>
      <w:r w:rsidRPr="00476CA6">
        <w:rPr>
          <w:rFonts w:eastAsia="Calibri" w:cs="w_Lotus Semi Bold"/>
          <w:spacing w:val="-2"/>
          <w:sz w:val="28"/>
          <w:szCs w:val="28"/>
          <w:rtl/>
        </w:rPr>
        <w:t xml:space="preserve"> أَوْبَتِهِ، وَ الْأَوْصِ</w:t>
      </w:r>
      <w:r w:rsidRPr="00476CA6">
        <w:rPr>
          <w:rFonts w:eastAsia="Calibri" w:cs="w_Lotus Semi Bold" w:hint="cs"/>
          <w:spacing w:val="-2"/>
          <w:sz w:val="28"/>
          <w:szCs w:val="28"/>
          <w:rtl/>
        </w:rPr>
        <w:t>ی</w:t>
      </w:r>
      <w:r w:rsidRPr="00476CA6">
        <w:rPr>
          <w:rFonts w:eastAsia="Calibri" w:cs="w_Lotus Semi Bold" w:hint="eastAsia"/>
          <w:spacing w:val="-2"/>
          <w:sz w:val="28"/>
          <w:szCs w:val="28"/>
          <w:rtl/>
        </w:rPr>
        <w:t>اءَ</w:t>
      </w:r>
      <w:r w:rsidRPr="00476CA6">
        <w:rPr>
          <w:rFonts w:eastAsia="Calibri" w:cs="w_Lotus Semi Bold"/>
          <w:spacing w:val="-2"/>
          <w:sz w:val="28"/>
          <w:szCs w:val="28"/>
          <w:rtl/>
        </w:rPr>
        <w:t xml:space="preserve"> مِنْ عِتْرَتِهِ بَعْدَ قَائِمِهِمْ وَ غَ</w:t>
      </w:r>
      <w:r w:rsidRPr="00476CA6">
        <w:rPr>
          <w:rFonts w:eastAsia="Calibri" w:cs="w_Lotus Semi Bold" w:hint="cs"/>
          <w:spacing w:val="-2"/>
          <w:sz w:val="28"/>
          <w:szCs w:val="28"/>
          <w:rtl/>
        </w:rPr>
        <w:t>ی</w:t>
      </w:r>
      <w:r w:rsidRPr="00476CA6">
        <w:rPr>
          <w:rFonts w:eastAsia="Calibri" w:cs="w_Lotus Semi Bold" w:hint="eastAsia"/>
          <w:spacing w:val="-2"/>
          <w:sz w:val="28"/>
          <w:szCs w:val="28"/>
          <w:rtl/>
        </w:rPr>
        <w:t>بَتِهِ،</w:t>
      </w:r>
      <w:r w:rsidRPr="00476CA6">
        <w:rPr>
          <w:rFonts w:eastAsia="Calibri" w:cs="w_Lotus Semi Bold"/>
          <w:spacing w:val="-2"/>
          <w:sz w:val="28"/>
          <w:szCs w:val="28"/>
          <w:rtl/>
        </w:rPr>
        <w:t xml:space="preserve"> حَت</w:t>
      </w:r>
      <w:r w:rsidRPr="00476CA6">
        <w:rPr>
          <w:rFonts w:eastAsia="Calibri" w:cs="w_Lotus Semi Bold" w:hint="eastAsia"/>
          <w:spacing w:val="-2"/>
          <w:sz w:val="28"/>
          <w:szCs w:val="28"/>
          <w:rtl/>
        </w:rPr>
        <w:t>َّى</w:t>
      </w:r>
      <w:r w:rsidRPr="00476CA6">
        <w:rPr>
          <w:rFonts w:eastAsia="Calibri" w:cs="w_Lotus Semi Bold"/>
          <w:spacing w:val="-2"/>
          <w:sz w:val="28"/>
          <w:szCs w:val="28"/>
          <w:rtl/>
        </w:rPr>
        <w:t xml:space="preserve"> </w:t>
      </w:r>
      <w:r w:rsidRPr="00476CA6">
        <w:rPr>
          <w:rFonts w:eastAsia="Calibri" w:cs="w_Lotus Semi Bold" w:hint="cs"/>
          <w:spacing w:val="-2"/>
          <w:sz w:val="28"/>
          <w:szCs w:val="28"/>
          <w:rtl/>
        </w:rPr>
        <w:t>ی</w:t>
      </w:r>
      <w:r w:rsidRPr="00476CA6">
        <w:rPr>
          <w:rFonts w:eastAsia="Calibri" w:cs="w_Lotus Semi Bold" w:hint="eastAsia"/>
          <w:spacing w:val="-2"/>
          <w:sz w:val="28"/>
          <w:szCs w:val="28"/>
          <w:rtl/>
        </w:rPr>
        <w:t>دْرِكُوا</w:t>
      </w:r>
      <w:r w:rsidRPr="00476CA6">
        <w:rPr>
          <w:rFonts w:eastAsia="Calibri" w:cs="w_Lotus Semi Bold"/>
          <w:spacing w:val="-2"/>
          <w:sz w:val="28"/>
          <w:szCs w:val="28"/>
          <w:rtl/>
        </w:rPr>
        <w:t xml:space="preserve"> الْأَوْتَارَ وَ </w:t>
      </w:r>
      <w:r w:rsidRPr="00476CA6">
        <w:rPr>
          <w:rFonts w:eastAsia="Calibri" w:cs="w_Lotus Semi Bold" w:hint="cs"/>
          <w:spacing w:val="-2"/>
          <w:sz w:val="28"/>
          <w:szCs w:val="28"/>
          <w:rtl/>
        </w:rPr>
        <w:t>ی</w:t>
      </w:r>
      <w:r w:rsidRPr="00476CA6">
        <w:rPr>
          <w:rFonts w:eastAsia="Calibri" w:cs="w_Lotus Semi Bold" w:hint="eastAsia"/>
          <w:spacing w:val="-2"/>
          <w:sz w:val="28"/>
          <w:szCs w:val="28"/>
          <w:rtl/>
        </w:rPr>
        <w:t>ثْأَرُوا</w:t>
      </w:r>
      <w:r w:rsidRPr="00476CA6">
        <w:rPr>
          <w:rFonts w:eastAsia="Calibri" w:cs="w_Lotus Semi Bold"/>
          <w:spacing w:val="-2"/>
          <w:sz w:val="28"/>
          <w:szCs w:val="28"/>
          <w:rtl/>
        </w:rPr>
        <w:t xml:space="preserve"> الثَّارَ وَ </w:t>
      </w:r>
      <w:r w:rsidRPr="00476CA6">
        <w:rPr>
          <w:rFonts w:eastAsia="Calibri" w:cs="w_Lotus Semi Bold" w:hint="cs"/>
          <w:spacing w:val="-2"/>
          <w:sz w:val="28"/>
          <w:szCs w:val="28"/>
          <w:rtl/>
        </w:rPr>
        <w:t>ی</w:t>
      </w:r>
      <w:r w:rsidRPr="00476CA6">
        <w:rPr>
          <w:rFonts w:eastAsia="Calibri" w:cs="w_Lotus Semi Bold" w:hint="eastAsia"/>
          <w:spacing w:val="-2"/>
          <w:sz w:val="28"/>
          <w:szCs w:val="28"/>
          <w:rtl/>
        </w:rPr>
        <w:t>رْضُوا</w:t>
      </w:r>
      <w:r w:rsidRPr="00476CA6">
        <w:rPr>
          <w:rFonts w:eastAsia="Calibri" w:cs="w_Lotus Semi Bold"/>
          <w:spacing w:val="-2"/>
          <w:sz w:val="28"/>
          <w:szCs w:val="28"/>
          <w:rtl/>
        </w:rPr>
        <w:t xml:space="preserve"> الْجَبَّارَ وَ </w:t>
      </w:r>
      <w:r w:rsidRPr="00476CA6">
        <w:rPr>
          <w:rFonts w:eastAsia="Calibri" w:cs="w_Lotus Semi Bold" w:hint="cs"/>
          <w:spacing w:val="-2"/>
          <w:sz w:val="28"/>
          <w:szCs w:val="28"/>
          <w:rtl/>
        </w:rPr>
        <w:t>ی</w:t>
      </w:r>
      <w:r w:rsidRPr="00476CA6">
        <w:rPr>
          <w:rFonts w:eastAsia="Calibri" w:cs="w_Lotus Semi Bold" w:hint="eastAsia"/>
          <w:spacing w:val="-2"/>
          <w:sz w:val="28"/>
          <w:szCs w:val="28"/>
          <w:rtl/>
        </w:rPr>
        <w:t>كُونُوا</w:t>
      </w:r>
      <w:r w:rsidRPr="00476CA6">
        <w:rPr>
          <w:rFonts w:eastAsia="Calibri" w:cs="w_Lotus Semi Bold"/>
          <w:spacing w:val="-2"/>
          <w:sz w:val="28"/>
          <w:szCs w:val="28"/>
          <w:rtl/>
        </w:rPr>
        <w:t xml:space="preserve"> خَ</w:t>
      </w:r>
      <w:r w:rsidRPr="00476CA6">
        <w:rPr>
          <w:rFonts w:eastAsia="Calibri" w:cs="w_Lotus Semi Bold" w:hint="cs"/>
          <w:spacing w:val="-2"/>
          <w:sz w:val="28"/>
          <w:szCs w:val="28"/>
          <w:rtl/>
        </w:rPr>
        <w:t>ی</w:t>
      </w:r>
      <w:r w:rsidRPr="00476CA6">
        <w:rPr>
          <w:rFonts w:eastAsia="Calibri" w:cs="w_Lotus Semi Bold" w:hint="eastAsia"/>
          <w:spacing w:val="-2"/>
          <w:sz w:val="28"/>
          <w:szCs w:val="28"/>
          <w:rtl/>
        </w:rPr>
        <w:t>رَ</w:t>
      </w:r>
      <w:r w:rsidRPr="00476CA6">
        <w:rPr>
          <w:rFonts w:eastAsia="Calibri" w:cs="w_Lotus Semi Bold"/>
          <w:spacing w:val="-2"/>
          <w:sz w:val="28"/>
          <w:szCs w:val="28"/>
          <w:rtl/>
        </w:rPr>
        <w:t xml:space="preserve"> أَنْصَارٍ، صَلَّى اللهُ عَلَ</w:t>
      </w:r>
      <w:r w:rsidRPr="00476CA6">
        <w:rPr>
          <w:rFonts w:eastAsia="Calibri" w:cs="w_Lotus Semi Bold" w:hint="cs"/>
          <w:spacing w:val="-2"/>
          <w:sz w:val="28"/>
          <w:szCs w:val="28"/>
          <w:rtl/>
        </w:rPr>
        <w:t>ی</w:t>
      </w:r>
      <w:r w:rsidRPr="00476CA6">
        <w:rPr>
          <w:rFonts w:eastAsia="Calibri" w:cs="w_Lotus Semi Bold" w:hint="eastAsia"/>
          <w:spacing w:val="-2"/>
          <w:sz w:val="28"/>
          <w:szCs w:val="28"/>
          <w:rtl/>
        </w:rPr>
        <w:t>هِمْ</w:t>
      </w:r>
      <w:r w:rsidRPr="00476CA6">
        <w:rPr>
          <w:rFonts w:eastAsia="Calibri" w:cs="w_Lotus Semi Bold"/>
          <w:spacing w:val="-2"/>
          <w:sz w:val="28"/>
          <w:szCs w:val="28"/>
          <w:rtl/>
        </w:rPr>
        <w:t xml:space="preserve"> مَعَ اخْتِلَافِ اللَّ</w:t>
      </w:r>
      <w:r w:rsidRPr="00476CA6">
        <w:rPr>
          <w:rFonts w:eastAsia="Calibri" w:cs="w_Lotus Semi Bold" w:hint="cs"/>
          <w:spacing w:val="-2"/>
          <w:sz w:val="28"/>
          <w:szCs w:val="28"/>
          <w:rtl/>
        </w:rPr>
        <w:t>ی</w:t>
      </w:r>
      <w:r w:rsidRPr="00476CA6">
        <w:rPr>
          <w:rFonts w:eastAsia="Calibri" w:cs="w_Lotus Semi Bold" w:hint="eastAsia"/>
          <w:spacing w:val="-2"/>
          <w:sz w:val="28"/>
          <w:szCs w:val="28"/>
          <w:rtl/>
        </w:rPr>
        <w:t>لِ</w:t>
      </w:r>
      <w:r w:rsidR="00476CA6" w:rsidRPr="00476CA6">
        <w:rPr>
          <w:rFonts w:eastAsia="Calibri" w:cs="w_Lotus Semi Bold"/>
          <w:spacing w:val="-2"/>
          <w:sz w:val="28"/>
          <w:szCs w:val="28"/>
          <w:rtl/>
        </w:rPr>
        <w:t xml:space="preserve"> وَ النَّهَارِ.</w:t>
      </w:r>
    </w:p>
    <w:p w:rsidR="00476CA6" w:rsidRDefault="0096358C" w:rsidP="00647B79">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اللَّهُمَّ</w:t>
      </w:r>
      <w:r w:rsidRPr="0096358C">
        <w:rPr>
          <w:rFonts w:eastAsia="Calibri" w:cs="w_Lotus Semi Bold"/>
          <w:sz w:val="28"/>
          <w:szCs w:val="28"/>
          <w:rtl/>
        </w:rPr>
        <w:t xml:space="preserve"> فَبِحَقِّهِمْ إِلَ</w:t>
      </w:r>
      <w:r w:rsidRPr="0096358C">
        <w:rPr>
          <w:rFonts w:eastAsia="Calibri" w:cs="w_Lotus Semi Bold" w:hint="cs"/>
          <w:sz w:val="28"/>
          <w:szCs w:val="28"/>
          <w:rtl/>
        </w:rPr>
        <w:t>ی</w:t>
      </w:r>
      <w:r w:rsidRPr="0096358C">
        <w:rPr>
          <w:rFonts w:eastAsia="Calibri" w:cs="w_Lotus Semi Bold" w:hint="eastAsia"/>
          <w:sz w:val="28"/>
          <w:szCs w:val="28"/>
          <w:rtl/>
        </w:rPr>
        <w:t>كَ</w:t>
      </w:r>
      <w:r w:rsidRPr="0096358C">
        <w:rPr>
          <w:rFonts w:eastAsia="Calibri" w:cs="w_Lotus Semi Bold"/>
          <w:sz w:val="28"/>
          <w:szCs w:val="28"/>
          <w:rtl/>
        </w:rPr>
        <w:t xml:space="preserve"> أَتَوَسَّلُ وَ أَسْأَلُ سُؤَالَ مُقْتَرِفٍ مُعْتَرِفٍ مُسِ</w:t>
      </w:r>
      <w:r w:rsidRPr="0096358C">
        <w:rPr>
          <w:rFonts w:eastAsia="Calibri" w:cs="w_Lotus Semi Bold" w:hint="cs"/>
          <w:sz w:val="28"/>
          <w:szCs w:val="28"/>
          <w:rtl/>
        </w:rPr>
        <w:t>ی‏</w:t>
      </w:r>
      <w:r w:rsidRPr="0096358C">
        <w:rPr>
          <w:rFonts w:eastAsia="Calibri" w:cs="w_Lotus Semi Bold" w:hint="eastAsia"/>
          <w:sz w:val="28"/>
          <w:szCs w:val="28"/>
          <w:rtl/>
        </w:rPr>
        <w:t>ءٍ</w:t>
      </w:r>
      <w:r w:rsidRPr="0096358C">
        <w:rPr>
          <w:rFonts w:eastAsia="Calibri" w:cs="w_Lotus Semi Bold"/>
          <w:sz w:val="28"/>
          <w:szCs w:val="28"/>
          <w:rtl/>
        </w:rPr>
        <w:t xml:space="preserve"> إِلَى نَفْسِهِ مِمَّا فَرَّطَ فِ</w:t>
      </w:r>
      <w:r w:rsidRPr="0096358C">
        <w:rPr>
          <w:rFonts w:eastAsia="Calibri" w:cs="w_Lotus Semi Bold" w:hint="cs"/>
          <w:sz w:val="28"/>
          <w:szCs w:val="28"/>
          <w:rtl/>
        </w:rPr>
        <w:t>ی</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وْمِهِ</w:t>
      </w:r>
      <w:r w:rsidRPr="0096358C">
        <w:rPr>
          <w:rFonts w:eastAsia="Calibri" w:cs="w_Lotus Semi Bold"/>
          <w:sz w:val="28"/>
          <w:szCs w:val="28"/>
          <w:rtl/>
        </w:rPr>
        <w:t xml:space="preserve"> وَ أَمْسِهِ </w:t>
      </w:r>
      <w:r w:rsidRPr="0096358C">
        <w:rPr>
          <w:rFonts w:eastAsia="Calibri" w:cs="w_Lotus Semi Bold" w:hint="cs"/>
          <w:sz w:val="28"/>
          <w:szCs w:val="28"/>
          <w:rtl/>
        </w:rPr>
        <w:t>ی</w:t>
      </w:r>
      <w:r w:rsidRPr="0096358C">
        <w:rPr>
          <w:rFonts w:eastAsia="Calibri" w:cs="w_Lotus Semi Bold" w:hint="eastAsia"/>
          <w:sz w:val="28"/>
          <w:szCs w:val="28"/>
          <w:rtl/>
        </w:rPr>
        <w:t>سْأَلُكَ</w:t>
      </w:r>
      <w:r w:rsidRPr="0096358C">
        <w:rPr>
          <w:rFonts w:eastAsia="Calibri" w:cs="w_Lotus Semi Bold"/>
          <w:sz w:val="28"/>
          <w:szCs w:val="28"/>
          <w:rtl/>
        </w:rPr>
        <w:t xml:space="preserve"> الْعِصْمَةَ إِلَى‏ مَحَلِّ رَمْسِهِ. </w:t>
      </w:r>
      <w:r w:rsidRPr="0096358C">
        <w:rPr>
          <w:rFonts w:eastAsia="Calibri" w:cs="w_Lotus Semi Bold" w:hint="eastAsia"/>
          <w:sz w:val="28"/>
          <w:szCs w:val="28"/>
          <w:rtl/>
        </w:rPr>
        <w:t>اللَّهُمَّ</w:t>
      </w:r>
      <w:r w:rsidRPr="0096358C">
        <w:rPr>
          <w:rFonts w:eastAsia="Calibri" w:cs="w_Lotus Semi Bold"/>
          <w:sz w:val="28"/>
          <w:szCs w:val="28"/>
          <w:rtl/>
        </w:rPr>
        <w:t xml:space="preserve"> فَصَلِّ عَلَى </w:t>
      </w:r>
      <w:r w:rsidR="00D961E9">
        <w:rPr>
          <w:rFonts w:eastAsia="Calibri" w:cs="w_Lotus Semi Bold"/>
          <w:sz w:val="28"/>
          <w:szCs w:val="28"/>
          <w:rtl/>
        </w:rPr>
        <w:t>محمّد</w:t>
      </w:r>
      <w:r w:rsidRPr="0096358C">
        <w:rPr>
          <w:rFonts w:eastAsia="Calibri" w:cs="w_Lotus Semi Bold"/>
          <w:sz w:val="28"/>
          <w:szCs w:val="28"/>
          <w:rtl/>
        </w:rPr>
        <w:t xml:space="preserve"> وَ عِتْرَتِهِ وَ احْشُرْنَا فِ</w:t>
      </w:r>
      <w:r w:rsidRPr="0096358C">
        <w:rPr>
          <w:rFonts w:eastAsia="Calibri" w:cs="w_Lotus Semi Bold" w:hint="cs"/>
          <w:sz w:val="28"/>
          <w:szCs w:val="28"/>
          <w:rtl/>
        </w:rPr>
        <w:t>ی</w:t>
      </w:r>
      <w:r w:rsidRPr="0096358C">
        <w:rPr>
          <w:rFonts w:eastAsia="Calibri" w:cs="w_Lotus Semi Bold"/>
          <w:sz w:val="28"/>
          <w:szCs w:val="28"/>
          <w:rtl/>
        </w:rPr>
        <w:t xml:space="preserve"> زُمْرَتِهِ وَ بَوِّئْنَا مَعَهُ دَارَ الْكَرَامَةِ</w:t>
      </w:r>
      <w:r w:rsidR="00476CA6">
        <w:rPr>
          <w:rFonts w:eastAsia="Calibri" w:cs="w_Lotus Semi Bold" w:hint="cs"/>
          <w:sz w:val="28"/>
          <w:szCs w:val="28"/>
          <w:rtl/>
        </w:rPr>
        <w:t xml:space="preserve"> </w:t>
      </w:r>
      <w:r w:rsidRPr="0096358C">
        <w:rPr>
          <w:rFonts w:eastAsia="Calibri" w:cs="w_Lotus Semi Bold" w:hint="eastAsia"/>
          <w:sz w:val="28"/>
          <w:szCs w:val="28"/>
          <w:rtl/>
        </w:rPr>
        <w:t>وَ</w:t>
      </w:r>
      <w:r w:rsidRPr="0096358C">
        <w:rPr>
          <w:rFonts w:eastAsia="Calibri" w:cs="w_Lotus Semi Bold"/>
          <w:sz w:val="28"/>
          <w:szCs w:val="28"/>
          <w:rtl/>
        </w:rPr>
        <w:t xml:space="preserve"> مَحَلَّ الْإِقَامَةِ. </w:t>
      </w:r>
      <w:r w:rsidRPr="0096358C">
        <w:rPr>
          <w:rFonts w:eastAsia="Calibri" w:cs="w_Lotus Semi Bold" w:hint="eastAsia"/>
          <w:sz w:val="28"/>
          <w:szCs w:val="28"/>
          <w:rtl/>
        </w:rPr>
        <w:t>اللَّهُمَّ</w:t>
      </w:r>
      <w:r w:rsidRPr="0096358C">
        <w:rPr>
          <w:rFonts w:eastAsia="Calibri" w:cs="w_Lotus Semi Bold"/>
          <w:sz w:val="28"/>
          <w:szCs w:val="28"/>
          <w:rtl/>
        </w:rPr>
        <w:t xml:space="preserve"> وَ كَمَا أَكْرَمْتَنَا بِمَعْرِفَتِهِ فَأَكْرِمْنَا بِزُلْفَتِهِ وَ ارْزُقْنَا مُرَافَقَتَهُ وَ سَابِقَتَهُ</w:t>
      </w:r>
      <w:r w:rsidR="00476CA6">
        <w:rPr>
          <w:rFonts w:eastAsia="Calibri" w:cs="w_Lotus Semi Bold" w:hint="cs"/>
          <w:sz w:val="28"/>
          <w:szCs w:val="28"/>
          <w:rtl/>
        </w:rPr>
        <w:t xml:space="preserve"> </w:t>
      </w:r>
      <w:r w:rsidRPr="0096358C">
        <w:rPr>
          <w:rFonts w:eastAsia="Calibri" w:cs="w_Lotus Semi Bold" w:hint="eastAsia"/>
          <w:sz w:val="28"/>
          <w:szCs w:val="28"/>
          <w:rtl/>
        </w:rPr>
        <w:lastRenderedPageBreak/>
        <w:t>وَ</w:t>
      </w:r>
      <w:r w:rsidRPr="0096358C">
        <w:rPr>
          <w:rFonts w:eastAsia="Calibri" w:cs="w_Lotus Semi Bold"/>
          <w:sz w:val="28"/>
          <w:szCs w:val="28"/>
          <w:rtl/>
        </w:rPr>
        <w:t xml:space="preserve"> اجْعَلْنَا مِمَّنْ </w:t>
      </w:r>
      <w:r w:rsidRPr="0096358C">
        <w:rPr>
          <w:rFonts w:eastAsia="Calibri" w:cs="w_Lotus Semi Bold" w:hint="cs"/>
          <w:sz w:val="28"/>
          <w:szCs w:val="28"/>
          <w:rtl/>
        </w:rPr>
        <w:t>ی</w:t>
      </w:r>
      <w:r w:rsidRPr="0096358C">
        <w:rPr>
          <w:rFonts w:eastAsia="Calibri" w:cs="w_Lotus Semi Bold" w:hint="eastAsia"/>
          <w:sz w:val="28"/>
          <w:szCs w:val="28"/>
          <w:rtl/>
        </w:rPr>
        <w:t>سَلِّمُ</w:t>
      </w:r>
      <w:r w:rsidRPr="0096358C">
        <w:rPr>
          <w:rFonts w:eastAsia="Calibri" w:cs="w_Lotus Semi Bold"/>
          <w:sz w:val="28"/>
          <w:szCs w:val="28"/>
          <w:rtl/>
        </w:rPr>
        <w:t xml:space="preserve"> لِأَمْرِهِ وَ </w:t>
      </w:r>
      <w:r w:rsidRPr="0096358C">
        <w:rPr>
          <w:rFonts w:eastAsia="Calibri" w:cs="w_Lotus Semi Bold" w:hint="cs"/>
          <w:sz w:val="28"/>
          <w:szCs w:val="28"/>
          <w:rtl/>
        </w:rPr>
        <w:t>ی</w:t>
      </w:r>
      <w:r w:rsidRPr="0096358C">
        <w:rPr>
          <w:rFonts w:eastAsia="Calibri" w:cs="w_Lotus Semi Bold" w:hint="eastAsia"/>
          <w:sz w:val="28"/>
          <w:szCs w:val="28"/>
          <w:rtl/>
        </w:rPr>
        <w:t>كْثِرُ</w:t>
      </w:r>
      <w:r w:rsidRPr="0096358C">
        <w:rPr>
          <w:rFonts w:eastAsia="Calibri" w:cs="w_Lotus Semi Bold"/>
          <w:sz w:val="28"/>
          <w:szCs w:val="28"/>
          <w:rtl/>
        </w:rPr>
        <w:t xml:space="preserve"> الصَّلَاةَ عَلَ</w:t>
      </w:r>
      <w:r w:rsidRPr="0096358C">
        <w:rPr>
          <w:rFonts w:eastAsia="Calibri" w:cs="w_Lotus Semi Bold" w:hint="cs"/>
          <w:sz w:val="28"/>
          <w:szCs w:val="28"/>
          <w:rtl/>
        </w:rPr>
        <w:t>ی</w:t>
      </w:r>
      <w:r w:rsidRPr="0096358C">
        <w:rPr>
          <w:rFonts w:eastAsia="Calibri" w:cs="w_Lotus Semi Bold" w:hint="eastAsia"/>
          <w:sz w:val="28"/>
          <w:szCs w:val="28"/>
          <w:rtl/>
        </w:rPr>
        <w:t>هِ</w:t>
      </w:r>
      <w:r w:rsidRPr="0096358C">
        <w:rPr>
          <w:rFonts w:eastAsia="Calibri" w:cs="w_Lotus Semi Bold"/>
          <w:sz w:val="28"/>
          <w:szCs w:val="28"/>
          <w:rtl/>
        </w:rPr>
        <w:t xml:space="preserve"> عِنْدَ ذِكْرِهِ وَ عَلَى جَمِ</w:t>
      </w:r>
      <w:r w:rsidRPr="0096358C">
        <w:rPr>
          <w:rFonts w:eastAsia="Calibri" w:cs="w_Lotus Semi Bold" w:hint="cs"/>
          <w:sz w:val="28"/>
          <w:szCs w:val="28"/>
          <w:rtl/>
        </w:rPr>
        <w:t>ی</w:t>
      </w:r>
      <w:r w:rsidRPr="0096358C">
        <w:rPr>
          <w:rFonts w:eastAsia="Calibri" w:cs="w_Lotus Semi Bold" w:hint="eastAsia"/>
          <w:sz w:val="28"/>
          <w:szCs w:val="28"/>
          <w:rtl/>
        </w:rPr>
        <w:t>عِ</w:t>
      </w:r>
      <w:r w:rsidRPr="0096358C">
        <w:rPr>
          <w:rFonts w:eastAsia="Calibri" w:cs="w_Lotus Semi Bold"/>
          <w:sz w:val="28"/>
          <w:szCs w:val="28"/>
          <w:rtl/>
        </w:rPr>
        <w:t xml:space="preserve"> أَوْصِ</w:t>
      </w:r>
      <w:r w:rsidRPr="0096358C">
        <w:rPr>
          <w:rFonts w:eastAsia="Calibri" w:cs="w_Lotus Semi Bold" w:hint="cs"/>
          <w:sz w:val="28"/>
          <w:szCs w:val="28"/>
          <w:rtl/>
        </w:rPr>
        <w:t>ی</w:t>
      </w:r>
      <w:r w:rsidRPr="0096358C">
        <w:rPr>
          <w:rFonts w:eastAsia="Calibri" w:cs="w_Lotus Semi Bold" w:hint="eastAsia"/>
          <w:sz w:val="28"/>
          <w:szCs w:val="28"/>
          <w:rtl/>
        </w:rPr>
        <w:t>ائِهِ</w:t>
      </w:r>
      <w:r w:rsidRPr="0096358C">
        <w:rPr>
          <w:rFonts w:eastAsia="Calibri" w:cs="w_Lotus Semi Bold"/>
          <w:sz w:val="28"/>
          <w:szCs w:val="28"/>
          <w:rtl/>
        </w:rPr>
        <w:t xml:space="preserve"> وَ أَهْلِ أَصْفِ</w:t>
      </w:r>
      <w:r w:rsidRPr="0096358C">
        <w:rPr>
          <w:rFonts w:eastAsia="Calibri" w:cs="w_Lotus Semi Bold" w:hint="cs"/>
          <w:sz w:val="28"/>
          <w:szCs w:val="28"/>
          <w:rtl/>
        </w:rPr>
        <w:t>ی</w:t>
      </w:r>
      <w:r w:rsidRPr="0096358C">
        <w:rPr>
          <w:rFonts w:eastAsia="Calibri" w:cs="w_Lotus Semi Bold" w:hint="eastAsia"/>
          <w:sz w:val="28"/>
          <w:szCs w:val="28"/>
          <w:rtl/>
        </w:rPr>
        <w:t>ائِهِ</w:t>
      </w:r>
      <w:r w:rsidRPr="0096358C">
        <w:rPr>
          <w:rFonts w:eastAsia="Calibri" w:cs="w_Lotus Semi Bold"/>
          <w:sz w:val="28"/>
          <w:szCs w:val="28"/>
          <w:rtl/>
        </w:rPr>
        <w:t xml:space="preserve"> الْمَمْدُودِ</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مِنْكَ بِالْعَدَدِ الِاثْنَ</w:t>
      </w:r>
      <w:r w:rsidRPr="0096358C">
        <w:rPr>
          <w:rFonts w:eastAsia="Calibri" w:cs="w_Lotus Semi Bold" w:hint="cs"/>
          <w:sz w:val="28"/>
          <w:szCs w:val="28"/>
          <w:rtl/>
        </w:rPr>
        <w:t>ی</w:t>
      </w:r>
      <w:r w:rsidRPr="0096358C">
        <w:rPr>
          <w:rFonts w:eastAsia="Calibri" w:cs="w_Lotus Semi Bold"/>
          <w:sz w:val="28"/>
          <w:szCs w:val="28"/>
          <w:rtl/>
        </w:rPr>
        <w:t xml:space="preserve"> عَشَرَ النُّجُومِ الزُّهْرِ</w:t>
      </w:r>
      <w:r w:rsidR="00476CA6">
        <w:rPr>
          <w:rFonts w:eastAsia="Calibri" w:cs="w_Lotus Semi Bold" w:hint="cs"/>
          <w:sz w:val="28"/>
          <w:szCs w:val="28"/>
          <w:rtl/>
        </w:rPr>
        <w:t xml:space="preserve"> </w:t>
      </w:r>
      <w:r w:rsidRPr="0096358C">
        <w:rPr>
          <w:rFonts w:eastAsia="Calibri" w:cs="w_Lotus Semi Bold" w:hint="eastAsia"/>
          <w:sz w:val="28"/>
          <w:szCs w:val="28"/>
          <w:rtl/>
        </w:rPr>
        <w:t>وَ</w:t>
      </w:r>
      <w:r w:rsidRPr="0096358C">
        <w:rPr>
          <w:rFonts w:eastAsia="Calibri" w:cs="w_Lotus Semi Bold"/>
          <w:sz w:val="28"/>
          <w:szCs w:val="28"/>
          <w:rtl/>
        </w:rPr>
        <w:t xml:space="preserve"> الْحُجَجِ عَلَى جَمِ</w:t>
      </w:r>
      <w:r w:rsidRPr="0096358C">
        <w:rPr>
          <w:rFonts w:eastAsia="Calibri" w:cs="w_Lotus Semi Bold" w:hint="cs"/>
          <w:sz w:val="28"/>
          <w:szCs w:val="28"/>
          <w:rtl/>
        </w:rPr>
        <w:t>ی</w:t>
      </w:r>
      <w:r w:rsidRPr="0096358C">
        <w:rPr>
          <w:rFonts w:eastAsia="Calibri" w:cs="w_Lotus Semi Bold" w:hint="eastAsia"/>
          <w:sz w:val="28"/>
          <w:szCs w:val="28"/>
          <w:rtl/>
        </w:rPr>
        <w:t>عِ</w:t>
      </w:r>
      <w:r w:rsidRPr="0096358C">
        <w:rPr>
          <w:rFonts w:eastAsia="Calibri" w:cs="w_Lotus Semi Bold"/>
          <w:sz w:val="28"/>
          <w:szCs w:val="28"/>
          <w:rtl/>
        </w:rPr>
        <w:t xml:space="preserve"> الْبَشَرِ. </w:t>
      </w:r>
    </w:p>
    <w:p w:rsidR="00C42161" w:rsidRDefault="0096358C" w:rsidP="00C42161">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اللَّهُمَّ</w:t>
      </w:r>
      <w:r w:rsidRPr="0096358C">
        <w:rPr>
          <w:rFonts w:eastAsia="Calibri" w:cs="w_Lotus Semi Bold"/>
          <w:sz w:val="28"/>
          <w:szCs w:val="28"/>
          <w:rtl/>
        </w:rPr>
        <w:t xml:space="preserve"> وَ هَبْ لَنَا فِ</w:t>
      </w:r>
      <w:r w:rsidRPr="0096358C">
        <w:rPr>
          <w:rFonts w:eastAsia="Calibri" w:cs="w_Lotus Semi Bold" w:hint="cs"/>
          <w:sz w:val="28"/>
          <w:szCs w:val="28"/>
          <w:rtl/>
        </w:rPr>
        <w:t>ی</w:t>
      </w:r>
      <w:r w:rsidRPr="0096358C">
        <w:rPr>
          <w:rFonts w:eastAsia="Calibri" w:cs="w_Lotus Semi Bold"/>
          <w:sz w:val="28"/>
          <w:szCs w:val="28"/>
          <w:rtl/>
        </w:rPr>
        <w:t xml:space="preserve"> هَذَا الْ</w:t>
      </w:r>
      <w:r w:rsidRPr="0096358C">
        <w:rPr>
          <w:rFonts w:eastAsia="Calibri" w:cs="w_Lotus Semi Bold" w:hint="cs"/>
          <w:sz w:val="28"/>
          <w:szCs w:val="28"/>
          <w:rtl/>
        </w:rPr>
        <w:t>ی</w:t>
      </w:r>
      <w:r w:rsidRPr="0096358C">
        <w:rPr>
          <w:rFonts w:eastAsia="Calibri" w:cs="w_Lotus Semi Bold" w:hint="eastAsia"/>
          <w:sz w:val="28"/>
          <w:szCs w:val="28"/>
          <w:rtl/>
        </w:rPr>
        <w:t>وْمِ</w:t>
      </w:r>
      <w:r w:rsidRPr="0096358C">
        <w:rPr>
          <w:rFonts w:eastAsia="Calibri" w:cs="w_Lotus Semi Bold"/>
          <w:sz w:val="28"/>
          <w:szCs w:val="28"/>
          <w:rtl/>
        </w:rPr>
        <w:t xml:space="preserve"> خَ</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مَوْهِبَةٍ وَ أَنْجِحْ لَنَا فِ</w:t>
      </w:r>
      <w:r w:rsidRPr="0096358C">
        <w:rPr>
          <w:rFonts w:eastAsia="Calibri" w:cs="w_Lotus Semi Bold" w:hint="cs"/>
          <w:sz w:val="28"/>
          <w:szCs w:val="28"/>
          <w:rtl/>
        </w:rPr>
        <w:t>ی</w:t>
      </w:r>
      <w:r w:rsidRPr="0096358C">
        <w:rPr>
          <w:rFonts w:eastAsia="Calibri" w:cs="w_Lotus Semi Bold" w:hint="eastAsia"/>
          <w:sz w:val="28"/>
          <w:szCs w:val="28"/>
          <w:rtl/>
        </w:rPr>
        <w:t>هِ</w:t>
      </w:r>
      <w:r w:rsidRPr="0096358C">
        <w:rPr>
          <w:rFonts w:eastAsia="Calibri" w:cs="w_Lotus Semi Bold"/>
          <w:sz w:val="28"/>
          <w:szCs w:val="28"/>
          <w:rtl/>
        </w:rPr>
        <w:t xml:space="preserve"> كُلَّ طَلَبَةٍ كَمَا وَهَبْتَ الْحُسَ</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لِ</w:t>
      </w:r>
      <w:r w:rsidR="00D961E9">
        <w:rPr>
          <w:rFonts w:eastAsia="Calibri" w:cs="w_Lotus Semi Bold"/>
          <w:sz w:val="28"/>
          <w:szCs w:val="28"/>
          <w:rtl/>
        </w:rPr>
        <w:t>محمّد</w:t>
      </w:r>
      <w:r w:rsidRPr="0096358C">
        <w:rPr>
          <w:rFonts w:eastAsia="Calibri" w:cs="w_Lotus Semi Bold"/>
          <w:sz w:val="28"/>
          <w:szCs w:val="28"/>
          <w:rtl/>
        </w:rPr>
        <w:t xml:space="preserve"> جَدِّهِ، وَ عَاذَ فُطْرُسَ بِمَهْدِهِ، فَنَحْنُ عَائِذُونَ بِقَبْرِهِ مِنْ بَعْدِهِ، نَشْهَدُ تُرْبَتَهُ وَ نَنْتَظِرُ أَو</w:t>
      </w:r>
      <w:r w:rsidRPr="0096358C">
        <w:rPr>
          <w:rFonts w:eastAsia="Calibri" w:cs="w_Lotus Semi Bold" w:hint="eastAsia"/>
          <w:sz w:val="28"/>
          <w:szCs w:val="28"/>
          <w:rtl/>
        </w:rPr>
        <w:t>ْبَتَهُ</w:t>
      </w:r>
      <w:r w:rsidRPr="0096358C">
        <w:rPr>
          <w:rFonts w:eastAsia="Calibri" w:cs="w_Lotus Semi Bold"/>
          <w:sz w:val="28"/>
          <w:szCs w:val="28"/>
          <w:rtl/>
        </w:rPr>
        <w:t xml:space="preserve"> آمِ</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رَبَّ الْعَالَمِ</w:t>
      </w:r>
      <w:r w:rsidRPr="0096358C">
        <w:rPr>
          <w:rFonts w:eastAsia="Calibri" w:cs="w_Lotus Semi Bold" w:hint="cs"/>
          <w:sz w:val="28"/>
          <w:szCs w:val="28"/>
          <w:rtl/>
        </w:rPr>
        <w:t>ی</w:t>
      </w:r>
      <w:r w:rsidRPr="0096358C">
        <w:rPr>
          <w:rFonts w:eastAsia="Calibri" w:cs="w_Lotus Semi Bold" w:hint="eastAsia"/>
          <w:sz w:val="28"/>
          <w:szCs w:val="28"/>
          <w:rtl/>
        </w:rPr>
        <w:t>نَ»‏</w:t>
      </w:r>
      <w:r w:rsidR="00476CA6">
        <w:rPr>
          <w:rFonts w:eastAsia="Calibri" w:cs="w_Lotus Semi Bold"/>
          <w:sz w:val="28"/>
          <w:szCs w:val="28"/>
          <w:rtl/>
        </w:rPr>
        <w:t>.</w:t>
      </w:r>
      <w:r w:rsidR="00476CA6">
        <w:rPr>
          <w:rStyle w:val="a9"/>
          <w:sz w:val="28"/>
          <w:szCs w:val="28"/>
          <w:rtl/>
        </w:rPr>
        <w:footnoteReference w:id="41"/>
      </w:r>
    </w:p>
    <w:p w:rsidR="00C42161" w:rsidRDefault="0096358C" w:rsidP="00C42161">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خداوندا</w:t>
      </w:r>
      <w:r w:rsidRPr="0096358C">
        <w:rPr>
          <w:rFonts w:eastAsia="Calibri" w:cs="w_Lotus Semi Bold"/>
          <w:sz w:val="28"/>
          <w:szCs w:val="28"/>
          <w:rtl/>
        </w:rPr>
        <w:t>! به حق</w:t>
      </w:r>
      <w:r w:rsidR="00047299">
        <w:rPr>
          <w:rFonts w:eastAsia="Calibri" w:cs="w_Lotus Semi Bold" w:hint="cs"/>
          <w:sz w:val="28"/>
          <w:szCs w:val="28"/>
          <w:rtl/>
        </w:rPr>
        <w:t>ّ</w:t>
      </w:r>
      <w:r w:rsidRPr="0096358C">
        <w:rPr>
          <w:rFonts w:eastAsia="Calibri" w:cs="w_Lotus Semi Bold"/>
          <w:sz w:val="28"/>
          <w:szCs w:val="28"/>
          <w:rtl/>
        </w:rPr>
        <w:t xml:space="preserve"> مولود امروز، كه پ</w:t>
      </w:r>
      <w:r w:rsidRPr="0096358C">
        <w:rPr>
          <w:rFonts w:eastAsia="Calibri" w:cs="w_Lotus Semi Bold" w:hint="cs"/>
          <w:sz w:val="28"/>
          <w:szCs w:val="28"/>
          <w:rtl/>
        </w:rPr>
        <w:t>ی</w:t>
      </w:r>
      <w:r w:rsidRPr="0096358C">
        <w:rPr>
          <w:rFonts w:eastAsia="Calibri" w:cs="w_Lotus Semi Bold" w:hint="eastAsia"/>
          <w:sz w:val="28"/>
          <w:szCs w:val="28"/>
          <w:rtl/>
        </w:rPr>
        <w:t>ش</w:t>
      </w:r>
      <w:r w:rsidRPr="0096358C">
        <w:rPr>
          <w:rFonts w:eastAsia="Calibri" w:cs="w_Lotus Semi Bold"/>
          <w:sz w:val="28"/>
          <w:szCs w:val="28"/>
          <w:rtl/>
        </w:rPr>
        <w:t xml:space="preserve"> از تولّد خبر شهادتش را دادى، و پ</w:t>
      </w:r>
      <w:r w:rsidRPr="0096358C">
        <w:rPr>
          <w:rFonts w:eastAsia="Calibri" w:cs="w_Lotus Semi Bold" w:hint="cs"/>
          <w:sz w:val="28"/>
          <w:szCs w:val="28"/>
          <w:rtl/>
        </w:rPr>
        <w:t>ی</w:t>
      </w:r>
      <w:r w:rsidRPr="0096358C">
        <w:rPr>
          <w:rFonts w:eastAsia="Calibri" w:cs="w_Lotus Semi Bold" w:hint="eastAsia"/>
          <w:sz w:val="28"/>
          <w:szCs w:val="28"/>
          <w:rtl/>
        </w:rPr>
        <w:t>ش</w:t>
      </w:r>
      <w:r w:rsidRPr="0096358C">
        <w:rPr>
          <w:rFonts w:eastAsia="Calibri" w:cs="w_Lotus Semi Bold"/>
          <w:sz w:val="28"/>
          <w:szCs w:val="28"/>
          <w:rtl/>
        </w:rPr>
        <w:t xml:space="preserve"> از آنكه پا بر زم</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مد</w:t>
      </w:r>
      <w:r w:rsidRPr="0096358C">
        <w:rPr>
          <w:rFonts w:eastAsia="Calibri" w:cs="w_Lotus Semi Bold" w:hint="cs"/>
          <w:sz w:val="28"/>
          <w:szCs w:val="28"/>
          <w:rtl/>
        </w:rPr>
        <w:t>ی</w:t>
      </w:r>
      <w:r w:rsidRPr="0096358C">
        <w:rPr>
          <w:rFonts w:eastAsia="Calibri" w:cs="w_Lotus Semi Bold" w:hint="eastAsia"/>
          <w:sz w:val="28"/>
          <w:szCs w:val="28"/>
          <w:rtl/>
        </w:rPr>
        <w:t>نه</w:t>
      </w:r>
      <w:r w:rsidRPr="0096358C">
        <w:rPr>
          <w:rFonts w:eastAsia="Calibri" w:cs="w_Lotus Semi Bold"/>
          <w:sz w:val="28"/>
          <w:szCs w:val="28"/>
          <w:rtl/>
        </w:rPr>
        <w:t xml:space="preserve"> نهد، آسمان و اهلش، و زم</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و مردمش، بر او گر</w:t>
      </w:r>
      <w:r w:rsidRPr="0096358C">
        <w:rPr>
          <w:rFonts w:eastAsia="Calibri" w:cs="w_Lotus Semi Bold" w:hint="cs"/>
          <w:sz w:val="28"/>
          <w:szCs w:val="28"/>
          <w:rtl/>
        </w:rPr>
        <w:t>ی</w:t>
      </w:r>
      <w:r w:rsidRPr="0096358C">
        <w:rPr>
          <w:rFonts w:eastAsia="Calibri" w:cs="w_Lotus Semi Bold" w:hint="eastAsia"/>
          <w:sz w:val="28"/>
          <w:szCs w:val="28"/>
          <w:rtl/>
        </w:rPr>
        <w:t>ستند،</w:t>
      </w:r>
      <w:r w:rsidRPr="0096358C">
        <w:rPr>
          <w:rFonts w:eastAsia="Calibri" w:cs="w_Lotus Semi Bold"/>
          <w:sz w:val="28"/>
          <w:szCs w:val="28"/>
          <w:rtl/>
        </w:rPr>
        <w:t xml:space="preserve"> آن كشت</w:t>
      </w:r>
      <w:r w:rsidRPr="0096358C">
        <w:rPr>
          <w:rFonts w:eastAsia="Calibri" w:cs="w_Lotus Semi Bold" w:hint="cs"/>
          <w:sz w:val="28"/>
          <w:szCs w:val="28"/>
          <w:rtl/>
        </w:rPr>
        <w:t>ۀ</w:t>
      </w:r>
      <w:r w:rsidRPr="0096358C">
        <w:rPr>
          <w:rFonts w:eastAsia="Calibri" w:cs="w_Lotus Semi Bold"/>
          <w:sz w:val="28"/>
          <w:szCs w:val="28"/>
          <w:rtl/>
        </w:rPr>
        <w:t xml:space="preserve"> اشک، و سرور اهل</w:t>
      </w:r>
      <w:r w:rsidR="00047299">
        <w:rPr>
          <w:rFonts w:eastAsia="Calibri" w:cs="w_Lotus Semi Bold" w:hint="cs"/>
          <w:sz w:val="28"/>
          <w:szCs w:val="28"/>
          <w:rtl/>
        </w:rPr>
        <w:t>‌</w:t>
      </w:r>
      <w:r w:rsidRPr="0096358C">
        <w:rPr>
          <w:rFonts w:eastAsia="Calibri" w:cs="w_Lotus Semi Bold"/>
          <w:sz w:val="28"/>
          <w:szCs w:val="28"/>
          <w:rtl/>
        </w:rPr>
        <w:t>ب</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sz w:val="28"/>
          <w:szCs w:val="28"/>
          <w:rtl/>
        </w:rPr>
        <w:t xml:space="preserve"> كه وى را در رجعت مدد م</w:t>
      </w:r>
      <w:r w:rsidRPr="0096358C">
        <w:rPr>
          <w:rFonts w:eastAsia="Calibri" w:cs="w_Lotus Semi Bold" w:hint="cs"/>
          <w:sz w:val="28"/>
          <w:szCs w:val="28"/>
          <w:rtl/>
        </w:rPr>
        <w:t>ی‌</w:t>
      </w:r>
      <w:r w:rsidRPr="0096358C">
        <w:rPr>
          <w:rFonts w:eastAsia="Calibri" w:cs="w_Lotus Semi Bold" w:hint="eastAsia"/>
          <w:sz w:val="28"/>
          <w:szCs w:val="28"/>
          <w:rtl/>
        </w:rPr>
        <w:t>كنى،</w:t>
      </w:r>
      <w:r w:rsidRPr="0096358C">
        <w:rPr>
          <w:rFonts w:eastAsia="Calibri" w:cs="w_Lotus Semi Bold"/>
          <w:sz w:val="28"/>
          <w:szCs w:val="28"/>
          <w:rtl/>
        </w:rPr>
        <w:t xml:space="preserve"> و در عوض شهادت امامان را از نسل او، و شفاء را در تربتش قرار دادى، و در هنگام بازگشت غلبه را براى او مقدّر كرده‌اى، و بعد از حضرت قائم و غ</w:t>
      </w:r>
      <w:r w:rsidRPr="0096358C">
        <w:rPr>
          <w:rFonts w:eastAsia="Calibri" w:cs="w_Lotus Semi Bold" w:hint="cs"/>
          <w:sz w:val="28"/>
          <w:szCs w:val="28"/>
          <w:rtl/>
        </w:rPr>
        <w:t>ی</w:t>
      </w:r>
      <w:r w:rsidRPr="0096358C">
        <w:rPr>
          <w:rFonts w:eastAsia="Calibri" w:cs="w_Lotus Semi Bold" w:hint="eastAsia"/>
          <w:sz w:val="28"/>
          <w:szCs w:val="28"/>
          <w:rtl/>
        </w:rPr>
        <w:t>بت</w:t>
      </w:r>
      <w:r w:rsidRPr="0096358C">
        <w:rPr>
          <w:rFonts w:eastAsia="Calibri" w:cs="w_Lotus Semi Bold"/>
          <w:sz w:val="28"/>
          <w:szCs w:val="28"/>
          <w:rtl/>
        </w:rPr>
        <w:t xml:space="preserve"> وى، اوص</w:t>
      </w:r>
      <w:r w:rsidRPr="0096358C">
        <w:rPr>
          <w:rFonts w:eastAsia="Calibri" w:cs="w_Lotus Semi Bold" w:hint="cs"/>
          <w:sz w:val="28"/>
          <w:szCs w:val="28"/>
          <w:rtl/>
        </w:rPr>
        <w:t>ی</w:t>
      </w:r>
      <w:r w:rsidRPr="0096358C">
        <w:rPr>
          <w:rFonts w:eastAsia="Calibri" w:cs="w_Lotus Semi Bold" w:hint="eastAsia"/>
          <w:sz w:val="28"/>
          <w:szCs w:val="28"/>
          <w:rtl/>
        </w:rPr>
        <w:t>ائش</w:t>
      </w:r>
      <w:r w:rsidRPr="0096358C">
        <w:rPr>
          <w:rFonts w:eastAsia="Calibri" w:cs="w_Lotus Semi Bold"/>
          <w:sz w:val="28"/>
          <w:szCs w:val="28"/>
          <w:rtl/>
        </w:rPr>
        <w:t xml:space="preserve"> را از عترت آن جناب مقرر كردى، تا انتقام خون</w:t>
      </w:r>
      <w:r w:rsidR="00047299">
        <w:rPr>
          <w:rFonts w:eastAsia="Calibri" w:cs="w_Lotus Semi Bold" w:hint="cs"/>
          <w:sz w:val="28"/>
          <w:szCs w:val="28"/>
          <w:rtl/>
        </w:rPr>
        <w:t>‌</w:t>
      </w:r>
      <w:r w:rsidRPr="0096358C">
        <w:rPr>
          <w:rFonts w:eastAsia="Calibri" w:cs="w_Lotus Semi Bold"/>
          <w:sz w:val="28"/>
          <w:szCs w:val="28"/>
          <w:rtl/>
        </w:rPr>
        <w:t>هاى مقدّس را بگ</w:t>
      </w:r>
      <w:r w:rsidRPr="0096358C">
        <w:rPr>
          <w:rFonts w:eastAsia="Calibri" w:cs="w_Lotus Semi Bold" w:hint="cs"/>
          <w:sz w:val="28"/>
          <w:szCs w:val="28"/>
          <w:rtl/>
        </w:rPr>
        <w:t>ی</w:t>
      </w:r>
      <w:r w:rsidRPr="0096358C">
        <w:rPr>
          <w:rFonts w:eastAsia="Calibri" w:cs="w_Lotus Semi Bold" w:hint="eastAsia"/>
          <w:sz w:val="28"/>
          <w:szCs w:val="28"/>
          <w:rtl/>
        </w:rPr>
        <w:t>رند،</w:t>
      </w:r>
      <w:r w:rsidRPr="0096358C">
        <w:rPr>
          <w:rFonts w:eastAsia="Calibri" w:cs="w_Lotus Semi Bold"/>
          <w:sz w:val="28"/>
          <w:szCs w:val="28"/>
          <w:rtl/>
        </w:rPr>
        <w:t xml:space="preserve"> و خداى جب</w:t>
      </w:r>
      <w:r w:rsidR="00047299">
        <w:rPr>
          <w:rFonts w:eastAsia="Calibri" w:cs="w_Lotus Semi Bold" w:hint="cs"/>
          <w:sz w:val="28"/>
          <w:szCs w:val="28"/>
          <w:rtl/>
        </w:rPr>
        <w:t>ّ</w:t>
      </w:r>
      <w:r w:rsidRPr="0096358C">
        <w:rPr>
          <w:rFonts w:eastAsia="Calibri" w:cs="w_Lotus Semi Bold"/>
          <w:sz w:val="28"/>
          <w:szCs w:val="28"/>
          <w:rtl/>
        </w:rPr>
        <w:t>ار را خشنود كنند، و بهتر</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اور</w:t>
      </w:r>
      <w:r w:rsidRPr="0096358C">
        <w:rPr>
          <w:rFonts w:eastAsia="Calibri" w:cs="w_Lotus Semi Bold"/>
          <w:sz w:val="28"/>
          <w:szCs w:val="28"/>
          <w:rtl/>
        </w:rPr>
        <w:t xml:space="preserve"> د</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باشند، رحمت خدا بر </w:t>
      </w:r>
      <w:r w:rsidR="00F150DB">
        <w:rPr>
          <w:rFonts w:eastAsia="Calibri" w:cs="w_Lotus Semi Bold"/>
          <w:sz w:val="28"/>
          <w:szCs w:val="28"/>
          <w:rtl/>
        </w:rPr>
        <w:t>آن‌ها</w:t>
      </w:r>
      <w:r w:rsidRPr="0096358C">
        <w:rPr>
          <w:rFonts w:eastAsia="Calibri" w:cs="w_Lotus Semi Bold"/>
          <w:sz w:val="28"/>
          <w:szCs w:val="28"/>
          <w:rtl/>
        </w:rPr>
        <w:t xml:space="preserve"> باد، ما دام كه شب و روز </w:t>
      </w:r>
      <w:r w:rsidRPr="0096358C">
        <w:rPr>
          <w:rFonts w:eastAsia="Calibri" w:cs="w_Lotus Semi Bold" w:hint="eastAsia"/>
          <w:sz w:val="28"/>
          <w:szCs w:val="28"/>
          <w:rtl/>
        </w:rPr>
        <w:t>پشت</w:t>
      </w:r>
      <w:r w:rsidRPr="0096358C">
        <w:rPr>
          <w:rFonts w:eastAsia="Calibri" w:cs="w_Lotus Semi Bold"/>
          <w:sz w:val="28"/>
          <w:szCs w:val="28"/>
          <w:rtl/>
        </w:rPr>
        <w:t xml:space="preserve"> سر </w:t>
      </w:r>
      <w:r w:rsidRPr="0096358C">
        <w:rPr>
          <w:rFonts w:eastAsia="Calibri" w:cs="w_Lotus Semi Bold" w:hint="cs"/>
          <w:sz w:val="28"/>
          <w:szCs w:val="28"/>
          <w:rtl/>
        </w:rPr>
        <w:t>ی</w:t>
      </w:r>
      <w:r w:rsidRPr="0096358C">
        <w:rPr>
          <w:rFonts w:eastAsia="Calibri" w:cs="w_Lotus Semi Bold" w:hint="eastAsia"/>
          <w:sz w:val="28"/>
          <w:szCs w:val="28"/>
          <w:rtl/>
        </w:rPr>
        <w:t>كد</w:t>
      </w:r>
      <w:r w:rsidRPr="0096358C">
        <w:rPr>
          <w:rFonts w:eastAsia="Calibri" w:cs="w_Lotus Semi Bold" w:hint="cs"/>
          <w:sz w:val="28"/>
          <w:szCs w:val="28"/>
          <w:rtl/>
        </w:rPr>
        <w:t>ی</w:t>
      </w:r>
      <w:r w:rsidRPr="0096358C">
        <w:rPr>
          <w:rFonts w:eastAsia="Calibri" w:cs="w_Lotus Semi Bold" w:hint="eastAsia"/>
          <w:sz w:val="28"/>
          <w:szCs w:val="28"/>
          <w:rtl/>
        </w:rPr>
        <w:t>گر</w:t>
      </w:r>
      <w:r w:rsidRPr="0096358C">
        <w:rPr>
          <w:rFonts w:eastAsia="Calibri" w:cs="w_Lotus Semi Bold"/>
          <w:sz w:val="28"/>
          <w:szCs w:val="28"/>
          <w:rtl/>
        </w:rPr>
        <w:t xml:space="preserve"> در حركت‏اند. </w:t>
      </w:r>
    </w:p>
    <w:p w:rsidR="00C42161" w:rsidRDefault="0096358C" w:rsidP="00C42161">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خداوندا</w:t>
      </w:r>
      <w:r w:rsidRPr="0096358C">
        <w:rPr>
          <w:rFonts w:eastAsia="Calibri" w:cs="w_Lotus Semi Bold"/>
          <w:sz w:val="28"/>
          <w:szCs w:val="28"/>
          <w:rtl/>
        </w:rPr>
        <w:t xml:space="preserve">! درود فرست بر </w:t>
      </w:r>
      <w:r w:rsidR="00D961E9">
        <w:rPr>
          <w:rFonts w:eastAsia="Calibri" w:cs="w_Lotus Semi Bold"/>
          <w:sz w:val="28"/>
          <w:szCs w:val="28"/>
          <w:rtl/>
        </w:rPr>
        <w:t>محمّد</w:t>
      </w:r>
      <w:r w:rsidRPr="0096358C">
        <w:rPr>
          <w:rFonts w:eastAsia="Calibri" w:cs="w_Lotus Semi Bold"/>
          <w:sz w:val="28"/>
          <w:szCs w:val="28"/>
          <w:rtl/>
        </w:rPr>
        <w:t xml:space="preserve"> و آلش، و ما را در زمر</w:t>
      </w:r>
      <w:r w:rsidRPr="0096358C">
        <w:rPr>
          <w:rFonts w:eastAsia="Calibri" w:cs="w_Lotus Semi Bold" w:hint="cs"/>
          <w:sz w:val="28"/>
          <w:szCs w:val="28"/>
          <w:rtl/>
        </w:rPr>
        <w:t>ۀ</w:t>
      </w:r>
      <w:r w:rsidRPr="0096358C">
        <w:rPr>
          <w:rFonts w:eastAsia="Calibri" w:cs="w_Lotus Semi Bold"/>
          <w:sz w:val="28"/>
          <w:szCs w:val="28"/>
          <w:rtl/>
        </w:rPr>
        <w:t xml:space="preserve"> ا</w:t>
      </w:r>
      <w:r w:rsidRPr="0096358C">
        <w:rPr>
          <w:rFonts w:eastAsia="Calibri" w:cs="w_Lotus Semi Bold" w:hint="cs"/>
          <w:sz w:val="28"/>
          <w:szCs w:val="28"/>
          <w:rtl/>
        </w:rPr>
        <w:t>ی</w:t>
      </w:r>
      <w:r w:rsidRPr="0096358C">
        <w:rPr>
          <w:rFonts w:eastAsia="Calibri" w:cs="w_Lotus Semi Bold" w:hint="eastAsia"/>
          <w:sz w:val="28"/>
          <w:szCs w:val="28"/>
          <w:rtl/>
        </w:rPr>
        <w:t>شان</w:t>
      </w:r>
      <w:r w:rsidRPr="0096358C">
        <w:rPr>
          <w:rFonts w:eastAsia="Calibri" w:cs="w_Lotus Semi Bold"/>
          <w:sz w:val="28"/>
          <w:szCs w:val="28"/>
          <w:rtl/>
        </w:rPr>
        <w:t xml:space="preserve"> محشور فرما، و با ا</w:t>
      </w:r>
      <w:r w:rsidRPr="0096358C">
        <w:rPr>
          <w:rFonts w:eastAsia="Calibri" w:cs="w_Lotus Semi Bold" w:hint="cs"/>
          <w:sz w:val="28"/>
          <w:szCs w:val="28"/>
          <w:rtl/>
        </w:rPr>
        <w:t>ی</w:t>
      </w:r>
      <w:r w:rsidRPr="0096358C">
        <w:rPr>
          <w:rFonts w:eastAsia="Calibri" w:cs="w_Lotus Semi Bold" w:hint="eastAsia"/>
          <w:sz w:val="28"/>
          <w:szCs w:val="28"/>
          <w:rtl/>
        </w:rPr>
        <w:t>شان</w:t>
      </w:r>
      <w:r w:rsidRPr="0096358C">
        <w:rPr>
          <w:rFonts w:eastAsia="Calibri" w:cs="w_Lotus Semi Bold"/>
          <w:sz w:val="28"/>
          <w:szCs w:val="28"/>
          <w:rtl/>
        </w:rPr>
        <w:t xml:space="preserve"> در منزل ن</w:t>
      </w:r>
      <w:r w:rsidRPr="0096358C">
        <w:rPr>
          <w:rFonts w:eastAsia="Calibri" w:cs="w_Lotus Semi Bold" w:hint="cs"/>
          <w:sz w:val="28"/>
          <w:szCs w:val="28"/>
          <w:rtl/>
        </w:rPr>
        <w:t>ی</w:t>
      </w:r>
      <w:r w:rsidRPr="0096358C">
        <w:rPr>
          <w:rFonts w:eastAsia="Calibri" w:cs="w_Lotus Semi Bold" w:hint="eastAsia"/>
          <w:sz w:val="28"/>
          <w:szCs w:val="28"/>
          <w:rtl/>
        </w:rPr>
        <w:t>كان</w:t>
      </w:r>
      <w:r w:rsidRPr="0096358C">
        <w:rPr>
          <w:rFonts w:eastAsia="Calibri" w:cs="w_Lotus Semi Bold"/>
          <w:sz w:val="28"/>
          <w:szCs w:val="28"/>
          <w:rtl/>
        </w:rPr>
        <w:t xml:space="preserve"> و سراى جاودان جا</w:t>
      </w:r>
      <w:r w:rsidRPr="0096358C">
        <w:rPr>
          <w:rFonts w:eastAsia="Calibri" w:cs="w_Lotus Semi Bold" w:hint="cs"/>
          <w:sz w:val="28"/>
          <w:szCs w:val="28"/>
          <w:rtl/>
        </w:rPr>
        <w:t>ی</w:t>
      </w:r>
      <w:r w:rsidRPr="0096358C">
        <w:rPr>
          <w:rFonts w:eastAsia="Calibri" w:cs="w_Lotus Semi Bold" w:hint="eastAsia"/>
          <w:sz w:val="28"/>
          <w:szCs w:val="28"/>
          <w:rtl/>
        </w:rPr>
        <w:t>مان</w:t>
      </w:r>
      <w:r w:rsidRPr="0096358C">
        <w:rPr>
          <w:rFonts w:eastAsia="Calibri" w:cs="w_Lotus Semi Bold"/>
          <w:sz w:val="28"/>
          <w:szCs w:val="28"/>
          <w:rtl/>
        </w:rPr>
        <w:t xml:space="preserve"> ده.</w:t>
      </w:r>
    </w:p>
    <w:p w:rsidR="00C42161" w:rsidRDefault="0096358C" w:rsidP="00C42161">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خداوندا</w:t>
      </w:r>
      <w:r w:rsidRPr="0096358C">
        <w:rPr>
          <w:rFonts w:eastAsia="Calibri" w:cs="w_Lotus Semi Bold"/>
          <w:sz w:val="28"/>
          <w:szCs w:val="28"/>
          <w:rtl/>
        </w:rPr>
        <w:t>! چنانكه ما را به معرفت او سرفراز كردى، به مجاورتش ن</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sz w:val="28"/>
          <w:szCs w:val="28"/>
          <w:rtl/>
        </w:rPr>
        <w:t xml:space="preserve"> </w:t>
      </w:r>
      <w:r w:rsidRPr="0096358C">
        <w:rPr>
          <w:rFonts w:eastAsia="Calibri" w:cs="w_Lotus Semi Bold"/>
          <w:sz w:val="28"/>
          <w:szCs w:val="28"/>
          <w:rtl/>
        </w:rPr>
        <w:lastRenderedPageBreak/>
        <w:t>مفتخرمان فرما، و همنش</w:t>
      </w:r>
      <w:r w:rsidRPr="0096358C">
        <w:rPr>
          <w:rFonts w:eastAsia="Calibri" w:cs="w_Lotus Semi Bold" w:hint="cs"/>
          <w:sz w:val="28"/>
          <w:szCs w:val="28"/>
          <w:rtl/>
        </w:rPr>
        <w:t>ی</w:t>
      </w:r>
      <w:r w:rsidRPr="0096358C">
        <w:rPr>
          <w:rFonts w:eastAsia="Calibri" w:cs="w_Lotus Semi Bold" w:hint="eastAsia"/>
          <w:sz w:val="28"/>
          <w:szCs w:val="28"/>
          <w:rtl/>
        </w:rPr>
        <w:t>نى</w:t>
      </w:r>
      <w:r w:rsidRPr="0096358C">
        <w:rPr>
          <w:rFonts w:eastAsia="Calibri" w:cs="w_Lotus Semi Bold"/>
          <w:sz w:val="28"/>
          <w:szCs w:val="28"/>
          <w:rtl/>
        </w:rPr>
        <w:t xml:space="preserve"> او را نص</w:t>
      </w:r>
      <w:r w:rsidRPr="0096358C">
        <w:rPr>
          <w:rFonts w:eastAsia="Calibri" w:cs="w_Lotus Semi Bold" w:hint="cs"/>
          <w:sz w:val="28"/>
          <w:szCs w:val="28"/>
          <w:rtl/>
        </w:rPr>
        <w:t>ی</w:t>
      </w:r>
      <w:r w:rsidRPr="0096358C">
        <w:rPr>
          <w:rFonts w:eastAsia="Calibri" w:cs="w_Lotus Semi Bold" w:hint="eastAsia"/>
          <w:sz w:val="28"/>
          <w:szCs w:val="28"/>
          <w:rtl/>
        </w:rPr>
        <w:t>بمان</w:t>
      </w:r>
      <w:r w:rsidRPr="0096358C">
        <w:rPr>
          <w:rFonts w:eastAsia="Calibri" w:cs="w_Lotus Semi Bold"/>
          <w:sz w:val="28"/>
          <w:szCs w:val="28"/>
          <w:rtl/>
        </w:rPr>
        <w:t xml:space="preserve"> گردان، ما را از آنان قرار ده كه در برابر او تسل</w:t>
      </w:r>
      <w:r w:rsidRPr="0096358C">
        <w:rPr>
          <w:rFonts w:eastAsia="Calibri" w:cs="w_Lotus Semi Bold" w:hint="cs"/>
          <w:sz w:val="28"/>
          <w:szCs w:val="28"/>
          <w:rtl/>
        </w:rPr>
        <w:t>ی</w:t>
      </w:r>
      <w:r w:rsidRPr="0096358C">
        <w:rPr>
          <w:rFonts w:eastAsia="Calibri" w:cs="w_Lotus Semi Bold" w:hint="eastAsia"/>
          <w:sz w:val="28"/>
          <w:szCs w:val="28"/>
          <w:rtl/>
        </w:rPr>
        <w:t>م‏اند،</w:t>
      </w:r>
      <w:r w:rsidRPr="0096358C">
        <w:rPr>
          <w:rFonts w:eastAsia="Calibri" w:cs="w_Lotus Semi Bold"/>
          <w:sz w:val="28"/>
          <w:szCs w:val="28"/>
          <w:rtl/>
        </w:rPr>
        <w:t xml:space="preserve"> و چون </w:t>
      </w:r>
      <w:r w:rsidRPr="0096358C">
        <w:rPr>
          <w:rFonts w:eastAsia="Calibri" w:cs="w_Lotus Semi Bold" w:hint="cs"/>
          <w:sz w:val="28"/>
          <w:szCs w:val="28"/>
          <w:rtl/>
        </w:rPr>
        <w:t>ی</w:t>
      </w:r>
      <w:r w:rsidRPr="0096358C">
        <w:rPr>
          <w:rFonts w:eastAsia="Calibri" w:cs="w_Lotus Semi Bold" w:hint="eastAsia"/>
          <w:sz w:val="28"/>
          <w:szCs w:val="28"/>
          <w:rtl/>
        </w:rPr>
        <w:t>اد</w:t>
      </w:r>
      <w:r w:rsidRPr="0096358C">
        <w:rPr>
          <w:rFonts w:eastAsia="Calibri" w:cs="w_Lotus Semi Bold"/>
          <w:sz w:val="28"/>
          <w:szCs w:val="28"/>
          <w:rtl/>
        </w:rPr>
        <w:t xml:space="preserve"> او م</w:t>
      </w:r>
      <w:r w:rsidRPr="0096358C">
        <w:rPr>
          <w:rFonts w:eastAsia="Calibri" w:cs="w_Lotus Semi Bold" w:hint="cs"/>
          <w:sz w:val="28"/>
          <w:szCs w:val="28"/>
          <w:rtl/>
        </w:rPr>
        <w:t>ی‌</w:t>
      </w:r>
      <w:r w:rsidRPr="0096358C">
        <w:rPr>
          <w:rFonts w:eastAsia="Calibri" w:cs="w_Lotus Semi Bold" w:hint="eastAsia"/>
          <w:sz w:val="28"/>
          <w:szCs w:val="28"/>
          <w:rtl/>
        </w:rPr>
        <w:t>كنند،</w:t>
      </w:r>
      <w:r w:rsidRPr="0096358C">
        <w:rPr>
          <w:rFonts w:eastAsia="Calibri" w:cs="w_Lotus Semi Bold"/>
          <w:sz w:val="28"/>
          <w:szCs w:val="28"/>
          <w:rtl/>
        </w:rPr>
        <w:t xml:space="preserve"> درود فراوان بر او و دوازده ستار</w:t>
      </w:r>
      <w:r w:rsidRPr="0096358C">
        <w:rPr>
          <w:rFonts w:eastAsia="Calibri" w:cs="w_Lotus Semi Bold" w:hint="cs"/>
          <w:sz w:val="28"/>
          <w:szCs w:val="28"/>
          <w:rtl/>
        </w:rPr>
        <w:t>ۀ</w:t>
      </w:r>
      <w:r w:rsidRPr="0096358C">
        <w:rPr>
          <w:rFonts w:eastAsia="Calibri" w:cs="w_Lotus Semi Bold"/>
          <w:sz w:val="28"/>
          <w:szCs w:val="28"/>
          <w:rtl/>
        </w:rPr>
        <w:t xml:space="preserve"> فروزان، اوص</w:t>
      </w:r>
      <w:r w:rsidRPr="0096358C">
        <w:rPr>
          <w:rFonts w:eastAsia="Calibri" w:cs="w_Lotus Semi Bold" w:hint="cs"/>
          <w:sz w:val="28"/>
          <w:szCs w:val="28"/>
          <w:rtl/>
        </w:rPr>
        <w:t>ی</w:t>
      </w:r>
      <w:r w:rsidRPr="0096358C">
        <w:rPr>
          <w:rFonts w:eastAsia="Calibri" w:cs="w_Lotus Semi Bold" w:hint="eastAsia"/>
          <w:sz w:val="28"/>
          <w:szCs w:val="28"/>
          <w:rtl/>
        </w:rPr>
        <w:t>اى</w:t>
      </w:r>
      <w:r w:rsidRPr="0096358C">
        <w:rPr>
          <w:rFonts w:eastAsia="Calibri" w:cs="w_Lotus Semi Bold"/>
          <w:sz w:val="28"/>
          <w:szCs w:val="28"/>
          <w:rtl/>
        </w:rPr>
        <w:t xml:space="preserve"> بزرگوارش م</w:t>
      </w:r>
      <w:r w:rsidRPr="0096358C">
        <w:rPr>
          <w:rFonts w:eastAsia="Calibri" w:cs="w_Lotus Semi Bold" w:hint="cs"/>
          <w:sz w:val="28"/>
          <w:szCs w:val="28"/>
          <w:rtl/>
        </w:rPr>
        <w:t>ی‌</w:t>
      </w:r>
      <w:r w:rsidRPr="0096358C">
        <w:rPr>
          <w:rFonts w:eastAsia="Calibri" w:cs="w_Lotus Semi Bold" w:hint="eastAsia"/>
          <w:sz w:val="28"/>
          <w:szCs w:val="28"/>
          <w:rtl/>
        </w:rPr>
        <w:t>فرستند</w:t>
      </w:r>
      <w:r w:rsidRPr="0096358C">
        <w:rPr>
          <w:rFonts w:eastAsia="Calibri" w:cs="w_Lotus Semi Bold"/>
          <w:sz w:val="28"/>
          <w:szCs w:val="28"/>
          <w:rtl/>
        </w:rPr>
        <w:t>.</w:t>
      </w:r>
    </w:p>
    <w:p w:rsidR="0096358C" w:rsidRPr="0096358C" w:rsidRDefault="0096358C" w:rsidP="00C42161">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خداوندا</w:t>
      </w:r>
      <w:r w:rsidRPr="0096358C">
        <w:rPr>
          <w:rFonts w:eastAsia="Calibri" w:cs="w_Lotus Semi Bold"/>
          <w:sz w:val="28"/>
          <w:szCs w:val="28"/>
          <w:rtl/>
        </w:rPr>
        <w:t>! امروز بهتر</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عطاها را به ما عنا</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sz w:val="28"/>
          <w:szCs w:val="28"/>
          <w:rtl/>
        </w:rPr>
        <w:t xml:space="preserve"> نما، چنانكه حس</w:t>
      </w:r>
      <w:r w:rsidRPr="0096358C">
        <w:rPr>
          <w:rFonts w:eastAsia="Calibri" w:cs="w_Lotus Semi Bold" w:hint="cs"/>
          <w:sz w:val="28"/>
          <w:szCs w:val="28"/>
          <w:rtl/>
        </w:rPr>
        <w:t>ی</w:t>
      </w:r>
      <w:r w:rsidRPr="0096358C">
        <w:rPr>
          <w:rFonts w:eastAsia="Calibri" w:cs="w_Lotus Semi Bold" w:hint="eastAsia"/>
          <w:sz w:val="28"/>
          <w:szCs w:val="28"/>
          <w:rtl/>
        </w:rPr>
        <w:t>ن؟س؟</w:t>
      </w:r>
      <w:r w:rsidRPr="0096358C">
        <w:rPr>
          <w:rFonts w:eastAsia="Calibri" w:cs="w_Lotus Semi Bold"/>
          <w:sz w:val="28"/>
          <w:szCs w:val="28"/>
          <w:rtl/>
        </w:rPr>
        <w:t xml:space="preserve"> را به </w:t>
      </w:r>
      <w:r w:rsidR="00047299">
        <w:rPr>
          <w:rFonts w:eastAsia="Calibri" w:cs="w_Lotus Semi Bold" w:hint="cs"/>
          <w:sz w:val="28"/>
          <w:szCs w:val="28"/>
          <w:rtl/>
        </w:rPr>
        <w:t xml:space="preserve">حضرت </w:t>
      </w:r>
      <w:r w:rsidR="00D961E9">
        <w:rPr>
          <w:rFonts w:eastAsia="Calibri" w:cs="w_Lotus Semi Bold"/>
          <w:sz w:val="28"/>
          <w:szCs w:val="28"/>
          <w:rtl/>
        </w:rPr>
        <w:t>محمّد</w:t>
      </w:r>
      <w:r w:rsidR="00047299">
        <w:rPr>
          <w:rFonts w:eastAsia="Calibri" w:cs="w_Lotus Semi Bold" w:hint="cs"/>
          <w:sz w:val="28"/>
          <w:szCs w:val="28"/>
          <w:rtl/>
        </w:rPr>
        <w:t>؟صل؟</w:t>
      </w:r>
      <w:r w:rsidRPr="0096358C">
        <w:rPr>
          <w:rFonts w:eastAsia="Calibri" w:cs="w_Lotus Semi Bold"/>
          <w:sz w:val="28"/>
          <w:szCs w:val="28"/>
          <w:rtl/>
        </w:rPr>
        <w:t xml:space="preserve"> عطا</w:t>
      </w:r>
      <w:r w:rsidR="00047299">
        <w:rPr>
          <w:rFonts w:eastAsia="Calibri" w:cs="w_Lotus Semi Bold" w:hint="cs"/>
          <w:sz w:val="28"/>
          <w:szCs w:val="28"/>
          <w:rtl/>
        </w:rPr>
        <w:t xml:space="preserve"> </w:t>
      </w:r>
      <w:r w:rsidRPr="0096358C">
        <w:rPr>
          <w:rFonts w:eastAsia="Calibri" w:cs="w_Lotus Semi Bold"/>
          <w:sz w:val="28"/>
          <w:szCs w:val="28"/>
          <w:rtl/>
        </w:rPr>
        <w:t>كردى، خدا</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«فطرس» ملک به گهوار</w:t>
      </w:r>
      <w:r w:rsidRPr="0096358C">
        <w:rPr>
          <w:rFonts w:eastAsia="Calibri" w:cs="w_Lotus Semi Bold" w:hint="cs"/>
          <w:sz w:val="28"/>
          <w:szCs w:val="28"/>
          <w:rtl/>
        </w:rPr>
        <w:t>ۀ</w:t>
      </w:r>
      <w:r w:rsidRPr="0096358C">
        <w:rPr>
          <w:rFonts w:eastAsia="Calibri" w:cs="w_Lotus Semi Bold"/>
          <w:sz w:val="28"/>
          <w:szCs w:val="28"/>
          <w:rtl/>
        </w:rPr>
        <w:t xml:space="preserve"> او پناه برد، ما به قبرش پناه آورده‏ا</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تربت پاكش را م</w:t>
      </w:r>
      <w:r w:rsidRPr="0096358C">
        <w:rPr>
          <w:rFonts w:eastAsia="Calibri" w:cs="w_Lotus Semi Bold" w:hint="cs"/>
          <w:sz w:val="28"/>
          <w:szCs w:val="28"/>
          <w:rtl/>
        </w:rPr>
        <w:t>ی‌</w:t>
      </w:r>
      <w:r w:rsidRPr="0096358C">
        <w:rPr>
          <w:rFonts w:eastAsia="Calibri" w:cs="w_Lotus Semi Bold" w:hint="eastAsia"/>
          <w:sz w:val="28"/>
          <w:szCs w:val="28"/>
          <w:rtl/>
        </w:rPr>
        <w:t>نگر</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و در انتظار بازگشتش به سر م</w:t>
      </w:r>
      <w:r w:rsidRPr="0096358C">
        <w:rPr>
          <w:rFonts w:eastAsia="Calibri" w:cs="w_Lotus Semi Bold" w:hint="cs"/>
          <w:sz w:val="28"/>
          <w:szCs w:val="28"/>
          <w:rtl/>
        </w:rPr>
        <w:t>ی‌</w:t>
      </w:r>
      <w:r w:rsidRPr="0096358C">
        <w:rPr>
          <w:rFonts w:eastAsia="Calibri" w:cs="w_Lotus Semi Bold" w:hint="eastAsia"/>
          <w:sz w:val="28"/>
          <w:szCs w:val="28"/>
          <w:rtl/>
        </w:rPr>
        <w:t>بر</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w:t>
      </w:r>
    </w:p>
    <w:p w:rsidR="0096358C" w:rsidRPr="0096358C" w:rsidRDefault="0096358C" w:rsidP="00047299">
      <w:pPr>
        <w:pStyle w:val="3"/>
        <w:rPr>
          <w:rtl/>
        </w:rPr>
      </w:pPr>
      <w:bookmarkStart w:id="41" w:name="_Toc179887506"/>
      <w:bookmarkStart w:id="42" w:name="_Toc179969183"/>
      <w:r w:rsidRPr="0096358C">
        <w:rPr>
          <w:rFonts w:hint="eastAsia"/>
          <w:rtl/>
        </w:rPr>
        <w:t>ب</w:t>
      </w:r>
      <w:r w:rsidRPr="0096358C">
        <w:rPr>
          <w:rtl/>
        </w:rPr>
        <w:t>) دعا</w:t>
      </w:r>
      <w:r w:rsidRPr="0096358C">
        <w:rPr>
          <w:rFonts w:hint="cs"/>
          <w:rtl/>
        </w:rPr>
        <w:t>ی</w:t>
      </w:r>
      <w:r w:rsidRPr="0096358C">
        <w:rPr>
          <w:rtl/>
        </w:rPr>
        <w:t xml:space="preserve"> افتتاح:</w:t>
      </w:r>
      <w:bookmarkEnd w:id="41"/>
      <w:bookmarkEnd w:id="42"/>
    </w:p>
    <w:p w:rsidR="0096358C" w:rsidRPr="0096358C" w:rsidRDefault="00B274F6" w:rsidP="00B274F6">
      <w:pPr>
        <w:widowControl w:val="0"/>
        <w:spacing w:after="60"/>
        <w:ind w:firstLine="284"/>
        <w:jc w:val="lowKashida"/>
        <w:rPr>
          <w:rFonts w:eastAsia="Calibri" w:cs="w_Lotus Semi Bold"/>
          <w:sz w:val="28"/>
          <w:szCs w:val="28"/>
          <w:rtl/>
        </w:rPr>
      </w:pPr>
      <w:r>
        <w:rPr>
          <w:rFonts w:eastAsia="Calibri" w:cs="w_Lotus Semi Bold" w:hint="cs"/>
          <w:sz w:val="28"/>
          <w:szCs w:val="28"/>
          <w:rtl/>
        </w:rPr>
        <w:t xml:space="preserve">دعای افتتاح که در شب‌های ماه مبارک رمضان خوانده می‌شود، با این کلمات شروع می‌گردد: </w:t>
      </w:r>
      <w:r w:rsidR="0096358C" w:rsidRPr="0096358C">
        <w:rPr>
          <w:rFonts w:eastAsia="Calibri" w:cs="w_Lotus Semi Bold" w:hint="eastAsia"/>
          <w:sz w:val="28"/>
          <w:szCs w:val="28"/>
          <w:rtl/>
        </w:rPr>
        <w:t>اللَّهُمَّ</w:t>
      </w:r>
      <w:r w:rsidR="0096358C" w:rsidRPr="0096358C">
        <w:rPr>
          <w:rFonts w:eastAsia="Calibri" w:cs="w_Lotus Semi Bold"/>
          <w:sz w:val="28"/>
          <w:szCs w:val="28"/>
          <w:rtl/>
        </w:rPr>
        <w:t xml:space="preserve"> إِنِّ</w:t>
      </w:r>
      <w:r w:rsidR="0096358C" w:rsidRPr="0096358C">
        <w:rPr>
          <w:rFonts w:eastAsia="Calibri" w:cs="w_Lotus Semi Bold" w:hint="cs"/>
          <w:sz w:val="28"/>
          <w:szCs w:val="28"/>
          <w:rtl/>
        </w:rPr>
        <w:t>ی</w:t>
      </w:r>
      <w:r w:rsidR="0096358C" w:rsidRPr="0096358C">
        <w:rPr>
          <w:rFonts w:eastAsia="Calibri" w:cs="w_Lotus Semi Bold"/>
          <w:sz w:val="28"/>
          <w:szCs w:val="28"/>
          <w:rtl/>
        </w:rPr>
        <w:t xml:space="preserve"> أَفْتَتِحُ الثَّنَاءَ بِحَمْدِكَ وَ ... تا آنجا كه </w:t>
      </w:r>
      <w:r>
        <w:rPr>
          <w:rFonts w:eastAsia="Calibri" w:cs="w_Lotus Semi Bold" w:hint="cs"/>
          <w:sz w:val="28"/>
          <w:szCs w:val="28"/>
          <w:rtl/>
        </w:rPr>
        <w:t>عرضه می‌دار</w:t>
      </w:r>
      <w:r w:rsidR="0096358C" w:rsidRPr="0096358C">
        <w:rPr>
          <w:rFonts w:eastAsia="Calibri" w:cs="w_Lotus Semi Bold" w:hint="eastAsia"/>
          <w:sz w:val="28"/>
          <w:szCs w:val="28"/>
          <w:rtl/>
        </w:rPr>
        <w:t>د</w:t>
      </w:r>
      <w:r w:rsidR="0096358C" w:rsidRPr="0096358C">
        <w:rPr>
          <w:rFonts w:eastAsia="Calibri" w:cs="w_Lotus Semi Bold"/>
          <w:sz w:val="28"/>
          <w:szCs w:val="28"/>
          <w:rtl/>
        </w:rPr>
        <w:t>:</w:t>
      </w:r>
    </w:p>
    <w:p w:rsidR="0096358C" w:rsidRPr="0096358C" w:rsidRDefault="0096358C" w:rsidP="00C35286">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«اللَّهُمَّ</w:t>
      </w:r>
      <w:r w:rsidRPr="0096358C">
        <w:rPr>
          <w:rFonts w:eastAsia="Calibri" w:cs="w_Lotus Semi Bold"/>
          <w:sz w:val="28"/>
          <w:szCs w:val="28"/>
          <w:rtl/>
        </w:rPr>
        <w:t xml:space="preserve"> وَ صَلِّ عَلَى وَلِ</w:t>
      </w:r>
      <w:r w:rsidRPr="0096358C">
        <w:rPr>
          <w:rFonts w:eastAsia="Calibri" w:cs="w_Lotus Semi Bold" w:hint="cs"/>
          <w:sz w:val="28"/>
          <w:szCs w:val="28"/>
          <w:rtl/>
        </w:rPr>
        <w:t>ی</w:t>
      </w:r>
      <w:r w:rsidRPr="0096358C">
        <w:rPr>
          <w:rFonts w:eastAsia="Calibri" w:cs="w_Lotus Semi Bold"/>
          <w:sz w:val="28"/>
          <w:szCs w:val="28"/>
          <w:rtl/>
        </w:rPr>
        <w:t xml:space="preserve"> أَمْرِكَ، الْقَائِمِ الْمُؤَمَّلِ، وَ الْعَدْلِ الْمُنْتَظَرِ، حُفَّهُ بِمَلَائِكَتِكَ الْمُقَرَّبِ</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وَ أَ</w:t>
      </w:r>
      <w:r w:rsidRPr="0096358C">
        <w:rPr>
          <w:rFonts w:eastAsia="Calibri" w:cs="w_Lotus Semi Bold" w:hint="cs"/>
          <w:sz w:val="28"/>
          <w:szCs w:val="28"/>
          <w:rtl/>
        </w:rPr>
        <w:t>ی</w:t>
      </w:r>
      <w:r w:rsidRPr="0096358C">
        <w:rPr>
          <w:rFonts w:eastAsia="Calibri" w:cs="w_Lotus Semi Bold" w:hint="eastAsia"/>
          <w:sz w:val="28"/>
          <w:szCs w:val="28"/>
          <w:rtl/>
        </w:rPr>
        <w:t>دْهُ</w:t>
      </w:r>
      <w:r w:rsidRPr="0096358C">
        <w:rPr>
          <w:rFonts w:eastAsia="Calibri" w:cs="w_Lotus Semi Bold"/>
          <w:sz w:val="28"/>
          <w:szCs w:val="28"/>
          <w:rtl/>
        </w:rPr>
        <w:t xml:space="preserve"> بِرُوحِ الْقُدُسِ، </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رَبَّ الْعَالَمِ</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w:t>
      </w:r>
    </w:p>
    <w:p w:rsidR="0096358C" w:rsidRPr="0096358C" w:rsidRDefault="0096358C" w:rsidP="00C35286">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اللَّهُمَّ</w:t>
      </w:r>
      <w:r w:rsidRPr="0096358C">
        <w:rPr>
          <w:rFonts w:eastAsia="Calibri" w:cs="w_Lotus Semi Bold"/>
          <w:sz w:val="28"/>
          <w:szCs w:val="28"/>
          <w:rtl/>
        </w:rPr>
        <w:t xml:space="preserve"> إِنَّا نَرْغَبُ إِلَ</w:t>
      </w:r>
      <w:r w:rsidRPr="0096358C">
        <w:rPr>
          <w:rFonts w:eastAsia="Calibri" w:cs="w_Lotus Semi Bold" w:hint="cs"/>
          <w:sz w:val="28"/>
          <w:szCs w:val="28"/>
          <w:rtl/>
        </w:rPr>
        <w:t>ی</w:t>
      </w:r>
      <w:r w:rsidRPr="0096358C">
        <w:rPr>
          <w:rFonts w:eastAsia="Calibri" w:cs="w_Lotus Semi Bold" w:hint="eastAsia"/>
          <w:sz w:val="28"/>
          <w:szCs w:val="28"/>
          <w:rtl/>
        </w:rPr>
        <w:t>كَ</w:t>
      </w:r>
      <w:r w:rsidRPr="0096358C">
        <w:rPr>
          <w:rFonts w:eastAsia="Calibri" w:cs="w_Lotus Semi Bold"/>
          <w:sz w:val="28"/>
          <w:szCs w:val="28"/>
          <w:rtl/>
        </w:rPr>
        <w:t xml:space="preserve"> فِ</w:t>
      </w:r>
      <w:r w:rsidRPr="0096358C">
        <w:rPr>
          <w:rFonts w:eastAsia="Calibri" w:cs="w_Lotus Semi Bold" w:hint="cs"/>
          <w:sz w:val="28"/>
          <w:szCs w:val="28"/>
          <w:rtl/>
        </w:rPr>
        <w:t>ی</w:t>
      </w:r>
      <w:r w:rsidRPr="0096358C">
        <w:rPr>
          <w:rFonts w:eastAsia="Calibri" w:cs="w_Lotus Semi Bold"/>
          <w:sz w:val="28"/>
          <w:szCs w:val="28"/>
          <w:rtl/>
        </w:rPr>
        <w:t xml:space="preserve"> دَوْلَةٍ كَرِ</w:t>
      </w:r>
      <w:r w:rsidRPr="0096358C">
        <w:rPr>
          <w:rFonts w:eastAsia="Calibri" w:cs="w_Lotus Semi Bold" w:hint="cs"/>
          <w:sz w:val="28"/>
          <w:szCs w:val="28"/>
          <w:rtl/>
        </w:rPr>
        <w:t>ی</w:t>
      </w:r>
      <w:r w:rsidRPr="0096358C">
        <w:rPr>
          <w:rFonts w:eastAsia="Calibri" w:cs="w_Lotus Semi Bold" w:hint="eastAsia"/>
          <w:sz w:val="28"/>
          <w:szCs w:val="28"/>
          <w:rtl/>
        </w:rPr>
        <w:t>مَةٍ،</w:t>
      </w:r>
      <w:r w:rsidRPr="0096358C">
        <w:rPr>
          <w:rFonts w:eastAsia="Calibri" w:cs="w_Lotus Semi Bold"/>
          <w:sz w:val="28"/>
          <w:szCs w:val="28"/>
          <w:rtl/>
        </w:rPr>
        <w:t xml:space="preserve"> تُعِزُّ بِهَا الْإِسْلَامَ وَ أَهْلَهُ، وَ تُذِلُّ بِهَا النِّفَاقَ وَ أَهْلَهُ، وَ تَجْعَلُنَا فِ</w:t>
      </w:r>
      <w:r w:rsidRPr="0096358C">
        <w:rPr>
          <w:rFonts w:eastAsia="Calibri" w:cs="w_Lotus Semi Bold" w:hint="cs"/>
          <w:sz w:val="28"/>
          <w:szCs w:val="28"/>
          <w:rtl/>
        </w:rPr>
        <w:t>ی</w:t>
      </w:r>
      <w:r w:rsidRPr="0096358C">
        <w:rPr>
          <w:rFonts w:eastAsia="Calibri" w:cs="w_Lotus Semi Bold" w:hint="eastAsia"/>
          <w:sz w:val="28"/>
          <w:szCs w:val="28"/>
          <w:rtl/>
        </w:rPr>
        <w:t>هَا</w:t>
      </w:r>
      <w:r w:rsidRPr="0096358C">
        <w:rPr>
          <w:rFonts w:eastAsia="Calibri" w:cs="w_Lotus Semi Bold"/>
          <w:sz w:val="28"/>
          <w:szCs w:val="28"/>
          <w:rtl/>
        </w:rPr>
        <w:t xml:space="preserve"> مِنَ الدُّعَاةِ إِلَى طَاعَتِكَ، وَ الْقَادَةِ إِلَى سَبِ</w:t>
      </w:r>
      <w:r w:rsidRPr="0096358C">
        <w:rPr>
          <w:rFonts w:eastAsia="Calibri" w:cs="w_Lotus Semi Bold" w:hint="cs"/>
          <w:sz w:val="28"/>
          <w:szCs w:val="28"/>
          <w:rtl/>
        </w:rPr>
        <w:t>ی</w:t>
      </w:r>
      <w:r w:rsidRPr="0096358C">
        <w:rPr>
          <w:rFonts w:eastAsia="Calibri" w:cs="w_Lotus Semi Bold" w:hint="eastAsia"/>
          <w:sz w:val="28"/>
          <w:szCs w:val="28"/>
          <w:rtl/>
        </w:rPr>
        <w:t>لِكَ،</w:t>
      </w:r>
    </w:p>
    <w:p w:rsidR="0096358C" w:rsidRPr="0096358C" w:rsidRDefault="0096358C" w:rsidP="00C35286">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وَ</w:t>
      </w:r>
      <w:r w:rsidRPr="0096358C">
        <w:rPr>
          <w:rFonts w:eastAsia="Calibri" w:cs="w_Lotus Semi Bold"/>
          <w:sz w:val="28"/>
          <w:szCs w:val="28"/>
          <w:rtl/>
        </w:rPr>
        <w:t xml:space="preserve"> تَرْزُقُنَا بِهَا كَرَامَةَ الدُّنْ</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وَ الْآخِرَةِ، ... وَ انْصُرْنَا عَلَى عَدُوِّكَ وَ عَدُوِّنَا، إِلَهَ الْحَقِّ آمِ</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w:t>
      </w:r>
    </w:p>
    <w:p w:rsidR="000A5AD1" w:rsidRDefault="0096358C" w:rsidP="000A5AD1">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اللَّهُمَّ</w:t>
      </w:r>
      <w:r w:rsidRPr="0096358C">
        <w:rPr>
          <w:rFonts w:eastAsia="Calibri" w:cs="w_Lotus Semi Bold"/>
          <w:sz w:val="28"/>
          <w:szCs w:val="28"/>
          <w:rtl/>
        </w:rPr>
        <w:t xml:space="preserve"> إِنَّا نَشْكُو إِلَ</w:t>
      </w:r>
      <w:r w:rsidRPr="0096358C">
        <w:rPr>
          <w:rFonts w:eastAsia="Calibri" w:cs="w_Lotus Semi Bold" w:hint="cs"/>
          <w:sz w:val="28"/>
          <w:szCs w:val="28"/>
          <w:rtl/>
        </w:rPr>
        <w:t>ی</w:t>
      </w:r>
      <w:r w:rsidRPr="0096358C">
        <w:rPr>
          <w:rFonts w:eastAsia="Calibri" w:cs="w_Lotus Semi Bold" w:hint="eastAsia"/>
          <w:sz w:val="28"/>
          <w:szCs w:val="28"/>
          <w:rtl/>
        </w:rPr>
        <w:t>كَ</w:t>
      </w:r>
      <w:r w:rsidRPr="0096358C">
        <w:rPr>
          <w:rFonts w:eastAsia="Calibri" w:cs="w_Lotus Semi Bold"/>
          <w:sz w:val="28"/>
          <w:szCs w:val="28"/>
          <w:rtl/>
        </w:rPr>
        <w:t xml:space="preserve"> فَقْدَ نَبِ</w:t>
      </w:r>
      <w:r w:rsidRPr="0096358C">
        <w:rPr>
          <w:rFonts w:eastAsia="Calibri" w:cs="w_Lotus Semi Bold" w:hint="cs"/>
          <w:sz w:val="28"/>
          <w:szCs w:val="28"/>
          <w:rtl/>
        </w:rPr>
        <w:t>ی</w:t>
      </w:r>
      <w:r w:rsidRPr="0096358C">
        <w:rPr>
          <w:rFonts w:eastAsia="Calibri" w:cs="w_Lotus Semi Bold" w:hint="eastAsia"/>
          <w:sz w:val="28"/>
          <w:szCs w:val="28"/>
          <w:rtl/>
        </w:rPr>
        <w:t>نَا،</w:t>
      </w:r>
      <w:r w:rsidRPr="0096358C">
        <w:rPr>
          <w:rFonts w:eastAsia="Calibri" w:cs="w_Lotus Semi Bold"/>
          <w:sz w:val="28"/>
          <w:szCs w:val="28"/>
          <w:rtl/>
        </w:rPr>
        <w:t xml:space="preserve"> صَلَوَاتُكَ عَلَ</w:t>
      </w:r>
      <w:r w:rsidRPr="0096358C">
        <w:rPr>
          <w:rFonts w:eastAsia="Calibri" w:cs="w_Lotus Semi Bold" w:hint="cs"/>
          <w:sz w:val="28"/>
          <w:szCs w:val="28"/>
          <w:rtl/>
        </w:rPr>
        <w:t>ی</w:t>
      </w:r>
      <w:r w:rsidRPr="0096358C">
        <w:rPr>
          <w:rFonts w:eastAsia="Calibri" w:cs="w_Lotus Semi Bold" w:hint="eastAsia"/>
          <w:sz w:val="28"/>
          <w:szCs w:val="28"/>
          <w:rtl/>
        </w:rPr>
        <w:t>هِ</w:t>
      </w:r>
      <w:r w:rsidRPr="0096358C">
        <w:rPr>
          <w:rFonts w:eastAsia="Calibri" w:cs="w_Lotus Semi Bold"/>
          <w:sz w:val="28"/>
          <w:szCs w:val="28"/>
          <w:rtl/>
        </w:rPr>
        <w:t xml:space="preserve"> وَ آلِهِ، وَ غَ</w:t>
      </w:r>
      <w:r w:rsidRPr="0096358C">
        <w:rPr>
          <w:rFonts w:eastAsia="Calibri" w:cs="w_Lotus Semi Bold" w:hint="cs"/>
          <w:sz w:val="28"/>
          <w:szCs w:val="28"/>
          <w:rtl/>
        </w:rPr>
        <w:t>ی</w:t>
      </w:r>
      <w:r w:rsidRPr="0096358C">
        <w:rPr>
          <w:rFonts w:eastAsia="Calibri" w:cs="w_Lotus Semi Bold" w:hint="eastAsia"/>
          <w:sz w:val="28"/>
          <w:szCs w:val="28"/>
          <w:rtl/>
        </w:rPr>
        <w:t>بَةَ</w:t>
      </w:r>
      <w:r w:rsidRPr="0096358C">
        <w:rPr>
          <w:rFonts w:eastAsia="Calibri" w:cs="w_Lotus Semi Bold"/>
          <w:sz w:val="28"/>
          <w:szCs w:val="28"/>
          <w:rtl/>
        </w:rPr>
        <w:t xml:space="preserve"> وَلِ</w:t>
      </w:r>
      <w:r w:rsidRPr="0096358C">
        <w:rPr>
          <w:rFonts w:eastAsia="Calibri" w:cs="w_Lotus Semi Bold" w:hint="cs"/>
          <w:sz w:val="28"/>
          <w:szCs w:val="28"/>
          <w:rtl/>
        </w:rPr>
        <w:t>ی</w:t>
      </w:r>
      <w:r w:rsidRPr="0096358C">
        <w:rPr>
          <w:rFonts w:eastAsia="Calibri" w:cs="w_Lotus Semi Bold" w:hint="eastAsia"/>
          <w:sz w:val="28"/>
          <w:szCs w:val="28"/>
          <w:rtl/>
        </w:rPr>
        <w:t>نَا،</w:t>
      </w:r>
      <w:r w:rsidRPr="0096358C">
        <w:rPr>
          <w:rFonts w:eastAsia="Calibri" w:cs="w_Lotus Semi Bold"/>
          <w:sz w:val="28"/>
          <w:szCs w:val="28"/>
          <w:rtl/>
        </w:rPr>
        <w:t xml:space="preserve"> وَ كَثْرَةَ عَدُوِّنَا، وَ قِلَّةَ عَدَدِنَا، وَ شِدَّةَ الْفِتَنِ بِنَا، وَ تَظَاهُرَ الزَّمَانِ عَلَ</w:t>
      </w:r>
      <w:r w:rsidRPr="0096358C">
        <w:rPr>
          <w:rFonts w:eastAsia="Calibri" w:cs="w_Lotus Semi Bold" w:hint="cs"/>
          <w:sz w:val="28"/>
          <w:szCs w:val="28"/>
          <w:rtl/>
        </w:rPr>
        <w:t>ی</w:t>
      </w:r>
      <w:r w:rsidRPr="0096358C">
        <w:rPr>
          <w:rFonts w:eastAsia="Calibri" w:cs="w_Lotus Semi Bold" w:hint="eastAsia"/>
          <w:sz w:val="28"/>
          <w:szCs w:val="28"/>
          <w:rtl/>
        </w:rPr>
        <w:t>نَا،</w:t>
      </w:r>
      <w:r w:rsidRPr="0096358C">
        <w:rPr>
          <w:rFonts w:eastAsia="Calibri" w:cs="w_Lotus Semi Bold"/>
          <w:sz w:val="28"/>
          <w:szCs w:val="28"/>
          <w:rtl/>
        </w:rPr>
        <w:t xml:space="preserve"> فَصَلِّ عَلَى </w:t>
      </w:r>
      <w:r w:rsidR="00D961E9">
        <w:rPr>
          <w:rFonts w:eastAsia="Calibri" w:cs="w_Lotus Semi Bold"/>
          <w:sz w:val="28"/>
          <w:szCs w:val="28"/>
          <w:rtl/>
        </w:rPr>
        <w:t>محمّد</w:t>
      </w:r>
      <w:r w:rsidRPr="0096358C">
        <w:rPr>
          <w:rFonts w:eastAsia="Calibri" w:cs="w_Lotus Semi Bold"/>
          <w:sz w:val="28"/>
          <w:szCs w:val="28"/>
          <w:rtl/>
        </w:rPr>
        <w:t xml:space="preserve"> وَ آلِهِ، وَ أَعِنَّا عَلَ</w:t>
      </w:r>
      <w:r w:rsidRPr="0096358C">
        <w:rPr>
          <w:rFonts w:eastAsia="Calibri" w:cs="w_Lotus Semi Bold" w:hint="eastAsia"/>
          <w:sz w:val="28"/>
          <w:szCs w:val="28"/>
          <w:rtl/>
        </w:rPr>
        <w:t>ى</w:t>
      </w:r>
      <w:r w:rsidRPr="0096358C">
        <w:rPr>
          <w:rFonts w:eastAsia="Calibri" w:cs="w_Lotus Semi Bold"/>
          <w:sz w:val="28"/>
          <w:szCs w:val="28"/>
          <w:rtl/>
        </w:rPr>
        <w:t xml:space="preserve"> ذَلِكَ بِفَتْحٍ مِنْكَ تُعَجِّلُهُ، وَ بِضُرٍّ تَكْشِفُهُ، وَ نَصْرٍ تُعِزُّهُ،</w:t>
      </w:r>
      <w:r w:rsidR="00C35286">
        <w:rPr>
          <w:rFonts w:eastAsia="Calibri" w:cs="w_Lotus Semi Bold" w:hint="cs"/>
          <w:sz w:val="28"/>
          <w:szCs w:val="28"/>
          <w:rtl/>
        </w:rPr>
        <w:t xml:space="preserve"> </w:t>
      </w:r>
      <w:r w:rsidRPr="0096358C">
        <w:rPr>
          <w:rFonts w:eastAsia="Calibri" w:cs="w_Lotus Semi Bold" w:hint="eastAsia"/>
          <w:sz w:val="28"/>
          <w:szCs w:val="28"/>
          <w:rtl/>
        </w:rPr>
        <w:t>وَ</w:t>
      </w:r>
      <w:r w:rsidRPr="0096358C">
        <w:rPr>
          <w:rFonts w:eastAsia="Calibri" w:cs="w_Lotus Semi Bold"/>
          <w:sz w:val="28"/>
          <w:szCs w:val="28"/>
          <w:rtl/>
        </w:rPr>
        <w:t xml:space="preserve"> سُلْطَانِ حَقٍّ تُظْهِرُهُ، وَ رَحْمَةٍ مِنْكَ تُجَلِّلُنَاهَا، وَ عَافِ</w:t>
      </w:r>
      <w:r w:rsidRPr="0096358C">
        <w:rPr>
          <w:rFonts w:eastAsia="Calibri" w:cs="w_Lotus Semi Bold" w:hint="cs"/>
          <w:sz w:val="28"/>
          <w:szCs w:val="28"/>
          <w:rtl/>
        </w:rPr>
        <w:t>ی</w:t>
      </w:r>
      <w:r w:rsidRPr="0096358C">
        <w:rPr>
          <w:rFonts w:eastAsia="Calibri" w:cs="w_Lotus Semi Bold" w:hint="eastAsia"/>
          <w:sz w:val="28"/>
          <w:szCs w:val="28"/>
          <w:rtl/>
        </w:rPr>
        <w:t>ةٍ</w:t>
      </w:r>
      <w:r w:rsidRPr="0096358C">
        <w:rPr>
          <w:rFonts w:eastAsia="Calibri" w:cs="w_Lotus Semi Bold"/>
          <w:sz w:val="28"/>
          <w:szCs w:val="28"/>
          <w:rtl/>
        </w:rPr>
        <w:t xml:space="preserve"> مِنْكَ </w:t>
      </w:r>
      <w:r w:rsidRPr="0096358C">
        <w:rPr>
          <w:rFonts w:eastAsia="Calibri" w:cs="w_Lotus Semi Bold"/>
          <w:sz w:val="28"/>
          <w:szCs w:val="28"/>
          <w:rtl/>
        </w:rPr>
        <w:lastRenderedPageBreak/>
        <w:t xml:space="preserve">تُلْبِسُنَاهَا، بِرَحْمَتِكَ </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أَرْحَمَ الرَّاحِمِ</w:t>
      </w:r>
      <w:r w:rsidRPr="0096358C">
        <w:rPr>
          <w:rFonts w:eastAsia="Calibri" w:cs="w_Lotus Semi Bold" w:hint="cs"/>
          <w:sz w:val="28"/>
          <w:szCs w:val="28"/>
          <w:rtl/>
        </w:rPr>
        <w:t>ی</w:t>
      </w:r>
      <w:r w:rsidRPr="0096358C">
        <w:rPr>
          <w:rFonts w:eastAsia="Calibri" w:cs="w_Lotus Semi Bold" w:hint="eastAsia"/>
          <w:sz w:val="28"/>
          <w:szCs w:val="28"/>
          <w:rtl/>
        </w:rPr>
        <w:t>نَ»</w:t>
      </w:r>
      <w:r w:rsidR="00C35286">
        <w:rPr>
          <w:rFonts w:eastAsia="Calibri" w:cs="w_Lotus Semi Bold"/>
          <w:sz w:val="28"/>
          <w:szCs w:val="28"/>
          <w:rtl/>
        </w:rPr>
        <w:t>.</w:t>
      </w:r>
      <w:r w:rsidR="00C35286">
        <w:rPr>
          <w:rStyle w:val="a9"/>
          <w:sz w:val="28"/>
          <w:szCs w:val="28"/>
          <w:rtl/>
        </w:rPr>
        <w:footnoteReference w:id="42"/>
      </w:r>
    </w:p>
    <w:p w:rsidR="0096358C" w:rsidRPr="000A5AD1" w:rsidRDefault="0096358C" w:rsidP="000A5AD1">
      <w:pPr>
        <w:widowControl w:val="0"/>
        <w:spacing w:after="60"/>
        <w:ind w:left="851"/>
        <w:jc w:val="lowKashida"/>
        <w:rPr>
          <w:rFonts w:eastAsia="Calibri" w:cs="w_Lotus Semi Bold"/>
          <w:spacing w:val="-4"/>
          <w:sz w:val="28"/>
          <w:szCs w:val="28"/>
          <w:rtl/>
        </w:rPr>
      </w:pPr>
      <w:r w:rsidRPr="000A5AD1">
        <w:rPr>
          <w:rFonts w:eastAsia="Calibri" w:cs="w_Lotus Semi Bold" w:hint="eastAsia"/>
          <w:spacing w:val="-4"/>
          <w:sz w:val="28"/>
          <w:szCs w:val="28"/>
          <w:rtl/>
        </w:rPr>
        <w:t>بارالها</w:t>
      </w:r>
      <w:r w:rsidRPr="000A5AD1">
        <w:rPr>
          <w:rFonts w:eastAsia="Calibri" w:cs="w_Lotus Semi Bold"/>
          <w:spacing w:val="-4"/>
          <w:sz w:val="28"/>
          <w:szCs w:val="28"/>
          <w:rtl/>
        </w:rPr>
        <w:t>! ما به درگاه تو شکا</w:t>
      </w:r>
      <w:r w:rsidRPr="000A5AD1">
        <w:rPr>
          <w:rFonts w:eastAsia="Calibri" w:cs="w_Lotus Semi Bold" w:hint="cs"/>
          <w:spacing w:val="-4"/>
          <w:sz w:val="28"/>
          <w:szCs w:val="28"/>
          <w:rtl/>
        </w:rPr>
        <w:t>ی</w:t>
      </w:r>
      <w:r w:rsidRPr="000A5AD1">
        <w:rPr>
          <w:rFonts w:eastAsia="Calibri" w:cs="w_Lotus Semi Bold" w:hint="eastAsia"/>
          <w:spacing w:val="-4"/>
          <w:sz w:val="28"/>
          <w:szCs w:val="28"/>
          <w:rtl/>
        </w:rPr>
        <w:t>ت</w:t>
      </w:r>
      <w:r w:rsidRPr="000A5AD1">
        <w:rPr>
          <w:rFonts w:eastAsia="Calibri" w:cs="w_Lotus Semi Bold"/>
          <w:spacing w:val="-4"/>
          <w:sz w:val="28"/>
          <w:szCs w:val="28"/>
          <w:rtl/>
        </w:rPr>
        <w:t xml:space="preserve"> م</w:t>
      </w:r>
      <w:r w:rsidRPr="000A5AD1">
        <w:rPr>
          <w:rFonts w:eastAsia="Calibri" w:cs="w_Lotus Semi Bold" w:hint="cs"/>
          <w:spacing w:val="-4"/>
          <w:sz w:val="28"/>
          <w:szCs w:val="28"/>
          <w:rtl/>
        </w:rPr>
        <w:t>ی‌</w:t>
      </w:r>
      <w:r w:rsidRPr="000A5AD1">
        <w:rPr>
          <w:rFonts w:eastAsia="Calibri" w:cs="w_Lotus Semi Bold" w:hint="eastAsia"/>
          <w:spacing w:val="-4"/>
          <w:sz w:val="28"/>
          <w:szCs w:val="28"/>
          <w:rtl/>
        </w:rPr>
        <w:t>کن</w:t>
      </w:r>
      <w:r w:rsidRPr="000A5AD1">
        <w:rPr>
          <w:rFonts w:eastAsia="Calibri" w:cs="w_Lotus Semi Bold" w:hint="cs"/>
          <w:spacing w:val="-4"/>
          <w:sz w:val="28"/>
          <w:szCs w:val="28"/>
          <w:rtl/>
        </w:rPr>
        <w:t>ی</w:t>
      </w:r>
      <w:r w:rsidRPr="000A5AD1">
        <w:rPr>
          <w:rFonts w:eastAsia="Calibri" w:cs="w_Lotus Semi Bold" w:hint="eastAsia"/>
          <w:spacing w:val="-4"/>
          <w:sz w:val="28"/>
          <w:szCs w:val="28"/>
          <w:rtl/>
        </w:rPr>
        <w:t>م</w:t>
      </w:r>
      <w:r w:rsidRPr="000A5AD1">
        <w:rPr>
          <w:rFonts w:eastAsia="Calibri" w:cs="w_Lotus Semi Bold"/>
          <w:spacing w:val="-4"/>
          <w:sz w:val="28"/>
          <w:szCs w:val="28"/>
          <w:rtl/>
        </w:rPr>
        <w:t xml:space="preserve"> از فقدان پ</w:t>
      </w:r>
      <w:r w:rsidRPr="000A5AD1">
        <w:rPr>
          <w:rFonts w:eastAsia="Calibri" w:cs="w_Lotus Semi Bold" w:hint="cs"/>
          <w:spacing w:val="-4"/>
          <w:sz w:val="28"/>
          <w:szCs w:val="28"/>
          <w:rtl/>
        </w:rPr>
        <w:t>ی</w:t>
      </w:r>
      <w:r w:rsidRPr="000A5AD1">
        <w:rPr>
          <w:rFonts w:eastAsia="Calibri" w:cs="w_Lotus Semi Bold" w:hint="eastAsia"/>
          <w:spacing w:val="-4"/>
          <w:sz w:val="28"/>
          <w:szCs w:val="28"/>
          <w:rtl/>
        </w:rPr>
        <w:t>امبرمان</w:t>
      </w:r>
      <w:r w:rsidR="005B7948" w:rsidRPr="000A5AD1">
        <w:rPr>
          <w:rFonts w:eastAsia="Calibri" w:cs="w_Lotus Semi Bold" w:hint="cs"/>
          <w:spacing w:val="-4"/>
          <w:sz w:val="28"/>
          <w:szCs w:val="28"/>
          <w:rtl/>
        </w:rPr>
        <w:t>؟صل؟</w:t>
      </w:r>
      <w:r w:rsidRPr="000A5AD1">
        <w:rPr>
          <w:rFonts w:eastAsia="Calibri" w:cs="w_Lotus Semi Bold"/>
          <w:spacing w:val="-4"/>
          <w:sz w:val="28"/>
          <w:szCs w:val="28"/>
          <w:rtl/>
        </w:rPr>
        <w:t>، و غ</w:t>
      </w:r>
      <w:r w:rsidRPr="000A5AD1">
        <w:rPr>
          <w:rFonts w:eastAsia="Calibri" w:cs="w_Lotus Semi Bold" w:hint="cs"/>
          <w:spacing w:val="-4"/>
          <w:sz w:val="28"/>
          <w:szCs w:val="28"/>
          <w:rtl/>
        </w:rPr>
        <w:t>ی</w:t>
      </w:r>
      <w:r w:rsidRPr="000A5AD1">
        <w:rPr>
          <w:rFonts w:eastAsia="Calibri" w:cs="w_Lotus Semi Bold" w:hint="eastAsia"/>
          <w:spacing w:val="-4"/>
          <w:sz w:val="28"/>
          <w:szCs w:val="28"/>
          <w:rtl/>
        </w:rPr>
        <w:t>بت</w:t>
      </w:r>
      <w:r w:rsidRPr="000A5AD1">
        <w:rPr>
          <w:rFonts w:eastAsia="Calibri" w:cs="w_Lotus Semi Bold"/>
          <w:spacing w:val="-4"/>
          <w:sz w:val="28"/>
          <w:szCs w:val="28"/>
          <w:rtl/>
        </w:rPr>
        <w:t xml:space="preserve"> امام‌مان، و بس</w:t>
      </w:r>
      <w:r w:rsidRPr="000A5AD1">
        <w:rPr>
          <w:rFonts w:eastAsia="Calibri" w:cs="w_Lotus Semi Bold" w:hint="cs"/>
          <w:spacing w:val="-4"/>
          <w:sz w:val="28"/>
          <w:szCs w:val="28"/>
          <w:rtl/>
        </w:rPr>
        <w:t>ی</w:t>
      </w:r>
      <w:r w:rsidRPr="000A5AD1">
        <w:rPr>
          <w:rFonts w:eastAsia="Calibri" w:cs="w_Lotus Semi Bold" w:hint="eastAsia"/>
          <w:spacing w:val="-4"/>
          <w:sz w:val="28"/>
          <w:szCs w:val="28"/>
          <w:rtl/>
        </w:rPr>
        <w:t>ار</w:t>
      </w:r>
      <w:r w:rsidRPr="000A5AD1">
        <w:rPr>
          <w:rFonts w:eastAsia="Calibri" w:cs="w_Lotus Semi Bold" w:hint="cs"/>
          <w:spacing w:val="-4"/>
          <w:sz w:val="28"/>
          <w:szCs w:val="28"/>
          <w:rtl/>
        </w:rPr>
        <w:t>ی</w:t>
      </w:r>
      <w:r w:rsidRPr="000A5AD1">
        <w:rPr>
          <w:rFonts w:eastAsia="Calibri" w:cs="w_Lotus Semi Bold"/>
          <w:spacing w:val="-4"/>
          <w:sz w:val="28"/>
          <w:szCs w:val="28"/>
          <w:rtl/>
        </w:rPr>
        <w:t xml:space="preserve"> دشمنان‌مان، و کم</w:t>
      </w:r>
      <w:r w:rsidRPr="000A5AD1">
        <w:rPr>
          <w:rFonts w:eastAsia="Calibri" w:cs="w_Lotus Semi Bold" w:hint="cs"/>
          <w:spacing w:val="-4"/>
          <w:sz w:val="28"/>
          <w:szCs w:val="28"/>
          <w:rtl/>
        </w:rPr>
        <w:t>ی</w:t>
      </w:r>
      <w:r w:rsidRPr="000A5AD1">
        <w:rPr>
          <w:rFonts w:eastAsia="Calibri" w:cs="w_Lotus Semi Bold"/>
          <w:spacing w:val="-4"/>
          <w:sz w:val="28"/>
          <w:szCs w:val="28"/>
          <w:rtl/>
        </w:rPr>
        <w:t xml:space="preserve"> تعدادمان، و فتنه‌ها</w:t>
      </w:r>
      <w:r w:rsidRPr="000A5AD1">
        <w:rPr>
          <w:rFonts w:eastAsia="Calibri" w:cs="w_Lotus Semi Bold" w:hint="cs"/>
          <w:spacing w:val="-4"/>
          <w:sz w:val="28"/>
          <w:szCs w:val="28"/>
          <w:rtl/>
        </w:rPr>
        <w:t>ی</w:t>
      </w:r>
      <w:r w:rsidRPr="000A5AD1">
        <w:rPr>
          <w:rFonts w:eastAsia="Calibri" w:cs="w_Lotus Semi Bold"/>
          <w:spacing w:val="-4"/>
          <w:sz w:val="28"/>
          <w:szCs w:val="28"/>
          <w:rtl/>
        </w:rPr>
        <w:t xml:space="preserve"> سخت بر ما، و غلب</w:t>
      </w:r>
      <w:r w:rsidRPr="000A5AD1">
        <w:rPr>
          <w:rFonts w:eastAsia="Calibri" w:cs="w_Lotus Semi Bold" w:hint="cs"/>
          <w:spacing w:val="-4"/>
          <w:sz w:val="28"/>
          <w:szCs w:val="28"/>
          <w:rtl/>
        </w:rPr>
        <w:t>ۀ</w:t>
      </w:r>
      <w:r w:rsidRPr="000A5AD1">
        <w:rPr>
          <w:rFonts w:eastAsia="Calibri" w:cs="w_Lotus Semi Bold"/>
          <w:spacing w:val="-4"/>
          <w:sz w:val="28"/>
          <w:szCs w:val="28"/>
          <w:rtl/>
        </w:rPr>
        <w:t xml:space="preserve"> روزگار بر ما، پس درود فرست بر </w:t>
      </w:r>
      <w:r w:rsidR="00D961E9">
        <w:rPr>
          <w:rFonts w:eastAsia="Calibri" w:cs="w_Lotus Semi Bold"/>
          <w:spacing w:val="-4"/>
          <w:sz w:val="28"/>
          <w:szCs w:val="28"/>
          <w:rtl/>
        </w:rPr>
        <w:t>محمّد</w:t>
      </w:r>
      <w:r w:rsidRPr="000A5AD1">
        <w:rPr>
          <w:rFonts w:eastAsia="Calibri" w:cs="w_Lotus Semi Bold"/>
          <w:spacing w:val="-4"/>
          <w:sz w:val="28"/>
          <w:szCs w:val="28"/>
          <w:rtl/>
        </w:rPr>
        <w:t xml:space="preserve"> و آلش، و ما را در هم</w:t>
      </w:r>
      <w:r w:rsidRPr="000A5AD1">
        <w:rPr>
          <w:rFonts w:eastAsia="Calibri" w:cs="w_Lotus Semi Bold" w:hint="cs"/>
          <w:spacing w:val="-4"/>
          <w:sz w:val="28"/>
          <w:szCs w:val="28"/>
          <w:rtl/>
        </w:rPr>
        <w:t>ۀ</w:t>
      </w:r>
      <w:r w:rsidRPr="000A5AD1">
        <w:rPr>
          <w:rFonts w:eastAsia="Calibri" w:cs="w_Lotus Semi Bold"/>
          <w:spacing w:val="-4"/>
          <w:sz w:val="28"/>
          <w:szCs w:val="28"/>
          <w:rtl/>
        </w:rPr>
        <w:t xml:space="preserve"> ا</w:t>
      </w:r>
      <w:r w:rsidRPr="000A5AD1">
        <w:rPr>
          <w:rFonts w:eastAsia="Calibri" w:cs="w_Lotus Semi Bold" w:hint="cs"/>
          <w:spacing w:val="-4"/>
          <w:sz w:val="28"/>
          <w:szCs w:val="28"/>
          <w:rtl/>
        </w:rPr>
        <w:t>ی</w:t>
      </w:r>
      <w:r w:rsidRPr="000A5AD1">
        <w:rPr>
          <w:rFonts w:eastAsia="Calibri" w:cs="w_Lotus Semi Bold" w:hint="eastAsia"/>
          <w:spacing w:val="-4"/>
          <w:sz w:val="28"/>
          <w:szCs w:val="28"/>
          <w:rtl/>
        </w:rPr>
        <w:t>ن</w:t>
      </w:r>
      <w:r w:rsidRPr="000A5AD1">
        <w:rPr>
          <w:rFonts w:eastAsia="Calibri" w:cs="w_Lotus Semi Bold"/>
          <w:spacing w:val="-4"/>
          <w:sz w:val="28"/>
          <w:szCs w:val="28"/>
          <w:rtl/>
        </w:rPr>
        <w:t xml:space="preserve"> امور </w:t>
      </w:r>
      <w:r w:rsidRPr="000A5AD1">
        <w:rPr>
          <w:rFonts w:eastAsia="Calibri" w:cs="w_Lotus Semi Bold" w:hint="cs"/>
          <w:spacing w:val="-4"/>
          <w:sz w:val="28"/>
          <w:szCs w:val="28"/>
          <w:rtl/>
        </w:rPr>
        <w:t>ی</w:t>
      </w:r>
      <w:r w:rsidRPr="000A5AD1">
        <w:rPr>
          <w:rFonts w:eastAsia="Calibri" w:cs="w_Lotus Semi Bold" w:hint="eastAsia"/>
          <w:spacing w:val="-4"/>
          <w:sz w:val="28"/>
          <w:szCs w:val="28"/>
          <w:rtl/>
        </w:rPr>
        <w:t>ار</w:t>
      </w:r>
      <w:r w:rsidRPr="000A5AD1">
        <w:rPr>
          <w:rFonts w:eastAsia="Calibri" w:cs="w_Lotus Semi Bold" w:hint="cs"/>
          <w:spacing w:val="-4"/>
          <w:sz w:val="28"/>
          <w:szCs w:val="28"/>
          <w:rtl/>
        </w:rPr>
        <w:t>ی</w:t>
      </w:r>
      <w:r w:rsidRPr="000A5AD1">
        <w:rPr>
          <w:rFonts w:eastAsia="Calibri" w:cs="w_Lotus Semi Bold"/>
          <w:spacing w:val="-4"/>
          <w:sz w:val="28"/>
          <w:szCs w:val="28"/>
          <w:rtl/>
        </w:rPr>
        <w:t xml:space="preserve"> نما، به پ</w:t>
      </w:r>
      <w:r w:rsidRPr="000A5AD1">
        <w:rPr>
          <w:rFonts w:eastAsia="Calibri" w:cs="w_Lotus Semi Bold" w:hint="cs"/>
          <w:spacing w:val="-4"/>
          <w:sz w:val="28"/>
          <w:szCs w:val="28"/>
          <w:rtl/>
        </w:rPr>
        <w:t>ی</w:t>
      </w:r>
      <w:r w:rsidRPr="000A5AD1">
        <w:rPr>
          <w:rFonts w:eastAsia="Calibri" w:cs="w_Lotus Semi Bold" w:hint="eastAsia"/>
          <w:spacing w:val="-4"/>
          <w:sz w:val="28"/>
          <w:szCs w:val="28"/>
          <w:rtl/>
        </w:rPr>
        <w:t>روز</w:t>
      </w:r>
      <w:r w:rsidRPr="000A5AD1">
        <w:rPr>
          <w:rFonts w:eastAsia="Calibri" w:cs="w_Lotus Semi Bold" w:hint="cs"/>
          <w:spacing w:val="-4"/>
          <w:sz w:val="28"/>
          <w:szCs w:val="28"/>
          <w:rtl/>
        </w:rPr>
        <w:t>ی</w:t>
      </w:r>
      <w:r w:rsidRPr="000A5AD1">
        <w:rPr>
          <w:rFonts w:eastAsia="Calibri" w:cs="w_Lotus Semi Bold"/>
          <w:spacing w:val="-4"/>
          <w:sz w:val="28"/>
          <w:szCs w:val="28"/>
          <w:rtl/>
        </w:rPr>
        <w:t xml:space="preserve"> زود رس</w:t>
      </w:r>
      <w:r w:rsidRPr="000A5AD1">
        <w:rPr>
          <w:rFonts w:eastAsia="Calibri" w:cs="w_Lotus Semi Bold" w:hint="cs"/>
          <w:spacing w:val="-4"/>
          <w:sz w:val="28"/>
          <w:szCs w:val="28"/>
          <w:rtl/>
        </w:rPr>
        <w:t>ی</w:t>
      </w:r>
      <w:r w:rsidRPr="000A5AD1">
        <w:rPr>
          <w:rFonts w:eastAsia="Calibri" w:cs="w_Lotus Semi Bold"/>
          <w:spacing w:val="-4"/>
          <w:sz w:val="28"/>
          <w:szCs w:val="28"/>
          <w:rtl/>
        </w:rPr>
        <w:t xml:space="preserve"> كه از جانب خودت است، و برطرف ساختن رنج و سخت</w:t>
      </w:r>
      <w:r w:rsidRPr="000A5AD1">
        <w:rPr>
          <w:rFonts w:eastAsia="Calibri" w:cs="w_Lotus Semi Bold" w:hint="cs"/>
          <w:spacing w:val="-4"/>
          <w:sz w:val="28"/>
          <w:szCs w:val="28"/>
          <w:rtl/>
        </w:rPr>
        <w:t>ی</w:t>
      </w:r>
      <w:r w:rsidRPr="000A5AD1">
        <w:rPr>
          <w:rFonts w:eastAsia="Calibri" w:cs="w_Lotus Semi Bold" w:hint="eastAsia"/>
          <w:spacing w:val="-4"/>
          <w:sz w:val="28"/>
          <w:szCs w:val="28"/>
          <w:rtl/>
        </w:rPr>
        <w:t>،</w:t>
      </w:r>
      <w:r w:rsidRPr="000A5AD1">
        <w:rPr>
          <w:rFonts w:eastAsia="Calibri" w:cs="w_Lotus Semi Bold"/>
          <w:spacing w:val="-4"/>
          <w:sz w:val="28"/>
          <w:szCs w:val="28"/>
          <w:rtl/>
        </w:rPr>
        <w:t xml:space="preserve"> و نصرت و </w:t>
      </w:r>
      <w:r w:rsidRPr="000A5AD1">
        <w:rPr>
          <w:rFonts w:eastAsia="Calibri" w:cs="w_Lotus Semi Bold" w:hint="cs"/>
          <w:spacing w:val="-4"/>
          <w:sz w:val="28"/>
          <w:szCs w:val="28"/>
          <w:rtl/>
        </w:rPr>
        <w:t>ی</w:t>
      </w:r>
      <w:r w:rsidRPr="000A5AD1">
        <w:rPr>
          <w:rFonts w:eastAsia="Calibri" w:cs="w_Lotus Semi Bold" w:hint="eastAsia"/>
          <w:spacing w:val="-4"/>
          <w:sz w:val="28"/>
          <w:szCs w:val="28"/>
          <w:rtl/>
        </w:rPr>
        <w:t>ار</w:t>
      </w:r>
      <w:r w:rsidRPr="000A5AD1">
        <w:rPr>
          <w:rFonts w:eastAsia="Calibri" w:cs="w_Lotus Semi Bold" w:hint="cs"/>
          <w:spacing w:val="-4"/>
          <w:sz w:val="28"/>
          <w:szCs w:val="28"/>
          <w:rtl/>
        </w:rPr>
        <w:t>ی</w:t>
      </w:r>
      <w:r w:rsidRPr="000A5AD1">
        <w:rPr>
          <w:rFonts w:eastAsia="Calibri" w:cs="w_Lotus Semi Bold"/>
          <w:spacing w:val="-4"/>
          <w:sz w:val="28"/>
          <w:szCs w:val="28"/>
          <w:rtl/>
        </w:rPr>
        <w:t xml:space="preserve"> با اقتدار و عزّتمند، و سلطنت حقّه‌ا</w:t>
      </w:r>
      <w:r w:rsidRPr="000A5AD1">
        <w:rPr>
          <w:rFonts w:eastAsia="Calibri" w:cs="w_Lotus Semi Bold" w:hint="cs"/>
          <w:spacing w:val="-4"/>
          <w:sz w:val="28"/>
          <w:szCs w:val="28"/>
          <w:rtl/>
        </w:rPr>
        <w:t>ی</w:t>
      </w:r>
      <w:r w:rsidRPr="000A5AD1">
        <w:rPr>
          <w:rFonts w:eastAsia="Calibri" w:cs="w_Lotus Semi Bold"/>
          <w:spacing w:val="-4"/>
          <w:sz w:val="28"/>
          <w:szCs w:val="28"/>
          <w:rtl/>
        </w:rPr>
        <w:t xml:space="preserve"> که تو آشکار گردان</w:t>
      </w:r>
      <w:r w:rsidRPr="000A5AD1">
        <w:rPr>
          <w:rFonts w:eastAsia="Calibri" w:cs="w_Lotus Semi Bold" w:hint="cs"/>
          <w:spacing w:val="-4"/>
          <w:sz w:val="28"/>
          <w:szCs w:val="28"/>
          <w:rtl/>
        </w:rPr>
        <w:t>ی</w:t>
      </w:r>
      <w:r w:rsidRPr="000A5AD1">
        <w:rPr>
          <w:rFonts w:eastAsia="Calibri" w:cs="w_Lotus Semi Bold" w:hint="eastAsia"/>
          <w:spacing w:val="-4"/>
          <w:sz w:val="28"/>
          <w:szCs w:val="28"/>
          <w:rtl/>
        </w:rPr>
        <w:t>،</w:t>
      </w:r>
      <w:r w:rsidRPr="000A5AD1">
        <w:rPr>
          <w:rFonts w:eastAsia="Calibri" w:cs="w_Lotus Semi Bold"/>
          <w:spacing w:val="-4"/>
          <w:sz w:val="28"/>
          <w:szCs w:val="28"/>
          <w:rtl/>
        </w:rPr>
        <w:t xml:space="preserve"> و رحمت</w:t>
      </w:r>
      <w:r w:rsidRPr="000A5AD1">
        <w:rPr>
          <w:rFonts w:eastAsia="Calibri" w:cs="w_Lotus Semi Bold" w:hint="cs"/>
          <w:spacing w:val="-4"/>
          <w:sz w:val="28"/>
          <w:szCs w:val="28"/>
          <w:rtl/>
        </w:rPr>
        <w:t>ی</w:t>
      </w:r>
      <w:r w:rsidRPr="000A5AD1">
        <w:rPr>
          <w:rFonts w:eastAsia="Calibri" w:cs="w_Lotus Semi Bold"/>
          <w:spacing w:val="-4"/>
          <w:sz w:val="28"/>
          <w:szCs w:val="28"/>
          <w:rtl/>
        </w:rPr>
        <w:t xml:space="preserve"> از توجّهت که بر هم</w:t>
      </w:r>
      <w:r w:rsidRPr="000A5AD1">
        <w:rPr>
          <w:rFonts w:eastAsia="Calibri" w:cs="w_Lotus Semi Bold" w:hint="cs"/>
          <w:spacing w:val="-4"/>
          <w:sz w:val="28"/>
          <w:szCs w:val="28"/>
          <w:rtl/>
        </w:rPr>
        <w:t>ۀ</w:t>
      </w:r>
      <w:r w:rsidRPr="000A5AD1">
        <w:rPr>
          <w:rFonts w:eastAsia="Calibri" w:cs="w_Lotus Semi Bold"/>
          <w:spacing w:val="-4"/>
          <w:sz w:val="28"/>
          <w:szCs w:val="28"/>
          <w:rtl/>
        </w:rPr>
        <w:t xml:space="preserve"> ما شامل گردد، و لباس عاف</w:t>
      </w:r>
      <w:r w:rsidRPr="000A5AD1">
        <w:rPr>
          <w:rFonts w:eastAsia="Calibri" w:cs="w_Lotus Semi Bold" w:hint="cs"/>
          <w:spacing w:val="-4"/>
          <w:sz w:val="28"/>
          <w:szCs w:val="28"/>
          <w:rtl/>
        </w:rPr>
        <w:t>ی</w:t>
      </w:r>
      <w:r w:rsidRPr="000A5AD1">
        <w:rPr>
          <w:rFonts w:eastAsia="Calibri" w:cs="w_Lotus Semi Bold" w:hint="eastAsia"/>
          <w:spacing w:val="-4"/>
          <w:sz w:val="28"/>
          <w:szCs w:val="28"/>
          <w:rtl/>
        </w:rPr>
        <w:t>ت</w:t>
      </w:r>
      <w:r w:rsidRPr="000A5AD1">
        <w:rPr>
          <w:rFonts w:eastAsia="Calibri" w:cs="w_Lotus Semi Bold"/>
          <w:spacing w:val="-4"/>
          <w:sz w:val="28"/>
          <w:szCs w:val="28"/>
          <w:rtl/>
        </w:rPr>
        <w:t xml:space="preserve"> که ما را بپوشاند، به حق</w:t>
      </w:r>
      <w:r w:rsidR="005B7948" w:rsidRPr="000A5AD1">
        <w:rPr>
          <w:rFonts w:eastAsia="Calibri" w:cs="w_Lotus Semi Bold" w:hint="cs"/>
          <w:spacing w:val="-4"/>
          <w:sz w:val="28"/>
          <w:szCs w:val="28"/>
          <w:rtl/>
        </w:rPr>
        <w:t>ّ</w:t>
      </w:r>
      <w:r w:rsidRPr="000A5AD1">
        <w:rPr>
          <w:rFonts w:eastAsia="Calibri" w:cs="w_Lotus Semi Bold"/>
          <w:spacing w:val="-4"/>
          <w:sz w:val="28"/>
          <w:szCs w:val="28"/>
          <w:rtl/>
        </w:rPr>
        <w:t xml:space="preserve"> رحمت نامنتها</w:t>
      </w:r>
      <w:r w:rsidRPr="000A5AD1">
        <w:rPr>
          <w:rFonts w:eastAsia="Calibri" w:cs="w_Lotus Semi Bold" w:hint="cs"/>
          <w:spacing w:val="-4"/>
          <w:sz w:val="28"/>
          <w:szCs w:val="28"/>
          <w:rtl/>
        </w:rPr>
        <w:t>ی</w:t>
      </w:r>
      <w:r w:rsidR="005B7948" w:rsidRPr="000A5AD1">
        <w:rPr>
          <w:rFonts w:eastAsia="Calibri" w:cs="w_Lotus Semi Bold" w:hint="cs"/>
          <w:spacing w:val="-4"/>
          <w:sz w:val="28"/>
          <w:szCs w:val="28"/>
          <w:rtl/>
        </w:rPr>
        <w:t>‌ا</w:t>
      </w:r>
      <w:r w:rsidRPr="000A5AD1">
        <w:rPr>
          <w:rFonts w:eastAsia="Calibri" w:cs="w_Lotus Semi Bold" w:hint="eastAsia"/>
          <w:spacing w:val="-4"/>
          <w:sz w:val="28"/>
          <w:szCs w:val="28"/>
          <w:rtl/>
        </w:rPr>
        <w:t>ت،</w:t>
      </w:r>
      <w:r w:rsidRPr="000A5AD1">
        <w:rPr>
          <w:rFonts w:eastAsia="Calibri" w:cs="w_Lotus Semi Bold"/>
          <w:spacing w:val="-4"/>
          <w:sz w:val="28"/>
          <w:szCs w:val="28"/>
          <w:rtl/>
        </w:rPr>
        <w:t xml:space="preserve"> ا</w:t>
      </w:r>
      <w:r w:rsidRPr="000A5AD1">
        <w:rPr>
          <w:rFonts w:eastAsia="Calibri" w:cs="w_Lotus Semi Bold" w:hint="cs"/>
          <w:spacing w:val="-4"/>
          <w:sz w:val="28"/>
          <w:szCs w:val="28"/>
          <w:rtl/>
        </w:rPr>
        <w:t>ی</w:t>
      </w:r>
      <w:r w:rsidRPr="000A5AD1">
        <w:rPr>
          <w:rFonts w:eastAsia="Calibri" w:cs="w_Lotus Semi Bold"/>
          <w:spacing w:val="-4"/>
          <w:sz w:val="28"/>
          <w:szCs w:val="28"/>
          <w:rtl/>
        </w:rPr>
        <w:t xml:space="preserve"> مهرب</w:t>
      </w:r>
      <w:r w:rsidRPr="000A5AD1">
        <w:rPr>
          <w:rFonts w:eastAsia="Calibri" w:cs="w_Lotus Semi Bold" w:hint="eastAsia"/>
          <w:spacing w:val="-4"/>
          <w:sz w:val="28"/>
          <w:szCs w:val="28"/>
          <w:rtl/>
        </w:rPr>
        <w:t>انتر</w:t>
      </w:r>
      <w:r w:rsidRPr="000A5AD1">
        <w:rPr>
          <w:rFonts w:eastAsia="Calibri" w:cs="w_Lotus Semi Bold" w:hint="cs"/>
          <w:spacing w:val="-4"/>
          <w:sz w:val="28"/>
          <w:szCs w:val="28"/>
          <w:rtl/>
        </w:rPr>
        <w:t>ی</w:t>
      </w:r>
      <w:r w:rsidRPr="000A5AD1">
        <w:rPr>
          <w:rFonts w:eastAsia="Calibri" w:cs="w_Lotus Semi Bold" w:hint="eastAsia"/>
          <w:spacing w:val="-4"/>
          <w:sz w:val="28"/>
          <w:szCs w:val="28"/>
          <w:rtl/>
        </w:rPr>
        <w:t>ن</w:t>
      </w:r>
      <w:r w:rsidRPr="000A5AD1">
        <w:rPr>
          <w:rFonts w:eastAsia="Calibri" w:cs="w_Lotus Semi Bold"/>
          <w:spacing w:val="-4"/>
          <w:sz w:val="28"/>
          <w:szCs w:val="28"/>
          <w:rtl/>
        </w:rPr>
        <w:t xml:space="preserve"> مهربانان عالم.</w:t>
      </w:r>
    </w:p>
    <w:p w:rsidR="0096358C" w:rsidRPr="0096358C" w:rsidRDefault="0096358C" w:rsidP="00753B79">
      <w:pPr>
        <w:pStyle w:val="3"/>
        <w:rPr>
          <w:rtl/>
        </w:rPr>
      </w:pPr>
      <w:bookmarkStart w:id="43" w:name="_Toc179887507"/>
      <w:bookmarkStart w:id="44" w:name="_Toc179969184"/>
      <w:r w:rsidRPr="0096358C">
        <w:rPr>
          <w:rFonts w:hint="eastAsia"/>
          <w:rtl/>
        </w:rPr>
        <w:t>ج</w:t>
      </w:r>
      <w:r w:rsidRPr="0096358C">
        <w:rPr>
          <w:rtl/>
        </w:rPr>
        <w:t>) دعا</w:t>
      </w:r>
      <w:r w:rsidRPr="0096358C">
        <w:rPr>
          <w:rFonts w:hint="cs"/>
          <w:rtl/>
        </w:rPr>
        <w:t>ی</w:t>
      </w:r>
      <w:r w:rsidRPr="0096358C">
        <w:rPr>
          <w:rtl/>
        </w:rPr>
        <w:t xml:space="preserve"> شب ب</w:t>
      </w:r>
      <w:r w:rsidRPr="0096358C">
        <w:rPr>
          <w:rFonts w:hint="cs"/>
          <w:rtl/>
        </w:rPr>
        <w:t>ی</w:t>
      </w:r>
      <w:r w:rsidRPr="0096358C">
        <w:rPr>
          <w:rFonts w:hint="eastAsia"/>
          <w:rtl/>
        </w:rPr>
        <w:t>ست</w:t>
      </w:r>
      <w:r w:rsidRPr="0096358C">
        <w:rPr>
          <w:rtl/>
        </w:rPr>
        <w:t xml:space="preserve"> و سوّم ماه مبارك رمضان:</w:t>
      </w:r>
      <w:bookmarkEnd w:id="43"/>
      <w:bookmarkEnd w:id="44"/>
    </w:p>
    <w:p w:rsidR="00DA0D95" w:rsidRPr="00855F85" w:rsidRDefault="00DA0D95" w:rsidP="00DA0D95">
      <w:pPr>
        <w:widowControl w:val="0"/>
        <w:spacing w:after="60"/>
        <w:ind w:firstLine="284"/>
        <w:jc w:val="lowKashida"/>
        <w:rPr>
          <w:rFonts w:eastAsia="Calibri" w:cs="w_Lotus Semi Bold"/>
          <w:spacing w:val="-4"/>
          <w:sz w:val="28"/>
          <w:szCs w:val="28"/>
          <w:rtl/>
        </w:rPr>
      </w:pPr>
      <w:r w:rsidRPr="00855F85">
        <w:rPr>
          <w:rFonts w:eastAsia="Calibri" w:cs="w_Lotus Semi Bold" w:hint="eastAsia"/>
          <w:spacing w:val="-4"/>
          <w:sz w:val="28"/>
          <w:szCs w:val="28"/>
          <w:rtl/>
        </w:rPr>
        <w:t>مرحوم</w:t>
      </w:r>
      <w:r w:rsidRPr="00855F85">
        <w:rPr>
          <w:rFonts w:eastAsia="Calibri" w:cs="w_Lotus Semi Bold"/>
          <w:spacing w:val="-4"/>
          <w:sz w:val="28"/>
          <w:szCs w:val="28"/>
          <w:rtl/>
        </w:rPr>
        <w:t xml:space="preserve"> س</w:t>
      </w:r>
      <w:r w:rsidRPr="00855F85">
        <w:rPr>
          <w:rFonts w:eastAsia="Calibri" w:cs="w_Lotus Semi Bold" w:hint="cs"/>
          <w:spacing w:val="-4"/>
          <w:sz w:val="28"/>
          <w:szCs w:val="28"/>
          <w:rtl/>
        </w:rPr>
        <w:t>ی</w:t>
      </w:r>
      <w:r w:rsidRPr="00855F85">
        <w:rPr>
          <w:rFonts w:eastAsia="Calibri" w:cs="w_Lotus Semi Bold" w:hint="eastAsia"/>
          <w:spacing w:val="-4"/>
          <w:sz w:val="28"/>
          <w:szCs w:val="28"/>
          <w:rtl/>
        </w:rPr>
        <w:t>د</w:t>
      </w:r>
      <w:r w:rsidRPr="00855F85">
        <w:rPr>
          <w:rFonts w:eastAsia="Calibri" w:cs="w_Lotus Semi Bold"/>
          <w:spacing w:val="-4"/>
          <w:sz w:val="28"/>
          <w:szCs w:val="28"/>
          <w:rtl/>
        </w:rPr>
        <w:t xml:space="preserve"> بن طاوس</w:t>
      </w:r>
      <w:r w:rsidRPr="00855F85">
        <w:rPr>
          <w:rFonts w:eastAsia="Calibri" w:cs="w_Lotus Semi Bold" w:hint="cs"/>
          <w:spacing w:val="-4"/>
          <w:sz w:val="28"/>
          <w:szCs w:val="28"/>
          <w:rtl/>
        </w:rPr>
        <w:t>؟ق؟</w:t>
      </w:r>
      <w:r w:rsidRPr="00855F85">
        <w:rPr>
          <w:rFonts w:eastAsia="Calibri" w:cs="w_Lotus Semi Bold"/>
          <w:spacing w:val="-4"/>
          <w:sz w:val="28"/>
          <w:szCs w:val="28"/>
          <w:rtl/>
        </w:rPr>
        <w:t xml:space="preserve"> در اقبال، به اسناد خودش از ائمّ</w:t>
      </w:r>
      <w:r w:rsidRPr="00855F85">
        <w:rPr>
          <w:rFonts w:eastAsia="Calibri" w:cs="w_Lotus Semi Bold" w:hint="cs"/>
          <w:spacing w:val="-4"/>
          <w:sz w:val="28"/>
          <w:szCs w:val="28"/>
          <w:rtl/>
        </w:rPr>
        <w:t>ۀ</w:t>
      </w:r>
      <w:r w:rsidRPr="00855F85">
        <w:rPr>
          <w:rFonts w:eastAsia="Calibri" w:cs="w_Lotus Semi Bold"/>
          <w:spacing w:val="-4"/>
          <w:sz w:val="28"/>
          <w:szCs w:val="28"/>
          <w:rtl/>
        </w:rPr>
        <w:t xml:space="preserve"> اطهار</w:t>
      </w:r>
      <w:r w:rsidRPr="00855F85">
        <w:rPr>
          <w:rFonts w:eastAsia="Calibri" w:cs="w_Lotus Semi Bold" w:hint="cs"/>
          <w:spacing w:val="-4"/>
          <w:sz w:val="28"/>
          <w:szCs w:val="28"/>
          <w:rtl/>
        </w:rPr>
        <w:t>؟سهم؟</w:t>
      </w:r>
      <w:r w:rsidRPr="00855F85">
        <w:rPr>
          <w:rFonts w:eastAsia="Calibri" w:cs="w_Lotus Semi Bold"/>
          <w:spacing w:val="-4"/>
          <w:sz w:val="28"/>
          <w:szCs w:val="28"/>
          <w:rtl/>
        </w:rPr>
        <w:t xml:space="preserve"> روا</w:t>
      </w:r>
      <w:r w:rsidRPr="00855F85">
        <w:rPr>
          <w:rFonts w:eastAsia="Calibri" w:cs="w_Lotus Semi Bold" w:hint="cs"/>
          <w:spacing w:val="-4"/>
          <w:sz w:val="28"/>
          <w:szCs w:val="28"/>
          <w:rtl/>
        </w:rPr>
        <w:t>ی</w:t>
      </w:r>
      <w:r w:rsidRPr="00855F85">
        <w:rPr>
          <w:rFonts w:eastAsia="Calibri" w:cs="w_Lotus Semi Bold" w:hint="eastAsia"/>
          <w:spacing w:val="-4"/>
          <w:sz w:val="28"/>
          <w:szCs w:val="28"/>
          <w:rtl/>
        </w:rPr>
        <w:t>ت</w:t>
      </w:r>
      <w:r w:rsidRPr="00855F85">
        <w:rPr>
          <w:rFonts w:eastAsia="Calibri" w:cs="w_Lotus Semi Bold"/>
          <w:spacing w:val="-4"/>
          <w:sz w:val="28"/>
          <w:szCs w:val="28"/>
          <w:rtl/>
        </w:rPr>
        <w:t xml:space="preserve"> نموده كه: ا</w:t>
      </w:r>
      <w:r w:rsidRPr="00855F85">
        <w:rPr>
          <w:rFonts w:eastAsia="Calibri" w:cs="w_Lotus Semi Bold" w:hint="cs"/>
          <w:spacing w:val="-4"/>
          <w:sz w:val="28"/>
          <w:szCs w:val="28"/>
          <w:rtl/>
        </w:rPr>
        <w:t>ی</w:t>
      </w:r>
      <w:r w:rsidRPr="00855F85">
        <w:rPr>
          <w:rFonts w:eastAsia="Calibri" w:cs="w_Lotus Semi Bold" w:hint="eastAsia"/>
          <w:spacing w:val="-4"/>
          <w:sz w:val="28"/>
          <w:szCs w:val="28"/>
          <w:rtl/>
        </w:rPr>
        <w:t>ن</w:t>
      </w:r>
      <w:r w:rsidRPr="00855F85">
        <w:rPr>
          <w:rFonts w:eastAsia="Calibri" w:cs="w_Lotus Semi Bold"/>
          <w:spacing w:val="-4"/>
          <w:sz w:val="28"/>
          <w:szCs w:val="28"/>
          <w:rtl/>
        </w:rPr>
        <w:t xml:space="preserve"> دعا را در شب ب</w:t>
      </w:r>
      <w:r w:rsidRPr="00855F85">
        <w:rPr>
          <w:rFonts w:eastAsia="Calibri" w:cs="w_Lotus Semi Bold" w:hint="cs"/>
          <w:spacing w:val="-4"/>
          <w:sz w:val="28"/>
          <w:szCs w:val="28"/>
          <w:rtl/>
        </w:rPr>
        <w:t>ی</w:t>
      </w:r>
      <w:r w:rsidRPr="00855F85">
        <w:rPr>
          <w:rFonts w:eastAsia="Calibri" w:cs="w_Lotus Semi Bold" w:hint="eastAsia"/>
          <w:spacing w:val="-4"/>
          <w:sz w:val="28"/>
          <w:szCs w:val="28"/>
          <w:rtl/>
        </w:rPr>
        <w:t>ست</w:t>
      </w:r>
      <w:r w:rsidRPr="00855F85">
        <w:rPr>
          <w:rFonts w:eastAsia="Calibri" w:cs="w_Lotus Semi Bold"/>
          <w:spacing w:val="-4"/>
          <w:sz w:val="28"/>
          <w:szCs w:val="28"/>
          <w:rtl/>
        </w:rPr>
        <w:t xml:space="preserve"> و سوّم ماه مبارک رمضان، در حال سجده، برخاستن، نشستن، و در هر حال تكرار م</w:t>
      </w:r>
      <w:r w:rsidRPr="00855F85">
        <w:rPr>
          <w:rFonts w:eastAsia="Calibri" w:cs="w_Lotus Semi Bold" w:hint="cs"/>
          <w:spacing w:val="-4"/>
          <w:sz w:val="28"/>
          <w:szCs w:val="28"/>
          <w:rtl/>
        </w:rPr>
        <w:t>ی‌</w:t>
      </w:r>
      <w:r w:rsidRPr="00855F85">
        <w:rPr>
          <w:rFonts w:eastAsia="Calibri" w:cs="w_Lotus Semi Bold" w:hint="eastAsia"/>
          <w:spacing w:val="-4"/>
          <w:sz w:val="28"/>
          <w:szCs w:val="28"/>
          <w:rtl/>
        </w:rPr>
        <w:t>كن</w:t>
      </w:r>
      <w:r w:rsidRPr="00855F85">
        <w:rPr>
          <w:rFonts w:eastAsia="Calibri" w:cs="w_Lotus Semi Bold" w:hint="cs"/>
          <w:spacing w:val="-4"/>
          <w:sz w:val="28"/>
          <w:szCs w:val="28"/>
          <w:rtl/>
        </w:rPr>
        <w:t>ی</w:t>
      </w:r>
      <w:r w:rsidRPr="00855F85">
        <w:rPr>
          <w:rFonts w:eastAsia="Calibri" w:cs="w_Lotus Semi Bold" w:hint="eastAsia"/>
          <w:spacing w:val="-4"/>
          <w:sz w:val="28"/>
          <w:szCs w:val="28"/>
          <w:rtl/>
        </w:rPr>
        <w:t>،</w:t>
      </w:r>
      <w:r w:rsidRPr="00855F85">
        <w:rPr>
          <w:rFonts w:eastAsia="Calibri" w:cs="w_Lotus Semi Bold"/>
          <w:spacing w:val="-4"/>
          <w:sz w:val="28"/>
          <w:szCs w:val="28"/>
          <w:rtl/>
        </w:rPr>
        <w:t xml:space="preserve"> و ن</w:t>
      </w:r>
      <w:r w:rsidRPr="00855F85">
        <w:rPr>
          <w:rFonts w:eastAsia="Calibri" w:cs="w_Lotus Semi Bold" w:hint="cs"/>
          <w:spacing w:val="-4"/>
          <w:sz w:val="28"/>
          <w:szCs w:val="28"/>
          <w:rtl/>
        </w:rPr>
        <w:t>ی</w:t>
      </w:r>
      <w:r w:rsidRPr="00855F85">
        <w:rPr>
          <w:rFonts w:eastAsia="Calibri" w:cs="w_Lotus Semi Bold" w:hint="eastAsia"/>
          <w:spacing w:val="-4"/>
          <w:sz w:val="28"/>
          <w:szCs w:val="28"/>
          <w:rtl/>
        </w:rPr>
        <w:t>ز</w:t>
      </w:r>
      <w:r w:rsidRPr="00855F85">
        <w:rPr>
          <w:rFonts w:eastAsia="Calibri" w:cs="w_Lotus Semi Bold"/>
          <w:spacing w:val="-4"/>
          <w:sz w:val="28"/>
          <w:szCs w:val="28"/>
          <w:rtl/>
        </w:rPr>
        <w:t xml:space="preserve"> هر قدر كه م</w:t>
      </w:r>
      <w:r w:rsidRPr="00855F85">
        <w:rPr>
          <w:rFonts w:eastAsia="Calibri" w:cs="w_Lotus Semi Bold" w:hint="cs"/>
          <w:spacing w:val="-4"/>
          <w:sz w:val="28"/>
          <w:szCs w:val="28"/>
          <w:rtl/>
        </w:rPr>
        <w:t>ی‌</w:t>
      </w:r>
      <w:r w:rsidRPr="00855F85">
        <w:rPr>
          <w:rFonts w:eastAsia="Calibri" w:cs="w_Lotus Semi Bold" w:hint="eastAsia"/>
          <w:spacing w:val="-4"/>
          <w:sz w:val="28"/>
          <w:szCs w:val="28"/>
          <w:rtl/>
        </w:rPr>
        <w:t>توان</w:t>
      </w:r>
      <w:r w:rsidRPr="00855F85">
        <w:rPr>
          <w:rFonts w:eastAsia="Calibri" w:cs="w_Lotus Semi Bold" w:hint="cs"/>
          <w:spacing w:val="-4"/>
          <w:sz w:val="28"/>
          <w:szCs w:val="28"/>
          <w:rtl/>
        </w:rPr>
        <w:t>ی</w:t>
      </w:r>
      <w:r w:rsidRPr="00855F85">
        <w:rPr>
          <w:rFonts w:eastAsia="Calibri" w:cs="w_Lotus Semi Bold"/>
          <w:spacing w:val="-4"/>
          <w:sz w:val="28"/>
          <w:szCs w:val="28"/>
          <w:rtl/>
        </w:rPr>
        <w:t xml:space="preserve"> و هرگاه كه به </w:t>
      </w:r>
      <w:r w:rsidRPr="00855F85">
        <w:rPr>
          <w:rFonts w:eastAsia="Calibri" w:cs="w_Lotus Semi Bold" w:hint="cs"/>
          <w:spacing w:val="-4"/>
          <w:sz w:val="28"/>
          <w:szCs w:val="28"/>
          <w:rtl/>
        </w:rPr>
        <w:t>ی</w:t>
      </w:r>
      <w:r w:rsidRPr="00855F85">
        <w:rPr>
          <w:rFonts w:eastAsia="Calibri" w:cs="w_Lotus Semi Bold" w:hint="eastAsia"/>
          <w:spacing w:val="-4"/>
          <w:sz w:val="28"/>
          <w:szCs w:val="28"/>
          <w:rtl/>
        </w:rPr>
        <w:t>ادت</w:t>
      </w:r>
      <w:r w:rsidRPr="00855F85">
        <w:rPr>
          <w:rFonts w:eastAsia="Calibri" w:cs="w_Lotus Semi Bold"/>
          <w:spacing w:val="-4"/>
          <w:sz w:val="28"/>
          <w:szCs w:val="28"/>
          <w:rtl/>
        </w:rPr>
        <w:t xml:space="preserve"> آمد در دوران زندگ</w:t>
      </w:r>
      <w:r w:rsidRPr="00855F85">
        <w:rPr>
          <w:rFonts w:eastAsia="Calibri" w:cs="w_Lotus Semi Bold" w:hint="cs"/>
          <w:spacing w:val="-4"/>
          <w:sz w:val="28"/>
          <w:szCs w:val="28"/>
          <w:rtl/>
        </w:rPr>
        <w:t>ی‌ا</w:t>
      </w:r>
      <w:r w:rsidRPr="00855F85">
        <w:rPr>
          <w:rFonts w:eastAsia="Calibri" w:cs="w_Lotus Semi Bold" w:hint="eastAsia"/>
          <w:spacing w:val="-4"/>
          <w:sz w:val="28"/>
          <w:szCs w:val="28"/>
          <w:rtl/>
        </w:rPr>
        <w:t>ت،</w:t>
      </w:r>
      <w:r w:rsidRPr="00855F85">
        <w:rPr>
          <w:rFonts w:eastAsia="Calibri" w:cs="w_Lotus Semi Bold"/>
          <w:spacing w:val="-4"/>
          <w:sz w:val="28"/>
          <w:szCs w:val="28"/>
          <w:rtl/>
        </w:rPr>
        <w:t xml:space="preserve"> م</w:t>
      </w:r>
      <w:r w:rsidRPr="00855F85">
        <w:rPr>
          <w:rFonts w:eastAsia="Calibri" w:cs="w_Lotus Semi Bold" w:hint="cs"/>
          <w:spacing w:val="-4"/>
          <w:sz w:val="28"/>
          <w:szCs w:val="28"/>
          <w:rtl/>
        </w:rPr>
        <w:t>ی‌</w:t>
      </w:r>
      <w:r w:rsidRPr="00855F85">
        <w:rPr>
          <w:rFonts w:eastAsia="Calibri" w:cs="w_Lotus Semi Bold" w:hint="eastAsia"/>
          <w:spacing w:val="-4"/>
          <w:sz w:val="28"/>
          <w:szCs w:val="28"/>
          <w:rtl/>
        </w:rPr>
        <w:t>خوان</w:t>
      </w:r>
      <w:r w:rsidRPr="00855F85">
        <w:rPr>
          <w:rFonts w:eastAsia="Calibri" w:cs="w_Lotus Semi Bold" w:hint="cs"/>
          <w:spacing w:val="-4"/>
          <w:sz w:val="28"/>
          <w:szCs w:val="28"/>
          <w:rtl/>
        </w:rPr>
        <w:t>ی</w:t>
      </w:r>
      <w:r w:rsidRPr="00855F85">
        <w:rPr>
          <w:rFonts w:eastAsia="Calibri" w:cs="w_Lotus Semi Bold" w:hint="eastAsia"/>
          <w:spacing w:val="-4"/>
          <w:sz w:val="28"/>
          <w:szCs w:val="28"/>
          <w:rtl/>
        </w:rPr>
        <w:t>،</w:t>
      </w:r>
      <w:r w:rsidRPr="00855F85">
        <w:rPr>
          <w:rFonts w:eastAsia="Calibri" w:cs="w_Lotus Semi Bold"/>
          <w:spacing w:val="-4"/>
          <w:sz w:val="28"/>
          <w:szCs w:val="28"/>
          <w:rtl/>
        </w:rPr>
        <w:t xml:space="preserve"> پس از حمد خدا</w:t>
      </w:r>
      <w:r w:rsidRPr="00855F85">
        <w:rPr>
          <w:rFonts w:eastAsia="Calibri" w:cs="w_Lotus Semi Bold" w:hint="cs"/>
          <w:spacing w:val="-4"/>
          <w:sz w:val="28"/>
          <w:szCs w:val="28"/>
          <w:rtl/>
        </w:rPr>
        <w:t>ی</w:t>
      </w:r>
      <w:r w:rsidRPr="00855F85">
        <w:rPr>
          <w:rFonts w:eastAsia="Calibri" w:cs="w_Lotus Semi Bold"/>
          <w:spacing w:val="-4"/>
          <w:sz w:val="28"/>
          <w:szCs w:val="28"/>
          <w:rtl/>
        </w:rPr>
        <w:t xml:space="preserve"> تبارک و تعال</w:t>
      </w:r>
      <w:r w:rsidRPr="00855F85">
        <w:rPr>
          <w:rFonts w:eastAsia="Calibri" w:cs="w_Lotus Semi Bold" w:hint="cs"/>
          <w:spacing w:val="-4"/>
          <w:sz w:val="28"/>
          <w:szCs w:val="28"/>
          <w:rtl/>
        </w:rPr>
        <w:t>ی</w:t>
      </w:r>
      <w:r w:rsidRPr="00855F85">
        <w:rPr>
          <w:rFonts w:eastAsia="Calibri" w:cs="w_Lotus Semi Bold" w:hint="eastAsia"/>
          <w:spacing w:val="-4"/>
          <w:sz w:val="28"/>
          <w:szCs w:val="28"/>
          <w:rtl/>
        </w:rPr>
        <w:t>،</w:t>
      </w:r>
      <w:r w:rsidRPr="00855F85">
        <w:rPr>
          <w:rFonts w:eastAsia="Calibri" w:cs="w_Lotus Semi Bold"/>
          <w:spacing w:val="-4"/>
          <w:sz w:val="28"/>
          <w:szCs w:val="28"/>
          <w:rtl/>
        </w:rPr>
        <w:t xml:space="preserve"> و درود بر پ</w:t>
      </w:r>
      <w:r w:rsidRPr="00855F85">
        <w:rPr>
          <w:rFonts w:eastAsia="Calibri" w:cs="w_Lotus Semi Bold" w:hint="cs"/>
          <w:spacing w:val="-4"/>
          <w:sz w:val="28"/>
          <w:szCs w:val="28"/>
          <w:rtl/>
        </w:rPr>
        <w:t>ی</w:t>
      </w:r>
      <w:r w:rsidRPr="00855F85">
        <w:rPr>
          <w:rFonts w:eastAsia="Calibri" w:cs="w_Lotus Semi Bold" w:hint="eastAsia"/>
          <w:spacing w:val="-4"/>
          <w:sz w:val="28"/>
          <w:szCs w:val="28"/>
          <w:rtl/>
        </w:rPr>
        <w:t>امبر</w:t>
      </w:r>
      <w:r w:rsidRPr="00855F85">
        <w:rPr>
          <w:rFonts w:eastAsia="Calibri" w:cs="w_Lotus Semi Bold"/>
          <w:spacing w:val="-4"/>
          <w:sz w:val="28"/>
          <w:szCs w:val="28"/>
          <w:rtl/>
        </w:rPr>
        <w:t xml:space="preserve"> اكرم</w:t>
      </w:r>
      <w:r w:rsidRPr="00855F85">
        <w:rPr>
          <w:rFonts w:eastAsia="Calibri" w:cs="w_Lotus Semi Bold" w:hint="cs"/>
          <w:spacing w:val="-4"/>
          <w:sz w:val="28"/>
          <w:szCs w:val="28"/>
          <w:rtl/>
        </w:rPr>
        <w:t>؟صل؟</w:t>
      </w:r>
      <w:r w:rsidRPr="00855F85">
        <w:rPr>
          <w:rFonts w:eastAsia="Calibri" w:cs="w_Lotus Semi Bold"/>
          <w:spacing w:val="-4"/>
          <w:sz w:val="28"/>
          <w:szCs w:val="28"/>
          <w:rtl/>
        </w:rPr>
        <w:t xml:space="preserve"> بگو: </w:t>
      </w:r>
    </w:p>
    <w:p w:rsidR="00965544" w:rsidRDefault="0096358C" w:rsidP="00965544">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«اللَّهُمَّ</w:t>
      </w:r>
      <w:r w:rsidRPr="0096358C">
        <w:rPr>
          <w:rFonts w:eastAsia="Calibri" w:cs="w_Lotus Semi Bold"/>
          <w:sz w:val="28"/>
          <w:szCs w:val="28"/>
          <w:rtl/>
        </w:rPr>
        <w:t xml:space="preserve"> كُنْ لِوَلِ</w:t>
      </w:r>
      <w:r w:rsidRPr="0096358C">
        <w:rPr>
          <w:rFonts w:eastAsia="Calibri" w:cs="w_Lotus Semi Bold" w:hint="cs"/>
          <w:sz w:val="28"/>
          <w:szCs w:val="28"/>
          <w:rtl/>
        </w:rPr>
        <w:t>ی</w:t>
      </w:r>
      <w:r w:rsidRPr="0096358C">
        <w:rPr>
          <w:rFonts w:eastAsia="Calibri" w:cs="w_Lotus Semi Bold" w:hint="eastAsia"/>
          <w:sz w:val="28"/>
          <w:szCs w:val="28"/>
          <w:rtl/>
        </w:rPr>
        <w:t>كَ</w:t>
      </w:r>
      <w:r w:rsidRPr="0096358C">
        <w:rPr>
          <w:rFonts w:eastAsia="Calibri" w:cs="w_Lotus Semi Bold"/>
          <w:sz w:val="28"/>
          <w:szCs w:val="28"/>
          <w:rtl/>
        </w:rPr>
        <w:t xml:space="preserve"> الْقَائِمِ بِأَمْرِكََ، الْحُجَّةِ، </w:t>
      </w:r>
      <w:r w:rsidR="00D961E9">
        <w:rPr>
          <w:rFonts w:eastAsia="Calibri" w:cs="w_Lotus Semi Bold"/>
          <w:sz w:val="28"/>
          <w:szCs w:val="28"/>
          <w:rtl/>
        </w:rPr>
        <w:t>محمّد</w:t>
      </w:r>
      <w:r w:rsidRPr="0096358C">
        <w:rPr>
          <w:rFonts w:eastAsia="Calibri" w:cs="w_Lotus Semi Bold"/>
          <w:sz w:val="28"/>
          <w:szCs w:val="28"/>
          <w:rtl/>
        </w:rPr>
        <w:t xml:space="preserve"> بْنِ الْحَسَنِ الْمَهْدِ</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عَلَ</w:t>
      </w:r>
      <w:r w:rsidRPr="0096358C">
        <w:rPr>
          <w:rFonts w:eastAsia="Calibri" w:cs="w_Lotus Semi Bold" w:hint="cs"/>
          <w:sz w:val="28"/>
          <w:szCs w:val="28"/>
          <w:rtl/>
        </w:rPr>
        <w:t>ی</w:t>
      </w:r>
      <w:r w:rsidRPr="0096358C">
        <w:rPr>
          <w:rFonts w:eastAsia="Calibri" w:cs="w_Lotus Semi Bold" w:hint="eastAsia"/>
          <w:sz w:val="28"/>
          <w:szCs w:val="28"/>
          <w:rtl/>
        </w:rPr>
        <w:t>هِ</w:t>
      </w:r>
      <w:r w:rsidRPr="0096358C">
        <w:rPr>
          <w:rFonts w:eastAsia="Calibri" w:cs="w_Lotus Semi Bold"/>
          <w:sz w:val="28"/>
          <w:szCs w:val="28"/>
          <w:rtl/>
        </w:rPr>
        <w:t xml:space="preserve"> وَ عَلَى آبَائِهِ أَفْضَلُ الصَّلَاةِ وَ السَّلَامِ، فِ</w:t>
      </w:r>
      <w:r w:rsidRPr="0096358C">
        <w:rPr>
          <w:rFonts w:eastAsia="Calibri" w:cs="w_Lotus Semi Bold" w:hint="cs"/>
          <w:sz w:val="28"/>
          <w:szCs w:val="28"/>
          <w:rtl/>
        </w:rPr>
        <w:t>ی</w:t>
      </w:r>
      <w:r w:rsidRPr="0096358C">
        <w:rPr>
          <w:rFonts w:eastAsia="Calibri" w:cs="w_Lotus Semi Bold"/>
          <w:sz w:val="28"/>
          <w:szCs w:val="28"/>
          <w:rtl/>
        </w:rPr>
        <w:t xml:space="preserve"> هَذِهِ </w:t>
      </w:r>
      <w:r w:rsidRPr="00DA0D95">
        <w:rPr>
          <w:rFonts w:eastAsia="Calibri" w:cs="w_Lotus Semi Bold"/>
          <w:spacing w:val="-4"/>
          <w:sz w:val="28"/>
          <w:szCs w:val="28"/>
          <w:rtl/>
        </w:rPr>
        <w:t>السَّاعَةِ</w:t>
      </w:r>
      <w:r w:rsidRPr="0096358C">
        <w:rPr>
          <w:rFonts w:eastAsia="Calibri" w:cs="w_Lotus Semi Bold"/>
          <w:sz w:val="28"/>
          <w:szCs w:val="28"/>
          <w:rtl/>
        </w:rPr>
        <w:t xml:space="preserve"> وَ فِ</w:t>
      </w:r>
      <w:r w:rsidRPr="0096358C">
        <w:rPr>
          <w:rFonts w:eastAsia="Calibri" w:cs="w_Lotus Semi Bold" w:hint="cs"/>
          <w:sz w:val="28"/>
          <w:szCs w:val="28"/>
          <w:rtl/>
        </w:rPr>
        <w:t>ی</w:t>
      </w:r>
      <w:r w:rsidRPr="0096358C">
        <w:rPr>
          <w:rFonts w:eastAsia="Calibri" w:cs="w_Lotus Semi Bold"/>
          <w:sz w:val="28"/>
          <w:szCs w:val="28"/>
          <w:rtl/>
        </w:rPr>
        <w:t xml:space="preserve"> كُلِّ سَاعَةٍ، وَلِ</w:t>
      </w:r>
      <w:r w:rsidRPr="0096358C">
        <w:rPr>
          <w:rFonts w:eastAsia="Calibri" w:cs="w_Lotus Semi Bold" w:hint="cs"/>
          <w:sz w:val="28"/>
          <w:szCs w:val="28"/>
          <w:rtl/>
        </w:rPr>
        <w:t>ی</w:t>
      </w:r>
      <w:r w:rsidRPr="0096358C">
        <w:rPr>
          <w:rFonts w:eastAsia="Calibri" w:cs="w_Lotus Semi Bold" w:hint="eastAsia"/>
          <w:sz w:val="28"/>
          <w:szCs w:val="28"/>
          <w:rtl/>
        </w:rPr>
        <w:t>اً</w:t>
      </w:r>
      <w:r w:rsidR="00DA0D95">
        <w:rPr>
          <w:rFonts w:eastAsia="Calibri" w:cs="w_Lotus Semi Bold" w:hint="cs"/>
          <w:sz w:val="28"/>
          <w:szCs w:val="28"/>
          <w:rtl/>
        </w:rPr>
        <w:t xml:space="preserve"> </w:t>
      </w:r>
      <w:r w:rsidRPr="0096358C">
        <w:rPr>
          <w:rFonts w:eastAsia="Calibri" w:cs="w_Lotus Semi Bold" w:hint="eastAsia"/>
          <w:sz w:val="28"/>
          <w:szCs w:val="28"/>
          <w:rtl/>
        </w:rPr>
        <w:t>وَ</w:t>
      </w:r>
      <w:r w:rsidRPr="0096358C">
        <w:rPr>
          <w:rFonts w:eastAsia="Calibri" w:cs="w_Lotus Semi Bold"/>
          <w:sz w:val="28"/>
          <w:szCs w:val="28"/>
          <w:rtl/>
        </w:rPr>
        <w:t xml:space="preserve"> حَافِظاً وَ قَائِداً، وَ نَاصِراً وَ دَلِ</w:t>
      </w:r>
      <w:r w:rsidRPr="0096358C">
        <w:rPr>
          <w:rFonts w:eastAsia="Calibri" w:cs="w_Lotus Semi Bold" w:hint="cs"/>
          <w:sz w:val="28"/>
          <w:szCs w:val="28"/>
          <w:rtl/>
        </w:rPr>
        <w:t>ی</w:t>
      </w:r>
      <w:r w:rsidRPr="0096358C">
        <w:rPr>
          <w:rFonts w:eastAsia="Calibri" w:cs="w_Lotus Semi Bold" w:hint="eastAsia"/>
          <w:sz w:val="28"/>
          <w:szCs w:val="28"/>
          <w:rtl/>
        </w:rPr>
        <w:t>لًا</w:t>
      </w:r>
      <w:r w:rsidRPr="0096358C">
        <w:rPr>
          <w:rFonts w:eastAsia="Calibri" w:cs="w_Lotus Semi Bold"/>
          <w:sz w:val="28"/>
          <w:szCs w:val="28"/>
          <w:rtl/>
        </w:rPr>
        <w:t xml:space="preserve"> وَ مُؤَ</w:t>
      </w:r>
      <w:r w:rsidRPr="0096358C">
        <w:rPr>
          <w:rFonts w:eastAsia="Calibri" w:cs="w_Lotus Semi Bold" w:hint="cs"/>
          <w:sz w:val="28"/>
          <w:szCs w:val="28"/>
          <w:rtl/>
        </w:rPr>
        <w:t>ی</w:t>
      </w:r>
      <w:r w:rsidRPr="0096358C">
        <w:rPr>
          <w:rFonts w:eastAsia="Calibri" w:cs="w_Lotus Semi Bold" w:hint="eastAsia"/>
          <w:sz w:val="28"/>
          <w:szCs w:val="28"/>
          <w:rtl/>
        </w:rPr>
        <w:t>داً،</w:t>
      </w:r>
      <w:r w:rsidRPr="0096358C">
        <w:rPr>
          <w:rFonts w:eastAsia="Calibri" w:cs="w_Lotus Semi Bold"/>
          <w:sz w:val="28"/>
          <w:szCs w:val="28"/>
          <w:rtl/>
        </w:rPr>
        <w:t xml:space="preserve"> حَتَّى تُسْكِنَهُ أَرْضَكَ طَوْعاً،</w:t>
      </w:r>
      <w:r w:rsidR="00DA0D95">
        <w:rPr>
          <w:rFonts w:eastAsia="Calibri" w:cs="w_Lotus Semi Bold" w:hint="cs"/>
          <w:sz w:val="28"/>
          <w:szCs w:val="28"/>
          <w:rtl/>
        </w:rPr>
        <w:t xml:space="preserve"> </w:t>
      </w:r>
      <w:r w:rsidRPr="0096358C">
        <w:rPr>
          <w:rFonts w:eastAsia="Calibri" w:cs="w_Lotus Semi Bold" w:hint="eastAsia"/>
          <w:sz w:val="28"/>
          <w:szCs w:val="28"/>
          <w:rtl/>
        </w:rPr>
        <w:t>وَ</w:t>
      </w:r>
      <w:r w:rsidRPr="0096358C">
        <w:rPr>
          <w:rFonts w:eastAsia="Calibri" w:cs="w_Lotus Semi Bold"/>
          <w:sz w:val="28"/>
          <w:szCs w:val="28"/>
          <w:rtl/>
        </w:rPr>
        <w:t xml:space="preserve"> تُمَتِّعَهُ فِ</w:t>
      </w:r>
      <w:r w:rsidRPr="0096358C">
        <w:rPr>
          <w:rFonts w:eastAsia="Calibri" w:cs="w_Lotus Semi Bold" w:hint="cs"/>
          <w:sz w:val="28"/>
          <w:szCs w:val="28"/>
          <w:rtl/>
        </w:rPr>
        <w:t>ی</w:t>
      </w:r>
      <w:r w:rsidRPr="0096358C">
        <w:rPr>
          <w:rFonts w:eastAsia="Calibri" w:cs="w_Lotus Semi Bold" w:hint="eastAsia"/>
          <w:sz w:val="28"/>
          <w:szCs w:val="28"/>
          <w:rtl/>
        </w:rPr>
        <w:t>هَا</w:t>
      </w:r>
      <w:r w:rsidRPr="0096358C">
        <w:rPr>
          <w:rFonts w:eastAsia="Calibri" w:cs="w_Lotus Semi Bold"/>
          <w:sz w:val="28"/>
          <w:szCs w:val="28"/>
          <w:rtl/>
        </w:rPr>
        <w:t xml:space="preserve"> طُولًا وَ عَرْضاً، وَ تَجْعَلَهُ وَ ذُرِّ</w:t>
      </w:r>
      <w:r w:rsidRPr="0096358C">
        <w:rPr>
          <w:rFonts w:eastAsia="Calibri" w:cs="w_Lotus Semi Bold" w:hint="cs"/>
          <w:sz w:val="28"/>
          <w:szCs w:val="28"/>
          <w:rtl/>
        </w:rPr>
        <w:t>ی</w:t>
      </w:r>
      <w:r w:rsidRPr="0096358C">
        <w:rPr>
          <w:rFonts w:eastAsia="Calibri" w:cs="w_Lotus Semi Bold" w:hint="eastAsia"/>
          <w:sz w:val="28"/>
          <w:szCs w:val="28"/>
          <w:rtl/>
        </w:rPr>
        <w:t>تَهُ</w:t>
      </w:r>
      <w:r w:rsidRPr="0096358C">
        <w:rPr>
          <w:rFonts w:eastAsia="Calibri" w:cs="w_Lotus Semi Bold"/>
          <w:sz w:val="28"/>
          <w:szCs w:val="28"/>
          <w:rtl/>
        </w:rPr>
        <w:t xml:space="preserve"> مِنَ الْأَئِمَّةِ الْوَارِثِ</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w:t>
      </w:r>
    </w:p>
    <w:p w:rsidR="00965544" w:rsidRDefault="0096358C" w:rsidP="00965544">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lastRenderedPageBreak/>
        <w:t>اللَّهُمَّ</w:t>
      </w:r>
      <w:r w:rsidRPr="0096358C">
        <w:rPr>
          <w:rFonts w:eastAsia="Calibri" w:cs="w_Lotus Semi Bold"/>
          <w:sz w:val="28"/>
          <w:szCs w:val="28"/>
          <w:rtl/>
        </w:rPr>
        <w:t xml:space="preserve"> انْصُرْهُ وَ انْتَصِرْ بِهِ، وَ اجْعَلِ النَّصْرَ مِنْكَ لَهُ وَ عَلَى </w:t>
      </w:r>
      <w:r w:rsidRPr="0096358C">
        <w:rPr>
          <w:rFonts w:eastAsia="Calibri" w:cs="w_Lotus Semi Bold" w:hint="cs"/>
          <w:sz w:val="28"/>
          <w:szCs w:val="28"/>
          <w:rtl/>
        </w:rPr>
        <w:t>ی</w:t>
      </w:r>
      <w:r w:rsidRPr="0096358C">
        <w:rPr>
          <w:rFonts w:eastAsia="Calibri" w:cs="w_Lotus Semi Bold" w:hint="eastAsia"/>
          <w:sz w:val="28"/>
          <w:szCs w:val="28"/>
          <w:rtl/>
        </w:rPr>
        <w:t>دِهِ،</w:t>
      </w:r>
      <w:r w:rsidRPr="0096358C">
        <w:rPr>
          <w:rFonts w:eastAsia="Calibri" w:cs="w_Lotus Semi Bold"/>
          <w:sz w:val="28"/>
          <w:szCs w:val="28"/>
          <w:rtl/>
        </w:rPr>
        <w:t xml:space="preserve"> وَ الْفَتْحَ عَلَى وَجْهِهِ، وَ لَا تُوَجِّهِ الْأَمْرَ إِلَى غَ</w:t>
      </w:r>
      <w:r w:rsidRPr="0096358C">
        <w:rPr>
          <w:rFonts w:eastAsia="Calibri" w:cs="w_Lotus Semi Bold" w:hint="cs"/>
          <w:sz w:val="28"/>
          <w:szCs w:val="28"/>
          <w:rtl/>
        </w:rPr>
        <w:t>ی</w:t>
      </w:r>
      <w:r w:rsidRPr="0096358C">
        <w:rPr>
          <w:rFonts w:eastAsia="Calibri" w:cs="w_Lotus Semi Bold" w:hint="eastAsia"/>
          <w:sz w:val="28"/>
          <w:szCs w:val="28"/>
          <w:rtl/>
        </w:rPr>
        <w:t>رِهِ،</w:t>
      </w:r>
      <w:r w:rsidRPr="0096358C">
        <w:rPr>
          <w:rFonts w:eastAsia="Calibri" w:cs="w_Lotus Semi Bold"/>
          <w:sz w:val="28"/>
          <w:szCs w:val="28"/>
          <w:rtl/>
        </w:rPr>
        <w:t xml:space="preserve"> اللَّهُمَّ أَظْهِرْ بِهِ دِ</w:t>
      </w:r>
      <w:r w:rsidRPr="0096358C">
        <w:rPr>
          <w:rFonts w:eastAsia="Calibri" w:cs="w_Lotus Semi Bold" w:hint="cs"/>
          <w:sz w:val="28"/>
          <w:szCs w:val="28"/>
          <w:rtl/>
        </w:rPr>
        <w:t>ی</w:t>
      </w:r>
      <w:r w:rsidRPr="0096358C">
        <w:rPr>
          <w:rFonts w:eastAsia="Calibri" w:cs="w_Lotus Semi Bold" w:hint="eastAsia"/>
          <w:sz w:val="28"/>
          <w:szCs w:val="28"/>
          <w:rtl/>
        </w:rPr>
        <w:t>نَكَ</w:t>
      </w:r>
      <w:r w:rsidRPr="0096358C">
        <w:rPr>
          <w:rFonts w:eastAsia="Calibri" w:cs="w_Lotus Semi Bold"/>
          <w:sz w:val="28"/>
          <w:szCs w:val="28"/>
          <w:rtl/>
        </w:rPr>
        <w:t xml:space="preserve"> وَ سُنَّةَ نَبِ</w:t>
      </w:r>
      <w:r w:rsidRPr="0096358C">
        <w:rPr>
          <w:rFonts w:eastAsia="Calibri" w:cs="w_Lotus Semi Bold" w:hint="cs"/>
          <w:sz w:val="28"/>
          <w:szCs w:val="28"/>
          <w:rtl/>
        </w:rPr>
        <w:t>ی</w:t>
      </w:r>
      <w:r w:rsidRPr="0096358C">
        <w:rPr>
          <w:rFonts w:eastAsia="Calibri" w:cs="w_Lotus Semi Bold" w:hint="eastAsia"/>
          <w:sz w:val="28"/>
          <w:szCs w:val="28"/>
          <w:rtl/>
        </w:rPr>
        <w:t>كَ،</w:t>
      </w:r>
      <w:r w:rsidRPr="0096358C">
        <w:rPr>
          <w:rFonts w:eastAsia="Calibri" w:cs="w_Lotus Semi Bold"/>
          <w:sz w:val="28"/>
          <w:szCs w:val="28"/>
          <w:rtl/>
        </w:rPr>
        <w:t xml:space="preserve"> حَتَّى لَا </w:t>
      </w:r>
      <w:r w:rsidRPr="0096358C">
        <w:rPr>
          <w:rFonts w:eastAsia="Calibri" w:cs="w_Lotus Semi Bold" w:hint="cs"/>
          <w:sz w:val="28"/>
          <w:szCs w:val="28"/>
          <w:rtl/>
        </w:rPr>
        <w:t>ی</w:t>
      </w:r>
      <w:r w:rsidRPr="0096358C">
        <w:rPr>
          <w:rFonts w:eastAsia="Calibri" w:cs="w_Lotus Semi Bold" w:hint="eastAsia"/>
          <w:sz w:val="28"/>
          <w:szCs w:val="28"/>
          <w:rtl/>
        </w:rPr>
        <w:t>سْتَخْفِ</w:t>
      </w:r>
      <w:r w:rsidRPr="0096358C">
        <w:rPr>
          <w:rFonts w:eastAsia="Calibri" w:cs="w_Lotus Semi Bold" w:hint="cs"/>
          <w:sz w:val="28"/>
          <w:szCs w:val="28"/>
          <w:rtl/>
        </w:rPr>
        <w:t>ی</w:t>
      </w:r>
      <w:r w:rsidRPr="0096358C">
        <w:rPr>
          <w:rFonts w:eastAsia="Calibri" w:cs="w_Lotus Semi Bold"/>
          <w:sz w:val="28"/>
          <w:szCs w:val="28"/>
          <w:rtl/>
        </w:rPr>
        <w:t xml:space="preserve"> بِشَ</w:t>
      </w:r>
      <w:r w:rsidRPr="0096358C">
        <w:rPr>
          <w:rFonts w:eastAsia="Calibri" w:cs="w_Lotus Semi Bold" w:hint="cs"/>
          <w:sz w:val="28"/>
          <w:szCs w:val="28"/>
          <w:rtl/>
        </w:rPr>
        <w:t>ی‏</w:t>
      </w:r>
      <w:r w:rsidRPr="0096358C">
        <w:rPr>
          <w:rFonts w:eastAsia="Calibri" w:cs="w_Lotus Semi Bold" w:hint="eastAsia"/>
          <w:sz w:val="28"/>
          <w:szCs w:val="28"/>
          <w:rtl/>
        </w:rPr>
        <w:t>ءٍ</w:t>
      </w:r>
      <w:r w:rsidRPr="0096358C">
        <w:rPr>
          <w:rFonts w:eastAsia="Calibri" w:cs="w_Lotus Semi Bold"/>
          <w:sz w:val="28"/>
          <w:szCs w:val="28"/>
          <w:rtl/>
        </w:rPr>
        <w:t xml:space="preserve"> مِنَ الْحَقّ</w:t>
      </w:r>
      <w:r w:rsidRPr="0096358C">
        <w:rPr>
          <w:rFonts w:eastAsia="Calibri" w:cs="w_Lotus Semi Bold" w:hint="eastAsia"/>
          <w:sz w:val="28"/>
          <w:szCs w:val="28"/>
          <w:rtl/>
        </w:rPr>
        <w:t>ِ</w:t>
      </w:r>
      <w:r w:rsidRPr="0096358C">
        <w:rPr>
          <w:rFonts w:eastAsia="Calibri" w:cs="w_Lotus Semi Bold"/>
          <w:sz w:val="28"/>
          <w:szCs w:val="28"/>
          <w:rtl/>
        </w:rPr>
        <w:t xml:space="preserve"> مَخَافَةَ أَحَدٍ مِنَ الْخَلْقِ. </w:t>
      </w:r>
    </w:p>
    <w:p w:rsidR="00965544" w:rsidRDefault="0096358C" w:rsidP="00965544">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اللَّهُمَّ</w:t>
      </w:r>
      <w:r w:rsidRPr="0096358C">
        <w:rPr>
          <w:rFonts w:eastAsia="Calibri" w:cs="w_Lotus Semi Bold"/>
          <w:sz w:val="28"/>
          <w:szCs w:val="28"/>
          <w:rtl/>
        </w:rPr>
        <w:t xml:space="preserve"> إِنِّ</w:t>
      </w:r>
      <w:r w:rsidRPr="0096358C">
        <w:rPr>
          <w:rFonts w:eastAsia="Calibri" w:cs="w_Lotus Semi Bold" w:hint="cs"/>
          <w:sz w:val="28"/>
          <w:szCs w:val="28"/>
          <w:rtl/>
        </w:rPr>
        <w:t>ی</w:t>
      </w:r>
      <w:r w:rsidRPr="0096358C">
        <w:rPr>
          <w:rFonts w:eastAsia="Calibri" w:cs="w_Lotus Semi Bold"/>
          <w:sz w:val="28"/>
          <w:szCs w:val="28"/>
          <w:rtl/>
        </w:rPr>
        <w:t xml:space="preserve"> أَرْغَبُ إِلَ</w:t>
      </w:r>
      <w:r w:rsidRPr="0096358C">
        <w:rPr>
          <w:rFonts w:eastAsia="Calibri" w:cs="w_Lotus Semi Bold" w:hint="cs"/>
          <w:sz w:val="28"/>
          <w:szCs w:val="28"/>
          <w:rtl/>
        </w:rPr>
        <w:t>ی</w:t>
      </w:r>
      <w:r w:rsidRPr="0096358C">
        <w:rPr>
          <w:rFonts w:eastAsia="Calibri" w:cs="w_Lotus Semi Bold" w:hint="eastAsia"/>
          <w:sz w:val="28"/>
          <w:szCs w:val="28"/>
          <w:rtl/>
        </w:rPr>
        <w:t>كَ</w:t>
      </w:r>
      <w:r w:rsidRPr="0096358C">
        <w:rPr>
          <w:rFonts w:eastAsia="Calibri" w:cs="w_Lotus Semi Bold"/>
          <w:sz w:val="28"/>
          <w:szCs w:val="28"/>
          <w:rtl/>
        </w:rPr>
        <w:t xml:space="preserve"> فِ</w:t>
      </w:r>
      <w:r w:rsidRPr="0096358C">
        <w:rPr>
          <w:rFonts w:eastAsia="Calibri" w:cs="w_Lotus Semi Bold" w:hint="cs"/>
          <w:sz w:val="28"/>
          <w:szCs w:val="28"/>
          <w:rtl/>
        </w:rPr>
        <w:t>ی</w:t>
      </w:r>
      <w:r w:rsidRPr="0096358C">
        <w:rPr>
          <w:rFonts w:eastAsia="Calibri" w:cs="w_Lotus Semi Bold"/>
          <w:sz w:val="28"/>
          <w:szCs w:val="28"/>
          <w:rtl/>
        </w:rPr>
        <w:t xml:space="preserve"> دَوْلَةٍ كَرِ</w:t>
      </w:r>
      <w:r w:rsidRPr="0096358C">
        <w:rPr>
          <w:rFonts w:eastAsia="Calibri" w:cs="w_Lotus Semi Bold" w:hint="cs"/>
          <w:sz w:val="28"/>
          <w:szCs w:val="28"/>
          <w:rtl/>
        </w:rPr>
        <w:t>ی</w:t>
      </w:r>
      <w:r w:rsidRPr="0096358C">
        <w:rPr>
          <w:rFonts w:eastAsia="Calibri" w:cs="w_Lotus Semi Bold" w:hint="eastAsia"/>
          <w:sz w:val="28"/>
          <w:szCs w:val="28"/>
          <w:rtl/>
        </w:rPr>
        <w:t>مَةٍ،</w:t>
      </w:r>
      <w:r w:rsidRPr="0096358C">
        <w:rPr>
          <w:rFonts w:eastAsia="Calibri" w:cs="w_Lotus Semi Bold"/>
          <w:sz w:val="28"/>
          <w:szCs w:val="28"/>
          <w:rtl/>
        </w:rPr>
        <w:t xml:space="preserve"> تُعِزُّ بِهَا الْإِسْلَامَ وَ أَهْلَهُ، وَ تُذِلُّ بِهَا النِّفَاقَ وَ أَهْلَهُ، وَ تَجْعَلُنَا فِ</w:t>
      </w:r>
      <w:r w:rsidRPr="0096358C">
        <w:rPr>
          <w:rFonts w:eastAsia="Calibri" w:cs="w_Lotus Semi Bold" w:hint="cs"/>
          <w:sz w:val="28"/>
          <w:szCs w:val="28"/>
          <w:rtl/>
        </w:rPr>
        <w:t>ی</w:t>
      </w:r>
      <w:r w:rsidRPr="0096358C">
        <w:rPr>
          <w:rFonts w:eastAsia="Calibri" w:cs="w_Lotus Semi Bold" w:hint="eastAsia"/>
          <w:sz w:val="28"/>
          <w:szCs w:val="28"/>
          <w:rtl/>
        </w:rPr>
        <w:t>هَا</w:t>
      </w:r>
      <w:r w:rsidRPr="0096358C">
        <w:rPr>
          <w:rFonts w:eastAsia="Calibri" w:cs="w_Lotus Semi Bold"/>
          <w:sz w:val="28"/>
          <w:szCs w:val="28"/>
          <w:rtl/>
        </w:rPr>
        <w:t xml:space="preserve"> مِنَ الدُّعَاةِ إِلَى طَاعَتِكَ، وَ الْقَادَةِ إِلَى سَبِ</w:t>
      </w:r>
      <w:r w:rsidRPr="0096358C">
        <w:rPr>
          <w:rFonts w:eastAsia="Calibri" w:cs="w_Lotus Semi Bold" w:hint="cs"/>
          <w:sz w:val="28"/>
          <w:szCs w:val="28"/>
          <w:rtl/>
        </w:rPr>
        <w:t>ی</w:t>
      </w:r>
      <w:r w:rsidRPr="0096358C">
        <w:rPr>
          <w:rFonts w:eastAsia="Calibri" w:cs="w_Lotus Semi Bold" w:hint="eastAsia"/>
          <w:sz w:val="28"/>
          <w:szCs w:val="28"/>
          <w:rtl/>
        </w:rPr>
        <w:t>لِكَ،</w:t>
      </w:r>
      <w:r w:rsidRPr="0096358C">
        <w:rPr>
          <w:rFonts w:eastAsia="Calibri" w:cs="w_Lotus Semi Bold"/>
          <w:sz w:val="28"/>
          <w:szCs w:val="28"/>
          <w:rtl/>
        </w:rPr>
        <w:t xml:space="preserve"> وَ «آتِنا فِ</w:t>
      </w:r>
      <w:r w:rsidRPr="0096358C">
        <w:rPr>
          <w:rFonts w:eastAsia="Calibri" w:cs="w_Lotus Semi Bold" w:hint="cs"/>
          <w:sz w:val="28"/>
          <w:szCs w:val="28"/>
          <w:rtl/>
        </w:rPr>
        <w:t>ی</w:t>
      </w:r>
      <w:r w:rsidRPr="0096358C">
        <w:rPr>
          <w:rFonts w:eastAsia="Calibri" w:cs="w_Lotus Semi Bold"/>
          <w:sz w:val="28"/>
          <w:szCs w:val="28"/>
          <w:rtl/>
        </w:rPr>
        <w:t xml:space="preserve"> الدُّنْ</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حَسَنَ</w:t>
      </w:r>
      <w:r w:rsidRPr="0096358C">
        <w:rPr>
          <w:rFonts w:eastAsia="Calibri" w:cs="w_Lotus Semi Bold" w:hint="eastAsia"/>
          <w:sz w:val="28"/>
          <w:szCs w:val="28"/>
          <w:rtl/>
        </w:rPr>
        <w:t>ةً</w:t>
      </w:r>
      <w:r w:rsidRPr="0096358C">
        <w:rPr>
          <w:rFonts w:eastAsia="Calibri" w:cs="w_Lotus Semi Bold"/>
          <w:sz w:val="28"/>
          <w:szCs w:val="28"/>
          <w:rtl/>
        </w:rPr>
        <w:t xml:space="preserve"> وَ فِ</w:t>
      </w:r>
      <w:r w:rsidRPr="0096358C">
        <w:rPr>
          <w:rFonts w:eastAsia="Calibri" w:cs="w_Lotus Semi Bold" w:hint="cs"/>
          <w:sz w:val="28"/>
          <w:szCs w:val="28"/>
          <w:rtl/>
        </w:rPr>
        <w:t>ی</w:t>
      </w:r>
      <w:r w:rsidRPr="0096358C">
        <w:rPr>
          <w:rFonts w:eastAsia="Calibri" w:cs="w_Lotus Semi Bold"/>
          <w:sz w:val="28"/>
          <w:szCs w:val="28"/>
          <w:rtl/>
        </w:rPr>
        <w:t xml:space="preserve"> الْآخِرَةِ حَسَنَةً وَ قِنا عَذابَ النَّارِ» وَ اجْمَعْ لَنَا خَ</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الدَّارَ</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وَ اقْضِ عَنَّا جَمِ</w:t>
      </w:r>
      <w:r w:rsidRPr="0096358C">
        <w:rPr>
          <w:rFonts w:eastAsia="Calibri" w:cs="w_Lotus Semi Bold" w:hint="cs"/>
          <w:sz w:val="28"/>
          <w:szCs w:val="28"/>
          <w:rtl/>
        </w:rPr>
        <w:t>ی</w:t>
      </w:r>
      <w:r w:rsidRPr="0096358C">
        <w:rPr>
          <w:rFonts w:eastAsia="Calibri" w:cs="w_Lotus Semi Bold" w:hint="eastAsia"/>
          <w:sz w:val="28"/>
          <w:szCs w:val="28"/>
          <w:rtl/>
        </w:rPr>
        <w:t>عَ</w:t>
      </w:r>
      <w:r w:rsidRPr="0096358C">
        <w:rPr>
          <w:rFonts w:eastAsia="Calibri" w:cs="w_Lotus Semi Bold"/>
          <w:sz w:val="28"/>
          <w:szCs w:val="28"/>
          <w:rtl/>
        </w:rPr>
        <w:t xml:space="preserve"> مَا تُحِبُّ فِ</w:t>
      </w:r>
      <w:r w:rsidRPr="0096358C">
        <w:rPr>
          <w:rFonts w:eastAsia="Calibri" w:cs="w_Lotus Semi Bold" w:hint="cs"/>
          <w:sz w:val="28"/>
          <w:szCs w:val="28"/>
          <w:rtl/>
        </w:rPr>
        <w:t>ی</w:t>
      </w:r>
      <w:r w:rsidRPr="0096358C">
        <w:rPr>
          <w:rFonts w:eastAsia="Calibri" w:cs="w_Lotus Semi Bold" w:hint="eastAsia"/>
          <w:sz w:val="28"/>
          <w:szCs w:val="28"/>
          <w:rtl/>
        </w:rPr>
        <w:t>هِمَا،</w:t>
      </w:r>
      <w:r w:rsidRPr="0096358C">
        <w:rPr>
          <w:rFonts w:eastAsia="Calibri" w:cs="w_Lotus Semi Bold"/>
          <w:sz w:val="28"/>
          <w:szCs w:val="28"/>
          <w:rtl/>
        </w:rPr>
        <w:t xml:space="preserve"> وَ اجْعَلْ لَنَا فِ</w:t>
      </w:r>
      <w:r w:rsidRPr="0096358C">
        <w:rPr>
          <w:rFonts w:eastAsia="Calibri" w:cs="w_Lotus Semi Bold" w:hint="cs"/>
          <w:sz w:val="28"/>
          <w:szCs w:val="28"/>
          <w:rtl/>
        </w:rPr>
        <w:t>ی</w:t>
      </w:r>
      <w:r w:rsidRPr="0096358C">
        <w:rPr>
          <w:rFonts w:eastAsia="Calibri" w:cs="w_Lotus Semi Bold"/>
          <w:sz w:val="28"/>
          <w:szCs w:val="28"/>
          <w:rtl/>
        </w:rPr>
        <w:t xml:space="preserve"> ذَلِكَ الْخِ</w:t>
      </w:r>
      <w:r w:rsidRPr="0096358C">
        <w:rPr>
          <w:rFonts w:eastAsia="Calibri" w:cs="w_Lotus Semi Bold" w:hint="cs"/>
          <w:sz w:val="28"/>
          <w:szCs w:val="28"/>
          <w:rtl/>
        </w:rPr>
        <w:t>ی</w:t>
      </w:r>
      <w:r w:rsidRPr="0096358C">
        <w:rPr>
          <w:rFonts w:eastAsia="Calibri" w:cs="w_Lotus Semi Bold" w:hint="eastAsia"/>
          <w:sz w:val="28"/>
          <w:szCs w:val="28"/>
          <w:rtl/>
        </w:rPr>
        <w:t>رَةَ</w:t>
      </w:r>
      <w:r w:rsidRPr="0096358C">
        <w:rPr>
          <w:rFonts w:eastAsia="Calibri" w:cs="w_Lotus Semi Bold"/>
          <w:sz w:val="28"/>
          <w:szCs w:val="28"/>
          <w:rtl/>
        </w:rPr>
        <w:t xml:space="preserve"> بِرَحْمَتِكَ وَ مَنِّكَ فِ</w:t>
      </w:r>
      <w:r w:rsidRPr="0096358C">
        <w:rPr>
          <w:rFonts w:eastAsia="Calibri" w:cs="w_Lotus Semi Bold" w:hint="cs"/>
          <w:sz w:val="28"/>
          <w:szCs w:val="28"/>
          <w:rtl/>
        </w:rPr>
        <w:t>ی</w:t>
      </w:r>
      <w:r w:rsidRPr="0096358C">
        <w:rPr>
          <w:rFonts w:eastAsia="Calibri" w:cs="w_Lotus Semi Bold"/>
          <w:sz w:val="28"/>
          <w:szCs w:val="28"/>
          <w:rtl/>
        </w:rPr>
        <w:t xml:space="preserve"> عَافِ</w:t>
      </w:r>
      <w:r w:rsidRPr="0096358C">
        <w:rPr>
          <w:rFonts w:eastAsia="Calibri" w:cs="w_Lotus Semi Bold" w:hint="cs"/>
          <w:sz w:val="28"/>
          <w:szCs w:val="28"/>
          <w:rtl/>
        </w:rPr>
        <w:t>ی</w:t>
      </w:r>
      <w:r w:rsidRPr="0096358C">
        <w:rPr>
          <w:rFonts w:eastAsia="Calibri" w:cs="w_Lotus Semi Bold" w:hint="eastAsia"/>
          <w:sz w:val="28"/>
          <w:szCs w:val="28"/>
          <w:rtl/>
        </w:rPr>
        <w:t>ةٍ،</w:t>
      </w:r>
      <w:r w:rsidRPr="0096358C">
        <w:rPr>
          <w:rFonts w:eastAsia="Calibri" w:cs="w_Lotus Semi Bold"/>
          <w:sz w:val="28"/>
          <w:szCs w:val="28"/>
          <w:rtl/>
        </w:rPr>
        <w:t xml:space="preserve"> آمِ</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رَبَّ الْعَالَمِ</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وَ زِدْنَا مِن</w:t>
      </w:r>
      <w:r w:rsidRPr="0096358C">
        <w:rPr>
          <w:rFonts w:eastAsia="Calibri" w:cs="w_Lotus Semi Bold" w:hint="eastAsia"/>
          <w:sz w:val="28"/>
          <w:szCs w:val="28"/>
          <w:rtl/>
        </w:rPr>
        <w:t>ْ</w:t>
      </w:r>
      <w:r w:rsidRPr="0096358C">
        <w:rPr>
          <w:rFonts w:eastAsia="Calibri" w:cs="w_Lotus Semi Bold"/>
          <w:sz w:val="28"/>
          <w:szCs w:val="28"/>
          <w:rtl/>
        </w:rPr>
        <w:t xml:space="preserve"> فَضْلِكَ وَ َ </w:t>
      </w:r>
      <w:r w:rsidRPr="0096358C">
        <w:rPr>
          <w:rFonts w:eastAsia="Calibri" w:cs="w_Lotus Semi Bold" w:hint="cs"/>
          <w:sz w:val="28"/>
          <w:szCs w:val="28"/>
          <w:rtl/>
        </w:rPr>
        <w:t>ی</w:t>
      </w:r>
      <w:r w:rsidRPr="0096358C">
        <w:rPr>
          <w:rFonts w:eastAsia="Calibri" w:cs="w_Lotus Semi Bold" w:hint="eastAsia"/>
          <w:sz w:val="28"/>
          <w:szCs w:val="28"/>
          <w:rtl/>
        </w:rPr>
        <w:t>دِكَ</w:t>
      </w:r>
      <w:r w:rsidRPr="0096358C">
        <w:rPr>
          <w:rFonts w:eastAsia="Calibri" w:cs="w_Lotus Semi Bold"/>
          <w:sz w:val="28"/>
          <w:szCs w:val="28"/>
          <w:rtl/>
        </w:rPr>
        <w:t xml:space="preserve"> الْمَلِ</w:t>
      </w:r>
      <w:r w:rsidRPr="0096358C">
        <w:rPr>
          <w:rFonts w:eastAsia="Calibri" w:cs="w_Lotus Semi Bold" w:hint="cs"/>
          <w:sz w:val="28"/>
          <w:szCs w:val="28"/>
          <w:rtl/>
        </w:rPr>
        <w:t>ی‏</w:t>
      </w:r>
      <w:r w:rsidRPr="0096358C">
        <w:rPr>
          <w:rFonts w:eastAsia="Calibri" w:cs="w_Lotus Semi Bold" w:hint="eastAsia"/>
          <w:sz w:val="28"/>
          <w:szCs w:val="28"/>
          <w:rtl/>
        </w:rPr>
        <w:t>ءِ،</w:t>
      </w:r>
      <w:r w:rsidRPr="0096358C">
        <w:rPr>
          <w:rFonts w:eastAsia="Calibri" w:cs="w_Lotus Semi Bold"/>
          <w:sz w:val="28"/>
          <w:szCs w:val="28"/>
          <w:rtl/>
        </w:rPr>
        <w:t xml:space="preserve"> فَإِنَّ كُلَّ مُعْطٍ </w:t>
      </w:r>
      <w:r w:rsidRPr="0096358C">
        <w:rPr>
          <w:rFonts w:eastAsia="Calibri" w:cs="w_Lotus Semi Bold" w:hint="cs"/>
          <w:sz w:val="28"/>
          <w:szCs w:val="28"/>
          <w:rtl/>
        </w:rPr>
        <w:t>ی</w:t>
      </w:r>
      <w:r w:rsidRPr="0096358C">
        <w:rPr>
          <w:rFonts w:eastAsia="Calibri" w:cs="w_Lotus Semi Bold" w:hint="eastAsia"/>
          <w:sz w:val="28"/>
          <w:szCs w:val="28"/>
          <w:rtl/>
        </w:rPr>
        <w:t>نْقُصُ</w:t>
      </w:r>
      <w:r w:rsidRPr="0096358C">
        <w:rPr>
          <w:rFonts w:eastAsia="Calibri" w:cs="w_Lotus Semi Bold"/>
          <w:sz w:val="28"/>
          <w:szCs w:val="28"/>
          <w:rtl/>
        </w:rPr>
        <w:t xml:space="preserve"> مِنْ مِلْكِهِ، وَ عَطَاؤُكَ </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فِ</w:t>
      </w:r>
      <w:r w:rsidRPr="0096358C">
        <w:rPr>
          <w:rFonts w:eastAsia="Calibri" w:cs="w_Lotus Semi Bold" w:hint="cs"/>
          <w:sz w:val="28"/>
          <w:szCs w:val="28"/>
          <w:rtl/>
        </w:rPr>
        <w:t>ی</w:t>
      </w:r>
      <w:r w:rsidRPr="0096358C">
        <w:rPr>
          <w:rFonts w:eastAsia="Calibri" w:cs="w_Lotus Semi Bold"/>
          <w:sz w:val="28"/>
          <w:szCs w:val="28"/>
          <w:rtl/>
        </w:rPr>
        <w:t xml:space="preserve"> مِلْكِك‏».</w:t>
      </w:r>
      <w:r w:rsidR="00965544">
        <w:rPr>
          <w:rStyle w:val="a9"/>
          <w:sz w:val="28"/>
          <w:szCs w:val="28"/>
          <w:rtl/>
        </w:rPr>
        <w:footnoteReference w:id="43"/>
      </w:r>
    </w:p>
    <w:p w:rsidR="0049364B" w:rsidRDefault="0096358C" w:rsidP="0049364B">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خداوندا</w:t>
      </w:r>
      <w:r w:rsidRPr="0096358C">
        <w:rPr>
          <w:rFonts w:eastAsia="Calibri" w:cs="w_Lotus Semi Bold"/>
          <w:sz w:val="28"/>
          <w:szCs w:val="28"/>
          <w:rtl/>
        </w:rPr>
        <w:t>! برا</w:t>
      </w:r>
      <w:r w:rsidRPr="0096358C">
        <w:rPr>
          <w:rFonts w:eastAsia="Calibri" w:cs="w_Lotus Semi Bold" w:hint="cs"/>
          <w:sz w:val="28"/>
          <w:szCs w:val="28"/>
          <w:rtl/>
        </w:rPr>
        <w:t>ی</w:t>
      </w:r>
      <w:r w:rsidRPr="0096358C">
        <w:rPr>
          <w:rFonts w:eastAsia="Calibri" w:cs="w_Lotus Semi Bold"/>
          <w:sz w:val="28"/>
          <w:szCs w:val="28"/>
          <w:rtl/>
        </w:rPr>
        <w:t xml:space="preserve"> ول</w:t>
      </w:r>
      <w:r w:rsidRPr="0096358C">
        <w:rPr>
          <w:rFonts w:eastAsia="Calibri" w:cs="w_Lotus Semi Bold" w:hint="cs"/>
          <w:sz w:val="28"/>
          <w:szCs w:val="28"/>
          <w:rtl/>
        </w:rPr>
        <w:t>ی</w:t>
      </w:r>
      <w:r w:rsidRPr="0096358C">
        <w:rPr>
          <w:rFonts w:eastAsia="Calibri" w:cs="w_Lotus Semi Bold"/>
          <w:sz w:val="28"/>
          <w:szCs w:val="28"/>
          <w:rtl/>
        </w:rPr>
        <w:t xml:space="preserve"> قائم به أمرت، حجّت بن الحسن مهد</w:t>
      </w:r>
      <w:r w:rsidRPr="0096358C">
        <w:rPr>
          <w:rFonts w:eastAsia="Calibri" w:cs="w_Lotus Semi Bold" w:hint="cs"/>
          <w:sz w:val="28"/>
          <w:szCs w:val="28"/>
          <w:rtl/>
        </w:rPr>
        <w:t>ی</w:t>
      </w:r>
      <w:r w:rsidRPr="0096358C">
        <w:rPr>
          <w:rFonts w:eastAsia="Calibri" w:cs="w_Lotus Semi Bold" w:hint="eastAsia"/>
          <w:sz w:val="28"/>
          <w:szCs w:val="28"/>
          <w:rtl/>
        </w:rPr>
        <w:t>؟س؟،</w:t>
      </w:r>
      <w:r w:rsidRPr="0096358C">
        <w:rPr>
          <w:rFonts w:eastAsia="Calibri" w:cs="w_Lotus Semi Bold"/>
          <w:sz w:val="28"/>
          <w:szCs w:val="28"/>
          <w:rtl/>
        </w:rPr>
        <w:t xml:space="preserve"> كه بر او و بر پدرانش بهتر</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درود و سلام باد، در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ساعت و در هم</w:t>
      </w:r>
      <w:r w:rsidRPr="0096358C">
        <w:rPr>
          <w:rFonts w:eastAsia="Calibri" w:cs="w_Lotus Semi Bold" w:hint="cs"/>
          <w:sz w:val="28"/>
          <w:szCs w:val="28"/>
          <w:rtl/>
        </w:rPr>
        <w:t>ۀ</w:t>
      </w:r>
      <w:r w:rsidRPr="0096358C">
        <w:rPr>
          <w:rFonts w:eastAsia="Calibri" w:cs="w_Lotus Semi Bold"/>
          <w:sz w:val="28"/>
          <w:szCs w:val="28"/>
          <w:rtl/>
        </w:rPr>
        <w:t xml:space="preserve"> ساعت‌ها، سرپرست و نگهبان و پ</w:t>
      </w:r>
      <w:r w:rsidRPr="0096358C">
        <w:rPr>
          <w:rFonts w:eastAsia="Calibri" w:cs="w_Lotus Semi Bold" w:hint="cs"/>
          <w:sz w:val="28"/>
          <w:szCs w:val="28"/>
          <w:rtl/>
        </w:rPr>
        <w:t>ی</w:t>
      </w:r>
      <w:r w:rsidRPr="0096358C">
        <w:rPr>
          <w:rFonts w:eastAsia="Calibri" w:cs="w_Lotus Semi Bold" w:hint="eastAsia"/>
          <w:sz w:val="28"/>
          <w:szCs w:val="28"/>
          <w:rtl/>
        </w:rPr>
        <w:t>شوا</w:t>
      </w:r>
      <w:r w:rsidRPr="0096358C">
        <w:rPr>
          <w:rFonts w:eastAsia="Calibri" w:cs="w_Lotus Semi Bold"/>
          <w:sz w:val="28"/>
          <w:szCs w:val="28"/>
          <w:rtl/>
        </w:rPr>
        <w:t xml:space="preserve"> و </w:t>
      </w:r>
      <w:r w:rsidRPr="0096358C">
        <w:rPr>
          <w:rFonts w:eastAsia="Calibri" w:cs="w_Lotus Semi Bold" w:hint="cs"/>
          <w:sz w:val="28"/>
          <w:szCs w:val="28"/>
          <w:rtl/>
        </w:rPr>
        <w:t>ی</w:t>
      </w:r>
      <w:r w:rsidRPr="0096358C">
        <w:rPr>
          <w:rFonts w:eastAsia="Calibri" w:cs="w_Lotus Semi Bold" w:hint="eastAsia"/>
          <w:sz w:val="28"/>
          <w:szCs w:val="28"/>
          <w:rtl/>
        </w:rPr>
        <w:t>اور</w:t>
      </w:r>
      <w:r w:rsidRPr="0096358C">
        <w:rPr>
          <w:rFonts w:eastAsia="Calibri" w:cs="w_Lotus Semi Bold"/>
          <w:sz w:val="28"/>
          <w:szCs w:val="28"/>
          <w:rtl/>
        </w:rPr>
        <w:t xml:space="preserve"> و راهنما و تأ</w:t>
      </w:r>
      <w:r w:rsidRPr="0096358C">
        <w:rPr>
          <w:rFonts w:eastAsia="Calibri" w:cs="w_Lotus Semi Bold" w:hint="cs"/>
          <w:sz w:val="28"/>
          <w:szCs w:val="28"/>
          <w:rtl/>
        </w:rPr>
        <w:t>یی</w:t>
      </w:r>
      <w:r w:rsidRPr="0096358C">
        <w:rPr>
          <w:rFonts w:eastAsia="Calibri" w:cs="w_Lotus Semi Bold" w:hint="eastAsia"/>
          <w:sz w:val="28"/>
          <w:szCs w:val="28"/>
          <w:rtl/>
        </w:rPr>
        <w:t>د‌كننده</w:t>
      </w:r>
      <w:r w:rsidRPr="0096358C">
        <w:rPr>
          <w:rFonts w:eastAsia="Calibri" w:cs="w_Lotus Semi Bold"/>
          <w:sz w:val="28"/>
          <w:szCs w:val="28"/>
          <w:rtl/>
        </w:rPr>
        <w:t xml:space="preserve"> باش، تا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كه بر سراسر زم</w:t>
      </w:r>
      <w:r w:rsidRPr="0096358C">
        <w:rPr>
          <w:rFonts w:eastAsia="Calibri" w:cs="w_Lotus Semi Bold" w:hint="cs"/>
          <w:sz w:val="28"/>
          <w:szCs w:val="28"/>
          <w:rtl/>
        </w:rPr>
        <w:t>ی</w:t>
      </w:r>
      <w:r w:rsidRPr="0096358C">
        <w:rPr>
          <w:rFonts w:eastAsia="Calibri" w:cs="w_Lotus Semi Bold" w:hint="eastAsia"/>
          <w:sz w:val="28"/>
          <w:szCs w:val="28"/>
          <w:rtl/>
        </w:rPr>
        <w:t>نت</w:t>
      </w:r>
      <w:r w:rsidRPr="0096358C">
        <w:rPr>
          <w:rFonts w:eastAsia="Calibri" w:cs="w_Lotus Semi Bold"/>
          <w:sz w:val="28"/>
          <w:szCs w:val="28"/>
          <w:rtl/>
        </w:rPr>
        <w:t xml:space="preserve"> فرمانروا</w:t>
      </w:r>
      <w:r w:rsidRPr="0096358C">
        <w:rPr>
          <w:rFonts w:eastAsia="Calibri" w:cs="w_Lotus Semi Bold" w:hint="cs"/>
          <w:sz w:val="28"/>
          <w:szCs w:val="28"/>
          <w:rtl/>
        </w:rPr>
        <w:t>ی</w:t>
      </w:r>
      <w:r w:rsidRPr="0096358C">
        <w:rPr>
          <w:rFonts w:eastAsia="Calibri" w:cs="w_Lotus Semi Bold"/>
          <w:sz w:val="28"/>
          <w:szCs w:val="28"/>
          <w:rtl/>
        </w:rPr>
        <w:t xml:space="preserve"> مطاعش ساز</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و از كران تا كران گ</w:t>
      </w:r>
      <w:r w:rsidRPr="0096358C">
        <w:rPr>
          <w:rFonts w:eastAsia="Calibri" w:cs="w_Lotus Semi Bold" w:hint="cs"/>
          <w:sz w:val="28"/>
          <w:szCs w:val="28"/>
          <w:rtl/>
        </w:rPr>
        <w:t>ی</w:t>
      </w:r>
      <w:r w:rsidRPr="0096358C">
        <w:rPr>
          <w:rFonts w:eastAsia="Calibri" w:cs="w_Lotus Semi Bold"/>
          <w:sz w:val="28"/>
          <w:szCs w:val="28"/>
          <w:rtl/>
        </w:rPr>
        <w:t>ت</w:t>
      </w:r>
      <w:r w:rsidRPr="0096358C">
        <w:rPr>
          <w:rFonts w:eastAsia="Calibri" w:cs="w_Lotus Semi Bold" w:hint="cs"/>
          <w:sz w:val="28"/>
          <w:szCs w:val="28"/>
          <w:rtl/>
        </w:rPr>
        <w:t>ی</w:t>
      </w:r>
      <w:r w:rsidRPr="0096358C">
        <w:rPr>
          <w:rFonts w:eastAsia="Calibri" w:cs="w_Lotus Semi Bold"/>
          <w:sz w:val="28"/>
          <w:szCs w:val="28"/>
          <w:rtl/>
        </w:rPr>
        <w:t xml:space="preserve"> برخوردارش نما</w:t>
      </w:r>
      <w:r w:rsidRPr="0096358C">
        <w:rPr>
          <w:rFonts w:eastAsia="Calibri" w:cs="w_Lotus Semi Bold" w:hint="cs"/>
          <w:sz w:val="28"/>
          <w:szCs w:val="28"/>
          <w:rtl/>
        </w:rPr>
        <w:t>یی</w:t>
      </w:r>
      <w:r w:rsidRPr="0096358C">
        <w:rPr>
          <w:rFonts w:eastAsia="Calibri" w:cs="w_Lotus Semi Bold" w:hint="eastAsia"/>
          <w:sz w:val="28"/>
          <w:szCs w:val="28"/>
          <w:rtl/>
        </w:rPr>
        <w:t>،</w:t>
      </w:r>
      <w:r w:rsidRPr="0096358C">
        <w:rPr>
          <w:rFonts w:eastAsia="Calibri" w:cs="w_Lotus Semi Bold"/>
          <w:sz w:val="28"/>
          <w:szCs w:val="28"/>
          <w:rtl/>
        </w:rPr>
        <w:t xml:space="preserve"> و او و فرزندانش را از امامانِ وارث قرار ده</w:t>
      </w:r>
      <w:r w:rsidRPr="0096358C">
        <w:rPr>
          <w:rFonts w:eastAsia="Calibri" w:cs="w_Lotus Semi Bold" w:hint="cs"/>
          <w:sz w:val="28"/>
          <w:szCs w:val="28"/>
          <w:rtl/>
        </w:rPr>
        <w:t>ی</w:t>
      </w:r>
      <w:r w:rsidRPr="0096358C">
        <w:rPr>
          <w:rFonts w:eastAsia="Calibri" w:cs="w_Lotus Semi Bold"/>
          <w:sz w:val="28"/>
          <w:szCs w:val="28"/>
          <w:rtl/>
        </w:rPr>
        <w:t xml:space="preserve">. </w:t>
      </w:r>
    </w:p>
    <w:p w:rsidR="0049364B" w:rsidRDefault="0096358C" w:rsidP="0049364B">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خدا</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او را </w:t>
      </w:r>
      <w:r w:rsidRPr="0096358C">
        <w:rPr>
          <w:rFonts w:eastAsia="Calibri" w:cs="w_Lotus Semi Bold" w:hint="cs"/>
          <w:sz w:val="28"/>
          <w:szCs w:val="28"/>
          <w:rtl/>
        </w:rPr>
        <w:t>ی</w:t>
      </w:r>
      <w:r w:rsidRPr="0096358C">
        <w:rPr>
          <w:rFonts w:eastAsia="Calibri" w:cs="w_Lotus Semi Bold" w:hint="eastAsia"/>
          <w:sz w:val="28"/>
          <w:szCs w:val="28"/>
          <w:rtl/>
        </w:rPr>
        <w:t>ار</w:t>
      </w:r>
      <w:r w:rsidRPr="0096358C">
        <w:rPr>
          <w:rFonts w:eastAsia="Calibri" w:cs="w_Lotus Semi Bold" w:hint="cs"/>
          <w:sz w:val="28"/>
          <w:szCs w:val="28"/>
          <w:rtl/>
        </w:rPr>
        <w:t>ی</w:t>
      </w:r>
      <w:r w:rsidRPr="0096358C">
        <w:rPr>
          <w:rFonts w:eastAsia="Calibri" w:cs="w_Lotus Semi Bold"/>
          <w:sz w:val="28"/>
          <w:szCs w:val="28"/>
          <w:rtl/>
        </w:rPr>
        <w:t xml:space="preserve"> نموده، و به وس</w:t>
      </w:r>
      <w:r w:rsidRPr="0096358C">
        <w:rPr>
          <w:rFonts w:eastAsia="Calibri" w:cs="w_Lotus Semi Bold" w:hint="cs"/>
          <w:sz w:val="28"/>
          <w:szCs w:val="28"/>
          <w:rtl/>
        </w:rPr>
        <w:t>ی</w:t>
      </w:r>
      <w:r w:rsidRPr="0096358C">
        <w:rPr>
          <w:rFonts w:eastAsia="Calibri" w:cs="w_Lotus Semi Bold" w:hint="eastAsia"/>
          <w:sz w:val="28"/>
          <w:szCs w:val="28"/>
          <w:rtl/>
        </w:rPr>
        <w:t>ل</w:t>
      </w:r>
      <w:r w:rsidRPr="0096358C">
        <w:rPr>
          <w:rFonts w:eastAsia="Calibri" w:cs="w_Lotus Semi Bold" w:hint="cs"/>
          <w:sz w:val="28"/>
          <w:szCs w:val="28"/>
          <w:rtl/>
        </w:rPr>
        <w:t>ۀ</w:t>
      </w:r>
      <w:r w:rsidRPr="0096358C">
        <w:rPr>
          <w:rFonts w:eastAsia="Calibri" w:cs="w_Lotus Semi Bold"/>
          <w:sz w:val="28"/>
          <w:szCs w:val="28"/>
          <w:rtl/>
        </w:rPr>
        <w:t xml:space="preserve"> او پ</w:t>
      </w:r>
      <w:r w:rsidRPr="0096358C">
        <w:rPr>
          <w:rFonts w:eastAsia="Calibri" w:cs="w_Lotus Semi Bold" w:hint="cs"/>
          <w:sz w:val="28"/>
          <w:szCs w:val="28"/>
          <w:rtl/>
        </w:rPr>
        <w:t>ی</w:t>
      </w:r>
      <w:r w:rsidRPr="0096358C">
        <w:rPr>
          <w:rFonts w:eastAsia="Calibri" w:cs="w_Lotus Semi Bold" w:hint="eastAsia"/>
          <w:sz w:val="28"/>
          <w:szCs w:val="28"/>
          <w:rtl/>
        </w:rPr>
        <w:t>روز</w:t>
      </w:r>
      <w:r w:rsidRPr="0096358C">
        <w:rPr>
          <w:rFonts w:eastAsia="Calibri" w:cs="w_Lotus Semi Bold" w:hint="cs"/>
          <w:sz w:val="28"/>
          <w:szCs w:val="28"/>
          <w:rtl/>
        </w:rPr>
        <w:t>ی</w:t>
      </w:r>
      <w:r w:rsidRPr="0096358C">
        <w:rPr>
          <w:rFonts w:eastAsia="Calibri" w:cs="w_Lotus Semi Bold"/>
          <w:sz w:val="28"/>
          <w:szCs w:val="28"/>
          <w:rtl/>
        </w:rPr>
        <w:t xml:space="preserve"> را برا</w:t>
      </w:r>
      <w:r w:rsidRPr="0096358C">
        <w:rPr>
          <w:rFonts w:eastAsia="Calibri" w:cs="w_Lotus Semi Bold" w:hint="cs"/>
          <w:sz w:val="28"/>
          <w:szCs w:val="28"/>
          <w:rtl/>
        </w:rPr>
        <w:t>ی</w:t>
      </w:r>
      <w:r w:rsidRPr="0096358C">
        <w:rPr>
          <w:rFonts w:eastAsia="Calibri" w:cs="w_Lotus Semi Bold"/>
          <w:sz w:val="28"/>
          <w:szCs w:val="28"/>
          <w:rtl/>
        </w:rPr>
        <w:t xml:space="preserve"> (د</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خو</w:t>
      </w:r>
      <w:r w:rsidRPr="0096358C">
        <w:rPr>
          <w:rFonts w:eastAsia="Calibri" w:cs="w_Lotus Semi Bold" w:hint="cs"/>
          <w:sz w:val="28"/>
          <w:szCs w:val="28"/>
          <w:rtl/>
        </w:rPr>
        <w:t>ی</w:t>
      </w:r>
      <w:r w:rsidRPr="0096358C">
        <w:rPr>
          <w:rFonts w:eastAsia="Calibri" w:cs="w_Lotus Semi Bold" w:hint="eastAsia"/>
          <w:sz w:val="28"/>
          <w:szCs w:val="28"/>
          <w:rtl/>
        </w:rPr>
        <w:t>ش</w:t>
      </w:r>
      <w:r w:rsidRPr="0096358C">
        <w:rPr>
          <w:rFonts w:eastAsia="Calibri" w:cs="w_Lotus Semi Bold"/>
          <w:sz w:val="28"/>
          <w:szCs w:val="28"/>
          <w:rtl/>
        </w:rPr>
        <w:t xml:space="preserve"> تحقّق بخش، و نصرت خود را برا</w:t>
      </w:r>
      <w:r w:rsidRPr="0096358C">
        <w:rPr>
          <w:rFonts w:eastAsia="Calibri" w:cs="w_Lotus Semi Bold" w:hint="cs"/>
          <w:sz w:val="28"/>
          <w:szCs w:val="28"/>
          <w:rtl/>
        </w:rPr>
        <w:t>ی</w:t>
      </w:r>
      <w:r w:rsidRPr="0096358C">
        <w:rPr>
          <w:rFonts w:eastAsia="Calibri" w:cs="w_Lotus Semi Bold"/>
          <w:sz w:val="28"/>
          <w:szCs w:val="28"/>
          <w:rtl/>
        </w:rPr>
        <w:t xml:space="preserve"> او و به دست او فراهم آور، و </w:t>
      </w:r>
      <w:r w:rsidRPr="0096358C">
        <w:rPr>
          <w:rFonts w:eastAsia="Calibri" w:cs="w_Lotus Semi Bold" w:hint="cs"/>
          <w:sz w:val="28"/>
          <w:szCs w:val="28"/>
          <w:rtl/>
        </w:rPr>
        <w:t>ی</w:t>
      </w:r>
      <w:r w:rsidRPr="0096358C">
        <w:rPr>
          <w:rFonts w:eastAsia="Calibri" w:cs="w_Lotus Semi Bold" w:hint="eastAsia"/>
          <w:sz w:val="28"/>
          <w:szCs w:val="28"/>
          <w:rtl/>
        </w:rPr>
        <w:t>ار</w:t>
      </w:r>
      <w:r w:rsidRPr="0096358C">
        <w:rPr>
          <w:rFonts w:eastAsia="Calibri" w:cs="w_Lotus Semi Bold" w:hint="cs"/>
          <w:sz w:val="28"/>
          <w:szCs w:val="28"/>
          <w:rtl/>
        </w:rPr>
        <w:t>ی</w:t>
      </w:r>
      <w:r w:rsidRPr="0096358C">
        <w:rPr>
          <w:rFonts w:eastAsia="Calibri" w:cs="w_Lotus Semi Bold"/>
          <w:sz w:val="28"/>
          <w:szCs w:val="28"/>
          <w:rtl/>
        </w:rPr>
        <w:t xml:space="preserve"> را به او اختصاص ده،‌ و فتح و پ</w:t>
      </w:r>
      <w:r w:rsidRPr="0096358C">
        <w:rPr>
          <w:rFonts w:eastAsia="Calibri" w:cs="w_Lotus Semi Bold" w:hint="cs"/>
          <w:sz w:val="28"/>
          <w:szCs w:val="28"/>
          <w:rtl/>
        </w:rPr>
        <w:t>ی</w:t>
      </w:r>
      <w:r w:rsidRPr="0096358C">
        <w:rPr>
          <w:rFonts w:eastAsia="Calibri" w:cs="w_Lotus Semi Bold" w:hint="eastAsia"/>
          <w:sz w:val="28"/>
          <w:szCs w:val="28"/>
          <w:rtl/>
        </w:rPr>
        <w:t>روز</w:t>
      </w:r>
      <w:r w:rsidRPr="0096358C">
        <w:rPr>
          <w:rFonts w:eastAsia="Calibri" w:cs="w_Lotus Semi Bold" w:hint="cs"/>
          <w:sz w:val="28"/>
          <w:szCs w:val="28"/>
          <w:rtl/>
        </w:rPr>
        <w:t>ی</w:t>
      </w:r>
      <w:r w:rsidRPr="0096358C">
        <w:rPr>
          <w:rFonts w:eastAsia="Calibri" w:cs="w_Lotus Semi Bold"/>
          <w:sz w:val="28"/>
          <w:szCs w:val="28"/>
          <w:rtl/>
        </w:rPr>
        <w:t xml:space="preserve"> را به رو</w:t>
      </w:r>
      <w:r w:rsidRPr="0096358C">
        <w:rPr>
          <w:rFonts w:eastAsia="Calibri" w:cs="w_Lotus Semi Bold" w:hint="cs"/>
          <w:sz w:val="28"/>
          <w:szCs w:val="28"/>
          <w:rtl/>
        </w:rPr>
        <w:t>ی</w:t>
      </w:r>
      <w:r w:rsidRPr="0096358C">
        <w:rPr>
          <w:rFonts w:eastAsia="Calibri" w:cs="w_Lotus Semi Bold"/>
          <w:sz w:val="28"/>
          <w:szCs w:val="28"/>
          <w:rtl/>
        </w:rPr>
        <w:t xml:space="preserve"> او بگشا</w:t>
      </w:r>
      <w:r w:rsidRPr="0096358C">
        <w:rPr>
          <w:rFonts w:eastAsia="Calibri" w:cs="w_Lotus Semi Bold" w:hint="cs"/>
          <w:sz w:val="28"/>
          <w:szCs w:val="28"/>
          <w:rtl/>
        </w:rPr>
        <w:t>ی</w:t>
      </w:r>
      <w:r w:rsidRPr="0096358C">
        <w:rPr>
          <w:rFonts w:eastAsia="Calibri" w:cs="w_Lotus Semi Bold"/>
          <w:sz w:val="28"/>
          <w:szCs w:val="28"/>
          <w:rtl/>
        </w:rPr>
        <w:t xml:space="preserve"> و امر (حكومت) را به غ</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او متوجّه مساز. </w:t>
      </w:r>
    </w:p>
    <w:p w:rsidR="0049364B" w:rsidRDefault="0096358C" w:rsidP="0049364B">
      <w:pPr>
        <w:widowControl w:val="0"/>
        <w:spacing w:after="60"/>
        <w:ind w:left="851"/>
        <w:jc w:val="lowKashida"/>
        <w:rPr>
          <w:rFonts w:eastAsia="Calibri" w:cs="w_Lotus Semi Bold"/>
          <w:sz w:val="28"/>
          <w:szCs w:val="28"/>
          <w:rtl/>
        </w:rPr>
      </w:pPr>
      <w:r w:rsidRPr="0049364B">
        <w:rPr>
          <w:rFonts w:eastAsia="Calibri" w:cs="w_Lotus Semi Bold" w:hint="eastAsia"/>
          <w:spacing w:val="-4"/>
          <w:sz w:val="28"/>
          <w:szCs w:val="28"/>
          <w:rtl/>
        </w:rPr>
        <w:t>خداوندا</w:t>
      </w:r>
      <w:r w:rsidRPr="0049364B">
        <w:rPr>
          <w:rFonts w:eastAsia="Calibri" w:cs="w_Lotus Semi Bold"/>
          <w:spacing w:val="-4"/>
          <w:sz w:val="28"/>
          <w:szCs w:val="28"/>
          <w:rtl/>
        </w:rPr>
        <w:t>! د</w:t>
      </w:r>
      <w:r w:rsidRPr="0049364B">
        <w:rPr>
          <w:rFonts w:eastAsia="Calibri" w:cs="w_Lotus Semi Bold" w:hint="cs"/>
          <w:spacing w:val="-4"/>
          <w:sz w:val="28"/>
          <w:szCs w:val="28"/>
          <w:rtl/>
        </w:rPr>
        <w:t>ی</w:t>
      </w:r>
      <w:r w:rsidRPr="0049364B">
        <w:rPr>
          <w:rFonts w:eastAsia="Calibri" w:cs="w_Lotus Semi Bold" w:hint="eastAsia"/>
          <w:spacing w:val="-4"/>
          <w:sz w:val="28"/>
          <w:szCs w:val="28"/>
          <w:rtl/>
        </w:rPr>
        <w:t>نت</w:t>
      </w:r>
      <w:r w:rsidRPr="0049364B">
        <w:rPr>
          <w:rFonts w:eastAsia="Calibri" w:cs="w_Lotus Semi Bold"/>
          <w:spacing w:val="-4"/>
          <w:sz w:val="28"/>
          <w:szCs w:val="28"/>
          <w:rtl/>
        </w:rPr>
        <w:t xml:space="preserve"> و سنّت پ</w:t>
      </w:r>
      <w:r w:rsidRPr="0049364B">
        <w:rPr>
          <w:rFonts w:eastAsia="Calibri" w:cs="w_Lotus Semi Bold" w:hint="cs"/>
          <w:spacing w:val="-4"/>
          <w:sz w:val="28"/>
          <w:szCs w:val="28"/>
          <w:rtl/>
        </w:rPr>
        <w:t>ی</w:t>
      </w:r>
      <w:r w:rsidRPr="0049364B">
        <w:rPr>
          <w:rFonts w:eastAsia="Calibri" w:cs="w_Lotus Semi Bold" w:hint="eastAsia"/>
          <w:spacing w:val="-4"/>
          <w:sz w:val="28"/>
          <w:szCs w:val="28"/>
          <w:rtl/>
        </w:rPr>
        <w:t>امبرت،</w:t>
      </w:r>
      <w:r w:rsidRPr="0049364B">
        <w:rPr>
          <w:rFonts w:eastAsia="Calibri" w:cs="w_Lotus Semi Bold"/>
          <w:spacing w:val="-4"/>
          <w:sz w:val="28"/>
          <w:szCs w:val="28"/>
          <w:rtl/>
        </w:rPr>
        <w:t xml:space="preserve"> كه درود و سلامت بر او و خاندانش باد، را </w:t>
      </w:r>
      <w:r w:rsidRPr="0049364B">
        <w:rPr>
          <w:rFonts w:eastAsia="Calibri" w:cs="w_Lotus Semi Bold"/>
          <w:spacing w:val="-4"/>
          <w:sz w:val="28"/>
          <w:szCs w:val="28"/>
          <w:rtl/>
        </w:rPr>
        <w:lastRenderedPageBreak/>
        <w:t>به وس</w:t>
      </w:r>
      <w:r w:rsidRPr="0049364B">
        <w:rPr>
          <w:rFonts w:eastAsia="Calibri" w:cs="w_Lotus Semi Bold" w:hint="cs"/>
          <w:spacing w:val="-4"/>
          <w:sz w:val="28"/>
          <w:szCs w:val="28"/>
          <w:rtl/>
        </w:rPr>
        <w:t>ی</w:t>
      </w:r>
      <w:r w:rsidRPr="0049364B">
        <w:rPr>
          <w:rFonts w:eastAsia="Calibri" w:cs="w_Lotus Semi Bold" w:hint="eastAsia"/>
          <w:spacing w:val="-4"/>
          <w:sz w:val="28"/>
          <w:szCs w:val="28"/>
          <w:rtl/>
        </w:rPr>
        <w:t>ل</w:t>
      </w:r>
      <w:r w:rsidRPr="0049364B">
        <w:rPr>
          <w:rFonts w:eastAsia="Calibri" w:cs="w_Lotus Semi Bold" w:hint="cs"/>
          <w:spacing w:val="-4"/>
          <w:sz w:val="28"/>
          <w:szCs w:val="28"/>
          <w:rtl/>
        </w:rPr>
        <w:t>ۀ</w:t>
      </w:r>
      <w:r w:rsidRPr="0049364B">
        <w:rPr>
          <w:rFonts w:eastAsia="Calibri" w:cs="w_Lotus Semi Bold"/>
          <w:spacing w:val="-4"/>
          <w:sz w:val="28"/>
          <w:szCs w:val="28"/>
          <w:rtl/>
        </w:rPr>
        <w:t xml:space="preserve"> او آشكار نما، تا چ</w:t>
      </w:r>
      <w:r w:rsidRPr="0049364B">
        <w:rPr>
          <w:rFonts w:eastAsia="Calibri" w:cs="w_Lotus Semi Bold" w:hint="cs"/>
          <w:spacing w:val="-4"/>
          <w:sz w:val="28"/>
          <w:szCs w:val="28"/>
          <w:rtl/>
        </w:rPr>
        <w:t>ی</w:t>
      </w:r>
      <w:r w:rsidRPr="0049364B">
        <w:rPr>
          <w:rFonts w:eastAsia="Calibri" w:cs="w_Lotus Semi Bold" w:hint="eastAsia"/>
          <w:spacing w:val="-4"/>
          <w:sz w:val="28"/>
          <w:szCs w:val="28"/>
          <w:rtl/>
        </w:rPr>
        <w:t>ز</w:t>
      </w:r>
      <w:r w:rsidRPr="0049364B">
        <w:rPr>
          <w:rFonts w:eastAsia="Calibri" w:cs="w_Lotus Semi Bold" w:hint="cs"/>
          <w:spacing w:val="-4"/>
          <w:sz w:val="28"/>
          <w:szCs w:val="28"/>
          <w:rtl/>
        </w:rPr>
        <w:t>ی</w:t>
      </w:r>
      <w:r w:rsidRPr="0049364B">
        <w:rPr>
          <w:rFonts w:eastAsia="Calibri" w:cs="w_Lotus Semi Bold"/>
          <w:spacing w:val="-4"/>
          <w:sz w:val="28"/>
          <w:szCs w:val="28"/>
          <w:rtl/>
        </w:rPr>
        <w:t xml:space="preserve"> از حق را از ب</w:t>
      </w:r>
      <w:r w:rsidRPr="0049364B">
        <w:rPr>
          <w:rFonts w:eastAsia="Calibri" w:cs="w_Lotus Semi Bold" w:hint="cs"/>
          <w:spacing w:val="-4"/>
          <w:sz w:val="28"/>
          <w:szCs w:val="28"/>
          <w:rtl/>
        </w:rPr>
        <w:t>ی</w:t>
      </w:r>
      <w:r w:rsidRPr="0049364B">
        <w:rPr>
          <w:rFonts w:eastAsia="Calibri" w:cs="w_Lotus Semi Bold" w:hint="eastAsia"/>
          <w:spacing w:val="-4"/>
          <w:sz w:val="28"/>
          <w:szCs w:val="28"/>
          <w:rtl/>
        </w:rPr>
        <w:t>م</w:t>
      </w:r>
      <w:r w:rsidRPr="0049364B">
        <w:rPr>
          <w:rFonts w:eastAsia="Calibri" w:cs="w_Lotus Semi Bold"/>
          <w:spacing w:val="-4"/>
          <w:sz w:val="28"/>
          <w:szCs w:val="28"/>
          <w:rtl/>
        </w:rPr>
        <w:t xml:space="preserve"> احد</w:t>
      </w:r>
      <w:r w:rsidRPr="0049364B">
        <w:rPr>
          <w:rFonts w:eastAsia="Calibri" w:cs="w_Lotus Semi Bold" w:hint="cs"/>
          <w:spacing w:val="-4"/>
          <w:sz w:val="28"/>
          <w:szCs w:val="28"/>
          <w:rtl/>
        </w:rPr>
        <w:t>ی</w:t>
      </w:r>
      <w:r w:rsidRPr="0049364B">
        <w:rPr>
          <w:rFonts w:eastAsia="Calibri" w:cs="w_Lotus Semi Bold"/>
          <w:spacing w:val="-4"/>
          <w:sz w:val="28"/>
          <w:szCs w:val="28"/>
          <w:rtl/>
        </w:rPr>
        <w:t xml:space="preserve"> از خلق مخف</w:t>
      </w:r>
      <w:r w:rsidRPr="0049364B">
        <w:rPr>
          <w:rFonts w:eastAsia="Calibri" w:cs="w_Lotus Semi Bold" w:hint="cs"/>
          <w:spacing w:val="-4"/>
          <w:sz w:val="28"/>
          <w:szCs w:val="28"/>
          <w:rtl/>
        </w:rPr>
        <w:t>ی</w:t>
      </w:r>
      <w:r w:rsidRPr="0049364B">
        <w:rPr>
          <w:rFonts w:eastAsia="Calibri" w:cs="w_Lotus Semi Bold"/>
          <w:spacing w:val="-4"/>
          <w:sz w:val="28"/>
          <w:szCs w:val="28"/>
          <w:rtl/>
        </w:rPr>
        <w:t xml:space="preserve"> ندارد.</w:t>
      </w:r>
    </w:p>
    <w:p w:rsidR="0096358C" w:rsidRPr="0049364B" w:rsidRDefault="0096358C" w:rsidP="0049364B">
      <w:pPr>
        <w:widowControl w:val="0"/>
        <w:spacing w:after="60"/>
        <w:ind w:left="851"/>
        <w:jc w:val="lowKashida"/>
        <w:rPr>
          <w:rFonts w:eastAsia="Calibri" w:cs="w_Lotus Semi Bold"/>
          <w:spacing w:val="-4"/>
          <w:sz w:val="28"/>
          <w:szCs w:val="28"/>
          <w:rtl/>
        </w:rPr>
      </w:pPr>
      <w:r w:rsidRPr="0049364B">
        <w:rPr>
          <w:rFonts w:eastAsia="Calibri" w:cs="w_Lotus Semi Bold" w:hint="eastAsia"/>
          <w:spacing w:val="-4"/>
          <w:sz w:val="28"/>
          <w:szCs w:val="28"/>
          <w:rtl/>
        </w:rPr>
        <w:t>خدا</w:t>
      </w:r>
      <w:r w:rsidRPr="0049364B">
        <w:rPr>
          <w:rFonts w:eastAsia="Calibri" w:cs="w_Lotus Semi Bold" w:hint="cs"/>
          <w:spacing w:val="-4"/>
          <w:sz w:val="28"/>
          <w:szCs w:val="28"/>
          <w:rtl/>
        </w:rPr>
        <w:t>ی</w:t>
      </w:r>
      <w:r w:rsidRPr="0049364B">
        <w:rPr>
          <w:rFonts w:eastAsia="Calibri" w:cs="w_Lotus Semi Bold" w:hint="eastAsia"/>
          <w:spacing w:val="-4"/>
          <w:sz w:val="28"/>
          <w:szCs w:val="28"/>
          <w:rtl/>
        </w:rPr>
        <w:t>ا</w:t>
      </w:r>
      <w:r w:rsidRPr="0049364B">
        <w:rPr>
          <w:rFonts w:eastAsia="Calibri" w:cs="w_Lotus Semi Bold"/>
          <w:spacing w:val="-4"/>
          <w:sz w:val="28"/>
          <w:szCs w:val="28"/>
          <w:rtl/>
        </w:rPr>
        <w:t>! من به درگاه تو زار</w:t>
      </w:r>
      <w:r w:rsidRPr="0049364B">
        <w:rPr>
          <w:rFonts w:eastAsia="Calibri" w:cs="w_Lotus Semi Bold" w:hint="cs"/>
          <w:spacing w:val="-4"/>
          <w:sz w:val="28"/>
          <w:szCs w:val="28"/>
          <w:rtl/>
        </w:rPr>
        <w:t>ی</w:t>
      </w:r>
      <w:r w:rsidRPr="0049364B">
        <w:rPr>
          <w:rFonts w:eastAsia="Calibri" w:cs="w_Lotus Semi Bold"/>
          <w:spacing w:val="-4"/>
          <w:sz w:val="28"/>
          <w:szCs w:val="28"/>
          <w:rtl/>
        </w:rPr>
        <w:t xml:space="preserve"> م</w:t>
      </w:r>
      <w:r w:rsidRPr="0049364B">
        <w:rPr>
          <w:rFonts w:eastAsia="Calibri" w:cs="w_Lotus Semi Bold" w:hint="cs"/>
          <w:spacing w:val="-4"/>
          <w:sz w:val="28"/>
          <w:szCs w:val="28"/>
          <w:rtl/>
        </w:rPr>
        <w:t>ی‌</w:t>
      </w:r>
      <w:r w:rsidRPr="0049364B">
        <w:rPr>
          <w:rFonts w:eastAsia="Calibri" w:cs="w_Lotus Semi Bold" w:hint="eastAsia"/>
          <w:spacing w:val="-4"/>
          <w:sz w:val="28"/>
          <w:szCs w:val="28"/>
          <w:rtl/>
        </w:rPr>
        <w:t>كنم</w:t>
      </w:r>
      <w:r w:rsidRPr="0049364B">
        <w:rPr>
          <w:rFonts w:eastAsia="Calibri" w:cs="w_Lotus Semi Bold"/>
          <w:spacing w:val="-4"/>
          <w:sz w:val="28"/>
          <w:szCs w:val="28"/>
          <w:rtl/>
        </w:rPr>
        <w:t xml:space="preserve"> به جهت دولت</w:t>
      </w:r>
      <w:r w:rsidRPr="0049364B">
        <w:rPr>
          <w:rFonts w:eastAsia="Calibri" w:cs="w_Lotus Semi Bold" w:hint="cs"/>
          <w:spacing w:val="-4"/>
          <w:sz w:val="28"/>
          <w:szCs w:val="28"/>
          <w:rtl/>
        </w:rPr>
        <w:t>ی</w:t>
      </w:r>
      <w:r w:rsidRPr="0049364B">
        <w:rPr>
          <w:rFonts w:eastAsia="Calibri" w:cs="w_Lotus Semi Bold"/>
          <w:spacing w:val="-4"/>
          <w:sz w:val="28"/>
          <w:szCs w:val="28"/>
          <w:rtl/>
        </w:rPr>
        <w:t xml:space="preserve"> گرام</w:t>
      </w:r>
      <w:r w:rsidRPr="0049364B">
        <w:rPr>
          <w:rFonts w:eastAsia="Calibri" w:cs="w_Lotus Semi Bold" w:hint="cs"/>
          <w:spacing w:val="-4"/>
          <w:sz w:val="28"/>
          <w:szCs w:val="28"/>
          <w:rtl/>
        </w:rPr>
        <w:t>ی</w:t>
      </w:r>
      <w:r w:rsidRPr="0049364B">
        <w:rPr>
          <w:rFonts w:eastAsia="Calibri" w:cs="w_Lotus Semi Bold"/>
          <w:spacing w:val="-4"/>
          <w:sz w:val="28"/>
          <w:szCs w:val="28"/>
          <w:rtl/>
        </w:rPr>
        <w:t xml:space="preserve"> كه اسلام و اهل آن را به آن عزّت ده</w:t>
      </w:r>
      <w:r w:rsidRPr="0049364B">
        <w:rPr>
          <w:rFonts w:eastAsia="Calibri" w:cs="w_Lotus Semi Bold" w:hint="cs"/>
          <w:spacing w:val="-4"/>
          <w:sz w:val="28"/>
          <w:szCs w:val="28"/>
          <w:rtl/>
        </w:rPr>
        <w:t>ی</w:t>
      </w:r>
      <w:r w:rsidRPr="0049364B">
        <w:rPr>
          <w:rFonts w:eastAsia="Calibri" w:cs="w_Lotus Semi Bold" w:hint="eastAsia"/>
          <w:spacing w:val="-4"/>
          <w:sz w:val="28"/>
          <w:szCs w:val="28"/>
          <w:rtl/>
        </w:rPr>
        <w:t>،</w:t>
      </w:r>
      <w:r w:rsidRPr="0049364B">
        <w:rPr>
          <w:rFonts w:eastAsia="Calibri" w:cs="w_Lotus Semi Bold"/>
          <w:spacing w:val="-4"/>
          <w:sz w:val="28"/>
          <w:szCs w:val="28"/>
          <w:rtl/>
        </w:rPr>
        <w:t xml:space="preserve"> و نفاق و اهل آن را خوار گردان</w:t>
      </w:r>
      <w:r w:rsidRPr="0049364B">
        <w:rPr>
          <w:rFonts w:eastAsia="Calibri" w:cs="w_Lotus Semi Bold" w:hint="cs"/>
          <w:spacing w:val="-4"/>
          <w:sz w:val="28"/>
          <w:szCs w:val="28"/>
          <w:rtl/>
        </w:rPr>
        <w:t>ی</w:t>
      </w:r>
      <w:r w:rsidRPr="0049364B">
        <w:rPr>
          <w:rFonts w:eastAsia="Calibri" w:cs="w_Lotus Semi Bold" w:hint="eastAsia"/>
          <w:spacing w:val="-4"/>
          <w:sz w:val="28"/>
          <w:szCs w:val="28"/>
          <w:rtl/>
        </w:rPr>
        <w:t>،</w:t>
      </w:r>
      <w:r w:rsidRPr="0049364B">
        <w:rPr>
          <w:rFonts w:eastAsia="Calibri" w:cs="w_Lotus Semi Bold"/>
          <w:spacing w:val="-4"/>
          <w:sz w:val="28"/>
          <w:szCs w:val="28"/>
          <w:rtl/>
        </w:rPr>
        <w:t xml:space="preserve"> و ما را در آن دولت از دعوت‌كنندگان به سو</w:t>
      </w:r>
      <w:r w:rsidRPr="0049364B">
        <w:rPr>
          <w:rFonts w:eastAsia="Calibri" w:cs="w_Lotus Semi Bold" w:hint="cs"/>
          <w:spacing w:val="-4"/>
          <w:sz w:val="28"/>
          <w:szCs w:val="28"/>
          <w:rtl/>
        </w:rPr>
        <w:t>ی</w:t>
      </w:r>
      <w:r w:rsidRPr="0049364B">
        <w:rPr>
          <w:rFonts w:eastAsia="Calibri" w:cs="w_Lotus Semi Bold"/>
          <w:spacing w:val="-4"/>
          <w:sz w:val="28"/>
          <w:szCs w:val="28"/>
          <w:rtl/>
        </w:rPr>
        <w:t xml:space="preserve"> طاعتت قرار داده، و در شمار راهنما</w:t>
      </w:r>
      <w:r w:rsidRPr="0049364B">
        <w:rPr>
          <w:rFonts w:eastAsia="Calibri" w:cs="w_Lotus Semi Bold" w:hint="cs"/>
          <w:spacing w:val="-4"/>
          <w:sz w:val="28"/>
          <w:szCs w:val="28"/>
          <w:rtl/>
        </w:rPr>
        <w:t>ی</w:t>
      </w:r>
      <w:r w:rsidRPr="0049364B">
        <w:rPr>
          <w:rFonts w:eastAsia="Calibri" w:cs="w_Lotus Semi Bold" w:hint="eastAsia"/>
          <w:spacing w:val="-4"/>
          <w:sz w:val="28"/>
          <w:szCs w:val="28"/>
          <w:rtl/>
        </w:rPr>
        <w:t>ان</w:t>
      </w:r>
      <w:r w:rsidRPr="0049364B">
        <w:rPr>
          <w:rFonts w:eastAsia="Calibri" w:cs="w_Lotus Semi Bold"/>
          <w:spacing w:val="-4"/>
          <w:sz w:val="28"/>
          <w:szCs w:val="28"/>
          <w:rtl/>
        </w:rPr>
        <w:t xml:space="preserve"> به راهت منظور دار</w:t>
      </w:r>
      <w:r w:rsidRPr="0049364B">
        <w:rPr>
          <w:rFonts w:eastAsia="Calibri" w:cs="w_Lotus Semi Bold" w:hint="cs"/>
          <w:spacing w:val="-4"/>
          <w:sz w:val="28"/>
          <w:szCs w:val="28"/>
          <w:rtl/>
        </w:rPr>
        <w:t>ی</w:t>
      </w:r>
      <w:r w:rsidRPr="0049364B">
        <w:rPr>
          <w:rFonts w:eastAsia="Calibri" w:cs="w_Lotus Semi Bold" w:hint="eastAsia"/>
          <w:spacing w:val="-4"/>
          <w:sz w:val="28"/>
          <w:szCs w:val="28"/>
          <w:rtl/>
        </w:rPr>
        <w:t>،</w:t>
      </w:r>
      <w:r w:rsidRPr="0049364B">
        <w:rPr>
          <w:rFonts w:eastAsia="Calibri" w:cs="w_Lotus Semi Bold"/>
          <w:spacing w:val="-4"/>
          <w:sz w:val="28"/>
          <w:szCs w:val="28"/>
          <w:rtl/>
        </w:rPr>
        <w:t xml:space="preserve"> و «در دن</w:t>
      </w:r>
      <w:r w:rsidRPr="0049364B">
        <w:rPr>
          <w:rFonts w:eastAsia="Calibri" w:cs="w_Lotus Semi Bold" w:hint="cs"/>
          <w:spacing w:val="-4"/>
          <w:sz w:val="28"/>
          <w:szCs w:val="28"/>
          <w:rtl/>
        </w:rPr>
        <w:t>ی</w:t>
      </w:r>
      <w:r w:rsidRPr="0049364B">
        <w:rPr>
          <w:rFonts w:eastAsia="Calibri" w:cs="w_Lotus Semi Bold" w:hint="eastAsia"/>
          <w:spacing w:val="-4"/>
          <w:sz w:val="28"/>
          <w:szCs w:val="28"/>
          <w:rtl/>
        </w:rPr>
        <w:t>ا</w:t>
      </w:r>
      <w:r w:rsidRPr="0049364B">
        <w:rPr>
          <w:rFonts w:eastAsia="Calibri" w:cs="w_Lotus Semi Bold"/>
          <w:spacing w:val="-4"/>
          <w:sz w:val="28"/>
          <w:szCs w:val="28"/>
          <w:rtl/>
        </w:rPr>
        <w:t xml:space="preserve"> حسنه‌ا</w:t>
      </w:r>
      <w:r w:rsidRPr="0049364B">
        <w:rPr>
          <w:rFonts w:eastAsia="Calibri" w:cs="w_Lotus Semi Bold" w:hint="cs"/>
          <w:spacing w:val="-4"/>
          <w:sz w:val="28"/>
          <w:szCs w:val="28"/>
          <w:rtl/>
        </w:rPr>
        <w:t>ی</w:t>
      </w:r>
      <w:r w:rsidRPr="0049364B">
        <w:rPr>
          <w:rFonts w:eastAsia="Calibri" w:cs="w_Lotus Semi Bold"/>
          <w:spacing w:val="-4"/>
          <w:sz w:val="28"/>
          <w:szCs w:val="28"/>
          <w:rtl/>
        </w:rPr>
        <w:t xml:space="preserve"> و در آخرت حسنه‌ا</w:t>
      </w:r>
      <w:r w:rsidRPr="0049364B">
        <w:rPr>
          <w:rFonts w:eastAsia="Calibri" w:cs="w_Lotus Semi Bold" w:hint="cs"/>
          <w:spacing w:val="-4"/>
          <w:sz w:val="28"/>
          <w:szCs w:val="28"/>
          <w:rtl/>
        </w:rPr>
        <w:t>ی</w:t>
      </w:r>
      <w:r w:rsidRPr="0049364B">
        <w:rPr>
          <w:rFonts w:eastAsia="Calibri" w:cs="w_Lotus Semi Bold"/>
          <w:spacing w:val="-4"/>
          <w:sz w:val="28"/>
          <w:szCs w:val="28"/>
          <w:rtl/>
        </w:rPr>
        <w:t xml:space="preserve"> به ما عنا</w:t>
      </w:r>
      <w:r w:rsidRPr="0049364B">
        <w:rPr>
          <w:rFonts w:eastAsia="Calibri" w:cs="w_Lotus Semi Bold" w:hint="cs"/>
          <w:spacing w:val="-4"/>
          <w:sz w:val="28"/>
          <w:szCs w:val="28"/>
          <w:rtl/>
        </w:rPr>
        <w:t>ی</w:t>
      </w:r>
      <w:r w:rsidRPr="0049364B">
        <w:rPr>
          <w:rFonts w:eastAsia="Calibri" w:cs="w_Lotus Semi Bold" w:hint="eastAsia"/>
          <w:spacing w:val="-4"/>
          <w:sz w:val="28"/>
          <w:szCs w:val="28"/>
          <w:rtl/>
        </w:rPr>
        <w:t>ت</w:t>
      </w:r>
      <w:r w:rsidRPr="0049364B">
        <w:rPr>
          <w:rFonts w:eastAsia="Calibri" w:cs="w_Lotus Semi Bold"/>
          <w:spacing w:val="-4"/>
          <w:sz w:val="28"/>
          <w:szCs w:val="28"/>
          <w:rtl/>
        </w:rPr>
        <w:t xml:space="preserve"> فرما</w:t>
      </w:r>
      <w:r w:rsidRPr="0049364B">
        <w:rPr>
          <w:rFonts w:eastAsia="Calibri" w:cs="w_Lotus Semi Bold" w:hint="cs"/>
          <w:spacing w:val="-4"/>
          <w:sz w:val="28"/>
          <w:szCs w:val="28"/>
          <w:rtl/>
        </w:rPr>
        <w:t>ی</w:t>
      </w:r>
      <w:r w:rsidRPr="0049364B">
        <w:rPr>
          <w:rFonts w:eastAsia="Calibri" w:cs="w_Lotus Semi Bold"/>
          <w:spacing w:val="-4"/>
          <w:sz w:val="28"/>
          <w:szCs w:val="28"/>
          <w:rtl/>
        </w:rPr>
        <w:t xml:space="preserve"> و ما را از عذاب آتش نگهدار»، و خ</w:t>
      </w:r>
      <w:r w:rsidRPr="0049364B">
        <w:rPr>
          <w:rFonts w:eastAsia="Calibri" w:cs="w_Lotus Semi Bold" w:hint="cs"/>
          <w:spacing w:val="-4"/>
          <w:sz w:val="28"/>
          <w:szCs w:val="28"/>
          <w:rtl/>
        </w:rPr>
        <w:t>ی</w:t>
      </w:r>
      <w:r w:rsidRPr="0049364B">
        <w:rPr>
          <w:rFonts w:eastAsia="Calibri" w:cs="w_Lotus Semi Bold" w:hint="eastAsia"/>
          <w:spacing w:val="-4"/>
          <w:sz w:val="28"/>
          <w:szCs w:val="28"/>
          <w:rtl/>
        </w:rPr>
        <w:t>ر</w:t>
      </w:r>
      <w:r w:rsidRPr="0049364B">
        <w:rPr>
          <w:rFonts w:eastAsia="Calibri" w:cs="w_Lotus Semi Bold"/>
          <w:spacing w:val="-4"/>
          <w:sz w:val="28"/>
          <w:szCs w:val="28"/>
          <w:rtl/>
        </w:rPr>
        <w:t xml:space="preserve"> دن</w:t>
      </w:r>
      <w:r w:rsidRPr="0049364B">
        <w:rPr>
          <w:rFonts w:eastAsia="Calibri" w:cs="w_Lotus Semi Bold" w:hint="cs"/>
          <w:spacing w:val="-4"/>
          <w:sz w:val="28"/>
          <w:szCs w:val="28"/>
          <w:rtl/>
        </w:rPr>
        <w:t>ی</w:t>
      </w:r>
      <w:r w:rsidRPr="0049364B">
        <w:rPr>
          <w:rFonts w:eastAsia="Calibri" w:cs="w_Lotus Semi Bold" w:hint="eastAsia"/>
          <w:spacing w:val="-4"/>
          <w:sz w:val="28"/>
          <w:szCs w:val="28"/>
          <w:rtl/>
        </w:rPr>
        <w:t>ا</w:t>
      </w:r>
      <w:r w:rsidRPr="0049364B">
        <w:rPr>
          <w:rFonts w:eastAsia="Calibri" w:cs="w_Lotus Semi Bold"/>
          <w:spacing w:val="-4"/>
          <w:sz w:val="28"/>
          <w:szCs w:val="28"/>
          <w:rtl/>
        </w:rPr>
        <w:t xml:space="preserve"> و آخرت را برا</w:t>
      </w:r>
      <w:r w:rsidRPr="0049364B">
        <w:rPr>
          <w:rFonts w:eastAsia="Calibri" w:cs="w_Lotus Semi Bold" w:hint="cs"/>
          <w:spacing w:val="-4"/>
          <w:sz w:val="28"/>
          <w:szCs w:val="28"/>
          <w:rtl/>
        </w:rPr>
        <w:t>ی</w:t>
      </w:r>
      <w:r w:rsidRPr="0049364B">
        <w:rPr>
          <w:rFonts w:eastAsia="Calibri" w:cs="w_Lotus Semi Bold"/>
          <w:spacing w:val="-4"/>
          <w:sz w:val="28"/>
          <w:szCs w:val="28"/>
          <w:rtl/>
        </w:rPr>
        <w:t xml:space="preserve"> ما فراهم ساز، و تمام آنچه در آن دوست دار</w:t>
      </w:r>
      <w:r w:rsidRPr="0049364B">
        <w:rPr>
          <w:rFonts w:eastAsia="Calibri" w:cs="w_Lotus Semi Bold" w:hint="cs"/>
          <w:spacing w:val="-4"/>
          <w:sz w:val="28"/>
          <w:szCs w:val="28"/>
          <w:rtl/>
        </w:rPr>
        <w:t>ی</w:t>
      </w:r>
      <w:r w:rsidRPr="0049364B">
        <w:rPr>
          <w:rFonts w:eastAsia="Calibri" w:cs="w_Lotus Semi Bold"/>
          <w:spacing w:val="-4"/>
          <w:sz w:val="28"/>
          <w:szCs w:val="28"/>
          <w:rtl/>
        </w:rPr>
        <w:t xml:space="preserve"> برا</w:t>
      </w:r>
      <w:r w:rsidRPr="0049364B">
        <w:rPr>
          <w:rFonts w:eastAsia="Calibri" w:cs="w_Lotus Semi Bold" w:hint="cs"/>
          <w:spacing w:val="-4"/>
          <w:sz w:val="28"/>
          <w:szCs w:val="28"/>
          <w:rtl/>
        </w:rPr>
        <w:t>ی</w:t>
      </w:r>
      <w:r w:rsidRPr="0049364B">
        <w:rPr>
          <w:rFonts w:eastAsia="Calibri" w:cs="w_Lotus Semi Bold"/>
          <w:spacing w:val="-4"/>
          <w:sz w:val="28"/>
          <w:szCs w:val="28"/>
          <w:rtl/>
        </w:rPr>
        <w:t xml:space="preserve"> ما قرار ده، و اخت</w:t>
      </w:r>
      <w:r w:rsidRPr="0049364B">
        <w:rPr>
          <w:rFonts w:eastAsia="Calibri" w:cs="w_Lotus Semi Bold" w:hint="cs"/>
          <w:spacing w:val="-4"/>
          <w:sz w:val="28"/>
          <w:szCs w:val="28"/>
          <w:rtl/>
        </w:rPr>
        <w:t>ی</w:t>
      </w:r>
      <w:r w:rsidRPr="0049364B">
        <w:rPr>
          <w:rFonts w:eastAsia="Calibri" w:cs="w_Lotus Semi Bold" w:hint="eastAsia"/>
          <w:spacing w:val="-4"/>
          <w:sz w:val="28"/>
          <w:szCs w:val="28"/>
          <w:rtl/>
        </w:rPr>
        <w:t>ار</w:t>
      </w:r>
      <w:r w:rsidRPr="0049364B">
        <w:rPr>
          <w:rFonts w:eastAsia="Calibri" w:cs="w_Lotus Semi Bold"/>
          <w:spacing w:val="-4"/>
          <w:sz w:val="28"/>
          <w:szCs w:val="28"/>
          <w:rtl/>
        </w:rPr>
        <w:t xml:space="preserve"> آن را برا</w:t>
      </w:r>
      <w:r w:rsidRPr="0049364B">
        <w:rPr>
          <w:rFonts w:eastAsia="Calibri" w:cs="w_Lotus Semi Bold" w:hint="cs"/>
          <w:spacing w:val="-4"/>
          <w:sz w:val="28"/>
          <w:szCs w:val="28"/>
          <w:rtl/>
        </w:rPr>
        <w:t>ی</w:t>
      </w:r>
      <w:r w:rsidRPr="0049364B">
        <w:rPr>
          <w:rFonts w:eastAsia="Calibri" w:cs="w_Lotus Semi Bold" w:hint="eastAsia"/>
          <w:spacing w:val="-4"/>
          <w:sz w:val="28"/>
          <w:szCs w:val="28"/>
          <w:rtl/>
        </w:rPr>
        <w:t>مان</w:t>
      </w:r>
      <w:r w:rsidRPr="0049364B">
        <w:rPr>
          <w:rFonts w:eastAsia="Calibri" w:cs="w_Lotus Semi Bold"/>
          <w:spacing w:val="-4"/>
          <w:sz w:val="28"/>
          <w:szCs w:val="28"/>
          <w:rtl/>
        </w:rPr>
        <w:t xml:space="preserve"> محفوظ بدار، به رحمت و منّت خودت و با عاف</w:t>
      </w:r>
      <w:r w:rsidRPr="0049364B">
        <w:rPr>
          <w:rFonts w:eastAsia="Calibri" w:cs="w_Lotus Semi Bold" w:hint="cs"/>
          <w:spacing w:val="-4"/>
          <w:sz w:val="28"/>
          <w:szCs w:val="28"/>
          <w:rtl/>
        </w:rPr>
        <w:t>ی</w:t>
      </w:r>
      <w:r w:rsidRPr="0049364B">
        <w:rPr>
          <w:rFonts w:eastAsia="Calibri" w:cs="w_Lotus Semi Bold" w:hint="eastAsia"/>
          <w:spacing w:val="-4"/>
          <w:sz w:val="28"/>
          <w:szCs w:val="28"/>
          <w:rtl/>
        </w:rPr>
        <w:t>ت،</w:t>
      </w:r>
      <w:r w:rsidRPr="0049364B">
        <w:rPr>
          <w:rFonts w:eastAsia="Calibri" w:cs="w_Lotus Semi Bold"/>
          <w:spacing w:val="-4"/>
          <w:sz w:val="28"/>
          <w:szCs w:val="28"/>
          <w:rtl/>
        </w:rPr>
        <w:t xml:space="preserve"> اجابت فرما</w:t>
      </w:r>
      <w:r w:rsidRPr="0049364B">
        <w:rPr>
          <w:rFonts w:eastAsia="Calibri" w:cs="w_Lotus Semi Bold" w:hint="cs"/>
          <w:spacing w:val="-4"/>
          <w:sz w:val="28"/>
          <w:szCs w:val="28"/>
          <w:rtl/>
        </w:rPr>
        <w:t>ی</w:t>
      </w:r>
      <w:r w:rsidRPr="0049364B">
        <w:rPr>
          <w:rFonts w:eastAsia="Calibri" w:cs="w_Lotus Semi Bold" w:hint="eastAsia"/>
          <w:spacing w:val="-4"/>
          <w:sz w:val="28"/>
          <w:szCs w:val="28"/>
          <w:rtl/>
        </w:rPr>
        <w:t>،</w:t>
      </w:r>
      <w:r w:rsidRPr="0049364B">
        <w:rPr>
          <w:rFonts w:eastAsia="Calibri" w:cs="w_Lotus Semi Bold"/>
          <w:spacing w:val="-4"/>
          <w:sz w:val="28"/>
          <w:szCs w:val="28"/>
          <w:rtl/>
        </w:rPr>
        <w:t xml:space="preserve"> ا</w:t>
      </w:r>
      <w:r w:rsidRPr="0049364B">
        <w:rPr>
          <w:rFonts w:eastAsia="Calibri" w:cs="w_Lotus Semi Bold" w:hint="cs"/>
          <w:spacing w:val="-4"/>
          <w:sz w:val="28"/>
          <w:szCs w:val="28"/>
          <w:rtl/>
        </w:rPr>
        <w:t>ی</w:t>
      </w:r>
      <w:r w:rsidRPr="0049364B">
        <w:rPr>
          <w:rFonts w:eastAsia="Calibri" w:cs="w_Lotus Semi Bold"/>
          <w:spacing w:val="-4"/>
          <w:sz w:val="28"/>
          <w:szCs w:val="28"/>
          <w:rtl/>
        </w:rPr>
        <w:t xml:space="preserve"> پروردگار عالم</w:t>
      </w:r>
      <w:r w:rsidRPr="0049364B">
        <w:rPr>
          <w:rFonts w:eastAsia="Calibri" w:cs="w_Lotus Semi Bold" w:hint="cs"/>
          <w:spacing w:val="-4"/>
          <w:sz w:val="28"/>
          <w:szCs w:val="28"/>
          <w:rtl/>
        </w:rPr>
        <w:t>ی</w:t>
      </w:r>
      <w:r w:rsidRPr="0049364B">
        <w:rPr>
          <w:rFonts w:eastAsia="Calibri" w:cs="w_Lotus Semi Bold" w:hint="eastAsia"/>
          <w:spacing w:val="-4"/>
          <w:sz w:val="28"/>
          <w:szCs w:val="28"/>
          <w:rtl/>
        </w:rPr>
        <w:t>ان</w:t>
      </w:r>
      <w:r w:rsidRPr="0049364B">
        <w:rPr>
          <w:rFonts w:eastAsia="Calibri" w:cs="w_Lotus Semi Bold"/>
          <w:spacing w:val="-4"/>
          <w:sz w:val="28"/>
          <w:szCs w:val="28"/>
          <w:rtl/>
        </w:rPr>
        <w:t xml:space="preserve">! ‌و از فضل و نعمتت بر </w:t>
      </w:r>
      <w:r w:rsidRPr="0049364B">
        <w:rPr>
          <w:rFonts w:eastAsia="Calibri" w:cs="w_Lotus Semi Bold" w:hint="eastAsia"/>
          <w:spacing w:val="-4"/>
          <w:sz w:val="28"/>
          <w:szCs w:val="28"/>
          <w:rtl/>
        </w:rPr>
        <w:t>ما</w:t>
      </w:r>
      <w:r w:rsidRPr="0049364B">
        <w:rPr>
          <w:rFonts w:eastAsia="Calibri" w:cs="w_Lotus Semi Bold"/>
          <w:spacing w:val="-4"/>
          <w:sz w:val="28"/>
          <w:szCs w:val="28"/>
          <w:rtl/>
        </w:rPr>
        <w:t xml:space="preserve"> ب</w:t>
      </w:r>
      <w:r w:rsidRPr="0049364B">
        <w:rPr>
          <w:rFonts w:eastAsia="Calibri" w:cs="w_Lotus Semi Bold" w:hint="cs"/>
          <w:spacing w:val="-4"/>
          <w:sz w:val="28"/>
          <w:szCs w:val="28"/>
          <w:rtl/>
        </w:rPr>
        <w:t>ی</w:t>
      </w:r>
      <w:r w:rsidRPr="0049364B">
        <w:rPr>
          <w:rFonts w:eastAsia="Calibri" w:cs="w_Lotus Semi Bold" w:hint="eastAsia"/>
          <w:spacing w:val="-4"/>
          <w:sz w:val="28"/>
          <w:szCs w:val="28"/>
          <w:rtl/>
        </w:rPr>
        <w:t>فزا</w:t>
      </w:r>
      <w:r w:rsidRPr="0049364B">
        <w:rPr>
          <w:rFonts w:eastAsia="Calibri" w:cs="w_Lotus Semi Bold" w:hint="cs"/>
          <w:spacing w:val="-4"/>
          <w:sz w:val="28"/>
          <w:szCs w:val="28"/>
          <w:rtl/>
        </w:rPr>
        <w:t>ی</w:t>
      </w:r>
      <w:r w:rsidRPr="0049364B">
        <w:rPr>
          <w:rFonts w:eastAsia="Calibri" w:cs="w_Lotus Semi Bold"/>
          <w:spacing w:val="-4"/>
          <w:sz w:val="28"/>
          <w:szCs w:val="28"/>
          <w:rtl/>
        </w:rPr>
        <w:t xml:space="preserve"> (و پ</w:t>
      </w:r>
      <w:r w:rsidRPr="0049364B">
        <w:rPr>
          <w:rFonts w:eastAsia="Calibri" w:cs="w_Lotus Semi Bold" w:hint="cs"/>
          <w:spacing w:val="-4"/>
          <w:sz w:val="28"/>
          <w:szCs w:val="28"/>
          <w:rtl/>
        </w:rPr>
        <w:t>ی</w:t>
      </w:r>
      <w:r w:rsidRPr="0049364B">
        <w:rPr>
          <w:rFonts w:eastAsia="Calibri" w:cs="w_Lotus Semi Bold" w:hint="eastAsia"/>
          <w:spacing w:val="-4"/>
          <w:sz w:val="28"/>
          <w:szCs w:val="28"/>
          <w:rtl/>
        </w:rPr>
        <w:t>مانه‌مان</w:t>
      </w:r>
      <w:r w:rsidRPr="0049364B">
        <w:rPr>
          <w:rFonts w:eastAsia="Calibri" w:cs="w_Lotus Semi Bold"/>
          <w:spacing w:val="-4"/>
          <w:sz w:val="28"/>
          <w:szCs w:val="28"/>
          <w:rtl/>
        </w:rPr>
        <w:t xml:space="preserve"> را) پر كن، كه هر بخشنده‌ا</w:t>
      </w:r>
      <w:r w:rsidRPr="0049364B">
        <w:rPr>
          <w:rFonts w:eastAsia="Calibri" w:cs="w_Lotus Semi Bold" w:hint="cs"/>
          <w:spacing w:val="-4"/>
          <w:sz w:val="28"/>
          <w:szCs w:val="28"/>
          <w:rtl/>
        </w:rPr>
        <w:t>ی</w:t>
      </w:r>
      <w:r w:rsidRPr="0049364B">
        <w:rPr>
          <w:rFonts w:eastAsia="Calibri" w:cs="w_Lotus Semi Bold"/>
          <w:spacing w:val="-4"/>
          <w:sz w:val="28"/>
          <w:szCs w:val="28"/>
          <w:rtl/>
        </w:rPr>
        <w:t xml:space="preserve"> از دارائ</w:t>
      </w:r>
      <w:r w:rsidRPr="0049364B">
        <w:rPr>
          <w:rFonts w:eastAsia="Calibri" w:cs="w_Lotus Semi Bold" w:hint="cs"/>
          <w:spacing w:val="-4"/>
          <w:sz w:val="28"/>
          <w:szCs w:val="28"/>
          <w:rtl/>
        </w:rPr>
        <w:t>ی</w:t>
      </w:r>
      <w:r w:rsidRPr="0049364B">
        <w:rPr>
          <w:rFonts w:eastAsia="Calibri" w:cs="w_Lotus Semi Bold" w:hint="eastAsia"/>
          <w:spacing w:val="-4"/>
          <w:sz w:val="28"/>
          <w:szCs w:val="28"/>
          <w:rtl/>
        </w:rPr>
        <w:t>ش</w:t>
      </w:r>
      <w:r w:rsidRPr="0049364B">
        <w:rPr>
          <w:rFonts w:eastAsia="Calibri" w:cs="w_Lotus Semi Bold"/>
          <w:spacing w:val="-4"/>
          <w:sz w:val="28"/>
          <w:szCs w:val="28"/>
          <w:rtl/>
        </w:rPr>
        <w:t xml:space="preserve"> كاسته م</w:t>
      </w:r>
      <w:r w:rsidRPr="0049364B">
        <w:rPr>
          <w:rFonts w:eastAsia="Calibri" w:cs="w_Lotus Semi Bold" w:hint="cs"/>
          <w:spacing w:val="-4"/>
          <w:sz w:val="28"/>
          <w:szCs w:val="28"/>
          <w:rtl/>
        </w:rPr>
        <w:t>ی‌</w:t>
      </w:r>
      <w:r w:rsidRPr="0049364B">
        <w:rPr>
          <w:rFonts w:eastAsia="Calibri" w:cs="w_Lotus Semi Bold" w:hint="eastAsia"/>
          <w:spacing w:val="-4"/>
          <w:sz w:val="28"/>
          <w:szCs w:val="28"/>
          <w:rtl/>
        </w:rPr>
        <w:t>شود،</w:t>
      </w:r>
      <w:r w:rsidRPr="0049364B">
        <w:rPr>
          <w:rFonts w:eastAsia="Calibri" w:cs="w_Lotus Semi Bold"/>
          <w:spacing w:val="-4"/>
          <w:sz w:val="28"/>
          <w:szCs w:val="28"/>
          <w:rtl/>
        </w:rPr>
        <w:t xml:space="preserve"> ول</w:t>
      </w:r>
      <w:r w:rsidRPr="0049364B">
        <w:rPr>
          <w:rFonts w:eastAsia="Calibri" w:cs="w_Lotus Semi Bold" w:hint="cs"/>
          <w:spacing w:val="-4"/>
          <w:sz w:val="28"/>
          <w:szCs w:val="28"/>
          <w:rtl/>
        </w:rPr>
        <w:t>ی</w:t>
      </w:r>
      <w:r w:rsidRPr="0049364B">
        <w:rPr>
          <w:rFonts w:eastAsia="Calibri" w:cs="w_Lotus Semi Bold"/>
          <w:spacing w:val="-4"/>
          <w:sz w:val="28"/>
          <w:szCs w:val="28"/>
          <w:rtl/>
        </w:rPr>
        <w:t xml:space="preserve"> عطا</w:t>
      </w:r>
      <w:r w:rsidRPr="0049364B">
        <w:rPr>
          <w:rFonts w:eastAsia="Calibri" w:cs="w_Lotus Semi Bold" w:hint="cs"/>
          <w:spacing w:val="-4"/>
          <w:sz w:val="28"/>
          <w:szCs w:val="28"/>
          <w:rtl/>
        </w:rPr>
        <w:t>ی</w:t>
      </w:r>
      <w:r w:rsidRPr="0049364B">
        <w:rPr>
          <w:rFonts w:eastAsia="Calibri" w:cs="w_Lotus Semi Bold"/>
          <w:spacing w:val="-4"/>
          <w:sz w:val="28"/>
          <w:szCs w:val="28"/>
          <w:rtl/>
        </w:rPr>
        <w:t xml:space="preserve"> تو در ملكت م</w:t>
      </w:r>
      <w:r w:rsidRPr="0049364B">
        <w:rPr>
          <w:rFonts w:eastAsia="Calibri" w:cs="w_Lotus Semi Bold" w:hint="cs"/>
          <w:spacing w:val="-4"/>
          <w:sz w:val="28"/>
          <w:szCs w:val="28"/>
          <w:rtl/>
        </w:rPr>
        <w:t>ی‌</w:t>
      </w:r>
      <w:r w:rsidRPr="0049364B">
        <w:rPr>
          <w:rFonts w:eastAsia="Calibri" w:cs="w_Lotus Semi Bold" w:hint="eastAsia"/>
          <w:spacing w:val="-4"/>
          <w:sz w:val="28"/>
          <w:szCs w:val="28"/>
          <w:rtl/>
        </w:rPr>
        <w:t>افزا</w:t>
      </w:r>
      <w:r w:rsidRPr="0049364B">
        <w:rPr>
          <w:rFonts w:eastAsia="Calibri" w:cs="w_Lotus Semi Bold" w:hint="cs"/>
          <w:spacing w:val="-4"/>
          <w:sz w:val="28"/>
          <w:szCs w:val="28"/>
          <w:rtl/>
        </w:rPr>
        <w:t>ی</w:t>
      </w:r>
      <w:r w:rsidRPr="0049364B">
        <w:rPr>
          <w:rFonts w:eastAsia="Calibri" w:cs="w_Lotus Semi Bold" w:hint="eastAsia"/>
          <w:spacing w:val="-4"/>
          <w:sz w:val="28"/>
          <w:szCs w:val="28"/>
          <w:rtl/>
        </w:rPr>
        <w:t>د</w:t>
      </w:r>
      <w:r w:rsidRPr="0049364B">
        <w:rPr>
          <w:rFonts w:eastAsia="Calibri" w:cs="w_Lotus Semi Bold"/>
          <w:spacing w:val="-4"/>
          <w:sz w:val="28"/>
          <w:szCs w:val="28"/>
          <w:rtl/>
        </w:rPr>
        <w:t>.</w:t>
      </w:r>
    </w:p>
    <w:p w:rsidR="0096358C" w:rsidRPr="0096358C" w:rsidRDefault="0096358C" w:rsidP="0049364B">
      <w:pPr>
        <w:pStyle w:val="3"/>
        <w:rPr>
          <w:rtl/>
        </w:rPr>
      </w:pPr>
      <w:bookmarkStart w:id="45" w:name="_Toc179887508"/>
      <w:bookmarkStart w:id="46" w:name="_Toc179969185"/>
      <w:r w:rsidRPr="0096358C">
        <w:rPr>
          <w:rFonts w:hint="eastAsia"/>
          <w:rtl/>
        </w:rPr>
        <w:t>د</w:t>
      </w:r>
      <w:r w:rsidRPr="0096358C">
        <w:rPr>
          <w:rtl/>
        </w:rPr>
        <w:t>) دعا</w:t>
      </w:r>
      <w:r w:rsidRPr="0096358C">
        <w:rPr>
          <w:rFonts w:hint="cs"/>
          <w:rtl/>
        </w:rPr>
        <w:t>ی</w:t>
      </w:r>
      <w:r w:rsidRPr="0096358C">
        <w:rPr>
          <w:rtl/>
        </w:rPr>
        <w:t xml:space="preserve"> عهد:</w:t>
      </w:r>
      <w:bookmarkEnd w:id="45"/>
      <w:bookmarkEnd w:id="46"/>
    </w:p>
    <w:p w:rsidR="00205068" w:rsidRPr="00205068" w:rsidRDefault="00205068" w:rsidP="00F422BD">
      <w:pPr>
        <w:widowControl w:val="0"/>
        <w:spacing w:after="60"/>
        <w:ind w:firstLine="284"/>
        <w:jc w:val="lowKashida"/>
        <w:rPr>
          <w:rFonts w:eastAsia="Calibri" w:cs="w_Lotus Semi Bold"/>
          <w:spacing w:val="-4"/>
          <w:sz w:val="28"/>
          <w:szCs w:val="28"/>
          <w:rtl/>
        </w:rPr>
      </w:pPr>
      <w:r w:rsidRPr="00205068">
        <w:rPr>
          <w:rFonts w:eastAsia="Calibri" w:cs="w_Lotus Semi Bold" w:hint="eastAsia"/>
          <w:spacing w:val="-4"/>
          <w:sz w:val="28"/>
          <w:szCs w:val="28"/>
          <w:rtl/>
        </w:rPr>
        <w:t>در</w:t>
      </w:r>
      <w:r w:rsidRPr="00205068">
        <w:rPr>
          <w:rFonts w:eastAsia="Calibri" w:cs="w_Lotus Semi Bold"/>
          <w:spacing w:val="-4"/>
          <w:sz w:val="28"/>
          <w:szCs w:val="28"/>
          <w:rtl/>
        </w:rPr>
        <w:t xml:space="preserve"> كتاب «مصباح الزّائر» مرحوم س</w:t>
      </w:r>
      <w:r w:rsidRPr="00205068">
        <w:rPr>
          <w:rFonts w:eastAsia="Calibri" w:cs="w_Lotus Semi Bold" w:hint="cs"/>
          <w:spacing w:val="-4"/>
          <w:sz w:val="28"/>
          <w:szCs w:val="28"/>
          <w:rtl/>
        </w:rPr>
        <w:t>ی</w:t>
      </w:r>
      <w:r w:rsidRPr="00205068">
        <w:rPr>
          <w:rFonts w:eastAsia="Calibri" w:cs="w_Lotus Semi Bold" w:hint="eastAsia"/>
          <w:spacing w:val="-4"/>
          <w:sz w:val="28"/>
          <w:szCs w:val="28"/>
          <w:rtl/>
        </w:rPr>
        <w:t>د</w:t>
      </w:r>
      <w:r w:rsidRPr="00205068">
        <w:rPr>
          <w:rFonts w:eastAsia="Calibri" w:cs="w_Lotus Semi Bold"/>
          <w:spacing w:val="-4"/>
          <w:sz w:val="28"/>
          <w:szCs w:val="28"/>
          <w:rtl/>
        </w:rPr>
        <w:t xml:space="preserve"> بن طاوس</w:t>
      </w:r>
      <w:r w:rsidRPr="00205068">
        <w:rPr>
          <w:rFonts w:eastAsia="Calibri" w:cs="w_Lotus Semi Bold" w:hint="cs"/>
          <w:spacing w:val="-4"/>
          <w:sz w:val="28"/>
          <w:szCs w:val="28"/>
          <w:rtl/>
        </w:rPr>
        <w:t>؟ق؟</w:t>
      </w:r>
      <w:r w:rsidRPr="00205068">
        <w:rPr>
          <w:rFonts w:eastAsia="Calibri" w:cs="w_Lotus Semi Bold"/>
          <w:spacing w:val="-4"/>
          <w:sz w:val="28"/>
          <w:szCs w:val="28"/>
          <w:rtl/>
        </w:rPr>
        <w:t xml:space="preserve"> از حضرت امام جعفر صادق؟س؟ روا</w:t>
      </w:r>
      <w:r w:rsidRPr="00205068">
        <w:rPr>
          <w:rFonts w:eastAsia="Calibri" w:cs="w_Lotus Semi Bold" w:hint="cs"/>
          <w:spacing w:val="-4"/>
          <w:sz w:val="28"/>
          <w:szCs w:val="28"/>
          <w:rtl/>
        </w:rPr>
        <w:t>ی</w:t>
      </w:r>
      <w:r w:rsidRPr="00205068">
        <w:rPr>
          <w:rFonts w:eastAsia="Calibri" w:cs="w_Lotus Semi Bold" w:hint="eastAsia"/>
          <w:spacing w:val="-4"/>
          <w:sz w:val="28"/>
          <w:szCs w:val="28"/>
          <w:rtl/>
        </w:rPr>
        <w:t>ت</w:t>
      </w:r>
      <w:r w:rsidRPr="00205068">
        <w:rPr>
          <w:rFonts w:eastAsia="Calibri" w:cs="w_Lotus Semi Bold"/>
          <w:spacing w:val="-4"/>
          <w:sz w:val="28"/>
          <w:szCs w:val="28"/>
          <w:rtl/>
        </w:rPr>
        <w:t xml:space="preserve"> نموده كه حضرت فرمودند: هر كس چهل بامداد، دعاى عهد را بخواند، از </w:t>
      </w:r>
      <w:r w:rsidRPr="00205068">
        <w:rPr>
          <w:rFonts w:eastAsia="Calibri" w:cs="w_Lotus Semi Bold" w:hint="cs"/>
          <w:spacing w:val="-4"/>
          <w:sz w:val="28"/>
          <w:szCs w:val="28"/>
          <w:rtl/>
        </w:rPr>
        <w:t>ی</w:t>
      </w:r>
      <w:r w:rsidRPr="00205068">
        <w:rPr>
          <w:rFonts w:eastAsia="Calibri" w:cs="w_Lotus Semi Bold" w:hint="eastAsia"/>
          <w:spacing w:val="-4"/>
          <w:sz w:val="28"/>
          <w:szCs w:val="28"/>
          <w:rtl/>
        </w:rPr>
        <w:t>اوران</w:t>
      </w:r>
      <w:r w:rsidRPr="00205068">
        <w:rPr>
          <w:rFonts w:eastAsia="Calibri" w:cs="w_Lotus Semi Bold"/>
          <w:spacing w:val="-4"/>
          <w:sz w:val="28"/>
          <w:szCs w:val="28"/>
          <w:rtl/>
        </w:rPr>
        <w:t xml:space="preserve"> حضرت قائم؟س؟ خواهد بود، و اگر قبل از ظهور آن حضرت بم</w:t>
      </w:r>
      <w:r w:rsidRPr="00205068">
        <w:rPr>
          <w:rFonts w:eastAsia="Calibri" w:cs="w_Lotus Semi Bold" w:hint="cs"/>
          <w:spacing w:val="-4"/>
          <w:sz w:val="28"/>
          <w:szCs w:val="28"/>
          <w:rtl/>
        </w:rPr>
        <w:t>ی</w:t>
      </w:r>
      <w:r w:rsidRPr="00205068">
        <w:rPr>
          <w:rFonts w:eastAsia="Calibri" w:cs="w_Lotus Semi Bold" w:hint="eastAsia"/>
          <w:spacing w:val="-4"/>
          <w:sz w:val="28"/>
          <w:szCs w:val="28"/>
          <w:rtl/>
        </w:rPr>
        <w:t>رد،</w:t>
      </w:r>
      <w:r w:rsidRPr="00205068">
        <w:rPr>
          <w:rFonts w:eastAsia="Calibri" w:cs="w_Lotus Semi Bold"/>
          <w:spacing w:val="-4"/>
          <w:sz w:val="28"/>
          <w:szCs w:val="28"/>
          <w:rtl/>
        </w:rPr>
        <w:t xml:space="preserve"> خداوند (هنگام ظهور) او را از قبر ب</w:t>
      </w:r>
      <w:r w:rsidRPr="00205068">
        <w:rPr>
          <w:rFonts w:eastAsia="Calibri" w:cs="w_Lotus Semi Bold" w:hint="cs"/>
          <w:spacing w:val="-4"/>
          <w:sz w:val="28"/>
          <w:szCs w:val="28"/>
          <w:rtl/>
        </w:rPr>
        <w:t>ی</w:t>
      </w:r>
      <w:r w:rsidRPr="00205068">
        <w:rPr>
          <w:rFonts w:eastAsia="Calibri" w:cs="w_Lotus Semi Bold" w:hint="eastAsia"/>
          <w:spacing w:val="-4"/>
          <w:sz w:val="28"/>
          <w:szCs w:val="28"/>
          <w:rtl/>
        </w:rPr>
        <w:t>رون</w:t>
      </w:r>
      <w:r w:rsidRPr="00205068">
        <w:rPr>
          <w:rFonts w:eastAsia="Calibri" w:cs="w_Lotus Semi Bold"/>
          <w:spacing w:val="-4"/>
          <w:sz w:val="28"/>
          <w:szCs w:val="28"/>
          <w:rtl/>
        </w:rPr>
        <w:t xml:space="preserve"> م</w:t>
      </w:r>
      <w:r w:rsidRPr="00205068">
        <w:rPr>
          <w:rFonts w:eastAsia="Calibri" w:cs="w_Lotus Semi Bold" w:hint="cs"/>
          <w:spacing w:val="-4"/>
          <w:sz w:val="28"/>
          <w:szCs w:val="28"/>
          <w:rtl/>
        </w:rPr>
        <w:t>ی‌</w:t>
      </w:r>
      <w:r w:rsidRPr="00205068">
        <w:rPr>
          <w:rFonts w:eastAsia="Calibri" w:cs="w_Lotus Semi Bold" w:hint="eastAsia"/>
          <w:spacing w:val="-4"/>
          <w:sz w:val="28"/>
          <w:szCs w:val="28"/>
          <w:rtl/>
        </w:rPr>
        <w:t>آورد،</w:t>
      </w:r>
      <w:r w:rsidRPr="00205068">
        <w:rPr>
          <w:rFonts w:eastAsia="Calibri" w:cs="w_Lotus Semi Bold"/>
          <w:spacing w:val="-4"/>
          <w:sz w:val="28"/>
          <w:szCs w:val="28"/>
          <w:rtl/>
        </w:rPr>
        <w:t xml:space="preserve"> و با </w:t>
      </w:r>
      <w:r w:rsidRPr="00205068">
        <w:rPr>
          <w:rFonts w:eastAsia="Calibri" w:cs="w_Lotus Semi Bold" w:hint="eastAsia"/>
          <w:spacing w:val="-4"/>
          <w:sz w:val="28"/>
          <w:szCs w:val="28"/>
          <w:rtl/>
        </w:rPr>
        <w:t>هر</w:t>
      </w:r>
      <w:r w:rsidRPr="00205068">
        <w:rPr>
          <w:rFonts w:eastAsia="Calibri" w:cs="w_Lotus Semi Bold"/>
          <w:spacing w:val="-4"/>
          <w:sz w:val="28"/>
          <w:szCs w:val="28"/>
          <w:rtl/>
        </w:rPr>
        <w:t xml:space="preserve"> كلم</w:t>
      </w:r>
      <w:r w:rsidRPr="00205068">
        <w:rPr>
          <w:rFonts w:eastAsia="Calibri" w:cs="w_Lotus Semi Bold" w:hint="cs"/>
          <w:spacing w:val="-4"/>
          <w:sz w:val="28"/>
          <w:szCs w:val="28"/>
          <w:rtl/>
        </w:rPr>
        <w:t>ۀ</w:t>
      </w:r>
      <w:r w:rsidRPr="00205068">
        <w:rPr>
          <w:rFonts w:eastAsia="Calibri" w:cs="w_Lotus Semi Bold"/>
          <w:spacing w:val="-4"/>
          <w:sz w:val="28"/>
          <w:szCs w:val="28"/>
          <w:rtl/>
        </w:rPr>
        <w:t xml:space="preserve"> ا</w:t>
      </w:r>
      <w:r w:rsidRPr="00205068">
        <w:rPr>
          <w:rFonts w:eastAsia="Calibri" w:cs="w_Lotus Semi Bold" w:hint="cs"/>
          <w:spacing w:val="-4"/>
          <w:sz w:val="28"/>
          <w:szCs w:val="28"/>
          <w:rtl/>
        </w:rPr>
        <w:t>ی</w:t>
      </w:r>
      <w:r w:rsidRPr="00205068">
        <w:rPr>
          <w:rFonts w:eastAsia="Calibri" w:cs="w_Lotus Semi Bold" w:hint="eastAsia"/>
          <w:spacing w:val="-4"/>
          <w:sz w:val="28"/>
          <w:szCs w:val="28"/>
          <w:rtl/>
        </w:rPr>
        <w:t>ن</w:t>
      </w:r>
      <w:r w:rsidRPr="00205068">
        <w:rPr>
          <w:rFonts w:eastAsia="Calibri" w:cs="w_Lotus Semi Bold"/>
          <w:spacing w:val="-4"/>
          <w:sz w:val="28"/>
          <w:szCs w:val="28"/>
          <w:rtl/>
        </w:rPr>
        <w:t xml:space="preserve"> دعا، هزار ثواب به او عطا فرما</w:t>
      </w:r>
      <w:r w:rsidRPr="00205068">
        <w:rPr>
          <w:rFonts w:eastAsia="Calibri" w:cs="w_Lotus Semi Bold" w:hint="cs"/>
          <w:spacing w:val="-4"/>
          <w:sz w:val="28"/>
          <w:szCs w:val="28"/>
          <w:rtl/>
        </w:rPr>
        <w:t>ی</w:t>
      </w:r>
      <w:r w:rsidRPr="00205068">
        <w:rPr>
          <w:rFonts w:eastAsia="Calibri" w:cs="w_Lotus Semi Bold" w:hint="eastAsia"/>
          <w:spacing w:val="-4"/>
          <w:sz w:val="28"/>
          <w:szCs w:val="28"/>
          <w:rtl/>
        </w:rPr>
        <w:t>د،</w:t>
      </w:r>
      <w:r w:rsidRPr="00205068">
        <w:rPr>
          <w:rFonts w:eastAsia="Calibri" w:cs="w_Lotus Semi Bold"/>
          <w:spacing w:val="-4"/>
          <w:sz w:val="28"/>
          <w:szCs w:val="28"/>
          <w:rtl/>
        </w:rPr>
        <w:t xml:space="preserve"> و هزار گناه از نام</w:t>
      </w:r>
      <w:r w:rsidRPr="00205068">
        <w:rPr>
          <w:rFonts w:eastAsia="Calibri" w:cs="w_Lotus Semi Bold" w:hint="cs"/>
          <w:spacing w:val="-4"/>
          <w:sz w:val="28"/>
          <w:szCs w:val="28"/>
          <w:rtl/>
        </w:rPr>
        <w:t>ۀ</w:t>
      </w:r>
      <w:r w:rsidRPr="00205068">
        <w:rPr>
          <w:rFonts w:eastAsia="Calibri" w:cs="w_Lotus Semi Bold"/>
          <w:spacing w:val="-4"/>
          <w:sz w:val="28"/>
          <w:szCs w:val="28"/>
          <w:rtl/>
        </w:rPr>
        <w:t xml:space="preserve"> عمل او محو نما</w:t>
      </w:r>
      <w:r w:rsidRPr="00205068">
        <w:rPr>
          <w:rFonts w:eastAsia="Calibri" w:cs="w_Lotus Semi Bold" w:hint="cs"/>
          <w:spacing w:val="-4"/>
          <w:sz w:val="28"/>
          <w:szCs w:val="28"/>
          <w:rtl/>
        </w:rPr>
        <w:t>ی</w:t>
      </w:r>
      <w:r w:rsidRPr="00205068">
        <w:rPr>
          <w:rFonts w:eastAsia="Calibri" w:cs="w_Lotus Semi Bold" w:hint="eastAsia"/>
          <w:spacing w:val="-4"/>
          <w:sz w:val="28"/>
          <w:szCs w:val="28"/>
          <w:rtl/>
        </w:rPr>
        <w:t>د،</w:t>
      </w:r>
      <w:r w:rsidRPr="00205068">
        <w:rPr>
          <w:rFonts w:eastAsia="Calibri" w:cs="w_Lotus Semi Bold"/>
          <w:spacing w:val="-4"/>
          <w:sz w:val="28"/>
          <w:szCs w:val="28"/>
          <w:rtl/>
        </w:rPr>
        <w:t xml:space="preserve"> </w:t>
      </w:r>
      <w:r w:rsidR="00F422BD">
        <w:rPr>
          <w:rFonts w:eastAsia="Calibri" w:cs="w_Lotus Semi Bold" w:hint="cs"/>
          <w:spacing w:val="-4"/>
          <w:sz w:val="28"/>
          <w:szCs w:val="28"/>
          <w:rtl/>
        </w:rPr>
        <w:t>در قسمتی از این دعا می‌خوانیم</w:t>
      </w:r>
      <w:r w:rsidRPr="00205068">
        <w:rPr>
          <w:rFonts w:eastAsia="Calibri" w:cs="w_Lotus Semi Bold"/>
          <w:spacing w:val="-4"/>
          <w:sz w:val="28"/>
          <w:szCs w:val="28"/>
          <w:rtl/>
        </w:rPr>
        <w:t>:</w:t>
      </w:r>
    </w:p>
    <w:p w:rsidR="00F422BD" w:rsidRPr="00F422BD" w:rsidRDefault="00F422BD" w:rsidP="00F422BD">
      <w:pPr>
        <w:widowControl w:val="0"/>
        <w:spacing w:after="60"/>
        <w:ind w:left="851"/>
        <w:jc w:val="lowKashida"/>
        <w:rPr>
          <w:rFonts w:eastAsia="Calibri" w:cs="w_Lotus Semi Bold"/>
          <w:spacing w:val="-4"/>
          <w:sz w:val="28"/>
          <w:szCs w:val="28"/>
          <w:rtl/>
        </w:rPr>
      </w:pPr>
      <w:r w:rsidRPr="00F422BD">
        <w:rPr>
          <w:rFonts w:eastAsia="Calibri" w:cs="w_Lotus Semi Bold" w:hint="cs"/>
          <w:spacing w:val="-4"/>
          <w:sz w:val="28"/>
          <w:szCs w:val="28"/>
          <w:rtl/>
        </w:rPr>
        <w:t>«</w:t>
      </w:r>
      <w:r w:rsidR="0096358C" w:rsidRPr="00F422BD">
        <w:rPr>
          <w:rFonts w:eastAsia="Calibri" w:cs="w_Lotus Semi Bold"/>
          <w:spacing w:val="-4"/>
          <w:sz w:val="28"/>
          <w:szCs w:val="28"/>
          <w:rtl/>
        </w:rPr>
        <w:t>اللَّهُمَّ إِنْ حَالَ بَ</w:t>
      </w:r>
      <w:r w:rsidR="0096358C" w:rsidRPr="00F422BD">
        <w:rPr>
          <w:rFonts w:eastAsia="Calibri" w:cs="w_Lotus Semi Bold" w:hint="cs"/>
          <w:spacing w:val="-4"/>
          <w:sz w:val="28"/>
          <w:szCs w:val="28"/>
          <w:rtl/>
        </w:rPr>
        <w:t>ی</w:t>
      </w:r>
      <w:r w:rsidR="0096358C" w:rsidRPr="00F422BD">
        <w:rPr>
          <w:rFonts w:eastAsia="Calibri" w:cs="w_Lotus Semi Bold" w:hint="eastAsia"/>
          <w:spacing w:val="-4"/>
          <w:sz w:val="28"/>
          <w:szCs w:val="28"/>
          <w:rtl/>
        </w:rPr>
        <w:t>نِ</w:t>
      </w:r>
      <w:r w:rsidR="0096358C" w:rsidRPr="00F422BD">
        <w:rPr>
          <w:rFonts w:eastAsia="Calibri" w:cs="w_Lotus Semi Bold" w:hint="cs"/>
          <w:spacing w:val="-4"/>
          <w:sz w:val="28"/>
          <w:szCs w:val="28"/>
          <w:rtl/>
        </w:rPr>
        <w:t>ی</w:t>
      </w:r>
      <w:r w:rsidR="0096358C" w:rsidRPr="00F422BD">
        <w:rPr>
          <w:rFonts w:eastAsia="Calibri" w:cs="w_Lotus Semi Bold"/>
          <w:spacing w:val="-4"/>
          <w:sz w:val="28"/>
          <w:szCs w:val="28"/>
          <w:rtl/>
        </w:rPr>
        <w:t xml:space="preserve"> وَ بَ</w:t>
      </w:r>
      <w:r w:rsidR="0096358C" w:rsidRPr="00F422BD">
        <w:rPr>
          <w:rFonts w:eastAsia="Calibri" w:cs="w_Lotus Semi Bold" w:hint="cs"/>
          <w:spacing w:val="-4"/>
          <w:sz w:val="28"/>
          <w:szCs w:val="28"/>
          <w:rtl/>
        </w:rPr>
        <w:t>ی</w:t>
      </w:r>
      <w:r w:rsidR="0096358C" w:rsidRPr="00F422BD">
        <w:rPr>
          <w:rFonts w:eastAsia="Calibri" w:cs="w_Lotus Semi Bold" w:hint="eastAsia"/>
          <w:spacing w:val="-4"/>
          <w:sz w:val="28"/>
          <w:szCs w:val="28"/>
          <w:rtl/>
        </w:rPr>
        <w:t>نَهُ</w:t>
      </w:r>
      <w:r w:rsidR="0096358C" w:rsidRPr="00F422BD">
        <w:rPr>
          <w:rFonts w:eastAsia="Calibri" w:cs="w_Lotus Semi Bold"/>
          <w:spacing w:val="-4"/>
          <w:sz w:val="28"/>
          <w:szCs w:val="28"/>
          <w:rtl/>
        </w:rPr>
        <w:t xml:space="preserve"> الْمَوْتُ، الَّذِ</w:t>
      </w:r>
      <w:r w:rsidR="0096358C" w:rsidRPr="00F422BD">
        <w:rPr>
          <w:rFonts w:eastAsia="Calibri" w:cs="w_Lotus Semi Bold" w:hint="cs"/>
          <w:spacing w:val="-4"/>
          <w:sz w:val="28"/>
          <w:szCs w:val="28"/>
          <w:rtl/>
        </w:rPr>
        <w:t>ی</w:t>
      </w:r>
      <w:r w:rsidR="0096358C" w:rsidRPr="00F422BD">
        <w:rPr>
          <w:rFonts w:eastAsia="Calibri" w:cs="w_Lotus Semi Bold"/>
          <w:spacing w:val="-4"/>
          <w:sz w:val="28"/>
          <w:szCs w:val="28"/>
          <w:rtl/>
        </w:rPr>
        <w:t xml:space="preserve"> جَعَلْتَهُ عَلَى عِبَادِكَ حَتْماً مَقْض</w:t>
      </w:r>
      <w:r w:rsidR="0096358C" w:rsidRPr="00F422BD">
        <w:rPr>
          <w:rFonts w:eastAsia="Calibri" w:cs="w_Lotus Semi Bold" w:hint="cs"/>
          <w:spacing w:val="-4"/>
          <w:sz w:val="28"/>
          <w:szCs w:val="28"/>
          <w:rtl/>
        </w:rPr>
        <w:t>ی</w:t>
      </w:r>
      <w:r w:rsidR="0096358C" w:rsidRPr="00F422BD">
        <w:rPr>
          <w:rFonts w:eastAsia="Calibri" w:cs="w_Lotus Semi Bold" w:hint="eastAsia"/>
          <w:spacing w:val="-4"/>
          <w:sz w:val="28"/>
          <w:szCs w:val="28"/>
          <w:rtl/>
        </w:rPr>
        <w:t>اً،</w:t>
      </w:r>
      <w:r w:rsidR="0096358C" w:rsidRPr="00F422BD">
        <w:rPr>
          <w:rFonts w:eastAsia="Calibri" w:cs="w_Lotus Semi Bold"/>
          <w:spacing w:val="-4"/>
          <w:sz w:val="28"/>
          <w:szCs w:val="28"/>
          <w:rtl/>
        </w:rPr>
        <w:t xml:space="preserve"> فَأَخْرِجْنِ</w:t>
      </w:r>
      <w:r w:rsidR="0096358C" w:rsidRPr="00F422BD">
        <w:rPr>
          <w:rFonts w:eastAsia="Calibri" w:cs="w_Lotus Semi Bold" w:hint="cs"/>
          <w:spacing w:val="-4"/>
          <w:sz w:val="28"/>
          <w:szCs w:val="28"/>
          <w:rtl/>
        </w:rPr>
        <w:t>ی</w:t>
      </w:r>
      <w:r w:rsidR="0096358C" w:rsidRPr="00F422BD">
        <w:rPr>
          <w:rFonts w:eastAsia="Calibri" w:cs="w_Lotus Semi Bold"/>
          <w:spacing w:val="-4"/>
          <w:sz w:val="28"/>
          <w:szCs w:val="28"/>
          <w:rtl/>
        </w:rPr>
        <w:t xml:space="preserve"> مِنْ قَبْرِ</w:t>
      </w:r>
      <w:r w:rsidR="0096358C" w:rsidRPr="00F422BD">
        <w:rPr>
          <w:rFonts w:eastAsia="Calibri" w:cs="w_Lotus Semi Bold" w:hint="cs"/>
          <w:spacing w:val="-4"/>
          <w:sz w:val="28"/>
          <w:szCs w:val="28"/>
          <w:rtl/>
        </w:rPr>
        <w:t>ی</w:t>
      </w:r>
      <w:r w:rsidR="0096358C" w:rsidRPr="00F422BD">
        <w:rPr>
          <w:rFonts w:eastAsia="Calibri" w:cs="w_Lotus Semi Bold" w:hint="eastAsia"/>
          <w:spacing w:val="-4"/>
          <w:sz w:val="28"/>
          <w:szCs w:val="28"/>
          <w:rtl/>
        </w:rPr>
        <w:t>،</w:t>
      </w:r>
      <w:r w:rsidR="0096358C" w:rsidRPr="00F422BD">
        <w:rPr>
          <w:rFonts w:eastAsia="Calibri" w:cs="w_Lotus Semi Bold"/>
          <w:spacing w:val="-4"/>
          <w:sz w:val="28"/>
          <w:szCs w:val="28"/>
          <w:rtl/>
        </w:rPr>
        <w:t xml:space="preserve"> مُؤْتَزِراً كَفَنِ</w:t>
      </w:r>
      <w:r w:rsidR="0096358C" w:rsidRPr="00F422BD">
        <w:rPr>
          <w:rFonts w:eastAsia="Calibri" w:cs="w_Lotus Semi Bold" w:hint="cs"/>
          <w:spacing w:val="-4"/>
          <w:sz w:val="28"/>
          <w:szCs w:val="28"/>
          <w:rtl/>
        </w:rPr>
        <w:t>ی</w:t>
      </w:r>
      <w:r w:rsidR="0096358C" w:rsidRPr="00F422BD">
        <w:rPr>
          <w:rFonts w:eastAsia="Calibri" w:cs="w_Lotus Semi Bold" w:hint="eastAsia"/>
          <w:spacing w:val="-4"/>
          <w:sz w:val="28"/>
          <w:szCs w:val="28"/>
          <w:rtl/>
        </w:rPr>
        <w:t>،</w:t>
      </w:r>
      <w:r w:rsidR="0096358C" w:rsidRPr="00F422BD">
        <w:rPr>
          <w:rFonts w:eastAsia="Calibri" w:cs="w_Lotus Semi Bold"/>
          <w:spacing w:val="-4"/>
          <w:sz w:val="28"/>
          <w:szCs w:val="28"/>
          <w:rtl/>
        </w:rPr>
        <w:t xml:space="preserve"> شَاهِراً سَ</w:t>
      </w:r>
      <w:r w:rsidR="0096358C" w:rsidRPr="00F422BD">
        <w:rPr>
          <w:rFonts w:eastAsia="Calibri" w:cs="w_Lotus Semi Bold" w:hint="cs"/>
          <w:spacing w:val="-4"/>
          <w:sz w:val="28"/>
          <w:szCs w:val="28"/>
          <w:rtl/>
        </w:rPr>
        <w:t>ی</w:t>
      </w:r>
      <w:r w:rsidR="0096358C" w:rsidRPr="00F422BD">
        <w:rPr>
          <w:rFonts w:eastAsia="Calibri" w:cs="w_Lotus Semi Bold" w:hint="eastAsia"/>
          <w:spacing w:val="-4"/>
          <w:sz w:val="28"/>
          <w:szCs w:val="28"/>
          <w:rtl/>
        </w:rPr>
        <w:t>فِ</w:t>
      </w:r>
      <w:r w:rsidR="0096358C" w:rsidRPr="00F422BD">
        <w:rPr>
          <w:rFonts w:eastAsia="Calibri" w:cs="w_Lotus Semi Bold" w:hint="cs"/>
          <w:spacing w:val="-4"/>
          <w:sz w:val="28"/>
          <w:szCs w:val="28"/>
          <w:rtl/>
        </w:rPr>
        <w:t>ی</w:t>
      </w:r>
      <w:r w:rsidR="0096358C" w:rsidRPr="00F422BD">
        <w:rPr>
          <w:rFonts w:eastAsia="Calibri" w:cs="w_Lotus Semi Bold" w:hint="eastAsia"/>
          <w:spacing w:val="-4"/>
          <w:sz w:val="28"/>
          <w:szCs w:val="28"/>
          <w:rtl/>
        </w:rPr>
        <w:t>،</w:t>
      </w:r>
      <w:r w:rsidR="0096358C" w:rsidRPr="00F422BD">
        <w:rPr>
          <w:rFonts w:eastAsia="Calibri" w:cs="w_Lotus Semi Bold"/>
          <w:spacing w:val="-4"/>
          <w:sz w:val="28"/>
          <w:szCs w:val="28"/>
          <w:rtl/>
        </w:rPr>
        <w:t xml:space="preserve"> مُجَرِّداً قَنَاتِ</w:t>
      </w:r>
      <w:r w:rsidR="0096358C" w:rsidRPr="00F422BD">
        <w:rPr>
          <w:rFonts w:eastAsia="Calibri" w:cs="w_Lotus Semi Bold" w:hint="cs"/>
          <w:spacing w:val="-4"/>
          <w:sz w:val="28"/>
          <w:szCs w:val="28"/>
          <w:rtl/>
        </w:rPr>
        <w:t>ی</w:t>
      </w:r>
      <w:r w:rsidR="0096358C" w:rsidRPr="00F422BD">
        <w:rPr>
          <w:rFonts w:eastAsia="Calibri" w:cs="w_Lotus Semi Bold" w:hint="eastAsia"/>
          <w:spacing w:val="-4"/>
          <w:sz w:val="28"/>
          <w:szCs w:val="28"/>
          <w:rtl/>
        </w:rPr>
        <w:t>،</w:t>
      </w:r>
      <w:r w:rsidR="0096358C" w:rsidRPr="00F422BD">
        <w:rPr>
          <w:rFonts w:eastAsia="Calibri" w:cs="w_Lotus Semi Bold"/>
          <w:spacing w:val="-4"/>
          <w:sz w:val="28"/>
          <w:szCs w:val="28"/>
          <w:rtl/>
        </w:rPr>
        <w:t xml:space="preserve"> مُلَبِّ</w:t>
      </w:r>
      <w:r w:rsidR="0096358C" w:rsidRPr="00F422BD">
        <w:rPr>
          <w:rFonts w:eastAsia="Calibri" w:cs="w_Lotus Semi Bold" w:hint="cs"/>
          <w:spacing w:val="-4"/>
          <w:sz w:val="28"/>
          <w:szCs w:val="28"/>
          <w:rtl/>
        </w:rPr>
        <w:t>ی</w:t>
      </w:r>
      <w:r w:rsidR="0096358C" w:rsidRPr="00F422BD">
        <w:rPr>
          <w:rFonts w:eastAsia="Calibri" w:cs="w_Lotus Semi Bold" w:hint="eastAsia"/>
          <w:spacing w:val="-4"/>
          <w:sz w:val="28"/>
          <w:szCs w:val="28"/>
          <w:rtl/>
        </w:rPr>
        <w:t>اً</w:t>
      </w:r>
      <w:r w:rsidR="0096358C" w:rsidRPr="00F422BD">
        <w:rPr>
          <w:rFonts w:eastAsia="Calibri" w:cs="w_Lotus Semi Bold"/>
          <w:spacing w:val="-4"/>
          <w:sz w:val="28"/>
          <w:szCs w:val="28"/>
          <w:rtl/>
        </w:rPr>
        <w:t xml:space="preserve"> دَعْوَةَ الدَّاعِ</w:t>
      </w:r>
      <w:r w:rsidR="0096358C" w:rsidRPr="00F422BD">
        <w:rPr>
          <w:rFonts w:eastAsia="Calibri" w:cs="w_Lotus Semi Bold" w:hint="cs"/>
          <w:spacing w:val="-4"/>
          <w:sz w:val="28"/>
          <w:szCs w:val="28"/>
          <w:rtl/>
        </w:rPr>
        <w:t>ی</w:t>
      </w:r>
      <w:r w:rsidR="0096358C" w:rsidRPr="00F422BD">
        <w:rPr>
          <w:rFonts w:eastAsia="Calibri" w:cs="w_Lotus Semi Bold" w:hint="eastAsia"/>
          <w:spacing w:val="-4"/>
          <w:sz w:val="28"/>
          <w:szCs w:val="28"/>
          <w:rtl/>
        </w:rPr>
        <w:t>،</w:t>
      </w:r>
      <w:r w:rsidR="0096358C" w:rsidRPr="00F422BD">
        <w:rPr>
          <w:rFonts w:eastAsia="Calibri" w:cs="w_Lotus Semi Bold"/>
          <w:spacing w:val="-4"/>
          <w:sz w:val="28"/>
          <w:szCs w:val="28"/>
          <w:rtl/>
        </w:rPr>
        <w:t xml:space="preserve"> فِ</w:t>
      </w:r>
      <w:r w:rsidR="0096358C" w:rsidRPr="00F422BD">
        <w:rPr>
          <w:rFonts w:eastAsia="Calibri" w:cs="w_Lotus Semi Bold" w:hint="cs"/>
          <w:spacing w:val="-4"/>
          <w:sz w:val="28"/>
          <w:szCs w:val="28"/>
          <w:rtl/>
        </w:rPr>
        <w:t>ی</w:t>
      </w:r>
      <w:r w:rsidR="0096358C" w:rsidRPr="00F422BD">
        <w:rPr>
          <w:rFonts w:eastAsia="Calibri" w:cs="w_Lotus Semi Bold"/>
          <w:spacing w:val="-4"/>
          <w:sz w:val="28"/>
          <w:szCs w:val="28"/>
          <w:rtl/>
        </w:rPr>
        <w:t xml:space="preserve"> الْحَاضِرِ وَ الْبَادِ</w:t>
      </w:r>
      <w:r w:rsidR="0096358C" w:rsidRPr="00F422BD">
        <w:rPr>
          <w:rFonts w:eastAsia="Calibri" w:cs="w_Lotus Semi Bold" w:hint="cs"/>
          <w:spacing w:val="-4"/>
          <w:sz w:val="28"/>
          <w:szCs w:val="28"/>
          <w:rtl/>
        </w:rPr>
        <w:t>ی</w:t>
      </w:r>
      <w:r w:rsidR="0096358C" w:rsidRPr="00F422BD">
        <w:rPr>
          <w:rFonts w:eastAsia="Calibri" w:cs="w_Lotus Semi Bold" w:hint="eastAsia"/>
          <w:spacing w:val="-4"/>
          <w:sz w:val="28"/>
          <w:szCs w:val="28"/>
          <w:rtl/>
        </w:rPr>
        <w:t>،</w:t>
      </w:r>
      <w:r w:rsidR="0096358C" w:rsidRPr="00F422BD">
        <w:rPr>
          <w:rFonts w:eastAsia="Calibri" w:cs="w_Lotus Semi Bold"/>
          <w:spacing w:val="-4"/>
          <w:sz w:val="28"/>
          <w:szCs w:val="28"/>
          <w:rtl/>
        </w:rPr>
        <w:t xml:space="preserve"> </w:t>
      </w:r>
      <w:r w:rsidR="0096358C" w:rsidRPr="00F422BD">
        <w:rPr>
          <w:rFonts w:eastAsia="Calibri" w:cs="w_Lotus Semi Bold" w:hint="eastAsia"/>
          <w:spacing w:val="-4"/>
          <w:sz w:val="28"/>
          <w:szCs w:val="28"/>
          <w:rtl/>
        </w:rPr>
        <w:t>اللَّهُمَّ</w:t>
      </w:r>
      <w:r w:rsidR="0096358C" w:rsidRPr="00F422BD">
        <w:rPr>
          <w:rFonts w:eastAsia="Calibri" w:cs="w_Lotus Semi Bold"/>
          <w:spacing w:val="-4"/>
          <w:sz w:val="28"/>
          <w:szCs w:val="28"/>
          <w:rtl/>
        </w:rPr>
        <w:t xml:space="preserve"> أَرِنِ</w:t>
      </w:r>
      <w:r w:rsidR="0096358C" w:rsidRPr="00F422BD">
        <w:rPr>
          <w:rFonts w:eastAsia="Calibri" w:cs="w_Lotus Semi Bold" w:hint="cs"/>
          <w:spacing w:val="-4"/>
          <w:sz w:val="28"/>
          <w:szCs w:val="28"/>
          <w:rtl/>
        </w:rPr>
        <w:t>ی</w:t>
      </w:r>
      <w:r w:rsidR="0096358C" w:rsidRPr="00F422BD">
        <w:rPr>
          <w:rFonts w:eastAsia="Calibri" w:cs="w_Lotus Semi Bold"/>
          <w:spacing w:val="-4"/>
          <w:sz w:val="28"/>
          <w:szCs w:val="28"/>
          <w:rtl/>
        </w:rPr>
        <w:t xml:space="preserve"> الطَّلْعَةَ الرَّشِ</w:t>
      </w:r>
      <w:r w:rsidR="0096358C" w:rsidRPr="00F422BD">
        <w:rPr>
          <w:rFonts w:eastAsia="Calibri" w:cs="w_Lotus Semi Bold" w:hint="cs"/>
          <w:spacing w:val="-4"/>
          <w:sz w:val="28"/>
          <w:szCs w:val="28"/>
          <w:rtl/>
        </w:rPr>
        <w:t>ی</w:t>
      </w:r>
      <w:r w:rsidR="0096358C" w:rsidRPr="00F422BD">
        <w:rPr>
          <w:rFonts w:eastAsia="Calibri" w:cs="w_Lotus Semi Bold" w:hint="eastAsia"/>
          <w:spacing w:val="-4"/>
          <w:sz w:val="28"/>
          <w:szCs w:val="28"/>
          <w:rtl/>
        </w:rPr>
        <w:t>دَةَ،</w:t>
      </w:r>
      <w:r w:rsidRPr="00F422BD">
        <w:rPr>
          <w:rFonts w:eastAsia="Calibri" w:cs="w_Lotus Semi Bold" w:hint="cs"/>
          <w:spacing w:val="-4"/>
          <w:sz w:val="28"/>
          <w:szCs w:val="28"/>
          <w:rtl/>
        </w:rPr>
        <w:t xml:space="preserve"> </w:t>
      </w:r>
      <w:r w:rsidR="0096358C" w:rsidRPr="00F422BD">
        <w:rPr>
          <w:rFonts w:eastAsia="Calibri" w:cs="w_Lotus Semi Bold" w:hint="eastAsia"/>
          <w:spacing w:val="-4"/>
          <w:sz w:val="28"/>
          <w:szCs w:val="28"/>
          <w:rtl/>
        </w:rPr>
        <w:t>وَ</w:t>
      </w:r>
      <w:r w:rsidR="0096358C" w:rsidRPr="00F422BD">
        <w:rPr>
          <w:rFonts w:eastAsia="Calibri" w:cs="w_Lotus Semi Bold"/>
          <w:spacing w:val="-4"/>
          <w:sz w:val="28"/>
          <w:szCs w:val="28"/>
          <w:rtl/>
        </w:rPr>
        <w:t xml:space="preserve"> الْغُرَّةَ الْحَمِ</w:t>
      </w:r>
      <w:r w:rsidR="0096358C" w:rsidRPr="00F422BD">
        <w:rPr>
          <w:rFonts w:eastAsia="Calibri" w:cs="w_Lotus Semi Bold" w:hint="cs"/>
          <w:spacing w:val="-4"/>
          <w:sz w:val="28"/>
          <w:szCs w:val="28"/>
          <w:rtl/>
        </w:rPr>
        <w:t>ی</w:t>
      </w:r>
      <w:r w:rsidR="0096358C" w:rsidRPr="00F422BD">
        <w:rPr>
          <w:rFonts w:eastAsia="Calibri" w:cs="w_Lotus Semi Bold" w:hint="eastAsia"/>
          <w:spacing w:val="-4"/>
          <w:sz w:val="28"/>
          <w:szCs w:val="28"/>
          <w:rtl/>
        </w:rPr>
        <w:t>دَةَ،</w:t>
      </w:r>
      <w:r w:rsidR="0096358C" w:rsidRPr="00F422BD">
        <w:rPr>
          <w:rFonts w:eastAsia="Calibri" w:cs="w_Lotus Semi Bold"/>
          <w:spacing w:val="-4"/>
          <w:sz w:val="28"/>
          <w:szCs w:val="28"/>
          <w:rtl/>
        </w:rPr>
        <w:t xml:space="preserve"> وَ </w:t>
      </w:r>
      <w:r w:rsidR="0096358C" w:rsidRPr="00F422BD">
        <w:rPr>
          <w:rFonts w:eastAsia="Calibri" w:cs="w_Lotus Semi Bold"/>
          <w:spacing w:val="-4"/>
          <w:sz w:val="28"/>
          <w:szCs w:val="28"/>
          <w:rtl/>
        </w:rPr>
        <w:lastRenderedPageBreak/>
        <w:t>اكْحُلْ نَاظِرِ</w:t>
      </w:r>
      <w:r w:rsidR="0096358C" w:rsidRPr="00F422BD">
        <w:rPr>
          <w:rFonts w:eastAsia="Calibri" w:cs="w_Lotus Semi Bold" w:hint="cs"/>
          <w:spacing w:val="-4"/>
          <w:sz w:val="28"/>
          <w:szCs w:val="28"/>
          <w:rtl/>
        </w:rPr>
        <w:t>ی</w:t>
      </w:r>
      <w:r w:rsidR="0096358C" w:rsidRPr="00F422BD">
        <w:rPr>
          <w:rFonts w:eastAsia="Calibri" w:cs="w_Lotus Semi Bold"/>
          <w:spacing w:val="-4"/>
          <w:sz w:val="28"/>
          <w:szCs w:val="28"/>
          <w:rtl/>
        </w:rPr>
        <w:t xml:space="preserve"> بِنَظْرَةٍ مِنِّ</w:t>
      </w:r>
      <w:r w:rsidR="0096358C" w:rsidRPr="00F422BD">
        <w:rPr>
          <w:rFonts w:eastAsia="Calibri" w:cs="w_Lotus Semi Bold" w:hint="cs"/>
          <w:spacing w:val="-4"/>
          <w:sz w:val="28"/>
          <w:szCs w:val="28"/>
          <w:rtl/>
        </w:rPr>
        <w:t>ی</w:t>
      </w:r>
      <w:r w:rsidR="0096358C" w:rsidRPr="00F422BD">
        <w:rPr>
          <w:rFonts w:eastAsia="Calibri" w:cs="w_Lotus Semi Bold"/>
          <w:spacing w:val="-4"/>
          <w:sz w:val="28"/>
          <w:szCs w:val="28"/>
          <w:rtl/>
        </w:rPr>
        <w:t xml:space="preserve"> إِلَ</w:t>
      </w:r>
      <w:r w:rsidR="0096358C" w:rsidRPr="00F422BD">
        <w:rPr>
          <w:rFonts w:eastAsia="Calibri" w:cs="w_Lotus Semi Bold" w:hint="cs"/>
          <w:spacing w:val="-4"/>
          <w:sz w:val="28"/>
          <w:szCs w:val="28"/>
          <w:rtl/>
        </w:rPr>
        <w:t>ی</w:t>
      </w:r>
      <w:r w:rsidR="0096358C" w:rsidRPr="00F422BD">
        <w:rPr>
          <w:rFonts w:eastAsia="Calibri" w:cs="w_Lotus Semi Bold" w:hint="eastAsia"/>
          <w:spacing w:val="-4"/>
          <w:sz w:val="28"/>
          <w:szCs w:val="28"/>
          <w:rtl/>
        </w:rPr>
        <w:t>هِ،</w:t>
      </w:r>
      <w:r>
        <w:rPr>
          <w:rFonts w:eastAsia="Calibri" w:cs="w_Lotus Semi Bold"/>
          <w:spacing w:val="-4"/>
          <w:sz w:val="28"/>
          <w:szCs w:val="28"/>
          <w:rtl/>
        </w:rPr>
        <w:t xml:space="preserve"> ...»</w:t>
      </w:r>
      <w:r>
        <w:rPr>
          <w:rStyle w:val="a9"/>
          <w:spacing w:val="-4"/>
          <w:sz w:val="28"/>
          <w:szCs w:val="28"/>
          <w:rtl/>
        </w:rPr>
        <w:footnoteReference w:id="44"/>
      </w:r>
    </w:p>
    <w:p w:rsidR="0096358C" w:rsidRPr="0096358C" w:rsidRDefault="0096358C" w:rsidP="00F422BD">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پروردگارا</w:t>
      </w:r>
      <w:r w:rsidRPr="0096358C">
        <w:rPr>
          <w:rFonts w:eastAsia="Calibri" w:cs="w_Lotus Semi Bold"/>
          <w:sz w:val="28"/>
          <w:szCs w:val="28"/>
          <w:rtl/>
        </w:rPr>
        <w:t xml:space="preserve">! اگر مرگ، كه براى بندگانت </w:t>
      </w:r>
      <w:r w:rsidRPr="0096358C">
        <w:rPr>
          <w:rFonts w:eastAsia="Calibri" w:cs="w_Lotus Semi Bold" w:hint="cs"/>
          <w:sz w:val="28"/>
          <w:szCs w:val="28"/>
          <w:rtl/>
        </w:rPr>
        <w:t>ی</w:t>
      </w:r>
      <w:r w:rsidRPr="0096358C">
        <w:rPr>
          <w:rFonts w:eastAsia="Calibri" w:cs="w_Lotus Semi Bold" w:hint="eastAsia"/>
          <w:sz w:val="28"/>
          <w:szCs w:val="28"/>
          <w:rtl/>
        </w:rPr>
        <w:t>ک</w:t>
      </w:r>
      <w:r w:rsidRPr="0096358C">
        <w:rPr>
          <w:rFonts w:eastAsia="Calibri" w:cs="w_Lotus Semi Bold"/>
          <w:sz w:val="28"/>
          <w:szCs w:val="28"/>
          <w:rtl/>
        </w:rPr>
        <w:t xml:space="preserve"> امر حتمى قرار داده‏اى، م</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من و آن حضرت جدائى انداخت، پس مرا از قبرم ب</w:t>
      </w:r>
      <w:r w:rsidRPr="0096358C">
        <w:rPr>
          <w:rFonts w:eastAsia="Calibri" w:cs="w_Lotus Semi Bold" w:hint="cs"/>
          <w:sz w:val="28"/>
          <w:szCs w:val="28"/>
          <w:rtl/>
        </w:rPr>
        <w:t>ی</w:t>
      </w:r>
      <w:r w:rsidRPr="0096358C">
        <w:rPr>
          <w:rFonts w:eastAsia="Calibri" w:cs="w_Lotus Semi Bold" w:hint="eastAsia"/>
          <w:sz w:val="28"/>
          <w:szCs w:val="28"/>
          <w:rtl/>
        </w:rPr>
        <w:t>رون</w:t>
      </w:r>
      <w:r w:rsidRPr="0096358C">
        <w:rPr>
          <w:rFonts w:eastAsia="Calibri" w:cs="w_Lotus Semi Bold"/>
          <w:sz w:val="28"/>
          <w:szCs w:val="28"/>
          <w:rtl/>
        </w:rPr>
        <w:t xml:space="preserve"> آور، تا در حالى كه كفنم را پوش</w:t>
      </w:r>
      <w:r w:rsidRPr="0096358C">
        <w:rPr>
          <w:rFonts w:eastAsia="Calibri" w:cs="w_Lotus Semi Bold" w:hint="cs"/>
          <w:sz w:val="28"/>
          <w:szCs w:val="28"/>
          <w:rtl/>
        </w:rPr>
        <w:t>ی</w:t>
      </w:r>
      <w:r w:rsidRPr="0096358C">
        <w:rPr>
          <w:rFonts w:eastAsia="Calibri" w:cs="w_Lotus Semi Bold" w:hint="eastAsia"/>
          <w:sz w:val="28"/>
          <w:szCs w:val="28"/>
          <w:rtl/>
        </w:rPr>
        <w:t>ده</w:t>
      </w:r>
      <w:r w:rsidRPr="0096358C">
        <w:rPr>
          <w:rFonts w:eastAsia="Calibri" w:cs="w_Lotus Semi Bold"/>
          <w:sz w:val="28"/>
          <w:szCs w:val="28"/>
          <w:rtl/>
        </w:rPr>
        <w:t xml:space="preserve"> و شمش</w:t>
      </w:r>
      <w:r w:rsidRPr="0096358C">
        <w:rPr>
          <w:rFonts w:eastAsia="Calibri" w:cs="w_Lotus Semi Bold" w:hint="cs"/>
          <w:sz w:val="28"/>
          <w:szCs w:val="28"/>
          <w:rtl/>
        </w:rPr>
        <w:t>ی</w:t>
      </w:r>
      <w:r w:rsidRPr="0096358C">
        <w:rPr>
          <w:rFonts w:eastAsia="Calibri" w:cs="w_Lotus Semi Bold" w:hint="eastAsia"/>
          <w:sz w:val="28"/>
          <w:szCs w:val="28"/>
          <w:rtl/>
        </w:rPr>
        <w:t>رم</w:t>
      </w:r>
      <w:r w:rsidRPr="0096358C">
        <w:rPr>
          <w:rFonts w:eastAsia="Calibri" w:cs="w_Lotus Semi Bold"/>
          <w:sz w:val="28"/>
          <w:szCs w:val="28"/>
          <w:rtl/>
        </w:rPr>
        <w:t xml:space="preserve"> را از غلاف درآورده‌ام و ن</w:t>
      </w:r>
      <w:r w:rsidRPr="0096358C">
        <w:rPr>
          <w:rFonts w:eastAsia="Calibri" w:cs="w_Lotus Semi Bold" w:hint="cs"/>
          <w:sz w:val="28"/>
          <w:szCs w:val="28"/>
          <w:rtl/>
        </w:rPr>
        <w:t>ی</w:t>
      </w:r>
      <w:r w:rsidRPr="0096358C">
        <w:rPr>
          <w:rFonts w:eastAsia="Calibri" w:cs="w_Lotus Semi Bold" w:hint="eastAsia"/>
          <w:sz w:val="28"/>
          <w:szCs w:val="28"/>
          <w:rtl/>
        </w:rPr>
        <w:t>زه‏ام</w:t>
      </w:r>
      <w:r w:rsidRPr="0096358C">
        <w:rPr>
          <w:rFonts w:eastAsia="Calibri" w:cs="w_Lotus Semi Bold"/>
          <w:sz w:val="28"/>
          <w:szCs w:val="28"/>
          <w:rtl/>
        </w:rPr>
        <w:t xml:space="preserve"> را به دست گرفته‏ام، در م</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w:t>
      </w:r>
      <w:r w:rsidR="00F150DB">
        <w:rPr>
          <w:rFonts w:eastAsia="Calibri" w:cs="w_Lotus Semi Bold"/>
          <w:sz w:val="28"/>
          <w:szCs w:val="28"/>
          <w:rtl/>
        </w:rPr>
        <w:t>آن‌ها</w:t>
      </w:r>
      <w:r w:rsidRPr="0096358C">
        <w:rPr>
          <w:rFonts w:eastAsia="Calibri" w:cs="w_Lotus Semi Bold"/>
          <w:sz w:val="28"/>
          <w:szCs w:val="28"/>
          <w:rtl/>
        </w:rPr>
        <w:t xml:space="preserve"> كه در شهر حاضرند، </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آنان كه كوچ </w:t>
      </w:r>
      <w:r w:rsidRPr="0096358C">
        <w:rPr>
          <w:rFonts w:eastAsia="Calibri" w:cs="w_Lotus Semi Bold" w:hint="eastAsia"/>
          <w:sz w:val="28"/>
          <w:szCs w:val="28"/>
          <w:rtl/>
        </w:rPr>
        <w:t>مى‏كنند،</w:t>
      </w:r>
      <w:r w:rsidRPr="0096358C">
        <w:rPr>
          <w:rFonts w:eastAsia="Calibri" w:cs="w_Lotus Semi Bold"/>
          <w:sz w:val="28"/>
          <w:szCs w:val="28"/>
          <w:rtl/>
        </w:rPr>
        <w:t xml:space="preserve"> قرار گ</w:t>
      </w:r>
      <w:r w:rsidRPr="0096358C">
        <w:rPr>
          <w:rFonts w:eastAsia="Calibri" w:cs="w_Lotus Semi Bold" w:hint="cs"/>
          <w:sz w:val="28"/>
          <w:szCs w:val="28"/>
          <w:rtl/>
        </w:rPr>
        <w:t>ی</w:t>
      </w:r>
      <w:r w:rsidRPr="0096358C">
        <w:rPr>
          <w:rFonts w:eastAsia="Calibri" w:cs="w_Lotus Semi Bold" w:hint="eastAsia"/>
          <w:sz w:val="28"/>
          <w:szCs w:val="28"/>
          <w:rtl/>
        </w:rPr>
        <w:t>رم</w:t>
      </w:r>
      <w:r w:rsidRPr="0096358C">
        <w:rPr>
          <w:rFonts w:eastAsia="Calibri" w:cs="w_Lotus Semi Bold"/>
          <w:sz w:val="28"/>
          <w:szCs w:val="28"/>
          <w:rtl/>
        </w:rPr>
        <w:t xml:space="preserve"> و ندا</w:t>
      </w:r>
      <w:r w:rsidRPr="0096358C">
        <w:rPr>
          <w:rFonts w:eastAsia="Calibri" w:cs="w_Lotus Semi Bold" w:hint="cs"/>
          <w:sz w:val="28"/>
          <w:szCs w:val="28"/>
          <w:rtl/>
        </w:rPr>
        <w:t>ی</w:t>
      </w:r>
      <w:r w:rsidRPr="0096358C">
        <w:rPr>
          <w:rFonts w:eastAsia="Calibri" w:cs="w_Lotus Semi Bold"/>
          <w:sz w:val="28"/>
          <w:szCs w:val="28"/>
          <w:rtl/>
        </w:rPr>
        <w:t xml:space="preserve"> دعوت‌كنند</w:t>
      </w:r>
      <w:r w:rsidRPr="0096358C">
        <w:rPr>
          <w:rFonts w:eastAsia="Calibri" w:cs="w_Lotus Semi Bold" w:hint="cs"/>
          <w:sz w:val="28"/>
          <w:szCs w:val="28"/>
          <w:rtl/>
        </w:rPr>
        <w:t>ۀ</w:t>
      </w:r>
      <w:r w:rsidR="00F422BD">
        <w:rPr>
          <w:rFonts w:eastAsia="Calibri" w:cs="w_Lotus Semi Bold"/>
          <w:sz w:val="28"/>
          <w:szCs w:val="28"/>
          <w:rtl/>
        </w:rPr>
        <w:t xml:space="preserve"> آن حضرت را اجابت كنم</w:t>
      </w:r>
      <w:r w:rsidR="00F422BD">
        <w:rPr>
          <w:rFonts w:eastAsia="Calibri" w:cs="w_Lotus Semi Bold" w:hint="cs"/>
          <w:sz w:val="28"/>
          <w:szCs w:val="28"/>
          <w:rtl/>
        </w:rPr>
        <w:t xml:space="preserve">؛ </w:t>
      </w:r>
      <w:r w:rsidRPr="0096358C">
        <w:rPr>
          <w:rFonts w:eastAsia="Calibri" w:cs="w_Lotus Semi Bold" w:hint="eastAsia"/>
          <w:sz w:val="28"/>
          <w:szCs w:val="28"/>
          <w:rtl/>
        </w:rPr>
        <w:t>خداوندا</w:t>
      </w:r>
      <w:r w:rsidRPr="0096358C">
        <w:rPr>
          <w:rFonts w:eastAsia="Calibri" w:cs="w_Lotus Semi Bold"/>
          <w:sz w:val="28"/>
          <w:szCs w:val="28"/>
          <w:rtl/>
        </w:rPr>
        <w:t>! آن طلعت رعنا و آن صورت ز</w:t>
      </w:r>
      <w:r w:rsidRPr="0096358C">
        <w:rPr>
          <w:rFonts w:eastAsia="Calibri" w:cs="w_Lotus Semi Bold" w:hint="cs"/>
          <w:sz w:val="28"/>
          <w:szCs w:val="28"/>
          <w:rtl/>
        </w:rPr>
        <w:t>ی</w:t>
      </w:r>
      <w:r w:rsidRPr="0096358C">
        <w:rPr>
          <w:rFonts w:eastAsia="Calibri" w:cs="w_Lotus Semi Bold" w:hint="eastAsia"/>
          <w:sz w:val="28"/>
          <w:szCs w:val="28"/>
          <w:rtl/>
        </w:rPr>
        <w:t>با</w:t>
      </w:r>
      <w:r w:rsidRPr="0096358C">
        <w:rPr>
          <w:rFonts w:eastAsia="Calibri" w:cs="w_Lotus Semi Bold"/>
          <w:sz w:val="28"/>
          <w:szCs w:val="28"/>
          <w:rtl/>
        </w:rPr>
        <w:t xml:space="preserve"> را به من بنما، و با نگاهى كه به او م</w:t>
      </w:r>
      <w:r w:rsidRPr="0096358C">
        <w:rPr>
          <w:rFonts w:eastAsia="Calibri" w:cs="w_Lotus Semi Bold" w:hint="cs"/>
          <w:sz w:val="28"/>
          <w:szCs w:val="28"/>
          <w:rtl/>
        </w:rPr>
        <w:t>ی‌</w:t>
      </w:r>
      <w:r w:rsidRPr="0096358C">
        <w:rPr>
          <w:rFonts w:eastAsia="Calibri" w:cs="w_Lotus Semi Bold" w:hint="eastAsia"/>
          <w:sz w:val="28"/>
          <w:szCs w:val="28"/>
          <w:rtl/>
        </w:rPr>
        <w:t>كنم،</w:t>
      </w:r>
      <w:r w:rsidRPr="0096358C">
        <w:rPr>
          <w:rFonts w:eastAsia="Calibri" w:cs="w_Lotus Semi Bold"/>
          <w:sz w:val="28"/>
          <w:szCs w:val="28"/>
          <w:rtl/>
        </w:rPr>
        <w:t xml:space="preserve"> د</w:t>
      </w:r>
      <w:r w:rsidRPr="0096358C">
        <w:rPr>
          <w:rFonts w:eastAsia="Calibri" w:cs="w_Lotus Semi Bold" w:hint="cs"/>
          <w:sz w:val="28"/>
          <w:szCs w:val="28"/>
          <w:rtl/>
        </w:rPr>
        <w:t>ی</w:t>
      </w:r>
      <w:r w:rsidRPr="0096358C">
        <w:rPr>
          <w:rFonts w:eastAsia="Calibri" w:cs="w_Lotus Semi Bold" w:hint="eastAsia"/>
          <w:sz w:val="28"/>
          <w:szCs w:val="28"/>
          <w:rtl/>
        </w:rPr>
        <w:t>دگانم</w:t>
      </w:r>
      <w:r w:rsidRPr="0096358C">
        <w:rPr>
          <w:rFonts w:eastAsia="Calibri" w:cs="w_Lotus Semi Bold"/>
          <w:sz w:val="28"/>
          <w:szCs w:val="28"/>
          <w:rtl/>
        </w:rPr>
        <w:t xml:space="preserve"> را روشن گردان.</w:t>
      </w:r>
    </w:p>
    <w:p w:rsidR="0096358C" w:rsidRPr="0096358C" w:rsidRDefault="0096358C" w:rsidP="00F422BD">
      <w:pPr>
        <w:pStyle w:val="2"/>
        <w:jc w:val="left"/>
        <w:rPr>
          <w:rtl/>
        </w:rPr>
      </w:pPr>
      <w:bookmarkStart w:id="47" w:name="_Toc179887509"/>
      <w:bookmarkStart w:id="48" w:name="_Toc179969186"/>
      <w:r w:rsidRPr="0096358C">
        <w:rPr>
          <w:rtl/>
        </w:rPr>
        <w:t>6ـ ز</w:t>
      </w:r>
      <w:r w:rsidRPr="0096358C">
        <w:rPr>
          <w:rFonts w:hint="cs"/>
          <w:rtl/>
        </w:rPr>
        <w:t>ی</w:t>
      </w:r>
      <w:r w:rsidRPr="0096358C">
        <w:rPr>
          <w:rFonts w:hint="eastAsia"/>
          <w:rtl/>
        </w:rPr>
        <w:t>ارات</w:t>
      </w:r>
      <w:r w:rsidRPr="0096358C">
        <w:rPr>
          <w:rtl/>
        </w:rPr>
        <w:t xml:space="preserve"> و «رجعت»</w:t>
      </w:r>
      <w:bookmarkEnd w:id="47"/>
      <w:bookmarkEnd w:id="48"/>
    </w:p>
    <w:p w:rsidR="0096358C" w:rsidRPr="0096358C" w:rsidRDefault="0096358C" w:rsidP="00E50277">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در</w:t>
      </w:r>
      <w:r w:rsidRPr="0096358C">
        <w:rPr>
          <w:rFonts w:eastAsia="Calibri" w:cs="w_Lotus Semi Bold"/>
          <w:sz w:val="28"/>
          <w:szCs w:val="28"/>
          <w:rtl/>
        </w:rPr>
        <w:t xml:space="preserve"> بس</w:t>
      </w:r>
      <w:r w:rsidRPr="0096358C">
        <w:rPr>
          <w:rFonts w:eastAsia="Calibri" w:cs="w_Lotus Semi Bold" w:hint="cs"/>
          <w:sz w:val="28"/>
          <w:szCs w:val="28"/>
          <w:rtl/>
        </w:rPr>
        <w:t>ی</w:t>
      </w:r>
      <w:r w:rsidRPr="0096358C">
        <w:rPr>
          <w:rFonts w:eastAsia="Calibri" w:cs="w_Lotus Semi Bold" w:hint="eastAsia"/>
          <w:sz w:val="28"/>
          <w:szCs w:val="28"/>
          <w:rtl/>
        </w:rPr>
        <w:t>ار</w:t>
      </w:r>
      <w:r w:rsidRPr="0096358C">
        <w:rPr>
          <w:rFonts w:eastAsia="Calibri" w:cs="w_Lotus Semi Bold" w:hint="cs"/>
          <w:sz w:val="28"/>
          <w:szCs w:val="28"/>
          <w:rtl/>
        </w:rPr>
        <w:t>ی</w:t>
      </w:r>
      <w:r w:rsidRPr="0096358C">
        <w:rPr>
          <w:rFonts w:eastAsia="Calibri" w:cs="w_Lotus Semi Bold"/>
          <w:sz w:val="28"/>
          <w:szCs w:val="28"/>
          <w:rtl/>
        </w:rPr>
        <w:t xml:space="preserve"> از ز</w:t>
      </w:r>
      <w:r w:rsidRPr="0096358C">
        <w:rPr>
          <w:rFonts w:eastAsia="Calibri" w:cs="w_Lotus Semi Bold" w:hint="cs"/>
          <w:sz w:val="28"/>
          <w:szCs w:val="28"/>
          <w:rtl/>
        </w:rPr>
        <w:t>ی</w:t>
      </w:r>
      <w:r w:rsidRPr="0096358C">
        <w:rPr>
          <w:rFonts w:eastAsia="Calibri" w:cs="w_Lotus Semi Bold" w:hint="eastAsia"/>
          <w:sz w:val="28"/>
          <w:szCs w:val="28"/>
          <w:rtl/>
        </w:rPr>
        <w:t>ارت</w:t>
      </w:r>
      <w:r w:rsidR="00E50277">
        <w:rPr>
          <w:rFonts w:eastAsia="Calibri" w:cs="w_Lotus Semi Bold" w:hint="cs"/>
          <w:sz w:val="28"/>
          <w:szCs w:val="28"/>
          <w:rtl/>
        </w:rPr>
        <w:t>‌</w:t>
      </w:r>
      <w:r w:rsidR="00E50277">
        <w:rPr>
          <w:rFonts w:eastAsia="Calibri" w:cs="w_Lotus Semi Bold" w:hint="eastAsia"/>
          <w:sz w:val="28"/>
          <w:szCs w:val="28"/>
          <w:rtl/>
        </w:rPr>
        <w:t>ها</w:t>
      </w:r>
      <w:r w:rsidR="00E50277">
        <w:rPr>
          <w:rFonts w:eastAsia="Calibri" w:cs="w_Lotus Semi Bold" w:hint="cs"/>
          <w:sz w:val="28"/>
          <w:szCs w:val="28"/>
          <w:rtl/>
        </w:rPr>
        <w:t>ی</w:t>
      </w:r>
      <w:r w:rsidRPr="0096358C">
        <w:rPr>
          <w:rFonts w:eastAsia="Calibri" w:cs="w_Lotus Semi Bold" w:hint="cs"/>
          <w:sz w:val="28"/>
          <w:szCs w:val="28"/>
          <w:rtl/>
        </w:rPr>
        <w:t>ی</w:t>
      </w:r>
      <w:r w:rsidRPr="0096358C">
        <w:rPr>
          <w:rFonts w:eastAsia="Calibri" w:cs="w_Lotus Semi Bold"/>
          <w:sz w:val="28"/>
          <w:szCs w:val="28"/>
          <w:rtl/>
        </w:rPr>
        <w:t xml:space="preserve"> كه از ناح</w:t>
      </w:r>
      <w:r w:rsidRPr="0096358C">
        <w:rPr>
          <w:rFonts w:eastAsia="Calibri" w:cs="w_Lotus Semi Bold" w:hint="cs"/>
          <w:sz w:val="28"/>
          <w:szCs w:val="28"/>
          <w:rtl/>
        </w:rPr>
        <w:t>یۀ</w:t>
      </w:r>
      <w:r w:rsidRPr="0096358C">
        <w:rPr>
          <w:rFonts w:eastAsia="Calibri" w:cs="w_Lotus Semi Bold"/>
          <w:sz w:val="28"/>
          <w:szCs w:val="28"/>
          <w:rtl/>
        </w:rPr>
        <w:t xml:space="preserve"> حضرات معصوم</w:t>
      </w:r>
      <w:r w:rsidRPr="0096358C">
        <w:rPr>
          <w:rFonts w:eastAsia="Calibri" w:cs="w_Lotus Semi Bold" w:hint="cs"/>
          <w:sz w:val="28"/>
          <w:szCs w:val="28"/>
          <w:rtl/>
        </w:rPr>
        <w:t>ی</w:t>
      </w:r>
      <w:r w:rsidRPr="0096358C">
        <w:rPr>
          <w:rFonts w:eastAsia="Calibri" w:cs="w_Lotus Semi Bold" w:hint="eastAsia"/>
          <w:sz w:val="28"/>
          <w:szCs w:val="28"/>
          <w:rtl/>
        </w:rPr>
        <w:t>ن</w:t>
      </w:r>
      <w:r w:rsidR="00E50277">
        <w:rPr>
          <w:rFonts w:eastAsia="Calibri" w:cs="w_Lotus Semi Bold" w:hint="cs"/>
          <w:sz w:val="28"/>
          <w:szCs w:val="28"/>
          <w:rtl/>
        </w:rPr>
        <w:t>؟سهم؟</w:t>
      </w:r>
      <w:r w:rsidRPr="0096358C">
        <w:rPr>
          <w:rFonts w:eastAsia="Calibri" w:cs="w_Lotus Semi Bold"/>
          <w:sz w:val="28"/>
          <w:szCs w:val="28"/>
          <w:rtl/>
        </w:rPr>
        <w:t xml:space="preserve"> رس</w:t>
      </w:r>
      <w:r w:rsidRPr="0096358C">
        <w:rPr>
          <w:rFonts w:eastAsia="Calibri" w:cs="w_Lotus Semi Bold" w:hint="cs"/>
          <w:sz w:val="28"/>
          <w:szCs w:val="28"/>
          <w:rtl/>
        </w:rPr>
        <w:t>ی</w:t>
      </w:r>
      <w:r w:rsidRPr="0096358C">
        <w:rPr>
          <w:rFonts w:eastAsia="Calibri" w:cs="w_Lotus Semi Bold" w:hint="eastAsia"/>
          <w:sz w:val="28"/>
          <w:szCs w:val="28"/>
          <w:rtl/>
        </w:rPr>
        <w:t>ده</w:t>
      </w:r>
      <w:r w:rsidRPr="0096358C">
        <w:rPr>
          <w:rFonts w:eastAsia="Calibri" w:cs="w_Lotus Semi Bold"/>
          <w:sz w:val="28"/>
          <w:szCs w:val="28"/>
          <w:rtl/>
        </w:rPr>
        <w:t xml:space="preserve"> است، اشاره به موضوع «رجعت» شده، كه ما در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بخش به بعض</w:t>
      </w:r>
      <w:r w:rsidRPr="0096358C">
        <w:rPr>
          <w:rFonts w:eastAsia="Calibri" w:cs="w_Lotus Semi Bold" w:hint="cs"/>
          <w:sz w:val="28"/>
          <w:szCs w:val="28"/>
          <w:rtl/>
        </w:rPr>
        <w:t>ی</w:t>
      </w:r>
      <w:r w:rsidRPr="0096358C">
        <w:rPr>
          <w:rFonts w:eastAsia="Calibri" w:cs="w_Lotus Semi Bold"/>
          <w:sz w:val="28"/>
          <w:szCs w:val="28"/>
          <w:rtl/>
        </w:rPr>
        <w:t xml:space="preserve"> از </w:t>
      </w:r>
      <w:r w:rsidR="00F150DB">
        <w:rPr>
          <w:rFonts w:eastAsia="Calibri" w:cs="w_Lotus Semi Bold"/>
          <w:sz w:val="28"/>
          <w:szCs w:val="28"/>
          <w:rtl/>
        </w:rPr>
        <w:t>آن‌ها</w:t>
      </w:r>
      <w:r w:rsidRPr="0096358C">
        <w:rPr>
          <w:rFonts w:eastAsia="Calibri" w:cs="w_Lotus Semi Bold"/>
          <w:sz w:val="28"/>
          <w:szCs w:val="28"/>
          <w:rtl/>
        </w:rPr>
        <w:t xml:space="preserve"> اشاره م</w:t>
      </w:r>
      <w:r w:rsidRPr="0096358C">
        <w:rPr>
          <w:rFonts w:eastAsia="Calibri" w:cs="w_Lotus Semi Bold" w:hint="cs"/>
          <w:sz w:val="28"/>
          <w:szCs w:val="28"/>
          <w:rtl/>
        </w:rPr>
        <w:t>ی‌</w:t>
      </w:r>
      <w:r w:rsidR="00E50277">
        <w:rPr>
          <w:rFonts w:eastAsia="Calibri" w:cs="w_Lotus Semi Bold" w:hint="cs"/>
          <w:sz w:val="28"/>
          <w:szCs w:val="28"/>
          <w:rtl/>
        </w:rPr>
        <w:t>کن</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w:t>
      </w:r>
    </w:p>
    <w:p w:rsidR="0096358C" w:rsidRPr="0096358C" w:rsidRDefault="0096358C" w:rsidP="00F422BD">
      <w:pPr>
        <w:pStyle w:val="3"/>
        <w:rPr>
          <w:rtl/>
        </w:rPr>
      </w:pPr>
      <w:bookmarkStart w:id="49" w:name="_Toc179887510"/>
      <w:bookmarkStart w:id="50" w:name="_Toc179969187"/>
      <w:r w:rsidRPr="0096358C">
        <w:rPr>
          <w:rFonts w:hint="eastAsia"/>
          <w:rtl/>
        </w:rPr>
        <w:t>الف</w:t>
      </w:r>
      <w:r w:rsidRPr="0096358C">
        <w:rPr>
          <w:rtl/>
        </w:rPr>
        <w:t>) ز</w:t>
      </w:r>
      <w:r w:rsidRPr="0096358C">
        <w:rPr>
          <w:rFonts w:hint="cs"/>
          <w:rtl/>
        </w:rPr>
        <w:t>ی</w:t>
      </w:r>
      <w:r w:rsidRPr="0096358C">
        <w:rPr>
          <w:rFonts w:hint="eastAsia"/>
          <w:rtl/>
        </w:rPr>
        <w:t>ارت</w:t>
      </w:r>
      <w:r w:rsidRPr="0096358C">
        <w:rPr>
          <w:rtl/>
        </w:rPr>
        <w:t xml:space="preserve"> آل </w:t>
      </w:r>
      <w:r w:rsidRPr="0096358C">
        <w:rPr>
          <w:rFonts w:hint="cs"/>
          <w:rtl/>
        </w:rPr>
        <w:t>ی</w:t>
      </w:r>
      <w:r w:rsidRPr="0096358C">
        <w:rPr>
          <w:rFonts w:hint="eastAsia"/>
          <w:rtl/>
        </w:rPr>
        <w:t>اس</w:t>
      </w:r>
      <w:r w:rsidRPr="0096358C">
        <w:rPr>
          <w:rFonts w:hint="cs"/>
          <w:rtl/>
        </w:rPr>
        <w:t>ی</w:t>
      </w:r>
      <w:r w:rsidRPr="0096358C">
        <w:rPr>
          <w:rFonts w:hint="eastAsia"/>
          <w:rtl/>
        </w:rPr>
        <w:t>ن</w:t>
      </w:r>
      <w:r w:rsidRPr="0096358C">
        <w:rPr>
          <w:rtl/>
        </w:rPr>
        <w:t>:</w:t>
      </w:r>
      <w:bookmarkEnd w:id="49"/>
      <w:bookmarkEnd w:id="50"/>
    </w:p>
    <w:p w:rsidR="0096358C" w:rsidRPr="0096358C" w:rsidRDefault="0096358C" w:rsidP="00E50277">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از</w:t>
      </w:r>
      <w:r w:rsidRPr="0096358C">
        <w:rPr>
          <w:rFonts w:eastAsia="Calibri" w:cs="w_Lotus Semi Bold"/>
          <w:sz w:val="28"/>
          <w:szCs w:val="28"/>
          <w:rtl/>
        </w:rPr>
        <w:t xml:space="preserve"> </w:t>
      </w:r>
      <w:r w:rsidR="00E50277">
        <w:rPr>
          <w:rFonts w:eastAsia="Calibri" w:cs="w_Lotus Semi Bold" w:hint="cs"/>
          <w:sz w:val="28"/>
          <w:szCs w:val="28"/>
          <w:rtl/>
        </w:rPr>
        <w:t xml:space="preserve">جناب </w:t>
      </w:r>
      <w:r w:rsidR="00D961E9">
        <w:rPr>
          <w:rFonts w:eastAsia="Calibri" w:cs="w_Lotus Semi Bold"/>
          <w:sz w:val="28"/>
          <w:szCs w:val="28"/>
          <w:rtl/>
        </w:rPr>
        <w:t>محمّد</w:t>
      </w:r>
      <w:r w:rsidRPr="0096358C">
        <w:rPr>
          <w:rFonts w:eastAsia="Calibri" w:cs="w_Lotus Semi Bold"/>
          <w:sz w:val="28"/>
          <w:szCs w:val="28"/>
          <w:rtl/>
        </w:rPr>
        <w:t xml:space="preserve"> بن عبد الله بن جعفر حم</w:t>
      </w:r>
      <w:r w:rsidRPr="0096358C">
        <w:rPr>
          <w:rFonts w:eastAsia="Calibri" w:cs="w_Lotus Semi Bold" w:hint="cs"/>
          <w:sz w:val="28"/>
          <w:szCs w:val="28"/>
          <w:rtl/>
        </w:rPr>
        <w:t>ی</w:t>
      </w:r>
      <w:r w:rsidRPr="0096358C">
        <w:rPr>
          <w:rFonts w:eastAsia="Calibri" w:cs="w_Lotus Semi Bold" w:hint="eastAsia"/>
          <w:sz w:val="28"/>
          <w:szCs w:val="28"/>
          <w:rtl/>
        </w:rPr>
        <w:t>رى</w:t>
      </w:r>
      <w:r w:rsidRPr="0096358C">
        <w:rPr>
          <w:rFonts w:eastAsia="Calibri" w:cs="w_Lotus Semi Bold"/>
          <w:sz w:val="28"/>
          <w:szCs w:val="28"/>
          <w:rtl/>
        </w:rPr>
        <w:t xml:space="preserve"> نقل است كه گفت: امام زمان</w:t>
      </w:r>
      <w:r w:rsidR="00E50277">
        <w:rPr>
          <w:rFonts w:eastAsia="Calibri" w:cs="w_Lotus Semi Bold" w:hint="cs"/>
          <w:sz w:val="28"/>
          <w:szCs w:val="28"/>
          <w:rtl/>
        </w:rPr>
        <w:t>؟عج؟</w:t>
      </w:r>
      <w:r w:rsidRPr="0096358C">
        <w:rPr>
          <w:rFonts w:eastAsia="Calibri" w:cs="w_Lotus Semi Bold"/>
          <w:sz w:val="28"/>
          <w:szCs w:val="28"/>
          <w:rtl/>
        </w:rPr>
        <w:t xml:space="preserve"> در جواب نامه‌اى، پس از جواب مسائل مختلف</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مرقوم فرمودند: بسم اللّه الرّحمن الرّح</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 وقتى كه خواست</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به وس</w:t>
      </w:r>
      <w:r w:rsidRPr="0096358C">
        <w:rPr>
          <w:rFonts w:eastAsia="Calibri" w:cs="w_Lotus Semi Bold" w:hint="cs"/>
          <w:sz w:val="28"/>
          <w:szCs w:val="28"/>
          <w:rtl/>
        </w:rPr>
        <w:t>ی</w:t>
      </w:r>
      <w:r w:rsidRPr="0096358C">
        <w:rPr>
          <w:rFonts w:eastAsia="Calibri" w:cs="w_Lotus Semi Bold" w:hint="eastAsia"/>
          <w:sz w:val="28"/>
          <w:szCs w:val="28"/>
          <w:rtl/>
        </w:rPr>
        <w:t>ل</w:t>
      </w:r>
      <w:r w:rsidRPr="0096358C">
        <w:rPr>
          <w:rFonts w:eastAsia="Calibri" w:cs="w_Lotus Semi Bold" w:hint="cs"/>
          <w:sz w:val="28"/>
          <w:szCs w:val="28"/>
          <w:rtl/>
        </w:rPr>
        <w:t>ۀ</w:t>
      </w:r>
      <w:r w:rsidRPr="0096358C">
        <w:rPr>
          <w:rFonts w:eastAsia="Calibri" w:cs="w_Lotus Semi Bold"/>
          <w:sz w:val="28"/>
          <w:szCs w:val="28"/>
          <w:rtl/>
        </w:rPr>
        <w:t xml:space="preserve"> ما متوجّه خداوند تبارک و تعال</w:t>
      </w:r>
      <w:r w:rsidRPr="0096358C">
        <w:rPr>
          <w:rFonts w:eastAsia="Calibri" w:cs="w_Lotus Semi Bold" w:hint="cs"/>
          <w:sz w:val="28"/>
          <w:szCs w:val="28"/>
          <w:rtl/>
        </w:rPr>
        <w:t>ی</w:t>
      </w:r>
      <w:r w:rsidRPr="0096358C">
        <w:rPr>
          <w:rFonts w:eastAsia="Calibri" w:cs="w_Lotus Semi Bold"/>
          <w:sz w:val="28"/>
          <w:szCs w:val="28"/>
          <w:rtl/>
        </w:rPr>
        <w:t xml:space="preserve"> شو</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چنانكه خدا فرموده است، بگوئ</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w:t>
      </w:r>
    </w:p>
    <w:p w:rsidR="00E50277" w:rsidRDefault="0096358C" w:rsidP="00E50277">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«سَلَامٌ</w:t>
      </w:r>
      <w:r w:rsidRPr="0096358C">
        <w:rPr>
          <w:rFonts w:eastAsia="Calibri" w:cs="w_Lotus Semi Bold"/>
          <w:sz w:val="28"/>
          <w:szCs w:val="28"/>
          <w:rtl/>
        </w:rPr>
        <w:t xml:space="preserve"> عَلَى آلِ </w:t>
      </w:r>
      <w:r w:rsidRPr="0096358C">
        <w:rPr>
          <w:rFonts w:eastAsia="Calibri" w:cs="w_Lotus Semi Bold" w:hint="cs"/>
          <w:sz w:val="28"/>
          <w:szCs w:val="28"/>
          <w:rtl/>
        </w:rPr>
        <w:t>ی</w:t>
      </w:r>
      <w:r w:rsidRPr="0096358C">
        <w:rPr>
          <w:rFonts w:eastAsia="Calibri" w:cs="w_Lotus Semi Bold" w:hint="eastAsia"/>
          <w:sz w:val="28"/>
          <w:szCs w:val="28"/>
          <w:rtl/>
        </w:rPr>
        <w:t>س،</w:t>
      </w:r>
      <w:r w:rsidRPr="0096358C">
        <w:rPr>
          <w:rFonts w:eastAsia="Calibri" w:cs="w_Lotus Semi Bold"/>
          <w:sz w:val="28"/>
          <w:szCs w:val="28"/>
          <w:rtl/>
        </w:rPr>
        <w:t xml:space="preserve"> السَّلَامُ عَلَ</w:t>
      </w:r>
      <w:r w:rsidRPr="0096358C">
        <w:rPr>
          <w:rFonts w:eastAsia="Calibri" w:cs="w_Lotus Semi Bold" w:hint="cs"/>
          <w:sz w:val="28"/>
          <w:szCs w:val="28"/>
          <w:rtl/>
        </w:rPr>
        <w:t>ی</w:t>
      </w:r>
      <w:r w:rsidRPr="0096358C">
        <w:rPr>
          <w:rFonts w:eastAsia="Calibri" w:cs="w_Lotus Semi Bold" w:hint="eastAsia"/>
          <w:sz w:val="28"/>
          <w:szCs w:val="28"/>
          <w:rtl/>
        </w:rPr>
        <w:t>كَ</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دَاعِ</w:t>
      </w:r>
      <w:r w:rsidRPr="0096358C">
        <w:rPr>
          <w:rFonts w:eastAsia="Calibri" w:cs="w_Lotus Semi Bold" w:hint="cs"/>
          <w:sz w:val="28"/>
          <w:szCs w:val="28"/>
          <w:rtl/>
        </w:rPr>
        <w:t>ی</w:t>
      </w:r>
      <w:r w:rsidRPr="0096358C">
        <w:rPr>
          <w:rFonts w:eastAsia="Calibri" w:cs="w_Lotus Semi Bold"/>
          <w:sz w:val="28"/>
          <w:szCs w:val="28"/>
          <w:rtl/>
        </w:rPr>
        <w:t xml:space="preserve"> اللهِ وَ رَبَّانِ</w:t>
      </w:r>
      <w:r w:rsidRPr="0096358C">
        <w:rPr>
          <w:rFonts w:eastAsia="Calibri" w:cs="w_Lotus Semi Bold" w:hint="cs"/>
          <w:sz w:val="28"/>
          <w:szCs w:val="28"/>
          <w:rtl/>
        </w:rPr>
        <w:t>ی</w:t>
      </w:r>
      <w:r w:rsidRPr="0096358C">
        <w:rPr>
          <w:rFonts w:eastAsia="Calibri" w:cs="w_Lotus Semi Bold"/>
          <w:sz w:val="28"/>
          <w:szCs w:val="28"/>
          <w:rtl/>
        </w:rPr>
        <w:t xml:space="preserve"> آ</w:t>
      </w:r>
      <w:r w:rsidRPr="0096358C">
        <w:rPr>
          <w:rFonts w:eastAsia="Calibri" w:cs="w_Lotus Semi Bold" w:hint="cs"/>
          <w:sz w:val="28"/>
          <w:szCs w:val="28"/>
          <w:rtl/>
        </w:rPr>
        <w:t>ی</w:t>
      </w:r>
      <w:r w:rsidRPr="0096358C">
        <w:rPr>
          <w:rFonts w:eastAsia="Calibri" w:cs="w_Lotus Semi Bold" w:hint="eastAsia"/>
          <w:sz w:val="28"/>
          <w:szCs w:val="28"/>
          <w:rtl/>
        </w:rPr>
        <w:t>اتِهِ،</w:t>
      </w:r>
      <w:r w:rsidRPr="0096358C">
        <w:rPr>
          <w:rFonts w:eastAsia="Calibri" w:cs="w_Lotus Semi Bold"/>
          <w:sz w:val="28"/>
          <w:szCs w:val="28"/>
          <w:rtl/>
        </w:rPr>
        <w:t xml:space="preserve"> ... وَ سَاقَ الزِّ</w:t>
      </w:r>
      <w:r w:rsidRPr="0096358C">
        <w:rPr>
          <w:rFonts w:eastAsia="Calibri" w:cs="w_Lotus Semi Bold" w:hint="cs"/>
          <w:sz w:val="28"/>
          <w:szCs w:val="28"/>
          <w:rtl/>
        </w:rPr>
        <w:t>ی</w:t>
      </w:r>
      <w:r w:rsidRPr="0096358C">
        <w:rPr>
          <w:rFonts w:eastAsia="Calibri" w:cs="w_Lotus Semi Bold" w:hint="eastAsia"/>
          <w:sz w:val="28"/>
          <w:szCs w:val="28"/>
          <w:rtl/>
        </w:rPr>
        <w:t>ارَةَ</w:t>
      </w:r>
      <w:r w:rsidRPr="0096358C">
        <w:rPr>
          <w:rFonts w:eastAsia="Calibri" w:cs="w_Lotus Semi Bold"/>
          <w:sz w:val="28"/>
          <w:szCs w:val="28"/>
          <w:rtl/>
        </w:rPr>
        <w:t xml:space="preserve"> إِلَى أَنْ قَالَ: ... وَ أَشْهَدُ أَنَّكَ حُجَّةُ اللهِ أَنْتُمُ الْأَوَّلُ وَ الْآخِرُ، وَ أَنَّ </w:t>
      </w:r>
      <w:r w:rsidRPr="0096358C">
        <w:rPr>
          <w:rFonts w:eastAsia="Calibri" w:cs="w_Lotus Semi Bold"/>
          <w:sz w:val="28"/>
          <w:szCs w:val="28"/>
          <w:rtl/>
        </w:rPr>
        <w:lastRenderedPageBreak/>
        <w:t>رَجْعَتَكُمْ حَقٌّ لَا رَ</w:t>
      </w:r>
      <w:r w:rsidRPr="0096358C">
        <w:rPr>
          <w:rFonts w:eastAsia="Calibri" w:cs="w_Lotus Semi Bold" w:hint="cs"/>
          <w:sz w:val="28"/>
          <w:szCs w:val="28"/>
          <w:rtl/>
        </w:rPr>
        <w:t>ی</w:t>
      </w:r>
      <w:r w:rsidRPr="0096358C">
        <w:rPr>
          <w:rFonts w:eastAsia="Calibri" w:cs="w_Lotus Semi Bold" w:hint="eastAsia"/>
          <w:sz w:val="28"/>
          <w:szCs w:val="28"/>
          <w:rtl/>
        </w:rPr>
        <w:t>بَ</w:t>
      </w:r>
      <w:r w:rsidRPr="0096358C">
        <w:rPr>
          <w:rFonts w:eastAsia="Calibri" w:cs="w_Lotus Semi Bold"/>
          <w:sz w:val="28"/>
          <w:szCs w:val="28"/>
          <w:rtl/>
        </w:rPr>
        <w:t xml:space="preserve"> فِ</w:t>
      </w:r>
      <w:r w:rsidRPr="0096358C">
        <w:rPr>
          <w:rFonts w:eastAsia="Calibri" w:cs="w_Lotus Semi Bold" w:hint="cs"/>
          <w:sz w:val="28"/>
          <w:szCs w:val="28"/>
          <w:rtl/>
        </w:rPr>
        <w:t>ی</w:t>
      </w:r>
      <w:r w:rsidRPr="0096358C">
        <w:rPr>
          <w:rFonts w:eastAsia="Calibri" w:cs="w_Lotus Semi Bold" w:hint="eastAsia"/>
          <w:sz w:val="28"/>
          <w:szCs w:val="28"/>
          <w:rtl/>
        </w:rPr>
        <w:t>هَا،</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وْمَ</w:t>
      </w:r>
      <w:r w:rsidRPr="0096358C">
        <w:rPr>
          <w:rFonts w:eastAsia="Calibri" w:cs="w_Lotus Semi Bold"/>
          <w:sz w:val="28"/>
          <w:szCs w:val="28"/>
          <w:rtl/>
        </w:rPr>
        <w:t xml:space="preserve"> لا </w:t>
      </w:r>
      <w:r w:rsidRPr="0096358C">
        <w:rPr>
          <w:rFonts w:eastAsia="Calibri" w:cs="w_Lotus Semi Bold" w:hint="cs"/>
          <w:sz w:val="28"/>
          <w:szCs w:val="28"/>
          <w:rtl/>
        </w:rPr>
        <w:t>ی</w:t>
      </w:r>
      <w:r w:rsidRPr="0096358C">
        <w:rPr>
          <w:rFonts w:eastAsia="Calibri" w:cs="w_Lotus Semi Bold" w:hint="eastAsia"/>
          <w:sz w:val="28"/>
          <w:szCs w:val="28"/>
          <w:rtl/>
        </w:rPr>
        <w:t>نْفَعُ</w:t>
      </w:r>
      <w:r w:rsidRPr="0096358C">
        <w:rPr>
          <w:rFonts w:eastAsia="Calibri" w:cs="w_Lotus Semi Bold"/>
          <w:sz w:val="28"/>
          <w:szCs w:val="28"/>
          <w:rtl/>
        </w:rPr>
        <w:t xml:space="preserve"> نَفْساً إِ</w:t>
      </w:r>
      <w:r w:rsidRPr="0096358C">
        <w:rPr>
          <w:rFonts w:eastAsia="Calibri" w:cs="w_Lotus Semi Bold" w:hint="cs"/>
          <w:sz w:val="28"/>
          <w:szCs w:val="28"/>
          <w:rtl/>
        </w:rPr>
        <w:t>ی</w:t>
      </w:r>
      <w:r w:rsidRPr="0096358C">
        <w:rPr>
          <w:rFonts w:eastAsia="Calibri" w:cs="w_Lotus Semi Bold" w:hint="eastAsia"/>
          <w:sz w:val="28"/>
          <w:szCs w:val="28"/>
          <w:rtl/>
        </w:rPr>
        <w:t>م</w:t>
      </w:r>
      <w:r w:rsidR="00F150DB">
        <w:rPr>
          <w:rFonts w:eastAsia="Calibri" w:cs="w_Lotus Semi Bold" w:hint="eastAsia"/>
          <w:sz w:val="28"/>
          <w:szCs w:val="28"/>
          <w:rtl/>
        </w:rPr>
        <w:t>آن‌ها</w:t>
      </w:r>
      <w:r w:rsidRPr="0096358C">
        <w:rPr>
          <w:rFonts w:eastAsia="Calibri" w:cs="w_Lotus Semi Bold"/>
          <w:sz w:val="28"/>
          <w:szCs w:val="28"/>
          <w:rtl/>
        </w:rPr>
        <w:t xml:space="preserve"> لَمْ تَكُنْ آمَنَتْ مِنْ قَبْلُ أَوْ كَسَبَتْ فِ</w:t>
      </w:r>
      <w:r w:rsidRPr="0096358C">
        <w:rPr>
          <w:rFonts w:eastAsia="Calibri" w:cs="w_Lotus Semi Bold" w:hint="cs"/>
          <w:sz w:val="28"/>
          <w:szCs w:val="28"/>
          <w:rtl/>
        </w:rPr>
        <w:t>ی</w:t>
      </w:r>
      <w:r w:rsidRPr="0096358C">
        <w:rPr>
          <w:rFonts w:eastAsia="Calibri" w:cs="w_Lotus Semi Bold"/>
          <w:sz w:val="28"/>
          <w:szCs w:val="28"/>
          <w:rtl/>
        </w:rPr>
        <w:t xml:space="preserve"> إِ</w:t>
      </w:r>
      <w:r w:rsidRPr="0096358C">
        <w:rPr>
          <w:rFonts w:eastAsia="Calibri" w:cs="w_Lotus Semi Bold" w:hint="cs"/>
          <w:sz w:val="28"/>
          <w:szCs w:val="28"/>
          <w:rtl/>
        </w:rPr>
        <w:t>ی</w:t>
      </w:r>
      <w:r w:rsidRPr="0096358C">
        <w:rPr>
          <w:rFonts w:eastAsia="Calibri" w:cs="w_Lotus Semi Bold" w:hint="eastAsia"/>
          <w:sz w:val="28"/>
          <w:szCs w:val="28"/>
          <w:rtl/>
        </w:rPr>
        <w:t>م</w:t>
      </w:r>
      <w:r w:rsidR="00F150DB">
        <w:rPr>
          <w:rFonts w:eastAsia="Calibri" w:cs="w_Lotus Semi Bold" w:hint="eastAsia"/>
          <w:sz w:val="28"/>
          <w:szCs w:val="28"/>
          <w:rtl/>
        </w:rPr>
        <w:t>آن‌ها</w:t>
      </w:r>
      <w:r w:rsidRPr="0096358C">
        <w:rPr>
          <w:rFonts w:eastAsia="Calibri" w:cs="w_Lotus Semi Bold"/>
          <w:sz w:val="28"/>
          <w:szCs w:val="28"/>
          <w:rtl/>
        </w:rPr>
        <w:t xml:space="preserve"> خَ</w:t>
      </w:r>
      <w:r w:rsidRPr="0096358C">
        <w:rPr>
          <w:rFonts w:eastAsia="Calibri" w:cs="w_Lotus Semi Bold" w:hint="cs"/>
          <w:sz w:val="28"/>
          <w:szCs w:val="28"/>
          <w:rtl/>
        </w:rPr>
        <w:t>ی</w:t>
      </w:r>
      <w:r w:rsidRPr="0096358C">
        <w:rPr>
          <w:rFonts w:eastAsia="Calibri" w:cs="w_Lotus Semi Bold" w:hint="eastAsia"/>
          <w:sz w:val="28"/>
          <w:szCs w:val="28"/>
          <w:rtl/>
        </w:rPr>
        <w:t>راً،</w:t>
      </w:r>
      <w:r w:rsidR="00E50277">
        <w:rPr>
          <w:rFonts w:eastAsia="Calibri" w:cs="w_Lotus Semi Bold"/>
          <w:sz w:val="28"/>
          <w:szCs w:val="28"/>
          <w:rtl/>
        </w:rPr>
        <w:t xml:space="preserve"> ...»</w:t>
      </w:r>
      <w:r w:rsidR="00E50277">
        <w:rPr>
          <w:rStyle w:val="a9"/>
          <w:sz w:val="28"/>
          <w:szCs w:val="28"/>
          <w:rtl/>
        </w:rPr>
        <w:footnoteReference w:id="45"/>
      </w:r>
    </w:p>
    <w:p w:rsidR="0096358C" w:rsidRPr="0096358C" w:rsidRDefault="0096358C" w:rsidP="00E50277">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سلام</w:t>
      </w:r>
      <w:r w:rsidRPr="0096358C">
        <w:rPr>
          <w:rFonts w:eastAsia="Calibri" w:cs="w_Lotus Semi Bold"/>
          <w:sz w:val="28"/>
          <w:szCs w:val="28"/>
          <w:rtl/>
        </w:rPr>
        <w:t xml:space="preserve"> بر آل </w:t>
      </w:r>
      <w:r w:rsidRPr="0096358C">
        <w:rPr>
          <w:rFonts w:eastAsia="Calibri" w:cs="w_Lotus Semi Bold" w:hint="cs"/>
          <w:sz w:val="28"/>
          <w:szCs w:val="28"/>
          <w:rtl/>
        </w:rPr>
        <w:t>ی</w:t>
      </w:r>
      <w:r w:rsidRPr="0096358C">
        <w:rPr>
          <w:rFonts w:eastAsia="Calibri" w:cs="w_Lotus Semi Bold" w:hint="eastAsia"/>
          <w:sz w:val="28"/>
          <w:szCs w:val="28"/>
          <w:rtl/>
        </w:rPr>
        <w:t>اس</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سلام بر تو اى دعوت‏كننده به سوى خدا ... مولاى من! شما را گواه م</w:t>
      </w:r>
      <w:r w:rsidRPr="0096358C">
        <w:rPr>
          <w:rFonts w:eastAsia="Calibri" w:cs="w_Lotus Semi Bold" w:hint="cs"/>
          <w:sz w:val="28"/>
          <w:szCs w:val="28"/>
          <w:rtl/>
        </w:rPr>
        <w:t>ی‌</w:t>
      </w:r>
      <w:r w:rsidRPr="0096358C">
        <w:rPr>
          <w:rFonts w:eastAsia="Calibri" w:cs="w_Lotus Semi Bold" w:hint="eastAsia"/>
          <w:sz w:val="28"/>
          <w:szCs w:val="28"/>
          <w:rtl/>
        </w:rPr>
        <w:t>گ</w:t>
      </w:r>
      <w:r w:rsidRPr="0096358C">
        <w:rPr>
          <w:rFonts w:eastAsia="Calibri" w:cs="w_Lotus Semi Bold" w:hint="cs"/>
          <w:sz w:val="28"/>
          <w:szCs w:val="28"/>
          <w:rtl/>
        </w:rPr>
        <w:t>ی</w:t>
      </w:r>
      <w:r w:rsidRPr="0096358C">
        <w:rPr>
          <w:rFonts w:eastAsia="Calibri" w:cs="w_Lotus Semi Bold" w:hint="eastAsia"/>
          <w:sz w:val="28"/>
          <w:szCs w:val="28"/>
          <w:rtl/>
        </w:rPr>
        <w:t>رم</w:t>
      </w:r>
      <w:r w:rsidRPr="0096358C">
        <w:rPr>
          <w:rFonts w:eastAsia="Calibri" w:cs="w_Lotus Semi Bold"/>
          <w:sz w:val="28"/>
          <w:szCs w:val="28"/>
          <w:rtl/>
        </w:rPr>
        <w:t xml:space="preserve"> و شهادت مى‏دهم كه شما حجّت خدا هست</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اوّل و آخر، شمائ</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رجعت شما حق و بى‏ترد</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است‏، روزى كه هركس قبلاً ا</w:t>
      </w:r>
      <w:r w:rsidRPr="0096358C">
        <w:rPr>
          <w:rFonts w:eastAsia="Calibri" w:cs="w_Lotus Semi Bold" w:hint="cs"/>
          <w:sz w:val="28"/>
          <w:szCs w:val="28"/>
          <w:rtl/>
        </w:rPr>
        <w:t>ی</w:t>
      </w:r>
      <w:r w:rsidRPr="0096358C">
        <w:rPr>
          <w:rFonts w:eastAsia="Calibri" w:cs="w_Lotus Semi Bold" w:hint="eastAsia"/>
          <w:sz w:val="28"/>
          <w:szCs w:val="28"/>
          <w:rtl/>
        </w:rPr>
        <w:t>مان</w:t>
      </w:r>
      <w:r w:rsidRPr="0096358C">
        <w:rPr>
          <w:rFonts w:eastAsia="Calibri" w:cs="w_Lotus Semi Bold"/>
          <w:sz w:val="28"/>
          <w:szCs w:val="28"/>
          <w:rtl/>
        </w:rPr>
        <w:t xml:space="preserve"> ن</w:t>
      </w:r>
      <w:r w:rsidRPr="0096358C">
        <w:rPr>
          <w:rFonts w:eastAsia="Calibri" w:cs="w_Lotus Semi Bold" w:hint="cs"/>
          <w:sz w:val="28"/>
          <w:szCs w:val="28"/>
          <w:rtl/>
        </w:rPr>
        <w:t>ی</w:t>
      </w:r>
      <w:r w:rsidRPr="0096358C">
        <w:rPr>
          <w:rFonts w:eastAsia="Calibri" w:cs="w_Lotus Semi Bold" w:hint="eastAsia"/>
          <w:sz w:val="28"/>
          <w:szCs w:val="28"/>
          <w:rtl/>
        </w:rPr>
        <w:t>اورده</w:t>
      </w:r>
      <w:r w:rsidRPr="0096358C">
        <w:rPr>
          <w:rFonts w:eastAsia="Calibri" w:cs="w_Lotus Semi Bold"/>
          <w:sz w:val="28"/>
          <w:szCs w:val="28"/>
          <w:rtl/>
        </w:rPr>
        <w:t xml:space="preserve"> باشد، </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در ا</w:t>
      </w:r>
      <w:r w:rsidRPr="0096358C">
        <w:rPr>
          <w:rFonts w:eastAsia="Calibri" w:cs="w_Lotus Semi Bold" w:hint="cs"/>
          <w:sz w:val="28"/>
          <w:szCs w:val="28"/>
          <w:rtl/>
        </w:rPr>
        <w:t>ی</w:t>
      </w:r>
      <w:r w:rsidRPr="0096358C">
        <w:rPr>
          <w:rFonts w:eastAsia="Calibri" w:cs="w_Lotus Semi Bold" w:hint="eastAsia"/>
          <w:sz w:val="28"/>
          <w:szCs w:val="28"/>
          <w:rtl/>
        </w:rPr>
        <w:t>مانش</w:t>
      </w:r>
      <w:r w:rsidRPr="0096358C">
        <w:rPr>
          <w:rFonts w:eastAsia="Calibri" w:cs="w_Lotus Semi Bold"/>
          <w:sz w:val="28"/>
          <w:szCs w:val="28"/>
          <w:rtl/>
        </w:rPr>
        <w:t xml:space="preserve"> خ</w:t>
      </w:r>
      <w:r w:rsidRPr="0096358C">
        <w:rPr>
          <w:rFonts w:eastAsia="Calibri" w:cs="w_Lotus Semi Bold" w:hint="cs"/>
          <w:sz w:val="28"/>
          <w:szCs w:val="28"/>
          <w:rtl/>
        </w:rPr>
        <w:t>ی</w:t>
      </w:r>
      <w:r w:rsidRPr="0096358C">
        <w:rPr>
          <w:rFonts w:eastAsia="Calibri" w:cs="w_Lotus Semi Bold" w:hint="eastAsia"/>
          <w:sz w:val="28"/>
          <w:szCs w:val="28"/>
          <w:rtl/>
        </w:rPr>
        <w:t>رى</w:t>
      </w:r>
      <w:r w:rsidRPr="0096358C">
        <w:rPr>
          <w:rFonts w:eastAsia="Calibri" w:cs="w_Lotus Semi Bold"/>
          <w:sz w:val="28"/>
          <w:szCs w:val="28"/>
          <w:rtl/>
        </w:rPr>
        <w:t xml:space="preserve"> به دست ن</w:t>
      </w:r>
      <w:r w:rsidRPr="0096358C">
        <w:rPr>
          <w:rFonts w:eastAsia="Calibri" w:cs="w_Lotus Semi Bold" w:hint="cs"/>
          <w:sz w:val="28"/>
          <w:szCs w:val="28"/>
          <w:rtl/>
        </w:rPr>
        <w:t>ی</w:t>
      </w:r>
      <w:r w:rsidRPr="0096358C">
        <w:rPr>
          <w:rFonts w:eastAsia="Calibri" w:cs="w_Lotus Semi Bold" w:hint="eastAsia"/>
          <w:sz w:val="28"/>
          <w:szCs w:val="28"/>
          <w:rtl/>
        </w:rPr>
        <w:t>اورده</w:t>
      </w:r>
      <w:r w:rsidRPr="0096358C">
        <w:rPr>
          <w:rFonts w:eastAsia="Calibri" w:cs="w_Lotus Semi Bold"/>
          <w:sz w:val="28"/>
          <w:szCs w:val="28"/>
          <w:rtl/>
        </w:rPr>
        <w:t xml:space="preserve"> باشد، ا</w:t>
      </w:r>
      <w:r w:rsidRPr="0096358C">
        <w:rPr>
          <w:rFonts w:eastAsia="Calibri" w:cs="w_Lotus Semi Bold" w:hint="cs"/>
          <w:sz w:val="28"/>
          <w:szCs w:val="28"/>
          <w:rtl/>
        </w:rPr>
        <w:t>ی</w:t>
      </w:r>
      <w:r w:rsidRPr="0096358C">
        <w:rPr>
          <w:rFonts w:eastAsia="Calibri" w:cs="w_Lotus Semi Bold" w:hint="eastAsia"/>
          <w:sz w:val="28"/>
          <w:szCs w:val="28"/>
          <w:rtl/>
        </w:rPr>
        <w:t>مانش</w:t>
      </w:r>
      <w:r w:rsidRPr="0096358C">
        <w:rPr>
          <w:rFonts w:eastAsia="Calibri" w:cs="w_Lotus Semi Bold"/>
          <w:sz w:val="28"/>
          <w:szCs w:val="28"/>
          <w:rtl/>
        </w:rPr>
        <w:t xml:space="preserve"> سود</w:t>
      </w:r>
      <w:r w:rsidRPr="0096358C">
        <w:rPr>
          <w:rFonts w:eastAsia="Calibri" w:cs="w_Lotus Semi Bold" w:hint="cs"/>
          <w:sz w:val="28"/>
          <w:szCs w:val="28"/>
          <w:rtl/>
        </w:rPr>
        <w:t>ی</w:t>
      </w:r>
      <w:r w:rsidRPr="0096358C">
        <w:rPr>
          <w:rFonts w:eastAsia="Calibri" w:cs="w_Lotus Semi Bold"/>
          <w:sz w:val="28"/>
          <w:szCs w:val="28"/>
          <w:rtl/>
        </w:rPr>
        <w:t xml:space="preserve"> نبخشد. ...</w:t>
      </w:r>
    </w:p>
    <w:p w:rsidR="0096358C" w:rsidRPr="0096358C" w:rsidRDefault="0096358C" w:rsidP="00964765">
      <w:pPr>
        <w:pStyle w:val="3"/>
        <w:rPr>
          <w:rtl/>
        </w:rPr>
      </w:pPr>
      <w:bookmarkStart w:id="51" w:name="_Toc179887511"/>
      <w:bookmarkStart w:id="52" w:name="_Toc179969188"/>
      <w:r w:rsidRPr="0096358C">
        <w:rPr>
          <w:rFonts w:hint="eastAsia"/>
          <w:rtl/>
        </w:rPr>
        <w:t>ب</w:t>
      </w:r>
      <w:r w:rsidRPr="0096358C">
        <w:rPr>
          <w:rtl/>
        </w:rPr>
        <w:t>) ز</w:t>
      </w:r>
      <w:r w:rsidRPr="0096358C">
        <w:rPr>
          <w:rFonts w:hint="cs"/>
          <w:rtl/>
        </w:rPr>
        <w:t>ی</w:t>
      </w:r>
      <w:r w:rsidRPr="0096358C">
        <w:rPr>
          <w:rFonts w:hint="eastAsia"/>
          <w:rtl/>
        </w:rPr>
        <w:t>ارت</w:t>
      </w:r>
      <w:r w:rsidRPr="0096358C">
        <w:rPr>
          <w:rtl/>
        </w:rPr>
        <w:t xml:space="preserve"> جامع</w:t>
      </w:r>
      <w:r w:rsidRPr="0096358C">
        <w:rPr>
          <w:rFonts w:hint="cs"/>
          <w:rtl/>
        </w:rPr>
        <w:t>ۀ</w:t>
      </w:r>
      <w:r w:rsidRPr="0096358C">
        <w:rPr>
          <w:rtl/>
        </w:rPr>
        <w:t xml:space="preserve"> كب</w:t>
      </w:r>
      <w:r w:rsidRPr="0096358C">
        <w:rPr>
          <w:rFonts w:hint="cs"/>
          <w:rtl/>
        </w:rPr>
        <w:t>ی</w:t>
      </w:r>
      <w:r w:rsidRPr="0096358C">
        <w:rPr>
          <w:rFonts w:hint="eastAsia"/>
          <w:rtl/>
        </w:rPr>
        <w:t>ره</w:t>
      </w:r>
      <w:r w:rsidRPr="0096358C">
        <w:rPr>
          <w:rtl/>
        </w:rPr>
        <w:t>:</w:t>
      </w:r>
      <w:bookmarkEnd w:id="51"/>
      <w:bookmarkEnd w:id="52"/>
    </w:p>
    <w:p w:rsidR="00964765" w:rsidRPr="0096358C" w:rsidRDefault="00964765" w:rsidP="00964765">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از</w:t>
      </w:r>
      <w:r w:rsidRPr="0096358C">
        <w:rPr>
          <w:rFonts w:eastAsia="Calibri" w:cs="w_Lotus Semi Bold"/>
          <w:sz w:val="28"/>
          <w:szCs w:val="28"/>
          <w:rtl/>
        </w:rPr>
        <w:t xml:space="preserve"> </w:t>
      </w:r>
      <w:r>
        <w:rPr>
          <w:rFonts w:eastAsia="Calibri" w:cs="w_Lotus Semi Bold" w:hint="cs"/>
          <w:sz w:val="28"/>
          <w:szCs w:val="28"/>
          <w:rtl/>
        </w:rPr>
        <w:t xml:space="preserve">جناب </w:t>
      </w:r>
      <w:r w:rsidRPr="0096358C">
        <w:rPr>
          <w:rFonts w:eastAsia="Calibri" w:cs="w_Lotus Semi Bold"/>
          <w:sz w:val="28"/>
          <w:szCs w:val="28"/>
          <w:rtl/>
        </w:rPr>
        <w:t>موس</w:t>
      </w:r>
      <w:r w:rsidRPr="0096358C">
        <w:rPr>
          <w:rFonts w:eastAsia="Calibri" w:cs="w_Lotus Semi Bold" w:hint="cs"/>
          <w:sz w:val="28"/>
          <w:szCs w:val="28"/>
          <w:rtl/>
        </w:rPr>
        <w:t>ی</w:t>
      </w:r>
      <w:r w:rsidRPr="0096358C">
        <w:rPr>
          <w:rFonts w:eastAsia="Calibri" w:cs="w_Lotus Semi Bold"/>
          <w:sz w:val="28"/>
          <w:szCs w:val="28"/>
          <w:rtl/>
        </w:rPr>
        <w:t xml:space="preserve"> بن عبد الله نخع</w:t>
      </w:r>
      <w:r w:rsidRPr="0096358C">
        <w:rPr>
          <w:rFonts w:eastAsia="Calibri" w:cs="w_Lotus Semi Bold" w:hint="cs"/>
          <w:sz w:val="28"/>
          <w:szCs w:val="28"/>
          <w:rtl/>
        </w:rPr>
        <w:t>ی</w:t>
      </w:r>
      <w:r w:rsidRPr="0096358C">
        <w:rPr>
          <w:rFonts w:eastAsia="Calibri" w:cs="w_Lotus Semi Bold"/>
          <w:sz w:val="28"/>
          <w:szCs w:val="28"/>
          <w:rtl/>
        </w:rPr>
        <w:t xml:space="preserve"> نقل است كه گفت: حضرت امام عل</w:t>
      </w:r>
      <w:r w:rsidRPr="0096358C">
        <w:rPr>
          <w:rFonts w:eastAsia="Calibri" w:cs="w_Lotus Semi Bold" w:hint="cs"/>
          <w:sz w:val="28"/>
          <w:szCs w:val="28"/>
          <w:rtl/>
        </w:rPr>
        <w:t>ی</w:t>
      </w:r>
      <w:r w:rsidRPr="0096358C">
        <w:rPr>
          <w:rFonts w:eastAsia="Calibri" w:cs="w_Lotus Semi Bold"/>
          <w:sz w:val="28"/>
          <w:szCs w:val="28"/>
          <w:rtl/>
        </w:rPr>
        <w:t xml:space="preserve"> الهاد</w:t>
      </w:r>
      <w:r w:rsidRPr="0096358C">
        <w:rPr>
          <w:rFonts w:eastAsia="Calibri" w:cs="w_Lotus Semi Bold" w:hint="cs"/>
          <w:sz w:val="28"/>
          <w:szCs w:val="28"/>
          <w:rtl/>
        </w:rPr>
        <w:t>ی</w:t>
      </w:r>
      <w:r w:rsidRPr="0096358C">
        <w:rPr>
          <w:rFonts w:eastAsia="Calibri" w:cs="w_Lotus Semi Bold" w:hint="eastAsia"/>
          <w:sz w:val="28"/>
          <w:szCs w:val="28"/>
          <w:rtl/>
        </w:rPr>
        <w:t>؟س؟،</w:t>
      </w:r>
      <w:r w:rsidRPr="0096358C">
        <w:rPr>
          <w:rFonts w:eastAsia="Calibri" w:cs="w_Lotus Semi Bold"/>
          <w:sz w:val="28"/>
          <w:szCs w:val="28"/>
          <w:rtl/>
        </w:rPr>
        <w:t xml:space="preserve"> در سه قسمت از ز</w:t>
      </w:r>
      <w:r w:rsidRPr="0096358C">
        <w:rPr>
          <w:rFonts w:eastAsia="Calibri" w:cs="w_Lotus Semi Bold" w:hint="cs"/>
          <w:sz w:val="28"/>
          <w:szCs w:val="28"/>
          <w:rtl/>
        </w:rPr>
        <w:t>ی</w:t>
      </w:r>
      <w:r w:rsidRPr="0096358C">
        <w:rPr>
          <w:rFonts w:eastAsia="Calibri" w:cs="w_Lotus Semi Bold" w:hint="eastAsia"/>
          <w:sz w:val="28"/>
          <w:szCs w:val="28"/>
          <w:rtl/>
        </w:rPr>
        <w:t>ارت</w:t>
      </w:r>
      <w:r w:rsidRPr="0096358C">
        <w:rPr>
          <w:rFonts w:eastAsia="Calibri" w:cs="w_Lotus Semi Bold"/>
          <w:sz w:val="28"/>
          <w:szCs w:val="28"/>
          <w:rtl/>
        </w:rPr>
        <w:t xml:space="preserve"> جامع</w:t>
      </w:r>
      <w:r w:rsidRPr="0096358C">
        <w:rPr>
          <w:rFonts w:eastAsia="Calibri" w:cs="w_Lotus Semi Bold" w:hint="cs"/>
          <w:sz w:val="28"/>
          <w:szCs w:val="28"/>
          <w:rtl/>
        </w:rPr>
        <w:t>ۀ</w:t>
      </w:r>
      <w:r w:rsidRPr="0096358C">
        <w:rPr>
          <w:rFonts w:eastAsia="Calibri" w:cs="w_Lotus Semi Bold"/>
          <w:sz w:val="28"/>
          <w:szCs w:val="28"/>
          <w:rtl/>
        </w:rPr>
        <w:t xml:space="preserve"> كب</w:t>
      </w:r>
      <w:r w:rsidRPr="0096358C">
        <w:rPr>
          <w:rFonts w:eastAsia="Calibri" w:cs="w_Lotus Semi Bold" w:hint="cs"/>
          <w:sz w:val="28"/>
          <w:szCs w:val="28"/>
          <w:rtl/>
        </w:rPr>
        <w:t>ی</w:t>
      </w:r>
      <w:r w:rsidRPr="0096358C">
        <w:rPr>
          <w:rFonts w:eastAsia="Calibri" w:cs="w_Lotus Semi Bold" w:hint="eastAsia"/>
          <w:sz w:val="28"/>
          <w:szCs w:val="28"/>
          <w:rtl/>
        </w:rPr>
        <w:t>ره،</w:t>
      </w:r>
      <w:r w:rsidRPr="0096358C">
        <w:rPr>
          <w:rFonts w:eastAsia="Calibri" w:cs="w_Lotus Semi Bold"/>
          <w:sz w:val="28"/>
          <w:szCs w:val="28"/>
          <w:rtl/>
        </w:rPr>
        <w:t xml:space="preserve"> اشاره به رجعت ائمّ</w:t>
      </w:r>
      <w:r w:rsidRPr="0096358C">
        <w:rPr>
          <w:rFonts w:eastAsia="Calibri" w:cs="w_Lotus Semi Bold" w:hint="cs"/>
          <w:sz w:val="28"/>
          <w:szCs w:val="28"/>
          <w:rtl/>
        </w:rPr>
        <w:t>ۀ</w:t>
      </w:r>
      <w:r w:rsidRPr="0096358C">
        <w:rPr>
          <w:rFonts w:eastAsia="Calibri" w:cs="w_Lotus Semi Bold"/>
          <w:sz w:val="28"/>
          <w:szCs w:val="28"/>
          <w:rtl/>
        </w:rPr>
        <w:t xml:space="preserve"> اطهار</w:t>
      </w:r>
      <w:r>
        <w:rPr>
          <w:rFonts w:eastAsia="Calibri" w:cs="w_Lotus Semi Bold" w:hint="cs"/>
          <w:sz w:val="28"/>
          <w:szCs w:val="28"/>
          <w:rtl/>
        </w:rPr>
        <w:t>؟سهم؟</w:t>
      </w:r>
      <w:r w:rsidRPr="0096358C">
        <w:rPr>
          <w:rFonts w:eastAsia="Calibri" w:cs="w_Lotus Semi Bold"/>
          <w:sz w:val="28"/>
          <w:szCs w:val="28"/>
          <w:rtl/>
        </w:rPr>
        <w:t xml:space="preserve"> نموده‌اند: </w:t>
      </w:r>
    </w:p>
    <w:p w:rsidR="00964765" w:rsidRPr="0096358C" w:rsidRDefault="00964765" w:rsidP="00964765">
      <w:pPr>
        <w:widowControl w:val="0"/>
        <w:spacing w:after="60"/>
        <w:ind w:firstLine="284"/>
        <w:jc w:val="lowKashida"/>
        <w:rPr>
          <w:rFonts w:eastAsia="Calibri" w:cs="w_Lotus Semi Bold"/>
          <w:sz w:val="28"/>
          <w:szCs w:val="28"/>
          <w:rtl/>
        </w:rPr>
      </w:pPr>
      <w:r w:rsidRPr="0096358C">
        <w:rPr>
          <w:rFonts w:eastAsia="Calibri" w:cs="w_Lotus Semi Bold" w:hint="cs"/>
          <w:sz w:val="28"/>
          <w:szCs w:val="28"/>
          <w:rtl/>
        </w:rPr>
        <w:t>ی</w:t>
      </w:r>
      <w:r w:rsidRPr="0096358C">
        <w:rPr>
          <w:rFonts w:eastAsia="Calibri" w:cs="w_Lotus Semi Bold" w:hint="eastAsia"/>
          <w:sz w:val="28"/>
          <w:szCs w:val="28"/>
          <w:rtl/>
        </w:rPr>
        <w:t>ك</w:t>
      </w:r>
      <w:r w:rsidRPr="0096358C">
        <w:rPr>
          <w:rFonts w:eastAsia="Calibri" w:cs="w_Lotus Semi Bold" w:hint="cs"/>
          <w:sz w:val="28"/>
          <w:szCs w:val="28"/>
          <w:rtl/>
        </w:rPr>
        <w:t>ی</w:t>
      </w:r>
      <w:r w:rsidRPr="0096358C">
        <w:rPr>
          <w:rFonts w:eastAsia="Calibri" w:cs="w_Lotus Semi Bold"/>
          <w:sz w:val="28"/>
          <w:szCs w:val="28"/>
          <w:rtl/>
        </w:rPr>
        <w:t xml:space="preserve"> در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قسمت ز</w:t>
      </w:r>
      <w:r w:rsidRPr="0096358C">
        <w:rPr>
          <w:rFonts w:eastAsia="Calibri" w:cs="w_Lotus Semi Bold" w:hint="cs"/>
          <w:sz w:val="28"/>
          <w:szCs w:val="28"/>
          <w:rtl/>
        </w:rPr>
        <w:t>ی</w:t>
      </w:r>
      <w:r w:rsidRPr="0096358C">
        <w:rPr>
          <w:rFonts w:eastAsia="Calibri" w:cs="w_Lotus Semi Bold" w:hint="eastAsia"/>
          <w:sz w:val="28"/>
          <w:szCs w:val="28"/>
          <w:rtl/>
        </w:rPr>
        <w:t>ارت</w:t>
      </w:r>
      <w:r w:rsidRPr="0096358C">
        <w:rPr>
          <w:rFonts w:eastAsia="Calibri" w:cs="w_Lotus Semi Bold"/>
          <w:sz w:val="28"/>
          <w:szCs w:val="28"/>
          <w:rtl/>
        </w:rPr>
        <w:t xml:space="preserve"> كه م</w:t>
      </w:r>
      <w:r w:rsidRPr="0096358C">
        <w:rPr>
          <w:rFonts w:eastAsia="Calibri" w:cs="w_Lotus Semi Bold" w:hint="cs"/>
          <w:sz w:val="28"/>
          <w:szCs w:val="28"/>
          <w:rtl/>
        </w:rPr>
        <w:t>ی‌</w:t>
      </w:r>
      <w:r w:rsidRPr="0096358C">
        <w:rPr>
          <w:rFonts w:eastAsia="Calibri" w:cs="w_Lotus Semi Bold" w:hint="eastAsia"/>
          <w:sz w:val="28"/>
          <w:szCs w:val="28"/>
          <w:rtl/>
        </w:rPr>
        <w:t>خوان</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w:t>
      </w:r>
    </w:p>
    <w:p w:rsidR="00964765" w:rsidRDefault="0096358C" w:rsidP="00964765">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w:t>
      </w:r>
      <w:r w:rsidRPr="0096358C">
        <w:rPr>
          <w:rFonts w:eastAsia="Calibri" w:cs="w_Lotus Semi Bold"/>
          <w:sz w:val="28"/>
          <w:szCs w:val="28"/>
          <w:rtl/>
        </w:rPr>
        <w:t>... عَارِفٌ بِحَقِّكُمْ، مُقِرٌّ بِفَضْلِكُمْ، مُحْتَمِلٌ لِعِلْمِكُمْ، مُحْتَجِبٌ بِذِمَّتِكُمْ، مُعْتَرِفٌ بِكُمْ، مُؤْمِنٌ بِإِ</w:t>
      </w:r>
      <w:r w:rsidRPr="0096358C">
        <w:rPr>
          <w:rFonts w:eastAsia="Calibri" w:cs="w_Lotus Semi Bold" w:hint="cs"/>
          <w:sz w:val="28"/>
          <w:szCs w:val="28"/>
          <w:rtl/>
        </w:rPr>
        <w:t>ی</w:t>
      </w:r>
      <w:r w:rsidRPr="0096358C">
        <w:rPr>
          <w:rFonts w:eastAsia="Calibri" w:cs="w_Lotus Semi Bold" w:hint="eastAsia"/>
          <w:sz w:val="28"/>
          <w:szCs w:val="28"/>
          <w:rtl/>
        </w:rPr>
        <w:t>ابِكُمْ،</w:t>
      </w:r>
      <w:r w:rsidRPr="0096358C">
        <w:rPr>
          <w:rFonts w:eastAsia="Calibri" w:cs="w_Lotus Semi Bold"/>
          <w:sz w:val="28"/>
          <w:szCs w:val="28"/>
          <w:rtl/>
        </w:rPr>
        <w:t xml:space="preserve"> مُصَدِّقٌ بِرَجْعَتِكُمْ، مُنْتَظِرٌ لِأَمْرِكُمْ، مُرْتَقِبٌ لِدَوْلَتِكُم‏ ...»</w:t>
      </w:r>
    </w:p>
    <w:p w:rsidR="0096358C" w:rsidRPr="0096358C" w:rsidRDefault="0096358C" w:rsidP="00964765">
      <w:pPr>
        <w:widowControl w:val="0"/>
        <w:spacing w:after="60"/>
        <w:ind w:left="851"/>
        <w:jc w:val="lowKashida"/>
        <w:rPr>
          <w:rFonts w:eastAsia="Calibri" w:cs="w_Lotus Semi Bold"/>
          <w:sz w:val="28"/>
          <w:szCs w:val="28"/>
          <w:rtl/>
        </w:rPr>
      </w:pPr>
      <w:r w:rsidRPr="0096358C">
        <w:rPr>
          <w:rFonts w:eastAsia="Calibri" w:cs="w_Lotus Semi Bold"/>
          <w:sz w:val="28"/>
          <w:szCs w:val="28"/>
          <w:rtl/>
        </w:rPr>
        <w:t>من به حقّ شما عارف هستم، و ب</w:t>
      </w:r>
      <w:r w:rsidR="00964765">
        <w:rPr>
          <w:rFonts w:eastAsia="Calibri" w:cs="w_Lotus Semi Bold" w:hint="cs"/>
          <w:sz w:val="28"/>
          <w:szCs w:val="28"/>
          <w:rtl/>
        </w:rPr>
        <w:t xml:space="preserve">ه </w:t>
      </w:r>
      <w:r w:rsidRPr="0096358C">
        <w:rPr>
          <w:rFonts w:eastAsia="Calibri" w:cs="w_Lotus Semi Bold"/>
          <w:sz w:val="28"/>
          <w:szCs w:val="28"/>
          <w:rtl/>
        </w:rPr>
        <w:t>فضل و برتر</w:t>
      </w:r>
      <w:r w:rsidRPr="0096358C">
        <w:rPr>
          <w:rFonts w:eastAsia="Calibri" w:cs="w_Lotus Semi Bold" w:hint="cs"/>
          <w:sz w:val="28"/>
          <w:szCs w:val="28"/>
          <w:rtl/>
        </w:rPr>
        <w:t>ی</w:t>
      </w:r>
      <w:r w:rsidRPr="0096358C">
        <w:rPr>
          <w:rFonts w:eastAsia="Calibri" w:cs="w_Lotus Semi Bold"/>
          <w:sz w:val="28"/>
          <w:szCs w:val="28"/>
          <w:rtl/>
        </w:rPr>
        <w:t xml:space="preserve"> شما اقرار دارم و قبول دارم، و علوم شما را حق</w:t>
      </w:r>
      <w:r w:rsidR="00964765">
        <w:rPr>
          <w:rFonts w:eastAsia="Calibri" w:cs="w_Lotus Semi Bold" w:hint="cs"/>
          <w:sz w:val="28"/>
          <w:szCs w:val="28"/>
          <w:rtl/>
        </w:rPr>
        <w:t>ّ</w:t>
      </w:r>
      <w:r w:rsidRPr="0096358C">
        <w:rPr>
          <w:rFonts w:eastAsia="Calibri" w:cs="w_Lotus Semi Bold"/>
          <w:sz w:val="28"/>
          <w:szCs w:val="28"/>
          <w:rtl/>
        </w:rPr>
        <w:t xml:space="preserve"> مى‏دانم، و خود را در امان شما در آورده، دخ</w:t>
      </w:r>
      <w:r w:rsidRPr="0096358C">
        <w:rPr>
          <w:rFonts w:eastAsia="Calibri" w:cs="w_Lotus Semi Bold" w:hint="cs"/>
          <w:sz w:val="28"/>
          <w:szCs w:val="28"/>
          <w:rtl/>
        </w:rPr>
        <w:t>ی</w:t>
      </w:r>
      <w:r w:rsidRPr="0096358C">
        <w:rPr>
          <w:rFonts w:eastAsia="Calibri" w:cs="w_Lotus Semi Bold" w:hint="eastAsia"/>
          <w:sz w:val="28"/>
          <w:szCs w:val="28"/>
          <w:rtl/>
        </w:rPr>
        <w:t>ل</w:t>
      </w:r>
      <w:r w:rsidRPr="0096358C">
        <w:rPr>
          <w:rFonts w:eastAsia="Calibri" w:cs="w_Lotus Semi Bold"/>
          <w:sz w:val="28"/>
          <w:szCs w:val="28"/>
          <w:rtl/>
        </w:rPr>
        <w:t xml:space="preserve"> شما شده‏ام، و به حق</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sz w:val="28"/>
          <w:szCs w:val="28"/>
          <w:rtl/>
        </w:rPr>
        <w:t xml:space="preserve"> شما اعتراف م</w:t>
      </w:r>
      <w:r w:rsidRPr="0096358C">
        <w:rPr>
          <w:rFonts w:eastAsia="Calibri" w:cs="w_Lotus Semi Bold" w:hint="cs"/>
          <w:sz w:val="28"/>
          <w:szCs w:val="28"/>
          <w:rtl/>
        </w:rPr>
        <w:t>ی‌</w:t>
      </w:r>
      <w:r w:rsidRPr="0096358C">
        <w:rPr>
          <w:rFonts w:eastAsia="Calibri" w:cs="w_Lotus Semi Bold" w:hint="eastAsia"/>
          <w:sz w:val="28"/>
          <w:szCs w:val="28"/>
          <w:rtl/>
        </w:rPr>
        <w:t>كنم،</w:t>
      </w:r>
      <w:r w:rsidRPr="0096358C">
        <w:rPr>
          <w:rFonts w:eastAsia="Calibri" w:cs="w_Lotus Semi Bold"/>
          <w:sz w:val="28"/>
          <w:szCs w:val="28"/>
          <w:rtl/>
        </w:rPr>
        <w:t xml:space="preserve"> و به بازگشت شما معتقدم، </w:t>
      </w:r>
      <w:r w:rsidRPr="0096358C">
        <w:rPr>
          <w:rFonts w:eastAsia="Calibri" w:cs="w_Lotus Semi Bold"/>
          <w:sz w:val="28"/>
          <w:szCs w:val="28"/>
          <w:rtl/>
        </w:rPr>
        <w:lastRenderedPageBreak/>
        <w:t>و ا</w:t>
      </w:r>
      <w:r w:rsidRPr="0096358C">
        <w:rPr>
          <w:rFonts w:eastAsia="Calibri" w:cs="w_Lotus Semi Bold" w:hint="cs"/>
          <w:sz w:val="28"/>
          <w:szCs w:val="28"/>
          <w:rtl/>
        </w:rPr>
        <w:t>ی</w:t>
      </w:r>
      <w:r w:rsidRPr="0096358C">
        <w:rPr>
          <w:rFonts w:eastAsia="Calibri" w:cs="w_Lotus Semi Bold" w:hint="eastAsia"/>
          <w:sz w:val="28"/>
          <w:szCs w:val="28"/>
          <w:rtl/>
        </w:rPr>
        <w:t>مان</w:t>
      </w:r>
      <w:r w:rsidRPr="0096358C">
        <w:rPr>
          <w:rFonts w:eastAsia="Calibri" w:cs="w_Lotus Semi Bold"/>
          <w:sz w:val="28"/>
          <w:szCs w:val="28"/>
          <w:rtl/>
        </w:rPr>
        <w:t xml:space="preserve"> دارم، و تصد</w:t>
      </w:r>
      <w:r w:rsidRPr="0096358C">
        <w:rPr>
          <w:rFonts w:eastAsia="Calibri" w:cs="w_Lotus Semi Bold" w:hint="cs"/>
          <w:sz w:val="28"/>
          <w:szCs w:val="28"/>
          <w:rtl/>
        </w:rPr>
        <w:t>ی</w:t>
      </w:r>
      <w:r w:rsidRPr="0096358C">
        <w:rPr>
          <w:rFonts w:eastAsia="Calibri" w:cs="w_Lotus Semi Bold" w:hint="eastAsia"/>
          <w:sz w:val="28"/>
          <w:szCs w:val="28"/>
          <w:rtl/>
        </w:rPr>
        <w:t>ق‌كنند</w:t>
      </w:r>
      <w:r w:rsidRPr="0096358C">
        <w:rPr>
          <w:rFonts w:eastAsia="Calibri" w:cs="w_Lotus Semi Bold" w:hint="cs"/>
          <w:sz w:val="28"/>
          <w:szCs w:val="28"/>
          <w:rtl/>
        </w:rPr>
        <w:t>ۀ</w:t>
      </w:r>
      <w:r w:rsidRPr="0096358C">
        <w:rPr>
          <w:rFonts w:eastAsia="Calibri" w:cs="w_Lotus Semi Bold"/>
          <w:sz w:val="28"/>
          <w:szCs w:val="28"/>
          <w:rtl/>
        </w:rPr>
        <w:t xml:space="preserve"> رجعت شما هستم، و منتظر ام</w:t>
      </w:r>
      <w:r w:rsidRPr="0096358C">
        <w:rPr>
          <w:rFonts w:eastAsia="Calibri" w:cs="w_Lotus Semi Bold" w:hint="eastAsia"/>
          <w:sz w:val="28"/>
          <w:szCs w:val="28"/>
          <w:rtl/>
        </w:rPr>
        <w:t>ر</w:t>
      </w:r>
      <w:r w:rsidRPr="0096358C">
        <w:rPr>
          <w:rFonts w:eastAsia="Calibri" w:cs="w_Lotus Semi Bold"/>
          <w:sz w:val="28"/>
          <w:szCs w:val="28"/>
          <w:rtl/>
        </w:rPr>
        <w:t xml:space="preserve"> شما هستم، و انتظار زمان تشك</w:t>
      </w:r>
      <w:r w:rsidRPr="0096358C">
        <w:rPr>
          <w:rFonts w:eastAsia="Calibri" w:cs="w_Lotus Semi Bold" w:hint="cs"/>
          <w:sz w:val="28"/>
          <w:szCs w:val="28"/>
          <w:rtl/>
        </w:rPr>
        <w:t>ی</w:t>
      </w:r>
      <w:r w:rsidRPr="0096358C">
        <w:rPr>
          <w:rFonts w:eastAsia="Calibri" w:cs="w_Lotus Semi Bold" w:hint="eastAsia"/>
          <w:sz w:val="28"/>
          <w:szCs w:val="28"/>
          <w:rtl/>
        </w:rPr>
        <w:t>ل</w:t>
      </w:r>
      <w:r w:rsidRPr="0096358C">
        <w:rPr>
          <w:rFonts w:eastAsia="Calibri" w:cs="w_Lotus Semi Bold"/>
          <w:sz w:val="28"/>
          <w:szCs w:val="28"/>
          <w:rtl/>
        </w:rPr>
        <w:t xml:space="preserve"> دولت شما را م</w:t>
      </w:r>
      <w:r w:rsidRPr="0096358C">
        <w:rPr>
          <w:rFonts w:eastAsia="Calibri" w:cs="w_Lotus Semi Bold" w:hint="cs"/>
          <w:sz w:val="28"/>
          <w:szCs w:val="28"/>
          <w:rtl/>
        </w:rPr>
        <w:t>ی‌</w:t>
      </w:r>
      <w:r w:rsidRPr="0096358C">
        <w:rPr>
          <w:rFonts w:eastAsia="Calibri" w:cs="w_Lotus Semi Bold" w:hint="eastAsia"/>
          <w:sz w:val="28"/>
          <w:szCs w:val="28"/>
          <w:rtl/>
        </w:rPr>
        <w:t>كشم</w:t>
      </w:r>
      <w:r w:rsidR="00964765">
        <w:rPr>
          <w:rFonts w:eastAsia="Calibri" w:cs="w_Lotus Semi Bold" w:hint="cs"/>
          <w:sz w:val="28"/>
          <w:szCs w:val="28"/>
          <w:rtl/>
        </w:rPr>
        <w:t>.</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و</w:t>
      </w:r>
      <w:r w:rsidRPr="0096358C">
        <w:rPr>
          <w:rFonts w:eastAsia="Calibri" w:cs="w_Lotus Semi Bold"/>
          <w:sz w:val="28"/>
          <w:szCs w:val="28"/>
          <w:rtl/>
        </w:rPr>
        <w:t xml:space="preserve"> در فراز</w:t>
      </w:r>
      <w:r w:rsidRPr="0096358C">
        <w:rPr>
          <w:rFonts w:eastAsia="Calibri" w:cs="w_Lotus Semi Bold" w:hint="cs"/>
          <w:sz w:val="28"/>
          <w:szCs w:val="28"/>
          <w:rtl/>
        </w:rPr>
        <w:t>ی</w:t>
      </w:r>
      <w:r w:rsidRPr="0096358C">
        <w:rPr>
          <w:rFonts w:eastAsia="Calibri" w:cs="w_Lotus Semi Bold"/>
          <w:sz w:val="28"/>
          <w:szCs w:val="28"/>
          <w:rtl/>
        </w:rPr>
        <w:t xml:space="preserve"> د</w:t>
      </w:r>
      <w:r w:rsidRPr="0096358C">
        <w:rPr>
          <w:rFonts w:eastAsia="Calibri" w:cs="w_Lotus Semi Bold" w:hint="cs"/>
          <w:sz w:val="28"/>
          <w:szCs w:val="28"/>
          <w:rtl/>
        </w:rPr>
        <w:t>ی</w:t>
      </w:r>
      <w:r w:rsidRPr="0096358C">
        <w:rPr>
          <w:rFonts w:eastAsia="Calibri" w:cs="w_Lotus Semi Bold" w:hint="eastAsia"/>
          <w:sz w:val="28"/>
          <w:szCs w:val="28"/>
          <w:rtl/>
        </w:rPr>
        <w:t>گر</w:t>
      </w:r>
      <w:r w:rsidRPr="0096358C">
        <w:rPr>
          <w:rFonts w:eastAsia="Calibri" w:cs="w_Lotus Semi Bold"/>
          <w:sz w:val="28"/>
          <w:szCs w:val="28"/>
          <w:rtl/>
        </w:rPr>
        <w:t xml:space="preserve"> از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ز</w:t>
      </w:r>
      <w:r w:rsidRPr="0096358C">
        <w:rPr>
          <w:rFonts w:eastAsia="Calibri" w:cs="w_Lotus Semi Bold" w:hint="cs"/>
          <w:sz w:val="28"/>
          <w:szCs w:val="28"/>
          <w:rtl/>
        </w:rPr>
        <w:t>ی</w:t>
      </w:r>
      <w:r w:rsidRPr="0096358C">
        <w:rPr>
          <w:rFonts w:eastAsia="Calibri" w:cs="w_Lotus Semi Bold" w:hint="eastAsia"/>
          <w:sz w:val="28"/>
          <w:szCs w:val="28"/>
          <w:rtl/>
        </w:rPr>
        <w:t>ارت</w:t>
      </w:r>
      <w:r w:rsidRPr="0096358C">
        <w:rPr>
          <w:rFonts w:eastAsia="Calibri" w:cs="w_Lotus Semi Bold"/>
          <w:sz w:val="28"/>
          <w:szCs w:val="28"/>
          <w:rtl/>
        </w:rPr>
        <w:t xml:space="preserve"> م</w:t>
      </w:r>
      <w:r w:rsidRPr="0096358C">
        <w:rPr>
          <w:rFonts w:eastAsia="Calibri" w:cs="w_Lotus Semi Bold" w:hint="cs"/>
          <w:sz w:val="28"/>
          <w:szCs w:val="28"/>
          <w:rtl/>
        </w:rPr>
        <w:t>ی‌</w:t>
      </w:r>
      <w:r w:rsidRPr="0096358C">
        <w:rPr>
          <w:rFonts w:eastAsia="Calibri" w:cs="w_Lotus Semi Bold" w:hint="eastAsia"/>
          <w:sz w:val="28"/>
          <w:szCs w:val="28"/>
          <w:rtl/>
        </w:rPr>
        <w:t>خوان</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w:t>
      </w:r>
    </w:p>
    <w:p w:rsidR="00964765" w:rsidRDefault="0096358C" w:rsidP="00964765">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w:t>
      </w:r>
      <w:r w:rsidRPr="0096358C">
        <w:rPr>
          <w:rFonts w:eastAsia="Calibri" w:cs="w_Lotus Semi Bold"/>
          <w:sz w:val="28"/>
          <w:szCs w:val="28"/>
          <w:rtl/>
        </w:rPr>
        <w:t>... وَ نُصْرَتِ</w:t>
      </w:r>
      <w:r w:rsidRPr="0096358C">
        <w:rPr>
          <w:rFonts w:eastAsia="Calibri" w:cs="w_Lotus Semi Bold" w:hint="cs"/>
          <w:sz w:val="28"/>
          <w:szCs w:val="28"/>
          <w:rtl/>
        </w:rPr>
        <w:t>ی</w:t>
      </w:r>
      <w:r w:rsidRPr="0096358C">
        <w:rPr>
          <w:rFonts w:eastAsia="Calibri" w:cs="w_Lotus Semi Bold"/>
          <w:sz w:val="28"/>
          <w:szCs w:val="28"/>
          <w:rtl/>
        </w:rPr>
        <w:t xml:space="preserve"> لَكُمْ مُعَدَّةٌ، حَتَّى </w:t>
      </w:r>
      <w:r w:rsidRPr="0096358C">
        <w:rPr>
          <w:rFonts w:eastAsia="Calibri" w:cs="w_Lotus Semi Bold" w:hint="cs"/>
          <w:sz w:val="28"/>
          <w:szCs w:val="28"/>
          <w:rtl/>
        </w:rPr>
        <w:t>ی</w:t>
      </w:r>
      <w:r w:rsidRPr="0096358C">
        <w:rPr>
          <w:rFonts w:eastAsia="Calibri" w:cs="w_Lotus Semi Bold" w:hint="eastAsia"/>
          <w:sz w:val="28"/>
          <w:szCs w:val="28"/>
          <w:rtl/>
        </w:rPr>
        <w:t>حْ</w:t>
      </w:r>
      <w:r w:rsidRPr="0096358C">
        <w:rPr>
          <w:rFonts w:eastAsia="Calibri" w:cs="w_Lotus Semi Bold" w:hint="cs"/>
          <w:sz w:val="28"/>
          <w:szCs w:val="28"/>
          <w:rtl/>
        </w:rPr>
        <w:t>یی</w:t>
      </w:r>
      <w:r w:rsidRPr="0096358C">
        <w:rPr>
          <w:rFonts w:eastAsia="Calibri" w:cs="w_Lotus Semi Bold"/>
          <w:sz w:val="28"/>
          <w:szCs w:val="28"/>
          <w:rtl/>
        </w:rPr>
        <w:t xml:space="preserve"> اللهُ دِ</w:t>
      </w:r>
      <w:r w:rsidRPr="0096358C">
        <w:rPr>
          <w:rFonts w:eastAsia="Calibri" w:cs="w_Lotus Semi Bold" w:hint="cs"/>
          <w:sz w:val="28"/>
          <w:szCs w:val="28"/>
          <w:rtl/>
        </w:rPr>
        <w:t>ی</w:t>
      </w:r>
      <w:r w:rsidRPr="0096358C">
        <w:rPr>
          <w:rFonts w:eastAsia="Calibri" w:cs="w_Lotus Semi Bold" w:hint="eastAsia"/>
          <w:sz w:val="28"/>
          <w:szCs w:val="28"/>
          <w:rtl/>
        </w:rPr>
        <w:t>نَهُ</w:t>
      </w:r>
      <w:r w:rsidRPr="0096358C">
        <w:rPr>
          <w:rFonts w:eastAsia="Calibri" w:cs="w_Lotus Semi Bold"/>
          <w:sz w:val="28"/>
          <w:szCs w:val="28"/>
          <w:rtl/>
        </w:rPr>
        <w:t xml:space="preserve"> بِكُمْ، وَ </w:t>
      </w:r>
      <w:r w:rsidRPr="0096358C">
        <w:rPr>
          <w:rFonts w:eastAsia="Calibri" w:cs="w_Lotus Semi Bold" w:hint="cs"/>
          <w:sz w:val="28"/>
          <w:szCs w:val="28"/>
          <w:rtl/>
        </w:rPr>
        <w:t>ی</w:t>
      </w:r>
      <w:r w:rsidRPr="0096358C">
        <w:rPr>
          <w:rFonts w:eastAsia="Calibri" w:cs="w_Lotus Semi Bold" w:hint="eastAsia"/>
          <w:sz w:val="28"/>
          <w:szCs w:val="28"/>
          <w:rtl/>
        </w:rPr>
        <w:t>رُدَّكُمْ</w:t>
      </w:r>
      <w:r w:rsidRPr="0096358C">
        <w:rPr>
          <w:rFonts w:eastAsia="Calibri" w:cs="w_Lotus Semi Bold"/>
          <w:sz w:val="28"/>
          <w:szCs w:val="28"/>
          <w:rtl/>
        </w:rPr>
        <w:t xml:space="preserve"> فِ</w:t>
      </w:r>
      <w:r w:rsidRPr="0096358C">
        <w:rPr>
          <w:rFonts w:eastAsia="Calibri" w:cs="w_Lotus Semi Bold" w:hint="cs"/>
          <w:sz w:val="28"/>
          <w:szCs w:val="28"/>
          <w:rtl/>
        </w:rPr>
        <w:t>ی</w:t>
      </w:r>
      <w:r w:rsidRPr="0096358C">
        <w:rPr>
          <w:rFonts w:eastAsia="Calibri" w:cs="w_Lotus Semi Bold"/>
          <w:sz w:val="28"/>
          <w:szCs w:val="28"/>
          <w:rtl/>
        </w:rPr>
        <w:t xml:space="preserve"> أَ</w:t>
      </w:r>
      <w:r w:rsidRPr="0096358C">
        <w:rPr>
          <w:rFonts w:eastAsia="Calibri" w:cs="w_Lotus Semi Bold" w:hint="cs"/>
          <w:sz w:val="28"/>
          <w:szCs w:val="28"/>
          <w:rtl/>
        </w:rPr>
        <w:t>ی</w:t>
      </w:r>
      <w:r w:rsidRPr="0096358C">
        <w:rPr>
          <w:rFonts w:eastAsia="Calibri" w:cs="w_Lotus Semi Bold" w:hint="eastAsia"/>
          <w:sz w:val="28"/>
          <w:szCs w:val="28"/>
          <w:rtl/>
        </w:rPr>
        <w:t>امِهِ،</w:t>
      </w:r>
      <w:r w:rsidRPr="0096358C">
        <w:rPr>
          <w:rFonts w:eastAsia="Calibri" w:cs="w_Lotus Semi Bold"/>
          <w:sz w:val="28"/>
          <w:szCs w:val="28"/>
          <w:rtl/>
        </w:rPr>
        <w:t xml:space="preserve"> وَ </w:t>
      </w:r>
      <w:r w:rsidRPr="0096358C">
        <w:rPr>
          <w:rFonts w:eastAsia="Calibri" w:cs="w_Lotus Semi Bold" w:hint="cs"/>
          <w:sz w:val="28"/>
          <w:szCs w:val="28"/>
          <w:rtl/>
        </w:rPr>
        <w:t>ی</w:t>
      </w:r>
      <w:r w:rsidRPr="0096358C">
        <w:rPr>
          <w:rFonts w:eastAsia="Calibri" w:cs="w_Lotus Semi Bold" w:hint="eastAsia"/>
          <w:sz w:val="28"/>
          <w:szCs w:val="28"/>
          <w:rtl/>
        </w:rPr>
        <w:t>ظْهِرَكُمْ</w:t>
      </w:r>
      <w:r w:rsidRPr="0096358C">
        <w:rPr>
          <w:rFonts w:eastAsia="Calibri" w:cs="w_Lotus Semi Bold"/>
          <w:sz w:val="28"/>
          <w:szCs w:val="28"/>
          <w:rtl/>
        </w:rPr>
        <w:t xml:space="preserve"> لِعَدْلِهِ، وَ </w:t>
      </w:r>
      <w:r w:rsidRPr="0096358C">
        <w:rPr>
          <w:rFonts w:eastAsia="Calibri" w:cs="w_Lotus Semi Bold" w:hint="cs"/>
          <w:sz w:val="28"/>
          <w:szCs w:val="28"/>
          <w:rtl/>
        </w:rPr>
        <w:t>ی</w:t>
      </w:r>
      <w:r w:rsidRPr="0096358C">
        <w:rPr>
          <w:rFonts w:eastAsia="Calibri" w:cs="w_Lotus Semi Bold" w:hint="eastAsia"/>
          <w:sz w:val="28"/>
          <w:szCs w:val="28"/>
          <w:rtl/>
        </w:rPr>
        <w:t>مَكِّنَكُمْ</w:t>
      </w:r>
      <w:r w:rsidRPr="0096358C">
        <w:rPr>
          <w:rFonts w:eastAsia="Calibri" w:cs="w_Lotus Semi Bold"/>
          <w:sz w:val="28"/>
          <w:szCs w:val="28"/>
          <w:rtl/>
        </w:rPr>
        <w:t xml:space="preserve"> فِ</w:t>
      </w:r>
      <w:r w:rsidRPr="0096358C">
        <w:rPr>
          <w:rFonts w:eastAsia="Calibri" w:cs="w_Lotus Semi Bold" w:hint="cs"/>
          <w:sz w:val="28"/>
          <w:szCs w:val="28"/>
          <w:rtl/>
        </w:rPr>
        <w:t>ی</w:t>
      </w:r>
      <w:r w:rsidRPr="0096358C">
        <w:rPr>
          <w:rFonts w:eastAsia="Calibri" w:cs="w_Lotus Semi Bold"/>
          <w:sz w:val="28"/>
          <w:szCs w:val="28"/>
          <w:rtl/>
        </w:rPr>
        <w:t xml:space="preserve"> أَرْضِهِ ...»</w:t>
      </w:r>
    </w:p>
    <w:p w:rsidR="0096358C" w:rsidRPr="0096358C" w:rsidRDefault="0096358C" w:rsidP="00964765">
      <w:pPr>
        <w:widowControl w:val="0"/>
        <w:spacing w:after="60"/>
        <w:ind w:left="851"/>
        <w:jc w:val="lowKashida"/>
        <w:rPr>
          <w:rFonts w:eastAsia="Calibri" w:cs="w_Lotus Semi Bold"/>
          <w:sz w:val="28"/>
          <w:szCs w:val="28"/>
          <w:rtl/>
        </w:rPr>
      </w:pPr>
      <w:r w:rsidRPr="0096358C">
        <w:rPr>
          <w:rFonts w:eastAsia="Calibri" w:cs="w_Lotus Semi Bold"/>
          <w:sz w:val="28"/>
          <w:szCs w:val="28"/>
          <w:rtl/>
        </w:rPr>
        <w:t xml:space="preserve">و </w:t>
      </w:r>
      <w:r w:rsidRPr="0096358C">
        <w:rPr>
          <w:rFonts w:eastAsia="Calibri" w:cs="w_Lotus Semi Bold" w:hint="cs"/>
          <w:sz w:val="28"/>
          <w:szCs w:val="28"/>
          <w:rtl/>
        </w:rPr>
        <w:t>ی</w:t>
      </w:r>
      <w:r w:rsidRPr="0096358C">
        <w:rPr>
          <w:rFonts w:eastAsia="Calibri" w:cs="w_Lotus Semi Bold" w:hint="eastAsia"/>
          <w:sz w:val="28"/>
          <w:szCs w:val="28"/>
          <w:rtl/>
        </w:rPr>
        <w:t>ار</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براى شما آماده است، تا آنكه خدا د</w:t>
      </w:r>
      <w:r w:rsidRPr="0096358C">
        <w:rPr>
          <w:rFonts w:eastAsia="Calibri" w:cs="w_Lotus Semi Bold" w:hint="cs"/>
          <w:sz w:val="28"/>
          <w:szCs w:val="28"/>
          <w:rtl/>
        </w:rPr>
        <w:t>ی</w:t>
      </w:r>
      <w:r w:rsidRPr="0096358C">
        <w:rPr>
          <w:rFonts w:eastAsia="Calibri" w:cs="w_Lotus Semi Bold" w:hint="eastAsia"/>
          <w:sz w:val="28"/>
          <w:szCs w:val="28"/>
          <w:rtl/>
        </w:rPr>
        <w:t>نش</w:t>
      </w:r>
      <w:r w:rsidRPr="0096358C">
        <w:rPr>
          <w:rFonts w:eastAsia="Calibri" w:cs="w_Lotus Semi Bold"/>
          <w:sz w:val="28"/>
          <w:szCs w:val="28"/>
          <w:rtl/>
        </w:rPr>
        <w:t xml:space="preserve"> را به وس</w:t>
      </w:r>
      <w:r w:rsidRPr="0096358C">
        <w:rPr>
          <w:rFonts w:eastAsia="Calibri" w:cs="w_Lotus Semi Bold" w:hint="cs"/>
          <w:sz w:val="28"/>
          <w:szCs w:val="28"/>
          <w:rtl/>
        </w:rPr>
        <w:t>ی</w:t>
      </w:r>
      <w:r w:rsidRPr="0096358C">
        <w:rPr>
          <w:rFonts w:eastAsia="Calibri" w:cs="w_Lotus Semi Bold" w:hint="eastAsia"/>
          <w:sz w:val="28"/>
          <w:szCs w:val="28"/>
          <w:rtl/>
        </w:rPr>
        <w:t>ل</w:t>
      </w:r>
      <w:r w:rsidRPr="0096358C">
        <w:rPr>
          <w:rFonts w:eastAsia="Calibri" w:cs="w_Lotus Semi Bold" w:hint="cs"/>
          <w:sz w:val="28"/>
          <w:szCs w:val="28"/>
          <w:rtl/>
        </w:rPr>
        <w:t>ۀ</w:t>
      </w:r>
      <w:r w:rsidRPr="0096358C">
        <w:rPr>
          <w:rFonts w:eastAsia="Calibri" w:cs="w_Lotus Semi Bold"/>
          <w:sz w:val="28"/>
          <w:szCs w:val="28"/>
          <w:rtl/>
        </w:rPr>
        <w:t xml:space="preserve"> شما زنده سازد، و شما را در ا</w:t>
      </w:r>
      <w:r w:rsidRPr="0096358C">
        <w:rPr>
          <w:rFonts w:eastAsia="Calibri" w:cs="w_Lotus Semi Bold" w:hint="cs"/>
          <w:sz w:val="28"/>
          <w:szCs w:val="28"/>
          <w:rtl/>
        </w:rPr>
        <w:t>ی</w:t>
      </w:r>
      <w:r w:rsidRPr="0096358C">
        <w:rPr>
          <w:rFonts w:eastAsia="Calibri" w:cs="w_Lotus Semi Bold" w:hint="eastAsia"/>
          <w:sz w:val="28"/>
          <w:szCs w:val="28"/>
          <w:rtl/>
        </w:rPr>
        <w:t>ام</w:t>
      </w:r>
      <w:r w:rsidRPr="0096358C">
        <w:rPr>
          <w:rFonts w:eastAsia="Calibri" w:cs="w_Lotus Semi Bold"/>
          <w:sz w:val="28"/>
          <w:szCs w:val="28"/>
          <w:rtl/>
        </w:rPr>
        <w:t xml:space="preserve"> خود بازگرداند، و براى اجرا</w:t>
      </w:r>
      <w:r w:rsidRPr="0096358C">
        <w:rPr>
          <w:rFonts w:eastAsia="Calibri" w:cs="w_Lotus Semi Bold" w:hint="cs"/>
          <w:sz w:val="28"/>
          <w:szCs w:val="28"/>
          <w:rtl/>
        </w:rPr>
        <w:t>ی</w:t>
      </w:r>
      <w:r w:rsidRPr="0096358C">
        <w:rPr>
          <w:rFonts w:eastAsia="Calibri" w:cs="w_Lotus Semi Bold"/>
          <w:sz w:val="28"/>
          <w:szCs w:val="28"/>
          <w:rtl/>
        </w:rPr>
        <w:t xml:space="preserve"> عدالتش پ</w:t>
      </w:r>
      <w:r w:rsidRPr="0096358C">
        <w:rPr>
          <w:rFonts w:eastAsia="Calibri" w:cs="w_Lotus Semi Bold" w:hint="cs"/>
          <w:sz w:val="28"/>
          <w:szCs w:val="28"/>
          <w:rtl/>
        </w:rPr>
        <w:t>ی</w:t>
      </w:r>
      <w:r w:rsidRPr="0096358C">
        <w:rPr>
          <w:rFonts w:eastAsia="Calibri" w:cs="w_Lotus Semi Bold" w:hint="eastAsia"/>
          <w:sz w:val="28"/>
          <w:szCs w:val="28"/>
          <w:rtl/>
        </w:rPr>
        <w:t>روز</w:t>
      </w:r>
      <w:r w:rsidRPr="0096358C">
        <w:rPr>
          <w:rFonts w:eastAsia="Calibri" w:cs="w_Lotus Semi Bold"/>
          <w:sz w:val="28"/>
          <w:szCs w:val="28"/>
          <w:rtl/>
        </w:rPr>
        <w:t xml:space="preserve"> سازد، و در زم</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خودش تسلّط و تمك</w:t>
      </w:r>
      <w:r w:rsidRPr="0096358C">
        <w:rPr>
          <w:rFonts w:eastAsia="Calibri" w:cs="w_Lotus Semi Bold" w:hint="cs"/>
          <w:sz w:val="28"/>
          <w:szCs w:val="28"/>
          <w:rtl/>
        </w:rPr>
        <w:t>ی</w:t>
      </w:r>
      <w:r w:rsidRPr="0096358C">
        <w:rPr>
          <w:rFonts w:eastAsia="Calibri" w:cs="w_Lotus Semi Bold" w:hint="eastAsia"/>
          <w:sz w:val="28"/>
          <w:szCs w:val="28"/>
          <w:rtl/>
        </w:rPr>
        <w:t>ن</w:t>
      </w:r>
      <w:r w:rsidR="00964765">
        <w:rPr>
          <w:rFonts w:eastAsia="Calibri" w:cs="w_Lotus Semi Bold"/>
          <w:sz w:val="28"/>
          <w:szCs w:val="28"/>
          <w:rtl/>
        </w:rPr>
        <w:t xml:space="preserve"> بخشد</w:t>
      </w:r>
      <w:r w:rsidR="00964765">
        <w:rPr>
          <w:rFonts w:eastAsia="Calibri" w:cs="w_Lotus Semi Bold" w:hint="cs"/>
          <w:sz w:val="28"/>
          <w:szCs w:val="28"/>
          <w:rtl/>
        </w:rPr>
        <w:t>.</w:t>
      </w:r>
    </w:p>
    <w:p w:rsidR="0096358C" w:rsidRPr="0096358C" w:rsidRDefault="0096358C" w:rsidP="00964765">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و</w:t>
      </w:r>
      <w:r w:rsidRPr="0096358C">
        <w:rPr>
          <w:rFonts w:eastAsia="Calibri" w:cs="w_Lotus Semi Bold"/>
          <w:sz w:val="28"/>
          <w:szCs w:val="28"/>
          <w:rtl/>
        </w:rPr>
        <w:t xml:space="preserve"> در </w:t>
      </w:r>
      <w:r w:rsidR="00964765">
        <w:rPr>
          <w:rFonts w:eastAsia="Calibri" w:cs="w_Lotus Semi Bold" w:hint="cs"/>
          <w:sz w:val="28"/>
          <w:szCs w:val="28"/>
          <w:rtl/>
        </w:rPr>
        <w:t>قسمتی</w:t>
      </w:r>
      <w:r w:rsidRPr="0096358C">
        <w:rPr>
          <w:rFonts w:eastAsia="Calibri" w:cs="w_Lotus Semi Bold"/>
          <w:sz w:val="28"/>
          <w:szCs w:val="28"/>
          <w:rtl/>
        </w:rPr>
        <w:t xml:space="preserve"> د</w:t>
      </w:r>
      <w:r w:rsidRPr="0096358C">
        <w:rPr>
          <w:rFonts w:eastAsia="Calibri" w:cs="w_Lotus Semi Bold" w:hint="cs"/>
          <w:sz w:val="28"/>
          <w:szCs w:val="28"/>
          <w:rtl/>
        </w:rPr>
        <w:t>ی</w:t>
      </w:r>
      <w:r w:rsidRPr="0096358C">
        <w:rPr>
          <w:rFonts w:eastAsia="Calibri" w:cs="w_Lotus Semi Bold" w:hint="eastAsia"/>
          <w:sz w:val="28"/>
          <w:szCs w:val="28"/>
          <w:rtl/>
        </w:rPr>
        <w:t>گر</w:t>
      </w:r>
      <w:r w:rsidRPr="0096358C">
        <w:rPr>
          <w:rFonts w:eastAsia="Calibri" w:cs="w_Lotus Semi Bold"/>
          <w:sz w:val="28"/>
          <w:szCs w:val="28"/>
          <w:rtl/>
        </w:rPr>
        <w:t xml:space="preserve"> </w:t>
      </w:r>
      <w:r w:rsidR="00964765">
        <w:rPr>
          <w:rFonts w:eastAsia="Calibri" w:cs="w_Lotus Semi Bold" w:hint="cs"/>
          <w:sz w:val="28"/>
          <w:szCs w:val="28"/>
          <w:rtl/>
        </w:rPr>
        <w:t xml:space="preserve">عرضه </w:t>
      </w:r>
      <w:r w:rsidRPr="0096358C">
        <w:rPr>
          <w:rFonts w:eastAsia="Calibri" w:cs="w_Lotus Semi Bold"/>
          <w:sz w:val="28"/>
          <w:szCs w:val="28"/>
          <w:rtl/>
        </w:rPr>
        <w:t>م</w:t>
      </w:r>
      <w:r w:rsidRPr="0096358C">
        <w:rPr>
          <w:rFonts w:eastAsia="Calibri" w:cs="w_Lotus Semi Bold" w:hint="cs"/>
          <w:sz w:val="28"/>
          <w:szCs w:val="28"/>
          <w:rtl/>
        </w:rPr>
        <w:t>ی‌</w:t>
      </w:r>
      <w:r w:rsidR="00964765">
        <w:rPr>
          <w:rFonts w:eastAsia="Calibri" w:cs="w_Lotus Semi Bold" w:hint="cs"/>
          <w:sz w:val="28"/>
          <w:szCs w:val="28"/>
          <w:rtl/>
        </w:rPr>
        <w:t>د</w:t>
      </w:r>
      <w:r w:rsidRPr="0096358C">
        <w:rPr>
          <w:rFonts w:eastAsia="Calibri" w:cs="w_Lotus Semi Bold" w:hint="eastAsia"/>
          <w:sz w:val="28"/>
          <w:szCs w:val="28"/>
          <w:rtl/>
        </w:rPr>
        <w:t>ا</w:t>
      </w:r>
      <w:r w:rsidR="00964765">
        <w:rPr>
          <w:rFonts w:eastAsia="Calibri" w:cs="w_Lotus Semi Bold" w:hint="cs"/>
          <w:sz w:val="28"/>
          <w:szCs w:val="28"/>
          <w:rtl/>
        </w:rPr>
        <w:t>ر</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w:t>
      </w:r>
    </w:p>
    <w:p w:rsidR="00964765" w:rsidRDefault="0096358C" w:rsidP="00964765">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w:t>
      </w:r>
      <w:r w:rsidRPr="0096358C">
        <w:rPr>
          <w:rFonts w:eastAsia="Calibri" w:cs="w_Lotus Semi Bold"/>
          <w:sz w:val="28"/>
          <w:szCs w:val="28"/>
          <w:rtl/>
        </w:rPr>
        <w:t>... وَ جَعَلَنِ</w:t>
      </w:r>
      <w:r w:rsidRPr="0096358C">
        <w:rPr>
          <w:rFonts w:eastAsia="Calibri" w:cs="w_Lotus Semi Bold" w:hint="cs"/>
          <w:sz w:val="28"/>
          <w:szCs w:val="28"/>
          <w:rtl/>
        </w:rPr>
        <w:t>ی</w:t>
      </w:r>
      <w:r w:rsidRPr="0096358C">
        <w:rPr>
          <w:rFonts w:eastAsia="Calibri" w:cs="w_Lotus Semi Bold"/>
          <w:sz w:val="28"/>
          <w:szCs w:val="28"/>
          <w:rtl/>
        </w:rPr>
        <w:t xml:space="preserve"> مِمَّنْ </w:t>
      </w:r>
      <w:r w:rsidRPr="0096358C">
        <w:rPr>
          <w:rFonts w:eastAsia="Calibri" w:cs="w_Lotus Semi Bold" w:hint="cs"/>
          <w:sz w:val="28"/>
          <w:szCs w:val="28"/>
          <w:rtl/>
        </w:rPr>
        <w:t>ی</w:t>
      </w:r>
      <w:r w:rsidRPr="0096358C">
        <w:rPr>
          <w:rFonts w:eastAsia="Calibri" w:cs="w_Lotus Semi Bold" w:hint="eastAsia"/>
          <w:sz w:val="28"/>
          <w:szCs w:val="28"/>
          <w:rtl/>
        </w:rPr>
        <w:t>قْتَصُّ</w:t>
      </w:r>
      <w:r w:rsidRPr="0096358C">
        <w:rPr>
          <w:rFonts w:eastAsia="Calibri" w:cs="w_Lotus Semi Bold"/>
          <w:sz w:val="28"/>
          <w:szCs w:val="28"/>
          <w:rtl/>
        </w:rPr>
        <w:t xml:space="preserve"> آثَارَكُمْ، وَ </w:t>
      </w:r>
      <w:r w:rsidRPr="0096358C">
        <w:rPr>
          <w:rFonts w:eastAsia="Calibri" w:cs="w_Lotus Semi Bold" w:hint="cs"/>
          <w:sz w:val="28"/>
          <w:szCs w:val="28"/>
          <w:rtl/>
        </w:rPr>
        <w:t>ی</w:t>
      </w:r>
      <w:r w:rsidRPr="0096358C">
        <w:rPr>
          <w:rFonts w:eastAsia="Calibri" w:cs="w_Lotus Semi Bold" w:hint="eastAsia"/>
          <w:sz w:val="28"/>
          <w:szCs w:val="28"/>
          <w:rtl/>
        </w:rPr>
        <w:t>سْلُكُ</w:t>
      </w:r>
      <w:r w:rsidRPr="0096358C">
        <w:rPr>
          <w:rFonts w:eastAsia="Calibri" w:cs="w_Lotus Semi Bold"/>
          <w:sz w:val="28"/>
          <w:szCs w:val="28"/>
          <w:rtl/>
        </w:rPr>
        <w:t xml:space="preserve"> سَب</w:t>
      </w:r>
      <w:r w:rsidRPr="0096358C">
        <w:rPr>
          <w:rFonts w:eastAsia="Calibri" w:cs="w_Lotus Semi Bold" w:hint="cs"/>
          <w:sz w:val="28"/>
          <w:szCs w:val="28"/>
          <w:rtl/>
        </w:rPr>
        <w:t>ی</w:t>
      </w:r>
      <w:r w:rsidRPr="0096358C">
        <w:rPr>
          <w:rFonts w:eastAsia="Calibri" w:cs="w_Lotus Semi Bold" w:hint="eastAsia"/>
          <w:sz w:val="28"/>
          <w:szCs w:val="28"/>
          <w:rtl/>
        </w:rPr>
        <w:t>لَكُمْ،</w:t>
      </w:r>
      <w:r w:rsidRPr="0096358C">
        <w:rPr>
          <w:rFonts w:eastAsia="Calibri" w:cs="w_Lotus Semi Bold"/>
          <w:sz w:val="28"/>
          <w:szCs w:val="28"/>
          <w:rtl/>
        </w:rPr>
        <w:t xml:space="preserve"> وَ </w:t>
      </w:r>
      <w:r w:rsidRPr="0096358C">
        <w:rPr>
          <w:rFonts w:eastAsia="Calibri" w:cs="w_Lotus Semi Bold" w:hint="cs"/>
          <w:sz w:val="28"/>
          <w:szCs w:val="28"/>
          <w:rtl/>
        </w:rPr>
        <w:t>ی</w:t>
      </w:r>
      <w:r w:rsidRPr="0096358C">
        <w:rPr>
          <w:rFonts w:eastAsia="Calibri" w:cs="w_Lotus Semi Bold" w:hint="eastAsia"/>
          <w:sz w:val="28"/>
          <w:szCs w:val="28"/>
          <w:rtl/>
        </w:rPr>
        <w:t>هْتَدِ</w:t>
      </w:r>
      <w:r w:rsidRPr="0096358C">
        <w:rPr>
          <w:rFonts w:eastAsia="Calibri" w:cs="w_Lotus Semi Bold" w:hint="cs"/>
          <w:sz w:val="28"/>
          <w:szCs w:val="28"/>
          <w:rtl/>
        </w:rPr>
        <w:t>ی</w:t>
      </w:r>
      <w:r w:rsidRPr="0096358C">
        <w:rPr>
          <w:rFonts w:eastAsia="Calibri" w:cs="w_Lotus Semi Bold"/>
          <w:sz w:val="28"/>
          <w:szCs w:val="28"/>
          <w:rtl/>
        </w:rPr>
        <w:t xml:space="preserve"> بِهُدَاكُمْ، وَ </w:t>
      </w:r>
      <w:r w:rsidRPr="0096358C">
        <w:rPr>
          <w:rFonts w:eastAsia="Calibri" w:cs="w_Lotus Semi Bold" w:hint="cs"/>
          <w:sz w:val="28"/>
          <w:szCs w:val="28"/>
          <w:rtl/>
        </w:rPr>
        <w:t>ی</w:t>
      </w:r>
      <w:r w:rsidRPr="0096358C">
        <w:rPr>
          <w:rFonts w:eastAsia="Calibri" w:cs="w_Lotus Semi Bold" w:hint="eastAsia"/>
          <w:sz w:val="28"/>
          <w:szCs w:val="28"/>
          <w:rtl/>
        </w:rPr>
        <w:t>حْشَرُ</w:t>
      </w:r>
      <w:r w:rsidRPr="0096358C">
        <w:rPr>
          <w:rFonts w:eastAsia="Calibri" w:cs="w_Lotus Semi Bold"/>
          <w:sz w:val="28"/>
          <w:szCs w:val="28"/>
          <w:rtl/>
        </w:rPr>
        <w:t xml:space="preserve"> فِ</w:t>
      </w:r>
      <w:r w:rsidRPr="0096358C">
        <w:rPr>
          <w:rFonts w:eastAsia="Calibri" w:cs="w_Lotus Semi Bold" w:hint="cs"/>
          <w:sz w:val="28"/>
          <w:szCs w:val="28"/>
          <w:rtl/>
        </w:rPr>
        <w:t>ی</w:t>
      </w:r>
      <w:r w:rsidRPr="0096358C">
        <w:rPr>
          <w:rFonts w:eastAsia="Calibri" w:cs="w_Lotus Semi Bold"/>
          <w:sz w:val="28"/>
          <w:szCs w:val="28"/>
          <w:rtl/>
        </w:rPr>
        <w:t xml:space="preserve"> زُمْرَتِكُمْ، وَ </w:t>
      </w:r>
      <w:r w:rsidRPr="0096358C">
        <w:rPr>
          <w:rFonts w:eastAsia="Calibri" w:cs="w_Lotus Semi Bold" w:hint="cs"/>
          <w:sz w:val="28"/>
          <w:szCs w:val="28"/>
          <w:rtl/>
        </w:rPr>
        <w:t>ی</w:t>
      </w:r>
      <w:r w:rsidRPr="0096358C">
        <w:rPr>
          <w:rFonts w:eastAsia="Calibri" w:cs="w_Lotus Semi Bold" w:hint="eastAsia"/>
          <w:sz w:val="28"/>
          <w:szCs w:val="28"/>
          <w:rtl/>
        </w:rPr>
        <w:t>كِرُّ</w:t>
      </w:r>
      <w:r w:rsidRPr="0096358C">
        <w:rPr>
          <w:rFonts w:eastAsia="Calibri" w:cs="w_Lotus Semi Bold"/>
          <w:sz w:val="28"/>
          <w:szCs w:val="28"/>
          <w:rtl/>
        </w:rPr>
        <w:t xml:space="preserve"> فِ</w:t>
      </w:r>
      <w:r w:rsidRPr="0096358C">
        <w:rPr>
          <w:rFonts w:eastAsia="Calibri" w:cs="w_Lotus Semi Bold" w:hint="cs"/>
          <w:sz w:val="28"/>
          <w:szCs w:val="28"/>
          <w:rtl/>
        </w:rPr>
        <w:t>ی</w:t>
      </w:r>
      <w:r w:rsidRPr="0096358C">
        <w:rPr>
          <w:rFonts w:eastAsia="Calibri" w:cs="w_Lotus Semi Bold"/>
          <w:sz w:val="28"/>
          <w:szCs w:val="28"/>
          <w:rtl/>
        </w:rPr>
        <w:t xml:space="preserve"> رَجْعَتِكُمْ، وَ </w:t>
      </w:r>
      <w:r w:rsidRPr="0096358C">
        <w:rPr>
          <w:rFonts w:eastAsia="Calibri" w:cs="w_Lotus Semi Bold" w:hint="cs"/>
          <w:sz w:val="28"/>
          <w:szCs w:val="28"/>
          <w:rtl/>
        </w:rPr>
        <w:t>ی</w:t>
      </w:r>
      <w:r w:rsidRPr="0096358C">
        <w:rPr>
          <w:rFonts w:eastAsia="Calibri" w:cs="w_Lotus Semi Bold" w:hint="eastAsia"/>
          <w:sz w:val="28"/>
          <w:szCs w:val="28"/>
          <w:rtl/>
        </w:rPr>
        <w:t>مَلَّكُ</w:t>
      </w:r>
      <w:r w:rsidRPr="0096358C">
        <w:rPr>
          <w:rFonts w:eastAsia="Calibri" w:cs="w_Lotus Semi Bold"/>
          <w:sz w:val="28"/>
          <w:szCs w:val="28"/>
          <w:rtl/>
        </w:rPr>
        <w:t xml:space="preserve"> فِ</w:t>
      </w:r>
      <w:r w:rsidRPr="0096358C">
        <w:rPr>
          <w:rFonts w:eastAsia="Calibri" w:cs="w_Lotus Semi Bold" w:hint="cs"/>
          <w:sz w:val="28"/>
          <w:szCs w:val="28"/>
          <w:rtl/>
        </w:rPr>
        <w:t>ی</w:t>
      </w:r>
      <w:r w:rsidRPr="0096358C">
        <w:rPr>
          <w:rFonts w:eastAsia="Calibri" w:cs="w_Lotus Semi Bold"/>
          <w:sz w:val="28"/>
          <w:szCs w:val="28"/>
          <w:rtl/>
        </w:rPr>
        <w:t xml:space="preserve"> دَوْلَتِكُمْ، وَ </w:t>
      </w:r>
      <w:r w:rsidRPr="0096358C">
        <w:rPr>
          <w:rFonts w:eastAsia="Calibri" w:cs="w_Lotus Semi Bold" w:hint="cs"/>
          <w:sz w:val="28"/>
          <w:szCs w:val="28"/>
          <w:rtl/>
        </w:rPr>
        <w:t>ی</w:t>
      </w:r>
      <w:r w:rsidRPr="0096358C">
        <w:rPr>
          <w:rFonts w:eastAsia="Calibri" w:cs="w_Lotus Semi Bold" w:hint="eastAsia"/>
          <w:sz w:val="28"/>
          <w:szCs w:val="28"/>
          <w:rtl/>
        </w:rPr>
        <w:t>شَرَّفُ</w:t>
      </w:r>
      <w:r w:rsidRPr="0096358C">
        <w:rPr>
          <w:rFonts w:eastAsia="Calibri" w:cs="w_Lotus Semi Bold"/>
          <w:sz w:val="28"/>
          <w:szCs w:val="28"/>
          <w:rtl/>
        </w:rPr>
        <w:t xml:space="preserve"> فِ</w:t>
      </w:r>
      <w:r w:rsidRPr="0096358C">
        <w:rPr>
          <w:rFonts w:eastAsia="Calibri" w:cs="w_Lotus Semi Bold" w:hint="cs"/>
          <w:sz w:val="28"/>
          <w:szCs w:val="28"/>
          <w:rtl/>
        </w:rPr>
        <w:t>ی</w:t>
      </w:r>
      <w:r w:rsidRPr="0096358C">
        <w:rPr>
          <w:rFonts w:eastAsia="Calibri" w:cs="w_Lotus Semi Bold"/>
          <w:sz w:val="28"/>
          <w:szCs w:val="28"/>
          <w:rtl/>
        </w:rPr>
        <w:t xml:space="preserve"> عَافِ</w:t>
      </w:r>
      <w:r w:rsidRPr="0096358C">
        <w:rPr>
          <w:rFonts w:eastAsia="Calibri" w:cs="w_Lotus Semi Bold" w:hint="cs"/>
          <w:sz w:val="28"/>
          <w:szCs w:val="28"/>
          <w:rtl/>
        </w:rPr>
        <w:t>ی</w:t>
      </w:r>
      <w:r w:rsidRPr="0096358C">
        <w:rPr>
          <w:rFonts w:eastAsia="Calibri" w:cs="w_Lotus Semi Bold" w:hint="eastAsia"/>
          <w:sz w:val="28"/>
          <w:szCs w:val="28"/>
          <w:rtl/>
        </w:rPr>
        <w:t>تِكُمْ،</w:t>
      </w:r>
      <w:r w:rsidRPr="0096358C">
        <w:rPr>
          <w:rFonts w:eastAsia="Calibri" w:cs="w_Lotus Semi Bold"/>
          <w:sz w:val="28"/>
          <w:szCs w:val="28"/>
          <w:rtl/>
        </w:rPr>
        <w:t xml:space="preserve"> وَ </w:t>
      </w:r>
      <w:r w:rsidRPr="0096358C">
        <w:rPr>
          <w:rFonts w:eastAsia="Calibri" w:cs="w_Lotus Semi Bold" w:hint="cs"/>
          <w:sz w:val="28"/>
          <w:szCs w:val="28"/>
          <w:rtl/>
        </w:rPr>
        <w:t>ی</w:t>
      </w:r>
      <w:r w:rsidRPr="0096358C">
        <w:rPr>
          <w:rFonts w:eastAsia="Calibri" w:cs="w_Lotus Semi Bold" w:hint="eastAsia"/>
          <w:sz w:val="28"/>
          <w:szCs w:val="28"/>
          <w:rtl/>
        </w:rPr>
        <w:t>مَكَّنُ</w:t>
      </w:r>
      <w:r w:rsidRPr="0096358C">
        <w:rPr>
          <w:rFonts w:eastAsia="Calibri" w:cs="w_Lotus Semi Bold"/>
          <w:sz w:val="28"/>
          <w:szCs w:val="28"/>
          <w:rtl/>
        </w:rPr>
        <w:t xml:space="preserve"> فِ</w:t>
      </w:r>
      <w:r w:rsidRPr="0096358C">
        <w:rPr>
          <w:rFonts w:eastAsia="Calibri" w:cs="w_Lotus Semi Bold" w:hint="cs"/>
          <w:sz w:val="28"/>
          <w:szCs w:val="28"/>
          <w:rtl/>
        </w:rPr>
        <w:t>ی</w:t>
      </w:r>
      <w:r w:rsidRPr="0096358C">
        <w:rPr>
          <w:rFonts w:eastAsia="Calibri" w:cs="w_Lotus Semi Bold"/>
          <w:sz w:val="28"/>
          <w:szCs w:val="28"/>
          <w:rtl/>
        </w:rPr>
        <w:t xml:space="preserve"> أَ</w:t>
      </w:r>
      <w:r w:rsidRPr="0096358C">
        <w:rPr>
          <w:rFonts w:eastAsia="Calibri" w:cs="w_Lotus Semi Bold" w:hint="cs"/>
          <w:sz w:val="28"/>
          <w:szCs w:val="28"/>
          <w:rtl/>
        </w:rPr>
        <w:t>ی</w:t>
      </w:r>
      <w:r w:rsidRPr="0096358C">
        <w:rPr>
          <w:rFonts w:eastAsia="Calibri" w:cs="w_Lotus Semi Bold" w:hint="eastAsia"/>
          <w:sz w:val="28"/>
          <w:szCs w:val="28"/>
          <w:rtl/>
        </w:rPr>
        <w:t>امِكُمْ،</w:t>
      </w:r>
      <w:r w:rsidRPr="0096358C">
        <w:rPr>
          <w:rFonts w:eastAsia="Calibri" w:cs="w_Lotus Semi Bold"/>
          <w:sz w:val="28"/>
          <w:szCs w:val="28"/>
          <w:rtl/>
        </w:rPr>
        <w:t xml:space="preserve"> وَ تَقَرُّ عَ</w:t>
      </w:r>
      <w:r w:rsidRPr="0096358C">
        <w:rPr>
          <w:rFonts w:eastAsia="Calibri" w:cs="w_Lotus Semi Bold" w:hint="cs"/>
          <w:sz w:val="28"/>
          <w:szCs w:val="28"/>
          <w:rtl/>
        </w:rPr>
        <w:t>ی</w:t>
      </w:r>
      <w:r w:rsidRPr="0096358C">
        <w:rPr>
          <w:rFonts w:eastAsia="Calibri" w:cs="w_Lotus Semi Bold" w:hint="eastAsia"/>
          <w:sz w:val="28"/>
          <w:szCs w:val="28"/>
          <w:rtl/>
        </w:rPr>
        <w:t>نُهُ</w:t>
      </w:r>
      <w:r w:rsidRPr="0096358C">
        <w:rPr>
          <w:rFonts w:eastAsia="Calibri" w:cs="w_Lotus Semi Bold"/>
          <w:sz w:val="28"/>
          <w:szCs w:val="28"/>
          <w:rtl/>
        </w:rPr>
        <w:t xml:space="preserve"> غَداً بِرُؤْ</w:t>
      </w:r>
      <w:r w:rsidRPr="0096358C">
        <w:rPr>
          <w:rFonts w:eastAsia="Calibri" w:cs="w_Lotus Semi Bold" w:hint="cs"/>
          <w:sz w:val="28"/>
          <w:szCs w:val="28"/>
          <w:rtl/>
        </w:rPr>
        <w:t>ی</w:t>
      </w:r>
      <w:r w:rsidRPr="0096358C">
        <w:rPr>
          <w:rFonts w:eastAsia="Calibri" w:cs="w_Lotus Semi Bold" w:hint="eastAsia"/>
          <w:sz w:val="28"/>
          <w:szCs w:val="28"/>
          <w:rtl/>
        </w:rPr>
        <w:t>تِكُمْ</w:t>
      </w:r>
      <w:r w:rsidR="00964765">
        <w:rPr>
          <w:rFonts w:eastAsia="Calibri" w:cs="w_Lotus Semi Bold"/>
          <w:sz w:val="28"/>
          <w:szCs w:val="28"/>
          <w:rtl/>
        </w:rPr>
        <w:t xml:space="preserve"> ‏...»</w:t>
      </w:r>
      <w:r w:rsidR="00831950">
        <w:rPr>
          <w:rStyle w:val="a9"/>
          <w:sz w:val="28"/>
          <w:szCs w:val="28"/>
          <w:rtl/>
        </w:rPr>
        <w:footnoteReference w:id="46"/>
      </w:r>
    </w:p>
    <w:p w:rsidR="0096358C" w:rsidRPr="0096358C" w:rsidRDefault="0096358C" w:rsidP="00964765">
      <w:pPr>
        <w:widowControl w:val="0"/>
        <w:spacing w:after="60"/>
        <w:ind w:left="851"/>
        <w:jc w:val="lowKashida"/>
        <w:rPr>
          <w:rFonts w:eastAsia="Calibri" w:cs="w_Lotus Semi Bold"/>
          <w:sz w:val="28"/>
          <w:szCs w:val="28"/>
          <w:rtl/>
        </w:rPr>
      </w:pPr>
      <w:r w:rsidRPr="0096358C">
        <w:rPr>
          <w:rFonts w:eastAsia="Calibri" w:cs="w_Lotus Semi Bold"/>
          <w:sz w:val="28"/>
          <w:szCs w:val="28"/>
          <w:rtl/>
        </w:rPr>
        <w:t>و مرا در زمر</w:t>
      </w:r>
      <w:r w:rsidRPr="0096358C">
        <w:rPr>
          <w:rFonts w:eastAsia="Calibri" w:cs="w_Lotus Semi Bold" w:hint="cs"/>
          <w:sz w:val="28"/>
          <w:szCs w:val="28"/>
          <w:rtl/>
        </w:rPr>
        <w:t>ۀ</w:t>
      </w:r>
      <w:r w:rsidRPr="0096358C">
        <w:rPr>
          <w:rFonts w:eastAsia="Calibri" w:cs="w_Lotus Semi Bold"/>
          <w:sz w:val="28"/>
          <w:szCs w:val="28"/>
          <w:rtl/>
        </w:rPr>
        <w:t xml:space="preserve"> كسانى قرار ده، كه در پى شما گام همى سپارند، و به راه شما م</w:t>
      </w:r>
      <w:r w:rsidRPr="0096358C">
        <w:rPr>
          <w:rFonts w:eastAsia="Calibri" w:cs="w_Lotus Semi Bold" w:hint="cs"/>
          <w:sz w:val="28"/>
          <w:szCs w:val="28"/>
          <w:rtl/>
        </w:rPr>
        <w:t>ی‌</w:t>
      </w:r>
      <w:r w:rsidRPr="0096358C">
        <w:rPr>
          <w:rFonts w:eastAsia="Calibri" w:cs="w_Lotus Semi Bold" w:hint="eastAsia"/>
          <w:sz w:val="28"/>
          <w:szCs w:val="28"/>
          <w:rtl/>
        </w:rPr>
        <w:t>روند،</w:t>
      </w:r>
      <w:r w:rsidRPr="0096358C">
        <w:rPr>
          <w:rFonts w:eastAsia="Calibri" w:cs="w_Lotus Semi Bold"/>
          <w:sz w:val="28"/>
          <w:szCs w:val="28"/>
          <w:rtl/>
        </w:rPr>
        <w:t xml:space="preserve"> و در پرتو هدا</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sz w:val="28"/>
          <w:szCs w:val="28"/>
          <w:rtl/>
        </w:rPr>
        <w:t xml:space="preserve"> شما راه همى جو</w:t>
      </w:r>
      <w:r w:rsidRPr="0096358C">
        <w:rPr>
          <w:rFonts w:eastAsia="Calibri" w:cs="w_Lotus Semi Bold" w:hint="cs"/>
          <w:sz w:val="28"/>
          <w:szCs w:val="28"/>
          <w:rtl/>
        </w:rPr>
        <w:t>ی</w:t>
      </w:r>
      <w:r w:rsidRPr="0096358C">
        <w:rPr>
          <w:rFonts w:eastAsia="Calibri" w:cs="w_Lotus Semi Bold" w:hint="eastAsia"/>
          <w:sz w:val="28"/>
          <w:szCs w:val="28"/>
          <w:rtl/>
        </w:rPr>
        <w:t>ند،</w:t>
      </w:r>
      <w:r w:rsidRPr="0096358C">
        <w:rPr>
          <w:rFonts w:eastAsia="Calibri" w:cs="w_Lotus Semi Bold"/>
          <w:sz w:val="28"/>
          <w:szCs w:val="28"/>
          <w:rtl/>
        </w:rPr>
        <w:t xml:space="preserve"> و در جمع شما محشور م</w:t>
      </w:r>
      <w:r w:rsidRPr="0096358C">
        <w:rPr>
          <w:rFonts w:eastAsia="Calibri" w:cs="w_Lotus Semi Bold" w:hint="cs"/>
          <w:sz w:val="28"/>
          <w:szCs w:val="28"/>
          <w:rtl/>
        </w:rPr>
        <w:t>ی‌</w:t>
      </w:r>
      <w:r w:rsidRPr="0096358C">
        <w:rPr>
          <w:rFonts w:eastAsia="Calibri" w:cs="w_Lotus Semi Bold" w:hint="eastAsia"/>
          <w:sz w:val="28"/>
          <w:szCs w:val="28"/>
          <w:rtl/>
        </w:rPr>
        <w:t>شوند،</w:t>
      </w:r>
      <w:r w:rsidRPr="0096358C">
        <w:rPr>
          <w:rFonts w:eastAsia="Calibri" w:cs="w_Lotus Semi Bold"/>
          <w:sz w:val="28"/>
          <w:szCs w:val="28"/>
          <w:rtl/>
        </w:rPr>
        <w:t xml:space="preserve"> و در رجعت شما براى پ</w:t>
      </w:r>
      <w:r w:rsidRPr="0096358C">
        <w:rPr>
          <w:rFonts w:eastAsia="Calibri" w:cs="w_Lotus Semi Bold" w:hint="cs"/>
          <w:sz w:val="28"/>
          <w:szCs w:val="28"/>
          <w:rtl/>
        </w:rPr>
        <w:t>ی</w:t>
      </w:r>
      <w:r w:rsidRPr="0096358C">
        <w:rPr>
          <w:rFonts w:eastAsia="Calibri" w:cs="w_Lotus Semi Bold" w:hint="eastAsia"/>
          <w:sz w:val="28"/>
          <w:szCs w:val="28"/>
          <w:rtl/>
        </w:rPr>
        <w:t>كار</w:t>
      </w:r>
      <w:r w:rsidRPr="0096358C">
        <w:rPr>
          <w:rFonts w:eastAsia="Calibri" w:cs="w_Lotus Semi Bold"/>
          <w:sz w:val="28"/>
          <w:szCs w:val="28"/>
          <w:rtl/>
        </w:rPr>
        <w:t xml:space="preserve"> بر ضدّ دشمنانتان باز م</w:t>
      </w:r>
      <w:r w:rsidRPr="0096358C">
        <w:rPr>
          <w:rFonts w:eastAsia="Calibri" w:cs="w_Lotus Semi Bold" w:hint="cs"/>
          <w:sz w:val="28"/>
          <w:szCs w:val="28"/>
          <w:rtl/>
        </w:rPr>
        <w:t>ی‌</w:t>
      </w:r>
      <w:r w:rsidRPr="0096358C">
        <w:rPr>
          <w:rFonts w:eastAsia="Calibri" w:cs="w_Lotus Semi Bold" w:hint="eastAsia"/>
          <w:sz w:val="28"/>
          <w:szCs w:val="28"/>
          <w:rtl/>
        </w:rPr>
        <w:t>گردند،</w:t>
      </w:r>
      <w:r w:rsidRPr="0096358C">
        <w:rPr>
          <w:rFonts w:eastAsia="Calibri" w:cs="w_Lotus Semi Bold"/>
          <w:sz w:val="28"/>
          <w:szCs w:val="28"/>
          <w:rtl/>
        </w:rPr>
        <w:t xml:space="preserve"> و در دولت شما به حكومت م</w:t>
      </w:r>
      <w:r w:rsidRPr="0096358C">
        <w:rPr>
          <w:rFonts w:eastAsia="Calibri" w:cs="w_Lotus Semi Bold" w:hint="cs"/>
          <w:sz w:val="28"/>
          <w:szCs w:val="28"/>
          <w:rtl/>
        </w:rPr>
        <w:t>ی‌</w:t>
      </w:r>
      <w:r w:rsidRPr="0096358C">
        <w:rPr>
          <w:rFonts w:eastAsia="Calibri" w:cs="w_Lotus Semi Bold" w:hint="eastAsia"/>
          <w:sz w:val="28"/>
          <w:szCs w:val="28"/>
          <w:rtl/>
        </w:rPr>
        <w:t>رسند،</w:t>
      </w:r>
      <w:r w:rsidRPr="0096358C">
        <w:rPr>
          <w:rFonts w:eastAsia="Calibri" w:cs="w_Lotus Semi Bold"/>
          <w:sz w:val="28"/>
          <w:szCs w:val="28"/>
          <w:rtl/>
        </w:rPr>
        <w:t xml:space="preserve"> و در جوّى از سلامت و </w:t>
      </w:r>
      <w:r w:rsidRPr="0096358C">
        <w:rPr>
          <w:rFonts w:eastAsia="Calibri" w:cs="w_Lotus Semi Bold" w:hint="eastAsia"/>
          <w:sz w:val="28"/>
          <w:szCs w:val="28"/>
          <w:rtl/>
        </w:rPr>
        <w:t>عاف</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sz w:val="28"/>
          <w:szCs w:val="28"/>
          <w:rtl/>
        </w:rPr>
        <w:t xml:space="preserve"> شما به شرف و علوّ مقام نائل م</w:t>
      </w:r>
      <w:r w:rsidRPr="0096358C">
        <w:rPr>
          <w:rFonts w:eastAsia="Calibri" w:cs="w_Lotus Semi Bold" w:hint="cs"/>
          <w:sz w:val="28"/>
          <w:szCs w:val="28"/>
          <w:rtl/>
        </w:rPr>
        <w:t>ی‌</w:t>
      </w:r>
      <w:r w:rsidRPr="0096358C">
        <w:rPr>
          <w:rFonts w:eastAsia="Calibri" w:cs="w_Lotus Semi Bold" w:hint="eastAsia"/>
          <w:sz w:val="28"/>
          <w:szCs w:val="28"/>
          <w:rtl/>
        </w:rPr>
        <w:t>شوند،</w:t>
      </w:r>
      <w:r w:rsidRPr="0096358C">
        <w:rPr>
          <w:rFonts w:eastAsia="Calibri" w:cs="w_Lotus Semi Bold"/>
          <w:sz w:val="28"/>
          <w:szCs w:val="28"/>
          <w:rtl/>
        </w:rPr>
        <w:t xml:space="preserve"> و در ا</w:t>
      </w:r>
      <w:r w:rsidRPr="0096358C">
        <w:rPr>
          <w:rFonts w:eastAsia="Calibri" w:cs="w_Lotus Semi Bold" w:hint="cs"/>
          <w:sz w:val="28"/>
          <w:szCs w:val="28"/>
          <w:rtl/>
        </w:rPr>
        <w:t>ی</w:t>
      </w:r>
      <w:r w:rsidRPr="0096358C">
        <w:rPr>
          <w:rFonts w:eastAsia="Calibri" w:cs="w_Lotus Semi Bold" w:hint="eastAsia"/>
          <w:sz w:val="28"/>
          <w:szCs w:val="28"/>
          <w:rtl/>
        </w:rPr>
        <w:t>ام</w:t>
      </w:r>
      <w:r w:rsidRPr="0096358C">
        <w:rPr>
          <w:rFonts w:eastAsia="Calibri" w:cs="w_Lotus Semi Bold"/>
          <w:sz w:val="28"/>
          <w:szCs w:val="28"/>
          <w:rtl/>
        </w:rPr>
        <w:t xml:space="preserve"> شما عزّت و تمك</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مى‏</w:t>
      </w:r>
      <w:r w:rsidRPr="0096358C">
        <w:rPr>
          <w:rFonts w:eastAsia="Calibri" w:cs="w_Lotus Semi Bold" w:hint="cs"/>
          <w:sz w:val="28"/>
          <w:szCs w:val="28"/>
          <w:rtl/>
        </w:rPr>
        <w:t>ی</w:t>
      </w:r>
      <w:r w:rsidRPr="0096358C">
        <w:rPr>
          <w:rFonts w:eastAsia="Calibri" w:cs="w_Lotus Semi Bold" w:hint="eastAsia"/>
          <w:sz w:val="28"/>
          <w:szCs w:val="28"/>
          <w:rtl/>
        </w:rPr>
        <w:t>ابند،</w:t>
      </w:r>
      <w:r w:rsidRPr="0096358C">
        <w:rPr>
          <w:rFonts w:eastAsia="Calibri" w:cs="w_Lotus Semi Bold"/>
          <w:sz w:val="28"/>
          <w:szCs w:val="28"/>
          <w:rtl/>
        </w:rPr>
        <w:t xml:space="preserve"> و فردا چشمشان به د</w:t>
      </w:r>
      <w:r w:rsidRPr="0096358C">
        <w:rPr>
          <w:rFonts w:eastAsia="Calibri" w:cs="w_Lotus Semi Bold" w:hint="cs"/>
          <w:sz w:val="28"/>
          <w:szCs w:val="28"/>
          <w:rtl/>
        </w:rPr>
        <w:t>ی</w:t>
      </w:r>
      <w:r w:rsidRPr="0096358C">
        <w:rPr>
          <w:rFonts w:eastAsia="Calibri" w:cs="w_Lotus Semi Bold" w:hint="eastAsia"/>
          <w:sz w:val="28"/>
          <w:szCs w:val="28"/>
          <w:rtl/>
        </w:rPr>
        <w:t>دار</w:t>
      </w:r>
      <w:r w:rsidRPr="0096358C">
        <w:rPr>
          <w:rFonts w:eastAsia="Calibri" w:cs="w_Lotus Semi Bold"/>
          <w:sz w:val="28"/>
          <w:szCs w:val="28"/>
          <w:rtl/>
        </w:rPr>
        <w:t xml:space="preserve"> شما روشن م</w:t>
      </w:r>
      <w:r w:rsidRPr="0096358C">
        <w:rPr>
          <w:rFonts w:eastAsia="Calibri" w:cs="w_Lotus Semi Bold" w:hint="cs"/>
          <w:sz w:val="28"/>
          <w:szCs w:val="28"/>
          <w:rtl/>
        </w:rPr>
        <w:t>ی‌</w:t>
      </w:r>
      <w:r w:rsidRPr="0096358C">
        <w:rPr>
          <w:rFonts w:eastAsia="Calibri" w:cs="w_Lotus Semi Bold" w:hint="eastAsia"/>
          <w:sz w:val="28"/>
          <w:szCs w:val="28"/>
          <w:rtl/>
        </w:rPr>
        <w:t>گردد</w:t>
      </w:r>
      <w:r w:rsidRPr="0096358C">
        <w:rPr>
          <w:rFonts w:eastAsia="Calibri" w:cs="w_Lotus Semi Bold"/>
          <w:sz w:val="28"/>
          <w:szCs w:val="28"/>
          <w:rtl/>
        </w:rPr>
        <w:t>.</w:t>
      </w:r>
    </w:p>
    <w:p w:rsidR="0096358C" w:rsidRPr="0096358C" w:rsidRDefault="0096358C" w:rsidP="00D76ECE">
      <w:pPr>
        <w:pStyle w:val="3"/>
        <w:rPr>
          <w:rtl/>
        </w:rPr>
      </w:pPr>
      <w:bookmarkStart w:id="53" w:name="_Toc179887512"/>
      <w:bookmarkStart w:id="54" w:name="_Toc179969189"/>
      <w:r w:rsidRPr="0096358C">
        <w:rPr>
          <w:rFonts w:hint="eastAsia"/>
          <w:rtl/>
        </w:rPr>
        <w:lastRenderedPageBreak/>
        <w:t>ج</w:t>
      </w:r>
      <w:r w:rsidRPr="0096358C">
        <w:rPr>
          <w:rtl/>
        </w:rPr>
        <w:t>) ز</w:t>
      </w:r>
      <w:r w:rsidRPr="0096358C">
        <w:rPr>
          <w:rFonts w:hint="cs"/>
          <w:rtl/>
        </w:rPr>
        <w:t>ی</w:t>
      </w:r>
      <w:r w:rsidRPr="0096358C">
        <w:rPr>
          <w:rFonts w:hint="eastAsia"/>
          <w:rtl/>
        </w:rPr>
        <w:t>ارت</w:t>
      </w:r>
      <w:r w:rsidRPr="0096358C">
        <w:rPr>
          <w:rtl/>
        </w:rPr>
        <w:t xml:space="preserve"> رجب</w:t>
      </w:r>
      <w:r w:rsidRPr="0096358C">
        <w:rPr>
          <w:rFonts w:hint="cs"/>
          <w:rtl/>
        </w:rPr>
        <w:t>ی</w:t>
      </w:r>
      <w:r w:rsidRPr="0096358C">
        <w:rPr>
          <w:rFonts w:hint="eastAsia"/>
          <w:rtl/>
        </w:rPr>
        <w:t>ه</w:t>
      </w:r>
      <w:r w:rsidRPr="0096358C">
        <w:rPr>
          <w:rtl/>
        </w:rPr>
        <w:t>:</w:t>
      </w:r>
      <w:bookmarkEnd w:id="53"/>
      <w:bookmarkEnd w:id="54"/>
      <w:r w:rsidRPr="0096358C">
        <w:rPr>
          <w:rtl/>
        </w:rPr>
        <w:t xml:space="preserve"> </w:t>
      </w:r>
    </w:p>
    <w:p w:rsidR="0096358C" w:rsidRPr="0096358C" w:rsidRDefault="0096358C" w:rsidP="00D76ECE">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مرحوم</w:t>
      </w:r>
      <w:r w:rsidRPr="0096358C">
        <w:rPr>
          <w:rFonts w:eastAsia="Calibri" w:cs="w_Lotus Semi Bold"/>
          <w:sz w:val="28"/>
          <w:szCs w:val="28"/>
          <w:rtl/>
        </w:rPr>
        <w:t xml:space="preserve"> ش</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طوس</w:t>
      </w:r>
      <w:r w:rsidRPr="0096358C">
        <w:rPr>
          <w:rFonts w:eastAsia="Calibri" w:cs="w_Lotus Semi Bold" w:hint="cs"/>
          <w:sz w:val="28"/>
          <w:szCs w:val="28"/>
          <w:rtl/>
        </w:rPr>
        <w:t>ی</w:t>
      </w:r>
      <w:r w:rsidR="00D76ECE">
        <w:rPr>
          <w:rFonts w:eastAsia="Calibri" w:cs="w_Lotus Semi Bold" w:hint="cs"/>
          <w:sz w:val="28"/>
          <w:szCs w:val="28"/>
          <w:rtl/>
        </w:rPr>
        <w:t>؟ق؟</w:t>
      </w:r>
      <w:r w:rsidRPr="0096358C">
        <w:rPr>
          <w:rFonts w:eastAsia="Calibri" w:cs="w_Lotus Semi Bold"/>
          <w:sz w:val="28"/>
          <w:szCs w:val="28"/>
          <w:rtl/>
        </w:rPr>
        <w:t xml:space="preserve"> از جناب ابو القاسم حس</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بن روح نوبخت</w:t>
      </w:r>
      <w:r w:rsidRPr="0096358C">
        <w:rPr>
          <w:rFonts w:eastAsia="Calibri" w:cs="w_Lotus Semi Bold" w:hint="cs"/>
          <w:sz w:val="28"/>
          <w:szCs w:val="28"/>
          <w:rtl/>
        </w:rPr>
        <w:t>ی</w:t>
      </w:r>
      <w:r w:rsidR="00D76ECE">
        <w:rPr>
          <w:rFonts w:eastAsia="Calibri" w:cs="w_Lotus Semi Bold" w:hint="cs"/>
          <w:sz w:val="28"/>
          <w:szCs w:val="28"/>
          <w:rtl/>
        </w:rPr>
        <w:t>؟ره؟</w:t>
      </w:r>
      <w:r w:rsidRPr="0096358C">
        <w:rPr>
          <w:rFonts w:eastAsia="Calibri" w:cs="w_Lotus Semi Bold"/>
          <w:sz w:val="28"/>
          <w:szCs w:val="28"/>
          <w:rtl/>
        </w:rPr>
        <w:t>، كه سوّم</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نا</w:t>
      </w:r>
      <w:r w:rsidRPr="0096358C">
        <w:rPr>
          <w:rFonts w:eastAsia="Calibri" w:cs="w_Lotus Semi Bold" w:hint="cs"/>
          <w:sz w:val="28"/>
          <w:szCs w:val="28"/>
          <w:rtl/>
        </w:rPr>
        <w:t>ی</w:t>
      </w:r>
      <w:r w:rsidRPr="0096358C">
        <w:rPr>
          <w:rFonts w:eastAsia="Calibri" w:cs="w_Lotus Semi Bold" w:hint="eastAsia"/>
          <w:sz w:val="28"/>
          <w:szCs w:val="28"/>
          <w:rtl/>
        </w:rPr>
        <w:t>ب</w:t>
      </w:r>
      <w:r w:rsidRPr="0096358C">
        <w:rPr>
          <w:rFonts w:eastAsia="Calibri" w:cs="w_Lotus Semi Bold"/>
          <w:sz w:val="28"/>
          <w:szCs w:val="28"/>
          <w:rtl/>
        </w:rPr>
        <w:t xml:space="preserve"> خاصّ حضرت صاحب الامر</w:t>
      </w:r>
      <w:r w:rsidR="00D76ECE">
        <w:rPr>
          <w:rFonts w:eastAsia="Calibri" w:cs="w_Lotus Semi Bold" w:hint="cs"/>
          <w:sz w:val="28"/>
          <w:szCs w:val="28"/>
          <w:rtl/>
        </w:rPr>
        <w:t>؟عج؟</w:t>
      </w:r>
      <w:r w:rsidRPr="0096358C">
        <w:rPr>
          <w:rFonts w:eastAsia="Calibri" w:cs="w_Lotus Semi Bold"/>
          <w:sz w:val="28"/>
          <w:szCs w:val="28"/>
          <w:rtl/>
        </w:rPr>
        <w:t xml:space="preserve"> بوده است، روا</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sz w:val="28"/>
          <w:szCs w:val="28"/>
          <w:rtl/>
        </w:rPr>
        <w:t xml:space="preserve"> كرده كه حضرت فرمودند: در ماه رجب، در هر ز</w:t>
      </w:r>
      <w:r w:rsidRPr="0096358C">
        <w:rPr>
          <w:rFonts w:eastAsia="Calibri" w:cs="w_Lotus Semi Bold" w:hint="cs"/>
          <w:sz w:val="28"/>
          <w:szCs w:val="28"/>
          <w:rtl/>
        </w:rPr>
        <w:t>ی</w:t>
      </w:r>
      <w:r w:rsidRPr="0096358C">
        <w:rPr>
          <w:rFonts w:eastAsia="Calibri" w:cs="w_Lotus Semi Bold" w:hint="eastAsia"/>
          <w:sz w:val="28"/>
          <w:szCs w:val="28"/>
          <w:rtl/>
        </w:rPr>
        <w:t>ارتگاهى</w:t>
      </w:r>
      <w:r w:rsidRPr="0096358C">
        <w:rPr>
          <w:rFonts w:eastAsia="Calibri" w:cs="w_Lotus Semi Bold"/>
          <w:sz w:val="28"/>
          <w:szCs w:val="28"/>
          <w:rtl/>
        </w:rPr>
        <w:t xml:space="preserve"> از مشاهد مشرّفه كه بود</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به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ز</w:t>
      </w:r>
      <w:r w:rsidRPr="0096358C">
        <w:rPr>
          <w:rFonts w:eastAsia="Calibri" w:cs="w_Lotus Semi Bold" w:hint="cs"/>
          <w:sz w:val="28"/>
          <w:szCs w:val="28"/>
          <w:rtl/>
        </w:rPr>
        <w:t>ی</w:t>
      </w:r>
      <w:r w:rsidRPr="0096358C">
        <w:rPr>
          <w:rFonts w:eastAsia="Calibri" w:cs="w_Lotus Semi Bold" w:hint="eastAsia"/>
          <w:sz w:val="28"/>
          <w:szCs w:val="28"/>
          <w:rtl/>
        </w:rPr>
        <w:t>ارت،</w:t>
      </w:r>
      <w:r w:rsidRPr="0096358C">
        <w:rPr>
          <w:rFonts w:eastAsia="Calibri" w:cs="w_Lotus Semi Bold"/>
          <w:sz w:val="28"/>
          <w:szCs w:val="28"/>
          <w:rtl/>
        </w:rPr>
        <w:t xml:space="preserve"> صاحب آن مزار را ز</w:t>
      </w:r>
      <w:r w:rsidRPr="0096358C">
        <w:rPr>
          <w:rFonts w:eastAsia="Calibri" w:cs="w_Lotus Semi Bold" w:hint="cs"/>
          <w:sz w:val="28"/>
          <w:szCs w:val="28"/>
          <w:rtl/>
        </w:rPr>
        <w:t>ی</w:t>
      </w:r>
      <w:r w:rsidRPr="0096358C">
        <w:rPr>
          <w:rFonts w:eastAsia="Calibri" w:cs="w_Lotus Semi Bold" w:hint="eastAsia"/>
          <w:sz w:val="28"/>
          <w:szCs w:val="28"/>
          <w:rtl/>
        </w:rPr>
        <w:t>ارت</w:t>
      </w:r>
      <w:r w:rsidRPr="0096358C">
        <w:rPr>
          <w:rFonts w:eastAsia="Calibri" w:cs="w_Lotus Semi Bold"/>
          <w:sz w:val="28"/>
          <w:szCs w:val="28"/>
          <w:rtl/>
        </w:rPr>
        <w:t xml:space="preserve"> كن، پس چون وارد حرم مى‏شوى بگو:</w:t>
      </w:r>
    </w:p>
    <w:p w:rsidR="00D76ECE" w:rsidRDefault="0096358C" w:rsidP="00D76ECE">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«الْحَمْدُ</w:t>
      </w:r>
      <w:r w:rsidRPr="0096358C">
        <w:rPr>
          <w:rFonts w:eastAsia="Calibri" w:cs="w_Lotus Semi Bold"/>
          <w:sz w:val="28"/>
          <w:szCs w:val="28"/>
          <w:rtl/>
        </w:rPr>
        <w:t xml:space="preserve"> لِلهِ الَّذِ</w:t>
      </w:r>
      <w:r w:rsidRPr="0096358C">
        <w:rPr>
          <w:rFonts w:eastAsia="Calibri" w:cs="w_Lotus Semi Bold" w:hint="cs"/>
          <w:sz w:val="28"/>
          <w:szCs w:val="28"/>
          <w:rtl/>
        </w:rPr>
        <w:t>ی</w:t>
      </w:r>
      <w:r w:rsidRPr="0096358C">
        <w:rPr>
          <w:rFonts w:eastAsia="Calibri" w:cs="w_Lotus Semi Bold"/>
          <w:sz w:val="28"/>
          <w:szCs w:val="28"/>
          <w:rtl/>
        </w:rPr>
        <w:t xml:space="preserve"> أَشْهَدَنَا مَشْهَدَ أَوْلِ</w:t>
      </w:r>
      <w:r w:rsidRPr="0096358C">
        <w:rPr>
          <w:rFonts w:eastAsia="Calibri" w:cs="w_Lotus Semi Bold" w:hint="cs"/>
          <w:sz w:val="28"/>
          <w:szCs w:val="28"/>
          <w:rtl/>
        </w:rPr>
        <w:t>ی</w:t>
      </w:r>
      <w:r w:rsidRPr="0096358C">
        <w:rPr>
          <w:rFonts w:eastAsia="Calibri" w:cs="w_Lotus Semi Bold" w:hint="eastAsia"/>
          <w:sz w:val="28"/>
          <w:szCs w:val="28"/>
          <w:rtl/>
        </w:rPr>
        <w:t>ائِهِ</w:t>
      </w:r>
      <w:r w:rsidRPr="0096358C">
        <w:rPr>
          <w:rFonts w:eastAsia="Calibri" w:cs="w_Lotus Semi Bold"/>
          <w:sz w:val="28"/>
          <w:szCs w:val="28"/>
          <w:rtl/>
        </w:rPr>
        <w:t xml:space="preserve"> فِ</w:t>
      </w:r>
      <w:r w:rsidRPr="0096358C">
        <w:rPr>
          <w:rFonts w:eastAsia="Calibri" w:cs="w_Lotus Semi Bold" w:hint="cs"/>
          <w:sz w:val="28"/>
          <w:szCs w:val="28"/>
          <w:rtl/>
        </w:rPr>
        <w:t>ی</w:t>
      </w:r>
      <w:r w:rsidRPr="0096358C">
        <w:rPr>
          <w:rFonts w:eastAsia="Calibri" w:cs="w_Lotus Semi Bold"/>
          <w:sz w:val="28"/>
          <w:szCs w:val="28"/>
          <w:rtl/>
        </w:rPr>
        <w:t xml:space="preserve"> رَجَبٍ وَ أَوْجَبَ عَلَ</w:t>
      </w:r>
      <w:r w:rsidRPr="0096358C">
        <w:rPr>
          <w:rFonts w:eastAsia="Calibri" w:cs="w_Lotus Semi Bold" w:hint="cs"/>
          <w:sz w:val="28"/>
          <w:szCs w:val="28"/>
          <w:rtl/>
        </w:rPr>
        <w:t>ی</w:t>
      </w:r>
      <w:r w:rsidRPr="0096358C">
        <w:rPr>
          <w:rFonts w:eastAsia="Calibri" w:cs="w_Lotus Semi Bold" w:hint="eastAsia"/>
          <w:sz w:val="28"/>
          <w:szCs w:val="28"/>
          <w:rtl/>
        </w:rPr>
        <w:t>نَا</w:t>
      </w:r>
      <w:r w:rsidRPr="0096358C">
        <w:rPr>
          <w:rFonts w:eastAsia="Calibri" w:cs="w_Lotus Semi Bold"/>
          <w:sz w:val="28"/>
          <w:szCs w:val="28"/>
          <w:rtl/>
        </w:rPr>
        <w:t xml:space="preserve"> مِنْ حَقِّهِمْ مَا قَدْ وَجَب‏ ... وَ سَاقَ الزِّ</w:t>
      </w:r>
      <w:r w:rsidRPr="0096358C">
        <w:rPr>
          <w:rFonts w:eastAsia="Calibri" w:cs="w_Lotus Semi Bold" w:hint="cs"/>
          <w:sz w:val="28"/>
          <w:szCs w:val="28"/>
          <w:rtl/>
        </w:rPr>
        <w:t>ی</w:t>
      </w:r>
      <w:r w:rsidRPr="0096358C">
        <w:rPr>
          <w:rFonts w:eastAsia="Calibri" w:cs="w_Lotus Semi Bold" w:hint="eastAsia"/>
          <w:sz w:val="28"/>
          <w:szCs w:val="28"/>
          <w:rtl/>
        </w:rPr>
        <w:t>ارَةَ</w:t>
      </w:r>
      <w:r w:rsidRPr="0096358C">
        <w:rPr>
          <w:rFonts w:eastAsia="Calibri" w:cs="w_Lotus Semi Bold"/>
          <w:sz w:val="28"/>
          <w:szCs w:val="28"/>
          <w:rtl/>
        </w:rPr>
        <w:t xml:space="preserve"> إِلَى أَنْ قَالَ:</w:t>
      </w:r>
    </w:p>
    <w:p w:rsidR="00D76ECE" w:rsidRDefault="0096358C" w:rsidP="00D76ECE">
      <w:pPr>
        <w:widowControl w:val="0"/>
        <w:spacing w:after="60"/>
        <w:ind w:left="851"/>
        <w:jc w:val="lowKashida"/>
        <w:rPr>
          <w:rFonts w:eastAsia="Calibri" w:cs="w_Lotus Semi Bold"/>
          <w:sz w:val="28"/>
          <w:szCs w:val="28"/>
          <w:rtl/>
        </w:rPr>
      </w:pPr>
      <w:r w:rsidRPr="0096358C">
        <w:rPr>
          <w:rFonts w:eastAsia="Calibri" w:cs="w_Lotus Semi Bold"/>
          <w:sz w:val="28"/>
          <w:szCs w:val="28"/>
          <w:rtl/>
        </w:rPr>
        <w:t xml:space="preserve">... وَ أَنْ </w:t>
      </w:r>
      <w:r w:rsidRPr="0096358C">
        <w:rPr>
          <w:rFonts w:eastAsia="Calibri" w:cs="w_Lotus Semi Bold" w:hint="cs"/>
          <w:sz w:val="28"/>
          <w:szCs w:val="28"/>
          <w:rtl/>
        </w:rPr>
        <w:t>ی</w:t>
      </w:r>
      <w:r w:rsidRPr="0096358C">
        <w:rPr>
          <w:rFonts w:eastAsia="Calibri" w:cs="w_Lotus Semi Bold" w:hint="eastAsia"/>
          <w:sz w:val="28"/>
          <w:szCs w:val="28"/>
          <w:rtl/>
        </w:rPr>
        <w:t>رْجِعَنِ</w:t>
      </w:r>
      <w:r w:rsidRPr="0096358C">
        <w:rPr>
          <w:rFonts w:eastAsia="Calibri" w:cs="w_Lotus Semi Bold" w:hint="cs"/>
          <w:sz w:val="28"/>
          <w:szCs w:val="28"/>
          <w:rtl/>
        </w:rPr>
        <w:t>ی</w:t>
      </w:r>
      <w:r w:rsidRPr="0096358C">
        <w:rPr>
          <w:rFonts w:eastAsia="Calibri" w:cs="w_Lotus Semi Bold"/>
          <w:sz w:val="28"/>
          <w:szCs w:val="28"/>
          <w:rtl/>
        </w:rPr>
        <w:t xml:space="preserve"> مِنْ حَضْرَتِكُمْ خَ</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مَرْجِعٍ إِلَى جَنَابٍ مُمْرِعٍ وَ خَفْضٍ مُوَسَّعٍ وَ دَعَةٍ وَ مَهَلٍ إِلَى حِ</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الْأَجَلِ وَ خَ</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مَصِ</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وَ مَحَلٍّ فِ</w:t>
      </w:r>
      <w:r w:rsidRPr="0096358C">
        <w:rPr>
          <w:rFonts w:eastAsia="Calibri" w:cs="w_Lotus Semi Bold" w:hint="cs"/>
          <w:sz w:val="28"/>
          <w:szCs w:val="28"/>
          <w:rtl/>
        </w:rPr>
        <w:t>ی</w:t>
      </w:r>
      <w:r w:rsidRPr="0096358C">
        <w:rPr>
          <w:rFonts w:eastAsia="Calibri" w:cs="w_Lotus Semi Bold"/>
          <w:sz w:val="28"/>
          <w:szCs w:val="28"/>
          <w:rtl/>
        </w:rPr>
        <w:t xml:space="preserve"> النَّعِ</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الْأَزَلِ وَ الْعَ</w:t>
      </w:r>
      <w:r w:rsidRPr="0096358C">
        <w:rPr>
          <w:rFonts w:eastAsia="Calibri" w:cs="w_Lotus Semi Bold" w:hint="cs"/>
          <w:sz w:val="28"/>
          <w:szCs w:val="28"/>
          <w:rtl/>
        </w:rPr>
        <w:t>ی</w:t>
      </w:r>
      <w:r w:rsidRPr="0096358C">
        <w:rPr>
          <w:rFonts w:eastAsia="Calibri" w:cs="w_Lotus Semi Bold" w:hint="eastAsia"/>
          <w:sz w:val="28"/>
          <w:szCs w:val="28"/>
          <w:rtl/>
        </w:rPr>
        <w:t>شِ</w:t>
      </w:r>
      <w:r w:rsidRPr="0096358C">
        <w:rPr>
          <w:rFonts w:eastAsia="Calibri" w:cs="w_Lotus Semi Bold"/>
          <w:sz w:val="28"/>
          <w:szCs w:val="28"/>
          <w:rtl/>
        </w:rPr>
        <w:t xml:space="preserve"> الْمُقْتَبَلِ وَ دَوَامِ الْأَكْلِ وَ شُرْبِ الرَّ</w:t>
      </w:r>
      <w:r w:rsidRPr="0096358C">
        <w:rPr>
          <w:rFonts w:eastAsia="Calibri" w:cs="w_Lotus Semi Bold" w:hint="eastAsia"/>
          <w:sz w:val="28"/>
          <w:szCs w:val="28"/>
          <w:rtl/>
        </w:rPr>
        <w:t>حِ</w:t>
      </w:r>
      <w:r w:rsidRPr="0096358C">
        <w:rPr>
          <w:rFonts w:eastAsia="Calibri" w:cs="w_Lotus Semi Bold" w:hint="cs"/>
          <w:sz w:val="28"/>
          <w:szCs w:val="28"/>
          <w:rtl/>
        </w:rPr>
        <w:t>ی</w:t>
      </w:r>
      <w:r w:rsidRPr="0096358C">
        <w:rPr>
          <w:rFonts w:eastAsia="Calibri" w:cs="w_Lotus Semi Bold" w:hint="eastAsia"/>
          <w:sz w:val="28"/>
          <w:szCs w:val="28"/>
          <w:rtl/>
        </w:rPr>
        <w:t>قِ</w:t>
      </w:r>
      <w:r w:rsidRPr="0096358C">
        <w:rPr>
          <w:rFonts w:eastAsia="Calibri" w:cs="w_Lotus Semi Bold"/>
          <w:sz w:val="28"/>
          <w:szCs w:val="28"/>
          <w:rtl/>
        </w:rPr>
        <w:t xml:space="preserve"> وَ السَّلْسَلِ</w:t>
      </w:r>
      <w:r w:rsidR="00D76ECE">
        <w:rPr>
          <w:rFonts w:eastAsia="Calibri" w:cs="w_Lotus Semi Bold" w:hint="cs"/>
          <w:sz w:val="28"/>
          <w:szCs w:val="28"/>
          <w:rtl/>
        </w:rPr>
        <w:t xml:space="preserve"> </w:t>
      </w:r>
      <w:r w:rsidRPr="0096358C">
        <w:rPr>
          <w:rFonts w:eastAsia="Calibri" w:cs="w_Lotus Semi Bold" w:hint="eastAsia"/>
          <w:sz w:val="28"/>
          <w:szCs w:val="28"/>
          <w:rtl/>
        </w:rPr>
        <w:t>وَ</w:t>
      </w:r>
      <w:r w:rsidRPr="0096358C">
        <w:rPr>
          <w:rFonts w:eastAsia="Calibri" w:cs="w_Lotus Semi Bold"/>
          <w:sz w:val="28"/>
          <w:szCs w:val="28"/>
          <w:rtl/>
        </w:rPr>
        <w:t xml:space="preserve"> عَلٍّ وَ نَهَلٍ لَا سَأَمَ مِنْهُ وَ لَا مَلَلَ وَ رَحْمَةُ اللهِ وَ بَرَكَاتُهُ وَ تَحِ</w:t>
      </w:r>
      <w:r w:rsidRPr="0096358C">
        <w:rPr>
          <w:rFonts w:eastAsia="Calibri" w:cs="w_Lotus Semi Bold" w:hint="cs"/>
          <w:sz w:val="28"/>
          <w:szCs w:val="28"/>
          <w:rtl/>
        </w:rPr>
        <w:t>ی</w:t>
      </w:r>
      <w:r w:rsidRPr="0096358C">
        <w:rPr>
          <w:rFonts w:eastAsia="Calibri" w:cs="w_Lotus Semi Bold" w:hint="eastAsia"/>
          <w:sz w:val="28"/>
          <w:szCs w:val="28"/>
          <w:rtl/>
        </w:rPr>
        <w:t>اتُهُ</w:t>
      </w:r>
      <w:r w:rsidRPr="0096358C">
        <w:rPr>
          <w:rFonts w:eastAsia="Calibri" w:cs="w_Lotus Semi Bold"/>
          <w:sz w:val="28"/>
          <w:szCs w:val="28"/>
          <w:rtl/>
        </w:rPr>
        <w:t xml:space="preserve"> حَتَّى الْعَوْدِ إِلَى حَضْرَتِكُمْ وَ الْفَوْزِ فِ</w:t>
      </w:r>
      <w:r w:rsidRPr="0096358C">
        <w:rPr>
          <w:rFonts w:eastAsia="Calibri" w:cs="w_Lotus Semi Bold" w:hint="cs"/>
          <w:sz w:val="28"/>
          <w:szCs w:val="28"/>
          <w:rtl/>
        </w:rPr>
        <w:t>ی</w:t>
      </w:r>
      <w:r w:rsidRPr="0096358C">
        <w:rPr>
          <w:rFonts w:eastAsia="Calibri" w:cs="w_Lotus Semi Bold"/>
          <w:sz w:val="28"/>
          <w:szCs w:val="28"/>
          <w:rtl/>
        </w:rPr>
        <w:t xml:space="preserve"> كَرَّتِكُمْ وَ الْحَشْرِ فِ</w:t>
      </w:r>
      <w:r w:rsidRPr="0096358C">
        <w:rPr>
          <w:rFonts w:eastAsia="Calibri" w:cs="w_Lotus Semi Bold" w:hint="cs"/>
          <w:sz w:val="28"/>
          <w:szCs w:val="28"/>
          <w:rtl/>
        </w:rPr>
        <w:t>ی</w:t>
      </w:r>
      <w:r w:rsidR="00D76ECE">
        <w:rPr>
          <w:rFonts w:eastAsia="Calibri" w:cs="w_Lotus Semi Bold"/>
          <w:sz w:val="28"/>
          <w:szCs w:val="28"/>
          <w:rtl/>
        </w:rPr>
        <w:t xml:space="preserve"> زُمْرَتِكُمْ ...»</w:t>
      </w:r>
      <w:r w:rsidR="00D76ECE">
        <w:rPr>
          <w:rStyle w:val="a9"/>
          <w:sz w:val="28"/>
          <w:szCs w:val="28"/>
          <w:rtl/>
        </w:rPr>
        <w:footnoteReference w:id="47"/>
      </w:r>
    </w:p>
    <w:p w:rsidR="0096358C" w:rsidRPr="00332F21" w:rsidRDefault="0096358C" w:rsidP="00D76ECE">
      <w:pPr>
        <w:widowControl w:val="0"/>
        <w:spacing w:after="60"/>
        <w:ind w:left="851"/>
        <w:jc w:val="lowKashida"/>
        <w:rPr>
          <w:rFonts w:eastAsia="Calibri" w:cs="w_Lotus Semi Bold"/>
          <w:spacing w:val="-4"/>
          <w:sz w:val="28"/>
          <w:szCs w:val="28"/>
          <w:rtl/>
        </w:rPr>
      </w:pPr>
      <w:r w:rsidRPr="00332F21">
        <w:rPr>
          <w:rFonts w:eastAsia="Calibri" w:cs="w_Lotus Semi Bold" w:hint="eastAsia"/>
          <w:spacing w:val="-4"/>
          <w:sz w:val="28"/>
          <w:szCs w:val="28"/>
          <w:rtl/>
        </w:rPr>
        <w:t>و</w:t>
      </w:r>
      <w:r w:rsidRPr="00332F21">
        <w:rPr>
          <w:rFonts w:eastAsia="Calibri" w:cs="w_Lotus Semi Bold"/>
          <w:spacing w:val="-4"/>
          <w:sz w:val="28"/>
          <w:szCs w:val="28"/>
          <w:rtl/>
        </w:rPr>
        <w:t xml:space="preserve"> از خدا مى‌خواهد كه باز به سوى شما بازگردد، و تلاش و بازگشت او به سوى شما پا</w:t>
      </w:r>
      <w:r w:rsidRPr="00332F21">
        <w:rPr>
          <w:rFonts w:eastAsia="Calibri" w:cs="w_Lotus Semi Bold" w:hint="cs"/>
          <w:spacing w:val="-4"/>
          <w:sz w:val="28"/>
          <w:szCs w:val="28"/>
          <w:rtl/>
        </w:rPr>
        <w:t>ی</w:t>
      </w:r>
      <w:r w:rsidRPr="00332F21">
        <w:rPr>
          <w:rFonts w:eastAsia="Calibri" w:cs="w_Lotus Semi Bold" w:hint="eastAsia"/>
          <w:spacing w:val="-4"/>
          <w:sz w:val="28"/>
          <w:szCs w:val="28"/>
          <w:rtl/>
        </w:rPr>
        <w:t>ان</w:t>
      </w:r>
      <w:r w:rsidRPr="00332F21">
        <w:rPr>
          <w:rFonts w:eastAsia="Calibri" w:cs="w_Lotus Semi Bold"/>
          <w:spacing w:val="-4"/>
          <w:sz w:val="28"/>
          <w:szCs w:val="28"/>
          <w:rtl/>
        </w:rPr>
        <w:t xml:space="preserve"> نپذ</w:t>
      </w:r>
      <w:r w:rsidRPr="00332F21">
        <w:rPr>
          <w:rFonts w:eastAsia="Calibri" w:cs="w_Lotus Semi Bold" w:hint="cs"/>
          <w:spacing w:val="-4"/>
          <w:sz w:val="28"/>
          <w:szCs w:val="28"/>
          <w:rtl/>
        </w:rPr>
        <w:t>ی</w:t>
      </w:r>
      <w:r w:rsidRPr="00332F21">
        <w:rPr>
          <w:rFonts w:eastAsia="Calibri" w:cs="w_Lotus Semi Bold" w:hint="eastAsia"/>
          <w:spacing w:val="-4"/>
          <w:sz w:val="28"/>
          <w:szCs w:val="28"/>
          <w:rtl/>
        </w:rPr>
        <w:t>رد،</w:t>
      </w:r>
      <w:r w:rsidRPr="00332F21">
        <w:rPr>
          <w:rFonts w:eastAsia="Calibri" w:cs="w_Lotus Semi Bold"/>
          <w:spacing w:val="-4"/>
          <w:sz w:val="28"/>
          <w:szCs w:val="28"/>
          <w:rtl/>
        </w:rPr>
        <w:t xml:space="preserve"> و ا</w:t>
      </w:r>
      <w:r w:rsidRPr="00332F21">
        <w:rPr>
          <w:rFonts w:eastAsia="Calibri" w:cs="w_Lotus Semi Bold" w:hint="cs"/>
          <w:spacing w:val="-4"/>
          <w:sz w:val="28"/>
          <w:szCs w:val="28"/>
          <w:rtl/>
        </w:rPr>
        <w:t>ی</w:t>
      </w:r>
      <w:r w:rsidRPr="00332F21">
        <w:rPr>
          <w:rFonts w:eastAsia="Calibri" w:cs="w_Lotus Semi Bold" w:hint="eastAsia"/>
          <w:spacing w:val="-4"/>
          <w:sz w:val="28"/>
          <w:szCs w:val="28"/>
          <w:rtl/>
        </w:rPr>
        <w:t>ن‌كه</w:t>
      </w:r>
      <w:r w:rsidRPr="00332F21">
        <w:rPr>
          <w:rFonts w:eastAsia="Calibri" w:cs="w_Lotus Semi Bold"/>
          <w:spacing w:val="-4"/>
          <w:sz w:val="28"/>
          <w:szCs w:val="28"/>
          <w:rtl/>
        </w:rPr>
        <w:t xml:space="preserve"> با بهتر</w:t>
      </w:r>
      <w:r w:rsidRPr="00332F21">
        <w:rPr>
          <w:rFonts w:eastAsia="Calibri" w:cs="w_Lotus Semi Bold" w:hint="cs"/>
          <w:spacing w:val="-4"/>
          <w:sz w:val="28"/>
          <w:szCs w:val="28"/>
          <w:rtl/>
        </w:rPr>
        <w:t>ی</w:t>
      </w:r>
      <w:r w:rsidRPr="00332F21">
        <w:rPr>
          <w:rFonts w:eastAsia="Calibri" w:cs="w_Lotus Semi Bold" w:hint="eastAsia"/>
          <w:spacing w:val="-4"/>
          <w:sz w:val="28"/>
          <w:szCs w:val="28"/>
          <w:rtl/>
        </w:rPr>
        <w:t>ن</w:t>
      </w:r>
      <w:r w:rsidRPr="00332F21">
        <w:rPr>
          <w:rFonts w:eastAsia="Calibri" w:cs="w_Lotus Semi Bold"/>
          <w:spacing w:val="-4"/>
          <w:sz w:val="28"/>
          <w:szCs w:val="28"/>
          <w:rtl/>
        </w:rPr>
        <w:t xml:space="preserve"> بازگشت در حضور شما بازگردد، </w:t>
      </w:r>
      <w:r w:rsidRPr="00332F21">
        <w:rPr>
          <w:rFonts w:eastAsia="Calibri" w:cs="w_Lotus Semi Bold" w:hint="cs"/>
          <w:spacing w:val="-4"/>
          <w:sz w:val="28"/>
          <w:szCs w:val="28"/>
          <w:rtl/>
        </w:rPr>
        <w:t>ی</w:t>
      </w:r>
      <w:r w:rsidRPr="00332F21">
        <w:rPr>
          <w:rFonts w:eastAsia="Calibri" w:cs="w_Lotus Semi Bold" w:hint="eastAsia"/>
          <w:spacing w:val="-4"/>
          <w:sz w:val="28"/>
          <w:szCs w:val="28"/>
          <w:rtl/>
        </w:rPr>
        <w:t>عنى</w:t>
      </w:r>
      <w:r w:rsidRPr="00332F21">
        <w:rPr>
          <w:rFonts w:eastAsia="Calibri" w:cs="w_Lotus Semi Bold"/>
          <w:spacing w:val="-4"/>
          <w:sz w:val="28"/>
          <w:szCs w:val="28"/>
          <w:rtl/>
        </w:rPr>
        <w:t xml:space="preserve"> به سوى آستان</w:t>
      </w:r>
      <w:r w:rsidR="009967D4" w:rsidRPr="00332F21">
        <w:rPr>
          <w:rFonts w:eastAsia="Calibri" w:cs="w_Lotus Semi Bold" w:hint="cs"/>
          <w:spacing w:val="-4"/>
          <w:sz w:val="28"/>
          <w:szCs w:val="28"/>
          <w:rtl/>
        </w:rPr>
        <w:t>ۀ</w:t>
      </w:r>
      <w:r w:rsidRPr="00332F21">
        <w:rPr>
          <w:rFonts w:eastAsia="Calibri" w:cs="w_Lotus Semi Bold"/>
          <w:spacing w:val="-4"/>
          <w:sz w:val="28"/>
          <w:szCs w:val="28"/>
          <w:rtl/>
        </w:rPr>
        <w:t xml:space="preserve"> پرنعمت و زندگانى آسوده و گسترده و فراخى و آرامش تا به هنگام سرآمد عمر و بهتر</w:t>
      </w:r>
      <w:r w:rsidRPr="00332F21">
        <w:rPr>
          <w:rFonts w:eastAsia="Calibri" w:cs="w_Lotus Semi Bold" w:hint="cs"/>
          <w:spacing w:val="-4"/>
          <w:sz w:val="28"/>
          <w:szCs w:val="28"/>
          <w:rtl/>
        </w:rPr>
        <w:t>ی</w:t>
      </w:r>
      <w:r w:rsidRPr="00332F21">
        <w:rPr>
          <w:rFonts w:eastAsia="Calibri" w:cs="w_Lotus Semi Bold" w:hint="eastAsia"/>
          <w:spacing w:val="-4"/>
          <w:sz w:val="28"/>
          <w:szCs w:val="28"/>
          <w:rtl/>
        </w:rPr>
        <w:t>ن</w:t>
      </w:r>
      <w:r w:rsidRPr="00332F21">
        <w:rPr>
          <w:rFonts w:eastAsia="Calibri" w:cs="w_Lotus Semi Bold"/>
          <w:spacing w:val="-4"/>
          <w:sz w:val="28"/>
          <w:szCs w:val="28"/>
          <w:rtl/>
        </w:rPr>
        <w:t xml:space="preserve"> بازگشت و جا</w:t>
      </w:r>
      <w:r w:rsidRPr="00332F21">
        <w:rPr>
          <w:rFonts w:eastAsia="Calibri" w:cs="w_Lotus Semi Bold" w:hint="cs"/>
          <w:spacing w:val="-4"/>
          <w:sz w:val="28"/>
          <w:szCs w:val="28"/>
          <w:rtl/>
        </w:rPr>
        <w:t>ی</w:t>
      </w:r>
      <w:r w:rsidRPr="00332F21">
        <w:rPr>
          <w:rFonts w:eastAsia="Calibri" w:cs="w_Lotus Semi Bold" w:hint="eastAsia"/>
          <w:spacing w:val="-4"/>
          <w:sz w:val="28"/>
          <w:szCs w:val="28"/>
          <w:rtl/>
        </w:rPr>
        <w:t>گاه</w:t>
      </w:r>
      <w:r w:rsidRPr="00332F21">
        <w:rPr>
          <w:rFonts w:eastAsia="Calibri" w:cs="w_Lotus Semi Bold"/>
          <w:spacing w:val="-4"/>
          <w:sz w:val="28"/>
          <w:szCs w:val="28"/>
          <w:rtl/>
        </w:rPr>
        <w:t xml:space="preserve"> در ن</w:t>
      </w:r>
      <w:r w:rsidRPr="00332F21">
        <w:rPr>
          <w:rFonts w:eastAsia="Calibri" w:cs="w_Lotus Semi Bold" w:hint="eastAsia"/>
          <w:spacing w:val="-4"/>
          <w:sz w:val="28"/>
          <w:szCs w:val="28"/>
          <w:rtl/>
        </w:rPr>
        <w:t>عمت</w:t>
      </w:r>
      <w:r w:rsidRPr="00332F21">
        <w:rPr>
          <w:rFonts w:eastAsia="Calibri" w:cs="w_Lotus Semi Bold"/>
          <w:spacing w:val="-4"/>
          <w:sz w:val="28"/>
          <w:szCs w:val="28"/>
          <w:rtl/>
        </w:rPr>
        <w:t xml:space="preserve"> فراوان ازلى و زندگانى نو و خوراكى‌هاى پ</w:t>
      </w:r>
      <w:r w:rsidRPr="00332F21">
        <w:rPr>
          <w:rFonts w:eastAsia="Calibri" w:cs="w_Lotus Semi Bold" w:hint="cs"/>
          <w:spacing w:val="-4"/>
          <w:sz w:val="28"/>
          <w:szCs w:val="28"/>
          <w:rtl/>
        </w:rPr>
        <w:t>ی</w:t>
      </w:r>
      <w:r w:rsidRPr="00332F21">
        <w:rPr>
          <w:rFonts w:eastAsia="Calibri" w:cs="w_Lotus Semi Bold" w:hint="eastAsia"/>
          <w:spacing w:val="-4"/>
          <w:sz w:val="28"/>
          <w:szCs w:val="28"/>
          <w:rtl/>
        </w:rPr>
        <w:t>وسته</w:t>
      </w:r>
      <w:r w:rsidRPr="00332F21">
        <w:rPr>
          <w:rFonts w:eastAsia="Calibri" w:cs="w_Lotus Semi Bold"/>
          <w:spacing w:val="-4"/>
          <w:sz w:val="28"/>
          <w:szCs w:val="28"/>
          <w:rtl/>
        </w:rPr>
        <w:t xml:space="preserve"> و نوش</w:t>
      </w:r>
      <w:r w:rsidRPr="00332F21">
        <w:rPr>
          <w:rFonts w:eastAsia="Calibri" w:cs="w_Lotus Semi Bold" w:hint="cs"/>
          <w:spacing w:val="-4"/>
          <w:sz w:val="28"/>
          <w:szCs w:val="28"/>
          <w:rtl/>
        </w:rPr>
        <w:t>ی</w:t>
      </w:r>
      <w:r w:rsidRPr="00332F21">
        <w:rPr>
          <w:rFonts w:eastAsia="Calibri" w:cs="w_Lotus Semi Bold" w:hint="eastAsia"/>
          <w:spacing w:val="-4"/>
          <w:sz w:val="28"/>
          <w:szCs w:val="28"/>
          <w:rtl/>
        </w:rPr>
        <w:t>دن</w:t>
      </w:r>
      <w:r w:rsidRPr="00332F21">
        <w:rPr>
          <w:rFonts w:eastAsia="Calibri" w:cs="w_Lotus Semi Bold"/>
          <w:spacing w:val="-4"/>
          <w:sz w:val="28"/>
          <w:szCs w:val="28"/>
          <w:rtl/>
        </w:rPr>
        <w:t xml:space="preserve"> شراب و نوش</w:t>
      </w:r>
      <w:r w:rsidRPr="00332F21">
        <w:rPr>
          <w:rFonts w:eastAsia="Calibri" w:cs="w_Lotus Semi Bold" w:hint="cs"/>
          <w:spacing w:val="-4"/>
          <w:sz w:val="28"/>
          <w:szCs w:val="28"/>
          <w:rtl/>
        </w:rPr>
        <w:t>ی</w:t>
      </w:r>
      <w:r w:rsidRPr="00332F21">
        <w:rPr>
          <w:rFonts w:eastAsia="Calibri" w:cs="w_Lotus Semi Bold" w:hint="eastAsia"/>
          <w:spacing w:val="-4"/>
          <w:sz w:val="28"/>
          <w:szCs w:val="28"/>
          <w:rtl/>
        </w:rPr>
        <w:t>دنى‌هاى</w:t>
      </w:r>
      <w:r w:rsidRPr="00332F21">
        <w:rPr>
          <w:rFonts w:eastAsia="Calibri" w:cs="w_Lotus Semi Bold"/>
          <w:spacing w:val="-4"/>
          <w:sz w:val="28"/>
          <w:szCs w:val="28"/>
          <w:rtl/>
        </w:rPr>
        <w:t xml:space="preserve"> گوارا و نوش</w:t>
      </w:r>
      <w:r w:rsidRPr="00332F21">
        <w:rPr>
          <w:rFonts w:eastAsia="Calibri" w:cs="w_Lotus Semi Bold" w:hint="cs"/>
          <w:spacing w:val="-4"/>
          <w:sz w:val="28"/>
          <w:szCs w:val="28"/>
          <w:rtl/>
        </w:rPr>
        <w:t>ی</w:t>
      </w:r>
      <w:r w:rsidRPr="00332F21">
        <w:rPr>
          <w:rFonts w:eastAsia="Calibri" w:cs="w_Lotus Semi Bold" w:hint="eastAsia"/>
          <w:spacing w:val="-4"/>
          <w:sz w:val="28"/>
          <w:szCs w:val="28"/>
          <w:rtl/>
        </w:rPr>
        <w:t>دن‌هاى</w:t>
      </w:r>
      <w:r w:rsidRPr="00332F21">
        <w:rPr>
          <w:rFonts w:eastAsia="Calibri" w:cs="w_Lotus Semi Bold"/>
          <w:spacing w:val="-4"/>
          <w:sz w:val="28"/>
          <w:szCs w:val="28"/>
          <w:rtl/>
        </w:rPr>
        <w:t xml:space="preserve"> پى‌درپى كه از آن خسته و دلتنگ نگردم و رحمت، بركات و </w:t>
      </w:r>
      <w:r w:rsidRPr="00332F21">
        <w:rPr>
          <w:rFonts w:eastAsia="Calibri" w:cs="w_Lotus Semi Bold"/>
          <w:spacing w:val="-4"/>
          <w:sz w:val="28"/>
          <w:szCs w:val="28"/>
          <w:rtl/>
        </w:rPr>
        <w:lastRenderedPageBreak/>
        <w:t>درودهاى خدا بر شما، تا هنگام بازگشت به حضور شما و كام</w:t>
      </w:r>
      <w:r w:rsidRPr="00332F21">
        <w:rPr>
          <w:rFonts w:eastAsia="Calibri" w:cs="w_Lotus Semi Bold" w:hint="cs"/>
          <w:spacing w:val="-4"/>
          <w:sz w:val="28"/>
          <w:szCs w:val="28"/>
          <w:rtl/>
        </w:rPr>
        <w:t>ی</w:t>
      </w:r>
      <w:r w:rsidRPr="00332F21">
        <w:rPr>
          <w:rFonts w:eastAsia="Calibri" w:cs="w_Lotus Semi Bold" w:hint="eastAsia"/>
          <w:spacing w:val="-4"/>
          <w:sz w:val="28"/>
          <w:szCs w:val="28"/>
          <w:rtl/>
        </w:rPr>
        <w:t>اب</w:t>
      </w:r>
      <w:r w:rsidRPr="00332F21">
        <w:rPr>
          <w:rFonts w:eastAsia="Calibri" w:cs="w_Lotus Semi Bold"/>
          <w:spacing w:val="-4"/>
          <w:sz w:val="28"/>
          <w:szCs w:val="28"/>
          <w:rtl/>
        </w:rPr>
        <w:t xml:space="preserve"> گرد</w:t>
      </w:r>
      <w:r w:rsidRPr="00332F21">
        <w:rPr>
          <w:rFonts w:eastAsia="Calibri" w:cs="w_Lotus Semi Bold" w:hint="cs"/>
          <w:spacing w:val="-4"/>
          <w:sz w:val="28"/>
          <w:szCs w:val="28"/>
          <w:rtl/>
        </w:rPr>
        <w:t>ی</w:t>
      </w:r>
      <w:r w:rsidRPr="00332F21">
        <w:rPr>
          <w:rFonts w:eastAsia="Calibri" w:cs="w_Lotus Semi Bold" w:hint="eastAsia"/>
          <w:spacing w:val="-4"/>
          <w:sz w:val="28"/>
          <w:szCs w:val="28"/>
          <w:rtl/>
        </w:rPr>
        <w:t>دن</w:t>
      </w:r>
      <w:r w:rsidRPr="00332F21">
        <w:rPr>
          <w:rFonts w:eastAsia="Calibri" w:cs="w_Lotus Semi Bold"/>
          <w:spacing w:val="-4"/>
          <w:sz w:val="28"/>
          <w:szCs w:val="28"/>
          <w:rtl/>
        </w:rPr>
        <w:t xml:space="preserve"> به حضور در رجعت </w:t>
      </w:r>
      <w:r w:rsidR="00332F21" w:rsidRPr="00332F21">
        <w:rPr>
          <w:rFonts w:eastAsia="Calibri" w:cs="w_Lotus Semi Bold"/>
          <w:spacing w:val="-4"/>
          <w:sz w:val="28"/>
          <w:szCs w:val="28"/>
          <w:rtl/>
        </w:rPr>
        <w:t>شما، و زنده شدن جزو گروه شما</w:t>
      </w:r>
      <w:r w:rsidR="00332F21" w:rsidRPr="00332F21">
        <w:rPr>
          <w:rFonts w:eastAsia="Calibri" w:cs="w_Lotus Semi Bold" w:hint="cs"/>
          <w:spacing w:val="-4"/>
          <w:sz w:val="28"/>
          <w:szCs w:val="28"/>
          <w:rtl/>
        </w:rPr>
        <w:t>.</w:t>
      </w:r>
    </w:p>
    <w:p w:rsidR="0096358C" w:rsidRPr="0096358C" w:rsidRDefault="0096358C" w:rsidP="00332F21">
      <w:pPr>
        <w:pStyle w:val="3"/>
        <w:rPr>
          <w:rtl/>
        </w:rPr>
      </w:pPr>
      <w:bookmarkStart w:id="55" w:name="_Toc179887513"/>
      <w:bookmarkStart w:id="56" w:name="_Toc179969190"/>
      <w:r w:rsidRPr="0096358C">
        <w:rPr>
          <w:rFonts w:hint="eastAsia"/>
          <w:rtl/>
        </w:rPr>
        <w:t>د</w:t>
      </w:r>
      <w:r w:rsidRPr="0096358C">
        <w:rPr>
          <w:rtl/>
        </w:rPr>
        <w:t>) ز</w:t>
      </w:r>
      <w:r w:rsidRPr="0096358C">
        <w:rPr>
          <w:rFonts w:hint="cs"/>
          <w:rtl/>
        </w:rPr>
        <w:t>ی</w:t>
      </w:r>
      <w:r w:rsidRPr="0096358C">
        <w:rPr>
          <w:rFonts w:hint="eastAsia"/>
          <w:rtl/>
        </w:rPr>
        <w:t>ارت</w:t>
      </w:r>
      <w:r w:rsidRPr="0096358C">
        <w:rPr>
          <w:rtl/>
        </w:rPr>
        <w:t xml:space="preserve"> حضرت صاحب الامر</w:t>
      </w:r>
      <w:r w:rsidR="00332F21">
        <w:rPr>
          <w:rFonts w:hint="cs"/>
          <w:rtl/>
        </w:rPr>
        <w:t>؟عج؟</w:t>
      </w:r>
      <w:r w:rsidRPr="0096358C">
        <w:rPr>
          <w:rtl/>
        </w:rPr>
        <w:t>:</w:t>
      </w:r>
      <w:bookmarkEnd w:id="55"/>
      <w:bookmarkEnd w:id="56"/>
    </w:p>
    <w:p w:rsidR="00332F21" w:rsidRPr="0096358C" w:rsidRDefault="00332F21" w:rsidP="00332F21">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پس</w:t>
      </w:r>
      <w:r w:rsidRPr="0096358C">
        <w:rPr>
          <w:rFonts w:eastAsia="Calibri" w:cs="w_Lotus Semi Bold"/>
          <w:sz w:val="28"/>
          <w:szCs w:val="28"/>
          <w:rtl/>
        </w:rPr>
        <w:t xml:space="preserve"> از ز</w:t>
      </w:r>
      <w:r w:rsidRPr="0096358C">
        <w:rPr>
          <w:rFonts w:eastAsia="Calibri" w:cs="w_Lotus Semi Bold" w:hint="cs"/>
          <w:sz w:val="28"/>
          <w:szCs w:val="28"/>
          <w:rtl/>
        </w:rPr>
        <w:t>ی</w:t>
      </w:r>
      <w:r w:rsidRPr="0096358C">
        <w:rPr>
          <w:rFonts w:eastAsia="Calibri" w:cs="w_Lotus Semi Bold" w:hint="eastAsia"/>
          <w:sz w:val="28"/>
          <w:szCs w:val="28"/>
          <w:rtl/>
        </w:rPr>
        <w:t>ارت</w:t>
      </w:r>
      <w:r w:rsidRPr="0096358C">
        <w:rPr>
          <w:rFonts w:eastAsia="Calibri" w:cs="w_Lotus Semi Bold"/>
          <w:sz w:val="28"/>
          <w:szCs w:val="28"/>
          <w:rtl/>
        </w:rPr>
        <w:t xml:space="preserve"> امام</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عسكر</w:t>
      </w:r>
      <w:r w:rsidRPr="0096358C">
        <w:rPr>
          <w:rFonts w:eastAsia="Calibri" w:cs="w_Lotus Semi Bold" w:hint="cs"/>
          <w:sz w:val="28"/>
          <w:szCs w:val="28"/>
          <w:rtl/>
        </w:rPr>
        <w:t>یی</w:t>
      </w:r>
      <w:r w:rsidRPr="0096358C">
        <w:rPr>
          <w:rFonts w:eastAsia="Calibri" w:cs="w_Lotus Semi Bold" w:hint="eastAsia"/>
          <w:sz w:val="28"/>
          <w:szCs w:val="28"/>
          <w:rtl/>
        </w:rPr>
        <w:t>ن</w:t>
      </w:r>
      <w:r>
        <w:rPr>
          <w:rFonts w:eastAsia="Calibri" w:cs="w_Lotus Semi Bold" w:hint="cs"/>
          <w:sz w:val="28"/>
          <w:szCs w:val="28"/>
          <w:rtl/>
        </w:rPr>
        <w:t>؟سهما؟</w:t>
      </w:r>
      <w:r w:rsidRPr="0096358C">
        <w:rPr>
          <w:rFonts w:eastAsia="Calibri" w:cs="w_Lotus Semi Bold"/>
          <w:sz w:val="28"/>
          <w:szCs w:val="28"/>
          <w:rtl/>
        </w:rPr>
        <w:t>، نزد سرداب غ</w:t>
      </w:r>
      <w:r w:rsidRPr="0096358C">
        <w:rPr>
          <w:rFonts w:eastAsia="Calibri" w:cs="w_Lotus Semi Bold" w:hint="cs"/>
          <w:sz w:val="28"/>
          <w:szCs w:val="28"/>
          <w:rtl/>
        </w:rPr>
        <w:t>ی</w:t>
      </w:r>
      <w:r w:rsidRPr="0096358C">
        <w:rPr>
          <w:rFonts w:eastAsia="Calibri" w:cs="w_Lotus Semi Bold" w:hint="eastAsia"/>
          <w:sz w:val="28"/>
          <w:szCs w:val="28"/>
          <w:rtl/>
        </w:rPr>
        <w:t>بت</w:t>
      </w:r>
      <w:r w:rsidRPr="0096358C">
        <w:rPr>
          <w:rFonts w:eastAsia="Calibri" w:cs="w_Lotus Semi Bold"/>
          <w:sz w:val="28"/>
          <w:szCs w:val="28"/>
          <w:rtl/>
        </w:rPr>
        <w:t xml:space="preserve"> حضرت صاحب الامر</w:t>
      </w:r>
      <w:r>
        <w:rPr>
          <w:rFonts w:eastAsia="Calibri" w:cs="w_Lotus Semi Bold" w:hint="cs"/>
          <w:sz w:val="28"/>
          <w:szCs w:val="28"/>
          <w:rtl/>
        </w:rPr>
        <w:t>؟عج؟</w:t>
      </w:r>
      <w:r w:rsidRPr="0096358C">
        <w:rPr>
          <w:rFonts w:eastAsia="Calibri" w:cs="w_Lotus Semi Bold"/>
          <w:sz w:val="28"/>
          <w:szCs w:val="28"/>
          <w:rtl/>
        </w:rPr>
        <w:t xml:space="preserve"> برو، و كنار درب با</w:t>
      </w:r>
      <w:r w:rsidRPr="0096358C">
        <w:rPr>
          <w:rFonts w:eastAsia="Calibri" w:cs="w_Lotus Semi Bold" w:hint="cs"/>
          <w:sz w:val="28"/>
          <w:szCs w:val="28"/>
          <w:rtl/>
        </w:rPr>
        <w:t>ی</w:t>
      </w:r>
      <w:r w:rsidRPr="0096358C">
        <w:rPr>
          <w:rFonts w:eastAsia="Calibri" w:cs="w_Lotus Semi Bold" w:hint="eastAsia"/>
          <w:sz w:val="28"/>
          <w:szCs w:val="28"/>
          <w:rtl/>
        </w:rPr>
        <w:t>ست،</w:t>
      </w:r>
      <w:r w:rsidRPr="0096358C">
        <w:rPr>
          <w:rFonts w:eastAsia="Calibri" w:cs="w_Lotus Semi Bold"/>
          <w:sz w:val="28"/>
          <w:szCs w:val="28"/>
          <w:rtl/>
        </w:rPr>
        <w:t xml:space="preserve"> و درها را با دست خود بگ</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و صدا را در س</w:t>
      </w:r>
      <w:r w:rsidRPr="0096358C">
        <w:rPr>
          <w:rFonts w:eastAsia="Calibri" w:cs="w_Lotus Semi Bold" w:hint="cs"/>
          <w:sz w:val="28"/>
          <w:szCs w:val="28"/>
          <w:rtl/>
        </w:rPr>
        <w:t>ی</w:t>
      </w:r>
      <w:r w:rsidRPr="0096358C">
        <w:rPr>
          <w:rFonts w:eastAsia="Calibri" w:cs="w_Lotus Semi Bold" w:hint="eastAsia"/>
          <w:sz w:val="28"/>
          <w:szCs w:val="28"/>
          <w:rtl/>
        </w:rPr>
        <w:t>نه</w:t>
      </w:r>
      <w:r w:rsidRPr="0096358C">
        <w:rPr>
          <w:rFonts w:eastAsia="Calibri" w:cs="w_Lotus Semi Bold"/>
          <w:sz w:val="28"/>
          <w:szCs w:val="28"/>
          <w:rtl/>
        </w:rPr>
        <w:t xml:space="preserve"> رفت‏ و برگشت بده، همانند كسى‏كه اجاز</w:t>
      </w:r>
      <w:r w:rsidRPr="0096358C">
        <w:rPr>
          <w:rFonts w:eastAsia="Calibri" w:cs="w_Lotus Semi Bold" w:hint="cs"/>
          <w:sz w:val="28"/>
          <w:szCs w:val="28"/>
          <w:rtl/>
        </w:rPr>
        <w:t>ۀ</w:t>
      </w:r>
      <w:r w:rsidRPr="0096358C">
        <w:rPr>
          <w:rFonts w:eastAsia="Calibri" w:cs="w_Lotus Semi Bold"/>
          <w:sz w:val="28"/>
          <w:szCs w:val="28"/>
          <w:rtl/>
        </w:rPr>
        <w:t xml:space="preserve"> وارد شدن مى‏خواهد، و «بسم اللّه الرّحمن الرّح</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بگو، و به آرامى، و با حضور قلب‏ پا</w:t>
      </w:r>
      <w:r w:rsidRPr="0096358C">
        <w:rPr>
          <w:rFonts w:eastAsia="Calibri" w:cs="w_Lotus Semi Bold" w:hint="cs"/>
          <w:sz w:val="28"/>
          <w:szCs w:val="28"/>
          <w:rtl/>
        </w:rPr>
        <w:t>یی</w:t>
      </w:r>
      <w:r w:rsidRPr="0096358C">
        <w:rPr>
          <w:rFonts w:eastAsia="Calibri" w:cs="w_Lotus Semi Bold" w:hint="eastAsia"/>
          <w:sz w:val="28"/>
          <w:szCs w:val="28"/>
          <w:rtl/>
        </w:rPr>
        <w:t>ن</w:t>
      </w:r>
      <w:r w:rsidRPr="0096358C">
        <w:rPr>
          <w:rFonts w:eastAsia="Calibri" w:cs="w_Lotus Semi Bold"/>
          <w:sz w:val="28"/>
          <w:szCs w:val="28"/>
          <w:rtl/>
        </w:rPr>
        <w:t xml:space="preserve"> برو</w:t>
      </w:r>
      <w:r w:rsidRPr="0096358C">
        <w:rPr>
          <w:rFonts w:eastAsia="Calibri" w:cs="w_Lotus Semi Bold" w:hint="eastAsia"/>
          <w:sz w:val="28"/>
          <w:szCs w:val="28"/>
          <w:rtl/>
        </w:rPr>
        <w:t>،</w:t>
      </w:r>
      <w:r w:rsidRPr="0096358C">
        <w:rPr>
          <w:rFonts w:eastAsia="Calibri" w:cs="w_Lotus Semi Bold"/>
          <w:sz w:val="28"/>
          <w:szCs w:val="28"/>
          <w:rtl/>
        </w:rPr>
        <w:t xml:space="preserve"> و در فضاى سرداب دو ركعت نماز بخوان، سپس بگو:</w:t>
      </w:r>
    </w:p>
    <w:p w:rsidR="00332F21" w:rsidRDefault="0096358C" w:rsidP="00332F21">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«اللهُ</w:t>
      </w:r>
      <w:r w:rsidRPr="0096358C">
        <w:rPr>
          <w:rFonts w:eastAsia="Calibri" w:cs="w_Lotus Semi Bold"/>
          <w:sz w:val="28"/>
          <w:szCs w:val="28"/>
          <w:rtl/>
        </w:rPr>
        <w:t xml:space="preserve"> أَكْبَرُ اللهُ أَكْبَرُ لَا إِلَهَ </w:t>
      </w:r>
      <w:r w:rsidRPr="00332F21">
        <w:rPr>
          <w:rFonts w:eastAsia="Calibri" w:cs="w_Lotus Semi Bold"/>
          <w:spacing w:val="-4"/>
          <w:sz w:val="28"/>
          <w:szCs w:val="28"/>
          <w:rtl/>
        </w:rPr>
        <w:t>إِلَّا</w:t>
      </w:r>
      <w:r w:rsidRPr="0096358C">
        <w:rPr>
          <w:rFonts w:eastAsia="Calibri" w:cs="w_Lotus Semi Bold"/>
          <w:sz w:val="28"/>
          <w:szCs w:val="28"/>
          <w:rtl/>
        </w:rPr>
        <w:t xml:space="preserve"> اللهُ وَ اللهُ أَكْبَرُ، وَ للهِ الْحَمْدُ، الْحَمْدُ للهِ الَّذِ</w:t>
      </w:r>
      <w:r w:rsidRPr="0096358C">
        <w:rPr>
          <w:rFonts w:eastAsia="Calibri" w:cs="w_Lotus Semi Bold" w:hint="cs"/>
          <w:sz w:val="28"/>
          <w:szCs w:val="28"/>
          <w:rtl/>
        </w:rPr>
        <w:t>ی</w:t>
      </w:r>
      <w:r w:rsidRPr="0096358C">
        <w:rPr>
          <w:rFonts w:eastAsia="Calibri" w:cs="w_Lotus Semi Bold"/>
          <w:sz w:val="28"/>
          <w:szCs w:val="28"/>
          <w:rtl/>
        </w:rPr>
        <w:t xml:space="preserve"> هَدانا لِهذا، وَ عَرَّفَنَا أَوْلِ</w:t>
      </w:r>
      <w:r w:rsidRPr="0096358C">
        <w:rPr>
          <w:rFonts w:eastAsia="Calibri" w:cs="w_Lotus Semi Bold" w:hint="cs"/>
          <w:sz w:val="28"/>
          <w:szCs w:val="28"/>
          <w:rtl/>
        </w:rPr>
        <w:t>ی</w:t>
      </w:r>
      <w:r w:rsidRPr="0096358C">
        <w:rPr>
          <w:rFonts w:eastAsia="Calibri" w:cs="w_Lotus Semi Bold" w:hint="eastAsia"/>
          <w:sz w:val="28"/>
          <w:szCs w:val="28"/>
          <w:rtl/>
        </w:rPr>
        <w:t>اءَهُ</w:t>
      </w:r>
      <w:r w:rsidR="00501EEF">
        <w:rPr>
          <w:rFonts w:eastAsia="Calibri" w:cs="w_Lotus Semi Bold"/>
          <w:sz w:val="28"/>
          <w:szCs w:val="28"/>
          <w:rtl/>
        </w:rPr>
        <w:t xml:space="preserve"> </w:t>
      </w:r>
      <w:r w:rsidRPr="0096358C">
        <w:rPr>
          <w:rFonts w:eastAsia="Calibri" w:cs="w_Lotus Semi Bold"/>
          <w:sz w:val="28"/>
          <w:szCs w:val="28"/>
          <w:rtl/>
        </w:rPr>
        <w:t>... وَ سَاقَ الزِّ</w:t>
      </w:r>
      <w:r w:rsidRPr="0096358C">
        <w:rPr>
          <w:rFonts w:eastAsia="Calibri" w:cs="w_Lotus Semi Bold" w:hint="cs"/>
          <w:sz w:val="28"/>
          <w:szCs w:val="28"/>
          <w:rtl/>
        </w:rPr>
        <w:t>ی</w:t>
      </w:r>
      <w:r w:rsidRPr="0096358C">
        <w:rPr>
          <w:rFonts w:eastAsia="Calibri" w:cs="w_Lotus Semi Bold" w:hint="eastAsia"/>
          <w:sz w:val="28"/>
          <w:szCs w:val="28"/>
          <w:rtl/>
        </w:rPr>
        <w:t>ارَةَ</w:t>
      </w:r>
      <w:r w:rsidRPr="0096358C">
        <w:rPr>
          <w:rFonts w:eastAsia="Calibri" w:cs="w_Lotus Semi Bold"/>
          <w:sz w:val="28"/>
          <w:szCs w:val="28"/>
          <w:rtl/>
        </w:rPr>
        <w:t xml:space="preserve"> إِلَى أَنْ قَالَ: </w:t>
      </w:r>
    </w:p>
    <w:p w:rsidR="00332F21" w:rsidRDefault="0096358C" w:rsidP="00332F21">
      <w:pPr>
        <w:widowControl w:val="0"/>
        <w:spacing w:after="60"/>
        <w:ind w:left="851"/>
        <w:jc w:val="lowKashida"/>
        <w:rPr>
          <w:rFonts w:eastAsia="Calibri" w:cs="w_Lotus Semi Bold"/>
          <w:sz w:val="28"/>
          <w:szCs w:val="28"/>
          <w:rtl/>
        </w:rPr>
      </w:pPr>
      <w:r w:rsidRPr="0096358C">
        <w:rPr>
          <w:rFonts w:eastAsia="Calibri" w:cs="w_Lotus Semi Bold"/>
          <w:sz w:val="28"/>
          <w:szCs w:val="28"/>
          <w:rtl/>
        </w:rPr>
        <w:t>اللَّهُمَّ كَمَا جَعَلْتَ قَلْبِ</w:t>
      </w:r>
      <w:r w:rsidRPr="0096358C">
        <w:rPr>
          <w:rFonts w:eastAsia="Calibri" w:cs="w_Lotus Semi Bold" w:hint="cs"/>
          <w:sz w:val="28"/>
          <w:szCs w:val="28"/>
          <w:rtl/>
        </w:rPr>
        <w:t>ی</w:t>
      </w:r>
      <w:r w:rsidRPr="0096358C">
        <w:rPr>
          <w:rFonts w:eastAsia="Calibri" w:cs="w_Lotus Semi Bold"/>
          <w:sz w:val="28"/>
          <w:szCs w:val="28"/>
          <w:rtl/>
        </w:rPr>
        <w:t xml:space="preserve"> بِذِكْرِهِ مَعْمُوراً، فَاجْعَلْ سِلَاحِ</w:t>
      </w:r>
      <w:r w:rsidRPr="0096358C">
        <w:rPr>
          <w:rFonts w:eastAsia="Calibri" w:cs="w_Lotus Semi Bold" w:hint="cs"/>
          <w:sz w:val="28"/>
          <w:szCs w:val="28"/>
          <w:rtl/>
        </w:rPr>
        <w:t>ی</w:t>
      </w:r>
      <w:r w:rsidRPr="0096358C">
        <w:rPr>
          <w:rFonts w:eastAsia="Calibri" w:cs="w_Lotus Semi Bold"/>
          <w:sz w:val="28"/>
          <w:szCs w:val="28"/>
          <w:rtl/>
        </w:rPr>
        <w:t xml:space="preserve"> بِنُصْرَتِهِ مَشْهُوراً، وَ إِنْ حَالَ بَ</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hint="cs"/>
          <w:sz w:val="28"/>
          <w:szCs w:val="28"/>
          <w:rtl/>
        </w:rPr>
        <w:t>ی</w:t>
      </w:r>
      <w:r w:rsidRPr="0096358C">
        <w:rPr>
          <w:rFonts w:eastAsia="Calibri" w:cs="w_Lotus Semi Bold"/>
          <w:sz w:val="28"/>
          <w:szCs w:val="28"/>
          <w:rtl/>
        </w:rPr>
        <w:t xml:space="preserve"> وَ بَ</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لِقَائِهِ الْمَوْتُ، الَّذِ</w:t>
      </w:r>
      <w:r w:rsidRPr="0096358C">
        <w:rPr>
          <w:rFonts w:eastAsia="Calibri" w:cs="w_Lotus Semi Bold" w:hint="cs"/>
          <w:sz w:val="28"/>
          <w:szCs w:val="28"/>
          <w:rtl/>
        </w:rPr>
        <w:t>ی</w:t>
      </w:r>
      <w:r w:rsidRPr="0096358C">
        <w:rPr>
          <w:rFonts w:eastAsia="Calibri" w:cs="w_Lotus Semi Bold"/>
          <w:sz w:val="28"/>
          <w:szCs w:val="28"/>
          <w:rtl/>
        </w:rPr>
        <w:t xml:space="preserve"> جَعَلْتَهُ عَلَى عِبَادِكَ حَتْماً، وَ أَقْدَرْتَ بِهِ عَلَى خَلِ</w:t>
      </w:r>
      <w:r w:rsidRPr="0096358C">
        <w:rPr>
          <w:rFonts w:eastAsia="Calibri" w:cs="w_Lotus Semi Bold" w:hint="cs"/>
          <w:sz w:val="28"/>
          <w:szCs w:val="28"/>
          <w:rtl/>
        </w:rPr>
        <w:t>ی</w:t>
      </w:r>
      <w:r w:rsidRPr="0096358C">
        <w:rPr>
          <w:rFonts w:eastAsia="Calibri" w:cs="w_Lotus Semi Bold" w:hint="eastAsia"/>
          <w:sz w:val="28"/>
          <w:szCs w:val="28"/>
          <w:rtl/>
        </w:rPr>
        <w:t>قَتِكَ</w:t>
      </w:r>
      <w:r w:rsidRPr="0096358C">
        <w:rPr>
          <w:rFonts w:eastAsia="Calibri" w:cs="w_Lotus Semi Bold"/>
          <w:sz w:val="28"/>
          <w:szCs w:val="28"/>
          <w:rtl/>
        </w:rPr>
        <w:t xml:space="preserve"> رَغْماً، فَابْعَثْن</w:t>
      </w:r>
      <w:r w:rsidRPr="0096358C">
        <w:rPr>
          <w:rFonts w:eastAsia="Calibri" w:cs="w_Lotus Semi Bold" w:hint="eastAsia"/>
          <w:sz w:val="28"/>
          <w:szCs w:val="28"/>
          <w:rtl/>
        </w:rPr>
        <w:t>ِ</w:t>
      </w:r>
      <w:r w:rsidRPr="0096358C">
        <w:rPr>
          <w:rFonts w:eastAsia="Calibri" w:cs="w_Lotus Semi Bold" w:hint="cs"/>
          <w:sz w:val="28"/>
          <w:szCs w:val="28"/>
          <w:rtl/>
        </w:rPr>
        <w:t>ی</w:t>
      </w:r>
      <w:r w:rsidRPr="0096358C">
        <w:rPr>
          <w:rFonts w:eastAsia="Calibri" w:cs="w_Lotus Semi Bold"/>
          <w:sz w:val="28"/>
          <w:szCs w:val="28"/>
          <w:rtl/>
        </w:rPr>
        <w:t xml:space="preserve"> عِنْدَ خُرُوجِهِ ظَاهِراً مِنْ حُفْرَتِ</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مُؤْتَزِراً كَفَنِ</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حَتَّى أُجَاهِدَ بَ</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hint="cs"/>
          <w:sz w:val="28"/>
          <w:szCs w:val="28"/>
          <w:rtl/>
        </w:rPr>
        <w:t>ی</w:t>
      </w:r>
      <w:r w:rsidRPr="0096358C">
        <w:rPr>
          <w:rFonts w:eastAsia="Calibri" w:cs="w_Lotus Semi Bold" w:hint="eastAsia"/>
          <w:sz w:val="28"/>
          <w:szCs w:val="28"/>
          <w:rtl/>
        </w:rPr>
        <w:t>هِ</w:t>
      </w:r>
      <w:r w:rsidRPr="0096358C">
        <w:rPr>
          <w:rFonts w:eastAsia="Calibri" w:cs="w_Lotus Semi Bold"/>
          <w:sz w:val="28"/>
          <w:szCs w:val="28"/>
          <w:rtl/>
        </w:rPr>
        <w:t xml:space="preserve"> فِ</w:t>
      </w:r>
      <w:r w:rsidRPr="0096358C">
        <w:rPr>
          <w:rFonts w:eastAsia="Calibri" w:cs="w_Lotus Semi Bold" w:hint="cs"/>
          <w:sz w:val="28"/>
          <w:szCs w:val="28"/>
          <w:rtl/>
        </w:rPr>
        <w:t>ی</w:t>
      </w:r>
      <w:r w:rsidRPr="0096358C">
        <w:rPr>
          <w:rFonts w:eastAsia="Calibri" w:cs="w_Lotus Semi Bold"/>
          <w:sz w:val="28"/>
          <w:szCs w:val="28"/>
          <w:rtl/>
        </w:rPr>
        <w:t xml:space="preserve"> الصَّفِّ الَّذِ</w:t>
      </w:r>
      <w:r w:rsidRPr="0096358C">
        <w:rPr>
          <w:rFonts w:eastAsia="Calibri" w:cs="w_Lotus Semi Bold" w:hint="cs"/>
          <w:sz w:val="28"/>
          <w:szCs w:val="28"/>
          <w:rtl/>
        </w:rPr>
        <w:t>ی</w:t>
      </w:r>
      <w:r w:rsidRPr="0096358C">
        <w:rPr>
          <w:rFonts w:eastAsia="Calibri" w:cs="w_Lotus Semi Bold"/>
          <w:sz w:val="28"/>
          <w:szCs w:val="28"/>
          <w:rtl/>
        </w:rPr>
        <w:t xml:space="preserve"> أَثْنَ</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sz w:val="28"/>
          <w:szCs w:val="28"/>
          <w:rtl/>
        </w:rPr>
        <w:t xml:space="preserve"> عَلَى أَهْلِهِ فِ</w:t>
      </w:r>
      <w:r w:rsidRPr="0096358C">
        <w:rPr>
          <w:rFonts w:eastAsia="Calibri" w:cs="w_Lotus Semi Bold" w:hint="cs"/>
          <w:sz w:val="28"/>
          <w:szCs w:val="28"/>
          <w:rtl/>
        </w:rPr>
        <w:t>ی</w:t>
      </w:r>
      <w:r w:rsidRPr="0096358C">
        <w:rPr>
          <w:rFonts w:eastAsia="Calibri" w:cs="w_Lotus Semi Bold"/>
          <w:sz w:val="28"/>
          <w:szCs w:val="28"/>
          <w:rtl/>
        </w:rPr>
        <w:t xml:space="preserve"> كِتَابِكَ، فَقُلْتَ: «كَأَنَّهُمْ بُنْ</w:t>
      </w:r>
      <w:r w:rsidRPr="0096358C">
        <w:rPr>
          <w:rFonts w:eastAsia="Calibri" w:cs="w_Lotus Semi Bold" w:hint="cs"/>
          <w:sz w:val="28"/>
          <w:szCs w:val="28"/>
          <w:rtl/>
        </w:rPr>
        <w:t>ی</w:t>
      </w:r>
      <w:r w:rsidRPr="0096358C">
        <w:rPr>
          <w:rFonts w:eastAsia="Calibri" w:cs="w_Lotus Semi Bold" w:hint="eastAsia"/>
          <w:sz w:val="28"/>
          <w:szCs w:val="28"/>
          <w:rtl/>
        </w:rPr>
        <w:t>انٌ</w:t>
      </w:r>
      <w:r w:rsidR="00332F21">
        <w:rPr>
          <w:rFonts w:eastAsia="Calibri" w:cs="w_Lotus Semi Bold"/>
          <w:sz w:val="28"/>
          <w:szCs w:val="28"/>
          <w:rtl/>
        </w:rPr>
        <w:t xml:space="preserve"> مَرْصُوصٌ»</w:t>
      </w:r>
      <w:r w:rsidR="00332F21">
        <w:rPr>
          <w:rFonts w:eastAsia="Calibri" w:cs="w_Lotus Semi Bold" w:hint="cs"/>
          <w:sz w:val="28"/>
          <w:szCs w:val="28"/>
          <w:rtl/>
        </w:rPr>
        <w:t>.</w:t>
      </w:r>
    </w:p>
    <w:p w:rsidR="00332F21" w:rsidRDefault="0096358C" w:rsidP="00332F21">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اللَّهُمَّ</w:t>
      </w:r>
      <w:r w:rsidRPr="0096358C">
        <w:rPr>
          <w:rFonts w:eastAsia="Calibri" w:cs="w_Lotus Semi Bold"/>
          <w:sz w:val="28"/>
          <w:szCs w:val="28"/>
          <w:rtl/>
        </w:rPr>
        <w:t xml:space="preserve"> طَالَ الِانْتِظَارُ، وَ شَمِتَ بِنَا الْفُجَّارُ، وَ صَعُبَ عَلَ</w:t>
      </w:r>
      <w:r w:rsidRPr="0096358C">
        <w:rPr>
          <w:rFonts w:eastAsia="Calibri" w:cs="w_Lotus Semi Bold" w:hint="cs"/>
          <w:sz w:val="28"/>
          <w:szCs w:val="28"/>
          <w:rtl/>
        </w:rPr>
        <w:t>ی</w:t>
      </w:r>
      <w:r w:rsidRPr="0096358C">
        <w:rPr>
          <w:rFonts w:eastAsia="Calibri" w:cs="w_Lotus Semi Bold" w:hint="eastAsia"/>
          <w:sz w:val="28"/>
          <w:szCs w:val="28"/>
          <w:rtl/>
        </w:rPr>
        <w:t>نَا</w:t>
      </w:r>
      <w:r w:rsidRPr="0096358C">
        <w:rPr>
          <w:rFonts w:eastAsia="Calibri" w:cs="w_Lotus Semi Bold"/>
          <w:sz w:val="28"/>
          <w:szCs w:val="28"/>
          <w:rtl/>
        </w:rPr>
        <w:t xml:space="preserve"> الِانْتِصَارُ، اللَّهُمَّ أَرِنَا وَجْهَ وَلِ</w:t>
      </w:r>
      <w:r w:rsidRPr="0096358C">
        <w:rPr>
          <w:rFonts w:eastAsia="Calibri" w:cs="w_Lotus Semi Bold" w:hint="cs"/>
          <w:sz w:val="28"/>
          <w:szCs w:val="28"/>
          <w:rtl/>
        </w:rPr>
        <w:t>ی</w:t>
      </w:r>
      <w:r w:rsidRPr="0096358C">
        <w:rPr>
          <w:rFonts w:eastAsia="Calibri" w:cs="w_Lotus Semi Bold" w:hint="eastAsia"/>
          <w:sz w:val="28"/>
          <w:szCs w:val="28"/>
          <w:rtl/>
        </w:rPr>
        <w:t>كَ</w:t>
      </w:r>
      <w:r w:rsidRPr="0096358C">
        <w:rPr>
          <w:rFonts w:eastAsia="Calibri" w:cs="w_Lotus Semi Bold"/>
          <w:sz w:val="28"/>
          <w:szCs w:val="28"/>
          <w:rtl/>
        </w:rPr>
        <w:t xml:space="preserve"> الْمَ</w:t>
      </w:r>
      <w:r w:rsidRPr="0096358C">
        <w:rPr>
          <w:rFonts w:eastAsia="Calibri" w:cs="w_Lotus Semi Bold" w:hint="cs"/>
          <w:sz w:val="28"/>
          <w:szCs w:val="28"/>
          <w:rtl/>
        </w:rPr>
        <w:t>ی</w:t>
      </w:r>
      <w:r w:rsidRPr="0096358C">
        <w:rPr>
          <w:rFonts w:eastAsia="Calibri" w:cs="w_Lotus Semi Bold" w:hint="eastAsia"/>
          <w:sz w:val="28"/>
          <w:szCs w:val="28"/>
          <w:rtl/>
        </w:rPr>
        <w:t>مُونِ</w:t>
      </w:r>
      <w:r w:rsidRPr="0096358C">
        <w:rPr>
          <w:rFonts w:eastAsia="Calibri" w:cs="w_Lotus Semi Bold"/>
          <w:sz w:val="28"/>
          <w:szCs w:val="28"/>
          <w:rtl/>
        </w:rPr>
        <w:t xml:space="preserve"> فِ</w:t>
      </w:r>
      <w:r w:rsidRPr="0096358C">
        <w:rPr>
          <w:rFonts w:eastAsia="Calibri" w:cs="w_Lotus Semi Bold" w:hint="cs"/>
          <w:sz w:val="28"/>
          <w:szCs w:val="28"/>
          <w:rtl/>
        </w:rPr>
        <w:t>ی</w:t>
      </w:r>
      <w:r w:rsidRPr="0096358C">
        <w:rPr>
          <w:rFonts w:eastAsia="Calibri" w:cs="w_Lotus Semi Bold"/>
          <w:sz w:val="28"/>
          <w:szCs w:val="28"/>
          <w:rtl/>
        </w:rPr>
        <w:t xml:space="preserve"> حَ</w:t>
      </w:r>
      <w:r w:rsidRPr="0096358C">
        <w:rPr>
          <w:rFonts w:eastAsia="Calibri" w:cs="w_Lotus Semi Bold" w:hint="cs"/>
          <w:sz w:val="28"/>
          <w:szCs w:val="28"/>
          <w:rtl/>
        </w:rPr>
        <w:t>ی</w:t>
      </w:r>
      <w:r w:rsidRPr="0096358C">
        <w:rPr>
          <w:rFonts w:eastAsia="Calibri" w:cs="w_Lotus Semi Bold" w:hint="eastAsia"/>
          <w:sz w:val="28"/>
          <w:szCs w:val="28"/>
          <w:rtl/>
        </w:rPr>
        <w:t>اتِنَا</w:t>
      </w:r>
      <w:r w:rsidRPr="0096358C">
        <w:rPr>
          <w:rFonts w:eastAsia="Calibri" w:cs="w_Lotus Semi Bold"/>
          <w:sz w:val="28"/>
          <w:szCs w:val="28"/>
          <w:rtl/>
        </w:rPr>
        <w:t xml:space="preserve"> وَ بَعْدَ الْمَنُونِ، اللَّهُمَّ إِنِّ</w:t>
      </w:r>
      <w:r w:rsidRPr="0096358C">
        <w:rPr>
          <w:rFonts w:eastAsia="Calibri" w:cs="w_Lotus Semi Bold" w:hint="cs"/>
          <w:sz w:val="28"/>
          <w:szCs w:val="28"/>
          <w:rtl/>
        </w:rPr>
        <w:t>ی</w:t>
      </w:r>
      <w:r w:rsidRPr="0096358C">
        <w:rPr>
          <w:rFonts w:eastAsia="Calibri" w:cs="w_Lotus Semi Bold"/>
          <w:sz w:val="28"/>
          <w:szCs w:val="28"/>
          <w:rtl/>
        </w:rPr>
        <w:t xml:space="preserve"> أَدِ</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لَكَ بِالرّجعة بَ</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hint="cs"/>
          <w:sz w:val="28"/>
          <w:szCs w:val="28"/>
          <w:rtl/>
        </w:rPr>
        <w:t>ی</w:t>
      </w:r>
      <w:r w:rsidRPr="0096358C">
        <w:rPr>
          <w:rFonts w:eastAsia="Calibri" w:cs="w_Lotus Semi Bold"/>
          <w:sz w:val="28"/>
          <w:szCs w:val="28"/>
          <w:rtl/>
        </w:rPr>
        <w:t xml:space="preserve"> </w:t>
      </w:r>
      <w:r w:rsidR="00332F21">
        <w:rPr>
          <w:rFonts w:eastAsia="Calibri" w:cs="w_Lotus Semi Bold"/>
          <w:sz w:val="28"/>
          <w:szCs w:val="28"/>
          <w:rtl/>
        </w:rPr>
        <w:t>صَاحِبِ هَذِهِ الْبُقْعَةِ ...»</w:t>
      </w:r>
      <w:r w:rsidR="00332F21">
        <w:rPr>
          <w:rFonts w:eastAsia="Calibri" w:cs="w_Lotus Semi Bold" w:hint="cs"/>
          <w:sz w:val="28"/>
          <w:szCs w:val="28"/>
          <w:rtl/>
        </w:rPr>
        <w:t>.</w:t>
      </w:r>
      <w:r w:rsidR="00332F21">
        <w:rPr>
          <w:rStyle w:val="a9"/>
          <w:sz w:val="28"/>
          <w:szCs w:val="28"/>
          <w:rtl/>
        </w:rPr>
        <w:footnoteReference w:id="48"/>
      </w:r>
    </w:p>
    <w:p w:rsidR="00991F29" w:rsidRDefault="0096358C" w:rsidP="00991F29">
      <w:pPr>
        <w:widowControl w:val="0"/>
        <w:spacing w:after="60"/>
        <w:ind w:left="851"/>
        <w:jc w:val="lowKashida"/>
        <w:rPr>
          <w:rFonts w:eastAsia="Calibri" w:cs="w_Lotus Semi Bold"/>
          <w:sz w:val="28"/>
          <w:szCs w:val="28"/>
          <w:rtl/>
        </w:rPr>
      </w:pPr>
      <w:r w:rsidRPr="00991F29">
        <w:rPr>
          <w:rFonts w:eastAsia="Calibri" w:cs="w_Lotus Semi Bold" w:hint="eastAsia"/>
          <w:spacing w:val="-4"/>
          <w:sz w:val="28"/>
          <w:szCs w:val="28"/>
          <w:rtl/>
        </w:rPr>
        <w:t>خدا</w:t>
      </w:r>
      <w:r w:rsidRPr="00991F29">
        <w:rPr>
          <w:rFonts w:eastAsia="Calibri" w:cs="w_Lotus Semi Bold" w:hint="cs"/>
          <w:spacing w:val="-4"/>
          <w:sz w:val="28"/>
          <w:szCs w:val="28"/>
          <w:rtl/>
        </w:rPr>
        <w:t>ی</w:t>
      </w:r>
      <w:r w:rsidRPr="00991F29">
        <w:rPr>
          <w:rFonts w:eastAsia="Calibri" w:cs="w_Lotus Semi Bold" w:hint="eastAsia"/>
          <w:spacing w:val="-4"/>
          <w:sz w:val="28"/>
          <w:szCs w:val="28"/>
          <w:rtl/>
        </w:rPr>
        <w:t>ا</w:t>
      </w:r>
      <w:r w:rsidRPr="00991F29">
        <w:rPr>
          <w:rFonts w:eastAsia="Calibri" w:cs="w_Lotus Semi Bold"/>
          <w:spacing w:val="-4"/>
          <w:sz w:val="28"/>
          <w:szCs w:val="28"/>
          <w:rtl/>
        </w:rPr>
        <w:t xml:space="preserve">! چنانكه دلم را با </w:t>
      </w:r>
      <w:r w:rsidRPr="00991F29">
        <w:rPr>
          <w:rFonts w:eastAsia="Calibri" w:cs="w_Lotus Semi Bold" w:hint="cs"/>
          <w:spacing w:val="-4"/>
          <w:sz w:val="28"/>
          <w:szCs w:val="28"/>
          <w:rtl/>
        </w:rPr>
        <w:t>ی</w:t>
      </w:r>
      <w:r w:rsidRPr="00991F29">
        <w:rPr>
          <w:rFonts w:eastAsia="Calibri" w:cs="w_Lotus Semi Bold" w:hint="eastAsia"/>
          <w:spacing w:val="-4"/>
          <w:sz w:val="28"/>
          <w:szCs w:val="28"/>
          <w:rtl/>
        </w:rPr>
        <w:t>ادش</w:t>
      </w:r>
      <w:r w:rsidRPr="00991F29">
        <w:rPr>
          <w:rFonts w:eastAsia="Calibri" w:cs="w_Lotus Semi Bold"/>
          <w:spacing w:val="-4"/>
          <w:sz w:val="28"/>
          <w:szCs w:val="28"/>
          <w:rtl/>
        </w:rPr>
        <w:t xml:space="preserve"> آباد كردى، پس اسلحه‏ام را در جهت </w:t>
      </w:r>
      <w:r w:rsidRPr="00991F29">
        <w:rPr>
          <w:rFonts w:eastAsia="Calibri" w:cs="w_Lotus Semi Bold" w:hint="cs"/>
          <w:spacing w:val="-4"/>
          <w:sz w:val="28"/>
          <w:szCs w:val="28"/>
          <w:rtl/>
        </w:rPr>
        <w:t>ی</w:t>
      </w:r>
      <w:r w:rsidRPr="00991F29">
        <w:rPr>
          <w:rFonts w:eastAsia="Calibri" w:cs="w_Lotus Semi Bold" w:hint="eastAsia"/>
          <w:spacing w:val="-4"/>
          <w:sz w:val="28"/>
          <w:szCs w:val="28"/>
          <w:rtl/>
        </w:rPr>
        <w:t>ارى‏اش</w:t>
      </w:r>
      <w:r w:rsidRPr="00991F29">
        <w:rPr>
          <w:rFonts w:eastAsia="Calibri" w:cs="w_Lotus Semi Bold"/>
          <w:spacing w:val="-4"/>
          <w:sz w:val="28"/>
          <w:szCs w:val="28"/>
          <w:rtl/>
        </w:rPr>
        <w:t xml:space="preserve"> </w:t>
      </w:r>
      <w:r w:rsidRPr="00991F29">
        <w:rPr>
          <w:rFonts w:eastAsia="Calibri" w:cs="w_Lotus Semi Bold"/>
          <w:spacing w:val="-4"/>
          <w:sz w:val="28"/>
          <w:szCs w:val="28"/>
          <w:rtl/>
        </w:rPr>
        <w:lastRenderedPageBreak/>
        <w:t>آماده گردان، و اگر مرگ، كه بر بندگانت حتم نمودى، و با آن بر آفر</w:t>
      </w:r>
      <w:r w:rsidRPr="00991F29">
        <w:rPr>
          <w:rFonts w:eastAsia="Calibri" w:cs="w_Lotus Semi Bold" w:hint="cs"/>
          <w:spacing w:val="-4"/>
          <w:sz w:val="28"/>
          <w:szCs w:val="28"/>
          <w:rtl/>
        </w:rPr>
        <w:t>ی</w:t>
      </w:r>
      <w:r w:rsidRPr="00991F29">
        <w:rPr>
          <w:rFonts w:eastAsia="Calibri" w:cs="w_Lotus Semi Bold" w:hint="eastAsia"/>
          <w:spacing w:val="-4"/>
          <w:sz w:val="28"/>
          <w:szCs w:val="28"/>
          <w:rtl/>
        </w:rPr>
        <w:t>ده‏ها</w:t>
      </w:r>
      <w:r w:rsidRPr="00991F29">
        <w:rPr>
          <w:rFonts w:eastAsia="Calibri" w:cs="w_Lotus Semi Bold" w:hint="cs"/>
          <w:spacing w:val="-4"/>
          <w:sz w:val="28"/>
          <w:szCs w:val="28"/>
          <w:rtl/>
        </w:rPr>
        <w:t>ی</w:t>
      </w:r>
      <w:r w:rsidRPr="00991F29">
        <w:rPr>
          <w:rFonts w:eastAsia="Calibri" w:cs="w_Lotus Semi Bold" w:hint="eastAsia"/>
          <w:spacing w:val="-4"/>
          <w:sz w:val="28"/>
          <w:szCs w:val="28"/>
          <w:rtl/>
        </w:rPr>
        <w:t>ت</w:t>
      </w:r>
      <w:r w:rsidRPr="00991F29">
        <w:rPr>
          <w:rFonts w:eastAsia="Calibri" w:cs="w_Lotus Semi Bold"/>
          <w:spacing w:val="-4"/>
          <w:sz w:val="28"/>
          <w:szCs w:val="28"/>
          <w:rtl/>
        </w:rPr>
        <w:t xml:space="preserve"> على‏رغم آنان، قدرت‏ نما</w:t>
      </w:r>
      <w:r w:rsidRPr="00991F29">
        <w:rPr>
          <w:rFonts w:eastAsia="Calibri" w:cs="w_Lotus Semi Bold" w:hint="cs"/>
          <w:spacing w:val="-4"/>
          <w:sz w:val="28"/>
          <w:szCs w:val="28"/>
          <w:rtl/>
        </w:rPr>
        <w:t>ی</w:t>
      </w:r>
      <w:r w:rsidRPr="00991F29">
        <w:rPr>
          <w:rFonts w:eastAsia="Calibri" w:cs="w_Lotus Semi Bold" w:hint="eastAsia"/>
          <w:spacing w:val="-4"/>
          <w:sz w:val="28"/>
          <w:szCs w:val="28"/>
          <w:rtl/>
        </w:rPr>
        <w:t>ى</w:t>
      </w:r>
      <w:r w:rsidRPr="00991F29">
        <w:rPr>
          <w:rFonts w:eastAsia="Calibri" w:cs="w_Lotus Semi Bold"/>
          <w:spacing w:val="-4"/>
          <w:sz w:val="28"/>
          <w:szCs w:val="28"/>
          <w:rtl/>
        </w:rPr>
        <w:t xml:space="preserve"> كردى، ب</w:t>
      </w:r>
      <w:r w:rsidRPr="00991F29">
        <w:rPr>
          <w:rFonts w:eastAsia="Calibri" w:cs="w_Lotus Semi Bold" w:hint="cs"/>
          <w:spacing w:val="-4"/>
          <w:sz w:val="28"/>
          <w:szCs w:val="28"/>
          <w:rtl/>
        </w:rPr>
        <w:t>ی</w:t>
      </w:r>
      <w:r w:rsidRPr="00991F29">
        <w:rPr>
          <w:rFonts w:eastAsia="Calibri" w:cs="w_Lotus Semi Bold" w:hint="eastAsia"/>
          <w:spacing w:val="-4"/>
          <w:sz w:val="28"/>
          <w:szCs w:val="28"/>
          <w:rtl/>
        </w:rPr>
        <w:t>ن</w:t>
      </w:r>
      <w:r w:rsidRPr="00991F29">
        <w:rPr>
          <w:rFonts w:eastAsia="Calibri" w:cs="w_Lotus Semi Bold"/>
          <w:spacing w:val="-4"/>
          <w:sz w:val="28"/>
          <w:szCs w:val="28"/>
          <w:rtl/>
        </w:rPr>
        <w:t xml:space="preserve"> من و د</w:t>
      </w:r>
      <w:r w:rsidRPr="00991F29">
        <w:rPr>
          <w:rFonts w:eastAsia="Calibri" w:cs="w_Lotus Semi Bold" w:hint="cs"/>
          <w:spacing w:val="-4"/>
          <w:sz w:val="28"/>
          <w:szCs w:val="28"/>
          <w:rtl/>
        </w:rPr>
        <w:t>ی</w:t>
      </w:r>
      <w:r w:rsidRPr="00991F29">
        <w:rPr>
          <w:rFonts w:eastAsia="Calibri" w:cs="w_Lotus Semi Bold" w:hint="eastAsia"/>
          <w:spacing w:val="-4"/>
          <w:sz w:val="28"/>
          <w:szCs w:val="28"/>
          <w:rtl/>
        </w:rPr>
        <w:t>دارش</w:t>
      </w:r>
      <w:r w:rsidRPr="00991F29">
        <w:rPr>
          <w:rFonts w:eastAsia="Calibri" w:cs="w_Lotus Semi Bold"/>
          <w:spacing w:val="-4"/>
          <w:sz w:val="28"/>
          <w:szCs w:val="28"/>
          <w:rtl/>
        </w:rPr>
        <w:t xml:space="preserve"> فاصله انداخت، پس مرا به هنگام ظهورش برانگ</w:t>
      </w:r>
      <w:r w:rsidRPr="00991F29">
        <w:rPr>
          <w:rFonts w:eastAsia="Calibri" w:cs="w_Lotus Semi Bold" w:hint="cs"/>
          <w:spacing w:val="-4"/>
          <w:sz w:val="28"/>
          <w:szCs w:val="28"/>
          <w:rtl/>
        </w:rPr>
        <w:t>ی</w:t>
      </w:r>
      <w:r w:rsidRPr="00991F29">
        <w:rPr>
          <w:rFonts w:eastAsia="Calibri" w:cs="w_Lotus Semi Bold" w:hint="eastAsia"/>
          <w:spacing w:val="-4"/>
          <w:sz w:val="28"/>
          <w:szCs w:val="28"/>
          <w:rtl/>
        </w:rPr>
        <w:t>ز،</w:t>
      </w:r>
      <w:r w:rsidRPr="00991F29">
        <w:rPr>
          <w:rFonts w:eastAsia="Calibri" w:cs="w_Lotus Semi Bold"/>
          <w:spacing w:val="-4"/>
          <w:sz w:val="28"/>
          <w:szCs w:val="28"/>
          <w:rtl/>
        </w:rPr>
        <w:t xml:space="preserve"> تا از قبرم سر برآورم، درحالى‏كه‏ كفن پوش</w:t>
      </w:r>
      <w:r w:rsidRPr="00991F29">
        <w:rPr>
          <w:rFonts w:eastAsia="Calibri" w:cs="w_Lotus Semi Bold" w:hint="cs"/>
          <w:spacing w:val="-4"/>
          <w:sz w:val="28"/>
          <w:szCs w:val="28"/>
          <w:rtl/>
        </w:rPr>
        <w:t>ی</w:t>
      </w:r>
      <w:r w:rsidRPr="00991F29">
        <w:rPr>
          <w:rFonts w:eastAsia="Calibri" w:cs="w_Lotus Semi Bold" w:hint="eastAsia"/>
          <w:spacing w:val="-4"/>
          <w:sz w:val="28"/>
          <w:szCs w:val="28"/>
          <w:rtl/>
        </w:rPr>
        <w:t>ده‏ام،</w:t>
      </w:r>
      <w:r w:rsidRPr="00991F29">
        <w:rPr>
          <w:rFonts w:eastAsia="Calibri" w:cs="w_Lotus Semi Bold"/>
          <w:spacing w:val="-4"/>
          <w:sz w:val="28"/>
          <w:szCs w:val="28"/>
          <w:rtl/>
        </w:rPr>
        <w:t xml:space="preserve"> در پ</w:t>
      </w:r>
      <w:r w:rsidRPr="00991F29">
        <w:rPr>
          <w:rFonts w:eastAsia="Calibri" w:cs="w_Lotus Semi Bold" w:hint="cs"/>
          <w:spacing w:val="-4"/>
          <w:sz w:val="28"/>
          <w:szCs w:val="28"/>
          <w:rtl/>
        </w:rPr>
        <w:t>ی</w:t>
      </w:r>
      <w:r w:rsidRPr="00991F29">
        <w:rPr>
          <w:rFonts w:eastAsia="Calibri" w:cs="w_Lotus Semi Bold" w:hint="eastAsia"/>
          <w:spacing w:val="-4"/>
          <w:sz w:val="28"/>
          <w:szCs w:val="28"/>
          <w:rtl/>
        </w:rPr>
        <w:t>ش</w:t>
      </w:r>
      <w:r w:rsidRPr="00991F29">
        <w:rPr>
          <w:rFonts w:eastAsia="Calibri" w:cs="w_Lotus Semi Bold"/>
          <w:spacing w:val="-4"/>
          <w:sz w:val="28"/>
          <w:szCs w:val="28"/>
          <w:rtl/>
        </w:rPr>
        <w:t xml:space="preserve"> رو</w:t>
      </w:r>
      <w:r w:rsidRPr="00991F29">
        <w:rPr>
          <w:rFonts w:eastAsia="Calibri" w:cs="w_Lotus Semi Bold" w:hint="cs"/>
          <w:spacing w:val="-4"/>
          <w:sz w:val="28"/>
          <w:szCs w:val="28"/>
          <w:rtl/>
        </w:rPr>
        <w:t>ی</w:t>
      </w:r>
      <w:r w:rsidRPr="00991F29">
        <w:rPr>
          <w:rFonts w:eastAsia="Calibri" w:cs="w_Lotus Semi Bold" w:hint="eastAsia"/>
          <w:spacing w:val="-4"/>
          <w:sz w:val="28"/>
          <w:szCs w:val="28"/>
          <w:rtl/>
        </w:rPr>
        <w:t>ش</w:t>
      </w:r>
      <w:r w:rsidRPr="00991F29">
        <w:rPr>
          <w:rFonts w:eastAsia="Calibri" w:cs="w_Lotus Semi Bold"/>
          <w:spacing w:val="-4"/>
          <w:sz w:val="28"/>
          <w:szCs w:val="28"/>
          <w:rtl/>
        </w:rPr>
        <w:t xml:space="preserve"> به جهاد برخ</w:t>
      </w:r>
      <w:r w:rsidRPr="00991F29">
        <w:rPr>
          <w:rFonts w:eastAsia="Calibri" w:cs="w_Lotus Semi Bold" w:hint="cs"/>
          <w:spacing w:val="-4"/>
          <w:sz w:val="28"/>
          <w:szCs w:val="28"/>
          <w:rtl/>
        </w:rPr>
        <w:t>ی</w:t>
      </w:r>
      <w:r w:rsidRPr="00991F29">
        <w:rPr>
          <w:rFonts w:eastAsia="Calibri" w:cs="w_Lotus Semi Bold" w:hint="eastAsia"/>
          <w:spacing w:val="-4"/>
          <w:sz w:val="28"/>
          <w:szCs w:val="28"/>
          <w:rtl/>
        </w:rPr>
        <w:t>زم،</w:t>
      </w:r>
      <w:r w:rsidRPr="00991F29">
        <w:rPr>
          <w:rFonts w:eastAsia="Calibri" w:cs="w_Lotus Semi Bold"/>
          <w:spacing w:val="-4"/>
          <w:sz w:val="28"/>
          <w:szCs w:val="28"/>
          <w:rtl/>
        </w:rPr>
        <w:t xml:space="preserve"> در صفى كه در قرآنت، بر اهل آن ستا</w:t>
      </w:r>
      <w:r w:rsidRPr="00991F29">
        <w:rPr>
          <w:rFonts w:eastAsia="Calibri" w:cs="w_Lotus Semi Bold" w:hint="cs"/>
          <w:spacing w:val="-4"/>
          <w:sz w:val="28"/>
          <w:szCs w:val="28"/>
          <w:rtl/>
        </w:rPr>
        <w:t>ی</w:t>
      </w:r>
      <w:r w:rsidRPr="00991F29">
        <w:rPr>
          <w:rFonts w:eastAsia="Calibri" w:cs="w_Lotus Semi Bold" w:hint="eastAsia"/>
          <w:spacing w:val="-4"/>
          <w:sz w:val="28"/>
          <w:szCs w:val="28"/>
          <w:rtl/>
        </w:rPr>
        <w:t>ش</w:t>
      </w:r>
      <w:r w:rsidRPr="00991F29">
        <w:rPr>
          <w:rFonts w:eastAsia="Calibri" w:cs="w_Lotus Semi Bold"/>
          <w:spacing w:val="-4"/>
          <w:sz w:val="28"/>
          <w:szCs w:val="28"/>
          <w:rtl/>
        </w:rPr>
        <w:t xml:space="preserve"> نمودى، و فرمودى:‏ «گو</w:t>
      </w:r>
      <w:r w:rsidRPr="00991F29">
        <w:rPr>
          <w:rFonts w:eastAsia="Calibri" w:cs="w_Lotus Semi Bold" w:hint="cs"/>
          <w:spacing w:val="-4"/>
          <w:sz w:val="28"/>
          <w:szCs w:val="28"/>
          <w:rtl/>
        </w:rPr>
        <w:t>ی</w:t>
      </w:r>
      <w:r w:rsidRPr="00991F29">
        <w:rPr>
          <w:rFonts w:eastAsia="Calibri" w:cs="w_Lotus Semi Bold" w:hint="eastAsia"/>
          <w:spacing w:val="-4"/>
          <w:sz w:val="28"/>
          <w:szCs w:val="28"/>
          <w:rtl/>
        </w:rPr>
        <w:t>ى</w:t>
      </w:r>
      <w:r w:rsidRPr="00991F29">
        <w:rPr>
          <w:rFonts w:eastAsia="Calibri" w:cs="w_Lotus Semi Bold"/>
          <w:spacing w:val="-4"/>
          <w:sz w:val="28"/>
          <w:szCs w:val="28"/>
          <w:rtl/>
        </w:rPr>
        <w:t xml:space="preserve"> آنان بناى استوارند». </w:t>
      </w:r>
    </w:p>
    <w:p w:rsidR="00991F29" w:rsidRDefault="0096358C" w:rsidP="00991F29">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خدا</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انتظار ما طولانى شد، و ناپاكان ما را شماتت كردند، و به دست آوردن پ</w:t>
      </w:r>
      <w:r w:rsidRPr="0096358C">
        <w:rPr>
          <w:rFonts w:eastAsia="Calibri" w:cs="w_Lotus Semi Bold" w:hint="cs"/>
          <w:sz w:val="28"/>
          <w:szCs w:val="28"/>
          <w:rtl/>
        </w:rPr>
        <w:t>ی</w:t>
      </w:r>
      <w:r w:rsidRPr="0096358C">
        <w:rPr>
          <w:rFonts w:eastAsia="Calibri" w:cs="w_Lotus Semi Bold" w:hint="eastAsia"/>
          <w:sz w:val="28"/>
          <w:szCs w:val="28"/>
          <w:rtl/>
        </w:rPr>
        <w:t>روزى‏</w:t>
      </w:r>
      <w:r w:rsidRPr="0096358C">
        <w:rPr>
          <w:rFonts w:eastAsia="Calibri" w:cs="w_Lotus Semi Bold"/>
          <w:sz w:val="28"/>
          <w:szCs w:val="28"/>
          <w:rtl/>
        </w:rPr>
        <w:t xml:space="preserve"> بر ما سخت گشت.</w:t>
      </w:r>
    </w:p>
    <w:p w:rsidR="0096358C" w:rsidRPr="00991F29" w:rsidRDefault="0096358C" w:rsidP="00991F29">
      <w:pPr>
        <w:widowControl w:val="0"/>
        <w:spacing w:after="60"/>
        <w:ind w:left="851"/>
        <w:jc w:val="lowKashida"/>
        <w:rPr>
          <w:rFonts w:eastAsia="Calibri" w:cs="w_Lotus Semi Bold"/>
          <w:spacing w:val="-4"/>
          <w:sz w:val="28"/>
          <w:szCs w:val="28"/>
          <w:rtl/>
        </w:rPr>
      </w:pPr>
      <w:r w:rsidRPr="00991F29">
        <w:rPr>
          <w:rFonts w:eastAsia="Calibri" w:cs="w_Lotus Semi Bold" w:hint="eastAsia"/>
          <w:spacing w:val="-4"/>
          <w:sz w:val="28"/>
          <w:szCs w:val="28"/>
          <w:rtl/>
        </w:rPr>
        <w:t>خدا</w:t>
      </w:r>
      <w:r w:rsidRPr="00991F29">
        <w:rPr>
          <w:rFonts w:eastAsia="Calibri" w:cs="w_Lotus Semi Bold" w:hint="cs"/>
          <w:spacing w:val="-4"/>
          <w:sz w:val="28"/>
          <w:szCs w:val="28"/>
          <w:rtl/>
        </w:rPr>
        <w:t>ی</w:t>
      </w:r>
      <w:r w:rsidRPr="00991F29">
        <w:rPr>
          <w:rFonts w:eastAsia="Calibri" w:cs="w_Lotus Semi Bold" w:hint="eastAsia"/>
          <w:spacing w:val="-4"/>
          <w:sz w:val="28"/>
          <w:szCs w:val="28"/>
          <w:rtl/>
        </w:rPr>
        <w:t>ا</w:t>
      </w:r>
      <w:r w:rsidRPr="00991F29">
        <w:rPr>
          <w:rFonts w:eastAsia="Calibri" w:cs="w_Lotus Semi Bold"/>
          <w:spacing w:val="-4"/>
          <w:sz w:val="28"/>
          <w:szCs w:val="28"/>
          <w:rtl/>
        </w:rPr>
        <w:t>! جمال بام</w:t>
      </w:r>
      <w:r w:rsidRPr="00991F29">
        <w:rPr>
          <w:rFonts w:eastAsia="Calibri" w:cs="w_Lotus Semi Bold" w:hint="cs"/>
          <w:spacing w:val="-4"/>
          <w:sz w:val="28"/>
          <w:szCs w:val="28"/>
          <w:rtl/>
        </w:rPr>
        <w:t>ی</w:t>
      </w:r>
      <w:r w:rsidRPr="00991F29">
        <w:rPr>
          <w:rFonts w:eastAsia="Calibri" w:cs="w_Lotus Semi Bold" w:hint="eastAsia"/>
          <w:spacing w:val="-4"/>
          <w:sz w:val="28"/>
          <w:szCs w:val="28"/>
          <w:rtl/>
        </w:rPr>
        <w:t>منت</w:t>
      </w:r>
      <w:r w:rsidRPr="00991F29">
        <w:rPr>
          <w:rFonts w:eastAsia="Calibri" w:cs="w_Lotus Semi Bold"/>
          <w:spacing w:val="-4"/>
          <w:sz w:val="28"/>
          <w:szCs w:val="28"/>
          <w:rtl/>
        </w:rPr>
        <w:t xml:space="preserve"> ولىّ‏ات را، در ح</w:t>
      </w:r>
      <w:r w:rsidRPr="00991F29">
        <w:rPr>
          <w:rFonts w:eastAsia="Calibri" w:cs="w_Lotus Semi Bold" w:hint="cs"/>
          <w:spacing w:val="-4"/>
          <w:sz w:val="28"/>
          <w:szCs w:val="28"/>
          <w:rtl/>
        </w:rPr>
        <w:t>ی</w:t>
      </w:r>
      <w:r w:rsidRPr="00991F29">
        <w:rPr>
          <w:rFonts w:eastAsia="Calibri" w:cs="w_Lotus Semi Bold" w:hint="eastAsia"/>
          <w:spacing w:val="-4"/>
          <w:sz w:val="28"/>
          <w:szCs w:val="28"/>
          <w:rtl/>
        </w:rPr>
        <w:t>اتمان،</w:t>
      </w:r>
      <w:r w:rsidRPr="00991F29">
        <w:rPr>
          <w:rFonts w:eastAsia="Calibri" w:cs="w_Lotus Semi Bold"/>
          <w:spacing w:val="-4"/>
          <w:sz w:val="28"/>
          <w:szCs w:val="28"/>
          <w:rtl/>
        </w:rPr>
        <w:t xml:space="preserve"> و پس از مرگ، به ما بنما</w:t>
      </w:r>
      <w:r w:rsidRPr="00991F29">
        <w:rPr>
          <w:rFonts w:eastAsia="Calibri" w:cs="w_Lotus Semi Bold" w:hint="cs"/>
          <w:spacing w:val="-4"/>
          <w:sz w:val="28"/>
          <w:szCs w:val="28"/>
          <w:rtl/>
        </w:rPr>
        <w:t>ی</w:t>
      </w:r>
      <w:r w:rsidRPr="00991F29">
        <w:rPr>
          <w:rFonts w:eastAsia="Calibri" w:cs="w_Lotus Semi Bold" w:hint="eastAsia"/>
          <w:spacing w:val="-4"/>
          <w:sz w:val="28"/>
          <w:szCs w:val="28"/>
          <w:rtl/>
        </w:rPr>
        <w:t>ان،</w:t>
      </w:r>
      <w:r w:rsidRPr="00991F29">
        <w:rPr>
          <w:rFonts w:eastAsia="Calibri" w:cs="w_Lotus Semi Bold"/>
          <w:spacing w:val="-4"/>
          <w:sz w:val="28"/>
          <w:szCs w:val="28"/>
          <w:rtl/>
        </w:rPr>
        <w:t xml:space="preserve"> خدا</w:t>
      </w:r>
      <w:r w:rsidRPr="00991F29">
        <w:rPr>
          <w:rFonts w:eastAsia="Calibri" w:cs="w_Lotus Semi Bold" w:hint="cs"/>
          <w:spacing w:val="-4"/>
          <w:sz w:val="28"/>
          <w:szCs w:val="28"/>
          <w:rtl/>
        </w:rPr>
        <w:t>ی</w:t>
      </w:r>
      <w:r w:rsidRPr="00991F29">
        <w:rPr>
          <w:rFonts w:eastAsia="Calibri" w:cs="w_Lotus Semi Bold" w:hint="eastAsia"/>
          <w:spacing w:val="-4"/>
          <w:sz w:val="28"/>
          <w:szCs w:val="28"/>
          <w:rtl/>
        </w:rPr>
        <w:t>ا</w:t>
      </w:r>
      <w:r w:rsidRPr="00991F29">
        <w:rPr>
          <w:rFonts w:eastAsia="Calibri" w:cs="w_Lotus Semi Bold"/>
          <w:spacing w:val="-4"/>
          <w:sz w:val="28"/>
          <w:szCs w:val="28"/>
          <w:rtl/>
        </w:rPr>
        <w:t>! من در پ</w:t>
      </w:r>
      <w:r w:rsidRPr="00991F29">
        <w:rPr>
          <w:rFonts w:eastAsia="Calibri" w:cs="w_Lotus Semi Bold" w:hint="cs"/>
          <w:spacing w:val="-4"/>
          <w:sz w:val="28"/>
          <w:szCs w:val="28"/>
          <w:rtl/>
        </w:rPr>
        <w:t>ی</w:t>
      </w:r>
      <w:r w:rsidRPr="00991F29">
        <w:rPr>
          <w:rFonts w:eastAsia="Calibri" w:cs="w_Lotus Semi Bold" w:hint="eastAsia"/>
          <w:spacing w:val="-4"/>
          <w:sz w:val="28"/>
          <w:szCs w:val="28"/>
          <w:rtl/>
        </w:rPr>
        <w:t>شگاه</w:t>
      </w:r>
      <w:r w:rsidRPr="00991F29">
        <w:rPr>
          <w:rFonts w:eastAsia="Calibri" w:cs="w_Lotus Semi Bold"/>
          <w:spacing w:val="-4"/>
          <w:sz w:val="28"/>
          <w:szCs w:val="28"/>
          <w:rtl/>
        </w:rPr>
        <w:t xml:space="preserve"> صاحب ا</w:t>
      </w:r>
      <w:r w:rsidRPr="00991F29">
        <w:rPr>
          <w:rFonts w:eastAsia="Calibri" w:cs="w_Lotus Semi Bold" w:hint="cs"/>
          <w:spacing w:val="-4"/>
          <w:sz w:val="28"/>
          <w:szCs w:val="28"/>
          <w:rtl/>
        </w:rPr>
        <w:t>ی</w:t>
      </w:r>
      <w:r w:rsidRPr="00991F29">
        <w:rPr>
          <w:rFonts w:eastAsia="Calibri" w:cs="w_Lotus Semi Bold" w:hint="eastAsia"/>
          <w:spacing w:val="-4"/>
          <w:sz w:val="28"/>
          <w:szCs w:val="28"/>
          <w:rtl/>
        </w:rPr>
        <w:t>ن</w:t>
      </w:r>
      <w:r w:rsidRPr="00991F29">
        <w:rPr>
          <w:rFonts w:eastAsia="Calibri" w:cs="w_Lotus Semi Bold"/>
          <w:spacing w:val="-4"/>
          <w:sz w:val="28"/>
          <w:szCs w:val="28"/>
          <w:rtl/>
        </w:rPr>
        <w:t xml:space="preserve"> بارگاه، براى تو به رجعت ا</w:t>
      </w:r>
      <w:r w:rsidRPr="00991F29">
        <w:rPr>
          <w:rFonts w:eastAsia="Calibri" w:cs="w_Lotus Semi Bold" w:hint="cs"/>
          <w:spacing w:val="-4"/>
          <w:sz w:val="28"/>
          <w:szCs w:val="28"/>
          <w:rtl/>
        </w:rPr>
        <w:t>ی</w:t>
      </w:r>
      <w:r w:rsidRPr="00991F29">
        <w:rPr>
          <w:rFonts w:eastAsia="Calibri" w:cs="w_Lotus Semi Bold" w:hint="eastAsia"/>
          <w:spacing w:val="-4"/>
          <w:sz w:val="28"/>
          <w:szCs w:val="28"/>
          <w:rtl/>
        </w:rPr>
        <w:t>مان</w:t>
      </w:r>
      <w:r w:rsidR="00991F29" w:rsidRPr="00991F29">
        <w:rPr>
          <w:rFonts w:eastAsia="Calibri" w:cs="w_Lotus Semi Bold"/>
          <w:spacing w:val="-4"/>
          <w:sz w:val="28"/>
          <w:szCs w:val="28"/>
          <w:rtl/>
        </w:rPr>
        <w:t xml:space="preserve"> دارم</w:t>
      </w:r>
      <w:r w:rsidR="00991F29" w:rsidRPr="00991F29">
        <w:rPr>
          <w:rFonts w:eastAsia="Calibri" w:cs="w_Lotus Semi Bold" w:hint="cs"/>
          <w:spacing w:val="-4"/>
          <w:sz w:val="28"/>
          <w:szCs w:val="28"/>
          <w:rtl/>
        </w:rPr>
        <w:t>.</w:t>
      </w:r>
    </w:p>
    <w:p w:rsidR="0096358C" w:rsidRPr="0096358C" w:rsidRDefault="0096358C" w:rsidP="00991F29">
      <w:pPr>
        <w:pStyle w:val="3"/>
        <w:rPr>
          <w:rtl/>
        </w:rPr>
      </w:pPr>
      <w:bookmarkStart w:id="57" w:name="_Toc179887514"/>
      <w:bookmarkStart w:id="58" w:name="_Toc179969191"/>
      <w:r w:rsidRPr="0096358C">
        <w:rPr>
          <w:rFonts w:hint="eastAsia"/>
          <w:rtl/>
        </w:rPr>
        <w:t>هـ</w:t>
      </w:r>
      <w:r w:rsidRPr="0096358C">
        <w:rPr>
          <w:rtl/>
        </w:rPr>
        <w:t>) ز</w:t>
      </w:r>
      <w:r w:rsidRPr="0096358C">
        <w:rPr>
          <w:rFonts w:hint="cs"/>
          <w:rtl/>
        </w:rPr>
        <w:t>ی</w:t>
      </w:r>
      <w:r w:rsidRPr="0096358C">
        <w:rPr>
          <w:rFonts w:hint="eastAsia"/>
          <w:rtl/>
        </w:rPr>
        <w:t>ارت</w:t>
      </w:r>
      <w:r w:rsidRPr="0096358C">
        <w:rPr>
          <w:rtl/>
        </w:rPr>
        <w:t xml:space="preserve"> ائمّ</w:t>
      </w:r>
      <w:r w:rsidRPr="0096358C">
        <w:rPr>
          <w:rFonts w:hint="cs"/>
          <w:rtl/>
        </w:rPr>
        <w:t>ۀ</w:t>
      </w:r>
      <w:r w:rsidRPr="0096358C">
        <w:rPr>
          <w:rtl/>
        </w:rPr>
        <w:t xml:space="preserve"> اطهار</w:t>
      </w:r>
      <w:r w:rsidR="00991F29">
        <w:rPr>
          <w:rFonts w:hint="cs"/>
          <w:rtl/>
        </w:rPr>
        <w:t>؟سهم؟</w:t>
      </w:r>
      <w:r w:rsidRPr="0096358C">
        <w:rPr>
          <w:rtl/>
        </w:rPr>
        <w:t xml:space="preserve"> از راه دور:</w:t>
      </w:r>
      <w:bookmarkEnd w:id="57"/>
      <w:bookmarkEnd w:id="58"/>
    </w:p>
    <w:p w:rsidR="0096358C" w:rsidRPr="0096358C" w:rsidRDefault="0096358C" w:rsidP="00991F29">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مرحوم</w:t>
      </w:r>
      <w:r w:rsidRPr="0096358C">
        <w:rPr>
          <w:rFonts w:eastAsia="Calibri" w:cs="w_Lotus Semi Bold"/>
          <w:sz w:val="28"/>
          <w:szCs w:val="28"/>
          <w:rtl/>
        </w:rPr>
        <w:t xml:space="preserve"> ش</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طوسى</w:t>
      </w:r>
      <w:r w:rsidR="00991F29">
        <w:rPr>
          <w:rFonts w:eastAsia="Calibri" w:cs="w_Lotus Semi Bold" w:hint="cs"/>
          <w:sz w:val="28"/>
          <w:szCs w:val="28"/>
          <w:rtl/>
        </w:rPr>
        <w:t>؟ق؟</w:t>
      </w:r>
      <w:r w:rsidRPr="0096358C">
        <w:rPr>
          <w:rFonts w:eastAsia="Calibri" w:cs="w_Lotus Semi Bold"/>
          <w:sz w:val="28"/>
          <w:szCs w:val="28"/>
          <w:rtl/>
        </w:rPr>
        <w:t xml:space="preserve"> در كتاب «مصباح» در اعمال روز جمعه، از حضرت امام جعفر صادق؟س؟ نقل مى‏كند كه آن حضرت فرمودند: هركه بخواهد از راه دور پ</w:t>
      </w:r>
      <w:r w:rsidRPr="0096358C">
        <w:rPr>
          <w:rFonts w:eastAsia="Calibri" w:cs="w_Lotus Semi Bold" w:hint="cs"/>
          <w:sz w:val="28"/>
          <w:szCs w:val="28"/>
          <w:rtl/>
        </w:rPr>
        <w:t>ی</w:t>
      </w:r>
      <w:r w:rsidRPr="0096358C">
        <w:rPr>
          <w:rFonts w:eastAsia="Calibri" w:cs="w_Lotus Semi Bold" w:hint="eastAsia"/>
          <w:sz w:val="28"/>
          <w:szCs w:val="28"/>
          <w:rtl/>
        </w:rPr>
        <w:t>امبر</w:t>
      </w:r>
      <w:r w:rsidRPr="0096358C">
        <w:rPr>
          <w:rFonts w:eastAsia="Calibri" w:cs="w_Lotus Semi Bold"/>
          <w:sz w:val="28"/>
          <w:szCs w:val="28"/>
          <w:rtl/>
        </w:rPr>
        <w:t xml:space="preserve"> اكرم</w:t>
      </w:r>
      <w:r w:rsidR="00991F29">
        <w:rPr>
          <w:rFonts w:eastAsia="Calibri" w:cs="w_Lotus Semi Bold" w:hint="cs"/>
          <w:sz w:val="28"/>
          <w:szCs w:val="28"/>
          <w:rtl/>
        </w:rPr>
        <w:t>؟صل؟</w:t>
      </w:r>
      <w:r w:rsidRPr="0096358C">
        <w:rPr>
          <w:rFonts w:eastAsia="Calibri" w:cs="w_Lotus Semi Bold"/>
          <w:sz w:val="28"/>
          <w:szCs w:val="28"/>
          <w:rtl/>
        </w:rPr>
        <w:t>، حضرت ام</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المؤمن</w:t>
      </w:r>
      <w:r w:rsidRPr="0096358C">
        <w:rPr>
          <w:rFonts w:eastAsia="Calibri" w:cs="w_Lotus Semi Bold" w:hint="cs"/>
          <w:sz w:val="28"/>
          <w:szCs w:val="28"/>
          <w:rtl/>
        </w:rPr>
        <w:t>ی</w:t>
      </w:r>
      <w:r w:rsidRPr="0096358C">
        <w:rPr>
          <w:rFonts w:eastAsia="Calibri" w:cs="w_Lotus Semi Bold" w:hint="eastAsia"/>
          <w:sz w:val="28"/>
          <w:szCs w:val="28"/>
          <w:rtl/>
        </w:rPr>
        <w:t>ن؟س؟،</w:t>
      </w:r>
      <w:r w:rsidRPr="0096358C">
        <w:rPr>
          <w:rFonts w:eastAsia="Calibri" w:cs="w_Lotus Semi Bold"/>
          <w:sz w:val="28"/>
          <w:szCs w:val="28"/>
          <w:rtl/>
        </w:rPr>
        <w:t xml:space="preserve"> حضرت زهراء</w:t>
      </w:r>
      <w:r w:rsidR="00991F29">
        <w:rPr>
          <w:rFonts w:eastAsia="Calibri" w:cs="w_Lotus Semi Bold" w:hint="cs"/>
          <w:sz w:val="28"/>
          <w:szCs w:val="28"/>
          <w:rtl/>
        </w:rPr>
        <w:t>؟سها؟</w:t>
      </w:r>
      <w:r w:rsidRPr="0096358C">
        <w:rPr>
          <w:rFonts w:eastAsia="Calibri" w:cs="w_Lotus Semi Bold"/>
          <w:sz w:val="28"/>
          <w:szCs w:val="28"/>
          <w:rtl/>
        </w:rPr>
        <w:t xml:space="preserve"> و </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كى</w:t>
      </w:r>
      <w:r w:rsidRPr="0096358C">
        <w:rPr>
          <w:rFonts w:eastAsia="Calibri" w:cs="w_Lotus Semi Bold"/>
          <w:sz w:val="28"/>
          <w:szCs w:val="28"/>
          <w:rtl/>
        </w:rPr>
        <w:t xml:space="preserve"> از ائمّ</w:t>
      </w:r>
      <w:r w:rsidRPr="0096358C">
        <w:rPr>
          <w:rFonts w:eastAsia="Calibri" w:cs="w_Lotus Semi Bold" w:hint="cs"/>
          <w:sz w:val="28"/>
          <w:szCs w:val="28"/>
          <w:rtl/>
        </w:rPr>
        <w:t>ۀ</w:t>
      </w:r>
      <w:r w:rsidRPr="0096358C">
        <w:rPr>
          <w:rFonts w:eastAsia="Calibri" w:cs="w_Lotus Semi Bold"/>
          <w:sz w:val="28"/>
          <w:szCs w:val="28"/>
          <w:rtl/>
        </w:rPr>
        <w:t xml:space="preserve"> اطهار</w:t>
      </w:r>
      <w:r w:rsidR="00991F29">
        <w:rPr>
          <w:rFonts w:eastAsia="Calibri" w:cs="w_Lotus Semi Bold" w:hint="cs"/>
          <w:sz w:val="28"/>
          <w:szCs w:val="28"/>
          <w:rtl/>
        </w:rPr>
        <w:t>؟سهم؟</w:t>
      </w:r>
      <w:r w:rsidRPr="0096358C">
        <w:rPr>
          <w:rFonts w:eastAsia="Calibri" w:cs="w_Lotus Semi Bold"/>
          <w:sz w:val="28"/>
          <w:szCs w:val="28"/>
          <w:rtl/>
        </w:rPr>
        <w:t xml:space="preserve"> را ز</w:t>
      </w:r>
      <w:r w:rsidRPr="0096358C">
        <w:rPr>
          <w:rFonts w:eastAsia="Calibri" w:cs="w_Lotus Semi Bold" w:hint="cs"/>
          <w:sz w:val="28"/>
          <w:szCs w:val="28"/>
          <w:rtl/>
        </w:rPr>
        <w:t>ی</w:t>
      </w:r>
      <w:r w:rsidRPr="0096358C">
        <w:rPr>
          <w:rFonts w:eastAsia="Calibri" w:cs="w_Lotus Semi Bold" w:hint="eastAsia"/>
          <w:sz w:val="28"/>
          <w:szCs w:val="28"/>
          <w:rtl/>
        </w:rPr>
        <w:t>ارت</w:t>
      </w:r>
      <w:r w:rsidRPr="0096358C">
        <w:rPr>
          <w:rFonts w:eastAsia="Calibri" w:cs="w_Lotus Semi Bold"/>
          <w:sz w:val="28"/>
          <w:szCs w:val="28"/>
          <w:rtl/>
        </w:rPr>
        <w:t xml:space="preserve"> كند، غسل كند ... و بگو</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w:t>
      </w:r>
    </w:p>
    <w:p w:rsidR="00991F29" w:rsidRDefault="0096358C" w:rsidP="00991F29">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w:t>
      </w:r>
      <w:r w:rsidRPr="0096358C">
        <w:rPr>
          <w:rFonts w:eastAsia="Calibri" w:cs="w_Lotus Semi Bold"/>
          <w:sz w:val="28"/>
          <w:szCs w:val="28"/>
          <w:rtl/>
        </w:rPr>
        <w:t>...إِنِّ</w:t>
      </w:r>
      <w:r w:rsidRPr="0096358C">
        <w:rPr>
          <w:rFonts w:eastAsia="Calibri" w:cs="w_Lotus Semi Bold" w:hint="cs"/>
          <w:sz w:val="28"/>
          <w:szCs w:val="28"/>
          <w:rtl/>
        </w:rPr>
        <w:t>ی</w:t>
      </w:r>
      <w:r w:rsidRPr="0096358C">
        <w:rPr>
          <w:rFonts w:eastAsia="Calibri" w:cs="w_Lotus Semi Bold"/>
          <w:sz w:val="28"/>
          <w:szCs w:val="28"/>
          <w:rtl/>
        </w:rPr>
        <w:t xml:space="preserve"> مِنَ الْقَائِلِ</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بِفَضْلِكُمْ، مُقِرٌّ بِرَجْعَتِكُمْ، لَا أُنْكِرُ للهِ قَدْرَهُ،</w:t>
      </w:r>
      <w:r w:rsidR="00991F29">
        <w:rPr>
          <w:rFonts w:eastAsia="Calibri" w:cs="w_Lotus Semi Bold" w:hint="cs"/>
          <w:sz w:val="28"/>
          <w:szCs w:val="28"/>
          <w:rtl/>
        </w:rPr>
        <w:t xml:space="preserve"> </w:t>
      </w:r>
      <w:r w:rsidRPr="0096358C">
        <w:rPr>
          <w:rFonts w:eastAsia="Calibri" w:cs="w_Lotus Semi Bold" w:hint="eastAsia"/>
          <w:sz w:val="28"/>
          <w:szCs w:val="28"/>
          <w:rtl/>
        </w:rPr>
        <w:t>وَ</w:t>
      </w:r>
      <w:r w:rsidRPr="0096358C">
        <w:rPr>
          <w:rFonts w:eastAsia="Calibri" w:cs="w_Lotus Semi Bold"/>
          <w:sz w:val="28"/>
          <w:szCs w:val="28"/>
          <w:rtl/>
        </w:rPr>
        <w:t xml:space="preserve"> لَا أَزْع</w:t>
      </w:r>
      <w:r w:rsidR="00991F29">
        <w:rPr>
          <w:rFonts w:eastAsia="Calibri" w:cs="w_Lotus Semi Bold"/>
          <w:sz w:val="28"/>
          <w:szCs w:val="28"/>
          <w:rtl/>
        </w:rPr>
        <w:t>ُمُ إِلَّا مَا شَاءَ الله‏ ...»</w:t>
      </w:r>
      <w:r w:rsidR="00991F29">
        <w:rPr>
          <w:rFonts w:eastAsia="Calibri" w:cs="w_Lotus Semi Bold" w:hint="cs"/>
          <w:sz w:val="28"/>
          <w:szCs w:val="28"/>
          <w:rtl/>
        </w:rPr>
        <w:t>.</w:t>
      </w:r>
      <w:r w:rsidR="00991F29">
        <w:rPr>
          <w:rStyle w:val="a9"/>
          <w:sz w:val="28"/>
          <w:szCs w:val="28"/>
          <w:rtl/>
        </w:rPr>
        <w:footnoteReference w:id="49"/>
      </w:r>
    </w:p>
    <w:p w:rsidR="0096358C" w:rsidRPr="0096358C" w:rsidRDefault="0096358C" w:rsidP="00991F29">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من</w:t>
      </w:r>
      <w:r w:rsidRPr="0096358C">
        <w:rPr>
          <w:rFonts w:eastAsia="Calibri" w:cs="w_Lotus Semi Bold"/>
          <w:sz w:val="28"/>
          <w:szCs w:val="28"/>
          <w:rtl/>
        </w:rPr>
        <w:t xml:space="preserve"> از كسانى هستم كه اعتقاد به فضل شما دارم، رجعت شما را اقرار مى‏كنم، و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قدرت را از خداوند انكار نمى‏نما</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و به چ</w:t>
      </w:r>
      <w:r w:rsidRPr="0096358C">
        <w:rPr>
          <w:rFonts w:eastAsia="Calibri" w:cs="w_Lotus Semi Bold" w:hint="cs"/>
          <w:sz w:val="28"/>
          <w:szCs w:val="28"/>
          <w:rtl/>
        </w:rPr>
        <w:t>ی</w:t>
      </w:r>
      <w:r w:rsidRPr="0096358C">
        <w:rPr>
          <w:rFonts w:eastAsia="Calibri" w:cs="w_Lotus Semi Bold" w:hint="eastAsia"/>
          <w:sz w:val="28"/>
          <w:szCs w:val="28"/>
          <w:rtl/>
        </w:rPr>
        <w:t>زى</w:t>
      </w:r>
      <w:r w:rsidRPr="0096358C">
        <w:rPr>
          <w:rFonts w:eastAsia="Calibri" w:cs="w_Lotus Semi Bold"/>
          <w:sz w:val="28"/>
          <w:szCs w:val="28"/>
          <w:rtl/>
        </w:rPr>
        <w:t xml:space="preserve"> جز آنچه </w:t>
      </w:r>
      <w:r w:rsidRPr="0096358C">
        <w:rPr>
          <w:rFonts w:eastAsia="Calibri" w:cs="w_Lotus Semi Bold"/>
          <w:sz w:val="28"/>
          <w:szCs w:val="28"/>
          <w:rtl/>
        </w:rPr>
        <w:lastRenderedPageBreak/>
        <w:t>خداوند م</w:t>
      </w:r>
      <w:r w:rsidRPr="0096358C">
        <w:rPr>
          <w:rFonts w:eastAsia="Calibri" w:cs="w_Lotus Semi Bold" w:hint="cs"/>
          <w:sz w:val="28"/>
          <w:szCs w:val="28"/>
          <w:rtl/>
        </w:rPr>
        <w:t>ی‌</w:t>
      </w:r>
      <w:r w:rsidRPr="0096358C">
        <w:rPr>
          <w:rFonts w:eastAsia="Calibri" w:cs="w_Lotus Semi Bold" w:hint="eastAsia"/>
          <w:sz w:val="28"/>
          <w:szCs w:val="28"/>
          <w:rtl/>
        </w:rPr>
        <w:t>خواهد</w:t>
      </w:r>
      <w:r w:rsidRPr="0096358C">
        <w:rPr>
          <w:rFonts w:eastAsia="Calibri" w:cs="w_Lotus Semi Bold"/>
          <w:sz w:val="28"/>
          <w:szCs w:val="28"/>
          <w:rtl/>
        </w:rPr>
        <w:t xml:space="preserve"> عق</w:t>
      </w:r>
      <w:r w:rsidRPr="0096358C">
        <w:rPr>
          <w:rFonts w:eastAsia="Calibri" w:cs="w_Lotus Semi Bold" w:hint="cs"/>
          <w:sz w:val="28"/>
          <w:szCs w:val="28"/>
          <w:rtl/>
        </w:rPr>
        <w:t>ی</w:t>
      </w:r>
      <w:r w:rsidRPr="0096358C">
        <w:rPr>
          <w:rFonts w:eastAsia="Calibri" w:cs="w_Lotus Semi Bold" w:hint="eastAsia"/>
          <w:sz w:val="28"/>
          <w:szCs w:val="28"/>
          <w:rtl/>
        </w:rPr>
        <w:t>ده</w:t>
      </w:r>
      <w:r w:rsidR="002A5C4C">
        <w:rPr>
          <w:rFonts w:eastAsia="Calibri" w:cs="w_Lotus Semi Bold"/>
          <w:sz w:val="28"/>
          <w:szCs w:val="28"/>
          <w:rtl/>
        </w:rPr>
        <w:t xml:space="preserve"> ندارم</w:t>
      </w:r>
      <w:r w:rsidR="002A5C4C">
        <w:rPr>
          <w:rFonts w:eastAsia="Calibri" w:cs="w_Lotus Semi Bold" w:hint="cs"/>
          <w:sz w:val="28"/>
          <w:szCs w:val="28"/>
          <w:rtl/>
        </w:rPr>
        <w:t>.</w:t>
      </w:r>
    </w:p>
    <w:p w:rsidR="0096358C" w:rsidRPr="0096358C" w:rsidRDefault="0096358C" w:rsidP="002A5C4C">
      <w:pPr>
        <w:pStyle w:val="3"/>
        <w:rPr>
          <w:rtl/>
        </w:rPr>
      </w:pPr>
      <w:bookmarkStart w:id="59" w:name="_Toc179887515"/>
      <w:bookmarkStart w:id="60" w:name="_Toc179969192"/>
      <w:r w:rsidRPr="0096358C">
        <w:rPr>
          <w:rFonts w:hint="eastAsia"/>
          <w:rtl/>
        </w:rPr>
        <w:t>و</w:t>
      </w:r>
      <w:r w:rsidRPr="0096358C">
        <w:rPr>
          <w:rtl/>
        </w:rPr>
        <w:t>) ز</w:t>
      </w:r>
      <w:r w:rsidRPr="0096358C">
        <w:rPr>
          <w:rFonts w:hint="cs"/>
          <w:rtl/>
        </w:rPr>
        <w:t>ی</w:t>
      </w:r>
      <w:r w:rsidRPr="0096358C">
        <w:rPr>
          <w:rFonts w:hint="eastAsia"/>
          <w:rtl/>
        </w:rPr>
        <w:t>ارت</w:t>
      </w:r>
      <w:r w:rsidRPr="0096358C">
        <w:rPr>
          <w:rtl/>
        </w:rPr>
        <w:t xml:space="preserve"> اربع</w:t>
      </w:r>
      <w:r w:rsidRPr="0096358C">
        <w:rPr>
          <w:rFonts w:hint="cs"/>
          <w:rtl/>
        </w:rPr>
        <w:t>ی</w:t>
      </w:r>
      <w:r w:rsidRPr="0096358C">
        <w:rPr>
          <w:rFonts w:hint="eastAsia"/>
          <w:rtl/>
        </w:rPr>
        <w:t>ن</w:t>
      </w:r>
      <w:r w:rsidRPr="0096358C">
        <w:rPr>
          <w:rtl/>
        </w:rPr>
        <w:t xml:space="preserve"> امام حس</w:t>
      </w:r>
      <w:r w:rsidRPr="0096358C">
        <w:rPr>
          <w:rFonts w:hint="cs"/>
          <w:rtl/>
        </w:rPr>
        <w:t>ی</w:t>
      </w:r>
      <w:r w:rsidRPr="0096358C">
        <w:rPr>
          <w:rFonts w:hint="eastAsia"/>
          <w:rtl/>
        </w:rPr>
        <w:t>ن؟س؟</w:t>
      </w:r>
      <w:r w:rsidRPr="0096358C">
        <w:rPr>
          <w:rtl/>
        </w:rPr>
        <w:t>:</w:t>
      </w:r>
      <w:bookmarkEnd w:id="59"/>
      <w:bookmarkEnd w:id="60"/>
    </w:p>
    <w:p w:rsidR="0096358C" w:rsidRPr="0096358C" w:rsidRDefault="0096358C" w:rsidP="00A347D1">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مرحوم</w:t>
      </w:r>
      <w:r w:rsidRPr="0096358C">
        <w:rPr>
          <w:rFonts w:eastAsia="Calibri" w:cs="w_Lotus Semi Bold"/>
          <w:sz w:val="28"/>
          <w:szCs w:val="28"/>
          <w:rtl/>
        </w:rPr>
        <w:t xml:space="preserve"> ش</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طوسى</w:t>
      </w:r>
      <w:r w:rsidR="00A347D1">
        <w:rPr>
          <w:rFonts w:eastAsia="Calibri" w:cs="w_Lotus Semi Bold" w:hint="cs"/>
          <w:sz w:val="28"/>
          <w:szCs w:val="28"/>
          <w:rtl/>
        </w:rPr>
        <w:t>؟ق؟</w:t>
      </w:r>
      <w:r w:rsidRPr="0096358C">
        <w:rPr>
          <w:rFonts w:eastAsia="Calibri" w:cs="w_Lotus Semi Bold"/>
          <w:sz w:val="28"/>
          <w:szCs w:val="28"/>
          <w:rtl/>
        </w:rPr>
        <w:t xml:space="preserve"> در كتاب «تهذ</w:t>
      </w:r>
      <w:r w:rsidRPr="0096358C">
        <w:rPr>
          <w:rFonts w:eastAsia="Calibri" w:cs="w_Lotus Semi Bold" w:hint="cs"/>
          <w:sz w:val="28"/>
          <w:szCs w:val="28"/>
          <w:rtl/>
        </w:rPr>
        <w:t>ی</w:t>
      </w:r>
      <w:r w:rsidRPr="0096358C">
        <w:rPr>
          <w:rFonts w:eastAsia="Calibri" w:cs="w_Lotus Semi Bold" w:hint="eastAsia"/>
          <w:sz w:val="28"/>
          <w:szCs w:val="28"/>
          <w:rtl/>
        </w:rPr>
        <w:t>ب»</w:t>
      </w:r>
      <w:r w:rsidRPr="0096358C">
        <w:rPr>
          <w:rFonts w:eastAsia="Calibri" w:cs="w_Lotus Semi Bold"/>
          <w:sz w:val="28"/>
          <w:szCs w:val="28"/>
          <w:rtl/>
        </w:rPr>
        <w:t xml:space="preserve"> و «مصباح»، در ز</w:t>
      </w:r>
      <w:r w:rsidRPr="0096358C">
        <w:rPr>
          <w:rFonts w:eastAsia="Calibri" w:cs="w_Lotus Semi Bold" w:hint="cs"/>
          <w:sz w:val="28"/>
          <w:szCs w:val="28"/>
          <w:rtl/>
        </w:rPr>
        <w:t>ی</w:t>
      </w:r>
      <w:r w:rsidRPr="0096358C">
        <w:rPr>
          <w:rFonts w:eastAsia="Calibri" w:cs="w_Lotus Semi Bold" w:hint="eastAsia"/>
          <w:sz w:val="28"/>
          <w:szCs w:val="28"/>
          <w:rtl/>
        </w:rPr>
        <w:t>ارت</w:t>
      </w:r>
      <w:r w:rsidRPr="0096358C">
        <w:rPr>
          <w:rFonts w:eastAsia="Calibri" w:cs="w_Lotus Semi Bold"/>
          <w:sz w:val="28"/>
          <w:szCs w:val="28"/>
          <w:rtl/>
        </w:rPr>
        <w:t xml:space="preserve"> اربع</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امام حس</w:t>
      </w:r>
      <w:r w:rsidRPr="0096358C">
        <w:rPr>
          <w:rFonts w:eastAsia="Calibri" w:cs="w_Lotus Semi Bold" w:hint="cs"/>
          <w:sz w:val="28"/>
          <w:szCs w:val="28"/>
          <w:rtl/>
        </w:rPr>
        <w:t>ی</w:t>
      </w:r>
      <w:r w:rsidRPr="0096358C">
        <w:rPr>
          <w:rFonts w:eastAsia="Calibri" w:cs="w_Lotus Semi Bold" w:hint="eastAsia"/>
          <w:sz w:val="28"/>
          <w:szCs w:val="28"/>
          <w:rtl/>
        </w:rPr>
        <w:t>ن؟س؟</w:t>
      </w:r>
      <w:r w:rsidRPr="0096358C">
        <w:rPr>
          <w:rFonts w:eastAsia="Calibri" w:cs="w_Lotus Semi Bold"/>
          <w:sz w:val="28"/>
          <w:szCs w:val="28"/>
          <w:rtl/>
        </w:rPr>
        <w:t xml:space="preserve"> از صفوان بن مهران نقل مى‏كند كه حضرت امام جعفر صادق؟س؟ فرمودند: در ز</w:t>
      </w:r>
      <w:r w:rsidRPr="0096358C">
        <w:rPr>
          <w:rFonts w:eastAsia="Calibri" w:cs="w_Lotus Semi Bold" w:hint="cs"/>
          <w:sz w:val="28"/>
          <w:szCs w:val="28"/>
          <w:rtl/>
        </w:rPr>
        <w:t>ی</w:t>
      </w:r>
      <w:r w:rsidRPr="0096358C">
        <w:rPr>
          <w:rFonts w:eastAsia="Calibri" w:cs="w_Lotus Semi Bold" w:hint="eastAsia"/>
          <w:sz w:val="28"/>
          <w:szCs w:val="28"/>
          <w:rtl/>
        </w:rPr>
        <w:t>ارت</w:t>
      </w:r>
      <w:r w:rsidRPr="0096358C">
        <w:rPr>
          <w:rFonts w:eastAsia="Calibri" w:cs="w_Lotus Semi Bold"/>
          <w:sz w:val="28"/>
          <w:szCs w:val="28"/>
          <w:rtl/>
        </w:rPr>
        <w:t xml:space="preserve"> اربع</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بگو: </w:t>
      </w:r>
    </w:p>
    <w:p w:rsidR="00A347D1" w:rsidRDefault="0096358C" w:rsidP="00A347D1">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w:t>
      </w:r>
      <w:r w:rsidRPr="0096358C">
        <w:rPr>
          <w:rFonts w:eastAsia="Calibri" w:cs="w_Lotus Semi Bold"/>
          <w:sz w:val="28"/>
          <w:szCs w:val="28"/>
          <w:rtl/>
        </w:rPr>
        <w:t>... وَ أَشْهَدُ أَنِّ</w:t>
      </w:r>
      <w:r w:rsidRPr="0096358C">
        <w:rPr>
          <w:rFonts w:eastAsia="Calibri" w:cs="w_Lotus Semi Bold" w:hint="cs"/>
          <w:sz w:val="28"/>
          <w:szCs w:val="28"/>
          <w:rtl/>
        </w:rPr>
        <w:t>ی</w:t>
      </w:r>
      <w:r w:rsidRPr="0096358C">
        <w:rPr>
          <w:rFonts w:eastAsia="Calibri" w:cs="w_Lotus Semi Bold"/>
          <w:sz w:val="28"/>
          <w:szCs w:val="28"/>
          <w:rtl/>
        </w:rPr>
        <w:t xml:space="preserve"> بِكُمْ مُؤْمِنٌ، وَ بِإِ</w:t>
      </w:r>
      <w:r w:rsidRPr="0096358C">
        <w:rPr>
          <w:rFonts w:eastAsia="Calibri" w:cs="w_Lotus Semi Bold" w:hint="cs"/>
          <w:sz w:val="28"/>
          <w:szCs w:val="28"/>
          <w:rtl/>
        </w:rPr>
        <w:t>ی</w:t>
      </w:r>
      <w:r w:rsidRPr="0096358C">
        <w:rPr>
          <w:rFonts w:eastAsia="Calibri" w:cs="w_Lotus Semi Bold" w:hint="eastAsia"/>
          <w:sz w:val="28"/>
          <w:szCs w:val="28"/>
          <w:rtl/>
        </w:rPr>
        <w:t>ابِكُمْ</w:t>
      </w:r>
      <w:r w:rsidRPr="0096358C">
        <w:rPr>
          <w:rFonts w:eastAsia="Calibri" w:cs="w_Lotus Semi Bold"/>
          <w:sz w:val="28"/>
          <w:szCs w:val="28"/>
          <w:rtl/>
        </w:rPr>
        <w:t xml:space="preserve"> مُوقِنٌ، بِشَرَائِعِ دِ</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وَ خَوَاتِ</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عَمَلِ</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وَ قَلْبِ</w:t>
      </w:r>
      <w:r w:rsidRPr="0096358C">
        <w:rPr>
          <w:rFonts w:eastAsia="Calibri" w:cs="w_Lotus Semi Bold" w:hint="cs"/>
          <w:sz w:val="28"/>
          <w:szCs w:val="28"/>
          <w:rtl/>
        </w:rPr>
        <w:t>ی</w:t>
      </w:r>
      <w:r w:rsidRPr="0096358C">
        <w:rPr>
          <w:rFonts w:eastAsia="Calibri" w:cs="w_Lotus Semi Bold"/>
          <w:sz w:val="28"/>
          <w:szCs w:val="28"/>
          <w:rtl/>
        </w:rPr>
        <w:t xml:space="preserve"> لِقَلْبِكُمْ سِلْمٌ، وَ أَمْرِ</w:t>
      </w:r>
      <w:r w:rsidRPr="0096358C">
        <w:rPr>
          <w:rFonts w:eastAsia="Calibri" w:cs="w_Lotus Semi Bold" w:hint="cs"/>
          <w:sz w:val="28"/>
          <w:szCs w:val="28"/>
          <w:rtl/>
        </w:rPr>
        <w:t>ی</w:t>
      </w:r>
      <w:r w:rsidRPr="0096358C">
        <w:rPr>
          <w:rFonts w:eastAsia="Calibri" w:cs="w_Lotus Semi Bold"/>
          <w:sz w:val="28"/>
          <w:szCs w:val="28"/>
          <w:rtl/>
        </w:rPr>
        <w:t xml:space="preserve"> لِأَمْرِكُمْ مُتَّبِعٌ، وَ نُصْرَتِ</w:t>
      </w:r>
      <w:r w:rsidRPr="0096358C">
        <w:rPr>
          <w:rFonts w:eastAsia="Calibri" w:cs="w_Lotus Semi Bold" w:hint="cs"/>
          <w:sz w:val="28"/>
          <w:szCs w:val="28"/>
          <w:rtl/>
        </w:rPr>
        <w:t>ی</w:t>
      </w:r>
      <w:r w:rsidRPr="0096358C">
        <w:rPr>
          <w:rFonts w:eastAsia="Calibri" w:cs="w_Lotus Semi Bold"/>
          <w:sz w:val="28"/>
          <w:szCs w:val="28"/>
          <w:rtl/>
        </w:rPr>
        <w:t xml:space="preserve"> لَكُمْ مُعَدَّةٌ، حَتَّى </w:t>
      </w:r>
      <w:r w:rsidRPr="0096358C">
        <w:rPr>
          <w:rFonts w:eastAsia="Calibri" w:cs="w_Lotus Semi Bold" w:hint="cs"/>
          <w:sz w:val="28"/>
          <w:szCs w:val="28"/>
          <w:rtl/>
        </w:rPr>
        <w:t>ی</w:t>
      </w:r>
      <w:r w:rsidRPr="0096358C">
        <w:rPr>
          <w:rFonts w:eastAsia="Calibri" w:cs="w_Lotus Semi Bold" w:hint="eastAsia"/>
          <w:sz w:val="28"/>
          <w:szCs w:val="28"/>
          <w:rtl/>
        </w:rPr>
        <w:t>أْذَنَ</w:t>
      </w:r>
      <w:r w:rsidRPr="0096358C">
        <w:rPr>
          <w:rFonts w:eastAsia="Calibri" w:cs="w_Lotus Semi Bold"/>
          <w:sz w:val="28"/>
          <w:szCs w:val="28"/>
          <w:rtl/>
        </w:rPr>
        <w:t xml:space="preserve"> اللهُ لَكُم، فَمَعَكُمْ مَعَكُمْ ل</w:t>
      </w:r>
      <w:r w:rsidRPr="0096358C">
        <w:rPr>
          <w:rFonts w:eastAsia="Calibri" w:cs="w_Lotus Semi Bold" w:hint="eastAsia"/>
          <w:sz w:val="28"/>
          <w:szCs w:val="28"/>
          <w:rtl/>
        </w:rPr>
        <w:t>َا</w:t>
      </w:r>
      <w:r w:rsidR="00A347D1">
        <w:rPr>
          <w:rFonts w:eastAsia="Calibri" w:cs="w_Lotus Semi Bold"/>
          <w:sz w:val="28"/>
          <w:szCs w:val="28"/>
          <w:rtl/>
        </w:rPr>
        <w:t xml:space="preserve"> مَعَ عَدُوِّكُمْ ...»</w:t>
      </w:r>
      <w:r w:rsidR="00A347D1">
        <w:rPr>
          <w:rFonts w:eastAsia="Calibri" w:cs="w_Lotus Semi Bold" w:hint="cs"/>
          <w:sz w:val="28"/>
          <w:szCs w:val="28"/>
          <w:rtl/>
        </w:rPr>
        <w:t>.</w:t>
      </w:r>
      <w:r w:rsidR="00A347D1">
        <w:rPr>
          <w:rStyle w:val="a9"/>
          <w:sz w:val="28"/>
          <w:szCs w:val="28"/>
          <w:rtl/>
        </w:rPr>
        <w:footnoteReference w:id="50"/>
      </w:r>
    </w:p>
    <w:p w:rsidR="0096358C" w:rsidRPr="0096358C" w:rsidRDefault="0096358C" w:rsidP="00A347D1">
      <w:pPr>
        <w:widowControl w:val="0"/>
        <w:spacing w:after="60"/>
        <w:ind w:left="851"/>
        <w:jc w:val="lowKashida"/>
        <w:rPr>
          <w:rFonts w:eastAsia="Calibri" w:cs="w_Lotus Semi Bold"/>
          <w:sz w:val="28"/>
          <w:szCs w:val="28"/>
          <w:rtl/>
        </w:rPr>
      </w:pPr>
      <w:r w:rsidRPr="0096358C">
        <w:rPr>
          <w:rFonts w:eastAsia="Calibri" w:cs="w_Lotus Semi Bold"/>
          <w:sz w:val="28"/>
          <w:szCs w:val="28"/>
          <w:rtl/>
        </w:rPr>
        <w:t>و شهادت مى‏دهم كه من به شما ا</w:t>
      </w:r>
      <w:r w:rsidRPr="0096358C">
        <w:rPr>
          <w:rFonts w:eastAsia="Calibri" w:cs="w_Lotus Semi Bold" w:hint="cs"/>
          <w:sz w:val="28"/>
          <w:szCs w:val="28"/>
          <w:rtl/>
        </w:rPr>
        <w:t>ی</w:t>
      </w:r>
      <w:r w:rsidRPr="0096358C">
        <w:rPr>
          <w:rFonts w:eastAsia="Calibri" w:cs="w_Lotus Semi Bold" w:hint="eastAsia"/>
          <w:sz w:val="28"/>
          <w:szCs w:val="28"/>
          <w:rtl/>
        </w:rPr>
        <w:t>مان</w:t>
      </w:r>
      <w:r w:rsidRPr="0096358C">
        <w:rPr>
          <w:rFonts w:eastAsia="Calibri" w:cs="w_Lotus Semi Bold"/>
          <w:sz w:val="28"/>
          <w:szCs w:val="28"/>
          <w:rtl/>
        </w:rPr>
        <w:t xml:space="preserve"> دارم، و به بازگشتتان، و احكام د</w:t>
      </w:r>
      <w:r w:rsidRPr="0096358C">
        <w:rPr>
          <w:rFonts w:eastAsia="Calibri" w:cs="w_Lotus Semi Bold" w:hint="cs"/>
          <w:sz w:val="28"/>
          <w:szCs w:val="28"/>
          <w:rtl/>
        </w:rPr>
        <w:t>ی</w:t>
      </w:r>
      <w:r w:rsidRPr="0096358C">
        <w:rPr>
          <w:rFonts w:eastAsia="Calibri" w:cs="w_Lotus Semi Bold" w:hint="eastAsia"/>
          <w:sz w:val="28"/>
          <w:szCs w:val="28"/>
          <w:rtl/>
        </w:rPr>
        <w:t>نم،</w:t>
      </w:r>
      <w:r w:rsidRPr="0096358C">
        <w:rPr>
          <w:rFonts w:eastAsia="Calibri" w:cs="w_Lotus Semi Bold"/>
          <w:sz w:val="28"/>
          <w:szCs w:val="28"/>
          <w:rtl/>
        </w:rPr>
        <w:t xml:space="preserve"> و سرانجام كارم </w:t>
      </w:r>
      <w:r w:rsidRPr="0096358C">
        <w:rPr>
          <w:rFonts w:eastAsia="Calibri" w:cs="w_Lotus Semi Bold" w:hint="cs"/>
          <w:sz w:val="28"/>
          <w:szCs w:val="28"/>
          <w:rtl/>
        </w:rPr>
        <w:t>ی</w:t>
      </w:r>
      <w:r w:rsidRPr="0096358C">
        <w:rPr>
          <w:rFonts w:eastAsia="Calibri" w:cs="w_Lotus Semi Bold" w:hint="eastAsia"/>
          <w:sz w:val="28"/>
          <w:szCs w:val="28"/>
          <w:rtl/>
        </w:rPr>
        <w:t>ق</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دارم، در هر امر پ</w:t>
      </w:r>
      <w:r w:rsidRPr="0096358C">
        <w:rPr>
          <w:rFonts w:eastAsia="Calibri" w:cs="w_Lotus Semi Bold" w:hint="cs"/>
          <w:sz w:val="28"/>
          <w:szCs w:val="28"/>
          <w:rtl/>
        </w:rPr>
        <w:t>ی</w:t>
      </w:r>
      <w:r w:rsidRPr="0096358C">
        <w:rPr>
          <w:rFonts w:eastAsia="Calibri" w:cs="w_Lotus Semi Bold" w:hint="eastAsia"/>
          <w:sz w:val="28"/>
          <w:szCs w:val="28"/>
          <w:rtl/>
        </w:rPr>
        <w:t>رو</w:t>
      </w:r>
      <w:r w:rsidRPr="0096358C">
        <w:rPr>
          <w:rFonts w:eastAsia="Calibri" w:cs="w_Lotus Semi Bold"/>
          <w:sz w:val="28"/>
          <w:szCs w:val="28"/>
          <w:rtl/>
        </w:rPr>
        <w:t xml:space="preserve"> شما هستم، و ن</w:t>
      </w:r>
      <w:r w:rsidRPr="0096358C">
        <w:rPr>
          <w:rFonts w:eastAsia="Calibri" w:cs="w_Lotus Semi Bold" w:hint="cs"/>
          <w:sz w:val="28"/>
          <w:szCs w:val="28"/>
          <w:rtl/>
        </w:rPr>
        <w:t>ی</w:t>
      </w:r>
      <w:r w:rsidRPr="0096358C">
        <w:rPr>
          <w:rFonts w:eastAsia="Calibri" w:cs="w_Lotus Semi Bold" w:hint="eastAsia"/>
          <w:sz w:val="28"/>
          <w:szCs w:val="28"/>
          <w:rtl/>
        </w:rPr>
        <w:t>رو</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براى نصرتتان آماده است، تا وقتى كه خدا به شما رخصت خروج دهد، </w:t>
      </w:r>
      <w:r w:rsidR="00695C5D">
        <w:rPr>
          <w:rFonts w:eastAsia="Calibri" w:cs="w_Lotus Semi Bold" w:hint="cs"/>
          <w:sz w:val="28"/>
          <w:szCs w:val="28"/>
          <w:rtl/>
        </w:rPr>
        <w:t xml:space="preserve">پس من </w:t>
      </w:r>
      <w:r w:rsidRPr="0096358C">
        <w:rPr>
          <w:rFonts w:eastAsia="Calibri" w:cs="w_Lotus Semi Bold"/>
          <w:sz w:val="28"/>
          <w:szCs w:val="28"/>
          <w:rtl/>
        </w:rPr>
        <w:t>با شما</w:t>
      </w:r>
      <w:r w:rsidRPr="0096358C">
        <w:rPr>
          <w:rFonts w:eastAsia="Calibri" w:cs="w_Lotus Semi Bold" w:hint="cs"/>
          <w:sz w:val="28"/>
          <w:szCs w:val="28"/>
          <w:rtl/>
        </w:rPr>
        <w:t>ی</w:t>
      </w:r>
      <w:r w:rsidRPr="0096358C">
        <w:rPr>
          <w:rFonts w:eastAsia="Calibri" w:cs="w_Lotus Semi Bold" w:hint="eastAsia"/>
          <w:sz w:val="28"/>
          <w:szCs w:val="28"/>
          <w:rtl/>
        </w:rPr>
        <w:t>م،</w:t>
      </w:r>
      <w:r w:rsidR="0065355A">
        <w:rPr>
          <w:rFonts w:eastAsia="Calibri" w:cs="w_Lotus Semi Bold"/>
          <w:sz w:val="28"/>
          <w:szCs w:val="28"/>
          <w:rtl/>
        </w:rPr>
        <w:t xml:space="preserve"> با شما، نه با دشمنان شما</w:t>
      </w:r>
      <w:r w:rsidR="0065355A">
        <w:rPr>
          <w:rFonts w:eastAsia="Calibri" w:cs="w_Lotus Semi Bold" w:hint="cs"/>
          <w:sz w:val="28"/>
          <w:szCs w:val="28"/>
          <w:rtl/>
        </w:rPr>
        <w:t>.</w:t>
      </w:r>
    </w:p>
    <w:p w:rsidR="0096358C" w:rsidRPr="0096358C" w:rsidRDefault="0096358C" w:rsidP="00A347D1">
      <w:pPr>
        <w:pStyle w:val="2"/>
        <w:jc w:val="left"/>
        <w:rPr>
          <w:rtl/>
        </w:rPr>
      </w:pPr>
      <w:bookmarkStart w:id="61" w:name="_Toc179887516"/>
      <w:bookmarkStart w:id="62" w:name="_Toc179969193"/>
      <w:r w:rsidRPr="0096358C">
        <w:rPr>
          <w:rtl/>
        </w:rPr>
        <w:t>7</w:t>
      </w:r>
      <w:r w:rsidR="00A347D1">
        <w:rPr>
          <w:rFonts w:hint="cs"/>
          <w:rtl/>
        </w:rPr>
        <w:t>_</w:t>
      </w:r>
      <w:r w:rsidRPr="0096358C">
        <w:rPr>
          <w:rtl/>
        </w:rPr>
        <w:t xml:space="preserve"> ز</w:t>
      </w:r>
      <w:r w:rsidRPr="0096358C">
        <w:rPr>
          <w:rFonts w:hint="cs"/>
          <w:rtl/>
        </w:rPr>
        <w:t>ی</w:t>
      </w:r>
      <w:r w:rsidRPr="0096358C">
        <w:rPr>
          <w:rFonts w:hint="eastAsia"/>
          <w:rtl/>
        </w:rPr>
        <w:t>بائ</w:t>
      </w:r>
      <w:r w:rsidRPr="0096358C">
        <w:rPr>
          <w:rFonts w:hint="cs"/>
          <w:rtl/>
        </w:rPr>
        <w:t>ی‌</w:t>
      </w:r>
      <w:r w:rsidRPr="0096358C">
        <w:rPr>
          <w:rFonts w:hint="eastAsia"/>
          <w:rtl/>
        </w:rPr>
        <w:t>ها</w:t>
      </w:r>
      <w:r w:rsidRPr="0096358C">
        <w:rPr>
          <w:rFonts w:hint="cs"/>
          <w:rtl/>
        </w:rPr>
        <w:t>ی</w:t>
      </w:r>
      <w:r w:rsidRPr="0096358C">
        <w:rPr>
          <w:rtl/>
        </w:rPr>
        <w:t xml:space="preserve"> «رجعت»</w:t>
      </w:r>
      <w:bookmarkEnd w:id="61"/>
      <w:bookmarkEnd w:id="62"/>
    </w:p>
    <w:p w:rsidR="0096358C" w:rsidRPr="0096358C" w:rsidRDefault="0096358C" w:rsidP="00FC5985">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وقت</w:t>
      </w:r>
      <w:r w:rsidRPr="0096358C">
        <w:rPr>
          <w:rFonts w:eastAsia="Calibri" w:cs="w_Lotus Semi Bold" w:hint="cs"/>
          <w:sz w:val="28"/>
          <w:szCs w:val="28"/>
          <w:rtl/>
        </w:rPr>
        <w:t>ی</w:t>
      </w:r>
      <w:r w:rsidRPr="0096358C">
        <w:rPr>
          <w:rFonts w:eastAsia="Calibri" w:cs="w_Lotus Semi Bold"/>
          <w:sz w:val="28"/>
          <w:szCs w:val="28"/>
          <w:rtl/>
        </w:rPr>
        <w:t xml:space="preserve"> انسان به آ</w:t>
      </w:r>
      <w:r w:rsidRPr="0096358C">
        <w:rPr>
          <w:rFonts w:eastAsia="Calibri" w:cs="w_Lotus Semi Bold" w:hint="cs"/>
          <w:sz w:val="28"/>
          <w:szCs w:val="28"/>
          <w:rtl/>
        </w:rPr>
        <w:t>ی</w:t>
      </w:r>
      <w:r w:rsidRPr="0096358C">
        <w:rPr>
          <w:rFonts w:eastAsia="Calibri" w:cs="w_Lotus Semi Bold" w:hint="eastAsia"/>
          <w:sz w:val="28"/>
          <w:szCs w:val="28"/>
          <w:rtl/>
        </w:rPr>
        <w:t>ات</w:t>
      </w:r>
      <w:r w:rsidRPr="0096358C">
        <w:rPr>
          <w:rFonts w:eastAsia="Calibri" w:cs="w_Lotus Semi Bold"/>
          <w:sz w:val="28"/>
          <w:szCs w:val="28"/>
          <w:rtl/>
        </w:rPr>
        <w:t xml:space="preserve"> قرآن كر</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و تفاس</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w:t>
      </w:r>
      <w:r w:rsidR="00F150DB">
        <w:rPr>
          <w:rFonts w:eastAsia="Calibri" w:cs="w_Lotus Semi Bold"/>
          <w:sz w:val="28"/>
          <w:szCs w:val="28"/>
          <w:rtl/>
        </w:rPr>
        <w:t>آن‌ها</w:t>
      </w:r>
      <w:r w:rsidRPr="0096358C">
        <w:rPr>
          <w:rFonts w:eastAsia="Calibri" w:cs="w_Lotus Semi Bold"/>
          <w:sz w:val="28"/>
          <w:szCs w:val="28"/>
          <w:rtl/>
        </w:rPr>
        <w:t xml:space="preserve"> و روا</w:t>
      </w:r>
      <w:r w:rsidRPr="0096358C">
        <w:rPr>
          <w:rFonts w:eastAsia="Calibri" w:cs="w_Lotus Semi Bold" w:hint="cs"/>
          <w:sz w:val="28"/>
          <w:szCs w:val="28"/>
          <w:rtl/>
        </w:rPr>
        <w:t>ی</w:t>
      </w:r>
      <w:r w:rsidRPr="0096358C">
        <w:rPr>
          <w:rFonts w:eastAsia="Calibri" w:cs="w_Lotus Semi Bold" w:hint="eastAsia"/>
          <w:sz w:val="28"/>
          <w:szCs w:val="28"/>
          <w:rtl/>
        </w:rPr>
        <w:t>ات</w:t>
      </w:r>
      <w:r w:rsidRPr="0096358C">
        <w:rPr>
          <w:rFonts w:eastAsia="Calibri" w:cs="w_Lotus Semi Bold" w:hint="cs"/>
          <w:sz w:val="28"/>
          <w:szCs w:val="28"/>
          <w:rtl/>
        </w:rPr>
        <w:t>ی</w:t>
      </w:r>
      <w:r w:rsidRPr="0096358C">
        <w:rPr>
          <w:rFonts w:eastAsia="Calibri" w:cs="w_Lotus Semi Bold"/>
          <w:sz w:val="28"/>
          <w:szCs w:val="28"/>
          <w:rtl/>
        </w:rPr>
        <w:t xml:space="preserve"> كه از ناح</w:t>
      </w:r>
      <w:r w:rsidRPr="0096358C">
        <w:rPr>
          <w:rFonts w:eastAsia="Calibri" w:cs="w_Lotus Semi Bold" w:hint="cs"/>
          <w:sz w:val="28"/>
          <w:szCs w:val="28"/>
          <w:rtl/>
        </w:rPr>
        <w:t>یۀ</w:t>
      </w:r>
      <w:r w:rsidRPr="0096358C">
        <w:rPr>
          <w:rFonts w:eastAsia="Calibri" w:cs="w_Lotus Semi Bold"/>
          <w:sz w:val="28"/>
          <w:szCs w:val="28"/>
          <w:rtl/>
        </w:rPr>
        <w:t xml:space="preserve"> ائمّ</w:t>
      </w:r>
      <w:r w:rsidRPr="0096358C">
        <w:rPr>
          <w:rFonts w:eastAsia="Calibri" w:cs="w_Lotus Semi Bold" w:hint="cs"/>
          <w:sz w:val="28"/>
          <w:szCs w:val="28"/>
          <w:rtl/>
        </w:rPr>
        <w:t>ۀ</w:t>
      </w:r>
      <w:r w:rsidRPr="0096358C">
        <w:rPr>
          <w:rFonts w:eastAsia="Calibri" w:cs="w_Lotus Semi Bold"/>
          <w:sz w:val="28"/>
          <w:szCs w:val="28"/>
          <w:rtl/>
        </w:rPr>
        <w:t xml:space="preserve"> اطهار</w:t>
      </w:r>
      <w:r w:rsidR="00FC5985">
        <w:rPr>
          <w:rFonts w:eastAsia="Calibri" w:cs="w_Lotus Semi Bold" w:hint="cs"/>
          <w:sz w:val="28"/>
          <w:szCs w:val="28"/>
          <w:rtl/>
        </w:rPr>
        <w:t>؟سهم؟</w:t>
      </w:r>
      <w:r w:rsidRPr="0096358C">
        <w:rPr>
          <w:rFonts w:eastAsia="Calibri" w:cs="w_Lotus Semi Bold"/>
          <w:sz w:val="28"/>
          <w:szCs w:val="28"/>
          <w:rtl/>
        </w:rPr>
        <w:t xml:space="preserve"> به ما رس</w:t>
      </w:r>
      <w:r w:rsidRPr="0096358C">
        <w:rPr>
          <w:rFonts w:eastAsia="Calibri" w:cs="w_Lotus Semi Bold" w:hint="cs"/>
          <w:sz w:val="28"/>
          <w:szCs w:val="28"/>
          <w:rtl/>
        </w:rPr>
        <w:t>ی</w:t>
      </w:r>
      <w:r w:rsidRPr="0096358C">
        <w:rPr>
          <w:rFonts w:eastAsia="Calibri" w:cs="w_Lotus Semi Bold" w:hint="eastAsia"/>
          <w:sz w:val="28"/>
          <w:szCs w:val="28"/>
          <w:rtl/>
        </w:rPr>
        <w:t>ده</w:t>
      </w:r>
      <w:r w:rsidRPr="0096358C">
        <w:rPr>
          <w:rFonts w:eastAsia="Calibri" w:cs="w_Lotus Semi Bold"/>
          <w:sz w:val="28"/>
          <w:szCs w:val="28"/>
          <w:rtl/>
        </w:rPr>
        <w:t xml:space="preserve"> است، به دقّت م</w:t>
      </w:r>
      <w:r w:rsidRPr="0096358C">
        <w:rPr>
          <w:rFonts w:eastAsia="Calibri" w:cs="w_Lotus Semi Bold" w:hint="cs"/>
          <w:sz w:val="28"/>
          <w:szCs w:val="28"/>
          <w:rtl/>
        </w:rPr>
        <w:t>ی‌</w:t>
      </w:r>
      <w:r w:rsidRPr="0096358C">
        <w:rPr>
          <w:rFonts w:eastAsia="Calibri" w:cs="w_Lotus Semi Bold" w:hint="eastAsia"/>
          <w:sz w:val="28"/>
          <w:szCs w:val="28"/>
          <w:rtl/>
        </w:rPr>
        <w:t>نگرد،</w:t>
      </w:r>
      <w:r w:rsidRPr="0096358C">
        <w:rPr>
          <w:rFonts w:eastAsia="Calibri" w:cs="w_Lotus Semi Bold"/>
          <w:sz w:val="28"/>
          <w:szCs w:val="28"/>
          <w:rtl/>
        </w:rPr>
        <w:t xml:space="preserve"> م</w:t>
      </w:r>
      <w:r w:rsidRPr="0096358C">
        <w:rPr>
          <w:rFonts w:eastAsia="Calibri" w:cs="w_Lotus Semi Bold" w:hint="cs"/>
          <w:sz w:val="28"/>
          <w:szCs w:val="28"/>
          <w:rtl/>
        </w:rPr>
        <w:t>ی‌</w:t>
      </w:r>
      <w:r w:rsidRPr="0096358C">
        <w:rPr>
          <w:rFonts w:eastAsia="Calibri" w:cs="w_Lotus Semi Bold" w:hint="eastAsia"/>
          <w:sz w:val="28"/>
          <w:szCs w:val="28"/>
          <w:rtl/>
        </w:rPr>
        <w:t>ب</w:t>
      </w:r>
      <w:r w:rsidRPr="0096358C">
        <w:rPr>
          <w:rFonts w:eastAsia="Calibri" w:cs="w_Lotus Semi Bold" w:hint="cs"/>
          <w:sz w:val="28"/>
          <w:szCs w:val="28"/>
          <w:rtl/>
        </w:rPr>
        <w:t>ی</w:t>
      </w:r>
      <w:r w:rsidRPr="0096358C">
        <w:rPr>
          <w:rFonts w:eastAsia="Calibri" w:cs="w_Lotus Semi Bold" w:hint="eastAsia"/>
          <w:sz w:val="28"/>
          <w:szCs w:val="28"/>
          <w:rtl/>
        </w:rPr>
        <w:t>ند</w:t>
      </w:r>
      <w:r w:rsidRPr="0096358C">
        <w:rPr>
          <w:rFonts w:eastAsia="Calibri" w:cs="w_Lotus Semi Bold"/>
          <w:sz w:val="28"/>
          <w:szCs w:val="28"/>
          <w:rtl/>
        </w:rPr>
        <w:t xml:space="preserve"> در زمان «رجعت» زندگ</w:t>
      </w:r>
      <w:r w:rsidRPr="0096358C">
        <w:rPr>
          <w:rFonts w:eastAsia="Calibri" w:cs="w_Lotus Semi Bold" w:hint="cs"/>
          <w:sz w:val="28"/>
          <w:szCs w:val="28"/>
          <w:rtl/>
        </w:rPr>
        <w:t>ی</w:t>
      </w:r>
      <w:r w:rsidRPr="0096358C">
        <w:rPr>
          <w:rFonts w:eastAsia="Calibri" w:cs="w_Lotus Semi Bold"/>
          <w:sz w:val="28"/>
          <w:szCs w:val="28"/>
          <w:rtl/>
        </w:rPr>
        <w:t xml:space="preserve"> چه قدر ز</w:t>
      </w:r>
      <w:r w:rsidRPr="0096358C">
        <w:rPr>
          <w:rFonts w:eastAsia="Calibri" w:cs="w_Lotus Semi Bold" w:hint="cs"/>
          <w:sz w:val="28"/>
          <w:szCs w:val="28"/>
          <w:rtl/>
        </w:rPr>
        <w:t>ی</w:t>
      </w:r>
      <w:r w:rsidRPr="0096358C">
        <w:rPr>
          <w:rFonts w:eastAsia="Calibri" w:cs="w_Lotus Semi Bold" w:hint="eastAsia"/>
          <w:sz w:val="28"/>
          <w:szCs w:val="28"/>
          <w:rtl/>
        </w:rPr>
        <w:t>با</w:t>
      </w:r>
      <w:r w:rsidRPr="0096358C">
        <w:rPr>
          <w:rFonts w:eastAsia="Calibri" w:cs="w_Lotus Semi Bold"/>
          <w:sz w:val="28"/>
          <w:szCs w:val="28"/>
          <w:rtl/>
        </w:rPr>
        <w:t xml:space="preserve"> خواهد شد.</w:t>
      </w:r>
    </w:p>
    <w:p w:rsidR="0096358C" w:rsidRPr="00FC5985" w:rsidRDefault="0096358C" w:rsidP="00FC5985">
      <w:pPr>
        <w:widowControl w:val="0"/>
        <w:spacing w:after="60"/>
        <w:ind w:firstLine="284"/>
        <w:jc w:val="lowKashida"/>
        <w:rPr>
          <w:rFonts w:eastAsia="Calibri" w:cs="w_Lotus Semi Bold"/>
          <w:spacing w:val="-4"/>
          <w:sz w:val="28"/>
          <w:szCs w:val="28"/>
          <w:rtl/>
        </w:rPr>
      </w:pPr>
      <w:r w:rsidRPr="00FC5985">
        <w:rPr>
          <w:rFonts w:eastAsia="Calibri" w:cs="w_Lotus Semi Bold" w:hint="eastAsia"/>
          <w:spacing w:val="-4"/>
          <w:sz w:val="28"/>
          <w:szCs w:val="28"/>
          <w:rtl/>
        </w:rPr>
        <w:t>تصوّر</w:t>
      </w:r>
      <w:r w:rsidRPr="00FC5985">
        <w:rPr>
          <w:rFonts w:eastAsia="Calibri" w:cs="w_Lotus Semi Bold"/>
          <w:spacing w:val="-4"/>
          <w:sz w:val="28"/>
          <w:szCs w:val="28"/>
          <w:rtl/>
        </w:rPr>
        <w:t xml:space="preserve"> كن</w:t>
      </w:r>
      <w:r w:rsidRPr="00FC5985">
        <w:rPr>
          <w:rFonts w:eastAsia="Calibri" w:cs="w_Lotus Semi Bold" w:hint="cs"/>
          <w:spacing w:val="-4"/>
          <w:sz w:val="28"/>
          <w:szCs w:val="28"/>
          <w:rtl/>
        </w:rPr>
        <w:t>ی</w:t>
      </w:r>
      <w:r w:rsidRPr="00FC5985">
        <w:rPr>
          <w:rFonts w:eastAsia="Calibri" w:cs="w_Lotus Semi Bold" w:hint="eastAsia"/>
          <w:spacing w:val="-4"/>
          <w:sz w:val="28"/>
          <w:szCs w:val="28"/>
          <w:rtl/>
        </w:rPr>
        <w:t>د،</w:t>
      </w:r>
      <w:r w:rsidRPr="00FC5985">
        <w:rPr>
          <w:rFonts w:eastAsia="Calibri" w:cs="w_Lotus Semi Bold"/>
          <w:spacing w:val="-4"/>
          <w:sz w:val="28"/>
          <w:szCs w:val="28"/>
          <w:rtl/>
        </w:rPr>
        <w:t xml:space="preserve"> زندگ</w:t>
      </w:r>
      <w:r w:rsidRPr="00FC5985">
        <w:rPr>
          <w:rFonts w:eastAsia="Calibri" w:cs="w_Lotus Semi Bold" w:hint="cs"/>
          <w:spacing w:val="-4"/>
          <w:sz w:val="28"/>
          <w:szCs w:val="28"/>
          <w:rtl/>
        </w:rPr>
        <w:t>ی</w:t>
      </w:r>
      <w:r w:rsidRPr="00FC5985">
        <w:rPr>
          <w:rFonts w:eastAsia="Calibri" w:cs="w_Lotus Semi Bold"/>
          <w:spacing w:val="-4"/>
          <w:sz w:val="28"/>
          <w:szCs w:val="28"/>
          <w:rtl/>
        </w:rPr>
        <w:t xml:space="preserve"> در زمان «رجعت» در كنار شخص</w:t>
      </w:r>
      <w:r w:rsidRPr="00FC5985">
        <w:rPr>
          <w:rFonts w:eastAsia="Calibri" w:cs="w_Lotus Semi Bold" w:hint="cs"/>
          <w:spacing w:val="-4"/>
          <w:sz w:val="28"/>
          <w:szCs w:val="28"/>
          <w:rtl/>
        </w:rPr>
        <w:t>ی</w:t>
      </w:r>
      <w:r w:rsidR="00FC5985" w:rsidRPr="00FC5985">
        <w:rPr>
          <w:rFonts w:eastAsia="Calibri" w:cs="w_Lotus Semi Bold" w:hint="cs"/>
          <w:spacing w:val="-4"/>
          <w:sz w:val="28"/>
          <w:szCs w:val="28"/>
          <w:rtl/>
        </w:rPr>
        <w:t>ّ</w:t>
      </w:r>
      <w:r w:rsidRPr="00FC5985">
        <w:rPr>
          <w:rFonts w:eastAsia="Calibri" w:cs="w_Lotus Semi Bold" w:hint="eastAsia"/>
          <w:spacing w:val="-4"/>
          <w:sz w:val="28"/>
          <w:szCs w:val="28"/>
          <w:rtl/>
        </w:rPr>
        <w:t>ت‌ها</w:t>
      </w:r>
      <w:r w:rsidRPr="00FC5985">
        <w:rPr>
          <w:rFonts w:eastAsia="Calibri" w:cs="w_Lotus Semi Bold" w:hint="cs"/>
          <w:spacing w:val="-4"/>
          <w:sz w:val="28"/>
          <w:szCs w:val="28"/>
          <w:rtl/>
        </w:rPr>
        <w:t>یی</w:t>
      </w:r>
      <w:r w:rsidRPr="00FC5985">
        <w:rPr>
          <w:rFonts w:eastAsia="Calibri" w:cs="w_Lotus Semi Bold"/>
          <w:spacing w:val="-4"/>
          <w:sz w:val="28"/>
          <w:szCs w:val="28"/>
          <w:rtl/>
        </w:rPr>
        <w:t xml:space="preserve"> مثل پ</w:t>
      </w:r>
      <w:r w:rsidRPr="00FC5985">
        <w:rPr>
          <w:rFonts w:eastAsia="Calibri" w:cs="w_Lotus Semi Bold" w:hint="cs"/>
          <w:spacing w:val="-4"/>
          <w:sz w:val="28"/>
          <w:szCs w:val="28"/>
          <w:rtl/>
        </w:rPr>
        <w:t>ی</w:t>
      </w:r>
      <w:r w:rsidRPr="00FC5985">
        <w:rPr>
          <w:rFonts w:eastAsia="Calibri" w:cs="w_Lotus Semi Bold" w:hint="eastAsia"/>
          <w:spacing w:val="-4"/>
          <w:sz w:val="28"/>
          <w:szCs w:val="28"/>
          <w:rtl/>
        </w:rPr>
        <w:t>امبر</w:t>
      </w:r>
      <w:r w:rsidRPr="00FC5985">
        <w:rPr>
          <w:rFonts w:eastAsia="Calibri" w:cs="w_Lotus Semi Bold"/>
          <w:spacing w:val="-4"/>
          <w:sz w:val="28"/>
          <w:szCs w:val="28"/>
          <w:rtl/>
        </w:rPr>
        <w:t xml:space="preserve"> اكرم</w:t>
      </w:r>
      <w:r w:rsidR="00FC5985" w:rsidRPr="00FC5985">
        <w:rPr>
          <w:rFonts w:eastAsia="Calibri" w:cs="w_Lotus Semi Bold" w:hint="cs"/>
          <w:spacing w:val="-4"/>
          <w:sz w:val="28"/>
          <w:szCs w:val="28"/>
          <w:rtl/>
        </w:rPr>
        <w:t xml:space="preserve">؟صل؟ </w:t>
      </w:r>
      <w:r w:rsidRPr="00FC5985">
        <w:rPr>
          <w:rFonts w:eastAsia="Calibri" w:cs="w_Lotus Semi Bold"/>
          <w:spacing w:val="-4"/>
          <w:sz w:val="28"/>
          <w:szCs w:val="28"/>
          <w:rtl/>
        </w:rPr>
        <w:t>و ائمّ</w:t>
      </w:r>
      <w:r w:rsidRPr="00FC5985">
        <w:rPr>
          <w:rFonts w:eastAsia="Calibri" w:cs="w_Lotus Semi Bold" w:hint="cs"/>
          <w:spacing w:val="-4"/>
          <w:sz w:val="28"/>
          <w:szCs w:val="28"/>
          <w:rtl/>
        </w:rPr>
        <w:t>ۀ</w:t>
      </w:r>
      <w:r w:rsidRPr="00FC5985">
        <w:rPr>
          <w:rFonts w:eastAsia="Calibri" w:cs="w_Lotus Semi Bold"/>
          <w:spacing w:val="-4"/>
          <w:sz w:val="28"/>
          <w:szCs w:val="28"/>
          <w:rtl/>
        </w:rPr>
        <w:t xml:space="preserve"> اطهار</w:t>
      </w:r>
      <w:r w:rsidR="00A347D1" w:rsidRPr="00FC5985">
        <w:rPr>
          <w:rFonts w:eastAsia="Calibri" w:cs="w_Lotus Semi Bold" w:hint="cs"/>
          <w:spacing w:val="-4"/>
          <w:sz w:val="28"/>
          <w:szCs w:val="28"/>
          <w:rtl/>
        </w:rPr>
        <w:t>؟سهم؟</w:t>
      </w:r>
      <w:r w:rsidRPr="00FC5985">
        <w:rPr>
          <w:rFonts w:eastAsia="Calibri" w:cs="w_Lotus Semi Bold"/>
          <w:spacing w:val="-4"/>
          <w:sz w:val="28"/>
          <w:szCs w:val="28"/>
          <w:rtl/>
        </w:rPr>
        <w:t>، كه زنده م</w:t>
      </w:r>
      <w:r w:rsidRPr="00FC5985">
        <w:rPr>
          <w:rFonts w:eastAsia="Calibri" w:cs="w_Lotus Semi Bold" w:hint="cs"/>
          <w:spacing w:val="-4"/>
          <w:sz w:val="28"/>
          <w:szCs w:val="28"/>
          <w:rtl/>
        </w:rPr>
        <w:t>ی‌</w:t>
      </w:r>
      <w:r w:rsidRPr="00FC5985">
        <w:rPr>
          <w:rFonts w:eastAsia="Calibri" w:cs="w_Lotus Semi Bold" w:hint="eastAsia"/>
          <w:spacing w:val="-4"/>
          <w:sz w:val="28"/>
          <w:szCs w:val="28"/>
          <w:rtl/>
        </w:rPr>
        <w:t>شوند</w:t>
      </w:r>
      <w:r w:rsidRPr="00FC5985">
        <w:rPr>
          <w:rFonts w:eastAsia="Calibri" w:cs="w_Lotus Semi Bold"/>
          <w:spacing w:val="-4"/>
          <w:sz w:val="28"/>
          <w:szCs w:val="28"/>
          <w:rtl/>
        </w:rPr>
        <w:t xml:space="preserve"> و حضور دارند، چه قدر لذّت‌بخش و </w:t>
      </w:r>
      <w:r w:rsidRPr="00FC5985">
        <w:rPr>
          <w:rFonts w:eastAsia="Calibri" w:cs="w_Lotus Semi Bold"/>
          <w:spacing w:val="-4"/>
          <w:sz w:val="28"/>
          <w:szCs w:val="28"/>
          <w:rtl/>
        </w:rPr>
        <w:lastRenderedPageBreak/>
        <w:t>ز</w:t>
      </w:r>
      <w:r w:rsidRPr="00FC5985">
        <w:rPr>
          <w:rFonts w:eastAsia="Calibri" w:cs="w_Lotus Semi Bold" w:hint="cs"/>
          <w:spacing w:val="-4"/>
          <w:sz w:val="28"/>
          <w:szCs w:val="28"/>
          <w:rtl/>
        </w:rPr>
        <w:t>ی</w:t>
      </w:r>
      <w:r w:rsidRPr="00FC5985">
        <w:rPr>
          <w:rFonts w:eastAsia="Calibri" w:cs="w_Lotus Semi Bold" w:hint="eastAsia"/>
          <w:spacing w:val="-4"/>
          <w:sz w:val="28"/>
          <w:szCs w:val="28"/>
          <w:rtl/>
        </w:rPr>
        <w:t>با</w:t>
      </w:r>
      <w:r w:rsidRPr="00FC5985">
        <w:rPr>
          <w:rFonts w:eastAsia="Calibri" w:cs="w_Lotus Semi Bold"/>
          <w:spacing w:val="-4"/>
          <w:sz w:val="28"/>
          <w:szCs w:val="28"/>
          <w:rtl/>
        </w:rPr>
        <w:t xml:space="preserve"> است.</w:t>
      </w:r>
    </w:p>
    <w:p w:rsidR="0096358C" w:rsidRPr="0096358C" w:rsidRDefault="0096358C" w:rsidP="00FC5985">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حتّ</w:t>
      </w:r>
      <w:r w:rsidRPr="0096358C">
        <w:rPr>
          <w:rFonts w:eastAsia="Calibri" w:cs="w_Lotus Semi Bold" w:hint="cs"/>
          <w:sz w:val="28"/>
          <w:szCs w:val="28"/>
          <w:rtl/>
        </w:rPr>
        <w:t>ی</w:t>
      </w:r>
      <w:r w:rsidRPr="0096358C">
        <w:rPr>
          <w:rFonts w:eastAsia="Calibri" w:cs="w_Lotus Semi Bold"/>
          <w:sz w:val="28"/>
          <w:szCs w:val="28"/>
          <w:rtl/>
        </w:rPr>
        <w:t xml:space="preserve"> وقت</w:t>
      </w:r>
      <w:r w:rsidRPr="0096358C">
        <w:rPr>
          <w:rFonts w:eastAsia="Calibri" w:cs="w_Lotus Semi Bold" w:hint="cs"/>
          <w:sz w:val="28"/>
          <w:szCs w:val="28"/>
          <w:rtl/>
        </w:rPr>
        <w:t>ی</w:t>
      </w:r>
      <w:r w:rsidRPr="0096358C">
        <w:rPr>
          <w:rFonts w:eastAsia="Calibri" w:cs="w_Lotus Semi Bold"/>
          <w:sz w:val="28"/>
          <w:szCs w:val="28"/>
          <w:rtl/>
        </w:rPr>
        <w:t xml:space="preserve"> انسان فكر ملاقات با بعض</w:t>
      </w:r>
      <w:r w:rsidRPr="0096358C">
        <w:rPr>
          <w:rFonts w:eastAsia="Calibri" w:cs="w_Lotus Semi Bold" w:hint="cs"/>
          <w:sz w:val="28"/>
          <w:szCs w:val="28"/>
          <w:rtl/>
        </w:rPr>
        <w:t>ی</w:t>
      </w:r>
      <w:r w:rsidRPr="0096358C">
        <w:rPr>
          <w:rFonts w:eastAsia="Calibri" w:cs="w_Lotus Semi Bold"/>
          <w:sz w:val="28"/>
          <w:szCs w:val="28"/>
          <w:rtl/>
        </w:rPr>
        <w:t xml:space="preserve"> از اصحاب پ</w:t>
      </w:r>
      <w:r w:rsidRPr="0096358C">
        <w:rPr>
          <w:rFonts w:eastAsia="Calibri" w:cs="w_Lotus Semi Bold" w:hint="cs"/>
          <w:sz w:val="28"/>
          <w:szCs w:val="28"/>
          <w:rtl/>
        </w:rPr>
        <w:t>ی</w:t>
      </w:r>
      <w:r w:rsidRPr="0096358C">
        <w:rPr>
          <w:rFonts w:eastAsia="Calibri" w:cs="w_Lotus Semi Bold" w:hint="eastAsia"/>
          <w:sz w:val="28"/>
          <w:szCs w:val="28"/>
          <w:rtl/>
        </w:rPr>
        <w:t>امبر</w:t>
      </w:r>
      <w:r w:rsidRPr="0096358C">
        <w:rPr>
          <w:rFonts w:eastAsia="Calibri" w:cs="w_Lotus Semi Bold"/>
          <w:sz w:val="28"/>
          <w:szCs w:val="28"/>
          <w:rtl/>
        </w:rPr>
        <w:t xml:space="preserve"> اكرم و ام</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مؤمنان</w:t>
      </w:r>
      <w:r w:rsidR="00FC5985">
        <w:rPr>
          <w:rFonts w:eastAsia="Calibri" w:cs="w_Lotus Semi Bold" w:hint="cs"/>
          <w:sz w:val="28"/>
          <w:szCs w:val="28"/>
          <w:rtl/>
        </w:rPr>
        <w:t>؟سهما؟،</w:t>
      </w:r>
      <w:r w:rsidRPr="0096358C">
        <w:rPr>
          <w:rFonts w:eastAsia="Calibri" w:cs="w_Lotus Semi Bold"/>
          <w:sz w:val="28"/>
          <w:szCs w:val="28"/>
          <w:rtl/>
        </w:rPr>
        <w:t xml:space="preserve"> مثل جناب سلمان، را م</w:t>
      </w:r>
      <w:r w:rsidRPr="0096358C">
        <w:rPr>
          <w:rFonts w:eastAsia="Calibri" w:cs="w_Lotus Semi Bold" w:hint="cs"/>
          <w:sz w:val="28"/>
          <w:szCs w:val="28"/>
          <w:rtl/>
        </w:rPr>
        <w:t>ی‌</w:t>
      </w:r>
      <w:r w:rsidRPr="0096358C">
        <w:rPr>
          <w:rFonts w:eastAsia="Calibri" w:cs="w_Lotus Semi Bold" w:hint="eastAsia"/>
          <w:sz w:val="28"/>
          <w:szCs w:val="28"/>
          <w:rtl/>
        </w:rPr>
        <w:t>كند،</w:t>
      </w:r>
      <w:r w:rsidRPr="0096358C">
        <w:rPr>
          <w:rFonts w:eastAsia="Calibri" w:cs="w_Lotus Semi Bold"/>
          <w:sz w:val="28"/>
          <w:szCs w:val="28"/>
          <w:rtl/>
        </w:rPr>
        <w:t xml:space="preserve"> و </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د</w:t>
      </w:r>
      <w:r w:rsidRPr="0096358C">
        <w:rPr>
          <w:rFonts w:eastAsia="Calibri" w:cs="w_Lotus Semi Bold" w:hint="cs"/>
          <w:sz w:val="28"/>
          <w:szCs w:val="28"/>
          <w:rtl/>
        </w:rPr>
        <w:t>ی</w:t>
      </w:r>
      <w:r w:rsidRPr="0096358C">
        <w:rPr>
          <w:rFonts w:eastAsia="Calibri" w:cs="w_Lotus Semi Bold" w:hint="eastAsia"/>
          <w:sz w:val="28"/>
          <w:szCs w:val="28"/>
          <w:rtl/>
        </w:rPr>
        <w:t>دن</w:t>
      </w:r>
      <w:r w:rsidRPr="0096358C">
        <w:rPr>
          <w:rFonts w:eastAsia="Calibri" w:cs="w_Lotus Semi Bold"/>
          <w:sz w:val="28"/>
          <w:szCs w:val="28"/>
          <w:rtl/>
        </w:rPr>
        <w:t xml:space="preserve"> شهدا</w:t>
      </w:r>
      <w:r w:rsidRPr="0096358C">
        <w:rPr>
          <w:rFonts w:eastAsia="Calibri" w:cs="w_Lotus Semi Bold" w:hint="cs"/>
          <w:sz w:val="28"/>
          <w:szCs w:val="28"/>
          <w:rtl/>
        </w:rPr>
        <w:t>ی</w:t>
      </w:r>
      <w:r w:rsidRPr="0096358C">
        <w:rPr>
          <w:rFonts w:eastAsia="Calibri" w:cs="w_Lotus Semi Bold"/>
          <w:sz w:val="28"/>
          <w:szCs w:val="28"/>
          <w:rtl/>
        </w:rPr>
        <w:t xml:space="preserve"> كربلا، مثل حضرت عل</w:t>
      </w:r>
      <w:r w:rsidRPr="0096358C">
        <w:rPr>
          <w:rFonts w:eastAsia="Calibri" w:cs="w_Lotus Semi Bold" w:hint="cs"/>
          <w:sz w:val="28"/>
          <w:szCs w:val="28"/>
          <w:rtl/>
        </w:rPr>
        <w:t>ی</w:t>
      </w:r>
      <w:r w:rsidRPr="0096358C">
        <w:rPr>
          <w:rFonts w:eastAsia="Calibri" w:cs="w_Lotus Semi Bold"/>
          <w:sz w:val="28"/>
          <w:szCs w:val="28"/>
          <w:rtl/>
        </w:rPr>
        <w:t xml:space="preserve"> اكبر و حضرت قاسم</w:t>
      </w:r>
      <w:r w:rsidR="00FC5985">
        <w:rPr>
          <w:rFonts w:eastAsia="Calibri" w:cs="w_Lotus Semi Bold" w:hint="cs"/>
          <w:sz w:val="28"/>
          <w:szCs w:val="28"/>
          <w:rtl/>
        </w:rPr>
        <w:t>؟سهما؟</w:t>
      </w:r>
      <w:r w:rsidRPr="0096358C">
        <w:rPr>
          <w:rFonts w:eastAsia="Calibri" w:cs="w_Lotus Semi Bold"/>
          <w:sz w:val="28"/>
          <w:szCs w:val="28"/>
          <w:rtl/>
        </w:rPr>
        <w:t>، از جوانان، و جناب حب</w:t>
      </w:r>
      <w:r w:rsidRPr="0096358C">
        <w:rPr>
          <w:rFonts w:eastAsia="Calibri" w:cs="w_Lotus Semi Bold" w:hint="cs"/>
          <w:sz w:val="28"/>
          <w:szCs w:val="28"/>
          <w:rtl/>
        </w:rPr>
        <w:t>ی</w:t>
      </w:r>
      <w:r w:rsidRPr="0096358C">
        <w:rPr>
          <w:rFonts w:eastAsia="Calibri" w:cs="w_Lotus Semi Bold" w:hint="eastAsia"/>
          <w:sz w:val="28"/>
          <w:szCs w:val="28"/>
          <w:rtl/>
        </w:rPr>
        <w:t>ب</w:t>
      </w:r>
      <w:r w:rsidRPr="0096358C">
        <w:rPr>
          <w:rFonts w:eastAsia="Calibri" w:cs="w_Lotus Semi Bold"/>
          <w:sz w:val="28"/>
          <w:szCs w:val="28"/>
          <w:rtl/>
        </w:rPr>
        <w:t xml:space="preserve"> بن مظاهر، از پ</w:t>
      </w:r>
      <w:r w:rsidRPr="0096358C">
        <w:rPr>
          <w:rFonts w:eastAsia="Calibri" w:cs="w_Lotus Semi Bold" w:hint="cs"/>
          <w:sz w:val="28"/>
          <w:szCs w:val="28"/>
          <w:rtl/>
        </w:rPr>
        <w:t>ی</w:t>
      </w:r>
      <w:r w:rsidRPr="0096358C">
        <w:rPr>
          <w:rFonts w:eastAsia="Calibri" w:cs="w_Lotus Semi Bold" w:hint="eastAsia"/>
          <w:sz w:val="28"/>
          <w:szCs w:val="28"/>
          <w:rtl/>
        </w:rPr>
        <w:t>رمردان</w:t>
      </w:r>
      <w:r w:rsidRPr="0096358C">
        <w:rPr>
          <w:rFonts w:eastAsia="Calibri" w:cs="w_Lotus Semi Bold"/>
          <w:sz w:val="28"/>
          <w:szCs w:val="28"/>
          <w:rtl/>
        </w:rPr>
        <w:t xml:space="preserve"> را، به بخش</w:t>
      </w:r>
      <w:r w:rsidRPr="0096358C">
        <w:rPr>
          <w:rFonts w:eastAsia="Calibri" w:cs="w_Lotus Semi Bold" w:hint="cs"/>
          <w:sz w:val="28"/>
          <w:szCs w:val="28"/>
          <w:rtl/>
        </w:rPr>
        <w:t>ی</w:t>
      </w:r>
      <w:r w:rsidRPr="0096358C">
        <w:rPr>
          <w:rFonts w:eastAsia="Calibri" w:cs="w_Lotus Semi Bold"/>
          <w:sz w:val="28"/>
          <w:szCs w:val="28"/>
          <w:rtl/>
        </w:rPr>
        <w:t xml:space="preserve"> از ز</w:t>
      </w:r>
      <w:r w:rsidRPr="0096358C">
        <w:rPr>
          <w:rFonts w:eastAsia="Calibri" w:cs="w_Lotus Semi Bold" w:hint="cs"/>
          <w:sz w:val="28"/>
          <w:szCs w:val="28"/>
          <w:rtl/>
        </w:rPr>
        <w:t>ی</w:t>
      </w:r>
      <w:r w:rsidRPr="0096358C">
        <w:rPr>
          <w:rFonts w:eastAsia="Calibri" w:cs="w_Lotus Semi Bold" w:hint="eastAsia"/>
          <w:sz w:val="28"/>
          <w:szCs w:val="28"/>
          <w:rtl/>
        </w:rPr>
        <w:t>بائ</w:t>
      </w:r>
      <w:r w:rsidRPr="0096358C">
        <w:rPr>
          <w:rFonts w:eastAsia="Calibri" w:cs="w_Lotus Semi Bold" w:hint="cs"/>
          <w:sz w:val="28"/>
          <w:szCs w:val="28"/>
          <w:rtl/>
        </w:rPr>
        <w:t>ی‌</w:t>
      </w:r>
      <w:r w:rsidRPr="0096358C">
        <w:rPr>
          <w:rFonts w:eastAsia="Calibri" w:cs="w_Lotus Semi Bold" w:hint="eastAsia"/>
          <w:sz w:val="28"/>
          <w:szCs w:val="28"/>
          <w:rtl/>
        </w:rPr>
        <w:t>ها</w:t>
      </w:r>
      <w:r w:rsidRPr="0096358C">
        <w:rPr>
          <w:rFonts w:eastAsia="Calibri" w:cs="w_Lotus Semi Bold" w:hint="cs"/>
          <w:sz w:val="28"/>
          <w:szCs w:val="28"/>
          <w:rtl/>
        </w:rPr>
        <w:t>ی</w:t>
      </w:r>
      <w:r w:rsidRPr="0096358C">
        <w:rPr>
          <w:rFonts w:eastAsia="Calibri" w:cs="w_Lotus Semi Bold"/>
          <w:sz w:val="28"/>
          <w:szCs w:val="28"/>
          <w:rtl/>
        </w:rPr>
        <w:t xml:space="preserve"> رجعت پ</w:t>
      </w:r>
      <w:r w:rsidRPr="0096358C">
        <w:rPr>
          <w:rFonts w:eastAsia="Calibri" w:cs="w_Lotus Semi Bold" w:hint="cs"/>
          <w:sz w:val="28"/>
          <w:szCs w:val="28"/>
          <w:rtl/>
        </w:rPr>
        <w:t>ی</w:t>
      </w:r>
      <w:r w:rsidRPr="0096358C">
        <w:rPr>
          <w:rFonts w:eastAsia="Calibri" w:cs="w_Lotus Semi Bold"/>
          <w:sz w:val="28"/>
          <w:szCs w:val="28"/>
          <w:rtl/>
        </w:rPr>
        <w:t xml:space="preserve"> م</w:t>
      </w:r>
      <w:r w:rsidRPr="0096358C">
        <w:rPr>
          <w:rFonts w:eastAsia="Calibri" w:cs="w_Lotus Semi Bold" w:hint="cs"/>
          <w:sz w:val="28"/>
          <w:szCs w:val="28"/>
          <w:rtl/>
        </w:rPr>
        <w:t>ی‌</w:t>
      </w:r>
      <w:r w:rsidRPr="0096358C">
        <w:rPr>
          <w:rFonts w:eastAsia="Calibri" w:cs="w_Lotus Semi Bold" w:hint="eastAsia"/>
          <w:sz w:val="28"/>
          <w:szCs w:val="28"/>
          <w:rtl/>
        </w:rPr>
        <w:t>برد</w:t>
      </w:r>
      <w:r w:rsidRPr="0096358C">
        <w:rPr>
          <w:rFonts w:eastAsia="Calibri" w:cs="w_Lotus Semi Bold"/>
          <w:sz w:val="28"/>
          <w:szCs w:val="28"/>
          <w:rtl/>
        </w:rPr>
        <w:t>.</w:t>
      </w:r>
    </w:p>
    <w:p w:rsidR="0096358C" w:rsidRPr="00FC5985" w:rsidRDefault="0096358C" w:rsidP="00FC5985">
      <w:pPr>
        <w:widowControl w:val="0"/>
        <w:spacing w:after="60"/>
        <w:ind w:firstLine="284"/>
        <w:jc w:val="lowKashida"/>
        <w:rPr>
          <w:rFonts w:eastAsia="Calibri" w:cs="w_Lotus Semi Bold"/>
          <w:spacing w:val="-4"/>
          <w:sz w:val="28"/>
          <w:szCs w:val="28"/>
          <w:rtl/>
        </w:rPr>
      </w:pPr>
      <w:r w:rsidRPr="00FC5985">
        <w:rPr>
          <w:rFonts w:eastAsia="Calibri" w:cs="w_Lotus Semi Bold" w:hint="eastAsia"/>
          <w:spacing w:val="-4"/>
          <w:sz w:val="28"/>
          <w:szCs w:val="28"/>
          <w:rtl/>
        </w:rPr>
        <w:t>پس</w:t>
      </w:r>
      <w:r w:rsidRPr="00FC5985">
        <w:rPr>
          <w:rFonts w:eastAsia="Calibri" w:cs="w_Lotus Semi Bold"/>
          <w:spacing w:val="-4"/>
          <w:sz w:val="28"/>
          <w:szCs w:val="28"/>
          <w:rtl/>
        </w:rPr>
        <w:t xml:space="preserve"> «رجعت» نقط</w:t>
      </w:r>
      <w:r w:rsidRPr="00FC5985">
        <w:rPr>
          <w:rFonts w:eastAsia="Calibri" w:cs="w_Lotus Semi Bold" w:hint="cs"/>
          <w:spacing w:val="-4"/>
          <w:sz w:val="28"/>
          <w:szCs w:val="28"/>
          <w:rtl/>
        </w:rPr>
        <w:t>ۀ</w:t>
      </w:r>
      <w:r w:rsidRPr="00FC5985">
        <w:rPr>
          <w:rFonts w:eastAsia="Calibri" w:cs="w_Lotus Semi Bold"/>
          <w:spacing w:val="-4"/>
          <w:sz w:val="28"/>
          <w:szCs w:val="28"/>
          <w:rtl/>
        </w:rPr>
        <w:t xml:space="preserve"> ام</w:t>
      </w:r>
      <w:r w:rsidRPr="00FC5985">
        <w:rPr>
          <w:rFonts w:eastAsia="Calibri" w:cs="w_Lotus Semi Bold" w:hint="cs"/>
          <w:spacing w:val="-4"/>
          <w:sz w:val="28"/>
          <w:szCs w:val="28"/>
          <w:rtl/>
        </w:rPr>
        <w:t>ی</w:t>
      </w:r>
      <w:r w:rsidRPr="00FC5985">
        <w:rPr>
          <w:rFonts w:eastAsia="Calibri" w:cs="w_Lotus Semi Bold" w:hint="eastAsia"/>
          <w:spacing w:val="-4"/>
          <w:sz w:val="28"/>
          <w:szCs w:val="28"/>
          <w:rtl/>
        </w:rPr>
        <w:t>د‌</w:t>
      </w:r>
      <w:r w:rsidRPr="00FC5985">
        <w:rPr>
          <w:rFonts w:eastAsia="Calibri" w:cs="w_Lotus Semi Bold" w:hint="cs"/>
          <w:spacing w:val="-4"/>
          <w:sz w:val="28"/>
          <w:szCs w:val="28"/>
          <w:rtl/>
        </w:rPr>
        <w:t>ی</w:t>
      </w:r>
      <w:r w:rsidRPr="00FC5985">
        <w:rPr>
          <w:rFonts w:eastAsia="Calibri" w:cs="w_Lotus Semi Bold"/>
          <w:spacing w:val="-4"/>
          <w:sz w:val="28"/>
          <w:szCs w:val="28"/>
          <w:rtl/>
        </w:rPr>
        <w:t xml:space="preserve"> است، برا</w:t>
      </w:r>
      <w:r w:rsidRPr="00FC5985">
        <w:rPr>
          <w:rFonts w:eastAsia="Calibri" w:cs="w_Lotus Semi Bold" w:hint="cs"/>
          <w:spacing w:val="-4"/>
          <w:sz w:val="28"/>
          <w:szCs w:val="28"/>
          <w:rtl/>
        </w:rPr>
        <w:t>ی</w:t>
      </w:r>
      <w:r w:rsidRPr="00FC5985">
        <w:rPr>
          <w:rFonts w:eastAsia="Calibri" w:cs="w_Lotus Semi Bold"/>
          <w:spacing w:val="-4"/>
          <w:sz w:val="28"/>
          <w:szCs w:val="28"/>
          <w:rtl/>
        </w:rPr>
        <w:t xml:space="preserve"> هر ش</w:t>
      </w:r>
      <w:r w:rsidRPr="00FC5985">
        <w:rPr>
          <w:rFonts w:eastAsia="Calibri" w:cs="w_Lotus Semi Bold" w:hint="cs"/>
          <w:spacing w:val="-4"/>
          <w:sz w:val="28"/>
          <w:szCs w:val="28"/>
          <w:rtl/>
        </w:rPr>
        <w:t>ی</w:t>
      </w:r>
      <w:r w:rsidRPr="00FC5985">
        <w:rPr>
          <w:rFonts w:eastAsia="Calibri" w:cs="w_Lotus Semi Bold" w:hint="eastAsia"/>
          <w:spacing w:val="-4"/>
          <w:sz w:val="28"/>
          <w:szCs w:val="28"/>
          <w:rtl/>
        </w:rPr>
        <w:t>ع</w:t>
      </w:r>
      <w:r w:rsidRPr="00FC5985">
        <w:rPr>
          <w:rFonts w:eastAsia="Calibri" w:cs="w_Lotus Semi Bold" w:hint="cs"/>
          <w:spacing w:val="-4"/>
          <w:sz w:val="28"/>
          <w:szCs w:val="28"/>
          <w:rtl/>
        </w:rPr>
        <w:t>ۀ</w:t>
      </w:r>
      <w:r w:rsidRPr="00FC5985">
        <w:rPr>
          <w:rFonts w:eastAsia="Calibri" w:cs="w_Lotus Semi Bold"/>
          <w:spacing w:val="-4"/>
          <w:sz w:val="28"/>
          <w:szCs w:val="28"/>
          <w:rtl/>
        </w:rPr>
        <w:t xml:space="preserve"> معتقد، و منتظر امام زمان</w:t>
      </w:r>
      <w:r w:rsidR="00FC5985" w:rsidRPr="00FC5985">
        <w:rPr>
          <w:rFonts w:eastAsia="Calibri" w:cs="w_Lotus Semi Bold" w:hint="cs"/>
          <w:spacing w:val="-4"/>
          <w:sz w:val="28"/>
          <w:szCs w:val="28"/>
          <w:rtl/>
        </w:rPr>
        <w:t>؟عج؟</w:t>
      </w:r>
      <w:r w:rsidRPr="00FC5985">
        <w:rPr>
          <w:rFonts w:eastAsia="Calibri" w:cs="w_Lotus Semi Bold"/>
          <w:spacing w:val="-4"/>
          <w:sz w:val="28"/>
          <w:szCs w:val="28"/>
          <w:rtl/>
        </w:rPr>
        <w:t>، كه اگر هم در طول عمرش توف</w:t>
      </w:r>
      <w:r w:rsidRPr="00FC5985">
        <w:rPr>
          <w:rFonts w:eastAsia="Calibri" w:cs="w_Lotus Semi Bold" w:hint="cs"/>
          <w:spacing w:val="-4"/>
          <w:sz w:val="28"/>
          <w:szCs w:val="28"/>
          <w:rtl/>
        </w:rPr>
        <w:t>ی</w:t>
      </w:r>
      <w:r w:rsidRPr="00FC5985">
        <w:rPr>
          <w:rFonts w:eastAsia="Calibri" w:cs="w_Lotus Semi Bold" w:hint="eastAsia"/>
          <w:spacing w:val="-4"/>
          <w:sz w:val="28"/>
          <w:szCs w:val="28"/>
          <w:rtl/>
        </w:rPr>
        <w:t>ق</w:t>
      </w:r>
      <w:r w:rsidRPr="00FC5985">
        <w:rPr>
          <w:rFonts w:eastAsia="Calibri" w:cs="w_Lotus Semi Bold"/>
          <w:spacing w:val="-4"/>
          <w:sz w:val="28"/>
          <w:szCs w:val="28"/>
          <w:rtl/>
        </w:rPr>
        <w:t xml:space="preserve"> د</w:t>
      </w:r>
      <w:r w:rsidRPr="00FC5985">
        <w:rPr>
          <w:rFonts w:eastAsia="Calibri" w:cs="w_Lotus Semi Bold" w:hint="cs"/>
          <w:spacing w:val="-4"/>
          <w:sz w:val="28"/>
          <w:szCs w:val="28"/>
          <w:rtl/>
        </w:rPr>
        <w:t>ی</w:t>
      </w:r>
      <w:r w:rsidRPr="00FC5985">
        <w:rPr>
          <w:rFonts w:eastAsia="Calibri" w:cs="w_Lotus Semi Bold" w:hint="eastAsia"/>
          <w:spacing w:val="-4"/>
          <w:sz w:val="28"/>
          <w:szCs w:val="28"/>
          <w:rtl/>
        </w:rPr>
        <w:t>دن</w:t>
      </w:r>
      <w:r w:rsidRPr="00FC5985">
        <w:rPr>
          <w:rFonts w:eastAsia="Calibri" w:cs="w_Lotus Semi Bold"/>
          <w:spacing w:val="-4"/>
          <w:sz w:val="28"/>
          <w:szCs w:val="28"/>
          <w:rtl/>
        </w:rPr>
        <w:t xml:space="preserve"> مولا</w:t>
      </w:r>
      <w:r w:rsidRPr="00FC5985">
        <w:rPr>
          <w:rFonts w:eastAsia="Calibri" w:cs="w_Lotus Semi Bold" w:hint="cs"/>
          <w:spacing w:val="-4"/>
          <w:sz w:val="28"/>
          <w:szCs w:val="28"/>
          <w:rtl/>
        </w:rPr>
        <w:t>ی</w:t>
      </w:r>
      <w:r w:rsidRPr="00FC5985">
        <w:rPr>
          <w:rFonts w:eastAsia="Calibri" w:cs="w_Lotus Semi Bold" w:hint="eastAsia"/>
          <w:spacing w:val="-4"/>
          <w:sz w:val="28"/>
          <w:szCs w:val="28"/>
          <w:rtl/>
        </w:rPr>
        <w:t>ش</w:t>
      </w:r>
      <w:r w:rsidRPr="00FC5985">
        <w:rPr>
          <w:rFonts w:eastAsia="Calibri" w:cs="w_Lotus Semi Bold"/>
          <w:spacing w:val="-4"/>
          <w:sz w:val="28"/>
          <w:szCs w:val="28"/>
          <w:rtl/>
        </w:rPr>
        <w:t xml:space="preserve"> حضرت صاحب الزّمان</w:t>
      </w:r>
      <w:r w:rsidR="00FC5985" w:rsidRPr="00FC5985">
        <w:rPr>
          <w:rFonts w:eastAsia="Calibri" w:cs="w_Lotus Semi Bold" w:hint="cs"/>
          <w:spacing w:val="-4"/>
          <w:sz w:val="28"/>
          <w:szCs w:val="28"/>
          <w:rtl/>
        </w:rPr>
        <w:t>؟س؟</w:t>
      </w:r>
      <w:r w:rsidRPr="00FC5985">
        <w:rPr>
          <w:rFonts w:eastAsia="Calibri" w:cs="w_Lotus Semi Bold"/>
          <w:spacing w:val="-4"/>
          <w:sz w:val="28"/>
          <w:szCs w:val="28"/>
          <w:rtl/>
        </w:rPr>
        <w:t xml:space="preserve"> را پ</w:t>
      </w:r>
      <w:r w:rsidRPr="00FC5985">
        <w:rPr>
          <w:rFonts w:eastAsia="Calibri" w:cs="w_Lotus Semi Bold" w:hint="cs"/>
          <w:spacing w:val="-4"/>
          <w:sz w:val="28"/>
          <w:szCs w:val="28"/>
          <w:rtl/>
        </w:rPr>
        <w:t>ی</w:t>
      </w:r>
      <w:r w:rsidRPr="00FC5985">
        <w:rPr>
          <w:rFonts w:eastAsia="Calibri" w:cs="w_Lotus Semi Bold" w:hint="eastAsia"/>
          <w:spacing w:val="-4"/>
          <w:sz w:val="28"/>
          <w:szCs w:val="28"/>
          <w:rtl/>
        </w:rPr>
        <w:t>دا</w:t>
      </w:r>
      <w:r w:rsidRPr="00FC5985">
        <w:rPr>
          <w:rFonts w:eastAsia="Calibri" w:cs="w_Lotus Semi Bold"/>
          <w:spacing w:val="-4"/>
          <w:sz w:val="28"/>
          <w:szCs w:val="28"/>
          <w:rtl/>
        </w:rPr>
        <w:t xml:space="preserve"> نكند، با ام</w:t>
      </w:r>
      <w:r w:rsidRPr="00FC5985">
        <w:rPr>
          <w:rFonts w:eastAsia="Calibri" w:cs="w_Lotus Semi Bold" w:hint="cs"/>
          <w:spacing w:val="-4"/>
          <w:sz w:val="28"/>
          <w:szCs w:val="28"/>
          <w:rtl/>
        </w:rPr>
        <w:t>ی</w:t>
      </w:r>
      <w:r w:rsidRPr="00FC5985">
        <w:rPr>
          <w:rFonts w:eastAsia="Calibri" w:cs="w_Lotus Semi Bold" w:hint="eastAsia"/>
          <w:spacing w:val="-4"/>
          <w:sz w:val="28"/>
          <w:szCs w:val="28"/>
          <w:rtl/>
        </w:rPr>
        <w:t>د</w:t>
      </w:r>
      <w:r w:rsidRPr="00FC5985">
        <w:rPr>
          <w:rFonts w:eastAsia="Calibri" w:cs="w_Lotus Semi Bold"/>
          <w:spacing w:val="-4"/>
          <w:sz w:val="28"/>
          <w:szCs w:val="28"/>
          <w:rtl/>
        </w:rPr>
        <w:t xml:space="preserve"> به آ</w:t>
      </w:r>
      <w:r w:rsidRPr="00FC5985">
        <w:rPr>
          <w:rFonts w:eastAsia="Calibri" w:cs="w_Lotus Semi Bold" w:hint="cs"/>
          <w:spacing w:val="-4"/>
          <w:sz w:val="28"/>
          <w:szCs w:val="28"/>
          <w:rtl/>
        </w:rPr>
        <w:t>ی</w:t>
      </w:r>
      <w:r w:rsidRPr="00FC5985">
        <w:rPr>
          <w:rFonts w:eastAsia="Calibri" w:cs="w_Lotus Semi Bold" w:hint="eastAsia"/>
          <w:spacing w:val="-4"/>
          <w:sz w:val="28"/>
          <w:szCs w:val="28"/>
          <w:rtl/>
        </w:rPr>
        <w:t>نده،</w:t>
      </w:r>
      <w:r w:rsidRPr="00FC5985">
        <w:rPr>
          <w:rFonts w:eastAsia="Calibri" w:cs="w_Lotus Semi Bold"/>
          <w:spacing w:val="-4"/>
          <w:sz w:val="28"/>
          <w:szCs w:val="28"/>
          <w:rtl/>
        </w:rPr>
        <w:t xml:space="preserve"> ه</w:t>
      </w:r>
      <w:r w:rsidRPr="00FC5985">
        <w:rPr>
          <w:rFonts w:eastAsia="Calibri" w:cs="w_Lotus Semi Bold" w:hint="cs"/>
          <w:spacing w:val="-4"/>
          <w:sz w:val="28"/>
          <w:szCs w:val="28"/>
          <w:rtl/>
        </w:rPr>
        <w:t>ی</w:t>
      </w:r>
      <w:r w:rsidRPr="00FC5985">
        <w:rPr>
          <w:rFonts w:eastAsia="Calibri" w:cs="w_Lotus Semi Bold" w:hint="eastAsia"/>
          <w:spacing w:val="-4"/>
          <w:sz w:val="28"/>
          <w:szCs w:val="28"/>
          <w:rtl/>
        </w:rPr>
        <w:t>چ</w:t>
      </w:r>
      <w:r w:rsidRPr="00FC5985">
        <w:rPr>
          <w:rFonts w:eastAsia="Calibri" w:cs="w_Lotus Semi Bold"/>
          <w:spacing w:val="-4"/>
          <w:sz w:val="28"/>
          <w:szCs w:val="28"/>
          <w:rtl/>
        </w:rPr>
        <w:t xml:space="preserve"> گاه خودش را در مقابل حوادث ناگوار زندگ</w:t>
      </w:r>
      <w:r w:rsidRPr="00FC5985">
        <w:rPr>
          <w:rFonts w:eastAsia="Calibri" w:cs="w_Lotus Semi Bold" w:hint="cs"/>
          <w:spacing w:val="-4"/>
          <w:sz w:val="28"/>
          <w:szCs w:val="28"/>
          <w:rtl/>
        </w:rPr>
        <w:t>ی</w:t>
      </w:r>
      <w:r w:rsidRPr="00FC5985">
        <w:rPr>
          <w:rFonts w:eastAsia="Calibri" w:cs="w_Lotus Semi Bold"/>
          <w:spacing w:val="-4"/>
          <w:sz w:val="28"/>
          <w:szCs w:val="28"/>
          <w:rtl/>
        </w:rPr>
        <w:t xml:space="preserve"> نم</w:t>
      </w:r>
      <w:r w:rsidRPr="00FC5985">
        <w:rPr>
          <w:rFonts w:eastAsia="Calibri" w:cs="w_Lotus Semi Bold" w:hint="cs"/>
          <w:spacing w:val="-4"/>
          <w:sz w:val="28"/>
          <w:szCs w:val="28"/>
          <w:rtl/>
        </w:rPr>
        <w:t>ی‌</w:t>
      </w:r>
      <w:r w:rsidRPr="00FC5985">
        <w:rPr>
          <w:rFonts w:eastAsia="Calibri" w:cs="w_Lotus Semi Bold" w:hint="eastAsia"/>
          <w:spacing w:val="-4"/>
          <w:sz w:val="28"/>
          <w:szCs w:val="28"/>
          <w:rtl/>
        </w:rPr>
        <w:t>بازد،</w:t>
      </w:r>
      <w:r w:rsidRPr="00FC5985">
        <w:rPr>
          <w:rFonts w:eastAsia="Calibri" w:cs="w_Lotus Semi Bold"/>
          <w:spacing w:val="-4"/>
          <w:sz w:val="28"/>
          <w:szCs w:val="28"/>
          <w:rtl/>
        </w:rPr>
        <w:t xml:space="preserve"> و با خواندن ادع</w:t>
      </w:r>
      <w:r w:rsidRPr="00FC5985">
        <w:rPr>
          <w:rFonts w:eastAsia="Calibri" w:cs="w_Lotus Semi Bold" w:hint="cs"/>
          <w:spacing w:val="-4"/>
          <w:sz w:val="28"/>
          <w:szCs w:val="28"/>
          <w:rtl/>
        </w:rPr>
        <w:t>یۀ</w:t>
      </w:r>
      <w:r w:rsidRPr="00FC5985">
        <w:rPr>
          <w:rFonts w:eastAsia="Calibri" w:cs="w_Lotus Semi Bold"/>
          <w:spacing w:val="-4"/>
          <w:sz w:val="28"/>
          <w:szCs w:val="28"/>
          <w:rtl/>
        </w:rPr>
        <w:t xml:space="preserve"> مخصوص، از خداوند متعال م</w:t>
      </w:r>
      <w:r w:rsidRPr="00FC5985">
        <w:rPr>
          <w:rFonts w:eastAsia="Calibri" w:cs="w_Lotus Semi Bold" w:hint="cs"/>
          <w:spacing w:val="-4"/>
          <w:sz w:val="28"/>
          <w:szCs w:val="28"/>
          <w:rtl/>
        </w:rPr>
        <w:t>ی‌</w:t>
      </w:r>
      <w:r w:rsidRPr="00FC5985">
        <w:rPr>
          <w:rFonts w:eastAsia="Calibri" w:cs="w_Lotus Semi Bold"/>
          <w:spacing w:val="-4"/>
          <w:sz w:val="28"/>
          <w:szCs w:val="28"/>
          <w:rtl/>
        </w:rPr>
        <w:t>خواهد، كه او را جزو رجعت‌كنندگان در زمان ظهور حضرت بق</w:t>
      </w:r>
      <w:r w:rsidRPr="00FC5985">
        <w:rPr>
          <w:rFonts w:eastAsia="Calibri" w:cs="w_Lotus Semi Bold" w:hint="cs"/>
          <w:spacing w:val="-4"/>
          <w:sz w:val="28"/>
          <w:szCs w:val="28"/>
          <w:rtl/>
        </w:rPr>
        <w:t>ی</w:t>
      </w:r>
      <w:r w:rsidRPr="00FC5985">
        <w:rPr>
          <w:rFonts w:eastAsia="Calibri" w:cs="w_Lotus Semi Bold" w:hint="eastAsia"/>
          <w:spacing w:val="-4"/>
          <w:sz w:val="28"/>
          <w:szCs w:val="28"/>
          <w:rtl/>
        </w:rPr>
        <w:t>ة</w:t>
      </w:r>
      <w:r w:rsidRPr="00FC5985">
        <w:rPr>
          <w:rFonts w:eastAsia="Calibri" w:cs="w_Lotus Semi Bold"/>
          <w:spacing w:val="-4"/>
          <w:sz w:val="28"/>
          <w:szCs w:val="28"/>
          <w:rtl/>
        </w:rPr>
        <w:t xml:space="preserve"> الله الاعظم ارواحنا لتراب مقدمه الفداء، قرار دهد.</w:t>
      </w:r>
    </w:p>
    <w:p w:rsidR="0096358C" w:rsidRPr="0096358C" w:rsidRDefault="00FC5985" w:rsidP="00FC5985">
      <w:pPr>
        <w:pStyle w:val="2"/>
        <w:jc w:val="left"/>
        <w:rPr>
          <w:rtl/>
        </w:rPr>
      </w:pPr>
      <w:bookmarkStart w:id="63" w:name="_Toc179887517"/>
      <w:bookmarkStart w:id="64" w:name="_Toc179969194"/>
      <w:r>
        <w:rPr>
          <w:rtl/>
        </w:rPr>
        <w:t>8</w:t>
      </w:r>
      <w:r>
        <w:rPr>
          <w:rFonts w:hint="cs"/>
          <w:rtl/>
        </w:rPr>
        <w:t>_</w:t>
      </w:r>
      <w:r w:rsidR="0096358C" w:rsidRPr="0096358C">
        <w:rPr>
          <w:rtl/>
        </w:rPr>
        <w:t xml:space="preserve"> اقوال علماء در بار</w:t>
      </w:r>
      <w:r w:rsidR="0096358C" w:rsidRPr="0096358C">
        <w:rPr>
          <w:rFonts w:hint="cs"/>
          <w:rtl/>
        </w:rPr>
        <w:t>ۀ</w:t>
      </w:r>
      <w:r w:rsidR="0096358C" w:rsidRPr="0096358C">
        <w:rPr>
          <w:rtl/>
        </w:rPr>
        <w:t xml:space="preserve"> «رجعت»</w:t>
      </w:r>
      <w:bookmarkEnd w:id="63"/>
      <w:bookmarkEnd w:id="64"/>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اجماع</w:t>
      </w:r>
      <w:r w:rsidRPr="0096358C">
        <w:rPr>
          <w:rFonts w:eastAsia="Calibri" w:cs="w_Lotus Semi Bold"/>
          <w:sz w:val="28"/>
          <w:szCs w:val="28"/>
          <w:rtl/>
        </w:rPr>
        <w:t xml:space="preserve"> علما</w:t>
      </w:r>
      <w:r w:rsidRPr="0096358C">
        <w:rPr>
          <w:rFonts w:eastAsia="Calibri" w:cs="w_Lotus Semi Bold" w:hint="cs"/>
          <w:sz w:val="28"/>
          <w:szCs w:val="28"/>
          <w:rtl/>
        </w:rPr>
        <w:t>ی</w:t>
      </w:r>
      <w:r w:rsidRPr="0096358C">
        <w:rPr>
          <w:rFonts w:eastAsia="Calibri" w:cs="w_Lotus Semi Bold"/>
          <w:sz w:val="28"/>
          <w:szCs w:val="28"/>
          <w:rtl/>
        </w:rPr>
        <w:t xml:space="preserve"> ش</w:t>
      </w:r>
      <w:r w:rsidRPr="0096358C">
        <w:rPr>
          <w:rFonts w:eastAsia="Calibri" w:cs="w_Lotus Semi Bold" w:hint="cs"/>
          <w:sz w:val="28"/>
          <w:szCs w:val="28"/>
          <w:rtl/>
        </w:rPr>
        <w:t>ی</w:t>
      </w:r>
      <w:r w:rsidRPr="0096358C">
        <w:rPr>
          <w:rFonts w:eastAsia="Calibri" w:cs="w_Lotus Semi Bold" w:hint="eastAsia"/>
          <w:sz w:val="28"/>
          <w:szCs w:val="28"/>
          <w:rtl/>
        </w:rPr>
        <w:t>عه،</w:t>
      </w:r>
      <w:r w:rsidRPr="0096358C">
        <w:rPr>
          <w:rFonts w:eastAsia="Calibri" w:cs="w_Lotus Semi Bold"/>
          <w:sz w:val="28"/>
          <w:szCs w:val="28"/>
          <w:rtl/>
        </w:rPr>
        <w:t xml:space="preserve"> احاد</w:t>
      </w:r>
      <w:r w:rsidRPr="0096358C">
        <w:rPr>
          <w:rFonts w:eastAsia="Calibri" w:cs="w_Lotus Semi Bold" w:hint="cs"/>
          <w:sz w:val="28"/>
          <w:szCs w:val="28"/>
          <w:rtl/>
        </w:rPr>
        <w:t>ی</w:t>
      </w:r>
      <w:r w:rsidRPr="0096358C">
        <w:rPr>
          <w:rFonts w:eastAsia="Calibri" w:cs="w_Lotus Semi Bold" w:hint="eastAsia"/>
          <w:sz w:val="28"/>
          <w:szCs w:val="28"/>
          <w:rtl/>
        </w:rPr>
        <w:t>ث</w:t>
      </w:r>
      <w:r w:rsidRPr="0096358C">
        <w:rPr>
          <w:rFonts w:eastAsia="Calibri" w:cs="w_Lotus Semi Bold"/>
          <w:sz w:val="28"/>
          <w:szCs w:val="28"/>
          <w:rtl/>
        </w:rPr>
        <w:t xml:space="preserve"> رجعت را متواتر دانسته‌اند از جمله:</w:t>
      </w:r>
    </w:p>
    <w:p w:rsidR="0096358C" w:rsidRPr="0096358C" w:rsidRDefault="0096358C" w:rsidP="00A523B6">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الف</w:t>
      </w:r>
      <w:r w:rsidRPr="0096358C">
        <w:rPr>
          <w:rFonts w:eastAsia="Calibri" w:cs="w_Lotus Semi Bold"/>
          <w:sz w:val="28"/>
          <w:szCs w:val="28"/>
          <w:rtl/>
        </w:rPr>
        <w:t xml:space="preserve">) مرحوم </w:t>
      </w:r>
      <w:r w:rsidR="002C4546">
        <w:rPr>
          <w:rFonts w:eastAsia="Calibri" w:cs="w_Lotus Semi Bold"/>
          <w:sz w:val="28"/>
          <w:szCs w:val="28"/>
          <w:rtl/>
        </w:rPr>
        <w:t>علّامه</w:t>
      </w:r>
      <w:r w:rsidRPr="0096358C">
        <w:rPr>
          <w:rFonts w:eastAsia="Calibri" w:cs="w_Lotus Semi Bold"/>
          <w:sz w:val="28"/>
          <w:szCs w:val="28"/>
          <w:rtl/>
        </w:rPr>
        <w:t xml:space="preserve"> ش</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صدوق</w:t>
      </w:r>
      <w:r w:rsidR="00A523B6">
        <w:rPr>
          <w:rFonts w:eastAsia="Calibri" w:cs="w_Lotus Semi Bold" w:hint="cs"/>
          <w:sz w:val="28"/>
          <w:szCs w:val="28"/>
          <w:rtl/>
        </w:rPr>
        <w:t>؟ق؟</w:t>
      </w:r>
      <w:r w:rsidRPr="0096358C">
        <w:rPr>
          <w:rFonts w:eastAsia="Calibri" w:cs="w_Lotus Semi Bold"/>
          <w:sz w:val="28"/>
          <w:szCs w:val="28"/>
          <w:rtl/>
        </w:rPr>
        <w:t xml:space="preserve"> مى‌فرما</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w:t>
      </w:r>
    </w:p>
    <w:p w:rsidR="0096358C" w:rsidRPr="0096358C" w:rsidRDefault="0096358C" w:rsidP="00A523B6">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و</w:t>
      </w:r>
      <w:r w:rsidRPr="0096358C">
        <w:rPr>
          <w:rFonts w:eastAsia="Calibri" w:cs="w_Lotus Semi Bold"/>
          <w:sz w:val="28"/>
          <w:szCs w:val="28"/>
          <w:rtl/>
        </w:rPr>
        <w:t xml:space="preserve"> قد صحّ أنّ الرّجعة كانت ف</w:t>
      </w:r>
      <w:r w:rsidRPr="0096358C">
        <w:rPr>
          <w:rFonts w:eastAsia="Calibri" w:cs="w_Lotus Semi Bold" w:hint="cs"/>
          <w:sz w:val="28"/>
          <w:szCs w:val="28"/>
          <w:rtl/>
        </w:rPr>
        <w:t>ی</w:t>
      </w:r>
      <w:r w:rsidRPr="0096358C">
        <w:rPr>
          <w:rFonts w:eastAsia="Calibri" w:cs="w_Lotus Semi Bold"/>
          <w:sz w:val="28"/>
          <w:szCs w:val="28"/>
          <w:rtl/>
        </w:rPr>
        <w:t xml:space="preserve"> الامم السّالفة، وَ قَالَ النَّبِ</w:t>
      </w:r>
      <w:r w:rsidRPr="0096358C">
        <w:rPr>
          <w:rFonts w:eastAsia="Calibri" w:cs="w_Lotus Semi Bold" w:hint="cs"/>
          <w:sz w:val="28"/>
          <w:szCs w:val="28"/>
          <w:rtl/>
        </w:rPr>
        <w:t>ی</w:t>
      </w:r>
      <w:r w:rsidR="00A523B6">
        <w:rPr>
          <w:rFonts w:eastAsia="Calibri" w:cs="w_Lotus Semi Bold" w:hint="cs"/>
          <w:sz w:val="28"/>
          <w:szCs w:val="28"/>
          <w:rtl/>
        </w:rPr>
        <w:t>؟صل؟</w:t>
      </w:r>
      <w:r w:rsidRPr="0096358C">
        <w:rPr>
          <w:rFonts w:eastAsia="Calibri" w:cs="w_Lotus Semi Bold"/>
          <w:sz w:val="28"/>
          <w:szCs w:val="28"/>
          <w:rtl/>
        </w:rPr>
        <w:t>: «</w:t>
      </w:r>
      <w:r w:rsidRPr="0096358C">
        <w:rPr>
          <w:rFonts w:eastAsia="Calibri" w:cs="w_Lotus Semi Bold" w:hint="cs"/>
          <w:sz w:val="28"/>
          <w:szCs w:val="28"/>
          <w:rtl/>
        </w:rPr>
        <w:t>ی</w:t>
      </w:r>
      <w:r w:rsidRPr="0096358C">
        <w:rPr>
          <w:rFonts w:eastAsia="Calibri" w:cs="w_Lotus Semi Bold" w:hint="eastAsia"/>
          <w:sz w:val="28"/>
          <w:szCs w:val="28"/>
          <w:rtl/>
        </w:rPr>
        <w:t>كُونُ</w:t>
      </w:r>
      <w:r w:rsidRPr="0096358C">
        <w:rPr>
          <w:rFonts w:eastAsia="Calibri" w:cs="w_Lotus Semi Bold"/>
          <w:sz w:val="28"/>
          <w:szCs w:val="28"/>
          <w:rtl/>
        </w:rPr>
        <w:t xml:space="preserve"> فِ</w:t>
      </w:r>
      <w:r w:rsidRPr="0096358C">
        <w:rPr>
          <w:rFonts w:eastAsia="Calibri" w:cs="w_Lotus Semi Bold" w:hint="cs"/>
          <w:sz w:val="28"/>
          <w:szCs w:val="28"/>
          <w:rtl/>
        </w:rPr>
        <w:t>ی</w:t>
      </w:r>
      <w:r w:rsidRPr="0096358C">
        <w:rPr>
          <w:rFonts w:eastAsia="Calibri" w:cs="w_Lotus Semi Bold"/>
          <w:sz w:val="28"/>
          <w:szCs w:val="28"/>
          <w:rtl/>
        </w:rPr>
        <w:t xml:space="preserve"> هَذِهِ الْأُمَّةِ مِثْلُ مَا </w:t>
      </w:r>
      <w:r w:rsidRPr="0096358C">
        <w:rPr>
          <w:rFonts w:eastAsia="Calibri" w:cs="w_Lotus Semi Bold" w:hint="cs"/>
          <w:sz w:val="28"/>
          <w:szCs w:val="28"/>
          <w:rtl/>
        </w:rPr>
        <w:t>ی</w:t>
      </w:r>
      <w:r w:rsidRPr="0096358C">
        <w:rPr>
          <w:rFonts w:eastAsia="Calibri" w:cs="w_Lotus Semi Bold" w:hint="eastAsia"/>
          <w:sz w:val="28"/>
          <w:szCs w:val="28"/>
          <w:rtl/>
        </w:rPr>
        <w:t>كُونُ</w:t>
      </w:r>
      <w:r w:rsidRPr="0096358C">
        <w:rPr>
          <w:rFonts w:eastAsia="Calibri" w:cs="w_Lotus Semi Bold"/>
          <w:sz w:val="28"/>
          <w:szCs w:val="28"/>
          <w:rtl/>
        </w:rPr>
        <w:t xml:space="preserve"> فِ</w:t>
      </w:r>
      <w:r w:rsidRPr="0096358C">
        <w:rPr>
          <w:rFonts w:eastAsia="Calibri" w:cs="w_Lotus Semi Bold" w:hint="cs"/>
          <w:sz w:val="28"/>
          <w:szCs w:val="28"/>
          <w:rtl/>
        </w:rPr>
        <w:t>ی</w:t>
      </w:r>
      <w:r w:rsidRPr="0096358C">
        <w:rPr>
          <w:rFonts w:eastAsia="Calibri" w:cs="w_Lotus Semi Bold"/>
          <w:sz w:val="28"/>
          <w:szCs w:val="28"/>
          <w:rtl/>
        </w:rPr>
        <w:t xml:space="preserve"> الْأُمَمِ السَّالِفَةِ، حَذْوَ النَّعْلِ بِالنَّعْلِ، وَ الْقُذَّةِ بِالْقُذَّةِ». </w:t>
      </w:r>
      <w:r w:rsidRPr="0096358C">
        <w:rPr>
          <w:rFonts w:eastAsia="Calibri" w:cs="w_Lotus Semi Bold" w:hint="eastAsia"/>
          <w:sz w:val="28"/>
          <w:szCs w:val="28"/>
          <w:rtl/>
        </w:rPr>
        <w:t>ف</w:t>
      </w:r>
      <w:r w:rsidRPr="0096358C">
        <w:rPr>
          <w:rFonts w:eastAsia="Calibri" w:cs="w_Lotus Semi Bold" w:hint="cs"/>
          <w:sz w:val="28"/>
          <w:szCs w:val="28"/>
          <w:rtl/>
        </w:rPr>
        <w:t>ی</w:t>
      </w:r>
      <w:r w:rsidRPr="0096358C">
        <w:rPr>
          <w:rFonts w:eastAsia="Calibri" w:cs="w_Lotus Semi Bold" w:hint="eastAsia"/>
          <w:sz w:val="28"/>
          <w:szCs w:val="28"/>
          <w:rtl/>
        </w:rPr>
        <w:t>جب</w:t>
      </w:r>
      <w:r w:rsidRPr="0096358C">
        <w:rPr>
          <w:rFonts w:eastAsia="Calibri" w:cs="w_Lotus Semi Bold"/>
          <w:sz w:val="28"/>
          <w:szCs w:val="28"/>
          <w:rtl/>
        </w:rPr>
        <w:t xml:space="preserve"> على هذا الأصل أن تكون ف</w:t>
      </w:r>
      <w:r w:rsidRPr="0096358C">
        <w:rPr>
          <w:rFonts w:eastAsia="Calibri" w:cs="w_Lotus Semi Bold" w:hint="cs"/>
          <w:sz w:val="28"/>
          <w:szCs w:val="28"/>
          <w:rtl/>
        </w:rPr>
        <w:t>ی</w:t>
      </w:r>
      <w:r w:rsidR="00A523B6">
        <w:rPr>
          <w:rFonts w:eastAsia="Calibri" w:cs="w_Lotus Semi Bold"/>
          <w:sz w:val="28"/>
          <w:szCs w:val="28"/>
          <w:rtl/>
        </w:rPr>
        <w:t xml:space="preserve"> هذه الأمّة رجعة.</w:t>
      </w:r>
      <w:r w:rsidR="00A523B6">
        <w:rPr>
          <w:rStyle w:val="a9"/>
          <w:sz w:val="28"/>
          <w:szCs w:val="28"/>
          <w:rtl/>
        </w:rPr>
        <w:footnoteReference w:id="51"/>
      </w:r>
    </w:p>
    <w:p w:rsidR="0096358C" w:rsidRPr="0096358C" w:rsidRDefault="0096358C" w:rsidP="00A523B6">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قول</w:t>
      </w:r>
      <w:r w:rsidRPr="0096358C">
        <w:rPr>
          <w:rFonts w:eastAsia="Calibri" w:cs="w_Lotus Semi Bold"/>
          <w:sz w:val="28"/>
          <w:szCs w:val="28"/>
          <w:rtl/>
        </w:rPr>
        <w:t xml:space="preserve"> صح</w:t>
      </w:r>
      <w:r w:rsidRPr="0096358C">
        <w:rPr>
          <w:rFonts w:eastAsia="Calibri" w:cs="w_Lotus Semi Bold" w:hint="cs"/>
          <w:sz w:val="28"/>
          <w:szCs w:val="28"/>
          <w:rtl/>
        </w:rPr>
        <w:t>ی</w:t>
      </w:r>
      <w:r w:rsidRPr="0096358C">
        <w:rPr>
          <w:rFonts w:eastAsia="Calibri" w:cs="w_Lotus Semi Bold" w:hint="eastAsia"/>
          <w:sz w:val="28"/>
          <w:szCs w:val="28"/>
          <w:rtl/>
        </w:rPr>
        <w:t>ح</w:t>
      </w:r>
      <w:r w:rsidRPr="0096358C">
        <w:rPr>
          <w:rFonts w:eastAsia="Calibri" w:cs="w_Lotus Semi Bold"/>
          <w:sz w:val="28"/>
          <w:szCs w:val="28"/>
          <w:rtl/>
        </w:rPr>
        <w:t xml:space="preserve"> آن است كه رجعت در م</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امّت‌هاى پ</w:t>
      </w:r>
      <w:r w:rsidRPr="0096358C">
        <w:rPr>
          <w:rFonts w:eastAsia="Calibri" w:cs="w_Lotus Semi Bold" w:hint="cs"/>
          <w:sz w:val="28"/>
          <w:szCs w:val="28"/>
          <w:rtl/>
        </w:rPr>
        <w:t>ی</w:t>
      </w:r>
      <w:r w:rsidRPr="0096358C">
        <w:rPr>
          <w:rFonts w:eastAsia="Calibri" w:cs="w_Lotus Semi Bold" w:hint="eastAsia"/>
          <w:sz w:val="28"/>
          <w:szCs w:val="28"/>
          <w:rtl/>
        </w:rPr>
        <w:t>ش</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بود است، و پ</w:t>
      </w:r>
      <w:r w:rsidRPr="0096358C">
        <w:rPr>
          <w:rFonts w:eastAsia="Calibri" w:cs="w_Lotus Semi Bold" w:hint="cs"/>
          <w:sz w:val="28"/>
          <w:szCs w:val="28"/>
          <w:rtl/>
        </w:rPr>
        <w:t>ی</w:t>
      </w:r>
      <w:r w:rsidRPr="0096358C">
        <w:rPr>
          <w:rFonts w:eastAsia="Calibri" w:cs="w_Lotus Semi Bold" w:hint="eastAsia"/>
          <w:sz w:val="28"/>
          <w:szCs w:val="28"/>
          <w:rtl/>
        </w:rPr>
        <w:t>امبر</w:t>
      </w:r>
      <w:r w:rsidR="00A523B6">
        <w:rPr>
          <w:rFonts w:eastAsia="Calibri" w:cs="w_Lotus Semi Bold" w:hint="cs"/>
          <w:sz w:val="28"/>
          <w:szCs w:val="28"/>
          <w:rtl/>
        </w:rPr>
        <w:t>؟صل؟</w:t>
      </w:r>
      <w:r w:rsidRPr="0096358C">
        <w:rPr>
          <w:rFonts w:eastAsia="Calibri" w:cs="w_Lotus Semi Bold"/>
          <w:sz w:val="28"/>
          <w:szCs w:val="28"/>
          <w:rtl/>
        </w:rPr>
        <w:t xml:space="preserve"> فرمودند: «هر آنچه در ب</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امّت‌هاى پ</w:t>
      </w:r>
      <w:r w:rsidRPr="0096358C">
        <w:rPr>
          <w:rFonts w:eastAsia="Calibri" w:cs="w_Lotus Semi Bold" w:hint="cs"/>
          <w:sz w:val="28"/>
          <w:szCs w:val="28"/>
          <w:rtl/>
        </w:rPr>
        <w:t>ی</w:t>
      </w:r>
      <w:r w:rsidRPr="0096358C">
        <w:rPr>
          <w:rFonts w:eastAsia="Calibri" w:cs="w_Lotus Semi Bold" w:hint="eastAsia"/>
          <w:sz w:val="28"/>
          <w:szCs w:val="28"/>
          <w:rtl/>
        </w:rPr>
        <w:t>ش</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اتفاق افتاده، در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امّت ن</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sz w:val="28"/>
          <w:szCs w:val="28"/>
          <w:rtl/>
        </w:rPr>
        <w:t xml:space="preserve"> ات</w:t>
      </w:r>
      <w:r w:rsidR="001001E1">
        <w:rPr>
          <w:rFonts w:eastAsia="Calibri" w:cs="w_Lotus Semi Bold" w:hint="cs"/>
          <w:sz w:val="28"/>
          <w:szCs w:val="28"/>
          <w:rtl/>
        </w:rPr>
        <w:t>ّ</w:t>
      </w:r>
      <w:r w:rsidRPr="0096358C">
        <w:rPr>
          <w:rFonts w:eastAsia="Calibri" w:cs="w_Lotus Semi Bold"/>
          <w:sz w:val="28"/>
          <w:szCs w:val="28"/>
          <w:rtl/>
        </w:rPr>
        <w:t xml:space="preserve">فاق خواهد افتاد»، </w:t>
      </w:r>
      <w:r w:rsidR="00A523B6">
        <w:rPr>
          <w:rFonts w:eastAsia="Calibri" w:cs="w_Lotus Semi Bold" w:hint="cs"/>
          <w:sz w:val="28"/>
          <w:szCs w:val="28"/>
          <w:rtl/>
        </w:rPr>
        <w:t>بنا بر این بر این اساس،</w:t>
      </w:r>
      <w:r w:rsidRPr="0096358C">
        <w:rPr>
          <w:rFonts w:eastAsia="Calibri" w:cs="w_Lotus Semi Bold"/>
          <w:sz w:val="28"/>
          <w:szCs w:val="28"/>
          <w:rtl/>
        </w:rPr>
        <w:t xml:space="preserve"> واجب است كه </w:t>
      </w:r>
      <w:r w:rsidRPr="0096358C">
        <w:rPr>
          <w:rFonts w:eastAsia="Calibri" w:cs="w_Lotus Semi Bold"/>
          <w:sz w:val="28"/>
          <w:szCs w:val="28"/>
          <w:rtl/>
        </w:rPr>
        <w:lastRenderedPageBreak/>
        <w:t>در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امّت ن</w:t>
      </w:r>
      <w:r w:rsidRPr="0096358C">
        <w:rPr>
          <w:rFonts w:eastAsia="Calibri" w:cs="w_Lotus Semi Bold" w:hint="cs"/>
          <w:sz w:val="28"/>
          <w:szCs w:val="28"/>
          <w:rtl/>
        </w:rPr>
        <w:t>ی</w:t>
      </w:r>
      <w:r w:rsidRPr="0096358C">
        <w:rPr>
          <w:rFonts w:eastAsia="Calibri" w:cs="w_Lotus Semi Bold" w:hint="eastAsia"/>
          <w:sz w:val="28"/>
          <w:szCs w:val="28"/>
          <w:rtl/>
        </w:rPr>
        <w:t>ز</w:t>
      </w:r>
      <w:r w:rsidR="00A523B6">
        <w:rPr>
          <w:rFonts w:eastAsia="Calibri" w:cs="w_Lotus Semi Bold"/>
          <w:sz w:val="28"/>
          <w:szCs w:val="28"/>
          <w:rtl/>
        </w:rPr>
        <w:t xml:space="preserve"> «رجعت» باشد</w:t>
      </w:r>
      <w:r w:rsidRPr="0096358C">
        <w:rPr>
          <w:rFonts w:eastAsia="Calibri" w:cs="w_Lotus Semi Bold"/>
          <w:sz w:val="28"/>
          <w:szCs w:val="28"/>
          <w:rtl/>
        </w:rPr>
        <w:t>.</w:t>
      </w:r>
    </w:p>
    <w:p w:rsidR="001001E1" w:rsidRDefault="001001E1" w:rsidP="001001E1">
      <w:pPr>
        <w:widowControl w:val="0"/>
        <w:spacing w:after="60"/>
        <w:ind w:firstLine="284"/>
        <w:jc w:val="lowKashida"/>
        <w:rPr>
          <w:rFonts w:eastAsia="Calibri" w:cs="w_Lotus Semi Bold"/>
          <w:sz w:val="28"/>
          <w:szCs w:val="28"/>
          <w:rtl/>
        </w:rPr>
      </w:pPr>
      <w:r>
        <w:rPr>
          <w:rFonts w:eastAsia="Calibri" w:cs="w_Lotus Semi Bold" w:hint="cs"/>
          <w:sz w:val="28"/>
          <w:szCs w:val="28"/>
          <w:rtl/>
        </w:rPr>
        <w:t xml:space="preserve">مرحوم </w:t>
      </w:r>
      <w:r w:rsidRPr="0096358C">
        <w:rPr>
          <w:rFonts w:eastAsia="Calibri" w:cs="w_Lotus Semi Bold" w:hint="eastAsia"/>
          <w:sz w:val="28"/>
          <w:szCs w:val="28"/>
          <w:rtl/>
        </w:rPr>
        <w:t>ش</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صدوق</w:t>
      </w:r>
      <w:r>
        <w:rPr>
          <w:rFonts w:eastAsia="Calibri" w:cs="w_Lotus Semi Bold" w:hint="cs"/>
          <w:sz w:val="28"/>
          <w:szCs w:val="28"/>
          <w:rtl/>
        </w:rPr>
        <w:t>؟ق؟</w:t>
      </w:r>
      <w:r w:rsidRPr="0096358C">
        <w:rPr>
          <w:rFonts w:eastAsia="Calibri" w:cs="w_Lotus Semi Bold"/>
          <w:sz w:val="28"/>
          <w:szCs w:val="28"/>
          <w:rtl/>
        </w:rPr>
        <w:t xml:space="preserve"> در </w:t>
      </w:r>
      <w:r>
        <w:rPr>
          <w:rFonts w:eastAsia="Calibri" w:cs="w_Lotus Semi Bold" w:hint="cs"/>
          <w:sz w:val="28"/>
          <w:szCs w:val="28"/>
          <w:rtl/>
        </w:rPr>
        <w:t xml:space="preserve">قسمتی دیگر از </w:t>
      </w:r>
      <w:r w:rsidRPr="0096358C">
        <w:rPr>
          <w:rFonts w:eastAsia="Calibri" w:cs="w_Lotus Semi Bold"/>
          <w:sz w:val="28"/>
          <w:szCs w:val="28"/>
          <w:rtl/>
        </w:rPr>
        <w:t>كتاب اعتقادات مى‏</w:t>
      </w:r>
      <w:r>
        <w:rPr>
          <w:rFonts w:eastAsia="Calibri" w:cs="w_Lotus Semi Bold" w:hint="cs"/>
          <w:sz w:val="28"/>
          <w:szCs w:val="28"/>
          <w:rtl/>
        </w:rPr>
        <w:t>فرما</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w:t>
      </w:r>
    </w:p>
    <w:p w:rsidR="00142650" w:rsidRDefault="00142650" w:rsidP="00142650">
      <w:pPr>
        <w:widowControl w:val="0"/>
        <w:spacing w:after="60"/>
        <w:ind w:left="851"/>
        <w:jc w:val="lowKashida"/>
        <w:rPr>
          <w:rFonts w:eastAsia="Calibri" w:cs="w_Lotus Semi Bold"/>
          <w:sz w:val="28"/>
          <w:szCs w:val="28"/>
          <w:rtl/>
        </w:rPr>
      </w:pPr>
      <w:r w:rsidRPr="00142650">
        <w:rPr>
          <w:rFonts w:eastAsia="Calibri" w:cs="w_Lotus Semi Bold"/>
          <w:sz w:val="28"/>
          <w:szCs w:val="28"/>
          <w:rtl/>
        </w:rPr>
        <w:t>إعت</w:t>
      </w:r>
      <w:r>
        <w:rPr>
          <w:rFonts w:eastAsia="Calibri" w:cs="w_Lotus Semi Bold" w:hint="cs"/>
          <w:sz w:val="28"/>
          <w:szCs w:val="28"/>
          <w:rtl/>
        </w:rPr>
        <w:t>ِ</w:t>
      </w:r>
      <w:r w:rsidRPr="00142650">
        <w:rPr>
          <w:rFonts w:eastAsia="Calibri" w:cs="w_Lotus Semi Bold"/>
          <w:sz w:val="28"/>
          <w:szCs w:val="28"/>
          <w:rtl/>
        </w:rPr>
        <w:t>ق</w:t>
      </w:r>
      <w:r>
        <w:rPr>
          <w:rFonts w:eastAsia="Calibri" w:cs="w_Lotus Semi Bold" w:hint="cs"/>
          <w:sz w:val="28"/>
          <w:szCs w:val="28"/>
          <w:rtl/>
        </w:rPr>
        <w:t>َ</w:t>
      </w:r>
      <w:r w:rsidRPr="00142650">
        <w:rPr>
          <w:rFonts w:eastAsia="Calibri" w:cs="w_Lotus Semi Bold"/>
          <w:sz w:val="28"/>
          <w:szCs w:val="28"/>
          <w:rtl/>
        </w:rPr>
        <w:t>اد</w:t>
      </w:r>
      <w:r>
        <w:rPr>
          <w:rFonts w:eastAsia="Calibri" w:cs="w_Lotus Semi Bold" w:hint="cs"/>
          <w:sz w:val="28"/>
          <w:szCs w:val="28"/>
          <w:rtl/>
        </w:rPr>
        <w:t>ُ</w:t>
      </w:r>
      <w:r w:rsidRPr="00142650">
        <w:rPr>
          <w:rFonts w:eastAsia="Calibri" w:cs="w_Lotus Semi Bold"/>
          <w:sz w:val="28"/>
          <w:szCs w:val="28"/>
          <w:rtl/>
        </w:rPr>
        <w:t xml:space="preserve">نا </w:t>
      </w:r>
      <w:r>
        <w:rPr>
          <w:rFonts w:eastAsia="Calibri" w:cs="w_Lotus Semi Bold"/>
          <w:sz w:val="28"/>
          <w:szCs w:val="28"/>
          <w:rtl/>
        </w:rPr>
        <w:t>فِي الرَّجْعَةِ أَنَّهَا حَقٌّ.</w:t>
      </w:r>
      <w:r>
        <w:rPr>
          <w:rStyle w:val="a9"/>
          <w:sz w:val="28"/>
          <w:szCs w:val="28"/>
          <w:rtl/>
        </w:rPr>
        <w:footnoteReference w:id="52"/>
      </w:r>
    </w:p>
    <w:p w:rsidR="0096358C" w:rsidRPr="0096358C" w:rsidRDefault="0096358C" w:rsidP="00142650">
      <w:pPr>
        <w:widowControl w:val="0"/>
        <w:spacing w:after="60"/>
        <w:ind w:left="851"/>
        <w:jc w:val="lowKashida"/>
        <w:rPr>
          <w:rFonts w:eastAsia="Calibri" w:cs="w_Lotus Semi Bold"/>
          <w:sz w:val="28"/>
          <w:szCs w:val="28"/>
          <w:rtl/>
        </w:rPr>
      </w:pPr>
      <w:r w:rsidRPr="0096358C">
        <w:rPr>
          <w:rFonts w:eastAsia="Calibri" w:cs="w_Lotus Semi Bold"/>
          <w:sz w:val="28"/>
          <w:szCs w:val="28"/>
          <w:rtl/>
        </w:rPr>
        <w:t>عق</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hint="cs"/>
          <w:sz w:val="28"/>
          <w:szCs w:val="28"/>
          <w:rtl/>
        </w:rPr>
        <w:t>ۀ</w:t>
      </w:r>
      <w:r w:rsidRPr="0096358C">
        <w:rPr>
          <w:rFonts w:eastAsia="Calibri" w:cs="w_Lotus Semi Bold"/>
          <w:sz w:val="28"/>
          <w:szCs w:val="28"/>
          <w:rtl/>
        </w:rPr>
        <w:t xml:space="preserve"> ما، دربار</w:t>
      </w:r>
      <w:r w:rsidRPr="0096358C">
        <w:rPr>
          <w:rFonts w:eastAsia="Calibri" w:cs="w_Lotus Semi Bold" w:hint="cs"/>
          <w:sz w:val="28"/>
          <w:szCs w:val="28"/>
          <w:rtl/>
        </w:rPr>
        <w:t>ۀ</w:t>
      </w:r>
      <w:r w:rsidRPr="0096358C">
        <w:rPr>
          <w:rFonts w:eastAsia="Calibri" w:cs="w_Lotus Semi Bold"/>
          <w:sz w:val="28"/>
          <w:szCs w:val="28"/>
          <w:rtl/>
        </w:rPr>
        <w:t xml:space="preserve"> رجعت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است كه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رو</w:t>
      </w:r>
      <w:r w:rsidRPr="0096358C">
        <w:rPr>
          <w:rFonts w:eastAsia="Calibri" w:cs="w_Lotus Semi Bold" w:hint="cs"/>
          <w:sz w:val="28"/>
          <w:szCs w:val="28"/>
          <w:rtl/>
        </w:rPr>
        <w:t>ی</w:t>
      </w:r>
      <w:r w:rsidRPr="0096358C">
        <w:rPr>
          <w:rFonts w:eastAsia="Calibri" w:cs="w_Lotus Semi Bold" w:hint="eastAsia"/>
          <w:sz w:val="28"/>
          <w:szCs w:val="28"/>
          <w:rtl/>
        </w:rPr>
        <w:t>داد</w:t>
      </w:r>
      <w:r w:rsidRPr="0096358C">
        <w:rPr>
          <w:rFonts w:eastAsia="Calibri" w:cs="w_Lotus Semi Bold"/>
          <w:sz w:val="28"/>
          <w:szCs w:val="28"/>
          <w:rtl/>
        </w:rPr>
        <w:t xml:space="preserve"> قطعاً به وقوع مى‏پ</w:t>
      </w:r>
      <w:r w:rsidRPr="0096358C">
        <w:rPr>
          <w:rFonts w:eastAsia="Calibri" w:cs="w_Lotus Semi Bold" w:hint="cs"/>
          <w:sz w:val="28"/>
          <w:szCs w:val="28"/>
          <w:rtl/>
        </w:rPr>
        <w:t>ی</w:t>
      </w:r>
      <w:r w:rsidRPr="0096358C">
        <w:rPr>
          <w:rFonts w:eastAsia="Calibri" w:cs="w_Lotus Semi Bold" w:hint="eastAsia"/>
          <w:sz w:val="28"/>
          <w:szCs w:val="28"/>
          <w:rtl/>
        </w:rPr>
        <w:t>وندد</w:t>
      </w:r>
      <w:r w:rsidRPr="0096358C">
        <w:rPr>
          <w:rFonts w:eastAsia="Calibri" w:cs="w_Lotus Semi Bold"/>
          <w:sz w:val="28"/>
          <w:szCs w:val="28"/>
          <w:rtl/>
        </w:rPr>
        <w:t>.</w:t>
      </w:r>
    </w:p>
    <w:p w:rsidR="0096358C" w:rsidRPr="0096358C" w:rsidRDefault="0096358C" w:rsidP="00BE20B1">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ب</w:t>
      </w:r>
      <w:r w:rsidRPr="0096358C">
        <w:rPr>
          <w:rFonts w:eastAsia="Calibri" w:cs="w_Lotus Semi Bold"/>
          <w:sz w:val="28"/>
          <w:szCs w:val="28"/>
          <w:rtl/>
        </w:rPr>
        <w:t xml:space="preserve">) مرحوم </w:t>
      </w:r>
      <w:r w:rsidR="002C4546">
        <w:rPr>
          <w:rFonts w:eastAsia="Calibri" w:cs="w_Lotus Semi Bold"/>
          <w:sz w:val="28"/>
          <w:szCs w:val="28"/>
          <w:rtl/>
        </w:rPr>
        <w:t>علّامه</w:t>
      </w:r>
      <w:r w:rsidRPr="0096358C">
        <w:rPr>
          <w:rFonts w:eastAsia="Calibri" w:cs="w_Lotus Semi Bold"/>
          <w:sz w:val="28"/>
          <w:szCs w:val="28"/>
          <w:rtl/>
        </w:rPr>
        <w:t xml:space="preserve"> ش</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مف</w:t>
      </w:r>
      <w:r w:rsidRPr="0096358C">
        <w:rPr>
          <w:rFonts w:eastAsia="Calibri" w:cs="w_Lotus Semi Bold" w:hint="cs"/>
          <w:sz w:val="28"/>
          <w:szCs w:val="28"/>
          <w:rtl/>
        </w:rPr>
        <w:t>ی</w:t>
      </w:r>
      <w:r w:rsidRPr="0096358C">
        <w:rPr>
          <w:rFonts w:eastAsia="Calibri" w:cs="w_Lotus Semi Bold" w:hint="eastAsia"/>
          <w:sz w:val="28"/>
          <w:szCs w:val="28"/>
          <w:rtl/>
        </w:rPr>
        <w:t>د</w:t>
      </w:r>
      <w:r w:rsidR="00BE20B1">
        <w:rPr>
          <w:rFonts w:eastAsia="Calibri" w:cs="w_Lotus Semi Bold" w:hint="cs"/>
          <w:sz w:val="28"/>
          <w:szCs w:val="28"/>
          <w:rtl/>
        </w:rPr>
        <w:t>؟ق؟</w:t>
      </w:r>
      <w:r w:rsidRPr="0096358C">
        <w:rPr>
          <w:rFonts w:eastAsia="Calibri" w:cs="w_Lotus Semi Bold"/>
          <w:sz w:val="28"/>
          <w:szCs w:val="28"/>
          <w:rtl/>
        </w:rPr>
        <w:t xml:space="preserve"> مى‌فرما</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w:t>
      </w:r>
    </w:p>
    <w:p w:rsidR="00BE20B1" w:rsidRDefault="0096358C" w:rsidP="00BE20B1">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«فقال</w:t>
      </w:r>
      <w:r w:rsidRPr="0096358C">
        <w:rPr>
          <w:rFonts w:eastAsia="Calibri" w:cs="w_Lotus Semi Bold"/>
          <w:sz w:val="28"/>
          <w:szCs w:val="28"/>
          <w:rtl/>
        </w:rPr>
        <w:t>: و قد قالت الإمام</w:t>
      </w:r>
      <w:r w:rsidRPr="0096358C">
        <w:rPr>
          <w:rFonts w:eastAsia="Calibri" w:cs="w_Lotus Semi Bold" w:hint="cs"/>
          <w:sz w:val="28"/>
          <w:szCs w:val="28"/>
          <w:rtl/>
        </w:rPr>
        <w:t>ی</w:t>
      </w:r>
      <w:r w:rsidRPr="0096358C">
        <w:rPr>
          <w:rFonts w:eastAsia="Calibri" w:cs="w_Lotus Semi Bold" w:hint="eastAsia"/>
          <w:sz w:val="28"/>
          <w:szCs w:val="28"/>
          <w:rtl/>
        </w:rPr>
        <w:t>ة</w:t>
      </w:r>
      <w:r w:rsidRPr="0096358C">
        <w:rPr>
          <w:rFonts w:eastAsia="Calibri" w:cs="w_Lotus Semi Bold"/>
          <w:sz w:val="28"/>
          <w:szCs w:val="28"/>
          <w:rtl/>
        </w:rPr>
        <w:t xml:space="preserve"> إن الله تعالى </w:t>
      </w:r>
      <w:r w:rsidRPr="0096358C">
        <w:rPr>
          <w:rFonts w:eastAsia="Calibri" w:cs="w_Lotus Semi Bold" w:hint="cs"/>
          <w:sz w:val="28"/>
          <w:szCs w:val="28"/>
          <w:rtl/>
        </w:rPr>
        <w:t>ی</w:t>
      </w:r>
      <w:r w:rsidRPr="0096358C">
        <w:rPr>
          <w:rFonts w:eastAsia="Calibri" w:cs="w_Lotus Semi Bold" w:hint="eastAsia"/>
          <w:sz w:val="28"/>
          <w:szCs w:val="28"/>
          <w:rtl/>
        </w:rPr>
        <w:t>نجز</w:t>
      </w:r>
      <w:r w:rsidRPr="0096358C">
        <w:rPr>
          <w:rFonts w:eastAsia="Calibri" w:cs="w_Lotus Semi Bold"/>
          <w:sz w:val="28"/>
          <w:szCs w:val="28"/>
          <w:rtl/>
        </w:rPr>
        <w:t xml:space="preserve"> الوعد بالنصر للأول</w:t>
      </w:r>
      <w:r w:rsidRPr="0096358C">
        <w:rPr>
          <w:rFonts w:eastAsia="Calibri" w:cs="w_Lotus Semi Bold" w:hint="cs"/>
          <w:sz w:val="28"/>
          <w:szCs w:val="28"/>
          <w:rtl/>
        </w:rPr>
        <w:t>ی</w:t>
      </w:r>
      <w:r w:rsidRPr="0096358C">
        <w:rPr>
          <w:rFonts w:eastAsia="Calibri" w:cs="w_Lotus Semi Bold" w:hint="eastAsia"/>
          <w:sz w:val="28"/>
          <w:szCs w:val="28"/>
          <w:rtl/>
        </w:rPr>
        <w:t>اء</w:t>
      </w:r>
      <w:r w:rsidRPr="0096358C">
        <w:rPr>
          <w:rFonts w:eastAsia="Calibri" w:cs="w_Lotus Semi Bold"/>
          <w:sz w:val="28"/>
          <w:szCs w:val="28"/>
          <w:rtl/>
        </w:rPr>
        <w:t xml:space="preserve"> قبل الآخرة عند ق</w:t>
      </w:r>
      <w:r w:rsidRPr="0096358C">
        <w:rPr>
          <w:rFonts w:eastAsia="Calibri" w:cs="w_Lotus Semi Bold" w:hint="cs"/>
          <w:sz w:val="28"/>
          <w:szCs w:val="28"/>
          <w:rtl/>
        </w:rPr>
        <w:t>ی</w:t>
      </w:r>
      <w:r w:rsidRPr="0096358C">
        <w:rPr>
          <w:rFonts w:eastAsia="Calibri" w:cs="w_Lotus Semi Bold" w:hint="eastAsia"/>
          <w:sz w:val="28"/>
          <w:szCs w:val="28"/>
          <w:rtl/>
        </w:rPr>
        <w:t>ام</w:t>
      </w:r>
      <w:r w:rsidRPr="0096358C">
        <w:rPr>
          <w:rFonts w:eastAsia="Calibri" w:cs="w_Lotus Semi Bold"/>
          <w:sz w:val="28"/>
          <w:szCs w:val="28"/>
          <w:rtl/>
        </w:rPr>
        <w:t xml:space="preserve"> القائم و الكرّة الت</w:t>
      </w:r>
      <w:r w:rsidRPr="0096358C">
        <w:rPr>
          <w:rFonts w:eastAsia="Calibri" w:cs="w_Lotus Semi Bold" w:hint="cs"/>
          <w:sz w:val="28"/>
          <w:szCs w:val="28"/>
          <w:rtl/>
        </w:rPr>
        <w:t>ی</w:t>
      </w:r>
      <w:r w:rsidRPr="0096358C">
        <w:rPr>
          <w:rFonts w:eastAsia="Calibri" w:cs="w_Lotus Semi Bold"/>
          <w:sz w:val="28"/>
          <w:szCs w:val="28"/>
          <w:rtl/>
        </w:rPr>
        <w:t xml:space="preserve"> وعد بها المؤمن</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ف</w:t>
      </w:r>
      <w:r w:rsidRPr="0096358C">
        <w:rPr>
          <w:rFonts w:eastAsia="Calibri" w:cs="w_Lotus Semi Bold" w:hint="cs"/>
          <w:sz w:val="28"/>
          <w:szCs w:val="28"/>
          <w:rtl/>
        </w:rPr>
        <w:t>ی</w:t>
      </w:r>
      <w:r w:rsidR="00BE20B1">
        <w:rPr>
          <w:rFonts w:eastAsia="Calibri" w:cs="w_Lotus Semi Bold"/>
          <w:sz w:val="28"/>
          <w:szCs w:val="28"/>
          <w:rtl/>
        </w:rPr>
        <w:t xml:space="preserve"> العاقبة».</w:t>
      </w:r>
      <w:r w:rsidR="00BE20B1">
        <w:rPr>
          <w:rStyle w:val="a9"/>
          <w:sz w:val="28"/>
          <w:szCs w:val="28"/>
          <w:rtl/>
        </w:rPr>
        <w:footnoteReference w:id="53"/>
      </w:r>
    </w:p>
    <w:p w:rsidR="0096358C" w:rsidRPr="0096358C" w:rsidRDefault="0096358C" w:rsidP="00BE20B1">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«امام</w:t>
      </w:r>
      <w:r w:rsidRPr="0096358C">
        <w:rPr>
          <w:rFonts w:eastAsia="Calibri" w:cs="w_Lotus Semi Bold" w:hint="cs"/>
          <w:sz w:val="28"/>
          <w:szCs w:val="28"/>
          <w:rtl/>
        </w:rPr>
        <w:t>ی</w:t>
      </w:r>
      <w:r w:rsidRPr="0096358C">
        <w:rPr>
          <w:rFonts w:eastAsia="Calibri" w:cs="w_Lotus Semi Bold" w:hint="eastAsia"/>
          <w:sz w:val="28"/>
          <w:szCs w:val="28"/>
          <w:rtl/>
        </w:rPr>
        <w:t>ه‌ها</w:t>
      </w:r>
      <w:r w:rsidRPr="0096358C">
        <w:rPr>
          <w:rFonts w:eastAsia="Calibri" w:cs="w_Lotus Semi Bold"/>
          <w:sz w:val="28"/>
          <w:szCs w:val="28"/>
          <w:rtl/>
        </w:rPr>
        <w:t xml:space="preserve"> معتقدند كه خداوند تعالى با نصرت دوستان خود، پ</w:t>
      </w:r>
      <w:r w:rsidRPr="0096358C">
        <w:rPr>
          <w:rFonts w:eastAsia="Calibri" w:cs="w_Lotus Semi Bold" w:hint="cs"/>
          <w:sz w:val="28"/>
          <w:szCs w:val="28"/>
          <w:rtl/>
        </w:rPr>
        <w:t>ی</w:t>
      </w:r>
      <w:r w:rsidRPr="0096358C">
        <w:rPr>
          <w:rFonts w:eastAsia="Calibri" w:cs="w_Lotus Semi Bold" w:hint="eastAsia"/>
          <w:sz w:val="28"/>
          <w:szCs w:val="28"/>
          <w:rtl/>
        </w:rPr>
        <w:t>ش</w:t>
      </w:r>
      <w:r w:rsidRPr="0096358C">
        <w:rPr>
          <w:rFonts w:eastAsia="Calibri" w:cs="w_Lotus Semi Bold"/>
          <w:sz w:val="28"/>
          <w:szCs w:val="28"/>
          <w:rtl/>
        </w:rPr>
        <w:t xml:space="preserve"> از آخرت هنگام ق</w:t>
      </w:r>
      <w:r w:rsidRPr="0096358C">
        <w:rPr>
          <w:rFonts w:eastAsia="Calibri" w:cs="w_Lotus Semi Bold" w:hint="cs"/>
          <w:sz w:val="28"/>
          <w:szCs w:val="28"/>
          <w:rtl/>
        </w:rPr>
        <w:t>ی</w:t>
      </w:r>
      <w:r w:rsidRPr="0096358C">
        <w:rPr>
          <w:rFonts w:eastAsia="Calibri" w:cs="w_Lotus Semi Bold" w:hint="eastAsia"/>
          <w:sz w:val="28"/>
          <w:szCs w:val="28"/>
          <w:rtl/>
        </w:rPr>
        <w:t>ام</w:t>
      </w:r>
      <w:r w:rsidRPr="0096358C">
        <w:rPr>
          <w:rFonts w:eastAsia="Calibri" w:cs="w_Lotus Semi Bold"/>
          <w:sz w:val="28"/>
          <w:szCs w:val="28"/>
          <w:rtl/>
        </w:rPr>
        <w:t xml:space="preserve"> حضرت قائم؟س؟، و در آن رجعتى كه راجع به آخر كار به مؤمن</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وعده داده، به وعد</w:t>
      </w:r>
      <w:r w:rsidRPr="0096358C">
        <w:rPr>
          <w:rFonts w:eastAsia="Calibri" w:cs="w_Lotus Semi Bold" w:hint="cs"/>
          <w:sz w:val="28"/>
          <w:szCs w:val="28"/>
          <w:rtl/>
        </w:rPr>
        <w:t>ۀ</w:t>
      </w:r>
      <w:r w:rsidRPr="0096358C">
        <w:rPr>
          <w:rFonts w:eastAsia="Calibri" w:cs="w_Lotus Semi Bold"/>
          <w:sz w:val="28"/>
          <w:szCs w:val="28"/>
          <w:rtl/>
        </w:rPr>
        <w:t xml:space="preserve"> خو</w:t>
      </w:r>
      <w:r w:rsidRPr="0096358C">
        <w:rPr>
          <w:rFonts w:eastAsia="Calibri" w:cs="w_Lotus Semi Bold" w:hint="cs"/>
          <w:sz w:val="28"/>
          <w:szCs w:val="28"/>
          <w:rtl/>
        </w:rPr>
        <w:t>ی</w:t>
      </w:r>
      <w:r w:rsidRPr="0096358C">
        <w:rPr>
          <w:rFonts w:eastAsia="Calibri" w:cs="w_Lotus Semi Bold" w:hint="eastAsia"/>
          <w:sz w:val="28"/>
          <w:szCs w:val="28"/>
          <w:rtl/>
        </w:rPr>
        <w:t>ش</w:t>
      </w:r>
      <w:r w:rsidRPr="0096358C">
        <w:rPr>
          <w:rFonts w:eastAsia="Calibri" w:cs="w_Lotus Semi Bold"/>
          <w:sz w:val="28"/>
          <w:szCs w:val="28"/>
          <w:rtl/>
        </w:rPr>
        <w:t xml:space="preserve"> وفا مى‏كند».</w:t>
      </w:r>
    </w:p>
    <w:p w:rsidR="0096358C" w:rsidRPr="0096358C" w:rsidRDefault="0096358C" w:rsidP="00765083">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ج</w:t>
      </w:r>
      <w:r w:rsidRPr="0096358C">
        <w:rPr>
          <w:rFonts w:eastAsia="Calibri" w:cs="w_Lotus Semi Bold"/>
          <w:sz w:val="28"/>
          <w:szCs w:val="28"/>
          <w:rtl/>
        </w:rPr>
        <w:t xml:space="preserve">) مرحوم </w:t>
      </w:r>
      <w:r w:rsidR="002C4546">
        <w:rPr>
          <w:rFonts w:eastAsia="Calibri" w:cs="w_Lotus Semi Bold"/>
          <w:sz w:val="28"/>
          <w:szCs w:val="28"/>
          <w:rtl/>
        </w:rPr>
        <w:t>علّامه</w:t>
      </w:r>
      <w:r w:rsidRPr="0096358C">
        <w:rPr>
          <w:rFonts w:eastAsia="Calibri" w:cs="w_Lotus Semi Bold"/>
          <w:sz w:val="28"/>
          <w:szCs w:val="28"/>
          <w:rtl/>
        </w:rPr>
        <w:t xml:space="preserve"> س</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مرتض</w:t>
      </w:r>
      <w:r w:rsidRPr="0096358C">
        <w:rPr>
          <w:rFonts w:eastAsia="Calibri" w:cs="w_Lotus Semi Bold" w:hint="cs"/>
          <w:sz w:val="28"/>
          <w:szCs w:val="28"/>
          <w:rtl/>
        </w:rPr>
        <w:t>ی</w:t>
      </w:r>
      <w:r w:rsidR="00765083">
        <w:rPr>
          <w:rFonts w:eastAsia="Calibri" w:cs="w_Lotus Semi Bold" w:hint="cs"/>
          <w:sz w:val="28"/>
          <w:szCs w:val="28"/>
          <w:rtl/>
        </w:rPr>
        <w:t>؟ق؟</w:t>
      </w:r>
      <w:r w:rsidRPr="0096358C">
        <w:rPr>
          <w:rFonts w:eastAsia="Calibri" w:cs="w_Lotus Semi Bold"/>
          <w:sz w:val="28"/>
          <w:szCs w:val="28"/>
          <w:rtl/>
        </w:rPr>
        <w:t>، از علما</w:t>
      </w:r>
      <w:r w:rsidRPr="0096358C">
        <w:rPr>
          <w:rFonts w:eastAsia="Calibri" w:cs="w_Lotus Semi Bold" w:hint="cs"/>
          <w:sz w:val="28"/>
          <w:szCs w:val="28"/>
          <w:rtl/>
        </w:rPr>
        <w:t>ی</w:t>
      </w:r>
      <w:r w:rsidRPr="0096358C">
        <w:rPr>
          <w:rFonts w:eastAsia="Calibri" w:cs="w_Lotus Semi Bold"/>
          <w:sz w:val="28"/>
          <w:szCs w:val="28"/>
          <w:rtl/>
        </w:rPr>
        <w:t xml:space="preserve"> بزرگ ش</w:t>
      </w:r>
      <w:r w:rsidRPr="0096358C">
        <w:rPr>
          <w:rFonts w:eastAsia="Calibri" w:cs="w_Lotus Semi Bold" w:hint="cs"/>
          <w:sz w:val="28"/>
          <w:szCs w:val="28"/>
          <w:rtl/>
        </w:rPr>
        <w:t>ی</w:t>
      </w:r>
      <w:r w:rsidRPr="0096358C">
        <w:rPr>
          <w:rFonts w:eastAsia="Calibri" w:cs="w_Lotus Semi Bold" w:hint="eastAsia"/>
          <w:sz w:val="28"/>
          <w:szCs w:val="28"/>
          <w:rtl/>
        </w:rPr>
        <w:t>عه،</w:t>
      </w:r>
      <w:r w:rsidRPr="0096358C">
        <w:rPr>
          <w:rFonts w:eastAsia="Calibri" w:cs="w_Lotus Semi Bold"/>
          <w:sz w:val="28"/>
          <w:szCs w:val="28"/>
          <w:rtl/>
        </w:rPr>
        <w:t xml:space="preserve"> م</w:t>
      </w:r>
      <w:r w:rsidRPr="0096358C">
        <w:rPr>
          <w:rFonts w:eastAsia="Calibri" w:cs="w_Lotus Semi Bold" w:hint="cs"/>
          <w:sz w:val="28"/>
          <w:szCs w:val="28"/>
          <w:rtl/>
        </w:rPr>
        <w:t>ی‌</w:t>
      </w:r>
      <w:r w:rsidR="00765083">
        <w:rPr>
          <w:rFonts w:eastAsia="Calibri" w:cs="w_Lotus Semi Bold" w:hint="cs"/>
          <w:sz w:val="28"/>
          <w:szCs w:val="28"/>
          <w:rtl/>
        </w:rPr>
        <w:t>فرما</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w:t>
      </w:r>
    </w:p>
    <w:p w:rsidR="00765083" w:rsidRDefault="0096358C" w:rsidP="00765083">
      <w:pPr>
        <w:widowControl w:val="0"/>
        <w:spacing w:after="60"/>
        <w:ind w:left="851"/>
        <w:jc w:val="lowKashida"/>
        <w:rPr>
          <w:rFonts w:eastAsia="Calibri" w:cs="w_Lotus Semi Bold"/>
          <w:sz w:val="28"/>
          <w:szCs w:val="28"/>
          <w:rtl/>
        </w:rPr>
      </w:pPr>
      <w:r w:rsidRPr="00765083">
        <w:rPr>
          <w:rFonts w:eastAsia="Calibri" w:cs="w_Lotus Semi Bold" w:hint="eastAsia"/>
          <w:spacing w:val="-4"/>
          <w:sz w:val="28"/>
          <w:szCs w:val="28"/>
          <w:rtl/>
        </w:rPr>
        <w:t>«انّ</w:t>
      </w:r>
      <w:r w:rsidRPr="00765083">
        <w:rPr>
          <w:rFonts w:eastAsia="Calibri" w:cs="w_Lotus Semi Bold"/>
          <w:spacing w:val="-4"/>
          <w:sz w:val="28"/>
          <w:szCs w:val="28"/>
          <w:rtl/>
        </w:rPr>
        <w:t xml:space="preserve"> الذ</w:t>
      </w:r>
      <w:r w:rsidRPr="00765083">
        <w:rPr>
          <w:rFonts w:eastAsia="Calibri" w:cs="w_Lotus Semi Bold" w:hint="cs"/>
          <w:spacing w:val="-4"/>
          <w:sz w:val="28"/>
          <w:szCs w:val="28"/>
          <w:rtl/>
        </w:rPr>
        <w:t>ی</w:t>
      </w:r>
      <w:r w:rsidRPr="00765083">
        <w:rPr>
          <w:rFonts w:eastAsia="Calibri" w:cs="w_Lotus Semi Bold"/>
          <w:spacing w:val="-4"/>
          <w:sz w:val="28"/>
          <w:szCs w:val="28"/>
          <w:rtl/>
        </w:rPr>
        <w:t xml:space="preserve"> تذهب الش</w:t>
      </w:r>
      <w:r w:rsidRPr="00765083">
        <w:rPr>
          <w:rFonts w:eastAsia="Calibri" w:cs="w_Lotus Semi Bold" w:hint="cs"/>
          <w:spacing w:val="-4"/>
          <w:sz w:val="28"/>
          <w:szCs w:val="28"/>
          <w:rtl/>
        </w:rPr>
        <w:t>ی</w:t>
      </w:r>
      <w:r w:rsidRPr="00765083">
        <w:rPr>
          <w:rFonts w:eastAsia="Calibri" w:cs="w_Lotus Semi Bold" w:hint="eastAsia"/>
          <w:spacing w:val="-4"/>
          <w:sz w:val="28"/>
          <w:szCs w:val="28"/>
          <w:rtl/>
        </w:rPr>
        <w:t>عة</w:t>
      </w:r>
      <w:r w:rsidRPr="00765083">
        <w:rPr>
          <w:rFonts w:eastAsia="Calibri" w:cs="w_Lotus Semi Bold"/>
          <w:spacing w:val="-4"/>
          <w:sz w:val="28"/>
          <w:szCs w:val="28"/>
          <w:rtl/>
        </w:rPr>
        <w:t xml:space="preserve"> الإمام</w:t>
      </w:r>
      <w:r w:rsidRPr="00765083">
        <w:rPr>
          <w:rFonts w:eastAsia="Calibri" w:cs="w_Lotus Semi Bold" w:hint="cs"/>
          <w:spacing w:val="-4"/>
          <w:sz w:val="28"/>
          <w:szCs w:val="28"/>
          <w:rtl/>
        </w:rPr>
        <w:t>ی</w:t>
      </w:r>
      <w:r w:rsidRPr="00765083">
        <w:rPr>
          <w:rFonts w:eastAsia="Calibri" w:cs="w_Lotus Semi Bold" w:hint="eastAsia"/>
          <w:spacing w:val="-4"/>
          <w:sz w:val="28"/>
          <w:szCs w:val="28"/>
          <w:rtl/>
        </w:rPr>
        <w:t>ة</w:t>
      </w:r>
      <w:r w:rsidRPr="00765083">
        <w:rPr>
          <w:rFonts w:eastAsia="Calibri" w:cs="w_Lotus Semi Bold"/>
          <w:spacing w:val="-4"/>
          <w:sz w:val="28"/>
          <w:szCs w:val="28"/>
          <w:rtl/>
        </w:rPr>
        <w:t xml:space="preserve"> إل</w:t>
      </w:r>
      <w:r w:rsidRPr="00765083">
        <w:rPr>
          <w:rFonts w:eastAsia="Calibri" w:cs="w_Lotus Semi Bold" w:hint="cs"/>
          <w:spacing w:val="-4"/>
          <w:sz w:val="28"/>
          <w:szCs w:val="28"/>
          <w:rtl/>
        </w:rPr>
        <w:t>ی</w:t>
      </w:r>
      <w:r w:rsidRPr="00765083">
        <w:rPr>
          <w:rFonts w:eastAsia="Calibri" w:cs="w_Lotus Semi Bold" w:hint="eastAsia"/>
          <w:spacing w:val="-4"/>
          <w:sz w:val="28"/>
          <w:szCs w:val="28"/>
          <w:rtl/>
        </w:rPr>
        <w:t>ه</w:t>
      </w:r>
      <w:r w:rsidRPr="00765083">
        <w:rPr>
          <w:rFonts w:eastAsia="Calibri" w:cs="w_Lotus Semi Bold"/>
          <w:spacing w:val="-4"/>
          <w:sz w:val="28"/>
          <w:szCs w:val="28"/>
          <w:rtl/>
        </w:rPr>
        <w:t xml:space="preserve"> انّ الله تعالى </w:t>
      </w:r>
      <w:r w:rsidRPr="00765083">
        <w:rPr>
          <w:rFonts w:eastAsia="Calibri" w:cs="w_Lotus Semi Bold" w:hint="cs"/>
          <w:spacing w:val="-4"/>
          <w:sz w:val="28"/>
          <w:szCs w:val="28"/>
          <w:rtl/>
        </w:rPr>
        <w:t>ی</w:t>
      </w:r>
      <w:r w:rsidRPr="00765083">
        <w:rPr>
          <w:rFonts w:eastAsia="Calibri" w:cs="w_Lotus Semi Bold" w:hint="eastAsia"/>
          <w:spacing w:val="-4"/>
          <w:sz w:val="28"/>
          <w:szCs w:val="28"/>
          <w:rtl/>
        </w:rPr>
        <w:t>ع</w:t>
      </w:r>
      <w:r w:rsidRPr="00765083">
        <w:rPr>
          <w:rFonts w:eastAsia="Calibri" w:cs="w_Lotus Semi Bold" w:hint="cs"/>
          <w:spacing w:val="-4"/>
          <w:sz w:val="28"/>
          <w:szCs w:val="28"/>
          <w:rtl/>
        </w:rPr>
        <w:t>ی</w:t>
      </w:r>
      <w:r w:rsidRPr="00765083">
        <w:rPr>
          <w:rFonts w:eastAsia="Calibri" w:cs="w_Lotus Semi Bold" w:hint="eastAsia"/>
          <w:spacing w:val="-4"/>
          <w:sz w:val="28"/>
          <w:szCs w:val="28"/>
          <w:rtl/>
        </w:rPr>
        <w:t>د</w:t>
      </w:r>
      <w:r w:rsidRPr="00765083">
        <w:rPr>
          <w:rFonts w:eastAsia="Calibri" w:cs="w_Lotus Semi Bold"/>
          <w:spacing w:val="-4"/>
          <w:sz w:val="28"/>
          <w:szCs w:val="28"/>
          <w:rtl/>
        </w:rPr>
        <w:t xml:space="preserve"> عند ظهور إمام الزّمان المهد</w:t>
      </w:r>
      <w:r w:rsidRPr="00765083">
        <w:rPr>
          <w:rFonts w:eastAsia="Calibri" w:cs="w_Lotus Semi Bold" w:hint="cs"/>
          <w:spacing w:val="-4"/>
          <w:sz w:val="28"/>
          <w:szCs w:val="28"/>
          <w:rtl/>
        </w:rPr>
        <w:t>ی</w:t>
      </w:r>
      <w:r w:rsidRPr="00765083">
        <w:rPr>
          <w:rFonts w:eastAsia="Calibri" w:cs="w_Lotus Semi Bold" w:hint="eastAsia"/>
          <w:spacing w:val="-4"/>
          <w:sz w:val="28"/>
          <w:szCs w:val="28"/>
          <w:rtl/>
        </w:rPr>
        <w:t>؟س؟</w:t>
      </w:r>
      <w:r w:rsidRPr="00765083">
        <w:rPr>
          <w:rFonts w:eastAsia="Calibri" w:cs="w_Lotus Semi Bold"/>
          <w:spacing w:val="-4"/>
          <w:sz w:val="28"/>
          <w:szCs w:val="28"/>
          <w:rtl/>
        </w:rPr>
        <w:t xml:space="preserve"> قوماً ممّن كان قد تقدّم موته من ش</w:t>
      </w:r>
      <w:r w:rsidRPr="00765083">
        <w:rPr>
          <w:rFonts w:eastAsia="Calibri" w:cs="w_Lotus Semi Bold" w:hint="cs"/>
          <w:spacing w:val="-4"/>
          <w:sz w:val="28"/>
          <w:szCs w:val="28"/>
          <w:rtl/>
        </w:rPr>
        <w:t>ی</w:t>
      </w:r>
      <w:r w:rsidRPr="00765083">
        <w:rPr>
          <w:rFonts w:eastAsia="Calibri" w:cs="w_Lotus Semi Bold" w:hint="eastAsia"/>
          <w:spacing w:val="-4"/>
          <w:sz w:val="28"/>
          <w:szCs w:val="28"/>
          <w:rtl/>
        </w:rPr>
        <w:t>عته</w:t>
      </w:r>
      <w:r w:rsidRPr="00765083">
        <w:rPr>
          <w:rFonts w:eastAsia="Calibri" w:cs="w_Lotus Semi Bold"/>
          <w:spacing w:val="-4"/>
          <w:sz w:val="28"/>
          <w:szCs w:val="28"/>
          <w:rtl/>
        </w:rPr>
        <w:t xml:space="preserve"> ل</w:t>
      </w:r>
      <w:r w:rsidRPr="00765083">
        <w:rPr>
          <w:rFonts w:eastAsia="Calibri" w:cs="w_Lotus Semi Bold" w:hint="cs"/>
          <w:spacing w:val="-4"/>
          <w:sz w:val="28"/>
          <w:szCs w:val="28"/>
          <w:rtl/>
        </w:rPr>
        <w:t>ی</w:t>
      </w:r>
      <w:r w:rsidRPr="00765083">
        <w:rPr>
          <w:rFonts w:eastAsia="Calibri" w:cs="w_Lotus Semi Bold" w:hint="eastAsia"/>
          <w:spacing w:val="-4"/>
          <w:sz w:val="28"/>
          <w:szCs w:val="28"/>
          <w:rtl/>
        </w:rPr>
        <w:t>فوزوا</w:t>
      </w:r>
      <w:r w:rsidRPr="00765083">
        <w:rPr>
          <w:rFonts w:eastAsia="Calibri" w:cs="w_Lotus Semi Bold"/>
          <w:spacing w:val="-4"/>
          <w:sz w:val="28"/>
          <w:szCs w:val="28"/>
          <w:rtl/>
        </w:rPr>
        <w:t xml:space="preserve"> بثواب نصرته و معونته و مشاهدة دولته، و </w:t>
      </w:r>
      <w:r w:rsidRPr="00765083">
        <w:rPr>
          <w:rFonts w:eastAsia="Calibri" w:cs="w_Lotus Semi Bold" w:hint="cs"/>
          <w:spacing w:val="-4"/>
          <w:sz w:val="28"/>
          <w:szCs w:val="28"/>
          <w:rtl/>
        </w:rPr>
        <w:t>ی</w:t>
      </w:r>
      <w:r w:rsidRPr="00765083">
        <w:rPr>
          <w:rFonts w:eastAsia="Calibri" w:cs="w_Lotus Semi Bold" w:hint="eastAsia"/>
          <w:spacing w:val="-4"/>
          <w:sz w:val="28"/>
          <w:szCs w:val="28"/>
          <w:rtl/>
        </w:rPr>
        <w:t>ع</w:t>
      </w:r>
      <w:r w:rsidRPr="00765083">
        <w:rPr>
          <w:rFonts w:eastAsia="Calibri" w:cs="w_Lotus Semi Bold" w:hint="cs"/>
          <w:spacing w:val="-4"/>
          <w:sz w:val="28"/>
          <w:szCs w:val="28"/>
          <w:rtl/>
        </w:rPr>
        <w:t>ی</w:t>
      </w:r>
      <w:r w:rsidRPr="00765083">
        <w:rPr>
          <w:rFonts w:eastAsia="Calibri" w:cs="w_Lotus Semi Bold" w:hint="eastAsia"/>
          <w:spacing w:val="-4"/>
          <w:sz w:val="28"/>
          <w:szCs w:val="28"/>
          <w:rtl/>
        </w:rPr>
        <w:t>د</w:t>
      </w:r>
      <w:r w:rsidRPr="00765083">
        <w:rPr>
          <w:rFonts w:eastAsia="Calibri" w:cs="w_Lotus Semi Bold"/>
          <w:spacing w:val="-4"/>
          <w:sz w:val="28"/>
          <w:szCs w:val="28"/>
          <w:rtl/>
        </w:rPr>
        <w:t xml:space="preserve"> أ</w:t>
      </w:r>
      <w:r w:rsidRPr="00765083">
        <w:rPr>
          <w:rFonts w:eastAsia="Calibri" w:cs="w_Lotus Semi Bold" w:hint="cs"/>
          <w:spacing w:val="-4"/>
          <w:sz w:val="28"/>
          <w:szCs w:val="28"/>
          <w:rtl/>
        </w:rPr>
        <w:t>ی</w:t>
      </w:r>
      <w:r w:rsidRPr="00765083">
        <w:rPr>
          <w:rFonts w:eastAsia="Calibri" w:cs="w_Lotus Semi Bold" w:hint="eastAsia"/>
          <w:spacing w:val="-4"/>
          <w:sz w:val="28"/>
          <w:szCs w:val="28"/>
          <w:rtl/>
        </w:rPr>
        <w:t>ضاً</w:t>
      </w:r>
      <w:r w:rsidRPr="00765083">
        <w:rPr>
          <w:rFonts w:eastAsia="Calibri" w:cs="w_Lotus Semi Bold"/>
          <w:spacing w:val="-4"/>
          <w:sz w:val="28"/>
          <w:szCs w:val="28"/>
          <w:rtl/>
        </w:rPr>
        <w:t xml:space="preserve"> قوماً من أعدائه ل</w:t>
      </w:r>
      <w:r w:rsidRPr="00765083">
        <w:rPr>
          <w:rFonts w:eastAsia="Calibri" w:cs="w_Lotus Semi Bold" w:hint="cs"/>
          <w:spacing w:val="-4"/>
          <w:sz w:val="28"/>
          <w:szCs w:val="28"/>
          <w:rtl/>
        </w:rPr>
        <w:t>ی</w:t>
      </w:r>
      <w:r w:rsidRPr="00765083">
        <w:rPr>
          <w:rFonts w:eastAsia="Calibri" w:cs="w_Lotus Semi Bold" w:hint="eastAsia"/>
          <w:spacing w:val="-4"/>
          <w:sz w:val="28"/>
          <w:szCs w:val="28"/>
          <w:rtl/>
        </w:rPr>
        <w:t>نتقم</w:t>
      </w:r>
      <w:r w:rsidRPr="00765083">
        <w:rPr>
          <w:rFonts w:eastAsia="Calibri" w:cs="w_Lotus Semi Bold"/>
          <w:spacing w:val="-4"/>
          <w:sz w:val="28"/>
          <w:szCs w:val="28"/>
          <w:rtl/>
        </w:rPr>
        <w:t xml:space="preserve"> منهم ف</w:t>
      </w:r>
      <w:r w:rsidRPr="00765083">
        <w:rPr>
          <w:rFonts w:eastAsia="Calibri" w:cs="w_Lotus Semi Bold" w:hint="cs"/>
          <w:spacing w:val="-4"/>
          <w:sz w:val="28"/>
          <w:szCs w:val="28"/>
          <w:rtl/>
        </w:rPr>
        <w:t>ی</w:t>
      </w:r>
      <w:r w:rsidRPr="00765083">
        <w:rPr>
          <w:rFonts w:eastAsia="Calibri" w:cs="w_Lotus Semi Bold" w:hint="eastAsia"/>
          <w:spacing w:val="-4"/>
          <w:sz w:val="28"/>
          <w:szCs w:val="28"/>
          <w:rtl/>
        </w:rPr>
        <w:t>لتذّوا</w:t>
      </w:r>
      <w:r w:rsidRPr="00765083">
        <w:rPr>
          <w:rFonts w:eastAsia="Calibri" w:cs="w_Lotus Semi Bold"/>
          <w:spacing w:val="-4"/>
          <w:sz w:val="28"/>
          <w:szCs w:val="28"/>
          <w:rtl/>
        </w:rPr>
        <w:t xml:space="preserve"> بما </w:t>
      </w:r>
      <w:r w:rsidRPr="00765083">
        <w:rPr>
          <w:rFonts w:eastAsia="Calibri" w:cs="w_Lotus Semi Bold" w:hint="cs"/>
          <w:spacing w:val="-4"/>
          <w:sz w:val="28"/>
          <w:szCs w:val="28"/>
          <w:rtl/>
        </w:rPr>
        <w:t>ی</w:t>
      </w:r>
      <w:r w:rsidRPr="00765083">
        <w:rPr>
          <w:rFonts w:eastAsia="Calibri" w:cs="w_Lotus Semi Bold" w:hint="eastAsia"/>
          <w:spacing w:val="-4"/>
          <w:sz w:val="28"/>
          <w:szCs w:val="28"/>
          <w:rtl/>
        </w:rPr>
        <w:t>شاهدون</w:t>
      </w:r>
      <w:r w:rsidRPr="00765083">
        <w:rPr>
          <w:rFonts w:eastAsia="Calibri" w:cs="w_Lotus Semi Bold"/>
          <w:spacing w:val="-4"/>
          <w:sz w:val="28"/>
          <w:szCs w:val="28"/>
          <w:rtl/>
        </w:rPr>
        <w:t xml:space="preserve"> من ظهور الحقّ و علوّ كل</w:t>
      </w:r>
      <w:r w:rsidRPr="00765083">
        <w:rPr>
          <w:rFonts w:eastAsia="Calibri" w:cs="w_Lotus Semi Bold" w:hint="eastAsia"/>
          <w:spacing w:val="-4"/>
          <w:sz w:val="28"/>
          <w:szCs w:val="28"/>
          <w:rtl/>
        </w:rPr>
        <w:t>مة</w:t>
      </w:r>
      <w:r w:rsidRPr="00765083">
        <w:rPr>
          <w:rFonts w:eastAsia="Calibri" w:cs="w_Lotus Semi Bold"/>
          <w:spacing w:val="-4"/>
          <w:sz w:val="28"/>
          <w:szCs w:val="28"/>
          <w:rtl/>
        </w:rPr>
        <w:t xml:space="preserve"> أهله، و الدّلالة على صحّة هذا المذهب انّ الذ</w:t>
      </w:r>
      <w:r w:rsidRPr="00765083">
        <w:rPr>
          <w:rFonts w:eastAsia="Calibri" w:cs="w_Lotus Semi Bold" w:hint="cs"/>
          <w:spacing w:val="-4"/>
          <w:sz w:val="28"/>
          <w:szCs w:val="28"/>
          <w:rtl/>
        </w:rPr>
        <w:t>ی</w:t>
      </w:r>
      <w:r w:rsidRPr="00765083">
        <w:rPr>
          <w:rFonts w:eastAsia="Calibri" w:cs="w_Lotus Semi Bold"/>
          <w:spacing w:val="-4"/>
          <w:sz w:val="28"/>
          <w:szCs w:val="28"/>
          <w:rtl/>
        </w:rPr>
        <w:t xml:space="preserve"> ذهبوا إل</w:t>
      </w:r>
      <w:r w:rsidRPr="00765083">
        <w:rPr>
          <w:rFonts w:eastAsia="Calibri" w:cs="w_Lotus Semi Bold" w:hint="cs"/>
          <w:spacing w:val="-4"/>
          <w:sz w:val="28"/>
          <w:szCs w:val="28"/>
          <w:rtl/>
        </w:rPr>
        <w:t>ی</w:t>
      </w:r>
      <w:r w:rsidRPr="00765083">
        <w:rPr>
          <w:rFonts w:eastAsia="Calibri" w:cs="w_Lotus Semi Bold" w:hint="eastAsia"/>
          <w:spacing w:val="-4"/>
          <w:sz w:val="28"/>
          <w:szCs w:val="28"/>
          <w:rtl/>
        </w:rPr>
        <w:t>ه</w:t>
      </w:r>
      <w:r w:rsidRPr="00765083">
        <w:rPr>
          <w:rFonts w:eastAsia="Calibri" w:cs="w_Lotus Semi Bold"/>
          <w:spacing w:val="-4"/>
          <w:sz w:val="28"/>
          <w:szCs w:val="28"/>
          <w:rtl/>
        </w:rPr>
        <w:t xml:space="preserve"> ممّا لا شبهة على عاقل ف</w:t>
      </w:r>
      <w:r w:rsidRPr="00765083">
        <w:rPr>
          <w:rFonts w:eastAsia="Calibri" w:cs="w_Lotus Semi Bold" w:hint="cs"/>
          <w:spacing w:val="-4"/>
          <w:sz w:val="28"/>
          <w:szCs w:val="28"/>
          <w:rtl/>
        </w:rPr>
        <w:t>ی</w:t>
      </w:r>
      <w:r w:rsidRPr="00765083">
        <w:rPr>
          <w:rFonts w:eastAsia="Calibri" w:cs="w_Lotus Semi Bold"/>
          <w:spacing w:val="-4"/>
          <w:sz w:val="28"/>
          <w:szCs w:val="28"/>
          <w:rtl/>
        </w:rPr>
        <w:t xml:space="preserve"> انّه مقدور لله تعالى غ</w:t>
      </w:r>
      <w:r w:rsidRPr="00765083">
        <w:rPr>
          <w:rFonts w:eastAsia="Calibri" w:cs="w_Lotus Semi Bold" w:hint="cs"/>
          <w:spacing w:val="-4"/>
          <w:sz w:val="28"/>
          <w:szCs w:val="28"/>
          <w:rtl/>
        </w:rPr>
        <w:t>ی</w:t>
      </w:r>
      <w:r w:rsidRPr="00765083">
        <w:rPr>
          <w:rFonts w:eastAsia="Calibri" w:cs="w_Lotus Semi Bold" w:hint="eastAsia"/>
          <w:spacing w:val="-4"/>
          <w:sz w:val="28"/>
          <w:szCs w:val="28"/>
          <w:rtl/>
        </w:rPr>
        <w:t>ر</w:t>
      </w:r>
      <w:r w:rsidRPr="00765083">
        <w:rPr>
          <w:rFonts w:eastAsia="Calibri" w:cs="w_Lotus Semi Bold"/>
          <w:spacing w:val="-4"/>
          <w:sz w:val="28"/>
          <w:szCs w:val="28"/>
          <w:rtl/>
        </w:rPr>
        <w:t xml:space="preserve"> مستح</w:t>
      </w:r>
      <w:r w:rsidRPr="00765083">
        <w:rPr>
          <w:rFonts w:eastAsia="Calibri" w:cs="w_Lotus Semi Bold" w:hint="cs"/>
          <w:spacing w:val="-4"/>
          <w:sz w:val="28"/>
          <w:szCs w:val="28"/>
          <w:rtl/>
        </w:rPr>
        <w:t>ی</w:t>
      </w:r>
      <w:r w:rsidRPr="00765083">
        <w:rPr>
          <w:rFonts w:eastAsia="Calibri" w:cs="w_Lotus Semi Bold" w:hint="eastAsia"/>
          <w:spacing w:val="-4"/>
          <w:sz w:val="28"/>
          <w:szCs w:val="28"/>
          <w:rtl/>
        </w:rPr>
        <w:t>ل</w:t>
      </w:r>
      <w:r w:rsidRPr="00765083">
        <w:rPr>
          <w:rFonts w:eastAsia="Calibri" w:cs="w_Lotus Semi Bold"/>
          <w:spacing w:val="-4"/>
          <w:sz w:val="28"/>
          <w:szCs w:val="28"/>
          <w:rtl/>
        </w:rPr>
        <w:t xml:space="preserve"> ف</w:t>
      </w:r>
      <w:r w:rsidRPr="00765083">
        <w:rPr>
          <w:rFonts w:eastAsia="Calibri" w:cs="w_Lotus Semi Bold" w:hint="cs"/>
          <w:spacing w:val="-4"/>
          <w:sz w:val="28"/>
          <w:szCs w:val="28"/>
          <w:rtl/>
        </w:rPr>
        <w:t>ی</w:t>
      </w:r>
      <w:r w:rsidRPr="00765083">
        <w:rPr>
          <w:rFonts w:eastAsia="Calibri" w:cs="w_Lotus Semi Bold"/>
          <w:spacing w:val="-4"/>
          <w:sz w:val="28"/>
          <w:szCs w:val="28"/>
          <w:rtl/>
        </w:rPr>
        <w:t xml:space="preserve"> نفسه، فانّا نرى كث</w:t>
      </w:r>
      <w:r w:rsidRPr="00765083">
        <w:rPr>
          <w:rFonts w:eastAsia="Calibri" w:cs="w_Lotus Semi Bold" w:hint="cs"/>
          <w:spacing w:val="-4"/>
          <w:sz w:val="28"/>
          <w:szCs w:val="28"/>
          <w:rtl/>
        </w:rPr>
        <w:t>ی</w:t>
      </w:r>
      <w:r w:rsidRPr="00765083">
        <w:rPr>
          <w:rFonts w:eastAsia="Calibri" w:cs="w_Lotus Semi Bold" w:hint="eastAsia"/>
          <w:spacing w:val="-4"/>
          <w:sz w:val="28"/>
          <w:szCs w:val="28"/>
          <w:rtl/>
        </w:rPr>
        <w:t>را</w:t>
      </w:r>
      <w:r w:rsidRPr="00765083">
        <w:rPr>
          <w:rFonts w:eastAsia="Calibri" w:cs="w_Lotus Semi Bold"/>
          <w:spacing w:val="-4"/>
          <w:sz w:val="28"/>
          <w:szCs w:val="28"/>
          <w:rtl/>
        </w:rPr>
        <w:t xml:space="preserve"> من مخالف</w:t>
      </w:r>
      <w:r w:rsidRPr="00765083">
        <w:rPr>
          <w:rFonts w:eastAsia="Calibri" w:cs="w_Lotus Semi Bold" w:hint="cs"/>
          <w:spacing w:val="-4"/>
          <w:sz w:val="28"/>
          <w:szCs w:val="28"/>
          <w:rtl/>
        </w:rPr>
        <w:t>ی</w:t>
      </w:r>
      <w:r w:rsidRPr="00765083">
        <w:rPr>
          <w:rFonts w:eastAsia="Calibri" w:cs="w_Lotus Semi Bold" w:hint="eastAsia"/>
          <w:spacing w:val="-4"/>
          <w:sz w:val="28"/>
          <w:szCs w:val="28"/>
          <w:rtl/>
        </w:rPr>
        <w:t>نا</w:t>
      </w:r>
      <w:r w:rsidRPr="00765083">
        <w:rPr>
          <w:rFonts w:eastAsia="Calibri" w:cs="w_Lotus Semi Bold"/>
          <w:spacing w:val="-4"/>
          <w:sz w:val="28"/>
          <w:szCs w:val="28"/>
          <w:rtl/>
        </w:rPr>
        <w:t xml:space="preserve"> </w:t>
      </w:r>
      <w:r w:rsidRPr="00765083">
        <w:rPr>
          <w:rFonts w:eastAsia="Calibri" w:cs="w_Lotus Semi Bold" w:hint="cs"/>
          <w:spacing w:val="-4"/>
          <w:sz w:val="28"/>
          <w:szCs w:val="28"/>
          <w:rtl/>
        </w:rPr>
        <w:t>ی</w:t>
      </w:r>
      <w:r w:rsidRPr="00765083">
        <w:rPr>
          <w:rFonts w:eastAsia="Calibri" w:cs="w_Lotus Semi Bold" w:hint="eastAsia"/>
          <w:spacing w:val="-4"/>
          <w:sz w:val="28"/>
          <w:szCs w:val="28"/>
          <w:rtl/>
        </w:rPr>
        <w:t>نكرون</w:t>
      </w:r>
      <w:r w:rsidRPr="00765083">
        <w:rPr>
          <w:rFonts w:eastAsia="Calibri" w:cs="w_Lotus Semi Bold"/>
          <w:spacing w:val="-4"/>
          <w:sz w:val="28"/>
          <w:szCs w:val="28"/>
          <w:rtl/>
        </w:rPr>
        <w:t xml:space="preserve"> الرّجعة إنكار من </w:t>
      </w:r>
      <w:r w:rsidRPr="00765083">
        <w:rPr>
          <w:rFonts w:eastAsia="Calibri" w:cs="w_Lotus Semi Bold" w:hint="cs"/>
          <w:spacing w:val="-4"/>
          <w:sz w:val="28"/>
          <w:szCs w:val="28"/>
          <w:rtl/>
        </w:rPr>
        <w:t>ی</w:t>
      </w:r>
      <w:r w:rsidRPr="00765083">
        <w:rPr>
          <w:rFonts w:eastAsia="Calibri" w:cs="w_Lotus Semi Bold" w:hint="eastAsia"/>
          <w:spacing w:val="-4"/>
          <w:sz w:val="28"/>
          <w:szCs w:val="28"/>
          <w:rtl/>
        </w:rPr>
        <w:t>راها</w:t>
      </w:r>
      <w:r w:rsidRPr="00765083">
        <w:rPr>
          <w:rFonts w:eastAsia="Calibri" w:cs="w_Lotus Semi Bold"/>
          <w:spacing w:val="-4"/>
          <w:sz w:val="28"/>
          <w:szCs w:val="28"/>
          <w:rtl/>
        </w:rPr>
        <w:t xml:space="preserve"> مستح</w:t>
      </w:r>
      <w:r w:rsidRPr="00765083">
        <w:rPr>
          <w:rFonts w:eastAsia="Calibri" w:cs="w_Lotus Semi Bold" w:hint="cs"/>
          <w:spacing w:val="-4"/>
          <w:sz w:val="28"/>
          <w:szCs w:val="28"/>
          <w:rtl/>
        </w:rPr>
        <w:t>ی</w:t>
      </w:r>
      <w:r w:rsidRPr="00765083">
        <w:rPr>
          <w:rFonts w:eastAsia="Calibri" w:cs="w_Lotus Semi Bold" w:hint="eastAsia"/>
          <w:spacing w:val="-4"/>
          <w:sz w:val="28"/>
          <w:szCs w:val="28"/>
          <w:rtl/>
        </w:rPr>
        <w:t>لة</w:t>
      </w:r>
      <w:r w:rsidRPr="00765083">
        <w:rPr>
          <w:rFonts w:eastAsia="Calibri" w:cs="w_Lotus Semi Bold"/>
          <w:spacing w:val="-4"/>
          <w:sz w:val="28"/>
          <w:szCs w:val="28"/>
          <w:rtl/>
        </w:rPr>
        <w:t xml:space="preserve"> غ</w:t>
      </w:r>
      <w:r w:rsidRPr="00765083">
        <w:rPr>
          <w:rFonts w:eastAsia="Calibri" w:cs="w_Lotus Semi Bold" w:hint="cs"/>
          <w:spacing w:val="-4"/>
          <w:sz w:val="28"/>
          <w:szCs w:val="28"/>
          <w:rtl/>
        </w:rPr>
        <w:t>ی</w:t>
      </w:r>
      <w:r w:rsidRPr="00765083">
        <w:rPr>
          <w:rFonts w:eastAsia="Calibri" w:cs="w_Lotus Semi Bold" w:hint="eastAsia"/>
          <w:spacing w:val="-4"/>
          <w:sz w:val="28"/>
          <w:szCs w:val="28"/>
          <w:rtl/>
        </w:rPr>
        <w:t>ر</w:t>
      </w:r>
      <w:r w:rsidRPr="00765083">
        <w:rPr>
          <w:rFonts w:eastAsia="Calibri" w:cs="w_Lotus Semi Bold"/>
          <w:spacing w:val="-4"/>
          <w:sz w:val="28"/>
          <w:szCs w:val="28"/>
          <w:rtl/>
        </w:rPr>
        <w:t xml:space="preserve"> مقدورة، و إذا ثبت جواز الرّجعة و دخولها تحت المقدور </w:t>
      </w:r>
      <w:r w:rsidRPr="00765083">
        <w:rPr>
          <w:rFonts w:eastAsia="Calibri" w:cs="w_Lotus Semi Bold"/>
          <w:spacing w:val="-4"/>
          <w:sz w:val="28"/>
          <w:szCs w:val="28"/>
          <w:rtl/>
        </w:rPr>
        <w:lastRenderedPageBreak/>
        <w:t>فالطر</w:t>
      </w:r>
      <w:r w:rsidRPr="00765083">
        <w:rPr>
          <w:rFonts w:eastAsia="Calibri" w:cs="w_Lotus Semi Bold" w:hint="cs"/>
          <w:spacing w:val="-4"/>
          <w:sz w:val="28"/>
          <w:szCs w:val="28"/>
          <w:rtl/>
        </w:rPr>
        <w:t>ی</w:t>
      </w:r>
      <w:r w:rsidRPr="00765083">
        <w:rPr>
          <w:rFonts w:eastAsia="Calibri" w:cs="w_Lotus Semi Bold" w:hint="eastAsia"/>
          <w:spacing w:val="-4"/>
          <w:sz w:val="28"/>
          <w:szCs w:val="28"/>
          <w:rtl/>
        </w:rPr>
        <w:t>ق</w:t>
      </w:r>
      <w:r w:rsidRPr="00765083">
        <w:rPr>
          <w:rFonts w:eastAsia="Calibri" w:cs="w_Lotus Semi Bold"/>
          <w:spacing w:val="-4"/>
          <w:sz w:val="28"/>
          <w:szCs w:val="28"/>
          <w:rtl/>
        </w:rPr>
        <w:t xml:space="preserve"> </w:t>
      </w:r>
      <w:r w:rsidRPr="00765083">
        <w:rPr>
          <w:rFonts w:eastAsia="Calibri" w:cs="w_Lotus Semi Bold" w:hint="eastAsia"/>
          <w:spacing w:val="-4"/>
          <w:sz w:val="28"/>
          <w:szCs w:val="28"/>
          <w:rtl/>
        </w:rPr>
        <w:t>الى</w:t>
      </w:r>
      <w:r w:rsidRPr="00765083">
        <w:rPr>
          <w:rFonts w:eastAsia="Calibri" w:cs="w_Lotus Semi Bold"/>
          <w:spacing w:val="-4"/>
          <w:sz w:val="28"/>
          <w:szCs w:val="28"/>
          <w:rtl/>
        </w:rPr>
        <w:t xml:space="preserve"> إثباتها إجماع الإمام</w:t>
      </w:r>
      <w:r w:rsidRPr="00765083">
        <w:rPr>
          <w:rFonts w:eastAsia="Calibri" w:cs="w_Lotus Semi Bold" w:hint="cs"/>
          <w:spacing w:val="-4"/>
          <w:sz w:val="28"/>
          <w:szCs w:val="28"/>
          <w:rtl/>
        </w:rPr>
        <w:t>ی</w:t>
      </w:r>
      <w:r w:rsidRPr="00765083">
        <w:rPr>
          <w:rFonts w:eastAsia="Calibri" w:cs="w_Lotus Semi Bold" w:hint="eastAsia"/>
          <w:spacing w:val="-4"/>
          <w:sz w:val="28"/>
          <w:szCs w:val="28"/>
          <w:rtl/>
        </w:rPr>
        <w:t>ة</w:t>
      </w:r>
      <w:r w:rsidRPr="00765083">
        <w:rPr>
          <w:rFonts w:eastAsia="Calibri" w:cs="w_Lotus Semi Bold"/>
          <w:spacing w:val="-4"/>
          <w:sz w:val="28"/>
          <w:szCs w:val="28"/>
          <w:rtl/>
        </w:rPr>
        <w:t xml:space="preserve"> على وقوعها فإنّهم لا </w:t>
      </w:r>
      <w:r w:rsidRPr="00765083">
        <w:rPr>
          <w:rFonts w:eastAsia="Calibri" w:cs="w_Lotus Semi Bold" w:hint="cs"/>
          <w:spacing w:val="-4"/>
          <w:sz w:val="28"/>
          <w:szCs w:val="28"/>
          <w:rtl/>
        </w:rPr>
        <w:t>ی</w:t>
      </w:r>
      <w:r w:rsidRPr="00765083">
        <w:rPr>
          <w:rFonts w:eastAsia="Calibri" w:cs="w_Lotus Semi Bold" w:hint="eastAsia"/>
          <w:spacing w:val="-4"/>
          <w:sz w:val="28"/>
          <w:szCs w:val="28"/>
          <w:rtl/>
        </w:rPr>
        <w:t>ختلفون</w:t>
      </w:r>
      <w:r w:rsidRPr="00765083">
        <w:rPr>
          <w:rFonts w:eastAsia="Calibri" w:cs="w_Lotus Semi Bold"/>
          <w:spacing w:val="-4"/>
          <w:sz w:val="28"/>
          <w:szCs w:val="28"/>
          <w:rtl/>
        </w:rPr>
        <w:t xml:space="preserve"> ف</w:t>
      </w:r>
      <w:r w:rsidRPr="00765083">
        <w:rPr>
          <w:rFonts w:eastAsia="Calibri" w:cs="w_Lotus Semi Bold" w:hint="cs"/>
          <w:spacing w:val="-4"/>
          <w:sz w:val="28"/>
          <w:szCs w:val="28"/>
          <w:rtl/>
        </w:rPr>
        <w:t>ی</w:t>
      </w:r>
      <w:r w:rsidRPr="00765083">
        <w:rPr>
          <w:rFonts w:eastAsia="Calibri" w:cs="w_Lotus Semi Bold"/>
          <w:spacing w:val="-4"/>
          <w:sz w:val="28"/>
          <w:szCs w:val="28"/>
          <w:rtl/>
        </w:rPr>
        <w:t xml:space="preserve"> ذلك،</w:t>
      </w:r>
    </w:p>
    <w:p w:rsidR="00765083" w:rsidRDefault="0096358C" w:rsidP="00765083">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و</w:t>
      </w:r>
      <w:r w:rsidRPr="0096358C">
        <w:rPr>
          <w:rFonts w:eastAsia="Calibri" w:cs="w_Lotus Semi Bold"/>
          <w:sz w:val="28"/>
          <w:szCs w:val="28"/>
          <w:rtl/>
        </w:rPr>
        <w:t xml:space="preserve"> إجماعهم قد ب</w:t>
      </w:r>
      <w:r w:rsidRPr="0096358C">
        <w:rPr>
          <w:rFonts w:eastAsia="Calibri" w:cs="w_Lotus Semi Bold" w:hint="cs"/>
          <w:sz w:val="28"/>
          <w:szCs w:val="28"/>
          <w:rtl/>
        </w:rPr>
        <w:t>ی</w:t>
      </w:r>
      <w:r w:rsidRPr="0096358C">
        <w:rPr>
          <w:rFonts w:eastAsia="Calibri" w:cs="w_Lotus Semi Bold" w:hint="eastAsia"/>
          <w:sz w:val="28"/>
          <w:szCs w:val="28"/>
          <w:rtl/>
        </w:rPr>
        <w:t>نا</w:t>
      </w:r>
      <w:r w:rsidRPr="0096358C">
        <w:rPr>
          <w:rFonts w:eastAsia="Calibri" w:cs="w_Lotus Semi Bold"/>
          <w:sz w:val="28"/>
          <w:szCs w:val="28"/>
          <w:rtl/>
        </w:rPr>
        <w:t xml:space="preserve"> ف</w:t>
      </w:r>
      <w:r w:rsidRPr="0096358C">
        <w:rPr>
          <w:rFonts w:eastAsia="Calibri" w:cs="w_Lotus Semi Bold" w:hint="cs"/>
          <w:sz w:val="28"/>
          <w:szCs w:val="28"/>
          <w:rtl/>
        </w:rPr>
        <w:t>ی</w:t>
      </w:r>
      <w:r w:rsidRPr="0096358C">
        <w:rPr>
          <w:rFonts w:eastAsia="Calibri" w:cs="w_Lotus Semi Bold"/>
          <w:sz w:val="28"/>
          <w:szCs w:val="28"/>
          <w:rtl/>
        </w:rPr>
        <w:t xml:space="preserve"> مواضع من كتبنا انّه حجّة لدخول قول الإمام</w:t>
      </w:r>
      <w:r w:rsidR="00765083">
        <w:rPr>
          <w:rFonts w:eastAsia="Calibri" w:cs="w_Lotus Semi Bold" w:hint="cs"/>
          <w:sz w:val="28"/>
          <w:szCs w:val="28"/>
          <w:rtl/>
        </w:rPr>
        <w:t>؟س؟</w:t>
      </w:r>
      <w:r w:rsidRPr="0096358C">
        <w:rPr>
          <w:rFonts w:eastAsia="Calibri" w:cs="w_Lotus Semi Bold"/>
          <w:sz w:val="28"/>
          <w:szCs w:val="28"/>
          <w:rtl/>
        </w:rPr>
        <w:t xml:space="preserve"> ف</w:t>
      </w:r>
      <w:r w:rsidRPr="0096358C">
        <w:rPr>
          <w:rFonts w:eastAsia="Calibri" w:cs="w_Lotus Semi Bold" w:hint="cs"/>
          <w:sz w:val="28"/>
          <w:szCs w:val="28"/>
          <w:rtl/>
        </w:rPr>
        <w:t>ی</w:t>
      </w:r>
      <w:r w:rsidRPr="0096358C">
        <w:rPr>
          <w:rFonts w:eastAsia="Calibri" w:cs="w_Lotus Semi Bold" w:hint="eastAsia"/>
          <w:sz w:val="28"/>
          <w:szCs w:val="28"/>
          <w:rtl/>
        </w:rPr>
        <w:t>ه،</w:t>
      </w:r>
      <w:r w:rsidR="00765083">
        <w:rPr>
          <w:rFonts w:eastAsia="Calibri" w:cs="w_Lotus Semi Bold"/>
          <w:sz w:val="28"/>
          <w:szCs w:val="28"/>
          <w:rtl/>
        </w:rPr>
        <w:t xml:space="preserve"> انتهى».</w:t>
      </w:r>
      <w:r w:rsidR="00765083">
        <w:rPr>
          <w:rStyle w:val="a9"/>
          <w:sz w:val="28"/>
          <w:szCs w:val="28"/>
          <w:rtl/>
        </w:rPr>
        <w:footnoteReference w:id="54"/>
      </w:r>
    </w:p>
    <w:p w:rsidR="0096358C" w:rsidRPr="003B005B" w:rsidRDefault="0096358C" w:rsidP="003B005B">
      <w:pPr>
        <w:widowControl w:val="0"/>
        <w:spacing w:after="60"/>
        <w:ind w:left="851"/>
        <w:jc w:val="lowKashida"/>
        <w:rPr>
          <w:rFonts w:eastAsia="Calibri" w:cs="w_Lotus Semi Bold"/>
          <w:spacing w:val="-4"/>
          <w:sz w:val="28"/>
          <w:szCs w:val="28"/>
          <w:rtl/>
        </w:rPr>
      </w:pPr>
      <w:r w:rsidRPr="003B005B">
        <w:rPr>
          <w:rFonts w:eastAsia="Calibri" w:cs="w_Lotus Semi Bold" w:hint="eastAsia"/>
          <w:spacing w:val="-4"/>
          <w:sz w:val="28"/>
          <w:szCs w:val="28"/>
          <w:rtl/>
        </w:rPr>
        <w:t>خداوند</w:t>
      </w:r>
      <w:r w:rsidRPr="003B005B">
        <w:rPr>
          <w:rFonts w:eastAsia="Calibri" w:cs="w_Lotus Semi Bold"/>
          <w:spacing w:val="-4"/>
          <w:sz w:val="28"/>
          <w:szCs w:val="28"/>
          <w:rtl/>
        </w:rPr>
        <w:t xml:space="preserve"> متعال بعد از ظهور حضرت مهد</w:t>
      </w:r>
      <w:r w:rsidRPr="003B005B">
        <w:rPr>
          <w:rFonts w:eastAsia="Calibri" w:cs="w_Lotus Semi Bold" w:hint="cs"/>
          <w:spacing w:val="-4"/>
          <w:sz w:val="28"/>
          <w:szCs w:val="28"/>
          <w:rtl/>
        </w:rPr>
        <w:t>ی</w:t>
      </w:r>
      <w:r w:rsidRPr="003B005B">
        <w:rPr>
          <w:rFonts w:eastAsia="Calibri" w:cs="w_Lotus Semi Bold" w:hint="eastAsia"/>
          <w:spacing w:val="-4"/>
          <w:sz w:val="28"/>
          <w:szCs w:val="28"/>
          <w:rtl/>
        </w:rPr>
        <w:t>؟س؟،</w:t>
      </w:r>
      <w:r w:rsidRPr="003B005B">
        <w:rPr>
          <w:rFonts w:eastAsia="Calibri" w:cs="w_Lotus Semi Bold"/>
          <w:spacing w:val="-4"/>
          <w:sz w:val="28"/>
          <w:szCs w:val="28"/>
          <w:rtl/>
        </w:rPr>
        <w:t xml:space="preserve"> گروه</w:t>
      </w:r>
      <w:r w:rsidRPr="003B005B">
        <w:rPr>
          <w:rFonts w:eastAsia="Calibri" w:cs="w_Lotus Semi Bold" w:hint="cs"/>
          <w:spacing w:val="-4"/>
          <w:sz w:val="28"/>
          <w:szCs w:val="28"/>
          <w:rtl/>
        </w:rPr>
        <w:t>ی</w:t>
      </w:r>
      <w:r w:rsidRPr="003B005B">
        <w:rPr>
          <w:rFonts w:eastAsia="Calibri" w:cs="w_Lotus Semi Bold"/>
          <w:spacing w:val="-4"/>
          <w:sz w:val="28"/>
          <w:szCs w:val="28"/>
          <w:rtl/>
        </w:rPr>
        <w:t xml:space="preserve"> از کسان</w:t>
      </w:r>
      <w:r w:rsidRPr="003B005B">
        <w:rPr>
          <w:rFonts w:eastAsia="Calibri" w:cs="w_Lotus Semi Bold" w:hint="cs"/>
          <w:spacing w:val="-4"/>
          <w:sz w:val="28"/>
          <w:szCs w:val="28"/>
          <w:rtl/>
        </w:rPr>
        <w:t>ی</w:t>
      </w:r>
      <w:r w:rsidRPr="003B005B">
        <w:rPr>
          <w:rFonts w:eastAsia="Calibri" w:cs="w_Lotus Semi Bold"/>
          <w:spacing w:val="-4"/>
          <w:sz w:val="28"/>
          <w:szCs w:val="28"/>
          <w:rtl/>
        </w:rPr>
        <w:t xml:space="preserve"> که قبلاً از دن</w:t>
      </w:r>
      <w:r w:rsidRPr="003B005B">
        <w:rPr>
          <w:rFonts w:eastAsia="Calibri" w:cs="w_Lotus Semi Bold" w:hint="cs"/>
          <w:spacing w:val="-4"/>
          <w:sz w:val="28"/>
          <w:szCs w:val="28"/>
          <w:rtl/>
        </w:rPr>
        <w:t>ی</w:t>
      </w:r>
      <w:r w:rsidRPr="003B005B">
        <w:rPr>
          <w:rFonts w:eastAsia="Calibri" w:cs="w_Lotus Semi Bold" w:hint="eastAsia"/>
          <w:spacing w:val="-4"/>
          <w:sz w:val="28"/>
          <w:szCs w:val="28"/>
          <w:rtl/>
        </w:rPr>
        <w:t>ا</w:t>
      </w:r>
      <w:r w:rsidRPr="003B005B">
        <w:rPr>
          <w:rFonts w:eastAsia="Calibri" w:cs="w_Lotus Semi Bold"/>
          <w:spacing w:val="-4"/>
          <w:sz w:val="28"/>
          <w:szCs w:val="28"/>
          <w:rtl/>
        </w:rPr>
        <w:t xml:space="preserve"> رفته‌اند به ا</w:t>
      </w:r>
      <w:r w:rsidRPr="003B005B">
        <w:rPr>
          <w:rFonts w:eastAsia="Calibri" w:cs="w_Lotus Semi Bold" w:hint="cs"/>
          <w:spacing w:val="-4"/>
          <w:sz w:val="28"/>
          <w:szCs w:val="28"/>
          <w:rtl/>
        </w:rPr>
        <w:t>ی</w:t>
      </w:r>
      <w:r w:rsidRPr="003B005B">
        <w:rPr>
          <w:rFonts w:eastAsia="Calibri" w:cs="w_Lotus Semi Bold" w:hint="eastAsia"/>
          <w:spacing w:val="-4"/>
          <w:sz w:val="28"/>
          <w:szCs w:val="28"/>
          <w:rtl/>
        </w:rPr>
        <w:t>ن</w:t>
      </w:r>
      <w:r w:rsidRPr="003B005B">
        <w:rPr>
          <w:rFonts w:eastAsia="Calibri" w:cs="w_Lotus Semi Bold"/>
          <w:spacing w:val="-4"/>
          <w:sz w:val="28"/>
          <w:szCs w:val="28"/>
          <w:rtl/>
        </w:rPr>
        <w:t xml:space="preserve"> جهان باز م</w:t>
      </w:r>
      <w:r w:rsidRPr="003B005B">
        <w:rPr>
          <w:rFonts w:eastAsia="Calibri" w:cs="w_Lotus Semi Bold" w:hint="cs"/>
          <w:spacing w:val="-4"/>
          <w:sz w:val="28"/>
          <w:szCs w:val="28"/>
          <w:rtl/>
        </w:rPr>
        <w:t>ی‌</w:t>
      </w:r>
      <w:r w:rsidRPr="003B005B">
        <w:rPr>
          <w:rFonts w:eastAsia="Calibri" w:cs="w_Lotus Semi Bold" w:hint="eastAsia"/>
          <w:spacing w:val="-4"/>
          <w:sz w:val="28"/>
          <w:szCs w:val="28"/>
          <w:rtl/>
        </w:rPr>
        <w:t>گرداند،</w:t>
      </w:r>
      <w:r w:rsidRPr="003B005B">
        <w:rPr>
          <w:rFonts w:eastAsia="Calibri" w:cs="w_Lotus Semi Bold"/>
          <w:spacing w:val="-4"/>
          <w:sz w:val="28"/>
          <w:szCs w:val="28"/>
          <w:rtl/>
        </w:rPr>
        <w:t xml:space="preserve"> تا در ثواب و افتخارات </w:t>
      </w:r>
      <w:r w:rsidRPr="003B005B">
        <w:rPr>
          <w:rFonts w:eastAsia="Calibri" w:cs="w_Lotus Semi Bold" w:hint="cs"/>
          <w:spacing w:val="-4"/>
          <w:sz w:val="28"/>
          <w:szCs w:val="28"/>
          <w:rtl/>
        </w:rPr>
        <w:t>ی</w:t>
      </w:r>
      <w:r w:rsidRPr="003B005B">
        <w:rPr>
          <w:rFonts w:eastAsia="Calibri" w:cs="w_Lotus Semi Bold" w:hint="eastAsia"/>
          <w:spacing w:val="-4"/>
          <w:sz w:val="28"/>
          <w:szCs w:val="28"/>
          <w:rtl/>
        </w:rPr>
        <w:t>ار</w:t>
      </w:r>
      <w:r w:rsidRPr="003B005B">
        <w:rPr>
          <w:rFonts w:eastAsia="Calibri" w:cs="w_Lotus Semi Bold" w:hint="cs"/>
          <w:spacing w:val="-4"/>
          <w:sz w:val="28"/>
          <w:szCs w:val="28"/>
          <w:rtl/>
        </w:rPr>
        <w:t>ی</w:t>
      </w:r>
      <w:r w:rsidRPr="003B005B">
        <w:rPr>
          <w:rFonts w:eastAsia="Calibri" w:cs="w_Lotus Semi Bold"/>
          <w:spacing w:val="-4"/>
          <w:sz w:val="28"/>
          <w:szCs w:val="28"/>
          <w:rtl/>
        </w:rPr>
        <w:t xml:space="preserve"> او و مشاهد</w:t>
      </w:r>
      <w:r w:rsidRPr="003B005B">
        <w:rPr>
          <w:rFonts w:eastAsia="Calibri" w:cs="w_Lotus Semi Bold" w:hint="cs"/>
          <w:spacing w:val="-4"/>
          <w:sz w:val="28"/>
          <w:szCs w:val="28"/>
          <w:rtl/>
        </w:rPr>
        <w:t>ۀ</w:t>
      </w:r>
      <w:r w:rsidRPr="003B005B">
        <w:rPr>
          <w:rFonts w:eastAsia="Calibri" w:cs="w_Lotus Semi Bold"/>
          <w:spacing w:val="-4"/>
          <w:sz w:val="28"/>
          <w:szCs w:val="28"/>
          <w:rtl/>
        </w:rPr>
        <w:t xml:space="preserve"> حکومت حق بر سراسر جهان شرکت جو</w:t>
      </w:r>
      <w:r w:rsidRPr="003B005B">
        <w:rPr>
          <w:rFonts w:eastAsia="Calibri" w:cs="w_Lotus Semi Bold" w:hint="cs"/>
          <w:spacing w:val="-4"/>
          <w:sz w:val="28"/>
          <w:szCs w:val="28"/>
          <w:rtl/>
        </w:rPr>
        <w:t>ی</w:t>
      </w:r>
      <w:r w:rsidRPr="003B005B">
        <w:rPr>
          <w:rFonts w:eastAsia="Calibri" w:cs="w_Lotus Semi Bold" w:hint="eastAsia"/>
          <w:spacing w:val="-4"/>
          <w:sz w:val="28"/>
          <w:szCs w:val="28"/>
          <w:rtl/>
        </w:rPr>
        <w:t>ند،</w:t>
      </w:r>
      <w:r w:rsidRPr="003B005B">
        <w:rPr>
          <w:rFonts w:eastAsia="Calibri" w:cs="w_Lotus Semi Bold"/>
          <w:spacing w:val="-4"/>
          <w:sz w:val="28"/>
          <w:szCs w:val="28"/>
          <w:rtl/>
        </w:rPr>
        <w:t xml:space="preserve"> و ن</w:t>
      </w:r>
      <w:r w:rsidRPr="003B005B">
        <w:rPr>
          <w:rFonts w:eastAsia="Calibri" w:cs="w_Lotus Semi Bold" w:hint="cs"/>
          <w:spacing w:val="-4"/>
          <w:sz w:val="28"/>
          <w:szCs w:val="28"/>
          <w:rtl/>
        </w:rPr>
        <w:t>ی</w:t>
      </w:r>
      <w:r w:rsidRPr="003B005B">
        <w:rPr>
          <w:rFonts w:eastAsia="Calibri" w:cs="w_Lotus Semi Bold" w:hint="eastAsia"/>
          <w:spacing w:val="-4"/>
          <w:sz w:val="28"/>
          <w:szCs w:val="28"/>
          <w:rtl/>
        </w:rPr>
        <w:t>ز</w:t>
      </w:r>
      <w:r w:rsidRPr="003B005B">
        <w:rPr>
          <w:rFonts w:eastAsia="Calibri" w:cs="w_Lotus Semi Bold"/>
          <w:spacing w:val="-4"/>
          <w:sz w:val="28"/>
          <w:szCs w:val="28"/>
          <w:rtl/>
        </w:rPr>
        <w:t xml:space="preserve"> گروه</w:t>
      </w:r>
      <w:r w:rsidRPr="003B005B">
        <w:rPr>
          <w:rFonts w:eastAsia="Calibri" w:cs="w_Lotus Semi Bold" w:hint="cs"/>
          <w:spacing w:val="-4"/>
          <w:sz w:val="28"/>
          <w:szCs w:val="28"/>
          <w:rtl/>
        </w:rPr>
        <w:t>ی</w:t>
      </w:r>
      <w:r w:rsidRPr="003B005B">
        <w:rPr>
          <w:rFonts w:eastAsia="Calibri" w:cs="w_Lotus Semi Bold"/>
          <w:spacing w:val="-4"/>
          <w:sz w:val="28"/>
          <w:szCs w:val="28"/>
          <w:rtl/>
        </w:rPr>
        <w:t xml:space="preserve"> از دشمنان سرسخت را باز م</w:t>
      </w:r>
      <w:r w:rsidRPr="003B005B">
        <w:rPr>
          <w:rFonts w:eastAsia="Calibri" w:cs="w_Lotus Semi Bold" w:hint="cs"/>
          <w:spacing w:val="-4"/>
          <w:sz w:val="28"/>
          <w:szCs w:val="28"/>
          <w:rtl/>
        </w:rPr>
        <w:t>ی‌</w:t>
      </w:r>
      <w:r w:rsidRPr="003B005B">
        <w:rPr>
          <w:rFonts w:eastAsia="Calibri" w:cs="w_Lotus Semi Bold" w:hint="eastAsia"/>
          <w:spacing w:val="-4"/>
          <w:sz w:val="28"/>
          <w:szCs w:val="28"/>
          <w:rtl/>
        </w:rPr>
        <w:t>گرداند</w:t>
      </w:r>
      <w:r w:rsidRPr="003B005B">
        <w:rPr>
          <w:rFonts w:eastAsia="Calibri" w:cs="w_Lotus Semi Bold"/>
          <w:spacing w:val="-4"/>
          <w:sz w:val="28"/>
          <w:szCs w:val="28"/>
          <w:rtl/>
        </w:rPr>
        <w:t xml:space="preserve"> تا از </w:t>
      </w:r>
      <w:r w:rsidR="00F150DB" w:rsidRPr="003B005B">
        <w:rPr>
          <w:rFonts w:eastAsia="Calibri" w:cs="w_Lotus Semi Bold"/>
          <w:spacing w:val="-4"/>
          <w:sz w:val="28"/>
          <w:szCs w:val="28"/>
          <w:rtl/>
        </w:rPr>
        <w:t>آن‌ها</w:t>
      </w:r>
      <w:r w:rsidRPr="003B005B">
        <w:rPr>
          <w:rFonts w:eastAsia="Calibri" w:cs="w_Lotus Semi Bold"/>
          <w:spacing w:val="-4"/>
          <w:sz w:val="28"/>
          <w:szCs w:val="28"/>
          <w:rtl/>
        </w:rPr>
        <w:t xml:space="preserve"> انتقام گ</w:t>
      </w:r>
      <w:r w:rsidRPr="003B005B">
        <w:rPr>
          <w:rFonts w:eastAsia="Calibri" w:cs="w_Lotus Semi Bold" w:hint="cs"/>
          <w:spacing w:val="-4"/>
          <w:sz w:val="28"/>
          <w:szCs w:val="28"/>
          <w:rtl/>
        </w:rPr>
        <w:t>ی</w:t>
      </w:r>
      <w:r w:rsidRPr="003B005B">
        <w:rPr>
          <w:rFonts w:eastAsia="Calibri" w:cs="w_Lotus Semi Bold" w:hint="eastAsia"/>
          <w:spacing w:val="-4"/>
          <w:sz w:val="28"/>
          <w:szCs w:val="28"/>
          <w:rtl/>
        </w:rPr>
        <w:t>رد</w:t>
      </w:r>
      <w:r w:rsidR="003B005B" w:rsidRPr="003B005B">
        <w:rPr>
          <w:rFonts w:eastAsia="Calibri" w:cs="w_Lotus Semi Bold" w:hint="cs"/>
          <w:spacing w:val="-4"/>
          <w:sz w:val="28"/>
          <w:szCs w:val="28"/>
          <w:rtl/>
        </w:rPr>
        <w:t>،</w:t>
      </w:r>
      <w:r w:rsidRPr="003B005B">
        <w:rPr>
          <w:rFonts w:eastAsia="Calibri" w:cs="w_Lotus Semi Bold"/>
          <w:spacing w:val="-4"/>
          <w:sz w:val="28"/>
          <w:szCs w:val="28"/>
          <w:rtl/>
        </w:rPr>
        <w:t xml:space="preserve"> دل</w:t>
      </w:r>
      <w:r w:rsidRPr="003B005B">
        <w:rPr>
          <w:rFonts w:eastAsia="Calibri" w:cs="w_Lotus Semi Bold" w:hint="cs"/>
          <w:spacing w:val="-4"/>
          <w:sz w:val="28"/>
          <w:szCs w:val="28"/>
          <w:rtl/>
        </w:rPr>
        <w:t>ی</w:t>
      </w:r>
      <w:r w:rsidRPr="003B005B">
        <w:rPr>
          <w:rFonts w:eastAsia="Calibri" w:cs="w_Lotus Semi Bold" w:hint="eastAsia"/>
          <w:spacing w:val="-4"/>
          <w:sz w:val="28"/>
          <w:szCs w:val="28"/>
          <w:rtl/>
        </w:rPr>
        <w:t>ل</w:t>
      </w:r>
      <w:r w:rsidRPr="003B005B">
        <w:rPr>
          <w:rFonts w:eastAsia="Calibri" w:cs="w_Lotus Semi Bold"/>
          <w:spacing w:val="-4"/>
          <w:sz w:val="28"/>
          <w:szCs w:val="28"/>
          <w:rtl/>
        </w:rPr>
        <w:t xml:space="preserve"> بر صحّت ا</w:t>
      </w:r>
      <w:r w:rsidRPr="003B005B">
        <w:rPr>
          <w:rFonts w:eastAsia="Calibri" w:cs="w_Lotus Semi Bold" w:hint="cs"/>
          <w:spacing w:val="-4"/>
          <w:sz w:val="28"/>
          <w:szCs w:val="28"/>
          <w:rtl/>
        </w:rPr>
        <w:t>ی</w:t>
      </w:r>
      <w:r w:rsidRPr="003B005B">
        <w:rPr>
          <w:rFonts w:eastAsia="Calibri" w:cs="w_Lotus Semi Bold" w:hint="eastAsia"/>
          <w:spacing w:val="-4"/>
          <w:sz w:val="28"/>
          <w:szCs w:val="28"/>
          <w:rtl/>
        </w:rPr>
        <w:t>ن</w:t>
      </w:r>
      <w:r w:rsidRPr="003B005B">
        <w:rPr>
          <w:rFonts w:eastAsia="Calibri" w:cs="w_Lotus Semi Bold"/>
          <w:spacing w:val="-4"/>
          <w:sz w:val="28"/>
          <w:szCs w:val="28"/>
          <w:rtl/>
        </w:rPr>
        <w:t xml:space="preserve"> مذهب ا</w:t>
      </w:r>
      <w:r w:rsidRPr="003B005B">
        <w:rPr>
          <w:rFonts w:eastAsia="Calibri" w:cs="w_Lotus Semi Bold" w:hint="cs"/>
          <w:spacing w:val="-4"/>
          <w:sz w:val="28"/>
          <w:szCs w:val="28"/>
          <w:rtl/>
        </w:rPr>
        <w:t>ی</w:t>
      </w:r>
      <w:r w:rsidRPr="003B005B">
        <w:rPr>
          <w:rFonts w:eastAsia="Calibri" w:cs="w_Lotus Semi Bold" w:hint="eastAsia"/>
          <w:spacing w:val="-4"/>
          <w:sz w:val="28"/>
          <w:szCs w:val="28"/>
          <w:rtl/>
        </w:rPr>
        <w:t>ن</w:t>
      </w:r>
      <w:r w:rsidRPr="003B005B">
        <w:rPr>
          <w:rFonts w:eastAsia="Calibri" w:cs="w_Lotus Semi Bold"/>
          <w:spacing w:val="-4"/>
          <w:sz w:val="28"/>
          <w:szCs w:val="28"/>
          <w:rtl/>
        </w:rPr>
        <w:t xml:space="preserve"> است که ه</w:t>
      </w:r>
      <w:r w:rsidRPr="003B005B">
        <w:rPr>
          <w:rFonts w:eastAsia="Calibri" w:cs="w_Lotus Semi Bold" w:hint="cs"/>
          <w:spacing w:val="-4"/>
          <w:sz w:val="28"/>
          <w:szCs w:val="28"/>
          <w:rtl/>
        </w:rPr>
        <w:t>ی</w:t>
      </w:r>
      <w:r w:rsidRPr="003B005B">
        <w:rPr>
          <w:rFonts w:eastAsia="Calibri" w:cs="w_Lotus Semi Bold" w:hint="eastAsia"/>
          <w:spacing w:val="-4"/>
          <w:sz w:val="28"/>
          <w:szCs w:val="28"/>
          <w:rtl/>
        </w:rPr>
        <w:t>چ</w:t>
      </w:r>
      <w:r w:rsidRPr="003B005B">
        <w:rPr>
          <w:rFonts w:eastAsia="Calibri" w:cs="w_Lotus Semi Bold"/>
          <w:spacing w:val="-4"/>
          <w:sz w:val="28"/>
          <w:szCs w:val="28"/>
          <w:rtl/>
        </w:rPr>
        <w:t xml:space="preserve"> عاقل</w:t>
      </w:r>
      <w:r w:rsidRPr="003B005B">
        <w:rPr>
          <w:rFonts w:eastAsia="Calibri" w:cs="w_Lotus Semi Bold" w:hint="cs"/>
          <w:spacing w:val="-4"/>
          <w:sz w:val="28"/>
          <w:szCs w:val="28"/>
          <w:rtl/>
        </w:rPr>
        <w:t>ی</w:t>
      </w:r>
      <w:r w:rsidRPr="003B005B">
        <w:rPr>
          <w:rFonts w:eastAsia="Calibri" w:cs="w_Lotus Semi Bold"/>
          <w:spacing w:val="-4"/>
          <w:sz w:val="28"/>
          <w:szCs w:val="28"/>
          <w:rtl/>
        </w:rPr>
        <w:t xml:space="preserve"> نم</w:t>
      </w:r>
      <w:r w:rsidRPr="003B005B">
        <w:rPr>
          <w:rFonts w:eastAsia="Calibri" w:cs="w_Lotus Semi Bold" w:hint="cs"/>
          <w:spacing w:val="-4"/>
          <w:sz w:val="28"/>
          <w:szCs w:val="28"/>
          <w:rtl/>
        </w:rPr>
        <w:t>ی‌</w:t>
      </w:r>
      <w:r w:rsidRPr="003B005B">
        <w:rPr>
          <w:rFonts w:eastAsia="Calibri" w:cs="w_Lotus Semi Bold" w:hint="eastAsia"/>
          <w:spacing w:val="-4"/>
          <w:sz w:val="28"/>
          <w:szCs w:val="28"/>
          <w:rtl/>
        </w:rPr>
        <w:t>تواند</w:t>
      </w:r>
      <w:r w:rsidRPr="003B005B">
        <w:rPr>
          <w:rFonts w:eastAsia="Calibri" w:cs="w_Lotus Semi Bold"/>
          <w:spacing w:val="-4"/>
          <w:sz w:val="28"/>
          <w:szCs w:val="28"/>
          <w:rtl/>
        </w:rPr>
        <w:t xml:space="preserve"> قدرت خدا را بر ا</w:t>
      </w:r>
      <w:r w:rsidRPr="003B005B">
        <w:rPr>
          <w:rFonts w:eastAsia="Calibri" w:cs="w_Lotus Semi Bold" w:hint="cs"/>
          <w:spacing w:val="-4"/>
          <w:sz w:val="28"/>
          <w:szCs w:val="28"/>
          <w:rtl/>
        </w:rPr>
        <w:t>ی</w:t>
      </w:r>
      <w:r w:rsidRPr="003B005B">
        <w:rPr>
          <w:rFonts w:eastAsia="Calibri" w:cs="w_Lotus Semi Bold" w:hint="eastAsia"/>
          <w:spacing w:val="-4"/>
          <w:sz w:val="28"/>
          <w:szCs w:val="28"/>
          <w:rtl/>
        </w:rPr>
        <w:t>ن</w:t>
      </w:r>
      <w:r w:rsidRPr="003B005B">
        <w:rPr>
          <w:rFonts w:eastAsia="Calibri" w:cs="w_Lotus Semi Bold"/>
          <w:spacing w:val="-4"/>
          <w:sz w:val="28"/>
          <w:szCs w:val="28"/>
          <w:rtl/>
        </w:rPr>
        <w:t xml:space="preserve"> امر انکار کند، چرا که ا</w:t>
      </w:r>
      <w:r w:rsidRPr="003B005B">
        <w:rPr>
          <w:rFonts w:eastAsia="Calibri" w:cs="w_Lotus Semi Bold" w:hint="cs"/>
          <w:spacing w:val="-4"/>
          <w:sz w:val="28"/>
          <w:szCs w:val="28"/>
          <w:rtl/>
        </w:rPr>
        <w:t>ی</w:t>
      </w:r>
      <w:r w:rsidRPr="003B005B">
        <w:rPr>
          <w:rFonts w:eastAsia="Calibri" w:cs="w_Lotus Semi Bold" w:hint="eastAsia"/>
          <w:spacing w:val="-4"/>
          <w:sz w:val="28"/>
          <w:szCs w:val="28"/>
          <w:rtl/>
        </w:rPr>
        <w:t>ن،</w:t>
      </w:r>
      <w:r w:rsidRPr="003B005B">
        <w:rPr>
          <w:rFonts w:eastAsia="Calibri" w:cs="w_Lotus Semi Bold"/>
          <w:spacing w:val="-4"/>
          <w:sz w:val="28"/>
          <w:szCs w:val="28"/>
          <w:rtl/>
        </w:rPr>
        <w:t xml:space="preserve"> امر محال</w:t>
      </w:r>
      <w:r w:rsidRPr="003B005B">
        <w:rPr>
          <w:rFonts w:eastAsia="Calibri" w:cs="w_Lotus Semi Bold" w:hint="cs"/>
          <w:spacing w:val="-4"/>
          <w:sz w:val="28"/>
          <w:szCs w:val="28"/>
          <w:rtl/>
        </w:rPr>
        <w:t>ی</w:t>
      </w:r>
      <w:r w:rsidRPr="003B005B">
        <w:rPr>
          <w:rFonts w:eastAsia="Calibri" w:cs="w_Lotus Semi Bold"/>
          <w:spacing w:val="-4"/>
          <w:sz w:val="28"/>
          <w:szCs w:val="28"/>
          <w:rtl/>
        </w:rPr>
        <w:t xml:space="preserve"> ن</w:t>
      </w:r>
      <w:r w:rsidRPr="003B005B">
        <w:rPr>
          <w:rFonts w:eastAsia="Calibri" w:cs="w_Lotus Semi Bold" w:hint="cs"/>
          <w:spacing w:val="-4"/>
          <w:sz w:val="28"/>
          <w:szCs w:val="28"/>
          <w:rtl/>
        </w:rPr>
        <w:t>ی</w:t>
      </w:r>
      <w:r w:rsidRPr="003B005B">
        <w:rPr>
          <w:rFonts w:eastAsia="Calibri" w:cs="w_Lotus Semi Bold" w:hint="eastAsia"/>
          <w:spacing w:val="-4"/>
          <w:sz w:val="28"/>
          <w:szCs w:val="28"/>
          <w:rtl/>
        </w:rPr>
        <w:t>ست،</w:t>
      </w:r>
      <w:r w:rsidRPr="003B005B">
        <w:rPr>
          <w:rFonts w:eastAsia="Calibri" w:cs="w_Lotus Semi Bold"/>
          <w:spacing w:val="-4"/>
          <w:sz w:val="28"/>
          <w:szCs w:val="28"/>
          <w:rtl/>
        </w:rPr>
        <w:t xml:space="preserve"> در حال</w:t>
      </w:r>
      <w:r w:rsidRPr="003B005B">
        <w:rPr>
          <w:rFonts w:eastAsia="Calibri" w:cs="w_Lotus Semi Bold" w:hint="cs"/>
          <w:spacing w:val="-4"/>
          <w:sz w:val="28"/>
          <w:szCs w:val="28"/>
          <w:rtl/>
        </w:rPr>
        <w:t>ی</w:t>
      </w:r>
      <w:r w:rsidRPr="003B005B">
        <w:rPr>
          <w:rFonts w:eastAsia="Calibri" w:cs="w_Lotus Semi Bold"/>
          <w:spacing w:val="-4"/>
          <w:sz w:val="28"/>
          <w:szCs w:val="28"/>
          <w:rtl/>
        </w:rPr>
        <w:t xml:space="preserve"> که بعض</w:t>
      </w:r>
      <w:r w:rsidRPr="003B005B">
        <w:rPr>
          <w:rFonts w:eastAsia="Calibri" w:cs="w_Lotus Semi Bold" w:hint="cs"/>
          <w:spacing w:val="-4"/>
          <w:sz w:val="28"/>
          <w:szCs w:val="28"/>
          <w:rtl/>
        </w:rPr>
        <w:t>ی</w:t>
      </w:r>
      <w:r w:rsidRPr="003B005B">
        <w:rPr>
          <w:rFonts w:eastAsia="Calibri" w:cs="w_Lotus Semi Bold"/>
          <w:spacing w:val="-4"/>
          <w:sz w:val="28"/>
          <w:szCs w:val="28"/>
          <w:rtl/>
        </w:rPr>
        <w:t xml:space="preserve"> از مخالف</w:t>
      </w:r>
      <w:r w:rsidRPr="003B005B">
        <w:rPr>
          <w:rFonts w:eastAsia="Calibri" w:cs="w_Lotus Semi Bold" w:hint="cs"/>
          <w:spacing w:val="-4"/>
          <w:sz w:val="28"/>
          <w:szCs w:val="28"/>
          <w:rtl/>
        </w:rPr>
        <w:t>ی</w:t>
      </w:r>
      <w:r w:rsidRPr="003B005B">
        <w:rPr>
          <w:rFonts w:eastAsia="Calibri" w:cs="w_Lotus Semi Bold" w:hint="eastAsia"/>
          <w:spacing w:val="-4"/>
          <w:sz w:val="28"/>
          <w:szCs w:val="28"/>
          <w:rtl/>
        </w:rPr>
        <w:t>ن</w:t>
      </w:r>
      <w:r w:rsidRPr="003B005B">
        <w:rPr>
          <w:rFonts w:eastAsia="Calibri" w:cs="w_Lotus Semi Bold"/>
          <w:spacing w:val="-4"/>
          <w:sz w:val="28"/>
          <w:szCs w:val="28"/>
          <w:rtl/>
        </w:rPr>
        <w:t xml:space="preserve"> ما چنان ا</w:t>
      </w:r>
      <w:r w:rsidRPr="003B005B">
        <w:rPr>
          <w:rFonts w:eastAsia="Calibri" w:cs="w_Lotus Semi Bold" w:hint="cs"/>
          <w:spacing w:val="-4"/>
          <w:sz w:val="28"/>
          <w:szCs w:val="28"/>
          <w:rtl/>
        </w:rPr>
        <w:t>ی</w:t>
      </w:r>
      <w:r w:rsidRPr="003B005B">
        <w:rPr>
          <w:rFonts w:eastAsia="Calibri" w:cs="w_Lotus Semi Bold" w:hint="eastAsia"/>
          <w:spacing w:val="-4"/>
          <w:sz w:val="28"/>
          <w:szCs w:val="28"/>
          <w:rtl/>
        </w:rPr>
        <w:t>ن</w:t>
      </w:r>
      <w:r w:rsidRPr="003B005B">
        <w:rPr>
          <w:rFonts w:eastAsia="Calibri" w:cs="w_Lotus Semi Bold"/>
          <w:spacing w:val="-4"/>
          <w:sz w:val="28"/>
          <w:szCs w:val="28"/>
          <w:rtl/>
        </w:rPr>
        <w:t xml:space="preserve"> موضوع را انکار م</w:t>
      </w:r>
      <w:r w:rsidRPr="003B005B">
        <w:rPr>
          <w:rFonts w:eastAsia="Calibri" w:cs="w_Lotus Semi Bold" w:hint="cs"/>
          <w:spacing w:val="-4"/>
          <w:sz w:val="28"/>
          <w:szCs w:val="28"/>
          <w:rtl/>
        </w:rPr>
        <w:t>ی‌</w:t>
      </w:r>
      <w:r w:rsidRPr="003B005B">
        <w:rPr>
          <w:rFonts w:eastAsia="Calibri" w:cs="w_Lotus Semi Bold" w:hint="eastAsia"/>
          <w:spacing w:val="-4"/>
          <w:sz w:val="28"/>
          <w:szCs w:val="28"/>
          <w:rtl/>
        </w:rPr>
        <w:t>کنند</w:t>
      </w:r>
      <w:r w:rsidRPr="003B005B">
        <w:rPr>
          <w:rFonts w:eastAsia="Calibri" w:cs="w_Lotus Semi Bold"/>
          <w:spacing w:val="-4"/>
          <w:sz w:val="28"/>
          <w:szCs w:val="28"/>
          <w:rtl/>
        </w:rPr>
        <w:t xml:space="preserve"> که گوئ</w:t>
      </w:r>
      <w:r w:rsidRPr="003B005B">
        <w:rPr>
          <w:rFonts w:eastAsia="Calibri" w:cs="w_Lotus Semi Bold" w:hint="cs"/>
          <w:spacing w:val="-4"/>
          <w:sz w:val="28"/>
          <w:szCs w:val="28"/>
          <w:rtl/>
        </w:rPr>
        <w:t>ی</w:t>
      </w:r>
      <w:r w:rsidRPr="003B005B">
        <w:rPr>
          <w:rFonts w:eastAsia="Calibri" w:cs="w_Lotus Semi Bold"/>
          <w:spacing w:val="-4"/>
          <w:sz w:val="28"/>
          <w:szCs w:val="28"/>
          <w:rtl/>
        </w:rPr>
        <w:t xml:space="preserve"> آن را محال و غ</w:t>
      </w:r>
      <w:r w:rsidRPr="003B005B">
        <w:rPr>
          <w:rFonts w:eastAsia="Calibri" w:cs="w_Lotus Semi Bold" w:hint="cs"/>
          <w:spacing w:val="-4"/>
          <w:sz w:val="28"/>
          <w:szCs w:val="28"/>
          <w:rtl/>
        </w:rPr>
        <w:t>ی</w:t>
      </w:r>
      <w:r w:rsidRPr="003B005B">
        <w:rPr>
          <w:rFonts w:eastAsia="Calibri" w:cs="w_Lotus Semi Bold" w:hint="eastAsia"/>
          <w:spacing w:val="-4"/>
          <w:sz w:val="28"/>
          <w:szCs w:val="28"/>
          <w:rtl/>
        </w:rPr>
        <w:t>ر</w:t>
      </w:r>
      <w:r w:rsidRPr="003B005B">
        <w:rPr>
          <w:rFonts w:eastAsia="Calibri" w:cs="w_Lotus Semi Bold"/>
          <w:spacing w:val="-4"/>
          <w:sz w:val="28"/>
          <w:szCs w:val="28"/>
          <w:rtl/>
        </w:rPr>
        <w:t xml:space="preserve"> ممکن م</w:t>
      </w:r>
      <w:r w:rsidRPr="003B005B">
        <w:rPr>
          <w:rFonts w:eastAsia="Calibri" w:cs="w_Lotus Semi Bold" w:hint="cs"/>
          <w:spacing w:val="-4"/>
          <w:sz w:val="28"/>
          <w:szCs w:val="28"/>
          <w:rtl/>
        </w:rPr>
        <w:t>ی‌</w:t>
      </w:r>
      <w:r w:rsidRPr="003B005B">
        <w:rPr>
          <w:rFonts w:eastAsia="Calibri" w:cs="w_Lotus Semi Bold" w:hint="eastAsia"/>
          <w:spacing w:val="-4"/>
          <w:sz w:val="28"/>
          <w:szCs w:val="28"/>
          <w:rtl/>
        </w:rPr>
        <w:t>شمرند</w:t>
      </w:r>
      <w:r w:rsidR="003B005B" w:rsidRPr="003B005B">
        <w:rPr>
          <w:rFonts w:eastAsia="Calibri" w:cs="w_Lotus Semi Bold" w:hint="cs"/>
          <w:spacing w:val="-4"/>
          <w:sz w:val="28"/>
          <w:szCs w:val="28"/>
          <w:rtl/>
        </w:rPr>
        <w:t>،</w:t>
      </w:r>
      <w:r w:rsidRPr="003B005B">
        <w:rPr>
          <w:rFonts w:eastAsia="Calibri" w:cs="w_Lotus Semi Bold"/>
          <w:spacing w:val="-4"/>
          <w:sz w:val="28"/>
          <w:szCs w:val="28"/>
          <w:rtl/>
        </w:rPr>
        <w:t xml:space="preserve"> دل</w:t>
      </w:r>
      <w:r w:rsidRPr="003B005B">
        <w:rPr>
          <w:rFonts w:eastAsia="Calibri" w:cs="w_Lotus Semi Bold" w:hint="cs"/>
          <w:spacing w:val="-4"/>
          <w:sz w:val="28"/>
          <w:szCs w:val="28"/>
          <w:rtl/>
        </w:rPr>
        <w:t>ی</w:t>
      </w:r>
      <w:r w:rsidRPr="003B005B">
        <w:rPr>
          <w:rFonts w:eastAsia="Calibri" w:cs="w_Lotus Semi Bold" w:hint="eastAsia"/>
          <w:spacing w:val="-4"/>
          <w:sz w:val="28"/>
          <w:szCs w:val="28"/>
          <w:rtl/>
        </w:rPr>
        <w:t>ل</w:t>
      </w:r>
      <w:r w:rsidRPr="003B005B">
        <w:rPr>
          <w:rFonts w:eastAsia="Calibri" w:cs="w_Lotus Semi Bold"/>
          <w:spacing w:val="-4"/>
          <w:sz w:val="28"/>
          <w:szCs w:val="28"/>
          <w:rtl/>
        </w:rPr>
        <w:t xml:space="preserve"> بر اثبات ا</w:t>
      </w:r>
      <w:r w:rsidRPr="003B005B">
        <w:rPr>
          <w:rFonts w:eastAsia="Calibri" w:cs="w_Lotus Semi Bold" w:hint="cs"/>
          <w:spacing w:val="-4"/>
          <w:sz w:val="28"/>
          <w:szCs w:val="28"/>
          <w:rtl/>
        </w:rPr>
        <w:t>ی</w:t>
      </w:r>
      <w:r w:rsidRPr="003B005B">
        <w:rPr>
          <w:rFonts w:eastAsia="Calibri" w:cs="w_Lotus Semi Bold" w:hint="eastAsia"/>
          <w:spacing w:val="-4"/>
          <w:sz w:val="28"/>
          <w:szCs w:val="28"/>
          <w:rtl/>
        </w:rPr>
        <w:t>ن</w:t>
      </w:r>
      <w:r w:rsidRPr="003B005B">
        <w:rPr>
          <w:rFonts w:eastAsia="Calibri" w:cs="w_Lotus Semi Bold"/>
          <w:spacing w:val="-4"/>
          <w:sz w:val="28"/>
          <w:szCs w:val="28"/>
          <w:rtl/>
        </w:rPr>
        <w:t xml:space="preserve"> عق</w:t>
      </w:r>
      <w:r w:rsidRPr="003B005B">
        <w:rPr>
          <w:rFonts w:eastAsia="Calibri" w:cs="w_Lotus Semi Bold" w:hint="cs"/>
          <w:spacing w:val="-4"/>
          <w:sz w:val="28"/>
          <w:szCs w:val="28"/>
          <w:rtl/>
        </w:rPr>
        <w:t>ی</w:t>
      </w:r>
      <w:r w:rsidRPr="003B005B">
        <w:rPr>
          <w:rFonts w:eastAsia="Calibri" w:cs="w_Lotus Semi Bold" w:hint="eastAsia"/>
          <w:spacing w:val="-4"/>
          <w:sz w:val="28"/>
          <w:szCs w:val="28"/>
          <w:rtl/>
        </w:rPr>
        <w:t>ده</w:t>
      </w:r>
      <w:r w:rsidRPr="003B005B">
        <w:rPr>
          <w:rFonts w:eastAsia="Calibri" w:cs="w_Lotus Semi Bold"/>
          <w:spacing w:val="-4"/>
          <w:sz w:val="28"/>
          <w:szCs w:val="28"/>
          <w:rtl/>
        </w:rPr>
        <w:t xml:space="preserve"> اجماع امام</w:t>
      </w:r>
      <w:r w:rsidRPr="003B005B">
        <w:rPr>
          <w:rFonts w:eastAsia="Calibri" w:cs="w_Lotus Semi Bold" w:hint="cs"/>
          <w:spacing w:val="-4"/>
          <w:sz w:val="28"/>
          <w:szCs w:val="28"/>
          <w:rtl/>
        </w:rPr>
        <w:t>یّ</w:t>
      </w:r>
      <w:r w:rsidRPr="003B005B">
        <w:rPr>
          <w:rFonts w:eastAsia="Calibri" w:cs="w_Lotus Semi Bold" w:hint="eastAsia"/>
          <w:spacing w:val="-4"/>
          <w:sz w:val="28"/>
          <w:szCs w:val="28"/>
          <w:rtl/>
        </w:rPr>
        <w:t>ه‌</w:t>
      </w:r>
      <w:r w:rsidRPr="003B005B">
        <w:rPr>
          <w:rFonts w:eastAsia="Calibri" w:cs="w_Lotus Semi Bold"/>
          <w:spacing w:val="-4"/>
          <w:sz w:val="28"/>
          <w:szCs w:val="28"/>
          <w:rtl/>
        </w:rPr>
        <w:t xml:space="preserve"> است، ز</w:t>
      </w:r>
      <w:r w:rsidRPr="003B005B">
        <w:rPr>
          <w:rFonts w:eastAsia="Calibri" w:cs="w_Lotus Semi Bold" w:hint="cs"/>
          <w:spacing w:val="-4"/>
          <w:sz w:val="28"/>
          <w:szCs w:val="28"/>
          <w:rtl/>
        </w:rPr>
        <w:t>ی</w:t>
      </w:r>
      <w:r w:rsidRPr="003B005B">
        <w:rPr>
          <w:rFonts w:eastAsia="Calibri" w:cs="w_Lotus Semi Bold" w:hint="eastAsia"/>
          <w:spacing w:val="-4"/>
          <w:sz w:val="28"/>
          <w:szCs w:val="28"/>
          <w:rtl/>
        </w:rPr>
        <w:t>را</w:t>
      </w:r>
      <w:r w:rsidRPr="003B005B">
        <w:rPr>
          <w:rFonts w:eastAsia="Calibri" w:cs="w_Lotus Semi Bold"/>
          <w:spacing w:val="-4"/>
          <w:sz w:val="28"/>
          <w:szCs w:val="28"/>
          <w:rtl/>
        </w:rPr>
        <w:t xml:space="preserve"> احد</w:t>
      </w:r>
      <w:r w:rsidRPr="003B005B">
        <w:rPr>
          <w:rFonts w:eastAsia="Calibri" w:cs="w_Lotus Semi Bold" w:hint="cs"/>
          <w:spacing w:val="-4"/>
          <w:sz w:val="28"/>
          <w:szCs w:val="28"/>
          <w:rtl/>
        </w:rPr>
        <w:t>ی</w:t>
      </w:r>
      <w:r w:rsidRPr="003B005B">
        <w:rPr>
          <w:rFonts w:eastAsia="Calibri" w:cs="w_Lotus Semi Bold"/>
          <w:spacing w:val="-4"/>
          <w:sz w:val="28"/>
          <w:szCs w:val="28"/>
          <w:rtl/>
        </w:rPr>
        <w:t xml:space="preserve"> از </w:t>
      </w:r>
      <w:r w:rsidR="00F150DB" w:rsidRPr="003B005B">
        <w:rPr>
          <w:rFonts w:eastAsia="Calibri" w:cs="w_Lotus Semi Bold"/>
          <w:spacing w:val="-4"/>
          <w:sz w:val="28"/>
          <w:szCs w:val="28"/>
          <w:rtl/>
        </w:rPr>
        <w:t>آن‌ها</w:t>
      </w:r>
      <w:r w:rsidRPr="003B005B">
        <w:rPr>
          <w:rFonts w:eastAsia="Calibri" w:cs="w_Lotus Semi Bold"/>
          <w:spacing w:val="-4"/>
          <w:sz w:val="28"/>
          <w:szCs w:val="28"/>
          <w:rtl/>
        </w:rPr>
        <w:t xml:space="preserve"> با ا</w:t>
      </w:r>
      <w:r w:rsidRPr="003B005B">
        <w:rPr>
          <w:rFonts w:eastAsia="Calibri" w:cs="w_Lotus Semi Bold" w:hint="cs"/>
          <w:spacing w:val="-4"/>
          <w:sz w:val="28"/>
          <w:szCs w:val="28"/>
          <w:rtl/>
        </w:rPr>
        <w:t>ی</w:t>
      </w:r>
      <w:r w:rsidRPr="003B005B">
        <w:rPr>
          <w:rFonts w:eastAsia="Calibri" w:cs="w_Lotus Semi Bold" w:hint="eastAsia"/>
          <w:spacing w:val="-4"/>
          <w:sz w:val="28"/>
          <w:szCs w:val="28"/>
          <w:rtl/>
        </w:rPr>
        <w:t>ن</w:t>
      </w:r>
      <w:r w:rsidRPr="003B005B">
        <w:rPr>
          <w:rFonts w:eastAsia="Calibri" w:cs="w_Lotus Semi Bold"/>
          <w:spacing w:val="-4"/>
          <w:sz w:val="28"/>
          <w:szCs w:val="28"/>
          <w:rtl/>
        </w:rPr>
        <w:t xml:space="preserve"> عق</w:t>
      </w:r>
      <w:r w:rsidRPr="003B005B">
        <w:rPr>
          <w:rFonts w:eastAsia="Calibri" w:cs="w_Lotus Semi Bold" w:hint="cs"/>
          <w:spacing w:val="-4"/>
          <w:sz w:val="28"/>
          <w:szCs w:val="28"/>
          <w:rtl/>
        </w:rPr>
        <w:t>ی</w:t>
      </w:r>
      <w:r w:rsidRPr="003B005B">
        <w:rPr>
          <w:rFonts w:eastAsia="Calibri" w:cs="w_Lotus Semi Bold" w:hint="eastAsia"/>
          <w:spacing w:val="-4"/>
          <w:sz w:val="28"/>
          <w:szCs w:val="28"/>
          <w:rtl/>
        </w:rPr>
        <w:t>ده</w:t>
      </w:r>
      <w:r w:rsidR="00765083" w:rsidRPr="003B005B">
        <w:rPr>
          <w:rFonts w:eastAsia="Calibri" w:cs="w_Lotus Semi Bold"/>
          <w:spacing w:val="-4"/>
          <w:sz w:val="28"/>
          <w:szCs w:val="28"/>
          <w:rtl/>
        </w:rPr>
        <w:t xml:space="preserve"> مخالفت نکرده ‌است</w:t>
      </w:r>
      <w:r w:rsidRPr="003B005B">
        <w:rPr>
          <w:rFonts w:eastAsia="Calibri" w:cs="w_Lotus Semi Bold"/>
          <w:spacing w:val="-4"/>
          <w:sz w:val="28"/>
          <w:szCs w:val="28"/>
          <w:rtl/>
        </w:rPr>
        <w:t>.</w:t>
      </w:r>
    </w:p>
    <w:p w:rsidR="0096358C" w:rsidRPr="0096358C" w:rsidRDefault="0096358C" w:rsidP="00EA3A9B">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د</w:t>
      </w:r>
      <w:r w:rsidRPr="0096358C">
        <w:rPr>
          <w:rFonts w:eastAsia="Calibri" w:cs="w_Lotus Semi Bold"/>
          <w:sz w:val="28"/>
          <w:szCs w:val="28"/>
          <w:rtl/>
        </w:rPr>
        <w:t>) مرحوم ش</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حرّ عامل</w:t>
      </w:r>
      <w:r w:rsidRPr="0096358C">
        <w:rPr>
          <w:rFonts w:eastAsia="Calibri" w:cs="w_Lotus Semi Bold" w:hint="cs"/>
          <w:sz w:val="28"/>
          <w:szCs w:val="28"/>
          <w:rtl/>
        </w:rPr>
        <w:t>ی</w:t>
      </w:r>
      <w:r w:rsidR="003B005B">
        <w:rPr>
          <w:rFonts w:eastAsia="Calibri" w:cs="w_Lotus Semi Bold" w:hint="cs"/>
          <w:sz w:val="28"/>
          <w:szCs w:val="28"/>
          <w:rtl/>
        </w:rPr>
        <w:t>؟ق؟</w:t>
      </w:r>
      <w:r w:rsidRPr="0096358C">
        <w:rPr>
          <w:rFonts w:eastAsia="Calibri" w:cs="w_Lotus Semi Bold"/>
          <w:sz w:val="28"/>
          <w:szCs w:val="28"/>
          <w:rtl/>
        </w:rPr>
        <w:t xml:space="preserve"> ضمن ب</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ب</w:t>
      </w:r>
      <w:r w:rsidRPr="0096358C">
        <w:rPr>
          <w:rFonts w:eastAsia="Calibri" w:cs="w_Lotus Semi Bold" w:hint="cs"/>
          <w:sz w:val="28"/>
          <w:szCs w:val="28"/>
          <w:rtl/>
        </w:rPr>
        <w:t>ی</w:t>
      </w:r>
      <w:r w:rsidRPr="0096358C">
        <w:rPr>
          <w:rFonts w:eastAsia="Calibri" w:cs="w_Lotus Semi Bold" w:hint="eastAsia"/>
          <w:sz w:val="28"/>
          <w:szCs w:val="28"/>
          <w:rtl/>
        </w:rPr>
        <w:t>ش</w:t>
      </w:r>
      <w:r w:rsidRPr="0096358C">
        <w:rPr>
          <w:rFonts w:eastAsia="Calibri" w:cs="w_Lotus Semi Bold"/>
          <w:sz w:val="28"/>
          <w:szCs w:val="28"/>
          <w:rtl/>
        </w:rPr>
        <w:t xml:space="preserve"> از ششصد </w:t>
      </w:r>
      <w:r w:rsidR="00EA3A9B">
        <w:rPr>
          <w:rFonts w:eastAsia="Calibri" w:cs="w_Lotus Semi Bold" w:hint="cs"/>
          <w:sz w:val="28"/>
          <w:szCs w:val="28"/>
          <w:rtl/>
        </w:rPr>
        <w:t xml:space="preserve">آیه و </w:t>
      </w:r>
      <w:r w:rsidRPr="0096358C">
        <w:rPr>
          <w:rFonts w:eastAsia="Calibri" w:cs="w_Lotus Semi Bold"/>
          <w:sz w:val="28"/>
          <w:szCs w:val="28"/>
          <w:rtl/>
        </w:rPr>
        <w:t>حد</w:t>
      </w:r>
      <w:r w:rsidRPr="0096358C">
        <w:rPr>
          <w:rFonts w:eastAsia="Calibri" w:cs="w_Lotus Semi Bold" w:hint="cs"/>
          <w:sz w:val="28"/>
          <w:szCs w:val="28"/>
          <w:rtl/>
        </w:rPr>
        <w:t>ی</w:t>
      </w:r>
      <w:r w:rsidRPr="0096358C">
        <w:rPr>
          <w:rFonts w:eastAsia="Calibri" w:cs="w_Lotus Semi Bold" w:hint="eastAsia"/>
          <w:sz w:val="28"/>
          <w:szCs w:val="28"/>
          <w:rtl/>
        </w:rPr>
        <w:t>ث</w:t>
      </w:r>
      <w:r w:rsidRPr="0096358C">
        <w:rPr>
          <w:rFonts w:eastAsia="Calibri" w:cs="w_Lotus Semi Bold"/>
          <w:sz w:val="28"/>
          <w:szCs w:val="28"/>
          <w:rtl/>
        </w:rPr>
        <w:t xml:space="preserve"> </w:t>
      </w:r>
      <w:r w:rsidR="00EA3A9B">
        <w:rPr>
          <w:rFonts w:eastAsia="Calibri" w:cs="w_Lotus Semi Bold" w:hint="cs"/>
          <w:sz w:val="28"/>
          <w:szCs w:val="28"/>
          <w:rtl/>
        </w:rPr>
        <w:t>در این موضوع،</w:t>
      </w:r>
      <w:r w:rsidRPr="0096358C">
        <w:rPr>
          <w:rFonts w:eastAsia="Calibri" w:cs="w_Lotus Semi Bold"/>
          <w:sz w:val="28"/>
          <w:szCs w:val="28"/>
          <w:rtl/>
        </w:rPr>
        <w:t xml:space="preserve"> م</w:t>
      </w:r>
      <w:r w:rsidRPr="0096358C">
        <w:rPr>
          <w:rFonts w:eastAsia="Calibri" w:cs="w_Lotus Semi Bold" w:hint="cs"/>
          <w:sz w:val="28"/>
          <w:szCs w:val="28"/>
          <w:rtl/>
        </w:rPr>
        <w:t>ی‌</w:t>
      </w:r>
      <w:r w:rsidRPr="0096358C">
        <w:rPr>
          <w:rFonts w:eastAsia="Calibri" w:cs="w_Lotus Semi Bold" w:hint="eastAsia"/>
          <w:sz w:val="28"/>
          <w:szCs w:val="28"/>
          <w:rtl/>
        </w:rPr>
        <w:t>گو</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w:t>
      </w:r>
    </w:p>
    <w:p w:rsidR="00BD2760" w:rsidRDefault="0096358C" w:rsidP="00BD2760">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w:t>
      </w:r>
      <w:r w:rsidRPr="0096358C">
        <w:rPr>
          <w:rFonts w:eastAsia="Calibri" w:cs="w_Lotus Semi Bold"/>
          <w:sz w:val="28"/>
          <w:szCs w:val="28"/>
          <w:rtl/>
        </w:rPr>
        <w:t>... و لا ر</w:t>
      </w:r>
      <w:r w:rsidRPr="0096358C">
        <w:rPr>
          <w:rFonts w:eastAsia="Calibri" w:cs="w_Lotus Semi Bold" w:hint="cs"/>
          <w:sz w:val="28"/>
          <w:szCs w:val="28"/>
          <w:rtl/>
        </w:rPr>
        <w:t>ی</w:t>
      </w:r>
      <w:r w:rsidRPr="0096358C">
        <w:rPr>
          <w:rFonts w:eastAsia="Calibri" w:cs="w_Lotus Semi Bold" w:hint="eastAsia"/>
          <w:sz w:val="28"/>
          <w:szCs w:val="28"/>
          <w:rtl/>
        </w:rPr>
        <w:t>ب</w:t>
      </w:r>
      <w:r w:rsidRPr="0096358C">
        <w:rPr>
          <w:rFonts w:eastAsia="Calibri" w:cs="w_Lotus Semi Bold"/>
          <w:sz w:val="28"/>
          <w:szCs w:val="28"/>
          <w:rtl/>
        </w:rPr>
        <w:t xml:space="preserve"> ف</w:t>
      </w:r>
      <w:r w:rsidRPr="0096358C">
        <w:rPr>
          <w:rFonts w:eastAsia="Calibri" w:cs="w_Lotus Semi Bold" w:hint="cs"/>
          <w:sz w:val="28"/>
          <w:szCs w:val="28"/>
          <w:rtl/>
        </w:rPr>
        <w:t>ی</w:t>
      </w:r>
      <w:r w:rsidRPr="0096358C">
        <w:rPr>
          <w:rFonts w:eastAsia="Calibri" w:cs="w_Lotus Semi Bold"/>
          <w:sz w:val="28"/>
          <w:szCs w:val="28"/>
          <w:rtl/>
        </w:rPr>
        <w:t xml:space="preserve"> بلوغ الاحاد</w:t>
      </w:r>
      <w:r w:rsidRPr="0096358C">
        <w:rPr>
          <w:rFonts w:eastAsia="Calibri" w:cs="w_Lotus Semi Bold" w:hint="cs"/>
          <w:sz w:val="28"/>
          <w:szCs w:val="28"/>
          <w:rtl/>
        </w:rPr>
        <w:t>ی</w:t>
      </w:r>
      <w:r w:rsidRPr="0096358C">
        <w:rPr>
          <w:rFonts w:eastAsia="Calibri" w:cs="w_Lotus Semi Bold" w:hint="eastAsia"/>
          <w:sz w:val="28"/>
          <w:szCs w:val="28"/>
          <w:rtl/>
        </w:rPr>
        <w:t>ث</w:t>
      </w:r>
      <w:r w:rsidRPr="0096358C">
        <w:rPr>
          <w:rFonts w:eastAsia="Calibri" w:cs="w_Lotus Semi Bold"/>
          <w:sz w:val="28"/>
          <w:szCs w:val="28"/>
          <w:rtl/>
        </w:rPr>
        <w:t xml:space="preserve"> المذكورة حدّ التواتر المعنوى بدل</w:t>
      </w:r>
      <w:r w:rsidRPr="0096358C">
        <w:rPr>
          <w:rFonts w:eastAsia="Calibri" w:cs="w_Lotus Semi Bold" w:hint="cs"/>
          <w:sz w:val="28"/>
          <w:szCs w:val="28"/>
          <w:rtl/>
        </w:rPr>
        <w:t>ی</w:t>
      </w:r>
      <w:r w:rsidRPr="0096358C">
        <w:rPr>
          <w:rFonts w:eastAsia="Calibri" w:cs="w_Lotus Semi Bold" w:hint="eastAsia"/>
          <w:sz w:val="28"/>
          <w:szCs w:val="28"/>
          <w:rtl/>
        </w:rPr>
        <w:t>ل</w:t>
      </w:r>
      <w:r w:rsidRPr="0096358C">
        <w:rPr>
          <w:rFonts w:eastAsia="Calibri" w:cs="w_Lotus Semi Bold"/>
          <w:sz w:val="28"/>
          <w:szCs w:val="28"/>
          <w:rtl/>
        </w:rPr>
        <w:t xml:space="preserve"> ا</w:t>
      </w:r>
      <w:r w:rsidRPr="0096358C">
        <w:rPr>
          <w:rFonts w:eastAsia="Calibri" w:cs="w_Lotus Semi Bold" w:hint="cs"/>
          <w:sz w:val="28"/>
          <w:szCs w:val="28"/>
          <w:rtl/>
        </w:rPr>
        <w:t>ی</w:t>
      </w:r>
      <w:r w:rsidRPr="0096358C">
        <w:rPr>
          <w:rFonts w:eastAsia="Calibri" w:cs="w_Lotus Semi Bold" w:hint="eastAsia"/>
          <w:sz w:val="28"/>
          <w:szCs w:val="28"/>
          <w:rtl/>
        </w:rPr>
        <w:t>جابها</w:t>
      </w:r>
      <w:r w:rsidRPr="0096358C">
        <w:rPr>
          <w:rFonts w:eastAsia="Calibri" w:cs="w_Lotus Semi Bold"/>
          <w:sz w:val="28"/>
          <w:szCs w:val="28"/>
          <w:rtl/>
        </w:rPr>
        <w:t xml:space="preserve"> لل</w:t>
      </w:r>
      <w:r w:rsidRPr="0096358C">
        <w:rPr>
          <w:rFonts w:eastAsia="Calibri" w:cs="w_Lotus Semi Bold" w:hint="cs"/>
          <w:sz w:val="28"/>
          <w:szCs w:val="28"/>
          <w:rtl/>
        </w:rPr>
        <w:t>ی</w:t>
      </w:r>
      <w:r w:rsidRPr="0096358C">
        <w:rPr>
          <w:rFonts w:eastAsia="Calibri" w:cs="w_Lotus Semi Bold" w:hint="eastAsia"/>
          <w:sz w:val="28"/>
          <w:szCs w:val="28"/>
          <w:rtl/>
        </w:rPr>
        <w:t>ق</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لكلّ من خلا قلبه من شبهة أو تقل</w:t>
      </w:r>
      <w:r w:rsidRPr="0096358C">
        <w:rPr>
          <w:rFonts w:eastAsia="Calibri" w:cs="w_Lotus Semi Bold" w:hint="cs"/>
          <w:sz w:val="28"/>
          <w:szCs w:val="28"/>
          <w:rtl/>
        </w:rPr>
        <w:t>ی</w:t>
      </w:r>
      <w:r w:rsidRPr="0096358C">
        <w:rPr>
          <w:rFonts w:eastAsia="Calibri" w:cs="w_Lotus Semi Bold" w:hint="eastAsia"/>
          <w:sz w:val="28"/>
          <w:szCs w:val="28"/>
          <w:rtl/>
        </w:rPr>
        <w:t>د</w:t>
      </w:r>
      <w:r w:rsidR="00BD2760">
        <w:rPr>
          <w:rFonts w:eastAsia="Calibri" w:cs="w_Lotus Semi Bold"/>
          <w:sz w:val="28"/>
          <w:szCs w:val="28"/>
          <w:rtl/>
        </w:rPr>
        <w:t>...»</w:t>
      </w:r>
      <w:r w:rsidR="00B21131">
        <w:rPr>
          <w:rStyle w:val="a9"/>
          <w:sz w:val="28"/>
          <w:szCs w:val="28"/>
          <w:rtl/>
        </w:rPr>
        <w:footnoteReference w:id="55"/>
      </w:r>
    </w:p>
    <w:p w:rsidR="0096358C" w:rsidRPr="0096358C" w:rsidRDefault="0096358C" w:rsidP="00BD2760">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ه</w:t>
      </w:r>
      <w:r w:rsidRPr="0096358C">
        <w:rPr>
          <w:rFonts w:eastAsia="Calibri" w:cs="w_Lotus Semi Bold" w:hint="cs"/>
          <w:sz w:val="28"/>
          <w:szCs w:val="28"/>
          <w:rtl/>
        </w:rPr>
        <w:t>ی</w:t>
      </w:r>
      <w:r w:rsidRPr="0096358C">
        <w:rPr>
          <w:rFonts w:eastAsia="Calibri" w:cs="w_Lotus Semi Bold" w:hint="eastAsia"/>
          <w:sz w:val="28"/>
          <w:szCs w:val="28"/>
          <w:rtl/>
        </w:rPr>
        <w:t>چ</w:t>
      </w:r>
      <w:r w:rsidRPr="0096358C">
        <w:rPr>
          <w:rFonts w:eastAsia="Calibri" w:cs="w_Lotus Semi Bold"/>
          <w:sz w:val="28"/>
          <w:szCs w:val="28"/>
          <w:rtl/>
        </w:rPr>
        <w:t xml:space="preserve"> شک</w:t>
      </w:r>
      <w:r w:rsidRPr="0096358C">
        <w:rPr>
          <w:rFonts w:eastAsia="Calibri" w:cs="w_Lotus Semi Bold" w:hint="cs"/>
          <w:sz w:val="28"/>
          <w:szCs w:val="28"/>
          <w:rtl/>
        </w:rPr>
        <w:t>ی</w:t>
      </w:r>
      <w:r w:rsidRPr="0096358C">
        <w:rPr>
          <w:rFonts w:eastAsia="Calibri" w:cs="w_Lotus Semi Bold"/>
          <w:sz w:val="28"/>
          <w:szCs w:val="28"/>
          <w:rtl/>
        </w:rPr>
        <w:t xml:space="preserve"> ن</w:t>
      </w:r>
      <w:r w:rsidRPr="0096358C">
        <w:rPr>
          <w:rFonts w:eastAsia="Calibri" w:cs="w_Lotus Semi Bold" w:hint="cs"/>
          <w:sz w:val="28"/>
          <w:szCs w:val="28"/>
          <w:rtl/>
        </w:rPr>
        <w:t>ی</w:t>
      </w:r>
      <w:r w:rsidRPr="0096358C">
        <w:rPr>
          <w:rFonts w:eastAsia="Calibri" w:cs="w_Lotus Semi Bold" w:hint="eastAsia"/>
          <w:sz w:val="28"/>
          <w:szCs w:val="28"/>
          <w:rtl/>
        </w:rPr>
        <w:t>ست</w:t>
      </w:r>
      <w:r w:rsidRPr="0096358C">
        <w:rPr>
          <w:rFonts w:eastAsia="Calibri" w:cs="w_Lotus Semi Bold"/>
          <w:sz w:val="28"/>
          <w:szCs w:val="28"/>
          <w:rtl/>
        </w:rPr>
        <w:t xml:space="preserve"> که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احاد</w:t>
      </w:r>
      <w:r w:rsidRPr="0096358C">
        <w:rPr>
          <w:rFonts w:eastAsia="Calibri" w:cs="w_Lotus Semi Bold" w:hint="cs"/>
          <w:sz w:val="28"/>
          <w:szCs w:val="28"/>
          <w:rtl/>
        </w:rPr>
        <w:t>ی</w:t>
      </w:r>
      <w:r w:rsidRPr="0096358C">
        <w:rPr>
          <w:rFonts w:eastAsia="Calibri" w:cs="w_Lotus Semi Bold" w:hint="eastAsia"/>
          <w:sz w:val="28"/>
          <w:szCs w:val="28"/>
          <w:rtl/>
        </w:rPr>
        <w:t>ث</w:t>
      </w:r>
      <w:r w:rsidRPr="0096358C">
        <w:rPr>
          <w:rFonts w:eastAsia="Calibri" w:cs="w_Lotus Semi Bold"/>
          <w:sz w:val="28"/>
          <w:szCs w:val="28"/>
          <w:rtl/>
        </w:rPr>
        <w:t xml:space="preserve"> به تواتر معنو</w:t>
      </w:r>
      <w:r w:rsidRPr="0096358C">
        <w:rPr>
          <w:rFonts w:eastAsia="Calibri" w:cs="w_Lotus Semi Bold" w:hint="cs"/>
          <w:sz w:val="28"/>
          <w:szCs w:val="28"/>
          <w:rtl/>
        </w:rPr>
        <w:t>ی</w:t>
      </w:r>
      <w:r w:rsidRPr="0096358C">
        <w:rPr>
          <w:rFonts w:eastAsia="Calibri" w:cs="w_Lotus Semi Bold"/>
          <w:sz w:val="28"/>
          <w:szCs w:val="28"/>
          <w:rtl/>
        </w:rPr>
        <w:t xml:space="preserve"> رس</w:t>
      </w:r>
      <w:r w:rsidRPr="0096358C">
        <w:rPr>
          <w:rFonts w:eastAsia="Calibri" w:cs="w_Lotus Semi Bold" w:hint="cs"/>
          <w:sz w:val="28"/>
          <w:szCs w:val="28"/>
          <w:rtl/>
        </w:rPr>
        <w:t>ی</w:t>
      </w:r>
      <w:r w:rsidRPr="0096358C">
        <w:rPr>
          <w:rFonts w:eastAsia="Calibri" w:cs="w_Lotus Semi Bold" w:hint="eastAsia"/>
          <w:sz w:val="28"/>
          <w:szCs w:val="28"/>
          <w:rtl/>
        </w:rPr>
        <w:t>ده‌است،</w:t>
      </w:r>
      <w:r w:rsidRPr="0096358C">
        <w:rPr>
          <w:rFonts w:eastAsia="Calibri" w:cs="w_Lotus Semi Bold"/>
          <w:sz w:val="28"/>
          <w:szCs w:val="28"/>
          <w:rtl/>
        </w:rPr>
        <w:t xml:space="preserve"> ز</w:t>
      </w:r>
      <w:r w:rsidRPr="0096358C">
        <w:rPr>
          <w:rFonts w:eastAsia="Calibri" w:cs="w_Lotus Semi Bold" w:hint="cs"/>
          <w:sz w:val="28"/>
          <w:szCs w:val="28"/>
          <w:rtl/>
        </w:rPr>
        <w:t>ی</w:t>
      </w:r>
      <w:r w:rsidRPr="0096358C">
        <w:rPr>
          <w:rFonts w:eastAsia="Calibri" w:cs="w_Lotus Semi Bold" w:hint="eastAsia"/>
          <w:sz w:val="28"/>
          <w:szCs w:val="28"/>
          <w:rtl/>
        </w:rPr>
        <w:t>را</w:t>
      </w:r>
      <w:r w:rsidRPr="0096358C">
        <w:rPr>
          <w:rFonts w:eastAsia="Calibri" w:cs="w_Lotus Semi Bold"/>
          <w:sz w:val="28"/>
          <w:szCs w:val="28"/>
          <w:rtl/>
        </w:rPr>
        <w:t xml:space="preserve"> برا</w:t>
      </w:r>
      <w:r w:rsidRPr="0096358C">
        <w:rPr>
          <w:rFonts w:eastAsia="Calibri" w:cs="w_Lotus Semi Bold" w:hint="cs"/>
          <w:sz w:val="28"/>
          <w:szCs w:val="28"/>
          <w:rtl/>
        </w:rPr>
        <w:t>ی</w:t>
      </w:r>
      <w:r w:rsidRPr="0096358C">
        <w:rPr>
          <w:rFonts w:eastAsia="Calibri" w:cs="w_Lotus Semi Bold"/>
          <w:sz w:val="28"/>
          <w:szCs w:val="28"/>
          <w:rtl/>
        </w:rPr>
        <w:t xml:space="preserve"> کس</w:t>
      </w:r>
      <w:r w:rsidRPr="0096358C">
        <w:rPr>
          <w:rFonts w:eastAsia="Calibri" w:cs="w_Lotus Semi Bold" w:hint="cs"/>
          <w:sz w:val="28"/>
          <w:szCs w:val="28"/>
          <w:rtl/>
        </w:rPr>
        <w:t>ی</w:t>
      </w:r>
      <w:r w:rsidRPr="0096358C">
        <w:rPr>
          <w:rFonts w:eastAsia="Calibri" w:cs="w_Lotus Semi Bold"/>
          <w:sz w:val="28"/>
          <w:szCs w:val="28"/>
          <w:rtl/>
        </w:rPr>
        <w:t xml:space="preserve"> که قلبش از شبهه و تقل</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پاک باشد، موجب </w:t>
      </w:r>
      <w:r w:rsidRPr="0096358C">
        <w:rPr>
          <w:rFonts w:eastAsia="Calibri" w:cs="w_Lotus Semi Bold" w:hint="cs"/>
          <w:sz w:val="28"/>
          <w:szCs w:val="28"/>
          <w:rtl/>
        </w:rPr>
        <w:t>ی</w:t>
      </w:r>
      <w:r w:rsidRPr="0096358C">
        <w:rPr>
          <w:rFonts w:eastAsia="Calibri" w:cs="w_Lotus Semi Bold" w:hint="eastAsia"/>
          <w:sz w:val="28"/>
          <w:szCs w:val="28"/>
          <w:rtl/>
        </w:rPr>
        <w:t>ق</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و قطع م</w:t>
      </w:r>
      <w:r w:rsidRPr="0096358C">
        <w:rPr>
          <w:rFonts w:eastAsia="Calibri" w:cs="w_Lotus Semi Bold" w:hint="cs"/>
          <w:sz w:val="28"/>
          <w:szCs w:val="28"/>
          <w:rtl/>
        </w:rPr>
        <w:t>ی‌</w:t>
      </w:r>
      <w:r w:rsidRPr="0096358C">
        <w:rPr>
          <w:rFonts w:eastAsia="Calibri" w:cs="w_Lotus Semi Bold" w:hint="eastAsia"/>
          <w:sz w:val="28"/>
          <w:szCs w:val="28"/>
          <w:rtl/>
        </w:rPr>
        <w:t>شود</w:t>
      </w:r>
      <w:r w:rsidRPr="0096358C">
        <w:rPr>
          <w:rFonts w:eastAsia="Calibri" w:cs="w_Lotus Semi Bold"/>
          <w:sz w:val="28"/>
          <w:szCs w:val="28"/>
          <w:rtl/>
        </w:rPr>
        <w:t>.</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lastRenderedPageBreak/>
        <w:t>و</w:t>
      </w:r>
      <w:r w:rsidRPr="0096358C">
        <w:rPr>
          <w:rFonts w:eastAsia="Calibri" w:cs="w_Lotus Semi Bold"/>
          <w:sz w:val="28"/>
          <w:szCs w:val="28"/>
          <w:rtl/>
        </w:rPr>
        <w:t xml:space="preserve"> در جا</w:t>
      </w:r>
      <w:r w:rsidRPr="0096358C">
        <w:rPr>
          <w:rFonts w:eastAsia="Calibri" w:cs="w_Lotus Semi Bold" w:hint="cs"/>
          <w:sz w:val="28"/>
          <w:szCs w:val="28"/>
          <w:rtl/>
        </w:rPr>
        <w:t>ی</w:t>
      </w:r>
      <w:r w:rsidRPr="0096358C">
        <w:rPr>
          <w:rFonts w:eastAsia="Calibri" w:cs="w_Lotus Semi Bold"/>
          <w:sz w:val="28"/>
          <w:szCs w:val="28"/>
          <w:rtl/>
        </w:rPr>
        <w:t xml:space="preserve"> د</w:t>
      </w:r>
      <w:r w:rsidRPr="0096358C">
        <w:rPr>
          <w:rFonts w:eastAsia="Calibri" w:cs="w_Lotus Semi Bold" w:hint="cs"/>
          <w:sz w:val="28"/>
          <w:szCs w:val="28"/>
          <w:rtl/>
        </w:rPr>
        <w:t>ی</w:t>
      </w:r>
      <w:r w:rsidRPr="0096358C">
        <w:rPr>
          <w:rFonts w:eastAsia="Calibri" w:cs="w_Lotus Semi Bold" w:hint="eastAsia"/>
          <w:sz w:val="28"/>
          <w:szCs w:val="28"/>
          <w:rtl/>
        </w:rPr>
        <w:t>گر</w:t>
      </w:r>
      <w:r w:rsidRPr="0096358C">
        <w:rPr>
          <w:rFonts w:eastAsia="Calibri" w:cs="w_Lotus Semi Bold"/>
          <w:sz w:val="28"/>
          <w:szCs w:val="28"/>
          <w:rtl/>
        </w:rPr>
        <w:t xml:space="preserve"> م</w:t>
      </w:r>
      <w:r w:rsidRPr="0096358C">
        <w:rPr>
          <w:rFonts w:eastAsia="Calibri" w:cs="w_Lotus Semi Bold" w:hint="cs"/>
          <w:sz w:val="28"/>
          <w:szCs w:val="28"/>
          <w:rtl/>
        </w:rPr>
        <w:t>ی‌</w:t>
      </w:r>
      <w:r w:rsidRPr="0096358C">
        <w:rPr>
          <w:rFonts w:eastAsia="Calibri" w:cs="w_Lotus Semi Bold" w:hint="eastAsia"/>
          <w:sz w:val="28"/>
          <w:szCs w:val="28"/>
          <w:rtl/>
        </w:rPr>
        <w:t>فرما</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w:t>
      </w:r>
    </w:p>
    <w:p w:rsidR="001073BA" w:rsidRDefault="0096358C" w:rsidP="001073BA">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w:t>
      </w:r>
      <w:r w:rsidRPr="0096358C">
        <w:rPr>
          <w:rFonts w:eastAsia="Calibri" w:cs="w_Lotus Semi Bold"/>
          <w:sz w:val="28"/>
          <w:szCs w:val="28"/>
          <w:rtl/>
        </w:rPr>
        <w:t>... و قوة أحاد</w:t>
      </w:r>
      <w:r w:rsidRPr="0096358C">
        <w:rPr>
          <w:rFonts w:eastAsia="Calibri" w:cs="w_Lotus Semi Bold" w:hint="cs"/>
          <w:sz w:val="28"/>
          <w:szCs w:val="28"/>
          <w:rtl/>
        </w:rPr>
        <w:t>ی</w:t>
      </w:r>
      <w:r w:rsidRPr="0096358C">
        <w:rPr>
          <w:rFonts w:eastAsia="Calibri" w:cs="w_Lotus Semi Bold" w:hint="eastAsia"/>
          <w:sz w:val="28"/>
          <w:szCs w:val="28"/>
          <w:rtl/>
        </w:rPr>
        <w:t>ث</w:t>
      </w:r>
      <w:r w:rsidRPr="0096358C">
        <w:rPr>
          <w:rFonts w:eastAsia="Calibri" w:cs="w_Lotus Semi Bold"/>
          <w:sz w:val="28"/>
          <w:szCs w:val="28"/>
          <w:rtl/>
        </w:rPr>
        <w:t xml:space="preserve"> الرّجعة و ادلتها كما رأ</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sz w:val="28"/>
          <w:szCs w:val="28"/>
          <w:rtl/>
        </w:rPr>
        <w:t xml:space="preserve"> ف</w:t>
      </w:r>
      <w:r w:rsidR="00F150DB">
        <w:rPr>
          <w:rFonts w:eastAsia="Calibri" w:cs="w_Lotus Semi Bold"/>
          <w:sz w:val="28"/>
          <w:szCs w:val="28"/>
          <w:rtl/>
        </w:rPr>
        <w:t>آن‌ها</w:t>
      </w:r>
      <w:r w:rsidRPr="0096358C">
        <w:rPr>
          <w:rFonts w:eastAsia="Calibri" w:cs="w_Lotus Semi Bold"/>
          <w:sz w:val="28"/>
          <w:szCs w:val="28"/>
          <w:rtl/>
        </w:rPr>
        <w:t xml:space="preserve"> وصلت الى حدّ التّواتر، بل تجاوزت بمراتب، فأوجبت القطع و ال</w:t>
      </w:r>
      <w:r w:rsidRPr="0096358C">
        <w:rPr>
          <w:rFonts w:eastAsia="Calibri" w:cs="w_Lotus Semi Bold" w:hint="cs"/>
          <w:sz w:val="28"/>
          <w:szCs w:val="28"/>
          <w:rtl/>
        </w:rPr>
        <w:t>ی</w:t>
      </w:r>
      <w:r w:rsidRPr="0096358C">
        <w:rPr>
          <w:rFonts w:eastAsia="Calibri" w:cs="w_Lotus Semi Bold" w:hint="eastAsia"/>
          <w:sz w:val="28"/>
          <w:szCs w:val="28"/>
          <w:rtl/>
        </w:rPr>
        <w:t>ق</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بل كل حد</w:t>
      </w:r>
      <w:r w:rsidRPr="0096358C">
        <w:rPr>
          <w:rFonts w:eastAsia="Calibri" w:cs="w_Lotus Semi Bold" w:hint="cs"/>
          <w:sz w:val="28"/>
          <w:szCs w:val="28"/>
          <w:rtl/>
        </w:rPr>
        <w:t>ی</w:t>
      </w:r>
      <w:r w:rsidRPr="0096358C">
        <w:rPr>
          <w:rFonts w:eastAsia="Calibri" w:cs="w_Lotus Semi Bold" w:hint="eastAsia"/>
          <w:sz w:val="28"/>
          <w:szCs w:val="28"/>
          <w:rtl/>
        </w:rPr>
        <w:t>ث</w:t>
      </w:r>
      <w:r w:rsidRPr="0096358C">
        <w:rPr>
          <w:rFonts w:eastAsia="Calibri" w:cs="w_Lotus Semi Bold"/>
          <w:sz w:val="28"/>
          <w:szCs w:val="28"/>
          <w:rtl/>
        </w:rPr>
        <w:t xml:space="preserve"> منها موجب لذلك لكثرة القرائن القطع</w:t>
      </w:r>
      <w:r w:rsidRPr="0096358C">
        <w:rPr>
          <w:rFonts w:eastAsia="Calibri" w:cs="w_Lotus Semi Bold" w:hint="cs"/>
          <w:sz w:val="28"/>
          <w:szCs w:val="28"/>
          <w:rtl/>
        </w:rPr>
        <w:t>ی</w:t>
      </w:r>
      <w:r w:rsidRPr="0096358C">
        <w:rPr>
          <w:rFonts w:eastAsia="Calibri" w:cs="w_Lotus Semi Bold" w:hint="eastAsia"/>
          <w:sz w:val="28"/>
          <w:szCs w:val="28"/>
          <w:rtl/>
        </w:rPr>
        <w:t>ة</w:t>
      </w:r>
      <w:r w:rsidRPr="0096358C">
        <w:rPr>
          <w:rFonts w:eastAsia="Calibri" w:cs="w_Lotus Semi Bold"/>
          <w:sz w:val="28"/>
          <w:szCs w:val="28"/>
          <w:rtl/>
        </w:rPr>
        <w:t xml:space="preserve"> من موافقة القرآن و الادلّة</w:t>
      </w:r>
      <w:r w:rsidR="001073BA">
        <w:rPr>
          <w:rFonts w:eastAsia="Calibri" w:cs="w_Lotus Semi Bold" w:hint="cs"/>
          <w:sz w:val="28"/>
          <w:szCs w:val="28"/>
          <w:rtl/>
        </w:rPr>
        <w:t xml:space="preserve"> </w:t>
      </w:r>
      <w:r w:rsidRPr="0096358C">
        <w:rPr>
          <w:rFonts w:eastAsia="Calibri" w:cs="w_Lotus Semi Bold" w:hint="eastAsia"/>
          <w:sz w:val="28"/>
          <w:szCs w:val="28"/>
          <w:rtl/>
        </w:rPr>
        <w:t>و</w:t>
      </w:r>
      <w:r w:rsidRPr="0096358C">
        <w:rPr>
          <w:rFonts w:eastAsia="Calibri" w:cs="w_Lotus Semi Bold"/>
          <w:sz w:val="28"/>
          <w:szCs w:val="28"/>
          <w:rtl/>
        </w:rPr>
        <w:t xml:space="preserve"> السنّة النبو</w:t>
      </w:r>
      <w:r w:rsidRPr="0096358C">
        <w:rPr>
          <w:rFonts w:eastAsia="Calibri" w:cs="w_Lotus Semi Bold" w:hint="cs"/>
          <w:sz w:val="28"/>
          <w:szCs w:val="28"/>
          <w:rtl/>
        </w:rPr>
        <w:t>ی</w:t>
      </w:r>
      <w:r w:rsidRPr="0096358C">
        <w:rPr>
          <w:rFonts w:eastAsia="Calibri" w:cs="w_Lotus Semi Bold" w:hint="eastAsia"/>
          <w:sz w:val="28"/>
          <w:szCs w:val="28"/>
          <w:rtl/>
        </w:rPr>
        <w:t>ة</w:t>
      </w:r>
      <w:r w:rsidR="001073BA">
        <w:rPr>
          <w:rFonts w:eastAsia="Calibri" w:cs="w_Lotus Semi Bold"/>
          <w:sz w:val="28"/>
          <w:szCs w:val="28"/>
          <w:rtl/>
        </w:rPr>
        <w:t xml:space="preserve"> ...»</w:t>
      </w:r>
      <w:r w:rsidR="001073BA">
        <w:rPr>
          <w:rStyle w:val="a9"/>
          <w:sz w:val="28"/>
          <w:szCs w:val="28"/>
          <w:rtl/>
        </w:rPr>
        <w:footnoteReference w:id="56"/>
      </w:r>
    </w:p>
    <w:p w:rsidR="0096358C" w:rsidRPr="00491D52" w:rsidRDefault="0096358C" w:rsidP="00491D52">
      <w:pPr>
        <w:widowControl w:val="0"/>
        <w:spacing w:after="60"/>
        <w:ind w:left="851"/>
        <w:jc w:val="lowKashida"/>
        <w:rPr>
          <w:rFonts w:eastAsia="Calibri" w:cs="w_Lotus Semi Bold"/>
          <w:spacing w:val="-4"/>
          <w:sz w:val="28"/>
          <w:szCs w:val="28"/>
          <w:rtl/>
        </w:rPr>
      </w:pPr>
      <w:r w:rsidRPr="00491D52">
        <w:rPr>
          <w:rFonts w:eastAsia="Calibri" w:cs="w_Lotus Semi Bold"/>
          <w:spacing w:val="-4"/>
          <w:sz w:val="28"/>
          <w:szCs w:val="28"/>
          <w:rtl/>
        </w:rPr>
        <w:t>و احاد</w:t>
      </w:r>
      <w:r w:rsidRPr="00491D52">
        <w:rPr>
          <w:rFonts w:eastAsia="Calibri" w:cs="w_Lotus Semi Bold" w:hint="cs"/>
          <w:spacing w:val="-4"/>
          <w:sz w:val="28"/>
          <w:szCs w:val="28"/>
          <w:rtl/>
        </w:rPr>
        <w:t>ی</w:t>
      </w:r>
      <w:r w:rsidRPr="00491D52">
        <w:rPr>
          <w:rFonts w:eastAsia="Calibri" w:cs="w_Lotus Semi Bold" w:hint="eastAsia"/>
          <w:spacing w:val="-4"/>
          <w:sz w:val="28"/>
          <w:szCs w:val="28"/>
          <w:rtl/>
        </w:rPr>
        <w:t>ث</w:t>
      </w:r>
      <w:r w:rsidRPr="00491D52">
        <w:rPr>
          <w:rFonts w:eastAsia="Calibri" w:cs="w_Lotus Semi Bold"/>
          <w:spacing w:val="-4"/>
          <w:sz w:val="28"/>
          <w:szCs w:val="28"/>
          <w:rtl/>
        </w:rPr>
        <w:t xml:space="preserve"> و ادلّ</w:t>
      </w:r>
      <w:r w:rsidRPr="00491D52">
        <w:rPr>
          <w:rFonts w:eastAsia="Calibri" w:cs="w_Lotus Semi Bold" w:hint="cs"/>
          <w:spacing w:val="-4"/>
          <w:sz w:val="28"/>
          <w:szCs w:val="28"/>
          <w:rtl/>
        </w:rPr>
        <w:t>ۀ</w:t>
      </w:r>
      <w:r w:rsidRPr="00491D52">
        <w:rPr>
          <w:rFonts w:eastAsia="Calibri" w:cs="w_Lotus Semi Bold"/>
          <w:spacing w:val="-4"/>
          <w:sz w:val="28"/>
          <w:szCs w:val="28"/>
          <w:rtl/>
        </w:rPr>
        <w:t xml:space="preserve"> رجعت، چنانكه معلوم شد، در كمال قوّت بلكه بحد تواتر </w:t>
      </w:r>
      <w:r w:rsidRPr="00491D52">
        <w:rPr>
          <w:rFonts w:eastAsia="Calibri" w:cs="w_Lotus Semi Bold" w:hint="cs"/>
          <w:spacing w:val="-4"/>
          <w:sz w:val="28"/>
          <w:szCs w:val="28"/>
          <w:rtl/>
        </w:rPr>
        <w:t>ی</w:t>
      </w:r>
      <w:r w:rsidRPr="00491D52">
        <w:rPr>
          <w:rFonts w:eastAsia="Calibri" w:cs="w_Lotus Semi Bold" w:hint="eastAsia"/>
          <w:spacing w:val="-4"/>
          <w:sz w:val="28"/>
          <w:szCs w:val="28"/>
          <w:rtl/>
        </w:rPr>
        <w:t>ا</w:t>
      </w:r>
      <w:r w:rsidRPr="00491D52">
        <w:rPr>
          <w:rFonts w:eastAsia="Calibri" w:cs="w_Lotus Semi Bold"/>
          <w:spacing w:val="-4"/>
          <w:sz w:val="28"/>
          <w:szCs w:val="28"/>
          <w:rtl/>
        </w:rPr>
        <w:t xml:space="preserve"> به درجاتى بالاتر از تواتر است، از ا</w:t>
      </w:r>
      <w:r w:rsidRPr="00491D52">
        <w:rPr>
          <w:rFonts w:eastAsia="Calibri" w:cs="w_Lotus Semi Bold" w:hint="cs"/>
          <w:spacing w:val="-4"/>
          <w:sz w:val="28"/>
          <w:szCs w:val="28"/>
          <w:rtl/>
        </w:rPr>
        <w:t>ی</w:t>
      </w:r>
      <w:r w:rsidRPr="00491D52">
        <w:rPr>
          <w:rFonts w:eastAsia="Calibri" w:cs="w_Lotus Semi Bold" w:hint="eastAsia"/>
          <w:spacing w:val="-4"/>
          <w:sz w:val="28"/>
          <w:szCs w:val="28"/>
          <w:rtl/>
        </w:rPr>
        <w:t>ن</w:t>
      </w:r>
      <w:r w:rsidRPr="00491D52">
        <w:rPr>
          <w:rFonts w:eastAsia="Calibri" w:cs="w_Lotus Semi Bold"/>
          <w:spacing w:val="-4"/>
          <w:sz w:val="28"/>
          <w:szCs w:val="28"/>
          <w:rtl/>
        </w:rPr>
        <w:t xml:space="preserve"> جهت موجب قطع و </w:t>
      </w:r>
      <w:r w:rsidRPr="00491D52">
        <w:rPr>
          <w:rFonts w:eastAsia="Calibri" w:cs="w_Lotus Semi Bold" w:hint="cs"/>
          <w:spacing w:val="-4"/>
          <w:sz w:val="28"/>
          <w:szCs w:val="28"/>
          <w:rtl/>
        </w:rPr>
        <w:t>ی</w:t>
      </w:r>
      <w:r w:rsidRPr="00491D52">
        <w:rPr>
          <w:rFonts w:eastAsia="Calibri" w:cs="w_Lotus Semi Bold" w:hint="eastAsia"/>
          <w:spacing w:val="-4"/>
          <w:sz w:val="28"/>
          <w:szCs w:val="28"/>
          <w:rtl/>
        </w:rPr>
        <w:t>ق</w:t>
      </w:r>
      <w:r w:rsidRPr="00491D52">
        <w:rPr>
          <w:rFonts w:eastAsia="Calibri" w:cs="w_Lotus Semi Bold" w:hint="cs"/>
          <w:spacing w:val="-4"/>
          <w:sz w:val="28"/>
          <w:szCs w:val="28"/>
          <w:rtl/>
        </w:rPr>
        <w:t>ی</w:t>
      </w:r>
      <w:r w:rsidRPr="00491D52">
        <w:rPr>
          <w:rFonts w:eastAsia="Calibri" w:cs="w_Lotus Semi Bold" w:hint="eastAsia"/>
          <w:spacing w:val="-4"/>
          <w:sz w:val="28"/>
          <w:szCs w:val="28"/>
          <w:rtl/>
        </w:rPr>
        <w:t>ن</w:t>
      </w:r>
      <w:r w:rsidRPr="00491D52">
        <w:rPr>
          <w:rFonts w:eastAsia="Calibri" w:cs="w_Lotus Semi Bold"/>
          <w:spacing w:val="-4"/>
          <w:sz w:val="28"/>
          <w:szCs w:val="28"/>
          <w:rtl/>
        </w:rPr>
        <w:t xml:space="preserve"> است، بلكه مى‏توان گفت هر</w:t>
      </w:r>
      <w:r w:rsidRPr="00491D52">
        <w:rPr>
          <w:rFonts w:eastAsia="Calibri" w:cs="w_Lotus Semi Bold" w:hint="cs"/>
          <w:spacing w:val="-4"/>
          <w:sz w:val="28"/>
          <w:szCs w:val="28"/>
          <w:rtl/>
        </w:rPr>
        <w:t>ی</w:t>
      </w:r>
      <w:r w:rsidRPr="00491D52">
        <w:rPr>
          <w:rFonts w:eastAsia="Calibri" w:cs="w_Lotus Semi Bold" w:hint="eastAsia"/>
          <w:spacing w:val="-4"/>
          <w:sz w:val="28"/>
          <w:szCs w:val="28"/>
          <w:rtl/>
        </w:rPr>
        <w:t>ک</w:t>
      </w:r>
      <w:r w:rsidRPr="00491D52">
        <w:rPr>
          <w:rFonts w:eastAsia="Calibri" w:cs="w_Lotus Semi Bold"/>
          <w:spacing w:val="-4"/>
          <w:sz w:val="28"/>
          <w:szCs w:val="28"/>
          <w:rtl/>
        </w:rPr>
        <w:t xml:space="preserve"> از ا</w:t>
      </w:r>
      <w:r w:rsidRPr="00491D52">
        <w:rPr>
          <w:rFonts w:eastAsia="Calibri" w:cs="w_Lotus Semi Bold" w:hint="cs"/>
          <w:spacing w:val="-4"/>
          <w:sz w:val="28"/>
          <w:szCs w:val="28"/>
          <w:rtl/>
        </w:rPr>
        <w:t>ی</w:t>
      </w:r>
      <w:r w:rsidRPr="00491D52">
        <w:rPr>
          <w:rFonts w:eastAsia="Calibri" w:cs="w_Lotus Semi Bold" w:hint="eastAsia"/>
          <w:spacing w:val="-4"/>
          <w:sz w:val="28"/>
          <w:szCs w:val="28"/>
          <w:rtl/>
        </w:rPr>
        <w:t>ن</w:t>
      </w:r>
      <w:r w:rsidRPr="00491D52">
        <w:rPr>
          <w:rFonts w:eastAsia="Calibri" w:cs="w_Lotus Semi Bold"/>
          <w:spacing w:val="-4"/>
          <w:sz w:val="28"/>
          <w:szCs w:val="28"/>
          <w:rtl/>
        </w:rPr>
        <w:t xml:space="preserve"> احاد</w:t>
      </w:r>
      <w:r w:rsidRPr="00491D52">
        <w:rPr>
          <w:rFonts w:eastAsia="Calibri" w:cs="w_Lotus Semi Bold" w:hint="cs"/>
          <w:spacing w:val="-4"/>
          <w:sz w:val="28"/>
          <w:szCs w:val="28"/>
          <w:rtl/>
        </w:rPr>
        <w:t>ی</w:t>
      </w:r>
      <w:r w:rsidRPr="00491D52">
        <w:rPr>
          <w:rFonts w:eastAsia="Calibri" w:cs="w_Lotus Semi Bold" w:hint="eastAsia"/>
          <w:spacing w:val="-4"/>
          <w:sz w:val="28"/>
          <w:szCs w:val="28"/>
          <w:rtl/>
        </w:rPr>
        <w:t>ث</w:t>
      </w:r>
      <w:r w:rsidRPr="00491D52">
        <w:rPr>
          <w:rFonts w:eastAsia="Calibri" w:cs="w_Lotus Semi Bold"/>
          <w:spacing w:val="-4"/>
          <w:sz w:val="28"/>
          <w:szCs w:val="28"/>
          <w:rtl/>
        </w:rPr>
        <w:t xml:space="preserve"> به لحاظ شواهد قطعى ز</w:t>
      </w:r>
      <w:r w:rsidRPr="00491D52">
        <w:rPr>
          <w:rFonts w:eastAsia="Calibri" w:cs="w_Lotus Semi Bold" w:hint="cs"/>
          <w:spacing w:val="-4"/>
          <w:sz w:val="28"/>
          <w:szCs w:val="28"/>
          <w:rtl/>
        </w:rPr>
        <w:t>ی</w:t>
      </w:r>
      <w:r w:rsidRPr="00491D52">
        <w:rPr>
          <w:rFonts w:eastAsia="Calibri" w:cs="w_Lotus Semi Bold" w:hint="eastAsia"/>
          <w:spacing w:val="-4"/>
          <w:sz w:val="28"/>
          <w:szCs w:val="28"/>
          <w:rtl/>
        </w:rPr>
        <w:t>ادى</w:t>
      </w:r>
      <w:r w:rsidRPr="00491D52">
        <w:rPr>
          <w:rFonts w:eastAsia="Calibri" w:cs="w_Lotus Semi Bold"/>
          <w:spacing w:val="-4"/>
          <w:sz w:val="28"/>
          <w:szCs w:val="28"/>
          <w:rtl/>
        </w:rPr>
        <w:t xml:space="preserve"> كه دارد موجب </w:t>
      </w:r>
      <w:r w:rsidRPr="00491D52">
        <w:rPr>
          <w:rFonts w:eastAsia="Calibri" w:cs="w_Lotus Semi Bold" w:hint="cs"/>
          <w:spacing w:val="-4"/>
          <w:sz w:val="28"/>
          <w:szCs w:val="28"/>
          <w:rtl/>
        </w:rPr>
        <w:t>ی</w:t>
      </w:r>
      <w:r w:rsidRPr="00491D52">
        <w:rPr>
          <w:rFonts w:eastAsia="Calibri" w:cs="w_Lotus Semi Bold" w:hint="eastAsia"/>
          <w:spacing w:val="-4"/>
          <w:sz w:val="28"/>
          <w:szCs w:val="28"/>
          <w:rtl/>
        </w:rPr>
        <w:t>ق</w:t>
      </w:r>
      <w:r w:rsidRPr="00491D52">
        <w:rPr>
          <w:rFonts w:eastAsia="Calibri" w:cs="w_Lotus Semi Bold" w:hint="cs"/>
          <w:spacing w:val="-4"/>
          <w:sz w:val="28"/>
          <w:szCs w:val="28"/>
          <w:rtl/>
        </w:rPr>
        <w:t>ی</w:t>
      </w:r>
      <w:r w:rsidRPr="00491D52">
        <w:rPr>
          <w:rFonts w:eastAsia="Calibri" w:cs="w_Lotus Semi Bold" w:hint="eastAsia"/>
          <w:spacing w:val="-4"/>
          <w:sz w:val="28"/>
          <w:szCs w:val="28"/>
          <w:rtl/>
        </w:rPr>
        <w:t>ن</w:t>
      </w:r>
      <w:r w:rsidRPr="00491D52">
        <w:rPr>
          <w:rFonts w:eastAsia="Calibri" w:cs="w_Lotus Semi Bold"/>
          <w:spacing w:val="-4"/>
          <w:sz w:val="28"/>
          <w:szCs w:val="28"/>
          <w:rtl/>
        </w:rPr>
        <w:t xml:space="preserve"> است، ز</w:t>
      </w:r>
      <w:r w:rsidRPr="00491D52">
        <w:rPr>
          <w:rFonts w:eastAsia="Calibri" w:cs="w_Lotus Semi Bold" w:hint="cs"/>
          <w:spacing w:val="-4"/>
          <w:sz w:val="28"/>
          <w:szCs w:val="28"/>
          <w:rtl/>
        </w:rPr>
        <w:t>ی</w:t>
      </w:r>
      <w:r w:rsidRPr="00491D52">
        <w:rPr>
          <w:rFonts w:eastAsia="Calibri" w:cs="w_Lotus Semi Bold" w:hint="eastAsia"/>
          <w:spacing w:val="-4"/>
          <w:sz w:val="28"/>
          <w:szCs w:val="28"/>
          <w:rtl/>
        </w:rPr>
        <w:t>را</w:t>
      </w:r>
      <w:r w:rsidRPr="00491D52">
        <w:rPr>
          <w:rFonts w:eastAsia="Calibri" w:cs="w_Lotus Semi Bold"/>
          <w:spacing w:val="-4"/>
          <w:sz w:val="28"/>
          <w:szCs w:val="28"/>
          <w:rtl/>
        </w:rPr>
        <w:t xml:space="preserve"> با قرآن و ادلّه و سنّت پ</w:t>
      </w:r>
      <w:r w:rsidRPr="00491D52">
        <w:rPr>
          <w:rFonts w:eastAsia="Calibri" w:cs="w_Lotus Semi Bold" w:hint="cs"/>
          <w:spacing w:val="-4"/>
          <w:sz w:val="28"/>
          <w:szCs w:val="28"/>
          <w:rtl/>
        </w:rPr>
        <w:t>ی</w:t>
      </w:r>
      <w:r w:rsidRPr="00491D52">
        <w:rPr>
          <w:rFonts w:eastAsia="Calibri" w:cs="w_Lotus Semi Bold" w:hint="eastAsia"/>
          <w:spacing w:val="-4"/>
          <w:sz w:val="28"/>
          <w:szCs w:val="28"/>
          <w:rtl/>
        </w:rPr>
        <w:t>امبر</w:t>
      </w:r>
      <w:r w:rsidR="00491D52" w:rsidRPr="00491D52">
        <w:rPr>
          <w:rFonts w:eastAsia="Calibri" w:cs="w_Lotus Semi Bold" w:hint="cs"/>
          <w:spacing w:val="-4"/>
          <w:sz w:val="28"/>
          <w:szCs w:val="28"/>
          <w:rtl/>
        </w:rPr>
        <w:t>؟صل؟</w:t>
      </w:r>
      <w:r w:rsidR="00491D52" w:rsidRPr="00491D52">
        <w:rPr>
          <w:rFonts w:eastAsia="Calibri" w:cs="w_Lotus Semi Bold"/>
          <w:spacing w:val="-4"/>
          <w:sz w:val="28"/>
          <w:szCs w:val="28"/>
          <w:rtl/>
        </w:rPr>
        <w:t xml:space="preserve"> موافق است</w:t>
      </w:r>
      <w:r w:rsidR="00491D52" w:rsidRPr="00491D52">
        <w:rPr>
          <w:rFonts w:eastAsia="Calibri" w:cs="w_Lotus Semi Bold" w:hint="cs"/>
          <w:spacing w:val="-4"/>
          <w:sz w:val="28"/>
          <w:szCs w:val="28"/>
          <w:rtl/>
        </w:rPr>
        <w:t>.</w:t>
      </w:r>
    </w:p>
    <w:p w:rsidR="0096358C" w:rsidRPr="0096358C" w:rsidRDefault="0096358C" w:rsidP="00F71DAB">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هـ</w:t>
      </w:r>
      <w:r w:rsidRPr="0096358C">
        <w:rPr>
          <w:rFonts w:eastAsia="Calibri" w:cs="w_Lotus Semi Bold"/>
          <w:sz w:val="28"/>
          <w:szCs w:val="28"/>
          <w:rtl/>
        </w:rPr>
        <w:t xml:space="preserve">) مرحوم </w:t>
      </w:r>
      <w:r w:rsidR="002C4546">
        <w:rPr>
          <w:rFonts w:eastAsia="Calibri" w:cs="w_Lotus Semi Bold"/>
          <w:sz w:val="28"/>
          <w:szCs w:val="28"/>
          <w:rtl/>
        </w:rPr>
        <w:t>علّامه</w:t>
      </w:r>
      <w:r w:rsidRPr="0096358C">
        <w:rPr>
          <w:rFonts w:eastAsia="Calibri" w:cs="w_Lotus Semi Bold"/>
          <w:sz w:val="28"/>
          <w:szCs w:val="28"/>
          <w:rtl/>
        </w:rPr>
        <w:t xml:space="preserve"> مجلس</w:t>
      </w:r>
      <w:r w:rsidRPr="0096358C">
        <w:rPr>
          <w:rFonts w:eastAsia="Calibri" w:cs="w_Lotus Semi Bold" w:hint="cs"/>
          <w:sz w:val="28"/>
          <w:szCs w:val="28"/>
          <w:rtl/>
        </w:rPr>
        <w:t>ی</w:t>
      </w:r>
      <w:r w:rsidR="00F71DAB">
        <w:rPr>
          <w:rFonts w:eastAsia="Calibri" w:cs="w_Lotus Semi Bold" w:hint="cs"/>
          <w:sz w:val="28"/>
          <w:szCs w:val="28"/>
          <w:rtl/>
        </w:rPr>
        <w:t>؟ق؟</w:t>
      </w:r>
      <w:r w:rsidRPr="0096358C">
        <w:rPr>
          <w:rFonts w:eastAsia="Calibri" w:cs="w_Lotus Semi Bold"/>
          <w:sz w:val="28"/>
          <w:szCs w:val="28"/>
          <w:rtl/>
        </w:rPr>
        <w:t xml:space="preserve"> بعد از نقل احاد</w:t>
      </w:r>
      <w:r w:rsidRPr="0096358C">
        <w:rPr>
          <w:rFonts w:eastAsia="Calibri" w:cs="w_Lotus Semi Bold" w:hint="cs"/>
          <w:sz w:val="28"/>
          <w:szCs w:val="28"/>
          <w:rtl/>
        </w:rPr>
        <w:t>ی</w:t>
      </w:r>
      <w:r w:rsidRPr="0096358C">
        <w:rPr>
          <w:rFonts w:eastAsia="Calibri" w:cs="w_Lotus Semi Bold" w:hint="eastAsia"/>
          <w:sz w:val="28"/>
          <w:szCs w:val="28"/>
          <w:rtl/>
        </w:rPr>
        <w:t>ث</w:t>
      </w:r>
      <w:r w:rsidRPr="0096358C">
        <w:rPr>
          <w:rFonts w:eastAsia="Calibri" w:cs="w_Lotus Semi Bold"/>
          <w:sz w:val="28"/>
          <w:szCs w:val="28"/>
          <w:rtl/>
        </w:rPr>
        <w:t xml:space="preserve"> رجعت م</w:t>
      </w:r>
      <w:r w:rsidRPr="0096358C">
        <w:rPr>
          <w:rFonts w:eastAsia="Calibri" w:cs="w_Lotus Semi Bold" w:hint="cs"/>
          <w:sz w:val="28"/>
          <w:szCs w:val="28"/>
          <w:rtl/>
        </w:rPr>
        <w:t>ی‌</w:t>
      </w:r>
      <w:r w:rsidR="00F71DAB">
        <w:rPr>
          <w:rFonts w:eastAsia="Calibri" w:cs="w_Lotus Semi Bold" w:hint="cs"/>
          <w:sz w:val="28"/>
          <w:szCs w:val="28"/>
          <w:rtl/>
        </w:rPr>
        <w:t>فرما</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w:t>
      </w:r>
    </w:p>
    <w:p w:rsidR="00395705" w:rsidRDefault="0096358C" w:rsidP="004D111A">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«اجمعت</w:t>
      </w:r>
      <w:r w:rsidRPr="0096358C">
        <w:rPr>
          <w:rFonts w:eastAsia="Calibri" w:cs="w_Lotus Semi Bold"/>
          <w:sz w:val="28"/>
          <w:szCs w:val="28"/>
          <w:rtl/>
        </w:rPr>
        <w:t xml:space="preserve"> الش</w:t>
      </w:r>
      <w:r w:rsidRPr="0096358C">
        <w:rPr>
          <w:rFonts w:eastAsia="Calibri" w:cs="w_Lotus Semi Bold" w:hint="cs"/>
          <w:sz w:val="28"/>
          <w:szCs w:val="28"/>
          <w:rtl/>
        </w:rPr>
        <w:t>ی</w:t>
      </w:r>
      <w:r w:rsidRPr="0096358C">
        <w:rPr>
          <w:rFonts w:eastAsia="Calibri" w:cs="w_Lotus Semi Bold" w:hint="eastAsia"/>
          <w:sz w:val="28"/>
          <w:szCs w:val="28"/>
          <w:rtl/>
        </w:rPr>
        <w:t>عة</w:t>
      </w:r>
      <w:r w:rsidRPr="0096358C">
        <w:rPr>
          <w:rFonts w:eastAsia="Calibri" w:cs="w_Lotus Semi Bold"/>
          <w:sz w:val="28"/>
          <w:szCs w:val="28"/>
          <w:rtl/>
        </w:rPr>
        <w:t xml:space="preserve"> </w:t>
      </w:r>
      <w:r w:rsidRPr="00F71DAB">
        <w:rPr>
          <w:rFonts w:eastAsia="Calibri" w:cs="w_Lotus Semi Bold"/>
          <w:spacing w:val="-4"/>
          <w:sz w:val="28"/>
          <w:szCs w:val="28"/>
          <w:rtl/>
        </w:rPr>
        <w:t>عل</w:t>
      </w:r>
      <w:r w:rsidRPr="00F71DAB">
        <w:rPr>
          <w:rFonts w:eastAsia="Calibri" w:cs="w_Lotus Semi Bold" w:hint="cs"/>
          <w:spacing w:val="-4"/>
          <w:sz w:val="28"/>
          <w:szCs w:val="28"/>
          <w:rtl/>
        </w:rPr>
        <w:t>ی</w:t>
      </w:r>
      <w:r w:rsidRPr="00F71DAB">
        <w:rPr>
          <w:rFonts w:eastAsia="Calibri" w:cs="w_Lotus Semi Bold" w:hint="eastAsia"/>
          <w:spacing w:val="-4"/>
          <w:sz w:val="28"/>
          <w:szCs w:val="28"/>
          <w:rtl/>
        </w:rPr>
        <w:t>ها</w:t>
      </w:r>
      <w:r w:rsidRPr="0096358C">
        <w:rPr>
          <w:rFonts w:eastAsia="Calibri" w:cs="w_Lotus Semi Bold"/>
          <w:sz w:val="28"/>
          <w:szCs w:val="28"/>
          <w:rtl/>
        </w:rPr>
        <w:t xml:space="preserve"> ف</w:t>
      </w:r>
      <w:r w:rsidRPr="0096358C">
        <w:rPr>
          <w:rFonts w:eastAsia="Calibri" w:cs="w_Lotus Semi Bold" w:hint="cs"/>
          <w:sz w:val="28"/>
          <w:szCs w:val="28"/>
          <w:rtl/>
        </w:rPr>
        <w:t>ی</w:t>
      </w:r>
      <w:r w:rsidRPr="0096358C">
        <w:rPr>
          <w:rFonts w:eastAsia="Calibri" w:cs="w_Lotus Semi Bold"/>
          <w:sz w:val="28"/>
          <w:szCs w:val="28"/>
          <w:rtl/>
        </w:rPr>
        <w:t xml:space="preserve"> جم</w:t>
      </w:r>
      <w:r w:rsidRPr="0096358C">
        <w:rPr>
          <w:rFonts w:eastAsia="Calibri" w:cs="w_Lotus Semi Bold" w:hint="cs"/>
          <w:sz w:val="28"/>
          <w:szCs w:val="28"/>
          <w:rtl/>
        </w:rPr>
        <w:t>ی</w:t>
      </w:r>
      <w:r w:rsidRPr="0096358C">
        <w:rPr>
          <w:rFonts w:eastAsia="Calibri" w:cs="w_Lotus Semi Bold" w:hint="eastAsia"/>
          <w:sz w:val="28"/>
          <w:szCs w:val="28"/>
          <w:rtl/>
        </w:rPr>
        <w:t>ع</w:t>
      </w:r>
      <w:r w:rsidRPr="0096358C">
        <w:rPr>
          <w:rFonts w:eastAsia="Calibri" w:cs="w_Lotus Semi Bold"/>
          <w:sz w:val="28"/>
          <w:szCs w:val="28"/>
          <w:rtl/>
        </w:rPr>
        <w:t xml:space="preserve"> الأعصار و اشتهرت ب</w:t>
      </w:r>
      <w:r w:rsidRPr="0096358C">
        <w:rPr>
          <w:rFonts w:eastAsia="Calibri" w:cs="w_Lotus Semi Bold" w:hint="cs"/>
          <w:sz w:val="28"/>
          <w:szCs w:val="28"/>
          <w:rtl/>
        </w:rPr>
        <w:t>ی</w:t>
      </w:r>
      <w:r w:rsidRPr="0096358C">
        <w:rPr>
          <w:rFonts w:eastAsia="Calibri" w:cs="w_Lotus Semi Bold" w:hint="eastAsia"/>
          <w:sz w:val="28"/>
          <w:szCs w:val="28"/>
          <w:rtl/>
        </w:rPr>
        <w:t>نهم</w:t>
      </w:r>
      <w:r w:rsidRPr="0096358C">
        <w:rPr>
          <w:rFonts w:eastAsia="Calibri" w:cs="w_Lotus Semi Bold"/>
          <w:sz w:val="28"/>
          <w:szCs w:val="28"/>
          <w:rtl/>
        </w:rPr>
        <w:t xml:space="preserve"> کالّشمس ف</w:t>
      </w:r>
      <w:r w:rsidRPr="0096358C">
        <w:rPr>
          <w:rFonts w:eastAsia="Calibri" w:cs="w_Lotus Semi Bold" w:hint="cs"/>
          <w:sz w:val="28"/>
          <w:szCs w:val="28"/>
          <w:rtl/>
        </w:rPr>
        <w:t>ی</w:t>
      </w:r>
      <w:r w:rsidRPr="0096358C">
        <w:rPr>
          <w:rFonts w:eastAsia="Calibri" w:cs="w_Lotus Semi Bold"/>
          <w:sz w:val="28"/>
          <w:szCs w:val="28"/>
          <w:rtl/>
        </w:rPr>
        <w:t xml:space="preserve"> رابعة النهار ال</w:t>
      </w:r>
      <w:r w:rsidRPr="0096358C">
        <w:rPr>
          <w:rFonts w:eastAsia="Calibri" w:cs="w_Lotus Semi Bold" w:hint="cs"/>
          <w:sz w:val="28"/>
          <w:szCs w:val="28"/>
          <w:rtl/>
        </w:rPr>
        <w:t>ی</w:t>
      </w:r>
      <w:r w:rsidRPr="0096358C">
        <w:rPr>
          <w:rFonts w:eastAsia="Calibri" w:cs="w_Lotus Semi Bold"/>
          <w:sz w:val="28"/>
          <w:szCs w:val="28"/>
          <w:rtl/>
        </w:rPr>
        <w:t xml:space="preserve"> قوله: و ك</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شك</w:t>
      </w:r>
      <w:r w:rsidRPr="0096358C">
        <w:rPr>
          <w:rFonts w:eastAsia="Calibri" w:cs="w_Lotus Semi Bold"/>
          <w:sz w:val="28"/>
          <w:szCs w:val="28"/>
          <w:rtl/>
        </w:rPr>
        <w:t xml:space="preserve"> مؤمن بحق</w:t>
      </w:r>
      <w:r w:rsidRPr="0096358C">
        <w:rPr>
          <w:rFonts w:eastAsia="Calibri" w:cs="w_Lotus Semi Bold" w:hint="cs"/>
          <w:sz w:val="28"/>
          <w:szCs w:val="28"/>
          <w:rtl/>
        </w:rPr>
        <w:t>ی</w:t>
      </w:r>
      <w:r w:rsidRPr="0096358C">
        <w:rPr>
          <w:rFonts w:eastAsia="Calibri" w:cs="w_Lotus Semi Bold" w:hint="eastAsia"/>
          <w:sz w:val="28"/>
          <w:szCs w:val="28"/>
          <w:rtl/>
        </w:rPr>
        <w:t>ة</w:t>
      </w:r>
      <w:r w:rsidRPr="0096358C">
        <w:rPr>
          <w:rFonts w:eastAsia="Calibri" w:cs="w_Lotus Semi Bold"/>
          <w:sz w:val="28"/>
          <w:szCs w:val="28"/>
          <w:rtl/>
        </w:rPr>
        <w:t xml:space="preserve"> الأئمة الأطهار</w:t>
      </w:r>
      <w:r w:rsidR="00395705">
        <w:rPr>
          <w:rFonts w:eastAsia="Calibri" w:cs="w_Lotus Semi Bold" w:hint="cs"/>
          <w:sz w:val="28"/>
          <w:szCs w:val="28"/>
          <w:rtl/>
        </w:rPr>
        <w:t>؟سهم؟</w:t>
      </w:r>
      <w:r w:rsidRPr="0096358C">
        <w:rPr>
          <w:rFonts w:eastAsia="Calibri" w:cs="w_Lotus Semi Bold"/>
          <w:sz w:val="28"/>
          <w:szCs w:val="28"/>
          <w:rtl/>
        </w:rPr>
        <w:t xml:space="preserve"> ف</w:t>
      </w:r>
      <w:r w:rsidRPr="0096358C">
        <w:rPr>
          <w:rFonts w:eastAsia="Calibri" w:cs="w_Lotus Semi Bold" w:hint="cs"/>
          <w:sz w:val="28"/>
          <w:szCs w:val="28"/>
          <w:rtl/>
        </w:rPr>
        <w:t>ی</w:t>
      </w:r>
      <w:r w:rsidRPr="0096358C">
        <w:rPr>
          <w:rFonts w:eastAsia="Calibri" w:cs="w_Lotus Semi Bold" w:hint="eastAsia"/>
          <w:sz w:val="28"/>
          <w:szCs w:val="28"/>
          <w:rtl/>
        </w:rPr>
        <w:t>ما</w:t>
      </w:r>
      <w:r w:rsidRPr="0096358C">
        <w:rPr>
          <w:rFonts w:eastAsia="Calibri" w:cs="w_Lotus Semi Bold"/>
          <w:sz w:val="28"/>
          <w:szCs w:val="28"/>
          <w:rtl/>
        </w:rPr>
        <w:t xml:space="preserve"> تواتر عنهم ف</w:t>
      </w:r>
      <w:r w:rsidRPr="0096358C">
        <w:rPr>
          <w:rFonts w:eastAsia="Calibri" w:cs="w_Lotus Semi Bold" w:hint="cs"/>
          <w:sz w:val="28"/>
          <w:szCs w:val="28"/>
          <w:rtl/>
        </w:rPr>
        <w:t>ی</w:t>
      </w:r>
      <w:r w:rsidRPr="0096358C">
        <w:rPr>
          <w:rFonts w:eastAsia="Calibri" w:cs="w_Lotus Semi Bold"/>
          <w:sz w:val="28"/>
          <w:szCs w:val="28"/>
          <w:rtl/>
        </w:rPr>
        <w:t xml:space="preserve"> قر</w:t>
      </w:r>
      <w:r w:rsidRPr="0096358C">
        <w:rPr>
          <w:rFonts w:eastAsia="Calibri" w:cs="w_Lotus Semi Bold" w:hint="cs"/>
          <w:sz w:val="28"/>
          <w:szCs w:val="28"/>
          <w:rtl/>
        </w:rPr>
        <w:t>ی</w:t>
      </w:r>
      <w:r w:rsidRPr="0096358C">
        <w:rPr>
          <w:rFonts w:eastAsia="Calibri" w:cs="w_Lotus Semi Bold" w:hint="eastAsia"/>
          <w:sz w:val="28"/>
          <w:szCs w:val="28"/>
          <w:rtl/>
        </w:rPr>
        <w:t>ب</w:t>
      </w:r>
      <w:r w:rsidRPr="0096358C">
        <w:rPr>
          <w:rFonts w:eastAsia="Calibri" w:cs="w_Lotus Semi Bold"/>
          <w:sz w:val="28"/>
          <w:szCs w:val="28"/>
          <w:rtl/>
        </w:rPr>
        <w:t xml:space="preserve"> من مائت</w:t>
      </w:r>
      <w:r w:rsidRPr="0096358C">
        <w:rPr>
          <w:rFonts w:eastAsia="Calibri" w:cs="w_Lotus Semi Bold" w:hint="cs"/>
          <w:sz w:val="28"/>
          <w:szCs w:val="28"/>
          <w:rtl/>
        </w:rPr>
        <w:t>ی</w:t>
      </w:r>
      <w:r w:rsidRPr="0096358C">
        <w:rPr>
          <w:rFonts w:eastAsia="Calibri" w:cs="w_Lotus Semi Bold"/>
          <w:sz w:val="28"/>
          <w:szCs w:val="28"/>
          <w:rtl/>
        </w:rPr>
        <w:t xml:space="preserve"> حد</w:t>
      </w:r>
      <w:r w:rsidRPr="0096358C">
        <w:rPr>
          <w:rFonts w:eastAsia="Calibri" w:cs="w_Lotus Semi Bold" w:hint="cs"/>
          <w:sz w:val="28"/>
          <w:szCs w:val="28"/>
          <w:rtl/>
        </w:rPr>
        <w:t>ی</w:t>
      </w:r>
      <w:r w:rsidRPr="0096358C">
        <w:rPr>
          <w:rFonts w:eastAsia="Calibri" w:cs="w_Lotus Semi Bold" w:hint="eastAsia"/>
          <w:sz w:val="28"/>
          <w:szCs w:val="28"/>
          <w:rtl/>
        </w:rPr>
        <w:t>ث</w:t>
      </w:r>
      <w:r w:rsidRPr="0096358C">
        <w:rPr>
          <w:rFonts w:eastAsia="Calibri" w:cs="w_Lotus Semi Bold"/>
          <w:sz w:val="28"/>
          <w:szCs w:val="28"/>
          <w:rtl/>
        </w:rPr>
        <w:t xml:space="preserve"> صر</w:t>
      </w:r>
      <w:r w:rsidRPr="0096358C">
        <w:rPr>
          <w:rFonts w:eastAsia="Calibri" w:cs="w_Lotus Semi Bold" w:hint="cs"/>
          <w:sz w:val="28"/>
          <w:szCs w:val="28"/>
          <w:rtl/>
        </w:rPr>
        <w:t>ی</w:t>
      </w:r>
      <w:r w:rsidRPr="0096358C">
        <w:rPr>
          <w:rFonts w:eastAsia="Calibri" w:cs="w_Lotus Semi Bold" w:hint="eastAsia"/>
          <w:sz w:val="28"/>
          <w:szCs w:val="28"/>
          <w:rtl/>
        </w:rPr>
        <w:t>ح</w:t>
      </w:r>
      <w:r w:rsidRPr="0096358C">
        <w:rPr>
          <w:rFonts w:eastAsia="Calibri" w:cs="w_Lotus Semi Bold"/>
          <w:sz w:val="28"/>
          <w:szCs w:val="28"/>
          <w:rtl/>
        </w:rPr>
        <w:t xml:space="preserve"> رواها ن</w:t>
      </w:r>
      <w:r w:rsidRPr="0096358C">
        <w:rPr>
          <w:rFonts w:eastAsia="Calibri" w:cs="w_Lotus Semi Bold" w:hint="cs"/>
          <w:sz w:val="28"/>
          <w:szCs w:val="28"/>
          <w:rtl/>
        </w:rPr>
        <w:t>ی</w:t>
      </w:r>
      <w:r w:rsidRPr="0096358C">
        <w:rPr>
          <w:rFonts w:eastAsia="Calibri" w:cs="w_Lotus Semi Bold" w:hint="eastAsia"/>
          <w:sz w:val="28"/>
          <w:szCs w:val="28"/>
          <w:rtl/>
        </w:rPr>
        <w:t>ف</w:t>
      </w:r>
      <w:r w:rsidR="00395705">
        <w:rPr>
          <w:rFonts w:eastAsia="Calibri" w:cs="w_Lotus Semi Bold" w:hint="cs"/>
          <w:sz w:val="28"/>
          <w:szCs w:val="28"/>
          <w:rtl/>
        </w:rPr>
        <w:t xml:space="preserve"> </w:t>
      </w:r>
      <w:r w:rsidRPr="0096358C">
        <w:rPr>
          <w:rFonts w:eastAsia="Calibri" w:cs="w_Lotus Semi Bold" w:hint="eastAsia"/>
          <w:sz w:val="28"/>
          <w:szCs w:val="28"/>
          <w:rtl/>
        </w:rPr>
        <w:t>و</w:t>
      </w:r>
      <w:r w:rsidRPr="0096358C">
        <w:rPr>
          <w:rFonts w:eastAsia="Calibri" w:cs="w_Lotus Semi Bold"/>
          <w:sz w:val="28"/>
          <w:szCs w:val="28"/>
          <w:rtl/>
        </w:rPr>
        <w:t xml:space="preserve"> اربعون من الثقات العظام و العلماء الأعلام ف</w:t>
      </w:r>
      <w:r w:rsidRPr="0096358C">
        <w:rPr>
          <w:rFonts w:eastAsia="Calibri" w:cs="w_Lotus Semi Bold" w:hint="cs"/>
          <w:sz w:val="28"/>
          <w:szCs w:val="28"/>
          <w:rtl/>
        </w:rPr>
        <w:t>ی</w:t>
      </w:r>
      <w:r w:rsidRPr="0096358C">
        <w:rPr>
          <w:rFonts w:eastAsia="Calibri" w:cs="w_Lotus Semi Bold"/>
          <w:sz w:val="28"/>
          <w:szCs w:val="28"/>
          <w:rtl/>
        </w:rPr>
        <w:t xml:space="preserve"> از</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من خمس</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من مؤلّفاتهم ک: ثقة الأسلام الکل</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و الصدوق </w:t>
      </w:r>
      <w:r w:rsidR="00D961E9">
        <w:rPr>
          <w:rFonts w:eastAsia="Calibri" w:cs="w_Lotus Semi Bold"/>
          <w:sz w:val="28"/>
          <w:szCs w:val="28"/>
          <w:rtl/>
        </w:rPr>
        <w:t>محمّد</w:t>
      </w:r>
      <w:r w:rsidRPr="0096358C">
        <w:rPr>
          <w:rFonts w:eastAsia="Calibri" w:cs="w_Lotus Semi Bold"/>
          <w:sz w:val="28"/>
          <w:szCs w:val="28"/>
          <w:rtl/>
        </w:rPr>
        <w:t xml:space="preserve"> بن ‏بابو</w:t>
      </w:r>
      <w:r w:rsidRPr="0096358C">
        <w:rPr>
          <w:rFonts w:eastAsia="Calibri" w:cs="w_Lotus Semi Bold" w:hint="cs"/>
          <w:sz w:val="28"/>
          <w:szCs w:val="28"/>
          <w:rtl/>
        </w:rPr>
        <w:t>ی</w:t>
      </w:r>
      <w:r w:rsidRPr="0096358C">
        <w:rPr>
          <w:rFonts w:eastAsia="Calibri" w:cs="w_Lotus Semi Bold" w:hint="eastAsia"/>
          <w:sz w:val="28"/>
          <w:szCs w:val="28"/>
          <w:rtl/>
        </w:rPr>
        <w:t>ه،</w:t>
      </w:r>
      <w:r w:rsidR="00395705">
        <w:rPr>
          <w:rFonts w:eastAsia="Calibri" w:cs="w_Lotus Semi Bold" w:hint="cs"/>
          <w:sz w:val="28"/>
          <w:szCs w:val="28"/>
          <w:rtl/>
        </w:rPr>
        <w:t xml:space="preserve"> </w:t>
      </w:r>
      <w:r w:rsidRPr="0096358C">
        <w:rPr>
          <w:rFonts w:eastAsia="Calibri" w:cs="w_Lotus Semi Bold" w:hint="eastAsia"/>
          <w:sz w:val="28"/>
          <w:szCs w:val="28"/>
          <w:rtl/>
        </w:rPr>
        <w:t>و</w:t>
      </w:r>
      <w:r w:rsidRPr="0096358C">
        <w:rPr>
          <w:rFonts w:eastAsia="Calibri" w:cs="w_Lotus Semi Bold"/>
          <w:sz w:val="28"/>
          <w:szCs w:val="28"/>
          <w:rtl/>
        </w:rPr>
        <w:t xml:space="preserve"> الش</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اب</w:t>
      </w:r>
      <w:r w:rsidRPr="0096358C">
        <w:rPr>
          <w:rFonts w:eastAsia="Calibri" w:cs="w_Lotus Semi Bold" w:hint="cs"/>
          <w:sz w:val="28"/>
          <w:szCs w:val="28"/>
          <w:rtl/>
        </w:rPr>
        <w:t>ی‏</w:t>
      </w:r>
      <w:r w:rsidRPr="0096358C">
        <w:rPr>
          <w:rFonts w:eastAsia="Calibri" w:cs="w_Lotus Semi Bold" w:hint="eastAsia"/>
          <w:sz w:val="28"/>
          <w:szCs w:val="28"/>
          <w:rtl/>
        </w:rPr>
        <w:t>جعفر</w:t>
      </w:r>
      <w:r w:rsidRPr="0096358C">
        <w:rPr>
          <w:rFonts w:eastAsia="Calibri" w:cs="w_Lotus Semi Bold"/>
          <w:sz w:val="28"/>
          <w:szCs w:val="28"/>
          <w:rtl/>
        </w:rPr>
        <w:t xml:space="preserve"> الطوس</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و الس</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المرتض</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و النجاش</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و الکشّ</w:t>
      </w:r>
      <w:r w:rsidRPr="0096358C">
        <w:rPr>
          <w:rFonts w:eastAsia="Calibri" w:cs="w_Lotus Semi Bold" w:hint="cs"/>
          <w:sz w:val="28"/>
          <w:szCs w:val="28"/>
          <w:rtl/>
        </w:rPr>
        <w:t>ی</w:t>
      </w:r>
      <w:r w:rsidRPr="0096358C">
        <w:rPr>
          <w:rFonts w:eastAsia="Calibri" w:cs="w_Lotus Semi Bold" w:hint="eastAsia"/>
          <w:sz w:val="28"/>
          <w:szCs w:val="28"/>
          <w:rtl/>
        </w:rPr>
        <w:t>،</w:t>
      </w:r>
      <w:r w:rsidR="00395705">
        <w:rPr>
          <w:rFonts w:eastAsia="Calibri" w:cs="w_Lotus Semi Bold" w:hint="cs"/>
          <w:sz w:val="28"/>
          <w:szCs w:val="28"/>
          <w:rtl/>
        </w:rPr>
        <w:t xml:space="preserve"> </w:t>
      </w:r>
      <w:r w:rsidRPr="0096358C">
        <w:rPr>
          <w:rFonts w:eastAsia="Calibri" w:cs="w_Lotus Semi Bold" w:hint="eastAsia"/>
          <w:sz w:val="28"/>
          <w:szCs w:val="28"/>
          <w:rtl/>
        </w:rPr>
        <w:t>و</w:t>
      </w:r>
      <w:r w:rsidRPr="0096358C">
        <w:rPr>
          <w:rFonts w:eastAsia="Calibri" w:cs="w_Lotus Semi Bold"/>
          <w:sz w:val="28"/>
          <w:szCs w:val="28"/>
          <w:rtl/>
        </w:rPr>
        <w:t xml:space="preserve"> الع</w:t>
      </w:r>
      <w:r w:rsidRPr="0096358C">
        <w:rPr>
          <w:rFonts w:eastAsia="Calibri" w:cs="w_Lotus Semi Bold" w:hint="cs"/>
          <w:sz w:val="28"/>
          <w:szCs w:val="28"/>
          <w:rtl/>
        </w:rPr>
        <w:t>ی</w:t>
      </w:r>
      <w:r w:rsidRPr="0096358C">
        <w:rPr>
          <w:rFonts w:eastAsia="Calibri" w:cs="w_Lotus Semi Bold" w:hint="eastAsia"/>
          <w:sz w:val="28"/>
          <w:szCs w:val="28"/>
          <w:rtl/>
        </w:rPr>
        <w:t>اش</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و عل</w:t>
      </w:r>
      <w:r w:rsidRPr="0096358C">
        <w:rPr>
          <w:rFonts w:eastAsia="Calibri" w:cs="w_Lotus Semi Bold" w:hint="cs"/>
          <w:sz w:val="28"/>
          <w:szCs w:val="28"/>
          <w:rtl/>
        </w:rPr>
        <w:t>ی</w:t>
      </w:r>
      <w:r w:rsidRPr="0096358C">
        <w:rPr>
          <w:rFonts w:eastAsia="Calibri" w:cs="w_Lotus Semi Bold"/>
          <w:sz w:val="28"/>
          <w:szCs w:val="28"/>
          <w:rtl/>
        </w:rPr>
        <w:t xml:space="preserve"> ‏بن ‏ابراه</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و سل</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الهلال</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و الش</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المف</w:t>
      </w:r>
      <w:r w:rsidRPr="0096358C">
        <w:rPr>
          <w:rFonts w:eastAsia="Calibri" w:cs="w_Lotus Semi Bold" w:hint="cs"/>
          <w:sz w:val="28"/>
          <w:szCs w:val="28"/>
          <w:rtl/>
        </w:rPr>
        <w:t>ی</w:t>
      </w:r>
      <w:r w:rsidRPr="0096358C">
        <w:rPr>
          <w:rFonts w:eastAsia="Calibri" w:cs="w_Lotus Semi Bold" w:hint="eastAsia"/>
          <w:sz w:val="28"/>
          <w:szCs w:val="28"/>
          <w:rtl/>
        </w:rPr>
        <w:t>د،</w:t>
      </w:r>
      <w:r w:rsidR="00395705">
        <w:rPr>
          <w:rFonts w:eastAsia="Calibri" w:cs="w_Lotus Semi Bold" w:hint="cs"/>
          <w:sz w:val="28"/>
          <w:szCs w:val="28"/>
          <w:rtl/>
        </w:rPr>
        <w:t xml:space="preserve"> </w:t>
      </w:r>
      <w:r w:rsidRPr="0096358C">
        <w:rPr>
          <w:rFonts w:eastAsia="Calibri" w:cs="w_Lotus Semi Bold" w:hint="eastAsia"/>
          <w:sz w:val="28"/>
          <w:szCs w:val="28"/>
          <w:rtl/>
        </w:rPr>
        <w:t>و</w:t>
      </w:r>
      <w:r w:rsidRPr="0096358C">
        <w:rPr>
          <w:rFonts w:eastAsia="Calibri" w:cs="w_Lotus Semi Bold"/>
          <w:sz w:val="28"/>
          <w:szCs w:val="28"/>
          <w:rtl/>
        </w:rPr>
        <w:t xml:space="preserve"> الکراجک</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و النعمان</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و الصفّار، و سعد بن عبد اللّه، و ابن قولو</w:t>
      </w:r>
      <w:r w:rsidRPr="0096358C">
        <w:rPr>
          <w:rFonts w:eastAsia="Calibri" w:cs="w_Lotus Semi Bold" w:hint="cs"/>
          <w:sz w:val="28"/>
          <w:szCs w:val="28"/>
          <w:rtl/>
        </w:rPr>
        <w:t>ی</w:t>
      </w:r>
      <w:r w:rsidRPr="0096358C">
        <w:rPr>
          <w:rFonts w:eastAsia="Calibri" w:cs="w_Lotus Semi Bold" w:hint="eastAsia"/>
          <w:sz w:val="28"/>
          <w:szCs w:val="28"/>
          <w:rtl/>
        </w:rPr>
        <w:t>ه،</w:t>
      </w:r>
      <w:r w:rsidRPr="0096358C">
        <w:rPr>
          <w:rFonts w:eastAsia="Calibri" w:cs="w_Lotus Semi Bold"/>
          <w:sz w:val="28"/>
          <w:szCs w:val="28"/>
          <w:rtl/>
        </w:rPr>
        <w:t xml:space="preserve"> و عل</w:t>
      </w:r>
      <w:r w:rsidRPr="0096358C">
        <w:rPr>
          <w:rFonts w:eastAsia="Calibri" w:cs="w_Lotus Semi Bold" w:hint="cs"/>
          <w:sz w:val="28"/>
          <w:szCs w:val="28"/>
          <w:rtl/>
        </w:rPr>
        <w:t>ی</w:t>
      </w:r>
      <w:r w:rsidRPr="0096358C">
        <w:rPr>
          <w:rFonts w:eastAsia="Calibri" w:cs="w_Lotus Semi Bold"/>
          <w:sz w:val="28"/>
          <w:szCs w:val="28"/>
          <w:rtl/>
        </w:rPr>
        <w:t xml:space="preserve"> ‏بن ‏عبد الحم</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و الس</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عل</w:t>
      </w:r>
      <w:r w:rsidRPr="0096358C">
        <w:rPr>
          <w:rFonts w:eastAsia="Calibri" w:cs="w_Lotus Semi Bold" w:hint="cs"/>
          <w:sz w:val="28"/>
          <w:szCs w:val="28"/>
          <w:rtl/>
        </w:rPr>
        <w:t>ی</w:t>
      </w:r>
      <w:r w:rsidRPr="0096358C">
        <w:rPr>
          <w:rFonts w:eastAsia="Calibri" w:cs="w_Lotus Semi Bold"/>
          <w:sz w:val="28"/>
          <w:szCs w:val="28"/>
          <w:rtl/>
        </w:rPr>
        <w:t xml:space="preserve"> ‏بن ‏طاووس</w:t>
      </w:r>
      <w:r w:rsidR="00395705">
        <w:rPr>
          <w:rFonts w:eastAsia="Calibri" w:cs="w_Lotus Semi Bold" w:hint="cs"/>
          <w:sz w:val="28"/>
          <w:szCs w:val="28"/>
          <w:rtl/>
        </w:rPr>
        <w:t>؟قهم؟</w:t>
      </w:r>
      <w:r w:rsidRPr="0096358C">
        <w:rPr>
          <w:rFonts w:eastAsia="Calibri" w:cs="w_Lotus Semi Bold"/>
          <w:sz w:val="28"/>
          <w:szCs w:val="28"/>
          <w:rtl/>
        </w:rPr>
        <w:t>، و...»</w:t>
      </w:r>
    </w:p>
    <w:p w:rsidR="00EA75A1" w:rsidRDefault="0096358C" w:rsidP="00EA75A1">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lastRenderedPageBreak/>
        <w:t>ش</w:t>
      </w:r>
      <w:r w:rsidRPr="0096358C">
        <w:rPr>
          <w:rFonts w:eastAsia="Calibri" w:cs="w_Lotus Semi Bold" w:hint="cs"/>
          <w:sz w:val="28"/>
          <w:szCs w:val="28"/>
          <w:rtl/>
        </w:rPr>
        <w:t>ی</w:t>
      </w:r>
      <w:r w:rsidRPr="0096358C">
        <w:rPr>
          <w:rFonts w:eastAsia="Calibri" w:cs="w_Lotus Semi Bold" w:hint="eastAsia"/>
          <w:sz w:val="28"/>
          <w:szCs w:val="28"/>
          <w:rtl/>
        </w:rPr>
        <w:t>عه</w:t>
      </w:r>
      <w:r w:rsidRPr="0096358C">
        <w:rPr>
          <w:rFonts w:eastAsia="Calibri" w:cs="w_Lotus Semi Bold"/>
          <w:sz w:val="28"/>
          <w:szCs w:val="28"/>
          <w:rtl/>
        </w:rPr>
        <w:t xml:space="preserve"> در تمام اعصار معتقد به رجعت بوده و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اعتقاد در م</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آنان مسأله‌ا</w:t>
      </w:r>
      <w:r w:rsidRPr="0096358C">
        <w:rPr>
          <w:rFonts w:eastAsia="Calibri" w:cs="w_Lotus Semi Bold" w:hint="cs"/>
          <w:sz w:val="28"/>
          <w:szCs w:val="28"/>
          <w:rtl/>
        </w:rPr>
        <w:t>ی</w:t>
      </w:r>
      <w:r w:rsidRPr="0096358C">
        <w:rPr>
          <w:rFonts w:eastAsia="Calibri" w:cs="w_Lotus Semi Bold"/>
          <w:sz w:val="28"/>
          <w:szCs w:val="28"/>
          <w:rtl/>
        </w:rPr>
        <w:t xml:space="preserve"> روشن</w:t>
      </w:r>
      <w:r w:rsidRPr="0096358C">
        <w:rPr>
          <w:rFonts w:eastAsia="Calibri" w:cs="w_Lotus Semi Bold" w:hint="cs"/>
          <w:sz w:val="28"/>
          <w:szCs w:val="28"/>
          <w:rtl/>
        </w:rPr>
        <w:t>ی</w:t>
      </w:r>
      <w:r w:rsidRPr="0096358C">
        <w:rPr>
          <w:rFonts w:eastAsia="Calibri" w:cs="w_Lotus Semi Bold"/>
          <w:sz w:val="28"/>
          <w:szCs w:val="28"/>
          <w:rtl/>
        </w:rPr>
        <w:t xml:space="preserve"> است.</w:t>
      </w:r>
      <w:r w:rsidR="00EA75A1">
        <w:rPr>
          <w:rFonts w:eastAsia="Calibri" w:cs="w_Lotus Semi Bold" w:hint="cs"/>
          <w:sz w:val="28"/>
          <w:szCs w:val="28"/>
          <w:rtl/>
        </w:rPr>
        <w:t xml:space="preserve"> </w:t>
      </w:r>
      <w:r w:rsidRPr="0096358C">
        <w:rPr>
          <w:rFonts w:eastAsia="Calibri" w:cs="w_Lotus Semi Bold" w:hint="eastAsia"/>
          <w:sz w:val="28"/>
          <w:szCs w:val="28"/>
          <w:rtl/>
        </w:rPr>
        <w:t>سپس</w:t>
      </w:r>
      <w:r w:rsidRPr="0096358C">
        <w:rPr>
          <w:rFonts w:eastAsia="Calibri" w:cs="w_Lotus Semi Bold"/>
          <w:sz w:val="28"/>
          <w:szCs w:val="28"/>
          <w:rtl/>
        </w:rPr>
        <w:t xml:space="preserve"> م</w:t>
      </w:r>
      <w:r w:rsidRPr="0096358C">
        <w:rPr>
          <w:rFonts w:eastAsia="Calibri" w:cs="w_Lotus Semi Bold" w:hint="cs"/>
          <w:sz w:val="28"/>
          <w:szCs w:val="28"/>
          <w:rtl/>
        </w:rPr>
        <w:t>ی‏</w:t>
      </w:r>
      <w:r w:rsidRPr="0096358C">
        <w:rPr>
          <w:rFonts w:eastAsia="Calibri" w:cs="w_Lotus Semi Bold" w:hint="eastAsia"/>
          <w:sz w:val="28"/>
          <w:szCs w:val="28"/>
          <w:rtl/>
        </w:rPr>
        <w:t>افزا</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w:t>
      </w:r>
    </w:p>
    <w:p w:rsidR="00EA75A1" w:rsidRDefault="0096358C" w:rsidP="00EA75A1">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چگونه</w:t>
      </w:r>
      <w:r w:rsidRPr="0096358C">
        <w:rPr>
          <w:rFonts w:eastAsia="Calibri" w:cs="w_Lotus Semi Bold"/>
          <w:sz w:val="28"/>
          <w:szCs w:val="28"/>
          <w:rtl/>
        </w:rPr>
        <w:t xml:space="preserve"> ممکن است کس</w:t>
      </w:r>
      <w:r w:rsidRPr="0096358C">
        <w:rPr>
          <w:rFonts w:eastAsia="Calibri" w:cs="w_Lotus Semi Bold" w:hint="cs"/>
          <w:sz w:val="28"/>
          <w:szCs w:val="28"/>
          <w:rtl/>
        </w:rPr>
        <w:t>ی</w:t>
      </w:r>
      <w:r w:rsidRPr="0096358C">
        <w:rPr>
          <w:rFonts w:eastAsia="Calibri" w:cs="w_Lotus Semi Bold"/>
          <w:sz w:val="28"/>
          <w:szCs w:val="28"/>
          <w:rtl/>
        </w:rPr>
        <w:t xml:space="preserve"> به صدق گفتار اهل ب</w:t>
      </w:r>
      <w:r w:rsidRPr="0096358C">
        <w:rPr>
          <w:rFonts w:eastAsia="Calibri" w:cs="w_Lotus Semi Bold" w:hint="cs"/>
          <w:sz w:val="28"/>
          <w:szCs w:val="28"/>
          <w:rtl/>
        </w:rPr>
        <w:t>ی</w:t>
      </w:r>
      <w:r w:rsidRPr="0096358C">
        <w:rPr>
          <w:rFonts w:eastAsia="Calibri" w:cs="w_Lotus Semi Bold" w:hint="eastAsia"/>
          <w:sz w:val="28"/>
          <w:szCs w:val="28"/>
          <w:rtl/>
        </w:rPr>
        <w:t>ت</w:t>
      </w:r>
      <w:r w:rsidR="00EA75A1">
        <w:rPr>
          <w:rFonts w:eastAsia="Calibri" w:cs="w_Lotus Semi Bold" w:hint="cs"/>
          <w:sz w:val="28"/>
          <w:szCs w:val="28"/>
          <w:rtl/>
        </w:rPr>
        <w:t>؟سهم؟</w:t>
      </w:r>
      <w:r w:rsidRPr="0096358C">
        <w:rPr>
          <w:rFonts w:eastAsia="Calibri" w:cs="w_Lotus Semi Bold"/>
          <w:sz w:val="28"/>
          <w:szCs w:val="28"/>
          <w:rtl/>
        </w:rPr>
        <w:t xml:space="preserve"> ا</w:t>
      </w:r>
      <w:r w:rsidRPr="0096358C">
        <w:rPr>
          <w:rFonts w:eastAsia="Calibri" w:cs="w_Lotus Semi Bold" w:hint="cs"/>
          <w:sz w:val="28"/>
          <w:szCs w:val="28"/>
          <w:rtl/>
        </w:rPr>
        <w:t>ی</w:t>
      </w:r>
      <w:r w:rsidRPr="0096358C">
        <w:rPr>
          <w:rFonts w:eastAsia="Calibri" w:cs="w_Lotus Semi Bold" w:hint="eastAsia"/>
          <w:sz w:val="28"/>
          <w:szCs w:val="28"/>
          <w:rtl/>
        </w:rPr>
        <w:t>مان</w:t>
      </w:r>
      <w:r w:rsidRPr="0096358C">
        <w:rPr>
          <w:rFonts w:eastAsia="Calibri" w:cs="w_Lotus Semi Bold"/>
          <w:sz w:val="28"/>
          <w:szCs w:val="28"/>
          <w:rtl/>
        </w:rPr>
        <w:t xml:space="preserve"> داشته باشد و احاد</w:t>
      </w:r>
      <w:r w:rsidRPr="0096358C">
        <w:rPr>
          <w:rFonts w:eastAsia="Calibri" w:cs="w_Lotus Semi Bold" w:hint="cs"/>
          <w:sz w:val="28"/>
          <w:szCs w:val="28"/>
          <w:rtl/>
        </w:rPr>
        <w:t>ی</w:t>
      </w:r>
      <w:r w:rsidRPr="0096358C">
        <w:rPr>
          <w:rFonts w:eastAsia="Calibri" w:cs="w_Lotus Semi Bold" w:hint="eastAsia"/>
          <w:sz w:val="28"/>
          <w:szCs w:val="28"/>
          <w:rtl/>
        </w:rPr>
        <w:t>ث</w:t>
      </w:r>
      <w:r w:rsidRPr="0096358C">
        <w:rPr>
          <w:rFonts w:eastAsia="Calibri" w:cs="w_Lotus Semi Bold"/>
          <w:sz w:val="28"/>
          <w:szCs w:val="28"/>
          <w:rtl/>
        </w:rPr>
        <w:t xml:space="preserve"> متواتر رجعت را نپذ</w:t>
      </w:r>
      <w:r w:rsidRPr="0096358C">
        <w:rPr>
          <w:rFonts w:eastAsia="Calibri" w:cs="w_Lotus Semi Bold" w:hint="cs"/>
          <w:sz w:val="28"/>
          <w:szCs w:val="28"/>
          <w:rtl/>
        </w:rPr>
        <w:t>ی</w:t>
      </w:r>
      <w:r w:rsidRPr="0096358C">
        <w:rPr>
          <w:rFonts w:eastAsia="Calibri" w:cs="w_Lotus Semi Bold" w:hint="eastAsia"/>
          <w:sz w:val="28"/>
          <w:szCs w:val="28"/>
          <w:rtl/>
        </w:rPr>
        <w:t>رد؟</w:t>
      </w:r>
      <w:r w:rsidRPr="0096358C">
        <w:rPr>
          <w:rFonts w:eastAsia="Calibri" w:cs="w_Lotus Semi Bold"/>
          <w:sz w:val="28"/>
          <w:szCs w:val="28"/>
          <w:rtl/>
        </w:rPr>
        <w:t xml:space="preserve"> </w:t>
      </w:r>
    </w:p>
    <w:p w:rsidR="0096358C" w:rsidRPr="00186F6D" w:rsidRDefault="0096358C" w:rsidP="00EA75A1">
      <w:pPr>
        <w:widowControl w:val="0"/>
        <w:spacing w:after="60"/>
        <w:ind w:left="851"/>
        <w:jc w:val="lowKashida"/>
        <w:rPr>
          <w:rFonts w:eastAsia="Calibri" w:cs="w_Lotus Semi Bold"/>
          <w:spacing w:val="-4"/>
          <w:sz w:val="28"/>
          <w:szCs w:val="28"/>
          <w:rtl/>
        </w:rPr>
      </w:pPr>
      <w:r w:rsidRPr="00186F6D">
        <w:rPr>
          <w:rFonts w:eastAsia="Calibri" w:cs="w_Lotus Semi Bold" w:hint="eastAsia"/>
          <w:spacing w:val="-4"/>
          <w:sz w:val="28"/>
          <w:szCs w:val="28"/>
          <w:rtl/>
        </w:rPr>
        <w:t>ب</w:t>
      </w:r>
      <w:r w:rsidRPr="00186F6D">
        <w:rPr>
          <w:rFonts w:eastAsia="Calibri" w:cs="w_Lotus Semi Bold" w:hint="cs"/>
          <w:spacing w:val="-4"/>
          <w:sz w:val="28"/>
          <w:szCs w:val="28"/>
          <w:rtl/>
        </w:rPr>
        <w:t>ی</w:t>
      </w:r>
      <w:r w:rsidRPr="00186F6D">
        <w:rPr>
          <w:rFonts w:eastAsia="Calibri" w:cs="w_Lotus Semi Bold" w:hint="eastAsia"/>
          <w:spacing w:val="-4"/>
          <w:sz w:val="28"/>
          <w:szCs w:val="28"/>
          <w:rtl/>
        </w:rPr>
        <w:t>ش</w:t>
      </w:r>
      <w:r w:rsidRPr="00186F6D">
        <w:rPr>
          <w:rFonts w:eastAsia="Calibri" w:cs="w_Lotus Semi Bold"/>
          <w:spacing w:val="-4"/>
          <w:sz w:val="28"/>
          <w:szCs w:val="28"/>
          <w:rtl/>
        </w:rPr>
        <w:t xml:space="preserve"> از چهل نفر از علما</w:t>
      </w:r>
      <w:r w:rsidRPr="00186F6D">
        <w:rPr>
          <w:rFonts w:eastAsia="Calibri" w:cs="w_Lotus Semi Bold" w:hint="cs"/>
          <w:spacing w:val="-4"/>
          <w:sz w:val="28"/>
          <w:szCs w:val="28"/>
          <w:rtl/>
        </w:rPr>
        <w:t>ی</w:t>
      </w:r>
      <w:r w:rsidRPr="00186F6D">
        <w:rPr>
          <w:rFonts w:eastAsia="Calibri" w:cs="w_Lotus Semi Bold"/>
          <w:spacing w:val="-4"/>
          <w:sz w:val="28"/>
          <w:szCs w:val="28"/>
          <w:rtl/>
        </w:rPr>
        <w:t xml:space="preserve"> بزرگ ش</w:t>
      </w:r>
      <w:r w:rsidRPr="00186F6D">
        <w:rPr>
          <w:rFonts w:eastAsia="Calibri" w:cs="w_Lotus Semi Bold" w:hint="cs"/>
          <w:spacing w:val="-4"/>
          <w:sz w:val="28"/>
          <w:szCs w:val="28"/>
          <w:rtl/>
        </w:rPr>
        <w:t>ی</w:t>
      </w:r>
      <w:r w:rsidRPr="00186F6D">
        <w:rPr>
          <w:rFonts w:eastAsia="Calibri" w:cs="w_Lotus Semi Bold" w:hint="eastAsia"/>
          <w:spacing w:val="-4"/>
          <w:sz w:val="28"/>
          <w:szCs w:val="28"/>
          <w:rtl/>
        </w:rPr>
        <w:t>عه،</w:t>
      </w:r>
      <w:r w:rsidRPr="00186F6D">
        <w:rPr>
          <w:rFonts w:eastAsia="Calibri" w:cs="w_Lotus Semi Bold"/>
          <w:spacing w:val="-4"/>
          <w:sz w:val="28"/>
          <w:szCs w:val="28"/>
          <w:rtl/>
        </w:rPr>
        <w:t xml:space="preserve"> به طور متواتر، نزد</w:t>
      </w:r>
      <w:r w:rsidRPr="00186F6D">
        <w:rPr>
          <w:rFonts w:eastAsia="Calibri" w:cs="w_Lotus Semi Bold" w:hint="cs"/>
          <w:spacing w:val="-4"/>
          <w:sz w:val="28"/>
          <w:szCs w:val="28"/>
          <w:rtl/>
        </w:rPr>
        <w:t>ی</w:t>
      </w:r>
      <w:r w:rsidRPr="00186F6D">
        <w:rPr>
          <w:rFonts w:eastAsia="Calibri" w:cs="w_Lotus Semi Bold" w:hint="eastAsia"/>
          <w:spacing w:val="-4"/>
          <w:sz w:val="28"/>
          <w:szCs w:val="28"/>
          <w:rtl/>
        </w:rPr>
        <w:t>ک</w:t>
      </w:r>
      <w:r w:rsidRPr="00186F6D">
        <w:rPr>
          <w:rFonts w:eastAsia="Calibri" w:cs="w_Lotus Semi Bold"/>
          <w:spacing w:val="-4"/>
          <w:sz w:val="28"/>
          <w:szCs w:val="28"/>
          <w:rtl/>
        </w:rPr>
        <w:t xml:space="preserve"> دو</w:t>
      </w:r>
      <w:r w:rsidRPr="00186F6D">
        <w:rPr>
          <w:rFonts w:eastAsia="Calibri" w:cs="w_Lotus Semi Bold" w:hint="cs"/>
          <w:spacing w:val="-4"/>
          <w:sz w:val="28"/>
          <w:szCs w:val="28"/>
          <w:rtl/>
        </w:rPr>
        <w:t>ی</w:t>
      </w:r>
      <w:r w:rsidRPr="00186F6D">
        <w:rPr>
          <w:rFonts w:eastAsia="Calibri" w:cs="w_Lotus Semi Bold" w:hint="eastAsia"/>
          <w:spacing w:val="-4"/>
          <w:sz w:val="28"/>
          <w:szCs w:val="28"/>
          <w:rtl/>
        </w:rPr>
        <w:t>ست</w:t>
      </w:r>
      <w:r w:rsidRPr="00186F6D">
        <w:rPr>
          <w:rFonts w:eastAsia="Calibri" w:cs="w_Lotus Semi Bold"/>
          <w:spacing w:val="-4"/>
          <w:sz w:val="28"/>
          <w:szCs w:val="28"/>
          <w:rtl/>
        </w:rPr>
        <w:t xml:space="preserve"> روا</w:t>
      </w:r>
      <w:r w:rsidRPr="00186F6D">
        <w:rPr>
          <w:rFonts w:eastAsia="Calibri" w:cs="w_Lotus Semi Bold" w:hint="cs"/>
          <w:spacing w:val="-4"/>
          <w:sz w:val="28"/>
          <w:szCs w:val="28"/>
          <w:rtl/>
        </w:rPr>
        <w:t>ی</w:t>
      </w:r>
      <w:r w:rsidRPr="00186F6D">
        <w:rPr>
          <w:rFonts w:eastAsia="Calibri" w:cs="w_Lotus Semi Bold" w:hint="eastAsia"/>
          <w:spacing w:val="-4"/>
          <w:sz w:val="28"/>
          <w:szCs w:val="28"/>
          <w:rtl/>
        </w:rPr>
        <w:t>ت</w:t>
      </w:r>
      <w:r w:rsidRPr="00186F6D">
        <w:rPr>
          <w:rFonts w:eastAsia="Calibri" w:cs="w_Lotus Semi Bold"/>
          <w:spacing w:val="-4"/>
          <w:sz w:val="28"/>
          <w:szCs w:val="28"/>
          <w:rtl/>
        </w:rPr>
        <w:t xml:space="preserve"> را در ب</w:t>
      </w:r>
      <w:r w:rsidRPr="00186F6D">
        <w:rPr>
          <w:rFonts w:eastAsia="Calibri" w:cs="w_Lotus Semi Bold" w:hint="cs"/>
          <w:spacing w:val="-4"/>
          <w:sz w:val="28"/>
          <w:szCs w:val="28"/>
          <w:rtl/>
        </w:rPr>
        <w:t>ی</w:t>
      </w:r>
      <w:r w:rsidRPr="00186F6D">
        <w:rPr>
          <w:rFonts w:eastAsia="Calibri" w:cs="w_Lotus Semi Bold" w:hint="eastAsia"/>
          <w:spacing w:val="-4"/>
          <w:sz w:val="28"/>
          <w:szCs w:val="28"/>
          <w:rtl/>
        </w:rPr>
        <w:t>ش</w:t>
      </w:r>
      <w:r w:rsidRPr="00186F6D">
        <w:rPr>
          <w:rFonts w:eastAsia="Calibri" w:cs="w_Lotus Semi Bold"/>
          <w:spacing w:val="-4"/>
          <w:sz w:val="28"/>
          <w:szCs w:val="28"/>
          <w:rtl/>
        </w:rPr>
        <w:t xml:space="preserve"> از پنجاه کتاب خود راجع به رجعت نقل کرده‏اند، که مرحوم کل</w:t>
      </w:r>
      <w:r w:rsidRPr="00186F6D">
        <w:rPr>
          <w:rFonts w:eastAsia="Calibri" w:cs="w_Lotus Semi Bold" w:hint="cs"/>
          <w:spacing w:val="-4"/>
          <w:sz w:val="28"/>
          <w:szCs w:val="28"/>
          <w:rtl/>
        </w:rPr>
        <w:t>ی</w:t>
      </w:r>
      <w:r w:rsidRPr="00186F6D">
        <w:rPr>
          <w:rFonts w:eastAsia="Calibri" w:cs="w_Lotus Semi Bold" w:hint="eastAsia"/>
          <w:spacing w:val="-4"/>
          <w:sz w:val="28"/>
          <w:szCs w:val="28"/>
          <w:rtl/>
        </w:rPr>
        <w:t>ن</w:t>
      </w:r>
      <w:r w:rsidRPr="00186F6D">
        <w:rPr>
          <w:rFonts w:eastAsia="Calibri" w:cs="w_Lotus Semi Bold" w:hint="cs"/>
          <w:spacing w:val="-4"/>
          <w:sz w:val="28"/>
          <w:szCs w:val="28"/>
          <w:rtl/>
        </w:rPr>
        <w:t>ی</w:t>
      </w:r>
      <w:r w:rsidRPr="00186F6D">
        <w:rPr>
          <w:rFonts w:eastAsia="Calibri" w:cs="w_Lotus Semi Bold" w:hint="eastAsia"/>
          <w:spacing w:val="-4"/>
          <w:sz w:val="28"/>
          <w:szCs w:val="28"/>
          <w:rtl/>
        </w:rPr>
        <w:t>،</w:t>
      </w:r>
      <w:r w:rsidRPr="00186F6D">
        <w:rPr>
          <w:rFonts w:eastAsia="Calibri" w:cs="w_Lotus Semi Bold"/>
          <w:spacing w:val="-4"/>
          <w:sz w:val="28"/>
          <w:szCs w:val="28"/>
          <w:rtl/>
        </w:rPr>
        <w:t xml:space="preserve"> صدوق، طوس</w:t>
      </w:r>
      <w:r w:rsidRPr="00186F6D">
        <w:rPr>
          <w:rFonts w:eastAsia="Calibri" w:cs="w_Lotus Semi Bold" w:hint="cs"/>
          <w:spacing w:val="-4"/>
          <w:sz w:val="28"/>
          <w:szCs w:val="28"/>
          <w:rtl/>
        </w:rPr>
        <w:t>ی</w:t>
      </w:r>
      <w:r w:rsidRPr="00186F6D">
        <w:rPr>
          <w:rFonts w:eastAsia="Calibri" w:cs="w_Lotus Semi Bold" w:hint="eastAsia"/>
          <w:spacing w:val="-4"/>
          <w:sz w:val="28"/>
          <w:szCs w:val="28"/>
          <w:rtl/>
        </w:rPr>
        <w:t>،</w:t>
      </w:r>
      <w:r w:rsidRPr="00186F6D">
        <w:rPr>
          <w:rFonts w:eastAsia="Calibri" w:cs="w_Lotus Semi Bold"/>
          <w:spacing w:val="-4"/>
          <w:sz w:val="28"/>
          <w:szCs w:val="28"/>
          <w:rtl/>
        </w:rPr>
        <w:t xml:space="preserve"> س</w:t>
      </w:r>
      <w:r w:rsidRPr="00186F6D">
        <w:rPr>
          <w:rFonts w:eastAsia="Calibri" w:cs="w_Lotus Semi Bold" w:hint="cs"/>
          <w:spacing w:val="-4"/>
          <w:sz w:val="28"/>
          <w:szCs w:val="28"/>
          <w:rtl/>
        </w:rPr>
        <w:t>ی</w:t>
      </w:r>
      <w:r w:rsidRPr="00186F6D">
        <w:rPr>
          <w:rFonts w:eastAsia="Calibri" w:cs="w_Lotus Semi Bold" w:hint="eastAsia"/>
          <w:spacing w:val="-4"/>
          <w:sz w:val="28"/>
          <w:szCs w:val="28"/>
          <w:rtl/>
        </w:rPr>
        <w:t>د</w:t>
      </w:r>
      <w:r w:rsidRPr="00186F6D">
        <w:rPr>
          <w:rFonts w:eastAsia="Calibri" w:cs="w_Lotus Semi Bold"/>
          <w:spacing w:val="-4"/>
          <w:sz w:val="28"/>
          <w:szCs w:val="28"/>
          <w:rtl/>
        </w:rPr>
        <w:t xml:space="preserve"> مرتض</w:t>
      </w:r>
      <w:r w:rsidRPr="00186F6D">
        <w:rPr>
          <w:rFonts w:eastAsia="Calibri" w:cs="w_Lotus Semi Bold" w:hint="cs"/>
          <w:spacing w:val="-4"/>
          <w:sz w:val="28"/>
          <w:szCs w:val="28"/>
          <w:rtl/>
        </w:rPr>
        <w:t>ی</w:t>
      </w:r>
      <w:r w:rsidRPr="00186F6D">
        <w:rPr>
          <w:rFonts w:eastAsia="Calibri" w:cs="w_Lotus Semi Bold" w:hint="eastAsia"/>
          <w:spacing w:val="-4"/>
          <w:sz w:val="28"/>
          <w:szCs w:val="28"/>
          <w:rtl/>
        </w:rPr>
        <w:t>،</w:t>
      </w:r>
      <w:r w:rsidRPr="00186F6D">
        <w:rPr>
          <w:rFonts w:eastAsia="Calibri" w:cs="w_Lotus Semi Bold"/>
          <w:spacing w:val="-4"/>
          <w:sz w:val="28"/>
          <w:szCs w:val="28"/>
          <w:rtl/>
        </w:rPr>
        <w:t xml:space="preserve"> نجاش</w:t>
      </w:r>
      <w:r w:rsidRPr="00186F6D">
        <w:rPr>
          <w:rFonts w:eastAsia="Calibri" w:cs="w_Lotus Semi Bold" w:hint="cs"/>
          <w:spacing w:val="-4"/>
          <w:sz w:val="28"/>
          <w:szCs w:val="28"/>
          <w:rtl/>
        </w:rPr>
        <w:t>ی</w:t>
      </w:r>
      <w:r w:rsidRPr="00186F6D">
        <w:rPr>
          <w:rFonts w:eastAsia="Calibri" w:cs="w_Lotus Semi Bold" w:hint="eastAsia"/>
          <w:spacing w:val="-4"/>
          <w:sz w:val="28"/>
          <w:szCs w:val="28"/>
          <w:rtl/>
        </w:rPr>
        <w:t>،</w:t>
      </w:r>
      <w:r w:rsidRPr="00186F6D">
        <w:rPr>
          <w:rFonts w:eastAsia="Calibri" w:cs="w_Lotus Semi Bold"/>
          <w:spacing w:val="-4"/>
          <w:sz w:val="28"/>
          <w:szCs w:val="28"/>
          <w:rtl/>
        </w:rPr>
        <w:t xml:space="preserve"> کشّ</w:t>
      </w:r>
      <w:r w:rsidRPr="00186F6D">
        <w:rPr>
          <w:rFonts w:eastAsia="Calibri" w:cs="w_Lotus Semi Bold" w:hint="cs"/>
          <w:spacing w:val="-4"/>
          <w:sz w:val="28"/>
          <w:szCs w:val="28"/>
          <w:rtl/>
        </w:rPr>
        <w:t>ی</w:t>
      </w:r>
      <w:r w:rsidRPr="00186F6D">
        <w:rPr>
          <w:rFonts w:eastAsia="Calibri" w:cs="w_Lotus Semi Bold" w:hint="eastAsia"/>
          <w:spacing w:val="-4"/>
          <w:sz w:val="28"/>
          <w:szCs w:val="28"/>
          <w:rtl/>
        </w:rPr>
        <w:t>،</w:t>
      </w:r>
      <w:r w:rsidRPr="00186F6D">
        <w:rPr>
          <w:rFonts w:eastAsia="Calibri" w:cs="w_Lotus Semi Bold"/>
          <w:spacing w:val="-4"/>
          <w:sz w:val="28"/>
          <w:szCs w:val="28"/>
          <w:rtl/>
        </w:rPr>
        <w:t xml:space="preserve"> ع</w:t>
      </w:r>
      <w:r w:rsidRPr="00186F6D">
        <w:rPr>
          <w:rFonts w:eastAsia="Calibri" w:cs="w_Lotus Semi Bold" w:hint="cs"/>
          <w:spacing w:val="-4"/>
          <w:sz w:val="28"/>
          <w:szCs w:val="28"/>
          <w:rtl/>
        </w:rPr>
        <w:t>ی</w:t>
      </w:r>
      <w:r w:rsidRPr="00186F6D">
        <w:rPr>
          <w:rFonts w:eastAsia="Calibri" w:cs="w_Lotus Semi Bold" w:hint="eastAsia"/>
          <w:spacing w:val="-4"/>
          <w:sz w:val="28"/>
          <w:szCs w:val="28"/>
          <w:rtl/>
        </w:rPr>
        <w:t>اش</w:t>
      </w:r>
      <w:r w:rsidRPr="00186F6D">
        <w:rPr>
          <w:rFonts w:eastAsia="Calibri" w:cs="w_Lotus Semi Bold" w:hint="cs"/>
          <w:spacing w:val="-4"/>
          <w:sz w:val="28"/>
          <w:szCs w:val="28"/>
          <w:rtl/>
        </w:rPr>
        <w:t>ی</w:t>
      </w:r>
      <w:r w:rsidRPr="00186F6D">
        <w:rPr>
          <w:rFonts w:eastAsia="Calibri" w:cs="w_Lotus Semi Bold" w:hint="eastAsia"/>
          <w:spacing w:val="-4"/>
          <w:sz w:val="28"/>
          <w:szCs w:val="28"/>
          <w:rtl/>
        </w:rPr>
        <w:t>،</w:t>
      </w:r>
      <w:r w:rsidRPr="00186F6D">
        <w:rPr>
          <w:rFonts w:eastAsia="Calibri" w:cs="w_Lotus Semi Bold"/>
          <w:spacing w:val="-4"/>
          <w:sz w:val="28"/>
          <w:szCs w:val="28"/>
          <w:rtl/>
        </w:rPr>
        <w:t xml:space="preserve"> قم</w:t>
      </w:r>
      <w:r w:rsidRPr="00186F6D">
        <w:rPr>
          <w:rFonts w:eastAsia="Calibri" w:cs="w_Lotus Semi Bold" w:hint="cs"/>
          <w:spacing w:val="-4"/>
          <w:sz w:val="28"/>
          <w:szCs w:val="28"/>
          <w:rtl/>
        </w:rPr>
        <w:t>ی</w:t>
      </w:r>
      <w:r w:rsidRPr="00186F6D">
        <w:rPr>
          <w:rFonts w:eastAsia="Calibri" w:cs="w_Lotus Semi Bold" w:hint="eastAsia"/>
          <w:spacing w:val="-4"/>
          <w:sz w:val="28"/>
          <w:szCs w:val="28"/>
          <w:rtl/>
        </w:rPr>
        <w:t>،</w:t>
      </w:r>
      <w:r w:rsidRPr="00186F6D">
        <w:rPr>
          <w:rFonts w:eastAsia="Calibri" w:cs="w_Lotus Semi Bold"/>
          <w:spacing w:val="-4"/>
          <w:sz w:val="28"/>
          <w:szCs w:val="28"/>
          <w:rtl/>
        </w:rPr>
        <w:t xml:space="preserve"> سل</w:t>
      </w:r>
      <w:r w:rsidRPr="00186F6D">
        <w:rPr>
          <w:rFonts w:eastAsia="Calibri" w:cs="w_Lotus Semi Bold" w:hint="cs"/>
          <w:spacing w:val="-4"/>
          <w:sz w:val="28"/>
          <w:szCs w:val="28"/>
          <w:rtl/>
        </w:rPr>
        <w:t>ی</w:t>
      </w:r>
      <w:r w:rsidRPr="00186F6D">
        <w:rPr>
          <w:rFonts w:eastAsia="Calibri" w:cs="w_Lotus Semi Bold" w:hint="eastAsia"/>
          <w:spacing w:val="-4"/>
          <w:sz w:val="28"/>
          <w:szCs w:val="28"/>
          <w:rtl/>
        </w:rPr>
        <w:t>م</w:t>
      </w:r>
      <w:r w:rsidRPr="00186F6D">
        <w:rPr>
          <w:rFonts w:eastAsia="Calibri" w:cs="w_Lotus Semi Bold"/>
          <w:spacing w:val="-4"/>
          <w:sz w:val="28"/>
          <w:szCs w:val="28"/>
          <w:rtl/>
        </w:rPr>
        <w:t xml:space="preserve"> هلال</w:t>
      </w:r>
      <w:r w:rsidRPr="00186F6D">
        <w:rPr>
          <w:rFonts w:eastAsia="Calibri" w:cs="w_Lotus Semi Bold" w:hint="cs"/>
          <w:spacing w:val="-4"/>
          <w:sz w:val="28"/>
          <w:szCs w:val="28"/>
          <w:rtl/>
        </w:rPr>
        <w:t>ی</w:t>
      </w:r>
      <w:r w:rsidRPr="00186F6D">
        <w:rPr>
          <w:rFonts w:eastAsia="Calibri" w:cs="w_Lotus Semi Bold" w:hint="eastAsia"/>
          <w:spacing w:val="-4"/>
          <w:sz w:val="28"/>
          <w:szCs w:val="28"/>
          <w:rtl/>
        </w:rPr>
        <w:t>،</w:t>
      </w:r>
      <w:r w:rsidRPr="00186F6D">
        <w:rPr>
          <w:rFonts w:eastAsia="Calibri" w:cs="w_Lotus Semi Bold"/>
          <w:spacing w:val="-4"/>
          <w:sz w:val="28"/>
          <w:szCs w:val="28"/>
          <w:rtl/>
        </w:rPr>
        <w:t xml:space="preserve"> ش</w:t>
      </w:r>
      <w:r w:rsidRPr="00186F6D">
        <w:rPr>
          <w:rFonts w:eastAsia="Calibri" w:cs="w_Lotus Semi Bold" w:hint="cs"/>
          <w:spacing w:val="-4"/>
          <w:sz w:val="28"/>
          <w:szCs w:val="28"/>
          <w:rtl/>
        </w:rPr>
        <w:t>ی</w:t>
      </w:r>
      <w:r w:rsidRPr="00186F6D">
        <w:rPr>
          <w:rFonts w:eastAsia="Calibri" w:cs="w_Lotus Semi Bold" w:hint="eastAsia"/>
          <w:spacing w:val="-4"/>
          <w:sz w:val="28"/>
          <w:szCs w:val="28"/>
          <w:rtl/>
        </w:rPr>
        <w:t>خ</w:t>
      </w:r>
      <w:r w:rsidRPr="00186F6D">
        <w:rPr>
          <w:rFonts w:eastAsia="Calibri" w:cs="w_Lotus Semi Bold"/>
          <w:spacing w:val="-4"/>
          <w:sz w:val="28"/>
          <w:szCs w:val="28"/>
          <w:rtl/>
        </w:rPr>
        <w:t xml:space="preserve"> مف</w:t>
      </w:r>
      <w:r w:rsidRPr="00186F6D">
        <w:rPr>
          <w:rFonts w:eastAsia="Calibri" w:cs="w_Lotus Semi Bold" w:hint="cs"/>
          <w:spacing w:val="-4"/>
          <w:sz w:val="28"/>
          <w:szCs w:val="28"/>
          <w:rtl/>
        </w:rPr>
        <w:t>ی</w:t>
      </w:r>
      <w:r w:rsidRPr="00186F6D">
        <w:rPr>
          <w:rFonts w:eastAsia="Calibri" w:cs="w_Lotus Semi Bold" w:hint="eastAsia"/>
          <w:spacing w:val="-4"/>
          <w:sz w:val="28"/>
          <w:szCs w:val="28"/>
          <w:rtl/>
        </w:rPr>
        <w:t>د،</w:t>
      </w:r>
      <w:r w:rsidRPr="00186F6D">
        <w:rPr>
          <w:rFonts w:eastAsia="Calibri" w:cs="w_Lotus Semi Bold"/>
          <w:spacing w:val="-4"/>
          <w:sz w:val="28"/>
          <w:szCs w:val="28"/>
          <w:rtl/>
        </w:rPr>
        <w:t xml:space="preserve"> کراچک</w:t>
      </w:r>
      <w:r w:rsidRPr="00186F6D">
        <w:rPr>
          <w:rFonts w:eastAsia="Calibri" w:cs="w_Lotus Semi Bold" w:hint="cs"/>
          <w:spacing w:val="-4"/>
          <w:sz w:val="28"/>
          <w:szCs w:val="28"/>
          <w:rtl/>
        </w:rPr>
        <w:t>ی</w:t>
      </w:r>
      <w:r w:rsidRPr="00186F6D">
        <w:rPr>
          <w:rFonts w:eastAsia="Calibri" w:cs="w_Lotus Semi Bold" w:hint="eastAsia"/>
          <w:spacing w:val="-4"/>
          <w:sz w:val="28"/>
          <w:szCs w:val="28"/>
          <w:rtl/>
        </w:rPr>
        <w:t>،</w:t>
      </w:r>
      <w:r w:rsidRPr="00186F6D">
        <w:rPr>
          <w:rFonts w:eastAsia="Calibri" w:cs="w_Lotus Semi Bold"/>
          <w:spacing w:val="-4"/>
          <w:sz w:val="28"/>
          <w:szCs w:val="28"/>
          <w:rtl/>
        </w:rPr>
        <w:t xml:space="preserve"> نعمان</w:t>
      </w:r>
      <w:r w:rsidRPr="00186F6D">
        <w:rPr>
          <w:rFonts w:eastAsia="Calibri" w:cs="w_Lotus Semi Bold" w:hint="cs"/>
          <w:spacing w:val="-4"/>
          <w:sz w:val="28"/>
          <w:szCs w:val="28"/>
          <w:rtl/>
        </w:rPr>
        <w:t>ی</w:t>
      </w:r>
      <w:r w:rsidRPr="00186F6D">
        <w:rPr>
          <w:rFonts w:eastAsia="Calibri" w:cs="w_Lotus Semi Bold" w:hint="eastAsia"/>
          <w:spacing w:val="-4"/>
          <w:sz w:val="28"/>
          <w:szCs w:val="28"/>
          <w:rtl/>
        </w:rPr>
        <w:t>،</w:t>
      </w:r>
      <w:r w:rsidRPr="00186F6D">
        <w:rPr>
          <w:rFonts w:eastAsia="Calibri" w:cs="w_Lotus Semi Bold"/>
          <w:spacing w:val="-4"/>
          <w:sz w:val="28"/>
          <w:szCs w:val="28"/>
          <w:rtl/>
        </w:rPr>
        <w:t xml:space="preserve"> صفّار، سعد بن عبد اللّه، ابن قو</w:t>
      </w:r>
      <w:r w:rsidRPr="00186F6D">
        <w:rPr>
          <w:rFonts w:eastAsia="Calibri" w:cs="w_Lotus Semi Bold" w:hint="eastAsia"/>
          <w:spacing w:val="-4"/>
          <w:sz w:val="28"/>
          <w:szCs w:val="28"/>
          <w:rtl/>
        </w:rPr>
        <w:t>لو</w:t>
      </w:r>
      <w:r w:rsidRPr="00186F6D">
        <w:rPr>
          <w:rFonts w:eastAsia="Calibri" w:cs="w_Lotus Semi Bold" w:hint="cs"/>
          <w:spacing w:val="-4"/>
          <w:sz w:val="28"/>
          <w:szCs w:val="28"/>
          <w:rtl/>
        </w:rPr>
        <w:t>ی</w:t>
      </w:r>
      <w:r w:rsidRPr="00186F6D">
        <w:rPr>
          <w:rFonts w:eastAsia="Calibri" w:cs="w_Lotus Semi Bold" w:hint="eastAsia"/>
          <w:spacing w:val="-4"/>
          <w:sz w:val="28"/>
          <w:szCs w:val="28"/>
          <w:rtl/>
        </w:rPr>
        <w:t>ه،</w:t>
      </w:r>
      <w:r w:rsidRPr="00186F6D">
        <w:rPr>
          <w:rFonts w:eastAsia="Calibri" w:cs="w_Lotus Semi Bold"/>
          <w:spacing w:val="-4"/>
          <w:sz w:val="28"/>
          <w:szCs w:val="28"/>
          <w:rtl/>
        </w:rPr>
        <w:t xml:space="preserve"> عل</w:t>
      </w:r>
      <w:r w:rsidRPr="00186F6D">
        <w:rPr>
          <w:rFonts w:eastAsia="Calibri" w:cs="w_Lotus Semi Bold" w:hint="cs"/>
          <w:spacing w:val="-4"/>
          <w:sz w:val="28"/>
          <w:szCs w:val="28"/>
          <w:rtl/>
        </w:rPr>
        <w:t>ی‏</w:t>
      </w:r>
      <w:r w:rsidRPr="00186F6D">
        <w:rPr>
          <w:rFonts w:eastAsia="Calibri" w:cs="w_Lotus Semi Bold"/>
          <w:spacing w:val="-4"/>
          <w:sz w:val="28"/>
          <w:szCs w:val="28"/>
          <w:rtl/>
        </w:rPr>
        <w:t xml:space="preserve"> بن ‏عبد الحم</w:t>
      </w:r>
      <w:r w:rsidRPr="00186F6D">
        <w:rPr>
          <w:rFonts w:eastAsia="Calibri" w:cs="w_Lotus Semi Bold" w:hint="cs"/>
          <w:spacing w:val="-4"/>
          <w:sz w:val="28"/>
          <w:szCs w:val="28"/>
          <w:rtl/>
        </w:rPr>
        <w:t>ی</w:t>
      </w:r>
      <w:r w:rsidRPr="00186F6D">
        <w:rPr>
          <w:rFonts w:eastAsia="Calibri" w:cs="w_Lotus Semi Bold" w:hint="eastAsia"/>
          <w:spacing w:val="-4"/>
          <w:sz w:val="28"/>
          <w:szCs w:val="28"/>
          <w:rtl/>
        </w:rPr>
        <w:t>د</w:t>
      </w:r>
      <w:r w:rsidRPr="00186F6D">
        <w:rPr>
          <w:rFonts w:eastAsia="Calibri" w:cs="w_Lotus Semi Bold"/>
          <w:spacing w:val="-4"/>
          <w:sz w:val="28"/>
          <w:szCs w:val="28"/>
          <w:rtl/>
        </w:rPr>
        <w:t xml:space="preserve"> و س</w:t>
      </w:r>
      <w:r w:rsidRPr="00186F6D">
        <w:rPr>
          <w:rFonts w:eastAsia="Calibri" w:cs="w_Lotus Semi Bold" w:hint="cs"/>
          <w:spacing w:val="-4"/>
          <w:sz w:val="28"/>
          <w:szCs w:val="28"/>
          <w:rtl/>
        </w:rPr>
        <w:t>ی</w:t>
      </w:r>
      <w:r w:rsidRPr="00186F6D">
        <w:rPr>
          <w:rFonts w:eastAsia="Calibri" w:cs="w_Lotus Semi Bold" w:hint="eastAsia"/>
          <w:spacing w:val="-4"/>
          <w:sz w:val="28"/>
          <w:szCs w:val="28"/>
          <w:rtl/>
        </w:rPr>
        <w:t>د</w:t>
      </w:r>
      <w:r w:rsidRPr="00186F6D">
        <w:rPr>
          <w:rFonts w:eastAsia="Calibri" w:cs="w_Lotus Semi Bold"/>
          <w:spacing w:val="-4"/>
          <w:sz w:val="28"/>
          <w:szCs w:val="28"/>
          <w:rtl/>
        </w:rPr>
        <w:t xml:space="preserve"> بن طاووس</w:t>
      </w:r>
      <w:r w:rsidR="006E3790" w:rsidRPr="00186F6D">
        <w:rPr>
          <w:rFonts w:eastAsia="Calibri" w:cs="w_Lotus Semi Bold" w:hint="cs"/>
          <w:spacing w:val="-4"/>
          <w:sz w:val="28"/>
          <w:szCs w:val="28"/>
          <w:rtl/>
        </w:rPr>
        <w:t>؟قهم؟</w:t>
      </w:r>
      <w:r w:rsidRPr="00186F6D">
        <w:rPr>
          <w:rFonts w:eastAsia="Calibri" w:cs="w_Lotus Semi Bold"/>
          <w:spacing w:val="-4"/>
          <w:sz w:val="28"/>
          <w:szCs w:val="28"/>
          <w:rtl/>
        </w:rPr>
        <w:t>، در زمر</w:t>
      </w:r>
      <w:r w:rsidRPr="00186F6D">
        <w:rPr>
          <w:rFonts w:eastAsia="Calibri" w:cs="w_Lotus Semi Bold" w:hint="cs"/>
          <w:spacing w:val="-4"/>
          <w:sz w:val="28"/>
          <w:szCs w:val="28"/>
          <w:rtl/>
        </w:rPr>
        <w:t>ۀ</w:t>
      </w:r>
      <w:r w:rsidRPr="00186F6D">
        <w:rPr>
          <w:rFonts w:eastAsia="Calibri" w:cs="w_Lotus Semi Bold"/>
          <w:spacing w:val="-4"/>
          <w:sz w:val="28"/>
          <w:szCs w:val="28"/>
          <w:rtl/>
        </w:rPr>
        <w:t xml:space="preserve"> </w:t>
      </w:r>
      <w:r w:rsidR="00F150DB" w:rsidRPr="00186F6D">
        <w:rPr>
          <w:rFonts w:eastAsia="Calibri" w:cs="w_Lotus Semi Bold"/>
          <w:spacing w:val="-4"/>
          <w:sz w:val="28"/>
          <w:szCs w:val="28"/>
          <w:rtl/>
        </w:rPr>
        <w:t>آن‌ها</w:t>
      </w:r>
      <w:r w:rsidR="006E3790" w:rsidRPr="00186F6D">
        <w:rPr>
          <w:rFonts w:eastAsia="Calibri" w:cs="w_Lotus Semi Bold"/>
          <w:spacing w:val="-4"/>
          <w:sz w:val="28"/>
          <w:szCs w:val="28"/>
          <w:rtl/>
        </w:rPr>
        <w:t xml:space="preserve"> هستند</w:t>
      </w:r>
      <w:r w:rsidR="006E3790" w:rsidRPr="00186F6D">
        <w:rPr>
          <w:rFonts w:eastAsia="Calibri" w:cs="w_Lotus Semi Bold" w:hint="cs"/>
          <w:spacing w:val="-4"/>
          <w:sz w:val="28"/>
          <w:szCs w:val="28"/>
          <w:rtl/>
        </w:rPr>
        <w:t>.</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سپس</w:t>
      </w:r>
      <w:r w:rsidRPr="0096358C">
        <w:rPr>
          <w:rFonts w:eastAsia="Calibri" w:cs="w_Lotus Semi Bold"/>
          <w:sz w:val="28"/>
          <w:szCs w:val="28"/>
          <w:rtl/>
        </w:rPr>
        <w:t xml:space="preserve"> م</w:t>
      </w:r>
      <w:r w:rsidRPr="0096358C">
        <w:rPr>
          <w:rFonts w:eastAsia="Calibri" w:cs="w_Lotus Semi Bold" w:hint="cs"/>
          <w:sz w:val="28"/>
          <w:szCs w:val="28"/>
          <w:rtl/>
        </w:rPr>
        <w:t>ی‏</w:t>
      </w:r>
      <w:r w:rsidRPr="0096358C">
        <w:rPr>
          <w:rFonts w:eastAsia="Calibri" w:cs="w_Lotus Semi Bold" w:hint="eastAsia"/>
          <w:sz w:val="28"/>
          <w:szCs w:val="28"/>
          <w:rtl/>
        </w:rPr>
        <w:t>گو</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w:t>
      </w:r>
    </w:p>
    <w:p w:rsidR="004D111A" w:rsidRDefault="0096358C" w:rsidP="004D111A">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«و</w:t>
      </w:r>
      <w:r w:rsidRPr="0096358C">
        <w:rPr>
          <w:rFonts w:eastAsia="Calibri" w:cs="w_Lotus Semi Bold"/>
          <w:sz w:val="28"/>
          <w:szCs w:val="28"/>
          <w:rtl/>
        </w:rPr>
        <w:t xml:space="preserve"> اذا لم </w:t>
      </w:r>
      <w:r w:rsidRPr="0096358C">
        <w:rPr>
          <w:rFonts w:eastAsia="Calibri" w:cs="w_Lotus Semi Bold" w:hint="cs"/>
          <w:sz w:val="28"/>
          <w:szCs w:val="28"/>
          <w:rtl/>
        </w:rPr>
        <w:t>ی</w:t>
      </w:r>
      <w:r w:rsidRPr="0096358C">
        <w:rPr>
          <w:rFonts w:eastAsia="Calibri" w:cs="w_Lotus Semi Bold" w:hint="eastAsia"/>
          <w:sz w:val="28"/>
          <w:szCs w:val="28"/>
          <w:rtl/>
        </w:rPr>
        <w:t>کن</w:t>
      </w:r>
      <w:r w:rsidRPr="0096358C">
        <w:rPr>
          <w:rFonts w:eastAsia="Calibri" w:cs="w_Lotus Semi Bold"/>
          <w:sz w:val="28"/>
          <w:szCs w:val="28"/>
          <w:rtl/>
        </w:rPr>
        <w:t xml:space="preserve"> </w:t>
      </w:r>
      <w:r w:rsidRPr="00186F6D">
        <w:rPr>
          <w:rFonts w:eastAsia="Calibri" w:cs="w_Lotus Semi Bold"/>
          <w:spacing w:val="-4"/>
          <w:sz w:val="28"/>
          <w:szCs w:val="28"/>
          <w:rtl/>
        </w:rPr>
        <w:t>مثل</w:t>
      </w:r>
      <w:r w:rsidRPr="0096358C">
        <w:rPr>
          <w:rFonts w:eastAsia="Calibri" w:cs="w_Lotus Semi Bold"/>
          <w:sz w:val="28"/>
          <w:szCs w:val="28"/>
          <w:rtl/>
        </w:rPr>
        <w:t xml:space="preserve"> هذا متواترا فف</w:t>
      </w:r>
      <w:r w:rsidRPr="0096358C">
        <w:rPr>
          <w:rFonts w:eastAsia="Calibri" w:cs="w_Lotus Semi Bold" w:hint="cs"/>
          <w:sz w:val="28"/>
          <w:szCs w:val="28"/>
          <w:rtl/>
        </w:rPr>
        <w:t>ی</w:t>
      </w:r>
      <w:r w:rsidRPr="0096358C">
        <w:rPr>
          <w:rFonts w:eastAsia="Calibri" w:cs="w_Lotus Semi Bold"/>
          <w:sz w:val="28"/>
          <w:szCs w:val="28"/>
          <w:rtl/>
        </w:rPr>
        <w:t xml:space="preserve"> ا</w:t>
      </w:r>
      <w:r w:rsidRPr="0096358C">
        <w:rPr>
          <w:rFonts w:eastAsia="Calibri" w:cs="w_Lotus Semi Bold" w:hint="cs"/>
          <w:sz w:val="28"/>
          <w:szCs w:val="28"/>
          <w:rtl/>
        </w:rPr>
        <w:t>ی</w:t>
      </w:r>
      <w:r w:rsidRPr="0096358C">
        <w:rPr>
          <w:rFonts w:eastAsia="Calibri" w:cs="w_Lotus Semi Bold"/>
          <w:sz w:val="28"/>
          <w:szCs w:val="28"/>
          <w:rtl/>
        </w:rPr>
        <w:t xml:space="preserve"> ش</w:t>
      </w:r>
      <w:r w:rsidRPr="0096358C">
        <w:rPr>
          <w:rFonts w:eastAsia="Calibri" w:cs="w_Lotus Semi Bold" w:hint="cs"/>
          <w:sz w:val="28"/>
          <w:szCs w:val="28"/>
          <w:rtl/>
        </w:rPr>
        <w:t>ی‏</w:t>
      </w:r>
      <w:r w:rsidRPr="0096358C">
        <w:rPr>
          <w:rFonts w:eastAsia="Calibri" w:cs="w_Lotus Semi Bold" w:hint="eastAsia"/>
          <w:sz w:val="28"/>
          <w:szCs w:val="28"/>
          <w:rtl/>
        </w:rPr>
        <w:t>ءٍ</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مکن</w:t>
      </w:r>
      <w:r w:rsidRPr="0096358C">
        <w:rPr>
          <w:rFonts w:eastAsia="Calibri" w:cs="w_Lotus Semi Bold"/>
          <w:sz w:val="28"/>
          <w:szCs w:val="28"/>
          <w:rtl/>
        </w:rPr>
        <w:t xml:space="preserve"> دعو</w:t>
      </w:r>
      <w:r w:rsidRPr="0096358C">
        <w:rPr>
          <w:rFonts w:eastAsia="Calibri" w:cs="w_Lotus Semi Bold" w:hint="cs"/>
          <w:sz w:val="28"/>
          <w:szCs w:val="28"/>
          <w:rtl/>
        </w:rPr>
        <w:t>ی</w:t>
      </w:r>
      <w:r w:rsidRPr="0096358C">
        <w:rPr>
          <w:rFonts w:eastAsia="Calibri" w:cs="w_Lotus Semi Bold"/>
          <w:sz w:val="28"/>
          <w:szCs w:val="28"/>
          <w:rtl/>
        </w:rPr>
        <w:t xml:space="preserve"> التواتر مع ماروته کافّة الش</w:t>
      </w:r>
      <w:r w:rsidRPr="0096358C">
        <w:rPr>
          <w:rFonts w:eastAsia="Calibri" w:cs="w_Lotus Semi Bold" w:hint="cs"/>
          <w:sz w:val="28"/>
          <w:szCs w:val="28"/>
          <w:rtl/>
        </w:rPr>
        <w:t>ی</w:t>
      </w:r>
      <w:r w:rsidRPr="0096358C">
        <w:rPr>
          <w:rFonts w:eastAsia="Calibri" w:cs="w_Lotus Semi Bold" w:hint="eastAsia"/>
          <w:sz w:val="28"/>
          <w:szCs w:val="28"/>
          <w:rtl/>
        </w:rPr>
        <w:t>عة</w:t>
      </w:r>
      <w:r w:rsidR="004D111A">
        <w:rPr>
          <w:rFonts w:eastAsia="Calibri" w:cs="w_Lotus Semi Bold"/>
          <w:sz w:val="28"/>
          <w:szCs w:val="28"/>
          <w:rtl/>
        </w:rPr>
        <w:t xml:space="preserve"> خلفا عن سلف؟!»</w:t>
      </w:r>
      <w:r w:rsidR="004D111A">
        <w:rPr>
          <w:rStyle w:val="a9"/>
          <w:sz w:val="28"/>
          <w:szCs w:val="28"/>
          <w:rtl/>
        </w:rPr>
        <w:footnoteReference w:id="57"/>
      </w:r>
    </w:p>
    <w:p w:rsidR="0096358C" w:rsidRPr="0096358C" w:rsidRDefault="0096358C" w:rsidP="004D111A">
      <w:pPr>
        <w:widowControl w:val="0"/>
        <w:spacing w:after="60"/>
        <w:ind w:left="851"/>
        <w:jc w:val="lowKashida"/>
        <w:rPr>
          <w:rFonts w:eastAsia="Calibri" w:cs="w_Lotus Semi Bold"/>
          <w:sz w:val="28"/>
          <w:szCs w:val="28"/>
          <w:rtl/>
        </w:rPr>
      </w:pPr>
      <w:r w:rsidRPr="0096358C">
        <w:rPr>
          <w:rFonts w:eastAsia="Calibri" w:cs="w_Lotus Semi Bold" w:hint="eastAsia"/>
          <w:sz w:val="28"/>
          <w:szCs w:val="28"/>
          <w:rtl/>
        </w:rPr>
        <w:t>اگر</w:t>
      </w:r>
      <w:r w:rsidRPr="0096358C">
        <w:rPr>
          <w:rFonts w:eastAsia="Calibri" w:cs="w_Lotus Semi Bold"/>
          <w:sz w:val="28"/>
          <w:szCs w:val="28"/>
          <w:rtl/>
        </w:rPr>
        <w:t xml:space="preserve"> چن</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مس</w:t>
      </w:r>
      <w:r w:rsidR="004D111A">
        <w:rPr>
          <w:rFonts w:eastAsia="Calibri" w:cs="w_Lotus Semi Bold" w:hint="cs"/>
          <w:sz w:val="28"/>
          <w:szCs w:val="28"/>
          <w:rtl/>
        </w:rPr>
        <w:t>ئ</w:t>
      </w:r>
      <w:r w:rsidRPr="0096358C">
        <w:rPr>
          <w:rFonts w:eastAsia="Calibri" w:cs="w_Lotus Semi Bold"/>
          <w:sz w:val="28"/>
          <w:szCs w:val="28"/>
          <w:rtl/>
        </w:rPr>
        <w:t>له‏ا</w:t>
      </w:r>
      <w:r w:rsidRPr="0096358C">
        <w:rPr>
          <w:rFonts w:eastAsia="Calibri" w:cs="w_Lotus Semi Bold" w:hint="cs"/>
          <w:sz w:val="28"/>
          <w:szCs w:val="28"/>
          <w:rtl/>
        </w:rPr>
        <w:t>ی</w:t>
      </w:r>
      <w:r w:rsidRPr="0096358C">
        <w:rPr>
          <w:rFonts w:eastAsia="Calibri" w:cs="w_Lotus Semi Bold"/>
          <w:sz w:val="28"/>
          <w:szCs w:val="28"/>
          <w:rtl/>
        </w:rPr>
        <w:t xml:space="preserve"> متواتر قلمداد نشود، د</w:t>
      </w:r>
      <w:r w:rsidRPr="0096358C">
        <w:rPr>
          <w:rFonts w:eastAsia="Calibri" w:cs="w_Lotus Semi Bold" w:hint="cs"/>
          <w:sz w:val="28"/>
          <w:szCs w:val="28"/>
          <w:rtl/>
        </w:rPr>
        <w:t>ی</w:t>
      </w:r>
      <w:r w:rsidRPr="0096358C">
        <w:rPr>
          <w:rFonts w:eastAsia="Calibri" w:cs="w_Lotus Semi Bold" w:hint="eastAsia"/>
          <w:sz w:val="28"/>
          <w:szCs w:val="28"/>
          <w:rtl/>
        </w:rPr>
        <w:t>گر</w:t>
      </w:r>
      <w:r w:rsidRPr="0096358C">
        <w:rPr>
          <w:rFonts w:eastAsia="Calibri" w:cs="w_Lotus Semi Bold"/>
          <w:sz w:val="28"/>
          <w:szCs w:val="28"/>
          <w:rtl/>
        </w:rPr>
        <w:t xml:space="preserve"> در چه مسأله‏ا</w:t>
      </w:r>
      <w:r w:rsidRPr="0096358C">
        <w:rPr>
          <w:rFonts w:eastAsia="Calibri" w:cs="w_Lotus Semi Bold" w:hint="cs"/>
          <w:sz w:val="28"/>
          <w:szCs w:val="28"/>
          <w:rtl/>
        </w:rPr>
        <w:t>ی</w:t>
      </w:r>
      <w:r w:rsidRPr="0096358C">
        <w:rPr>
          <w:rFonts w:eastAsia="Calibri" w:cs="w_Lotus Semi Bold"/>
          <w:sz w:val="28"/>
          <w:szCs w:val="28"/>
          <w:rtl/>
        </w:rPr>
        <w:t xml:space="preserve"> م</w:t>
      </w:r>
      <w:r w:rsidRPr="0096358C">
        <w:rPr>
          <w:rFonts w:eastAsia="Calibri" w:cs="w_Lotus Semi Bold" w:hint="cs"/>
          <w:sz w:val="28"/>
          <w:szCs w:val="28"/>
          <w:rtl/>
        </w:rPr>
        <w:t>ی‏</w:t>
      </w:r>
      <w:r w:rsidRPr="0096358C">
        <w:rPr>
          <w:rFonts w:eastAsia="Calibri" w:cs="w_Lotus Semi Bold" w:hint="eastAsia"/>
          <w:sz w:val="28"/>
          <w:szCs w:val="28"/>
          <w:rtl/>
        </w:rPr>
        <w:t>توان</w:t>
      </w:r>
      <w:r w:rsidRPr="0096358C">
        <w:rPr>
          <w:rFonts w:eastAsia="Calibri" w:cs="w_Lotus Semi Bold"/>
          <w:sz w:val="28"/>
          <w:szCs w:val="28"/>
          <w:rtl/>
        </w:rPr>
        <w:t xml:space="preserve"> اد</w:t>
      </w:r>
      <w:r w:rsidR="004D111A">
        <w:rPr>
          <w:rFonts w:eastAsia="Calibri" w:cs="w_Lotus Semi Bold" w:hint="cs"/>
          <w:sz w:val="28"/>
          <w:szCs w:val="28"/>
          <w:rtl/>
        </w:rPr>
        <w:t>ّ</w:t>
      </w:r>
      <w:r w:rsidRPr="0096358C">
        <w:rPr>
          <w:rFonts w:eastAsia="Calibri" w:cs="w_Lotus Semi Bold"/>
          <w:sz w:val="28"/>
          <w:szCs w:val="28"/>
          <w:rtl/>
        </w:rPr>
        <w:t>عا</w:t>
      </w:r>
      <w:r w:rsidRPr="0096358C">
        <w:rPr>
          <w:rFonts w:eastAsia="Calibri" w:cs="w_Lotus Semi Bold" w:hint="cs"/>
          <w:sz w:val="28"/>
          <w:szCs w:val="28"/>
          <w:rtl/>
        </w:rPr>
        <w:t>ی</w:t>
      </w:r>
      <w:r w:rsidRPr="0096358C">
        <w:rPr>
          <w:rFonts w:eastAsia="Calibri" w:cs="w_Lotus Semi Bold"/>
          <w:sz w:val="28"/>
          <w:szCs w:val="28"/>
          <w:rtl/>
        </w:rPr>
        <w:t xml:space="preserve"> تواتر نمود، با آن که مسأل</w:t>
      </w:r>
      <w:r w:rsidRPr="0096358C">
        <w:rPr>
          <w:rFonts w:eastAsia="Calibri" w:cs="w_Lotus Semi Bold" w:hint="cs"/>
          <w:sz w:val="28"/>
          <w:szCs w:val="28"/>
          <w:rtl/>
        </w:rPr>
        <w:t>ۀ</w:t>
      </w:r>
      <w:r w:rsidRPr="0096358C">
        <w:rPr>
          <w:rFonts w:eastAsia="Calibri" w:cs="w_Lotus Semi Bold"/>
          <w:sz w:val="28"/>
          <w:szCs w:val="28"/>
          <w:rtl/>
        </w:rPr>
        <w:t xml:space="preserve"> رجعت را تمام علما</w:t>
      </w:r>
      <w:r w:rsidRPr="0096358C">
        <w:rPr>
          <w:rFonts w:eastAsia="Calibri" w:cs="w_Lotus Semi Bold" w:hint="cs"/>
          <w:sz w:val="28"/>
          <w:szCs w:val="28"/>
          <w:rtl/>
        </w:rPr>
        <w:t>ی</w:t>
      </w:r>
      <w:r w:rsidRPr="0096358C">
        <w:rPr>
          <w:rFonts w:eastAsia="Calibri" w:cs="w_Lotus Semi Bold"/>
          <w:sz w:val="28"/>
          <w:szCs w:val="28"/>
          <w:rtl/>
        </w:rPr>
        <w:t xml:space="preserve"> ش</w:t>
      </w:r>
      <w:r w:rsidRPr="0096358C">
        <w:rPr>
          <w:rFonts w:eastAsia="Calibri" w:cs="w_Lotus Semi Bold" w:hint="cs"/>
          <w:sz w:val="28"/>
          <w:szCs w:val="28"/>
          <w:rtl/>
        </w:rPr>
        <w:t>ی</w:t>
      </w:r>
      <w:r w:rsidRPr="0096358C">
        <w:rPr>
          <w:rFonts w:eastAsia="Calibri" w:cs="w_Lotus Semi Bold" w:hint="eastAsia"/>
          <w:sz w:val="28"/>
          <w:szCs w:val="28"/>
          <w:rtl/>
        </w:rPr>
        <w:t>عه</w:t>
      </w:r>
      <w:r w:rsidRPr="0096358C">
        <w:rPr>
          <w:rFonts w:eastAsia="Calibri" w:cs="w_Lotus Semi Bold"/>
          <w:sz w:val="28"/>
          <w:szCs w:val="28"/>
          <w:rtl/>
        </w:rPr>
        <w:t xml:space="preserve"> در طول تار</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از </w:t>
      </w:r>
      <w:r w:rsidRPr="0096358C">
        <w:rPr>
          <w:rFonts w:eastAsia="Calibri" w:cs="w_Lotus Semi Bold" w:hint="cs"/>
          <w:sz w:val="28"/>
          <w:szCs w:val="28"/>
          <w:rtl/>
        </w:rPr>
        <w:t>ی</w:t>
      </w:r>
      <w:r w:rsidRPr="0096358C">
        <w:rPr>
          <w:rFonts w:eastAsia="Calibri" w:cs="w_Lotus Semi Bold" w:hint="eastAsia"/>
          <w:sz w:val="28"/>
          <w:szCs w:val="28"/>
          <w:rtl/>
        </w:rPr>
        <w:t>کد</w:t>
      </w:r>
      <w:r w:rsidRPr="0096358C">
        <w:rPr>
          <w:rFonts w:eastAsia="Calibri" w:cs="w_Lotus Semi Bold" w:hint="cs"/>
          <w:sz w:val="28"/>
          <w:szCs w:val="28"/>
          <w:rtl/>
        </w:rPr>
        <w:t>ی</w:t>
      </w:r>
      <w:r w:rsidRPr="0096358C">
        <w:rPr>
          <w:rFonts w:eastAsia="Calibri" w:cs="w_Lotus Semi Bold" w:hint="eastAsia"/>
          <w:sz w:val="28"/>
          <w:szCs w:val="28"/>
          <w:rtl/>
        </w:rPr>
        <w:t>گر</w:t>
      </w:r>
      <w:r w:rsidR="004D111A">
        <w:rPr>
          <w:rFonts w:eastAsia="Calibri" w:cs="w_Lotus Semi Bold"/>
          <w:sz w:val="28"/>
          <w:szCs w:val="28"/>
          <w:rtl/>
        </w:rPr>
        <w:t xml:space="preserve"> نقل نموده‏اند</w:t>
      </w:r>
      <w:r w:rsidR="004D111A">
        <w:rPr>
          <w:rFonts w:eastAsia="Calibri" w:cs="w_Lotus Semi Bold" w:hint="cs"/>
          <w:sz w:val="28"/>
          <w:szCs w:val="28"/>
          <w:rtl/>
        </w:rPr>
        <w:t>.</w:t>
      </w:r>
    </w:p>
    <w:p w:rsidR="0096358C" w:rsidRPr="0096358C" w:rsidRDefault="0096358C" w:rsidP="004D111A">
      <w:pPr>
        <w:pStyle w:val="2"/>
        <w:jc w:val="left"/>
        <w:rPr>
          <w:rtl/>
        </w:rPr>
      </w:pPr>
      <w:bookmarkStart w:id="65" w:name="_Toc179887518"/>
      <w:bookmarkStart w:id="66" w:name="_Toc179969195"/>
      <w:r w:rsidRPr="0096358C">
        <w:rPr>
          <w:rtl/>
        </w:rPr>
        <w:t>9ـ كتابنام</w:t>
      </w:r>
      <w:r w:rsidRPr="0096358C">
        <w:rPr>
          <w:rFonts w:hint="cs"/>
          <w:rtl/>
        </w:rPr>
        <w:t>ۀ</w:t>
      </w:r>
      <w:r w:rsidRPr="0096358C">
        <w:rPr>
          <w:rtl/>
        </w:rPr>
        <w:t xml:space="preserve"> رجعت</w:t>
      </w:r>
      <w:bookmarkEnd w:id="65"/>
      <w:bookmarkEnd w:id="66"/>
    </w:p>
    <w:p w:rsidR="0096358C" w:rsidRPr="0096358C" w:rsidRDefault="0096358C" w:rsidP="004D111A">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چون</w:t>
      </w:r>
      <w:r w:rsidRPr="0096358C">
        <w:rPr>
          <w:rFonts w:eastAsia="Calibri" w:cs="w_Lotus Semi Bold"/>
          <w:sz w:val="28"/>
          <w:szCs w:val="28"/>
          <w:rtl/>
        </w:rPr>
        <w:t xml:space="preserve"> مسئل</w:t>
      </w:r>
      <w:r w:rsidRPr="0096358C">
        <w:rPr>
          <w:rFonts w:eastAsia="Calibri" w:cs="w_Lotus Semi Bold" w:hint="cs"/>
          <w:sz w:val="28"/>
          <w:szCs w:val="28"/>
          <w:rtl/>
        </w:rPr>
        <w:t>ۀ</w:t>
      </w:r>
      <w:r w:rsidRPr="0096358C">
        <w:rPr>
          <w:rFonts w:eastAsia="Calibri" w:cs="w_Lotus Semi Bold"/>
          <w:sz w:val="28"/>
          <w:szCs w:val="28"/>
          <w:rtl/>
        </w:rPr>
        <w:t xml:space="preserve"> «رجعت» </w:t>
      </w:r>
      <w:r w:rsidRPr="0096358C">
        <w:rPr>
          <w:rFonts w:eastAsia="Calibri" w:cs="w_Lotus Semi Bold" w:hint="cs"/>
          <w:sz w:val="28"/>
          <w:szCs w:val="28"/>
          <w:rtl/>
        </w:rPr>
        <w:t>ی</w:t>
      </w:r>
      <w:r w:rsidRPr="0096358C">
        <w:rPr>
          <w:rFonts w:eastAsia="Calibri" w:cs="w_Lotus Semi Bold" w:hint="eastAsia"/>
          <w:sz w:val="28"/>
          <w:szCs w:val="28"/>
          <w:rtl/>
        </w:rPr>
        <w:t>ک</w:t>
      </w:r>
      <w:r w:rsidRPr="0096358C">
        <w:rPr>
          <w:rFonts w:eastAsia="Calibri" w:cs="w_Lotus Semi Bold" w:hint="cs"/>
          <w:sz w:val="28"/>
          <w:szCs w:val="28"/>
          <w:rtl/>
        </w:rPr>
        <w:t>ی</w:t>
      </w:r>
      <w:r w:rsidRPr="0096358C">
        <w:rPr>
          <w:rFonts w:eastAsia="Calibri" w:cs="w_Lotus Semi Bold"/>
          <w:sz w:val="28"/>
          <w:szCs w:val="28"/>
          <w:rtl/>
        </w:rPr>
        <w:t xml:space="preserve"> از اعتقادات و</w:t>
      </w:r>
      <w:r w:rsidRPr="0096358C">
        <w:rPr>
          <w:rFonts w:eastAsia="Calibri" w:cs="w_Lotus Semi Bold" w:hint="cs"/>
          <w:sz w:val="28"/>
          <w:szCs w:val="28"/>
          <w:rtl/>
        </w:rPr>
        <w:t>ی</w:t>
      </w:r>
      <w:r w:rsidRPr="0096358C">
        <w:rPr>
          <w:rFonts w:eastAsia="Calibri" w:cs="w_Lotus Semi Bold" w:hint="eastAsia"/>
          <w:sz w:val="28"/>
          <w:szCs w:val="28"/>
          <w:rtl/>
        </w:rPr>
        <w:t>ژ</w:t>
      </w:r>
      <w:r w:rsidRPr="0096358C">
        <w:rPr>
          <w:rFonts w:eastAsia="Calibri" w:cs="w_Lotus Semi Bold" w:hint="cs"/>
          <w:sz w:val="28"/>
          <w:szCs w:val="28"/>
          <w:rtl/>
        </w:rPr>
        <w:t>ۀ</w:t>
      </w:r>
      <w:r w:rsidRPr="0096358C">
        <w:rPr>
          <w:rFonts w:eastAsia="Calibri" w:cs="w_Lotus Semi Bold"/>
          <w:sz w:val="28"/>
          <w:szCs w:val="28"/>
          <w:rtl/>
        </w:rPr>
        <w:t xml:space="preserve"> ش</w:t>
      </w:r>
      <w:r w:rsidRPr="0096358C">
        <w:rPr>
          <w:rFonts w:eastAsia="Calibri" w:cs="w_Lotus Semi Bold" w:hint="cs"/>
          <w:sz w:val="28"/>
          <w:szCs w:val="28"/>
          <w:rtl/>
        </w:rPr>
        <w:t>ی</w:t>
      </w:r>
      <w:r w:rsidRPr="0096358C">
        <w:rPr>
          <w:rFonts w:eastAsia="Calibri" w:cs="w_Lotus Semi Bold" w:hint="eastAsia"/>
          <w:sz w:val="28"/>
          <w:szCs w:val="28"/>
          <w:rtl/>
        </w:rPr>
        <w:t>ع</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است و همواره مورد انتقاد و تهاجم دشمنان بوده، عالما</w:t>
      </w:r>
      <w:r w:rsidRPr="0096358C">
        <w:rPr>
          <w:rFonts w:eastAsia="Calibri" w:cs="w_Lotus Semi Bold" w:hint="cs"/>
          <w:sz w:val="28"/>
          <w:szCs w:val="28"/>
          <w:rtl/>
        </w:rPr>
        <w:t>ی</w:t>
      </w:r>
      <w:r w:rsidRPr="0096358C">
        <w:rPr>
          <w:rFonts w:eastAsia="Calibri" w:cs="w_Lotus Semi Bold"/>
          <w:sz w:val="28"/>
          <w:szCs w:val="28"/>
          <w:rtl/>
        </w:rPr>
        <w:t xml:space="preserve"> ش</w:t>
      </w:r>
      <w:r w:rsidRPr="0096358C">
        <w:rPr>
          <w:rFonts w:eastAsia="Calibri" w:cs="w_Lotus Semi Bold" w:hint="cs"/>
          <w:sz w:val="28"/>
          <w:szCs w:val="28"/>
          <w:rtl/>
        </w:rPr>
        <w:t>ی</w:t>
      </w:r>
      <w:r w:rsidRPr="0096358C">
        <w:rPr>
          <w:rFonts w:eastAsia="Calibri" w:cs="w_Lotus Semi Bold" w:hint="eastAsia"/>
          <w:sz w:val="28"/>
          <w:szCs w:val="28"/>
          <w:rtl/>
        </w:rPr>
        <w:t>عه،</w:t>
      </w:r>
      <w:r w:rsidRPr="0096358C">
        <w:rPr>
          <w:rFonts w:eastAsia="Calibri" w:cs="w_Lotus Semi Bold"/>
          <w:sz w:val="28"/>
          <w:szCs w:val="28"/>
          <w:rtl/>
        </w:rPr>
        <w:t xml:space="preserve"> کتاب</w:t>
      </w:r>
      <w:r w:rsidR="004D111A">
        <w:rPr>
          <w:rFonts w:eastAsia="Calibri" w:cs="w_Lotus Semi Bold" w:hint="cs"/>
          <w:sz w:val="28"/>
          <w:szCs w:val="28"/>
          <w:rtl/>
        </w:rPr>
        <w:t>‌</w:t>
      </w:r>
      <w:r w:rsidRPr="0096358C">
        <w:rPr>
          <w:rFonts w:eastAsia="Calibri" w:cs="w_Lotus Semi Bold"/>
          <w:sz w:val="28"/>
          <w:szCs w:val="28"/>
          <w:rtl/>
        </w:rPr>
        <w:t>ها</w:t>
      </w:r>
      <w:r w:rsidRPr="0096358C">
        <w:rPr>
          <w:rFonts w:eastAsia="Calibri" w:cs="w_Lotus Semi Bold" w:hint="cs"/>
          <w:sz w:val="28"/>
          <w:szCs w:val="28"/>
          <w:rtl/>
        </w:rPr>
        <w:t>ی</w:t>
      </w:r>
      <w:r w:rsidRPr="0096358C">
        <w:rPr>
          <w:rFonts w:eastAsia="Calibri" w:cs="w_Lotus Semi Bold"/>
          <w:sz w:val="28"/>
          <w:szCs w:val="28"/>
          <w:rtl/>
        </w:rPr>
        <w:t xml:space="preserve"> فراوان</w:t>
      </w:r>
      <w:r w:rsidRPr="0096358C">
        <w:rPr>
          <w:rFonts w:eastAsia="Calibri" w:cs="w_Lotus Semi Bold" w:hint="cs"/>
          <w:sz w:val="28"/>
          <w:szCs w:val="28"/>
          <w:rtl/>
        </w:rPr>
        <w:t>ی</w:t>
      </w:r>
      <w:r w:rsidRPr="0096358C">
        <w:rPr>
          <w:rFonts w:eastAsia="Calibri" w:cs="w_Lotus Semi Bold"/>
          <w:sz w:val="28"/>
          <w:szCs w:val="28"/>
          <w:rtl/>
        </w:rPr>
        <w:t xml:space="preserve"> پ</w:t>
      </w:r>
      <w:r w:rsidRPr="0096358C">
        <w:rPr>
          <w:rFonts w:eastAsia="Calibri" w:cs="w_Lotus Semi Bold" w:hint="cs"/>
          <w:sz w:val="28"/>
          <w:szCs w:val="28"/>
          <w:rtl/>
        </w:rPr>
        <w:t>ی</w:t>
      </w:r>
      <w:r w:rsidRPr="0096358C">
        <w:rPr>
          <w:rFonts w:eastAsia="Calibri" w:cs="w_Lotus Semi Bold" w:hint="eastAsia"/>
          <w:sz w:val="28"/>
          <w:szCs w:val="28"/>
          <w:rtl/>
        </w:rPr>
        <w:t>رامون</w:t>
      </w:r>
      <w:r w:rsidRPr="0096358C">
        <w:rPr>
          <w:rFonts w:eastAsia="Calibri" w:cs="w_Lotus Semi Bold"/>
          <w:sz w:val="28"/>
          <w:szCs w:val="28"/>
          <w:rtl/>
        </w:rPr>
        <w:t xml:space="preserve">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موضوع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xml:space="preserve"> نموده‌اند، و ما در ا</w:t>
      </w:r>
      <w:r w:rsidRPr="0096358C">
        <w:rPr>
          <w:rFonts w:eastAsia="Calibri" w:cs="w_Lotus Semi Bold" w:hint="cs"/>
          <w:sz w:val="28"/>
          <w:szCs w:val="28"/>
          <w:rtl/>
        </w:rPr>
        <w:t>ی</w:t>
      </w:r>
      <w:r w:rsidRPr="0096358C">
        <w:rPr>
          <w:rFonts w:eastAsia="Calibri" w:cs="w_Lotus Semi Bold" w:hint="eastAsia"/>
          <w:sz w:val="28"/>
          <w:szCs w:val="28"/>
          <w:rtl/>
        </w:rPr>
        <w:t>نجا</w:t>
      </w:r>
      <w:r w:rsidRPr="0096358C">
        <w:rPr>
          <w:rFonts w:eastAsia="Calibri" w:cs="w_Lotus Semi Bold"/>
          <w:sz w:val="28"/>
          <w:szCs w:val="28"/>
          <w:rtl/>
        </w:rPr>
        <w:t xml:space="preserve"> به تعداد</w:t>
      </w:r>
      <w:r w:rsidRPr="0096358C">
        <w:rPr>
          <w:rFonts w:eastAsia="Calibri" w:cs="w_Lotus Semi Bold" w:hint="cs"/>
          <w:sz w:val="28"/>
          <w:szCs w:val="28"/>
          <w:rtl/>
        </w:rPr>
        <w:t>ی</w:t>
      </w:r>
      <w:r w:rsidRPr="0096358C">
        <w:rPr>
          <w:rFonts w:eastAsia="Calibri" w:cs="w_Lotus Semi Bold"/>
          <w:sz w:val="28"/>
          <w:szCs w:val="28"/>
          <w:rtl/>
        </w:rPr>
        <w:t xml:space="preserve"> از </w:t>
      </w:r>
      <w:r w:rsidR="004D111A">
        <w:rPr>
          <w:rFonts w:eastAsia="Calibri" w:cs="w_Lotus Semi Bold" w:hint="cs"/>
          <w:sz w:val="28"/>
          <w:szCs w:val="28"/>
          <w:rtl/>
        </w:rPr>
        <w:t xml:space="preserve">این </w:t>
      </w:r>
      <w:r w:rsidRPr="0096358C">
        <w:rPr>
          <w:rFonts w:eastAsia="Calibri" w:cs="w_Lotus Semi Bold"/>
          <w:sz w:val="28"/>
          <w:szCs w:val="28"/>
          <w:rtl/>
        </w:rPr>
        <w:t>عناو</w:t>
      </w:r>
      <w:r w:rsidRPr="0096358C">
        <w:rPr>
          <w:rFonts w:eastAsia="Calibri" w:cs="w_Lotus Semi Bold" w:hint="cs"/>
          <w:sz w:val="28"/>
          <w:szCs w:val="28"/>
          <w:rtl/>
        </w:rPr>
        <w:t>ی</w:t>
      </w:r>
      <w:r w:rsidRPr="0096358C">
        <w:rPr>
          <w:rFonts w:eastAsia="Calibri" w:cs="w_Lotus Semi Bold" w:hint="eastAsia"/>
          <w:sz w:val="28"/>
          <w:szCs w:val="28"/>
          <w:rtl/>
        </w:rPr>
        <w:t>ن</w:t>
      </w:r>
      <w:r w:rsidR="004D111A">
        <w:rPr>
          <w:rFonts w:eastAsia="Calibri" w:cs="w_Lotus Semi Bold" w:hint="cs"/>
          <w:sz w:val="28"/>
          <w:szCs w:val="28"/>
          <w:rtl/>
        </w:rPr>
        <w:t>،</w:t>
      </w:r>
      <w:r w:rsidRPr="0096358C">
        <w:rPr>
          <w:rFonts w:eastAsia="Calibri" w:cs="w_Lotus Semi Bold"/>
          <w:sz w:val="28"/>
          <w:szCs w:val="28"/>
          <w:rtl/>
        </w:rPr>
        <w:t xml:space="preserve"> که مستقلاً در موضوع «رجعت» </w:t>
      </w:r>
      <w:r w:rsidRPr="0096358C">
        <w:rPr>
          <w:rFonts w:eastAsia="Calibri" w:cs="w_Lotus Semi Bold"/>
          <w:sz w:val="28"/>
          <w:szCs w:val="28"/>
          <w:rtl/>
        </w:rPr>
        <w:lastRenderedPageBreak/>
        <w:t>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xml:space="preserve"> شده است، به ترت</w:t>
      </w:r>
      <w:r w:rsidRPr="0096358C">
        <w:rPr>
          <w:rFonts w:eastAsia="Calibri" w:cs="w_Lotus Semi Bold" w:hint="cs"/>
          <w:sz w:val="28"/>
          <w:szCs w:val="28"/>
          <w:rtl/>
        </w:rPr>
        <w:t>ی</w:t>
      </w:r>
      <w:r w:rsidRPr="0096358C">
        <w:rPr>
          <w:rFonts w:eastAsia="Calibri" w:cs="w_Lotus Semi Bold" w:hint="eastAsia"/>
          <w:sz w:val="28"/>
          <w:szCs w:val="28"/>
          <w:rtl/>
        </w:rPr>
        <w:t>ب</w:t>
      </w:r>
      <w:r w:rsidRPr="0096358C">
        <w:rPr>
          <w:rFonts w:eastAsia="Calibri" w:cs="w_Lotus Semi Bold"/>
          <w:sz w:val="28"/>
          <w:szCs w:val="28"/>
          <w:rtl/>
        </w:rPr>
        <w:t xml:space="preserve"> حروف ته</w:t>
      </w:r>
      <w:r w:rsidRPr="0096358C">
        <w:rPr>
          <w:rFonts w:eastAsia="Calibri" w:cs="w_Lotus Semi Bold" w:hint="eastAsia"/>
          <w:sz w:val="28"/>
          <w:szCs w:val="28"/>
          <w:rtl/>
        </w:rPr>
        <w:t>جّى،</w:t>
      </w:r>
      <w:r w:rsidRPr="0096358C">
        <w:rPr>
          <w:rFonts w:eastAsia="Calibri" w:cs="w_Lotus Semi Bold"/>
          <w:sz w:val="28"/>
          <w:szCs w:val="28"/>
          <w:rtl/>
        </w:rPr>
        <w:t xml:space="preserve"> اشاره مى‏نمائ</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1. «آ</w:t>
      </w:r>
      <w:r w:rsidRPr="0096358C">
        <w:rPr>
          <w:rFonts w:eastAsia="Calibri" w:cs="w_Lotus Semi Bold" w:hint="cs"/>
          <w:sz w:val="28"/>
          <w:szCs w:val="28"/>
          <w:rtl/>
        </w:rPr>
        <w:t>ی</w:t>
      </w:r>
      <w:r w:rsidRPr="0096358C">
        <w:rPr>
          <w:rFonts w:eastAsia="Calibri" w:cs="w_Lotus Semi Bold" w:hint="eastAsia"/>
          <w:sz w:val="28"/>
          <w:szCs w:val="28"/>
          <w:rtl/>
        </w:rPr>
        <w:t>ات</w:t>
      </w:r>
      <w:r w:rsidRPr="0096358C">
        <w:rPr>
          <w:rFonts w:eastAsia="Calibri" w:cs="w_Lotus Semi Bold"/>
          <w:sz w:val="28"/>
          <w:szCs w:val="28"/>
          <w:rtl/>
        </w:rPr>
        <w:t xml:space="preserve"> الحج</w:t>
      </w:r>
      <w:r w:rsidR="00F221E8">
        <w:rPr>
          <w:rFonts w:eastAsia="Calibri" w:cs="w_Lotus Semi Bold" w:hint="cs"/>
          <w:sz w:val="28"/>
          <w:szCs w:val="28"/>
          <w:rtl/>
        </w:rPr>
        <w:t>ّ</w:t>
      </w:r>
      <w:r w:rsidRPr="0096358C">
        <w:rPr>
          <w:rFonts w:eastAsia="Calibri" w:cs="w_Lotus Semi Bold"/>
          <w:sz w:val="28"/>
          <w:szCs w:val="28"/>
          <w:rtl/>
        </w:rPr>
        <w:t>ة و الرّجعة»،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ش</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w:t>
      </w:r>
      <w:r w:rsidR="00D961E9">
        <w:rPr>
          <w:rFonts w:eastAsia="Calibri" w:cs="w_Lotus Semi Bold"/>
          <w:sz w:val="28"/>
          <w:szCs w:val="28"/>
          <w:rtl/>
        </w:rPr>
        <w:t>محمّد</w:t>
      </w:r>
      <w:r w:rsidRPr="0096358C">
        <w:rPr>
          <w:rFonts w:eastAsia="Calibri" w:cs="w_Lotus Semi Bold"/>
          <w:sz w:val="28"/>
          <w:szCs w:val="28"/>
          <w:rtl/>
        </w:rPr>
        <w:t>عل</w:t>
      </w:r>
      <w:r w:rsidRPr="0096358C">
        <w:rPr>
          <w:rFonts w:eastAsia="Calibri" w:cs="w_Lotus Semi Bold" w:hint="cs"/>
          <w:sz w:val="28"/>
          <w:szCs w:val="28"/>
          <w:rtl/>
        </w:rPr>
        <w:t>ی</w:t>
      </w:r>
      <w:r w:rsidRPr="0096358C">
        <w:rPr>
          <w:rFonts w:eastAsia="Calibri" w:cs="w_Lotus Semi Bold"/>
          <w:sz w:val="28"/>
          <w:szCs w:val="28"/>
          <w:rtl/>
        </w:rPr>
        <w:t xml:space="preserve"> حائر</w:t>
      </w:r>
      <w:r w:rsidRPr="0096358C">
        <w:rPr>
          <w:rFonts w:eastAsia="Calibri" w:cs="w_Lotus Semi Bold" w:hint="cs"/>
          <w:sz w:val="28"/>
          <w:szCs w:val="28"/>
          <w:rtl/>
        </w:rPr>
        <w:t>ی</w:t>
      </w:r>
      <w:r w:rsidRPr="0096358C">
        <w:rPr>
          <w:rFonts w:eastAsia="Calibri" w:cs="w_Lotus Semi Bold"/>
          <w:sz w:val="28"/>
          <w:szCs w:val="28"/>
          <w:rtl/>
        </w:rPr>
        <w:t xml:space="preserve"> همدان</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متوفّاى 1378 ق.</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2. «آ</w:t>
      </w:r>
      <w:r w:rsidRPr="0096358C">
        <w:rPr>
          <w:rFonts w:eastAsia="Calibri" w:cs="w_Lotus Semi Bold" w:hint="cs"/>
          <w:sz w:val="28"/>
          <w:szCs w:val="28"/>
          <w:rtl/>
        </w:rPr>
        <w:t>ی</w:t>
      </w:r>
      <w:r w:rsidRPr="0096358C">
        <w:rPr>
          <w:rFonts w:eastAsia="Calibri" w:cs="w_Lotus Semi Bold" w:hint="eastAsia"/>
          <w:sz w:val="28"/>
          <w:szCs w:val="28"/>
          <w:rtl/>
        </w:rPr>
        <w:t>ات</w:t>
      </w:r>
      <w:r w:rsidRPr="0096358C">
        <w:rPr>
          <w:rFonts w:eastAsia="Calibri" w:cs="w_Lotus Semi Bold"/>
          <w:sz w:val="28"/>
          <w:szCs w:val="28"/>
          <w:rtl/>
        </w:rPr>
        <w:t xml:space="preserve"> الرّجعة»،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حاج م</w:t>
      </w:r>
      <w:r w:rsidRPr="0096358C">
        <w:rPr>
          <w:rFonts w:eastAsia="Calibri" w:cs="w_Lotus Semi Bold" w:hint="cs"/>
          <w:sz w:val="28"/>
          <w:szCs w:val="28"/>
          <w:rtl/>
        </w:rPr>
        <w:t>ی</w:t>
      </w:r>
      <w:r w:rsidRPr="0096358C">
        <w:rPr>
          <w:rFonts w:eastAsia="Calibri" w:cs="w_Lotus Semi Bold" w:hint="eastAsia"/>
          <w:sz w:val="28"/>
          <w:szCs w:val="28"/>
          <w:rtl/>
        </w:rPr>
        <w:t>رزا</w:t>
      </w:r>
      <w:r w:rsidRPr="0096358C">
        <w:rPr>
          <w:rFonts w:eastAsia="Calibri" w:cs="w_Lotus Semi Bold"/>
          <w:sz w:val="28"/>
          <w:szCs w:val="28"/>
          <w:rtl/>
        </w:rPr>
        <w:t xml:space="preserve"> محسن عماد، مشهور به خوشنو</w:t>
      </w:r>
      <w:r w:rsidRPr="0096358C">
        <w:rPr>
          <w:rFonts w:eastAsia="Calibri" w:cs="w_Lotus Semi Bold" w:hint="cs"/>
          <w:sz w:val="28"/>
          <w:szCs w:val="28"/>
          <w:rtl/>
        </w:rPr>
        <w:t>ی</w:t>
      </w:r>
      <w:r w:rsidRPr="0096358C">
        <w:rPr>
          <w:rFonts w:eastAsia="Calibri" w:cs="w_Lotus Semi Bold" w:hint="eastAsia"/>
          <w:sz w:val="28"/>
          <w:szCs w:val="28"/>
          <w:rtl/>
        </w:rPr>
        <w:t>س</w:t>
      </w:r>
      <w:r w:rsidRPr="0096358C">
        <w:rPr>
          <w:rFonts w:eastAsia="Calibri" w:cs="w_Lotus Semi Bold"/>
          <w:sz w:val="28"/>
          <w:szCs w:val="28"/>
          <w:rtl/>
        </w:rPr>
        <w:t xml:space="preserve"> و متخل</w:t>
      </w:r>
      <w:r w:rsidR="00F221E8">
        <w:rPr>
          <w:rFonts w:eastAsia="Calibri" w:cs="w_Lotus Semi Bold" w:hint="cs"/>
          <w:sz w:val="28"/>
          <w:szCs w:val="28"/>
          <w:rtl/>
        </w:rPr>
        <w:t>ّ</w:t>
      </w:r>
      <w:r w:rsidRPr="0096358C">
        <w:rPr>
          <w:rFonts w:eastAsia="Calibri" w:cs="w_Lotus Semi Bold"/>
          <w:sz w:val="28"/>
          <w:szCs w:val="28"/>
          <w:rtl/>
        </w:rPr>
        <w:t>ص به «اردب</w:t>
      </w:r>
      <w:r w:rsidRPr="0096358C">
        <w:rPr>
          <w:rFonts w:eastAsia="Calibri" w:cs="w_Lotus Semi Bold" w:hint="cs"/>
          <w:sz w:val="28"/>
          <w:szCs w:val="28"/>
          <w:rtl/>
        </w:rPr>
        <w:t>ی</w:t>
      </w:r>
      <w:r w:rsidRPr="0096358C">
        <w:rPr>
          <w:rFonts w:eastAsia="Calibri" w:cs="w_Lotus Semi Bold" w:hint="eastAsia"/>
          <w:sz w:val="28"/>
          <w:szCs w:val="28"/>
          <w:rtl/>
        </w:rPr>
        <w:t>ل</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که در سال 1357 ق، در تهران به چاپ رس</w:t>
      </w:r>
      <w:r w:rsidRPr="0096358C">
        <w:rPr>
          <w:rFonts w:eastAsia="Calibri" w:cs="w_Lotus Semi Bold" w:hint="cs"/>
          <w:sz w:val="28"/>
          <w:szCs w:val="28"/>
          <w:rtl/>
        </w:rPr>
        <w:t>ی</w:t>
      </w:r>
      <w:r w:rsidRPr="0096358C">
        <w:rPr>
          <w:rFonts w:eastAsia="Calibri" w:cs="w_Lotus Semi Bold" w:hint="eastAsia"/>
          <w:sz w:val="28"/>
          <w:szCs w:val="28"/>
          <w:rtl/>
        </w:rPr>
        <w:t>ده</w:t>
      </w:r>
      <w:r w:rsidRPr="0096358C">
        <w:rPr>
          <w:rFonts w:eastAsia="Calibri" w:cs="w_Lotus Semi Bold"/>
          <w:sz w:val="28"/>
          <w:szCs w:val="28"/>
          <w:rtl/>
        </w:rPr>
        <w:t xml:space="preserve"> است.</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3. «الآ</w:t>
      </w:r>
      <w:r w:rsidRPr="0096358C">
        <w:rPr>
          <w:rFonts w:eastAsia="Calibri" w:cs="w_Lotus Semi Bold" w:hint="cs"/>
          <w:sz w:val="28"/>
          <w:szCs w:val="28"/>
          <w:rtl/>
        </w:rPr>
        <w:t>ی</w:t>
      </w:r>
      <w:r w:rsidRPr="0096358C">
        <w:rPr>
          <w:rFonts w:eastAsia="Calibri" w:cs="w_Lotus Semi Bold" w:hint="eastAsia"/>
          <w:sz w:val="28"/>
          <w:szCs w:val="28"/>
          <w:rtl/>
        </w:rPr>
        <w:t>ات</w:t>
      </w:r>
      <w:r w:rsidRPr="0096358C">
        <w:rPr>
          <w:rFonts w:eastAsia="Calibri" w:cs="w_Lotus Semi Bold"/>
          <w:sz w:val="28"/>
          <w:szCs w:val="28"/>
          <w:rtl/>
        </w:rPr>
        <w:t xml:space="preserve"> المأولة بالحج</w:t>
      </w:r>
      <w:r w:rsidR="00F221E8">
        <w:rPr>
          <w:rFonts w:eastAsia="Calibri" w:cs="w_Lotus Semi Bold" w:hint="cs"/>
          <w:sz w:val="28"/>
          <w:szCs w:val="28"/>
          <w:rtl/>
        </w:rPr>
        <w:t>ّ</w:t>
      </w:r>
      <w:r w:rsidRPr="0096358C">
        <w:rPr>
          <w:rFonts w:eastAsia="Calibri" w:cs="w_Lotus Semi Bold"/>
          <w:sz w:val="28"/>
          <w:szCs w:val="28"/>
          <w:rtl/>
        </w:rPr>
        <w:t>ة و الرّجعة»،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ش</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w:t>
      </w:r>
      <w:r w:rsidR="00D961E9">
        <w:rPr>
          <w:rFonts w:eastAsia="Calibri" w:cs="w_Lotus Semi Bold"/>
          <w:sz w:val="28"/>
          <w:szCs w:val="28"/>
          <w:rtl/>
        </w:rPr>
        <w:t>محمّد</w:t>
      </w:r>
      <w:r w:rsidRPr="0096358C">
        <w:rPr>
          <w:rFonts w:eastAsia="Calibri" w:cs="w_Lotus Semi Bold"/>
          <w:sz w:val="28"/>
          <w:szCs w:val="28"/>
          <w:rtl/>
        </w:rPr>
        <w:t xml:space="preserve"> عل</w:t>
      </w:r>
      <w:r w:rsidRPr="0096358C">
        <w:rPr>
          <w:rFonts w:eastAsia="Calibri" w:cs="w_Lotus Semi Bold" w:hint="cs"/>
          <w:sz w:val="28"/>
          <w:szCs w:val="28"/>
          <w:rtl/>
        </w:rPr>
        <w:t>ی</w:t>
      </w:r>
      <w:r w:rsidRPr="0096358C">
        <w:rPr>
          <w:rFonts w:eastAsia="Calibri" w:cs="w_Lotus Semi Bold"/>
          <w:sz w:val="28"/>
          <w:szCs w:val="28"/>
          <w:rtl/>
        </w:rPr>
        <w:t xml:space="preserve"> بن حسن عل</w:t>
      </w:r>
      <w:r w:rsidRPr="0096358C">
        <w:rPr>
          <w:rFonts w:eastAsia="Calibri" w:cs="w_Lotus Semi Bold" w:hint="cs"/>
          <w:sz w:val="28"/>
          <w:szCs w:val="28"/>
          <w:rtl/>
        </w:rPr>
        <w:t>ی</w:t>
      </w:r>
      <w:r w:rsidRPr="0096358C">
        <w:rPr>
          <w:rFonts w:eastAsia="Calibri" w:cs="w_Lotus Semi Bold"/>
          <w:sz w:val="28"/>
          <w:szCs w:val="28"/>
          <w:rtl/>
        </w:rPr>
        <w:t xml:space="preserve"> حائر</w:t>
      </w:r>
      <w:r w:rsidRPr="0096358C">
        <w:rPr>
          <w:rFonts w:eastAsia="Calibri" w:cs="w_Lotus Semi Bold" w:hint="cs"/>
          <w:sz w:val="28"/>
          <w:szCs w:val="28"/>
          <w:rtl/>
        </w:rPr>
        <w:t>ی</w:t>
      </w:r>
      <w:r w:rsidRPr="0096358C">
        <w:rPr>
          <w:rFonts w:eastAsia="Calibri" w:cs="w_Lotus Semi Bold"/>
          <w:sz w:val="28"/>
          <w:szCs w:val="28"/>
          <w:rtl/>
        </w:rPr>
        <w:t xml:space="preserve"> سنقر</w:t>
      </w:r>
      <w:r w:rsidRPr="0096358C">
        <w:rPr>
          <w:rFonts w:eastAsia="Calibri" w:cs="w_Lotus Semi Bold" w:hint="cs"/>
          <w:sz w:val="28"/>
          <w:szCs w:val="28"/>
          <w:rtl/>
        </w:rPr>
        <w:t>ی</w:t>
      </w:r>
      <w:r w:rsidRPr="0096358C">
        <w:rPr>
          <w:rFonts w:eastAsia="Calibri" w:cs="w_Lotus Semi Bold"/>
          <w:sz w:val="28"/>
          <w:szCs w:val="28"/>
          <w:rtl/>
        </w:rPr>
        <w:t xml:space="preserve"> همدان</w:t>
      </w:r>
      <w:r w:rsidRPr="0096358C">
        <w:rPr>
          <w:rFonts w:eastAsia="Calibri" w:cs="w_Lotus Semi Bold" w:hint="cs"/>
          <w:sz w:val="28"/>
          <w:szCs w:val="28"/>
          <w:rtl/>
        </w:rPr>
        <w:t>ی</w:t>
      </w:r>
      <w:r w:rsidRPr="0096358C">
        <w:rPr>
          <w:rFonts w:eastAsia="Calibri" w:cs="w_Lotus Semi Bold"/>
          <w:sz w:val="28"/>
          <w:szCs w:val="28"/>
          <w:rtl/>
        </w:rPr>
        <w:t>(معروف به سنقر</w:t>
      </w:r>
      <w:r w:rsidRPr="0096358C">
        <w:rPr>
          <w:rFonts w:eastAsia="Calibri" w:cs="w_Lotus Semi Bold" w:hint="cs"/>
          <w:sz w:val="28"/>
          <w:szCs w:val="28"/>
          <w:rtl/>
        </w:rPr>
        <w:t>ی</w:t>
      </w:r>
      <w:r w:rsidRPr="0096358C">
        <w:rPr>
          <w:rFonts w:eastAsia="Calibri" w:cs="w_Lotus Semi Bold"/>
          <w:sz w:val="28"/>
          <w:szCs w:val="28"/>
          <w:rtl/>
        </w:rPr>
        <w:t>)، متوفّاى 1378 ق،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اثر کتاب مفص</w:t>
      </w:r>
      <w:r w:rsidR="00F221E8">
        <w:rPr>
          <w:rFonts w:eastAsia="Calibri" w:cs="w_Lotus Semi Bold" w:hint="cs"/>
          <w:sz w:val="28"/>
          <w:szCs w:val="28"/>
          <w:rtl/>
        </w:rPr>
        <w:t>ّ</w:t>
      </w:r>
      <w:r w:rsidRPr="0096358C">
        <w:rPr>
          <w:rFonts w:eastAsia="Calibri" w:cs="w_Lotus Semi Bold"/>
          <w:sz w:val="28"/>
          <w:szCs w:val="28"/>
          <w:rtl/>
        </w:rPr>
        <w:t>ل</w:t>
      </w:r>
      <w:r w:rsidRPr="0096358C">
        <w:rPr>
          <w:rFonts w:eastAsia="Calibri" w:cs="w_Lotus Semi Bold" w:hint="cs"/>
          <w:sz w:val="28"/>
          <w:szCs w:val="28"/>
          <w:rtl/>
        </w:rPr>
        <w:t>ی</w:t>
      </w:r>
      <w:r w:rsidRPr="0096358C">
        <w:rPr>
          <w:rFonts w:eastAsia="Calibri" w:cs="w_Lotus Semi Bold"/>
          <w:sz w:val="28"/>
          <w:szCs w:val="28"/>
          <w:rtl/>
        </w:rPr>
        <w:t xml:space="preserve"> است دربار</w:t>
      </w:r>
      <w:r w:rsidRPr="0096358C">
        <w:rPr>
          <w:rFonts w:eastAsia="Calibri" w:cs="w_Lotus Semi Bold" w:hint="cs"/>
          <w:sz w:val="28"/>
          <w:szCs w:val="28"/>
          <w:rtl/>
        </w:rPr>
        <w:t>ۀ</w:t>
      </w:r>
      <w:r w:rsidRPr="0096358C">
        <w:rPr>
          <w:rFonts w:eastAsia="Calibri" w:cs="w_Lotus Semi Bold"/>
          <w:sz w:val="28"/>
          <w:szCs w:val="28"/>
          <w:rtl/>
        </w:rPr>
        <w:t xml:space="preserve"> امام زمان؟س؟ و ق</w:t>
      </w:r>
      <w:r w:rsidRPr="0096358C">
        <w:rPr>
          <w:rFonts w:eastAsia="Calibri" w:cs="w_Lotus Semi Bold" w:hint="cs"/>
          <w:sz w:val="28"/>
          <w:szCs w:val="28"/>
          <w:rtl/>
        </w:rPr>
        <w:t>ی</w:t>
      </w:r>
      <w:r w:rsidRPr="0096358C">
        <w:rPr>
          <w:rFonts w:eastAsia="Calibri" w:cs="w_Lotus Semi Bold" w:hint="eastAsia"/>
          <w:sz w:val="28"/>
          <w:szCs w:val="28"/>
          <w:rtl/>
        </w:rPr>
        <w:t>ام</w:t>
      </w:r>
      <w:r w:rsidRPr="0096358C">
        <w:rPr>
          <w:rFonts w:eastAsia="Calibri" w:cs="w_Lotus Semi Bold"/>
          <w:sz w:val="28"/>
          <w:szCs w:val="28"/>
          <w:rtl/>
        </w:rPr>
        <w:t xml:space="preserve"> آن حضرت و رجعت، با استفاده از آ</w:t>
      </w:r>
      <w:r w:rsidRPr="0096358C">
        <w:rPr>
          <w:rFonts w:eastAsia="Calibri" w:cs="w_Lotus Semi Bold" w:hint="cs"/>
          <w:sz w:val="28"/>
          <w:szCs w:val="28"/>
          <w:rtl/>
        </w:rPr>
        <w:t>ی</w:t>
      </w:r>
      <w:r w:rsidRPr="0096358C">
        <w:rPr>
          <w:rFonts w:eastAsia="Calibri" w:cs="w_Lotus Semi Bold" w:hint="eastAsia"/>
          <w:sz w:val="28"/>
          <w:szCs w:val="28"/>
          <w:rtl/>
        </w:rPr>
        <w:t>ات</w:t>
      </w:r>
      <w:r w:rsidRPr="0096358C">
        <w:rPr>
          <w:rFonts w:eastAsia="Calibri" w:cs="w_Lotus Semi Bold"/>
          <w:sz w:val="28"/>
          <w:szCs w:val="28"/>
          <w:rtl/>
        </w:rPr>
        <w:t xml:space="preserve"> و روا</w:t>
      </w:r>
      <w:r w:rsidRPr="0096358C">
        <w:rPr>
          <w:rFonts w:eastAsia="Calibri" w:cs="w_Lotus Semi Bold" w:hint="cs"/>
          <w:sz w:val="28"/>
          <w:szCs w:val="28"/>
          <w:rtl/>
        </w:rPr>
        <w:t>ی</w:t>
      </w:r>
      <w:r w:rsidRPr="0096358C">
        <w:rPr>
          <w:rFonts w:eastAsia="Calibri" w:cs="w_Lotus Semi Bold" w:hint="eastAsia"/>
          <w:sz w:val="28"/>
          <w:szCs w:val="28"/>
          <w:rtl/>
        </w:rPr>
        <w:t>ات</w:t>
      </w:r>
      <w:r w:rsidRPr="0096358C">
        <w:rPr>
          <w:rFonts w:eastAsia="Calibri" w:cs="w_Lotus Semi Bold"/>
          <w:sz w:val="28"/>
          <w:szCs w:val="28"/>
          <w:rtl/>
        </w:rPr>
        <w:t xml:space="preserve"> و کتب ش</w:t>
      </w:r>
      <w:r w:rsidRPr="0096358C">
        <w:rPr>
          <w:rFonts w:eastAsia="Calibri" w:cs="w_Lotus Semi Bold" w:hint="cs"/>
          <w:sz w:val="28"/>
          <w:szCs w:val="28"/>
          <w:rtl/>
        </w:rPr>
        <w:t>ی</w:t>
      </w:r>
      <w:r w:rsidRPr="0096358C">
        <w:rPr>
          <w:rFonts w:eastAsia="Calibri" w:cs="w_Lotus Semi Bold" w:hint="eastAsia"/>
          <w:sz w:val="28"/>
          <w:szCs w:val="28"/>
          <w:rtl/>
        </w:rPr>
        <w:t>ع</w:t>
      </w:r>
      <w:r w:rsidRPr="0096358C">
        <w:rPr>
          <w:rFonts w:eastAsia="Calibri" w:cs="w_Lotus Semi Bold" w:hint="cs"/>
          <w:sz w:val="28"/>
          <w:szCs w:val="28"/>
          <w:rtl/>
        </w:rPr>
        <w:t>ی</w:t>
      </w:r>
      <w:r w:rsidRPr="0096358C">
        <w:rPr>
          <w:rFonts w:eastAsia="Calibri" w:cs="w_Lotus Semi Bold"/>
          <w:sz w:val="28"/>
          <w:szCs w:val="28"/>
          <w:rtl/>
        </w:rPr>
        <w:t xml:space="preserve"> و سنّ</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و مرحوم حاج س</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w:t>
      </w:r>
      <w:r w:rsidR="00D961E9">
        <w:rPr>
          <w:rFonts w:eastAsia="Calibri" w:cs="w_Lotus Semi Bold"/>
          <w:sz w:val="28"/>
          <w:szCs w:val="28"/>
          <w:rtl/>
        </w:rPr>
        <w:t>محمّد</w:t>
      </w:r>
      <w:r w:rsidRPr="0096358C">
        <w:rPr>
          <w:rFonts w:eastAsia="Calibri" w:cs="w_Lotus Semi Bold"/>
          <w:sz w:val="28"/>
          <w:szCs w:val="28"/>
          <w:rtl/>
        </w:rPr>
        <w:t xml:space="preserve"> حس</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hint="cs"/>
          <w:sz w:val="28"/>
          <w:szCs w:val="28"/>
          <w:rtl/>
        </w:rPr>
        <w:t>ی</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زد</w:t>
      </w:r>
      <w:r w:rsidRPr="0096358C">
        <w:rPr>
          <w:rFonts w:eastAsia="Calibri" w:cs="w_Lotus Semi Bold" w:hint="cs"/>
          <w:sz w:val="28"/>
          <w:szCs w:val="28"/>
          <w:rtl/>
        </w:rPr>
        <w:t>ی</w:t>
      </w:r>
      <w:r w:rsidRPr="0096358C">
        <w:rPr>
          <w:rFonts w:eastAsia="Calibri" w:cs="w_Lotus Semi Bold"/>
          <w:sz w:val="28"/>
          <w:szCs w:val="28"/>
          <w:rtl/>
        </w:rPr>
        <w:t xml:space="preserve"> ف</w:t>
      </w:r>
      <w:r w:rsidRPr="0096358C">
        <w:rPr>
          <w:rFonts w:eastAsia="Calibri" w:cs="w_Lotus Semi Bold" w:hint="cs"/>
          <w:sz w:val="28"/>
          <w:szCs w:val="28"/>
          <w:rtl/>
        </w:rPr>
        <w:t>ی</w:t>
      </w:r>
      <w:r w:rsidRPr="0096358C">
        <w:rPr>
          <w:rFonts w:eastAsia="Calibri" w:cs="w_Lotus Semi Bold" w:hint="eastAsia"/>
          <w:sz w:val="28"/>
          <w:szCs w:val="28"/>
          <w:rtl/>
        </w:rPr>
        <w:t>روزآباد</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تقر</w:t>
      </w:r>
      <w:r w:rsidRPr="0096358C">
        <w:rPr>
          <w:rFonts w:eastAsia="Calibri" w:cs="w_Lotus Semi Bold" w:hint="cs"/>
          <w:sz w:val="28"/>
          <w:szCs w:val="28"/>
          <w:rtl/>
        </w:rPr>
        <w:t>ی</w:t>
      </w:r>
      <w:r w:rsidRPr="0096358C">
        <w:rPr>
          <w:rFonts w:eastAsia="Calibri" w:cs="w_Lotus Semi Bold" w:hint="eastAsia"/>
          <w:sz w:val="28"/>
          <w:szCs w:val="28"/>
          <w:rtl/>
        </w:rPr>
        <w:t>ظ</w:t>
      </w:r>
      <w:r w:rsidRPr="0096358C">
        <w:rPr>
          <w:rFonts w:eastAsia="Calibri" w:cs="w_Lotus Semi Bold" w:hint="cs"/>
          <w:sz w:val="28"/>
          <w:szCs w:val="28"/>
          <w:rtl/>
        </w:rPr>
        <w:t>ی</w:t>
      </w:r>
      <w:r w:rsidRPr="0096358C">
        <w:rPr>
          <w:rFonts w:eastAsia="Calibri" w:cs="w_Lotus Semi Bold"/>
          <w:sz w:val="28"/>
          <w:szCs w:val="28"/>
          <w:rtl/>
        </w:rPr>
        <w:t xml:space="preserve"> را بر آن نگاشته است.</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4. «اثبات الرّجعة»،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محدّث متبحّر و جل</w:t>
      </w:r>
      <w:r w:rsidRPr="0096358C">
        <w:rPr>
          <w:rFonts w:eastAsia="Calibri" w:cs="w_Lotus Semi Bold" w:hint="cs"/>
          <w:sz w:val="28"/>
          <w:szCs w:val="28"/>
          <w:rtl/>
        </w:rPr>
        <w:t>ی</w:t>
      </w:r>
      <w:r w:rsidRPr="0096358C">
        <w:rPr>
          <w:rFonts w:eastAsia="Calibri" w:cs="w_Lotus Semi Bold" w:hint="eastAsia"/>
          <w:sz w:val="28"/>
          <w:szCs w:val="28"/>
          <w:rtl/>
        </w:rPr>
        <w:t>ل</w:t>
      </w:r>
      <w:r w:rsidRPr="0096358C">
        <w:rPr>
          <w:rFonts w:eastAsia="Calibri" w:cs="w_Lotus Semi Bold"/>
          <w:sz w:val="28"/>
          <w:szCs w:val="28"/>
          <w:rtl/>
        </w:rPr>
        <w:t xml:space="preserve"> القدر مرحوم </w:t>
      </w:r>
      <w:r w:rsidR="002C4546">
        <w:rPr>
          <w:rFonts w:eastAsia="Calibri" w:cs="w_Lotus Semi Bold"/>
          <w:sz w:val="28"/>
          <w:szCs w:val="28"/>
          <w:rtl/>
        </w:rPr>
        <w:t>علّامه</w:t>
      </w:r>
      <w:r w:rsidRPr="0096358C">
        <w:rPr>
          <w:rFonts w:eastAsia="Calibri" w:cs="w_Lotus Semi Bold"/>
          <w:sz w:val="28"/>
          <w:szCs w:val="28"/>
          <w:rtl/>
        </w:rPr>
        <w:t xml:space="preserve"> </w:t>
      </w:r>
      <w:r w:rsidR="00D961E9">
        <w:rPr>
          <w:rFonts w:eastAsia="Calibri" w:cs="w_Lotus Semi Bold"/>
          <w:sz w:val="28"/>
          <w:szCs w:val="28"/>
          <w:rtl/>
        </w:rPr>
        <w:t>محمّد</w:t>
      </w:r>
      <w:r w:rsidRPr="0096358C">
        <w:rPr>
          <w:rFonts w:eastAsia="Calibri" w:cs="w_Lotus Semi Bold"/>
          <w:sz w:val="28"/>
          <w:szCs w:val="28"/>
          <w:rtl/>
        </w:rPr>
        <w:t xml:space="preserve"> باقر مجلسى</w:t>
      </w:r>
      <w:r w:rsidR="00F221E8">
        <w:rPr>
          <w:rFonts w:eastAsia="Calibri" w:cs="w_Lotus Semi Bold" w:hint="cs"/>
          <w:sz w:val="28"/>
          <w:szCs w:val="28"/>
          <w:rtl/>
        </w:rPr>
        <w:t>؟ق؟</w:t>
      </w:r>
      <w:r w:rsidRPr="0096358C">
        <w:rPr>
          <w:rFonts w:eastAsia="Calibri" w:cs="w_Lotus Semi Bold"/>
          <w:sz w:val="28"/>
          <w:szCs w:val="28"/>
          <w:rtl/>
        </w:rPr>
        <w:t>، متوفّاى سال 1110 ق، ش</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حرّ عامل</w:t>
      </w:r>
      <w:r w:rsidRPr="0096358C">
        <w:rPr>
          <w:rFonts w:eastAsia="Calibri" w:cs="w_Lotus Semi Bold" w:hint="cs"/>
          <w:sz w:val="28"/>
          <w:szCs w:val="28"/>
          <w:rtl/>
        </w:rPr>
        <w:t>ی</w:t>
      </w:r>
      <w:r w:rsidRPr="0096358C">
        <w:rPr>
          <w:rFonts w:eastAsia="Calibri" w:cs="w_Lotus Semi Bold"/>
          <w:sz w:val="28"/>
          <w:szCs w:val="28"/>
          <w:rtl/>
        </w:rPr>
        <w:t xml:space="preserve"> و محدّث نور</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از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کتاب به نام «رسالة ف</w:t>
      </w:r>
      <w:r w:rsidRPr="0096358C">
        <w:rPr>
          <w:rFonts w:eastAsia="Calibri" w:cs="w_Lotus Semi Bold" w:hint="cs"/>
          <w:sz w:val="28"/>
          <w:szCs w:val="28"/>
          <w:rtl/>
        </w:rPr>
        <w:t>ی</w:t>
      </w:r>
      <w:r w:rsidRPr="0096358C">
        <w:rPr>
          <w:rFonts w:eastAsia="Calibri" w:cs="w_Lotus Semi Bold"/>
          <w:sz w:val="28"/>
          <w:szCs w:val="28"/>
          <w:rtl/>
        </w:rPr>
        <w:t xml:space="preserve"> الرّجعة» نام برده‏اند.</w:t>
      </w:r>
    </w:p>
    <w:p w:rsidR="0096358C" w:rsidRPr="00F221E8" w:rsidRDefault="0096358C" w:rsidP="00465349">
      <w:pPr>
        <w:widowControl w:val="0"/>
        <w:spacing w:after="60"/>
        <w:ind w:left="454" w:hanging="284"/>
        <w:jc w:val="lowKashida"/>
        <w:rPr>
          <w:rFonts w:eastAsia="Calibri" w:cs="w_Lotus Semi Bold"/>
          <w:spacing w:val="-4"/>
          <w:sz w:val="28"/>
          <w:szCs w:val="28"/>
          <w:rtl/>
        </w:rPr>
      </w:pPr>
      <w:r w:rsidRPr="00F221E8">
        <w:rPr>
          <w:rFonts w:eastAsia="Calibri" w:cs="w_Lotus Semi Bold" w:hint="eastAsia"/>
          <w:spacing w:val="-4"/>
          <w:sz w:val="28"/>
          <w:szCs w:val="28"/>
          <w:rtl/>
        </w:rPr>
        <w:t>توض</w:t>
      </w:r>
      <w:r w:rsidRPr="00F221E8">
        <w:rPr>
          <w:rFonts w:eastAsia="Calibri" w:cs="w_Lotus Semi Bold" w:hint="cs"/>
          <w:spacing w:val="-4"/>
          <w:sz w:val="28"/>
          <w:szCs w:val="28"/>
          <w:rtl/>
        </w:rPr>
        <w:t>ی</w:t>
      </w:r>
      <w:r w:rsidRPr="00F221E8">
        <w:rPr>
          <w:rFonts w:eastAsia="Calibri" w:cs="w_Lotus Semi Bold" w:hint="eastAsia"/>
          <w:spacing w:val="-4"/>
          <w:sz w:val="28"/>
          <w:szCs w:val="28"/>
          <w:rtl/>
        </w:rPr>
        <w:t>ح</w:t>
      </w:r>
      <w:r w:rsidRPr="00F221E8">
        <w:rPr>
          <w:rFonts w:eastAsia="Calibri" w:cs="w_Lotus Semi Bold"/>
          <w:spacing w:val="-4"/>
          <w:sz w:val="28"/>
          <w:szCs w:val="28"/>
          <w:rtl/>
        </w:rPr>
        <w:t>: مرحوم ش</w:t>
      </w:r>
      <w:r w:rsidRPr="00F221E8">
        <w:rPr>
          <w:rFonts w:eastAsia="Calibri" w:cs="w_Lotus Semi Bold" w:hint="cs"/>
          <w:spacing w:val="-4"/>
          <w:sz w:val="28"/>
          <w:szCs w:val="28"/>
          <w:rtl/>
        </w:rPr>
        <w:t>ی</w:t>
      </w:r>
      <w:r w:rsidRPr="00F221E8">
        <w:rPr>
          <w:rFonts w:eastAsia="Calibri" w:cs="w_Lotus Semi Bold" w:hint="eastAsia"/>
          <w:spacing w:val="-4"/>
          <w:sz w:val="28"/>
          <w:szCs w:val="28"/>
          <w:rtl/>
        </w:rPr>
        <w:t>خ</w:t>
      </w:r>
      <w:r w:rsidRPr="00F221E8">
        <w:rPr>
          <w:rFonts w:eastAsia="Calibri" w:cs="w_Lotus Semi Bold"/>
          <w:spacing w:val="-4"/>
          <w:sz w:val="28"/>
          <w:szCs w:val="28"/>
          <w:rtl/>
        </w:rPr>
        <w:t xml:space="preserve"> حرّ عامل</w:t>
      </w:r>
      <w:r w:rsidRPr="00F221E8">
        <w:rPr>
          <w:rFonts w:eastAsia="Calibri" w:cs="w_Lotus Semi Bold" w:hint="cs"/>
          <w:spacing w:val="-4"/>
          <w:sz w:val="28"/>
          <w:szCs w:val="28"/>
          <w:rtl/>
        </w:rPr>
        <w:t>ی</w:t>
      </w:r>
      <w:r w:rsidRPr="00F221E8">
        <w:rPr>
          <w:rFonts w:eastAsia="Calibri" w:cs="w_Lotus Semi Bold"/>
          <w:spacing w:val="-4"/>
          <w:sz w:val="28"/>
          <w:szCs w:val="28"/>
          <w:rtl/>
        </w:rPr>
        <w:t xml:space="preserve"> و مرحوم محدّث نور</w:t>
      </w:r>
      <w:r w:rsidRPr="00F221E8">
        <w:rPr>
          <w:rFonts w:eastAsia="Calibri" w:cs="w_Lotus Semi Bold" w:hint="cs"/>
          <w:spacing w:val="-4"/>
          <w:sz w:val="28"/>
          <w:szCs w:val="28"/>
          <w:rtl/>
        </w:rPr>
        <w:t>ی</w:t>
      </w:r>
      <w:r w:rsidRPr="00F221E8">
        <w:rPr>
          <w:rFonts w:eastAsia="Calibri" w:cs="w_Lotus Semi Bold"/>
          <w:spacing w:val="-4"/>
          <w:sz w:val="28"/>
          <w:szCs w:val="28"/>
          <w:rtl/>
        </w:rPr>
        <w:t xml:space="preserve"> از آن به «رسالة ف</w:t>
      </w:r>
      <w:r w:rsidRPr="00F221E8">
        <w:rPr>
          <w:rFonts w:eastAsia="Calibri" w:cs="w_Lotus Semi Bold" w:hint="cs"/>
          <w:spacing w:val="-4"/>
          <w:sz w:val="28"/>
          <w:szCs w:val="28"/>
          <w:rtl/>
        </w:rPr>
        <w:t>ی</w:t>
      </w:r>
      <w:r w:rsidRPr="00F221E8">
        <w:rPr>
          <w:rFonts w:eastAsia="Calibri" w:cs="w_Lotus Semi Bold"/>
          <w:spacing w:val="-4"/>
          <w:sz w:val="28"/>
          <w:szCs w:val="28"/>
          <w:rtl/>
        </w:rPr>
        <w:t xml:space="preserve"> الرّجعة» تعب</w:t>
      </w:r>
      <w:r w:rsidRPr="00F221E8">
        <w:rPr>
          <w:rFonts w:eastAsia="Calibri" w:cs="w_Lotus Semi Bold" w:hint="cs"/>
          <w:spacing w:val="-4"/>
          <w:sz w:val="28"/>
          <w:szCs w:val="28"/>
          <w:rtl/>
        </w:rPr>
        <w:t>ی</w:t>
      </w:r>
      <w:r w:rsidRPr="00F221E8">
        <w:rPr>
          <w:rFonts w:eastAsia="Calibri" w:cs="w_Lotus Semi Bold" w:hint="eastAsia"/>
          <w:spacing w:val="-4"/>
          <w:sz w:val="28"/>
          <w:szCs w:val="28"/>
          <w:rtl/>
        </w:rPr>
        <w:t>ر</w:t>
      </w:r>
      <w:r w:rsidRPr="00F221E8">
        <w:rPr>
          <w:rFonts w:eastAsia="Calibri" w:cs="w_Lotus Semi Bold"/>
          <w:spacing w:val="-4"/>
          <w:sz w:val="28"/>
          <w:szCs w:val="28"/>
          <w:rtl/>
        </w:rPr>
        <w:t xml:space="preserve"> کرده‌اند، ول</w:t>
      </w:r>
      <w:r w:rsidRPr="00F221E8">
        <w:rPr>
          <w:rFonts w:eastAsia="Calibri" w:cs="w_Lotus Semi Bold" w:hint="cs"/>
          <w:spacing w:val="-4"/>
          <w:sz w:val="28"/>
          <w:szCs w:val="28"/>
          <w:rtl/>
        </w:rPr>
        <w:t>ی</w:t>
      </w:r>
      <w:r w:rsidRPr="00F221E8">
        <w:rPr>
          <w:rFonts w:eastAsia="Calibri" w:cs="w_Lotus Semi Bold"/>
          <w:spacing w:val="-4"/>
          <w:sz w:val="28"/>
          <w:szCs w:val="28"/>
          <w:rtl/>
        </w:rPr>
        <w:t xml:space="preserve"> صاحب «الذّر</w:t>
      </w:r>
      <w:r w:rsidRPr="00F221E8">
        <w:rPr>
          <w:rFonts w:eastAsia="Calibri" w:cs="w_Lotus Semi Bold" w:hint="cs"/>
          <w:spacing w:val="-4"/>
          <w:sz w:val="28"/>
          <w:szCs w:val="28"/>
          <w:rtl/>
        </w:rPr>
        <w:t>ی</w:t>
      </w:r>
      <w:r w:rsidRPr="00F221E8">
        <w:rPr>
          <w:rFonts w:eastAsia="Calibri" w:cs="w_Lotus Semi Bold" w:hint="eastAsia"/>
          <w:spacing w:val="-4"/>
          <w:sz w:val="28"/>
          <w:szCs w:val="28"/>
          <w:rtl/>
        </w:rPr>
        <w:t>عه»</w:t>
      </w:r>
      <w:r w:rsidRPr="00F221E8">
        <w:rPr>
          <w:rFonts w:eastAsia="Calibri" w:cs="w_Lotus Semi Bold"/>
          <w:spacing w:val="-4"/>
          <w:sz w:val="28"/>
          <w:szCs w:val="28"/>
          <w:rtl/>
        </w:rPr>
        <w:t xml:space="preserve"> از آن به «اثبات الرّجعة» </w:t>
      </w:r>
      <w:r w:rsidRPr="00F221E8">
        <w:rPr>
          <w:rFonts w:eastAsia="Calibri" w:cs="w_Lotus Semi Bold" w:hint="cs"/>
          <w:spacing w:val="-4"/>
          <w:sz w:val="28"/>
          <w:szCs w:val="28"/>
          <w:rtl/>
        </w:rPr>
        <w:t>ی</w:t>
      </w:r>
      <w:r w:rsidRPr="00F221E8">
        <w:rPr>
          <w:rFonts w:eastAsia="Calibri" w:cs="w_Lotus Semi Bold" w:hint="eastAsia"/>
          <w:spacing w:val="-4"/>
          <w:sz w:val="28"/>
          <w:szCs w:val="28"/>
          <w:rtl/>
        </w:rPr>
        <w:t>اد</w:t>
      </w:r>
      <w:r w:rsidRPr="00F221E8">
        <w:rPr>
          <w:rFonts w:eastAsia="Calibri" w:cs="w_Lotus Semi Bold"/>
          <w:spacing w:val="-4"/>
          <w:sz w:val="28"/>
          <w:szCs w:val="28"/>
          <w:rtl/>
        </w:rPr>
        <w:t xml:space="preserve"> نموده است. مصحّح بحارالانوار در شرح حال مرحوم </w:t>
      </w:r>
      <w:r w:rsidR="002C4546">
        <w:rPr>
          <w:rFonts w:eastAsia="Calibri" w:cs="w_Lotus Semi Bold"/>
          <w:spacing w:val="-4"/>
          <w:sz w:val="28"/>
          <w:szCs w:val="28"/>
          <w:rtl/>
        </w:rPr>
        <w:t>علّامه</w:t>
      </w:r>
      <w:r w:rsidRPr="00F221E8">
        <w:rPr>
          <w:rFonts w:eastAsia="Calibri" w:cs="w_Lotus Semi Bold"/>
          <w:spacing w:val="-4"/>
          <w:sz w:val="28"/>
          <w:szCs w:val="28"/>
          <w:rtl/>
        </w:rPr>
        <w:t xml:space="preserve"> مجلس</w:t>
      </w:r>
      <w:r w:rsidRPr="00F221E8">
        <w:rPr>
          <w:rFonts w:eastAsia="Calibri" w:cs="w_Lotus Semi Bold" w:hint="cs"/>
          <w:spacing w:val="-4"/>
          <w:sz w:val="28"/>
          <w:szCs w:val="28"/>
          <w:rtl/>
        </w:rPr>
        <w:t>ی</w:t>
      </w:r>
      <w:r w:rsidR="00F221E8" w:rsidRPr="00F221E8">
        <w:rPr>
          <w:rFonts w:eastAsia="Calibri" w:cs="w_Lotus Semi Bold" w:hint="cs"/>
          <w:spacing w:val="-4"/>
          <w:sz w:val="28"/>
          <w:szCs w:val="28"/>
          <w:rtl/>
        </w:rPr>
        <w:t>؟ق؟</w:t>
      </w:r>
      <w:r w:rsidRPr="00F221E8">
        <w:rPr>
          <w:rFonts w:eastAsia="Calibri" w:cs="w_Lotus Semi Bold"/>
          <w:spacing w:val="-4"/>
          <w:sz w:val="28"/>
          <w:szCs w:val="28"/>
          <w:rtl/>
        </w:rPr>
        <w:t xml:space="preserve"> م</w:t>
      </w:r>
      <w:r w:rsidRPr="00F221E8">
        <w:rPr>
          <w:rFonts w:eastAsia="Calibri" w:cs="w_Lotus Semi Bold" w:hint="cs"/>
          <w:spacing w:val="-4"/>
          <w:sz w:val="28"/>
          <w:szCs w:val="28"/>
          <w:rtl/>
        </w:rPr>
        <w:t>ی‌</w:t>
      </w:r>
      <w:r w:rsidRPr="00F221E8">
        <w:rPr>
          <w:rFonts w:eastAsia="Calibri" w:cs="w_Lotus Semi Bold" w:hint="eastAsia"/>
          <w:spacing w:val="-4"/>
          <w:sz w:val="28"/>
          <w:szCs w:val="28"/>
          <w:rtl/>
        </w:rPr>
        <w:t>نو</w:t>
      </w:r>
      <w:r w:rsidRPr="00F221E8">
        <w:rPr>
          <w:rFonts w:eastAsia="Calibri" w:cs="w_Lotus Semi Bold" w:hint="cs"/>
          <w:spacing w:val="-4"/>
          <w:sz w:val="28"/>
          <w:szCs w:val="28"/>
          <w:rtl/>
        </w:rPr>
        <w:t>ی</w:t>
      </w:r>
      <w:r w:rsidRPr="00F221E8">
        <w:rPr>
          <w:rFonts w:eastAsia="Calibri" w:cs="w_Lotus Semi Bold" w:hint="eastAsia"/>
          <w:spacing w:val="-4"/>
          <w:sz w:val="28"/>
          <w:szCs w:val="28"/>
          <w:rtl/>
        </w:rPr>
        <w:t>سد</w:t>
      </w:r>
      <w:r w:rsidRPr="00F221E8">
        <w:rPr>
          <w:rFonts w:eastAsia="Calibri" w:cs="w_Lotus Semi Bold"/>
          <w:spacing w:val="-4"/>
          <w:sz w:val="28"/>
          <w:szCs w:val="28"/>
          <w:rtl/>
        </w:rPr>
        <w:t>: «ا</w:t>
      </w:r>
      <w:r w:rsidRPr="00F221E8">
        <w:rPr>
          <w:rFonts w:eastAsia="Calibri" w:cs="w_Lotus Semi Bold" w:hint="cs"/>
          <w:spacing w:val="-4"/>
          <w:sz w:val="28"/>
          <w:szCs w:val="28"/>
          <w:rtl/>
        </w:rPr>
        <w:t>ی</w:t>
      </w:r>
      <w:r w:rsidRPr="00F221E8">
        <w:rPr>
          <w:rFonts w:eastAsia="Calibri" w:cs="w_Lotus Semi Bold" w:hint="eastAsia"/>
          <w:spacing w:val="-4"/>
          <w:sz w:val="28"/>
          <w:szCs w:val="28"/>
          <w:rtl/>
        </w:rPr>
        <w:t>ن</w:t>
      </w:r>
      <w:r w:rsidRPr="00F221E8">
        <w:rPr>
          <w:rFonts w:eastAsia="Calibri" w:cs="w_Lotus Semi Bold"/>
          <w:spacing w:val="-4"/>
          <w:sz w:val="28"/>
          <w:szCs w:val="28"/>
          <w:rtl/>
        </w:rPr>
        <w:t xml:space="preserve"> کتاب تاکنون به چاپ نرس</w:t>
      </w:r>
      <w:r w:rsidRPr="00F221E8">
        <w:rPr>
          <w:rFonts w:eastAsia="Calibri" w:cs="w_Lotus Semi Bold" w:hint="cs"/>
          <w:spacing w:val="-4"/>
          <w:sz w:val="28"/>
          <w:szCs w:val="28"/>
          <w:rtl/>
        </w:rPr>
        <w:t>ی</w:t>
      </w:r>
      <w:r w:rsidRPr="00F221E8">
        <w:rPr>
          <w:rFonts w:eastAsia="Calibri" w:cs="w_Lotus Semi Bold" w:hint="eastAsia"/>
          <w:spacing w:val="-4"/>
          <w:sz w:val="28"/>
          <w:szCs w:val="28"/>
          <w:rtl/>
        </w:rPr>
        <w:t>ده</w:t>
      </w:r>
      <w:r w:rsidRPr="00F221E8">
        <w:rPr>
          <w:rFonts w:eastAsia="Calibri" w:cs="w_Lotus Semi Bold"/>
          <w:spacing w:val="-4"/>
          <w:sz w:val="28"/>
          <w:szCs w:val="28"/>
          <w:rtl/>
        </w:rPr>
        <w:t xml:space="preserve"> است»، در حال</w:t>
      </w:r>
      <w:r w:rsidRPr="00F221E8">
        <w:rPr>
          <w:rFonts w:eastAsia="Calibri" w:cs="w_Lotus Semi Bold" w:hint="cs"/>
          <w:spacing w:val="-4"/>
          <w:sz w:val="28"/>
          <w:szCs w:val="28"/>
          <w:rtl/>
        </w:rPr>
        <w:t>ی</w:t>
      </w:r>
      <w:r w:rsidRPr="00F221E8">
        <w:rPr>
          <w:rFonts w:eastAsia="Calibri" w:cs="w_Lotus Semi Bold"/>
          <w:spacing w:val="-4"/>
          <w:sz w:val="28"/>
          <w:szCs w:val="28"/>
          <w:rtl/>
        </w:rPr>
        <w:t xml:space="preserve"> که </w:t>
      </w:r>
      <w:r w:rsidRPr="00F221E8">
        <w:rPr>
          <w:rFonts w:eastAsia="Calibri" w:cs="w_Lotus Semi Bold" w:hint="eastAsia"/>
          <w:spacing w:val="-4"/>
          <w:sz w:val="28"/>
          <w:szCs w:val="28"/>
          <w:rtl/>
        </w:rPr>
        <w:t>ا</w:t>
      </w:r>
      <w:r w:rsidRPr="00F221E8">
        <w:rPr>
          <w:rFonts w:eastAsia="Calibri" w:cs="w_Lotus Semi Bold" w:hint="cs"/>
          <w:spacing w:val="-4"/>
          <w:sz w:val="28"/>
          <w:szCs w:val="28"/>
          <w:rtl/>
        </w:rPr>
        <w:t>ی</w:t>
      </w:r>
      <w:r w:rsidRPr="00F221E8">
        <w:rPr>
          <w:rFonts w:eastAsia="Calibri" w:cs="w_Lotus Semi Bold" w:hint="eastAsia"/>
          <w:spacing w:val="-4"/>
          <w:sz w:val="28"/>
          <w:szCs w:val="28"/>
          <w:rtl/>
        </w:rPr>
        <w:t>ن</w:t>
      </w:r>
      <w:r w:rsidRPr="00F221E8">
        <w:rPr>
          <w:rFonts w:eastAsia="Calibri" w:cs="w_Lotus Semi Bold"/>
          <w:spacing w:val="-4"/>
          <w:sz w:val="28"/>
          <w:szCs w:val="28"/>
          <w:rtl/>
        </w:rPr>
        <w:t xml:space="preserve"> کتاب در سال 1078 ق، تأل</w:t>
      </w:r>
      <w:r w:rsidRPr="00F221E8">
        <w:rPr>
          <w:rFonts w:eastAsia="Calibri" w:cs="w_Lotus Semi Bold" w:hint="cs"/>
          <w:spacing w:val="-4"/>
          <w:sz w:val="28"/>
          <w:szCs w:val="28"/>
          <w:rtl/>
        </w:rPr>
        <w:t>ی</w:t>
      </w:r>
      <w:r w:rsidRPr="00F221E8">
        <w:rPr>
          <w:rFonts w:eastAsia="Calibri" w:cs="w_Lotus Semi Bold" w:hint="eastAsia"/>
          <w:spacing w:val="-4"/>
          <w:sz w:val="28"/>
          <w:szCs w:val="28"/>
          <w:rtl/>
        </w:rPr>
        <w:t>ف</w:t>
      </w:r>
      <w:r w:rsidRPr="00F221E8">
        <w:rPr>
          <w:rFonts w:eastAsia="Calibri" w:cs="w_Lotus Semi Bold"/>
          <w:spacing w:val="-4"/>
          <w:sz w:val="28"/>
          <w:szCs w:val="28"/>
          <w:rtl/>
        </w:rPr>
        <w:t xml:space="preserve"> شده و در سال 1260 ق، در هندوستان به چاپ رس</w:t>
      </w:r>
      <w:r w:rsidRPr="00F221E8">
        <w:rPr>
          <w:rFonts w:eastAsia="Calibri" w:cs="w_Lotus Semi Bold" w:hint="cs"/>
          <w:spacing w:val="-4"/>
          <w:sz w:val="28"/>
          <w:szCs w:val="28"/>
          <w:rtl/>
        </w:rPr>
        <w:t>ی</w:t>
      </w:r>
      <w:r w:rsidRPr="00F221E8">
        <w:rPr>
          <w:rFonts w:eastAsia="Calibri" w:cs="w_Lotus Semi Bold" w:hint="eastAsia"/>
          <w:spacing w:val="-4"/>
          <w:sz w:val="28"/>
          <w:szCs w:val="28"/>
          <w:rtl/>
        </w:rPr>
        <w:t>ده</w:t>
      </w:r>
      <w:r w:rsidRPr="00F221E8">
        <w:rPr>
          <w:rFonts w:eastAsia="Calibri" w:cs="w_Lotus Semi Bold"/>
          <w:spacing w:val="-4"/>
          <w:sz w:val="28"/>
          <w:szCs w:val="28"/>
          <w:rtl/>
        </w:rPr>
        <w:t xml:space="preserve"> است، و اخ</w:t>
      </w:r>
      <w:r w:rsidRPr="00F221E8">
        <w:rPr>
          <w:rFonts w:eastAsia="Calibri" w:cs="w_Lotus Semi Bold" w:hint="cs"/>
          <w:spacing w:val="-4"/>
          <w:sz w:val="28"/>
          <w:szCs w:val="28"/>
          <w:rtl/>
        </w:rPr>
        <w:t>ی</w:t>
      </w:r>
      <w:r w:rsidRPr="00F221E8">
        <w:rPr>
          <w:rFonts w:eastAsia="Calibri" w:cs="w_Lotus Semi Bold" w:hint="eastAsia"/>
          <w:spacing w:val="-4"/>
          <w:sz w:val="28"/>
          <w:szCs w:val="28"/>
          <w:rtl/>
        </w:rPr>
        <w:t>راً</w:t>
      </w:r>
      <w:r w:rsidRPr="00F221E8">
        <w:rPr>
          <w:rFonts w:eastAsia="Calibri" w:cs="w_Lotus Semi Bold"/>
          <w:spacing w:val="-4"/>
          <w:sz w:val="28"/>
          <w:szCs w:val="28"/>
          <w:rtl/>
        </w:rPr>
        <w:t xml:space="preserve"> با تحق</w:t>
      </w:r>
      <w:r w:rsidRPr="00F221E8">
        <w:rPr>
          <w:rFonts w:eastAsia="Calibri" w:cs="w_Lotus Semi Bold" w:hint="cs"/>
          <w:spacing w:val="-4"/>
          <w:sz w:val="28"/>
          <w:szCs w:val="28"/>
          <w:rtl/>
        </w:rPr>
        <w:t>ی</w:t>
      </w:r>
      <w:r w:rsidRPr="00F221E8">
        <w:rPr>
          <w:rFonts w:eastAsia="Calibri" w:cs="w_Lotus Semi Bold" w:hint="eastAsia"/>
          <w:spacing w:val="-4"/>
          <w:sz w:val="28"/>
          <w:szCs w:val="28"/>
          <w:rtl/>
        </w:rPr>
        <w:t>قات</w:t>
      </w:r>
      <w:r w:rsidRPr="00F221E8">
        <w:rPr>
          <w:rFonts w:eastAsia="Calibri" w:cs="w_Lotus Semi Bold"/>
          <w:spacing w:val="-4"/>
          <w:sz w:val="28"/>
          <w:szCs w:val="28"/>
          <w:rtl/>
        </w:rPr>
        <w:t xml:space="preserve"> آقا</w:t>
      </w:r>
      <w:r w:rsidRPr="00F221E8">
        <w:rPr>
          <w:rFonts w:eastAsia="Calibri" w:cs="w_Lotus Semi Bold" w:hint="cs"/>
          <w:spacing w:val="-4"/>
          <w:sz w:val="28"/>
          <w:szCs w:val="28"/>
          <w:rtl/>
        </w:rPr>
        <w:t>ی</w:t>
      </w:r>
      <w:r w:rsidRPr="00F221E8">
        <w:rPr>
          <w:rFonts w:eastAsia="Calibri" w:cs="w_Lotus Semi Bold"/>
          <w:spacing w:val="-4"/>
          <w:sz w:val="28"/>
          <w:szCs w:val="28"/>
          <w:rtl/>
        </w:rPr>
        <w:t xml:space="preserve"> ابوذر ب</w:t>
      </w:r>
      <w:r w:rsidRPr="00F221E8">
        <w:rPr>
          <w:rFonts w:eastAsia="Calibri" w:cs="w_Lotus Semi Bold" w:hint="cs"/>
          <w:spacing w:val="-4"/>
          <w:sz w:val="28"/>
          <w:szCs w:val="28"/>
          <w:rtl/>
        </w:rPr>
        <w:t>ی</w:t>
      </w:r>
      <w:r w:rsidRPr="00F221E8">
        <w:rPr>
          <w:rFonts w:eastAsia="Calibri" w:cs="w_Lotus Semi Bold" w:hint="eastAsia"/>
          <w:spacing w:val="-4"/>
          <w:sz w:val="28"/>
          <w:szCs w:val="28"/>
          <w:rtl/>
        </w:rPr>
        <w:t>دار</w:t>
      </w:r>
      <w:r w:rsidRPr="00F221E8">
        <w:rPr>
          <w:rFonts w:eastAsia="Calibri" w:cs="w_Lotus Semi Bold"/>
          <w:spacing w:val="-4"/>
          <w:sz w:val="28"/>
          <w:szCs w:val="28"/>
          <w:rtl/>
        </w:rPr>
        <w:t xml:space="preserve"> در 144 صفح</w:t>
      </w:r>
      <w:r w:rsidRPr="00F221E8">
        <w:rPr>
          <w:rFonts w:eastAsia="Calibri" w:cs="w_Lotus Semi Bold" w:hint="cs"/>
          <w:spacing w:val="-4"/>
          <w:sz w:val="28"/>
          <w:szCs w:val="28"/>
          <w:rtl/>
        </w:rPr>
        <w:t>ۀ</w:t>
      </w:r>
      <w:r w:rsidRPr="00F221E8">
        <w:rPr>
          <w:rFonts w:eastAsia="Calibri" w:cs="w_Lotus Semi Bold"/>
          <w:spacing w:val="-4"/>
          <w:sz w:val="28"/>
          <w:szCs w:val="28"/>
          <w:rtl/>
        </w:rPr>
        <w:t xml:space="preserve"> وز</w:t>
      </w:r>
      <w:r w:rsidRPr="00F221E8">
        <w:rPr>
          <w:rFonts w:eastAsia="Calibri" w:cs="w_Lotus Semi Bold" w:hint="cs"/>
          <w:spacing w:val="-4"/>
          <w:sz w:val="28"/>
          <w:szCs w:val="28"/>
          <w:rtl/>
        </w:rPr>
        <w:t>ی</w:t>
      </w:r>
      <w:r w:rsidRPr="00F221E8">
        <w:rPr>
          <w:rFonts w:eastAsia="Calibri" w:cs="w_Lotus Semi Bold" w:hint="eastAsia"/>
          <w:spacing w:val="-4"/>
          <w:sz w:val="28"/>
          <w:szCs w:val="28"/>
          <w:rtl/>
        </w:rPr>
        <w:t>ر</w:t>
      </w:r>
      <w:r w:rsidRPr="00F221E8">
        <w:rPr>
          <w:rFonts w:eastAsia="Calibri" w:cs="w_Lotus Semi Bold" w:hint="cs"/>
          <w:spacing w:val="-4"/>
          <w:sz w:val="28"/>
          <w:szCs w:val="28"/>
          <w:rtl/>
        </w:rPr>
        <w:t>ی</w:t>
      </w:r>
      <w:r w:rsidRPr="00F221E8">
        <w:rPr>
          <w:rFonts w:eastAsia="Calibri" w:cs="w_Lotus Semi Bold" w:hint="eastAsia"/>
          <w:spacing w:val="-4"/>
          <w:sz w:val="28"/>
          <w:szCs w:val="28"/>
          <w:rtl/>
        </w:rPr>
        <w:t>،</w:t>
      </w:r>
      <w:r w:rsidRPr="00F221E8">
        <w:rPr>
          <w:rFonts w:eastAsia="Calibri" w:cs="w_Lotus Semi Bold"/>
          <w:spacing w:val="-4"/>
          <w:sz w:val="28"/>
          <w:szCs w:val="28"/>
          <w:rtl/>
        </w:rPr>
        <w:t xml:space="preserve"> تحت عنوان «رجعت» در تهران انتشار </w:t>
      </w:r>
      <w:r w:rsidRPr="00F221E8">
        <w:rPr>
          <w:rFonts w:eastAsia="Calibri" w:cs="w_Lotus Semi Bold" w:hint="cs"/>
          <w:spacing w:val="-4"/>
          <w:sz w:val="28"/>
          <w:szCs w:val="28"/>
          <w:rtl/>
        </w:rPr>
        <w:t>ی</w:t>
      </w:r>
      <w:r w:rsidRPr="00F221E8">
        <w:rPr>
          <w:rFonts w:eastAsia="Calibri" w:cs="w_Lotus Semi Bold" w:hint="eastAsia"/>
          <w:spacing w:val="-4"/>
          <w:sz w:val="28"/>
          <w:szCs w:val="28"/>
          <w:rtl/>
        </w:rPr>
        <w:t>افته</w:t>
      </w:r>
      <w:r w:rsidRPr="00F221E8">
        <w:rPr>
          <w:rFonts w:eastAsia="Calibri" w:cs="w_Lotus Semi Bold"/>
          <w:spacing w:val="-4"/>
          <w:sz w:val="28"/>
          <w:szCs w:val="28"/>
          <w:rtl/>
        </w:rPr>
        <w:t xml:space="preserve"> است.</w:t>
      </w:r>
    </w:p>
    <w:p w:rsidR="0096358C" w:rsidRPr="0096358C" w:rsidRDefault="0096358C" w:rsidP="00F221E8">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5. «اثبات الرّجعة»،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مرحوم عل</w:t>
      </w:r>
      <w:r w:rsidR="00F221E8">
        <w:rPr>
          <w:rFonts w:eastAsia="Calibri" w:cs="w_Lotus Semi Bold" w:hint="cs"/>
          <w:sz w:val="28"/>
          <w:szCs w:val="28"/>
          <w:rtl/>
        </w:rPr>
        <w:t>ّ</w:t>
      </w:r>
      <w:r w:rsidRPr="0096358C">
        <w:rPr>
          <w:rFonts w:eastAsia="Calibri" w:cs="w_Lotus Semi Bold"/>
          <w:sz w:val="28"/>
          <w:szCs w:val="28"/>
          <w:rtl/>
        </w:rPr>
        <w:t>ام</w:t>
      </w:r>
      <w:r w:rsidR="00F221E8">
        <w:rPr>
          <w:rFonts w:eastAsia="Calibri" w:cs="w_Lotus Semi Bold" w:hint="cs"/>
          <w:sz w:val="28"/>
          <w:szCs w:val="28"/>
          <w:rtl/>
        </w:rPr>
        <w:t>ۀ</w:t>
      </w:r>
      <w:r w:rsidRPr="0096358C">
        <w:rPr>
          <w:rFonts w:eastAsia="Calibri" w:cs="w_Lotus Semi Bold"/>
          <w:sz w:val="28"/>
          <w:szCs w:val="28"/>
          <w:rtl/>
        </w:rPr>
        <w:t xml:space="preserve"> بزرگوار آقا جمال خوانسارى، متوفّاى </w:t>
      </w:r>
      <w:r w:rsidR="00F221E8">
        <w:rPr>
          <w:rFonts w:eastAsia="Calibri" w:cs="w_Lotus Semi Bold"/>
          <w:sz w:val="28"/>
          <w:szCs w:val="28"/>
          <w:rtl/>
        </w:rPr>
        <w:lastRenderedPageBreak/>
        <w:t>سال 1125 ق.</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6. «اثبات الرّجعة»،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ش</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حسن بن سل</w:t>
      </w:r>
      <w:r w:rsidRPr="0096358C">
        <w:rPr>
          <w:rFonts w:eastAsia="Calibri" w:cs="w_Lotus Semi Bold" w:hint="cs"/>
          <w:sz w:val="28"/>
          <w:szCs w:val="28"/>
          <w:rtl/>
        </w:rPr>
        <w:t>ی</w:t>
      </w:r>
      <w:r w:rsidRPr="0096358C">
        <w:rPr>
          <w:rFonts w:eastAsia="Calibri" w:cs="w_Lotus Semi Bold" w:hint="eastAsia"/>
          <w:sz w:val="28"/>
          <w:szCs w:val="28"/>
          <w:rtl/>
        </w:rPr>
        <w:t>مان</w:t>
      </w:r>
      <w:r w:rsidRPr="0096358C">
        <w:rPr>
          <w:rFonts w:eastAsia="Calibri" w:cs="w_Lotus Semi Bold"/>
          <w:sz w:val="28"/>
          <w:szCs w:val="28"/>
          <w:rtl/>
        </w:rPr>
        <w:t xml:space="preserve"> بن </w:t>
      </w:r>
      <w:r w:rsidR="00D961E9">
        <w:rPr>
          <w:rFonts w:eastAsia="Calibri" w:cs="w_Lotus Semi Bold"/>
          <w:sz w:val="28"/>
          <w:szCs w:val="28"/>
          <w:rtl/>
        </w:rPr>
        <w:t>محمّد</w:t>
      </w:r>
      <w:r w:rsidRPr="0096358C">
        <w:rPr>
          <w:rFonts w:eastAsia="Calibri" w:cs="w_Lotus Semi Bold"/>
          <w:sz w:val="28"/>
          <w:szCs w:val="28"/>
          <w:rtl/>
        </w:rPr>
        <w:t xml:space="preserve"> حلّى، صاحب كتاب «مختصر بصائر الدرجات» كه از شاگردان شه</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اوّل و از </w:t>
      </w:r>
      <w:r w:rsidR="00695280">
        <w:rPr>
          <w:rFonts w:eastAsia="Calibri" w:cs="w_Lotus Semi Bold"/>
          <w:sz w:val="28"/>
          <w:szCs w:val="28"/>
          <w:rtl/>
        </w:rPr>
        <w:t>محدّثین</w:t>
      </w:r>
      <w:r w:rsidRPr="0096358C">
        <w:rPr>
          <w:rFonts w:eastAsia="Calibri" w:cs="w_Lotus Semi Bold"/>
          <w:sz w:val="28"/>
          <w:szCs w:val="28"/>
          <w:rtl/>
        </w:rPr>
        <w:t xml:space="preserve"> عال</w:t>
      </w:r>
      <w:r w:rsidRPr="0096358C">
        <w:rPr>
          <w:rFonts w:eastAsia="Calibri" w:cs="w_Lotus Semi Bold" w:hint="cs"/>
          <w:sz w:val="28"/>
          <w:szCs w:val="28"/>
          <w:rtl/>
        </w:rPr>
        <w:t>ی</w:t>
      </w:r>
      <w:r w:rsidR="002C4546">
        <w:rPr>
          <w:rFonts w:eastAsia="Calibri" w:cs="w_Lotus Semi Bold" w:hint="cs"/>
          <w:sz w:val="28"/>
          <w:szCs w:val="28"/>
          <w:rtl/>
        </w:rPr>
        <w:t>‌</w:t>
      </w:r>
      <w:r w:rsidRPr="0096358C">
        <w:rPr>
          <w:rFonts w:eastAsia="Calibri" w:cs="w_Lotus Semi Bold" w:hint="eastAsia"/>
          <w:sz w:val="28"/>
          <w:szCs w:val="28"/>
          <w:rtl/>
        </w:rPr>
        <w:t>قدر</w:t>
      </w:r>
      <w:r w:rsidRPr="0096358C">
        <w:rPr>
          <w:rFonts w:eastAsia="Calibri" w:cs="w_Lotus Semi Bold"/>
          <w:sz w:val="28"/>
          <w:szCs w:val="28"/>
          <w:rtl/>
        </w:rPr>
        <w:t xml:space="preserve"> ش</w:t>
      </w:r>
      <w:r w:rsidRPr="0096358C">
        <w:rPr>
          <w:rFonts w:eastAsia="Calibri" w:cs="w_Lotus Semi Bold" w:hint="cs"/>
          <w:sz w:val="28"/>
          <w:szCs w:val="28"/>
          <w:rtl/>
        </w:rPr>
        <w:t>ی</w:t>
      </w:r>
      <w:r w:rsidRPr="0096358C">
        <w:rPr>
          <w:rFonts w:eastAsia="Calibri" w:cs="w_Lotus Semi Bold" w:hint="eastAsia"/>
          <w:sz w:val="28"/>
          <w:szCs w:val="28"/>
          <w:rtl/>
        </w:rPr>
        <w:t>عه</w:t>
      </w:r>
      <w:r w:rsidRPr="0096358C">
        <w:rPr>
          <w:rFonts w:eastAsia="Calibri" w:cs="w_Lotus Semi Bold"/>
          <w:sz w:val="28"/>
          <w:szCs w:val="28"/>
          <w:rtl/>
        </w:rPr>
        <w:t xml:space="preserve"> در قرن هشتم هجرى بوده است.</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7. «اثبات الرّجعة»،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آ</w:t>
      </w:r>
      <w:r w:rsidRPr="0096358C">
        <w:rPr>
          <w:rFonts w:eastAsia="Calibri" w:cs="w_Lotus Semi Bold" w:hint="cs"/>
          <w:sz w:val="28"/>
          <w:szCs w:val="28"/>
          <w:rtl/>
        </w:rPr>
        <w:t>ی</w:t>
      </w:r>
      <w:r w:rsidRPr="0096358C">
        <w:rPr>
          <w:rFonts w:eastAsia="Calibri" w:cs="w_Lotus Semi Bold" w:hint="eastAsia"/>
          <w:sz w:val="28"/>
          <w:szCs w:val="28"/>
          <w:rtl/>
        </w:rPr>
        <w:t>ة</w:t>
      </w:r>
      <w:r w:rsidRPr="0096358C">
        <w:rPr>
          <w:rFonts w:eastAsia="Calibri" w:cs="w_Lotus Semi Bold"/>
          <w:sz w:val="28"/>
          <w:szCs w:val="28"/>
          <w:rtl/>
        </w:rPr>
        <w:t xml:space="preserve"> اللّه </w:t>
      </w:r>
      <w:r w:rsidR="002C4546">
        <w:rPr>
          <w:rFonts w:eastAsia="Calibri" w:cs="w_Lotus Semi Bold"/>
          <w:sz w:val="28"/>
          <w:szCs w:val="28"/>
          <w:rtl/>
        </w:rPr>
        <w:t>علّامه</w:t>
      </w:r>
      <w:r w:rsidRPr="0096358C">
        <w:rPr>
          <w:rFonts w:eastAsia="Calibri" w:cs="w_Lotus Semi Bold"/>
          <w:sz w:val="28"/>
          <w:szCs w:val="28"/>
          <w:rtl/>
        </w:rPr>
        <w:t xml:space="preserve"> حسن بن </w:t>
      </w:r>
      <w:r w:rsidRPr="0096358C">
        <w:rPr>
          <w:rFonts w:eastAsia="Calibri" w:cs="w_Lotus Semi Bold" w:hint="cs"/>
          <w:sz w:val="28"/>
          <w:szCs w:val="28"/>
          <w:rtl/>
        </w:rPr>
        <w:t>ی</w:t>
      </w:r>
      <w:r w:rsidRPr="0096358C">
        <w:rPr>
          <w:rFonts w:eastAsia="Calibri" w:cs="w_Lotus Semi Bold" w:hint="eastAsia"/>
          <w:sz w:val="28"/>
          <w:szCs w:val="28"/>
          <w:rtl/>
        </w:rPr>
        <w:t>وسف</w:t>
      </w:r>
      <w:r w:rsidRPr="0096358C">
        <w:rPr>
          <w:rFonts w:eastAsia="Calibri" w:cs="w_Lotus Semi Bold"/>
          <w:sz w:val="28"/>
          <w:szCs w:val="28"/>
          <w:rtl/>
        </w:rPr>
        <w:t xml:space="preserve"> بن مطهر حلّى، مشهور به </w:t>
      </w:r>
      <w:r w:rsidR="002C4546">
        <w:rPr>
          <w:rFonts w:eastAsia="Calibri" w:cs="w_Lotus Semi Bold"/>
          <w:sz w:val="28"/>
          <w:szCs w:val="28"/>
          <w:rtl/>
        </w:rPr>
        <w:t>علّامه</w:t>
      </w:r>
      <w:r w:rsidRPr="0096358C">
        <w:rPr>
          <w:rFonts w:eastAsia="Calibri" w:cs="w_Lotus Semi Bold"/>
          <w:sz w:val="28"/>
          <w:szCs w:val="28"/>
          <w:rtl/>
        </w:rPr>
        <w:t xml:space="preserve"> حلّ</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از علما</w:t>
      </w:r>
      <w:r w:rsidRPr="0096358C">
        <w:rPr>
          <w:rFonts w:eastAsia="Calibri" w:cs="w_Lotus Semi Bold" w:hint="cs"/>
          <w:sz w:val="28"/>
          <w:szCs w:val="28"/>
          <w:rtl/>
        </w:rPr>
        <w:t>ی</w:t>
      </w:r>
      <w:r w:rsidRPr="0096358C">
        <w:rPr>
          <w:rFonts w:eastAsia="Calibri" w:cs="w_Lotus Semi Bold"/>
          <w:sz w:val="28"/>
          <w:szCs w:val="28"/>
          <w:rtl/>
        </w:rPr>
        <w:t xml:space="preserve"> قرن هشتم، متوفّاى سال 726 ق.</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8. «اثبات الرّجعة»،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ش</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نور الد</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عل</w:t>
      </w:r>
      <w:r w:rsidRPr="0096358C">
        <w:rPr>
          <w:rFonts w:eastAsia="Calibri" w:cs="w_Lotus Semi Bold" w:hint="cs"/>
          <w:sz w:val="28"/>
          <w:szCs w:val="28"/>
          <w:rtl/>
        </w:rPr>
        <w:t>ی</w:t>
      </w:r>
      <w:r w:rsidRPr="0096358C">
        <w:rPr>
          <w:rFonts w:eastAsia="Calibri" w:cs="w_Lotus Semi Bold"/>
          <w:sz w:val="28"/>
          <w:szCs w:val="28"/>
          <w:rtl/>
        </w:rPr>
        <w:t xml:space="preserve"> بن حس</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بن عبد العالى، مشهور به محقّق کرک</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متوفّاى سال 940 ق، از علماى نامى ش</w:t>
      </w:r>
      <w:r w:rsidRPr="0096358C">
        <w:rPr>
          <w:rFonts w:eastAsia="Calibri" w:cs="w_Lotus Semi Bold" w:hint="cs"/>
          <w:sz w:val="28"/>
          <w:szCs w:val="28"/>
          <w:rtl/>
        </w:rPr>
        <w:t>ی</w:t>
      </w:r>
      <w:r w:rsidRPr="0096358C">
        <w:rPr>
          <w:rFonts w:eastAsia="Calibri" w:cs="w_Lotus Semi Bold" w:hint="eastAsia"/>
          <w:sz w:val="28"/>
          <w:szCs w:val="28"/>
          <w:rtl/>
        </w:rPr>
        <w:t>ع</w:t>
      </w:r>
      <w:r w:rsidRPr="0096358C">
        <w:rPr>
          <w:rFonts w:eastAsia="Calibri" w:cs="w_Lotus Semi Bold" w:hint="cs"/>
          <w:sz w:val="28"/>
          <w:szCs w:val="28"/>
          <w:rtl/>
        </w:rPr>
        <w:t>ۀ</w:t>
      </w:r>
      <w:r w:rsidRPr="0096358C">
        <w:rPr>
          <w:rFonts w:eastAsia="Calibri" w:cs="w_Lotus Semi Bold"/>
          <w:sz w:val="28"/>
          <w:szCs w:val="28"/>
          <w:rtl/>
        </w:rPr>
        <w:t xml:space="preserve"> امام</w:t>
      </w:r>
      <w:r w:rsidRPr="0096358C">
        <w:rPr>
          <w:rFonts w:eastAsia="Calibri" w:cs="w_Lotus Semi Bold" w:hint="cs"/>
          <w:sz w:val="28"/>
          <w:szCs w:val="28"/>
          <w:rtl/>
        </w:rPr>
        <w:t>ی</w:t>
      </w:r>
      <w:r w:rsidRPr="0096358C">
        <w:rPr>
          <w:rFonts w:eastAsia="Calibri" w:cs="w_Lotus Semi Bold" w:hint="eastAsia"/>
          <w:sz w:val="28"/>
          <w:szCs w:val="28"/>
          <w:rtl/>
        </w:rPr>
        <w:t>ه</w:t>
      </w:r>
      <w:r w:rsidRPr="0096358C">
        <w:rPr>
          <w:rFonts w:eastAsia="Calibri" w:cs="w_Lotus Semi Bold"/>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9. «اثبات الرّجعة»،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م</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w:t>
      </w:r>
      <w:r w:rsidR="00D961E9">
        <w:rPr>
          <w:rFonts w:eastAsia="Calibri" w:cs="w_Lotus Semi Bold"/>
          <w:sz w:val="28"/>
          <w:szCs w:val="28"/>
          <w:rtl/>
        </w:rPr>
        <w:t>محمّد</w:t>
      </w:r>
      <w:r w:rsidRPr="0096358C">
        <w:rPr>
          <w:rFonts w:eastAsia="Calibri" w:cs="w_Lotus Semi Bold"/>
          <w:sz w:val="28"/>
          <w:szCs w:val="28"/>
          <w:rtl/>
        </w:rPr>
        <w:t xml:space="preserve"> عباس بن على اكبر موسوى تسترى، مفتى لكهنو، متوفّاى 1306 ق.</w:t>
      </w:r>
    </w:p>
    <w:p w:rsidR="0096358C" w:rsidRPr="0096358C" w:rsidRDefault="0096358C" w:rsidP="00695280">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10. «اثبات الرّجعة»،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مل</w:t>
      </w:r>
      <w:r w:rsidR="00695280">
        <w:rPr>
          <w:rFonts w:eastAsia="Calibri" w:cs="w_Lotus Semi Bold" w:hint="cs"/>
          <w:sz w:val="28"/>
          <w:szCs w:val="28"/>
          <w:rtl/>
        </w:rPr>
        <w:t>ّ</w:t>
      </w:r>
      <w:r w:rsidRPr="0096358C">
        <w:rPr>
          <w:rFonts w:eastAsia="Calibri" w:cs="w_Lotus Semi Bold"/>
          <w:sz w:val="28"/>
          <w:szCs w:val="28"/>
          <w:rtl/>
        </w:rPr>
        <w:t xml:space="preserve">ا سلطان محمود بن غلام على طبسى، از </w:t>
      </w:r>
      <w:r w:rsidR="00695280">
        <w:rPr>
          <w:rFonts w:eastAsia="Calibri" w:cs="w_Lotus Semi Bold"/>
          <w:sz w:val="28"/>
          <w:szCs w:val="28"/>
          <w:rtl/>
        </w:rPr>
        <w:t>محدّثین</w:t>
      </w:r>
      <w:r w:rsidRPr="0096358C">
        <w:rPr>
          <w:rFonts w:eastAsia="Calibri" w:cs="w_Lotus Semi Bold"/>
          <w:sz w:val="28"/>
          <w:szCs w:val="28"/>
          <w:rtl/>
        </w:rPr>
        <w:t xml:space="preserve"> عال</w:t>
      </w:r>
      <w:r w:rsidRPr="0096358C">
        <w:rPr>
          <w:rFonts w:eastAsia="Calibri" w:cs="w_Lotus Semi Bold" w:hint="cs"/>
          <w:sz w:val="28"/>
          <w:szCs w:val="28"/>
          <w:rtl/>
        </w:rPr>
        <w:t>ی</w:t>
      </w:r>
      <w:r w:rsidR="00695280">
        <w:rPr>
          <w:rFonts w:eastAsia="Calibri" w:cs="w_Lotus Semi Bold" w:hint="cs"/>
          <w:sz w:val="28"/>
          <w:szCs w:val="28"/>
          <w:rtl/>
        </w:rPr>
        <w:t>‌</w:t>
      </w:r>
      <w:r w:rsidRPr="0096358C">
        <w:rPr>
          <w:rFonts w:eastAsia="Calibri" w:cs="w_Lotus Semi Bold" w:hint="eastAsia"/>
          <w:sz w:val="28"/>
          <w:szCs w:val="28"/>
          <w:rtl/>
        </w:rPr>
        <w:t>قدر</w:t>
      </w:r>
      <w:r w:rsidRPr="0096358C">
        <w:rPr>
          <w:rFonts w:eastAsia="Calibri" w:cs="w_Lotus Semi Bold"/>
          <w:sz w:val="28"/>
          <w:szCs w:val="28"/>
          <w:rtl/>
        </w:rPr>
        <w:t xml:space="preserve"> قرن 11 ق، و از شاگردان مرحوم </w:t>
      </w:r>
      <w:r w:rsidR="002C4546">
        <w:rPr>
          <w:rFonts w:eastAsia="Calibri" w:cs="w_Lotus Semi Bold"/>
          <w:sz w:val="28"/>
          <w:szCs w:val="28"/>
          <w:rtl/>
        </w:rPr>
        <w:t>علّامه</w:t>
      </w:r>
      <w:r w:rsidRPr="0096358C">
        <w:rPr>
          <w:rFonts w:eastAsia="Calibri" w:cs="w_Lotus Semi Bold"/>
          <w:sz w:val="28"/>
          <w:szCs w:val="28"/>
          <w:rtl/>
        </w:rPr>
        <w:t xml:space="preserve"> مجلسى</w:t>
      </w:r>
      <w:r w:rsidR="00695280">
        <w:rPr>
          <w:rFonts w:eastAsia="Calibri" w:cs="w_Lotus Semi Bold" w:hint="cs"/>
          <w:sz w:val="28"/>
          <w:szCs w:val="28"/>
          <w:rtl/>
        </w:rPr>
        <w:t>؟ق؟</w:t>
      </w:r>
      <w:r w:rsidRPr="0096358C">
        <w:rPr>
          <w:rFonts w:eastAsia="Calibri" w:cs="w_Lotus Semi Bold"/>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11. «اثبات الرّجعة»،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ش</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شرف الد</w:t>
      </w:r>
      <w:r w:rsidR="006D5E0A">
        <w:rPr>
          <w:rFonts w:eastAsia="Calibri" w:cs="w_Lotus Semi Bold" w:hint="cs"/>
          <w:sz w:val="28"/>
          <w:szCs w:val="28"/>
          <w:rtl/>
        </w:rPr>
        <w:t>ّ</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ح</w:t>
      </w:r>
      <w:r w:rsidRPr="0096358C">
        <w:rPr>
          <w:rFonts w:eastAsia="Calibri" w:cs="w_Lotus Semi Bold" w:hint="cs"/>
          <w:sz w:val="28"/>
          <w:szCs w:val="28"/>
          <w:rtl/>
        </w:rPr>
        <w:t>ی</w:t>
      </w:r>
      <w:r w:rsidRPr="0096358C">
        <w:rPr>
          <w:rFonts w:eastAsia="Calibri" w:cs="w_Lotus Semi Bold" w:hint="eastAsia"/>
          <w:sz w:val="28"/>
          <w:szCs w:val="28"/>
          <w:rtl/>
        </w:rPr>
        <w:t>ى</w:t>
      </w:r>
      <w:r w:rsidRPr="0096358C">
        <w:rPr>
          <w:rFonts w:eastAsia="Calibri" w:cs="w_Lotus Semi Bold"/>
          <w:sz w:val="28"/>
          <w:szCs w:val="28"/>
          <w:rtl/>
        </w:rPr>
        <w:t xml:space="preserve"> بحرانى، شاگرد محقّق كركى و نا</w:t>
      </w:r>
      <w:r w:rsidRPr="0096358C">
        <w:rPr>
          <w:rFonts w:eastAsia="Calibri" w:cs="w_Lotus Semi Bold" w:hint="cs"/>
          <w:sz w:val="28"/>
          <w:szCs w:val="28"/>
          <w:rtl/>
        </w:rPr>
        <w:t>ی</w:t>
      </w:r>
      <w:r w:rsidRPr="0096358C">
        <w:rPr>
          <w:rFonts w:eastAsia="Calibri" w:cs="w_Lotus Semi Bold" w:hint="eastAsia"/>
          <w:sz w:val="28"/>
          <w:szCs w:val="28"/>
          <w:rtl/>
        </w:rPr>
        <w:t>ب</w:t>
      </w:r>
      <w:r w:rsidRPr="0096358C">
        <w:rPr>
          <w:rFonts w:eastAsia="Calibri" w:cs="w_Lotus Semi Bold"/>
          <w:sz w:val="28"/>
          <w:szCs w:val="28"/>
          <w:rtl/>
        </w:rPr>
        <w:t xml:space="preserve"> او در </w:t>
      </w:r>
      <w:r w:rsidRPr="0096358C">
        <w:rPr>
          <w:rFonts w:eastAsia="Calibri" w:cs="w_Lotus Semi Bold" w:hint="cs"/>
          <w:sz w:val="28"/>
          <w:szCs w:val="28"/>
          <w:rtl/>
        </w:rPr>
        <w:t>ی</w:t>
      </w:r>
      <w:r w:rsidRPr="0096358C">
        <w:rPr>
          <w:rFonts w:eastAsia="Calibri" w:cs="w_Lotus Semi Bold" w:hint="eastAsia"/>
          <w:sz w:val="28"/>
          <w:szCs w:val="28"/>
          <w:rtl/>
        </w:rPr>
        <w:t>زد،</w:t>
      </w:r>
      <w:r w:rsidRPr="0096358C">
        <w:rPr>
          <w:rFonts w:eastAsia="Calibri" w:cs="w_Lotus Semi Bold"/>
          <w:sz w:val="28"/>
          <w:szCs w:val="28"/>
          <w:rtl/>
        </w:rPr>
        <w:t xml:space="preserve"> و صاحب كتاب «اسامى المشا</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فى ذكر علماء الش</w:t>
      </w:r>
      <w:r w:rsidRPr="0096358C">
        <w:rPr>
          <w:rFonts w:eastAsia="Calibri" w:cs="w_Lotus Semi Bold" w:hint="cs"/>
          <w:sz w:val="28"/>
          <w:szCs w:val="28"/>
          <w:rtl/>
        </w:rPr>
        <w:t>ی</w:t>
      </w:r>
      <w:r w:rsidRPr="0096358C">
        <w:rPr>
          <w:rFonts w:eastAsia="Calibri" w:cs="w_Lotus Semi Bold" w:hint="eastAsia"/>
          <w:sz w:val="28"/>
          <w:szCs w:val="28"/>
          <w:rtl/>
        </w:rPr>
        <w:t>عة»</w:t>
      </w:r>
      <w:r w:rsidRPr="0096358C">
        <w:rPr>
          <w:rFonts w:eastAsia="Calibri" w:cs="w_Lotus Semi Bold"/>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12. «اثبات الرّجعة»،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م</w:t>
      </w:r>
      <w:r w:rsidRPr="0096358C">
        <w:rPr>
          <w:rFonts w:eastAsia="Calibri" w:cs="w_Lotus Semi Bold" w:hint="cs"/>
          <w:sz w:val="28"/>
          <w:szCs w:val="28"/>
          <w:rtl/>
        </w:rPr>
        <w:t>ی</w:t>
      </w:r>
      <w:r w:rsidRPr="0096358C">
        <w:rPr>
          <w:rFonts w:eastAsia="Calibri" w:cs="w_Lotus Semi Bold" w:hint="eastAsia"/>
          <w:sz w:val="28"/>
          <w:szCs w:val="28"/>
          <w:rtl/>
        </w:rPr>
        <w:t>رزا</w:t>
      </w:r>
      <w:r w:rsidRPr="0096358C">
        <w:rPr>
          <w:rFonts w:eastAsia="Calibri" w:cs="w_Lotus Semi Bold"/>
          <w:sz w:val="28"/>
          <w:szCs w:val="28"/>
          <w:rtl/>
        </w:rPr>
        <w:t xml:space="preserve"> حسن بن مل</w:t>
      </w:r>
      <w:r w:rsidR="006D5E0A">
        <w:rPr>
          <w:rFonts w:eastAsia="Calibri" w:cs="w_Lotus Semi Bold" w:hint="cs"/>
          <w:sz w:val="28"/>
          <w:szCs w:val="28"/>
          <w:rtl/>
        </w:rPr>
        <w:t>ّ</w:t>
      </w:r>
      <w:r w:rsidRPr="0096358C">
        <w:rPr>
          <w:rFonts w:eastAsia="Calibri" w:cs="w_Lotus Semi Bold"/>
          <w:sz w:val="28"/>
          <w:szCs w:val="28"/>
          <w:rtl/>
        </w:rPr>
        <w:t>ا عبد الرزاق لاه</w:t>
      </w:r>
      <w:r w:rsidRPr="0096358C">
        <w:rPr>
          <w:rFonts w:eastAsia="Calibri" w:cs="w_Lotus Semi Bold" w:hint="cs"/>
          <w:sz w:val="28"/>
          <w:szCs w:val="28"/>
          <w:rtl/>
        </w:rPr>
        <w:t>ی</w:t>
      </w:r>
      <w:r w:rsidRPr="0096358C">
        <w:rPr>
          <w:rFonts w:eastAsia="Calibri" w:cs="w_Lotus Semi Bold" w:hint="eastAsia"/>
          <w:sz w:val="28"/>
          <w:szCs w:val="28"/>
          <w:rtl/>
        </w:rPr>
        <w:t>ج</w:t>
      </w:r>
      <w:r w:rsidRPr="0096358C">
        <w:rPr>
          <w:rFonts w:eastAsia="Calibri" w:cs="w_Lotus Semi Bold" w:hint="cs"/>
          <w:sz w:val="28"/>
          <w:szCs w:val="28"/>
          <w:rtl/>
        </w:rPr>
        <w:t>ی</w:t>
      </w:r>
      <w:r w:rsidRPr="0096358C">
        <w:rPr>
          <w:rFonts w:eastAsia="Calibri" w:cs="w_Lotus Semi Bold"/>
          <w:sz w:val="28"/>
          <w:szCs w:val="28"/>
          <w:rtl/>
        </w:rPr>
        <w:t xml:space="preserve"> قمى، مؤلّف كتاب «شمع ال</w:t>
      </w:r>
      <w:r w:rsidRPr="0096358C">
        <w:rPr>
          <w:rFonts w:eastAsia="Calibri" w:cs="w_Lotus Semi Bold" w:hint="cs"/>
          <w:sz w:val="28"/>
          <w:szCs w:val="28"/>
          <w:rtl/>
        </w:rPr>
        <w:t>ی</w:t>
      </w:r>
      <w:r w:rsidRPr="0096358C">
        <w:rPr>
          <w:rFonts w:eastAsia="Calibri" w:cs="w_Lotus Semi Bold" w:hint="eastAsia"/>
          <w:sz w:val="28"/>
          <w:szCs w:val="28"/>
          <w:rtl/>
        </w:rPr>
        <w:t>ق</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که آن را به فارس</w:t>
      </w:r>
      <w:r w:rsidRPr="0096358C">
        <w:rPr>
          <w:rFonts w:eastAsia="Calibri" w:cs="w_Lotus Semi Bold" w:hint="cs"/>
          <w:sz w:val="28"/>
          <w:szCs w:val="28"/>
          <w:rtl/>
        </w:rPr>
        <w:t>ی</w:t>
      </w:r>
      <w:r w:rsidRPr="0096358C">
        <w:rPr>
          <w:rFonts w:eastAsia="Calibri" w:cs="w_Lotus Semi Bold"/>
          <w:sz w:val="28"/>
          <w:szCs w:val="28"/>
          <w:rtl/>
        </w:rPr>
        <w:t xml:space="preserve"> نوشته است.</w:t>
      </w:r>
    </w:p>
    <w:p w:rsidR="0096358C" w:rsidRPr="006D5E0A" w:rsidRDefault="0096358C" w:rsidP="00465349">
      <w:pPr>
        <w:widowControl w:val="0"/>
        <w:spacing w:after="60"/>
        <w:ind w:left="454" w:hanging="284"/>
        <w:jc w:val="lowKashida"/>
        <w:rPr>
          <w:rFonts w:eastAsia="Calibri" w:cs="w_Lotus Semi Bold"/>
          <w:spacing w:val="-4"/>
          <w:sz w:val="28"/>
          <w:szCs w:val="28"/>
          <w:rtl/>
        </w:rPr>
      </w:pPr>
      <w:r w:rsidRPr="006D5E0A">
        <w:rPr>
          <w:rFonts w:eastAsia="Calibri" w:cs="w_Lotus Semi Bold"/>
          <w:spacing w:val="-4"/>
          <w:sz w:val="28"/>
          <w:szCs w:val="28"/>
          <w:rtl/>
        </w:rPr>
        <w:t>13. «اثبات الرّجعة»، تأل</w:t>
      </w:r>
      <w:r w:rsidRPr="006D5E0A">
        <w:rPr>
          <w:rFonts w:eastAsia="Calibri" w:cs="w_Lotus Semi Bold" w:hint="cs"/>
          <w:spacing w:val="-4"/>
          <w:sz w:val="28"/>
          <w:szCs w:val="28"/>
          <w:rtl/>
        </w:rPr>
        <w:t>ی</w:t>
      </w:r>
      <w:r w:rsidRPr="006D5E0A">
        <w:rPr>
          <w:rFonts w:eastAsia="Calibri" w:cs="w_Lotus Semi Bold" w:hint="eastAsia"/>
          <w:spacing w:val="-4"/>
          <w:sz w:val="28"/>
          <w:szCs w:val="28"/>
          <w:rtl/>
        </w:rPr>
        <w:t>ف</w:t>
      </w:r>
      <w:r w:rsidRPr="006D5E0A">
        <w:rPr>
          <w:rFonts w:eastAsia="Calibri" w:cs="w_Lotus Semi Bold"/>
          <w:spacing w:val="-4"/>
          <w:sz w:val="28"/>
          <w:szCs w:val="28"/>
          <w:rtl/>
        </w:rPr>
        <w:t>: ش</w:t>
      </w:r>
      <w:r w:rsidRPr="006D5E0A">
        <w:rPr>
          <w:rFonts w:eastAsia="Calibri" w:cs="w_Lotus Semi Bold" w:hint="cs"/>
          <w:spacing w:val="-4"/>
          <w:sz w:val="28"/>
          <w:szCs w:val="28"/>
          <w:rtl/>
        </w:rPr>
        <w:t>ی</w:t>
      </w:r>
      <w:r w:rsidRPr="006D5E0A">
        <w:rPr>
          <w:rFonts w:eastAsia="Calibri" w:cs="w_Lotus Semi Bold" w:hint="eastAsia"/>
          <w:spacing w:val="-4"/>
          <w:sz w:val="28"/>
          <w:szCs w:val="28"/>
          <w:rtl/>
        </w:rPr>
        <w:t>خ</w:t>
      </w:r>
      <w:r w:rsidRPr="006D5E0A">
        <w:rPr>
          <w:rFonts w:eastAsia="Calibri" w:cs="w_Lotus Semi Bold"/>
          <w:spacing w:val="-4"/>
          <w:sz w:val="28"/>
          <w:szCs w:val="28"/>
          <w:rtl/>
        </w:rPr>
        <w:t xml:space="preserve"> </w:t>
      </w:r>
      <w:r w:rsidR="00D961E9">
        <w:rPr>
          <w:rFonts w:eastAsia="Calibri" w:cs="w_Lotus Semi Bold"/>
          <w:spacing w:val="-4"/>
          <w:sz w:val="28"/>
          <w:szCs w:val="28"/>
          <w:rtl/>
        </w:rPr>
        <w:t>محمّد</w:t>
      </w:r>
      <w:r w:rsidRPr="006D5E0A">
        <w:rPr>
          <w:rFonts w:eastAsia="Calibri" w:cs="w_Lotus Semi Bold"/>
          <w:spacing w:val="-4"/>
          <w:sz w:val="28"/>
          <w:szCs w:val="28"/>
          <w:rtl/>
        </w:rPr>
        <w:t xml:space="preserve"> رضا طبسى، متوفّاى 1405 ق، که در سال 1354 ق، در نجف اشرف به چاپ رس</w:t>
      </w:r>
      <w:r w:rsidRPr="006D5E0A">
        <w:rPr>
          <w:rFonts w:eastAsia="Calibri" w:cs="w_Lotus Semi Bold" w:hint="cs"/>
          <w:spacing w:val="-4"/>
          <w:sz w:val="28"/>
          <w:szCs w:val="28"/>
          <w:rtl/>
        </w:rPr>
        <w:t>ی</w:t>
      </w:r>
      <w:r w:rsidRPr="006D5E0A">
        <w:rPr>
          <w:rFonts w:eastAsia="Calibri" w:cs="w_Lotus Semi Bold" w:hint="eastAsia"/>
          <w:spacing w:val="-4"/>
          <w:sz w:val="28"/>
          <w:szCs w:val="28"/>
          <w:rtl/>
        </w:rPr>
        <w:t>ده</w:t>
      </w:r>
      <w:r w:rsidRPr="006D5E0A">
        <w:rPr>
          <w:rFonts w:eastAsia="Calibri" w:cs="w_Lotus Semi Bold"/>
          <w:spacing w:val="-4"/>
          <w:sz w:val="28"/>
          <w:szCs w:val="28"/>
          <w:rtl/>
        </w:rPr>
        <w:t xml:space="preserve"> و به عرب</w:t>
      </w:r>
      <w:r w:rsidRPr="006D5E0A">
        <w:rPr>
          <w:rFonts w:eastAsia="Calibri" w:cs="w_Lotus Semi Bold" w:hint="cs"/>
          <w:spacing w:val="-4"/>
          <w:sz w:val="28"/>
          <w:szCs w:val="28"/>
          <w:rtl/>
        </w:rPr>
        <w:t>ی</w:t>
      </w:r>
      <w:r w:rsidRPr="006D5E0A">
        <w:rPr>
          <w:rFonts w:eastAsia="Calibri" w:cs="w_Lotus Semi Bold"/>
          <w:spacing w:val="-4"/>
          <w:sz w:val="28"/>
          <w:szCs w:val="28"/>
          <w:rtl/>
        </w:rPr>
        <w:t xml:space="preserve"> و اردو ن</w:t>
      </w:r>
      <w:r w:rsidRPr="006D5E0A">
        <w:rPr>
          <w:rFonts w:eastAsia="Calibri" w:cs="w_Lotus Semi Bold" w:hint="cs"/>
          <w:spacing w:val="-4"/>
          <w:sz w:val="28"/>
          <w:szCs w:val="28"/>
          <w:rtl/>
        </w:rPr>
        <w:t>ی</w:t>
      </w:r>
      <w:r w:rsidRPr="006D5E0A">
        <w:rPr>
          <w:rFonts w:eastAsia="Calibri" w:cs="w_Lotus Semi Bold" w:hint="eastAsia"/>
          <w:spacing w:val="-4"/>
          <w:sz w:val="28"/>
          <w:szCs w:val="28"/>
          <w:rtl/>
        </w:rPr>
        <w:t>ز</w:t>
      </w:r>
      <w:r w:rsidRPr="006D5E0A">
        <w:rPr>
          <w:rFonts w:eastAsia="Calibri" w:cs="w_Lotus Semi Bold"/>
          <w:spacing w:val="-4"/>
          <w:sz w:val="28"/>
          <w:szCs w:val="28"/>
          <w:rtl/>
        </w:rPr>
        <w:t xml:space="preserve"> ترجمه شده است.</w:t>
      </w:r>
    </w:p>
    <w:p w:rsidR="0096358C" w:rsidRPr="006D5E0A" w:rsidRDefault="0096358C" w:rsidP="00465349">
      <w:pPr>
        <w:widowControl w:val="0"/>
        <w:spacing w:after="60"/>
        <w:ind w:left="454" w:hanging="284"/>
        <w:jc w:val="lowKashida"/>
        <w:rPr>
          <w:rFonts w:eastAsia="Calibri" w:cs="w_Lotus Semi Bold"/>
          <w:spacing w:val="-4"/>
          <w:sz w:val="28"/>
          <w:szCs w:val="28"/>
          <w:rtl/>
        </w:rPr>
      </w:pPr>
      <w:r w:rsidRPr="006D5E0A">
        <w:rPr>
          <w:rFonts w:eastAsia="Calibri" w:cs="w_Lotus Semi Bold"/>
          <w:spacing w:val="-4"/>
          <w:sz w:val="28"/>
          <w:szCs w:val="28"/>
          <w:rtl/>
        </w:rPr>
        <w:t>14. «اثبات الرّجعة»، تأل</w:t>
      </w:r>
      <w:r w:rsidRPr="006D5E0A">
        <w:rPr>
          <w:rFonts w:eastAsia="Calibri" w:cs="w_Lotus Semi Bold" w:hint="cs"/>
          <w:spacing w:val="-4"/>
          <w:sz w:val="28"/>
          <w:szCs w:val="28"/>
          <w:rtl/>
        </w:rPr>
        <w:t>ی</w:t>
      </w:r>
      <w:r w:rsidRPr="006D5E0A">
        <w:rPr>
          <w:rFonts w:eastAsia="Calibri" w:cs="w_Lotus Semi Bold" w:hint="eastAsia"/>
          <w:spacing w:val="-4"/>
          <w:sz w:val="28"/>
          <w:szCs w:val="28"/>
          <w:rtl/>
        </w:rPr>
        <w:t>ف</w:t>
      </w:r>
      <w:r w:rsidRPr="006D5E0A">
        <w:rPr>
          <w:rFonts w:eastAsia="Calibri" w:cs="w_Lotus Semi Bold"/>
          <w:spacing w:val="-4"/>
          <w:sz w:val="28"/>
          <w:szCs w:val="28"/>
          <w:rtl/>
        </w:rPr>
        <w:t>: ش</w:t>
      </w:r>
      <w:r w:rsidRPr="006D5E0A">
        <w:rPr>
          <w:rFonts w:eastAsia="Calibri" w:cs="w_Lotus Semi Bold" w:hint="cs"/>
          <w:spacing w:val="-4"/>
          <w:sz w:val="28"/>
          <w:szCs w:val="28"/>
          <w:rtl/>
        </w:rPr>
        <w:t>ی</w:t>
      </w:r>
      <w:r w:rsidRPr="006D5E0A">
        <w:rPr>
          <w:rFonts w:eastAsia="Calibri" w:cs="w_Lotus Semi Bold" w:hint="eastAsia"/>
          <w:spacing w:val="-4"/>
          <w:sz w:val="28"/>
          <w:szCs w:val="28"/>
          <w:rtl/>
        </w:rPr>
        <w:t>خ</w:t>
      </w:r>
      <w:r w:rsidRPr="006D5E0A">
        <w:rPr>
          <w:rFonts w:eastAsia="Calibri" w:cs="w_Lotus Semi Bold"/>
          <w:spacing w:val="-4"/>
          <w:sz w:val="28"/>
          <w:szCs w:val="28"/>
          <w:rtl/>
        </w:rPr>
        <w:t xml:space="preserve"> سل</w:t>
      </w:r>
      <w:r w:rsidRPr="006D5E0A">
        <w:rPr>
          <w:rFonts w:eastAsia="Calibri" w:cs="w_Lotus Semi Bold" w:hint="cs"/>
          <w:spacing w:val="-4"/>
          <w:sz w:val="28"/>
          <w:szCs w:val="28"/>
          <w:rtl/>
        </w:rPr>
        <w:t>ی</w:t>
      </w:r>
      <w:r w:rsidRPr="006D5E0A">
        <w:rPr>
          <w:rFonts w:eastAsia="Calibri" w:cs="w_Lotus Semi Bold" w:hint="eastAsia"/>
          <w:spacing w:val="-4"/>
          <w:sz w:val="28"/>
          <w:szCs w:val="28"/>
          <w:rtl/>
        </w:rPr>
        <w:t>مان</w:t>
      </w:r>
      <w:r w:rsidRPr="006D5E0A">
        <w:rPr>
          <w:rFonts w:eastAsia="Calibri" w:cs="w_Lotus Semi Bold"/>
          <w:spacing w:val="-4"/>
          <w:sz w:val="28"/>
          <w:szCs w:val="28"/>
          <w:rtl/>
        </w:rPr>
        <w:t xml:space="preserve"> بن احمد آل عبد الجبار قط</w:t>
      </w:r>
      <w:r w:rsidRPr="006D5E0A">
        <w:rPr>
          <w:rFonts w:eastAsia="Calibri" w:cs="w_Lotus Semi Bold" w:hint="cs"/>
          <w:spacing w:val="-4"/>
          <w:sz w:val="28"/>
          <w:szCs w:val="28"/>
          <w:rtl/>
        </w:rPr>
        <w:t>ی</w:t>
      </w:r>
      <w:r w:rsidRPr="006D5E0A">
        <w:rPr>
          <w:rFonts w:eastAsia="Calibri" w:cs="w_Lotus Semi Bold" w:hint="eastAsia"/>
          <w:spacing w:val="-4"/>
          <w:sz w:val="28"/>
          <w:szCs w:val="28"/>
          <w:rtl/>
        </w:rPr>
        <w:t>فى،</w:t>
      </w:r>
      <w:r w:rsidR="006D5E0A" w:rsidRPr="006D5E0A">
        <w:rPr>
          <w:rFonts w:eastAsia="Calibri" w:cs="w_Lotus Semi Bold"/>
          <w:spacing w:val="-4"/>
          <w:sz w:val="28"/>
          <w:szCs w:val="28"/>
          <w:rtl/>
        </w:rPr>
        <w:t xml:space="preserve"> متوفّاى 1266</w:t>
      </w:r>
      <w:r w:rsidRPr="006D5E0A">
        <w:rPr>
          <w:rFonts w:eastAsia="Calibri" w:cs="w_Lotus Semi Bold"/>
          <w:spacing w:val="-4"/>
          <w:sz w:val="28"/>
          <w:szCs w:val="28"/>
          <w:rtl/>
        </w:rPr>
        <w:t>ق.</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15. «اثبات الرجعه»،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حاج م</w:t>
      </w:r>
      <w:r w:rsidRPr="0096358C">
        <w:rPr>
          <w:rFonts w:eastAsia="Calibri" w:cs="w_Lotus Semi Bold" w:hint="cs"/>
          <w:sz w:val="28"/>
          <w:szCs w:val="28"/>
          <w:rtl/>
        </w:rPr>
        <w:t>ی</w:t>
      </w:r>
      <w:r w:rsidRPr="0096358C">
        <w:rPr>
          <w:rFonts w:eastAsia="Calibri" w:cs="w_Lotus Semi Bold" w:hint="eastAsia"/>
          <w:sz w:val="28"/>
          <w:szCs w:val="28"/>
          <w:rtl/>
        </w:rPr>
        <w:t>رزا</w:t>
      </w:r>
      <w:r w:rsidRPr="0096358C">
        <w:rPr>
          <w:rFonts w:eastAsia="Calibri" w:cs="w_Lotus Semi Bold"/>
          <w:sz w:val="28"/>
          <w:szCs w:val="28"/>
          <w:rtl/>
        </w:rPr>
        <w:t xml:space="preserve"> ول</w:t>
      </w:r>
      <w:r w:rsidRPr="0096358C">
        <w:rPr>
          <w:rFonts w:eastAsia="Calibri" w:cs="w_Lotus Semi Bold" w:hint="cs"/>
          <w:sz w:val="28"/>
          <w:szCs w:val="28"/>
          <w:rtl/>
        </w:rPr>
        <w:t>ی</w:t>
      </w:r>
      <w:r w:rsidRPr="0096358C">
        <w:rPr>
          <w:rFonts w:eastAsia="Calibri" w:cs="w_Lotus Semi Bold"/>
          <w:sz w:val="28"/>
          <w:szCs w:val="28"/>
          <w:rtl/>
        </w:rPr>
        <w:t xml:space="preserve"> الله اشراق</w:t>
      </w:r>
      <w:r w:rsidRPr="0096358C">
        <w:rPr>
          <w:rFonts w:eastAsia="Calibri" w:cs="w_Lotus Semi Bold" w:hint="cs"/>
          <w:sz w:val="28"/>
          <w:szCs w:val="28"/>
          <w:rtl/>
        </w:rPr>
        <w:t>ی</w:t>
      </w:r>
      <w:r w:rsidRPr="0096358C">
        <w:rPr>
          <w:rFonts w:eastAsia="Calibri" w:cs="w_Lotus Semi Bold"/>
          <w:sz w:val="28"/>
          <w:szCs w:val="28"/>
          <w:rtl/>
        </w:rPr>
        <w:t xml:space="preserve"> سراب</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متوفّاى 1390 ق، که </w:t>
      </w:r>
      <w:r w:rsidRPr="0096358C">
        <w:rPr>
          <w:rFonts w:eastAsia="Calibri" w:cs="w_Lotus Semi Bold"/>
          <w:sz w:val="28"/>
          <w:szCs w:val="28"/>
          <w:rtl/>
        </w:rPr>
        <w:lastRenderedPageBreak/>
        <w:t>در سال 1363 ق، در تبر</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sz w:val="28"/>
          <w:szCs w:val="28"/>
          <w:rtl/>
        </w:rPr>
        <w:t xml:space="preserve"> چاپ شده است.</w:t>
      </w:r>
    </w:p>
    <w:p w:rsidR="0096358C" w:rsidRPr="0096358C" w:rsidRDefault="0096358C" w:rsidP="006D5E0A">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16. «اثبات الرّجعة»،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xml:space="preserve">: ابو </w:t>
      </w:r>
      <w:r w:rsidR="00D961E9">
        <w:rPr>
          <w:rFonts w:eastAsia="Calibri" w:cs="w_Lotus Semi Bold"/>
          <w:sz w:val="28"/>
          <w:szCs w:val="28"/>
          <w:rtl/>
        </w:rPr>
        <w:t>محمّد</w:t>
      </w:r>
      <w:r w:rsidRPr="0096358C">
        <w:rPr>
          <w:rFonts w:eastAsia="Calibri" w:cs="w_Lotus Semi Bold"/>
          <w:sz w:val="28"/>
          <w:szCs w:val="28"/>
          <w:rtl/>
        </w:rPr>
        <w:t xml:space="preserve"> فضل بن شاذان ازد</w:t>
      </w:r>
      <w:r w:rsidRPr="0096358C">
        <w:rPr>
          <w:rFonts w:eastAsia="Calibri" w:cs="w_Lotus Semi Bold" w:hint="cs"/>
          <w:sz w:val="28"/>
          <w:szCs w:val="28"/>
          <w:rtl/>
        </w:rPr>
        <w:t>ی</w:t>
      </w:r>
      <w:r w:rsidRPr="0096358C">
        <w:rPr>
          <w:rFonts w:eastAsia="Calibri" w:cs="w_Lotus Semi Bold"/>
          <w:sz w:val="28"/>
          <w:szCs w:val="28"/>
          <w:rtl/>
        </w:rPr>
        <w:t xml:space="preserve"> ن</w:t>
      </w:r>
      <w:r w:rsidRPr="0096358C">
        <w:rPr>
          <w:rFonts w:eastAsia="Calibri" w:cs="w_Lotus Semi Bold" w:hint="cs"/>
          <w:sz w:val="28"/>
          <w:szCs w:val="28"/>
          <w:rtl/>
        </w:rPr>
        <w:t>ی</w:t>
      </w:r>
      <w:r w:rsidRPr="0096358C">
        <w:rPr>
          <w:rFonts w:eastAsia="Calibri" w:cs="w_Lotus Semi Bold" w:hint="eastAsia"/>
          <w:sz w:val="28"/>
          <w:szCs w:val="28"/>
          <w:rtl/>
        </w:rPr>
        <w:t>شابورى،</w:t>
      </w:r>
      <w:r w:rsidRPr="0096358C">
        <w:rPr>
          <w:rFonts w:eastAsia="Calibri" w:cs="w_Lotus Semi Bold"/>
          <w:sz w:val="28"/>
          <w:szCs w:val="28"/>
          <w:rtl/>
        </w:rPr>
        <w:t xml:space="preserve"> از اعلام قرن 3 هجر</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متوفّاى سال 260 ق، و از اصحاب حضرت جواد و حضرت هادى</w:t>
      </w:r>
      <w:r w:rsidR="006D5E0A">
        <w:rPr>
          <w:rFonts w:eastAsia="Calibri" w:cs="w_Lotus Semi Bold" w:hint="cs"/>
          <w:sz w:val="28"/>
          <w:szCs w:val="28"/>
          <w:rtl/>
        </w:rPr>
        <w:t>؟سهما؟</w:t>
      </w:r>
      <w:r w:rsidRPr="0096358C">
        <w:rPr>
          <w:rFonts w:eastAsia="Calibri" w:cs="w_Lotus Semi Bold"/>
          <w:sz w:val="28"/>
          <w:szCs w:val="28"/>
          <w:rtl/>
        </w:rPr>
        <w:t xml:space="preserve">، بوده و 180 جلد کتاب پر ارج از خود به </w:t>
      </w:r>
      <w:r w:rsidRPr="0096358C">
        <w:rPr>
          <w:rFonts w:eastAsia="Calibri" w:cs="w_Lotus Semi Bold" w:hint="cs"/>
          <w:sz w:val="28"/>
          <w:szCs w:val="28"/>
          <w:rtl/>
        </w:rPr>
        <w:t>ی</w:t>
      </w:r>
      <w:r w:rsidRPr="0096358C">
        <w:rPr>
          <w:rFonts w:eastAsia="Calibri" w:cs="w_Lotus Semi Bold" w:hint="eastAsia"/>
          <w:sz w:val="28"/>
          <w:szCs w:val="28"/>
          <w:rtl/>
        </w:rPr>
        <w:t>ادگار</w:t>
      </w:r>
      <w:r w:rsidRPr="0096358C">
        <w:rPr>
          <w:rFonts w:eastAsia="Calibri" w:cs="w_Lotus Semi Bold"/>
          <w:sz w:val="28"/>
          <w:szCs w:val="28"/>
          <w:rtl/>
        </w:rPr>
        <w:t xml:space="preserve"> گذاشته، که سه جلد </w:t>
      </w:r>
      <w:r w:rsidR="00F150DB">
        <w:rPr>
          <w:rFonts w:eastAsia="Calibri" w:cs="w_Lotus Semi Bold"/>
          <w:sz w:val="28"/>
          <w:szCs w:val="28"/>
          <w:rtl/>
        </w:rPr>
        <w:t>آن‌ها</w:t>
      </w:r>
      <w:r w:rsidRPr="0096358C">
        <w:rPr>
          <w:rFonts w:eastAsia="Calibri" w:cs="w_Lotus Semi Bold"/>
          <w:sz w:val="28"/>
          <w:szCs w:val="28"/>
          <w:rtl/>
        </w:rPr>
        <w:t xml:space="preserve"> مربوط به رجعت است، ول</w:t>
      </w:r>
      <w:r w:rsidRPr="0096358C">
        <w:rPr>
          <w:rFonts w:eastAsia="Calibri" w:cs="w_Lotus Semi Bold" w:hint="cs"/>
          <w:sz w:val="28"/>
          <w:szCs w:val="28"/>
          <w:rtl/>
        </w:rPr>
        <w:t>ی</w:t>
      </w:r>
      <w:r w:rsidRPr="0096358C">
        <w:rPr>
          <w:rFonts w:eastAsia="Calibri" w:cs="w_Lotus Semi Bold"/>
          <w:sz w:val="28"/>
          <w:szCs w:val="28"/>
          <w:rtl/>
        </w:rPr>
        <w:t xml:space="preserve"> متأس</w:t>
      </w:r>
      <w:r w:rsidR="006D5E0A">
        <w:rPr>
          <w:rFonts w:eastAsia="Calibri" w:cs="w_Lotus Semi Bold" w:hint="cs"/>
          <w:sz w:val="28"/>
          <w:szCs w:val="28"/>
          <w:rtl/>
        </w:rPr>
        <w:t>ّ</w:t>
      </w:r>
      <w:r w:rsidRPr="0096358C">
        <w:rPr>
          <w:rFonts w:eastAsia="Calibri" w:cs="w_Lotus Semi Bold"/>
          <w:sz w:val="28"/>
          <w:szCs w:val="28"/>
          <w:rtl/>
        </w:rPr>
        <w:t>فانه از کتاب «اثبات الرّجعة» ا</w:t>
      </w:r>
      <w:r w:rsidRPr="0096358C">
        <w:rPr>
          <w:rFonts w:eastAsia="Calibri" w:cs="w_Lotus Semi Bold" w:hint="cs"/>
          <w:sz w:val="28"/>
          <w:szCs w:val="28"/>
          <w:rtl/>
        </w:rPr>
        <w:t>ی</w:t>
      </w:r>
      <w:r w:rsidRPr="0096358C">
        <w:rPr>
          <w:rFonts w:eastAsia="Calibri" w:cs="w_Lotus Semi Bold" w:hint="eastAsia"/>
          <w:sz w:val="28"/>
          <w:szCs w:val="28"/>
          <w:rtl/>
        </w:rPr>
        <w:t>شان،</w:t>
      </w:r>
      <w:r w:rsidRPr="0096358C">
        <w:rPr>
          <w:rFonts w:eastAsia="Calibri" w:cs="w_Lotus Semi Bold"/>
          <w:sz w:val="28"/>
          <w:szCs w:val="28"/>
          <w:rtl/>
        </w:rPr>
        <w:t xml:space="preserve"> تنها گز</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hint="cs"/>
          <w:sz w:val="28"/>
          <w:szCs w:val="28"/>
          <w:rtl/>
        </w:rPr>
        <w:t>ۀ</w:t>
      </w:r>
      <w:r w:rsidRPr="0096358C">
        <w:rPr>
          <w:rFonts w:eastAsia="Calibri" w:cs="w_Lotus Semi Bold"/>
          <w:sz w:val="28"/>
          <w:szCs w:val="28"/>
          <w:rtl/>
        </w:rPr>
        <w:t xml:space="preserve"> آن به نام «منتخب اثبات الرّجعة» موجود است.</w:t>
      </w:r>
    </w:p>
    <w:p w:rsidR="0096358C" w:rsidRPr="005B0FB6" w:rsidRDefault="0096358C" w:rsidP="00465349">
      <w:pPr>
        <w:widowControl w:val="0"/>
        <w:spacing w:after="60"/>
        <w:ind w:left="454" w:hanging="284"/>
        <w:jc w:val="lowKashida"/>
        <w:rPr>
          <w:rFonts w:eastAsia="Calibri" w:cs="w_Lotus Semi Bold"/>
          <w:spacing w:val="-4"/>
          <w:sz w:val="28"/>
          <w:szCs w:val="28"/>
          <w:rtl/>
        </w:rPr>
      </w:pPr>
      <w:r w:rsidRPr="005B0FB6">
        <w:rPr>
          <w:rFonts w:eastAsia="Calibri" w:cs="w_Lotus Semi Bold"/>
          <w:spacing w:val="-4"/>
          <w:sz w:val="28"/>
          <w:szCs w:val="28"/>
          <w:rtl/>
        </w:rPr>
        <w:t>17. «اثبات الرّجعة»، تأل</w:t>
      </w:r>
      <w:r w:rsidRPr="005B0FB6">
        <w:rPr>
          <w:rFonts w:eastAsia="Calibri" w:cs="w_Lotus Semi Bold" w:hint="cs"/>
          <w:spacing w:val="-4"/>
          <w:sz w:val="28"/>
          <w:szCs w:val="28"/>
          <w:rtl/>
        </w:rPr>
        <w:t>ی</w:t>
      </w:r>
      <w:r w:rsidRPr="005B0FB6">
        <w:rPr>
          <w:rFonts w:eastAsia="Calibri" w:cs="w_Lotus Semi Bold" w:hint="eastAsia"/>
          <w:spacing w:val="-4"/>
          <w:sz w:val="28"/>
          <w:szCs w:val="28"/>
          <w:rtl/>
        </w:rPr>
        <w:t>ف</w:t>
      </w:r>
      <w:r w:rsidRPr="005B0FB6">
        <w:rPr>
          <w:rFonts w:eastAsia="Calibri" w:cs="w_Lotus Semi Bold"/>
          <w:spacing w:val="-4"/>
          <w:sz w:val="28"/>
          <w:szCs w:val="28"/>
          <w:rtl/>
        </w:rPr>
        <w:t>: عل</w:t>
      </w:r>
      <w:r w:rsidRPr="005B0FB6">
        <w:rPr>
          <w:rFonts w:eastAsia="Calibri" w:cs="w_Lotus Semi Bold" w:hint="cs"/>
          <w:spacing w:val="-4"/>
          <w:sz w:val="28"/>
          <w:szCs w:val="28"/>
          <w:rtl/>
        </w:rPr>
        <w:t>ی</w:t>
      </w:r>
      <w:r w:rsidRPr="005B0FB6">
        <w:rPr>
          <w:rFonts w:eastAsia="Calibri" w:cs="w_Lotus Semi Bold"/>
          <w:spacing w:val="-4"/>
          <w:sz w:val="28"/>
          <w:szCs w:val="28"/>
          <w:rtl/>
        </w:rPr>
        <w:t xml:space="preserve"> آل محسن، چاپ اوّل، تهران، مشعر، 103صفحه، ج</w:t>
      </w:r>
      <w:r w:rsidRPr="005B0FB6">
        <w:rPr>
          <w:rFonts w:eastAsia="Calibri" w:cs="w_Lotus Semi Bold" w:hint="cs"/>
          <w:spacing w:val="-4"/>
          <w:sz w:val="28"/>
          <w:szCs w:val="28"/>
          <w:rtl/>
        </w:rPr>
        <w:t>ی</w:t>
      </w:r>
      <w:r w:rsidRPr="005B0FB6">
        <w:rPr>
          <w:rFonts w:eastAsia="Calibri" w:cs="w_Lotus Semi Bold" w:hint="eastAsia"/>
          <w:spacing w:val="-4"/>
          <w:sz w:val="28"/>
          <w:szCs w:val="28"/>
          <w:rtl/>
        </w:rPr>
        <w:t>ب</w:t>
      </w:r>
      <w:r w:rsidRPr="005B0FB6">
        <w:rPr>
          <w:rFonts w:eastAsia="Calibri" w:cs="w_Lotus Semi Bold" w:hint="cs"/>
          <w:spacing w:val="-4"/>
          <w:sz w:val="28"/>
          <w:szCs w:val="28"/>
          <w:rtl/>
        </w:rPr>
        <w:t>ی</w:t>
      </w:r>
      <w:r w:rsidRPr="005B0FB6">
        <w:rPr>
          <w:rFonts w:eastAsia="Calibri" w:cs="w_Lotus Semi Bold" w:hint="eastAsia"/>
          <w:spacing w:val="-4"/>
          <w:sz w:val="28"/>
          <w:szCs w:val="28"/>
          <w:rtl/>
        </w:rPr>
        <w:t>،</w:t>
      </w:r>
      <w:r w:rsidRPr="005B0FB6">
        <w:rPr>
          <w:rFonts w:eastAsia="Calibri" w:cs="w_Lotus Semi Bold"/>
          <w:spacing w:val="-4"/>
          <w:sz w:val="28"/>
          <w:szCs w:val="28"/>
          <w:rtl/>
        </w:rPr>
        <w:t xml:space="preserve"> 1429ق.</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18. «احاد</w:t>
      </w:r>
      <w:r w:rsidRPr="0096358C">
        <w:rPr>
          <w:rFonts w:eastAsia="Calibri" w:cs="w_Lotus Semi Bold" w:hint="cs"/>
          <w:sz w:val="28"/>
          <w:szCs w:val="28"/>
          <w:rtl/>
        </w:rPr>
        <w:t>ی</w:t>
      </w:r>
      <w:r w:rsidRPr="0096358C">
        <w:rPr>
          <w:rFonts w:eastAsia="Calibri" w:cs="w_Lotus Semi Bold" w:hint="eastAsia"/>
          <w:sz w:val="28"/>
          <w:szCs w:val="28"/>
          <w:rtl/>
        </w:rPr>
        <w:t>ث</w:t>
      </w:r>
      <w:r w:rsidRPr="0096358C">
        <w:rPr>
          <w:rFonts w:eastAsia="Calibri" w:cs="w_Lotus Semi Bold"/>
          <w:sz w:val="28"/>
          <w:szCs w:val="28"/>
          <w:rtl/>
        </w:rPr>
        <w:t xml:space="preserve"> الرّجعة»،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آ</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sz w:val="28"/>
          <w:szCs w:val="28"/>
          <w:rtl/>
        </w:rPr>
        <w:t xml:space="preserve"> الله س</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حسن صدر، متوفّاى 1354 ق.</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19. «اح</w:t>
      </w:r>
      <w:r w:rsidRPr="0096358C">
        <w:rPr>
          <w:rFonts w:eastAsia="Calibri" w:cs="w_Lotus Semi Bold" w:hint="cs"/>
          <w:sz w:val="28"/>
          <w:szCs w:val="28"/>
          <w:rtl/>
        </w:rPr>
        <w:t>ی</w:t>
      </w:r>
      <w:r w:rsidRPr="0096358C">
        <w:rPr>
          <w:rFonts w:eastAsia="Calibri" w:cs="w_Lotus Semi Bold" w:hint="eastAsia"/>
          <w:sz w:val="28"/>
          <w:szCs w:val="28"/>
          <w:rtl/>
        </w:rPr>
        <w:t>اء</w:t>
      </w:r>
      <w:r w:rsidRPr="0096358C">
        <w:rPr>
          <w:rFonts w:eastAsia="Calibri" w:cs="w_Lotus Semi Bold"/>
          <w:sz w:val="28"/>
          <w:szCs w:val="28"/>
          <w:rtl/>
        </w:rPr>
        <w:t xml:space="preserve"> السنّة و اماتة البدعة»، در اثبات رجعت،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س</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دلدار عل</w:t>
      </w:r>
      <w:r w:rsidRPr="0096358C">
        <w:rPr>
          <w:rFonts w:eastAsia="Calibri" w:cs="w_Lotus Semi Bold" w:hint="cs"/>
          <w:sz w:val="28"/>
          <w:szCs w:val="28"/>
          <w:rtl/>
        </w:rPr>
        <w:t>ی</w:t>
      </w:r>
      <w:r w:rsidRPr="0096358C">
        <w:rPr>
          <w:rFonts w:eastAsia="Calibri" w:cs="w_Lotus Semi Bold"/>
          <w:sz w:val="28"/>
          <w:szCs w:val="28"/>
          <w:rtl/>
        </w:rPr>
        <w:t xml:space="preserve"> نصر آباد</w:t>
      </w:r>
      <w:r w:rsidRPr="0096358C">
        <w:rPr>
          <w:rFonts w:eastAsia="Calibri" w:cs="w_Lotus Semi Bold" w:hint="cs"/>
          <w:sz w:val="28"/>
          <w:szCs w:val="28"/>
          <w:rtl/>
        </w:rPr>
        <w:t>ی</w:t>
      </w:r>
      <w:r w:rsidRPr="0096358C">
        <w:rPr>
          <w:rFonts w:eastAsia="Calibri" w:cs="w_Lotus Semi Bold"/>
          <w:sz w:val="28"/>
          <w:szCs w:val="28"/>
          <w:rtl/>
        </w:rPr>
        <w:t xml:space="preserve"> نقو</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متوفّاى 1235 ق، که در هندوستان به چاپ رس</w:t>
      </w:r>
      <w:r w:rsidRPr="0096358C">
        <w:rPr>
          <w:rFonts w:eastAsia="Calibri" w:cs="w_Lotus Semi Bold" w:hint="cs"/>
          <w:sz w:val="28"/>
          <w:szCs w:val="28"/>
          <w:rtl/>
        </w:rPr>
        <w:t>ی</w:t>
      </w:r>
      <w:r w:rsidRPr="0096358C">
        <w:rPr>
          <w:rFonts w:eastAsia="Calibri" w:cs="w_Lotus Semi Bold" w:hint="eastAsia"/>
          <w:sz w:val="28"/>
          <w:szCs w:val="28"/>
          <w:rtl/>
        </w:rPr>
        <w:t>ده</w:t>
      </w:r>
      <w:r w:rsidRPr="0096358C">
        <w:rPr>
          <w:rFonts w:eastAsia="Calibri" w:cs="w_Lotus Semi Bold"/>
          <w:sz w:val="28"/>
          <w:szCs w:val="28"/>
          <w:rtl/>
        </w:rPr>
        <w:t xml:space="preserve"> است.</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20. «ارشاد الجهلة المصر</w:t>
      </w:r>
      <w:r w:rsidR="005B0FB6">
        <w:rPr>
          <w:rFonts w:eastAsia="Calibri" w:cs="w_Lotus Semi Bold" w:hint="cs"/>
          <w:sz w:val="28"/>
          <w:szCs w:val="28"/>
          <w:rtl/>
        </w:rPr>
        <w:t>ّ</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على انكار الغ</w:t>
      </w:r>
      <w:r w:rsidRPr="0096358C">
        <w:rPr>
          <w:rFonts w:eastAsia="Calibri" w:cs="w_Lotus Semi Bold" w:hint="cs"/>
          <w:sz w:val="28"/>
          <w:szCs w:val="28"/>
          <w:rtl/>
        </w:rPr>
        <w:t>ی</w:t>
      </w:r>
      <w:r w:rsidRPr="0096358C">
        <w:rPr>
          <w:rFonts w:eastAsia="Calibri" w:cs="w_Lotus Semi Bold" w:hint="eastAsia"/>
          <w:sz w:val="28"/>
          <w:szCs w:val="28"/>
          <w:rtl/>
        </w:rPr>
        <w:t>بة</w:t>
      </w:r>
      <w:r w:rsidRPr="0096358C">
        <w:rPr>
          <w:rFonts w:eastAsia="Calibri" w:cs="w_Lotus Semi Bold"/>
          <w:sz w:val="28"/>
          <w:szCs w:val="28"/>
          <w:rtl/>
        </w:rPr>
        <w:t xml:space="preserve"> و الرّجعة» منسوب به مرحوم مل</w:t>
      </w:r>
      <w:r w:rsidR="005B0FB6">
        <w:rPr>
          <w:rFonts w:eastAsia="Calibri" w:cs="w_Lotus Semi Bold" w:hint="cs"/>
          <w:sz w:val="28"/>
          <w:szCs w:val="28"/>
          <w:rtl/>
        </w:rPr>
        <w:t>ّ</w:t>
      </w:r>
      <w:r w:rsidRPr="0096358C">
        <w:rPr>
          <w:rFonts w:eastAsia="Calibri" w:cs="w_Lotus Semi Bold"/>
          <w:sz w:val="28"/>
          <w:szCs w:val="28"/>
          <w:rtl/>
        </w:rPr>
        <w:t xml:space="preserve">ا </w:t>
      </w:r>
      <w:r w:rsidR="00D961E9">
        <w:rPr>
          <w:rFonts w:eastAsia="Calibri" w:cs="w_Lotus Semi Bold"/>
          <w:sz w:val="28"/>
          <w:szCs w:val="28"/>
          <w:rtl/>
        </w:rPr>
        <w:t>محمّد</w:t>
      </w:r>
      <w:r w:rsidRPr="0096358C">
        <w:rPr>
          <w:rFonts w:eastAsia="Calibri" w:cs="w_Lotus Semi Bold"/>
          <w:sz w:val="28"/>
          <w:szCs w:val="28"/>
          <w:rtl/>
        </w:rPr>
        <w:t xml:space="preserve"> هاشم هرو</w:t>
      </w:r>
      <w:r w:rsidRPr="0096358C">
        <w:rPr>
          <w:rFonts w:eastAsia="Calibri" w:cs="w_Lotus Semi Bold" w:hint="cs"/>
          <w:sz w:val="28"/>
          <w:szCs w:val="28"/>
          <w:rtl/>
        </w:rPr>
        <w:t>ی</w:t>
      </w:r>
      <w:r w:rsidRPr="0096358C">
        <w:rPr>
          <w:rFonts w:eastAsia="Calibri" w:cs="w_Lotus Semi Bold"/>
          <w:sz w:val="28"/>
          <w:szCs w:val="28"/>
          <w:rtl/>
        </w:rPr>
        <w:t xml:space="preserve"> خراسانى، از علماء و </w:t>
      </w:r>
      <w:r w:rsidR="00695280">
        <w:rPr>
          <w:rFonts w:eastAsia="Calibri" w:cs="w_Lotus Semi Bold"/>
          <w:sz w:val="28"/>
          <w:szCs w:val="28"/>
          <w:rtl/>
        </w:rPr>
        <w:t>محدّثین</w:t>
      </w:r>
      <w:r w:rsidRPr="0096358C">
        <w:rPr>
          <w:rFonts w:eastAsia="Calibri" w:cs="w_Lotus Semi Bold"/>
          <w:sz w:val="28"/>
          <w:szCs w:val="28"/>
          <w:rtl/>
        </w:rPr>
        <w:t xml:space="preserve"> قرن 12 هجرى، عرب</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21. «الامام</w:t>
      </w:r>
      <w:r w:rsidRPr="0096358C">
        <w:rPr>
          <w:rFonts w:eastAsia="Calibri" w:cs="w_Lotus Semi Bold" w:hint="cs"/>
          <w:sz w:val="28"/>
          <w:szCs w:val="28"/>
          <w:rtl/>
        </w:rPr>
        <w:t>ی</w:t>
      </w:r>
      <w:r w:rsidRPr="0096358C">
        <w:rPr>
          <w:rFonts w:eastAsia="Calibri" w:cs="w_Lotus Semi Bold" w:hint="eastAsia"/>
          <w:sz w:val="28"/>
          <w:szCs w:val="28"/>
          <w:rtl/>
        </w:rPr>
        <w:t>ة</w:t>
      </w:r>
      <w:r w:rsidRPr="0096358C">
        <w:rPr>
          <w:rFonts w:eastAsia="Calibri" w:cs="w_Lotus Semi Bold"/>
          <w:sz w:val="28"/>
          <w:szCs w:val="28"/>
          <w:rtl/>
        </w:rPr>
        <w:t xml:space="preserve"> و الرّجعة»،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م</w:t>
      </w:r>
      <w:r w:rsidRPr="0096358C">
        <w:rPr>
          <w:rFonts w:eastAsia="Calibri" w:cs="w_Lotus Semi Bold" w:hint="cs"/>
          <w:sz w:val="28"/>
          <w:szCs w:val="28"/>
          <w:rtl/>
        </w:rPr>
        <w:t>ی</w:t>
      </w:r>
      <w:r w:rsidRPr="0096358C">
        <w:rPr>
          <w:rFonts w:eastAsia="Calibri" w:cs="w_Lotus Semi Bold" w:hint="eastAsia"/>
          <w:sz w:val="28"/>
          <w:szCs w:val="28"/>
          <w:rtl/>
        </w:rPr>
        <w:t>رزا</w:t>
      </w:r>
      <w:r w:rsidRPr="0096358C">
        <w:rPr>
          <w:rFonts w:eastAsia="Calibri" w:cs="w_Lotus Semi Bold"/>
          <w:sz w:val="28"/>
          <w:szCs w:val="28"/>
          <w:rtl/>
        </w:rPr>
        <w:t xml:space="preserve"> عبد اللّه رزّاق همدان</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w:t>
      </w:r>
      <w:r w:rsidR="00AA763E">
        <w:rPr>
          <w:rFonts w:eastAsia="Calibri" w:cs="w_Lotus Semi Bold"/>
          <w:sz w:val="28"/>
          <w:szCs w:val="28"/>
          <w:rtl/>
        </w:rPr>
        <w:t>متوفّای</w:t>
      </w:r>
      <w:r w:rsidRPr="0096358C">
        <w:rPr>
          <w:rFonts w:eastAsia="Calibri" w:cs="w_Lotus Semi Bold"/>
          <w:sz w:val="28"/>
          <w:szCs w:val="28"/>
          <w:rtl/>
        </w:rPr>
        <w:t>1291 ق، ردّ</w:t>
      </w:r>
      <w:r w:rsidRPr="0096358C">
        <w:rPr>
          <w:rFonts w:eastAsia="Calibri" w:cs="w_Lotus Semi Bold" w:hint="cs"/>
          <w:sz w:val="28"/>
          <w:szCs w:val="28"/>
          <w:rtl/>
        </w:rPr>
        <w:t>ی</w:t>
      </w:r>
      <w:r w:rsidRPr="0096358C">
        <w:rPr>
          <w:rFonts w:eastAsia="Calibri" w:cs="w_Lotus Semi Bold" w:hint="eastAsia"/>
          <w:sz w:val="28"/>
          <w:szCs w:val="28"/>
          <w:rtl/>
        </w:rPr>
        <w:t>ه</w:t>
      </w:r>
      <w:r w:rsidRPr="0096358C">
        <w:rPr>
          <w:rFonts w:eastAsia="Calibri" w:cs="w_Lotus Semi Bold"/>
          <w:sz w:val="28"/>
          <w:szCs w:val="28"/>
          <w:rtl/>
        </w:rPr>
        <w:t xml:space="preserve"> بر کتاب «اسلام و رجعت» نوشت</w:t>
      </w:r>
      <w:r w:rsidRPr="0096358C">
        <w:rPr>
          <w:rFonts w:eastAsia="Calibri" w:cs="w_Lotus Semi Bold" w:hint="cs"/>
          <w:sz w:val="28"/>
          <w:szCs w:val="28"/>
          <w:rtl/>
        </w:rPr>
        <w:t>ۀ</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ك</w:t>
      </w:r>
      <w:r w:rsidRPr="0096358C">
        <w:rPr>
          <w:rFonts w:eastAsia="Calibri" w:cs="w_Lotus Semi Bold" w:hint="cs"/>
          <w:sz w:val="28"/>
          <w:szCs w:val="28"/>
          <w:rtl/>
        </w:rPr>
        <w:t>ی</w:t>
      </w:r>
      <w:r w:rsidRPr="0096358C">
        <w:rPr>
          <w:rFonts w:eastAsia="Calibri" w:cs="w_Lotus Semi Bold"/>
          <w:sz w:val="28"/>
          <w:szCs w:val="28"/>
          <w:rtl/>
        </w:rPr>
        <w:t xml:space="preserve"> از شاگردان شر</w:t>
      </w:r>
      <w:r w:rsidRPr="0096358C">
        <w:rPr>
          <w:rFonts w:eastAsia="Calibri" w:cs="w_Lotus Semi Bold" w:hint="cs"/>
          <w:sz w:val="28"/>
          <w:szCs w:val="28"/>
          <w:rtl/>
        </w:rPr>
        <w:t>ی</w:t>
      </w:r>
      <w:r w:rsidRPr="0096358C">
        <w:rPr>
          <w:rFonts w:eastAsia="Calibri" w:cs="w_Lotus Semi Bold" w:hint="eastAsia"/>
          <w:sz w:val="28"/>
          <w:szCs w:val="28"/>
          <w:rtl/>
        </w:rPr>
        <w:t>عت</w:t>
      </w:r>
      <w:r w:rsidRPr="0096358C">
        <w:rPr>
          <w:rFonts w:eastAsia="Calibri" w:cs="w_Lotus Semi Bold"/>
          <w:sz w:val="28"/>
          <w:szCs w:val="28"/>
          <w:rtl/>
        </w:rPr>
        <w:t xml:space="preserve"> سنگلج</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به نام فر</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تنکابن</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22. «ان</w:t>
      </w:r>
      <w:r w:rsidRPr="0096358C">
        <w:rPr>
          <w:rFonts w:eastAsia="Calibri" w:cs="w_Lotus Semi Bold" w:hint="cs"/>
          <w:sz w:val="28"/>
          <w:szCs w:val="28"/>
          <w:rtl/>
        </w:rPr>
        <w:t>ی</w:t>
      </w:r>
      <w:r w:rsidRPr="0096358C">
        <w:rPr>
          <w:rFonts w:eastAsia="Calibri" w:cs="w_Lotus Semi Bold" w:hint="eastAsia"/>
          <w:sz w:val="28"/>
          <w:szCs w:val="28"/>
          <w:rtl/>
        </w:rPr>
        <w:t>س</w:t>
      </w:r>
      <w:r w:rsidRPr="0096358C">
        <w:rPr>
          <w:rFonts w:eastAsia="Calibri" w:cs="w_Lotus Semi Bold"/>
          <w:sz w:val="28"/>
          <w:szCs w:val="28"/>
          <w:rtl/>
        </w:rPr>
        <w:t xml:space="preserve"> المحجّة ف</w:t>
      </w:r>
      <w:r w:rsidRPr="0096358C">
        <w:rPr>
          <w:rFonts w:eastAsia="Calibri" w:cs="w_Lotus Semi Bold" w:hint="cs"/>
          <w:sz w:val="28"/>
          <w:szCs w:val="28"/>
          <w:rtl/>
        </w:rPr>
        <w:t>ی</w:t>
      </w:r>
      <w:r w:rsidRPr="0096358C">
        <w:rPr>
          <w:rFonts w:eastAsia="Calibri" w:cs="w_Lotus Semi Bold"/>
          <w:sz w:val="28"/>
          <w:szCs w:val="28"/>
          <w:rtl/>
        </w:rPr>
        <w:t xml:space="preserve"> ک</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hint="cs"/>
          <w:sz w:val="28"/>
          <w:szCs w:val="28"/>
          <w:rtl/>
        </w:rPr>
        <w:t>ی</w:t>
      </w:r>
      <w:r w:rsidRPr="0096358C">
        <w:rPr>
          <w:rFonts w:eastAsia="Calibri" w:cs="w_Lotus Semi Bold" w:hint="eastAsia"/>
          <w:sz w:val="28"/>
          <w:szCs w:val="28"/>
          <w:rtl/>
        </w:rPr>
        <w:t>ة</w:t>
      </w:r>
      <w:r w:rsidRPr="0096358C">
        <w:rPr>
          <w:rFonts w:eastAsia="Calibri" w:cs="w_Lotus Semi Bold"/>
          <w:sz w:val="28"/>
          <w:szCs w:val="28"/>
          <w:rtl/>
        </w:rPr>
        <w:t xml:space="preserve"> الرّجعة»،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مرحوم آ</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sz w:val="28"/>
          <w:szCs w:val="28"/>
          <w:rtl/>
        </w:rPr>
        <w:t xml:space="preserve"> الله م</w:t>
      </w:r>
      <w:r w:rsidRPr="0096358C">
        <w:rPr>
          <w:rFonts w:eastAsia="Calibri" w:cs="w_Lotus Semi Bold" w:hint="cs"/>
          <w:sz w:val="28"/>
          <w:szCs w:val="28"/>
          <w:rtl/>
        </w:rPr>
        <w:t>ی</w:t>
      </w:r>
      <w:r w:rsidRPr="0096358C">
        <w:rPr>
          <w:rFonts w:eastAsia="Calibri" w:cs="w_Lotus Semi Bold" w:hint="eastAsia"/>
          <w:sz w:val="28"/>
          <w:szCs w:val="28"/>
          <w:rtl/>
        </w:rPr>
        <w:t>رزا</w:t>
      </w:r>
      <w:r w:rsidRPr="0096358C">
        <w:rPr>
          <w:rFonts w:eastAsia="Calibri" w:cs="w_Lotus Semi Bold"/>
          <w:sz w:val="28"/>
          <w:szCs w:val="28"/>
          <w:rtl/>
        </w:rPr>
        <w:t xml:space="preserve"> </w:t>
      </w:r>
      <w:r w:rsidR="00D961E9">
        <w:rPr>
          <w:rFonts w:eastAsia="Calibri" w:cs="w_Lotus Semi Bold"/>
          <w:sz w:val="28"/>
          <w:szCs w:val="28"/>
          <w:rtl/>
        </w:rPr>
        <w:t>محمّد</w:t>
      </w:r>
      <w:r w:rsidRPr="0096358C">
        <w:rPr>
          <w:rFonts w:eastAsia="Calibri" w:cs="w_Lotus Semi Bold"/>
          <w:sz w:val="28"/>
          <w:szCs w:val="28"/>
          <w:rtl/>
        </w:rPr>
        <w:t xml:space="preserve"> باقر بن ش</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حس</w:t>
      </w:r>
      <w:r w:rsidRPr="0096358C">
        <w:rPr>
          <w:rFonts w:eastAsia="Calibri" w:cs="w_Lotus Semi Bold" w:hint="cs"/>
          <w:sz w:val="28"/>
          <w:szCs w:val="28"/>
          <w:rtl/>
        </w:rPr>
        <w:t>ی</w:t>
      </w:r>
      <w:r w:rsidRPr="0096358C">
        <w:rPr>
          <w:rFonts w:eastAsia="Calibri" w:cs="w_Lotus Semi Bold" w:hint="eastAsia"/>
          <w:sz w:val="28"/>
          <w:szCs w:val="28"/>
          <w:rtl/>
        </w:rPr>
        <w:t>ن</w:t>
      </w:r>
      <w:r w:rsidR="005B0FB6">
        <w:rPr>
          <w:rFonts w:eastAsia="Calibri" w:cs="w_Lotus Semi Bold" w:hint="cs"/>
          <w:sz w:val="28"/>
          <w:szCs w:val="28"/>
          <w:rtl/>
        </w:rPr>
        <w:t>‌</w:t>
      </w:r>
      <w:r w:rsidRPr="0096358C">
        <w:rPr>
          <w:rFonts w:eastAsia="Calibri" w:cs="w_Lotus Semi Bold" w:hint="eastAsia"/>
          <w:sz w:val="28"/>
          <w:szCs w:val="28"/>
          <w:rtl/>
        </w:rPr>
        <w:t>عل</w:t>
      </w:r>
      <w:r w:rsidRPr="0096358C">
        <w:rPr>
          <w:rFonts w:eastAsia="Calibri" w:cs="w_Lotus Semi Bold" w:hint="cs"/>
          <w:sz w:val="28"/>
          <w:szCs w:val="28"/>
          <w:rtl/>
        </w:rPr>
        <w:t>ی</w:t>
      </w:r>
      <w:r w:rsidRPr="0096358C">
        <w:rPr>
          <w:rFonts w:eastAsia="Calibri" w:cs="w_Lotus Semi Bold"/>
          <w:sz w:val="28"/>
          <w:szCs w:val="28"/>
          <w:rtl/>
        </w:rPr>
        <w:t xml:space="preserve"> فق</w:t>
      </w:r>
      <w:r w:rsidRPr="0096358C">
        <w:rPr>
          <w:rFonts w:eastAsia="Calibri" w:cs="w_Lotus Semi Bold" w:hint="cs"/>
          <w:sz w:val="28"/>
          <w:szCs w:val="28"/>
          <w:rtl/>
        </w:rPr>
        <w:t>ی</w:t>
      </w:r>
      <w:r w:rsidRPr="0096358C">
        <w:rPr>
          <w:rFonts w:eastAsia="Calibri" w:cs="w_Lotus Semi Bold" w:hint="eastAsia"/>
          <w:sz w:val="28"/>
          <w:szCs w:val="28"/>
          <w:rtl/>
        </w:rPr>
        <w:t>ه</w:t>
      </w:r>
      <w:r w:rsidRPr="0096358C">
        <w:rPr>
          <w:rFonts w:eastAsia="Calibri" w:cs="w_Lotus Semi Bold"/>
          <w:sz w:val="28"/>
          <w:szCs w:val="28"/>
          <w:rtl/>
        </w:rPr>
        <w:t xml:space="preserve"> ا</w:t>
      </w:r>
      <w:r w:rsidRPr="0096358C">
        <w:rPr>
          <w:rFonts w:eastAsia="Calibri" w:cs="w_Lotus Semi Bold" w:hint="cs"/>
          <w:sz w:val="28"/>
          <w:szCs w:val="28"/>
          <w:rtl/>
        </w:rPr>
        <w:t>ی</w:t>
      </w:r>
      <w:r w:rsidRPr="0096358C">
        <w:rPr>
          <w:rFonts w:eastAsia="Calibri" w:cs="w_Lotus Semi Bold" w:hint="eastAsia"/>
          <w:sz w:val="28"/>
          <w:szCs w:val="28"/>
          <w:rtl/>
        </w:rPr>
        <w:t>مان</w:t>
      </w:r>
      <w:r w:rsidRPr="0096358C">
        <w:rPr>
          <w:rFonts w:eastAsia="Calibri" w:cs="w_Lotus Semi Bold" w:hint="cs"/>
          <w:sz w:val="28"/>
          <w:szCs w:val="28"/>
          <w:rtl/>
        </w:rPr>
        <w:t>ی</w:t>
      </w:r>
      <w:r w:rsidRPr="0096358C">
        <w:rPr>
          <w:rFonts w:eastAsia="Calibri" w:cs="w_Lotus Semi Bold"/>
          <w:sz w:val="28"/>
          <w:szCs w:val="28"/>
          <w:rtl/>
        </w:rPr>
        <w:t xml:space="preserve"> اصفهان</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متوفّاى 1370 ق.</w:t>
      </w:r>
    </w:p>
    <w:p w:rsidR="0096358C" w:rsidRPr="005B0FB6" w:rsidRDefault="0096358C" w:rsidP="005B0FB6">
      <w:pPr>
        <w:widowControl w:val="0"/>
        <w:spacing w:after="60"/>
        <w:ind w:left="454" w:hanging="284"/>
        <w:jc w:val="lowKashida"/>
        <w:rPr>
          <w:rFonts w:eastAsia="Calibri" w:cs="w_Lotus Semi Bold"/>
          <w:spacing w:val="-4"/>
          <w:sz w:val="28"/>
          <w:szCs w:val="28"/>
          <w:rtl/>
        </w:rPr>
      </w:pPr>
      <w:r w:rsidRPr="005B0FB6">
        <w:rPr>
          <w:rFonts w:eastAsia="Calibri" w:cs="w_Lotus Semi Bold"/>
          <w:spacing w:val="-4"/>
          <w:sz w:val="28"/>
          <w:szCs w:val="28"/>
          <w:rtl/>
        </w:rPr>
        <w:t>23. «ا</w:t>
      </w:r>
      <w:r w:rsidRPr="005B0FB6">
        <w:rPr>
          <w:rFonts w:eastAsia="Calibri" w:cs="w_Lotus Semi Bold" w:hint="cs"/>
          <w:spacing w:val="-4"/>
          <w:sz w:val="28"/>
          <w:szCs w:val="28"/>
          <w:rtl/>
        </w:rPr>
        <w:t>ی</w:t>
      </w:r>
      <w:r w:rsidRPr="005B0FB6">
        <w:rPr>
          <w:rFonts w:eastAsia="Calibri" w:cs="w_Lotus Semi Bold" w:hint="eastAsia"/>
          <w:spacing w:val="-4"/>
          <w:sz w:val="28"/>
          <w:szCs w:val="28"/>
          <w:rtl/>
        </w:rPr>
        <w:t>قاظ</w:t>
      </w:r>
      <w:r w:rsidRPr="005B0FB6">
        <w:rPr>
          <w:rFonts w:eastAsia="Calibri" w:cs="w_Lotus Semi Bold"/>
          <w:spacing w:val="-4"/>
          <w:sz w:val="28"/>
          <w:szCs w:val="28"/>
          <w:rtl/>
        </w:rPr>
        <w:t xml:space="preserve"> الامّة من الضّجعة ف</w:t>
      </w:r>
      <w:r w:rsidRPr="005B0FB6">
        <w:rPr>
          <w:rFonts w:eastAsia="Calibri" w:cs="w_Lotus Semi Bold" w:hint="cs"/>
          <w:spacing w:val="-4"/>
          <w:sz w:val="28"/>
          <w:szCs w:val="28"/>
          <w:rtl/>
        </w:rPr>
        <w:t>ی</w:t>
      </w:r>
      <w:r w:rsidRPr="005B0FB6">
        <w:rPr>
          <w:rFonts w:eastAsia="Calibri" w:cs="w_Lotus Semi Bold"/>
          <w:spacing w:val="-4"/>
          <w:sz w:val="28"/>
          <w:szCs w:val="28"/>
          <w:rtl/>
        </w:rPr>
        <w:t xml:space="preserve"> اثبات ‏الرّجعة»، تأل</w:t>
      </w:r>
      <w:r w:rsidRPr="005B0FB6">
        <w:rPr>
          <w:rFonts w:eastAsia="Calibri" w:cs="w_Lotus Semi Bold" w:hint="cs"/>
          <w:spacing w:val="-4"/>
          <w:sz w:val="28"/>
          <w:szCs w:val="28"/>
          <w:rtl/>
        </w:rPr>
        <w:t>ی</w:t>
      </w:r>
      <w:r w:rsidRPr="005B0FB6">
        <w:rPr>
          <w:rFonts w:eastAsia="Calibri" w:cs="w_Lotus Semi Bold" w:hint="eastAsia"/>
          <w:spacing w:val="-4"/>
          <w:sz w:val="28"/>
          <w:szCs w:val="28"/>
          <w:rtl/>
        </w:rPr>
        <w:t>ف</w:t>
      </w:r>
      <w:r w:rsidRPr="005B0FB6">
        <w:rPr>
          <w:rFonts w:eastAsia="Calibri" w:cs="w_Lotus Semi Bold"/>
          <w:spacing w:val="-4"/>
          <w:sz w:val="28"/>
          <w:szCs w:val="28"/>
          <w:rtl/>
        </w:rPr>
        <w:t>: س</w:t>
      </w:r>
      <w:r w:rsidRPr="005B0FB6">
        <w:rPr>
          <w:rFonts w:eastAsia="Calibri" w:cs="w_Lotus Semi Bold" w:hint="cs"/>
          <w:spacing w:val="-4"/>
          <w:sz w:val="28"/>
          <w:szCs w:val="28"/>
          <w:rtl/>
        </w:rPr>
        <w:t>ی</w:t>
      </w:r>
      <w:r w:rsidRPr="005B0FB6">
        <w:rPr>
          <w:rFonts w:eastAsia="Calibri" w:cs="w_Lotus Semi Bold" w:hint="eastAsia"/>
          <w:spacing w:val="-4"/>
          <w:sz w:val="28"/>
          <w:szCs w:val="28"/>
          <w:rtl/>
        </w:rPr>
        <w:t>د</w:t>
      </w:r>
      <w:r w:rsidRPr="005B0FB6">
        <w:rPr>
          <w:rFonts w:eastAsia="Calibri" w:cs="w_Lotus Semi Bold"/>
          <w:spacing w:val="-4"/>
          <w:sz w:val="28"/>
          <w:szCs w:val="28"/>
          <w:rtl/>
        </w:rPr>
        <w:t xml:space="preserve"> </w:t>
      </w:r>
      <w:r w:rsidR="00D961E9">
        <w:rPr>
          <w:rFonts w:eastAsia="Calibri" w:cs="w_Lotus Semi Bold"/>
          <w:spacing w:val="-4"/>
          <w:sz w:val="28"/>
          <w:szCs w:val="28"/>
          <w:rtl/>
        </w:rPr>
        <w:t>محمّد</w:t>
      </w:r>
      <w:r w:rsidRPr="005B0FB6">
        <w:rPr>
          <w:rFonts w:eastAsia="Calibri" w:cs="w_Lotus Semi Bold"/>
          <w:spacing w:val="-4"/>
          <w:sz w:val="28"/>
          <w:szCs w:val="28"/>
          <w:rtl/>
        </w:rPr>
        <w:t xml:space="preserve"> مهد</w:t>
      </w:r>
      <w:r w:rsidRPr="005B0FB6">
        <w:rPr>
          <w:rFonts w:eastAsia="Calibri" w:cs="w_Lotus Semi Bold" w:hint="cs"/>
          <w:spacing w:val="-4"/>
          <w:sz w:val="28"/>
          <w:szCs w:val="28"/>
          <w:rtl/>
        </w:rPr>
        <w:t>ی</w:t>
      </w:r>
      <w:r w:rsidRPr="005B0FB6">
        <w:rPr>
          <w:rFonts w:eastAsia="Calibri" w:cs="w_Lotus Semi Bold"/>
          <w:spacing w:val="-4"/>
          <w:sz w:val="28"/>
          <w:szCs w:val="28"/>
          <w:rtl/>
        </w:rPr>
        <w:t xml:space="preserve"> بن </w:t>
      </w:r>
      <w:r w:rsidR="00D961E9">
        <w:rPr>
          <w:rFonts w:eastAsia="Calibri" w:cs="w_Lotus Semi Bold"/>
          <w:spacing w:val="-4"/>
          <w:sz w:val="28"/>
          <w:szCs w:val="28"/>
          <w:rtl/>
        </w:rPr>
        <w:t>محمّد</w:t>
      </w:r>
      <w:r w:rsidRPr="005B0FB6">
        <w:rPr>
          <w:rFonts w:eastAsia="Calibri" w:cs="w_Lotus Semi Bold"/>
          <w:spacing w:val="-4"/>
          <w:sz w:val="28"/>
          <w:szCs w:val="28"/>
          <w:rtl/>
        </w:rPr>
        <w:t xml:space="preserve"> موسو</w:t>
      </w:r>
      <w:r w:rsidRPr="005B0FB6">
        <w:rPr>
          <w:rFonts w:eastAsia="Calibri" w:cs="w_Lotus Semi Bold" w:hint="cs"/>
          <w:spacing w:val="-4"/>
          <w:sz w:val="28"/>
          <w:szCs w:val="28"/>
          <w:rtl/>
        </w:rPr>
        <w:t>ی</w:t>
      </w:r>
      <w:r w:rsidRPr="005B0FB6">
        <w:rPr>
          <w:rFonts w:eastAsia="Calibri" w:cs="w_Lotus Semi Bold"/>
          <w:spacing w:val="-4"/>
          <w:sz w:val="28"/>
          <w:szCs w:val="28"/>
          <w:rtl/>
        </w:rPr>
        <w:t xml:space="preserve"> خوانسار</w:t>
      </w:r>
      <w:r w:rsidRPr="005B0FB6">
        <w:rPr>
          <w:rFonts w:eastAsia="Calibri" w:cs="w_Lotus Semi Bold" w:hint="cs"/>
          <w:spacing w:val="-4"/>
          <w:sz w:val="28"/>
          <w:szCs w:val="28"/>
          <w:rtl/>
        </w:rPr>
        <w:t>ی</w:t>
      </w:r>
      <w:r w:rsidRPr="005B0FB6">
        <w:rPr>
          <w:rFonts w:eastAsia="Calibri" w:cs="w_Lotus Semi Bold"/>
          <w:spacing w:val="-4"/>
          <w:sz w:val="28"/>
          <w:szCs w:val="28"/>
          <w:rtl/>
        </w:rPr>
        <w:t xml:space="preserve"> کاظم</w:t>
      </w:r>
      <w:r w:rsidRPr="005B0FB6">
        <w:rPr>
          <w:rFonts w:eastAsia="Calibri" w:cs="w_Lotus Semi Bold" w:hint="cs"/>
          <w:spacing w:val="-4"/>
          <w:sz w:val="28"/>
          <w:szCs w:val="28"/>
          <w:rtl/>
        </w:rPr>
        <w:t>ی</w:t>
      </w:r>
      <w:r w:rsidRPr="005B0FB6">
        <w:rPr>
          <w:rFonts w:eastAsia="Calibri" w:cs="w_Lotus Semi Bold" w:hint="eastAsia"/>
          <w:spacing w:val="-4"/>
          <w:sz w:val="28"/>
          <w:szCs w:val="28"/>
          <w:rtl/>
        </w:rPr>
        <w:t>،</w:t>
      </w:r>
      <w:r w:rsidRPr="005B0FB6">
        <w:rPr>
          <w:rFonts w:eastAsia="Calibri" w:cs="w_Lotus Semi Bold"/>
          <w:spacing w:val="-4"/>
          <w:sz w:val="28"/>
          <w:szCs w:val="28"/>
          <w:rtl/>
        </w:rPr>
        <w:t xml:space="preserve"> متوفّاى 1391 ق، چاپ اوّل 1366ق، در بغداد.</w:t>
      </w:r>
    </w:p>
    <w:p w:rsidR="0096358C" w:rsidRPr="000C3895" w:rsidRDefault="0096358C" w:rsidP="000C3895">
      <w:pPr>
        <w:widowControl w:val="0"/>
        <w:spacing w:after="60"/>
        <w:ind w:left="454" w:hanging="284"/>
        <w:jc w:val="lowKashida"/>
        <w:rPr>
          <w:rFonts w:eastAsia="Calibri" w:cs="w_Lotus Semi Bold"/>
          <w:spacing w:val="-4"/>
          <w:sz w:val="28"/>
          <w:szCs w:val="28"/>
          <w:rtl/>
        </w:rPr>
      </w:pPr>
      <w:r w:rsidRPr="000C3895">
        <w:rPr>
          <w:rFonts w:eastAsia="Calibri" w:cs="w_Lotus Semi Bold"/>
          <w:spacing w:val="-4"/>
          <w:sz w:val="28"/>
          <w:szCs w:val="28"/>
          <w:rtl/>
        </w:rPr>
        <w:t>24. «الا</w:t>
      </w:r>
      <w:r w:rsidRPr="000C3895">
        <w:rPr>
          <w:rFonts w:eastAsia="Calibri" w:cs="w_Lotus Semi Bold" w:hint="cs"/>
          <w:spacing w:val="-4"/>
          <w:sz w:val="28"/>
          <w:szCs w:val="28"/>
          <w:rtl/>
        </w:rPr>
        <w:t>ی</w:t>
      </w:r>
      <w:r w:rsidRPr="000C3895">
        <w:rPr>
          <w:rFonts w:eastAsia="Calibri" w:cs="w_Lotus Semi Bold" w:hint="eastAsia"/>
          <w:spacing w:val="-4"/>
          <w:sz w:val="28"/>
          <w:szCs w:val="28"/>
          <w:rtl/>
        </w:rPr>
        <w:t>قاظ</w:t>
      </w:r>
      <w:r w:rsidRPr="000C3895">
        <w:rPr>
          <w:rFonts w:eastAsia="Calibri" w:cs="w_Lotus Semi Bold"/>
          <w:spacing w:val="-4"/>
          <w:sz w:val="28"/>
          <w:szCs w:val="28"/>
          <w:rtl/>
        </w:rPr>
        <w:t xml:space="preserve"> من الهجعة بالبرهان على الرّجعة»، تأل</w:t>
      </w:r>
      <w:r w:rsidRPr="000C3895">
        <w:rPr>
          <w:rFonts w:eastAsia="Calibri" w:cs="w_Lotus Semi Bold" w:hint="cs"/>
          <w:spacing w:val="-4"/>
          <w:sz w:val="28"/>
          <w:szCs w:val="28"/>
          <w:rtl/>
        </w:rPr>
        <w:t>ی</w:t>
      </w:r>
      <w:r w:rsidRPr="000C3895">
        <w:rPr>
          <w:rFonts w:eastAsia="Calibri" w:cs="w_Lotus Semi Bold" w:hint="eastAsia"/>
          <w:spacing w:val="-4"/>
          <w:sz w:val="28"/>
          <w:szCs w:val="28"/>
          <w:rtl/>
        </w:rPr>
        <w:t>ف</w:t>
      </w:r>
      <w:r w:rsidRPr="000C3895">
        <w:rPr>
          <w:rFonts w:eastAsia="Calibri" w:cs="w_Lotus Semi Bold"/>
          <w:spacing w:val="-4"/>
          <w:sz w:val="28"/>
          <w:szCs w:val="28"/>
          <w:rtl/>
        </w:rPr>
        <w:t xml:space="preserve">: مرحوم </w:t>
      </w:r>
      <w:r w:rsidR="002C4546" w:rsidRPr="000C3895">
        <w:rPr>
          <w:rFonts w:eastAsia="Calibri" w:cs="w_Lotus Semi Bold"/>
          <w:spacing w:val="-4"/>
          <w:sz w:val="28"/>
          <w:szCs w:val="28"/>
          <w:rtl/>
        </w:rPr>
        <w:t>علّامه</w:t>
      </w:r>
      <w:r w:rsidRPr="000C3895">
        <w:rPr>
          <w:rFonts w:eastAsia="Calibri" w:cs="w_Lotus Semi Bold"/>
          <w:spacing w:val="-4"/>
          <w:sz w:val="28"/>
          <w:szCs w:val="28"/>
          <w:rtl/>
        </w:rPr>
        <w:t xml:space="preserve"> الش</w:t>
      </w:r>
      <w:r w:rsidRPr="000C3895">
        <w:rPr>
          <w:rFonts w:eastAsia="Calibri" w:cs="w_Lotus Semi Bold" w:hint="cs"/>
          <w:spacing w:val="-4"/>
          <w:sz w:val="28"/>
          <w:szCs w:val="28"/>
          <w:rtl/>
        </w:rPr>
        <w:t>ی</w:t>
      </w:r>
      <w:r w:rsidRPr="000C3895">
        <w:rPr>
          <w:rFonts w:eastAsia="Calibri" w:cs="w_Lotus Semi Bold" w:hint="eastAsia"/>
          <w:spacing w:val="-4"/>
          <w:sz w:val="28"/>
          <w:szCs w:val="28"/>
          <w:rtl/>
        </w:rPr>
        <w:t>خ</w:t>
      </w:r>
      <w:r w:rsidRPr="000C3895">
        <w:rPr>
          <w:rFonts w:eastAsia="Calibri" w:cs="w_Lotus Semi Bold"/>
          <w:spacing w:val="-4"/>
          <w:sz w:val="28"/>
          <w:szCs w:val="28"/>
          <w:rtl/>
        </w:rPr>
        <w:t xml:space="preserve"> </w:t>
      </w:r>
      <w:r w:rsidR="00D961E9">
        <w:rPr>
          <w:rFonts w:eastAsia="Calibri" w:cs="w_Lotus Semi Bold"/>
          <w:spacing w:val="-4"/>
          <w:sz w:val="28"/>
          <w:szCs w:val="28"/>
          <w:rtl/>
        </w:rPr>
        <w:t>محمّد</w:t>
      </w:r>
      <w:r w:rsidRPr="000C3895">
        <w:rPr>
          <w:rFonts w:eastAsia="Calibri" w:cs="w_Lotus Semi Bold"/>
          <w:spacing w:val="-4"/>
          <w:sz w:val="28"/>
          <w:szCs w:val="28"/>
          <w:rtl/>
        </w:rPr>
        <w:t xml:space="preserve"> بن </w:t>
      </w:r>
      <w:r w:rsidRPr="000C3895">
        <w:rPr>
          <w:rFonts w:eastAsia="Calibri" w:cs="w_Lotus Semi Bold"/>
          <w:spacing w:val="-4"/>
          <w:sz w:val="28"/>
          <w:szCs w:val="28"/>
          <w:rtl/>
        </w:rPr>
        <w:lastRenderedPageBreak/>
        <w:t>الحسن الحر</w:t>
      </w:r>
      <w:r w:rsidR="000C3895" w:rsidRPr="000C3895">
        <w:rPr>
          <w:rFonts w:eastAsia="Calibri" w:cs="w_Lotus Semi Bold" w:hint="cs"/>
          <w:spacing w:val="-4"/>
          <w:sz w:val="28"/>
          <w:szCs w:val="28"/>
          <w:rtl/>
        </w:rPr>
        <w:t>ّ</w:t>
      </w:r>
      <w:r w:rsidRPr="000C3895">
        <w:rPr>
          <w:rFonts w:eastAsia="Calibri" w:cs="w_Lotus Semi Bold"/>
          <w:spacing w:val="-4"/>
          <w:sz w:val="28"/>
          <w:szCs w:val="28"/>
          <w:rtl/>
        </w:rPr>
        <w:t xml:space="preserve"> العامل</w:t>
      </w:r>
      <w:r w:rsidRPr="000C3895">
        <w:rPr>
          <w:rFonts w:eastAsia="Calibri" w:cs="w_Lotus Semi Bold" w:hint="cs"/>
          <w:spacing w:val="-4"/>
          <w:sz w:val="28"/>
          <w:szCs w:val="28"/>
          <w:rtl/>
        </w:rPr>
        <w:t>ی</w:t>
      </w:r>
      <w:r w:rsidRPr="000C3895">
        <w:rPr>
          <w:rFonts w:eastAsia="Calibri" w:cs="w_Lotus Semi Bold" w:hint="eastAsia"/>
          <w:spacing w:val="-4"/>
          <w:sz w:val="28"/>
          <w:szCs w:val="28"/>
          <w:rtl/>
        </w:rPr>
        <w:t>،</w:t>
      </w:r>
      <w:r w:rsidRPr="000C3895">
        <w:rPr>
          <w:rFonts w:eastAsia="Calibri" w:cs="w_Lotus Semi Bold"/>
          <w:spacing w:val="-4"/>
          <w:sz w:val="28"/>
          <w:szCs w:val="28"/>
          <w:rtl/>
        </w:rPr>
        <w:t xml:space="preserve"> صاحب «وسائل الش</w:t>
      </w:r>
      <w:r w:rsidR="000C3895" w:rsidRPr="000C3895">
        <w:rPr>
          <w:rFonts w:eastAsia="Calibri" w:cs="w_Lotus Semi Bold" w:hint="cs"/>
          <w:spacing w:val="-4"/>
          <w:sz w:val="28"/>
          <w:szCs w:val="28"/>
          <w:rtl/>
        </w:rPr>
        <w:t>ّ</w:t>
      </w:r>
      <w:r w:rsidRPr="000C3895">
        <w:rPr>
          <w:rFonts w:eastAsia="Calibri" w:cs="w_Lotus Semi Bold" w:hint="cs"/>
          <w:spacing w:val="-4"/>
          <w:sz w:val="28"/>
          <w:szCs w:val="28"/>
          <w:rtl/>
        </w:rPr>
        <w:t>ی</w:t>
      </w:r>
      <w:r w:rsidRPr="000C3895">
        <w:rPr>
          <w:rFonts w:eastAsia="Calibri" w:cs="w_Lotus Semi Bold" w:hint="eastAsia"/>
          <w:spacing w:val="-4"/>
          <w:sz w:val="28"/>
          <w:szCs w:val="28"/>
          <w:rtl/>
        </w:rPr>
        <w:t>عه»،</w:t>
      </w:r>
      <w:r w:rsidRPr="000C3895">
        <w:rPr>
          <w:rFonts w:eastAsia="Calibri" w:cs="w_Lotus Semi Bold"/>
          <w:spacing w:val="-4"/>
          <w:sz w:val="28"/>
          <w:szCs w:val="28"/>
          <w:rtl/>
        </w:rPr>
        <w:t xml:space="preserve"> از علما</w:t>
      </w:r>
      <w:r w:rsidRPr="000C3895">
        <w:rPr>
          <w:rFonts w:eastAsia="Calibri" w:cs="w_Lotus Semi Bold" w:hint="cs"/>
          <w:spacing w:val="-4"/>
          <w:sz w:val="28"/>
          <w:szCs w:val="28"/>
          <w:rtl/>
        </w:rPr>
        <w:t>ی</w:t>
      </w:r>
      <w:r w:rsidRPr="000C3895">
        <w:rPr>
          <w:rFonts w:eastAsia="Calibri" w:cs="w_Lotus Semi Bold"/>
          <w:spacing w:val="-4"/>
          <w:sz w:val="28"/>
          <w:szCs w:val="28"/>
          <w:rtl/>
        </w:rPr>
        <w:t xml:space="preserve"> قرن 11 قمر</w:t>
      </w:r>
      <w:r w:rsidRPr="000C3895">
        <w:rPr>
          <w:rFonts w:eastAsia="Calibri" w:cs="w_Lotus Semi Bold" w:hint="cs"/>
          <w:spacing w:val="-4"/>
          <w:sz w:val="28"/>
          <w:szCs w:val="28"/>
          <w:rtl/>
        </w:rPr>
        <w:t>ی</w:t>
      </w:r>
      <w:r w:rsidRPr="000C3895">
        <w:rPr>
          <w:rFonts w:eastAsia="Calibri" w:cs="w_Lotus Semi Bold" w:hint="eastAsia"/>
          <w:spacing w:val="-4"/>
          <w:sz w:val="28"/>
          <w:szCs w:val="28"/>
          <w:rtl/>
        </w:rPr>
        <w:t>،</w:t>
      </w:r>
      <w:r w:rsidRPr="000C3895">
        <w:rPr>
          <w:rFonts w:eastAsia="Calibri" w:cs="w_Lotus Semi Bold"/>
          <w:spacing w:val="-4"/>
          <w:sz w:val="28"/>
          <w:szCs w:val="28"/>
          <w:rtl/>
        </w:rPr>
        <w:t xml:space="preserve"> عرب</w:t>
      </w:r>
      <w:r w:rsidRPr="000C3895">
        <w:rPr>
          <w:rFonts w:eastAsia="Calibri" w:cs="w_Lotus Semi Bold" w:hint="cs"/>
          <w:spacing w:val="-4"/>
          <w:sz w:val="28"/>
          <w:szCs w:val="28"/>
          <w:rtl/>
        </w:rPr>
        <w:t>ی</w:t>
      </w:r>
      <w:r w:rsidRPr="000C3895">
        <w:rPr>
          <w:rFonts w:eastAsia="Calibri" w:cs="w_Lotus Semi Bold" w:hint="eastAsia"/>
          <w:spacing w:val="-4"/>
          <w:sz w:val="28"/>
          <w:szCs w:val="28"/>
          <w:rtl/>
        </w:rPr>
        <w:t>،</w:t>
      </w:r>
      <w:r w:rsidRPr="000C3895">
        <w:rPr>
          <w:rFonts w:eastAsia="Calibri" w:cs="w_Lotus Semi Bold"/>
          <w:spacing w:val="-4"/>
          <w:sz w:val="28"/>
          <w:szCs w:val="28"/>
          <w:rtl/>
        </w:rPr>
        <w:t xml:space="preserve"> چاپ اوّل 1381ق، قم، علم</w:t>
      </w:r>
      <w:r w:rsidRPr="000C3895">
        <w:rPr>
          <w:rFonts w:eastAsia="Calibri" w:cs="w_Lotus Semi Bold" w:hint="cs"/>
          <w:spacing w:val="-4"/>
          <w:sz w:val="28"/>
          <w:szCs w:val="28"/>
          <w:rtl/>
        </w:rPr>
        <w:t>یّ</w:t>
      </w:r>
      <w:r w:rsidRPr="000C3895">
        <w:rPr>
          <w:rFonts w:eastAsia="Calibri" w:cs="w_Lotus Semi Bold" w:hint="eastAsia"/>
          <w:spacing w:val="-4"/>
          <w:sz w:val="28"/>
          <w:szCs w:val="28"/>
          <w:rtl/>
        </w:rPr>
        <w:t>ه،</w:t>
      </w:r>
      <w:r w:rsidRPr="000C3895">
        <w:rPr>
          <w:rFonts w:eastAsia="Calibri" w:cs="w_Lotus Semi Bold"/>
          <w:spacing w:val="-4"/>
          <w:sz w:val="28"/>
          <w:szCs w:val="28"/>
          <w:rtl/>
        </w:rPr>
        <w:t>432ص، وز</w:t>
      </w:r>
      <w:r w:rsidRPr="000C3895">
        <w:rPr>
          <w:rFonts w:eastAsia="Calibri" w:cs="w_Lotus Semi Bold" w:hint="cs"/>
          <w:spacing w:val="-4"/>
          <w:sz w:val="28"/>
          <w:szCs w:val="28"/>
          <w:rtl/>
        </w:rPr>
        <w:t>ی</w:t>
      </w:r>
      <w:r w:rsidRPr="000C3895">
        <w:rPr>
          <w:rFonts w:eastAsia="Calibri" w:cs="w_Lotus Semi Bold" w:hint="eastAsia"/>
          <w:spacing w:val="-4"/>
          <w:sz w:val="28"/>
          <w:szCs w:val="28"/>
          <w:rtl/>
        </w:rPr>
        <w:t>ر</w:t>
      </w:r>
      <w:r w:rsidRPr="000C3895">
        <w:rPr>
          <w:rFonts w:eastAsia="Calibri" w:cs="w_Lotus Semi Bold" w:hint="cs"/>
          <w:spacing w:val="-4"/>
          <w:sz w:val="28"/>
          <w:szCs w:val="28"/>
          <w:rtl/>
        </w:rPr>
        <w:t>ی</w:t>
      </w:r>
      <w:r w:rsidRPr="000C3895">
        <w:rPr>
          <w:rFonts w:eastAsia="Calibri" w:cs="w_Lotus Semi Bold" w:hint="eastAsia"/>
          <w:spacing w:val="-4"/>
          <w:sz w:val="28"/>
          <w:szCs w:val="28"/>
          <w:rtl/>
        </w:rPr>
        <w:t>،</w:t>
      </w:r>
      <w:r w:rsidRPr="000C3895">
        <w:rPr>
          <w:rFonts w:eastAsia="Calibri" w:cs="w_Lotus Semi Bold"/>
          <w:spacing w:val="-4"/>
          <w:sz w:val="28"/>
          <w:szCs w:val="28"/>
          <w:rtl/>
        </w:rPr>
        <w:t xml:space="preserve"> ترجمه به فارس</w:t>
      </w:r>
      <w:r w:rsidRPr="000C3895">
        <w:rPr>
          <w:rFonts w:eastAsia="Calibri" w:cs="w_Lotus Semi Bold" w:hint="cs"/>
          <w:spacing w:val="-4"/>
          <w:sz w:val="28"/>
          <w:szCs w:val="28"/>
          <w:rtl/>
        </w:rPr>
        <w:t>ی</w:t>
      </w:r>
      <w:r w:rsidRPr="000C3895">
        <w:rPr>
          <w:rFonts w:eastAsia="Calibri" w:cs="w_Lotus Semi Bold"/>
          <w:spacing w:val="-4"/>
          <w:sz w:val="28"/>
          <w:szCs w:val="28"/>
          <w:rtl/>
        </w:rPr>
        <w:t>: احمد جنّت</w:t>
      </w:r>
      <w:r w:rsidRPr="000C3895">
        <w:rPr>
          <w:rFonts w:eastAsia="Calibri" w:cs="w_Lotus Semi Bold" w:hint="cs"/>
          <w:spacing w:val="-4"/>
          <w:sz w:val="28"/>
          <w:szCs w:val="28"/>
          <w:rtl/>
        </w:rPr>
        <w:t>ی</w:t>
      </w:r>
      <w:r w:rsidRPr="000C3895">
        <w:rPr>
          <w:rFonts w:eastAsia="Calibri" w:cs="w_Lotus Semi Bold" w:hint="eastAsia"/>
          <w:spacing w:val="-4"/>
          <w:sz w:val="28"/>
          <w:szCs w:val="28"/>
          <w:rtl/>
        </w:rPr>
        <w:t>،</w:t>
      </w:r>
      <w:r w:rsidRPr="000C3895">
        <w:rPr>
          <w:rFonts w:eastAsia="Calibri" w:cs="w_Lotus Semi Bold"/>
          <w:spacing w:val="-4"/>
          <w:sz w:val="28"/>
          <w:szCs w:val="28"/>
          <w:rtl/>
        </w:rPr>
        <w:t xml:space="preserve"> تصح</w:t>
      </w:r>
      <w:r w:rsidRPr="000C3895">
        <w:rPr>
          <w:rFonts w:eastAsia="Calibri" w:cs="w_Lotus Semi Bold" w:hint="cs"/>
          <w:spacing w:val="-4"/>
          <w:sz w:val="28"/>
          <w:szCs w:val="28"/>
          <w:rtl/>
        </w:rPr>
        <w:t>ی</w:t>
      </w:r>
      <w:r w:rsidRPr="000C3895">
        <w:rPr>
          <w:rFonts w:eastAsia="Calibri" w:cs="w_Lotus Semi Bold" w:hint="eastAsia"/>
          <w:spacing w:val="-4"/>
          <w:sz w:val="28"/>
          <w:szCs w:val="28"/>
          <w:rtl/>
        </w:rPr>
        <w:t>ح</w:t>
      </w:r>
      <w:r w:rsidRPr="000C3895">
        <w:rPr>
          <w:rFonts w:eastAsia="Calibri" w:cs="w_Lotus Semi Bold"/>
          <w:spacing w:val="-4"/>
          <w:sz w:val="28"/>
          <w:szCs w:val="28"/>
          <w:rtl/>
        </w:rPr>
        <w:t xml:space="preserve"> س</w:t>
      </w:r>
      <w:r w:rsidRPr="000C3895">
        <w:rPr>
          <w:rFonts w:eastAsia="Calibri" w:cs="w_Lotus Semi Bold" w:hint="cs"/>
          <w:spacing w:val="-4"/>
          <w:sz w:val="28"/>
          <w:szCs w:val="28"/>
          <w:rtl/>
        </w:rPr>
        <w:t>ی</w:t>
      </w:r>
      <w:r w:rsidRPr="000C3895">
        <w:rPr>
          <w:rFonts w:eastAsia="Calibri" w:cs="w_Lotus Semi Bold" w:hint="eastAsia"/>
          <w:spacing w:val="-4"/>
          <w:sz w:val="28"/>
          <w:szCs w:val="28"/>
          <w:rtl/>
        </w:rPr>
        <w:t>د</w:t>
      </w:r>
      <w:r w:rsidRPr="000C3895">
        <w:rPr>
          <w:rFonts w:eastAsia="Calibri" w:cs="w_Lotus Semi Bold"/>
          <w:spacing w:val="-4"/>
          <w:sz w:val="28"/>
          <w:szCs w:val="28"/>
          <w:rtl/>
        </w:rPr>
        <w:t xml:space="preserve"> هاشم رسول</w:t>
      </w:r>
      <w:r w:rsidRPr="000C3895">
        <w:rPr>
          <w:rFonts w:eastAsia="Calibri" w:cs="w_Lotus Semi Bold" w:hint="cs"/>
          <w:spacing w:val="-4"/>
          <w:sz w:val="28"/>
          <w:szCs w:val="28"/>
          <w:rtl/>
        </w:rPr>
        <w:t>ی</w:t>
      </w:r>
      <w:r w:rsidRPr="000C3895">
        <w:rPr>
          <w:rFonts w:eastAsia="Calibri" w:cs="w_Lotus Semi Bold"/>
          <w:spacing w:val="-4"/>
          <w:sz w:val="28"/>
          <w:szCs w:val="28"/>
          <w:rtl/>
        </w:rPr>
        <w:t xml:space="preserve"> محلاّت</w:t>
      </w:r>
      <w:r w:rsidRPr="000C3895">
        <w:rPr>
          <w:rFonts w:eastAsia="Calibri" w:cs="w_Lotus Semi Bold" w:hint="cs"/>
          <w:spacing w:val="-4"/>
          <w:sz w:val="28"/>
          <w:szCs w:val="28"/>
          <w:rtl/>
        </w:rPr>
        <w:t>ی</w:t>
      </w:r>
      <w:r w:rsidRPr="000C3895">
        <w:rPr>
          <w:rFonts w:eastAsia="Calibri" w:cs="w_Lotus Semi Bold" w:hint="eastAsia"/>
          <w:spacing w:val="-4"/>
          <w:sz w:val="28"/>
          <w:szCs w:val="28"/>
          <w:rtl/>
        </w:rPr>
        <w:t>،</w:t>
      </w:r>
      <w:r w:rsidRPr="000C3895">
        <w:rPr>
          <w:rFonts w:eastAsia="Calibri" w:cs="w_Lotus Semi Bold"/>
          <w:spacing w:val="-4"/>
          <w:sz w:val="28"/>
          <w:szCs w:val="28"/>
          <w:rtl/>
        </w:rPr>
        <w:t xml:space="preserve"> چاپ اوّل 1362شمس</w:t>
      </w:r>
      <w:r w:rsidRPr="000C3895">
        <w:rPr>
          <w:rFonts w:eastAsia="Calibri" w:cs="w_Lotus Semi Bold" w:hint="cs"/>
          <w:spacing w:val="-4"/>
          <w:sz w:val="28"/>
          <w:szCs w:val="28"/>
          <w:rtl/>
        </w:rPr>
        <w:t>ی</w:t>
      </w:r>
      <w:r w:rsidRPr="000C3895">
        <w:rPr>
          <w:rFonts w:eastAsia="Calibri" w:cs="w_Lotus Semi Bold" w:hint="eastAsia"/>
          <w:spacing w:val="-4"/>
          <w:sz w:val="28"/>
          <w:szCs w:val="28"/>
          <w:rtl/>
        </w:rPr>
        <w:t>،</w:t>
      </w:r>
      <w:r w:rsidRPr="000C3895">
        <w:rPr>
          <w:rFonts w:eastAsia="Calibri" w:cs="w_Lotus Semi Bold"/>
          <w:spacing w:val="-4"/>
          <w:sz w:val="28"/>
          <w:szCs w:val="28"/>
          <w:rtl/>
        </w:rPr>
        <w:t xml:space="preserve"> تهران، نو</w:t>
      </w:r>
      <w:r w:rsidRPr="000C3895">
        <w:rPr>
          <w:rFonts w:eastAsia="Calibri" w:cs="w_Lotus Semi Bold" w:hint="cs"/>
          <w:spacing w:val="-4"/>
          <w:sz w:val="28"/>
          <w:szCs w:val="28"/>
          <w:rtl/>
        </w:rPr>
        <w:t>ی</w:t>
      </w:r>
      <w:r w:rsidRPr="000C3895">
        <w:rPr>
          <w:rFonts w:eastAsia="Calibri" w:cs="w_Lotus Semi Bold" w:hint="eastAsia"/>
          <w:spacing w:val="-4"/>
          <w:sz w:val="28"/>
          <w:szCs w:val="28"/>
          <w:rtl/>
        </w:rPr>
        <w:t>د،</w:t>
      </w:r>
      <w:r w:rsidRPr="000C3895">
        <w:rPr>
          <w:rFonts w:eastAsia="Calibri" w:cs="w_Lotus Semi Bold"/>
          <w:spacing w:val="-4"/>
          <w:sz w:val="28"/>
          <w:szCs w:val="28"/>
          <w:rtl/>
        </w:rPr>
        <w:t xml:space="preserve"> وز</w:t>
      </w:r>
      <w:r w:rsidRPr="000C3895">
        <w:rPr>
          <w:rFonts w:eastAsia="Calibri" w:cs="w_Lotus Semi Bold" w:hint="cs"/>
          <w:spacing w:val="-4"/>
          <w:sz w:val="28"/>
          <w:szCs w:val="28"/>
          <w:rtl/>
        </w:rPr>
        <w:t>ی</w:t>
      </w:r>
      <w:r w:rsidRPr="000C3895">
        <w:rPr>
          <w:rFonts w:eastAsia="Calibri" w:cs="w_Lotus Semi Bold" w:hint="eastAsia"/>
          <w:spacing w:val="-4"/>
          <w:sz w:val="28"/>
          <w:szCs w:val="28"/>
          <w:rtl/>
        </w:rPr>
        <w:t>ر</w:t>
      </w:r>
      <w:r w:rsidRPr="000C3895">
        <w:rPr>
          <w:rFonts w:eastAsia="Calibri" w:cs="w_Lotus Semi Bold" w:hint="cs"/>
          <w:spacing w:val="-4"/>
          <w:sz w:val="28"/>
          <w:szCs w:val="28"/>
          <w:rtl/>
        </w:rPr>
        <w:t>ی</w:t>
      </w:r>
      <w:r w:rsidRPr="000C3895">
        <w:rPr>
          <w:rFonts w:eastAsia="Calibri" w:cs="w_Lotus Semi Bold"/>
          <w:spacing w:val="-4"/>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25. «الا</w:t>
      </w:r>
      <w:r w:rsidRPr="0096358C">
        <w:rPr>
          <w:rFonts w:eastAsia="Calibri" w:cs="w_Lotus Semi Bold" w:hint="cs"/>
          <w:sz w:val="28"/>
          <w:szCs w:val="28"/>
          <w:rtl/>
        </w:rPr>
        <w:t>ی</w:t>
      </w:r>
      <w:r w:rsidRPr="0096358C">
        <w:rPr>
          <w:rFonts w:eastAsia="Calibri" w:cs="w_Lotus Semi Bold" w:hint="eastAsia"/>
          <w:sz w:val="28"/>
          <w:szCs w:val="28"/>
          <w:rtl/>
        </w:rPr>
        <w:t>مان</w:t>
      </w:r>
      <w:r w:rsidRPr="0096358C">
        <w:rPr>
          <w:rFonts w:eastAsia="Calibri" w:cs="w_Lotus Semi Bold"/>
          <w:sz w:val="28"/>
          <w:szCs w:val="28"/>
          <w:rtl/>
        </w:rPr>
        <w:t xml:space="preserve"> و الرّجعة»،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ش</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w:t>
      </w:r>
      <w:r w:rsidR="00D961E9">
        <w:rPr>
          <w:rFonts w:eastAsia="Calibri" w:cs="w_Lotus Semi Bold"/>
          <w:sz w:val="28"/>
          <w:szCs w:val="28"/>
          <w:rtl/>
        </w:rPr>
        <w:t>محمّد</w:t>
      </w:r>
      <w:r w:rsidRPr="0096358C">
        <w:rPr>
          <w:rFonts w:eastAsia="Calibri" w:cs="w_Lotus Semi Bold"/>
          <w:sz w:val="28"/>
          <w:szCs w:val="28"/>
          <w:rtl/>
        </w:rPr>
        <w:t xml:space="preserve"> عل</w:t>
      </w:r>
      <w:r w:rsidRPr="0096358C">
        <w:rPr>
          <w:rFonts w:eastAsia="Calibri" w:cs="w_Lotus Semi Bold" w:hint="cs"/>
          <w:sz w:val="28"/>
          <w:szCs w:val="28"/>
          <w:rtl/>
        </w:rPr>
        <w:t>ی</w:t>
      </w:r>
      <w:r w:rsidRPr="0096358C">
        <w:rPr>
          <w:rFonts w:eastAsia="Calibri" w:cs="w_Lotus Semi Bold"/>
          <w:sz w:val="28"/>
          <w:szCs w:val="28"/>
          <w:rtl/>
        </w:rPr>
        <w:t xml:space="preserve"> بن </w:t>
      </w:r>
      <w:r w:rsidR="00D961E9">
        <w:rPr>
          <w:rFonts w:eastAsia="Calibri" w:cs="w_Lotus Semi Bold"/>
          <w:sz w:val="28"/>
          <w:szCs w:val="28"/>
          <w:rtl/>
        </w:rPr>
        <w:t>محمّد</w:t>
      </w:r>
      <w:r w:rsidRPr="0096358C">
        <w:rPr>
          <w:rFonts w:eastAsia="Calibri" w:cs="w_Lotus Semi Bold"/>
          <w:sz w:val="28"/>
          <w:szCs w:val="28"/>
          <w:rtl/>
        </w:rPr>
        <w:t xml:space="preserve"> جواد شاه آباد</w:t>
      </w:r>
      <w:r w:rsidRPr="0096358C">
        <w:rPr>
          <w:rFonts w:eastAsia="Calibri" w:cs="w_Lotus Semi Bold" w:hint="cs"/>
          <w:sz w:val="28"/>
          <w:szCs w:val="28"/>
          <w:rtl/>
        </w:rPr>
        <w:t>ی</w:t>
      </w:r>
      <w:r w:rsidRPr="0096358C">
        <w:rPr>
          <w:rFonts w:eastAsia="Calibri" w:cs="w_Lotus Semi Bold" w:hint="eastAsia"/>
          <w:sz w:val="28"/>
          <w:szCs w:val="28"/>
          <w:rtl/>
        </w:rPr>
        <w:t>،</w:t>
      </w:r>
      <w:r w:rsidR="00501EEF">
        <w:rPr>
          <w:rFonts w:eastAsia="Calibri" w:cs="w_Lotus Semi Bold"/>
          <w:sz w:val="28"/>
          <w:szCs w:val="28"/>
          <w:rtl/>
        </w:rPr>
        <w:t xml:space="preserve"> </w:t>
      </w:r>
      <w:r w:rsidRPr="0096358C">
        <w:rPr>
          <w:rFonts w:eastAsia="Calibri" w:cs="w_Lotus Semi Bold"/>
          <w:sz w:val="28"/>
          <w:szCs w:val="28"/>
          <w:rtl/>
        </w:rPr>
        <w:t>(1253-1328 ش)، چاپ اوّل 1368 ق، سنگ</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تهران، 192 ص، رقع</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به همراه «الانسان و الفطرة»، عرب</w:t>
      </w:r>
      <w:r w:rsidRPr="0096358C">
        <w:rPr>
          <w:rFonts w:eastAsia="Calibri" w:cs="w_Lotus Semi Bold" w:hint="cs"/>
          <w:sz w:val="28"/>
          <w:szCs w:val="28"/>
          <w:rtl/>
        </w:rPr>
        <w:t>ی</w:t>
      </w:r>
      <w:r w:rsidRPr="0096358C">
        <w:rPr>
          <w:rFonts w:eastAsia="Calibri" w:cs="w_Lotus Semi Bold"/>
          <w:sz w:val="28"/>
          <w:szCs w:val="28"/>
          <w:rtl/>
        </w:rPr>
        <w:t>.</w:t>
      </w:r>
    </w:p>
    <w:p w:rsidR="0096358C" w:rsidRPr="00901973" w:rsidRDefault="0096358C" w:rsidP="00901973">
      <w:pPr>
        <w:widowControl w:val="0"/>
        <w:spacing w:after="60"/>
        <w:ind w:left="454" w:hanging="284"/>
        <w:jc w:val="lowKashida"/>
        <w:rPr>
          <w:rFonts w:eastAsia="Calibri" w:cs="w_Lotus Semi Bold"/>
          <w:spacing w:val="-6"/>
          <w:sz w:val="28"/>
          <w:szCs w:val="28"/>
          <w:rtl/>
        </w:rPr>
      </w:pPr>
      <w:r w:rsidRPr="00901973">
        <w:rPr>
          <w:rFonts w:eastAsia="Calibri" w:cs="w_Lotus Semi Bold"/>
          <w:spacing w:val="-6"/>
          <w:sz w:val="28"/>
          <w:szCs w:val="28"/>
          <w:rtl/>
        </w:rPr>
        <w:t>26. «ا</w:t>
      </w:r>
      <w:r w:rsidRPr="00901973">
        <w:rPr>
          <w:rFonts w:eastAsia="Calibri" w:cs="w_Lotus Semi Bold" w:hint="cs"/>
          <w:spacing w:val="-6"/>
          <w:sz w:val="28"/>
          <w:szCs w:val="28"/>
          <w:rtl/>
        </w:rPr>
        <w:t>ی</w:t>
      </w:r>
      <w:r w:rsidRPr="00901973">
        <w:rPr>
          <w:rFonts w:eastAsia="Calibri" w:cs="w_Lotus Semi Bold" w:hint="eastAsia"/>
          <w:spacing w:val="-6"/>
          <w:sz w:val="28"/>
          <w:szCs w:val="28"/>
          <w:rtl/>
        </w:rPr>
        <w:t>مان</w:t>
      </w:r>
      <w:r w:rsidRPr="00901973">
        <w:rPr>
          <w:rFonts w:eastAsia="Calibri" w:cs="w_Lotus Semi Bold"/>
          <w:spacing w:val="-6"/>
          <w:sz w:val="28"/>
          <w:szCs w:val="28"/>
          <w:rtl/>
        </w:rPr>
        <w:t xml:space="preserve"> به رجعت اهل ب</w:t>
      </w:r>
      <w:r w:rsidRPr="00901973">
        <w:rPr>
          <w:rFonts w:eastAsia="Calibri" w:cs="w_Lotus Semi Bold" w:hint="cs"/>
          <w:spacing w:val="-6"/>
          <w:sz w:val="28"/>
          <w:szCs w:val="28"/>
          <w:rtl/>
        </w:rPr>
        <w:t>ی</w:t>
      </w:r>
      <w:r w:rsidRPr="00901973">
        <w:rPr>
          <w:rFonts w:eastAsia="Calibri" w:cs="w_Lotus Semi Bold" w:hint="eastAsia"/>
          <w:spacing w:val="-6"/>
          <w:sz w:val="28"/>
          <w:szCs w:val="28"/>
          <w:rtl/>
        </w:rPr>
        <w:t>ت</w:t>
      </w:r>
      <w:r w:rsidR="00901973" w:rsidRPr="00901973">
        <w:rPr>
          <w:rFonts w:eastAsia="Calibri" w:cs="w_Lotus Semi Bold" w:hint="cs"/>
          <w:spacing w:val="-6"/>
          <w:sz w:val="28"/>
          <w:szCs w:val="28"/>
          <w:rtl/>
        </w:rPr>
        <w:t>؟سهم؟</w:t>
      </w:r>
      <w:r w:rsidRPr="00901973">
        <w:rPr>
          <w:rFonts w:eastAsia="Calibri" w:cs="w_Lotus Semi Bold"/>
          <w:spacing w:val="-6"/>
          <w:sz w:val="28"/>
          <w:szCs w:val="28"/>
          <w:rtl/>
        </w:rPr>
        <w:t xml:space="preserve">»، </w:t>
      </w:r>
      <w:r w:rsidRPr="00901973">
        <w:rPr>
          <w:rFonts w:eastAsia="Calibri" w:cs="w_Lotus Semi Bold" w:hint="cs"/>
          <w:spacing w:val="-6"/>
          <w:sz w:val="28"/>
          <w:szCs w:val="28"/>
          <w:rtl/>
        </w:rPr>
        <w:t>ی</w:t>
      </w:r>
      <w:r w:rsidRPr="00901973">
        <w:rPr>
          <w:rFonts w:eastAsia="Calibri" w:cs="w_Lotus Semi Bold" w:hint="eastAsia"/>
          <w:spacing w:val="-6"/>
          <w:sz w:val="28"/>
          <w:szCs w:val="28"/>
          <w:rtl/>
        </w:rPr>
        <w:t>ا</w:t>
      </w:r>
      <w:r w:rsidRPr="00901973">
        <w:rPr>
          <w:rFonts w:eastAsia="Calibri" w:cs="w_Lotus Semi Bold"/>
          <w:spacing w:val="-6"/>
          <w:sz w:val="28"/>
          <w:szCs w:val="28"/>
          <w:rtl/>
        </w:rPr>
        <w:t xml:space="preserve"> صف</w:t>
      </w:r>
      <w:r w:rsidRPr="00901973">
        <w:rPr>
          <w:rFonts w:eastAsia="Calibri" w:cs="w_Lotus Semi Bold" w:hint="cs"/>
          <w:spacing w:val="-6"/>
          <w:sz w:val="28"/>
          <w:szCs w:val="28"/>
          <w:rtl/>
        </w:rPr>
        <w:t>ی</w:t>
      </w:r>
      <w:r w:rsidRPr="00901973">
        <w:rPr>
          <w:rFonts w:eastAsia="Calibri" w:cs="w_Lotus Semi Bold" w:hint="eastAsia"/>
          <w:spacing w:val="-6"/>
          <w:sz w:val="28"/>
          <w:szCs w:val="28"/>
          <w:rtl/>
        </w:rPr>
        <w:t>ر</w:t>
      </w:r>
      <w:r w:rsidRPr="00901973">
        <w:rPr>
          <w:rFonts w:eastAsia="Calibri" w:cs="w_Lotus Semi Bold"/>
          <w:spacing w:val="-6"/>
          <w:sz w:val="28"/>
          <w:szCs w:val="28"/>
          <w:rtl/>
        </w:rPr>
        <w:t xml:space="preserve"> ولا</w:t>
      </w:r>
      <w:r w:rsidRPr="00901973">
        <w:rPr>
          <w:rFonts w:eastAsia="Calibri" w:cs="w_Lotus Semi Bold" w:hint="cs"/>
          <w:spacing w:val="-6"/>
          <w:sz w:val="28"/>
          <w:szCs w:val="28"/>
          <w:rtl/>
        </w:rPr>
        <w:t>ی</w:t>
      </w:r>
      <w:r w:rsidRPr="00901973">
        <w:rPr>
          <w:rFonts w:eastAsia="Calibri" w:cs="w_Lotus Semi Bold" w:hint="eastAsia"/>
          <w:spacing w:val="-6"/>
          <w:sz w:val="28"/>
          <w:szCs w:val="28"/>
          <w:rtl/>
        </w:rPr>
        <w:t>ت،</w:t>
      </w:r>
      <w:r w:rsidRPr="00901973">
        <w:rPr>
          <w:rFonts w:eastAsia="Calibri" w:cs="w_Lotus Semi Bold"/>
          <w:spacing w:val="-6"/>
          <w:sz w:val="28"/>
          <w:szCs w:val="28"/>
          <w:rtl/>
        </w:rPr>
        <w:t xml:space="preserve"> شرح ز</w:t>
      </w:r>
      <w:r w:rsidRPr="00901973">
        <w:rPr>
          <w:rFonts w:eastAsia="Calibri" w:cs="w_Lotus Semi Bold" w:hint="cs"/>
          <w:spacing w:val="-6"/>
          <w:sz w:val="28"/>
          <w:szCs w:val="28"/>
          <w:rtl/>
        </w:rPr>
        <w:t>ی</w:t>
      </w:r>
      <w:r w:rsidRPr="00901973">
        <w:rPr>
          <w:rFonts w:eastAsia="Calibri" w:cs="w_Lotus Semi Bold" w:hint="eastAsia"/>
          <w:spacing w:val="-6"/>
          <w:sz w:val="28"/>
          <w:szCs w:val="28"/>
          <w:rtl/>
        </w:rPr>
        <w:t>ارت</w:t>
      </w:r>
      <w:r w:rsidRPr="00901973">
        <w:rPr>
          <w:rFonts w:eastAsia="Calibri" w:cs="w_Lotus Semi Bold"/>
          <w:spacing w:val="-6"/>
          <w:sz w:val="28"/>
          <w:szCs w:val="28"/>
          <w:rtl/>
        </w:rPr>
        <w:t xml:space="preserve"> جامع</w:t>
      </w:r>
      <w:r w:rsidRPr="00901973">
        <w:rPr>
          <w:rFonts w:eastAsia="Calibri" w:cs="w_Lotus Semi Bold" w:hint="cs"/>
          <w:spacing w:val="-6"/>
          <w:sz w:val="28"/>
          <w:szCs w:val="28"/>
          <w:rtl/>
        </w:rPr>
        <w:t>ۀ</w:t>
      </w:r>
      <w:r w:rsidRPr="00901973">
        <w:rPr>
          <w:rFonts w:eastAsia="Calibri" w:cs="w_Lotus Semi Bold"/>
          <w:spacing w:val="-6"/>
          <w:sz w:val="28"/>
          <w:szCs w:val="28"/>
          <w:rtl/>
        </w:rPr>
        <w:t xml:space="preserve"> کب</w:t>
      </w:r>
      <w:r w:rsidRPr="00901973">
        <w:rPr>
          <w:rFonts w:eastAsia="Calibri" w:cs="w_Lotus Semi Bold" w:hint="cs"/>
          <w:spacing w:val="-6"/>
          <w:sz w:val="28"/>
          <w:szCs w:val="28"/>
          <w:rtl/>
        </w:rPr>
        <w:t>ی</w:t>
      </w:r>
      <w:r w:rsidRPr="00901973">
        <w:rPr>
          <w:rFonts w:eastAsia="Calibri" w:cs="w_Lotus Semi Bold" w:hint="eastAsia"/>
          <w:spacing w:val="-6"/>
          <w:sz w:val="28"/>
          <w:szCs w:val="28"/>
          <w:rtl/>
        </w:rPr>
        <w:t>ره،</w:t>
      </w:r>
      <w:r w:rsidRPr="00901973">
        <w:rPr>
          <w:rFonts w:eastAsia="Calibri" w:cs="w_Lotus Semi Bold"/>
          <w:spacing w:val="-6"/>
          <w:sz w:val="28"/>
          <w:szCs w:val="28"/>
          <w:rtl/>
        </w:rPr>
        <w:t xml:space="preserve"> تأل</w:t>
      </w:r>
      <w:r w:rsidRPr="00901973">
        <w:rPr>
          <w:rFonts w:eastAsia="Calibri" w:cs="w_Lotus Semi Bold" w:hint="cs"/>
          <w:spacing w:val="-6"/>
          <w:sz w:val="28"/>
          <w:szCs w:val="28"/>
          <w:rtl/>
        </w:rPr>
        <w:t>ی</w:t>
      </w:r>
      <w:r w:rsidRPr="00901973">
        <w:rPr>
          <w:rFonts w:eastAsia="Calibri" w:cs="w_Lotus Semi Bold" w:hint="eastAsia"/>
          <w:spacing w:val="-6"/>
          <w:sz w:val="28"/>
          <w:szCs w:val="28"/>
          <w:rtl/>
        </w:rPr>
        <w:t>ف</w:t>
      </w:r>
      <w:r w:rsidRPr="00901973">
        <w:rPr>
          <w:rFonts w:eastAsia="Calibri" w:cs="w_Lotus Semi Bold"/>
          <w:spacing w:val="-6"/>
          <w:sz w:val="28"/>
          <w:szCs w:val="28"/>
          <w:rtl/>
        </w:rPr>
        <w:t>: آ</w:t>
      </w:r>
      <w:r w:rsidRPr="00901973">
        <w:rPr>
          <w:rFonts w:eastAsia="Calibri" w:cs="w_Lotus Semi Bold" w:hint="cs"/>
          <w:spacing w:val="-6"/>
          <w:sz w:val="28"/>
          <w:szCs w:val="28"/>
          <w:rtl/>
        </w:rPr>
        <w:t>ی</w:t>
      </w:r>
      <w:r w:rsidRPr="00901973">
        <w:rPr>
          <w:rFonts w:eastAsia="Calibri" w:cs="w_Lotus Semi Bold" w:hint="eastAsia"/>
          <w:spacing w:val="-6"/>
          <w:sz w:val="28"/>
          <w:szCs w:val="28"/>
          <w:rtl/>
        </w:rPr>
        <w:t>ت</w:t>
      </w:r>
      <w:r w:rsidRPr="00901973">
        <w:rPr>
          <w:rFonts w:eastAsia="Calibri" w:cs="w_Lotus Semi Bold"/>
          <w:spacing w:val="-6"/>
          <w:sz w:val="28"/>
          <w:szCs w:val="28"/>
          <w:rtl/>
        </w:rPr>
        <w:t xml:space="preserve"> الله س</w:t>
      </w:r>
      <w:r w:rsidRPr="00901973">
        <w:rPr>
          <w:rFonts w:eastAsia="Calibri" w:cs="w_Lotus Semi Bold" w:hint="cs"/>
          <w:spacing w:val="-6"/>
          <w:sz w:val="28"/>
          <w:szCs w:val="28"/>
          <w:rtl/>
        </w:rPr>
        <w:t>یّ</w:t>
      </w:r>
      <w:r w:rsidRPr="00901973">
        <w:rPr>
          <w:rFonts w:eastAsia="Calibri" w:cs="w_Lotus Semi Bold" w:hint="eastAsia"/>
          <w:spacing w:val="-6"/>
          <w:sz w:val="28"/>
          <w:szCs w:val="28"/>
          <w:rtl/>
        </w:rPr>
        <w:t>د</w:t>
      </w:r>
      <w:r w:rsidRPr="00901973">
        <w:rPr>
          <w:rFonts w:eastAsia="Calibri" w:cs="w_Lotus Semi Bold"/>
          <w:spacing w:val="-6"/>
          <w:sz w:val="28"/>
          <w:szCs w:val="28"/>
          <w:rtl/>
        </w:rPr>
        <w:t xml:space="preserve"> </w:t>
      </w:r>
      <w:r w:rsidR="00D961E9">
        <w:rPr>
          <w:rFonts w:eastAsia="Calibri" w:cs="w_Lotus Semi Bold"/>
          <w:spacing w:val="-6"/>
          <w:sz w:val="28"/>
          <w:szCs w:val="28"/>
          <w:rtl/>
        </w:rPr>
        <w:t>محمّد</w:t>
      </w:r>
      <w:r w:rsidRPr="00901973">
        <w:rPr>
          <w:rFonts w:eastAsia="Calibri" w:cs="w_Lotus Semi Bold"/>
          <w:spacing w:val="-6"/>
          <w:sz w:val="28"/>
          <w:szCs w:val="28"/>
          <w:rtl/>
        </w:rPr>
        <w:t xml:space="preserve"> ض</w:t>
      </w:r>
      <w:r w:rsidRPr="00901973">
        <w:rPr>
          <w:rFonts w:eastAsia="Calibri" w:cs="w_Lotus Semi Bold" w:hint="cs"/>
          <w:spacing w:val="-6"/>
          <w:sz w:val="28"/>
          <w:szCs w:val="28"/>
          <w:rtl/>
        </w:rPr>
        <w:t>ی</w:t>
      </w:r>
      <w:r w:rsidRPr="00901973">
        <w:rPr>
          <w:rFonts w:eastAsia="Calibri" w:cs="w_Lotus Semi Bold" w:hint="eastAsia"/>
          <w:spacing w:val="-6"/>
          <w:sz w:val="28"/>
          <w:szCs w:val="28"/>
          <w:rtl/>
        </w:rPr>
        <w:t>اء‌آباد</w:t>
      </w:r>
      <w:r w:rsidRPr="00901973">
        <w:rPr>
          <w:rFonts w:eastAsia="Calibri" w:cs="w_Lotus Semi Bold" w:hint="cs"/>
          <w:spacing w:val="-6"/>
          <w:sz w:val="28"/>
          <w:szCs w:val="28"/>
          <w:rtl/>
        </w:rPr>
        <w:t>ی</w:t>
      </w:r>
      <w:r w:rsidRPr="00901973">
        <w:rPr>
          <w:rFonts w:eastAsia="Calibri" w:cs="w_Lotus Semi Bold" w:hint="eastAsia"/>
          <w:spacing w:val="-6"/>
          <w:sz w:val="28"/>
          <w:szCs w:val="28"/>
          <w:rtl/>
        </w:rPr>
        <w:t>،</w:t>
      </w:r>
      <w:r w:rsidRPr="00901973">
        <w:rPr>
          <w:rFonts w:eastAsia="Calibri" w:cs="w_Lotus Semi Bold"/>
          <w:spacing w:val="-6"/>
          <w:sz w:val="28"/>
          <w:szCs w:val="28"/>
          <w:rtl/>
        </w:rPr>
        <w:t xml:space="preserve"> تهران، 85، پالتوئ</w:t>
      </w:r>
      <w:r w:rsidRPr="00901973">
        <w:rPr>
          <w:rFonts w:eastAsia="Calibri" w:cs="w_Lotus Semi Bold" w:hint="cs"/>
          <w:spacing w:val="-6"/>
          <w:sz w:val="28"/>
          <w:szCs w:val="28"/>
          <w:rtl/>
        </w:rPr>
        <w:t>ی</w:t>
      </w:r>
      <w:r w:rsidRPr="00901973">
        <w:rPr>
          <w:rFonts w:eastAsia="Calibri" w:cs="w_Lotus Semi Bold" w:hint="eastAsia"/>
          <w:spacing w:val="-6"/>
          <w:sz w:val="28"/>
          <w:szCs w:val="28"/>
          <w:rtl/>
        </w:rPr>
        <w:t>،</w:t>
      </w:r>
      <w:r w:rsidRPr="00901973">
        <w:rPr>
          <w:rFonts w:eastAsia="Calibri" w:cs="w_Lotus Semi Bold"/>
          <w:spacing w:val="-6"/>
          <w:sz w:val="28"/>
          <w:szCs w:val="28"/>
          <w:rtl/>
        </w:rPr>
        <w:t xml:space="preserve"> 18ص، فارس</w:t>
      </w:r>
      <w:r w:rsidRPr="00901973">
        <w:rPr>
          <w:rFonts w:eastAsia="Calibri" w:cs="w_Lotus Semi Bold" w:hint="cs"/>
          <w:spacing w:val="-6"/>
          <w:sz w:val="28"/>
          <w:szCs w:val="28"/>
          <w:rtl/>
        </w:rPr>
        <w:t>ی</w:t>
      </w:r>
      <w:r w:rsidRPr="00901973">
        <w:rPr>
          <w:rFonts w:eastAsia="Calibri" w:cs="w_Lotus Semi Bold"/>
          <w:spacing w:val="-6"/>
          <w:sz w:val="28"/>
          <w:szCs w:val="28"/>
          <w:rtl/>
        </w:rPr>
        <w:t>/عرب</w:t>
      </w:r>
      <w:r w:rsidRPr="00901973">
        <w:rPr>
          <w:rFonts w:eastAsia="Calibri" w:cs="w_Lotus Semi Bold" w:hint="cs"/>
          <w:spacing w:val="-6"/>
          <w:sz w:val="28"/>
          <w:szCs w:val="28"/>
          <w:rtl/>
        </w:rPr>
        <w:t>ی</w:t>
      </w:r>
      <w:r w:rsidRPr="00901973">
        <w:rPr>
          <w:rFonts w:eastAsia="Calibri" w:cs="w_Lotus Semi Bold"/>
          <w:spacing w:val="-6"/>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27. «ا</w:t>
      </w:r>
      <w:r w:rsidRPr="0096358C">
        <w:rPr>
          <w:rFonts w:eastAsia="Calibri" w:cs="w_Lotus Semi Bold" w:hint="cs"/>
          <w:sz w:val="28"/>
          <w:szCs w:val="28"/>
          <w:rtl/>
        </w:rPr>
        <w:t>ی</w:t>
      </w:r>
      <w:r w:rsidRPr="0096358C">
        <w:rPr>
          <w:rFonts w:eastAsia="Calibri" w:cs="w_Lotus Semi Bold" w:hint="eastAsia"/>
          <w:sz w:val="28"/>
          <w:szCs w:val="28"/>
          <w:rtl/>
        </w:rPr>
        <w:t>مان</w:t>
      </w:r>
      <w:r w:rsidRPr="0096358C">
        <w:rPr>
          <w:rFonts w:eastAsia="Calibri" w:cs="w_Lotus Semi Bold"/>
          <w:sz w:val="28"/>
          <w:szCs w:val="28"/>
          <w:rtl/>
        </w:rPr>
        <w:t xml:space="preserve"> و رجعت»،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س</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جلال الد</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حس</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hint="cs"/>
          <w:sz w:val="28"/>
          <w:szCs w:val="28"/>
          <w:rtl/>
        </w:rPr>
        <w:t>ی</w:t>
      </w:r>
      <w:r w:rsidRPr="0096358C">
        <w:rPr>
          <w:rFonts w:eastAsia="Calibri" w:cs="w_Lotus Semi Bold"/>
          <w:sz w:val="28"/>
          <w:szCs w:val="28"/>
          <w:rtl/>
        </w:rPr>
        <w:t xml:space="preserve"> ارمو</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معروف به محد</w:t>
      </w:r>
      <w:r w:rsidR="009A793A">
        <w:rPr>
          <w:rFonts w:eastAsia="Calibri" w:cs="w_Lotus Semi Bold" w:hint="cs"/>
          <w:sz w:val="28"/>
          <w:szCs w:val="28"/>
          <w:rtl/>
        </w:rPr>
        <w:t>ّ</w:t>
      </w:r>
      <w:r w:rsidRPr="0096358C">
        <w:rPr>
          <w:rFonts w:eastAsia="Calibri" w:cs="w_Lotus Semi Bold"/>
          <w:sz w:val="28"/>
          <w:szCs w:val="28"/>
          <w:rtl/>
        </w:rPr>
        <w:t>ث ارمو</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متوفّاى 1399 هجر</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4 جلد، خط</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نسخ</w:t>
      </w:r>
      <w:r w:rsidRPr="0096358C">
        <w:rPr>
          <w:rFonts w:eastAsia="Calibri" w:cs="w_Lotus Semi Bold" w:hint="cs"/>
          <w:sz w:val="28"/>
          <w:szCs w:val="28"/>
          <w:rtl/>
        </w:rPr>
        <w:t>ۀ</w:t>
      </w:r>
      <w:r w:rsidRPr="0096358C">
        <w:rPr>
          <w:rFonts w:eastAsia="Calibri" w:cs="w_Lotus Semi Bold"/>
          <w:sz w:val="28"/>
          <w:szCs w:val="28"/>
          <w:rtl/>
        </w:rPr>
        <w:t xml:space="preserve"> کتابخان</w:t>
      </w:r>
      <w:r w:rsidRPr="0096358C">
        <w:rPr>
          <w:rFonts w:eastAsia="Calibri" w:cs="w_Lotus Semi Bold" w:hint="cs"/>
          <w:sz w:val="28"/>
          <w:szCs w:val="28"/>
          <w:rtl/>
        </w:rPr>
        <w:t>ۀ</w:t>
      </w:r>
      <w:r w:rsidRPr="0096358C">
        <w:rPr>
          <w:rFonts w:eastAsia="Calibri" w:cs="w_Lotus Semi Bold"/>
          <w:sz w:val="28"/>
          <w:szCs w:val="28"/>
          <w:rtl/>
        </w:rPr>
        <w:t xml:space="preserve"> فرزند مؤلّف در تهران، فارس</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28. «ا</w:t>
      </w:r>
      <w:r w:rsidRPr="0096358C">
        <w:rPr>
          <w:rFonts w:eastAsia="Calibri" w:cs="w_Lotus Semi Bold" w:hint="cs"/>
          <w:sz w:val="28"/>
          <w:szCs w:val="28"/>
          <w:rtl/>
        </w:rPr>
        <w:t>ی</w:t>
      </w:r>
      <w:r w:rsidRPr="0096358C">
        <w:rPr>
          <w:rFonts w:eastAsia="Calibri" w:cs="w_Lotus Semi Bold" w:hint="eastAsia"/>
          <w:sz w:val="28"/>
          <w:szCs w:val="28"/>
          <w:rtl/>
        </w:rPr>
        <w:t>مان</w:t>
      </w:r>
      <w:r w:rsidRPr="0096358C">
        <w:rPr>
          <w:rFonts w:eastAsia="Calibri" w:cs="w_Lotus Semi Bold"/>
          <w:sz w:val="28"/>
          <w:szCs w:val="28"/>
          <w:rtl/>
        </w:rPr>
        <w:t xml:space="preserve"> و رجعت»،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س</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احمد شب</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hint="cs"/>
          <w:sz w:val="28"/>
          <w:szCs w:val="28"/>
          <w:rtl/>
        </w:rPr>
        <w:t>ی</w:t>
      </w:r>
      <w:r w:rsidRPr="0096358C">
        <w:rPr>
          <w:rFonts w:eastAsia="Calibri" w:cs="w_Lotus Semi Bold"/>
          <w:sz w:val="28"/>
          <w:szCs w:val="28"/>
          <w:rtl/>
        </w:rPr>
        <w:t xml:space="preserve"> زنجان</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معروف به آقا س</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احمد زنجان</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متوفّاى 1393 هجر</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که در سال 1359 هجر</w:t>
      </w:r>
      <w:r w:rsidRPr="0096358C">
        <w:rPr>
          <w:rFonts w:eastAsia="Calibri" w:cs="w_Lotus Semi Bold" w:hint="cs"/>
          <w:sz w:val="28"/>
          <w:szCs w:val="28"/>
          <w:rtl/>
        </w:rPr>
        <w:t>ی</w:t>
      </w:r>
      <w:r w:rsidRPr="0096358C">
        <w:rPr>
          <w:rFonts w:eastAsia="Calibri" w:cs="w_Lotus Semi Bold"/>
          <w:sz w:val="28"/>
          <w:szCs w:val="28"/>
          <w:rtl/>
        </w:rPr>
        <w:t xml:space="preserve">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xml:space="preserve"> کرده و </w:t>
      </w:r>
      <w:r w:rsidRPr="0096358C">
        <w:rPr>
          <w:rFonts w:eastAsia="Calibri" w:cs="w_Lotus Semi Bold" w:hint="cs"/>
          <w:sz w:val="28"/>
          <w:szCs w:val="28"/>
          <w:rtl/>
        </w:rPr>
        <w:t>ی</w:t>
      </w:r>
      <w:r w:rsidRPr="0096358C">
        <w:rPr>
          <w:rFonts w:eastAsia="Calibri" w:cs="w_Lotus Semi Bold" w:hint="eastAsia"/>
          <w:sz w:val="28"/>
          <w:szCs w:val="28"/>
          <w:rtl/>
        </w:rPr>
        <w:t>اوه‌گو</w:t>
      </w:r>
      <w:r w:rsidRPr="0096358C">
        <w:rPr>
          <w:rFonts w:eastAsia="Calibri" w:cs="w_Lotus Semi Bold" w:hint="cs"/>
          <w:sz w:val="28"/>
          <w:szCs w:val="28"/>
          <w:rtl/>
        </w:rPr>
        <w:t>یی‌</w:t>
      </w:r>
      <w:r w:rsidRPr="0096358C">
        <w:rPr>
          <w:rFonts w:eastAsia="Calibri" w:cs="w_Lotus Semi Bold" w:hint="eastAsia"/>
          <w:sz w:val="28"/>
          <w:szCs w:val="28"/>
          <w:rtl/>
        </w:rPr>
        <w:t>ها</w:t>
      </w:r>
      <w:r w:rsidRPr="0096358C">
        <w:rPr>
          <w:rFonts w:eastAsia="Calibri" w:cs="w_Lotus Semi Bold" w:hint="cs"/>
          <w:sz w:val="28"/>
          <w:szCs w:val="28"/>
          <w:rtl/>
        </w:rPr>
        <w:t>ی</w:t>
      </w:r>
      <w:r w:rsidRPr="0096358C">
        <w:rPr>
          <w:rFonts w:eastAsia="Calibri" w:cs="w_Lotus Semi Bold"/>
          <w:sz w:val="28"/>
          <w:szCs w:val="28"/>
          <w:rtl/>
        </w:rPr>
        <w:t xml:space="preserve"> عبدالوهّاب فر</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تنکابن</w:t>
      </w:r>
      <w:r w:rsidRPr="0096358C">
        <w:rPr>
          <w:rFonts w:eastAsia="Calibri" w:cs="w_Lotus Semi Bold" w:hint="cs"/>
          <w:sz w:val="28"/>
          <w:szCs w:val="28"/>
          <w:rtl/>
        </w:rPr>
        <w:t>ی</w:t>
      </w:r>
      <w:r w:rsidRPr="0096358C">
        <w:rPr>
          <w:rFonts w:eastAsia="Calibri" w:cs="w_Lotus Semi Bold"/>
          <w:sz w:val="28"/>
          <w:szCs w:val="28"/>
          <w:rtl/>
        </w:rPr>
        <w:t xml:space="preserve"> را پاسخ گفته است.</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29. «بازگشت: نگاه</w:t>
      </w:r>
      <w:r w:rsidRPr="0096358C">
        <w:rPr>
          <w:rFonts w:eastAsia="Calibri" w:cs="w_Lotus Semi Bold" w:hint="cs"/>
          <w:sz w:val="28"/>
          <w:szCs w:val="28"/>
          <w:rtl/>
        </w:rPr>
        <w:t>ی</w:t>
      </w:r>
      <w:r w:rsidRPr="0096358C">
        <w:rPr>
          <w:rFonts w:eastAsia="Calibri" w:cs="w_Lotus Semi Bold"/>
          <w:sz w:val="28"/>
          <w:szCs w:val="28"/>
          <w:rtl/>
        </w:rPr>
        <w:t xml:space="preserve"> به مبحث رجعت»،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س</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مجتب</w:t>
      </w:r>
      <w:r w:rsidRPr="0096358C">
        <w:rPr>
          <w:rFonts w:eastAsia="Calibri" w:cs="w_Lotus Semi Bold" w:hint="cs"/>
          <w:sz w:val="28"/>
          <w:szCs w:val="28"/>
          <w:rtl/>
        </w:rPr>
        <w:t>ی</w:t>
      </w:r>
      <w:r w:rsidRPr="0096358C">
        <w:rPr>
          <w:rFonts w:eastAsia="Calibri" w:cs="w_Lotus Semi Bold"/>
          <w:sz w:val="28"/>
          <w:szCs w:val="28"/>
          <w:rtl/>
        </w:rPr>
        <w:t xml:space="preserve"> حس</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تهران، 1382ش، رقع</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188ص، فارس</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30. «بازگشت به دن</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در پا</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تار</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تحل</w:t>
      </w:r>
      <w:r w:rsidRPr="0096358C">
        <w:rPr>
          <w:rFonts w:eastAsia="Calibri" w:cs="w_Lotus Semi Bold" w:hint="cs"/>
          <w:sz w:val="28"/>
          <w:szCs w:val="28"/>
          <w:rtl/>
        </w:rPr>
        <w:t>ی</w:t>
      </w:r>
      <w:r w:rsidRPr="0096358C">
        <w:rPr>
          <w:rFonts w:eastAsia="Calibri" w:cs="w_Lotus Semi Bold" w:hint="eastAsia"/>
          <w:sz w:val="28"/>
          <w:szCs w:val="28"/>
          <w:rtl/>
        </w:rPr>
        <w:t>ل</w:t>
      </w:r>
      <w:r w:rsidRPr="0096358C">
        <w:rPr>
          <w:rFonts w:eastAsia="Calibri" w:cs="w_Lotus Semi Bold"/>
          <w:sz w:val="28"/>
          <w:szCs w:val="28"/>
          <w:rtl/>
        </w:rPr>
        <w:t xml:space="preserve"> و بررس</w:t>
      </w:r>
      <w:r w:rsidRPr="0096358C">
        <w:rPr>
          <w:rFonts w:eastAsia="Calibri" w:cs="w_Lotus Semi Bold" w:hint="cs"/>
          <w:sz w:val="28"/>
          <w:szCs w:val="28"/>
          <w:rtl/>
        </w:rPr>
        <w:t>ی</w:t>
      </w:r>
      <w:r w:rsidRPr="0096358C">
        <w:rPr>
          <w:rFonts w:eastAsia="Calibri" w:cs="w_Lotus Semi Bold"/>
          <w:sz w:val="28"/>
          <w:szCs w:val="28"/>
          <w:rtl/>
        </w:rPr>
        <w:t xml:space="preserve"> مسئل</w:t>
      </w:r>
      <w:r w:rsidRPr="0096358C">
        <w:rPr>
          <w:rFonts w:eastAsia="Calibri" w:cs="w_Lotus Semi Bold" w:hint="cs"/>
          <w:sz w:val="28"/>
          <w:szCs w:val="28"/>
          <w:rtl/>
        </w:rPr>
        <w:t>ۀ</w:t>
      </w:r>
      <w:r w:rsidRPr="0096358C">
        <w:rPr>
          <w:rFonts w:eastAsia="Calibri" w:cs="w_Lotus Semi Bold"/>
          <w:sz w:val="28"/>
          <w:szCs w:val="28"/>
          <w:rtl/>
        </w:rPr>
        <w:t xml:space="preserve"> رجعت»،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خدامراد سل</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قم، 84 ش، رقع</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264 ص، فارس</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31. «بازگشت شه</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در رجعت»، </w:t>
      </w:r>
      <w:r w:rsidR="00D961E9">
        <w:rPr>
          <w:rFonts w:eastAsia="Calibri" w:cs="w_Lotus Semi Bold"/>
          <w:sz w:val="28"/>
          <w:szCs w:val="28"/>
          <w:rtl/>
        </w:rPr>
        <w:t>محمّد</w:t>
      </w:r>
      <w:r w:rsidRPr="0096358C">
        <w:rPr>
          <w:rFonts w:eastAsia="Calibri" w:cs="w_Lotus Semi Bold"/>
          <w:sz w:val="28"/>
          <w:szCs w:val="28"/>
          <w:rtl/>
        </w:rPr>
        <w:t xml:space="preserve"> جواد خراسان</w:t>
      </w:r>
      <w:r w:rsidRPr="0096358C">
        <w:rPr>
          <w:rFonts w:eastAsia="Calibri" w:cs="w_Lotus Semi Bold" w:hint="cs"/>
          <w:sz w:val="28"/>
          <w:szCs w:val="28"/>
          <w:rtl/>
        </w:rPr>
        <w:t>ی</w:t>
      </w:r>
      <w:r w:rsidRPr="0096358C">
        <w:rPr>
          <w:rFonts w:eastAsia="Calibri" w:cs="w_Lotus Semi Bold"/>
          <w:sz w:val="28"/>
          <w:szCs w:val="28"/>
          <w:rtl/>
        </w:rPr>
        <w:t xml:space="preserve"> (</w:t>
      </w:r>
      <w:r w:rsidR="00AA763E">
        <w:rPr>
          <w:rFonts w:eastAsia="Calibri" w:cs="w_Lotus Semi Bold"/>
          <w:sz w:val="28"/>
          <w:szCs w:val="28"/>
          <w:rtl/>
        </w:rPr>
        <w:t>متوفّای</w:t>
      </w:r>
      <w:r w:rsidRPr="0096358C">
        <w:rPr>
          <w:rFonts w:eastAsia="Calibri" w:cs="w_Lotus Semi Bold"/>
          <w:sz w:val="28"/>
          <w:szCs w:val="28"/>
          <w:rtl/>
        </w:rPr>
        <w:t xml:space="preserve"> 1397ق)، متن پ</w:t>
      </w:r>
      <w:r w:rsidRPr="0096358C">
        <w:rPr>
          <w:rFonts w:eastAsia="Calibri" w:cs="w_Lotus Semi Bold" w:hint="cs"/>
          <w:sz w:val="28"/>
          <w:szCs w:val="28"/>
          <w:rtl/>
        </w:rPr>
        <w:t>ی</w:t>
      </w:r>
      <w:r w:rsidRPr="0096358C">
        <w:rPr>
          <w:rFonts w:eastAsia="Calibri" w:cs="w_Lotus Semi Bold" w:hint="eastAsia"/>
          <w:sz w:val="28"/>
          <w:szCs w:val="28"/>
          <w:rtl/>
        </w:rPr>
        <w:t>اده</w:t>
      </w:r>
      <w:r w:rsidRPr="0096358C">
        <w:rPr>
          <w:rFonts w:eastAsia="Calibri" w:cs="w_Lotus Semi Bold"/>
          <w:sz w:val="28"/>
          <w:szCs w:val="28"/>
          <w:rtl/>
        </w:rPr>
        <w:t xml:space="preserve"> شده از سخنران</w:t>
      </w:r>
      <w:r w:rsidRPr="0096358C">
        <w:rPr>
          <w:rFonts w:eastAsia="Calibri" w:cs="w_Lotus Semi Bold" w:hint="cs"/>
          <w:sz w:val="28"/>
          <w:szCs w:val="28"/>
          <w:rtl/>
        </w:rPr>
        <w:t>ی</w:t>
      </w:r>
      <w:r w:rsidRPr="0096358C">
        <w:rPr>
          <w:rFonts w:eastAsia="Calibri" w:cs="w_Lotus Semi Bold"/>
          <w:sz w:val="28"/>
          <w:szCs w:val="28"/>
          <w:rtl/>
        </w:rPr>
        <w:t xml:space="preserve"> و</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فارس</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lastRenderedPageBreak/>
        <w:t>32. «بحث حول الرّجعة»،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س</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w:t>
      </w:r>
      <w:r w:rsidR="00D961E9">
        <w:rPr>
          <w:rFonts w:eastAsia="Calibri" w:cs="w_Lotus Semi Bold"/>
          <w:sz w:val="28"/>
          <w:szCs w:val="28"/>
          <w:rtl/>
        </w:rPr>
        <w:t>محمّد</w:t>
      </w:r>
      <w:r w:rsidRPr="0096358C">
        <w:rPr>
          <w:rFonts w:eastAsia="Calibri" w:cs="w_Lotus Semi Bold"/>
          <w:sz w:val="28"/>
          <w:szCs w:val="28"/>
          <w:rtl/>
        </w:rPr>
        <w:t xml:space="preserve"> صدر، چاپ اوّل 1414 ق، ب</w:t>
      </w:r>
      <w:r w:rsidRPr="0096358C">
        <w:rPr>
          <w:rFonts w:eastAsia="Calibri" w:cs="w_Lotus Semi Bold" w:hint="cs"/>
          <w:sz w:val="28"/>
          <w:szCs w:val="28"/>
          <w:rtl/>
        </w:rPr>
        <w:t>ی</w:t>
      </w:r>
      <w:r w:rsidRPr="0096358C">
        <w:rPr>
          <w:rFonts w:eastAsia="Calibri" w:cs="w_Lotus Semi Bold" w:hint="eastAsia"/>
          <w:sz w:val="28"/>
          <w:szCs w:val="28"/>
          <w:rtl/>
        </w:rPr>
        <w:t>روت،</w:t>
      </w:r>
      <w:r w:rsidRPr="0096358C">
        <w:rPr>
          <w:rFonts w:eastAsia="Calibri" w:cs="w_Lotus Semi Bold"/>
          <w:sz w:val="28"/>
          <w:szCs w:val="28"/>
          <w:rtl/>
        </w:rPr>
        <w:t xml:space="preserve"> دار الاضواء، 36 ص، ج</w:t>
      </w:r>
      <w:r w:rsidRPr="0096358C">
        <w:rPr>
          <w:rFonts w:eastAsia="Calibri" w:cs="w_Lotus Semi Bold" w:hint="cs"/>
          <w:sz w:val="28"/>
          <w:szCs w:val="28"/>
          <w:rtl/>
        </w:rPr>
        <w:t>ی</w:t>
      </w:r>
      <w:r w:rsidRPr="0096358C">
        <w:rPr>
          <w:rFonts w:eastAsia="Calibri" w:cs="w_Lotus Semi Bold" w:hint="eastAsia"/>
          <w:sz w:val="28"/>
          <w:szCs w:val="28"/>
          <w:rtl/>
        </w:rPr>
        <w:t>ب</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عرب</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33. «برهان الش</w:t>
      </w:r>
      <w:r w:rsidRPr="0096358C">
        <w:rPr>
          <w:rFonts w:eastAsia="Calibri" w:cs="w_Lotus Semi Bold" w:hint="cs"/>
          <w:sz w:val="28"/>
          <w:szCs w:val="28"/>
          <w:rtl/>
        </w:rPr>
        <w:t>ی</w:t>
      </w:r>
      <w:r w:rsidRPr="0096358C">
        <w:rPr>
          <w:rFonts w:eastAsia="Calibri" w:cs="w_Lotus Semi Bold" w:hint="eastAsia"/>
          <w:sz w:val="28"/>
          <w:szCs w:val="28"/>
          <w:rtl/>
        </w:rPr>
        <w:t>عة</w:t>
      </w:r>
      <w:r w:rsidRPr="0096358C">
        <w:rPr>
          <w:rFonts w:eastAsia="Calibri" w:cs="w_Lotus Semi Bold"/>
          <w:sz w:val="28"/>
          <w:szCs w:val="28"/>
          <w:rtl/>
        </w:rPr>
        <w:t xml:space="preserve"> ف</w:t>
      </w:r>
      <w:r w:rsidRPr="0096358C">
        <w:rPr>
          <w:rFonts w:eastAsia="Calibri" w:cs="w_Lotus Semi Bold" w:hint="cs"/>
          <w:sz w:val="28"/>
          <w:szCs w:val="28"/>
          <w:rtl/>
        </w:rPr>
        <w:t>ی</w:t>
      </w:r>
      <w:r w:rsidRPr="0096358C">
        <w:rPr>
          <w:rFonts w:eastAsia="Calibri" w:cs="w_Lotus Semi Bold"/>
          <w:sz w:val="28"/>
          <w:szCs w:val="28"/>
          <w:rtl/>
        </w:rPr>
        <w:t xml:space="preserve"> اثبات الرّجعة»،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س</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w:t>
      </w:r>
      <w:r w:rsidR="00D961E9">
        <w:rPr>
          <w:rFonts w:eastAsia="Calibri" w:cs="w_Lotus Semi Bold"/>
          <w:sz w:val="28"/>
          <w:szCs w:val="28"/>
          <w:rtl/>
        </w:rPr>
        <w:t>محمّد</w:t>
      </w:r>
      <w:r w:rsidRPr="0096358C">
        <w:rPr>
          <w:rFonts w:eastAsia="Calibri" w:cs="w_Lotus Semi Bold"/>
          <w:sz w:val="28"/>
          <w:szCs w:val="28"/>
          <w:rtl/>
        </w:rPr>
        <w:t xml:space="preserve"> عل</w:t>
      </w:r>
      <w:r w:rsidRPr="0096358C">
        <w:rPr>
          <w:rFonts w:eastAsia="Calibri" w:cs="w_Lotus Semi Bold" w:hint="cs"/>
          <w:sz w:val="28"/>
          <w:szCs w:val="28"/>
          <w:rtl/>
        </w:rPr>
        <w:t>ی</w:t>
      </w:r>
      <w:r w:rsidRPr="0096358C">
        <w:rPr>
          <w:rFonts w:eastAsia="Calibri" w:cs="w_Lotus Semi Bold"/>
          <w:sz w:val="28"/>
          <w:szCs w:val="28"/>
          <w:rtl/>
        </w:rPr>
        <w:t xml:space="preserve"> بن شرف الد</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سنقر</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چاپ اوّل 1369 ق، 165 ص، در ردّ «کشف الحقّ»، </w:t>
      </w:r>
      <w:r w:rsidR="00D961E9">
        <w:rPr>
          <w:rFonts w:eastAsia="Calibri" w:cs="w_Lotus Semi Bold"/>
          <w:sz w:val="28"/>
          <w:szCs w:val="28"/>
          <w:rtl/>
        </w:rPr>
        <w:t>محمّد</w:t>
      </w:r>
      <w:r w:rsidRPr="0096358C">
        <w:rPr>
          <w:rFonts w:eastAsia="Calibri" w:cs="w_Lotus Semi Bold"/>
          <w:sz w:val="28"/>
          <w:szCs w:val="28"/>
          <w:rtl/>
        </w:rPr>
        <w:t xml:space="preserve"> بن جعفر گلپا</w:t>
      </w:r>
      <w:r w:rsidRPr="0096358C">
        <w:rPr>
          <w:rFonts w:eastAsia="Calibri" w:cs="w_Lotus Semi Bold" w:hint="cs"/>
          <w:sz w:val="28"/>
          <w:szCs w:val="28"/>
          <w:rtl/>
        </w:rPr>
        <w:t>ی</w:t>
      </w:r>
      <w:r w:rsidRPr="0096358C">
        <w:rPr>
          <w:rFonts w:eastAsia="Calibri" w:cs="w_Lotus Semi Bold" w:hint="eastAsia"/>
          <w:sz w:val="28"/>
          <w:szCs w:val="28"/>
          <w:rtl/>
        </w:rPr>
        <w:t>گان</w:t>
      </w:r>
      <w:r w:rsidRPr="0096358C">
        <w:rPr>
          <w:rFonts w:eastAsia="Calibri" w:cs="w_Lotus Semi Bold" w:hint="cs"/>
          <w:sz w:val="28"/>
          <w:szCs w:val="28"/>
          <w:rtl/>
        </w:rPr>
        <w:t>ی</w:t>
      </w:r>
      <w:r w:rsidRPr="0096358C">
        <w:rPr>
          <w:rFonts w:eastAsia="Calibri" w:cs="w_Lotus Semi Bold"/>
          <w:sz w:val="28"/>
          <w:szCs w:val="28"/>
          <w:rtl/>
        </w:rPr>
        <w:t xml:space="preserve"> سنقر</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34. «برهان الش</w:t>
      </w:r>
      <w:r w:rsidR="003144D2">
        <w:rPr>
          <w:rFonts w:eastAsia="Calibri" w:cs="w_Lotus Semi Bold" w:hint="cs"/>
          <w:sz w:val="28"/>
          <w:szCs w:val="28"/>
          <w:rtl/>
        </w:rPr>
        <w:t>ّ</w:t>
      </w:r>
      <w:r w:rsidRPr="0096358C">
        <w:rPr>
          <w:rFonts w:eastAsia="Calibri" w:cs="w_Lotus Semi Bold" w:hint="cs"/>
          <w:sz w:val="28"/>
          <w:szCs w:val="28"/>
          <w:rtl/>
        </w:rPr>
        <w:t>ی</w:t>
      </w:r>
      <w:r w:rsidRPr="0096358C">
        <w:rPr>
          <w:rFonts w:eastAsia="Calibri" w:cs="w_Lotus Semi Bold" w:hint="eastAsia"/>
          <w:sz w:val="28"/>
          <w:szCs w:val="28"/>
          <w:rtl/>
        </w:rPr>
        <w:t>عة</w:t>
      </w:r>
      <w:r w:rsidRPr="0096358C">
        <w:rPr>
          <w:rFonts w:eastAsia="Calibri" w:cs="w_Lotus Semi Bold"/>
          <w:sz w:val="28"/>
          <w:szCs w:val="28"/>
          <w:rtl/>
        </w:rPr>
        <w:t xml:space="preserve"> ف</w:t>
      </w:r>
      <w:r w:rsidRPr="0096358C">
        <w:rPr>
          <w:rFonts w:eastAsia="Calibri" w:cs="w_Lotus Semi Bold" w:hint="cs"/>
          <w:sz w:val="28"/>
          <w:szCs w:val="28"/>
          <w:rtl/>
        </w:rPr>
        <w:t>ی</w:t>
      </w:r>
      <w:r w:rsidRPr="0096358C">
        <w:rPr>
          <w:rFonts w:eastAsia="Calibri" w:cs="w_Lotus Semi Bold"/>
          <w:sz w:val="28"/>
          <w:szCs w:val="28"/>
          <w:rtl/>
        </w:rPr>
        <w:t xml:space="preserve"> اثبات الرّجعة»،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ش</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عباس عل</w:t>
      </w:r>
      <w:r w:rsidRPr="0096358C">
        <w:rPr>
          <w:rFonts w:eastAsia="Calibri" w:cs="w_Lotus Semi Bold" w:hint="cs"/>
          <w:sz w:val="28"/>
          <w:szCs w:val="28"/>
          <w:rtl/>
        </w:rPr>
        <w:t>ی</w:t>
      </w:r>
      <w:r w:rsidRPr="0096358C">
        <w:rPr>
          <w:rFonts w:eastAsia="Calibri" w:cs="w_Lotus Semi Bold"/>
          <w:sz w:val="28"/>
          <w:szCs w:val="28"/>
          <w:rtl/>
        </w:rPr>
        <w:t xml:space="preserve"> شاهرود</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چاپ اوّل1354 ق، سنگ</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تهران، 56 ص، ج</w:t>
      </w:r>
      <w:r w:rsidRPr="0096358C">
        <w:rPr>
          <w:rFonts w:eastAsia="Calibri" w:cs="w_Lotus Semi Bold" w:hint="cs"/>
          <w:sz w:val="28"/>
          <w:szCs w:val="28"/>
          <w:rtl/>
        </w:rPr>
        <w:t>ی</w:t>
      </w:r>
      <w:r w:rsidRPr="0096358C">
        <w:rPr>
          <w:rFonts w:eastAsia="Calibri" w:cs="w_Lotus Semi Bold" w:hint="eastAsia"/>
          <w:sz w:val="28"/>
          <w:szCs w:val="28"/>
          <w:rtl/>
        </w:rPr>
        <w:t>ب</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اثبات امکان رجعت، وقوع آن در ام</w:t>
      </w:r>
      <w:r w:rsidR="00594EB9">
        <w:rPr>
          <w:rFonts w:eastAsia="Calibri" w:cs="w_Lotus Semi Bold" w:hint="cs"/>
          <w:sz w:val="28"/>
          <w:szCs w:val="28"/>
          <w:rtl/>
        </w:rPr>
        <w:t>ّ</w:t>
      </w:r>
      <w:r w:rsidRPr="0096358C">
        <w:rPr>
          <w:rFonts w:eastAsia="Calibri" w:cs="w_Lotus Semi Bold"/>
          <w:sz w:val="28"/>
          <w:szCs w:val="28"/>
          <w:rtl/>
        </w:rPr>
        <w:t>ت‌ها</w:t>
      </w:r>
      <w:r w:rsidRPr="0096358C">
        <w:rPr>
          <w:rFonts w:eastAsia="Calibri" w:cs="w_Lotus Semi Bold" w:hint="cs"/>
          <w:sz w:val="28"/>
          <w:szCs w:val="28"/>
          <w:rtl/>
        </w:rPr>
        <w:t>ی</w:t>
      </w:r>
      <w:r w:rsidRPr="0096358C">
        <w:rPr>
          <w:rFonts w:eastAsia="Calibri" w:cs="w_Lotus Semi Bold"/>
          <w:sz w:val="28"/>
          <w:szCs w:val="28"/>
          <w:rtl/>
        </w:rPr>
        <w:t xml:space="preserve"> پ</w:t>
      </w:r>
      <w:r w:rsidRPr="0096358C">
        <w:rPr>
          <w:rFonts w:eastAsia="Calibri" w:cs="w_Lotus Semi Bold" w:hint="cs"/>
          <w:sz w:val="28"/>
          <w:szCs w:val="28"/>
          <w:rtl/>
        </w:rPr>
        <w:t>ی</w:t>
      </w:r>
      <w:r w:rsidRPr="0096358C">
        <w:rPr>
          <w:rFonts w:eastAsia="Calibri" w:cs="w_Lotus Semi Bold" w:hint="eastAsia"/>
          <w:sz w:val="28"/>
          <w:szCs w:val="28"/>
          <w:rtl/>
        </w:rPr>
        <w:t>ش</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بررس</w:t>
      </w:r>
      <w:r w:rsidRPr="0096358C">
        <w:rPr>
          <w:rFonts w:eastAsia="Calibri" w:cs="w_Lotus Semi Bold" w:hint="cs"/>
          <w:sz w:val="28"/>
          <w:szCs w:val="28"/>
          <w:rtl/>
        </w:rPr>
        <w:t>ی</w:t>
      </w:r>
      <w:r w:rsidRPr="0096358C">
        <w:rPr>
          <w:rFonts w:eastAsia="Calibri" w:cs="w_Lotus Semi Bold"/>
          <w:sz w:val="28"/>
          <w:szCs w:val="28"/>
          <w:rtl/>
        </w:rPr>
        <w:t xml:space="preserve"> سند روا</w:t>
      </w:r>
      <w:r w:rsidRPr="0096358C">
        <w:rPr>
          <w:rFonts w:eastAsia="Calibri" w:cs="w_Lotus Semi Bold" w:hint="cs"/>
          <w:sz w:val="28"/>
          <w:szCs w:val="28"/>
          <w:rtl/>
        </w:rPr>
        <w:t>ی</w:t>
      </w:r>
      <w:r w:rsidRPr="0096358C">
        <w:rPr>
          <w:rFonts w:eastAsia="Calibri" w:cs="w_Lotus Semi Bold" w:hint="eastAsia"/>
          <w:sz w:val="28"/>
          <w:szCs w:val="28"/>
          <w:rtl/>
        </w:rPr>
        <w:t>ات</w:t>
      </w:r>
      <w:r w:rsidRPr="0096358C">
        <w:rPr>
          <w:rFonts w:eastAsia="Calibri" w:cs="w_Lotus Semi Bold"/>
          <w:sz w:val="28"/>
          <w:szCs w:val="28"/>
          <w:rtl/>
        </w:rPr>
        <w:t xml:space="preserve"> رجعت و دفع شبهات، فارس</w:t>
      </w:r>
      <w:r w:rsidRPr="0096358C">
        <w:rPr>
          <w:rFonts w:eastAsia="Calibri" w:cs="w_Lotus Semi Bold" w:hint="cs"/>
          <w:sz w:val="28"/>
          <w:szCs w:val="28"/>
          <w:rtl/>
        </w:rPr>
        <w:t>ی</w:t>
      </w:r>
      <w:r w:rsidRPr="0096358C">
        <w:rPr>
          <w:rFonts w:eastAsia="Calibri" w:cs="w_Lotus Semi Bold"/>
          <w:sz w:val="28"/>
          <w:szCs w:val="28"/>
          <w:rtl/>
        </w:rPr>
        <w:t>.</w:t>
      </w:r>
    </w:p>
    <w:p w:rsidR="0096358C" w:rsidRPr="00594EB9" w:rsidRDefault="0096358C" w:rsidP="00465349">
      <w:pPr>
        <w:widowControl w:val="0"/>
        <w:spacing w:after="60"/>
        <w:ind w:left="454" w:hanging="284"/>
        <w:jc w:val="lowKashida"/>
        <w:rPr>
          <w:rFonts w:eastAsia="Calibri" w:cs="w_Lotus Semi Bold"/>
          <w:spacing w:val="-4"/>
          <w:sz w:val="28"/>
          <w:szCs w:val="28"/>
          <w:rtl/>
        </w:rPr>
      </w:pPr>
      <w:r w:rsidRPr="00594EB9">
        <w:rPr>
          <w:rFonts w:eastAsia="Calibri" w:cs="w_Lotus Semi Bold"/>
          <w:spacing w:val="-4"/>
          <w:sz w:val="28"/>
          <w:szCs w:val="28"/>
          <w:rtl/>
        </w:rPr>
        <w:t xml:space="preserve">35. «بشارت ‏الرّجعة </w:t>
      </w:r>
      <w:r w:rsidRPr="00594EB9">
        <w:rPr>
          <w:rFonts w:eastAsia="Calibri" w:cs="w_Lotus Semi Bold" w:hint="cs"/>
          <w:spacing w:val="-4"/>
          <w:sz w:val="28"/>
          <w:szCs w:val="28"/>
          <w:rtl/>
        </w:rPr>
        <w:t>ی</w:t>
      </w:r>
      <w:r w:rsidRPr="00594EB9">
        <w:rPr>
          <w:rFonts w:eastAsia="Calibri" w:cs="w_Lotus Semi Bold" w:hint="eastAsia"/>
          <w:spacing w:val="-4"/>
          <w:sz w:val="28"/>
          <w:szCs w:val="28"/>
          <w:rtl/>
        </w:rPr>
        <w:t>ا</w:t>
      </w:r>
      <w:r w:rsidRPr="00594EB9">
        <w:rPr>
          <w:rFonts w:eastAsia="Calibri" w:cs="w_Lotus Semi Bold"/>
          <w:spacing w:val="-4"/>
          <w:sz w:val="28"/>
          <w:szCs w:val="28"/>
          <w:rtl/>
        </w:rPr>
        <w:t xml:space="preserve"> بازگشت مردگان به دن</w:t>
      </w:r>
      <w:r w:rsidRPr="00594EB9">
        <w:rPr>
          <w:rFonts w:eastAsia="Calibri" w:cs="w_Lotus Semi Bold" w:hint="cs"/>
          <w:spacing w:val="-4"/>
          <w:sz w:val="28"/>
          <w:szCs w:val="28"/>
          <w:rtl/>
        </w:rPr>
        <w:t>ی</w:t>
      </w:r>
      <w:r w:rsidRPr="00594EB9">
        <w:rPr>
          <w:rFonts w:eastAsia="Calibri" w:cs="w_Lotus Semi Bold" w:hint="eastAsia"/>
          <w:spacing w:val="-4"/>
          <w:sz w:val="28"/>
          <w:szCs w:val="28"/>
          <w:rtl/>
        </w:rPr>
        <w:t>ا»،</w:t>
      </w:r>
      <w:r w:rsidRPr="00594EB9">
        <w:rPr>
          <w:rFonts w:eastAsia="Calibri" w:cs="w_Lotus Semi Bold"/>
          <w:spacing w:val="-4"/>
          <w:sz w:val="28"/>
          <w:szCs w:val="28"/>
          <w:rtl/>
        </w:rPr>
        <w:t xml:space="preserve"> تأل</w:t>
      </w:r>
      <w:r w:rsidRPr="00594EB9">
        <w:rPr>
          <w:rFonts w:eastAsia="Calibri" w:cs="w_Lotus Semi Bold" w:hint="cs"/>
          <w:spacing w:val="-4"/>
          <w:sz w:val="28"/>
          <w:szCs w:val="28"/>
          <w:rtl/>
        </w:rPr>
        <w:t>ی</w:t>
      </w:r>
      <w:r w:rsidRPr="00594EB9">
        <w:rPr>
          <w:rFonts w:eastAsia="Calibri" w:cs="w_Lotus Semi Bold" w:hint="eastAsia"/>
          <w:spacing w:val="-4"/>
          <w:sz w:val="28"/>
          <w:szCs w:val="28"/>
          <w:rtl/>
        </w:rPr>
        <w:t>ف</w:t>
      </w:r>
      <w:r w:rsidRPr="00594EB9">
        <w:rPr>
          <w:rFonts w:eastAsia="Calibri" w:cs="w_Lotus Semi Bold"/>
          <w:spacing w:val="-4"/>
          <w:sz w:val="28"/>
          <w:szCs w:val="28"/>
          <w:rtl/>
        </w:rPr>
        <w:t>: س</w:t>
      </w:r>
      <w:r w:rsidRPr="00594EB9">
        <w:rPr>
          <w:rFonts w:eastAsia="Calibri" w:cs="w_Lotus Semi Bold" w:hint="cs"/>
          <w:spacing w:val="-4"/>
          <w:sz w:val="28"/>
          <w:szCs w:val="28"/>
          <w:rtl/>
        </w:rPr>
        <w:t>ی</w:t>
      </w:r>
      <w:r w:rsidRPr="00594EB9">
        <w:rPr>
          <w:rFonts w:eastAsia="Calibri" w:cs="w_Lotus Semi Bold" w:hint="eastAsia"/>
          <w:spacing w:val="-4"/>
          <w:sz w:val="28"/>
          <w:szCs w:val="28"/>
          <w:rtl/>
        </w:rPr>
        <w:t>د</w:t>
      </w:r>
      <w:r w:rsidRPr="00594EB9">
        <w:rPr>
          <w:rFonts w:eastAsia="Calibri" w:cs="w_Lotus Semi Bold"/>
          <w:spacing w:val="-4"/>
          <w:sz w:val="28"/>
          <w:szCs w:val="28"/>
          <w:rtl/>
        </w:rPr>
        <w:t xml:space="preserve"> هبة اللّه بهشت</w:t>
      </w:r>
      <w:r w:rsidRPr="00594EB9">
        <w:rPr>
          <w:rFonts w:eastAsia="Calibri" w:cs="w_Lotus Semi Bold" w:hint="cs"/>
          <w:spacing w:val="-4"/>
          <w:sz w:val="28"/>
          <w:szCs w:val="28"/>
          <w:rtl/>
        </w:rPr>
        <w:t>ی</w:t>
      </w:r>
      <w:r w:rsidRPr="00594EB9">
        <w:rPr>
          <w:rFonts w:eastAsia="Calibri" w:cs="w_Lotus Semi Bold"/>
          <w:spacing w:val="-4"/>
          <w:sz w:val="28"/>
          <w:szCs w:val="28"/>
          <w:rtl/>
        </w:rPr>
        <w:t xml:space="preserve"> لار</w:t>
      </w:r>
      <w:r w:rsidRPr="00594EB9">
        <w:rPr>
          <w:rFonts w:eastAsia="Calibri" w:cs="w_Lotus Semi Bold" w:hint="cs"/>
          <w:spacing w:val="-4"/>
          <w:sz w:val="28"/>
          <w:szCs w:val="28"/>
          <w:rtl/>
        </w:rPr>
        <w:t>ی</w:t>
      </w:r>
      <w:r w:rsidRPr="00594EB9">
        <w:rPr>
          <w:rFonts w:eastAsia="Calibri" w:cs="w_Lotus Semi Bold" w:hint="eastAsia"/>
          <w:spacing w:val="-4"/>
          <w:sz w:val="28"/>
          <w:szCs w:val="28"/>
          <w:rtl/>
        </w:rPr>
        <w:t>،</w:t>
      </w:r>
      <w:r w:rsidRPr="00594EB9">
        <w:rPr>
          <w:rFonts w:eastAsia="Calibri" w:cs="w_Lotus Semi Bold"/>
          <w:spacing w:val="-4"/>
          <w:sz w:val="28"/>
          <w:szCs w:val="28"/>
          <w:rtl/>
        </w:rPr>
        <w:t xml:space="preserve"> چاپ اوّل 1354شمس</w:t>
      </w:r>
      <w:r w:rsidRPr="00594EB9">
        <w:rPr>
          <w:rFonts w:eastAsia="Calibri" w:cs="w_Lotus Semi Bold" w:hint="cs"/>
          <w:spacing w:val="-4"/>
          <w:sz w:val="28"/>
          <w:szCs w:val="28"/>
          <w:rtl/>
        </w:rPr>
        <w:t>ی</w:t>
      </w:r>
      <w:r w:rsidRPr="00594EB9">
        <w:rPr>
          <w:rFonts w:eastAsia="Calibri" w:cs="w_Lotus Semi Bold" w:hint="eastAsia"/>
          <w:spacing w:val="-4"/>
          <w:sz w:val="28"/>
          <w:szCs w:val="28"/>
          <w:rtl/>
        </w:rPr>
        <w:t>،</w:t>
      </w:r>
      <w:r w:rsidRPr="00594EB9">
        <w:rPr>
          <w:rFonts w:eastAsia="Calibri" w:cs="w_Lotus Semi Bold"/>
          <w:spacing w:val="-4"/>
          <w:sz w:val="28"/>
          <w:szCs w:val="28"/>
          <w:rtl/>
        </w:rPr>
        <w:t xml:space="preserve"> تهران، انتشارات گل</w:t>
      </w:r>
      <w:r w:rsidRPr="00594EB9">
        <w:rPr>
          <w:rFonts w:eastAsia="Calibri" w:cs="w_Lotus Semi Bold" w:hint="cs"/>
          <w:spacing w:val="-4"/>
          <w:sz w:val="28"/>
          <w:szCs w:val="28"/>
          <w:rtl/>
        </w:rPr>
        <w:t>ی</w:t>
      </w:r>
      <w:r w:rsidRPr="00594EB9">
        <w:rPr>
          <w:rFonts w:eastAsia="Calibri" w:cs="w_Lotus Semi Bold" w:hint="eastAsia"/>
          <w:spacing w:val="-4"/>
          <w:sz w:val="28"/>
          <w:szCs w:val="28"/>
          <w:rtl/>
        </w:rPr>
        <w:t>،</w:t>
      </w:r>
      <w:r w:rsidRPr="00594EB9">
        <w:rPr>
          <w:rFonts w:eastAsia="Calibri" w:cs="w_Lotus Semi Bold"/>
          <w:spacing w:val="-4"/>
          <w:sz w:val="28"/>
          <w:szCs w:val="28"/>
          <w:rtl/>
        </w:rPr>
        <w:t xml:space="preserve"> 176 ص، وز</w:t>
      </w:r>
      <w:r w:rsidRPr="00594EB9">
        <w:rPr>
          <w:rFonts w:eastAsia="Calibri" w:cs="w_Lotus Semi Bold" w:hint="cs"/>
          <w:spacing w:val="-4"/>
          <w:sz w:val="28"/>
          <w:szCs w:val="28"/>
          <w:rtl/>
        </w:rPr>
        <w:t>ی</w:t>
      </w:r>
      <w:r w:rsidRPr="00594EB9">
        <w:rPr>
          <w:rFonts w:eastAsia="Calibri" w:cs="w_Lotus Semi Bold" w:hint="eastAsia"/>
          <w:spacing w:val="-4"/>
          <w:sz w:val="28"/>
          <w:szCs w:val="28"/>
          <w:rtl/>
        </w:rPr>
        <w:t>ر</w:t>
      </w:r>
      <w:r w:rsidRPr="00594EB9">
        <w:rPr>
          <w:rFonts w:eastAsia="Calibri" w:cs="w_Lotus Semi Bold" w:hint="cs"/>
          <w:spacing w:val="-4"/>
          <w:sz w:val="28"/>
          <w:szCs w:val="28"/>
          <w:rtl/>
        </w:rPr>
        <w:t>ی</w:t>
      </w:r>
      <w:r w:rsidRPr="00594EB9">
        <w:rPr>
          <w:rFonts w:eastAsia="Calibri" w:cs="w_Lotus Semi Bold" w:hint="eastAsia"/>
          <w:spacing w:val="-4"/>
          <w:sz w:val="28"/>
          <w:szCs w:val="28"/>
          <w:rtl/>
        </w:rPr>
        <w:t>،</w:t>
      </w:r>
      <w:r w:rsidRPr="00594EB9">
        <w:rPr>
          <w:rFonts w:eastAsia="Calibri" w:cs="w_Lotus Semi Bold"/>
          <w:spacing w:val="-4"/>
          <w:sz w:val="28"/>
          <w:szCs w:val="28"/>
          <w:rtl/>
        </w:rPr>
        <w:t xml:space="preserve"> فارس</w:t>
      </w:r>
      <w:r w:rsidRPr="00594EB9">
        <w:rPr>
          <w:rFonts w:eastAsia="Calibri" w:cs="w_Lotus Semi Bold" w:hint="cs"/>
          <w:spacing w:val="-4"/>
          <w:sz w:val="28"/>
          <w:szCs w:val="28"/>
          <w:rtl/>
        </w:rPr>
        <w:t>ی</w:t>
      </w:r>
      <w:r w:rsidRPr="00594EB9">
        <w:rPr>
          <w:rFonts w:eastAsia="Calibri" w:cs="w_Lotus Semi Bold" w:hint="eastAsia"/>
          <w:spacing w:val="-4"/>
          <w:sz w:val="28"/>
          <w:szCs w:val="28"/>
          <w:rtl/>
        </w:rPr>
        <w:t>،</w:t>
      </w:r>
      <w:r w:rsidRPr="00594EB9">
        <w:rPr>
          <w:rFonts w:eastAsia="Calibri" w:cs="w_Lotus Semi Bold"/>
          <w:spacing w:val="-4"/>
          <w:sz w:val="28"/>
          <w:szCs w:val="28"/>
          <w:rtl/>
        </w:rPr>
        <w:t xml:space="preserve"> مؤلّف در ا</w:t>
      </w:r>
      <w:r w:rsidRPr="00594EB9">
        <w:rPr>
          <w:rFonts w:eastAsia="Calibri" w:cs="w_Lotus Semi Bold" w:hint="cs"/>
          <w:spacing w:val="-4"/>
          <w:sz w:val="28"/>
          <w:szCs w:val="28"/>
          <w:rtl/>
        </w:rPr>
        <w:t>ی</w:t>
      </w:r>
      <w:r w:rsidRPr="00594EB9">
        <w:rPr>
          <w:rFonts w:eastAsia="Calibri" w:cs="w_Lotus Semi Bold" w:hint="eastAsia"/>
          <w:spacing w:val="-4"/>
          <w:sz w:val="28"/>
          <w:szCs w:val="28"/>
          <w:rtl/>
        </w:rPr>
        <w:t>ن</w:t>
      </w:r>
      <w:r w:rsidRPr="00594EB9">
        <w:rPr>
          <w:rFonts w:eastAsia="Calibri" w:cs="w_Lotus Semi Bold"/>
          <w:spacing w:val="-4"/>
          <w:sz w:val="28"/>
          <w:szCs w:val="28"/>
          <w:rtl/>
        </w:rPr>
        <w:t xml:space="preserve"> کتاب به اثبات رجعت به وس</w:t>
      </w:r>
      <w:r w:rsidRPr="00594EB9">
        <w:rPr>
          <w:rFonts w:eastAsia="Calibri" w:cs="w_Lotus Semi Bold" w:hint="cs"/>
          <w:spacing w:val="-4"/>
          <w:sz w:val="28"/>
          <w:szCs w:val="28"/>
          <w:rtl/>
        </w:rPr>
        <w:t>ی</w:t>
      </w:r>
      <w:r w:rsidRPr="00594EB9">
        <w:rPr>
          <w:rFonts w:eastAsia="Calibri" w:cs="w_Lotus Semi Bold" w:hint="eastAsia"/>
          <w:spacing w:val="-4"/>
          <w:sz w:val="28"/>
          <w:szCs w:val="28"/>
          <w:rtl/>
        </w:rPr>
        <w:t>ل</w:t>
      </w:r>
      <w:r w:rsidRPr="00594EB9">
        <w:rPr>
          <w:rFonts w:eastAsia="Calibri" w:cs="w_Lotus Semi Bold" w:hint="cs"/>
          <w:spacing w:val="-4"/>
          <w:sz w:val="28"/>
          <w:szCs w:val="28"/>
          <w:rtl/>
        </w:rPr>
        <w:t>ۀ</w:t>
      </w:r>
      <w:r w:rsidRPr="00594EB9">
        <w:rPr>
          <w:rFonts w:eastAsia="Calibri" w:cs="w_Lotus Semi Bold"/>
          <w:spacing w:val="-4"/>
          <w:sz w:val="28"/>
          <w:szCs w:val="28"/>
          <w:rtl/>
        </w:rPr>
        <w:t xml:space="preserve"> علوم طب</w:t>
      </w:r>
      <w:r w:rsidRPr="00594EB9">
        <w:rPr>
          <w:rFonts w:eastAsia="Calibri" w:cs="w_Lotus Semi Bold" w:hint="cs"/>
          <w:spacing w:val="-4"/>
          <w:sz w:val="28"/>
          <w:szCs w:val="28"/>
          <w:rtl/>
        </w:rPr>
        <w:t>ی</w:t>
      </w:r>
      <w:r w:rsidRPr="00594EB9">
        <w:rPr>
          <w:rFonts w:eastAsia="Calibri" w:cs="w_Lotus Semi Bold" w:hint="eastAsia"/>
          <w:spacing w:val="-4"/>
          <w:sz w:val="28"/>
          <w:szCs w:val="28"/>
          <w:rtl/>
        </w:rPr>
        <w:t>ع</w:t>
      </w:r>
      <w:r w:rsidRPr="00594EB9">
        <w:rPr>
          <w:rFonts w:eastAsia="Calibri" w:cs="w_Lotus Semi Bold" w:hint="cs"/>
          <w:spacing w:val="-4"/>
          <w:sz w:val="28"/>
          <w:szCs w:val="28"/>
          <w:rtl/>
        </w:rPr>
        <w:t>ی</w:t>
      </w:r>
      <w:r w:rsidRPr="00594EB9">
        <w:rPr>
          <w:rFonts w:eastAsia="Calibri" w:cs="w_Lotus Semi Bold"/>
          <w:spacing w:val="-4"/>
          <w:sz w:val="28"/>
          <w:szCs w:val="28"/>
          <w:rtl/>
        </w:rPr>
        <w:t xml:space="preserve"> و روان‌شناس</w:t>
      </w:r>
      <w:r w:rsidRPr="00594EB9">
        <w:rPr>
          <w:rFonts w:eastAsia="Calibri" w:cs="w_Lotus Semi Bold" w:hint="cs"/>
          <w:spacing w:val="-4"/>
          <w:sz w:val="28"/>
          <w:szCs w:val="28"/>
          <w:rtl/>
        </w:rPr>
        <w:t>ی</w:t>
      </w:r>
      <w:r w:rsidRPr="00594EB9">
        <w:rPr>
          <w:rFonts w:eastAsia="Calibri" w:cs="w_Lotus Semi Bold"/>
          <w:spacing w:val="-4"/>
          <w:sz w:val="28"/>
          <w:szCs w:val="28"/>
          <w:rtl/>
        </w:rPr>
        <w:t xml:space="preserve"> پرداخته است.</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36. «بشارة الفرج»،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مل</w:t>
      </w:r>
      <w:r w:rsidR="00AA763E">
        <w:rPr>
          <w:rFonts w:eastAsia="Calibri" w:cs="w_Lotus Semi Bold" w:hint="cs"/>
          <w:sz w:val="28"/>
          <w:szCs w:val="28"/>
          <w:rtl/>
        </w:rPr>
        <w:t>ّ</w:t>
      </w:r>
      <w:r w:rsidRPr="0096358C">
        <w:rPr>
          <w:rFonts w:eastAsia="Calibri" w:cs="w_Lotus Semi Bold"/>
          <w:sz w:val="28"/>
          <w:szCs w:val="28"/>
          <w:rtl/>
        </w:rPr>
        <w:t xml:space="preserve">ا </w:t>
      </w:r>
      <w:r w:rsidR="00D961E9">
        <w:rPr>
          <w:rFonts w:eastAsia="Calibri" w:cs="w_Lotus Semi Bold"/>
          <w:sz w:val="28"/>
          <w:szCs w:val="28"/>
          <w:rtl/>
        </w:rPr>
        <w:t>محمّد</w:t>
      </w:r>
      <w:r w:rsidRPr="0096358C">
        <w:rPr>
          <w:rFonts w:eastAsia="Calibri" w:cs="w_Lotus Semi Bold"/>
          <w:sz w:val="28"/>
          <w:szCs w:val="28"/>
          <w:rtl/>
        </w:rPr>
        <w:t xml:space="preserve"> بن عاشور کرمانشاه</w:t>
      </w:r>
      <w:r w:rsidRPr="0096358C">
        <w:rPr>
          <w:rFonts w:eastAsia="Calibri" w:cs="w_Lotus Semi Bold" w:hint="cs"/>
          <w:sz w:val="28"/>
          <w:szCs w:val="28"/>
          <w:rtl/>
        </w:rPr>
        <w:t>ی</w:t>
      </w:r>
      <w:r w:rsidRPr="0096358C">
        <w:rPr>
          <w:rFonts w:eastAsia="Calibri" w:cs="w_Lotus Semi Bold"/>
          <w:sz w:val="28"/>
          <w:szCs w:val="28"/>
          <w:rtl/>
        </w:rPr>
        <w:t xml:space="preserve"> تهران</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معاصر فتحعل</w:t>
      </w:r>
      <w:r w:rsidRPr="0096358C">
        <w:rPr>
          <w:rFonts w:eastAsia="Calibri" w:cs="w_Lotus Semi Bold" w:hint="cs"/>
          <w:sz w:val="28"/>
          <w:szCs w:val="28"/>
          <w:rtl/>
        </w:rPr>
        <w:t>ی</w:t>
      </w:r>
      <w:r w:rsidRPr="0096358C">
        <w:rPr>
          <w:rFonts w:eastAsia="Calibri" w:cs="w_Lotus Semi Bold"/>
          <w:sz w:val="28"/>
          <w:szCs w:val="28"/>
          <w:rtl/>
        </w:rPr>
        <w:t xml:space="preserve"> شاه قاجار، صاحب کتاب «اعتذار الفق</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w:t>
      </w:r>
      <w:r w:rsidR="00AA763E">
        <w:rPr>
          <w:rFonts w:eastAsia="Calibri" w:cs="w_Lotus Semi Bold"/>
          <w:sz w:val="28"/>
          <w:szCs w:val="28"/>
          <w:rtl/>
        </w:rPr>
        <w:t>متوفّای</w:t>
      </w:r>
      <w:r w:rsidRPr="0096358C">
        <w:rPr>
          <w:rFonts w:eastAsia="Calibri" w:cs="w_Lotus Semi Bold"/>
          <w:sz w:val="28"/>
          <w:szCs w:val="28"/>
          <w:rtl/>
        </w:rPr>
        <w:t>1250هجر</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37. «بعث الاموات قبل ظهور الحجّة»،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ش</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w:t>
      </w:r>
      <w:r w:rsidR="00D961E9">
        <w:rPr>
          <w:rFonts w:eastAsia="Calibri" w:cs="w_Lotus Semi Bold"/>
          <w:sz w:val="28"/>
          <w:szCs w:val="28"/>
          <w:rtl/>
        </w:rPr>
        <w:t>محمّد</w:t>
      </w:r>
      <w:r w:rsidRPr="0096358C">
        <w:rPr>
          <w:rFonts w:eastAsia="Calibri" w:cs="w_Lotus Semi Bold"/>
          <w:sz w:val="28"/>
          <w:szCs w:val="28"/>
          <w:rtl/>
        </w:rPr>
        <w:t xml:space="preserve"> باقر بهار</w:t>
      </w:r>
      <w:r w:rsidRPr="0096358C">
        <w:rPr>
          <w:rFonts w:eastAsia="Calibri" w:cs="w_Lotus Semi Bold" w:hint="cs"/>
          <w:sz w:val="28"/>
          <w:szCs w:val="28"/>
          <w:rtl/>
        </w:rPr>
        <w:t>ی</w:t>
      </w:r>
      <w:r w:rsidRPr="0096358C">
        <w:rPr>
          <w:rFonts w:eastAsia="Calibri" w:cs="w_Lotus Semi Bold"/>
          <w:sz w:val="28"/>
          <w:szCs w:val="28"/>
          <w:rtl/>
        </w:rPr>
        <w:t xml:space="preserve"> همدان</w:t>
      </w:r>
      <w:r w:rsidRPr="0096358C">
        <w:rPr>
          <w:rFonts w:eastAsia="Calibri" w:cs="w_Lotus Semi Bold" w:hint="cs"/>
          <w:sz w:val="28"/>
          <w:szCs w:val="28"/>
          <w:rtl/>
        </w:rPr>
        <w:t>ی</w:t>
      </w:r>
      <w:r w:rsidRPr="0096358C">
        <w:rPr>
          <w:rFonts w:eastAsia="Calibri" w:cs="w_Lotus Semi Bold"/>
          <w:sz w:val="28"/>
          <w:szCs w:val="28"/>
          <w:rtl/>
        </w:rPr>
        <w:t>(</w:t>
      </w:r>
      <w:r w:rsidR="00AA763E">
        <w:rPr>
          <w:rFonts w:eastAsia="Calibri" w:cs="w_Lotus Semi Bold"/>
          <w:sz w:val="28"/>
          <w:szCs w:val="28"/>
          <w:rtl/>
        </w:rPr>
        <w:t>متوفّای</w:t>
      </w:r>
      <w:r w:rsidRPr="0096358C">
        <w:rPr>
          <w:rFonts w:eastAsia="Calibri" w:cs="w_Lotus Semi Bold"/>
          <w:sz w:val="28"/>
          <w:szCs w:val="28"/>
          <w:rtl/>
        </w:rPr>
        <w:t>1333 ق)، عرب</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38. «ب</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الفرقان»،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ش</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مجتب</w:t>
      </w:r>
      <w:r w:rsidRPr="0096358C">
        <w:rPr>
          <w:rFonts w:eastAsia="Calibri" w:cs="w_Lotus Semi Bold" w:hint="cs"/>
          <w:sz w:val="28"/>
          <w:szCs w:val="28"/>
          <w:rtl/>
        </w:rPr>
        <w:t>ی</w:t>
      </w:r>
      <w:r w:rsidRPr="0096358C">
        <w:rPr>
          <w:rFonts w:eastAsia="Calibri" w:cs="w_Lotus Semi Bold"/>
          <w:sz w:val="28"/>
          <w:szCs w:val="28"/>
          <w:rtl/>
        </w:rPr>
        <w:t xml:space="preserve"> قزو</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متوفّاى 1387 هجر</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چاپ اوّل1380 ق، مشهد، انتشارات توس،320 ص، وز</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فارس</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که جلد پنجم آن را تحت عنوان «غ</w:t>
      </w:r>
      <w:r w:rsidRPr="0096358C">
        <w:rPr>
          <w:rFonts w:eastAsia="Calibri" w:cs="w_Lotus Semi Bold" w:hint="cs"/>
          <w:sz w:val="28"/>
          <w:szCs w:val="28"/>
          <w:rtl/>
        </w:rPr>
        <w:t>ی</w:t>
      </w:r>
      <w:r w:rsidRPr="0096358C">
        <w:rPr>
          <w:rFonts w:eastAsia="Calibri" w:cs="w_Lotus Semi Bold" w:hint="eastAsia"/>
          <w:sz w:val="28"/>
          <w:szCs w:val="28"/>
          <w:rtl/>
        </w:rPr>
        <w:t>بت</w:t>
      </w:r>
      <w:r w:rsidRPr="0096358C">
        <w:rPr>
          <w:rFonts w:eastAsia="Calibri" w:cs="w_Lotus Semi Bold"/>
          <w:sz w:val="28"/>
          <w:szCs w:val="28"/>
          <w:rtl/>
        </w:rPr>
        <w:t xml:space="preserve"> و رجعت» به مسئل</w:t>
      </w:r>
      <w:r w:rsidRPr="0096358C">
        <w:rPr>
          <w:rFonts w:eastAsia="Calibri" w:cs="w_Lotus Semi Bold" w:hint="cs"/>
          <w:sz w:val="28"/>
          <w:szCs w:val="28"/>
          <w:rtl/>
        </w:rPr>
        <w:t>ۀ</w:t>
      </w:r>
      <w:r w:rsidRPr="0096358C">
        <w:rPr>
          <w:rFonts w:eastAsia="Calibri" w:cs="w_Lotus Semi Bold"/>
          <w:sz w:val="28"/>
          <w:szCs w:val="28"/>
          <w:rtl/>
        </w:rPr>
        <w:t xml:space="preserve"> رجعت اختصاص داده، شبهات مخالفان را پاسخ گفته است.</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39. «ب</w:t>
      </w:r>
      <w:r w:rsidRPr="0096358C">
        <w:rPr>
          <w:rFonts w:eastAsia="Calibri" w:cs="w_Lotus Semi Bold" w:hint="cs"/>
          <w:sz w:val="28"/>
          <w:szCs w:val="28"/>
          <w:rtl/>
        </w:rPr>
        <w:t>ی</w:t>
      </w:r>
      <w:r w:rsidRPr="0096358C">
        <w:rPr>
          <w:rFonts w:eastAsia="Calibri" w:cs="w_Lotus Semi Bold" w:hint="eastAsia"/>
          <w:sz w:val="28"/>
          <w:szCs w:val="28"/>
          <w:rtl/>
        </w:rPr>
        <w:t>دار</w:t>
      </w:r>
      <w:r w:rsidRPr="0096358C">
        <w:rPr>
          <w:rFonts w:eastAsia="Calibri" w:cs="w_Lotus Semi Bold" w:hint="cs"/>
          <w:sz w:val="28"/>
          <w:szCs w:val="28"/>
          <w:rtl/>
        </w:rPr>
        <w:t>ی</w:t>
      </w:r>
      <w:r w:rsidRPr="0096358C">
        <w:rPr>
          <w:rFonts w:eastAsia="Calibri" w:cs="w_Lotus Semi Bold"/>
          <w:sz w:val="28"/>
          <w:szCs w:val="28"/>
          <w:rtl/>
        </w:rPr>
        <w:t xml:space="preserve"> امّت در اثبات رجعت»، ترجم</w:t>
      </w:r>
      <w:r w:rsidRPr="0096358C">
        <w:rPr>
          <w:rFonts w:eastAsia="Calibri" w:cs="w_Lotus Semi Bold" w:hint="cs"/>
          <w:sz w:val="28"/>
          <w:szCs w:val="28"/>
          <w:rtl/>
        </w:rPr>
        <w:t>ۀ</w:t>
      </w:r>
      <w:r w:rsidRPr="0096358C">
        <w:rPr>
          <w:rFonts w:eastAsia="Calibri" w:cs="w_Lotus Semi Bold"/>
          <w:sz w:val="28"/>
          <w:szCs w:val="28"/>
          <w:rtl/>
        </w:rPr>
        <w:t xml:space="preserve"> کتاب: «ا</w:t>
      </w:r>
      <w:r w:rsidRPr="0096358C">
        <w:rPr>
          <w:rFonts w:eastAsia="Calibri" w:cs="w_Lotus Semi Bold" w:hint="cs"/>
          <w:sz w:val="28"/>
          <w:szCs w:val="28"/>
          <w:rtl/>
        </w:rPr>
        <w:t>ی</w:t>
      </w:r>
      <w:r w:rsidRPr="0096358C">
        <w:rPr>
          <w:rFonts w:eastAsia="Calibri" w:cs="w_Lotus Semi Bold" w:hint="eastAsia"/>
          <w:sz w:val="28"/>
          <w:szCs w:val="28"/>
          <w:rtl/>
        </w:rPr>
        <w:t>قاظ</w:t>
      </w:r>
      <w:r w:rsidRPr="0096358C">
        <w:rPr>
          <w:rFonts w:eastAsia="Calibri" w:cs="w_Lotus Semi Bold"/>
          <w:sz w:val="28"/>
          <w:szCs w:val="28"/>
          <w:rtl/>
        </w:rPr>
        <w:t xml:space="preserve"> الامّة من الضّجعة ف</w:t>
      </w:r>
      <w:r w:rsidRPr="0096358C">
        <w:rPr>
          <w:rFonts w:eastAsia="Calibri" w:cs="w_Lotus Semi Bold" w:hint="cs"/>
          <w:sz w:val="28"/>
          <w:szCs w:val="28"/>
          <w:rtl/>
        </w:rPr>
        <w:t>ی</w:t>
      </w:r>
      <w:r w:rsidRPr="0096358C">
        <w:rPr>
          <w:rFonts w:eastAsia="Calibri" w:cs="w_Lotus Semi Bold"/>
          <w:sz w:val="28"/>
          <w:szCs w:val="28"/>
          <w:rtl/>
        </w:rPr>
        <w:t xml:space="preserve"> اثبات ‏الرّجعة»، مترجم: ابوالقاسم سحاب، متوفّاى 1335شمس</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چاپ اوّل </w:t>
      </w:r>
      <w:r w:rsidRPr="0096358C">
        <w:rPr>
          <w:rFonts w:eastAsia="Calibri" w:cs="w_Lotus Semi Bold"/>
          <w:sz w:val="28"/>
          <w:szCs w:val="28"/>
          <w:rtl/>
        </w:rPr>
        <w:lastRenderedPageBreak/>
        <w:t>1331شمس</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تهران.</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40. «پاسخ‌ نام</w:t>
      </w:r>
      <w:r w:rsidRPr="0096358C">
        <w:rPr>
          <w:rFonts w:eastAsia="Calibri" w:cs="w_Lotus Semi Bold" w:hint="cs"/>
          <w:sz w:val="28"/>
          <w:szCs w:val="28"/>
          <w:rtl/>
        </w:rPr>
        <w:t>ۀ</w:t>
      </w:r>
      <w:r w:rsidRPr="0096358C">
        <w:rPr>
          <w:rFonts w:eastAsia="Calibri" w:cs="w_Lotus Semi Bold"/>
          <w:sz w:val="28"/>
          <w:szCs w:val="28"/>
          <w:rtl/>
        </w:rPr>
        <w:t xml:space="preserve"> ازگل</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س</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عل</w:t>
      </w:r>
      <w:r w:rsidRPr="0096358C">
        <w:rPr>
          <w:rFonts w:eastAsia="Calibri" w:cs="w_Lotus Semi Bold" w:hint="cs"/>
          <w:sz w:val="28"/>
          <w:szCs w:val="28"/>
          <w:rtl/>
        </w:rPr>
        <w:t>ی</w:t>
      </w:r>
      <w:r w:rsidRPr="0096358C">
        <w:rPr>
          <w:rFonts w:eastAsia="Calibri" w:cs="w_Lotus Semi Bold"/>
          <w:sz w:val="28"/>
          <w:szCs w:val="28"/>
          <w:rtl/>
        </w:rPr>
        <w:t xml:space="preserve"> نق</w:t>
      </w:r>
      <w:r w:rsidRPr="0096358C">
        <w:rPr>
          <w:rFonts w:eastAsia="Calibri" w:cs="w_Lotus Semi Bold" w:hint="cs"/>
          <w:sz w:val="28"/>
          <w:szCs w:val="28"/>
          <w:rtl/>
        </w:rPr>
        <w:t>ی</w:t>
      </w:r>
      <w:r w:rsidRPr="0096358C">
        <w:rPr>
          <w:rFonts w:eastAsia="Calibri" w:cs="w_Lotus Semi Bold"/>
          <w:sz w:val="28"/>
          <w:szCs w:val="28"/>
          <w:rtl/>
        </w:rPr>
        <w:t xml:space="preserve"> بن </w:t>
      </w:r>
      <w:r w:rsidR="00D961E9">
        <w:rPr>
          <w:rFonts w:eastAsia="Calibri" w:cs="w_Lotus Semi Bold"/>
          <w:sz w:val="28"/>
          <w:szCs w:val="28"/>
          <w:rtl/>
        </w:rPr>
        <w:t>محمّد</w:t>
      </w:r>
      <w:r w:rsidRPr="0096358C">
        <w:rPr>
          <w:rFonts w:eastAsia="Calibri" w:cs="w_Lotus Semi Bold"/>
          <w:sz w:val="28"/>
          <w:szCs w:val="28"/>
          <w:rtl/>
        </w:rPr>
        <w:t xml:space="preserve"> سده</w:t>
      </w:r>
      <w:r w:rsidRPr="0096358C">
        <w:rPr>
          <w:rFonts w:eastAsia="Calibri" w:cs="w_Lotus Semi Bold" w:hint="cs"/>
          <w:sz w:val="28"/>
          <w:szCs w:val="28"/>
          <w:rtl/>
        </w:rPr>
        <w:t>ی</w:t>
      </w:r>
      <w:r w:rsidRPr="0096358C">
        <w:rPr>
          <w:rFonts w:eastAsia="Calibri" w:cs="w_Lotus Semi Bold"/>
          <w:sz w:val="28"/>
          <w:szCs w:val="28"/>
          <w:rtl/>
        </w:rPr>
        <w:t xml:space="preserve"> اصفهان</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معروف به ف</w:t>
      </w:r>
      <w:r w:rsidRPr="0096358C">
        <w:rPr>
          <w:rFonts w:eastAsia="Calibri" w:cs="w_Lotus Semi Bold" w:hint="cs"/>
          <w:sz w:val="28"/>
          <w:szCs w:val="28"/>
          <w:rtl/>
        </w:rPr>
        <w:t>ی</w:t>
      </w:r>
      <w:r w:rsidRPr="0096358C">
        <w:rPr>
          <w:rFonts w:eastAsia="Calibri" w:cs="w_Lotus Semi Bold" w:hint="eastAsia"/>
          <w:sz w:val="28"/>
          <w:szCs w:val="28"/>
          <w:rtl/>
        </w:rPr>
        <w:t>ض</w:t>
      </w:r>
      <w:r w:rsidRPr="0096358C">
        <w:rPr>
          <w:rFonts w:eastAsia="Calibri" w:cs="w_Lotus Semi Bold"/>
          <w:sz w:val="28"/>
          <w:szCs w:val="28"/>
          <w:rtl/>
        </w:rPr>
        <w:t xml:space="preserve"> الاسلام (</w:t>
      </w:r>
      <w:r w:rsidR="00AA763E">
        <w:rPr>
          <w:rFonts w:eastAsia="Calibri" w:cs="w_Lotus Semi Bold"/>
          <w:sz w:val="28"/>
          <w:szCs w:val="28"/>
          <w:rtl/>
        </w:rPr>
        <w:t>متوفّای</w:t>
      </w:r>
      <w:r w:rsidRPr="0096358C">
        <w:rPr>
          <w:rFonts w:eastAsia="Calibri" w:cs="w_Lotus Semi Bold"/>
          <w:sz w:val="28"/>
          <w:szCs w:val="28"/>
          <w:rtl/>
        </w:rPr>
        <w:t xml:space="preserve"> 1405 ق)، چاپ اوّل 1353 ق، تهران، کتابخان</w:t>
      </w:r>
      <w:r w:rsidRPr="0096358C">
        <w:rPr>
          <w:rFonts w:eastAsia="Calibri" w:cs="w_Lotus Semi Bold" w:hint="cs"/>
          <w:sz w:val="28"/>
          <w:szCs w:val="28"/>
          <w:rtl/>
        </w:rPr>
        <w:t>ۀ</w:t>
      </w:r>
      <w:r w:rsidRPr="0096358C">
        <w:rPr>
          <w:rFonts w:eastAsia="Calibri" w:cs="w_Lotus Semi Bold"/>
          <w:sz w:val="28"/>
          <w:szCs w:val="28"/>
          <w:rtl/>
        </w:rPr>
        <w:t xml:space="preserve"> ا</w:t>
      </w:r>
      <w:r w:rsidRPr="0096358C">
        <w:rPr>
          <w:rFonts w:eastAsia="Calibri" w:cs="w_Lotus Semi Bold" w:hint="cs"/>
          <w:sz w:val="28"/>
          <w:szCs w:val="28"/>
          <w:rtl/>
        </w:rPr>
        <w:t>ی</w:t>
      </w:r>
      <w:r w:rsidRPr="0096358C">
        <w:rPr>
          <w:rFonts w:eastAsia="Calibri" w:cs="w_Lotus Semi Bold" w:hint="eastAsia"/>
          <w:sz w:val="28"/>
          <w:szCs w:val="28"/>
          <w:rtl/>
        </w:rPr>
        <w:t>ران،</w:t>
      </w:r>
      <w:r w:rsidRPr="0096358C">
        <w:rPr>
          <w:rFonts w:eastAsia="Calibri" w:cs="w_Lotus Semi Bold"/>
          <w:sz w:val="28"/>
          <w:szCs w:val="28"/>
          <w:rtl/>
        </w:rPr>
        <w:t xml:space="preserve"> 84ص، رقع</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فاس</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hint="eastAsia"/>
          <w:sz w:val="28"/>
          <w:szCs w:val="28"/>
          <w:rtl/>
        </w:rPr>
        <w:t>توض</w:t>
      </w:r>
      <w:r w:rsidRPr="0096358C">
        <w:rPr>
          <w:rFonts w:eastAsia="Calibri" w:cs="w_Lotus Semi Bold" w:hint="cs"/>
          <w:sz w:val="28"/>
          <w:szCs w:val="28"/>
          <w:rtl/>
        </w:rPr>
        <w:t>ی</w:t>
      </w:r>
      <w:r w:rsidRPr="0096358C">
        <w:rPr>
          <w:rFonts w:eastAsia="Calibri" w:cs="w_Lotus Semi Bold" w:hint="eastAsia"/>
          <w:sz w:val="28"/>
          <w:szCs w:val="28"/>
          <w:rtl/>
        </w:rPr>
        <w:t>ح</w:t>
      </w:r>
      <w:r w:rsidRPr="0096358C">
        <w:rPr>
          <w:rFonts w:eastAsia="Calibri" w:cs="w_Lotus Semi Bold"/>
          <w:sz w:val="28"/>
          <w:szCs w:val="28"/>
          <w:rtl/>
        </w:rPr>
        <w:t>: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کتاب در پاسخ ‌نام</w:t>
      </w:r>
      <w:r w:rsidRPr="0096358C">
        <w:rPr>
          <w:rFonts w:eastAsia="Calibri" w:cs="w_Lotus Semi Bold" w:hint="cs"/>
          <w:sz w:val="28"/>
          <w:szCs w:val="28"/>
          <w:rtl/>
        </w:rPr>
        <w:t>ۀ</w:t>
      </w:r>
      <w:r w:rsidRPr="0096358C">
        <w:rPr>
          <w:rFonts w:eastAsia="Calibri" w:cs="w_Lotus Semi Bold"/>
          <w:sz w:val="28"/>
          <w:szCs w:val="28"/>
          <w:rtl/>
        </w:rPr>
        <w:t xml:space="preserve"> ع</w:t>
      </w:r>
      <w:r w:rsidRPr="0096358C">
        <w:rPr>
          <w:rFonts w:eastAsia="Calibri" w:cs="w_Lotus Semi Bold" w:hint="cs"/>
          <w:sz w:val="28"/>
          <w:szCs w:val="28"/>
          <w:rtl/>
        </w:rPr>
        <w:t>ی</w:t>
      </w:r>
      <w:r w:rsidRPr="0096358C">
        <w:rPr>
          <w:rFonts w:eastAsia="Calibri" w:cs="w_Lotus Semi Bold" w:hint="eastAsia"/>
          <w:sz w:val="28"/>
          <w:szCs w:val="28"/>
          <w:rtl/>
        </w:rPr>
        <w:t>س</w:t>
      </w:r>
      <w:r w:rsidRPr="0096358C">
        <w:rPr>
          <w:rFonts w:eastAsia="Calibri" w:cs="w_Lotus Semi Bold" w:hint="cs"/>
          <w:sz w:val="28"/>
          <w:szCs w:val="28"/>
          <w:rtl/>
        </w:rPr>
        <w:t>ی</w:t>
      </w:r>
      <w:r w:rsidRPr="0096358C">
        <w:rPr>
          <w:rFonts w:eastAsia="Calibri" w:cs="w_Lotus Semi Bold"/>
          <w:sz w:val="28"/>
          <w:szCs w:val="28"/>
          <w:rtl/>
        </w:rPr>
        <w:t xml:space="preserve"> ازگل</w:t>
      </w:r>
      <w:r w:rsidRPr="0096358C">
        <w:rPr>
          <w:rFonts w:eastAsia="Calibri" w:cs="w_Lotus Semi Bold" w:hint="cs"/>
          <w:sz w:val="28"/>
          <w:szCs w:val="28"/>
          <w:rtl/>
        </w:rPr>
        <w:t>ی</w:t>
      </w:r>
      <w:r w:rsidRPr="0096358C">
        <w:rPr>
          <w:rFonts w:eastAsia="Calibri" w:cs="w_Lotus Semi Bold"/>
          <w:sz w:val="28"/>
          <w:szCs w:val="28"/>
          <w:rtl/>
        </w:rPr>
        <w:t xml:space="preserve"> شم</w:t>
      </w:r>
      <w:r w:rsidRPr="0096358C">
        <w:rPr>
          <w:rFonts w:eastAsia="Calibri" w:cs="w_Lotus Semi Bold" w:hint="cs"/>
          <w:sz w:val="28"/>
          <w:szCs w:val="28"/>
          <w:rtl/>
        </w:rPr>
        <w:t>ی</w:t>
      </w:r>
      <w:r w:rsidRPr="0096358C">
        <w:rPr>
          <w:rFonts w:eastAsia="Calibri" w:cs="w_Lotus Semi Bold" w:hint="eastAsia"/>
          <w:sz w:val="28"/>
          <w:szCs w:val="28"/>
          <w:rtl/>
        </w:rPr>
        <w:t>ران</w:t>
      </w:r>
      <w:r w:rsidRPr="0096358C">
        <w:rPr>
          <w:rFonts w:eastAsia="Calibri" w:cs="w_Lotus Semi Bold" w:hint="cs"/>
          <w:sz w:val="28"/>
          <w:szCs w:val="28"/>
          <w:rtl/>
        </w:rPr>
        <w:t>ی</w:t>
      </w:r>
      <w:r w:rsidRPr="0096358C">
        <w:rPr>
          <w:rFonts w:eastAsia="Calibri" w:cs="w_Lotus Semi Bold"/>
          <w:sz w:val="28"/>
          <w:szCs w:val="28"/>
          <w:rtl/>
        </w:rPr>
        <w:t xml:space="preserve"> تهران</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در اثبات رجعت با زبان ساده، و پاسخ اجمال</w:t>
      </w:r>
      <w:r w:rsidRPr="0096358C">
        <w:rPr>
          <w:rFonts w:eastAsia="Calibri" w:cs="w_Lotus Semi Bold" w:hint="cs"/>
          <w:sz w:val="28"/>
          <w:szCs w:val="28"/>
          <w:rtl/>
        </w:rPr>
        <w:t>ی</w:t>
      </w:r>
      <w:r w:rsidRPr="0096358C">
        <w:rPr>
          <w:rFonts w:eastAsia="Calibri" w:cs="w_Lotus Semi Bold"/>
          <w:sz w:val="28"/>
          <w:szCs w:val="28"/>
          <w:rtl/>
        </w:rPr>
        <w:t xml:space="preserve"> به انحرافات و شبهات شر</w:t>
      </w:r>
      <w:r w:rsidRPr="0096358C">
        <w:rPr>
          <w:rFonts w:eastAsia="Calibri" w:cs="w_Lotus Semi Bold" w:hint="cs"/>
          <w:sz w:val="28"/>
          <w:szCs w:val="28"/>
          <w:rtl/>
        </w:rPr>
        <w:t>ی</w:t>
      </w:r>
      <w:r w:rsidRPr="0096358C">
        <w:rPr>
          <w:rFonts w:eastAsia="Calibri" w:cs="w_Lotus Semi Bold" w:hint="eastAsia"/>
          <w:sz w:val="28"/>
          <w:szCs w:val="28"/>
          <w:rtl/>
        </w:rPr>
        <w:t>عت</w:t>
      </w:r>
      <w:r w:rsidRPr="0096358C">
        <w:rPr>
          <w:rFonts w:eastAsia="Calibri" w:cs="w_Lotus Semi Bold"/>
          <w:sz w:val="28"/>
          <w:szCs w:val="28"/>
          <w:rtl/>
        </w:rPr>
        <w:t xml:space="preserve"> سنگلج</w:t>
      </w:r>
      <w:r w:rsidRPr="0096358C">
        <w:rPr>
          <w:rFonts w:eastAsia="Calibri" w:cs="w_Lotus Semi Bold" w:hint="cs"/>
          <w:sz w:val="28"/>
          <w:szCs w:val="28"/>
          <w:rtl/>
        </w:rPr>
        <w:t>ی</w:t>
      </w:r>
      <w:r w:rsidRPr="0096358C">
        <w:rPr>
          <w:rFonts w:eastAsia="Calibri" w:cs="w_Lotus Semi Bold"/>
          <w:sz w:val="28"/>
          <w:szCs w:val="28"/>
          <w:rtl/>
        </w:rPr>
        <w:t xml:space="preserve"> است.</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41. «تحفة الش</w:t>
      </w:r>
      <w:r w:rsidR="00AA763E">
        <w:rPr>
          <w:rFonts w:eastAsia="Calibri" w:cs="w_Lotus Semi Bold" w:hint="cs"/>
          <w:sz w:val="28"/>
          <w:szCs w:val="28"/>
          <w:rtl/>
        </w:rPr>
        <w:t>ّ</w:t>
      </w:r>
      <w:r w:rsidRPr="0096358C">
        <w:rPr>
          <w:rFonts w:eastAsia="Calibri" w:cs="w_Lotus Semi Bold" w:hint="cs"/>
          <w:sz w:val="28"/>
          <w:szCs w:val="28"/>
          <w:rtl/>
        </w:rPr>
        <w:t>ی</w:t>
      </w:r>
      <w:r w:rsidRPr="0096358C">
        <w:rPr>
          <w:rFonts w:eastAsia="Calibri" w:cs="w_Lotus Semi Bold" w:hint="eastAsia"/>
          <w:sz w:val="28"/>
          <w:szCs w:val="28"/>
          <w:rtl/>
        </w:rPr>
        <w:t>عة</w:t>
      </w:r>
      <w:r w:rsidRPr="0096358C">
        <w:rPr>
          <w:rFonts w:eastAsia="Calibri" w:cs="w_Lotus Semi Bold"/>
          <w:sz w:val="28"/>
          <w:szCs w:val="28"/>
          <w:rtl/>
        </w:rPr>
        <w:t xml:space="preserve"> در اثبات رجعت و ظهور ائمّة</w:t>
      </w:r>
      <w:r w:rsidR="00B0013B">
        <w:rPr>
          <w:rFonts w:eastAsia="Calibri" w:cs="w_Lotus Semi Bold" w:hint="cs"/>
          <w:sz w:val="28"/>
          <w:szCs w:val="28"/>
          <w:rtl/>
        </w:rPr>
        <w:t>؟سهم؟</w:t>
      </w:r>
      <w:r w:rsidRPr="0096358C">
        <w:rPr>
          <w:rFonts w:eastAsia="Calibri" w:cs="w_Lotus Semi Bold"/>
          <w:sz w:val="28"/>
          <w:szCs w:val="28"/>
          <w:rtl/>
        </w:rPr>
        <w:t>»،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حس</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بن ‌نصر الله ابن‌ صادق الموسو</w:t>
      </w:r>
      <w:r w:rsidRPr="0096358C">
        <w:rPr>
          <w:rFonts w:eastAsia="Calibri" w:cs="w_Lotus Semi Bold" w:hint="cs"/>
          <w:sz w:val="28"/>
          <w:szCs w:val="28"/>
          <w:rtl/>
        </w:rPr>
        <w:t>ی</w:t>
      </w:r>
      <w:r w:rsidRPr="0096358C">
        <w:rPr>
          <w:rFonts w:eastAsia="Calibri" w:cs="w_Lotus Semi Bold"/>
          <w:sz w:val="28"/>
          <w:szCs w:val="28"/>
          <w:rtl/>
        </w:rPr>
        <w:t xml:space="preserve"> الحس</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hint="cs"/>
          <w:sz w:val="28"/>
          <w:szCs w:val="28"/>
          <w:rtl/>
        </w:rPr>
        <w:t>ی</w:t>
      </w:r>
      <w:r w:rsidRPr="0096358C">
        <w:rPr>
          <w:rFonts w:eastAsia="Calibri" w:cs="w_Lotus Semi Bold"/>
          <w:sz w:val="28"/>
          <w:szCs w:val="28"/>
          <w:rtl/>
        </w:rPr>
        <w:t xml:space="preserve"> الاروم</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w:t>
      </w:r>
      <w:r w:rsidR="00AA763E">
        <w:rPr>
          <w:rFonts w:eastAsia="Calibri" w:cs="w_Lotus Semi Bold"/>
          <w:sz w:val="28"/>
          <w:szCs w:val="28"/>
          <w:rtl/>
        </w:rPr>
        <w:t>متوفّای</w:t>
      </w:r>
      <w:r w:rsidRPr="0096358C">
        <w:rPr>
          <w:rFonts w:eastAsia="Calibri" w:cs="w_Lotus Semi Bold"/>
          <w:sz w:val="28"/>
          <w:szCs w:val="28"/>
          <w:rtl/>
        </w:rPr>
        <w:t>1369 ق)، حس</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عرب‌باغ</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(۱۲۵۶ -۱۳۲۹)، چاپ اوّل 1335 ق، تبر</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sz w:val="28"/>
          <w:szCs w:val="28"/>
          <w:rtl/>
        </w:rPr>
        <w:t xml:space="preserve"> به همراه «التحفة المهدو</w:t>
      </w:r>
      <w:r w:rsidRPr="0096358C">
        <w:rPr>
          <w:rFonts w:eastAsia="Calibri" w:cs="w_Lotus Semi Bold" w:hint="cs"/>
          <w:sz w:val="28"/>
          <w:szCs w:val="28"/>
          <w:rtl/>
        </w:rPr>
        <w:t>یّ</w:t>
      </w:r>
      <w:r w:rsidRPr="0096358C">
        <w:rPr>
          <w:rFonts w:eastAsia="Calibri" w:cs="w_Lotus Semi Bold" w:hint="eastAsia"/>
          <w:sz w:val="28"/>
          <w:szCs w:val="28"/>
          <w:rtl/>
        </w:rPr>
        <w:t>ة»،</w:t>
      </w:r>
      <w:r w:rsidRPr="0096358C">
        <w:rPr>
          <w:rFonts w:eastAsia="Calibri" w:cs="w_Lotus Semi Bold"/>
          <w:sz w:val="28"/>
          <w:szCs w:val="28"/>
          <w:rtl/>
        </w:rPr>
        <w:t xml:space="preserve"> رحل</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چاپ پنجم 1358 ش، قم، وز</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فارس</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AA763E">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42. «تحفة اهل الا</w:t>
      </w:r>
      <w:r w:rsidRPr="0096358C">
        <w:rPr>
          <w:rFonts w:eastAsia="Calibri" w:cs="w_Lotus Semi Bold" w:hint="cs"/>
          <w:sz w:val="28"/>
          <w:szCs w:val="28"/>
          <w:rtl/>
        </w:rPr>
        <w:t>ی</w:t>
      </w:r>
      <w:r w:rsidRPr="0096358C">
        <w:rPr>
          <w:rFonts w:eastAsia="Calibri" w:cs="w_Lotus Semi Bold" w:hint="eastAsia"/>
          <w:sz w:val="28"/>
          <w:szCs w:val="28"/>
          <w:rtl/>
        </w:rPr>
        <w:t>مان</w:t>
      </w:r>
      <w:r w:rsidRPr="0096358C">
        <w:rPr>
          <w:rFonts w:eastAsia="Calibri" w:cs="w_Lotus Semi Bold"/>
          <w:sz w:val="28"/>
          <w:szCs w:val="28"/>
          <w:rtl/>
        </w:rPr>
        <w:t xml:space="preserve"> لصاحب العصر و الزّمان</w:t>
      </w:r>
      <w:r w:rsidR="00AA763E">
        <w:rPr>
          <w:rFonts w:eastAsia="Calibri" w:cs="w_Lotus Semi Bold" w:hint="cs"/>
          <w:sz w:val="28"/>
          <w:szCs w:val="28"/>
          <w:rtl/>
        </w:rPr>
        <w:t>؟عج؟</w:t>
      </w:r>
      <w:r w:rsidRPr="0096358C">
        <w:rPr>
          <w:rFonts w:eastAsia="Calibri" w:cs="w_Lotus Semi Bold"/>
          <w:sz w:val="28"/>
          <w:szCs w:val="28"/>
          <w:rtl/>
        </w:rPr>
        <w:t>»،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xml:space="preserve">: </w:t>
      </w:r>
      <w:r w:rsidR="00D961E9">
        <w:rPr>
          <w:rFonts w:eastAsia="Calibri" w:cs="w_Lotus Semi Bold"/>
          <w:sz w:val="28"/>
          <w:szCs w:val="28"/>
          <w:rtl/>
        </w:rPr>
        <w:t>محمّد</w:t>
      </w:r>
      <w:r w:rsidRPr="0096358C">
        <w:rPr>
          <w:rFonts w:eastAsia="Calibri" w:cs="w_Lotus Semi Bold"/>
          <w:sz w:val="28"/>
          <w:szCs w:val="28"/>
          <w:rtl/>
        </w:rPr>
        <w:t xml:space="preserve"> بن عبد عل</w:t>
      </w:r>
      <w:r w:rsidRPr="0096358C">
        <w:rPr>
          <w:rFonts w:eastAsia="Calibri" w:cs="w_Lotus Semi Bold" w:hint="cs"/>
          <w:sz w:val="28"/>
          <w:szCs w:val="28"/>
          <w:rtl/>
        </w:rPr>
        <w:t>ی</w:t>
      </w:r>
      <w:r w:rsidRPr="0096358C">
        <w:rPr>
          <w:rFonts w:eastAsia="Calibri" w:cs="w_Lotus Semi Bold"/>
          <w:sz w:val="28"/>
          <w:szCs w:val="28"/>
          <w:rtl/>
        </w:rPr>
        <w:t xml:space="preserve"> بن </w:t>
      </w:r>
      <w:r w:rsidR="00D961E9">
        <w:rPr>
          <w:rFonts w:eastAsia="Calibri" w:cs="w_Lotus Semi Bold"/>
          <w:sz w:val="28"/>
          <w:szCs w:val="28"/>
          <w:rtl/>
        </w:rPr>
        <w:t>محمّد</w:t>
      </w:r>
      <w:r w:rsidRPr="0096358C">
        <w:rPr>
          <w:rFonts w:eastAsia="Calibri" w:cs="w_Lotus Semi Bold"/>
          <w:sz w:val="28"/>
          <w:szCs w:val="28"/>
          <w:rtl/>
        </w:rPr>
        <w:t xml:space="preserve"> بن عبدالجبّار (ق13)، نسخ</w:t>
      </w:r>
      <w:r w:rsidRPr="0096358C">
        <w:rPr>
          <w:rFonts w:eastAsia="Calibri" w:cs="w_Lotus Semi Bold" w:hint="cs"/>
          <w:sz w:val="28"/>
          <w:szCs w:val="28"/>
          <w:rtl/>
        </w:rPr>
        <w:t>ۀ</w:t>
      </w:r>
      <w:r w:rsidRPr="0096358C">
        <w:rPr>
          <w:rFonts w:eastAsia="Calibri" w:cs="w_Lotus Semi Bold"/>
          <w:sz w:val="28"/>
          <w:szCs w:val="28"/>
          <w:rtl/>
        </w:rPr>
        <w:t xml:space="preserve"> کتابخان</w:t>
      </w:r>
      <w:r w:rsidRPr="0096358C">
        <w:rPr>
          <w:rFonts w:eastAsia="Calibri" w:cs="w_Lotus Semi Bold" w:hint="cs"/>
          <w:sz w:val="28"/>
          <w:szCs w:val="28"/>
          <w:rtl/>
        </w:rPr>
        <w:t>ۀ</w:t>
      </w:r>
      <w:r w:rsidRPr="0096358C">
        <w:rPr>
          <w:rFonts w:eastAsia="Calibri" w:cs="w_Lotus Semi Bold"/>
          <w:sz w:val="28"/>
          <w:szCs w:val="28"/>
          <w:rtl/>
        </w:rPr>
        <w:t xml:space="preserve"> وز</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hint="cs"/>
          <w:sz w:val="28"/>
          <w:szCs w:val="28"/>
          <w:rtl/>
        </w:rPr>
        <w:t>ی</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زد،</w:t>
      </w:r>
      <w:r w:rsidRPr="0096358C">
        <w:rPr>
          <w:rFonts w:eastAsia="Calibri" w:cs="w_Lotus Semi Bold"/>
          <w:sz w:val="28"/>
          <w:szCs w:val="28"/>
          <w:rtl/>
        </w:rPr>
        <w:t xml:space="preserve"> شمار</w:t>
      </w:r>
      <w:r w:rsidRPr="0096358C">
        <w:rPr>
          <w:rFonts w:eastAsia="Calibri" w:cs="w_Lotus Semi Bold" w:hint="cs"/>
          <w:sz w:val="28"/>
          <w:szCs w:val="28"/>
          <w:rtl/>
        </w:rPr>
        <w:t>ۀ</w:t>
      </w:r>
      <w:r w:rsidRPr="0096358C">
        <w:rPr>
          <w:rFonts w:eastAsia="Calibri" w:cs="w_Lotus Semi Bold"/>
          <w:sz w:val="28"/>
          <w:szCs w:val="28"/>
          <w:rtl/>
        </w:rPr>
        <w:t xml:space="preserve"> 806، کتابت 1259ق، 111 برگ، بحث در آ</w:t>
      </w:r>
      <w:r w:rsidRPr="0096358C">
        <w:rPr>
          <w:rFonts w:eastAsia="Calibri" w:cs="w_Lotus Semi Bold" w:hint="cs"/>
          <w:sz w:val="28"/>
          <w:szCs w:val="28"/>
          <w:rtl/>
        </w:rPr>
        <w:t>ی</w:t>
      </w:r>
      <w:r w:rsidRPr="0096358C">
        <w:rPr>
          <w:rFonts w:eastAsia="Calibri" w:cs="w_Lotus Semi Bold" w:hint="eastAsia"/>
          <w:sz w:val="28"/>
          <w:szCs w:val="28"/>
          <w:rtl/>
        </w:rPr>
        <w:t>ات</w:t>
      </w:r>
      <w:r w:rsidRPr="0096358C">
        <w:rPr>
          <w:rFonts w:eastAsia="Calibri" w:cs="w_Lotus Semi Bold"/>
          <w:sz w:val="28"/>
          <w:szCs w:val="28"/>
          <w:rtl/>
        </w:rPr>
        <w:t xml:space="preserve"> و احاد</w:t>
      </w:r>
      <w:r w:rsidRPr="0096358C">
        <w:rPr>
          <w:rFonts w:eastAsia="Calibri" w:cs="w_Lotus Semi Bold" w:hint="cs"/>
          <w:sz w:val="28"/>
          <w:szCs w:val="28"/>
          <w:rtl/>
        </w:rPr>
        <w:t>ی</w:t>
      </w:r>
      <w:r w:rsidRPr="0096358C">
        <w:rPr>
          <w:rFonts w:eastAsia="Calibri" w:cs="w_Lotus Semi Bold" w:hint="eastAsia"/>
          <w:sz w:val="28"/>
          <w:szCs w:val="28"/>
          <w:rtl/>
        </w:rPr>
        <w:t>ث</w:t>
      </w:r>
      <w:r w:rsidRPr="0096358C">
        <w:rPr>
          <w:rFonts w:eastAsia="Calibri" w:cs="w_Lotus Semi Bold"/>
          <w:sz w:val="28"/>
          <w:szCs w:val="28"/>
          <w:rtl/>
        </w:rPr>
        <w:t xml:space="preserve"> رجعت، عرب</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43. «تفر</w:t>
      </w:r>
      <w:r w:rsidRPr="0096358C">
        <w:rPr>
          <w:rFonts w:eastAsia="Calibri" w:cs="w_Lotus Semi Bold" w:hint="cs"/>
          <w:sz w:val="28"/>
          <w:szCs w:val="28"/>
          <w:rtl/>
        </w:rPr>
        <w:t>ی</w:t>
      </w:r>
      <w:r w:rsidRPr="0096358C">
        <w:rPr>
          <w:rFonts w:eastAsia="Calibri" w:cs="w_Lotus Semi Bold" w:hint="eastAsia"/>
          <w:sz w:val="28"/>
          <w:szCs w:val="28"/>
          <w:rtl/>
        </w:rPr>
        <w:t>ح</w:t>
      </w:r>
      <w:r w:rsidRPr="0096358C">
        <w:rPr>
          <w:rFonts w:eastAsia="Calibri" w:cs="w_Lotus Semi Bold"/>
          <w:sz w:val="28"/>
          <w:szCs w:val="28"/>
          <w:rtl/>
        </w:rPr>
        <w:t xml:space="preserve"> الكربة عن المنتقم لهم فى الرّجعة»،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س</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محمود بن فتح اللّه حس</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hint="cs"/>
          <w:sz w:val="28"/>
          <w:szCs w:val="28"/>
          <w:rtl/>
        </w:rPr>
        <w:t>ی</w:t>
      </w:r>
      <w:r w:rsidRPr="0096358C">
        <w:rPr>
          <w:rFonts w:eastAsia="Calibri" w:cs="w_Lotus Semi Bold"/>
          <w:sz w:val="28"/>
          <w:szCs w:val="28"/>
          <w:rtl/>
        </w:rPr>
        <w:t xml:space="preserve"> كاظمى نجف</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متوفّاى سال 1085 ق، عرب</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نو</w:t>
      </w:r>
      <w:r w:rsidRPr="0096358C">
        <w:rPr>
          <w:rFonts w:eastAsia="Calibri" w:cs="w_Lotus Semi Bold" w:hint="cs"/>
          <w:sz w:val="28"/>
          <w:szCs w:val="28"/>
          <w:rtl/>
        </w:rPr>
        <w:t>ی</w:t>
      </w:r>
      <w:r w:rsidRPr="0096358C">
        <w:rPr>
          <w:rFonts w:eastAsia="Calibri" w:cs="w_Lotus Semi Bold" w:hint="eastAsia"/>
          <w:sz w:val="28"/>
          <w:szCs w:val="28"/>
          <w:rtl/>
        </w:rPr>
        <w:t>سنده</w:t>
      </w:r>
      <w:r w:rsidRPr="0096358C">
        <w:rPr>
          <w:rFonts w:eastAsia="Calibri" w:cs="w_Lotus Semi Bold"/>
          <w:sz w:val="28"/>
          <w:szCs w:val="28"/>
          <w:rtl/>
        </w:rPr>
        <w:t xml:space="preserve"> از معاصر</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مرحوم ش</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حرّ عامل</w:t>
      </w:r>
      <w:r w:rsidRPr="0096358C">
        <w:rPr>
          <w:rFonts w:eastAsia="Calibri" w:cs="w_Lotus Semi Bold" w:hint="cs"/>
          <w:sz w:val="28"/>
          <w:szCs w:val="28"/>
          <w:rtl/>
        </w:rPr>
        <w:t>ی</w:t>
      </w:r>
      <w:r w:rsidRPr="0096358C">
        <w:rPr>
          <w:rFonts w:eastAsia="Calibri" w:cs="w_Lotus Semi Bold"/>
          <w:sz w:val="28"/>
          <w:szCs w:val="28"/>
          <w:rtl/>
        </w:rPr>
        <w:t xml:space="preserve"> بوده، و مرحوم ش</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در مقدم</w:t>
      </w:r>
      <w:r w:rsidRPr="0096358C">
        <w:rPr>
          <w:rFonts w:eastAsia="Calibri" w:cs="w_Lotus Semi Bold" w:hint="cs"/>
          <w:sz w:val="28"/>
          <w:szCs w:val="28"/>
          <w:rtl/>
        </w:rPr>
        <w:t>ۀ</w:t>
      </w:r>
      <w:r w:rsidRPr="0096358C">
        <w:rPr>
          <w:rFonts w:eastAsia="Calibri" w:cs="w_Lotus Semi Bold"/>
          <w:sz w:val="28"/>
          <w:szCs w:val="28"/>
          <w:rtl/>
        </w:rPr>
        <w:t xml:space="preserve"> كتاب «الا</w:t>
      </w:r>
      <w:r w:rsidRPr="0096358C">
        <w:rPr>
          <w:rFonts w:eastAsia="Calibri" w:cs="w_Lotus Semi Bold" w:hint="cs"/>
          <w:sz w:val="28"/>
          <w:szCs w:val="28"/>
          <w:rtl/>
        </w:rPr>
        <w:t>ی</w:t>
      </w:r>
      <w:r w:rsidRPr="0096358C">
        <w:rPr>
          <w:rFonts w:eastAsia="Calibri" w:cs="w_Lotus Semi Bold" w:hint="eastAsia"/>
          <w:sz w:val="28"/>
          <w:szCs w:val="28"/>
          <w:rtl/>
        </w:rPr>
        <w:t>قاظ»،</w:t>
      </w:r>
      <w:r w:rsidRPr="0096358C">
        <w:rPr>
          <w:rFonts w:eastAsia="Calibri" w:cs="w_Lotus Semi Bold"/>
          <w:sz w:val="28"/>
          <w:szCs w:val="28"/>
          <w:rtl/>
        </w:rPr>
        <w:t xml:space="preserve"> به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كتاب و مؤلّف محترم آن اشاره نموده است‏.</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44. «تلازم ب</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رجعت و ولا</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sz w:val="28"/>
          <w:szCs w:val="28"/>
          <w:rtl/>
        </w:rPr>
        <w:t xml:space="preserve"> مؤلّف ناشناخته، نسخ</w:t>
      </w:r>
      <w:r w:rsidRPr="0096358C">
        <w:rPr>
          <w:rFonts w:eastAsia="Calibri" w:cs="w_Lotus Semi Bold" w:hint="cs"/>
          <w:sz w:val="28"/>
          <w:szCs w:val="28"/>
          <w:rtl/>
        </w:rPr>
        <w:t>ۀ</w:t>
      </w:r>
      <w:r w:rsidRPr="0096358C">
        <w:rPr>
          <w:rFonts w:eastAsia="Calibri" w:cs="w_Lotus Semi Bold"/>
          <w:sz w:val="28"/>
          <w:szCs w:val="28"/>
          <w:rtl/>
        </w:rPr>
        <w:t xml:space="preserve"> کتابخان</w:t>
      </w:r>
      <w:r w:rsidRPr="0096358C">
        <w:rPr>
          <w:rFonts w:eastAsia="Calibri" w:cs="w_Lotus Semi Bold" w:hint="cs"/>
          <w:sz w:val="28"/>
          <w:szCs w:val="28"/>
          <w:rtl/>
        </w:rPr>
        <w:t>ۀ</w:t>
      </w:r>
      <w:r w:rsidRPr="0096358C">
        <w:rPr>
          <w:rFonts w:eastAsia="Calibri" w:cs="w_Lotus Semi Bold"/>
          <w:sz w:val="28"/>
          <w:szCs w:val="28"/>
          <w:rtl/>
        </w:rPr>
        <w:t xml:space="preserve"> مدرس</w:t>
      </w:r>
      <w:r w:rsidRPr="0096358C">
        <w:rPr>
          <w:rFonts w:eastAsia="Calibri" w:cs="w_Lotus Semi Bold" w:hint="cs"/>
          <w:sz w:val="28"/>
          <w:szCs w:val="28"/>
          <w:rtl/>
        </w:rPr>
        <w:t>ۀ</w:t>
      </w:r>
      <w:r w:rsidRPr="0096358C">
        <w:rPr>
          <w:rFonts w:eastAsia="Calibri" w:cs="w_Lotus Semi Bold"/>
          <w:sz w:val="28"/>
          <w:szCs w:val="28"/>
          <w:rtl/>
        </w:rPr>
        <w:t xml:space="preserve"> آ</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sz w:val="28"/>
          <w:szCs w:val="28"/>
          <w:rtl/>
        </w:rPr>
        <w:t xml:space="preserve"> الله گلپا</w:t>
      </w:r>
      <w:r w:rsidRPr="0096358C">
        <w:rPr>
          <w:rFonts w:eastAsia="Calibri" w:cs="w_Lotus Semi Bold" w:hint="cs"/>
          <w:sz w:val="28"/>
          <w:szCs w:val="28"/>
          <w:rtl/>
        </w:rPr>
        <w:t>ی</w:t>
      </w:r>
      <w:r w:rsidRPr="0096358C">
        <w:rPr>
          <w:rFonts w:eastAsia="Calibri" w:cs="w_Lotus Semi Bold" w:hint="eastAsia"/>
          <w:sz w:val="28"/>
          <w:szCs w:val="28"/>
          <w:rtl/>
        </w:rPr>
        <w:t>گان</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در مجموع</w:t>
      </w:r>
      <w:r w:rsidRPr="0096358C">
        <w:rPr>
          <w:rFonts w:eastAsia="Calibri" w:cs="w_Lotus Semi Bold" w:hint="cs"/>
          <w:sz w:val="28"/>
          <w:szCs w:val="28"/>
          <w:rtl/>
        </w:rPr>
        <w:t>ۀ</w:t>
      </w:r>
      <w:r w:rsidRPr="0096358C">
        <w:rPr>
          <w:rFonts w:eastAsia="Calibri" w:cs="w_Lotus Semi Bold"/>
          <w:sz w:val="28"/>
          <w:szCs w:val="28"/>
          <w:rtl/>
        </w:rPr>
        <w:t xml:space="preserve"> شمار</w:t>
      </w:r>
      <w:r w:rsidRPr="0096358C">
        <w:rPr>
          <w:rFonts w:eastAsia="Calibri" w:cs="w_Lotus Semi Bold" w:hint="cs"/>
          <w:sz w:val="28"/>
          <w:szCs w:val="28"/>
          <w:rtl/>
        </w:rPr>
        <w:t>ۀ</w:t>
      </w:r>
      <w:r w:rsidRPr="0096358C">
        <w:rPr>
          <w:rFonts w:eastAsia="Calibri" w:cs="w_Lotus Semi Bold"/>
          <w:sz w:val="28"/>
          <w:szCs w:val="28"/>
          <w:rtl/>
        </w:rPr>
        <w:t xml:space="preserve"> 31، ب</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تلازم رجعت با ولا</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sz w:val="28"/>
          <w:szCs w:val="28"/>
          <w:rtl/>
        </w:rPr>
        <w:t xml:space="preserve"> ام</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مؤمنان؟س؟ به سبک عرفان</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فارس</w:t>
      </w:r>
      <w:r w:rsidRPr="0096358C">
        <w:rPr>
          <w:rFonts w:eastAsia="Calibri" w:cs="w_Lotus Semi Bold" w:hint="cs"/>
          <w:sz w:val="28"/>
          <w:szCs w:val="28"/>
          <w:rtl/>
        </w:rPr>
        <w:t>ی</w:t>
      </w:r>
      <w:r w:rsidRPr="0096358C">
        <w:rPr>
          <w:rFonts w:eastAsia="Calibri" w:cs="w_Lotus Semi Bold"/>
          <w:sz w:val="28"/>
          <w:szCs w:val="28"/>
          <w:rtl/>
        </w:rPr>
        <w:t>.</w:t>
      </w:r>
    </w:p>
    <w:p w:rsidR="0096358C" w:rsidRPr="00AA763E" w:rsidRDefault="0096358C" w:rsidP="00465349">
      <w:pPr>
        <w:widowControl w:val="0"/>
        <w:spacing w:after="60"/>
        <w:ind w:left="454" w:hanging="284"/>
        <w:jc w:val="lowKashida"/>
        <w:rPr>
          <w:rFonts w:eastAsia="Calibri" w:cs="w_Lotus Semi Bold"/>
          <w:spacing w:val="-6"/>
          <w:sz w:val="28"/>
          <w:szCs w:val="28"/>
          <w:rtl/>
        </w:rPr>
      </w:pPr>
      <w:r w:rsidRPr="00AA763E">
        <w:rPr>
          <w:rFonts w:eastAsia="Calibri" w:cs="w_Lotus Semi Bold"/>
          <w:spacing w:val="-6"/>
          <w:sz w:val="28"/>
          <w:szCs w:val="28"/>
          <w:rtl/>
        </w:rPr>
        <w:t>45. «تناسخ و مقا</w:t>
      </w:r>
      <w:r w:rsidRPr="00AA763E">
        <w:rPr>
          <w:rFonts w:eastAsia="Calibri" w:cs="w_Lotus Semi Bold" w:hint="cs"/>
          <w:spacing w:val="-6"/>
          <w:sz w:val="28"/>
          <w:szCs w:val="28"/>
          <w:rtl/>
        </w:rPr>
        <w:t>ی</w:t>
      </w:r>
      <w:r w:rsidRPr="00AA763E">
        <w:rPr>
          <w:rFonts w:eastAsia="Calibri" w:cs="w_Lotus Semi Bold" w:hint="eastAsia"/>
          <w:spacing w:val="-6"/>
          <w:sz w:val="28"/>
          <w:szCs w:val="28"/>
          <w:rtl/>
        </w:rPr>
        <w:t>س</w:t>
      </w:r>
      <w:r w:rsidRPr="00AA763E">
        <w:rPr>
          <w:rFonts w:eastAsia="Calibri" w:cs="w_Lotus Semi Bold" w:hint="cs"/>
          <w:spacing w:val="-6"/>
          <w:sz w:val="28"/>
          <w:szCs w:val="28"/>
          <w:rtl/>
        </w:rPr>
        <w:t>ۀ</w:t>
      </w:r>
      <w:r w:rsidRPr="00AA763E">
        <w:rPr>
          <w:rFonts w:eastAsia="Calibri" w:cs="w_Lotus Semi Bold"/>
          <w:spacing w:val="-6"/>
          <w:sz w:val="28"/>
          <w:szCs w:val="28"/>
          <w:rtl/>
        </w:rPr>
        <w:t xml:space="preserve"> آن با رجعت»، تأل</w:t>
      </w:r>
      <w:r w:rsidRPr="00AA763E">
        <w:rPr>
          <w:rFonts w:eastAsia="Calibri" w:cs="w_Lotus Semi Bold" w:hint="cs"/>
          <w:spacing w:val="-6"/>
          <w:sz w:val="28"/>
          <w:szCs w:val="28"/>
          <w:rtl/>
        </w:rPr>
        <w:t>ی</w:t>
      </w:r>
      <w:r w:rsidRPr="00AA763E">
        <w:rPr>
          <w:rFonts w:eastAsia="Calibri" w:cs="w_Lotus Semi Bold" w:hint="eastAsia"/>
          <w:spacing w:val="-6"/>
          <w:sz w:val="28"/>
          <w:szCs w:val="28"/>
          <w:rtl/>
        </w:rPr>
        <w:t>ف</w:t>
      </w:r>
      <w:r w:rsidRPr="00AA763E">
        <w:rPr>
          <w:rFonts w:eastAsia="Calibri" w:cs="w_Lotus Semi Bold"/>
          <w:spacing w:val="-6"/>
          <w:sz w:val="28"/>
          <w:szCs w:val="28"/>
          <w:rtl/>
        </w:rPr>
        <w:t>: ا</w:t>
      </w:r>
      <w:r w:rsidRPr="00AA763E">
        <w:rPr>
          <w:rFonts w:eastAsia="Calibri" w:cs="w_Lotus Semi Bold" w:hint="cs"/>
          <w:spacing w:val="-6"/>
          <w:sz w:val="28"/>
          <w:szCs w:val="28"/>
          <w:rtl/>
        </w:rPr>
        <w:t>ی</w:t>
      </w:r>
      <w:r w:rsidRPr="00AA763E">
        <w:rPr>
          <w:rFonts w:eastAsia="Calibri" w:cs="w_Lotus Semi Bold" w:hint="eastAsia"/>
          <w:spacing w:val="-6"/>
          <w:sz w:val="28"/>
          <w:szCs w:val="28"/>
          <w:rtl/>
        </w:rPr>
        <w:t>رج</w:t>
      </w:r>
      <w:r w:rsidRPr="00AA763E">
        <w:rPr>
          <w:rFonts w:eastAsia="Calibri" w:cs="w_Lotus Semi Bold"/>
          <w:spacing w:val="-6"/>
          <w:sz w:val="28"/>
          <w:szCs w:val="28"/>
          <w:rtl/>
        </w:rPr>
        <w:t xml:space="preserve"> حافظ</w:t>
      </w:r>
      <w:r w:rsidRPr="00AA763E">
        <w:rPr>
          <w:rFonts w:eastAsia="Calibri" w:cs="w_Lotus Semi Bold" w:hint="cs"/>
          <w:spacing w:val="-6"/>
          <w:sz w:val="28"/>
          <w:szCs w:val="28"/>
          <w:rtl/>
        </w:rPr>
        <w:t>ی</w:t>
      </w:r>
      <w:r w:rsidRPr="00AA763E">
        <w:rPr>
          <w:rFonts w:eastAsia="Calibri" w:cs="w_Lotus Semi Bold"/>
          <w:spacing w:val="-6"/>
          <w:sz w:val="28"/>
          <w:szCs w:val="28"/>
          <w:rtl/>
        </w:rPr>
        <w:t>(ق 14)، پا</w:t>
      </w:r>
      <w:r w:rsidRPr="00AA763E">
        <w:rPr>
          <w:rFonts w:eastAsia="Calibri" w:cs="w_Lotus Semi Bold" w:hint="cs"/>
          <w:spacing w:val="-6"/>
          <w:sz w:val="28"/>
          <w:szCs w:val="28"/>
          <w:rtl/>
        </w:rPr>
        <w:t>ی</w:t>
      </w:r>
      <w:r w:rsidRPr="00AA763E">
        <w:rPr>
          <w:rFonts w:eastAsia="Calibri" w:cs="w_Lotus Semi Bold" w:hint="eastAsia"/>
          <w:spacing w:val="-6"/>
          <w:sz w:val="28"/>
          <w:szCs w:val="28"/>
          <w:rtl/>
        </w:rPr>
        <w:t>ان‌نامه</w:t>
      </w:r>
      <w:r w:rsidRPr="00AA763E">
        <w:rPr>
          <w:rFonts w:eastAsia="Calibri" w:cs="w_Lotus Semi Bold"/>
          <w:spacing w:val="-6"/>
          <w:sz w:val="28"/>
          <w:szCs w:val="28"/>
          <w:rtl/>
        </w:rPr>
        <w:t xml:space="preserve"> کارشناس</w:t>
      </w:r>
      <w:r w:rsidRPr="00AA763E">
        <w:rPr>
          <w:rFonts w:eastAsia="Calibri" w:cs="w_Lotus Semi Bold" w:hint="cs"/>
          <w:spacing w:val="-6"/>
          <w:sz w:val="28"/>
          <w:szCs w:val="28"/>
          <w:rtl/>
        </w:rPr>
        <w:t>ی</w:t>
      </w:r>
      <w:r w:rsidRPr="00AA763E">
        <w:rPr>
          <w:rFonts w:eastAsia="Calibri" w:cs="w_Lotus Semi Bold"/>
          <w:spacing w:val="-6"/>
          <w:sz w:val="28"/>
          <w:szCs w:val="28"/>
          <w:rtl/>
        </w:rPr>
        <w:t xml:space="preserve"> </w:t>
      </w:r>
      <w:r w:rsidRPr="00AA763E">
        <w:rPr>
          <w:rFonts w:eastAsia="Calibri" w:cs="w_Lotus Semi Bold"/>
          <w:spacing w:val="-6"/>
          <w:sz w:val="28"/>
          <w:szCs w:val="28"/>
          <w:rtl/>
        </w:rPr>
        <w:lastRenderedPageBreak/>
        <w:t xml:space="preserve">ارشد دانشگاه قم، 1377ش، استاد راهنما دکتر </w:t>
      </w:r>
      <w:r w:rsidR="00D961E9">
        <w:rPr>
          <w:rFonts w:eastAsia="Calibri" w:cs="w_Lotus Semi Bold"/>
          <w:spacing w:val="-6"/>
          <w:sz w:val="28"/>
          <w:szCs w:val="28"/>
          <w:rtl/>
        </w:rPr>
        <w:t>محمّد</w:t>
      </w:r>
      <w:r w:rsidRPr="00AA763E">
        <w:rPr>
          <w:rFonts w:eastAsia="Calibri" w:cs="w_Lotus Semi Bold"/>
          <w:spacing w:val="-6"/>
          <w:sz w:val="28"/>
          <w:szCs w:val="28"/>
          <w:rtl/>
        </w:rPr>
        <w:t xml:space="preserve"> ذب</w:t>
      </w:r>
      <w:r w:rsidRPr="00AA763E">
        <w:rPr>
          <w:rFonts w:eastAsia="Calibri" w:cs="w_Lotus Semi Bold" w:hint="cs"/>
          <w:spacing w:val="-6"/>
          <w:sz w:val="28"/>
          <w:szCs w:val="28"/>
          <w:rtl/>
        </w:rPr>
        <w:t>ی</w:t>
      </w:r>
      <w:r w:rsidRPr="00AA763E">
        <w:rPr>
          <w:rFonts w:eastAsia="Calibri" w:cs="w_Lotus Semi Bold" w:hint="eastAsia"/>
          <w:spacing w:val="-6"/>
          <w:sz w:val="28"/>
          <w:szCs w:val="28"/>
          <w:rtl/>
        </w:rPr>
        <w:t>ح</w:t>
      </w:r>
      <w:r w:rsidRPr="00AA763E">
        <w:rPr>
          <w:rFonts w:eastAsia="Calibri" w:cs="w_Lotus Semi Bold" w:hint="cs"/>
          <w:spacing w:val="-6"/>
          <w:sz w:val="28"/>
          <w:szCs w:val="28"/>
          <w:rtl/>
        </w:rPr>
        <w:t>ی</w:t>
      </w:r>
      <w:r w:rsidRPr="00AA763E">
        <w:rPr>
          <w:rFonts w:eastAsia="Calibri" w:cs="w_Lotus Semi Bold"/>
          <w:spacing w:val="-6"/>
          <w:sz w:val="28"/>
          <w:szCs w:val="28"/>
          <w:rtl/>
        </w:rPr>
        <w:t xml:space="preserve"> خب</w:t>
      </w:r>
      <w:r w:rsidRPr="00AA763E">
        <w:rPr>
          <w:rFonts w:eastAsia="Calibri" w:cs="w_Lotus Semi Bold" w:hint="cs"/>
          <w:spacing w:val="-6"/>
          <w:sz w:val="28"/>
          <w:szCs w:val="28"/>
          <w:rtl/>
        </w:rPr>
        <w:t>ی</w:t>
      </w:r>
      <w:r w:rsidRPr="00AA763E">
        <w:rPr>
          <w:rFonts w:eastAsia="Calibri" w:cs="w_Lotus Semi Bold" w:hint="eastAsia"/>
          <w:spacing w:val="-6"/>
          <w:sz w:val="28"/>
          <w:szCs w:val="28"/>
          <w:rtl/>
        </w:rPr>
        <w:t>ر</w:t>
      </w:r>
      <w:r w:rsidRPr="00AA763E">
        <w:rPr>
          <w:rFonts w:eastAsia="Calibri" w:cs="w_Lotus Semi Bold" w:hint="cs"/>
          <w:spacing w:val="-6"/>
          <w:sz w:val="28"/>
          <w:szCs w:val="28"/>
          <w:rtl/>
        </w:rPr>
        <w:t>ی</w:t>
      </w:r>
      <w:r w:rsidRPr="00AA763E">
        <w:rPr>
          <w:rFonts w:eastAsia="Calibri" w:cs="w_Lotus Semi Bold" w:hint="eastAsia"/>
          <w:spacing w:val="-6"/>
          <w:sz w:val="28"/>
          <w:szCs w:val="28"/>
          <w:rtl/>
        </w:rPr>
        <w:t>،</w:t>
      </w:r>
      <w:r w:rsidRPr="00AA763E">
        <w:rPr>
          <w:rFonts w:eastAsia="Calibri" w:cs="w_Lotus Semi Bold"/>
          <w:spacing w:val="-6"/>
          <w:sz w:val="28"/>
          <w:szCs w:val="28"/>
          <w:rtl/>
        </w:rPr>
        <w:t xml:space="preserve"> فارس</w:t>
      </w:r>
      <w:r w:rsidRPr="00AA763E">
        <w:rPr>
          <w:rFonts w:eastAsia="Calibri" w:cs="w_Lotus Semi Bold" w:hint="cs"/>
          <w:spacing w:val="-6"/>
          <w:sz w:val="28"/>
          <w:szCs w:val="28"/>
          <w:rtl/>
        </w:rPr>
        <w:t>ی</w:t>
      </w:r>
      <w:r w:rsidRPr="00AA763E">
        <w:rPr>
          <w:rFonts w:eastAsia="Calibri" w:cs="w_Lotus Semi Bold"/>
          <w:spacing w:val="-6"/>
          <w:sz w:val="28"/>
          <w:szCs w:val="28"/>
          <w:rtl/>
        </w:rPr>
        <w:t>.</w:t>
      </w:r>
    </w:p>
    <w:p w:rsidR="0096358C" w:rsidRPr="007E797C" w:rsidRDefault="0096358C" w:rsidP="007E797C">
      <w:pPr>
        <w:widowControl w:val="0"/>
        <w:spacing w:after="60"/>
        <w:ind w:left="454" w:hanging="284"/>
        <w:jc w:val="lowKashida"/>
        <w:rPr>
          <w:rFonts w:eastAsia="Calibri" w:cs="w_Lotus Semi Bold"/>
          <w:spacing w:val="-4"/>
          <w:sz w:val="28"/>
          <w:szCs w:val="28"/>
          <w:rtl/>
        </w:rPr>
      </w:pPr>
      <w:r w:rsidRPr="007E797C">
        <w:rPr>
          <w:rFonts w:eastAsia="Calibri" w:cs="w_Lotus Semi Bold"/>
          <w:spacing w:val="-4"/>
          <w:sz w:val="28"/>
          <w:szCs w:val="28"/>
          <w:rtl/>
        </w:rPr>
        <w:t>46. «تنب</w:t>
      </w:r>
      <w:r w:rsidRPr="007E797C">
        <w:rPr>
          <w:rFonts w:eastAsia="Calibri" w:cs="w_Lotus Semi Bold" w:hint="cs"/>
          <w:spacing w:val="-4"/>
          <w:sz w:val="28"/>
          <w:szCs w:val="28"/>
          <w:rtl/>
        </w:rPr>
        <w:t>ی</w:t>
      </w:r>
      <w:r w:rsidRPr="007E797C">
        <w:rPr>
          <w:rFonts w:eastAsia="Calibri" w:cs="w_Lotus Semi Bold" w:hint="eastAsia"/>
          <w:spacing w:val="-4"/>
          <w:sz w:val="28"/>
          <w:szCs w:val="28"/>
          <w:rtl/>
        </w:rPr>
        <w:t>ه</w:t>
      </w:r>
      <w:r w:rsidRPr="007E797C">
        <w:rPr>
          <w:rFonts w:eastAsia="Calibri" w:cs="w_Lotus Semi Bold"/>
          <w:spacing w:val="-4"/>
          <w:sz w:val="28"/>
          <w:szCs w:val="28"/>
          <w:rtl/>
        </w:rPr>
        <w:t xml:space="preserve"> الامة ف</w:t>
      </w:r>
      <w:r w:rsidRPr="007E797C">
        <w:rPr>
          <w:rFonts w:eastAsia="Calibri" w:cs="w_Lotus Semi Bold" w:hint="cs"/>
          <w:spacing w:val="-4"/>
          <w:sz w:val="28"/>
          <w:szCs w:val="28"/>
          <w:rtl/>
        </w:rPr>
        <w:t>ی</w:t>
      </w:r>
      <w:r w:rsidRPr="007E797C">
        <w:rPr>
          <w:rFonts w:eastAsia="Calibri" w:cs="w_Lotus Semi Bold"/>
          <w:spacing w:val="-4"/>
          <w:sz w:val="28"/>
          <w:szCs w:val="28"/>
          <w:rtl/>
        </w:rPr>
        <w:t xml:space="preserve"> اثبات الرّجعة»، تأل</w:t>
      </w:r>
      <w:r w:rsidRPr="007E797C">
        <w:rPr>
          <w:rFonts w:eastAsia="Calibri" w:cs="w_Lotus Semi Bold" w:hint="cs"/>
          <w:spacing w:val="-4"/>
          <w:sz w:val="28"/>
          <w:szCs w:val="28"/>
          <w:rtl/>
        </w:rPr>
        <w:t>ی</w:t>
      </w:r>
      <w:r w:rsidRPr="007E797C">
        <w:rPr>
          <w:rFonts w:eastAsia="Calibri" w:cs="w_Lotus Semi Bold" w:hint="eastAsia"/>
          <w:spacing w:val="-4"/>
          <w:sz w:val="28"/>
          <w:szCs w:val="28"/>
          <w:rtl/>
        </w:rPr>
        <w:t>ف</w:t>
      </w:r>
      <w:r w:rsidRPr="007E797C">
        <w:rPr>
          <w:rFonts w:eastAsia="Calibri" w:cs="w_Lotus Semi Bold"/>
          <w:spacing w:val="-4"/>
          <w:sz w:val="28"/>
          <w:szCs w:val="28"/>
          <w:rtl/>
        </w:rPr>
        <w:t>: ش</w:t>
      </w:r>
      <w:r w:rsidRPr="007E797C">
        <w:rPr>
          <w:rFonts w:eastAsia="Calibri" w:cs="w_Lotus Semi Bold" w:hint="cs"/>
          <w:spacing w:val="-4"/>
          <w:sz w:val="28"/>
          <w:szCs w:val="28"/>
          <w:rtl/>
        </w:rPr>
        <w:t>ی</w:t>
      </w:r>
      <w:r w:rsidRPr="007E797C">
        <w:rPr>
          <w:rFonts w:eastAsia="Calibri" w:cs="w_Lotus Semi Bold" w:hint="eastAsia"/>
          <w:spacing w:val="-4"/>
          <w:sz w:val="28"/>
          <w:szCs w:val="28"/>
          <w:rtl/>
        </w:rPr>
        <w:t>خ</w:t>
      </w:r>
      <w:r w:rsidRPr="007E797C">
        <w:rPr>
          <w:rFonts w:eastAsia="Calibri" w:cs="w_Lotus Semi Bold"/>
          <w:spacing w:val="-4"/>
          <w:sz w:val="28"/>
          <w:szCs w:val="28"/>
          <w:rtl/>
        </w:rPr>
        <w:t xml:space="preserve"> </w:t>
      </w:r>
      <w:r w:rsidR="00D961E9">
        <w:rPr>
          <w:rFonts w:eastAsia="Calibri" w:cs="w_Lotus Semi Bold"/>
          <w:spacing w:val="-4"/>
          <w:sz w:val="28"/>
          <w:szCs w:val="28"/>
          <w:rtl/>
        </w:rPr>
        <w:t>محمّد</w:t>
      </w:r>
      <w:r w:rsidRPr="007E797C">
        <w:rPr>
          <w:rFonts w:eastAsia="Calibri" w:cs="w_Lotus Semi Bold"/>
          <w:spacing w:val="-4"/>
          <w:sz w:val="28"/>
          <w:szCs w:val="28"/>
          <w:rtl/>
        </w:rPr>
        <w:t xml:space="preserve"> رضا طبس</w:t>
      </w:r>
      <w:r w:rsidRPr="007E797C">
        <w:rPr>
          <w:rFonts w:eastAsia="Calibri" w:cs="w_Lotus Semi Bold" w:hint="cs"/>
          <w:spacing w:val="-4"/>
          <w:sz w:val="28"/>
          <w:szCs w:val="28"/>
          <w:rtl/>
        </w:rPr>
        <w:t>ی</w:t>
      </w:r>
      <w:r w:rsidRPr="007E797C">
        <w:rPr>
          <w:rFonts w:eastAsia="Calibri" w:cs="w_Lotus Semi Bold"/>
          <w:spacing w:val="-4"/>
          <w:sz w:val="28"/>
          <w:szCs w:val="28"/>
          <w:rtl/>
        </w:rPr>
        <w:t xml:space="preserve"> خراسان</w:t>
      </w:r>
      <w:r w:rsidRPr="007E797C">
        <w:rPr>
          <w:rFonts w:eastAsia="Calibri" w:cs="w_Lotus Semi Bold" w:hint="cs"/>
          <w:spacing w:val="-4"/>
          <w:sz w:val="28"/>
          <w:szCs w:val="28"/>
          <w:rtl/>
        </w:rPr>
        <w:t>ی</w:t>
      </w:r>
      <w:r w:rsidRPr="007E797C">
        <w:rPr>
          <w:rFonts w:eastAsia="Calibri" w:cs="w_Lotus Semi Bold"/>
          <w:spacing w:val="-4"/>
          <w:sz w:val="28"/>
          <w:szCs w:val="28"/>
          <w:rtl/>
        </w:rPr>
        <w:t xml:space="preserve"> نجف</w:t>
      </w:r>
      <w:r w:rsidRPr="007E797C">
        <w:rPr>
          <w:rFonts w:eastAsia="Calibri" w:cs="w_Lotus Semi Bold" w:hint="cs"/>
          <w:spacing w:val="-4"/>
          <w:sz w:val="28"/>
          <w:szCs w:val="28"/>
          <w:rtl/>
        </w:rPr>
        <w:t>ی</w:t>
      </w:r>
      <w:r w:rsidR="00F738C1">
        <w:rPr>
          <w:rFonts w:eastAsia="Calibri" w:cs="w_Lotus Semi Bold" w:hint="cs"/>
          <w:spacing w:val="-4"/>
          <w:sz w:val="28"/>
          <w:szCs w:val="28"/>
          <w:rtl/>
        </w:rPr>
        <w:t xml:space="preserve"> </w:t>
      </w:r>
      <w:r w:rsidR="007E797C" w:rsidRPr="007E797C">
        <w:rPr>
          <w:rFonts w:eastAsia="Calibri" w:cs="w_Lotus Semi Bold"/>
          <w:spacing w:val="-4"/>
          <w:sz w:val="28"/>
          <w:szCs w:val="28"/>
          <w:rtl/>
        </w:rPr>
        <w:t>(1282-1363</w:t>
      </w:r>
      <w:r w:rsidRPr="007E797C">
        <w:rPr>
          <w:rFonts w:eastAsia="Calibri" w:cs="w_Lotus Semi Bold"/>
          <w:spacing w:val="-4"/>
          <w:sz w:val="28"/>
          <w:szCs w:val="28"/>
          <w:rtl/>
        </w:rPr>
        <w:t>ش</w:t>
      </w:r>
      <w:r w:rsidR="007E797C" w:rsidRPr="007E797C">
        <w:rPr>
          <w:rFonts w:eastAsia="Calibri" w:cs="w_Lotus Semi Bold" w:hint="cs"/>
          <w:spacing w:val="-4"/>
          <w:sz w:val="28"/>
          <w:szCs w:val="28"/>
          <w:rtl/>
        </w:rPr>
        <w:t xml:space="preserve">، </w:t>
      </w:r>
      <w:r w:rsidRPr="007E797C">
        <w:rPr>
          <w:rFonts w:eastAsia="Calibri" w:cs="w_Lotus Semi Bold"/>
          <w:spacing w:val="-4"/>
          <w:sz w:val="28"/>
          <w:szCs w:val="28"/>
          <w:rtl/>
        </w:rPr>
        <w:t>1405ق)،</w:t>
      </w:r>
      <w:r w:rsidR="00501EEF">
        <w:rPr>
          <w:rFonts w:eastAsia="Calibri" w:cs="w_Lotus Semi Bold"/>
          <w:spacing w:val="-4"/>
          <w:sz w:val="28"/>
          <w:szCs w:val="28"/>
          <w:rtl/>
        </w:rPr>
        <w:t xml:space="preserve"> </w:t>
      </w:r>
      <w:r w:rsidRPr="007E797C">
        <w:rPr>
          <w:rFonts w:eastAsia="Calibri" w:cs="w_Lotus Semi Bold"/>
          <w:spacing w:val="-4"/>
          <w:sz w:val="28"/>
          <w:szCs w:val="28"/>
          <w:rtl/>
        </w:rPr>
        <w:t>چاپ او</w:t>
      </w:r>
      <w:r w:rsidR="007E797C" w:rsidRPr="007E797C">
        <w:rPr>
          <w:rFonts w:eastAsia="Calibri" w:cs="w_Lotus Semi Bold" w:hint="cs"/>
          <w:spacing w:val="-4"/>
          <w:sz w:val="28"/>
          <w:szCs w:val="28"/>
          <w:rtl/>
        </w:rPr>
        <w:t>ّ</w:t>
      </w:r>
      <w:r w:rsidRPr="007E797C">
        <w:rPr>
          <w:rFonts w:eastAsia="Calibri" w:cs="w_Lotus Semi Bold"/>
          <w:spacing w:val="-4"/>
          <w:sz w:val="28"/>
          <w:szCs w:val="28"/>
          <w:rtl/>
        </w:rPr>
        <w:t>ل 1345ق، نجف، چاپخانه الغر</w:t>
      </w:r>
      <w:r w:rsidRPr="007E797C">
        <w:rPr>
          <w:rFonts w:eastAsia="Calibri" w:cs="w_Lotus Semi Bold" w:hint="cs"/>
          <w:spacing w:val="-4"/>
          <w:sz w:val="28"/>
          <w:szCs w:val="28"/>
          <w:rtl/>
        </w:rPr>
        <w:t>ی</w:t>
      </w:r>
      <w:r w:rsidRPr="007E797C">
        <w:rPr>
          <w:rFonts w:eastAsia="Calibri" w:cs="w_Lotus Semi Bold" w:hint="eastAsia"/>
          <w:spacing w:val="-4"/>
          <w:sz w:val="28"/>
          <w:szCs w:val="28"/>
          <w:rtl/>
        </w:rPr>
        <w:t>،</w:t>
      </w:r>
      <w:r w:rsidRPr="007E797C">
        <w:rPr>
          <w:rFonts w:eastAsia="Calibri" w:cs="w_Lotus Semi Bold"/>
          <w:spacing w:val="-4"/>
          <w:sz w:val="28"/>
          <w:szCs w:val="28"/>
          <w:rtl/>
        </w:rPr>
        <w:t>32ص، وز</w:t>
      </w:r>
      <w:r w:rsidRPr="007E797C">
        <w:rPr>
          <w:rFonts w:eastAsia="Calibri" w:cs="w_Lotus Semi Bold" w:hint="cs"/>
          <w:spacing w:val="-4"/>
          <w:sz w:val="28"/>
          <w:szCs w:val="28"/>
          <w:rtl/>
        </w:rPr>
        <w:t>ی</w:t>
      </w:r>
      <w:r w:rsidRPr="007E797C">
        <w:rPr>
          <w:rFonts w:eastAsia="Calibri" w:cs="w_Lotus Semi Bold" w:hint="eastAsia"/>
          <w:spacing w:val="-4"/>
          <w:sz w:val="28"/>
          <w:szCs w:val="28"/>
          <w:rtl/>
        </w:rPr>
        <w:t>ر</w:t>
      </w:r>
      <w:r w:rsidRPr="007E797C">
        <w:rPr>
          <w:rFonts w:eastAsia="Calibri" w:cs="w_Lotus Semi Bold" w:hint="cs"/>
          <w:spacing w:val="-4"/>
          <w:sz w:val="28"/>
          <w:szCs w:val="28"/>
          <w:rtl/>
        </w:rPr>
        <w:t>ی</w:t>
      </w:r>
      <w:r w:rsidRPr="007E797C">
        <w:rPr>
          <w:rFonts w:eastAsia="Calibri" w:cs="w_Lotus Semi Bold" w:hint="eastAsia"/>
          <w:spacing w:val="-4"/>
          <w:sz w:val="28"/>
          <w:szCs w:val="28"/>
          <w:rtl/>
        </w:rPr>
        <w:t>؛</w:t>
      </w:r>
      <w:r w:rsidRPr="007E797C">
        <w:rPr>
          <w:rFonts w:eastAsia="Calibri" w:cs="w_Lotus Semi Bold"/>
          <w:spacing w:val="-4"/>
          <w:sz w:val="28"/>
          <w:szCs w:val="28"/>
          <w:rtl/>
        </w:rPr>
        <w:t xml:space="preserve"> چاپ دو</w:t>
      </w:r>
      <w:r w:rsidR="007E797C" w:rsidRPr="007E797C">
        <w:rPr>
          <w:rFonts w:eastAsia="Calibri" w:cs="w_Lotus Semi Bold" w:hint="cs"/>
          <w:spacing w:val="-4"/>
          <w:sz w:val="28"/>
          <w:szCs w:val="28"/>
          <w:rtl/>
        </w:rPr>
        <w:t>ّ</w:t>
      </w:r>
      <w:r w:rsidRPr="007E797C">
        <w:rPr>
          <w:rFonts w:eastAsia="Calibri" w:cs="w_Lotus Semi Bold"/>
          <w:spacing w:val="-4"/>
          <w:sz w:val="28"/>
          <w:szCs w:val="28"/>
          <w:rtl/>
        </w:rPr>
        <w:t>م 1354ق، نجف، 48ص، رقع</w:t>
      </w:r>
      <w:r w:rsidRPr="007E797C">
        <w:rPr>
          <w:rFonts w:eastAsia="Calibri" w:cs="w_Lotus Semi Bold" w:hint="cs"/>
          <w:spacing w:val="-4"/>
          <w:sz w:val="28"/>
          <w:szCs w:val="28"/>
          <w:rtl/>
        </w:rPr>
        <w:t>ی</w:t>
      </w:r>
      <w:r w:rsidRPr="007E797C">
        <w:rPr>
          <w:rFonts w:eastAsia="Calibri" w:cs="w_Lotus Semi Bold" w:hint="eastAsia"/>
          <w:spacing w:val="-4"/>
          <w:sz w:val="28"/>
          <w:szCs w:val="28"/>
          <w:rtl/>
        </w:rPr>
        <w:t>،</w:t>
      </w:r>
      <w:r w:rsidRPr="007E797C">
        <w:rPr>
          <w:rFonts w:eastAsia="Calibri" w:cs="w_Lotus Semi Bold"/>
          <w:spacing w:val="-4"/>
          <w:sz w:val="28"/>
          <w:szCs w:val="28"/>
          <w:rtl/>
        </w:rPr>
        <w:t xml:space="preserve"> آ</w:t>
      </w:r>
      <w:r w:rsidRPr="007E797C">
        <w:rPr>
          <w:rFonts w:eastAsia="Calibri" w:cs="w_Lotus Semi Bold" w:hint="cs"/>
          <w:spacing w:val="-4"/>
          <w:sz w:val="28"/>
          <w:szCs w:val="28"/>
          <w:rtl/>
        </w:rPr>
        <w:t>ی</w:t>
      </w:r>
      <w:r w:rsidRPr="007E797C">
        <w:rPr>
          <w:rFonts w:eastAsia="Calibri" w:cs="w_Lotus Semi Bold" w:hint="eastAsia"/>
          <w:spacing w:val="-4"/>
          <w:sz w:val="28"/>
          <w:szCs w:val="28"/>
          <w:rtl/>
        </w:rPr>
        <w:t>ات</w:t>
      </w:r>
      <w:r w:rsidRPr="007E797C">
        <w:rPr>
          <w:rFonts w:eastAsia="Calibri" w:cs="w_Lotus Semi Bold"/>
          <w:spacing w:val="-4"/>
          <w:sz w:val="28"/>
          <w:szCs w:val="28"/>
          <w:rtl/>
        </w:rPr>
        <w:t xml:space="preserve"> و احاد</w:t>
      </w:r>
      <w:r w:rsidRPr="007E797C">
        <w:rPr>
          <w:rFonts w:eastAsia="Calibri" w:cs="w_Lotus Semi Bold" w:hint="cs"/>
          <w:spacing w:val="-4"/>
          <w:sz w:val="28"/>
          <w:szCs w:val="28"/>
          <w:rtl/>
        </w:rPr>
        <w:t>ی</w:t>
      </w:r>
      <w:r w:rsidRPr="007E797C">
        <w:rPr>
          <w:rFonts w:eastAsia="Calibri" w:cs="w_Lotus Semi Bold" w:hint="eastAsia"/>
          <w:spacing w:val="-4"/>
          <w:sz w:val="28"/>
          <w:szCs w:val="28"/>
          <w:rtl/>
        </w:rPr>
        <w:t>ث</w:t>
      </w:r>
      <w:r w:rsidRPr="007E797C">
        <w:rPr>
          <w:rFonts w:eastAsia="Calibri" w:cs="w_Lotus Semi Bold"/>
          <w:spacing w:val="-4"/>
          <w:sz w:val="28"/>
          <w:szCs w:val="28"/>
          <w:rtl/>
        </w:rPr>
        <w:t xml:space="preserve"> رجعت، امکان رجعت، کتابنامه رجعت، ضرور</w:t>
      </w:r>
      <w:r w:rsidRPr="007E797C">
        <w:rPr>
          <w:rFonts w:eastAsia="Calibri" w:cs="w_Lotus Semi Bold" w:hint="cs"/>
          <w:spacing w:val="-4"/>
          <w:sz w:val="28"/>
          <w:szCs w:val="28"/>
          <w:rtl/>
        </w:rPr>
        <w:t>ی</w:t>
      </w:r>
      <w:r w:rsidRPr="007E797C">
        <w:rPr>
          <w:rFonts w:eastAsia="Calibri" w:cs="w_Lotus Semi Bold"/>
          <w:spacing w:val="-4"/>
          <w:sz w:val="28"/>
          <w:szCs w:val="28"/>
          <w:rtl/>
        </w:rPr>
        <w:t xml:space="preserve"> بودن اعتقاد به رجعت، فارس</w:t>
      </w:r>
      <w:r w:rsidRPr="007E797C">
        <w:rPr>
          <w:rFonts w:eastAsia="Calibri" w:cs="w_Lotus Semi Bold" w:hint="cs"/>
          <w:spacing w:val="-4"/>
          <w:sz w:val="28"/>
          <w:szCs w:val="28"/>
          <w:rtl/>
        </w:rPr>
        <w:t>ی</w:t>
      </w:r>
      <w:r w:rsidRPr="007E797C">
        <w:rPr>
          <w:rFonts w:eastAsia="Calibri" w:cs="w_Lotus Semi Bold"/>
          <w:spacing w:val="-4"/>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47. «تنب</w:t>
      </w:r>
      <w:r w:rsidRPr="0096358C">
        <w:rPr>
          <w:rFonts w:eastAsia="Calibri" w:cs="w_Lotus Semi Bold" w:hint="cs"/>
          <w:sz w:val="28"/>
          <w:szCs w:val="28"/>
          <w:rtl/>
        </w:rPr>
        <w:t>ی</w:t>
      </w:r>
      <w:r w:rsidRPr="0096358C">
        <w:rPr>
          <w:rFonts w:eastAsia="Calibri" w:cs="w_Lotus Semi Bold" w:hint="eastAsia"/>
          <w:sz w:val="28"/>
          <w:szCs w:val="28"/>
          <w:rtl/>
        </w:rPr>
        <w:t>ه</w:t>
      </w:r>
      <w:r w:rsidRPr="0096358C">
        <w:rPr>
          <w:rFonts w:eastAsia="Calibri" w:cs="w_Lotus Semi Bold"/>
          <w:sz w:val="28"/>
          <w:szCs w:val="28"/>
          <w:rtl/>
        </w:rPr>
        <w:t xml:space="preserve"> الامة ف</w:t>
      </w:r>
      <w:r w:rsidRPr="0096358C">
        <w:rPr>
          <w:rFonts w:eastAsia="Calibri" w:cs="w_Lotus Semi Bold" w:hint="cs"/>
          <w:sz w:val="28"/>
          <w:szCs w:val="28"/>
          <w:rtl/>
        </w:rPr>
        <w:t>ی</w:t>
      </w:r>
      <w:r w:rsidRPr="0096358C">
        <w:rPr>
          <w:rFonts w:eastAsia="Calibri" w:cs="w_Lotus Semi Bold"/>
          <w:sz w:val="28"/>
          <w:szCs w:val="28"/>
          <w:rtl/>
        </w:rPr>
        <w:t xml:space="preserve"> اثبات الرّجعة»،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الش</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w:t>
      </w:r>
      <w:r w:rsidR="00D961E9">
        <w:rPr>
          <w:rFonts w:eastAsia="Calibri" w:cs="w_Lotus Semi Bold"/>
          <w:sz w:val="28"/>
          <w:szCs w:val="28"/>
          <w:rtl/>
        </w:rPr>
        <w:t>محمّد</w:t>
      </w:r>
      <w:r w:rsidRPr="0096358C">
        <w:rPr>
          <w:rFonts w:eastAsia="Calibri" w:cs="w_Lotus Semi Bold"/>
          <w:sz w:val="28"/>
          <w:szCs w:val="28"/>
          <w:rtl/>
        </w:rPr>
        <w:t xml:space="preserve"> رضا الطبس</w:t>
      </w:r>
      <w:r w:rsidRPr="0096358C">
        <w:rPr>
          <w:rFonts w:eastAsia="Calibri" w:cs="w_Lotus Semi Bold" w:hint="cs"/>
          <w:sz w:val="28"/>
          <w:szCs w:val="28"/>
          <w:rtl/>
        </w:rPr>
        <w:t>ی</w:t>
      </w:r>
      <w:r w:rsidRPr="0096358C">
        <w:rPr>
          <w:rFonts w:eastAsia="Calibri" w:cs="w_Lotus Semi Bold"/>
          <w:sz w:val="28"/>
          <w:szCs w:val="28"/>
          <w:rtl/>
        </w:rPr>
        <w:t xml:space="preserve"> الخراسان</w:t>
      </w:r>
      <w:r w:rsidRPr="0096358C">
        <w:rPr>
          <w:rFonts w:eastAsia="Calibri" w:cs="w_Lotus Semi Bold" w:hint="cs"/>
          <w:sz w:val="28"/>
          <w:szCs w:val="28"/>
          <w:rtl/>
        </w:rPr>
        <w:t>ی</w:t>
      </w:r>
      <w:r w:rsidRPr="0096358C">
        <w:rPr>
          <w:rFonts w:eastAsia="Calibri" w:cs="w_Lotus Semi Bold"/>
          <w:sz w:val="28"/>
          <w:szCs w:val="28"/>
          <w:rtl/>
        </w:rPr>
        <w:t xml:space="preserve"> النجف</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وفات 1405 ق، قطع وز</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فارس</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که در سال 1354 ق، در نجف اشرف به چاپ رس</w:t>
      </w:r>
      <w:r w:rsidRPr="0096358C">
        <w:rPr>
          <w:rFonts w:eastAsia="Calibri" w:cs="w_Lotus Semi Bold" w:hint="cs"/>
          <w:sz w:val="28"/>
          <w:szCs w:val="28"/>
          <w:rtl/>
        </w:rPr>
        <w:t>ی</w:t>
      </w:r>
      <w:r w:rsidRPr="0096358C">
        <w:rPr>
          <w:rFonts w:eastAsia="Calibri" w:cs="w_Lotus Semi Bold" w:hint="eastAsia"/>
          <w:sz w:val="28"/>
          <w:szCs w:val="28"/>
          <w:rtl/>
        </w:rPr>
        <w:t>ده</w:t>
      </w:r>
      <w:r w:rsidRPr="0096358C">
        <w:rPr>
          <w:rFonts w:eastAsia="Calibri" w:cs="w_Lotus Semi Bold"/>
          <w:sz w:val="28"/>
          <w:szCs w:val="28"/>
          <w:rtl/>
        </w:rPr>
        <w:t xml:space="preserve"> است.</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48. «جامعة الب</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ف</w:t>
      </w:r>
      <w:r w:rsidRPr="0096358C">
        <w:rPr>
          <w:rFonts w:eastAsia="Calibri" w:cs="w_Lotus Semi Bold" w:hint="cs"/>
          <w:sz w:val="28"/>
          <w:szCs w:val="28"/>
          <w:rtl/>
        </w:rPr>
        <w:t>ی</w:t>
      </w:r>
      <w:r w:rsidRPr="0096358C">
        <w:rPr>
          <w:rFonts w:eastAsia="Calibri" w:cs="w_Lotus Semi Bold"/>
          <w:sz w:val="28"/>
          <w:szCs w:val="28"/>
          <w:rtl/>
        </w:rPr>
        <w:t xml:space="preserve"> رجعة صاحب الزمان</w:t>
      </w:r>
      <w:r w:rsidR="00F738C1">
        <w:rPr>
          <w:rFonts w:eastAsia="Calibri" w:cs="w_Lotus Semi Bold" w:hint="cs"/>
          <w:sz w:val="28"/>
          <w:szCs w:val="28"/>
          <w:rtl/>
        </w:rPr>
        <w:t>؟عج؟</w:t>
      </w:r>
      <w:r w:rsidRPr="0096358C">
        <w:rPr>
          <w:rFonts w:eastAsia="Calibri" w:cs="w_Lotus Semi Bold"/>
          <w:sz w:val="28"/>
          <w:szCs w:val="28"/>
          <w:rtl/>
        </w:rPr>
        <w:t>»،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عل</w:t>
      </w:r>
      <w:r w:rsidRPr="0096358C">
        <w:rPr>
          <w:rFonts w:eastAsia="Calibri" w:cs="w_Lotus Semi Bold" w:hint="cs"/>
          <w:sz w:val="28"/>
          <w:szCs w:val="28"/>
          <w:rtl/>
        </w:rPr>
        <w:t>ی</w:t>
      </w:r>
      <w:r w:rsidRPr="0096358C">
        <w:rPr>
          <w:rFonts w:eastAsia="Calibri" w:cs="w_Lotus Semi Bold"/>
          <w:sz w:val="28"/>
          <w:szCs w:val="28"/>
          <w:rtl/>
        </w:rPr>
        <w:t xml:space="preserve"> بلاد</w:t>
      </w:r>
      <w:r w:rsidRPr="0096358C">
        <w:rPr>
          <w:rFonts w:eastAsia="Calibri" w:cs="w_Lotus Semi Bold" w:hint="cs"/>
          <w:sz w:val="28"/>
          <w:szCs w:val="28"/>
          <w:rtl/>
        </w:rPr>
        <w:t>ی</w:t>
      </w:r>
      <w:r w:rsidRPr="0096358C">
        <w:rPr>
          <w:rFonts w:eastAsia="Calibri" w:cs="w_Lotus Semi Bold"/>
          <w:sz w:val="28"/>
          <w:szCs w:val="28"/>
          <w:rtl/>
        </w:rPr>
        <w:t xml:space="preserve"> بحران</w:t>
      </w:r>
      <w:r w:rsidRPr="0096358C">
        <w:rPr>
          <w:rFonts w:eastAsia="Calibri" w:cs="w_Lotus Semi Bold" w:hint="cs"/>
          <w:sz w:val="28"/>
          <w:szCs w:val="28"/>
          <w:rtl/>
        </w:rPr>
        <w:t>ی</w:t>
      </w:r>
      <w:r w:rsidRPr="0096358C">
        <w:rPr>
          <w:rFonts w:eastAsia="Calibri" w:cs="w_Lotus Semi Bold"/>
          <w:sz w:val="28"/>
          <w:szCs w:val="28"/>
          <w:rtl/>
        </w:rPr>
        <w:t>(1274-1340 ق)، نسخ</w:t>
      </w:r>
      <w:r w:rsidRPr="0096358C">
        <w:rPr>
          <w:rFonts w:eastAsia="Calibri" w:cs="w_Lotus Semi Bold" w:hint="cs"/>
          <w:sz w:val="28"/>
          <w:szCs w:val="28"/>
          <w:rtl/>
        </w:rPr>
        <w:t>ۀ</w:t>
      </w:r>
      <w:r w:rsidRPr="0096358C">
        <w:rPr>
          <w:rFonts w:eastAsia="Calibri" w:cs="w_Lotus Semi Bold"/>
          <w:sz w:val="28"/>
          <w:szCs w:val="28"/>
          <w:rtl/>
        </w:rPr>
        <w:t xml:space="preserve"> کتابخان</w:t>
      </w:r>
      <w:r w:rsidRPr="0096358C">
        <w:rPr>
          <w:rFonts w:eastAsia="Calibri" w:cs="w_Lotus Semi Bold" w:hint="cs"/>
          <w:sz w:val="28"/>
          <w:szCs w:val="28"/>
          <w:rtl/>
        </w:rPr>
        <w:t>ۀ</w:t>
      </w:r>
      <w:r w:rsidRPr="0096358C">
        <w:rPr>
          <w:rFonts w:eastAsia="Calibri" w:cs="w_Lotus Semi Bold"/>
          <w:sz w:val="28"/>
          <w:szCs w:val="28"/>
          <w:rtl/>
        </w:rPr>
        <w:t xml:space="preserve"> ش</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w:t>
      </w:r>
      <w:r w:rsidR="00D961E9">
        <w:rPr>
          <w:rFonts w:eastAsia="Calibri" w:cs="w_Lotus Semi Bold"/>
          <w:sz w:val="28"/>
          <w:szCs w:val="28"/>
          <w:rtl/>
        </w:rPr>
        <w:t>محمّد</w:t>
      </w:r>
      <w:r w:rsidRPr="0096358C">
        <w:rPr>
          <w:rFonts w:eastAsia="Calibri" w:cs="w_Lotus Semi Bold"/>
          <w:sz w:val="28"/>
          <w:szCs w:val="28"/>
          <w:rtl/>
        </w:rPr>
        <w:t xml:space="preserve"> صالح، خواهرزاد</w:t>
      </w:r>
      <w:r w:rsidRPr="0096358C">
        <w:rPr>
          <w:rFonts w:eastAsia="Calibri" w:cs="w_Lotus Semi Bold" w:hint="cs"/>
          <w:sz w:val="28"/>
          <w:szCs w:val="28"/>
          <w:rtl/>
        </w:rPr>
        <w:t>ۀ</w:t>
      </w:r>
      <w:r w:rsidRPr="0096358C">
        <w:rPr>
          <w:rFonts w:eastAsia="Calibri" w:cs="w_Lotus Semi Bold"/>
          <w:sz w:val="28"/>
          <w:szCs w:val="28"/>
          <w:rtl/>
        </w:rPr>
        <w:t xml:space="preserve"> مؤلّف در قط</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xml:space="preserve"> قص</w:t>
      </w:r>
      <w:r w:rsidRPr="0096358C">
        <w:rPr>
          <w:rFonts w:eastAsia="Calibri" w:cs="w_Lotus Semi Bold" w:hint="cs"/>
          <w:sz w:val="28"/>
          <w:szCs w:val="28"/>
          <w:rtl/>
        </w:rPr>
        <w:t>ی</w:t>
      </w:r>
      <w:r w:rsidRPr="0096358C">
        <w:rPr>
          <w:rFonts w:eastAsia="Calibri" w:cs="w_Lotus Semi Bold" w:hint="eastAsia"/>
          <w:sz w:val="28"/>
          <w:szCs w:val="28"/>
          <w:rtl/>
        </w:rPr>
        <w:t>ده‌ا</w:t>
      </w:r>
      <w:r w:rsidRPr="0096358C">
        <w:rPr>
          <w:rFonts w:eastAsia="Calibri" w:cs="w_Lotus Semi Bold" w:hint="cs"/>
          <w:sz w:val="28"/>
          <w:szCs w:val="28"/>
          <w:rtl/>
        </w:rPr>
        <w:t>ی</w:t>
      </w:r>
      <w:r w:rsidRPr="0096358C">
        <w:rPr>
          <w:rFonts w:eastAsia="Calibri" w:cs="w_Lotus Semi Bold"/>
          <w:sz w:val="28"/>
          <w:szCs w:val="28"/>
          <w:rtl/>
        </w:rPr>
        <w:t xml:space="preserve"> است در چهارصد ب</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sz w:val="28"/>
          <w:szCs w:val="28"/>
          <w:rtl/>
        </w:rPr>
        <w:t xml:space="preserve"> عرب</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49. «الجواهر المنضود فى اثبات الرّجعة الموعود»،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ش</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احمد ب</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اصفهانى از فضلاى معاصر، </w:t>
      </w:r>
      <w:r w:rsidR="00B0013B">
        <w:rPr>
          <w:rFonts w:eastAsia="Calibri" w:cs="w_Lotus Semi Bold"/>
          <w:sz w:val="28"/>
          <w:szCs w:val="28"/>
          <w:rtl/>
        </w:rPr>
        <w:t>متولّد سال 1314</w:t>
      </w:r>
      <w:r w:rsidRPr="0096358C">
        <w:rPr>
          <w:rFonts w:eastAsia="Calibri" w:cs="w_Lotus Semi Bold"/>
          <w:sz w:val="28"/>
          <w:szCs w:val="28"/>
          <w:rtl/>
        </w:rPr>
        <w:t>ق.</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50. «جوهر المقصود ف</w:t>
      </w:r>
      <w:r w:rsidRPr="0096358C">
        <w:rPr>
          <w:rFonts w:eastAsia="Calibri" w:cs="w_Lotus Semi Bold" w:hint="cs"/>
          <w:sz w:val="28"/>
          <w:szCs w:val="28"/>
          <w:rtl/>
        </w:rPr>
        <w:t>ی</w:t>
      </w:r>
      <w:r w:rsidRPr="0096358C">
        <w:rPr>
          <w:rFonts w:eastAsia="Calibri" w:cs="w_Lotus Semi Bold"/>
          <w:sz w:val="28"/>
          <w:szCs w:val="28"/>
          <w:rtl/>
        </w:rPr>
        <w:t xml:space="preserve"> اثبات الرّجعة الموعود»،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xml:space="preserve">: احمد بن </w:t>
      </w:r>
      <w:r w:rsidR="00D961E9">
        <w:rPr>
          <w:rFonts w:eastAsia="Calibri" w:cs="w_Lotus Semi Bold"/>
          <w:sz w:val="28"/>
          <w:szCs w:val="28"/>
          <w:rtl/>
        </w:rPr>
        <w:t>محمّد</w:t>
      </w:r>
      <w:r w:rsidRPr="0096358C">
        <w:rPr>
          <w:rFonts w:eastAsia="Calibri" w:cs="w_Lotus Semi Bold"/>
          <w:sz w:val="28"/>
          <w:szCs w:val="28"/>
          <w:rtl/>
        </w:rPr>
        <w:t xml:space="preserve"> حسن ب</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الواعظ</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اصفهان</w:t>
      </w:r>
      <w:r w:rsidRPr="0096358C">
        <w:rPr>
          <w:rFonts w:eastAsia="Calibri" w:cs="w_Lotus Semi Bold" w:hint="cs"/>
          <w:sz w:val="28"/>
          <w:szCs w:val="28"/>
          <w:rtl/>
        </w:rPr>
        <w:t>ی</w:t>
      </w:r>
      <w:r w:rsidRPr="0096358C">
        <w:rPr>
          <w:rFonts w:eastAsia="Calibri" w:cs="w_Lotus Semi Bold"/>
          <w:sz w:val="28"/>
          <w:szCs w:val="28"/>
          <w:rtl/>
        </w:rPr>
        <w:t>(1314-1371 ق)، چاپ اوّل 1354 ق، تهران، فارس</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51. «الحجّة و الرّجعة»،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xml:space="preserve">: </w:t>
      </w:r>
      <w:r w:rsidR="00D961E9">
        <w:rPr>
          <w:rFonts w:eastAsia="Calibri" w:cs="w_Lotus Semi Bold"/>
          <w:sz w:val="28"/>
          <w:szCs w:val="28"/>
          <w:rtl/>
        </w:rPr>
        <w:t>محمّد</w:t>
      </w:r>
      <w:r w:rsidRPr="0096358C">
        <w:rPr>
          <w:rFonts w:eastAsia="Calibri" w:cs="w_Lotus Semi Bold"/>
          <w:sz w:val="28"/>
          <w:szCs w:val="28"/>
          <w:rtl/>
        </w:rPr>
        <w:t xml:space="preserve"> بن حس</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بن مهد</w:t>
      </w:r>
      <w:r w:rsidRPr="0096358C">
        <w:rPr>
          <w:rFonts w:eastAsia="Calibri" w:cs="w_Lotus Semi Bold" w:hint="cs"/>
          <w:sz w:val="28"/>
          <w:szCs w:val="28"/>
          <w:rtl/>
        </w:rPr>
        <w:t>ی</w:t>
      </w:r>
      <w:r w:rsidRPr="0096358C">
        <w:rPr>
          <w:rFonts w:eastAsia="Calibri" w:cs="w_Lotus Semi Bold"/>
          <w:sz w:val="28"/>
          <w:szCs w:val="28"/>
          <w:rtl/>
        </w:rPr>
        <w:t xml:space="preserve"> مهدو</w:t>
      </w:r>
      <w:r w:rsidRPr="0096358C">
        <w:rPr>
          <w:rFonts w:eastAsia="Calibri" w:cs="w_Lotus Semi Bold" w:hint="cs"/>
          <w:sz w:val="28"/>
          <w:szCs w:val="28"/>
          <w:rtl/>
        </w:rPr>
        <w:t>ی</w:t>
      </w:r>
      <w:r w:rsidRPr="0096358C">
        <w:rPr>
          <w:rFonts w:eastAsia="Calibri" w:cs="w_Lotus Semi Bold"/>
          <w:sz w:val="28"/>
          <w:szCs w:val="28"/>
          <w:rtl/>
        </w:rPr>
        <w:t xml:space="preserve"> سع</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hint="cs"/>
          <w:sz w:val="28"/>
          <w:szCs w:val="28"/>
          <w:rtl/>
        </w:rPr>
        <w:t>ی</w:t>
      </w:r>
      <w:r w:rsidRPr="0096358C">
        <w:rPr>
          <w:rFonts w:eastAsia="Calibri" w:cs="w_Lotus Semi Bold"/>
          <w:sz w:val="28"/>
          <w:szCs w:val="28"/>
          <w:rtl/>
        </w:rPr>
        <w:t xml:space="preserve"> لاه</w:t>
      </w:r>
      <w:r w:rsidRPr="0096358C">
        <w:rPr>
          <w:rFonts w:eastAsia="Calibri" w:cs="w_Lotus Semi Bold" w:hint="cs"/>
          <w:sz w:val="28"/>
          <w:szCs w:val="28"/>
          <w:rtl/>
        </w:rPr>
        <w:t>ی</w:t>
      </w:r>
      <w:r w:rsidRPr="0096358C">
        <w:rPr>
          <w:rFonts w:eastAsia="Calibri" w:cs="w_Lotus Semi Bold" w:hint="eastAsia"/>
          <w:sz w:val="28"/>
          <w:szCs w:val="28"/>
          <w:rtl/>
        </w:rPr>
        <w:t>ج</w:t>
      </w:r>
      <w:r w:rsidRPr="0096358C">
        <w:rPr>
          <w:rFonts w:eastAsia="Calibri" w:cs="w_Lotus Semi Bold" w:hint="cs"/>
          <w:sz w:val="28"/>
          <w:szCs w:val="28"/>
          <w:rtl/>
        </w:rPr>
        <w:t>ی</w:t>
      </w:r>
      <w:r w:rsidRPr="0096358C">
        <w:rPr>
          <w:rFonts w:eastAsia="Calibri" w:cs="w_Lotus Semi Bold"/>
          <w:sz w:val="28"/>
          <w:szCs w:val="28"/>
          <w:rtl/>
        </w:rPr>
        <w:t xml:space="preserve"> (</w:t>
      </w:r>
      <w:r w:rsidR="00AA763E">
        <w:rPr>
          <w:rFonts w:eastAsia="Calibri" w:cs="w_Lotus Semi Bold"/>
          <w:sz w:val="28"/>
          <w:szCs w:val="28"/>
          <w:rtl/>
        </w:rPr>
        <w:t>متوفّای</w:t>
      </w:r>
      <w:r w:rsidRPr="0096358C">
        <w:rPr>
          <w:rFonts w:eastAsia="Calibri" w:cs="w_Lotus Semi Bold"/>
          <w:sz w:val="28"/>
          <w:szCs w:val="28"/>
          <w:rtl/>
        </w:rPr>
        <w:t>1403ق)، عرب</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52. «حذو النّعل بالنّعل»،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xml:space="preserve">: ابو </w:t>
      </w:r>
      <w:r w:rsidR="00D961E9">
        <w:rPr>
          <w:rFonts w:eastAsia="Calibri" w:cs="w_Lotus Semi Bold"/>
          <w:sz w:val="28"/>
          <w:szCs w:val="28"/>
          <w:rtl/>
        </w:rPr>
        <w:t>محمّد</w:t>
      </w:r>
      <w:r w:rsidRPr="0096358C">
        <w:rPr>
          <w:rFonts w:eastAsia="Calibri" w:cs="w_Lotus Semi Bold"/>
          <w:sz w:val="28"/>
          <w:szCs w:val="28"/>
          <w:rtl/>
        </w:rPr>
        <w:t xml:space="preserve"> فضل بن شاذان ازد</w:t>
      </w:r>
      <w:r w:rsidRPr="0096358C">
        <w:rPr>
          <w:rFonts w:eastAsia="Calibri" w:cs="w_Lotus Semi Bold" w:hint="cs"/>
          <w:sz w:val="28"/>
          <w:szCs w:val="28"/>
          <w:rtl/>
        </w:rPr>
        <w:t>ی</w:t>
      </w:r>
      <w:r w:rsidRPr="0096358C">
        <w:rPr>
          <w:rFonts w:eastAsia="Calibri" w:cs="w_Lotus Semi Bold"/>
          <w:sz w:val="28"/>
          <w:szCs w:val="28"/>
          <w:rtl/>
        </w:rPr>
        <w:t xml:space="preserve"> ن</w:t>
      </w:r>
      <w:r w:rsidRPr="0096358C">
        <w:rPr>
          <w:rFonts w:eastAsia="Calibri" w:cs="w_Lotus Semi Bold" w:hint="cs"/>
          <w:sz w:val="28"/>
          <w:szCs w:val="28"/>
          <w:rtl/>
        </w:rPr>
        <w:t>ی</w:t>
      </w:r>
      <w:r w:rsidRPr="0096358C">
        <w:rPr>
          <w:rFonts w:eastAsia="Calibri" w:cs="w_Lotus Semi Bold" w:hint="eastAsia"/>
          <w:sz w:val="28"/>
          <w:szCs w:val="28"/>
          <w:rtl/>
        </w:rPr>
        <w:t>شابورى،</w:t>
      </w:r>
      <w:r w:rsidRPr="0096358C">
        <w:rPr>
          <w:rFonts w:eastAsia="Calibri" w:cs="w_Lotus Semi Bold"/>
          <w:sz w:val="28"/>
          <w:szCs w:val="28"/>
          <w:rtl/>
        </w:rPr>
        <w:t xml:space="preserve"> از اعلام قرن سوّم هجر</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متوفّاى سال 260 ق، عرب</w:t>
      </w:r>
      <w:r w:rsidRPr="0096358C">
        <w:rPr>
          <w:rFonts w:eastAsia="Calibri" w:cs="w_Lotus Semi Bold" w:hint="cs"/>
          <w:sz w:val="28"/>
          <w:szCs w:val="28"/>
          <w:rtl/>
        </w:rPr>
        <w:t>ی</w:t>
      </w:r>
      <w:r w:rsidRPr="0096358C">
        <w:rPr>
          <w:rFonts w:eastAsia="Calibri" w:cs="w_Lotus Semi Bold"/>
          <w:sz w:val="28"/>
          <w:szCs w:val="28"/>
          <w:rtl/>
        </w:rPr>
        <w:t>.</w:t>
      </w:r>
    </w:p>
    <w:p w:rsidR="0096358C" w:rsidRPr="00B0013B" w:rsidRDefault="0096358C" w:rsidP="00465349">
      <w:pPr>
        <w:widowControl w:val="0"/>
        <w:spacing w:after="60"/>
        <w:ind w:left="454" w:hanging="284"/>
        <w:jc w:val="lowKashida"/>
        <w:rPr>
          <w:rFonts w:eastAsia="Calibri" w:cs="w_Lotus Semi Bold"/>
          <w:spacing w:val="-4"/>
          <w:sz w:val="28"/>
          <w:szCs w:val="28"/>
          <w:rtl/>
        </w:rPr>
      </w:pPr>
      <w:r w:rsidRPr="00B0013B">
        <w:rPr>
          <w:rFonts w:eastAsia="Calibri" w:cs="w_Lotus Semi Bold"/>
          <w:spacing w:val="-4"/>
          <w:sz w:val="28"/>
          <w:szCs w:val="28"/>
          <w:rtl/>
        </w:rPr>
        <w:t>53. «حذو النّعل بالنّعل»، تأل</w:t>
      </w:r>
      <w:r w:rsidRPr="00B0013B">
        <w:rPr>
          <w:rFonts w:eastAsia="Calibri" w:cs="w_Lotus Semi Bold" w:hint="cs"/>
          <w:spacing w:val="-4"/>
          <w:sz w:val="28"/>
          <w:szCs w:val="28"/>
          <w:rtl/>
        </w:rPr>
        <w:t>ی</w:t>
      </w:r>
      <w:r w:rsidRPr="00B0013B">
        <w:rPr>
          <w:rFonts w:eastAsia="Calibri" w:cs="w_Lotus Semi Bold" w:hint="eastAsia"/>
          <w:spacing w:val="-4"/>
          <w:sz w:val="28"/>
          <w:szCs w:val="28"/>
          <w:rtl/>
        </w:rPr>
        <w:t>ف</w:t>
      </w:r>
      <w:r w:rsidRPr="00B0013B">
        <w:rPr>
          <w:rFonts w:eastAsia="Calibri" w:cs="w_Lotus Semi Bold"/>
          <w:spacing w:val="-4"/>
          <w:sz w:val="28"/>
          <w:szCs w:val="28"/>
          <w:rtl/>
        </w:rPr>
        <w:t>: ش</w:t>
      </w:r>
      <w:r w:rsidRPr="00B0013B">
        <w:rPr>
          <w:rFonts w:eastAsia="Calibri" w:cs="w_Lotus Semi Bold" w:hint="cs"/>
          <w:spacing w:val="-4"/>
          <w:sz w:val="28"/>
          <w:szCs w:val="28"/>
          <w:rtl/>
        </w:rPr>
        <w:t>ی</w:t>
      </w:r>
      <w:r w:rsidRPr="00B0013B">
        <w:rPr>
          <w:rFonts w:eastAsia="Calibri" w:cs="w_Lotus Semi Bold" w:hint="eastAsia"/>
          <w:spacing w:val="-4"/>
          <w:sz w:val="28"/>
          <w:szCs w:val="28"/>
          <w:rtl/>
        </w:rPr>
        <w:t>خ</w:t>
      </w:r>
      <w:r w:rsidRPr="00B0013B">
        <w:rPr>
          <w:rFonts w:eastAsia="Calibri" w:cs="w_Lotus Semi Bold"/>
          <w:spacing w:val="-4"/>
          <w:sz w:val="28"/>
          <w:szCs w:val="28"/>
          <w:rtl/>
        </w:rPr>
        <w:t xml:space="preserve"> صدوق ابو‏جعفر </w:t>
      </w:r>
      <w:r w:rsidR="00D961E9">
        <w:rPr>
          <w:rFonts w:eastAsia="Calibri" w:cs="w_Lotus Semi Bold"/>
          <w:spacing w:val="-4"/>
          <w:sz w:val="28"/>
          <w:szCs w:val="28"/>
          <w:rtl/>
        </w:rPr>
        <w:t>محمّد</w:t>
      </w:r>
      <w:r w:rsidRPr="00B0013B">
        <w:rPr>
          <w:rFonts w:eastAsia="Calibri" w:cs="w_Lotus Semi Bold"/>
          <w:spacing w:val="-4"/>
          <w:sz w:val="28"/>
          <w:szCs w:val="28"/>
          <w:rtl/>
        </w:rPr>
        <w:t xml:space="preserve"> بن عل</w:t>
      </w:r>
      <w:r w:rsidRPr="00B0013B">
        <w:rPr>
          <w:rFonts w:eastAsia="Calibri" w:cs="w_Lotus Semi Bold" w:hint="cs"/>
          <w:spacing w:val="-4"/>
          <w:sz w:val="28"/>
          <w:szCs w:val="28"/>
          <w:rtl/>
        </w:rPr>
        <w:t>ی</w:t>
      </w:r>
      <w:r w:rsidRPr="00B0013B">
        <w:rPr>
          <w:rFonts w:eastAsia="Calibri" w:cs="w_Lotus Semi Bold"/>
          <w:spacing w:val="-4"/>
          <w:sz w:val="28"/>
          <w:szCs w:val="28"/>
          <w:rtl/>
        </w:rPr>
        <w:t xml:space="preserve"> بن حس</w:t>
      </w:r>
      <w:r w:rsidRPr="00B0013B">
        <w:rPr>
          <w:rFonts w:eastAsia="Calibri" w:cs="w_Lotus Semi Bold" w:hint="cs"/>
          <w:spacing w:val="-4"/>
          <w:sz w:val="28"/>
          <w:szCs w:val="28"/>
          <w:rtl/>
        </w:rPr>
        <w:t>ی</w:t>
      </w:r>
      <w:r w:rsidRPr="00B0013B">
        <w:rPr>
          <w:rFonts w:eastAsia="Calibri" w:cs="w_Lotus Semi Bold" w:hint="eastAsia"/>
          <w:spacing w:val="-4"/>
          <w:sz w:val="28"/>
          <w:szCs w:val="28"/>
          <w:rtl/>
        </w:rPr>
        <w:t>ن</w:t>
      </w:r>
      <w:r w:rsidRPr="00B0013B">
        <w:rPr>
          <w:rFonts w:eastAsia="Calibri" w:cs="w_Lotus Semi Bold"/>
          <w:spacing w:val="-4"/>
          <w:sz w:val="28"/>
          <w:szCs w:val="28"/>
          <w:rtl/>
        </w:rPr>
        <w:t xml:space="preserve"> بن موس</w:t>
      </w:r>
      <w:r w:rsidRPr="00B0013B">
        <w:rPr>
          <w:rFonts w:eastAsia="Calibri" w:cs="w_Lotus Semi Bold" w:hint="cs"/>
          <w:spacing w:val="-4"/>
          <w:sz w:val="28"/>
          <w:szCs w:val="28"/>
          <w:rtl/>
        </w:rPr>
        <w:t>ی</w:t>
      </w:r>
      <w:r w:rsidRPr="00B0013B">
        <w:rPr>
          <w:rFonts w:eastAsia="Calibri" w:cs="w_Lotus Semi Bold"/>
          <w:spacing w:val="-4"/>
          <w:sz w:val="28"/>
          <w:szCs w:val="28"/>
          <w:rtl/>
        </w:rPr>
        <w:t xml:space="preserve"> بن بابو</w:t>
      </w:r>
      <w:r w:rsidRPr="00B0013B">
        <w:rPr>
          <w:rFonts w:eastAsia="Calibri" w:cs="w_Lotus Semi Bold" w:hint="cs"/>
          <w:spacing w:val="-4"/>
          <w:sz w:val="28"/>
          <w:szCs w:val="28"/>
          <w:rtl/>
        </w:rPr>
        <w:t>ی</w:t>
      </w:r>
      <w:r w:rsidRPr="00B0013B">
        <w:rPr>
          <w:rFonts w:eastAsia="Calibri" w:cs="w_Lotus Semi Bold" w:hint="eastAsia"/>
          <w:spacing w:val="-4"/>
          <w:sz w:val="28"/>
          <w:szCs w:val="28"/>
          <w:rtl/>
        </w:rPr>
        <w:t>ه</w:t>
      </w:r>
      <w:r w:rsidRPr="00B0013B">
        <w:rPr>
          <w:rFonts w:eastAsia="Calibri" w:cs="w_Lotus Semi Bold"/>
          <w:spacing w:val="-4"/>
          <w:sz w:val="28"/>
          <w:szCs w:val="28"/>
          <w:rtl/>
        </w:rPr>
        <w:t xml:space="preserve"> قم</w:t>
      </w:r>
      <w:r w:rsidRPr="00B0013B">
        <w:rPr>
          <w:rFonts w:eastAsia="Calibri" w:cs="w_Lotus Semi Bold" w:hint="cs"/>
          <w:spacing w:val="-4"/>
          <w:sz w:val="28"/>
          <w:szCs w:val="28"/>
          <w:rtl/>
        </w:rPr>
        <w:t>ی</w:t>
      </w:r>
      <w:r w:rsidRPr="00B0013B">
        <w:rPr>
          <w:rFonts w:eastAsia="Calibri" w:cs="w_Lotus Semi Bold" w:hint="eastAsia"/>
          <w:spacing w:val="-4"/>
          <w:sz w:val="28"/>
          <w:szCs w:val="28"/>
          <w:rtl/>
        </w:rPr>
        <w:t>،</w:t>
      </w:r>
      <w:r w:rsidRPr="00B0013B">
        <w:rPr>
          <w:rFonts w:eastAsia="Calibri" w:cs="w_Lotus Semi Bold"/>
          <w:spacing w:val="-4"/>
          <w:sz w:val="28"/>
          <w:szCs w:val="28"/>
          <w:rtl/>
        </w:rPr>
        <w:t xml:space="preserve"> معروف به ش</w:t>
      </w:r>
      <w:r w:rsidRPr="00B0013B">
        <w:rPr>
          <w:rFonts w:eastAsia="Calibri" w:cs="w_Lotus Semi Bold" w:hint="cs"/>
          <w:spacing w:val="-4"/>
          <w:sz w:val="28"/>
          <w:szCs w:val="28"/>
          <w:rtl/>
        </w:rPr>
        <w:t>ی</w:t>
      </w:r>
      <w:r w:rsidRPr="00B0013B">
        <w:rPr>
          <w:rFonts w:eastAsia="Calibri" w:cs="w_Lotus Semi Bold" w:hint="eastAsia"/>
          <w:spacing w:val="-4"/>
          <w:sz w:val="28"/>
          <w:szCs w:val="28"/>
          <w:rtl/>
        </w:rPr>
        <w:t>خ</w:t>
      </w:r>
      <w:r w:rsidRPr="00B0013B">
        <w:rPr>
          <w:rFonts w:eastAsia="Calibri" w:cs="w_Lotus Semi Bold"/>
          <w:spacing w:val="-4"/>
          <w:sz w:val="28"/>
          <w:szCs w:val="28"/>
          <w:rtl/>
        </w:rPr>
        <w:t xml:space="preserve"> صدوق (</w:t>
      </w:r>
      <w:r w:rsidR="00AA763E" w:rsidRPr="00B0013B">
        <w:rPr>
          <w:rFonts w:eastAsia="Calibri" w:cs="w_Lotus Semi Bold"/>
          <w:spacing w:val="-4"/>
          <w:sz w:val="28"/>
          <w:szCs w:val="28"/>
          <w:rtl/>
        </w:rPr>
        <w:t>متوفّای</w:t>
      </w:r>
      <w:r w:rsidRPr="00B0013B">
        <w:rPr>
          <w:rFonts w:eastAsia="Calibri" w:cs="w_Lotus Semi Bold"/>
          <w:spacing w:val="-4"/>
          <w:sz w:val="28"/>
          <w:szCs w:val="28"/>
          <w:rtl/>
        </w:rPr>
        <w:t>381 ق)، عرب</w:t>
      </w:r>
      <w:r w:rsidRPr="00B0013B">
        <w:rPr>
          <w:rFonts w:eastAsia="Calibri" w:cs="w_Lotus Semi Bold" w:hint="cs"/>
          <w:spacing w:val="-4"/>
          <w:sz w:val="28"/>
          <w:szCs w:val="28"/>
          <w:rtl/>
        </w:rPr>
        <w:t>ی</w:t>
      </w:r>
      <w:r w:rsidRPr="00B0013B">
        <w:rPr>
          <w:rFonts w:eastAsia="Calibri" w:cs="w_Lotus Semi Bold"/>
          <w:spacing w:val="-4"/>
          <w:sz w:val="28"/>
          <w:szCs w:val="28"/>
          <w:rtl/>
        </w:rPr>
        <w:t>.</w:t>
      </w:r>
    </w:p>
    <w:p w:rsidR="0096358C" w:rsidRPr="0096358C" w:rsidRDefault="0096358C" w:rsidP="00CA6AFF">
      <w:pPr>
        <w:widowControl w:val="0"/>
        <w:spacing w:after="60"/>
        <w:ind w:left="454" w:hanging="284"/>
        <w:jc w:val="lowKashida"/>
        <w:rPr>
          <w:rFonts w:eastAsia="Calibri" w:cs="w_Lotus Semi Bold"/>
          <w:sz w:val="28"/>
          <w:szCs w:val="28"/>
          <w:rtl/>
        </w:rPr>
      </w:pPr>
      <w:r w:rsidRPr="0096358C">
        <w:rPr>
          <w:rFonts w:eastAsia="Calibri" w:cs="w_Lotus Semi Bold" w:hint="eastAsia"/>
          <w:sz w:val="28"/>
          <w:szCs w:val="28"/>
          <w:rtl/>
        </w:rPr>
        <w:lastRenderedPageBreak/>
        <w:t>توض</w:t>
      </w:r>
      <w:r w:rsidRPr="0096358C">
        <w:rPr>
          <w:rFonts w:eastAsia="Calibri" w:cs="w_Lotus Semi Bold" w:hint="cs"/>
          <w:sz w:val="28"/>
          <w:szCs w:val="28"/>
          <w:rtl/>
        </w:rPr>
        <w:t>ی</w:t>
      </w:r>
      <w:r w:rsidRPr="0096358C">
        <w:rPr>
          <w:rFonts w:eastAsia="Calibri" w:cs="w_Lotus Semi Bold" w:hint="eastAsia"/>
          <w:sz w:val="28"/>
          <w:szCs w:val="28"/>
          <w:rtl/>
        </w:rPr>
        <w:t>ح</w:t>
      </w:r>
      <w:r w:rsidRPr="0096358C">
        <w:rPr>
          <w:rFonts w:eastAsia="Calibri" w:cs="w_Lotus Semi Bold"/>
          <w:sz w:val="28"/>
          <w:szCs w:val="28"/>
          <w:rtl/>
        </w:rPr>
        <w:t>: فضل بن شاذان و ش</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صدوق، عنوان کتابشان را از حد</w:t>
      </w:r>
      <w:r w:rsidRPr="0096358C">
        <w:rPr>
          <w:rFonts w:eastAsia="Calibri" w:cs="w_Lotus Semi Bold" w:hint="cs"/>
          <w:sz w:val="28"/>
          <w:szCs w:val="28"/>
          <w:rtl/>
        </w:rPr>
        <w:t>ی</w:t>
      </w:r>
      <w:r w:rsidRPr="0096358C">
        <w:rPr>
          <w:rFonts w:eastAsia="Calibri" w:cs="w_Lotus Semi Bold" w:hint="eastAsia"/>
          <w:sz w:val="28"/>
          <w:szCs w:val="28"/>
          <w:rtl/>
        </w:rPr>
        <w:t>ث</w:t>
      </w:r>
      <w:r w:rsidRPr="0096358C">
        <w:rPr>
          <w:rFonts w:eastAsia="Calibri" w:cs="w_Lotus Semi Bold"/>
          <w:sz w:val="28"/>
          <w:szCs w:val="28"/>
          <w:rtl/>
        </w:rPr>
        <w:t xml:space="preserve"> معروف رسول اکرم</w:t>
      </w:r>
      <w:r w:rsidR="00CA6AFF">
        <w:rPr>
          <w:rFonts w:eastAsia="Calibri" w:cs="w_Lotus Semi Bold" w:hint="cs"/>
          <w:sz w:val="28"/>
          <w:szCs w:val="28"/>
          <w:rtl/>
        </w:rPr>
        <w:t>؟صل؟</w:t>
      </w:r>
      <w:r w:rsidRPr="0096358C">
        <w:rPr>
          <w:rFonts w:eastAsia="Calibri" w:cs="w_Lotus Semi Bold"/>
          <w:sz w:val="28"/>
          <w:szCs w:val="28"/>
          <w:rtl/>
        </w:rPr>
        <w:t xml:space="preserve"> گرفته‌اند که م</w:t>
      </w:r>
      <w:r w:rsidRPr="0096358C">
        <w:rPr>
          <w:rFonts w:eastAsia="Calibri" w:cs="w_Lotus Semi Bold" w:hint="cs"/>
          <w:sz w:val="28"/>
          <w:szCs w:val="28"/>
          <w:rtl/>
        </w:rPr>
        <w:t>ی‌</w:t>
      </w:r>
      <w:r w:rsidRPr="0096358C">
        <w:rPr>
          <w:rFonts w:eastAsia="Calibri" w:cs="w_Lotus Semi Bold" w:hint="eastAsia"/>
          <w:sz w:val="28"/>
          <w:szCs w:val="28"/>
          <w:rtl/>
        </w:rPr>
        <w:t>فرما</w:t>
      </w:r>
      <w:r w:rsidRPr="0096358C">
        <w:rPr>
          <w:rFonts w:eastAsia="Calibri" w:cs="w_Lotus Semi Bold" w:hint="cs"/>
          <w:sz w:val="28"/>
          <w:szCs w:val="28"/>
          <w:rtl/>
        </w:rPr>
        <w:t>ی</w:t>
      </w:r>
      <w:r w:rsidRPr="0096358C">
        <w:rPr>
          <w:rFonts w:eastAsia="Calibri" w:cs="w_Lotus Semi Bold" w:hint="eastAsia"/>
          <w:sz w:val="28"/>
          <w:szCs w:val="28"/>
          <w:rtl/>
        </w:rPr>
        <w:t>ند</w:t>
      </w:r>
      <w:r w:rsidRPr="0096358C">
        <w:rPr>
          <w:rFonts w:eastAsia="Calibri" w:cs="w_Lotus Semi Bold"/>
          <w:sz w:val="28"/>
          <w:szCs w:val="28"/>
          <w:rtl/>
        </w:rPr>
        <w:t>: آنچه در امّت‌ها</w:t>
      </w:r>
      <w:r w:rsidRPr="0096358C">
        <w:rPr>
          <w:rFonts w:eastAsia="Calibri" w:cs="w_Lotus Semi Bold" w:hint="cs"/>
          <w:sz w:val="28"/>
          <w:szCs w:val="28"/>
          <w:rtl/>
        </w:rPr>
        <w:t>ی</w:t>
      </w:r>
      <w:r w:rsidRPr="0096358C">
        <w:rPr>
          <w:rFonts w:eastAsia="Calibri" w:cs="w_Lotus Semi Bold"/>
          <w:sz w:val="28"/>
          <w:szCs w:val="28"/>
          <w:rtl/>
        </w:rPr>
        <w:t xml:space="preserve"> پ</w:t>
      </w:r>
      <w:r w:rsidRPr="0096358C">
        <w:rPr>
          <w:rFonts w:eastAsia="Calibri" w:cs="w_Lotus Semi Bold" w:hint="cs"/>
          <w:sz w:val="28"/>
          <w:szCs w:val="28"/>
          <w:rtl/>
        </w:rPr>
        <w:t>ی</w:t>
      </w:r>
      <w:r w:rsidRPr="0096358C">
        <w:rPr>
          <w:rFonts w:eastAsia="Calibri" w:cs="w_Lotus Semi Bold" w:hint="eastAsia"/>
          <w:sz w:val="28"/>
          <w:szCs w:val="28"/>
          <w:rtl/>
        </w:rPr>
        <w:t>ش</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واقع شده، مو به مو در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امّت ن</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sz w:val="28"/>
          <w:szCs w:val="28"/>
          <w:rtl/>
        </w:rPr>
        <w:t xml:space="preserve"> واقع خواهد شد. متن حد</w:t>
      </w:r>
      <w:r w:rsidRPr="0096358C">
        <w:rPr>
          <w:rFonts w:eastAsia="Calibri" w:cs="w_Lotus Semi Bold" w:hint="cs"/>
          <w:sz w:val="28"/>
          <w:szCs w:val="28"/>
          <w:rtl/>
        </w:rPr>
        <w:t>ی</w:t>
      </w:r>
      <w:r w:rsidRPr="0096358C">
        <w:rPr>
          <w:rFonts w:eastAsia="Calibri" w:cs="w_Lotus Semi Bold" w:hint="eastAsia"/>
          <w:sz w:val="28"/>
          <w:szCs w:val="28"/>
          <w:rtl/>
        </w:rPr>
        <w:t>ث</w:t>
      </w:r>
      <w:r w:rsidRPr="0096358C">
        <w:rPr>
          <w:rFonts w:eastAsia="Calibri" w:cs="w_Lotus Semi Bold"/>
          <w:sz w:val="28"/>
          <w:szCs w:val="28"/>
          <w:rtl/>
        </w:rPr>
        <w:t xml:space="preserve"> در بخش «رجعت در امّت اسلام</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آورده شده است.</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54. «ح</w:t>
      </w:r>
      <w:r w:rsidRPr="0096358C">
        <w:rPr>
          <w:rFonts w:eastAsia="Calibri" w:cs="w_Lotus Semi Bold" w:hint="cs"/>
          <w:sz w:val="28"/>
          <w:szCs w:val="28"/>
          <w:rtl/>
        </w:rPr>
        <w:t>ی</w:t>
      </w:r>
      <w:r w:rsidRPr="0096358C">
        <w:rPr>
          <w:rFonts w:eastAsia="Calibri" w:cs="w_Lotus Semi Bold" w:hint="eastAsia"/>
          <w:sz w:val="28"/>
          <w:szCs w:val="28"/>
          <w:rtl/>
        </w:rPr>
        <w:t>اة</w:t>
      </w:r>
      <w:r w:rsidRPr="0096358C">
        <w:rPr>
          <w:rFonts w:eastAsia="Calibri" w:cs="w_Lotus Semi Bold"/>
          <w:sz w:val="28"/>
          <w:szCs w:val="28"/>
          <w:rtl/>
        </w:rPr>
        <w:t xml:space="preserve"> الاموات بعد الموت»،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ش</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احمد بن ابراه</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بحرانى، متوفّاى سال 1131هجر</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که پسرش در «لؤلؤ البحر</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از آن </w:t>
      </w:r>
      <w:r w:rsidRPr="0096358C">
        <w:rPr>
          <w:rFonts w:eastAsia="Calibri" w:cs="w_Lotus Semi Bold" w:hint="cs"/>
          <w:sz w:val="28"/>
          <w:szCs w:val="28"/>
          <w:rtl/>
        </w:rPr>
        <w:t>ی</w:t>
      </w:r>
      <w:r w:rsidRPr="0096358C">
        <w:rPr>
          <w:rFonts w:eastAsia="Calibri" w:cs="w_Lotus Semi Bold" w:hint="eastAsia"/>
          <w:sz w:val="28"/>
          <w:szCs w:val="28"/>
          <w:rtl/>
        </w:rPr>
        <w:t>اد</w:t>
      </w:r>
      <w:r w:rsidRPr="0096358C">
        <w:rPr>
          <w:rFonts w:eastAsia="Calibri" w:cs="w_Lotus Semi Bold"/>
          <w:sz w:val="28"/>
          <w:szCs w:val="28"/>
          <w:rtl/>
        </w:rPr>
        <w:t xml:space="preserve"> کرده است.</w:t>
      </w:r>
    </w:p>
    <w:p w:rsidR="0096358C" w:rsidRPr="0096358C" w:rsidRDefault="0096358C" w:rsidP="00CA6AFF">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55. «ح</w:t>
      </w:r>
      <w:r w:rsidRPr="0096358C">
        <w:rPr>
          <w:rFonts w:eastAsia="Calibri" w:cs="w_Lotus Semi Bold" w:hint="cs"/>
          <w:sz w:val="28"/>
          <w:szCs w:val="28"/>
          <w:rtl/>
        </w:rPr>
        <w:t>ی</w:t>
      </w:r>
      <w:r w:rsidRPr="0096358C">
        <w:rPr>
          <w:rFonts w:eastAsia="Calibri" w:cs="w_Lotus Semi Bold" w:hint="eastAsia"/>
          <w:sz w:val="28"/>
          <w:szCs w:val="28"/>
          <w:rtl/>
        </w:rPr>
        <w:t>ات</w:t>
      </w:r>
      <w:r w:rsidRPr="0096358C">
        <w:rPr>
          <w:rFonts w:eastAsia="Calibri" w:cs="w_Lotus Semi Bold"/>
          <w:sz w:val="28"/>
          <w:szCs w:val="28"/>
          <w:rtl/>
        </w:rPr>
        <w:t xml:space="preserve"> الاموات»،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آقا جمال الد</w:t>
      </w:r>
      <w:r w:rsidR="00CA6AFF">
        <w:rPr>
          <w:rFonts w:eastAsia="Calibri" w:cs="w_Lotus Semi Bold" w:hint="cs"/>
          <w:sz w:val="28"/>
          <w:szCs w:val="28"/>
          <w:rtl/>
        </w:rPr>
        <w:t>ّ</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w:t>
      </w:r>
      <w:r w:rsidR="00D961E9">
        <w:rPr>
          <w:rFonts w:eastAsia="Calibri" w:cs="w_Lotus Semi Bold"/>
          <w:sz w:val="28"/>
          <w:szCs w:val="28"/>
          <w:rtl/>
        </w:rPr>
        <w:t>محمّد</w:t>
      </w:r>
      <w:r w:rsidRPr="0096358C">
        <w:rPr>
          <w:rFonts w:eastAsia="Calibri" w:cs="w_Lotus Semi Bold"/>
          <w:sz w:val="28"/>
          <w:szCs w:val="28"/>
          <w:rtl/>
        </w:rPr>
        <w:t xml:space="preserve"> بن آقا حس</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خوانسار</w:t>
      </w:r>
      <w:r w:rsidRPr="0096358C">
        <w:rPr>
          <w:rFonts w:eastAsia="Calibri" w:cs="w_Lotus Semi Bold" w:hint="cs"/>
          <w:sz w:val="28"/>
          <w:szCs w:val="28"/>
          <w:rtl/>
        </w:rPr>
        <w:t>ی</w:t>
      </w:r>
      <w:r w:rsidR="00CA6AFF">
        <w:rPr>
          <w:rFonts w:eastAsia="Calibri" w:cs="w_Lotus Semi Bold" w:hint="cs"/>
          <w:sz w:val="28"/>
          <w:szCs w:val="28"/>
          <w:rtl/>
        </w:rPr>
        <w:t xml:space="preserve"> </w:t>
      </w:r>
      <w:r w:rsidRPr="0096358C">
        <w:rPr>
          <w:rFonts w:eastAsia="Calibri" w:cs="w_Lotus Semi Bold"/>
          <w:sz w:val="28"/>
          <w:szCs w:val="28"/>
          <w:rtl/>
        </w:rPr>
        <w:t>(</w:t>
      </w:r>
      <w:r w:rsidR="00AA763E">
        <w:rPr>
          <w:rFonts w:eastAsia="Calibri" w:cs="w_Lotus Semi Bold"/>
          <w:sz w:val="28"/>
          <w:szCs w:val="28"/>
          <w:rtl/>
        </w:rPr>
        <w:t>متوفّای</w:t>
      </w:r>
      <w:r w:rsidRPr="0096358C">
        <w:rPr>
          <w:rFonts w:eastAsia="Calibri" w:cs="w_Lotus Semi Bold"/>
          <w:sz w:val="28"/>
          <w:szCs w:val="28"/>
          <w:rtl/>
        </w:rPr>
        <w:t xml:space="preserve"> 1125ق)، فارس</w:t>
      </w:r>
      <w:r w:rsidRPr="0096358C">
        <w:rPr>
          <w:rFonts w:eastAsia="Calibri" w:cs="w_Lotus Semi Bold" w:hint="cs"/>
          <w:sz w:val="28"/>
          <w:szCs w:val="28"/>
          <w:rtl/>
        </w:rPr>
        <w:t>ی</w:t>
      </w:r>
      <w:r w:rsidRPr="0096358C">
        <w:rPr>
          <w:rFonts w:eastAsia="Calibri" w:cs="w_Lotus Semi Bold"/>
          <w:sz w:val="28"/>
          <w:szCs w:val="28"/>
          <w:rtl/>
        </w:rPr>
        <w:t>.</w:t>
      </w:r>
    </w:p>
    <w:p w:rsidR="0096358C" w:rsidRPr="00E34956" w:rsidRDefault="0096358C" w:rsidP="00E34956">
      <w:pPr>
        <w:widowControl w:val="0"/>
        <w:spacing w:after="60"/>
        <w:ind w:left="454" w:hanging="284"/>
        <w:jc w:val="lowKashida"/>
        <w:rPr>
          <w:rFonts w:eastAsia="Calibri" w:cs="w_Lotus Semi Bold"/>
          <w:spacing w:val="-4"/>
          <w:sz w:val="28"/>
          <w:szCs w:val="28"/>
          <w:rtl/>
        </w:rPr>
      </w:pPr>
      <w:r w:rsidRPr="00E34956">
        <w:rPr>
          <w:rFonts w:eastAsia="Calibri" w:cs="w_Lotus Semi Bold" w:hint="eastAsia"/>
          <w:spacing w:val="-4"/>
          <w:sz w:val="28"/>
          <w:szCs w:val="28"/>
          <w:rtl/>
        </w:rPr>
        <w:t>توض</w:t>
      </w:r>
      <w:r w:rsidRPr="00E34956">
        <w:rPr>
          <w:rFonts w:eastAsia="Calibri" w:cs="w_Lotus Semi Bold" w:hint="cs"/>
          <w:spacing w:val="-4"/>
          <w:sz w:val="28"/>
          <w:szCs w:val="28"/>
          <w:rtl/>
        </w:rPr>
        <w:t>ی</w:t>
      </w:r>
      <w:r w:rsidRPr="00E34956">
        <w:rPr>
          <w:rFonts w:eastAsia="Calibri" w:cs="w_Lotus Semi Bold" w:hint="eastAsia"/>
          <w:spacing w:val="-4"/>
          <w:sz w:val="28"/>
          <w:szCs w:val="28"/>
          <w:rtl/>
        </w:rPr>
        <w:t>ح</w:t>
      </w:r>
      <w:r w:rsidRPr="00E34956">
        <w:rPr>
          <w:rFonts w:eastAsia="Calibri" w:cs="w_Lotus Semi Bold"/>
          <w:spacing w:val="-4"/>
          <w:sz w:val="28"/>
          <w:szCs w:val="28"/>
          <w:rtl/>
        </w:rPr>
        <w:t>: ا</w:t>
      </w:r>
      <w:r w:rsidRPr="00E34956">
        <w:rPr>
          <w:rFonts w:eastAsia="Calibri" w:cs="w_Lotus Semi Bold" w:hint="cs"/>
          <w:spacing w:val="-4"/>
          <w:sz w:val="28"/>
          <w:szCs w:val="28"/>
          <w:rtl/>
        </w:rPr>
        <w:t>ی</w:t>
      </w:r>
      <w:r w:rsidRPr="00E34956">
        <w:rPr>
          <w:rFonts w:eastAsia="Calibri" w:cs="w_Lotus Semi Bold" w:hint="eastAsia"/>
          <w:spacing w:val="-4"/>
          <w:sz w:val="28"/>
          <w:szCs w:val="28"/>
          <w:rtl/>
        </w:rPr>
        <w:t>ن</w:t>
      </w:r>
      <w:r w:rsidRPr="00E34956">
        <w:rPr>
          <w:rFonts w:eastAsia="Calibri" w:cs="w_Lotus Semi Bold"/>
          <w:spacing w:val="-4"/>
          <w:sz w:val="28"/>
          <w:szCs w:val="28"/>
          <w:rtl/>
        </w:rPr>
        <w:t xml:space="preserve"> اثر در سال 1106 قمر</w:t>
      </w:r>
      <w:r w:rsidRPr="00E34956">
        <w:rPr>
          <w:rFonts w:eastAsia="Calibri" w:cs="w_Lotus Semi Bold" w:hint="cs"/>
          <w:spacing w:val="-4"/>
          <w:sz w:val="28"/>
          <w:szCs w:val="28"/>
          <w:rtl/>
        </w:rPr>
        <w:t>ی</w:t>
      </w:r>
      <w:r w:rsidRPr="00E34956">
        <w:rPr>
          <w:rFonts w:eastAsia="Calibri" w:cs="w_Lotus Semi Bold" w:hint="eastAsia"/>
          <w:spacing w:val="-4"/>
          <w:sz w:val="28"/>
          <w:szCs w:val="28"/>
          <w:rtl/>
        </w:rPr>
        <w:t>،</w:t>
      </w:r>
      <w:r w:rsidRPr="00E34956">
        <w:rPr>
          <w:rFonts w:eastAsia="Calibri" w:cs="w_Lotus Semi Bold"/>
          <w:spacing w:val="-4"/>
          <w:sz w:val="28"/>
          <w:szCs w:val="28"/>
          <w:rtl/>
        </w:rPr>
        <w:t xml:space="preserve"> برا</w:t>
      </w:r>
      <w:r w:rsidRPr="00E34956">
        <w:rPr>
          <w:rFonts w:eastAsia="Calibri" w:cs="w_Lotus Semi Bold" w:hint="cs"/>
          <w:spacing w:val="-4"/>
          <w:sz w:val="28"/>
          <w:szCs w:val="28"/>
          <w:rtl/>
        </w:rPr>
        <w:t>ی</w:t>
      </w:r>
      <w:r w:rsidRPr="00E34956">
        <w:rPr>
          <w:rFonts w:eastAsia="Calibri" w:cs="w_Lotus Semi Bold"/>
          <w:spacing w:val="-4"/>
          <w:sz w:val="28"/>
          <w:szCs w:val="28"/>
          <w:rtl/>
        </w:rPr>
        <w:t xml:space="preserve"> شاه سلطان حس</w:t>
      </w:r>
      <w:r w:rsidRPr="00E34956">
        <w:rPr>
          <w:rFonts w:eastAsia="Calibri" w:cs="w_Lotus Semi Bold" w:hint="cs"/>
          <w:spacing w:val="-4"/>
          <w:sz w:val="28"/>
          <w:szCs w:val="28"/>
          <w:rtl/>
        </w:rPr>
        <w:t>ی</w:t>
      </w:r>
      <w:r w:rsidRPr="00E34956">
        <w:rPr>
          <w:rFonts w:eastAsia="Calibri" w:cs="w_Lotus Semi Bold" w:hint="eastAsia"/>
          <w:spacing w:val="-4"/>
          <w:sz w:val="28"/>
          <w:szCs w:val="28"/>
          <w:rtl/>
        </w:rPr>
        <w:t>ن</w:t>
      </w:r>
      <w:r w:rsidRPr="00E34956">
        <w:rPr>
          <w:rFonts w:eastAsia="Calibri" w:cs="w_Lotus Semi Bold"/>
          <w:spacing w:val="-4"/>
          <w:sz w:val="28"/>
          <w:szCs w:val="28"/>
          <w:rtl/>
        </w:rPr>
        <w:t xml:space="preserve"> صفو</w:t>
      </w:r>
      <w:r w:rsidRPr="00E34956">
        <w:rPr>
          <w:rFonts w:eastAsia="Calibri" w:cs="w_Lotus Semi Bold" w:hint="cs"/>
          <w:spacing w:val="-4"/>
          <w:sz w:val="28"/>
          <w:szCs w:val="28"/>
          <w:rtl/>
        </w:rPr>
        <w:t>ی</w:t>
      </w:r>
      <w:r w:rsidRPr="00E34956">
        <w:rPr>
          <w:rFonts w:eastAsia="Calibri" w:cs="w_Lotus Semi Bold" w:hint="eastAsia"/>
          <w:spacing w:val="-4"/>
          <w:sz w:val="28"/>
          <w:szCs w:val="28"/>
          <w:rtl/>
        </w:rPr>
        <w:t>،</w:t>
      </w:r>
      <w:r w:rsidRPr="00E34956">
        <w:rPr>
          <w:rFonts w:eastAsia="Calibri" w:cs="w_Lotus Semi Bold"/>
          <w:spacing w:val="-4"/>
          <w:sz w:val="28"/>
          <w:szCs w:val="28"/>
          <w:rtl/>
        </w:rPr>
        <w:t xml:space="preserve"> دربار</w:t>
      </w:r>
      <w:r w:rsidRPr="00E34956">
        <w:rPr>
          <w:rFonts w:eastAsia="Calibri" w:cs="w_Lotus Semi Bold" w:hint="cs"/>
          <w:spacing w:val="-4"/>
          <w:sz w:val="28"/>
          <w:szCs w:val="28"/>
          <w:rtl/>
        </w:rPr>
        <w:t>ۀ</w:t>
      </w:r>
      <w:r w:rsidRPr="00E34956">
        <w:rPr>
          <w:rFonts w:eastAsia="Calibri" w:cs="w_Lotus Semi Bold"/>
          <w:spacing w:val="-4"/>
          <w:sz w:val="28"/>
          <w:szCs w:val="28"/>
          <w:rtl/>
        </w:rPr>
        <w:t xml:space="preserve"> رجعت و بازگشت ائمّ</w:t>
      </w:r>
      <w:r w:rsidRPr="00E34956">
        <w:rPr>
          <w:rFonts w:eastAsia="Calibri" w:cs="w_Lotus Semi Bold" w:hint="cs"/>
          <w:spacing w:val="-4"/>
          <w:sz w:val="28"/>
          <w:szCs w:val="28"/>
          <w:rtl/>
        </w:rPr>
        <w:t>ۀ</w:t>
      </w:r>
      <w:r w:rsidRPr="00E34956">
        <w:rPr>
          <w:rFonts w:eastAsia="Calibri" w:cs="w_Lotus Semi Bold"/>
          <w:spacing w:val="-4"/>
          <w:sz w:val="28"/>
          <w:szCs w:val="28"/>
          <w:rtl/>
        </w:rPr>
        <w:t xml:space="preserve"> اطهار</w:t>
      </w:r>
      <w:r w:rsidR="00E34956" w:rsidRPr="00E34956">
        <w:rPr>
          <w:rFonts w:eastAsia="Calibri" w:cs="w_Lotus Semi Bold" w:hint="cs"/>
          <w:spacing w:val="-4"/>
          <w:sz w:val="28"/>
          <w:szCs w:val="28"/>
          <w:rtl/>
        </w:rPr>
        <w:t>؟سهم؟</w:t>
      </w:r>
      <w:r w:rsidRPr="00E34956">
        <w:rPr>
          <w:rFonts w:eastAsia="Calibri" w:cs="w_Lotus Semi Bold"/>
          <w:spacing w:val="-4"/>
          <w:sz w:val="28"/>
          <w:szCs w:val="28"/>
          <w:rtl/>
        </w:rPr>
        <w:t xml:space="preserve"> و گروه</w:t>
      </w:r>
      <w:r w:rsidRPr="00E34956">
        <w:rPr>
          <w:rFonts w:eastAsia="Calibri" w:cs="w_Lotus Semi Bold" w:hint="cs"/>
          <w:spacing w:val="-4"/>
          <w:sz w:val="28"/>
          <w:szCs w:val="28"/>
          <w:rtl/>
        </w:rPr>
        <w:t>ی</w:t>
      </w:r>
      <w:r w:rsidRPr="00E34956">
        <w:rPr>
          <w:rFonts w:eastAsia="Calibri" w:cs="w_Lotus Semi Bold"/>
          <w:spacing w:val="-4"/>
          <w:sz w:val="28"/>
          <w:szCs w:val="28"/>
          <w:rtl/>
        </w:rPr>
        <w:t xml:space="preserve"> از مؤمنان در عصر حضرت حجّت</w:t>
      </w:r>
      <w:r w:rsidR="00E34956" w:rsidRPr="00E34956">
        <w:rPr>
          <w:rFonts w:eastAsia="Calibri" w:cs="w_Lotus Semi Bold" w:hint="cs"/>
          <w:spacing w:val="-4"/>
          <w:sz w:val="28"/>
          <w:szCs w:val="28"/>
          <w:rtl/>
        </w:rPr>
        <w:t>؟عج؟</w:t>
      </w:r>
      <w:r w:rsidRPr="00E34956">
        <w:rPr>
          <w:rFonts w:eastAsia="Calibri" w:cs="w_Lotus Semi Bold"/>
          <w:spacing w:val="-4"/>
          <w:sz w:val="28"/>
          <w:szCs w:val="28"/>
          <w:rtl/>
        </w:rPr>
        <w:t>، تأل</w:t>
      </w:r>
      <w:r w:rsidRPr="00E34956">
        <w:rPr>
          <w:rFonts w:eastAsia="Calibri" w:cs="w_Lotus Semi Bold" w:hint="cs"/>
          <w:spacing w:val="-4"/>
          <w:sz w:val="28"/>
          <w:szCs w:val="28"/>
          <w:rtl/>
        </w:rPr>
        <w:t>ی</w:t>
      </w:r>
      <w:r w:rsidRPr="00E34956">
        <w:rPr>
          <w:rFonts w:eastAsia="Calibri" w:cs="w_Lotus Semi Bold" w:hint="eastAsia"/>
          <w:spacing w:val="-4"/>
          <w:sz w:val="28"/>
          <w:szCs w:val="28"/>
          <w:rtl/>
        </w:rPr>
        <w:t>ف</w:t>
      </w:r>
      <w:r w:rsidRPr="00E34956">
        <w:rPr>
          <w:rFonts w:eastAsia="Calibri" w:cs="w_Lotus Semi Bold"/>
          <w:spacing w:val="-4"/>
          <w:sz w:val="28"/>
          <w:szCs w:val="28"/>
          <w:rtl/>
        </w:rPr>
        <w:t xml:space="preserve"> شده است.</w:t>
      </w:r>
    </w:p>
    <w:p w:rsidR="0096358C" w:rsidRPr="00AA54CE" w:rsidRDefault="0096358C" w:rsidP="00AA54CE">
      <w:pPr>
        <w:widowControl w:val="0"/>
        <w:spacing w:after="60"/>
        <w:ind w:left="454" w:hanging="284"/>
        <w:jc w:val="lowKashida"/>
        <w:rPr>
          <w:rFonts w:eastAsia="Calibri" w:cs="w_Lotus Semi Bold"/>
          <w:spacing w:val="-4"/>
          <w:sz w:val="28"/>
          <w:szCs w:val="28"/>
          <w:rtl/>
        </w:rPr>
      </w:pPr>
      <w:r w:rsidRPr="00AA54CE">
        <w:rPr>
          <w:rFonts w:eastAsia="Calibri" w:cs="w_Lotus Semi Bold"/>
          <w:spacing w:val="-4"/>
          <w:sz w:val="28"/>
          <w:szCs w:val="28"/>
          <w:rtl/>
        </w:rPr>
        <w:t>56. «دحض البدعة من انکار الرّجعة»، تأل</w:t>
      </w:r>
      <w:r w:rsidRPr="00AA54CE">
        <w:rPr>
          <w:rFonts w:eastAsia="Calibri" w:cs="w_Lotus Semi Bold" w:hint="cs"/>
          <w:spacing w:val="-4"/>
          <w:sz w:val="28"/>
          <w:szCs w:val="28"/>
          <w:rtl/>
        </w:rPr>
        <w:t>ی</w:t>
      </w:r>
      <w:r w:rsidRPr="00AA54CE">
        <w:rPr>
          <w:rFonts w:eastAsia="Calibri" w:cs="w_Lotus Semi Bold" w:hint="eastAsia"/>
          <w:spacing w:val="-4"/>
          <w:sz w:val="28"/>
          <w:szCs w:val="28"/>
          <w:rtl/>
        </w:rPr>
        <w:t>ف</w:t>
      </w:r>
      <w:r w:rsidRPr="00AA54CE">
        <w:rPr>
          <w:rFonts w:eastAsia="Calibri" w:cs="w_Lotus Semi Bold"/>
          <w:spacing w:val="-4"/>
          <w:sz w:val="28"/>
          <w:szCs w:val="28"/>
          <w:rtl/>
        </w:rPr>
        <w:t>: ش</w:t>
      </w:r>
      <w:r w:rsidRPr="00AA54CE">
        <w:rPr>
          <w:rFonts w:eastAsia="Calibri" w:cs="w_Lotus Semi Bold" w:hint="cs"/>
          <w:spacing w:val="-4"/>
          <w:sz w:val="28"/>
          <w:szCs w:val="28"/>
          <w:rtl/>
        </w:rPr>
        <w:t>ی</w:t>
      </w:r>
      <w:r w:rsidRPr="00AA54CE">
        <w:rPr>
          <w:rFonts w:eastAsia="Calibri" w:cs="w_Lotus Semi Bold" w:hint="eastAsia"/>
          <w:spacing w:val="-4"/>
          <w:sz w:val="28"/>
          <w:szCs w:val="28"/>
          <w:rtl/>
        </w:rPr>
        <w:t>خ</w:t>
      </w:r>
      <w:r w:rsidRPr="00AA54CE">
        <w:rPr>
          <w:rFonts w:eastAsia="Calibri" w:cs="w_Lotus Semi Bold"/>
          <w:spacing w:val="-4"/>
          <w:sz w:val="28"/>
          <w:szCs w:val="28"/>
          <w:rtl/>
        </w:rPr>
        <w:t xml:space="preserve"> </w:t>
      </w:r>
      <w:r w:rsidR="00D961E9">
        <w:rPr>
          <w:rFonts w:eastAsia="Calibri" w:cs="w_Lotus Semi Bold"/>
          <w:spacing w:val="-4"/>
          <w:sz w:val="28"/>
          <w:szCs w:val="28"/>
          <w:rtl/>
        </w:rPr>
        <w:t>محمّد</w:t>
      </w:r>
      <w:r w:rsidRPr="00AA54CE">
        <w:rPr>
          <w:rFonts w:eastAsia="Calibri" w:cs="w_Lotus Semi Bold"/>
          <w:spacing w:val="-4"/>
          <w:sz w:val="28"/>
          <w:szCs w:val="28"/>
          <w:rtl/>
        </w:rPr>
        <w:t xml:space="preserve"> عل</w:t>
      </w:r>
      <w:r w:rsidRPr="00AA54CE">
        <w:rPr>
          <w:rFonts w:eastAsia="Calibri" w:cs="w_Lotus Semi Bold" w:hint="cs"/>
          <w:spacing w:val="-4"/>
          <w:sz w:val="28"/>
          <w:szCs w:val="28"/>
          <w:rtl/>
        </w:rPr>
        <w:t>ی</w:t>
      </w:r>
      <w:r w:rsidRPr="00AA54CE">
        <w:rPr>
          <w:rFonts w:eastAsia="Calibri" w:cs="w_Lotus Semi Bold"/>
          <w:spacing w:val="-4"/>
          <w:sz w:val="28"/>
          <w:szCs w:val="28"/>
          <w:rtl/>
        </w:rPr>
        <w:t xml:space="preserve"> بن حسن عل</w:t>
      </w:r>
      <w:r w:rsidRPr="00AA54CE">
        <w:rPr>
          <w:rFonts w:eastAsia="Calibri" w:cs="w_Lotus Semi Bold" w:hint="cs"/>
          <w:spacing w:val="-4"/>
          <w:sz w:val="28"/>
          <w:szCs w:val="28"/>
          <w:rtl/>
        </w:rPr>
        <w:t>ی</w:t>
      </w:r>
      <w:r w:rsidRPr="00AA54CE">
        <w:rPr>
          <w:rFonts w:eastAsia="Calibri" w:cs="w_Lotus Semi Bold"/>
          <w:spacing w:val="-4"/>
          <w:sz w:val="28"/>
          <w:szCs w:val="28"/>
          <w:rtl/>
        </w:rPr>
        <w:t xml:space="preserve"> حائر</w:t>
      </w:r>
      <w:r w:rsidRPr="00AA54CE">
        <w:rPr>
          <w:rFonts w:eastAsia="Calibri" w:cs="w_Lotus Semi Bold" w:hint="cs"/>
          <w:spacing w:val="-4"/>
          <w:sz w:val="28"/>
          <w:szCs w:val="28"/>
          <w:rtl/>
        </w:rPr>
        <w:t>ی</w:t>
      </w:r>
      <w:r w:rsidRPr="00AA54CE">
        <w:rPr>
          <w:rFonts w:eastAsia="Calibri" w:cs="w_Lotus Semi Bold"/>
          <w:spacing w:val="-4"/>
          <w:sz w:val="28"/>
          <w:szCs w:val="28"/>
          <w:rtl/>
        </w:rPr>
        <w:t xml:space="preserve"> سنقر</w:t>
      </w:r>
      <w:r w:rsidRPr="00AA54CE">
        <w:rPr>
          <w:rFonts w:eastAsia="Calibri" w:cs="w_Lotus Semi Bold" w:hint="cs"/>
          <w:spacing w:val="-4"/>
          <w:sz w:val="28"/>
          <w:szCs w:val="28"/>
          <w:rtl/>
        </w:rPr>
        <w:t>ی</w:t>
      </w:r>
      <w:r w:rsidRPr="00AA54CE">
        <w:rPr>
          <w:rFonts w:eastAsia="Calibri" w:cs="w_Lotus Semi Bold"/>
          <w:spacing w:val="-4"/>
          <w:sz w:val="28"/>
          <w:szCs w:val="28"/>
          <w:rtl/>
        </w:rPr>
        <w:t xml:space="preserve"> همدان</w:t>
      </w:r>
      <w:r w:rsidRPr="00AA54CE">
        <w:rPr>
          <w:rFonts w:eastAsia="Calibri" w:cs="w_Lotus Semi Bold" w:hint="cs"/>
          <w:spacing w:val="-4"/>
          <w:sz w:val="28"/>
          <w:szCs w:val="28"/>
          <w:rtl/>
        </w:rPr>
        <w:t>ی</w:t>
      </w:r>
      <w:r w:rsidRPr="00AA54CE">
        <w:rPr>
          <w:rFonts w:eastAsia="Calibri" w:cs="w_Lotus Semi Bold"/>
          <w:spacing w:val="-4"/>
          <w:sz w:val="28"/>
          <w:szCs w:val="28"/>
          <w:rtl/>
        </w:rPr>
        <w:t>(معروف به سنقر</w:t>
      </w:r>
      <w:r w:rsidRPr="00AA54CE">
        <w:rPr>
          <w:rFonts w:eastAsia="Calibri" w:cs="w_Lotus Semi Bold" w:hint="cs"/>
          <w:spacing w:val="-4"/>
          <w:sz w:val="28"/>
          <w:szCs w:val="28"/>
          <w:rtl/>
        </w:rPr>
        <w:t>ی</w:t>
      </w:r>
      <w:r w:rsidRPr="00AA54CE">
        <w:rPr>
          <w:rFonts w:eastAsia="Calibri" w:cs="w_Lotus Semi Bold"/>
          <w:spacing w:val="-4"/>
          <w:sz w:val="28"/>
          <w:szCs w:val="28"/>
          <w:rtl/>
        </w:rPr>
        <w:t>)، متوف</w:t>
      </w:r>
      <w:r w:rsidR="00AA54CE" w:rsidRPr="00AA54CE">
        <w:rPr>
          <w:rFonts w:eastAsia="Calibri" w:cs="w_Lotus Semi Bold"/>
          <w:spacing w:val="-4"/>
          <w:sz w:val="28"/>
          <w:szCs w:val="28"/>
          <w:rtl/>
        </w:rPr>
        <w:t>ّاى 1378ق، چاپ اوّل 1354</w:t>
      </w:r>
      <w:r w:rsidRPr="00AA54CE">
        <w:rPr>
          <w:rFonts w:eastAsia="Calibri" w:cs="w_Lotus Semi Bold"/>
          <w:spacing w:val="-4"/>
          <w:sz w:val="28"/>
          <w:szCs w:val="28"/>
          <w:rtl/>
        </w:rPr>
        <w:t>ق، نجف، 64ص، وز</w:t>
      </w:r>
      <w:r w:rsidRPr="00AA54CE">
        <w:rPr>
          <w:rFonts w:eastAsia="Calibri" w:cs="w_Lotus Semi Bold" w:hint="cs"/>
          <w:spacing w:val="-4"/>
          <w:sz w:val="28"/>
          <w:szCs w:val="28"/>
          <w:rtl/>
        </w:rPr>
        <w:t>ی</w:t>
      </w:r>
      <w:r w:rsidRPr="00AA54CE">
        <w:rPr>
          <w:rFonts w:eastAsia="Calibri" w:cs="w_Lotus Semi Bold" w:hint="eastAsia"/>
          <w:spacing w:val="-4"/>
          <w:sz w:val="28"/>
          <w:szCs w:val="28"/>
          <w:rtl/>
        </w:rPr>
        <w:t>ر</w:t>
      </w:r>
      <w:r w:rsidRPr="00AA54CE">
        <w:rPr>
          <w:rFonts w:eastAsia="Calibri" w:cs="w_Lotus Semi Bold" w:hint="cs"/>
          <w:spacing w:val="-4"/>
          <w:sz w:val="28"/>
          <w:szCs w:val="28"/>
          <w:rtl/>
        </w:rPr>
        <w:t>ی</w:t>
      </w:r>
      <w:r w:rsidRPr="00AA54CE">
        <w:rPr>
          <w:rFonts w:eastAsia="Calibri" w:cs="w_Lotus Semi Bold" w:hint="eastAsia"/>
          <w:spacing w:val="-4"/>
          <w:sz w:val="28"/>
          <w:szCs w:val="28"/>
          <w:rtl/>
        </w:rPr>
        <w:t>،</w:t>
      </w:r>
      <w:r w:rsidRPr="00AA54CE">
        <w:rPr>
          <w:rFonts w:eastAsia="Calibri" w:cs="w_Lotus Semi Bold"/>
          <w:spacing w:val="-4"/>
          <w:sz w:val="28"/>
          <w:szCs w:val="28"/>
          <w:rtl/>
        </w:rPr>
        <w:t xml:space="preserve"> عرب</w:t>
      </w:r>
      <w:r w:rsidRPr="00AA54CE">
        <w:rPr>
          <w:rFonts w:eastAsia="Calibri" w:cs="w_Lotus Semi Bold" w:hint="cs"/>
          <w:spacing w:val="-4"/>
          <w:sz w:val="28"/>
          <w:szCs w:val="28"/>
          <w:rtl/>
        </w:rPr>
        <w:t>ی</w:t>
      </w:r>
      <w:r w:rsidR="00AA54CE" w:rsidRPr="00AA54CE">
        <w:rPr>
          <w:rFonts w:eastAsia="Calibri" w:cs="w_Lotus Semi Bold"/>
          <w:spacing w:val="-4"/>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hint="eastAsia"/>
          <w:sz w:val="28"/>
          <w:szCs w:val="28"/>
          <w:rtl/>
        </w:rPr>
        <w:t>توض</w:t>
      </w:r>
      <w:r w:rsidRPr="0096358C">
        <w:rPr>
          <w:rFonts w:eastAsia="Calibri" w:cs="w_Lotus Semi Bold" w:hint="cs"/>
          <w:sz w:val="28"/>
          <w:szCs w:val="28"/>
          <w:rtl/>
        </w:rPr>
        <w:t>ی</w:t>
      </w:r>
      <w:r w:rsidRPr="0096358C">
        <w:rPr>
          <w:rFonts w:eastAsia="Calibri" w:cs="w_Lotus Semi Bold" w:hint="eastAsia"/>
          <w:sz w:val="28"/>
          <w:szCs w:val="28"/>
          <w:rtl/>
        </w:rPr>
        <w:t>ح</w:t>
      </w:r>
      <w:r w:rsidRPr="0096358C">
        <w:rPr>
          <w:rFonts w:eastAsia="Calibri" w:cs="w_Lotus Semi Bold"/>
          <w:sz w:val="28"/>
          <w:szCs w:val="28"/>
          <w:rtl/>
        </w:rPr>
        <w:t>: در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اثر مباحث</w:t>
      </w:r>
      <w:r w:rsidRPr="0096358C">
        <w:rPr>
          <w:rFonts w:eastAsia="Calibri" w:cs="w_Lotus Semi Bold" w:hint="cs"/>
          <w:sz w:val="28"/>
          <w:szCs w:val="28"/>
          <w:rtl/>
        </w:rPr>
        <w:t>ی</w:t>
      </w:r>
      <w:r w:rsidRPr="0096358C">
        <w:rPr>
          <w:rFonts w:eastAsia="Calibri" w:cs="w_Lotus Semi Bold"/>
          <w:sz w:val="28"/>
          <w:szCs w:val="28"/>
          <w:rtl/>
        </w:rPr>
        <w:t xml:space="preserve"> پ</w:t>
      </w:r>
      <w:r w:rsidRPr="0096358C">
        <w:rPr>
          <w:rFonts w:eastAsia="Calibri" w:cs="w_Lotus Semi Bold" w:hint="cs"/>
          <w:sz w:val="28"/>
          <w:szCs w:val="28"/>
          <w:rtl/>
        </w:rPr>
        <w:t>ی</w:t>
      </w:r>
      <w:r w:rsidRPr="0096358C">
        <w:rPr>
          <w:rFonts w:eastAsia="Calibri" w:cs="w_Lotus Semi Bold" w:hint="eastAsia"/>
          <w:sz w:val="28"/>
          <w:szCs w:val="28"/>
          <w:rtl/>
        </w:rPr>
        <w:t>رامون</w:t>
      </w:r>
      <w:r w:rsidRPr="0096358C">
        <w:rPr>
          <w:rFonts w:eastAsia="Calibri" w:cs="w_Lotus Semi Bold"/>
          <w:sz w:val="28"/>
          <w:szCs w:val="28"/>
          <w:rtl/>
        </w:rPr>
        <w:t xml:space="preserve"> اصل امامت و اثبات دوازده نفر بودن آنان و نصوص مربوط به امام منتظر؟س؟ و مسأل</w:t>
      </w:r>
      <w:r w:rsidRPr="0096358C">
        <w:rPr>
          <w:rFonts w:eastAsia="Calibri" w:cs="w_Lotus Semi Bold" w:hint="cs"/>
          <w:sz w:val="28"/>
          <w:szCs w:val="28"/>
          <w:rtl/>
        </w:rPr>
        <w:t>ۀ</w:t>
      </w:r>
      <w:r w:rsidRPr="0096358C">
        <w:rPr>
          <w:rFonts w:eastAsia="Calibri" w:cs="w_Lotus Semi Bold"/>
          <w:sz w:val="28"/>
          <w:szCs w:val="28"/>
          <w:rtl/>
        </w:rPr>
        <w:t xml:space="preserve"> رجعت مطرح شده، و با استفاده از روا</w:t>
      </w:r>
      <w:r w:rsidRPr="0096358C">
        <w:rPr>
          <w:rFonts w:eastAsia="Calibri" w:cs="w_Lotus Semi Bold" w:hint="cs"/>
          <w:sz w:val="28"/>
          <w:szCs w:val="28"/>
          <w:rtl/>
        </w:rPr>
        <w:t>ی</w:t>
      </w:r>
      <w:r w:rsidRPr="0096358C">
        <w:rPr>
          <w:rFonts w:eastAsia="Calibri" w:cs="w_Lotus Semi Bold" w:hint="eastAsia"/>
          <w:sz w:val="28"/>
          <w:szCs w:val="28"/>
          <w:rtl/>
        </w:rPr>
        <w:t>ات</w:t>
      </w:r>
      <w:r w:rsidRPr="0096358C">
        <w:rPr>
          <w:rFonts w:eastAsia="Calibri" w:cs="w_Lotus Semi Bold"/>
          <w:sz w:val="28"/>
          <w:szCs w:val="28"/>
          <w:rtl/>
        </w:rPr>
        <w:t xml:space="preserve"> و اقوال علما</w:t>
      </w:r>
      <w:r w:rsidRPr="0096358C">
        <w:rPr>
          <w:rFonts w:eastAsia="Calibri" w:cs="w_Lotus Semi Bold" w:hint="cs"/>
          <w:sz w:val="28"/>
          <w:szCs w:val="28"/>
          <w:rtl/>
        </w:rPr>
        <w:t>ی</w:t>
      </w:r>
      <w:r w:rsidRPr="0096358C">
        <w:rPr>
          <w:rFonts w:eastAsia="Calibri" w:cs="w_Lotus Semi Bold"/>
          <w:sz w:val="28"/>
          <w:szCs w:val="28"/>
          <w:rtl/>
        </w:rPr>
        <w:t xml:space="preserve"> ش</w:t>
      </w:r>
      <w:r w:rsidRPr="0096358C">
        <w:rPr>
          <w:rFonts w:eastAsia="Calibri" w:cs="w_Lotus Semi Bold" w:hint="cs"/>
          <w:sz w:val="28"/>
          <w:szCs w:val="28"/>
          <w:rtl/>
        </w:rPr>
        <w:t>ی</w:t>
      </w:r>
      <w:r w:rsidRPr="0096358C">
        <w:rPr>
          <w:rFonts w:eastAsia="Calibri" w:cs="w_Lotus Semi Bold" w:hint="eastAsia"/>
          <w:sz w:val="28"/>
          <w:szCs w:val="28"/>
          <w:rtl/>
        </w:rPr>
        <w:t>عه</w:t>
      </w:r>
      <w:r w:rsidRPr="0096358C">
        <w:rPr>
          <w:rFonts w:eastAsia="Calibri" w:cs="w_Lotus Semi Bold"/>
          <w:sz w:val="28"/>
          <w:szCs w:val="28"/>
          <w:rtl/>
        </w:rPr>
        <w:t xml:space="preserve"> و سنّ</w:t>
      </w:r>
      <w:r w:rsidRPr="0096358C">
        <w:rPr>
          <w:rFonts w:eastAsia="Calibri" w:cs="w_Lotus Semi Bold" w:hint="cs"/>
          <w:sz w:val="28"/>
          <w:szCs w:val="28"/>
          <w:rtl/>
        </w:rPr>
        <w:t>ی</w:t>
      </w:r>
      <w:r w:rsidRPr="0096358C">
        <w:rPr>
          <w:rFonts w:eastAsia="Calibri" w:cs="w_Lotus Semi Bold"/>
          <w:sz w:val="28"/>
          <w:szCs w:val="28"/>
          <w:rtl/>
        </w:rPr>
        <w:t xml:space="preserve"> ضرور</w:t>
      </w:r>
      <w:r w:rsidRPr="0096358C">
        <w:rPr>
          <w:rFonts w:eastAsia="Calibri" w:cs="w_Lotus Semi Bold" w:hint="cs"/>
          <w:sz w:val="28"/>
          <w:szCs w:val="28"/>
          <w:rtl/>
        </w:rPr>
        <w:t>ی</w:t>
      </w:r>
      <w:r w:rsidRPr="0096358C">
        <w:rPr>
          <w:rFonts w:eastAsia="Calibri" w:cs="w_Lotus Semi Bold"/>
          <w:sz w:val="28"/>
          <w:szCs w:val="28"/>
          <w:rtl/>
        </w:rPr>
        <w:t xml:space="preserve"> بودن رجعت را نزد ش</w:t>
      </w:r>
      <w:r w:rsidRPr="0096358C">
        <w:rPr>
          <w:rFonts w:eastAsia="Calibri" w:cs="w_Lotus Semi Bold" w:hint="cs"/>
          <w:sz w:val="28"/>
          <w:szCs w:val="28"/>
          <w:rtl/>
        </w:rPr>
        <w:t>ی</w:t>
      </w:r>
      <w:r w:rsidRPr="0096358C">
        <w:rPr>
          <w:rFonts w:eastAsia="Calibri" w:cs="w_Lotus Semi Bold" w:hint="eastAsia"/>
          <w:sz w:val="28"/>
          <w:szCs w:val="28"/>
          <w:rtl/>
        </w:rPr>
        <w:t>عه</w:t>
      </w:r>
      <w:r w:rsidRPr="0096358C">
        <w:rPr>
          <w:rFonts w:eastAsia="Calibri" w:cs="w_Lotus Semi Bold"/>
          <w:sz w:val="28"/>
          <w:szCs w:val="28"/>
          <w:rtl/>
        </w:rPr>
        <w:t xml:space="preserve"> به اثبات رسانده است، و در پا</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کتاب‌نامه‌ا</w:t>
      </w:r>
      <w:r w:rsidRPr="0096358C">
        <w:rPr>
          <w:rFonts w:eastAsia="Calibri" w:cs="w_Lotus Semi Bold" w:hint="cs"/>
          <w:sz w:val="28"/>
          <w:szCs w:val="28"/>
          <w:rtl/>
        </w:rPr>
        <w:t>ی</w:t>
      </w:r>
      <w:r w:rsidRPr="0096358C">
        <w:rPr>
          <w:rFonts w:eastAsia="Calibri" w:cs="w_Lotus Semi Bold"/>
          <w:sz w:val="28"/>
          <w:szCs w:val="28"/>
          <w:rtl/>
        </w:rPr>
        <w:t xml:space="preserve"> از کتب ش</w:t>
      </w:r>
      <w:r w:rsidRPr="0096358C">
        <w:rPr>
          <w:rFonts w:eastAsia="Calibri" w:cs="w_Lotus Semi Bold" w:hint="cs"/>
          <w:sz w:val="28"/>
          <w:szCs w:val="28"/>
          <w:rtl/>
        </w:rPr>
        <w:t>ی</w:t>
      </w:r>
      <w:r w:rsidRPr="0096358C">
        <w:rPr>
          <w:rFonts w:eastAsia="Calibri" w:cs="w_Lotus Semi Bold"/>
          <w:sz w:val="28"/>
          <w:szCs w:val="28"/>
          <w:rtl/>
        </w:rPr>
        <w:t>عه و سنّ</w:t>
      </w:r>
      <w:r w:rsidRPr="0096358C">
        <w:rPr>
          <w:rFonts w:eastAsia="Calibri" w:cs="w_Lotus Semi Bold" w:hint="cs"/>
          <w:sz w:val="28"/>
          <w:szCs w:val="28"/>
          <w:rtl/>
        </w:rPr>
        <w:t>ی</w:t>
      </w:r>
      <w:r w:rsidRPr="0096358C">
        <w:rPr>
          <w:rFonts w:eastAsia="Calibri" w:cs="w_Lotus Semi Bold"/>
          <w:sz w:val="28"/>
          <w:szCs w:val="28"/>
          <w:rtl/>
        </w:rPr>
        <w:t xml:space="preserve"> در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باره ارائه داده است.</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57. «دعائم الدّ</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و کشف الرّ</w:t>
      </w:r>
      <w:r w:rsidRPr="0096358C">
        <w:rPr>
          <w:rFonts w:eastAsia="Calibri" w:cs="w_Lotus Semi Bold" w:hint="cs"/>
          <w:sz w:val="28"/>
          <w:szCs w:val="28"/>
          <w:rtl/>
        </w:rPr>
        <w:t>ی</w:t>
      </w:r>
      <w:r w:rsidRPr="0096358C">
        <w:rPr>
          <w:rFonts w:eastAsia="Calibri" w:cs="w_Lotus Semi Bold" w:hint="eastAsia"/>
          <w:sz w:val="28"/>
          <w:szCs w:val="28"/>
          <w:rtl/>
        </w:rPr>
        <w:t>بة</w:t>
      </w:r>
      <w:r w:rsidRPr="0096358C">
        <w:rPr>
          <w:rFonts w:eastAsia="Calibri" w:cs="w_Lotus Semi Bold"/>
          <w:sz w:val="28"/>
          <w:szCs w:val="28"/>
          <w:rtl/>
        </w:rPr>
        <w:t xml:space="preserve"> ف</w:t>
      </w:r>
      <w:r w:rsidRPr="0096358C">
        <w:rPr>
          <w:rFonts w:eastAsia="Calibri" w:cs="w_Lotus Semi Bold" w:hint="cs"/>
          <w:sz w:val="28"/>
          <w:szCs w:val="28"/>
          <w:rtl/>
        </w:rPr>
        <w:t>ی</w:t>
      </w:r>
      <w:r w:rsidRPr="0096358C">
        <w:rPr>
          <w:rFonts w:eastAsia="Calibri" w:cs="w_Lotus Semi Bold"/>
          <w:sz w:val="28"/>
          <w:szCs w:val="28"/>
          <w:rtl/>
        </w:rPr>
        <w:t xml:space="preserve"> اثبات الکر</w:t>
      </w:r>
      <w:r w:rsidR="00AA54CE">
        <w:rPr>
          <w:rFonts w:eastAsia="Calibri" w:cs="w_Lotus Semi Bold" w:hint="cs"/>
          <w:sz w:val="28"/>
          <w:szCs w:val="28"/>
          <w:rtl/>
        </w:rPr>
        <w:t>ّ</w:t>
      </w:r>
      <w:r w:rsidRPr="0096358C">
        <w:rPr>
          <w:rFonts w:eastAsia="Calibri" w:cs="w_Lotus Semi Bold"/>
          <w:sz w:val="28"/>
          <w:szCs w:val="28"/>
          <w:rtl/>
        </w:rPr>
        <w:t>ة والرّجعة»،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ش</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w:t>
      </w:r>
      <w:r w:rsidR="00D961E9">
        <w:rPr>
          <w:rFonts w:eastAsia="Calibri" w:cs="w_Lotus Semi Bold"/>
          <w:sz w:val="28"/>
          <w:szCs w:val="28"/>
          <w:rtl/>
        </w:rPr>
        <w:t>محمّد</w:t>
      </w:r>
      <w:r w:rsidRPr="0096358C">
        <w:rPr>
          <w:rFonts w:eastAsia="Calibri" w:cs="w_Lotus Semi Bold"/>
          <w:sz w:val="28"/>
          <w:szCs w:val="28"/>
          <w:rtl/>
        </w:rPr>
        <w:t xml:space="preserve"> محسن بن عنا</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sz w:val="28"/>
          <w:szCs w:val="28"/>
          <w:rtl/>
        </w:rPr>
        <w:t xml:space="preserve"> ‌الله مشهد</w:t>
      </w:r>
      <w:r w:rsidRPr="0096358C">
        <w:rPr>
          <w:rFonts w:eastAsia="Calibri" w:cs="w_Lotus Semi Bold" w:hint="cs"/>
          <w:sz w:val="28"/>
          <w:szCs w:val="28"/>
          <w:rtl/>
        </w:rPr>
        <w:t>ی</w:t>
      </w:r>
      <w:r w:rsidRPr="0096358C">
        <w:rPr>
          <w:rFonts w:eastAsia="Calibri" w:cs="w_Lotus Semi Bold"/>
          <w:sz w:val="28"/>
          <w:szCs w:val="28"/>
          <w:rtl/>
        </w:rPr>
        <w:t xml:space="preserve"> (قرن 12)، عرب</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AA54CE">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lastRenderedPageBreak/>
        <w:t xml:space="preserve">58. «دلائل الرّجعة، </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ا</w:t>
      </w:r>
      <w:r w:rsidRPr="0096358C">
        <w:rPr>
          <w:rFonts w:eastAsia="Calibri" w:cs="w_Lotus Semi Bold" w:hint="cs"/>
          <w:sz w:val="28"/>
          <w:szCs w:val="28"/>
          <w:rtl/>
        </w:rPr>
        <w:t>ی</w:t>
      </w:r>
      <w:r w:rsidRPr="0096358C">
        <w:rPr>
          <w:rFonts w:eastAsia="Calibri" w:cs="w_Lotus Semi Bold" w:hint="eastAsia"/>
          <w:sz w:val="28"/>
          <w:szCs w:val="28"/>
          <w:rtl/>
        </w:rPr>
        <w:t>مان</w:t>
      </w:r>
      <w:r w:rsidRPr="0096358C">
        <w:rPr>
          <w:rFonts w:eastAsia="Calibri" w:cs="w_Lotus Semi Bold"/>
          <w:sz w:val="28"/>
          <w:szCs w:val="28"/>
          <w:rtl/>
        </w:rPr>
        <w:t xml:space="preserve"> و رجعت»،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كتاب به نام م</w:t>
      </w:r>
      <w:r w:rsidRPr="0096358C">
        <w:rPr>
          <w:rFonts w:eastAsia="Calibri" w:cs="w_Lotus Semi Bold" w:hint="cs"/>
          <w:sz w:val="28"/>
          <w:szCs w:val="28"/>
          <w:rtl/>
        </w:rPr>
        <w:t>ی</w:t>
      </w:r>
      <w:r w:rsidRPr="0096358C">
        <w:rPr>
          <w:rFonts w:eastAsia="Calibri" w:cs="w_Lotus Semi Bold" w:hint="eastAsia"/>
          <w:sz w:val="28"/>
          <w:szCs w:val="28"/>
          <w:rtl/>
        </w:rPr>
        <w:t>رزا</w:t>
      </w:r>
      <w:r w:rsidRPr="0096358C">
        <w:rPr>
          <w:rFonts w:eastAsia="Calibri" w:cs="w_Lotus Semi Bold"/>
          <w:sz w:val="28"/>
          <w:szCs w:val="28"/>
          <w:rtl/>
        </w:rPr>
        <w:t xml:space="preserve"> غلامعلى عق</w:t>
      </w:r>
      <w:r w:rsidRPr="0096358C">
        <w:rPr>
          <w:rFonts w:eastAsia="Calibri" w:cs="w_Lotus Semi Bold" w:hint="cs"/>
          <w:sz w:val="28"/>
          <w:szCs w:val="28"/>
          <w:rtl/>
        </w:rPr>
        <w:t>ی</w:t>
      </w:r>
      <w:r w:rsidRPr="0096358C">
        <w:rPr>
          <w:rFonts w:eastAsia="Calibri" w:cs="w_Lotus Semi Bold" w:hint="eastAsia"/>
          <w:sz w:val="28"/>
          <w:szCs w:val="28"/>
          <w:rtl/>
        </w:rPr>
        <w:t>قى</w:t>
      </w:r>
      <w:r w:rsidRPr="0096358C">
        <w:rPr>
          <w:rFonts w:eastAsia="Calibri" w:cs="w_Lotus Semi Bold"/>
          <w:sz w:val="28"/>
          <w:szCs w:val="28"/>
          <w:rtl/>
        </w:rPr>
        <w:t xml:space="preserve"> كرمانشاهى، منتشر شده، لكن به گفت</w:t>
      </w:r>
      <w:r w:rsidRPr="0096358C">
        <w:rPr>
          <w:rFonts w:eastAsia="Calibri" w:cs="w_Lotus Semi Bold" w:hint="cs"/>
          <w:sz w:val="28"/>
          <w:szCs w:val="28"/>
          <w:rtl/>
        </w:rPr>
        <w:t>ۀ</w:t>
      </w:r>
      <w:r w:rsidRPr="0096358C">
        <w:rPr>
          <w:rFonts w:eastAsia="Calibri" w:cs="w_Lotus Semi Bold"/>
          <w:sz w:val="28"/>
          <w:szCs w:val="28"/>
          <w:rtl/>
        </w:rPr>
        <w:t xml:space="preserve"> صاحب «الذّر</w:t>
      </w:r>
      <w:r w:rsidRPr="0096358C">
        <w:rPr>
          <w:rFonts w:eastAsia="Calibri" w:cs="w_Lotus Semi Bold" w:hint="cs"/>
          <w:sz w:val="28"/>
          <w:szCs w:val="28"/>
          <w:rtl/>
        </w:rPr>
        <w:t>ی</w:t>
      </w:r>
      <w:r w:rsidRPr="0096358C">
        <w:rPr>
          <w:rFonts w:eastAsia="Calibri" w:cs="w_Lotus Semi Bold" w:hint="eastAsia"/>
          <w:sz w:val="28"/>
          <w:szCs w:val="28"/>
          <w:rtl/>
        </w:rPr>
        <w:t>عة»</w:t>
      </w:r>
      <w:r w:rsidRPr="0096358C">
        <w:rPr>
          <w:rFonts w:eastAsia="Calibri" w:cs="w_Lotus Semi Bold"/>
          <w:sz w:val="28"/>
          <w:szCs w:val="28"/>
          <w:rtl/>
        </w:rPr>
        <w:t xml:space="preserve"> مؤلّف حق</w:t>
      </w:r>
      <w:r w:rsidRPr="0096358C">
        <w:rPr>
          <w:rFonts w:eastAsia="Calibri" w:cs="w_Lotus Semi Bold" w:hint="cs"/>
          <w:sz w:val="28"/>
          <w:szCs w:val="28"/>
          <w:rtl/>
        </w:rPr>
        <w:t>ی</w:t>
      </w:r>
      <w:r w:rsidRPr="0096358C">
        <w:rPr>
          <w:rFonts w:eastAsia="Calibri" w:cs="w_Lotus Semi Bold" w:hint="eastAsia"/>
          <w:sz w:val="28"/>
          <w:szCs w:val="28"/>
          <w:rtl/>
        </w:rPr>
        <w:t>قى</w:t>
      </w:r>
      <w:r w:rsidRPr="0096358C">
        <w:rPr>
          <w:rFonts w:eastAsia="Calibri" w:cs="w_Lotus Semi Bold"/>
          <w:sz w:val="28"/>
          <w:szCs w:val="28"/>
          <w:rtl/>
        </w:rPr>
        <w:t xml:space="preserve"> آن، آقاى ش</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حسن علامى كرمانشاهى (1305-1394 ق)، فاضل معاصر است، چاپ او</w:t>
      </w:r>
      <w:r w:rsidR="00AA54CE">
        <w:rPr>
          <w:rFonts w:eastAsia="Calibri" w:cs="w_Lotus Semi Bold" w:hint="cs"/>
          <w:sz w:val="28"/>
          <w:szCs w:val="28"/>
          <w:rtl/>
        </w:rPr>
        <w:t>ّ</w:t>
      </w:r>
      <w:r w:rsidRPr="0096358C">
        <w:rPr>
          <w:rFonts w:eastAsia="Calibri" w:cs="w_Lotus Semi Bold"/>
          <w:sz w:val="28"/>
          <w:szCs w:val="28"/>
          <w:rtl/>
        </w:rPr>
        <w:t>ل 1323 ش،کرمانشاه، شرکت سعادت، 139صفحه، فارس</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رقع</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كه نام خود را مستور داشته،</w:t>
      </w:r>
      <w:r w:rsidR="00AA54CE">
        <w:rPr>
          <w:rFonts w:eastAsia="Calibri" w:cs="w_Lotus Semi Bold" w:hint="cs"/>
          <w:sz w:val="28"/>
          <w:szCs w:val="28"/>
          <w:rtl/>
        </w:rPr>
        <w:t xml:space="preserve"> </w:t>
      </w:r>
      <w:r w:rsidRPr="0096358C">
        <w:rPr>
          <w:rFonts w:eastAsia="Calibri" w:cs="w_Lotus Semi Bold" w:hint="eastAsia"/>
          <w:sz w:val="28"/>
          <w:szCs w:val="28"/>
          <w:rtl/>
        </w:rPr>
        <w:t>و</w:t>
      </w:r>
      <w:r w:rsidRPr="0096358C">
        <w:rPr>
          <w:rFonts w:eastAsia="Calibri" w:cs="w_Lotus Semi Bold"/>
          <w:sz w:val="28"/>
          <w:szCs w:val="28"/>
          <w:rtl/>
        </w:rPr>
        <w:t xml:space="preserve"> رد</w:t>
      </w:r>
      <w:r w:rsidRPr="0096358C">
        <w:rPr>
          <w:rFonts w:eastAsia="Calibri" w:cs="w_Lotus Semi Bold" w:hint="cs"/>
          <w:sz w:val="28"/>
          <w:szCs w:val="28"/>
          <w:rtl/>
        </w:rPr>
        <w:t>یّ</w:t>
      </w:r>
      <w:r w:rsidRPr="0096358C">
        <w:rPr>
          <w:rFonts w:eastAsia="Calibri" w:cs="w_Lotus Semi Bold" w:hint="eastAsia"/>
          <w:sz w:val="28"/>
          <w:szCs w:val="28"/>
          <w:rtl/>
        </w:rPr>
        <w:t>ه‌ا</w:t>
      </w:r>
      <w:r w:rsidRPr="0096358C">
        <w:rPr>
          <w:rFonts w:eastAsia="Calibri" w:cs="w_Lotus Semi Bold" w:hint="cs"/>
          <w:sz w:val="28"/>
          <w:szCs w:val="28"/>
          <w:rtl/>
        </w:rPr>
        <w:t>ی</w:t>
      </w:r>
      <w:r w:rsidRPr="0096358C">
        <w:rPr>
          <w:rFonts w:eastAsia="Calibri" w:cs="w_Lotus Semi Bold"/>
          <w:sz w:val="28"/>
          <w:szCs w:val="28"/>
          <w:rtl/>
        </w:rPr>
        <w:t xml:space="preserve"> است بر کتاب «اسلام و رجعت»، که و به تفاوت رجعت</w:t>
      </w:r>
      <w:r w:rsidR="00AA54CE">
        <w:rPr>
          <w:rFonts w:eastAsia="Calibri" w:cs="w_Lotus Semi Bold" w:hint="cs"/>
          <w:sz w:val="28"/>
          <w:szCs w:val="28"/>
          <w:rtl/>
        </w:rPr>
        <w:t xml:space="preserve"> </w:t>
      </w:r>
      <w:r w:rsidRPr="0096358C">
        <w:rPr>
          <w:rFonts w:eastAsia="Calibri" w:cs="w_Lotus Semi Bold" w:hint="eastAsia"/>
          <w:sz w:val="28"/>
          <w:szCs w:val="28"/>
          <w:rtl/>
        </w:rPr>
        <w:t>و</w:t>
      </w:r>
      <w:r w:rsidRPr="0096358C">
        <w:rPr>
          <w:rFonts w:eastAsia="Calibri" w:cs="w_Lotus Semi Bold"/>
          <w:sz w:val="28"/>
          <w:szCs w:val="28"/>
          <w:rtl/>
        </w:rPr>
        <w:t xml:space="preserve"> تناسخ م</w:t>
      </w:r>
      <w:r w:rsidRPr="0096358C">
        <w:rPr>
          <w:rFonts w:eastAsia="Calibri" w:cs="w_Lotus Semi Bold" w:hint="cs"/>
          <w:sz w:val="28"/>
          <w:szCs w:val="28"/>
          <w:rtl/>
        </w:rPr>
        <w:t>ی‌</w:t>
      </w:r>
      <w:r w:rsidRPr="0096358C">
        <w:rPr>
          <w:rFonts w:eastAsia="Calibri" w:cs="w_Lotus Semi Bold" w:hint="eastAsia"/>
          <w:sz w:val="28"/>
          <w:szCs w:val="28"/>
          <w:rtl/>
        </w:rPr>
        <w:t>پردازد</w:t>
      </w:r>
      <w:r w:rsidRPr="0096358C">
        <w:rPr>
          <w:rFonts w:eastAsia="Calibri" w:cs="w_Lotus Semi Bold"/>
          <w:sz w:val="28"/>
          <w:szCs w:val="28"/>
          <w:rtl/>
        </w:rPr>
        <w:t>.</w:t>
      </w:r>
    </w:p>
    <w:p w:rsidR="0096358C" w:rsidRPr="0096358C" w:rsidRDefault="0096358C" w:rsidP="00AA54CE">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59. «الدّ</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و الرّجعة»،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xml:space="preserve">: </w:t>
      </w:r>
      <w:r w:rsidR="00D961E9">
        <w:rPr>
          <w:rFonts w:eastAsia="Calibri" w:cs="w_Lotus Semi Bold"/>
          <w:sz w:val="28"/>
          <w:szCs w:val="28"/>
          <w:rtl/>
        </w:rPr>
        <w:t>محمّد</w:t>
      </w:r>
      <w:r w:rsidRPr="0096358C">
        <w:rPr>
          <w:rFonts w:eastAsia="Calibri" w:cs="w_Lotus Semi Bold"/>
          <w:sz w:val="28"/>
          <w:szCs w:val="28"/>
          <w:rtl/>
        </w:rPr>
        <w:t xml:space="preserve"> حسن تبر</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در ردّ کتاب «اسلام</w:t>
      </w:r>
      <w:r w:rsidR="00AA54CE">
        <w:rPr>
          <w:rFonts w:eastAsia="Calibri" w:cs="w_Lotus Semi Bold" w:hint="cs"/>
          <w:sz w:val="28"/>
          <w:szCs w:val="28"/>
          <w:rtl/>
        </w:rPr>
        <w:t xml:space="preserve"> </w:t>
      </w:r>
      <w:r w:rsidRPr="0096358C">
        <w:rPr>
          <w:rFonts w:eastAsia="Calibri" w:cs="w_Lotus Semi Bold" w:hint="eastAsia"/>
          <w:sz w:val="28"/>
          <w:szCs w:val="28"/>
          <w:rtl/>
        </w:rPr>
        <w:t>و</w:t>
      </w:r>
      <w:r w:rsidRPr="0096358C">
        <w:rPr>
          <w:rFonts w:eastAsia="Calibri" w:cs="w_Lotus Semi Bold"/>
          <w:sz w:val="28"/>
          <w:szCs w:val="28"/>
          <w:rtl/>
        </w:rPr>
        <w:t xml:space="preserve"> رجعت» اثر شر</w:t>
      </w:r>
      <w:r w:rsidRPr="0096358C">
        <w:rPr>
          <w:rFonts w:eastAsia="Calibri" w:cs="w_Lotus Semi Bold" w:hint="cs"/>
          <w:sz w:val="28"/>
          <w:szCs w:val="28"/>
          <w:rtl/>
        </w:rPr>
        <w:t>ی</w:t>
      </w:r>
      <w:r w:rsidRPr="0096358C">
        <w:rPr>
          <w:rFonts w:eastAsia="Calibri" w:cs="w_Lotus Semi Bold" w:hint="eastAsia"/>
          <w:sz w:val="28"/>
          <w:szCs w:val="28"/>
          <w:rtl/>
        </w:rPr>
        <w:t>عت</w:t>
      </w:r>
      <w:r w:rsidRPr="0096358C">
        <w:rPr>
          <w:rFonts w:eastAsia="Calibri" w:cs="w_Lotus Semi Bold"/>
          <w:sz w:val="28"/>
          <w:szCs w:val="28"/>
          <w:rtl/>
        </w:rPr>
        <w:t xml:space="preserve"> سنگلج</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در زم</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hint="cs"/>
          <w:sz w:val="28"/>
          <w:szCs w:val="28"/>
          <w:rtl/>
        </w:rPr>
        <w:t>ۀ</w:t>
      </w:r>
      <w:r w:rsidRPr="0096358C">
        <w:rPr>
          <w:rFonts w:eastAsia="Calibri" w:cs="w_Lotus Semi Bold"/>
          <w:sz w:val="28"/>
          <w:szCs w:val="28"/>
          <w:rtl/>
        </w:rPr>
        <w:t xml:space="preserve"> اسناد احاد</w:t>
      </w:r>
      <w:r w:rsidRPr="0096358C">
        <w:rPr>
          <w:rFonts w:eastAsia="Calibri" w:cs="w_Lotus Semi Bold" w:hint="cs"/>
          <w:sz w:val="28"/>
          <w:szCs w:val="28"/>
          <w:rtl/>
        </w:rPr>
        <w:t>ی</w:t>
      </w:r>
      <w:r w:rsidRPr="0096358C">
        <w:rPr>
          <w:rFonts w:eastAsia="Calibri" w:cs="w_Lotus Semi Bold" w:hint="eastAsia"/>
          <w:sz w:val="28"/>
          <w:szCs w:val="28"/>
          <w:rtl/>
        </w:rPr>
        <w:t>ث</w:t>
      </w:r>
      <w:r w:rsidRPr="0096358C">
        <w:rPr>
          <w:rFonts w:eastAsia="Calibri" w:cs="w_Lotus Semi Bold"/>
          <w:sz w:val="28"/>
          <w:szCs w:val="28"/>
          <w:rtl/>
        </w:rPr>
        <w:t xml:space="preserve"> رجعت، عرب</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E224C8">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60. «الرّجعة»،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اب</w:t>
      </w:r>
      <w:r w:rsidRPr="0096358C">
        <w:rPr>
          <w:rFonts w:eastAsia="Calibri" w:cs="w_Lotus Semi Bold" w:hint="cs"/>
          <w:sz w:val="28"/>
          <w:szCs w:val="28"/>
          <w:rtl/>
        </w:rPr>
        <w:t>ی</w:t>
      </w:r>
      <w:r w:rsidRPr="0096358C">
        <w:rPr>
          <w:rFonts w:eastAsia="Calibri" w:cs="w_Lotus Semi Bold"/>
          <w:sz w:val="28"/>
          <w:szCs w:val="28"/>
          <w:rtl/>
        </w:rPr>
        <w:t xml:space="preserve"> نضر </w:t>
      </w:r>
      <w:r w:rsidR="00D961E9">
        <w:rPr>
          <w:rFonts w:eastAsia="Calibri" w:cs="w_Lotus Semi Bold"/>
          <w:sz w:val="28"/>
          <w:szCs w:val="28"/>
          <w:rtl/>
        </w:rPr>
        <w:t>محمّد</w:t>
      </w:r>
      <w:r w:rsidRPr="0096358C">
        <w:rPr>
          <w:rFonts w:eastAsia="Calibri" w:cs="w_Lotus Semi Bold"/>
          <w:sz w:val="28"/>
          <w:szCs w:val="28"/>
          <w:rtl/>
        </w:rPr>
        <w:t xml:space="preserve"> بن مسعود ع</w:t>
      </w:r>
      <w:r w:rsidRPr="0096358C">
        <w:rPr>
          <w:rFonts w:eastAsia="Calibri" w:cs="w_Lotus Semi Bold" w:hint="cs"/>
          <w:sz w:val="28"/>
          <w:szCs w:val="28"/>
          <w:rtl/>
        </w:rPr>
        <w:t>ی</w:t>
      </w:r>
      <w:r w:rsidRPr="0096358C">
        <w:rPr>
          <w:rFonts w:eastAsia="Calibri" w:cs="w_Lotus Semi Bold" w:hint="eastAsia"/>
          <w:sz w:val="28"/>
          <w:szCs w:val="28"/>
          <w:rtl/>
        </w:rPr>
        <w:t>اشى</w:t>
      </w:r>
      <w:r w:rsidRPr="0096358C">
        <w:rPr>
          <w:rFonts w:eastAsia="Calibri" w:cs="w_Lotus Semi Bold"/>
          <w:sz w:val="28"/>
          <w:szCs w:val="28"/>
          <w:rtl/>
        </w:rPr>
        <w:t xml:space="preserve"> سمرقند</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صاحب كتاب تفس</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معروف ع</w:t>
      </w:r>
      <w:r w:rsidRPr="0096358C">
        <w:rPr>
          <w:rFonts w:eastAsia="Calibri" w:cs="w_Lotus Semi Bold" w:hint="cs"/>
          <w:sz w:val="28"/>
          <w:szCs w:val="28"/>
          <w:rtl/>
        </w:rPr>
        <w:t>ی</w:t>
      </w:r>
      <w:r w:rsidRPr="0096358C">
        <w:rPr>
          <w:rFonts w:eastAsia="Calibri" w:cs="w_Lotus Semi Bold" w:hint="eastAsia"/>
          <w:sz w:val="28"/>
          <w:szCs w:val="28"/>
          <w:rtl/>
        </w:rPr>
        <w:t>اش</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و از بزرگان ش</w:t>
      </w:r>
      <w:r w:rsidRPr="0096358C">
        <w:rPr>
          <w:rFonts w:eastAsia="Calibri" w:cs="w_Lotus Semi Bold" w:hint="cs"/>
          <w:sz w:val="28"/>
          <w:szCs w:val="28"/>
          <w:rtl/>
        </w:rPr>
        <w:t>ی</w:t>
      </w:r>
      <w:r w:rsidRPr="0096358C">
        <w:rPr>
          <w:rFonts w:eastAsia="Calibri" w:cs="w_Lotus Semi Bold" w:hint="eastAsia"/>
          <w:sz w:val="28"/>
          <w:szCs w:val="28"/>
          <w:rtl/>
        </w:rPr>
        <w:t>عه</w:t>
      </w:r>
      <w:r w:rsidRPr="0096358C">
        <w:rPr>
          <w:rFonts w:eastAsia="Calibri" w:cs="w_Lotus Semi Bold"/>
          <w:sz w:val="28"/>
          <w:szCs w:val="28"/>
          <w:rtl/>
        </w:rPr>
        <w:t xml:space="preserve"> در قرن 3 هجر</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و از معاصر</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ثقة الاسلام ش</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كل</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hint="cs"/>
          <w:sz w:val="28"/>
          <w:szCs w:val="28"/>
          <w:rtl/>
        </w:rPr>
        <w:t>ی</w:t>
      </w:r>
      <w:r w:rsidR="00E224C8">
        <w:rPr>
          <w:rFonts w:eastAsia="Calibri" w:cs="w_Lotus Semi Bold" w:hint="cs"/>
          <w:sz w:val="28"/>
          <w:szCs w:val="28"/>
          <w:rtl/>
        </w:rPr>
        <w:t>؟ق؟</w:t>
      </w:r>
      <w:r w:rsidRPr="0096358C">
        <w:rPr>
          <w:rFonts w:eastAsia="Calibri" w:cs="w_Lotus Semi Bold"/>
          <w:sz w:val="28"/>
          <w:szCs w:val="28"/>
          <w:rtl/>
        </w:rPr>
        <w:t xml:space="preserve"> بوده است.</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61. «الرّجعة»،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رئ</w:t>
      </w:r>
      <w:r w:rsidRPr="0096358C">
        <w:rPr>
          <w:rFonts w:eastAsia="Calibri" w:cs="w_Lotus Semi Bold" w:hint="cs"/>
          <w:sz w:val="28"/>
          <w:szCs w:val="28"/>
          <w:rtl/>
        </w:rPr>
        <w:t>ی</w:t>
      </w:r>
      <w:r w:rsidRPr="0096358C">
        <w:rPr>
          <w:rFonts w:eastAsia="Calibri" w:cs="w_Lotus Semi Bold" w:hint="eastAsia"/>
          <w:sz w:val="28"/>
          <w:szCs w:val="28"/>
          <w:rtl/>
        </w:rPr>
        <w:t>س</w:t>
      </w:r>
      <w:r w:rsidRPr="0096358C">
        <w:rPr>
          <w:rFonts w:eastAsia="Calibri" w:cs="w_Lotus Semi Bold"/>
          <w:sz w:val="28"/>
          <w:szCs w:val="28"/>
          <w:rtl/>
        </w:rPr>
        <w:t xml:space="preserve"> ال</w:t>
      </w:r>
      <w:r w:rsidR="00695280">
        <w:rPr>
          <w:rFonts w:eastAsia="Calibri" w:cs="w_Lotus Semi Bold"/>
          <w:sz w:val="28"/>
          <w:szCs w:val="28"/>
          <w:rtl/>
        </w:rPr>
        <w:t>محدّثین</w:t>
      </w:r>
      <w:r w:rsidRPr="0096358C">
        <w:rPr>
          <w:rFonts w:eastAsia="Calibri" w:cs="w_Lotus Semi Bold" w:hint="eastAsia"/>
          <w:sz w:val="28"/>
          <w:szCs w:val="28"/>
          <w:rtl/>
        </w:rPr>
        <w:t>،</w:t>
      </w:r>
      <w:r w:rsidRPr="0096358C">
        <w:rPr>
          <w:rFonts w:eastAsia="Calibri" w:cs="w_Lotus Semi Bold"/>
          <w:sz w:val="28"/>
          <w:szCs w:val="28"/>
          <w:rtl/>
        </w:rPr>
        <w:t xml:space="preserve"> </w:t>
      </w:r>
      <w:r w:rsidR="00D961E9">
        <w:rPr>
          <w:rFonts w:eastAsia="Calibri" w:cs="w_Lotus Semi Bold"/>
          <w:sz w:val="28"/>
          <w:szCs w:val="28"/>
          <w:rtl/>
        </w:rPr>
        <w:t>محمّد</w:t>
      </w:r>
      <w:r w:rsidRPr="0096358C">
        <w:rPr>
          <w:rFonts w:eastAsia="Calibri" w:cs="w_Lotus Semi Bold"/>
          <w:sz w:val="28"/>
          <w:szCs w:val="28"/>
          <w:rtl/>
        </w:rPr>
        <w:t xml:space="preserve"> بن على بن بابو</w:t>
      </w:r>
      <w:r w:rsidRPr="0096358C">
        <w:rPr>
          <w:rFonts w:eastAsia="Calibri" w:cs="w_Lotus Semi Bold" w:hint="cs"/>
          <w:sz w:val="28"/>
          <w:szCs w:val="28"/>
          <w:rtl/>
        </w:rPr>
        <w:t>ی</w:t>
      </w:r>
      <w:r w:rsidRPr="0096358C">
        <w:rPr>
          <w:rFonts w:eastAsia="Calibri" w:cs="w_Lotus Semi Bold" w:hint="eastAsia"/>
          <w:sz w:val="28"/>
          <w:szCs w:val="28"/>
          <w:rtl/>
        </w:rPr>
        <w:t>ه،</w:t>
      </w:r>
      <w:r w:rsidRPr="0096358C">
        <w:rPr>
          <w:rFonts w:eastAsia="Calibri" w:cs="w_Lotus Semi Bold"/>
          <w:sz w:val="28"/>
          <w:szCs w:val="28"/>
          <w:rtl/>
        </w:rPr>
        <w:t xml:space="preserve"> مشتهر به «ش</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صدوق</w:t>
      </w:r>
      <w:r w:rsidR="00E224C8">
        <w:rPr>
          <w:rFonts w:eastAsia="Calibri" w:cs="w_Lotus Semi Bold" w:hint="cs"/>
          <w:sz w:val="28"/>
          <w:szCs w:val="28"/>
          <w:rtl/>
        </w:rPr>
        <w:t>؟ق؟</w:t>
      </w:r>
      <w:r w:rsidRPr="0096358C">
        <w:rPr>
          <w:rFonts w:eastAsia="Calibri" w:cs="w_Lotus Semi Bold"/>
          <w:sz w:val="28"/>
          <w:szCs w:val="28"/>
          <w:rtl/>
        </w:rPr>
        <w:t>» متوفّاى سال 381، و صاحب تأل</w:t>
      </w:r>
      <w:r w:rsidRPr="0096358C">
        <w:rPr>
          <w:rFonts w:eastAsia="Calibri" w:cs="w_Lotus Semi Bold" w:hint="cs"/>
          <w:sz w:val="28"/>
          <w:szCs w:val="28"/>
          <w:rtl/>
        </w:rPr>
        <w:t>ی</w:t>
      </w:r>
      <w:r w:rsidRPr="0096358C">
        <w:rPr>
          <w:rFonts w:eastAsia="Calibri" w:cs="w_Lotus Semi Bold" w:hint="eastAsia"/>
          <w:sz w:val="28"/>
          <w:szCs w:val="28"/>
          <w:rtl/>
        </w:rPr>
        <w:t>فات</w:t>
      </w:r>
      <w:r w:rsidRPr="0096358C">
        <w:rPr>
          <w:rFonts w:eastAsia="Calibri" w:cs="w_Lotus Semi Bold"/>
          <w:sz w:val="28"/>
          <w:szCs w:val="28"/>
          <w:rtl/>
        </w:rPr>
        <w:t xml:space="preserve"> كث</w:t>
      </w:r>
      <w:r w:rsidRPr="0096358C">
        <w:rPr>
          <w:rFonts w:eastAsia="Calibri" w:cs="w_Lotus Semi Bold" w:hint="cs"/>
          <w:sz w:val="28"/>
          <w:szCs w:val="28"/>
          <w:rtl/>
        </w:rPr>
        <w:t>ی</w:t>
      </w:r>
      <w:r w:rsidRPr="0096358C">
        <w:rPr>
          <w:rFonts w:eastAsia="Calibri" w:cs="w_Lotus Semi Bold" w:hint="eastAsia"/>
          <w:sz w:val="28"/>
          <w:szCs w:val="28"/>
          <w:rtl/>
        </w:rPr>
        <w:t>رة</w:t>
      </w:r>
      <w:r w:rsidRPr="0096358C">
        <w:rPr>
          <w:rFonts w:eastAsia="Calibri" w:cs="w_Lotus Semi Bold"/>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62. «الرّجعة»،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حمد بن صالح بن طوق قط</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نسخ</w:t>
      </w:r>
      <w:r w:rsidRPr="0096358C">
        <w:rPr>
          <w:rFonts w:eastAsia="Calibri" w:cs="w_Lotus Semi Bold" w:hint="cs"/>
          <w:sz w:val="28"/>
          <w:szCs w:val="28"/>
          <w:rtl/>
        </w:rPr>
        <w:t>ۀ</w:t>
      </w:r>
      <w:r w:rsidRPr="0096358C">
        <w:rPr>
          <w:rFonts w:eastAsia="Calibri" w:cs="w_Lotus Semi Bold"/>
          <w:sz w:val="28"/>
          <w:szCs w:val="28"/>
          <w:rtl/>
        </w:rPr>
        <w:t xml:space="preserve"> کتابخان</w:t>
      </w:r>
      <w:r w:rsidRPr="0096358C">
        <w:rPr>
          <w:rFonts w:eastAsia="Calibri" w:cs="w_Lotus Semi Bold" w:hint="cs"/>
          <w:sz w:val="28"/>
          <w:szCs w:val="28"/>
          <w:rtl/>
        </w:rPr>
        <w:t>ۀ</w:t>
      </w:r>
      <w:r w:rsidRPr="0096358C">
        <w:rPr>
          <w:rFonts w:eastAsia="Calibri" w:cs="w_Lotus Semi Bold"/>
          <w:sz w:val="28"/>
          <w:szCs w:val="28"/>
          <w:rtl/>
        </w:rPr>
        <w:t xml:space="preserve"> آ</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sz w:val="28"/>
          <w:szCs w:val="28"/>
          <w:rtl/>
        </w:rPr>
        <w:t xml:space="preserve"> الله مرعش</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رسال</w:t>
      </w:r>
      <w:r w:rsidRPr="0096358C">
        <w:rPr>
          <w:rFonts w:eastAsia="Calibri" w:cs="w_Lotus Semi Bold" w:hint="cs"/>
          <w:sz w:val="28"/>
          <w:szCs w:val="28"/>
          <w:rtl/>
        </w:rPr>
        <w:t>ۀ</w:t>
      </w:r>
      <w:r w:rsidRPr="0096358C">
        <w:rPr>
          <w:rFonts w:eastAsia="Calibri" w:cs="w_Lotus Semi Bold"/>
          <w:sz w:val="28"/>
          <w:szCs w:val="28"/>
          <w:rtl/>
        </w:rPr>
        <w:t xml:space="preserve"> دوازدهم از مجموع</w:t>
      </w:r>
      <w:r w:rsidRPr="0096358C">
        <w:rPr>
          <w:rFonts w:eastAsia="Calibri" w:cs="w_Lotus Semi Bold" w:hint="cs"/>
          <w:sz w:val="28"/>
          <w:szCs w:val="28"/>
          <w:rtl/>
        </w:rPr>
        <w:t>ۀ</w:t>
      </w:r>
      <w:r w:rsidRPr="0096358C">
        <w:rPr>
          <w:rFonts w:eastAsia="Calibri" w:cs="w_Lotus Semi Bold"/>
          <w:sz w:val="28"/>
          <w:szCs w:val="28"/>
          <w:rtl/>
        </w:rPr>
        <w:t xml:space="preserve"> شمار</w:t>
      </w:r>
      <w:r w:rsidRPr="0096358C">
        <w:rPr>
          <w:rFonts w:eastAsia="Calibri" w:cs="w_Lotus Semi Bold" w:hint="cs"/>
          <w:sz w:val="28"/>
          <w:szCs w:val="28"/>
          <w:rtl/>
        </w:rPr>
        <w:t>ۀ</w:t>
      </w:r>
      <w:r w:rsidRPr="0096358C">
        <w:rPr>
          <w:rFonts w:eastAsia="Calibri" w:cs="w_Lotus Semi Bold"/>
          <w:sz w:val="28"/>
          <w:szCs w:val="28"/>
          <w:rtl/>
        </w:rPr>
        <w:t xml:space="preserve"> 2358، به خط مؤلّف، عرب</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63. «الرّجعة»،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xml:space="preserve">: ابو </w:t>
      </w:r>
      <w:r w:rsidRPr="0096358C">
        <w:rPr>
          <w:rFonts w:eastAsia="Calibri" w:cs="w_Lotus Semi Bold" w:hint="cs"/>
          <w:sz w:val="28"/>
          <w:szCs w:val="28"/>
          <w:rtl/>
        </w:rPr>
        <w:t>ی</w:t>
      </w:r>
      <w:r w:rsidRPr="0096358C">
        <w:rPr>
          <w:rFonts w:eastAsia="Calibri" w:cs="w_Lotus Semi Bold" w:hint="eastAsia"/>
          <w:sz w:val="28"/>
          <w:szCs w:val="28"/>
          <w:rtl/>
        </w:rPr>
        <w:t>ح</w:t>
      </w:r>
      <w:r w:rsidRPr="0096358C">
        <w:rPr>
          <w:rFonts w:eastAsia="Calibri" w:cs="w_Lotus Semi Bold" w:hint="cs"/>
          <w:sz w:val="28"/>
          <w:szCs w:val="28"/>
          <w:rtl/>
        </w:rPr>
        <w:t>یی</w:t>
      </w:r>
      <w:r w:rsidRPr="0096358C">
        <w:rPr>
          <w:rFonts w:eastAsia="Calibri" w:cs="w_Lotus Semi Bold"/>
          <w:sz w:val="28"/>
          <w:szCs w:val="28"/>
          <w:rtl/>
        </w:rPr>
        <w:t xml:space="preserve"> احمد بن داوود بن سع</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فزار</w:t>
      </w:r>
      <w:r w:rsidRPr="0096358C">
        <w:rPr>
          <w:rFonts w:eastAsia="Calibri" w:cs="w_Lotus Semi Bold" w:hint="cs"/>
          <w:sz w:val="28"/>
          <w:szCs w:val="28"/>
          <w:rtl/>
        </w:rPr>
        <w:t>ی</w:t>
      </w:r>
      <w:r w:rsidRPr="0096358C">
        <w:rPr>
          <w:rFonts w:eastAsia="Calibri" w:cs="w_Lotus Semi Bold"/>
          <w:sz w:val="28"/>
          <w:szCs w:val="28"/>
          <w:rtl/>
        </w:rPr>
        <w:t xml:space="preserve"> جرجان</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(قرن سوّم) از مستبصر</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و اصحاب امام هاد</w:t>
      </w:r>
      <w:r w:rsidRPr="0096358C">
        <w:rPr>
          <w:rFonts w:eastAsia="Calibri" w:cs="w_Lotus Semi Bold" w:hint="cs"/>
          <w:sz w:val="28"/>
          <w:szCs w:val="28"/>
          <w:rtl/>
        </w:rPr>
        <w:t>ی</w:t>
      </w:r>
      <w:r w:rsidRPr="0096358C">
        <w:rPr>
          <w:rFonts w:eastAsia="Calibri" w:cs="w_Lotus Semi Bold" w:hint="eastAsia"/>
          <w:sz w:val="28"/>
          <w:szCs w:val="28"/>
          <w:rtl/>
        </w:rPr>
        <w:t>؟س؟،</w:t>
      </w:r>
      <w:r w:rsidRPr="0096358C">
        <w:rPr>
          <w:rFonts w:eastAsia="Calibri" w:cs="w_Lotus Semi Bold"/>
          <w:sz w:val="28"/>
          <w:szCs w:val="28"/>
          <w:rtl/>
        </w:rPr>
        <w:t xml:space="preserve"> عرب</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E224C8">
      <w:pPr>
        <w:widowControl w:val="0"/>
        <w:spacing w:after="60"/>
        <w:ind w:left="454" w:hanging="284"/>
        <w:jc w:val="lowKashida"/>
        <w:rPr>
          <w:rFonts w:eastAsia="Calibri" w:cs="w_Lotus Semi Bold"/>
          <w:sz w:val="28"/>
          <w:szCs w:val="28"/>
          <w:rtl/>
        </w:rPr>
      </w:pPr>
      <w:r w:rsidRPr="0096358C">
        <w:rPr>
          <w:rFonts w:eastAsia="Calibri" w:cs="w_Lotus Semi Bold" w:hint="eastAsia"/>
          <w:sz w:val="28"/>
          <w:szCs w:val="28"/>
          <w:rtl/>
        </w:rPr>
        <w:t>توض</w:t>
      </w:r>
      <w:r w:rsidRPr="0096358C">
        <w:rPr>
          <w:rFonts w:eastAsia="Calibri" w:cs="w_Lotus Semi Bold" w:hint="cs"/>
          <w:sz w:val="28"/>
          <w:szCs w:val="28"/>
          <w:rtl/>
        </w:rPr>
        <w:t>ی</w:t>
      </w:r>
      <w:r w:rsidRPr="0096358C">
        <w:rPr>
          <w:rFonts w:eastAsia="Calibri" w:cs="w_Lotus Semi Bold" w:hint="eastAsia"/>
          <w:sz w:val="28"/>
          <w:szCs w:val="28"/>
          <w:rtl/>
        </w:rPr>
        <w:t>ح</w:t>
      </w:r>
      <w:r w:rsidRPr="0096358C">
        <w:rPr>
          <w:rFonts w:eastAsia="Calibri" w:cs="w_Lotus Semi Bold"/>
          <w:sz w:val="28"/>
          <w:szCs w:val="28"/>
          <w:rtl/>
        </w:rPr>
        <w:t xml:space="preserve">: ابو </w:t>
      </w:r>
      <w:r w:rsidRPr="0096358C">
        <w:rPr>
          <w:rFonts w:eastAsia="Calibri" w:cs="w_Lotus Semi Bold" w:hint="cs"/>
          <w:sz w:val="28"/>
          <w:szCs w:val="28"/>
          <w:rtl/>
        </w:rPr>
        <w:t>ی</w:t>
      </w:r>
      <w:r w:rsidRPr="0096358C">
        <w:rPr>
          <w:rFonts w:eastAsia="Calibri" w:cs="w_Lotus Semi Bold" w:hint="eastAsia"/>
          <w:sz w:val="28"/>
          <w:szCs w:val="28"/>
          <w:rtl/>
        </w:rPr>
        <w:t>ح</w:t>
      </w:r>
      <w:r w:rsidRPr="0096358C">
        <w:rPr>
          <w:rFonts w:eastAsia="Calibri" w:cs="w_Lotus Semi Bold" w:hint="cs"/>
          <w:sz w:val="28"/>
          <w:szCs w:val="28"/>
          <w:rtl/>
        </w:rPr>
        <w:t>یی</w:t>
      </w:r>
      <w:r w:rsidRPr="0096358C">
        <w:rPr>
          <w:rFonts w:eastAsia="Calibri" w:cs="w_Lotus Semi Bold"/>
          <w:sz w:val="28"/>
          <w:szCs w:val="28"/>
          <w:rtl/>
        </w:rPr>
        <w:t xml:space="preserve"> احمد بن داود بن سع</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فزار</w:t>
      </w:r>
      <w:r w:rsidRPr="0096358C">
        <w:rPr>
          <w:rFonts w:eastAsia="Calibri" w:cs="w_Lotus Semi Bold" w:hint="cs"/>
          <w:sz w:val="28"/>
          <w:szCs w:val="28"/>
          <w:rtl/>
        </w:rPr>
        <w:t>ی</w:t>
      </w:r>
      <w:r w:rsidRPr="0096358C">
        <w:rPr>
          <w:rFonts w:eastAsia="Calibri" w:cs="w_Lotus Semi Bold"/>
          <w:sz w:val="28"/>
          <w:szCs w:val="28"/>
          <w:rtl/>
        </w:rPr>
        <w:t xml:space="preserve"> جرجان</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از عالمان بلند مرتب</w:t>
      </w:r>
      <w:r w:rsidRPr="0096358C">
        <w:rPr>
          <w:rFonts w:eastAsia="Calibri" w:cs="w_Lotus Semi Bold" w:hint="cs"/>
          <w:sz w:val="28"/>
          <w:szCs w:val="28"/>
          <w:rtl/>
        </w:rPr>
        <w:t>ۀ</w:t>
      </w:r>
      <w:r w:rsidRPr="0096358C">
        <w:rPr>
          <w:rFonts w:eastAsia="Calibri" w:cs="w_Lotus Semi Bold"/>
          <w:sz w:val="28"/>
          <w:szCs w:val="28"/>
          <w:rtl/>
        </w:rPr>
        <w:t xml:space="preserve"> تش</w:t>
      </w:r>
      <w:r w:rsidRPr="0096358C">
        <w:rPr>
          <w:rFonts w:eastAsia="Calibri" w:cs="w_Lotus Semi Bold" w:hint="cs"/>
          <w:sz w:val="28"/>
          <w:szCs w:val="28"/>
          <w:rtl/>
        </w:rPr>
        <w:t>ی</w:t>
      </w:r>
      <w:r w:rsidR="00E224C8">
        <w:rPr>
          <w:rFonts w:eastAsia="Calibri" w:cs="w_Lotus Semi Bold" w:hint="cs"/>
          <w:sz w:val="28"/>
          <w:szCs w:val="28"/>
          <w:rtl/>
        </w:rPr>
        <w:t>ّ</w:t>
      </w:r>
      <w:r w:rsidRPr="0096358C">
        <w:rPr>
          <w:rFonts w:eastAsia="Calibri" w:cs="w_Lotus Semi Bold" w:hint="eastAsia"/>
          <w:sz w:val="28"/>
          <w:szCs w:val="28"/>
          <w:rtl/>
        </w:rPr>
        <w:t>ع</w:t>
      </w:r>
      <w:r w:rsidRPr="0096358C">
        <w:rPr>
          <w:rFonts w:eastAsia="Calibri" w:cs="w_Lotus Semi Bold"/>
          <w:sz w:val="28"/>
          <w:szCs w:val="28"/>
          <w:rtl/>
        </w:rPr>
        <w:t xml:space="preserve"> در قرن سوّم هجر</w:t>
      </w:r>
      <w:r w:rsidRPr="0096358C">
        <w:rPr>
          <w:rFonts w:eastAsia="Calibri" w:cs="w_Lotus Semi Bold" w:hint="cs"/>
          <w:sz w:val="28"/>
          <w:szCs w:val="28"/>
          <w:rtl/>
        </w:rPr>
        <w:t>ی</w:t>
      </w:r>
      <w:r w:rsidRPr="0096358C">
        <w:rPr>
          <w:rFonts w:eastAsia="Calibri" w:cs="w_Lotus Semi Bold"/>
          <w:sz w:val="28"/>
          <w:szCs w:val="28"/>
          <w:rtl/>
        </w:rPr>
        <w:t xml:space="preserve"> است. او در گذشته از عالمان اهل سنّت بود و سپس به مذهب اهل ب</w:t>
      </w:r>
      <w:r w:rsidRPr="0096358C">
        <w:rPr>
          <w:rFonts w:eastAsia="Calibri" w:cs="w_Lotus Semi Bold" w:hint="cs"/>
          <w:sz w:val="28"/>
          <w:szCs w:val="28"/>
          <w:rtl/>
        </w:rPr>
        <w:t>ی</w:t>
      </w:r>
      <w:r w:rsidRPr="0096358C">
        <w:rPr>
          <w:rFonts w:eastAsia="Calibri" w:cs="w_Lotus Semi Bold" w:hint="eastAsia"/>
          <w:sz w:val="28"/>
          <w:szCs w:val="28"/>
          <w:rtl/>
        </w:rPr>
        <w:t>ت</w:t>
      </w:r>
      <w:r w:rsidR="00E224C8">
        <w:rPr>
          <w:rFonts w:eastAsia="Calibri" w:cs="w_Lotus Semi Bold" w:hint="cs"/>
          <w:sz w:val="28"/>
          <w:szCs w:val="28"/>
          <w:rtl/>
        </w:rPr>
        <w:t>؟سهم؟</w:t>
      </w:r>
      <w:r w:rsidRPr="0096358C">
        <w:rPr>
          <w:rFonts w:eastAsia="Calibri" w:cs="w_Lotus Semi Bold"/>
          <w:sz w:val="28"/>
          <w:szCs w:val="28"/>
          <w:rtl/>
        </w:rPr>
        <w:t xml:space="preserve"> گرو</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و</w:t>
      </w:r>
      <w:r w:rsidRPr="0096358C">
        <w:rPr>
          <w:rFonts w:eastAsia="Calibri" w:cs="w_Lotus Semi Bold" w:hint="cs"/>
          <w:sz w:val="28"/>
          <w:szCs w:val="28"/>
          <w:rtl/>
        </w:rPr>
        <w:t>ی</w:t>
      </w:r>
      <w:r w:rsidRPr="0096358C">
        <w:rPr>
          <w:rFonts w:eastAsia="Calibri" w:cs="w_Lotus Semi Bold"/>
          <w:sz w:val="28"/>
          <w:szCs w:val="28"/>
          <w:rtl/>
        </w:rPr>
        <w:t xml:space="preserve"> در عصر امام هاد</w:t>
      </w:r>
      <w:r w:rsidRPr="0096358C">
        <w:rPr>
          <w:rFonts w:eastAsia="Calibri" w:cs="w_Lotus Semi Bold" w:hint="cs"/>
          <w:sz w:val="28"/>
          <w:szCs w:val="28"/>
          <w:rtl/>
        </w:rPr>
        <w:t>ی</w:t>
      </w:r>
      <w:r w:rsidRPr="0096358C">
        <w:rPr>
          <w:rFonts w:eastAsia="Calibri" w:cs="w_Lotus Semi Bold" w:hint="eastAsia"/>
          <w:sz w:val="28"/>
          <w:szCs w:val="28"/>
          <w:rtl/>
        </w:rPr>
        <w:t>؟س؟</w:t>
      </w:r>
      <w:r w:rsidRPr="0096358C">
        <w:rPr>
          <w:rFonts w:eastAsia="Calibri" w:cs="w_Lotus Semi Bold"/>
          <w:sz w:val="28"/>
          <w:szCs w:val="28"/>
          <w:rtl/>
        </w:rPr>
        <w:t xml:space="preserve"> م</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hint="cs"/>
          <w:sz w:val="28"/>
          <w:szCs w:val="28"/>
          <w:rtl/>
        </w:rPr>
        <w:t>ی</w:t>
      </w:r>
      <w:r w:rsidRPr="0096358C">
        <w:rPr>
          <w:rFonts w:eastAsia="Calibri" w:cs="w_Lotus Semi Bold" w:hint="eastAsia"/>
          <w:sz w:val="28"/>
          <w:szCs w:val="28"/>
          <w:rtl/>
        </w:rPr>
        <w:t>سته</w:t>
      </w:r>
      <w:r w:rsidRPr="0096358C">
        <w:rPr>
          <w:rFonts w:eastAsia="Calibri" w:cs="w_Lotus Semi Bold"/>
          <w:sz w:val="28"/>
          <w:szCs w:val="28"/>
          <w:rtl/>
        </w:rPr>
        <w:t xml:space="preserve"> و كتاب‌ها</w:t>
      </w:r>
      <w:r w:rsidRPr="0096358C">
        <w:rPr>
          <w:rFonts w:eastAsia="Calibri" w:cs="w_Lotus Semi Bold" w:hint="cs"/>
          <w:sz w:val="28"/>
          <w:szCs w:val="28"/>
          <w:rtl/>
        </w:rPr>
        <w:t>یی</w:t>
      </w:r>
      <w:r w:rsidRPr="0096358C">
        <w:rPr>
          <w:rFonts w:eastAsia="Calibri" w:cs="w_Lotus Semi Bold"/>
          <w:sz w:val="28"/>
          <w:szCs w:val="28"/>
          <w:rtl/>
        </w:rPr>
        <w:t xml:space="preserve"> در دفاع از مكتب تش</w:t>
      </w:r>
      <w:r w:rsidRPr="0096358C">
        <w:rPr>
          <w:rFonts w:eastAsia="Calibri" w:cs="w_Lotus Semi Bold" w:hint="cs"/>
          <w:sz w:val="28"/>
          <w:szCs w:val="28"/>
          <w:rtl/>
        </w:rPr>
        <w:t>ی</w:t>
      </w:r>
      <w:r w:rsidR="00452C1D">
        <w:rPr>
          <w:rFonts w:eastAsia="Calibri" w:cs="w_Lotus Semi Bold" w:hint="cs"/>
          <w:sz w:val="28"/>
          <w:szCs w:val="28"/>
          <w:rtl/>
        </w:rPr>
        <w:t>ّ</w:t>
      </w:r>
      <w:r w:rsidRPr="0096358C">
        <w:rPr>
          <w:rFonts w:eastAsia="Calibri" w:cs="w_Lotus Semi Bold" w:hint="eastAsia"/>
          <w:sz w:val="28"/>
          <w:szCs w:val="28"/>
          <w:rtl/>
        </w:rPr>
        <w:t>ع</w:t>
      </w:r>
      <w:r w:rsidRPr="0096358C">
        <w:rPr>
          <w:rFonts w:eastAsia="Calibri" w:cs="w_Lotus Semi Bold"/>
          <w:sz w:val="28"/>
          <w:szCs w:val="28"/>
          <w:rtl/>
        </w:rPr>
        <w:t xml:space="preserve"> نوشته است. ش</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طوس</w:t>
      </w:r>
      <w:r w:rsidRPr="0096358C">
        <w:rPr>
          <w:rFonts w:eastAsia="Calibri" w:cs="w_Lotus Semi Bold" w:hint="cs"/>
          <w:sz w:val="28"/>
          <w:szCs w:val="28"/>
          <w:rtl/>
        </w:rPr>
        <w:t>ی</w:t>
      </w:r>
      <w:r w:rsidRPr="0096358C">
        <w:rPr>
          <w:rFonts w:eastAsia="Calibri" w:cs="w_Lotus Semi Bold"/>
          <w:sz w:val="28"/>
          <w:szCs w:val="28"/>
          <w:rtl/>
        </w:rPr>
        <w:t xml:space="preserve"> در رجال خود، </w:t>
      </w:r>
      <w:r w:rsidRPr="0096358C">
        <w:rPr>
          <w:rFonts w:eastAsia="Calibri" w:cs="w_Lotus Semi Bold"/>
          <w:sz w:val="28"/>
          <w:szCs w:val="28"/>
          <w:rtl/>
        </w:rPr>
        <w:lastRenderedPageBreak/>
        <w:t>و</w:t>
      </w:r>
      <w:r w:rsidRPr="0096358C">
        <w:rPr>
          <w:rFonts w:eastAsia="Calibri" w:cs="w_Lotus Semi Bold" w:hint="cs"/>
          <w:sz w:val="28"/>
          <w:szCs w:val="28"/>
          <w:rtl/>
        </w:rPr>
        <w:t>ی</w:t>
      </w:r>
      <w:r w:rsidRPr="0096358C">
        <w:rPr>
          <w:rFonts w:eastAsia="Calibri" w:cs="w_Lotus Semi Bold"/>
          <w:sz w:val="28"/>
          <w:szCs w:val="28"/>
          <w:rtl/>
        </w:rPr>
        <w:t xml:space="preserve"> را در شمار </w:t>
      </w:r>
      <w:r w:rsidRPr="0096358C">
        <w:rPr>
          <w:rFonts w:eastAsia="Calibri" w:cs="w_Lotus Semi Bold" w:hint="cs"/>
          <w:sz w:val="28"/>
          <w:szCs w:val="28"/>
          <w:rtl/>
        </w:rPr>
        <w:t>ی</w:t>
      </w:r>
      <w:r w:rsidRPr="0096358C">
        <w:rPr>
          <w:rFonts w:eastAsia="Calibri" w:cs="w_Lotus Semi Bold" w:hint="eastAsia"/>
          <w:sz w:val="28"/>
          <w:szCs w:val="28"/>
          <w:rtl/>
        </w:rPr>
        <w:t>اران</w:t>
      </w:r>
      <w:r w:rsidRPr="0096358C">
        <w:rPr>
          <w:rFonts w:eastAsia="Calibri" w:cs="w_Lotus Semi Bold"/>
          <w:sz w:val="28"/>
          <w:szCs w:val="28"/>
          <w:rtl/>
        </w:rPr>
        <w:t xml:space="preserve"> امام هاد</w:t>
      </w:r>
      <w:r w:rsidRPr="0096358C">
        <w:rPr>
          <w:rFonts w:eastAsia="Calibri" w:cs="w_Lotus Semi Bold" w:hint="cs"/>
          <w:sz w:val="28"/>
          <w:szCs w:val="28"/>
          <w:rtl/>
        </w:rPr>
        <w:t>ی</w:t>
      </w:r>
      <w:r w:rsidRPr="0096358C">
        <w:rPr>
          <w:rFonts w:eastAsia="Calibri" w:cs="w_Lotus Semi Bold" w:hint="eastAsia"/>
          <w:sz w:val="28"/>
          <w:szCs w:val="28"/>
          <w:rtl/>
        </w:rPr>
        <w:t>؟س؟</w:t>
      </w:r>
      <w:r w:rsidRPr="0096358C">
        <w:rPr>
          <w:rFonts w:eastAsia="Calibri" w:cs="w_Lotus Semi Bold"/>
          <w:sz w:val="28"/>
          <w:szCs w:val="28"/>
          <w:rtl/>
        </w:rPr>
        <w:t xml:space="preserve"> ذكر كرده است. </w:t>
      </w:r>
      <w:r w:rsidR="00D961E9">
        <w:rPr>
          <w:rFonts w:eastAsia="Calibri" w:cs="w_Lotus Semi Bold"/>
          <w:sz w:val="28"/>
          <w:szCs w:val="28"/>
          <w:rtl/>
        </w:rPr>
        <w:t>محمّد</w:t>
      </w:r>
      <w:r w:rsidRPr="0096358C">
        <w:rPr>
          <w:rFonts w:eastAsia="Calibri" w:cs="w_Lotus Semi Bold"/>
          <w:sz w:val="28"/>
          <w:szCs w:val="28"/>
          <w:rtl/>
        </w:rPr>
        <w:t xml:space="preserve"> بن طاهر خزاع</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وال</w:t>
      </w:r>
      <w:r w:rsidRPr="0096358C">
        <w:rPr>
          <w:rFonts w:eastAsia="Calibri" w:cs="w_Lotus Semi Bold" w:hint="cs"/>
          <w:sz w:val="28"/>
          <w:szCs w:val="28"/>
          <w:rtl/>
        </w:rPr>
        <w:t>ی</w:t>
      </w:r>
      <w:r w:rsidRPr="0096358C">
        <w:rPr>
          <w:rFonts w:eastAsia="Calibri" w:cs="w_Lotus Semi Bold"/>
          <w:sz w:val="28"/>
          <w:szCs w:val="28"/>
          <w:rtl/>
        </w:rPr>
        <w:t xml:space="preserve"> خراسان دستور داد او را، به خاطر ردّ </w:t>
      </w:r>
      <w:r w:rsidRPr="0096358C">
        <w:rPr>
          <w:rFonts w:eastAsia="Calibri" w:cs="w_Lotus Semi Bold" w:hint="cs"/>
          <w:sz w:val="28"/>
          <w:szCs w:val="28"/>
          <w:rtl/>
        </w:rPr>
        <w:t>ی</w:t>
      </w:r>
      <w:r w:rsidRPr="0096358C">
        <w:rPr>
          <w:rFonts w:eastAsia="Calibri" w:cs="w_Lotus Semi Bold" w:hint="eastAsia"/>
          <w:sz w:val="28"/>
          <w:szCs w:val="28"/>
          <w:rtl/>
        </w:rPr>
        <w:t>ک</w:t>
      </w:r>
      <w:r w:rsidRPr="0096358C">
        <w:rPr>
          <w:rFonts w:eastAsia="Calibri" w:cs="w_Lotus Semi Bold"/>
          <w:sz w:val="28"/>
          <w:szCs w:val="28"/>
          <w:rtl/>
        </w:rPr>
        <w:t xml:space="preserve"> حد</w:t>
      </w:r>
      <w:r w:rsidRPr="0096358C">
        <w:rPr>
          <w:rFonts w:eastAsia="Calibri" w:cs="w_Lotus Semi Bold" w:hint="cs"/>
          <w:sz w:val="28"/>
          <w:szCs w:val="28"/>
          <w:rtl/>
        </w:rPr>
        <w:t>ی</w:t>
      </w:r>
      <w:r w:rsidRPr="0096358C">
        <w:rPr>
          <w:rFonts w:eastAsia="Calibri" w:cs="w_Lotus Semi Bold" w:hint="eastAsia"/>
          <w:sz w:val="28"/>
          <w:szCs w:val="28"/>
          <w:rtl/>
        </w:rPr>
        <w:t>ث</w:t>
      </w:r>
      <w:r w:rsidRPr="0096358C">
        <w:rPr>
          <w:rFonts w:eastAsia="Calibri" w:cs="w_Lotus Semi Bold"/>
          <w:sz w:val="28"/>
          <w:szCs w:val="28"/>
          <w:rtl/>
        </w:rPr>
        <w:t xml:space="preserve"> که به دروغ در مورد خل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hint="cs"/>
          <w:sz w:val="28"/>
          <w:szCs w:val="28"/>
          <w:rtl/>
        </w:rPr>
        <w:t>ۀ</w:t>
      </w:r>
      <w:r w:rsidRPr="0096358C">
        <w:rPr>
          <w:rFonts w:eastAsia="Calibri" w:cs="w_Lotus Semi Bold"/>
          <w:sz w:val="28"/>
          <w:szCs w:val="28"/>
          <w:rtl/>
        </w:rPr>
        <w:t xml:space="preserve"> دوّم گفته شده بود، هزار ضربه شل</w:t>
      </w:r>
      <w:r w:rsidR="003D6351">
        <w:rPr>
          <w:rFonts w:eastAsia="Calibri" w:cs="w_Lotus Semi Bold" w:hint="cs"/>
          <w:sz w:val="28"/>
          <w:szCs w:val="28"/>
          <w:rtl/>
        </w:rPr>
        <w:t>ّ</w:t>
      </w:r>
      <w:r w:rsidRPr="0096358C">
        <w:rPr>
          <w:rFonts w:eastAsia="Calibri" w:cs="w_Lotus Semi Bold"/>
          <w:sz w:val="28"/>
          <w:szCs w:val="28"/>
          <w:rtl/>
        </w:rPr>
        <w:t>اق بزنند، و سپس زبان و دست و پا</w:t>
      </w:r>
      <w:r w:rsidRPr="0096358C">
        <w:rPr>
          <w:rFonts w:eastAsia="Calibri" w:cs="w_Lotus Semi Bold" w:hint="cs"/>
          <w:sz w:val="28"/>
          <w:szCs w:val="28"/>
          <w:rtl/>
        </w:rPr>
        <w:t>ی</w:t>
      </w:r>
      <w:r w:rsidRPr="0096358C">
        <w:rPr>
          <w:rFonts w:eastAsia="Calibri" w:cs="w_Lotus Semi Bold" w:hint="eastAsia"/>
          <w:sz w:val="28"/>
          <w:szCs w:val="28"/>
          <w:rtl/>
        </w:rPr>
        <w:t>ش</w:t>
      </w:r>
      <w:r w:rsidRPr="0096358C">
        <w:rPr>
          <w:rFonts w:eastAsia="Calibri" w:cs="w_Lotus Semi Bold"/>
          <w:sz w:val="28"/>
          <w:szCs w:val="28"/>
          <w:rtl/>
        </w:rPr>
        <w:t xml:space="preserve"> را قطع کنند و آن گاه به دار آو</w:t>
      </w:r>
      <w:r w:rsidRPr="0096358C">
        <w:rPr>
          <w:rFonts w:eastAsia="Calibri" w:cs="w_Lotus Semi Bold" w:hint="cs"/>
          <w:sz w:val="28"/>
          <w:szCs w:val="28"/>
          <w:rtl/>
        </w:rPr>
        <w:t>ی</w:t>
      </w:r>
      <w:r w:rsidRPr="0096358C">
        <w:rPr>
          <w:rFonts w:eastAsia="Calibri" w:cs="w_Lotus Semi Bold" w:hint="eastAsia"/>
          <w:sz w:val="28"/>
          <w:szCs w:val="28"/>
          <w:rtl/>
        </w:rPr>
        <w:t>زند</w:t>
      </w:r>
      <w:r w:rsidRPr="0096358C">
        <w:rPr>
          <w:rFonts w:eastAsia="Calibri" w:cs="w_Lotus Semi Bold"/>
          <w:sz w:val="28"/>
          <w:szCs w:val="28"/>
          <w:rtl/>
        </w:rPr>
        <w:t>!</w:t>
      </w:r>
    </w:p>
    <w:p w:rsidR="0096358C" w:rsidRPr="003D6351" w:rsidRDefault="0096358C" w:rsidP="00465349">
      <w:pPr>
        <w:widowControl w:val="0"/>
        <w:spacing w:after="60"/>
        <w:ind w:left="454" w:hanging="284"/>
        <w:jc w:val="lowKashida"/>
        <w:rPr>
          <w:rFonts w:eastAsia="Calibri" w:cs="w_Lotus Semi Bold"/>
          <w:spacing w:val="-4"/>
          <w:sz w:val="28"/>
          <w:szCs w:val="28"/>
          <w:rtl/>
        </w:rPr>
      </w:pPr>
      <w:r w:rsidRPr="003D6351">
        <w:rPr>
          <w:rFonts w:eastAsia="Calibri" w:cs="w_Lotus Semi Bold"/>
          <w:spacing w:val="-4"/>
          <w:sz w:val="28"/>
          <w:szCs w:val="28"/>
          <w:rtl/>
        </w:rPr>
        <w:t>64. «رجعت»، تأل</w:t>
      </w:r>
      <w:r w:rsidRPr="003D6351">
        <w:rPr>
          <w:rFonts w:eastAsia="Calibri" w:cs="w_Lotus Semi Bold" w:hint="cs"/>
          <w:spacing w:val="-4"/>
          <w:sz w:val="28"/>
          <w:szCs w:val="28"/>
          <w:rtl/>
        </w:rPr>
        <w:t>ی</w:t>
      </w:r>
      <w:r w:rsidRPr="003D6351">
        <w:rPr>
          <w:rFonts w:eastAsia="Calibri" w:cs="w_Lotus Semi Bold" w:hint="eastAsia"/>
          <w:spacing w:val="-4"/>
          <w:sz w:val="28"/>
          <w:szCs w:val="28"/>
          <w:rtl/>
        </w:rPr>
        <w:t>ف</w:t>
      </w:r>
      <w:r w:rsidRPr="003D6351">
        <w:rPr>
          <w:rFonts w:eastAsia="Calibri" w:cs="w_Lotus Semi Bold"/>
          <w:spacing w:val="-4"/>
          <w:sz w:val="28"/>
          <w:szCs w:val="28"/>
          <w:rtl/>
        </w:rPr>
        <w:t>: ابراه</w:t>
      </w:r>
      <w:r w:rsidRPr="003D6351">
        <w:rPr>
          <w:rFonts w:eastAsia="Calibri" w:cs="w_Lotus Semi Bold" w:hint="cs"/>
          <w:spacing w:val="-4"/>
          <w:sz w:val="28"/>
          <w:szCs w:val="28"/>
          <w:rtl/>
        </w:rPr>
        <w:t>ی</w:t>
      </w:r>
      <w:r w:rsidRPr="003D6351">
        <w:rPr>
          <w:rFonts w:eastAsia="Calibri" w:cs="w_Lotus Semi Bold" w:hint="eastAsia"/>
          <w:spacing w:val="-4"/>
          <w:sz w:val="28"/>
          <w:szCs w:val="28"/>
          <w:rtl/>
        </w:rPr>
        <w:t>م</w:t>
      </w:r>
      <w:r w:rsidRPr="003D6351">
        <w:rPr>
          <w:rFonts w:eastAsia="Calibri" w:cs="w_Lotus Semi Bold"/>
          <w:spacing w:val="-4"/>
          <w:sz w:val="28"/>
          <w:szCs w:val="28"/>
          <w:rtl/>
        </w:rPr>
        <w:t xml:space="preserve"> ابراه</w:t>
      </w:r>
      <w:r w:rsidRPr="003D6351">
        <w:rPr>
          <w:rFonts w:eastAsia="Calibri" w:cs="w_Lotus Semi Bold" w:hint="cs"/>
          <w:spacing w:val="-4"/>
          <w:sz w:val="28"/>
          <w:szCs w:val="28"/>
          <w:rtl/>
        </w:rPr>
        <w:t>ی</w:t>
      </w:r>
      <w:r w:rsidRPr="003D6351">
        <w:rPr>
          <w:rFonts w:eastAsia="Calibri" w:cs="w_Lotus Semi Bold" w:hint="eastAsia"/>
          <w:spacing w:val="-4"/>
          <w:sz w:val="28"/>
          <w:szCs w:val="28"/>
          <w:rtl/>
        </w:rPr>
        <w:t>م</w:t>
      </w:r>
      <w:r w:rsidRPr="003D6351">
        <w:rPr>
          <w:rFonts w:eastAsia="Calibri" w:cs="w_Lotus Semi Bold" w:hint="cs"/>
          <w:spacing w:val="-4"/>
          <w:sz w:val="28"/>
          <w:szCs w:val="28"/>
          <w:rtl/>
        </w:rPr>
        <w:t>ی</w:t>
      </w:r>
      <w:r w:rsidRPr="003D6351">
        <w:rPr>
          <w:rFonts w:eastAsia="Calibri" w:cs="w_Lotus Semi Bold" w:hint="eastAsia"/>
          <w:spacing w:val="-4"/>
          <w:sz w:val="28"/>
          <w:szCs w:val="28"/>
          <w:rtl/>
        </w:rPr>
        <w:t>،</w:t>
      </w:r>
      <w:r w:rsidRPr="003D6351">
        <w:rPr>
          <w:rFonts w:eastAsia="Calibri" w:cs="w_Lotus Semi Bold"/>
          <w:spacing w:val="-4"/>
          <w:sz w:val="28"/>
          <w:szCs w:val="28"/>
          <w:rtl/>
        </w:rPr>
        <w:t xml:space="preserve"> قم، 1381ش، قطع پالتوئ</w:t>
      </w:r>
      <w:r w:rsidRPr="003D6351">
        <w:rPr>
          <w:rFonts w:eastAsia="Calibri" w:cs="w_Lotus Semi Bold" w:hint="cs"/>
          <w:spacing w:val="-4"/>
          <w:sz w:val="28"/>
          <w:szCs w:val="28"/>
          <w:rtl/>
        </w:rPr>
        <w:t>ی</w:t>
      </w:r>
      <w:r w:rsidRPr="003D6351">
        <w:rPr>
          <w:rFonts w:eastAsia="Calibri" w:cs="w_Lotus Semi Bold" w:hint="eastAsia"/>
          <w:spacing w:val="-4"/>
          <w:sz w:val="28"/>
          <w:szCs w:val="28"/>
          <w:rtl/>
        </w:rPr>
        <w:t>،</w:t>
      </w:r>
      <w:r w:rsidRPr="003D6351">
        <w:rPr>
          <w:rFonts w:eastAsia="Calibri" w:cs="w_Lotus Semi Bold"/>
          <w:spacing w:val="-4"/>
          <w:sz w:val="28"/>
          <w:szCs w:val="28"/>
          <w:rtl/>
        </w:rPr>
        <w:t xml:space="preserve"> ص72، فارس</w:t>
      </w:r>
      <w:r w:rsidRPr="003D6351">
        <w:rPr>
          <w:rFonts w:eastAsia="Calibri" w:cs="w_Lotus Semi Bold" w:hint="cs"/>
          <w:spacing w:val="-4"/>
          <w:sz w:val="28"/>
          <w:szCs w:val="28"/>
          <w:rtl/>
        </w:rPr>
        <w:t>ی</w:t>
      </w:r>
      <w:r w:rsidRPr="003D6351">
        <w:rPr>
          <w:rFonts w:eastAsia="Calibri" w:cs="w_Lotus Semi Bold"/>
          <w:spacing w:val="-4"/>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65. «رجعت»، نو</w:t>
      </w:r>
      <w:r w:rsidRPr="0096358C">
        <w:rPr>
          <w:rFonts w:eastAsia="Calibri" w:cs="w_Lotus Semi Bold" w:hint="cs"/>
          <w:sz w:val="28"/>
          <w:szCs w:val="28"/>
          <w:rtl/>
        </w:rPr>
        <w:t>ی</w:t>
      </w:r>
      <w:r w:rsidRPr="0096358C">
        <w:rPr>
          <w:rFonts w:eastAsia="Calibri" w:cs="w_Lotus Semi Bold" w:hint="eastAsia"/>
          <w:sz w:val="28"/>
          <w:szCs w:val="28"/>
          <w:rtl/>
        </w:rPr>
        <w:t>سنده</w:t>
      </w:r>
      <w:r w:rsidRPr="0096358C">
        <w:rPr>
          <w:rFonts w:eastAsia="Calibri" w:cs="w_Lotus Semi Bold"/>
          <w:sz w:val="28"/>
          <w:szCs w:val="28"/>
          <w:rtl/>
        </w:rPr>
        <w:t xml:space="preserve">: </w:t>
      </w:r>
      <w:r w:rsidR="002C4546">
        <w:rPr>
          <w:rFonts w:eastAsia="Calibri" w:cs="w_Lotus Semi Bold"/>
          <w:sz w:val="28"/>
          <w:szCs w:val="28"/>
          <w:rtl/>
        </w:rPr>
        <w:t>علّامه</w:t>
      </w:r>
      <w:r w:rsidRPr="0096358C">
        <w:rPr>
          <w:rFonts w:eastAsia="Calibri" w:cs="w_Lotus Semi Bold"/>
          <w:sz w:val="28"/>
          <w:szCs w:val="28"/>
          <w:rtl/>
        </w:rPr>
        <w:t xml:space="preserve"> </w:t>
      </w:r>
      <w:r w:rsidR="00D961E9">
        <w:rPr>
          <w:rFonts w:eastAsia="Calibri" w:cs="w_Lotus Semi Bold"/>
          <w:sz w:val="28"/>
          <w:szCs w:val="28"/>
          <w:rtl/>
        </w:rPr>
        <w:t>محمّد</w:t>
      </w:r>
      <w:r w:rsidRPr="0096358C">
        <w:rPr>
          <w:rFonts w:eastAsia="Calibri" w:cs="w_Lotus Semi Bold"/>
          <w:sz w:val="28"/>
          <w:szCs w:val="28"/>
          <w:rtl/>
        </w:rPr>
        <w:t xml:space="preserve"> باقر مجلس</w:t>
      </w:r>
      <w:r w:rsidRPr="0096358C">
        <w:rPr>
          <w:rFonts w:eastAsia="Calibri" w:cs="w_Lotus Semi Bold" w:hint="cs"/>
          <w:sz w:val="28"/>
          <w:szCs w:val="28"/>
          <w:rtl/>
        </w:rPr>
        <w:t>ی</w:t>
      </w:r>
      <w:r w:rsidR="000170D4">
        <w:rPr>
          <w:rFonts w:eastAsia="Calibri" w:cs="w_Lotus Semi Bold" w:hint="cs"/>
          <w:sz w:val="28"/>
          <w:szCs w:val="28"/>
          <w:rtl/>
        </w:rPr>
        <w:t>؟ق؟</w:t>
      </w:r>
      <w:r w:rsidRPr="0096358C">
        <w:rPr>
          <w:rFonts w:eastAsia="Calibri" w:cs="w_Lotus Semi Bold" w:hint="eastAsia"/>
          <w:sz w:val="28"/>
          <w:szCs w:val="28"/>
          <w:rtl/>
        </w:rPr>
        <w:t>،</w:t>
      </w:r>
      <w:r w:rsidRPr="0096358C">
        <w:rPr>
          <w:rFonts w:eastAsia="Calibri" w:cs="w_Lotus Semi Bold"/>
          <w:sz w:val="28"/>
          <w:szCs w:val="28"/>
          <w:rtl/>
        </w:rPr>
        <w:t xml:space="preserve"> تحق</w:t>
      </w:r>
      <w:r w:rsidRPr="0096358C">
        <w:rPr>
          <w:rFonts w:eastAsia="Calibri" w:cs="w_Lotus Semi Bold" w:hint="cs"/>
          <w:sz w:val="28"/>
          <w:szCs w:val="28"/>
          <w:rtl/>
        </w:rPr>
        <w:t>ی</w:t>
      </w:r>
      <w:r w:rsidRPr="0096358C">
        <w:rPr>
          <w:rFonts w:eastAsia="Calibri" w:cs="w_Lotus Semi Bold" w:hint="eastAsia"/>
          <w:sz w:val="28"/>
          <w:szCs w:val="28"/>
          <w:rtl/>
        </w:rPr>
        <w:t>ق</w:t>
      </w:r>
      <w:r w:rsidRPr="0096358C">
        <w:rPr>
          <w:rFonts w:eastAsia="Calibri" w:cs="w_Lotus Semi Bold"/>
          <w:sz w:val="28"/>
          <w:szCs w:val="28"/>
          <w:rtl/>
        </w:rPr>
        <w:t>: ابوذر ب</w:t>
      </w:r>
      <w:r w:rsidRPr="0096358C">
        <w:rPr>
          <w:rFonts w:eastAsia="Calibri" w:cs="w_Lotus Semi Bold" w:hint="cs"/>
          <w:sz w:val="28"/>
          <w:szCs w:val="28"/>
          <w:rtl/>
        </w:rPr>
        <w:t>ی</w:t>
      </w:r>
      <w:r w:rsidRPr="0096358C">
        <w:rPr>
          <w:rFonts w:eastAsia="Calibri" w:cs="w_Lotus Semi Bold" w:hint="eastAsia"/>
          <w:sz w:val="28"/>
          <w:szCs w:val="28"/>
          <w:rtl/>
        </w:rPr>
        <w:t>دار،</w:t>
      </w:r>
      <w:r w:rsidRPr="0096358C">
        <w:rPr>
          <w:rFonts w:eastAsia="Calibri" w:cs="w_Lotus Semi Bold"/>
          <w:sz w:val="28"/>
          <w:szCs w:val="28"/>
          <w:rtl/>
        </w:rPr>
        <w:t xml:space="preserve"> تهران، 84 ص، وز</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144ص، فارس</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66. «رجعت»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س</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ابو الحسن رف</w:t>
      </w:r>
      <w:r w:rsidRPr="0096358C">
        <w:rPr>
          <w:rFonts w:eastAsia="Calibri" w:cs="w_Lotus Semi Bold" w:hint="cs"/>
          <w:sz w:val="28"/>
          <w:szCs w:val="28"/>
          <w:rtl/>
        </w:rPr>
        <w:t>ی</w:t>
      </w:r>
      <w:r w:rsidRPr="0096358C">
        <w:rPr>
          <w:rFonts w:eastAsia="Calibri" w:cs="w_Lotus Semi Bold" w:hint="eastAsia"/>
          <w:sz w:val="28"/>
          <w:szCs w:val="28"/>
          <w:rtl/>
        </w:rPr>
        <w:t>ع</w:t>
      </w:r>
      <w:r w:rsidRPr="0096358C">
        <w:rPr>
          <w:rFonts w:eastAsia="Calibri" w:cs="w_Lotus Semi Bold" w:hint="cs"/>
          <w:sz w:val="28"/>
          <w:szCs w:val="28"/>
          <w:rtl/>
        </w:rPr>
        <w:t>ی</w:t>
      </w:r>
      <w:r w:rsidRPr="0096358C">
        <w:rPr>
          <w:rFonts w:eastAsia="Calibri" w:cs="w_Lotus Semi Bold"/>
          <w:sz w:val="28"/>
          <w:szCs w:val="28"/>
          <w:rtl/>
        </w:rPr>
        <w:t xml:space="preserve"> حکم</w:t>
      </w:r>
      <w:r w:rsidRPr="0096358C">
        <w:rPr>
          <w:rFonts w:eastAsia="Calibri" w:cs="w_Lotus Semi Bold" w:hint="cs"/>
          <w:sz w:val="28"/>
          <w:szCs w:val="28"/>
          <w:rtl/>
        </w:rPr>
        <w:t>ی</w:t>
      </w:r>
      <w:r w:rsidRPr="0096358C">
        <w:rPr>
          <w:rFonts w:eastAsia="Calibri" w:cs="w_Lotus Semi Bold"/>
          <w:sz w:val="28"/>
          <w:szCs w:val="28"/>
          <w:rtl/>
        </w:rPr>
        <w:t xml:space="preserve"> قزو</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hint="cs"/>
          <w:sz w:val="28"/>
          <w:szCs w:val="28"/>
          <w:rtl/>
        </w:rPr>
        <w:t>ی</w:t>
      </w:r>
      <w:r w:rsidRPr="0096358C">
        <w:rPr>
          <w:rFonts w:eastAsia="Calibri" w:cs="w_Lotus Semi Bold"/>
          <w:sz w:val="28"/>
          <w:szCs w:val="28"/>
          <w:rtl/>
        </w:rPr>
        <w:t xml:space="preserve"> (</w:t>
      </w:r>
      <w:r w:rsidR="00AA763E">
        <w:rPr>
          <w:rFonts w:eastAsia="Calibri" w:cs="w_Lotus Semi Bold"/>
          <w:sz w:val="28"/>
          <w:szCs w:val="28"/>
          <w:rtl/>
        </w:rPr>
        <w:t>متوفّای</w:t>
      </w:r>
      <w:r w:rsidR="000170D4">
        <w:rPr>
          <w:rFonts w:eastAsia="Calibri" w:cs="w_Lotus Semi Bold"/>
          <w:sz w:val="28"/>
          <w:szCs w:val="28"/>
          <w:rtl/>
        </w:rPr>
        <w:t xml:space="preserve"> 1395</w:t>
      </w:r>
      <w:r w:rsidRPr="0096358C">
        <w:rPr>
          <w:rFonts w:eastAsia="Calibri" w:cs="w_Lotus Semi Bold"/>
          <w:sz w:val="28"/>
          <w:szCs w:val="28"/>
          <w:rtl/>
        </w:rPr>
        <w:t>ق)، چاپ اوّل 1353، تهران، کتابفروش</w:t>
      </w:r>
      <w:r w:rsidRPr="0096358C">
        <w:rPr>
          <w:rFonts w:eastAsia="Calibri" w:cs="w_Lotus Semi Bold" w:hint="cs"/>
          <w:sz w:val="28"/>
          <w:szCs w:val="28"/>
          <w:rtl/>
        </w:rPr>
        <w:t>ی</w:t>
      </w:r>
      <w:r w:rsidRPr="0096358C">
        <w:rPr>
          <w:rFonts w:eastAsia="Calibri" w:cs="w_Lotus Semi Bold"/>
          <w:sz w:val="28"/>
          <w:szCs w:val="28"/>
          <w:rtl/>
        </w:rPr>
        <w:t xml:space="preserve"> اسلام، 38 ص، ج</w:t>
      </w:r>
      <w:r w:rsidRPr="0096358C">
        <w:rPr>
          <w:rFonts w:eastAsia="Calibri" w:cs="w_Lotus Semi Bold" w:hint="cs"/>
          <w:sz w:val="28"/>
          <w:szCs w:val="28"/>
          <w:rtl/>
        </w:rPr>
        <w:t>ی</w:t>
      </w:r>
      <w:r w:rsidRPr="0096358C">
        <w:rPr>
          <w:rFonts w:eastAsia="Calibri" w:cs="w_Lotus Semi Bold" w:hint="eastAsia"/>
          <w:sz w:val="28"/>
          <w:szCs w:val="28"/>
          <w:rtl/>
        </w:rPr>
        <w:t>ب</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فارس</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در سال 1369 قمر</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با عنوان «رجعت و معراج»، به ضم</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hint="cs"/>
          <w:sz w:val="28"/>
          <w:szCs w:val="28"/>
          <w:rtl/>
        </w:rPr>
        <w:t>ۀ</w:t>
      </w:r>
      <w:r w:rsidRPr="0096358C">
        <w:rPr>
          <w:rFonts w:eastAsia="Calibri" w:cs="w_Lotus Semi Bold"/>
          <w:sz w:val="28"/>
          <w:szCs w:val="28"/>
          <w:rtl/>
        </w:rPr>
        <w:t xml:space="preserve"> هفت مقال</w:t>
      </w:r>
      <w:r w:rsidRPr="0096358C">
        <w:rPr>
          <w:rFonts w:eastAsia="Calibri" w:cs="w_Lotus Semi Bold" w:hint="cs"/>
          <w:sz w:val="28"/>
          <w:szCs w:val="28"/>
          <w:rtl/>
        </w:rPr>
        <w:t>ۀ</w:t>
      </w:r>
      <w:r w:rsidRPr="0096358C">
        <w:rPr>
          <w:rFonts w:eastAsia="Calibri" w:cs="w_Lotus Semi Bold"/>
          <w:sz w:val="28"/>
          <w:szCs w:val="28"/>
          <w:rtl/>
        </w:rPr>
        <w:t xml:space="preserve"> د</w:t>
      </w:r>
      <w:r w:rsidRPr="0096358C">
        <w:rPr>
          <w:rFonts w:eastAsia="Calibri" w:cs="w_Lotus Semi Bold" w:hint="cs"/>
          <w:sz w:val="28"/>
          <w:szCs w:val="28"/>
          <w:rtl/>
        </w:rPr>
        <w:t>ی</w:t>
      </w:r>
      <w:r w:rsidRPr="0096358C">
        <w:rPr>
          <w:rFonts w:eastAsia="Calibri" w:cs="w_Lotus Semi Bold" w:hint="eastAsia"/>
          <w:sz w:val="28"/>
          <w:szCs w:val="28"/>
          <w:rtl/>
        </w:rPr>
        <w:t>گر،</w:t>
      </w:r>
      <w:r w:rsidRPr="0096358C">
        <w:rPr>
          <w:rFonts w:eastAsia="Calibri" w:cs="w_Lotus Semi Bold"/>
          <w:sz w:val="28"/>
          <w:szCs w:val="28"/>
          <w:rtl/>
        </w:rPr>
        <w:t xml:space="preserve"> و در سال 1389 قمر</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با عنوان «رجعت پس از ظهور»، چاپ سوّم 1397 ق</w:t>
      </w:r>
      <w:r w:rsidRPr="0096358C">
        <w:rPr>
          <w:rFonts w:eastAsia="Calibri" w:cs="w_Lotus Semi Bold" w:hint="eastAsia"/>
          <w:sz w:val="28"/>
          <w:szCs w:val="28"/>
          <w:rtl/>
        </w:rPr>
        <w:t>مر</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تهران، کتابفروش</w:t>
      </w:r>
      <w:r w:rsidRPr="0096358C">
        <w:rPr>
          <w:rFonts w:eastAsia="Calibri" w:cs="w_Lotus Semi Bold" w:hint="cs"/>
          <w:sz w:val="28"/>
          <w:szCs w:val="28"/>
          <w:rtl/>
        </w:rPr>
        <w:t>ی</w:t>
      </w:r>
      <w:r w:rsidRPr="0096358C">
        <w:rPr>
          <w:rFonts w:eastAsia="Calibri" w:cs="w_Lotus Semi Bold"/>
          <w:sz w:val="28"/>
          <w:szCs w:val="28"/>
          <w:rtl/>
        </w:rPr>
        <w:t xml:space="preserve"> اسلام، 50ص، رقع</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0170D4">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67. «الرّجعة»،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عبد الكر</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بهبهان</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چاپ اوّل، قم، مجمع جهان</w:t>
      </w:r>
      <w:r w:rsidRPr="0096358C">
        <w:rPr>
          <w:rFonts w:eastAsia="Calibri" w:cs="w_Lotus Semi Bold" w:hint="cs"/>
          <w:sz w:val="28"/>
          <w:szCs w:val="28"/>
          <w:rtl/>
        </w:rPr>
        <w:t>ی</w:t>
      </w:r>
      <w:r w:rsidRPr="0096358C">
        <w:rPr>
          <w:rFonts w:eastAsia="Calibri" w:cs="w_Lotus Semi Bold"/>
          <w:sz w:val="28"/>
          <w:szCs w:val="28"/>
          <w:rtl/>
        </w:rPr>
        <w:t xml:space="preserve"> اهل</w:t>
      </w:r>
      <w:r w:rsidR="000170D4">
        <w:rPr>
          <w:rFonts w:eastAsia="Calibri" w:cs="w_Lotus Semi Bold" w:hint="cs"/>
          <w:sz w:val="28"/>
          <w:szCs w:val="28"/>
          <w:rtl/>
        </w:rPr>
        <w:t>‌</w:t>
      </w:r>
      <w:r w:rsidRPr="0096358C">
        <w:rPr>
          <w:rFonts w:eastAsia="Calibri" w:cs="w_Lotus Semi Bold"/>
          <w:sz w:val="28"/>
          <w:szCs w:val="28"/>
          <w:rtl/>
        </w:rPr>
        <w:t>ب</w:t>
      </w:r>
      <w:r w:rsidRPr="0096358C">
        <w:rPr>
          <w:rFonts w:eastAsia="Calibri" w:cs="w_Lotus Semi Bold" w:hint="cs"/>
          <w:sz w:val="28"/>
          <w:szCs w:val="28"/>
          <w:rtl/>
        </w:rPr>
        <w:t>ی</w:t>
      </w:r>
      <w:r w:rsidRPr="0096358C">
        <w:rPr>
          <w:rFonts w:eastAsia="Calibri" w:cs="w_Lotus Semi Bold" w:hint="eastAsia"/>
          <w:sz w:val="28"/>
          <w:szCs w:val="28"/>
          <w:rtl/>
        </w:rPr>
        <w:t>ت</w:t>
      </w:r>
      <w:r w:rsidR="000170D4">
        <w:rPr>
          <w:rFonts w:eastAsia="Calibri" w:cs="w_Lotus Semi Bold" w:hint="cs"/>
          <w:sz w:val="28"/>
          <w:szCs w:val="28"/>
          <w:rtl/>
        </w:rPr>
        <w:t>؟سهم؟</w:t>
      </w:r>
      <w:r w:rsidRPr="0096358C">
        <w:rPr>
          <w:rFonts w:eastAsia="Calibri" w:cs="w_Lotus Semi Bold"/>
          <w:sz w:val="28"/>
          <w:szCs w:val="28"/>
          <w:rtl/>
        </w:rPr>
        <w:t>، 25صفحه، رقع</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1422ق.</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68. «رجعت»،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xml:space="preserve">: </w:t>
      </w:r>
      <w:r w:rsidR="00D961E9">
        <w:rPr>
          <w:rFonts w:eastAsia="Calibri" w:cs="w_Lotus Semi Bold"/>
          <w:sz w:val="28"/>
          <w:szCs w:val="28"/>
          <w:rtl/>
        </w:rPr>
        <w:t>محمّد</w:t>
      </w:r>
      <w:r w:rsidRPr="0096358C">
        <w:rPr>
          <w:rFonts w:eastAsia="Calibri" w:cs="w_Lotus Semi Bold"/>
          <w:sz w:val="28"/>
          <w:szCs w:val="28"/>
          <w:rtl/>
        </w:rPr>
        <w:t xml:space="preserve"> باقر بهبود</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چاپ اوّل 1357ش، تهران، معراج</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نسخ</w:t>
      </w:r>
      <w:r w:rsidRPr="0096358C">
        <w:rPr>
          <w:rFonts w:eastAsia="Calibri" w:cs="w_Lotus Semi Bold" w:hint="cs"/>
          <w:sz w:val="28"/>
          <w:szCs w:val="28"/>
          <w:rtl/>
        </w:rPr>
        <w:t>ۀ</w:t>
      </w:r>
      <w:r w:rsidRPr="0096358C">
        <w:rPr>
          <w:rFonts w:eastAsia="Calibri" w:cs="w_Lotus Semi Bold"/>
          <w:sz w:val="28"/>
          <w:szCs w:val="28"/>
          <w:rtl/>
        </w:rPr>
        <w:t xml:space="preserve"> کتابخان</w:t>
      </w:r>
      <w:r w:rsidRPr="0096358C">
        <w:rPr>
          <w:rFonts w:eastAsia="Calibri" w:cs="w_Lotus Semi Bold" w:hint="cs"/>
          <w:sz w:val="28"/>
          <w:szCs w:val="28"/>
          <w:rtl/>
        </w:rPr>
        <w:t>ۀ</w:t>
      </w:r>
      <w:r w:rsidRPr="0096358C">
        <w:rPr>
          <w:rFonts w:eastAsia="Calibri" w:cs="w_Lotus Semi Bold"/>
          <w:sz w:val="28"/>
          <w:szCs w:val="28"/>
          <w:rtl/>
        </w:rPr>
        <w:t xml:space="preserve"> مرکز</w:t>
      </w:r>
      <w:r w:rsidRPr="0096358C">
        <w:rPr>
          <w:rFonts w:eastAsia="Calibri" w:cs="w_Lotus Semi Bold" w:hint="cs"/>
          <w:sz w:val="28"/>
          <w:szCs w:val="28"/>
          <w:rtl/>
        </w:rPr>
        <w:t>ی</w:t>
      </w:r>
      <w:r w:rsidRPr="0096358C">
        <w:rPr>
          <w:rFonts w:eastAsia="Calibri" w:cs="w_Lotus Semi Bold"/>
          <w:sz w:val="28"/>
          <w:szCs w:val="28"/>
          <w:rtl/>
        </w:rPr>
        <w:t xml:space="preserve"> آستان قدس رضو</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38 ص، فارس</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69. «رجعت»،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سل</w:t>
      </w:r>
      <w:r w:rsidRPr="0096358C">
        <w:rPr>
          <w:rFonts w:eastAsia="Calibri" w:cs="w_Lotus Semi Bold" w:hint="cs"/>
          <w:sz w:val="28"/>
          <w:szCs w:val="28"/>
          <w:rtl/>
        </w:rPr>
        <w:t>ی</w:t>
      </w:r>
      <w:r w:rsidRPr="0096358C">
        <w:rPr>
          <w:rFonts w:eastAsia="Calibri" w:cs="w_Lotus Semi Bold" w:hint="eastAsia"/>
          <w:sz w:val="28"/>
          <w:szCs w:val="28"/>
          <w:rtl/>
        </w:rPr>
        <w:t>مان</w:t>
      </w:r>
      <w:r w:rsidRPr="0096358C">
        <w:rPr>
          <w:rFonts w:eastAsia="Calibri" w:cs="w_Lotus Semi Bold"/>
          <w:sz w:val="28"/>
          <w:szCs w:val="28"/>
          <w:rtl/>
        </w:rPr>
        <w:t xml:space="preserve"> بن </w:t>
      </w:r>
      <w:r w:rsidR="00D961E9">
        <w:rPr>
          <w:rFonts w:eastAsia="Calibri" w:cs="w_Lotus Semi Bold"/>
          <w:sz w:val="28"/>
          <w:szCs w:val="28"/>
          <w:rtl/>
        </w:rPr>
        <w:t>محمّد</w:t>
      </w:r>
      <w:r w:rsidRPr="0096358C">
        <w:rPr>
          <w:rFonts w:eastAsia="Calibri" w:cs="w_Lotus Semi Bold"/>
          <w:sz w:val="28"/>
          <w:szCs w:val="28"/>
          <w:rtl/>
        </w:rPr>
        <w:t xml:space="preserve"> گ</w:t>
      </w:r>
      <w:r w:rsidRPr="0096358C">
        <w:rPr>
          <w:rFonts w:eastAsia="Calibri" w:cs="w_Lotus Semi Bold" w:hint="cs"/>
          <w:sz w:val="28"/>
          <w:szCs w:val="28"/>
          <w:rtl/>
        </w:rPr>
        <w:t>ی</w:t>
      </w:r>
      <w:r w:rsidRPr="0096358C">
        <w:rPr>
          <w:rFonts w:eastAsia="Calibri" w:cs="w_Lotus Semi Bold" w:hint="eastAsia"/>
          <w:sz w:val="28"/>
          <w:szCs w:val="28"/>
          <w:rtl/>
        </w:rPr>
        <w:t>لان</w:t>
      </w:r>
      <w:r w:rsidRPr="0096358C">
        <w:rPr>
          <w:rFonts w:eastAsia="Calibri" w:cs="w_Lotus Semi Bold" w:hint="cs"/>
          <w:sz w:val="28"/>
          <w:szCs w:val="28"/>
          <w:rtl/>
        </w:rPr>
        <w:t>ی</w:t>
      </w:r>
      <w:r w:rsidRPr="0096358C">
        <w:rPr>
          <w:rFonts w:eastAsia="Calibri" w:cs="w_Lotus Semi Bold"/>
          <w:sz w:val="28"/>
          <w:szCs w:val="28"/>
          <w:rtl/>
        </w:rPr>
        <w:t xml:space="preserve"> تنکابن</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قرن 12، نگارش در سال 1089 قمر</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عرب</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70. «رجعت از د</w:t>
      </w:r>
      <w:r w:rsidRPr="0096358C">
        <w:rPr>
          <w:rFonts w:eastAsia="Calibri" w:cs="w_Lotus Semi Bold" w:hint="cs"/>
          <w:sz w:val="28"/>
          <w:szCs w:val="28"/>
          <w:rtl/>
        </w:rPr>
        <w:t>ی</w:t>
      </w:r>
      <w:r w:rsidRPr="0096358C">
        <w:rPr>
          <w:rFonts w:eastAsia="Calibri" w:cs="w_Lotus Semi Bold" w:hint="eastAsia"/>
          <w:sz w:val="28"/>
          <w:szCs w:val="28"/>
          <w:rtl/>
        </w:rPr>
        <w:t>دگاه</w:t>
      </w:r>
      <w:r w:rsidRPr="0096358C">
        <w:rPr>
          <w:rFonts w:eastAsia="Calibri" w:cs="w_Lotus Semi Bold"/>
          <w:sz w:val="28"/>
          <w:szCs w:val="28"/>
          <w:rtl/>
        </w:rPr>
        <w:t xml:space="preserve"> اسلام و اد</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استاد عل</w:t>
      </w:r>
      <w:r w:rsidRPr="0096358C">
        <w:rPr>
          <w:rFonts w:eastAsia="Calibri" w:cs="w_Lotus Semi Bold" w:hint="cs"/>
          <w:sz w:val="28"/>
          <w:szCs w:val="28"/>
          <w:rtl/>
        </w:rPr>
        <w:t>ی</w:t>
      </w:r>
      <w:r w:rsidRPr="0096358C">
        <w:rPr>
          <w:rFonts w:eastAsia="Calibri" w:cs="w_Lotus Semi Bold"/>
          <w:sz w:val="28"/>
          <w:szCs w:val="28"/>
          <w:rtl/>
        </w:rPr>
        <w:t xml:space="preserve"> اكبر مهد</w:t>
      </w:r>
      <w:r w:rsidRPr="0096358C">
        <w:rPr>
          <w:rFonts w:eastAsia="Calibri" w:cs="w_Lotus Semi Bold" w:hint="cs"/>
          <w:sz w:val="28"/>
          <w:szCs w:val="28"/>
          <w:rtl/>
        </w:rPr>
        <w:t>ی‌</w:t>
      </w:r>
      <w:r w:rsidRPr="0096358C">
        <w:rPr>
          <w:rFonts w:eastAsia="Calibri" w:cs="w_Lotus Semi Bold" w:hint="eastAsia"/>
          <w:sz w:val="28"/>
          <w:szCs w:val="28"/>
          <w:rtl/>
        </w:rPr>
        <w:t>پور،</w:t>
      </w:r>
      <w:r w:rsidRPr="0096358C">
        <w:rPr>
          <w:rFonts w:eastAsia="Calibri" w:cs="w_Lotus Semi Bold"/>
          <w:sz w:val="28"/>
          <w:szCs w:val="28"/>
          <w:rtl/>
        </w:rPr>
        <w:t xml:space="preserve"> چاپ اوّل، زاهدان، امور اهل سنّت بلوچستان، 28صفحه، وز</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1379ش.</w:t>
      </w:r>
    </w:p>
    <w:p w:rsidR="0096358C" w:rsidRPr="0096358C" w:rsidRDefault="0096358C" w:rsidP="005C3C35">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71. «رجعت از د</w:t>
      </w:r>
      <w:r w:rsidRPr="0096358C">
        <w:rPr>
          <w:rFonts w:eastAsia="Calibri" w:cs="w_Lotus Semi Bold" w:hint="cs"/>
          <w:sz w:val="28"/>
          <w:szCs w:val="28"/>
          <w:rtl/>
        </w:rPr>
        <w:t>ی</w:t>
      </w:r>
      <w:r w:rsidRPr="0096358C">
        <w:rPr>
          <w:rFonts w:eastAsia="Calibri" w:cs="w_Lotus Semi Bold" w:hint="eastAsia"/>
          <w:sz w:val="28"/>
          <w:szCs w:val="28"/>
          <w:rtl/>
        </w:rPr>
        <w:t>دگاه</w:t>
      </w:r>
      <w:r w:rsidRPr="0096358C">
        <w:rPr>
          <w:rFonts w:eastAsia="Calibri" w:cs="w_Lotus Semi Bold"/>
          <w:sz w:val="28"/>
          <w:szCs w:val="28"/>
          <w:rtl/>
        </w:rPr>
        <w:t xml:space="preserve"> عقل، قرآن و حد</w:t>
      </w:r>
      <w:r w:rsidRPr="0096358C">
        <w:rPr>
          <w:rFonts w:eastAsia="Calibri" w:cs="w_Lotus Semi Bold" w:hint="cs"/>
          <w:sz w:val="28"/>
          <w:szCs w:val="28"/>
          <w:rtl/>
        </w:rPr>
        <w:t>ی</w:t>
      </w:r>
      <w:r w:rsidRPr="0096358C">
        <w:rPr>
          <w:rFonts w:eastAsia="Calibri" w:cs="w_Lotus Semi Bold" w:hint="eastAsia"/>
          <w:sz w:val="28"/>
          <w:szCs w:val="28"/>
          <w:rtl/>
        </w:rPr>
        <w:t>ث»،</w:t>
      </w:r>
      <w:r w:rsidRPr="0096358C">
        <w:rPr>
          <w:rFonts w:eastAsia="Calibri" w:cs="w_Lotus Semi Bold"/>
          <w:sz w:val="28"/>
          <w:szCs w:val="28"/>
          <w:rtl/>
        </w:rPr>
        <w:t xml:space="preserve">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حسن طارم</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چاپ اوّل </w:t>
      </w:r>
      <w:r w:rsidRPr="0096358C">
        <w:rPr>
          <w:rFonts w:eastAsia="Calibri" w:cs="w_Lotus Semi Bold"/>
          <w:sz w:val="28"/>
          <w:szCs w:val="28"/>
          <w:rtl/>
        </w:rPr>
        <w:lastRenderedPageBreak/>
        <w:t>1365ش، قم، دفتر انتشارات اسلام</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79ص، رقع</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ز</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نظر جعفر سبحان</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فارس</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72. «رجعت از د</w:t>
      </w:r>
      <w:r w:rsidRPr="0096358C">
        <w:rPr>
          <w:rFonts w:eastAsia="Calibri" w:cs="w_Lotus Semi Bold" w:hint="cs"/>
          <w:sz w:val="28"/>
          <w:szCs w:val="28"/>
          <w:rtl/>
        </w:rPr>
        <w:t>ی</w:t>
      </w:r>
      <w:r w:rsidRPr="0096358C">
        <w:rPr>
          <w:rFonts w:eastAsia="Calibri" w:cs="w_Lotus Semi Bold" w:hint="eastAsia"/>
          <w:sz w:val="28"/>
          <w:szCs w:val="28"/>
          <w:rtl/>
        </w:rPr>
        <w:t>دگاه</w:t>
      </w:r>
      <w:r w:rsidRPr="0096358C">
        <w:rPr>
          <w:rFonts w:eastAsia="Calibri" w:cs="w_Lotus Semi Bold"/>
          <w:sz w:val="28"/>
          <w:szCs w:val="28"/>
          <w:rtl/>
        </w:rPr>
        <w:t xml:space="preserve"> قرآن کر</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و عترت</w:t>
      </w:r>
      <w:r w:rsidR="005C3C35">
        <w:rPr>
          <w:rFonts w:eastAsia="Calibri" w:cs="w_Lotus Semi Bold" w:hint="cs"/>
          <w:sz w:val="28"/>
          <w:szCs w:val="28"/>
          <w:rtl/>
        </w:rPr>
        <w:t>؟سهم؟</w:t>
      </w:r>
      <w:r w:rsidRPr="0096358C">
        <w:rPr>
          <w:rFonts w:eastAsia="Calibri" w:cs="w_Lotus Semi Bold"/>
          <w:sz w:val="28"/>
          <w:szCs w:val="28"/>
          <w:rtl/>
        </w:rPr>
        <w:t>» حم</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کردنژاد، 1341 ش، چاپ اوّل 1377ش، تهران، مؤسس</w:t>
      </w:r>
      <w:r w:rsidRPr="0096358C">
        <w:rPr>
          <w:rFonts w:eastAsia="Calibri" w:cs="w_Lotus Semi Bold" w:hint="cs"/>
          <w:sz w:val="28"/>
          <w:szCs w:val="28"/>
          <w:rtl/>
        </w:rPr>
        <w:t>ۀ</w:t>
      </w:r>
      <w:r w:rsidRPr="0096358C">
        <w:rPr>
          <w:rFonts w:eastAsia="Calibri" w:cs="w_Lotus Semi Bold"/>
          <w:sz w:val="28"/>
          <w:szCs w:val="28"/>
          <w:rtl/>
        </w:rPr>
        <w:t xml:space="preserve"> فرهنگ</w:t>
      </w:r>
      <w:r w:rsidRPr="0096358C">
        <w:rPr>
          <w:rFonts w:eastAsia="Calibri" w:cs="w_Lotus Semi Bold" w:hint="cs"/>
          <w:sz w:val="28"/>
          <w:szCs w:val="28"/>
          <w:rtl/>
        </w:rPr>
        <w:t>ی</w:t>
      </w:r>
      <w:r w:rsidRPr="0096358C">
        <w:rPr>
          <w:rFonts w:eastAsia="Calibri" w:cs="w_Lotus Semi Bold"/>
          <w:sz w:val="28"/>
          <w:szCs w:val="28"/>
          <w:rtl/>
        </w:rPr>
        <w:t xml:space="preserve"> انتشارات</w:t>
      </w:r>
      <w:r w:rsidRPr="0096358C">
        <w:rPr>
          <w:rFonts w:eastAsia="Calibri" w:cs="w_Lotus Semi Bold" w:hint="cs"/>
          <w:sz w:val="28"/>
          <w:szCs w:val="28"/>
          <w:rtl/>
        </w:rPr>
        <w:t>ی</w:t>
      </w:r>
      <w:r w:rsidRPr="0096358C">
        <w:rPr>
          <w:rFonts w:eastAsia="Calibri" w:cs="w_Lotus Semi Bold"/>
          <w:sz w:val="28"/>
          <w:szCs w:val="28"/>
          <w:rtl/>
        </w:rPr>
        <w:t xml:space="preserve"> س</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121 ص.</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73. «رجعت از د</w:t>
      </w:r>
      <w:r w:rsidRPr="0096358C">
        <w:rPr>
          <w:rFonts w:eastAsia="Calibri" w:cs="w_Lotus Semi Bold" w:hint="cs"/>
          <w:sz w:val="28"/>
          <w:szCs w:val="28"/>
          <w:rtl/>
        </w:rPr>
        <w:t>ی</w:t>
      </w:r>
      <w:r w:rsidRPr="0096358C">
        <w:rPr>
          <w:rFonts w:eastAsia="Calibri" w:cs="w_Lotus Semi Bold" w:hint="eastAsia"/>
          <w:sz w:val="28"/>
          <w:szCs w:val="28"/>
          <w:rtl/>
        </w:rPr>
        <w:t>دگاه</w:t>
      </w:r>
      <w:r w:rsidRPr="0096358C">
        <w:rPr>
          <w:rFonts w:eastAsia="Calibri" w:cs="w_Lotus Semi Bold"/>
          <w:sz w:val="28"/>
          <w:szCs w:val="28"/>
          <w:rtl/>
        </w:rPr>
        <w:t xml:space="preserve"> متکل</w:t>
      </w:r>
      <w:r w:rsidR="005C3C35">
        <w:rPr>
          <w:rFonts w:eastAsia="Calibri" w:cs="w_Lotus Semi Bold" w:hint="cs"/>
          <w:sz w:val="28"/>
          <w:szCs w:val="28"/>
          <w:rtl/>
        </w:rPr>
        <w:t>ّ</w:t>
      </w:r>
      <w:r w:rsidRPr="0096358C">
        <w:rPr>
          <w:rFonts w:eastAsia="Calibri" w:cs="w_Lotus Semi Bold"/>
          <w:sz w:val="28"/>
          <w:szCs w:val="28"/>
          <w:rtl/>
        </w:rPr>
        <w:t>مان برجست</w:t>
      </w:r>
      <w:r w:rsidRPr="0096358C">
        <w:rPr>
          <w:rFonts w:eastAsia="Calibri" w:cs="w_Lotus Semi Bold" w:hint="cs"/>
          <w:sz w:val="28"/>
          <w:szCs w:val="28"/>
          <w:rtl/>
        </w:rPr>
        <w:t>ۀ</w:t>
      </w:r>
      <w:r w:rsidRPr="0096358C">
        <w:rPr>
          <w:rFonts w:eastAsia="Calibri" w:cs="w_Lotus Semi Bold"/>
          <w:sz w:val="28"/>
          <w:szCs w:val="28"/>
          <w:rtl/>
        </w:rPr>
        <w:t xml:space="preserve"> ش</w:t>
      </w:r>
      <w:r w:rsidRPr="0096358C">
        <w:rPr>
          <w:rFonts w:eastAsia="Calibri" w:cs="w_Lotus Semi Bold" w:hint="cs"/>
          <w:sz w:val="28"/>
          <w:szCs w:val="28"/>
          <w:rtl/>
        </w:rPr>
        <w:t>ی</w:t>
      </w:r>
      <w:r w:rsidRPr="0096358C">
        <w:rPr>
          <w:rFonts w:eastAsia="Calibri" w:cs="w_Lotus Semi Bold" w:hint="eastAsia"/>
          <w:sz w:val="28"/>
          <w:szCs w:val="28"/>
          <w:rtl/>
        </w:rPr>
        <w:t>ع</w:t>
      </w:r>
      <w:r w:rsidRPr="0096358C">
        <w:rPr>
          <w:rFonts w:eastAsia="Calibri" w:cs="w_Lotus Semi Bold" w:hint="cs"/>
          <w:sz w:val="28"/>
          <w:szCs w:val="28"/>
          <w:rtl/>
        </w:rPr>
        <w:t>ی</w:t>
      </w:r>
      <w:r w:rsidRPr="0096358C">
        <w:rPr>
          <w:rFonts w:eastAsia="Calibri" w:cs="w_Lotus Semi Bold"/>
          <w:sz w:val="28"/>
          <w:szCs w:val="28"/>
          <w:rtl/>
        </w:rPr>
        <w:t xml:space="preserve"> و رابط</w:t>
      </w:r>
      <w:r w:rsidRPr="0096358C">
        <w:rPr>
          <w:rFonts w:eastAsia="Calibri" w:cs="w_Lotus Semi Bold" w:hint="cs"/>
          <w:sz w:val="28"/>
          <w:szCs w:val="28"/>
          <w:rtl/>
        </w:rPr>
        <w:t>ۀ</w:t>
      </w:r>
      <w:r w:rsidRPr="0096358C">
        <w:rPr>
          <w:rFonts w:eastAsia="Calibri" w:cs="w_Lotus Semi Bold"/>
          <w:sz w:val="28"/>
          <w:szCs w:val="28"/>
          <w:rtl/>
        </w:rPr>
        <w:t xml:space="preserve"> آن با تناسخ»،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اصغر بهمن</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85ش، 336ص، فارس</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74. «رجعت از نظر ش</w:t>
      </w:r>
      <w:r w:rsidRPr="0096358C">
        <w:rPr>
          <w:rFonts w:eastAsia="Calibri" w:cs="w_Lotus Semi Bold" w:hint="cs"/>
          <w:sz w:val="28"/>
          <w:szCs w:val="28"/>
          <w:rtl/>
        </w:rPr>
        <w:t>ی</w:t>
      </w:r>
      <w:r w:rsidRPr="0096358C">
        <w:rPr>
          <w:rFonts w:eastAsia="Calibri" w:cs="w_Lotus Semi Bold" w:hint="eastAsia"/>
          <w:sz w:val="28"/>
          <w:szCs w:val="28"/>
          <w:rtl/>
        </w:rPr>
        <w:t>عه»،</w:t>
      </w:r>
      <w:r w:rsidRPr="0096358C">
        <w:rPr>
          <w:rFonts w:eastAsia="Calibri" w:cs="w_Lotus Semi Bold"/>
          <w:sz w:val="28"/>
          <w:szCs w:val="28"/>
          <w:rtl/>
        </w:rPr>
        <w:t xml:space="preserve">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ش</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نجم الد</w:t>
      </w:r>
      <w:r w:rsidR="005C3C35">
        <w:rPr>
          <w:rFonts w:eastAsia="Calibri" w:cs="w_Lotus Semi Bold" w:hint="cs"/>
          <w:sz w:val="28"/>
          <w:szCs w:val="28"/>
          <w:rtl/>
        </w:rPr>
        <w:t>ّ</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طبس</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چاپ اوّل 1359 ش،1400 ق، قم، ناشر مؤلّف، 142 ص، ج</w:t>
      </w:r>
      <w:r w:rsidRPr="0096358C">
        <w:rPr>
          <w:rFonts w:eastAsia="Calibri" w:cs="w_Lotus Semi Bold" w:hint="cs"/>
          <w:sz w:val="28"/>
          <w:szCs w:val="28"/>
          <w:rtl/>
        </w:rPr>
        <w:t>ی</w:t>
      </w:r>
      <w:r w:rsidRPr="0096358C">
        <w:rPr>
          <w:rFonts w:eastAsia="Calibri" w:cs="w_Lotus Semi Bold" w:hint="eastAsia"/>
          <w:sz w:val="28"/>
          <w:szCs w:val="28"/>
          <w:rtl/>
        </w:rPr>
        <w:t>ب</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فارس</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75. «رجعت از نگاه عقل و د</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غلام رضا مغ</w:t>
      </w:r>
      <w:r w:rsidRPr="0096358C">
        <w:rPr>
          <w:rFonts w:eastAsia="Calibri" w:cs="w_Lotus Semi Bold" w:hint="cs"/>
          <w:sz w:val="28"/>
          <w:szCs w:val="28"/>
          <w:rtl/>
        </w:rPr>
        <w:t>ی</w:t>
      </w:r>
      <w:r w:rsidRPr="0096358C">
        <w:rPr>
          <w:rFonts w:eastAsia="Calibri" w:cs="w_Lotus Semi Bold" w:hint="eastAsia"/>
          <w:sz w:val="28"/>
          <w:szCs w:val="28"/>
          <w:rtl/>
        </w:rPr>
        <w:t>ث</w:t>
      </w:r>
      <w:r w:rsidRPr="0096358C">
        <w:rPr>
          <w:rFonts w:eastAsia="Calibri" w:cs="w_Lotus Semi Bold" w:hint="cs"/>
          <w:sz w:val="28"/>
          <w:szCs w:val="28"/>
          <w:rtl/>
        </w:rPr>
        <w:t>ی</w:t>
      </w:r>
      <w:r w:rsidRPr="0096358C">
        <w:rPr>
          <w:rFonts w:eastAsia="Calibri" w:cs="w_Lotus Semi Bold" w:hint="eastAsia"/>
          <w:sz w:val="28"/>
          <w:szCs w:val="28"/>
          <w:rtl/>
        </w:rPr>
        <w:t>،</w:t>
      </w:r>
      <w:r w:rsidR="005C3C35">
        <w:rPr>
          <w:rFonts w:eastAsia="Calibri" w:cs="w_Lotus Semi Bold"/>
          <w:sz w:val="28"/>
          <w:szCs w:val="28"/>
          <w:rtl/>
        </w:rPr>
        <w:t xml:space="preserve"> چاپ اوّل 1380 ش، قم، 96</w:t>
      </w:r>
      <w:r w:rsidRPr="0096358C">
        <w:rPr>
          <w:rFonts w:eastAsia="Calibri" w:cs="w_Lotus Semi Bold"/>
          <w:sz w:val="28"/>
          <w:szCs w:val="28"/>
          <w:rtl/>
        </w:rPr>
        <w:t>ص، فارس</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76. «الرّجعة ب</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العقل والقرآن»،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حسن طارم</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تعر</w:t>
      </w:r>
      <w:r w:rsidRPr="0096358C">
        <w:rPr>
          <w:rFonts w:eastAsia="Calibri" w:cs="w_Lotus Semi Bold" w:hint="cs"/>
          <w:sz w:val="28"/>
          <w:szCs w:val="28"/>
          <w:rtl/>
        </w:rPr>
        <w:t>ی</w:t>
      </w:r>
      <w:r w:rsidRPr="0096358C">
        <w:rPr>
          <w:rFonts w:eastAsia="Calibri" w:cs="w_Lotus Semi Bold" w:hint="eastAsia"/>
          <w:sz w:val="28"/>
          <w:szCs w:val="28"/>
          <w:rtl/>
        </w:rPr>
        <w:t>ب</w:t>
      </w:r>
      <w:r w:rsidRPr="0096358C">
        <w:rPr>
          <w:rFonts w:eastAsia="Calibri" w:cs="w_Lotus Semi Bold"/>
          <w:sz w:val="28"/>
          <w:szCs w:val="28"/>
          <w:rtl/>
        </w:rPr>
        <w:t>: عبد الکر</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محمود، چاپ اوّل 1407 ق، تهران، سازمان تبل</w:t>
      </w:r>
      <w:r w:rsidRPr="0096358C">
        <w:rPr>
          <w:rFonts w:eastAsia="Calibri" w:cs="w_Lotus Semi Bold" w:hint="cs"/>
          <w:sz w:val="28"/>
          <w:szCs w:val="28"/>
          <w:rtl/>
        </w:rPr>
        <w:t>ی</w:t>
      </w:r>
      <w:r w:rsidRPr="0096358C">
        <w:rPr>
          <w:rFonts w:eastAsia="Calibri" w:cs="w_Lotus Semi Bold" w:hint="eastAsia"/>
          <w:sz w:val="28"/>
          <w:szCs w:val="28"/>
          <w:rtl/>
        </w:rPr>
        <w:t>غات</w:t>
      </w:r>
      <w:r w:rsidRPr="0096358C">
        <w:rPr>
          <w:rFonts w:eastAsia="Calibri" w:cs="w_Lotus Semi Bold"/>
          <w:sz w:val="28"/>
          <w:szCs w:val="28"/>
          <w:rtl/>
        </w:rPr>
        <w:t xml:space="preserve"> اسلام</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35ص، رقع</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77. «رجعت، بازگشت بزرگ در هنگام ظهور»،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حس</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شهم</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نسر</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دم</w:t>
      </w:r>
      <w:r w:rsidRPr="0096358C">
        <w:rPr>
          <w:rFonts w:eastAsia="Calibri" w:cs="w_Lotus Semi Bold" w:hint="cs"/>
          <w:sz w:val="28"/>
          <w:szCs w:val="28"/>
          <w:rtl/>
        </w:rPr>
        <w:t>ی</w:t>
      </w:r>
      <w:r w:rsidRPr="0096358C">
        <w:rPr>
          <w:rFonts w:eastAsia="Calibri" w:cs="w_Lotus Semi Bold" w:hint="eastAsia"/>
          <w:sz w:val="28"/>
          <w:szCs w:val="28"/>
          <w:rtl/>
        </w:rPr>
        <w:t>رچ</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تهران، 86ش، رقع</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238ص، فارس</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78. «الرّجعة ب</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الظ</w:t>
      </w:r>
      <w:r w:rsidR="005C3C35">
        <w:rPr>
          <w:rFonts w:eastAsia="Calibri" w:cs="w_Lotus Semi Bold" w:hint="cs"/>
          <w:sz w:val="28"/>
          <w:szCs w:val="28"/>
          <w:rtl/>
        </w:rPr>
        <w:t>ّ</w:t>
      </w:r>
      <w:r w:rsidRPr="0096358C">
        <w:rPr>
          <w:rFonts w:eastAsia="Calibri" w:cs="w_Lotus Semi Bold"/>
          <w:sz w:val="28"/>
          <w:szCs w:val="28"/>
          <w:rtl/>
        </w:rPr>
        <w:t>هور و المعاد»،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ش</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w:t>
      </w:r>
      <w:r w:rsidR="00D961E9">
        <w:rPr>
          <w:rFonts w:eastAsia="Calibri" w:cs="w_Lotus Semi Bold"/>
          <w:sz w:val="28"/>
          <w:szCs w:val="28"/>
          <w:rtl/>
        </w:rPr>
        <w:t>محمّد</w:t>
      </w:r>
      <w:r w:rsidRPr="0096358C">
        <w:rPr>
          <w:rFonts w:eastAsia="Calibri" w:cs="w_Lotus Semi Bold"/>
          <w:sz w:val="28"/>
          <w:szCs w:val="28"/>
          <w:rtl/>
        </w:rPr>
        <w:t xml:space="preserve"> سند، چاپ اوّل، قم، دار ز</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العابد</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2جلد در </w:t>
      </w:r>
      <w:r w:rsidRPr="0096358C">
        <w:rPr>
          <w:rFonts w:eastAsia="Calibri" w:cs="w_Lotus Semi Bold" w:hint="cs"/>
          <w:sz w:val="28"/>
          <w:szCs w:val="28"/>
          <w:rtl/>
        </w:rPr>
        <w:t>ی</w:t>
      </w:r>
      <w:r w:rsidRPr="0096358C">
        <w:rPr>
          <w:rFonts w:eastAsia="Calibri" w:cs="w_Lotus Semi Bold" w:hint="eastAsia"/>
          <w:sz w:val="28"/>
          <w:szCs w:val="28"/>
          <w:rtl/>
        </w:rPr>
        <w:t>ک</w:t>
      </w:r>
      <w:r w:rsidRPr="0096358C">
        <w:rPr>
          <w:rFonts w:eastAsia="Calibri" w:cs="w_Lotus Semi Bold"/>
          <w:sz w:val="28"/>
          <w:szCs w:val="28"/>
          <w:rtl/>
        </w:rPr>
        <w:t xml:space="preserve"> مجلد، 544صفحه، وز</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1393ش، چاپ دوّم، اصفهان، بهار قلوب، 2جلد، 766صفحه، وز</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1393ش.</w:t>
      </w:r>
    </w:p>
    <w:p w:rsidR="0096358C" w:rsidRPr="005C3C35" w:rsidRDefault="0096358C" w:rsidP="00465349">
      <w:pPr>
        <w:widowControl w:val="0"/>
        <w:spacing w:after="60"/>
        <w:ind w:left="454" w:hanging="284"/>
        <w:jc w:val="lowKashida"/>
        <w:rPr>
          <w:rFonts w:eastAsia="Calibri" w:cs="w_Lotus Semi Bold"/>
          <w:spacing w:val="-4"/>
          <w:sz w:val="28"/>
          <w:szCs w:val="28"/>
          <w:rtl/>
        </w:rPr>
      </w:pPr>
      <w:r w:rsidRPr="005C3C35">
        <w:rPr>
          <w:rFonts w:eastAsia="Calibri" w:cs="w_Lotus Semi Bold"/>
          <w:spacing w:val="-4"/>
          <w:sz w:val="28"/>
          <w:szCs w:val="28"/>
          <w:rtl/>
        </w:rPr>
        <w:t>79. «رجعت، حكومت خاندان رسالت»، تأل</w:t>
      </w:r>
      <w:r w:rsidRPr="005C3C35">
        <w:rPr>
          <w:rFonts w:eastAsia="Calibri" w:cs="w_Lotus Semi Bold" w:hint="cs"/>
          <w:spacing w:val="-4"/>
          <w:sz w:val="28"/>
          <w:szCs w:val="28"/>
          <w:rtl/>
        </w:rPr>
        <w:t>ی</w:t>
      </w:r>
      <w:r w:rsidRPr="005C3C35">
        <w:rPr>
          <w:rFonts w:eastAsia="Calibri" w:cs="w_Lotus Semi Bold" w:hint="eastAsia"/>
          <w:spacing w:val="-4"/>
          <w:sz w:val="28"/>
          <w:szCs w:val="28"/>
          <w:rtl/>
        </w:rPr>
        <w:t>ف</w:t>
      </w:r>
      <w:r w:rsidRPr="005C3C35">
        <w:rPr>
          <w:rFonts w:eastAsia="Calibri" w:cs="w_Lotus Semi Bold"/>
          <w:spacing w:val="-4"/>
          <w:sz w:val="28"/>
          <w:szCs w:val="28"/>
          <w:rtl/>
        </w:rPr>
        <w:t xml:space="preserve">: </w:t>
      </w:r>
      <w:r w:rsidR="00D961E9">
        <w:rPr>
          <w:rFonts w:eastAsia="Calibri" w:cs="w_Lotus Semi Bold"/>
          <w:spacing w:val="-4"/>
          <w:sz w:val="28"/>
          <w:szCs w:val="28"/>
          <w:rtl/>
        </w:rPr>
        <w:t>محمّد</w:t>
      </w:r>
      <w:r w:rsidRPr="005C3C35">
        <w:rPr>
          <w:rFonts w:eastAsia="Calibri" w:cs="w_Lotus Semi Bold"/>
          <w:spacing w:val="-4"/>
          <w:sz w:val="28"/>
          <w:szCs w:val="28"/>
          <w:rtl/>
        </w:rPr>
        <w:t xml:space="preserve"> خادم</w:t>
      </w:r>
      <w:r w:rsidRPr="005C3C35">
        <w:rPr>
          <w:rFonts w:eastAsia="Calibri" w:cs="w_Lotus Semi Bold" w:hint="cs"/>
          <w:spacing w:val="-4"/>
          <w:sz w:val="28"/>
          <w:szCs w:val="28"/>
          <w:rtl/>
        </w:rPr>
        <w:t>ی</w:t>
      </w:r>
      <w:r w:rsidRPr="005C3C35">
        <w:rPr>
          <w:rFonts w:eastAsia="Calibri" w:cs="w_Lotus Semi Bold"/>
          <w:spacing w:val="-4"/>
          <w:sz w:val="28"/>
          <w:szCs w:val="28"/>
          <w:rtl/>
        </w:rPr>
        <w:t xml:space="preserve"> ش</w:t>
      </w:r>
      <w:r w:rsidRPr="005C3C35">
        <w:rPr>
          <w:rFonts w:eastAsia="Calibri" w:cs="w_Lotus Semi Bold" w:hint="cs"/>
          <w:spacing w:val="-4"/>
          <w:sz w:val="28"/>
          <w:szCs w:val="28"/>
          <w:rtl/>
        </w:rPr>
        <w:t>ی</w:t>
      </w:r>
      <w:r w:rsidRPr="005C3C35">
        <w:rPr>
          <w:rFonts w:eastAsia="Calibri" w:cs="w_Lotus Semi Bold" w:hint="eastAsia"/>
          <w:spacing w:val="-4"/>
          <w:sz w:val="28"/>
          <w:szCs w:val="28"/>
          <w:rtl/>
        </w:rPr>
        <w:t>راز</w:t>
      </w:r>
      <w:r w:rsidRPr="005C3C35">
        <w:rPr>
          <w:rFonts w:eastAsia="Calibri" w:cs="w_Lotus Semi Bold" w:hint="cs"/>
          <w:spacing w:val="-4"/>
          <w:sz w:val="28"/>
          <w:szCs w:val="28"/>
          <w:rtl/>
        </w:rPr>
        <w:t>ی</w:t>
      </w:r>
      <w:r w:rsidRPr="005C3C35">
        <w:rPr>
          <w:rFonts w:eastAsia="Calibri" w:cs="w_Lotus Semi Bold" w:hint="eastAsia"/>
          <w:spacing w:val="-4"/>
          <w:sz w:val="28"/>
          <w:szCs w:val="28"/>
          <w:rtl/>
        </w:rPr>
        <w:t>،</w:t>
      </w:r>
      <w:r w:rsidRPr="005C3C35">
        <w:rPr>
          <w:rFonts w:eastAsia="Calibri" w:cs="w_Lotus Semi Bold"/>
          <w:spacing w:val="-4"/>
          <w:sz w:val="28"/>
          <w:szCs w:val="28"/>
          <w:rtl/>
        </w:rPr>
        <w:t xml:space="preserve"> ترجمه‌ به اردو: حافظ اقبال حس</w:t>
      </w:r>
      <w:r w:rsidRPr="005C3C35">
        <w:rPr>
          <w:rFonts w:eastAsia="Calibri" w:cs="w_Lotus Semi Bold" w:hint="cs"/>
          <w:spacing w:val="-4"/>
          <w:sz w:val="28"/>
          <w:szCs w:val="28"/>
          <w:rtl/>
        </w:rPr>
        <w:t>ی</w:t>
      </w:r>
      <w:r w:rsidRPr="005C3C35">
        <w:rPr>
          <w:rFonts w:eastAsia="Calibri" w:cs="w_Lotus Semi Bold" w:hint="eastAsia"/>
          <w:spacing w:val="-4"/>
          <w:sz w:val="28"/>
          <w:szCs w:val="28"/>
          <w:rtl/>
        </w:rPr>
        <w:t>ن</w:t>
      </w:r>
      <w:r w:rsidRPr="005C3C35">
        <w:rPr>
          <w:rFonts w:eastAsia="Calibri" w:cs="w_Lotus Semi Bold"/>
          <w:spacing w:val="-4"/>
          <w:sz w:val="28"/>
          <w:szCs w:val="28"/>
          <w:rtl/>
        </w:rPr>
        <w:t xml:space="preserve"> جاو</w:t>
      </w:r>
      <w:r w:rsidRPr="005C3C35">
        <w:rPr>
          <w:rFonts w:eastAsia="Calibri" w:cs="w_Lotus Semi Bold" w:hint="cs"/>
          <w:spacing w:val="-4"/>
          <w:sz w:val="28"/>
          <w:szCs w:val="28"/>
          <w:rtl/>
        </w:rPr>
        <w:t>ی</w:t>
      </w:r>
      <w:r w:rsidRPr="005C3C35">
        <w:rPr>
          <w:rFonts w:eastAsia="Calibri" w:cs="w_Lotus Semi Bold" w:hint="eastAsia"/>
          <w:spacing w:val="-4"/>
          <w:sz w:val="28"/>
          <w:szCs w:val="28"/>
          <w:rtl/>
        </w:rPr>
        <w:t>د،</w:t>
      </w:r>
      <w:r w:rsidRPr="005C3C35">
        <w:rPr>
          <w:rFonts w:eastAsia="Calibri" w:cs="w_Lotus Semi Bold"/>
          <w:spacing w:val="-4"/>
          <w:sz w:val="28"/>
          <w:szCs w:val="28"/>
          <w:rtl/>
        </w:rPr>
        <w:t xml:space="preserve"> چاپ لاهور، انتشارات ول</w:t>
      </w:r>
      <w:r w:rsidRPr="005C3C35">
        <w:rPr>
          <w:rFonts w:eastAsia="Calibri" w:cs="w_Lotus Semi Bold" w:hint="cs"/>
          <w:spacing w:val="-4"/>
          <w:sz w:val="28"/>
          <w:szCs w:val="28"/>
          <w:rtl/>
        </w:rPr>
        <w:t>ی</w:t>
      </w:r>
      <w:r w:rsidR="005C3C35" w:rsidRPr="005C3C35">
        <w:rPr>
          <w:rFonts w:eastAsia="Calibri" w:cs="w_Lotus Semi Bold"/>
          <w:spacing w:val="-4"/>
          <w:sz w:val="28"/>
          <w:szCs w:val="28"/>
          <w:rtl/>
        </w:rPr>
        <w:t xml:space="preserve"> عصر، 272ص</w:t>
      </w:r>
      <w:r w:rsidRPr="005C3C35">
        <w:rPr>
          <w:rFonts w:eastAsia="Calibri" w:cs="w_Lotus Semi Bold"/>
          <w:spacing w:val="-4"/>
          <w:sz w:val="28"/>
          <w:szCs w:val="28"/>
          <w:rtl/>
        </w:rPr>
        <w:t>، رقع</w:t>
      </w:r>
      <w:r w:rsidRPr="005C3C35">
        <w:rPr>
          <w:rFonts w:eastAsia="Calibri" w:cs="w_Lotus Semi Bold" w:hint="cs"/>
          <w:spacing w:val="-4"/>
          <w:sz w:val="28"/>
          <w:szCs w:val="28"/>
          <w:rtl/>
        </w:rPr>
        <w:t>ی</w:t>
      </w:r>
      <w:r w:rsidRPr="005C3C35">
        <w:rPr>
          <w:rFonts w:eastAsia="Calibri" w:cs="w_Lotus Semi Bold" w:hint="eastAsia"/>
          <w:spacing w:val="-4"/>
          <w:sz w:val="28"/>
          <w:szCs w:val="28"/>
          <w:rtl/>
        </w:rPr>
        <w:t>،</w:t>
      </w:r>
      <w:r w:rsidRPr="005C3C35">
        <w:rPr>
          <w:rFonts w:eastAsia="Calibri" w:cs="w_Lotus Semi Bold"/>
          <w:spacing w:val="-4"/>
          <w:sz w:val="28"/>
          <w:szCs w:val="28"/>
          <w:rtl/>
        </w:rPr>
        <w:t xml:space="preserve"> 1409ق.</w:t>
      </w:r>
    </w:p>
    <w:p w:rsidR="0096358C" w:rsidRPr="0096358C" w:rsidRDefault="0096358C" w:rsidP="00797DB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80. «رجعت در آثار علام</w:t>
      </w:r>
      <w:r w:rsidRPr="0096358C">
        <w:rPr>
          <w:rFonts w:eastAsia="Calibri" w:cs="w_Lotus Semi Bold" w:hint="cs"/>
          <w:sz w:val="28"/>
          <w:szCs w:val="28"/>
          <w:rtl/>
        </w:rPr>
        <w:t>ۀ</w:t>
      </w:r>
      <w:r w:rsidRPr="0096358C">
        <w:rPr>
          <w:rFonts w:eastAsia="Calibri" w:cs="w_Lotus Semi Bold"/>
          <w:sz w:val="28"/>
          <w:szCs w:val="28"/>
          <w:rtl/>
        </w:rPr>
        <w:t xml:space="preserve"> مجلس</w:t>
      </w:r>
      <w:r w:rsidRPr="0096358C">
        <w:rPr>
          <w:rFonts w:eastAsia="Calibri" w:cs="w_Lotus Semi Bold" w:hint="cs"/>
          <w:sz w:val="28"/>
          <w:szCs w:val="28"/>
          <w:rtl/>
        </w:rPr>
        <w:t>ی</w:t>
      </w:r>
      <w:r w:rsidR="00797DB9">
        <w:rPr>
          <w:rFonts w:eastAsia="Calibri" w:cs="w_Lotus Semi Bold" w:hint="cs"/>
          <w:sz w:val="28"/>
          <w:szCs w:val="28"/>
          <w:rtl/>
        </w:rPr>
        <w:t>؟ق؟</w:t>
      </w:r>
      <w:r w:rsidRPr="0096358C">
        <w:rPr>
          <w:rFonts w:eastAsia="Calibri" w:cs="w_Lotus Semi Bold" w:hint="eastAsia"/>
          <w:sz w:val="28"/>
          <w:szCs w:val="28"/>
          <w:rtl/>
        </w:rPr>
        <w:t>»،</w:t>
      </w:r>
      <w:r w:rsidRPr="0096358C">
        <w:rPr>
          <w:rFonts w:eastAsia="Calibri" w:cs="w_Lotus Semi Bold"/>
          <w:sz w:val="28"/>
          <w:szCs w:val="28"/>
          <w:rtl/>
        </w:rPr>
        <w:t xml:space="preserve">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نعمت الله صفر</w:t>
      </w:r>
      <w:r w:rsidRPr="0096358C">
        <w:rPr>
          <w:rFonts w:eastAsia="Calibri" w:cs="w_Lotus Semi Bold" w:hint="cs"/>
          <w:sz w:val="28"/>
          <w:szCs w:val="28"/>
          <w:rtl/>
        </w:rPr>
        <w:t>ی</w:t>
      </w:r>
      <w:r w:rsidRPr="0096358C">
        <w:rPr>
          <w:rFonts w:eastAsia="Calibri" w:cs="w_Lotus Semi Bold"/>
          <w:sz w:val="28"/>
          <w:szCs w:val="28"/>
          <w:rtl/>
        </w:rPr>
        <w:t xml:space="preserve"> فروشان</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جلد </w:t>
      </w:r>
      <w:r w:rsidRPr="0096358C">
        <w:rPr>
          <w:rFonts w:eastAsia="Calibri" w:cs="w_Lotus Semi Bold"/>
          <w:sz w:val="28"/>
          <w:szCs w:val="28"/>
          <w:rtl/>
        </w:rPr>
        <w:lastRenderedPageBreak/>
        <w:t xml:space="preserve">دوّم </w:t>
      </w:r>
      <w:r w:rsidRPr="0096358C">
        <w:rPr>
          <w:rFonts w:eastAsia="Calibri" w:cs="w_Lotus Semi Bold" w:hint="cs"/>
          <w:sz w:val="28"/>
          <w:szCs w:val="28"/>
          <w:rtl/>
        </w:rPr>
        <w:t>ی</w:t>
      </w:r>
      <w:r w:rsidRPr="0096358C">
        <w:rPr>
          <w:rFonts w:eastAsia="Calibri" w:cs="w_Lotus Semi Bold" w:hint="eastAsia"/>
          <w:sz w:val="28"/>
          <w:szCs w:val="28"/>
          <w:rtl/>
        </w:rPr>
        <w:t>ادنام</w:t>
      </w:r>
      <w:r w:rsidRPr="0096358C">
        <w:rPr>
          <w:rFonts w:eastAsia="Calibri" w:cs="w_Lotus Semi Bold" w:hint="cs"/>
          <w:sz w:val="28"/>
          <w:szCs w:val="28"/>
          <w:rtl/>
        </w:rPr>
        <w:t>ۀ</w:t>
      </w:r>
      <w:r w:rsidRPr="0096358C">
        <w:rPr>
          <w:rFonts w:eastAsia="Calibri" w:cs="w_Lotus Semi Bold"/>
          <w:sz w:val="28"/>
          <w:szCs w:val="28"/>
          <w:rtl/>
        </w:rPr>
        <w:t xml:space="preserve"> </w:t>
      </w:r>
      <w:r w:rsidR="002C4546">
        <w:rPr>
          <w:rFonts w:eastAsia="Calibri" w:cs="w_Lotus Semi Bold"/>
          <w:sz w:val="28"/>
          <w:szCs w:val="28"/>
          <w:rtl/>
        </w:rPr>
        <w:t>علّامه</w:t>
      </w:r>
      <w:r w:rsidRPr="0096358C">
        <w:rPr>
          <w:rFonts w:eastAsia="Calibri" w:cs="w_Lotus Semi Bold"/>
          <w:sz w:val="28"/>
          <w:szCs w:val="28"/>
          <w:rtl/>
        </w:rPr>
        <w:t xml:space="preserve"> مجلس</w:t>
      </w:r>
      <w:r w:rsidRPr="0096358C">
        <w:rPr>
          <w:rFonts w:eastAsia="Calibri" w:cs="w_Lotus Semi Bold" w:hint="cs"/>
          <w:sz w:val="28"/>
          <w:szCs w:val="28"/>
          <w:rtl/>
        </w:rPr>
        <w:t>ی</w:t>
      </w:r>
      <w:r w:rsidR="00797DB9">
        <w:rPr>
          <w:rFonts w:eastAsia="Calibri" w:cs="w_Lotus Semi Bold" w:hint="cs"/>
          <w:sz w:val="28"/>
          <w:szCs w:val="28"/>
          <w:rtl/>
        </w:rPr>
        <w:t>؟ق؟</w:t>
      </w:r>
      <w:r w:rsidRPr="0096358C">
        <w:rPr>
          <w:rFonts w:eastAsia="Calibri" w:cs="w_Lotus Semi Bold" w:hint="eastAsia"/>
          <w:sz w:val="28"/>
          <w:szCs w:val="28"/>
          <w:rtl/>
        </w:rPr>
        <w:t>،</w:t>
      </w:r>
      <w:r w:rsidRPr="0096358C">
        <w:rPr>
          <w:rFonts w:eastAsia="Calibri" w:cs="w_Lotus Semi Bold"/>
          <w:sz w:val="28"/>
          <w:szCs w:val="28"/>
          <w:rtl/>
        </w:rPr>
        <w:t xml:space="preserve"> به اهتمام مهد</w:t>
      </w:r>
      <w:r w:rsidRPr="0096358C">
        <w:rPr>
          <w:rFonts w:eastAsia="Calibri" w:cs="w_Lotus Semi Bold" w:hint="cs"/>
          <w:sz w:val="28"/>
          <w:szCs w:val="28"/>
          <w:rtl/>
        </w:rPr>
        <w:t>ی</w:t>
      </w:r>
      <w:r w:rsidRPr="0096358C">
        <w:rPr>
          <w:rFonts w:eastAsia="Calibri" w:cs="w_Lotus Semi Bold"/>
          <w:sz w:val="28"/>
          <w:szCs w:val="28"/>
          <w:rtl/>
        </w:rPr>
        <w:t xml:space="preserve"> مهر</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hint="cs"/>
          <w:sz w:val="28"/>
          <w:szCs w:val="28"/>
          <w:rtl/>
        </w:rPr>
        <w:t>ی</w:t>
      </w:r>
      <w:r w:rsidRPr="0096358C">
        <w:rPr>
          <w:rFonts w:eastAsia="Calibri" w:cs="w_Lotus Semi Bold"/>
          <w:sz w:val="28"/>
          <w:szCs w:val="28"/>
          <w:rtl/>
        </w:rPr>
        <w:t xml:space="preserve"> و هاد</w:t>
      </w:r>
      <w:r w:rsidRPr="0096358C">
        <w:rPr>
          <w:rFonts w:eastAsia="Calibri" w:cs="w_Lotus Semi Bold" w:hint="cs"/>
          <w:sz w:val="28"/>
          <w:szCs w:val="28"/>
          <w:rtl/>
        </w:rPr>
        <w:t>ی</w:t>
      </w:r>
      <w:r w:rsidRPr="0096358C">
        <w:rPr>
          <w:rFonts w:eastAsia="Calibri" w:cs="w_Lotus Semi Bold"/>
          <w:sz w:val="28"/>
          <w:szCs w:val="28"/>
          <w:rtl/>
        </w:rPr>
        <w:t xml:space="preserve"> ربان</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تهران، وزارت ارشاد، چاپ اوّل 1379ش، فارس</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797DB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81. «رجعت در دولت كر</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hint="cs"/>
          <w:sz w:val="28"/>
          <w:szCs w:val="28"/>
          <w:rtl/>
        </w:rPr>
        <w:t>ۀ</w:t>
      </w:r>
      <w:r w:rsidRPr="0096358C">
        <w:rPr>
          <w:rFonts w:eastAsia="Calibri" w:cs="w_Lotus Semi Bold"/>
          <w:sz w:val="28"/>
          <w:szCs w:val="28"/>
          <w:rtl/>
        </w:rPr>
        <w:t xml:space="preserve"> اهل</w:t>
      </w:r>
      <w:r w:rsidR="00797DB9">
        <w:rPr>
          <w:rFonts w:eastAsia="Calibri" w:cs="w_Lotus Semi Bold" w:hint="cs"/>
          <w:sz w:val="28"/>
          <w:szCs w:val="28"/>
          <w:rtl/>
        </w:rPr>
        <w:t>‌</w:t>
      </w:r>
      <w:r w:rsidRPr="0096358C">
        <w:rPr>
          <w:rFonts w:eastAsia="Calibri" w:cs="w_Lotus Semi Bold"/>
          <w:sz w:val="28"/>
          <w:szCs w:val="28"/>
          <w:rtl/>
        </w:rPr>
        <w:t>ب</w:t>
      </w:r>
      <w:r w:rsidRPr="0096358C">
        <w:rPr>
          <w:rFonts w:eastAsia="Calibri" w:cs="w_Lotus Semi Bold" w:hint="cs"/>
          <w:sz w:val="28"/>
          <w:szCs w:val="28"/>
          <w:rtl/>
        </w:rPr>
        <w:t>ی</w:t>
      </w:r>
      <w:r w:rsidRPr="0096358C">
        <w:rPr>
          <w:rFonts w:eastAsia="Calibri" w:cs="w_Lotus Semi Bold" w:hint="eastAsia"/>
          <w:sz w:val="28"/>
          <w:szCs w:val="28"/>
          <w:rtl/>
        </w:rPr>
        <w:t>ت</w:t>
      </w:r>
      <w:r w:rsidR="00797DB9">
        <w:rPr>
          <w:rFonts w:eastAsia="Calibri" w:cs="w_Lotus Semi Bold" w:hint="cs"/>
          <w:sz w:val="28"/>
          <w:szCs w:val="28"/>
          <w:rtl/>
        </w:rPr>
        <w:t>؟سهم؟</w:t>
      </w:r>
      <w:r w:rsidRPr="0096358C">
        <w:rPr>
          <w:rFonts w:eastAsia="Calibri" w:cs="w_Lotus Semi Bold"/>
          <w:sz w:val="28"/>
          <w:szCs w:val="28"/>
          <w:rtl/>
        </w:rPr>
        <w:t>»، برگرفته از كتاب «حق ال</w:t>
      </w:r>
      <w:r w:rsidRPr="0096358C">
        <w:rPr>
          <w:rFonts w:eastAsia="Calibri" w:cs="w_Lotus Semi Bold" w:hint="cs"/>
          <w:sz w:val="28"/>
          <w:szCs w:val="28"/>
          <w:rtl/>
        </w:rPr>
        <w:t>ی</w:t>
      </w:r>
      <w:r w:rsidRPr="0096358C">
        <w:rPr>
          <w:rFonts w:eastAsia="Calibri" w:cs="w_Lotus Semi Bold" w:hint="eastAsia"/>
          <w:sz w:val="28"/>
          <w:szCs w:val="28"/>
          <w:rtl/>
        </w:rPr>
        <w:t>ق</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w:t>
      </w:r>
      <w:r w:rsidR="002C4546">
        <w:rPr>
          <w:rFonts w:eastAsia="Calibri" w:cs="w_Lotus Semi Bold"/>
          <w:sz w:val="28"/>
          <w:szCs w:val="28"/>
          <w:rtl/>
        </w:rPr>
        <w:t>علّامه</w:t>
      </w:r>
      <w:r w:rsidRPr="0096358C">
        <w:rPr>
          <w:rFonts w:eastAsia="Calibri" w:cs="w_Lotus Semi Bold"/>
          <w:sz w:val="28"/>
          <w:szCs w:val="28"/>
          <w:rtl/>
        </w:rPr>
        <w:t xml:space="preserve"> </w:t>
      </w:r>
      <w:r w:rsidR="00D961E9">
        <w:rPr>
          <w:rFonts w:eastAsia="Calibri" w:cs="w_Lotus Semi Bold"/>
          <w:sz w:val="28"/>
          <w:szCs w:val="28"/>
          <w:rtl/>
        </w:rPr>
        <w:t>محمّد</w:t>
      </w:r>
      <w:r w:rsidRPr="0096358C">
        <w:rPr>
          <w:rFonts w:eastAsia="Calibri" w:cs="w_Lotus Semi Bold"/>
          <w:sz w:val="28"/>
          <w:szCs w:val="28"/>
          <w:rtl/>
        </w:rPr>
        <w:t xml:space="preserve"> باقر مجلس</w:t>
      </w:r>
      <w:r w:rsidRPr="0096358C">
        <w:rPr>
          <w:rFonts w:eastAsia="Calibri" w:cs="w_Lotus Semi Bold" w:hint="cs"/>
          <w:sz w:val="28"/>
          <w:szCs w:val="28"/>
          <w:rtl/>
        </w:rPr>
        <w:t>ی</w:t>
      </w:r>
      <w:r w:rsidR="00797DB9">
        <w:rPr>
          <w:rFonts w:eastAsia="Calibri" w:cs="w_Lotus Semi Bold" w:hint="cs"/>
          <w:sz w:val="28"/>
          <w:szCs w:val="28"/>
          <w:rtl/>
        </w:rPr>
        <w:t>؟ق؟</w:t>
      </w:r>
      <w:r w:rsidRPr="0096358C">
        <w:rPr>
          <w:rFonts w:eastAsia="Calibri" w:cs="w_Lotus Semi Bold" w:hint="eastAsia"/>
          <w:sz w:val="28"/>
          <w:szCs w:val="28"/>
          <w:rtl/>
        </w:rPr>
        <w:t>،</w:t>
      </w:r>
      <w:r w:rsidRPr="0096358C">
        <w:rPr>
          <w:rFonts w:eastAsia="Calibri" w:cs="w_Lotus Semi Bold"/>
          <w:sz w:val="28"/>
          <w:szCs w:val="28"/>
          <w:rtl/>
        </w:rPr>
        <w:t xml:space="preserve"> </w:t>
      </w:r>
      <w:r w:rsidR="00AA763E">
        <w:rPr>
          <w:rFonts w:eastAsia="Calibri" w:cs="w_Lotus Semi Bold"/>
          <w:sz w:val="28"/>
          <w:szCs w:val="28"/>
          <w:rtl/>
        </w:rPr>
        <w:t>متوفّای</w:t>
      </w:r>
      <w:r w:rsidRPr="0096358C">
        <w:rPr>
          <w:rFonts w:eastAsia="Calibri" w:cs="w_Lotus Semi Bold"/>
          <w:sz w:val="28"/>
          <w:szCs w:val="28"/>
          <w:rtl/>
        </w:rPr>
        <w:t xml:space="preserve"> 1110ق، به كوشش: مرتض</w:t>
      </w:r>
      <w:r w:rsidRPr="0096358C">
        <w:rPr>
          <w:rFonts w:eastAsia="Calibri" w:cs="w_Lotus Semi Bold" w:hint="cs"/>
          <w:sz w:val="28"/>
          <w:szCs w:val="28"/>
          <w:rtl/>
        </w:rPr>
        <w:t>ی</w:t>
      </w:r>
      <w:r w:rsidRPr="0096358C">
        <w:rPr>
          <w:rFonts w:eastAsia="Calibri" w:cs="w_Lotus Semi Bold"/>
          <w:sz w:val="28"/>
          <w:szCs w:val="28"/>
          <w:rtl/>
        </w:rPr>
        <w:t xml:space="preserve"> جنت</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چاپ اوّل، اصفهان، كانون پژوهش، 100صفحه، وز</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1379ش.</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 xml:space="preserve">82. «الرّجعة عند آل </w:t>
      </w:r>
      <w:r w:rsidR="00D961E9">
        <w:rPr>
          <w:rFonts w:eastAsia="Calibri" w:cs="w_Lotus Semi Bold"/>
          <w:sz w:val="28"/>
          <w:szCs w:val="28"/>
          <w:rtl/>
        </w:rPr>
        <w:t>محمّد</w:t>
      </w:r>
      <w:r w:rsidRPr="0096358C">
        <w:rPr>
          <w:rFonts w:eastAsia="Calibri" w:cs="w_Lotus Semi Bold"/>
          <w:sz w:val="28"/>
          <w:szCs w:val="28"/>
          <w:rtl/>
        </w:rPr>
        <w:t>»،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ش</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اسماع</w:t>
      </w:r>
      <w:r w:rsidRPr="0096358C">
        <w:rPr>
          <w:rFonts w:eastAsia="Calibri" w:cs="w_Lotus Semi Bold" w:hint="cs"/>
          <w:sz w:val="28"/>
          <w:szCs w:val="28"/>
          <w:rtl/>
        </w:rPr>
        <w:t>ی</w:t>
      </w:r>
      <w:r w:rsidRPr="0096358C">
        <w:rPr>
          <w:rFonts w:eastAsia="Calibri" w:cs="w_Lotus Semi Bold" w:hint="eastAsia"/>
          <w:sz w:val="28"/>
          <w:szCs w:val="28"/>
          <w:rtl/>
        </w:rPr>
        <w:t>ل</w:t>
      </w:r>
      <w:r w:rsidRPr="0096358C">
        <w:rPr>
          <w:rFonts w:eastAsia="Calibri" w:cs="w_Lotus Semi Bold"/>
          <w:sz w:val="28"/>
          <w:szCs w:val="28"/>
          <w:rtl/>
        </w:rPr>
        <w:t xml:space="preserve"> حر</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چاپ اوّل، ب</w:t>
      </w:r>
      <w:r w:rsidRPr="0096358C">
        <w:rPr>
          <w:rFonts w:eastAsia="Calibri" w:cs="w_Lotus Semi Bold" w:hint="cs"/>
          <w:sz w:val="28"/>
          <w:szCs w:val="28"/>
          <w:rtl/>
        </w:rPr>
        <w:t>ی</w:t>
      </w:r>
      <w:r w:rsidRPr="0096358C">
        <w:rPr>
          <w:rFonts w:eastAsia="Calibri" w:cs="w_Lotus Semi Bold" w:hint="eastAsia"/>
          <w:sz w:val="28"/>
          <w:szCs w:val="28"/>
          <w:rtl/>
        </w:rPr>
        <w:t>روت،</w:t>
      </w:r>
      <w:r w:rsidRPr="0096358C">
        <w:rPr>
          <w:rFonts w:eastAsia="Calibri" w:cs="w_Lotus Semi Bold"/>
          <w:sz w:val="28"/>
          <w:szCs w:val="28"/>
          <w:rtl/>
        </w:rPr>
        <w:t xml:space="preserve"> دار الولاء، 192صفحه، وز</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1424ق.</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83. «الرّجعة، العودة ال</w:t>
      </w:r>
      <w:r w:rsidRPr="0096358C">
        <w:rPr>
          <w:rFonts w:eastAsia="Calibri" w:cs="w_Lotus Semi Bold" w:hint="cs"/>
          <w:sz w:val="28"/>
          <w:szCs w:val="28"/>
          <w:rtl/>
        </w:rPr>
        <w:t>ی</w:t>
      </w:r>
      <w:r w:rsidRPr="0096358C">
        <w:rPr>
          <w:rFonts w:eastAsia="Calibri" w:cs="w_Lotus Semi Bold"/>
          <w:sz w:val="28"/>
          <w:szCs w:val="28"/>
          <w:rtl/>
        </w:rPr>
        <w:t xml:space="preserve"> الح</w:t>
      </w:r>
      <w:r w:rsidRPr="0096358C">
        <w:rPr>
          <w:rFonts w:eastAsia="Calibri" w:cs="w_Lotus Semi Bold" w:hint="cs"/>
          <w:sz w:val="28"/>
          <w:szCs w:val="28"/>
          <w:rtl/>
        </w:rPr>
        <w:t>ی</w:t>
      </w:r>
      <w:r w:rsidRPr="0096358C">
        <w:rPr>
          <w:rFonts w:eastAsia="Calibri" w:cs="w_Lotus Semi Bold" w:hint="eastAsia"/>
          <w:sz w:val="28"/>
          <w:szCs w:val="28"/>
          <w:rtl/>
        </w:rPr>
        <w:t>اة</w:t>
      </w:r>
      <w:r w:rsidRPr="0096358C">
        <w:rPr>
          <w:rFonts w:eastAsia="Calibri" w:cs="w_Lotus Semi Bold"/>
          <w:sz w:val="28"/>
          <w:szCs w:val="28"/>
          <w:rtl/>
        </w:rPr>
        <w:t xml:space="preserve"> الدّن</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بعد الموت»، ب</w:t>
      </w:r>
      <w:r w:rsidRPr="0096358C">
        <w:rPr>
          <w:rFonts w:eastAsia="Calibri" w:cs="w_Lotus Semi Bold" w:hint="cs"/>
          <w:sz w:val="28"/>
          <w:szCs w:val="28"/>
          <w:rtl/>
        </w:rPr>
        <w:t>ی‌</w:t>
      </w:r>
      <w:r w:rsidRPr="0096358C">
        <w:rPr>
          <w:rFonts w:eastAsia="Calibri" w:cs="w_Lotus Semi Bold" w:hint="eastAsia"/>
          <w:sz w:val="28"/>
          <w:szCs w:val="28"/>
          <w:rtl/>
        </w:rPr>
        <w:t>نا،</w:t>
      </w:r>
      <w:r w:rsidRPr="0096358C">
        <w:rPr>
          <w:rFonts w:eastAsia="Calibri" w:cs="w_Lotus Semi Bold"/>
          <w:sz w:val="28"/>
          <w:szCs w:val="28"/>
          <w:rtl/>
        </w:rPr>
        <w:t xml:space="preserve"> ب</w:t>
      </w:r>
      <w:r w:rsidRPr="0096358C">
        <w:rPr>
          <w:rFonts w:eastAsia="Calibri" w:cs="w_Lotus Semi Bold" w:hint="cs"/>
          <w:sz w:val="28"/>
          <w:szCs w:val="28"/>
          <w:rtl/>
        </w:rPr>
        <w:t>ی‌</w:t>
      </w:r>
      <w:r w:rsidRPr="0096358C">
        <w:rPr>
          <w:rFonts w:eastAsia="Calibri" w:cs="w_Lotus Semi Bold" w:hint="eastAsia"/>
          <w:sz w:val="28"/>
          <w:szCs w:val="28"/>
          <w:rtl/>
        </w:rPr>
        <w:t>تا،</w:t>
      </w:r>
      <w:r w:rsidRPr="0096358C">
        <w:rPr>
          <w:rFonts w:eastAsia="Calibri" w:cs="w_Lotus Semi Bold"/>
          <w:sz w:val="28"/>
          <w:szCs w:val="28"/>
          <w:rtl/>
        </w:rPr>
        <w:t xml:space="preserve"> چاپ قم، مركز الرّسالة، 107صفحه، رقع</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84. «الرّجعة ف</w:t>
      </w:r>
      <w:r w:rsidRPr="0096358C">
        <w:rPr>
          <w:rFonts w:eastAsia="Calibri" w:cs="w_Lotus Semi Bold" w:hint="cs"/>
          <w:sz w:val="28"/>
          <w:szCs w:val="28"/>
          <w:rtl/>
        </w:rPr>
        <w:t>ی</w:t>
      </w:r>
      <w:r w:rsidRPr="0096358C">
        <w:rPr>
          <w:rFonts w:eastAsia="Calibri" w:cs="w_Lotus Semi Bold"/>
          <w:sz w:val="28"/>
          <w:szCs w:val="28"/>
          <w:rtl/>
        </w:rPr>
        <w:t xml:space="preserve"> مصادر الفر</w:t>
      </w:r>
      <w:r w:rsidRPr="0096358C">
        <w:rPr>
          <w:rFonts w:eastAsia="Calibri" w:cs="w_Lotus Semi Bold" w:hint="cs"/>
          <w:sz w:val="28"/>
          <w:szCs w:val="28"/>
          <w:rtl/>
        </w:rPr>
        <w:t>ی</w:t>
      </w:r>
      <w:r w:rsidRPr="0096358C">
        <w:rPr>
          <w:rFonts w:eastAsia="Calibri" w:cs="w_Lotus Semi Bold" w:hint="eastAsia"/>
          <w:sz w:val="28"/>
          <w:szCs w:val="28"/>
          <w:rtl/>
        </w:rPr>
        <w:t>ق</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نجم الدّ</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طبس</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چاپ اوّل، ب</w:t>
      </w:r>
      <w:r w:rsidRPr="0096358C">
        <w:rPr>
          <w:rFonts w:eastAsia="Calibri" w:cs="w_Lotus Semi Bold" w:hint="cs"/>
          <w:sz w:val="28"/>
          <w:szCs w:val="28"/>
          <w:rtl/>
        </w:rPr>
        <w:t>ی</w:t>
      </w:r>
      <w:r w:rsidRPr="0096358C">
        <w:rPr>
          <w:rFonts w:eastAsia="Calibri" w:cs="w_Lotus Semi Bold" w:hint="eastAsia"/>
          <w:sz w:val="28"/>
          <w:szCs w:val="28"/>
          <w:rtl/>
        </w:rPr>
        <w:t>روت،</w:t>
      </w:r>
      <w:r w:rsidRPr="0096358C">
        <w:rPr>
          <w:rFonts w:eastAsia="Calibri" w:cs="w_Lotus Semi Bold"/>
          <w:sz w:val="28"/>
          <w:szCs w:val="28"/>
          <w:rtl/>
        </w:rPr>
        <w:t xml:space="preserve"> دار الولاء، 48صفحه، رقع</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1427ق.</w:t>
      </w:r>
    </w:p>
    <w:p w:rsidR="0096358C" w:rsidRPr="00797DB9" w:rsidRDefault="0096358C" w:rsidP="00797DB9">
      <w:pPr>
        <w:widowControl w:val="0"/>
        <w:spacing w:after="60"/>
        <w:ind w:left="454" w:hanging="284"/>
        <w:jc w:val="lowKashida"/>
        <w:rPr>
          <w:rFonts w:eastAsia="Calibri" w:cs="w_Lotus Semi Bold"/>
          <w:spacing w:val="-4"/>
          <w:sz w:val="28"/>
          <w:szCs w:val="28"/>
          <w:rtl/>
        </w:rPr>
      </w:pPr>
      <w:r w:rsidRPr="00797DB9">
        <w:rPr>
          <w:rFonts w:eastAsia="Calibri" w:cs="w_Lotus Semi Bold"/>
          <w:spacing w:val="-4"/>
          <w:sz w:val="28"/>
          <w:szCs w:val="28"/>
          <w:rtl/>
        </w:rPr>
        <w:t>85. «الرّجعة و احاد</w:t>
      </w:r>
      <w:r w:rsidRPr="00797DB9">
        <w:rPr>
          <w:rFonts w:eastAsia="Calibri" w:cs="w_Lotus Semi Bold" w:hint="cs"/>
          <w:spacing w:val="-4"/>
          <w:sz w:val="28"/>
          <w:szCs w:val="28"/>
          <w:rtl/>
        </w:rPr>
        <w:t>ی</w:t>
      </w:r>
      <w:r w:rsidRPr="00797DB9">
        <w:rPr>
          <w:rFonts w:eastAsia="Calibri" w:cs="w_Lotus Semi Bold" w:hint="eastAsia"/>
          <w:spacing w:val="-4"/>
          <w:sz w:val="28"/>
          <w:szCs w:val="28"/>
          <w:rtl/>
        </w:rPr>
        <w:t>ثها»،</w:t>
      </w:r>
      <w:r w:rsidRPr="00797DB9">
        <w:rPr>
          <w:rFonts w:eastAsia="Calibri" w:cs="w_Lotus Semi Bold"/>
          <w:spacing w:val="-4"/>
          <w:sz w:val="28"/>
          <w:szCs w:val="28"/>
          <w:rtl/>
        </w:rPr>
        <w:t xml:space="preserve"> تأل</w:t>
      </w:r>
      <w:r w:rsidRPr="00797DB9">
        <w:rPr>
          <w:rFonts w:eastAsia="Calibri" w:cs="w_Lotus Semi Bold" w:hint="cs"/>
          <w:spacing w:val="-4"/>
          <w:sz w:val="28"/>
          <w:szCs w:val="28"/>
          <w:rtl/>
        </w:rPr>
        <w:t>ی</w:t>
      </w:r>
      <w:r w:rsidRPr="00797DB9">
        <w:rPr>
          <w:rFonts w:eastAsia="Calibri" w:cs="w_Lotus Semi Bold" w:hint="eastAsia"/>
          <w:spacing w:val="-4"/>
          <w:sz w:val="28"/>
          <w:szCs w:val="28"/>
          <w:rtl/>
        </w:rPr>
        <w:t>ف</w:t>
      </w:r>
      <w:r w:rsidRPr="00797DB9">
        <w:rPr>
          <w:rFonts w:eastAsia="Calibri" w:cs="w_Lotus Semi Bold"/>
          <w:spacing w:val="-4"/>
          <w:sz w:val="28"/>
          <w:szCs w:val="28"/>
          <w:rtl/>
        </w:rPr>
        <w:t>: فضل بن شاذان بن خل</w:t>
      </w:r>
      <w:r w:rsidRPr="00797DB9">
        <w:rPr>
          <w:rFonts w:eastAsia="Calibri" w:cs="w_Lotus Semi Bold" w:hint="cs"/>
          <w:spacing w:val="-4"/>
          <w:sz w:val="28"/>
          <w:szCs w:val="28"/>
          <w:rtl/>
        </w:rPr>
        <w:t>ی</w:t>
      </w:r>
      <w:r w:rsidRPr="00797DB9">
        <w:rPr>
          <w:rFonts w:eastAsia="Calibri" w:cs="w_Lotus Semi Bold" w:hint="eastAsia"/>
          <w:spacing w:val="-4"/>
          <w:sz w:val="28"/>
          <w:szCs w:val="28"/>
          <w:rtl/>
        </w:rPr>
        <w:t>ل،</w:t>
      </w:r>
      <w:r w:rsidRPr="00797DB9">
        <w:rPr>
          <w:rFonts w:eastAsia="Calibri" w:cs="w_Lotus Semi Bold"/>
          <w:spacing w:val="-4"/>
          <w:sz w:val="28"/>
          <w:szCs w:val="28"/>
          <w:rtl/>
        </w:rPr>
        <w:t xml:space="preserve"> ابن </w:t>
      </w:r>
      <w:r w:rsidR="00D961E9">
        <w:rPr>
          <w:rFonts w:eastAsia="Calibri" w:cs="w_Lotus Semi Bold"/>
          <w:spacing w:val="-4"/>
          <w:sz w:val="28"/>
          <w:szCs w:val="28"/>
          <w:rtl/>
        </w:rPr>
        <w:t>محمّد</w:t>
      </w:r>
      <w:r w:rsidRPr="00797DB9">
        <w:rPr>
          <w:rFonts w:eastAsia="Calibri" w:cs="w_Lotus Semi Bold"/>
          <w:spacing w:val="-4"/>
          <w:sz w:val="28"/>
          <w:szCs w:val="28"/>
          <w:rtl/>
        </w:rPr>
        <w:t xml:space="preserve"> ازد</w:t>
      </w:r>
      <w:r w:rsidRPr="00797DB9">
        <w:rPr>
          <w:rFonts w:eastAsia="Calibri" w:cs="w_Lotus Semi Bold" w:hint="cs"/>
          <w:spacing w:val="-4"/>
          <w:sz w:val="28"/>
          <w:szCs w:val="28"/>
          <w:rtl/>
        </w:rPr>
        <w:t>ی</w:t>
      </w:r>
      <w:r w:rsidRPr="00797DB9">
        <w:rPr>
          <w:rFonts w:eastAsia="Calibri" w:cs="w_Lotus Semi Bold"/>
          <w:spacing w:val="-4"/>
          <w:sz w:val="28"/>
          <w:szCs w:val="28"/>
          <w:rtl/>
        </w:rPr>
        <w:t xml:space="preserve"> ن</w:t>
      </w:r>
      <w:r w:rsidRPr="00797DB9">
        <w:rPr>
          <w:rFonts w:eastAsia="Calibri" w:cs="w_Lotus Semi Bold" w:hint="cs"/>
          <w:spacing w:val="-4"/>
          <w:sz w:val="28"/>
          <w:szCs w:val="28"/>
          <w:rtl/>
        </w:rPr>
        <w:t>ی</w:t>
      </w:r>
      <w:r w:rsidRPr="00797DB9">
        <w:rPr>
          <w:rFonts w:eastAsia="Calibri" w:cs="w_Lotus Semi Bold" w:hint="eastAsia"/>
          <w:spacing w:val="-4"/>
          <w:sz w:val="28"/>
          <w:szCs w:val="28"/>
          <w:rtl/>
        </w:rPr>
        <w:t>شابور</w:t>
      </w:r>
      <w:r w:rsidRPr="00797DB9">
        <w:rPr>
          <w:rFonts w:eastAsia="Calibri" w:cs="w_Lotus Semi Bold" w:hint="cs"/>
          <w:spacing w:val="-4"/>
          <w:sz w:val="28"/>
          <w:szCs w:val="28"/>
          <w:rtl/>
        </w:rPr>
        <w:t>ی</w:t>
      </w:r>
      <w:r w:rsidRPr="00797DB9">
        <w:rPr>
          <w:rFonts w:eastAsia="Calibri" w:cs="w_Lotus Semi Bold"/>
          <w:spacing w:val="-4"/>
          <w:sz w:val="28"/>
          <w:szCs w:val="28"/>
          <w:rtl/>
        </w:rPr>
        <w:t xml:space="preserve"> (</w:t>
      </w:r>
      <w:r w:rsidR="00AA763E" w:rsidRPr="00797DB9">
        <w:rPr>
          <w:rFonts w:eastAsia="Calibri" w:cs="w_Lotus Semi Bold"/>
          <w:spacing w:val="-4"/>
          <w:sz w:val="28"/>
          <w:szCs w:val="28"/>
          <w:rtl/>
        </w:rPr>
        <w:t>متوفّای</w:t>
      </w:r>
      <w:r w:rsidRPr="00797DB9">
        <w:rPr>
          <w:rFonts w:eastAsia="Calibri" w:cs="w_Lotus Semi Bold"/>
          <w:spacing w:val="-4"/>
          <w:sz w:val="28"/>
          <w:szCs w:val="28"/>
          <w:rtl/>
        </w:rPr>
        <w:t xml:space="preserve"> 260ق) نسخ</w:t>
      </w:r>
      <w:r w:rsidRPr="00797DB9">
        <w:rPr>
          <w:rFonts w:eastAsia="Calibri" w:cs="w_Lotus Semi Bold" w:hint="cs"/>
          <w:spacing w:val="-4"/>
          <w:sz w:val="28"/>
          <w:szCs w:val="28"/>
          <w:rtl/>
        </w:rPr>
        <w:t>ۀ</w:t>
      </w:r>
      <w:r w:rsidRPr="00797DB9">
        <w:rPr>
          <w:rFonts w:eastAsia="Calibri" w:cs="w_Lotus Semi Bold"/>
          <w:spacing w:val="-4"/>
          <w:sz w:val="28"/>
          <w:szCs w:val="28"/>
          <w:rtl/>
        </w:rPr>
        <w:t xml:space="preserve"> کتابخان</w:t>
      </w:r>
      <w:r w:rsidRPr="00797DB9">
        <w:rPr>
          <w:rFonts w:eastAsia="Calibri" w:cs="w_Lotus Semi Bold" w:hint="cs"/>
          <w:spacing w:val="-4"/>
          <w:sz w:val="28"/>
          <w:szCs w:val="28"/>
          <w:rtl/>
        </w:rPr>
        <w:t>ۀ</w:t>
      </w:r>
      <w:r w:rsidRPr="00797DB9">
        <w:rPr>
          <w:rFonts w:eastAsia="Calibri" w:cs="w_Lotus Semi Bold"/>
          <w:spacing w:val="-4"/>
          <w:sz w:val="28"/>
          <w:szCs w:val="28"/>
          <w:rtl/>
        </w:rPr>
        <w:t xml:space="preserve"> م</w:t>
      </w:r>
      <w:r w:rsidRPr="00797DB9">
        <w:rPr>
          <w:rFonts w:eastAsia="Calibri" w:cs="w_Lotus Semi Bold" w:hint="cs"/>
          <w:spacing w:val="-4"/>
          <w:sz w:val="28"/>
          <w:szCs w:val="28"/>
          <w:rtl/>
        </w:rPr>
        <w:t>ی</w:t>
      </w:r>
      <w:r w:rsidRPr="00797DB9">
        <w:rPr>
          <w:rFonts w:eastAsia="Calibri" w:cs="w_Lotus Semi Bold" w:hint="eastAsia"/>
          <w:spacing w:val="-4"/>
          <w:sz w:val="28"/>
          <w:szCs w:val="28"/>
          <w:rtl/>
        </w:rPr>
        <w:t>رزا</w:t>
      </w:r>
      <w:r w:rsidRPr="00797DB9">
        <w:rPr>
          <w:rFonts w:eastAsia="Calibri" w:cs="w_Lotus Semi Bold"/>
          <w:spacing w:val="-4"/>
          <w:sz w:val="28"/>
          <w:szCs w:val="28"/>
          <w:rtl/>
        </w:rPr>
        <w:t xml:space="preserve"> ابراه</w:t>
      </w:r>
      <w:r w:rsidRPr="00797DB9">
        <w:rPr>
          <w:rFonts w:eastAsia="Calibri" w:cs="w_Lotus Semi Bold" w:hint="cs"/>
          <w:spacing w:val="-4"/>
          <w:sz w:val="28"/>
          <w:szCs w:val="28"/>
          <w:rtl/>
        </w:rPr>
        <w:t>ی</w:t>
      </w:r>
      <w:r w:rsidRPr="00797DB9">
        <w:rPr>
          <w:rFonts w:eastAsia="Calibri" w:cs="w_Lotus Semi Bold" w:hint="eastAsia"/>
          <w:spacing w:val="-4"/>
          <w:sz w:val="28"/>
          <w:szCs w:val="28"/>
          <w:rtl/>
        </w:rPr>
        <w:t>م</w:t>
      </w:r>
      <w:r w:rsidRPr="00797DB9">
        <w:rPr>
          <w:rFonts w:eastAsia="Calibri" w:cs="w_Lotus Semi Bold"/>
          <w:spacing w:val="-4"/>
          <w:sz w:val="28"/>
          <w:szCs w:val="28"/>
          <w:rtl/>
        </w:rPr>
        <w:t xml:space="preserve"> ام</w:t>
      </w:r>
      <w:r w:rsidRPr="00797DB9">
        <w:rPr>
          <w:rFonts w:eastAsia="Calibri" w:cs="w_Lotus Semi Bold" w:hint="cs"/>
          <w:spacing w:val="-4"/>
          <w:sz w:val="28"/>
          <w:szCs w:val="28"/>
          <w:rtl/>
        </w:rPr>
        <w:t>ی</w:t>
      </w:r>
      <w:r w:rsidRPr="00797DB9">
        <w:rPr>
          <w:rFonts w:eastAsia="Calibri" w:cs="w_Lotus Semi Bold" w:hint="eastAsia"/>
          <w:spacing w:val="-4"/>
          <w:sz w:val="28"/>
          <w:szCs w:val="28"/>
          <w:rtl/>
        </w:rPr>
        <w:t>ن</w:t>
      </w:r>
      <w:r w:rsidRPr="00797DB9">
        <w:rPr>
          <w:rFonts w:eastAsia="Calibri" w:cs="w_Lotus Semi Bold"/>
          <w:spacing w:val="-4"/>
          <w:sz w:val="28"/>
          <w:szCs w:val="28"/>
          <w:rtl/>
        </w:rPr>
        <w:t xml:space="preserve"> الواعظ</w:t>
      </w:r>
      <w:r w:rsidRPr="00797DB9">
        <w:rPr>
          <w:rFonts w:eastAsia="Calibri" w:cs="w_Lotus Semi Bold" w:hint="cs"/>
          <w:spacing w:val="-4"/>
          <w:sz w:val="28"/>
          <w:szCs w:val="28"/>
          <w:rtl/>
        </w:rPr>
        <w:t>ی</w:t>
      </w:r>
      <w:r w:rsidRPr="00797DB9">
        <w:rPr>
          <w:rFonts w:eastAsia="Calibri" w:cs="w_Lotus Semi Bold" w:hint="eastAsia"/>
          <w:spacing w:val="-4"/>
          <w:sz w:val="28"/>
          <w:szCs w:val="28"/>
          <w:rtl/>
        </w:rPr>
        <w:t>ن</w:t>
      </w:r>
      <w:r w:rsidRPr="00797DB9">
        <w:rPr>
          <w:rFonts w:eastAsia="Calibri" w:cs="w_Lotus Semi Bold"/>
          <w:spacing w:val="-4"/>
          <w:sz w:val="28"/>
          <w:szCs w:val="28"/>
          <w:rtl/>
        </w:rPr>
        <w:t xml:space="preserve"> اصفهان</w:t>
      </w:r>
      <w:r w:rsidRPr="00797DB9">
        <w:rPr>
          <w:rFonts w:eastAsia="Calibri" w:cs="w_Lotus Semi Bold" w:hint="cs"/>
          <w:spacing w:val="-4"/>
          <w:sz w:val="28"/>
          <w:szCs w:val="28"/>
          <w:rtl/>
        </w:rPr>
        <w:t>ی</w:t>
      </w:r>
      <w:r w:rsidRPr="00797DB9">
        <w:rPr>
          <w:rFonts w:eastAsia="Calibri" w:cs="w_Lotus Semi Bold" w:hint="eastAsia"/>
          <w:spacing w:val="-4"/>
          <w:sz w:val="28"/>
          <w:szCs w:val="28"/>
          <w:rtl/>
        </w:rPr>
        <w:t>،</w:t>
      </w:r>
      <w:r w:rsidRPr="00797DB9">
        <w:rPr>
          <w:rFonts w:eastAsia="Calibri" w:cs="w_Lotus Semi Bold"/>
          <w:spacing w:val="-4"/>
          <w:sz w:val="28"/>
          <w:szCs w:val="28"/>
          <w:rtl/>
        </w:rPr>
        <w:t xml:space="preserve"> عرب</w:t>
      </w:r>
      <w:r w:rsidRPr="00797DB9">
        <w:rPr>
          <w:rFonts w:eastAsia="Calibri" w:cs="w_Lotus Semi Bold" w:hint="cs"/>
          <w:spacing w:val="-4"/>
          <w:sz w:val="28"/>
          <w:szCs w:val="28"/>
          <w:rtl/>
        </w:rPr>
        <w:t>ی</w:t>
      </w:r>
      <w:r w:rsidRPr="00797DB9">
        <w:rPr>
          <w:rFonts w:eastAsia="Calibri" w:cs="w_Lotus Semi Bold"/>
          <w:spacing w:val="-4"/>
          <w:sz w:val="28"/>
          <w:szCs w:val="28"/>
          <w:rtl/>
        </w:rPr>
        <w:t>.</w:t>
      </w:r>
    </w:p>
    <w:p w:rsidR="0096358C" w:rsidRPr="0096358C" w:rsidRDefault="0096358C" w:rsidP="00797DB9">
      <w:pPr>
        <w:widowControl w:val="0"/>
        <w:spacing w:after="60"/>
        <w:ind w:left="454" w:hanging="284"/>
        <w:jc w:val="lowKashida"/>
        <w:rPr>
          <w:rFonts w:eastAsia="Calibri" w:cs="w_Lotus Semi Bold"/>
          <w:sz w:val="28"/>
          <w:szCs w:val="28"/>
          <w:rtl/>
        </w:rPr>
      </w:pPr>
      <w:r w:rsidRPr="0096358C">
        <w:rPr>
          <w:rFonts w:eastAsia="Calibri" w:cs="w_Lotus Semi Bold" w:hint="eastAsia"/>
          <w:sz w:val="28"/>
          <w:szCs w:val="28"/>
          <w:rtl/>
        </w:rPr>
        <w:t>توض</w:t>
      </w:r>
      <w:r w:rsidRPr="0096358C">
        <w:rPr>
          <w:rFonts w:eastAsia="Calibri" w:cs="w_Lotus Semi Bold" w:hint="cs"/>
          <w:sz w:val="28"/>
          <w:szCs w:val="28"/>
          <w:rtl/>
        </w:rPr>
        <w:t>ی</w:t>
      </w:r>
      <w:r w:rsidRPr="0096358C">
        <w:rPr>
          <w:rFonts w:eastAsia="Calibri" w:cs="w_Lotus Semi Bold" w:hint="eastAsia"/>
          <w:sz w:val="28"/>
          <w:szCs w:val="28"/>
          <w:rtl/>
        </w:rPr>
        <w:t>ح</w:t>
      </w:r>
      <w:r w:rsidRPr="0096358C">
        <w:rPr>
          <w:rFonts w:eastAsia="Calibri" w:cs="w_Lotus Semi Bold"/>
          <w:sz w:val="28"/>
          <w:szCs w:val="28"/>
          <w:rtl/>
        </w:rPr>
        <w:t>: در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کتاب به ذکر روا</w:t>
      </w:r>
      <w:r w:rsidRPr="0096358C">
        <w:rPr>
          <w:rFonts w:eastAsia="Calibri" w:cs="w_Lotus Semi Bold" w:hint="cs"/>
          <w:sz w:val="28"/>
          <w:szCs w:val="28"/>
          <w:rtl/>
        </w:rPr>
        <w:t>ی</w:t>
      </w:r>
      <w:r w:rsidRPr="0096358C">
        <w:rPr>
          <w:rFonts w:eastAsia="Calibri" w:cs="w_Lotus Semi Bold" w:hint="eastAsia"/>
          <w:sz w:val="28"/>
          <w:szCs w:val="28"/>
          <w:rtl/>
        </w:rPr>
        <w:t>ات</w:t>
      </w:r>
      <w:r w:rsidRPr="0096358C">
        <w:rPr>
          <w:rFonts w:eastAsia="Calibri" w:cs="w_Lotus Semi Bold"/>
          <w:sz w:val="28"/>
          <w:szCs w:val="28"/>
          <w:rtl/>
        </w:rPr>
        <w:t xml:space="preserve"> رجعت و ظهور و احوال امام زمان</w:t>
      </w:r>
      <w:r w:rsidR="00797DB9">
        <w:rPr>
          <w:rFonts w:eastAsia="Calibri" w:cs="w_Lotus Semi Bold" w:hint="cs"/>
          <w:sz w:val="28"/>
          <w:szCs w:val="28"/>
          <w:rtl/>
        </w:rPr>
        <w:t>؟عج؟</w:t>
      </w:r>
      <w:r w:rsidRPr="0096358C">
        <w:rPr>
          <w:rFonts w:eastAsia="Calibri" w:cs="w_Lotus Semi Bold"/>
          <w:sz w:val="28"/>
          <w:szCs w:val="28"/>
          <w:rtl/>
        </w:rPr>
        <w:t xml:space="preserve"> پرداخته و تا قرن 11 وجود داشته، و س</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w:t>
      </w:r>
      <w:r w:rsidR="00D961E9">
        <w:rPr>
          <w:rFonts w:eastAsia="Calibri" w:cs="w_Lotus Semi Bold"/>
          <w:sz w:val="28"/>
          <w:szCs w:val="28"/>
          <w:rtl/>
        </w:rPr>
        <w:t>محمّد</w:t>
      </w:r>
      <w:r w:rsidRPr="0096358C">
        <w:rPr>
          <w:rFonts w:eastAsia="Calibri" w:cs="w_Lotus Semi Bold"/>
          <w:sz w:val="28"/>
          <w:szCs w:val="28"/>
          <w:rtl/>
        </w:rPr>
        <w:t xml:space="preserve"> بن </w:t>
      </w:r>
      <w:r w:rsidR="00D961E9">
        <w:rPr>
          <w:rFonts w:eastAsia="Calibri" w:cs="w_Lotus Semi Bold"/>
          <w:sz w:val="28"/>
          <w:szCs w:val="28"/>
          <w:rtl/>
        </w:rPr>
        <w:t>محمّد</w:t>
      </w:r>
      <w:r w:rsidRPr="0096358C">
        <w:rPr>
          <w:rFonts w:eastAsia="Calibri" w:cs="w_Lotus Semi Bold"/>
          <w:sz w:val="28"/>
          <w:szCs w:val="28"/>
          <w:rtl/>
        </w:rPr>
        <w:t xml:space="preserve"> م</w:t>
      </w:r>
      <w:r w:rsidRPr="0096358C">
        <w:rPr>
          <w:rFonts w:eastAsia="Calibri" w:cs="w_Lotus Semi Bold" w:hint="cs"/>
          <w:sz w:val="28"/>
          <w:szCs w:val="28"/>
          <w:rtl/>
        </w:rPr>
        <w:t>ی</w:t>
      </w:r>
      <w:r w:rsidRPr="0096358C">
        <w:rPr>
          <w:rFonts w:eastAsia="Calibri" w:cs="w_Lotus Semi Bold" w:hint="eastAsia"/>
          <w:sz w:val="28"/>
          <w:szCs w:val="28"/>
          <w:rtl/>
        </w:rPr>
        <w:t>رلوح</w:t>
      </w:r>
      <w:r w:rsidRPr="0096358C">
        <w:rPr>
          <w:rFonts w:eastAsia="Calibri" w:cs="w_Lotus Semi Bold" w:hint="cs"/>
          <w:sz w:val="28"/>
          <w:szCs w:val="28"/>
          <w:rtl/>
        </w:rPr>
        <w:t>ی</w:t>
      </w:r>
      <w:r w:rsidRPr="0096358C">
        <w:rPr>
          <w:rFonts w:eastAsia="Calibri" w:cs="w_Lotus Semi Bold"/>
          <w:sz w:val="28"/>
          <w:szCs w:val="28"/>
          <w:rtl/>
        </w:rPr>
        <w:t xml:space="preserve"> حس</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hint="cs"/>
          <w:sz w:val="28"/>
          <w:szCs w:val="28"/>
          <w:rtl/>
        </w:rPr>
        <w:t>ی</w:t>
      </w:r>
      <w:r w:rsidRPr="0096358C">
        <w:rPr>
          <w:rFonts w:eastAsia="Calibri" w:cs="w_Lotus Semi Bold"/>
          <w:sz w:val="28"/>
          <w:szCs w:val="28"/>
          <w:rtl/>
        </w:rPr>
        <w:t xml:space="preserve"> موسو</w:t>
      </w:r>
      <w:r w:rsidRPr="0096358C">
        <w:rPr>
          <w:rFonts w:eastAsia="Calibri" w:cs="w_Lotus Semi Bold" w:hint="cs"/>
          <w:sz w:val="28"/>
          <w:szCs w:val="28"/>
          <w:rtl/>
        </w:rPr>
        <w:t>ی</w:t>
      </w:r>
      <w:r w:rsidRPr="0096358C">
        <w:rPr>
          <w:rFonts w:eastAsia="Calibri" w:cs="w_Lotus Semi Bold"/>
          <w:sz w:val="28"/>
          <w:szCs w:val="28"/>
          <w:rtl/>
        </w:rPr>
        <w:t xml:space="preserve"> سبزوار</w:t>
      </w:r>
      <w:r w:rsidRPr="0096358C">
        <w:rPr>
          <w:rFonts w:eastAsia="Calibri" w:cs="w_Lotus Semi Bold" w:hint="cs"/>
          <w:sz w:val="28"/>
          <w:szCs w:val="28"/>
          <w:rtl/>
        </w:rPr>
        <w:t>ی</w:t>
      </w:r>
      <w:r w:rsidRPr="0096358C">
        <w:rPr>
          <w:rFonts w:eastAsia="Calibri" w:cs="w_Lotus Semi Bold"/>
          <w:sz w:val="28"/>
          <w:szCs w:val="28"/>
          <w:rtl/>
        </w:rPr>
        <w:t xml:space="preserve"> اصفهان</w:t>
      </w:r>
      <w:r w:rsidRPr="0096358C">
        <w:rPr>
          <w:rFonts w:eastAsia="Calibri" w:cs="w_Lotus Semi Bold" w:hint="cs"/>
          <w:sz w:val="28"/>
          <w:szCs w:val="28"/>
          <w:rtl/>
        </w:rPr>
        <w:t>ی</w:t>
      </w:r>
      <w:r w:rsidRPr="0096358C">
        <w:rPr>
          <w:rFonts w:eastAsia="Calibri" w:cs="w_Lotus Semi Bold"/>
          <w:sz w:val="28"/>
          <w:szCs w:val="28"/>
          <w:rtl/>
        </w:rPr>
        <w:t xml:space="preserve"> (1085ق) «کفا</w:t>
      </w:r>
      <w:r w:rsidRPr="0096358C">
        <w:rPr>
          <w:rFonts w:eastAsia="Calibri" w:cs="w_Lotus Semi Bold" w:hint="cs"/>
          <w:sz w:val="28"/>
          <w:szCs w:val="28"/>
          <w:rtl/>
        </w:rPr>
        <w:t>ی</w:t>
      </w:r>
      <w:r w:rsidRPr="0096358C">
        <w:rPr>
          <w:rFonts w:eastAsia="Calibri" w:cs="w_Lotus Semi Bold" w:hint="eastAsia"/>
          <w:sz w:val="28"/>
          <w:szCs w:val="28"/>
          <w:rtl/>
        </w:rPr>
        <w:t>ة</w:t>
      </w:r>
      <w:r w:rsidRPr="0096358C">
        <w:rPr>
          <w:rFonts w:eastAsia="Calibri" w:cs="w_Lotus Semi Bold"/>
          <w:sz w:val="28"/>
          <w:szCs w:val="28"/>
          <w:rtl/>
        </w:rPr>
        <w:t xml:space="preserve"> المهتد</w:t>
      </w:r>
      <w:r w:rsidRPr="0096358C">
        <w:rPr>
          <w:rFonts w:eastAsia="Calibri" w:cs="w_Lotus Semi Bold" w:hint="cs"/>
          <w:sz w:val="28"/>
          <w:szCs w:val="28"/>
          <w:rtl/>
        </w:rPr>
        <w:t>ی</w:t>
      </w:r>
      <w:r w:rsidRPr="0096358C">
        <w:rPr>
          <w:rFonts w:eastAsia="Calibri" w:cs="w_Lotus Semi Bold"/>
          <w:sz w:val="28"/>
          <w:szCs w:val="28"/>
          <w:rtl/>
        </w:rPr>
        <w:t xml:space="preserve"> ف</w:t>
      </w:r>
      <w:r w:rsidRPr="0096358C">
        <w:rPr>
          <w:rFonts w:eastAsia="Calibri" w:cs="w_Lotus Semi Bold" w:hint="cs"/>
          <w:sz w:val="28"/>
          <w:szCs w:val="28"/>
          <w:rtl/>
        </w:rPr>
        <w:t>ی</w:t>
      </w:r>
      <w:r w:rsidRPr="0096358C">
        <w:rPr>
          <w:rFonts w:eastAsia="Calibri" w:cs="w_Lotus Semi Bold"/>
          <w:sz w:val="28"/>
          <w:szCs w:val="28"/>
          <w:rtl/>
        </w:rPr>
        <w:t xml:space="preserve"> احوال المهد</w:t>
      </w:r>
      <w:r w:rsidRPr="0096358C">
        <w:rPr>
          <w:rFonts w:eastAsia="Calibri" w:cs="w_Lotus Semi Bold" w:hint="cs"/>
          <w:sz w:val="28"/>
          <w:szCs w:val="28"/>
          <w:rtl/>
        </w:rPr>
        <w:t>ی</w:t>
      </w:r>
      <w:r w:rsidR="00797DB9">
        <w:rPr>
          <w:rFonts w:eastAsia="Calibri" w:cs="w_Lotus Semi Bold" w:hint="cs"/>
          <w:sz w:val="28"/>
          <w:szCs w:val="28"/>
          <w:rtl/>
        </w:rPr>
        <w:t>؟س؟</w:t>
      </w:r>
      <w:r w:rsidRPr="0096358C">
        <w:rPr>
          <w:rFonts w:eastAsia="Calibri" w:cs="w_Lotus Semi Bold" w:hint="eastAsia"/>
          <w:sz w:val="28"/>
          <w:szCs w:val="28"/>
          <w:rtl/>
        </w:rPr>
        <w:t>»</w:t>
      </w:r>
      <w:r w:rsidRPr="0096358C">
        <w:rPr>
          <w:rFonts w:eastAsia="Calibri" w:cs="w_Lotus Semi Bold"/>
          <w:sz w:val="28"/>
          <w:szCs w:val="28"/>
          <w:rtl/>
        </w:rPr>
        <w:t xml:space="preserve"> را در ترجمه، تفس</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و شرح چهل حد</w:t>
      </w:r>
      <w:r w:rsidRPr="0096358C">
        <w:rPr>
          <w:rFonts w:eastAsia="Calibri" w:cs="w_Lotus Semi Bold" w:hint="cs"/>
          <w:sz w:val="28"/>
          <w:szCs w:val="28"/>
          <w:rtl/>
        </w:rPr>
        <w:t>ی</w:t>
      </w:r>
      <w:r w:rsidRPr="0096358C">
        <w:rPr>
          <w:rFonts w:eastAsia="Calibri" w:cs="w_Lotus Semi Bold" w:hint="eastAsia"/>
          <w:sz w:val="28"/>
          <w:szCs w:val="28"/>
          <w:rtl/>
        </w:rPr>
        <w:t>ث</w:t>
      </w:r>
      <w:r w:rsidRPr="0096358C">
        <w:rPr>
          <w:rFonts w:eastAsia="Calibri" w:cs="w_Lotus Semi Bold"/>
          <w:sz w:val="28"/>
          <w:szCs w:val="28"/>
          <w:rtl/>
        </w:rPr>
        <w:t xml:space="preserve"> از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کتاب، نگاشته است.</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86. «الرّجعة و احاد</w:t>
      </w:r>
      <w:r w:rsidRPr="0096358C">
        <w:rPr>
          <w:rFonts w:eastAsia="Calibri" w:cs="w_Lotus Semi Bold" w:hint="cs"/>
          <w:sz w:val="28"/>
          <w:szCs w:val="28"/>
          <w:rtl/>
        </w:rPr>
        <w:t>ی</w:t>
      </w:r>
      <w:r w:rsidRPr="0096358C">
        <w:rPr>
          <w:rFonts w:eastAsia="Calibri" w:cs="w_Lotus Semi Bold" w:hint="eastAsia"/>
          <w:sz w:val="28"/>
          <w:szCs w:val="28"/>
          <w:rtl/>
        </w:rPr>
        <w:t>ثها</w:t>
      </w:r>
      <w:r w:rsidRPr="0096358C">
        <w:rPr>
          <w:rFonts w:eastAsia="Calibri" w:cs="w_Lotus Semi Bold"/>
          <w:sz w:val="28"/>
          <w:szCs w:val="28"/>
          <w:rtl/>
        </w:rPr>
        <w:t xml:space="preserve"> المنقولة عن آل العصمة»،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س</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احمد بن محسن، از احفاد م</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احمد بن موسى الكاظم؟س؟،</w:t>
      </w:r>
      <w:r w:rsidR="00501EEF">
        <w:rPr>
          <w:rFonts w:eastAsia="Calibri" w:cs="w_Lotus Semi Bold"/>
          <w:sz w:val="28"/>
          <w:szCs w:val="28"/>
          <w:rtl/>
        </w:rPr>
        <w:t xml:space="preserve"> </w:t>
      </w:r>
      <w:r w:rsidRPr="0096358C">
        <w:rPr>
          <w:rFonts w:eastAsia="Calibri" w:cs="w_Lotus Semi Bold"/>
          <w:sz w:val="28"/>
          <w:szCs w:val="28"/>
          <w:rtl/>
        </w:rPr>
        <w:t>از علماء قرن 13 هجرى، عرب</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87. «الرّجعة و الرّد عل</w:t>
      </w:r>
      <w:r w:rsidRPr="0096358C">
        <w:rPr>
          <w:rFonts w:eastAsia="Calibri" w:cs="w_Lotus Semi Bold" w:hint="cs"/>
          <w:sz w:val="28"/>
          <w:szCs w:val="28"/>
          <w:rtl/>
        </w:rPr>
        <w:t>ی</w:t>
      </w:r>
      <w:r w:rsidRPr="0096358C">
        <w:rPr>
          <w:rFonts w:eastAsia="Calibri" w:cs="w_Lotus Semi Bold"/>
          <w:sz w:val="28"/>
          <w:szCs w:val="28"/>
          <w:rtl/>
        </w:rPr>
        <w:t xml:space="preserve"> اهل البدعة»،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حسن بن سل</w:t>
      </w:r>
      <w:r w:rsidRPr="0096358C">
        <w:rPr>
          <w:rFonts w:eastAsia="Calibri" w:cs="w_Lotus Semi Bold" w:hint="cs"/>
          <w:sz w:val="28"/>
          <w:szCs w:val="28"/>
          <w:rtl/>
        </w:rPr>
        <w:t>ی</w:t>
      </w:r>
      <w:r w:rsidRPr="0096358C">
        <w:rPr>
          <w:rFonts w:eastAsia="Calibri" w:cs="w_Lotus Semi Bold" w:hint="eastAsia"/>
          <w:sz w:val="28"/>
          <w:szCs w:val="28"/>
          <w:rtl/>
        </w:rPr>
        <w:t>مان</w:t>
      </w:r>
      <w:r w:rsidRPr="0096358C">
        <w:rPr>
          <w:rFonts w:eastAsia="Calibri" w:cs="w_Lotus Semi Bold"/>
          <w:sz w:val="28"/>
          <w:szCs w:val="28"/>
          <w:rtl/>
        </w:rPr>
        <w:t xml:space="preserve"> بن خالد حل</w:t>
      </w:r>
      <w:r w:rsidR="00797DB9">
        <w:rPr>
          <w:rFonts w:eastAsia="Calibri" w:cs="w_Lotus Semi Bold" w:hint="cs"/>
          <w:sz w:val="28"/>
          <w:szCs w:val="28"/>
          <w:rtl/>
        </w:rPr>
        <w:t>ّ</w:t>
      </w:r>
      <w:r w:rsidRPr="0096358C">
        <w:rPr>
          <w:rFonts w:eastAsia="Calibri" w:cs="w_Lotus Semi Bold" w:hint="cs"/>
          <w:sz w:val="28"/>
          <w:szCs w:val="28"/>
          <w:rtl/>
        </w:rPr>
        <w:t>ی</w:t>
      </w:r>
      <w:r w:rsidRPr="0096358C">
        <w:rPr>
          <w:rFonts w:eastAsia="Calibri" w:cs="w_Lotus Semi Bold"/>
          <w:sz w:val="28"/>
          <w:szCs w:val="28"/>
          <w:rtl/>
        </w:rPr>
        <w:t xml:space="preserve"> </w:t>
      </w:r>
      <w:r w:rsidRPr="0096358C">
        <w:rPr>
          <w:rFonts w:eastAsia="Calibri" w:cs="w_Lotus Semi Bold"/>
          <w:sz w:val="28"/>
          <w:szCs w:val="28"/>
          <w:rtl/>
        </w:rPr>
        <w:lastRenderedPageBreak/>
        <w:t>(قرن هشتم)، نسخ</w:t>
      </w:r>
      <w:r w:rsidRPr="0096358C">
        <w:rPr>
          <w:rFonts w:eastAsia="Calibri" w:cs="w_Lotus Semi Bold" w:hint="cs"/>
          <w:sz w:val="28"/>
          <w:szCs w:val="28"/>
          <w:rtl/>
        </w:rPr>
        <w:t>ۀ</w:t>
      </w:r>
      <w:r w:rsidRPr="0096358C">
        <w:rPr>
          <w:rFonts w:eastAsia="Calibri" w:cs="w_Lotus Semi Bold"/>
          <w:sz w:val="28"/>
          <w:szCs w:val="28"/>
          <w:rtl/>
        </w:rPr>
        <w:t xml:space="preserve"> کتابخان</w:t>
      </w:r>
      <w:r w:rsidRPr="0096358C">
        <w:rPr>
          <w:rFonts w:eastAsia="Calibri" w:cs="w_Lotus Semi Bold" w:hint="cs"/>
          <w:sz w:val="28"/>
          <w:szCs w:val="28"/>
          <w:rtl/>
        </w:rPr>
        <w:t>ۀ</w:t>
      </w:r>
      <w:r w:rsidRPr="0096358C">
        <w:rPr>
          <w:rFonts w:eastAsia="Calibri" w:cs="w_Lotus Semi Bold"/>
          <w:sz w:val="28"/>
          <w:szCs w:val="28"/>
          <w:rtl/>
        </w:rPr>
        <w:t xml:space="preserve"> مرکز</w:t>
      </w:r>
      <w:r w:rsidRPr="0096358C">
        <w:rPr>
          <w:rFonts w:eastAsia="Calibri" w:cs="w_Lotus Semi Bold" w:hint="cs"/>
          <w:sz w:val="28"/>
          <w:szCs w:val="28"/>
          <w:rtl/>
        </w:rPr>
        <w:t>ی</w:t>
      </w:r>
      <w:r w:rsidRPr="0096358C">
        <w:rPr>
          <w:rFonts w:eastAsia="Calibri" w:cs="w_Lotus Semi Bold"/>
          <w:sz w:val="28"/>
          <w:szCs w:val="28"/>
          <w:rtl/>
        </w:rPr>
        <w:t xml:space="preserve"> آستان قدس رضو</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شمار</w:t>
      </w:r>
      <w:r w:rsidRPr="0096358C">
        <w:rPr>
          <w:rFonts w:eastAsia="Calibri" w:cs="w_Lotus Semi Bold" w:hint="cs"/>
          <w:sz w:val="28"/>
          <w:szCs w:val="28"/>
          <w:rtl/>
        </w:rPr>
        <w:t>ۀ</w:t>
      </w:r>
      <w:r w:rsidRPr="0096358C">
        <w:rPr>
          <w:rFonts w:eastAsia="Calibri" w:cs="w_Lotus Semi Bold"/>
          <w:sz w:val="28"/>
          <w:szCs w:val="28"/>
          <w:rtl/>
        </w:rPr>
        <w:t xml:space="preserve"> 2081، عرب</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88. «الرّجعة و الظ</w:t>
      </w:r>
      <w:r w:rsidR="00797DB9">
        <w:rPr>
          <w:rFonts w:eastAsia="Calibri" w:cs="w_Lotus Semi Bold" w:hint="cs"/>
          <w:sz w:val="28"/>
          <w:szCs w:val="28"/>
          <w:rtl/>
        </w:rPr>
        <w:t>ّ</w:t>
      </w:r>
      <w:r w:rsidRPr="0096358C">
        <w:rPr>
          <w:rFonts w:eastAsia="Calibri" w:cs="w_Lotus Semi Bold"/>
          <w:sz w:val="28"/>
          <w:szCs w:val="28"/>
          <w:rtl/>
        </w:rPr>
        <w:t>هور»،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xml:space="preserve">: </w:t>
      </w:r>
      <w:r w:rsidR="00D961E9">
        <w:rPr>
          <w:rFonts w:eastAsia="Calibri" w:cs="w_Lotus Semi Bold"/>
          <w:sz w:val="28"/>
          <w:szCs w:val="28"/>
          <w:rtl/>
        </w:rPr>
        <w:t>محمّد</w:t>
      </w:r>
      <w:r w:rsidRPr="0096358C">
        <w:rPr>
          <w:rFonts w:eastAsia="Calibri" w:cs="w_Lotus Semi Bold"/>
          <w:sz w:val="28"/>
          <w:szCs w:val="28"/>
          <w:rtl/>
        </w:rPr>
        <w:t xml:space="preserve"> طب</w:t>
      </w:r>
      <w:r w:rsidRPr="0096358C">
        <w:rPr>
          <w:rFonts w:eastAsia="Calibri" w:cs="w_Lotus Semi Bold" w:hint="cs"/>
          <w:sz w:val="28"/>
          <w:szCs w:val="28"/>
          <w:rtl/>
        </w:rPr>
        <w:t>ی</w:t>
      </w:r>
      <w:r w:rsidRPr="0096358C">
        <w:rPr>
          <w:rFonts w:eastAsia="Calibri" w:cs="w_Lotus Semi Bold" w:hint="eastAsia"/>
          <w:sz w:val="28"/>
          <w:szCs w:val="28"/>
          <w:rtl/>
        </w:rPr>
        <w:t>ب‌زاده،</w:t>
      </w:r>
      <w:r w:rsidRPr="0096358C">
        <w:rPr>
          <w:rFonts w:eastAsia="Calibri" w:cs="w_Lotus Semi Bold"/>
          <w:sz w:val="28"/>
          <w:szCs w:val="28"/>
          <w:rtl/>
        </w:rPr>
        <w:t xml:space="preserve"> چاپ اوّل 1377 ق، اصفهان، عرب</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89. «الرّجعة و ظهور الحجّة»،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س</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م</w:t>
      </w:r>
      <w:r w:rsidRPr="0096358C">
        <w:rPr>
          <w:rFonts w:eastAsia="Calibri" w:cs="w_Lotus Semi Bold" w:hint="cs"/>
          <w:sz w:val="28"/>
          <w:szCs w:val="28"/>
          <w:rtl/>
        </w:rPr>
        <w:t>ی</w:t>
      </w:r>
      <w:r w:rsidRPr="0096358C">
        <w:rPr>
          <w:rFonts w:eastAsia="Calibri" w:cs="w_Lotus Semi Bold" w:hint="eastAsia"/>
          <w:sz w:val="28"/>
          <w:szCs w:val="28"/>
          <w:rtl/>
        </w:rPr>
        <w:t>رزا</w:t>
      </w:r>
      <w:r w:rsidRPr="0096358C">
        <w:rPr>
          <w:rFonts w:eastAsia="Calibri" w:cs="w_Lotus Semi Bold"/>
          <w:sz w:val="28"/>
          <w:szCs w:val="28"/>
          <w:rtl/>
        </w:rPr>
        <w:t xml:space="preserve"> </w:t>
      </w:r>
      <w:r w:rsidR="00D961E9">
        <w:rPr>
          <w:rFonts w:eastAsia="Calibri" w:cs="w_Lotus Semi Bold"/>
          <w:sz w:val="28"/>
          <w:szCs w:val="28"/>
          <w:rtl/>
        </w:rPr>
        <w:t>محمّد</w:t>
      </w:r>
      <w:r w:rsidRPr="0096358C">
        <w:rPr>
          <w:rFonts w:eastAsia="Calibri" w:cs="w_Lotus Semi Bold"/>
          <w:sz w:val="28"/>
          <w:szCs w:val="28"/>
          <w:rtl/>
        </w:rPr>
        <w:t xml:space="preserve"> مؤمن دوست </w:t>
      </w:r>
      <w:r w:rsidR="00D961E9">
        <w:rPr>
          <w:rFonts w:eastAsia="Calibri" w:cs="w_Lotus Semi Bold"/>
          <w:sz w:val="28"/>
          <w:szCs w:val="28"/>
          <w:rtl/>
        </w:rPr>
        <w:t>محمّد</w:t>
      </w:r>
      <w:r w:rsidRPr="0096358C">
        <w:rPr>
          <w:rFonts w:eastAsia="Calibri" w:cs="w_Lotus Semi Bold"/>
          <w:sz w:val="28"/>
          <w:szCs w:val="28"/>
          <w:rtl/>
        </w:rPr>
        <w:t xml:space="preserve"> استرآبادى، داماد مرحوم مل</w:t>
      </w:r>
      <w:r w:rsidR="00797DB9">
        <w:rPr>
          <w:rFonts w:eastAsia="Calibri" w:cs="w_Lotus Semi Bold" w:hint="cs"/>
          <w:sz w:val="28"/>
          <w:szCs w:val="28"/>
          <w:rtl/>
        </w:rPr>
        <w:t>ّ</w:t>
      </w:r>
      <w:r w:rsidRPr="0096358C">
        <w:rPr>
          <w:rFonts w:eastAsia="Calibri" w:cs="w_Lotus Semi Bold"/>
          <w:sz w:val="28"/>
          <w:szCs w:val="28"/>
          <w:rtl/>
        </w:rPr>
        <w:t xml:space="preserve">ا </w:t>
      </w:r>
      <w:r w:rsidR="00D961E9">
        <w:rPr>
          <w:rFonts w:eastAsia="Calibri" w:cs="w_Lotus Semi Bold"/>
          <w:sz w:val="28"/>
          <w:szCs w:val="28"/>
          <w:rtl/>
        </w:rPr>
        <w:t>محمّد</w:t>
      </w:r>
      <w:r w:rsidRPr="0096358C">
        <w:rPr>
          <w:rFonts w:eastAsia="Calibri" w:cs="w_Lotus Semi Bold"/>
          <w:sz w:val="28"/>
          <w:szCs w:val="28"/>
          <w:rtl/>
        </w:rPr>
        <w:t xml:space="preserve"> أم</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استرآبادى، که مق</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مکّ</w:t>
      </w:r>
      <w:r w:rsidRPr="0096358C">
        <w:rPr>
          <w:rFonts w:eastAsia="Calibri" w:cs="w_Lotus Semi Bold" w:hint="cs"/>
          <w:sz w:val="28"/>
          <w:szCs w:val="28"/>
          <w:rtl/>
        </w:rPr>
        <w:t>ۀ</w:t>
      </w:r>
      <w:r w:rsidRPr="0096358C">
        <w:rPr>
          <w:rFonts w:eastAsia="Calibri" w:cs="w_Lotus Semi Bold"/>
          <w:sz w:val="28"/>
          <w:szCs w:val="28"/>
          <w:rtl/>
        </w:rPr>
        <w:t xml:space="preserve"> معظمّه بود و پس از نوشتن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كتاب، در سال 1088 ق، در مکّه به شهادت رس</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 xml:space="preserve">90. «رجعت، </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بازگشت به جهان»،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xml:space="preserve">: </w:t>
      </w:r>
      <w:r w:rsidR="00D961E9">
        <w:rPr>
          <w:rFonts w:eastAsia="Calibri" w:cs="w_Lotus Semi Bold"/>
          <w:sz w:val="28"/>
          <w:szCs w:val="28"/>
          <w:rtl/>
        </w:rPr>
        <w:t>محمّد</w:t>
      </w:r>
      <w:r w:rsidRPr="0096358C">
        <w:rPr>
          <w:rFonts w:eastAsia="Calibri" w:cs="w_Lotus Semi Bold"/>
          <w:sz w:val="28"/>
          <w:szCs w:val="28"/>
          <w:rtl/>
        </w:rPr>
        <w:t xml:space="preserve"> رضا ضم</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چاپ اوّل 1378ش، رقع</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80ص، تهران، فارس</w:t>
      </w:r>
      <w:r w:rsidRPr="0096358C">
        <w:rPr>
          <w:rFonts w:eastAsia="Calibri" w:cs="w_Lotus Semi Bold" w:hint="cs"/>
          <w:sz w:val="28"/>
          <w:szCs w:val="28"/>
          <w:rtl/>
        </w:rPr>
        <w:t>ی</w:t>
      </w:r>
      <w:r w:rsidRPr="0096358C">
        <w:rPr>
          <w:rFonts w:eastAsia="Calibri" w:cs="w_Lotus Semi Bold"/>
          <w:sz w:val="28"/>
          <w:szCs w:val="28"/>
          <w:rtl/>
        </w:rPr>
        <w:t>.</w:t>
      </w:r>
    </w:p>
    <w:p w:rsidR="0096358C" w:rsidRPr="00797DB9" w:rsidRDefault="0096358C" w:rsidP="00465349">
      <w:pPr>
        <w:widowControl w:val="0"/>
        <w:spacing w:after="60"/>
        <w:ind w:left="454" w:hanging="284"/>
        <w:jc w:val="lowKashida"/>
        <w:rPr>
          <w:rFonts w:eastAsia="Calibri" w:cs="w_Lotus Semi Bold"/>
          <w:spacing w:val="-4"/>
          <w:sz w:val="28"/>
          <w:szCs w:val="28"/>
          <w:rtl/>
        </w:rPr>
      </w:pPr>
      <w:r w:rsidRPr="00797DB9">
        <w:rPr>
          <w:rFonts w:eastAsia="Calibri" w:cs="w_Lotus Semi Bold"/>
          <w:spacing w:val="-4"/>
          <w:sz w:val="28"/>
          <w:szCs w:val="28"/>
          <w:rtl/>
        </w:rPr>
        <w:t xml:space="preserve">91. «رجعت </w:t>
      </w:r>
      <w:r w:rsidRPr="00797DB9">
        <w:rPr>
          <w:rFonts w:eastAsia="Calibri" w:cs="w_Lotus Semi Bold" w:hint="cs"/>
          <w:spacing w:val="-4"/>
          <w:sz w:val="28"/>
          <w:szCs w:val="28"/>
          <w:rtl/>
        </w:rPr>
        <w:t>ی</w:t>
      </w:r>
      <w:r w:rsidRPr="00797DB9">
        <w:rPr>
          <w:rFonts w:eastAsia="Calibri" w:cs="w_Lotus Semi Bold" w:hint="eastAsia"/>
          <w:spacing w:val="-4"/>
          <w:sz w:val="28"/>
          <w:szCs w:val="28"/>
          <w:rtl/>
        </w:rPr>
        <w:t>ا</w:t>
      </w:r>
      <w:r w:rsidRPr="00797DB9">
        <w:rPr>
          <w:rFonts w:eastAsia="Calibri" w:cs="w_Lotus Semi Bold"/>
          <w:spacing w:val="-4"/>
          <w:sz w:val="28"/>
          <w:szCs w:val="28"/>
          <w:rtl/>
        </w:rPr>
        <w:t xml:space="preserve"> بازگشت به دن</w:t>
      </w:r>
      <w:r w:rsidRPr="00797DB9">
        <w:rPr>
          <w:rFonts w:eastAsia="Calibri" w:cs="w_Lotus Semi Bold" w:hint="cs"/>
          <w:spacing w:val="-4"/>
          <w:sz w:val="28"/>
          <w:szCs w:val="28"/>
          <w:rtl/>
        </w:rPr>
        <w:t>ی</w:t>
      </w:r>
      <w:r w:rsidRPr="00797DB9">
        <w:rPr>
          <w:rFonts w:eastAsia="Calibri" w:cs="w_Lotus Semi Bold" w:hint="eastAsia"/>
          <w:spacing w:val="-4"/>
          <w:sz w:val="28"/>
          <w:szCs w:val="28"/>
          <w:rtl/>
        </w:rPr>
        <w:t>ا</w:t>
      </w:r>
      <w:r w:rsidRPr="00797DB9">
        <w:rPr>
          <w:rFonts w:eastAsia="Calibri" w:cs="w_Lotus Semi Bold"/>
          <w:spacing w:val="-4"/>
          <w:sz w:val="28"/>
          <w:szCs w:val="28"/>
          <w:rtl/>
        </w:rPr>
        <w:t xml:space="preserve"> پس از مرگ»، تأل</w:t>
      </w:r>
      <w:r w:rsidRPr="00797DB9">
        <w:rPr>
          <w:rFonts w:eastAsia="Calibri" w:cs="w_Lotus Semi Bold" w:hint="cs"/>
          <w:spacing w:val="-4"/>
          <w:sz w:val="28"/>
          <w:szCs w:val="28"/>
          <w:rtl/>
        </w:rPr>
        <w:t>ی</w:t>
      </w:r>
      <w:r w:rsidRPr="00797DB9">
        <w:rPr>
          <w:rFonts w:eastAsia="Calibri" w:cs="w_Lotus Semi Bold" w:hint="eastAsia"/>
          <w:spacing w:val="-4"/>
          <w:sz w:val="28"/>
          <w:szCs w:val="28"/>
          <w:rtl/>
        </w:rPr>
        <w:t>ف</w:t>
      </w:r>
      <w:r w:rsidRPr="00797DB9">
        <w:rPr>
          <w:rFonts w:eastAsia="Calibri" w:cs="w_Lotus Semi Bold"/>
          <w:spacing w:val="-4"/>
          <w:sz w:val="28"/>
          <w:szCs w:val="28"/>
          <w:rtl/>
        </w:rPr>
        <w:t xml:space="preserve">: </w:t>
      </w:r>
      <w:r w:rsidR="00D961E9">
        <w:rPr>
          <w:rFonts w:eastAsia="Calibri" w:cs="w_Lotus Semi Bold"/>
          <w:spacing w:val="-4"/>
          <w:sz w:val="28"/>
          <w:szCs w:val="28"/>
          <w:rtl/>
        </w:rPr>
        <w:t>محمّد</w:t>
      </w:r>
      <w:r w:rsidRPr="00797DB9">
        <w:rPr>
          <w:rFonts w:eastAsia="Calibri" w:cs="w_Lotus Semi Bold"/>
          <w:spacing w:val="-4"/>
          <w:sz w:val="28"/>
          <w:szCs w:val="28"/>
          <w:rtl/>
        </w:rPr>
        <w:t xml:space="preserve"> حس</w:t>
      </w:r>
      <w:r w:rsidRPr="00797DB9">
        <w:rPr>
          <w:rFonts w:eastAsia="Calibri" w:cs="w_Lotus Semi Bold" w:hint="cs"/>
          <w:spacing w:val="-4"/>
          <w:sz w:val="28"/>
          <w:szCs w:val="28"/>
          <w:rtl/>
        </w:rPr>
        <w:t>ی</w:t>
      </w:r>
      <w:r w:rsidRPr="00797DB9">
        <w:rPr>
          <w:rFonts w:eastAsia="Calibri" w:cs="w_Lotus Semi Bold" w:hint="eastAsia"/>
          <w:spacing w:val="-4"/>
          <w:sz w:val="28"/>
          <w:szCs w:val="28"/>
          <w:rtl/>
        </w:rPr>
        <w:t>ن</w:t>
      </w:r>
      <w:r w:rsidRPr="00797DB9">
        <w:rPr>
          <w:rFonts w:eastAsia="Calibri" w:cs="w_Lotus Semi Bold"/>
          <w:spacing w:val="-4"/>
          <w:sz w:val="28"/>
          <w:szCs w:val="28"/>
          <w:rtl/>
        </w:rPr>
        <w:t xml:space="preserve"> فص</w:t>
      </w:r>
      <w:r w:rsidRPr="00797DB9">
        <w:rPr>
          <w:rFonts w:eastAsia="Calibri" w:cs="w_Lotus Semi Bold" w:hint="cs"/>
          <w:spacing w:val="-4"/>
          <w:sz w:val="28"/>
          <w:szCs w:val="28"/>
          <w:rtl/>
        </w:rPr>
        <w:t>ی</w:t>
      </w:r>
      <w:r w:rsidRPr="00797DB9">
        <w:rPr>
          <w:rFonts w:eastAsia="Calibri" w:cs="w_Lotus Semi Bold" w:hint="eastAsia"/>
          <w:spacing w:val="-4"/>
          <w:sz w:val="28"/>
          <w:szCs w:val="28"/>
          <w:rtl/>
        </w:rPr>
        <w:t>ح</w:t>
      </w:r>
      <w:r w:rsidRPr="00797DB9">
        <w:rPr>
          <w:rFonts w:eastAsia="Calibri" w:cs="w_Lotus Semi Bold" w:hint="cs"/>
          <w:spacing w:val="-4"/>
          <w:sz w:val="28"/>
          <w:szCs w:val="28"/>
          <w:rtl/>
        </w:rPr>
        <w:t>ی</w:t>
      </w:r>
      <w:r w:rsidRPr="00797DB9">
        <w:rPr>
          <w:rFonts w:eastAsia="Calibri" w:cs="w_Lotus Semi Bold" w:hint="eastAsia"/>
          <w:spacing w:val="-4"/>
          <w:sz w:val="28"/>
          <w:szCs w:val="28"/>
          <w:rtl/>
        </w:rPr>
        <w:t>،</w:t>
      </w:r>
      <w:r w:rsidRPr="00797DB9">
        <w:rPr>
          <w:rFonts w:eastAsia="Calibri" w:cs="w_Lotus Semi Bold"/>
          <w:spacing w:val="-4"/>
          <w:sz w:val="28"/>
          <w:szCs w:val="28"/>
          <w:rtl/>
        </w:rPr>
        <w:t xml:space="preserve"> چاپ اوّل، زاهدان، امور اهل سنّت بلوچستان، 26صفحه، وز</w:t>
      </w:r>
      <w:r w:rsidRPr="00797DB9">
        <w:rPr>
          <w:rFonts w:eastAsia="Calibri" w:cs="w_Lotus Semi Bold" w:hint="cs"/>
          <w:spacing w:val="-4"/>
          <w:sz w:val="28"/>
          <w:szCs w:val="28"/>
          <w:rtl/>
        </w:rPr>
        <w:t>ی</w:t>
      </w:r>
      <w:r w:rsidRPr="00797DB9">
        <w:rPr>
          <w:rFonts w:eastAsia="Calibri" w:cs="w_Lotus Semi Bold" w:hint="eastAsia"/>
          <w:spacing w:val="-4"/>
          <w:sz w:val="28"/>
          <w:szCs w:val="28"/>
          <w:rtl/>
        </w:rPr>
        <w:t>ر</w:t>
      </w:r>
      <w:r w:rsidRPr="00797DB9">
        <w:rPr>
          <w:rFonts w:eastAsia="Calibri" w:cs="w_Lotus Semi Bold" w:hint="cs"/>
          <w:spacing w:val="-4"/>
          <w:sz w:val="28"/>
          <w:szCs w:val="28"/>
          <w:rtl/>
        </w:rPr>
        <w:t>ی</w:t>
      </w:r>
      <w:r w:rsidRPr="00797DB9">
        <w:rPr>
          <w:rFonts w:eastAsia="Calibri" w:cs="w_Lotus Semi Bold" w:hint="eastAsia"/>
          <w:spacing w:val="-4"/>
          <w:sz w:val="28"/>
          <w:szCs w:val="28"/>
          <w:rtl/>
        </w:rPr>
        <w:t>،</w:t>
      </w:r>
      <w:r w:rsidRPr="00797DB9">
        <w:rPr>
          <w:rFonts w:eastAsia="Calibri" w:cs="w_Lotus Semi Bold"/>
          <w:spacing w:val="-4"/>
          <w:sz w:val="28"/>
          <w:szCs w:val="28"/>
          <w:rtl/>
        </w:rPr>
        <w:t xml:space="preserve"> 1379ش.</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 xml:space="preserve">92. «رجعت، </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جامعه‌شناس</w:t>
      </w:r>
      <w:r w:rsidRPr="0096358C">
        <w:rPr>
          <w:rFonts w:eastAsia="Calibri" w:cs="w_Lotus Semi Bold" w:hint="cs"/>
          <w:sz w:val="28"/>
          <w:szCs w:val="28"/>
          <w:rtl/>
        </w:rPr>
        <w:t>ی</w:t>
      </w:r>
      <w:r w:rsidRPr="0096358C">
        <w:rPr>
          <w:rFonts w:eastAsia="Calibri" w:cs="w_Lotus Semi Bold"/>
          <w:sz w:val="28"/>
          <w:szCs w:val="28"/>
          <w:rtl/>
        </w:rPr>
        <w:t xml:space="preserve"> نجات»،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رجب خادم</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قزو</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قزو</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1379ش، رقع</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180 ص، فارس</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 xml:space="preserve">93. «رجعت، </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ح</w:t>
      </w:r>
      <w:r w:rsidRPr="0096358C">
        <w:rPr>
          <w:rFonts w:eastAsia="Calibri" w:cs="w_Lotus Semi Bold" w:hint="cs"/>
          <w:sz w:val="28"/>
          <w:szCs w:val="28"/>
          <w:rtl/>
        </w:rPr>
        <w:t>ی</w:t>
      </w:r>
      <w:r w:rsidRPr="0096358C">
        <w:rPr>
          <w:rFonts w:eastAsia="Calibri" w:cs="w_Lotus Semi Bold" w:hint="eastAsia"/>
          <w:sz w:val="28"/>
          <w:szCs w:val="28"/>
          <w:rtl/>
        </w:rPr>
        <w:t>ات</w:t>
      </w:r>
      <w:r w:rsidRPr="0096358C">
        <w:rPr>
          <w:rFonts w:eastAsia="Calibri" w:cs="w_Lotus Semi Bold"/>
          <w:sz w:val="28"/>
          <w:szCs w:val="28"/>
          <w:rtl/>
        </w:rPr>
        <w:t xml:space="preserve"> دوباره، از د</w:t>
      </w:r>
      <w:r w:rsidRPr="0096358C">
        <w:rPr>
          <w:rFonts w:eastAsia="Calibri" w:cs="w_Lotus Semi Bold" w:hint="cs"/>
          <w:sz w:val="28"/>
          <w:szCs w:val="28"/>
          <w:rtl/>
        </w:rPr>
        <w:t>ی</w:t>
      </w:r>
      <w:r w:rsidRPr="0096358C">
        <w:rPr>
          <w:rFonts w:eastAsia="Calibri" w:cs="w_Lotus Semi Bold" w:hint="eastAsia"/>
          <w:sz w:val="28"/>
          <w:szCs w:val="28"/>
          <w:rtl/>
        </w:rPr>
        <w:t>دگاه</w:t>
      </w:r>
      <w:r w:rsidRPr="0096358C">
        <w:rPr>
          <w:rFonts w:eastAsia="Calibri" w:cs="w_Lotus Semi Bold"/>
          <w:sz w:val="28"/>
          <w:szCs w:val="28"/>
          <w:rtl/>
        </w:rPr>
        <w:t xml:space="preserve"> عقل، قرآن و روا</w:t>
      </w:r>
      <w:r w:rsidRPr="0096358C">
        <w:rPr>
          <w:rFonts w:eastAsia="Calibri" w:cs="w_Lotus Semi Bold" w:hint="cs"/>
          <w:sz w:val="28"/>
          <w:szCs w:val="28"/>
          <w:rtl/>
        </w:rPr>
        <w:t>ی</w:t>
      </w:r>
      <w:r w:rsidRPr="0096358C">
        <w:rPr>
          <w:rFonts w:eastAsia="Calibri" w:cs="w_Lotus Semi Bold" w:hint="eastAsia"/>
          <w:sz w:val="28"/>
          <w:szCs w:val="28"/>
          <w:rtl/>
        </w:rPr>
        <w:t>ات»،</w:t>
      </w:r>
      <w:r w:rsidRPr="0096358C">
        <w:rPr>
          <w:rFonts w:eastAsia="Calibri" w:cs="w_Lotus Semi Bold"/>
          <w:sz w:val="28"/>
          <w:szCs w:val="28"/>
          <w:rtl/>
        </w:rPr>
        <w:t xml:space="preserve">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احمد عل</w:t>
      </w:r>
      <w:r w:rsidRPr="0096358C">
        <w:rPr>
          <w:rFonts w:eastAsia="Calibri" w:cs="w_Lotus Semi Bold" w:hint="cs"/>
          <w:sz w:val="28"/>
          <w:szCs w:val="28"/>
          <w:rtl/>
        </w:rPr>
        <w:t>ی</w:t>
      </w:r>
      <w:r w:rsidRPr="0096358C">
        <w:rPr>
          <w:rFonts w:eastAsia="Calibri" w:cs="w_Lotus Semi Bold"/>
          <w:sz w:val="28"/>
          <w:szCs w:val="28"/>
          <w:rtl/>
        </w:rPr>
        <w:t xml:space="preserve"> طاهر</w:t>
      </w:r>
      <w:r w:rsidRPr="0096358C">
        <w:rPr>
          <w:rFonts w:eastAsia="Calibri" w:cs="w_Lotus Semi Bold" w:hint="cs"/>
          <w:sz w:val="28"/>
          <w:szCs w:val="28"/>
          <w:rtl/>
        </w:rPr>
        <w:t>ی‌</w:t>
      </w:r>
      <w:r w:rsidRPr="0096358C">
        <w:rPr>
          <w:rFonts w:eastAsia="Calibri" w:cs="w_Lotus Semi Bold"/>
          <w:sz w:val="28"/>
          <w:szCs w:val="28"/>
          <w:rtl/>
        </w:rPr>
        <w:t xml:space="preserve"> ورس</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قم، 86ش، وز</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232ص، فارس</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797DB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 xml:space="preserve">94. «رجعت </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دولت کر</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hint="cs"/>
          <w:sz w:val="28"/>
          <w:szCs w:val="28"/>
          <w:rtl/>
        </w:rPr>
        <w:t>ۀ</w:t>
      </w:r>
      <w:r w:rsidRPr="0096358C">
        <w:rPr>
          <w:rFonts w:eastAsia="Calibri" w:cs="w_Lotus Semi Bold"/>
          <w:sz w:val="28"/>
          <w:szCs w:val="28"/>
          <w:rtl/>
        </w:rPr>
        <w:t xml:space="preserve"> خاندان وح</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xml:space="preserve">: </w:t>
      </w:r>
      <w:r w:rsidR="00D961E9">
        <w:rPr>
          <w:rFonts w:eastAsia="Calibri" w:cs="w_Lotus Semi Bold"/>
          <w:sz w:val="28"/>
          <w:szCs w:val="28"/>
          <w:rtl/>
        </w:rPr>
        <w:t>محمّد</w:t>
      </w:r>
      <w:r w:rsidRPr="0096358C">
        <w:rPr>
          <w:rFonts w:eastAsia="Calibri" w:cs="w_Lotus Semi Bold"/>
          <w:sz w:val="28"/>
          <w:szCs w:val="28"/>
          <w:rtl/>
        </w:rPr>
        <w:t xml:space="preserve"> خادم</w:t>
      </w:r>
      <w:r w:rsidRPr="0096358C">
        <w:rPr>
          <w:rFonts w:eastAsia="Calibri" w:cs="w_Lotus Semi Bold" w:hint="cs"/>
          <w:sz w:val="28"/>
          <w:szCs w:val="28"/>
          <w:rtl/>
        </w:rPr>
        <w:t>ی</w:t>
      </w:r>
      <w:r w:rsidRPr="0096358C">
        <w:rPr>
          <w:rFonts w:eastAsia="Calibri" w:cs="w_Lotus Semi Bold"/>
          <w:sz w:val="28"/>
          <w:szCs w:val="28"/>
          <w:rtl/>
        </w:rPr>
        <w:t xml:space="preserve"> ش</w:t>
      </w:r>
      <w:r w:rsidRPr="0096358C">
        <w:rPr>
          <w:rFonts w:eastAsia="Calibri" w:cs="w_Lotus Semi Bold" w:hint="cs"/>
          <w:sz w:val="28"/>
          <w:szCs w:val="28"/>
          <w:rtl/>
        </w:rPr>
        <w:t>ی</w:t>
      </w:r>
      <w:r w:rsidRPr="0096358C">
        <w:rPr>
          <w:rFonts w:eastAsia="Calibri" w:cs="w_Lotus Semi Bold" w:hint="eastAsia"/>
          <w:sz w:val="28"/>
          <w:szCs w:val="28"/>
          <w:rtl/>
        </w:rPr>
        <w:t>راز</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چاپ اوّل 1365 ش1406 ق، تهران، مؤسس</w:t>
      </w:r>
      <w:r w:rsidRPr="0096358C">
        <w:rPr>
          <w:rFonts w:eastAsia="Calibri" w:cs="w_Lotus Semi Bold" w:hint="cs"/>
          <w:sz w:val="28"/>
          <w:szCs w:val="28"/>
          <w:rtl/>
        </w:rPr>
        <w:t>ۀ</w:t>
      </w:r>
      <w:r w:rsidRPr="0096358C">
        <w:rPr>
          <w:rFonts w:eastAsia="Calibri" w:cs="w_Lotus Semi Bold"/>
          <w:sz w:val="28"/>
          <w:szCs w:val="28"/>
          <w:rtl/>
        </w:rPr>
        <w:t xml:space="preserve"> نشر و تبل</w:t>
      </w:r>
      <w:r w:rsidRPr="0096358C">
        <w:rPr>
          <w:rFonts w:eastAsia="Calibri" w:cs="w_Lotus Semi Bold" w:hint="cs"/>
          <w:sz w:val="28"/>
          <w:szCs w:val="28"/>
          <w:rtl/>
        </w:rPr>
        <w:t>ی</w:t>
      </w:r>
      <w:r w:rsidRPr="0096358C">
        <w:rPr>
          <w:rFonts w:eastAsia="Calibri" w:cs="w_Lotus Semi Bold" w:hint="eastAsia"/>
          <w:sz w:val="28"/>
          <w:szCs w:val="28"/>
          <w:rtl/>
        </w:rPr>
        <w:t>غ،</w:t>
      </w:r>
      <w:r w:rsidRPr="0096358C">
        <w:rPr>
          <w:rFonts w:eastAsia="Calibri" w:cs="w_Lotus Semi Bold"/>
          <w:sz w:val="28"/>
          <w:szCs w:val="28"/>
          <w:rtl/>
        </w:rPr>
        <w:t xml:space="preserve"> 228 ص، وز</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با مقد</w:t>
      </w:r>
      <w:r w:rsidR="00797DB9">
        <w:rPr>
          <w:rFonts w:eastAsia="Calibri" w:cs="w_Lotus Semi Bold" w:hint="cs"/>
          <w:sz w:val="28"/>
          <w:szCs w:val="28"/>
          <w:rtl/>
        </w:rPr>
        <w:t>ّ</w:t>
      </w:r>
      <w:r w:rsidRPr="0096358C">
        <w:rPr>
          <w:rFonts w:eastAsia="Calibri" w:cs="w_Lotus Semi Bold"/>
          <w:sz w:val="28"/>
          <w:szCs w:val="28"/>
          <w:rtl/>
        </w:rPr>
        <w:t>مه و و</w:t>
      </w:r>
      <w:r w:rsidRPr="0096358C">
        <w:rPr>
          <w:rFonts w:eastAsia="Calibri" w:cs="w_Lotus Semi Bold" w:hint="cs"/>
          <w:sz w:val="28"/>
          <w:szCs w:val="28"/>
          <w:rtl/>
        </w:rPr>
        <w:t>ی</w:t>
      </w:r>
      <w:r w:rsidRPr="0096358C">
        <w:rPr>
          <w:rFonts w:eastAsia="Calibri" w:cs="w_Lotus Semi Bold" w:hint="eastAsia"/>
          <w:sz w:val="28"/>
          <w:szCs w:val="28"/>
          <w:rtl/>
        </w:rPr>
        <w:t>را</w:t>
      </w:r>
      <w:r w:rsidRPr="0096358C">
        <w:rPr>
          <w:rFonts w:eastAsia="Calibri" w:cs="w_Lotus Semi Bold" w:hint="cs"/>
          <w:sz w:val="28"/>
          <w:szCs w:val="28"/>
          <w:rtl/>
        </w:rPr>
        <w:t>ی</w:t>
      </w:r>
      <w:r w:rsidR="00797DB9">
        <w:rPr>
          <w:rFonts w:eastAsia="Calibri" w:cs="w_Lotus Semi Bold" w:hint="eastAsia"/>
          <w:sz w:val="28"/>
          <w:szCs w:val="28"/>
          <w:rtl/>
        </w:rPr>
        <w:t>ش</w:t>
      </w:r>
      <w:r w:rsidRPr="0096358C">
        <w:rPr>
          <w:rFonts w:eastAsia="Calibri" w:cs="w_Lotus Semi Bold"/>
          <w:sz w:val="28"/>
          <w:szCs w:val="28"/>
          <w:rtl/>
        </w:rPr>
        <w:t xml:space="preserve"> </w:t>
      </w:r>
      <w:r w:rsidR="00797DB9">
        <w:rPr>
          <w:rFonts w:eastAsia="Calibri" w:cs="w_Lotus Semi Bold" w:hint="cs"/>
          <w:sz w:val="28"/>
          <w:szCs w:val="28"/>
          <w:rtl/>
        </w:rPr>
        <w:t>استاد</w:t>
      </w:r>
      <w:r w:rsidRPr="0096358C">
        <w:rPr>
          <w:rFonts w:eastAsia="Calibri" w:cs="w_Lotus Semi Bold"/>
          <w:sz w:val="28"/>
          <w:szCs w:val="28"/>
          <w:rtl/>
        </w:rPr>
        <w:t xml:space="preserve"> عل</w:t>
      </w:r>
      <w:r w:rsidRPr="0096358C">
        <w:rPr>
          <w:rFonts w:eastAsia="Calibri" w:cs="w_Lotus Semi Bold" w:hint="cs"/>
          <w:sz w:val="28"/>
          <w:szCs w:val="28"/>
          <w:rtl/>
        </w:rPr>
        <w:t>ی</w:t>
      </w:r>
      <w:r w:rsidRPr="0096358C">
        <w:rPr>
          <w:rFonts w:eastAsia="Calibri" w:cs="w_Lotus Semi Bold"/>
          <w:sz w:val="28"/>
          <w:szCs w:val="28"/>
          <w:rtl/>
        </w:rPr>
        <w:t xml:space="preserve"> اکبر مهد</w:t>
      </w:r>
      <w:r w:rsidRPr="0096358C">
        <w:rPr>
          <w:rFonts w:eastAsia="Calibri" w:cs="w_Lotus Semi Bold" w:hint="cs"/>
          <w:sz w:val="28"/>
          <w:szCs w:val="28"/>
          <w:rtl/>
        </w:rPr>
        <w:t>ی‌</w:t>
      </w:r>
      <w:r w:rsidRPr="0096358C">
        <w:rPr>
          <w:rFonts w:eastAsia="Calibri" w:cs="w_Lotus Semi Bold" w:hint="eastAsia"/>
          <w:sz w:val="28"/>
          <w:szCs w:val="28"/>
          <w:rtl/>
        </w:rPr>
        <w:t>پور،</w:t>
      </w:r>
      <w:r w:rsidRPr="0096358C">
        <w:rPr>
          <w:rFonts w:eastAsia="Calibri" w:cs="w_Lotus Semi Bold"/>
          <w:sz w:val="28"/>
          <w:szCs w:val="28"/>
          <w:rtl/>
        </w:rPr>
        <w:t xml:space="preserve"> فارس</w:t>
      </w:r>
      <w:r w:rsidRPr="0096358C">
        <w:rPr>
          <w:rFonts w:eastAsia="Calibri" w:cs="w_Lotus Semi Bold" w:hint="cs"/>
          <w:sz w:val="28"/>
          <w:szCs w:val="28"/>
          <w:rtl/>
        </w:rPr>
        <w:t>ی</w:t>
      </w:r>
      <w:r w:rsidRPr="0096358C">
        <w:rPr>
          <w:rFonts w:eastAsia="Calibri" w:cs="w_Lotus Semi Bold"/>
          <w:sz w:val="28"/>
          <w:szCs w:val="28"/>
          <w:rtl/>
        </w:rPr>
        <w:t>.</w:t>
      </w:r>
    </w:p>
    <w:p w:rsidR="0096358C" w:rsidRPr="002E5E53" w:rsidRDefault="0096358C" w:rsidP="002E5E53">
      <w:pPr>
        <w:widowControl w:val="0"/>
        <w:spacing w:after="60"/>
        <w:ind w:left="454" w:hanging="284"/>
        <w:jc w:val="lowKashida"/>
        <w:rPr>
          <w:rFonts w:eastAsia="Calibri" w:cs="w_Lotus Semi Bold"/>
          <w:spacing w:val="-4"/>
          <w:sz w:val="28"/>
          <w:szCs w:val="28"/>
          <w:rtl/>
        </w:rPr>
      </w:pPr>
      <w:r w:rsidRPr="002E5E53">
        <w:rPr>
          <w:rFonts w:eastAsia="Calibri" w:cs="w_Lotus Semi Bold"/>
          <w:spacing w:val="-4"/>
          <w:sz w:val="28"/>
          <w:szCs w:val="28"/>
          <w:rtl/>
        </w:rPr>
        <w:t>95. «رسالة ف</w:t>
      </w:r>
      <w:r w:rsidRPr="002E5E53">
        <w:rPr>
          <w:rFonts w:eastAsia="Calibri" w:cs="w_Lotus Semi Bold" w:hint="cs"/>
          <w:spacing w:val="-4"/>
          <w:sz w:val="28"/>
          <w:szCs w:val="28"/>
          <w:rtl/>
        </w:rPr>
        <w:t>ی</w:t>
      </w:r>
      <w:r w:rsidRPr="002E5E53">
        <w:rPr>
          <w:rFonts w:eastAsia="Calibri" w:cs="w_Lotus Semi Bold"/>
          <w:spacing w:val="-4"/>
          <w:sz w:val="28"/>
          <w:szCs w:val="28"/>
          <w:rtl/>
        </w:rPr>
        <w:t xml:space="preserve"> اثبات الرّجعة»، تأل</w:t>
      </w:r>
      <w:r w:rsidRPr="002E5E53">
        <w:rPr>
          <w:rFonts w:eastAsia="Calibri" w:cs="w_Lotus Semi Bold" w:hint="cs"/>
          <w:spacing w:val="-4"/>
          <w:sz w:val="28"/>
          <w:szCs w:val="28"/>
          <w:rtl/>
        </w:rPr>
        <w:t>ی</w:t>
      </w:r>
      <w:r w:rsidRPr="002E5E53">
        <w:rPr>
          <w:rFonts w:eastAsia="Calibri" w:cs="w_Lotus Semi Bold" w:hint="eastAsia"/>
          <w:spacing w:val="-4"/>
          <w:sz w:val="28"/>
          <w:szCs w:val="28"/>
          <w:rtl/>
        </w:rPr>
        <w:t>ف</w:t>
      </w:r>
      <w:r w:rsidRPr="002E5E53">
        <w:rPr>
          <w:rFonts w:eastAsia="Calibri" w:cs="w_Lotus Semi Bold"/>
          <w:spacing w:val="-4"/>
          <w:sz w:val="28"/>
          <w:szCs w:val="28"/>
          <w:rtl/>
        </w:rPr>
        <w:t xml:space="preserve">: </w:t>
      </w:r>
      <w:r w:rsidR="00D961E9">
        <w:rPr>
          <w:rFonts w:eastAsia="Calibri" w:cs="w_Lotus Semi Bold"/>
          <w:spacing w:val="-4"/>
          <w:sz w:val="28"/>
          <w:szCs w:val="28"/>
          <w:rtl/>
        </w:rPr>
        <w:t>محمّد</w:t>
      </w:r>
      <w:r w:rsidRPr="002E5E53">
        <w:rPr>
          <w:rFonts w:eastAsia="Calibri" w:cs="w_Lotus Semi Bold"/>
          <w:spacing w:val="-4"/>
          <w:sz w:val="28"/>
          <w:szCs w:val="28"/>
          <w:rtl/>
        </w:rPr>
        <w:t xml:space="preserve"> عل</w:t>
      </w:r>
      <w:r w:rsidRPr="002E5E53">
        <w:rPr>
          <w:rFonts w:eastAsia="Calibri" w:cs="w_Lotus Semi Bold" w:hint="cs"/>
          <w:spacing w:val="-4"/>
          <w:sz w:val="28"/>
          <w:szCs w:val="28"/>
          <w:rtl/>
        </w:rPr>
        <w:t>ی</w:t>
      </w:r>
      <w:r w:rsidRPr="002E5E53">
        <w:rPr>
          <w:rFonts w:eastAsia="Calibri" w:cs="w_Lotus Semi Bold"/>
          <w:spacing w:val="-4"/>
          <w:sz w:val="28"/>
          <w:szCs w:val="28"/>
          <w:rtl/>
        </w:rPr>
        <w:t xml:space="preserve"> ربان</w:t>
      </w:r>
      <w:r w:rsidRPr="002E5E53">
        <w:rPr>
          <w:rFonts w:eastAsia="Calibri" w:cs="w_Lotus Semi Bold" w:hint="cs"/>
          <w:spacing w:val="-4"/>
          <w:sz w:val="28"/>
          <w:szCs w:val="28"/>
          <w:rtl/>
        </w:rPr>
        <w:t>ی</w:t>
      </w:r>
      <w:r w:rsidRPr="002E5E53">
        <w:rPr>
          <w:rFonts w:eastAsia="Calibri" w:cs="w_Lotus Semi Bold"/>
          <w:spacing w:val="-4"/>
          <w:sz w:val="28"/>
          <w:szCs w:val="28"/>
          <w:rtl/>
        </w:rPr>
        <w:t xml:space="preserve"> خوراسگان</w:t>
      </w:r>
      <w:r w:rsidRPr="002E5E53">
        <w:rPr>
          <w:rFonts w:eastAsia="Calibri" w:cs="w_Lotus Semi Bold" w:hint="cs"/>
          <w:spacing w:val="-4"/>
          <w:sz w:val="28"/>
          <w:szCs w:val="28"/>
          <w:rtl/>
        </w:rPr>
        <w:t>ی</w:t>
      </w:r>
      <w:r w:rsidRPr="002E5E53">
        <w:rPr>
          <w:rFonts w:eastAsia="Calibri" w:cs="w_Lotus Semi Bold" w:hint="eastAsia"/>
          <w:spacing w:val="-4"/>
          <w:sz w:val="28"/>
          <w:szCs w:val="28"/>
          <w:rtl/>
        </w:rPr>
        <w:t>،</w:t>
      </w:r>
      <w:r w:rsidRPr="002E5E53">
        <w:rPr>
          <w:rFonts w:eastAsia="Calibri" w:cs="w_Lotus Semi Bold"/>
          <w:spacing w:val="-4"/>
          <w:sz w:val="28"/>
          <w:szCs w:val="28"/>
          <w:rtl/>
        </w:rPr>
        <w:t xml:space="preserve"> چاپ اوّل1381 ق، نجف، 805ص، وز</w:t>
      </w:r>
      <w:r w:rsidRPr="002E5E53">
        <w:rPr>
          <w:rFonts w:eastAsia="Calibri" w:cs="w_Lotus Semi Bold" w:hint="cs"/>
          <w:spacing w:val="-4"/>
          <w:sz w:val="28"/>
          <w:szCs w:val="28"/>
          <w:rtl/>
        </w:rPr>
        <w:t>ی</w:t>
      </w:r>
      <w:r w:rsidRPr="002E5E53">
        <w:rPr>
          <w:rFonts w:eastAsia="Calibri" w:cs="w_Lotus Semi Bold" w:hint="eastAsia"/>
          <w:spacing w:val="-4"/>
          <w:sz w:val="28"/>
          <w:szCs w:val="28"/>
          <w:rtl/>
        </w:rPr>
        <w:t>ر</w:t>
      </w:r>
      <w:r w:rsidRPr="002E5E53">
        <w:rPr>
          <w:rFonts w:eastAsia="Calibri" w:cs="w_Lotus Semi Bold" w:hint="cs"/>
          <w:spacing w:val="-4"/>
          <w:sz w:val="28"/>
          <w:szCs w:val="28"/>
          <w:rtl/>
        </w:rPr>
        <w:t>ی</w:t>
      </w:r>
      <w:r w:rsidRPr="002E5E53">
        <w:rPr>
          <w:rFonts w:eastAsia="Calibri" w:cs="w_Lotus Semi Bold" w:hint="eastAsia"/>
          <w:spacing w:val="-4"/>
          <w:sz w:val="28"/>
          <w:szCs w:val="28"/>
          <w:rtl/>
        </w:rPr>
        <w:t>،</w:t>
      </w:r>
      <w:r w:rsidRPr="002E5E53">
        <w:rPr>
          <w:rFonts w:eastAsia="Calibri" w:cs="w_Lotus Semi Bold"/>
          <w:spacing w:val="-4"/>
          <w:sz w:val="28"/>
          <w:szCs w:val="28"/>
          <w:rtl/>
        </w:rPr>
        <w:t xml:space="preserve"> به همراه «الهام ربان</w:t>
      </w:r>
      <w:r w:rsidRPr="002E5E53">
        <w:rPr>
          <w:rFonts w:eastAsia="Calibri" w:cs="w_Lotus Semi Bold" w:hint="cs"/>
          <w:spacing w:val="-4"/>
          <w:sz w:val="28"/>
          <w:szCs w:val="28"/>
          <w:rtl/>
        </w:rPr>
        <w:t>ی</w:t>
      </w:r>
      <w:r w:rsidRPr="002E5E53">
        <w:rPr>
          <w:rFonts w:eastAsia="Calibri" w:cs="w_Lotus Semi Bold" w:hint="eastAsia"/>
          <w:spacing w:val="-4"/>
          <w:sz w:val="28"/>
          <w:szCs w:val="28"/>
          <w:rtl/>
        </w:rPr>
        <w:t>»</w:t>
      </w:r>
      <w:r w:rsidR="002E5E53" w:rsidRPr="002E5E53">
        <w:rPr>
          <w:rFonts w:eastAsia="Calibri" w:cs="w_Lotus Semi Bold" w:hint="cs"/>
          <w:spacing w:val="-4"/>
          <w:sz w:val="28"/>
          <w:szCs w:val="28"/>
          <w:rtl/>
        </w:rPr>
        <w:t xml:space="preserve"> </w:t>
      </w:r>
      <w:r w:rsidRPr="002E5E53">
        <w:rPr>
          <w:rFonts w:eastAsia="Calibri" w:cs="w_Lotus Semi Bold" w:hint="eastAsia"/>
          <w:spacing w:val="-4"/>
          <w:sz w:val="28"/>
          <w:szCs w:val="28"/>
          <w:rtl/>
        </w:rPr>
        <w:t>و</w:t>
      </w:r>
      <w:r w:rsidRPr="002E5E53">
        <w:rPr>
          <w:rFonts w:eastAsia="Calibri" w:cs="w_Lotus Semi Bold"/>
          <w:spacing w:val="-4"/>
          <w:sz w:val="28"/>
          <w:szCs w:val="28"/>
          <w:rtl/>
        </w:rPr>
        <w:t xml:space="preserve"> چهار رسال</w:t>
      </w:r>
      <w:r w:rsidRPr="002E5E53">
        <w:rPr>
          <w:rFonts w:eastAsia="Calibri" w:cs="w_Lotus Semi Bold" w:hint="cs"/>
          <w:spacing w:val="-4"/>
          <w:sz w:val="28"/>
          <w:szCs w:val="28"/>
          <w:rtl/>
        </w:rPr>
        <w:t>ۀ</w:t>
      </w:r>
      <w:r w:rsidRPr="002E5E53">
        <w:rPr>
          <w:rFonts w:eastAsia="Calibri" w:cs="w_Lotus Semi Bold"/>
          <w:spacing w:val="-4"/>
          <w:sz w:val="28"/>
          <w:szCs w:val="28"/>
          <w:rtl/>
        </w:rPr>
        <w:t xml:space="preserve"> د</w:t>
      </w:r>
      <w:r w:rsidRPr="002E5E53">
        <w:rPr>
          <w:rFonts w:eastAsia="Calibri" w:cs="w_Lotus Semi Bold" w:hint="cs"/>
          <w:spacing w:val="-4"/>
          <w:sz w:val="28"/>
          <w:szCs w:val="28"/>
          <w:rtl/>
        </w:rPr>
        <w:t>ی</w:t>
      </w:r>
      <w:r w:rsidRPr="002E5E53">
        <w:rPr>
          <w:rFonts w:eastAsia="Calibri" w:cs="w_Lotus Semi Bold" w:hint="eastAsia"/>
          <w:spacing w:val="-4"/>
          <w:sz w:val="28"/>
          <w:szCs w:val="28"/>
          <w:rtl/>
        </w:rPr>
        <w:t>گر،</w:t>
      </w:r>
      <w:r w:rsidRPr="002E5E53">
        <w:rPr>
          <w:rFonts w:eastAsia="Calibri" w:cs="w_Lotus Semi Bold"/>
          <w:spacing w:val="-4"/>
          <w:sz w:val="28"/>
          <w:szCs w:val="28"/>
          <w:rtl/>
        </w:rPr>
        <w:t xml:space="preserve"> عرب</w:t>
      </w:r>
      <w:r w:rsidRPr="002E5E53">
        <w:rPr>
          <w:rFonts w:eastAsia="Calibri" w:cs="w_Lotus Semi Bold" w:hint="cs"/>
          <w:spacing w:val="-4"/>
          <w:sz w:val="28"/>
          <w:szCs w:val="28"/>
          <w:rtl/>
        </w:rPr>
        <w:t>ی</w:t>
      </w:r>
      <w:r w:rsidRPr="002E5E53">
        <w:rPr>
          <w:rFonts w:eastAsia="Calibri" w:cs="w_Lotus Semi Bold"/>
          <w:spacing w:val="-4"/>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96. «رسالة فى اثبات الرّجعة»،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مل</w:t>
      </w:r>
      <w:r w:rsidR="002E5E53">
        <w:rPr>
          <w:rFonts w:eastAsia="Calibri" w:cs="w_Lotus Semi Bold" w:hint="cs"/>
          <w:sz w:val="28"/>
          <w:szCs w:val="28"/>
          <w:rtl/>
        </w:rPr>
        <w:t>ّ</w:t>
      </w:r>
      <w:r w:rsidRPr="0096358C">
        <w:rPr>
          <w:rFonts w:eastAsia="Calibri" w:cs="w_Lotus Semi Bold"/>
          <w:sz w:val="28"/>
          <w:szCs w:val="28"/>
          <w:rtl/>
        </w:rPr>
        <w:t xml:space="preserve">ا </w:t>
      </w:r>
      <w:r w:rsidR="00D961E9">
        <w:rPr>
          <w:rFonts w:eastAsia="Calibri" w:cs="w_Lotus Semi Bold"/>
          <w:sz w:val="28"/>
          <w:szCs w:val="28"/>
          <w:rtl/>
        </w:rPr>
        <w:t>محمّد</w:t>
      </w:r>
      <w:r w:rsidRPr="0096358C">
        <w:rPr>
          <w:rFonts w:eastAsia="Calibri" w:cs="w_Lotus Semi Bold"/>
          <w:sz w:val="28"/>
          <w:szCs w:val="28"/>
          <w:rtl/>
        </w:rPr>
        <w:t xml:space="preserve"> بن هاشم سراب</w:t>
      </w:r>
      <w:r w:rsidRPr="0096358C">
        <w:rPr>
          <w:rFonts w:eastAsia="Calibri" w:cs="w_Lotus Semi Bold" w:hint="cs"/>
          <w:sz w:val="28"/>
          <w:szCs w:val="28"/>
          <w:rtl/>
        </w:rPr>
        <w:t>ی</w:t>
      </w:r>
      <w:r w:rsidRPr="0096358C">
        <w:rPr>
          <w:rFonts w:eastAsia="Calibri" w:cs="w_Lotus Semi Bold"/>
          <w:sz w:val="28"/>
          <w:szCs w:val="28"/>
          <w:rtl/>
        </w:rPr>
        <w:t xml:space="preserve"> تبر</w:t>
      </w:r>
      <w:r w:rsidRPr="0096358C">
        <w:rPr>
          <w:rFonts w:eastAsia="Calibri" w:cs="w_Lotus Semi Bold" w:hint="cs"/>
          <w:sz w:val="28"/>
          <w:szCs w:val="28"/>
          <w:rtl/>
        </w:rPr>
        <w:t>ی</w:t>
      </w:r>
      <w:r w:rsidRPr="0096358C">
        <w:rPr>
          <w:rFonts w:eastAsia="Calibri" w:cs="w_Lotus Semi Bold" w:hint="eastAsia"/>
          <w:sz w:val="28"/>
          <w:szCs w:val="28"/>
          <w:rtl/>
        </w:rPr>
        <w:t>زى</w:t>
      </w:r>
      <w:r w:rsidRPr="0096358C">
        <w:rPr>
          <w:rFonts w:eastAsia="Calibri" w:cs="w_Lotus Semi Bold"/>
          <w:sz w:val="28"/>
          <w:szCs w:val="28"/>
          <w:rtl/>
        </w:rPr>
        <w:t xml:space="preserve"> از علما</w:t>
      </w:r>
      <w:r w:rsidRPr="0096358C">
        <w:rPr>
          <w:rFonts w:eastAsia="Calibri" w:cs="w_Lotus Semi Bold" w:hint="cs"/>
          <w:sz w:val="28"/>
          <w:szCs w:val="28"/>
          <w:rtl/>
        </w:rPr>
        <w:t>ی</w:t>
      </w:r>
      <w:r w:rsidRPr="0096358C">
        <w:rPr>
          <w:rFonts w:eastAsia="Calibri" w:cs="w_Lotus Semi Bold"/>
          <w:sz w:val="28"/>
          <w:szCs w:val="28"/>
          <w:rtl/>
        </w:rPr>
        <w:t xml:space="preserve"> معاصر،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كتاب در سه جزء به طبع رس</w:t>
      </w:r>
      <w:r w:rsidRPr="0096358C">
        <w:rPr>
          <w:rFonts w:eastAsia="Calibri" w:cs="w_Lotus Semi Bold" w:hint="cs"/>
          <w:sz w:val="28"/>
          <w:szCs w:val="28"/>
          <w:rtl/>
        </w:rPr>
        <w:t>ی</w:t>
      </w:r>
      <w:r w:rsidRPr="0096358C">
        <w:rPr>
          <w:rFonts w:eastAsia="Calibri" w:cs="w_Lotus Semi Bold" w:hint="eastAsia"/>
          <w:sz w:val="28"/>
          <w:szCs w:val="28"/>
          <w:rtl/>
        </w:rPr>
        <w:t>ده</w:t>
      </w:r>
      <w:r w:rsidRPr="0096358C">
        <w:rPr>
          <w:rFonts w:eastAsia="Calibri" w:cs="w_Lotus Semi Bold"/>
          <w:sz w:val="28"/>
          <w:szCs w:val="28"/>
          <w:rtl/>
        </w:rPr>
        <w:t xml:space="preserve"> است.</w:t>
      </w:r>
    </w:p>
    <w:p w:rsidR="0096358C" w:rsidRPr="0096358C" w:rsidRDefault="0096358C" w:rsidP="00B56F5F">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lastRenderedPageBreak/>
        <w:t>97. «رسالة ف</w:t>
      </w:r>
      <w:r w:rsidRPr="0096358C">
        <w:rPr>
          <w:rFonts w:eastAsia="Calibri" w:cs="w_Lotus Semi Bold" w:hint="cs"/>
          <w:sz w:val="28"/>
          <w:szCs w:val="28"/>
          <w:rtl/>
        </w:rPr>
        <w:t>ی</w:t>
      </w:r>
      <w:r w:rsidRPr="0096358C">
        <w:rPr>
          <w:rFonts w:eastAsia="Calibri" w:cs="w_Lotus Semi Bold"/>
          <w:sz w:val="28"/>
          <w:szCs w:val="28"/>
          <w:rtl/>
        </w:rPr>
        <w:t xml:space="preserve"> الرّجعة»، مؤلّف: ناشناخته،کتابخان</w:t>
      </w:r>
      <w:r w:rsidRPr="0096358C">
        <w:rPr>
          <w:rFonts w:eastAsia="Calibri" w:cs="w_Lotus Semi Bold" w:hint="cs"/>
          <w:sz w:val="28"/>
          <w:szCs w:val="28"/>
          <w:rtl/>
        </w:rPr>
        <w:t>ۀ</w:t>
      </w:r>
      <w:r w:rsidRPr="0096358C">
        <w:rPr>
          <w:rFonts w:eastAsia="Calibri" w:cs="w_Lotus Semi Bold"/>
          <w:sz w:val="28"/>
          <w:szCs w:val="28"/>
          <w:rtl/>
        </w:rPr>
        <w:t xml:space="preserve"> مرکز</w:t>
      </w:r>
      <w:r w:rsidRPr="0096358C">
        <w:rPr>
          <w:rFonts w:eastAsia="Calibri" w:cs="w_Lotus Semi Bold" w:hint="cs"/>
          <w:sz w:val="28"/>
          <w:szCs w:val="28"/>
          <w:rtl/>
        </w:rPr>
        <w:t>ی</w:t>
      </w:r>
      <w:r w:rsidRPr="0096358C">
        <w:rPr>
          <w:rFonts w:eastAsia="Calibri" w:cs="w_Lotus Semi Bold"/>
          <w:sz w:val="28"/>
          <w:szCs w:val="28"/>
          <w:rtl/>
        </w:rPr>
        <w:t xml:space="preserve"> آستان قدس رضو</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شماره 9736،کتابت 1280ق، عرب</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98. «رسالة ف</w:t>
      </w:r>
      <w:r w:rsidRPr="0096358C">
        <w:rPr>
          <w:rFonts w:eastAsia="Calibri" w:cs="w_Lotus Semi Bold" w:hint="cs"/>
          <w:sz w:val="28"/>
          <w:szCs w:val="28"/>
          <w:rtl/>
        </w:rPr>
        <w:t>ی</w:t>
      </w:r>
      <w:r w:rsidRPr="0096358C">
        <w:rPr>
          <w:rFonts w:eastAsia="Calibri" w:cs="w_Lotus Semi Bold"/>
          <w:sz w:val="28"/>
          <w:szCs w:val="28"/>
          <w:rtl/>
        </w:rPr>
        <w:t xml:space="preserve"> بقاء النفس و رجعتها بعد موت الجسد»،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احمد بن ابراه</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دراز</w:t>
      </w:r>
      <w:r w:rsidRPr="0096358C">
        <w:rPr>
          <w:rFonts w:eastAsia="Calibri" w:cs="w_Lotus Semi Bold" w:hint="cs"/>
          <w:sz w:val="28"/>
          <w:szCs w:val="28"/>
          <w:rtl/>
        </w:rPr>
        <w:t>ی</w:t>
      </w:r>
      <w:r w:rsidRPr="0096358C">
        <w:rPr>
          <w:rFonts w:eastAsia="Calibri" w:cs="w_Lotus Semi Bold"/>
          <w:sz w:val="28"/>
          <w:szCs w:val="28"/>
          <w:rtl/>
        </w:rPr>
        <w:t xml:space="preserve"> بحران</w:t>
      </w:r>
      <w:r w:rsidRPr="0096358C">
        <w:rPr>
          <w:rFonts w:eastAsia="Calibri" w:cs="w_Lotus Semi Bold" w:hint="cs"/>
          <w:sz w:val="28"/>
          <w:szCs w:val="28"/>
          <w:rtl/>
        </w:rPr>
        <w:t>ی</w:t>
      </w:r>
      <w:r w:rsidRPr="0096358C">
        <w:rPr>
          <w:rFonts w:eastAsia="Calibri" w:cs="w_Lotus Semi Bold"/>
          <w:sz w:val="28"/>
          <w:szCs w:val="28"/>
          <w:rtl/>
        </w:rPr>
        <w:t>(</w:t>
      </w:r>
      <w:r w:rsidR="00AA763E">
        <w:rPr>
          <w:rFonts w:eastAsia="Calibri" w:cs="w_Lotus Semi Bold"/>
          <w:sz w:val="28"/>
          <w:szCs w:val="28"/>
          <w:rtl/>
        </w:rPr>
        <w:t>متوفّای</w:t>
      </w:r>
      <w:r w:rsidRPr="0096358C">
        <w:rPr>
          <w:rFonts w:eastAsia="Calibri" w:cs="w_Lotus Semi Bold"/>
          <w:sz w:val="28"/>
          <w:szCs w:val="28"/>
          <w:rtl/>
        </w:rPr>
        <w:t xml:space="preserve"> 1131 ق) ، عرب</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99. «رسالة ف</w:t>
      </w:r>
      <w:r w:rsidRPr="0096358C">
        <w:rPr>
          <w:rFonts w:eastAsia="Calibri" w:cs="w_Lotus Semi Bold" w:hint="cs"/>
          <w:sz w:val="28"/>
          <w:szCs w:val="28"/>
          <w:rtl/>
        </w:rPr>
        <w:t>ی</w:t>
      </w:r>
      <w:r w:rsidRPr="0096358C">
        <w:rPr>
          <w:rFonts w:eastAsia="Calibri" w:cs="w_Lotus Semi Bold"/>
          <w:sz w:val="28"/>
          <w:szCs w:val="28"/>
          <w:rtl/>
        </w:rPr>
        <w:t xml:space="preserve"> قتال اهل القبلة و انکار الرّجعة»،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عبد العز</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sz w:val="28"/>
          <w:szCs w:val="28"/>
          <w:rtl/>
        </w:rPr>
        <w:t xml:space="preserve"> بن </w:t>
      </w:r>
      <w:r w:rsidRPr="0096358C">
        <w:rPr>
          <w:rFonts w:eastAsia="Calibri" w:cs="w_Lotus Semi Bold" w:hint="cs"/>
          <w:sz w:val="28"/>
          <w:szCs w:val="28"/>
          <w:rtl/>
        </w:rPr>
        <w:t>ی</w:t>
      </w:r>
      <w:r w:rsidRPr="0096358C">
        <w:rPr>
          <w:rFonts w:eastAsia="Calibri" w:cs="w_Lotus Semi Bold" w:hint="eastAsia"/>
          <w:sz w:val="28"/>
          <w:szCs w:val="28"/>
          <w:rtl/>
        </w:rPr>
        <w:t>ح</w:t>
      </w:r>
      <w:r w:rsidRPr="0096358C">
        <w:rPr>
          <w:rFonts w:eastAsia="Calibri" w:cs="w_Lotus Semi Bold" w:hint="cs"/>
          <w:sz w:val="28"/>
          <w:szCs w:val="28"/>
          <w:rtl/>
        </w:rPr>
        <w:t>یی</w:t>
      </w:r>
      <w:r w:rsidRPr="0096358C">
        <w:rPr>
          <w:rFonts w:eastAsia="Calibri" w:cs="w_Lotus Semi Bold"/>
          <w:sz w:val="28"/>
          <w:szCs w:val="28"/>
          <w:rtl/>
        </w:rPr>
        <w:t xml:space="preserve"> بن احمد بن ع</w:t>
      </w:r>
      <w:r w:rsidRPr="0096358C">
        <w:rPr>
          <w:rFonts w:eastAsia="Calibri" w:cs="w_Lotus Semi Bold" w:hint="cs"/>
          <w:sz w:val="28"/>
          <w:szCs w:val="28"/>
          <w:rtl/>
        </w:rPr>
        <w:t>ی</w:t>
      </w:r>
      <w:r w:rsidRPr="0096358C">
        <w:rPr>
          <w:rFonts w:eastAsia="Calibri" w:cs="w_Lotus Semi Bold" w:hint="eastAsia"/>
          <w:sz w:val="28"/>
          <w:szCs w:val="28"/>
          <w:rtl/>
        </w:rPr>
        <w:t>س</w:t>
      </w:r>
      <w:r w:rsidRPr="0096358C">
        <w:rPr>
          <w:rFonts w:eastAsia="Calibri" w:cs="w_Lotus Semi Bold" w:hint="cs"/>
          <w:sz w:val="28"/>
          <w:szCs w:val="28"/>
          <w:rtl/>
        </w:rPr>
        <w:t>ی</w:t>
      </w:r>
      <w:r w:rsidRPr="0096358C">
        <w:rPr>
          <w:rFonts w:eastAsia="Calibri" w:cs="w_Lotus Semi Bold"/>
          <w:sz w:val="28"/>
          <w:szCs w:val="28"/>
          <w:rtl/>
        </w:rPr>
        <w:t xml:space="preserve"> جلود</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عرب</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B56F5F">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100. «رساله‌ا</w:t>
      </w:r>
      <w:r w:rsidRPr="0096358C">
        <w:rPr>
          <w:rFonts w:eastAsia="Calibri" w:cs="w_Lotus Semi Bold" w:hint="cs"/>
          <w:sz w:val="28"/>
          <w:szCs w:val="28"/>
          <w:rtl/>
        </w:rPr>
        <w:t>ی</w:t>
      </w:r>
      <w:r w:rsidRPr="0096358C">
        <w:rPr>
          <w:rFonts w:eastAsia="Calibri" w:cs="w_Lotus Semi Bold"/>
          <w:sz w:val="28"/>
          <w:szCs w:val="28"/>
          <w:rtl/>
        </w:rPr>
        <w:t xml:space="preserve"> در ب</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رجعت ائمّه</w:t>
      </w:r>
      <w:r w:rsidR="00B56F5F">
        <w:rPr>
          <w:rFonts w:eastAsia="Calibri" w:cs="w_Lotus Semi Bold" w:hint="cs"/>
          <w:sz w:val="28"/>
          <w:szCs w:val="28"/>
          <w:rtl/>
        </w:rPr>
        <w:t>؟سهم؟</w:t>
      </w:r>
      <w:r w:rsidRPr="0096358C">
        <w:rPr>
          <w:rFonts w:eastAsia="Calibri" w:cs="w_Lotus Semi Bold"/>
          <w:sz w:val="28"/>
          <w:szCs w:val="28"/>
          <w:rtl/>
        </w:rPr>
        <w:t>»،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حب</w:t>
      </w:r>
      <w:r w:rsidRPr="0096358C">
        <w:rPr>
          <w:rFonts w:eastAsia="Calibri" w:cs="w_Lotus Semi Bold" w:hint="cs"/>
          <w:sz w:val="28"/>
          <w:szCs w:val="28"/>
          <w:rtl/>
        </w:rPr>
        <w:t>ی</w:t>
      </w:r>
      <w:r w:rsidRPr="0096358C">
        <w:rPr>
          <w:rFonts w:eastAsia="Calibri" w:cs="w_Lotus Semi Bold" w:hint="eastAsia"/>
          <w:sz w:val="28"/>
          <w:szCs w:val="28"/>
          <w:rtl/>
        </w:rPr>
        <w:t>ب</w:t>
      </w:r>
      <w:r w:rsidRPr="0096358C">
        <w:rPr>
          <w:rFonts w:eastAsia="Calibri" w:cs="w_Lotus Semi Bold"/>
          <w:sz w:val="28"/>
          <w:szCs w:val="28"/>
          <w:rtl/>
        </w:rPr>
        <w:t xml:space="preserve"> الله شر</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xml:space="preserve"> بن عل</w:t>
      </w:r>
      <w:r w:rsidRPr="0096358C">
        <w:rPr>
          <w:rFonts w:eastAsia="Calibri" w:cs="w_Lotus Semi Bold" w:hint="cs"/>
          <w:sz w:val="28"/>
          <w:szCs w:val="28"/>
          <w:rtl/>
        </w:rPr>
        <w:t>ی</w:t>
      </w:r>
      <w:r w:rsidRPr="0096358C">
        <w:rPr>
          <w:rFonts w:eastAsia="Calibri" w:cs="w_Lotus Semi Bold"/>
          <w:sz w:val="28"/>
          <w:szCs w:val="28"/>
          <w:rtl/>
        </w:rPr>
        <w:t xml:space="preserve"> مدد کاشان</w:t>
      </w:r>
      <w:r w:rsidRPr="0096358C">
        <w:rPr>
          <w:rFonts w:eastAsia="Calibri" w:cs="w_Lotus Semi Bold" w:hint="cs"/>
          <w:sz w:val="28"/>
          <w:szCs w:val="28"/>
          <w:rtl/>
        </w:rPr>
        <w:t>ی</w:t>
      </w:r>
      <w:r w:rsidRPr="0096358C">
        <w:rPr>
          <w:rFonts w:eastAsia="Calibri" w:cs="w_Lotus Semi Bold"/>
          <w:sz w:val="28"/>
          <w:szCs w:val="28"/>
          <w:rtl/>
        </w:rPr>
        <w:t xml:space="preserve"> ساوج</w:t>
      </w:r>
      <w:r w:rsidRPr="0096358C">
        <w:rPr>
          <w:rFonts w:eastAsia="Calibri" w:cs="w_Lotus Semi Bold" w:hint="cs"/>
          <w:sz w:val="28"/>
          <w:szCs w:val="28"/>
          <w:rtl/>
        </w:rPr>
        <w:t>ی</w:t>
      </w:r>
      <w:r w:rsidRPr="0096358C">
        <w:rPr>
          <w:rFonts w:eastAsia="Calibri" w:cs="w_Lotus Semi Bold"/>
          <w:sz w:val="28"/>
          <w:szCs w:val="28"/>
          <w:rtl/>
        </w:rPr>
        <w:t>(1262-1340 ق)، چاپ او</w:t>
      </w:r>
      <w:r w:rsidR="00B56F5F">
        <w:rPr>
          <w:rFonts w:eastAsia="Calibri" w:cs="w_Lotus Semi Bold" w:hint="cs"/>
          <w:sz w:val="28"/>
          <w:szCs w:val="28"/>
          <w:rtl/>
        </w:rPr>
        <w:t>ّ</w:t>
      </w:r>
      <w:r w:rsidRPr="0096358C">
        <w:rPr>
          <w:rFonts w:eastAsia="Calibri" w:cs="w_Lotus Semi Bold"/>
          <w:sz w:val="28"/>
          <w:szCs w:val="28"/>
          <w:rtl/>
        </w:rPr>
        <w:t>ل 1329 ش، به همراه «خواصّ الاسماء ف</w:t>
      </w:r>
      <w:r w:rsidRPr="0096358C">
        <w:rPr>
          <w:rFonts w:eastAsia="Calibri" w:cs="w_Lotus Semi Bold" w:hint="cs"/>
          <w:sz w:val="28"/>
          <w:szCs w:val="28"/>
          <w:rtl/>
        </w:rPr>
        <w:t>ی</w:t>
      </w:r>
      <w:r w:rsidRPr="0096358C">
        <w:rPr>
          <w:rFonts w:eastAsia="Calibri" w:cs="w_Lotus Semi Bold"/>
          <w:sz w:val="28"/>
          <w:szCs w:val="28"/>
          <w:rtl/>
        </w:rPr>
        <w:t xml:space="preserve"> شرح الاسماء و اسرار الحس</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hint="cs"/>
          <w:sz w:val="28"/>
          <w:szCs w:val="28"/>
          <w:rtl/>
        </w:rPr>
        <w:t>ی</w:t>
      </w:r>
      <w:r w:rsidRPr="0096358C">
        <w:rPr>
          <w:rFonts w:eastAsia="Calibri" w:cs="w_Lotus Semi Bold" w:hint="eastAsia"/>
          <w:sz w:val="28"/>
          <w:szCs w:val="28"/>
          <w:rtl/>
        </w:rPr>
        <w:t>ة»،</w:t>
      </w:r>
      <w:r w:rsidRPr="0096358C">
        <w:rPr>
          <w:rFonts w:eastAsia="Calibri" w:cs="w_Lotus Semi Bold"/>
          <w:sz w:val="28"/>
          <w:szCs w:val="28"/>
          <w:rtl/>
        </w:rPr>
        <w:t xml:space="preserve"> و چاپ 1368 ق، وز</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ترجمه به فارس</w:t>
      </w:r>
      <w:r w:rsidRPr="0096358C">
        <w:rPr>
          <w:rFonts w:eastAsia="Calibri" w:cs="w_Lotus Semi Bold" w:hint="cs"/>
          <w:sz w:val="28"/>
          <w:szCs w:val="28"/>
          <w:rtl/>
        </w:rPr>
        <w:t>ی</w:t>
      </w:r>
      <w:r w:rsidRPr="0096358C">
        <w:rPr>
          <w:rFonts w:eastAsia="Calibri" w:cs="w_Lotus Semi Bold"/>
          <w:sz w:val="28"/>
          <w:szCs w:val="28"/>
          <w:rtl/>
        </w:rPr>
        <w:t xml:space="preserve"> به کوشش احمد شر</w:t>
      </w:r>
      <w:r w:rsidRPr="0096358C">
        <w:rPr>
          <w:rFonts w:eastAsia="Calibri" w:cs="w_Lotus Semi Bold" w:hint="cs"/>
          <w:sz w:val="28"/>
          <w:szCs w:val="28"/>
          <w:rtl/>
        </w:rPr>
        <w:t>ی</w:t>
      </w:r>
      <w:r w:rsidRPr="0096358C">
        <w:rPr>
          <w:rFonts w:eastAsia="Calibri" w:cs="w_Lotus Semi Bold" w:hint="eastAsia"/>
          <w:sz w:val="28"/>
          <w:szCs w:val="28"/>
          <w:rtl/>
        </w:rPr>
        <w:t>ف‌زاد</w:t>
      </w:r>
      <w:r w:rsidRPr="0096358C">
        <w:rPr>
          <w:rFonts w:eastAsia="Calibri" w:cs="w_Lotus Semi Bold" w:hint="cs"/>
          <w:sz w:val="28"/>
          <w:szCs w:val="28"/>
          <w:rtl/>
        </w:rPr>
        <w:t>ۀ</w:t>
      </w:r>
      <w:r w:rsidRPr="0096358C">
        <w:rPr>
          <w:rFonts w:eastAsia="Calibri" w:cs="w_Lotus Semi Bold"/>
          <w:sz w:val="28"/>
          <w:szCs w:val="28"/>
          <w:rtl/>
        </w:rPr>
        <w:t xml:space="preserve"> کاشان</w:t>
      </w:r>
      <w:r w:rsidRPr="0096358C">
        <w:rPr>
          <w:rFonts w:eastAsia="Calibri" w:cs="w_Lotus Semi Bold" w:hint="cs"/>
          <w:sz w:val="28"/>
          <w:szCs w:val="28"/>
          <w:rtl/>
        </w:rPr>
        <w:t>ی</w:t>
      </w:r>
      <w:r w:rsidRPr="0096358C">
        <w:rPr>
          <w:rFonts w:eastAsia="Calibri" w:cs="w_Lotus Semi Bold"/>
          <w:sz w:val="28"/>
          <w:szCs w:val="28"/>
          <w:rtl/>
        </w:rPr>
        <w:t>.</w:t>
      </w:r>
    </w:p>
    <w:p w:rsidR="0096358C" w:rsidRPr="00B56F5F" w:rsidRDefault="0096358C" w:rsidP="00465349">
      <w:pPr>
        <w:widowControl w:val="0"/>
        <w:spacing w:after="60"/>
        <w:ind w:left="454" w:hanging="284"/>
        <w:jc w:val="lowKashida"/>
        <w:rPr>
          <w:rFonts w:eastAsia="Calibri" w:cs="w_Lotus Semi Bold"/>
          <w:spacing w:val="-4"/>
          <w:sz w:val="28"/>
          <w:szCs w:val="28"/>
          <w:rtl/>
        </w:rPr>
      </w:pPr>
      <w:r w:rsidRPr="00B56F5F">
        <w:rPr>
          <w:rFonts w:eastAsia="Calibri" w:cs="w_Lotus Semi Bold"/>
          <w:spacing w:val="-4"/>
          <w:sz w:val="28"/>
          <w:szCs w:val="28"/>
          <w:rtl/>
        </w:rPr>
        <w:t>101. «رهبر گمشدگان ف</w:t>
      </w:r>
      <w:r w:rsidRPr="00B56F5F">
        <w:rPr>
          <w:rFonts w:eastAsia="Calibri" w:cs="w_Lotus Semi Bold" w:hint="cs"/>
          <w:spacing w:val="-4"/>
          <w:sz w:val="28"/>
          <w:szCs w:val="28"/>
          <w:rtl/>
        </w:rPr>
        <w:t>ی</w:t>
      </w:r>
      <w:r w:rsidRPr="00B56F5F">
        <w:rPr>
          <w:rFonts w:eastAsia="Calibri" w:cs="w_Lotus Semi Bold"/>
          <w:spacing w:val="-4"/>
          <w:sz w:val="28"/>
          <w:szCs w:val="28"/>
          <w:rtl/>
        </w:rPr>
        <w:t xml:space="preserve"> اثبات الرّجعة»، تأل</w:t>
      </w:r>
      <w:r w:rsidRPr="00B56F5F">
        <w:rPr>
          <w:rFonts w:eastAsia="Calibri" w:cs="w_Lotus Semi Bold" w:hint="cs"/>
          <w:spacing w:val="-4"/>
          <w:sz w:val="28"/>
          <w:szCs w:val="28"/>
          <w:rtl/>
        </w:rPr>
        <w:t>ی</w:t>
      </w:r>
      <w:r w:rsidRPr="00B56F5F">
        <w:rPr>
          <w:rFonts w:eastAsia="Calibri" w:cs="w_Lotus Semi Bold" w:hint="eastAsia"/>
          <w:spacing w:val="-4"/>
          <w:sz w:val="28"/>
          <w:szCs w:val="28"/>
          <w:rtl/>
        </w:rPr>
        <w:t>ف</w:t>
      </w:r>
      <w:r w:rsidRPr="00B56F5F">
        <w:rPr>
          <w:rFonts w:eastAsia="Calibri" w:cs="w_Lotus Semi Bold"/>
          <w:spacing w:val="-4"/>
          <w:sz w:val="28"/>
          <w:szCs w:val="28"/>
          <w:rtl/>
        </w:rPr>
        <w:t>: س</w:t>
      </w:r>
      <w:r w:rsidRPr="00B56F5F">
        <w:rPr>
          <w:rFonts w:eastAsia="Calibri" w:cs="w_Lotus Semi Bold" w:hint="cs"/>
          <w:spacing w:val="-4"/>
          <w:sz w:val="28"/>
          <w:szCs w:val="28"/>
          <w:rtl/>
        </w:rPr>
        <w:t>ی</w:t>
      </w:r>
      <w:r w:rsidRPr="00B56F5F">
        <w:rPr>
          <w:rFonts w:eastAsia="Calibri" w:cs="w_Lotus Semi Bold" w:hint="eastAsia"/>
          <w:spacing w:val="-4"/>
          <w:sz w:val="28"/>
          <w:szCs w:val="28"/>
          <w:rtl/>
        </w:rPr>
        <w:t>د</w:t>
      </w:r>
      <w:r w:rsidRPr="00B56F5F">
        <w:rPr>
          <w:rFonts w:eastAsia="Calibri" w:cs="w_Lotus Semi Bold"/>
          <w:spacing w:val="-4"/>
          <w:sz w:val="28"/>
          <w:szCs w:val="28"/>
          <w:rtl/>
        </w:rPr>
        <w:t xml:space="preserve"> عل</w:t>
      </w:r>
      <w:r w:rsidRPr="00B56F5F">
        <w:rPr>
          <w:rFonts w:eastAsia="Calibri" w:cs="w_Lotus Semi Bold" w:hint="cs"/>
          <w:spacing w:val="-4"/>
          <w:sz w:val="28"/>
          <w:szCs w:val="28"/>
          <w:rtl/>
        </w:rPr>
        <w:t>ی‌</w:t>
      </w:r>
      <w:r w:rsidRPr="00B56F5F">
        <w:rPr>
          <w:rFonts w:eastAsia="Calibri" w:cs="w_Lotus Semi Bold" w:hint="eastAsia"/>
          <w:spacing w:val="-4"/>
          <w:sz w:val="28"/>
          <w:szCs w:val="28"/>
          <w:rtl/>
        </w:rPr>
        <w:t>نق</w:t>
      </w:r>
      <w:r w:rsidRPr="00B56F5F">
        <w:rPr>
          <w:rFonts w:eastAsia="Calibri" w:cs="w_Lotus Semi Bold" w:hint="cs"/>
          <w:spacing w:val="-4"/>
          <w:sz w:val="28"/>
          <w:szCs w:val="28"/>
          <w:rtl/>
        </w:rPr>
        <w:t>ی</w:t>
      </w:r>
      <w:r w:rsidRPr="00B56F5F">
        <w:rPr>
          <w:rFonts w:eastAsia="Calibri" w:cs="w_Lotus Semi Bold"/>
          <w:spacing w:val="-4"/>
          <w:sz w:val="28"/>
          <w:szCs w:val="28"/>
          <w:rtl/>
        </w:rPr>
        <w:t xml:space="preserve"> بن </w:t>
      </w:r>
      <w:r w:rsidR="00D961E9">
        <w:rPr>
          <w:rFonts w:eastAsia="Calibri" w:cs="w_Lotus Semi Bold"/>
          <w:spacing w:val="-4"/>
          <w:sz w:val="28"/>
          <w:szCs w:val="28"/>
          <w:rtl/>
        </w:rPr>
        <w:t>محمّد</w:t>
      </w:r>
      <w:r w:rsidRPr="00B56F5F">
        <w:rPr>
          <w:rFonts w:eastAsia="Calibri" w:cs="w_Lotus Semi Bold"/>
          <w:spacing w:val="-4"/>
          <w:sz w:val="28"/>
          <w:szCs w:val="28"/>
          <w:rtl/>
        </w:rPr>
        <w:t xml:space="preserve"> سده</w:t>
      </w:r>
      <w:r w:rsidRPr="00B56F5F">
        <w:rPr>
          <w:rFonts w:eastAsia="Calibri" w:cs="w_Lotus Semi Bold" w:hint="cs"/>
          <w:spacing w:val="-4"/>
          <w:sz w:val="28"/>
          <w:szCs w:val="28"/>
          <w:rtl/>
        </w:rPr>
        <w:t>ی</w:t>
      </w:r>
      <w:r w:rsidRPr="00B56F5F">
        <w:rPr>
          <w:rFonts w:eastAsia="Calibri" w:cs="w_Lotus Semi Bold"/>
          <w:spacing w:val="-4"/>
          <w:sz w:val="28"/>
          <w:szCs w:val="28"/>
          <w:rtl/>
        </w:rPr>
        <w:t xml:space="preserve"> اصفهان</w:t>
      </w:r>
      <w:r w:rsidRPr="00B56F5F">
        <w:rPr>
          <w:rFonts w:eastAsia="Calibri" w:cs="w_Lotus Semi Bold" w:hint="cs"/>
          <w:spacing w:val="-4"/>
          <w:sz w:val="28"/>
          <w:szCs w:val="28"/>
          <w:rtl/>
        </w:rPr>
        <w:t>ی</w:t>
      </w:r>
      <w:r w:rsidRPr="00B56F5F">
        <w:rPr>
          <w:rFonts w:eastAsia="Calibri" w:cs="w_Lotus Semi Bold" w:hint="eastAsia"/>
          <w:spacing w:val="-4"/>
          <w:sz w:val="28"/>
          <w:szCs w:val="28"/>
          <w:rtl/>
        </w:rPr>
        <w:t>،</w:t>
      </w:r>
      <w:r w:rsidRPr="00B56F5F">
        <w:rPr>
          <w:rFonts w:eastAsia="Calibri" w:cs="w_Lotus Semi Bold"/>
          <w:spacing w:val="-4"/>
          <w:sz w:val="28"/>
          <w:szCs w:val="28"/>
          <w:rtl/>
        </w:rPr>
        <w:t xml:space="preserve"> معروف به ف</w:t>
      </w:r>
      <w:r w:rsidRPr="00B56F5F">
        <w:rPr>
          <w:rFonts w:eastAsia="Calibri" w:cs="w_Lotus Semi Bold" w:hint="cs"/>
          <w:spacing w:val="-4"/>
          <w:sz w:val="28"/>
          <w:szCs w:val="28"/>
          <w:rtl/>
        </w:rPr>
        <w:t>ی</w:t>
      </w:r>
      <w:r w:rsidRPr="00B56F5F">
        <w:rPr>
          <w:rFonts w:eastAsia="Calibri" w:cs="w_Lotus Semi Bold" w:hint="eastAsia"/>
          <w:spacing w:val="-4"/>
          <w:sz w:val="28"/>
          <w:szCs w:val="28"/>
          <w:rtl/>
        </w:rPr>
        <w:t>ض</w:t>
      </w:r>
      <w:r w:rsidRPr="00B56F5F">
        <w:rPr>
          <w:rFonts w:eastAsia="Calibri" w:cs="w_Lotus Semi Bold"/>
          <w:spacing w:val="-4"/>
          <w:sz w:val="28"/>
          <w:szCs w:val="28"/>
          <w:rtl/>
        </w:rPr>
        <w:t xml:space="preserve"> الاسلام (</w:t>
      </w:r>
      <w:r w:rsidR="00AA763E" w:rsidRPr="00B56F5F">
        <w:rPr>
          <w:rFonts w:eastAsia="Calibri" w:cs="w_Lotus Semi Bold"/>
          <w:spacing w:val="-4"/>
          <w:sz w:val="28"/>
          <w:szCs w:val="28"/>
          <w:rtl/>
        </w:rPr>
        <w:t>متوفّای</w:t>
      </w:r>
      <w:r w:rsidRPr="00B56F5F">
        <w:rPr>
          <w:rFonts w:eastAsia="Calibri" w:cs="w_Lotus Semi Bold"/>
          <w:spacing w:val="-4"/>
          <w:sz w:val="28"/>
          <w:szCs w:val="28"/>
          <w:rtl/>
        </w:rPr>
        <w:t xml:space="preserve"> 1405 ق)، چاپ اوّل 1353، اصفهان، چاپ دوّم 1359، اصفهان، 300 ص، فارس</w:t>
      </w:r>
      <w:r w:rsidRPr="00B56F5F">
        <w:rPr>
          <w:rFonts w:eastAsia="Calibri" w:cs="w_Lotus Semi Bold" w:hint="cs"/>
          <w:spacing w:val="-4"/>
          <w:sz w:val="28"/>
          <w:szCs w:val="28"/>
          <w:rtl/>
        </w:rPr>
        <w:t>ی</w:t>
      </w:r>
      <w:r w:rsidRPr="00B56F5F">
        <w:rPr>
          <w:rFonts w:eastAsia="Calibri" w:cs="w_Lotus Semi Bold"/>
          <w:spacing w:val="-4"/>
          <w:sz w:val="28"/>
          <w:szCs w:val="28"/>
          <w:rtl/>
        </w:rPr>
        <w:t>.</w:t>
      </w:r>
    </w:p>
    <w:p w:rsidR="0096358C" w:rsidRPr="0096358C" w:rsidRDefault="0096358C" w:rsidP="00B56F5F">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102. «ستارگان درخشان»، ترجمه‌</w:t>
      </w:r>
      <w:r w:rsidRPr="0096358C">
        <w:rPr>
          <w:rFonts w:eastAsia="Calibri" w:cs="w_Lotus Semi Bold" w:hint="cs"/>
          <w:sz w:val="28"/>
          <w:szCs w:val="28"/>
          <w:rtl/>
        </w:rPr>
        <w:t>ی</w:t>
      </w:r>
      <w:r w:rsidRPr="0096358C">
        <w:rPr>
          <w:rFonts w:eastAsia="Calibri" w:cs="w_Lotus Semi Bold"/>
          <w:sz w:val="28"/>
          <w:szCs w:val="28"/>
          <w:rtl/>
        </w:rPr>
        <w:t>: «الشّ</w:t>
      </w:r>
      <w:r w:rsidRPr="0096358C">
        <w:rPr>
          <w:rFonts w:eastAsia="Calibri" w:cs="w_Lotus Semi Bold" w:hint="cs"/>
          <w:sz w:val="28"/>
          <w:szCs w:val="28"/>
          <w:rtl/>
        </w:rPr>
        <w:t>ی</w:t>
      </w:r>
      <w:r w:rsidRPr="0096358C">
        <w:rPr>
          <w:rFonts w:eastAsia="Calibri" w:cs="w_Lotus Semi Bold" w:hint="eastAsia"/>
          <w:sz w:val="28"/>
          <w:szCs w:val="28"/>
          <w:rtl/>
        </w:rPr>
        <w:t>عه</w:t>
      </w:r>
      <w:r w:rsidRPr="0096358C">
        <w:rPr>
          <w:rFonts w:eastAsia="Calibri" w:cs="w_Lotus Semi Bold"/>
          <w:sz w:val="28"/>
          <w:szCs w:val="28"/>
          <w:rtl/>
        </w:rPr>
        <w:t xml:space="preserve"> و الرّجعة» به فارس</w:t>
      </w:r>
      <w:r w:rsidRPr="0096358C">
        <w:rPr>
          <w:rFonts w:eastAsia="Calibri" w:cs="w_Lotus Semi Bold" w:hint="cs"/>
          <w:sz w:val="28"/>
          <w:szCs w:val="28"/>
          <w:rtl/>
        </w:rPr>
        <w:t>ی</w:t>
      </w:r>
      <w:r w:rsidRPr="0096358C">
        <w:rPr>
          <w:rFonts w:eastAsia="Calibri" w:cs="w_Lotus Semi Bold"/>
          <w:sz w:val="28"/>
          <w:szCs w:val="28"/>
          <w:rtl/>
        </w:rPr>
        <w:t>: س</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w:t>
      </w:r>
      <w:r w:rsidR="00D961E9">
        <w:rPr>
          <w:rFonts w:eastAsia="Calibri" w:cs="w_Lotus Semi Bold"/>
          <w:sz w:val="28"/>
          <w:szCs w:val="28"/>
          <w:rtl/>
        </w:rPr>
        <w:t>محمّد</w:t>
      </w:r>
      <w:r w:rsidRPr="0096358C">
        <w:rPr>
          <w:rFonts w:eastAsia="Calibri" w:cs="w_Lotus Semi Bold"/>
          <w:sz w:val="28"/>
          <w:szCs w:val="28"/>
          <w:rtl/>
        </w:rPr>
        <w:t xml:space="preserve"> م</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شاه ولد، ج1،چاپ دوّم 1371 ش، قم، مؤسس</w:t>
      </w:r>
      <w:r w:rsidRPr="0096358C">
        <w:rPr>
          <w:rFonts w:eastAsia="Calibri" w:cs="w_Lotus Semi Bold" w:hint="cs"/>
          <w:sz w:val="28"/>
          <w:szCs w:val="28"/>
          <w:rtl/>
        </w:rPr>
        <w:t>ۀ</w:t>
      </w:r>
      <w:r w:rsidRPr="0096358C">
        <w:rPr>
          <w:rFonts w:eastAsia="Calibri" w:cs="w_Lotus Semi Bold"/>
          <w:sz w:val="28"/>
          <w:szCs w:val="28"/>
          <w:rtl/>
        </w:rPr>
        <w:t xml:space="preserve"> انصار</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518 ص، وز</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ج2، با نام «رجعت از نظر ش</w:t>
      </w:r>
      <w:r w:rsidRPr="0096358C">
        <w:rPr>
          <w:rFonts w:eastAsia="Calibri" w:cs="w_Lotus Semi Bold" w:hint="cs"/>
          <w:sz w:val="28"/>
          <w:szCs w:val="28"/>
          <w:rtl/>
        </w:rPr>
        <w:t>ی</w:t>
      </w:r>
      <w:r w:rsidRPr="0096358C">
        <w:rPr>
          <w:rFonts w:eastAsia="Calibri" w:cs="w_Lotus Semi Bold" w:hint="eastAsia"/>
          <w:sz w:val="28"/>
          <w:szCs w:val="28"/>
          <w:rtl/>
        </w:rPr>
        <w:t>عه»،چاپ</w:t>
      </w:r>
      <w:r w:rsidRPr="0096358C">
        <w:rPr>
          <w:rFonts w:eastAsia="Calibri" w:cs="w_Lotus Semi Bold"/>
          <w:sz w:val="28"/>
          <w:szCs w:val="28"/>
          <w:rtl/>
        </w:rPr>
        <w:t xml:space="preserve"> اوّل 1381 ق،560 ص، وز</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ج2، با نام «رجعت از نظر ش</w:t>
      </w:r>
      <w:r w:rsidRPr="0096358C">
        <w:rPr>
          <w:rFonts w:eastAsia="Calibri" w:cs="w_Lotus Semi Bold" w:hint="cs"/>
          <w:sz w:val="28"/>
          <w:szCs w:val="28"/>
          <w:rtl/>
        </w:rPr>
        <w:t>ی</w:t>
      </w:r>
      <w:r w:rsidRPr="0096358C">
        <w:rPr>
          <w:rFonts w:eastAsia="Calibri" w:cs="w_Lotus Semi Bold" w:hint="eastAsia"/>
          <w:sz w:val="28"/>
          <w:szCs w:val="28"/>
          <w:rtl/>
        </w:rPr>
        <w:t>عه»،</w:t>
      </w:r>
      <w:r w:rsidRPr="0096358C">
        <w:rPr>
          <w:rFonts w:eastAsia="Calibri" w:cs="w_Lotus Semi Bold"/>
          <w:sz w:val="28"/>
          <w:szCs w:val="28"/>
          <w:rtl/>
        </w:rPr>
        <w:t xml:space="preserve"> چاپ دوّم 1376 ش، قم، دا</w:t>
      </w:r>
      <w:r w:rsidRPr="0096358C">
        <w:rPr>
          <w:rFonts w:eastAsia="Calibri" w:cs="w_Lotus Semi Bold" w:hint="eastAsia"/>
          <w:sz w:val="28"/>
          <w:szCs w:val="28"/>
          <w:rtl/>
        </w:rPr>
        <w:t>ر</w:t>
      </w:r>
      <w:r w:rsidRPr="0096358C">
        <w:rPr>
          <w:rFonts w:eastAsia="Calibri" w:cs="w_Lotus Semi Bold"/>
          <w:sz w:val="28"/>
          <w:szCs w:val="28"/>
          <w:rtl/>
        </w:rPr>
        <w:t xml:space="preserve"> الن</w:t>
      </w:r>
      <w:r w:rsidR="00B56F5F">
        <w:rPr>
          <w:rFonts w:eastAsia="Calibri" w:cs="w_Lotus Semi Bold" w:hint="cs"/>
          <w:sz w:val="28"/>
          <w:szCs w:val="28"/>
          <w:rtl/>
        </w:rPr>
        <w:t>ّ</w:t>
      </w:r>
      <w:r w:rsidRPr="0096358C">
        <w:rPr>
          <w:rFonts w:eastAsia="Calibri" w:cs="w_Lotus Semi Bold"/>
          <w:sz w:val="28"/>
          <w:szCs w:val="28"/>
          <w:rtl/>
        </w:rPr>
        <w:t>شر</w:t>
      </w:r>
      <w:r w:rsidR="00B56F5F">
        <w:rPr>
          <w:rFonts w:eastAsia="Calibri" w:cs="w_Lotus Semi Bold" w:hint="cs"/>
          <w:sz w:val="28"/>
          <w:szCs w:val="28"/>
          <w:rtl/>
        </w:rPr>
        <w:t xml:space="preserve"> </w:t>
      </w:r>
      <w:r w:rsidRPr="0096358C">
        <w:rPr>
          <w:rFonts w:eastAsia="Calibri" w:cs="w_Lotus Semi Bold"/>
          <w:sz w:val="28"/>
          <w:szCs w:val="28"/>
          <w:rtl/>
        </w:rPr>
        <w:t>اسلام.</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103. «سرّ مخزون در اثبات رجعت»،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عل</w:t>
      </w:r>
      <w:r w:rsidRPr="0096358C">
        <w:rPr>
          <w:rFonts w:eastAsia="Calibri" w:cs="w_Lotus Semi Bold" w:hint="cs"/>
          <w:sz w:val="28"/>
          <w:szCs w:val="28"/>
          <w:rtl/>
        </w:rPr>
        <w:t>ی</w:t>
      </w:r>
      <w:r w:rsidRPr="0096358C">
        <w:rPr>
          <w:rFonts w:eastAsia="Calibri" w:cs="w_Lotus Semi Bold"/>
          <w:sz w:val="28"/>
          <w:szCs w:val="28"/>
          <w:rtl/>
        </w:rPr>
        <w:t xml:space="preserve"> صدرا</w:t>
      </w:r>
      <w:r w:rsidRPr="0096358C">
        <w:rPr>
          <w:rFonts w:eastAsia="Calibri" w:cs="w_Lotus Semi Bold" w:hint="cs"/>
          <w:sz w:val="28"/>
          <w:szCs w:val="28"/>
          <w:rtl/>
        </w:rPr>
        <w:t>یی‌</w:t>
      </w:r>
      <w:r w:rsidRPr="0096358C">
        <w:rPr>
          <w:rFonts w:eastAsia="Calibri" w:cs="w_Lotus Semi Bold" w:hint="eastAsia"/>
          <w:sz w:val="28"/>
          <w:szCs w:val="28"/>
          <w:rtl/>
        </w:rPr>
        <w:t>خو</w:t>
      </w:r>
      <w:r w:rsidRPr="0096358C">
        <w:rPr>
          <w:rFonts w:eastAsia="Calibri" w:cs="w_Lotus Semi Bold" w:hint="cs"/>
          <w:sz w:val="28"/>
          <w:szCs w:val="28"/>
          <w:rtl/>
        </w:rPr>
        <w:t>یی</w:t>
      </w:r>
      <w:r w:rsidRPr="0096358C">
        <w:rPr>
          <w:rFonts w:eastAsia="Calibri" w:cs="w_Lotus Semi Bold" w:hint="eastAsia"/>
          <w:sz w:val="28"/>
          <w:szCs w:val="28"/>
          <w:rtl/>
        </w:rPr>
        <w:t>،</w:t>
      </w:r>
      <w:r w:rsidRPr="0096358C">
        <w:rPr>
          <w:rFonts w:eastAsia="Calibri" w:cs="w_Lotus Semi Bold"/>
          <w:sz w:val="28"/>
          <w:szCs w:val="28"/>
          <w:rtl/>
        </w:rPr>
        <w:t xml:space="preserve"> تبر</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sz w:val="28"/>
          <w:szCs w:val="28"/>
          <w:rtl/>
        </w:rPr>
        <w:t xml:space="preserve"> رقع</w:t>
      </w:r>
      <w:r w:rsidRPr="0096358C">
        <w:rPr>
          <w:rFonts w:eastAsia="Calibri" w:cs="w_Lotus Semi Bold" w:hint="cs"/>
          <w:sz w:val="28"/>
          <w:szCs w:val="28"/>
          <w:rtl/>
        </w:rPr>
        <w:t>ی</w:t>
      </w:r>
      <w:r w:rsidRPr="0096358C">
        <w:rPr>
          <w:rFonts w:eastAsia="Calibri" w:cs="w_Lotus Semi Bold" w:hint="eastAsia"/>
          <w:sz w:val="28"/>
          <w:szCs w:val="28"/>
          <w:rtl/>
        </w:rPr>
        <w:t>،</w:t>
      </w:r>
      <w:r w:rsidR="002A1E68">
        <w:rPr>
          <w:rFonts w:eastAsia="Calibri" w:cs="w_Lotus Semi Bold"/>
          <w:sz w:val="28"/>
          <w:szCs w:val="28"/>
          <w:rtl/>
        </w:rPr>
        <w:t xml:space="preserve"> 80</w:t>
      </w:r>
      <w:r w:rsidRPr="0096358C">
        <w:rPr>
          <w:rFonts w:eastAsia="Calibri" w:cs="w_Lotus Semi Bold"/>
          <w:sz w:val="28"/>
          <w:szCs w:val="28"/>
          <w:rtl/>
        </w:rPr>
        <w:t>ص، فارس</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104. «س</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xml:space="preserve"> الانتقام ف</w:t>
      </w:r>
      <w:r w:rsidRPr="0096358C">
        <w:rPr>
          <w:rFonts w:eastAsia="Calibri" w:cs="w_Lotus Semi Bold" w:hint="cs"/>
          <w:sz w:val="28"/>
          <w:szCs w:val="28"/>
          <w:rtl/>
        </w:rPr>
        <w:t>ی</w:t>
      </w:r>
      <w:r w:rsidRPr="0096358C">
        <w:rPr>
          <w:rFonts w:eastAsia="Calibri" w:cs="w_Lotus Semi Bold"/>
          <w:sz w:val="28"/>
          <w:szCs w:val="28"/>
          <w:rtl/>
        </w:rPr>
        <w:t xml:space="preserve"> حکومة قائم آل </w:t>
      </w:r>
      <w:r w:rsidR="00D961E9">
        <w:rPr>
          <w:rFonts w:eastAsia="Calibri" w:cs="w_Lotus Semi Bold"/>
          <w:sz w:val="28"/>
          <w:szCs w:val="28"/>
          <w:rtl/>
        </w:rPr>
        <w:t>محمّد</w:t>
      </w:r>
      <w:r w:rsidR="002A1E68">
        <w:rPr>
          <w:rFonts w:eastAsia="Calibri" w:cs="w_Lotus Semi Bold" w:hint="cs"/>
          <w:sz w:val="28"/>
          <w:szCs w:val="28"/>
          <w:rtl/>
        </w:rPr>
        <w:t>؟سهم؟</w:t>
      </w:r>
      <w:r w:rsidRPr="0096358C">
        <w:rPr>
          <w:rFonts w:eastAsia="Calibri" w:cs="w_Lotus Semi Bold"/>
          <w:sz w:val="28"/>
          <w:szCs w:val="28"/>
          <w:rtl/>
        </w:rPr>
        <w:t>»،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ابراه</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بن </w:t>
      </w:r>
      <w:r w:rsidR="00D961E9">
        <w:rPr>
          <w:rFonts w:eastAsia="Calibri" w:cs="w_Lotus Semi Bold"/>
          <w:sz w:val="28"/>
          <w:szCs w:val="28"/>
          <w:rtl/>
        </w:rPr>
        <w:t>محمّد</w:t>
      </w:r>
      <w:r w:rsidRPr="0096358C">
        <w:rPr>
          <w:rFonts w:eastAsia="Calibri" w:cs="w_Lotus Semi Bold"/>
          <w:sz w:val="28"/>
          <w:szCs w:val="28"/>
          <w:rtl/>
        </w:rPr>
        <w:t xml:space="preserve"> باقر</w:t>
      </w:r>
      <w:r w:rsidR="002A1E68">
        <w:rPr>
          <w:rFonts w:eastAsia="Calibri" w:cs="w_Lotus Semi Bold" w:hint="cs"/>
          <w:sz w:val="28"/>
          <w:szCs w:val="28"/>
          <w:rtl/>
        </w:rPr>
        <w:t xml:space="preserve"> </w:t>
      </w:r>
      <w:r w:rsidRPr="0096358C">
        <w:rPr>
          <w:rFonts w:eastAsia="Calibri" w:cs="w_Lotus Semi Bold"/>
          <w:sz w:val="28"/>
          <w:szCs w:val="28"/>
          <w:rtl/>
        </w:rPr>
        <w:t>سخنور، نسخه: کتابخان</w:t>
      </w:r>
      <w:r w:rsidRPr="0096358C">
        <w:rPr>
          <w:rFonts w:eastAsia="Calibri" w:cs="w_Lotus Semi Bold" w:hint="cs"/>
          <w:sz w:val="28"/>
          <w:szCs w:val="28"/>
          <w:rtl/>
        </w:rPr>
        <w:t>ۀ</w:t>
      </w:r>
      <w:r w:rsidRPr="0096358C">
        <w:rPr>
          <w:rFonts w:eastAsia="Calibri" w:cs="w_Lotus Semi Bold"/>
          <w:sz w:val="28"/>
          <w:szCs w:val="28"/>
          <w:rtl/>
        </w:rPr>
        <w:t xml:space="preserve"> مؤلّف، 505 ص، عرب</w:t>
      </w:r>
      <w:r w:rsidRPr="0096358C">
        <w:rPr>
          <w:rFonts w:eastAsia="Calibri" w:cs="w_Lotus Semi Bold" w:hint="cs"/>
          <w:sz w:val="28"/>
          <w:szCs w:val="28"/>
          <w:rtl/>
        </w:rPr>
        <w:t>ی</w:t>
      </w:r>
      <w:r w:rsidRPr="0096358C">
        <w:rPr>
          <w:rFonts w:eastAsia="Calibri" w:cs="w_Lotus Semi Bold"/>
          <w:sz w:val="28"/>
          <w:szCs w:val="28"/>
          <w:rtl/>
        </w:rPr>
        <w:t>.</w:t>
      </w:r>
    </w:p>
    <w:p w:rsidR="0096358C" w:rsidRPr="002A1E68" w:rsidRDefault="0096358C" w:rsidP="002A1E68">
      <w:pPr>
        <w:widowControl w:val="0"/>
        <w:spacing w:after="60"/>
        <w:ind w:left="454" w:hanging="284"/>
        <w:jc w:val="lowKashida"/>
        <w:rPr>
          <w:rFonts w:eastAsia="Calibri" w:cs="w_Lotus Semi Bold"/>
          <w:spacing w:val="-4"/>
          <w:sz w:val="28"/>
          <w:szCs w:val="28"/>
          <w:rtl/>
        </w:rPr>
      </w:pPr>
      <w:r w:rsidRPr="002A1E68">
        <w:rPr>
          <w:rFonts w:eastAsia="Calibri" w:cs="w_Lotus Semi Bold"/>
          <w:spacing w:val="-4"/>
          <w:sz w:val="28"/>
          <w:szCs w:val="28"/>
          <w:rtl/>
        </w:rPr>
        <w:lastRenderedPageBreak/>
        <w:t>105. «س</w:t>
      </w:r>
      <w:r w:rsidRPr="002A1E68">
        <w:rPr>
          <w:rFonts w:eastAsia="Calibri" w:cs="w_Lotus Semi Bold" w:hint="cs"/>
          <w:spacing w:val="-4"/>
          <w:sz w:val="28"/>
          <w:szCs w:val="28"/>
          <w:rtl/>
        </w:rPr>
        <w:t>ی</w:t>
      </w:r>
      <w:r w:rsidRPr="002A1E68">
        <w:rPr>
          <w:rFonts w:eastAsia="Calibri" w:cs="w_Lotus Semi Bold" w:hint="eastAsia"/>
          <w:spacing w:val="-4"/>
          <w:sz w:val="28"/>
          <w:szCs w:val="28"/>
          <w:rtl/>
        </w:rPr>
        <w:t>ما</w:t>
      </w:r>
      <w:r w:rsidRPr="002A1E68">
        <w:rPr>
          <w:rFonts w:eastAsia="Calibri" w:cs="w_Lotus Semi Bold" w:hint="cs"/>
          <w:spacing w:val="-4"/>
          <w:sz w:val="28"/>
          <w:szCs w:val="28"/>
          <w:rtl/>
        </w:rPr>
        <w:t>ی</w:t>
      </w:r>
      <w:r w:rsidRPr="002A1E68">
        <w:rPr>
          <w:rFonts w:eastAsia="Calibri" w:cs="w_Lotus Semi Bold"/>
          <w:spacing w:val="-4"/>
          <w:sz w:val="28"/>
          <w:szCs w:val="28"/>
          <w:rtl/>
        </w:rPr>
        <w:t xml:space="preserve"> رجعت در آئ</w:t>
      </w:r>
      <w:r w:rsidRPr="002A1E68">
        <w:rPr>
          <w:rFonts w:eastAsia="Calibri" w:cs="w_Lotus Semi Bold" w:hint="cs"/>
          <w:spacing w:val="-4"/>
          <w:sz w:val="28"/>
          <w:szCs w:val="28"/>
          <w:rtl/>
        </w:rPr>
        <w:t>ی</w:t>
      </w:r>
      <w:r w:rsidRPr="002A1E68">
        <w:rPr>
          <w:rFonts w:eastAsia="Calibri" w:cs="w_Lotus Semi Bold" w:hint="eastAsia"/>
          <w:spacing w:val="-4"/>
          <w:sz w:val="28"/>
          <w:szCs w:val="28"/>
          <w:rtl/>
        </w:rPr>
        <w:t>ن</w:t>
      </w:r>
      <w:r w:rsidRPr="002A1E68">
        <w:rPr>
          <w:rFonts w:eastAsia="Calibri" w:cs="w_Lotus Semi Bold" w:hint="cs"/>
          <w:spacing w:val="-4"/>
          <w:sz w:val="28"/>
          <w:szCs w:val="28"/>
          <w:rtl/>
        </w:rPr>
        <w:t>ۀ</w:t>
      </w:r>
      <w:r w:rsidRPr="002A1E68">
        <w:rPr>
          <w:rFonts w:eastAsia="Calibri" w:cs="w_Lotus Semi Bold"/>
          <w:spacing w:val="-4"/>
          <w:sz w:val="28"/>
          <w:szCs w:val="28"/>
          <w:rtl/>
        </w:rPr>
        <w:t xml:space="preserve"> قرآن، تأو</w:t>
      </w:r>
      <w:r w:rsidRPr="002A1E68">
        <w:rPr>
          <w:rFonts w:eastAsia="Calibri" w:cs="w_Lotus Semi Bold" w:hint="cs"/>
          <w:spacing w:val="-4"/>
          <w:sz w:val="28"/>
          <w:szCs w:val="28"/>
          <w:rtl/>
        </w:rPr>
        <w:t>ی</w:t>
      </w:r>
      <w:r w:rsidRPr="002A1E68">
        <w:rPr>
          <w:rFonts w:eastAsia="Calibri" w:cs="w_Lotus Semi Bold" w:hint="eastAsia"/>
          <w:spacing w:val="-4"/>
          <w:sz w:val="28"/>
          <w:szCs w:val="28"/>
          <w:rtl/>
        </w:rPr>
        <w:t>ل</w:t>
      </w:r>
      <w:r w:rsidRPr="002A1E68">
        <w:rPr>
          <w:rFonts w:eastAsia="Calibri" w:cs="w_Lotus Semi Bold"/>
          <w:spacing w:val="-4"/>
          <w:sz w:val="28"/>
          <w:szCs w:val="28"/>
          <w:rtl/>
        </w:rPr>
        <w:t xml:space="preserve"> و تفس</w:t>
      </w:r>
      <w:r w:rsidRPr="002A1E68">
        <w:rPr>
          <w:rFonts w:eastAsia="Calibri" w:cs="w_Lotus Semi Bold" w:hint="cs"/>
          <w:spacing w:val="-4"/>
          <w:sz w:val="28"/>
          <w:szCs w:val="28"/>
          <w:rtl/>
        </w:rPr>
        <w:t>ی</w:t>
      </w:r>
      <w:r w:rsidRPr="002A1E68">
        <w:rPr>
          <w:rFonts w:eastAsia="Calibri" w:cs="w_Lotus Semi Bold" w:hint="eastAsia"/>
          <w:spacing w:val="-4"/>
          <w:sz w:val="28"/>
          <w:szCs w:val="28"/>
          <w:rtl/>
        </w:rPr>
        <w:t>ر</w:t>
      </w:r>
      <w:r w:rsidRPr="002A1E68">
        <w:rPr>
          <w:rFonts w:eastAsia="Calibri" w:cs="w_Lotus Semi Bold"/>
          <w:spacing w:val="-4"/>
          <w:sz w:val="28"/>
          <w:szCs w:val="28"/>
          <w:rtl/>
        </w:rPr>
        <w:t xml:space="preserve"> آ</w:t>
      </w:r>
      <w:r w:rsidRPr="002A1E68">
        <w:rPr>
          <w:rFonts w:eastAsia="Calibri" w:cs="w_Lotus Semi Bold" w:hint="cs"/>
          <w:spacing w:val="-4"/>
          <w:sz w:val="28"/>
          <w:szCs w:val="28"/>
          <w:rtl/>
        </w:rPr>
        <w:t>ی</w:t>
      </w:r>
      <w:r w:rsidRPr="002A1E68">
        <w:rPr>
          <w:rFonts w:eastAsia="Calibri" w:cs="w_Lotus Semi Bold" w:hint="eastAsia"/>
          <w:spacing w:val="-4"/>
          <w:sz w:val="28"/>
          <w:szCs w:val="28"/>
          <w:rtl/>
        </w:rPr>
        <w:t>ات</w:t>
      </w:r>
      <w:r w:rsidRPr="002A1E68">
        <w:rPr>
          <w:rFonts w:eastAsia="Calibri" w:cs="w_Lotus Semi Bold"/>
          <w:spacing w:val="-4"/>
          <w:sz w:val="28"/>
          <w:szCs w:val="28"/>
          <w:rtl/>
        </w:rPr>
        <w:t xml:space="preserve"> رجعت در روا</w:t>
      </w:r>
      <w:r w:rsidRPr="002A1E68">
        <w:rPr>
          <w:rFonts w:eastAsia="Calibri" w:cs="w_Lotus Semi Bold" w:hint="cs"/>
          <w:spacing w:val="-4"/>
          <w:sz w:val="28"/>
          <w:szCs w:val="28"/>
          <w:rtl/>
        </w:rPr>
        <w:t>ی</w:t>
      </w:r>
      <w:r w:rsidRPr="002A1E68">
        <w:rPr>
          <w:rFonts w:eastAsia="Calibri" w:cs="w_Lotus Semi Bold" w:hint="eastAsia"/>
          <w:spacing w:val="-4"/>
          <w:sz w:val="28"/>
          <w:szCs w:val="28"/>
          <w:rtl/>
        </w:rPr>
        <w:t>ات</w:t>
      </w:r>
      <w:r w:rsidRPr="002A1E68">
        <w:rPr>
          <w:rFonts w:eastAsia="Calibri" w:cs="w_Lotus Semi Bold"/>
          <w:spacing w:val="-4"/>
          <w:sz w:val="28"/>
          <w:szCs w:val="28"/>
          <w:rtl/>
        </w:rPr>
        <w:t xml:space="preserve"> معصوم</w:t>
      </w:r>
      <w:r w:rsidRPr="002A1E68">
        <w:rPr>
          <w:rFonts w:eastAsia="Calibri" w:cs="w_Lotus Semi Bold" w:hint="cs"/>
          <w:spacing w:val="-4"/>
          <w:sz w:val="28"/>
          <w:szCs w:val="28"/>
          <w:rtl/>
        </w:rPr>
        <w:t>ی</w:t>
      </w:r>
      <w:r w:rsidRPr="002A1E68">
        <w:rPr>
          <w:rFonts w:eastAsia="Calibri" w:cs="w_Lotus Semi Bold" w:hint="eastAsia"/>
          <w:spacing w:val="-4"/>
          <w:sz w:val="28"/>
          <w:szCs w:val="28"/>
          <w:rtl/>
        </w:rPr>
        <w:t>ن</w:t>
      </w:r>
      <w:r w:rsidR="002A1E68" w:rsidRPr="002A1E68">
        <w:rPr>
          <w:rFonts w:eastAsia="Calibri" w:cs="w_Lotus Semi Bold" w:hint="cs"/>
          <w:spacing w:val="-4"/>
          <w:sz w:val="28"/>
          <w:szCs w:val="28"/>
          <w:rtl/>
        </w:rPr>
        <w:t>؟سهم؟</w:t>
      </w:r>
      <w:r w:rsidRPr="002A1E68">
        <w:rPr>
          <w:rFonts w:eastAsia="Calibri" w:cs="w_Lotus Semi Bold"/>
          <w:spacing w:val="-4"/>
          <w:sz w:val="28"/>
          <w:szCs w:val="28"/>
          <w:rtl/>
        </w:rPr>
        <w:t>»،تأل</w:t>
      </w:r>
      <w:r w:rsidRPr="002A1E68">
        <w:rPr>
          <w:rFonts w:eastAsia="Calibri" w:cs="w_Lotus Semi Bold" w:hint="cs"/>
          <w:spacing w:val="-4"/>
          <w:sz w:val="28"/>
          <w:szCs w:val="28"/>
          <w:rtl/>
        </w:rPr>
        <w:t>ی</w:t>
      </w:r>
      <w:r w:rsidRPr="002A1E68">
        <w:rPr>
          <w:rFonts w:eastAsia="Calibri" w:cs="w_Lotus Semi Bold" w:hint="eastAsia"/>
          <w:spacing w:val="-4"/>
          <w:sz w:val="28"/>
          <w:szCs w:val="28"/>
          <w:rtl/>
        </w:rPr>
        <w:t>ف</w:t>
      </w:r>
      <w:r w:rsidRPr="002A1E68">
        <w:rPr>
          <w:rFonts w:eastAsia="Calibri" w:cs="w_Lotus Semi Bold"/>
          <w:spacing w:val="-4"/>
          <w:sz w:val="28"/>
          <w:szCs w:val="28"/>
          <w:rtl/>
        </w:rPr>
        <w:t>: عل</w:t>
      </w:r>
      <w:r w:rsidRPr="002A1E68">
        <w:rPr>
          <w:rFonts w:eastAsia="Calibri" w:cs="w_Lotus Semi Bold" w:hint="cs"/>
          <w:spacing w:val="-4"/>
          <w:sz w:val="28"/>
          <w:szCs w:val="28"/>
          <w:rtl/>
        </w:rPr>
        <w:t>ی</w:t>
      </w:r>
      <w:r w:rsidRPr="002A1E68">
        <w:rPr>
          <w:rFonts w:eastAsia="Calibri" w:cs="w_Lotus Semi Bold"/>
          <w:spacing w:val="-4"/>
          <w:sz w:val="28"/>
          <w:szCs w:val="28"/>
          <w:rtl/>
        </w:rPr>
        <w:t xml:space="preserve"> مشک</w:t>
      </w:r>
      <w:r w:rsidRPr="002A1E68">
        <w:rPr>
          <w:rFonts w:eastAsia="Calibri" w:cs="w_Lotus Semi Bold" w:hint="cs"/>
          <w:spacing w:val="-4"/>
          <w:sz w:val="28"/>
          <w:szCs w:val="28"/>
          <w:rtl/>
        </w:rPr>
        <w:t>ی</w:t>
      </w:r>
      <w:r w:rsidRPr="002A1E68">
        <w:rPr>
          <w:rFonts w:eastAsia="Calibri" w:cs="w_Lotus Semi Bold" w:hint="eastAsia"/>
          <w:spacing w:val="-4"/>
          <w:sz w:val="28"/>
          <w:szCs w:val="28"/>
          <w:rtl/>
        </w:rPr>
        <w:t>ن</w:t>
      </w:r>
      <w:r w:rsidRPr="002A1E68">
        <w:rPr>
          <w:rFonts w:eastAsia="Calibri" w:cs="w_Lotus Semi Bold" w:hint="cs"/>
          <w:spacing w:val="-4"/>
          <w:sz w:val="28"/>
          <w:szCs w:val="28"/>
          <w:rtl/>
        </w:rPr>
        <w:t>ی</w:t>
      </w:r>
      <w:r w:rsidRPr="002A1E68">
        <w:rPr>
          <w:rFonts w:eastAsia="Calibri" w:cs="w_Lotus Semi Bold" w:hint="eastAsia"/>
          <w:spacing w:val="-4"/>
          <w:sz w:val="28"/>
          <w:szCs w:val="28"/>
          <w:rtl/>
        </w:rPr>
        <w:t>،</w:t>
      </w:r>
      <w:r w:rsidRPr="002A1E68">
        <w:rPr>
          <w:rFonts w:eastAsia="Calibri" w:cs="w_Lotus Semi Bold"/>
          <w:spacing w:val="-4"/>
          <w:sz w:val="28"/>
          <w:szCs w:val="28"/>
          <w:rtl/>
        </w:rPr>
        <w:t xml:space="preserve"> تهران، 86ش، ج</w:t>
      </w:r>
      <w:r w:rsidRPr="002A1E68">
        <w:rPr>
          <w:rFonts w:eastAsia="Calibri" w:cs="w_Lotus Semi Bold" w:hint="cs"/>
          <w:spacing w:val="-4"/>
          <w:sz w:val="28"/>
          <w:szCs w:val="28"/>
          <w:rtl/>
        </w:rPr>
        <w:t>ی</w:t>
      </w:r>
      <w:r w:rsidRPr="002A1E68">
        <w:rPr>
          <w:rFonts w:eastAsia="Calibri" w:cs="w_Lotus Semi Bold" w:hint="eastAsia"/>
          <w:spacing w:val="-4"/>
          <w:sz w:val="28"/>
          <w:szCs w:val="28"/>
          <w:rtl/>
        </w:rPr>
        <w:t>ب</w:t>
      </w:r>
      <w:r w:rsidRPr="002A1E68">
        <w:rPr>
          <w:rFonts w:eastAsia="Calibri" w:cs="w_Lotus Semi Bold" w:hint="cs"/>
          <w:spacing w:val="-4"/>
          <w:sz w:val="28"/>
          <w:szCs w:val="28"/>
          <w:rtl/>
        </w:rPr>
        <w:t>ی</w:t>
      </w:r>
      <w:r w:rsidRPr="002A1E68">
        <w:rPr>
          <w:rFonts w:eastAsia="Calibri" w:cs="w_Lotus Semi Bold" w:hint="eastAsia"/>
          <w:spacing w:val="-4"/>
          <w:sz w:val="28"/>
          <w:szCs w:val="28"/>
          <w:rtl/>
        </w:rPr>
        <w:t>،</w:t>
      </w:r>
      <w:r w:rsidRPr="002A1E68">
        <w:rPr>
          <w:rFonts w:eastAsia="Calibri" w:cs="w_Lotus Semi Bold"/>
          <w:spacing w:val="-4"/>
          <w:sz w:val="28"/>
          <w:szCs w:val="28"/>
          <w:rtl/>
        </w:rPr>
        <w:t xml:space="preserve"> 232ص، فارس</w:t>
      </w:r>
      <w:r w:rsidRPr="002A1E68">
        <w:rPr>
          <w:rFonts w:eastAsia="Calibri" w:cs="w_Lotus Semi Bold" w:hint="cs"/>
          <w:spacing w:val="-4"/>
          <w:sz w:val="28"/>
          <w:szCs w:val="28"/>
          <w:rtl/>
        </w:rPr>
        <w:t>ی</w:t>
      </w:r>
      <w:r w:rsidRPr="002A1E68">
        <w:rPr>
          <w:rFonts w:eastAsia="Calibri" w:cs="w_Lotus Semi Bold"/>
          <w:spacing w:val="-4"/>
          <w:sz w:val="28"/>
          <w:szCs w:val="28"/>
          <w:rtl/>
        </w:rPr>
        <w:t>.</w:t>
      </w:r>
    </w:p>
    <w:p w:rsidR="0096358C" w:rsidRPr="0096358C" w:rsidRDefault="0096358C" w:rsidP="000D1A65">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106. «الشّموس المض</w:t>
      </w:r>
      <w:r w:rsidRPr="0096358C">
        <w:rPr>
          <w:rFonts w:eastAsia="Calibri" w:cs="w_Lotus Semi Bold" w:hint="cs"/>
          <w:sz w:val="28"/>
          <w:szCs w:val="28"/>
          <w:rtl/>
        </w:rPr>
        <w:t>ی</w:t>
      </w:r>
      <w:r w:rsidRPr="0096358C">
        <w:rPr>
          <w:rFonts w:eastAsia="Calibri" w:cs="w_Lotus Semi Bold" w:hint="eastAsia"/>
          <w:sz w:val="28"/>
          <w:szCs w:val="28"/>
          <w:rtl/>
        </w:rPr>
        <w:t>ئة</w:t>
      </w:r>
      <w:r w:rsidRPr="0096358C">
        <w:rPr>
          <w:rFonts w:eastAsia="Calibri" w:cs="w_Lotus Semi Bold"/>
          <w:sz w:val="28"/>
          <w:szCs w:val="28"/>
          <w:rtl/>
        </w:rPr>
        <w:t xml:space="preserve"> ف</w:t>
      </w:r>
      <w:r w:rsidRPr="0096358C">
        <w:rPr>
          <w:rFonts w:eastAsia="Calibri" w:cs="w_Lotus Semi Bold" w:hint="cs"/>
          <w:sz w:val="28"/>
          <w:szCs w:val="28"/>
          <w:rtl/>
        </w:rPr>
        <w:t>ی</w:t>
      </w:r>
      <w:r w:rsidRPr="0096358C">
        <w:rPr>
          <w:rFonts w:eastAsia="Calibri" w:cs="w_Lotus Semi Bold"/>
          <w:sz w:val="28"/>
          <w:szCs w:val="28"/>
          <w:rtl/>
        </w:rPr>
        <w:t xml:space="preserve"> الغ</w:t>
      </w:r>
      <w:r w:rsidRPr="0096358C">
        <w:rPr>
          <w:rFonts w:eastAsia="Calibri" w:cs="w_Lotus Semi Bold" w:hint="cs"/>
          <w:sz w:val="28"/>
          <w:szCs w:val="28"/>
          <w:rtl/>
        </w:rPr>
        <w:t>ی</w:t>
      </w:r>
      <w:r w:rsidRPr="0096358C">
        <w:rPr>
          <w:rFonts w:eastAsia="Calibri" w:cs="w_Lotus Semi Bold" w:hint="eastAsia"/>
          <w:sz w:val="28"/>
          <w:szCs w:val="28"/>
          <w:rtl/>
        </w:rPr>
        <w:t>بة</w:t>
      </w:r>
      <w:r w:rsidRPr="0096358C">
        <w:rPr>
          <w:rFonts w:eastAsia="Calibri" w:cs="w_Lotus Semi Bold"/>
          <w:sz w:val="28"/>
          <w:szCs w:val="28"/>
          <w:rtl/>
        </w:rPr>
        <w:t xml:space="preserve"> و الظّهور و الرّجعة»،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عل</w:t>
      </w:r>
      <w:r w:rsidRPr="0096358C">
        <w:rPr>
          <w:rFonts w:eastAsia="Calibri" w:cs="w_Lotus Semi Bold" w:hint="cs"/>
          <w:sz w:val="28"/>
          <w:szCs w:val="28"/>
          <w:rtl/>
        </w:rPr>
        <w:t>ی</w:t>
      </w:r>
      <w:r w:rsidRPr="0096358C">
        <w:rPr>
          <w:rFonts w:eastAsia="Calibri" w:cs="w_Lotus Semi Bold"/>
          <w:sz w:val="28"/>
          <w:szCs w:val="28"/>
          <w:rtl/>
        </w:rPr>
        <w:t xml:space="preserve"> سعادت‌پور</w:t>
      </w:r>
      <w:r w:rsidR="000D1A65">
        <w:rPr>
          <w:rFonts w:eastAsia="Calibri" w:cs="w_Lotus Semi Bold" w:hint="cs"/>
          <w:sz w:val="28"/>
          <w:szCs w:val="28"/>
          <w:rtl/>
        </w:rPr>
        <w:t xml:space="preserve"> </w:t>
      </w:r>
      <w:r w:rsidRPr="0096358C">
        <w:rPr>
          <w:rFonts w:eastAsia="Calibri" w:cs="w_Lotus Semi Bold"/>
          <w:sz w:val="28"/>
          <w:szCs w:val="28"/>
          <w:rtl/>
        </w:rPr>
        <w:t>(1305 ش)، چاپ اوّل 1416ق</w:t>
      </w:r>
      <w:r w:rsidR="000D1A65">
        <w:rPr>
          <w:rFonts w:eastAsia="Calibri" w:cs="w_Lotus Semi Bold" w:hint="cs"/>
          <w:sz w:val="28"/>
          <w:szCs w:val="28"/>
          <w:rtl/>
        </w:rPr>
        <w:t xml:space="preserve">، </w:t>
      </w:r>
      <w:r w:rsidRPr="0096358C">
        <w:rPr>
          <w:rFonts w:eastAsia="Calibri" w:cs="w_Lotus Semi Bold"/>
          <w:sz w:val="28"/>
          <w:szCs w:val="28"/>
          <w:rtl/>
        </w:rPr>
        <w:t>1374ش، تهران، پ</w:t>
      </w:r>
      <w:r w:rsidRPr="0096358C">
        <w:rPr>
          <w:rFonts w:eastAsia="Calibri" w:cs="w_Lotus Semi Bold" w:hint="cs"/>
          <w:sz w:val="28"/>
          <w:szCs w:val="28"/>
          <w:rtl/>
        </w:rPr>
        <w:t>ی</w:t>
      </w:r>
      <w:r w:rsidRPr="0096358C">
        <w:rPr>
          <w:rFonts w:eastAsia="Calibri" w:cs="w_Lotus Semi Bold" w:hint="eastAsia"/>
          <w:sz w:val="28"/>
          <w:szCs w:val="28"/>
          <w:rtl/>
        </w:rPr>
        <w:t>ام</w:t>
      </w:r>
      <w:r w:rsidRPr="0096358C">
        <w:rPr>
          <w:rFonts w:eastAsia="Calibri" w:cs="w_Lotus Semi Bold"/>
          <w:sz w:val="28"/>
          <w:szCs w:val="28"/>
          <w:rtl/>
        </w:rPr>
        <w:t xml:space="preserve"> آزاد</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240ص، ترجمه به فارس</w:t>
      </w:r>
      <w:r w:rsidRPr="0096358C">
        <w:rPr>
          <w:rFonts w:eastAsia="Calibri" w:cs="w_Lotus Semi Bold" w:hint="cs"/>
          <w:sz w:val="28"/>
          <w:szCs w:val="28"/>
          <w:rtl/>
        </w:rPr>
        <w:t>ی</w:t>
      </w:r>
      <w:r w:rsidRPr="0096358C">
        <w:rPr>
          <w:rFonts w:eastAsia="Calibri" w:cs="w_Lotus Semi Bold"/>
          <w:sz w:val="28"/>
          <w:szCs w:val="28"/>
          <w:rtl/>
        </w:rPr>
        <w:t xml:space="preserve">: </w:t>
      </w:r>
      <w:r w:rsidR="00D961E9">
        <w:rPr>
          <w:rFonts w:eastAsia="Calibri" w:cs="w_Lotus Semi Bold"/>
          <w:sz w:val="28"/>
          <w:szCs w:val="28"/>
          <w:rtl/>
        </w:rPr>
        <w:t>محمّد</w:t>
      </w:r>
      <w:r w:rsidRPr="0096358C">
        <w:rPr>
          <w:rFonts w:eastAsia="Calibri" w:cs="w_Lotus Semi Bold"/>
          <w:sz w:val="28"/>
          <w:szCs w:val="28"/>
          <w:rtl/>
        </w:rPr>
        <w:t xml:space="preserve"> جواد وز</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hint="cs"/>
          <w:sz w:val="28"/>
          <w:szCs w:val="28"/>
          <w:rtl/>
        </w:rPr>
        <w:t>ی‌</w:t>
      </w:r>
      <w:r w:rsidRPr="0096358C">
        <w:rPr>
          <w:rFonts w:eastAsia="Calibri" w:cs="w_Lotus Semi Bold" w:hint="eastAsia"/>
          <w:sz w:val="28"/>
          <w:szCs w:val="28"/>
          <w:rtl/>
        </w:rPr>
        <w:t>فرد،</w:t>
      </w:r>
      <w:r w:rsidRPr="0096358C">
        <w:rPr>
          <w:rFonts w:eastAsia="Calibri" w:cs="w_Lotus Semi Bold"/>
          <w:sz w:val="28"/>
          <w:szCs w:val="28"/>
          <w:rtl/>
        </w:rPr>
        <w:t xml:space="preserve"> با نام: «ظهور نور» پژوهش</w:t>
      </w:r>
      <w:r w:rsidRPr="0096358C">
        <w:rPr>
          <w:rFonts w:eastAsia="Calibri" w:cs="w_Lotus Semi Bold" w:hint="cs"/>
          <w:sz w:val="28"/>
          <w:szCs w:val="28"/>
          <w:rtl/>
        </w:rPr>
        <w:t>ی</w:t>
      </w:r>
      <w:r w:rsidRPr="0096358C">
        <w:rPr>
          <w:rFonts w:eastAsia="Calibri" w:cs="w_Lotus Semi Bold"/>
          <w:sz w:val="28"/>
          <w:szCs w:val="28"/>
          <w:rtl/>
        </w:rPr>
        <w:t xml:space="preserve"> نو و مستند پ</w:t>
      </w:r>
      <w:r w:rsidRPr="0096358C">
        <w:rPr>
          <w:rFonts w:eastAsia="Calibri" w:cs="w_Lotus Semi Bold" w:hint="cs"/>
          <w:sz w:val="28"/>
          <w:szCs w:val="28"/>
          <w:rtl/>
        </w:rPr>
        <w:t>ی</w:t>
      </w:r>
      <w:r w:rsidRPr="0096358C">
        <w:rPr>
          <w:rFonts w:eastAsia="Calibri" w:cs="w_Lotus Semi Bold" w:hint="eastAsia"/>
          <w:sz w:val="28"/>
          <w:szCs w:val="28"/>
          <w:rtl/>
        </w:rPr>
        <w:t>رامون</w:t>
      </w:r>
      <w:r w:rsidRPr="0096358C">
        <w:rPr>
          <w:rFonts w:eastAsia="Calibri" w:cs="w_Lotus Semi Bold"/>
          <w:sz w:val="28"/>
          <w:szCs w:val="28"/>
          <w:rtl/>
        </w:rPr>
        <w:t xml:space="preserve"> وقا</w:t>
      </w:r>
      <w:r w:rsidRPr="0096358C">
        <w:rPr>
          <w:rFonts w:eastAsia="Calibri" w:cs="w_Lotus Semi Bold" w:hint="cs"/>
          <w:sz w:val="28"/>
          <w:szCs w:val="28"/>
          <w:rtl/>
        </w:rPr>
        <w:t>ی</w:t>
      </w:r>
      <w:r w:rsidRPr="0096358C">
        <w:rPr>
          <w:rFonts w:eastAsia="Calibri" w:cs="w_Lotus Semi Bold" w:hint="eastAsia"/>
          <w:sz w:val="28"/>
          <w:szCs w:val="28"/>
          <w:rtl/>
        </w:rPr>
        <w:t>ع</w:t>
      </w:r>
      <w:r w:rsidRPr="0096358C">
        <w:rPr>
          <w:rFonts w:eastAsia="Calibri" w:cs="w_Lotus Semi Bold"/>
          <w:sz w:val="28"/>
          <w:szCs w:val="28"/>
          <w:rtl/>
        </w:rPr>
        <w:t xml:space="preserve"> دو غ</w:t>
      </w:r>
      <w:r w:rsidRPr="0096358C">
        <w:rPr>
          <w:rFonts w:eastAsia="Calibri" w:cs="w_Lotus Semi Bold" w:hint="cs"/>
          <w:sz w:val="28"/>
          <w:szCs w:val="28"/>
          <w:rtl/>
        </w:rPr>
        <w:t>ی</w:t>
      </w:r>
      <w:r w:rsidRPr="0096358C">
        <w:rPr>
          <w:rFonts w:eastAsia="Calibri" w:cs="w_Lotus Semi Bold" w:hint="eastAsia"/>
          <w:sz w:val="28"/>
          <w:szCs w:val="28"/>
          <w:rtl/>
        </w:rPr>
        <w:t>بت</w:t>
      </w:r>
      <w:r w:rsidRPr="0096358C">
        <w:rPr>
          <w:rFonts w:eastAsia="Calibri" w:cs="w_Lotus Semi Bold"/>
          <w:sz w:val="28"/>
          <w:szCs w:val="28"/>
          <w:rtl/>
        </w:rPr>
        <w:t xml:space="preserve"> امام، ظهور</w:t>
      </w:r>
      <w:r w:rsidR="000D1A65">
        <w:rPr>
          <w:rFonts w:eastAsia="Calibri" w:cs="w_Lotus Semi Bold" w:hint="cs"/>
          <w:sz w:val="28"/>
          <w:szCs w:val="28"/>
          <w:rtl/>
        </w:rPr>
        <w:t xml:space="preserve"> </w:t>
      </w:r>
      <w:r w:rsidRPr="0096358C">
        <w:rPr>
          <w:rFonts w:eastAsia="Calibri" w:cs="w_Lotus Semi Bold" w:hint="eastAsia"/>
          <w:sz w:val="28"/>
          <w:szCs w:val="28"/>
          <w:rtl/>
        </w:rPr>
        <w:t>و</w:t>
      </w:r>
      <w:r w:rsidRPr="0096358C">
        <w:rPr>
          <w:rFonts w:eastAsia="Calibri" w:cs="w_Lotus Semi Bold"/>
          <w:sz w:val="28"/>
          <w:szCs w:val="28"/>
          <w:rtl/>
        </w:rPr>
        <w:t xml:space="preserve"> رجعت، چاپ اوّل 1376ش، قم، تش</w:t>
      </w:r>
      <w:r w:rsidRPr="0096358C">
        <w:rPr>
          <w:rFonts w:eastAsia="Calibri" w:cs="w_Lotus Semi Bold" w:hint="cs"/>
          <w:sz w:val="28"/>
          <w:szCs w:val="28"/>
          <w:rtl/>
        </w:rPr>
        <w:t>ی</w:t>
      </w:r>
      <w:r w:rsidR="000D1A65">
        <w:rPr>
          <w:rFonts w:eastAsia="Calibri" w:cs="w_Lotus Semi Bold" w:hint="cs"/>
          <w:sz w:val="28"/>
          <w:szCs w:val="28"/>
          <w:rtl/>
        </w:rPr>
        <w:t>ّ</w:t>
      </w:r>
      <w:r w:rsidRPr="0096358C">
        <w:rPr>
          <w:rFonts w:eastAsia="Calibri" w:cs="w_Lotus Semi Bold" w:hint="eastAsia"/>
          <w:sz w:val="28"/>
          <w:szCs w:val="28"/>
          <w:rtl/>
        </w:rPr>
        <w:t>ع،</w:t>
      </w:r>
      <w:r w:rsidR="000D1A65">
        <w:rPr>
          <w:rFonts w:eastAsia="Calibri" w:cs="w_Lotus Semi Bold" w:hint="cs"/>
          <w:sz w:val="28"/>
          <w:szCs w:val="28"/>
          <w:rtl/>
        </w:rPr>
        <w:t xml:space="preserve"> </w:t>
      </w:r>
      <w:r w:rsidRPr="0096358C">
        <w:rPr>
          <w:rFonts w:eastAsia="Calibri" w:cs="w_Lotus Semi Bold"/>
          <w:sz w:val="28"/>
          <w:szCs w:val="28"/>
          <w:rtl/>
        </w:rPr>
        <w:t>296ص.</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107. «الشّ</w:t>
      </w:r>
      <w:r w:rsidRPr="0096358C">
        <w:rPr>
          <w:rFonts w:eastAsia="Calibri" w:cs="w_Lotus Semi Bold" w:hint="cs"/>
          <w:sz w:val="28"/>
          <w:szCs w:val="28"/>
          <w:rtl/>
        </w:rPr>
        <w:t>ی</w:t>
      </w:r>
      <w:r w:rsidRPr="0096358C">
        <w:rPr>
          <w:rFonts w:eastAsia="Calibri" w:cs="w_Lotus Semi Bold" w:hint="eastAsia"/>
          <w:sz w:val="28"/>
          <w:szCs w:val="28"/>
          <w:rtl/>
        </w:rPr>
        <w:t>عة</w:t>
      </w:r>
      <w:r w:rsidRPr="0096358C">
        <w:rPr>
          <w:rFonts w:eastAsia="Calibri" w:cs="w_Lotus Semi Bold"/>
          <w:sz w:val="28"/>
          <w:szCs w:val="28"/>
          <w:rtl/>
        </w:rPr>
        <w:t xml:space="preserve"> و الرّجعة»،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ش</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w:t>
      </w:r>
      <w:r w:rsidR="00D961E9">
        <w:rPr>
          <w:rFonts w:eastAsia="Calibri" w:cs="w_Lotus Semi Bold"/>
          <w:sz w:val="28"/>
          <w:szCs w:val="28"/>
          <w:rtl/>
        </w:rPr>
        <w:t>محمّد</w:t>
      </w:r>
      <w:r w:rsidRPr="0096358C">
        <w:rPr>
          <w:rFonts w:eastAsia="Calibri" w:cs="w_Lotus Semi Bold"/>
          <w:sz w:val="28"/>
          <w:szCs w:val="28"/>
          <w:rtl/>
        </w:rPr>
        <w:t xml:space="preserve"> رضا طبس</w:t>
      </w:r>
      <w:r w:rsidRPr="0096358C">
        <w:rPr>
          <w:rFonts w:eastAsia="Calibri" w:cs="w_Lotus Semi Bold" w:hint="cs"/>
          <w:sz w:val="28"/>
          <w:szCs w:val="28"/>
          <w:rtl/>
        </w:rPr>
        <w:t>ی</w:t>
      </w:r>
      <w:r w:rsidRPr="0096358C">
        <w:rPr>
          <w:rFonts w:eastAsia="Calibri" w:cs="w_Lotus Semi Bold"/>
          <w:sz w:val="28"/>
          <w:szCs w:val="28"/>
          <w:rtl/>
        </w:rPr>
        <w:t xml:space="preserve"> خراسان</w:t>
      </w:r>
      <w:r w:rsidRPr="0096358C">
        <w:rPr>
          <w:rFonts w:eastAsia="Calibri" w:cs="w_Lotus Semi Bold" w:hint="cs"/>
          <w:sz w:val="28"/>
          <w:szCs w:val="28"/>
          <w:rtl/>
        </w:rPr>
        <w:t>ی</w:t>
      </w:r>
      <w:r w:rsidRPr="0096358C">
        <w:rPr>
          <w:rFonts w:eastAsia="Calibri" w:cs="w_Lotus Semi Bold"/>
          <w:sz w:val="28"/>
          <w:szCs w:val="28"/>
          <w:rtl/>
        </w:rPr>
        <w:t xml:space="preserve"> نجف</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مشهور به فاضل طبس</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1405ق، چاپ اوّل 1374ق، نجف، چاپخانه ح</w:t>
      </w:r>
      <w:r w:rsidRPr="0096358C">
        <w:rPr>
          <w:rFonts w:eastAsia="Calibri" w:cs="w_Lotus Semi Bold" w:hint="cs"/>
          <w:sz w:val="28"/>
          <w:szCs w:val="28"/>
          <w:rtl/>
        </w:rPr>
        <w:t>ی</w:t>
      </w:r>
      <w:r w:rsidRPr="0096358C">
        <w:rPr>
          <w:rFonts w:eastAsia="Calibri" w:cs="w_Lotus Semi Bold" w:hint="eastAsia"/>
          <w:sz w:val="28"/>
          <w:szCs w:val="28"/>
          <w:rtl/>
        </w:rPr>
        <w:t>در</w:t>
      </w:r>
      <w:r w:rsidRPr="0096358C">
        <w:rPr>
          <w:rFonts w:eastAsia="Calibri" w:cs="w_Lotus Semi Bold" w:hint="cs"/>
          <w:sz w:val="28"/>
          <w:szCs w:val="28"/>
          <w:rtl/>
        </w:rPr>
        <w:t>ی</w:t>
      </w:r>
      <w:r w:rsidR="000D1A65">
        <w:rPr>
          <w:rFonts w:eastAsia="Calibri" w:cs="w_Lotus Semi Bold" w:hint="cs"/>
          <w:sz w:val="28"/>
          <w:szCs w:val="28"/>
          <w:rtl/>
        </w:rPr>
        <w:t>ّ</w:t>
      </w:r>
      <w:r w:rsidRPr="0096358C">
        <w:rPr>
          <w:rFonts w:eastAsia="Calibri" w:cs="w_Lotus Semi Bold" w:hint="eastAsia"/>
          <w:sz w:val="28"/>
          <w:szCs w:val="28"/>
          <w:rtl/>
        </w:rPr>
        <w:t>ه</w:t>
      </w:r>
      <w:r w:rsidRPr="0096358C">
        <w:rPr>
          <w:rFonts w:eastAsia="Calibri" w:cs="w_Lotus Semi Bold"/>
          <w:sz w:val="28"/>
          <w:szCs w:val="28"/>
          <w:rtl/>
        </w:rPr>
        <w:t>.</w:t>
      </w:r>
    </w:p>
    <w:p w:rsidR="0096358C" w:rsidRPr="0096358C" w:rsidRDefault="00501EEF" w:rsidP="00465349">
      <w:pPr>
        <w:widowControl w:val="0"/>
        <w:spacing w:after="60"/>
        <w:ind w:left="454" w:hanging="284"/>
        <w:jc w:val="lowKashida"/>
        <w:rPr>
          <w:rFonts w:eastAsia="Calibri" w:cs="w_Lotus Semi Bold"/>
          <w:sz w:val="28"/>
          <w:szCs w:val="28"/>
          <w:rtl/>
        </w:rPr>
      </w:pPr>
      <w:r>
        <w:rPr>
          <w:rFonts w:eastAsia="Calibri" w:cs="w_Lotus Semi Bold"/>
          <w:sz w:val="28"/>
          <w:szCs w:val="28"/>
          <w:rtl/>
        </w:rPr>
        <w:t xml:space="preserve"> </w:t>
      </w:r>
      <w:r w:rsidR="0096358C" w:rsidRPr="0096358C">
        <w:rPr>
          <w:rFonts w:eastAsia="Calibri" w:cs="w_Lotus Semi Bold"/>
          <w:sz w:val="28"/>
          <w:szCs w:val="28"/>
          <w:rtl/>
        </w:rPr>
        <w:t>توض</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ح</w:t>
      </w:r>
      <w:r w:rsidR="0096358C" w:rsidRPr="0096358C">
        <w:rPr>
          <w:rFonts w:eastAsia="Calibri" w:cs="w_Lotus Semi Bold"/>
          <w:sz w:val="28"/>
          <w:szCs w:val="28"/>
          <w:rtl/>
        </w:rPr>
        <w:t>: ا</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ن</w:t>
      </w:r>
      <w:r w:rsidR="0096358C" w:rsidRPr="0096358C">
        <w:rPr>
          <w:rFonts w:eastAsia="Calibri" w:cs="w_Lotus Semi Bold"/>
          <w:sz w:val="28"/>
          <w:szCs w:val="28"/>
          <w:rtl/>
        </w:rPr>
        <w:t xml:space="preserve"> کتاب تفص</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ل</w:t>
      </w:r>
      <w:r w:rsidR="0096358C" w:rsidRPr="0096358C">
        <w:rPr>
          <w:rFonts w:eastAsia="Calibri" w:cs="w_Lotus Semi Bold"/>
          <w:sz w:val="28"/>
          <w:szCs w:val="28"/>
          <w:rtl/>
        </w:rPr>
        <w:t xml:space="preserve"> </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افته</w:t>
      </w:r>
      <w:r w:rsidR="0096358C" w:rsidRPr="0096358C">
        <w:rPr>
          <w:rFonts w:eastAsia="Calibri" w:cs="w_Lotus Semi Bold"/>
          <w:sz w:val="28"/>
          <w:szCs w:val="28"/>
          <w:rtl/>
        </w:rPr>
        <w:t xml:space="preserve"> کتاب «تنب</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ه‏الامّة</w:t>
      </w:r>
      <w:r w:rsidR="0096358C" w:rsidRPr="0096358C">
        <w:rPr>
          <w:rFonts w:eastAsia="Calibri" w:cs="w_Lotus Semi Bold"/>
          <w:sz w:val="28"/>
          <w:szCs w:val="28"/>
          <w:rtl/>
        </w:rPr>
        <w:t xml:space="preserve"> ف</w:t>
      </w:r>
      <w:r w:rsidR="0096358C" w:rsidRPr="0096358C">
        <w:rPr>
          <w:rFonts w:eastAsia="Calibri" w:cs="w_Lotus Semi Bold" w:hint="cs"/>
          <w:sz w:val="28"/>
          <w:szCs w:val="28"/>
          <w:rtl/>
        </w:rPr>
        <w:t>ی</w:t>
      </w:r>
      <w:r w:rsidR="0096358C" w:rsidRPr="0096358C">
        <w:rPr>
          <w:rFonts w:eastAsia="Calibri" w:cs="w_Lotus Semi Bold"/>
          <w:sz w:val="28"/>
          <w:szCs w:val="28"/>
          <w:rtl/>
        </w:rPr>
        <w:t xml:space="preserve"> اثبات‏الرّجعة» از هم</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ن</w:t>
      </w:r>
      <w:r w:rsidR="0096358C" w:rsidRPr="0096358C">
        <w:rPr>
          <w:rFonts w:eastAsia="Calibri" w:cs="w_Lotus Semi Bold"/>
          <w:sz w:val="28"/>
          <w:szCs w:val="28"/>
          <w:rtl/>
        </w:rPr>
        <w:t xml:space="preserve"> مؤلّف است که در جلد اوّل «اخبار مهد</w:t>
      </w:r>
      <w:r w:rsidR="0096358C" w:rsidRPr="0096358C">
        <w:rPr>
          <w:rFonts w:eastAsia="Calibri" w:cs="w_Lotus Semi Bold" w:hint="cs"/>
          <w:sz w:val="28"/>
          <w:szCs w:val="28"/>
          <w:rtl/>
        </w:rPr>
        <w:t>ی</w:t>
      </w:r>
      <w:r w:rsidR="0096358C" w:rsidRPr="0096358C">
        <w:rPr>
          <w:rFonts w:eastAsia="Calibri" w:cs="w_Lotus Semi Bold"/>
          <w:sz w:val="28"/>
          <w:szCs w:val="28"/>
          <w:rtl/>
        </w:rPr>
        <w:t xml:space="preserve"> منتظر» را آورده و در جلد دوّم با ذکر هفتاد آ</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ه</w:t>
      </w:r>
      <w:r w:rsidR="0096358C" w:rsidRPr="0096358C">
        <w:rPr>
          <w:rFonts w:eastAsia="Calibri" w:cs="w_Lotus Semi Bold"/>
          <w:sz w:val="28"/>
          <w:szCs w:val="28"/>
          <w:rtl/>
        </w:rPr>
        <w:t xml:space="preserve"> و ذکر تواتر احاد</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ث</w:t>
      </w:r>
      <w:r w:rsidR="0096358C" w:rsidRPr="0096358C">
        <w:rPr>
          <w:rFonts w:eastAsia="Calibri" w:cs="w_Lotus Semi Bold"/>
          <w:sz w:val="28"/>
          <w:szCs w:val="28"/>
          <w:rtl/>
        </w:rPr>
        <w:t xml:space="preserve"> رجعت به «ب</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ان</w:t>
      </w:r>
      <w:r w:rsidR="0096358C" w:rsidRPr="0096358C">
        <w:rPr>
          <w:rFonts w:eastAsia="Calibri" w:cs="w_Lotus Semi Bold"/>
          <w:sz w:val="28"/>
          <w:szCs w:val="28"/>
          <w:rtl/>
        </w:rPr>
        <w:t xml:space="preserve"> اثبات رجعت» پرداخته است.</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108. «ش</w:t>
      </w:r>
      <w:r w:rsidRPr="0096358C">
        <w:rPr>
          <w:rFonts w:eastAsia="Calibri" w:cs="w_Lotus Semi Bold" w:hint="cs"/>
          <w:sz w:val="28"/>
          <w:szCs w:val="28"/>
          <w:rtl/>
        </w:rPr>
        <w:t>ی</w:t>
      </w:r>
      <w:r w:rsidRPr="0096358C">
        <w:rPr>
          <w:rFonts w:eastAsia="Calibri" w:cs="w_Lotus Semi Bold" w:hint="eastAsia"/>
          <w:sz w:val="28"/>
          <w:szCs w:val="28"/>
          <w:rtl/>
        </w:rPr>
        <w:t>عه</w:t>
      </w:r>
      <w:r w:rsidRPr="0096358C">
        <w:rPr>
          <w:rFonts w:eastAsia="Calibri" w:cs="w_Lotus Semi Bold"/>
          <w:sz w:val="28"/>
          <w:szCs w:val="28"/>
          <w:rtl/>
        </w:rPr>
        <w:t xml:space="preserve"> و اعتقاد به رجعت، در قرآن و حد</w:t>
      </w:r>
      <w:r w:rsidRPr="0096358C">
        <w:rPr>
          <w:rFonts w:eastAsia="Calibri" w:cs="w_Lotus Semi Bold" w:hint="cs"/>
          <w:sz w:val="28"/>
          <w:szCs w:val="28"/>
          <w:rtl/>
        </w:rPr>
        <w:t>ی</w:t>
      </w:r>
      <w:r w:rsidRPr="0096358C">
        <w:rPr>
          <w:rFonts w:eastAsia="Calibri" w:cs="w_Lotus Semi Bold" w:hint="eastAsia"/>
          <w:sz w:val="28"/>
          <w:szCs w:val="28"/>
          <w:rtl/>
        </w:rPr>
        <w:t>ث»،</w:t>
      </w:r>
      <w:r w:rsidRPr="0096358C">
        <w:rPr>
          <w:rFonts w:eastAsia="Calibri" w:cs="w_Lotus Semi Bold"/>
          <w:sz w:val="28"/>
          <w:szCs w:val="28"/>
          <w:rtl/>
        </w:rPr>
        <w:t xml:space="preserve">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جل</w:t>
      </w:r>
      <w:r w:rsidRPr="0096358C">
        <w:rPr>
          <w:rFonts w:eastAsia="Calibri" w:cs="w_Lotus Semi Bold" w:hint="cs"/>
          <w:sz w:val="28"/>
          <w:szCs w:val="28"/>
          <w:rtl/>
        </w:rPr>
        <w:t>ی</w:t>
      </w:r>
      <w:r w:rsidRPr="0096358C">
        <w:rPr>
          <w:rFonts w:eastAsia="Calibri" w:cs="w_Lotus Semi Bold" w:hint="eastAsia"/>
          <w:sz w:val="28"/>
          <w:szCs w:val="28"/>
          <w:rtl/>
        </w:rPr>
        <w:t>ل</w:t>
      </w:r>
      <w:r w:rsidRPr="0096358C">
        <w:rPr>
          <w:rFonts w:eastAsia="Calibri" w:cs="w_Lotus Semi Bold"/>
          <w:sz w:val="28"/>
          <w:szCs w:val="28"/>
          <w:rtl/>
        </w:rPr>
        <w:t xml:space="preserve"> فلاح ‌تفت</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زد،</w:t>
      </w:r>
      <w:r w:rsidRPr="0096358C">
        <w:rPr>
          <w:rFonts w:eastAsia="Calibri" w:cs="w_Lotus Semi Bold"/>
          <w:sz w:val="28"/>
          <w:szCs w:val="28"/>
          <w:rtl/>
        </w:rPr>
        <w:t xml:space="preserve"> وز</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184ص، فارس</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109. «ظهور و رجعت در اسلام (اهل سنّت)، مس</w:t>
      </w:r>
      <w:r w:rsidRPr="0096358C">
        <w:rPr>
          <w:rFonts w:eastAsia="Calibri" w:cs="w_Lotus Semi Bold" w:hint="cs"/>
          <w:sz w:val="28"/>
          <w:szCs w:val="28"/>
          <w:rtl/>
        </w:rPr>
        <w:t>ی</w:t>
      </w:r>
      <w:r w:rsidRPr="0096358C">
        <w:rPr>
          <w:rFonts w:eastAsia="Calibri" w:cs="w_Lotus Semi Bold" w:hint="eastAsia"/>
          <w:sz w:val="28"/>
          <w:szCs w:val="28"/>
          <w:rtl/>
        </w:rPr>
        <w:t>ح</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هود</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sz w:val="28"/>
          <w:szCs w:val="28"/>
          <w:rtl/>
        </w:rPr>
        <w:t xml:space="preserve"> و آ</w:t>
      </w:r>
      <w:r w:rsidRPr="0096358C">
        <w:rPr>
          <w:rFonts w:eastAsia="Calibri" w:cs="w_Lotus Semi Bold" w:hint="cs"/>
          <w:sz w:val="28"/>
          <w:szCs w:val="28"/>
          <w:rtl/>
        </w:rPr>
        <w:t>یی</w:t>
      </w:r>
      <w:r w:rsidRPr="0096358C">
        <w:rPr>
          <w:rFonts w:eastAsia="Calibri" w:cs="w_Lotus Semi Bold" w:hint="eastAsia"/>
          <w:sz w:val="28"/>
          <w:szCs w:val="28"/>
          <w:rtl/>
        </w:rPr>
        <w:t>ن</w:t>
      </w:r>
      <w:r w:rsidRPr="0096358C">
        <w:rPr>
          <w:rFonts w:eastAsia="Calibri" w:cs="w_Lotus Semi Bold"/>
          <w:sz w:val="28"/>
          <w:szCs w:val="28"/>
          <w:rtl/>
        </w:rPr>
        <w:t xml:space="preserve"> زردشت»،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عل</w:t>
      </w:r>
      <w:r w:rsidRPr="0096358C">
        <w:rPr>
          <w:rFonts w:eastAsia="Calibri" w:cs="w_Lotus Semi Bold" w:hint="cs"/>
          <w:sz w:val="28"/>
          <w:szCs w:val="28"/>
          <w:rtl/>
        </w:rPr>
        <w:t>ی</w:t>
      </w:r>
      <w:r w:rsidRPr="0096358C">
        <w:rPr>
          <w:rFonts w:eastAsia="Calibri" w:cs="w_Lotus Semi Bold"/>
          <w:sz w:val="28"/>
          <w:szCs w:val="28"/>
          <w:rtl/>
        </w:rPr>
        <w:t xml:space="preserve"> سعادت‌پرور، مترجم: </w:t>
      </w:r>
      <w:r w:rsidR="00D961E9">
        <w:rPr>
          <w:rFonts w:eastAsia="Calibri" w:cs="w_Lotus Semi Bold"/>
          <w:sz w:val="28"/>
          <w:szCs w:val="28"/>
          <w:rtl/>
        </w:rPr>
        <w:t>محمّد</w:t>
      </w:r>
      <w:r w:rsidRPr="0096358C">
        <w:rPr>
          <w:rFonts w:eastAsia="Calibri" w:cs="w_Lotus Semi Bold"/>
          <w:sz w:val="28"/>
          <w:szCs w:val="28"/>
          <w:rtl/>
        </w:rPr>
        <w:t xml:space="preserve"> جواد وز</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hint="cs"/>
          <w:sz w:val="28"/>
          <w:szCs w:val="28"/>
          <w:rtl/>
        </w:rPr>
        <w:t>ی‌</w:t>
      </w:r>
      <w:r w:rsidRPr="0096358C">
        <w:rPr>
          <w:rFonts w:eastAsia="Calibri" w:cs="w_Lotus Semi Bold" w:hint="eastAsia"/>
          <w:sz w:val="28"/>
          <w:szCs w:val="28"/>
          <w:rtl/>
        </w:rPr>
        <w:t>فرد،</w:t>
      </w:r>
      <w:r w:rsidRPr="0096358C">
        <w:rPr>
          <w:rFonts w:eastAsia="Calibri" w:cs="w_Lotus Semi Bold"/>
          <w:sz w:val="28"/>
          <w:szCs w:val="28"/>
          <w:rtl/>
        </w:rPr>
        <w:t xml:space="preserve"> دانش</w:t>
      </w:r>
      <w:r w:rsidRPr="0096358C">
        <w:rPr>
          <w:rFonts w:eastAsia="Calibri" w:cs="w_Lotus Semi Bold" w:hint="cs"/>
          <w:sz w:val="28"/>
          <w:szCs w:val="28"/>
          <w:rtl/>
        </w:rPr>
        <w:t>ی</w:t>
      </w:r>
      <w:r w:rsidRPr="0096358C">
        <w:rPr>
          <w:rFonts w:eastAsia="Calibri" w:cs="w_Lotus Semi Bold" w:hint="eastAsia"/>
          <w:sz w:val="28"/>
          <w:szCs w:val="28"/>
          <w:rtl/>
        </w:rPr>
        <w:t>اران</w:t>
      </w:r>
      <w:r w:rsidRPr="0096358C">
        <w:rPr>
          <w:rFonts w:eastAsia="Calibri" w:cs="w_Lotus Semi Bold"/>
          <w:sz w:val="28"/>
          <w:szCs w:val="28"/>
          <w:rtl/>
        </w:rPr>
        <w:t xml:space="preserve"> ا</w:t>
      </w:r>
      <w:r w:rsidRPr="0096358C">
        <w:rPr>
          <w:rFonts w:eastAsia="Calibri" w:cs="w_Lotus Semi Bold" w:hint="cs"/>
          <w:sz w:val="28"/>
          <w:szCs w:val="28"/>
          <w:rtl/>
        </w:rPr>
        <w:t>ی</w:t>
      </w:r>
      <w:r w:rsidRPr="0096358C">
        <w:rPr>
          <w:rFonts w:eastAsia="Calibri" w:cs="w_Lotus Semi Bold" w:hint="eastAsia"/>
          <w:sz w:val="28"/>
          <w:szCs w:val="28"/>
          <w:rtl/>
        </w:rPr>
        <w:t>ران،</w:t>
      </w:r>
      <w:r w:rsidRPr="0096358C">
        <w:rPr>
          <w:rFonts w:eastAsia="Calibri" w:cs="w_Lotus Semi Bold"/>
          <w:sz w:val="28"/>
          <w:szCs w:val="28"/>
          <w:rtl/>
        </w:rPr>
        <w:t xml:space="preserve"> شهر ر</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87ش، وز</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264ص، فارس</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110. «عصر شکوهمند رجعت»،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xml:space="preserve">: </w:t>
      </w:r>
      <w:r w:rsidR="00D961E9">
        <w:rPr>
          <w:rFonts w:eastAsia="Calibri" w:cs="w_Lotus Semi Bold"/>
          <w:sz w:val="28"/>
          <w:szCs w:val="28"/>
          <w:rtl/>
        </w:rPr>
        <w:t>محمّد</w:t>
      </w:r>
      <w:r w:rsidRPr="0096358C">
        <w:rPr>
          <w:rFonts w:eastAsia="Calibri" w:cs="w_Lotus Semi Bold"/>
          <w:sz w:val="28"/>
          <w:szCs w:val="28"/>
          <w:rtl/>
        </w:rPr>
        <w:t xml:space="preserve"> رضا اکبر</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تهران، 87ش، رقع</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304ص، فارس</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111. «عق</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hint="cs"/>
          <w:sz w:val="28"/>
          <w:szCs w:val="28"/>
          <w:rtl/>
        </w:rPr>
        <w:t>ۀ</w:t>
      </w:r>
      <w:r w:rsidRPr="0096358C">
        <w:rPr>
          <w:rFonts w:eastAsia="Calibri" w:cs="w_Lotus Semi Bold"/>
          <w:sz w:val="28"/>
          <w:szCs w:val="28"/>
          <w:rtl/>
        </w:rPr>
        <w:t xml:space="preserve"> رجعت»،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س</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w:t>
      </w:r>
      <w:r w:rsidR="00D961E9">
        <w:rPr>
          <w:rFonts w:eastAsia="Calibri" w:cs="w_Lotus Semi Bold"/>
          <w:sz w:val="28"/>
          <w:szCs w:val="28"/>
          <w:rtl/>
        </w:rPr>
        <w:t>محمّد</w:t>
      </w:r>
      <w:r w:rsidRPr="0096358C">
        <w:rPr>
          <w:rFonts w:eastAsia="Calibri" w:cs="w_Lotus Semi Bold"/>
          <w:sz w:val="28"/>
          <w:szCs w:val="28"/>
          <w:rtl/>
        </w:rPr>
        <w:t xml:space="preserve"> عبادت تقو</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چاپ شده، اردو.</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112. «کتاب الرّجعة»،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حسن بن عل</w:t>
      </w:r>
      <w:r w:rsidRPr="0096358C">
        <w:rPr>
          <w:rFonts w:eastAsia="Calibri" w:cs="w_Lotus Semi Bold" w:hint="cs"/>
          <w:sz w:val="28"/>
          <w:szCs w:val="28"/>
          <w:rtl/>
        </w:rPr>
        <w:t>ی</w:t>
      </w:r>
      <w:r w:rsidRPr="0096358C">
        <w:rPr>
          <w:rFonts w:eastAsia="Calibri" w:cs="w_Lotus Semi Bold"/>
          <w:sz w:val="28"/>
          <w:szCs w:val="28"/>
          <w:rtl/>
        </w:rPr>
        <w:t xml:space="preserve"> بن اب</w:t>
      </w:r>
      <w:r w:rsidRPr="0096358C">
        <w:rPr>
          <w:rFonts w:eastAsia="Calibri" w:cs="w_Lotus Semi Bold" w:hint="cs"/>
          <w:sz w:val="28"/>
          <w:szCs w:val="28"/>
          <w:rtl/>
        </w:rPr>
        <w:t>ی</w:t>
      </w:r>
      <w:r w:rsidRPr="0096358C">
        <w:rPr>
          <w:rFonts w:eastAsia="Calibri" w:cs="w_Lotus Semi Bold"/>
          <w:sz w:val="28"/>
          <w:szCs w:val="28"/>
          <w:rtl/>
        </w:rPr>
        <w:t xml:space="preserve"> حمزه بطائن</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عرب</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113. «کتاب الرّجعة»،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احمد بن ز</w:t>
      </w:r>
      <w:r w:rsidRPr="0096358C">
        <w:rPr>
          <w:rFonts w:eastAsia="Calibri" w:cs="w_Lotus Semi Bold" w:hint="cs"/>
          <w:sz w:val="28"/>
          <w:szCs w:val="28"/>
          <w:rtl/>
        </w:rPr>
        <w:t>ی</w:t>
      </w:r>
      <w:r w:rsidRPr="0096358C">
        <w:rPr>
          <w:rFonts w:eastAsia="Calibri" w:cs="w_Lotus Semi Bold" w:hint="eastAsia"/>
          <w:sz w:val="28"/>
          <w:szCs w:val="28"/>
          <w:rtl/>
        </w:rPr>
        <w:t>ن‌الد</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احسا</w:t>
      </w:r>
      <w:r w:rsidRPr="0096358C">
        <w:rPr>
          <w:rFonts w:eastAsia="Calibri" w:cs="w_Lotus Semi Bold" w:hint="cs"/>
          <w:sz w:val="28"/>
          <w:szCs w:val="28"/>
          <w:rtl/>
        </w:rPr>
        <w:t>یی</w:t>
      </w:r>
      <w:r w:rsidRPr="0096358C">
        <w:rPr>
          <w:rFonts w:eastAsia="Calibri" w:cs="w_Lotus Semi Bold"/>
          <w:sz w:val="28"/>
          <w:szCs w:val="28"/>
          <w:rtl/>
        </w:rPr>
        <w:t xml:space="preserve"> (</w:t>
      </w:r>
      <w:r w:rsidR="00AA763E">
        <w:rPr>
          <w:rFonts w:eastAsia="Calibri" w:cs="w_Lotus Semi Bold"/>
          <w:sz w:val="28"/>
          <w:szCs w:val="28"/>
          <w:rtl/>
        </w:rPr>
        <w:t>متوفّای</w:t>
      </w:r>
      <w:r w:rsidRPr="0096358C">
        <w:rPr>
          <w:rFonts w:eastAsia="Calibri" w:cs="w_Lotus Semi Bold"/>
          <w:sz w:val="28"/>
          <w:szCs w:val="28"/>
          <w:rtl/>
        </w:rPr>
        <w:t xml:space="preserve"> 1241 ق)، </w:t>
      </w:r>
      <w:r w:rsidRPr="0096358C">
        <w:rPr>
          <w:rFonts w:eastAsia="Calibri" w:cs="w_Lotus Semi Bold"/>
          <w:sz w:val="28"/>
          <w:szCs w:val="28"/>
          <w:rtl/>
        </w:rPr>
        <w:lastRenderedPageBreak/>
        <w:t xml:space="preserve">چاپ اوّل 1390 ق، به فرمان </w:t>
      </w:r>
      <w:r w:rsidR="00D961E9">
        <w:rPr>
          <w:rFonts w:eastAsia="Calibri" w:cs="w_Lotus Semi Bold"/>
          <w:sz w:val="28"/>
          <w:szCs w:val="28"/>
          <w:rtl/>
        </w:rPr>
        <w:t>محمّد</w:t>
      </w:r>
      <w:r w:rsidRPr="0096358C">
        <w:rPr>
          <w:rFonts w:eastAsia="Calibri" w:cs="w_Lotus Semi Bold"/>
          <w:sz w:val="28"/>
          <w:szCs w:val="28"/>
          <w:rtl/>
        </w:rPr>
        <w:t xml:space="preserve"> عل</w:t>
      </w:r>
      <w:r w:rsidRPr="0096358C">
        <w:rPr>
          <w:rFonts w:eastAsia="Calibri" w:cs="w_Lotus Semi Bold" w:hint="cs"/>
          <w:sz w:val="28"/>
          <w:szCs w:val="28"/>
          <w:rtl/>
        </w:rPr>
        <w:t>ی</w:t>
      </w:r>
      <w:r w:rsidRPr="0096358C">
        <w:rPr>
          <w:rFonts w:eastAsia="Calibri" w:cs="w_Lotus Semi Bold"/>
          <w:sz w:val="28"/>
          <w:szCs w:val="28"/>
          <w:rtl/>
        </w:rPr>
        <w:t xml:space="preserve"> شاه قاجار، به همراه کتاب «العصمة در کتاب جوامع الحکمه» چاپ 1392 ق، کربلا، 280 ص، وز</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چاپ اوّل 1993 م، 1414 ق، و در ب</w:t>
      </w:r>
      <w:r w:rsidRPr="0096358C">
        <w:rPr>
          <w:rFonts w:eastAsia="Calibri" w:cs="w_Lotus Semi Bold" w:hint="cs"/>
          <w:sz w:val="28"/>
          <w:szCs w:val="28"/>
          <w:rtl/>
        </w:rPr>
        <w:t>ی</w:t>
      </w:r>
      <w:r w:rsidRPr="0096358C">
        <w:rPr>
          <w:rFonts w:eastAsia="Calibri" w:cs="w_Lotus Semi Bold" w:hint="eastAsia"/>
          <w:sz w:val="28"/>
          <w:szCs w:val="28"/>
          <w:rtl/>
        </w:rPr>
        <w:t>روت،</w:t>
      </w:r>
      <w:r w:rsidRPr="0096358C">
        <w:rPr>
          <w:rFonts w:eastAsia="Calibri" w:cs="w_Lotus Semi Bold"/>
          <w:sz w:val="28"/>
          <w:szCs w:val="28"/>
          <w:rtl/>
        </w:rPr>
        <w:t xml:space="preserve"> الدار العالم</w:t>
      </w:r>
      <w:r w:rsidRPr="0096358C">
        <w:rPr>
          <w:rFonts w:eastAsia="Calibri" w:cs="w_Lotus Semi Bold" w:hint="cs"/>
          <w:sz w:val="28"/>
          <w:szCs w:val="28"/>
          <w:rtl/>
        </w:rPr>
        <w:t>ی</w:t>
      </w:r>
      <w:r w:rsidRPr="0096358C">
        <w:rPr>
          <w:rFonts w:eastAsia="Calibri" w:cs="w_Lotus Semi Bold" w:hint="eastAsia"/>
          <w:sz w:val="28"/>
          <w:szCs w:val="28"/>
          <w:rtl/>
        </w:rPr>
        <w:t>ه،</w:t>
      </w:r>
      <w:r w:rsidRPr="0096358C">
        <w:rPr>
          <w:rFonts w:eastAsia="Calibri" w:cs="w_Lotus Semi Bold"/>
          <w:sz w:val="28"/>
          <w:szCs w:val="28"/>
          <w:rtl/>
        </w:rPr>
        <w:t>230 ص، وز</w:t>
      </w:r>
      <w:r w:rsidRPr="0096358C">
        <w:rPr>
          <w:rFonts w:eastAsia="Calibri" w:cs="w_Lotus Semi Bold" w:hint="cs"/>
          <w:sz w:val="28"/>
          <w:szCs w:val="28"/>
          <w:rtl/>
        </w:rPr>
        <w:t>ی</w:t>
      </w:r>
      <w:r w:rsidRPr="0096358C">
        <w:rPr>
          <w:rFonts w:eastAsia="Calibri" w:cs="w_Lotus Semi Bold"/>
          <w:sz w:val="28"/>
          <w:szCs w:val="28"/>
          <w:rtl/>
        </w:rPr>
        <w:t>ر</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مصوّر ،افست از رو</w:t>
      </w:r>
      <w:r w:rsidRPr="0096358C">
        <w:rPr>
          <w:rFonts w:eastAsia="Calibri" w:cs="w_Lotus Semi Bold" w:hint="cs"/>
          <w:sz w:val="28"/>
          <w:szCs w:val="28"/>
          <w:rtl/>
        </w:rPr>
        <w:t>ی</w:t>
      </w:r>
      <w:r w:rsidRPr="0096358C">
        <w:rPr>
          <w:rFonts w:eastAsia="Calibri" w:cs="w_Lotus Semi Bold"/>
          <w:sz w:val="28"/>
          <w:szCs w:val="28"/>
          <w:rtl/>
        </w:rPr>
        <w:t xml:space="preserve"> چاپ 1392 ق،عرب</w:t>
      </w:r>
      <w:r w:rsidRPr="0096358C">
        <w:rPr>
          <w:rFonts w:eastAsia="Calibri" w:cs="w_Lotus Semi Bold" w:hint="cs"/>
          <w:sz w:val="28"/>
          <w:szCs w:val="28"/>
          <w:rtl/>
        </w:rPr>
        <w:t>ی</w:t>
      </w:r>
      <w:r w:rsidRPr="0096358C">
        <w:rPr>
          <w:rFonts w:eastAsia="Calibri" w:cs="w_Lotus Semi Bold"/>
          <w:sz w:val="28"/>
          <w:szCs w:val="28"/>
          <w:rtl/>
        </w:rPr>
        <w:t>.</w:t>
      </w:r>
    </w:p>
    <w:p w:rsidR="0096358C" w:rsidRPr="008278CC" w:rsidRDefault="0096358C" w:rsidP="008278CC">
      <w:pPr>
        <w:widowControl w:val="0"/>
        <w:spacing w:after="60"/>
        <w:ind w:left="454" w:hanging="284"/>
        <w:jc w:val="lowKashida"/>
        <w:rPr>
          <w:rFonts w:eastAsia="Calibri" w:cs="w_Lotus Semi Bold"/>
          <w:spacing w:val="-4"/>
          <w:sz w:val="28"/>
          <w:szCs w:val="28"/>
          <w:rtl/>
        </w:rPr>
      </w:pPr>
      <w:r w:rsidRPr="008278CC">
        <w:rPr>
          <w:rFonts w:eastAsia="Calibri" w:cs="w_Lotus Semi Bold"/>
          <w:spacing w:val="-4"/>
          <w:sz w:val="28"/>
          <w:szCs w:val="28"/>
          <w:rtl/>
        </w:rPr>
        <w:t>114. «کتاب رجعت چهارده حد</w:t>
      </w:r>
      <w:r w:rsidRPr="008278CC">
        <w:rPr>
          <w:rFonts w:eastAsia="Calibri" w:cs="w_Lotus Semi Bold" w:hint="cs"/>
          <w:spacing w:val="-4"/>
          <w:sz w:val="28"/>
          <w:szCs w:val="28"/>
          <w:rtl/>
        </w:rPr>
        <w:t>ی</w:t>
      </w:r>
      <w:r w:rsidRPr="008278CC">
        <w:rPr>
          <w:rFonts w:eastAsia="Calibri" w:cs="w_Lotus Semi Bold" w:hint="eastAsia"/>
          <w:spacing w:val="-4"/>
          <w:sz w:val="28"/>
          <w:szCs w:val="28"/>
          <w:rtl/>
        </w:rPr>
        <w:t>ث،</w:t>
      </w:r>
      <w:r w:rsidRPr="008278CC">
        <w:rPr>
          <w:rFonts w:eastAsia="Calibri" w:cs="w_Lotus Semi Bold"/>
          <w:spacing w:val="-4"/>
          <w:sz w:val="28"/>
          <w:szCs w:val="28"/>
          <w:rtl/>
        </w:rPr>
        <w:t xml:space="preserve"> از ولادت امام زمان</w:t>
      </w:r>
      <w:r w:rsidR="008278CC" w:rsidRPr="008278CC">
        <w:rPr>
          <w:rFonts w:eastAsia="Calibri" w:cs="w_Lotus Semi Bold" w:hint="cs"/>
          <w:spacing w:val="-4"/>
          <w:sz w:val="28"/>
          <w:szCs w:val="28"/>
          <w:rtl/>
        </w:rPr>
        <w:t>؟عج؟</w:t>
      </w:r>
      <w:r w:rsidRPr="008278CC">
        <w:rPr>
          <w:rFonts w:eastAsia="Calibri" w:cs="w_Lotus Semi Bold"/>
          <w:spacing w:val="-4"/>
          <w:sz w:val="28"/>
          <w:szCs w:val="28"/>
          <w:rtl/>
        </w:rPr>
        <w:t xml:space="preserve"> تا رجعت ائمّه</w:t>
      </w:r>
      <w:r w:rsidR="008278CC" w:rsidRPr="008278CC">
        <w:rPr>
          <w:rFonts w:eastAsia="Calibri" w:cs="w_Lotus Semi Bold" w:hint="cs"/>
          <w:spacing w:val="-4"/>
          <w:sz w:val="28"/>
          <w:szCs w:val="28"/>
          <w:rtl/>
        </w:rPr>
        <w:t>؟سهم؟</w:t>
      </w:r>
      <w:r w:rsidRPr="008278CC">
        <w:rPr>
          <w:rFonts w:eastAsia="Calibri" w:cs="w_Lotus Semi Bold"/>
          <w:spacing w:val="-4"/>
          <w:sz w:val="28"/>
          <w:szCs w:val="28"/>
          <w:rtl/>
        </w:rPr>
        <w:t>»، تأل</w:t>
      </w:r>
      <w:r w:rsidRPr="008278CC">
        <w:rPr>
          <w:rFonts w:eastAsia="Calibri" w:cs="w_Lotus Semi Bold" w:hint="cs"/>
          <w:spacing w:val="-4"/>
          <w:sz w:val="28"/>
          <w:szCs w:val="28"/>
          <w:rtl/>
        </w:rPr>
        <w:t>ی</w:t>
      </w:r>
      <w:r w:rsidRPr="008278CC">
        <w:rPr>
          <w:rFonts w:eastAsia="Calibri" w:cs="w_Lotus Semi Bold" w:hint="eastAsia"/>
          <w:spacing w:val="-4"/>
          <w:sz w:val="28"/>
          <w:szCs w:val="28"/>
          <w:rtl/>
        </w:rPr>
        <w:t>ف</w:t>
      </w:r>
      <w:r w:rsidRPr="008278CC">
        <w:rPr>
          <w:rFonts w:eastAsia="Calibri" w:cs="w_Lotus Semi Bold"/>
          <w:spacing w:val="-4"/>
          <w:sz w:val="28"/>
          <w:szCs w:val="28"/>
          <w:rtl/>
        </w:rPr>
        <w:t xml:space="preserve">: </w:t>
      </w:r>
      <w:r w:rsidR="00D961E9">
        <w:rPr>
          <w:rFonts w:eastAsia="Calibri" w:cs="w_Lotus Semi Bold"/>
          <w:spacing w:val="-4"/>
          <w:sz w:val="28"/>
          <w:szCs w:val="28"/>
          <w:rtl/>
        </w:rPr>
        <w:t>محمّد</w:t>
      </w:r>
      <w:r w:rsidRPr="008278CC">
        <w:rPr>
          <w:rFonts w:eastAsia="Calibri" w:cs="w_Lotus Semi Bold"/>
          <w:spacing w:val="-4"/>
          <w:sz w:val="28"/>
          <w:szCs w:val="28"/>
          <w:rtl/>
        </w:rPr>
        <w:t xml:space="preserve"> باقر بن ‌</w:t>
      </w:r>
      <w:r w:rsidR="00D961E9">
        <w:rPr>
          <w:rFonts w:eastAsia="Calibri" w:cs="w_Lotus Semi Bold"/>
          <w:spacing w:val="-4"/>
          <w:sz w:val="28"/>
          <w:szCs w:val="28"/>
          <w:rtl/>
        </w:rPr>
        <w:t>محمّد</w:t>
      </w:r>
      <w:r w:rsidRPr="008278CC">
        <w:rPr>
          <w:rFonts w:eastAsia="Calibri" w:cs="w_Lotus Semi Bold"/>
          <w:spacing w:val="-4"/>
          <w:sz w:val="28"/>
          <w:szCs w:val="28"/>
          <w:rtl/>
        </w:rPr>
        <w:t xml:space="preserve"> تق</w:t>
      </w:r>
      <w:r w:rsidRPr="008278CC">
        <w:rPr>
          <w:rFonts w:eastAsia="Calibri" w:cs="w_Lotus Semi Bold" w:hint="cs"/>
          <w:spacing w:val="-4"/>
          <w:sz w:val="28"/>
          <w:szCs w:val="28"/>
          <w:rtl/>
        </w:rPr>
        <w:t>ی</w:t>
      </w:r>
      <w:r w:rsidRPr="008278CC">
        <w:rPr>
          <w:rFonts w:eastAsia="Calibri" w:cs="w_Lotus Semi Bold"/>
          <w:spacing w:val="-4"/>
          <w:sz w:val="28"/>
          <w:szCs w:val="28"/>
          <w:rtl/>
        </w:rPr>
        <w:t xml:space="preserve"> مجلس</w:t>
      </w:r>
      <w:r w:rsidRPr="008278CC">
        <w:rPr>
          <w:rFonts w:eastAsia="Calibri" w:cs="w_Lotus Semi Bold" w:hint="cs"/>
          <w:spacing w:val="-4"/>
          <w:sz w:val="28"/>
          <w:szCs w:val="28"/>
          <w:rtl/>
        </w:rPr>
        <w:t>ی</w:t>
      </w:r>
      <w:r w:rsidR="008278CC" w:rsidRPr="008278CC">
        <w:rPr>
          <w:rFonts w:eastAsia="Calibri" w:cs="w_Lotus Semi Bold" w:hint="cs"/>
          <w:spacing w:val="-4"/>
          <w:sz w:val="28"/>
          <w:szCs w:val="28"/>
          <w:rtl/>
        </w:rPr>
        <w:t>؟ق؟</w:t>
      </w:r>
      <w:r w:rsidRPr="008278CC">
        <w:rPr>
          <w:rFonts w:eastAsia="Calibri" w:cs="w_Lotus Semi Bold" w:hint="eastAsia"/>
          <w:spacing w:val="-4"/>
          <w:sz w:val="28"/>
          <w:szCs w:val="28"/>
          <w:rtl/>
        </w:rPr>
        <w:t>،</w:t>
      </w:r>
      <w:r w:rsidRPr="008278CC">
        <w:rPr>
          <w:rFonts w:eastAsia="Calibri" w:cs="w_Lotus Semi Bold"/>
          <w:spacing w:val="-4"/>
          <w:sz w:val="28"/>
          <w:szCs w:val="28"/>
          <w:rtl/>
        </w:rPr>
        <w:t xml:space="preserve"> </w:t>
      </w:r>
      <w:r w:rsidR="00744BC2">
        <w:rPr>
          <w:rFonts w:eastAsia="Calibri" w:cs="w_Lotus Semi Bold"/>
          <w:spacing w:val="-4"/>
          <w:sz w:val="28"/>
          <w:szCs w:val="28"/>
          <w:rtl/>
        </w:rPr>
        <w:t>محقّق:</w:t>
      </w:r>
      <w:r w:rsidRPr="008278CC">
        <w:rPr>
          <w:rFonts w:eastAsia="Calibri" w:cs="w_Lotus Semi Bold"/>
          <w:spacing w:val="-4"/>
          <w:sz w:val="28"/>
          <w:szCs w:val="28"/>
          <w:rtl/>
        </w:rPr>
        <w:t xml:space="preserve"> س</w:t>
      </w:r>
      <w:r w:rsidRPr="008278CC">
        <w:rPr>
          <w:rFonts w:eastAsia="Calibri" w:cs="w_Lotus Semi Bold" w:hint="cs"/>
          <w:spacing w:val="-4"/>
          <w:sz w:val="28"/>
          <w:szCs w:val="28"/>
          <w:rtl/>
        </w:rPr>
        <w:t>یّ</w:t>
      </w:r>
      <w:r w:rsidRPr="008278CC">
        <w:rPr>
          <w:rFonts w:eastAsia="Calibri" w:cs="w_Lotus Semi Bold" w:hint="eastAsia"/>
          <w:spacing w:val="-4"/>
          <w:sz w:val="28"/>
          <w:szCs w:val="28"/>
          <w:rtl/>
        </w:rPr>
        <w:t>د</w:t>
      </w:r>
      <w:r w:rsidRPr="008278CC">
        <w:rPr>
          <w:rFonts w:eastAsia="Calibri" w:cs="w_Lotus Semi Bold"/>
          <w:spacing w:val="-4"/>
          <w:sz w:val="28"/>
          <w:szCs w:val="28"/>
          <w:rtl/>
        </w:rPr>
        <w:t xml:space="preserve"> حسن موسو</w:t>
      </w:r>
      <w:r w:rsidRPr="008278CC">
        <w:rPr>
          <w:rFonts w:eastAsia="Calibri" w:cs="w_Lotus Semi Bold" w:hint="cs"/>
          <w:spacing w:val="-4"/>
          <w:sz w:val="28"/>
          <w:szCs w:val="28"/>
          <w:rtl/>
        </w:rPr>
        <w:t>ی</w:t>
      </w:r>
      <w:r w:rsidRPr="008278CC">
        <w:rPr>
          <w:rFonts w:eastAsia="Calibri" w:cs="w_Lotus Semi Bold" w:hint="eastAsia"/>
          <w:spacing w:val="-4"/>
          <w:sz w:val="28"/>
          <w:szCs w:val="28"/>
          <w:rtl/>
        </w:rPr>
        <w:t>،</w:t>
      </w:r>
      <w:r w:rsidRPr="008278CC">
        <w:rPr>
          <w:rFonts w:eastAsia="Calibri" w:cs="w_Lotus Semi Bold"/>
          <w:spacing w:val="-4"/>
          <w:sz w:val="28"/>
          <w:szCs w:val="28"/>
          <w:rtl/>
        </w:rPr>
        <w:t xml:space="preserve"> 1382ش، وز</w:t>
      </w:r>
      <w:r w:rsidRPr="008278CC">
        <w:rPr>
          <w:rFonts w:eastAsia="Calibri" w:cs="w_Lotus Semi Bold" w:hint="cs"/>
          <w:spacing w:val="-4"/>
          <w:sz w:val="28"/>
          <w:szCs w:val="28"/>
          <w:rtl/>
        </w:rPr>
        <w:t>ی</w:t>
      </w:r>
      <w:r w:rsidRPr="008278CC">
        <w:rPr>
          <w:rFonts w:eastAsia="Calibri" w:cs="w_Lotus Semi Bold" w:hint="eastAsia"/>
          <w:spacing w:val="-4"/>
          <w:sz w:val="28"/>
          <w:szCs w:val="28"/>
          <w:rtl/>
        </w:rPr>
        <w:t>ر</w:t>
      </w:r>
      <w:r w:rsidRPr="008278CC">
        <w:rPr>
          <w:rFonts w:eastAsia="Calibri" w:cs="w_Lotus Semi Bold" w:hint="cs"/>
          <w:spacing w:val="-4"/>
          <w:sz w:val="28"/>
          <w:szCs w:val="28"/>
          <w:rtl/>
        </w:rPr>
        <w:t>ی</w:t>
      </w:r>
      <w:r w:rsidRPr="008278CC">
        <w:rPr>
          <w:rFonts w:eastAsia="Calibri" w:cs="w_Lotus Semi Bold" w:hint="eastAsia"/>
          <w:spacing w:val="-4"/>
          <w:sz w:val="28"/>
          <w:szCs w:val="28"/>
          <w:rtl/>
        </w:rPr>
        <w:t>،</w:t>
      </w:r>
      <w:r w:rsidRPr="008278CC">
        <w:rPr>
          <w:rFonts w:eastAsia="Calibri" w:cs="w_Lotus Semi Bold"/>
          <w:spacing w:val="-4"/>
          <w:sz w:val="28"/>
          <w:szCs w:val="28"/>
          <w:rtl/>
        </w:rPr>
        <w:t xml:space="preserve"> فارس</w:t>
      </w:r>
      <w:r w:rsidRPr="008278CC">
        <w:rPr>
          <w:rFonts w:eastAsia="Calibri" w:cs="w_Lotus Semi Bold" w:hint="cs"/>
          <w:spacing w:val="-4"/>
          <w:sz w:val="28"/>
          <w:szCs w:val="28"/>
          <w:rtl/>
        </w:rPr>
        <w:t>ی</w:t>
      </w:r>
      <w:r w:rsidRPr="008278CC">
        <w:rPr>
          <w:rFonts w:eastAsia="Calibri" w:cs="w_Lotus Semi Bold"/>
          <w:spacing w:val="-4"/>
          <w:sz w:val="28"/>
          <w:szCs w:val="28"/>
          <w:rtl/>
        </w:rPr>
        <w:t>.</w:t>
      </w:r>
    </w:p>
    <w:p w:rsidR="0096358C" w:rsidRPr="008278CC" w:rsidRDefault="0096358C" w:rsidP="00465349">
      <w:pPr>
        <w:widowControl w:val="0"/>
        <w:spacing w:after="60"/>
        <w:ind w:left="454" w:hanging="284"/>
        <w:jc w:val="lowKashida"/>
        <w:rPr>
          <w:rFonts w:eastAsia="Calibri" w:cs="w_Lotus Semi Bold"/>
          <w:spacing w:val="-4"/>
          <w:sz w:val="28"/>
          <w:szCs w:val="28"/>
          <w:rtl/>
        </w:rPr>
      </w:pPr>
      <w:r w:rsidRPr="008278CC">
        <w:rPr>
          <w:rFonts w:eastAsia="Calibri" w:cs="w_Lotus Semi Bold"/>
          <w:spacing w:val="-4"/>
          <w:sz w:val="28"/>
          <w:szCs w:val="28"/>
          <w:rtl/>
        </w:rPr>
        <w:t>115. «الکر</w:t>
      </w:r>
      <w:r w:rsidR="008278CC" w:rsidRPr="008278CC">
        <w:rPr>
          <w:rFonts w:eastAsia="Calibri" w:cs="w_Lotus Semi Bold" w:hint="cs"/>
          <w:spacing w:val="-4"/>
          <w:sz w:val="28"/>
          <w:szCs w:val="28"/>
          <w:rtl/>
        </w:rPr>
        <w:t>ّ</w:t>
      </w:r>
      <w:r w:rsidRPr="008278CC">
        <w:rPr>
          <w:rFonts w:eastAsia="Calibri" w:cs="w_Lotus Semi Bold"/>
          <w:spacing w:val="-4"/>
          <w:sz w:val="28"/>
          <w:szCs w:val="28"/>
          <w:rtl/>
        </w:rPr>
        <w:t>ة و الرّجعة ف</w:t>
      </w:r>
      <w:r w:rsidRPr="008278CC">
        <w:rPr>
          <w:rFonts w:eastAsia="Calibri" w:cs="w_Lotus Semi Bold" w:hint="cs"/>
          <w:spacing w:val="-4"/>
          <w:sz w:val="28"/>
          <w:szCs w:val="28"/>
          <w:rtl/>
        </w:rPr>
        <w:t>ی</w:t>
      </w:r>
      <w:r w:rsidRPr="008278CC">
        <w:rPr>
          <w:rFonts w:eastAsia="Calibri" w:cs="w_Lotus Semi Bold"/>
          <w:spacing w:val="-4"/>
          <w:sz w:val="28"/>
          <w:szCs w:val="28"/>
          <w:rtl/>
        </w:rPr>
        <w:t xml:space="preserve"> اثبات الرّجعة بالب</w:t>
      </w:r>
      <w:r w:rsidRPr="008278CC">
        <w:rPr>
          <w:rFonts w:eastAsia="Calibri" w:cs="w_Lotus Semi Bold" w:hint="cs"/>
          <w:spacing w:val="-4"/>
          <w:sz w:val="28"/>
          <w:szCs w:val="28"/>
          <w:rtl/>
        </w:rPr>
        <w:t>ی</w:t>
      </w:r>
      <w:r w:rsidRPr="008278CC">
        <w:rPr>
          <w:rFonts w:eastAsia="Calibri" w:cs="w_Lotus Semi Bold" w:hint="eastAsia"/>
          <w:spacing w:val="-4"/>
          <w:sz w:val="28"/>
          <w:szCs w:val="28"/>
          <w:rtl/>
        </w:rPr>
        <w:t>ان</w:t>
      </w:r>
      <w:r w:rsidRPr="008278CC">
        <w:rPr>
          <w:rFonts w:eastAsia="Calibri" w:cs="w_Lotus Semi Bold"/>
          <w:spacing w:val="-4"/>
          <w:sz w:val="28"/>
          <w:szCs w:val="28"/>
          <w:rtl/>
        </w:rPr>
        <w:t xml:space="preserve"> العصر</w:t>
      </w:r>
      <w:r w:rsidRPr="008278CC">
        <w:rPr>
          <w:rFonts w:eastAsia="Calibri" w:cs="w_Lotus Semi Bold" w:hint="cs"/>
          <w:spacing w:val="-4"/>
          <w:sz w:val="28"/>
          <w:szCs w:val="28"/>
          <w:rtl/>
        </w:rPr>
        <w:t>ی</w:t>
      </w:r>
      <w:r w:rsidRPr="008278CC">
        <w:rPr>
          <w:rFonts w:eastAsia="Calibri" w:cs="w_Lotus Semi Bold" w:hint="eastAsia"/>
          <w:spacing w:val="-4"/>
          <w:sz w:val="28"/>
          <w:szCs w:val="28"/>
          <w:rtl/>
        </w:rPr>
        <w:t>»</w:t>
      </w:r>
      <w:r w:rsidRPr="008278CC">
        <w:rPr>
          <w:rFonts w:eastAsia="Calibri" w:cs="w_Lotus Semi Bold"/>
          <w:spacing w:val="-4"/>
          <w:sz w:val="28"/>
          <w:szCs w:val="28"/>
          <w:rtl/>
        </w:rPr>
        <w:t xml:space="preserve"> تأل</w:t>
      </w:r>
      <w:r w:rsidRPr="008278CC">
        <w:rPr>
          <w:rFonts w:eastAsia="Calibri" w:cs="w_Lotus Semi Bold" w:hint="cs"/>
          <w:spacing w:val="-4"/>
          <w:sz w:val="28"/>
          <w:szCs w:val="28"/>
          <w:rtl/>
        </w:rPr>
        <w:t>ی</w:t>
      </w:r>
      <w:r w:rsidRPr="008278CC">
        <w:rPr>
          <w:rFonts w:eastAsia="Calibri" w:cs="w_Lotus Semi Bold" w:hint="eastAsia"/>
          <w:spacing w:val="-4"/>
          <w:sz w:val="28"/>
          <w:szCs w:val="28"/>
          <w:rtl/>
        </w:rPr>
        <w:t>ف</w:t>
      </w:r>
      <w:r w:rsidRPr="008278CC">
        <w:rPr>
          <w:rFonts w:eastAsia="Calibri" w:cs="w_Lotus Semi Bold"/>
          <w:spacing w:val="-4"/>
          <w:sz w:val="28"/>
          <w:szCs w:val="28"/>
          <w:rtl/>
        </w:rPr>
        <w:t>: س</w:t>
      </w:r>
      <w:r w:rsidRPr="008278CC">
        <w:rPr>
          <w:rFonts w:eastAsia="Calibri" w:cs="w_Lotus Semi Bold" w:hint="cs"/>
          <w:spacing w:val="-4"/>
          <w:sz w:val="28"/>
          <w:szCs w:val="28"/>
          <w:rtl/>
        </w:rPr>
        <w:t>ی</w:t>
      </w:r>
      <w:r w:rsidRPr="008278CC">
        <w:rPr>
          <w:rFonts w:eastAsia="Calibri" w:cs="w_Lotus Semi Bold" w:hint="eastAsia"/>
          <w:spacing w:val="-4"/>
          <w:sz w:val="28"/>
          <w:szCs w:val="28"/>
          <w:rtl/>
        </w:rPr>
        <w:t>د</w:t>
      </w:r>
      <w:r w:rsidRPr="008278CC">
        <w:rPr>
          <w:rFonts w:eastAsia="Calibri" w:cs="w_Lotus Semi Bold"/>
          <w:spacing w:val="-4"/>
          <w:sz w:val="28"/>
          <w:szCs w:val="28"/>
          <w:rtl/>
        </w:rPr>
        <w:t xml:space="preserve"> </w:t>
      </w:r>
      <w:r w:rsidR="00D961E9">
        <w:rPr>
          <w:rFonts w:eastAsia="Calibri" w:cs="w_Lotus Semi Bold"/>
          <w:spacing w:val="-4"/>
          <w:sz w:val="28"/>
          <w:szCs w:val="28"/>
          <w:rtl/>
        </w:rPr>
        <w:t>محمّد</w:t>
      </w:r>
      <w:r w:rsidRPr="008278CC">
        <w:rPr>
          <w:rFonts w:eastAsia="Calibri" w:cs="w_Lotus Semi Bold"/>
          <w:spacing w:val="-4"/>
          <w:sz w:val="28"/>
          <w:szCs w:val="28"/>
          <w:rtl/>
        </w:rPr>
        <w:t xml:space="preserve"> صادق بن باقر بن </w:t>
      </w:r>
      <w:r w:rsidR="00D961E9">
        <w:rPr>
          <w:rFonts w:eastAsia="Calibri" w:cs="w_Lotus Semi Bold"/>
          <w:spacing w:val="-4"/>
          <w:sz w:val="28"/>
          <w:szCs w:val="28"/>
          <w:rtl/>
        </w:rPr>
        <w:t>محمّد</w:t>
      </w:r>
      <w:r w:rsidRPr="008278CC">
        <w:rPr>
          <w:rFonts w:eastAsia="Calibri" w:cs="w_Lotus Semi Bold"/>
          <w:spacing w:val="-4"/>
          <w:sz w:val="28"/>
          <w:szCs w:val="28"/>
          <w:rtl/>
        </w:rPr>
        <w:t xml:space="preserve"> موسو</w:t>
      </w:r>
      <w:r w:rsidRPr="008278CC">
        <w:rPr>
          <w:rFonts w:eastAsia="Calibri" w:cs="w_Lotus Semi Bold" w:hint="cs"/>
          <w:spacing w:val="-4"/>
          <w:sz w:val="28"/>
          <w:szCs w:val="28"/>
          <w:rtl/>
        </w:rPr>
        <w:t>ی</w:t>
      </w:r>
      <w:r w:rsidRPr="008278CC">
        <w:rPr>
          <w:rFonts w:eastAsia="Calibri" w:cs="w_Lotus Semi Bold"/>
          <w:spacing w:val="-4"/>
          <w:sz w:val="28"/>
          <w:szCs w:val="28"/>
          <w:rtl/>
        </w:rPr>
        <w:t xml:space="preserve"> هند</w:t>
      </w:r>
      <w:r w:rsidRPr="008278CC">
        <w:rPr>
          <w:rFonts w:eastAsia="Calibri" w:cs="w_Lotus Semi Bold" w:hint="cs"/>
          <w:spacing w:val="-4"/>
          <w:sz w:val="28"/>
          <w:szCs w:val="28"/>
          <w:rtl/>
        </w:rPr>
        <w:t>ی</w:t>
      </w:r>
      <w:r w:rsidRPr="008278CC">
        <w:rPr>
          <w:rFonts w:eastAsia="Calibri" w:cs="w_Lotus Semi Bold" w:hint="eastAsia"/>
          <w:spacing w:val="-4"/>
          <w:sz w:val="28"/>
          <w:szCs w:val="28"/>
          <w:rtl/>
        </w:rPr>
        <w:t>،</w:t>
      </w:r>
      <w:r w:rsidRPr="008278CC">
        <w:rPr>
          <w:rFonts w:eastAsia="Calibri" w:cs="w_Lotus Semi Bold"/>
          <w:spacing w:val="-4"/>
          <w:sz w:val="28"/>
          <w:szCs w:val="28"/>
          <w:rtl/>
        </w:rPr>
        <w:t xml:space="preserve"> چاپ اوّل، نجف اشرف، با رعا</w:t>
      </w:r>
      <w:r w:rsidRPr="008278CC">
        <w:rPr>
          <w:rFonts w:eastAsia="Calibri" w:cs="w_Lotus Semi Bold" w:hint="cs"/>
          <w:spacing w:val="-4"/>
          <w:sz w:val="28"/>
          <w:szCs w:val="28"/>
          <w:rtl/>
        </w:rPr>
        <w:t>ی</w:t>
      </w:r>
      <w:r w:rsidRPr="008278CC">
        <w:rPr>
          <w:rFonts w:eastAsia="Calibri" w:cs="w_Lotus Semi Bold" w:hint="eastAsia"/>
          <w:spacing w:val="-4"/>
          <w:sz w:val="28"/>
          <w:szCs w:val="28"/>
          <w:rtl/>
        </w:rPr>
        <w:t>ت</w:t>
      </w:r>
      <w:r w:rsidRPr="008278CC">
        <w:rPr>
          <w:rFonts w:eastAsia="Calibri" w:cs="w_Lotus Semi Bold"/>
          <w:spacing w:val="-4"/>
          <w:sz w:val="28"/>
          <w:szCs w:val="28"/>
          <w:rtl/>
        </w:rPr>
        <w:t xml:space="preserve"> اختصار به برخ</w:t>
      </w:r>
      <w:r w:rsidRPr="008278CC">
        <w:rPr>
          <w:rFonts w:eastAsia="Calibri" w:cs="w_Lotus Semi Bold" w:hint="cs"/>
          <w:spacing w:val="-4"/>
          <w:sz w:val="28"/>
          <w:szCs w:val="28"/>
          <w:rtl/>
        </w:rPr>
        <w:t>ی</w:t>
      </w:r>
      <w:r w:rsidRPr="008278CC">
        <w:rPr>
          <w:rFonts w:eastAsia="Calibri" w:cs="w_Lotus Semi Bold"/>
          <w:spacing w:val="-4"/>
          <w:sz w:val="28"/>
          <w:szCs w:val="28"/>
          <w:rtl/>
        </w:rPr>
        <w:t xml:space="preserve"> از آ</w:t>
      </w:r>
      <w:r w:rsidRPr="008278CC">
        <w:rPr>
          <w:rFonts w:eastAsia="Calibri" w:cs="w_Lotus Semi Bold" w:hint="cs"/>
          <w:spacing w:val="-4"/>
          <w:sz w:val="28"/>
          <w:szCs w:val="28"/>
          <w:rtl/>
        </w:rPr>
        <w:t>ی</w:t>
      </w:r>
      <w:r w:rsidRPr="008278CC">
        <w:rPr>
          <w:rFonts w:eastAsia="Calibri" w:cs="w_Lotus Semi Bold" w:hint="eastAsia"/>
          <w:spacing w:val="-4"/>
          <w:sz w:val="28"/>
          <w:szCs w:val="28"/>
          <w:rtl/>
        </w:rPr>
        <w:t>ات</w:t>
      </w:r>
      <w:r w:rsidRPr="008278CC">
        <w:rPr>
          <w:rFonts w:eastAsia="Calibri" w:cs="w_Lotus Semi Bold"/>
          <w:spacing w:val="-4"/>
          <w:sz w:val="28"/>
          <w:szCs w:val="28"/>
          <w:rtl/>
        </w:rPr>
        <w:t xml:space="preserve"> رجعت پرداخته است، عرب</w:t>
      </w:r>
      <w:r w:rsidRPr="008278CC">
        <w:rPr>
          <w:rFonts w:eastAsia="Calibri" w:cs="w_Lotus Semi Bold" w:hint="cs"/>
          <w:spacing w:val="-4"/>
          <w:sz w:val="28"/>
          <w:szCs w:val="28"/>
          <w:rtl/>
        </w:rPr>
        <w:t>ی</w:t>
      </w:r>
      <w:r w:rsidRPr="008278CC">
        <w:rPr>
          <w:rFonts w:eastAsia="Calibri" w:cs="w_Lotus Semi Bold"/>
          <w:spacing w:val="-4"/>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116. «کل</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واژ</w:t>
      </w:r>
      <w:r w:rsidRPr="0096358C">
        <w:rPr>
          <w:rFonts w:eastAsia="Calibri" w:cs="w_Lotus Semi Bold" w:hint="cs"/>
          <w:sz w:val="28"/>
          <w:szCs w:val="28"/>
          <w:rtl/>
        </w:rPr>
        <w:t>ۀ</w:t>
      </w:r>
      <w:r w:rsidRPr="0096358C">
        <w:rPr>
          <w:rFonts w:eastAsia="Calibri" w:cs="w_Lotus Semi Bold"/>
          <w:sz w:val="28"/>
          <w:szCs w:val="28"/>
          <w:rtl/>
        </w:rPr>
        <w:t xml:space="preserve"> آ</w:t>
      </w:r>
      <w:r w:rsidRPr="0096358C">
        <w:rPr>
          <w:rFonts w:eastAsia="Calibri" w:cs="w_Lotus Semi Bold" w:hint="cs"/>
          <w:sz w:val="28"/>
          <w:szCs w:val="28"/>
          <w:rtl/>
        </w:rPr>
        <w:t>ی</w:t>
      </w:r>
      <w:r w:rsidRPr="0096358C">
        <w:rPr>
          <w:rFonts w:eastAsia="Calibri" w:cs="w_Lotus Semi Bold" w:hint="eastAsia"/>
          <w:sz w:val="28"/>
          <w:szCs w:val="28"/>
          <w:rtl/>
        </w:rPr>
        <w:t>ات</w:t>
      </w:r>
      <w:r w:rsidRPr="0096358C">
        <w:rPr>
          <w:rFonts w:eastAsia="Calibri" w:cs="w_Lotus Semi Bold"/>
          <w:sz w:val="28"/>
          <w:szCs w:val="28"/>
          <w:rtl/>
        </w:rPr>
        <w:t xml:space="preserve"> رجعت در قرآن کر</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س</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w:t>
      </w:r>
      <w:r w:rsidR="00D961E9">
        <w:rPr>
          <w:rFonts w:eastAsia="Calibri" w:cs="w_Lotus Semi Bold"/>
          <w:sz w:val="28"/>
          <w:szCs w:val="28"/>
          <w:rtl/>
        </w:rPr>
        <w:t>محمّد</w:t>
      </w:r>
      <w:r w:rsidRPr="0096358C">
        <w:rPr>
          <w:rFonts w:eastAsia="Calibri" w:cs="w_Lotus Semi Bold"/>
          <w:sz w:val="28"/>
          <w:szCs w:val="28"/>
          <w:rtl/>
        </w:rPr>
        <w:t xml:space="preserve"> جعفر روضات</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قم، رسالت، وز</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hint="cs"/>
          <w:sz w:val="28"/>
          <w:szCs w:val="28"/>
          <w:rtl/>
        </w:rPr>
        <w:t>ی</w:t>
      </w:r>
      <w:r w:rsidRPr="0096358C">
        <w:rPr>
          <w:rFonts w:eastAsia="Calibri" w:cs="w_Lotus Semi Bold" w:hint="eastAsia"/>
          <w:sz w:val="28"/>
          <w:szCs w:val="28"/>
          <w:rtl/>
        </w:rPr>
        <w:t>،</w:t>
      </w:r>
      <w:r w:rsidR="00501EEF">
        <w:rPr>
          <w:rFonts w:eastAsia="Calibri" w:cs="w_Lotus Semi Bold"/>
          <w:sz w:val="28"/>
          <w:szCs w:val="28"/>
          <w:rtl/>
        </w:rPr>
        <w:t xml:space="preserve"> </w:t>
      </w:r>
      <w:r w:rsidRPr="0096358C">
        <w:rPr>
          <w:rFonts w:eastAsia="Calibri" w:cs="w_Lotus Semi Bold"/>
          <w:sz w:val="28"/>
          <w:szCs w:val="28"/>
          <w:rtl/>
        </w:rPr>
        <w:t>فارس</w:t>
      </w:r>
      <w:r w:rsidRPr="0096358C">
        <w:rPr>
          <w:rFonts w:eastAsia="Calibri" w:cs="w_Lotus Semi Bold" w:hint="cs"/>
          <w:sz w:val="28"/>
          <w:szCs w:val="28"/>
          <w:rtl/>
        </w:rPr>
        <w:t>ی</w:t>
      </w:r>
      <w:r w:rsidRPr="0096358C">
        <w:rPr>
          <w:rFonts w:eastAsia="Calibri" w:cs="w_Lotus Semi Bold"/>
          <w:sz w:val="28"/>
          <w:szCs w:val="28"/>
          <w:rtl/>
        </w:rPr>
        <w:t>/عرب</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(كتاب حاضر).</w:t>
      </w:r>
    </w:p>
    <w:p w:rsidR="0096358C" w:rsidRPr="00517D93" w:rsidRDefault="0096358C" w:rsidP="00465349">
      <w:pPr>
        <w:widowControl w:val="0"/>
        <w:spacing w:after="60"/>
        <w:ind w:left="454" w:hanging="284"/>
        <w:jc w:val="lowKashida"/>
        <w:rPr>
          <w:rFonts w:eastAsia="Calibri" w:cs="w_Lotus Semi Bold"/>
          <w:spacing w:val="-4"/>
          <w:sz w:val="28"/>
          <w:szCs w:val="28"/>
          <w:rtl/>
        </w:rPr>
      </w:pPr>
      <w:r w:rsidRPr="00517D93">
        <w:rPr>
          <w:rFonts w:eastAsia="Calibri" w:cs="w_Lotus Semi Bold"/>
          <w:spacing w:val="-4"/>
          <w:sz w:val="28"/>
          <w:szCs w:val="28"/>
          <w:rtl/>
        </w:rPr>
        <w:t>117. «مجالس شب‌ها</w:t>
      </w:r>
      <w:r w:rsidRPr="00517D93">
        <w:rPr>
          <w:rFonts w:eastAsia="Calibri" w:cs="w_Lotus Semi Bold" w:hint="cs"/>
          <w:spacing w:val="-4"/>
          <w:sz w:val="28"/>
          <w:szCs w:val="28"/>
          <w:rtl/>
        </w:rPr>
        <w:t>ی</w:t>
      </w:r>
      <w:r w:rsidRPr="00517D93">
        <w:rPr>
          <w:rFonts w:eastAsia="Calibri" w:cs="w_Lotus Semi Bold"/>
          <w:spacing w:val="-4"/>
          <w:sz w:val="28"/>
          <w:szCs w:val="28"/>
          <w:rtl/>
        </w:rPr>
        <w:t xml:space="preserve"> شنبه» ب</w:t>
      </w:r>
      <w:r w:rsidRPr="00517D93">
        <w:rPr>
          <w:rFonts w:eastAsia="Calibri" w:cs="w_Lotus Semi Bold" w:hint="cs"/>
          <w:spacing w:val="-4"/>
          <w:sz w:val="28"/>
          <w:szCs w:val="28"/>
          <w:rtl/>
        </w:rPr>
        <w:t>ی</w:t>
      </w:r>
      <w:r w:rsidRPr="00517D93">
        <w:rPr>
          <w:rFonts w:eastAsia="Calibri" w:cs="w_Lotus Semi Bold" w:hint="eastAsia"/>
          <w:spacing w:val="-4"/>
          <w:sz w:val="28"/>
          <w:szCs w:val="28"/>
          <w:rtl/>
        </w:rPr>
        <w:t>انات</w:t>
      </w:r>
      <w:r w:rsidRPr="00517D93">
        <w:rPr>
          <w:rFonts w:eastAsia="Calibri" w:cs="w_Lotus Semi Bold"/>
          <w:spacing w:val="-4"/>
          <w:sz w:val="28"/>
          <w:szCs w:val="28"/>
          <w:rtl/>
        </w:rPr>
        <w:t xml:space="preserve"> آ</w:t>
      </w:r>
      <w:r w:rsidRPr="00517D93">
        <w:rPr>
          <w:rFonts w:eastAsia="Calibri" w:cs="w_Lotus Semi Bold" w:hint="cs"/>
          <w:spacing w:val="-4"/>
          <w:sz w:val="28"/>
          <w:szCs w:val="28"/>
          <w:rtl/>
        </w:rPr>
        <w:t>ی</w:t>
      </w:r>
      <w:r w:rsidRPr="00517D93">
        <w:rPr>
          <w:rFonts w:eastAsia="Calibri" w:cs="w_Lotus Semi Bold" w:hint="eastAsia"/>
          <w:spacing w:val="-4"/>
          <w:sz w:val="28"/>
          <w:szCs w:val="28"/>
          <w:rtl/>
        </w:rPr>
        <w:t>ت</w:t>
      </w:r>
      <w:r w:rsidRPr="00517D93">
        <w:rPr>
          <w:rFonts w:eastAsia="Calibri" w:cs="w_Lotus Semi Bold"/>
          <w:spacing w:val="-4"/>
          <w:sz w:val="28"/>
          <w:szCs w:val="28"/>
          <w:rtl/>
        </w:rPr>
        <w:t xml:space="preserve"> الله العظم</w:t>
      </w:r>
      <w:r w:rsidRPr="00517D93">
        <w:rPr>
          <w:rFonts w:eastAsia="Calibri" w:cs="w_Lotus Semi Bold" w:hint="cs"/>
          <w:spacing w:val="-4"/>
          <w:sz w:val="28"/>
          <w:szCs w:val="28"/>
          <w:rtl/>
        </w:rPr>
        <w:t>ی</w:t>
      </w:r>
      <w:r w:rsidRPr="00517D93">
        <w:rPr>
          <w:rFonts w:eastAsia="Calibri" w:cs="w_Lotus Semi Bold"/>
          <w:spacing w:val="-4"/>
          <w:sz w:val="28"/>
          <w:szCs w:val="28"/>
          <w:rtl/>
        </w:rPr>
        <w:t xml:space="preserve"> حاج س</w:t>
      </w:r>
      <w:r w:rsidRPr="00517D93">
        <w:rPr>
          <w:rFonts w:eastAsia="Calibri" w:cs="w_Lotus Semi Bold" w:hint="cs"/>
          <w:spacing w:val="-4"/>
          <w:sz w:val="28"/>
          <w:szCs w:val="28"/>
          <w:rtl/>
        </w:rPr>
        <w:t>ی</w:t>
      </w:r>
      <w:r w:rsidRPr="00517D93">
        <w:rPr>
          <w:rFonts w:eastAsia="Calibri" w:cs="w_Lotus Semi Bold" w:hint="eastAsia"/>
          <w:spacing w:val="-4"/>
          <w:sz w:val="28"/>
          <w:szCs w:val="28"/>
          <w:rtl/>
        </w:rPr>
        <w:t>د</w:t>
      </w:r>
      <w:r w:rsidRPr="00517D93">
        <w:rPr>
          <w:rFonts w:eastAsia="Calibri" w:cs="w_Lotus Semi Bold"/>
          <w:spacing w:val="-4"/>
          <w:sz w:val="28"/>
          <w:szCs w:val="28"/>
          <w:rtl/>
        </w:rPr>
        <w:t xml:space="preserve"> تق</w:t>
      </w:r>
      <w:r w:rsidRPr="00517D93">
        <w:rPr>
          <w:rFonts w:eastAsia="Calibri" w:cs="w_Lotus Semi Bold" w:hint="cs"/>
          <w:spacing w:val="-4"/>
          <w:sz w:val="28"/>
          <w:szCs w:val="28"/>
          <w:rtl/>
        </w:rPr>
        <w:t>ی</w:t>
      </w:r>
      <w:r w:rsidRPr="00517D93">
        <w:rPr>
          <w:rFonts w:eastAsia="Calibri" w:cs="w_Lotus Semi Bold"/>
          <w:spacing w:val="-4"/>
          <w:sz w:val="28"/>
          <w:szCs w:val="28"/>
          <w:rtl/>
        </w:rPr>
        <w:t xml:space="preserve"> طباطبا</w:t>
      </w:r>
      <w:r w:rsidRPr="00517D93">
        <w:rPr>
          <w:rFonts w:eastAsia="Calibri" w:cs="w_Lotus Semi Bold" w:hint="cs"/>
          <w:spacing w:val="-4"/>
          <w:sz w:val="28"/>
          <w:szCs w:val="28"/>
          <w:rtl/>
        </w:rPr>
        <w:t>یی</w:t>
      </w:r>
      <w:r w:rsidRPr="00517D93">
        <w:rPr>
          <w:rFonts w:eastAsia="Calibri" w:cs="w_Lotus Semi Bold"/>
          <w:spacing w:val="-4"/>
          <w:sz w:val="28"/>
          <w:szCs w:val="28"/>
          <w:rtl/>
        </w:rPr>
        <w:t xml:space="preserve"> قم</w:t>
      </w:r>
      <w:r w:rsidRPr="00517D93">
        <w:rPr>
          <w:rFonts w:eastAsia="Calibri" w:cs="w_Lotus Semi Bold" w:hint="cs"/>
          <w:spacing w:val="-4"/>
          <w:sz w:val="28"/>
          <w:szCs w:val="28"/>
          <w:rtl/>
        </w:rPr>
        <w:t>ی</w:t>
      </w:r>
      <w:r w:rsidR="00517D93" w:rsidRPr="00517D93">
        <w:rPr>
          <w:rFonts w:eastAsia="Calibri" w:cs="w_Lotus Semi Bold" w:hint="cs"/>
          <w:spacing w:val="-4"/>
          <w:sz w:val="28"/>
          <w:szCs w:val="28"/>
          <w:rtl/>
        </w:rPr>
        <w:t>؟ره؟</w:t>
      </w:r>
      <w:r w:rsidRPr="00517D93">
        <w:rPr>
          <w:rFonts w:eastAsia="Calibri" w:cs="w_Lotus Semi Bold" w:hint="eastAsia"/>
          <w:spacing w:val="-4"/>
          <w:sz w:val="28"/>
          <w:szCs w:val="28"/>
          <w:rtl/>
        </w:rPr>
        <w:t>،</w:t>
      </w:r>
      <w:r w:rsidRPr="00517D93">
        <w:rPr>
          <w:rFonts w:eastAsia="Calibri" w:cs="w_Lotus Semi Bold"/>
          <w:spacing w:val="-4"/>
          <w:sz w:val="28"/>
          <w:szCs w:val="28"/>
          <w:rtl/>
        </w:rPr>
        <w:t xml:space="preserve"> در جلسات شب‌ها</w:t>
      </w:r>
      <w:r w:rsidRPr="00517D93">
        <w:rPr>
          <w:rFonts w:eastAsia="Calibri" w:cs="w_Lotus Semi Bold" w:hint="cs"/>
          <w:spacing w:val="-4"/>
          <w:sz w:val="28"/>
          <w:szCs w:val="28"/>
          <w:rtl/>
        </w:rPr>
        <w:t>ی</w:t>
      </w:r>
      <w:r w:rsidRPr="00517D93">
        <w:rPr>
          <w:rFonts w:eastAsia="Calibri" w:cs="w_Lotus Semi Bold"/>
          <w:spacing w:val="-4"/>
          <w:sz w:val="28"/>
          <w:szCs w:val="28"/>
          <w:rtl/>
        </w:rPr>
        <w:t xml:space="preserve"> شنبه، پ</w:t>
      </w:r>
      <w:r w:rsidRPr="00517D93">
        <w:rPr>
          <w:rFonts w:eastAsia="Calibri" w:cs="w_Lotus Semi Bold" w:hint="cs"/>
          <w:spacing w:val="-4"/>
          <w:sz w:val="28"/>
          <w:szCs w:val="28"/>
          <w:rtl/>
        </w:rPr>
        <w:t>ی</w:t>
      </w:r>
      <w:r w:rsidRPr="00517D93">
        <w:rPr>
          <w:rFonts w:eastAsia="Calibri" w:cs="w_Lotus Semi Bold" w:hint="eastAsia"/>
          <w:spacing w:val="-4"/>
          <w:sz w:val="28"/>
          <w:szCs w:val="28"/>
          <w:rtl/>
        </w:rPr>
        <w:t>رامون</w:t>
      </w:r>
      <w:r w:rsidRPr="00517D93">
        <w:rPr>
          <w:rFonts w:eastAsia="Calibri" w:cs="w_Lotus Semi Bold"/>
          <w:spacing w:val="-4"/>
          <w:sz w:val="28"/>
          <w:szCs w:val="28"/>
          <w:rtl/>
        </w:rPr>
        <w:t xml:space="preserve"> مسئل</w:t>
      </w:r>
      <w:r w:rsidRPr="00517D93">
        <w:rPr>
          <w:rFonts w:eastAsia="Calibri" w:cs="w_Lotus Semi Bold" w:hint="cs"/>
          <w:spacing w:val="-4"/>
          <w:sz w:val="28"/>
          <w:szCs w:val="28"/>
          <w:rtl/>
        </w:rPr>
        <w:t>ۀ</w:t>
      </w:r>
      <w:r w:rsidRPr="00517D93">
        <w:rPr>
          <w:rFonts w:eastAsia="Calibri" w:cs="w_Lotus Semi Bold"/>
          <w:spacing w:val="-4"/>
          <w:sz w:val="28"/>
          <w:szCs w:val="28"/>
          <w:rtl/>
        </w:rPr>
        <w:t xml:space="preserve"> رجعت (1301 ش)، به قلم عباس حاج</w:t>
      </w:r>
      <w:r w:rsidRPr="00517D93">
        <w:rPr>
          <w:rFonts w:eastAsia="Calibri" w:cs="w_Lotus Semi Bold" w:hint="cs"/>
          <w:spacing w:val="-4"/>
          <w:sz w:val="28"/>
          <w:szCs w:val="28"/>
          <w:rtl/>
        </w:rPr>
        <w:t>ی</w:t>
      </w:r>
      <w:r w:rsidRPr="00517D93">
        <w:rPr>
          <w:rFonts w:eastAsia="Calibri" w:cs="w_Lotus Semi Bold" w:hint="eastAsia"/>
          <w:spacing w:val="-4"/>
          <w:sz w:val="28"/>
          <w:szCs w:val="28"/>
          <w:rtl/>
        </w:rPr>
        <w:t>ان</w:t>
      </w:r>
      <w:r w:rsidRPr="00517D93">
        <w:rPr>
          <w:rFonts w:eastAsia="Calibri" w:cs="w_Lotus Semi Bold" w:hint="cs"/>
          <w:spacing w:val="-4"/>
          <w:sz w:val="28"/>
          <w:szCs w:val="28"/>
          <w:rtl/>
        </w:rPr>
        <w:t>ی</w:t>
      </w:r>
      <w:r w:rsidRPr="00517D93">
        <w:rPr>
          <w:rFonts w:eastAsia="Calibri" w:cs="w_Lotus Semi Bold"/>
          <w:spacing w:val="-4"/>
          <w:sz w:val="28"/>
          <w:szCs w:val="28"/>
          <w:rtl/>
        </w:rPr>
        <w:t xml:space="preserve"> رشت</w:t>
      </w:r>
      <w:r w:rsidRPr="00517D93">
        <w:rPr>
          <w:rFonts w:eastAsia="Calibri" w:cs="w_Lotus Semi Bold" w:hint="cs"/>
          <w:spacing w:val="-4"/>
          <w:sz w:val="28"/>
          <w:szCs w:val="28"/>
          <w:rtl/>
        </w:rPr>
        <w:t>ی</w:t>
      </w:r>
      <w:r w:rsidRPr="00517D93">
        <w:rPr>
          <w:rFonts w:eastAsia="Calibri" w:cs="w_Lotus Semi Bold"/>
          <w:spacing w:val="-4"/>
          <w:sz w:val="28"/>
          <w:szCs w:val="28"/>
          <w:rtl/>
        </w:rPr>
        <w:t xml:space="preserve"> ،چاپ اوّل 1371ش،1416 ق، قم.</w:t>
      </w:r>
    </w:p>
    <w:p w:rsidR="0096358C" w:rsidRPr="00517D93" w:rsidRDefault="0096358C" w:rsidP="00465349">
      <w:pPr>
        <w:widowControl w:val="0"/>
        <w:spacing w:after="60"/>
        <w:ind w:left="454" w:hanging="284"/>
        <w:jc w:val="lowKashida"/>
        <w:rPr>
          <w:rFonts w:eastAsia="Calibri" w:cs="w_Lotus Semi Bold"/>
          <w:spacing w:val="-4"/>
          <w:sz w:val="28"/>
          <w:szCs w:val="28"/>
          <w:rtl/>
        </w:rPr>
      </w:pPr>
      <w:r w:rsidRPr="00517D93">
        <w:rPr>
          <w:rFonts w:eastAsia="Calibri" w:cs="w_Lotus Semi Bold"/>
          <w:spacing w:val="-4"/>
          <w:sz w:val="28"/>
          <w:szCs w:val="28"/>
          <w:rtl/>
        </w:rPr>
        <w:t>118. «محاضرات ف</w:t>
      </w:r>
      <w:r w:rsidRPr="00517D93">
        <w:rPr>
          <w:rFonts w:eastAsia="Calibri" w:cs="w_Lotus Semi Bold" w:hint="cs"/>
          <w:spacing w:val="-4"/>
          <w:sz w:val="28"/>
          <w:szCs w:val="28"/>
          <w:rtl/>
        </w:rPr>
        <w:t>ی</w:t>
      </w:r>
      <w:r w:rsidRPr="00517D93">
        <w:rPr>
          <w:rFonts w:eastAsia="Calibri" w:cs="w_Lotus Semi Bold"/>
          <w:spacing w:val="-4"/>
          <w:sz w:val="28"/>
          <w:szCs w:val="28"/>
          <w:rtl/>
        </w:rPr>
        <w:t xml:space="preserve"> الرّجعة»، تأل</w:t>
      </w:r>
      <w:r w:rsidRPr="00517D93">
        <w:rPr>
          <w:rFonts w:eastAsia="Calibri" w:cs="w_Lotus Semi Bold" w:hint="cs"/>
          <w:spacing w:val="-4"/>
          <w:sz w:val="28"/>
          <w:szCs w:val="28"/>
          <w:rtl/>
        </w:rPr>
        <w:t>ی</w:t>
      </w:r>
      <w:r w:rsidRPr="00517D93">
        <w:rPr>
          <w:rFonts w:eastAsia="Calibri" w:cs="w_Lotus Semi Bold" w:hint="eastAsia"/>
          <w:spacing w:val="-4"/>
          <w:sz w:val="28"/>
          <w:szCs w:val="28"/>
          <w:rtl/>
        </w:rPr>
        <w:t>ف</w:t>
      </w:r>
      <w:r w:rsidRPr="00517D93">
        <w:rPr>
          <w:rFonts w:eastAsia="Calibri" w:cs="w_Lotus Semi Bold"/>
          <w:spacing w:val="-4"/>
          <w:sz w:val="28"/>
          <w:szCs w:val="28"/>
          <w:rtl/>
        </w:rPr>
        <w:t>: س</w:t>
      </w:r>
      <w:r w:rsidRPr="00517D93">
        <w:rPr>
          <w:rFonts w:eastAsia="Calibri" w:cs="w_Lotus Semi Bold" w:hint="cs"/>
          <w:spacing w:val="-4"/>
          <w:sz w:val="28"/>
          <w:szCs w:val="28"/>
          <w:rtl/>
        </w:rPr>
        <w:t>ی</w:t>
      </w:r>
      <w:r w:rsidRPr="00517D93">
        <w:rPr>
          <w:rFonts w:eastAsia="Calibri" w:cs="w_Lotus Semi Bold" w:hint="eastAsia"/>
          <w:spacing w:val="-4"/>
          <w:sz w:val="28"/>
          <w:szCs w:val="28"/>
          <w:rtl/>
        </w:rPr>
        <w:t>د</w:t>
      </w:r>
      <w:r w:rsidRPr="00517D93">
        <w:rPr>
          <w:rFonts w:eastAsia="Calibri" w:cs="w_Lotus Semi Bold"/>
          <w:spacing w:val="-4"/>
          <w:sz w:val="28"/>
          <w:szCs w:val="28"/>
          <w:rtl/>
        </w:rPr>
        <w:t xml:space="preserve"> عل</w:t>
      </w:r>
      <w:r w:rsidRPr="00517D93">
        <w:rPr>
          <w:rFonts w:eastAsia="Calibri" w:cs="w_Lotus Semi Bold" w:hint="cs"/>
          <w:spacing w:val="-4"/>
          <w:sz w:val="28"/>
          <w:szCs w:val="28"/>
          <w:rtl/>
        </w:rPr>
        <w:t>ی</w:t>
      </w:r>
      <w:r w:rsidRPr="00517D93">
        <w:rPr>
          <w:rFonts w:eastAsia="Calibri" w:cs="w_Lotus Semi Bold"/>
          <w:spacing w:val="-4"/>
          <w:sz w:val="28"/>
          <w:szCs w:val="28"/>
          <w:rtl/>
        </w:rPr>
        <w:t xml:space="preserve"> الحس</w:t>
      </w:r>
      <w:r w:rsidRPr="00517D93">
        <w:rPr>
          <w:rFonts w:eastAsia="Calibri" w:cs="w_Lotus Semi Bold" w:hint="cs"/>
          <w:spacing w:val="-4"/>
          <w:sz w:val="28"/>
          <w:szCs w:val="28"/>
          <w:rtl/>
        </w:rPr>
        <w:t>ی</w:t>
      </w:r>
      <w:r w:rsidRPr="00517D93">
        <w:rPr>
          <w:rFonts w:eastAsia="Calibri" w:cs="w_Lotus Semi Bold" w:hint="eastAsia"/>
          <w:spacing w:val="-4"/>
          <w:sz w:val="28"/>
          <w:szCs w:val="28"/>
          <w:rtl/>
        </w:rPr>
        <w:t>ن</w:t>
      </w:r>
      <w:r w:rsidRPr="00517D93">
        <w:rPr>
          <w:rFonts w:eastAsia="Calibri" w:cs="w_Lotus Semi Bold" w:hint="cs"/>
          <w:spacing w:val="-4"/>
          <w:sz w:val="28"/>
          <w:szCs w:val="28"/>
          <w:rtl/>
        </w:rPr>
        <w:t>ی</w:t>
      </w:r>
      <w:r w:rsidRPr="00517D93">
        <w:rPr>
          <w:rFonts w:eastAsia="Calibri" w:cs="w_Lotus Semi Bold"/>
          <w:spacing w:val="-4"/>
          <w:sz w:val="28"/>
          <w:szCs w:val="28"/>
          <w:rtl/>
        </w:rPr>
        <w:t xml:space="preserve"> الصدر، انتشارات دارالعلوم، بئرالعبد، لبنان.</w:t>
      </w:r>
    </w:p>
    <w:p w:rsidR="0096358C" w:rsidRPr="00517D93" w:rsidRDefault="0096358C" w:rsidP="00517D93">
      <w:pPr>
        <w:widowControl w:val="0"/>
        <w:spacing w:after="60"/>
        <w:ind w:left="454" w:hanging="284"/>
        <w:jc w:val="lowKashida"/>
        <w:rPr>
          <w:rFonts w:eastAsia="Calibri" w:cs="w_Lotus Semi Bold"/>
          <w:spacing w:val="-4"/>
          <w:sz w:val="28"/>
          <w:szCs w:val="28"/>
          <w:rtl/>
        </w:rPr>
      </w:pPr>
      <w:r w:rsidRPr="00517D93">
        <w:rPr>
          <w:rFonts w:eastAsia="Calibri" w:cs="w_Lotus Semi Bold"/>
          <w:spacing w:val="-4"/>
          <w:sz w:val="28"/>
          <w:szCs w:val="28"/>
          <w:rtl/>
        </w:rPr>
        <w:t>119. «مختصر اثبات الرّجعة»، تأل</w:t>
      </w:r>
      <w:r w:rsidRPr="00517D93">
        <w:rPr>
          <w:rFonts w:eastAsia="Calibri" w:cs="w_Lotus Semi Bold" w:hint="cs"/>
          <w:spacing w:val="-4"/>
          <w:sz w:val="28"/>
          <w:szCs w:val="28"/>
          <w:rtl/>
        </w:rPr>
        <w:t>ی</w:t>
      </w:r>
      <w:r w:rsidRPr="00517D93">
        <w:rPr>
          <w:rFonts w:eastAsia="Calibri" w:cs="w_Lotus Semi Bold" w:hint="eastAsia"/>
          <w:spacing w:val="-4"/>
          <w:sz w:val="28"/>
          <w:szCs w:val="28"/>
          <w:rtl/>
        </w:rPr>
        <w:t>ف</w:t>
      </w:r>
      <w:r w:rsidRPr="00517D93">
        <w:rPr>
          <w:rFonts w:eastAsia="Calibri" w:cs="w_Lotus Semi Bold"/>
          <w:spacing w:val="-4"/>
          <w:sz w:val="28"/>
          <w:szCs w:val="28"/>
          <w:rtl/>
        </w:rPr>
        <w:t>: فضل بن شاذان بن خل</w:t>
      </w:r>
      <w:r w:rsidRPr="00517D93">
        <w:rPr>
          <w:rFonts w:eastAsia="Calibri" w:cs="w_Lotus Semi Bold" w:hint="cs"/>
          <w:spacing w:val="-4"/>
          <w:sz w:val="28"/>
          <w:szCs w:val="28"/>
          <w:rtl/>
        </w:rPr>
        <w:t>ی</w:t>
      </w:r>
      <w:r w:rsidRPr="00517D93">
        <w:rPr>
          <w:rFonts w:eastAsia="Calibri" w:cs="w_Lotus Semi Bold" w:hint="eastAsia"/>
          <w:spacing w:val="-4"/>
          <w:sz w:val="28"/>
          <w:szCs w:val="28"/>
          <w:rtl/>
        </w:rPr>
        <w:t>ل</w:t>
      </w:r>
      <w:r w:rsidRPr="00517D93">
        <w:rPr>
          <w:rFonts w:eastAsia="Calibri" w:cs="w_Lotus Semi Bold"/>
          <w:spacing w:val="-4"/>
          <w:sz w:val="28"/>
          <w:szCs w:val="28"/>
          <w:rtl/>
        </w:rPr>
        <w:t xml:space="preserve"> ازد</w:t>
      </w:r>
      <w:r w:rsidRPr="00517D93">
        <w:rPr>
          <w:rFonts w:eastAsia="Calibri" w:cs="w_Lotus Semi Bold" w:hint="cs"/>
          <w:spacing w:val="-4"/>
          <w:sz w:val="28"/>
          <w:szCs w:val="28"/>
          <w:rtl/>
        </w:rPr>
        <w:t>ی</w:t>
      </w:r>
      <w:r w:rsidRPr="00517D93">
        <w:rPr>
          <w:rFonts w:eastAsia="Calibri" w:cs="w_Lotus Semi Bold"/>
          <w:spacing w:val="-4"/>
          <w:sz w:val="28"/>
          <w:szCs w:val="28"/>
          <w:rtl/>
        </w:rPr>
        <w:t xml:space="preserve"> ن</w:t>
      </w:r>
      <w:r w:rsidRPr="00517D93">
        <w:rPr>
          <w:rFonts w:eastAsia="Calibri" w:cs="w_Lotus Semi Bold" w:hint="cs"/>
          <w:spacing w:val="-4"/>
          <w:sz w:val="28"/>
          <w:szCs w:val="28"/>
          <w:rtl/>
        </w:rPr>
        <w:t>ی</w:t>
      </w:r>
      <w:r w:rsidRPr="00517D93">
        <w:rPr>
          <w:rFonts w:eastAsia="Calibri" w:cs="w_Lotus Semi Bold" w:hint="eastAsia"/>
          <w:spacing w:val="-4"/>
          <w:sz w:val="28"/>
          <w:szCs w:val="28"/>
          <w:rtl/>
        </w:rPr>
        <w:t>شابور</w:t>
      </w:r>
      <w:r w:rsidRPr="00517D93">
        <w:rPr>
          <w:rFonts w:eastAsia="Calibri" w:cs="w_Lotus Semi Bold" w:hint="cs"/>
          <w:spacing w:val="-4"/>
          <w:sz w:val="28"/>
          <w:szCs w:val="28"/>
          <w:rtl/>
        </w:rPr>
        <w:t>ی</w:t>
      </w:r>
      <w:r w:rsidRPr="00517D93">
        <w:rPr>
          <w:rFonts w:eastAsia="Calibri" w:cs="w_Lotus Semi Bold"/>
          <w:spacing w:val="-4"/>
          <w:sz w:val="28"/>
          <w:szCs w:val="28"/>
          <w:rtl/>
        </w:rPr>
        <w:t xml:space="preserve"> (</w:t>
      </w:r>
      <w:r w:rsidR="00AA763E" w:rsidRPr="00517D93">
        <w:rPr>
          <w:rFonts w:eastAsia="Calibri" w:cs="w_Lotus Semi Bold"/>
          <w:spacing w:val="-4"/>
          <w:sz w:val="28"/>
          <w:szCs w:val="28"/>
          <w:rtl/>
        </w:rPr>
        <w:t>متوفّای</w:t>
      </w:r>
      <w:r w:rsidR="00517D93" w:rsidRPr="00517D93">
        <w:rPr>
          <w:rFonts w:eastAsia="Calibri" w:cs="w_Lotus Semi Bold"/>
          <w:spacing w:val="-4"/>
          <w:sz w:val="28"/>
          <w:szCs w:val="28"/>
          <w:rtl/>
        </w:rPr>
        <w:t xml:space="preserve"> 260</w:t>
      </w:r>
      <w:r w:rsidRPr="00517D93">
        <w:rPr>
          <w:rFonts w:eastAsia="Calibri" w:cs="w_Lotus Semi Bold"/>
          <w:spacing w:val="-4"/>
          <w:sz w:val="28"/>
          <w:szCs w:val="28"/>
          <w:rtl/>
        </w:rPr>
        <w:t>ق)، تلخ</w:t>
      </w:r>
      <w:r w:rsidRPr="00517D93">
        <w:rPr>
          <w:rFonts w:eastAsia="Calibri" w:cs="w_Lotus Semi Bold" w:hint="cs"/>
          <w:spacing w:val="-4"/>
          <w:sz w:val="28"/>
          <w:szCs w:val="28"/>
          <w:rtl/>
        </w:rPr>
        <w:t>ی</w:t>
      </w:r>
      <w:r w:rsidRPr="00517D93">
        <w:rPr>
          <w:rFonts w:eastAsia="Calibri" w:cs="w_Lotus Semi Bold" w:hint="eastAsia"/>
          <w:spacing w:val="-4"/>
          <w:sz w:val="28"/>
          <w:szCs w:val="28"/>
          <w:rtl/>
        </w:rPr>
        <w:t>ص</w:t>
      </w:r>
      <w:r w:rsidRPr="00517D93">
        <w:rPr>
          <w:rFonts w:eastAsia="Calibri" w:cs="w_Lotus Semi Bold"/>
          <w:spacing w:val="-4"/>
          <w:sz w:val="28"/>
          <w:szCs w:val="28"/>
          <w:rtl/>
        </w:rPr>
        <w:t xml:space="preserve"> س</w:t>
      </w:r>
      <w:r w:rsidRPr="00517D93">
        <w:rPr>
          <w:rFonts w:eastAsia="Calibri" w:cs="w_Lotus Semi Bold" w:hint="cs"/>
          <w:spacing w:val="-4"/>
          <w:sz w:val="28"/>
          <w:szCs w:val="28"/>
          <w:rtl/>
        </w:rPr>
        <w:t>یّ</w:t>
      </w:r>
      <w:r w:rsidRPr="00517D93">
        <w:rPr>
          <w:rFonts w:eastAsia="Calibri" w:cs="w_Lotus Semi Bold" w:hint="eastAsia"/>
          <w:spacing w:val="-4"/>
          <w:sz w:val="28"/>
          <w:szCs w:val="28"/>
          <w:rtl/>
        </w:rPr>
        <w:t>د</w:t>
      </w:r>
      <w:r w:rsidRPr="00517D93">
        <w:rPr>
          <w:rFonts w:eastAsia="Calibri" w:cs="w_Lotus Semi Bold"/>
          <w:spacing w:val="-4"/>
          <w:sz w:val="28"/>
          <w:szCs w:val="28"/>
          <w:rtl/>
        </w:rPr>
        <w:t xml:space="preserve"> بهاء الد</w:t>
      </w:r>
      <w:r w:rsidRPr="00517D93">
        <w:rPr>
          <w:rFonts w:eastAsia="Calibri" w:cs="w_Lotus Semi Bold" w:hint="cs"/>
          <w:spacing w:val="-4"/>
          <w:sz w:val="28"/>
          <w:szCs w:val="28"/>
          <w:rtl/>
        </w:rPr>
        <w:t>ی</w:t>
      </w:r>
      <w:r w:rsidRPr="00517D93">
        <w:rPr>
          <w:rFonts w:eastAsia="Calibri" w:cs="w_Lotus Semi Bold" w:hint="eastAsia"/>
          <w:spacing w:val="-4"/>
          <w:sz w:val="28"/>
          <w:szCs w:val="28"/>
          <w:rtl/>
        </w:rPr>
        <w:t>ن</w:t>
      </w:r>
      <w:r w:rsidRPr="00517D93">
        <w:rPr>
          <w:rFonts w:eastAsia="Calibri" w:cs="w_Lotus Semi Bold"/>
          <w:spacing w:val="-4"/>
          <w:sz w:val="28"/>
          <w:szCs w:val="28"/>
          <w:rtl/>
        </w:rPr>
        <w:t xml:space="preserve"> عل</w:t>
      </w:r>
      <w:r w:rsidRPr="00517D93">
        <w:rPr>
          <w:rFonts w:eastAsia="Calibri" w:cs="w_Lotus Semi Bold" w:hint="cs"/>
          <w:spacing w:val="-4"/>
          <w:sz w:val="28"/>
          <w:szCs w:val="28"/>
          <w:rtl/>
        </w:rPr>
        <w:t>ی</w:t>
      </w:r>
      <w:r w:rsidRPr="00517D93">
        <w:rPr>
          <w:rFonts w:eastAsia="Calibri" w:cs="w_Lotus Semi Bold"/>
          <w:spacing w:val="-4"/>
          <w:sz w:val="28"/>
          <w:szCs w:val="28"/>
          <w:rtl/>
        </w:rPr>
        <w:t xml:space="preserve"> بن غ</w:t>
      </w:r>
      <w:r w:rsidRPr="00517D93">
        <w:rPr>
          <w:rFonts w:eastAsia="Calibri" w:cs="w_Lotus Semi Bold" w:hint="cs"/>
          <w:spacing w:val="-4"/>
          <w:sz w:val="28"/>
          <w:szCs w:val="28"/>
          <w:rtl/>
        </w:rPr>
        <w:t>ی</w:t>
      </w:r>
      <w:r w:rsidRPr="00517D93">
        <w:rPr>
          <w:rFonts w:eastAsia="Calibri" w:cs="w_Lotus Semi Bold" w:hint="eastAsia"/>
          <w:spacing w:val="-4"/>
          <w:sz w:val="28"/>
          <w:szCs w:val="28"/>
          <w:rtl/>
        </w:rPr>
        <w:t>اث</w:t>
      </w:r>
      <w:r w:rsidRPr="00517D93">
        <w:rPr>
          <w:rFonts w:eastAsia="Calibri" w:cs="w_Lotus Semi Bold"/>
          <w:spacing w:val="-4"/>
          <w:sz w:val="28"/>
          <w:szCs w:val="28"/>
          <w:rtl/>
        </w:rPr>
        <w:t xml:space="preserve"> الد</w:t>
      </w:r>
      <w:r w:rsidRPr="00517D93">
        <w:rPr>
          <w:rFonts w:eastAsia="Calibri" w:cs="w_Lotus Semi Bold" w:hint="cs"/>
          <w:spacing w:val="-4"/>
          <w:sz w:val="28"/>
          <w:szCs w:val="28"/>
          <w:rtl/>
        </w:rPr>
        <w:t>ی</w:t>
      </w:r>
      <w:r w:rsidRPr="00517D93">
        <w:rPr>
          <w:rFonts w:eastAsia="Calibri" w:cs="w_Lotus Semi Bold" w:hint="eastAsia"/>
          <w:spacing w:val="-4"/>
          <w:sz w:val="28"/>
          <w:szCs w:val="28"/>
          <w:rtl/>
        </w:rPr>
        <w:t>ن</w:t>
      </w:r>
      <w:r w:rsidRPr="00517D93">
        <w:rPr>
          <w:rFonts w:eastAsia="Calibri" w:cs="w_Lotus Semi Bold"/>
          <w:spacing w:val="-4"/>
          <w:sz w:val="28"/>
          <w:szCs w:val="28"/>
          <w:rtl/>
        </w:rPr>
        <w:t xml:space="preserve"> عبد الکر</w:t>
      </w:r>
      <w:r w:rsidRPr="00517D93">
        <w:rPr>
          <w:rFonts w:eastAsia="Calibri" w:cs="w_Lotus Semi Bold" w:hint="cs"/>
          <w:spacing w:val="-4"/>
          <w:sz w:val="28"/>
          <w:szCs w:val="28"/>
          <w:rtl/>
        </w:rPr>
        <w:t>ی</w:t>
      </w:r>
      <w:r w:rsidRPr="00517D93">
        <w:rPr>
          <w:rFonts w:eastAsia="Calibri" w:cs="w_Lotus Semi Bold" w:hint="eastAsia"/>
          <w:spacing w:val="-4"/>
          <w:sz w:val="28"/>
          <w:szCs w:val="28"/>
          <w:rtl/>
        </w:rPr>
        <w:t>م</w:t>
      </w:r>
      <w:r w:rsidRPr="00517D93">
        <w:rPr>
          <w:rFonts w:eastAsia="Calibri" w:cs="w_Lotus Semi Bold"/>
          <w:spacing w:val="-4"/>
          <w:sz w:val="28"/>
          <w:szCs w:val="28"/>
          <w:rtl/>
        </w:rPr>
        <w:t xml:space="preserve"> بن عبد الحم</w:t>
      </w:r>
      <w:r w:rsidRPr="00517D93">
        <w:rPr>
          <w:rFonts w:eastAsia="Calibri" w:cs="w_Lotus Semi Bold" w:hint="cs"/>
          <w:spacing w:val="-4"/>
          <w:sz w:val="28"/>
          <w:szCs w:val="28"/>
          <w:rtl/>
        </w:rPr>
        <w:t>ی</w:t>
      </w:r>
      <w:r w:rsidRPr="00517D93">
        <w:rPr>
          <w:rFonts w:eastAsia="Calibri" w:cs="w_Lotus Semi Bold" w:hint="eastAsia"/>
          <w:spacing w:val="-4"/>
          <w:sz w:val="28"/>
          <w:szCs w:val="28"/>
          <w:rtl/>
        </w:rPr>
        <w:t>د</w:t>
      </w:r>
      <w:r w:rsidRPr="00517D93">
        <w:rPr>
          <w:rFonts w:eastAsia="Calibri" w:cs="w_Lotus Semi Bold"/>
          <w:spacing w:val="-4"/>
          <w:sz w:val="28"/>
          <w:szCs w:val="28"/>
          <w:rtl/>
        </w:rPr>
        <w:t xml:space="preserve"> ن</w:t>
      </w:r>
      <w:r w:rsidRPr="00517D93">
        <w:rPr>
          <w:rFonts w:eastAsia="Calibri" w:cs="w_Lotus Semi Bold" w:hint="cs"/>
          <w:spacing w:val="-4"/>
          <w:sz w:val="28"/>
          <w:szCs w:val="28"/>
          <w:rtl/>
        </w:rPr>
        <w:t>ی</w:t>
      </w:r>
      <w:r w:rsidRPr="00517D93">
        <w:rPr>
          <w:rFonts w:eastAsia="Calibri" w:cs="w_Lotus Semi Bold" w:hint="eastAsia"/>
          <w:spacing w:val="-4"/>
          <w:sz w:val="28"/>
          <w:szCs w:val="28"/>
          <w:rtl/>
        </w:rPr>
        <w:t>ل</w:t>
      </w:r>
      <w:r w:rsidRPr="00517D93">
        <w:rPr>
          <w:rFonts w:eastAsia="Calibri" w:cs="w_Lotus Semi Bold" w:hint="cs"/>
          <w:spacing w:val="-4"/>
          <w:sz w:val="28"/>
          <w:szCs w:val="28"/>
          <w:rtl/>
        </w:rPr>
        <w:t>ی</w:t>
      </w:r>
      <w:r w:rsidRPr="00517D93">
        <w:rPr>
          <w:rFonts w:eastAsia="Calibri" w:cs="w_Lotus Semi Bold"/>
          <w:spacing w:val="-4"/>
          <w:sz w:val="28"/>
          <w:szCs w:val="28"/>
          <w:rtl/>
        </w:rPr>
        <w:t xml:space="preserve"> (</w:t>
      </w:r>
      <w:r w:rsidR="00AA763E" w:rsidRPr="00517D93">
        <w:rPr>
          <w:rFonts w:eastAsia="Calibri" w:cs="w_Lotus Semi Bold"/>
          <w:spacing w:val="-4"/>
          <w:sz w:val="28"/>
          <w:szCs w:val="28"/>
          <w:rtl/>
        </w:rPr>
        <w:t>متوفّای</w:t>
      </w:r>
      <w:r w:rsidRPr="00517D93">
        <w:rPr>
          <w:rFonts w:eastAsia="Calibri" w:cs="w_Lotus Semi Bold"/>
          <w:spacing w:val="-4"/>
          <w:sz w:val="28"/>
          <w:szCs w:val="28"/>
          <w:rtl/>
        </w:rPr>
        <w:t xml:space="preserve"> 790ق) چاپ اوّل 1409ق، قم، مؤسس</w:t>
      </w:r>
      <w:r w:rsidRPr="00517D93">
        <w:rPr>
          <w:rFonts w:eastAsia="Calibri" w:cs="w_Lotus Semi Bold" w:hint="cs"/>
          <w:spacing w:val="-4"/>
          <w:sz w:val="28"/>
          <w:szCs w:val="28"/>
          <w:rtl/>
        </w:rPr>
        <w:t>ۀ</w:t>
      </w:r>
      <w:r w:rsidRPr="00517D93">
        <w:rPr>
          <w:rFonts w:eastAsia="Calibri" w:cs="w_Lotus Semi Bold"/>
          <w:spacing w:val="-4"/>
          <w:sz w:val="28"/>
          <w:szCs w:val="28"/>
          <w:rtl/>
        </w:rPr>
        <w:t xml:space="preserve"> آل الب</w:t>
      </w:r>
      <w:r w:rsidRPr="00517D93">
        <w:rPr>
          <w:rFonts w:eastAsia="Calibri" w:cs="w_Lotus Semi Bold" w:hint="cs"/>
          <w:spacing w:val="-4"/>
          <w:sz w:val="28"/>
          <w:szCs w:val="28"/>
          <w:rtl/>
        </w:rPr>
        <w:t>ی</w:t>
      </w:r>
      <w:r w:rsidRPr="00517D93">
        <w:rPr>
          <w:rFonts w:eastAsia="Calibri" w:cs="w_Lotus Semi Bold" w:hint="eastAsia"/>
          <w:spacing w:val="-4"/>
          <w:sz w:val="28"/>
          <w:szCs w:val="28"/>
          <w:rtl/>
        </w:rPr>
        <w:t>ت،</w:t>
      </w:r>
      <w:r w:rsidRPr="00517D93">
        <w:rPr>
          <w:rFonts w:eastAsia="Calibri" w:cs="w_Lotus Semi Bold"/>
          <w:spacing w:val="-4"/>
          <w:sz w:val="28"/>
          <w:szCs w:val="28"/>
          <w:rtl/>
        </w:rPr>
        <w:t xml:space="preserve"> وز</w:t>
      </w:r>
      <w:r w:rsidRPr="00517D93">
        <w:rPr>
          <w:rFonts w:eastAsia="Calibri" w:cs="w_Lotus Semi Bold" w:hint="cs"/>
          <w:spacing w:val="-4"/>
          <w:sz w:val="28"/>
          <w:szCs w:val="28"/>
          <w:rtl/>
        </w:rPr>
        <w:t>ی</w:t>
      </w:r>
      <w:r w:rsidRPr="00517D93">
        <w:rPr>
          <w:rFonts w:eastAsia="Calibri" w:cs="w_Lotus Semi Bold" w:hint="eastAsia"/>
          <w:spacing w:val="-4"/>
          <w:sz w:val="28"/>
          <w:szCs w:val="28"/>
          <w:rtl/>
        </w:rPr>
        <w:t>ر</w:t>
      </w:r>
      <w:r w:rsidRPr="00517D93">
        <w:rPr>
          <w:rFonts w:eastAsia="Calibri" w:cs="w_Lotus Semi Bold" w:hint="cs"/>
          <w:spacing w:val="-4"/>
          <w:sz w:val="28"/>
          <w:szCs w:val="28"/>
          <w:rtl/>
        </w:rPr>
        <w:t>ی</w:t>
      </w:r>
      <w:r w:rsidRPr="00517D93">
        <w:rPr>
          <w:rFonts w:eastAsia="Calibri" w:cs="w_Lotus Semi Bold"/>
          <w:spacing w:val="-4"/>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lastRenderedPageBreak/>
        <w:t>120. «مسئل</w:t>
      </w:r>
      <w:r w:rsidRPr="0096358C">
        <w:rPr>
          <w:rFonts w:eastAsia="Calibri" w:cs="w_Lotus Semi Bold" w:hint="cs"/>
          <w:sz w:val="28"/>
          <w:szCs w:val="28"/>
          <w:rtl/>
        </w:rPr>
        <w:t>ۀ</w:t>
      </w:r>
      <w:r w:rsidRPr="0096358C">
        <w:rPr>
          <w:rFonts w:eastAsia="Calibri" w:cs="w_Lotus Semi Bold"/>
          <w:sz w:val="28"/>
          <w:szCs w:val="28"/>
          <w:rtl/>
        </w:rPr>
        <w:t xml:space="preserve"> رجعت»، مجموعه رسائل و مقالات فلسف</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به کوشش غلام حس</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رضانژاد، چاپ اوّل 1367 ش، تهران، الزهرا، فارس</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121. «مسئل</w:t>
      </w:r>
      <w:r w:rsidRPr="0096358C">
        <w:rPr>
          <w:rFonts w:eastAsia="Calibri" w:cs="w_Lotus Semi Bold" w:hint="cs"/>
          <w:sz w:val="28"/>
          <w:szCs w:val="28"/>
          <w:rtl/>
        </w:rPr>
        <w:t>ۀ</w:t>
      </w:r>
      <w:r w:rsidRPr="0096358C">
        <w:rPr>
          <w:rFonts w:eastAsia="Calibri" w:cs="w_Lotus Semi Bold"/>
          <w:sz w:val="28"/>
          <w:szCs w:val="28"/>
          <w:rtl/>
        </w:rPr>
        <w:t xml:space="preserve"> رجعت از د</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قرآن و سنّت و عقل»،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س</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w:t>
      </w:r>
      <w:r w:rsidR="00D961E9">
        <w:rPr>
          <w:rFonts w:eastAsia="Calibri" w:cs="w_Lotus Semi Bold"/>
          <w:sz w:val="28"/>
          <w:szCs w:val="28"/>
          <w:rtl/>
        </w:rPr>
        <w:t>محمّد</w:t>
      </w:r>
      <w:r w:rsidRPr="0096358C">
        <w:rPr>
          <w:rFonts w:eastAsia="Calibri" w:cs="w_Lotus Semi Bold"/>
          <w:sz w:val="28"/>
          <w:szCs w:val="28"/>
          <w:rtl/>
        </w:rPr>
        <w:t xml:space="preserve"> عل</w:t>
      </w:r>
      <w:r w:rsidRPr="0096358C">
        <w:rPr>
          <w:rFonts w:eastAsia="Calibri" w:cs="w_Lotus Semi Bold" w:hint="cs"/>
          <w:sz w:val="28"/>
          <w:szCs w:val="28"/>
          <w:rtl/>
        </w:rPr>
        <w:t>ی</w:t>
      </w:r>
      <w:r w:rsidRPr="0096358C">
        <w:rPr>
          <w:rFonts w:eastAsia="Calibri" w:cs="w_Lotus Semi Bold"/>
          <w:sz w:val="28"/>
          <w:szCs w:val="28"/>
          <w:rtl/>
        </w:rPr>
        <w:t xml:space="preserve"> موحّد ابطح</w:t>
      </w:r>
      <w:r w:rsidRPr="0096358C">
        <w:rPr>
          <w:rFonts w:eastAsia="Calibri" w:cs="w_Lotus Semi Bold" w:hint="cs"/>
          <w:sz w:val="28"/>
          <w:szCs w:val="28"/>
          <w:rtl/>
        </w:rPr>
        <w:t>ی</w:t>
      </w:r>
      <w:r w:rsidRPr="0096358C">
        <w:rPr>
          <w:rFonts w:eastAsia="Calibri" w:cs="w_Lotus Semi Bold"/>
          <w:sz w:val="28"/>
          <w:szCs w:val="28"/>
          <w:rtl/>
        </w:rPr>
        <w:t xml:space="preserve"> اصفهان</w:t>
      </w:r>
      <w:r w:rsidRPr="0096358C">
        <w:rPr>
          <w:rFonts w:eastAsia="Calibri" w:cs="w_Lotus Semi Bold" w:hint="cs"/>
          <w:sz w:val="28"/>
          <w:szCs w:val="28"/>
          <w:rtl/>
        </w:rPr>
        <w:t>ی</w:t>
      </w:r>
      <w:r w:rsidRPr="0096358C">
        <w:rPr>
          <w:rFonts w:eastAsia="Calibri" w:cs="w_Lotus Semi Bold"/>
          <w:sz w:val="28"/>
          <w:szCs w:val="28"/>
          <w:rtl/>
        </w:rPr>
        <w:t xml:space="preserve"> (</w:t>
      </w:r>
      <w:r w:rsidR="00AA763E">
        <w:rPr>
          <w:rFonts w:eastAsia="Calibri" w:cs="w_Lotus Semi Bold"/>
          <w:sz w:val="28"/>
          <w:szCs w:val="28"/>
          <w:rtl/>
        </w:rPr>
        <w:t>متوفّای</w:t>
      </w:r>
      <w:r w:rsidRPr="0096358C">
        <w:rPr>
          <w:rFonts w:eastAsia="Calibri" w:cs="w_Lotus Semi Bold"/>
          <w:sz w:val="28"/>
          <w:szCs w:val="28"/>
          <w:rtl/>
        </w:rPr>
        <w:t xml:space="preserve"> 1381 ش)، چاپ نشده است، فارس</w:t>
      </w:r>
      <w:r w:rsidRPr="0096358C">
        <w:rPr>
          <w:rFonts w:eastAsia="Calibri" w:cs="w_Lotus Semi Bold" w:hint="cs"/>
          <w:sz w:val="28"/>
          <w:szCs w:val="28"/>
          <w:rtl/>
        </w:rPr>
        <w:t>ی</w:t>
      </w:r>
      <w:r w:rsidRPr="0096358C">
        <w:rPr>
          <w:rFonts w:eastAsia="Calibri" w:cs="w_Lotus Semi Bold"/>
          <w:sz w:val="28"/>
          <w:szCs w:val="28"/>
          <w:rtl/>
        </w:rPr>
        <w:t>.</w:t>
      </w:r>
    </w:p>
    <w:p w:rsidR="0096358C" w:rsidRPr="00517D93" w:rsidRDefault="0096358C" w:rsidP="00517D93">
      <w:pPr>
        <w:widowControl w:val="0"/>
        <w:spacing w:after="60"/>
        <w:ind w:left="454" w:hanging="284"/>
        <w:jc w:val="lowKashida"/>
        <w:rPr>
          <w:rFonts w:eastAsia="Calibri" w:cs="w_Lotus Semi Bold"/>
          <w:spacing w:val="-4"/>
          <w:sz w:val="28"/>
          <w:szCs w:val="28"/>
          <w:rtl/>
        </w:rPr>
      </w:pPr>
      <w:r w:rsidRPr="00517D93">
        <w:rPr>
          <w:rFonts w:eastAsia="Calibri" w:cs="w_Lotus Semi Bold"/>
          <w:spacing w:val="-4"/>
          <w:sz w:val="28"/>
          <w:szCs w:val="28"/>
          <w:rtl/>
        </w:rPr>
        <w:t>122. «مسئل</w:t>
      </w:r>
      <w:r w:rsidRPr="00517D93">
        <w:rPr>
          <w:rFonts w:eastAsia="Calibri" w:cs="w_Lotus Semi Bold" w:hint="cs"/>
          <w:spacing w:val="-4"/>
          <w:sz w:val="28"/>
          <w:szCs w:val="28"/>
          <w:rtl/>
        </w:rPr>
        <w:t>ۀ</w:t>
      </w:r>
      <w:r w:rsidRPr="00517D93">
        <w:rPr>
          <w:rFonts w:eastAsia="Calibri" w:cs="w_Lotus Semi Bold"/>
          <w:spacing w:val="-4"/>
          <w:sz w:val="28"/>
          <w:szCs w:val="28"/>
          <w:rtl/>
        </w:rPr>
        <w:t xml:space="preserve"> رجعت و ظهور در آ</w:t>
      </w:r>
      <w:r w:rsidRPr="00517D93">
        <w:rPr>
          <w:rFonts w:eastAsia="Calibri" w:cs="w_Lotus Semi Bold" w:hint="cs"/>
          <w:spacing w:val="-4"/>
          <w:sz w:val="28"/>
          <w:szCs w:val="28"/>
          <w:rtl/>
        </w:rPr>
        <w:t>یی</w:t>
      </w:r>
      <w:r w:rsidRPr="00517D93">
        <w:rPr>
          <w:rFonts w:eastAsia="Calibri" w:cs="w_Lotus Semi Bold" w:hint="eastAsia"/>
          <w:spacing w:val="-4"/>
          <w:sz w:val="28"/>
          <w:szCs w:val="28"/>
          <w:rtl/>
        </w:rPr>
        <w:t>ن</w:t>
      </w:r>
      <w:r w:rsidRPr="00517D93">
        <w:rPr>
          <w:rFonts w:eastAsia="Calibri" w:cs="w_Lotus Semi Bold"/>
          <w:spacing w:val="-4"/>
          <w:sz w:val="28"/>
          <w:szCs w:val="28"/>
          <w:rtl/>
        </w:rPr>
        <w:t xml:space="preserve"> زردشت»، تأل</w:t>
      </w:r>
      <w:r w:rsidRPr="00517D93">
        <w:rPr>
          <w:rFonts w:eastAsia="Calibri" w:cs="w_Lotus Semi Bold" w:hint="cs"/>
          <w:spacing w:val="-4"/>
          <w:sz w:val="28"/>
          <w:szCs w:val="28"/>
          <w:rtl/>
        </w:rPr>
        <w:t>ی</w:t>
      </w:r>
      <w:r w:rsidRPr="00517D93">
        <w:rPr>
          <w:rFonts w:eastAsia="Calibri" w:cs="w_Lotus Semi Bold" w:hint="eastAsia"/>
          <w:spacing w:val="-4"/>
          <w:sz w:val="28"/>
          <w:szCs w:val="28"/>
          <w:rtl/>
        </w:rPr>
        <w:t>ف</w:t>
      </w:r>
      <w:r w:rsidRPr="00517D93">
        <w:rPr>
          <w:rFonts w:eastAsia="Calibri" w:cs="w_Lotus Semi Bold"/>
          <w:spacing w:val="-4"/>
          <w:sz w:val="28"/>
          <w:szCs w:val="28"/>
          <w:rtl/>
        </w:rPr>
        <w:t>: صادق هدا</w:t>
      </w:r>
      <w:r w:rsidRPr="00517D93">
        <w:rPr>
          <w:rFonts w:eastAsia="Calibri" w:cs="w_Lotus Semi Bold" w:hint="cs"/>
          <w:spacing w:val="-4"/>
          <w:sz w:val="28"/>
          <w:szCs w:val="28"/>
          <w:rtl/>
        </w:rPr>
        <w:t>ی</w:t>
      </w:r>
      <w:r w:rsidRPr="00517D93">
        <w:rPr>
          <w:rFonts w:eastAsia="Calibri" w:cs="w_Lotus Semi Bold" w:hint="eastAsia"/>
          <w:spacing w:val="-4"/>
          <w:sz w:val="28"/>
          <w:szCs w:val="28"/>
          <w:rtl/>
        </w:rPr>
        <w:t>ت</w:t>
      </w:r>
      <w:r w:rsidR="00517D93" w:rsidRPr="00517D93">
        <w:rPr>
          <w:rFonts w:eastAsia="Calibri" w:cs="w_Lotus Semi Bold"/>
          <w:spacing w:val="-4"/>
          <w:sz w:val="28"/>
          <w:szCs w:val="28"/>
          <w:rtl/>
        </w:rPr>
        <w:t xml:space="preserve"> (1281-1330</w:t>
      </w:r>
      <w:r w:rsidRPr="00517D93">
        <w:rPr>
          <w:rFonts w:eastAsia="Calibri" w:cs="w_Lotus Semi Bold"/>
          <w:spacing w:val="-4"/>
          <w:sz w:val="28"/>
          <w:szCs w:val="28"/>
          <w:rtl/>
        </w:rPr>
        <w:t>ش)، چاپ اوّل 1944م</w:t>
      </w:r>
      <w:r w:rsidR="00517D93" w:rsidRPr="00517D93">
        <w:rPr>
          <w:rFonts w:eastAsia="Calibri" w:cs="w_Lotus Semi Bold" w:hint="cs"/>
          <w:spacing w:val="-4"/>
          <w:sz w:val="28"/>
          <w:szCs w:val="28"/>
          <w:rtl/>
        </w:rPr>
        <w:t xml:space="preserve">، </w:t>
      </w:r>
      <w:r w:rsidRPr="00517D93">
        <w:rPr>
          <w:rFonts w:eastAsia="Calibri" w:cs="w_Lotus Semi Bold"/>
          <w:spacing w:val="-4"/>
          <w:sz w:val="28"/>
          <w:szCs w:val="28"/>
          <w:rtl/>
        </w:rPr>
        <w:t>1323ش، تهران، چاپخان</w:t>
      </w:r>
      <w:r w:rsidRPr="00517D93">
        <w:rPr>
          <w:rFonts w:eastAsia="Calibri" w:cs="w_Lotus Semi Bold" w:hint="cs"/>
          <w:spacing w:val="-4"/>
          <w:sz w:val="28"/>
          <w:szCs w:val="28"/>
          <w:rtl/>
        </w:rPr>
        <w:t>ۀ</w:t>
      </w:r>
      <w:r w:rsidRPr="00517D93">
        <w:rPr>
          <w:rFonts w:eastAsia="Calibri" w:cs="w_Lotus Semi Bold"/>
          <w:spacing w:val="-4"/>
          <w:sz w:val="28"/>
          <w:szCs w:val="28"/>
          <w:rtl/>
        </w:rPr>
        <w:t xml:space="preserve"> فرهنگ، 128ص، ج</w:t>
      </w:r>
      <w:r w:rsidRPr="00517D93">
        <w:rPr>
          <w:rFonts w:eastAsia="Calibri" w:cs="w_Lotus Semi Bold" w:hint="cs"/>
          <w:spacing w:val="-4"/>
          <w:sz w:val="28"/>
          <w:szCs w:val="28"/>
          <w:rtl/>
        </w:rPr>
        <w:t>ی</w:t>
      </w:r>
      <w:r w:rsidRPr="00517D93">
        <w:rPr>
          <w:rFonts w:eastAsia="Calibri" w:cs="w_Lotus Semi Bold" w:hint="eastAsia"/>
          <w:spacing w:val="-4"/>
          <w:sz w:val="28"/>
          <w:szCs w:val="28"/>
          <w:rtl/>
        </w:rPr>
        <w:t>ب</w:t>
      </w:r>
      <w:r w:rsidRPr="00517D93">
        <w:rPr>
          <w:rFonts w:eastAsia="Calibri" w:cs="w_Lotus Semi Bold" w:hint="cs"/>
          <w:spacing w:val="-4"/>
          <w:sz w:val="28"/>
          <w:szCs w:val="28"/>
          <w:rtl/>
        </w:rPr>
        <w:t>ی</w:t>
      </w:r>
      <w:r w:rsidRPr="00517D93">
        <w:rPr>
          <w:rFonts w:eastAsia="Calibri" w:cs="w_Lotus Semi Bold"/>
          <w:spacing w:val="-4"/>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123. «مسئلة ف</w:t>
      </w:r>
      <w:r w:rsidRPr="0096358C">
        <w:rPr>
          <w:rFonts w:eastAsia="Calibri" w:cs="w_Lotus Semi Bold" w:hint="cs"/>
          <w:sz w:val="28"/>
          <w:szCs w:val="28"/>
          <w:rtl/>
        </w:rPr>
        <w:t>ی</w:t>
      </w:r>
      <w:r w:rsidRPr="0096358C">
        <w:rPr>
          <w:rFonts w:eastAsia="Calibri" w:cs="w_Lotus Semi Bold"/>
          <w:sz w:val="28"/>
          <w:szCs w:val="28"/>
          <w:rtl/>
        </w:rPr>
        <w:t xml:space="preserve"> الرّجعة»،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ش</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مف</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اب</w:t>
      </w:r>
      <w:r w:rsidRPr="0096358C">
        <w:rPr>
          <w:rFonts w:eastAsia="Calibri" w:cs="w_Lotus Semi Bold" w:hint="cs"/>
          <w:sz w:val="28"/>
          <w:szCs w:val="28"/>
          <w:rtl/>
        </w:rPr>
        <w:t>ی</w:t>
      </w:r>
      <w:r w:rsidRPr="0096358C">
        <w:rPr>
          <w:rFonts w:eastAsia="Calibri" w:cs="w_Lotus Semi Bold"/>
          <w:sz w:val="28"/>
          <w:szCs w:val="28"/>
          <w:rtl/>
        </w:rPr>
        <w:t xml:space="preserve"> عبد الله </w:t>
      </w:r>
      <w:r w:rsidR="00D961E9">
        <w:rPr>
          <w:rFonts w:eastAsia="Calibri" w:cs="w_Lotus Semi Bold"/>
          <w:sz w:val="28"/>
          <w:szCs w:val="28"/>
          <w:rtl/>
        </w:rPr>
        <w:t>محمّد</w:t>
      </w:r>
      <w:r w:rsidRPr="0096358C">
        <w:rPr>
          <w:rFonts w:eastAsia="Calibri" w:cs="w_Lotus Semi Bold"/>
          <w:sz w:val="28"/>
          <w:szCs w:val="28"/>
          <w:rtl/>
        </w:rPr>
        <w:t xml:space="preserve"> بن </w:t>
      </w:r>
      <w:r w:rsidR="00D961E9">
        <w:rPr>
          <w:rFonts w:eastAsia="Calibri" w:cs="w_Lotus Semi Bold"/>
          <w:sz w:val="28"/>
          <w:szCs w:val="28"/>
          <w:rtl/>
        </w:rPr>
        <w:t>محمّد</w:t>
      </w:r>
      <w:r w:rsidRPr="0096358C">
        <w:rPr>
          <w:rFonts w:eastAsia="Calibri" w:cs="w_Lotus Semi Bold"/>
          <w:sz w:val="28"/>
          <w:szCs w:val="28"/>
          <w:rtl/>
        </w:rPr>
        <w:t xml:space="preserve"> بن نعمان عکبر</w:t>
      </w:r>
      <w:r w:rsidRPr="0096358C">
        <w:rPr>
          <w:rFonts w:eastAsia="Calibri" w:cs="w_Lotus Semi Bold" w:hint="cs"/>
          <w:sz w:val="28"/>
          <w:szCs w:val="28"/>
          <w:rtl/>
        </w:rPr>
        <w:t>ی</w:t>
      </w:r>
      <w:r w:rsidRPr="0096358C">
        <w:rPr>
          <w:rFonts w:eastAsia="Calibri" w:cs="w_Lotus Semi Bold"/>
          <w:sz w:val="28"/>
          <w:szCs w:val="28"/>
          <w:rtl/>
        </w:rPr>
        <w:t xml:space="preserve"> (</w:t>
      </w:r>
      <w:r w:rsidR="00AA763E">
        <w:rPr>
          <w:rFonts w:eastAsia="Calibri" w:cs="w_Lotus Semi Bold"/>
          <w:sz w:val="28"/>
          <w:szCs w:val="28"/>
          <w:rtl/>
        </w:rPr>
        <w:t>متوفّای</w:t>
      </w:r>
      <w:r w:rsidRPr="0096358C">
        <w:rPr>
          <w:rFonts w:eastAsia="Calibri" w:cs="w_Lotus Semi Bold"/>
          <w:sz w:val="28"/>
          <w:szCs w:val="28"/>
          <w:rtl/>
        </w:rPr>
        <w:t xml:space="preserve"> 413 ق)، نسخ</w:t>
      </w:r>
      <w:r w:rsidRPr="0096358C">
        <w:rPr>
          <w:rFonts w:eastAsia="Calibri" w:cs="w_Lotus Semi Bold" w:hint="cs"/>
          <w:sz w:val="28"/>
          <w:szCs w:val="28"/>
          <w:rtl/>
        </w:rPr>
        <w:t>ۀ</w:t>
      </w:r>
      <w:r w:rsidRPr="0096358C">
        <w:rPr>
          <w:rFonts w:eastAsia="Calibri" w:cs="w_Lotus Semi Bold"/>
          <w:sz w:val="28"/>
          <w:szCs w:val="28"/>
          <w:rtl/>
        </w:rPr>
        <w:t xml:space="preserve"> کتابخان</w:t>
      </w:r>
      <w:r w:rsidRPr="0096358C">
        <w:rPr>
          <w:rFonts w:eastAsia="Calibri" w:cs="w_Lotus Semi Bold" w:hint="cs"/>
          <w:sz w:val="28"/>
          <w:szCs w:val="28"/>
          <w:rtl/>
        </w:rPr>
        <w:t>ۀ</w:t>
      </w:r>
      <w:r w:rsidRPr="0096358C">
        <w:rPr>
          <w:rFonts w:eastAsia="Calibri" w:cs="w_Lotus Semi Bold"/>
          <w:sz w:val="28"/>
          <w:szCs w:val="28"/>
          <w:rtl/>
        </w:rPr>
        <w:t xml:space="preserve"> آ</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sz w:val="28"/>
          <w:szCs w:val="28"/>
          <w:rtl/>
        </w:rPr>
        <w:t xml:space="preserve"> الله مرعش</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عرب</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124. «مناهج الوصول ف</w:t>
      </w:r>
      <w:r w:rsidRPr="0096358C">
        <w:rPr>
          <w:rFonts w:eastAsia="Calibri" w:cs="w_Lotus Semi Bold" w:hint="cs"/>
          <w:sz w:val="28"/>
          <w:szCs w:val="28"/>
          <w:rtl/>
        </w:rPr>
        <w:t>ی</w:t>
      </w:r>
      <w:r w:rsidRPr="0096358C">
        <w:rPr>
          <w:rFonts w:eastAsia="Calibri" w:cs="w_Lotus Semi Bold"/>
          <w:sz w:val="28"/>
          <w:szCs w:val="28"/>
          <w:rtl/>
        </w:rPr>
        <w:t xml:space="preserve"> تفس</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آ</w:t>
      </w:r>
      <w:r w:rsidRPr="0096358C">
        <w:rPr>
          <w:rFonts w:eastAsia="Calibri" w:cs="w_Lotus Semi Bold" w:hint="cs"/>
          <w:sz w:val="28"/>
          <w:szCs w:val="28"/>
          <w:rtl/>
        </w:rPr>
        <w:t>ی</w:t>
      </w:r>
      <w:r w:rsidRPr="0096358C">
        <w:rPr>
          <w:rFonts w:eastAsia="Calibri" w:cs="w_Lotus Semi Bold" w:hint="eastAsia"/>
          <w:sz w:val="28"/>
          <w:szCs w:val="28"/>
          <w:rtl/>
        </w:rPr>
        <w:t>ات</w:t>
      </w:r>
      <w:r w:rsidRPr="0096358C">
        <w:rPr>
          <w:rFonts w:eastAsia="Calibri" w:cs="w_Lotus Semi Bold"/>
          <w:sz w:val="28"/>
          <w:szCs w:val="28"/>
          <w:rtl/>
        </w:rPr>
        <w:t xml:space="preserve"> الاصول»، مؤلّف ناشناخته، درپا</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باب چهارم به صورت مفصّل به اثبات رجعت در نزد ش</w:t>
      </w:r>
      <w:r w:rsidRPr="0096358C">
        <w:rPr>
          <w:rFonts w:eastAsia="Calibri" w:cs="w_Lotus Semi Bold" w:hint="cs"/>
          <w:sz w:val="28"/>
          <w:szCs w:val="28"/>
          <w:rtl/>
        </w:rPr>
        <w:t>ی</w:t>
      </w:r>
      <w:r w:rsidRPr="0096358C">
        <w:rPr>
          <w:rFonts w:eastAsia="Calibri" w:cs="w_Lotus Semi Bold" w:hint="eastAsia"/>
          <w:sz w:val="28"/>
          <w:szCs w:val="28"/>
          <w:rtl/>
        </w:rPr>
        <w:t>عه</w:t>
      </w:r>
      <w:r w:rsidRPr="0096358C">
        <w:rPr>
          <w:rFonts w:eastAsia="Calibri" w:cs="w_Lotus Semi Bold"/>
          <w:sz w:val="28"/>
          <w:szCs w:val="28"/>
          <w:rtl/>
        </w:rPr>
        <w:t xml:space="preserve"> پرداخته است، عرب</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125. «مهد</w:t>
      </w:r>
      <w:r w:rsidRPr="0096358C">
        <w:rPr>
          <w:rFonts w:eastAsia="Calibri" w:cs="w_Lotus Semi Bold" w:hint="cs"/>
          <w:sz w:val="28"/>
          <w:szCs w:val="28"/>
          <w:rtl/>
        </w:rPr>
        <w:t>ی</w:t>
      </w:r>
      <w:r w:rsidRPr="0096358C">
        <w:rPr>
          <w:rFonts w:eastAsia="Calibri" w:cs="w_Lotus Semi Bold" w:hint="eastAsia"/>
          <w:sz w:val="28"/>
          <w:szCs w:val="28"/>
          <w:rtl/>
        </w:rPr>
        <w:t>؟س؟</w:t>
      </w:r>
      <w:r w:rsidRPr="0096358C">
        <w:rPr>
          <w:rFonts w:eastAsia="Calibri" w:cs="w_Lotus Semi Bold"/>
          <w:sz w:val="28"/>
          <w:szCs w:val="28"/>
          <w:rtl/>
        </w:rPr>
        <w:t xml:space="preserve"> و مسئل</w:t>
      </w:r>
      <w:r w:rsidRPr="0096358C">
        <w:rPr>
          <w:rFonts w:eastAsia="Calibri" w:cs="w_Lotus Semi Bold" w:hint="cs"/>
          <w:sz w:val="28"/>
          <w:szCs w:val="28"/>
          <w:rtl/>
        </w:rPr>
        <w:t>ۀ</w:t>
      </w:r>
      <w:r w:rsidRPr="0096358C">
        <w:rPr>
          <w:rFonts w:eastAsia="Calibri" w:cs="w_Lotus Semi Bold"/>
          <w:sz w:val="28"/>
          <w:szCs w:val="28"/>
          <w:rtl/>
        </w:rPr>
        <w:t xml:space="preserve"> رجعت»،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س</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ابو الحسن مولانا (1303 ش)، چاپ اوّل 1375 ش، تبر</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sz w:val="28"/>
          <w:szCs w:val="28"/>
          <w:rtl/>
        </w:rPr>
        <w:t xml:space="preserve"> نور ولا</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sz w:val="28"/>
          <w:szCs w:val="28"/>
          <w:rtl/>
        </w:rPr>
        <w:t xml:space="preserve"> فارس</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126. «النّجعة ف</w:t>
      </w:r>
      <w:r w:rsidRPr="0096358C">
        <w:rPr>
          <w:rFonts w:eastAsia="Calibri" w:cs="w_Lotus Semi Bold" w:hint="cs"/>
          <w:sz w:val="28"/>
          <w:szCs w:val="28"/>
          <w:rtl/>
        </w:rPr>
        <w:t>ی</w:t>
      </w:r>
      <w:r w:rsidRPr="0096358C">
        <w:rPr>
          <w:rFonts w:eastAsia="Calibri" w:cs="w_Lotus Semi Bold"/>
          <w:sz w:val="28"/>
          <w:szCs w:val="28"/>
          <w:rtl/>
        </w:rPr>
        <w:t xml:space="preserve"> اثبات الرّجعة»،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س</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عل</w:t>
      </w:r>
      <w:r w:rsidRPr="0096358C">
        <w:rPr>
          <w:rFonts w:eastAsia="Calibri" w:cs="w_Lotus Semi Bold" w:hint="cs"/>
          <w:sz w:val="28"/>
          <w:szCs w:val="28"/>
          <w:rtl/>
        </w:rPr>
        <w:t>ی</w:t>
      </w:r>
      <w:r w:rsidRPr="0096358C">
        <w:rPr>
          <w:rFonts w:eastAsia="Calibri" w:cs="w_Lotus Semi Bold"/>
          <w:sz w:val="28"/>
          <w:szCs w:val="28"/>
          <w:rtl/>
        </w:rPr>
        <w:t xml:space="preserve"> نق</w:t>
      </w:r>
      <w:r w:rsidRPr="0096358C">
        <w:rPr>
          <w:rFonts w:eastAsia="Calibri" w:cs="w_Lotus Semi Bold" w:hint="cs"/>
          <w:sz w:val="28"/>
          <w:szCs w:val="28"/>
          <w:rtl/>
        </w:rPr>
        <w:t>ی</w:t>
      </w:r>
      <w:r w:rsidRPr="0096358C">
        <w:rPr>
          <w:rFonts w:eastAsia="Calibri" w:cs="w_Lotus Semi Bold"/>
          <w:sz w:val="28"/>
          <w:szCs w:val="28"/>
          <w:rtl/>
        </w:rPr>
        <w:t xml:space="preserve"> بن ابو الحسن نقو</w:t>
      </w:r>
      <w:r w:rsidRPr="0096358C">
        <w:rPr>
          <w:rFonts w:eastAsia="Calibri" w:cs="w_Lotus Semi Bold" w:hint="cs"/>
          <w:sz w:val="28"/>
          <w:szCs w:val="28"/>
          <w:rtl/>
        </w:rPr>
        <w:t>ی</w:t>
      </w:r>
      <w:r w:rsidRPr="0096358C">
        <w:rPr>
          <w:rFonts w:eastAsia="Calibri" w:cs="w_Lotus Semi Bold"/>
          <w:sz w:val="28"/>
          <w:szCs w:val="28"/>
          <w:rtl/>
        </w:rPr>
        <w:t xml:space="preserve"> لکهنو</w:t>
      </w:r>
      <w:r w:rsidRPr="0096358C">
        <w:rPr>
          <w:rFonts w:eastAsia="Calibri" w:cs="w_Lotus Semi Bold" w:hint="cs"/>
          <w:sz w:val="28"/>
          <w:szCs w:val="28"/>
          <w:rtl/>
        </w:rPr>
        <w:t>ی</w:t>
      </w:r>
      <w:r w:rsidRPr="0096358C">
        <w:rPr>
          <w:rFonts w:eastAsia="Calibri" w:cs="w_Lotus Semi Bold"/>
          <w:sz w:val="28"/>
          <w:szCs w:val="28"/>
          <w:rtl/>
        </w:rPr>
        <w:t>(1323-1408 ق)، چاپ اوّل 1354 ق، لکهنو، عرب</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127. «النّجعة ف</w:t>
      </w:r>
      <w:r w:rsidRPr="0096358C">
        <w:rPr>
          <w:rFonts w:eastAsia="Calibri" w:cs="w_Lotus Semi Bold" w:hint="cs"/>
          <w:sz w:val="28"/>
          <w:szCs w:val="28"/>
          <w:rtl/>
        </w:rPr>
        <w:t>ی</w:t>
      </w:r>
      <w:r w:rsidRPr="0096358C">
        <w:rPr>
          <w:rFonts w:eastAsia="Calibri" w:cs="w_Lotus Semi Bold"/>
          <w:sz w:val="28"/>
          <w:szCs w:val="28"/>
          <w:rtl/>
        </w:rPr>
        <w:t xml:space="preserve"> الرّجعة»، تعر</w:t>
      </w:r>
      <w:r w:rsidRPr="0096358C">
        <w:rPr>
          <w:rFonts w:eastAsia="Calibri" w:cs="w_Lotus Semi Bold" w:hint="cs"/>
          <w:sz w:val="28"/>
          <w:szCs w:val="28"/>
          <w:rtl/>
        </w:rPr>
        <w:t>ی</w:t>
      </w:r>
      <w:r w:rsidRPr="0096358C">
        <w:rPr>
          <w:rFonts w:eastAsia="Calibri" w:cs="w_Lotus Semi Bold" w:hint="eastAsia"/>
          <w:sz w:val="28"/>
          <w:szCs w:val="28"/>
          <w:rtl/>
        </w:rPr>
        <w:t>ب</w:t>
      </w:r>
      <w:r w:rsidRPr="0096358C">
        <w:rPr>
          <w:rFonts w:eastAsia="Calibri" w:cs="w_Lotus Semi Bold"/>
          <w:sz w:val="28"/>
          <w:szCs w:val="28"/>
          <w:rtl/>
        </w:rPr>
        <w:t xml:space="preserve"> رسال</w:t>
      </w:r>
      <w:r w:rsidRPr="0096358C">
        <w:rPr>
          <w:rFonts w:eastAsia="Calibri" w:cs="w_Lotus Semi Bold" w:hint="cs"/>
          <w:sz w:val="28"/>
          <w:szCs w:val="28"/>
          <w:rtl/>
        </w:rPr>
        <w:t>ۀ</w:t>
      </w:r>
      <w:r w:rsidRPr="0096358C">
        <w:rPr>
          <w:rFonts w:eastAsia="Calibri" w:cs="w_Lotus Semi Bold"/>
          <w:sz w:val="28"/>
          <w:szCs w:val="28"/>
          <w:rtl/>
        </w:rPr>
        <w:t xml:space="preserve"> فارس</w:t>
      </w:r>
      <w:r w:rsidRPr="0096358C">
        <w:rPr>
          <w:rFonts w:eastAsia="Calibri" w:cs="w_Lotus Semi Bold" w:hint="cs"/>
          <w:sz w:val="28"/>
          <w:szCs w:val="28"/>
          <w:rtl/>
        </w:rPr>
        <w:t>ی</w:t>
      </w:r>
      <w:r w:rsidRPr="0096358C">
        <w:rPr>
          <w:rFonts w:eastAsia="Calibri" w:cs="w_Lotus Semi Bold"/>
          <w:sz w:val="28"/>
          <w:szCs w:val="28"/>
          <w:rtl/>
        </w:rPr>
        <w:t xml:space="preserve"> ش</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w:t>
      </w:r>
      <w:r w:rsidR="00D961E9">
        <w:rPr>
          <w:rFonts w:eastAsia="Calibri" w:cs="w_Lotus Semi Bold"/>
          <w:sz w:val="28"/>
          <w:szCs w:val="28"/>
          <w:rtl/>
        </w:rPr>
        <w:t>محمّد</w:t>
      </w:r>
      <w:r w:rsidRPr="0096358C">
        <w:rPr>
          <w:rFonts w:eastAsia="Calibri" w:cs="w_Lotus Semi Bold"/>
          <w:sz w:val="28"/>
          <w:szCs w:val="28"/>
          <w:rtl/>
        </w:rPr>
        <w:t xml:space="preserve"> رضا طبس</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ترجمه به عرب</w:t>
      </w:r>
      <w:r w:rsidRPr="0096358C">
        <w:rPr>
          <w:rFonts w:eastAsia="Calibri" w:cs="w_Lotus Semi Bold" w:hint="cs"/>
          <w:sz w:val="28"/>
          <w:szCs w:val="28"/>
          <w:rtl/>
        </w:rPr>
        <w:t>ی</w:t>
      </w:r>
      <w:r w:rsidRPr="0096358C">
        <w:rPr>
          <w:rFonts w:eastAsia="Calibri" w:cs="w_Lotus Semi Bold"/>
          <w:sz w:val="28"/>
          <w:szCs w:val="28"/>
          <w:rtl/>
        </w:rPr>
        <w:t>: س</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محسن نواب رضو</w:t>
      </w:r>
      <w:r w:rsidRPr="0096358C">
        <w:rPr>
          <w:rFonts w:eastAsia="Calibri" w:cs="w_Lotus Semi Bold" w:hint="cs"/>
          <w:sz w:val="28"/>
          <w:szCs w:val="28"/>
          <w:rtl/>
        </w:rPr>
        <w:t>ی</w:t>
      </w:r>
      <w:r w:rsidRPr="0096358C">
        <w:rPr>
          <w:rFonts w:eastAsia="Calibri" w:cs="w_Lotus Semi Bold"/>
          <w:sz w:val="28"/>
          <w:szCs w:val="28"/>
          <w:rtl/>
        </w:rPr>
        <w:t xml:space="preserve"> لکهنو</w:t>
      </w:r>
      <w:r w:rsidRPr="0096358C">
        <w:rPr>
          <w:rFonts w:eastAsia="Calibri" w:cs="w_Lotus Semi Bold" w:hint="cs"/>
          <w:sz w:val="28"/>
          <w:szCs w:val="28"/>
          <w:rtl/>
        </w:rPr>
        <w:t>ی</w:t>
      </w:r>
      <w:r w:rsidRPr="0096358C">
        <w:rPr>
          <w:rFonts w:eastAsia="Calibri" w:cs="w_Lotus Semi Bold"/>
          <w:sz w:val="28"/>
          <w:szCs w:val="28"/>
          <w:rtl/>
        </w:rPr>
        <w:t xml:space="preserve"> (</w:t>
      </w:r>
      <w:r w:rsidR="00AA763E">
        <w:rPr>
          <w:rFonts w:eastAsia="Calibri" w:cs="w_Lotus Semi Bold"/>
          <w:sz w:val="28"/>
          <w:szCs w:val="28"/>
          <w:rtl/>
        </w:rPr>
        <w:t>متوفّای</w:t>
      </w:r>
      <w:r w:rsidRPr="0096358C">
        <w:rPr>
          <w:rFonts w:eastAsia="Calibri" w:cs="w_Lotus Semi Bold"/>
          <w:sz w:val="28"/>
          <w:szCs w:val="28"/>
          <w:rtl/>
        </w:rPr>
        <w:t>1389 ق)، چاپ او</w:t>
      </w:r>
      <w:r w:rsidR="00517D93">
        <w:rPr>
          <w:rFonts w:eastAsia="Calibri" w:cs="w_Lotus Semi Bold" w:hint="cs"/>
          <w:sz w:val="28"/>
          <w:szCs w:val="28"/>
          <w:rtl/>
        </w:rPr>
        <w:t>ّ</w:t>
      </w:r>
      <w:r w:rsidRPr="0096358C">
        <w:rPr>
          <w:rFonts w:eastAsia="Calibri" w:cs="w_Lotus Semi Bold"/>
          <w:sz w:val="28"/>
          <w:szCs w:val="28"/>
          <w:rtl/>
        </w:rPr>
        <w:t>ل 1355 ق، نجف، چاپخانه الغر</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40 ص، وز</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128. ترجمه به اردو: س</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عل</w:t>
      </w:r>
      <w:r w:rsidRPr="0096358C">
        <w:rPr>
          <w:rFonts w:eastAsia="Calibri" w:cs="w_Lotus Semi Bold" w:hint="cs"/>
          <w:sz w:val="28"/>
          <w:szCs w:val="28"/>
          <w:rtl/>
        </w:rPr>
        <w:t>ی</w:t>
      </w:r>
      <w:r w:rsidRPr="0096358C">
        <w:rPr>
          <w:rFonts w:eastAsia="Calibri" w:cs="w_Lotus Semi Bold"/>
          <w:sz w:val="28"/>
          <w:szCs w:val="28"/>
          <w:rtl/>
        </w:rPr>
        <w:t xml:space="preserve"> بن </w:t>
      </w:r>
      <w:r w:rsidR="00D961E9">
        <w:rPr>
          <w:rFonts w:eastAsia="Calibri" w:cs="w_Lotus Semi Bold"/>
          <w:sz w:val="28"/>
          <w:szCs w:val="28"/>
          <w:rtl/>
        </w:rPr>
        <w:t>محمّد</w:t>
      </w:r>
      <w:r w:rsidRPr="0096358C">
        <w:rPr>
          <w:rFonts w:eastAsia="Calibri" w:cs="w_Lotus Semi Bold"/>
          <w:sz w:val="28"/>
          <w:szCs w:val="28"/>
          <w:rtl/>
        </w:rPr>
        <w:t xml:space="preserve"> باقر رضو</w:t>
      </w:r>
      <w:r w:rsidRPr="0096358C">
        <w:rPr>
          <w:rFonts w:eastAsia="Calibri" w:cs="w_Lotus Semi Bold" w:hint="cs"/>
          <w:sz w:val="28"/>
          <w:szCs w:val="28"/>
          <w:rtl/>
        </w:rPr>
        <w:t>ی</w:t>
      </w:r>
      <w:r w:rsidRPr="0096358C">
        <w:rPr>
          <w:rFonts w:eastAsia="Calibri" w:cs="w_Lotus Semi Bold"/>
          <w:sz w:val="28"/>
          <w:szCs w:val="28"/>
          <w:rtl/>
        </w:rPr>
        <w:t xml:space="preserve"> کشم</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hint="cs"/>
          <w:sz w:val="28"/>
          <w:szCs w:val="28"/>
          <w:rtl/>
        </w:rPr>
        <w:t>ی</w:t>
      </w:r>
      <w:r w:rsidRPr="0096358C">
        <w:rPr>
          <w:rFonts w:eastAsia="Calibri" w:cs="w_Lotus Semi Bold"/>
          <w:sz w:val="28"/>
          <w:szCs w:val="28"/>
          <w:rtl/>
        </w:rPr>
        <w:t xml:space="preserve"> لکهنو</w:t>
      </w:r>
      <w:r w:rsidRPr="0096358C">
        <w:rPr>
          <w:rFonts w:eastAsia="Calibri" w:cs="w_Lotus Semi Bold" w:hint="cs"/>
          <w:sz w:val="28"/>
          <w:szCs w:val="28"/>
          <w:rtl/>
        </w:rPr>
        <w:t>ی</w:t>
      </w:r>
      <w:r w:rsidRPr="0096358C">
        <w:rPr>
          <w:rFonts w:eastAsia="Calibri" w:cs="w_Lotus Semi Bold"/>
          <w:sz w:val="28"/>
          <w:szCs w:val="28"/>
          <w:rtl/>
        </w:rPr>
        <w:t>.</w:t>
      </w:r>
    </w:p>
    <w:p w:rsidR="0096358C" w:rsidRPr="0096358C" w:rsidRDefault="0096358C" w:rsidP="00465349">
      <w:pPr>
        <w:widowControl w:val="0"/>
        <w:spacing w:after="60"/>
        <w:ind w:left="454" w:hanging="284"/>
        <w:jc w:val="lowKashida"/>
        <w:rPr>
          <w:rFonts w:eastAsia="Calibri" w:cs="w_Lotus Semi Bold"/>
          <w:sz w:val="28"/>
          <w:szCs w:val="28"/>
          <w:rtl/>
        </w:rPr>
      </w:pPr>
      <w:r w:rsidRPr="0096358C">
        <w:rPr>
          <w:rFonts w:eastAsia="Calibri" w:cs="w_Lotus Semi Bold"/>
          <w:sz w:val="28"/>
          <w:szCs w:val="28"/>
          <w:rtl/>
        </w:rPr>
        <w:t>129. «نور الابصار ف</w:t>
      </w:r>
      <w:r w:rsidRPr="0096358C">
        <w:rPr>
          <w:rFonts w:eastAsia="Calibri" w:cs="w_Lotus Semi Bold" w:hint="cs"/>
          <w:sz w:val="28"/>
          <w:szCs w:val="28"/>
          <w:rtl/>
        </w:rPr>
        <w:t>ی</w:t>
      </w:r>
      <w:r w:rsidRPr="0096358C">
        <w:rPr>
          <w:rFonts w:eastAsia="Calibri" w:cs="w_Lotus Semi Bold"/>
          <w:sz w:val="28"/>
          <w:szCs w:val="28"/>
          <w:rtl/>
        </w:rPr>
        <w:t xml:space="preserve"> رجعة اهل ب</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sz w:val="28"/>
          <w:szCs w:val="28"/>
          <w:rtl/>
        </w:rPr>
        <w:t xml:space="preserve"> النّب</w:t>
      </w:r>
      <w:r w:rsidRPr="0096358C">
        <w:rPr>
          <w:rFonts w:eastAsia="Calibri" w:cs="w_Lotus Semi Bold" w:hint="cs"/>
          <w:sz w:val="28"/>
          <w:szCs w:val="28"/>
          <w:rtl/>
        </w:rPr>
        <w:t>ی</w:t>
      </w:r>
      <w:r w:rsidRPr="0096358C">
        <w:rPr>
          <w:rFonts w:eastAsia="Calibri" w:cs="w_Lotus Semi Bold"/>
          <w:sz w:val="28"/>
          <w:szCs w:val="28"/>
          <w:rtl/>
        </w:rPr>
        <w:t xml:space="preserve"> المختار»،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xml:space="preserve">: </w:t>
      </w:r>
      <w:r w:rsidR="00D961E9">
        <w:rPr>
          <w:rFonts w:eastAsia="Calibri" w:cs="w_Lotus Semi Bold"/>
          <w:sz w:val="28"/>
          <w:szCs w:val="28"/>
          <w:rtl/>
        </w:rPr>
        <w:t>محمّد</w:t>
      </w:r>
      <w:r w:rsidRPr="0096358C">
        <w:rPr>
          <w:rFonts w:eastAsia="Calibri" w:cs="w_Lotus Semi Bold"/>
          <w:sz w:val="28"/>
          <w:szCs w:val="28"/>
          <w:rtl/>
        </w:rPr>
        <w:t xml:space="preserve"> بن ع</w:t>
      </w:r>
      <w:r w:rsidRPr="0096358C">
        <w:rPr>
          <w:rFonts w:eastAsia="Calibri" w:cs="w_Lotus Semi Bold" w:hint="cs"/>
          <w:sz w:val="28"/>
          <w:szCs w:val="28"/>
          <w:rtl/>
        </w:rPr>
        <w:t>ی</w:t>
      </w:r>
      <w:r w:rsidRPr="0096358C">
        <w:rPr>
          <w:rFonts w:eastAsia="Calibri" w:cs="w_Lotus Semi Bold" w:hint="eastAsia"/>
          <w:sz w:val="28"/>
          <w:szCs w:val="28"/>
          <w:rtl/>
        </w:rPr>
        <w:t>س</w:t>
      </w:r>
      <w:r w:rsidRPr="0096358C">
        <w:rPr>
          <w:rFonts w:eastAsia="Calibri" w:cs="w_Lotus Semi Bold" w:hint="cs"/>
          <w:sz w:val="28"/>
          <w:szCs w:val="28"/>
          <w:rtl/>
        </w:rPr>
        <w:t>ی</w:t>
      </w:r>
      <w:r w:rsidRPr="0096358C">
        <w:rPr>
          <w:rFonts w:eastAsia="Calibri" w:cs="w_Lotus Semi Bold"/>
          <w:sz w:val="28"/>
          <w:szCs w:val="28"/>
          <w:rtl/>
        </w:rPr>
        <w:t xml:space="preserve"> بن </w:t>
      </w:r>
      <w:r w:rsidR="00D961E9">
        <w:rPr>
          <w:rFonts w:eastAsia="Calibri" w:cs="w_Lotus Semi Bold"/>
          <w:sz w:val="28"/>
          <w:szCs w:val="28"/>
          <w:rtl/>
        </w:rPr>
        <w:t>محمّد</w:t>
      </w:r>
      <w:r w:rsidRPr="0096358C">
        <w:rPr>
          <w:rFonts w:eastAsia="Calibri" w:cs="w_Lotus Semi Bold"/>
          <w:sz w:val="28"/>
          <w:szCs w:val="28"/>
          <w:rtl/>
        </w:rPr>
        <w:t xml:space="preserve"> عل</w:t>
      </w:r>
      <w:r w:rsidRPr="0096358C">
        <w:rPr>
          <w:rFonts w:eastAsia="Calibri" w:cs="w_Lotus Semi Bold" w:hint="cs"/>
          <w:sz w:val="28"/>
          <w:szCs w:val="28"/>
          <w:rtl/>
        </w:rPr>
        <w:t>ی</w:t>
      </w:r>
      <w:r w:rsidRPr="0096358C">
        <w:rPr>
          <w:rFonts w:eastAsia="Calibri" w:cs="w_Lotus Semi Bold"/>
          <w:sz w:val="28"/>
          <w:szCs w:val="28"/>
          <w:rtl/>
        </w:rPr>
        <w:t xml:space="preserve"> بن ح</w:t>
      </w:r>
      <w:r w:rsidRPr="0096358C">
        <w:rPr>
          <w:rFonts w:eastAsia="Calibri" w:cs="w_Lotus Semi Bold" w:hint="cs"/>
          <w:sz w:val="28"/>
          <w:szCs w:val="28"/>
          <w:rtl/>
        </w:rPr>
        <w:t>ی</w:t>
      </w:r>
      <w:r w:rsidRPr="0096358C">
        <w:rPr>
          <w:rFonts w:eastAsia="Calibri" w:cs="w_Lotus Semi Bold" w:hint="eastAsia"/>
          <w:sz w:val="28"/>
          <w:szCs w:val="28"/>
          <w:rtl/>
        </w:rPr>
        <w:t>در</w:t>
      </w:r>
      <w:r w:rsidRPr="0096358C">
        <w:rPr>
          <w:rFonts w:eastAsia="Calibri" w:cs="w_Lotus Semi Bold"/>
          <w:sz w:val="28"/>
          <w:szCs w:val="28"/>
          <w:rtl/>
        </w:rPr>
        <w:t xml:space="preserve"> شروگ</w:t>
      </w:r>
      <w:r w:rsidRPr="0096358C">
        <w:rPr>
          <w:rFonts w:eastAsia="Calibri" w:cs="w_Lotus Semi Bold" w:hint="cs"/>
          <w:sz w:val="28"/>
          <w:szCs w:val="28"/>
          <w:rtl/>
        </w:rPr>
        <w:t>ی</w:t>
      </w:r>
      <w:r w:rsidRPr="0096358C">
        <w:rPr>
          <w:rFonts w:eastAsia="Calibri" w:cs="w_Lotus Semi Bold"/>
          <w:sz w:val="28"/>
          <w:szCs w:val="28"/>
          <w:rtl/>
        </w:rPr>
        <w:t>(شروق</w:t>
      </w:r>
      <w:r w:rsidRPr="0096358C">
        <w:rPr>
          <w:rFonts w:eastAsia="Calibri" w:cs="w_Lotus Semi Bold" w:hint="cs"/>
          <w:sz w:val="28"/>
          <w:szCs w:val="28"/>
          <w:rtl/>
        </w:rPr>
        <w:t>ی</w:t>
      </w:r>
      <w:r w:rsidRPr="0096358C">
        <w:rPr>
          <w:rFonts w:eastAsia="Calibri" w:cs="w_Lotus Semi Bold"/>
          <w:sz w:val="28"/>
          <w:szCs w:val="28"/>
          <w:rtl/>
        </w:rPr>
        <w:t>) مج</w:t>
      </w:r>
      <w:r w:rsidRPr="0096358C">
        <w:rPr>
          <w:rFonts w:eastAsia="Calibri" w:cs="w_Lotus Semi Bold" w:hint="cs"/>
          <w:sz w:val="28"/>
          <w:szCs w:val="28"/>
          <w:rtl/>
        </w:rPr>
        <w:t>ی</w:t>
      </w:r>
      <w:r w:rsidRPr="0096358C">
        <w:rPr>
          <w:rFonts w:eastAsia="Calibri" w:cs="w_Lotus Semi Bold" w:hint="eastAsia"/>
          <w:sz w:val="28"/>
          <w:szCs w:val="28"/>
          <w:rtl/>
        </w:rPr>
        <w:t>راو</w:t>
      </w:r>
      <w:r w:rsidRPr="0096358C">
        <w:rPr>
          <w:rFonts w:eastAsia="Calibri" w:cs="w_Lotus Semi Bold" w:hint="cs"/>
          <w:sz w:val="28"/>
          <w:szCs w:val="28"/>
          <w:rtl/>
        </w:rPr>
        <w:t>ی</w:t>
      </w:r>
      <w:r w:rsidRPr="0096358C">
        <w:rPr>
          <w:rFonts w:eastAsia="Calibri" w:cs="w_Lotus Semi Bold"/>
          <w:sz w:val="28"/>
          <w:szCs w:val="28"/>
          <w:rtl/>
        </w:rPr>
        <w:t xml:space="preserve"> نجف</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w:t>
      </w:r>
      <w:r w:rsidR="00AA763E">
        <w:rPr>
          <w:rFonts w:eastAsia="Calibri" w:cs="w_Lotus Semi Bold"/>
          <w:sz w:val="28"/>
          <w:szCs w:val="28"/>
          <w:rtl/>
        </w:rPr>
        <w:t>متوفّای</w:t>
      </w:r>
      <w:r w:rsidRPr="0096358C">
        <w:rPr>
          <w:rFonts w:eastAsia="Calibri" w:cs="w_Lotus Semi Bold"/>
          <w:sz w:val="28"/>
          <w:szCs w:val="28"/>
          <w:rtl/>
        </w:rPr>
        <w:t xml:space="preserve"> 1333ق، كه در سال 1320ق، به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xml:space="preserve"> آن پرداخته است.</w:t>
      </w:r>
    </w:p>
    <w:p w:rsidR="0096358C" w:rsidRPr="00517D93" w:rsidRDefault="0096358C" w:rsidP="00517D93">
      <w:pPr>
        <w:widowControl w:val="0"/>
        <w:spacing w:after="60"/>
        <w:ind w:left="454" w:hanging="284"/>
        <w:jc w:val="lowKashida"/>
        <w:rPr>
          <w:rFonts w:eastAsia="Calibri" w:cs="w_Lotus Semi Bold"/>
          <w:spacing w:val="-4"/>
          <w:sz w:val="28"/>
          <w:szCs w:val="28"/>
          <w:rtl/>
        </w:rPr>
      </w:pPr>
      <w:r w:rsidRPr="00517D93">
        <w:rPr>
          <w:rFonts w:eastAsia="Calibri" w:cs="w_Lotus Semi Bold"/>
          <w:spacing w:val="-4"/>
          <w:sz w:val="28"/>
          <w:szCs w:val="28"/>
          <w:rtl/>
        </w:rPr>
        <w:lastRenderedPageBreak/>
        <w:t>130. «نور الانوار در آثار ظهور و رجعت ائمّ</w:t>
      </w:r>
      <w:r w:rsidRPr="00517D93">
        <w:rPr>
          <w:rFonts w:eastAsia="Calibri" w:cs="w_Lotus Semi Bold" w:hint="cs"/>
          <w:spacing w:val="-4"/>
          <w:sz w:val="28"/>
          <w:szCs w:val="28"/>
          <w:rtl/>
        </w:rPr>
        <w:t>ۀ</w:t>
      </w:r>
      <w:r w:rsidRPr="00517D93">
        <w:rPr>
          <w:rFonts w:eastAsia="Calibri" w:cs="w_Lotus Semi Bold"/>
          <w:spacing w:val="-4"/>
          <w:sz w:val="28"/>
          <w:szCs w:val="28"/>
          <w:rtl/>
        </w:rPr>
        <w:t xml:space="preserve"> اطهار</w:t>
      </w:r>
      <w:r w:rsidR="00517D93" w:rsidRPr="00517D93">
        <w:rPr>
          <w:rFonts w:eastAsia="Calibri" w:cs="w_Lotus Semi Bold" w:hint="cs"/>
          <w:spacing w:val="-4"/>
          <w:sz w:val="28"/>
          <w:szCs w:val="28"/>
          <w:rtl/>
        </w:rPr>
        <w:t>؟سهم؟</w:t>
      </w:r>
      <w:r w:rsidRPr="00517D93">
        <w:rPr>
          <w:rFonts w:eastAsia="Calibri" w:cs="w_Lotus Semi Bold"/>
          <w:spacing w:val="-4"/>
          <w:sz w:val="28"/>
          <w:szCs w:val="28"/>
          <w:rtl/>
        </w:rPr>
        <w:t>»، تأل</w:t>
      </w:r>
      <w:r w:rsidRPr="00517D93">
        <w:rPr>
          <w:rFonts w:eastAsia="Calibri" w:cs="w_Lotus Semi Bold" w:hint="cs"/>
          <w:spacing w:val="-4"/>
          <w:sz w:val="28"/>
          <w:szCs w:val="28"/>
          <w:rtl/>
        </w:rPr>
        <w:t>ی</w:t>
      </w:r>
      <w:r w:rsidRPr="00517D93">
        <w:rPr>
          <w:rFonts w:eastAsia="Calibri" w:cs="w_Lotus Semi Bold" w:hint="eastAsia"/>
          <w:spacing w:val="-4"/>
          <w:sz w:val="28"/>
          <w:szCs w:val="28"/>
          <w:rtl/>
        </w:rPr>
        <w:t>ف</w:t>
      </w:r>
      <w:r w:rsidRPr="00517D93">
        <w:rPr>
          <w:rFonts w:eastAsia="Calibri" w:cs="w_Lotus Semi Bold"/>
          <w:spacing w:val="-4"/>
          <w:sz w:val="28"/>
          <w:szCs w:val="28"/>
          <w:rtl/>
        </w:rPr>
        <w:t>: عل</w:t>
      </w:r>
      <w:r w:rsidRPr="00517D93">
        <w:rPr>
          <w:rFonts w:eastAsia="Calibri" w:cs="w_Lotus Semi Bold" w:hint="cs"/>
          <w:spacing w:val="-4"/>
          <w:sz w:val="28"/>
          <w:szCs w:val="28"/>
          <w:rtl/>
        </w:rPr>
        <w:t>ی</w:t>
      </w:r>
      <w:r w:rsidRPr="00517D93">
        <w:rPr>
          <w:rFonts w:eastAsia="Calibri" w:cs="w_Lotus Semi Bold"/>
          <w:spacing w:val="-4"/>
          <w:sz w:val="28"/>
          <w:szCs w:val="28"/>
          <w:rtl/>
        </w:rPr>
        <w:t xml:space="preserve"> اصغر بروجرد</w:t>
      </w:r>
      <w:r w:rsidRPr="00517D93">
        <w:rPr>
          <w:rFonts w:eastAsia="Calibri" w:cs="w_Lotus Semi Bold" w:hint="cs"/>
          <w:spacing w:val="-4"/>
          <w:sz w:val="28"/>
          <w:szCs w:val="28"/>
          <w:rtl/>
        </w:rPr>
        <w:t>ی</w:t>
      </w:r>
      <w:r w:rsidR="00517D93" w:rsidRPr="00517D93">
        <w:rPr>
          <w:rFonts w:eastAsia="Calibri" w:cs="w_Lotus Semi Bold"/>
          <w:spacing w:val="-4"/>
          <w:sz w:val="28"/>
          <w:szCs w:val="28"/>
          <w:rtl/>
        </w:rPr>
        <w:t>(1231-1332ق)، چاپ اوّل 1328</w:t>
      </w:r>
      <w:r w:rsidRPr="00517D93">
        <w:rPr>
          <w:rFonts w:eastAsia="Calibri" w:cs="w_Lotus Semi Bold"/>
          <w:spacing w:val="-4"/>
          <w:sz w:val="28"/>
          <w:szCs w:val="28"/>
          <w:rtl/>
        </w:rPr>
        <w:t>ق، تهران، کتابچ</w:t>
      </w:r>
      <w:r w:rsidRPr="00517D93">
        <w:rPr>
          <w:rFonts w:eastAsia="Calibri" w:cs="w_Lotus Semi Bold" w:hint="cs"/>
          <w:spacing w:val="-4"/>
          <w:sz w:val="28"/>
          <w:szCs w:val="28"/>
          <w:rtl/>
        </w:rPr>
        <w:t>ی</w:t>
      </w:r>
      <w:r w:rsidRPr="00517D93">
        <w:rPr>
          <w:rFonts w:eastAsia="Calibri" w:cs="w_Lotus Semi Bold" w:hint="eastAsia"/>
          <w:spacing w:val="-4"/>
          <w:sz w:val="28"/>
          <w:szCs w:val="28"/>
          <w:rtl/>
        </w:rPr>
        <w:t>،</w:t>
      </w:r>
      <w:r w:rsidR="00517D93" w:rsidRPr="00517D93">
        <w:rPr>
          <w:rFonts w:eastAsia="Calibri" w:cs="w_Lotus Semi Bold"/>
          <w:spacing w:val="-4"/>
          <w:sz w:val="28"/>
          <w:szCs w:val="28"/>
          <w:rtl/>
        </w:rPr>
        <w:t>362</w:t>
      </w:r>
      <w:r w:rsidRPr="00517D93">
        <w:rPr>
          <w:rFonts w:eastAsia="Calibri" w:cs="w_Lotus Semi Bold"/>
          <w:spacing w:val="-4"/>
          <w:sz w:val="28"/>
          <w:szCs w:val="28"/>
          <w:rtl/>
        </w:rPr>
        <w:t>ص، وز</w:t>
      </w:r>
      <w:r w:rsidRPr="00517D93">
        <w:rPr>
          <w:rFonts w:eastAsia="Calibri" w:cs="w_Lotus Semi Bold" w:hint="cs"/>
          <w:spacing w:val="-4"/>
          <w:sz w:val="28"/>
          <w:szCs w:val="28"/>
          <w:rtl/>
        </w:rPr>
        <w:t>ی</w:t>
      </w:r>
      <w:r w:rsidRPr="00517D93">
        <w:rPr>
          <w:rFonts w:eastAsia="Calibri" w:cs="w_Lotus Semi Bold" w:hint="eastAsia"/>
          <w:spacing w:val="-4"/>
          <w:sz w:val="28"/>
          <w:szCs w:val="28"/>
          <w:rtl/>
        </w:rPr>
        <w:t>ر</w:t>
      </w:r>
      <w:r w:rsidRPr="00517D93">
        <w:rPr>
          <w:rFonts w:eastAsia="Calibri" w:cs="w_Lotus Semi Bold" w:hint="cs"/>
          <w:spacing w:val="-4"/>
          <w:sz w:val="28"/>
          <w:szCs w:val="28"/>
          <w:rtl/>
        </w:rPr>
        <w:t>ی</w:t>
      </w:r>
      <w:r w:rsidRPr="00517D93">
        <w:rPr>
          <w:rFonts w:eastAsia="Calibri" w:cs="w_Lotus Semi Bold" w:hint="eastAsia"/>
          <w:spacing w:val="-4"/>
          <w:sz w:val="28"/>
          <w:szCs w:val="28"/>
          <w:rtl/>
        </w:rPr>
        <w:t>،</w:t>
      </w:r>
      <w:r w:rsidRPr="00517D93">
        <w:rPr>
          <w:rFonts w:eastAsia="Calibri" w:cs="w_Lotus Semi Bold"/>
          <w:spacing w:val="-4"/>
          <w:sz w:val="28"/>
          <w:szCs w:val="28"/>
          <w:rtl/>
        </w:rPr>
        <w:t xml:space="preserve"> فارس</w:t>
      </w:r>
      <w:r w:rsidRPr="00517D93">
        <w:rPr>
          <w:rFonts w:eastAsia="Calibri" w:cs="w_Lotus Semi Bold" w:hint="cs"/>
          <w:spacing w:val="-4"/>
          <w:sz w:val="28"/>
          <w:szCs w:val="28"/>
          <w:rtl/>
        </w:rPr>
        <w:t>ی</w:t>
      </w:r>
      <w:r w:rsidRPr="00517D93">
        <w:rPr>
          <w:rFonts w:eastAsia="Calibri" w:cs="w_Lotus Semi Bold"/>
          <w:spacing w:val="-4"/>
          <w:sz w:val="28"/>
          <w:szCs w:val="28"/>
          <w:rtl/>
        </w:rPr>
        <w:t>.</w:t>
      </w:r>
    </w:p>
    <w:p w:rsidR="0096358C" w:rsidRPr="0096358C" w:rsidRDefault="0096358C" w:rsidP="00517D93">
      <w:pPr>
        <w:pStyle w:val="2"/>
        <w:jc w:val="left"/>
        <w:rPr>
          <w:rtl/>
        </w:rPr>
      </w:pPr>
      <w:bookmarkStart w:id="67" w:name="_Toc179887519"/>
      <w:bookmarkStart w:id="68" w:name="_Toc179969196"/>
      <w:r w:rsidRPr="0096358C">
        <w:rPr>
          <w:rtl/>
        </w:rPr>
        <w:t>10</w:t>
      </w:r>
      <w:r w:rsidR="00517D93">
        <w:rPr>
          <w:rFonts w:hint="cs"/>
          <w:rtl/>
        </w:rPr>
        <w:t>_</w:t>
      </w:r>
      <w:r w:rsidRPr="0096358C">
        <w:rPr>
          <w:rtl/>
        </w:rPr>
        <w:t xml:space="preserve"> حمد و سپاس</w:t>
      </w:r>
      <w:bookmarkEnd w:id="67"/>
      <w:bookmarkEnd w:id="68"/>
    </w:p>
    <w:p w:rsidR="0096358C" w:rsidRPr="0096358C" w:rsidRDefault="0096358C" w:rsidP="00042791">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شكر</w:t>
      </w:r>
      <w:r w:rsidRPr="0096358C">
        <w:rPr>
          <w:rFonts w:eastAsia="Calibri" w:cs="w_Lotus Semi Bold"/>
          <w:sz w:val="28"/>
          <w:szCs w:val="28"/>
          <w:rtl/>
        </w:rPr>
        <w:t xml:space="preserve"> ب</w:t>
      </w:r>
      <w:r w:rsidRPr="0096358C">
        <w:rPr>
          <w:rFonts w:eastAsia="Calibri" w:cs="w_Lotus Semi Bold" w:hint="cs"/>
          <w:sz w:val="28"/>
          <w:szCs w:val="28"/>
          <w:rtl/>
        </w:rPr>
        <w:t>ی‌</w:t>
      </w:r>
      <w:r w:rsidRPr="0096358C">
        <w:rPr>
          <w:rFonts w:eastAsia="Calibri" w:cs="w_Lotus Semi Bold" w:hint="eastAsia"/>
          <w:sz w:val="28"/>
          <w:szCs w:val="28"/>
          <w:rtl/>
        </w:rPr>
        <w:t>پا</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و سپاس فراوان م</w:t>
      </w:r>
      <w:r w:rsidRPr="0096358C">
        <w:rPr>
          <w:rFonts w:eastAsia="Calibri" w:cs="w_Lotus Semi Bold" w:hint="cs"/>
          <w:sz w:val="28"/>
          <w:szCs w:val="28"/>
          <w:rtl/>
        </w:rPr>
        <w:t>ی‌</w:t>
      </w:r>
      <w:r w:rsidRPr="0096358C">
        <w:rPr>
          <w:rFonts w:eastAsia="Calibri" w:cs="w_Lotus Semi Bold" w:hint="eastAsia"/>
          <w:sz w:val="28"/>
          <w:szCs w:val="28"/>
          <w:rtl/>
        </w:rPr>
        <w:t>گو</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خداوند تبارک و تعال</w:t>
      </w:r>
      <w:r w:rsidRPr="0096358C">
        <w:rPr>
          <w:rFonts w:eastAsia="Calibri" w:cs="w_Lotus Semi Bold" w:hint="cs"/>
          <w:sz w:val="28"/>
          <w:szCs w:val="28"/>
          <w:rtl/>
        </w:rPr>
        <w:t>ی</w:t>
      </w:r>
      <w:r w:rsidRPr="0096358C">
        <w:rPr>
          <w:rFonts w:eastAsia="Calibri" w:cs="w_Lotus Semi Bold"/>
          <w:sz w:val="28"/>
          <w:szCs w:val="28"/>
          <w:rtl/>
        </w:rPr>
        <w:t xml:space="preserve"> را، كه به بند</w:t>
      </w:r>
      <w:r w:rsidRPr="0096358C">
        <w:rPr>
          <w:rFonts w:eastAsia="Calibri" w:cs="w_Lotus Semi Bold" w:hint="cs"/>
          <w:sz w:val="28"/>
          <w:szCs w:val="28"/>
          <w:rtl/>
        </w:rPr>
        <w:t>ۀ</w:t>
      </w:r>
      <w:r w:rsidRPr="0096358C">
        <w:rPr>
          <w:rFonts w:eastAsia="Calibri" w:cs="w_Lotus Semi Bold"/>
          <w:sz w:val="28"/>
          <w:szCs w:val="28"/>
          <w:rtl/>
        </w:rPr>
        <w:t xml:space="preserve"> حق</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توف</w:t>
      </w:r>
      <w:r w:rsidRPr="0096358C">
        <w:rPr>
          <w:rFonts w:eastAsia="Calibri" w:cs="w_Lotus Semi Bold" w:hint="cs"/>
          <w:sz w:val="28"/>
          <w:szCs w:val="28"/>
          <w:rtl/>
        </w:rPr>
        <w:t>ی</w:t>
      </w:r>
      <w:r w:rsidRPr="0096358C">
        <w:rPr>
          <w:rFonts w:eastAsia="Calibri" w:cs="w_Lotus Semi Bold" w:hint="eastAsia"/>
          <w:sz w:val="28"/>
          <w:szCs w:val="28"/>
          <w:rtl/>
        </w:rPr>
        <w:t>ق</w:t>
      </w:r>
      <w:r w:rsidRPr="0096358C">
        <w:rPr>
          <w:rFonts w:eastAsia="Calibri" w:cs="w_Lotus Semi Bold"/>
          <w:sz w:val="28"/>
          <w:szCs w:val="28"/>
          <w:rtl/>
        </w:rPr>
        <w:t xml:space="preserve"> نگارش دوّم</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اثر از مجموع</w:t>
      </w:r>
      <w:r w:rsidRPr="0096358C">
        <w:rPr>
          <w:rFonts w:eastAsia="Calibri" w:cs="w_Lotus Semi Bold" w:hint="cs"/>
          <w:sz w:val="28"/>
          <w:szCs w:val="28"/>
          <w:rtl/>
        </w:rPr>
        <w:t>ۀ</w:t>
      </w:r>
      <w:r w:rsidRPr="0096358C">
        <w:rPr>
          <w:rFonts w:eastAsia="Calibri" w:cs="w_Lotus Semi Bold"/>
          <w:sz w:val="28"/>
          <w:szCs w:val="28"/>
          <w:rtl/>
        </w:rPr>
        <w:t xml:space="preserve"> «كل</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واژه‌ها» را، با موضوع «رجعت» عنا</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sz w:val="28"/>
          <w:szCs w:val="28"/>
          <w:rtl/>
        </w:rPr>
        <w:t xml:space="preserve"> نمود، تا پس از تأل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xml:space="preserve"> «كل</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واژ</w:t>
      </w:r>
      <w:r w:rsidRPr="0096358C">
        <w:rPr>
          <w:rFonts w:eastAsia="Calibri" w:cs="w_Lotus Semi Bold" w:hint="cs"/>
          <w:sz w:val="28"/>
          <w:szCs w:val="28"/>
          <w:rtl/>
        </w:rPr>
        <w:t>ۀ</w:t>
      </w:r>
      <w:r w:rsidRPr="0096358C">
        <w:rPr>
          <w:rFonts w:eastAsia="Calibri" w:cs="w_Lotus Semi Bold"/>
          <w:sz w:val="28"/>
          <w:szCs w:val="28"/>
          <w:rtl/>
        </w:rPr>
        <w:t xml:space="preserve"> آ</w:t>
      </w:r>
      <w:r w:rsidRPr="0096358C">
        <w:rPr>
          <w:rFonts w:eastAsia="Calibri" w:cs="w_Lotus Semi Bold" w:hint="cs"/>
          <w:sz w:val="28"/>
          <w:szCs w:val="28"/>
          <w:rtl/>
        </w:rPr>
        <w:t>ی</w:t>
      </w:r>
      <w:r w:rsidRPr="0096358C">
        <w:rPr>
          <w:rFonts w:eastAsia="Calibri" w:cs="w_Lotus Semi Bold" w:hint="eastAsia"/>
          <w:sz w:val="28"/>
          <w:szCs w:val="28"/>
          <w:rtl/>
        </w:rPr>
        <w:t>ات</w:t>
      </w:r>
      <w:r w:rsidRPr="0096358C">
        <w:rPr>
          <w:rFonts w:eastAsia="Calibri" w:cs="w_Lotus Semi Bold"/>
          <w:sz w:val="28"/>
          <w:szCs w:val="28"/>
          <w:rtl/>
        </w:rPr>
        <w:t xml:space="preserve"> مهدو</w:t>
      </w:r>
      <w:r w:rsidRPr="0096358C">
        <w:rPr>
          <w:rFonts w:eastAsia="Calibri" w:cs="w_Lotus Semi Bold" w:hint="cs"/>
          <w:sz w:val="28"/>
          <w:szCs w:val="28"/>
          <w:rtl/>
        </w:rPr>
        <w:t>ی</w:t>
      </w:r>
      <w:r w:rsidRPr="0096358C">
        <w:rPr>
          <w:rFonts w:eastAsia="Calibri" w:cs="w_Lotus Semi Bold"/>
          <w:sz w:val="28"/>
          <w:szCs w:val="28"/>
          <w:rtl/>
        </w:rPr>
        <w:t xml:space="preserve"> در قرآن كر</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كه </w:t>
      </w:r>
      <w:r w:rsidR="00042791">
        <w:rPr>
          <w:rFonts w:eastAsia="Calibri" w:cs="w_Lotus Semi Bold" w:hint="cs"/>
          <w:sz w:val="28"/>
          <w:szCs w:val="28"/>
          <w:rtl/>
        </w:rPr>
        <w:t xml:space="preserve">در آن، </w:t>
      </w:r>
      <w:r w:rsidRPr="0096358C">
        <w:rPr>
          <w:rFonts w:eastAsia="Calibri" w:cs="w_Lotus Semi Bold"/>
          <w:sz w:val="28"/>
          <w:szCs w:val="28"/>
          <w:rtl/>
        </w:rPr>
        <w:t xml:space="preserve">به </w:t>
      </w:r>
      <w:r w:rsidR="00D4676B">
        <w:rPr>
          <w:rFonts w:eastAsia="Calibri" w:cs="w_Lotus Semi Bold"/>
          <w:sz w:val="28"/>
          <w:szCs w:val="28"/>
          <w:rtl/>
        </w:rPr>
        <w:t>معرّفی</w:t>
      </w:r>
      <w:r w:rsidRPr="0096358C">
        <w:rPr>
          <w:rFonts w:eastAsia="Calibri" w:cs="w_Lotus Semi Bold"/>
          <w:sz w:val="28"/>
          <w:szCs w:val="28"/>
          <w:rtl/>
        </w:rPr>
        <w:t xml:space="preserve"> و شرح و تفس</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240 آ</w:t>
      </w:r>
      <w:r w:rsidRPr="0096358C">
        <w:rPr>
          <w:rFonts w:eastAsia="Calibri" w:cs="w_Lotus Semi Bold" w:hint="cs"/>
          <w:sz w:val="28"/>
          <w:szCs w:val="28"/>
          <w:rtl/>
        </w:rPr>
        <w:t>ی</w:t>
      </w:r>
      <w:r w:rsidRPr="0096358C">
        <w:rPr>
          <w:rFonts w:eastAsia="Calibri" w:cs="w_Lotus Semi Bold" w:hint="eastAsia"/>
          <w:sz w:val="28"/>
          <w:szCs w:val="28"/>
          <w:rtl/>
        </w:rPr>
        <w:t>ه</w:t>
      </w:r>
      <w:r w:rsidRPr="0096358C">
        <w:rPr>
          <w:rFonts w:eastAsia="Calibri" w:cs="w_Lotus Semi Bold"/>
          <w:sz w:val="28"/>
          <w:szCs w:val="28"/>
          <w:rtl/>
        </w:rPr>
        <w:t xml:space="preserve"> در موضوع مهدو</w:t>
      </w:r>
      <w:r w:rsidRPr="0096358C">
        <w:rPr>
          <w:rFonts w:eastAsia="Calibri" w:cs="w_Lotus Semi Bold" w:hint="cs"/>
          <w:sz w:val="28"/>
          <w:szCs w:val="28"/>
          <w:rtl/>
        </w:rPr>
        <w:t>ی</w:t>
      </w:r>
      <w:r w:rsidR="00042791">
        <w:rPr>
          <w:rFonts w:eastAsia="Calibri" w:cs="w_Lotus Semi Bold" w:hint="cs"/>
          <w:sz w:val="28"/>
          <w:szCs w:val="28"/>
          <w:rtl/>
        </w:rPr>
        <w:t>ّ</w:t>
      </w:r>
      <w:r w:rsidRPr="0096358C">
        <w:rPr>
          <w:rFonts w:eastAsia="Calibri" w:cs="w_Lotus Semi Bold" w:hint="eastAsia"/>
          <w:sz w:val="28"/>
          <w:szCs w:val="28"/>
          <w:rtl/>
        </w:rPr>
        <w:t>ت</w:t>
      </w:r>
      <w:r w:rsidRPr="0096358C">
        <w:rPr>
          <w:rFonts w:eastAsia="Calibri" w:cs="w_Lotus Semi Bold"/>
          <w:sz w:val="28"/>
          <w:szCs w:val="28"/>
          <w:rtl/>
        </w:rPr>
        <w:t xml:space="preserve"> پرداختم، آ</w:t>
      </w:r>
      <w:r w:rsidRPr="0096358C">
        <w:rPr>
          <w:rFonts w:eastAsia="Calibri" w:cs="w_Lotus Semi Bold" w:hint="cs"/>
          <w:sz w:val="28"/>
          <w:szCs w:val="28"/>
          <w:rtl/>
        </w:rPr>
        <w:t>ی</w:t>
      </w:r>
      <w:r w:rsidRPr="0096358C">
        <w:rPr>
          <w:rFonts w:eastAsia="Calibri" w:cs="w_Lotus Semi Bold" w:hint="eastAsia"/>
          <w:sz w:val="28"/>
          <w:szCs w:val="28"/>
          <w:rtl/>
        </w:rPr>
        <w:t>ات</w:t>
      </w:r>
      <w:r w:rsidRPr="0096358C">
        <w:rPr>
          <w:rFonts w:eastAsia="Calibri" w:cs="w_Lotus Semi Bold"/>
          <w:sz w:val="28"/>
          <w:szCs w:val="28"/>
          <w:rtl/>
        </w:rPr>
        <w:t xml:space="preserve"> مربوط به «رجعت» را در غالب اسم و كُد مشخص همراه با </w:t>
      </w:r>
      <w:r w:rsidR="00042791">
        <w:rPr>
          <w:rFonts w:eastAsia="Calibri" w:cs="w_Lotus Semi Bold" w:hint="cs"/>
          <w:sz w:val="28"/>
          <w:szCs w:val="28"/>
          <w:rtl/>
        </w:rPr>
        <w:t>احادیث</w:t>
      </w:r>
      <w:r w:rsidRPr="0096358C">
        <w:rPr>
          <w:rFonts w:eastAsia="Calibri" w:cs="w_Lotus Semi Bold"/>
          <w:sz w:val="28"/>
          <w:szCs w:val="28"/>
          <w:rtl/>
        </w:rPr>
        <w:t xml:space="preserve"> </w:t>
      </w:r>
      <w:r w:rsidR="00042791">
        <w:rPr>
          <w:rFonts w:eastAsia="Calibri" w:cs="w_Lotus Semi Bold" w:hint="cs"/>
          <w:sz w:val="28"/>
          <w:szCs w:val="28"/>
          <w:rtl/>
        </w:rPr>
        <w:t xml:space="preserve">گهربار </w:t>
      </w:r>
      <w:r w:rsidRPr="0096358C">
        <w:rPr>
          <w:rFonts w:eastAsia="Calibri" w:cs="w_Lotus Semi Bold"/>
          <w:sz w:val="28"/>
          <w:szCs w:val="28"/>
          <w:rtl/>
        </w:rPr>
        <w:t>ائمّ</w:t>
      </w:r>
      <w:r w:rsidRPr="0096358C">
        <w:rPr>
          <w:rFonts w:eastAsia="Calibri" w:cs="w_Lotus Semi Bold" w:hint="cs"/>
          <w:sz w:val="28"/>
          <w:szCs w:val="28"/>
          <w:rtl/>
        </w:rPr>
        <w:t>ۀ</w:t>
      </w:r>
      <w:r w:rsidRPr="0096358C">
        <w:rPr>
          <w:rFonts w:eastAsia="Calibri" w:cs="w_Lotus Semi Bold"/>
          <w:sz w:val="28"/>
          <w:szCs w:val="28"/>
          <w:rtl/>
        </w:rPr>
        <w:t xml:space="preserve"> اطهار</w:t>
      </w:r>
      <w:r w:rsidR="00042791">
        <w:rPr>
          <w:rFonts w:eastAsia="Calibri" w:cs="w_Lotus Semi Bold" w:hint="cs"/>
          <w:sz w:val="28"/>
          <w:szCs w:val="28"/>
          <w:rtl/>
        </w:rPr>
        <w:t>؟سهم؟</w:t>
      </w:r>
      <w:r w:rsidRPr="0096358C">
        <w:rPr>
          <w:rFonts w:eastAsia="Calibri" w:cs="w_Lotus Semi Bold"/>
          <w:sz w:val="28"/>
          <w:szCs w:val="28"/>
          <w:rtl/>
        </w:rPr>
        <w:t>، با عنوان «كل</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واژ</w:t>
      </w:r>
      <w:r w:rsidRPr="0096358C">
        <w:rPr>
          <w:rFonts w:eastAsia="Calibri" w:cs="w_Lotus Semi Bold" w:hint="cs"/>
          <w:sz w:val="28"/>
          <w:szCs w:val="28"/>
          <w:rtl/>
        </w:rPr>
        <w:t>ۀ</w:t>
      </w:r>
      <w:r w:rsidRPr="0096358C">
        <w:rPr>
          <w:rFonts w:eastAsia="Calibri" w:cs="w_Lotus Semi Bold"/>
          <w:sz w:val="28"/>
          <w:szCs w:val="28"/>
          <w:rtl/>
        </w:rPr>
        <w:t xml:space="preserve"> آ</w:t>
      </w:r>
      <w:r w:rsidRPr="0096358C">
        <w:rPr>
          <w:rFonts w:eastAsia="Calibri" w:cs="w_Lotus Semi Bold" w:hint="cs"/>
          <w:sz w:val="28"/>
          <w:szCs w:val="28"/>
          <w:rtl/>
        </w:rPr>
        <w:t>ی</w:t>
      </w:r>
      <w:r w:rsidRPr="0096358C">
        <w:rPr>
          <w:rFonts w:eastAsia="Calibri" w:cs="w_Lotus Semi Bold" w:hint="eastAsia"/>
          <w:sz w:val="28"/>
          <w:szCs w:val="28"/>
          <w:rtl/>
        </w:rPr>
        <w:t>ات</w:t>
      </w:r>
      <w:r w:rsidRPr="0096358C">
        <w:rPr>
          <w:rFonts w:eastAsia="Calibri" w:cs="w_Lotus Semi Bold"/>
          <w:sz w:val="28"/>
          <w:szCs w:val="28"/>
          <w:rtl/>
        </w:rPr>
        <w:t xml:space="preserve"> رجعت در قرآن كر</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كه به </w:t>
      </w:r>
      <w:r w:rsidR="00D4676B">
        <w:rPr>
          <w:rFonts w:eastAsia="Calibri" w:cs="w_Lotus Semi Bold"/>
          <w:sz w:val="28"/>
          <w:szCs w:val="28"/>
          <w:rtl/>
        </w:rPr>
        <w:t>معرّفی</w:t>
      </w:r>
      <w:r w:rsidRPr="0096358C">
        <w:rPr>
          <w:rFonts w:eastAsia="Calibri" w:cs="w_Lotus Semi Bold"/>
          <w:sz w:val="28"/>
          <w:szCs w:val="28"/>
          <w:rtl/>
        </w:rPr>
        <w:t xml:space="preserve"> و شرح و تفس</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80 آ</w:t>
      </w:r>
      <w:r w:rsidRPr="0096358C">
        <w:rPr>
          <w:rFonts w:eastAsia="Calibri" w:cs="w_Lotus Semi Bold" w:hint="cs"/>
          <w:sz w:val="28"/>
          <w:szCs w:val="28"/>
          <w:rtl/>
        </w:rPr>
        <w:t>ی</w:t>
      </w:r>
      <w:r w:rsidRPr="0096358C">
        <w:rPr>
          <w:rFonts w:eastAsia="Calibri" w:cs="w_Lotus Semi Bold" w:hint="eastAsia"/>
          <w:sz w:val="28"/>
          <w:szCs w:val="28"/>
          <w:rtl/>
        </w:rPr>
        <w:t>ه</w:t>
      </w:r>
      <w:r w:rsidRPr="0096358C">
        <w:rPr>
          <w:rFonts w:eastAsia="Calibri" w:cs="w_Lotus Semi Bold"/>
          <w:sz w:val="28"/>
          <w:szCs w:val="28"/>
          <w:rtl/>
        </w:rPr>
        <w:t xml:space="preserve"> در موضوع رجعت پرداخته، به رشت</w:t>
      </w:r>
      <w:r w:rsidRPr="0096358C">
        <w:rPr>
          <w:rFonts w:eastAsia="Calibri" w:cs="w_Lotus Semi Bold" w:hint="cs"/>
          <w:sz w:val="28"/>
          <w:szCs w:val="28"/>
          <w:rtl/>
        </w:rPr>
        <w:t>ۀ</w:t>
      </w:r>
      <w:r w:rsidRPr="0096358C">
        <w:rPr>
          <w:rFonts w:eastAsia="Calibri" w:cs="w_Lotus Semi Bold"/>
          <w:sz w:val="28"/>
          <w:szCs w:val="28"/>
          <w:rtl/>
        </w:rPr>
        <w:t xml:space="preserve"> تحر</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در آورم.</w:t>
      </w:r>
    </w:p>
    <w:p w:rsidR="00042791" w:rsidRDefault="0096358C" w:rsidP="00FD07E9">
      <w:pPr>
        <w:widowControl w:val="0"/>
        <w:spacing w:after="60"/>
        <w:ind w:firstLine="284"/>
        <w:jc w:val="lowKashida"/>
        <w:rPr>
          <w:rFonts w:eastAsia="Calibri" w:cs="w_Lotus Semi Bold" w:hint="cs"/>
          <w:sz w:val="28"/>
          <w:szCs w:val="28"/>
          <w:rtl/>
        </w:rPr>
      </w:pPr>
      <w:r w:rsidRPr="0096358C">
        <w:rPr>
          <w:rFonts w:eastAsia="Calibri" w:cs="w_Lotus Semi Bold"/>
          <w:sz w:val="28"/>
          <w:szCs w:val="28"/>
          <w:rtl/>
        </w:rPr>
        <w:t>در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w:t>
      </w:r>
      <w:r w:rsidR="00FD07E9">
        <w:rPr>
          <w:rFonts w:eastAsia="Calibri" w:cs="w_Lotus Semi Bold" w:hint="cs"/>
          <w:sz w:val="28"/>
          <w:szCs w:val="28"/>
          <w:rtl/>
        </w:rPr>
        <w:t>کتاب</w:t>
      </w:r>
      <w:r w:rsidR="00042791">
        <w:rPr>
          <w:rFonts w:eastAsia="Calibri" w:cs="w_Lotus Semi Bold" w:hint="cs"/>
          <w:sz w:val="28"/>
          <w:szCs w:val="28"/>
          <w:rtl/>
        </w:rPr>
        <w:t>،</w:t>
      </w:r>
      <w:r w:rsidRPr="0096358C">
        <w:rPr>
          <w:rFonts w:eastAsia="Calibri" w:cs="w_Lotus Semi Bold"/>
          <w:sz w:val="28"/>
          <w:szCs w:val="28"/>
          <w:rtl/>
        </w:rPr>
        <w:t xml:space="preserve"> برا</w:t>
      </w:r>
      <w:r w:rsidRPr="0096358C">
        <w:rPr>
          <w:rFonts w:eastAsia="Calibri" w:cs="w_Lotus Semi Bold" w:hint="cs"/>
          <w:sz w:val="28"/>
          <w:szCs w:val="28"/>
          <w:rtl/>
        </w:rPr>
        <w:t>ی</w:t>
      </w:r>
      <w:r w:rsidRPr="0096358C">
        <w:rPr>
          <w:rFonts w:eastAsia="Calibri" w:cs="w_Lotus Semi Bold"/>
          <w:sz w:val="28"/>
          <w:szCs w:val="28"/>
          <w:rtl/>
        </w:rPr>
        <w:t xml:space="preserve"> هر آ</w:t>
      </w:r>
      <w:r w:rsidRPr="0096358C">
        <w:rPr>
          <w:rFonts w:eastAsia="Calibri" w:cs="w_Lotus Semi Bold" w:hint="cs"/>
          <w:sz w:val="28"/>
          <w:szCs w:val="28"/>
          <w:rtl/>
        </w:rPr>
        <w:t>ی</w:t>
      </w:r>
      <w:r w:rsidRPr="0096358C">
        <w:rPr>
          <w:rFonts w:eastAsia="Calibri" w:cs="w_Lotus Semi Bold" w:hint="eastAsia"/>
          <w:sz w:val="28"/>
          <w:szCs w:val="28"/>
          <w:rtl/>
        </w:rPr>
        <w:t>ه،</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ک</w:t>
      </w:r>
      <w:r w:rsidRPr="0096358C">
        <w:rPr>
          <w:rFonts w:eastAsia="Calibri" w:cs="w_Lotus Semi Bold"/>
          <w:sz w:val="28"/>
          <w:szCs w:val="28"/>
          <w:rtl/>
        </w:rPr>
        <w:t xml:space="preserve"> اسم و </w:t>
      </w:r>
      <w:r w:rsidRPr="0096358C">
        <w:rPr>
          <w:rFonts w:eastAsia="Calibri" w:cs="w_Lotus Semi Bold" w:hint="cs"/>
          <w:sz w:val="28"/>
          <w:szCs w:val="28"/>
          <w:rtl/>
        </w:rPr>
        <w:t>ی</w:t>
      </w:r>
      <w:r w:rsidRPr="0096358C">
        <w:rPr>
          <w:rFonts w:eastAsia="Calibri" w:cs="w_Lotus Semi Bold" w:hint="eastAsia"/>
          <w:sz w:val="28"/>
          <w:szCs w:val="28"/>
          <w:rtl/>
        </w:rPr>
        <w:t>ک</w:t>
      </w:r>
      <w:r w:rsidRPr="0096358C">
        <w:rPr>
          <w:rFonts w:eastAsia="Calibri" w:cs="w_Lotus Semi Bold"/>
          <w:sz w:val="28"/>
          <w:szCs w:val="28"/>
          <w:rtl/>
        </w:rPr>
        <w:t xml:space="preserve"> كُد </w:t>
      </w:r>
      <w:r w:rsidR="00042791">
        <w:rPr>
          <w:rFonts w:eastAsia="Calibri" w:cs="w_Lotus Semi Bold" w:hint="cs"/>
          <w:sz w:val="28"/>
          <w:szCs w:val="28"/>
          <w:rtl/>
        </w:rPr>
        <w:t xml:space="preserve">مشخّص </w:t>
      </w:r>
      <w:r w:rsidRPr="0096358C">
        <w:rPr>
          <w:rFonts w:eastAsia="Calibri" w:cs="w_Lotus Semi Bold"/>
          <w:sz w:val="28"/>
          <w:szCs w:val="28"/>
          <w:rtl/>
        </w:rPr>
        <w:t>تعر</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xml:space="preserve"> </w:t>
      </w:r>
      <w:r w:rsidR="00042791">
        <w:rPr>
          <w:rFonts w:eastAsia="Calibri" w:cs="w_Lotus Semi Bold" w:hint="cs"/>
          <w:sz w:val="28"/>
          <w:szCs w:val="28"/>
          <w:rtl/>
        </w:rPr>
        <w:t>ش</w:t>
      </w:r>
      <w:r w:rsidRPr="0096358C">
        <w:rPr>
          <w:rFonts w:eastAsia="Calibri" w:cs="w_Lotus Semi Bold"/>
          <w:sz w:val="28"/>
          <w:szCs w:val="28"/>
          <w:rtl/>
        </w:rPr>
        <w:t>ده</w:t>
      </w:r>
      <w:r w:rsidR="00042791">
        <w:rPr>
          <w:rFonts w:eastAsia="Calibri" w:cs="w_Lotus Semi Bold" w:hint="cs"/>
          <w:sz w:val="28"/>
          <w:szCs w:val="28"/>
          <w:rtl/>
        </w:rPr>
        <w:t xml:space="preserve"> </w:t>
      </w:r>
      <w:r w:rsidRPr="0096358C">
        <w:rPr>
          <w:rFonts w:eastAsia="Calibri" w:cs="w_Lotus Semi Bold"/>
          <w:sz w:val="28"/>
          <w:szCs w:val="28"/>
          <w:rtl/>
        </w:rPr>
        <w:t>‌ا</w:t>
      </w:r>
      <w:r w:rsidR="00042791">
        <w:rPr>
          <w:rFonts w:eastAsia="Calibri" w:cs="w_Lotus Semi Bold" w:hint="cs"/>
          <w:sz w:val="28"/>
          <w:szCs w:val="28"/>
          <w:rtl/>
        </w:rPr>
        <w:t>ست</w:t>
      </w:r>
      <w:r w:rsidRPr="0096358C">
        <w:rPr>
          <w:rFonts w:eastAsia="Calibri" w:cs="w_Lotus Semi Bold"/>
          <w:sz w:val="28"/>
          <w:szCs w:val="28"/>
          <w:rtl/>
        </w:rPr>
        <w:t xml:space="preserve">، كه هر كُد، از </w:t>
      </w:r>
      <w:r w:rsidRPr="0096358C">
        <w:rPr>
          <w:rFonts w:eastAsia="Calibri" w:cs="w_Lotus Semi Bold" w:hint="cs"/>
          <w:sz w:val="28"/>
          <w:szCs w:val="28"/>
          <w:rtl/>
        </w:rPr>
        <w:t>ی</w:t>
      </w:r>
      <w:r w:rsidRPr="0096358C">
        <w:rPr>
          <w:rFonts w:eastAsia="Calibri" w:cs="w_Lotus Semi Bold" w:hint="eastAsia"/>
          <w:sz w:val="28"/>
          <w:szCs w:val="28"/>
          <w:rtl/>
        </w:rPr>
        <w:t>ک</w:t>
      </w:r>
      <w:r w:rsidRPr="0096358C">
        <w:rPr>
          <w:rFonts w:eastAsia="Calibri" w:cs="w_Lotus Semi Bold"/>
          <w:sz w:val="28"/>
          <w:szCs w:val="28"/>
          <w:rtl/>
        </w:rPr>
        <w:t xml:space="preserve"> عدد صح</w:t>
      </w:r>
      <w:r w:rsidRPr="0096358C">
        <w:rPr>
          <w:rFonts w:eastAsia="Calibri" w:cs="w_Lotus Semi Bold" w:hint="cs"/>
          <w:sz w:val="28"/>
          <w:szCs w:val="28"/>
          <w:rtl/>
        </w:rPr>
        <w:t>ی</w:t>
      </w:r>
      <w:r w:rsidRPr="0096358C">
        <w:rPr>
          <w:rFonts w:eastAsia="Calibri" w:cs="w_Lotus Semi Bold" w:hint="eastAsia"/>
          <w:sz w:val="28"/>
          <w:szCs w:val="28"/>
          <w:rtl/>
        </w:rPr>
        <w:t>ح</w:t>
      </w:r>
      <w:r w:rsidRPr="0096358C">
        <w:rPr>
          <w:rFonts w:eastAsia="Calibri" w:cs="w_Lotus Semi Bold"/>
          <w:sz w:val="28"/>
          <w:szCs w:val="28"/>
          <w:rtl/>
        </w:rPr>
        <w:t xml:space="preserve"> كه معرّف شمار</w:t>
      </w:r>
      <w:r w:rsidRPr="0096358C">
        <w:rPr>
          <w:rFonts w:eastAsia="Calibri" w:cs="w_Lotus Semi Bold" w:hint="cs"/>
          <w:sz w:val="28"/>
          <w:szCs w:val="28"/>
          <w:rtl/>
        </w:rPr>
        <w:t>ۀ</w:t>
      </w:r>
      <w:r w:rsidRPr="0096358C">
        <w:rPr>
          <w:rFonts w:eastAsia="Calibri" w:cs="w_Lotus Semi Bold"/>
          <w:sz w:val="28"/>
          <w:szCs w:val="28"/>
          <w:rtl/>
        </w:rPr>
        <w:t xml:space="preserve"> سوره در </w:t>
      </w:r>
      <w:r w:rsidR="00042791">
        <w:rPr>
          <w:rFonts w:eastAsia="Calibri" w:cs="w_Lotus Semi Bold" w:hint="cs"/>
          <w:sz w:val="28"/>
          <w:szCs w:val="28"/>
          <w:rtl/>
        </w:rPr>
        <w:t xml:space="preserve">ردیف سوره‌های </w:t>
      </w:r>
      <w:r w:rsidRPr="0096358C">
        <w:rPr>
          <w:rFonts w:eastAsia="Calibri" w:cs="w_Lotus Semi Bold"/>
          <w:sz w:val="28"/>
          <w:szCs w:val="28"/>
          <w:rtl/>
        </w:rPr>
        <w:t>قرآن كر</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و </w:t>
      </w:r>
      <w:r w:rsidRPr="0096358C">
        <w:rPr>
          <w:rFonts w:eastAsia="Calibri" w:cs="w_Lotus Semi Bold" w:hint="cs"/>
          <w:sz w:val="28"/>
          <w:szCs w:val="28"/>
          <w:rtl/>
        </w:rPr>
        <w:t>ی</w:t>
      </w:r>
      <w:r w:rsidRPr="0096358C">
        <w:rPr>
          <w:rFonts w:eastAsia="Calibri" w:cs="w_Lotus Semi Bold" w:hint="eastAsia"/>
          <w:sz w:val="28"/>
          <w:szCs w:val="28"/>
          <w:rtl/>
        </w:rPr>
        <w:t>ک</w:t>
      </w:r>
      <w:r w:rsidRPr="0096358C">
        <w:rPr>
          <w:rFonts w:eastAsia="Calibri" w:cs="w_Lotus Semi Bold"/>
          <w:sz w:val="28"/>
          <w:szCs w:val="28"/>
          <w:rtl/>
        </w:rPr>
        <w:t xml:space="preserve"> عدد اعشار</w:t>
      </w:r>
      <w:r w:rsidRPr="0096358C">
        <w:rPr>
          <w:rFonts w:eastAsia="Calibri" w:cs="w_Lotus Semi Bold" w:hint="cs"/>
          <w:sz w:val="28"/>
          <w:szCs w:val="28"/>
          <w:rtl/>
        </w:rPr>
        <w:t>ی</w:t>
      </w:r>
      <w:r w:rsidRPr="0096358C">
        <w:rPr>
          <w:rFonts w:eastAsia="Calibri" w:cs="w_Lotus Semi Bold"/>
          <w:sz w:val="28"/>
          <w:szCs w:val="28"/>
          <w:rtl/>
        </w:rPr>
        <w:t xml:space="preserve"> كه معرّف شمار</w:t>
      </w:r>
      <w:r w:rsidRPr="0096358C">
        <w:rPr>
          <w:rFonts w:eastAsia="Calibri" w:cs="w_Lotus Semi Bold" w:hint="cs"/>
          <w:sz w:val="28"/>
          <w:szCs w:val="28"/>
          <w:rtl/>
        </w:rPr>
        <w:t>ۀ</w:t>
      </w:r>
      <w:r w:rsidRPr="0096358C">
        <w:rPr>
          <w:rFonts w:eastAsia="Calibri" w:cs="w_Lotus Semi Bold"/>
          <w:sz w:val="28"/>
          <w:szCs w:val="28"/>
          <w:rtl/>
        </w:rPr>
        <w:t xml:space="preserve"> آ</w:t>
      </w:r>
      <w:r w:rsidRPr="0096358C">
        <w:rPr>
          <w:rFonts w:eastAsia="Calibri" w:cs="w_Lotus Semi Bold" w:hint="cs"/>
          <w:sz w:val="28"/>
          <w:szCs w:val="28"/>
          <w:rtl/>
        </w:rPr>
        <w:t>ی</w:t>
      </w:r>
      <w:r w:rsidRPr="0096358C">
        <w:rPr>
          <w:rFonts w:eastAsia="Calibri" w:cs="w_Lotus Semi Bold" w:hint="eastAsia"/>
          <w:sz w:val="28"/>
          <w:szCs w:val="28"/>
          <w:rtl/>
        </w:rPr>
        <w:t>ه</w:t>
      </w:r>
      <w:r w:rsidRPr="0096358C">
        <w:rPr>
          <w:rFonts w:eastAsia="Calibri" w:cs="w_Lotus Semi Bold"/>
          <w:sz w:val="28"/>
          <w:szCs w:val="28"/>
          <w:rtl/>
        </w:rPr>
        <w:t xml:space="preserve"> </w:t>
      </w:r>
      <w:r w:rsidR="00042791">
        <w:rPr>
          <w:rFonts w:eastAsia="Calibri" w:cs="w_Lotus Semi Bold" w:hint="cs"/>
          <w:sz w:val="28"/>
          <w:szCs w:val="28"/>
          <w:rtl/>
        </w:rPr>
        <w:t>می‌باشد</w:t>
      </w:r>
      <w:r w:rsidRPr="0096358C">
        <w:rPr>
          <w:rFonts w:eastAsia="Calibri" w:cs="w_Lotus Semi Bold"/>
          <w:sz w:val="28"/>
          <w:szCs w:val="28"/>
          <w:rtl/>
        </w:rPr>
        <w:t>، تشك</w:t>
      </w:r>
      <w:r w:rsidRPr="0096358C">
        <w:rPr>
          <w:rFonts w:eastAsia="Calibri" w:cs="w_Lotus Semi Bold" w:hint="cs"/>
          <w:sz w:val="28"/>
          <w:szCs w:val="28"/>
          <w:rtl/>
        </w:rPr>
        <w:t>ی</w:t>
      </w:r>
      <w:r w:rsidRPr="0096358C">
        <w:rPr>
          <w:rFonts w:eastAsia="Calibri" w:cs="w_Lotus Semi Bold" w:hint="eastAsia"/>
          <w:sz w:val="28"/>
          <w:szCs w:val="28"/>
          <w:rtl/>
        </w:rPr>
        <w:t>ل</w:t>
      </w:r>
      <w:r w:rsidRPr="0096358C">
        <w:rPr>
          <w:rFonts w:eastAsia="Calibri" w:cs="w_Lotus Semi Bold"/>
          <w:sz w:val="28"/>
          <w:szCs w:val="28"/>
          <w:rtl/>
        </w:rPr>
        <w:t xml:space="preserve"> شده</w:t>
      </w:r>
      <w:r w:rsidR="00042791">
        <w:rPr>
          <w:rFonts w:eastAsia="Calibri" w:cs="w_Lotus Semi Bold" w:hint="cs"/>
          <w:sz w:val="28"/>
          <w:szCs w:val="28"/>
          <w:rtl/>
        </w:rPr>
        <w:t xml:space="preserve"> است.</w:t>
      </w:r>
    </w:p>
    <w:p w:rsidR="00FD07E9" w:rsidRPr="0060465A" w:rsidRDefault="001351EB" w:rsidP="001351EB">
      <w:pPr>
        <w:widowControl w:val="0"/>
        <w:spacing w:after="60"/>
        <w:ind w:firstLine="284"/>
        <w:jc w:val="lowKashida"/>
        <w:rPr>
          <w:rFonts w:eastAsia="Calibri" w:cs="w_Lotus Semi Bold"/>
          <w:spacing w:val="-4"/>
          <w:sz w:val="28"/>
          <w:szCs w:val="28"/>
          <w:rtl/>
        </w:rPr>
      </w:pPr>
      <w:r w:rsidRPr="0060465A">
        <w:rPr>
          <w:rFonts w:eastAsia="Calibri" w:cs="w_Lotus Semi Bold" w:hint="cs"/>
          <w:spacing w:val="-4"/>
          <w:sz w:val="28"/>
          <w:szCs w:val="28"/>
          <w:rtl/>
        </w:rPr>
        <w:t xml:space="preserve">البته قابل ذکر است که چاپ اوّل این کتاب، </w:t>
      </w:r>
      <w:r w:rsidRPr="0060465A">
        <w:rPr>
          <w:rFonts w:eastAsia="Calibri" w:cs="w_Lotus Semi Bold" w:hint="cs"/>
          <w:spacing w:val="-4"/>
          <w:sz w:val="28"/>
          <w:szCs w:val="28"/>
          <w:rtl/>
        </w:rPr>
        <w:t>در آذر ماه سال 1386،</w:t>
      </w:r>
      <w:r w:rsidRPr="0060465A">
        <w:rPr>
          <w:rFonts w:eastAsia="Calibri" w:cs="w_Lotus Semi Bold" w:hint="cs"/>
          <w:spacing w:val="-4"/>
          <w:sz w:val="28"/>
          <w:szCs w:val="28"/>
          <w:rtl/>
        </w:rPr>
        <w:t xml:space="preserve"> در چهاردهمین آیین انتخاب کتاب سال خراسان رضوی در موضوع دین، به عنوان کتاب سال، برگزیده گردید.</w:t>
      </w:r>
    </w:p>
    <w:p w:rsidR="0096358C" w:rsidRPr="0096358C" w:rsidRDefault="00042791" w:rsidP="00042791">
      <w:pPr>
        <w:widowControl w:val="0"/>
        <w:spacing w:after="60"/>
        <w:ind w:firstLine="284"/>
        <w:jc w:val="lowKashida"/>
        <w:rPr>
          <w:rFonts w:eastAsia="Calibri" w:cs="w_Lotus Semi Bold"/>
          <w:sz w:val="28"/>
          <w:szCs w:val="28"/>
          <w:rtl/>
        </w:rPr>
      </w:pPr>
      <w:r>
        <w:rPr>
          <w:rFonts w:eastAsia="Calibri" w:cs="w_Lotus Semi Bold" w:hint="cs"/>
          <w:sz w:val="28"/>
          <w:szCs w:val="28"/>
          <w:rtl/>
        </w:rPr>
        <w:t>امید است</w:t>
      </w:r>
      <w:r w:rsidR="0096358C" w:rsidRPr="0096358C">
        <w:rPr>
          <w:rFonts w:eastAsia="Calibri" w:cs="w_Lotus Semi Bold"/>
          <w:sz w:val="28"/>
          <w:szCs w:val="28"/>
          <w:rtl/>
        </w:rPr>
        <w:t>، جو</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ندگان</w:t>
      </w:r>
      <w:r w:rsidR="0096358C" w:rsidRPr="0096358C">
        <w:rPr>
          <w:rFonts w:eastAsia="Calibri" w:cs="w_Lotus Semi Bold"/>
          <w:sz w:val="28"/>
          <w:szCs w:val="28"/>
          <w:rtl/>
        </w:rPr>
        <w:t xml:space="preserve"> معارف اهل ب</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ت</w:t>
      </w:r>
      <w:r w:rsidR="0096358C" w:rsidRPr="0096358C">
        <w:rPr>
          <w:rFonts w:eastAsia="Calibri" w:cs="w_Lotus Semi Bold"/>
          <w:sz w:val="28"/>
          <w:szCs w:val="28"/>
          <w:rtl/>
        </w:rPr>
        <w:t xml:space="preserve"> عصمت و طهارت</w:t>
      </w:r>
      <w:r>
        <w:rPr>
          <w:rFonts w:eastAsia="Calibri" w:cs="w_Lotus Semi Bold" w:hint="cs"/>
          <w:sz w:val="28"/>
          <w:szCs w:val="28"/>
          <w:rtl/>
        </w:rPr>
        <w:t>؟سهم؟</w:t>
      </w:r>
      <w:r w:rsidR="0096358C" w:rsidRPr="0096358C">
        <w:rPr>
          <w:rFonts w:eastAsia="Calibri" w:cs="w_Lotus Semi Bold"/>
          <w:sz w:val="28"/>
          <w:szCs w:val="28"/>
          <w:rtl/>
        </w:rPr>
        <w:t>، به و</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ژه</w:t>
      </w:r>
      <w:r w:rsidR="0096358C" w:rsidRPr="0096358C">
        <w:rPr>
          <w:rFonts w:eastAsia="Calibri" w:cs="w_Lotus Semi Bold"/>
          <w:sz w:val="28"/>
          <w:szCs w:val="28"/>
          <w:rtl/>
        </w:rPr>
        <w:t xml:space="preserve"> جوانان عز</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ز</w:t>
      </w:r>
      <w:r>
        <w:rPr>
          <w:rFonts w:eastAsia="Calibri" w:cs="w_Lotus Semi Bold" w:hint="cs"/>
          <w:sz w:val="28"/>
          <w:szCs w:val="28"/>
          <w:rtl/>
        </w:rPr>
        <w:t>،</w:t>
      </w:r>
      <w:r w:rsidR="0096358C" w:rsidRPr="0096358C">
        <w:rPr>
          <w:rFonts w:eastAsia="Calibri" w:cs="w_Lotus Semi Bold"/>
          <w:sz w:val="28"/>
          <w:szCs w:val="28"/>
          <w:rtl/>
        </w:rPr>
        <w:t xml:space="preserve"> </w:t>
      </w:r>
      <w:r w:rsidRPr="0096358C">
        <w:rPr>
          <w:rFonts w:eastAsia="Calibri" w:cs="w_Lotus Semi Bold"/>
          <w:sz w:val="28"/>
          <w:szCs w:val="28"/>
          <w:rtl/>
        </w:rPr>
        <w:t>به كمک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روش</w:t>
      </w:r>
      <w:r>
        <w:rPr>
          <w:rFonts w:eastAsia="Calibri" w:cs="w_Lotus Semi Bold" w:hint="cs"/>
          <w:sz w:val="28"/>
          <w:szCs w:val="28"/>
          <w:rtl/>
        </w:rPr>
        <w:t>،</w:t>
      </w:r>
      <w:r w:rsidRPr="0096358C">
        <w:rPr>
          <w:rFonts w:eastAsia="Calibri" w:cs="w_Lotus Semi Bold"/>
          <w:sz w:val="28"/>
          <w:szCs w:val="28"/>
          <w:rtl/>
        </w:rPr>
        <w:t xml:space="preserve"> به آسان</w:t>
      </w:r>
      <w:r w:rsidRPr="0096358C">
        <w:rPr>
          <w:rFonts w:eastAsia="Calibri" w:cs="w_Lotus Semi Bold" w:hint="cs"/>
          <w:sz w:val="28"/>
          <w:szCs w:val="28"/>
          <w:rtl/>
        </w:rPr>
        <w:t>ی</w:t>
      </w:r>
      <w:r w:rsidRPr="0096358C">
        <w:rPr>
          <w:rFonts w:eastAsia="Calibri" w:cs="w_Lotus Semi Bold"/>
          <w:sz w:val="28"/>
          <w:szCs w:val="28"/>
          <w:rtl/>
        </w:rPr>
        <w:t xml:space="preserve"> </w:t>
      </w:r>
      <w:r w:rsidR="0096358C" w:rsidRPr="0096358C">
        <w:rPr>
          <w:rFonts w:eastAsia="Calibri" w:cs="w_Lotus Semi Bold"/>
          <w:sz w:val="28"/>
          <w:szCs w:val="28"/>
          <w:rtl/>
        </w:rPr>
        <w:t>بتوانند با آ</w:t>
      </w:r>
      <w:r w:rsidR="0096358C" w:rsidRPr="0096358C">
        <w:rPr>
          <w:rFonts w:eastAsia="Calibri" w:cs="w_Lotus Semi Bold" w:hint="cs"/>
          <w:sz w:val="28"/>
          <w:szCs w:val="28"/>
          <w:rtl/>
        </w:rPr>
        <w:t>ی</w:t>
      </w:r>
      <w:r>
        <w:rPr>
          <w:rFonts w:eastAsia="Calibri" w:cs="w_Lotus Semi Bold" w:hint="cs"/>
          <w:sz w:val="28"/>
          <w:szCs w:val="28"/>
          <w:rtl/>
        </w:rPr>
        <w:t>ات</w:t>
      </w:r>
      <w:r w:rsidR="0096358C" w:rsidRPr="0096358C">
        <w:rPr>
          <w:rFonts w:eastAsia="Calibri" w:cs="w_Lotus Semi Bold"/>
          <w:sz w:val="28"/>
          <w:szCs w:val="28"/>
          <w:rtl/>
        </w:rPr>
        <w:t xml:space="preserve"> رجعت در قرآن كر</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م</w:t>
      </w:r>
      <w:r w:rsidR="0096358C" w:rsidRPr="0096358C">
        <w:rPr>
          <w:rFonts w:eastAsia="Calibri" w:cs="w_Lotus Semi Bold"/>
          <w:sz w:val="28"/>
          <w:szCs w:val="28"/>
          <w:rtl/>
        </w:rPr>
        <w:t xml:space="preserve"> آشنا شده و چراغ راه</w:t>
      </w:r>
      <w:r w:rsidR="0096358C" w:rsidRPr="0096358C">
        <w:rPr>
          <w:rFonts w:eastAsia="Calibri" w:cs="w_Lotus Semi Bold" w:hint="cs"/>
          <w:sz w:val="28"/>
          <w:szCs w:val="28"/>
          <w:rtl/>
        </w:rPr>
        <w:t>ی</w:t>
      </w:r>
      <w:r w:rsidR="0096358C" w:rsidRPr="0096358C">
        <w:rPr>
          <w:rFonts w:eastAsia="Calibri" w:cs="w_Lotus Semi Bold"/>
          <w:sz w:val="28"/>
          <w:szCs w:val="28"/>
          <w:rtl/>
        </w:rPr>
        <w:t xml:space="preserve"> برا</w:t>
      </w:r>
      <w:r w:rsidR="0096358C" w:rsidRPr="0096358C">
        <w:rPr>
          <w:rFonts w:eastAsia="Calibri" w:cs="w_Lotus Semi Bold" w:hint="cs"/>
          <w:sz w:val="28"/>
          <w:szCs w:val="28"/>
          <w:rtl/>
        </w:rPr>
        <w:t>ی</w:t>
      </w:r>
      <w:r w:rsidR="0096358C" w:rsidRPr="0096358C">
        <w:rPr>
          <w:rFonts w:eastAsia="Calibri" w:cs="w_Lotus Semi Bold"/>
          <w:sz w:val="28"/>
          <w:szCs w:val="28"/>
          <w:rtl/>
        </w:rPr>
        <w:t xml:space="preserve"> د</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گران</w:t>
      </w:r>
      <w:r w:rsidR="0096358C" w:rsidRPr="0096358C">
        <w:rPr>
          <w:rFonts w:eastAsia="Calibri" w:cs="w_Lotus Semi Bold"/>
          <w:sz w:val="28"/>
          <w:szCs w:val="28"/>
          <w:rtl/>
        </w:rPr>
        <w:t xml:space="preserve"> گردند.</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در</w:t>
      </w:r>
      <w:r w:rsidRPr="0096358C">
        <w:rPr>
          <w:rFonts w:eastAsia="Calibri" w:cs="w_Lotus Semi Bold"/>
          <w:sz w:val="28"/>
          <w:szCs w:val="28"/>
          <w:rtl/>
        </w:rPr>
        <w:t xml:space="preserve"> ا</w:t>
      </w:r>
      <w:r w:rsidRPr="0096358C">
        <w:rPr>
          <w:rFonts w:eastAsia="Calibri" w:cs="w_Lotus Semi Bold" w:hint="cs"/>
          <w:sz w:val="28"/>
          <w:szCs w:val="28"/>
          <w:rtl/>
        </w:rPr>
        <w:t>ی</w:t>
      </w:r>
      <w:r w:rsidRPr="0096358C">
        <w:rPr>
          <w:rFonts w:eastAsia="Calibri" w:cs="w_Lotus Semi Bold" w:hint="eastAsia"/>
          <w:sz w:val="28"/>
          <w:szCs w:val="28"/>
          <w:rtl/>
        </w:rPr>
        <w:t>نجا</w:t>
      </w:r>
      <w:r w:rsidRPr="0096358C">
        <w:rPr>
          <w:rFonts w:eastAsia="Calibri" w:cs="w_Lotus Semi Bold"/>
          <w:sz w:val="28"/>
          <w:szCs w:val="28"/>
          <w:rtl/>
        </w:rPr>
        <w:t xml:space="preserve"> بر خود لازم م</w:t>
      </w:r>
      <w:r w:rsidRPr="0096358C">
        <w:rPr>
          <w:rFonts w:eastAsia="Calibri" w:cs="w_Lotus Semi Bold" w:hint="cs"/>
          <w:sz w:val="28"/>
          <w:szCs w:val="28"/>
          <w:rtl/>
        </w:rPr>
        <w:t>ی‌</w:t>
      </w:r>
      <w:r w:rsidRPr="0096358C">
        <w:rPr>
          <w:rFonts w:eastAsia="Calibri" w:cs="w_Lotus Semi Bold" w:hint="eastAsia"/>
          <w:sz w:val="28"/>
          <w:szCs w:val="28"/>
          <w:rtl/>
        </w:rPr>
        <w:t>دانم،</w:t>
      </w:r>
      <w:r w:rsidRPr="0096358C">
        <w:rPr>
          <w:rFonts w:eastAsia="Calibri" w:cs="w_Lotus Semi Bold"/>
          <w:sz w:val="28"/>
          <w:szCs w:val="28"/>
          <w:rtl/>
        </w:rPr>
        <w:t xml:space="preserve"> تا از استاد خودم، كه هم</w:t>
      </w:r>
      <w:r w:rsidRPr="0096358C">
        <w:rPr>
          <w:rFonts w:eastAsia="Calibri" w:cs="w_Lotus Semi Bold" w:hint="cs"/>
          <w:sz w:val="28"/>
          <w:szCs w:val="28"/>
          <w:rtl/>
        </w:rPr>
        <w:t>ی</w:t>
      </w:r>
      <w:r w:rsidRPr="0096358C">
        <w:rPr>
          <w:rFonts w:eastAsia="Calibri" w:cs="w_Lotus Semi Bold" w:hint="eastAsia"/>
          <w:sz w:val="28"/>
          <w:szCs w:val="28"/>
          <w:rtl/>
        </w:rPr>
        <w:t>شه</w:t>
      </w:r>
      <w:r w:rsidRPr="0096358C">
        <w:rPr>
          <w:rFonts w:eastAsia="Calibri" w:cs="w_Lotus Semi Bold"/>
          <w:sz w:val="28"/>
          <w:szCs w:val="28"/>
          <w:rtl/>
        </w:rPr>
        <w:t xml:space="preserve"> بنده را مورد لطف و </w:t>
      </w:r>
      <w:r w:rsidRPr="0096358C">
        <w:rPr>
          <w:rFonts w:eastAsia="Calibri" w:cs="w_Lotus Semi Bold"/>
          <w:sz w:val="28"/>
          <w:szCs w:val="28"/>
          <w:rtl/>
        </w:rPr>
        <w:lastRenderedPageBreak/>
        <w:t>عنا</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sz w:val="28"/>
          <w:szCs w:val="28"/>
          <w:rtl/>
        </w:rPr>
        <w:t xml:space="preserve"> خو</w:t>
      </w:r>
      <w:r w:rsidRPr="0096358C">
        <w:rPr>
          <w:rFonts w:eastAsia="Calibri" w:cs="w_Lotus Semi Bold" w:hint="cs"/>
          <w:sz w:val="28"/>
          <w:szCs w:val="28"/>
          <w:rtl/>
        </w:rPr>
        <w:t>ی</w:t>
      </w:r>
      <w:r w:rsidRPr="0096358C">
        <w:rPr>
          <w:rFonts w:eastAsia="Calibri" w:cs="w_Lotus Semi Bold" w:hint="eastAsia"/>
          <w:sz w:val="28"/>
          <w:szCs w:val="28"/>
          <w:rtl/>
        </w:rPr>
        <w:t>ش</w:t>
      </w:r>
      <w:r w:rsidRPr="0096358C">
        <w:rPr>
          <w:rFonts w:eastAsia="Calibri" w:cs="w_Lotus Semi Bold"/>
          <w:sz w:val="28"/>
          <w:szCs w:val="28"/>
          <w:rtl/>
        </w:rPr>
        <w:t xml:space="preserve"> قرار داده‌اند، و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بار ن</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sz w:val="28"/>
          <w:szCs w:val="28"/>
          <w:rtl/>
        </w:rPr>
        <w:t xml:space="preserve"> مقدم</w:t>
      </w:r>
      <w:r w:rsidRPr="0096358C">
        <w:rPr>
          <w:rFonts w:eastAsia="Calibri" w:cs="w_Lotus Semi Bold" w:hint="cs"/>
          <w:sz w:val="28"/>
          <w:szCs w:val="28"/>
          <w:rtl/>
        </w:rPr>
        <w:t>ۀ</w:t>
      </w:r>
      <w:r w:rsidRPr="0096358C">
        <w:rPr>
          <w:rFonts w:eastAsia="Calibri" w:cs="w_Lotus Semi Bold"/>
          <w:sz w:val="28"/>
          <w:szCs w:val="28"/>
          <w:rtl/>
        </w:rPr>
        <w:t xml:space="preserve">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كتاب را، با قلم محققّانه و عالمان</w:t>
      </w:r>
      <w:r w:rsidRPr="0096358C">
        <w:rPr>
          <w:rFonts w:eastAsia="Calibri" w:cs="w_Lotus Semi Bold" w:hint="cs"/>
          <w:sz w:val="28"/>
          <w:szCs w:val="28"/>
          <w:rtl/>
        </w:rPr>
        <w:t>ۀ</w:t>
      </w:r>
      <w:r w:rsidRPr="0096358C">
        <w:rPr>
          <w:rFonts w:eastAsia="Calibri" w:cs="w_Lotus Semi Bold"/>
          <w:sz w:val="28"/>
          <w:szCs w:val="28"/>
          <w:rtl/>
        </w:rPr>
        <w:t xml:space="preserve"> خو</w:t>
      </w:r>
      <w:r w:rsidRPr="0096358C">
        <w:rPr>
          <w:rFonts w:eastAsia="Calibri" w:cs="w_Lotus Semi Bold" w:hint="cs"/>
          <w:sz w:val="28"/>
          <w:szCs w:val="28"/>
          <w:rtl/>
        </w:rPr>
        <w:t>ی</w:t>
      </w:r>
      <w:r w:rsidRPr="0096358C">
        <w:rPr>
          <w:rFonts w:eastAsia="Calibri" w:cs="w_Lotus Semi Bold" w:hint="eastAsia"/>
          <w:sz w:val="28"/>
          <w:szCs w:val="28"/>
          <w:rtl/>
        </w:rPr>
        <w:t>ش،</w:t>
      </w:r>
      <w:r w:rsidRPr="0096358C">
        <w:rPr>
          <w:rFonts w:eastAsia="Calibri" w:cs="w_Lotus Semi Bold"/>
          <w:sz w:val="28"/>
          <w:szCs w:val="28"/>
          <w:rtl/>
        </w:rPr>
        <w:t xml:space="preserve"> مز</w:t>
      </w:r>
      <w:r w:rsidRPr="0096358C">
        <w:rPr>
          <w:rFonts w:eastAsia="Calibri" w:cs="w_Lotus Semi Bold" w:hint="cs"/>
          <w:sz w:val="28"/>
          <w:szCs w:val="28"/>
          <w:rtl/>
        </w:rPr>
        <w:t>ی</w:t>
      </w:r>
      <w:r w:rsidR="00042791">
        <w:rPr>
          <w:rFonts w:eastAsia="Calibri" w:cs="w_Lotus Semi Bold" w:hint="cs"/>
          <w:sz w:val="28"/>
          <w:szCs w:val="28"/>
          <w:rtl/>
        </w:rPr>
        <w:t>ّ</w:t>
      </w:r>
      <w:r w:rsidRPr="0096358C">
        <w:rPr>
          <w:rFonts w:eastAsia="Calibri" w:cs="w_Lotus Semi Bold" w:hint="eastAsia"/>
          <w:sz w:val="28"/>
          <w:szCs w:val="28"/>
          <w:rtl/>
        </w:rPr>
        <w:t>ن</w:t>
      </w:r>
      <w:r w:rsidRPr="0096358C">
        <w:rPr>
          <w:rFonts w:eastAsia="Calibri" w:cs="w_Lotus Semi Bold"/>
          <w:sz w:val="28"/>
          <w:szCs w:val="28"/>
          <w:rtl/>
        </w:rPr>
        <w:t xml:space="preserve"> فرموده‌اند، كارشناس مباحث امامت و مهدو</w:t>
      </w:r>
      <w:r w:rsidRPr="0096358C">
        <w:rPr>
          <w:rFonts w:eastAsia="Calibri" w:cs="w_Lotus Semi Bold" w:hint="cs"/>
          <w:sz w:val="28"/>
          <w:szCs w:val="28"/>
          <w:rtl/>
        </w:rPr>
        <w:t>ی</w:t>
      </w:r>
      <w:r w:rsidR="00042791">
        <w:rPr>
          <w:rFonts w:eastAsia="Calibri" w:cs="w_Lotus Semi Bold" w:hint="cs"/>
          <w:sz w:val="28"/>
          <w:szCs w:val="28"/>
          <w:rtl/>
        </w:rPr>
        <w:t>ّ</w:t>
      </w:r>
      <w:r w:rsidRPr="0096358C">
        <w:rPr>
          <w:rFonts w:eastAsia="Calibri" w:cs="w_Lotus Semi Bold" w:hint="eastAsia"/>
          <w:sz w:val="28"/>
          <w:szCs w:val="28"/>
          <w:rtl/>
        </w:rPr>
        <w:t>ت،</w:t>
      </w:r>
      <w:r w:rsidRPr="0096358C">
        <w:rPr>
          <w:rFonts w:eastAsia="Calibri" w:cs="w_Lotus Semi Bold"/>
          <w:sz w:val="28"/>
          <w:szCs w:val="28"/>
          <w:rtl/>
        </w:rPr>
        <w:t xml:space="preserve"> جناب استاد، </w:t>
      </w:r>
      <w:r w:rsidR="002C4546">
        <w:rPr>
          <w:rFonts w:eastAsia="Calibri" w:cs="w_Lotus Semi Bold"/>
          <w:sz w:val="28"/>
          <w:szCs w:val="28"/>
          <w:rtl/>
        </w:rPr>
        <w:t>علّامه</w:t>
      </w:r>
      <w:r w:rsidRPr="0096358C">
        <w:rPr>
          <w:rFonts w:eastAsia="Calibri" w:cs="w_Lotus Semi Bold"/>
          <w:sz w:val="28"/>
          <w:szCs w:val="28"/>
          <w:rtl/>
        </w:rPr>
        <w:t xml:space="preserve"> حاج ش</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عل</w:t>
      </w:r>
      <w:r w:rsidRPr="0096358C">
        <w:rPr>
          <w:rFonts w:eastAsia="Calibri" w:cs="w_Lotus Semi Bold" w:hint="cs"/>
          <w:sz w:val="28"/>
          <w:szCs w:val="28"/>
          <w:rtl/>
        </w:rPr>
        <w:t>ی</w:t>
      </w:r>
      <w:r w:rsidRPr="0096358C">
        <w:rPr>
          <w:rFonts w:eastAsia="Calibri" w:cs="w_Lotus Semi Bold"/>
          <w:sz w:val="28"/>
          <w:szCs w:val="28"/>
          <w:rtl/>
        </w:rPr>
        <w:t xml:space="preserve"> اكبر مهد</w:t>
      </w:r>
      <w:r w:rsidRPr="0096358C">
        <w:rPr>
          <w:rFonts w:eastAsia="Calibri" w:cs="w_Lotus Semi Bold" w:hint="cs"/>
          <w:sz w:val="28"/>
          <w:szCs w:val="28"/>
          <w:rtl/>
        </w:rPr>
        <w:t>ی‌</w:t>
      </w:r>
      <w:r w:rsidRPr="0096358C">
        <w:rPr>
          <w:rFonts w:eastAsia="Calibri" w:cs="w_Lotus Semi Bold" w:hint="eastAsia"/>
          <w:sz w:val="28"/>
          <w:szCs w:val="28"/>
          <w:rtl/>
        </w:rPr>
        <w:t>پور</w:t>
      </w:r>
      <w:r w:rsidRPr="0096358C">
        <w:rPr>
          <w:rFonts w:eastAsia="Calibri" w:cs="w_Lotus Semi Bold"/>
          <w:sz w:val="28"/>
          <w:szCs w:val="28"/>
          <w:rtl/>
        </w:rPr>
        <w:t xml:space="preserve"> دام بقائه، تقد</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و تشكّر فراوان نما</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و از درگاه خداوند متعال، برا</w:t>
      </w:r>
      <w:r w:rsidRPr="0096358C">
        <w:rPr>
          <w:rFonts w:eastAsia="Calibri" w:cs="w_Lotus Semi Bold" w:hint="cs"/>
          <w:sz w:val="28"/>
          <w:szCs w:val="28"/>
          <w:rtl/>
        </w:rPr>
        <w:t>ی</w:t>
      </w:r>
      <w:r w:rsidRPr="0096358C">
        <w:rPr>
          <w:rFonts w:eastAsia="Calibri" w:cs="w_Lotus Semi Bold"/>
          <w:sz w:val="28"/>
          <w:szCs w:val="28"/>
          <w:rtl/>
        </w:rPr>
        <w:t xml:space="preserve"> ا</w:t>
      </w:r>
      <w:r w:rsidRPr="0096358C">
        <w:rPr>
          <w:rFonts w:eastAsia="Calibri" w:cs="w_Lotus Semi Bold" w:hint="cs"/>
          <w:sz w:val="28"/>
          <w:szCs w:val="28"/>
          <w:rtl/>
        </w:rPr>
        <w:t>ی</w:t>
      </w:r>
      <w:r w:rsidRPr="0096358C">
        <w:rPr>
          <w:rFonts w:eastAsia="Calibri" w:cs="w_Lotus Semi Bold" w:hint="eastAsia"/>
          <w:sz w:val="28"/>
          <w:szCs w:val="28"/>
          <w:rtl/>
        </w:rPr>
        <w:t>شان،</w:t>
      </w:r>
      <w:r w:rsidRPr="0096358C">
        <w:rPr>
          <w:rFonts w:eastAsia="Calibri" w:cs="w_Lotus Semi Bold"/>
          <w:sz w:val="28"/>
          <w:szCs w:val="28"/>
          <w:rtl/>
        </w:rPr>
        <w:t xml:space="preserve"> و هم</w:t>
      </w:r>
      <w:r w:rsidRPr="0096358C">
        <w:rPr>
          <w:rFonts w:eastAsia="Calibri" w:cs="w_Lotus Semi Bold" w:hint="cs"/>
          <w:sz w:val="28"/>
          <w:szCs w:val="28"/>
          <w:rtl/>
        </w:rPr>
        <w:t>ۀ</w:t>
      </w:r>
      <w:r w:rsidRPr="0096358C">
        <w:rPr>
          <w:rFonts w:eastAsia="Calibri" w:cs="w_Lotus Semi Bold"/>
          <w:sz w:val="28"/>
          <w:szCs w:val="28"/>
          <w:rtl/>
        </w:rPr>
        <w:t xml:space="preserve"> خدمت‌گزاران آستان ملک پاسبان حضرت بق</w:t>
      </w:r>
      <w:r w:rsidRPr="0096358C">
        <w:rPr>
          <w:rFonts w:eastAsia="Calibri" w:cs="w_Lotus Semi Bold" w:hint="cs"/>
          <w:sz w:val="28"/>
          <w:szCs w:val="28"/>
          <w:rtl/>
        </w:rPr>
        <w:t>ی</w:t>
      </w:r>
      <w:r w:rsidRPr="0096358C">
        <w:rPr>
          <w:rFonts w:eastAsia="Calibri" w:cs="w_Lotus Semi Bold" w:hint="eastAsia"/>
          <w:sz w:val="28"/>
          <w:szCs w:val="28"/>
          <w:rtl/>
        </w:rPr>
        <w:t>ة</w:t>
      </w:r>
      <w:r w:rsidRPr="0096358C">
        <w:rPr>
          <w:rFonts w:eastAsia="Calibri" w:cs="w_Lotus Semi Bold"/>
          <w:sz w:val="28"/>
          <w:szCs w:val="28"/>
          <w:rtl/>
        </w:rPr>
        <w:t xml:space="preserve"> الله الاعظم ارواحنا لتراب مقدمه الفداء، آرزو</w:t>
      </w:r>
      <w:r w:rsidRPr="0096358C">
        <w:rPr>
          <w:rFonts w:eastAsia="Calibri" w:cs="w_Lotus Semi Bold" w:hint="cs"/>
          <w:sz w:val="28"/>
          <w:szCs w:val="28"/>
          <w:rtl/>
        </w:rPr>
        <w:t>ی</w:t>
      </w:r>
      <w:r w:rsidRPr="0096358C">
        <w:rPr>
          <w:rFonts w:eastAsia="Calibri" w:cs="w_Lotus Semi Bold"/>
          <w:sz w:val="28"/>
          <w:szCs w:val="28"/>
          <w:rtl/>
        </w:rPr>
        <w:t xml:space="preserve"> صحّت و عاف</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sz w:val="28"/>
          <w:szCs w:val="28"/>
          <w:rtl/>
        </w:rPr>
        <w:t xml:space="preserve"> و طول عمر با عزّت، نما</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w:t>
      </w:r>
    </w:p>
    <w:p w:rsidR="0096358C" w:rsidRDefault="0060465A" w:rsidP="0060465A">
      <w:pPr>
        <w:widowControl w:val="0"/>
        <w:spacing w:after="60"/>
        <w:ind w:left="1440" w:firstLine="720"/>
        <w:jc w:val="center"/>
        <w:rPr>
          <w:rFonts w:eastAsia="Calibri" w:cs="w_Lotus Semi Bold" w:hint="cs"/>
          <w:sz w:val="28"/>
          <w:szCs w:val="28"/>
          <w:rtl/>
        </w:rPr>
      </w:pPr>
      <w:r>
        <w:rPr>
          <w:rFonts w:eastAsia="Calibri" w:cs="w_Lotus Semi Bold" w:hint="cs"/>
          <w:sz w:val="28"/>
          <w:szCs w:val="28"/>
          <w:rtl/>
        </w:rPr>
        <w:t>8</w:t>
      </w:r>
      <w:r w:rsidR="0096358C" w:rsidRPr="0096358C">
        <w:rPr>
          <w:rFonts w:eastAsia="Calibri" w:cs="w_Lotus Semi Bold"/>
          <w:sz w:val="28"/>
          <w:szCs w:val="28"/>
          <w:rtl/>
        </w:rPr>
        <w:t xml:space="preserve"> </w:t>
      </w:r>
      <w:r>
        <w:rPr>
          <w:rFonts w:eastAsia="Calibri" w:cs="w_Lotus Semi Bold" w:hint="cs"/>
          <w:sz w:val="28"/>
          <w:szCs w:val="28"/>
          <w:rtl/>
        </w:rPr>
        <w:t>ربیع</w:t>
      </w:r>
      <w:r w:rsidR="0096358C" w:rsidRPr="0096358C">
        <w:rPr>
          <w:rFonts w:eastAsia="Calibri" w:cs="w_Lotus Semi Bold"/>
          <w:sz w:val="28"/>
          <w:szCs w:val="28"/>
          <w:rtl/>
        </w:rPr>
        <w:t xml:space="preserve"> الثّان</w:t>
      </w:r>
      <w:r w:rsidR="0096358C" w:rsidRPr="0096358C">
        <w:rPr>
          <w:rFonts w:eastAsia="Calibri" w:cs="w_Lotus Semi Bold" w:hint="cs"/>
          <w:sz w:val="28"/>
          <w:szCs w:val="28"/>
          <w:rtl/>
        </w:rPr>
        <w:t>ی</w:t>
      </w:r>
      <w:r w:rsidR="0096358C" w:rsidRPr="0096358C">
        <w:rPr>
          <w:rFonts w:eastAsia="Calibri" w:cs="w_Lotus Semi Bold"/>
          <w:sz w:val="28"/>
          <w:szCs w:val="28"/>
          <w:rtl/>
        </w:rPr>
        <w:t xml:space="preserve"> 14</w:t>
      </w:r>
      <w:r>
        <w:rPr>
          <w:rFonts w:eastAsia="Calibri" w:cs="w_Lotus Semi Bold" w:hint="cs"/>
          <w:sz w:val="28"/>
          <w:szCs w:val="28"/>
          <w:rtl/>
        </w:rPr>
        <w:t>4</w:t>
      </w:r>
      <w:r w:rsidR="0096358C" w:rsidRPr="0096358C">
        <w:rPr>
          <w:rFonts w:eastAsia="Calibri" w:cs="w_Lotus Semi Bold"/>
          <w:sz w:val="28"/>
          <w:szCs w:val="28"/>
          <w:rtl/>
        </w:rPr>
        <w:t>6 ق</w:t>
      </w:r>
    </w:p>
    <w:p w:rsidR="0060465A" w:rsidRPr="0096358C" w:rsidRDefault="0060465A" w:rsidP="0060465A">
      <w:pPr>
        <w:widowControl w:val="0"/>
        <w:spacing w:after="60"/>
        <w:ind w:left="1440" w:firstLine="720"/>
        <w:jc w:val="center"/>
        <w:rPr>
          <w:rFonts w:eastAsia="Calibri" w:cs="w_Lotus Semi Bold"/>
          <w:sz w:val="28"/>
          <w:szCs w:val="28"/>
          <w:rtl/>
        </w:rPr>
      </w:pPr>
      <w:r>
        <w:rPr>
          <w:rFonts w:eastAsia="Calibri" w:cs="w_Lotus Semi Bold" w:hint="cs"/>
          <w:sz w:val="28"/>
          <w:szCs w:val="28"/>
          <w:rtl/>
        </w:rPr>
        <w:t>میلاد حضرت امام حسن عسکری؟س؟</w:t>
      </w:r>
      <w:bookmarkStart w:id="69" w:name="_GoBack"/>
      <w:bookmarkEnd w:id="69"/>
    </w:p>
    <w:p w:rsidR="00C70BF0" w:rsidRDefault="0096358C" w:rsidP="00042791">
      <w:pPr>
        <w:widowControl w:val="0"/>
        <w:spacing w:after="60"/>
        <w:ind w:left="1440" w:firstLine="720"/>
        <w:jc w:val="center"/>
        <w:rPr>
          <w:rFonts w:eastAsia="Calibri" w:cs="w_Lotus Semi Bold"/>
          <w:sz w:val="28"/>
          <w:szCs w:val="28"/>
          <w:rtl/>
        </w:rPr>
        <w:sectPr w:rsidR="00C70BF0" w:rsidSect="005A187B">
          <w:footnotePr>
            <w:numRestart w:val="eachPage"/>
          </w:footnotePr>
          <w:endnotePr>
            <w:numFmt w:val="decimal"/>
          </w:endnotePr>
          <w:pgSz w:w="11906" w:h="16838" w:code="9"/>
          <w:pgMar w:top="3119" w:right="2552" w:bottom="3119" w:left="2552" w:header="2268" w:footer="709" w:gutter="0"/>
          <w:cols w:space="708"/>
          <w:titlePg/>
          <w:bidi/>
          <w:rtlGutter/>
          <w:docGrid w:linePitch="360"/>
        </w:sectPr>
      </w:pPr>
      <w:r w:rsidRPr="0096358C">
        <w:rPr>
          <w:rFonts w:eastAsia="Calibri" w:cs="w_Lotus Semi Bold" w:hint="eastAsia"/>
          <w:sz w:val="28"/>
          <w:szCs w:val="28"/>
          <w:rtl/>
        </w:rPr>
        <w:t>قم</w:t>
      </w:r>
      <w:r w:rsidRPr="0096358C">
        <w:rPr>
          <w:rFonts w:eastAsia="Calibri" w:cs="w_Lotus Semi Bold"/>
          <w:sz w:val="28"/>
          <w:szCs w:val="28"/>
          <w:rtl/>
        </w:rPr>
        <w:t xml:space="preserve"> مقدّسه </w:t>
      </w:r>
      <w:r w:rsidR="00042791">
        <w:rPr>
          <w:rFonts w:eastAsia="Calibri" w:cs="w_Lotus Semi Bold" w:hint="cs"/>
          <w:sz w:val="28"/>
          <w:szCs w:val="28"/>
          <w:rtl/>
        </w:rPr>
        <w:t>_</w:t>
      </w:r>
      <w:r w:rsidRPr="0096358C">
        <w:rPr>
          <w:rFonts w:eastAsia="Calibri" w:cs="w_Lotus Semi Bold"/>
          <w:sz w:val="28"/>
          <w:szCs w:val="28"/>
          <w:rtl/>
        </w:rPr>
        <w:t xml:space="preserve"> س</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w:t>
      </w:r>
      <w:r w:rsidR="00D961E9">
        <w:rPr>
          <w:rFonts w:eastAsia="Calibri" w:cs="w_Lotus Semi Bold"/>
          <w:sz w:val="28"/>
          <w:szCs w:val="28"/>
          <w:rtl/>
        </w:rPr>
        <w:t>محمّد</w:t>
      </w:r>
      <w:r w:rsidRPr="0096358C">
        <w:rPr>
          <w:rFonts w:eastAsia="Calibri" w:cs="w_Lotus Semi Bold"/>
          <w:sz w:val="28"/>
          <w:szCs w:val="28"/>
          <w:rtl/>
        </w:rPr>
        <w:t xml:space="preserve"> جعفر روضات</w:t>
      </w:r>
      <w:r w:rsidRPr="0096358C">
        <w:rPr>
          <w:rFonts w:eastAsia="Calibri" w:cs="w_Lotus Semi Bold" w:hint="cs"/>
          <w:sz w:val="28"/>
          <w:szCs w:val="28"/>
          <w:rtl/>
        </w:rPr>
        <w:t>ی</w:t>
      </w:r>
    </w:p>
    <w:p w:rsidR="005A5A54" w:rsidRDefault="00D44D70" w:rsidP="00C70BF0">
      <w:pPr>
        <w:widowControl w:val="0"/>
        <w:spacing w:after="60"/>
        <w:rPr>
          <w:rFonts w:eastAsia="Calibri" w:cs="w_Lotus Semi Bold"/>
          <w:sz w:val="28"/>
          <w:szCs w:val="28"/>
          <w:rtl/>
        </w:rPr>
        <w:sectPr w:rsidR="005A5A54" w:rsidSect="005A187B">
          <w:footnotePr>
            <w:numRestart w:val="eachPage"/>
          </w:footnotePr>
          <w:endnotePr>
            <w:numFmt w:val="decimal"/>
          </w:endnotePr>
          <w:pgSz w:w="11906" w:h="16838" w:code="9"/>
          <w:pgMar w:top="3119" w:right="2552" w:bottom="3119" w:left="2552" w:header="2268" w:footer="709" w:gutter="0"/>
          <w:cols w:space="708"/>
          <w:titlePg/>
          <w:bidi/>
          <w:rtlGutter/>
          <w:docGrid w:linePitch="360"/>
        </w:sectPr>
      </w:pPr>
      <w:r>
        <w:rPr>
          <w:rFonts w:eastAsia="Calibri" w:cs="w_Lotus Semi Bold"/>
          <w:noProof/>
          <w:sz w:val="28"/>
          <w:szCs w:val="28"/>
          <w:rtl/>
        </w:rPr>
        <w:lastRenderedPageBreak/>
        <w:drawing>
          <wp:inline distT="0" distB="0" distL="0" distR="0" wp14:anchorId="364539FC" wp14:editId="18CE467A">
            <wp:extent cx="4197350" cy="6731000"/>
            <wp:effectExtent l="0" t="0" r="0" b="0"/>
            <wp:docPr id="6" name="تصوی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روع.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97350" cy="6731000"/>
                    </a:xfrm>
                    <a:prstGeom prst="rect">
                      <a:avLst/>
                    </a:prstGeom>
                  </pic:spPr>
                </pic:pic>
              </a:graphicData>
            </a:graphic>
          </wp:inline>
        </w:drawing>
      </w:r>
    </w:p>
    <w:p w:rsidR="00D44D70" w:rsidRDefault="00D44D70" w:rsidP="005A5A54">
      <w:pPr>
        <w:pStyle w:val="1"/>
        <w:rPr>
          <w:rtl/>
        </w:rPr>
        <w:sectPr w:rsidR="00D44D70" w:rsidSect="005A187B">
          <w:footnotePr>
            <w:numRestart w:val="eachPage"/>
          </w:footnotePr>
          <w:endnotePr>
            <w:numFmt w:val="decimal"/>
          </w:endnotePr>
          <w:pgSz w:w="11906" w:h="16838" w:code="9"/>
          <w:pgMar w:top="3119" w:right="2552" w:bottom="3119" w:left="2552" w:header="2268" w:footer="709" w:gutter="0"/>
          <w:cols w:space="708"/>
          <w:titlePg/>
          <w:bidi/>
          <w:rtlGutter/>
          <w:docGrid w:linePitch="360"/>
        </w:sectPr>
      </w:pPr>
      <w:bookmarkStart w:id="70" w:name="_Toc179887520"/>
    </w:p>
    <w:p w:rsidR="005A5A54" w:rsidRDefault="005A5A54" w:rsidP="005A5A54">
      <w:pPr>
        <w:pStyle w:val="1"/>
        <w:rPr>
          <w:rtl/>
        </w:rPr>
      </w:pPr>
      <w:bookmarkStart w:id="71" w:name="_Toc179969197"/>
      <w:r>
        <w:rPr>
          <w:rFonts w:hint="cs"/>
          <w:rtl/>
        </w:rPr>
        <w:lastRenderedPageBreak/>
        <w:t>سورۀ مبارکۀ بقره</w:t>
      </w:r>
      <w:r w:rsidR="00591C5B">
        <w:rPr>
          <w:rFonts w:hint="cs"/>
          <w:rtl/>
        </w:rPr>
        <w:t>(2)</w:t>
      </w:r>
      <w:bookmarkEnd w:id="70"/>
      <w:bookmarkEnd w:id="71"/>
    </w:p>
    <w:p w:rsidR="0096358C" w:rsidRPr="005A5A54" w:rsidRDefault="0096358C" w:rsidP="005A5A54">
      <w:pPr>
        <w:widowControl w:val="0"/>
        <w:spacing w:after="60"/>
        <w:jc w:val="center"/>
        <w:rPr>
          <w:rStyle w:val="affd"/>
          <w:rtl/>
        </w:rPr>
      </w:pPr>
      <w:r w:rsidRPr="005A5A54">
        <w:rPr>
          <w:rStyle w:val="affd"/>
          <w:rFonts w:hint="eastAsia"/>
          <w:rtl/>
        </w:rPr>
        <w:t>شماره</w:t>
      </w:r>
      <w:r w:rsidRPr="005A5A54">
        <w:rPr>
          <w:rStyle w:val="affd"/>
          <w:rtl/>
        </w:rPr>
        <w:t>: 1</w:t>
      </w:r>
    </w:p>
    <w:p w:rsidR="0096358C" w:rsidRPr="0096358C" w:rsidRDefault="0096358C" w:rsidP="005A5A54">
      <w:pPr>
        <w:pStyle w:val="2"/>
        <w:rPr>
          <w:rtl/>
        </w:rPr>
      </w:pPr>
      <w:bookmarkStart w:id="72" w:name="_Toc179887521"/>
      <w:bookmarkStart w:id="73" w:name="_Toc179969198"/>
      <w:r w:rsidRPr="0096358C">
        <w:rPr>
          <w:rFonts w:hint="eastAsia"/>
          <w:rtl/>
        </w:rPr>
        <w:t>کد</w:t>
      </w:r>
      <w:r w:rsidRPr="0096358C">
        <w:rPr>
          <w:rtl/>
        </w:rPr>
        <w:t xml:space="preserve"> آ</w:t>
      </w:r>
      <w:r w:rsidRPr="0096358C">
        <w:rPr>
          <w:rFonts w:hint="cs"/>
          <w:rtl/>
        </w:rPr>
        <w:t>ی</w:t>
      </w:r>
      <w:r w:rsidRPr="0096358C">
        <w:rPr>
          <w:rFonts w:hint="eastAsia"/>
          <w:rtl/>
        </w:rPr>
        <w:t>ه</w:t>
      </w:r>
      <w:r w:rsidRPr="0096358C">
        <w:rPr>
          <w:rtl/>
        </w:rPr>
        <w:t>: 56/2</w:t>
      </w:r>
      <w:r w:rsidR="005A5A54">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xml:space="preserve">: زنده شدن هفتاد نفر از </w:t>
      </w:r>
      <w:r w:rsidRPr="0096358C">
        <w:rPr>
          <w:rFonts w:hint="cs"/>
          <w:rtl/>
        </w:rPr>
        <w:t>ی</w:t>
      </w:r>
      <w:r w:rsidRPr="0096358C">
        <w:rPr>
          <w:rFonts w:hint="eastAsia"/>
          <w:rtl/>
        </w:rPr>
        <w:t>اران</w:t>
      </w:r>
      <w:r w:rsidRPr="0096358C">
        <w:rPr>
          <w:rtl/>
        </w:rPr>
        <w:t xml:space="preserve"> حضرت موس</w:t>
      </w:r>
      <w:r w:rsidRPr="0096358C">
        <w:rPr>
          <w:rFonts w:hint="cs"/>
          <w:rtl/>
        </w:rPr>
        <w:t>ی</w:t>
      </w:r>
      <w:r w:rsidRPr="0096358C">
        <w:rPr>
          <w:rFonts w:hint="eastAsia"/>
          <w:rtl/>
        </w:rPr>
        <w:t>؟س؟</w:t>
      </w:r>
      <w:bookmarkEnd w:id="72"/>
      <w:bookmarkEnd w:id="73"/>
    </w:p>
    <w:p w:rsidR="005A5A54" w:rsidRDefault="005A5A54" w:rsidP="005A5A54">
      <w:pPr>
        <w:pStyle w:val="aff9"/>
        <w:jc w:val="center"/>
        <w:rPr>
          <w:rtl/>
        </w:rPr>
      </w:pPr>
      <w:r w:rsidRPr="005A5A54">
        <w:rPr>
          <w:rtl/>
        </w:rPr>
        <w:t>ثُمَّ بَعَثْناٰكُمْ مِنْ بَعْدِ مَوْتِكُمْ لَعَلَّكُمْ تَشْكُرُونَ٥٦</w:t>
      </w:r>
    </w:p>
    <w:p w:rsidR="0096358C" w:rsidRPr="0096358C" w:rsidRDefault="0096358C" w:rsidP="005A5A54">
      <w:pPr>
        <w:pStyle w:val="affa"/>
        <w:jc w:val="center"/>
        <w:rPr>
          <w:rtl/>
        </w:rPr>
      </w:pPr>
      <w:r w:rsidRPr="0096358C">
        <w:rPr>
          <w:rFonts w:hint="eastAsia"/>
          <w:rtl/>
        </w:rPr>
        <w:t>سپس</w:t>
      </w:r>
      <w:r w:rsidRPr="0096358C">
        <w:rPr>
          <w:rtl/>
        </w:rPr>
        <w:t xml:space="preserve"> شما را پس از مرگتان، ح</w:t>
      </w:r>
      <w:r w:rsidRPr="0096358C">
        <w:rPr>
          <w:rFonts w:hint="cs"/>
          <w:rtl/>
        </w:rPr>
        <w:t>ی</w:t>
      </w:r>
      <w:r w:rsidRPr="0096358C">
        <w:rPr>
          <w:rFonts w:hint="eastAsia"/>
          <w:rtl/>
        </w:rPr>
        <w:t>ات</w:t>
      </w:r>
      <w:r w:rsidRPr="0096358C">
        <w:rPr>
          <w:rtl/>
        </w:rPr>
        <w:t xml:space="preserve"> بخش</w:t>
      </w:r>
      <w:r w:rsidRPr="0096358C">
        <w:rPr>
          <w:rFonts w:hint="cs"/>
          <w:rtl/>
        </w:rPr>
        <w:t>ی</w:t>
      </w:r>
      <w:r w:rsidRPr="0096358C">
        <w:rPr>
          <w:rFonts w:hint="eastAsia"/>
          <w:rtl/>
        </w:rPr>
        <w:t>د</w:t>
      </w:r>
      <w:r w:rsidRPr="0096358C">
        <w:rPr>
          <w:rFonts w:hint="cs"/>
          <w:rtl/>
        </w:rPr>
        <w:t>ی</w:t>
      </w:r>
      <w:r w:rsidRPr="0096358C">
        <w:rPr>
          <w:rFonts w:hint="eastAsia"/>
          <w:rtl/>
        </w:rPr>
        <w:t>م</w:t>
      </w:r>
      <w:r w:rsidRPr="0096358C">
        <w:rPr>
          <w:rtl/>
        </w:rPr>
        <w:t xml:space="preserve"> شا</w:t>
      </w:r>
      <w:r w:rsidRPr="0096358C">
        <w:rPr>
          <w:rFonts w:hint="cs"/>
          <w:rtl/>
        </w:rPr>
        <w:t>ی</w:t>
      </w:r>
      <w:r w:rsidRPr="0096358C">
        <w:rPr>
          <w:rFonts w:hint="eastAsia"/>
          <w:rtl/>
        </w:rPr>
        <w:t>د</w:t>
      </w:r>
      <w:r w:rsidRPr="0096358C">
        <w:rPr>
          <w:rtl/>
        </w:rPr>
        <w:t xml:space="preserve"> شكر بجا آور</w:t>
      </w:r>
      <w:r w:rsidRPr="0096358C">
        <w:rPr>
          <w:rFonts w:hint="cs"/>
          <w:rtl/>
        </w:rPr>
        <w:t>ی</w:t>
      </w:r>
      <w:r w:rsidRPr="0096358C">
        <w:rPr>
          <w:rFonts w:hint="eastAsia"/>
          <w:rtl/>
        </w:rPr>
        <w:t>د</w:t>
      </w:r>
      <w:r w:rsidRPr="0096358C">
        <w:rPr>
          <w:rtl/>
        </w:rPr>
        <w:t>.</w:t>
      </w:r>
    </w:p>
    <w:p w:rsidR="0096358C" w:rsidRPr="0096358C" w:rsidRDefault="0096358C" w:rsidP="0096358C">
      <w:pPr>
        <w:widowControl w:val="0"/>
        <w:spacing w:after="60"/>
        <w:ind w:firstLine="284"/>
        <w:jc w:val="lowKashida"/>
        <w:rPr>
          <w:rFonts w:eastAsia="Calibri" w:cs="w_Lotus Semi Bold"/>
          <w:sz w:val="28"/>
          <w:szCs w:val="28"/>
          <w:rtl/>
        </w:rPr>
      </w:pPr>
    </w:p>
    <w:p w:rsidR="0096358C" w:rsidRPr="0096358C" w:rsidRDefault="0096358C" w:rsidP="005A5A54">
      <w:pPr>
        <w:widowControl w:val="0"/>
        <w:spacing w:after="60"/>
        <w:ind w:firstLine="284"/>
        <w:jc w:val="lowKashida"/>
        <w:rPr>
          <w:rFonts w:eastAsia="Calibri" w:cs="w_Lotus Semi Bold"/>
          <w:sz w:val="28"/>
          <w:szCs w:val="28"/>
          <w:rtl/>
        </w:rPr>
      </w:pPr>
      <w:r w:rsidRPr="0096358C">
        <w:rPr>
          <w:rFonts w:eastAsia="Calibri" w:cs="w_Lotus Semi Bold"/>
          <w:sz w:val="28"/>
          <w:szCs w:val="28"/>
          <w:rtl/>
        </w:rPr>
        <w:t>1</w:t>
      </w:r>
      <w:r w:rsidR="005A5A54">
        <w:rPr>
          <w:rFonts w:eastAsia="Calibri" w:cs="w_Lotus Semi Bold" w:hint="cs"/>
          <w:sz w:val="28"/>
          <w:szCs w:val="28"/>
          <w:rtl/>
        </w:rPr>
        <w:t>_</w:t>
      </w:r>
      <w:r w:rsidRPr="0096358C">
        <w:rPr>
          <w:rFonts w:eastAsia="Calibri" w:cs="w_Lotus Semi Bold"/>
          <w:sz w:val="28"/>
          <w:szCs w:val="28"/>
          <w:rtl/>
        </w:rPr>
        <w:t xml:space="preserve"> عَنِ الْأَصْبَغِ بْنِ نُبَاتَة</w:t>
      </w:r>
      <w:r w:rsidR="005A5A54">
        <w:rPr>
          <w:rFonts w:eastAsia="Calibri" w:cs="w_Lotus Semi Bold" w:hint="cs"/>
          <w:sz w:val="28"/>
          <w:szCs w:val="28"/>
          <w:rtl/>
        </w:rPr>
        <w:t>،</w:t>
      </w:r>
      <w:r w:rsidRPr="0096358C">
        <w:rPr>
          <w:rFonts w:eastAsia="Calibri" w:cs="w_Lotus Semi Bold"/>
          <w:sz w:val="28"/>
          <w:szCs w:val="28"/>
          <w:rtl/>
        </w:rPr>
        <w:t xml:space="preserve"> فَقَالَ لَهُ (لابن الکوّاء) أَمِ</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الْمُؤْمِنِ</w:t>
      </w:r>
      <w:r w:rsidRPr="0096358C">
        <w:rPr>
          <w:rFonts w:eastAsia="Calibri" w:cs="w_Lotus Semi Bold" w:hint="cs"/>
          <w:sz w:val="28"/>
          <w:szCs w:val="28"/>
          <w:rtl/>
        </w:rPr>
        <w:t>ی</w:t>
      </w:r>
      <w:r w:rsidRPr="0096358C">
        <w:rPr>
          <w:rFonts w:eastAsia="Calibri" w:cs="w_Lotus Semi Bold" w:hint="eastAsia"/>
          <w:sz w:val="28"/>
          <w:szCs w:val="28"/>
          <w:rtl/>
        </w:rPr>
        <w:t>نَ؟س؟</w:t>
      </w:r>
      <w:r w:rsidR="005A5A54">
        <w:rPr>
          <w:rFonts w:eastAsia="Calibri" w:cs="w_Lotus Semi Bold" w:hint="cs"/>
          <w:sz w:val="28"/>
          <w:szCs w:val="28"/>
          <w:rtl/>
        </w:rPr>
        <w:t>:</w:t>
      </w:r>
      <w:r w:rsidRPr="0096358C">
        <w:rPr>
          <w:rFonts w:eastAsia="Calibri" w:cs="w_Lotus Semi Bold"/>
          <w:sz w:val="28"/>
          <w:szCs w:val="28"/>
          <w:rtl/>
        </w:rPr>
        <w:t xml:space="preserve"> سَلْ عَمَّا بَدَا لَكَ، قَالَ: نَعَمْ إِنَّ أُنَاساً مِنْ أَصْحَابِكَ </w:t>
      </w:r>
      <w:r w:rsidRPr="0096358C">
        <w:rPr>
          <w:rFonts w:eastAsia="Calibri" w:cs="w_Lotus Semi Bold" w:hint="cs"/>
          <w:sz w:val="28"/>
          <w:szCs w:val="28"/>
          <w:rtl/>
        </w:rPr>
        <w:t>ی</w:t>
      </w:r>
      <w:r w:rsidRPr="0096358C">
        <w:rPr>
          <w:rFonts w:eastAsia="Calibri" w:cs="w_Lotus Semi Bold" w:hint="eastAsia"/>
          <w:sz w:val="28"/>
          <w:szCs w:val="28"/>
          <w:rtl/>
        </w:rPr>
        <w:t>زْعُمُونَ</w:t>
      </w:r>
      <w:r w:rsidRPr="0096358C">
        <w:rPr>
          <w:rFonts w:eastAsia="Calibri" w:cs="w_Lotus Semi Bold"/>
          <w:sz w:val="28"/>
          <w:szCs w:val="28"/>
          <w:rtl/>
        </w:rPr>
        <w:t xml:space="preserve"> أَنَّهُمْ </w:t>
      </w:r>
      <w:r w:rsidRPr="0096358C">
        <w:rPr>
          <w:rFonts w:eastAsia="Calibri" w:cs="w_Lotus Semi Bold" w:hint="cs"/>
          <w:sz w:val="28"/>
          <w:szCs w:val="28"/>
          <w:rtl/>
        </w:rPr>
        <w:t>ی</w:t>
      </w:r>
      <w:r w:rsidRPr="0096358C">
        <w:rPr>
          <w:rFonts w:eastAsia="Calibri" w:cs="w_Lotus Semi Bold" w:hint="eastAsia"/>
          <w:sz w:val="28"/>
          <w:szCs w:val="28"/>
          <w:rtl/>
        </w:rPr>
        <w:t>رَدُّونَ</w:t>
      </w:r>
      <w:r w:rsidRPr="0096358C">
        <w:rPr>
          <w:rFonts w:eastAsia="Calibri" w:cs="w_Lotus Semi Bold"/>
          <w:sz w:val="28"/>
          <w:szCs w:val="28"/>
          <w:rtl/>
        </w:rPr>
        <w:t xml:space="preserve"> بَعْدَ الْمَوْتِ، فَقَالَ أَمِ</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الْمُؤْمِنِ</w:t>
      </w:r>
      <w:r w:rsidRPr="0096358C">
        <w:rPr>
          <w:rFonts w:eastAsia="Calibri" w:cs="w_Lotus Semi Bold" w:hint="cs"/>
          <w:sz w:val="28"/>
          <w:szCs w:val="28"/>
          <w:rtl/>
        </w:rPr>
        <w:t>ی</w:t>
      </w:r>
      <w:r w:rsidRPr="0096358C">
        <w:rPr>
          <w:rFonts w:eastAsia="Calibri" w:cs="w_Lotus Semi Bold" w:hint="eastAsia"/>
          <w:sz w:val="28"/>
          <w:szCs w:val="28"/>
          <w:rtl/>
        </w:rPr>
        <w:t>نَ؟س؟</w:t>
      </w:r>
      <w:r w:rsidRPr="0096358C">
        <w:rPr>
          <w:rFonts w:eastAsia="Calibri" w:cs="w_Lotus Semi Bold"/>
          <w:sz w:val="28"/>
          <w:szCs w:val="28"/>
          <w:rtl/>
        </w:rPr>
        <w:t>: نَعَمْ تَكَلَّ</w:t>
      </w:r>
      <w:r w:rsidRPr="0096358C">
        <w:rPr>
          <w:rFonts w:eastAsia="Calibri" w:cs="w_Lotus Semi Bold" w:hint="eastAsia"/>
          <w:sz w:val="28"/>
          <w:szCs w:val="28"/>
          <w:rtl/>
        </w:rPr>
        <w:t>مْ</w:t>
      </w:r>
      <w:r w:rsidRPr="0096358C">
        <w:rPr>
          <w:rFonts w:eastAsia="Calibri" w:cs="w_Lotus Semi Bold"/>
          <w:sz w:val="28"/>
          <w:szCs w:val="28"/>
          <w:rtl/>
        </w:rPr>
        <w:t xml:space="preserve"> بِمَا سَمِعْتَ وَ لَا تَزِدْ فِ</w:t>
      </w:r>
      <w:r w:rsidRPr="0096358C">
        <w:rPr>
          <w:rFonts w:eastAsia="Calibri" w:cs="w_Lotus Semi Bold" w:hint="cs"/>
          <w:sz w:val="28"/>
          <w:szCs w:val="28"/>
          <w:rtl/>
        </w:rPr>
        <w:t>ی</w:t>
      </w:r>
      <w:r w:rsidRPr="0096358C">
        <w:rPr>
          <w:rFonts w:eastAsia="Calibri" w:cs="w_Lotus Semi Bold"/>
          <w:sz w:val="28"/>
          <w:szCs w:val="28"/>
          <w:rtl/>
        </w:rPr>
        <w:t xml:space="preserve"> الْكَلَامِ فَمَا قُلْتَ لَهُمْ؟ </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قَالَ</w:t>
      </w:r>
      <w:r w:rsidRPr="0096358C">
        <w:rPr>
          <w:rFonts w:eastAsia="Calibri" w:cs="w_Lotus Semi Bold"/>
          <w:sz w:val="28"/>
          <w:szCs w:val="28"/>
          <w:rtl/>
        </w:rPr>
        <w:t>: قُلْتُ: لَا أُؤْمِنُ بِشَ</w:t>
      </w:r>
      <w:r w:rsidRPr="0096358C">
        <w:rPr>
          <w:rFonts w:eastAsia="Calibri" w:cs="w_Lotus Semi Bold" w:hint="cs"/>
          <w:sz w:val="28"/>
          <w:szCs w:val="28"/>
          <w:rtl/>
        </w:rPr>
        <w:t>ی‏</w:t>
      </w:r>
      <w:r w:rsidRPr="0096358C">
        <w:rPr>
          <w:rFonts w:eastAsia="Calibri" w:cs="w_Lotus Semi Bold" w:hint="eastAsia"/>
          <w:sz w:val="28"/>
          <w:szCs w:val="28"/>
          <w:rtl/>
        </w:rPr>
        <w:t>ءٍ</w:t>
      </w:r>
      <w:r w:rsidRPr="0096358C">
        <w:rPr>
          <w:rFonts w:eastAsia="Calibri" w:cs="w_Lotus Semi Bold"/>
          <w:sz w:val="28"/>
          <w:szCs w:val="28"/>
          <w:rtl/>
        </w:rPr>
        <w:t xml:space="preserve"> مِمَّا قُلْتُمْ، فَقَالَ لَهُ أَمِ</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الْمُؤْمِنِ</w:t>
      </w:r>
      <w:r w:rsidRPr="0096358C">
        <w:rPr>
          <w:rFonts w:eastAsia="Calibri" w:cs="w_Lotus Semi Bold" w:hint="cs"/>
          <w:sz w:val="28"/>
          <w:szCs w:val="28"/>
          <w:rtl/>
        </w:rPr>
        <w:t>ی</w:t>
      </w:r>
      <w:r w:rsidRPr="0096358C">
        <w:rPr>
          <w:rFonts w:eastAsia="Calibri" w:cs="w_Lotus Semi Bold" w:hint="eastAsia"/>
          <w:sz w:val="28"/>
          <w:szCs w:val="28"/>
          <w:rtl/>
        </w:rPr>
        <w:t>نَ؟س؟</w:t>
      </w:r>
      <w:r w:rsidRPr="0096358C">
        <w:rPr>
          <w:rFonts w:eastAsia="Calibri" w:cs="w_Lotus Semi Bold"/>
          <w:sz w:val="28"/>
          <w:szCs w:val="28"/>
          <w:rtl/>
        </w:rPr>
        <w:t>: وَ</w:t>
      </w:r>
      <w:r w:rsidRPr="0096358C">
        <w:rPr>
          <w:rFonts w:eastAsia="Calibri" w:cs="w_Lotus Semi Bold" w:hint="cs"/>
          <w:sz w:val="28"/>
          <w:szCs w:val="28"/>
          <w:rtl/>
        </w:rPr>
        <w:t>ی</w:t>
      </w:r>
      <w:r w:rsidRPr="0096358C">
        <w:rPr>
          <w:rFonts w:eastAsia="Calibri" w:cs="w_Lotus Semi Bold" w:hint="eastAsia"/>
          <w:sz w:val="28"/>
          <w:szCs w:val="28"/>
          <w:rtl/>
        </w:rPr>
        <w:t>لَكَ</w:t>
      </w:r>
      <w:r w:rsidR="005A5A54">
        <w:rPr>
          <w:rFonts w:eastAsia="Calibri" w:cs="w_Lotus Semi Bold" w:hint="cs"/>
          <w:sz w:val="28"/>
          <w:szCs w:val="28"/>
          <w:rtl/>
        </w:rPr>
        <w:t>!</w:t>
      </w:r>
      <w:r w:rsidRPr="0096358C">
        <w:rPr>
          <w:rFonts w:eastAsia="Calibri" w:cs="w_Lotus Semi Bold"/>
          <w:sz w:val="28"/>
          <w:szCs w:val="28"/>
          <w:rtl/>
        </w:rPr>
        <w:t xml:space="preserve"> إِنَّ اللهَ عزّ و جلّ ابْتَلَى قَوْماً بِمَا كَانَ مِنْ ذُنُوبِهِمْ فَأَمَاتَهُمْ قَبْلَ آجَالِهِمُ الَّتِ</w:t>
      </w:r>
      <w:r w:rsidRPr="0096358C">
        <w:rPr>
          <w:rFonts w:eastAsia="Calibri" w:cs="w_Lotus Semi Bold" w:hint="cs"/>
          <w:sz w:val="28"/>
          <w:szCs w:val="28"/>
          <w:rtl/>
        </w:rPr>
        <w:t>ی</w:t>
      </w:r>
      <w:r w:rsidRPr="0096358C">
        <w:rPr>
          <w:rFonts w:eastAsia="Calibri" w:cs="w_Lotus Semi Bold"/>
          <w:sz w:val="28"/>
          <w:szCs w:val="28"/>
          <w:rtl/>
        </w:rPr>
        <w:t xml:space="preserve"> سُمِّ</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sz w:val="28"/>
          <w:szCs w:val="28"/>
          <w:rtl/>
        </w:rPr>
        <w:t xml:space="preserve"> لَهُمْ ثُمَّ رَدَّهُمْ إِلَى الدُّنْ</w:t>
      </w:r>
      <w:r w:rsidRPr="0096358C">
        <w:rPr>
          <w:rFonts w:eastAsia="Calibri" w:cs="w_Lotus Semi Bold" w:hint="cs"/>
          <w:sz w:val="28"/>
          <w:szCs w:val="28"/>
          <w:rtl/>
        </w:rPr>
        <w:t>ی</w:t>
      </w:r>
      <w:r w:rsidRPr="0096358C">
        <w:rPr>
          <w:rFonts w:eastAsia="Calibri" w:cs="w_Lotus Semi Bold"/>
          <w:sz w:val="28"/>
          <w:szCs w:val="28"/>
          <w:rtl/>
        </w:rPr>
        <w:t>ا لِ</w:t>
      </w:r>
      <w:r w:rsidRPr="0096358C">
        <w:rPr>
          <w:rFonts w:eastAsia="Calibri" w:cs="w_Lotus Semi Bold" w:hint="cs"/>
          <w:sz w:val="28"/>
          <w:szCs w:val="28"/>
          <w:rtl/>
        </w:rPr>
        <w:t>ی</w:t>
      </w:r>
      <w:r w:rsidRPr="0096358C">
        <w:rPr>
          <w:rFonts w:eastAsia="Calibri" w:cs="w_Lotus Semi Bold" w:hint="eastAsia"/>
          <w:sz w:val="28"/>
          <w:szCs w:val="28"/>
          <w:rtl/>
        </w:rPr>
        <w:t>سْتَوْفُوا</w:t>
      </w:r>
      <w:r w:rsidRPr="0096358C">
        <w:rPr>
          <w:rFonts w:eastAsia="Calibri" w:cs="w_Lotus Semi Bold"/>
          <w:sz w:val="28"/>
          <w:szCs w:val="28"/>
          <w:rtl/>
        </w:rPr>
        <w:t xml:space="preserve"> أَرْزَاقَهُمْ ثُمَّ أَمَاتَهُمْ بَعْدَ ذَلِكَ. </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قَالَ</w:t>
      </w:r>
      <w:r w:rsidRPr="0096358C">
        <w:rPr>
          <w:rFonts w:eastAsia="Calibri" w:cs="w_Lotus Semi Bold"/>
          <w:sz w:val="28"/>
          <w:szCs w:val="28"/>
          <w:rtl/>
        </w:rPr>
        <w:t xml:space="preserve">: فَكَبُرَ عَلَى ابْنِ الْكَوَّاءِ وَ لَمْ </w:t>
      </w:r>
      <w:r w:rsidRPr="0096358C">
        <w:rPr>
          <w:rFonts w:eastAsia="Calibri" w:cs="w_Lotus Semi Bold" w:hint="cs"/>
          <w:sz w:val="28"/>
          <w:szCs w:val="28"/>
          <w:rtl/>
        </w:rPr>
        <w:t>ی</w:t>
      </w:r>
      <w:r w:rsidRPr="0096358C">
        <w:rPr>
          <w:rFonts w:eastAsia="Calibri" w:cs="w_Lotus Semi Bold" w:hint="eastAsia"/>
          <w:sz w:val="28"/>
          <w:szCs w:val="28"/>
          <w:rtl/>
        </w:rPr>
        <w:t>هْتَدِ</w:t>
      </w:r>
      <w:r w:rsidRPr="0096358C">
        <w:rPr>
          <w:rFonts w:eastAsia="Calibri" w:cs="w_Lotus Semi Bold"/>
          <w:sz w:val="28"/>
          <w:szCs w:val="28"/>
          <w:rtl/>
        </w:rPr>
        <w:t xml:space="preserve"> لَهُ، فَقَالَ لَهُ أَمِ</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الْمُؤْمِنِ</w:t>
      </w:r>
      <w:r w:rsidRPr="0096358C">
        <w:rPr>
          <w:rFonts w:eastAsia="Calibri" w:cs="w_Lotus Semi Bold" w:hint="cs"/>
          <w:sz w:val="28"/>
          <w:szCs w:val="28"/>
          <w:rtl/>
        </w:rPr>
        <w:t>ی</w:t>
      </w:r>
      <w:r w:rsidRPr="0096358C">
        <w:rPr>
          <w:rFonts w:eastAsia="Calibri" w:cs="w_Lotus Semi Bold" w:hint="eastAsia"/>
          <w:sz w:val="28"/>
          <w:szCs w:val="28"/>
          <w:rtl/>
        </w:rPr>
        <w:t>نَ؟س؟</w:t>
      </w:r>
      <w:r w:rsidRPr="0096358C">
        <w:rPr>
          <w:rFonts w:eastAsia="Calibri" w:cs="w_Lotus Semi Bold"/>
          <w:sz w:val="28"/>
          <w:szCs w:val="28"/>
          <w:rtl/>
        </w:rPr>
        <w:t>: وَ</w:t>
      </w:r>
      <w:r w:rsidRPr="0096358C">
        <w:rPr>
          <w:rFonts w:eastAsia="Calibri" w:cs="w_Lotus Semi Bold" w:hint="cs"/>
          <w:sz w:val="28"/>
          <w:szCs w:val="28"/>
          <w:rtl/>
        </w:rPr>
        <w:t>ی</w:t>
      </w:r>
      <w:r w:rsidRPr="0096358C">
        <w:rPr>
          <w:rFonts w:eastAsia="Calibri" w:cs="w_Lotus Semi Bold" w:hint="eastAsia"/>
          <w:sz w:val="28"/>
          <w:szCs w:val="28"/>
          <w:rtl/>
        </w:rPr>
        <w:t>لَكَ</w:t>
      </w:r>
      <w:r w:rsidR="005A5A54">
        <w:rPr>
          <w:rFonts w:eastAsia="Calibri" w:cs="w_Lotus Semi Bold" w:hint="cs"/>
          <w:sz w:val="28"/>
          <w:szCs w:val="28"/>
          <w:rtl/>
        </w:rPr>
        <w:t>!</w:t>
      </w:r>
      <w:r w:rsidRPr="0096358C">
        <w:rPr>
          <w:rFonts w:eastAsia="Calibri" w:cs="w_Lotus Semi Bold"/>
          <w:sz w:val="28"/>
          <w:szCs w:val="28"/>
          <w:rtl/>
        </w:rPr>
        <w:t xml:space="preserve"> تَعْلَمُ أَنَّ اللهَ عزّ و جلّ قَالَ فِ</w:t>
      </w:r>
      <w:r w:rsidRPr="0096358C">
        <w:rPr>
          <w:rFonts w:eastAsia="Calibri" w:cs="w_Lotus Semi Bold" w:hint="cs"/>
          <w:sz w:val="28"/>
          <w:szCs w:val="28"/>
          <w:rtl/>
        </w:rPr>
        <w:t>ی</w:t>
      </w:r>
      <w:r w:rsidRPr="0096358C">
        <w:rPr>
          <w:rFonts w:eastAsia="Calibri" w:cs="w_Lotus Semi Bold"/>
          <w:sz w:val="28"/>
          <w:szCs w:val="28"/>
          <w:rtl/>
        </w:rPr>
        <w:t xml:space="preserve"> كِتَابِهِ: «وَ اخْتارَ مُوسى‏ قَوْمَهُ سَبْعِ</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رَجُلًا لِمِ</w:t>
      </w:r>
      <w:r w:rsidRPr="0096358C">
        <w:rPr>
          <w:rFonts w:eastAsia="Calibri" w:cs="w_Lotus Semi Bold" w:hint="cs"/>
          <w:sz w:val="28"/>
          <w:szCs w:val="28"/>
          <w:rtl/>
        </w:rPr>
        <w:t>ی</w:t>
      </w:r>
      <w:r w:rsidRPr="0096358C">
        <w:rPr>
          <w:rFonts w:eastAsia="Calibri" w:cs="w_Lotus Semi Bold" w:hint="eastAsia"/>
          <w:sz w:val="28"/>
          <w:szCs w:val="28"/>
          <w:rtl/>
        </w:rPr>
        <w:t>قاتِنا»</w:t>
      </w:r>
      <w:r w:rsidR="005A5A54" w:rsidRPr="00FE0876">
        <w:rPr>
          <w:rStyle w:val="aff6"/>
          <w:rtl/>
        </w:rPr>
        <w:footnoteReference w:id="58"/>
      </w:r>
      <w:r w:rsidRPr="0096358C">
        <w:rPr>
          <w:rFonts w:eastAsia="Calibri" w:cs="w_Lotus Semi Bold" w:hint="eastAsia"/>
          <w:sz w:val="28"/>
          <w:szCs w:val="28"/>
          <w:rtl/>
        </w:rPr>
        <w:t>،</w:t>
      </w:r>
      <w:r w:rsidR="005A5A54">
        <w:rPr>
          <w:rFonts w:eastAsia="Calibri" w:cs="w_Lotus Semi Bold"/>
          <w:sz w:val="28"/>
          <w:szCs w:val="28"/>
          <w:rtl/>
        </w:rPr>
        <w:t xml:space="preserve"> </w:t>
      </w:r>
      <w:r w:rsidRPr="0096358C">
        <w:rPr>
          <w:rFonts w:eastAsia="Calibri" w:cs="w_Lotus Semi Bold"/>
          <w:sz w:val="28"/>
          <w:szCs w:val="28"/>
          <w:rtl/>
        </w:rPr>
        <w:t>فَانْطَلَقَ بِهِمْ مَعَهُ لِ</w:t>
      </w:r>
      <w:r w:rsidRPr="0096358C">
        <w:rPr>
          <w:rFonts w:eastAsia="Calibri" w:cs="w_Lotus Semi Bold" w:hint="cs"/>
          <w:sz w:val="28"/>
          <w:szCs w:val="28"/>
          <w:rtl/>
        </w:rPr>
        <w:t>ی</w:t>
      </w:r>
      <w:r w:rsidRPr="0096358C">
        <w:rPr>
          <w:rFonts w:eastAsia="Calibri" w:cs="w_Lotus Semi Bold" w:hint="eastAsia"/>
          <w:sz w:val="28"/>
          <w:szCs w:val="28"/>
          <w:rtl/>
        </w:rPr>
        <w:t>شْهَدُوا</w:t>
      </w:r>
      <w:r w:rsidRPr="0096358C">
        <w:rPr>
          <w:rFonts w:eastAsia="Calibri" w:cs="w_Lotus Semi Bold"/>
          <w:sz w:val="28"/>
          <w:szCs w:val="28"/>
          <w:rtl/>
        </w:rPr>
        <w:t xml:space="preserve"> لَهُ إِذَا رَجَعُوا عِنْدَ الْمَلَإِ مِنْ بَنِ</w:t>
      </w:r>
      <w:r w:rsidRPr="0096358C">
        <w:rPr>
          <w:rFonts w:eastAsia="Calibri" w:cs="w_Lotus Semi Bold" w:hint="cs"/>
          <w:sz w:val="28"/>
          <w:szCs w:val="28"/>
          <w:rtl/>
        </w:rPr>
        <w:t>ی</w:t>
      </w:r>
      <w:r w:rsidRPr="0096358C">
        <w:rPr>
          <w:rFonts w:eastAsia="Calibri" w:cs="w_Lotus Semi Bold"/>
          <w:sz w:val="28"/>
          <w:szCs w:val="28"/>
          <w:rtl/>
        </w:rPr>
        <w:t xml:space="preserve"> إِسْرَائِ</w:t>
      </w:r>
      <w:r w:rsidRPr="0096358C">
        <w:rPr>
          <w:rFonts w:eastAsia="Calibri" w:cs="w_Lotus Semi Bold" w:hint="cs"/>
          <w:sz w:val="28"/>
          <w:szCs w:val="28"/>
          <w:rtl/>
        </w:rPr>
        <w:t>ی</w:t>
      </w:r>
      <w:r w:rsidRPr="0096358C">
        <w:rPr>
          <w:rFonts w:eastAsia="Calibri" w:cs="w_Lotus Semi Bold" w:hint="eastAsia"/>
          <w:sz w:val="28"/>
          <w:szCs w:val="28"/>
          <w:rtl/>
        </w:rPr>
        <w:t>لَ</w:t>
      </w:r>
      <w:r w:rsidRPr="0096358C">
        <w:rPr>
          <w:rFonts w:eastAsia="Calibri" w:cs="w_Lotus Semi Bold"/>
          <w:sz w:val="28"/>
          <w:szCs w:val="28"/>
          <w:rtl/>
        </w:rPr>
        <w:t xml:space="preserve"> إِنَّ رَبِّ</w:t>
      </w:r>
      <w:r w:rsidRPr="0096358C">
        <w:rPr>
          <w:rFonts w:eastAsia="Calibri" w:cs="w_Lotus Semi Bold" w:hint="cs"/>
          <w:sz w:val="28"/>
          <w:szCs w:val="28"/>
          <w:rtl/>
        </w:rPr>
        <w:t>ی</w:t>
      </w:r>
      <w:r w:rsidRPr="0096358C">
        <w:rPr>
          <w:rFonts w:eastAsia="Calibri" w:cs="w_Lotus Semi Bold"/>
          <w:sz w:val="28"/>
          <w:szCs w:val="28"/>
          <w:rtl/>
        </w:rPr>
        <w:t xml:space="preserve"> قَدْ كَلَّمَنِ</w:t>
      </w:r>
      <w:r w:rsidRPr="0096358C">
        <w:rPr>
          <w:rFonts w:eastAsia="Calibri" w:cs="w_Lotus Semi Bold" w:hint="cs"/>
          <w:sz w:val="28"/>
          <w:szCs w:val="28"/>
          <w:rtl/>
        </w:rPr>
        <w:t>ی</w:t>
      </w:r>
      <w:r w:rsidRPr="0096358C">
        <w:rPr>
          <w:rFonts w:eastAsia="Calibri" w:cs="w_Lotus Semi Bold"/>
          <w:sz w:val="28"/>
          <w:szCs w:val="28"/>
          <w:rtl/>
        </w:rPr>
        <w:t xml:space="preserve"> فَلَوْ أَنَّهُمْ سَلَّمُوا ذَلِكَ لَهُ وَ صَدَّقُوا بِهِ لَكَانَ خَ</w:t>
      </w:r>
      <w:r w:rsidRPr="0096358C">
        <w:rPr>
          <w:rFonts w:eastAsia="Calibri" w:cs="w_Lotus Semi Bold" w:hint="cs"/>
          <w:sz w:val="28"/>
          <w:szCs w:val="28"/>
          <w:rtl/>
        </w:rPr>
        <w:t>ی</w:t>
      </w:r>
      <w:r w:rsidRPr="0096358C">
        <w:rPr>
          <w:rFonts w:eastAsia="Calibri" w:cs="w_Lotus Semi Bold" w:hint="eastAsia"/>
          <w:sz w:val="28"/>
          <w:szCs w:val="28"/>
          <w:rtl/>
        </w:rPr>
        <w:t>راً</w:t>
      </w:r>
      <w:r w:rsidRPr="0096358C">
        <w:rPr>
          <w:rFonts w:eastAsia="Calibri" w:cs="w_Lotus Semi Bold"/>
          <w:sz w:val="28"/>
          <w:szCs w:val="28"/>
          <w:rtl/>
        </w:rPr>
        <w:t xml:space="preserve"> لَهُمْ، وَ لَكِنَّهُمْ قَالُوا لِمُوسَى؟س؟: «لَنْ نُؤْمِنَ لَكَ حَتَّى نَرَى اللهَ جَهْرَ</w:t>
      </w:r>
      <w:r w:rsidRPr="0096358C">
        <w:rPr>
          <w:rFonts w:eastAsia="Calibri" w:cs="w_Lotus Semi Bold" w:hint="eastAsia"/>
          <w:sz w:val="28"/>
          <w:szCs w:val="28"/>
          <w:rtl/>
        </w:rPr>
        <w:t>ةً»،</w:t>
      </w:r>
      <w:r w:rsidRPr="0096358C">
        <w:rPr>
          <w:rFonts w:eastAsia="Calibri" w:cs="w_Lotus Semi Bold"/>
          <w:sz w:val="28"/>
          <w:szCs w:val="28"/>
          <w:rtl/>
        </w:rPr>
        <w:t xml:space="preserve"> قَالَ اللهُ عزّ و جلّ: «فَأَخَذَتْكُمُ الصَّاعِقَةُ وَ أَنْتُمْ تَنْظُرُونَ»، «ثُمَّ بَعَثْناكُمْ مِنْ بَعْدِ مَوْتِكُمْ لَعَلَّكُمْ تَشْكُرُونَ‏»، أَ تَرَى </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ابْنَ الْكَوَّاءِ إِنَّ هَؤُلَاءِ قَدْ رَجَعُوا إِلَى مَنَازِلِهِمْ بَعْدَ مَا مَاتُوا؟ </w:t>
      </w:r>
    </w:p>
    <w:p w:rsidR="0096358C" w:rsidRPr="0096358C" w:rsidRDefault="0096358C" w:rsidP="009505E2">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lastRenderedPageBreak/>
        <w:t>فَقَالَ</w:t>
      </w:r>
      <w:r w:rsidRPr="0096358C">
        <w:rPr>
          <w:rFonts w:eastAsia="Calibri" w:cs="w_Lotus Semi Bold"/>
          <w:sz w:val="28"/>
          <w:szCs w:val="28"/>
          <w:rtl/>
        </w:rPr>
        <w:t xml:space="preserve"> ابْنُ الْكَوَّاءِ: وَ مَا ذَاكَ ثُمَّ أَمَاتَهُمْ فَكَأَنَّهُمْ، فَقَالَ لَهُ أَمِ</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الْمُؤْمِنِ</w:t>
      </w:r>
      <w:r w:rsidRPr="0096358C">
        <w:rPr>
          <w:rFonts w:eastAsia="Calibri" w:cs="w_Lotus Semi Bold" w:hint="cs"/>
          <w:sz w:val="28"/>
          <w:szCs w:val="28"/>
          <w:rtl/>
        </w:rPr>
        <w:t>ی</w:t>
      </w:r>
      <w:r w:rsidRPr="0096358C">
        <w:rPr>
          <w:rFonts w:eastAsia="Calibri" w:cs="w_Lotus Semi Bold" w:hint="eastAsia"/>
          <w:sz w:val="28"/>
          <w:szCs w:val="28"/>
          <w:rtl/>
        </w:rPr>
        <w:t>نَ؟س؟</w:t>
      </w:r>
      <w:r w:rsidRPr="0096358C">
        <w:rPr>
          <w:rFonts w:eastAsia="Calibri" w:cs="w_Lotus Semi Bold"/>
          <w:sz w:val="28"/>
          <w:szCs w:val="28"/>
          <w:rtl/>
        </w:rPr>
        <w:t>: لَا، وَ</w:t>
      </w:r>
      <w:r w:rsidRPr="0096358C">
        <w:rPr>
          <w:rFonts w:eastAsia="Calibri" w:cs="w_Lotus Semi Bold" w:hint="cs"/>
          <w:sz w:val="28"/>
          <w:szCs w:val="28"/>
          <w:rtl/>
        </w:rPr>
        <w:t>ی</w:t>
      </w:r>
      <w:r w:rsidRPr="0096358C">
        <w:rPr>
          <w:rFonts w:eastAsia="Calibri" w:cs="w_Lotus Semi Bold" w:hint="eastAsia"/>
          <w:sz w:val="28"/>
          <w:szCs w:val="28"/>
          <w:rtl/>
        </w:rPr>
        <w:t>لَكَ</w:t>
      </w:r>
      <w:r w:rsidRPr="0096358C">
        <w:rPr>
          <w:rFonts w:eastAsia="Calibri" w:cs="w_Lotus Semi Bold"/>
          <w:sz w:val="28"/>
          <w:szCs w:val="28"/>
          <w:rtl/>
        </w:rPr>
        <w:t>! أَ وَ لَ</w:t>
      </w:r>
      <w:r w:rsidRPr="0096358C">
        <w:rPr>
          <w:rFonts w:eastAsia="Calibri" w:cs="w_Lotus Semi Bold" w:hint="cs"/>
          <w:sz w:val="28"/>
          <w:szCs w:val="28"/>
          <w:rtl/>
        </w:rPr>
        <w:t>ی</w:t>
      </w:r>
      <w:r w:rsidRPr="0096358C">
        <w:rPr>
          <w:rFonts w:eastAsia="Calibri" w:cs="w_Lotus Semi Bold" w:hint="eastAsia"/>
          <w:sz w:val="28"/>
          <w:szCs w:val="28"/>
          <w:rtl/>
        </w:rPr>
        <w:t>سَ</w:t>
      </w:r>
      <w:r w:rsidRPr="0096358C">
        <w:rPr>
          <w:rFonts w:eastAsia="Calibri" w:cs="w_Lotus Semi Bold"/>
          <w:sz w:val="28"/>
          <w:szCs w:val="28"/>
          <w:rtl/>
        </w:rPr>
        <w:t xml:space="preserve"> قَدْ أَخْبَرَ اللهُ فِ</w:t>
      </w:r>
      <w:r w:rsidRPr="0096358C">
        <w:rPr>
          <w:rFonts w:eastAsia="Calibri" w:cs="w_Lotus Semi Bold" w:hint="cs"/>
          <w:sz w:val="28"/>
          <w:szCs w:val="28"/>
          <w:rtl/>
        </w:rPr>
        <w:t>ی</w:t>
      </w:r>
      <w:r w:rsidRPr="0096358C">
        <w:rPr>
          <w:rFonts w:eastAsia="Calibri" w:cs="w_Lotus Semi Bold"/>
          <w:sz w:val="28"/>
          <w:szCs w:val="28"/>
          <w:rtl/>
        </w:rPr>
        <w:t xml:space="preserve"> كِتَابِهِ حَ</w:t>
      </w:r>
      <w:r w:rsidRPr="0096358C">
        <w:rPr>
          <w:rFonts w:eastAsia="Calibri" w:cs="w_Lotus Semi Bold" w:hint="cs"/>
          <w:sz w:val="28"/>
          <w:szCs w:val="28"/>
          <w:rtl/>
        </w:rPr>
        <w:t>ی</w:t>
      </w:r>
      <w:r w:rsidRPr="0096358C">
        <w:rPr>
          <w:rFonts w:eastAsia="Calibri" w:cs="w_Lotus Semi Bold" w:hint="eastAsia"/>
          <w:sz w:val="28"/>
          <w:szCs w:val="28"/>
          <w:rtl/>
        </w:rPr>
        <w:t>ثُ</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قُولُ</w:t>
      </w:r>
      <w:r w:rsidRPr="0096358C">
        <w:rPr>
          <w:rFonts w:eastAsia="Calibri" w:cs="w_Lotus Semi Bold"/>
          <w:sz w:val="28"/>
          <w:szCs w:val="28"/>
          <w:rtl/>
        </w:rPr>
        <w:t>: «وَ ظَلَّلْنا عَلَ</w:t>
      </w:r>
      <w:r w:rsidRPr="0096358C">
        <w:rPr>
          <w:rFonts w:eastAsia="Calibri" w:cs="w_Lotus Semi Bold" w:hint="cs"/>
          <w:sz w:val="28"/>
          <w:szCs w:val="28"/>
          <w:rtl/>
        </w:rPr>
        <w:t>ی</w:t>
      </w:r>
      <w:r w:rsidRPr="0096358C">
        <w:rPr>
          <w:rFonts w:eastAsia="Calibri" w:cs="w_Lotus Semi Bold" w:hint="eastAsia"/>
          <w:sz w:val="28"/>
          <w:szCs w:val="28"/>
          <w:rtl/>
        </w:rPr>
        <w:t>كُمُ</w:t>
      </w:r>
      <w:r w:rsidRPr="0096358C">
        <w:rPr>
          <w:rFonts w:eastAsia="Calibri" w:cs="w_Lotus Semi Bold"/>
          <w:sz w:val="28"/>
          <w:szCs w:val="28"/>
          <w:rtl/>
        </w:rPr>
        <w:t xml:space="preserve"> الْغَمامَ وَ أَنْزَلْنا عَلَ</w:t>
      </w:r>
      <w:r w:rsidRPr="0096358C">
        <w:rPr>
          <w:rFonts w:eastAsia="Calibri" w:cs="w_Lotus Semi Bold" w:hint="cs"/>
          <w:sz w:val="28"/>
          <w:szCs w:val="28"/>
          <w:rtl/>
        </w:rPr>
        <w:t>ی</w:t>
      </w:r>
      <w:r w:rsidRPr="0096358C">
        <w:rPr>
          <w:rFonts w:eastAsia="Calibri" w:cs="w_Lotus Semi Bold" w:hint="eastAsia"/>
          <w:sz w:val="28"/>
          <w:szCs w:val="28"/>
          <w:rtl/>
        </w:rPr>
        <w:t>كُمُ</w:t>
      </w:r>
      <w:r w:rsidRPr="0096358C">
        <w:rPr>
          <w:rFonts w:eastAsia="Calibri" w:cs="w_Lotus Semi Bold"/>
          <w:sz w:val="28"/>
          <w:szCs w:val="28"/>
          <w:rtl/>
        </w:rPr>
        <w:t xml:space="preserve"> الْمَنَّ وَ السَّلْوى‏»، فَهَذَا بَعْدَ الْمَوْتِ إِذْ بَعَثَهُمْ وَ أَ</w:t>
      </w:r>
      <w:r w:rsidRPr="0096358C">
        <w:rPr>
          <w:rFonts w:eastAsia="Calibri" w:cs="w_Lotus Semi Bold" w:hint="cs"/>
          <w:sz w:val="28"/>
          <w:szCs w:val="28"/>
          <w:rtl/>
        </w:rPr>
        <w:t>ی</w:t>
      </w:r>
      <w:r w:rsidRPr="0096358C">
        <w:rPr>
          <w:rFonts w:eastAsia="Calibri" w:cs="w_Lotus Semi Bold" w:hint="eastAsia"/>
          <w:sz w:val="28"/>
          <w:szCs w:val="28"/>
          <w:rtl/>
        </w:rPr>
        <w:t>ضاً</w:t>
      </w:r>
      <w:r w:rsidRPr="0096358C">
        <w:rPr>
          <w:rFonts w:eastAsia="Calibri" w:cs="w_Lotus Semi Bold"/>
          <w:sz w:val="28"/>
          <w:szCs w:val="28"/>
          <w:rtl/>
        </w:rPr>
        <w:t xml:space="preserve"> مِثْلُهُمْ </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ابْنَ الْكَوَّاءِ الْمَلَأُ مِنْ بَنِ</w:t>
      </w:r>
      <w:r w:rsidRPr="0096358C">
        <w:rPr>
          <w:rFonts w:eastAsia="Calibri" w:cs="w_Lotus Semi Bold" w:hint="cs"/>
          <w:sz w:val="28"/>
          <w:szCs w:val="28"/>
          <w:rtl/>
        </w:rPr>
        <w:t>ی</w:t>
      </w:r>
      <w:r w:rsidRPr="0096358C">
        <w:rPr>
          <w:rFonts w:eastAsia="Calibri" w:cs="w_Lotus Semi Bold"/>
          <w:sz w:val="28"/>
          <w:szCs w:val="28"/>
          <w:rtl/>
        </w:rPr>
        <w:t xml:space="preserve"> إِسْرَائِ</w:t>
      </w:r>
      <w:r w:rsidRPr="0096358C">
        <w:rPr>
          <w:rFonts w:eastAsia="Calibri" w:cs="w_Lotus Semi Bold" w:hint="cs"/>
          <w:sz w:val="28"/>
          <w:szCs w:val="28"/>
          <w:rtl/>
        </w:rPr>
        <w:t>ی</w:t>
      </w:r>
      <w:r w:rsidRPr="0096358C">
        <w:rPr>
          <w:rFonts w:eastAsia="Calibri" w:cs="w_Lotus Semi Bold" w:hint="eastAsia"/>
          <w:sz w:val="28"/>
          <w:szCs w:val="28"/>
          <w:rtl/>
        </w:rPr>
        <w:t>لَ</w:t>
      </w:r>
      <w:r w:rsidRPr="0096358C">
        <w:rPr>
          <w:rFonts w:eastAsia="Calibri" w:cs="w_Lotus Semi Bold"/>
          <w:sz w:val="28"/>
          <w:szCs w:val="28"/>
          <w:rtl/>
        </w:rPr>
        <w:t xml:space="preserve"> حَ</w:t>
      </w:r>
      <w:r w:rsidRPr="0096358C">
        <w:rPr>
          <w:rFonts w:eastAsia="Calibri" w:cs="w_Lotus Semi Bold" w:hint="cs"/>
          <w:sz w:val="28"/>
          <w:szCs w:val="28"/>
          <w:rtl/>
        </w:rPr>
        <w:t>ی</w:t>
      </w:r>
      <w:r w:rsidRPr="0096358C">
        <w:rPr>
          <w:rFonts w:eastAsia="Calibri" w:cs="w_Lotus Semi Bold" w:hint="eastAsia"/>
          <w:sz w:val="28"/>
          <w:szCs w:val="28"/>
          <w:rtl/>
        </w:rPr>
        <w:t>ثُ</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قُولُ</w:t>
      </w:r>
      <w:r w:rsidRPr="0096358C">
        <w:rPr>
          <w:rFonts w:eastAsia="Calibri" w:cs="w_Lotus Semi Bold"/>
          <w:sz w:val="28"/>
          <w:szCs w:val="28"/>
          <w:rtl/>
        </w:rPr>
        <w:t xml:space="preserve"> اللهُ عزّ و جلّ: «أَ لَمْ تَرَ إِلَى الَّذِ</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خَرَجُوا مِنْ دِ</w:t>
      </w:r>
      <w:r w:rsidRPr="0096358C">
        <w:rPr>
          <w:rFonts w:eastAsia="Calibri" w:cs="w_Lotus Semi Bold" w:hint="cs"/>
          <w:sz w:val="28"/>
          <w:szCs w:val="28"/>
          <w:rtl/>
        </w:rPr>
        <w:t>ی</w:t>
      </w:r>
      <w:r w:rsidRPr="0096358C">
        <w:rPr>
          <w:rFonts w:eastAsia="Calibri" w:cs="w_Lotus Semi Bold" w:hint="eastAsia"/>
          <w:sz w:val="28"/>
          <w:szCs w:val="28"/>
          <w:rtl/>
        </w:rPr>
        <w:t>ارِهِمْ</w:t>
      </w:r>
      <w:r w:rsidRPr="0096358C">
        <w:rPr>
          <w:rFonts w:eastAsia="Calibri" w:cs="w_Lotus Semi Bold"/>
          <w:sz w:val="28"/>
          <w:szCs w:val="28"/>
          <w:rtl/>
        </w:rPr>
        <w:t xml:space="preserve"> وَ هُمْ أُلُوفٌ حَذَرَ الْمَوْتِ فَقالَ </w:t>
      </w:r>
      <w:r w:rsidRPr="0096358C">
        <w:rPr>
          <w:rFonts w:eastAsia="Calibri" w:cs="w_Lotus Semi Bold" w:hint="eastAsia"/>
          <w:sz w:val="28"/>
          <w:szCs w:val="28"/>
          <w:rtl/>
        </w:rPr>
        <w:t>لَهُمُ</w:t>
      </w:r>
      <w:r w:rsidRPr="0096358C">
        <w:rPr>
          <w:rFonts w:eastAsia="Calibri" w:cs="w_Lotus Semi Bold"/>
          <w:sz w:val="28"/>
          <w:szCs w:val="28"/>
          <w:rtl/>
        </w:rPr>
        <w:t xml:space="preserve"> اللهُ مُوتُوا ثُمَّ أَحْ</w:t>
      </w:r>
      <w:r w:rsidRPr="0096358C">
        <w:rPr>
          <w:rFonts w:eastAsia="Calibri" w:cs="w_Lotus Semi Bold" w:hint="cs"/>
          <w:sz w:val="28"/>
          <w:szCs w:val="28"/>
          <w:rtl/>
        </w:rPr>
        <w:t>ی</w:t>
      </w:r>
      <w:r w:rsidRPr="0096358C">
        <w:rPr>
          <w:rFonts w:eastAsia="Calibri" w:cs="w_Lotus Semi Bold" w:hint="eastAsia"/>
          <w:sz w:val="28"/>
          <w:szCs w:val="28"/>
          <w:rtl/>
        </w:rPr>
        <w:t>اهُمْ»</w:t>
      </w:r>
      <w:r w:rsidR="009505E2" w:rsidRPr="00FE0876">
        <w:rPr>
          <w:rStyle w:val="aff6"/>
          <w:rtl/>
        </w:rPr>
        <w:footnoteReference w:id="59"/>
      </w:r>
      <w:r w:rsidRPr="0096358C">
        <w:rPr>
          <w:rFonts w:eastAsia="Calibri" w:cs="w_Lotus Semi Bold" w:hint="eastAsia"/>
          <w:sz w:val="28"/>
          <w:szCs w:val="28"/>
          <w:rtl/>
        </w:rPr>
        <w:t>،</w:t>
      </w:r>
      <w:r w:rsidRPr="0096358C">
        <w:rPr>
          <w:rFonts w:eastAsia="Calibri" w:cs="w_Lotus Semi Bold"/>
          <w:sz w:val="28"/>
          <w:szCs w:val="28"/>
          <w:rtl/>
        </w:rPr>
        <w:t xml:space="preserve"> وَ قَوْلُهُ أَ</w:t>
      </w:r>
      <w:r w:rsidRPr="0096358C">
        <w:rPr>
          <w:rFonts w:eastAsia="Calibri" w:cs="w_Lotus Semi Bold" w:hint="cs"/>
          <w:sz w:val="28"/>
          <w:szCs w:val="28"/>
          <w:rtl/>
        </w:rPr>
        <w:t>ی</w:t>
      </w:r>
      <w:r w:rsidRPr="0096358C">
        <w:rPr>
          <w:rFonts w:eastAsia="Calibri" w:cs="w_Lotus Semi Bold" w:hint="eastAsia"/>
          <w:sz w:val="28"/>
          <w:szCs w:val="28"/>
          <w:rtl/>
        </w:rPr>
        <w:t>ضاً</w:t>
      </w:r>
      <w:r w:rsidRPr="0096358C">
        <w:rPr>
          <w:rFonts w:eastAsia="Calibri" w:cs="w_Lotus Semi Bold"/>
          <w:sz w:val="28"/>
          <w:szCs w:val="28"/>
          <w:rtl/>
        </w:rPr>
        <w:t xml:space="preserve"> فِ</w:t>
      </w:r>
      <w:r w:rsidRPr="0096358C">
        <w:rPr>
          <w:rFonts w:eastAsia="Calibri" w:cs="w_Lotus Semi Bold" w:hint="cs"/>
          <w:sz w:val="28"/>
          <w:szCs w:val="28"/>
          <w:rtl/>
        </w:rPr>
        <w:t>ی</w:t>
      </w:r>
      <w:r w:rsidRPr="0096358C">
        <w:rPr>
          <w:rFonts w:eastAsia="Calibri" w:cs="w_Lotus Semi Bold"/>
          <w:sz w:val="28"/>
          <w:szCs w:val="28"/>
          <w:rtl/>
        </w:rPr>
        <w:t xml:space="preserve"> عُزَ</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حَ</w:t>
      </w:r>
      <w:r w:rsidRPr="0096358C">
        <w:rPr>
          <w:rFonts w:eastAsia="Calibri" w:cs="w_Lotus Semi Bold" w:hint="cs"/>
          <w:sz w:val="28"/>
          <w:szCs w:val="28"/>
          <w:rtl/>
        </w:rPr>
        <w:t>ی</w:t>
      </w:r>
      <w:r w:rsidRPr="0096358C">
        <w:rPr>
          <w:rFonts w:eastAsia="Calibri" w:cs="w_Lotus Semi Bold" w:hint="eastAsia"/>
          <w:sz w:val="28"/>
          <w:szCs w:val="28"/>
          <w:rtl/>
        </w:rPr>
        <w:t>ثُ</w:t>
      </w:r>
      <w:r w:rsidRPr="0096358C">
        <w:rPr>
          <w:rFonts w:eastAsia="Calibri" w:cs="w_Lotus Semi Bold"/>
          <w:sz w:val="28"/>
          <w:szCs w:val="28"/>
          <w:rtl/>
        </w:rPr>
        <w:t xml:space="preserve"> أَخْبَرَ اللهُ عزّ و جلّ فَقَالَ: «أَوْ كَالَّذِ</w:t>
      </w:r>
      <w:r w:rsidRPr="0096358C">
        <w:rPr>
          <w:rFonts w:eastAsia="Calibri" w:cs="w_Lotus Semi Bold" w:hint="cs"/>
          <w:sz w:val="28"/>
          <w:szCs w:val="28"/>
          <w:rtl/>
        </w:rPr>
        <w:t>ی</w:t>
      </w:r>
      <w:r w:rsidRPr="0096358C">
        <w:rPr>
          <w:rFonts w:eastAsia="Calibri" w:cs="w_Lotus Semi Bold"/>
          <w:sz w:val="28"/>
          <w:szCs w:val="28"/>
          <w:rtl/>
        </w:rPr>
        <w:t xml:space="preserve"> مَرَّ عَلى‏ قَرْ</w:t>
      </w:r>
      <w:r w:rsidRPr="0096358C">
        <w:rPr>
          <w:rFonts w:eastAsia="Calibri" w:cs="w_Lotus Semi Bold" w:hint="cs"/>
          <w:sz w:val="28"/>
          <w:szCs w:val="28"/>
          <w:rtl/>
        </w:rPr>
        <w:t>ی</w:t>
      </w:r>
      <w:r w:rsidRPr="0096358C">
        <w:rPr>
          <w:rFonts w:eastAsia="Calibri" w:cs="w_Lotus Semi Bold" w:hint="eastAsia"/>
          <w:sz w:val="28"/>
          <w:szCs w:val="28"/>
          <w:rtl/>
        </w:rPr>
        <w:t>ةٍ</w:t>
      </w:r>
      <w:r w:rsidRPr="0096358C">
        <w:rPr>
          <w:rFonts w:eastAsia="Calibri" w:cs="w_Lotus Semi Bold"/>
          <w:sz w:val="28"/>
          <w:szCs w:val="28"/>
          <w:rtl/>
        </w:rPr>
        <w:t xml:space="preserve"> وَ هِ</w:t>
      </w:r>
      <w:r w:rsidRPr="0096358C">
        <w:rPr>
          <w:rFonts w:eastAsia="Calibri" w:cs="w_Lotus Semi Bold" w:hint="cs"/>
          <w:sz w:val="28"/>
          <w:szCs w:val="28"/>
          <w:rtl/>
        </w:rPr>
        <w:t>ی</w:t>
      </w:r>
      <w:r w:rsidRPr="0096358C">
        <w:rPr>
          <w:rFonts w:eastAsia="Calibri" w:cs="w_Lotus Semi Bold"/>
          <w:sz w:val="28"/>
          <w:szCs w:val="28"/>
          <w:rtl/>
        </w:rPr>
        <w:t xml:space="preserve"> خاوِ</w:t>
      </w:r>
      <w:r w:rsidRPr="0096358C">
        <w:rPr>
          <w:rFonts w:eastAsia="Calibri" w:cs="w_Lotus Semi Bold" w:hint="cs"/>
          <w:sz w:val="28"/>
          <w:szCs w:val="28"/>
          <w:rtl/>
        </w:rPr>
        <w:t>ی</w:t>
      </w:r>
      <w:r w:rsidRPr="0096358C">
        <w:rPr>
          <w:rFonts w:eastAsia="Calibri" w:cs="w_Lotus Semi Bold" w:hint="eastAsia"/>
          <w:sz w:val="28"/>
          <w:szCs w:val="28"/>
          <w:rtl/>
        </w:rPr>
        <w:t>ةٌ</w:t>
      </w:r>
      <w:r w:rsidRPr="0096358C">
        <w:rPr>
          <w:rFonts w:eastAsia="Calibri" w:cs="w_Lotus Semi Bold"/>
          <w:sz w:val="28"/>
          <w:szCs w:val="28"/>
          <w:rtl/>
        </w:rPr>
        <w:t xml:space="preserve"> عَلى‏ عُرُوشِها قالَ أَنَّى </w:t>
      </w:r>
      <w:r w:rsidRPr="0096358C">
        <w:rPr>
          <w:rFonts w:eastAsia="Calibri" w:cs="w_Lotus Semi Bold" w:hint="cs"/>
          <w:sz w:val="28"/>
          <w:szCs w:val="28"/>
          <w:rtl/>
        </w:rPr>
        <w:t>ی</w:t>
      </w:r>
      <w:r w:rsidRPr="0096358C">
        <w:rPr>
          <w:rFonts w:eastAsia="Calibri" w:cs="w_Lotus Semi Bold" w:hint="eastAsia"/>
          <w:sz w:val="28"/>
          <w:szCs w:val="28"/>
          <w:rtl/>
        </w:rPr>
        <w:t>حْ</w:t>
      </w:r>
      <w:r w:rsidRPr="0096358C">
        <w:rPr>
          <w:rFonts w:eastAsia="Calibri" w:cs="w_Lotus Semi Bold" w:hint="cs"/>
          <w:sz w:val="28"/>
          <w:szCs w:val="28"/>
          <w:rtl/>
        </w:rPr>
        <w:t>یی</w:t>
      </w:r>
      <w:r w:rsidRPr="0096358C">
        <w:rPr>
          <w:rFonts w:eastAsia="Calibri" w:cs="w_Lotus Semi Bold"/>
          <w:sz w:val="28"/>
          <w:szCs w:val="28"/>
          <w:rtl/>
        </w:rPr>
        <w:t xml:space="preserve"> هذِهِ اللهُ بَعْ</w:t>
      </w:r>
      <w:r w:rsidR="003C7DFF">
        <w:rPr>
          <w:rFonts w:eastAsia="Calibri" w:cs="w_Lotus Semi Bold"/>
          <w:sz w:val="28"/>
          <w:szCs w:val="28"/>
          <w:rtl/>
        </w:rPr>
        <w:t>دَ مَوْتِها فَأَماتَهُ اللهُ»</w:t>
      </w:r>
      <w:r w:rsidR="003C7DFF">
        <w:rPr>
          <w:rStyle w:val="a9"/>
          <w:sz w:val="28"/>
          <w:szCs w:val="28"/>
          <w:rtl/>
        </w:rPr>
        <w:footnoteReference w:id="60"/>
      </w:r>
      <w:r w:rsidR="003C7DFF">
        <w:rPr>
          <w:rFonts w:eastAsia="Calibri" w:cs="w_Lotus Semi Bold"/>
          <w:sz w:val="28"/>
          <w:szCs w:val="28"/>
          <w:rtl/>
        </w:rPr>
        <w:t xml:space="preserve">، </w:t>
      </w:r>
      <w:r w:rsidRPr="0096358C">
        <w:rPr>
          <w:rFonts w:eastAsia="Calibri" w:cs="w_Lotus Semi Bold"/>
          <w:sz w:val="28"/>
          <w:szCs w:val="28"/>
          <w:rtl/>
        </w:rPr>
        <w:t>وَ أَخَذَهُ بِذَلِكَ الذَّنْبِ مِائَةَ عامٍ ثُمَّ بَعَثَهُ وَ رَدَّهُ إِلَى الدُّنْ</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«فَقالَ كَمْ لَبِثْتَ فَقالَ لَبِثْتُ </w:t>
      </w:r>
      <w:r w:rsidRPr="0096358C">
        <w:rPr>
          <w:rFonts w:eastAsia="Calibri" w:cs="w_Lotus Semi Bold" w:hint="cs"/>
          <w:sz w:val="28"/>
          <w:szCs w:val="28"/>
          <w:rtl/>
        </w:rPr>
        <w:t>ی</w:t>
      </w:r>
      <w:r w:rsidRPr="0096358C">
        <w:rPr>
          <w:rFonts w:eastAsia="Calibri" w:cs="w_Lotus Semi Bold" w:hint="eastAsia"/>
          <w:sz w:val="28"/>
          <w:szCs w:val="28"/>
          <w:rtl/>
        </w:rPr>
        <w:t>وْماً</w:t>
      </w:r>
      <w:r w:rsidRPr="0096358C">
        <w:rPr>
          <w:rFonts w:eastAsia="Calibri" w:cs="w_Lotus Semi Bold"/>
          <w:sz w:val="28"/>
          <w:szCs w:val="28"/>
          <w:rtl/>
        </w:rPr>
        <w:t xml:space="preserve"> أَوْ بَعْضَ </w:t>
      </w:r>
      <w:r w:rsidRPr="0096358C">
        <w:rPr>
          <w:rFonts w:eastAsia="Calibri" w:cs="w_Lotus Semi Bold" w:hint="cs"/>
          <w:sz w:val="28"/>
          <w:szCs w:val="28"/>
          <w:rtl/>
        </w:rPr>
        <w:t>ی</w:t>
      </w:r>
      <w:r w:rsidRPr="0096358C">
        <w:rPr>
          <w:rFonts w:eastAsia="Calibri" w:cs="w_Lotus Semi Bold" w:hint="eastAsia"/>
          <w:sz w:val="28"/>
          <w:szCs w:val="28"/>
          <w:rtl/>
        </w:rPr>
        <w:t>وْمٍ</w:t>
      </w:r>
      <w:r w:rsidRPr="0096358C">
        <w:rPr>
          <w:rFonts w:eastAsia="Calibri" w:cs="w_Lotus Semi Bold"/>
          <w:sz w:val="28"/>
          <w:szCs w:val="28"/>
          <w:rtl/>
        </w:rPr>
        <w:t xml:space="preserve"> قالَ بَلْ لَبِثْتَ مِائَةَ عا</w:t>
      </w:r>
      <w:r w:rsidR="00EC0728">
        <w:rPr>
          <w:rFonts w:eastAsia="Calibri" w:cs="w_Lotus Semi Bold"/>
          <w:sz w:val="28"/>
          <w:szCs w:val="28"/>
          <w:rtl/>
        </w:rPr>
        <w:t>مٍ‏»</w:t>
      </w:r>
      <w:r w:rsidR="00EC0728">
        <w:rPr>
          <w:rStyle w:val="a9"/>
          <w:sz w:val="28"/>
          <w:szCs w:val="28"/>
          <w:rtl/>
        </w:rPr>
        <w:footnoteReference w:id="61"/>
      </w:r>
      <w:r w:rsidR="00EC0728">
        <w:rPr>
          <w:rFonts w:eastAsia="Calibri" w:cs="w_Lotus Semi Bold"/>
          <w:sz w:val="28"/>
          <w:szCs w:val="28"/>
          <w:rtl/>
        </w:rPr>
        <w:t>،</w:t>
      </w:r>
      <w:r w:rsidRPr="0096358C">
        <w:rPr>
          <w:rFonts w:eastAsia="Calibri" w:cs="w_Lotus Semi Bold"/>
          <w:sz w:val="28"/>
          <w:szCs w:val="28"/>
          <w:rtl/>
        </w:rPr>
        <w:t xml:space="preserve"> فَلَا تَشُكَّنَّ </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ابْنَ الْكَوَّاءِ فِ</w:t>
      </w:r>
      <w:r w:rsidRPr="0096358C">
        <w:rPr>
          <w:rFonts w:eastAsia="Calibri" w:cs="w_Lotus Semi Bold" w:hint="cs"/>
          <w:sz w:val="28"/>
          <w:szCs w:val="28"/>
          <w:rtl/>
        </w:rPr>
        <w:t>ی</w:t>
      </w:r>
      <w:r w:rsidR="00B12F02">
        <w:rPr>
          <w:rFonts w:eastAsia="Calibri" w:cs="w_Lotus Semi Bold"/>
          <w:sz w:val="28"/>
          <w:szCs w:val="28"/>
          <w:rtl/>
        </w:rPr>
        <w:t xml:space="preserve"> قُدْرَةِ اللهِ عزّ و جلّ.</w:t>
      </w:r>
      <w:r w:rsidR="00B12F02">
        <w:rPr>
          <w:rStyle w:val="a9"/>
          <w:sz w:val="28"/>
          <w:szCs w:val="28"/>
          <w:rtl/>
        </w:rPr>
        <w:footnoteReference w:id="62"/>
      </w:r>
    </w:p>
    <w:p w:rsidR="0096358C" w:rsidRPr="00212350" w:rsidRDefault="0096358C" w:rsidP="0096358C">
      <w:pPr>
        <w:widowControl w:val="0"/>
        <w:spacing w:after="60"/>
        <w:ind w:firstLine="284"/>
        <w:jc w:val="lowKashida"/>
        <w:rPr>
          <w:rFonts w:eastAsia="Calibri" w:cs="w_Lotus Semi Bold"/>
          <w:spacing w:val="-4"/>
          <w:sz w:val="28"/>
          <w:szCs w:val="28"/>
          <w:rtl/>
        </w:rPr>
      </w:pPr>
      <w:r w:rsidRPr="00212350">
        <w:rPr>
          <w:rFonts w:eastAsia="Calibri" w:cs="w_Lotus Semi Bold" w:hint="eastAsia"/>
          <w:spacing w:val="-4"/>
          <w:sz w:val="28"/>
          <w:szCs w:val="28"/>
          <w:rtl/>
        </w:rPr>
        <w:t>از</w:t>
      </w:r>
      <w:r w:rsidRPr="00212350">
        <w:rPr>
          <w:rFonts w:eastAsia="Calibri" w:cs="w_Lotus Semi Bold"/>
          <w:spacing w:val="-4"/>
          <w:sz w:val="28"/>
          <w:szCs w:val="28"/>
          <w:rtl/>
        </w:rPr>
        <w:t xml:space="preserve"> اصبغ بن نباته نقل است كه گفت: حضرت ام</w:t>
      </w:r>
      <w:r w:rsidRPr="00212350">
        <w:rPr>
          <w:rFonts w:eastAsia="Calibri" w:cs="w_Lotus Semi Bold" w:hint="cs"/>
          <w:spacing w:val="-4"/>
          <w:sz w:val="28"/>
          <w:szCs w:val="28"/>
          <w:rtl/>
        </w:rPr>
        <w:t>ی</w:t>
      </w:r>
      <w:r w:rsidRPr="00212350">
        <w:rPr>
          <w:rFonts w:eastAsia="Calibri" w:cs="w_Lotus Semi Bold" w:hint="eastAsia"/>
          <w:spacing w:val="-4"/>
          <w:sz w:val="28"/>
          <w:szCs w:val="28"/>
          <w:rtl/>
        </w:rPr>
        <w:t>ر</w:t>
      </w:r>
      <w:r w:rsidRPr="00212350">
        <w:rPr>
          <w:rFonts w:eastAsia="Calibri" w:cs="w_Lotus Semi Bold"/>
          <w:spacing w:val="-4"/>
          <w:sz w:val="28"/>
          <w:szCs w:val="28"/>
          <w:rtl/>
        </w:rPr>
        <w:t xml:space="preserve"> المؤمن</w:t>
      </w:r>
      <w:r w:rsidRPr="00212350">
        <w:rPr>
          <w:rFonts w:eastAsia="Calibri" w:cs="w_Lotus Semi Bold" w:hint="cs"/>
          <w:spacing w:val="-4"/>
          <w:sz w:val="28"/>
          <w:szCs w:val="28"/>
          <w:rtl/>
        </w:rPr>
        <w:t>ی</w:t>
      </w:r>
      <w:r w:rsidRPr="00212350">
        <w:rPr>
          <w:rFonts w:eastAsia="Calibri" w:cs="w_Lotus Semi Bold" w:hint="eastAsia"/>
          <w:spacing w:val="-4"/>
          <w:sz w:val="28"/>
          <w:szCs w:val="28"/>
          <w:rtl/>
        </w:rPr>
        <w:t>ن</w:t>
      </w:r>
      <w:r w:rsidRPr="00212350">
        <w:rPr>
          <w:rFonts w:eastAsia="Calibri" w:cs="w_Lotus Semi Bold"/>
          <w:spacing w:val="-4"/>
          <w:sz w:val="28"/>
          <w:szCs w:val="28"/>
          <w:rtl/>
        </w:rPr>
        <w:t xml:space="preserve"> عل</w:t>
      </w:r>
      <w:r w:rsidRPr="00212350">
        <w:rPr>
          <w:rFonts w:eastAsia="Calibri" w:cs="w_Lotus Semi Bold" w:hint="cs"/>
          <w:spacing w:val="-4"/>
          <w:sz w:val="28"/>
          <w:szCs w:val="28"/>
          <w:rtl/>
        </w:rPr>
        <w:t>ی</w:t>
      </w:r>
      <w:r w:rsidRPr="00212350">
        <w:rPr>
          <w:rFonts w:eastAsia="Calibri" w:cs="w_Lotus Semi Bold" w:hint="eastAsia"/>
          <w:spacing w:val="-4"/>
          <w:sz w:val="28"/>
          <w:szCs w:val="28"/>
          <w:rtl/>
        </w:rPr>
        <w:t>؟س؟</w:t>
      </w:r>
      <w:r w:rsidRPr="00212350">
        <w:rPr>
          <w:rFonts w:eastAsia="Calibri" w:cs="w_Lotus Semi Bold"/>
          <w:spacing w:val="-4"/>
          <w:sz w:val="28"/>
          <w:szCs w:val="28"/>
          <w:rtl/>
        </w:rPr>
        <w:t xml:space="preserve"> به ابن کوّاء فرمودند: از هرچه که م</w:t>
      </w:r>
      <w:r w:rsidRPr="00212350">
        <w:rPr>
          <w:rFonts w:eastAsia="Calibri" w:cs="w_Lotus Semi Bold" w:hint="cs"/>
          <w:spacing w:val="-4"/>
          <w:sz w:val="28"/>
          <w:szCs w:val="28"/>
          <w:rtl/>
        </w:rPr>
        <w:t>ی‌</w:t>
      </w:r>
      <w:r w:rsidRPr="00212350">
        <w:rPr>
          <w:rFonts w:eastAsia="Calibri" w:cs="w_Lotus Semi Bold" w:hint="eastAsia"/>
          <w:spacing w:val="-4"/>
          <w:sz w:val="28"/>
          <w:szCs w:val="28"/>
          <w:rtl/>
        </w:rPr>
        <w:t>خواه</w:t>
      </w:r>
      <w:r w:rsidRPr="00212350">
        <w:rPr>
          <w:rFonts w:eastAsia="Calibri" w:cs="w_Lotus Semi Bold" w:hint="cs"/>
          <w:spacing w:val="-4"/>
          <w:sz w:val="28"/>
          <w:szCs w:val="28"/>
          <w:rtl/>
        </w:rPr>
        <w:t>ی</w:t>
      </w:r>
      <w:r w:rsidRPr="00212350">
        <w:rPr>
          <w:rFonts w:eastAsia="Calibri" w:cs="w_Lotus Semi Bold"/>
          <w:spacing w:val="-4"/>
          <w:sz w:val="28"/>
          <w:szCs w:val="28"/>
          <w:rtl/>
        </w:rPr>
        <w:t xml:space="preserve"> سؤال کن، ابن کوّاء گفت: گروه</w:t>
      </w:r>
      <w:r w:rsidRPr="00212350">
        <w:rPr>
          <w:rFonts w:eastAsia="Calibri" w:cs="w_Lotus Semi Bold" w:hint="cs"/>
          <w:spacing w:val="-4"/>
          <w:sz w:val="28"/>
          <w:szCs w:val="28"/>
          <w:rtl/>
        </w:rPr>
        <w:t>ی</w:t>
      </w:r>
      <w:r w:rsidRPr="00212350">
        <w:rPr>
          <w:rFonts w:eastAsia="Calibri" w:cs="w_Lotus Semi Bold"/>
          <w:spacing w:val="-4"/>
          <w:sz w:val="28"/>
          <w:szCs w:val="28"/>
          <w:rtl/>
        </w:rPr>
        <w:t xml:space="preserve"> از </w:t>
      </w:r>
      <w:r w:rsidRPr="00212350">
        <w:rPr>
          <w:rFonts w:eastAsia="Calibri" w:cs="w_Lotus Semi Bold" w:hint="cs"/>
          <w:spacing w:val="-4"/>
          <w:sz w:val="28"/>
          <w:szCs w:val="28"/>
          <w:rtl/>
        </w:rPr>
        <w:t>ی</w:t>
      </w:r>
      <w:r w:rsidRPr="00212350">
        <w:rPr>
          <w:rFonts w:eastAsia="Calibri" w:cs="w_Lotus Semi Bold" w:hint="eastAsia"/>
          <w:spacing w:val="-4"/>
          <w:sz w:val="28"/>
          <w:szCs w:val="28"/>
          <w:rtl/>
        </w:rPr>
        <w:t>اران</w:t>
      </w:r>
      <w:r w:rsidRPr="00212350">
        <w:rPr>
          <w:rFonts w:eastAsia="Calibri" w:cs="w_Lotus Semi Bold"/>
          <w:spacing w:val="-4"/>
          <w:sz w:val="28"/>
          <w:szCs w:val="28"/>
          <w:rtl/>
        </w:rPr>
        <w:t xml:space="preserve"> شما گمان م</w:t>
      </w:r>
      <w:r w:rsidRPr="00212350">
        <w:rPr>
          <w:rFonts w:eastAsia="Calibri" w:cs="w_Lotus Semi Bold" w:hint="cs"/>
          <w:spacing w:val="-4"/>
          <w:sz w:val="28"/>
          <w:szCs w:val="28"/>
          <w:rtl/>
        </w:rPr>
        <w:t>ی‌</w:t>
      </w:r>
      <w:r w:rsidRPr="00212350">
        <w:rPr>
          <w:rFonts w:eastAsia="Calibri" w:cs="w_Lotus Semi Bold" w:hint="eastAsia"/>
          <w:spacing w:val="-4"/>
          <w:sz w:val="28"/>
          <w:szCs w:val="28"/>
          <w:rtl/>
        </w:rPr>
        <w:t>کنند</w:t>
      </w:r>
      <w:r w:rsidRPr="00212350">
        <w:rPr>
          <w:rFonts w:eastAsia="Calibri" w:cs="w_Lotus Semi Bold"/>
          <w:spacing w:val="-4"/>
          <w:sz w:val="28"/>
          <w:szCs w:val="28"/>
          <w:rtl/>
        </w:rPr>
        <w:t xml:space="preserve"> که پس از مرگ دوباره زنده م</w:t>
      </w:r>
      <w:r w:rsidRPr="00212350">
        <w:rPr>
          <w:rFonts w:eastAsia="Calibri" w:cs="w_Lotus Semi Bold" w:hint="cs"/>
          <w:spacing w:val="-4"/>
          <w:sz w:val="28"/>
          <w:szCs w:val="28"/>
          <w:rtl/>
        </w:rPr>
        <w:t>ی‌</w:t>
      </w:r>
      <w:r w:rsidRPr="00212350">
        <w:rPr>
          <w:rFonts w:eastAsia="Calibri" w:cs="w_Lotus Semi Bold" w:hint="eastAsia"/>
          <w:spacing w:val="-4"/>
          <w:sz w:val="28"/>
          <w:szCs w:val="28"/>
          <w:rtl/>
        </w:rPr>
        <w:t>شوند</w:t>
      </w:r>
      <w:r w:rsidRPr="00212350">
        <w:rPr>
          <w:rFonts w:eastAsia="Calibri" w:cs="w_Lotus Semi Bold"/>
          <w:spacing w:val="-4"/>
          <w:sz w:val="28"/>
          <w:szCs w:val="28"/>
          <w:rtl/>
        </w:rPr>
        <w:t xml:space="preserve"> و قبل از برپا</w:t>
      </w:r>
      <w:r w:rsidRPr="00212350">
        <w:rPr>
          <w:rFonts w:eastAsia="Calibri" w:cs="w_Lotus Semi Bold" w:hint="cs"/>
          <w:spacing w:val="-4"/>
          <w:sz w:val="28"/>
          <w:szCs w:val="28"/>
          <w:rtl/>
        </w:rPr>
        <w:t>یی</w:t>
      </w:r>
      <w:r w:rsidRPr="00212350">
        <w:rPr>
          <w:rFonts w:eastAsia="Calibri" w:cs="w_Lotus Semi Bold"/>
          <w:spacing w:val="-4"/>
          <w:sz w:val="28"/>
          <w:szCs w:val="28"/>
          <w:rtl/>
        </w:rPr>
        <w:t xml:space="preserve"> ق</w:t>
      </w:r>
      <w:r w:rsidRPr="00212350">
        <w:rPr>
          <w:rFonts w:eastAsia="Calibri" w:cs="w_Lotus Semi Bold" w:hint="cs"/>
          <w:spacing w:val="-4"/>
          <w:sz w:val="28"/>
          <w:szCs w:val="28"/>
          <w:rtl/>
        </w:rPr>
        <w:t>ی</w:t>
      </w:r>
      <w:r w:rsidRPr="00212350">
        <w:rPr>
          <w:rFonts w:eastAsia="Calibri" w:cs="w_Lotus Semi Bold" w:hint="eastAsia"/>
          <w:spacing w:val="-4"/>
          <w:sz w:val="28"/>
          <w:szCs w:val="28"/>
          <w:rtl/>
        </w:rPr>
        <w:t>امت</w:t>
      </w:r>
      <w:r w:rsidRPr="00212350">
        <w:rPr>
          <w:rFonts w:eastAsia="Calibri" w:cs="w_Lotus Semi Bold"/>
          <w:spacing w:val="-4"/>
          <w:sz w:val="28"/>
          <w:szCs w:val="28"/>
          <w:rtl/>
        </w:rPr>
        <w:t xml:space="preserve"> به دن</w:t>
      </w:r>
      <w:r w:rsidRPr="00212350">
        <w:rPr>
          <w:rFonts w:eastAsia="Calibri" w:cs="w_Lotus Semi Bold" w:hint="cs"/>
          <w:spacing w:val="-4"/>
          <w:sz w:val="28"/>
          <w:szCs w:val="28"/>
          <w:rtl/>
        </w:rPr>
        <w:t>ی</w:t>
      </w:r>
      <w:r w:rsidRPr="00212350">
        <w:rPr>
          <w:rFonts w:eastAsia="Calibri" w:cs="w_Lotus Semi Bold" w:hint="eastAsia"/>
          <w:spacing w:val="-4"/>
          <w:sz w:val="28"/>
          <w:szCs w:val="28"/>
          <w:rtl/>
        </w:rPr>
        <w:t>ا</w:t>
      </w:r>
      <w:r w:rsidRPr="00212350">
        <w:rPr>
          <w:rFonts w:eastAsia="Calibri" w:cs="w_Lotus Semi Bold"/>
          <w:spacing w:val="-4"/>
          <w:sz w:val="28"/>
          <w:szCs w:val="28"/>
          <w:rtl/>
        </w:rPr>
        <w:t xml:space="preserve"> باز م</w:t>
      </w:r>
      <w:r w:rsidRPr="00212350">
        <w:rPr>
          <w:rFonts w:eastAsia="Calibri" w:cs="w_Lotus Semi Bold" w:hint="cs"/>
          <w:spacing w:val="-4"/>
          <w:sz w:val="28"/>
          <w:szCs w:val="28"/>
          <w:rtl/>
        </w:rPr>
        <w:t>ی‌</w:t>
      </w:r>
      <w:r w:rsidRPr="00212350">
        <w:rPr>
          <w:rFonts w:eastAsia="Calibri" w:cs="w_Lotus Semi Bold" w:hint="eastAsia"/>
          <w:spacing w:val="-4"/>
          <w:sz w:val="28"/>
          <w:szCs w:val="28"/>
          <w:rtl/>
        </w:rPr>
        <w:t>گردند</w:t>
      </w:r>
      <w:r w:rsidRPr="00212350">
        <w:rPr>
          <w:rFonts w:eastAsia="Calibri" w:cs="w_Lotus Semi Bold"/>
          <w:spacing w:val="-4"/>
          <w:sz w:val="28"/>
          <w:szCs w:val="28"/>
          <w:rtl/>
        </w:rPr>
        <w:t>.</w:t>
      </w:r>
    </w:p>
    <w:p w:rsidR="0096358C" w:rsidRPr="0096358C" w:rsidRDefault="00212350" w:rsidP="00212350">
      <w:pPr>
        <w:widowControl w:val="0"/>
        <w:spacing w:after="60"/>
        <w:ind w:firstLine="284"/>
        <w:jc w:val="lowKashida"/>
        <w:rPr>
          <w:rFonts w:eastAsia="Calibri" w:cs="w_Lotus Semi Bold"/>
          <w:sz w:val="28"/>
          <w:szCs w:val="28"/>
          <w:rtl/>
        </w:rPr>
      </w:pPr>
      <w:r>
        <w:rPr>
          <w:rFonts w:eastAsia="Calibri" w:cs="w_Lotus Semi Bold" w:hint="cs"/>
          <w:sz w:val="28"/>
          <w:szCs w:val="28"/>
          <w:rtl/>
        </w:rPr>
        <w:t xml:space="preserve">حضرت </w:t>
      </w:r>
      <w:r w:rsidR="0096358C" w:rsidRPr="0096358C">
        <w:rPr>
          <w:rFonts w:eastAsia="Calibri" w:cs="w_Lotus Semi Bold" w:hint="eastAsia"/>
          <w:sz w:val="28"/>
          <w:szCs w:val="28"/>
          <w:rtl/>
        </w:rPr>
        <w:t>ام</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ر</w:t>
      </w:r>
      <w:r w:rsidR="0096358C" w:rsidRPr="0096358C">
        <w:rPr>
          <w:rFonts w:eastAsia="Calibri" w:cs="w_Lotus Semi Bold"/>
          <w:sz w:val="28"/>
          <w:szCs w:val="28"/>
          <w:rtl/>
        </w:rPr>
        <w:t>المؤمن</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ن؟س؟</w:t>
      </w:r>
      <w:r w:rsidR="0096358C" w:rsidRPr="0096358C">
        <w:rPr>
          <w:rFonts w:eastAsia="Calibri" w:cs="w_Lotus Semi Bold"/>
          <w:sz w:val="28"/>
          <w:szCs w:val="28"/>
          <w:rtl/>
        </w:rPr>
        <w:t xml:space="preserve"> فرمودند: بله! شما در مقابل ا</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ن</w:t>
      </w:r>
      <w:r w:rsidR="0096358C" w:rsidRPr="0096358C">
        <w:rPr>
          <w:rFonts w:eastAsia="Calibri" w:cs="w_Lotus Semi Bold"/>
          <w:sz w:val="28"/>
          <w:szCs w:val="28"/>
          <w:rtl/>
        </w:rPr>
        <w:t xml:space="preserve"> سخن چه گفت</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w:t>
      </w:r>
      <w:r w:rsidR="0096358C" w:rsidRPr="0096358C">
        <w:rPr>
          <w:rFonts w:eastAsia="Calibri" w:cs="w_Lotus Semi Bold"/>
          <w:sz w:val="28"/>
          <w:szCs w:val="28"/>
          <w:rtl/>
        </w:rPr>
        <w:t xml:space="preserve"> گفت: ه</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چ</w:t>
      </w:r>
      <w:r w:rsidR="0096358C" w:rsidRPr="0096358C">
        <w:rPr>
          <w:rFonts w:eastAsia="Calibri" w:cs="w_Lotus Semi Bold"/>
          <w:sz w:val="28"/>
          <w:szCs w:val="28"/>
          <w:rtl/>
        </w:rPr>
        <w:t xml:space="preserve"> کدام از سخنان </w:t>
      </w:r>
      <w:r w:rsidR="00F150DB">
        <w:rPr>
          <w:rFonts w:eastAsia="Calibri" w:cs="w_Lotus Semi Bold"/>
          <w:sz w:val="28"/>
          <w:szCs w:val="28"/>
          <w:rtl/>
        </w:rPr>
        <w:t>آن‌ها</w:t>
      </w:r>
      <w:r w:rsidR="0096358C" w:rsidRPr="0096358C">
        <w:rPr>
          <w:rFonts w:eastAsia="Calibri" w:cs="w_Lotus Semi Bold"/>
          <w:sz w:val="28"/>
          <w:szCs w:val="28"/>
          <w:rtl/>
        </w:rPr>
        <w:t xml:space="preserve"> را نپذ</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رفتم</w:t>
      </w:r>
      <w:r w:rsidR="0096358C" w:rsidRPr="0096358C">
        <w:rPr>
          <w:rFonts w:eastAsia="Calibri" w:cs="w_Lotus Semi Bold"/>
          <w:sz w:val="28"/>
          <w:szCs w:val="28"/>
          <w:rtl/>
        </w:rPr>
        <w:t xml:space="preserve"> و به </w:t>
      </w:r>
      <w:r w:rsidR="00F150DB">
        <w:rPr>
          <w:rFonts w:eastAsia="Calibri" w:cs="w_Lotus Semi Bold"/>
          <w:sz w:val="28"/>
          <w:szCs w:val="28"/>
          <w:rtl/>
        </w:rPr>
        <w:t>آن‌ها</w:t>
      </w:r>
      <w:r w:rsidR="0096358C" w:rsidRPr="0096358C">
        <w:rPr>
          <w:rFonts w:eastAsia="Calibri" w:cs="w_Lotus Semi Bold"/>
          <w:sz w:val="28"/>
          <w:szCs w:val="28"/>
          <w:rtl/>
        </w:rPr>
        <w:t xml:space="preserve"> گفتم: به ه</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چ</w:t>
      </w:r>
      <w:r w:rsidR="0096358C" w:rsidRPr="0096358C">
        <w:rPr>
          <w:rFonts w:eastAsia="Calibri" w:cs="w_Lotus Semi Bold"/>
          <w:sz w:val="28"/>
          <w:szCs w:val="28"/>
          <w:rtl/>
        </w:rPr>
        <w:t xml:space="preserve"> سخن</w:t>
      </w:r>
      <w:r w:rsidR="0096358C" w:rsidRPr="0096358C">
        <w:rPr>
          <w:rFonts w:eastAsia="Calibri" w:cs="w_Lotus Semi Bold" w:hint="cs"/>
          <w:sz w:val="28"/>
          <w:szCs w:val="28"/>
          <w:rtl/>
        </w:rPr>
        <w:t>ی</w:t>
      </w:r>
      <w:r w:rsidR="0096358C" w:rsidRPr="0096358C">
        <w:rPr>
          <w:rFonts w:eastAsia="Calibri" w:cs="w_Lotus Semi Bold"/>
          <w:sz w:val="28"/>
          <w:szCs w:val="28"/>
          <w:rtl/>
        </w:rPr>
        <w:t xml:space="preserve"> از سخنان شما اعتقاد ندارم</w:t>
      </w:r>
      <w:r>
        <w:rPr>
          <w:rFonts w:eastAsia="Calibri" w:cs="w_Lotus Semi Bold" w:hint="cs"/>
          <w:sz w:val="28"/>
          <w:szCs w:val="28"/>
          <w:rtl/>
        </w:rPr>
        <w:t>؛</w:t>
      </w:r>
      <w:r w:rsidR="0096358C" w:rsidRPr="0096358C">
        <w:rPr>
          <w:rFonts w:eastAsia="Calibri" w:cs="w_Lotus Semi Bold"/>
          <w:sz w:val="28"/>
          <w:szCs w:val="28"/>
          <w:rtl/>
        </w:rPr>
        <w:t xml:space="preserve"> حضرت عل</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؟س؟</w:t>
      </w:r>
      <w:r w:rsidR="0096358C" w:rsidRPr="0096358C">
        <w:rPr>
          <w:rFonts w:eastAsia="Calibri" w:cs="w_Lotus Semi Bold"/>
          <w:sz w:val="28"/>
          <w:szCs w:val="28"/>
          <w:rtl/>
        </w:rPr>
        <w:t xml:space="preserve"> فرمودند: وا</w:t>
      </w:r>
      <w:r w:rsidR="0096358C" w:rsidRPr="0096358C">
        <w:rPr>
          <w:rFonts w:eastAsia="Calibri" w:cs="w_Lotus Semi Bold" w:hint="cs"/>
          <w:sz w:val="28"/>
          <w:szCs w:val="28"/>
          <w:rtl/>
        </w:rPr>
        <w:t>ی</w:t>
      </w:r>
      <w:r w:rsidR="0096358C" w:rsidRPr="0096358C">
        <w:rPr>
          <w:rFonts w:eastAsia="Calibri" w:cs="w_Lotus Semi Bold"/>
          <w:sz w:val="28"/>
          <w:szCs w:val="28"/>
          <w:rtl/>
        </w:rPr>
        <w:t xml:space="preserve"> بر تو! خداوند گروه</w:t>
      </w:r>
      <w:r w:rsidR="0096358C" w:rsidRPr="0096358C">
        <w:rPr>
          <w:rFonts w:eastAsia="Calibri" w:cs="w_Lotus Semi Bold" w:hint="cs"/>
          <w:sz w:val="28"/>
          <w:szCs w:val="28"/>
          <w:rtl/>
        </w:rPr>
        <w:t>ی</w:t>
      </w:r>
      <w:r w:rsidR="0096358C" w:rsidRPr="0096358C">
        <w:rPr>
          <w:rFonts w:eastAsia="Calibri" w:cs="w_Lotus Semi Bold"/>
          <w:sz w:val="28"/>
          <w:szCs w:val="28"/>
          <w:rtl/>
        </w:rPr>
        <w:t xml:space="preserve"> را به </w:t>
      </w:r>
      <w:r w:rsidR="0096358C" w:rsidRPr="0096358C">
        <w:rPr>
          <w:rFonts w:eastAsia="Calibri" w:cs="w_Lotus Semi Bold"/>
          <w:sz w:val="28"/>
          <w:szCs w:val="28"/>
          <w:rtl/>
        </w:rPr>
        <w:lastRenderedPageBreak/>
        <w:t>خاطر گناهان</w:t>
      </w:r>
      <w:r w:rsidR="0096358C" w:rsidRPr="0096358C">
        <w:rPr>
          <w:rFonts w:eastAsia="Calibri" w:cs="w_Lotus Semi Bold" w:hint="cs"/>
          <w:sz w:val="28"/>
          <w:szCs w:val="28"/>
          <w:rtl/>
        </w:rPr>
        <w:t>ی</w:t>
      </w:r>
      <w:r w:rsidR="0096358C" w:rsidRPr="0096358C">
        <w:rPr>
          <w:rFonts w:eastAsia="Calibri" w:cs="w_Lotus Semi Bold"/>
          <w:sz w:val="28"/>
          <w:szCs w:val="28"/>
          <w:rtl/>
        </w:rPr>
        <w:t xml:space="preserve"> که مرتکب شده بودند، به گرفتار</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ها</w:t>
      </w:r>
      <w:r w:rsidR="0096358C" w:rsidRPr="0096358C">
        <w:rPr>
          <w:rFonts w:eastAsia="Calibri" w:cs="w_Lotus Semi Bold" w:hint="cs"/>
          <w:sz w:val="28"/>
          <w:szCs w:val="28"/>
          <w:rtl/>
        </w:rPr>
        <w:t>یی</w:t>
      </w:r>
      <w:r w:rsidR="0096358C" w:rsidRPr="0096358C">
        <w:rPr>
          <w:rFonts w:eastAsia="Calibri" w:cs="w_Lotus Semi Bold"/>
          <w:sz w:val="28"/>
          <w:szCs w:val="28"/>
          <w:rtl/>
        </w:rPr>
        <w:t xml:space="preserve"> مبتلا کرد و قبل از فرا رس</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دن</w:t>
      </w:r>
      <w:r w:rsidR="0096358C" w:rsidRPr="0096358C">
        <w:rPr>
          <w:rFonts w:eastAsia="Calibri" w:cs="w_Lotus Semi Bold"/>
          <w:sz w:val="28"/>
          <w:szCs w:val="28"/>
          <w:rtl/>
        </w:rPr>
        <w:t xml:space="preserve"> اجل و عمر حتم</w:t>
      </w:r>
      <w:r w:rsidR="0096358C" w:rsidRPr="0096358C">
        <w:rPr>
          <w:rFonts w:eastAsia="Calibri" w:cs="w_Lotus Semi Bold" w:hint="cs"/>
          <w:sz w:val="28"/>
          <w:szCs w:val="28"/>
          <w:rtl/>
        </w:rPr>
        <w:t>ی</w:t>
      </w:r>
      <w:r w:rsidR="0096358C" w:rsidRPr="0096358C">
        <w:rPr>
          <w:rFonts w:eastAsia="Calibri" w:cs="w_Lotus Semi Bold"/>
          <w:sz w:val="28"/>
          <w:szCs w:val="28"/>
          <w:rtl/>
        </w:rPr>
        <w:t xml:space="preserve"> که بر ا</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شان</w:t>
      </w:r>
      <w:r w:rsidR="0096358C" w:rsidRPr="0096358C">
        <w:rPr>
          <w:rFonts w:eastAsia="Calibri" w:cs="w_Lotus Semi Bold"/>
          <w:sz w:val="28"/>
          <w:szCs w:val="28"/>
          <w:rtl/>
        </w:rPr>
        <w:t xml:space="preserve"> مع</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ن</w:t>
      </w:r>
      <w:r w:rsidR="0096358C" w:rsidRPr="0096358C">
        <w:rPr>
          <w:rFonts w:eastAsia="Calibri" w:cs="w_Lotus Semi Bold"/>
          <w:sz w:val="28"/>
          <w:szCs w:val="28"/>
          <w:rtl/>
        </w:rPr>
        <w:t xml:space="preserve"> کرده بود، </w:t>
      </w:r>
      <w:r w:rsidR="00F150DB">
        <w:rPr>
          <w:rFonts w:eastAsia="Calibri" w:cs="w_Lotus Semi Bold"/>
          <w:sz w:val="28"/>
          <w:szCs w:val="28"/>
          <w:rtl/>
        </w:rPr>
        <w:t>آن‌ها</w:t>
      </w:r>
      <w:r w:rsidR="0096358C" w:rsidRPr="0096358C">
        <w:rPr>
          <w:rFonts w:eastAsia="Calibri" w:cs="w_Lotus Semi Bold"/>
          <w:sz w:val="28"/>
          <w:szCs w:val="28"/>
          <w:rtl/>
        </w:rPr>
        <w:t xml:space="preserve"> را م</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راند</w:t>
      </w:r>
      <w:r w:rsidR="0096358C" w:rsidRPr="0096358C">
        <w:rPr>
          <w:rFonts w:eastAsia="Calibri" w:cs="w_Lotus Semi Bold"/>
          <w:sz w:val="28"/>
          <w:szCs w:val="28"/>
          <w:rtl/>
        </w:rPr>
        <w:t xml:space="preserve"> و سپس </w:t>
      </w:r>
      <w:r w:rsidR="00F150DB">
        <w:rPr>
          <w:rFonts w:eastAsia="Calibri" w:cs="w_Lotus Semi Bold"/>
          <w:sz w:val="28"/>
          <w:szCs w:val="28"/>
          <w:rtl/>
        </w:rPr>
        <w:t>آن‌ها</w:t>
      </w:r>
      <w:r w:rsidR="0096358C" w:rsidRPr="0096358C">
        <w:rPr>
          <w:rFonts w:eastAsia="Calibri" w:cs="w_Lotus Semi Bold"/>
          <w:sz w:val="28"/>
          <w:szCs w:val="28"/>
          <w:rtl/>
        </w:rPr>
        <w:t xml:space="preserve"> را زنده کرد و به دن</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ا</w:t>
      </w:r>
      <w:r w:rsidR="0096358C" w:rsidRPr="0096358C">
        <w:rPr>
          <w:rFonts w:eastAsia="Calibri" w:cs="w_Lotus Semi Bold"/>
          <w:sz w:val="28"/>
          <w:szCs w:val="28"/>
          <w:rtl/>
        </w:rPr>
        <w:t xml:space="preserve"> بازگرداند تا از باق</w:t>
      </w:r>
      <w:r w:rsidR="0096358C" w:rsidRPr="0096358C">
        <w:rPr>
          <w:rFonts w:eastAsia="Calibri" w:cs="w_Lotus Semi Bold" w:hint="cs"/>
          <w:sz w:val="28"/>
          <w:szCs w:val="28"/>
          <w:rtl/>
        </w:rPr>
        <w:t>ی</w:t>
      </w:r>
      <w:r w:rsidR="0096358C" w:rsidRPr="0096358C">
        <w:rPr>
          <w:rFonts w:eastAsia="Calibri" w:cs="w_Lotus Semi Bold"/>
          <w:sz w:val="28"/>
          <w:szCs w:val="28"/>
          <w:rtl/>
        </w:rPr>
        <w:t xml:space="preserve"> مانده روز</w:t>
      </w:r>
      <w:r w:rsidR="0096358C" w:rsidRPr="0096358C">
        <w:rPr>
          <w:rFonts w:eastAsia="Calibri" w:cs="w_Lotus Semi Bold" w:hint="cs"/>
          <w:sz w:val="28"/>
          <w:szCs w:val="28"/>
          <w:rtl/>
        </w:rPr>
        <w:t>ی</w:t>
      </w:r>
      <w:r w:rsidR="0096358C" w:rsidRPr="0096358C">
        <w:rPr>
          <w:rFonts w:eastAsia="Calibri" w:cs="w_Lotus Semi Bold"/>
          <w:sz w:val="28"/>
          <w:szCs w:val="28"/>
          <w:rtl/>
        </w:rPr>
        <w:t xml:space="preserve"> خود استفاده کنند و پس از آن دوباره بم</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رند</w:t>
      </w:r>
      <w:r w:rsidR="0096358C" w:rsidRPr="0096358C">
        <w:rPr>
          <w:rFonts w:eastAsia="Calibri" w:cs="w_Lotus Semi Bold"/>
          <w:sz w:val="28"/>
          <w:szCs w:val="28"/>
          <w:rtl/>
        </w:rPr>
        <w:t>.</w:t>
      </w:r>
    </w:p>
    <w:p w:rsidR="0096358C" w:rsidRPr="00212350" w:rsidRDefault="0096358C" w:rsidP="00212350">
      <w:pPr>
        <w:widowControl w:val="0"/>
        <w:spacing w:after="60"/>
        <w:ind w:firstLine="284"/>
        <w:jc w:val="lowKashida"/>
        <w:rPr>
          <w:rFonts w:eastAsia="Calibri" w:cs="w_Lotus Semi Bold"/>
          <w:spacing w:val="-4"/>
          <w:sz w:val="28"/>
          <w:szCs w:val="28"/>
          <w:rtl/>
        </w:rPr>
      </w:pPr>
      <w:r w:rsidRPr="00212350">
        <w:rPr>
          <w:rFonts w:eastAsia="Calibri" w:cs="w_Lotus Semi Bold" w:hint="eastAsia"/>
          <w:spacing w:val="-4"/>
          <w:sz w:val="28"/>
          <w:szCs w:val="28"/>
          <w:rtl/>
        </w:rPr>
        <w:t>چون</w:t>
      </w:r>
      <w:r w:rsidRPr="00212350">
        <w:rPr>
          <w:rFonts w:eastAsia="Calibri" w:cs="w_Lotus Semi Bold"/>
          <w:spacing w:val="-4"/>
          <w:sz w:val="28"/>
          <w:szCs w:val="28"/>
          <w:rtl/>
        </w:rPr>
        <w:t xml:space="preserve"> سخن بر ابن کوّاء گران آمد و آن را نپذ</w:t>
      </w:r>
      <w:r w:rsidRPr="00212350">
        <w:rPr>
          <w:rFonts w:eastAsia="Calibri" w:cs="w_Lotus Semi Bold" w:hint="cs"/>
          <w:spacing w:val="-4"/>
          <w:sz w:val="28"/>
          <w:szCs w:val="28"/>
          <w:rtl/>
        </w:rPr>
        <w:t>ی</w:t>
      </w:r>
      <w:r w:rsidRPr="00212350">
        <w:rPr>
          <w:rFonts w:eastAsia="Calibri" w:cs="w_Lotus Semi Bold" w:hint="eastAsia"/>
          <w:spacing w:val="-4"/>
          <w:sz w:val="28"/>
          <w:szCs w:val="28"/>
          <w:rtl/>
        </w:rPr>
        <w:t>رفت،</w:t>
      </w:r>
      <w:r w:rsidRPr="00212350">
        <w:rPr>
          <w:rFonts w:eastAsia="Calibri" w:cs="w_Lotus Semi Bold"/>
          <w:spacing w:val="-4"/>
          <w:sz w:val="28"/>
          <w:szCs w:val="28"/>
          <w:rtl/>
        </w:rPr>
        <w:t xml:space="preserve"> </w:t>
      </w:r>
      <w:r w:rsidR="00212350" w:rsidRPr="00212350">
        <w:rPr>
          <w:rFonts w:eastAsia="Calibri" w:cs="w_Lotus Semi Bold" w:hint="cs"/>
          <w:spacing w:val="-4"/>
          <w:sz w:val="28"/>
          <w:szCs w:val="28"/>
          <w:rtl/>
        </w:rPr>
        <w:t xml:space="preserve">پس </w:t>
      </w:r>
      <w:r w:rsidRPr="00212350">
        <w:rPr>
          <w:rFonts w:eastAsia="Calibri" w:cs="w_Lotus Semi Bold"/>
          <w:spacing w:val="-4"/>
          <w:sz w:val="28"/>
          <w:szCs w:val="28"/>
          <w:rtl/>
        </w:rPr>
        <w:t>ام</w:t>
      </w:r>
      <w:r w:rsidRPr="00212350">
        <w:rPr>
          <w:rFonts w:eastAsia="Calibri" w:cs="w_Lotus Semi Bold" w:hint="cs"/>
          <w:spacing w:val="-4"/>
          <w:sz w:val="28"/>
          <w:szCs w:val="28"/>
          <w:rtl/>
        </w:rPr>
        <w:t>ی</w:t>
      </w:r>
      <w:r w:rsidRPr="00212350">
        <w:rPr>
          <w:rFonts w:eastAsia="Calibri" w:cs="w_Lotus Semi Bold" w:hint="eastAsia"/>
          <w:spacing w:val="-4"/>
          <w:sz w:val="28"/>
          <w:szCs w:val="28"/>
          <w:rtl/>
        </w:rPr>
        <w:t>رالمؤمن</w:t>
      </w:r>
      <w:r w:rsidRPr="00212350">
        <w:rPr>
          <w:rFonts w:eastAsia="Calibri" w:cs="w_Lotus Semi Bold" w:hint="cs"/>
          <w:spacing w:val="-4"/>
          <w:sz w:val="28"/>
          <w:szCs w:val="28"/>
          <w:rtl/>
        </w:rPr>
        <w:t>ی</w:t>
      </w:r>
      <w:r w:rsidRPr="00212350">
        <w:rPr>
          <w:rFonts w:eastAsia="Calibri" w:cs="w_Lotus Semi Bold" w:hint="eastAsia"/>
          <w:spacing w:val="-4"/>
          <w:sz w:val="28"/>
          <w:szCs w:val="28"/>
          <w:rtl/>
        </w:rPr>
        <w:t>ن؟س؟</w:t>
      </w:r>
      <w:r w:rsidRPr="00212350">
        <w:rPr>
          <w:rFonts w:eastAsia="Calibri" w:cs="w_Lotus Semi Bold"/>
          <w:spacing w:val="-4"/>
          <w:sz w:val="28"/>
          <w:szCs w:val="28"/>
          <w:rtl/>
        </w:rPr>
        <w:t xml:space="preserve"> سخن را ادامه دادند و برا</w:t>
      </w:r>
      <w:r w:rsidRPr="00212350">
        <w:rPr>
          <w:rFonts w:eastAsia="Calibri" w:cs="w_Lotus Semi Bold" w:hint="cs"/>
          <w:spacing w:val="-4"/>
          <w:sz w:val="28"/>
          <w:szCs w:val="28"/>
          <w:rtl/>
        </w:rPr>
        <w:t>ی</w:t>
      </w:r>
      <w:r w:rsidRPr="00212350">
        <w:rPr>
          <w:rFonts w:eastAsia="Calibri" w:cs="w_Lotus Semi Bold"/>
          <w:spacing w:val="-4"/>
          <w:sz w:val="28"/>
          <w:szCs w:val="28"/>
          <w:rtl/>
        </w:rPr>
        <w:t xml:space="preserve"> اثبات مطلب فرمودند: وا</w:t>
      </w:r>
      <w:r w:rsidRPr="00212350">
        <w:rPr>
          <w:rFonts w:eastAsia="Calibri" w:cs="w_Lotus Semi Bold" w:hint="cs"/>
          <w:spacing w:val="-4"/>
          <w:sz w:val="28"/>
          <w:szCs w:val="28"/>
          <w:rtl/>
        </w:rPr>
        <w:t>ی</w:t>
      </w:r>
      <w:r w:rsidRPr="00212350">
        <w:rPr>
          <w:rFonts w:eastAsia="Calibri" w:cs="w_Lotus Semi Bold"/>
          <w:spacing w:val="-4"/>
          <w:sz w:val="28"/>
          <w:szCs w:val="28"/>
          <w:rtl/>
        </w:rPr>
        <w:t xml:space="preserve"> بر تو! ا</w:t>
      </w:r>
      <w:r w:rsidRPr="00212350">
        <w:rPr>
          <w:rFonts w:eastAsia="Calibri" w:cs="w_Lotus Semi Bold" w:hint="cs"/>
          <w:spacing w:val="-4"/>
          <w:sz w:val="28"/>
          <w:szCs w:val="28"/>
          <w:rtl/>
        </w:rPr>
        <w:t>ی</w:t>
      </w:r>
      <w:r w:rsidRPr="00212350">
        <w:rPr>
          <w:rFonts w:eastAsia="Calibri" w:cs="w_Lotus Semi Bold"/>
          <w:spacing w:val="-4"/>
          <w:sz w:val="28"/>
          <w:szCs w:val="28"/>
          <w:rtl/>
        </w:rPr>
        <w:t xml:space="preserve"> ابن کوّاء! م</w:t>
      </w:r>
      <w:r w:rsidRPr="00212350">
        <w:rPr>
          <w:rFonts w:eastAsia="Calibri" w:cs="w_Lotus Semi Bold" w:hint="cs"/>
          <w:spacing w:val="-4"/>
          <w:sz w:val="28"/>
          <w:szCs w:val="28"/>
          <w:rtl/>
        </w:rPr>
        <w:t>ی‌</w:t>
      </w:r>
      <w:r w:rsidRPr="00212350">
        <w:rPr>
          <w:rFonts w:eastAsia="Calibri" w:cs="w_Lotus Semi Bold" w:hint="eastAsia"/>
          <w:spacing w:val="-4"/>
          <w:sz w:val="28"/>
          <w:szCs w:val="28"/>
          <w:rtl/>
        </w:rPr>
        <w:t>دان</w:t>
      </w:r>
      <w:r w:rsidRPr="00212350">
        <w:rPr>
          <w:rFonts w:eastAsia="Calibri" w:cs="w_Lotus Semi Bold" w:hint="cs"/>
          <w:spacing w:val="-4"/>
          <w:sz w:val="28"/>
          <w:szCs w:val="28"/>
          <w:rtl/>
        </w:rPr>
        <w:t>ی</w:t>
      </w:r>
      <w:r w:rsidRPr="00212350">
        <w:rPr>
          <w:rFonts w:eastAsia="Calibri" w:cs="w_Lotus Semi Bold"/>
          <w:spacing w:val="-4"/>
          <w:sz w:val="28"/>
          <w:szCs w:val="28"/>
          <w:rtl/>
        </w:rPr>
        <w:t xml:space="preserve"> که در قرآن آمده است: «حضرت موس</w:t>
      </w:r>
      <w:r w:rsidRPr="00212350">
        <w:rPr>
          <w:rFonts w:eastAsia="Calibri" w:cs="w_Lotus Semi Bold" w:hint="cs"/>
          <w:spacing w:val="-4"/>
          <w:sz w:val="28"/>
          <w:szCs w:val="28"/>
          <w:rtl/>
        </w:rPr>
        <w:t>ی</w:t>
      </w:r>
      <w:r w:rsidRPr="00212350">
        <w:rPr>
          <w:rFonts w:eastAsia="Calibri" w:cs="w_Lotus Semi Bold"/>
          <w:spacing w:val="-4"/>
          <w:sz w:val="28"/>
          <w:szCs w:val="28"/>
          <w:rtl/>
        </w:rPr>
        <w:t xml:space="preserve"> هفتاد نفر از مردان بن</w:t>
      </w:r>
      <w:r w:rsidRPr="00212350">
        <w:rPr>
          <w:rFonts w:eastAsia="Calibri" w:cs="w_Lotus Semi Bold" w:hint="cs"/>
          <w:spacing w:val="-4"/>
          <w:sz w:val="28"/>
          <w:szCs w:val="28"/>
          <w:rtl/>
        </w:rPr>
        <w:t>ی</w:t>
      </w:r>
      <w:r w:rsidRPr="00212350">
        <w:rPr>
          <w:rFonts w:eastAsia="Calibri" w:cs="w_Lotus Semi Bold"/>
          <w:spacing w:val="-4"/>
          <w:sz w:val="28"/>
          <w:szCs w:val="28"/>
          <w:rtl/>
        </w:rPr>
        <w:t xml:space="preserve"> اسرائ</w:t>
      </w:r>
      <w:r w:rsidRPr="00212350">
        <w:rPr>
          <w:rFonts w:eastAsia="Calibri" w:cs="w_Lotus Semi Bold" w:hint="cs"/>
          <w:spacing w:val="-4"/>
          <w:sz w:val="28"/>
          <w:szCs w:val="28"/>
          <w:rtl/>
        </w:rPr>
        <w:t>ی</w:t>
      </w:r>
      <w:r w:rsidRPr="00212350">
        <w:rPr>
          <w:rFonts w:eastAsia="Calibri" w:cs="w_Lotus Semi Bold" w:hint="eastAsia"/>
          <w:spacing w:val="-4"/>
          <w:sz w:val="28"/>
          <w:szCs w:val="28"/>
          <w:rtl/>
        </w:rPr>
        <w:t>ل</w:t>
      </w:r>
      <w:r w:rsidRPr="00212350">
        <w:rPr>
          <w:rFonts w:eastAsia="Calibri" w:cs="w_Lotus Semi Bold"/>
          <w:spacing w:val="-4"/>
          <w:sz w:val="28"/>
          <w:szCs w:val="28"/>
          <w:rtl/>
        </w:rPr>
        <w:t xml:space="preserve"> را برا</w:t>
      </w:r>
      <w:r w:rsidRPr="00212350">
        <w:rPr>
          <w:rFonts w:eastAsia="Calibri" w:cs="w_Lotus Semi Bold" w:hint="cs"/>
          <w:spacing w:val="-4"/>
          <w:sz w:val="28"/>
          <w:szCs w:val="28"/>
          <w:rtl/>
        </w:rPr>
        <w:t>ی</w:t>
      </w:r>
      <w:r w:rsidRPr="00212350">
        <w:rPr>
          <w:rFonts w:eastAsia="Calibri" w:cs="w_Lotus Semi Bold"/>
          <w:spacing w:val="-4"/>
          <w:sz w:val="28"/>
          <w:szCs w:val="28"/>
          <w:rtl/>
        </w:rPr>
        <w:t xml:space="preserve"> م</w:t>
      </w:r>
      <w:r w:rsidRPr="00212350">
        <w:rPr>
          <w:rFonts w:eastAsia="Calibri" w:cs="w_Lotus Semi Bold" w:hint="cs"/>
          <w:spacing w:val="-4"/>
          <w:sz w:val="28"/>
          <w:szCs w:val="28"/>
          <w:rtl/>
        </w:rPr>
        <w:t>ی</w:t>
      </w:r>
      <w:r w:rsidRPr="00212350">
        <w:rPr>
          <w:rFonts w:eastAsia="Calibri" w:cs="w_Lotus Semi Bold" w:hint="eastAsia"/>
          <w:spacing w:val="-4"/>
          <w:sz w:val="28"/>
          <w:szCs w:val="28"/>
          <w:rtl/>
        </w:rPr>
        <w:t>قات</w:t>
      </w:r>
      <w:r w:rsidRPr="00212350">
        <w:rPr>
          <w:rFonts w:eastAsia="Calibri" w:cs="w_Lotus Semi Bold"/>
          <w:spacing w:val="-4"/>
          <w:sz w:val="28"/>
          <w:szCs w:val="28"/>
          <w:rtl/>
        </w:rPr>
        <w:t xml:space="preserve"> ما انتخاب کرد...» سپس حضرت موس</w:t>
      </w:r>
      <w:r w:rsidRPr="00212350">
        <w:rPr>
          <w:rFonts w:eastAsia="Calibri" w:cs="w_Lotus Semi Bold" w:hint="cs"/>
          <w:spacing w:val="-4"/>
          <w:sz w:val="28"/>
          <w:szCs w:val="28"/>
          <w:rtl/>
        </w:rPr>
        <w:t>ی</w:t>
      </w:r>
      <w:r w:rsidRPr="00212350">
        <w:rPr>
          <w:rFonts w:eastAsia="Calibri" w:cs="w_Lotus Semi Bold" w:hint="eastAsia"/>
          <w:spacing w:val="-4"/>
          <w:sz w:val="28"/>
          <w:szCs w:val="28"/>
          <w:rtl/>
        </w:rPr>
        <w:t>؟س؟</w:t>
      </w:r>
      <w:r w:rsidRPr="00212350">
        <w:rPr>
          <w:rFonts w:eastAsia="Calibri" w:cs="w_Lotus Semi Bold"/>
          <w:spacing w:val="-4"/>
          <w:sz w:val="28"/>
          <w:szCs w:val="28"/>
          <w:rtl/>
        </w:rPr>
        <w:t xml:space="preserve"> با آن گروه رفت تا هنگام بازگشت به بن</w:t>
      </w:r>
      <w:r w:rsidRPr="00212350">
        <w:rPr>
          <w:rFonts w:eastAsia="Calibri" w:cs="w_Lotus Semi Bold" w:hint="cs"/>
          <w:spacing w:val="-4"/>
          <w:sz w:val="28"/>
          <w:szCs w:val="28"/>
          <w:rtl/>
        </w:rPr>
        <w:t>ی‌</w:t>
      </w:r>
      <w:r w:rsidRPr="00212350">
        <w:rPr>
          <w:rFonts w:eastAsia="Calibri" w:cs="w_Lotus Semi Bold" w:hint="eastAsia"/>
          <w:spacing w:val="-4"/>
          <w:sz w:val="28"/>
          <w:szCs w:val="28"/>
          <w:rtl/>
        </w:rPr>
        <w:t>اسرائ</w:t>
      </w:r>
      <w:r w:rsidRPr="00212350">
        <w:rPr>
          <w:rFonts w:eastAsia="Calibri" w:cs="w_Lotus Semi Bold" w:hint="cs"/>
          <w:spacing w:val="-4"/>
          <w:sz w:val="28"/>
          <w:szCs w:val="28"/>
          <w:rtl/>
        </w:rPr>
        <w:t>ی</w:t>
      </w:r>
      <w:r w:rsidRPr="00212350">
        <w:rPr>
          <w:rFonts w:eastAsia="Calibri" w:cs="w_Lotus Semi Bold" w:hint="eastAsia"/>
          <w:spacing w:val="-4"/>
          <w:sz w:val="28"/>
          <w:szCs w:val="28"/>
          <w:rtl/>
        </w:rPr>
        <w:t>ل،</w:t>
      </w:r>
      <w:r w:rsidRPr="00212350">
        <w:rPr>
          <w:rFonts w:eastAsia="Calibri" w:cs="w_Lotus Semi Bold"/>
          <w:spacing w:val="-4"/>
          <w:sz w:val="28"/>
          <w:szCs w:val="28"/>
          <w:rtl/>
        </w:rPr>
        <w:t xml:space="preserve"> شهادت دهند که حضرت موس</w:t>
      </w:r>
      <w:r w:rsidRPr="00212350">
        <w:rPr>
          <w:rFonts w:eastAsia="Calibri" w:cs="w_Lotus Semi Bold" w:hint="cs"/>
          <w:spacing w:val="-4"/>
          <w:sz w:val="28"/>
          <w:szCs w:val="28"/>
          <w:rtl/>
        </w:rPr>
        <w:t>ی</w:t>
      </w:r>
      <w:r w:rsidRPr="00212350">
        <w:rPr>
          <w:rFonts w:eastAsia="Calibri" w:cs="w_Lotus Semi Bold"/>
          <w:spacing w:val="-4"/>
          <w:sz w:val="28"/>
          <w:szCs w:val="28"/>
          <w:rtl/>
        </w:rPr>
        <w:t xml:space="preserve"> با خدا سخن گفته است، ول</w:t>
      </w:r>
      <w:r w:rsidRPr="00212350">
        <w:rPr>
          <w:rFonts w:eastAsia="Calibri" w:cs="w_Lotus Semi Bold" w:hint="cs"/>
          <w:spacing w:val="-4"/>
          <w:sz w:val="28"/>
          <w:szCs w:val="28"/>
          <w:rtl/>
        </w:rPr>
        <w:t>ی</w:t>
      </w:r>
      <w:r w:rsidRPr="00212350">
        <w:rPr>
          <w:rFonts w:eastAsia="Calibri" w:cs="w_Lotus Semi Bold"/>
          <w:spacing w:val="-4"/>
          <w:sz w:val="28"/>
          <w:szCs w:val="28"/>
          <w:rtl/>
        </w:rPr>
        <w:t xml:space="preserve"> وقت</w:t>
      </w:r>
      <w:r w:rsidRPr="00212350">
        <w:rPr>
          <w:rFonts w:eastAsia="Calibri" w:cs="w_Lotus Semi Bold" w:hint="cs"/>
          <w:spacing w:val="-4"/>
          <w:sz w:val="28"/>
          <w:szCs w:val="28"/>
          <w:rtl/>
        </w:rPr>
        <w:t>ی</w:t>
      </w:r>
      <w:r w:rsidRPr="00212350">
        <w:rPr>
          <w:rFonts w:eastAsia="Calibri" w:cs="w_Lotus Semi Bold"/>
          <w:spacing w:val="-4"/>
          <w:sz w:val="28"/>
          <w:szCs w:val="28"/>
          <w:rtl/>
        </w:rPr>
        <w:t xml:space="preserve"> آنان ا</w:t>
      </w:r>
      <w:r w:rsidRPr="00212350">
        <w:rPr>
          <w:rFonts w:eastAsia="Calibri" w:cs="w_Lotus Semi Bold" w:hint="cs"/>
          <w:spacing w:val="-4"/>
          <w:sz w:val="28"/>
          <w:szCs w:val="28"/>
          <w:rtl/>
        </w:rPr>
        <w:t>ی</w:t>
      </w:r>
      <w:r w:rsidRPr="00212350">
        <w:rPr>
          <w:rFonts w:eastAsia="Calibri" w:cs="w_Lotus Semi Bold" w:hint="eastAsia"/>
          <w:spacing w:val="-4"/>
          <w:sz w:val="28"/>
          <w:szCs w:val="28"/>
          <w:rtl/>
        </w:rPr>
        <w:t>ن</w:t>
      </w:r>
      <w:r w:rsidRPr="00212350">
        <w:rPr>
          <w:rFonts w:eastAsia="Calibri" w:cs="w_Lotus Semi Bold"/>
          <w:spacing w:val="-4"/>
          <w:sz w:val="28"/>
          <w:szCs w:val="28"/>
          <w:rtl/>
        </w:rPr>
        <w:t xml:space="preserve"> واقعه را مشاهده کردند، باز منکر شدند و به موس</w:t>
      </w:r>
      <w:r w:rsidRPr="00212350">
        <w:rPr>
          <w:rFonts w:eastAsia="Calibri" w:cs="w_Lotus Semi Bold" w:hint="cs"/>
          <w:spacing w:val="-4"/>
          <w:sz w:val="28"/>
          <w:szCs w:val="28"/>
          <w:rtl/>
        </w:rPr>
        <w:t>ی</w:t>
      </w:r>
      <w:r w:rsidRPr="00212350">
        <w:rPr>
          <w:rFonts w:eastAsia="Calibri" w:cs="w_Lotus Semi Bold" w:hint="eastAsia"/>
          <w:spacing w:val="-4"/>
          <w:sz w:val="28"/>
          <w:szCs w:val="28"/>
          <w:rtl/>
        </w:rPr>
        <w:t>؟س؟</w:t>
      </w:r>
      <w:r w:rsidRPr="00212350">
        <w:rPr>
          <w:rFonts w:eastAsia="Calibri" w:cs="w_Lotus Semi Bold"/>
          <w:spacing w:val="-4"/>
          <w:sz w:val="28"/>
          <w:szCs w:val="28"/>
          <w:rtl/>
        </w:rPr>
        <w:t xml:space="preserve"> گفتند: «به تو ا</w:t>
      </w:r>
      <w:r w:rsidRPr="00212350">
        <w:rPr>
          <w:rFonts w:eastAsia="Calibri" w:cs="w_Lotus Semi Bold" w:hint="cs"/>
          <w:spacing w:val="-4"/>
          <w:sz w:val="28"/>
          <w:szCs w:val="28"/>
          <w:rtl/>
        </w:rPr>
        <w:t>ی</w:t>
      </w:r>
      <w:r w:rsidRPr="00212350">
        <w:rPr>
          <w:rFonts w:eastAsia="Calibri" w:cs="w_Lotus Semi Bold" w:hint="eastAsia"/>
          <w:spacing w:val="-4"/>
          <w:sz w:val="28"/>
          <w:szCs w:val="28"/>
          <w:rtl/>
        </w:rPr>
        <w:t>مان</w:t>
      </w:r>
      <w:r w:rsidRPr="00212350">
        <w:rPr>
          <w:rFonts w:eastAsia="Calibri" w:cs="w_Lotus Semi Bold"/>
          <w:spacing w:val="-4"/>
          <w:sz w:val="28"/>
          <w:szCs w:val="28"/>
          <w:rtl/>
        </w:rPr>
        <w:t xml:space="preserve"> نم</w:t>
      </w:r>
      <w:r w:rsidRPr="00212350">
        <w:rPr>
          <w:rFonts w:eastAsia="Calibri" w:cs="w_Lotus Semi Bold" w:hint="cs"/>
          <w:spacing w:val="-4"/>
          <w:sz w:val="28"/>
          <w:szCs w:val="28"/>
          <w:rtl/>
        </w:rPr>
        <w:t>ی‌</w:t>
      </w:r>
      <w:r w:rsidRPr="00212350">
        <w:rPr>
          <w:rFonts w:eastAsia="Calibri" w:cs="w_Lotus Semi Bold" w:hint="eastAsia"/>
          <w:spacing w:val="-4"/>
          <w:sz w:val="28"/>
          <w:szCs w:val="28"/>
          <w:rtl/>
        </w:rPr>
        <w:t>آور</w:t>
      </w:r>
      <w:r w:rsidRPr="00212350">
        <w:rPr>
          <w:rFonts w:eastAsia="Calibri" w:cs="w_Lotus Semi Bold" w:hint="cs"/>
          <w:spacing w:val="-4"/>
          <w:sz w:val="28"/>
          <w:szCs w:val="28"/>
          <w:rtl/>
        </w:rPr>
        <w:t>ی</w:t>
      </w:r>
      <w:r w:rsidRPr="00212350">
        <w:rPr>
          <w:rFonts w:eastAsia="Calibri" w:cs="w_Lotus Semi Bold" w:hint="eastAsia"/>
          <w:spacing w:val="-4"/>
          <w:sz w:val="28"/>
          <w:szCs w:val="28"/>
          <w:rtl/>
        </w:rPr>
        <w:t>م</w:t>
      </w:r>
      <w:r w:rsidRPr="00212350">
        <w:rPr>
          <w:rFonts w:eastAsia="Calibri" w:cs="w_Lotus Semi Bold"/>
          <w:spacing w:val="-4"/>
          <w:sz w:val="28"/>
          <w:szCs w:val="28"/>
          <w:rtl/>
        </w:rPr>
        <w:t xml:space="preserve"> مگر خدا را با چشم بب</w:t>
      </w:r>
      <w:r w:rsidRPr="00212350">
        <w:rPr>
          <w:rFonts w:eastAsia="Calibri" w:cs="w_Lotus Semi Bold" w:hint="cs"/>
          <w:spacing w:val="-4"/>
          <w:sz w:val="28"/>
          <w:szCs w:val="28"/>
          <w:rtl/>
        </w:rPr>
        <w:t>ی</w:t>
      </w:r>
      <w:r w:rsidRPr="00212350">
        <w:rPr>
          <w:rFonts w:eastAsia="Calibri" w:cs="w_Lotus Semi Bold" w:hint="eastAsia"/>
          <w:spacing w:val="-4"/>
          <w:sz w:val="28"/>
          <w:szCs w:val="28"/>
          <w:rtl/>
        </w:rPr>
        <w:t>ن</w:t>
      </w:r>
      <w:r w:rsidRPr="00212350">
        <w:rPr>
          <w:rFonts w:eastAsia="Calibri" w:cs="w_Lotus Semi Bold" w:hint="cs"/>
          <w:spacing w:val="-4"/>
          <w:sz w:val="28"/>
          <w:szCs w:val="28"/>
          <w:rtl/>
        </w:rPr>
        <w:t>ی</w:t>
      </w:r>
      <w:r w:rsidRPr="00212350">
        <w:rPr>
          <w:rFonts w:eastAsia="Calibri" w:cs="w_Lotus Semi Bold" w:hint="eastAsia"/>
          <w:spacing w:val="-4"/>
          <w:sz w:val="28"/>
          <w:szCs w:val="28"/>
          <w:rtl/>
        </w:rPr>
        <w:t>م»</w:t>
      </w:r>
      <w:r w:rsidR="00212350" w:rsidRPr="00212350">
        <w:rPr>
          <w:rFonts w:eastAsia="Calibri" w:cs="w_Lotus Semi Bold" w:hint="cs"/>
          <w:spacing w:val="-4"/>
          <w:sz w:val="28"/>
          <w:szCs w:val="28"/>
          <w:rtl/>
        </w:rPr>
        <w:t>،</w:t>
      </w:r>
      <w:r w:rsidRPr="00212350">
        <w:rPr>
          <w:rFonts w:eastAsia="Calibri" w:cs="w_Lotus Semi Bold"/>
          <w:spacing w:val="-4"/>
          <w:sz w:val="28"/>
          <w:szCs w:val="28"/>
          <w:rtl/>
        </w:rPr>
        <w:t xml:space="preserve"> در ا</w:t>
      </w:r>
      <w:r w:rsidRPr="00212350">
        <w:rPr>
          <w:rFonts w:eastAsia="Calibri" w:cs="w_Lotus Semi Bold" w:hint="cs"/>
          <w:spacing w:val="-4"/>
          <w:sz w:val="28"/>
          <w:szCs w:val="28"/>
          <w:rtl/>
        </w:rPr>
        <w:t>ی</w:t>
      </w:r>
      <w:r w:rsidRPr="00212350">
        <w:rPr>
          <w:rFonts w:eastAsia="Calibri" w:cs="w_Lotus Semi Bold" w:hint="eastAsia"/>
          <w:spacing w:val="-4"/>
          <w:sz w:val="28"/>
          <w:szCs w:val="28"/>
          <w:rtl/>
        </w:rPr>
        <w:t>ن</w:t>
      </w:r>
      <w:r w:rsidRPr="00212350">
        <w:rPr>
          <w:rFonts w:eastAsia="Calibri" w:cs="w_Lotus Semi Bold"/>
          <w:spacing w:val="-4"/>
          <w:sz w:val="28"/>
          <w:szCs w:val="28"/>
          <w:rtl/>
        </w:rPr>
        <w:t xml:space="preserve"> حال خداوند متعال </w:t>
      </w:r>
      <w:r w:rsidR="00F150DB" w:rsidRPr="00212350">
        <w:rPr>
          <w:rFonts w:eastAsia="Calibri" w:cs="w_Lotus Semi Bold"/>
          <w:spacing w:val="-4"/>
          <w:sz w:val="28"/>
          <w:szCs w:val="28"/>
          <w:rtl/>
        </w:rPr>
        <w:t>آن‌ها</w:t>
      </w:r>
      <w:r w:rsidRPr="00212350">
        <w:rPr>
          <w:rFonts w:eastAsia="Calibri" w:cs="w_Lotus Semi Bold"/>
          <w:spacing w:val="-4"/>
          <w:sz w:val="28"/>
          <w:szCs w:val="28"/>
          <w:rtl/>
        </w:rPr>
        <w:t xml:space="preserve"> را عذاب کرد </w:t>
      </w:r>
      <w:r w:rsidRPr="00212350">
        <w:rPr>
          <w:rFonts w:eastAsia="Calibri" w:cs="w_Lotus Semi Bold" w:hint="eastAsia"/>
          <w:spacing w:val="-4"/>
          <w:sz w:val="28"/>
          <w:szCs w:val="28"/>
          <w:rtl/>
        </w:rPr>
        <w:t>و</w:t>
      </w:r>
      <w:r w:rsidRPr="00212350">
        <w:rPr>
          <w:rFonts w:eastAsia="Calibri" w:cs="w_Lotus Semi Bold"/>
          <w:spacing w:val="-4"/>
          <w:sz w:val="28"/>
          <w:szCs w:val="28"/>
          <w:rtl/>
        </w:rPr>
        <w:t xml:space="preserve"> همگ</w:t>
      </w:r>
      <w:r w:rsidRPr="00212350">
        <w:rPr>
          <w:rFonts w:eastAsia="Calibri" w:cs="w_Lotus Semi Bold" w:hint="cs"/>
          <w:spacing w:val="-4"/>
          <w:sz w:val="28"/>
          <w:szCs w:val="28"/>
          <w:rtl/>
        </w:rPr>
        <w:t>ی</w:t>
      </w:r>
      <w:r w:rsidRPr="00212350">
        <w:rPr>
          <w:rFonts w:eastAsia="Calibri" w:cs="w_Lotus Semi Bold"/>
          <w:spacing w:val="-4"/>
          <w:sz w:val="28"/>
          <w:szCs w:val="28"/>
          <w:rtl/>
        </w:rPr>
        <w:t xml:space="preserve"> را به هلاکت رساند و بعد زنده کرد: «سپس بعد از مرگ شما را زنده کرد</w:t>
      </w:r>
      <w:r w:rsidRPr="00212350">
        <w:rPr>
          <w:rFonts w:eastAsia="Calibri" w:cs="w_Lotus Semi Bold" w:hint="cs"/>
          <w:spacing w:val="-4"/>
          <w:sz w:val="28"/>
          <w:szCs w:val="28"/>
          <w:rtl/>
        </w:rPr>
        <w:t>ی</w:t>
      </w:r>
      <w:r w:rsidRPr="00212350">
        <w:rPr>
          <w:rFonts w:eastAsia="Calibri" w:cs="w_Lotus Semi Bold" w:hint="eastAsia"/>
          <w:spacing w:val="-4"/>
          <w:sz w:val="28"/>
          <w:szCs w:val="28"/>
          <w:rtl/>
        </w:rPr>
        <w:t>م»</w:t>
      </w:r>
      <w:r w:rsidR="00212350" w:rsidRPr="00212350">
        <w:rPr>
          <w:rFonts w:eastAsia="Calibri" w:cs="w_Lotus Semi Bold" w:hint="cs"/>
          <w:spacing w:val="-4"/>
          <w:sz w:val="28"/>
          <w:szCs w:val="28"/>
          <w:rtl/>
        </w:rPr>
        <w:t xml:space="preserve"> </w:t>
      </w:r>
      <w:r w:rsidRPr="00212350">
        <w:rPr>
          <w:rFonts w:eastAsia="Calibri" w:cs="w_Lotus Semi Bold" w:hint="eastAsia"/>
          <w:spacing w:val="-4"/>
          <w:sz w:val="28"/>
          <w:szCs w:val="28"/>
          <w:rtl/>
        </w:rPr>
        <w:t>و</w:t>
      </w:r>
      <w:r w:rsidRPr="00212350">
        <w:rPr>
          <w:rFonts w:eastAsia="Calibri" w:cs="w_Lotus Semi Bold"/>
          <w:spacing w:val="-4"/>
          <w:sz w:val="28"/>
          <w:szCs w:val="28"/>
          <w:rtl/>
        </w:rPr>
        <w:t xml:space="preserve"> همچن</w:t>
      </w:r>
      <w:r w:rsidRPr="00212350">
        <w:rPr>
          <w:rFonts w:eastAsia="Calibri" w:cs="w_Lotus Semi Bold" w:hint="cs"/>
          <w:spacing w:val="-4"/>
          <w:sz w:val="28"/>
          <w:szCs w:val="28"/>
          <w:rtl/>
        </w:rPr>
        <w:t>ی</w:t>
      </w:r>
      <w:r w:rsidRPr="00212350">
        <w:rPr>
          <w:rFonts w:eastAsia="Calibri" w:cs="w_Lotus Semi Bold" w:hint="eastAsia"/>
          <w:spacing w:val="-4"/>
          <w:sz w:val="28"/>
          <w:szCs w:val="28"/>
          <w:rtl/>
        </w:rPr>
        <w:t>ن،</w:t>
      </w:r>
      <w:r w:rsidRPr="00212350">
        <w:rPr>
          <w:rFonts w:eastAsia="Calibri" w:cs="w_Lotus Semi Bold"/>
          <w:spacing w:val="-4"/>
          <w:sz w:val="28"/>
          <w:szCs w:val="28"/>
          <w:rtl/>
        </w:rPr>
        <w:t xml:space="preserve"> ا</w:t>
      </w:r>
      <w:r w:rsidRPr="00212350">
        <w:rPr>
          <w:rFonts w:eastAsia="Calibri" w:cs="w_Lotus Semi Bold" w:hint="cs"/>
          <w:spacing w:val="-4"/>
          <w:sz w:val="28"/>
          <w:szCs w:val="28"/>
          <w:rtl/>
        </w:rPr>
        <w:t>ی</w:t>
      </w:r>
      <w:r w:rsidRPr="00212350">
        <w:rPr>
          <w:rFonts w:eastAsia="Calibri" w:cs="w_Lotus Semi Bold"/>
          <w:spacing w:val="-4"/>
          <w:sz w:val="28"/>
          <w:szCs w:val="28"/>
          <w:rtl/>
        </w:rPr>
        <w:t xml:space="preserve"> پسر کوّاء! خدا</w:t>
      </w:r>
      <w:r w:rsidR="00212350">
        <w:rPr>
          <w:rFonts w:eastAsia="Calibri" w:cs="w_Lotus Semi Bold" w:hint="cs"/>
          <w:spacing w:val="-4"/>
          <w:sz w:val="28"/>
          <w:szCs w:val="28"/>
          <w:rtl/>
        </w:rPr>
        <w:t>وند؟عز؟</w:t>
      </w:r>
      <w:r w:rsidRPr="00212350">
        <w:rPr>
          <w:rFonts w:eastAsia="Calibri" w:cs="w_Lotus Semi Bold"/>
          <w:spacing w:val="-4"/>
          <w:sz w:val="28"/>
          <w:szCs w:val="28"/>
          <w:rtl/>
        </w:rPr>
        <w:t xml:space="preserve"> در قرآن داستان گروه</w:t>
      </w:r>
      <w:r w:rsidRPr="00212350">
        <w:rPr>
          <w:rFonts w:eastAsia="Calibri" w:cs="w_Lotus Semi Bold" w:hint="cs"/>
          <w:spacing w:val="-4"/>
          <w:sz w:val="28"/>
          <w:szCs w:val="28"/>
          <w:rtl/>
        </w:rPr>
        <w:t>ی</w:t>
      </w:r>
      <w:r w:rsidRPr="00212350">
        <w:rPr>
          <w:rFonts w:eastAsia="Calibri" w:cs="w_Lotus Semi Bold"/>
          <w:spacing w:val="-4"/>
          <w:sz w:val="28"/>
          <w:szCs w:val="28"/>
          <w:rtl/>
        </w:rPr>
        <w:t xml:space="preserve"> از بن</w:t>
      </w:r>
      <w:r w:rsidRPr="00212350">
        <w:rPr>
          <w:rFonts w:eastAsia="Calibri" w:cs="w_Lotus Semi Bold" w:hint="cs"/>
          <w:spacing w:val="-4"/>
          <w:sz w:val="28"/>
          <w:szCs w:val="28"/>
          <w:rtl/>
        </w:rPr>
        <w:t>ی</w:t>
      </w:r>
      <w:r w:rsidRPr="00212350">
        <w:rPr>
          <w:rFonts w:eastAsia="Calibri" w:cs="w_Lotus Semi Bold"/>
          <w:spacing w:val="-4"/>
          <w:sz w:val="28"/>
          <w:szCs w:val="28"/>
          <w:rtl/>
        </w:rPr>
        <w:t xml:space="preserve"> اسرائ</w:t>
      </w:r>
      <w:r w:rsidRPr="00212350">
        <w:rPr>
          <w:rFonts w:eastAsia="Calibri" w:cs="w_Lotus Semi Bold" w:hint="cs"/>
          <w:spacing w:val="-4"/>
          <w:sz w:val="28"/>
          <w:szCs w:val="28"/>
          <w:rtl/>
        </w:rPr>
        <w:t>ی</w:t>
      </w:r>
      <w:r w:rsidRPr="00212350">
        <w:rPr>
          <w:rFonts w:eastAsia="Calibri" w:cs="w_Lotus Semi Bold" w:hint="eastAsia"/>
          <w:spacing w:val="-4"/>
          <w:sz w:val="28"/>
          <w:szCs w:val="28"/>
          <w:rtl/>
        </w:rPr>
        <w:t>ل</w:t>
      </w:r>
      <w:r w:rsidRPr="00212350">
        <w:rPr>
          <w:rFonts w:eastAsia="Calibri" w:cs="w_Lotus Semi Bold"/>
          <w:spacing w:val="-4"/>
          <w:sz w:val="28"/>
          <w:szCs w:val="28"/>
          <w:rtl/>
        </w:rPr>
        <w:t xml:space="preserve"> را ذکر کرده است که به فرمان اله</w:t>
      </w:r>
      <w:r w:rsidRPr="00212350">
        <w:rPr>
          <w:rFonts w:eastAsia="Calibri" w:cs="w_Lotus Semi Bold" w:hint="cs"/>
          <w:spacing w:val="-4"/>
          <w:sz w:val="28"/>
          <w:szCs w:val="28"/>
          <w:rtl/>
        </w:rPr>
        <w:t>ی</w:t>
      </w:r>
      <w:r w:rsidRPr="00212350">
        <w:rPr>
          <w:rFonts w:eastAsia="Calibri" w:cs="w_Lotus Semi Bold"/>
          <w:spacing w:val="-4"/>
          <w:sz w:val="28"/>
          <w:szCs w:val="28"/>
          <w:rtl/>
        </w:rPr>
        <w:t xml:space="preserve"> مردند و دوباره زنده شدند. و داستان عز</w:t>
      </w:r>
      <w:r w:rsidRPr="00212350">
        <w:rPr>
          <w:rFonts w:eastAsia="Calibri" w:cs="w_Lotus Semi Bold" w:hint="cs"/>
          <w:spacing w:val="-4"/>
          <w:sz w:val="28"/>
          <w:szCs w:val="28"/>
          <w:rtl/>
        </w:rPr>
        <w:t>ی</w:t>
      </w:r>
      <w:r w:rsidRPr="00212350">
        <w:rPr>
          <w:rFonts w:eastAsia="Calibri" w:cs="w_Lotus Semi Bold" w:hint="eastAsia"/>
          <w:spacing w:val="-4"/>
          <w:sz w:val="28"/>
          <w:szCs w:val="28"/>
          <w:rtl/>
        </w:rPr>
        <w:t>ر</w:t>
      </w:r>
      <w:r w:rsidRPr="00212350">
        <w:rPr>
          <w:rFonts w:eastAsia="Calibri" w:cs="w_Lotus Semi Bold"/>
          <w:spacing w:val="-4"/>
          <w:sz w:val="28"/>
          <w:szCs w:val="28"/>
          <w:rtl/>
        </w:rPr>
        <w:t xml:space="preserve"> را ذکر کرده است که او صد سال مرد و دوباره زنده شد، پس ا</w:t>
      </w:r>
      <w:r w:rsidRPr="00212350">
        <w:rPr>
          <w:rFonts w:eastAsia="Calibri" w:cs="w_Lotus Semi Bold" w:hint="cs"/>
          <w:spacing w:val="-4"/>
          <w:sz w:val="28"/>
          <w:szCs w:val="28"/>
          <w:rtl/>
        </w:rPr>
        <w:t>ی</w:t>
      </w:r>
      <w:r w:rsidRPr="00212350">
        <w:rPr>
          <w:rFonts w:eastAsia="Calibri" w:cs="w_Lotus Semi Bold"/>
          <w:spacing w:val="-4"/>
          <w:sz w:val="28"/>
          <w:szCs w:val="28"/>
          <w:rtl/>
        </w:rPr>
        <w:t xml:space="preserve"> پسر کوّاء</w:t>
      </w:r>
      <w:r w:rsidR="00212350">
        <w:rPr>
          <w:rFonts w:eastAsia="Calibri" w:cs="w_Lotus Semi Bold" w:hint="cs"/>
          <w:spacing w:val="-4"/>
          <w:sz w:val="28"/>
          <w:szCs w:val="28"/>
          <w:rtl/>
        </w:rPr>
        <w:t>!</w:t>
      </w:r>
      <w:r w:rsidRPr="00212350">
        <w:rPr>
          <w:rFonts w:eastAsia="Calibri" w:cs="w_Lotus Semi Bold"/>
          <w:spacing w:val="-4"/>
          <w:sz w:val="28"/>
          <w:szCs w:val="28"/>
          <w:rtl/>
        </w:rPr>
        <w:t xml:space="preserve"> در زنده شدن مردگان بعد از مرگ و بازگشت </w:t>
      </w:r>
      <w:r w:rsidR="00F150DB" w:rsidRPr="00212350">
        <w:rPr>
          <w:rFonts w:eastAsia="Calibri" w:cs="w_Lotus Semi Bold"/>
          <w:spacing w:val="-4"/>
          <w:sz w:val="28"/>
          <w:szCs w:val="28"/>
          <w:rtl/>
        </w:rPr>
        <w:t>آن‌ها</w:t>
      </w:r>
      <w:r w:rsidRPr="00212350">
        <w:rPr>
          <w:rFonts w:eastAsia="Calibri" w:cs="w_Lotus Semi Bold"/>
          <w:spacing w:val="-4"/>
          <w:sz w:val="28"/>
          <w:szCs w:val="28"/>
          <w:rtl/>
        </w:rPr>
        <w:t xml:space="preserve"> به دن</w:t>
      </w:r>
      <w:r w:rsidRPr="00212350">
        <w:rPr>
          <w:rFonts w:eastAsia="Calibri" w:cs="w_Lotus Semi Bold" w:hint="cs"/>
          <w:spacing w:val="-4"/>
          <w:sz w:val="28"/>
          <w:szCs w:val="28"/>
          <w:rtl/>
        </w:rPr>
        <w:t>ی</w:t>
      </w:r>
      <w:r w:rsidRPr="00212350">
        <w:rPr>
          <w:rFonts w:eastAsia="Calibri" w:cs="w_Lotus Semi Bold" w:hint="eastAsia"/>
          <w:spacing w:val="-4"/>
          <w:sz w:val="28"/>
          <w:szCs w:val="28"/>
          <w:rtl/>
        </w:rPr>
        <w:t>ا</w:t>
      </w:r>
      <w:r w:rsidRPr="00212350">
        <w:rPr>
          <w:rFonts w:eastAsia="Calibri" w:cs="w_Lotus Semi Bold"/>
          <w:spacing w:val="-4"/>
          <w:sz w:val="28"/>
          <w:szCs w:val="28"/>
          <w:rtl/>
        </w:rPr>
        <w:t xml:space="preserve"> قبل از برپا</w:t>
      </w:r>
      <w:r w:rsidRPr="00212350">
        <w:rPr>
          <w:rFonts w:eastAsia="Calibri" w:cs="w_Lotus Semi Bold" w:hint="cs"/>
          <w:spacing w:val="-4"/>
          <w:sz w:val="28"/>
          <w:szCs w:val="28"/>
          <w:rtl/>
        </w:rPr>
        <w:t>یی</w:t>
      </w:r>
      <w:r w:rsidRPr="00212350">
        <w:rPr>
          <w:rFonts w:eastAsia="Calibri" w:cs="w_Lotus Semi Bold"/>
          <w:spacing w:val="-4"/>
          <w:sz w:val="28"/>
          <w:szCs w:val="28"/>
          <w:rtl/>
        </w:rPr>
        <w:t xml:space="preserve"> ق</w:t>
      </w:r>
      <w:r w:rsidRPr="00212350">
        <w:rPr>
          <w:rFonts w:eastAsia="Calibri" w:cs="w_Lotus Semi Bold" w:hint="cs"/>
          <w:spacing w:val="-4"/>
          <w:sz w:val="28"/>
          <w:szCs w:val="28"/>
          <w:rtl/>
        </w:rPr>
        <w:t>ی</w:t>
      </w:r>
      <w:r w:rsidRPr="00212350">
        <w:rPr>
          <w:rFonts w:eastAsia="Calibri" w:cs="w_Lotus Semi Bold" w:hint="eastAsia"/>
          <w:spacing w:val="-4"/>
          <w:sz w:val="28"/>
          <w:szCs w:val="28"/>
          <w:rtl/>
        </w:rPr>
        <w:t>امت</w:t>
      </w:r>
      <w:r w:rsidR="00212350">
        <w:rPr>
          <w:rFonts w:eastAsia="Calibri" w:cs="w_Lotus Semi Bold" w:hint="cs"/>
          <w:spacing w:val="-4"/>
          <w:sz w:val="28"/>
          <w:szCs w:val="28"/>
          <w:rtl/>
        </w:rPr>
        <w:t>،</w:t>
      </w:r>
      <w:r w:rsidRPr="00212350">
        <w:rPr>
          <w:rFonts w:eastAsia="Calibri" w:cs="w_Lotus Semi Bold"/>
          <w:spacing w:val="-4"/>
          <w:sz w:val="28"/>
          <w:szCs w:val="28"/>
          <w:rtl/>
        </w:rPr>
        <w:t xml:space="preserve"> ترد</w:t>
      </w:r>
      <w:r w:rsidRPr="00212350">
        <w:rPr>
          <w:rFonts w:eastAsia="Calibri" w:cs="w_Lotus Semi Bold" w:hint="cs"/>
          <w:spacing w:val="-4"/>
          <w:sz w:val="28"/>
          <w:szCs w:val="28"/>
          <w:rtl/>
        </w:rPr>
        <w:t>ی</w:t>
      </w:r>
      <w:r w:rsidRPr="00212350">
        <w:rPr>
          <w:rFonts w:eastAsia="Calibri" w:cs="w_Lotus Semi Bold" w:hint="eastAsia"/>
          <w:spacing w:val="-4"/>
          <w:sz w:val="28"/>
          <w:szCs w:val="28"/>
          <w:rtl/>
        </w:rPr>
        <w:t>د</w:t>
      </w:r>
      <w:r w:rsidRPr="00212350">
        <w:rPr>
          <w:rFonts w:eastAsia="Calibri" w:cs="w_Lotus Semi Bold"/>
          <w:spacing w:val="-4"/>
          <w:sz w:val="28"/>
          <w:szCs w:val="28"/>
          <w:rtl/>
        </w:rPr>
        <w:t xml:space="preserve"> مکن، ز</w:t>
      </w:r>
      <w:r w:rsidRPr="00212350">
        <w:rPr>
          <w:rFonts w:eastAsia="Calibri" w:cs="w_Lotus Semi Bold" w:hint="cs"/>
          <w:spacing w:val="-4"/>
          <w:sz w:val="28"/>
          <w:szCs w:val="28"/>
          <w:rtl/>
        </w:rPr>
        <w:t>ی</w:t>
      </w:r>
      <w:r w:rsidRPr="00212350">
        <w:rPr>
          <w:rFonts w:eastAsia="Calibri" w:cs="w_Lotus Semi Bold" w:hint="eastAsia"/>
          <w:spacing w:val="-4"/>
          <w:sz w:val="28"/>
          <w:szCs w:val="28"/>
          <w:rtl/>
        </w:rPr>
        <w:t>را</w:t>
      </w:r>
      <w:r w:rsidRPr="00212350">
        <w:rPr>
          <w:rFonts w:eastAsia="Calibri" w:cs="w_Lotus Semi Bold"/>
          <w:spacing w:val="-4"/>
          <w:sz w:val="28"/>
          <w:szCs w:val="28"/>
          <w:rtl/>
        </w:rPr>
        <w:t xml:space="preserve"> خدا</w:t>
      </w:r>
      <w:r w:rsidR="00212350">
        <w:rPr>
          <w:rFonts w:eastAsia="Calibri" w:cs="w_Lotus Semi Bold" w:hint="cs"/>
          <w:spacing w:val="-4"/>
          <w:sz w:val="28"/>
          <w:szCs w:val="28"/>
          <w:rtl/>
        </w:rPr>
        <w:t>وند؟عز؟</w:t>
      </w:r>
      <w:r w:rsidRPr="00212350">
        <w:rPr>
          <w:rFonts w:eastAsia="Calibri" w:cs="w_Lotus Semi Bold"/>
          <w:spacing w:val="-4"/>
          <w:sz w:val="28"/>
          <w:szCs w:val="28"/>
          <w:rtl/>
        </w:rPr>
        <w:t xml:space="preserve"> بر هر چ</w:t>
      </w:r>
      <w:r w:rsidRPr="00212350">
        <w:rPr>
          <w:rFonts w:eastAsia="Calibri" w:cs="w_Lotus Semi Bold" w:hint="cs"/>
          <w:spacing w:val="-4"/>
          <w:sz w:val="28"/>
          <w:szCs w:val="28"/>
          <w:rtl/>
        </w:rPr>
        <w:t>ی</w:t>
      </w:r>
      <w:r w:rsidRPr="00212350">
        <w:rPr>
          <w:rFonts w:eastAsia="Calibri" w:cs="w_Lotus Semi Bold" w:hint="eastAsia"/>
          <w:spacing w:val="-4"/>
          <w:sz w:val="28"/>
          <w:szCs w:val="28"/>
          <w:rtl/>
        </w:rPr>
        <w:t>ز</w:t>
      </w:r>
      <w:r w:rsidRPr="00212350">
        <w:rPr>
          <w:rFonts w:eastAsia="Calibri" w:cs="w_Lotus Semi Bold" w:hint="cs"/>
          <w:spacing w:val="-4"/>
          <w:sz w:val="28"/>
          <w:szCs w:val="28"/>
          <w:rtl/>
        </w:rPr>
        <w:t>ی</w:t>
      </w:r>
      <w:r w:rsidRPr="00212350">
        <w:rPr>
          <w:rFonts w:eastAsia="Calibri" w:cs="w_Lotus Semi Bold"/>
          <w:spacing w:val="-4"/>
          <w:sz w:val="28"/>
          <w:szCs w:val="28"/>
          <w:rtl/>
        </w:rPr>
        <w:t xml:space="preserve"> قدرت و توانا</w:t>
      </w:r>
      <w:r w:rsidRPr="00212350">
        <w:rPr>
          <w:rFonts w:eastAsia="Calibri" w:cs="w_Lotus Semi Bold" w:hint="cs"/>
          <w:spacing w:val="-4"/>
          <w:sz w:val="28"/>
          <w:szCs w:val="28"/>
          <w:rtl/>
        </w:rPr>
        <w:t>یی</w:t>
      </w:r>
      <w:r w:rsidRPr="00212350">
        <w:rPr>
          <w:rFonts w:eastAsia="Calibri" w:cs="w_Lotus Semi Bold"/>
          <w:spacing w:val="-4"/>
          <w:sz w:val="28"/>
          <w:szCs w:val="28"/>
          <w:rtl/>
        </w:rPr>
        <w:t xml:space="preserve"> دارد.</w:t>
      </w:r>
    </w:p>
    <w:p w:rsidR="0096358C" w:rsidRPr="0096358C" w:rsidRDefault="0096358C" w:rsidP="0096358C">
      <w:pPr>
        <w:widowControl w:val="0"/>
        <w:spacing w:after="60"/>
        <w:ind w:firstLine="284"/>
        <w:jc w:val="lowKashida"/>
        <w:rPr>
          <w:rFonts w:eastAsia="Calibri" w:cs="w_Lotus Semi Bold"/>
          <w:sz w:val="28"/>
          <w:szCs w:val="28"/>
          <w:rtl/>
        </w:rPr>
      </w:pPr>
    </w:p>
    <w:p w:rsidR="0096358C" w:rsidRPr="00B64F82" w:rsidRDefault="00D814BA" w:rsidP="00D814BA">
      <w:pPr>
        <w:widowControl w:val="0"/>
        <w:spacing w:after="60"/>
        <w:ind w:firstLine="284"/>
        <w:jc w:val="lowKashida"/>
        <w:rPr>
          <w:rFonts w:eastAsia="Calibri" w:cs="w_Lotus Semi Bold"/>
          <w:spacing w:val="-4"/>
          <w:sz w:val="28"/>
          <w:szCs w:val="28"/>
          <w:rtl/>
        </w:rPr>
      </w:pPr>
      <w:r>
        <w:rPr>
          <w:rFonts w:eastAsia="Calibri" w:cs="w_Lotus Semi Bold"/>
          <w:spacing w:val="-4"/>
          <w:sz w:val="28"/>
          <w:szCs w:val="28"/>
          <w:rtl/>
        </w:rPr>
        <w:t>2</w:t>
      </w:r>
      <w:r>
        <w:rPr>
          <w:rFonts w:eastAsia="Calibri" w:cs="w_Lotus Semi Bold" w:hint="cs"/>
          <w:spacing w:val="-4"/>
          <w:sz w:val="28"/>
          <w:szCs w:val="28"/>
          <w:rtl/>
        </w:rPr>
        <w:t xml:space="preserve">_ </w:t>
      </w:r>
      <w:r w:rsidR="0096358C" w:rsidRPr="00B64F82">
        <w:rPr>
          <w:rFonts w:eastAsia="Calibri" w:cs="w_Lotus Semi Bold"/>
          <w:spacing w:val="-4"/>
          <w:sz w:val="28"/>
          <w:szCs w:val="28"/>
          <w:rtl/>
        </w:rPr>
        <w:t xml:space="preserve">فَقَالَ الرِّضَا؟س؟: إِنَّ كَلِيمَ اللَّهِ مُوسَى بْنَ عِمْرَانَ؟س؟ عَلِمَ أَنَّ اللَّهَ تَعَالَى أَعَزُّ أَنْ يُرَى بِالْأَبْصَارِ، وَ لَكِنَّهُ لَمَّا كَلَّمَهُ اللَّهُ عَزَّ وَ جَلَّ وَ قَرَّبَهُ نَجِيّاً، رَجَعَ إِلَى قَوْمِهِ، فَأَخْبَرَهُمْ أَنَّ </w:t>
      </w:r>
      <w:r w:rsidR="0096358C" w:rsidRPr="00B64F82">
        <w:rPr>
          <w:rFonts w:eastAsia="Calibri" w:cs="w_Lotus Semi Bold" w:hint="eastAsia"/>
          <w:spacing w:val="-4"/>
          <w:sz w:val="28"/>
          <w:szCs w:val="28"/>
          <w:rtl/>
        </w:rPr>
        <w:t>اللَّهَ</w:t>
      </w:r>
      <w:r w:rsidR="0096358C" w:rsidRPr="00B64F82">
        <w:rPr>
          <w:rFonts w:eastAsia="Calibri" w:cs="w_Lotus Semi Bold"/>
          <w:spacing w:val="-4"/>
          <w:sz w:val="28"/>
          <w:szCs w:val="28"/>
          <w:rtl/>
        </w:rPr>
        <w:t xml:space="preserve"> عَزَّ وَ جَلَّ كَلَّمَهُ وَ قَرَّبَهُ وَ نَاجَاهُ، فَقَالُوا: «لَنْ نُؤْمِنَ لَكَ‏»، حَتَّى نَسْتَمِعَ كَلَامَهُ كَمَا سَمِعْتَ، وَ كَانَ الْقَوْمُ سَبْعَمِائَةِ أَلْفِ رَجُلٍ، فَاخْتَارَ مِنْهُمْ سَبْعِينَ أَلْفاً، ثُمَّ اخْتَارَ مِنْهُمْ سَبْعَةَ آلَافٍ، ثُمَّ اخْتَارَ </w:t>
      </w:r>
      <w:r w:rsidR="0096358C" w:rsidRPr="00B64F82">
        <w:rPr>
          <w:rFonts w:eastAsia="Calibri" w:cs="w_Lotus Semi Bold"/>
          <w:spacing w:val="-4"/>
          <w:sz w:val="28"/>
          <w:szCs w:val="28"/>
          <w:rtl/>
        </w:rPr>
        <w:lastRenderedPageBreak/>
        <w:t>مِنْهُمْ سَبْعَمِائَةٍ، ثُمَّ اخْتَارَ مِنْهُمْ سَبْعِينَ رَجُلًا لِمِيقَاتِ رَبِّهِمْ، فَخَرَجَ بِهِمْ إِلَى طُورِ سَيْنَاءَ، فَأَقَامَهُمْ فِي سَفْحِ الْجَبَلِ، وَ صَعِدَ مُوسَى إِلَى الطُّورِ وَ سَأَلَ اللَّهَ تَعَالَى أَنْ يُكَل</w:t>
      </w:r>
      <w:r w:rsidR="0096358C" w:rsidRPr="00B64F82">
        <w:rPr>
          <w:rFonts w:eastAsia="Calibri" w:cs="w_Lotus Semi Bold" w:hint="eastAsia"/>
          <w:spacing w:val="-4"/>
          <w:sz w:val="28"/>
          <w:szCs w:val="28"/>
          <w:rtl/>
        </w:rPr>
        <w:t>ِّمَهُ</w:t>
      </w:r>
      <w:r w:rsidR="0096358C" w:rsidRPr="00B64F82">
        <w:rPr>
          <w:rFonts w:eastAsia="Calibri" w:cs="w_Lotus Semi Bold"/>
          <w:spacing w:val="-4"/>
          <w:sz w:val="28"/>
          <w:szCs w:val="28"/>
          <w:rtl/>
        </w:rPr>
        <w:t xml:space="preserve"> وَ يُسْمِعَهُمْ كَلَامَهُ، فَكَلَّمَهُ اللَّهُ تَعَالَى ذِكْرُهُ وَ سَمِعُوا كَلَامَهُ مِنْ فَوْق وَ أَسْفَل وَ يَمِين وَ شِمَال وَ وَرَاء وَ أَمَام، لِأَنَّ اللَّهَ عَزَّ وَ جَلَّ أَحْدَثَهُ فِي الشَّجَرَةِ، وَ جَعَلَهُ مُنْبَعِثاً مِنْهَا، حَتَّى </w:t>
      </w:r>
      <w:r w:rsidR="0096358C" w:rsidRPr="00B64F82">
        <w:rPr>
          <w:rFonts w:eastAsia="Calibri" w:cs="w_Lotus Semi Bold" w:hint="eastAsia"/>
          <w:spacing w:val="-4"/>
          <w:sz w:val="28"/>
          <w:szCs w:val="28"/>
          <w:rtl/>
        </w:rPr>
        <w:t>سَمِعُوهُ</w:t>
      </w:r>
      <w:r w:rsidR="0096358C" w:rsidRPr="00B64F82">
        <w:rPr>
          <w:rFonts w:eastAsia="Calibri" w:cs="w_Lotus Semi Bold"/>
          <w:spacing w:val="-4"/>
          <w:sz w:val="28"/>
          <w:szCs w:val="28"/>
          <w:rtl/>
        </w:rPr>
        <w:t xml:space="preserve"> مِنْ جَمِيعِ الْوُجُوهِ، فَقَالُوا: «لَنْ نُؤْمِنَ لَكَ‏»، بِأَنَّ هَذَا الَّذِي سَمِعْنَاهُ كَلَامُ اللَّهِ، حَتَّى نَرَى اللَّهَ جَهْرَةً، فَلَمَّا قَالُوا: هَذَا الْقَوْلَ الْعَظِيمَ وَ اسْتَكْبَرُوا وَ عَتَوْا بَعَثَ اللَّهُ عَزَّ وَ جَلَّ عَ</w:t>
      </w:r>
      <w:r w:rsidR="0096358C" w:rsidRPr="00B64F82">
        <w:rPr>
          <w:rFonts w:eastAsia="Calibri" w:cs="w_Lotus Semi Bold" w:hint="eastAsia"/>
          <w:spacing w:val="-4"/>
          <w:sz w:val="28"/>
          <w:szCs w:val="28"/>
          <w:rtl/>
        </w:rPr>
        <w:t>لَيْهِمْ</w:t>
      </w:r>
      <w:r w:rsidR="0096358C" w:rsidRPr="00B64F82">
        <w:rPr>
          <w:rFonts w:eastAsia="Calibri" w:cs="w_Lotus Semi Bold"/>
          <w:spacing w:val="-4"/>
          <w:sz w:val="28"/>
          <w:szCs w:val="28"/>
          <w:rtl/>
        </w:rPr>
        <w:t xml:space="preserve"> صَاعِقَةً فَأَخَذَتْهُمْ بِظُلْمِهِمْ، فَمَاتُوا، فَقَالَ مُوسَى: يَا رَبِّ! مَا أَقُولُ لِبَنِي إِسْرَائِيلَ إِذَا رَجَعْتُ إِلَيْهِمْ؟! وَ قَالُوا إِنَّكَ ذَهَبْتَ بِهِمْ فَقَتَلْتَهُمْ، لِأَنَّكَ لَمْ تَكُنْ صَادِقاً فِيمَا ادَّعَيْتَ مِنْ مُنَ</w:t>
      </w:r>
      <w:r w:rsidR="0096358C" w:rsidRPr="00B64F82">
        <w:rPr>
          <w:rFonts w:eastAsia="Calibri" w:cs="w_Lotus Semi Bold" w:hint="eastAsia"/>
          <w:spacing w:val="-4"/>
          <w:sz w:val="28"/>
          <w:szCs w:val="28"/>
          <w:rtl/>
        </w:rPr>
        <w:t>اجَاةِ</w:t>
      </w:r>
      <w:r w:rsidR="0096358C" w:rsidRPr="00B64F82">
        <w:rPr>
          <w:rFonts w:eastAsia="Calibri" w:cs="w_Lotus Semi Bold"/>
          <w:spacing w:val="-4"/>
          <w:sz w:val="28"/>
          <w:szCs w:val="28"/>
          <w:rtl/>
        </w:rPr>
        <w:t xml:space="preserve"> اللَّهِ عَزَّ وَ جَلَّ إِيَّاكَ، فَأَحْيَاهُمُ ال</w:t>
      </w:r>
      <w:r w:rsidR="00212350" w:rsidRPr="00B64F82">
        <w:rPr>
          <w:rFonts w:eastAsia="Calibri" w:cs="w_Lotus Semi Bold"/>
          <w:spacing w:val="-4"/>
          <w:sz w:val="28"/>
          <w:szCs w:val="28"/>
          <w:rtl/>
        </w:rPr>
        <w:t>لَّهُ وَ بَعَثَهُمْ مَعَهُ</w:t>
      </w:r>
      <w:r w:rsidR="00212350" w:rsidRPr="00B64F82">
        <w:rPr>
          <w:rFonts w:eastAsia="Calibri" w:cs="w_Lotus Semi Bold" w:hint="cs"/>
          <w:spacing w:val="-4"/>
          <w:sz w:val="28"/>
          <w:szCs w:val="28"/>
          <w:rtl/>
        </w:rPr>
        <w:t>.(الحدیث)</w:t>
      </w:r>
      <w:r w:rsidR="00212350" w:rsidRPr="00B64F82">
        <w:rPr>
          <w:rStyle w:val="aff6"/>
          <w:spacing w:val="-4"/>
          <w:rtl/>
        </w:rPr>
        <w:footnoteReference w:id="63"/>
      </w:r>
    </w:p>
    <w:p w:rsidR="0096358C" w:rsidRPr="0096358C" w:rsidRDefault="0096358C" w:rsidP="00B64F82">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حضرت</w:t>
      </w:r>
      <w:r w:rsidRPr="0096358C">
        <w:rPr>
          <w:rFonts w:eastAsia="Calibri" w:cs="w_Lotus Semi Bold"/>
          <w:sz w:val="28"/>
          <w:szCs w:val="28"/>
          <w:rtl/>
        </w:rPr>
        <w:t xml:space="preserve"> امام عل</w:t>
      </w:r>
      <w:r w:rsidR="00B64F82">
        <w:rPr>
          <w:rFonts w:eastAsia="Calibri" w:cs="w_Lotus Semi Bold" w:hint="cs"/>
          <w:sz w:val="28"/>
          <w:szCs w:val="28"/>
          <w:rtl/>
        </w:rPr>
        <w:t>ی</w:t>
      </w:r>
      <w:r w:rsidRPr="0096358C">
        <w:rPr>
          <w:rFonts w:eastAsia="Calibri" w:cs="w_Lotus Semi Bold"/>
          <w:sz w:val="28"/>
          <w:szCs w:val="28"/>
          <w:rtl/>
        </w:rPr>
        <w:t xml:space="preserve"> بن موس</w:t>
      </w:r>
      <w:r w:rsidR="00B64F82">
        <w:rPr>
          <w:rFonts w:eastAsia="Calibri" w:cs="w_Lotus Semi Bold" w:hint="cs"/>
          <w:sz w:val="28"/>
          <w:szCs w:val="28"/>
          <w:rtl/>
        </w:rPr>
        <w:t>ی</w:t>
      </w:r>
      <w:r w:rsidRPr="0096358C">
        <w:rPr>
          <w:rFonts w:eastAsia="Calibri" w:cs="w_Lotus Semi Bold"/>
          <w:sz w:val="28"/>
          <w:szCs w:val="28"/>
          <w:rtl/>
        </w:rPr>
        <w:t xml:space="preserve"> الر</w:t>
      </w:r>
      <w:r w:rsidR="00B64F82">
        <w:rPr>
          <w:rFonts w:eastAsia="Calibri" w:cs="w_Lotus Semi Bold" w:hint="cs"/>
          <w:sz w:val="28"/>
          <w:szCs w:val="28"/>
          <w:rtl/>
        </w:rPr>
        <w:t>ّ</w:t>
      </w:r>
      <w:r w:rsidRPr="0096358C">
        <w:rPr>
          <w:rFonts w:eastAsia="Calibri" w:cs="w_Lotus Semi Bold"/>
          <w:sz w:val="28"/>
          <w:szCs w:val="28"/>
          <w:rtl/>
        </w:rPr>
        <w:t>ضا؟س؟ فرمودند:</w:t>
      </w:r>
      <w:r w:rsidR="00B64F82">
        <w:rPr>
          <w:rFonts w:eastAsia="Calibri" w:cs="w_Lotus Semi Bold" w:hint="cs"/>
          <w:sz w:val="28"/>
          <w:szCs w:val="28"/>
          <w:rtl/>
        </w:rPr>
        <w:t xml:space="preserve"> حضرت </w:t>
      </w:r>
      <w:r w:rsidRPr="0096358C">
        <w:rPr>
          <w:rFonts w:eastAsia="Calibri" w:cs="w_Lotus Semi Bold" w:hint="eastAsia"/>
          <w:sz w:val="28"/>
          <w:szCs w:val="28"/>
          <w:rtl/>
        </w:rPr>
        <w:t>موسى</w:t>
      </w:r>
      <w:r w:rsidR="00B64F82">
        <w:rPr>
          <w:rFonts w:eastAsia="Calibri" w:cs="w_Lotus Semi Bold"/>
          <w:sz w:val="28"/>
          <w:szCs w:val="28"/>
          <w:rtl/>
        </w:rPr>
        <w:t xml:space="preserve"> كليم الل</w:t>
      </w:r>
      <w:r w:rsidR="00B64F82">
        <w:rPr>
          <w:rFonts w:eastAsia="Calibri" w:cs="w_Lotus Semi Bold" w:hint="cs"/>
          <w:sz w:val="28"/>
          <w:szCs w:val="28"/>
          <w:rtl/>
        </w:rPr>
        <w:t>ه</w:t>
      </w:r>
      <w:r w:rsidRPr="0096358C">
        <w:rPr>
          <w:rFonts w:eastAsia="Calibri" w:cs="w_Lotus Semi Bold"/>
          <w:sz w:val="28"/>
          <w:szCs w:val="28"/>
          <w:rtl/>
        </w:rPr>
        <w:t>؟س؟ مى‏دانست كه خداوند برتر از اين است كه با چشم ديده شود، لكن وقتى خداوند با او سخن گفت، و او را به خود نزدي</w:t>
      </w:r>
      <w:r w:rsidR="00B64F82">
        <w:rPr>
          <w:rFonts w:eastAsia="Calibri" w:cs="w_Lotus Semi Bold" w:hint="cs"/>
          <w:sz w:val="28"/>
          <w:szCs w:val="28"/>
          <w:rtl/>
        </w:rPr>
        <w:t>ک</w:t>
      </w:r>
      <w:r w:rsidRPr="0096358C">
        <w:rPr>
          <w:rFonts w:eastAsia="Calibri" w:cs="w_Lotus Semi Bold"/>
          <w:sz w:val="28"/>
          <w:szCs w:val="28"/>
          <w:rtl/>
        </w:rPr>
        <w:t xml:space="preserve"> كرده، با او نجوا كرد، موسى؟س؟ نزد قوم خود برگشت، و به آنان اطّلاع داد كه خداوند</w:t>
      </w:r>
      <w:r w:rsidR="00B64F82">
        <w:rPr>
          <w:rFonts w:eastAsia="Calibri" w:cs="w_Lotus Semi Bold" w:hint="cs"/>
          <w:sz w:val="28"/>
          <w:szCs w:val="28"/>
          <w:rtl/>
        </w:rPr>
        <w:t>؟عز؟</w:t>
      </w:r>
      <w:r w:rsidRPr="0096358C">
        <w:rPr>
          <w:rFonts w:eastAsia="Calibri" w:cs="w_Lotus Semi Bold"/>
          <w:sz w:val="28"/>
          <w:szCs w:val="28"/>
          <w:rtl/>
        </w:rPr>
        <w:t xml:space="preserve"> با او سخن گفته، و او را به خود نزدي</w:t>
      </w:r>
      <w:r w:rsidR="00B64F82">
        <w:rPr>
          <w:rFonts w:eastAsia="Calibri" w:cs="w_Lotus Semi Bold" w:hint="cs"/>
          <w:sz w:val="28"/>
          <w:szCs w:val="28"/>
          <w:rtl/>
        </w:rPr>
        <w:t>ک</w:t>
      </w:r>
      <w:r w:rsidRPr="0096358C">
        <w:rPr>
          <w:rFonts w:eastAsia="Calibri" w:cs="w_Lotus Semi Bold"/>
          <w:sz w:val="28"/>
          <w:szCs w:val="28"/>
          <w:rtl/>
        </w:rPr>
        <w:t xml:space="preserve"> كر</w:t>
      </w:r>
      <w:r w:rsidRPr="0096358C">
        <w:rPr>
          <w:rFonts w:eastAsia="Calibri" w:cs="w_Lotus Semi Bold" w:hint="eastAsia"/>
          <w:sz w:val="28"/>
          <w:szCs w:val="28"/>
          <w:rtl/>
        </w:rPr>
        <w:t>ده،</w:t>
      </w:r>
      <w:r w:rsidRPr="0096358C">
        <w:rPr>
          <w:rFonts w:eastAsia="Calibri" w:cs="w_Lotus Semi Bold"/>
          <w:sz w:val="28"/>
          <w:szCs w:val="28"/>
          <w:rtl/>
        </w:rPr>
        <w:t xml:space="preserve"> و با او نجوا نموده است، در اين موقع آنان گفتند: «لَنْ نُؤْمِنَ لَكَ» (تو را تصديق نمى‏كنيم) مگر اينكه، همان طور كه تو صداى خدا را شنيدى، ما هم بشنويم، و آن مردم، هفتصد هزار نفر بودند، موسى؟س؟ از بين آنان هفتاد هزار نفر برگزيد، سپس از بينشان، هفت هزار ن</w:t>
      </w:r>
      <w:r w:rsidRPr="0096358C">
        <w:rPr>
          <w:rFonts w:eastAsia="Calibri" w:cs="w_Lotus Semi Bold" w:hint="eastAsia"/>
          <w:sz w:val="28"/>
          <w:szCs w:val="28"/>
          <w:rtl/>
        </w:rPr>
        <w:t>فر</w:t>
      </w:r>
      <w:r w:rsidRPr="0096358C">
        <w:rPr>
          <w:rFonts w:eastAsia="Calibri" w:cs="w_Lotus Semi Bold"/>
          <w:sz w:val="28"/>
          <w:szCs w:val="28"/>
          <w:rtl/>
        </w:rPr>
        <w:t xml:space="preserve"> را انتخاب كرد، سپس هف</w:t>
      </w:r>
      <w:r w:rsidR="00B64F82">
        <w:rPr>
          <w:rFonts w:eastAsia="Calibri" w:cs="w_Lotus Semi Bold"/>
          <w:sz w:val="28"/>
          <w:szCs w:val="28"/>
          <w:rtl/>
        </w:rPr>
        <w:t>تصد تن و در آخر هفتاد نفر از بن</w:t>
      </w:r>
      <w:r w:rsidR="00B64F82">
        <w:rPr>
          <w:rFonts w:eastAsia="Calibri" w:cs="w_Lotus Semi Bold" w:hint="cs"/>
          <w:sz w:val="28"/>
          <w:szCs w:val="28"/>
          <w:rtl/>
        </w:rPr>
        <w:t>ی</w:t>
      </w:r>
      <w:r w:rsidRPr="0096358C">
        <w:rPr>
          <w:rFonts w:eastAsia="Calibri" w:cs="w_Lotus Semi Bold"/>
          <w:sz w:val="28"/>
          <w:szCs w:val="28"/>
          <w:rtl/>
        </w:rPr>
        <w:t xml:space="preserve"> اسرائيل را براى زمان و موعدى كه خدا معيّن كرده بود، برگزيد و آنان را به كوه سينا آورد، و در پائين كوه متوقّف نمود، و خود به بالاى كوه رفت، و از خداوند تبار</w:t>
      </w:r>
      <w:r w:rsidR="00B64F82">
        <w:rPr>
          <w:rFonts w:eastAsia="Calibri" w:cs="w_Lotus Semi Bold" w:hint="cs"/>
          <w:sz w:val="28"/>
          <w:szCs w:val="28"/>
          <w:rtl/>
        </w:rPr>
        <w:t>ک</w:t>
      </w:r>
      <w:r w:rsidRPr="0096358C">
        <w:rPr>
          <w:rFonts w:eastAsia="Calibri" w:cs="w_Lotus Semi Bold"/>
          <w:sz w:val="28"/>
          <w:szCs w:val="28"/>
          <w:rtl/>
        </w:rPr>
        <w:t xml:space="preserve"> و </w:t>
      </w:r>
      <w:r w:rsidRPr="0096358C">
        <w:rPr>
          <w:rFonts w:eastAsia="Calibri" w:cs="w_Lotus Semi Bold"/>
          <w:sz w:val="28"/>
          <w:szCs w:val="28"/>
          <w:rtl/>
        </w:rPr>
        <w:lastRenderedPageBreak/>
        <w:t>تعالى خواست كه با او سخن بگويد، و سخن خو</w:t>
      </w:r>
      <w:r w:rsidRPr="0096358C">
        <w:rPr>
          <w:rFonts w:eastAsia="Calibri" w:cs="w_Lotus Semi Bold" w:hint="eastAsia"/>
          <w:sz w:val="28"/>
          <w:szCs w:val="28"/>
          <w:rtl/>
        </w:rPr>
        <w:t>د</w:t>
      </w:r>
      <w:r w:rsidRPr="0096358C">
        <w:rPr>
          <w:rFonts w:eastAsia="Calibri" w:cs="w_Lotus Semi Bold"/>
          <w:sz w:val="28"/>
          <w:szCs w:val="28"/>
          <w:rtl/>
        </w:rPr>
        <w:t xml:space="preserve"> را به گوش آنان برساند.</w:t>
      </w:r>
    </w:p>
    <w:p w:rsidR="0096358C" w:rsidRPr="0096358C" w:rsidRDefault="0096358C" w:rsidP="00B64F82">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خداوند</w:t>
      </w:r>
      <w:r w:rsidRPr="0096358C">
        <w:rPr>
          <w:rFonts w:eastAsia="Calibri" w:cs="w_Lotus Semi Bold"/>
          <w:sz w:val="28"/>
          <w:szCs w:val="28"/>
          <w:rtl/>
        </w:rPr>
        <w:t xml:space="preserve"> متعال هم با او سخن گفت و آنان نيز سخن خدا را از بالا و پائين، چپ و راست، پشت سر و روبرو شنيدند، زيرا خداوند آن صدا را در درخت ايجاد نمود، و از آن پراكنده‏اش كرد، به گونه‏اى كه آنان صدا را از تمام اطراف شنيدند، ولى گفتند: قبول نمى‏كنيم كه آنچه شنيديم كلام خدا باشد، مگر اينكه آشكارا خدا را ببينيم، و زمانى كه چنين سخن بزرگى بر زبان راندند، و تكبّر و سركشى نمودند، خداوند</w:t>
      </w:r>
      <w:r w:rsidR="00B64F82">
        <w:rPr>
          <w:rFonts w:eastAsia="Calibri" w:cs="w_Lotus Semi Bold" w:hint="cs"/>
          <w:sz w:val="28"/>
          <w:szCs w:val="28"/>
          <w:rtl/>
        </w:rPr>
        <w:t>؟عز؟</w:t>
      </w:r>
      <w:r w:rsidRPr="0096358C">
        <w:rPr>
          <w:rFonts w:eastAsia="Calibri" w:cs="w_Lotus Semi Bold"/>
          <w:sz w:val="28"/>
          <w:szCs w:val="28"/>
          <w:rtl/>
        </w:rPr>
        <w:t xml:space="preserve"> صاعقه‏اى بر آنان فرستاد، و صاعقه آنان را به خاطر ظلمشان از بين برد.</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حضرت</w:t>
      </w:r>
      <w:r w:rsidRPr="0096358C">
        <w:rPr>
          <w:rFonts w:eastAsia="Calibri" w:cs="w_Lotus Semi Bold"/>
          <w:sz w:val="28"/>
          <w:szCs w:val="28"/>
          <w:rtl/>
        </w:rPr>
        <w:t xml:space="preserve"> موسى؟س؟ به خداوند عرضه داشت: خداوندا! وقتى من نزد بنى اسرائيل برگردم، به </w:t>
      </w:r>
      <w:r w:rsidR="00F150DB">
        <w:rPr>
          <w:rFonts w:eastAsia="Calibri" w:cs="w_Lotus Semi Bold"/>
          <w:sz w:val="28"/>
          <w:szCs w:val="28"/>
          <w:rtl/>
        </w:rPr>
        <w:t>آن‌ها</w:t>
      </w:r>
      <w:r w:rsidRPr="0096358C">
        <w:rPr>
          <w:rFonts w:eastAsia="Calibri" w:cs="w_Lotus Semi Bold"/>
          <w:sz w:val="28"/>
          <w:szCs w:val="28"/>
          <w:rtl/>
        </w:rPr>
        <w:t xml:space="preserve"> چه جوابى بدهم؟ </w:t>
      </w:r>
      <w:r w:rsidR="00F150DB">
        <w:rPr>
          <w:rFonts w:eastAsia="Calibri" w:cs="w_Lotus Semi Bold"/>
          <w:sz w:val="28"/>
          <w:szCs w:val="28"/>
          <w:rtl/>
        </w:rPr>
        <w:t>آن‌ها</w:t>
      </w:r>
      <w:r w:rsidRPr="0096358C">
        <w:rPr>
          <w:rFonts w:eastAsia="Calibri" w:cs="w_Lotus Semi Bold"/>
          <w:sz w:val="28"/>
          <w:szCs w:val="28"/>
          <w:rtl/>
        </w:rPr>
        <w:t xml:space="preserve"> مى‏گويند: تو اين هفتاد نفر را با خود بردى و </w:t>
      </w:r>
      <w:r w:rsidR="00F150DB">
        <w:rPr>
          <w:rFonts w:eastAsia="Calibri" w:cs="w_Lotus Semi Bold"/>
          <w:sz w:val="28"/>
          <w:szCs w:val="28"/>
          <w:rtl/>
        </w:rPr>
        <w:t>آن‌ها</w:t>
      </w:r>
      <w:r w:rsidRPr="0096358C">
        <w:rPr>
          <w:rFonts w:eastAsia="Calibri" w:cs="w_Lotus Semi Bold"/>
          <w:sz w:val="28"/>
          <w:szCs w:val="28"/>
          <w:rtl/>
        </w:rPr>
        <w:t xml:space="preserve"> را كشتى، چون دروغ گفته بودى كه خدا به نجوا با تو سخن گفته است، من چه جوابى به آنان بدهم؟ لذا، خداوند آنا</w:t>
      </w:r>
      <w:r w:rsidRPr="0096358C">
        <w:rPr>
          <w:rFonts w:eastAsia="Calibri" w:cs="w_Lotus Semi Bold" w:hint="eastAsia"/>
          <w:sz w:val="28"/>
          <w:szCs w:val="28"/>
          <w:rtl/>
        </w:rPr>
        <w:t>ن</w:t>
      </w:r>
      <w:r w:rsidRPr="0096358C">
        <w:rPr>
          <w:rFonts w:eastAsia="Calibri" w:cs="w_Lotus Semi Bold"/>
          <w:sz w:val="28"/>
          <w:szCs w:val="28"/>
          <w:rtl/>
        </w:rPr>
        <w:t xml:space="preserve"> را زنده كرد و به همراه موسى؟س؟ فرستاد. </w:t>
      </w:r>
    </w:p>
    <w:p w:rsidR="00B64F82" w:rsidRDefault="00B64F82">
      <w:pPr>
        <w:bidi w:val="0"/>
        <w:rPr>
          <w:rFonts w:eastAsia="Calibri" w:cs="w_Lotus Semi Bold"/>
          <w:sz w:val="28"/>
          <w:szCs w:val="28"/>
        </w:rPr>
      </w:pPr>
      <w:r>
        <w:rPr>
          <w:rFonts w:eastAsia="Calibri" w:cs="w_Lotus Semi Bold"/>
          <w:sz w:val="28"/>
          <w:szCs w:val="28"/>
          <w:rtl/>
        </w:rPr>
        <w:br w:type="page"/>
      </w:r>
    </w:p>
    <w:p w:rsidR="0096358C" w:rsidRPr="00E303E6" w:rsidRDefault="0096358C" w:rsidP="00E303E6">
      <w:pPr>
        <w:widowControl w:val="0"/>
        <w:spacing w:after="60"/>
        <w:ind w:firstLine="284"/>
        <w:jc w:val="center"/>
        <w:rPr>
          <w:rStyle w:val="affd"/>
          <w:rtl/>
        </w:rPr>
      </w:pPr>
      <w:r w:rsidRPr="00E303E6">
        <w:rPr>
          <w:rStyle w:val="affd"/>
          <w:rFonts w:hint="eastAsia"/>
          <w:rtl/>
        </w:rPr>
        <w:lastRenderedPageBreak/>
        <w:t>شماره</w:t>
      </w:r>
      <w:r w:rsidRPr="00E303E6">
        <w:rPr>
          <w:rStyle w:val="affd"/>
          <w:rtl/>
        </w:rPr>
        <w:t>: 2</w:t>
      </w:r>
    </w:p>
    <w:p w:rsidR="0096358C" w:rsidRPr="0096358C" w:rsidRDefault="0096358C" w:rsidP="00E303E6">
      <w:pPr>
        <w:pStyle w:val="2"/>
        <w:rPr>
          <w:rtl/>
        </w:rPr>
      </w:pPr>
      <w:bookmarkStart w:id="74" w:name="_Toc179887522"/>
      <w:bookmarkStart w:id="75" w:name="_Toc179969199"/>
      <w:r w:rsidRPr="0096358C">
        <w:rPr>
          <w:rFonts w:hint="eastAsia"/>
          <w:rtl/>
        </w:rPr>
        <w:t>کد</w:t>
      </w:r>
      <w:r w:rsidRPr="0096358C">
        <w:rPr>
          <w:rtl/>
        </w:rPr>
        <w:t xml:space="preserve"> آ</w:t>
      </w:r>
      <w:r w:rsidRPr="0096358C">
        <w:rPr>
          <w:rFonts w:hint="cs"/>
          <w:rtl/>
        </w:rPr>
        <w:t>ی</w:t>
      </w:r>
      <w:r w:rsidRPr="0096358C">
        <w:rPr>
          <w:rFonts w:hint="eastAsia"/>
          <w:rtl/>
        </w:rPr>
        <w:t>ه</w:t>
      </w:r>
      <w:r w:rsidRPr="0096358C">
        <w:rPr>
          <w:rtl/>
        </w:rPr>
        <w:t>: 73/2</w:t>
      </w:r>
      <w:r w:rsidR="00E303E6">
        <w:rPr>
          <w:rFonts w:hint="cs"/>
          <w:rtl/>
        </w:rPr>
        <w:t xml:space="preserve"> </w:t>
      </w:r>
      <w:r w:rsidR="00E303E6">
        <w:rPr>
          <w:rFonts w:hint="cs"/>
          <w:rtl/>
        </w:rPr>
        <w:tab/>
      </w:r>
      <w:r w:rsidR="00E303E6">
        <w:rPr>
          <w:rFonts w:hint="cs"/>
          <w:rtl/>
        </w:rPr>
        <w:tab/>
      </w:r>
      <w:r w:rsidR="00E303E6">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زنده شدن مقتول بن</w:t>
      </w:r>
      <w:r w:rsidRPr="0096358C">
        <w:rPr>
          <w:rFonts w:hint="cs"/>
          <w:rtl/>
        </w:rPr>
        <w:t>ی</w:t>
      </w:r>
      <w:r w:rsidRPr="0096358C">
        <w:rPr>
          <w:rtl/>
        </w:rPr>
        <w:t xml:space="preserve"> اسرائ</w:t>
      </w:r>
      <w:r w:rsidRPr="0096358C">
        <w:rPr>
          <w:rFonts w:hint="cs"/>
          <w:rtl/>
        </w:rPr>
        <w:t>ی</w:t>
      </w:r>
      <w:r w:rsidRPr="0096358C">
        <w:rPr>
          <w:rFonts w:hint="eastAsia"/>
          <w:rtl/>
        </w:rPr>
        <w:t>ل</w:t>
      </w:r>
      <w:bookmarkEnd w:id="74"/>
      <w:bookmarkEnd w:id="75"/>
    </w:p>
    <w:p w:rsidR="0096358C" w:rsidRPr="0096358C" w:rsidRDefault="00E303E6" w:rsidP="00E303E6">
      <w:pPr>
        <w:pStyle w:val="aff9"/>
        <w:jc w:val="both"/>
        <w:rPr>
          <w:rtl/>
        </w:rPr>
      </w:pPr>
      <w:r w:rsidRPr="00E303E6">
        <w:rPr>
          <w:rtl/>
        </w:rPr>
        <w:t>فَقُلْنَا اضْرِبُوهُ بِبَعْضِهاٰ٭</w:t>
      </w:r>
      <w:r w:rsidRPr="00E303E6">
        <w:rPr>
          <w:rFonts w:ascii="Times New Roman" w:hAnsi="Times New Roman" w:cs="Times New Roman" w:hint="cs"/>
          <w:rtl/>
        </w:rPr>
        <w:t>ۚ</w:t>
      </w:r>
      <w:r w:rsidRPr="00E303E6">
        <w:rPr>
          <w:rtl/>
        </w:rPr>
        <w:t xml:space="preserve"> </w:t>
      </w:r>
      <w:r w:rsidRPr="00E303E6">
        <w:rPr>
          <w:rFonts w:ascii="w_Lotus Semi Bold" w:hAnsi="w_Lotus Semi Bold" w:hint="cs"/>
          <w:rtl/>
        </w:rPr>
        <w:t>كَذٰلِكَ</w:t>
      </w:r>
      <w:r w:rsidRPr="00E303E6">
        <w:rPr>
          <w:rtl/>
        </w:rPr>
        <w:t xml:space="preserve"> </w:t>
      </w:r>
      <w:r w:rsidRPr="00E303E6">
        <w:rPr>
          <w:rFonts w:hint="cs"/>
          <w:rtl/>
        </w:rPr>
        <w:t>یُ</w:t>
      </w:r>
      <w:r w:rsidRPr="00E303E6">
        <w:rPr>
          <w:rFonts w:hint="eastAsia"/>
          <w:rtl/>
        </w:rPr>
        <w:t>حْ</w:t>
      </w:r>
      <w:r w:rsidRPr="00E303E6">
        <w:rPr>
          <w:rFonts w:hint="cs"/>
          <w:rtl/>
        </w:rPr>
        <w:t>یِی</w:t>
      </w:r>
      <w:r w:rsidRPr="00E303E6">
        <w:rPr>
          <w:rtl/>
        </w:rPr>
        <w:t xml:space="preserve"> اللّٰهُ الْمَوْتٰى وَ</w:t>
      </w:r>
      <w:r w:rsidRPr="00E303E6">
        <w:rPr>
          <w:rFonts w:hint="cs"/>
          <w:rtl/>
        </w:rPr>
        <w:t>یُ</w:t>
      </w:r>
      <w:r w:rsidRPr="00E303E6">
        <w:rPr>
          <w:rFonts w:hint="eastAsia"/>
          <w:rtl/>
        </w:rPr>
        <w:t>رٖ</w:t>
      </w:r>
      <w:r w:rsidRPr="00E303E6">
        <w:rPr>
          <w:rFonts w:hint="cs"/>
          <w:rtl/>
        </w:rPr>
        <w:t>ی</w:t>
      </w:r>
      <w:r w:rsidRPr="00E303E6">
        <w:rPr>
          <w:rFonts w:hint="eastAsia"/>
          <w:rtl/>
        </w:rPr>
        <w:t>كُمْ</w:t>
      </w:r>
      <w:r w:rsidRPr="00E303E6">
        <w:rPr>
          <w:rtl/>
        </w:rPr>
        <w:t xml:space="preserve"> ءاٰ</w:t>
      </w:r>
      <w:r w:rsidRPr="00E303E6">
        <w:rPr>
          <w:rFonts w:hint="cs"/>
          <w:rtl/>
        </w:rPr>
        <w:t>ی</w:t>
      </w:r>
      <w:r w:rsidRPr="00E303E6">
        <w:rPr>
          <w:rFonts w:hint="eastAsia"/>
          <w:rtl/>
        </w:rPr>
        <w:t>اٰتِهٖ</w:t>
      </w:r>
      <w:r>
        <w:rPr>
          <w:rtl/>
        </w:rPr>
        <w:t xml:space="preserve"> لَعَلَّكُمْ تَعْقِلُونَ</w:t>
      </w:r>
      <w:r w:rsidRPr="00E303E6">
        <w:rPr>
          <w:rtl/>
        </w:rPr>
        <w:t>٧٣</w:t>
      </w:r>
    </w:p>
    <w:p w:rsidR="0096358C" w:rsidRPr="00E303E6" w:rsidRDefault="0096358C" w:rsidP="00E303E6">
      <w:pPr>
        <w:pStyle w:val="affa"/>
        <w:rPr>
          <w:spacing w:val="-4"/>
          <w:rtl/>
        </w:rPr>
      </w:pPr>
      <w:r w:rsidRPr="00E303E6">
        <w:rPr>
          <w:rFonts w:hint="eastAsia"/>
          <w:spacing w:val="-4"/>
          <w:rtl/>
        </w:rPr>
        <w:t>سپس</w:t>
      </w:r>
      <w:r w:rsidRPr="00E303E6">
        <w:rPr>
          <w:spacing w:val="-4"/>
          <w:rtl/>
        </w:rPr>
        <w:t xml:space="preserve"> گفت</w:t>
      </w:r>
      <w:r w:rsidRPr="00E303E6">
        <w:rPr>
          <w:rFonts w:hint="cs"/>
          <w:spacing w:val="-4"/>
          <w:rtl/>
        </w:rPr>
        <w:t>ی</w:t>
      </w:r>
      <w:r w:rsidRPr="00E303E6">
        <w:rPr>
          <w:rFonts w:hint="eastAsia"/>
          <w:spacing w:val="-4"/>
          <w:rtl/>
        </w:rPr>
        <w:t>م</w:t>
      </w:r>
      <w:r w:rsidRPr="00E303E6">
        <w:rPr>
          <w:spacing w:val="-4"/>
          <w:rtl/>
        </w:rPr>
        <w:t>: قسمتى از گاو را به مقتول بزن</w:t>
      </w:r>
      <w:r w:rsidRPr="00E303E6">
        <w:rPr>
          <w:rFonts w:hint="cs"/>
          <w:spacing w:val="-4"/>
          <w:rtl/>
        </w:rPr>
        <w:t>ی</w:t>
      </w:r>
      <w:r w:rsidRPr="00E303E6">
        <w:rPr>
          <w:rFonts w:hint="eastAsia"/>
          <w:spacing w:val="-4"/>
          <w:rtl/>
        </w:rPr>
        <w:t>د</w:t>
      </w:r>
      <w:r w:rsidRPr="00E303E6">
        <w:rPr>
          <w:spacing w:val="-4"/>
          <w:rtl/>
        </w:rPr>
        <w:t>! (تا زنده شود، و قاتل را معر</w:t>
      </w:r>
      <w:r w:rsidR="00E303E6">
        <w:rPr>
          <w:rFonts w:hint="cs"/>
          <w:spacing w:val="-4"/>
          <w:rtl/>
        </w:rPr>
        <w:t>ّ</w:t>
      </w:r>
      <w:r w:rsidRPr="00E303E6">
        <w:rPr>
          <w:spacing w:val="-4"/>
          <w:rtl/>
        </w:rPr>
        <w:t>فى كند.) خداوند ا</w:t>
      </w:r>
      <w:r w:rsidRPr="00E303E6">
        <w:rPr>
          <w:rFonts w:hint="cs"/>
          <w:spacing w:val="-4"/>
          <w:rtl/>
        </w:rPr>
        <w:t>ی</w:t>
      </w:r>
      <w:r w:rsidRPr="00E303E6">
        <w:rPr>
          <w:rFonts w:hint="eastAsia"/>
          <w:spacing w:val="-4"/>
          <w:rtl/>
        </w:rPr>
        <w:t>ن</w:t>
      </w:r>
      <w:r w:rsidRPr="00E303E6">
        <w:rPr>
          <w:spacing w:val="-4"/>
          <w:rtl/>
        </w:rPr>
        <w:t xml:space="preserve"> گونه مردگان را زنده مى‏كند و آ</w:t>
      </w:r>
      <w:r w:rsidRPr="00E303E6">
        <w:rPr>
          <w:rFonts w:hint="cs"/>
          <w:spacing w:val="-4"/>
          <w:rtl/>
        </w:rPr>
        <w:t>ی</w:t>
      </w:r>
      <w:r w:rsidRPr="00E303E6">
        <w:rPr>
          <w:rFonts w:hint="eastAsia"/>
          <w:spacing w:val="-4"/>
          <w:rtl/>
        </w:rPr>
        <w:t>ات</w:t>
      </w:r>
      <w:r w:rsidRPr="00E303E6">
        <w:rPr>
          <w:spacing w:val="-4"/>
          <w:rtl/>
        </w:rPr>
        <w:t xml:space="preserve"> خود را به شما نشان مى‏دهد شا</w:t>
      </w:r>
      <w:r w:rsidRPr="00E303E6">
        <w:rPr>
          <w:rFonts w:hint="cs"/>
          <w:spacing w:val="-4"/>
          <w:rtl/>
        </w:rPr>
        <w:t>ی</w:t>
      </w:r>
      <w:r w:rsidRPr="00E303E6">
        <w:rPr>
          <w:rFonts w:hint="eastAsia"/>
          <w:spacing w:val="-4"/>
          <w:rtl/>
        </w:rPr>
        <w:t>د</w:t>
      </w:r>
      <w:r w:rsidRPr="00E303E6">
        <w:rPr>
          <w:spacing w:val="-4"/>
          <w:rtl/>
        </w:rPr>
        <w:t xml:space="preserve"> اند</w:t>
      </w:r>
      <w:r w:rsidRPr="00E303E6">
        <w:rPr>
          <w:rFonts w:hint="cs"/>
          <w:spacing w:val="-4"/>
          <w:rtl/>
        </w:rPr>
        <w:t>ی</w:t>
      </w:r>
      <w:r w:rsidRPr="00E303E6">
        <w:rPr>
          <w:rFonts w:hint="eastAsia"/>
          <w:spacing w:val="-4"/>
          <w:rtl/>
        </w:rPr>
        <w:t>شه</w:t>
      </w:r>
      <w:r w:rsidRPr="00E303E6">
        <w:rPr>
          <w:spacing w:val="-4"/>
          <w:rtl/>
        </w:rPr>
        <w:t xml:space="preserve"> كن</w:t>
      </w:r>
      <w:r w:rsidRPr="00E303E6">
        <w:rPr>
          <w:rFonts w:hint="cs"/>
          <w:spacing w:val="-4"/>
          <w:rtl/>
        </w:rPr>
        <w:t>ی</w:t>
      </w:r>
      <w:r w:rsidRPr="00E303E6">
        <w:rPr>
          <w:rFonts w:hint="eastAsia"/>
          <w:spacing w:val="-4"/>
          <w:rtl/>
        </w:rPr>
        <w:t>د</w:t>
      </w:r>
      <w:r w:rsidR="00E303E6">
        <w:rPr>
          <w:spacing w:val="-4"/>
          <w:rtl/>
        </w:rPr>
        <w:t>!</w:t>
      </w:r>
    </w:p>
    <w:p w:rsidR="0096358C" w:rsidRPr="0096358C" w:rsidRDefault="0096358C" w:rsidP="0096358C">
      <w:pPr>
        <w:widowControl w:val="0"/>
        <w:spacing w:after="60"/>
        <w:ind w:firstLine="284"/>
        <w:jc w:val="lowKashida"/>
        <w:rPr>
          <w:rFonts w:eastAsia="Calibri" w:cs="w_Lotus Semi Bold"/>
          <w:sz w:val="28"/>
          <w:szCs w:val="28"/>
          <w:rtl/>
        </w:rPr>
      </w:pPr>
    </w:p>
    <w:p w:rsidR="00F64A1D" w:rsidRDefault="0096358C" w:rsidP="00F64A1D">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قَالَ</w:t>
      </w:r>
      <w:r w:rsidRPr="0096358C">
        <w:rPr>
          <w:rFonts w:eastAsia="Calibri" w:cs="w_Lotus Semi Bold"/>
          <w:sz w:val="28"/>
          <w:szCs w:val="28"/>
          <w:rtl/>
        </w:rPr>
        <w:t xml:space="preserve"> عَل</w:t>
      </w:r>
      <w:r w:rsidRPr="0096358C">
        <w:rPr>
          <w:rFonts w:eastAsia="Calibri" w:cs="w_Lotus Semi Bold" w:hint="cs"/>
          <w:sz w:val="28"/>
          <w:szCs w:val="28"/>
          <w:rtl/>
        </w:rPr>
        <w:t>یُّ</w:t>
      </w:r>
      <w:r w:rsidRPr="0096358C">
        <w:rPr>
          <w:rFonts w:eastAsia="Calibri" w:cs="w_Lotus Semi Bold"/>
          <w:sz w:val="28"/>
          <w:szCs w:val="28"/>
          <w:rtl/>
        </w:rPr>
        <w:t xml:space="preserve"> بنُ اِبراهِ</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فِ</w:t>
      </w:r>
      <w:r w:rsidRPr="0096358C">
        <w:rPr>
          <w:rFonts w:eastAsia="Calibri" w:cs="w_Lotus Semi Bold" w:hint="cs"/>
          <w:sz w:val="28"/>
          <w:szCs w:val="28"/>
          <w:rtl/>
        </w:rPr>
        <w:t>ی</w:t>
      </w:r>
      <w:r w:rsidRPr="0096358C">
        <w:rPr>
          <w:rFonts w:eastAsia="Calibri" w:cs="w_Lotus Semi Bold"/>
          <w:sz w:val="28"/>
          <w:szCs w:val="28"/>
          <w:rtl/>
        </w:rPr>
        <w:t xml:space="preserve"> تَفسِ</w:t>
      </w:r>
      <w:r w:rsidRPr="0096358C">
        <w:rPr>
          <w:rFonts w:eastAsia="Calibri" w:cs="w_Lotus Semi Bold" w:hint="cs"/>
          <w:sz w:val="28"/>
          <w:szCs w:val="28"/>
          <w:rtl/>
        </w:rPr>
        <w:t>ی</w:t>
      </w:r>
      <w:r w:rsidRPr="0096358C">
        <w:rPr>
          <w:rFonts w:eastAsia="Calibri" w:cs="w_Lotus Semi Bold" w:hint="eastAsia"/>
          <w:sz w:val="28"/>
          <w:szCs w:val="28"/>
          <w:rtl/>
        </w:rPr>
        <w:t>رِه</w:t>
      </w:r>
      <w:r w:rsidRPr="0096358C">
        <w:rPr>
          <w:rFonts w:eastAsia="Calibri" w:cs="w_Lotus Semi Bold"/>
          <w:sz w:val="28"/>
          <w:szCs w:val="28"/>
          <w:rtl/>
        </w:rPr>
        <w:t>: حَدَّثَنِ</w:t>
      </w:r>
      <w:r w:rsidR="00E303E6">
        <w:rPr>
          <w:rFonts w:eastAsia="Calibri" w:cs="w_Lotus Semi Bold" w:hint="cs"/>
          <w:sz w:val="28"/>
          <w:szCs w:val="28"/>
          <w:rtl/>
        </w:rPr>
        <w:t>ي</w:t>
      </w:r>
      <w:r w:rsidR="001B01B9" w:rsidRPr="001B01B9">
        <w:rPr>
          <w:rFonts w:eastAsia="Calibri" w:cs="w_Lotus Semi Bold"/>
          <w:sz w:val="28"/>
          <w:szCs w:val="28"/>
          <w:rtl/>
        </w:rPr>
        <w:t xml:space="preserve"> أَبِي عَنِ ابْنِ أَبِي عُمَيْرٍ</w:t>
      </w:r>
      <w:r w:rsidR="001B01B9">
        <w:rPr>
          <w:rFonts w:eastAsia="Calibri" w:cs="w_Lotus Semi Bold" w:hint="cs"/>
          <w:sz w:val="28"/>
          <w:szCs w:val="28"/>
          <w:rtl/>
        </w:rPr>
        <w:t>،</w:t>
      </w:r>
      <w:r w:rsidR="001B01B9" w:rsidRPr="001B01B9">
        <w:rPr>
          <w:rFonts w:eastAsia="Calibri" w:cs="w_Lotus Semi Bold"/>
          <w:sz w:val="28"/>
          <w:szCs w:val="28"/>
          <w:rtl/>
        </w:rPr>
        <w:t xml:space="preserve"> عَنْ بَعْضِ رِجَالِهِمْ</w:t>
      </w:r>
      <w:r w:rsidR="001B01B9">
        <w:rPr>
          <w:rFonts w:eastAsia="Calibri" w:cs="w_Lotus Semi Bold" w:hint="cs"/>
          <w:sz w:val="28"/>
          <w:szCs w:val="28"/>
          <w:rtl/>
        </w:rPr>
        <w:t>،</w:t>
      </w:r>
      <w:r w:rsidR="001B01B9" w:rsidRPr="001B01B9">
        <w:rPr>
          <w:rFonts w:eastAsia="Calibri" w:cs="w_Lotus Semi Bold"/>
          <w:sz w:val="28"/>
          <w:szCs w:val="28"/>
          <w:rtl/>
        </w:rPr>
        <w:t xml:space="preserve"> عَنْ أَبِي عَبْدِ اللَّهِ</w:t>
      </w:r>
      <w:r w:rsidR="001B01B9">
        <w:rPr>
          <w:rFonts w:eastAsia="Calibri" w:cs="w_Lotus Semi Bold" w:hint="cs"/>
          <w:sz w:val="28"/>
          <w:szCs w:val="28"/>
          <w:rtl/>
        </w:rPr>
        <w:t>؟س؟،</w:t>
      </w:r>
      <w:r w:rsidR="001B01B9" w:rsidRPr="001B01B9">
        <w:rPr>
          <w:rFonts w:eastAsia="Calibri" w:cs="w_Lotus Semi Bold"/>
          <w:sz w:val="28"/>
          <w:szCs w:val="28"/>
          <w:rtl/>
        </w:rPr>
        <w:t xml:space="preserve"> قَالَ</w:t>
      </w:r>
      <w:r w:rsidR="001B01B9">
        <w:rPr>
          <w:rFonts w:eastAsia="Calibri" w:cs="w_Lotus Semi Bold" w:hint="cs"/>
          <w:sz w:val="28"/>
          <w:szCs w:val="28"/>
          <w:rtl/>
        </w:rPr>
        <w:t>:</w:t>
      </w:r>
      <w:r w:rsidR="001B01B9" w:rsidRPr="001B01B9">
        <w:rPr>
          <w:rFonts w:eastAsia="Calibri" w:cs="w_Lotus Semi Bold"/>
          <w:sz w:val="28"/>
          <w:szCs w:val="28"/>
          <w:rtl/>
        </w:rPr>
        <w:t xml:space="preserve"> إِنَّ رَجُلًا مِنْ خِيَارِ بَنِي إِسْرَائِيلَ وَ عُلَمَائِهِمْ خَطَبَ امْرَأَةً مِنْهُمْ فَأَنْعَمَتْ لَهُ</w:t>
      </w:r>
      <w:r w:rsidR="001B01B9">
        <w:rPr>
          <w:rFonts w:eastAsia="Calibri" w:cs="w_Lotus Semi Bold" w:hint="cs"/>
          <w:sz w:val="28"/>
          <w:szCs w:val="28"/>
          <w:rtl/>
        </w:rPr>
        <w:t>،</w:t>
      </w:r>
      <w:r w:rsidR="001B01B9" w:rsidRPr="001B01B9">
        <w:rPr>
          <w:rFonts w:eastAsia="Calibri" w:cs="w_Lotus Semi Bold"/>
          <w:sz w:val="28"/>
          <w:szCs w:val="28"/>
          <w:rtl/>
        </w:rPr>
        <w:t xml:space="preserve"> وَ خَطَبَهَا ابْنُ عَمٍّ لِذَلِكَ الرَّجُلِ وَ كَانَ فَاسِقاً رَدِيّاً فَلَمْ يُنْعِمُوا لَهُ</w:t>
      </w:r>
      <w:r w:rsidR="001B01B9">
        <w:rPr>
          <w:rFonts w:eastAsia="Calibri" w:cs="w_Lotus Semi Bold" w:hint="cs"/>
          <w:sz w:val="28"/>
          <w:szCs w:val="28"/>
          <w:rtl/>
        </w:rPr>
        <w:t>،</w:t>
      </w:r>
      <w:r w:rsidR="001B01B9" w:rsidRPr="001B01B9">
        <w:rPr>
          <w:rFonts w:eastAsia="Calibri" w:cs="w_Lotus Semi Bold"/>
          <w:sz w:val="28"/>
          <w:szCs w:val="28"/>
          <w:rtl/>
        </w:rPr>
        <w:t xml:space="preserve"> فَحَسَدَ ابْنَ عَمِّهِ الَّذِي أَنْعَمُوا لَهُ</w:t>
      </w:r>
      <w:r w:rsidR="001B01B9">
        <w:rPr>
          <w:rFonts w:eastAsia="Calibri" w:cs="w_Lotus Semi Bold" w:hint="cs"/>
          <w:sz w:val="28"/>
          <w:szCs w:val="28"/>
          <w:rtl/>
        </w:rPr>
        <w:t>،</w:t>
      </w:r>
      <w:r w:rsidR="001B01B9" w:rsidRPr="001B01B9">
        <w:rPr>
          <w:rFonts w:eastAsia="Calibri" w:cs="w_Lotus Semi Bold"/>
          <w:sz w:val="28"/>
          <w:szCs w:val="28"/>
          <w:rtl/>
        </w:rPr>
        <w:t xml:space="preserve"> فَقَعَدَ لَهُ فَقَتَلَهُ غِيلَةً</w:t>
      </w:r>
      <w:r w:rsidR="001B01B9">
        <w:rPr>
          <w:rFonts w:eastAsia="Calibri" w:cs="w_Lotus Semi Bold" w:hint="cs"/>
          <w:sz w:val="28"/>
          <w:szCs w:val="28"/>
          <w:rtl/>
        </w:rPr>
        <w:t>،</w:t>
      </w:r>
      <w:r w:rsidR="001B01B9" w:rsidRPr="001B01B9">
        <w:rPr>
          <w:rFonts w:eastAsia="Calibri" w:cs="w_Lotus Semi Bold"/>
          <w:sz w:val="28"/>
          <w:szCs w:val="28"/>
          <w:rtl/>
        </w:rPr>
        <w:t xml:space="preserve"> ثُمَّ حَمَلَهُ إِلَى مُوسَى</w:t>
      </w:r>
      <w:r w:rsidR="001B01B9">
        <w:rPr>
          <w:rFonts w:eastAsia="Calibri" w:cs="w_Lotus Semi Bold" w:hint="cs"/>
          <w:sz w:val="28"/>
          <w:szCs w:val="28"/>
          <w:rtl/>
        </w:rPr>
        <w:t>؟ع؟،</w:t>
      </w:r>
      <w:r w:rsidR="001B01B9" w:rsidRPr="001B01B9">
        <w:rPr>
          <w:rFonts w:eastAsia="Calibri" w:cs="w_Lotus Semi Bold"/>
          <w:sz w:val="28"/>
          <w:szCs w:val="28"/>
          <w:rtl/>
        </w:rPr>
        <w:t xml:space="preserve"> فَقَالَ</w:t>
      </w:r>
      <w:r w:rsidR="001B01B9">
        <w:rPr>
          <w:rFonts w:eastAsia="Calibri" w:cs="w_Lotus Semi Bold" w:hint="cs"/>
          <w:sz w:val="28"/>
          <w:szCs w:val="28"/>
          <w:rtl/>
        </w:rPr>
        <w:t>:</w:t>
      </w:r>
      <w:r w:rsidR="001B01B9" w:rsidRPr="001B01B9">
        <w:rPr>
          <w:rFonts w:eastAsia="Calibri" w:cs="w_Lotus Semi Bold"/>
          <w:sz w:val="28"/>
          <w:szCs w:val="28"/>
          <w:rtl/>
        </w:rPr>
        <w:t xml:space="preserve"> يَا نَبِيَّ اللَّهِ</w:t>
      </w:r>
      <w:r w:rsidR="001B01B9">
        <w:rPr>
          <w:rFonts w:eastAsia="Calibri" w:cs="w_Lotus Semi Bold" w:hint="cs"/>
          <w:sz w:val="28"/>
          <w:szCs w:val="28"/>
          <w:rtl/>
        </w:rPr>
        <w:t>!</w:t>
      </w:r>
      <w:r w:rsidR="001B01B9" w:rsidRPr="001B01B9">
        <w:rPr>
          <w:rFonts w:eastAsia="Calibri" w:cs="w_Lotus Semi Bold"/>
          <w:sz w:val="28"/>
          <w:szCs w:val="28"/>
          <w:rtl/>
        </w:rPr>
        <w:t xml:space="preserve"> هَذَا ابْنُ عَمِّي قَدْ قُتِلَ</w:t>
      </w:r>
      <w:r w:rsidR="001B01B9">
        <w:rPr>
          <w:rFonts w:eastAsia="Calibri" w:cs="w_Lotus Semi Bold" w:hint="cs"/>
          <w:sz w:val="28"/>
          <w:szCs w:val="28"/>
          <w:rtl/>
        </w:rPr>
        <w:t>؛</w:t>
      </w:r>
      <w:r w:rsidR="001B01B9" w:rsidRPr="001B01B9">
        <w:rPr>
          <w:rFonts w:eastAsia="Calibri" w:cs="w_Lotus Semi Bold"/>
          <w:sz w:val="28"/>
          <w:szCs w:val="28"/>
          <w:rtl/>
        </w:rPr>
        <w:t xml:space="preserve"> قَالَ مُوسَى</w:t>
      </w:r>
      <w:r w:rsidR="001B01B9">
        <w:rPr>
          <w:rFonts w:eastAsia="Calibri" w:cs="w_Lotus Semi Bold" w:hint="cs"/>
          <w:sz w:val="28"/>
          <w:szCs w:val="28"/>
          <w:rtl/>
        </w:rPr>
        <w:t>؟ع؟:</w:t>
      </w:r>
      <w:r w:rsidR="001B01B9" w:rsidRPr="001B01B9">
        <w:rPr>
          <w:rFonts w:eastAsia="Calibri" w:cs="w_Lotus Semi Bold"/>
          <w:sz w:val="28"/>
          <w:szCs w:val="28"/>
          <w:rtl/>
        </w:rPr>
        <w:t xml:space="preserve"> مَنْ قَتَلَهُ</w:t>
      </w:r>
      <w:r w:rsidR="001B01B9">
        <w:rPr>
          <w:rFonts w:eastAsia="Calibri" w:cs="w_Lotus Semi Bold" w:hint="cs"/>
          <w:sz w:val="28"/>
          <w:szCs w:val="28"/>
          <w:rtl/>
        </w:rPr>
        <w:t>؟</w:t>
      </w:r>
      <w:r w:rsidR="001B01B9" w:rsidRPr="001B01B9">
        <w:rPr>
          <w:rFonts w:eastAsia="Calibri" w:cs="w_Lotus Semi Bold"/>
          <w:sz w:val="28"/>
          <w:szCs w:val="28"/>
          <w:rtl/>
        </w:rPr>
        <w:t xml:space="preserve"> قَالَ</w:t>
      </w:r>
      <w:r w:rsidR="001B01B9">
        <w:rPr>
          <w:rFonts w:eastAsia="Calibri" w:cs="w_Lotus Semi Bold" w:hint="cs"/>
          <w:sz w:val="28"/>
          <w:szCs w:val="28"/>
          <w:rtl/>
        </w:rPr>
        <w:t>:</w:t>
      </w:r>
      <w:r w:rsidR="001B01B9" w:rsidRPr="001B01B9">
        <w:rPr>
          <w:rFonts w:eastAsia="Calibri" w:cs="w_Lotus Semi Bold"/>
          <w:sz w:val="28"/>
          <w:szCs w:val="28"/>
          <w:rtl/>
        </w:rPr>
        <w:t xml:space="preserve"> لَا أَدْرِي</w:t>
      </w:r>
      <w:r w:rsidR="001B01B9">
        <w:rPr>
          <w:rFonts w:eastAsia="Calibri" w:cs="w_Lotus Semi Bold" w:hint="cs"/>
          <w:sz w:val="28"/>
          <w:szCs w:val="28"/>
          <w:rtl/>
        </w:rPr>
        <w:t>،</w:t>
      </w:r>
      <w:r w:rsidR="001B01B9" w:rsidRPr="001B01B9">
        <w:rPr>
          <w:rFonts w:eastAsia="Calibri" w:cs="w_Lotus Semi Bold"/>
          <w:sz w:val="28"/>
          <w:szCs w:val="28"/>
          <w:rtl/>
        </w:rPr>
        <w:t xml:space="preserve"> وَ كَانَ الْقَتْلُ فِي بَنِي إِسْرَائِيلَ عَظِيماً جِدّاً</w:t>
      </w:r>
      <w:r w:rsidR="001B01B9">
        <w:rPr>
          <w:rFonts w:eastAsia="Calibri" w:cs="w_Lotus Semi Bold" w:hint="cs"/>
          <w:sz w:val="28"/>
          <w:szCs w:val="28"/>
          <w:rtl/>
        </w:rPr>
        <w:t>،</w:t>
      </w:r>
      <w:r w:rsidR="001B01B9" w:rsidRPr="001B01B9">
        <w:rPr>
          <w:rFonts w:eastAsia="Calibri" w:cs="w_Lotus Semi Bold"/>
          <w:sz w:val="28"/>
          <w:szCs w:val="28"/>
          <w:rtl/>
        </w:rPr>
        <w:t xml:space="preserve"> فَعَظُمَ ذَلِكَ عَلَى مُوسَى</w:t>
      </w:r>
      <w:r w:rsidR="001B01B9">
        <w:rPr>
          <w:rFonts w:eastAsia="Calibri" w:cs="w_Lotus Semi Bold" w:hint="cs"/>
          <w:sz w:val="28"/>
          <w:szCs w:val="28"/>
          <w:rtl/>
        </w:rPr>
        <w:t>،</w:t>
      </w:r>
      <w:r w:rsidR="001B01B9" w:rsidRPr="001B01B9">
        <w:rPr>
          <w:rFonts w:eastAsia="Calibri" w:cs="w_Lotus Semi Bold"/>
          <w:sz w:val="28"/>
          <w:szCs w:val="28"/>
          <w:rtl/>
        </w:rPr>
        <w:t xml:space="preserve"> فَاجْتَمَعَ إِلَيْهِ بَنُو إِسْرَائِيلَ</w:t>
      </w:r>
      <w:r w:rsidR="001B01B9">
        <w:rPr>
          <w:rFonts w:eastAsia="Calibri" w:cs="w_Lotus Semi Bold" w:hint="cs"/>
          <w:sz w:val="28"/>
          <w:szCs w:val="28"/>
          <w:rtl/>
        </w:rPr>
        <w:t>،</w:t>
      </w:r>
      <w:r w:rsidR="001B01B9" w:rsidRPr="001B01B9">
        <w:rPr>
          <w:rFonts w:eastAsia="Calibri" w:cs="w_Lotus Semi Bold"/>
          <w:sz w:val="28"/>
          <w:szCs w:val="28"/>
          <w:rtl/>
        </w:rPr>
        <w:t xml:space="preserve"> </w:t>
      </w:r>
      <w:r w:rsidRPr="0096358C">
        <w:rPr>
          <w:rFonts w:eastAsia="Calibri" w:cs="w_Lotus Semi Bold" w:hint="eastAsia"/>
          <w:sz w:val="28"/>
          <w:szCs w:val="28"/>
          <w:rtl/>
        </w:rPr>
        <w:t>فَقَالُوا</w:t>
      </w:r>
      <w:r w:rsidRPr="0096358C">
        <w:rPr>
          <w:rFonts w:eastAsia="Calibri" w:cs="w_Lotus Semi Bold"/>
          <w:sz w:val="28"/>
          <w:szCs w:val="28"/>
          <w:rtl/>
        </w:rPr>
        <w:t xml:space="preserve">: مَا تَرَى </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نَبِ</w:t>
      </w:r>
      <w:r w:rsidRPr="0096358C">
        <w:rPr>
          <w:rFonts w:eastAsia="Calibri" w:cs="w_Lotus Semi Bold" w:hint="cs"/>
          <w:sz w:val="28"/>
          <w:szCs w:val="28"/>
          <w:rtl/>
        </w:rPr>
        <w:t>ی</w:t>
      </w:r>
      <w:r w:rsidRPr="0096358C">
        <w:rPr>
          <w:rFonts w:eastAsia="Calibri" w:cs="w_Lotus Semi Bold"/>
          <w:sz w:val="28"/>
          <w:szCs w:val="28"/>
          <w:rtl/>
        </w:rPr>
        <w:t xml:space="preserve"> اللهِ!؟ ... فَلَمَّا اجْتَمَعُوا إِلَى مُوسَى و</w:t>
      </w:r>
      <w:r w:rsidR="001B01B9">
        <w:rPr>
          <w:rFonts w:eastAsia="Calibri" w:cs="w_Lotus Semi Bold"/>
          <w:sz w:val="28"/>
          <w:szCs w:val="28"/>
          <w:rtl/>
        </w:rPr>
        <w:t>َ بَكَوْا وَ ضَجُّوا</w:t>
      </w:r>
      <w:r w:rsidR="001B01B9">
        <w:rPr>
          <w:rFonts w:eastAsia="Calibri" w:cs="w_Lotus Semi Bold" w:hint="cs"/>
          <w:sz w:val="28"/>
          <w:szCs w:val="28"/>
          <w:rtl/>
        </w:rPr>
        <w:t xml:space="preserve">، </w:t>
      </w:r>
      <w:r w:rsidRPr="0096358C">
        <w:rPr>
          <w:rFonts w:eastAsia="Calibri" w:cs="w_Lotus Semi Bold" w:hint="eastAsia"/>
          <w:sz w:val="28"/>
          <w:szCs w:val="28"/>
          <w:rtl/>
        </w:rPr>
        <w:t>قَالَ</w:t>
      </w:r>
      <w:r w:rsidRPr="0096358C">
        <w:rPr>
          <w:rFonts w:eastAsia="Calibri" w:cs="w_Lotus Semi Bold"/>
          <w:sz w:val="28"/>
          <w:szCs w:val="28"/>
          <w:rtl/>
        </w:rPr>
        <w:t xml:space="preserve"> لَهُمْ مُوسَى: </w:t>
      </w:r>
      <w:r w:rsidR="001B01B9">
        <w:rPr>
          <w:rFonts w:eastAsia="Calibri" w:cs="w_Lotus Semi Bold" w:hint="cs"/>
          <w:sz w:val="28"/>
          <w:szCs w:val="28"/>
          <w:rtl/>
        </w:rPr>
        <w:t>«</w:t>
      </w:r>
      <w:r w:rsidRPr="0096358C">
        <w:rPr>
          <w:rFonts w:eastAsia="Calibri" w:cs="w_Lotus Semi Bold"/>
          <w:sz w:val="28"/>
          <w:szCs w:val="28"/>
          <w:rtl/>
        </w:rPr>
        <w:t xml:space="preserve">إِنَّ اللهَ </w:t>
      </w:r>
      <w:r w:rsidRPr="0096358C">
        <w:rPr>
          <w:rFonts w:eastAsia="Calibri" w:cs="w_Lotus Semi Bold" w:hint="cs"/>
          <w:sz w:val="28"/>
          <w:szCs w:val="28"/>
          <w:rtl/>
        </w:rPr>
        <w:t>ی</w:t>
      </w:r>
      <w:r w:rsidRPr="0096358C">
        <w:rPr>
          <w:rFonts w:eastAsia="Calibri" w:cs="w_Lotus Semi Bold" w:hint="eastAsia"/>
          <w:sz w:val="28"/>
          <w:szCs w:val="28"/>
          <w:rtl/>
        </w:rPr>
        <w:t>أْمُرُكُمْ</w:t>
      </w:r>
      <w:r w:rsidRPr="0096358C">
        <w:rPr>
          <w:rFonts w:eastAsia="Calibri" w:cs="w_Lotus Semi Bold"/>
          <w:sz w:val="28"/>
          <w:szCs w:val="28"/>
          <w:rtl/>
        </w:rPr>
        <w:t xml:space="preserve"> أَنْ تَذْبَحُوا بَقَرَةً</w:t>
      </w:r>
      <w:r w:rsidR="001B01B9">
        <w:rPr>
          <w:rFonts w:eastAsia="Calibri" w:cs="w_Lotus Semi Bold" w:hint="cs"/>
          <w:sz w:val="28"/>
          <w:szCs w:val="28"/>
          <w:rtl/>
        </w:rPr>
        <w:t>»،</w:t>
      </w:r>
      <w:r w:rsidR="001B01B9" w:rsidRPr="004247AB">
        <w:rPr>
          <w:rStyle w:val="aff6"/>
          <w:rtl/>
        </w:rPr>
        <w:footnoteReference w:id="64"/>
      </w:r>
      <w:r w:rsidRPr="0096358C">
        <w:rPr>
          <w:rFonts w:eastAsia="Calibri" w:cs="w_Lotus Semi Bold"/>
          <w:sz w:val="28"/>
          <w:szCs w:val="28"/>
          <w:rtl/>
        </w:rPr>
        <w:t xml:space="preserve"> ... </w:t>
      </w:r>
    </w:p>
    <w:p w:rsidR="00F64A1D" w:rsidRDefault="00F64A1D" w:rsidP="00F64A1D">
      <w:pPr>
        <w:widowControl w:val="0"/>
        <w:spacing w:after="60"/>
        <w:ind w:firstLine="284"/>
        <w:jc w:val="lowKashida"/>
        <w:rPr>
          <w:rFonts w:eastAsia="Calibri" w:cs="w_Lotus Semi Bold"/>
          <w:sz w:val="28"/>
          <w:szCs w:val="28"/>
          <w:rtl/>
        </w:rPr>
      </w:pPr>
      <w:r w:rsidRPr="00F64A1D">
        <w:rPr>
          <w:rFonts w:eastAsia="Calibri" w:cs="w_Lotus Semi Bold"/>
          <w:sz w:val="28"/>
          <w:szCs w:val="28"/>
          <w:rtl/>
        </w:rPr>
        <w:t>ثُمَّ قَالُوا</w:t>
      </w:r>
      <w:r>
        <w:rPr>
          <w:rFonts w:eastAsia="Calibri" w:cs="w_Lotus Semi Bold" w:hint="cs"/>
          <w:sz w:val="28"/>
          <w:szCs w:val="28"/>
          <w:rtl/>
        </w:rPr>
        <w:t>:</w:t>
      </w:r>
      <w:r w:rsidRPr="00F64A1D">
        <w:rPr>
          <w:rFonts w:eastAsia="Calibri" w:cs="w_Lotus Semi Bold"/>
          <w:sz w:val="28"/>
          <w:szCs w:val="28"/>
          <w:rtl/>
        </w:rPr>
        <w:t xml:space="preserve"> مَا تَأْمُرُنَا</w:t>
      </w:r>
      <w:r>
        <w:rPr>
          <w:rFonts w:eastAsia="Calibri" w:cs="w_Lotus Semi Bold" w:hint="cs"/>
          <w:sz w:val="28"/>
          <w:szCs w:val="28"/>
          <w:rtl/>
        </w:rPr>
        <w:t>؟</w:t>
      </w:r>
      <w:r w:rsidRPr="00F64A1D">
        <w:rPr>
          <w:rFonts w:eastAsia="Calibri" w:cs="w_Lotus Semi Bold"/>
          <w:sz w:val="28"/>
          <w:szCs w:val="28"/>
          <w:rtl/>
        </w:rPr>
        <w:t xml:space="preserve"> يَا نَبِيَّ اللَّهِ</w:t>
      </w:r>
      <w:r>
        <w:rPr>
          <w:rFonts w:eastAsia="Calibri" w:cs="w_Lotus Semi Bold" w:hint="cs"/>
          <w:sz w:val="28"/>
          <w:szCs w:val="28"/>
          <w:rtl/>
        </w:rPr>
        <w:t>!</w:t>
      </w:r>
      <w:r w:rsidRPr="00F64A1D">
        <w:rPr>
          <w:rFonts w:eastAsia="Calibri" w:cs="w_Lotus Semi Bold"/>
          <w:sz w:val="28"/>
          <w:szCs w:val="28"/>
          <w:rtl/>
        </w:rPr>
        <w:t xml:space="preserve"> فَأَوْحَى اللَّهُ تَعَالَى إِلَيْهِ</w:t>
      </w:r>
      <w:r>
        <w:rPr>
          <w:rFonts w:eastAsia="Calibri" w:cs="w_Lotus Semi Bold" w:hint="cs"/>
          <w:sz w:val="28"/>
          <w:szCs w:val="28"/>
          <w:rtl/>
        </w:rPr>
        <w:t>:</w:t>
      </w:r>
      <w:r w:rsidRPr="00F64A1D">
        <w:rPr>
          <w:rFonts w:eastAsia="Calibri" w:cs="w_Lotus Semi Bold"/>
          <w:sz w:val="28"/>
          <w:szCs w:val="28"/>
          <w:rtl/>
        </w:rPr>
        <w:t xml:space="preserve"> قُلْ لَهُمْ</w:t>
      </w:r>
      <w:r>
        <w:rPr>
          <w:rFonts w:eastAsia="Calibri" w:cs="w_Lotus Semi Bold" w:hint="cs"/>
          <w:sz w:val="28"/>
          <w:szCs w:val="28"/>
          <w:rtl/>
        </w:rPr>
        <w:t>:</w:t>
      </w:r>
      <w:r w:rsidRPr="00F64A1D">
        <w:rPr>
          <w:rFonts w:eastAsia="Calibri" w:cs="w_Lotus Semi Bold"/>
          <w:sz w:val="28"/>
          <w:szCs w:val="28"/>
          <w:rtl/>
        </w:rPr>
        <w:t xml:space="preserve"> اضْرِبُوهُ بِبَعْضِهَا</w:t>
      </w:r>
      <w:r>
        <w:rPr>
          <w:rFonts w:eastAsia="Calibri" w:cs="w_Lotus Semi Bold" w:hint="cs"/>
          <w:sz w:val="28"/>
          <w:szCs w:val="28"/>
          <w:rtl/>
        </w:rPr>
        <w:t>،</w:t>
      </w:r>
      <w:r w:rsidRPr="00F64A1D">
        <w:rPr>
          <w:rFonts w:eastAsia="Calibri" w:cs="w_Lotus Semi Bold"/>
          <w:sz w:val="28"/>
          <w:szCs w:val="28"/>
          <w:rtl/>
        </w:rPr>
        <w:t xml:space="preserve"> وَ قُولُوا</w:t>
      </w:r>
      <w:r>
        <w:rPr>
          <w:rFonts w:eastAsia="Calibri" w:cs="w_Lotus Semi Bold" w:hint="cs"/>
          <w:sz w:val="28"/>
          <w:szCs w:val="28"/>
          <w:rtl/>
        </w:rPr>
        <w:t>:</w:t>
      </w:r>
      <w:r w:rsidRPr="00F64A1D">
        <w:rPr>
          <w:rFonts w:eastAsia="Calibri" w:cs="w_Lotus Semi Bold"/>
          <w:sz w:val="28"/>
          <w:szCs w:val="28"/>
          <w:rtl/>
        </w:rPr>
        <w:t xml:space="preserve"> مَنْ قَتَلَكَ</w:t>
      </w:r>
      <w:r>
        <w:rPr>
          <w:rFonts w:eastAsia="Calibri" w:cs="w_Lotus Semi Bold" w:hint="cs"/>
          <w:sz w:val="28"/>
          <w:szCs w:val="28"/>
          <w:rtl/>
        </w:rPr>
        <w:t>؟</w:t>
      </w:r>
      <w:r w:rsidRPr="00F64A1D">
        <w:rPr>
          <w:rFonts w:eastAsia="Calibri" w:cs="w_Lotus Semi Bold"/>
          <w:sz w:val="28"/>
          <w:szCs w:val="28"/>
          <w:rtl/>
        </w:rPr>
        <w:t xml:space="preserve"> فَأَخَذُوا الذَّنَبَ فَضَرَبُوهُ بِهِ</w:t>
      </w:r>
      <w:r>
        <w:rPr>
          <w:rFonts w:eastAsia="Calibri" w:cs="w_Lotus Semi Bold" w:hint="cs"/>
          <w:sz w:val="28"/>
          <w:szCs w:val="28"/>
          <w:rtl/>
        </w:rPr>
        <w:t>،</w:t>
      </w:r>
      <w:r w:rsidRPr="00F64A1D">
        <w:rPr>
          <w:rFonts w:eastAsia="Calibri" w:cs="w_Lotus Semi Bold"/>
          <w:sz w:val="28"/>
          <w:szCs w:val="28"/>
          <w:rtl/>
        </w:rPr>
        <w:t xml:space="preserve"> وَ قَالُوا</w:t>
      </w:r>
      <w:r>
        <w:rPr>
          <w:rFonts w:eastAsia="Calibri" w:cs="w_Lotus Semi Bold" w:hint="cs"/>
          <w:sz w:val="28"/>
          <w:szCs w:val="28"/>
          <w:rtl/>
        </w:rPr>
        <w:t>:</w:t>
      </w:r>
      <w:r w:rsidRPr="00F64A1D">
        <w:rPr>
          <w:rFonts w:eastAsia="Calibri" w:cs="w_Lotus Semi Bold"/>
          <w:sz w:val="28"/>
          <w:szCs w:val="28"/>
          <w:rtl/>
        </w:rPr>
        <w:t xml:space="preserve"> مَنْ قَتَلَكَ</w:t>
      </w:r>
      <w:r>
        <w:rPr>
          <w:rFonts w:eastAsia="Calibri" w:cs="w_Lotus Semi Bold" w:hint="cs"/>
          <w:sz w:val="28"/>
          <w:szCs w:val="28"/>
          <w:rtl/>
        </w:rPr>
        <w:t>؟</w:t>
      </w:r>
      <w:r w:rsidRPr="00F64A1D">
        <w:rPr>
          <w:rFonts w:eastAsia="Calibri" w:cs="w_Lotus Semi Bold"/>
          <w:sz w:val="28"/>
          <w:szCs w:val="28"/>
          <w:rtl/>
        </w:rPr>
        <w:t xml:space="preserve"> يَا فُلَانُ</w:t>
      </w:r>
      <w:r>
        <w:rPr>
          <w:rFonts w:eastAsia="Calibri" w:cs="w_Lotus Semi Bold" w:hint="cs"/>
          <w:sz w:val="28"/>
          <w:szCs w:val="28"/>
          <w:rtl/>
        </w:rPr>
        <w:t>!</w:t>
      </w:r>
      <w:r w:rsidRPr="00F64A1D">
        <w:rPr>
          <w:rFonts w:eastAsia="Calibri" w:cs="w_Lotus Semi Bold"/>
          <w:sz w:val="28"/>
          <w:szCs w:val="28"/>
          <w:rtl/>
        </w:rPr>
        <w:t xml:space="preserve"> فَقَالَ</w:t>
      </w:r>
      <w:r>
        <w:rPr>
          <w:rFonts w:eastAsia="Calibri" w:cs="w_Lotus Semi Bold" w:hint="cs"/>
          <w:sz w:val="28"/>
          <w:szCs w:val="28"/>
          <w:rtl/>
        </w:rPr>
        <w:t>:</w:t>
      </w:r>
      <w:r w:rsidRPr="00F64A1D">
        <w:rPr>
          <w:rFonts w:eastAsia="Calibri" w:cs="w_Lotus Semi Bold"/>
          <w:sz w:val="28"/>
          <w:szCs w:val="28"/>
          <w:rtl/>
        </w:rPr>
        <w:t xml:space="preserve"> فُلَانٌ ابْنُ فُلَانٍ ا</w:t>
      </w:r>
      <w:r>
        <w:rPr>
          <w:rFonts w:eastAsia="Calibri" w:cs="w_Lotus Semi Bold"/>
          <w:sz w:val="28"/>
          <w:szCs w:val="28"/>
          <w:rtl/>
        </w:rPr>
        <w:t>بْنُ عَمِّيَ الَّذِي جَاءَ بِهِ</w:t>
      </w:r>
      <w:r>
        <w:rPr>
          <w:rFonts w:eastAsia="Calibri" w:cs="w_Lotus Semi Bold" w:hint="cs"/>
          <w:sz w:val="28"/>
          <w:szCs w:val="28"/>
          <w:rtl/>
        </w:rPr>
        <w:t xml:space="preserve">، </w:t>
      </w:r>
      <w:r w:rsidR="0096358C" w:rsidRPr="0096358C">
        <w:rPr>
          <w:rFonts w:eastAsia="Calibri" w:cs="w_Lotus Semi Bold"/>
          <w:sz w:val="28"/>
          <w:szCs w:val="28"/>
          <w:rtl/>
        </w:rPr>
        <w:t>وَ هُوَ قَوْلُهُ: «</w:t>
      </w:r>
      <w:r w:rsidRPr="00F64A1D">
        <w:rPr>
          <w:rFonts w:eastAsia="Calibri" w:cs="w_Lotus Semi Bold"/>
          <w:sz w:val="28"/>
          <w:szCs w:val="28"/>
          <w:rtl/>
        </w:rPr>
        <w:t xml:space="preserve">فَقُلْنا اضْرِبُوهُ بِبَعْضِها كَذلِكَ يُحْيِ اللَّهُ </w:t>
      </w:r>
      <w:r w:rsidRPr="00F64A1D">
        <w:rPr>
          <w:rFonts w:eastAsia="Calibri" w:cs="w_Lotus Semi Bold"/>
          <w:sz w:val="28"/>
          <w:szCs w:val="28"/>
          <w:rtl/>
        </w:rPr>
        <w:lastRenderedPageBreak/>
        <w:t>الْمَوْتى‏ وَ يُرِيكُمْ آياتِهِ لَعَلَّكُمْ تَعْقِلُونَ</w:t>
      </w:r>
      <w:r>
        <w:rPr>
          <w:rFonts w:eastAsia="Calibri" w:cs="w_Lotus Semi Bold" w:hint="cs"/>
          <w:sz w:val="28"/>
          <w:szCs w:val="28"/>
          <w:rtl/>
        </w:rPr>
        <w:t>»</w:t>
      </w:r>
      <w:r w:rsidRPr="00F64A1D">
        <w:rPr>
          <w:rFonts w:eastAsia="Calibri" w:cs="w_Lotus Semi Bold"/>
          <w:sz w:val="28"/>
          <w:szCs w:val="28"/>
          <w:rtl/>
        </w:rPr>
        <w:t>.</w:t>
      </w:r>
      <w:r w:rsidRPr="004247AB">
        <w:rPr>
          <w:rStyle w:val="aff6"/>
          <w:rtl/>
        </w:rPr>
        <w:footnoteReference w:id="65"/>
      </w:r>
    </w:p>
    <w:p w:rsidR="0096358C" w:rsidRPr="00E73A75" w:rsidRDefault="00E00358" w:rsidP="00E73A75">
      <w:pPr>
        <w:widowControl w:val="0"/>
        <w:spacing w:after="60"/>
        <w:ind w:firstLine="284"/>
        <w:jc w:val="lowKashida"/>
        <w:rPr>
          <w:rFonts w:eastAsia="Calibri" w:cs="w_Lotus Semi Bold"/>
          <w:spacing w:val="-4"/>
          <w:sz w:val="28"/>
          <w:szCs w:val="28"/>
          <w:rtl/>
        </w:rPr>
      </w:pPr>
      <w:r w:rsidRPr="00E73A75">
        <w:rPr>
          <w:rFonts w:eastAsia="Calibri" w:cs="w_Lotus Semi Bold" w:hint="cs"/>
          <w:spacing w:val="-4"/>
          <w:sz w:val="28"/>
          <w:szCs w:val="28"/>
          <w:rtl/>
        </w:rPr>
        <w:t xml:space="preserve">جناب </w:t>
      </w:r>
      <w:r w:rsidR="0096358C" w:rsidRPr="00E73A75">
        <w:rPr>
          <w:rFonts w:eastAsia="Calibri" w:cs="w_Lotus Semi Bold" w:hint="eastAsia"/>
          <w:spacing w:val="-4"/>
          <w:sz w:val="28"/>
          <w:szCs w:val="28"/>
          <w:rtl/>
        </w:rPr>
        <w:t>على</w:t>
      </w:r>
      <w:r w:rsidR="0096358C" w:rsidRPr="00E73A75">
        <w:rPr>
          <w:rFonts w:eastAsia="Calibri" w:cs="w_Lotus Semi Bold"/>
          <w:spacing w:val="-4"/>
          <w:sz w:val="28"/>
          <w:szCs w:val="28"/>
          <w:rtl/>
        </w:rPr>
        <w:t xml:space="preserve"> بن ابراه</w:t>
      </w:r>
      <w:r w:rsidR="0096358C" w:rsidRPr="00E73A75">
        <w:rPr>
          <w:rFonts w:eastAsia="Calibri" w:cs="w_Lotus Semi Bold" w:hint="cs"/>
          <w:spacing w:val="-4"/>
          <w:sz w:val="28"/>
          <w:szCs w:val="28"/>
          <w:rtl/>
        </w:rPr>
        <w:t>ی</w:t>
      </w:r>
      <w:r w:rsidR="0096358C" w:rsidRPr="00E73A75">
        <w:rPr>
          <w:rFonts w:eastAsia="Calibri" w:cs="w_Lotus Semi Bold" w:hint="eastAsia"/>
          <w:spacing w:val="-4"/>
          <w:sz w:val="28"/>
          <w:szCs w:val="28"/>
          <w:rtl/>
        </w:rPr>
        <w:t>م</w:t>
      </w:r>
      <w:r w:rsidR="0096358C" w:rsidRPr="00E73A75">
        <w:rPr>
          <w:rFonts w:eastAsia="Calibri" w:cs="w_Lotus Semi Bold"/>
          <w:spacing w:val="-4"/>
          <w:sz w:val="28"/>
          <w:szCs w:val="28"/>
          <w:rtl/>
        </w:rPr>
        <w:t xml:space="preserve"> قمى در تفس</w:t>
      </w:r>
      <w:r w:rsidR="0096358C" w:rsidRPr="00E73A75">
        <w:rPr>
          <w:rFonts w:eastAsia="Calibri" w:cs="w_Lotus Semi Bold" w:hint="cs"/>
          <w:spacing w:val="-4"/>
          <w:sz w:val="28"/>
          <w:szCs w:val="28"/>
          <w:rtl/>
        </w:rPr>
        <w:t>ی</w:t>
      </w:r>
      <w:r w:rsidR="0096358C" w:rsidRPr="00E73A75">
        <w:rPr>
          <w:rFonts w:eastAsia="Calibri" w:cs="w_Lotus Semi Bold" w:hint="eastAsia"/>
          <w:spacing w:val="-4"/>
          <w:sz w:val="28"/>
          <w:szCs w:val="28"/>
          <w:rtl/>
        </w:rPr>
        <w:t>ر</w:t>
      </w:r>
      <w:r w:rsidR="0096358C" w:rsidRPr="00E73A75">
        <w:rPr>
          <w:rFonts w:eastAsia="Calibri" w:cs="w_Lotus Semi Bold"/>
          <w:spacing w:val="-4"/>
          <w:sz w:val="28"/>
          <w:szCs w:val="28"/>
          <w:rtl/>
        </w:rPr>
        <w:t xml:space="preserve"> ا</w:t>
      </w:r>
      <w:r w:rsidR="0096358C" w:rsidRPr="00E73A75">
        <w:rPr>
          <w:rFonts w:eastAsia="Calibri" w:cs="w_Lotus Semi Bold" w:hint="cs"/>
          <w:spacing w:val="-4"/>
          <w:sz w:val="28"/>
          <w:szCs w:val="28"/>
          <w:rtl/>
        </w:rPr>
        <w:t>ی</w:t>
      </w:r>
      <w:r w:rsidR="0096358C" w:rsidRPr="00E73A75">
        <w:rPr>
          <w:rFonts w:eastAsia="Calibri" w:cs="w_Lotus Semi Bold" w:hint="eastAsia"/>
          <w:spacing w:val="-4"/>
          <w:sz w:val="28"/>
          <w:szCs w:val="28"/>
          <w:rtl/>
        </w:rPr>
        <w:t>ن</w:t>
      </w:r>
      <w:r w:rsidR="0096358C" w:rsidRPr="00E73A75">
        <w:rPr>
          <w:rFonts w:eastAsia="Calibri" w:cs="w_Lotus Semi Bold"/>
          <w:spacing w:val="-4"/>
          <w:sz w:val="28"/>
          <w:szCs w:val="28"/>
          <w:rtl/>
        </w:rPr>
        <w:t xml:space="preserve"> آ</w:t>
      </w:r>
      <w:r w:rsidR="0096358C" w:rsidRPr="00E73A75">
        <w:rPr>
          <w:rFonts w:eastAsia="Calibri" w:cs="w_Lotus Semi Bold" w:hint="cs"/>
          <w:spacing w:val="-4"/>
          <w:sz w:val="28"/>
          <w:szCs w:val="28"/>
          <w:rtl/>
        </w:rPr>
        <w:t>ی</w:t>
      </w:r>
      <w:r w:rsidR="0096358C" w:rsidRPr="00E73A75">
        <w:rPr>
          <w:rFonts w:eastAsia="Calibri" w:cs="w_Lotus Semi Bold" w:hint="eastAsia"/>
          <w:spacing w:val="-4"/>
          <w:sz w:val="28"/>
          <w:szCs w:val="28"/>
          <w:rtl/>
        </w:rPr>
        <w:t>ه،</w:t>
      </w:r>
      <w:r w:rsidR="0096358C" w:rsidRPr="00E73A75">
        <w:rPr>
          <w:rFonts w:eastAsia="Calibri" w:cs="w_Lotus Semi Bold"/>
          <w:spacing w:val="-4"/>
          <w:sz w:val="28"/>
          <w:szCs w:val="28"/>
          <w:rtl/>
        </w:rPr>
        <w:t xml:space="preserve"> از ابن ابى عم</w:t>
      </w:r>
      <w:r w:rsidR="0096358C" w:rsidRPr="00E73A75">
        <w:rPr>
          <w:rFonts w:eastAsia="Calibri" w:cs="w_Lotus Semi Bold" w:hint="cs"/>
          <w:spacing w:val="-4"/>
          <w:sz w:val="28"/>
          <w:szCs w:val="28"/>
          <w:rtl/>
        </w:rPr>
        <w:t>ی</w:t>
      </w:r>
      <w:r w:rsidR="0096358C" w:rsidRPr="00E73A75">
        <w:rPr>
          <w:rFonts w:eastAsia="Calibri" w:cs="w_Lotus Semi Bold" w:hint="eastAsia"/>
          <w:spacing w:val="-4"/>
          <w:sz w:val="28"/>
          <w:szCs w:val="28"/>
          <w:rtl/>
        </w:rPr>
        <w:t>ر</w:t>
      </w:r>
      <w:r w:rsidR="00E73A75" w:rsidRPr="00E73A75">
        <w:rPr>
          <w:rFonts w:eastAsia="Calibri" w:cs="w_Lotus Semi Bold" w:hint="cs"/>
          <w:spacing w:val="-4"/>
          <w:sz w:val="28"/>
          <w:szCs w:val="28"/>
          <w:rtl/>
        </w:rPr>
        <w:t>،</w:t>
      </w:r>
      <w:r w:rsidR="00E73A75" w:rsidRPr="00E73A75">
        <w:rPr>
          <w:spacing w:val="-4"/>
          <w:rtl/>
        </w:rPr>
        <w:t xml:space="preserve"> </w:t>
      </w:r>
      <w:r w:rsidR="00E73A75" w:rsidRPr="00E73A75">
        <w:rPr>
          <w:rFonts w:eastAsia="Calibri" w:cs="w_Lotus Semi Bold"/>
          <w:spacing w:val="-4"/>
          <w:sz w:val="28"/>
          <w:szCs w:val="28"/>
          <w:rtl/>
        </w:rPr>
        <w:t>از برخى از كسانى كه از آنان حديث نقل مى</w:t>
      </w:r>
      <w:r w:rsidR="00E73A75" w:rsidRPr="00E73A75">
        <w:rPr>
          <w:rFonts w:eastAsia="Calibri" w:cs="w_Lotus Semi Bold" w:hint="cs"/>
          <w:spacing w:val="-4"/>
          <w:sz w:val="28"/>
          <w:szCs w:val="28"/>
          <w:rtl/>
        </w:rPr>
        <w:t>‌</w:t>
      </w:r>
      <w:r w:rsidR="00E73A75" w:rsidRPr="00E73A75">
        <w:rPr>
          <w:rFonts w:eastAsia="Calibri" w:cs="w_Lotus Semi Bold"/>
          <w:spacing w:val="-4"/>
          <w:sz w:val="28"/>
          <w:szCs w:val="28"/>
          <w:rtl/>
        </w:rPr>
        <w:t>كند</w:t>
      </w:r>
      <w:r w:rsidR="00E73A75" w:rsidRPr="00E73A75">
        <w:rPr>
          <w:rFonts w:eastAsia="Calibri" w:cs="w_Lotus Semi Bold" w:hint="cs"/>
          <w:spacing w:val="-4"/>
          <w:sz w:val="28"/>
          <w:szCs w:val="28"/>
          <w:rtl/>
        </w:rPr>
        <w:t>،</w:t>
      </w:r>
      <w:r w:rsidR="0096358C" w:rsidRPr="00E73A75">
        <w:rPr>
          <w:rFonts w:eastAsia="Calibri" w:cs="w_Lotus Semi Bold"/>
          <w:spacing w:val="-4"/>
          <w:sz w:val="28"/>
          <w:szCs w:val="28"/>
          <w:rtl/>
        </w:rPr>
        <w:t xml:space="preserve"> نقل </w:t>
      </w:r>
      <w:r w:rsidR="00E73A75" w:rsidRPr="00E73A75">
        <w:rPr>
          <w:rFonts w:eastAsia="Calibri" w:cs="w_Lotus Semi Bold" w:hint="cs"/>
          <w:spacing w:val="-4"/>
          <w:sz w:val="28"/>
          <w:szCs w:val="28"/>
          <w:rtl/>
        </w:rPr>
        <w:t>است که</w:t>
      </w:r>
      <w:r w:rsidR="0096358C" w:rsidRPr="00E73A75">
        <w:rPr>
          <w:rFonts w:eastAsia="Calibri" w:cs="w_Lotus Semi Bold"/>
          <w:spacing w:val="-4"/>
          <w:sz w:val="28"/>
          <w:szCs w:val="28"/>
          <w:rtl/>
        </w:rPr>
        <w:t xml:space="preserve"> گفت: حضرت امام جعفر صادق؟س؟ فرمودند: </w:t>
      </w:r>
      <w:r w:rsidR="0096358C" w:rsidRPr="00E73A75">
        <w:rPr>
          <w:rFonts w:eastAsia="Calibri" w:cs="w_Lotus Semi Bold" w:hint="cs"/>
          <w:spacing w:val="-4"/>
          <w:sz w:val="28"/>
          <w:szCs w:val="28"/>
          <w:rtl/>
        </w:rPr>
        <w:t>ی</w:t>
      </w:r>
      <w:r w:rsidR="0096358C" w:rsidRPr="00E73A75">
        <w:rPr>
          <w:rFonts w:eastAsia="Calibri" w:cs="w_Lotus Semi Bold" w:hint="eastAsia"/>
          <w:spacing w:val="-4"/>
          <w:sz w:val="28"/>
          <w:szCs w:val="28"/>
          <w:rtl/>
        </w:rPr>
        <w:t>كى</w:t>
      </w:r>
      <w:r w:rsidR="0096358C" w:rsidRPr="00E73A75">
        <w:rPr>
          <w:rFonts w:eastAsia="Calibri" w:cs="w_Lotus Semi Bold"/>
          <w:spacing w:val="-4"/>
          <w:sz w:val="28"/>
          <w:szCs w:val="28"/>
          <w:rtl/>
        </w:rPr>
        <w:t xml:space="preserve"> از ن</w:t>
      </w:r>
      <w:r w:rsidR="0096358C" w:rsidRPr="00E73A75">
        <w:rPr>
          <w:rFonts w:eastAsia="Calibri" w:cs="w_Lotus Semi Bold" w:hint="cs"/>
          <w:spacing w:val="-4"/>
          <w:sz w:val="28"/>
          <w:szCs w:val="28"/>
          <w:rtl/>
        </w:rPr>
        <w:t>ی</w:t>
      </w:r>
      <w:r w:rsidR="0096358C" w:rsidRPr="00E73A75">
        <w:rPr>
          <w:rFonts w:eastAsia="Calibri" w:cs="w_Lotus Semi Bold" w:hint="eastAsia"/>
          <w:spacing w:val="-4"/>
          <w:sz w:val="28"/>
          <w:szCs w:val="28"/>
          <w:rtl/>
        </w:rPr>
        <w:t>كان</w:t>
      </w:r>
      <w:r w:rsidR="0096358C" w:rsidRPr="00E73A75">
        <w:rPr>
          <w:rFonts w:eastAsia="Calibri" w:cs="w_Lotus Semi Bold"/>
          <w:spacing w:val="-4"/>
          <w:sz w:val="28"/>
          <w:szCs w:val="28"/>
          <w:rtl/>
        </w:rPr>
        <w:t xml:space="preserve"> و علماى بنى اسرائ</w:t>
      </w:r>
      <w:r w:rsidR="0096358C" w:rsidRPr="00E73A75">
        <w:rPr>
          <w:rFonts w:eastAsia="Calibri" w:cs="w_Lotus Semi Bold" w:hint="cs"/>
          <w:spacing w:val="-4"/>
          <w:sz w:val="28"/>
          <w:szCs w:val="28"/>
          <w:rtl/>
        </w:rPr>
        <w:t>ی</w:t>
      </w:r>
      <w:r w:rsidR="0096358C" w:rsidRPr="00E73A75">
        <w:rPr>
          <w:rFonts w:eastAsia="Calibri" w:cs="w_Lotus Semi Bold" w:hint="eastAsia"/>
          <w:spacing w:val="-4"/>
          <w:sz w:val="28"/>
          <w:szCs w:val="28"/>
          <w:rtl/>
        </w:rPr>
        <w:t>ل</w:t>
      </w:r>
      <w:r w:rsidR="0096358C" w:rsidRPr="00E73A75">
        <w:rPr>
          <w:rFonts w:eastAsia="Calibri" w:cs="w_Lotus Semi Bold"/>
          <w:spacing w:val="-4"/>
          <w:sz w:val="28"/>
          <w:szCs w:val="28"/>
          <w:rtl/>
        </w:rPr>
        <w:t xml:space="preserve"> زنى را خواستگارى كرد، زن جواب مثبت داد، سپس پسر عموى آن مرد كه مرد فاسق و نالا</w:t>
      </w:r>
      <w:r w:rsidR="0096358C" w:rsidRPr="00E73A75">
        <w:rPr>
          <w:rFonts w:eastAsia="Calibri" w:cs="w_Lotus Semi Bold" w:hint="cs"/>
          <w:spacing w:val="-4"/>
          <w:sz w:val="28"/>
          <w:szCs w:val="28"/>
          <w:rtl/>
        </w:rPr>
        <w:t>ی</w:t>
      </w:r>
      <w:r w:rsidR="0096358C" w:rsidRPr="00E73A75">
        <w:rPr>
          <w:rFonts w:eastAsia="Calibri" w:cs="w_Lotus Semi Bold" w:hint="eastAsia"/>
          <w:spacing w:val="-4"/>
          <w:sz w:val="28"/>
          <w:szCs w:val="28"/>
          <w:rtl/>
        </w:rPr>
        <w:t>قى</w:t>
      </w:r>
      <w:r w:rsidR="0096358C" w:rsidRPr="00E73A75">
        <w:rPr>
          <w:rFonts w:eastAsia="Calibri" w:cs="w_Lotus Semi Bold"/>
          <w:spacing w:val="-4"/>
          <w:sz w:val="28"/>
          <w:szCs w:val="28"/>
          <w:rtl/>
        </w:rPr>
        <w:t xml:space="preserve"> بود خواستگارى كرد، وى را رد كردن</w:t>
      </w:r>
      <w:r w:rsidR="0096358C" w:rsidRPr="00E73A75">
        <w:rPr>
          <w:rFonts w:eastAsia="Calibri" w:cs="w_Lotus Semi Bold" w:hint="eastAsia"/>
          <w:spacing w:val="-4"/>
          <w:sz w:val="28"/>
          <w:szCs w:val="28"/>
          <w:rtl/>
        </w:rPr>
        <w:t>د،</w:t>
      </w:r>
      <w:r w:rsidR="0096358C" w:rsidRPr="00E73A75">
        <w:rPr>
          <w:rFonts w:eastAsia="Calibri" w:cs="w_Lotus Semi Bold"/>
          <w:spacing w:val="-4"/>
          <w:sz w:val="28"/>
          <w:szCs w:val="28"/>
          <w:rtl/>
        </w:rPr>
        <w:t xml:space="preserve"> لذا بر پسر عموى خو</w:t>
      </w:r>
      <w:r w:rsidR="0096358C" w:rsidRPr="00E73A75">
        <w:rPr>
          <w:rFonts w:eastAsia="Calibri" w:cs="w_Lotus Semi Bold" w:hint="cs"/>
          <w:spacing w:val="-4"/>
          <w:sz w:val="28"/>
          <w:szCs w:val="28"/>
          <w:rtl/>
        </w:rPr>
        <w:t>ی</w:t>
      </w:r>
      <w:r w:rsidR="0096358C" w:rsidRPr="00E73A75">
        <w:rPr>
          <w:rFonts w:eastAsia="Calibri" w:cs="w_Lotus Semi Bold" w:hint="eastAsia"/>
          <w:spacing w:val="-4"/>
          <w:sz w:val="28"/>
          <w:szCs w:val="28"/>
          <w:rtl/>
        </w:rPr>
        <w:t>ش</w:t>
      </w:r>
      <w:r w:rsidR="0096358C" w:rsidRPr="00E73A75">
        <w:rPr>
          <w:rFonts w:eastAsia="Calibri" w:cs="w_Lotus Semi Bold"/>
          <w:spacing w:val="-4"/>
          <w:sz w:val="28"/>
          <w:szCs w:val="28"/>
          <w:rtl/>
        </w:rPr>
        <w:t xml:space="preserve"> حسد برد، و در كم</w:t>
      </w:r>
      <w:r w:rsidR="0096358C" w:rsidRPr="00E73A75">
        <w:rPr>
          <w:rFonts w:eastAsia="Calibri" w:cs="w_Lotus Semi Bold" w:hint="cs"/>
          <w:spacing w:val="-4"/>
          <w:sz w:val="28"/>
          <w:szCs w:val="28"/>
          <w:rtl/>
        </w:rPr>
        <w:t>ی</w:t>
      </w:r>
      <w:r w:rsidR="0096358C" w:rsidRPr="00E73A75">
        <w:rPr>
          <w:rFonts w:eastAsia="Calibri" w:cs="w_Lotus Semi Bold" w:hint="eastAsia"/>
          <w:spacing w:val="-4"/>
          <w:sz w:val="28"/>
          <w:szCs w:val="28"/>
          <w:rtl/>
        </w:rPr>
        <w:t>نش</w:t>
      </w:r>
      <w:r w:rsidR="0096358C" w:rsidRPr="00E73A75">
        <w:rPr>
          <w:rFonts w:eastAsia="Calibri" w:cs="w_Lotus Semi Bold"/>
          <w:spacing w:val="-4"/>
          <w:sz w:val="28"/>
          <w:szCs w:val="28"/>
          <w:rtl/>
        </w:rPr>
        <w:t xml:space="preserve"> نشست تا بى‏خبر او را كشت، و جنازه را نزد </w:t>
      </w:r>
      <w:r w:rsidR="00E73A75">
        <w:rPr>
          <w:rFonts w:eastAsia="Calibri" w:cs="w_Lotus Semi Bold" w:hint="cs"/>
          <w:spacing w:val="-4"/>
          <w:sz w:val="28"/>
          <w:szCs w:val="28"/>
          <w:rtl/>
        </w:rPr>
        <w:t xml:space="preserve">حضرت </w:t>
      </w:r>
      <w:r w:rsidR="0096358C" w:rsidRPr="00E73A75">
        <w:rPr>
          <w:rFonts w:eastAsia="Calibri" w:cs="w_Lotus Semi Bold"/>
          <w:spacing w:val="-4"/>
          <w:sz w:val="28"/>
          <w:szCs w:val="28"/>
          <w:rtl/>
        </w:rPr>
        <w:t>موسى</w:t>
      </w:r>
      <w:r w:rsidR="00E73A75">
        <w:rPr>
          <w:rFonts w:eastAsia="Calibri" w:cs="w_Lotus Semi Bold" w:hint="cs"/>
          <w:spacing w:val="-4"/>
          <w:sz w:val="28"/>
          <w:szCs w:val="28"/>
          <w:rtl/>
        </w:rPr>
        <w:t>؟ع؟</w:t>
      </w:r>
      <w:r w:rsidR="0096358C" w:rsidRPr="00E73A75">
        <w:rPr>
          <w:rFonts w:eastAsia="Calibri" w:cs="w_Lotus Semi Bold"/>
          <w:spacing w:val="-4"/>
          <w:sz w:val="28"/>
          <w:szCs w:val="28"/>
          <w:rtl/>
        </w:rPr>
        <w:t xml:space="preserve"> آورده گفت: پسر عموى مرا كشته‏اند؟</w:t>
      </w:r>
    </w:p>
    <w:p w:rsidR="0096358C" w:rsidRPr="00E73A75" w:rsidRDefault="0096358C" w:rsidP="0096358C">
      <w:pPr>
        <w:widowControl w:val="0"/>
        <w:spacing w:after="60"/>
        <w:ind w:firstLine="284"/>
        <w:jc w:val="lowKashida"/>
        <w:rPr>
          <w:rFonts w:eastAsia="Calibri" w:cs="w_Lotus Semi Bold"/>
          <w:spacing w:val="-4"/>
          <w:sz w:val="28"/>
          <w:szCs w:val="28"/>
          <w:rtl/>
        </w:rPr>
      </w:pPr>
      <w:r w:rsidRPr="00E73A75">
        <w:rPr>
          <w:rFonts w:eastAsia="Calibri" w:cs="w_Lotus Semi Bold" w:hint="eastAsia"/>
          <w:spacing w:val="-4"/>
          <w:sz w:val="28"/>
          <w:szCs w:val="28"/>
          <w:rtl/>
        </w:rPr>
        <w:t>حضرت</w:t>
      </w:r>
      <w:r w:rsidRPr="00E73A75">
        <w:rPr>
          <w:rFonts w:eastAsia="Calibri" w:cs="w_Lotus Semi Bold"/>
          <w:spacing w:val="-4"/>
          <w:sz w:val="28"/>
          <w:szCs w:val="28"/>
          <w:rtl/>
        </w:rPr>
        <w:t xml:space="preserve"> موس</w:t>
      </w:r>
      <w:r w:rsidRPr="00E73A75">
        <w:rPr>
          <w:rFonts w:eastAsia="Calibri" w:cs="w_Lotus Semi Bold" w:hint="cs"/>
          <w:spacing w:val="-4"/>
          <w:sz w:val="28"/>
          <w:szCs w:val="28"/>
          <w:rtl/>
        </w:rPr>
        <w:t>ی</w:t>
      </w:r>
      <w:r w:rsidRPr="00E73A75">
        <w:rPr>
          <w:rFonts w:eastAsia="Calibri" w:cs="w_Lotus Semi Bold" w:hint="eastAsia"/>
          <w:spacing w:val="-4"/>
          <w:sz w:val="28"/>
          <w:szCs w:val="28"/>
          <w:rtl/>
        </w:rPr>
        <w:t>؟س؟</w:t>
      </w:r>
      <w:r w:rsidRPr="00E73A75">
        <w:rPr>
          <w:rFonts w:eastAsia="Calibri" w:cs="w_Lotus Semi Bold"/>
          <w:spacing w:val="-4"/>
          <w:sz w:val="28"/>
          <w:szCs w:val="28"/>
          <w:rtl/>
        </w:rPr>
        <w:t xml:space="preserve"> فرمود: چه كس</w:t>
      </w:r>
      <w:r w:rsidRPr="00E73A75">
        <w:rPr>
          <w:rFonts w:eastAsia="Calibri" w:cs="w_Lotus Semi Bold" w:hint="cs"/>
          <w:spacing w:val="-4"/>
          <w:sz w:val="28"/>
          <w:szCs w:val="28"/>
          <w:rtl/>
        </w:rPr>
        <w:t>ی</w:t>
      </w:r>
      <w:r w:rsidRPr="00E73A75">
        <w:rPr>
          <w:rFonts w:eastAsia="Calibri" w:cs="w_Lotus Semi Bold"/>
          <w:spacing w:val="-4"/>
          <w:sz w:val="28"/>
          <w:szCs w:val="28"/>
          <w:rtl/>
        </w:rPr>
        <w:t xml:space="preserve"> او را كشته است؟ گفت: نمى‏دانم، در بنى‌اسرائ</w:t>
      </w:r>
      <w:r w:rsidRPr="00E73A75">
        <w:rPr>
          <w:rFonts w:eastAsia="Calibri" w:cs="w_Lotus Semi Bold" w:hint="cs"/>
          <w:spacing w:val="-4"/>
          <w:sz w:val="28"/>
          <w:szCs w:val="28"/>
          <w:rtl/>
        </w:rPr>
        <w:t>ی</w:t>
      </w:r>
      <w:r w:rsidRPr="00E73A75">
        <w:rPr>
          <w:rFonts w:eastAsia="Calibri" w:cs="w_Lotus Semi Bold" w:hint="eastAsia"/>
          <w:spacing w:val="-4"/>
          <w:sz w:val="28"/>
          <w:szCs w:val="28"/>
          <w:rtl/>
        </w:rPr>
        <w:t>ل</w:t>
      </w:r>
      <w:r w:rsidRPr="00E73A75">
        <w:rPr>
          <w:rFonts w:eastAsia="Calibri" w:cs="w_Lotus Semi Bold"/>
          <w:spacing w:val="-4"/>
          <w:sz w:val="28"/>
          <w:szCs w:val="28"/>
          <w:rtl/>
        </w:rPr>
        <w:t xml:space="preserve"> هم قتل جرم بزرگى بشمار مى‏رفت، بستگانش گردآمده شروع به گر</w:t>
      </w:r>
      <w:r w:rsidRPr="00E73A75">
        <w:rPr>
          <w:rFonts w:eastAsia="Calibri" w:cs="w_Lotus Semi Bold" w:hint="cs"/>
          <w:spacing w:val="-4"/>
          <w:sz w:val="28"/>
          <w:szCs w:val="28"/>
          <w:rtl/>
        </w:rPr>
        <w:t>ی</w:t>
      </w:r>
      <w:r w:rsidRPr="00E73A75">
        <w:rPr>
          <w:rFonts w:eastAsia="Calibri" w:cs="w_Lotus Semi Bold" w:hint="eastAsia"/>
          <w:spacing w:val="-4"/>
          <w:sz w:val="28"/>
          <w:szCs w:val="28"/>
          <w:rtl/>
        </w:rPr>
        <w:t>ه</w:t>
      </w:r>
      <w:r w:rsidRPr="00E73A75">
        <w:rPr>
          <w:rFonts w:eastAsia="Calibri" w:cs="w_Lotus Semi Bold"/>
          <w:spacing w:val="-4"/>
          <w:sz w:val="28"/>
          <w:szCs w:val="28"/>
          <w:rtl/>
        </w:rPr>
        <w:t xml:space="preserve"> و ش</w:t>
      </w:r>
      <w:r w:rsidRPr="00E73A75">
        <w:rPr>
          <w:rFonts w:eastAsia="Calibri" w:cs="w_Lotus Semi Bold" w:hint="cs"/>
          <w:spacing w:val="-4"/>
          <w:sz w:val="28"/>
          <w:szCs w:val="28"/>
          <w:rtl/>
        </w:rPr>
        <w:t>ی</w:t>
      </w:r>
      <w:r w:rsidRPr="00E73A75">
        <w:rPr>
          <w:rFonts w:eastAsia="Calibri" w:cs="w_Lotus Semi Bold" w:hint="eastAsia"/>
          <w:spacing w:val="-4"/>
          <w:sz w:val="28"/>
          <w:szCs w:val="28"/>
          <w:rtl/>
        </w:rPr>
        <w:t>ون</w:t>
      </w:r>
      <w:r w:rsidRPr="00E73A75">
        <w:rPr>
          <w:rFonts w:eastAsia="Calibri" w:cs="w_Lotus Semi Bold"/>
          <w:spacing w:val="-4"/>
          <w:sz w:val="28"/>
          <w:szCs w:val="28"/>
          <w:rtl/>
        </w:rPr>
        <w:t xml:space="preserve"> كردند. </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حضرت</w:t>
      </w:r>
      <w:r w:rsidRPr="0096358C">
        <w:rPr>
          <w:rFonts w:eastAsia="Calibri" w:cs="w_Lotus Semi Bold"/>
          <w:sz w:val="28"/>
          <w:szCs w:val="28"/>
          <w:rtl/>
        </w:rPr>
        <w:t xml:space="preserve"> موسى؟س؟ فرمود: خدا</w:t>
      </w:r>
      <w:r w:rsidR="00E73A75">
        <w:rPr>
          <w:rFonts w:eastAsia="Calibri" w:cs="w_Lotus Semi Bold" w:hint="cs"/>
          <w:sz w:val="28"/>
          <w:szCs w:val="28"/>
          <w:rtl/>
        </w:rPr>
        <w:t>وند</w:t>
      </w:r>
      <w:r w:rsidRPr="0096358C">
        <w:rPr>
          <w:rFonts w:eastAsia="Calibri" w:cs="w_Lotus Semi Bold"/>
          <w:sz w:val="28"/>
          <w:szCs w:val="28"/>
          <w:rtl/>
        </w:rPr>
        <w:t xml:space="preserve"> دستور م</w:t>
      </w:r>
      <w:r w:rsidRPr="0096358C">
        <w:rPr>
          <w:rFonts w:eastAsia="Calibri" w:cs="w_Lotus Semi Bold" w:hint="cs"/>
          <w:sz w:val="28"/>
          <w:szCs w:val="28"/>
          <w:rtl/>
        </w:rPr>
        <w:t>ی‌</w:t>
      </w:r>
      <w:r w:rsidRPr="0096358C">
        <w:rPr>
          <w:rFonts w:eastAsia="Calibri" w:cs="w_Lotus Semi Bold" w:hint="eastAsia"/>
          <w:sz w:val="28"/>
          <w:szCs w:val="28"/>
          <w:rtl/>
        </w:rPr>
        <w:t>دهد</w:t>
      </w:r>
      <w:r w:rsidRPr="0096358C">
        <w:rPr>
          <w:rFonts w:eastAsia="Calibri" w:cs="w_Lotus Semi Bold"/>
          <w:sz w:val="28"/>
          <w:szCs w:val="28"/>
          <w:rtl/>
        </w:rPr>
        <w:t xml:space="preserve"> (براى پ</w:t>
      </w:r>
      <w:r w:rsidRPr="0096358C">
        <w:rPr>
          <w:rFonts w:eastAsia="Calibri" w:cs="w_Lotus Semi Bold" w:hint="cs"/>
          <w:sz w:val="28"/>
          <w:szCs w:val="28"/>
          <w:rtl/>
        </w:rPr>
        <w:t>ی</w:t>
      </w:r>
      <w:r w:rsidRPr="0096358C">
        <w:rPr>
          <w:rFonts w:eastAsia="Calibri" w:cs="w_Lotus Semi Bold" w:hint="eastAsia"/>
          <w:sz w:val="28"/>
          <w:szCs w:val="28"/>
          <w:rtl/>
        </w:rPr>
        <w:t>دا</w:t>
      </w:r>
      <w:r w:rsidRPr="0096358C">
        <w:rPr>
          <w:rFonts w:eastAsia="Calibri" w:cs="w_Lotus Semi Bold"/>
          <w:sz w:val="28"/>
          <w:szCs w:val="28"/>
          <w:rtl/>
        </w:rPr>
        <w:t xml:space="preserve"> كردن قاتل) گاوى را بكش</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 </w:t>
      </w:r>
    </w:p>
    <w:p w:rsidR="00E73A75" w:rsidRDefault="00E73A75" w:rsidP="00E73A75">
      <w:pPr>
        <w:widowControl w:val="0"/>
        <w:spacing w:after="60"/>
        <w:ind w:firstLine="284"/>
        <w:jc w:val="lowKashida"/>
        <w:rPr>
          <w:rFonts w:eastAsia="Calibri" w:cs="w_Lotus Semi Bold"/>
          <w:sz w:val="28"/>
          <w:szCs w:val="28"/>
          <w:rtl/>
        </w:rPr>
      </w:pPr>
      <w:r>
        <w:rPr>
          <w:rFonts w:eastAsia="Calibri" w:cs="w_Lotus Semi Bold" w:hint="cs"/>
          <w:sz w:val="28"/>
          <w:szCs w:val="28"/>
          <w:rtl/>
        </w:rPr>
        <w:t xml:space="preserve">سپس </w:t>
      </w:r>
      <w:r w:rsidR="0096358C" w:rsidRPr="0096358C">
        <w:rPr>
          <w:rFonts w:eastAsia="Calibri" w:cs="w_Lotus Semi Bold" w:hint="eastAsia"/>
          <w:sz w:val="28"/>
          <w:szCs w:val="28"/>
          <w:rtl/>
        </w:rPr>
        <w:t>به</w:t>
      </w:r>
      <w:r w:rsidR="0096358C" w:rsidRPr="0096358C">
        <w:rPr>
          <w:rFonts w:eastAsia="Calibri" w:cs="w_Lotus Semi Bold"/>
          <w:sz w:val="28"/>
          <w:szCs w:val="28"/>
          <w:rtl/>
        </w:rPr>
        <w:t xml:space="preserve"> حضرت موسى</w:t>
      </w:r>
      <w:r>
        <w:rPr>
          <w:rFonts w:eastAsia="Calibri" w:cs="w_Lotus Semi Bold" w:hint="cs"/>
          <w:sz w:val="28"/>
          <w:szCs w:val="28"/>
          <w:rtl/>
        </w:rPr>
        <w:t>؟ع؟</w:t>
      </w:r>
      <w:r w:rsidR="0096358C" w:rsidRPr="0096358C">
        <w:rPr>
          <w:rFonts w:eastAsia="Calibri" w:cs="w_Lotus Semi Bold"/>
          <w:sz w:val="28"/>
          <w:szCs w:val="28"/>
          <w:rtl/>
        </w:rPr>
        <w:t xml:space="preserve"> وحى شد</w:t>
      </w:r>
      <w:r>
        <w:rPr>
          <w:rFonts w:eastAsia="Calibri" w:cs="w_Lotus Semi Bold" w:hint="cs"/>
          <w:sz w:val="28"/>
          <w:szCs w:val="28"/>
          <w:rtl/>
        </w:rPr>
        <w:t>:</w:t>
      </w:r>
      <w:r w:rsidR="0096358C" w:rsidRPr="0096358C">
        <w:rPr>
          <w:rFonts w:eastAsia="Calibri" w:cs="w_Lotus Semi Bold"/>
          <w:sz w:val="28"/>
          <w:szCs w:val="28"/>
          <w:rtl/>
        </w:rPr>
        <w:t xml:space="preserve"> بگو قسمتى از بدن گاو را به مقتول بزنند و از او بپرسند</w:t>
      </w:r>
      <w:r>
        <w:rPr>
          <w:rFonts w:eastAsia="Calibri" w:cs="w_Lotus Semi Bold" w:hint="cs"/>
          <w:sz w:val="28"/>
          <w:szCs w:val="28"/>
          <w:rtl/>
        </w:rPr>
        <w:t>:</w:t>
      </w:r>
      <w:r w:rsidR="0096358C" w:rsidRPr="0096358C">
        <w:rPr>
          <w:rFonts w:eastAsia="Calibri" w:cs="w_Lotus Semi Bold"/>
          <w:sz w:val="28"/>
          <w:szCs w:val="28"/>
          <w:rtl/>
        </w:rPr>
        <w:t xml:space="preserve"> قاتل تو ك</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ست؟</w:t>
      </w:r>
      <w:r w:rsidR="0096358C" w:rsidRPr="0096358C">
        <w:rPr>
          <w:rFonts w:eastAsia="Calibri" w:cs="w_Lotus Semi Bold"/>
          <w:sz w:val="28"/>
          <w:szCs w:val="28"/>
          <w:rtl/>
        </w:rPr>
        <w:t xml:space="preserve"> </w:t>
      </w:r>
      <w:r>
        <w:rPr>
          <w:rFonts w:eastAsia="Calibri" w:cs="w_Lotus Semi Bold" w:hint="cs"/>
          <w:sz w:val="28"/>
          <w:szCs w:val="28"/>
          <w:rtl/>
        </w:rPr>
        <w:t xml:space="preserve">پس آن‌ها </w:t>
      </w:r>
      <w:r w:rsidR="0096358C" w:rsidRPr="0096358C">
        <w:rPr>
          <w:rFonts w:eastAsia="Calibri" w:cs="w_Lotus Semi Bold"/>
          <w:sz w:val="28"/>
          <w:szCs w:val="28"/>
          <w:rtl/>
        </w:rPr>
        <w:t xml:space="preserve">دُم گاو را به </w:t>
      </w:r>
      <w:r>
        <w:rPr>
          <w:rFonts w:eastAsia="Calibri" w:cs="w_Lotus Semi Bold" w:hint="cs"/>
          <w:sz w:val="28"/>
          <w:szCs w:val="28"/>
          <w:rtl/>
        </w:rPr>
        <w:t>ا</w:t>
      </w:r>
      <w:r w:rsidR="0096358C" w:rsidRPr="0096358C">
        <w:rPr>
          <w:rFonts w:eastAsia="Calibri" w:cs="w_Lotus Semi Bold"/>
          <w:sz w:val="28"/>
          <w:szCs w:val="28"/>
          <w:rtl/>
        </w:rPr>
        <w:t>و زدند و پرس</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دند</w:t>
      </w:r>
      <w:r>
        <w:rPr>
          <w:rFonts w:eastAsia="Calibri" w:cs="w_Lotus Semi Bold" w:hint="cs"/>
          <w:sz w:val="28"/>
          <w:szCs w:val="28"/>
          <w:rtl/>
        </w:rPr>
        <w:t>:</w:t>
      </w:r>
      <w:r w:rsidR="0096358C" w:rsidRPr="0096358C">
        <w:rPr>
          <w:rFonts w:eastAsia="Calibri" w:cs="w_Lotus Semi Bold"/>
          <w:sz w:val="28"/>
          <w:szCs w:val="28"/>
          <w:rtl/>
        </w:rPr>
        <w:t xml:space="preserve"> چه کس</w:t>
      </w:r>
      <w:r w:rsidR="0096358C" w:rsidRPr="0096358C">
        <w:rPr>
          <w:rFonts w:eastAsia="Calibri" w:cs="w_Lotus Semi Bold" w:hint="cs"/>
          <w:sz w:val="28"/>
          <w:szCs w:val="28"/>
          <w:rtl/>
        </w:rPr>
        <w:t>ی</w:t>
      </w:r>
      <w:r w:rsidR="0096358C" w:rsidRPr="0096358C">
        <w:rPr>
          <w:rFonts w:eastAsia="Calibri" w:cs="w_Lotus Semi Bold"/>
          <w:sz w:val="28"/>
          <w:szCs w:val="28"/>
          <w:rtl/>
        </w:rPr>
        <w:t xml:space="preserve"> ترا كشت؟ گفت: فلان</w:t>
      </w:r>
      <w:r>
        <w:rPr>
          <w:rFonts w:eastAsia="Calibri" w:cs="w_Lotus Semi Bold" w:hint="cs"/>
          <w:sz w:val="28"/>
          <w:szCs w:val="28"/>
          <w:rtl/>
        </w:rPr>
        <w:t>ی</w:t>
      </w:r>
      <w:r w:rsidR="0096358C" w:rsidRPr="0096358C">
        <w:rPr>
          <w:rFonts w:eastAsia="Calibri" w:cs="w_Lotus Semi Bold"/>
          <w:sz w:val="28"/>
          <w:szCs w:val="28"/>
          <w:rtl/>
        </w:rPr>
        <w:t xml:space="preserve"> پسر فلان</w:t>
      </w:r>
      <w:r>
        <w:rPr>
          <w:rFonts w:eastAsia="Calibri" w:cs="w_Lotus Semi Bold" w:hint="cs"/>
          <w:sz w:val="28"/>
          <w:szCs w:val="28"/>
          <w:rtl/>
        </w:rPr>
        <w:t>ی</w:t>
      </w:r>
      <w:r w:rsidR="0096358C" w:rsidRPr="0096358C">
        <w:rPr>
          <w:rFonts w:eastAsia="Calibri" w:cs="w_Lotus Semi Bold"/>
          <w:sz w:val="28"/>
          <w:szCs w:val="28"/>
          <w:rtl/>
        </w:rPr>
        <w:t>، که پسر عمو</w:t>
      </w:r>
      <w:r w:rsidR="0096358C" w:rsidRPr="0096358C">
        <w:rPr>
          <w:rFonts w:eastAsia="Calibri" w:cs="w_Lotus Semi Bold" w:hint="cs"/>
          <w:sz w:val="28"/>
          <w:szCs w:val="28"/>
          <w:rtl/>
        </w:rPr>
        <w:t>ی</w:t>
      </w:r>
      <w:r w:rsidR="0096358C" w:rsidRPr="0096358C">
        <w:rPr>
          <w:rFonts w:eastAsia="Calibri" w:cs="w_Lotus Semi Bold"/>
          <w:sz w:val="28"/>
          <w:szCs w:val="28"/>
          <w:rtl/>
        </w:rPr>
        <w:t xml:space="preserve"> من است، ا</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ن</w:t>
      </w:r>
      <w:r w:rsidR="0096358C" w:rsidRPr="0096358C">
        <w:rPr>
          <w:rFonts w:eastAsia="Calibri" w:cs="w_Lotus Semi Bold"/>
          <w:sz w:val="28"/>
          <w:szCs w:val="28"/>
          <w:rtl/>
        </w:rPr>
        <w:t xml:space="preserve"> است كه خداوند م</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فرما</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د</w:t>
      </w:r>
      <w:r w:rsidR="0096358C" w:rsidRPr="0096358C">
        <w:rPr>
          <w:rFonts w:eastAsia="Calibri" w:cs="w_Lotus Semi Bold"/>
          <w:sz w:val="28"/>
          <w:szCs w:val="28"/>
          <w:rtl/>
        </w:rPr>
        <w:t>: «قسمتى از آن را به وى بزن</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د،</w:t>
      </w:r>
      <w:r w:rsidR="0096358C" w:rsidRPr="0096358C">
        <w:rPr>
          <w:rFonts w:eastAsia="Calibri" w:cs="w_Lotus Semi Bold"/>
          <w:sz w:val="28"/>
          <w:szCs w:val="28"/>
          <w:rtl/>
        </w:rPr>
        <w:t xml:space="preserve"> ا</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ن‏طور</w:t>
      </w:r>
      <w:r w:rsidR="0096358C" w:rsidRPr="0096358C">
        <w:rPr>
          <w:rFonts w:eastAsia="Calibri" w:cs="w_Lotus Semi Bold"/>
          <w:sz w:val="28"/>
          <w:szCs w:val="28"/>
          <w:rtl/>
        </w:rPr>
        <w:t xml:space="preserve"> خدا مردگان را زنده مى‏كند، و آ</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ات</w:t>
      </w:r>
      <w:r w:rsidR="0096358C" w:rsidRPr="0096358C">
        <w:rPr>
          <w:rFonts w:eastAsia="Calibri" w:cs="w_Lotus Semi Bold"/>
          <w:sz w:val="28"/>
          <w:szCs w:val="28"/>
          <w:rtl/>
        </w:rPr>
        <w:t xml:space="preserve"> خود را به شما م</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نما</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د</w:t>
      </w:r>
      <w:r w:rsidR="0096358C" w:rsidRPr="0096358C">
        <w:rPr>
          <w:rFonts w:eastAsia="Calibri" w:cs="w_Lotus Semi Bold"/>
          <w:sz w:val="28"/>
          <w:szCs w:val="28"/>
          <w:rtl/>
        </w:rPr>
        <w:t xml:space="preserve"> شا</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د</w:t>
      </w:r>
      <w:r w:rsidR="0096358C" w:rsidRPr="0096358C">
        <w:rPr>
          <w:rFonts w:eastAsia="Calibri" w:cs="w_Lotus Semi Bold"/>
          <w:sz w:val="28"/>
          <w:szCs w:val="28"/>
          <w:rtl/>
        </w:rPr>
        <w:t xml:space="preserve"> به عقل آئ</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د»</w:t>
      </w:r>
      <w:r w:rsidR="0096358C" w:rsidRPr="0096358C">
        <w:rPr>
          <w:rFonts w:eastAsia="Calibri" w:cs="w_Lotus Semi Bold"/>
          <w:sz w:val="28"/>
          <w:szCs w:val="28"/>
          <w:rtl/>
        </w:rPr>
        <w:t>.</w:t>
      </w:r>
    </w:p>
    <w:p w:rsidR="00E73A75" w:rsidRDefault="00E73A75">
      <w:pPr>
        <w:bidi w:val="0"/>
        <w:rPr>
          <w:rFonts w:eastAsia="Calibri" w:cs="w_Lotus Semi Bold"/>
          <w:sz w:val="28"/>
          <w:szCs w:val="28"/>
          <w:rtl/>
        </w:rPr>
      </w:pPr>
      <w:r>
        <w:rPr>
          <w:rFonts w:eastAsia="Calibri" w:cs="w_Lotus Semi Bold"/>
          <w:sz w:val="28"/>
          <w:szCs w:val="28"/>
          <w:rtl/>
        </w:rPr>
        <w:br w:type="page"/>
      </w:r>
    </w:p>
    <w:p w:rsidR="0096358C" w:rsidRPr="00E73A75" w:rsidRDefault="0096358C" w:rsidP="00E73A75">
      <w:pPr>
        <w:pStyle w:val="2"/>
        <w:rPr>
          <w:rStyle w:val="affd"/>
          <w:rtl/>
        </w:rPr>
      </w:pPr>
      <w:bookmarkStart w:id="76" w:name="_Toc179887523"/>
      <w:bookmarkStart w:id="77" w:name="_Toc179969200"/>
      <w:r w:rsidRPr="00E73A75">
        <w:rPr>
          <w:rStyle w:val="affd"/>
          <w:rFonts w:hint="eastAsia"/>
          <w:rtl/>
        </w:rPr>
        <w:lastRenderedPageBreak/>
        <w:t>شماره</w:t>
      </w:r>
      <w:r w:rsidRPr="00E73A75">
        <w:rPr>
          <w:rStyle w:val="affd"/>
          <w:rtl/>
        </w:rPr>
        <w:t>:</w:t>
      </w:r>
      <w:r w:rsidR="00E73A75">
        <w:rPr>
          <w:rStyle w:val="affd"/>
          <w:rFonts w:hint="cs"/>
          <w:rtl/>
        </w:rPr>
        <w:t xml:space="preserve"> </w:t>
      </w:r>
      <w:r w:rsidRPr="00E73A75">
        <w:rPr>
          <w:rStyle w:val="affd"/>
          <w:rtl/>
        </w:rPr>
        <w:t>3</w:t>
      </w:r>
      <w:bookmarkEnd w:id="76"/>
      <w:bookmarkEnd w:id="77"/>
    </w:p>
    <w:p w:rsidR="0096358C" w:rsidRPr="0096358C" w:rsidRDefault="0096358C" w:rsidP="00E73A75">
      <w:pPr>
        <w:pStyle w:val="2"/>
        <w:rPr>
          <w:rtl/>
        </w:rPr>
      </w:pPr>
      <w:bookmarkStart w:id="78" w:name="_Toc179887524"/>
      <w:bookmarkStart w:id="79" w:name="_Toc179969201"/>
      <w:r w:rsidRPr="0096358C">
        <w:rPr>
          <w:rFonts w:hint="eastAsia"/>
          <w:rtl/>
        </w:rPr>
        <w:t>کد</w:t>
      </w:r>
      <w:r w:rsidRPr="0096358C">
        <w:rPr>
          <w:rtl/>
        </w:rPr>
        <w:t xml:space="preserve"> آ</w:t>
      </w:r>
      <w:r w:rsidRPr="0096358C">
        <w:rPr>
          <w:rFonts w:hint="cs"/>
          <w:rtl/>
        </w:rPr>
        <w:t>ی</w:t>
      </w:r>
      <w:r w:rsidRPr="0096358C">
        <w:rPr>
          <w:rFonts w:hint="eastAsia"/>
          <w:rtl/>
        </w:rPr>
        <w:t>ه</w:t>
      </w:r>
      <w:r w:rsidRPr="0096358C">
        <w:rPr>
          <w:rtl/>
        </w:rPr>
        <w:t>: 243/2</w:t>
      </w:r>
      <w:r w:rsidR="00E73A75">
        <w:rPr>
          <w:rFonts w:hint="cs"/>
          <w:rtl/>
        </w:rPr>
        <w:tab/>
      </w:r>
      <w:r w:rsidR="00E73A75">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زنده شدن هزاران نفر از بن</w:t>
      </w:r>
      <w:r w:rsidRPr="0096358C">
        <w:rPr>
          <w:rFonts w:hint="cs"/>
          <w:rtl/>
        </w:rPr>
        <w:t>ی</w:t>
      </w:r>
      <w:r w:rsidRPr="0096358C">
        <w:rPr>
          <w:rtl/>
        </w:rPr>
        <w:t xml:space="preserve"> اسرائ</w:t>
      </w:r>
      <w:r w:rsidRPr="0096358C">
        <w:rPr>
          <w:rFonts w:hint="cs"/>
          <w:rtl/>
        </w:rPr>
        <w:t>ی</w:t>
      </w:r>
      <w:r w:rsidRPr="0096358C">
        <w:rPr>
          <w:rFonts w:hint="eastAsia"/>
          <w:rtl/>
        </w:rPr>
        <w:t>ل</w:t>
      </w:r>
      <w:bookmarkEnd w:id="78"/>
      <w:bookmarkEnd w:id="79"/>
    </w:p>
    <w:p w:rsidR="0096358C" w:rsidRPr="00065746" w:rsidRDefault="00482518" w:rsidP="00065746">
      <w:pPr>
        <w:pStyle w:val="aff9"/>
        <w:jc w:val="both"/>
        <w:rPr>
          <w:spacing w:val="-4"/>
          <w:rtl/>
        </w:rPr>
      </w:pPr>
      <w:r w:rsidRPr="00065746">
        <w:rPr>
          <w:spacing w:val="-4"/>
          <w:rtl/>
        </w:rPr>
        <w:t>اَلَمْ تَرَ اِلَى الَّذٖ</w:t>
      </w:r>
      <w:r w:rsidRPr="00065746">
        <w:rPr>
          <w:rFonts w:hint="cs"/>
          <w:spacing w:val="-4"/>
          <w:rtl/>
        </w:rPr>
        <w:t>ی</w:t>
      </w:r>
      <w:r w:rsidRPr="00065746">
        <w:rPr>
          <w:rFonts w:hint="eastAsia"/>
          <w:spacing w:val="-4"/>
          <w:rtl/>
        </w:rPr>
        <w:t>نَ</w:t>
      </w:r>
      <w:r w:rsidRPr="00065746">
        <w:rPr>
          <w:spacing w:val="-4"/>
          <w:rtl/>
        </w:rPr>
        <w:t xml:space="preserve"> خَرَجُوا مِنْ دِ</w:t>
      </w:r>
      <w:r w:rsidRPr="00065746">
        <w:rPr>
          <w:rFonts w:hint="cs"/>
          <w:spacing w:val="-4"/>
          <w:rtl/>
        </w:rPr>
        <w:t>ی</w:t>
      </w:r>
      <w:r w:rsidRPr="00065746">
        <w:rPr>
          <w:rFonts w:hint="eastAsia"/>
          <w:spacing w:val="-4"/>
          <w:rtl/>
        </w:rPr>
        <w:t>اٰرِهِمْ</w:t>
      </w:r>
      <w:r w:rsidRPr="00065746">
        <w:rPr>
          <w:spacing w:val="-4"/>
          <w:rtl/>
        </w:rPr>
        <w:t xml:space="preserve"> وَهُمْ اُلُوفٌ حَذَرَ الْمَوْتِ فَقاٰلَ لَهُمُ اللّٰهُ مُوتُوا ثُمَّ اَحْ</w:t>
      </w:r>
      <w:r w:rsidRPr="00065746">
        <w:rPr>
          <w:rFonts w:hint="cs"/>
          <w:spacing w:val="-4"/>
          <w:rtl/>
        </w:rPr>
        <w:t>ی</w:t>
      </w:r>
      <w:r w:rsidRPr="00065746">
        <w:rPr>
          <w:rFonts w:hint="eastAsia"/>
          <w:spacing w:val="-4"/>
          <w:rtl/>
        </w:rPr>
        <w:t>اٰهُمْ</w:t>
      </w:r>
      <w:r w:rsidRPr="00065746">
        <w:rPr>
          <w:spacing w:val="-4"/>
          <w:rtl/>
        </w:rPr>
        <w:t>٭</w:t>
      </w:r>
      <w:r w:rsidRPr="00065746">
        <w:rPr>
          <w:rFonts w:ascii="Times New Roman" w:hAnsi="Times New Roman" w:cs="Times New Roman" w:hint="cs"/>
          <w:spacing w:val="-4"/>
          <w:rtl/>
        </w:rPr>
        <w:t>ۚ</w:t>
      </w:r>
      <w:r w:rsidRPr="00065746">
        <w:rPr>
          <w:spacing w:val="-4"/>
          <w:rtl/>
        </w:rPr>
        <w:t xml:space="preserve"> </w:t>
      </w:r>
      <w:r w:rsidRPr="00065746">
        <w:rPr>
          <w:rFonts w:ascii="w_Lotus Semi Bold" w:hAnsi="w_Lotus Semi Bold" w:hint="cs"/>
          <w:spacing w:val="-4"/>
          <w:rtl/>
        </w:rPr>
        <w:t>اِنَّ</w:t>
      </w:r>
      <w:r w:rsidRPr="00065746">
        <w:rPr>
          <w:spacing w:val="-4"/>
          <w:rtl/>
        </w:rPr>
        <w:t xml:space="preserve"> </w:t>
      </w:r>
      <w:r w:rsidRPr="00065746">
        <w:rPr>
          <w:rFonts w:ascii="w_Lotus Semi Bold" w:hAnsi="w_Lotus Semi Bold" w:hint="cs"/>
          <w:spacing w:val="-4"/>
          <w:rtl/>
        </w:rPr>
        <w:t>اللّٰهَ</w:t>
      </w:r>
      <w:r w:rsidRPr="00065746">
        <w:rPr>
          <w:spacing w:val="-4"/>
          <w:rtl/>
        </w:rPr>
        <w:t xml:space="preserve"> </w:t>
      </w:r>
      <w:r w:rsidRPr="00065746">
        <w:rPr>
          <w:rFonts w:ascii="w_Lotus Semi Bold" w:hAnsi="w_Lotus Semi Bold" w:hint="cs"/>
          <w:spacing w:val="-4"/>
          <w:rtl/>
        </w:rPr>
        <w:t>لَذُو</w:t>
      </w:r>
      <w:r w:rsidRPr="00065746">
        <w:rPr>
          <w:spacing w:val="-4"/>
          <w:rtl/>
        </w:rPr>
        <w:t xml:space="preserve"> </w:t>
      </w:r>
      <w:r w:rsidRPr="00065746">
        <w:rPr>
          <w:rFonts w:ascii="w_Lotus Semi Bold" w:hAnsi="w_Lotus Semi Bold" w:hint="cs"/>
          <w:spacing w:val="-4"/>
          <w:rtl/>
        </w:rPr>
        <w:t>فَضْلٍ</w:t>
      </w:r>
      <w:r w:rsidRPr="00065746">
        <w:rPr>
          <w:spacing w:val="-4"/>
          <w:rtl/>
        </w:rPr>
        <w:t xml:space="preserve"> </w:t>
      </w:r>
      <w:r w:rsidRPr="00065746">
        <w:rPr>
          <w:rFonts w:ascii="w_Lotus Semi Bold" w:hAnsi="w_Lotus Semi Bold" w:hint="cs"/>
          <w:spacing w:val="-4"/>
          <w:rtl/>
        </w:rPr>
        <w:t>عَلَى</w:t>
      </w:r>
      <w:r w:rsidRPr="00065746">
        <w:rPr>
          <w:spacing w:val="-4"/>
          <w:rtl/>
        </w:rPr>
        <w:t xml:space="preserve"> </w:t>
      </w:r>
      <w:r w:rsidRPr="00065746">
        <w:rPr>
          <w:rFonts w:ascii="w_Lotus Semi Bold" w:hAnsi="w_Lotus Semi Bold" w:hint="cs"/>
          <w:spacing w:val="-4"/>
          <w:rtl/>
        </w:rPr>
        <w:t>النّاٰسِ</w:t>
      </w:r>
      <w:r w:rsidRPr="00065746">
        <w:rPr>
          <w:spacing w:val="-4"/>
          <w:rtl/>
        </w:rPr>
        <w:t xml:space="preserve"> </w:t>
      </w:r>
      <w:r w:rsidRPr="00065746">
        <w:rPr>
          <w:rFonts w:ascii="w_Lotus Semi Bold" w:hAnsi="w_Lotus Semi Bold" w:hint="cs"/>
          <w:spacing w:val="-4"/>
          <w:rtl/>
        </w:rPr>
        <w:t>وَلٰكِنَّ</w:t>
      </w:r>
      <w:r w:rsidRPr="00065746">
        <w:rPr>
          <w:spacing w:val="-4"/>
          <w:rtl/>
        </w:rPr>
        <w:t xml:space="preserve"> </w:t>
      </w:r>
      <w:r w:rsidRPr="00065746">
        <w:rPr>
          <w:rFonts w:ascii="w_Lotus Semi Bold" w:hAnsi="w_Lotus Semi Bold" w:hint="cs"/>
          <w:spacing w:val="-4"/>
          <w:rtl/>
        </w:rPr>
        <w:t>اَكْثَرَ</w:t>
      </w:r>
      <w:r w:rsidRPr="00065746">
        <w:rPr>
          <w:spacing w:val="-4"/>
          <w:rtl/>
        </w:rPr>
        <w:t xml:space="preserve"> </w:t>
      </w:r>
      <w:r w:rsidRPr="00065746">
        <w:rPr>
          <w:rFonts w:ascii="w_Lotus Semi Bold" w:hAnsi="w_Lotus Semi Bold" w:hint="cs"/>
          <w:spacing w:val="-4"/>
          <w:rtl/>
        </w:rPr>
        <w:t>النّاٰسِ</w:t>
      </w:r>
      <w:r w:rsidRPr="00065746">
        <w:rPr>
          <w:spacing w:val="-4"/>
          <w:rtl/>
        </w:rPr>
        <w:t xml:space="preserve"> لاٰ </w:t>
      </w:r>
      <w:r w:rsidRPr="00065746">
        <w:rPr>
          <w:rFonts w:hint="cs"/>
          <w:spacing w:val="-4"/>
          <w:rtl/>
        </w:rPr>
        <w:t>یَ</w:t>
      </w:r>
      <w:r w:rsidRPr="00065746">
        <w:rPr>
          <w:rFonts w:hint="eastAsia"/>
          <w:spacing w:val="-4"/>
          <w:rtl/>
        </w:rPr>
        <w:t>شْكُرُونَ</w:t>
      </w:r>
      <w:r w:rsidRPr="00065746">
        <w:rPr>
          <w:spacing w:val="-4"/>
          <w:rtl/>
        </w:rPr>
        <w:t>٢٤٣</w:t>
      </w:r>
    </w:p>
    <w:p w:rsidR="0096358C" w:rsidRPr="00065746" w:rsidRDefault="0096358C" w:rsidP="00065746">
      <w:pPr>
        <w:pStyle w:val="affa"/>
        <w:rPr>
          <w:spacing w:val="-4"/>
          <w:rtl/>
        </w:rPr>
      </w:pPr>
      <w:r w:rsidRPr="00065746">
        <w:rPr>
          <w:rFonts w:hint="eastAsia"/>
          <w:spacing w:val="-4"/>
          <w:rtl/>
        </w:rPr>
        <w:t>ند</w:t>
      </w:r>
      <w:r w:rsidRPr="00065746">
        <w:rPr>
          <w:rFonts w:hint="cs"/>
          <w:spacing w:val="-4"/>
          <w:rtl/>
        </w:rPr>
        <w:t>ی</w:t>
      </w:r>
      <w:r w:rsidRPr="00065746">
        <w:rPr>
          <w:rFonts w:hint="eastAsia"/>
          <w:spacing w:val="-4"/>
          <w:rtl/>
        </w:rPr>
        <w:t>دى</w:t>
      </w:r>
      <w:r w:rsidRPr="00065746">
        <w:rPr>
          <w:spacing w:val="-4"/>
          <w:rtl/>
        </w:rPr>
        <w:t xml:space="preserve"> كسانى را كه هزاران نفر بودند و از ترس مرگ از سرزم</w:t>
      </w:r>
      <w:r w:rsidRPr="00065746">
        <w:rPr>
          <w:rFonts w:hint="cs"/>
          <w:spacing w:val="-4"/>
          <w:rtl/>
        </w:rPr>
        <w:t>ی</w:t>
      </w:r>
      <w:r w:rsidRPr="00065746">
        <w:rPr>
          <w:rFonts w:hint="eastAsia"/>
          <w:spacing w:val="-4"/>
          <w:rtl/>
        </w:rPr>
        <w:t>ن</w:t>
      </w:r>
      <w:r w:rsidRPr="00065746">
        <w:rPr>
          <w:spacing w:val="-4"/>
          <w:rtl/>
        </w:rPr>
        <w:t xml:space="preserve"> و د</w:t>
      </w:r>
      <w:r w:rsidRPr="00065746">
        <w:rPr>
          <w:rFonts w:hint="cs"/>
          <w:spacing w:val="-4"/>
          <w:rtl/>
        </w:rPr>
        <w:t>ی</w:t>
      </w:r>
      <w:r w:rsidRPr="00065746">
        <w:rPr>
          <w:rFonts w:hint="eastAsia"/>
          <w:spacing w:val="-4"/>
          <w:rtl/>
        </w:rPr>
        <w:t>ار</w:t>
      </w:r>
      <w:r w:rsidRPr="00065746">
        <w:rPr>
          <w:spacing w:val="-4"/>
          <w:rtl/>
        </w:rPr>
        <w:t xml:space="preserve"> خود ب</w:t>
      </w:r>
      <w:r w:rsidRPr="00065746">
        <w:rPr>
          <w:rFonts w:hint="cs"/>
          <w:spacing w:val="-4"/>
          <w:rtl/>
        </w:rPr>
        <w:t>ی</w:t>
      </w:r>
      <w:r w:rsidRPr="00065746">
        <w:rPr>
          <w:rFonts w:hint="eastAsia"/>
          <w:spacing w:val="-4"/>
          <w:rtl/>
        </w:rPr>
        <w:t>رون</w:t>
      </w:r>
      <w:r w:rsidRPr="00065746">
        <w:rPr>
          <w:spacing w:val="-4"/>
          <w:rtl/>
        </w:rPr>
        <w:t xml:space="preserve"> رفتند. خدا به آنان گفت: بم</w:t>
      </w:r>
      <w:r w:rsidRPr="00065746">
        <w:rPr>
          <w:rFonts w:hint="cs"/>
          <w:spacing w:val="-4"/>
          <w:rtl/>
        </w:rPr>
        <w:t>ی</w:t>
      </w:r>
      <w:r w:rsidRPr="00065746">
        <w:rPr>
          <w:rFonts w:hint="eastAsia"/>
          <w:spacing w:val="-4"/>
          <w:rtl/>
        </w:rPr>
        <w:t>ر</w:t>
      </w:r>
      <w:r w:rsidRPr="00065746">
        <w:rPr>
          <w:rFonts w:hint="cs"/>
          <w:spacing w:val="-4"/>
          <w:rtl/>
        </w:rPr>
        <w:t>ی</w:t>
      </w:r>
      <w:r w:rsidRPr="00065746">
        <w:rPr>
          <w:rFonts w:hint="eastAsia"/>
          <w:spacing w:val="-4"/>
          <w:rtl/>
        </w:rPr>
        <w:t>د،</w:t>
      </w:r>
      <w:r w:rsidRPr="00065746">
        <w:rPr>
          <w:spacing w:val="-4"/>
          <w:rtl/>
        </w:rPr>
        <w:t xml:space="preserve"> سپس </w:t>
      </w:r>
      <w:r w:rsidR="00F150DB" w:rsidRPr="00065746">
        <w:rPr>
          <w:spacing w:val="-4"/>
          <w:rtl/>
        </w:rPr>
        <w:t>آن‌ها</w:t>
      </w:r>
      <w:r w:rsidRPr="00065746">
        <w:rPr>
          <w:spacing w:val="-4"/>
          <w:rtl/>
        </w:rPr>
        <w:t xml:space="preserve"> را زنده كرد، خدا براى مردم هم</w:t>
      </w:r>
      <w:r w:rsidRPr="00065746">
        <w:rPr>
          <w:rFonts w:hint="cs"/>
          <w:spacing w:val="-4"/>
          <w:rtl/>
        </w:rPr>
        <w:t>ی</w:t>
      </w:r>
      <w:r w:rsidRPr="00065746">
        <w:rPr>
          <w:rFonts w:hint="eastAsia"/>
          <w:spacing w:val="-4"/>
          <w:rtl/>
        </w:rPr>
        <w:t>شه</w:t>
      </w:r>
      <w:r w:rsidRPr="00065746">
        <w:rPr>
          <w:spacing w:val="-4"/>
          <w:rtl/>
        </w:rPr>
        <w:t xml:space="preserve"> داراى بخششو رحمت است ولى اكثر مردم سپاسگزار ن</w:t>
      </w:r>
      <w:r w:rsidRPr="00065746">
        <w:rPr>
          <w:rFonts w:hint="cs"/>
          <w:spacing w:val="-4"/>
          <w:rtl/>
        </w:rPr>
        <w:t>ی</w:t>
      </w:r>
      <w:r w:rsidRPr="00065746">
        <w:rPr>
          <w:rFonts w:hint="eastAsia"/>
          <w:spacing w:val="-4"/>
          <w:rtl/>
        </w:rPr>
        <w:t>ستند</w:t>
      </w:r>
      <w:r w:rsidRPr="00065746">
        <w:rPr>
          <w:spacing w:val="-4"/>
          <w:rtl/>
        </w:rPr>
        <w:t>.</w:t>
      </w:r>
    </w:p>
    <w:p w:rsidR="0096358C" w:rsidRPr="0096358C" w:rsidRDefault="0096358C" w:rsidP="0096358C">
      <w:pPr>
        <w:widowControl w:val="0"/>
        <w:spacing w:after="60"/>
        <w:ind w:firstLine="284"/>
        <w:jc w:val="lowKashida"/>
        <w:rPr>
          <w:rFonts w:eastAsia="Calibri" w:cs="w_Lotus Semi Bold"/>
          <w:sz w:val="28"/>
          <w:szCs w:val="28"/>
          <w:rtl/>
        </w:rPr>
      </w:pPr>
    </w:p>
    <w:p w:rsidR="00142236" w:rsidRDefault="0096358C" w:rsidP="00D63D33">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عَنْ</w:t>
      </w:r>
      <w:r w:rsidRPr="0096358C">
        <w:rPr>
          <w:rFonts w:eastAsia="Calibri" w:cs="w_Lotus Semi Bold"/>
          <w:sz w:val="28"/>
          <w:szCs w:val="28"/>
          <w:rtl/>
        </w:rPr>
        <w:t xml:space="preserve"> عُمَر بْنِ </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hint="cs"/>
          <w:sz w:val="28"/>
          <w:szCs w:val="28"/>
          <w:rtl/>
        </w:rPr>
        <w:t>ی</w:t>
      </w:r>
      <w:r w:rsidRPr="0096358C">
        <w:rPr>
          <w:rFonts w:eastAsia="Calibri" w:cs="w_Lotus Semi Bold" w:hint="eastAsia"/>
          <w:sz w:val="28"/>
          <w:szCs w:val="28"/>
          <w:rtl/>
        </w:rPr>
        <w:t>د</w:t>
      </w:r>
      <w:r w:rsidR="005E69BF">
        <w:rPr>
          <w:rFonts w:eastAsia="Calibri" w:cs="w_Lotus Semi Bold" w:hint="cs"/>
          <w:sz w:val="28"/>
          <w:szCs w:val="28"/>
          <w:rtl/>
        </w:rPr>
        <w:t>،</w:t>
      </w:r>
      <w:r w:rsidRPr="0096358C">
        <w:rPr>
          <w:rFonts w:eastAsia="Calibri" w:cs="w_Lotus Semi Bold"/>
          <w:sz w:val="28"/>
          <w:szCs w:val="28"/>
          <w:rtl/>
        </w:rPr>
        <w:t xml:space="preserve"> وَ غَ</w:t>
      </w:r>
      <w:r w:rsidRPr="0096358C">
        <w:rPr>
          <w:rFonts w:eastAsia="Calibri" w:cs="w_Lotus Semi Bold" w:hint="cs"/>
          <w:sz w:val="28"/>
          <w:szCs w:val="28"/>
          <w:rtl/>
        </w:rPr>
        <w:t>ی</w:t>
      </w:r>
      <w:r w:rsidRPr="0096358C">
        <w:rPr>
          <w:rFonts w:eastAsia="Calibri" w:cs="w_Lotus Semi Bold" w:hint="eastAsia"/>
          <w:sz w:val="28"/>
          <w:szCs w:val="28"/>
          <w:rtl/>
        </w:rPr>
        <w:t>رِهِ</w:t>
      </w:r>
      <w:r w:rsidRPr="0096358C">
        <w:rPr>
          <w:rFonts w:eastAsia="Calibri" w:cs="w_Lotus Semi Bold"/>
          <w:sz w:val="28"/>
          <w:szCs w:val="28"/>
          <w:rtl/>
        </w:rPr>
        <w:t xml:space="preserve"> عَنْ بَعْضِهِمْ</w:t>
      </w:r>
      <w:r w:rsidR="005E69BF" w:rsidRPr="005E69BF">
        <w:rPr>
          <w:rFonts w:eastAsia="Calibri" w:cs="w_Lotus Semi Bold"/>
          <w:sz w:val="28"/>
          <w:szCs w:val="28"/>
          <w:rtl/>
        </w:rPr>
        <w:t xml:space="preserve"> عَنْ أَبِي عَبْدِ اللَّهِ</w:t>
      </w:r>
      <w:r w:rsidR="005E69BF">
        <w:rPr>
          <w:rFonts w:eastAsia="Calibri" w:cs="w_Lotus Semi Bold" w:hint="cs"/>
          <w:sz w:val="28"/>
          <w:szCs w:val="28"/>
          <w:rtl/>
        </w:rPr>
        <w:t>؟س؟،</w:t>
      </w:r>
      <w:r w:rsidR="005E69BF" w:rsidRPr="005E69BF">
        <w:rPr>
          <w:rFonts w:eastAsia="Calibri" w:cs="w_Lotus Semi Bold"/>
          <w:sz w:val="28"/>
          <w:szCs w:val="28"/>
          <w:rtl/>
        </w:rPr>
        <w:t xml:space="preserve"> وَ بَعْضِهِمْ عَنْ أَبِي جَعْفَرٍ</w:t>
      </w:r>
      <w:r w:rsidR="005E69BF">
        <w:rPr>
          <w:rFonts w:eastAsia="Calibri" w:cs="w_Lotus Semi Bold" w:hint="cs"/>
          <w:sz w:val="28"/>
          <w:szCs w:val="28"/>
          <w:rtl/>
        </w:rPr>
        <w:t>؟س؟،</w:t>
      </w:r>
      <w:r w:rsidR="005E69BF" w:rsidRPr="005E69BF">
        <w:rPr>
          <w:rFonts w:eastAsia="Calibri" w:cs="w_Lotus Semi Bold"/>
          <w:sz w:val="28"/>
          <w:szCs w:val="28"/>
          <w:rtl/>
        </w:rPr>
        <w:t xml:space="preserve"> فِي قَوْلِ اللَّهِ عَزَّ وَ جَلَّ</w:t>
      </w:r>
      <w:r w:rsidR="005E69BF">
        <w:rPr>
          <w:rFonts w:eastAsia="Calibri" w:cs="w_Lotus Semi Bold" w:hint="cs"/>
          <w:sz w:val="28"/>
          <w:szCs w:val="28"/>
          <w:rtl/>
        </w:rPr>
        <w:t>:</w:t>
      </w:r>
      <w:r w:rsidR="005E69BF" w:rsidRPr="005E69BF">
        <w:rPr>
          <w:rFonts w:eastAsia="Calibri" w:cs="w_Lotus Semi Bold"/>
          <w:sz w:val="28"/>
          <w:szCs w:val="28"/>
          <w:rtl/>
        </w:rPr>
        <w:t xml:space="preserve"> </w:t>
      </w:r>
      <w:r w:rsidR="005E69BF">
        <w:rPr>
          <w:rFonts w:eastAsia="Calibri" w:cs="w_Lotus Semi Bold" w:hint="cs"/>
          <w:sz w:val="28"/>
          <w:szCs w:val="28"/>
          <w:rtl/>
        </w:rPr>
        <w:t>«</w:t>
      </w:r>
      <w:r w:rsidR="005E69BF" w:rsidRPr="005E69BF">
        <w:rPr>
          <w:rFonts w:eastAsia="Calibri" w:cs="w_Lotus Semi Bold"/>
          <w:sz w:val="28"/>
          <w:szCs w:val="28"/>
          <w:rtl/>
        </w:rPr>
        <w:t>أَ لَمْ تَرَ إِلَى الَّذِينَ خَرَجُوا مِنْ دِيارِهِمْ وَ هُمْ أُلُوفٌ حَذَرَ الْمَوْتِ فَقالَ لَهُمُ اللَّهُ مُوتُوا ثُمَّ أَحْياهُمْ»</w:t>
      </w:r>
      <w:r w:rsidR="005E69BF">
        <w:rPr>
          <w:rFonts w:eastAsia="Calibri" w:cs="w_Lotus Semi Bold" w:hint="cs"/>
          <w:sz w:val="28"/>
          <w:szCs w:val="28"/>
          <w:rtl/>
        </w:rPr>
        <w:t>،</w:t>
      </w:r>
      <w:r w:rsidR="005E69BF" w:rsidRPr="005E69BF">
        <w:rPr>
          <w:rFonts w:eastAsia="Calibri" w:cs="w_Lotus Semi Bold"/>
          <w:sz w:val="28"/>
          <w:szCs w:val="28"/>
          <w:rtl/>
        </w:rPr>
        <w:t xml:space="preserve"> فَقَالَ</w:t>
      </w:r>
      <w:r w:rsidR="005E69BF">
        <w:rPr>
          <w:rFonts w:eastAsia="Calibri" w:cs="w_Lotus Semi Bold" w:hint="cs"/>
          <w:sz w:val="28"/>
          <w:szCs w:val="28"/>
          <w:rtl/>
        </w:rPr>
        <w:t>:</w:t>
      </w:r>
      <w:r w:rsidR="005E69BF" w:rsidRPr="005E69BF">
        <w:rPr>
          <w:rFonts w:eastAsia="Calibri" w:cs="w_Lotus Semi Bold"/>
          <w:sz w:val="28"/>
          <w:szCs w:val="28"/>
          <w:rtl/>
        </w:rPr>
        <w:t xml:space="preserve"> إِنَّ هَؤُلَاءِ أَهْلُ مَدِينَةٍ مِنْ مَدَائِنِ الشَّامِ وَ كَانُوا سَبْعِينَ أَلْفَ بَيْتٍ</w:t>
      </w:r>
      <w:r w:rsidR="005E69BF">
        <w:rPr>
          <w:rFonts w:eastAsia="Calibri" w:cs="w_Lotus Semi Bold" w:hint="cs"/>
          <w:sz w:val="28"/>
          <w:szCs w:val="28"/>
          <w:rtl/>
        </w:rPr>
        <w:t>،</w:t>
      </w:r>
      <w:r w:rsidR="005E69BF" w:rsidRPr="005E69BF">
        <w:rPr>
          <w:rFonts w:eastAsia="Calibri" w:cs="w_Lotus Semi Bold"/>
          <w:sz w:val="28"/>
          <w:szCs w:val="28"/>
          <w:rtl/>
        </w:rPr>
        <w:t xml:space="preserve"> وَ كَانَ الطَّاعُونُ يَقَعُ فِيهِمْ فِي كُلِّ أَوَانٍ</w:t>
      </w:r>
      <w:r w:rsidR="005E69BF">
        <w:rPr>
          <w:rFonts w:eastAsia="Calibri" w:cs="w_Lotus Semi Bold" w:hint="cs"/>
          <w:sz w:val="28"/>
          <w:szCs w:val="28"/>
          <w:rtl/>
        </w:rPr>
        <w:t>،</w:t>
      </w:r>
      <w:r w:rsidR="005E69BF" w:rsidRPr="005E69BF">
        <w:rPr>
          <w:rFonts w:eastAsia="Calibri" w:cs="w_Lotus Semi Bold"/>
          <w:sz w:val="28"/>
          <w:szCs w:val="28"/>
          <w:rtl/>
        </w:rPr>
        <w:t xml:space="preserve"> فَكَانُوا إِذَا أَحَسُّوا بِهِ خَرَجَ مِنَ الْمَدِينَةِ الْأَغْنِيَاءُ لِقُوَّتِهِمْ</w:t>
      </w:r>
      <w:r w:rsidR="005E69BF">
        <w:rPr>
          <w:rFonts w:eastAsia="Calibri" w:cs="w_Lotus Semi Bold" w:hint="cs"/>
          <w:sz w:val="28"/>
          <w:szCs w:val="28"/>
          <w:rtl/>
        </w:rPr>
        <w:t>،</w:t>
      </w:r>
      <w:r w:rsidR="005E69BF" w:rsidRPr="005E69BF">
        <w:rPr>
          <w:rFonts w:eastAsia="Calibri" w:cs="w_Lotus Semi Bold"/>
          <w:sz w:val="28"/>
          <w:szCs w:val="28"/>
          <w:rtl/>
        </w:rPr>
        <w:t xml:space="preserve"> وَ بَقِيَ فِيهَا الْفُقَرَاءُ لِضَعْفِهِمْ</w:t>
      </w:r>
      <w:r w:rsidR="005E69BF">
        <w:rPr>
          <w:rFonts w:eastAsia="Calibri" w:cs="w_Lotus Semi Bold" w:hint="cs"/>
          <w:sz w:val="28"/>
          <w:szCs w:val="28"/>
          <w:rtl/>
        </w:rPr>
        <w:t>،</w:t>
      </w:r>
      <w:r w:rsidR="005E69BF" w:rsidRPr="005E69BF">
        <w:rPr>
          <w:rFonts w:eastAsia="Calibri" w:cs="w_Lotus Semi Bold"/>
          <w:sz w:val="28"/>
          <w:szCs w:val="28"/>
          <w:rtl/>
        </w:rPr>
        <w:t xml:space="preserve"> فَكَانَ الْمَوْتُ يَكْثُرُ فِي الَّذِينَ أَقَامُوا</w:t>
      </w:r>
      <w:r w:rsidR="005E69BF">
        <w:rPr>
          <w:rFonts w:eastAsia="Calibri" w:cs="w_Lotus Semi Bold" w:hint="cs"/>
          <w:sz w:val="28"/>
          <w:szCs w:val="28"/>
          <w:rtl/>
        </w:rPr>
        <w:t>،</w:t>
      </w:r>
      <w:r w:rsidR="005E69BF" w:rsidRPr="005E69BF">
        <w:rPr>
          <w:rFonts w:eastAsia="Calibri" w:cs="w_Lotus Semi Bold"/>
          <w:sz w:val="28"/>
          <w:szCs w:val="28"/>
          <w:rtl/>
        </w:rPr>
        <w:t xml:space="preserve"> وَ يَقِلُّ فِي الَّذِينَ خَرَجُوا</w:t>
      </w:r>
      <w:r w:rsidR="005E69BF">
        <w:rPr>
          <w:rFonts w:eastAsia="Calibri" w:cs="w_Lotus Semi Bold" w:hint="cs"/>
          <w:sz w:val="28"/>
          <w:szCs w:val="28"/>
          <w:rtl/>
        </w:rPr>
        <w:t>،</w:t>
      </w:r>
      <w:r w:rsidR="005E69BF" w:rsidRPr="005E69BF">
        <w:rPr>
          <w:rFonts w:eastAsia="Calibri" w:cs="w_Lotus Semi Bold"/>
          <w:sz w:val="28"/>
          <w:szCs w:val="28"/>
          <w:rtl/>
        </w:rPr>
        <w:t xml:space="preserve"> فَيَقُولُ الَّذِينَ خَرَجُوا</w:t>
      </w:r>
      <w:r w:rsidR="005E69BF">
        <w:rPr>
          <w:rFonts w:eastAsia="Calibri" w:cs="w_Lotus Semi Bold" w:hint="cs"/>
          <w:sz w:val="28"/>
          <w:szCs w:val="28"/>
          <w:rtl/>
        </w:rPr>
        <w:t>:</w:t>
      </w:r>
      <w:r w:rsidR="005E69BF" w:rsidRPr="005E69BF">
        <w:rPr>
          <w:rFonts w:eastAsia="Calibri" w:cs="w_Lotus Semi Bold"/>
          <w:sz w:val="28"/>
          <w:szCs w:val="28"/>
          <w:rtl/>
        </w:rPr>
        <w:t xml:space="preserve"> لَوْ كُنَّا أَقَمْنَا لَكَثُرَ فِينَا الْمَوْتُ</w:t>
      </w:r>
      <w:r w:rsidR="005E69BF">
        <w:rPr>
          <w:rFonts w:eastAsia="Calibri" w:cs="w_Lotus Semi Bold" w:hint="cs"/>
          <w:sz w:val="28"/>
          <w:szCs w:val="28"/>
          <w:rtl/>
        </w:rPr>
        <w:t>،</w:t>
      </w:r>
      <w:r w:rsidR="005E69BF" w:rsidRPr="005E69BF">
        <w:rPr>
          <w:rFonts w:eastAsia="Calibri" w:cs="w_Lotus Semi Bold"/>
          <w:sz w:val="28"/>
          <w:szCs w:val="28"/>
          <w:rtl/>
        </w:rPr>
        <w:t xml:space="preserve"> وَ يَقُولُ الَّذِينَ أَقَامُوا لَوْ كُنَّا خَرَجْنَا لَقَلَّ فِينَا الْمَوْتُ</w:t>
      </w:r>
      <w:r w:rsidR="00142236">
        <w:rPr>
          <w:rFonts w:eastAsia="Calibri" w:cs="w_Lotus Semi Bold" w:hint="cs"/>
          <w:sz w:val="28"/>
          <w:szCs w:val="28"/>
          <w:rtl/>
        </w:rPr>
        <w:t>.</w:t>
      </w:r>
    </w:p>
    <w:p w:rsidR="00B762E9" w:rsidRDefault="005E69BF" w:rsidP="00B762E9">
      <w:pPr>
        <w:widowControl w:val="0"/>
        <w:spacing w:after="60"/>
        <w:ind w:firstLine="284"/>
        <w:jc w:val="lowKashida"/>
        <w:rPr>
          <w:rFonts w:eastAsia="Calibri" w:cs="w_Lotus Semi Bold"/>
          <w:sz w:val="28"/>
          <w:szCs w:val="28"/>
          <w:rtl/>
        </w:rPr>
      </w:pPr>
      <w:r w:rsidRPr="005E69BF">
        <w:rPr>
          <w:rFonts w:eastAsia="Calibri" w:cs="w_Lotus Semi Bold"/>
          <w:sz w:val="28"/>
          <w:szCs w:val="28"/>
          <w:rtl/>
        </w:rPr>
        <w:t>قَالَ</w:t>
      </w:r>
      <w:r w:rsidR="00D63D33">
        <w:rPr>
          <w:rFonts w:eastAsia="Calibri" w:cs="w_Lotus Semi Bold" w:hint="cs"/>
          <w:sz w:val="28"/>
          <w:szCs w:val="28"/>
          <w:rtl/>
        </w:rPr>
        <w:t>:</w:t>
      </w:r>
      <w:r w:rsidRPr="005E69BF">
        <w:rPr>
          <w:rFonts w:eastAsia="Calibri" w:cs="w_Lotus Semi Bold"/>
          <w:sz w:val="28"/>
          <w:szCs w:val="28"/>
          <w:rtl/>
        </w:rPr>
        <w:t xml:space="preserve"> فَاجْتَمَعَ رَأْيُهُمْ جَمِيعاً أَنَّهُ إِذَا وَقَعَ الطَّاعُونُ فِيهِمْ وَ أَحَسُّوا بِهِ خَرَجُوا كُلُّهُمْ مِنَ الْمَدِينَةِ</w:t>
      </w:r>
      <w:r w:rsidR="00D63D33">
        <w:rPr>
          <w:rFonts w:eastAsia="Calibri" w:cs="w_Lotus Semi Bold" w:hint="cs"/>
          <w:sz w:val="28"/>
          <w:szCs w:val="28"/>
          <w:rtl/>
        </w:rPr>
        <w:t>،</w:t>
      </w:r>
      <w:r w:rsidRPr="005E69BF">
        <w:rPr>
          <w:rFonts w:eastAsia="Calibri" w:cs="w_Lotus Semi Bold"/>
          <w:sz w:val="28"/>
          <w:szCs w:val="28"/>
          <w:rtl/>
        </w:rPr>
        <w:t xml:space="preserve"> فَلَمَّا أَحَسُّوا بِالطَّاعُونِ خَرَجُوا جَمِيعاً وَ تَنَحَّوْا عَنِ الطَّاعُونِ حَذَرَ الْمَوْتِ</w:t>
      </w:r>
      <w:r w:rsidR="00D63D33">
        <w:rPr>
          <w:rFonts w:eastAsia="Calibri" w:cs="w_Lotus Semi Bold" w:hint="cs"/>
          <w:sz w:val="28"/>
          <w:szCs w:val="28"/>
          <w:rtl/>
        </w:rPr>
        <w:t>،</w:t>
      </w:r>
      <w:r w:rsidRPr="005E69BF">
        <w:rPr>
          <w:rFonts w:eastAsia="Calibri" w:cs="w_Lotus Semi Bold"/>
          <w:sz w:val="28"/>
          <w:szCs w:val="28"/>
          <w:rtl/>
        </w:rPr>
        <w:t xml:space="preserve"> فَسَارُوا فِي الْبِلَادِ مَا شَاءَ اللَّهُ</w:t>
      </w:r>
      <w:r w:rsidR="00D63D33">
        <w:rPr>
          <w:rFonts w:eastAsia="Calibri" w:cs="w_Lotus Semi Bold" w:hint="cs"/>
          <w:sz w:val="28"/>
          <w:szCs w:val="28"/>
          <w:rtl/>
        </w:rPr>
        <w:t>،</w:t>
      </w:r>
      <w:r w:rsidRPr="005E69BF">
        <w:rPr>
          <w:rFonts w:eastAsia="Calibri" w:cs="w_Lotus Semi Bold"/>
          <w:sz w:val="28"/>
          <w:szCs w:val="28"/>
          <w:rtl/>
        </w:rPr>
        <w:t xml:space="preserve"> ثُمَّ إِنَّهُمْ مَرُّوا بِمَدِينَةٍ خَرِبَةٍ قَدْ جَلَا أَهْلُهَا عَنْهَا وَ أَفْنَاهُمُ الطَّاعُونُ</w:t>
      </w:r>
      <w:r w:rsidR="00D63D33">
        <w:rPr>
          <w:rFonts w:eastAsia="Calibri" w:cs="w_Lotus Semi Bold" w:hint="cs"/>
          <w:sz w:val="28"/>
          <w:szCs w:val="28"/>
          <w:rtl/>
        </w:rPr>
        <w:t>،</w:t>
      </w:r>
      <w:r w:rsidRPr="005E69BF">
        <w:rPr>
          <w:rFonts w:eastAsia="Calibri" w:cs="w_Lotus Semi Bold"/>
          <w:sz w:val="28"/>
          <w:szCs w:val="28"/>
          <w:rtl/>
        </w:rPr>
        <w:t xml:space="preserve"> فَنَزَلُوا بِهَا</w:t>
      </w:r>
      <w:r w:rsidR="00D63D33">
        <w:rPr>
          <w:rFonts w:eastAsia="Calibri" w:cs="w_Lotus Semi Bold" w:hint="cs"/>
          <w:sz w:val="28"/>
          <w:szCs w:val="28"/>
          <w:rtl/>
        </w:rPr>
        <w:t>،</w:t>
      </w:r>
      <w:r w:rsidRPr="005E69BF">
        <w:rPr>
          <w:rFonts w:eastAsia="Calibri" w:cs="w_Lotus Semi Bold"/>
          <w:sz w:val="28"/>
          <w:szCs w:val="28"/>
          <w:rtl/>
        </w:rPr>
        <w:t xml:space="preserve"> فَلَمَّا حَطُّوا رِحَالَهُمْ وَ اطْمَأَنُّوا بِهَا</w:t>
      </w:r>
      <w:r w:rsidR="00D63D33">
        <w:rPr>
          <w:rFonts w:eastAsia="Calibri" w:cs="w_Lotus Semi Bold" w:hint="cs"/>
          <w:sz w:val="28"/>
          <w:szCs w:val="28"/>
          <w:rtl/>
        </w:rPr>
        <w:t>،</w:t>
      </w:r>
      <w:r w:rsidRPr="005E69BF">
        <w:rPr>
          <w:rFonts w:eastAsia="Calibri" w:cs="w_Lotus Semi Bold"/>
          <w:sz w:val="28"/>
          <w:szCs w:val="28"/>
          <w:rtl/>
        </w:rPr>
        <w:t xml:space="preserve"> قَالَ لَهُمُ اللَّهُ عَزَّ وَ جَلَّ</w:t>
      </w:r>
      <w:r w:rsidR="00D63D33">
        <w:rPr>
          <w:rFonts w:eastAsia="Calibri" w:cs="w_Lotus Semi Bold" w:hint="cs"/>
          <w:sz w:val="28"/>
          <w:szCs w:val="28"/>
          <w:rtl/>
        </w:rPr>
        <w:t>:</w:t>
      </w:r>
      <w:r w:rsidRPr="005E69BF">
        <w:rPr>
          <w:rFonts w:eastAsia="Calibri" w:cs="w_Lotus Semi Bold"/>
          <w:sz w:val="28"/>
          <w:szCs w:val="28"/>
          <w:rtl/>
        </w:rPr>
        <w:t xml:space="preserve"> مُوتُوا </w:t>
      </w:r>
      <w:r w:rsidRPr="005E69BF">
        <w:rPr>
          <w:rFonts w:eastAsia="Calibri" w:cs="w_Lotus Semi Bold"/>
          <w:sz w:val="28"/>
          <w:szCs w:val="28"/>
          <w:rtl/>
        </w:rPr>
        <w:lastRenderedPageBreak/>
        <w:t>جَمِيعاً</w:t>
      </w:r>
      <w:r w:rsidR="00D63D33">
        <w:rPr>
          <w:rFonts w:eastAsia="Calibri" w:cs="w_Lotus Semi Bold" w:hint="cs"/>
          <w:sz w:val="28"/>
          <w:szCs w:val="28"/>
          <w:rtl/>
        </w:rPr>
        <w:t>،</w:t>
      </w:r>
      <w:r w:rsidRPr="005E69BF">
        <w:rPr>
          <w:rFonts w:eastAsia="Calibri" w:cs="w_Lotus Semi Bold"/>
          <w:sz w:val="28"/>
          <w:szCs w:val="28"/>
          <w:rtl/>
        </w:rPr>
        <w:t xml:space="preserve"> فَمَاتُوا</w:t>
      </w:r>
      <w:r w:rsidR="00D63D33">
        <w:rPr>
          <w:rFonts w:eastAsia="Calibri" w:cs="w_Lotus Semi Bold" w:hint="cs"/>
          <w:sz w:val="28"/>
          <w:szCs w:val="28"/>
          <w:rtl/>
        </w:rPr>
        <w:t xml:space="preserve"> </w:t>
      </w:r>
      <w:r w:rsidRPr="005E69BF">
        <w:rPr>
          <w:rFonts w:eastAsia="Calibri" w:cs="w_Lotus Semi Bold"/>
          <w:sz w:val="28"/>
          <w:szCs w:val="28"/>
          <w:rtl/>
        </w:rPr>
        <w:t>مِنْ سَاعَتِهِمْ وَ صَارُوا رَمِيماً يَلُوحُ وَ كَانُوا عَلَى طَرِيقِ الْمَارَّةِ</w:t>
      </w:r>
      <w:r w:rsidR="00D63D33">
        <w:rPr>
          <w:rFonts w:eastAsia="Calibri" w:cs="w_Lotus Semi Bold" w:hint="cs"/>
          <w:sz w:val="28"/>
          <w:szCs w:val="28"/>
          <w:rtl/>
        </w:rPr>
        <w:t>،</w:t>
      </w:r>
      <w:r w:rsidRPr="005E69BF">
        <w:rPr>
          <w:rFonts w:eastAsia="Calibri" w:cs="w_Lotus Semi Bold"/>
          <w:sz w:val="28"/>
          <w:szCs w:val="28"/>
          <w:rtl/>
        </w:rPr>
        <w:t xml:space="preserve"> فَكَنَسَتْهُمُ الْمَارَّةُ</w:t>
      </w:r>
      <w:r w:rsidR="00D63D33">
        <w:rPr>
          <w:rFonts w:eastAsia="Calibri" w:cs="w_Lotus Semi Bold" w:hint="cs"/>
          <w:sz w:val="28"/>
          <w:szCs w:val="28"/>
          <w:rtl/>
        </w:rPr>
        <w:t>،</w:t>
      </w:r>
      <w:r w:rsidRPr="005E69BF">
        <w:rPr>
          <w:rFonts w:eastAsia="Calibri" w:cs="w_Lotus Semi Bold"/>
          <w:sz w:val="28"/>
          <w:szCs w:val="28"/>
          <w:rtl/>
        </w:rPr>
        <w:t xml:space="preserve"> فَنَحَّوْهُمْ وَ جَمَعُوهُمْ فِي مَوْضِعٍ</w:t>
      </w:r>
      <w:r w:rsidR="00D63D33">
        <w:rPr>
          <w:rFonts w:eastAsia="Calibri" w:cs="w_Lotus Semi Bold" w:hint="cs"/>
          <w:sz w:val="28"/>
          <w:szCs w:val="28"/>
          <w:rtl/>
        </w:rPr>
        <w:t>،</w:t>
      </w:r>
      <w:r w:rsidRPr="005E69BF">
        <w:rPr>
          <w:rFonts w:eastAsia="Calibri" w:cs="w_Lotus Semi Bold"/>
          <w:sz w:val="28"/>
          <w:szCs w:val="28"/>
          <w:rtl/>
        </w:rPr>
        <w:t xml:space="preserve"> فَمَرَّ بِهِمْ نَبِيٌّ مِنْ أَنْبِيَاءِ بَنِي إِسْرَائِيلَ</w:t>
      </w:r>
      <w:r w:rsidR="00D63D33">
        <w:rPr>
          <w:rFonts w:eastAsia="Calibri" w:cs="w_Lotus Semi Bold" w:hint="cs"/>
          <w:sz w:val="28"/>
          <w:szCs w:val="28"/>
          <w:rtl/>
        </w:rPr>
        <w:t>،</w:t>
      </w:r>
      <w:r w:rsidRPr="005E69BF">
        <w:rPr>
          <w:rFonts w:eastAsia="Calibri" w:cs="w_Lotus Semi Bold"/>
          <w:sz w:val="28"/>
          <w:szCs w:val="28"/>
          <w:rtl/>
        </w:rPr>
        <w:t xml:space="preserve"> يُقَالُ لَهُ </w:t>
      </w:r>
      <w:r w:rsidR="000D3D55">
        <w:rPr>
          <w:rFonts w:eastAsia="Calibri" w:cs="w_Lotus Semi Bold" w:hint="cs"/>
          <w:sz w:val="28"/>
          <w:szCs w:val="28"/>
          <w:rtl/>
        </w:rPr>
        <w:t>«</w:t>
      </w:r>
      <w:r w:rsidRPr="005E69BF">
        <w:rPr>
          <w:rFonts w:eastAsia="Calibri" w:cs="w_Lotus Semi Bold"/>
          <w:sz w:val="28"/>
          <w:szCs w:val="28"/>
          <w:rtl/>
        </w:rPr>
        <w:t>حِزْقِيلُ</w:t>
      </w:r>
      <w:r w:rsidR="000D3D55">
        <w:rPr>
          <w:rFonts w:eastAsia="Calibri" w:cs="w_Lotus Semi Bold" w:hint="cs"/>
          <w:sz w:val="28"/>
          <w:szCs w:val="28"/>
          <w:rtl/>
        </w:rPr>
        <w:t>»</w:t>
      </w:r>
      <w:r w:rsidR="00D63D33">
        <w:rPr>
          <w:rFonts w:eastAsia="Calibri" w:cs="w_Lotus Semi Bold" w:hint="cs"/>
          <w:sz w:val="28"/>
          <w:szCs w:val="28"/>
          <w:rtl/>
        </w:rPr>
        <w:t>،</w:t>
      </w:r>
      <w:r w:rsidRPr="005E69BF">
        <w:rPr>
          <w:rFonts w:eastAsia="Calibri" w:cs="w_Lotus Semi Bold"/>
          <w:sz w:val="28"/>
          <w:szCs w:val="28"/>
          <w:rtl/>
        </w:rPr>
        <w:t xml:space="preserve"> فَلَمَّا رَأَى تِلْكَ الْعِظَامَ بَكَى وَ اسْتَعْبَرَ</w:t>
      </w:r>
      <w:r w:rsidR="00D63D33">
        <w:rPr>
          <w:rFonts w:eastAsia="Calibri" w:cs="w_Lotus Semi Bold" w:hint="cs"/>
          <w:sz w:val="28"/>
          <w:szCs w:val="28"/>
          <w:rtl/>
        </w:rPr>
        <w:t>،</w:t>
      </w:r>
      <w:r w:rsidRPr="005E69BF">
        <w:rPr>
          <w:rFonts w:eastAsia="Calibri" w:cs="w_Lotus Semi Bold"/>
          <w:sz w:val="28"/>
          <w:szCs w:val="28"/>
          <w:rtl/>
        </w:rPr>
        <w:t xml:space="preserve"> وَ قَالَ</w:t>
      </w:r>
      <w:r w:rsidR="00D63D33">
        <w:rPr>
          <w:rFonts w:eastAsia="Calibri" w:cs="w_Lotus Semi Bold" w:hint="cs"/>
          <w:sz w:val="28"/>
          <w:szCs w:val="28"/>
          <w:rtl/>
        </w:rPr>
        <w:t>:</w:t>
      </w:r>
      <w:r w:rsidRPr="005E69BF">
        <w:rPr>
          <w:rFonts w:eastAsia="Calibri" w:cs="w_Lotus Semi Bold"/>
          <w:sz w:val="28"/>
          <w:szCs w:val="28"/>
          <w:rtl/>
        </w:rPr>
        <w:t xml:space="preserve"> يَا رَبِّ</w:t>
      </w:r>
      <w:r w:rsidR="00D63D33">
        <w:rPr>
          <w:rFonts w:eastAsia="Calibri" w:cs="w_Lotus Semi Bold" w:hint="cs"/>
          <w:sz w:val="28"/>
          <w:szCs w:val="28"/>
          <w:rtl/>
        </w:rPr>
        <w:t>!</w:t>
      </w:r>
      <w:r w:rsidRPr="005E69BF">
        <w:rPr>
          <w:rFonts w:eastAsia="Calibri" w:cs="w_Lotus Semi Bold"/>
          <w:sz w:val="28"/>
          <w:szCs w:val="28"/>
          <w:rtl/>
        </w:rPr>
        <w:t xml:space="preserve"> لَوْ شِئْتَ لَأَحْيَيْتَهُمُ السَّاعَةَ كَمَا أَمَتَّهُمْ</w:t>
      </w:r>
      <w:r w:rsidR="00D63D33">
        <w:rPr>
          <w:rFonts w:eastAsia="Calibri" w:cs="w_Lotus Semi Bold" w:hint="cs"/>
          <w:sz w:val="28"/>
          <w:szCs w:val="28"/>
          <w:rtl/>
        </w:rPr>
        <w:t>،</w:t>
      </w:r>
      <w:r w:rsidRPr="005E69BF">
        <w:rPr>
          <w:rFonts w:eastAsia="Calibri" w:cs="w_Lotus Semi Bold"/>
          <w:sz w:val="28"/>
          <w:szCs w:val="28"/>
          <w:rtl/>
        </w:rPr>
        <w:t xml:space="preserve"> فَعَمَرُوا بِلَادَكَ وَ وَلَدُوا عِبَادَكَ وَ عَبَدُوكَ مَعَ مَنْ يَعْبُدُكَ مِنْ خَلْقِكَ</w:t>
      </w:r>
      <w:r w:rsidR="00B762E9">
        <w:rPr>
          <w:rFonts w:eastAsia="Calibri" w:cs="w_Lotus Semi Bold" w:hint="cs"/>
          <w:sz w:val="28"/>
          <w:szCs w:val="28"/>
          <w:rtl/>
        </w:rPr>
        <w:t>.</w:t>
      </w:r>
    </w:p>
    <w:p w:rsidR="005E69BF" w:rsidRDefault="005E69BF" w:rsidP="00B762E9">
      <w:pPr>
        <w:widowControl w:val="0"/>
        <w:spacing w:after="60"/>
        <w:ind w:firstLine="284"/>
        <w:jc w:val="lowKashida"/>
        <w:rPr>
          <w:rFonts w:eastAsia="Calibri" w:cs="w_Lotus Semi Bold"/>
          <w:sz w:val="28"/>
          <w:szCs w:val="28"/>
          <w:rtl/>
        </w:rPr>
      </w:pPr>
      <w:r w:rsidRPr="005E69BF">
        <w:rPr>
          <w:rFonts w:eastAsia="Calibri" w:cs="w_Lotus Semi Bold"/>
          <w:sz w:val="28"/>
          <w:szCs w:val="28"/>
          <w:rtl/>
        </w:rPr>
        <w:t>فَأَوْحَى اللَّهُ تَعَالَى إِلَيْهِ</w:t>
      </w:r>
      <w:r w:rsidR="00D63D33">
        <w:rPr>
          <w:rFonts w:eastAsia="Calibri" w:cs="w_Lotus Semi Bold" w:hint="cs"/>
          <w:sz w:val="28"/>
          <w:szCs w:val="28"/>
          <w:rtl/>
        </w:rPr>
        <w:t>:</w:t>
      </w:r>
      <w:r w:rsidRPr="005E69BF">
        <w:rPr>
          <w:rFonts w:eastAsia="Calibri" w:cs="w_Lotus Semi Bold"/>
          <w:sz w:val="28"/>
          <w:szCs w:val="28"/>
          <w:rtl/>
        </w:rPr>
        <w:t xml:space="preserve"> أَ فَتُحِبُّ ذَلِكَ</w:t>
      </w:r>
      <w:r w:rsidR="00D63D33">
        <w:rPr>
          <w:rFonts w:eastAsia="Calibri" w:cs="w_Lotus Semi Bold" w:hint="cs"/>
          <w:sz w:val="28"/>
          <w:szCs w:val="28"/>
          <w:rtl/>
        </w:rPr>
        <w:t>؟</w:t>
      </w:r>
      <w:r w:rsidRPr="005E69BF">
        <w:rPr>
          <w:rFonts w:eastAsia="Calibri" w:cs="w_Lotus Semi Bold"/>
          <w:sz w:val="28"/>
          <w:szCs w:val="28"/>
          <w:rtl/>
        </w:rPr>
        <w:t xml:space="preserve"> قَالَ</w:t>
      </w:r>
      <w:r w:rsidR="00D63D33">
        <w:rPr>
          <w:rFonts w:eastAsia="Calibri" w:cs="w_Lotus Semi Bold" w:hint="cs"/>
          <w:sz w:val="28"/>
          <w:szCs w:val="28"/>
          <w:rtl/>
        </w:rPr>
        <w:t>:</w:t>
      </w:r>
      <w:r w:rsidRPr="005E69BF">
        <w:rPr>
          <w:rFonts w:eastAsia="Calibri" w:cs="w_Lotus Semi Bold"/>
          <w:sz w:val="28"/>
          <w:szCs w:val="28"/>
          <w:rtl/>
        </w:rPr>
        <w:t xml:space="preserve"> نَعَمْ</w:t>
      </w:r>
      <w:r w:rsidR="00D63D33">
        <w:rPr>
          <w:rFonts w:eastAsia="Calibri" w:cs="w_Lotus Semi Bold" w:hint="cs"/>
          <w:sz w:val="28"/>
          <w:szCs w:val="28"/>
          <w:rtl/>
        </w:rPr>
        <w:t>،</w:t>
      </w:r>
      <w:r w:rsidRPr="005E69BF">
        <w:rPr>
          <w:rFonts w:eastAsia="Calibri" w:cs="w_Lotus Semi Bold"/>
          <w:sz w:val="28"/>
          <w:szCs w:val="28"/>
          <w:rtl/>
        </w:rPr>
        <w:t xml:space="preserve"> يَا رَبِّ</w:t>
      </w:r>
      <w:r w:rsidR="00D63D33">
        <w:rPr>
          <w:rFonts w:eastAsia="Calibri" w:cs="w_Lotus Semi Bold" w:hint="cs"/>
          <w:sz w:val="28"/>
          <w:szCs w:val="28"/>
          <w:rtl/>
        </w:rPr>
        <w:t>!</w:t>
      </w:r>
      <w:r w:rsidRPr="005E69BF">
        <w:rPr>
          <w:rFonts w:eastAsia="Calibri" w:cs="w_Lotus Semi Bold"/>
          <w:sz w:val="28"/>
          <w:szCs w:val="28"/>
          <w:rtl/>
        </w:rPr>
        <w:t xml:space="preserve"> فَأَحْيِهِمْ</w:t>
      </w:r>
      <w:r w:rsidR="00D63D33">
        <w:rPr>
          <w:rFonts w:eastAsia="Calibri" w:cs="w_Lotus Semi Bold" w:hint="cs"/>
          <w:sz w:val="28"/>
          <w:szCs w:val="28"/>
          <w:rtl/>
        </w:rPr>
        <w:t>،</w:t>
      </w:r>
      <w:r w:rsidRPr="005E69BF">
        <w:rPr>
          <w:rFonts w:eastAsia="Calibri" w:cs="w_Lotus Semi Bold"/>
          <w:sz w:val="28"/>
          <w:szCs w:val="28"/>
          <w:rtl/>
        </w:rPr>
        <w:t xml:space="preserve"> قَالَ</w:t>
      </w:r>
      <w:r w:rsidR="00D63D33">
        <w:rPr>
          <w:rFonts w:eastAsia="Calibri" w:cs="w_Lotus Semi Bold" w:hint="cs"/>
          <w:sz w:val="28"/>
          <w:szCs w:val="28"/>
          <w:rtl/>
        </w:rPr>
        <w:t>:</w:t>
      </w:r>
      <w:r w:rsidRPr="005E69BF">
        <w:rPr>
          <w:rFonts w:eastAsia="Calibri" w:cs="w_Lotus Semi Bold"/>
          <w:sz w:val="28"/>
          <w:szCs w:val="28"/>
          <w:rtl/>
        </w:rPr>
        <w:t xml:space="preserve"> فَأَوْحَى اللَّهُ عَزَّ وَ جَلَّ إِلَيْهِ</w:t>
      </w:r>
      <w:r w:rsidR="00D63D33">
        <w:rPr>
          <w:rFonts w:eastAsia="Calibri" w:cs="w_Lotus Semi Bold" w:hint="cs"/>
          <w:sz w:val="28"/>
          <w:szCs w:val="28"/>
          <w:rtl/>
        </w:rPr>
        <w:t>:</w:t>
      </w:r>
      <w:r w:rsidRPr="005E69BF">
        <w:rPr>
          <w:rFonts w:eastAsia="Calibri" w:cs="w_Lotus Semi Bold"/>
          <w:sz w:val="28"/>
          <w:szCs w:val="28"/>
          <w:rtl/>
        </w:rPr>
        <w:t xml:space="preserve"> أَنْ قُلْ</w:t>
      </w:r>
      <w:r w:rsidR="00D63D33">
        <w:rPr>
          <w:rFonts w:eastAsia="Calibri" w:cs="w_Lotus Semi Bold" w:hint="cs"/>
          <w:sz w:val="28"/>
          <w:szCs w:val="28"/>
          <w:rtl/>
        </w:rPr>
        <w:t>:</w:t>
      </w:r>
      <w:r w:rsidRPr="005E69BF">
        <w:rPr>
          <w:rFonts w:eastAsia="Calibri" w:cs="w_Lotus Semi Bold"/>
          <w:sz w:val="28"/>
          <w:szCs w:val="28"/>
          <w:rtl/>
        </w:rPr>
        <w:t xml:space="preserve"> كَذَا وَ كَذَا</w:t>
      </w:r>
      <w:r w:rsidR="00D63D33">
        <w:rPr>
          <w:rFonts w:eastAsia="Calibri" w:cs="w_Lotus Semi Bold" w:hint="cs"/>
          <w:sz w:val="28"/>
          <w:szCs w:val="28"/>
          <w:rtl/>
        </w:rPr>
        <w:t>،</w:t>
      </w:r>
      <w:r w:rsidRPr="005E69BF">
        <w:rPr>
          <w:rFonts w:eastAsia="Calibri" w:cs="w_Lotus Semi Bold"/>
          <w:sz w:val="28"/>
          <w:szCs w:val="28"/>
          <w:rtl/>
        </w:rPr>
        <w:t xml:space="preserve"> فَقَالَ الَّذِي أَمَرَهُ اللَّهُ عَزَّ وَ جَلَّ أَنْ يَقُولَهُ</w:t>
      </w:r>
      <w:r w:rsidR="00D63D33">
        <w:rPr>
          <w:rFonts w:eastAsia="Calibri" w:cs="w_Lotus Semi Bold" w:hint="cs"/>
          <w:sz w:val="28"/>
          <w:szCs w:val="28"/>
          <w:rtl/>
        </w:rPr>
        <w:t>؛</w:t>
      </w:r>
      <w:r w:rsidRPr="005E69BF">
        <w:rPr>
          <w:rFonts w:eastAsia="Calibri" w:cs="w_Lotus Semi Bold"/>
          <w:sz w:val="28"/>
          <w:szCs w:val="28"/>
          <w:rtl/>
        </w:rPr>
        <w:t xml:space="preserve"> فَقَالَ أَبُو عَبْدِ اللَّهِ</w:t>
      </w:r>
      <w:r w:rsidR="00D63D33">
        <w:rPr>
          <w:rFonts w:eastAsia="Calibri" w:cs="w_Lotus Semi Bold" w:hint="cs"/>
          <w:sz w:val="28"/>
          <w:szCs w:val="28"/>
          <w:rtl/>
        </w:rPr>
        <w:t>؟س؟:</w:t>
      </w:r>
      <w:r w:rsidRPr="005E69BF">
        <w:rPr>
          <w:rFonts w:eastAsia="Calibri" w:cs="w_Lotus Semi Bold"/>
          <w:sz w:val="28"/>
          <w:szCs w:val="28"/>
          <w:rtl/>
        </w:rPr>
        <w:t xml:space="preserve"> وَ هُوَ الِاسْمُ الْأَعْظَمُ</w:t>
      </w:r>
      <w:r w:rsidR="00D63D33">
        <w:rPr>
          <w:rFonts w:eastAsia="Calibri" w:cs="w_Lotus Semi Bold" w:hint="cs"/>
          <w:sz w:val="28"/>
          <w:szCs w:val="28"/>
          <w:rtl/>
        </w:rPr>
        <w:t>،</w:t>
      </w:r>
      <w:r w:rsidRPr="005E69BF">
        <w:rPr>
          <w:rFonts w:eastAsia="Calibri" w:cs="w_Lotus Semi Bold"/>
          <w:sz w:val="28"/>
          <w:szCs w:val="28"/>
          <w:rtl/>
        </w:rPr>
        <w:t xml:space="preserve"> فَلَمَّا قَالَ حِزْقِيلُ ذَلِكَ الْكَلَامَ نَظَرَ إِلَى الْعِظَامِ يَطِيرُ بَعْضُهَا إِلَى بَعْضٍ</w:t>
      </w:r>
      <w:r w:rsidR="00D63D33">
        <w:rPr>
          <w:rFonts w:eastAsia="Calibri" w:cs="w_Lotus Semi Bold" w:hint="cs"/>
          <w:sz w:val="28"/>
          <w:szCs w:val="28"/>
          <w:rtl/>
        </w:rPr>
        <w:t>،</w:t>
      </w:r>
      <w:r w:rsidRPr="005E69BF">
        <w:rPr>
          <w:rFonts w:eastAsia="Calibri" w:cs="w_Lotus Semi Bold"/>
          <w:sz w:val="28"/>
          <w:szCs w:val="28"/>
          <w:rtl/>
        </w:rPr>
        <w:t xml:space="preserve"> فَعَادُوا أَحْيَاءً يَنْظُرُ بَعْضُهُمْ إِلَى بَعْضٍ</w:t>
      </w:r>
      <w:r w:rsidR="00D63D33">
        <w:rPr>
          <w:rFonts w:eastAsia="Calibri" w:cs="w_Lotus Semi Bold" w:hint="cs"/>
          <w:sz w:val="28"/>
          <w:szCs w:val="28"/>
          <w:rtl/>
        </w:rPr>
        <w:t>،</w:t>
      </w:r>
      <w:r w:rsidRPr="005E69BF">
        <w:rPr>
          <w:rFonts w:eastAsia="Calibri" w:cs="w_Lotus Semi Bold"/>
          <w:sz w:val="28"/>
          <w:szCs w:val="28"/>
          <w:rtl/>
        </w:rPr>
        <w:t xml:space="preserve"> يُسَبِّحُونَ اللَّهَ عَزَّ ذِكْرُهُ وَ يُكَبِّرُونَهُ وَ يُهَلِّلُونَهُ</w:t>
      </w:r>
      <w:r w:rsidR="00D63D33">
        <w:rPr>
          <w:rFonts w:eastAsia="Calibri" w:cs="w_Lotus Semi Bold" w:hint="cs"/>
          <w:sz w:val="28"/>
          <w:szCs w:val="28"/>
          <w:rtl/>
        </w:rPr>
        <w:t>،</w:t>
      </w:r>
      <w:r w:rsidRPr="005E69BF">
        <w:rPr>
          <w:rFonts w:eastAsia="Calibri" w:cs="w_Lotus Semi Bold"/>
          <w:sz w:val="28"/>
          <w:szCs w:val="28"/>
          <w:rtl/>
        </w:rPr>
        <w:t xml:space="preserve"> فَقَالَ حِزْقِيلُ عِنْدَ ذَلِكَ</w:t>
      </w:r>
      <w:r w:rsidR="00D63D33">
        <w:rPr>
          <w:rFonts w:eastAsia="Calibri" w:cs="w_Lotus Semi Bold" w:hint="cs"/>
          <w:sz w:val="28"/>
          <w:szCs w:val="28"/>
          <w:rtl/>
        </w:rPr>
        <w:t>:</w:t>
      </w:r>
      <w:r w:rsidRPr="005E69BF">
        <w:rPr>
          <w:rFonts w:eastAsia="Calibri" w:cs="w_Lotus Semi Bold"/>
          <w:sz w:val="28"/>
          <w:szCs w:val="28"/>
          <w:rtl/>
        </w:rPr>
        <w:t xml:space="preserve"> أَشْهَدُ أَنَّ اللَّهَ عَلَى كُلِّ شَيْ‏ءٍ قَدِيرٌ</w:t>
      </w:r>
      <w:r w:rsidR="00D63D33">
        <w:rPr>
          <w:rFonts w:eastAsia="Calibri" w:cs="w_Lotus Semi Bold" w:hint="cs"/>
          <w:sz w:val="28"/>
          <w:szCs w:val="28"/>
          <w:rtl/>
        </w:rPr>
        <w:t>،</w:t>
      </w:r>
      <w:r w:rsidRPr="005E69BF">
        <w:rPr>
          <w:rFonts w:eastAsia="Calibri" w:cs="w_Lotus Semi Bold"/>
          <w:sz w:val="28"/>
          <w:szCs w:val="28"/>
          <w:rtl/>
        </w:rPr>
        <w:t xml:space="preserve"> قَالَ عُمَرُ بْنُ يَزِيدَ</w:t>
      </w:r>
      <w:r w:rsidR="00D63D33">
        <w:rPr>
          <w:rFonts w:eastAsia="Calibri" w:cs="w_Lotus Semi Bold" w:hint="cs"/>
          <w:sz w:val="28"/>
          <w:szCs w:val="28"/>
          <w:rtl/>
        </w:rPr>
        <w:t>:</w:t>
      </w:r>
      <w:r w:rsidRPr="005E69BF">
        <w:rPr>
          <w:rFonts w:eastAsia="Calibri" w:cs="w_Lotus Semi Bold"/>
          <w:sz w:val="28"/>
          <w:szCs w:val="28"/>
          <w:rtl/>
        </w:rPr>
        <w:t xml:space="preserve"> فَقَالَ أَبُو عَبْدِ اللَّهِ</w:t>
      </w:r>
      <w:r w:rsidR="00D63D33">
        <w:rPr>
          <w:rFonts w:eastAsia="Calibri" w:cs="w_Lotus Semi Bold" w:hint="cs"/>
          <w:sz w:val="28"/>
          <w:szCs w:val="28"/>
          <w:rtl/>
        </w:rPr>
        <w:t>؟س؟:</w:t>
      </w:r>
      <w:r w:rsidRPr="005E69BF">
        <w:rPr>
          <w:rFonts w:eastAsia="Calibri" w:cs="w_Lotus Semi Bold"/>
          <w:sz w:val="28"/>
          <w:szCs w:val="28"/>
          <w:rtl/>
        </w:rPr>
        <w:t xml:space="preserve"> فِيهِمْ نَزَلَتْ هَذِهِ الْآيَةُ.</w:t>
      </w:r>
      <w:r w:rsidR="00B762E9" w:rsidRPr="004247AB">
        <w:rPr>
          <w:rStyle w:val="aff6"/>
          <w:rtl/>
        </w:rPr>
        <w:footnoteReference w:id="66"/>
      </w:r>
    </w:p>
    <w:p w:rsidR="0096358C" w:rsidRPr="00BD50DB" w:rsidRDefault="0096358C" w:rsidP="00BD50DB">
      <w:pPr>
        <w:widowControl w:val="0"/>
        <w:spacing w:after="60"/>
        <w:ind w:firstLine="284"/>
        <w:jc w:val="lowKashida"/>
        <w:rPr>
          <w:rFonts w:eastAsia="Calibri" w:cs="w_Lotus Semi Bold"/>
          <w:spacing w:val="-4"/>
          <w:sz w:val="28"/>
          <w:szCs w:val="28"/>
          <w:rtl/>
        </w:rPr>
      </w:pPr>
      <w:r w:rsidRPr="00BD50DB">
        <w:rPr>
          <w:rFonts w:eastAsia="Calibri" w:cs="w_Lotus Semi Bold" w:hint="eastAsia"/>
          <w:spacing w:val="-4"/>
          <w:sz w:val="28"/>
          <w:szCs w:val="28"/>
          <w:rtl/>
        </w:rPr>
        <w:t>از</w:t>
      </w:r>
      <w:r w:rsidRPr="00BD50DB">
        <w:rPr>
          <w:rFonts w:eastAsia="Calibri" w:cs="w_Lotus Semi Bold"/>
          <w:spacing w:val="-4"/>
          <w:sz w:val="28"/>
          <w:szCs w:val="28"/>
          <w:rtl/>
        </w:rPr>
        <w:t xml:space="preserve"> عمر بن </w:t>
      </w:r>
      <w:r w:rsidRPr="00BD50DB">
        <w:rPr>
          <w:rFonts w:eastAsia="Calibri" w:cs="w_Lotus Semi Bold" w:hint="cs"/>
          <w:spacing w:val="-4"/>
          <w:sz w:val="28"/>
          <w:szCs w:val="28"/>
          <w:rtl/>
        </w:rPr>
        <w:t>ی</w:t>
      </w:r>
      <w:r w:rsidRPr="00BD50DB">
        <w:rPr>
          <w:rFonts w:eastAsia="Calibri" w:cs="w_Lotus Semi Bold" w:hint="eastAsia"/>
          <w:spacing w:val="-4"/>
          <w:sz w:val="28"/>
          <w:szCs w:val="28"/>
          <w:rtl/>
        </w:rPr>
        <w:t>ز</w:t>
      </w:r>
      <w:r w:rsidRPr="00BD50DB">
        <w:rPr>
          <w:rFonts w:eastAsia="Calibri" w:cs="w_Lotus Semi Bold" w:hint="cs"/>
          <w:spacing w:val="-4"/>
          <w:sz w:val="28"/>
          <w:szCs w:val="28"/>
          <w:rtl/>
        </w:rPr>
        <w:t>ی</w:t>
      </w:r>
      <w:r w:rsidRPr="00BD50DB">
        <w:rPr>
          <w:rFonts w:eastAsia="Calibri" w:cs="w_Lotus Semi Bold" w:hint="eastAsia"/>
          <w:spacing w:val="-4"/>
          <w:sz w:val="28"/>
          <w:szCs w:val="28"/>
          <w:rtl/>
        </w:rPr>
        <w:t>د</w:t>
      </w:r>
      <w:r w:rsidRPr="00BD50DB">
        <w:rPr>
          <w:rFonts w:eastAsia="Calibri" w:cs="w_Lotus Semi Bold"/>
          <w:spacing w:val="-4"/>
          <w:sz w:val="28"/>
          <w:szCs w:val="28"/>
          <w:rtl/>
        </w:rPr>
        <w:t xml:space="preserve"> نقل است كه گفت: </w:t>
      </w:r>
      <w:r w:rsidR="00BD50DB" w:rsidRPr="00BD50DB">
        <w:rPr>
          <w:rFonts w:eastAsia="Calibri" w:cs="w_Lotus Semi Bold" w:hint="cs"/>
          <w:spacing w:val="-4"/>
          <w:sz w:val="28"/>
          <w:szCs w:val="28"/>
          <w:rtl/>
        </w:rPr>
        <w:t xml:space="preserve">به نقل بعضی </w:t>
      </w:r>
      <w:r w:rsidR="00BD50DB" w:rsidRPr="00BD50DB">
        <w:rPr>
          <w:rFonts w:eastAsia="Calibri" w:cs="w_Lotus Semi Bold"/>
          <w:spacing w:val="-4"/>
          <w:sz w:val="28"/>
          <w:szCs w:val="28"/>
          <w:rtl/>
        </w:rPr>
        <w:t>حضرت امام جعفر صادق؟س؟،</w:t>
      </w:r>
      <w:r w:rsidR="00BD50DB" w:rsidRPr="00BD50DB">
        <w:rPr>
          <w:rFonts w:eastAsia="Calibri" w:cs="w_Lotus Semi Bold" w:hint="cs"/>
          <w:spacing w:val="-4"/>
          <w:sz w:val="28"/>
          <w:szCs w:val="28"/>
          <w:rtl/>
        </w:rPr>
        <w:t xml:space="preserve"> و به نقل بعضی دیگر </w:t>
      </w:r>
      <w:r w:rsidRPr="00BD50DB">
        <w:rPr>
          <w:rFonts w:eastAsia="Calibri" w:cs="w_Lotus Semi Bold"/>
          <w:spacing w:val="-4"/>
          <w:sz w:val="28"/>
          <w:szCs w:val="28"/>
          <w:rtl/>
        </w:rPr>
        <w:t xml:space="preserve">حضرت امام </w:t>
      </w:r>
      <w:r w:rsidR="00D961E9">
        <w:rPr>
          <w:rFonts w:eastAsia="Calibri" w:cs="w_Lotus Semi Bold"/>
          <w:spacing w:val="-4"/>
          <w:sz w:val="28"/>
          <w:szCs w:val="28"/>
          <w:rtl/>
        </w:rPr>
        <w:t>محمّد</w:t>
      </w:r>
      <w:r w:rsidRPr="00BD50DB">
        <w:rPr>
          <w:rFonts w:eastAsia="Calibri" w:cs="w_Lotus Semi Bold"/>
          <w:spacing w:val="-4"/>
          <w:sz w:val="28"/>
          <w:szCs w:val="28"/>
          <w:rtl/>
        </w:rPr>
        <w:t xml:space="preserve"> باقر؟س؟، در تفس</w:t>
      </w:r>
      <w:r w:rsidRPr="00BD50DB">
        <w:rPr>
          <w:rFonts w:eastAsia="Calibri" w:cs="w_Lotus Semi Bold" w:hint="cs"/>
          <w:spacing w:val="-4"/>
          <w:sz w:val="28"/>
          <w:szCs w:val="28"/>
          <w:rtl/>
        </w:rPr>
        <w:t>ی</w:t>
      </w:r>
      <w:r w:rsidRPr="00BD50DB">
        <w:rPr>
          <w:rFonts w:eastAsia="Calibri" w:cs="w_Lotus Semi Bold" w:hint="eastAsia"/>
          <w:spacing w:val="-4"/>
          <w:sz w:val="28"/>
          <w:szCs w:val="28"/>
          <w:rtl/>
        </w:rPr>
        <w:t>ر</w:t>
      </w:r>
      <w:r w:rsidRPr="00BD50DB">
        <w:rPr>
          <w:rFonts w:eastAsia="Calibri" w:cs="w_Lotus Semi Bold"/>
          <w:spacing w:val="-4"/>
          <w:sz w:val="28"/>
          <w:szCs w:val="28"/>
          <w:rtl/>
        </w:rPr>
        <w:t xml:space="preserve"> ا</w:t>
      </w:r>
      <w:r w:rsidRPr="00BD50DB">
        <w:rPr>
          <w:rFonts w:eastAsia="Calibri" w:cs="w_Lotus Semi Bold" w:hint="cs"/>
          <w:spacing w:val="-4"/>
          <w:sz w:val="28"/>
          <w:szCs w:val="28"/>
          <w:rtl/>
        </w:rPr>
        <w:t>ی</w:t>
      </w:r>
      <w:r w:rsidRPr="00BD50DB">
        <w:rPr>
          <w:rFonts w:eastAsia="Calibri" w:cs="w_Lotus Semi Bold" w:hint="eastAsia"/>
          <w:spacing w:val="-4"/>
          <w:sz w:val="28"/>
          <w:szCs w:val="28"/>
          <w:rtl/>
        </w:rPr>
        <w:t>ن</w:t>
      </w:r>
      <w:r w:rsidRPr="00BD50DB">
        <w:rPr>
          <w:rFonts w:eastAsia="Calibri" w:cs="w_Lotus Semi Bold"/>
          <w:spacing w:val="-4"/>
          <w:sz w:val="28"/>
          <w:szCs w:val="28"/>
          <w:rtl/>
        </w:rPr>
        <w:t xml:space="preserve"> آ</w:t>
      </w:r>
      <w:r w:rsidRPr="00BD50DB">
        <w:rPr>
          <w:rFonts w:eastAsia="Calibri" w:cs="w_Lotus Semi Bold" w:hint="cs"/>
          <w:spacing w:val="-4"/>
          <w:sz w:val="28"/>
          <w:szCs w:val="28"/>
          <w:rtl/>
        </w:rPr>
        <w:t>ی</w:t>
      </w:r>
      <w:r w:rsidRPr="00BD50DB">
        <w:rPr>
          <w:rFonts w:eastAsia="Calibri" w:cs="w_Lotus Semi Bold" w:hint="eastAsia"/>
          <w:spacing w:val="-4"/>
          <w:sz w:val="28"/>
          <w:szCs w:val="28"/>
          <w:rtl/>
        </w:rPr>
        <w:t>ه</w:t>
      </w:r>
      <w:r w:rsidRPr="00BD50DB">
        <w:rPr>
          <w:rFonts w:eastAsia="Calibri" w:cs="w_Lotus Semi Bold"/>
          <w:spacing w:val="-4"/>
          <w:sz w:val="28"/>
          <w:szCs w:val="28"/>
          <w:rtl/>
        </w:rPr>
        <w:t>: «مگر قص</w:t>
      </w:r>
      <w:r w:rsidRPr="00BD50DB">
        <w:rPr>
          <w:rFonts w:eastAsia="Calibri" w:cs="w_Lotus Semi Bold" w:hint="cs"/>
          <w:spacing w:val="-4"/>
          <w:sz w:val="28"/>
          <w:szCs w:val="28"/>
          <w:rtl/>
        </w:rPr>
        <w:t>ۀ</w:t>
      </w:r>
      <w:r w:rsidRPr="00BD50DB">
        <w:rPr>
          <w:rFonts w:eastAsia="Calibri" w:cs="w_Lotus Semi Bold"/>
          <w:spacing w:val="-4"/>
          <w:sz w:val="28"/>
          <w:szCs w:val="28"/>
          <w:rtl/>
        </w:rPr>
        <w:t xml:space="preserve"> آنان را كه هزاران نفر بودند و از ب</w:t>
      </w:r>
      <w:r w:rsidRPr="00BD50DB">
        <w:rPr>
          <w:rFonts w:eastAsia="Calibri" w:cs="w_Lotus Semi Bold" w:hint="cs"/>
          <w:spacing w:val="-4"/>
          <w:sz w:val="28"/>
          <w:szCs w:val="28"/>
          <w:rtl/>
        </w:rPr>
        <w:t>ی</w:t>
      </w:r>
      <w:r w:rsidRPr="00BD50DB">
        <w:rPr>
          <w:rFonts w:eastAsia="Calibri" w:cs="w_Lotus Semi Bold" w:hint="eastAsia"/>
          <w:spacing w:val="-4"/>
          <w:sz w:val="28"/>
          <w:szCs w:val="28"/>
          <w:rtl/>
        </w:rPr>
        <w:t>م</w:t>
      </w:r>
      <w:r w:rsidRPr="00BD50DB">
        <w:rPr>
          <w:rFonts w:eastAsia="Calibri" w:cs="w_Lotus Semi Bold"/>
          <w:spacing w:val="-4"/>
          <w:sz w:val="28"/>
          <w:szCs w:val="28"/>
          <w:rtl/>
        </w:rPr>
        <w:t xml:space="preserve"> مرگ از وطن ب</w:t>
      </w:r>
      <w:r w:rsidRPr="00BD50DB">
        <w:rPr>
          <w:rFonts w:eastAsia="Calibri" w:cs="w_Lotus Semi Bold" w:hint="cs"/>
          <w:spacing w:val="-4"/>
          <w:sz w:val="28"/>
          <w:szCs w:val="28"/>
          <w:rtl/>
        </w:rPr>
        <w:t>ی</w:t>
      </w:r>
      <w:r w:rsidRPr="00BD50DB">
        <w:rPr>
          <w:rFonts w:eastAsia="Calibri" w:cs="w_Lotus Semi Bold" w:hint="eastAsia"/>
          <w:spacing w:val="-4"/>
          <w:sz w:val="28"/>
          <w:szCs w:val="28"/>
          <w:rtl/>
        </w:rPr>
        <w:t>رون</w:t>
      </w:r>
      <w:r w:rsidRPr="00BD50DB">
        <w:rPr>
          <w:rFonts w:eastAsia="Calibri" w:cs="w_Lotus Semi Bold"/>
          <w:spacing w:val="-4"/>
          <w:sz w:val="28"/>
          <w:szCs w:val="28"/>
          <w:rtl/>
        </w:rPr>
        <w:t xml:space="preserve"> رفتند، خداوند به آنان فرمود بم</w:t>
      </w:r>
      <w:r w:rsidRPr="00BD50DB">
        <w:rPr>
          <w:rFonts w:eastAsia="Calibri" w:cs="w_Lotus Semi Bold" w:hint="cs"/>
          <w:spacing w:val="-4"/>
          <w:sz w:val="28"/>
          <w:szCs w:val="28"/>
          <w:rtl/>
        </w:rPr>
        <w:t>ی</w:t>
      </w:r>
      <w:r w:rsidRPr="00BD50DB">
        <w:rPr>
          <w:rFonts w:eastAsia="Calibri" w:cs="w_Lotus Semi Bold" w:hint="eastAsia"/>
          <w:spacing w:val="-4"/>
          <w:sz w:val="28"/>
          <w:szCs w:val="28"/>
          <w:rtl/>
        </w:rPr>
        <w:t>ر</w:t>
      </w:r>
      <w:r w:rsidRPr="00BD50DB">
        <w:rPr>
          <w:rFonts w:eastAsia="Calibri" w:cs="w_Lotus Semi Bold" w:hint="cs"/>
          <w:spacing w:val="-4"/>
          <w:sz w:val="28"/>
          <w:szCs w:val="28"/>
          <w:rtl/>
        </w:rPr>
        <w:t>ی</w:t>
      </w:r>
      <w:r w:rsidRPr="00BD50DB">
        <w:rPr>
          <w:rFonts w:eastAsia="Calibri" w:cs="w_Lotus Semi Bold" w:hint="eastAsia"/>
          <w:spacing w:val="-4"/>
          <w:sz w:val="28"/>
          <w:szCs w:val="28"/>
          <w:rtl/>
        </w:rPr>
        <w:t>د،</w:t>
      </w:r>
      <w:r w:rsidRPr="00BD50DB">
        <w:rPr>
          <w:rFonts w:eastAsia="Calibri" w:cs="w_Lotus Semi Bold"/>
          <w:spacing w:val="-4"/>
          <w:sz w:val="28"/>
          <w:szCs w:val="28"/>
          <w:rtl/>
        </w:rPr>
        <w:t xml:space="preserve"> سپس همه را زنده كرد، ندانستى؟» </w:t>
      </w:r>
      <w:r w:rsidRPr="00BD50DB">
        <w:rPr>
          <w:rFonts w:eastAsia="Calibri" w:cs="w_Lotus Semi Bold" w:hint="eastAsia"/>
          <w:spacing w:val="-4"/>
          <w:sz w:val="28"/>
          <w:szCs w:val="28"/>
          <w:rtl/>
        </w:rPr>
        <w:t>فرمودند</w:t>
      </w:r>
      <w:r w:rsidRPr="00BD50DB">
        <w:rPr>
          <w:rFonts w:eastAsia="Calibri" w:cs="w_Lotus Semi Bold"/>
          <w:spacing w:val="-4"/>
          <w:sz w:val="28"/>
          <w:szCs w:val="28"/>
          <w:rtl/>
        </w:rPr>
        <w:t>: ا</w:t>
      </w:r>
      <w:r w:rsidRPr="00BD50DB">
        <w:rPr>
          <w:rFonts w:eastAsia="Calibri" w:cs="w_Lotus Semi Bold" w:hint="cs"/>
          <w:spacing w:val="-4"/>
          <w:sz w:val="28"/>
          <w:szCs w:val="28"/>
          <w:rtl/>
        </w:rPr>
        <w:t>ی</w:t>
      </w:r>
      <w:r w:rsidRPr="00BD50DB">
        <w:rPr>
          <w:rFonts w:eastAsia="Calibri" w:cs="w_Lotus Semi Bold" w:hint="eastAsia"/>
          <w:spacing w:val="-4"/>
          <w:sz w:val="28"/>
          <w:szCs w:val="28"/>
          <w:rtl/>
        </w:rPr>
        <w:t>نان</w:t>
      </w:r>
      <w:r w:rsidRPr="00BD50DB">
        <w:rPr>
          <w:rFonts w:eastAsia="Calibri" w:cs="w_Lotus Semi Bold"/>
          <w:spacing w:val="-4"/>
          <w:sz w:val="28"/>
          <w:szCs w:val="28"/>
          <w:rtl/>
        </w:rPr>
        <w:t xml:space="preserve"> هفتاد هزار خانوار، و اهل </w:t>
      </w:r>
      <w:r w:rsidRPr="00BD50DB">
        <w:rPr>
          <w:rFonts w:eastAsia="Calibri" w:cs="w_Lotus Semi Bold" w:hint="cs"/>
          <w:spacing w:val="-4"/>
          <w:sz w:val="28"/>
          <w:szCs w:val="28"/>
          <w:rtl/>
        </w:rPr>
        <w:t>ی</w:t>
      </w:r>
      <w:r w:rsidRPr="00BD50DB">
        <w:rPr>
          <w:rFonts w:eastAsia="Calibri" w:cs="w_Lotus Semi Bold" w:hint="eastAsia"/>
          <w:spacing w:val="-4"/>
          <w:sz w:val="28"/>
          <w:szCs w:val="28"/>
          <w:rtl/>
        </w:rPr>
        <w:t>كى</w:t>
      </w:r>
      <w:r w:rsidRPr="00BD50DB">
        <w:rPr>
          <w:rFonts w:eastAsia="Calibri" w:cs="w_Lotus Semi Bold"/>
          <w:spacing w:val="-4"/>
          <w:sz w:val="28"/>
          <w:szCs w:val="28"/>
          <w:rtl/>
        </w:rPr>
        <w:t xml:space="preserve"> از شهرهاى شام بودند، گاه</w:t>
      </w:r>
      <w:r w:rsidR="00BD50DB" w:rsidRPr="00BD50DB">
        <w:rPr>
          <w:rFonts w:eastAsia="Calibri" w:cs="w_Lotus Semi Bold" w:hint="cs"/>
          <w:spacing w:val="-4"/>
          <w:sz w:val="28"/>
          <w:szCs w:val="28"/>
          <w:rtl/>
        </w:rPr>
        <w:t>‌</w:t>
      </w:r>
      <w:r w:rsidRPr="00BD50DB">
        <w:rPr>
          <w:rFonts w:eastAsia="Calibri" w:cs="w_Lotus Semi Bold"/>
          <w:spacing w:val="-4"/>
          <w:sz w:val="28"/>
          <w:szCs w:val="28"/>
          <w:rtl/>
        </w:rPr>
        <w:t>گاه</w:t>
      </w:r>
      <w:r w:rsidRPr="00BD50DB">
        <w:rPr>
          <w:rFonts w:eastAsia="Calibri" w:cs="w_Lotus Semi Bold" w:hint="cs"/>
          <w:spacing w:val="-4"/>
          <w:sz w:val="28"/>
          <w:szCs w:val="28"/>
          <w:rtl/>
        </w:rPr>
        <w:t>ی</w:t>
      </w:r>
      <w:r w:rsidRPr="00BD50DB">
        <w:rPr>
          <w:rFonts w:eastAsia="Calibri" w:cs="w_Lotus Semi Bold"/>
          <w:spacing w:val="-4"/>
          <w:sz w:val="28"/>
          <w:szCs w:val="28"/>
          <w:rtl/>
        </w:rPr>
        <w:t xml:space="preserve"> در شهرشان طاعون مى‏آمد، و ثروتمندان كه قدرت داشتند، چون مطلب را حس م</w:t>
      </w:r>
      <w:r w:rsidRPr="00BD50DB">
        <w:rPr>
          <w:rFonts w:eastAsia="Calibri" w:cs="w_Lotus Semi Bold" w:hint="cs"/>
          <w:spacing w:val="-4"/>
          <w:sz w:val="28"/>
          <w:szCs w:val="28"/>
          <w:rtl/>
        </w:rPr>
        <w:t>ی‌</w:t>
      </w:r>
      <w:r w:rsidRPr="00BD50DB">
        <w:rPr>
          <w:rFonts w:eastAsia="Calibri" w:cs="w_Lotus Semi Bold" w:hint="eastAsia"/>
          <w:spacing w:val="-4"/>
          <w:sz w:val="28"/>
          <w:szCs w:val="28"/>
          <w:rtl/>
        </w:rPr>
        <w:t>كردند،</w:t>
      </w:r>
      <w:r w:rsidRPr="00BD50DB">
        <w:rPr>
          <w:rFonts w:eastAsia="Calibri" w:cs="w_Lotus Semi Bold"/>
          <w:spacing w:val="-4"/>
          <w:sz w:val="28"/>
          <w:szCs w:val="28"/>
          <w:rtl/>
        </w:rPr>
        <w:t xml:space="preserve"> </w:t>
      </w:r>
      <w:r w:rsidR="00BD50DB" w:rsidRPr="00BD50DB">
        <w:rPr>
          <w:rFonts w:eastAsia="Calibri" w:cs="w_Lotus Semi Bold" w:hint="cs"/>
          <w:spacing w:val="-4"/>
          <w:sz w:val="28"/>
          <w:szCs w:val="28"/>
          <w:rtl/>
        </w:rPr>
        <w:t xml:space="preserve">از شهر </w:t>
      </w:r>
      <w:r w:rsidRPr="00BD50DB">
        <w:rPr>
          <w:rFonts w:eastAsia="Calibri" w:cs="w_Lotus Semi Bold"/>
          <w:spacing w:val="-4"/>
          <w:sz w:val="28"/>
          <w:szCs w:val="28"/>
          <w:rtl/>
        </w:rPr>
        <w:t>ب</w:t>
      </w:r>
      <w:r w:rsidRPr="00BD50DB">
        <w:rPr>
          <w:rFonts w:eastAsia="Calibri" w:cs="w_Lotus Semi Bold" w:hint="cs"/>
          <w:spacing w:val="-4"/>
          <w:sz w:val="28"/>
          <w:szCs w:val="28"/>
          <w:rtl/>
        </w:rPr>
        <w:t>ی</w:t>
      </w:r>
      <w:r w:rsidRPr="00BD50DB">
        <w:rPr>
          <w:rFonts w:eastAsia="Calibri" w:cs="w_Lotus Semi Bold" w:hint="eastAsia"/>
          <w:spacing w:val="-4"/>
          <w:sz w:val="28"/>
          <w:szCs w:val="28"/>
          <w:rtl/>
        </w:rPr>
        <w:t>رون</w:t>
      </w:r>
      <w:r w:rsidRPr="00BD50DB">
        <w:rPr>
          <w:rFonts w:eastAsia="Calibri" w:cs="w_Lotus Semi Bold"/>
          <w:spacing w:val="-4"/>
          <w:sz w:val="28"/>
          <w:szCs w:val="28"/>
          <w:rtl/>
        </w:rPr>
        <w:t xml:space="preserve"> م</w:t>
      </w:r>
      <w:r w:rsidRPr="00BD50DB">
        <w:rPr>
          <w:rFonts w:eastAsia="Calibri" w:cs="w_Lotus Semi Bold" w:hint="cs"/>
          <w:spacing w:val="-4"/>
          <w:sz w:val="28"/>
          <w:szCs w:val="28"/>
          <w:rtl/>
        </w:rPr>
        <w:t>ی‌</w:t>
      </w:r>
      <w:r w:rsidRPr="00BD50DB">
        <w:rPr>
          <w:rFonts w:eastAsia="Calibri" w:cs="w_Lotus Semi Bold" w:hint="eastAsia"/>
          <w:spacing w:val="-4"/>
          <w:sz w:val="28"/>
          <w:szCs w:val="28"/>
          <w:rtl/>
        </w:rPr>
        <w:t>رفتند،</w:t>
      </w:r>
      <w:r w:rsidRPr="00BD50DB">
        <w:rPr>
          <w:rFonts w:eastAsia="Calibri" w:cs="w_Lotus Semi Bold"/>
          <w:spacing w:val="-4"/>
          <w:sz w:val="28"/>
          <w:szCs w:val="28"/>
          <w:rtl/>
        </w:rPr>
        <w:t xml:space="preserve"> و فقرا كه توانائى نداشتند م</w:t>
      </w:r>
      <w:r w:rsidRPr="00BD50DB">
        <w:rPr>
          <w:rFonts w:eastAsia="Calibri" w:cs="w_Lotus Semi Bold" w:hint="cs"/>
          <w:spacing w:val="-4"/>
          <w:sz w:val="28"/>
          <w:szCs w:val="28"/>
          <w:rtl/>
        </w:rPr>
        <w:t>ی‌</w:t>
      </w:r>
      <w:r w:rsidRPr="00BD50DB">
        <w:rPr>
          <w:rFonts w:eastAsia="Calibri" w:cs="w_Lotus Semi Bold" w:hint="eastAsia"/>
          <w:spacing w:val="-4"/>
          <w:sz w:val="28"/>
          <w:szCs w:val="28"/>
          <w:rtl/>
        </w:rPr>
        <w:t>ماندند،</w:t>
      </w:r>
      <w:r w:rsidRPr="00BD50DB">
        <w:rPr>
          <w:rFonts w:eastAsia="Calibri" w:cs="w_Lotus Semi Bold"/>
          <w:spacing w:val="-4"/>
          <w:sz w:val="28"/>
          <w:szCs w:val="28"/>
          <w:rtl/>
        </w:rPr>
        <w:t xml:space="preserve"> و در نت</w:t>
      </w:r>
      <w:r w:rsidRPr="00BD50DB">
        <w:rPr>
          <w:rFonts w:eastAsia="Calibri" w:cs="w_Lotus Semi Bold" w:hint="cs"/>
          <w:spacing w:val="-4"/>
          <w:sz w:val="28"/>
          <w:szCs w:val="28"/>
          <w:rtl/>
        </w:rPr>
        <w:t>ی</w:t>
      </w:r>
      <w:r w:rsidRPr="00BD50DB">
        <w:rPr>
          <w:rFonts w:eastAsia="Calibri" w:cs="w_Lotus Semi Bold" w:hint="eastAsia"/>
          <w:spacing w:val="-4"/>
          <w:sz w:val="28"/>
          <w:szCs w:val="28"/>
          <w:rtl/>
        </w:rPr>
        <w:t>جه</w:t>
      </w:r>
      <w:r w:rsidRPr="00BD50DB">
        <w:rPr>
          <w:rFonts w:eastAsia="Calibri" w:cs="w_Lotus Semi Bold"/>
          <w:spacing w:val="-4"/>
          <w:sz w:val="28"/>
          <w:szCs w:val="28"/>
          <w:rtl/>
        </w:rPr>
        <w:t xml:space="preserve"> طاعون‏زده در م</w:t>
      </w:r>
      <w:r w:rsidRPr="00BD50DB">
        <w:rPr>
          <w:rFonts w:eastAsia="Calibri" w:cs="w_Lotus Semi Bold" w:hint="cs"/>
          <w:spacing w:val="-4"/>
          <w:sz w:val="28"/>
          <w:szCs w:val="28"/>
          <w:rtl/>
        </w:rPr>
        <w:t>ی</w:t>
      </w:r>
      <w:r w:rsidRPr="00BD50DB">
        <w:rPr>
          <w:rFonts w:eastAsia="Calibri" w:cs="w_Lotus Semi Bold" w:hint="eastAsia"/>
          <w:spacing w:val="-4"/>
          <w:sz w:val="28"/>
          <w:szCs w:val="28"/>
          <w:rtl/>
        </w:rPr>
        <w:t>ان</w:t>
      </w:r>
      <w:r w:rsidRPr="00BD50DB">
        <w:rPr>
          <w:rFonts w:eastAsia="Calibri" w:cs="w_Lotus Semi Bold"/>
          <w:spacing w:val="-4"/>
          <w:sz w:val="28"/>
          <w:szCs w:val="28"/>
          <w:rtl/>
        </w:rPr>
        <w:t xml:space="preserve"> باقى‏مانده‏ها ب</w:t>
      </w:r>
      <w:r w:rsidRPr="00BD50DB">
        <w:rPr>
          <w:rFonts w:eastAsia="Calibri" w:cs="w_Lotus Semi Bold" w:hint="cs"/>
          <w:spacing w:val="-4"/>
          <w:sz w:val="28"/>
          <w:szCs w:val="28"/>
          <w:rtl/>
        </w:rPr>
        <w:t>ی</w:t>
      </w:r>
      <w:r w:rsidRPr="00BD50DB">
        <w:rPr>
          <w:rFonts w:eastAsia="Calibri" w:cs="w_Lotus Semi Bold" w:hint="eastAsia"/>
          <w:spacing w:val="-4"/>
          <w:sz w:val="28"/>
          <w:szCs w:val="28"/>
          <w:rtl/>
        </w:rPr>
        <w:t>شتر</w:t>
      </w:r>
      <w:r w:rsidRPr="00BD50DB">
        <w:rPr>
          <w:rFonts w:eastAsia="Calibri" w:cs="w_Lotus Semi Bold"/>
          <w:spacing w:val="-4"/>
          <w:sz w:val="28"/>
          <w:szCs w:val="28"/>
          <w:rtl/>
        </w:rPr>
        <w:t xml:space="preserve"> بود، از ا</w:t>
      </w:r>
      <w:r w:rsidRPr="00BD50DB">
        <w:rPr>
          <w:rFonts w:eastAsia="Calibri" w:cs="w_Lotus Semi Bold" w:hint="cs"/>
          <w:spacing w:val="-4"/>
          <w:sz w:val="28"/>
          <w:szCs w:val="28"/>
          <w:rtl/>
        </w:rPr>
        <w:t>ی</w:t>
      </w:r>
      <w:r w:rsidRPr="00BD50DB">
        <w:rPr>
          <w:rFonts w:eastAsia="Calibri" w:cs="w_Lotus Semi Bold" w:hint="eastAsia"/>
          <w:spacing w:val="-4"/>
          <w:sz w:val="28"/>
          <w:szCs w:val="28"/>
          <w:rtl/>
        </w:rPr>
        <w:t>ن</w:t>
      </w:r>
      <w:r w:rsidRPr="00BD50DB">
        <w:rPr>
          <w:rFonts w:eastAsia="Calibri" w:cs="w_Lotus Semi Bold"/>
          <w:spacing w:val="-4"/>
          <w:sz w:val="28"/>
          <w:szCs w:val="28"/>
          <w:rtl/>
        </w:rPr>
        <w:t xml:space="preserve"> رو همه تصم</w:t>
      </w:r>
      <w:r w:rsidRPr="00BD50DB">
        <w:rPr>
          <w:rFonts w:eastAsia="Calibri" w:cs="w_Lotus Semi Bold" w:hint="cs"/>
          <w:spacing w:val="-4"/>
          <w:sz w:val="28"/>
          <w:szCs w:val="28"/>
          <w:rtl/>
        </w:rPr>
        <w:t>ی</w:t>
      </w:r>
      <w:r w:rsidRPr="00BD50DB">
        <w:rPr>
          <w:rFonts w:eastAsia="Calibri" w:cs="w_Lotus Semi Bold" w:hint="eastAsia"/>
          <w:spacing w:val="-4"/>
          <w:sz w:val="28"/>
          <w:szCs w:val="28"/>
          <w:rtl/>
        </w:rPr>
        <w:t>م</w:t>
      </w:r>
      <w:r w:rsidRPr="00BD50DB">
        <w:rPr>
          <w:rFonts w:eastAsia="Calibri" w:cs="w_Lotus Semi Bold"/>
          <w:spacing w:val="-4"/>
          <w:sz w:val="28"/>
          <w:szCs w:val="28"/>
          <w:rtl/>
        </w:rPr>
        <w:t xml:space="preserve"> گرفتند وقتى كه آثار طاعون را مشاهده كردند، </w:t>
      </w:r>
      <w:r w:rsidR="00BD50DB" w:rsidRPr="00BD50DB">
        <w:rPr>
          <w:rFonts w:eastAsia="Calibri" w:cs="w_Lotus Semi Bold" w:hint="cs"/>
          <w:spacing w:val="-4"/>
          <w:sz w:val="28"/>
          <w:szCs w:val="28"/>
          <w:rtl/>
        </w:rPr>
        <w:t>به انفاق</w:t>
      </w:r>
      <w:r w:rsidRPr="00BD50DB">
        <w:rPr>
          <w:rFonts w:eastAsia="Calibri" w:cs="w_Lotus Semi Bold"/>
          <w:spacing w:val="-4"/>
          <w:sz w:val="28"/>
          <w:szCs w:val="28"/>
          <w:rtl/>
        </w:rPr>
        <w:t xml:space="preserve"> از شهر ب</w:t>
      </w:r>
      <w:r w:rsidRPr="00BD50DB">
        <w:rPr>
          <w:rFonts w:eastAsia="Calibri" w:cs="w_Lotus Semi Bold" w:hint="cs"/>
          <w:spacing w:val="-4"/>
          <w:sz w:val="28"/>
          <w:szCs w:val="28"/>
          <w:rtl/>
        </w:rPr>
        <w:t>ی</w:t>
      </w:r>
      <w:r w:rsidRPr="00BD50DB">
        <w:rPr>
          <w:rFonts w:eastAsia="Calibri" w:cs="w_Lotus Semi Bold" w:hint="eastAsia"/>
          <w:spacing w:val="-4"/>
          <w:sz w:val="28"/>
          <w:szCs w:val="28"/>
          <w:rtl/>
        </w:rPr>
        <w:t>رون</w:t>
      </w:r>
      <w:r w:rsidRPr="00BD50DB">
        <w:rPr>
          <w:rFonts w:eastAsia="Calibri" w:cs="w_Lotus Semi Bold"/>
          <w:spacing w:val="-4"/>
          <w:sz w:val="28"/>
          <w:szCs w:val="28"/>
          <w:rtl/>
        </w:rPr>
        <w:t xml:space="preserve"> روند. </w:t>
      </w:r>
    </w:p>
    <w:p w:rsidR="0096358C" w:rsidRPr="00BD50DB" w:rsidRDefault="0096358C" w:rsidP="0096358C">
      <w:pPr>
        <w:widowControl w:val="0"/>
        <w:spacing w:after="60"/>
        <w:ind w:firstLine="284"/>
        <w:jc w:val="lowKashida"/>
        <w:rPr>
          <w:rFonts w:eastAsia="Calibri" w:cs="w_Lotus Semi Bold"/>
          <w:spacing w:val="-4"/>
          <w:sz w:val="28"/>
          <w:szCs w:val="28"/>
          <w:rtl/>
        </w:rPr>
      </w:pPr>
      <w:r w:rsidRPr="00BD50DB">
        <w:rPr>
          <w:rFonts w:eastAsia="Calibri" w:cs="w_Lotus Semi Bold" w:hint="eastAsia"/>
          <w:spacing w:val="-4"/>
          <w:sz w:val="28"/>
          <w:szCs w:val="28"/>
          <w:rtl/>
        </w:rPr>
        <w:lastRenderedPageBreak/>
        <w:t>ا</w:t>
      </w:r>
      <w:r w:rsidRPr="00BD50DB">
        <w:rPr>
          <w:rFonts w:eastAsia="Calibri" w:cs="w_Lotus Semi Bold" w:hint="cs"/>
          <w:spacing w:val="-4"/>
          <w:sz w:val="28"/>
          <w:szCs w:val="28"/>
          <w:rtl/>
        </w:rPr>
        <w:t>ی</w:t>
      </w:r>
      <w:r w:rsidRPr="00BD50DB">
        <w:rPr>
          <w:rFonts w:eastAsia="Calibri" w:cs="w_Lotus Semi Bold" w:hint="eastAsia"/>
          <w:spacing w:val="-4"/>
          <w:sz w:val="28"/>
          <w:szCs w:val="28"/>
          <w:rtl/>
        </w:rPr>
        <w:t>ن</w:t>
      </w:r>
      <w:r w:rsidRPr="00BD50DB">
        <w:rPr>
          <w:rFonts w:eastAsia="Calibri" w:cs="w_Lotus Semi Bold"/>
          <w:spacing w:val="-4"/>
          <w:sz w:val="28"/>
          <w:szCs w:val="28"/>
          <w:rtl/>
        </w:rPr>
        <w:t xml:space="preserve"> دفعه كه احساس طاعون كردند، همه از ترس مرگ ب</w:t>
      </w:r>
      <w:r w:rsidRPr="00BD50DB">
        <w:rPr>
          <w:rFonts w:eastAsia="Calibri" w:cs="w_Lotus Semi Bold" w:hint="cs"/>
          <w:spacing w:val="-4"/>
          <w:sz w:val="28"/>
          <w:szCs w:val="28"/>
          <w:rtl/>
        </w:rPr>
        <w:t>ی</w:t>
      </w:r>
      <w:r w:rsidRPr="00BD50DB">
        <w:rPr>
          <w:rFonts w:eastAsia="Calibri" w:cs="w_Lotus Semi Bold" w:hint="eastAsia"/>
          <w:spacing w:val="-4"/>
          <w:sz w:val="28"/>
          <w:szCs w:val="28"/>
          <w:rtl/>
        </w:rPr>
        <w:t>رون</w:t>
      </w:r>
      <w:r w:rsidRPr="00BD50DB">
        <w:rPr>
          <w:rFonts w:eastAsia="Calibri" w:cs="w_Lotus Semi Bold"/>
          <w:spacing w:val="-4"/>
          <w:sz w:val="28"/>
          <w:szCs w:val="28"/>
          <w:rtl/>
        </w:rPr>
        <w:t xml:space="preserve"> رفتند، مدّتى در شهرها م</w:t>
      </w:r>
      <w:r w:rsidRPr="00BD50DB">
        <w:rPr>
          <w:rFonts w:eastAsia="Calibri" w:cs="w_Lotus Semi Bold" w:hint="cs"/>
          <w:spacing w:val="-4"/>
          <w:sz w:val="28"/>
          <w:szCs w:val="28"/>
          <w:rtl/>
        </w:rPr>
        <w:t>ی‌</w:t>
      </w:r>
      <w:r w:rsidRPr="00BD50DB">
        <w:rPr>
          <w:rFonts w:eastAsia="Calibri" w:cs="w_Lotus Semi Bold" w:hint="eastAsia"/>
          <w:spacing w:val="-4"/>
          <w:sz w:val="28"/>
          <w:szCs w:val="28"/>
          <w:rtl/>
        </w:rPr>
        <w:t>گشتند،</w:t>
      </w:r>
      <w:r w:rsidRPr="00BD50DB">
        <w:rPr>
          <w:rFonts w:eastAsia="Calibri" w:cs="w_Lotus Semi Bold"/>
          <w:spacing w:val="-4"/>
          <w:sz w:val="28"/>
          <w:szCs w:val="28"/>
          <w:rtl/>
        </w:rPr>
        <w:t xml:space="preserve"> تا به خرابه‏اى رس</w:t>
      </w:r>
      <w:r w:rsidRPr="00BD50DB">
        <w:rPr>
          <w:rFonts w:eastAsia="Calibri" w:cs="w_Lotus Semi Bold" w:hint="cs"/>
          <w:spacing w:val="-4"/>
          <w:sz w:val="28"/>
          <w:szCs w:val="28"/>
          <w:rtl/>
        </w:rPr>
        <w:t>ی</w:t>
      </w:r>
      <w:r w:rsidRPr="00BD50DB">
        <w:rPr>
          <w:rFonts w:eastAsia="Calibri" w:cs="w_Lotus Semi Bold" w:hint="eastAsia"/>
          <w:spacing w:val="-4"/>
          <w:sz w:val="28"/>
          <w:szCs w:val="28"/>
          <w:rtl/>
        </w:rPr>
        <w:t>دند</w:t>
      </w:r>
      <w:r w:rsidRPr="00BD50DB">
        <w:rPr>
          <w:rFonts w:eastAsia="Calibri" w:cs="w_Lotus Semi Bold"/>
          <w:spacing w:val="-4"/>
          <w:sz w:val="28"/>
          <w:szCs w:val="28"/>
          <w:rtl/>
        </w:rPr>
        <w:t xml:space="preserve"> كه اهلش همه هجرت كرده بودند، و طاعون همه را نابود كرده بود، </w:t>
      </w:r>
      <w:r w:rsidR="00BD50DB">
        <w:rPr>
          <w:rFonts w:eastAsia="Calibri" w:cs="w_Lotus Semi Bold" w:hint="cs"/>
          <w:spacing w:val="-4"/>
          <w:sz w:val="28"/>
          <w:szCs w:val="28"/>
          <w:rtl/>
        </w:rPr>
        <w:t xml:space="preserve">پس در </w:t>
      </w:r>
      <w:r w:rsidRPr="00BD50DB">
        <w:rPr>
          <w:rFonts w:eastAsia="Calibri" w:cs="w_Lotus Semi Bold"/>
          <w:spacing w:val="-4"/>
          <w:sz w:val="28"/>
          <w:szCs w:val="28"/>
          <w:rtl/>
        </w:rPr>
        <w:t>آنجا پ</w:t>
      </w:r>
      <w:r w:rsidRPr="00BD50DB">
        <w:rPr>
          <w:rFonts w:eastAsia="Calibri" w:cs="w_Lotus Semi Bold" w:hint="cs"/>
          <w:spacing w:val="-4"/>
          <w:sz w:val="28"/>
          <w:szCs w:val="28"/>
          <w:rtl/>
        </w:rPr>
        <w:t>ی</w:t>
      </w:r>
      <w:r w:rsidRPr="00BD50DB">
        <w:rPr>
          <w:rFonts w:eastAsia="Calibri" w:cs="w_Lotus Semi Bold" w:hint="eastAsia"/>
          <w:spacing w:val="-4"/>
          <w:sz w:val="28"/>
          <w:szCs w:val="28"/>
          <w:rtl/>
        </w:rPr>
        <w:t>اده</w:t>
      </w:r>
      <w:r w:rsidRPr="00BD50DB">
        <w:rPr>
          <w:rFonts w:eastAsia="Calibri" w:cs="w_Lotus Semi Bold"/>
          <w:spacing w:val="-4"/>
          <w:sz w:val="28"/>
          <w:szCs w:val="28"/>
          <w:rtl/>
        </w:rPr>
        <w:t xml:space="preserve"> شدند. </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وقت</w:t>
      </w:r>
      <w:r w:rsidRPr="0096358C">
        <w:rPr>
          <w:rFonts w:eastAsia="Calibri" w:cs="w_Lotus Semi Bold" w:hint="cs"/>
          <w:sz w:val="28"/>
          <w:szCs w:val="28"/>
          <w:rtl/>
        </w:rPr>
        <w:t>ی</w:t>
      </w:r>
      <w:r w:rsidRPr="0096358C">
        <w:rPr>
          <w:rFonts w:eastAsia="Calibri" w:cs="w_Lotus Semi Bold"/>
          <w:sz w:val="28"/>
          <w:szCs w:val="28"/>
          <w:rtl/>
        </w:rPr>
        <w:t xml:space="preserve"> كه بارها را بر زم</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گذاشتند، خداوند امر فرمود: بم</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همه در </w:t>
      </w:r>
      <w:r w:rsidRPr="0096358C">
        <w:rPr>
          <w:rFonts w:eastAsia="Calibri" w:cs="w_Lotus Semi Bold" w:hint="cs"/>
          <w:sz w:val="28"/>
          <w:szCs w:val="28"/>
          <w:rtl/>
        </w:rPr>
        <w:t>ی</w:t>
      </w:r>
      <w:r w:rsidRPr="0096358C">
        <w:rPr>
          <w:rFonts w:eastAsia="Calibri" w:cs="w_Lotus Semi Bold" w:hint="eastAsia"/>
          <w:sz w:val="28"/>
          <w:szCs w:val="28"/>
          <w:rtl/>
        </w:rPr>
        <w:t>ک</w:t>
      </w:r>
      <w:r w:rsidRPr="0096358C">
        <w:rPr>
          <w:rFonts w:eastAsia="Calibri" w:cs="w_Lotus Semi Bold"/>
          <w:sz w:val="28"/>
          <w:szCs w:val="28"/>
          <w:rtl/>
        </w:rPr>
        <w:t xml:space="preserve"> ساعت م</w:t>
      </w:r>
      <w:r w:rsidR="00BD50DB">
        <w:rPr>
          <w:rFonts w:eastAsia="Calibri" w:cs="w_Lotus Semi Bold" w:hint="cs"/>
          <w:sz w:val="28"/>
          <w:szCs w:val="28"/>
          <w:rtl/>
        </w:rPr>
        <w:t>ُ</w:t>
      </w:r>
      <w:r w:rsidRPr="0096358C">
        <w:rPr>
          <w:rFonts w:eastAsia="Calibri" w:cs="w_Lotus Semi Bold"/>
          <w:sz w:val="28"/>
          <w:szCs w:val="28"/>
          <w:rtl/>
        </w:rPr>
        <w:t>ردند، و كم كم پوس</w:t>
      </w:r>
      <w:r w:rsidRPr="0096358C">
        <w:rPr>
          <w:rFonts w:eastAsia="Calibri" w:cs="w_Lotus Semi Bold" w:hint="cs"/>
          <w:sz w:val="28"/>
          <w:szCs w:val="28"/>
          <w:rtl/>
        </w:rPr>
        <w:t>ی</w:t>
      </w:r>
      <w:r w:rsidRPr="0096358C">
        <w:rPr>
          <w:rFonts w:eastAsia="Calibri" w:cs="w_Lotus Semi Bold" w:hint="eastAsia"/>
          <w:sz w:val="28"/>
          <w:szCs w:val="28"/>
          <w:rtl/>
        </w:rPr>
        <w:t>دند،</w:t>
      </w:r>
      <w:r w:rsidRPr="0096358C">
        <w:rPr>
          <w:rFonts w:eastAsia="Calibri" w:cs="w_Lotus Semi Bold"/>
          <w:sz w:val="28"/>
          <w:szCs w:val="28"/>
          <w:rtl/>
        </w:rPr>
        <w:t xml:space="preserve"> چون در راه عابر</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بودند همه را در محل</w:t>
      </w:r>
      <w:r w:rsidR="00BD50DB">
        <w:rPr>
          <w:rFonts w:eastAsia="Calibri" w:cs="w_Lotus Semi Bold" w:hint="cs"/>
          <w:sz w:val="28"/>
          <w:szCs w:val="28"/>
          <w:rtl/>
        </w:rPr>
        <w:t>ّ</w:t>
      </w:r>
      <w:r w:rsidRPr="0096358C">
        <w:rPr>
          <w:rFonts w:eastAsia="Calibri" w:cs="w_Lotus Semi Bold"/>
          <w:sz w:val="28"/>
          <w:szCs w:val="28"/>
          <w:rtl/>
        </w:rPr>
        <w:t xml:space="preserve">ى جمع كردند. </w:t>
      </w:r>
    </w:p>
    <w:p w:rsidR="0096358C" w:rsidRPr="009350D6" w:rsidRDefault="0096358C" w:rsidP="00BD50DB">
      <w:pPr>
        <w:widowControl w:val="0"/>
        <w:spacing w:after="60"/>
        <w:ind w:firstLine="284"/>
        <w:jc w:val="lowKashida"/>
        <w:rPr>
          <w:rFonts w:eastAsia="Calibri" w:cs="w_Lotus Semi Bold"/>
          <w:spacing w:val="-4"/>
          <w:sz w:val="28"/>
          <w:szCs w:val="28"/>
          <w:rtl/>
        </w:rPr>
      </w:pPr>
      <w:r w:rsidRPr="009350D6">
        <w:rPr>
          <w:rFonts w:eastAsia="Calibri" w:cs="w_Lotus Semi Bold" w:hint="cs"/>
          <w:spacing w:val="-4"/>
          <w:sz w:val="28"/>
          <w:szCs w:val="28"/>
          <w:rtl/>
        </w:rPr>
        <w:t>ی</w:t>
      </w:r>
      <w:r w:rsidRPr="009350D6">
        <w:rPr>
          <w:rFonts w:eastAsia="Calibri" w:cs="w_Lotus Semi Bold" w:hint="eastAsia"/>
          <w:spacing w:val="-4"/>
          <w:sz w:val="28"/>
          <w:szCs w:val="28"/>
          <w:rtl/>
        </w:rPr>
        <w:t>كى</w:t>
      </w:r>
      <w:r w:rsidRPr="009350D6">
        <w:rPr>
          <w:rFonts w:eastAsia="Calibri" w:cs="w_Lotus Semi Bold"/>
          <w:spacing w:val="-4"/>
          <w:sz w:val="28"/>
          <w:szCs w:val="28"/>
          <w:rtl/>
        </w:rPr>
        <w:t xml:space="preserve"> از پ</w:t>
      </w:r>
      <w:r w:rsidRPr="009350D6">
        <w:rPr>
          <w:rFonts w:eastAsia="Calibri" w:cs="w_Lotus Semi Bold" w:hint="cs"/>
          <w:spacing w:val="-4"/>
          <w:sz w:val="28"/>
          <w:szCs w:val="28"/>
          <w:rtl/>
        </w:rPr>
        <w:t>ی</w:t>
      </w:r>
      <w:r w:rsidRPr="009350D6">
        <w:rPr>
          <w:rFonts w:eastAsia="Calibri" w:cs="w_Lotus Semi Bold" w:hint="eastAsia"/>
          <w:spacing w:val="-4"/>
          <w:sz w:val="28"/>
          <w:szCs w:val="28"/>
          <w:rtl/>
        </w:rPr>
        <w:t>امبران</w:t>
      </w:r>
      <w:r w:rsidRPr="009350D6">
        <w:rPr>
          <w:rFonts w:eastAsia="Calibri" w:cs="w_Lotus Semi Bold"/>
          <w:spacing w:val="-4"/>
          <w:sz w:val="28"/>
          <w:szCs w:val="28"/>
          <w:rtl/>
        </w:rPr>
        <w:t xml:space="preserve"> بنى‌اسرائ</w:t>
      </w:r>
      <w:r w:rsidRPr="009350D6">
        <w:rPr>
          <w:rFonts w:eastAsia="Calibri" w:cs="w_Lotus Semi Bold" w:hint="cs"/>
          <w:spacing w:val="-4"/>
          <w:sz w:val="28"/>
          <w:szCs w:val="28"/>
          <w:rtl/>
        </w:rPr>
        <w:t>ی</w:t>
      </w:r>
      <w:r w:rsidRPr="009350D6">
        <w:rPr>
          <w:rFonts w:eastAsia="Calibri" w:cs="w_Lotus Semi Bold" w:hint="eastAsia"/>
          <w:spacing w:val="-4"/>
          <w:sz w:val="28"/>
          <w:szCs w:val="28"/>
          <w:rtl/>
        </w:rPr>
        <w:t>ل</w:t>
      </w:r>
      <w:r w:rsidR="00BD50DB" w:rsidRPr="009350D6">
        <w:rPr>
          <w:rFonts w:eastAsia="Calibri" w:cs="w_Lotus Semi Bold"/>
          <w:spacing w:val="-4"/>
          <w:sz w:val="28"/>
          <w:szCs w:val="28"/>
          <w:rtl/>
        </w:rPr>
        <w:t xml:space="preserve"> </w:t>
      </w:r>
      <w:r w:rsidR="00BD50DB" w:rsidRPr="009350D6">
        <w:rPr>
          <w:rFonts w:eastAsia="Calibri" w:cs="w_Lotus Semi Bold" w:hint="cs"/>
          <w:spacing w:val="-4"/>
          <w:sz w:val="28"/>
          <w:szCs w:val="28"/>
          <w:rtl/>
        </w:rPr>
        <w:t>به او</w:t>
      </w:r>
      <w:r w:rsidRPr="009350D6">
        <w:rPr>
          <w:rFonts w:eastAsia="Calibri" w:cs="w_Lotus Semi Bold"/>
          <w:spacing w:val="-4"/>
          <w:sz w:val="28"/>
          <w:szCs w:val="28"/>
          <w:rtl/>
        </w:rPr>
        <w:t xml:space="preserve"> حزق</w:t>
      </w:r>
      <w:r w:rsidRPr="009350D6">
        <w:rPr>
          <w:rFonts w:eastAsia="Calibri" w:cs="w_Lotus Semi Bold" w:hint="cs"/>
          <w:spacing w:val="-4"/>
          <w:sz w:val="28"/>
          <w:szCs w:val="28"/>
          <w:rtl/>
        </w:rPr>
        <w:t>ی</w:t>
      </w:r>
      <w:r w:rsidRPr="009350D6">
        <w:rPr>
          <w:rFonts w:eastAsia="Calibri" w:cs="w_Lotus Semi Bold" w:hint="eastAsia"/>
          <w:spacing w:val="-4"/>
          <w:sz w:val="28"/>
          <w:szCs w:val="28"/>
          <w:rtl/>
        </w:rPr>
        <w:t>ل</w:t>
      </w:r>
      <w:r w:rsidR="00BD50DB" w:rsidRPr="009350D6">
        <w:rPr>
          <w:rFonts w:eastAsia="Calibri" w:cs="w_Lotus Semi Bold" w:hint="cs"/>
          <w:spacing w:val="-4"/>
          <w:sz w:val="28"/>
          <w:szCs w:val="28"/>
          <w:rtl/>
        </w:rPr>
        <w:t xml:space="preserve"> می‌گفتند</w:t>
      </w:r>
      <w:r w:rsidRPr="009350D6">
        <w:rPr>
          <w:rFonts w:eastAsia="Calibri" w:cs="w_Lotus Semi Bold" w:hint="eastAsia"/>
          <w:spacing w:val="-4"/>
          <w:sz w:val="28"/>
          <w:szCs w:val="28"/>
          <w:rtl/>
        </w:rPr>
        <w:t>،</w:t>
      </w:r>
      <w:r w:rsidRPr="009350D6">
        <w:rPr>
          <w:rFonts w:eastAsia="Calibri" w:cs="w_Lotus Semi Bold"/>
          <w:spacing w:val="-4"/>
          <w:sz w:val="28"/>
          <w:szCs w:val="28"/>
          <w:rtl/>
        </w:rPr>
        <w:t xml:space="preserve"> از آنجا عبور كرد، ا</w:t>
      </w:r>
      <w:r w:rsidRPr="009350D6">
        <w:rPr>
          <w:rFonts w:eastAsia="Calibri" w:cs="w_Lotus Semi Bold" w:hint="cs"/>
          <w:spacing w:val="-4"/>
          <w:sz w:val="28"/>
          <w:szCs w:val="28"/>
          <w:rtl/>
        </w:rPr>
        <w:t>ی</w:t>
      </w:r>
      <w:r w:rsidRPr="009350D6">
        <w:rPr>
          <w:rFonts w:eastAsia="Calibri" w:cs="w_Lotus Semi Bold" w:hint="eastAsia"/>
          <w:spacing w:val="-4"/>
          <w:sz w:val="28"/>
          <w:szCs w:val="28"/>
          <w:rtl/>
        </w:rPr>
        <w:t>ن</w:t>
      </w:r>
      <w:r w:rsidRPr="009350D6">
        <w:rPr>
          <w:rFonts w:eastAsia="Calibri" w:cs="w_Lotus Semi Bold"/>
          <w:spacing w:val="-4"/>
          <w:sz w:val="28"/>
          <w:szCs w:val="28"/>
          <w:rtl/>
        </w:rPr>
        <w:t xml:space="preserve"> وضع را كه د</w:t>
      </w:r>
      <w:r w:rsidRPr="009350D6">
        <w:rPr>
          <w:rFonts w:eastAsia="Calibri" w:cs="w_Lotus Semi Bold" w:hint="cs"/>
          <w:spacing w:val="-4"/>
          <w:sz w:val="28"/>
          <w:szCs w:val="28"/>
          <w:rtl/>
        </w:rPr>
        <w:t>ی</w:t>
      </w:r>
      <w:r w:rsidRPr="009350D6">
        <w:rPr>
          <w:rFonts w:eastAsia="Calibri" w:cs="w_Lotus Semi Bold" w:hint="eastAsia"/>
          <w:spacing w:val="-4"/>
          <w:sz w:val="28"/>
          <w:szCs w:val="28"/>
          <w:rtl/>
        </w:rPr>
        <w:t>د،</w:t>
      </w:r>
      <w:r w:rsidRPr="009350D6">
        <w:rPr>
          <w:rFonts w:eastAsia="Calibri" w:cs="w_Lotus Semi Bold"/>
          <w:spacing w:val="-4"/>
          <w:sz w:val="28"/>
          <w:szCs w:val="28"/>
          <w:rtl/>
        </w:rPr>
        <w:t xml:space="preserve"> گر</w:t>
      </w:r>
      <w:r w:rsidRPr="009350D6">
        <w:rPr>
          <w:rFonts w:eastAsia="Calibri" w:cs="w_Lotus Semi Bold" w:hint="cs"/>
          <w:spacing w:val="-4"/>
          <w:sz w:val="28"/>
          <w:szCs w:val="28"/>
          <w:rtl/>
        </w:rPr>
        <w:t>ی</w:t>
      </w:r>
      <w:r w:rsidRPr="009350D6">
        <w:rPr>
          <w:rFonts w:eastAsia="Calibri" w:cs="w_Lotus Semi Bold" w:hint="eastAsia"/>
          <w:spacing w:val="-4"/>
          <w:sz w:val="28"/>
          <w:szCs w:val="28"/>
          <w:rtl/>
        </w:rPr>
        <w:t>ه</w:t>
      </w:r>
      <w:r w:rsidRPr="009350D6">
        <w:rPr>
          <w:rFonts w:eastAsia="Calibri" w:cs="w_Lotus Semi Bold"/>
          <w:spacing w:val="-4"/>
          <w:sz w:val="28"/>
          <w:szCs w:val="28"/>
          <w:rtl/>
        </w:rPr>
        <w:t xml:space="preserve"> كرد و اشكش جارى شد، و گفت: پروردگارا! ا</w:t>
      </w:r>
      <w:r w:rsidRPr="009350D6">
        <w:rPr>
          <w:rFonts w:eastAsia="Calibri" w:cs="w_Lotus Semi Bold" w:hint="cs"/>
          <w:spacing w:val="-4"/>
          <w:sz w:val="28"/>
          <w:szCs w:val="28"/>
          <w:rtl/>
        </w:rPr>
        <w:t>ی</w:t>
      </w:r>
      <w:r w:rsidRPr="009350D6">
        <w:rPr>
          <w:rFonts w:eastAsia="Calibri" w:cs="w_Lotus Semi Bold"/>
          <w:spacing w:val="-4"/>
          <w:sz w:val="28"/>
          <w:szCs w:val="28"/>
          <w:rtl/>
        </w:rPr>
        <w:t xml:space="preserve"> كاش همان‏طور كه ا</w:t>
      </w:r>
      <w:r w:rsidRPr="009350D6">
        <w:rPr>
          <w:rFonts w:eastAsia="Calibri" w:cs="w_Lotus Semi Bold" w:hint="cs"/>
          <w:spacing w:val="-4"/>
          <w:sz w:val="28"/>
          <w:szCs w:val="28"/>
          <w:rtl/>
        </w:rPr>
        <w:t>ی</w:t>
      </w:r>
      <w:r w:rsidRPr="009350D6">
        <w:rPr>
          <w:rFonts w:eastAsia="Calibri" w:cs="w_Lotus Semi Bold" w:hint="eastAsia"/>
          <w:spacing w:val="-4"/>
          <w:sz w:val="28"/>
          <w:szCs w:val="28"/>
          <w:rtl/>
        </w:rPr>
        <w:t>نان</w:t>
      </w:r>
      <w:r w:rsidRPr="009350D6">
        <w:rPr>
          <w:rFonts w:eastAsia="Calibri" w:cs="w_Lotus Semi Bold"/>
          <w:spacing w:val="-4"/>
          <w:sz w:val="28"/>
          <w:szCs w:val="28"/>
          <w:rtl/>
        </w:rPr>
        <w:t xml:space="preserve"> را م</w:t>
      </w:r>
      <w:r w:rsidRPr="009350D6">
        <w:rPr>
          <w:rFonts w:eastAsia="Calibri" w:cs="w_Lotus Semi Bold" w:hint="cs"/>
          <w:spacing w:val="-4"/>
          <w:sz w:val="28"/>
          <w:szCs w:val="28"/>
          <w:rtl/>
        </w:rPr>
        <w:t>ی‌</w:t>
      </w:r>
      <w:r w:rsidRPr="009350D6">
        <w:rPr>
          <w:rFonts w:eastAsia="Calibri" w:cs="w_Lotus Semi Bold" w:hint="eastAsia"/>
          <w:spacing w:val="-4"/>
          <w:sz w:val="28"/>
          <w:szCs w:val="28"/>
          <w:rtl/>
        </w:rPr>
        <w:t>راندى</w:t>
      </w:r>
      <w:r w:rsidRPr="009350D6">
        <w:rPr>
          <w:rFonts w:eastAsia="Calibri" w:cs="w_Lotus Semi Bold"/>
          <w:spacing w:val="-4"/>
          <w:sz w:val="28"/>
          <w:szCs w:val="28"/>
          <w:rtl/>
        </w:rPr>
        <w:t xml:space="preserve"> اكنون زنده‏شان م</w:t>
      </w:r>
      <w:r w:rsidRPr="009350D6">
        <w:rPr>
          <w:rFonts w:eastAsia="Calibri" w:cs="w_Lotus Semi Bold" w:hint="cs"/>
          <w:spacing w:val="-4"/>
          <w:sz w:val="28"/>
          <w:szCs w:val="28"/>
          <w:rtl/>
        </w:rPr>
        <w:t>ی‌</w:t>
      </w:r>
      <w:r w:rsidRPr="009350D6">
        <w:rPr>
          <w:rFonts w:eastAsia="Calibri" w:cs="w_Lotus Semi Bold" w:hint="eastAsia"/>
          <w:spacing w:val="-4"/>
          <w:sz w:val="28"/>
          <w:szCs w:val="28"/>
          <w:rtl/>
        </w:rPr>
        <w:t>كردى،</w:t>
      </w:r>
      <w:r w:rsidRPr="009350D6">
        <w:rPr>
          <w:rFonts w:eastAsia="Calibri" w:cs="w_Lotus Semi Bold"/>
          <w:spacing w:val="-4"/>
          <w:sz w:val="28"/>
          <w:szCs w:val="28"/>
          <w:rtl/>
        </w:rPr>
        <w:t xml:space="preserve"> تا شهرها را آباد كنند، و نسلها را به وجودآورند، و مثل سا</w:t>
      </w:r>
      <w:r w:rsidRPr="009350D6">
        <w:rPr>
          <w:rFonts w:eastAsia="Calibri" w:cs="w_Lotus Semi Bold" w:hint="cs"/>
          <w:spacing w:val="-4"/>
          <w:sz w:val="28"/>
          <w:szCs w:val="28"/>
          <w:rtl/>
        </w:rPr>
        <w:t>ی</w:t>
      </w:r>
      <w:r w:rsidRPr="009350D6">
        <w:rPr>
          <w:rFonts w:eastAsia="Calibri" w:cs="w_Lotus Semi Bold" w:hint="eastAsia"/>
          <w:spacing w:val="-4"/>
          <w:sz w:val="28"/>
          <w:szCs w:val="28"/>
          <w:rtl/>
        </w:rPr>
        <w:t>ر</w:t>
      </w:r>
      <w:r w:rsidRPr="009350D6">
        <w:rPr>
          <w:rFonts w:eastAsia="Calibri" w:cs="w_Lotus Semi Bold"/>
          <w:spacing w:val="-4"/>
          <w:sz w:val="28"/>
          <w:szCs w:val="28"/>
          <w:rtl/>
        </w:rPr>
        <w:t xml:space="preserve"> بندگان ت</w:t>
      </w:r>
      <w:r w:rsidR="009350D6" w:rsidRPr="009350D6">
        <w:rPr>
          <w:rFonts w:eastAsia="Calibri" w:cs="w_Lotus Semi Bold" w:hint="cs"/>
          <w:spacing w:val="-4"/>
          <w:sz w:val="28"/>
          <w:szCs w:val="28"/>
          <w:rtl/>
        </w:rPr>
        <w:t xml:space="preserve">و </w:t>
      </w:r>
      <w:r w:rsidRPr="009350D6">
        <w:rPr>
          <w:rFonts w:eastAsia="Calibri" w:cs="w_Lotus Semi Bold"/>
          <w:spacing w:val="-4"/>
          <w:sz w:val="28"/>
          <w:szCs w:val="28"/>
          <w:rtl/>
        </w:rPr>
        <w:t>را بپر</w:t>
      </w:r>
      <w:r w:rsidRPr="009350D6">
        <w:rPr>
          <w:rFonts w:eastAsia="Calibri" w:cs="w_Lotus Semi Bold" w:hint="eastAsia"/>
          <w:spacing w:val="-4"/>
          <w:sz w:val="28"/>
          <w:szCs w:val="28"/>
          <w:rtl/>
        </w:rPr>
        <w:t>ستند</w:t>
      </w:r>
      <w:r w:rsidR="009350D6" w:rsidRPr="009350D6">
        <w:rPr>
          <w:rFonts w:eastAsia="Calibri" w:cs="w_Lotus Semi Bold" w:hint="cs"/>
          <w:spacing w:val="-4"/>
          <w:sz w:val="28"/>
          <w:szCs w:val="28"/>
          <w:rtl/>
        </w:rPr>
        <w:t xml:space="preserve"> و عبادت کنند</w:t>
      </w:r>
      <w:r w:rsidRPr="009350D6">
        <w:rPr>
          <w:rFonts w:eastAsia="Calibri" w:cs="w_Lotus Semi Bold"/>
          <w:spacing w:val="-4"/>
          <w:sz w:val="28"/>
          <w:szCs w:val="28"/>
          <w:rtl/>
        </w:rPr>
        <w:t>.</w:t>
      </w:r>
    </w:p>
    <w:p w:rsidR="0096358C" w:rsidRPr="0096358C" w:rsidRDefault="0096358C" w:rsidP="0084272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از</w:t>
      </w:r>
      <w:r w:rsidRPr="0096358C">
        <w:rPr>
          <w:rFonts w:eastAsia="Calibri" w:cs="w_Lotus Semi Bold"/>
          <w:sz w:val="28"/>
          <w:szCs w:val="28"/>
          <w:rtl/>
        </w:rPr>
        <w:t xml:space="preserve"> جانب خداوند وحى شد: م</w:t>
      </w:r>
      <w:r w:rsidRPr="0096358C">
        <w:rPr>
          <w:rFonts w:eastAsia="Calibri" w:cs="w_Lotus Semi Bold" w:hint="cs"/>
          <w:sz w:val="28"/>
          <w:szCs w:val="28"/>
          <w:rtl/>
        </w:rPr>
        <w:t>ی‌</w:t>
      </w:r>
      <w:r w:rsidRPr="0096358C">
        <w:rPr>
          <w:rFonts w:eastAsia="Calibri" w:cs="w_Lotus Semi Bold" w:hint="eastAsia"/>
          <w:sz w:val="28"/>
          <w:szCs w:val="28"/>
          <w:rtl/>
        </w:rPr>
        <w:t>خواهى</w:t>
      </w:r>
      <w:r w:rsidRPr="0096358C">
        <w:rPr>
          <w:rFonts w:eastAsia="Calibri" w:cs="w_Lotus Semi Bold"/>
          <w:sz w:val="28"/>
          <w:szCs w:val="28"/>
          <w:rtl/>
        </w:rPr>
        <w:t xml:space="preserve"> </w:t>
      </w:r>
      <w:r w:rsidR="008A777F">
        <w:rPr>
          <w:rFonts w:eastAsia="Calibri" w:cs="w_Lotus Semi Bold" w:hint="cs"/>
          <w:sz w:val="28"/>
          <w:szCs w:val="28"/>
          <w:rtl/>
        </w:rPr>
        <w:t xml:space="preserve">آن‌ها را </w:t>
      </w:r>
      <w:r w:rsidRPr="0096358C">
        <w:rPr>
          <w:rFonts w:eastAsia="Calibri" w:cs="w_Lotus Semi Bold"/>
          <w:sz w:val="28"/>
          <w:szCs w:val="28"/>
          <w:rtl/>
        </w:rPr>
        <w:t>زنده</w:t>
      </w:r>
      <w:r w:rsidR="008A777F">
        <w:rPr>
          <w:rFonts w:eastAsia="Calibri" w:cs="w_Lotus Semi Bold" w:hint="cs"/>
          <w:sz w:val="28"/>
          <w:szCs w:val="28"/>
          <w:rtl/>
        </w:rPr>
        <w:t xml:space="preserve"> </w:t>
      </w:r>
      <w:r w:rsidRPr="0096358C">
        <w:rPr>
          <w:rFonts w:eastAsia="Calibri" w:cs="w_Lotus Semi Bold"/>
          <w:sz w:val="28"/>
          <w:szCs w:val="28"/>
          <w:rtl/>
        </w:rPr>
        <w:t>كنم! عرض كرد: آرى! خطاب شد: چن</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و چنان بگو، و آن كلمات اسم اعظم بود، چون به زبان جارى كرد د</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استخو</w:t>
      </w:r>
      <w:r w:rsidR="008A777F">
        <w:rPr>
          <w:rFonts w:eastAsia="Calibri" w:cs="w_Lotus Semi Bold" w:hint="cs"/>
          <w:sz w:val="28"/>
          <w:szCs w:val="28"/>
          <w:rtl/>
        </w:rPr>
        <w:t>ا</w:t>
      </w:r>
      <w:r w:rsidR="00F150DB">
        <w:rPr>
          <w:rFonts w:eastAsia="Calibri" w:cs="w_Lotus Semi Bold"/>
          <w:sz w:val="28"/>
          <w:szCs w:val="28"/>
          <w:rtl/>
        </w:rPr>
        <w:t>ن‌ها</w:t>
      </w:r>
      <w:r w:rsidRPr="0096358C">
        <w:rPr>
          <w:rFonts w:eastAsia="Calibri" w:cs="w_Lotus Semi Bold"/>
          <w:sz w:val="28"/>
          <w:szCs w:val="28"/>
          <w:rtl/>
        </w:rPr>
        <w:t xml:space="preserve"> به جانب </w:t>
      </w:r>
      <w:r w:rsidRPr="0096358C">
        <w:rPr>
          <w:rFonts w:eastAsia="Calibri" w:cs="w_Lotus Semi Bold" w:hint="cs"/>
          <w:sz w:val="28"/>
          <w:szCs w:val="28"/>
          <w:rtl/>
        </w:rPr>
        <w:t>ی</w:t>
      </w:r>
      <w:r w:rsidRPr="0096358C">
        <w:rPr>
          <w:rFonts w:eastAsia="Calibri" w:cs="w_Lotus Semi Bold" w:hint="eastAsia"/>
          <w:sz w:val="28"/>
          <w:szCs w:val="28"/>
          <w:rtl/>
        </w:rPr>
        <w:t>كد</w:t>
      </w:r>
      <w:r w:rsidRPr="0096358C">
        <w:rPr>
          <w:rFonts w:eastAsia="Calibri" w:cs="w_Lotus Semi Bold" w:hint="cs"/>
          <w:sz w:val="28"/>
          <w:szCs w:val="28"/>
          <w:rtl/>
        </w:rPr>
        <w:t>ی</w:t>
      </w:r>
      <w:r w:rsidRPr="0096358C">
        <w:rPr>
          <w:rFonts w:eastAsia="Calibri" w:cs="w_Lotus Semi Bold" w:hint="eastAsia"/>
          <w:sz w:val="28"/>
          <w:szCs w:val="28"/>
          <w:rtl/>
        </w:rPr>
        <w:t>گر</w:t>
      </w:r>
      <w:r w:rsidRPr="0096358C">
        <w:rPr>
          <w:rFonts w:eastAsia="Calibri" w:cs="w_Lotus Semi Bold"/>
          <w:sz w:val="28"/>
          <w:szCs w:val="28"/>
          <w:rtl/>
        </w:rPr>
        <w:t xml:space="preserve"> پرواز كردند و به هم پ</w:t>
      </w:r>
      <w:r w:rsidRPr="0096358C">
        <w:rPr>
          <w:rFonts w:eastAsia="Calibri" w:cs="w_Lotus Semi Bold" w:hint="cs"/>
          <w:sz w:val="28"/>
          <w:szCs w:val="28"/>
          <w:rtl/>
        </w:rPr>
        <w:t>ی</w:t>
      </w:r>
      <w:r w:rsidRPr="0096358C">
        <w:rPr>
          <w:rFonts w:eastAsia="Calibri" w:cs="w_Lotus Semi Bold" w:hint="eastAsia"/>
          <w:sz w:val="28"/>
          <w:szCs w:val="28"/>
          <w:rtl/>
        </w:rPr>
        <w:t>وستند،</w:t>
      </w:r>
      <w:r w:rsidRPr="0096358C">
        <w:rPr>
          <w:rFonts w:eastAsia="Calibri" w:cs="w_Lotus Semi Bold"/>
          <w:sz w:val="28"/>
          <w:szCs w:val="28"/>
          <w:rtl/>
        </w:rPr>
        <w:t xml:space="preserve"> و همه زنده شدند، و بنا كردند به </w:t>
      </w:r>
      <w:r w:rsidRPr="0096358C">
        <w:rPr>
          <w:rFonts w:eastAsia="Calibri" w:cs="w_Lotus Semi Bold" w:hint="cs"/>
          <w:sz w:val="28"/>
          <w:szCs w:val="28"/>
          <w:rtl/>
        </w:rPr>
        <w:t>ی</w:t>
      </w:r>
      <w:r w:rsidRPr="0096358C">
        <w:rPr>
          <w:rFonts w:eastAsia="Calibri" w:cs="w_Lotus Semi Bold" w:hint="eastAsia"/>
          <w:sz w:val="28"/>
          <w:szCs w:val="28"/>
          <w:rtl/>
        </w:rPr>
        <w:t>كد</w:t>
      </w:r>
      <w:r w:rsidRPr="0096358C">
        <w:rPr>
          <w:rFonts w:eastAsia="Calibri" w:cs="w_Lotus Semi Bold" w:hint="cs"/>
          <w:sz w:val="28"/>
          <w:szCs w:val="28"/>
          <w:rtl/>
        </w:rPr>
        <w:t>ی</w:t>
      </w:r>
      <w:r w:rsidRPr="0096358C">
        <w:rPr>
          <w:rFonts w:eastAsia="Calibri" w:cs="w_Lotus Semi Bold" w:hint="eastAsia"/>
          <w:sz w:val="28"/>
          <w:szCs w:val="28"/>
          <w:rtl/>
        </w:rPr>
        <w:t>گر</w:t>
      </w:r>
      <w:r w:rsidRPr="0096358C">
        <w:rPr>
          <w:rFonts w:eastAsia="Calibri" w:cs="w_Lotus Semi Bold"/>
          <w:sz w:val="28"/>
          <w:szCs w:val="28"/>
          <w:rtl/>
        </w:rPr>
        <w:t xml:space="preserve"> نگر</w:t>
      </w:r>
      <w:r w:rsidRPr="0096358C">
        <w:rPr>
          <w:rFonts w:eastAsia="Calibri" w:cs="w_Lotus Semi Bold" w:hint="cs"/>
          <w:sz w:val="28"/>
          <w:szCs w:val="28"/>
          <w:rtl/>
        </w:rPr>
        <w:t>ی</w:t>
      </w:r>
      <w:r w:rsidRPr="0096358C">
        <w:rPr>
          <w:rFonts w:eastAsia="Calibri" w:cs="w_Lotus Semi Bold" w:hint="eastAsia"/>
          <w:sz w:val="28"/>
          <w:szCs w:val="28"/>
          <w:rtl/>
        </w:rPr>
        <w:t>ستن،</w:t>
      </w:r>
      <w:r w:rsidRPr="0096358C">
        <w:rPr>
          <w:rFonts w:eastAsia="Calibri" w:cs="w_Lotus Semi Bold"/>
          <w:sz w:val="28"/>
          <w:szCs w:val="28"/>
          <w:rtl/>
        </w:rPr>
        <w:t xml:space="preserve"> و سبحان اللّه، و ا</w:t>
      </w:r>
      <w:r w:rsidRPr="0096358C">
        <w:rPr>
          <w:rFonts w:eastAsia="Calibri" w:cs="w_Lotus Semi Bold" w:hint="eastAsia"/>
          <w:sz w:val="28"/>
          <w:szCs w:val="28"/>
          <w:rtl/>
        </w:rPr>
        <w:t>للّه</w:t>
      </w:r>
      <w:r w:rsidRPr="0096358C">
        <w:rPr>
          <w:rFonts w:eastAsia="Calibri" w:cs="w_Lotus Semi Bold"/>
          <w:sz w:val="28"/>
          <w:szCs w:val="28"/>
          <w:rtl/>
        </w:rPr>
        <w:t xml:space="preserve"> اكبر، و لا إله ال</w:t>
      </w:r>
      <w:r w:rsidR="0084272C">
        <w:rPr>
          <w:rFonts w:eastAsia="Calibri" w:cs="w_Lotus Semi Bold" w:hint="cs"/>
          <w:sz w:val="28"/>
          <w:szCs w:val="28"/>
          <w:rtl/>
        </w:rPr>
        <w:t>ّ</w:t>
      </w:r>
      <w:r w:rsidRPr="0096358C">
        <w:rPr>
          <w:rFonts w:eastAsia="Calibri" w:cs="w_Lotus Semi Bold"/>
          <w:sz w:val="28"/>
          <w:szCs w:val="28"/>
          <w:rtl/>
        </w:rPr>
        <w:t xml:space="preserve">ا اللّه گفتن، </w:t>
      </w:r>
      <w:r w:rsidR="0084272C">
        <w:rPr>
          <w:rFonts w:eastAsia="Calibri" w:cs="w_Lotus Semi Bold" w:hint="cs"/>
          <w:sz w:val="28"/>
          <w:szCs w:val="28"/>
          <w:rtl/>
        </w:rPr>
        <w:t xml:space="preserve">در </w:t>
      </w:r>
      <w:r w:rsidRPr="0096358C">
        <w:rPr>
          <w:rFonts w:eastAsia="Calibri" w:cs="w_Lotus Semi Bold"/>
          <w:sz w:val="28"/>
          <w:szCs w:val="28"/>
          <w:rtl/>
        </w:rPr>
        <w:t>ا</w:t>
      </w:r>
      <w:r w:rsidRPr="0096358C">
        <w:rPr>
          <w:rFonts w:eastAsia="Calibri" w:cs="w_Lotus Semi Bold" w:hint="cs"/>
          <w:sz w:val="28"/>
          <w:szCs w:val="28"/>
          <w:rtl/>
        </w:rPr>
        <w:t>ی</w:t>
      </w:r>
      <w:r w:rsidRPr="0096358C">
        <w:rPr>
          <w:rFonts w:eastAsia="Calibri" w:cs="w_Lotus Semi Bold" w:hint="eastAsia"/>
          <w:sz w:val="28"/>
          <w:szCs w:val="28"/>
          <w:rtl/>
        </w:rPr>
        <w:t>ن</w:t>
      </w:r>
      <w:r w:rsidR="0084272C">
        <w:rPr>
          <w:rFonts w:eastAsia="Calibri" w:cs="w_Lotus Semi Bold" w:hint="cs"/>
          <w:sz w:val="28"/>
          <w:szCs w:val="28"/>
          <w:rtl/>
        </w:rPr>
        <w:t xml:space="preserve"> هنگام</w:t>
      </w:r>
      <w:r w:rsidRPr="0096358C">
        <w:rPr>
          <w:rFonts w:eastAsia="Calibri" w:cs="w_Lotus Semi Bold"/>
          <w:sz w:val="28"/>
          <w:szCs w:val="28"/>
          <w:rtl/>
        </w:rPr>
        <w:t xml:space="preserve"> </w:t>
      </w:r>
      <w:r w:rsidR="0084272C">
        <w:rPr>
          <w:rFonts w:eastAsia="Calibri" w:cs="w_Lotus Semi Bold" w:hint="cs"/>
          <w:sz w:val="28"/>
          <w:szCs w:val="28"/>
          <w:rtl/>
        </w:rPr>
        <w:t xml:space="preserve">جناب </w:t>
      </w:r>
      <w:r w:rsidRPr="0096358C">
        <w:rPr>
          <w:rFonts w:eastAsia="Calibri" w:cs="w_Lotus Semi Bold"/>
          <w:sz w:val="28"/>
          <w:szCs w:val="28"/>
          <w:rtl/>
        </w:rPr>
        <w:t>حزق</w:t>
      </w:r>
      <w:r w:rsidRPr="0096358C">
        <w:rPr>
          <w:rFonts w:eastAsia="Calibri" w:cs="w_Lotus Semi Bold" w:hint="cs"/>
          <w:sz w:val="28"/>
          <w:szCs w:val="28"/>
          <w:rtl/>
        </w:rPr>
        <w:t>ی</w:t>
      </w:r>
      <w:r w:rsidRPr="0096358C">
        <w:rPr>
          <w:rFonts w:eastAsia="Calibri" w:cs="w_Lotus Semi Bold" w:hint="eastAsia"/>
          <w:sz w:val="28"/>
          <w:szCs w:val="28"/>
          <w:rtl/>
        </w:rPr>
        <w:t>ل؟س؟</w:t>
      </w:r>
      <w:r w:rsidRPr="0096358C">
        <w:rPr>
          <w:rFonts w:eastAsia="Calibri" w:cs="w_Lotus Semi Bold"/>
          <w:sz w:val="28"/>
          <w:szCs w:val="28"/>
          <w:rtl/>
        </w:rPr>
        <w:t xml:space="preserve"> گفت: م</w:t>
      </w:r>
      <w:r w:rsidRPr="0096358C">
        <w:rPr>
          <w:rFonts w:eastAsia="Calibri" w:cs="w_Lotus Semi Bold" w:hint="cs"/>
          <w:sz w:val="28"/>
          <w:szCs w:val="28"/>
          <w:rtl/>
        </w:rPr>
        <w:t>ی‌</w:t>
      </w:r>
      <w:r w:rsidRPr="0096358C">
        <w:rPr>
          <w:rFonts w:eastAsia="Calibri" w:cs="w_Lotus Semi Bold" w:hint="eastAsia"/>
          <w:sz w:val="28"/>
          <w:szCs w:val="28"/>
          <w:rtl/>
        </w:rPr>
        <w:t>دانم</w:t>
      </w:r>
      <w:r w:rsidRPr="0096358C">
        <w:rPr>
          <w:rFonts w:eastAsia="Calibri" w:cs="w_Lotus Semi Bold"/>
          <w:sz w:val="28"/>
          <w:szCs w:val="28"/>
          <w:rtl/>
        </w:rPr>
        <w:t xml:space="preserve"> كه خدا بر هر چ</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sz w:val="28"/>
          <w:szCs w:val="28"/>
          <w:rtl/>
        </w:rPr>
        <w:t xml:space="preserve"> توانا است، عمر بن </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گفت: حضرت صادق؟س؟ فرمودند: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آ</w:t>
      </w:r>
      <w:r w:rsidRPr="0096358C">
        <w:rPr>
          <w:rFonts w:eastAsia="Calibri" w:cs="w_Lotus Semi Bold" w:hint="cs"/>
          <w:sz w:val="28"/>
          <w:szCs w:val="28"/>
          <w:rtl/>
        </w:rPr>
        <w:t>ی</w:t>
      </w:r>
      <w:r w:rsidRPr="0096358C">
        <w:rPr>
          <w:rFonts w:eastAsia="Calibri" w:cs="w_Lotus Semi Bold" w:hint="eastAsia"/>
          <w:sz w:val="28"/>
          <w:szCs w:val="28"/>
          <w:rtl/>
        </w:rPr>
        <w:t>ه</w:t>
      </w:r>
      <w:r w:rsidRPr="0096358C">
        <w:rPr>
          <w:rFonts w:eastAsia="Calibri" w:cs="w_Lotus Semi Bold"/>
          <w:sz w:val="28"/>
          <w:szCs w:val="28"/>
          <w:rtl/>
        </w:rPr>
        <w:t xml:space="preserve"> دربار</w:t>
      </w:r>
      <w:r w:rsidRPr="0096358C">
        <w:rPr>
          <w:rFonts w:eastAsia="Calibri" w:cs="w_Lotus Semi Bold" w:hint="cs"/>
          <w:sz w:val="28"/>
          <w:szCs w:val="28"/>
          <w:rtl/>
        </w:rPr>
        <w:t>ۀ</w:t>
      </w:r>
      <w:r w:rsidRPr="0096358C">
        <w:rPr>
          <w:rFonts w:eastAsia="Calibri" w:cs="w_Lotus Semi Bold"/>
          <w:sz w:val="28"/>
          <w:szCs w:val="28"/>
          <w:rtl/>
        </w:rPr>
        <w:t xml:space="preserve"> ا</w:t>
      </w:r>
      <w:r w:rsidRPr="0096358C">
        <w:rPr>
          <w:rFonts w:eastAsia="Calibri" w:cs="w_Lotus Semi Bold" w:hint="cs"/>
          <w:sz w:val="28"/>
          <w:szCs w:val="28"/>
          <w:rtl/>
        </w:rPr>
        <w:t>ی</w:t>
      </w:r>
      <w:r w:rsidRPr="0096358C">
        <w:rPr>
          <w:rFonts w:eastAsia="Calibri" w:cs="w_Lotus Semi Bold" w:hint="eastAsia"/>
          <w:sz w:val="28"/>
          <w:szCs w:val="28"/>
          <w:rtl/>
        </w:rPr>
        <w:t>ن</w:t>
      </w:r>
      <w:r w:rsidR="0084272C">
        <w:rPr>
          <w:rFonts w:eastAsia="Calibri" w:cs="w_Lotus Semi Bold" w:hint="cs"/>
          <w:sz w:val="28"/>
          <w:szCs w:val="28"/>
          <w:rtl/>
        </w:rPr>
        <w:t>‌</w:t>
      </w:r>
      <w:r w:rsidRPr="0096358C">
        <w:rPr>
          <w:rFonts w:eastAsia="Calibri" w:cs="w_Lotus Semi Bold" w:hint="eastAsia"/>
          <w:sz w:val="28"/>
          <w:szCs w:val="28"/>
          <w:rtl/>
        </w:rPr>
        <w:t>ها</w:t>
      </w:r>
      <w:r w:rsidRPr="0096358C">
        <w:rPr>
          <w:rFonts w:eastAsia="Calibri" w:cs="w_Lotus Semi Bold"/>
          <w:sz w:val="28"/>
          <w:szCs w:val="28"/>
          <w:rtl/>
        </w:rPr>
        <w:t xml:space="preserve"> نازل شده است. </w:t>
      </w:r>
    </w:p>
    <w:p w:rsidR="00D50C2C" w:rsidRDefault="00D50C2C">
      <w:pPr>
        <w:bidi w:val="0"/>
        <w:rPr>
          <w:rFonts w:eastAsia="Calibri" w:cs="w_Lotus Semi Bold"/>
          <w:sz w:val="28"/>
          <w:szCs w:val="28"/>
        </w:rPr>
      </w:pPr>
      <w:r>
        <w:rPr>
          <w:rFonts w:eastAsia="Calibri" w:cs="w_Lotus Semi Bold"/>
          <w:sz w:val="28"/>
          <w:szCs w:val="28"/>
          <w:rtl/>
        </w:rPr>
        <w:br w:type="page"/>
      </w:r>
    </w:p>
    <w:p w:rsidR="0096358C" w:rsidRPr="00772D3C" w:rsidRDefault="0096358C" w:rsidP="00772D3C">
      <w:pPr>
        <w:widowControl w:val="0"/>
        <w:spacing w:after="60"/>
        <w:jc w:val="center"/>
        <w:rPr>
          <w:rStyle w:val="affd"/>
          <w:rtl/>
        </w:rPr>
      </w:pPr>
      <w:r w:rsidRPr="00772D3C">
        <w:rPr>
          <w:rStyle w:val="affd"/>
          <w:rFonts w:hint="eastAsia"/>
          <w:rtl/>
        </w:rPr>
        <w:lastRenderedPageBreak/>
        <w:t>شماره</w:t>
      </w:r>
      <w:r w:rsidRPr="00772D3C">
        <w:rPr>
          <w:rStyle w:val="affd"/>
          <w:rtl/>
        </w:rPr>
        <w:t>: 4</w:t>
      </w:r>
    </w:p>
    <w:p w:rsidR="0096358C" w:rsidRPr="0096358C" w:rsidRDefault="0096358C" w:rsidP="00C443A0">
      <w:pPr>
        <w:pStyle w:val="2"/>
        <w:rPr>
          <w:rtl/>
        </w:rPr>
      </w:pPr>
      <w:bookmarkStart w:id="80" w:name="_Toc179887525"/>
      <w:bookmarkStart w:id="81" w:name="_Toc179969202"/>
      <w:r w:rsidRPr="0096358C">
        <w:rPr>
          <w:rFonts w:hint="eastAsia"/>
          <w:rtl/>
        </w:rPr>
        <w:t>کد</w:t>
      </w:r>
      <w:r w:rsidRPr="0096358C">
        <w:rPr>
          <w:rtl/>
        </w:rPr>
        <w:t xml:space="preserve"> آ</w:t>
      </w:r>
      <w:r w:rsidRPr="0096358C">
        <w:rPr>
          <w:rFonts w:hint="cs"/>
          <w:rtl/>
        </w:rPr>
        <w:t>ی</w:t>
      </w:r>
      <w:r w:rsidRPr="0096358C">
        <w:rPr>
          <w:rFonts w:hint="eastAsia"/>
          <w:rtl/>
        </w:rPr>
        <w:t>ه</w:t>
      </w:r>
      <w:r w:rsidRPr="0096358C">
        <w:rPr>
          <w:rtl/>
        </w:rPr>
        <w:t>: 259/2</w:t>
      </w:r>
      <w:r w:rsidR="00C443A0">
        <w:rPr>
          <w:rFonts w:hint="cs"/>
          <w:rtl/>
        </w:rPr>
        <w:t xml:space="preserve"> </w:t>
      </w:r>
      <w:r w:rsidR="00C443A0">
        <w:rPr>
          <w:rFonts w:hint="cs"/>
          <w:rtl/>
        </w:rPr>
        <w:tab/>
      </w:r>
      <w:r w:rsidR="00C443A0">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زنده شدن عز</w:t>
      </w:r>
      <w:r w:rsidRPr="0096358C">
        <w:rPr>
          <w:rFonts w:hint="cs"/>
          <w:rtl/>
        </w:rPr>
        <w:t>ی</w:t>
      </w:r>
      <w:r w:rsidRPr="0096358C">
        <w:rPr>
          <w:rFonts w:hint="eastAsia"/>
          <w:rtl/>
        </w:rPr>
        <w:t>ر</w:t>
      </w:r>
      <w:r w:rsidRPr="0096358C">
        <w:rPr>
          <w:rtl/>
        </w:rPr>
        <w:t xml:space="preserve"> پس از صد سال</w:t>
      </w:r>
      <w:bookmarkEnd w:id="80"/>
      <w:bookmarkEnd w:id="81"/>
    </w:p>
    <w:p w:rsidR="0096358C" w:rsidRPr="00C443A0" w:rsidRDefault="00C443A0" w:rsidP="00C443A0">
      <w:pPr>
        <w:pStyle w:val="aff9"/>
        <w:jc w:val="both"/>
        <w:rPr>
          <w:spacing w:val="-4"/>
          <w:rtl/>
        </w:rPr>
      </w:pPr>
      <w:r w:rsidRPr="00C443A0">
        <w:rPr>
          <w:spacing w:val="-4"/>
          <w:rtl/>
        </w:rPr>
        <w:t>اَوْ كَالَّذٖ</w:t>
      </w:r>
      <w:r w:rsidRPr="00C443A0">
        <w:rPr>
          <w:rFonts w:hint="cs"/>
          <w:spacing w:val="-4"/>
          <w:rtl/>
        </w:rPr>
        <w:t>ی</w:t>
      </w:r>
      <w:r w:rsidRPr="00C443A0">
        <w:rPr>
          <w:spacing w:val="-4"/>
          <w:rtl/>
        </w:rPr>
        <w:t xml:space="preserve"> مَرَّ عَلٰى قَرْ</w:t>
      </w:r>
      <w:r w:rsidRPr="00C443A0">
        <w:rPr>
          <w:rFonts w:hint="cs"/>
          <w:spacing w:val="-4"/>
          <w:rtl/>
        </w:rPr>
        <w:t>یَ</w:t>
      </w:r>
      <w:r w:rsidRPr="00C443A0">
        <w:rPr>
          <w:rFonts w:hint="eastAsia"/>
          <w:spacing w:val="-4"/>
          <w:rtl/>
        </w:rPr>
        <w:t>ةٍ</w:t>
      </w:r>
      <w:r w:rsidRPr="00C443A0">
        <w:rPr>
          <w:spacing w:val="-4"/>
          <w:rtl/>
        </w:rPr>
        <w:t xml:space="preserve"> وَهِ</w:t>
      </w:r>
      <w:r w:rsidRPr="00C443A0">
        <w:rPr>
          <w:rFonts w:hint="cs"/>
          <w:spacing w:val="-4"/>
          <w:rtl/>
        </w:rPr>
        <w:t>یَ</w:t>
      </w:r>
      <w:r w:rsidRPr="00C443A0">
        <w:rPr>
          <w:spacing w:val="-4"/>
          <w:rtl/>
        </w:rPr>
        <w:t xml:space="preserve"> خاٰوِ</w:t>
      </w:r>
      <w:r w:rsidRPr="00C443A0">
        <w:rPr>
          <w:rFonts w:hint="cs"/>
          <w:spacing w:val="-4"/>
          <w:rtl/>
        </w:rPr>
        <w:t>یَ</w:t>
      </w:r>
      <w:r w:rsidRPr="00C443A0">
        <w:rPr>
          <w:rFonts w:hint="eastAsia"/>
          <w:spacing w:val="-4"/>
          <w:rtl/>
        </w:rPr>
        <w:t>ةٌ</w:t>
      </w:r>
      <w:r w:rsidRPr="00C443A0">
        <w:rPr>
          <w:spacing w:val="-4"/>
          <w:rtl/>
        </w:rPr>
        <w:t xml:space="preserve"> عَلٰى عُرُوشِهاٰ قاٰلَ اَنّٰى </w:t>
      </w:r>
      <w:r w:rsidRPr="00C443A0">
        <w:rPr>
          <w:rFonts w:hint="cs"/>
          <w:spacing w:val="-4"/>
          <w:rtl/>
        </w:rPr>
        <w:t>یُ</w:t>
      </w:r>
      <w:r w:rsidRPr="00C443A0">
        <w:rPr>
          <w:rFonts w:hint="eastAsia"/>
          <w:spacing w:val="-4"/>
          <w:rtl/>
        </w:rPr>
        <w:t>حْ</w:t>
      </w:r>
      <w:r w:rsidRPr="00C443A0">
        <w:rPr>
          <w:rFonts w:hint="cs"/>
          <w:spacing w:val="-4"/>
          <w:rtl/>
        </w:rPr>
        <w:t>یٖی</w:t>
      </w:r>
      <w:r w:rsidRPr="00C443A0">
        <w:rPr>
          <w:spacing w:val="-4"/>
          <w:rtl/>
        </w:rPr>
        <w:t xml:space="preserve"> هٰذِهِ اللّٰهُ بَعْدَ مَوْتِهاٰ٭</w:t>
      </w:r>
      <w:r w:rsidRPr="00C443A0">
        <w:rPr>
          <w:rFonts w:ascii="Times New Roman" w:hAnsi="Times New Roman" w:cs="Times New Roman" w:hint="cs"/>
          <w:spacing w:val="-4"/>
          <w:rtl/>
        </w:rPr>
        <w:t>ۖ</w:t>
      </w:r>
      <w:r w:rsidRPr="00C443A0">
        <w:rPr>
          <w:spacing w:val="-4"/>
          <w:rtl/>
        </w:rPr>
        <w:t xml:space="preserve"> </w:t>
      </w:r>
      <w:r w:rsidRPr="00C443A0">
        <w:rPr>
          <w:rFonts w:ascii="w_Lotus Semi Bold" w:hAnsi="w_Lotus Semi Bold" w:hint="cs"/>
          <w:spacing w:val="-4"/>
          <w:rtl/>
        </w:rPr>
        <w:t>فَاَماٰت</w:t>
      </w:r>
      <w:r w:rsidRPr="00C443A0">
        <w:rPr>
          <w:spacing w:val="-4"/>
          <w:rtl/>
        </w:rPr>
        <w:t>َهُ اللّٰهُ مِائَةَ عاٰمٍ ثُمَّ بَعَثَهُ</w:t>
      </w:r>
      <w:r w:rsidRPr="00C443A0">
        <w:rPr>
          <w:rFonts w:ascii="Times New Roman" w:hAnsi="Times New Roman" w:cs="Times New Roman" w:hint="cs"/>
          <w:spacing w:val="-4"/>
          <w:rtl/>
        </w:rPr>
        <w:t>ۥ</w:t>
      </w:r>
      <w:r w:rsidRPr="00C443A0">
        <w:rPr>
          <w:spacing w:val="-4"/>
          <w:rtl/>
        </w:rPr>
        <w:t>٭</w:t>
      </w:r>
      <w:r w:rsidRPr="00C443A0">
        <w:rPr>
          <w:rFonts w:ascii="Times New Roman" w:hAnsi="Times New Roman" w:cs="Times New Roman" w:hint="cs"/>
          <w:spacing w:val="-4"/>
          <w:rtl/>
        </w:rPr>
        <w:t>ۖ</w:t>
      </w:r>
      <w:r w:rsidRPr="00C443A0">
        <w:rPr>
          <w:spacing w:val="-4"/>
          <w:rtl/>
        </w:rPr>
        <w:t xml:space="preserve"> </w:t>
      </w:r>
      <w:r w:rsidRPr="00C443A0">
        <w:rPr>
          <w:rFonts w:ascii="w_Lotus Semi Bold" w:hAnsi="w_Lotus Semi Bold" w:hint="cs"/>
          <w:spacing w:val="-4"/>
          <w:rtl/>
        </w:rPr>
        <w:t>قاٰلَ</w:t>
      </w:r>
      <w:r w:rsidRPr="00C443A0">
        <w:rPr>
          <w:spacing w:val="-4"/>
          <w:rtl/>
        </w:rPr>
        <w:t xml:space="preserve"> </w:t>
      </w:r>
      <w:r w:rsidRPr="00C443A0">
        <w:rPr>
          <w:rFonts w:ascii="w_Lotus Semi Bold" w:hAnsi="w_Lotus Semi Bold" w:hint="cs"/>
          <w:spacing w:val="-4"/>
          <w:rtl/>
        </w:rPr>
        <w:t>كَمْ</w:t>
      </w:r>
      <w:r w:rsidRPr="00C443A0">
        <w:rPr>
          <w:spacing w:val="-4"/>
          <w:rtl/>
        </w:rPr>
        <w:t xml:space="preserve"> </w:t>
      </w:r>
      <w:r w:rsidRPr="00C443A0">
        <w:rPr>
          <w:rFonts w:ascii="w_Lotus Semi Bold" w:hAnsi="w_Lotus Semi Bold" w:hint="cs"/>
          <w:spacing w:val="-4"/>
          <w:rtl/>
        </w:rPr>
        <w:t>لَبِثْتَ٭</w:t>
      </w:r>
      <w:r w:rsidRPr="00C443A0">
        <w:rPr>
          <w:rFonts w:ascii="Times New Roman" w:hAnsi="Times New Roman" w:cs="Times New Roman" w:hint="cs"/>
          <w:spacing w:val="-4"/>
          <w:rtl/>
        </w:rPr>
        <w:t>ۖ</w:t>
      </w:r>
      <w:r w:rsidRPr="00C443A0">
        <w:rPr>
          <w:spacing w:val="-4"/>
          <w:rtl/>
        </w:rPr>
        <w:t xml:space="preserve"> </w:t>
      </w:r>
      <w:r w:rsidRPr="00C443A0">
        <w:rPr>
          <w:rFonts w:ascii="w_Lotus Semi Bold" w:hAnsi="w_Lotus Semi Bold" w:hint="cs"/>
          <w:spacing w:val="-4"/>
          <w:rtl/>
        </w:rPr>
        <w:t>قاٰلَ</w:t>
      </w:r>
      <w:r w:rsidRPr="00C443A0">
        <w:rPr>
          <w:spacing w:val="-4"/>
          <w:rtl/>
        </w:rPr>
        <w:t xml:space="preserve"> </w:t>
      </w:r>
      <w:r w:rsidRPr="00C443A0">
        <w:rPr>
          <w:rFonts w:ascii="w_Lotus Semi Bold" w:hAnsi="w_Lotus Semi Bold" w:hint="cs"/>
          <w:spacing w:val="-4"/>
          <w:rtl/>
        </w:rPr>
        <w:t>لَبِثْتُ</w:t>
      </w:r>
      <w:r w:rsidRPr="00C443A0">
        <w:rPr>
          <w:spacing w:val="-4"/>
          <w:rtl/>
        </w:rPr>
        <w:t xml:space="preserve"> </w:t>
      </w:r>
      <w:r w:rsidRPr="00C443A0">
        <w:rPr>
          <w:rFonts w:hint="cs"/>
          <w:spacing w:val="-4"/>
          <w:rtl/>
        </w:rPr>
        <w:t>یَ</w:t>
      </w:r>
      <w:r w:rsidRPr="00C443A0">
        <w:rPr>
          <w:rFonts w:hint="eastAsia"/>
          <w:spacing w:val="-4"/>
          <w:rtl/>
        </w:rPr>
        <w:t>وْمًا</w:t>
      </w:r>
      <w:r w:rsidRPr="00C443A0">
        <w:rPr>
          <w:spacing w:val="-4"/>
          <w:rtl/>
        </w:rPr>
        <w:t xml:space="preserve"> اَوْ بَعْضَ </w:t>
      </w:r>
      <w:r w:rsidRPr="00C443A0">
        <w:rPr>
          <w:rFonts w:hint="cs"/>
          <w:spacing w:val="-4"/>
          <w:rtl/>
        </w:rPr>
        <w:t>یَ</w:t>
      </w:r>
      <w:r w:rsidRPr="00C443A0">
        <w:rPr>
          <w:rFonts w:hint="eastAsia"/>
          <w:spacing w:val="-4"/>
          <w:rtl/>
        </w:rPr>
        <w:t>وْمٍ</w:t>
      </w:r>
      <w:r w:rsidRPr="00C443A0">
        <w:rPr>
          <w:spacing w:val="-4"/>
          <w:rtl/>
        </w:rPr>
        <w:t>٭</w:t>
      </w:r>
      <w:r w:rsidRPr="00C443A0">
        <w:rPr>
          <w:rFonts w:ascii="Times New Roman" w:hAnsi="Times New Roman" w:cs="Times New Roman" w:hint="cs"/>
          <w:spacing w:val="-4"/>
          <w:rtl/>
        </w:rPr>
        <w:t>ۖ</w:t>
      </w:r>
      <w:r w:rsidRPr="00C443A0">
        <w:rPr>
          <w:spacing w:val="-4"/>
          <w:rtl/>
        </w:rPr>
        <w:t xml:space="preserve"> </w:t>
      </w:r>
      <w:r w:rsidRPr="00C443A0">
        <w:rPr>
          <w:rFonts w:ascii="w_Lotus Semi Bold" w:hAnsi="w_Lotus Semi Bold" w:hint="cs"/>
          <w:spacing w:val="-4"/>
          <w:rtl/>
        </w:rPr>
        <w:t>قاٰلَ</w:t>
      </w:r>
      <w:r w:rsidRPr="00C443A0">
        <w:rPr>
          <w:spacing w:val="-4"/>
          <w:rtl/>
        </w:rPr>
        <w:t xml:space="preserve"> </w:t>
      </w:r>
      <w:r w:rsidRPr="00C443A0">
        <w:rPr>
          <w:rFonts w:ascii="w_Lotus Semi Bold" w:hAnsi="w_Lotus Semi Bold" w:hint="cs"/>
          <w:spacing w:val="-4"/>
          <w:rtl/>
        </w:rPr>
        <w:t>بَلْ</w:t>
      </w:r>
      <w:r w:rsidRPr="00C443A0">
        <w:rPr>
          <w:spacing w:val="-4"/>
          <w:rtl/>
        </w:rPr>
        <w:t xml:space="preserve"> </w:t>
      </w:r>
      <w:r w:rsidRPr="00C443A0">
        <w:rPr>
          <w:rFonts w:ascii="w_Lotus Semi Bold" w:hAnsi="w_Lotus Semi Bold" w:hint="cs"/>
          <w:spacing w:val="-4"/>
          <w:rtl/>
        </w:rPr>
        <w:t>لَ</w:t>
      </w:r>
      <w:r w:rsidRPr="00C443A0">
        <w:rPr>
          <w:rFonts w:hint="eastAsia"/>
          <w:spacing w:val="-4"/>
          <w:rtl/>
        </w:rPr>
        <w:t>بِثْتَ</w:t>
      </w:r>
      <w:r w:rsidRPr="00C443A0">
        <w:rPr>
          <w:spacing w:val="-4"/>
          <w:rtl/>
        </w:rPr>
        <w:t xml:space="preserve"> مِائَةَ عاٰمٍ فَانْظُرْ اِلٰى طَعاٰمِكَ وَشَراٰبِكَ لَمْ </w:t>
      </w:r>
      <w:r w:rsidRPr="00C443A0">
        <w:rPr>
          <w:rFonts w:hint="cs"/>
          <w:spacing w:val="-4"/>
          <w:rtl/>
        </w:rPr>
        <w:t>یَ</w:t>
      </w:r>
      <w:r w:rsidRPr="00C443A0">
        <w:rPr>
          <w:rFonts w:hint="eastAsia"/>
          <w:spacing w:val="-4"/>
          <w:rtl/>
        </w:rPr>
        <w:t>تَسَنَّهْ</w:t>
      </w:r>
      <w:r w:rsidRPr="00C443A0">
        <w:rPr>
          <w:spacing w:val="-4"/>
          <w:rtl/>
        </w:rPr>
        <w:t>٭</w:t>
      </w:r>
      <w:r w:rsidRPr="00C443A0">
        <w:rPr>
          <w:rFonts w:ascii="Times New Roman" w:hAnsi="Times New Roman" w:cs="Times New Roman" w:hint="cs"/>
          <w:spacing w:val="-4"/>
          <w:rtl/>
        </w:rPr>
        <w:t>ۖ</w:t>
      </w:r>
      <w:r w:rsidRPr="00C443A0">
        <w:rPr>
          <w:spacing w:val="-4"/>
          <w:rtl/>
        </w:rPr>
        <w:t xml:space="preserve"> </w:t>
      </w:r>
      <w:r w:rsidRPr="00C443A0">
        <w:rPr>
          <w:rFonts w:ascii="w_Lotus Semi Bold" w:hAnsi="w_Lotus Semi Bold" w:hint="cs"/>
          <w:spacing w:val="-4"/>
          <w:rtl/>
        </w:rPr>
        <w:t>وَانْظُرْ</w:t>
      </w:r>
      <w:r w:rsidRPr="00C443A0">
        <w:rPr>
          <w:spacing w:val="-4"/>
          <w:rtl/>
        </w:rPr>
        <w:t xml:space="preserve"> </w:t>
      </w:r>
      <w:r w:rsidRPr="00C443A0">
        <w:rPr>
          <w:rFonts w:ascii="w_Lotus Semi Bold" w:hAnsi="w_Lotus Semi Bold" w:hint="cs"/>
          <w:spacing w:val="-4"/>
          <w:rtl/>
        </w:rPr>
        <w:t>اِلٰى</w:t>
      </w:r>
      <w:r w:rsidRPr="00C443A0">
        <w:rPr>
          <w:spacing w:val="-4"/>
          <w:rtl/>
        </w:rPr>
        <w:t xml:space="preserve"> </w:t>
      </w:r>
      <w:r w:rsidRPr="00C443A0">
        <w:rPr>
          <w:rFonts w:ascii="w_Lotus Semi Bold" w:hAnsi="w_Lotus Semi Bold" w:hint="cs"/>
          <w:spacing w:val="-4"/>
          <w:rtl/>
        </w:rPr>
        <w:t>حِماٰرِكَ</w:t>
      </w:r>
      <w:r w:rsidRPr="00C443A0">
        <w:rPr>
          <w:spacing w:val="-4"/>
          <w:rtl/>
        </w:rPr>
        <w:t xml:space="preserve"> </w:t>
      </w:r>
      <w:r w:rsidRPr="00C443A0">
        <w:rPr>
          <w:rFonts w:ascii="w_Lotus Semi Bold" w:hAnsi="w_Lotus Semi Bold" w:hint="cs"/>
          <w:spacing w:val="-4"/>
          <w:rtl/>
        </w:rPr>
        <w:t>وَلِنَجْعَلَكَ</w:t>
      </w:r>
      <w:r w:rsidRPr="00C443A0">
        <w:rPr>
          <w:spacing w:val="-4"/>
          <w:rtl/>
        </w:rPr>
        <w:t xml:space="preserve"> </w:t>
      </w:r>
      <w:r w:rsidRPr="00C443A0">
        <w:rPr>
          <w:rFonts w:ascii="w_Lotus Semi Bold" w:hAnsi="w_Lotus Semi Bold" w:hint="cs"/>
          <w:spacing w:val="-4"/>
          <w:rtl/>
        </w:rPr>
        <w:t>ءاٰ</w:t>
      </w:r>
      <w:r w:rsidRPr="00C443A0">
        <w:rPr>
          <w:rFonts w:hint="cs"/>
          <w:spacing w:val="-4"/>
          <w:rtl/>
        </w:rPr>
        <w:t>یَ</w:t>
      </w:r>
      <w:r w:rsidRPr="00C443A0">
        <w:rPr>
          <w:rFonts w:hint="eastAsia"/>
          <w:spacing w:val="-4"/>
          <w:rtl/>
        </w:rPr>
        <w:t>ةً</w:t>
      </w:r>
      <w:r w:rsidRPr="00C443A0">
        <w:rPr>
          <w:spacing w:val="-4"/>
          <w:rtl/>
        </w:rPr>
        <w:t xml:space="preserve"> لِلنّاٰسِ٭</w:t>
      </w:r>
      <w:r w:rsidRPr="00C443A0">
        <w:rPr>
          <w:rFonts w:ascii="Times New Roman" w:hAnsi="Times New Roman" w:cs="Times New Roman" w:hint="cs"/>
          <w:spacing w:val="-4"/>
          <w:rtl/>
        </w:rPr>
        <w:t>ۖ</w:t>
      </w:r>
      <w:r w:rsidRPr="00C443A0">
        <w:rPr>
          <w:spacing w:val="-4"/>
          <w:rtl/>
        </w:rPr>
        <w:t xml:space="preserve"> </w:t>
      </w:r>
      <w:r w:rsidRPr="00C443A0">
        <w:rPr>
          <w:rFonts w:ascii="w_Lotus Semi Bold" w:hAnsi="w_Lotus Semi Bold" w:hint="cs"/>
          <w:spacing w:val="-4"/>
          <w:rtl/>
        </w:rPr>
        <w:t>وَانْظُرْ</w:t>
      </w:r>
      <w:r w:rsidRPr="00C443A0">
        <w:rPr>
          <w:spacing w:val="-4"/>
          <w:rtl/>
        </w:rPr>
        <w:t xml:space="preserve"> </w:t>
      </w:r>
      <w:r w:rsidRPr="00C443A0">
        <w:rPr>
          <w:rFonts w:ascii="w_Lotus Semi Bold" w:hAnsi="w_Lotus Semi Bold" w:hint="cs"/>
          <w:spacing w:val="-4"/>
          <w:rtl/>
        </w:rPr>
        <w:t>اِلَى</w:t>
      </w:r>
      <w:r w:rsidRPr="00C443A0">
        <w:rPr>
          <w:spacing w:val="-4"/>
          <w:rtl/>
        </w:rPr>
        <w:t xml:space="preserve"> </w:t>
      </w:r>
      <w:r w:rsidRPr="00C443A0">
        <w:rPr>
          <w:rFonts w:ascii="w_Lotus Semi Bold" w:hAnsi="w_Lotus Semi Bold" w:hint="cs"/>
          <w:spacing w:val="-4"/>
          <w:rtl/>
        </w:rPr>
        <w:t>الْعِظاٰمِ</w:t>
      </w:r>
      <w:r w:rsidRPr="00C443A0">
        <w:rPr>
          <w:spacing w:val="-4"/>
          <w:rtl/>
        </w:rPr>
        <w:t xml:space="preserve"> </w:t>
      </w:r>
      <w:r w:rsidRPr="00C443A0">
        <w:rPr>
          <w:rFonts w:ascii="w_Lotus Semi Bold" w:hAnsi="w_Lotus Semi Bold" w:hint="cs"/>
          <w:spacing w:val="-4"/>
          <w:rtl/>
        </w:rPr>
        <w:t>كَ</w:t>
      </w:r>
      <w:r w:rsidRPr="00C443A0">
        <w:rPr>
          <w:rFonts w:hint="cs"/>
          <w:spacing w:val="-4"/>
          <w:rtl/>
        </w:rPr>
        <w:t>یْ</w:t>
      </w:r>
      <w:r w:rsidRPr="00C443A0">
        <w:rPr>
          <w:rFonts w:hint="eastAsia"/>
          <w:spacing w:val="-4"/>
          <w:rtl/>
        </w:rPr>
        <w:t>فَ</w:t>
      </w:r>
      <w:r w:rsidRPr="00C443A0">
        <w:rPr>
          <w:spacing w:val="-4"/>
          <w:rtl/>
        </w:rPr>
        <w:t xml:space="preserve"> نُنْشِزُهاٰ ثُمَّ نَكْسُوهاٰ لَحْمًا٭</w:t>
      </w:r>
      <w:r w:rsidRPr="00C443A0">
        <w:rPr>
          <w:rFonts w:ascii="Times New Roman" w:hAnsi="Times New Roman" w:cs="Times New Roman" w:hint="cs"/>
          <w:spacing w:val="-4"/>
          <w:rtl/>
        </w:rPr>
        <w:t>ۚ</w:t>
      </w:r>
      <w:r w:rsidRPr="00C443A0">
        <w:rPr>
          <w:spacing w:val="-4"/>
          <w:rtl/>
        </w:rPr>
        <w:t xml:space="preserve"> </w:t>
      </w:r>
      <w:r w:rsidRPr="00C443A0">
        <w:rPr>
          <w:rFonts w:ascii="w_Lotus Semi Bold" w:hAnsi="w_Lotus Semi Bold" w:hint="cs"/>
          <w:spacing w:val="-4"/>
          <w:rtl/>
        </w:rPr>
        <w:t>فَلَمّاٰ</w:t>
      </w:r>
      <w:r w:rsidRPr="00C443A0">
        <w:rPr>
          <w:spacing w:val="-4"/>
          <w:rtl/>
        </w:rPr>
        <w:t xml:space="preserve"> </w:t>
      </w:r>
      <w:r w:rsidRPr="00C443A0">
        <w:rPr>
          <w:rFonts w:ascii="w_Lotus Semi Bold" w:hAnsi="w_Lotus Semi Bold" w:hint="cs"/>
          <w:spacing w:val="-4"/>
          <w:rtl/>
        </w:rPr>
        <w:t>تَبَ</w:t>
      </w:r>
      <w:r w:rsidRPr="00C443A0">
        <w:rPr>
          <w:rFonts w:hint="cs"/>
          <w:spacing w:val="-4"/>
          <w:rtl/>
        </w:rPr>
        <w:t>یَّ</w:t>
      </w:r>
      <w:r w:rsidRPr="00C443A0">
        <w:rPr>
          <w:rFonts w:hint="eastAsia"/>
          <w:spacing w:val="-4"/>
          <w:rtl/>
        </w:rPr>
        <w:t>نَ</w:t>
      </w:r>
      <w:r w:rsidRPr="00C443A0">
        <w:rPr>
          <w:spacing w:val="-4"/>
          <w:rtl/>
        </w:rPr>
        <w:t xml:space="preserve"> لَهُ</w:t>
      </w:r>
      <w:r w:rsidRPr="00C443A0">
        <w:rPr>
          <w:rFonts w:ascii="Times New Roman" w:hAnsi="Times New Roman" w:cs="Times New Roman" w:hint="cs"/>
          <w:spacing w:val="-4"/>
          <w:rtl/>
        </w:rPr>
        <w:t>ۥ</w:t>
      </w:r>
      <w:r w:rsidRPr="00C443A0">
        <w:rPr>
          <w:spacing w:val="-4"/>
          <w:rtl/>
        </w:rPr>
        <w:t xml:space="preserve"> قاٰلَ اَعْلَمُ اَنّ</w:t>
      </w:r>
      <w:r w:rsidRPr="00C443A0">
        <w:rPr>
          <w:rFonts w:hint="eastAsia"/>
          <w:spacing w:val="-4"/>
          <w:rtl/>
        </w:rPr>
        <w:t>َ</w:t>
      </w:r>
      <w:r w:rsidRPr="00C443A0">
        <w:rPr>
          <w:spacing w:val="-4"/>
          <w:rtl/>
        </w:rPr>
        <w:t xml:space="preserve"> اللّٰهَ عَلٰى كُلِّ شَ</w:t>
      </w:r>
      <w:r w:rsidRPr="00C443A0">
        <w:rPr>
          <w:rFonts w:hint="cs"/>
          <w:spacing w:val="-4"/>
          <w:rtl/>
        </w:rPr>
        <w:t>یْ</w:t>
      </w:r>
      <w:r w:rsidRPr="00C443A0">
        <w:rPr>
          <w:rFonts w:hint="eastAsia"/>
          <w:spacing w:val="-4"/>
          <w:rtl/>
        </w:rPr>
        <w:t>ءٍ</w:t>
      </w:r>
      <w:r w:rsidRPr="00C443A0">
        <w:rPr>
          <w:spacing w:val="-4"/>
          <w:rtl/>
        </w:rPr>
        <w:t xml:space="preserve"> قَدٖ</w:t>
      </w:r>
      <w:r w:rsidRPr="00C443A0">
        <w:rPr>
          <w:rFonts w:hint="cs"/>
          <w:spacing w:val="-4"/>
          <w:rtl/>
        </w:rPr>
        <w:t>ی</w:t>
      </w:r>
      <w:r w:rsidRPr="00C443A0">
        <w:rPr>
          <w:rFonts w:hint="eastAsia"/>
          <w:spacing w:val="-4"/>
          <w:rtl/>
        </w:rPr>
        <w:t>رٌ</w:t>
      </w:r>
      <w:r w:rsidRPr="00C443A0">
        <w:rPr>
          <w:spacing w:val="-4"/>
          <w:rtl/>
        </w:rPr>
        <w:t xml:space="preserve"> ٢٥٩</w:t>
      </w:r>
    </w:p>
    <w:p w:rsidR="0096358C" w:rsidRPr="00C443A0" w:rsidRDefault="00C443A0" w:rsidP="00C443A0">
      <w:pPr>
        <w:pStyle w:val="affa"/>
        <w:rPr>
          <w:spacing w:val="-6"/>
          <w:rtl/>
        </w:rPr>
      </w:pPr>
      <w:r w:rsidRPr="00C443A0">
        <w:rPr>
          <w:spacing w:val="-6"/>
          <w:rtl/>
        </w:rPr>
        <w:t>يا همانند كس</w:t>
      </w:r>
      <w:r w:rsidRPr="00C443A0">
        <w:rPr>
          <w:rFonts w:hint="cs"/>
          <w:spacing w:val="-6"/>
          <w:rtl/>
        </w:rPr>
        <w:t>ی</w:t>
      </w:r>
      <w:r w:rsidRPr="00C443A0">
        <w:rPr>
          <w:spacing w:val="-6"/>
          <w:rtl/>
        </w:rPr>
        <w:t xml:space="preserve"> كه از كنار ي</w:t>
      </w:r>
      <w:r w:rsidRPr="00C443A0">
        <w:rPr>
          <w:rFonts w:hint="cs"/>
          <w:spacing w:val="-6"/>
          <w:rtl/>
        </w:rPr>
        <w:t>ک</w:t>
      </w:r>
      <w:r w:rsidRPr="00C443A0">
        <w:rPr>
          <w:spacing w:val="-6"/>
          <w:rtl/>
        </w:rPr>
        <w:t xml:space="preserve"> آباد</w:t>
      </w:r>
      <w:r w:rsidRPr="00C443A0">
        <w:rPr>
          <w:rFonts w:hint="cs"/>
          <w:spacing w:val="-6"/>
          <w:rtl/>
        </w:rPr>
        <w:t>ی</w:t>
      </w:r>
      <w:r w:rsidRPr="00C443A0">
        <w:rPr>
          <w:spacing w:val="-6"/>
          <w:rtl/>
        </w:rPr>
        <w:t xml:space="preserve"> (ويران شده) عبور كرد، در حال</w:t>
      </w:r>
      <w:r w:rsidRPr="00C443A0">
        <w:rPr>
          <w:rFonts w:hint="cs"/>
          <w:spacing w:val="-6"/>
          <w:rtl/>
        </w:rPr>
        <w:t>ی</w:t>
      </w:r>
      <w:r w:rsidRPr="00C443A0">
        <w:rPr>
          <w:spacing w:val="-6"/>
          <w:rtl/>
        </w:rPr>
        <w:t xml:space="preserve"> كه ديوارها</w:t>
      </w:r>
      <w:r w:rsidRPr="00C443A0">
        <w:rPr>
          <w:rFonts w:hint="cs"/>
          <w:spacing w:val="-6"/>
          <w:rtl/>
        </w:rPr>
        <w:t>ی</w:t>
      </w:r>
      <w:r w:rsidRPr="00C443A0">
        <w:rPr>
          <w:spacing w:val="-6"/>
          <w:rtl/>
        </w:rPr>
        <w:t xml:space="preserve"> آن، به رو</w:t>
      </w:r>
      <w:r w:rsidRPr="00C443A0">
        <w:rPr>
          <w:rFonts w:hint="cs"/>
          <w:spacing w:val="-6"/>
          <w:rtl/>
        </w:rPr>
        <w:t>ی</w:t>
      </w:r>
      <w:r w:rsidRPr="00C443A0">
        <w:rPr>
          <w:spacing w:val="-6"/>
          <w:rtl/>
        </w:rPr>
        <w:t xml:space="preserve"> سقف</w:t>
      </w:r>
      <w:r w:rsidRPr="00C443A0">
        <w:rPr>
          <w:rFonts w:hint="cs"/>
          <w:spacing w:val="-6"/>
          <w:rtl/>
        </w:rPr>
        <w:t>‌</w:t>
      </w:r>
      <w:r w:rsidRPr="00C443A0">
        <w:rPr>
          <w:spacing w:val="-6"/>
          <w:rtl/>
        </w:rPr>
        <w:t>ها فرو ريخته بود، (و اجساد و استخوان</w:t>
      </w:r>
      <w:r w:rsidRPr="00C443A0">
        <w:rPr>
          <w:rFonts w:hint="cs"/>
          <w:spacing w:val="-6"/>
          <w:rtl/>
        </w:rPr>
        <w:t>‌</w:t>
      </w:r>
      <w:r w:rsidRPr="00C443A0">
        <w:rPr>
          <w:spacing w:val="-6"/>
          <w:rtl/>
        </w:rPr>
        <w:t>ها</w:t>
      </w:r>
      <w:r w:rsidRPr="00C443A0">
        <w:rPr>
          <w:rFonts w:hint="cs"/>
          <w:spacing w:val="-6"/>
          <w:rtl/>
        </w:rPr>
        <w:t>ی</w:t>
      </w:r>
      <w:r w:rsidRPr="00C443A0">
        <w:rPr>
          <w:spacing w:val="-6"/>
          <w:rtl/>
        </w:rPr>
        <w:t xml:space="preserve"> اهل آن، در هر سو پراكنده بود، او با خود) گفت: «چگونه خدا اين</w:t>
      </w:r>
      <w:r w:rsidRPr="00C443A0">
        <w:rPr>
          <w:rFonts w:hint="cs"/>
          <w:spacing w:val="-6"/>
          <w:rtl/>
        </w:rPr>
        <w:t>‌</w:t>
      </w:r>
      <w:r w:rsidRPr="00C443A0">
        <w:rPr>
          <w:spacing w:val="-6"/>
          <w:rtl/>
        </w:rPr>
        <w:t>ها را پس از مرگ، زنده م</w:t>
      </w:r>
      <w:r w:rsidRPr="00C443A0">
        <w:rPr>
          <w:rFonts w:hint="cs"/>
          <w:spacing w:val="-6"/>
          <w:rtl/>
        </w:rPr>
        <w:t>ی</w:t>
      </w:r>
      <w:r w:rsidRPr="00C443A0">
        <w:rPr>
          <w:spacing w:val="-6"/>
          <w:rtl/>
        </w:rPr>
        <w:t>‏كند؟!» (در اين هنگام،) خدا او را يكصد سال م</w:t>
      </w:r>
      <w:r w:rsidRPr="00C443A0">
        <w:rPr>
          <w:rFonts w:hint="cs"/>
          <w:spacing w:val="-6"/>
          <w:rtl/>
        </w:rPr>
        <w:t>ی</w:t>
      </w:r>
      <w:r w:rsidRPr="00C443A0">
        <w:rPr>
          <w:spacing w:val="-6"/>
          <w:rtl/>
        </w:rPr>
        <w:t>‏راند، سپس زنده كرد، و به او گفت: «چه قدر درنگ كرد</w:t>
      </w:r>
      <w:r w:rsidRPr="00C443A0">
        <w:rPr>
          <w:rFonts w:hint="cs"/>
          <w:spacing w:val="-6"/>
          <w:rtl/>
        </w:rPr>
        <w:t>ی</w:t>
      </w:r>
      <w:r w:rsidRPr="00C443A0">
        <w:rPr>
          <w:spacing w:val="-6"/>
          <w:rtl/>
        </w:rPr>
        <w:t xml:space="preserve"> ؟» گفت: «ي</w:t>
      </w:r>
      <w:r w:rsidRPr="00C443A0">
        <w:rPr>
          <w:rFonts w:hint="cs"/>
          <w:spacing w:val="-6"/>
          <w:rtl/>
        </w:rPr>
        <w:t>ک</w:t>
      </w:r>
      <w:r w:rsidRPr="00C443A0">
        <w:rPr>
          <w:spacing w:val="-6"/>
          <w:rtl/>
        </w:rPr>
        <w:t xml:space="preserve"> روز، يا بخش</w:t>
      </w:r>
      <w:r w:rsidRPr="00C443A0">
        <w:rPr>
          <w:rFonts w:hint="cs"/>
          <w:spacing w:val="-6"/>
          <w:rtl/>
        </w:rPr>
        <w:t>ی</w:t>
      </w:r>
      <w:r w:rsidRPr="00C443A0">
        <w:rPr>
          <w:spacing w:val="-6"/>
          <w:rtl/>
        </w:rPr>
        <w:t xml:space="preserve"> از ي</w:t>
      </w:r>
      <w:r w:rsidRPr="00C443A0">
        <w:rPr>
          <w:rFonts w:hint="cs"/>
          <w:spacing w:val="-6"/>
          <w:rtl/>
        </w:rPr>
        <w:t>ک</w:t>
      </w:r>
      <w:r w:rsidRPr="00C443A0">
        <w:rPr>
          <w:spacing w:val="-6"/>
          <w:rtl/>
        </w:rPr>
        <w:t xml:space="preserve"> روز». فرمود: «نه، بلكه يكصد سال درنگ كرد</w:t>
      </w:r>
      <w:r w:rsidRPr="00C443A0">
        <w:rPr>
          <w:rFonts w:hint="cs"/>
          <w:spacing w:val="-6"/>
          <w:rtl/>
        </w:rPr>
        <w:t>ی</w:t>
      </w:r>
      <w:r w:rsidRPr="00C443A0">
        <w:rPr>
          <w:spacing w:val="-6"/>
          <w:rtl/>
        </w:rPr>
        <w:t>! نگاه كن به غذا و نوشيدن</w:t>
      </w:r>
      <w:r w:rsidRPr="00C443A0">
        <w:rPr>
          <w:rFonts w:hint="cs"/>
          <w:spacing w:val="-6"/>
          <w:rtl/>
        </w:rPr>
        <w:t>ی</w:t>
      </w:r>
      <w:r w:rsidRPr="00C443A0">
        <w:rPr>
          <w:spacing w:val="-6"/>
          <w:rtl/>
        </w:rPr>
        <w:t xml:space="preserve"> خود (كه همراه داشت</w:t>
      </w:r>
      <w:r w:rsidRPr="00C443A0">
        <w:rPr>
          <w:rFonts w:hint="cs"/>
          <w:spacing w:val="-6"/>
          <w:rtl/>
        </w:rPr>
        <w:t>ی</w:t>
      </w:r>
      <w:r w:rsidRPr="00C443A0">
        <w:rPr>
          <w:spacing w:val="-6"/>
          <w:rtl/>
        </w:rPr>
        <w:t>، با گذشت سال</w:t>
      </w:r>
      <w:r w:rsidRPr="00C443A0">
        <w:rPr>
          <w:rFonts w:hint="cs"/>
          <w:spacing w:val="-6"/>
          <w:rtl/>
        </w:rPr>
        <w:t>‌</w:t>
      </w:r>
      <w:r w:rsidRPr="00C443A0">
        <w:rPr>
          <w:spacing w:val="-6"/>
          <w:rtl/>
        </w:rPr>
        <w:t>ها) هيچ</w:t>
      </w:r>
      <w:r w:rsidRPr="00C443A0">
        <w:rPr>
          <w:rFonts w:hint="cs"/>
          <w:spacing w:val="-6"/>
          <w:rtl/>
        </w:rPr>
        <w:t>‌</w:t>
      </w:r>
      <w:r w:rsidRPr="00C443A0">
        <w:rPr>
          <w:spacing w:val="-6"/>
          <w:rtl/>
        </w:rPr>
        <w:t>گونه تغيير نيافته است! (خداي</w:t>
      </w:r>
      <w:r w:rsidRPr="00C443A0">
        <w:rPr>
          <w:rFonts w:hint="cs"/>
          <w:spacing w:val="-6"/>
          <w:rtl/>
        </w:rPr>
        <w:t>ی</w:t>
      </w:r>
      <w:r w:rsidRPr="00C443A0">
        <w:rPr>
          <w:spacing w:val="-6"/>
          <w:rtl/>
        </w:rPr>
        <w:t xml:space="preserve"> كه ي</w:t>
      </w:r>
      <w:r w:rsidRPr="00C443A0">
        <w:rPr>
          <w:rFonts w:hint="cs"/>
          <w:spacing w:val="-6"/>
          <w:rtl/>
        </w:rPr>
        <w:t>ک</w:t>
      </w:r>
      <w:r w:rsidRPr="00C443A0">
        <w:rPr>
          <w:spacing w:val="-6"/>
          <w:rtl/>
        </w:rPr>
        <w:t xml:space="preserve"> چنين مواد فاسد شدن</w:t>
      </w:r>
      <w:r w:rsidRPr="00C443A0">
        <w:rPr>
          <w:rFonts w:hint="cs"/>
          <w:spacing w:val="-6"/>
          <w:rtl/>
        </w:rPr>
        <w:t>ی</w:t>
      </w:r>
      <w:r w:rsidRPr="00C443A0">
        <w:rPr>
          <w:spacing w:val="-6"/>
          <w:rtl/>
        </w:rPr>
        <w:t xml:space="preserve"> را در طول اين مد</w:t>
      </w:r>
      <w:r w:rsidRPr="00C443A0">
        <w:rPr>
          <w:rFonts w:hint="cs"/>
          <w:spacing w:val="-6"/>
          <w:rtl/>
        </w:rPr>
        <w:t>ّ</w:t>
      </w:r>
      <w:r w:rsidRPr="00C443A0">
        <w:rPr>
          <w:spacing w:val="-6"/>
          <w:rtl/>
        </w:rPr>
        <w:t>ت، حفظ كرده، بر همه چيز قادر است!) ول</w:t>
      </w:r>
      <w:r w:rsidRPr="00C443A0">
        <w:rPr>
          <w:rFonts w:hint="cs"/>
          <w:spacing w:val="-6"/>
          <w:rtl/>
        </w:rPr>
        <w:t>ی</w:t>
      </w:r>
      <w:r w:rsidRPr="00C443A0">
        <w:rPr>
          <w:spacing w:val="-6"/>
          <w:rtl/>
        </w:rPr>
        <w:t xml:space="preserve"> به الاغ خود نگاه كن (كه چگونه از هم متلاش</w:t>
      </w:r>
      <w:r w:rsidRPr="00C443A0">
        <w:rPr>
          <w:rFonts w:hint="cs"/>
          <w:spacing w:val="-6"/>
          <w:rtl/>
        </w:rPr>
        <w:t>ی</w:t>
      </w:r>
      <w:r w:rsidRPr="00C443A0">
        <w:rPr>
          <w:spacing w:val="-6"/>
          <w:rtl/>
        </w:rPr>
        <w:t xml:space="preserve"> شده! اين زنده شدن تو پس از مرگ، هم برا</w:t>
      </w:r>
      <w:r w:rsidRPr="00C443A0">
        <w:rPr>
          <w:rFonts w:hint="cs"/>
          <w:spacing w:val="-6"/>
          <w:rtl/>
        </w:rPr>
        <w:t>ی</w:t>
      </w:r>
      <w:r w:rsidRPr="00C443A0">
        <w:rPr>
          <w:spacing w:val="-6"/>
          <w:rtl/>
        </w:rPr>
        <w:t xml:space="preserve"> اطمينان خاطر توست، و هم) برا</w:t>
      </w:r>
      <w:r w:rsidRPr="00C443A0">
        <w:rPr>
          <w:rFonts w:hint="cs"/>
          <w:spacing w:val="-6"/>
          <w:rtl/>
        </w:rPr>
        <w:t>ی</w:t>
      </w:r>
      <w:r w:rsidRPr="00C443A0">
        <w:rPr>
          <w:spacing w:val="-6"/>
          <w:rtl/>
        </w:rPr>
        <w:t xml:space="preserve"> اين</w:t>
      </w:r>
      <w:r w:rsidRPr="00C443A0">
        <w:rPr>
          <w:rFonts w:hint="cs"/>
          <w:spacing w:val="-6"/>
          <w:rtl/>
        </w:rPr>
        <w:t>‌</w:t>
      </w:r>
      <w:r w:rsidRPr="00C443A0">
        <w:rPr>
          <w:spacing w:val="-6"/>
          <w:rtl/>
        </w:rPr>
        <w:t>كه تو را نشانه</w:t>
      </w:r>
      <w:r w:rsidRPr="00C443A0">
        <w:rPr>
          <w:rFonts w:hint="cs"/>
          <w:spacing w:val="-6"/>
          <w:rtl/>
        </w:rPr>
        <w:t>‌</w:t>
      </w:r>
      <w:r w:rsidRPr="00C443A0">
        <w:rPr>
          <w:spacing w:val="-6"/>
          <w:rtl/>
        </w:rPr>
        <w:t>ا</w:t>
      </w:r>
      <w:r w:rsidRPr="00C443A0">
        <w:rPr>
          <w:rFonts w:hint="cs"/>
          <w:spacing w:val="-6"/>
          <w:rtl/>
        </w:rPr>
        <w:t>ی</w:t>
      </w:r>
      <w:r w:rsidRPr="00C443A0">
        <w:rPr>
          <w:spacing w:val="-6"/>
          <w:rtl/>
        </w:rPr>
        <w:t xml:space="preserve"> برا</w:t>
      </w:r>
      <w:r w:rsidRPr="00C443A0">
        <w:rPr>
          <w:rFonts w:hint="cs"/>
          <w:spacing w:val="-6"/>
          <w:rtl/>
        </w:rPr>
        <w:t>ی</w:t>
      </w:r>
      <w:r w:rsidRPr="00C443A0">
        <w:rPr>
          <w:spacing w:val="-6"/>
          <w:rtl/>
        </w:rPr>
        <w:t xml:space="preserve"> مردم (در مورد معاد) قرار دهيم. (اكنون) به استخوان</w:t>
      </w:r>
      <w:r w:rsidRPr="00C443A0">
        <w:rPr>
          <w:rFonts w:hint="cs"/>
          <w:spacing w:val="-6"/>
          <w:rtl/>
        </w:rPr>
        <w:t>‌</w:t>
      </w:r>
      <w:r w:rsidRPr="00C443A0">
        <w:rPr>
          <w:spacing w:val="-6"/>
          <w:rtl/>
        </w:rPr>
        <w:t>ها (</w:t>
      </w:r>
      <w:r w:rsidRPr="00C443A0">
        <w:rPr>
          <w:rFonts w:hint="cs"/>
          <w:spacing w:val="-6"/>
          <w:rtl/>
        </w:rPr>
        <w:t>ی</w:t>
      </w:r>
      <w:r w:rsidRPr="00C443A0">
        <w:rPr>
          <w:spacing w:val="-6"/>
          <w:rtl/>
        </w:rPr>
        <w:t xml:space="preserve"> </w:t>
      </w:r>
      <w:r w:rsidRPr="00C443A0">
        <w:rPr>
          <w:rFonts w:hint="cs"/>
          <w:spacing w:val="-6"/>
          <w:rtl/>
        </w:rPr>
        <w:t>الاغ</w:t>
      </w:r>
      <w:r w:rsidRPr="00C443A0">
        <w:rPr>
          <w:spacing w:val="-6"/>
          <w:rtl/>
        </w:rPr>
        <w:t xml:space="preserve"> خود) نگاه كن كه چگونه آن</w:t>
      </w:r>
      <w:r w:rsidRPr="00C443A0">
        <w:rPr>
          <w:rFonts w:hint="cs"/>
          <w:spacing w:val="-6"/>
          <w:rtl/>
        </w:rPr>
        <w:t>‌</w:t>
      </w:r>
      <w:r w:rsidRPr="00C443A0">
        <w:rPr>
          <w:spacing w:val="-6"/>
          <w:rtl/>
        </w:rPr>
        <w:t>ها را برداشته، به هم پيوند م</w:t>
      </w:r>
      <w:r w:rsidRPr="00C443A0">
        <w:rPr>
          <w:rFonts w:hint="cs"/>
          <w:spacing w:val="-6"/>
          <w:rtl/>
        </w:rPr>
        <w:t>ی</w:t>
      </w:r>
      <w:r w:rsidRPr="00C443A0">
        <w:rPr>
          <w:spacing w:val="-6"/>
          <w:rtl/>
        </w:rPr>
        <w:t>‏دهيم، و گوشت بر آن م</w:t>
      </w:r>
      <w:r w:rsidRPr="00C443A0">
        <w:rPr>
          <w:rFonts w:hint="cs"/>
          <w:spacing w:val="-6"/>
          <w:rtl/>
        </w:rPr>
        <w:t>ی</w:t>
      </w:r>
      <w:r w:rsidRPr="00C443A0">
        <w:rPr>
          <w:spacing w:val="-6"/>
          <w:rtl/>
        </w:rPr>
        <w:t>‏پوشانيم!» هنگام</w:t>
      </w:r>
      <w:r w:rsidRPr="00C443A0">
        <w:rPr>
          <w:rFonts w:hint="cs"/>
          <w:spacing w:val="-6"/>
          <w:rtl/>
        </w:rPr>
        <w:t>ی</w:t>
      </w:r>
      <w:r w:rsidRPr="00C443A0">
        <w:rPr>
          <w:spacing w:val="-6"/>
          <w:rtl/>
        </w:rPr>
        <w:t xml:space="preserve"> كه (اين حقايق) بر او آشكار شد، گفت: «م</w:t>
      </w:r>
      <w:r w:rsidRPr="00C443A0">
        <w:rPr>
          <w:rFonts w:hint="cs"/>
          <w:spacing w:val="-6"/>
          <w:rtl/>
        </w:rPr>
        <w:t>ی‌</w:t>
      </w:r>
      <w:r w:rsidRPr="00C443A0">
        <w:rPr>
          <w:spacing w:val="-6"/>
          <w:rtl/>
        </w:rPr>
        <w:t>دانم خدا بر هر كار</w:t>
      </w:r>
      <w:r w:rsidRPr="00C443A0">
        <w:rPr>
          <w:rFonts w:hint="cs"/>
          <w:spacing w:val="-6"/>
          <w:rtl/>
        </w:rPr>
        <w:t>ی</w:t>
      </w:r>
      <w:r w:rsidRPr="00C443A0">
        <w:rPr>
          <w:spacing w:val="-6"/>
          <w:rtl/>
        </w:rPr>
        <w:t xml:space="preserve"> توانا است»</w:t>
      </w:r>
      <w:r w:rsidRPr="00C443A0">
        <w:rPr>
          <w:rFonts w:hint="cs"/>
          <w:spacing w:val="-6"/>
          <w:rtl/>
        </w:rPr>
        <w:t>.</w:t>
      </w:r>
    </w:p>
    <w:p w:rsidR="00172BEC" w:rsidRPr="00D33BF2" w:rsidRDefault="00F14B50" w:rsidP="00D33BF2">
      <w:pPr>
        <w:widowControl w:val="0"/>
        <w:spacing w:after="60"/>
        <w:ind w:firstLine="284"/>
        <w:jc w:val="lowKashida"/>
        <w:rPr>
          <w:rFonts w:eastAsia="Calibri" w:cs="w_Lotus Semi Bold"/>
          <w:spacing w:val="-2"/>
          <w:sz w:val="28"/>
          <w:szCs w:val="28"/>
          <w:rtl/>
        </w:rPr>
      </w:pPr>
      <w:r w:rsidRPr="00D33BF2">
        <w:rPr>
          <w:rFonts w:eastAsia="Calibri" w:cs="w_Lotus Semi Bold" w:hint="cs"/>
          <w:spacing w:val="-2"/>
          <w:sz w:val="28"/>
          <w:szCs w:val="28"/>
          <w:rtl/>
        </w:rPr>
        <w:lastRenderedPageBreak/>
        <w:t xml:space="preserve">1_ </w:t>
      </w:r>
      <w:r w:rsidRPr="00D33BF2">
        <w:rPr>
          <w:rFonts w:eastAsia="Calibri" w:cs="w_Lotus Semi Bold"/>
          <w:spacing w:val="-2"/>
          <w:sz w:val="28"/>
          <w:szCs w:val="28"/>
          <w:rtl/>
        </w:rPr>
        <w:t>عَنِ الْأَصْبَغِ بْنِ نُبَاتَةَ</w:t>
      </w:r>
      <w:r w:rsidRPr="00D33BF2">
        <w:rPr>
          <w:rFonts w:eastAsia="Calibri" w:cs="w_Lotus Semi Bold" w:hint="cs"/>
          <w:spacing w:val="-2"/>
          <w:sz w:val="28"/>
          <w:szCs w:val="28"/>
          <w:rtl/>
        </w:rPr>
        <w:t>،</w:t>
      </w:r>
      <w:r w:rsidRPr="00D33BF2">
        <w:rPr>
          <w:rFonts w:eastAsia="Calibri" w:cs="w_Lotus Semi Bold"/>
          <w:spacing w:val="-2"/>
          <w:sz w:val="28"/>
          <w:szCs w:val="28"/>
          <w:rtl/>
        </w:rPr>
        <w:t xml:space="preserve"> أَنَّ عَبْدَ اللَّهِ بْنَ الْكَوَّاءِ الْيَشْكُرِيَّ</w:t>
      </w:r>
      <w:r w:rsidRPr="00D33BF2">
        <w:rPr>
          <w:rFonts w:eastAsia="Calibri" w:cs="w_Lotus Semi Bold" w:hint="cs"/>
          <w:spacing w:val="-2"/>
          <w:sz w:val="28"/>
          <w:szCs w:val="28"/>
          <w:rtl/>
        </w:rPr>
        <w:t>،</w:t>
      </w:r>
      <w:r w:rsidRPr="00D33BF2">
        <w:rPr>
          <w:rFonts w:eastAsia="Calibri" w:cs="w_Lotus Semi Bold"/>
          <w:spacing w:val="-2"/>
          <w:sz w:val="28"/>
          <w:szCs w:val="28"/>
          <w:rtl/>
        </w:rPr>
        <w:t xml:space="preserve"> قَامَ إِلَى أَمِيرِ الْمُؤْمِنِينَ</w:t>
      </w:r>
      <w:r w:rsidRPr="00D33BF2">
        <w:rPr>
          <w:rFonts w:eastAsia="Calibri" w:cs="w_Lotus Semi Bold" w:hint="cs"/>
          <w:spacing w:val="-2"/>
          <w:sz w:val="28"/>
          <w:szCs w:val="28"/>
          <w:rtl/>
        </w:rPr>
        <w:t>؟س؟،</w:t>
      </w:r>
      <w:r w:rsidRPr="00D33BF2">
        <w:rPr>
          <w:rFonts w:eastAsia="Calibri" w:cs="w_Lotus Semi Bold"/>
          <w:spacing w:val="-2"/>
          <w:sz w:val="28"/>
          <w:szCs w:val="28"/>
          <w:rtl/>
        </w:rPr>
        <w:t xml:space="preserve"> فَقَالَ</w:t>
      </w:r>
      <w:r w:rsidRPr="00D33BF2">
        <w:rPr>
          <w:rFonts w:eastAsia="Calibri" w:cs="w_Lotus Semi Bold" w:hint="cs"/>
          <w:spacing w:val="-2"/>
          <w:sz w:val="28"/>
          <w:szCs w:val="28"/>
          <w:rtl/>
        </w:rPr>
        <w:t>:</w:t>
      </w:r>
      <w:r w:rsidRPr="00D33BF2">
        <w:rPr>
          <w:rFonts w:eastAsia="Calibri" w:cs="w_Lotus Semi Bold"/>
          <w:spacing w:val="-2"/>
          <w:sz w:val="28"/>
          <w:szCs w:val="28"/>
          <w:rtl/>
        </w:rPr>
        <w:t xml:space="preserve"> يَا أَمِيرَ الْمُؤْمِنِينَ</w:t>
      </w:r>
      <w:r w:rsidRPr="00D33BF2">
        <w:rPr>
          <w:rFonts w:eastAsia="Calibri" w:cs="w_Lotus Semi Bold" w:hint="cs"/>
          <w:spacing w:val="-2"/>
          <w:sz w:val="28"/>
          <w:szCs w:val="28"/>
          <w:rtl/>
        </w:rPr>
        <w:t>!</w:t>
      </w:r>
      <w:r w:rsidRPr="00D33BF2">
        <w:rPr>
          <w:rFonts w:eastAsia="Calibri" w:cs="w_Lotus Semi Bold"/>
          <w:spacing w:val="-2"/>
          <w:sz w:val="28"/>
          <w:szCs w:val="28"/>
          <w:rtl/>
        </w:rPr>
        <w:t xml:space="preserve"> إِنَّ أَبَا الْمُعْتَمِرِ تَكَلَّمَ آنِفاً بِكَلَامٍ لَا يَحْتَمِلُهُ قَلْبِي</w:t>
      </w:r>
      <w:r w:rsidRPr="00D33BF2">
        <w:rPr>
          <w:rFonts w:eastAsia="Calibri" w:cs="w_Lotus Semi Bold" w:hint="cs"/>
          <w:spacing w:val="-2"/>
          <w:sz w:val="28"/>
          <w:szCs w:val="28"/>
          <w:rtl/>
        </w:rPr>
        <w:t>،</w:t>
      </w:r>
      <w:r w:rsidRPr="00D33BF2">
        <w:rPr>
          <w:rFonts w:eastAsia="Calibri" w:cs="w_Lotus Semi Bold"/>
          <w:spacing w:val="-2"/>
          <w:sz w:val="28"/>
          <w:szCs w:val="28"/>
          <w:rtl/>
        </w:rPr>
        <w:t xml:space="preserve"> فَقَالَ</w:t>
      </w:r>
      <w:r w:rsidRPr="00D33BF2">
        <w:rPr>
          <w:rFonts w:eastAsia="Calibri" w:cs="w_Lotus Semi Bold" w:hint="cs"/>
          <w:spacing w:val="-2"/>
          <w:sz w:val="28"/>
          <w:szCs w:val="28"/>
          <w:rtl/>
        </w:rPr>
        <w:t>:</w:t>
      </w:r>
      <w:r w:rsidRPr="00D33BF2">
        <w:rPr>
          <w:rFonts w:eastAsia="Calibri" w:cs="w_Lotus Semi Bold"/>
          <w:spacing w:val="-2"/>
          <w:sz w:val="28"/>
          <w:szCs w:val="28"/>
          <w:rtl/>
        </w:rPr>
        <w:t xml:space="preserve"> وَ مَا ذَاكَ</w:t>
      </w:r>
      <w:r w:rsidRPr="00D33BF2">
        <w:rPr>
          <w:rFonts w:eastAsia="Calibri" w:cs="w_Lotus Semi Bold" w:hint="cs"/>
          <w:spacing w:val="-2"/>
          <w:sz w:val="28"/>
          <w:szCs w:val="28"/>
          <w:rtl/>
        </w:rPr>
        <w:t>؟</w:t>
      </w:r>
      <w:r w:rsidRPr="00D33BF2">
        <w:rPr>
          <w:rFonts w:eastAsia="Calibri" w:cs="w_Lotus Semi Bold"/>
          <w:spacing w:val="-2"/>
          <w:sz w:val="28"/>
          <w:szCs w:val="28"/>
          <w:rtl/>
        </w:rPr>
        <w:t xml:space="preserve"> قَالَ</w:t>
      </w:r>
      <w:r w:rsidRPr="00D33BF2">
        <w:rPr>
          <w:rFonts w:eastAsia="Calibri" w:cs="w_Lotus Semi Bold" w:hint="cs"/>
          <w:spacing w:val="-2"/>
          <w:sz w:val="28"/>
          <w:szCs w:val="28"/>
          <w:rtl/>
        </w:rPr>
        <w:t>:</w:t>
      </w:r>
      <w:r w:rsidRPr="00D33BF2">
        <w:rPr>
          <w:rFonts w:eastAsia="Calibri" w:cs="w_Lotus Semi Bold"/>
          <w:spacing w:val="-2"/>
          <w:sz w:val="28"/>
          <w:szCs w:val="28"/>
          <w:rtl/>
        </w:rPr>
        <w:t xml:space="preserve"> يَزْعُمُ أَنَّكَ حَدَّثْتَهُ أَنَّكَ سَمِعْتَ رَسُولَ اللَّهِ</w:t>
      </w:r>
      <w:r w:rsidRPr="00D33BF2">
        <w:rPr>
          <w:rFonts w:eastAsia="Calibri" w:cs="w_Lotus Semi Bold" w:hint="cs"/>
          <w:spacing w:val="-2"/>
          <w:sz w:val="28"/>
          <w:szCs w:val="28"/>
          <w:rtl/>
        </w:rPr>
        <w:t>؟صل؟</w:t>
      </w:r>
      <w:r w:rsidRPr="00D33BF2">
        <w:rPr>
          <w:rFonts w:eastAsia="Calibri" w:cs="w_Lotus Semi Bold"/>
          <w:spacing w:val="-2"/>
          <w:sz w:val="28"/>
          <w:szCs w:val="28"/>
          <w:rtl/>
        </w:rPr>
        <w:t xml:space="preserve"> يَقُولُ</w:t>
      </w:r>
      <w:r w:rsidRPr="00D33BF2">
        <w:rPr>
          <w:rFonts w:eastAsia="Calibri" w:cs="w_Lotus Semi Bold" w:hint="cs"/>
          <w:spacing w:val="-2"/>
          <w:sz w:val="28"/>
          <w:szCs w:val="28"/>
          <w:rtl/>
        </w:rPr>
        <w:t>:</w:t>
      </w:r>
      <w:r w:rsidRPr="00D33BF2">
        <w:rPr>
          <w:rFonts w:eastAsia="Calibri" w:cs="w_Lotus Semi Bold"/>
          <w:spacing w:val="-2"/>
          <w:sz w:val="28"/>
          <w:szCs w:val="28"/>
          <w:rtl/>
        </w:rPr>
        <w:t xml:space="preserve"> إِنَّا قَدْ رَأَيْنَا أَوْ سَمِعْنَا بِرَجُلٍ‏</w:t>
      </w:r>
      <w:r w:rsidRPr="00D33BF2">
        <w:rPr>
          <w:rFonts w:eastAsia="Calibri" w:cs="w_Lotus Semi Bold" w:hint="cs"/>
          <w:spacing w:val="-2"/>
          <w:sz w:val="28"/>
          <w:szCs w:val="28"/>
          <w:rtl/>
        </w:rPr>
        <w:t xml:space="preserve"> </w:t>
      </w:r>
      <w:r w:rsidRPr="00D33BF2">
        <w:rPr>
          <w:rFonts w:eastAsia="Calibri" w:cs="w_Lotus Semi Bold"/>
          <w:spacing w:val="-2"/>
          <w:sz w:val="28"/>
          <w:szCs w:val="28"/>
          <w:rtl/>
        </w:rPr>
        <w:t>أَكْبَرَ سِنّاً مِنْ أَبِيهِ</w:t>
      </w:r>
      <w:r w:rsidRPr="00D33BF2">
        <w:rPr>
          <w:rFonts w:eastAsia="Calibri" w:cs="w_Lotus Semi Bold" w:hint="cs"/>
          <w:spacing w:val="-2"/>
          <w:sz w:val="28"/>
          <w:szCs w:val="28"/>
          <w:rtl/>
        </w:rPr>
        <w:t>؛</w:t>
      </w:r>
      <w:r w:rsidRPr="00D33BF2">
        <w:rPr>
          <w:rFonts w:eastAsia="Calibri" w:cs="w_Lotus Semi Bold"/>
          <w:spacing w:val="-2"/>
          <w:sz w:val="28"/>
          <w:szCs w:val="28"/>
          <w:rtl/>
        </w:rPr>
        <w:t xml:space="preserve"> فَقَالَ أَمِيرُ الْمُؤْمِنِينَ</w:t>
      </w:r>
      <w:r w:rsidRPr="00D33BF2">
        <w:rPr>
          <w:rFonts w:eastAsia="Calibri" w:cs="w_Lotus Semi Bold" w:hint="cs"/>
          <w:spacing w:val="-2"/>
          <w:sz w:val="28"/>
          <w:szCs w:val="28"/>
          <w:rtl/>
        </w:rPr>
        <w:t>؟س؟:</w:t>
      </w:r>
      <w:r w:rsidRPr="00D33BF2">
        <w:rPr>
          <w:rFonts w:eastAsia="Calibri" w:cs="w_Lotus Semi Bold"/>
          <w:spacing w:val="-2"/>
          <w:sz w:val="28"/>
          <w:szCs w:val="28"/>
          <w:rtl/>
        </w:rPr>
        <w:t xml:space="preserve"> فَهَذَا الَّذِي كَبُرَ عَلَيْكَ</w:t>
      </w:r>
      <w:r w:rsidRPr="00D33BF2">
        <w:rPr>
          <w:rFonts w:eastAsia="Calibri" w:cs="w_Lotus Semi Bold" w:hint="cs"/>
          <w:spacing w:val="-2"/>
          <w:sz w:val="28"/>
          <w:szCs w:val="28"/>
          <w:rtl/>
        </w:rPr>
        <w:t>؟</w:t>
      </w:r>
      <w:r w:rsidRPr="00D33BF2">
        <w:rPr>
          <w:rFonts w:eastAsia="Calibri" w:cs="w_Lotus Semi Bold"/>
          <w:spacing w:val="-2"/>
          <w:sz w:val="28"/>
          <w:szCs w:val="28"/>
          <w:rtl/>
        </w:rPr>
        <w:t xml:space="preserve"> قَالَ</w:t>
      </w:r>
      <w:r w:rsidRPr="00D33BF2">
        <w:rPr>
          <w:rFonts w:eastAsia="Calibri" w:cs="w_Lotus Semi Bold" w:hint="cs"/>
          <w:spacing w:val="-2"/>
          <w:sz w:val="28"/>
          <w:szCs w:val="28"/>
          <w:rtl/>
        </w:rPr>
        <w:t>:</w:t>
      </w:r>
      <w:r w:rsidRPr="00D33BF2">
        <w:rPr>
          <w:rFonts w:eastAsia="Calibri" w:cs="w_Lotus Semi Bold"/>
          <w:spacing w:val="-2"/>
          <w:sz w:val="28"/>
          <w:szCs w:val="28"/>
          <w:rtl/>
        </w:rPr>
        <w:t xml:space="preserve"> نَعَمْ</w:t>
      </w:r>
      <w:r w:rsidRPr="00D33BF2">
        <w:rPr>
          <w:rFonts w:eastAsia="Calibri" w:cs="w_Lotus Semi Bold" w:hint="cs"/>
          <w:spacing w:val="-2"/>
          <w:sz w:val="28"/>
          <w:szCs w:val="28"/>
          <w:rtl/>
        </w:rPr>
        <w:t>،</w:t>
      </w:r>
      <w:r w:rsidRPr="00D33BF2">
        <w:rPr>
          <w:rFonts w:eastAsia="Calibri" w:cs="w_Lotus Semi Bold"/>
          <w:spacing w:val="-2"/>
          <w:sz w:val="28"/>
          <w:szCs w:val="28"/>
          <w:rtl/>
        </w:rPr>
        <w:t xml:space="preserve"> فَهَلْ تُؤْمِنُ أَنْتَ بِهَذَا وَ تَعْرِفُهُ</w:t>
      </w:r>
      <w:r w:rsidRPr="00D33BF2">
        <w:rPr>
          <w:rFonts w:eastAsia="Calibri" w:cs="w_Lotus Semi Bold" w:hint="cs"/>
          <w:spacing w:val="-2"/>
          <w:sz w:val="28"/>
          <w:szCs w:val="28"/>
          <w:rtl/>
        </w:rPr>
        <w:t>؟</w:t>
      </w:r>
      <w:r w:rsidRPr="00D33BF2">
        <w:rPr>
          <w:rFonts w:eastAsia="Calibri" w:cs="w_Lotus Semi Bold"/>
          <w:spacing w:val="-2"/>
          <w:sz w:val="28"/>
          <w:szCs w:val="28"/>
          <w:rtl/>
        </w:rPr>
        <w:t xml:space="preserve"> فَقَالَ</w:t>
      </w:r>
      <w:r w:rsidRPr="00D33BF2">
        <w:rPr>
          <w:rFonts w:eastAsia="Calibri" w:cs="w_Lotus Semi Bold" w:hint="cs"/>
          <w:spacing w:val="-2"/>
          <w:sz w:val="28"/>
          <w:szCs w:val="28"/>
          <w:rtl/>
        </w:rPr>
        <w:t>:</w:t>
      </w:r>
      <w:r w:rsidRPr="00D33BF2">
        <w:rPr>
          <w:rFonts w:eastAsia="Calibri" w:cs="w_Lotus Semi Bold"/>
          <w:spacing w:val="-2"/>
          <w:sz w:val="28"/>
          <w:szCs w:val="28"/>
          <w:rtl/>
        </w:rPr>
        <w:t xml:space="preserve"> نَعَمْ</w:t>
      </w:r>
      <w:r w:rsidRPr="00D33BF2">
        <w:rPr>
          <w:rFonts w:eastAsia="Calibri" w:cs="w_Lotus Semi Bold" w:hint="cs"/>
          <w:spacing w:val="-2"/>
          <w:sz w:val="28"/>
          <w:szCs w:val="28"/>
          <w:rtl/>
        </w:rPr>
        <w:t>،</w:t>
      </w:r>
      <w:r w:rsidRPr="00D33BF2">
        <w:rPr>
          <w:rFonts w:eastAsia="Calibri" w:cs="w_Lotus Semi Bold"/>
          <w:spacing w:val="-2"/>
          <w:sz w:val="28"/>
          <w:szCs w:val="28"/>
          <w:rtl/>
        </w:rPr>
        <w:t xml:space="preserve"> وَيْلَكَ</w:t>
      </w:r>
      <w:r w:rsidRPr="00D33BF2">
        <w:rPr>
          <w:rFonts w:eastAsia="Calibri" w:cs="w_Lotus Semi Bold" w:hint="cs"/>
          <w:spacing w:val="-2"/>
          <w:sz w:val="28"/>
          <w:szCs w:val="28"/>
          <w:rtl/>
        </w:rPr>
        <w:t>!</w:t>
      </w:r>
      <w:r w:rsidRPr="00D33BF2">
        <w:rPr>
          <w:rFonts w:eastAsia="Calibri" w:cs="w_Lotus Semi Bold"/>
          <w:spacing w:val="-2"/>
          <w:sz w:val="28"/>
          <w:szCs w:val="28"/>
          <w:rtl/>
        </w:rPr>
        <w:t xml:space="preserve"> يَا ابْنَ الْكَوَّاءِ</w:t>
      </w:r>
      <w:r w:rsidRPr="00D33BF2">
        <w:rPr>
          <w:rFonts w:eastAsia="Calibri" w:cs="w_Lotus Semi Bold" w:hint="cs"/>
          <w:spacing w:val="-2"/>
          <w:sz w:val="28"/>
          <w:szCs w:val="28"/>
          <w:rtl/>
        </w:rPr>
        <w:t>!</w:t>
      </w:r>
      <w:r w:rsidRPr="00D33BF2">
        <w:rPr>
          <w:rFonts w:eastAsia="Calibri" w:cs="w_Lotus Semi Bold"/>
          <w:spacing w:val="-2"/>
          <w:sz w:val="28"/>
          <w:szCs w:val="28"/>
          <w:rtl/>
        </w:rPr>
        <w:t xml:space="preserve"> افْقَهْ</w:t>
      </w:r>
      <w:r w:rsidR="00501EEF">
        <w:rPr>
          <w:rFonts w:eastAsia="Calibri" w:cs="w_Lotus Semi Bold"/>
          <w:spacing w:val="-2"/>
          <w:sz w:val="28"/>
          <w:szCs w:val="28"/>
          <w:rtl/>
        </w:rPr>
        <w:t xml:space="preserve"> </w:t>
      </w:r>
      <w:r w:rsidRPr="00D33BF2">
        <w:rPr>
          <w:rFonts w:eastAsia="Calibri" w:cs="w_Lotus Semi Bold"/>
          <w:spacing w:val="-2"/>
          <w:sz w:val="28"/>
          <w:szCs w:val="28"/>
          <w:rtl/>
        </w:rPr>
        <w:t>عَنِّي أُخْبِرْكَ عَنْ ذَلِكَ إِنَّ عُزَيْراً خَرَجَ مِنْ أَهْلِهِ وَ امْرَأَتُهُ فِي شَهْرِهَا وَ لَهُ يَوْمَئِذٍ خَمْسُونَ سَنَةً</w:t>
      </w:r>
      <w:r w:rsidRPr="00D33BF2">
        <w:rPr>
          <w:rFonts w:eastAsia="Calibri" w:cs="w_Lotus Semi Bold" w:hint="cs"/>
          <w:spacing w:val="-2"/>
          <w:sz w:val="28"/>
          <w:szCs w:val="28"/>
          <w:rtl/>
        </w:rPr>
        <w:t>،</w:t>
      </w:r>
      <w:r w:rsidRPr="00D33BF2">
        <w:rPr>
          <w:rFonts w:eastAsia="Calibri" w:cs="w_Lotus Semi Bold"/>
          <w:spacing w:val="-2"/>
          <w:sz w:val="28"/>
          <w:szCs w:val="28"/>
          <w:rtl/>
        </w:rPr>
        <w:t xml:space="preserve"> فَلَمَّا ابْتَلَاهُ اللَّهُ عَزَّ وَ جَلَّ بِذَنْبِهِ وَ أَمَاتَهُ </w:t>
      </w:r>
      <w:r w:rsidR="00D33BF2" w:rsidRPr="00D33BF2">
        <w:rPr>
          <w:rFonts w:eastAsia="Calibri" w:cs="w_Lotus Semi Bold" w:hint="cs"/>
          <w:spacing w:val="-2"/>
          <w:sz w:val="28"/>
          <w:szCs w:val="28"/>
          <w:rtl/>
        </w:rPr>
        <w:t>«</w:t>
      </w:r>
      <w:r w:rsidRPr="00D33BF2">
        <w:rPr>
          <w:rFonts w:eastAsia="Calibri" w:cs="w_Lotus Semi Bold"/>
          <w:spacing w:val="-2"/>
          <w:sz w:val="28"/>
          <w:szCs w:val="28"/>
          <w:rtl/>
        </w:rPr>
        <w:t>مِائَةَ عامٍ ثُمَّ بَعَثَهُ</w:t>
      </w:r>
      <w:r w:rsidR="00D33BF2" w:rsidRPr="00D33BF2">
        <w:rPr>
          <w:rFonts w:eastAsia="Calibri" w:cs="w_Lotus Semi Bold" w:hint="cs"/>
          <w:spacing w:val="-2"/>
          <w:sz w:val="28"/>
          <w:szCs w:val="28"/>
          <w:rtl/>
        </w:rPr>
        <w:t>»</w:t>
      </w:r>
      <w:r w:rsidRPr="00D33BF2">
        <w:rPr>
          <w:rFonts w:eastAsia="Calibri" w:cs="w_Lotus Semi Bold" w:hint="cs"/>
          <w:spacing w:val="-2"/>
          <w:sz w:val="28"/>
          <w:szCs w:val="28"/>
          <w:rtl/>
        </w:rPr>
        <w:t>،</w:t>
      </w:r>
      <w:r w:rsidRPr="00D33BF2">
        <w:rPr>
          <w:rFonts w:eastAsia="Calibri" w:cs="w_Lotus Semi Bold"/>
          <w:spacing w:val="-2"/>
          <w:sz w:val="28"/>
          <w:szCs w:val="28"/>
          <w:rtl/>
        </w:rPr>
        <w:t xml:space="preserve"> فَرَجَعَ إِلَى أَهْلِهِ وَ هُوَ ابْنُ خَمْسِينَ سَنَةً</w:t>
      </w:r>
      <w:r w:rsidRPr="00D33BF2">
        <w:rPr>
          <w:rFonts w:eastAsia="Calibri" w:cs="w_Lotus Semi Bold" w:hint="cs"/>
          <w:spacing w:val="-2"/>
          <w:sz w:val="28"/>
          <w:szCs w:val="28"/>
          <w:rtl/>
        </w:rPr>
        <w:t>،</w:t>
      </w:r>
      <w:r w:rsidRPr="00D33BF2">
        <w:rPr>
          <w:rFonts w:eastAsia="Calibri" w:cs="w_Lotus Semi Bold"/>
          <w:spacing w:val="-2"/>
          <w:sz w:val="28"/>
          <w:szCs w:val="28"/>
          <w:rtl/>
        </w:rPr>
        <w:t xml:space="preserve"> فَاسْتَقْبَلَهُ ابْنُهُ وَ هُوَ ابْنُ مِائَةِ سَنَةٍ</w:t>
      </w:r>
      <w:r w:rsidRPr="00D33BF2">
        <w:rPr>
          <w:rFonts w:eastAsia="Calibri" w:cs="w_Lotus Semi Bold" w:hint="cs"/>
          <w:spacing w:val="-2"/>
          <w:sz w:val="28"/>
          <w:szCs w:val="28"/>
          <w:rtl/>
        </w:rPr>
        <w:t>،</w:t>
      </w:r>
      <w:r w:rsidRPr="00D33BF2">
        <w:rPr>
          <w:rFonts w:eastAsia="Calibri" w:cs="w_Lotus Semi Bold"/>
          <w:spacing w:val="-2"/>
          <w:sz w:val="28"/>
          <w:szCs w:val="28"/>
          <w:rtl/>
        </w:rPr>
        <w:t xml:space="preserve"> وَ رَدَّ اللَّهُ عُزَيْراً فِي السِّنِّ الَّذِي كَانَ بِهِ.</w:t>
      </w:r>
      <w:r w:rsidRPr="004247AB">
        <w:rPr>
          <w:rStyle w:val="aff6"/>
          <w:rtl/>
        </w:rPr>
        <w:footnoteReference w:id="67"/>
      </w:r>
    </w:p>
    <w:p w:rsidR="00932A96" w:rsidRDefault="00932A96" w:rsidP="00932A96">
      <w:pPr>
        <w:widowControl w:val="0"/>
        <w:spacing w:after="60"/>
        <w:ind w:firstLine="284"/>
        <w:jc w:val="lowKashida"/>
        <w:rPr>
          <w:rFonts w:eastAsia="Calibri" w:cs="w_Lotus Semi Bold"/>
          <w:sz w:val="28"/>
          <w:szCs w:val="28"/>
          <w:rtl/>
        </w:rPr>
      </w:pPr>
      <w:r>
        <w:rPr>
          <w:rFonts w:eastAsia="Calibri" w:cs="w_Lotus Semi Bold" w:hint="cs"/>
          <w:sz w:val="28"/>
          <w:szCs w:val="28"/>
          <w:rtl/>
        </w:rPr>
        <w:t xml:space="preserve">از </w:t>
      </w:r>
      <w:r w:rsidRPr="00932A96">
        <w:rPr>
          <w:rFonts w:eastAsia="Calibri" w:cs="w_Lotus Semi Bold"/>
          <w:sz w:val="28"/>
          <w:szCs w:val="28"/>
          <w:rtl/>
        </w:rPr>
        <w:t xml:space="preserve">اصبغ بن نباته </w:t>
      </w:r>
      <w:r>
        <w:rPr>
          <w:rFonts w:eastAsia="Calibri" w:cs="w_Lotus Semi Bold" w:hint="cs"/>
          <w:sz w:val="28"/>
          <w:szCs w:val="28"/>
          <w:rtl/>
        </w:rPr>
        <w:t>نقل است که گفت</w:t>
      </w:r>
      <w:r w:rsidRPr="00932A96">
        <w:rPr>
          <w:rFonts w:eastAsia="Calibri" w:cs="w_Lotus Semi Bold"/>
          <w:sz w:val="28"/>
          <w:szCs w:val="28"/>
          <w:rtl/>
        </w:rPr>
        <w:t>: عبدالله بن اب</w:t>
      </w:r>
      <w:r w:rsidRPr="00932A96">
        <w:rPr>
          <w:rFonts w:eastAsia="Calibri" w:cs="w_Lotus Semi Bold" w:hint="cs"/>
          <w:sz w:val="28"/>
          <w:szCs w:val="28"/>
          <w:rtl/>
        </w:rPr>
        <w:t>ی</w:t>
      </w:r>
      <w:r w:rsidRPr="00932A96">
        <w:rPr>
          <w:rFonts w:eastAsia="Calibri" w:cs="w_Lotus Semi Bold"/>
          <w:sz w:val="28"/>
          <w:szCs w:val="28"/>
          <w:rtl/>
        </w:rPr>
        <w:t xml:space="preserve"> بکر </w:t>
      </w:r>
      <w:r w:rsidRPr="00932A96">
        <w:rPr>
          <w:rFonts w:eastAsia="Calibri" w:cs="w_Lotus Semi Bold" w:hint="cs"/>
          <w:sz w:val="28"/>
          <w:szCs w:val="28"/>
          <w:rtl/>
        </w:rPr>
        <w:t>ی</w:t>
      </w:r>
      <w:r w:rsidRPr="00932A96">
        <w:rPr>
          <w:rFonts w:eastAsia="Calibri" w:cs="w_Lotus Semi Bold" w:hint="eastAsia"/>
          <w:sz w:val="28"/>
          <w:szCs w:val="28"/>
          <w:rtl/>
        </w:rPr>
        <w:t>شکر</w:t>
      </w:r>
      <w:r w:rsidRPr="00932A96">
        <w:rPr>
          <w:rFonts w:eastAsia="Calibri" w:cs="w_Lotus Semi Bold" w:hint="cs"/>
          <w:sz w:val="28"/>
          <w:szCs w:val="28"/>
          <w:rtl/>
        </w:rPr>
        <w:t>ی</w:t>
      </w:r>
      <w:r w:rsidRPr="00932A96">
        <w:rPr>
          <w:rFonts w:eastAsia="Calibri" w:cs="w_Lotus Semi Bold"/>
          <w:sz w:val="28"/>
          <w:szCs w:val="28"/>
          <w:rtl/>
        </w:rPr>
        <w:t xml:space="preserve"> نزد </w:t>
      </w:r>
      <w:r>
        <w:rPr>
          <w:rFonts w:eastAsia="Calibri" w:cs="w_Lotus Semi Bold" w:hint="cs"/>
          <w:sz w:val="28"/>
          <w:szCs w:val="28"/>
          <w:rtl/>
        </w:rPr>
        <w:t xml:space="preserve">حضرت </w:t>
      </w:r>
      <w:r w:rsidRPr="00932A96">
        <w:rPr>
          <w:rFonts w:eastAsia="Calibri" w:cs="w_Lotus Semi Bold"/>
          <w:sz w:val="28"/>
          <w:szCs w:val="28"/>
          <w:rtl/>
        </w:rPr>
        <w:t>ام</w:t>
      </w:r>
      <w:r w:rsidRPr="00932A96">
        <w:rPr>
          <w:rFonts w:eastAsia="Calibri" w:cs="w_Lotus Semi Bold" w:hint="cs"/>
          <w:sz w:val="28"/>
          <w:szCs w:val="28"/>
          <w:rtl/>
        </w:rPr>
        <w:t>ی</w:t>
      </w:r>
      <w:r w:rsidRPr="00932A96">
        <w:rPr>
          <w:rFonts w:eastAsia="Calibri" w:cs="w_Lotus Semi Bold" w:hint="eastAsia"/>
          <w:sz w:val="28"/>
          <w:szCs w:val="28"/>
          <w:rtl/>
        </w:rPr>
        <w:t>رالمؤمن</w:t>
      </w:r>
      <w:r w:rsidRPr="00932A96">
        <w:rPr>
          <w:rFonts w:eastAsia="Calibri" w:cs="w_Lotus Semi Bold" w:hint="cs"/>
          <w:sz w:val="28"/>
          <w:szCs w:val="28"/>
          <w:rtl/>
        </w:rPr>
        <w:t>ی</w:t>
      </w:r>
      <w:r w:rsidRPr="00932A96">
        <w:rPr>
          <w:rFonts w:eastAsia="Calibri" w:cs="w_Lotus Semi Bold" w:hint="eastAsia"/>
          <w:sz w:val="28"/>
          <w:szCs w:val="28"/>
          <w:rtl/>
        </w:rPr>
        <w:t>ن</w:t>
      </w:r>
      <w:r>
        <w:rPr>
          <w:rFonts w:eastAsia="Calibri" w:cs="w_Lotus Semi Bold" w:hint="cs"/>
          <w:sz w:val="28"/>
          <w:szCs w:val="28"/>
          <w:rtl/>
        </w:rPr>
        <w:t>؟س؟</w:t>
      </w:r>
      <w:r w:rsidRPr="00932A96">
        <w:rPr>
          <w:rFonts w:eastAsia="Calibri" w:cs="w_Lotus Semi Bold"/>
          <w:sz w:val="28"/>
          <w:szCs w:val="28"/>
          <w:rtl/>
        </w:rPr>
        <w:t xml:space="preserve"> رفت و گفت: ا</w:t>
      </w:r>
      <w:r w:rsidRPr="00932A96">
        <w:rPr>
          <w:rFonts w:eastAsia="Calibri" w:cs="w_Lotus Semi Bold" w:hint="cs"/>
          <w:sz w:val="28"/>
          <w:szCs w:val="28"/>
          <w:rtl/>
        </w:rPr>
        <w:t>ی</w:t>
      </w:r>
      <w:r w:rsidRPr="00932A96">
        <w:rPr>
          <w:rFonts w:eastAsia="Calibri" w:cs="w_Lotus Semi Bold"/>
          <w:sz w:val="28"/>
          <w:szCs w:val="28"/>
          <w:rtl/>
        </w:rPr>
        <w:t xml:space="preserve"> ام</w:t>
      </w:r>
      <w:r w:rsidRPr="00932A96">
        <w:rPr>
          <w:rFonts w:eastAsia="Calibri" w:cs="w_Lotus Semi Bold" w:hint="cs"/>
          <w:sz w:val="28"/>
          <w:szCs w:val="28"/>
          <w:rtl/>
        </w:rPr>
        <w:t>ی</w:t>
      </w:r>
      <w:r w:rsidRPr="00932A96">
        <w:rPr>
          <w:rFonts w:eastAsia="Calibri" w:cs="w_Lotus Semi Bold" w:hint="eastAsia"/>
          <w:sz w:val="28"/>
          <w:szCs w:val="28"/>
          <w:rtl/>
        </w:rPr>
        <w:t>رالمؤمن</w:t>
      </w:r>
      <w:r w:rsidRPr="00932A96">
        <w:rPr>
          <w:rFonts w:eastAsia="Calibri" w:cs="w_Lotus Semi Bold" w:hint="cs"/>
          <w:sz w:val="28"/>
          <w:szCs w:val="28"/>
          <w:rtl/>
        </w:rPr>
        <w:t>ی</w:t>
      </w:r>
      <w:r w:rsidRPr="00932A96">
        <w:rPr>
          <w:rFonts w:eastAsia="Calibri" w:cs="w_Lotus Semi Bold" w:hint="eastAsia"/>
          <w:sz w:val="28"/>
          <w:szCs w:val="28"/>
          <w:rtl/>
        </w:rPr>
        <w:t>ن</w:t>
      </w:r>
      <w:r w:rsidRPr="00932A96">
        <w:rPr>
          <w:rFonts w:eastAsia="Calibri" w:cs="w_Lotus Semi Bold"/>
          <w:sz w:val="28"/>
          <w:szCs w:val="28"/>
          <w:rtl/>
        </w:rPr>
        <w:t>! ابوالمعتمر اندک</w:t>
      </w:r>
      <w:r w:rsidRPr="00932A96">
        <w:rPr>
          <w:rFonts w:eastAsia="Calibri" w:cs="w_Lotus Semi Bold" w:hint="cs"/>
          <w:sz w:val="28"/>
          <w:szCs w:val="28"/>
          <w:rtl/>
        </w:rPr>
        <w:t>ی</w:t>
      </w:r>
      <w:r w:rsidRPr="00932A96">
        <w:rPr>
          <w:rFonts w:eastAsia="Calibri" w:cs="w_Lotus Semi Bold"/>
          <w:sz w:val="28"/>
          <w:szCs w:val="28"/>
          <w:rtl/>
        </w:rPr>
        <w:t xml:space="preserve"> پ</w:t>
      </w:r>
      <w:r w:rsidRPr="00932A96">
        <w:rPr>
          <w:rFonts w:eastAsia="Calibri" w:cs="w_Lotus Semi Bold" w:hint="cs"/>
          <w:sz w:val="28"/>
          <w:szCs w:val="28"/>
          <w:rtl/>
        </w:rPr>
        <w:t>ی</w:t>
      </w:r>
      <w:r w:rsidRPr="00932A96">
        <w:rPr>
          <w:rFonts w:eastAsia="Calibri" w:cs="w_Lotus Semi Bold" w:hint="eastAsia"/>
          <w:sz w:val="28"/>
          <w:szCs w:val="28"/>
          <w:rtl/>
        </w:rPr>
        <w:t>ش</w:t>
      </w:r>
      <w:r w:rsidRPr="00932A96">
        <w:rPr>
          <w:rFonts w:eastAsia="Calibri" w:cs="w_Lotus Semi Bold"/>
          <w:sz w:val="28"/>
          <w:szCs w:val="28"/>
          <w:rtl/>
        </w:rPr>
        <w:t xml:space="preserve"> کلام</w:t>
      </w:r>
      <w:r w:rsidRPr="00932A96">
        <w:rPr>
          <w:rFonts w:eastAsia="Calibri" w:cs="w_Lotus Semi Bold" w:hint="cs"/>
          <w:sz w:val="28"/>
          <w:szCs w:val="28"/>
          <w:rtl/>
        </w:rPr>
        <w:t>ی</w:t>
      </w:r>
      <w:r w:rsidRPr="00932A96">
        <w:rPr>
          <w:rFonts w:eastAsia="Calibri" w:cs="w_Lotus Semi Bold"/>
          <w:sz w:val="28"/>
          <w:szCs w:val="28"/>
          <w:rtl/>
        </w:rPr>
        <w:t xml:space="preserve"> گفت که دلم تحمل آن را ندارد! حضرت فرمود</w:t>
      </w:r>
      <w:r>
        <w:rPr>
          <w:rFonts w:eastAsia="Calibri" w:cs="w_Lotus Semi Bold" w:hint="cs"/>
          <w:sz w:val="28"/>
          <w:szCs w:val="28"/>
          <w:rtl/>
        </w:rPr>
        <w:t>ند</w:t>
      </w:r>
      <w:r w:rsidRPr="00932A96">
        <w:rPr>
          <w:rFonts w:eastAsia="Calibri" w:cs="w_Lotus Semi Bold"/>
          <w:sz w:val="28"/>
          <w:szCs w:val="28"/>
          <w:rtl/>
        </w:rPr>
        <w:t xml:space="preserve">: </w:t>
      </w:r>
      <w:r>
        <w:rPr>
          <w:rFonts w:eastAsia="Calibri" w:cs="w_Lotus Semi Bold" w:hint="cs"/>
          <w:sz w:val="28"/>
          <w:szCs w:val="28"/>
          <w:rtl/>
        </w:rPr>
        <w:t xml:space="preserve">مگر </w:t>
      </w:r>
      <w:r w:rsidRPr="00932A96">
        <w:rPr>
          <w:rFonts w:eastAsia="Calibri" w:cs="w_Lotus Semi Bold"/>
          <w:sz w:val="28"/>
          <w:szCs w:val="28"/>
          <w:rtl/>
        </w:rPr>
        <w:t xml:space="preserve">چه گفت؟ عرض کرد: </w:t>
      </w:r>
      <w:r>
        <w:rPr>
          <w:rFonts w:eastAsia="Calibri" w:cs="w_Lotus Semi Bold" w:hint="cs"/>
          <w:sz w:val="28"/>
          <w:szCs w:val="28"/>
          <w:rtl/>
        </w:rPr>
        <w:t xml:space="preserve">او </w:t>
      </w:r>
      <w:r w:rsidRPr="00932A96">
        <w:rPr>
          <w:rFonts w:eastAsia="Calibri" w:cs="w_Lotus Semi Bold"/>
          <w:sz w:val="28"/>
          <w:szCs w:val="28"/>
          <w:rtl/>
        </w:rPr>
        <w:t>م</w:t>
      </w:r>
      <w:r w:rsidRPr="00932A96">
        <w:rPr>
          <w:rFonts w:eastAsia="Calibri" w:cs="w_Lotus Semi Bold" w:hint="cs"/>
          <w:sz w:val="28"/>
          <w:szCs w:val="28"/>
          <w:rtl/>
        </w:rPr>
        <w:t>ی</w:t>
      </w:r>
      <w:r>
        <w:rPr>
          <w:rFonts w:eastAsia="Calibri" w:cs="w_Lotus Semi Bold" w:hint="cs"/>
          <w:sz w:val="28"/>
          <w:szCs w:val="28"/>
          <w:rtl/>
        </w:rPr>
        <w:t>‌</w:t>
      </w:r>
      <w:r w:rsidRPr="00932A96">
        <w:rPr>
          <w:rFonts w:eastAsia="Calibri" w:cs="w_Lotus Semi Bold"/>
          <w:sz w:val="28"/>
          <w:szCs w:val="28"/>
          <w:rtl/>
        </w:rPr>
        <w:t>پندارد که شما به او فرموده</w:t>
      </w:r>
      <w:r>
        <w:rPr>
          <w:rFonts w:eastAsia="Calibri" w:cs="w_Lotus Semi Bold" w:hint="cs"/>
          <w:sz w:val="28"/>
          <w:szCs w:val="28"/>
          <w:rtl/>
        </w:rPr>
        <w:t>‌</w:t>
      </w:r>
      <w:r w:rsidRPr="00932A96">
        <w:rPr>
          <w:rFonts w:eastAsia="Calibri" w:cs="w_Lotus Semi Bold"/>
          <w:sz w:val="28"/>
          <w:szCs w:val="28"/>
          <w:rtl/>
        </w:rPr>
        <w:t>ا</w:t>
      </w:r>
      <w:r w:rsidRPr="00932A96">
        <w:rPr>
          <w:rFonts w:eastAsia="Calibri" w:cs="w_Lotus Semi Bold" w:hint="cs"/>
          <w:sz w:val="28"/>
          <w:szCs w:val="28"/>
          <w:rtl/>
        </w:rPr>
        <w:t>ی</w:t>
      </w:r>
      <w:r w:rsidRPr="00932A96">
        <w:rPr>
          <w:rFonts w:eastAsia="Calibri" w:cs="w_Lotus Semi Bold" w:hint="eastAsia"/>
          <w:sz w:val="28"/>
          <w:szCs w:val="28"/>
          <w:rtl/>
        </w:rPr>
        <w:t>د</w:t>
      </w:r>
      <w:r w:rsidRPr="00932A96">
        <w:rPr>
          <w:rFonts w:eastAsia="Calibri" w:cs="w_Lotus Semi Bold"/>
          <w:sz w:val="28"/>
          <w:szCs w:val="28"/>
          <w:rtl/>
        </w:rPr>
        <w:t xml:space="preserve"> که از رسول خدا</w:t>
      </w:r>
      <w:r>
        <w:rPr>
          <w:rFonts w:eastAsia="Calibri" w:cs="w_Lotus Semi Bold" w:hint="cs"/>
          <w:sz w:val="28"/>
          <w:szCs w:val="28"/>
          <w:rtl/>
        </w:rPr>
        <w:t>؟صل؟</w:t>
      </w:r>
      <w:r w:rsidRPr="00932A96">
        <w:rPr>
          <w:rFonts w:eastAsia="Calibri" w:cs="w_Lotus Semi Bold"/>
          <w:sz w:val="28"/>
          <w:szCs w:val="28"/>
          <w:rtl/>
        </w:rPr>
        <w:t xml:space="preserve"> شن</w:t>
      </w:r>
      <w:r w:rsidRPr="00932A96">
        <w:rPr>
          <w:rFonts w:eastAsia="Calibri" w:cs="w_Lotus Semi Bold" w:hint="cs"/>
          <w:sz w:val="28"/>
          <w:szCs w:val="28"/>
          <w:rtl/>
        </w:rPr>
        <w:t>ی</w:t>
      </w:r>
      <w:r w:rsidRPr="00932A96">
        <w:rPr>
          <w:rFonts w:eastAsia="Calibri" w:cs="w_Lotus Semi Bold" w:hint="eastAsia"/>
          <w:sz w:val="28"/>
          <w:szCs w:val="28"/>
          <w:rtl/>
        </w:rPr>
        <w:t>ده</w:t>
      </w:r>
      <w:r>
        <w:rPr>
          <w:rFonts w:eastAsia="Calibri" w:cs="w_Lotus Semi Bold" w:hint="cs"/>
          <w:sz w:val="28"/>
          <w:szCs w:val="28"/>
          <w:rtl/>
        </w:rPr>
        <w:t>‌</w:t>
      </w:r>
      <w:r w:rsidRPr="00932A96">
        <w:rPr>
          <w:rFonts w:eastAsia="Calibri" w:cs="w_Lotus Semi Bold"/>
          <w:sz w:val="28"/>
          <w:szCs w:val="28"/>
          <w:rtl/>
        </w:rPr>
        <w:t>ا</w:t>
      </w:r>
      <w:r w:rsidRPr="00932A96">
        <w:rPr>
          <w:rFonts w:eastAsia="Calibri" w:cs="w_Lotus Semi Bold" w:hint="cs"/>
          <w:sz w:val="28"/>
          <w:szCs w:val="28"/>
          <w:rtl/>
        </w:rPr>
        <w:t>ی</w:t>
      </w:r>
      <w:r w:rsidRPr="00932A96">
        <w:rPr>
          <w:rFonts w:eastAsia="Calibri" w:cs="w_Lotus Semi Bold" w:hint="eastAsia"/>
          <w:sz w:val="28"/>
          <w:szCs w:val="28"/>
          <w:rtl/>
        </w:rPr>
        <w:t>د</w:t>
      </w:r>
      <w:r w:rsidRPr="00932A96">
        <w:rPr>
          <w:rFonts w:eastAsia="Calibri" w:cs="w_Lotus Semi Bold"/>
          <w:sz w:val="28"/>
          <w:szCs w:val="28"/>
          <w:rtl/>
        </w:rPr>
        <w:t xml:space="preserve"> که فرمود</w:t>
      </w:r>
      <w:r>
        <w:rPr>
          <w:rFonts w:eastAsia="Calibri" w:cs="w_Lotus Semi Bold" w:hint="cs"/>
          <w:sz w:val="28"/>
          <w:szCs w:val="28"/>
          <w:rtl/>
        </w:rPr>
        <w:t>ند</w:t>
      </w:r>
      <w:r w:rsidRPr="00932A96">
        <w:rPr>
          <w:rFonts w:eastAsia="Calibri" w:cs="w_Lotus Semi Bold"/>
          <w:sz w:val="28"/>
          <w:szCs w:val="28"/>
          <w:rtl/>
        </w:rPr>
        <w:t>: ما د</w:t>
      </w:r>
      <w:r w:rsidRPr="00932A96">
        <w:rPr>
          <w:rFonts w:eastAsia="Calibri" w:cs="w_Lotus Semi Bold" w:hint="cs"/>
          <w:sz w:val="28"/>
          <w:szCs w:val="28"/>
          <w:rtl/>
        </w:rPr>
        <w:t>ی</w:t>
      </w:r>
      <w:r w:rsidRPr="00932A96">
        <w:rPr>
          <w:rFonts w:eastAsia="Calibri" w:cs="w_Lotus Semi Bold" w:hint="eastAsia"/>
          <w:sz w:val="28"/>
          <w:szCs w:val="28"/>
          <w:rtl/>
        </w:rPr>
        <w:t>ده</w:t>
      </w:r>
      <w:r>
        <w:rPr>
          <w:rFonts w:eastAsia="Calibri" w:cs="w_Lotus Semi Bold" w:hint="cs"/>
          <w:sz w:val="28"/>
          <w:szCs w:val="28"/>
          <w:rtl/>
        </w:rPr>
        <w:t>‌</w:t>
      </w:r>
      <w:r w:rsidRPr="00932A96">
        <w:rPr>
          <w:rFonts w:eastAsia="Calibri" w:cs="w_Lotus Semi Bold"/>
          <w:sz w:val="28"/>
          <w:szCs w:val="28"/>
          <w:rtl/>
        </w:rPr>
        <w:t>ا</w:t>
      </w:r>
      <w:r w:rsidRPr="00932A96">
        <w:rPr>
          <w:rFonts w:eastAsia="Calibri" w:cs="w_Lotus Semi Bold" w:hint="cs"/>
          <w:sz w:val="28"/>
          <w:szCs w:val="28"/>
          <w:rtl/>
        </w:rPr>
        <w:t>ی</w:t>
      </w:r>
      <w:r w:rsidRPr="00932A96">
        <w:rPr>
          <w:rFonts w:eastAsia="Calibri" w:cs="w_Lotus Semi Bold" w:hint="eastAsia"/>
          <w:sz w:val="28"/>
          <w:szCs w:val="28"/>
          <w:rtl/>
        </w:rPr>
        <w:t>م</w:t>
      </w:r>
      <w:r w:rsidRPr="00932A96">
        <w:rPr>
          <w:rFonts w:eastAsia="Calibri" w:cs="w_Lotus Semi Bold"/>
          <w:sz w:val="28"/>
          <w:szCs w:val="28"/>
          <w:rtl/>
        </w:rPr>
        <w:t xml:space="preserve"> </w:t>
      </w:r>
      <w:r w:rsidRPr="00932A96">
        <w:rPr>
          <w:rFonts w:eastAsia="Calibri" w:cs="w_Lotus Semi Bold" w:hint="cs"/>
          <w:sz w:val="28"/>
          <w:szCs w:val="28"/>
          <w:rtl/>
        </w:rPr>
        <w:t>ی</w:t>
      </w:r>
      <w:r w:rsidRPr="00932A96">
        <w:rPr>
          <w:rFonts w:eastAsia="Calibri" w:cs="w_Lotus Semi Bold" w:hint="eastAsia"/>
          <w:sz w:val="28"/>
          <w:szCs w:val="28"/>
          <w:rtl/>
        </w:rPr>
        <w:t>ا</w:t>
      </w:r>
      <w:r w:rsidRPr="00932A96">
        <w:rPr>
          <w:rFonts w:eastAsia="Calibri" w:cs="w_Lotus Semi Bold"/>
          <w:sz w:val="28"/>
          <w:szCs w:val="28"/>
          <w:rtl/>
        </w:rPr>
        <w:t xml:space="preserve"> شن</w:t>
      </w:r>
      <w:r w:rsidRPr="00932A96">
        <w:rPr>
          <w:rFonts w:eastAsia="Calibri" w:cs="w_Lotus Semi Bold" w:hint="cs"/>
          <w:sz w:val="28"/>
          <w:szCs w:val="28"/>
          <w:rtl/>
        </w:rPr>
        <w:t>ی</w:t>
      </w:r>
      <w:r w:rsidRPr="00932A96">
        <w:rPr>
          <w:rFonts w:eastAsia="Calibri" w:cs="w_Lotus Semi Bold" w:hint="eastAsia"/>
          <w:sz w:val="28"/>
          <w:szCs w:val="28"/>
          <w:rtl/>
        </w:rPr>
        <w:t>ده</w:t>
      </w:r>
      <w:r>
        <w:rPr>
          <w:rFonts w:eastAsia="Calibri" w:cs="w_Lotus Semi Bold" w:hint="cs"/>
          <w:sz w:val="28"/>
          <w:szCs w:val="28"/>
          <w:rtl/>
        </w:rPr>
        <w:t>‌</w:t>
      </w:r>
      <w:r w:rsidRPr="00932A96">
        <w:rPr>
          <w:rFonts w:eastAsia="Calibri" w:cs="w_Lotus Semi Bold"/>
          <w:sz w:val="28"/>
          <w:szCs w:val="28"/>
          <w:rtl/>
        </w:rPr>
        <w:t>ا</w:t>
      </w:r>
      <w:r w:rsidRPr="00932A96">
        <w:rPr>
          <w:rFonts w:eastAsia="Calibri" w:cs="w_Lotus Semi Bold" w:hint="cs"/>
          <w:sz w:val="28"/>
          <w:szCs w:val="28"/>
          <w:rtl/>
        </w:rPr>
        <w:t>ی</w:t>
      </w:r>
      <w:r w:rsidRPr="00932A96">
        <w:rPr>
          <w:rFonts w:eastAsia="Calibri" w:cs="w_Lotus Semi Bold" w:hint="eastAsia"/>
          <w:sz w:val="28"/>
          <w:szCs w:val="28"/>
          <w:rtl/>
        </w:rPr>
        <w:t>م</w:t>
      </w:r>
      <w:r w:rsidRPr="00932A96">
        <w:rPr>
          <w:rFonts w:eastAsia="Calibri" w:cs="w_Lotus Semi Bold"/>
          <w:sz w:val="28"/>
          <w:szCs w:val="28"/>
          <w:rtl/>
        </w:rPr>
        <w:t xml:space="preserve"> احوال مرد</w:t>
      </w:r>
      <w:r w:rsidRPr="00932A96">
        <w:rPr>
          <w:rFonts w:eastAsia="Calibri" w:cs="w_Lotus Semi Bold" w:hint="cs"/>
          <w:sz w:val="28"/>
          <w:szCs w:val="28"/>
          <w:rtl/>
        </w:rPr>
        <w:t>ی</w:t>
      </w:r>
      <w:r w:rsidRPr="00932A96">
        <w:rPr>
          <w:rFonts w:eastAsia="Calibri" w:cs="w_Lotus Semi Bold"/>
          <w:sz w:val="28"/>
          <w:szCs w:val="28"/>
          <w:rtl/>
        </w:rPr>
        <w:t xml:space="preserve"> را که سن</w:t>
      </w:r>
      <w:r>
        <w:rPr>
          <w:rFonts w:eastAsia="Calibri" w:cs="w_Lotus Semi Bold" w:hint="cs"/>
          <w:sz w:val="28"/>
          <w:szCs w:val="28"/>
          <w:rtl/>
        </w:rPr>
        <w:t>ّ</w:t>
      </w:r>
      <w:r>
        <w:rPr>
          <w:rFonts w:eastAsia="Calibri" w:cs="w_Lotus Semi Bold"/>
          <w:sz w:val="28"/>
          <w:szCs w:val="28"/>
          <w:rtl/>
        </w:rPr>
        <w:t>ش از پدرش بزرگ</w:t>
      </w:r>
      <w:r>
        <w:rPr>
          <w:rFonts w:eastAsia="Calibri" w:cs="w_Lotus Semi Bold" w:hint="cs"/>
          <w:sz w:val="28"/>
          <w:szCs w:val="28"/>
          <w:rtl/>
        </w:rPr>
        <w:t>‌</w:t>
      </w:r>
      <w:r w:rsidRPr="00932A96">
        <w:rPr>
          <w:rFonts w:eastAsia="Calibri" w:cs="w_Lotus Semi Bold"/>
          <w:sz w:val="28"/>
          <w:szCs w:val="28"/>
          <w:rtl/>
        </w:rPr>
        <w:t xml:space="preserve">تر است! </w:t>
      </w:r>
    </w:p>
    <w:p w:rsidR="00F14B50" w:rsidRPr="00932A96" w:rsidRDefault="00932A96" w:rsidP="00932A96">
      <w:pPr>
        <w:widowControl w:val="0"/>
        <w:spacing w:after="60"/>
        <w:ind w:firstLine="284"/>
        <w:jc w:val="lowKashida"/>
        <w:rPr>
          <w:rFonts w:eastAsia="Calibri" w:cs="w_Lotus Semi Bold"/>
          <w:spacing w:val="-4"/>
          <w:sz w:val="28"/>
          <w:szCs w:val="28"/>
          <w:rtl/>
        </w:rPr>
      </w:pPr>
      <w:r w:rsidRPr="00932A96">
        <w:rPr>
          <w:rFonts w:eastAsia="Calibri" w:cs="w_Lotus Semi Bold"/>
          <w:spacing w:val="-4"/>
          <w:sz w:val="28"/>
          <w:szCs w:val="28"/>
          <w:rtl/>
        </w:rPr>
        <w:t>ام</w:t>
      </w:r>
      <w:r w:rsidRPr="00932A96">
        <w:rPr>
          <w:rFonts w:eastAsia="Calibri" w:cs="w_Lotus Semi Bold" w:hint="cs"/>
          <w:spacing w:val="-4"/>
          <w:sz w:val="28"/>
          <w:szCs w:val="28"/>
          <w:rtl/>
        </w:rPr>
        <w:t>ی</w:t>
      </w:r>
      <w:r w:rsidRPr="00932A96">
        <w:rPr>
          <w:rFonts w:eastAsia="Calibri" w:cs="w_Lotus Semi Bold" w:hint="eastAsia"/>
          <w:spacing w:val="-4"/>
          <w:sz w:val="28"/>
          <w:szCs w:val="28"/>
          <w:rtl/>
        </w:rPr>
        <w:t>رالمؤمن</w:t>
      </w:r>
      <w:r w:rsidRPr="00932A96">
        <w:rPr>
          <w:rFonts w:eastAsia="Calibri" w:cs="w_Lotus Semi Bold" w:hint="cs"/>
          <w:spacing w:val="-4"/>
          <w:sz w:val="28"/>
          <w:szCs w:val="28"/>
          <w:rtl/>
        </w:rPr>
        <w:t>ی</w:t>
      </w:r>
      <w:r w:rsidRPr="00932A96">
        <w:rPr>
          <w:rFonts w:eastAsia="Calibri" w:cs="w_Lotus Semi Bold" w:hint="eastAsia"/>
          <w:spacing w:val="-4"/>
          <w:sz w:val="28"/>
          <w:szCs w:val="28"/>
          <w:rtl/>
        </w:rPr>
        <w:t>ن</w:t>
      </w:r>
      <w:r w:rsidRPr="00932A96">
        <w:rPr>
          <w:rFonts w:eastAsia="Calibri" w:cs="w_Lotus Semi Bold" w:hint="cs"/>
          <w:spacing w:val="-4"/>
          <w:sz w:val="28"/>
          <w:szCs w:val="28"/>
          <w:rtl/>
        </w:rPr>
        <w:t>؟س؟</w:t>
      </w:r>
      <w:r w:rsidRPr="00932A96">
        <w:rPr>
          <w:rFonts w:eastAsia="Calibri" w:cs="w_Lotus Semi Bold"/>
          <w:spacing w:val="-4"/>
          <w:sz w:val="28"/>
          <w:szCs w:val="28"/>
          <w:rtl/>
        </w:rPr>
        <w:t xml:space="preserve"> فرمود</w:t>
      </w:r>
      <w:r w:rsidRPr="00932A96">
        <w:rPr>
          <w:rFonts w:eastAsia="Calibri" w:cs="w_Lotus Semi Bold" w:hint="cs"/>
          <w:spacing w:val="-4"/>
          <w:sz w:val="28"/>
          <w:szCs w:val="28"/>
          <w:rtl/>
        </w:rPr>
        <w:t>ند</w:t>
      </w:r>
      <w:r w:rsidRPr="00932A96">
        <w:rPr>
          <w:rFonts w:eastAsia="Calibri" w:cs="w_Lotus Semi Bold"/>
          <w:spacing w:val="-4"/>
          <w:sz w:val="28"/>
          <w:szCs w:val="28"/>
          <w:rtl/>
        </w:rPr>
        <w:t xml:space="preserve">: </w:t>
      </w:r>
      <w:r w:rsidRPr="00932A96">
        <w:rPr>
          <w:rFonts w:eastAsia="Calibri" w:cs="w_Lotus Semi Bold" w:hint="cs"/>
          <w:spacing w:val="-4"/>
          <w:sz w:val="28"/>
          <w:szCs w:val="28"/>
          <w:rtl/>
        </w:rPr>
        <w:t xml:space="preserve">آیا </w:t>
      </w:r>
      <w:r w:rsidRPr="00932A96">
        <w:rPr>
          <w:rFonts w:eastAsia="Calibri" w:cs="w_Lotus Semi Bold"/>
          <w:spacing w:val="-4"/>
          <w:sz w:val="28"/>
          <w:szCs w:val="28"/>
          <w:rtl/>
        </w:rPr>
        <w:t>ا</w:t>
      </w:r>
      <w:r w:rsidRPr="00932A96">
        <w:rPr>
          <w:rFonts w:eastAsia="Calibri" w:cs="w_Lotus Semi Bold" w:hint="cs"/>
          <w:spacing w:val="-4"/>
          <w:sz w:val="28"/>
          <w:szCs w:val="28"/>
          <w:rtl/>
        </w:rPr>
        <w:t>ی</w:t>
      </w:r>
      <w:r w:rsidRPr="00932A96">
        <w:rPr>
          <w:rFonts w:eastAsia="Calibri" w:cs="w_Lotus Semi Bold" w:hint="eastAsia"/>
          <w:spacing w:val="-4"/>
          <w:sz w:val="28"/>
          <w:szCs w:val="28"/>
          <w:rtl/>
        </w:rPr>
        <w:t>ن</w:t>
      </w:r>
      <w:r w:rsidRPr="00932A96">
        <w:rPr>
          <w:rFonts w:eastAsia="Calibri" w:cs="w_Lotus Semi Bold"/>
          <w:spacing w:val="-4"/>
          <w:sz w:val="28"/>
          <w:szCs w:val="28"/>
          <w:rtl/>
        </w:rPr>
        <w:t xml:space="preserve"> امر بر تو گران آمد</w:t>
      </w:r>
      <w:r w:rsidRPr="00932A96">
        <w:rPr>
          <w:rFonts w:eastAsia="Calibri" w:cs="w_Lotus Semi Bold" w:hint="cs"/>
          <w:spacing w:val="-4"/>
          <w:sz w:val="28"/>
          <w:szCs w:val="28"/>
          <w:rtl/>
        </w:rPr>
        <w:t>ه</w:t>
      </w:r>
      <w:r w:rsidRPr="00932A96">
        <w:rPr>
          <w:rFonts w:eastAsia="Calibri" w:cs="w_Lotus Semi Bold"/>
          <w:spacing w:val="-4"/>
          <w:sz w:val="28"/>
          <w:szCs w:val="28"/>
          <w:rtl/>
        </w:rPr>
        <w:t xml:space="preserve">؟ </w:t>
      </w:r>
      <w:r w:rsidRPr="00932A96">
        <w:rPr>
          <w:rFonts w:eastAsia="Calibri" w:cs="w_Lotus Semi Bold" w:hint="cs"/>
          <w:spacing w:val="-4"/>
          <w:sz w:val="28"/>
          <w:szCs w:val="28"/>
          <w:rtl/>
        </w:rPr>
        <w:t>عرض کرد</w:t>
      </w:r>
      <w:r w:rsidRPr="00932A96">
        <w:rPr>
          <w:rFonts w:eastAsia="Calibri" w:cs="w_Lotus Semi Bold"/>
          <w:spacing w:val="-4"/>
          <w:sz w:val="28"/>
          <w:szCs w:val="28"/>
          <w:rtl/>
        </w:rPr>
        <w:t>: بله</w:t>
      </w:r>
      <w:r w:rsidRPr="00932A96">
        <w:rPr>
          <w:rFonts w:eastAsia="Calibri" w:cs="w_Lotus Semi Bold" w:hint="cs"/>
          <w:spacing w:val="-4"/>
          <w:sz w:val="28"/>
          <w:szCs w:val="28"/>
          <w:rtl/>
        </w:rPr>
        <w:t>،</w:t>
      </w:r>
      <w:r w:rsidRPr="00932A96">
        <w:rPr>
          <w:rFonts w:eastAsia="Calibri" w:cs="w_Lotus Semi Bold"/>
          <w:spacing w:val="-4"/>
          <w:sz w:val="28"/>
          <w:szCs w:val="28"/>
          <w:rtl/>
        </w:rPr>
        <w:t xml:space="preserve"> آ</w:t>
      </w:r>
      <w:r w:rsidRPr="00932A96">
        <w:rPr>
          <w:rFonts w:eastAsia="Calibri" w:cs="w_Lotus Semi Bold" w:hint="cs"/>
          <w:spacing w:val="-4"/>
          <w:sz w:val="28"/>
          <w:szCs w:val="28"/>
          <w:rtl/>
        </w:rPr>
        <w:t>ی</w:t>
      </w:r>
      <w:r w:rsidRPr="00932A96">
        <w:rPr>
          <w:rFonts w:eastAsia="Calibri" w:cs="w_Lotus Semi Bold" w:hint="eastAsia"/>
          <w:spacing w:val="-4"/>
          <w:sz w:val="28"/>
          <w:szCs w:val="28"/>
          <w:rtl/>
        </w:rPr>
        <w:t>ا</w:t>
      </w:r>
      <w:r w:rsidRPr="00932A96">
        <w:rPr>
          <w:rFonts w:eastAsia="Calibri" w:cs="w_Lotus Semi Bold"/>
          <w:spacing w:val="-4"/>
          <w:sz w:val="28"/>
          <w:szCs w:val="28"/>
          <w:rtl/>
        </w:rPr>
        <w:t xml:space="preserve"> شما به ا</w:t>
      </w:r>
      <w:r w:rsidRPr="00932A96">
        <w:rPr>
          <w:rFonts w:eastAsia="Calibri" w:cs="w_Lotus Semi Bold" w:hint="cs"/>
          <w:spacing w:val="-4"/>
          <w:sz w:val="28"/>
          <w:szCs w:val="28"/>
          <w:rtl/>
        </w:rPr>
        <w:t>ی</w:t>
      </w:r>
      <w:r w:rsidRPr="00932A96">
        <w:rPr>
          <w:rFonts w:eastAsia="Calibri" w:cs="w_Lotus Semi Bold" w:hint="eastAsia"/>
          <w:spacing w:val="-4"/>
          <w:sz w:val="28"/>
          <w:szCs w:val="28"/>
          <w:rtl/>
        </w:rPr>
        <w:t>ن</w:t>
      </w:r>
      <w:r w:rsidRPr="00932A96">
        <w:rPr>
          <w:rFonts w:eastAsia="Calibri" w:cs="w_Lotus Semi Bold"/>
          <w:spacing w:val="-4"/>
          <w:sz w:val="28"/>
          <w:szCs w:val="28"/>
          <w:rtl/>
        </w:rPr>
        <w:t xml:space="preserve"> سخن اطم</w:t>
      </w:r>
      <w:r w:rsidRPr="00932A96">
        <w:rPr>
          <w:rFonts w:eastAsia="Calibri" w:cs="w_Lotus Semi Bold" w:hint="cs"/>
          <w:spacing w:val="-4"/>
          <w:sz w:val="28"/>
          <w:szCs w:val="28"/>
          <w:rtl/>
        </w:rPr>
        <w:t>ی</w:t>
      </w:r>
      <w:r w:rsidRPr="00932A96">
        <w:rPr>
          <w:rFonts w:eastAsia="Calibri" w:cs="w_Lotus Semi Bold" w:hint="eastAsia"/>
          <w:spacing w:val="-4"/>
          <w:sz w:val="28"/>
          <w:szCs w:val="28"/>
          <w:rtl/>
        </w:rPr>
        <w:t>نان</w:t>
      </w:r>
      <w:r w:rsidRPr="00932A96">
        <w:rPr>
          <w:rFonts w:eastAsia="Calibri" w:cs="w_Lotus Semi Bold"/>
          <w:spacing w:val="-4"/>
          <w:sz w:val="28"/>
          <w:szCs w:val="28"/>
          <w:rtl/>
        </w:rPr>
        <w:t xml:space="preserve"> داشته و آن را م</w:t>
      </w:r>
      <w:r w:rsidRPr="00932A96">
        <w:rPr>
          <w:rFonts w:eastAsia="Calibri" w:cs="w_Lotus Semi Bold" w:hint="cs"/>
          <w:spacing w:val="-4"/>
          <w:sz w:val="28"/>
          <w:szCs w:val="28"/>
          <w:rtl/>
        </w:rPr>
        <w:t>ی</w:t>
      </w:r>
      <w:r w:rsidRPr="00932A96">
        <w:rPr>
          <w:rFonts w:eastAsia="Calibri" w:cs="w_Lotus Semi Bold"/>
          <w:spacing w:val="-4"/>
          <w:sz w:val="28"/>
          <w:szCs w:val="28"/>
          <w:rtl/>
        </w:rPr>
        <w:t xml:space="preserve"> پذ</w:t>
      </w:r>
      <w:r w:rsidRPr="00932A96">
        <w:rPr>
          <w:rFonts w:eastAsia="Calibri" w:cs="w_Lotus Semi Bold" w:hint="cs"/>
          <w:spacing w:val="-4"/>
          <w:sz w:val="28"/>
          <w:szCs w:val="28"/>
          <w:rtl/>
        </w:rPr>
        <w:t>ی</w:t>
      </w:r>
      <w:r w:rsidRPr="00932A96">
        <w:rPr>
          <w:rFonts w:eastAsia="Calibri" w:cs="w_Lotus Semi Bold" w:hint="eastAsia"/>
          <w:spacing w:val="-4"/>
          <w:sz w:val="28"/>
          <w:szCs w:val="28"/>
          <w:rtl/>
        </w:rPr>
        <w:t>ر</w:t>
      </w:r>
      <w:r w:rsidRPr="00932A96">
        <w:rPr>
          <w:rFonts w:eastAsia="Calibri" w:cs="w_Lotus Semi Bold" w:hint="cs"/>
          <w:spacing w:val="-4"/>
          <w:sz w:val="28"/>
          <w:szCs w:val="28"/>
          <w:rtl/>
        </w:rPr>
        <w:t>ی</w:t>
      </w:r>
      <w:r w:rsidRPr="00932A96">
        <w:rPr>
          <w:rFonts w:eastAsia="Calibri" w:cs="w_Lotus Semi Bold" w:hint="eastAsia"/>
          <w:spacing w:val="-4"/>
          <w:sz w:val="28"/>
          <w:szCs w:val="28"/>
          <w:rtl/>
        </w:rPr>
        <w:t>د؟</w:t>
      </w:r>
      <w:r w:rsidRPr="00932A96">
        <w:rPr>
          <w:rFonts w:eastAsia="Calibri" w:cs="w_Lotus Semi Bold"/>
          <w:spacing w:val="-4"/>
          <w:sz w:val="28"/>
          <w:szCs w:val="28"/>
          <w:rtl/>
        </w:rPr>
        <w:t xml:space="preserve"> </w:t>
      </w:r>
      <w:r w:rsidRPr="00932A96">
        <w:rPr>
          <w:rFonts w:eastAsia="Calibri" w:cs="w_Lotus Semi Bold" w:hint="cs"/>
          <w:spacing w:val="-4"/>
          <w:sz w:val="28"/>
          <w:szCs w:val="28"/>
          <w:rtl/>
        </w:rPr>
        <w:t xml:space="preserve">حضرت </w:t>
      </w:r>
      <w:r w:rsidRPr="00932A96">
        <w:rPr>
          <w:rFonts w:eastAsia="Calibri" w:cs="w_Lotus Semi Bold"/>
          <w:spacing w:val="-4"/>
          <w:sz w:val="28"/>
          <w:szCs w:val="28"/>
          <w:rtl/>
        </w:rPr>
        <w:t>فرمود</w:t>
      </w:r>
      <w:r w:rsidRPr="00932A96">
        <w:rPr>
          <w:rFonts w:eastAsia="Calibri" w:cs="w_Lotus Semi Bold" w:hint="cs"/>
          <w:spacing w:val="-4"/>
          <w:sz w:val="28"/>
          <w:szCs w:val="28"/>
          <w:rtl/>
        </w:rPr>
        <w:t>ند</w:t>
      </w:r>
      <w:r w:rsidRPr="00932A96">
        <w:rPr>
          <w:rFonts w:eastAsia="Calibri" w:cs="w_Lotus Semi Bold"/>
          <w:spacing w:val="-4"/>
          <w:sz w:val="28"/>
          <w:szCs w:val="28"/>
          <w:rtl/>
        </w:rPr>
        <w:t>: بله</w:t>
      </w:r>
      <w:r w:rsidRPr="00932A96">
        <w:rPr>
          <w:rFonts w:eastAsia="Calibri" w:cs="w_Lotus Semi Bold" w:hint="cs"/>
          <w:spacing w:val="-4"/>
          <w:sz w:val="28"/>
          <w:szCs w:val="28"/>
          <w:rtl/>
        </w:rPr>
        <w:t>،</w:t>
      </w:r>
      <w:r w:rsidRPr="00932A96">
        <w:rPr>
          <w:rFonts w:eastAsia="Calibri" w:cs="w_Lotus Semi Bold"/>
          <w:spacing w:val="-4"/>
          <w:sz w:val="28"/>
          <w:szCs w:val="28"/>
          <w:rtl/>
        </w:rPr>
        <w:t xml:space="preserve"> وا</w:t>
      </w:r>
      <w:r w:rsidRPr="00932A96">
        <w:rPr>
          <w:rFonts w:eastAsia="Calibri" w:cs="w_Lotus Semi Bold" w:hint="cs"/>
          <w:spacing w:val="-4"/>
          <w:sz w:val="28"/>
          <w:szCs w:val="28"/>
          <w:rtl/>
        </w:rPr>
        <w:t>ی</w:t>
      </w:r>
      <w:r w:rsidRPr="00932A96">
        <w:rPr>
          <w:rFonts w:eastAsia="Calibri" w:cs="w_Lotus Semi Bold"/>
          <w:spacing w:val="-4"/>
          <w:sz w:val="28"/>
          <w:szCs w:val="28"/>
          <w:rtl/>
        </w:rPr>
        <w:t xml:space="preserve"> بر تو</w:t>
      </w:r>
      <w:r w:rsidRPr="00932A96">
        <w:rPr>
          <w:rFonts w:eastAsia="Calibri" w:cs="w_Lotus Semi Bold" w:hint="cs"/>
          <w:spacing w:val="-4"/>
          <w:sz w:val="28"/>
          <w:szCs w:val="28"/>
          <w:rtl/>
        </w:rPr>
        <w:t>!</w:t>
      </w:r>
      <w:r w:rsidRPr="00932A96">
        <w:rPr>
          <w:rFonts w:eastAsia="Calibri" w:cs="w_Lotus Semi Bold"/>
          <w:spacing w:val="-4"/>
          <w:sz w:val="28"/>
          <w:szCs w:val="28"/>
          <w:rtl/>
        </w:rPr>
        <w:t xml:space="preserve"> ا</w:t>
      </w:r>
      <w:r w:rsidRPr="00932A96">
        <w:rPr>
          <w:rFonts w:eastAsia="Calibri" w:cs="w_Lotus Semi Bold" w:hint="cs"/>
          <w:spacing w:val="-4"/>
          <w:sz w:val="28"/>
          <w:szCs w:val="28"/>
          <w:rtl/>
        </w:rPr>
        <w:t>ی</w:t>
      </w:r>
      <w:r w:rsidRPr="00932A96">
        <w:rPr>
          <w:rFonts w:eastAsia="Calibri" w:cs="w_Lotus Semi Bold"/>
          <w:spacing w:val="-4"/>
          <w:sz w:val="28"/>
          <w:szCs w:val="28"/>
          <w:rtl/>
        </w:rPr>
        <w:t xml:space="preserve"> ابن کوّاء! از من </w:t>
      </w:r>
      <w:r w:rsidRPr="00932A96">
        <w:rPr>
          <w:rFonts w:eastAsia="Calibri" w:cs="w_Lotus Semi Bold" w:hint="eastAsia"/>
          <w:spacing w:val="-4"/>
          <w:sz w:val="28"/>
          <w:szCs w:val="28"/>
          <w:rtl/>
        </w:rPr>
        <w:t>بشنو</w:t>
      </w:r>
      <w:r w:rsidRPr="00932A96">
        <w:rPr>
          <w:rFonts w:eastAsia="Calibri" w:cs="w_Lotus Semi Bold"/>
          <w:spacing w:val="-4"/>
          <w:sz w:val="28"/>
          <w:szCs w:val="28"/>
          <w:rtl/>
        </w:rPr>
        <w:t xml:space="preserve"> و بفهم تا تو را از آن مط</w:t>
      </w:r>
      <w:r w:rsidRPr="00932A96">
        <w:rPr>
          <w:rFonts w:eastAsia="Calibri" w:cs="w_Lotus Semi Bold" w:hint="cs"/>
          <w:spacing w:val="-4"/>
          <w:sz w:val="28"/>
          <w:szCs w:val="28"/>
          <w:rtl/>
        </w:rPr>
        <w:t>ّ</w:t>
      </w:r>
      <w:r w:rsidRPr="00932A96">
        <w:rPr>
          <w:rFonts w:eastAsia="Calibri" w:cs="w_Lotus Semi Bold"/>
          <w:spacing w:val="-4"/>
          <w:sz w:val="28"/>
          <w:szCs w:val="28"/>
          <w:rtl/>
        </w:rPr>
        <w:t>لع سازم</w:t>
      </w:r>
      <w:r w:rsidRPr="00932A96">
        <w:rPr>
          <w:rFonts w:eastAsia="Calibri" w:cs="w_Lotus Semi Bold" w:hint="cs"/>
          <w:spacing w:val="-4"/>
          <w:sz w:val="28"/>
          <w:szCs w:val="28"/>
          <w:rtl/>
        </w:rPr>
        <w:t>،</w:t>
      </w:r>
      <w:r w:rsidRPr="00932A96">
        <w:rPr>
          <w:rFonts w:eastAsia="Calibri" w:cs="w_Lotus Semi Bold"/>
          <w:spacing w:val="-4"/>
          <w:sz w:val="28"/>
          <w:szCs w:val="28"/>
          <w:rtl/>
        </w:rPr>
        <w:t xml:space="preserve"> عز</w:t>
      </w:r>
      <w:r w:rsidRPr="00932A96">
        <w:rPr>
          <w:rFonts w:eastAsia="Calibri" w:cs="w_Lotus Semi Bold" w:hint="cs"/>
          <w:spacing w:val="-4"/>
          <w:sz w:val="28"/>
          <w:szCs w:val="28"/>
          <w:rtl/>
        </w:rPr>
        <w:t>ی</w:t>
      </w:r>
      <w:r w:rsidRPr="00932A96">
        <w:rPr>
          <w:rFonts w:eastAsia="Calibri" w:cs="w_Lotus Semi Bold" w:hint="eastAsia"/>
          <w:spacing w:val="-4"/>
          <w:sz w:val="28"/>
          <w:szCs w:val="28"/>
          <w:rtl/>
        </w:rPr>
        <w:t>ر</w:t>
      </w:r>
      <w:r w:rsidRPr="00932A96">
        <w:rPr>
          <w:rFonts w:eastAsia="Calibri" w:cs="w_Lotus Semi Bold"/>
          <w:spacing w:val="-4"/>
          <w:sz w:val="28"/>
          <w:szCs w:val="28"/>
          <w:rtl/>
        </w:rPr>
        <w:t xml:space="preserve"> نب</w:t>
      </w:r>
      <w:r w:rsidRPr="00932A96">
        <w:rPr>
          <w:rFonts w:eastAsia="Calibri" w:cs="w_Lotus Semi Bold" w:hint="cs"/>
          <w:spacing w:val="-4"/>
          <w:sz w:val="28"/>
          <w:szCs w:val="28"/>
          <w:rtl/>
        </w:rPr>
        <w:t>ی</w:t>
      </w:r>
      <w:r w:rsidRPr="00932A96">
        <w:rPr>
          <w:rFonts w:eastAsia="Calibri" w:cs="w_Lotus Semi Bold"/>
          <w:spacing w:val="-4"/>
          <w:sz w:val="28"/>
          <w:szCs w:val="28"/>
          <w:rtl/>
        </w:rPr>
        <w:t xml:space="preserve"> از نزد اهل و ع</w:t>
      </w:r>
      <w:r w:rsidRPr="00932A96">
        <w:rPr>
          <w:rFonts w:eastAsia="Calibri" w:cs="w_Lotus Semi Bold" w:hint="cs"/>
          <w:spacing w:val="-4"/>
          <w:sz w:val="28"/>
          <w:szCs w:val="28"/>
          <w:rtl/>
        </w:rPr>
        <w:t>ی</w:t>
      </w:r>
      <w:r w:rsidRPr="00932A96">
        <w:rPr>
          <w:rFonts w:eastAsia="Calibri" w:cs="w_Lotus Semi Bold" w:hint="eastAsia"/>
          <w:spacing w:val="-4"/>
          <w:sz w:val="28"/>
          <w:szCs w:val="28"/>
          <w:rtl/>
        </w:rPr>
        <w:t>ال</w:t>
      </w:r>
      <w:r w:rsidRPr="00932A96">
        <w:rPr>
          <w:rFonts w:eastAsia="Calibri" w:cs="w_Lotus Semi Bold"/>
          <w:spacing w:val="-4"/>
          <w:sz w:val="28"/>
          <w:szCs w:val="28"/>
          <w:rtl/>
        </w:rPr>
        <w:t xml:space="preserve"> خود خارج شد، در ماه</w:t>
      </w:r>
      <w:r w:rsidRPr="00932A96">
        <w:rPr>
          <w:rFonts w:eastAsia="Calibri" w:cs="w_Lotus Semi Bold" w:hint="cs"/>
          <w:spacing w:val="-4"/>
          <w:sz w:val="28"/>
          <w:szCs w:val="28"/>
          <w:rtl/>
        </w:rPr>
        <w:t>ی</w:t>
      </w:r>
      <w:r w:rsidRPr="00932A96">
        <w:rPr>
          <w:rFonts w:eastAsia="Calibri" w:cs="w_Lotus Semi Bold"/>
          <w:spacing w:val="-4"/>
          <w:sz w:val="28"/>
          <w:szCs w:val="28"/>
          <w:rtl/>
        </w:rPr>
        <w:t xml:space="preserve"> که زنش در آستان</w:t>
      </w:r>
      <w:r w:rsidRPr="00932A96">
        <w:rPr>
          <w:rFonts w:eastAsia="Calibri" w:cs="w_Lotus Semi Bold" w:hint="cs"/>
          <w:spacing w:val="-4"/>
          <w:sz w:val="28"/>
          <w:szCs w:val="28"/>
          <w:rtl/>
        </w:rPr>
        <w:t>ۀ</w:t>
      </w:r>
      <w:r w:rsidRPr="00932A96">
        <w:rPr>
          <w:rFonts w:eastAsia="Calibri" w:cs="w_Lotus Semi Bold"/>
          <w:spacing w:val="-4"/>
          <w:sz w:val="28"/>
          <w:szCs w:val="28"/>
          <w:rtl/>
        </w:rPr>
        <w:t xml:space="preserve"> وضع حمل بود و عز</w:t>
      </w:r>
      <w:r w:rsidRPr="00932A96">
        <w:rPr>
          <w:rFonts w:eastAsia="Calibri" w:cs="w_Lotus Semi Bold" w:hint="cs"/>
          <w:spacing w:val="-4"/>
          <w:sz w:val="28"/>
          <w:szCs w:val="28"/>
          <w:rtl/>
        </w:rPr>
        <w:t>ی</w:t>
      </w:r>
      <w:r w:rsidRPr="00932A96">
        <w:rPr>
          <w:rFonts w:eastAsia="Calibri" w:cs="w_Lotus Semi Bold" w:hint="eastAsia"/>
          <w:spacing w:val="-4"/>
          <w:sz w:val="28"/>
          <w:szCs w:val="28"/>
          <w:rtl/>
        </w:rPr>
        <w:t>ر</w:t>
      </w:r>
      <w:r w:rsidRPr="00932A96">
        <w:rPr>
          <w:rFonts w:eastAsia="Calibri" w:cs="w_Lotus Semi Bold"/>
          <w:spacing w:val="-4"/>
          <w:sz w:val="28"/>
          <w:szCs w:val="28"/>
          <w:rtl/>
        </w:rPr>
        <w:t xml:space="preserve"> نب</w:t>
      </w:r>
      <w:r w:rsidRPr="00932A96">
        <w:rPr>
          <w:rFonts w:eastAsia="Calibri" w:cs="w_Lotus Semi Bold" w:hint="cs"/>
          <w:spacing w:val="-4"/>
          <w:sz w:val="28"/>
          <w:szCs w:val="28"/>
          <w:rtl/>
        </w:rPr>
        <w:t>ی</w:t>
      </w:r>
      <w:r w:rsidRPr="00932A96">
        <w:rPr>
          <w:rFonts w:eastAsia="Calibri" w:cs="w_Lotus Semi Bold"/>
          <w:spacing w:val="-4"/>
          <w:sz w:val="28"/>
          <w:szCs w:val="28"/>
          <w:rtl/>
        </w:rPr>
        <w:t xml:space="preserve"> پنجاه سال داشت</w:t>
      </w:r>
      <w:r w:rsidRPr="00932A96">
        <w:rPr>
          <w:rFonts w:eastAsia="Calibri" w:cs="w_Lotus Semi Bold" w:hint="cs"/>
          <w:spacing w:val="-4"/>
          <w:sz w:val="28"/>
          <w:szCs w:val="28"/>
          <w:rtl/>
        </w:rPr>
        <w:t>،</w:t>
      </w:r>
      <w:r w:rsidRPr="00932A96">
        <w:rPr>
          <w:rFonts w:eastAsia="Calibri" w:cs="w_Lotus Semi Bold"/>
          <w:spacing w:val="-4"/>
          <w:sz w:val="28"/>
          <w:szCs w:val="28"/>
          <w:rtl/>
        </w:rPr>
        <w:t xml:space="preserve"> </w:t>
      </w:r>
      <w:r w:rsidRPr="00932A96">
        <w:rPr>
          <w:rFonts w:eastAsia="Calibri" w:cs="w_Lotus Semi Bold" w:hint="cs"/>
          <w:spacing w:val="-4"/>
          <w:sz w:val="28"/>
          <w:szCs w:val="28"/>
          <w:rtl/>
        </w:rPr>
        <w:t>پس هنگامی که</w:t>
      </w:r>
      <w:r w:rsidRPr="00932A96">
        <w:rPr>
          <w:rFonts w:eastAsia="Calibri" w:cs="w_Lotus Semi Bold"/>
          <w:spacing w:val="-4"/>
          <w:sz w:val="28"/>
          <w:szCs w:val="28"/>
          <w:rtl/>
        </w:rPr>
        <w:t xml:space="preserve"> خدا</w:t>
      </w:r>
      <w:r w:rsidRPr="00932A96">
        <w:rPr>
          <w:rFonts w:eastAsia="Calibri" w:cs="w_Lotus Semi Bold" w:hint="cs"/>
          <w:spacing w:val="-4"/>
          <w:sz w:val="28"/>
          <w:szCs w:val="28"/>
          <w:rtl/>
        </w:rPr>
        <w:t>وند</w:t>
      </w:r>
      <w:r w:rsidRPr="00932A96">
        <w:rPr>
          <w:rFonts w:eastAsia="Calibri" w:cs="w_Lotus Semi Bold"/>
          <w:spacing w:val="-4"/>
          <w:sz w:val="28"/>
          <w:szCs w:val="28"/>
          <w:rtl/>
        </w:rPr>
        <w:t xml:space="preserve"> او را به سبب نافرمان</w:t>
      </w:r>
      <w:r w:rsidRPr="00932A96">
        <w:rPr>
          <w:rFonts w:eastAsia="Calibri" w:cs="w_Lotus Semi Bold" w:hint="cs"/>
          <w:spacing w:val="-4"/>
          <w:sz w:val="28"/>
          <w:szCs w:val="28"/>
          <w:rtl/>
        </w:rPr>
        <w:t>ی‌</w:t>
      </w:r>
      <w:r w:rsidRPr="00932A96">
        <w:rPr>
          <w:rFonts w:eastAsia="Calibri" w:cs="w_Lotus Semi Bold"/>
          <w:spacing w:val="-4"/>
          <w:sz w:val="28"/>
          <w:szCs w:val="28"/>
          <w:rtl/>
        </w:rPr>
        <w:t>اش مبتلا ساخت و صد سال او را م</w:t>
      </w:r>
      <w:r w:rsidRPr="00932A96">
        <w:rPr>
          <w:rFonts w:eastAsia="Calibri" w:cs="w_Lotus Semi Bold" w:hint="cs"/>
          <w:spacing w:val="-4"/>
          <w:sz w:val="28"/>
          <w:szCs w:val="28"/>
          <w:rtl/>
        </w:rPr>
        <w:t>ی</w:t>
      </w:r>
      <w:r w:rsidRPr="00932A96">
        <w:rPr>
          <w:rFonts w:eastAsia="Calibri" w:cs="w_Lotus Semi Bold" w:hint="eastAsia"/>
          <w:spacing w:val="-4"/>
          <w:sz w:val="28"/>
          <w:szCs w:val="28"/>
          <w:rtl/>
        </w:rPr>
        <w:t>راند</w:t>
      </w:r>
      <w:r w:rsidRPr="00932A96">
        <w:rPr>
          <w:rFonts w:eastAsia="Calibri" w:cs="w_Lotus Semi Bold" w:hint="cs"/>
          <w:spacing w:val="-4"/>
          <w:sz w:val="28"/>
          <w:szCs w:val="28"/>
          <w:rtl/>
        </w:rPr>
        <w:t>،</w:t>
      </w:r>
      <w:r w:rsidRPr="00932A96">
        <w:rPr>
          <w:rFonts w:eastAsia="Calibri" w:cs="w_Lotus Semi Bold"/>
          <w:spacing w:val="-4"/>
          <w:sz w:val="28"/>
          <w:szCs w:val="28"/>
          <w:rtl/>
        </w:rPr>
        <w:t xml:space="preserve"> سپس او را زنده </w:t>
      </w:r>
      <w:r w:rsidRPr="00932A96">
        <w:rPr>
          <w:rFonts w:eastAsia="Calibri" w:cs="w_Lotus Semi Bold" w:hint="cs"/>
          <w:spacing w:val="-4"/>
          <w:sz w:val="28"/>
          <w:szCs w:val="28"/>
          <w:rtl/>
        </w:rPr>
        <w:t>نمو</w:t>
      </w:r>
      <w:r w:rsidRPr="00932A96">
        <w:rPr>
          <w:rFonts w:eastAsia="Calibri" w:cs="w_Lotus Semi Bold"/>
          <w:spacing w:val="-4"/>
          <w:sz w:val="28"/>
          <w:szCs w:val="28"/>
          <w:rtl/>
        </w:rPr>
        <w:t>د</w:t>
      </w:r>
      <w:r w:rsidRPr="00932A96">
        <w:rPr>
          <w:rFonts w:eastAsia="Calibri" w:cs="w_Lotus Semi Bold" w:hint="cs"/>
          <w:spacing w:val="-4"/>
          <w:sz w:val="28"/>
          <w:szCs w:val="28"/>
          <w:rtl/>
        </w:rPr>
        <w:t xml:space="preserve"> و</w:t>
      </w:r>
      <w:r w:rsidRPr="00932A96">
        <w:rPr>
          <w:rFonts w:eastAsia="Calibri" w:cs="w_Lotus Semi Bold"/>
          <w:spacing w:val="-4"/>
          <w:sz w:val="28"/>
          <w:szCs w:val="28"/>
          <w:rtl/>
        </w:rPr>
        <w:t xml:space="preserve"> به نزد اهلش برگشت، در حال</w:t>
      </w:r>
      <w:r w:rsidRPr="00932A96">
        <w:rPr>
          <w:rFonts w:eastAsia="Calibri" w:cs="w_Lotus Semi Bold" w:hint="cs"/>
          <w:spacing w:val="-4"/>
          <w:sz w:val="28"/>
          <w:szCs w:val="28"/>
          <w:rtl/>
        </w:rPr>
        <w:t>ی</w:t>
      </w:r>
      <w:r w:rsidRPr="00932A96">
        <w:rPr>
          <w:rFonts w:eastAsia="Calibri" w:cs="w_Lotus Semi Bold"/>
          <w:spacing w:val="-4"/>
          <w:sz w:val="28"/>
          <w:szCs w:val="28"/>
          <w:rtl/>
        </w:rPr>
        <w:t xml:space="preserve"> که پنجاه سال داشت، پس پسرش به پ</w:t>
      </w:r>
      <w:r w:rsidRPr="00932A96">
        <w:rPr>
          <w:rFonts w:eastAsia="Calibri" w:cs="w_Lotus Semi Bold" w:hint="cs"/>
          <w:spacing w:val="-4"/>
          <w:sz w:val="28"/>
          <w:szCs w:val="28"/>
          <w:rtl/>
        </w:rPr>
        <w:t>ی</w:t>
      </w:r>
      <w:r w:rsidRPr="00932A96">
        <w:rPr>
          <w:rFonts w:eastAsia="Calibri" w:cs="w_Lotus Semi Bold" w:hint="eastAsia"/>
          <w:spacing w:val="-4"/>
          <w:sz w:val="28"/>
          <w:szCs w:val="28"/>
          <w:rtl/>
        </w:rPr>
        <w:t>شواز</w:t>
      </w:r>
      <w:r w:rsidRPr="00932A96">
        <w:rPr>
          <w:rFonts w:eastAsia="Calibri" w:cs="w_Lotus Semi Bold"/>
          <w:spacing w:val="-4"/>
          <w:sz w:val="28"/>
          <w:szCs w:val="28"/>
          <w:rtl/>
        </w:rPr>
        <w:t xml:space="preserve"> او آمد، در حال</w:t>
      </w:r>
      <w:r w:rsidRPr="00932A96">
        <w:rPr>
          <w:rFonts w:eastAsia="Calibri" w:cs="w_Lotus Semi Bold" w:hint="cs"/>
          <w:spacing w:val="-4"/>
          <w:sz w:val="28"/>
          <w:szCs w:val="28"/>
          <w:rtl/>
        </w:rPr>
        <w:t>ی</w:t>
      </w:r>
      <w:r w:rsidRPr="00932A96">
        <w:rPr>
          <w:rFonts w:eastAsia="Calibri" w:cs="w_Lotus Semi Bold"/>
          <w:spacing w:val="-4"/>
          <w:sz w:val="28"/>
          <w:szCs w:val="28"/>
          <w:rtl/>
        </w:rPr>
        <w:t xml:space="preserve"> که صد سال داشت و خدا عز</w:t>
      </w:r>
      <w:r w:rsidRPr="00932A96">
        <w:rPr>
          <w:rFonts w:eastAsia="Calibri" w:cs="w_Lotus Semi Bold" w:hint="cs"/>
          <w:spacing w:val="-4"/>
          <w:sz w:val="28"/>
          <w:szCs w:val="28"/>
          <w:rtl/>
        </w:rPr>
        <w:t>ی</w:t>
      </w:r>
      <w:r w:rsidRPr="00932A96">
        <w:rPr>
          <w:rFonts w:eastAsia="Calibri" w:cs="w_Lotus Semi Bold" w:hint="eastAsia"/>
          <w:spacing w:val="-4"/>
          <w:sz w:val="28"/>
          <w:szCs w:val="28"/>
          <w:rtl/>
        </w:rPr>
        <w:t>ر</w:t>
      </w:r>
      <w:r w:rsidRPr="00932A96">
        <w:rPr>
          <w:rFonts w:eastAsia="Calibri" w:cs="w_Lotus Semi Bold"/>
          <w:spacing w:val="-4"/>
          <w:sz w:val="28"/>
          <w:szCs w:val="28"/>
          <w:rtl/>
        </w:rPr>
        <w:t xml:space="preserve"> را به س</w:t>
      </w:r>
      <w:r w:rsidRPr="00932A96">
        <w:rPr>
          <w:rFonts w:eastAsia="Calibri" w:cs="w_Lotus Semi Bold" w:hint="cs"/>
          <w:spacing w:val="-4"/>
          <w:sz w:val="28"/>
          <w:szCs w:val="28"/>
          <w:rtl/>
        </w:rPr>
        <w:t>ِ</w:t>
      </w:r>
      <w:r w:rsidRPr="00932A96">
        <w:rPr>
          <w:rFonts w:eastAsia="Calibri" w:cs="w_Lotus Semi Bold"/>
          <w:spacing w:val="-4"/>
          <w:sz w:val="28"/>
          <w:szCs w:val="28"/>
          <w:rtl/>
        </w:rPr>
        <w:t>ن</w:t>
      </w:r>
      <w:r w:rsidRPr="00932A96">
        <w:rPr>
          <w:rFonts w:eastAsia="Calibri" w:cs="w_Lotus Semi Bold" w:hint="cs"/>
          <w:spacing w:val="-4"/>
          <w:sz w:val="28"/>
          <w:szCs w:val="28"/>
          <w:rtl/>
        </w:rPr>
        <w:t>ّی</w:t>
      </w:r>
      <w:r w:rsidRPr="00932A96">
        <w:rPr>
          <w:rFonts w:eastAsia="Calibri" w:cs="w_Lotus Semi Bold"/>
          <w:spacing w:val="-4"/>
          <w:sz w:val="28"/>
          <w:szCs w:val="28"/>
          <w:rtl/>
        </w:rPr>
        <w:t xml:space="preserve"> که داشت (همان پنجاه </w:t>
      </w:r>
      <w:r w:rsidRPr="00932A96">
        <w:rPr>
          <w:rFonts w:eastAsia="Calibri" w:cs="w_Lotus Semi Bold"/>
          <w:spacing w:val="-4"/>
          <w:sz w:val="28"/>
          <w:szCs w:val="28"/>
          <w:rtl/>
        </w:rPr>
        <w:lastRenderedPageBreak/>
        <w:t>سال) برگرداند.</w:t>
      </w:r>
    </w:p>
    <w:p w:rsidR="00B129A8" w:rsidRDefault="00B129A8" w:rsidP="0096358C">
      <w:pPr>
        <w:widowControl w:val="0"/>
        <w:spacing w:after="60"/>
        <w:ind w:firstLine="284"/>
        <w:jc w:val="lowKashida"/>
        <w:rPr>
          <w:rFonts w:eastAsia="Calibri" w:cs="w_Lotus Semi Bold"/>
          <w:sz w:val="28"/>
          <w:szCs w:val="28"/>
          <w:rtl/>
        </w:rPr>
      </w:pPr>
    </w:p>
    <w:p w:rsidR="0087246B" w:rsidRDefault="00F14B50" w:rsidP="0087246B">
      <w:pPr>
        <w:widowControl w:val="0"/>
        <w:spacing w:after="60"/>
        <w:ind w:firstLine="284"/>
        <w:jc w:val="lowKashida"/>
        <w:rPr>
          <w:rFonts w:eastAsia="Calibri" w:cs="w_Lotus Semi Bold"/>
          <w:sz w:val="28"/>
          <w:szCs w:val="28"/>
          <w:rtl/>
        </w:rPr>
      </w:pPr>
      <w:r>
        <w:rPr>
          <w:rFonts w:eastAsia="Calibri" w:cs="w_Lotus Semi Bold" w:hint="cs"/>
          <w:sz w:val="28"/>
          <w:szCs w:val="28"/>
          <w:rtl/>
        </w:rPr>
        <w:t xml:space="preserve">2_ </w:t>
      </w:r>
      <w:r w:rsidR="0087246B" w:rsidRPr="0087246B">
        <w:rPr>
          <w:rFonts w:eastAsia="Calibri" w:cs="w_Lotus Semi Bold"/>
          <w:sz w:val="28"/>
          <w:szCs w:val="28"/>
          <w:rtl/>
        </w:rPr>
        <w:t>رُوِيَ أَنَّ أَمِيرَ الْمُؤْمِنِينَ</w:t>
      </w:r>
      <w:r w:rsidR="0087246B">
        <w:rPr>
          <w:rFonts w:eastAsia="Calibri" w:cs="w_Lotus Semi Bold" w:hint="cs"/>
          <w:sz w:val="28"/>
          <w:szCs w:val="28"/>
          <w:rtl/>
        </w:rPr>
        <w:t>؟س؟،</w:t>
      </w:r>
      <w:r w:rsidR="0087246B" w:rsidRPr="0087246B">
        <w:rPr>
          <w:rFonts w:eastAsia="Calibri" w:cs="w_Lotus Semi Bold"/>
          <w:sz w:val="28"/>
          <w:szCs w:val="28"/>
          <w:rtl/>
        </w:rPr>
        <w:t xml:space="preserve"> قَالَ</w:t>
      </w:r>
      <w:r w:rsidR="0087246B">
        <w:rPr>
          <w:rFonts w:eastAsia="Calibri" w:cs="w_Lotus Semi Bold" w:hint="cs"/>
          <w:sz w:val="28"/>
          <w:szCs w:val="28"/>
          <w:rtl/>
        </w:rPr>
        <w:t>:</w:t>
      </w:r>
      <w:r w:rsidR="0087246B" w:rsidRPr="0087246B">
        <w:rPr>
          <w:rFonts w:eastAsia="Calibri" w:cs="w_Lotus Semi Bold"/>
          <w:sz w:val="28"/>
          <w:szCs w:val="28"/>
          <w:rtl/>
        </w:rPr>
        <w:t xml:space="preserve"> إِنَّ عُزَيْراً خَرَجَ مِنْ أَهْلِهِ وَ امْرَأَتُهُ حَامِلَةٌ وَ لَهُ خَمْسُونَ سَنَةً</w:t>
      </w:r>
      <w:r w:rsidR="0087246B">
        <w:rPr>
          <w:rFonts w:eastAsia="Calibri" w:cs="w_Lotus Semi Bold" w:hint="cs"/>
          <w:sz w:val="28"/>
          <w:szCs w:val="28"/>
          <w:rtl/>
        </w:rPr>
        <w:t>،</w:t>
      </w:r>
      <w:r w:rsidR="0087246B" w:rsidRPr="0087246B">
        <w:rPr>
          <w:rFonts w:eastAsia="Calibri" w:cs="w_Lotus Semi Bold"/>
          <w:sz w:val="28"/>
          <w:szCs w:val="28"/>
          <w:rtl/>
        </w:rPr>
        <w:t xml:space="preserve"> فَأَمَاتَهُ اللَّهُ </w:t>
      </w:r>
      <w:r w:rsidR="0087246B">
        <w:rPr>
          <w:rFonts w:eastAsia="Calibri" w:cs="w_Lotus Semi Bold" w:hint="cs"/>
          <w:sz w:val="28"/>
          <w:szCs w:val="28"/>
          <w:rtl/>
        </w:rPr>
        <w:t>«</w:t>
      </w:r>
      <w:r w:rsidR="0087246B" w:rsidRPr="0087246B">
        <w:rPr>
          <w:rFonts w:eastAsia="Calibri" w:cs="w_Lotus Semi Bold"/>
          <w:sz w:val="28"/>
          <w:szCs w:val="28"/>
          <w:rtl/>
        </w:rPr>
        <w:t>مِائَةَ عَامٍ ثُمَّ بَعَثَهُ</w:t>
      </w:r>
      <w:r w:rsidR="0087246B">
        <w:rPr>
          <w:rFonts w:eastAsia="Calibri" w:cs="w_Lotus Semi Bold" w:hint="cs"/>
          <w:sz w:val="28"/>
          <w:szCs w:val="28"/>
          <w:rtl/>
        </w:rPr>
        <w:t>»،</w:t>
      </w:r>
      <w:r w:rsidR="0087246B" w:rsidRPr="0087246B">
        <w:rPr>
          <w:rFonts w:eastAsia="Calibri" w:cs="w_Lotus Semi Bold"/>
          <w:sz w:val="28"/>
          <w:szCs w:val="28"/>
          <w:rtl/>
        </w:rPr>
        <w:t xml:space="preserve"> فَرَجَعَ إِلَى أَهْلِهِ هُوَ ابْنُ خَمْسِينَ سَنَةً</w:t>
      </w:r>
      <w:r w:rsidR="0087246B">
        <w:rPr>
          <w:rFonts w:eastAsia="Calibri" w:cs="w_Lotus Semi Bold" w:hint="cs"/>
          <w:sz w:val="28"/>
          <w:szCs w:val="28"/>
          <w:rtl/>
        </w:rPr>
        <w:t>،</w:t>
      </w:r>
      <w:r w:rsidR="0087246B" w:rsidRPr="0087246B">
        <w:rPr>
          <w:rFonts w:eastAsia="Calibri" w:cs="w_Lotus Semi Bold"/>
          <w:sz w:val="28"/>
          <w:szCs w:val="28"/>
          <w:rtl/>
        </w:rPr>
        <w:t xml:space="preserve"> فَكَانَ ابْنُهُ أَكْبَرَ مِنْهُ</w:t>
      </w:r>
      <w:r w:rsidR="0087246B">
        <w:rPr>
          <w:rFonts w:eastAsia="Calibri" w:cs="w_Lotus Semi Bold" w:hint="cs"/>
          <w:sz w:val="28"/>
          <w:szCs w:val="28"/>
          <w:rtl/>
        </w:rPr>
        <w:t>،</w:t>
      </w:r>
      <w:r w:rsidR="0087246B" w:rsidRPr="0087246B">
        <w:rPr>
          <w:rFonts w:eastAsia="Calibri" w:cs="w_Lotus Semi Bold"/>
          <w:sz w:val="28"/>
          <w:szCs w:val="28"/>
          <w:rtl/>
        </w:rPr>
        <w:t xml:space="preserve"> وَ ذَلِكَ مِنْ آيَاتِ </w:t>
      </w:r>
      <w:r w:rsidR="0087246B">
        <w:rPr>
          <w:rFonts w:eastAsia="Calibri" w:cs="w_Lotus Semi Bold"/>
          <w:sz w:val="28"/>
          <w:szCs w:val="28"/>
          <w:rtl/>
        </w:rPr>
        <w:t>اللَّهِ</w:t>
      </w:r>
      <w:r w:rsidR="0087246B">
        <w:rPr>
          <w:rFonts w:eastAsia="Calibri" w:cs="w_Lotus Semi Bold" w:hint="cs"/>
          <w:sz w:val="28"/>
          <w:szCs w:val="28"/>
          <w:rtl/>
        </w:rPr>
        <w:t>.</w:t>
      </w:r>
      <w:r w:rsidR="0087246B">
        <w:rPr>
          <w:rStyle w:val="a9"/>
          <w:sz w:val="28"/>
          <w:szCs w:val="28"/>
          <w:rtl/>
        </w:rPr>
        <w:footnoteReference w:id="68"/>
      </w:r>
    </w:p>
    <w:p w:rsidR="00983030" w:rsidRDefault="00C102E0" w:rsidP="00983030">
      <w:pPr>
        <w:widowControl w:val="0"/>
        <w:spacing w:after="60"/>
        <w:ind w:firstLine="284"/>
        <w:jc w:val="lowKashida"/>
        <w:rPr>
          <w:rFonts w:eastAsia="Calibri" w:cs="w_Lotus Semi Bold"/>
          <w:sz w:val="28"/>
          <w:szCs w:val="28"/>
        </w:rPr>
      </w:pPr>
      <w:r>
        <w:rPr>
          <w:rFonts w:eastAsia="Calibri" w:cs="w_Lotus Semi Bold" w:hint="cs"/>
          <w:sz w:val="28"/>
          <w:szCs w:val="28"/>
          <w:rtl/>
        </w:rPr>
        <w:t xml:space="preserve">از </w:t>
      </w:r>
      <w:r w:rsidR="0096358C" w:rsidRPr="0096358C">
        <w:rPr>
          <w:rFonts w:eastAsia="Calibri" w:cs="w_Lotus Semi Bold" w:hint="eastAsia"/>
          <w:sz w:val="28"/>
          <w:szCs w:val="28"/>
          <w:rtl/>
        </w:rPr>
        <w:t>حضرت</w:t>
      </w:r>
      <w:r w:rsidR="0096358C" w:rsidRPr="0096358C">
        <w:rPr>
          <w:rFonts w:eastAsia="Calibri" w:cs="w_Lotus Semi Bold"/>
          <w:sz w:val="28"/>
          <w:szCs w:val="28"/>
          <w:rtl/>
        </w:rPr>
        <w:t xml:space="preserve"> ام</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ر</w:t>
      </w:r>
      <w:r w:rsidR="0096358C" w:rsidRPr="0096358C">
        <w:rPr>
          <w:rFonts w:eastAsia="Calibri" w:cs="w_Lotus Semi Bold"/>
          <w:sz w:val="28"/>
          <w:szCs w:val="28"/>
          <w:rtl/>
        </w:rPr>
        <w:t>المؤمن</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ن</w:t>
      </w:r>
      <w:r w:rsidR="0096358C" w:rsidRPr="0096358C">
        <w:rPr>
          <w:rFonts w:eastAsia="Calibri" w:cs="w_Lotus Semi Bold"/>
          <w:sz w:val="28"/>
          <w:szCs w:val="28"/>
          <w:rtl/>
        </w:rPr>
        <w:t xml:space="preserve"> على؟س؟ </w:t>
      </w:r>
      <w:r>
        <w:rPr>
          <w:rFonts w:eastAsia="Calibri" w:cs="w_Lotus Semi Bold" w:hint="cs"/>
          <w:sz w:val="28"/>
          <w:szCs w:val="28"/>
          <w:rtl/>
        </w:rPr>
        <w:t xml:space="preserve">روایت است که </w:t>
      </w:r>
      <w:r w:rsidR="0096358C" w:rsidRPr="0096358C">
        <w:rPr>
          <w:rFonts w:eastAsia="Calibri" w:cs="w_Lotus Semi Bold"/>
          <w:sz w:val="28"/>
          <w:szCs w:val="28"/>
          <w:rtl/>
        </w:rPr>
        <w:t xml:space="preserve">فرمودند: </w:t>
      </w:r>
      <w:r>
        <w:rPr>
          <w:rFonts w:eastAsia="Calibri" w:cs="w_Lotus Semi Bold" w:hint="cs"/>
          <w:sz w:val="28"/>
          <w:szCs w:val="28"/>
          <w:rtl/>
        </w:rPr>
        <w:t xml:space="preserve">جناب </w:t>
      </w:r>
      <w:r w:rsidR="0096358C" w:rsidRPr="0096358C">
        <w:rPr>
          <w:rFonts w:eastAsia="Calibri" w:cs="w_Lotus Semi Bold"/>
          <w:sz w:val="28"/>
          <w:szCs w:val="28"/>
          <w:rtl/>
        </w:rPr>
        <w:t>«عز</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ر»</w:t>
      </w:r>
      <w:r w:rsidR="0096358C" w:rsidRPr="0096358C">
        <w:rPr>
          <w:rFonts w:eastAsia="Calibri" w:cs="w_Lotus Semi Bold"/>
          <w:sz w:val="28"/>
          <w:szCs w:val="28"/>
          <w:rtl/>
        </w:rPr>
        <w:t xml:space="preserve"> وقتى از </w:t>
      </w:r>
      <w:r>
        <w:rPr>
          <w:rFonts w:eastAsia="Calibri" w:cs="w_Lotus Semi Bold" w:hint="cs"/>
          <w:sz w:val="28"/>
          <w:szCs w:val="28"/>
          <w:rtl/>
        </w:rPr>
        <w:t xml:space="preserve">نزد </w:t>
      </w:r>
      <w:r w:rsidR="0096358C" w:rsidRPr="0096358C">
        <w:rPr>
          <w:rFonts w:eastAsia="Calibri" w:cs="w_Lotus Semi Bold"/>
          <w:sz w:val="28"/>
          <w:szCs w:val="28"/>
          <w:rtl/>
        </w:rPr>
        <w:t>عائله‏اش خارج شد، همسرش باردار بود، و خود او در سن پنجاه سالگى بود، تا خدا او را صد سال م</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راند</w:t>
      </w:r>
      <w:r w:rsidR="0096358C" w:rsidRPr="0096358C">
        <w:rPr>
          <w:rFonts w:eastAsia="Calibri" w:cs="w_Lotus Semi Bold"/>
          <w:sz w:val="28"/>
          <w:szCs w:val="28"/>
          <w:rtl/>
        </w:rPr>
        <w:t xml:space="preserve"> و پس از آن، زنده كرد، پس برگشت به سوى اهلش به همان سن پنجاه سالگى، در حالى كه پسرش به سن صد سالگى رس</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ده</w:t>
      </w:r>
      <w:r w:rsidR="0096358C" w:rsidRPr="0096358C">
        <w:rPr>
          <w:rFonts w:eastAsia="Calibri" w:cs="w_Lotus Semi Bold"/>
          <w:sz w:val="28"/>
          <w:szCs w:val="28"/>
          <w:rtl/>
        </w:rPr>
        <w:t xml:space="preserve"> بود، و </w:t>
      </w:r>
      <w:r w:rsidR="0096358C" w:rsidRPr="0096358C">
        <w:rPr>
          <w:rFonts w:eastAsia="Calibri" w:cs="w_Lotus Semi Bold" w:hint="eastAsia"/>
          <w:sz w:val="28"/>
          <w:szCs w:val="28"/>
          <w:rtl/>
        </w:rPr>
        <w:t>پسرش</w:t>
      </w:r>
      <w:r w:rsidR="0096358C" w:rsidRPr="0096358C">
        <w:rPr>
          <w:rFonts w:eastAsia="Calibri" w:cs="w_Lotus Semi Bold"/>
          <w:sz w:val="28"/>
          <w:szCs w:val="28"/>
          <w:rtl/>
        </w:rPr>
        <w:t xml:space="preserve"> پنجاه سال از خودش بزرگتر بود! و ا</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ن</w:t>
      </w:r>
      <w:r>
        <w:rPr>
          <w:rFonts w:eastAsia="Calibri" w:cs="w_Lotus Semi Bold" w:hint="cs"/>
          <w:sz w:val="28"/>
          <w:szCs w:val="28"/>
          <w:rtl/>
        </w:rPr>
        <w:t>،</w:t>
      </w:r>
      <w:r w:rsidR="0096358C" w:rsidRPr="0096358C">
        <w:rPr>
          <w:rFonts w:eastAsia="Calibri" w:cs="w_Lotus Semi Bold"/>
          <w:sz w:val="28"/>
          <w:szCs w:val="28"/>
          <w:rtl/>
        </w:rPr>
        <w:t xml:space="preserve"> </w:t>
      </w:r>
      <w:r>
        <w:rPr>
          <w:rFonts w:eastAsia="Calibri" w:cs="w_Lotus Semi Bold" w:hint="cs"/>
          <w:sz w:val="28"/>
          <w:szCs w:val="28"/>
          <w:rtl/>
        </w:rPr>
        <w:t xml:space="preserve">یکی </w:t>
      </w:r>
      <w:r w:rsidR="0096358C" w:rsidRPr="0096358C">
        <w:rPr>
          <w:rFonts w:eastAsia="Calibri" w:cs="w_Lotus Semi Bold"/>
          <w:sz w:val="28"/>
          <w:szCs w:val="28"/>
          <w:rtl/>
        </w:rPr>
        <w:t>از آ</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ات</w:t>
      </w:r>
      <w:r w:rsidR="0096358C" w:rsidRPr="0096358C">
        <w:rPr>
          <w:rFonts w:eastAsia="Calibri" w:cs="w_Lotus Semi Bold"/>
          <w:sz w:val="28"/>
          <w:szCs w:val="28"/>
          <w:rtl/>
        </w:rPr>
        <w:t xml:space="preserve"> خدا</w:t>
      </w:r>
      <w:r>
        <w:rPr>
          <w:rFonts w:eastAsia="Calibri" w:cs="w_Lotus Semi Bold" w:hint="cs"/>
          <w:sz w:val="28"/>
          <w:szCs w:val="28"/>
          <w:rtl/>
        </w:rPr>
        <w:t>وند</w:t>
      </w:r>
      <w:r w:rsidR="0096358C" w:rsidRPr="0096358C">
        <w:rPr>
          <w:rFonts w:eastAsia="Calibri" w:cs="w_Lotus Semi Bold"/>
          <w:sz w:val="28"/>
          <w:szCs w:val="28"/>
          <w:rtl/>
        </w:rPr>
        <w:t xml:space="preserve"> </w:t>
      </w:r>
      <w:r>
        <w:rPr>
          <w:rFonts w:eastAsia="Calibri" w:cs="w_Lotus Semi Bold" w:hint="cs"/>
          <w:sz w:val="28"/>
          <w:szCs w:val="28"/>
          <w:rtl/>
        </w:rPr>
        <w:t>است</w:t>
      </w:r>
      <w:r w:rsidR="0096358C" w:rsidRPr="0096358C">
        <w:rPr>
          <w:rFonts w:eastAsia="Calibri" w:cs="w_Lotus Semi Bold"/>
          <w:sz w:val="28"/>
          <w:szCs w:val="28"/>
          <w:rtl/>
        </w:rPr>
        <w:t>.</w:t>
      </w:r>
    </w:p>
    <w:p w:rsidR="00983030" w:rsidRDefault="00983030">
      <w:pPr>
        <w:bidi w:val="0"/>
        <w:rPr>
          <w:rFonts w:eastAsia="Calibri" w:cs="w_Lotus Semi Bold"/>
          <w:sz w:val="28"/>
          <w:szCs w:val="28"/>
        </w:rPr>
      </w:pPr>
      <w:r>
        <w:rPr>
          <w:rFonts w:eastAsia="Calibri" w:cs="w_Lotus Semi Bold"/>
          <w:sz w:val="28"/>
          <w:szCs w:val="28"/>
        </w:rPr>
        <w:br w:type="page"/>
      </w:r>
    </w:p>
    <w:p w:rsidR="0096358C" w:rsidRPr="00983030" w:rsidRDefault="0096358C" w:rsidP="00983030">
      <w:pPr>
        <w:widowControl w:val="0"/>
        <w:spacing w:after="60"/>
        <w:ind w:firstLine="284"/>
        <w:jc w:val="center"/>
        <w:rPr>
          <w:rStyle w:val="affd"/>
          <w:rtl/>
        </w:rPr>
      </w:pPr>
      <w:r w:rsidRPr="00983030">
        <w:rPr>
          <w:rStyle w:val="affd"/>
          <w:rFonts w:hint="eastAsia"/>
          <w:rtl/>
        </w:rPr>
        <w:lastRenderedPageBreak/>
        <w:t>شماره</w:t>
      </w:r>
      <w:r w:rsidRPr="00983030">
        <w:rPr>
          <w:rStyle w:val="affd"/>
          <w:rtl/>
        </w:rPr>
        <w:t>: 5</w:t>
      </w:r>
    </w:p>
    <w:p w:rsidR="0096358C" w:rsidRPr="0096358C" w:rsidRDefault="0096358C" w:rsidP="00983030">
      <w:pPr>
        <w:pStyle w:val="2"/>
        <w:rPr>
          <w:rtl/>
        </w:rPr>
      </w:pPr>
      <w:bookmarkStart w:id="82" w:name="_Toc179887526"/>
      <w:bookmarkStart w:id="83" w:name="_Toc179969203"/>
      <w:r w:rsidRPr="0096358C">
        <w:rPr>
          <w:rFonts w:hint="eastAsia"/>
          <w:rtl/>
        </w:rPr>
        <w:t>کد</w:t>
      </w:r>
      <w:r w:rsidRPr="0096358C">
        <w:rPr>
          <w:rtl/>
        </w:rPr>
        <w:t xml:space="preserve"> آ</w:t>
      </w:r>
      <w:r w:rsidRPr="0096358C">
        <w:rPr>
          <w:rFonts w:hint="cs"/>
          <w:rtl/>
        </w:rPr>
        <w:t>ی</w:t>
      </w:r>
      <w:r w:rsidRPr="0096358C">
        <w:rPr>
          <w:rFonts w:hint="eastAsia"/>
          <w:rtl/>
        </w:rPr>
        <w:t>ه</w:t>
      </w:r>
      <w:r w:rsidRPr="0096358C">
        <w:rPr>
          <w:rtl/>
        </w:rPr>
        <w:t>: 260/2</w:t>
      </w:r>
      <w:r w:rsidR="00983030">
        <w:rPr>
          <w:rFonts w:hint="cs"/>
          <w:rtl/>
        </w:rPr>
        <w:tab/>
      </w:r>
      <w:r w:rsidRPr="0096358C">
        <w:rPr>
          <w:rFonts w:hint="eastAsia"/>
          <w:rtl/>
        </w:rPr>
        <w:t>اسم‌آ</w:t>
      </w:r>
      <w:r w:rsidRPr="0096358C">
        <w:rPr>
          <w:rFonts w:hint="cs"/>
          <w:rtl/>
        </w:rPr>
        <w:t>ی</w:t>
      </w:r>
      <w:r w:rsidRPr="0096358C">
        <w:rPr>
          <w:rFonts w:hint="eastAsia"/>
          <w:rtl/>
        </w:rPr>
        <w:t>ه</w:t>
      </w:r>
      <w:r w:rsidRPr="0096358C">
        <w:rPr>
          <w:rtl/>
        </w:rPr>
        <w:t>: زنده شدن پرندگان به‌دست حضرت‌ابراه</w:t>
      </w:r>
      <w:r w:rsidRPr="0096358C">
        <w:rPr>
          <w:rFonts w:hint="cs"/>
          <w:rtl/>
        </w:rPr>
        <w:t>ی</w:t>
      </w:r>
      <w:r w:rsidRPr="0096358C">
        <w:rPr>
          <w:rFonts w:hint="eastAsia"/>
          <w:rtl/>
        </w:rPr>
        <w:t>م؟س؟</w:t>
      </w:r>
      <w:bookmarkEnd w:id="82"/>
      <w:bookmarkEnd w:id="83"/>
    </w:p>
    <w:p w:rsidR="0096358C" w:rsidRPr="00983030" w:rsidRDefault="00983030" w:rsidP="00983030">
      <w:pPr>
        <w:pStyle w:val="aff9"/>
        <w:jc w:val="both"/>
        <w:rPr>
          <w:spacing w:val="-4"/>
          <w:rtl/>
        </w:rPr>
      </w:pPr>
      <w:r w:rsidRPr="00983030">
        <w:rPr>
          <w:spacing w:val="-4"/>
          <w:rtl/>
        </w:rPr>
        <w:t>وَاِذْ قاٰلَ اِبْراٰهٖ</w:t>
      </w:r>
      <w:r w:rsidRPr="00983030">
        <w:rPr>
          <w:rFonts w:hint="cs"/>
          <w:spacing w:val="-4"/>
          <w:rtl/>
        </w:rPr>
        <w:t>ی</w:t>
      </w:r>
      <w:r w:rsidRPr="00983030">
        <w:rPr>
          <w:rFonts w:hint="eastAsia"/>
          <w:spacing w:val="-4"/>
          <w:rtl/>
        </w:rPr>
        <w:t>مُ</w:t>
      </w:r>
      <w:r w:rsidRPr="00983030">
        <w:rPr>
          <w:spacing w:val="-4"/>
          <w:rtl/>
        </w:rPr>
        <w:t xml:space="preserve"> رَبِّ اَرِنٖ</w:t>
      </w:r>
      <w:r w:rsidRPr="00983030">
        <w:rPr>
          <w:rFonts w:hint="cs"/>
          <w:spacing w:val="-4"/>
          <w:rtl/>
        </w:rPr>
        <w:t>ی</w:t>
      </w:r>
      <w:r w:rsidRPr="00983030">
        <w:rPr>
          <w:spacing w:val="-4"/>
          <w:rtl/>
        </w:rPr>
        <w:t xml:space="preserve"> كَ</w:t>
      </w:r>
      <w:r w:rsidRPr="00983030">
        <w:rPr>
          <w:rFonts w:hint="cs"/>
          <w:spacing w:val="-4"/>
          <w:rtl/>
        </w:rPr>
        <w:t>یْ</w:t>
      </w:r>
      <w:r w:rsidRPr="00983030">
        <w:rPr>
          <w:rFonts w:hint="eastAsia"/>
          <w:spacing w:val="-4"/>
          <w:rtl/>
        </w:rPr>
        <w:t>فَ</w:t>
      </w:r>
      <w:r w:rsidRPr="00983030">
        <w:rPr>
          <w:spacing w:val="-4"/>
          <w:rtl/>
        </w:rPr>
        <w:t xml:space="preserve"> تُحْ</w:t>
      </w:r>
      <w:r w:rsidRPr="00983030">
        <w:rPr>
          <w:rFonts w:hint="cs"/>
          <w:spacing w:val="-4"/>
          <w:rtl/>
        </w:rPr>
        <w:t>یِی</w:t>
      </w:r>
      <w:r w:rsidRPr="00983030">
        <w:rPr>
          <w:spacing w:val="-4"/>
          <w:rtl/>
        </w:rPr>
        <w:t xml:space="preserve"> الْمَوْتٰى٭</w:t>
      </w:r>
      <w:r w:rsidRPr="00983030">
        <w:rPr>
          <w:rFonts w:ascii="Times New Roman" w:hAnsi="Times New Roman" w:cs="Times New Roman" w:hint="cs"/>
          <w:spacing w:val="-4"/>
          <w:rtl/>
        </w:rPr>
        <w:t>ۖ</w:t>
      </w:r>
      <w:r w:rsidRPr="00983030">
        <w:rPr>
          <w:spacing w:val="-4"/>
          <w:rtl/>
        </w:rPr>
        <w:t xml:space="preserve"> </w:t>
      </w:r>
      <w:r w:rsidRPr="00983030">
        <w:rPr>
          <w:rFonts w:ascii="w_Lotus Semi Bold" w:hAnsi="w_Lotus Semi Bold" w:hint="cs"/>
          <w:spacing w:val="-4"/>
          <w:rtl/>
        </w:rPr>
        <w:t>قاٰلَ</w:t>
      </w:r>
      <w:r w:rsidRPr="00983030">
        <w:rPr>
          <w:spacing w:val="-4"/>
          <w:rtl/>
        </w:rPr>
        <w:t xml:space="preserve"> </w:t>
      </w:r>
      <w:r w:rsidRPr="00983030">
        <w:rPr>
          <w:rFonts w:ascii="w_Lotus Semi Bold" w:hAnsi="w_Lotus Semi Bold" w:hint="cs"/>
          <w:spacing w:val="-4"/>
          <w:rtl/>
        </w:rPr>
        <w:t>اَوَلَمْ</w:t>
      </w:r>
      <w:r w:rsidRPr="00983030">
        <w:rPr>
          <w:spacing w:val="-4"/>
          <w:rtl/>
        </w:rPr>
        <w:t xml:space="preserve"> </w:t>
      </w:r>
      <w:r w:rsidRPr="00983030">
        <w:rPr>
          <w:rFonts w:ascii="w_Lotus Semi Bold" w:hAnsi="w_Lotus Semi Bold" w:hint="cs"/>
          <w:spacing w:val="-4"/>
          <w:rtl/>
        </w:rPr>
        <w:t>تُؤ</w:t>
      </w:r>
      <w:r w:rsidRPr="00983030">
        <w:rPr>
          <w:spacing w:val="-4"/>
          <w:rtl/>
        </w:rPr>
        <w:t>ْمِنْ٭</w:t>
      </w:r>
      <w:r w:rsidRPr="00983030">
        <w:rPr>
          <w:rFonts w:ascii="Times New Roman" w:hAnsi="Times New Roman" w:cs="Times New Roman" w:hint="cs"/>
          <w:spacing w:val="-4"/>
          <w:rtl/>
        </w:rPr>
        <w:t>ۖ</w:t>
      </w:r>
      <w:r w:rsidRPr="00983030">
        <w:rPr>
          <w:spacing w:val="-4"/>
          <w:rtl/>
        </w:rPr>
        <w:t xml:space="preserve"> </w:t>
      </w:r>
      <w:r w:rsidRPr="00983030">
        <w:rPr>
          <w:rFonts w:ascii="w_Lotus Semi Bold" w:hAnsi="w_Lotus Semi Bold" w:hint="cs"/>
          <w:spacing w:val="-4"/>
          <w:rtl/>
        </w:rPr>
        <w:t>قاٰلَ</w:t>
      </w:r>
      <w:r w:rsidRPr="00983030">
        <w:rPr>
          <w:spacing w:val="-4"/>
          <w:rtl/>
        </w:rPr>
        <w:t xml:space="preserve"> </w:t>
      </w:r>
      <w:r w:rsidRPr="00983030">
        <w:rPr>
          <w:rFonts w:ascii="w_Lotus Semi Bold" w:hAnsi="w_Lotus Semi Bold" w:hint="cs"/>
          <w:spacing w:val="-4"/>
          <w:rtl/>
        </w:rPr>
        <w:t>بَلٰى</w:t>
      </w:r>
      <w:r w:rsidRPr="00983030">
        <w:rPr>
          <w:spacing w:val="-4"/>
          <w:rtl/>
        </w:rPr>
        <w:t xml:space="preserve"> </w:t>
      </w:r>
      <w:r w:rsidRPr="00983030">
        <w:rPr>
          <w:rFonts w:ascii="w_Lotus Semi Bold" w:hAnsi="w_Lotus Semi Bold" w:hint="cs"/>
          <w:spacing w:val="-4"/>
          <w:rtl/>
        </w:rPr>
        <w:t>وَلٰكِنْ</w:t>
      </w:r>
      <w:r w:rsidRPr="00983030">
        <w:rPr>
          <w:spacing w:val="-4"/>
          <w:rtl/>
        </w:rPr>
        <w:t xml:space="preserve"> </w:t>
      </w:r>
      <w:r w:rsidRPr="00983030">
        <w:rPr>
          <w:rFonts w:ascii="w_Lotus Semi Bold" w:hAnsi="w_Lotus Semi Bold" w:hint="cs"/>
          <w:spacing w:val="-4"/>
          <w:rtl/>
        </w:rPr>
        <w:t>لِ</w:t>
      </w:r>
      <w:r w:rsidRPr="00983030">
        <w:rPr>
          <w:rFonts w:hint="cs"/>
          <w:spacing w:val="-4"/>
          <w:rtl/>
        </w:rPr>
        <w:t>یَ</w:t>
      </w:r>
      <w:r w:rsidRPr="00983030">
        <w:rPr>
          <w:rFonts w:hint="eastAsia"/>
          <w:spacing w:val="-4"/>
          <w:rtl/>
        </w:rPr>
        <w:t>طْمَئِنَّ</w:t>
      </w:r>
      <w:r w:rsidRPr="00983030">
        <w:rPr>
          <w:spacing w:val="-4"/>
          <w:rtl/>
        </w:rPr>
        <w:t xml:space="preserve"> قَلْبٖ</w:t>
      </w:r>
      <w:r w:rsidRPr="00983030">
        <w:rPr>
          <w:rFonts w:hint="cs"/>
          <w:spacing w:val="-4"/>
          <w:rtl/>
        </w:rPr>
        <w:t>ی</w:t>
      </w:r>
      <w:r w:rsidRPr="00983030">
        <w:rPr>
          <w:spacing w:val="-4"/>
          <w:rtl/>
        </w:rPr>
        <w:t>٭</w:t>
      </w:r>
      <w:r w:rsidRPr="00983030">
        <w:rPr>
          <w:rFonts w:ascii="Times New Roman" w:hAnsi="Times New Roman" w:cs="Times New Roman" w:hint="cs"/>
          <w:spacing w:val="-4"/>
          <w:rtl/>
        </w:rPr>
        <w:t>ۖ</w:t>
      </w:r>
      <w:r w:rsidRPr="00983030">
        <w:rPr>
          <w:spacing w:val="-4"/>
          <w:rtl/>
        </w:rPr>
        <w:t xml:space="preserve"> </w:t>
      </w:r>
      <w:r w:rsidRPr="00983030">
        <w:rPr>
          <w:rFonts w:ascii="w_Lotus Semi Bold" w:hAnsi="w_Lotus Semi Bold" w:hint="cs"/>
          <w:spacing w:val="-4"/>
          <w:rtl/>
        </w:rPr>
        <w:t>قاٰلَ</w:t>
      </w:r>
      <w:r w:rsidRPr="00983030">
        <w:rPr>
          <w:spacing w:val="-4"/>
          <w:rtl/>
        </w:rPr>
        <w:t xml:space="preserve"> </w:t>
      </w:r>
      <w:r w:rsidRPr="00983030">
        <w:rPr>
          <w:rFonts w:ascii="w_Lotus Semi Bold" w:hAnsi="w_Lotus Semi Bold" w:hint="cs"/>
          <w:spacing w:val="-4"/>
          <w:rtl/>
        </w:rPr>
        <w:t>فَخُذْ</w:t>
      </w:r>
      <w:r w:rsidRPr="00983030">
        <w:rPr>
          <w:spacing w:val="-4"/>
          <w:rtl/>
        </w:rPr>
        <w:t xml:space="preserve"> </w:t>
      </w:r>
      <w:r w:rsidRPr="00983030">
        <w:rPr>
          <w:rFonts w:ascii="w_Lotus Semi Bold" w:hAnsi="w_Lotus Semi Bold" w:hint="cs"/>
          <w:spacing w:val="-4"/>
          <w:rtl/>
        </w:rPr>
        <w:t>اَرْبَعَةً</w:t>
      </w:r>
      <w:r w:rsidRPr="00983030">
        <w:rPr>
          <w:spacing w:val="-4"/>
          <w:rtl/>
        </w:rPr>
        <w:t xml:space="preserve"> </w:t>
      </w:r>
      <w:r w:rsidRPr="00983030">
        <w:rPr>
          <w:rFonts w:ascii="w_Lotus Semi Bold" w:hAnsi="w_Lotus Semi Bold" w:hint="cs"/>
          <w:spacing w:val="-4"/>
          <w:rtl/>
        </w:rPr>
        <w:t>مِنَ</w:t>
      </w:r>
      <w:r w:rsidRPr="00983030">
        <w:rPr>
          <w:spacing w:val="-4"/>
          <w:rtl/>
        </w:rPr>
        <w:t xml:space="preserve"> </w:t>
      </w:r>
      <w:r w:rsidRPr="00983030">
        <w:rPr>
          <w:rFonts w:ascii="w_Lotus Semi Bold" w:hAnsi="w_Lotus Semi Bold" w:hint="cs"/>
          <w:spacing w:val="-4"/>
          <w:rtl/>
        </w:rPr>
        <w:t>الطَّ</w:t>
      </w:r>
      <w:r w:rsidRPr="00983030">
        <w:rPr>
          <w:rFonts w:hint="cs"/>
          <w:spacing w:val="-4"/>
          <w:rtl/>
        </w:rPr>
        <w:t>یْ</w:t>
      </w:r>
      <w:r w:rsidRPr="00983030">
        <w:rPr>
          <w:rFonts w:hint="eastAsia"/>
          <w:spacing w:val="-4"/>
          <w:rtl/>
        </w:rPr>
        <w:t>رِ</w:t>
      </w:r>
      <w:r w:rsidRPr="00983030">
        <w:rPr>
          <w:spacing w:val="-4"/>
          <w:rtl/>
        </w:rPr>
        <w:t xml:space="preserve"> فَصُرْهُنَّ اِلَ</w:t>
      </w:r>
      <w:r w:rsidRPr="00983030">
        <w:rPr>
          <w:rFonts w:hint="cs"/>
          <w:spacing w:val="-4"/>
          <w:rtl/>
        </w:rPr>
        <w:t>یْ</w:t>
      </w:r>
      <w:r w:rsidRPr="00983030">
        <w:rPr>
          <w:rFonts w:hint="eastAsia"/>
          <w:spacing w:val="-4"/>
          <w:rtl/>
        </w:rPr>
        <w:t>كَ</w:t>
      </w:r>
      <w:r w:rsidRPr="00983030">
        <w:rPr>
          <w:spacing w:val="-4"/>
          <w:rtl/>
        </w:rPr>
        <w:t xml:space="preserve"> ثُمَّ اجْعَلْ عَلٰى كُلِّ جَبَلٍ مِنْهُنَّ جُزْءًا ثُمَّ </w:t>
      </w:r>
      <w:r w:rsidRPr="00983030">
        <w:rPr>
          <w:rFonts w:hint="eastAsia"/>
          <w:spacing w:val="-4"/>
          <w:rtl/>
        </w:rPr>
        <w:t>ادْعُهُنَّ</w:t>
      </w:r>
      <w:r w:rsidRPr="00983030">
        <w:rPr>
          <w:spacing w:val="-4"/>
          <w:rtl/>
        </w:rPr>
        <w:t xml:space="preserve"> </w:t>
      </w:r>
      <w:r w:rsidRPr="00983030">
        <w:rPr>
          <w:rFonts w:hint="cs"/>
          <w:spacing w:val="-4"/>
          <w:rtl/>
        </w:rPr>
        <w:t>یَ</w:t>
      </w:r>
      <w:r w:rsidRPr="00983030">
        <w:rPr>
          <w:rFonts w:hint="eastAsia"/>
          <w:spacing w:val="-4"/>
          <w:rtl/>
        </w:rPr>
        <w:t>اْتٖ</w:t>
      </w:r>
      <w:r w:rsidRPr="00983030">
        <w:rPr>
          <w:rFonts w:hint="cs"/>
          <w:spacing w:val="-4"/>
          <w:rtl/>
        </w:rPr>
        <w:t>ی</w:t>
      </w:r>
      <w:r w:rsidRPr="00983030">
        <w:rPr>
          <w:rFonts w:hint="eastAsia"/>
          <w:spacing w:val="-4"/>
          <w:rtl/>
        </w:rPr>
        <w:t>نَكَ</w:t>
      </w:r>
      <w:r w:rsidRPr="00983030">
        <w:rPr>
          <w:spacing w:val="-4"/>
          <w:rtl/>
        </w:rPr>
        <w:t xml:space="preserve"> سَعْ</w:t>
      </w:r>
      <w:r w:rsidRPr="00983030">
        <w:rPr>
          <w:rFonts w:hint="cs"/>
          <w:spacing w:val="-4"/>
          <w:rtl/>
        </w:rPr>
        <w:t>یً</w:t>
      </w:r>
      <w:r w:rsidRPr="00983030">
        <w:rPr>
          <w:rFonts w:hint="eastAsia"/>
          <w:spacing w:val="-4"/>
          <w:rtl/>
        </w:rPr>
        <w:t>ا</w:t>
      </w:r>
      <w:r w:rsidRPr="00983030">
        <w:rPr>
          <w:spacing w:val="-4"/>
          <w:rtl/>
        </w:rPr>
        <w:t>٭</w:t>
      </w:r>
      <w:r w:rsidRPr="00983030">
        <w:rPr>
          <w:rFonts w:ascii="Times New Roman" w:hAnsi="Times New Roman" w:cs="Times New Roman" w:hint="cs"/>
          <w:spacing w:val="-4"/>
          <w:rtl/>
        </w:rPr>
        <w:t>ۚ</w:t>
      </w:r>
      <w:r w:rsidRPr="00983030">
        <w:rPr>
          <w:spacing w:val="-4"/>
          <w:rtl/>
        </w:rPr>
        <w:t xml:space="preserve"> </w:t>
      </w:r>
      <w:r w:rsidRPr="00983030">
        <w:rPr>
          <w:rFonts w:ascii="w_Lotus Semi Bold" w:hAnsi="w_Lotus Semi Bold" w:hint="cs"/>
          <w:spacing w:val="-4"/>
          <w:rtl/>
        </w:rPr>
        <w:t>وَاعْلَمْ</w:t>
      </w:r>
      <w:r w:rsidRPr="00983030">
        <w:rPr>
          <w:spacing w:val="-4"/>
          <w:rtl/>
        </w:rPr>
        <w:t xml:space="preserve"> </w:t>
      </w:r>
      <w:r w:rsidRPr="00983030">
        <w:rPr>
          <w:rFonts w:ascii="w_Lotus Semi Bold" w:hAnsi="w_Lotus Semi Bold" w:hint="cs"/>
          <w:spacing w:val="-4"/>
          <w:rtl/>
        </w:rPr>
        <w:t>اَنَّ</w:t>
      </w:r>
      <w:r w:rsidRPr="00983030">
        <w:rPr>
          <w:spacing w:val="-4"/>
          <w:rtl/>
        </w:rPr>
        <w:t xml:space="preserve"> </w:t>
      </w:r>
      <w:r w:rsidRPr="00983030">
        <w:rPr>
          <w:rFonts w:ascii="w_Lotus Semi Bold" w:hAnsi="w_Lotus Semi Bold" w:hint="cs"/>
          <w:spacing w:val="-4"/>
          <w:rtl/>
        </w:rPr>
        <w:t>اللّٰهَ</w:t>
      </w:r>
      <w:r w:rsidRPr="00983030">
        <w:rPr>
          <w:spacing w:val="-4"/>
          <w:rtl/>
        </w:rPr>
        <w:t xml:space="preserve"> </w:t>
      </w:r>
      <w:r w:rsidRPr="00983030">
        <w:rPr>
          <w:rFonts w:ascii="w_Lotus Semi Bold" w:hAnsi="w_Lotus Semi Bold" w:hint="cs"/>
          <w:spacing w:val="-4"/>
          <w:rtl/>
        </w:rPr>
        <w:t>عَزٖ</w:t>
      </w:r>
      <w:r w:rsidRPr="00983030">
        <w:rPr>
          <w:rFonts w:hint="cs"/>
          <w:spacing w:val="-4"/>
          <w:rtl/>
        </w:rPr>
        <w:t>ی</w:t>
      </w:r>
      <w:r w:rsidRPr="00983030">
        <w:rPr>
          <w:rFonts w:hint="eastAsia"/>
          <w:spacing w:val="-4"/>
          <w:rtl/>
        </w:rPr>
        <w:t>زٌ</w:t>
      </w:r>
      <w:r w:rsidRPr="00983030">
        <w:rPr>
          <w:spacing w:val="-4"/>
          <w:rtl/>
        </w:rPr>
        <w:t xml:space="preserve"> حَكٖ</w:t>
      </w:r>
      <w:r w:rsidRPr="00983030">
        <w:rPr>
          <w:rFonts w:hint="cs"/>
          <w:spacing w:val="-4"/>
          <w:rtl/>
        </w:rPr>
        <w:t>ی</w:t>
      </w:r>
      <w:r w:rsidRPr="00983030">
        <w:rPr>
          <w:rFonts w:hint="eastAsia"/>
          <w:spacing w:val="-4"/>
          <w:rtl/>
        </w:rPr>
        <w:t>مٌ</w:t>
      </w:r>
      <w:r w:rsidRPr="00983030">
        <w:rPr>
          <w:spacing w:val="-4"/>
          <w:rtl/>
        </w:rPr>
        <w:t>٢٦٠</w:t>
      </w:r>
    </w:p>
    <w:p w:rsidR="0096358C" w:rsidRPr="00983030" w:rsidRDefault="0096358C" w:rsidP="00983030">
      <w:pPr>
        <w:pStyle w:val="affa"/>
        <w:rPr>
          <w:spacing w:val="-4"/>
          <w:rtl/>
        </w:rPr>
      </w:pPr>
      <w:r w:rsidRPr="00983030">
        <w:rPr>
          <w:rFonts w:hint="eastAsia"/>
          <w:spacing w:val="-4"/>
          <w:rtl/>
        </w:rPr>
        <w:t>و</w:t>
      </w:r>
      <w:r w:rsidRPr="00983030">
        <w:rPr>
          <w:spacing w:val="-4"/>
          <w:rtl/>
        </w:rPr>
        <w:t xml:space="preserve"> چون ابراه</w:t>
      </w:r>
      <w:r w:rsidRPr="00983030">
        <w:rPr>
          <w:rFonts w:hint="cs"/>
          <w:spacing w:val="-4"/>
          <w:rtl/>
        </w:rPr>
        <w:t>ی</w:t>
      </w:r>
      <w:r w:rsidRPr="00983030">
        <w:rPr>
          <w:rFonts w:hint="eastAsia"/>
          <w:spacing w:val="-4"/>
          <w:rtl/>
        </w:rPr>
        <w:t>م</w:t>
      </w:r>
      <w:r w:rsidRPr="00983030">
        <w:rPr>
          <w:spacing w:val="-4"/>
          <w:rtl/>
        </w:rPr>
        <w:t xml:space="preserve"> گفت: بار پروردگارا! به من بنما كه چگونه مردگان را زنده خواهى كرد؟ خدا فرمود: باور ندارى؟ گفت: آرى باور دارم، ول</w:t>
      </w:r>
      <w:r w:rsidRPr="00983030">
        <w:rPr>
          <w:rFonts w:hint="cs"/>
          <w:spacing w:val="-4"/>
          <w:rtl/>
        </w:rPr>
        <w:t>ی</w:t>
      </w:r>
      <w:r w:rsidRPr="00983030">
        <w:rPr>
          <w:spacing w:val="-4"/>
          <w:rtl/>
        </w:rPr>
        <w:t xml:space="preserve"> برا</w:t>
      </w:r>
      <w:r w:rsidRPr="00983030">
        <w:rPr>
          <w:rFonts w:hint="cs"/>
          <w:spacing w:val="-4"/>
          <w:rtl/>
        </w:rPr>
        <w:t>ی</w:t>
      </w:r>
      <w:r w:rsidRPr="00983030">
        <w:rPr>
          <w:spacing w:val="-4"/>
          <w:rtl/>
        </w:rPr>
        <w:t xml:space="preserve"> آنكه دلم آرام گ</w:t>
      </w:r>
      <w:r w:rsidRPr="00983030">
        <w:rPr>
          <w:rFonts w:hint="cs"/>
          <w:spacing w:val="-4"/>
          <w:rtl/>
        </w:rPr>
        <w:t>ی</w:t>
      </w:r>
      <w:r w:rsidRPr="00983030">
        <w:rPr>
          <w:rFonts w:hint="eastAsia"/>
          <w:spacing w:val="-4"/>
          <w:rtl/>
        </w:rPr>
        <w:t>رد</w:t>
      </w:r>
      <w:r w:rsidRPr="00983030">
        <w:rPr>
          <w:spacing w:val="-4"/>
          <w:rtl/>
        </w:rPr>
        <w:t>. خدا فرمود: چهار مرغ را بگ</w:t>
      </w:r>
      <w:r w:rsidRPr="00983030">
        <w:rPr>
          <w:rFonts w:hint="cs"/>
          <w:spacing w:val="-4"/>
          <w:rtl/>
        </w:rPr>
        <w:t>ی</w:t>
      </w:r>
      <w:r w:rsidRPr="00983030">
        <w:rPr>
          <w:rFonts w:hint="eastAsia"/>
          <w:spacing w:val="-4"/>
          <w:rtl/>
        </w:rPr>
        <w:t>ر</w:t>
      </w:r>
      <w:r w:rsidRPr="00983030">
        <w:rPr>
          <w:spacing w:val="-4"/>
          <w:rtl/>
        </w:rPr>
        <w:t xml:space="preserve"> و گوشت </w:t>
      </w:r>
      <w:r w:rsidR="00F150DB" w:rsidRPr="00983030">
        <w:rPr>
          <w:spacing w:val="-4"/>
          <w:rtl/>
        </w:rPr>
        <w:t>آن‌ها</w:t>
      </w:r>
      <w:r w:rsidRPr="00983030">
        <w:rPr>
          <w:spacing w:val="-4"/>
          <w:rtl/>
        </w:rPr>
        <w:t xml:space="preserve"> را به هم درآم</w:t>
      </w:r>
      <w:r w:rsidRPr="00983030">
        <w:rPr>
          <w:rFonts w:hint="cs"/>
          <w:spacing w:val="-4"/>
          <w:rtl/>
        </w:rPr>
        <w:t>ی</w:t>
      </w:r>
      <w:r w:rsidRPr="00983030">
        <w:rPr>
          <w:rFonts w:hint="eastAsia"/>
          <w:spacing w:val="-4"/>
          <w:rtl/>
        </w:rPr>
        <w:t>ز</w:t>
      </w:r>
      <w:r w:rsidRPr="00983030">
        <w:rPr>
          <w:spacing w:val="-4"/>
          <w:rtl/>
        </w:rPr>
        <w:t xml:space="preserve"> نزد خود، آن گاه هر قسمتى را بر سر كوهى بگذار، سپ</w:t>
      </w:r>
      <w:r w:rsidRPr="00983030">
        <w:rPr>
          <w:rFonts w:hint="eastAsia"/>
          <w:spacing w:val="-4"/>
          <w:rtl/>
        </w:rPr>
        <w:t>س</w:t>
      </w:r>
      <w:r w:rsidRPr="00983030">
        <w:rPr>
          <w:spacing w:val="-4"/>
          <w:rtl/>
        </w:rPr>
        <w:t xml:space="preserve"> آن مرغان را بخوان، كه به سوى تو شتابان پرواز كنند و بدان كه خدا (بر همه چ</w:t>
      </w:r>
      <w:r w:rsidRPr="00983030">
        <w:rPr>
          <w:rFonts w:hint="cs"/>
          <w:spacing w:val="-4"/>
          <w:rtl/>
        </w:rPr>
        <w:t>ی</w:t>
      </w:r>
      <w:r w:rsidRPr="00983030">
        <w:rPr>
          <w:rFonts w:hint="eastAsia"/>
          <w:spacing w:val="-4"/>
          <w:rtl/>
        </w:rPr>
        <w:t>ز</w:t>
      </w:r>
      <w:r w:rsidRPr="00983030">
        <w:rPr>
          <w:spacing w:val="-4"/>
          <w:rtl/>
        </w:rPr>
        <w:t>) توانا و داناست.</w:t>
      </w:r>
    </w:p>
    <w:p w:rsidR="0096358C" w:rsidRPr="0096358C" w:rsidRDefault="0096358C" w:rsidP="0096358C">
      <w:pPr>
        <w:widowControl w:val="0"/>
        <w:spacing w:after="60"/>
        <w:ind w:firstLine="284"/>
        <w:jc w:val="lowKashida"/>
        <w:rPr>
          <w:rFonts w:eastAsia="Calibri" w:cs="w_Lotus Semi Bold"/>
          <w:sz w:val="28"/>
          <w:szCs w:val="28"/>
          <w:rtl/>
        </w:rPr>
      </w:pPr>
    </w:p>
    <w:p w:rsidR="00983030" w:rsidRDefault="0096358C" w:rsidP="00E5339E">
      <w:pPr>
        <w:widowControl w:val="0"/>
        <w:spacing w:after="60"/>
        <w:ind w:firstLine="284"/>
        <w:jc w:val="lowKashida"/>
        <w:rPr>
          <w:rFonts w:eastAsia="Calibri" w:cs="w_Lotus Semi Bold"/>
          <w:sz w:val="28"/>
          <w:szCs w:val="28"/>
          <w:rtl/>
        </w:rPr>
      </w:pPr>
      <w:r w:rsidRPr="0096358C">
        <w:rPr>
          <w:rFonts w:eastAsia="Calibri" w:cs="w_Lotus Semi Bold"/>
          <w:sz w:val="28"/>
          <w:szCs w:val="28"/>
          <w:rtl/>
        </w:rPr>
        <w:t>1</w:t>
      </w:r>
      <w:r w:rsidR="00983030">
        <w:rPr>
          <w:rFonts w:eastAsia="Calibri" w:cs="w_Lotus Semi Bold" w:hint="cs"/>
          <w:sz w:val="28"/>
          <w:szCs w:val="28"/>
          <w:rtl/>
        </w:rPr>
        <w:t>_</w:t>
      </w:r>
      <w:r w:rsidRPr="0096358C">
        <w:rPr>
          <w:rFonts w:eastAsia="Calibri" w:cs="w_Lotus Semi Bold"/>
          <w:sz w:val="28"/>
          <w:szCs w:val="28"/>
          <w:rtl/>
        </w:rPr>
        <w:t xml:space="preserve"> </w:t>
      </w:r>
      <w:r w:rsidR="00983030" w:rsidRPr="00983030">
        <w:rPr>
          <w:rFonts w:eastAsia="Calibri" w:cs="w_Lotus Semi Bold"/>
          <w:sz w:val="28"/>
          <w:szCs w:val="28"/>
          <w:rtl/>
        </w:rPr>
        <w:t>عَنْ أَبِي بَصِيرٍ</w:t>
      </w:r>
      <w:r w:rsidR="00983030">
        <w:rPr>
          <w:rFonts w:eastAsia="Calibri" w:cs="w_Lotus Semi Bold" w:hint="cs"/>
          <w:sz w:val="28"/>
          <w:szCs w:val="28"/>
          <w:rtl/>
        </w:rPr>
        <w:t>،</w:t>
      </w:r>
      <w:r w:rsidR="00983030" w:rsidRPr="00983030">
        <w:rPr>
          <w:rFonts w:eastAsia="Calibri" w:cs="w_Lotus Semi Bold"/>
          <w:sz w:val="28"/>
          <w:szCs w:val="28"/>
          <w:rtl/>
        </w:rPr>
        <w:t xml:space="preserve"> عَنْ أَبِي عَبْدِ اللَّهِ</w:t>
      </w:r>
      <w:r w:rsidR="00983030">
        <w:rPr>
          <w:rFonts w:eastAsia="Calibri" w:cs="w_Lotus Semi Bold" w:hint="cs"/>
          <w:sz w:val="28"/>
          <w:szCs w:val="28"/>
          <w:rtl/>
        </w:rPr>
        <w:t>؟س؟،</w:t>
      </w:r>
      <w:r w:rsidR="00983030" w:rsidRPr="00983030">
        <w:rPr>
          <w:rFonts w:eastAsia="Calibri" w:cs="w_Lotus Semi Bold"/>
          <w:sz w:val="28"/>
          <w:szCs w:val="28"/>
          <w:rtl/>
        </w:rPr>
        <w:t xml:space="preserve"> قَالَ: لَمَّا رَأَى إِبْرَاهِيمُ</w:t>
      </w:r>
      <w:r w:rsidR="00983030">
        <w:rPr>
          <w:rFonts w:eastAsia="Calibri" w:cs="w_Lotus Semi Bold" w:hint="cs"/>
          <w:sz w:val="28"/>
          <w:szCs w:val="28"/>
          <w:rtl/>
        </w:rPr>
        <w:t>؟ع؟</w:t>
      </w:r>
      <w:r w:rsidR="00983030" w:rsidRPr="00983030">
        <w:rPr>
          <w:rFonts w:eastAsia="Calibri" w:cs="w_Lotus Semi Bold"/>
          <w:sz w:val="28"/>
          <w:szCs w:val="28"/>
          <w:rtl/>
        </w:rPr>
        <w:t xml:space="preserve"> مَلَكُوتَ السَّماواتِ وَ الْأَرْضِ</w:t>
      </w:r>
      <w:r w:rsidR="00983030">
        <w:rPr>
          <w:rFonts w:eastAsia="Calibri" w:cs="w_Lotus Semi Bold" w:hint="cs"/>
          <w:sz w:val="28"/>
          <w:szCs w:val="28"/>
          <w:rtl/>
        </w:rPr>
        <w:t>، ...</w:t>
      </w:r>
      <w:r w:rsidR="00983030" w:rsidRPr="00983030">
        <w:rPr>
          <w:rFonts w:eastAsia="Calibri" w:cs="w_Lotus Semi Bold"/>
          <w:sz w:val="28"/>
          <w:szCs w:val="28"/>
          <w:rtl/>
        </w:rPr>
        <w:t xml:space="preserve"> </w:t>
      </w:r>
      <w:r w:rsidR="00983030">
        <w:rPr>
          <w:rFonts w:eastAsia="Calibri" w:cs="w_Lotus Semi Bold" w:hint="cs"/>
          <w:sz w:val="28"/>
          <w:szCs w:val="28"/>
          <w:rtl/>
        </w:rPr>
        <w:t>إلی أن قَال:</w:t>
      </w:r>
      <w:r w:rsidR="00983030" w:rsidRPr="00983030">
        <w:rPr>
          <w:rFonts w:eastAsia="Calibri" w:cs="w_Lotus Semi Bold"/>
          <w:sz w:val="28"/>
          <w:szCs w:val="28"/>
          <w:rtl/>
        </w:rPr>
        <w:t xml:space="preserve"> ثُمَّ الْتَفَتَ فَرَأَى جِيفَةً عَلَى سَاحِلِ الْبَحْرِ</w:t>
      </w:r>
      <w:r w:rsidR="00983030">
        <w:rPr>
          <w:rFonts w:eastAsia="Calibri" w:cs="w_Lotus Semi Bold" w:hint="cs"/>
          <w:sz w:val="28"/>
          <w:szCs w:val="28"/>
          <w:rtl/>
        </w:rPr>
        <w:t>،</w:t>
      </w:r>
      <w:r w:rsidR="00983030" w:rsidRPr="00983030">
        <w:rPr>
          <w:rFonts w:eastAsia="Calibri" w:cs="w_Lotus Semi Bold"/>
          <w:sz w:val="28"/>
          <w:szCs w:val="28"/>
          <w:rtl/>
        </w:rPr>
        <w:t xml:space="preserve"> نِصْفُهَا فِي الْمَاءِ وَ نِصْفُهَا فِي الْبِرِّ</w:t>
      </w:r>
      <w:r w:rsidR="00983030">
        <w:rPr>
          <w:rFonts w:eastAsia="Calibri" w:cs="w_Lotus Semi Bold" w:hint="cs"/>
          <w:sz w:val="28"/>
          <w:szCs w:val="28"/>
          <w:rtl/>
        </w:rPr>
        <w:t>،</w:t>
      </w:r>
      <w:r w:rsidR="00983030" w:rsidRPr="00983030">
        <w:rPr>
          <w:rFonts w:eastAsia="Calibri" w:cs="w_Lotus Semi Bold"/>
          <w:sz w:val="28"/>
          <w:szCs w:val="28"/>
          <w:rtl/>
        </w:rPr>
        <w:t xml:space="preserve"> تَجِي‏ءُ سِبَاعُ الْبَحْرِ فَتَأْكُلُ مَا فِي الْمَاءِ</w:t>
      </w:r>
      <w:r w:rsidR="00983030">
        <w:rPr>
          <w:rFonts w:eastAsia="Calibri" w:cs="w_Lotus Semi Bold" w:hint="cs"/>
          <w:sz w:val="28"/>
          <w:szCs w:val="28"/>
          <w:rtl/>
        </w:rPr>
        <w:t>،</w:t>
      </w:r>
      <w:r w:rsidR="00983030" w:rsidRPr="00983030">
        <w:rPr>
          <w:rFonts w:eastAsia="Calibri" w:cs="w_Lotus Semi Bold"/>
          <w:sz w:val="28"/>
          <w:szCs w:val="28"/>
          <w:rtl/>
        </w:rPr>
        <w:t xml:space="preserve"> ثُمَّ تَرْجِعُ فَيَشُدُّ بَعْضُهَا عَلَى بَعْضٍ</w:t>
      </w:r>
      <w:r w:rsidR="00983030">
        <w:rPr>
          <w:rFonts w:eastAsia="Calibri" w:cs="w_Lotus Semi Bold" w:hint="cs"/>
          <w:sz w:val="28"/>
          <w:szCs w:val="28"/>
          <w:rtl/>
        </w:rPr>
        <w:t>،</w:t>
      </w:r>
      <w:r w:rsidR="00983030" w:rsidRPr="00983030">
        <w:rPr>
          <w:rFonts w:eastAsia="Calibri" w:cs="w_Lotus Semi Bold"/>
          <w:sz w:val="28"/>
          <w:szCs w:val="28"/>
          <w:rtl/>
        </w:rPr>
        <w:t xml:space="preserve"> فَيَأْكُلُ بَعْضُهَا بَعْضاً</w:t>
      </w:r>
      <w:r w:rsidR="0035671D">
        <w:rPr>
          <w:rFonts w:eastAsia="Calibri" w:cs="w_Lotus Semi Bold" w:hint="cs"/>
          <w:sz w:val="28"/>
          <w:szCs w:val="28"/>
          <w:rtl/>
        </w:rPr>
        <w:t>،</w:t>
      </w:r>
      <w:r w:rsidR="00983030" w:rsidRPr="00983030">
        <w:rPr>
          <w:rFonts w:eastAsia="Calibri" w:cs="w_Lotus Semi Bold"/>
          <w:sz w:val="28"/>
          <w:szCs w:val="28"/>
          <w:rtl/>
        </w:rPr>
        <w:t xml:space="preserve"> وَ تَجِي‏ءُ سِبَاعُ الْبَرِّ فَتَأْكُلُ مِنْهَا</w:t>
      </w:r>
      <w:r w:rsidR="00983030">
        <w:rPr>
          <w:rFonts w:eastAsia="Calibri" w:cs="w_Lotus Semi Bold" w:hint="cs"/>
          <w:sz w:val="28"/>
          <w:szCs w:val="28"/>
          <w:rtl/>
        </w:rPr>
        <w:t>،</w:t>
      </w:r>
      <w:r w:rsidR="00983030" w:rsidRPr="00983030">
        <w:rPr>
          <w:rFonts w:eastAsia="Calibri" w:cs="w_Lotus Semi Bold"/>
          <w:sz w:val="28"/>
          <w:szCs w:val="28"/>
          <w:rtl/>
        </w:rPr>
        <w:t xml:space="preserve"> فَيَشُدُّ بَعْضُهَا عَلَى بَعْضٍ</w:t>
      </w:r>
      <w:r w:rsidR="0035671D">
        <w:rPr>
          <w:rFonts w:eastAsia="Calibri" w:cs="w_Lotus Semi Bold" w:hint="cs"/>
          <w:sz w:val="28"/>
          <w:szCs w:val="28"/>
          <w:rtl/>
        </w:rPr>
        <w:t>،</w:t>
      </w:r>
      <w:r w:rsidR="00983030" w:rsidRPr="00983030">
        <w:rPr>
          <w:rFonts w:eastAsia="Calibri" w:cs="w_Lotus Semi Bold"/>
          <w:sz w:val="28"/>
          <w:szCs w:val="28"/>
          <w:rtl/>
        </w:rPr>
        <w:t xml:space="preserve"> فَيَأْكُلُ بَعْضُهَا بَعْضاً</w:t>
      </w:r>
      <w:r w:rsidR="0035671D">
        <w:rPr>
          <w:rFonts w:eastAsia="Calibri" w:cs="w_Lotus Semi Bold" w:hint="cs"/>
          <w:sz w:val="28"/>
          <w:szCs w:val="28"/>
          <w:rtl/>
        </w:rPr>
        <w:t>،</w:t>
      </w:r>
      <w:r w:rsidR="00983030" w:rsidRPr="00983030">
        <w:rPr>
          <w:rFonts w:eastAsia="Calibri" w:cs="w_Lotus Semi Bold"/>
          <w:sz w:val="28"/>
          <w:szCs w:val="28"/>
          <w:rtl/>
        </w:rPr>
        <w:t xml:space="preserve"> فَعِنْدَ ذَلِكَ تَعَجَّبَ إِبْرَاهِيمُ</w:t>
      </w:r>
      <w:r w:rsidR="0035671D">
        <w:rPr>
          <w:rFonts w:eastAsia="Calibri" w:cs="w_Lotus Semi Bold" w:hint="cs"/>
          <w:sz w:val="28"/>
          <w:szCs w:val="28"/>
          <w:rtl/>
        </w:rPr>
        <w:t>؟ع؟</w:t>
      </w:r>
      <w:r w:rsidR="00983030" w:rsidRPr="00983030">
        <w:rPr>
          <w:rFonts w:eastAsia="Calibri" w:cs="w_Lotus Semi Bold"/>
          <w:sz w:val="28"/>
          <w:szCs w:val="28"/>
          <w:rtl/>
        </w:rPr>
        <w:t xml:space="preserve"> مِمَّا رَأَى</w:t>
      </w:r>
      <w:r w:rsidR="0035671D">
        <w:rPr>
          <w:rFonts w:eastAsia="Calibri" w:cs="w_Lotus Semi Bold" w:hint="cs"/>
          <w:sz w:val="28"/>
          <w:szCs w:val="28"/>
          <w:rtl/>
        </w:rPr>
        <w:t>،</w:t>
      </w:r>
      <w:r w:rsidR="00983030" w:rsidRPr="00983030">
        <w:rPr>
          <w:rFonts w:eastAsia="Calibri" w:cs="w_Lotus Semi Bold"/>
          <w:sz w:val="28"/>
          <w:szCs w:val="28"/>
          <w:rtl/>
        </w:rPr>
        <w:t xml:space="preserve"> وَ قَالَ</w:t>
      </w:r>
      <w:r w:rsidR="0035671D">
        <w:rPr>
          <w:rFonts w:eastAsia="Calibri" w:cs="w_Lotus Semi Bold" w:hint="cs"/>
          <w:sz w:val="28"/>
          <w:szCs w:val="28"/>
          <w:rtl/>
        </w:rPr>
        <w:t>:</w:t>
      </w:r>
      <w:r w:rsidR="00983030" w:rsidRPr="00983030">
        <w:rPr>
          <w:rFonts w:eastAsia="Calibri" w:cs="w_Lotus Semi Bold"/>
          <w:sz w:val="28"/>
          <w:szCs w:val="28"/>
          <w:rtl/>
        </w:rPr>
        <w:t xml:space="preserve"> </w:t>
      </w:r>
      <w:r w:rsidR="0035671D">
        <w:rPr>
          <w:rFonts w:eastAsia="Calibri" w:cs="w_Lotus Semi Bold" w:hint="cs"/>
          <w:sz w:val="28"/>
          <w:szCs w:val="28"/>
          <w:rtl/>
        </w:rPr>
        <w:t>«</w:t>
      </w:r>
      <w:r w:rsidR="00983030" w:rsidRPr="00983030">
        <w:rPr>
          <w:rFonts w:eastAsia="Calibri" w:cs="w_Lotus Semi Bold"/>
          <w:sz w:val="28"/>
          <w:szCs w:val="28"/>
          <w:rtl/>
        </w:rPr>
        <w:t>رَبِّ أَرِنِي كَيْفَ تُحْيِ الْمَوْتى»</w:t>
      </w:r>
      <w:r w:rsidR="0035671D">
        <w:rPr>
          <w:rFonts w:eastAsia="Calibri" w:cs="w_Lotus Semi Bold" w:hint="cs"/>
          <w:sz w:val="28"/>
          <w:szCs w:val="28"/>
          <w:rtl/>
        </w:rPr>
        <w:t>،</w:t>
      </w:r>
      <w:r w:rsidR="00983030" w:rsidRPr="00983030">
        <w:rPr>
          <w:rFonts w:eastAsia="Calibri" w:cs="w_Lotus Semi Bold"/>
          <w:sz w:val="28"/>
          <w:szCs w:val="28"/>
          <w:rtl/>
        </w:rPr>
        <w:t xml:space="preserve"> قَالَ</w:t>
      </w:r>
      <w:r w:rsidR="0035671D">
        <w:rPr>
          <w:rFonts w:eastAsia="Calibri" w:cs="w_Lotus Semi Bold" w:hint="cs"/>
          <w:sz w:val="28"/>
          <w:szCs w:val="28"/>
          <w:rtl/>
        </w:rPr>
        <w:t>:</w:t>
      </w:r>
      <w:r w:rsidR="00983030" w:rsidRPr="00983030">
        <w:rPr>
          <w:rFonts w:eastAsia="Calibri" w:cs="w_Lotus Semi Bold"/>
          <w:sz w:val="28"/>
          <w:szCs w:val="28"/>
          <w:rtl/>
        </w:rPr>
        <w:t xml:space="preserve"> كَيْفَ تُخْرِجُ مَا تَنَاسَلَ الَّتِي أَكَلَ بَعْضُهَا بَعْضاً</w:t>
      </w:r>
      <w:r w:rsidR="00E5339E">
        <w:rPr>
          <w:rFonts w:eastAsia="Calibri" w:cs="w_Lotus Semi Bold" w:hint="cs"/>
          <w:sz w:val="28"/>
          <w:szCs w:val="28"/>
          <w:rtl/>
        </w:rPr>
        <w:t>؟</w:t>
      </w:r>
      <w:r w:rsidR="00983030" w:rsidRPr="00983030">
        <w:rPr>
          <w:rFonts w:eastAsia="Calibri" w:cs="w_Lotus Semi Bold"/>
          <w:sz w:val="28"/>
          <w:szCs w:val="28"/>
          <w:rtl/>
        </w:rPr>
        <w:t xml:space="preserve"> </w:t>
      </w:r>
      <w:r w:rsidR="00E5339E">
        <w:rPr>
          <w:rFonts w:eastAsia="Calibri" w:cs="w_Lotus Semi Bold" w:hint="cs"/>
          <w:sz w:val="28"/>
          <w:szCs w:val="28"/>
          <w:rtl/>
        </w:rPr>
        <w:t>«</w:t>
      </w:r>
      <w:r w:rsidR="00983030" w:rsidRPr="00983030">
        <w:rPr>
          <w:rFonts w:eastAsia="Calibri" w:cs="w_Lotus Semi Bold"/>
          <w:sz w:val="28"/>
          <w:szCs w:val="28"/>
          <w:rtl/>
        </w:rPr>
        <w:t>قالَ أَ وَ لَمْ تُؤْمِنْ قالَ بَلى‏ وَ لكِنْ لِيَطْمَئِنَّ قَلْبِي</w:t>
      </w:r>
      <w:r w:rsidR="00E5339E">
        <w:rPr>
          <w:rFonts w:eastAsia="Calibri" w:cs="w_Lotus Semi Bold" w:hint="cs"/>
          <w:sz w:val="28"/>
          <w:szCs w:val="28"/>
          <w:rtl/>
        </w:rPr>
        <w:t>»،</w:t>
      </w:r>
      <w:r w:rsidR="00983030" w:rsidRPr="00983030">
        <w:rPr>
          <w:rFonts w:eastAsia="Calibri" w:cs="w_Lotus Semi Bold"/>
          <w:sz w:val="28"/>
          <w:szCs w:val="28"/>
          <w:rtl/>
        </w:rPr>
        <w:t xml:space="preserve"> يَعْنِي حَتَّى أَرَى هَذَا كَمَا رَأَيْتُ الْأَشْيَاءَ كُلَّهَا</w:t>
      </w:r>
      <w:r w:rsidR="00E5339E">
        <w:rPr>
          <w:rFonts w:eastAsia="Calibri" w:cs="w_Lotus Semi Bold" w:hint="cs"/>
          <w:sz w:val="28"/>
          <w:szCs w:val="28"/>
          <w:rtl/>
        </w:rPr>
        <w:t>،</w:t>
      </w:r>
      <w:r w:rsidR="00983030" w:rsidRPr="00983030">
        <w:rPr>
          <w:rFonts w:eastAsia="Calibri" w:cs="w_Lotus Semi Bold"/>
          <w:sz w:val="28"/>
          <w:szCs w:val="28"/>
          <w:rtl/>
        </w:rPr>
        <w:t xml:space="preserve"> </w:t>
      </w:r>
      <w:r w:rsidR="00E5339E">
        <w:rPr>
          <w:rFonts w:eastAsia="Calibri" w:cs="w_Lotus Semi Bold" w:hint="cs"/>
          <w:sz w:val="28"/>
          <w:szCs w:val="28"/>
          <w:rtl/>
        </w:rPr>
        <w:t>«</w:t>
      </w:r>
      <w:r w:rsidR="00983030" w:rsidRPr="00983030">
        <w:rPr>
          <w:rFonts w:eastAsia="Calibri" w:cs="w_Lotus Semi Bold"/>
          <w:sz w:val="28"/>
          <w:szCs w:val="28"/>
          <w:rtl/>
        </w:rPr>
        <w:t xml:space="preserve">قالَ فَخُذْ أَرْبَعَةً مِنَ الطَّيْرِ فَصُرْهُنَّ إِلَيْكَ ثُمَّ اجْعَلْ عَلى‏ كُلِّ جَبَلٍ </w:t>
      </w:r>
      <w:r w:rsidR="00983030" w:rsidRPr="00983030">
        <w:rPr>
          <w:rFonts w:eastAsia="Calibri" w:cs="w_Lotus Semi Bold"/>
          <w:sz w:val="28"/>
          <w:szCs w:val="28"/>
          <w:rtl/>
        </w:rPr>
        <w:lastRenderedPageBreak/>
        <w:t>مِنْهُنَّ جُزْءاً</w:t>
      </w:r>
      <w:r w:rsidR="00E5339E">
        <w:rPr>
          <w:rFonts w:eastAsia="Calibri" w:cs="w_Lotus Semi Bold" w:hint="cs"/>
          <w:sz w:val="28"/>
          <w:szCs w:val="28"/>
          <w:rtl/>
        </w:rPr>
        <w:t>»،</w:t>
      </w:r>
      <w:r w:rsidR="00983030" w:rsidRPr="00983030">
        <w:rPr>
          <w:rFonts w:eastAsia="Calibri" w:cs="w_Lotus Semi Bold"/>
          <w:sz w:val="28"/>
          <w:szCs w:val="28"/>
          <w:rtl/>
        </w:rPr>
        <w:t xml:space="preserve"> فَقَطِّعْهُنَّ وَ اخْلِطْهُنَّ كَمَا اخْتَلَطَتْ هَذِهِ الْجِيفَةُ فِي هَذِهِ السِّبَاعِ الَّتِي أَكَلَ بَعْضُهَا بَعْضاً</w:t>
      </w:r>
      <w:r w:rsidR="00E5339E">
        <w:rPr>
          <w:rFonts w:eastAsia="Calibri" w:cs="w_Lotus Semi Bold" w:hint="cs"/>
          <w:sz w:val="28"/>
          <w:szCs w:val="28"/>
          <w:rtl/>
        </w:rPr>
        <w:t>،</w:t>
      </w:r>
      <w:r w:rsidR="00983030" w:rsidRPr="00983030">
        <w:rPr>
          <w:rFonts w:eastAsia="Calibri" w:cs="w_Lotus Semi Bold"/>
          <w:sz w:val="28"/>
          <w:szCs w:val="28"/>
          <w:rtl/>
        </w:rPr>
        <w:t xml:space="preserve"> فَخَلَّطَ ثُمَّ جَعَلَ عَلَى كُلِّ جَبَلٍ مِنْهُنَّ جُزْءاً</w:t>
      </w:r>
      <w:r w:rsidR="00E5339E">
        <w:rPr>
          <w:rFonts w:eastAsia="Calibri" w:cs="w_Lotus Semi Bold" w:hint="cs"/>
          <w:sz w:val="28"/>
          <w:szCs w:val="28"/>
          <w:rtl/>
        </w:rPr>
        <w:t>،</w:t>
      </w:r>
      <w:r w:rsidR="00983030" w:rsidRPr="00983030">
        <w:rPr>
          <w:rFonts w:eastAsia="Calibri" w:cs="w_Lotus Semi Bold"/>
          <w:sz w:val="28"/>
          <w:szCs w:val="28"/>
          <w:rtl/>
        </w:rPr>
        <w:t xml:space="preserve"> </w:t>
      </w:r>
      <w:r w:rsidR="00687F9A">
        <w:rPr>
          <w:rFonts w:eastAsia="Calibri" w:cs="w_Lotus Semi Bold" w:hint="cs"/>
          <w:sz w:val="28"/>
          <w:szCs w:val="28"/>
          <w:rtl/>
        </w:rPr>
        <w:t>«</w:t>
      </w:r>
      <w:r w:rsidR="00983030" w:rsidRPr="00983030">
        <w:rPr>
          <w:rFonts w:eastAsia="Calibri" w:cs="w_Lotus Semi Bold"/>
          <w:sz w:val="28"/>
          <w:szCs w:val="28"/>
          <w:rtl/>
        </w:rPr>
        <w:t>ثُمَّ ادْعُهُنَّ يَأْتِينَكَ سَعْياً</w:t>
      </w:r>
      <w:r w:rsidR="00687F9A">
        <w:rPr>
          <w:rFonts w:eastAsia="Calibri" w:cs="w_Lotus Semi Bold" w:hint="cs"/>
          <w:sz w:val="28"/>
          <w:szCs w:val="28"/>
          <w:rtl/>
        </w:rPr>
        <w:t>»،</w:t>
      </w:r>
      <w:r w:rsidR="00983030" w:rsidRPr="00983030">
        <w:rPr>
          <w:rFonts w:eastAsia="Calibri" w:cs="w_Lotus Semi Bold"/>
          <w:sz w:val="28"/>
          <w:szCs w:val="28"/>
          <w:rtl/>
        </w:rPr>
        <w:t xml:space="preserve"> فَلَمَّا دَعَاهُنَّ أَجَبْنَهُ وَ كَانَتِ الْجِبَالُ عَشَرَةً.</w:t>
      </w:r>
      <w:r w:rsidR="00AF5E56">
        <w:rPr>
          <w:rStyle w:val="a9"/>
          <w:sz w:val="28"/>
          <w:szCs w:val="28"/>
          <w:rtl/>
        </w:rPr>
        <w:footnoteReference w:id="69"/>
      </w:r>
    </w:p>
    <w:p w:rsidR="0096358C" w:rsidRPr="0096358C" w:rsidRDefault="0096358C" w:rsidP="00ED4296">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از</w:t>
      </w:r>
      <w:r w:rsidRPr="0096358C">
        <w:rPr>
          <w:rFonts w:eastAsia="Calibri" w:cs="w_Lotus Semi Bold"/>
          <w:sz w:val="28"/>
          <w:szCs w:val="28"/>
          <w:rtl/>
        </w:rPr>
        <w:t xml:space="preserve"> ابو بص</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نقل است كه گفت: حضرت امام جعفر صادق؟س؟ فرمودند: </w:t>
      </w:r>
      <w:r w:rsidR="002859F6">
        <w:rPr>
          <w:rFonts w:eastAsia="Calibri" w:cs="w_Lotus Semi Bold" w:hint="cs"/>
          <w:sz w:val="28"/>
          <w:szCs w:val="28"/>
          <w:rtl/>
        </w:rPr>
        <w:t xml:space="preserve">هنگامی که حضرت </w:t>
      </w:r>
      <w:r w:rsidRPr="0096358C">
        <w:rPr>
          <w:rFonts w:eastAsia="Calibri" w:cs="w_Lotus Semi Bold"/>
          <w:sz w:val="28"/>
          <w:szCs w:val="28"/>
          <w:rtl/>
        </w:rPr>
        <w:t>ابراه</w:t>
      </w:r>
      <w:r w:rsidRPr="0096358C">
        <w:rPr>
          <w:rFonts w:eastAsia="Calibri" w:cs="w_Lotus Semi Bold" w:hint="cs"/>
          <w:sz w:val="28"/>
          <w:szCs w:val="28"/>
          <w:rtl/>
        </w:rPr>
        <w:t>ی</w:t>
      </w:r>
      <w:r w:rsidRPr="0096358C">
        <w:rPr>
          <w:rFonts w:eastAsia="Calibri" w:cs="w_Lotus Semi Bold" w:hint="eastAsia"/>
          <w:sz w:val="28"/>
          <w:szCs w:val="28"/>
          <w:rtl/>
        </w:rPr>
        <w:t>م؟س؟</w:t>
      </w:r>
      <w:r w:rsidRPr="0096358C">
        <w:rPr>
          <w:rFonts w:eastAsia="Calibri" w:cs="w_Lotus Semi Bold"/>
          <w:sz w:val="28"/>
          <w:szCs w:val="28"/>
          <w:rtl/>
        </w:rPr>
        <w:t xml:space="preserve"> </w:t>
      </w:r>
      <w:r w:rsidR="002859F6">
        <w:rPr>
          <w:rFonts w:eastAsia="Calibri" w:cs="w_Lotus Semi Bold" w:hint="cs"/>
          <w:sz w:val="28"/>
          <w:szCs w:val="28"/>
          <w:rtl/>
        </w:rPr>
        <w:t xml:space="preserve">ملکوت آسمان‌ها و زمین را مشاهده نمود، ... تا آنجا که راوی گفت: </w:t>
      </w:r>
      <w:r w:rsidR="00ED4296" w:rsidRPr="0096358C">
        <w:rPr>
          <w:rFonts w:eastAsia="Calibri" w:cs="w_Lotus Semi Bold"/>
          <w:sz w:val="28"/>
          <w:szCs w:val="28"/>
          <w:rtl/>
        </w:rPr>
        <w:t>پس از آن،</w:t>
      </w:r>
      <w:r w:rsidR="00ED4296">
        <w:rPr>
          <w:rFonts w:eastAsia="Calibri" w:cs="w_Lotus Semi Bold" w:hint="cs"/>
          <w:sz w:val="28"/>
          <w:szCs w:val="28"/>
          <w:rtl/>
        </w:rPr>
        <w:t xml:space="preserve"> حضرت </w:t>
      </w:r>
      <w:r w:rsidR="00ED4296" w:rsidRPr="0096358C">
        <w:rPr>
          <w:rFonts w:eastAsia="Calibri" w:cs="w_Lotus Semi Bold"/>
          <w:sz w:val="28"/>
          <w:szCs w:val="28"/>
          <w:rtl/>
        </w:rPr>
        <w:t>ابراه</w:t>
      </w:r>
      <w:r w:rsidR="00ED4296" w:rsidRPr="0096358C">
        <w:rPr>
          <w:rFonts w:eastAsia="Calibri" w:cs="w_Lotus Semi Bold" w:hint="cs"/>
          <w:sz w:val="28"/>
          <w:szCs w:val="28"/>
          <w:rtl/>
        </w:rPr>
        <w:t>ی</w:t>
      </w:r>
      <w:r w:rsidR="00ED4296" w:rsidRPr="0096358C">
        <w:rPr>
          <w:rFonts w:eastAsia="Calibri" w:cs="w_Lotus Semi Bold" w:hint="eastAsia"/>
          <w:sz w:val="28"/>
          <w:szCs w:val="28"/>
          <w:rtl/>
        </w:rPr>
        <w:t>م؟س؟</w:t>
      </w:r>
      <w:r w:rsidR="00ED4296">
        <w:rPr>
          <w:rFonts w:eastAsia="Calibri" w:cs="w_Lotus Semi Bold" w:hint="cs"/>
          <w:sz w:val="28"/>
          <w:szCs w:val="28"/>
          <w:rtl/>
        </w:rPr>
        <w:t xml:space="preserve"> </w:t>
      </w:r>
      <w:r w:rsidRPr="0096358C">
        <w:rPr>
          <w:rFonts w:eastAsia="Calibri" w:cs="w_Lotus Semi Bold"/>
          <w:sz w:val="28"/>
          <w:szCs w:val="28"/>
          <w:rtl/>
        </w:rPr>
        <w:t>نگاهى كرد و در ساحل در</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مردارى را د</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كه ن</w:t>
      </w:r>
      <w:r w:rsidRPr="0096358C">
        <w:rPr>
          <w:rFonts w:eastAsia="Calibri" w:cs="w_Lotus Semi Bold" w:hint="cs"/>
          <w:sz w:val="28"/>
          <w:szCs w:val="28"/>
          <w:rtl/>
        </w:rPr>
        <w:t>ی</w:t>
      </w:r>
      <w:r w:rsidRPr="0096358C">
        <w:rPr>
          <w:rFonts w:eastAsia="Calibri" w:cs="w_Lotus Semi Bold" w:hint="eastAsia"/>
          <w:sz w:val="28"/>
          <w:szCs w:val="28"/>
          <w:rtl/>
        </w:rPr>
        <w:t>مى</w:t>
      </w:r>
      <w:r w:rsidRPr="0096358C">
        <w:rPr>
          <w:rFonts w:eastAsia="Calibri" w:cs="w_Lotus Semi Bold"/>
          <w:sz w:val="28"/>
          <w:szCs w:val="28"/>
          <w:rtl/>
        </w:rPr>
        <w:t xml:space="preserve"> از آن در آب و ن</w:t>
      </w:r>
      <w:r w:rsidRPr="0096358C">
        <w:rPr>
          <w:rFonts w:eastAsia="Calibri" w:cs="w_Lotus Semi Bold" w:hint="cs"/>
          <w:sz w:val="28"/>
          <w:szCs w:val="28"/>
          <w:rtl/>
        </w:rPr>
        <w:t>ی</w:t>
      </w:r>
      <w:r w:rsidRPr="0096358C">
        <w:rPr>
          <w:rFonts w:eastAsia="Calibri" w:cs="w_Lotus Semi Bold" w:hint="eastAsia"/>
          <w:sz w:val="28"/>
          <w:szCs w:val="28"/>
          <w:rtl/>
        </w:rPr>
        <w:t>مى</w:t>
      </w:r>
      <w:r w:rsidRPr="0096358C">
        <w:rPr>
          <w:rFonts w:eastAsia="Calibri" w:cs="w_Lotus Semi Bold"/>
          <w:sz w:val="28"/>
          <w:szCs w:val="28"/>
          <w:rtl/>
        </w:rPr>
        <w:t xml:space="preserve"> از آن در خشكى قرار دا</w:t>
      </w:r>
      <w:r w:rsidR="002859F6">
        <w:rPr>
          <w:rFonts w:eastAsia="Calibri" w:cs="w_Lotus Semi Bold" w:hint="cs"/>
          <w:sz w:val="28"/>
          <w:szCs w:val="28"/>
          <w:rtl/>
        </w:rPr>
        <w:t>رد</w:t>
      </w:r>
      <w:r w:rsidRPr="0096358C">
        <w:rPr>
          <w:rFonts w:eastAsia="Calibri" w:cs="w_Lotus Semi Bold"/>
          <w:sz w:val="28"/>
          <w:szCs w:val="28"/>
          <w:rtl/>
        </w:rPr>
        <w:t>، و ح</w:t>
      </w:r>
      <w:r w:rsidRPr="0096358C">
        <w:rPr>
          <w:rFonts w:eastAsia="Calibri" w:cs="w_Lotus Semi Bold" w:hint="cs"/>
          <w:sz w:val="28"/>
          <w:szCs w:val="28"/>
          <w:rtl/>
        </w:rPr>
        <w:t>ی</w:t>
      </w:r>
      <w:r w:rsidRPr="0096358C">
        <w:rPr>
          <w:rFonts w:eastAsia="Calibri" w:cs="w_Lotus Semi Bold" w:hint="eastAsia"/>
          <w:sz w:val="28"/>
          <w:szCs w:val="28"/>
          <w:rtl/>
        </w:rPr>
        <w:t>وانات</w:t>
      </w:r>
      <w:r w:rsidRPr="0096358C">
        <w:rPr>
          <w:rFonts w:eastAsia="Calibri" w:cs="w_Lotus Semi Bold"/>
          <w:sz w:val="28"/>
          <w:szCs w:val="28"/>
          <w:rtl/>
        </w:rPr>
        <w:t xml:space="preserve"> در</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را د</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كه مى‏آ</w:t>
      </w:r>
      <w:r w:rsidRPr="0096358C">
        <w:rPr>
          <w:rFonts w:eastAsia="Calibri" w:cs="w_Lotus Semi Bold" w:hint="cs"/>
          <w:sz w:val="28"/>
          <w:szCs w:val="28"/>
          <w:rtl/>
        </w:rPr>
        <w:t>ی</w:t>
      </w:r>
      <w:r w:rsidRPr="0096358C">
        <w:rPr>
          <w:rFonts w:eastAsia="Calibri" w:cs="w_Lotus Semi Bold" w:hint="eastAsia"/>
          <w:sz w:val="28"/>
          <w:szCs w:val="28"/>
          <w:rtl/>
        </w:rPr>
        <w:t>ند</w:t>
      </w:r>
      <w:r w:rsidRPr="0096358C">
        <w:rPr>
          <w:rFonts w:eastAsia="Calibri" w:cs="w_Lotus Semi Bold"/>
          <w:sz w:val="28"/>
          <w:szCs w:val="28"/>
          <w:rtl/>
        </w:rPr>
        <w:t xml:space="preserve"> و ن</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hint="cs"/>
          <w:sz w:val="28"/>
          <w:szCs w:val="28"/>
          <w:rtl/>
        </w:rPr>
        <w:t>ۀ</w:t>
      </w:r>
      <w:r w:rsidRPr="0096358C">
        <w:rPr>
          <w:rFonts w:eastAsia="Calibri" w:cs="w_Lotus Semi Bold"/>
          <w:sz w:val="28"/>
          <w:szCs w:val="28"/>
          <w:rtl/>
        </w:rPr>
        <w:t xml:space="preserve"> او را كه در در</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قرار دارد مى‏خورند و س</w:t>
      </w:r>
      <w:r w:rsidRPr="0096358C">
        <w:rPr>
          <w:rFonts w:eastAsia="Calibri" w:cs="w_Lotus Semi Bold" w:hint="eastAsia"/>
          <w:sz w:val="28"/>
          <w:szCs w:val="28"/>
          <w:rtl/>
        </w:rPr>
        <w:t>پس</w:t>
      </w:r>
      <w:r w:rsidRPr="0096358C">
        <w:rPr>
          <w:rFonts w:eastAsia="Calibri" w:cs="w_Lotus Semi Bold"/>
          <w:sz w:val="28"/>
          <w:szCs w:val="28"/>
          <w:rtl/>
        </w:rPr>
        <w:t xml:space="preserve"> بازمى‏گردند و به </w:t>
      </w:r>
      <w:r w:rsidRPr="0096358C">
        <w:rPr>
          <w:rFonts w:eastAsia="Calibri" w:cs="w_Lotus Semi Bold" w:hint="cs"/>
          <w:sz w:val="28"/>
          <w:szCs w:val="28"/>
          <w:rtl/>
        </w:rPr>
        <w:t>ی</w:t>
      </w:r>
      <w:r w:rsidRPr="0096358C">
        <w:rPr>
          <w:rFonts w:eastAsia="Calibri" w:cs="w_Lotus Semi Bold" w:hint="eastAsia"/>
          <w:sz w:val="28"/>
          <w:szCs w:val="28"/>
          <w:rtl/>
        </w:rPr>
        <w:t>ک</w:t>
      </w:r>
      <w:r w:rsidRPr="0096358C">
        <w:rPr>
          <w:rFonts w:eastAsia="Calibri" w:cs="w_Lotus Semi Bold"/>
          <w:sz w:val="28"/>
          <w:szCs w:val="28"/>
          <w:rtl/>
        </w:rPr>
        <w:t xml:space="preserve"> د</w:t>
      </w:r>
      <w:r w:rsidRPr="0096358C">
        <w:rPr>
          <w:rFonts w:eastAsia="Calibri" w:cs="w_Lotus Semi Bold" w:hint="cs"/>
          <w:sz w:val="28"/>
          <w:szCs w:val="28"/>
          <w:rtl/>
        </w:rPr>
        <w:t>ی</w:t>
      </w:r>
      <w:r w:rsidRPr="0096358C">
        <w:rPr>
          <w:rFonts w:eastAsia="Calibri" w:cs="w_Lotus Semi Bold" w:hint="eastAsia"/>
          <w:sz w:val="28"/>
          <w:szCs w:val="28"/>
          <w:rtl/>
        </w:rPr>
        <w:t>گر</w:t>
      </w:r>
      <w:r w:rsidRPr="0096358C">
        <w:rPr>
          <w:rFonts w:eastAsia="Calibri" w:cs="w_Lotus Semi Bold"/>
          <w:sz w:val="28"/>
          <w:szCs w:val="28"/>
          <w:rtl/>
        </w:rPr>
        <w:t xml:space="preserve"> حمله مى‏كنند و هم را مى‏خورند و آن گاه درندگان خشكى مى‏آ</w:t>
      </w:r>
      <w:r w:rsidRPr="0096358C">
        <w:rPr>
          <w:rFonts w:eastAsia="Calibri" w:cs="w_Lotus Semi Bold" w:hint="cs"/>
          <w:sz w:val="28"/>
          <w:szCs w:val="28"/>
          <w:rtl/>
        </w:rPr>
        <w:t>ی</w:t>
      </w:r>
      <w:r w:rsidRPr="0096358C">
        <w:rPr>
          <w:rFonts w:eastAsia="Calibri" w:cs="w_Lotus Semi Bold" w:hint="eastAsia"/>
          <w:sz w:val="28"/>
          <w:szCs w:val="28"/>
          <w:rtl/>
        </w:rPr>
        <w:t>ند</w:t>
      </w:r>
      <w:r w:rsidRPr="0096358C">
        <w:rPr>
          <w:rFonts w:eastAsia="Calibri" w:cs="w_Lotus Semi Bold"/>
          <w:sz w:val="28"/>
          <w:szCs w:val="28"/>
          <w:rtl/>
        </w:rPr>
        <w:t xml:space="preserve"> و از آن مى‏خورند و </w:t>
      </w:r>
      <w:r w:rsidR="00F150DB">
        <w:rPr>
          <w:rFonts w:eastAsia="Calibri" w:cs="w_Lotus Semi Bold"/>
          <w:sz w:val="28"/>
          <w:szCs w:val="28"/>
          <w:rtl/>
        </w:rPr>
        <w:t>آن‌ها</w:t>
      </w:r>
      <w:r w:rsidRPr="0096358C">
        <w:rPr>
          <w:rFonts w:eastAsia="Calibri" w:cs="w_Lotus Semi Bold"/>
          <w:sz w:val="28"/>
          <w:szCs w:val="28"/>
          <w:rtl/>
        </w:rPr>
        <w:t xml:space="preserve"> هم به </w:t>
      </w:r>
      <w:r w:rsidRPr="0096358C">
        <w:rPr>
          <w:rFonts w:eastAsia="Calibri" w:cs="w_Lotus Semi Bold" w:hint="cs"/>
          <w:sz w:val="28"/>
          <w:szCs w:val="28"/>
          <w:rtl/>
        </w:rPr>
        <w:t>ی</w:t>
      </w:r>
      <w:r w:rsidRPr="0096358C">
        <w:rPr>
          <w:rFonts w:eastAsia="Calibri" w:cs="w_Lotus Semi Bold" w:hint="eastAsia"/>
          <w:sz w:val="28"/>
          <w:szCs w:val="28"/>
          <w:rtl/>
        </w:rPr>
        <w:t>ک</w:t>
      </w:r>
      <w:r w:rsidRPr="0096358C">
        <w:rPr>
          <w:rFonts w:eastAsia="Calibri" w:cs="w_Lotus Semi Bold"/>
          <w:sz w:val="28"/>
          <w:szCs w:val="28"/>
          <w:rtl/>
        </w:rPr>
        <w:t xml:space="preserve"> د</w:t>
      </w:r>
      <w:r w:rsidRPr="0096358C">
        <w:rPr>
          <w:rFonts w:eastAsia="Calibri" w:cs="w_Lotus Semi Bold" w:hint="cs"/>
          <w:sz w:val="28"/>
          <w:szCs w:val="28"/>
          <w:rtl/>
        </w:rPr>
        <w:t>ی</w:t>
      </w:r>
      <w:r w:rsidRPr="0096358C">
        <w:rPr>
          <w:rFonts w:eastAsia="Calibri" w:cs="w_Lotus Semi Bold" w:hint="eastAsia"/>
          <w:sz w:val="28"/>
          <w:szCs w:val="28"/>
          <w:rtl/>
        </w:rPr>
        <w:t>گر</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ورش</w:t>
      </w:r>
      <w:r w:rsidRPr="0096358C">
        <w:rPr>
          <w:rFonts w:eastAsia="Calibri" w:cs="w_Lotus Semi Bold"/>
          <w:sz w:val="28"/>
          <w:szCs w:val="28"/>
          <w:rtl/>
        </w:rPr>
        <w:t xml:space="preserve"> مى‏برند و </w:t>
      </w:r>
      <w:r w:rsidRPr="0096358C">
        <w:rPr>
          <w:rFonts w:eastAsia="Calibri" w:cs="w_Lotus Semi Bold" w:hint="cs"/>
          <w:sz w:val="28"/>
          <w:szCs w:val="28"/>
          <w:rtl/>
        </w:rPr>
        <w:t>ی</w:t>
      </w:r>
      <w:r w:rsidRPr="0096358C">
        <w:rPr>
          <w:rFonts w:eastAsia="Calibri" w:cs="w_Lotus Semi Bold" w:hint="eastAsia"/>
          <w:sz w:val="28"/>
          <w:szCs w:val="28"/>
          <w:rtl/>
        </w:rPr>
        <w:t>ک</w:t>
      </w:r>
      <w:r w:rsidRPr="0096358C">
        <w:rPr>
          <w:rFonts w:eastAsia="Calibri" w:cs="w_Lotus Semi Bold"/>
          <w:sz w:val="28"/>
          <w:szCs w:val="28"/>
          <w:rtl/>
        </w:rPr>
        <w:t xml:space="preserve"> د</w:t>
      </w:r>
      <w:r w:rsidRPr="0096358C">
        <w:rPr>
          <w:rFonts w:eastAsia="Calibri" w:cs="w_Lotus Semi Bold" w:hint="cs"/>
          <w:sz w:val="28"/>
          <w:szCs w:val="28"/>
          <w:rtl/>
        </w:rPr>
        <w:t>ی</w:t>
      </w:r>
      <w:r w:rsidRPr="0096358C">
        <w:rPr>
          <w:rFonts w:eastAsia="Calibri" w:cs="w_Lotus Semi Bold" w:hint="eastAsia"/>
          <w:sz w:val="28"/>
          <w:szCs w:val="28"/>
          <w:rtl/>
        </w:rPr>
        <w:t>گر</w:t>
      </w:r>
      <w:r w:rsidRPr="0096358C">
        <w:rPr>
          <w:rFonts w:eastAsia="Calibri" w:cs="w_Lotus Semi Bold"/>
          <w:sz w:val="28"/>
          <w:szCs w:val="28"/>
          <w:rtl/>
        </w:rPr>
        <w:t xml:space="preserve"> را مى‏خورند. </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ابراه</w:t>
      </w:r>
      <w:r w:rsidRPr="0096358C">
        <w:rPr>
          <w:rFonts w:eastAsia="Calibri" w:cs="w_Lotus Semi Bold" w:hint="cs"/>
          <w:sz w:val="28"/>
          <w:szCs w:val="28"/>
          <w:rtl/>
        </w:rPr>
        <w:t>ی</w:t>
      </w:r>
      <w:r w:rsidRPr="0096358C">
        <w:rPr>
          <w:rFonts w:eastAsia="Calibri" w:cs="w_Lotus Semi Bold" w:hint="eastAsia"/>
          <w:sz w:val="28"/>
          <w:szCs w:val="28"/>
          <w:rtl/>
        </w:rPr>
        <w:t>م؟س؟</w:t>
      </w:r>
      <w:r w:rsidRPr="0096358C">
        <w:rPr>
          <w:rFonts w:eastAsia="Calibri" w:cs="w_Lotus Semi Bold"/>
          <w:sz w:val="28"/>
          <w:szCs w:val="28"/>
          <w:rtl/>
        </w:rPr>
        <w:t xml:space="preserve"> از آنچه د</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در شگفت شد و گفت: «رَبِّ أَرِنِ</w:t>
      </w:r>
      <w:r w:rsidR="00ED4296">
        <w:rPr>
          <w:rFonts w:eastAsia="Calibri" w:cs="w_Lotus Semi Bold" w:hint="cs"/>
          <w:sz w:val="28"/>
          <w:szCs w:val="28"/>
          <w:rtl/>
        </w:rPr>
        <w:t>ي</w:t>
      </w:r>
      <w:r w:rsidRPr="0096358C">
        <w:rPr>
          <w:rFonts w:eastAsia="Calibri" w:cs="w_Lotus Semi Bold"/>
          <w:sz w:val="28"/>
          <w:szCs w:val="28"/>
          <w:rtl/>
        </w:rPr>
        <w:t xml:space="preserve"> كَ</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xml:space="preserve"> تُحْ</w:t>
      </w:r>
      <w:r w:rsidR="00ED4296">
        <w:rPr>
          <w:rFonts w:eastAsia="Calibri" w:cs="w_Lotus Semi Bold" w:hint="cs"/>
          <w:sz w:val="28"/>
          <w:szCs w:val="28"/>
          <w:rtl/>
        </w:rPr>
        <w:t>ي</w:t>
      </w:r>
      <w:r w:rsidRPr="0096358C">
        <w:rPr>
          <w:rFonts w:eastAsia="Calibri" w:cs="w_Lotus Semi Bold"/>
          <w:sz w:val="28"/>
          <w:szCs w:val="28"/>
          <w:rtl/>
        </w:rPr>
        <w:t xml:space="preserve"> الْمَوْتى»، </w:t>
      </w:r>
      <w:r w:rsidRPr="0096358C">
        <w:rPr>
          <w:rFonts w:eastAsia="Calibri" w:cs="w_Lotus Semi Bold" w:hint="cs"/>
          <w:sz w:val="28"/>
          <w:szCs w:val="28"/>
          <w:rtl/>
        </w:rPr>
        <w:t>ی</w:t>
      </w:r>
      <w:r w:rsidRPr="0096358C">
        <w:rPr>
          <w:rFonts w:eastAsia="Calibri" w:cs="w_Lotus Semi Bold" w:hint="eastAsia"/>
          <w:sz w:val="28"/>
          <w:szCs w:val="28"/>
          <w:rtl/>
        </w:rPr>
        <w:t>عن</w:t>
      </w:r>
      <w:r w:rsidRPr="0096358C">
        <w:rPr>
          <w:rFonts w:eastAsia="Calibri" w:cs="w_Lotus Semi Bold" w:hint="cs"/>
          <w:sz w:val="28"/>
          <w:szCs w:val="28"/>
          <w:rtl/>
        </w:rPr>
        <w:t>ی</w:t>
      </w:r>
      <w:r w:rsidRPr="0096358C">
        <w:rPr>
          <w:rFonts w:eastAsia="Calibri" w:cs="w_Lotus Semi Bold"/>
          <w:sz w:val="28"/>
          <w:szCs w:val="28"/>
          <w:rtl/>
        </w:rPr>
        <w:t>: چگونه در روز معاد ح</w:t>
      </w:r>
      <w:r w:rsidRPr="0096358C">
        <w:rPr>
          <w:rFonts w:eastAsia="Calibri" w:cs="w_Lotus Semi Bold" w:hint="cs"/>
          <w:sz w:val="28"/>
          <w:szCs w:val="28"/>
          <w:rtl/>
        </w:rPr>
        <w:t>ی</w:t>
      </w:r>
      <w:r w:rsidRPr="0096358C">
        <w:rPr>
          <w:rFonts w:eastAsia="Calibri" w:cs="w_Lotus Semi Bold" w:hint="eastAsia"/>
          <w:sz w:val="28"/>
          <w:szCs w:val="28"/>
          <w:rtl/>
        </w:rPr>
        <w:t>واناتى</w:t>
      </w:r>
      <w:r w:rsidRPr="0096358C">
        <w:rPr>
          <w:rFonts w:eastAsia="Calibri" w:cs="w_Lotus Semi Bold"/>
          <w:sz w:val="28"/>
          <w:szCs w:val="28"/>
          <w:rtl/>
        </w:rPr>
        <w:t xml:space="preserve"> را زنده مى‏كنى، كه </w:t>
      </w:r>
      <w:r w:rsidRPr="0096358C">
        <w:rPr>
          <w:rFonts w:eastAsia="Calibri" w:cs="w_Lotus Semi Bold" w:hint="cs"/>
          <w:sz w:val="28"/>
          <w:szCs w:val="28"/>
          <w:rtl/>
        </w:rPr>
        <w:t>ی</w:t>
      </w:r>
      <w:r w:rsidRPr="0096358C">
        <w:rPr>
          <w:rFonts w:eastAsia="Calibri" w:cs="w_Lotus Semi Bold" w:hint="eastAsia"/>
          <w:sz w:val="28"/>
          <w:szCs w:val="28"/>
          <w:rtl/>
        </w:rPr>
        <w:t>ک</w:t>
      </w:r>
      <w:r w:rsidRPr="0096358C">
        <w:rPr>
          <w:rFonts w:eastAsia="Calibri" w:cs="w_Lotus Semi Bold"/>
          <w:sz w:val="28"/>
          <w:szCs w:val="28"/>
          <w:rtl/>
        </w:rPr>
        <w:t xml:space="preserve"> د</w:t>
      </w:r>
      <w:r w:rsidRPr="0096358C">
        <w:rPr>
          <w:rFonts w:eastAsia="Calibri" w:cs="w_Lotus Semi Bold" w:hint="cs"/>
          <w:sz w:val="28"/>
          <w:szCs w:val="28"/>
          <w:rtl/>
        </w:rPr>
        <w:t>ی</w:t>
      </w:r>
      <w:r w:rsidRPr="0096358C">
        <w:rPr>
          <w:rFonts w:eastAsia="Calibri" w:cs="w_Lotus Semi Bold" w:hint="eastAsia"/>
          <w:sz w:val="28"/>
          <w:szCs w:val="28"/>
          <w:rtl/>
        </w:rPr>
        <w:t>گر</w:t>
      </w:r>
      <w:r w:rsidRPr="0096358C">
        <w:rPr>
          <w:rFonts w:eastAsia="Calibri" w:cs="w_Lotus Semi Bold"/>
          <w:sz w:val="28"/>
          <w:szCs w:val="28"/>
          <w:rtl/>
        </w:rPr>
        <w:t xml:space="preserve"> را خورده‏اند؟ </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«قالَ</w:t>
      </w:r>
      <w:r w:rsidRPr="0096358C">
        <w:rPr>
          <w:rFonts w:eastAsia="Calibri" w:cs="w_Lotus Semi Bold"/>
          <w:sz w:val="28"/>
          <w:szCs w:val="28"/>
          <w:rtl/>
        </w:rPr>
        <w:t xml:space="preserve"> أَ وَ لَمْ تُؤْمِنْ قالَ بَلى‏ وَ لكِنْ لِ</w:t>
      </w:r>
      <w:r w:rsidRPr="0096358C">
        <w:rPr>
          <w:rFonts w:eastAsia="Calibri" w:cs="w_Lotus Semi Bold" w:hint="cs"/>
          <w:sz w:val="28"/>
          <w:szCs w:val="28"/>
          <w:rtl/>
        </w:rPr>
        <w:t>ی</w:t>
      </w:r>
      <w:r w:rsidRPr="0096358C">
        <w:rPr>
          <w:rFonts w:eastAsia="Calibri" w:cs="w_Lotus Semi Bold" w:hint="eastAsia"/>
          <w:sz w:val="28"/>
          <w:szCs w:val="28"/>
          <w:rtl/>
        </w:rPr>
        <w:t>طْمَئِنَّ</w:t>
      </w:r>
      <w:r w:rsidRPr="0096358C">
        <w:rPr>
          <w:rFonts w:eastAsia="Calibri" w:cs="w_Lotus Semi Bold"/>
          <w:sz w:val="28"/>
          <w:szCs w:val="28"/>
          <w:rtl/>
        </w:rPr>
        <w:t xml:space="preserve"> قَلْبِ</w:t>
      </w:r>
      <w:r w:rsidR="00ED4296">
        <w:rPr>
          <w:rFonts w:eastAsia="Calibri" w:cs="w_Lotus Semi Bold" w:hint="cs"/>
          <w:sz w:val="28"/>
          <w:szCs w:val="28"/>
          <w:rtl/>
        </w:rPr>
        <w:t>ي</w:t>
      </w:r>
      <w:r w:rsidRPr="0096358C">
        <w:rPr>
          <w:rFonts w:eastAsia="Calibri" w:cs="w_Lotus Semi Bold" w:hint="cs"/>
          <w:sz w:val="28"/>
          <w:szCs w:val="28"/>
          <w:rtl/>
        </w:rPr>
        <w:t>‏</w:t>
      </w:r>
      <w:r w:rsidRPr="0096358C">
        <w:rPr>
          <w:rFonts w:eastAsia="Calibri" w:cs="w_Lotus Semi Bold" w:hint="eastAsia"/>
          <w:sz w:val="28"/>
          <w:szCs w:val="28"/>
          <w:rtl/>
        </w:rPr>
        <w:t>»،</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عنى</w:t>
      </w:r>
      <w:r w:rsidRPr="0096358C">
        <w:rPr>
          <w:rFonts w:eastAsia="Calibri" w:cs="w_Lotus Semi Bold"/>
          <w:sz w:val="28"/>
          <w:szCs w:val="28"/>
          <w:rtl/>
        </w:rPr>
        <w:t xml:space="preserve"> همچنان كه همه چ</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sz w:val="28"/>
          <w:szCs w:val="28"/>
          <w:rtl/>
        </w:rPr>
        <w:t xml:space="preserve"> را به چشم مى‏ب</w:t>
      </w:r>
      <w:r w:rsidRPr="0096358C">
        <w:rPr>
          <w:rFonts w:eastAsia="Calibri" w:cs="w_Lotus Semi Bold" w:hint="cs"/>
          <w:sz w:val="28"/>
          <w:szCs w:val="28"/>
          <w:rtl/>
        </w:rPr>
        <w:t>ی</w:t>
      </w:r>
      <w:r w:rsidRPr="0096358C">
        <w:rPr>
          <w:rFonts w:eastAsia="Calibri" w:cs="w_Lotus Semi Bold" w:hint="eastAsia"/>
          <w:sz w:val="28"/>
          <w:szCs w:val="28"/>
          <w:rtl/>
        </w:rPr>
        <w:t>نم،</w:t>
      </w:r>
      <w:r w:rsidRPr="0096358C">
        <w:rPr>
          <w:rFonts w:eastAsia="Calibri" w:cs="w_Lotus Semi Bold"/>
          <w:sz w:val="28"/>
          <w:szCs w:val="28"/>
          <w:rtl/>
        </w:rPr>
        <w:t xml:space="preserve">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حق</w:t>
      </w:r>
      <w:r w:rsidRPr="0096358C">
        <w:rPr>
          <w:rFonts w:eastAsia="Calibri" w:cs="w_Lotus Semi Bold" w:hint="cs"/>
          <w:sz w:val="28"/>
          <w:szCs w:val="28"/>
          <w:rtl/>
        </w:rPr>
        <w:t>ی</w:t>
      </w:r>
      <w:r w:rsidRPr="0096358C">
        <w:rPr>
          <w:rFonts w:eastAsia="Calibri" w:cs="w_Lotus Semi Bold" w:hint="eastAsia"/>
          <w:sz w:val="28"/>
          <w:szCs w:val="28"/>
          <w:rtl/>
        </w:rPr>
        <w:t>قت</w:t>
      </w:r>
      <w:r w:rsidRPr="0096358C">
        <w:rPr>
          <w:rFonts w:eastAsia="Calibri" w:cs="w_Lotus Semi Bold"/>
          <w:sz w:val="28"/>
          <w:szCs w:val="28"/>
          <w:rtl/>
        </w:rPr>
        <w:t xml:space="preserve"> را ن</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sz w:val="28"/>
          <w:szCs w:val="28"/>
          <w:rtl/>
        </w:rPr>
        <w:t xml:space="preserve"> به چشم خود بنگرم، «قالَ فَخُذْ أَرْبَعَةً مِنَ الطَّ</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فَصُرْهُنَّ إِلَ</w:t>
      </w:r>
      <w:r w:rsidRPr="0096358C">
        <w:rPr>
          <w:rFonts w:eastAsia="Calibri" w:cs="w_Lotus Semi Bold" w:hint="cs"/>
          <w:sz w:val="28"/>
          <w:szCs w:val="28"/>
          <w:rtl/>
        </w:rPr>
        <w:t>ی</w:t>
      </w:r>
      <w:r w:rsidRPr="0096358C">
        <w:rPr>
          <w:rFonts w:eastAsia="Calibri" w:cs="w_Lotus Semi Bold" w:hint="eastAsia"/>
          <w:sz w:val="28"/>
          <w:szCs w:val="28"/>
          <w:rtl/>
        </w:rPr>
        <w:t>كَ</w:t>
      </w:r>
      <w:r w:rsidRPr="0096358C">
        <w:rPr>
          <w:rFonts w:eastAsia="Calibri" w:cs="w_Lotus Semi Bold"/>
          <w:sz w:val="28"/>
          <w:szCs w:val="28"/>
          <w:rtl/>
        </w:rPr>
        <w:t xml:space="preserve"> ثُمَّ اجْعَلْ عَلى‏ كُلِّ جَبَلٍ مِنْهُنَّ جُزْءاً»</w:t>
      </w:r>
      <w:r w:rsidR="00ED4296">
        <w:rPr>
          <w:rFonts w:eastAsia="Calibri" w:cs="w_Lotus Semi Bold" w:hint="cs"/>
          <w:sz w:val="28"/>
          <w:szCs w:val="28"/>
          <w:rtl/>
        </w:rPr>
        <w:t>،</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عنى</w:t>
      </w:r>
      <w:r w:rsidRPr="0096358C">
        <w:rPr>
          <w:rFonts w:eastAsia="Calibri" w:cs="w_Lotus Semi Bold"/>
          <w:sz w:val="28"/>
          <w:szCs w:val="28"/>
          <w:rtl/>
        </w:rPr>
        <w:t>: چهار پرنده را بگ</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w:t>
      </w:r>
      <w:r w:rsidR="00F150DB">
        <w:rPr>
          <w:rFonts w:eastAsia="Calibri" w:cs="w_Lotus Semi Bold"/>
          <w:sz w:val="28"/>
          <w:szCs w:val="28"/>
          <w:rtl/>
        </w:rPr>
        <w:t>آن‌ها</w:t>
      </w:r>
      <w:r w:rsidR="00ED4296">
        <w:rPr>
          <w:rFonts w:eastAsia="Calibri" w:cs="w_Lotus Semi Bold"/>
          <w:sz w:val="28"/>
          <w:szCs w:val="28"/>
          <w:rtl/>
        </w:rPr>
        <w:t xml:space="preserve"> را قطعه</w:t>
      </w:r>
      <w:r w:rsidR="00ED4296">
        <w:rPr>
          <w:rFonts w:eastAsia="Calibri" w:cs="w_Lotus Semi Bold" w:hint="cs"/>
          <w:sz w:val="28"/>
          <w:szCs w:val="28"/>
          <w:rtl/>
        </w:rPr>
        <w:t>‌</w:t>
      </w:r>
      <w:r w:rsidRPr="0096358C">
        <w:rPr>
          <w:rFonts w:eastAsia="Calibri" w:cs="w_Lotus Semi Bold"/>
          <w:sz w:val="28"/>
          <w:szCs w:val="28"/>
          <w:rtl/>
        </w:rPr>
        <w:t xml:space="preserve">قطعه كن و با </w:t>
      </w:r>
      <w:r w:rsidRPr="0096358C">
        <w:rPr>
          <w:rFonts w:eastAsia="Calibri" w:cs="w_Lotus Semi Bold" w:hint="cs"/>
          <w:sz w:val="28"/>
          <w:szCs w:val="28"/>
          <w:rtl/>
        </w:rPr>
        <w:t>ی</w:t>
      </w:r>
      <w:r w:rsidRPr="0096358C">
        <w:rPr>
          <w:rFonts w:eastAsia="Calibri" w:cs="w_Lotus Semi Bold" w:hint="eastAsia"/>
          <w:sz w:val="28"/>
          <w:szCs w:val="28"/>
          <w:rtl/>
        </w:rPr>
        <w:t>كد</w:t>
      </w:r>
      <w:r w:rsidRPr="0096358C">
        <w:rPr>
          <w:rFonts w:eastAsia="Calibri" w:cs="w_Lotus Semi Bold" w:hint="cs"/>
          <w:sz w:val="28"/>
          <w:szCs w:val="28"/>
          <w:rtl/>
        </w:rPr>
        <w:t>ی</w:t>
      </w:r>
      <w:r w:rsidRPr="0096358C">
        <w:rPr>
          <w:rFonts w:eastAsia="Calibri" w:cs="w_Lotus Semi Bold" w:hint="eastAsia"/>
          <w:sz w:val="28"/>
          <w:szCs w:val="28"/>
          <w:rtl/>
        </w:rPr>
        <w:t>گر</w:t>
      </w:r>
      <w:r w:rsidRPr="0096358C">
        <w:rPr>
          <w:rFonts w:eastAsia="Calibri" w:cs="w_Lotus Semi Bold"/>
          <w:sz w:val="28"/>
          <w:szCs w:val="28"/>
          <w:rtl/>
        </w:rPr>
        <w:t xml:space="preserve"> درهم آم</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sz w:val="28"/>
          <w:szCs w:val="28"/>
          <w:rtl/>
        </w:rPr>
        <w:t xml:space="preserve"> چنانچه گوشت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مردار در تن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درندگان كه </w:t>
      </w:r>
      <w:r w:rsidRPr="0096358C">
        <w:rPr>
          <w:rFonts w:eastAsia="Calibri" w:cs="w_Lotus Semi Bold" w:hint="cs"/>
          <w:sz w:val="28"/>
          <w:szCs w:val="28"/>
          <w:rtl/>
        </w:rPr>
        <w:t>ی</w:t>
      </w:r>
      <w:r w:rsidRPr="0096358C">
        <w:rPr>
          <w:rFonts w:eastAsia="Calibri" w:cs="w_Lotus Semi Bold" w:hint="eastAsia"/>
          <w:sz w:val="28"/>
          <w:szCs w:val="28"/>
          <w:rtl/>
        </w:rPr>
        <w:t>كد</w:t>
      </w:r>
      <w:r w:rsidRPr="0096358C">
        <w:rPr>
          <w:rFonts w:eastAsia="Calibri" w:cs="w_Lotus Semi Bold" w:hint="cs"/>
          <w:sz w:val="28"/>
          <w:szCs w:val="28"/>
          <w:rtl/>
        </w:rPr>
        <w:t>ی</w:t>
      </w:r>
      <w:r w:rsidRPr="0096358C">
        <w:rPr>
          <w:rFonts w:eastAsia="Calibri" w:cs="w_Lotus Semi Bold" w:hint="eastAsia"/>
          <w:sz w:val="28"/>
          <w:szCs w:val="28"/>
          <w:rtl/>
        </w:rPr>
        <w:t>گر</w:t>
      </w:r>
      <w:r w:rsidRPr="0096358C">
        <w:rPr>
          <w:rFonts w:eastAsia="Calibri" w:cs="w_Lotus Semi Bold"/>
          <w:sz w:val="28"/>
          <w:szCs w:val="28"/>
          <w:rtl/>
        </w:rPr>
        <w:t xml:space="preserve"> را خورده‏اند درهم آم</w:t>
      </w:r>
      <w:r w:rsidRPr="0096358C">
        <w:rPr>
          <w:rFonts w:eastAsia="Calibri" w:cs="w_Lotus Semi Bold" w:hint="cs"/>
          <w:sz w:val="28"/>
          <w:szCs w:val="28"/>
          <w:rtl/>
        </w:rPr>
        <w:t>ی</w:t>
      </w:r>
      <w:r w:rsidRPr="0096358C">
        <w:rPr>
          <w:rFonts w:eastAsia="Calibri" w:cs="w_Lotus Semi Bold" w:hint="eastAsia"/>
          <w:sz w:val="28"/>
          <w:szCs w:val="28"/>
          <w:rtl/>
        </w:rPr>
        <w:t>خته</w:t>
      </w:r>
      <w:r w:rsidRPr="0096358C">
        <w:rPr>
          <w:rFonts w:eastAsia="Calibri" w:cs="w_Lotus Semi Bold"/>
          <w:sz w:val="28"/>
          <w:szCs w:val="28"/>
          <w:rtl/>
        </w:rPr>
        <w:t xml:space="preserve">. </w:t>
      </w:r>
    </w:p>
    <w:p w:rsid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و</w:t>
      </w:r>
      <w:r w:rsidRPr="0096358C">
        <w:rPr>
          <w:rFonts w:eastAsia="Calibri" w:cs="w_Lotus Semi Bold"/>
          <w:sz w:val="28"/>
          <w:szCs w:val="28"/>
          <w:rtl/>
        </w:rPr>
        <w:t xml:space="preserve"> او چن</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كرد، «ثُمَّ اجْعَلْ عَلى‏ كُلِّ جَبَلٍ مِنْهُنَّ جُزْءاً ثُمَّ ادْعُهُنَّ </w:t>
      </w:r>
      <w:r w:rsidRPr="0096358C">
        <w:rPr>
          <w:rFonts w:eastAsia="Calibri" w:cs="w_Lotus Semi Bold" w:hint="cs"/>
          <w:sz w:val="28"/>
          <w:szCs w:val="28"/>
          <w:rtl/>
        </w:rPr>
        <w:t>ی</w:t>
      </w:r>
      <w:r w:rsidRPr="0096358C">
        <w:rPr>
          <w:rFonts w:eastAsia="Calibri" w:cs="w_Lotus Semi Bold" w:hint="eastAsia"/>
          <w:sz w:val="28"/>
          <w:szCs w:val="28"/>
          <w:rtl/>
        </w:rPr>
        <w:t>أْتِ</w:t>
      </w:r>
      <w:r w:rsidRPr="0096358C">
        <w:rPr>
          <w:rFonts w:eastAsia="Calibri" w:cs="w_Lotus Semi Bold" w:hint="cs"/>
          <w:sz w:val="28"/>
          <w:szCs w:val="28"/>
          <w:rtl/>
        </w:rPr>
        <w:t>ی</w:t>
      </w:r>
      <w:r w:rsidRPr="0096358C">
        <w:rPr>
          <w:rFonts w:eastAsia="Calibri" w:cs="w_Lotus Semi Bold" w:hint="eastAsia"/>
          <w:sz w:val="28"/>
          <w:szCs w:val="28"/>
          <w:rtl/>
        </w:rPr>
        <w:t>نَكَ</w:t>
      </w:r>
      <w:r w:rsidRPr="0096358C">
        <w:rPr>
          <w:rFonts w:eastAsia="Calibri" w:cs="w_Lotus Semi Bold"/>
          <w:sz w:val="28"/>
          <w:szCs w:val="28"/>
          <w:rtl/>
        </w:rPr>
        <w:t xml:space="preserve"> سَعْ</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w:t>
      </w:r>
      <w:r w:rsidRPr="0096358C">
        <w:rPr>
          <w:rFonts w:eastAsia="Calibri" w:cs="w_Lotus Semi Bold"/>
          <w:sz w:val="28"/>
          <w:szCs w:val="28"/>
          <w:rtl/>
        </w:rPr>
        <w:lastRenderedPageBreak/>
        <w:t>سپس آن گوشت</w:t>
      </w:r>
      <w:r w:rsidR="00ED4296">
        <w:rPr>
          <w:rFonts w:eastAsia="Calibri" w:cs="w_Lotus Semi Bold" w:hint="cs"/>
          <w:sz w:val="28"/>
          <w:szCs w:val="28"/>
          <w:rtl/>
        </w:rPr>
        <w:t>‌</w:t>
      </w:r>
      <w:r w:rsidRPr="0096358C">
        <w:rPr>
          <w:rFonts w:eastAsia="Calibri" w:cs="w_Lotus Semi Bold"/>
          <w:sz w:val="28"/>
          <w:szCs w:val="28"/>
          <w:rtl/>
        </w:rPr>
        <w:t>ها</w:t>
      </w:r>
      <w:r w:rsidRPr="0096358C">
        <w:rPr>
          <w:rFonts w:eastAsia="Calibri" w:cs="w_Lotus Semi Bold" w:hint="cs"/>
          <w:sz w:val="28"/>
          <w:szCs w:val="28"/>
          <w:rtl/>
        </w:rPr>
        <w:t>ی</w:t>
      </w:r>
      <w:r w:rsidRPr="0096358C">
        <w:rPr>
          <w:rFonts w:eastAsia="Calibri" w:cs="w_Lotus Semi Bold"/>
          <w:sz w:val="28"/>
          <w:szCs w:val="28"/>
          <w:rtl/>
        </w:rPr>
        <w:t xml:space="preserve"> درهم آم</w:t>
      </w:r>
      <w:r w:rsidRPr="0096358C">
        <w:rPr>
          <w:rFonts w:eastAsia="Calibri" w:cs="w_Lotus Semi Bold" w:hint="cs"/>
          <w:sz w:val="28"/>
          <w:szCs w:val="28"/>
          <w:rtl/>
        </w:rPr>
        <w:t>ی</w:t>
      </w:r>
      <w:r w:rsidRPr="0096358C">
        <w:rPr>
          <w:rFonts w:eastAsia="Calibri" w:cs="w_Lotus Semi Bold" w:hint="eastAsia"/>
          <w:sz w:val="28"/>
          <w:szCs w:val="28"/>
          <w:rtl/>
        </w:rPr>
        <w:t>خته</w:t>
      </w:r>
      <w:r w:rsidRPr="0096358C">
        <w:rPr>
          <w:rFonts w:eastAsia="Calibri" w:cs="w_Lotus Semi Bold"/>
          <w:sz w:val="28"/>
          <w:szCs w:val="28"/>
          <w:rtl/>
        </w:rPr>
        <w:t xml:space="preserve"> را به چهار قسمت تقس</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کن و هر قسمت را بر فراز کوه</w:t>
      </w:r>
      <w:r w:rsidRPr="0096358C">
        <w:rPr>
          <w:rFonts w:eastAsia="Calibri" w:cs="w_Lotus Semi Bold" w:hint="cs"/>
          <w:sz w:val="28"/>
          <w:szCs w:val="28"/>
          <w:rtl/>
        </w:rPr>
        <w:t>ی</w:t>
      </w:r>
      <w:r w:rsidRPr="0096358C">
        <w:rPr>
          <w:rFonts w:eastAsia="Calibri" w:cs="w_Lotus Semi Bold"/>
          <w:sz w:val="28"/>
          <w:szCs w:val="28"/>
          <w:rtl/>
        </w:rPr>
        <w:t xml:space="preserve"> بگذار، سپس </w:t>
      </w:r>
      <w:r w:rsidR="00F150DB">
        <w:rPr>
          <w:rFonts w:eastAsia="Calibri" w:cs="w_Lotus Semi Bold"/>
          <w:sz w:val="28"/>
          <w:szCs w:val="28"/>
          <w:rtl/>
        </w:rPr>
        <w:t>آن‌ها</w:t>
      </w:r>
      <w:r w:rsidRPr="0096358C">
        <w:rPr>
          <w:rFonts w:eastAsia="Calibri" w:cs="w_Lotus Semi Bold"/>
          <w:sz w:val="28"/>
          <w:szCs w:val="28"/>
          <w:rtl/>
        </w:rPr>
        <w:t xml:space="preserve"> را صدا بزن، و چون ابراه</w:t>
      </w:r>
      <w:r w:rsidRPr="0096358C">
        <w:rPr>
          <w:rFonts w:eastAsia="Calibri" w:cs="w_Lotus Semi Bold" w:hint="cs"/>
          <w:sz w:val="28"/>
          <w:szCs w:val="28"/>
          <w:rtl/>
        </w:rPr>
        <w:t>ی</w:t>
      </w:r>
      <w:r w:rsidRPr="0096358C">
        <w:rPr>
          <w:rFonts w:eastAsia="Calibri" w:cs="w_Lotus Semi Bold" w:hint="eastAsia"/>
          <w:sz w:val="28"/>
          <w:szCs w:val="28"/>
          <w:rtl/>
        </w:rPr>
        <w:t>م؟س؟</w:t>
      </w:r>
      <w:r w:rsidRPr="0096358C">
        <w:rPr>
          <w:rFonts w:eastAsia="Calibri" w:cs="w_Lotus Semi Bold"/>
          <w:sz w:val="28"/>
          <w:szCs w:val="28"/>
          <w:rtl/>
        </w:rPr>
        <w:t xml:space="preserve"> </w:t>
      </w:r>
      <w:r w:rsidR="00F150DB">
        <w:rPr>
          <w:rFonts w:eastAsia="Calibri" w:cs="w_Lotus Semi Bold"/>
          <w:sz w:val="28"/>
          <w:szCs w:val="28"/>
          <w:rtl/>
        </w:rPr>
        <w:t>آن‌ها</w:t>
      </w:r>
      <w:r w:rsidRPr="0096358C">
        <w:rPr>
          <w:rFonts w:eastAsia="Calibri" w:cs="w_Lotus Semi Bold"/>
          <w:sz w:val="28"/>
          <w:szCs w:val="28"/>
          <w:rtl/>
        </w:rPr>
        <w:t xml:space="preserve"> را صدا زد، زنده شدند و </w:t>
      </w:r>
      <w:r w:rsidRPr="0096358C">
        <w:rPr>
          <w:rFonts w:eastAsia="Calibri" w:cs="w_Lotus Semi Bold" w:hint="eastAsia"/>
          <w:sz w:val="28"/>
          <w:szCs w:val="28"/>
          <w:rtl/>
        </w:rPr>
        <w:t>به</w:t>
      </w:r>
      <w:r w:rsidRPr="0096358C">
        <w:rPr>
          <w:rFonts w:eastAsia="Calibri" w:cs="w_Lotus Semi Bold"/>
          <w:sz w:val="28"/>
          <w:szCs w:val="28"/>
          <w:rtl/>
        </w:rPr>
        <w:t xml:space="preserve"> نزدش آمدند، و تعداد آن كوه</w:t>
      </w:r>
      <w:r w:rsidR="00ED4296">
        <w:rPr>
          <w:rFonts w:eastAsia="Calibri" w:cs="w_Lotus Semi Bold" w:hint="cs"/>
          <w:sz w:val="28"/>
          <w:szCs w:val="28"/>
          <w:rtl/>
        </w:rPr>
        <w:t>‌</w:t>
      </w:r>
      <w:r w:rsidRPr="0096358C">
        <w:rPr>
          <w:rFonts w:eastAsia="Calibri" w:cs="w_Lotus Semi Bold"/>
          <w:sz w:val="28"/>
          <w:szCs w:val="28"/>
          <w:rtl/>
        </w:rPr>
        <w:t>ها</w:t>
      </w:r>
      <w:r w:rsidR="00ED4296">
        <w:rPr>
          <w:rFonts w:eastAsia="Calibri" w:cs="w_Lotus Semi Bold" w:hint="cs"/>
          <w:sz w:val="28"/>
          <w:szCs w:val="28"/>
          <w:rtl/>
        </w:rPr>
        <w:t>،</w:t>
      </w:r>
      <w:r w:rsidRPr="0096358C">
        <w:rPr>
          <w:rFonts w:eastAsia="Calibri" w:cs="w_Lotus Semi Bold"/>
          <w:sz w:val="28"/>
          <w:szCs w:val="28"/>
          <w:rtl/>
        </w:rPr>
        <w:t xml:space="preserve"> ده بود.</w:t>
      </w:r>
    </w:p>
    <w:p w:rsidR="00ED4296" w:rsidRPr="0096358C" w:rsidRDefault="00ED4296" w:rsidP="0096358C">
      <w:pPr>
        <w:widowControl w:val="0"/>
        <w:spacing w:after="60"/>
        <w:ind w:firstLine="284"/>
        <w:jc w:val="lowKashida"/>
        <w:rPr>
          <w:rFonts w:eastAsia="Calibri" w:cs="w_Lotus Semi Bold"/>
          <w:sz w:val="28"/>
          <w:szCs w:val="28"/>
          <w:rtl/>
        </w:rPr>
      </w:pPr>
    </w:p>
    <w:p w:rsidR="009C3A17" w:rsidRDefault="006635EA" w:rsidP="000320AD">
      <w:pPr>
        <w:widowControl w:val="0"/>
        <w:spacing w:after="60"/>
        <w:ind w:firstLine="284"/>
        <w:jc w:val="lowKashida"/>
        <w:rPr>
          <w:rFonts w:eastAsia="Calibri" w:cs="w_Lotus Semi Bold"/>
          <w:sz w:val="28"/>
          <w:szCs w:val="28"/>
          <w:rtl/>
        </w:rPr>
      </w:pPr>
      <w:r>
        <w:rPr>
          <w:rFonts w:eastAsia="Calibri" w:cs="w_Lotus Semi Bold"/>
          <w:sz w:val="28"/>
          <w:szCs w:val="28"/>
          <w:rtl/>
        </w:rPr>
        <w:t>2</w:t>
      </w:r>
      <w:r>
        <w:rPr>
          <w:rFonts w:eastAsia="Calibri" w:cs="w_Lotus Semi Bold" w:hint="cs"/>
          <w:sz w:val="28"/>
          <w:szCs w:val="28"/>
          <w:rtl/>
        </w:rPr>
        <w:t xml:space="preserve">_ </w:t>
      </w:r>
      <w:r w:rsidR="0096358C" w:rsidRPr="0096358C">
        <w:rPr>
          <w:rFonts w:eastAsia="Calibri" w:cs="w_Lotus Semi Bold"/>
          <w:sz w:val="28"/>
          <w:szCs w:val="28"/>
          <w:rtl/>
        </w:rPr>
        <w:t>عَنْ عَلِ</w:t>
      </w:r>
      <w:r w:rsidR="009C3A17">
        <w:rPr>
          <w:rFonts w:eastAsia="Calibri" w:cs="w_Lotus Semi Bold" w:hint="cs"/>
          <w:sz w:val="28"/>
          <w:szCs w:val="28"/>
          <w:rtl/>
        </w:rPr>
        <w:t>يِّ</w:t>
      </w:r>
      <w:r w:rsidR="0096358C" w:rsidRPr="0096358C">
        <w:rPr>
          <w:rFonts w:eastAsia="Calibri" w:cs="w_Lotus Semi Bold"/>
          <w:sz w:val="28"/>
          <w:szCs w:val="28"/>
          <w:rtl/>
        </w:rPr>
        <w:t xml:space="preserve"> بْنِ </w:t>
      </w:r>
      <w:r w:rsidR="00D961E9">
        <w:rPr>
          <w:rFonts w:eastAsia="Calibri" w:cs="w_Lotus Semi Bold"/>
          <w:sz w:val="28"/>
          <w:szCs w:val="28"/>
          <w:rtl/>
        </w:rPr>
        <w:t>محمّد</w:t>
      </w:r>
      <w:r w:rsidR="0096358C" w:rsidRPr="0096358C">
        <w:rPr>
          <w:rFonts w:eastAsia="Calibri" w:cs="w_Lotus Semi Bold"/>
          <w:sz w:val="28"/>
          <w:szCs w:val="28"/>
          <w:rtl/>
        </w:rPr>
        <w:t xml:space="preserve"> بْنِ الْجَهْمِ قَالَ: حَضَرْتُ مَجْلِسَ الْمَأْمُونِ وَ عِنْدَهُ الرِّضَا عَلِ</w:t>
      </w:r>
      <w:r w:rsidR="009C3A17">
        <w:rPr>
          <w:rFonts w:eastAsia="Calibri" w:cs="w_Lotus Semi Bold" w:hint="cs"/>
          <w:sz w:val="28"/>
          <w:szCs w:val="28"/>
          <w:rtl/>
        </w:rPr>
        <w:t>يُّ</w:t>
      </w:r>
      <w:r w:rsidR="0096358C" w:rsidRPr="0096358C">
        <w:rPr>
          <w:rFonts w:eastAsia="Calibri" w:cs="w_Lotus Semi Bold"/>
          <w:sz w:val="28"/>
          <w:szCs w:val="28"/>
          <w:rtl/>
        </w:rPr>
        <w:t xml:space="preserve"> بْنُ مُوسَى</w:t>
      </w:r>
      <w:r w:rsidR="009C3A17">
        <w:rPr>
          <w:rFonts w:eastAsia="Calibri" w:cs="w_Lotus Semi Bold" w:hint="cs"/>
          <w:sz w:val="28"/>
          <w:szCs w:val="28"/>
          <w:rtl/>
        </w:rPr>
        <w:t>؟سهما؟،</w:t>
      </w:r>
      <w:r w:rsidR="0096358C" w:rsidRPr="0096358C">
        <w:rPr>
          <w:rFonts w:eastAsia="Calibri" w:cs="w_Lotus Semi Bold"/>
          <w:sz w:val="28"/>
          <w:szCs w:val="28"/>
          <w:rtl/>
        </w:rPr>
        <w:t xml:space="preserve"> فَقَالَ لَهُ الْمَأْمُونُ: </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ا</w:t>
      </w:r>
      <w:r w:rsidR="0096358C" w:rsidRPr="0096358C">
        <w:rPr>
          <w:rFonts w:eastAsia="Calibri" w:cs="w_Lotus Semi Bold"/>
          <w:sz w:val="28"/>
          <w:szCs w:val="28"/>
          <w:rtl/>
        </w:rPr>
        <w:t xml:space="preserve"> ابْنَ رَسُولِ اللهِ</w:t>
      </w:r>
      <w:r w:rsidR="009C3A17">
        <w:rPr>
          <w:rFonts w:eastAsia="Calibri" w:cs="w_Lotus Semi Bold" w:hint="cs"/>
          <w:sz w:val="28"/>
          <w:szCs w:val="28"/>
          <w:rtl/>
        </w:rPr>
        <w:t>!</w:t>
      </w:r>
      <w:r w:rsidR="0096358C" w:rsidRPr="0096358C">
        <w:rPr>
          <w:rFonts w:eastAsia="Calibri" w:cs="w_Lotus Semi Bold"/>
          <w:sz w:val="28"/>
          <w:szCs w:val="28"/>
          <w:rtl/>
        </w:rPr>
        <w:t xml:space="preserve"> أَ لَ</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سَ</w:t>
      </w:r>
      <w:r w:rsidR="0096358C" w:rsidRPr="0096358C">
        <w:rPr>
          <w:rFonts w:eastAsia="Calibri" w:cs="w_Lotus Semi Bold"/>
          <w:sz w:val="28"/>
          <w:szCs w:val="28"/>
          <w:rtl/>
        </w:rPr>
        <w:t xml:space="preserve"> مِنْ قَوْلِكَ أَنَّ الْأَنْبِ</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اءَ</w:t>
      </w:r>
      <w:r w:rsidR="0096358C" w:rsidRPr="0096358C">
        <w:rPr>
          <w:rFonts w:eastAsia="Calibri" w:cs="w_Lotus Semi Bold"/>
          <w:sz w:val="28"/>
          <w:szCs w:val="28"/>
          <w:rtl/>
        </w:rPr>
        <w:t xml:space="preserve"> مَعْصُومُونَ؟ </w:t>
      </w:r>
      <w:r w:rsidR="0096358C" w:rsidRPr="0096358C">
        <w:rPr>
          <w:rFonts w:eastAsia="Calibri" w:cs="w_Lotus Semi Bold" w:hint="eastAsia"/>
          <w:sz w:val="28"/>
          <w:szCs w:val="28"/>
          <w:rtl/>
        </w:rPr>
        <w:t>قَالَ</w:t>
      </w:r>
      <w:r w:rsidR="009C3A17">
        <w:rPr>
          <w:rFonts w:eastAsia="Calibri" w:cs="w_Lotus Semi Bold"/>
          <w:sz w:val="28"/>
          <w:szCs w:val="28"/>
          <w:rtl/>
        </w:rPr>
        <w:t>: بَلَ</w:t>
      </w:r>
      <w:r w:rsidR="009C3A17">
        <w:rPr>
          <w:rFonts w:eastAsia="Calibri" w:cs="w_Lotus Semi Bold" w:hint="cs"/>
          <w:sz w:val="28"/>
          <w:szCs w:val="28"/>
          <w:rtl/>
        </w:rPr>
        <w:t>ي</w:t>
      </w:r>
      <w:r w:rsidR="0096358C" w:rsidRPr="0096358C">
        <w:rPr>
          <w:rFonts w:eastAsia="Calibri" w:cs="w_Lotus Semi Bold"/>
          <w:sz w:val="28"/>
          <w:szCs w:val="28"/>
          <w:rtl/>
        </w:rPr>
        <w:t xml:space="preserve">، ... </w:t>
      </w:r>
      <w:r w:rsidR="009C3A17">
        <w:rPr>
          <w:rFonts w:eastAsia="Calibri" w:cs="w_Lotus Semi Bold" w:hint="cs"/>
          <w:sz w:val="28"/>
          <w:szCs w:val="28"/>
          <w:rtl/>
        </w:rPr>
        <w:t>إلی أن قال:</w:t>
      </w:r>
    </w:p>
    <w:p w:rsidR="0096358C" w:rsidRPr="0096358C" w:rsidRDefault="0096358C" w:rsidP="009C3A17">
      <w:pPr>
        <w:widowControl w:val="0"/>
        <w:spacing w:after="60"/>
        <w:ind w:firstLine="284"/>
        <w:jc w:val="lowKashida"/>
        <w:rPr>
          <w:rFonts w:eastAsia="Calibri" w:cs="w_Lotus Semi Bold"/>
          <w:sz w:val="28"/>
          <w:szCs w:val="28"/>
          <w:rtl/>
        </w:rPr>
      </w:pPr>
      <w:r w:rsidRPr="0096358C">
        <w:rPr>
          <w:rFonts w:eastAsia="Calibri" w:cs="w_Lotus Semi Bold"/>
          <w:sz w:val="28"/>
          <w:szCs w:val="28"/>
          <w:rtl/>
        </w:rPr>
        <w:t>فَقَالَ لَهُ الْمَأْمُونُ: فَأَخْبِرْنِ</w:t>
      </w:r>
      <w:r w:rsidR="009C3A17">
        <w:rPr>
          <w:rFonts w:eastAsia="Calibri" w:cs="w_Lotus Semi Bold" w:hint="cs"/>
          <w:sz w:val="28"/>
          <w:szCs w:val="28"/>
          <w:rtl/>
        </w:rPr>
        <w:t>ي</w:t>
      </w:r>
      <w:r w:rsidRPr="0096358C">
        <w:rPr>
          <w:rFonts w:eastAsia="Calibri" w:cs="w_Lotus Semi Bold"/>
          <w:sz w:val="28"/>
          <w:szCs w:val="28"/>
          <w:rtl/>
        </w:rPr>
        <w:t xml:space="preserve"> عَنْ قَوْلِ إِبْرَاهِ</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«رَبِّ أَرِنِ</w:t>
      </w:r>
      <w:r w:rsidR="009C3A17">
        <w:rPr>
          <w:rFonts w:eastAsia="Calibri" w:cs="w_Lotus Semi Bold" w:hint="cs"/>
          <w:sz w:val="28"/>
          <w:szCs w:val="28"/>
          <w:rtl/>
        </w:rPr>
        <w:t>ي</w:t>
      </w:r>
      <w:r w:rsidRPr="0096358C">
        <w:rPr>
          <w:rFonts w:eastAsia="Calibri" w:cs="w_Lotus Semi Bold"/>
          <w:sz w:val="28"/>
          <w:szCs w:val="28"/>
          <w:rtl/>
        </w:rPr>
        <w:t xml:space="preserve"> كَ</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xml:space="preserve"> تُحْ</w:t>
      </w:r>
      <w:r w:rsidR="009C3A17">
        <w:rPr>
          <w:rFonts w:eastAsia="Calibri" w:cs="w_Lotus Semi Bold" w:hint="cs"/>
          <w:sz w:val="28"/>
          <w:szCs w:val="28"/>
          <w:rtl/>
        </w:rPr>
        <w:t>ي</w:t>
      </w:r>
      <w:r w:rsidRPr="0096358C">
        <w:rPr>
          <w:rFonts w:eastAsia="Calibri" w:cs="w_Lotus Semi Bold"/>
          <w:sz w:val="28"/>
          <w:szCs w:val="28"/>
          <w:rtl/>
        </w:rPr>
        <w:t xml:space="preserve"> الْمَوْتى‏ قالَ أَ وَ لَمْ تُؤْمِنْ قالَ بَلى‏ وَ لكِنْ لِ</w:t>
      </w:r>
      <w:r w:rsidRPr="0096358C">
        <w:rPr>
          <w:rFonts w:eastAsia="Calibri" w:cs="w_Lotus Semi Bold" w:hint="cs"/>
          <w:sz w:val="28"/>
          <w:szCs w:val="28"/>
          <w:rtl/>
        </w:rPr>
        <w:t>ی</w:t>
      </w:r>
      <w:r w:rsidRPr="0096358C">
        <w:rPr>
          <w:rFonts w:eastAsia="Calibri" w:cs="w_Lotus Semi Bold" w:hint="eastAsia"/>
          <w:sz w:val="28"/>
          <w:szCs w:val="28"/>
          <w:rtl/>
        </w:rPr>
        <w:t>طْمَئِنَّ</w:t>
      </w:r>
      <w:r w:rsidRPr="0096358C">
        <w:rPr>
          <w:rFonts w:eastAsia="Calibri" w:cs="w_Lotus Semi Bold"/>
          <w:sz w:val="28"/>
          <w:szCs w:val="28"/>
          <w:rtl/>
        </w:rPr>
        <w:t xml:space="preserve"> قَلْبِ</w:t>
      </w:r>
      <w:r w:rsidR="009C3A17">
        <w:rPr>
          <w:rFonts w:eastAsia="Calibri" w:cs="w_Lotus Semi Bold" w:hint="cs"/>
          <w:sz w:val="28"/>
          <w:szCs w:val="28"/>
          <w:rtl/>
        </w:rPr>
        <w:t>ي</w:t>
      </w:r>
      <w:r w:rsidRPr="0096358C">
        <w:rPr>
          <w:rFonts w:eastAsia="Calibri" w:cs="w_Lotus Semi Bold" w:hint="eastAsia"/>
          <w:sz w:val="28"/>
          <w:szCs w:val="28"/>
          <w:rtl/>
        </w:rPr>
        <w:t>»</w:t>
      </w:r>
      <w:r w:rsidRPr="0096358C">
        <w:rPr>
          <w:rFonts w:eastAsia="Calibri" w:cs="w_Lotus Semi Bold"/>
          <w:sz w:val="28"/>
          <w:szCs w:val="28"/>
          <w:rtl/>
        </w:rPr>
        <w:t>.</w:t>
      </w:r>
    </w:p>
    <w:p w:rsidR="0096358C" w:rsidRPr="0096358C" w:rsidRDefault="0096358C" w:rsidP="009C3A17">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قَالَ</w:t>
      </w:r>
      <w:r w:rsidRPr="0096358C">
        <w:rPr>
          <w:rFonts w:eastAsia="Calibri" w:cs="w_Lotus Semi Bold"/>
          <w:sz w:val="28"/>
          <w:szCs w:val="28"/>
          <w:rtl/>
        </w:rPr>
        <w:t xml:space="preserve"> الرِّضَا؟س؟</w:t>
      </w:r>
      <w:r w:rsidR="009C3A17">
        <w:rPr>
          <w:rFonts w:eastAsia="Calibri" w:cs="w_Lotus Semi Bold" w:hint="cs"/>
          <w:sz w:val="28"/>
          <w:szCs w:val="28"/>
          <w:rtl/>
        </w:rPr>
        <w:t>:</w:t>
      </w:r>
      <w:r w:rsidRPr="0096358C">
        <w:rPr>
          <w:rFonts w:eastAsia="Calibri" w:cs="w_Lotus Semi Bold"/>
          <w:sz w:val="28"/>
          <w:szCs w:val="28"/>
          <w:rtl/>
        </w:rPr>
        <w:t xml:space="preserve"> إِنَّ اللهَ تَبَارَكَ وَ تَعَالَى كَانَ أَوْحَى إِلَى إِبْرَاهِ</w:t>
      </w:r>
      <w:r w:rsidRPr="0096358C">
        <w:rPr>
          <w:rFonts w:eastAsia="Calibri" w:cs="w_Lotus Semi Bold" w:hint="cs"/>
          <w:sz w:val="28"/>
          <w:szCs w:val="28"/>
          <w:rtl/>
        </w:rPr>
        <w:t>ی</w:t>
      </w:r>
      <w:r w:rsidRPr="0096358C">
        <w:rPr>
          <w:rFonts w:eastAsia="Calibri" w:cs="w_Lotus Semi Bold" w:hint="eastAsia"/>
          <w:sz w:val="28"/>
          <w:szCs w:val="28"/>
          <w:rtl/>
        </w:rPr>
        <w:t>مَ؟س؟</w:t>
      </w:r>
      <w:r w:rsidRPr="0096358C">
        <w:rPr>
          <w:rFonts w:eastAsia="Calibri" w:cs="w_Lotus Semi Bold"/>
          <w:sz w:val="28"/>
          <w:szCs w:val="28"/>
          <w:rtl/>
        </w:rPr>
        <w:t xml:space="preserve"> أَنِّ</w:t>
      </w:r>
      <w:r w:rsidR="009C3A17">
        <w:rPr>
          <w:rFonts w:eastAsia="Calibri" w:cs="w_Lotus Semi Bold" w:hint="cs"/>
          <w:sz w:val="28"/>
          <w:szCs w:val="28"/>
          <w:rtl/>
        </w:rPr>
        <w:t>ي</w:t>
      </w:r>
      <w:r w:rsidRPr="0096358C">
        <w:rPr>
          <w:rFonts w:eastAsia="Calibri" w:cs="w_Lotus Semi Bold"/>
          <w:sz w:val="28"/>
          <w:szCs w:val="28"/>
          <w:rtl/>
        </w:rPr>
        <w:t xml:space="preserve"> مُتَّخِذٌ مِنْ عِبَادِ</w:t>
      </w:r>
      <w:r w:rsidR="009C3A17">
        <w:rPr>
          <w:rFonts w:eastAsia="Calibri" w:cs="w_Lotus Semi Bold" w:hint="cs"/>
          <w:sz w:val="28"/>
          <w:szCs w:val="28"/>
          <w:rtl/>
        </w:rPr>
        <w:t>ي</w:t>
      </w:r>
      <w:r w:rsidRPr="0096358C">
        <w:rPr>
          <w:rFonts w:eastAsia="Calibri" w:cs="w_Lotus Semi Bold"/>
          <w:sz w:val="28"/>
          <w:szCs w:val="28"/>
          <w:rtl/>
        </w:rPr>
        <w:t xml:space="preserve"> خَلِ</w:t>
      </w:r>
      <w:r w:rsidRPr="0096358C">
        <w:rPr>
          <w:rFonts w:eastAsia="Calibri" w:cs="w_Lotus Semi Bold" w:hint="cs"/>
          <w:sz w:val="28"/>
          <w:szCs w:val="28"/>
          <w:rtl/>
        </w:rPr>
        <w:t>ی</w:t>
      </w:r>
      <w:r w:rsidRPr="0096358C">
        <w:rPr>
          <w:rFonts w:eastAsia="Calibri" w:cs="w_Lotus Semi Bold" w:hint="eastAsia"/>
          <w:sz w:val="28"/>
          <w:szCs w:val="28"/>
          <w:rtl/>
        </w:rPr>
        <w:t>لًا</w:t>
      </w:r>
      <w:r w:rsidRPr="0096358C">
        <w:rPr>
          <w:rFonts w:eastAsia="Calibri" w:cs="w_Lotus Semi Bold"/>
          <w:sz w:val="28"/>
          <w:szCs w:val="28"/>
          <w:rtl/>
        </w:rPr>
        <w:t xml:space="preserve"> إِنْ سَأَلَنِ</w:t>
      </w:r>
      <w:r w:rsidRPr="0096358C">
        <w:rPr>
          <w:rFonts w:eastAsia="Calibri" w:cs="w_Lotus Semi Bold" w:hint="cs"/>
          <w:sz w:val="28"/>
          <w:szCs w:val="28"/>
          <w:rtl/>
        </w:rPr>
        <w:t>ی</w:t>
      </w:r>
      <w:r w:rsidRPr="0096358C">
        <w:rPr>
          <w:rFonts w:eastAsia="Calibri" w:cs="w_Lotus Semi Bold"/>
          <w:sz w:val="28"/>
          <w:szCs w:val="28"/>
          <w:rtl/>
        </w:rPr>
        <w:t xml:space="preserve"> إِحْ</w:t>
      </w:r>
      <w:r w:rsidRPr="0096358C">
        <w:rPr>
          <w:rFonts w:eastAsia="Calibri" w:cs="w_Lotus Semi Bold" w:hint="cs"/>
          <w:sz w:val="28"/>
          <w:szCs w:val="28"/>
          <w:rtl/>
        </w:rPr>
        <w:t>ی</w:t>
      </w:r>
      <w:r w:rsidRPr="0096358C">
        <w:rPr>
          <w:rFonts w:eastAsia="Calibri" w:cs="w_Lotus Semi Bold" w:hint="eastAsia"/>
          <w:sz w:val="28"/>
          <w:szCs w:val="28"/>
          <w:rtl/>
        </w:rPr>
        <w:t>اءَ</w:t>
      </w:r>
      <w:r w:rsidRPr="0096358C">
        <w:rPr>
          <w:rFonts w:eastAsia="Calibri" w:cs="w_Lotus Semi Bold"/>
          <w:sz w:val="28"/>
          <w:szCs w:val="28"/>
          <w:rtl/>
        </w:rPr>
        <w:t xml:space="preserve"> الْمَوْتَى أَجَبْتُهُ، فَوَقَعَ فِ</w:t>
      </w:r>
      <w:r w:rsidRPr="0096358C">
        <w:rPr>
          <w:rFonts w:eastAsia="Calibri" w:cs="w_Lotus Semi Bold" w:hint="cs"/>
          <w:sz w:val="28"/>
          <w:szCs w:val="28"/>
          <w:rtl/>
        </w:rPr>
        <w:t>ی</w:t>
      </w:r>
      <w:r w:rsidRPr="0096358C">
        <w:rPr>
          <w:rFonts w:eastAsia="Calibri" w:cs="w_Lotus Semi Bold"/>
          <w:sz w:val="28"/>
          <w:szCs w:val="28"/>
          <w:rtl/>
        </w:rPr>
        <w:t xml:space="preserve"> نَفْسِ إِبْرَاهِ</w:t>
      </w:r>
      <w:r w:rsidRPr="0096358C">
        <w:rPr>
          <w:rFonts w:eastAsia="Calibri" w:cs="w_Lotus Semi Bold" w:hint="cs"/>
          <w:sz w:val="28"/>
          <w:szCs w:val="28"/>
          <w:rtl/>
        </w:rPr>
        <w:t>ی</w:t>
      </w:r>
      <w:r w:rsidRPr="0096358C">
        <w:rPr>
          <w:rFonts w:eastAsia="Calibri" w:cs="w_Lotus Semi Bold" w:hint="eastAsia"/>
          <w:sz w:val="28"/>
          <w:szCs w:val="28"/>
          <w:rtl/>
        </w:rPr>
        <w:t>مَ؟س؟</w:t>
      </w:r>
      <w:r w:rsidRPr="0096358C">
        <w:rPr>
          <w:rFonts w:eastAsia="Calibri" w:cs="w_Lotus Semi Bold"/>
          <w:sz w:val="28"/>
          <w:szCs w:val="28"/>
          <w:rtl/>
        </w:rPr>
        <w:t xml:space="preserve"> أَنَّهُ ذَلِكَ الْخَلِ</w:t>
      </w:r>
      <w:r w:rsidRPr="0096358C">
        <w:rPr>
          <w:rFonts w:eastAsia="Calibri" w:cs="w_Lotus Semi Bold" w:hint="cs"/>
          <w:sz w:val="28"/>
          <w:szCs w:val="28"/>
          <w:rtl/>
        </w:rPr>
        <w:t>ی</w:t>
      </w:r>
      <w:r w:rsidRPr="0096358C">
        <w:rPr>
          <w:rFonts w:eastAsia="Calibri" w:cs="w_Lotus Semi Bold" w:hint="eastAsia"/>
          <w:sz w:val="28"/>
          <w:szCs w:val="28"/>
          <w:rtl/>
        </w:rPr>
        <w:t>لُ</w:t>
      </w:r>
      <w:r w:rsidR="009C3A17">
        <w:rPr>
          <w:rFonts w:eastAsia="Calibri" w:cs="w_Lotus Semi Bold" w:hint="cs"/>
          <w:sz w:val="28"/>
          <w:szCs w:val="28"/>
          <w:rtl/>
        </w:rPr>
        <w:t xml:space="preserve">، </w:t>
      </w:r>
      <w:r w:rsidRPr="0096358C">
        <w:rPr>
          <w:rFonts w:eastAsia="Calibri" w:cs="w_Lotus Semi Bold" w:hint="eastAsia"/>
          <w:sz w:val="28"/>
          <w:szCs w:val="28"/>
          <w:rtl/>
        </w:rPr>
        <w:t>فَقَالَ</w:t>
      </w:r>
      <w:r w:rsidRPr="0096358C">
        <w:rPr>
          <w:rFonts w:eastAsia="Calibri" w:cs="w_Lotus Semi Bold"/>
          <w:sz w:val="28"/>
          <w:szCs w:val="28"/>
          <w:rtl/>
        </w:rPr>
        <w:t>: «رَبِّ أَرِنِ</w:t>
      </w:r>
      <w:r w:rsidR="009C3A17">
        <w:rPr>
          <w:rFonts w:eastAsia="Calibri" w:cs="w_Lotus Semi Bold" w:hint="cs"/>
          <w:sz w:val="28"/>
          <w:szCs w:val="28"/>
          <w:rtl/>
        </w:rPr>
        <w:t>ي</w:t>
      </w:r>
      <w:r w:rsidRPr="0096358C">
        <w:rPr>
          <w:rFonts w:eastAsia="Calibri" w:cs="w_Lotus Semi Bold"/>
          <w:sz w:val="28"/>
          <w:szCs w:val="28"/>
          <w:rtl/>
        </w:rPr>
        <w:t xml:space="preserve"> كَ</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xml:space="preserve"> تُحْ</w:t>
      </w:r>
      <w:r w:rsidR="009C3A17">
        <w:rPr>
          <w:rFonts w:eastAsia="Calibri" w:cs="w_Lotus Semi Bold" w:hint="cs"/>
          <w:sz w:val="28"/>
          <w:szCs w:val="28"/>
          <w:rtl/>
        </w:rPr>
        <w:t>ي</w:t>
      </w:r>
      <w:r w:rsidRPr="0096358C">
        <w:rPr>
          <w:rFonts w:eastAsia="Calibri" w:cs="w_Lotus Semi Bold"/>
          <w:sz w:val="28"/>
          <w:szCs w:val="28"/>
          <w:rtl/>
        </w:rPr>
        <w:t xml:space="preserve"> الْمَوْتى‏ قالَ أَ وَ لَمْ تُؤْمِنْ قالَ بَلى‏ وَ لكِنْ لِ</w:t>
      </w:r>
      <w:r w:rsidRPr="0096358C">
        <w:rPr>
          <w:rFonts w:eastAsia="Calibri" w:cs="w_Lotus Semi Bold" w:hint="cs"/>
          <w:sz w:val="28"/>
          <w:szCs w:val="28"/>
          <w:rtl/>
        </w:rPr>
        <w:t>ی</w:t>
      </w:r>
      <w:r w:rsidRPr="0096358C">
        <w:rPr>
          <w:rFonts w:eastAsia="Calibri" w:cs="w_Lotus Semi Bold" w:hint="eastAsia"/>
          <w:sz w:val="28"/>
          <w:szCs w:val="28"/>
          <w:rtl/>
        </w:rPr>
        <w:t>طْمَئِنَّ</w:t>
      </w:r>
      <w:r w:rsidRPr="0096358C">
        <w:rPr>
          <w:rFonts w:eastAsia="Calibri" w:cs="w_Lotus Semi Bold"/>
          <w:sz w:val="28"/>
          <w:szCs w:val="28"/>
          <w:rtl/>
        </w:rPr>
        <w:t xml:space="preserve"> قَلْبِ</w:t>
      </w:r>
      <w:r w:rsidR="009C3A17">
        <w:rPr>
          <w:rFonts w:eastAsia="Calibri" w:cs="w_Lotus Semi Bold" w:hint="cs"/>
          <w:sz w:val="28"/>
          <w:szCs w:val="28"/>
          <w:rtl/>
        </w:rPr>
        <w:t>ي</w:t>
      </w:r>
      <w:r w:rsidRPr="0096358C">
        <w:rPr>
          <w:rFonts w:eastAsia="Calibri" w:cs="w_Lotus Semi Bold" w:hint="cs"/>
          <w:sz w:val="28"/>
          <w:szCs w:val="28"/>
          <w:rtl/>
        </w:rPr>
        <w:t>‏</w:t>
      </w:r>
      <w:r w:rsidRPr="0096358C">
        <w:rPr>
          <w:rFonts w:eastAsia="Calibri" w:cs="w_Lotus Semi Bold" w:hint="eastAsia"/>
          <w:sz w:val="28"/>
          <w:szCs w:val="28"/>
          <w:rtl/>
        </w:rPr>
        <w:t>»،</w:t>
      </w:r>
      <w:r w:rsidRPr="0096358C">
        <w:rPr>
          <w:rFonts w:eastAsia="Calibri" w:cs="w_Lotus Semi Bold"/>
          <w:sz w:val="28"/>
          <w:szCs w:val="28"/>
          <w:rtl/>
        </w:rPr>
        <w:t xml:space="preserve"> عَلَى الْخُلَّةِ، «قالَ فَخُذْ أَرْبَعَةً مِنَ الطَّ</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فَصُرْهُنَّ إِلَ</w:t>
      </w:r>
      <w:r w:rsidRPr="0096358C">
        <w:rPr>
          <w:rFonts w:eastAsia="Calibri" w:cs="w_Lotus Semi Bold" w:hint="cs"/>
          <w:sz w:val="28"/>
          <w:szCs w:val="28"/>
          <w:rtl/>
        </w:rPr>
        <w:t>ی</w:t>
      </w:r>
      <w:r w:rsidRPr="0096358C">
        <w:rPr>
          <w:rFonts w:eastAsia="Calibri" w:cs="w_Lotus Semi Bold" w:hint="eastAsia"/>
          <w:sz w:val="28"/>
          <w:szCs w:val="28"/>
          <w:rtl/>
        </w:rPr>
        <w:t>كَ</w:t>
      </w:r>
      <w:r w:rsidRPr="0096358C">
        <w:rPr>
          <w:rFonts w:eastAsia="Calibri" w:cs="w_Lotus Semi Bold"/>
          <w:sz w:val="28"/>
          <w:szCs w:val="28"/>
          <w:rtl/>
        </w:rPr>
        <w:t xml:space="preserve"> ثُمَّ اجْعَلْ عَلى‏ كُلِّ جَبَلٍ مِنْهُنَّ جُزْءاً ثُمَّ ادْعُهُ</w:t>
      </w:r>
      <w:r w:rsidRPr="0096358C">
        <w:rPr>
          <w:rFonts w:eastAsia="Calibri" w:cs="w_Lotus Semi Bold" w:hint="eastAsia"/>
          <w:sz w:val="28"/>
          <w:szCs w:val="28"/>
          <w:rtl/>
        </w:rPr>
        <w:t>نَّ</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أْتِ</w:t>
      </w:r>
      <w:r w:rsidRPr="0096358C">
        <w:rPr>
          <w:rFonts w:eastAsia="Calibri" w:cs="w_Lotus Semi Bold" w:hint="cs"/>
          <w:sz w:val="28"/>
          <w:szCs w:val="28"/>
          <w:rtl/>
        </w:rPr>
        <w:t>ی</w:t>
      </w:r>
      <w:r w:rsidRPr="0096358C">
        <w:rPr>
          <w:rFonts w:eastAsia="Calibri" w:cs="w_Lotus Semi Bold" w:hint="eastAsia"/>
          <w:sz w:val="28"/>
          <w:szCs w:val="28"/>
          <w:rtl/>
        </w:rPr>
        <w:t>نَكَ</w:t>
      </w:r>
      <w:r w:rsidRPr="0096358C">
        <w:rPr>
          <w:rFonts w:eastAsia="Calibri" w:cs="w_Lotus Semi Bold"/>
          <w:sz w:val="28"/>
          <w:szCs w:val="28"/>
          <w:rtl/>
        </w:rPr>
        <w:t xml:space="preserve"> سَعْ</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وَ اعْلَمْ أَنَّ اللهَ عَزِ</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sz w:val="28"/>
          <w:szCs w:val="28"/>
          <w:rtl/>
        </w:rPr>
        <w:t xml:space="preserve"> حَكِ</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w:t>
      </w:r>
    </w:p>
    <w:p w:rsidR="0096358C" w:rsidRPr="0096358C" w:rsidRDefault="0096358C" w:rsidP="009C3A17">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فَأَخَذَ</w:t>
      </w:r>
      <w:r w:rsidRPr="0096358C">
        <w:rPr>
          <w:rFonts w:eastAsia="Calibri" w:cs="w_Lotus Semi Bold"/>
          <w:sz w:val="28"/>
          <w:szCs w:val="28"/>
          <w:rtl/>
        </w:rPr>
        <w:t xml:space="preserve"> إِبْرَاهِ</w:t>
      </w:r>
      <w:r w:rsidRPr="0096358C">
        <w:rPr>
          <w:rFonts w:eastAsia="Calibri" w:cs="w_Lotus Semi Bold" w:hint="cs"/>
          <w:sz w:val="28"/>
          <w:szCs w:val="28"/>
          <w:rtl/>
        </w:rPr>
        <w:t>ی</w:t>
      </w:r>
      <w:r w:rsidRPr="0096358C">
        <w:rPr>
          <w:rFonts w:eastAsia="Calibri" w:cs="w_Lotus Semi Bold" w:hint="eastAsia"/>
          <w:sz w:val="28"/>
          <w:szCs w:val="28"/>
          <w:rtl/>
        </w:rPr>
        <w:t>مُ؟س؟</w:t>
      </w:r>
      <w:r w:rsidRPr="0096358C">
        <w:rPr>
          <w:rFonts w:eastAsia="Calibri" w:cs="w_Lotus Semi Bold"/>
          <w:sz w:val="28"/>
          <w:szCs w:val="28"/>
          <w:rtl/>
        </w:rPr>
        <w:t xml:space="preserve"> نَسْراً وَ بَطّاً وَ طَاوُساً وَ دِ</w:t>
      </w:r>
      <w:r w:rsidRPr="0096358C">
        <w:rPr>
          <w:rFonts w:eastAsia="Calibri" w:cs="w_Lotus Semi Bold" w:hint="cs"/>
          <w:sz w:val="28"/>
          <w:szCs w:val="28"/>
          <w:rtl/>
        </w:rPr>
        <w:t>ی</w:t>
      </w:r>
      <w:r w:rsidRPr="0096358C">
        <w:rPr>
          <w:rFonts w:eastAsia="Calibri" w:cs="w_Lotus Semi Bold" w:hint="eastAsia"/>
          <w:sz w:val="28"/>
          <w:szCs w:val="28"/>
          <w:rtl/>
        </w:rPr>
        <w:t>كاً،</w:t>
      </w:r>
      <w:r w:rsidRPr="0096358C">
        <w:rPr>
          <w:rFonts w:eastAsia="Calibri" w:cs="w_Lotus Semi Bold"/>
          <w:sz w:val="28"/>
          <w:szCs w:val="28"/>
          <w:rtl/>
        </w:rPr>
        <w:t xml:space="preserve"> فَقَطَّعَهُنَّ وَ خَلَطَهُنَ ثُمَّ جَعَلَ عَلَى كُلِّ جَبَلٍ مِنَ الْجِبَالِ الَّتِ</w:t>
      </w:r>
      <w:r w:rsidR="009C3A17">
        <w:rPr>
          <w:rFonts w:eastAsia="Calibri" w:cs="w_Lotus Semi Bold" w:hint="cs"/>
          <w:sz w:val="28"/>
          <w:szCs w:val="28"/>
          <w:rtl/>
        </w:rPr>
        <w:t>ي</w:t>
      </w:r>
      <w:r w:rsidRPr="0096358C">
        <w:rPr>
          <w:rFonts w:eastAsia="Calibri" w:cs="w_Lotus Semi Bold"/>
          <w:sz w:val="28"/>
          <w:szCs w:val="28"/>
          <w:rtl/>
        </w:rPr>
        <w:t xml:space="preserve"> حَوْلَهُ، وَ كَانَتْ عَشَرَةً مِنْهُنَّ جُزْ</w:t>
      </w:r>
      <w:r w:rsidR="009C3A17">
        <w:rPr>
          <w:rFonts w:eastAsia="Calibri" w:cs="w_Lotus Semi Bold" w:hint="cs"/>
          <w:sz w:val="28"/>
          <w:szCs w:val="28"/>
          <w:rtl/>
        </w:rPr>
        <w:t>أً</w:t>
      </w:r>
      <w:r w:rsidRPr="0096358C">
        <w:rPr>
          <w:rFonts w:eastAsia="Calibri" w:cs="w_Lotus Semi Bold"/>
          <w:sz w:val="28"/>
          <w:szCs w:val="28"/>
          <w:rtl/>
        </w:rPr>
        <w:t>، وَ جَعَلَ‏ مَنَاقِ</w:t>
      </w:r>
      <w:r w:rsidRPr="0096358C">
        <w:rPr>
          <w:rFonts w:eastAsia="Calibri" w:cs="w_Lotus Semi Bold" w:hint="cs"/>
          <w:sz w:val="28"/>
          <w:szCs w:val="28"/>
          <w:rtl/>
        </w:rPr>
        <w:t>ی</w:t>
      </w:r>
      <w:r w:rsidRPr="0096358C">
        <w:rPr>
          <w:rFonts w:eastAsia="Calibri" w:cs="w_Lotus Semi Bold" w:hint="eastAsia"/>
          <w:sz w:val="28"/>
          <w:szCs w:val="28"/>
          <w:rtl/>
        </w:rPr>
        <w:t>رَهُنَّ</w:t>
      </w:r>
      <w:r w:rsidRPr="0096358C">
        <w:rPr>
          <w:rFonts w:eastAsia="Calibri" w:cs="w_Lotus Semi Bold"/>
          <w:sz w:val="28"/>
          <w:szCs w:val="28"/>
          <w:rtl/>
        </w:rPr>
        <w:t xml:space="preserve"> بَ</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أَصَابِعِهِ، ثُمَّ دَعَ</w:t>
      </w:r>
      <w:r w:rsidRPr="0096358C">
        <w:rPr>
          <w:rFonts w:eastAsia="Calibri" w:cs="w_Lotus Semi Bold" w:hint="eastAsia"/>
          <w:sz w:val="28"/>
          <w:szCs w:val="28"/>
          <w:rtl/>
        </w:rPr>
        <w:t>اهُنَّ</w:t>
      </w:r>
      <w:r w:rsidRPr="0096358C">
        <w:rPr>
          <w:rFonts w:eastAsia="Calibri" w:cs="w_Lotus Semi Bold"/>
          <w:sz w:val="28"/>
          <w:szCs w:val="28"/>
          <w:rtl/>
        </w:rPr>
        <w:t xml:space="preserve"> بِأَسْمَائِهِنَّ، وَ وَضَعَ عِنْدَهُ حَبّاً وَ مَاءً، فَتَطَا</w:t>
      </w:r>
      <w:r w:rsidRPr="0096358C">
        <w:rPr>
          <w:rFonts w:eastAsia="Calibri" w:cs="w_Lotus Semi Bold" w:hint="cs"/>
          <w:sz w:val="28"/>
          <w:szCs w:val="28"/>
          <w:rtl/>
        </w:rPr>
        <w:t>ی</w:t>
      </w:r>
      <w:r w:rsidRPr="0096358C">
        <w:rPr>
          <w:rFonts w:eastAsia="Calibri" w:cs="w_Lotus Semi Bold" w:hint="eastAsia"/>
          <w:sz w:val="28"/>
          <w:szCs w:val="28"/>
          <w:rtl/>
        </w:rPr>
        <w:t>رَتْ</w:t>
      </w:r>
      <w:r w:rsidRPr="0096358C">
        <w:rPr>
          <w:rFonts w:eastAsia="Calibri" w:cs="w_Lotus Semi Bold"/>
          <w:sz w:val="28"/>
          <w:szCs w:val="28"/>
          <w:rtl/>
        </w:rPr>
        <w:t xml:space="preserve"> تِلْكَ الْأَجْزَاءُ بَعْضُهَا إِلَى بَعْضٍ، حَتَّى اسْتَوَتِ الْأَبْدَانُ وَ جَاءَ كُلُّ بَدَنٍ حَتَّى انْضَمَّ إِلَى رَقَبَتِهِ وَ رَأْسِهِ. </w:t>
      </w:r>
    </w:p>
    <w:p w:rsidR="0096358C" w:rsidRPr="0096358C" w:rsidRDefault="0096358C" w:rsidP="009C3A17">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فَخَلَّى</w:t>
      </w:r>
      <w:r w:rsidRPr="0096358C">
        <w:rPr>
          <w:rFonts w:eastAsia="Calibri" w:cs="w_Lotus Semi Bold"/>
          <w:sz w:val="28"/>
          <w:szCs w:val="28"/>
          <w:rtl/>
        </w:rPr>
        <w:t xml:space="preserve"> إِبْرَاهِ</w:t>
      </w:r>
      <w:r w:rsidRPr="0096358C">
        <w:rPr>
          <w:rFonts w:eastAsia="Calibri" w:cs="w_Lotus Semi Bold" w:hint="cs"/>
          <w:sz w:val="28"/>
          <w:szCs w:val="28"/>
          <w:rtl/>
        </w:rPr>
        <w:t>ی</w:t>
      </w:r>
      <w:r w:rsidRPr="0096358C">
        <w:rPr>
          <w:rFonts w:eastAsia="Calibri" w:cs="w_Lotus Semi Bold" w:hint="eastAsia"/>
          <w:sz w:val="28"/>
          <w:szCs w:val="28"/>
          <w:rtl/>
        </w:rPr>
        <w:t>مُ؟س؟</w:t>
      </w:r>
      <w:r w:rsidRPr="0096358C">
        <w:rPr>
          <w:rFonts w:eastAsia="Calibri" w:cs="w_Lotus Semi Bold"/>
          <w:sz w:val="28"/>
          <w:szCs w:val="28"/>
          <w:rtl/>
        </w:rPr>
        <w:t xml:space="preserve"> عَنْ مَنَاقِ</w:t>
      </w:r>
      <w:r w:rsidRPr="0096358C">
        <w:rPr>
          <w:rFonts w:eastAsia="Calibri" w:cs="w_Lotus Semi Bold" w:hint="cs"/>
          <w:sz w:val="28"/>
          <w:szCs w:val="28"/>
          <w:rtl/>
        </w:rPr>
        <w:t>ی</w:t>
      </w:r>
      <w:r w:rsidRPr="0096358C">
        <w:rPr>
          <w:rFonts w:eastAsia="Calibri" w:cs="w_Lotus Semi Bold" w:hint="eastAsia"/>
          <w:sz w:val="28"/>
          <w:szCs w:val="28"/>
          <w:rtl/>
        </w:rPr>
        <w:t>رِهِنَّ</w:t>
      </w:r>
      <w:r w:rsidRPr="0096358C">
        <w:rPr>
          <w:rFonts w:eastAsia="Calibri" w:cs="w_Lotus Semi Bold"/>
          <w:sz w:val="28"/>
          <w:szCs w:val="28"/>
          <w:rtl/>
        </w:rPr>
        <w:t xml:space="preserve"> فَطِرْنَ، ثُمَّ وَقَعْنَ فَشَرِبْنَ مِنْ ذَلِكَ الْمَاءِ، وَ الْتَقَطْنَ مِنْ ذَلِكَ الْحَبِّ، وَ قُلْنَ</w:t>
      </w:r>
      <w:r w:rsidR="009C3A17">
        <w:rPr>
          <w:rFonts w:eastAsia="Calibri" w:cs="w_Lotus Semi Bold" w:hint="cs"/>
          <w:sz w:val="28"/>
          <w:szCs w:val="28"/>
          <w:rtl/>
        </w:rPr>
        <w:t>:</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نَبِ</w:t>
      </w:r>
      <w:r w:rsidRPr="0096358C">
        <w:rPr>
          <w:rFonts w:eastAsia="Calibri" w:cs="w_Lotus Semi Bold" w:hint="cs"/>
          <w:sz w:val="28"/>
          <w:szCs w:val="28"/>
          <w:rtl/>
        </w:rPr>
        <w:t>ی</w:t>
      </w:r>
      <w:r w:rsidRPr="0096358C">
        <w:rPr>
          <w:rFonts w:eastAsia="Calibri" w:cs="w_Lotus Semi Bold"/>
          <w:sz w:val="28"/>
          <w:szCs w:val="28"/>
          <w:rtl/>
        </w:rPr>
        <w:t xml:space="preserve"> اللهِ! أَحْ</w:t>
      </w:r>
      <w:r w:rsidRPr="0096358C">
        <w:rPr>
          <w:rFonts w:eastAsia="Calibri" w:cs="w_Lotus Semi Bold" w:hint="cs"/>
          <w:sz w:val="28"/>
          <w:szCs w:val="28"/>
          <w:rtl/>
        </w:rPr>
        <w:t>یی</w:t>
      </w:r>
      <w:r w:rsidRPr="0096358C">
        <w:rPr>
          <w:rFonts w:eastAsia="Calibri" w:cs="w_Lotus Semi Bold" w:hint="eastAsia"/>
          <w:sz w:val="28"/>
          <w:szCs w:val="28"/>
          <w:rtl/>
        </w:rPr>
        <w:t>تَنَا</w:t>
      </w:r>
      <w:r w:rsidRPr="0096358C">
        <w:rPr>
          <w:rFonts w:eastAsia="Calibri" w:cs="w_Lotus Semi Bold"/>
          <w:sz w:val="28"/>
          <w:szCs w:val="28"/>
          <w:rtl/>
        </w:rPr>
        <w:t xml:space="preserve"> أَحْ</w:t>
      </w:r>
      <w:r w:rsidRPr="0096358C">
        <w:rPr>
          <w:rFonts w:eastAsia="Calibri" w:cs="w_Lotus Semi Bold" w:hint="cs"/>
          <w:sz w:val="28"/>
          <w:szCs w:val="28"/>
          <w:rtl/>
        </w:rPr>
        <w:t>ی</w:t>
      </w:r>
      <w:r w:rsidRPr="0096358C">
        <w:rPr>
          <w:rFonts w:eastAsia="Calibri" w:cs="w_Lotus Semi Bold" w:hint="eastAsia"/>
          <w:sz w:val="28"/>
          <w:szCs w:val="28"/>
          <w:rtl/>
        </w:rPr>
        <w:t>اكَ</w:t>
      </w:r>
      <w:r w:rsidR="009C3A17">
        <w:rPr>
          <w:rFonts w:eastAsia="Calibri" w:cs="w_Lotus Semi Bold"/>
          <w:sz w:val="28"/>
          <w:szCs w:val="28"/>
          <w:rtl/>
        </w:rPr>
        <w:t xml:space="preserve"> اللهُ</w:t>
      </w:r>
      <w:r w:rsidR="009C3A17">
        <w:rPr>
          <w:rFonts w:eastAsia="Calibri" w:cs="w_Lotus Semi Bold" w:hint="cs"/>
          <w:sz w:val="28"/>
          <w:szCs w:val="28"/>
          <w:rtl/>
        </w:rPr>
        <w:t xml:space="preserve">، </w:t>
      </w:r>
      <w:r w:rsidRPr="0096358C">
        <w:rPr>
          <w:rFonts w:eastAsia="Calibri" w:cs="w_Lotus Semi Bold" w:hint="eastAsia"/>
          <w:sz w:val="28"/>
          <w:szCs w:val="28"/>
          <w:rtl/>
        </w:rPr>
        <w:t>فَقَالَ</w:t>
      </w:r>
      <w:r w:rsidRPr="0096358C">
        <w:rPr>
          <w:rFonts w:eastAsia="Calibri" w:cs="w_Lotus Semi Bold"/>
          <w:sz w:val="28"/>
          <w:szCs w:val="28"/>
          <w:rtl/>
        </w:rPr>
        <w:t xml:space="preserve"> إِبْرَاهِ</w:t>
      </w:r>
      <w:r w:rsidRPr="0096358C">
        <w:rPr>
          <w:rFonts w:eastAsia="Calibri" w:cs="w_Lotus Semi Bold" w:hint="cs"/>
          <w:sz w:val="28"/>
          <w:szCs w:val="28"/>
          <w:rtl/>
        </w:rPr>
        <w:t>ی</w:t>
      </w:r>
      <w:r w:rsidRPr="0096358C">
        <w:rPr>
          <w:rFonts w:eastAsia="Calibri" w:cs="w_Lotus Semi Bold" w:hint="eastAsia"/>
          <w:sz w:val="28"/>
          <w:szCs w:val="28"/>
          <w:rtl/>
        </w:rPr>
        <w:t>مُ؟س؟</w:t>
      </w:r>
      <w:r w:rsidRPr="0096358C">
        <w:rPr>
          <w:rFonts w:eastAsia="Calibri" w:cs="w_Lotus Semi Bold"/>
          <w:sz w:val="28"/>
          <w:szCs w:val="28"/>
          <w:rtl/>
        </w:rPr>
        <w:t xml:space="preserve">: بَلِ اللهُ </w:t>
      </w:r>
      <w:r w:rsidR="009C3A17">
        <w:rPr>
          <w:rFonts w:eastAsia="Calibri" w:cs="w_Lotus Semi Bold" w:hint="cs"/>
          <w:sz w:val="28"/>
          <w:szCs w:val="28"/>
          <w:rtl/>
        </w:rPr>
        <w:lastRenderedPageBreak/>
        <w:t>«</w:t>
      </w:r>
      <w:r w:rsidRPr="0096358C">
        <w:rPr>
          <w:rFonts w:eastAsia="Calibri" w:cs="w_Lotus Semi Bold" w:hint="cs"/>
          <w:sz w:val="28"/>
          <w:szCs w:val="28"/>
          <w:rtl/>
        </w:rPr>
        <w:t>ی</w:t>
      </w:r>
      <w:r w:rsidR="009C3A17">
        <w:rPr>
          <w:rFonts w:eastAsia="Calibri" w:cs="w_Lotus Semi Bold" w:hint="cs"/>
          <w:sz w:val="28"/>
          <w:szCs w:val="28"/>
          <w:rtl/>
        </w:rPr>
        <w:t>ُ</w:t>
      </w:r>
      <w:r w:rsidRPr="0096358C">
        <w:rPr>
          <w:rFonts w:eastAsia="Calibri" w:cs="w_Lotus Semi Bold" w:hint="eastAsia"/>
          <w:sz w:val="28"/>
          <w:szCs w:val="28"/>
          <w:rtl/>
        </w:rPr>
        <w:t>حْ</w:t>
      </w:r>
      <w:r w:rsidRPr="0096358C">
        <w:rPr>
          <w:rFonts w:eastAsia="Calibri" w:cs="w_Lotus Semi Bold" w:hint="cs"/>
          <w:sz w:val="28"/>
          <w:szCs w:val="28"/>
          <w:rtl/>
        </w:rPr>
        <w:t>ی</w:t>
      </w:r>
      <w:r w:rsidR="009C3A17">
        <w:rPr>
          <w:rFonts w:eastAsia="Calibri" w:cs="w_Lotus Semi Bold" w:hint="cs"/>
          <w:sz w:val="28"/>
          <w:szCs w:val="28"/>
          <w:rtl/>
        </w:rPr>
        <w:t>ي</w:t>
      </w:r>
      <w:r w:rsidRPr="0096358C">
        <w:rPr>
          <w:rFonts w:eastAsia="Calibri" w:cs="w_Lotus Semi Bold"/>
          <w:sz w:val="28"/>
          <w:szCs w:val="28"/>
          <w:rtl/>
        </w:rPr>
        <w:t xml:space="preserve"> وَ </w:t>
      </w:r>
      <w:r w:rsidRPr="0096358C">
        <w:rPr>
          <w:rFonts w:eastAsia="Calibri" w:cs="w_Lotus Semi Bold" w:hint="cs"/>
          <w:sz w:val="28"/>
          <w:szCs w:val="28"/>
          <w:rtl/>
        </w:rPr>
        <w:t>ی</w:t>
      </w:r>
      <w:r w:rsidR="009C3A17">
        <w:rPr>
          <w:rFonts w:eastAsia="Calibri" w:cs="w_Lotus Semi Bold" w:hint="cs"/>
          <w:sz w:val="28"/>
          <w:szCs w:val="28"/>
          <w:rtl/>
        </w:rPr>
        <w:t>ُ</w:t>
      </w:r>
      <w:r w:rsidRPr="0096358C">
        <w:rPr>
          <w:rFonts w:eastAsia="Calibri" w:cs="w_Lotus Semi Bold" w:hint="eastAsia"/>
          <w:sz w:val="28"/>
          <w:szCs w:val="28"/>
          <w:rtl/>
        </w:rPr>
        <w:t>مِ</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sz w:val="28"/>
          <w:szCs w:val="28"/>
          <w:rtl/>
        </w:rPr>
        <w:t xml:space="preserve"> وَ هُوَ عَلى‏ كُلِّ شَ</w:t>
      </w:r>
      <w:r w:rsidRPr="0096358C">
        <w:rPr>
          <w:rFonts w:eastAsia="Calibri" w:cs="w_Lotus Semi Bold" w:hint="cs"/>
          <w:sz w:val="28"/>
          <w:szCs w:val="28"/>
          <w:rtl/>
        </w:rPr>
        <w:t>ی‏</w:t>
      </w:r>
      <w:r w:rsidRPr="0096358C">
        <w:rPr>
          <w:rFonts w:eastAsia="Calibri" w:cs="w_Lotus Semi Bold" w:hint="eastAsia"/>
          <w:sz w:val="28"/>
          <w:szCs w:val="28"/>
          <w:rtl/>
        </w:rPr>
        <w:t>ءٍ</w:t>
      </w:r>
      <w:r w:rsidRPr="0096358C">
        <w:rPr>
          <w:rFonts w:eastAsia="Calibri" w:cs="w_Lotus Semi Bold"/>
          <w:sz w:val="28"/>
          <w:szCs w:val="28"/>
          <w:rtl/>
        </w:rPr>
        <w:t xml:space="preserve"> قَدِ</w:t>
      </w:r>
      <w:r w:rsidRPr="0096358C">
        <w:rPr>
          <w:rFonts w:eastAsia="Calibri" w:cs="w_Lotus Semi Bold" w:hint="cs"/>
          <w:sz w:val="28"/>
          <w:szCs w:val="28"/>
          <w:rtl/>
        </w:rPr>
        <w:t>ی</w:t>
      </w:r>
      <w:r w:rsidRPr="0096358C">
        <w:rPr>
          <w:rFonts w:eastAsia="Calibri" w:cs="w_Lotus Semi Bold" w:hint="eastAsia"/>
          <w:sz w:val="28"/>
          <w:szCs w:val="28"/>
          <w:rtl/>
        </w:rPr>
        <w:t>رٌ</w:t>
      </w:r>
      <w:r w:rsidR="009C3A17">
        <w:rPr>
          <w:rFonts w:eastAsia="Calibri" w:cs="w_Lotus Semi Bold" w:hint="cs"/>
          <w:sz w:val="28"/>
          <w:szCs w:val="28"/>
          <w:rtl/>
        </w:rPr>
        <w:t>»</w:t>
      </w:r>
      <w:r w:rsidR="009C3A17" w:rsidRPr="00A77FFD">
        <w:rPr>
          <w:rStyle w:val="aff6"/>
          <w:rtl/>
        </w:rPr>
        <w:footnoteReference w:id="70"/>
      </w:r>
      <w:r w:rsidRPr="0096358C">
        <w:rPr>
          <w:rFonts w:eastAsia="Calibri" w:cs="w_Lotus Semi Bold" w:hint="eastAsia"/>
          <w:sz w:val="28"/>
          <w:szCs w:val="28"/>
          <w:rtl/>
        </w:rPr>
        <w:t>،</w:t>
      </w:r>
      <w:r w:rsidRPr="0096358C">
        <w:rPr>
          <w:rFonts w:eastAsia="Calibri" w:cs="w_Lotus Semi Bold"/>
          <w:sz w:val="28"/>
          <w:szCs w:val="28"/>
          <w:rtl/>
        </w:rPr>
        <w:t xml:space="preserve"> قَالَ الْمَأْمُونُ: بَارَكَ اللهُ فِ</w:t>
      </w:r>
      <w:r w:rsidRPr="0096358C">
        <w:rPr>
          <w:rFonts w:eastAsia="Calibri" w:cs="w_Lotus Semi Bold" w:hint="cs"/>
          <w:sz w:val="28"/>
          <w:szCs w:val="28"/>
          <w:rtl/>
        </w:rPr>
        <w:t>ی</w:t>
      </w:r>
      <w:r w:rsidRPr="0096358C">
        <w:rPr>
          <w:rFonts w:eastAsia="Calibri" w:cs="w_Lotus Semi Bold" w:hint="eastAsia"/>
          <w:sz w:val="28"/>
          <w:szCs w:val="28"/>
          <w:rtl/>
        </w:rPr>
        <w:t>كَ،</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ا</w:t>
      </w:r>
      <w:r w:rsidR="009C3A17">
        <w:rPr>
          <w:rFonts w:eastAsia="Calibri" w:cs="w_Lotus Semi Bold"/>
          <w:sz w:val="28"/>
          <w:szCs w:val="28"/>
          <w:rtl/>
        </w:rPr>
        <w:t xml:space="preserve"> أَبَا الْحَسَنِ!</w:t>
      </w:r>
      <w:r w:rsidR="00D23769">
        <w:rPr>
          <w:rFonts w:eastAsia="Calibri" w:cs="w_Lotus Semi Bold" w:hint="cs"/>
          <w:sz w:val="28"/>
          <w:szCs w:val="28"/>
          <w:rtl/>
        </w:rPr>
        <w:t>(الحدیث)</w:t>
      </w:r>
      <w:r w:rsidR="00D23769" w:rsidRPr="00A77FFD">
        <w:rPr>
          <w:rStyle w:val="aff6"/>
          <w:rtl/>
        </w:rPr>
        <w:footnoteReference w:id="71"/>
      </w:r>
    </w:p>
    <w:p w:rsidR="0096358C" w:rsidRPr="004350F5" w:rsidRDefault="0096358C" w:rsidP="004350F5">
      <w:pPr>
        <w:widowControl w:val="0"/>
        <w:spacing w:after="60"/>
        <w:ind w:firstLine="284"/>
        <w:jc w:val="lowKashida"/>
        <w:rPr>
          <w:rFonts w:eastAsia="Calibri" w:cs="w_Lotus Semi Bold"/>
          <w:spacing w:val="-4"/>
          <w:sz w:val="28"/>
          <w:szCs w:val="28"/>
          <w:rtl/>
        </w:rPr>
      </w:pPr>
      <w:r w:rsidRPr="004350F5">
        <w:rPr>
          <w:rFonts w:eastAsia="Calibri" w:cs="w_Lotus Semi Bold" w:hint="eastAsia"/>
          <w:spacing w:val="-4"/>
          <w:sz w:val="28"/>
          <w:szCs w:val="28"/>
          <w:rtl/>
        </w:rPr>
        <w:t>على</w:t>
      </w:r>
      <w:r w:rsidRPr="004350F5">
        <w:rPr>
          <w:rFonts w:eastAsia="Calibri" w:cs="w_Lotus Semi Bold"/>
          <w:spacing w:val="-4"/>
          <w:sz w:val="28"/>
          <w:szCs w:val="28"/>
          <w:rtl/>
        </w:rPr>
        <w:t xml:space="preserve"> بن </w:t>
      </w:r>
      <w:r w:rsidR="00D961E9">
        <w:rPr>
          <w:rFonts w:eastAsia="Calibri" w:cs="w_Lotus Semi Bold"/>
          <w:spacing w:val="-4"/>
          <w:sz w:val="28"/>
          <w:szCs w:val="28"/>
          <w:rtl/>
        </w:rPr>
        <w:t>محمّد</w:t>
      </w:r>
      <w:r w:rsidRPr="004350F5">
        <w:rPr>
          <w:rFonts w:eastAsia="Calibri" w:cs="w_Lotus Semi Bold"/>
          <w:spacing w:val="-4"/>
          <w:sz w:val="28"/>
          <w:szCs w:val="28"/>
          <w:rtl/>
        </w:rPr>
        <w:t xml:space="preserve"> بن الجهم گفت: در مجلس مأمون حاضر شدم در زمان</w:t>
      </w:r>
      <w:r w:rsidRPr="004350F5">
        <w:rPr>
          <w:rFonts w:eastAsia="Calibri" w:cs="w_Lotus Semi Bold" w:hint="cs"/>
          <w:spacing w:val="-4"/>
          <w:sz w:val="28"/>
          <w:szCs w:val="28"/>
          <w:rtl/>
        </w:rPr>
        <w:t>ی</w:t>
      </w:r>
      <w:r w:rsidRPr="004350F5">
        <w:rPr>
          <w:rFonts w:eastAsia="Calibri" w:cs="w_Lotus Semi Bold"/>
          <w:spacing w:val="-4"/>
          <w:sz w:val="28"/>
          <w:szCs w:val="28"/>
          <w:rtl/>
        </w:rPr>
        <w:t xml:space="preserve"> كه حضرت على بن موسى</w:t>
      </w:r>
      <w:r w:rsidR="004350F5" w:rsidRPr="004350F5">
        <w:rPr>
          <w:rFonts w:eastAsia="Calibri" w:cs="w_Lotus Semi Bold" w:hint="cs"/>
          <w:spacing w:val="-4"/>
          <w:sz w:val="28"/>
          <w:szCs w:val="28"/>
          <w:rtl/>
        </w:rPr>
        <w:t>؟سهما؟</w:t>
      </w:r>
      <w:r w:rsidRPr="004350F5">
        <w:rPr>
          <w:rFonts w:eastAsia="Calibri" w:cs="w_Lotus Semi Bold"/>
          <w:spacing w:val="-4"/>
          <w:sz w:val="28"/>
          <w:szCs w:val="28"/>
          <w:rtl/>
        </w:rPr>
        <w:t xml:space="preserve"> در نزد مأمون بودند، مأمون به آن جناب عرض كرد: ا</w:t>
      </w:r>
      <w:r w:rsidRPr="004350F5">
        <w:rPr>
          <w:rFonts w:eastAsia="Calibri" w:cs="w_Lotus Semi Bold" w:hint="cs"/>
          <w:spacing w:val="-4"/>
          <w:sz w:val="28"/>
          <w:szCs w:val="28"/>
          <w:rtl/>
        </w:rPr>
        <w:t>ی</w:t>
      </w:r>
      <w:r w:rsidRPr="004350F5">
        <w:rPr>
          <w:rFonts w:eastAsia="Calibri" w:cs="w_Lotus Semi Bold"/>
          <w:spacing w:val="-4"/>
          <w:sz w:val="28"/>
          <w:szCs w:val="28"/>
          <w:rtl/>
        </w:rPr>
        <w:t xml:space="preserve"> پسر رسول خدا! آ</w:t>
      </w:r>
      <w:r w:rsidRPr="004350F5">
        <w:rPr>
          <w:rFonts w:eastAsia="Calibri" w:cs="w_Lotus Semi Bold" w:hint="cs"/>
          <w:spacing w:val="-4"/>
          <w:sz w:val="28"/>
          <w:szCs w:val="28"/>
          <w:rtl/>
        </w:rPr>
        <w:t>ی</w:t>
      </w:r>
      <w:r w:rsidRPr="004350F5">
        <w:rPr>
          <w:rFonts w:eastAsia="Calibri" w:cs="w_Lotus Semi Bold" w:hint="eastAsia"/>
          <w:spacing w:val="-4"/>
          <w:sz w:val="28"/>
          <w:szCs w:val="28"/>
          <w:rtl/>
        </w:rPr>
        <w:t>ا</w:t>
      </w:r>
      <w:r w:rsidRPr="004350F5">
        <w:rPr>
          <w:rFonts w:eastAsia="Calibri" w:cs="w_Lotus Semi Bold"/>
          <w:spacing w:val="-4"/>
          <w:sz w:val="28"/>
          <w:szCs w:val="28"/>
          <w:rtl/>
        </w:rPr>
        <w:t xml:space="preserve"> ا</w:t>
      </w:r>
      <w:r w:rsidRPr="004350F5">
        <w:rPr>
          <w:rFonts w:eastAsia="Calibri" w:cs="w_Lotus Semi Bold" w:hint="cs"/>
          <w:spacing w:val="-4"/>
          <w:sz w:val="28"/>
          <w:szCs w:val="28"/>
          <w:rtl/>
        </w:rPr>
        <w:t>ی</w:t>
      </w:r>
      <w:r w:rsidRPr="004350F5">
        <w:rPr>
          <w:rFonts w:eastAsia="Calibri" w:cs="w_Lotus Semi Bold" w:hint="eastAsia"/>
          <w:spacing w:val="-4"/>
          <w:sz w:val="28"/>
          <w:szCs w:val="28"/>
          <w:rtl/>
        </w:rPr>
        <w:t>ن</w:t>
      </w:r>
      <w:r w:rsidRPr="004350F5">
        <w:rPr>
          <w:rFonts w:eastAsia="Calibri" w:cs="w_Lotus Semi Bold"/>
          <w:spacing w:val="-4"/>
          <w:sz w:val="28"/>
          <w:szCs w:val="28"/>
          <w:rtl/>
        </w:rPr>
        <w:t xml:space="preserve"> قول شما ن</w:t>
      </w:r>
      <w:r w:rsidRPr="004350F5">
        <w:rPr>
          <w:rFonts w:eastAsia="Calibri" w:cs="w_Lotus Semi Bold" w:hint="cs"/>
          <w:spacing w:val="-4"/>
          <w:sz w:val="28"/>
          <w:szCs w:val="28"/>
          <w:rtl/>
        </w:rPr>
        <w:t>ی</w:t>
      </w:r>
      <w:r w:rsidRPr="004350F5">
        <w:rPr>
          <w:rFonts w:eastAsia="Calibri" w:cs="w_Lotus Semi Bold" w:hint="eastAsia"/>
          <w:spacing w:val="-4"/>
          <w:sz w:val="28"/>
          <w:szCs w:val="28"/>
          <w:rtl/>
        </w:rPr>
        <w:t>ست،</w:t>
      </w:r>
      <w:r w:rsidRPr="004350F5">
        <w:rPr>
          <w:rFonts w:eastAsia="Calibri" w:cs="w_Lotus Semi Bold"/>
          <w:spacing w:val="-4"/>
          <w:sz w:val="28"/>
          <w:szCs w:val="28"/>
          <w:rtl/>
        </w:rPr>
        <w:t xml:space="preserve"> كه انب</w:t>
      </w:r>
      <w:r w:rsidRPr="004350F5">
        <w:rPr>
          <w:rFonts w:eastAsia="Calibri" w:cs="w_Lotus Semi Bold" w:hint="cs"/>
          <w:spacing w:val="-4"/>
          <w:sz w:val="28"/>
          <w:szCs w:val="28"/>
          <w:rtl/>
        </w:rPr>
        <w:t>ی</w:t>
      </w:r>
      <w:r w:rsidRPr="004350F5">
        <w:rPr>
          <w:rFonts w:eastAsia="Calibri" w:cs="w_Lotus Semi Bold" w:hint="eastAsia"/>
          <w:spacing w:val="-4"/>
          <w:sz w:val="28"/>
          <w:szCs w:val="28"/>
          <w:rtl/>
        </w:rPr>
        <w:t>اء</w:t>
      </w:r>
      <w:r w:rsidRPr="004350F5">
        <w:rPr>
          <w:rFonts w:eastAsia="Calibri" w:cs="w_Lotus Semi Bold"/>
          <w:spacing w:val="-4"/>
          <w:sz w:val="28"/>
          <w:szCs w:val="28"/>
          <w:rtl/>
        </w:rPr>
        <w:t xml:space="preserve"> معصوم هستند؟ حضرت فرمودند: بله، قول من است، ... </w:t>
      </w:r>
      <w:r w:rsidR="004350F5" w:rsidRPr="004350F5">
        <w:rPr>
          <w:rFonts w:eastAsia="Calibri" w:cs="w_Lotus Semi Bold" w:hint="cs"/>
          <w:spacing w:val="-4"/>
          <w:sz w:val="28"/>
          <w:szCs w:val="28"/>
          <w:rtl/>
        </w:rPr>
        <w:t>تا آنجا که راوی گفت:</w:t>
      </w:r>
    </w:p>
    <w:p w:rsidR="0096358C" w:rsidRPr="0096358C" w:rsidRDefault="0096358C" w:rsidP="004350F5">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مأمون</w:t>
      </w:r>
      <w:r w:rsidRPr="0096358C">
        <w:rPr>
          <w:rFonts w:eastAsia="Calibri" w:cs="w_Lotus Semi Bold"/>
          <w:sz w:val="28"/>
          <w:szCs w:val="28"/>
          <w:rtl/>
        </w:rPr>
        <w:t xml:space="preserve"> عرض كرد: خداوند تو را اجر خ</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دهد، اى فرزند رسول خدا! خبر ده</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مرا از قول ابراه</w:t>
      </w:r>
      <w:r w:rsidRPr="0096358C">
        <w:rPr>
          <w:rFonts w:eastAsia="Calibri" w:cs="w_Lotus Semi Bold" w:hint="cs"/>
          <w:sz w:val="28"/>
          <w:szCs w:val="28"/>
          <w:rtl/>
        </w:rPr>
        <w:t>ی</w:t>
      </w:r>
      <w:r w:rsidRPr="0096358C">
        <w:rPr>
          <w:rFonts w:eastAsia="Calibri" w:cs="w_Lotus Semi Bold" w:hint="eastAsia"/>
          <w:sz w:val="28"/>
          <w:szCs w:val="28"/>
          <w:rtl/>
        </w:rPr>
        <w:t>م</w:t>
      </w:r>
      <w:r w:rsidR="004350F5">
        <w:rPr>
          <w:rFonts w:eastAsia="Calibri" w:cs="w_Lotus Semi Bold" w:hint="cs"/>
          <w:sz w:val="28"/>
          <w:szCs w:val="28"/>
          <w:rtl/>
        </w:rPr>
        <w:t>؟ع؟ که گفت</w:t>
      </w:r>
      <w:r w:rsidRPr="0096358C">
        <w:rPr>
          <w:rFonts w:eastAsia="Calibri" w:cs="w_Lotus Semi Bold"/>
          <w:sz w:val="28"/>
          <w:szCs w:val="28"/>
          <w:rtl/>
        </w:rPr>
        <w:t>: «رَبِّ أَرِنِ</w:t>
      </w:r>
      <w:r w:rsidR="004350F5">
        <w:rPr>
          <w:rFonts w:eastAsia="Calibri" w:cs="w_Lotus Semi Bold" w:hint="cs"/>
          <w:sz w:val="28"/>
          <w:szCs w:val="28"/>
          <w:rtl/>
        </w:rPr>
        <w:t>ي</w:t>
      </w:r>
      <w:r w:rsidRPr="0096358C">
        <w:rPr>
          <w:rFonts w:eastAsia="Calibri" w:cs="w_Lotus Semi Bold"/>
          <w:sz w:val="28"/>
          <w:szCs w:val="28"/>
          <w:rtl/>
        </w:rPr>
        <w:t xml:space="preserve"> كَ</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xml:space="preserve"> تُحْ</w:t>
      </w:r>
      <w:r w:rsidR="004350F5">
        <w:rPr>
          <w:rFonts w:eastAsia="Calibri" w:cs="w_Lotus Semi Bold" w:hint="cs"/>
          <w:sz w:val="28"/>
          <w:szCs w:val="28"/>
          <w:rtl/>
        </w:rPr>
        <w:t>ي</w:t>
      </w:r>
      <w:r w:rsidRPr="0096358C">
        <w:rPr>
          <w:rFonts w:eastAsia="Calibri" w:cs="w_Lotus Semi Bold"/>
          <w:sz w:val="28"/>
          <w:szCs w:val="28"/>
          <w:rtl/>
        </w:rPr>
        <w:t xml:space="preserve"> الْمَوْتى‏ قالَ أَ وَ لَمْ تُؤْمِنْ قالَ بَلى‏ وَ لكِنْ لِ</w:t>
      </w:r>
      <w:r w:rsidRPr="0096358C">
        <w:rPr>
          <w:rFonts w:eastAsia="Calibri" w:cs="w_Lotus Semi Bold" w:hint="cs"/>
          <w:sz w:val="28"/>
          <w:szCs w:val="28"/>
          <w:rtl/>
        </w:rPr>
        <w:t>ی</w:t>
      </w:r>
      <w:r w:rsidRPr="0096358C">
        <w:rPr>
          <w:rFonts w:eastAsia="Calibri" w:cs="w_Lotus Semi Bold" w:hint="eastAsia"/>
          <w:sz w:val="28"/>
          <w:szCs w:val="28"/>
          <w:rtl/>
        </w:rPr>
        <w:t>طْمَئِنَّ</w:t>
      </w:r>
      <w:r w:rsidRPr="0096358C">
        <w:rPr>
          <w:rFonts w:eastAsia="Calibri" w:cs="w_Lotus Semi Bold"/>
          <w:sz w:val="28"/>
          <w:szCs w:val="28"/>
          <w:rtl/>
        </w:rPr>
        <w:t xml:space="preserve"> قَلْبِ</w:t>
      </w:r>
      <w:r w:rsidR="004350F5">
        <w:rPr>
          <w:rFonts w:eastAsia="Calibri" w:cs="w_Lotus Semi Bold" w:hint="cs"/>
          <w:sz w:val="28"/>
          <w:szCs w:val="28"/>
          <w:rtl/>
        </w:rPr>
        <w:t>ي</w:t>
      </w:r>
      <w:r w:rsidRPr="0096358C">
        <w:rPr>
          <w:rFonts w:eastAsia="Calibri" w:cs="w_Lotus Semi Bold" w:hint="eastAsia"/>
          <w:sz w:val="28"/>
          <w:szCs w:val="28"/>
          <w:rtl/>
        </w:rPr>
        <w:t>»،</w:t>
      </w:r>
      <w:r w:rsidRPr="0096358C">
        <w:rPr>
          <w:rFonts w:eastAsia="Calibri" w:cs="w_Lotus Semi Bold"/>
          <w:sz w:val="28"/>
          <w:szCs w:val="28"/>
          <w:rtl/>
        </w:rPr>
        <w:t xml:space="preserve"> حضرت فرمودند: خداوند به ابراه</w:t>
      </w:r>
      <w:r w:rsidRPr="0096358C">
        <w:rPr>
          <w:rFonts w:eastAsia="Calibri" w:cs="w_Lotus Semi Bold" w:hint="cs"/>
          <w:sz w:val="28"/>
          <w:szCs w:val="28"/>
          <w:rtl/>
        </w:rPr>
        <w:t>ی</w:t>
      </w:r>
      <w:r w:rsidRPr="0096358C">
        <w:rPr>
          <w:rFonts w:eastAsia="Calibri" w:cs="w_Lotus Semi Bold" w:hint="eastAsia"/>
          <w:sz w:val="28"/>
          <w:szCs w:val="28"/>
          <w:rtl/>
        </w:rPr>
        <w:t>م؟س؟</w:t>
      </w:r>
      <w:r w:rsidRPr="0096358C">
        <w:rPr>
          <w:rFonts w:eastAsia="Calibri" w:cs="w_Lotus Semi Bold"/>
          <w:sz w:val="28"/>
          <w:szCs w:val="28"/>
          <w:rtl/>
        </w:rPr>
        <w:t xml:space="preserve"> وحى فرمود كه: من براى خودم</w:t>
      </w:r>
      <w:r w:rsidRPr="0096358C">
        <w:rPr>
          <w:rFonts w:eastAsia="Calibri" w:cs="w_Lotus Semi Bold" w:hint="eastAsia"/>
          <w:sz w:val="28"/>
          <w:szCs w:val="28"/>
          <w:rtl/>
        </w:rPr>
        <w:t>،</w:t>
      </w:r>
      <w:r w:rsidRPr="0096358C">
        <w:rPr>
          <w:rFonts w:eastAsia="Calibri" w:cs="w_Lotus Semi Bold"/>
          <w:sz w:val="28"/>
          <w:szCs w:val="28"/>
          <w:rtl/>
        </w:rPr>
        <w:t xml:space="preserve"> از م</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بندگانم، دوستى را انتخاب خواهم كرد، كه حتّى اگر از من بخواهد، مرده‏ها را زنده كنم،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كار را براى او خواهم كرد.</w:t>
      </w:r>
    </w:p>
    <w:p w:rsidR="0096358C" w:rsidRPr="000E3FE9" w:rsidRDefault="004350F5" w:rsidP="0096358C">
      <w:pPr>
        <w:widowControl w:val="0"/>
        <w:spacing w:after="60"/>
        <w:ind w:firstLine="284"/>
        <w:jc w:val="lowKashida"/>
        <w:rPr>
          <w:rFonts w:eastAsia="Calibri" w:cs="w_Lotus Semi Bold"/>
          <w:spacing w:val="-4"/>
          <w:sz w:val="28"/>
          <w:szCs w:val="28"/>
          <w:rtl/>
        </w:rPr>
      </w:pPr>
      <w:r w:rsidRPr="000E3FE9">
        <w:rPr>
          <w:rFonts w:eastAsia="Calibri" w:cs="w_Lotus Semi Bold" w:hint="cs"/>
          <w:spacing w:val="-4"/>
          <w:sz w:val="28"/>
          <w:szCs w:val="28"/>
          <w:rtl/>
        </w:rPr>
        <w:t xml:space="preserve">پس </w:t>
      </w:r>
      <w:r w:rsidR="0096358C" w:rsidRPr="000E3FE9">
        <w:rPr>
          <w:rFonts w:eastAsia="Calibri" w:cs="w_Lotus Semi Bold" w:hint="eastAsia"/>
          <w:spacing w:val="-4"/>
          <w:sz w:val="28"/>
          <w:szCs w:val="28"/>
          <w:rtl/>
        </w:rPr>
        <w:t>ابراه</w:t>
      </w:r>
      <w:r w:rsidR="0096358C" w:rsidRPr="000E3FE9">
        <w:rPr>
          <w:rFonts w:eastAsia="Calibri" w:cs="w_Lotus Semi Bold" w:hint="cs"/>
          <w:spacing w:val="-4"/>
          <w:sz w:val="28"/>
          <w:szCs w:val="28"/>
          <w:rtl/>
        </w:rPr>
        <w:t>ی</w:t>
      </w:r>
      <w:r w:rsidR="0096358C" w:rsidRPr="000E3FE9">
        <w:rPr>
          <w:rFonts w:eastAsia="Calibri" w:cs="w_Lotus Semi Bold" w:hint="eastAsia"/>
          <w:spacing w:val="-4"/>
          <w:sz w:val="28"/>
          <w:szCs w:val="28"/>
          <w:rtl/>
        </w:rPr>
        <w:t>م؟س؟</w:t>
      </w:r>
      <w:r w:rsidR="0096358C" w:rsidRPr="000E3FE9">
        <w:rPr>
          <w:rFonts w:eastAsia="Calibri" w:cs="w_Lotus Semi Bold"/>
          <w:spacing w:val="-4"/>
          <w:sz w:val="28"/>
          <w:szCs w:val="28"/>
          <w:rtl/>
        </w:rPr>
        <w:t xml:space="preserve"> به دلش الهام شد كه او، آن دوست و خل</w:t>
      </w:r>
      <w:r w:rsidR="0096358C" w:rsidRPr="000E3FE9">
        <w:rPr>
          <w:rFonts w:eastAsia="Calibri" w:cs="w_Lotus Semi Bold" w:hint="cs"/>
          <w:spacing w:val="-4"/>
          <w:sz w:val="28"/>
          <w:szCs w:val="28"/>
          <w:rtl/>
        </w:rPr>
        <w:t>ی</w:t>
      </w:r>
      <w:r w:rsidR="0096358C" w:rsidRPr="000E3FE9">
        <w:rPr>
          <w:rFonts w:eastAsia="Calibri" w:cs="w_Lotus Semi Bold" w:hint="eastAsia"/>
          <w:spacing w:val="-4"/>
          <w:sz w:val="28"/>
          <w:szCs w:val="28"/>
          <w:rtl/>
        </w:rPr>
        <w:t>ل</w:t>
      </w:r>
      <w:r w:rsidR="0096358C" w:rsidRPr="000E3FE9">
        <w:rPr>
          <w:rFonts w:eastAsia="Calibri" w:cs="w_Lotus Semi Bold"/>
          <w:spacing w:val="-4"/>
          <w:sz w:val="28"/>
          <w:szCs w:val="28"/>
          <w:rtl/>
        </w:rPr>
        <w:t xml:space="preserve"> است، لذا عرض كرد: خدا</w:t>
      </w:r>
      <w:r w:rsidR="0096358C" w:rsidRPr="000E3FE9">
        <w:rPr>
          <w:rFonts w:eastAsia="Calibri" w:cs="w_Lotus Semi Bold" w:hint="cs"/>
          <w:spacing w:val="-4"/>
          <w:sz w:val="28"/>
          <w:szCs w:val="28"/>
          <w:rtl/>
        </w:rPr>
        <w:t>ی</w:t>
      </w:r>
      <w:r w:rsidR="0096358C" w:rsidRPr="000E3FE9">
        <w:rPr>
          <w:rFonts w:eastAsia="Calibri" w:cs="w_Lotus Semi Bold" w:hint="eastAsia"/>
          <w:spacing w:val="-4"/>
          <w:sz w:val="28"/>
          <w:szCs w:val="28"/>
          <w:rtl/>
        </w:rPr>
        <w:t>ا</w:t>
      </w:r>
      <w:r w:rsidR="0096358C" w:rsidRPr="000E3FE9">
        <w:rPr>
          <w:rFonts w:eastAsia="Calibri" w:cs="w_Lotus Semi Bold"/>
          <w:spacing w:val="-4"/>
          <w:sz w:val="28"/>
          <w:szCs w:val="28"/>
          <w:rtl/>
        </w:rPr>
        <w:t>! به من نشان بده كه چگونه مرده‏ها را زنده‏ مى‏كنى، خداوند فرمود: آ</w:t>
      </w:r>
      <w:r w:rsidR="0096358C" w:rsidRPr="000E3FE9">
        <w:rPr>
          <w:rFonts w:eastAsia="Calibri" w:cs="w_Lotus Semi Bold" w:hint="cs"/>
          <w:spacing w:val="-4"/>
          <w:sz w:val="28"/>
          <w:szCs w:val="28"/>
          <w:rtl/>
        </w:rPr>
        <w:t>ی</w:t>
      </w:r>
      <w:r w:rsidR="0096358C" w:rsidRPr="000E3FE9">
        <w:rPr>
          <w:rFonts w:eastAsia="Calibri" w:cs="w_Lotus Semi Bold" w:hint="eastAsia"/>
          <w:spacing w:val="-4"/>
          <w:sz w:val="28"/>
          <w:szCs w:val="28"/>
          <w:rtl/>
        </w:rPr>
        <w:t>ا</w:t>
      </w:r>
      <w:r w:rsidR="0096358C" w:rsidRPr="000E3FE9">
        <w:rPr>
          <w:rFonts w:eastAsia="Calibri" w:cs="w_Lotus Semi Bold"/>
          <w:spacing w:val="-4"/>
          <w:sz w:val="28"/>
          <w:szCs w:val="28"/>
          <w:rtl/>
        </w:rPr>
        <w:t xml:space="preserve"> تو ا</w:t>
      </w:r>
      <w:r w:rsidR="0096358C" w:rsidRPr="000E3FE9">
        <w:rPr>
          <w:rFonts w:eastAsia="Calibri" w:cs="w_Lotus Semi Bold" w:hint="cs"/>
          <w:spacing w:val="-4"/>
          <w:sz w:val="28"/>
          <w:szCs w:val="28"/>
          <w:rtl/>
        </w:rPr>
        <w:t>ی</w:t>
      </w:r>
      <w:r w:rsidR="0096358C" w:rsidRPr="000E3FE9">
        <w:rPr>
          <w:rFonts w:eastAsia="Calibri" w:cs="w_Lotus Semi Bold" w:hint="eastAsia"/>
          <w:spacing w:val="-4"/>
          <w:sz w:val="28"/>
          <w:szCs w:val="28"/>
          <w:rtl/>
        </w:rPr>
        <w:t>مان</w:t>
      </w:r>
      <w:r w:rsidR="0096358C" w:rsidRPr="000E3FE9">
        <w:rPr>
          <w:rFonts w:eastAsia="Calibri" w:cs="w_Lotus Semi Bold"/>
          <w:spacing w:val="-4"/>
          <w:sz w:val="28"/>
          <w:szCs w:val="28"/>
          <w:rtl/>
        </w:rPr>
        <w:t xml:space="preserve"> ندارى؟ عرض كرد: چرا، ولى به خاطر ا</w:t>
      </w:r>
      <w:r w:rsidR="0096358C" w:rsidRPr="000E3FE9">
        <w:rPr>
          <w:rFonts w:eastAsia="Calibri" w:cs="w_Lotus Semi Bold" w:hint="cs"/>
          <w:spacing w:val="-4"/>
          <w:sz w:val="28"/>
          <w:szCs w:val="28"/>
          <w:rtl/>
        </w:rPr>
        <w:t>ی</w:t>
      </w:r>
      <w:r w:rsidR="0096358C" w:rsidRPr="000E3FE9">
        <w:rPr>
          <w:rFonts w:eastAsia="Calibri" w:cs="w_Lotus Semi Bold" w:hint="eastAsia"/>
          <w:spacing w:val="-4"/>
          <w:sz w:val="28"/>
          <w:szCs w:val="28"/>
          <w:rtl/>
        </w:rPr>
        <w:t>نكه</w:t>
      </w:r>
      <w:r w:rsidR="0096358C" w:rsidRPr="000E3FE9">
        <w:rPr>
          <w:rFonts w:eastAsia="Calibri" w:cs="w_Lotus Semi Bold"/>
          <w:spacing w:val="-4"/>
          <w:sz w:val="28"/>
          <w:szCs w:val="28"/>
          <w:rtl/>
        </w:rPr>
        <w:t xml:space="preserve"> قلبم آرام گ</w:t>
      </w:r>
      <w:r w:rsidR="0096358C" w:rsidRPr="000E3FE9">
        <w:rPr>
          <w:rFonts w:eastAsia="Calibri" w:cs="w_Lotus Semi Bold" w:hint="cs"/>
          <w:spacing w:val="-4"/>
          <w:sz w:val="28"/>
          <w:szCs w:val="28"/>
          <w:rtl/>
        </w:rPr>
        <w:t>ی</w:t>
      </w:r>
      <w:r w:rsidR="0096358C" w:rsidRPr="000E3FE9">
        <w:rPr>
          <w:rFonts w:eastAsia="Calibri" w:cs="w_Lotus Semi Bold" w:hint="eastAsia"/>
          <w:spacing w:val="-4"/>
          <w:sz w:val="28"/>
          <w:szCs w:val="28"/>
          <w:rtl/>
        </w:rPr>
        <w:t>رد،</w:t>
      </w:r>
      <w:r w:rsidR="0096358C" w:rsidRPr="000E3FE9">
        <w:rPr>
          <w:rFonts w:eastAsia="Calibri" w:cs="w_Lotus Semi Bold"/>
          <w:spacing w:val="-4"/>
          <w:sz w:val="28"/>
          <w:szCs w:val="28"/>
          <w:rtl/>
        </w:rPr>
        <w:t xml:space="preserve"> </w:t>
      </w:r>
      <w:r w:rsidR="0096358C" w:rsidRPr="000E3FE9">
        <w:rPr>
          <w:rFonts w:eastAsia="Calibri" w:cs="w_Lotus Semi Bold" w:hint="cs"/>
          <w:spacing w:val="-4"/>
          <w:sz w:val="28"/>
          <w:szCs w:val="28"/>
          <w:rtl/>
        </w:rPr>
        <w:t>ی</w:t>
      </w:r>
      <w:r w:rsidR="0096358C" w:rsidRPr="000E3FE9">
        <w:rPr>
          <w:rFonts w:eastAsia="Calibri" w:cs="w_Lotus Semi Bold" w:hint="eastAsia"/>
          <w:spacing w:val="-4"/>
          <w:sz w:val="28"/>
          <w:szCs w:val="28"/>
          <w:rtl/>
        </w:rPr>
        <w:t>عنى</w:t>
      </w:r>
      <w:r w:rsidR="0096358C" w:rsidRPr="000E3FE9">
        <w:rPr>
          <w:rFonts w:eastAsia="Calibri" w:cs="w_Lotus Semi Bold"/>
          <w:spacing w:val="-4"/>
          <w:sz w:val="28"/>
          <w:szCs w:val="28"/>
          <w:rtl/>
        </w:rPr>
        <w:t xml:space="preserve"> نسبت به خل</w:t>
      </w:r>
      <w:r w:rsidR="0096358C" w:rsidRPr="000E3FE9">
        <w:rPr>
          <w:rFonts w:eastAsia="Calibri" w:cs="w_Lotus Semi Bold" w:hint="cs"/>
          <w:spacing w:val="-4"/>
          <w:sz w:val="28"/>
          <w:szCs w:val="28"/>
          <w:rtl/>
        </w:rPr>
        <w:t>ی</w:t>
      </w:r>
      <w:r w:rsidR="0096358C" w:rsidRPr="000E3FE9">
        <w:rPr>
          <w:rFonts w:eastAsia="Calibri" w:cs="w_Lotus Semi Bold" w:hint="eastAsia"/>
          <w:spacing w:val="-4"/>
          <w:sz w:val="28"/>
          <w:szCs w:val="28"/>
          <w:rtl/>
        </w:rPr>
        <w:t>ل</w:t>
      </w:r>
      <w:r w:rsidR="0096358C" w:rsidRPr="000E3FE9">
        <w:rPr>
          <w:rFonts w:eastAsia="Calibri" w:cs="w_Lotus Semi Bold"/>
          <w:spacing w:val="-4"/>
          <w:sz w:val="28"/>
          <w:szCs w:val="28"/>
          <w:rtl/>
        </w:rPr>
        <w:t xml:space="preserve"> بودنم، خداوند فرمود: چهار پرنده ر</w:t>
      </w:r>
      <w:r w:rsidR="0096358C" w:rsidRPr="000E3FE9">
        <w:rPr>
          <w:rFonts w:eastAsia="Calibri" w:cs="w_Lotus Semi Bold" w:hint="eastAsia"/>
          <w:spacing w:val="-4"/>
          <w:sz w:val="28"/>
          <w:szCs w:val="28"/>
          <w:rtl/>
        </w:rPr>
        <w:t>ا</w:t>
      </w:r>
      <w:r w:rsidR="0096358C" w:rsidRPr="000E3FE9">
        <w:rPr>
          <w:rFonts w:eastAsia="Calibri" w:cs="w_Lotus Semi Bold"/>
          <w:spacing w:val="-4"/>
          <w:sz w:val="28"/>
          <w:szCs w:val="28"/>
          <w:rtl/>
        </w:rPr>
        <w:t xml:space="preserve"> بگ</w:t>
      </w:r>
      <w:r w:rsidR="0096358C" w:rsidRPr="000E3FE9">
        <w:rPr>
          <w:rFonts w:eastAsia="Calibri" w:cs="w_Lotus Semi Bold" w:hint="cs"/>
          <w:spacing w:val="-4"/>
          <w:sz w:val="28"/>
          <w:szCs w:val="28"/>
          <w:rtl/>
        </w:rPr>
        <w:t>ی</w:t>
      </w:r>
      <w:r w:rsidR="0096358C" w:rsidRPr="000E3FE9">
        <w:rPr>
          <w:rFonts w:eastAsia="Calibri" w:cs="w_Lotus Semi Bold" w:hint="eastAsia"/>
          <w:spacing w:val="-4"/>
          <w:sz w:val="28"/>
          <w:szCs w:val="28"/>
          <w:rtl/>
        </w:rPr>
        <w:t>ر،</w:t>
      </w:r>
      <w:r w:rsidR="0096358C" w:rsidRPr="000E3FE9">
        <w:rPr>
          <w:rFonts w:eastAsia="Calibri" w:cs="w_Lotus Semi Bold"/>
          <w:spacing w:val="-4"/>
          <w:sz w:val="28"/>
          <w:szCs w:val="28"/>
          <w:rtl/>
        </w:rPr>
        <w:t xml:space="preserve"> </w:t>
      </w:r>
      <w:r w:rsidR="00F150DB" w:rsidRPr="000E3FE9">
        <w:rPr>
          <w:rFonts w:eastAsia="Calibri" w:cs="w_Lotus Semi Bold"/>
          <w:spacing w:val="-4"/>
          <w:sz w:val="28"/>
          <w:szCs w:val="28"/>
          <w:rtl/>
        </w:rPr>
        <w:t>آن‌ها</w:t>
      </w:r>
      <w:r w:rsidR="0096358C" w:rsidRPr="000E3FE9">
        <w:rPr>
          <w:rFonts w:eastAsia="Calibri" w:cs="w_Lotus Semi Bold"/>
          <w:spacing w:val="-4"/>
          <w:sz w:val="28"/>
          <w:szCs w:val="28"/>
          <w:rtl/>
        </w:rPr>
        <w:t xml:space="preserve"> را تك</w:t>
      </w:r>
      <w:r w:rsidRPr="000E3FE9">
        <w:rPr>
          <w:rFonts w:eastAsia="Calibri" w:cs="w_Lotus Semi Bold" w:hint="cs"/>
          <w:spacing w:val="-4"/>
          <w:sz w:val="28"/>
          <w:szCs w:val="28"/>
          <w:rtl/>
        </w:rPr>
        <w:t>ّ</w:t>
      </w:r>
      <w:r w:rsidR="0096358C" w:rsidRPr="000E3FE9">
        <w:rPr>
          <w:rFonts w:eastAsia="Calibri" w:cs="w_Lotus Semi Bold"/>
          <w:spacing w:val="-4"/>
          <w:sz w:val="28"/>
          <w:szCs w:val="28"/>
          <w:rtl/>
        </w:rPr>
        <w:t>ه تك</w:t>
      </w:r>
      <w:r w:rsidRPr="000E3FE9">
        <w:rPr>
          <w:rFonts w:eastAsia="Calibri" w:cs="w_Lotus Semi Bold" w:hint="cs"/>
          <w:spacing w:val="-4"/>
          <w:sz w:val="28"/>
          <w:szCs w:val="28"/>
          <w:rtl/>
        </w:rPr>
        <w:t>ّ</w:t>
      </w:r>
      <w:r w:rsidR="0096358C" w:rsidRPr="000E3FE9">
        <w:rPr>
          <w:rFonts w:eastAsia="Calibri" w:cs="w_Lotus Semi Bold"/>
          <w:spacing w:val="-4"/>
          <w:sz w:val="28"/>
          <w:szCs w:val="28"/>
          <w:rtl/>
        </w:rPr>
        <w:t xml:space="preserve">ه كن، سپس بر هر كوهى، بخشى از </w:t>
      </w:r>
      <w:r w:rsidR="00F150DB" w:rsidRPr="000E3FE9">
        <w:rPr>
          <w:rFonts w:eastAsia="Calibri" w:cs="w_Lotus Semi Bold"/>
          <w:spacing w:val="-4"/>
          <w:sz w:val="28"/>
          <w:szCs w:val="28"/>
          <w:rtl/>
        </w:rPr>
        <w:t>آن‌ها</w:t>
      </w:r>
      <w:r w:rsidR="0096358C" w:rsidRPr="000E3FE9">
        <w:rPr>
          <w:rFonts w:eastAsia="Calibri" w:cs="w_Lotus Semi Bold"/>
          <w:spacing w:val="-4"/>
          <w:sz w:val="28"/>
          <w:szCs w:val="28"/>
          <w:rtl/>
        </w:rPr>
        <w:t xml:space="preserve"> را قرار ده، آنگاه </w:t>
      </w:r>
      <w:r w:rsidR="00F150DB" w:rsidRPr="000E3FE9">
        <w:rPr>
          <w:rFonts w:eastAsia="Calibri" w:cs="w_Lotus Semi Bold"/>
          <w:spacing w:val="-4"/>
          <w:sz w:val="28"/>
          <w:szCs w:val="28"/>
          <w:rtl/>
        </w:rPr>
        <w:t>آن‌ها</w:t>
      </w:r>
      <w:r w:rsidR="0096358C" w:rsidRPr="000E3FE9">
        <w:rPr>
          <w:rFonts w:eastAsia="Calibri" w:cs="w_Lotus Semi Bold"/>
          <w:spacing w:val="-4"/>
          <w:sz w:val="28"/>
          <w:szCs w:val="28"/>
          <w:rtl/>
        </w:rPr>
        <w:t xml:space="preserve"> را بخوان، به سرعت خود را ب</w:t>
      </w:r>
      <w:r w:rsidRPr="000E3FE9">
        <w:rPr>
          <w:rFonts w:eastAsia="Calibri" w:cs="w_Lotus Semi Bold" w:hint="cs"/>
          <w:spacing w:val="-4"/>
          <w:sz w:val="28"/>
          <w:szCs w:val="28"/>
          <w:rtl/>
        </w:rPr>
        <w:t xml:space="preserve">ه </w:t>
      </w:r>
      <w:r w:rsidR="0096358C" w:rsidRPr="000E3FE9">
        <w:rPr>
          <w:rFonts w:eastAsia="Calibri" w:cs="w_Lotus Semi Bold"/>
          <w:spacing w:val="-4"/>
          <w:sz w:val="28"/>
          <w:szCs w:val="28"/>
          <w:rtl/>
        </w:rPr>
        <w:t>تو م</w:t>
      </w:r>
      <w:r w:rsidR="0096358C" w:rsidRPr="000E3FE9">
        <w:rPr>
          <w:rFonts w:eastAsia="Calibri" w:cs="w_Lotus Semi Bold" w:hint="cs"/>
          <w:spacing w:val="-4"/>
          <w:sz w:val="28"/>
          <w:szCs w:val="28"/>
          <w:rtl/>
        </w:rPr>
        <w:t>ی‌</w:t>
      </w:r>
      <w:r w:rsidR="0096358C" w:rsidRPr="000E3FE9">
        <w:rPr>
          <w:rFonts w:eastAsia="Calibri" w:cs="w_Lotus Semi Bold" w:hint="eastAsia"/>
          <w:spacing w:val="-4"/>
          <w:sz w:val="28"/>
          <w:szCs w:val="28"/>
          <w:rtl/>
        </w:rPr>
        <w:t>رسانند،</w:t>
      </w:r>
      <w:r w:rsidR="0096358C" w:rsidRPr="000E3FE9">
        <w:rPr>
          <w:rFonts w:eastAsia="Calibri" w:cs="w_Lotus Semi Bold"/>
          <w:spacing w:val="-4"/>
          <w:sz w:val="28"/>
          <w:szCs w:val="28"/>
          <w:rtl/>
        </w:rPr>
        <w:t xml:space="preserve"> و بدان خداوند </w:t>
      </w:r>
      <w:r w:rsidR="0096358C" w:rsidRPr="000E3FE9">
        <w:rPr>
          <w:rFonts w:eastAsia="Calibri" w:cs="w_Lotus Semi Bold"/>
          <w:spacing w:val="-4"/>
          <w:sz w:val="28"/>
          <w:szCs w:val="28"/>
          <w:rtl/>
        </w:rPr>
        <w:lastRenderedPageBreak/>
        <w:t>عز</w:t>
      </w:r>
      <w:r w:rsidR="0096358C" w:rsidRPr="000E3FE9">
        <w:rPr>
          <w:rFonts w:eastAsia="Calibri" w:cs="w_Lotus Semi Bold" w:hint="cs"/>
          <w:spacing w:val="-4"/>
          <w:sz w:val="28"/>
          <w:szCs w:val="28"/>
          <w:rtl/>
        </w:rPr>
        <w:t>ی</w:t>
      </w:r>
      <w:r w:rsidR="0096358C" w:rsidRPr="000E3FE9">
        <w:rPr>
          <w:rFonts w:eastAsia="Calibri" w:cs="w_Lotus Semi Bold" w:hint="eastAsia"/>
          <w:spacing w:val="-4"/>
          <w:sz w:val="28"/>
          <w:szCs w:val="28"/>
          <w:rtl/>
        </w:rPr>
        <w:t>ز</w:t>
      </w:r>
      <w:r w:rsidR="0096358C" w:rsidRPr="000E3FE9">
        <w:rPr>
          <w:rFonts w:eastAsia="Calibri" w:cs="w_Lotus Semi Bold"/>
          <w:spacing w:val="-4"/>
          <w:sz w:val="28"/>
          <w:szCs w:val="28"/>
          <w:rtl/>
        </w:rPr>
        <w:t xml:space="preserve"> و حك</w:t>
      </w:r>
      <w:r w:rsidR="0096358C" w:rsidRPr="000E3FE9">
        <w:rPr>
          <w:rFonts w:eastAsia="Calibri" w:cs="w_Lotus Semi Bold" w:hint="cs"/>
          <w:spacing w:val="-4"/>
          <w:sz w:val="28"/>
          <w:szCs w:val="28"/>
          <w:rtl/>
        </w:rPr>
        <w:t>ی</w:t>
      </w:r>
      <w:r w:rsidR="0096358C" w:rsidRPr="000E3FE9">
        <w:rPr>
          <w:rFonts w:eastAsia="Calibri" w:cs="w_Lotus Semi Bold" w:hint="eastAsia"/>
          <w:spacing w:val="-4"/>
          <w:sz w:val="28"/>
          <w:szCs w:val="28"/>
          <w:rtl/>
        </w:rPr>
        <w:t>م</w:t>
      </w:r>
      <w:r w:rsidR="005A58AD">
        <w:rPr>
          <w:rFonts w:eastAsia="Calibri" w:cs="w_Lotus Semi Bold"/>
          <w:spacing w:val="-4"/>
          <w:sz w:val="28"/>
          <w:szCs w:val="28"/>
          <w:rtl/>
        </w:rPr>
        <w:t xml:space="preserve"> است.</w:t>
      </w:r>
    </w:p>
    <w:p w:rsidR="0096358C" w:rsidRPr="000E3FE9" w:rsidRDefault="0096358C" w:rsidP="004350F5">
      <w:pPr>
        <w:widowControl w:val="0"/>
        <w:spacing w:after="60"/>
        <w:ind w:firstLine="284"/>
        <w:jc w:val="lowKashida"/>
        <w:rPr>
          <w:rFonts w:eastAsia="Calibri" w:cs="w_Lotus Semi Bold"/>
          <w:spacing w:val="-4"/>
          <w:sz w:val="28"/>
          <w:szCs w:val="28"/>
          <w:rtl/>
        </w:rPr>
      </w:pPr>
      <w:r w:rsidRPr="000E3FE9">
        <w:rPr>
          <w:rFonts w:eastAsia="Calibri" w:cs="w_Lotus Semi Bold" w:hint="eastAsia"/>
          <w:spacing w:val="-4"/>
          <w:sz w:val="28"/>
          <w:szCs w:val="28"/>
          <w:rtl/>
        </w:rPr>
        <w:t>پس</w:t>
      </w:r>
      <w:r w:rsidRPr="000E3FE9">
        <w:rPr>
          <w:rFonts w:eastAsia="Calibri" w:cs="w_Lotus Semi Bold"/>
          <w:spacing w:val="-4"/>
          <w:sz w:val="28"/>
          <w:szCs w:val="28"/>
          <w:rtl/>
        </w:rPr>
        <w:t xml:space="preserve"> ابراه</w:t>
      </w:r>
      <w:r w:rsidRPr="000E3FE9">
        <w:rPr>
          <w:rFonts w:eastAsia="Calibri" w:cs="w_Lotus Semi Bold" w:hint="cs"/>
          <w:spacing w:val="-4"/>
          <w:sz w:val="28"/>
          <w:szCs w:val="28"/>
          <w:rtl/>
        </w:rPr>
        <w:t>ی</w:t>
      </w:r>
      <w:r w:rsidRPr="000E3FE9">
        <w:rPr>
          <w:rFonts w:eastAsia="Calibri" w:cs="w_Lotus Semi Bold" w:hint="eastAsia"/>
          <w:spacing w:val="-4"/>
          <w:sz w:val="28"/>
          <w:szCs w:val="28"/>
          <w:rtl/>
        </w:rPr>
        <w:t>م؟س؟،</w:t>
      </w:r>
      <w:r w:rsidRPr="000E3FE9">
        <w:rPr>
          <w:rFonts w:eastAsia="Calibri" w:cs="w_Lotus Semi Bold"/>
          <w:spacing w:val="-4"/>
          <w:sz w:val="28"/>
          <w:szCs w:val="28"/>
          <w:rtl/>
        </w:rPr>
        <w:t xml:space="preserve"> </w:t>
      </w:r>
      <w:r w:rsidRPr="000E3FE9">
        <w:rPr>
          <w:rFonts w:eastAsia="Calibri" w:cs="w_Lotus Semi Bold" w:hint="cs"/>
          <w:spacing w:val="-4"/>
          <w:sz w:val="28"/>
          <w:szCs w:val="28"/>
          <w:rtl/>
        </w:rPr>
        <w:t>ی</w:t>
      </w:r>
      <w:r w:rsidRPr="000E3FE9">
        <w:rPr>
          <w:rFonts w:eastAsia="Calibri" w:cs="w_Lotus Semi Bold" w:hint="eastAsia"/>
          <w:spacing w:val="-4"/>
          <w:sz w:val="28"/>
          <w:szCs w:val="28"/>
          <w:rtl/>
        </w:rPr>
        <w:t>ک</w:t>
      </w:r>
      <w:r w:rsidRPr="000E3FE9">
        <w:rPr>
          <w:rFonts w:eastAsia="Calibri" w:cs="w_Lotus Semi Bold"/>
          <w:spacing w:val="-4"/>
          <w:sz w:val="28"/>
          <w:szCs w:val="28"/>
          <w:rtl/>
        </w:rPr>
        <w:t xml:space="preserve"> كركس، </w:t>
      </w:r>
      <w:r w:rsidRPr="000E3FE9">
        <w:rPr>
          <w:rFonts w:eastAsia="Calibri" w:cs="w_Lotus Semi Bold" w:hint="cs"/>
          <w:spacing w:val="-4"/>
          <w:sz w:val="28"/>
          <w:szCs w:val="28"/>
          <w:rtl/>
        </w:rPr>
        <w:t>ی</w:t>
      </w:r>
      <w:r w:rsidRPr="000E3FE9">
        <w:rPr>
          <w:rFonts w:eastAsia="Calibri" w:cs="w_Lotus Semi Bold" w:hint="eastAsia"/>
          <w:spacing w:val="-4"/>
          <w:sz w:val="28"/>
          <w:szCs w:val="28"/>
          <w:rtl/>
        </w:rPr>
        <w:t>ک</w:t>
      </w:r>
      <w:r w:rsidRPr="000E3FE9">
        <w:rPr>
          <w:rFonts w:eastAsia="Calibri" w:cs="w_Lotus Semi Bold"/>
          <w:spacing w:val="-4"/>
          <w:sz w:val="28"/>
          <w:szCs w:val="28"/>
          <w:rtl/>
        </w:rPr>
        <w:t xml:space="preserve"> طاوس، </w:t>
      </w:r>
      <w:r w:rsidRPr="000E3FE9">
        <w:rPr>
          <w:rFonts w:eastAsia="Calibri" w:cs="w_Lotus Semi Bold" w:hint="cs"/>
          <w:spacing w:val="-4"/>
          <w:sz w:val="28"/>
          <w:szCs w:val="28"/>
          <w:rtl/>
        </w:rPr>
        <w:t>ی</w:t>
      </w:r>
      <w:r w:rsidRPr="000E3FE9">
        <w:rPr>
          <w:rFonts w:eastAsia="Calibri" w:cs="w_Lotus Semi Bold" w:hint="eastAsia"/>
          <w:spacing w:val="-4"/>
          <w:sz w:val="28"/>
          <w:szCs w:val="28"/>
          <w:rtl/>
        </w:rPr>
        <w:t>ک</w:t>
      </w:r>
      <w:r w:rsidRPr="000E3FE9">
        <w:rPr>
          <w:rFonts w:eastAsia="Calibri" w:cs="w_Lotus Semi Bold"/>
          <w:spacing w:val="-4"/>
          <w:sz w:val="28"/>
          <w:szCs w:val="28"/>
          <w:rtl/>
        </w:rPr>
        <w:t xml:space="preserve"> مرغابى و </w:t>
      </w:r>
      <w:r w:rsidRPr="000E3FE9">
        <w:rPr>
          <w:rFonts w:eastAsia="Calibri" w:cs="w_Lotus Semi Bold" w:hint="cs"/>
          <w:spacing w:val="-4"/>
          <w:sz w:val="28"/>
          <w:szCs w:val="28"/>
          <w:rtl/>
        </w:rPr>
        <w:t>ی</w:t>
      </w:r>
      <w:r w:rsidRPr="000E3FE9">
        <w:rPr>
          <w:rFonts w:eastAsia="Calibri" w:cs="w_Lotus Semi Bold" w:hint="eastAsia"/>
          <w:spacing w:val="-4"/>
          <w:sz w:val="28"/>
          <w:szCs w:val="28"/>
          <w:rtl/>
        </w:rPr>
        <w:t>ک</w:t>
      </w:r>
      <w:r w:rsidRPr="000E3FE9">
        <w:rPr>
          <w:rFonts w:eastAsia="Calibri" w:cs="w_Lotus Semi Bold"/>
          <w:spacing w:val="-4"/>
          <w:sz w:val="28"/>
          <w:szCs w:val="28"/>
          <w:rtl/>
        </w:rPr>
        <w:t xml:space="preserve"> خروس گرفته، ذبح كرد، و سپس </w:t>
      </w:r>
      <w:r w:rsidR="00F150DB" w:rsidRPr="000E3FE9">
        <w:rPr>
          <w:rFonts w:eastAsia="Calibri" w:cs="w_Lotus Semi Bold"/>
          <w:spacing w:val="-4"/>
          <w:sz w:val="28"/>
          <w:szCs w:val="28"/>
          <w:rtl/>
        </w:rPr>
        <w:t>آن‌ها</w:t>
      </w:r>
      <w:r w:rsidRPr="000E3FE9">
        <w:rPr>
          <w:rFonts w:eastAsia="Calibri" w:cs="w_Lotus Semi Bold"/>
          <w:spacing w:val="-4"/>
          <w:sz w:val="28"/>
          <w:szCs w:val="28"/>
          <w:rtl/>
        </w:rPr>
        <w:t xml:space="preserve"> را تكّه تكّه نمود، و اجزا</w:t>
      </w:r>
      <w:r w:rsidRPr="000E3FE9">
        <w:rPr>
          <w:rFonts w:eastAsia="Calibri" w:cs="w_Lotus Semi Bold" w:hint="cs"/>
          <w:spacing w:val="-4"/>
          <w:sz w:val="28"/>
          <w:szCs w:val="28"/>
          <w:rtl/>
        </w:rPr>
        <w:t>ی</w:t>
      </w:r>
      <w:r w:rsidRPr="000E3FE9">
        <w:rPr>
          <w:rFonts w:eastAsia="Calibri" w:cs="w_Lotus Semi Bold"/>
          <w:spacing w:val="-4"/>
          <w:sz w:val="28"/>
          <w:szCs w:val="28"/>
          <w:rtl/>
        </w:rPr>
        <w:t xml:space="preserve"> </w:t>
      </w:r>
      <w:r w:rsidR="00F150DB" w:rsidRPr="000E3FE9">
        <w:rPr>
          <w:rFonts w:eastAsia="Calibri" w:cs="w_Lotus Semi Bold"/>
          <w:spacing w:val="-4"/>
          <w:sz w:val="28"/>
          <w:szCs w:val="28"/>
          <w:rtl/>
        </w:rPr>
        <w:t>آن‌ها</w:t>
      </w:r>
      <w:r w:rsidRPr="000E3FE9">
        <w:rPr>
          <w:rFonts w:eastAsia="Calibri" w:cs="w_Lotus Semi Bold"/>
          <w:spacing w:val="-4"/>
          <w:sz w:val="28"/>
          <w:szCs w:val="28"/>
          <w:rtl/>
        </w:rPr>
        <w:t xml:space="preserve"> را با هم مخلوط كرد، و سپس هر بخشى از ا</w:t>
      </w:r>
      <w:r w:rsidRPr="000E3FE9">
        <w:rPr>
          <w:rFonts w:eastAsia="Calibri" w:cs="w_Lotus Semi Bold" w:hint="cs"/>
          <w:spacing w:val="-4"/>
          <w:sz w:val="28"/>
          <w:szCs w:val="28"/>
          <w:rtl/>
        </w:rPr>
        <w:t>ی</w:t>
      </w:r>
      <w:r w:rsidRPr="000E3FE9">
        <w:rPr>
          <w:rFonts w:eastAsia="Calibri" w:cs="w_Lotus Semi Bold" w:hint="eastAsia"/>
          <w:spacing w:val="-4"/>
          <w:sz w:val="28"/>
          <w:szCs w:val="28"/>
          <w:rtl/>
        </w:rPr>
        <w:t>ن</w:t>
      </w:r>
      <w:r w:rsidRPr="000E3FE9">
        <w:rPr>
          <w:rFonts w:eastAsia="Calibri" w:cs="w_Lotus Semi Bold"/>
          <w:spacing w:val="-4"/>
          <w:sz w:val="28"/>
          <w:szCs w:val="28"/>
          <w:rtl/>
        </w:rPr>
        <w:t xml:space="preserve"> اجزاء مخلوط شده را، بر كوهى از ده كوه اطراف خود قرار داد، و آنگاه منقار </w:t>
      </w:r>
      <w:r w:rsidR="00F150DB" w:rsidRPr="000E3FE9">
        <w:rPr>
          <w:rFonts w:eastAsia="Calibri" w:cs="w_Lotus Semi Bold"/>
          <w:spacing w:val="-4"/>
          <w:sz w:val="28"/>
          <w:szCs w:val="28"/>
          <w:rtl/>
        </w:rPr>
        <w:t>آن‌ها</w:t>
      </w:r>
      <w:r w:rsidRPr="000E3FE9">
        <w:rPr>
          <w:rFonts w:eastAsia="Calibri" w:cs="w_Lotus Semi Bold"/>
          <w:spacing w:val="-4"/>
          <w:sz w:val="28"/>
          <w:szCs w:val="28"/>
          <w:rtl/>
        </w:rPr>
        <w:t xml:space="preserve"> را به دست گرفت، و هر كدام </w:t>
      </w:r>
      <w:r w:rsidRPr="000E3FE9">
        <w:rPr>
          <w:rFonts w:eastAsia="Calibri" w:cs="w_Lotus Semi Bold" w:hint="eastAsia"/>
          <w:spacing w:val="-4"/>
          <w:sz w:val="28"/>
          <w:szCs w:val="28"/>
          <w:rtl/>
        </w:rPr>
        <w:t>را</w:t>
      </w:r>
      <w:r w:rsidRPr="000E3FE9">
        <w:rPr>
          <w:rFonts w:eastAsia="Calibri" w:cs="w_Lotus Semi Bold"/>
          <w:spacing w:val="-4"/>
          <w:sz w:val="28"/>
          <w:szCs w:val="28"/>
          <w:rtl/>
        </w:rPr>
        <w:t xml:space="preserve"> با نامشان صدا زد، و مقدارى دانه و آب، نزد خود گذاشته بود، آن اجزاء به سوى </w:t>
      </w:r>
      <w:r w:rsidRPr="000E3FE9">
        <w:rPr>
          <w:rFonts w:eastAsia="Calibri" w:cs="w_Lotus Semi Bold" w:hint="cs"/>
          <w:spacing w:val="-4"/>
          <w:sz w:val="28"/>
          <w:szCs w:val="28"/>
          <w:rtl/>
        </w:rPr>
        <w:t>ی</w:t>
      </w:r>
      <w:r w:rsidRPr="000E3FE9">
        <w:rPr>
          <w:rFonts w:eastAsia="Calibri" w:cs="w_Lotus Semi Bold" w:hint="eastAsia"/>
          <w:spacing w:val="-4"/>
          <w:sz w:val="28"/>
          <w:szCs w:val="28"/>
          <w:rtl/>
        </w:rPr>
        <w:t>ک</w:t>
      </w:r>
      <w:r w:rsidRPr="000E3FE9">
        <w:rPr>
          <w:rFonts w:eastAsia="Calibri" w:cs="w_Lotus Semi Bold"/>
          <w:spacing w:val="-4"/>
          <w:sz w:val="28"/>
          <w:szCs w:val="28"/>
          <w:rtl/>
        </w:rPr>
        <w:t>د</w:t>
      </w:r>
      <w:r w:rsidRPr="000E3FE9">
        <w:rPr>
          <w:rFonts w:eastAsia="Calibri" w:cs="w_Lotus Semi Bold" w:hint="cs"/>
          <w:spacing w:val="-4"/>
          <w:sz w:val="28"/>
          <w:szCs w:val="28"/>
          <w:rtl/>
        </w:rPr>
        <w:t>ی</w:t>
      </w:r>
      <w:r w:rsidRPr="000E3FE9">
        <w:rPr>
          <w:rFonts w:eastAsia="Calibri" w:cs="w_Lotus Semi Bold" w:hint="eastAsia"/>
          <w:spacing w:val="-4"/>
          <w:sz w:val="28"/>
          <w:szCs w:val="28"/>
          <w:rtl/>
        </w:rPr>
        <w:t>گر</w:t>
      </w:r>
      <w:r w:rsidRPr="000E3FE9">
        <w:rPr>
          <w:rFonts w:eastAsia="Calibri" w:cs="w_Lotus Semi Bold"/>
          <w:spacing w:val="-4"/>
          <w:sz w:val="28"/>
          <w:szCs w:val="28"/>
          <w:rtl/>
        </w:rPr>
        <w:t xml:space="preserve"> پرواز كردند، و به هم متّصل شدند، و بدن</w:t>
      </w:r>
      <w:r w:rsidR="004350F5" w:rsidRPr="000E3FE9">
        <w:rPr>
          <w:rFonts w:eastAsia="Calibri" w:cs="w_Lotus Semi Bold" w:hint="cs"/>
          <w:spacing w:val="-4"/>
          <w:sz w:val="28"/>
          <w:szCs w:val="28"/>
          <w:rtl/>
        </w:rPr>
        <w:t>‌</w:t>
      </w:r>
      <w:r w:rsidRPr="000E3FE9">
        <w:rPr>
          <w:rFonts w:eastAsia="Calibri" w:cs="w_Lotus Semi Bold"/>
          <w:spacing w:val="-4"/>
          <w:sz w:val="28"/>
          <w:szCs w:val="28"/>
          <w:rtl/>
        </w:rPr>
        <w:t>ها كامل شد، و هر بدنى به سو</w:t>
      </w:r>
      <w:r w:rsidRPr="000E3FE9">
        <w:rPr>
          <w:rFonts w:eastAsia="Calibri" w:cs="w_Lotus Semi Bold" w:hint="cs"/>
          <w:spacing w:val="-4"/>
          <w:sz w:val="28"/>
          <w:szCs w:val="28"/>
          <w:rtl/>
        </w:rPr>
        <w:t>ی</w:t>
      </w:r>
      <w:r w:rsidRPr="000E3FE9">
        <w:rPr>
          <w:rFonts w:eastAsia="Calibri" w:cs="w_Lotus Semi Bold"/>
          <w:spacing w:val="-4"/>
          <w:sz w:val="28"/>
          <w:szCs w:val="28"/>
          <w:rtl/>
        </w:rPr>
        <w:t xml:space="preserve"> سر خود </w:t>
      </w:r>
      <w:r w:rsidR="004350F5" w:rsidRPr="000E3FE9">
        <w:rPr>
          <w:rFonts w:eastAsia="Calibri" w:cs="w_Lotus Semi Bold" w:hint="cs"/>
          <w:spacing w:val="-4"/>
          <w:sz w:val="28"/>
          <w:szCs w:val="28"/>
          <w:rtl/>
        </w:rPr>
        <w:t>حرکت کرد</w:t>
      </w:r>
      <w:r w:rsidRPr="000E3FE9">
        <w:rPr>
          <w:rFonts w:eastAsia="Calibri" w:cs="w_Lotus Semi Bold"/>
          <w:spacing w:val="-4"/>
          <w:sz w:val="28"/>
          <w:szCs w:val="28"/>
          <w:rtl/>
        </w:rPr>
        <w:t>، و به آن پ</w:t>
      </w:r>
      <w:r w:rsidRPr="000E3FE9">
        <w:rPr>
          <w:rFonts w:eastAsia="Calibri" w:cs="w_Lotus Semi Bold" w:hint="cs"/>
          <w:spacing w:val="-4"/>
          <w:sz w:val="28"/>
          <w:szCs w:val="28"/>
          <w:rtl/>
        </w:rPr>
        <w:t>ی</w:t>
      </w:r>
      <w:r w:rsidRPr="000E3FE9">
        <w:rPr>
          <w:rFonts w:eastAsia="Calibri" w:cs="w_Lotus Semi Bold" w:hint="eastAsia"/>
          <w:spacing w:val="-4"/>
          <w:sz w:val="28"/>
          <w:szCs w:val="28"/>
          <w:rtl/>
        </w:rPr>
        <w:t>وست،</w:t>
      </w:r>
      <w:r w:rsidRPr="000E3FE9">
        <w:rPr>
          <w:rFonts w:eastAsia="Calibri" w:cs="w_Lotus Semi Bold"/>
          <w:spacing w:val="-4"/>
          <w:sz w:val="28"/>
          <w:szCs w:val="28"/>
          <w:rtl/>
        </w:rPr>
        <w:t xml:space="preserve"> سپس ابراه</w:t>
      </w:r>
      <w:r w:rsidRPr="000E3FE9">
        <w:rPr>
          <w:rFonts w:eastAsia="Calibri" w:cs="w_Lotus Semi Bold" w:hint="cs"/>
          <w:spacing w:val="-4"/>
          <w:sz w:val="28"/>
          <w:szCs w:val="28"/>
          <w:rtl/>
        </w:rPr>
        <w:t>ی</w:t>
      </w:r>
      <w:r w:rsidRPr="000E3FE9">
        <w:rPr>
          <w:rFonts w:eastAsia="Calibri" w:cs="w_Lotus Semi Bold" w:hint="eastAsia"/>
          <w:spacing w:val="-4"/>
          <w:sz w:val="28"/>
          <w:szCs w:val="28"/>
          <w:rtl/>
        </w:rPr>
        <w:t>م؟س؟</w:t>
      </w:r>
      <w:r w:rsidRPr="000E3FE9">
        <w:rPr>
          <w:rFonts w:eastAsia="Calibri" w:cs="w_Lotus Semi Bold"/>
          <w:spacing w:val="-4"/>
          <w:sz w:val="28"/>
          <w:szCs w:val="28"/>
          <w:rtl/>
        </w:rPr>
        <w:t xml:space="preserve"> منقار </w:t>
      </w:r>
      <w:r w:rsidR="00F150DB" w:rsidRPr="000E3FE9">
        <w:rPr>
          <w:rFonts w:eastAsia="Calibri" w:cs="w_Lotus Semi Bold"/>
          <w:spacing w:val="-4"/>
          <w:sz w:val="28"/>
          <w:szCs w:val="28"/>
          <w:rtl/>
        </w:rPr>
        <w:t>آن‌ها</w:t>
      </w:r>
      <w:r w:rsidR="004350F5" w:rsidRPr="000E3FE9">
        <w:rPr>
          <w:rFonts w:eastAsia="Calibri" w:cs="w_Lotus Semi Bold"/>
          <w:spacing w:val="-4"/>
          <w:sz w:val="28"/>
          <w:szCs w:val="28"/>
          <w:rtl/>
        </w:rPr>
        <w:t xml:space="preserve"> را از دست خود رها </w:t>
      </w:r>
      <w:r w:rsidR="004350F5" w:rsidRPr="000E3FE9">
        <w:rPr>
          <w:rFonts w:eastAsia="Calibri" w:cs="w_Lotus Semi Bold" w:hint="cs"/>
          <w:spacing w:val="-4"/>
          <w:sz w:val="28"/>
          <w:szCs w:val="28"/>
          <w:rtl/>
        </w:rPr>
        <w:t>نمو</w:t>
      </w:r>
      <w:r w:rsidRPr="000E3FE9">
        <w:rPr>
          <w:rFonts w:eastAsia="Calibri" w:cs="w_Lotus Semi Bold"/>
          <w:spacing w:val="-4"/>
          <w:sz w:val="28"/>
          <w:szCs w:val="28"/>
          <w:rtl/>
        </w:rPr>
        <w:t xml:space="preserve">د، و </w:t>
      </w:r>
      <w:r w:rsidR="00F150DB" w:rsidRPr="000E3FE9">
        <w:rPr>
          <w:rFonts w:eastAsia="Calibri" w:cs="w_Lotus Semi Bold"/>
          <w:spacing w:val="-4"/>
          <w:sz w:val="28"/>
          <w:szCs w:val="28"/>
          <w:rtl/>
        </w:rPr>
        <w:t>آن‌ها</w:t>
      </w:r>
      <w:r w:rsidRPr="000E3FE9">
        <w:rPr>
          <w:rFonts w:eastAsia="Calibri" w:cs="w_Lotus Semi Bold"/>
          <w:spacing w:val="-4"/>
          <w:sz w:val="28"/>
          <w:szCs w:val="28"/>
          <w:rtl/>
        </w:rPr>
        <w:t xml:space="preserve"> پرواز كردند، و سپس فر</w:t>
      </w:r>
      <w:r w:rsidRPr="000E3FE9">
        <w:rPr>
          <w:rFonts w:eastAsia="Calibri" w:cs="w_Lotus Semi Bold" w:hint="eastAsia"/>
          <w:spacing w:val="-4"/>
          <w:sz w:val="28"/>
          <w:szCs w:val="28"/>
          <w:rtl/>
        </w:rPr>
        <w:t>ود</w:t>
      </w:r>
      <w:r w:rsidRPr="000E3FE9">
        <w:rPr>
          <w:rFonts w:eastAsia="Calibri" w:cs="w_Lotus Semi Bold"/>
          <w:spacing w:val="-4"/>
          <w:sz w:val="28"/>
          <w:szCs w:val="28"/>
          <w:rtl/>
        </w:rPr>
        <w:t xml:space="preserve"> آمدند، و از آن آب و دانه‏ها خوردند، و گفتند: اى پ</w:t>
      </w:r>
      <w:r w:rsidRPr="000E3FE9">
        <w:rPr>
          <w:rFonts w:eastAsia="Calibri" w:cs="w_Lotus Semi Bold" w:hint="cs"/>
          <w:spacing w:val="-4"/>
          <w:sz w:val="28"/>
          <w:szCs w:val="28"/>
          <w:rtl/>
        </w:rPr>
        <w:t>ی</w:t>
      </w:r>
      <w:r w:rsidRPr="000E3FE9">
        <w:rPr>
          <w:rFonts w:eastAsia="Calibri" w:cs="w_Lotus Semi Bold" w:hint="eastAsia"/>
          <w:spacing w:val="-4"/>
          <w:sz w:val="28"/>
          <w:szCs w:val="28"/>
          <w:rtl/>
        </w:rPr>
        <w:t>امبر</w:t>
      </w:r>
      <w:r w:rsidRPr="000E3FE9">
        <w:rPr>
          <w:rFonts w:eastAsia="Calibri" w:cs="w_Lotus Semi Bold"/>
          <w:spacing w:val="-4"/>
          <w:sz w:val="28"/>
          <w:szCs w:val="28"/>
          <w:rtl/>
        </w:rPr>
        <w:t xml:space="preserve"> خدا! تو ما را زنده كردى، خدا تو را زنده بدارد.</w:t>
      </w:r>
    </w:p>
    <w:p w:rsidR="004350F5" w:rsidRDefault="0096358C" w:rsidP="004350F5">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ابراه</w:t>
      </w:r>
      <w:r w:rsidRPr="0096358C">
        <w:rPr>
          <w:rFonts w:eastAsia="Calibri" w:cs="w_Lotus Semi Bold" w:hint="cs"/>
          <w:sz w:val="28"/>
          <w:szCs w:val="28"/>
          <w:rtl/>
        </w:rPr>
        <w:t>ی</w:t>
      </w:r>
      <w:r w:rsidRPr="0096358C">
        <w:rPr>
          <w:rFonts w:eastAsia="Calibri" w:cs="w_Lotus Semi Bold" w:hint="eastAsia"/>
          <w:sz w:val="28"/>
          <w:szCs w:val="28"/>
          <w:rtl/>
        </w:rPr>
        <w:t>م؟س؟</w:t>
      </w:r>
      <w:r w:rsidRPr="0096358C">
        <w:rPr>
          <w:rFonts w:eastAsia="Calibri" w:cs="w_Lotus Semi Bold"/>
          <w:sz w:val="28"/>
          <w:szCs w:val="28"/>
          <w:rtl/>
        </w:rPr>
        <w:t xml:space="preserve"> فرمود: بلكه خداوند </w:t>
      </w:r>
      <w:r w:rsidR="004350F5">
        <w:rPr>
          <w:rFonts w:eastAsia="Calibri" w:cs="w_Lotus Semi Bold" w:hint="cs"/>
          <w:sz w:val="28"/>
          <w:szCs w:val="28"/>
          <w:rtl/>
        </w:rPr>
        <w:t>«</w:t>
      </w:r>
      <w:r w:rsidRPr="0096358C">
        <w:rPr>
          <w:rFonts w:eastAsia="Calibri" w:cs="w_Lotus Semi Bold"/>
          <w:sz w:val="28"/>
          <w:szCs w:val="28"/>
          <w:rtl/>
        </w:rPr>
        <w:t>زنده م</w:t>
      </w:r>
      <w:r w:rsidRPr="0096358C">
        <w:rPr>
          <w:rFonts w:eastAsia="Calibri" w:cs="w_Lotus Semi Bold" w:hint="cs"/>
          <w:sz w:val="28"/>
          <w:szCs w:val="28"/>
          <w:rtl/>
        </w:rPr>
        <w:t>ی‌</w:t>
      </w:r>
      <w:r w:rsidRPr="0096358C">
        <w:rPr>
          <w:rFonts w:eastAsia="Calibri" w:cs="w_Lotus Semi Bold" w:hint="eastAsia"/>
          <w:sz w:val="28"/>
          <w:szCs w:val="28"/>
          <w:rtl/>
        </w:rPr>
        <w:t>كند</w:t>
      </w:r>
      <w:r w:rsidRPr="0096358C">
        <w:rPr>
          <w:rFonts w:eastAsia="Calibri" w:cs="w_Lotus Semi Bold"/>
          <w:sz w:val="28"/>
          <w:szCs w:val="28"/>
          <w:rtl/>
        </w:rPr>
        <w:t xml:space="preserve"> و مى‏م</w:t>
      </w:r>
      <w:r w:rsidRPr="0096358C">
        <w:rPr>
          <w:rFonts w:eastAsia="Calibri" w:cs="w_Lotus Semi Bold" w:hint="cs"/>
          <w:sz w:val="28"/>
          <w:szCs w:val="28"/>
          <w:rtl/>
        </w:rPr>
        <w:t>ی</w:t>
      </w:r>
      <w:r w:rsidRPr="0096358C">
        <w:rPr>
          <w:rFonts w:eastAsia="Calibri" w:cs="w_Lotus Semi Bold" w:hint="eastAsia"/>
          <w:sz w:val="28"/>
          <w:szCs w:val="28"/>
          <w:rtl/>
        </w:rPr>
        <w:t>راند،</w:t>
      </w:r>
      <w:r w:rsidRPr="0096358C">
        <w:rPr>
          <w:rFonts w:eastAsia="Calibri" w:cs="w_Lotus Semi Bold"/>
          <w:sz w:val="28"/>
          <w:szCs w:val="28"/>
          <w:rtl/>
        </w:rPr>
        <w:t xml:space="preserve"> و اوست كه بر ه</w:t>
      </w:r>
      <w:r w:rsidR="004350F5">
        <w:rPr>
          <w:rFonts w:eastAsia="Calibri" w:cs="w_Lotus Semi Bold" w:hint="cs"/>
          <w:sz w:val="28"/>
          <w:szCs w:val="28"/>
          <w:rtl/>
        </w:rPr>
        <w:t>ر</w:t>
      </w:r>
      <w:r w:rsidRPr="0096358C">
        <w:rPr>
          <w:rFonts w:eastAsia="Calibri" w:cs="w_Lotus Semi Bold"/>
          <w:sz w:val="28"/>
          <w:szCs w:val="28"/>
          <w:rtl/>
        </w:rPr>
        <w:t xml:space="preserve"> كار</w:t>
      </w:r>
      <w:r w:rsidR="004350F5">
        <w:rPr>
          <w:rFonts w:eastAsia="Calibri" w:cs="w_Lotus Semi Bold" w:hint="cs"/>
          <w:sz w:val="28"/>
          <w:szCs w:val="28"/>
          <w:rtl/>
        </w:rPr>
        <w:t>ی</w:t>
      </w:r>
      <w:r w:rsidRPr="0096358C">
        <w:rPr>
          <w:rFonts w:eastAsia="Calibri" w:cs="w_Lotus Semi Bold"/>
          <w:sz w:val="28"/>
          <w:szCs w:val="28"/>
          <w:rtl/>
        </w:rPr>
        <w:t xml:space="preserve"> تواناست</w:t>
      </w:r>
      <w:r w:rsidR="004350F5">
        <w:rPr>
          <w:rFonts w:eastAsia="Calibri" w:cs="w_Lotus Semi Bold" w:hint="cs"/>
          <w:sz w:val="28"/>
          <w:szCs w:val="28"/>
          <w:rtl/>
        </w:rPr>
        <w:t>»؛</w:t>
      </w:r>
      <w:r w:rsidRPr="0096358C">
        <w:rPr>
          <w:rFonts w:eastAsia="Calibri" w:cs="w_Lotus Semi Bold"/>
          <w:sz w:val="28"/>
          <w:szCs w:val="28"/>
          <w:rtl/>
        </w:rPr>
        <w:t xml:space="preserve"> مأمون عرض كرد: آفر</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بر شما، ا</w:t>
      </w:r>
      <w:r w:rsidRPr="0096358C">
        <w:rPr>
          <w:rFonts w:eastAsia="Calibri" w:cs="w_Lotus Semi Bold" w:hint="cs"/>
          <w:sz w:val="28"/>
          <w:szCs w:val="28"/>
          <w:rtl/>
        </w:rPr>
        <w:t>ی</w:t>
      </w:r>
      <w:r w:rsidRPr="0096358C">
        <w:rPr>
          <w:rFonts w:eastAsia="Calibri" w:cs="w_Lotus Semi Bold"/>
          <w:sz w:val="28"/>
          <w:szCs w:val="28"/>
          <w:rtl/>
        </w:rPr>
        <w:t xml:space="preserve"> ابا الحسن!</w:t>
      </w:r>
    </w:p>
    <w:p w:rsidR="004350F5" w:rsidRDefault="004350F5">
      <w:pPr>
        <w:bidi w:val="0"/>
        <w:rPr>
          <w:rFonts w:eastAsia="Calibri" w:cs="w_Lotus Semi Bold"/>
          <w:sz w:val="28"/>
          <w:szCs w:val="28"/>
        </w:rPr>
      </w:pPr>
      <w:r>
        <w:rPr>
          <w:rFonts w:eastAsia="Calibri" w:cs="w_Lotus Semi Bold"/>
          <w:sz w:val="28"/>
          <w:szCs w:val="28"/>
          <w:rtl/>
        </w:rPr>
        <w:br w:type="page"/>
      </w:r>
    </w:p>
    <w:p w:rsidR="000320AD" w:rsidRPr="000320AD" w:rsidRDefault="000320AD" w:rsidP="000320AD">
      <w:pPr>
        <w:pStyle w:val="1"/>
        <w:rPr>
          <w:rFonts w:ascii="Times New Roman" w:hAnsi="Times New Roman"/>
          <w:rtl/>
        </w:rPr>
      </w:pPr>
      <w:bookmarkStart w:id="84" w:name="_Toc179887527"/>
      <w:bookmarkStart w:id="85" w:name="_Toc179969204"/>
      <w:r>
        <w:rPr>
          <w:rFonts w:hint="cs"/>
          <w:rtl/>
        </w:rPr>
        <w:lastRenderedPageBreak/>
        <w:t>سورۀ مبارکۀ آل‌عمران</w:t>
      </w:r>
      <w:r w:rsidR="00591C5B">
        <w:rPr>
          <w:rFonts w:hint="cs"/>
          <w:rtl/>
        </w:rPr>
        <w:t>(3)</w:t>
      </w:r>
      <w:bookmarkEnd w:id="84"/>
      <w:bookmarkEnd w:id="85"/>
    </w:p>
    <w:p w:rsidR="0096358C" w:rsidRPr="005A58AD" w:rsidRDefault="0096358C" w:rsidP="005A58AD">
      <w:pPr>
        <w:widowControl w:val="0"/>
        <w:spacing w:after="60"/>
        <w:jc w:val="center"/>
        <w:rPr>
          <w:rStyle w:val="affd"/>
          <w:rtl/>
        </w:rPr>
      </w:pPr>
      <w:r w:rsidRPr="005A58AD">
        <w:rPr>
          <w:rStyle w:val="affd"/>
          <w:rFonts w:hint="eastAsia"/>
          <w:rtl/>
        </w:rPr>
        <w:t>شماره</w:t>
      </w:r>
      <w:r w:rsidRPr="005A58AD">
        <w:rPr>
          <w:rStyle w:val="affd"/>
          <w:rtl/>
        </w:rPr>
        <w:t>: 6</w:t>
      </w:r>
    </w:p>
    <w:p w:rsidR="0096358C" w:rsidRPr="0096358C" w:rsidRDefault="0096358C" w:rsidP="005A58AD">
      <w:pPr>
        <w:pStyle w:val="2"/>
        <w:rPr>
          <w:rtl/>
        </w:rPr>
      </w:pPr>
      <w:bookmarkStart w:id="86" w:name="_Toc179887528"/>
      <w:bookmarkStart w:id="87" w:name="_Toc179969205"/>
      <w:r w:rsidRPr="0096358C">
        <w:rPr>
          <w:rFonts w:hint="eastAsia"/>
          <w:rtl/>
        </w:rPr>
        <w:t>کد</w:t>
      </w:r>
      <w:r w:rsidRPr="0096358C">
        <w:rPr>
          <w:rtl/>
        </w:rPr>
        <w:t xml:space="preserve"> آ</w:t>
      </w:r>
      <w:r w:rsidRPr="0096358C">
        <w:rPr>
          <w:rFonts w:hint="cs"/>
          <w:rtl/>
        </w:rPr>
        <w:t>ی</w:t>
      </w:r>
      <w:r w:rsidRPr="0096358C">
        <w:rPr>
          <w:rFonts w:hint="eastAsia"/>
          <w:rtl/>
        </w:rPr>
        <w:t>ه</w:t>
      </w:r>
      <w:r w:rsidR="005A58AD">
        <w:rPr>
          <w:rtl/>
        </w:rPr>
        <w:t>: 49</w:t>
      </w:r>
      <w:r w:rsidRPr="0096358C">
        <w:rPr>
          <w:rtl/>
        </w:rPr>
        <w:t>/3</w:t>
      </w:r>
      <w:r w:rsidR="005A58AD">
        <w:rPr>
          <w:rFonts w:hint="cs"/>
          <w:rtl/>
        </w:rPr>
        <w:tab/>
      </w:r>
      <w:r w:rsidR="005A58AD">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زنده‌شدن مردگان توسط حضرت‌ع</w:t>
      </w:r>
      <w:r w:rsidRPr="0096358C">
        <w:rPr>
          <w:rFonts w:hint="cs"/>
          <w:rtl/>
        </w:rPr>
        <w:t>ی</w:t>
      </w:r>
      <w:r w:rsidRPr="0096358C">
        <w:rPr>
          <w:rFonts w:hint="eastAsia"/>
          <w:rtl/>
        </w:rPr>
        <w:t>س</w:t>
      </w:r>
      <w:r w:rsidRPr="0096358C">
        <w:rPr>
          <w:rFonts w:hint="cs"/>
          <w:rtl/>
        </w:rPr>
        <w:t>ی</w:t>
      </w:r>
      <w:r w:rsidRPr="0096358C">
        <w:rPr>
          <w:rFonts w:hint="eastAsia"/>
          <w:rtl/>
        </w:rPr>
        <w:t>؟س؟</w:t>
      </w:r>
      <w:bookmarkEnd w:id="86"/>
      <w:bookmarkEnd w:id="87"/>
    </w:p>
    <w:p w:rsidR="0096358C" w:rsidRPr="005A58AD" w:rsidRDefault="005A58AD" w:rsidP="005A58AD">
      <w:pPr>
        <w:pStyle w:val="aff9"/>
        <w:jc w:val="both"/>
        <w:rPr>
          <w:spacing w:val="-4"/>
          <w:rtl/>
        </w:rPr>
      </w:pPr>
      <w:r w:rsidRPr="005A58AD">
        <w:rPr>
          <w:spacing w:val="-4"/>
          <w:rtl/>
        </w:rPr>
        <w:t>وَرَسُولًا اِلٰى بَنٖ</w:t>
      </w:r>
      <w:r w:rsidRPr="005A58AD">
        <w:rPr>
          <w:rFonts w:hint="cs"/>
          <w:spacing w:val="-4"/>
          <w:rtl/>
        </w:rPr>
        <w:t>یٓ</w:t>
      </w:r>
      <w:r w:rsidRPr="005A58AD">
        <w:rPr>
          <w:spacing w:val="-4"/>
          <w:rtl/>
        </w:rPr>
        <w:t xml:space="preserve"> اِسْرآٰئٖ</w:t>
      </w:r>
      <w:r w:rsidRPr="005A58AD">
        <w:rPr>
          <w:rFonts w:hint="cs"/>
          <w:spacing w:val="-4"/>
          <w:rtl/>
        </w:rPr>
        <w:t>ی</w:t>
      </w:r>
      <w:r w:rsidRPr="005A58AD">
        <w:rPr>
          <w:rFonts w:hint="eastAsia"/>
          <w:spacing w:val="-4"/>
          <w:rtl/>
        </w:rPr>
        <w:t>لَ</w:t>
      </w:r>
      <w:r w:rsidRPr="005A58AD">
        <w:rPr>
          <w:spacing w:val="-4"/>
          <w:rtl/>
        </w:rPr>
        <w:t xml:space="preserve"> اَنّٖ</w:t>
      </w:r>
      <w:r w:rsidRPr="005A58AD">
        <w:rPr>
          <w:rFonts w:hint="cs"/>
          <w:spacing w:val="-4"/>
          <w:rtl/>
        </w:rPr>
        <w:t>ی</w:t>
      </w:r>
      <w:r w:rsidRPr="005A58AD">
        <w:rPr>
          <w:spacing w:val="-4"/>
          <w:rtl/>
        </w:rPr>
        <w:t xml:space="preserve"> قَدْ جِئْتُكُمْ بِـ</w:t>
      </w:r>
      <w:r w:rsidRPr="005A58AD">
        <w:rPr>
          <w:rFonts w:hint="cs"/>
          <w:spacing w:val="-4"/>
          <w:rtl/>
        </w:rPr>
        <w:t>ݘ</w:t>
      </w:r>
      <w:r w:rsidRPr="005A58AD">
        <w:rPr>
          <w:rFonts w:hint="eastAsia"/>
          <w:spacing w:val="-4"/>
          <w:rtl/>
        </w:rPr>
        <w:t>اٰ</w:t>
      </w:r>
      <w:r w:rsidRPr="005A58AD">
        <w:rPr>
          <w:rFonts w:hint="cs"/>
          <w:spacing w:val="-4"/>
          <w:rtl/>
        </w:rPr>
        <w:t>یَ</w:t>
      </w:r>
      <w:r w:rsidRPr="005A58AD">
        <w:rPr>
          <w:rFonts w:hint="eastAsia"/>
          <w:spacing w:val="-4"/>
          <w:rtl/>
        </w:rPr>
        <w:t>ةٍ</w:t>
      </w:r>
      <w:r w:rsidRPr="005A58AD">
        <w:rPr>
          <w:spacing w:val="-4"/>
          <w:rtl/>
        </w:rPr>
        <w:t xml:space="preserve"> مِنْ رَبِّكُمْ٭</w:t>
      </w:r>
      <w:r w:rsidRPr="005A58AD">
        <w:rPr>
          <w:rFonts w:ascii="Times New Roman" w:hAnsi="Times New Roman" w:cs="Times New Roman" w:hint="cs"/>
          <w:spacing w:val="-4"/>
          <w:rtl/>
        </w:rPr>
        <w:t>ۖ</w:t>
      </w:r>
      <w:r w:rsidRPr="005A58AD">
        <w:rPr>
          <w:spacing w:val="-4"/>
          <w:rtl/>
        </w:rPr>
        <w:t xml:space="preserve"> </w:t>
      </w:r>
      <w:r w:rsidRPr="005A58AD">
        <w:rPr>
          <w:rFonts w:ascii="w_Lotus Semi Bold" w:hAnsi="w_Lotus Semi Bold" w:hint="cs"/>
          <w:spacing w:val="-4"/>
          <w:rtl/>
        </w:rPr>
        <w:t>اَنّٖ</w:t>
      </w:r>
      <w:r w:rsidRPr="005A58AD">
        <w:rPr>
          <w:rFonts w:hint="cs"/>
          <w:spacing w:val="-4"/>
          <w:rtl/>
        </w:rPr>
        <w:t>یٓ</w:t>
      </w:r>
      <w:r w:rsidRPr="005A58AD">
        <w:rPr>
          <w:spacing w:val="-4"/>
          <w:rtl/>
        </w:rPr>
        <w:t xml:space="preserve"> اَخْلُقُ لَكُمْ مِنَ الطّٖ</w:t>
      </w:r>
      <w:r w:rsidRPr="005A58AD">
        <w:rPr>
          <w:rFonts w:hint="cs"/>
          <w:spacing w:val="-4"/>
          <w:rtl/>
        </w:rPr>
        <w:t>ی</w:t>
      </w:r>
      <w:r w:rsidRPr="005A58AD">
        <w:rPr>
          <w:rFonts w:hint="eastAsia"/>
          <w:spacing w:val="-4"/>
          <w:rtl/>
        </w:rPr>
        <w:t>نِ</w:t>
      </w:r>
      <w:r w:rsidRPr="005A58AD">
        <w:rPr>
          <w:spacing w:val="-4"/>
          <w:rtl/>
        </w:rPr>
        <w:t xml:space="preserve"> كَهَ</w:t>
      </w:r>
      <w:r w:rsidRPr="005A58AD">
        <w:rPr>
          <w:rFonts w:hint="cs"/>
          <w:spacing w:val="-4"/>
          <w:rtl/>
        </w:rPr>
        <w:t>یْ</w:t>
      </w:r>
      <w:r w:rsidRPr="005A58AD">
        <w:rPr>
          <w:rFonts w:hint="eastAsia"/>
          <w:spacing w:val="-4"/>
          <w:rtl/>
        </w:rPr>
        <w:t>ئَةِ</w:t>
      </w:r>
      <w:r w:rsidRPr="005A58AD">
        <w:rPr>
          <w:spacing w:val="-4"/>
          <w:rtl/>
        </w:rPr>
        <w:t xml:space="preserve"> الطَّ</w:t>
      </w:r>
      <w:r w:rsidRPr="005A58AD">
        <w:rPr>
          <w:rFonts w:hint="cs"/>
          <w:spacing w:val="-4"/>
          <w:rtl/>
        </w:rPr>
        <w:t>یْ</w:t>
      </w:r>
      <w:r w:rsidRPr="005A58AD">
        <w:rPr>
          <w:rFonts w:hint="eastAsia"/>
          <w:spacing w:val="-4"/>
          <w:rtl/>
        </w:rPr>
        <w:t>رِ</w:t>
      </w:r>
      <w:r w:rsidRPr="005A58AD">
        <w:rPr>
          <w:spacing w:val="-4"/>
          <w:rtl/>
        </w:rPr>
        <w:t xml:space="preserve"> فَاَنْفُخُ فٖ</w:t>
      </w:r>
      <w:r w:rsidRPr="005A58AD">
        <w:rPr>
          <w:rFonts w:hint="cs"/>
          <w:spacing w:val="-4"/>
          <w:rtl/>
        </w:rPr>
        <w:t>ی</w:t>
      </w:r>
      <w:r w:rsidRPr="005A58AD">
        <w:rPr>
          <w:rFonts w:hint="eastAsia"/>
          <w:spacing w:val="-4"/>
          <w:rtl/>
        </w:rPr>
        <w:t>هِ</w:t>
      </w:r>
      <w:r w:rsidRPr="005A58AD">
        <w:rPr>
          <w:spacing w:val="-4"/>
          <w:rtl/>
        </w:rPr>
        <w:t xml:space="preserve"> فَ</w:t>
      </w:r>
      <w:r w:rsidRPr="005A58AD">
        <w:rPr>
          <w:rFonts w:hint="cs"/>
          <w:spacing w:val="-4"/>
          <w:rtl/>
        </w:rPr>
        <w:t>یَ</w:t>
      </w:r>
      <w:r w:rsidRPr="005A58AD">
        <w:rPr>
          <w:rFonts w:hint="eastAsia"/>
          <w:spacing w:val="-4"/>
          <w:rtl/>
        </w:rPr>
        <w:t>كُونُ</w:t>
      </w:r>
      <w:r w:rsidRPr="005A58AD">
        <w:rPr>
          <w:spacing w:val="-4"/>
          <w:rtl/>
        </w:rPr>
        <w:t xml:space="preserve"> طَ</w:t>
      </w:r>
      <w:r w:rsidRPr="005A58AD">
        <w:rPr>
          <w:rFonts w:hint="cs"/>
          <w:spacing w:val="-4"/>
          <w:rtl/>
        </w:rPr>
        <w:t>یْ</w:t>
      </w:r>
      <w:r w:rsidRPr="005A58AD">
        <w:rPr>
          <w:rFonts w:hint="eastAsia"/>
          <w:spacing w:val="-4"/>
          <w:rtl/>
        </w:rPr>
        <w:t>رًا</w:t>
      </w:r>
      <w:r w:rsidRPr="005A58AD">
        <w:rPr>
          <w:spacing w:val="-4"/>
          <w:rtl/>
        </w:rPr>
        <w:t xml:space="preserve"> بِاِذْنِ اللّٰهِ٭</w:t>
      </w:r>
      <w:r w:rsidRPr="005A58AD">
        <w:rPr>
          <w:rFonts w:ascii="Times New Roman" w:hAnsi="Times New Roman" w:cs="Times New Roman" w:hint="cs"/>
          <w:spacing w:val="-4"/>
          <w:rtl/>
        </w:rPr>
        <w:t>ۖ</w:t>
      </w:r>
      <w:r w:rsidRPr="005A58AD">
        <w:rPr>
          <w:spacing w:val="-4"/>
          <w:rtl/>
        </w:rPr>
        <w:t xml:space="preserve"> </w:t>
      </w:r>
      <w:r w:rsidRPr="005A58AD">
        <w:rPr>
          <w:rFonts w:ascii="w_Lotus Semi Bold" w:hAnsi="w_Lotus Semi Bold" w:hint="cs"/>
          <w:spacing w:val="-4"/>
          <w:rtl/>
        </w:rPr>
        <w:t>وَاُبْرِئُ</w:t>
      </w:r>
      <w:r w:rsidRPr="005A58AD">
        <w:rPr>
          <w:spacing w:val="-4"/>
          <w:rtl/>
        </w:rPr>
        <w:t xml:space="preserve"> </w:t>
      </w:r>
      <w:r w:rsidRPr="005A58AD">
        <w:rPr>
          <w:rFonts w:ascii="w_Lotus Semi Bold" w:hAnsi="w_Lotus Semi Bold" w:hint="cs"/>
          <w:spacing w:val="-4"/>
          <w:rtl/>
        </w:rPr>
        <w:t>الْاَكْمَهَ</w:t>
      </w:r>
      <w:r w:rsidRPr="005A58AD">
        <w:rPr>
          <w:spacing w:val="-4"/>
          <w:rtl/>
        </w:rPr>
        <w:t xml:space="preserve"> </w:t>
      </w:r>
      <w:r w:rsidRPr="005A58AD">
        <w:rPr>
          <w:rFonts w:ascii="w_Lotus Semi Bold" w:hAnsi="w_Lotus Semi Bold" w:hint="cs"/>
          <w:spacing w:val="-4"/>
          <w:rtl/>
        </w:rPr>
        <w:t>وَالْاَبْرَصَ</w:t>
      </w:r>
      <w:r w:rsidRPr="005A58AD">
        <w:rPr>
          <w:spacing w:val="-4"/>
          <w:rtl/>
        </w:rPr>
        <w:t xml:space="preserve"> </w:t>
      </w:r>
      <w:r w:rsidRPr="005A58AD">
        <w:rPr>
          <w:rFonts w:ascii="w_Lotus Semi Bold" w:hAnsi="w_Lotus Semi Bold" w:hint="cs"/>
          <w:spacing w:val="-4"/>
          <w:rtl/>
        </w:rPr>
        <w:t>وَاُحْ</w:t>
      </w:r>
      <w:r w:rsidRPr="005A58AD">
        <w:rPr>
          <w:rFonts w:hint="cs"/>
          <w:spacing w:val="-4"/>
          <w:rtl/>
        </w:rPr>
        <w:t>یِی</w:t>
      </w:r>
      <w:r w:rsidRPr="005A58AD">
        <w:rPr>
          <w:spacing w:val="-4"/>
          <w:rtl/>
        </w:rPr>
        <w:t xml:space="preserve"> الْمَوْ</w:t>
      </w:r>
      <w:r w:rsidRPr="005A58AD">
        <w:rPr>
          <w:rFonts w:hint="eastAsia"/>
          <w:spacing w:val="-4"/>
          <w:rtl/>
        </w:rPr>
        <w:t>تٰى</w:t>
      </w:r>
      <w:r w:rsidRPr="005A58AD">
        <w:rPr>
          <w:spacing w:val="-4"/>
          <w:rtl/>
        </w:rPr>
        <w:t xml:space="preserve"> بِاِذْنِ اللّٰهِ٭</w:t>
      </w:r>
      <w:r w:rsidRPr="005A58AD">
        <w:rPr>
          <w:rFonts w:ascii="Times New Roman" w:hAnsi="Times New Roman" w:cs="Times New Roman" w:hint="cs"/>
          <w:spacing w:val="-4"/>
          <w:rtl/>
        </w:rPr>
        <w:t>ۖ</w:t>
      </w:r>
      <w:r w:rsidRPr="005A58AD">
        <w:rPr>
          <w:spacing w:val="-4"/>
          <w:rtl/>
        </w:rPr>
        <w:t xml:space="preserve"> </w:t>
      </w:r>
      <w:r w:rsidRPr="005A58AD">
        <w:rPr>
          <w:rFonts w:ascii="w_Lotus Semi Bold" w:hAnsi="w_Lotus Semi Bold" w:hint="cs"/>
          <w:spacing w:val="-4"/>
          <w:rtl/>
        </w:rPr>
        <w:t>وَاُنَبِّئُكُمْ</w:t>
      </w:r>
      <w:r w:rsidRPr="005A58AD">
        <w:rPr>
          <w:spacing w:val="-4"/>
          <w:rtl/>
        </w:rPr>
        <w:t xml:space="preserve"> </w:t>
      </w:r>
      <w:r w:rsidRPr="005A58AD">
        <w:rPr>
          <w:rFonts w:ascii="w_Lotus Semi Bold" w:hAnsi="w_Lotus Semi Bold" w:hint="cs"/>
          <w:spacing w:val="-4"/>
          <w:rtl/>
        </w:rPr>
        <w:t>بِماٰ</w:t>
      </w:r>
      <w:r w:rsidRPr="005A58AD">
        <w:rPr>
          <w:spacing w:val="-4"/>
          <w:rtl/>
        </w:rPr>
        <w:t xml:space="preserve"> </w:t>
      </w:r>
      <w:r w:rsidRPr="005A58AD">
        <w:rPr>
          <w:rFonts w:ascii="w_Lotus Semi Bold" w:hAnsi="w_Lotus Semi Bold" w:hint="cs"/>
          <w:spacing w:val="-4"/>
          <w:rtl/>
        </w:rPr>
        <w:t>تَاْكُلُونَ</w:t>
      </w:r>
      <w:r w:rsidRPr="005A58AD">
        <w:rPr>
          <w:spacing w:val="-4"/>
          <w:rtl/>
        </w:rPr>
        <w:t xml:space="preserve"> </w:t>
      </w:r>
      <w:r w:rsidRPr="005A58AD">
        <w:rPr>
          <w:rFonts w:ascii="w_Lotus Semi Bold" w:hAnsi="w_Lotus Semi Bold" w:hint="cs"/>
          <w:spacing w:val="-4"/>
          <w:rtl/>
        </w:rPr>
        <w:t>وَماٰ</w:t>
      </w:r>
      <w:r w:rsidRPr="005A58AD">
        <w:rPr>
          <w:spacing w:val="-4"/>
          <w:rtl/>
        </w:rPr>
        <w:t xml:space="preserve"> </w:t>
      </w:r>
      <w:r w:rsidRPr="005A58AD">
        <w:rPr>
          <w:rFonts w:ascii="w_Lotus Semi Bold" w:hAnsi="w_Lotus Semi Bold" w:hint="cs"/>
          <w:spacing w:val="-4"/>
          <w:rtl/>
        </w:rPr>
        <w:t>تَدَّخِرُونَ</w:t>
      </w:r>
      <w:r w:rsidRPr="005A58AD">
        <w:rPr>
          <w:spacing w:val="-4"/>
          <w:rtl/>
        </w:rPr>
        <w:t xml:space="preserve"> </w:t>
      </w:r>
      <w:r w:rsidRPr="005A58AD">
        <w:rPr>
          <w:rFonts w:ascii="w_Lotus Semi Bold" w:hAnsi="w_Lotus Semi Bold" w:hint="cs"/>
          <w:spacing w:val="-4"/>
          <w:rtl/>
        </w:rPr>
        <w:t>فٖ</w:t>
      </w:r>
      <w:r w:rsidRPr="005A58AD">
        <w:rPr>
          <w:rFonts w:hint="cs"/>
          <w:spacing w:val="-4"/>
          <w:rtl/>
        </w:rPr>
        <w:t>ی</w:t>
      </w:r>
      <w:r w:rsidRPr="005A58AD">
        <w:rPr>
          <w:spacing w:val="-4"/>
          <w:rtl/>
        </w:rPr>
        <w:t xml:space="preserve"> بُ</w:t>
      </w:r>
      <w:r w:rsidRPr="005A58AD">
        <w:rPr>
          <w:rFonts w:hint="cs"/>
          <w:spacing w:val="-4"/>
          <w:rtl/>
        </w:rPr>
        <w:t>یُ</w:t>
      </w:r>
      <w:r w:rsidRPr="005A58AD">
        <w:rPr>
          <w:rFonts w:hint="eastAsia"/>
          <w:spacing w:val="-4"/>
          <w:rtl/>
        </w:rPr>
        <w:t>وتِكُمْ</w:t>
      </w:r>
      <w:r w:rsidRPr="005A58AD">
        <w:rPr>
          <w:spacing w:val="-4"/>
          <w:rtl/>
        </w:rPr>
        <w:t>٭</w:t>
      </w:r>
      <w:r w:rsidRPr="005A58AD">
        <w:rPr>
          <w:rFonts w:ascii="Times New Roman" w:hAnsi="Times New Roman" w:cs="Times New Roman" w:hint="cs"/>
          <w:spacing w:val="-4"/>
          <w:rtl/>
        </w:rPr>
        <w:t>ۚ</w:t>
      </w:r>
      <w:r w:rsidRPr="005A58AD">
        <w:rPr>
          <w:spacing w:val="-4"/>
          <w:rtl/>
        </w:rPr>
        <w:t xml:space="preserve"> </w:t>
      </w:r>
      <w:r w:rsidRPr="005A58AD">
        <w:rPr>
          <w:rFonts w:ascii="w_Lotus Semi Bold" w:hAnsi="w_Lotus Semi Bold" w:hint="cs"/>
          <w:spacing w:val="-4"/>
          <w:rtl/>
        </w:rPr>
        <w:t>اِنَّ</w:t>
      </w:r>
      <w:r w:rsidRPr="005A58AD">
        <w:rPr>
          <w:spacing w:val="-4"/>
          <w:rtl/>
        </w:rPr>
        <w:t xml:space="preserve"> </w:t>
      </w:r>
      <w:r w:rsidRPr="005A58AD">
        <w:rPr>
          <w:rFonts w:ascii="w_Lotus Semi Bold" w:hAnsi="w_Lotus Semi Bold" w:hint="cs"/>
          <w:spacing w:val="-4"/>
          <w:rtl/>
        </w:rPr>
        <w:t>فٖ</w:t>
      </w:r>
      <w:r w:rsidRPr="005A58AD">
        <w:rPr>
          <w:rFonts w:hint="cs"/>
          <w:spacing w:val="-4"/>
          <w:rtl/>
        </w:rPr>
        <w:t>ی</w:t>
      </w:r>
      <w:r w:rsidRPr="005A58AD">
        <w:rPr>
          <w:spacing w:val="-4"/>
          <w:rtl/>
        </w:rPr>
        <w:t xml:space="preserve"> ذٰلِكَ لَءاٰ</w:t>
      </w:r>
      <w:r w:rsidRPr="005A58AD">
        <w:rPr>
          <w:rFonts w:hint="cs"/>
          <w:spacing w:val="-4"/>
          <w:rtl/>
        </w:rPr>
        <w:t>یَ</w:t>
      </w:r>
      <w:r w:rsidRPr="005A58AD">
        <w:rPr>
          <w:rFonts w:hint="eastAsia"/>
          <w:spacing w:val="-4"/>
          <w:rtl/>
        </w:rPr>
        <w:t>ةً</w:t>
      </w:r>
      <w:r w:rsidRPr="005A58AD">
        <w:rPr>
          <w:spacing w:val="-4"/>
          <w:rtl/>
        </w:rPr>
        <w:t xml:space="preserve"> لَكُمْ اِنْ كُنْتُمْ مُؤْمِنٖ</w:t>
      </w:r>
      <w:r w:rsidRPr="005A58AD">
        <w:rPr>
          <w:rFonts w:hint="cs"/>
          <w:spacing w:val="-4"/>
          <w:rtl/>
        </w:rPr>
        <w:t>ی</w:t>
      </w:r>
      <w:r w:rsidRPr="005A58AD">
        <w:rPr>
          <w:rFonts w:hint="eastAsia"/>
          <w:spacing w:val="-4"/>
          <w:rtl/>
        </w:rPr>
        <w:t>نَ</w:t>
      </w:r>
      <w:r w:rsidRPr="005A58AD">
        <w:rPr>
          <w:spacing w:val="-4"/>
          <w:rtl/>
        </w:rPr>
        <w:t>٤٩</w:t>
      </w:r>
    </w:p>
    <w:p w:rsidR="0096358C" w:rsidRPr="005A58AD" w:rsidRDefault="0096358C" w:rsidP="005A58AD">
      <w:pPr>
        <w:pStyle w:val="affa"/>
        <w:rPr>
          <w:spacing w:val="-4"/>
          <w:rtl/>
        </w:rPr>
      </w:pPr>
      <w:r w:rsidRPr="005A58AD">
        <w:rPr>
          <w:rFonts w:hint="eastAsia"/>
          <w:spacing w:val="-4"/>
          <w:rtl/>
        </w:rPr>
        <w:t>و</w:t>
      </w:r>
      <w:r w:rsidRPr="005A58AD">
        <w:rPr>
          <w:spacing w:val="-4"/>
          <w:rtl/>
        </w:rPr>
        <w:t xml:space="preserve"> او را به رسالت به سوى بنى اسرائ</w:t>
      </w:r>
      <w:r w:rsidRPr="005A58AD">
        <w:rPr>
          <w:rFonts w:hint="cs"/>
          <w:spacing w:val="-4"/>
          <w:rtl/>
        </w:rPr>
        <w:t>ی</w:t>
      </w:r>
      <w:r w:rsidRPr="005A58AD">
        <w:rPr>
          <w:rFonts w:hint="eastAsia"/>
          <w:spacing w:val="-4"/>
          <w:rtl/>
        </w:rPr>
        <w:t>ل</w:t>
      </w:r>
      <w:r w:rsidRPr="005A58AD">
        <w:rPr>
          <w:spacing w:val="-4"/>
          <w:rtl/>
        </w:rPr>
        <w:t xml:space="preserve"> فرستد كه به آنان گو</w:t>
      </w:r>
      <w:r w:rsidRPr="005A58AD">
        <w:rPr>
          <w:rFonts w:hint="cs"/>
          <w:spacing w:val="-4"/>
          <w:rtl/>
        </w:rPr>
        <w:t>ی</w:t>
      </w:r>
      <w:r w:rsidRPr="005A58AD">
        <w:rPr>
          <w:rFonts w:hint="eastAsia"/>
          <w:spacing w:val="-4"/>
          <w:rtl/>
        </w:rPr>
        <w:t>د</w:t>
      </w:r>
      <w:r w:rsidRPr="005A58AD">
        <w:rPr>
          <w:spacing w:val="-4"/>
          <w:rtl/>
        </w:rPr>
        <w:t>: من از طرف خدا معجزى آورده‏ام، من</w:t>
      </w:r>
      <w:r w:rsidR="005A58AD">
        <w:rPr>
          <w:spacing w:val="-4"/>
          <w:rtl/>
        </w:rPr>
        <w:t xml:space="preserve"> از گل مجسمه مرغى ساخته و بر آن</w:t>
      </w:r>
      <w:r w:rsidRPr="005A58AD">
        <w:rPr>
          <w:spacing w:val="-4"/>
          <w:rtl/>
        </w:rPr>
        <w:t xml:space="preserve"> بدمم تا به امر خدا مرغى گردد، و كور مادر زاد و مبتلاى به پ</w:t>
      </w:r>
      <w:r w:rsidRPr="005A58AD">
        <w:rPr>
          <w:rFonts w:hint="cs"/>
          <w:spacing w:val="-4"/>
          <w:rtl/>
        </w:rPr>
        <w:t>ی</w:t>
      </w:r>
      <w:r w:rsidRPr="005A58AD">
        <w:rPr>
          <w:rFonts w:hint="eastAsia"/>
          <w:spacing w:val="-4"/>
          <w:rtl/>
        </w:rPr>
        <w:t>سى</w:t>
      </w:r>
      <w:r w:rsidRPr="005A58AD">
        <w:rPr>
          <w:spacing w:val="-4"/>
          <w:rtl/>
        </w:rPr>
        <w:t xml:space="preserve"> را به امر خدا شفا دهم، و مردگان را به امر خدا زنده كنم، و به شما خبر دهم كه در خانه‏ها</w:t>
      </w:r>
      <w:r w:rsidR="005A58AD">
        <w:rPr>
          <w:rFonts w:hint="cs"/>
          <w:spacing w:val="-4"/>
          <w:rtl/>
        </w:rPr>
        <w:t>ی</w:t>
      </w:r>
      <w:r w:rsidRPr="005A58AD">
        <w:rPr>
          <w:spacing w:val="-4"/>
          <w:rtl/>
        </w:rPr>
        <w:t>تان چه مى‏خور</w:t>
      </w:r>
      <w:r w:rsidRPr="005A58AD">
        <w:rPr>
          <w:rFonts w:hint="cs"/>
          <w:spacing w:val="-4"/>
          <w:rtl/>
        </w:rPr>
        <w:t>ی</w:t>
      </w:r>
      <w:r w:rsidRPr="005A58AD">
        <w:rPr>
          <w:rFonts w:hint="eastAsia"/>
          <w:spacing w:val="-4"/>
          <w:rtl/>
        </w:rPr>
        <w:t>د</w:t>
      </w:r>
      <w:r w:rsidRPr="005A58AD">
        <w:rPr>
          <w:spacing w:val="-4"/>
          <w:rtl/>
        </w:rPr>
        <w:t xml:space="preserve"> و چه ذخ</w:t>
      </w:r>
      <w:r w:rsidRPr="005A58AD">
        <w:rPr>
          <w:rFonts w:hint="cs"/>
          <w:spacing w:val="-4"/>
          <w:rtl/>
        </w:rPr>
        <w:t>ی</w:t>
      </w:r>
      <w:r w:rsidRPr="005A58AD">
        <w:rPr>
          <w:rFonts w:hint="eastAsia"/>
          <w:spacing w:val="-4"/>
          <w:rtl/>
        </w:rPr>
        <w:t>ره</w:t>
      </w:r>
      <w:r w:rsidRPr="005A58AD">
        <w:rPr>
          <w:spacing w:val="-4"/>
          <w:rtl/>
        </w:rPr>
        <w:t xml:space="preserve"> مى‏كن</w:t>
      </w:r>
      <w:r w:rsidRPr="005A58AD">
        <w:rPr>
          <w:rFonts w:hint="cs"/>
          <w:spacing w:val="-4"/>
          <w:rtl/>
        </w:rPr>
        <w:t>ی</w:t>
      </w:r>
      <w:r w:rsidRPr="005A58AD">
        <w:rPr>
          <w:rFonts w:hint="eastAsia"/>
          <w:spacing w:val="-4"/>
          <w:rtl/>
        </w:rPr>
        <w:t>د</w:t>
      </w:r>
      <w:r w:rsidRPr="005A58AD">
        <w:rPr>
          <w:spacing w:val="-4"/>
          <w:rtl/>
        </w:rPr>
        <w:t>. ا</w:t>
      </w:r>
      <w:r w:rsidRPr="005A58AD">
        <w:rPr>
          <w:rFonts w:hint="cs"/>
          <w:spacing w:val="-4"/>
          <w:rtl/>
        </w:rPr>
        <w:t>ی</w:t>
      </w:r>
      <w:r w:rsidRPr="005A58AD">
        <w:rPr>
          <w:rFonts w:hint="eastAsia"/>
          <w:spacing w:val="-4"/>
          <w:rtl/>
        </w:rPr>
        <w:t>ن</w:t>
      </w:r>
      <w:r w:rsidRPr="005A58AD">
        <w:rPr>
          <w:spacing w:val="-4"/>
          <w:rtl/>
        </w:rPr>
        <w:t xml:space="preserve"> معجزات براى شما حجّت و نشانه (حقان</w:t>
      </w:r>
      <w:r w:rsidRPr="005A58AD">
        <w:rPr>
          <w:rFonts w:hint="cs"/>
          <w:spacing w:val="-4"/>
          <w:rtl/>
        </w:rPr>
        <w:t>ی</w:t>
      </w:r>
      <w:r w:rsidRPr="005A58AD">
        <w:rPr>
          <w:rFonts w:hint="eastAsia"/>
          <w:spacing w:val="-4"/>
          <w:rtl/>
        </w:rPr>
        <w:t>ت</w:t>
      </w:r>
      <w:r w:rsidRPr="005A58AD">
        <w:rPr>
          <w:spacing w:val="-4"/>
          <w:rtl/>
        </w:rPr>
        <w:t xml:space="preserve"> من) است اگر اهل ا</w:t>
      </w:r>
      <w:r w:rsidRPr="005A58AD">
        <w:rPr>
          <w:rFonts w:hint="cs"/>
          <w:spacing w:val="-4"/>
          <w:rtl/>
        </w:rPr>
        <w:t>ی</w:t>
      </w:r>
      <w:r w:rsidRPr="005A58AD">
        <w:rPr>
          <w:rFonts w:hint="eastAsia"/>
          <w:spacing w:val="-4"/>
          <w:rtl/>
        </w:rPr>
        <w:t>مان</w:t>
      </w:r>
      <w:r w:rsidRPr="005A58AD">
        <w:rPr>
          <w:spacing w:val="-4"/>
          <w:rtl/>
        </w:rPr>
        <w:t xml:space="preserve"> هست</w:t>
      </w:r>
      <w:r w:rsidRPr="005A58AD">
        <w:rPr>
          <w:rFonts w:hint="cs"/>
          <w:spacing w:val="-4"/>
          <w:rtl/>
        </w:rPr>
        <w:t>ی</w:t>
      </w:r>
      <w:r w:rsidRPr="005A58AD">
        <w:rPr>
          <w:rFonts w:hint="eastAsia"/>
          <w:spacing w:val="-4"/>
          <w:rtl/>
        </w:rPr>
        <w:t>د</w:t>
      </w:r>
      <w:r w:rsidRPr="005A58AD">
        <w:rPr>
          <w:spacing w:val="-4"/>
          <w:rtl/>
        </w:rPr>
        <w:t>.</w:t>
      </w:r>
    </w:p>
    <w:p w:rsidR="0096358C" w:rsidRPr="0096358C" w:rsidRDefault="0096358C" w:rsidP="0096358C">
      <w:pPr>
        <w:widowControl w:val="0"/>
        <w:spacing w:after="60"/>
        <w:ind w:firstLine="284"/>
        <w:jc w:val="lowKashida"/>
        <w:rPr>
          <w:rFonts w:eastAsia="Calibri" w:cs="w_Lotus Semi Bold"/>
          <w:sz w:val="28"/>
          <w:szCs w:val="28"/>
          <w:rtl/>
        </w:rPr>
      </w:pPr>
    </w:p>
    <w:p w:rsidR="0096358C" w:rsidRPr="0096358C" w:rsidRDefault="0096358C" w:rsidP="00A65235">
      <w:pPr>
        <w:widowControl w:val="0"/>
        <w:spacing w:after="60"/>
        <w:ind w:firstLine="284"/>
        <w:jc w:val="lowKashida"/>
        <w:rPr>
          <w:rFonts w:eastAsia="Calibri" w:cs="w_Lotus Semi Bold"/>
          <w:sz w:val="28"/>
          <w:szCs w:val="28"/>
          <w:rtl/>
        </w:rPr>
      </w:pPr>
      <w:r w:rsidRPr="0096358C">
        <w:rPr>
          <w:rFonts w:eastAsia="Calibri" w:cs="w_Lotus Semi Bold"/>
          <w:sz w:val="28"/>
          <w:szCs w:val="28"/>
          <w:rtl/>
        </w:rPr>
        <w:t>1</w:t>
      </w:r>
      <w:r w:rsidR="00A65235">
        <w:rPr>
          <w:rFonts w:eastAsia="Calibri" w:cs="w_Lotus Semi Bold" w:hint="cs"/>
          <w:sz w:val="28"/>
          <w:szCs w:val="28"/>
          <w:rtl/>
        </w:rPr>
        <w:t>_</w:t>
      </w:r>
      <w:r w:rsidRPr="0096358C">
        <w:rPr>
          <w:rFonts w:eastAsia="Calibri" w:cs="w_Lotus Semi Bold"/>
          <w:sz w:val="28"/>
          <w:szCs w:val="28"/>
          <w:rtl/>
        </w:rPr>
        <w:t xml:space="preserve"> مرحوم طبرس</w:t>
      </w:r>
      <w:r w:rsidRPr="0096358C">
        <w:rPr>
          <w:rFonts w:eastAsia="Calibri" w:cs="w_Lotus Semi Bold" w:hint="cs"/>
          <w:sz w:val="28"/>
          <w:szCs w:val="28"/>
          <w:rtl/>
        </w:rPr>
        <w:t>ی</w:t>
      </w:r>
      <w:r w:rsidR="00A65235">
        <w:rPr>
          <w:rFonts w:eastAsia="Calibri" w:cs="w_Lotus Semi Bold" w:hint="cs"/>
          <w:sz w:val="28"/>
          <w:szCs w:val="28"/>
          <w:rtl/>
        </w:rPr>
        <w:t>؟ق؟</w:t>
      </w:r>
      <w:r w:rsidRPr="0096358C">
        <w:rPr>
          <w:rFonts w:eastAsia="Calibri" w:cs="w_Lotus Semi Bold"/>
          <w:sz w:val="28"/>
          <w:szCs w:val="28"/>
          <w:rtl/>
        </w:rPr>
        <w:t xml:space="preserve"> در تفس</w:t>
      </w:r>
      <w:r w:rsidRPr="0096358C">
        <w:rPr>
          <w:rFonts w:eastAsia="Calibri" w:cs="w_Lotus Semi Bold" w:hint="cs"/>
          <w:sz w:val="28"/>
          <w:szCs w:val="28"/>
          <w:rtl/>
        </w:rPr>
        <w:t>ی</w:t>
      </w:r>
      <w:r w:rsidRPr="0096358C">
        <w:rPr>
          <w:rFonts w:eastAsia="Calibri" w:cs="w_Lotus Semi Bold" w:hint="eastAsia"/>
          <w:sz w:val="28"/>
          <w:szCs w:val="28"/>
          <w:rtl/>
        </w:rPr>
        <w:t>رش</w:t>
      </w:r>
      <w:r w:rsidRPr="0096358C">
        <w:rPr>
          <w:rFonts w:eastAsia="Calibri" w:cs="w_Lotus Semi Bold"/>
          <w:sz w:val="28"/>
          <w:szCs w:val="28"/>
          <w:rtl/>
        </w:rPr>
        <w:t xml:space="preserve"> م</w:t>
      </w:r>
      <w:r w:rsidRPr="0096358C">
        <w:rPr>
          <w:rFonts w:eastAsia="Calibri" w:cs="w_Lotus Semi Bold" w:hint="cs"/>
          <w:sz w:val="28"/>
          <w:szCs w:val="28"/>
          <w:rtl/>
        </w:rPr>
        <w:t>ی‌</w:t>
      </w:r>
      <w:r w:rsidRPr="0096358C">
        <w:rPr>
          <w:rFonts w:eastAsia="Calibri" w:cs="w_Lotus Semi Bold" w:hint="eastAsia"/>
          <w:sz w:val="28"/>
          <w:szCs w:val="28"/>
          <w:rtl/>
        </w:rPr>
        <w:t>گو</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گفته‏اند كه حضرت ع</w:t>
      </w:r>
      <w:r w:rsidRPr="0096358C">
        <w:rPr>
          <w:rFonts w:eastAsia="Calibri" w:cs="w_Lotus Semi Bold" w:hint="cs"/>
          <w:sz w:val="28"/>
          <w:szCs w:val="28"/>
          <w:rtl/>
        </w:rPr>
        <w:t>ی</w:t>
      </w:r>
      <w:r w:rsidRPr="0096358C">
        <w:rPr>
          <w:rFonts w:eastAsia="Calibri" w:cs="w_Lotus Semi Bold" w:hint="eastAsia"/>
          <w:sz w:val="28"/>
          <w:szCs w:val="28"/>
          <w:rtl/>
        </w:rPr>
        <w:t>سى؟س؟</w:t>
      </w:r>
      <w:r w:rsidRPr="0096358C">
        <w:rPr>
          <w:rFonts w:eastAsia="Calibri" w:cs="w_Lotus Semi Bold"/>
          <w:sz w:val="28"/>
          <w:szCs w:val="28"/>
          <w:rtl/>
        </w:rPr>
        <w:t xml:space="preserve"> چهار نفر را زنده كرد</w:t>
      </w:r>
      <w:r w:rsidR="00A65235">
        <w:rPr>
          <w:rFonts w:eastAsia="Calibri" w:cs="w_Lotus Semi Bold" w:hint="cs"/>
          <w:sz w:val="28"/>
          <w:szCs w:val="28"/>
          <w:rtl/>
        </w:rPr>
        <w:t>ه است</w:t>
      </w:r>
      <w:r w:rsidRPr="0096358C">
        <w:rPr>
          <w:rFonts w:eastAsia="Calibri" w:cs="w_Lotus Semi Bold"/>
          <w:sz w:val="28"/>
          <w:szCs w:val="28"/>
          <w:rtl/>
        </w:rPr>
        <w:t>:</w:t>
      </w:r>
    </w:p>
    <w:p w:rsidR="0096358C" w:rsidRPr="0096358C" w:rsidRDefault="0096358C" w:rsidP="00A65235">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اوّل</w:t>
      </w:r>
      <w:r w:rsidRPr="0096358C">
        <w:rPr>
          <w:rFonts w:eastAsia="Calibri" w:cs="w_Lotus Semi Bold"/>
          <w:sz w:val="28"/>
          <w:szCs w:val="28"/>
          <w:rtl/>
        </w:rPr>
        <w:t>: عازر، كه دوست وى بود، و سه روز پس از مرگش بر سر قبر او رفت، و گفت: (بار خدا</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ا</w:t>
      </w:r>
      <w:r w:rsidRPr="0096358C">
        <w:rPr>
          <w:rFonts w:eastAsia="Calibri" w:cs="w_Lotus Semi Bold" w:hint="cs"/>
          <w:sz w:val="28"/>
          <w:szCs w:val="28"/>
          <w:rtl/>
        </w:rPr>
        <w:t>ی</w:t>
      </w:r>
      <w:r w:rsidRPr="0096358C">
        <w:rPr>
          <w:rFonts w:eastAsia="Calibri" w:cs="w_Lotus Semi Bold"/>
          <w:sz w:val="28"/>
          <w:szCs w:val="28"/>
          <w:rtl/>
        </w:rPr>
        <w:t xml:space="preserve"> پروردگار آسم</w:t>
      </w:r>
      <w:r w:rsidR="00F150DB">
        <w:rPr>
          <w:rFonts w:eastAsia="Calibri" w:cs="w_Lotus Semi Bold"/>
          <w:sz w:val="28"/>
          <w:szCs w:val="28"/>
          <w:rtl/>
        </w:rPr>
        <w:t>آن‌ها</w:t>
      </w:r>
      <w:r w:rsidRPr="0096358C">
        <w:rPr>
          <w:rFonts w:eastAsia="Calibri" w:cs="w_Lotus Semi Bold"/>
          <w:sz w:val="28"/>
          <w:szCs w:val="28"/>
          <w:rtl/>
        </w:rPr>
        <w:t xml:space="preserve"> و زم</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تو مرا به سوى بنى اسرائ</w:t>
      </w:r>
      <w:r w:rsidRPr="0096358C">
        <w:rPr>
          <w:rFonts w:eastAsia="Calibri" w:cs="w_Lotus Semi Bold" w:hint="cs"/>
          <w:sz w:val="28"/>
          <w:szCs w:val="28"/>
          <w:rtl/>
        </w:rPr>
        <w:t>ی</w:t>
      </w:r>
      <w:r w:rsidRPr="0096358C">
        <w:rPr>
          <w:rFonts w:eastAsia="Calibri" w:cs="w_Lotus Semi Bold" w:hint="eastAsia"/>
          <w:sz w:val="28"/>
          <w:szCs w:val="28"/>
          <w:rtl/>
        </w:rPr>
        <w:t>ل</w:t>
      </w:r>
      <w:r w:rsidRPr="0096358C">
        <w:rPr>
          <w:rFonts w:eastAsia="Calibri" w:cs="w_Lotus Semi Bold"/>
          <w:sz w:val="28"/>
          <w:szCs w:val="28"/>
          <w:rtl/>
        </w:rPr>
        <w:t xml:space="preserve"> فرستادى كه </w:t>
      </w:r>
      <w:r w:rsidR="00F150DB">
        <w:rPr>
          <w:rFonts w:eastAsia="Calibri" w:cs="w_Lotus Semi Bold"/>
          <w:sz w:val="28"/>
          <w:szCs w:val="28"/>
          <w:rtl/>
        </w:rPr>
        <w:t>آن‌ها</w:t>
      </w:r>
      <w:r w:rsidRPr="0096358C">
        <w:rPr>
          <w:rFonts w:eastAsia="Calibri" w:cs="w_Lotus Semi Bold"/>
          <w:sz w:val="28"/>
          <w:szCs w:val="28"/>
          <w:rtl/>
        </w:rPr>
        <w:t xml:space="preserve"> را به د</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تو دعوت كنم، و به ا</w:t>
      </w:r>
      <w:r w:rsidRPr="0096358C">
        <w:rPr>
          <w:rFonts w:eastAsia="Calibri" w:cs="w_Lotus Semi Bold" w:hint="cs"/>
          <w:sz w:val="28"/>
          <w:szCs w:val="28"/>
          <w:rtl/>
        </w:rPr>
        <w:t>ی</w:t>
      </w:r>
      <w:r w:rsidRPr="0096358C">
        <w:rPr>
          <w:rFonts w:eastAsia="Calibri" w:cs="w_Lotus Semi Bold" w:hint="eastAsia"/>
          <w:sz w:val="28"/>
          <w:szCs w:val="28"/>
          <w:rtl/>
        </w:rPr>
        <w:t>شان</w:t>
      </w:r>
      <w:r w:rsidRPr="0096358C">
        <w:rPr>
          <w:rFonts w:eastAsia="Calibri" w:cs="w_Lotus Semi Bold"/>
          <w:sz w:val="28"/>
          <w:szCs w:val="28"/>
          <w:rtl/>
        </w:rPr>
        <w:t xml:space="preserve"> خبر دهم كه مردگان را زنده خواه</w:t>
      </w:r>
      <w:r w:rsidRPr="0096358C">
        <w:rPr>
          <w:rFonts w:eastAsia="Calibri" w:cs="w_Lotus Semi Bold" w:hint="cs"/>
          <w:sz w:val="28"/>
          <w:szCs w:val="28"/>
          <w:rtl/>
        </w:rPr>
        <w:t>ی</w:t>
      </w:r>
      <w:r w:rsidRPr="0096358C">
        <w:rPr>
          <w:rFonts w:eastAsia="Calibri" w:cs="w_Lotus Semi Bold"/>
          <w:sz w:val="28"/>
          <w:szCs w:val="28"/>
          <w:rtl/>
        </w:rPr>
        <w:t xml:space="preserve"> كرد، ا</w:t>
      </w:r>
      <w:r w:rsidRPr="0096358C">
        <w:rPr>
          <w:rFonts w:eastAsia="Calibri" w:cs="w_Lotus Semi Bold" w:hint="cs"/>
          <w:sz w:val="28"/>
          <w:szCs w:val="28"/>
          <w:rtl/>
        </w:rPr>
        <w:t>ی</w:t>
      </w:r>
      <w:r w:rsidRPr="0096358C">
        <w:rPr>
          <w:rFonts w:eastAsia="Calibri" w:cs="w_Lotus Semi Bold" w:hint="eastAsia"/>
          <w:sz w:val="28"/>
          <w:szCs w:val="28"/>
          <w:rtl/>
        </w:rPr>
        <w:t>نک</w:t>
      </w:r>
      <w:r w:rsidR="00A65235">
        <w:rPr>
          <w:rFonts w:eastAsia="Calibri" w:cs="w_Lotus Semi Bold"/>
          <w:sz w:val="28"/>
          <w:szCs w:val="28"/>
          <w:rtl/>
        </w:rPr>
        <w:t xml:space="preserve"> عازر را زنده گردان</w:t>
      </w:r>
      <w:r w:rsidRPr="0096358C">
        <w:rPr>
          <w:rFonts w:eastAsia="Calibri" w:cs="w_Lotus Semi Bold"/>
          <w:sz w:val="28"/>
          <w:szCs w:val="28"/>
          <w:rtl/>
        </w:rPr>
        <w:t>)</w:t>
      </w:r>
      <w:r w:rsidR="00A65235">
        <w:rPr>
          <w:rFonts w:eastAsia="Calibri" w:cs="w_Lotus Semi Bold" w:hint="cs"/>
          <w:sz w:val="28"/>
          <w:szCs w:val="28"/>
          <w:rtl/>
        </w:rPr>
        <w:t xml:space="preserve">؛ </w:t>
      </w:r>
      <w:r w:rsidRPr="0096358C">
        <w:rPr>
          <w:rFonts w:eastAsia="Calibri" w:cs="w_Lotus Semi Bold" w:hint="eastAsia"/>
          <w:sz w:val="28"/>
          <w:szCs w:val="28"/>
          <w:rtl/>
        </w:rPr>
        <w:t>پس</w:t>
      </w:r>
      <w:r w:rsidRPr="0096358C">
        <w:rPr>
          <w:rFonts w:eastAsia="Calibri" w:cs="w_Lotus Semi Bold"/>
          <w:sz w:val="28"/>
          <w:szCs w:val="28"/>
          <w:rtl/>
        </w:rPr>
        <w:t xml:space="preserve"> عازر زنده شد، و برخاست، و پس از آن هم، صاحب فرزندى گرد</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lastRenderedPageBreak/>
        <w:t>دوّم</w:t>
      </w:r>
      <w:r w:rsidRPr="0096358C">
        <w:rPr>
          <w:rFonts w:eastAsia="Calibri" w:cs="w_Lotus Semi Bold"/>
          <w:sz w:val="28"/>
          <w:szCs w:val="28"/>
          <w:rtl/>
        </w:rPr>
        <w:t>: پسر پ</w:t>
      </w:r>
      <w:r w:rsidRPr="0096358C">
        <w:rPr>
          <w:rFonts w:eastAsia="Calibri" w:cs="w_Lotus Semi Bold" w:hint="cs"/>
          <w:sz w:val="28"/>
          <w:szCs w:val="28"/>
          <w:rtl/>
        </w:rPr>
        <w:t>ی</w:t>
      </w:r>
      <w:r w:rsidRPr="0096358C">
        <w:rPr>
          <w:rFonts w:eastAsia="Calibri" w:cs="w_Lotus Semi Bold" w:hint="eastAsia"/>
          <w:sz w:val="28"/>
          <w:szCs w:val="28"/>
          <w:rtl/>
        </w:rPr>
        <w:t>رزن</w:t>
      </w:r>
      <w:r w:rsidRPr="0096358C">
        <w:rPr>
          <w:rFonts w:eastAsia="Calibri" w:cs="w_Lotus Semi Bold" w:hint="cs"/>
          <w:sz w:val="28"/>
          <w:szCs w:val="28"/>
          <w:rtl/>
        </w:rPr>
        <w:t>ی</w:t>
      </w:r>
      <w:r w:rsidRPr="0096358C">
        <w:rPr>
          <w:rFonts w:eastAsia="Calibri" w:cs="w_Lotus Semi Bold"/>
          <w:sz w:val="28"/>
          <w:szCs w:val="28"/>
          <w:rtl/>
        </w:rPr>
        <w:t xml:space="preserve"> بود، كه حضرت ع</w:t>
      </w:r>
      <w:r w:rsidRPr="0096358C">
        <w:rPr>
          <w:rFonts w:eastAsia="Calibri" w:cs="w_Lotus Semi Bold" w:hint="cs"/>
          <w:sz w:val="28"/>
          <w:szCs w:val="28"/>
          <w:rtl/>
        </w:rPr>
        <w:t>ی</w:t>
      </w:r>
      <w:r w:rsidRPr="0096358C">
        <w:rPr>
          <w:rFonts w:eastAsia="Calibri" w:cs="w_Lotus Semi Bold" w:hint="eastAsia"/>
          <w:sz w:val="28"/>
          <w:szCs w:val="28"/>
          <w:rtl/>
        </w:rPr>
        <w:t>سى؟س؟</w:t>
      </w:r>
      <w:r w:rsidRPr="0096358C">
        <w:rPr>
          <w:rFonts w:eastAsia="Calibri" w:cs="w_Lotus Semi Bold"/>
          <w:sz w:val="28"/>
          <w:szCs w:val="28"/>
          <w:rtl/>
        </w:rPr>
        <w:t xml:space="preserve"> جناز</w:t>
      </w:r>
      <w:r w:rsidRPr="0096358C">
        <w:rPr>
          <w:rFonts w:eastAsia="Calibri" w:cs="w_Lotus Semi Bold" w:hint="cs"/>
          <w:sz w:val="28"/>
          <w:szCs w:val="28"/>
          <w:rtl/>
        </w:rPr>
        <w:t>ۀ</w:t>
      </w:r>
      <w:r w:rsidRPr="0096358C">
        <w:rPr>
          <w:rFonts w:eastAsia="Calibri" w:cs="w_Lotus Semi Bold"/>
          <w:sz w:val="28"/>
          <w:szCs w:val="28"/>
          <w:rtl/>
        </w:rPr>
        <w:t xml:space="preserve"> او را بر دوش مردم د</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كه با تابوت م</w:t>
      </w:r>
      <w:r w:rsidRPr="0096358C">
        <w:rPr>
          <w:rFonts w:eastAsia="Calibri" w:cs="w_Lotus Semi Bold" w:hint="cs"/>
          <w:sz w:val="28"/>
          <w:szCs w:val="28"/>
          <w:rtl/>
        </w:rPr>
        <w:t>ی‌</w:t>
      </w:r>
      <w:r w:rsidRPr="0096358C">
        <w:rPr>
          <w:rFonts w:eastAsia="Calibri" w:cs="w_Lotus Semi Bold" w:hint="eastAsia"/>
          <w:sz w:val="28"/>
          <w:szCs w:val="28"/>
          <w:rtl/>
        </w:rPr>
        <w:t>برند،</w:t>
      </w:r>
      <w:r w:rsidRPr="0096358C">
        <w:rPr>
          <w:rFonts w:eastAsia="Calibri" w:cs="w_Lotus Semi Bold"/>
          <w:sz w:val="28"/>
          <w:szCs w:val="28"/>
          <w:rtl/>
        </w:rPr>
        <w:t xml:space="preserve"> پس دعا</w:t>
      </w:r>
      <w:r w:rsidRPr="0096358C">
        <w:rPr>
          <w:rFonts w:eastAsia="Calibri" w:cs="w_Lotus Semi Bold" w:hint="cs"/>
          <w:sz w:val="28"/>
          <w:szCs w:val="28"/>
          <w:rtl/>
        </w:rPr>
        <w:t>یی</w:t>
      </w:r>
      <w:r w:rsidRPr="0096358C">
        <w:rPr>
          <w:rFonts w:eastAsia="Calibri" w:cs="w_Lotus Semi Bold"/>
          <w:sz w:val="28"/>
          <w:szCs w:val="28"/>
          <w:rtl/>
        </w:rPr>
        <w:t xml:space="preserve"> كرد، و او زنده شد، و از دوش مردم پا</w:t>
      </w:r>
      <w:r w:rsidRPr="0096358C">
        <w:rPr>
          <w:rFonts w:eastAsia="Calibri" w:cs="w_Lotus Semi Bold" w:hint="cs"/>
          <w:sz w:val="28"/>
          <w:szCs w:val="28"/>
          <w:rtl/>
        </w:rPr>
        <w:t>یی</w:t>
      </w:r>
      <w:r w:rsidRPr="0096358C">
        <w:rPr>
          <w:rFonts w:eastAsia="Calibri" w:cs="w_Lotus Semi Bold" w:hint="eastAsia"/>
          <w:sz w:val="28"/>
          <w:szCs w:val="28"/>
          <w:rtl/>
        </w:rPr>
        <w:t>ن</w:t>
      </w:r>
      <w:r w:rsidRPr="0096358C">
        <w:rPr>
          <w:rFonts w:eastAsia="Calibri" w:cs="w_Lotus Semi Bold"/>
          <w:sz w:val="28"/>
          <w:szCs w:val="28"/>
          <w:rtl/>
        </w:rPr>
        <w:t xml:space="preserve"> آمد، و لباس پوش</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و به خانه برگشت، و بعداً صاحب فرزند شد.</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سوّم</w:t>
      </w:r>
      <w:r w:rsidRPr="0096358C">
        <w:rPr>
          <w:rFonts w:eastAsia="Calibri" w:cs="w_Lotus Semi Bold"/>
          <w:sz w:val="28"/>
          <w:szCs w:val="28"/>
          <w:rtl/>
        </w:rPr>
        <w:t xml:space="preserve">: دخترى ده ساله را، كه </w:t>
      </w:r>
      <w:r w:rsidRPr="0096358C">
        <w:rPr>
          <w:rFonts w:eastAsia="Calibri" w:cs="w_Lotus Semi Bold" w:hint="cs"/>
          <w:sz w:val="28"/>
          <w:szCs w:val="28"/>
          <w:rtl/>
        </w:rPr>
        <w:t>ی</w:t>
      </w:r>
      <w:r w:rsidRPr="0096358C">
        <w:rPr>
          <w:rFonts w:eastAsia="Calibri" w:cs="w_Lotus Semi Bold" w:hint="eastAsia"/>
          <w:sz w:val="28"/>
          <w:szCs w:val="28"/>
          <w:rtl/>
        </w:rPr>
        <w:t>ک</w:t>
      </w:r>
      <w:r w:rsidRPr="0096358C">
        <w:rPr>
          <w:rFonts w:eastAsia="Calibri" w:cs="w_Lotus Semi Bold"/>
          <w:sz w:val="28"/>
          <w:szCs w:val="28"/>
          <w:rtl/>
        </w:rPr>
        <w:t xml:space="preserve"> روز پس از مردن زنده ساخت، تا به خان</w:t>
      </w:r>
      <w:r w:rsidRPr="0096358C">
        <w:rPr>
          <w:rFonts w:eastAsia="Calibri" w:cs="w_Lotus Semi Bold" w:hint="cs"/>
          <w:sz w:val="28"/>
          <w:szCs w:val="28"/>
          <w:rtl/>
        </w:rPr>
        <w:t>ۀ</w:t>
      </w:r>
      <w:r w:rsidRPr="0096358C">
        <w:rPr>
          <w:rFonts w:eastAsia="Calibri" w:cs="w_Lotus Semi Bold"/>
          <w:sz w:val="28"/>
          <w:szCs w:val="28"/>
          <w:rtl/>
        </w:rPr>
        <w:t xml:space="preserve"> خود برگشت و شوهر كرد و بچه‌دار شد.</w:t>
      </w:r>
    </w:p>
    <w:p w:rsidR="0096358C" w:rsidRPr="00A65235" w:rsidRDefault="0096358C" w:rsidP="0096358C">
      <w:pPr>
        <w:widowControl w:val="0"/>
        <w:spacing w:after="60"/>
        <w:ind w:firstLine="284"/>
        <w:jc w:val="lowKashida"/>
        <w:rPr>
          <w:rFonts w:eastAsia="Calibri" w:cs="w_Lotus Semi Bold"/>
          <w:spacing w:val="-4"/>
          <w:sz w:val="28"/>
          <w:szCs w:val="28"/>
          <w:rtl/>
        </w:rPr>
      </w:pPr>
      <w:r w:rsidRPr="00A65235">
        <w:rPr>
          <w:rFonts w:eastAsia="Calibri" w:cs="w_Lotus Semi Bold" w:hint="eastAsia"/>
          <w:spacing w:val="-4"/>
          <w:sz w:val="28"/>
          <w:szCs w:val="28"/>
          <w:rtl/>
        </w:rPr>
        <w:t>چهارم</w:t>
      </w:r>
      <w:r w:rsidRPr="00A65235">
        <w:rPr>
          <w:rFonts w:eastAsia="Calibri" w:cs="w_Lotus Semi Bold"/>
          <w:spacing w:val="-4"/>
          <w:sz w:val="28"/>
          <w:szCs w:val="28"/>
          <w:rtl/>
        </w:rPr>
        <w:t>: سام بن نوح، كه اسم اعظم خدا را خواند، و دعا كرد، و زنده شد، سپس حضرت ع</w:t>
      </w:r>
      <w:r w:rsidRPr="00A65235">
        <w:rPr>
          <w:rFonts w:eastAsia="Calibri" w:cs="w_Lotus Semi Bold" w:hint="cs"/>
          <w:spacing w:val="-4"/>
          <w:sz w:val="28"/>
          <w:szCs w:val="28"/>
          <w:rtl/>
        </w:rPr>
        <w:t>ی</w:t>
      </w:r>
      <w:r w:rsidRPr="00A65235">
        <w:rPr>
          <w:rFonts w:eastAsia="Calibri" w:cs="w_Lotus Semi Bold" w:hint="eastAsia"/>
          <w:spacing w:val="-4"/>
          <w:sz w:val="28"/>
          <w:szCs w:val="28"/>
          <w:rtl/>
        </w:rPr>
        <w:t>سى؟س؟</w:t>
      </w:r>
      <w:r w:rsidRPr="00A65235">
        <w:rPr>
          <w:rFonts w:eastAsia="Calibri" w:cs="w_Lotus Semi Bold"/>
          <w:spacing w:val="-4"/>
          <w:sz w:val="28"/>
          <w:szCs w:val="28"/>
          <w:rtl/>
        </w:rPr>
        <w:t xml:space="preserve"> به او گفت: با</w:t>
      </w:r>
      <w:r w:rsidRPr="00A65235">
        <w:rPr>
          <w:rFonts w:eastAsia="Calibri" w:cs="w_Lotus Semi Bold" w:hint="cs"/>
          <w:spacing w:val="-4"/>
          <w:sz w:val="28"/>
          <w:szCs w:val="28"/>
          <w:rtl/>
        </w:rPr>
        <w:t>ی</w:t>
      </w:r>
      <w:r w:rsidRPr="00A65235">
        <w:rPr>
          <w:rFonts w:eastAsia="Calibri" w:cs="w_Lotus Semi Bold" w:hint="eastAsia"/>
          <w:spacing w:val="-4"/>
          <w:sz w:val="28"/>
          <w:szCs w:val="28"/>
          <w:rtl/>
        </w:rPr>
        <w:t>د</w:t>
      </w:r>
      <w:r w:rsidRPr="00A65235">
        <w:rPr>
          <w:rFonts w:eastAsia="Calibri" w:cs="w_Lotus Semi Bold"/>
          <w:spacing w:val="-4"/>
          <w:sz w:val="28"/>
          <w:szCs w:val="28"/>
          <w:rtl/>
        </w:rPr>
        <w:t xml:space="preserve"> بم</w:t>
      </w:r>
      <w:r w:rsidRPr="00A65235">
        <w:rPr>
          <w:rFonts w:eastAsia="Calibri" w:cs="w_Lotus Semi Bold" w:hint="cs"/>
          <w:spacing w:val="-4"/>
          <w:sz w:val="28"/>
          <w:szCs w:val="28"/>
          <w:rtl/>
        </w:rPr>
        <w:t>ی</w:t>
      </w:r>
      <w:r w:rsidRPr="00A65235">
        <w:rPr>
          <w:rFonts w:eastAsia="Calibri" w:cs="w_Lotus Semi Bold" w:hint="eastAsia"/>
          <w:spacing w:val="-4"/>
          <w:sz w:val="28"/>
          <w:szCs w:val="28"/>
          <w:rtl/>
        </w:rPr>
        <w:t>رى،</w:t>
      </w:r>
      <w:r w:rsidRPr="00A65235">
        <w:rPr>
          <w:rFonts w:eastAsia="Calibri" w:cs="w_Lotus Semi Bold"/>
          <w:spacing w:val="-4"/>
          <w:sz w:val="28"/>
          <w:szCs w:val="28"/>
          <w:rtl/>
        </w:rPr>
        <w:t xml:space="preserve"> وى شرط كرد كه خدا مرا از سكرات موت و رنج جان</w:t>
      </w:r>
      <w:r w:rsidR="00A65235" w:rsidRPr="00A65235">
        <w:rPr>
          <w:rFonts w:eastAsia="Calibri" w:cs="w_Lotus Semi Bold" w:hint="cs"/>
          <w:spacing w:val="-4"/>
          <w:sz w:val="28"/>
          <w:szCs w:val="28"/>
          <w:rtl/>
        </w:rPr>
        <w:t>‌</w:t>
      </w:r>
      <w:r w:rsidRPr="00A65235">
        <w:rPr>
          <w:rFonts w:eastAsia="Calibri" w:cs="w_Lotus Semi Bold"/>
          <w:spacing w:val="-4"/>
          <w:sz w:val="28"/>
          <w:szCs w:val="28"/>
          <w:rtl/>
        </w:rPr>
        <w:t>كندن در امان نگهدارد، ع</w:t>
      </w:r>
      <w:r w:rsidRPr="00A65235">
        <w:rPr>
          <w:rFonts w:eastAsia="Calibri" w:cs="w_Lotus Semi Bold" w:hint="cs"/>
          <w:spacing w:val="-4"/>
          <w:sz w:val="28"/>
          <w:szCs w:val="28"/>
          <w:rtl/>
        </w:rPr>
        <w:t>ی</w:t>
      </w:r>
      <w:r w:rsidRPr="00A65235">
        <w:rPr>
          <w:rFonts w:eastAsia="Calibri" w:cs="w_Lotus Semi Bold" w:hint="eastAsia"/>
          <w:spacing w:val="-4"/>
          <w:sz w:val="28"/>
          <w:szCs w:val="28"/>
          <w:rtl/>
        </w:rPr>
        <w:t>سى؟س؟</w:t>
      </w:r>
      <w:r w:rsidRPr="00A65235">
        <w:rPr>
          <w:rFonts w:eastAsia="Calibri" w:cs="w_Lotus Semi Bold"/>
          <w:spacing w:val="-4"/>
          <w:sz w:val="28"/>
          <w:szCs w:val="28"/>
          <w:rtl/>
        </w:rPr>
        <w:t xml:space="preserve"> در ا</w:t>
      </w:r>
      <w:r w:rsidRPr="00A65235">
        <w:rPr>
          <w:rFonts w:eastAsia="Calibri" w:cs="w_Lotus Semi Bold" w:hint="cs"/>
          <w:spacing w:val="-4"/>
          <w:sz w:val="28"/>
          <w:szCs w:val="28"/>
          <w:rtl/>
        </w:rPr>
        <w:t>ی</w:t>
      </w:r>
      <w:r w:rsidRPr="00A65235">
        <w:rPr>
          <w:rFonts w:eastAsia="Calibri" w:cs="w_Lotus Semi Bold" w:hint="eastAsia"/>
          <w:spacing w:val="-4"/>
          <w:sz w:val="28"/>
          <w:szCs w:val="28"/>
          <w:rtl/>
        </w:rPr>
        <w:t>ن</w:t>
      </w:r>
      <w:r w:rsidRPr="00A65235">
        <w:rPr>
          <w:rFonts w:eastAsia="Calibri" w:cs="w_Lotus Semi Bold"/>
          <w:spacing w:val="-4"/>
          <w:sz w:val="28"/>
          <w:szCs w:val="28"/>
          <w:rtl/>
        </w:rPr>
        <w:t xml:space="preserve"> باره دعا</w:t>
      </w:r>
      <w:r w:rsidRPr="00A65235">
        <w:rPr>
          <w:rFonts w:eastAsia="Calibri" w:cs="w_Lotus Semi Bold" w:hint="cs"/>
          <w:spacing w:val="-4"/>
          <w:sz w:val="28"/>
          <w:szCs w:val="28"/>
          <w:rtl/>
        </w:rPr>
        <w:t>یی</w:t>
      </w:r>
      <w:r w:rsidRPr="00A65235">
        <w:rPr>
          <w:rFonts w:eastAsia="Calibri" w:cs="w_Lotus Semi Bold"/>
          <w:spacing w:val="-4"/>
          <w:sz w:val="28"/>
          <w:szCs w:val="28"/>
          <w:rtl/>
        </w:rPr>
        <w:t xml:space="preserve"> نمود و دعا</w:t>
      </w:r>
      <w:r w:rsidRPr="00A65235">
        <w:rPr>
          <w:rFonts w:eastAsia="Calibri" w:cs="w_Lotus Semi Bold" w:hint="cs"/>
          <w:spacing w:val="-4"/>
          <w:sz w:val="28"/>
          <w:szCs w:val="28"/>
          <w:rtl/>
        </w:rPr>
        <w:t>ی</w:t>
      </w:r>
      <w:r w:rsidRPr="00A65235">
        <w:rPr>
          <w:rFonts w:eastAsia="Calibri" w:cs="w_Lotus Semi Bold" w:hint="eastAsia"/>
          <w:spacing w:val="-4"/>
          <w:sz w:val="28"/>
          <w:szCs w:val="28"/>
          <w:rtl/>
        </w:rPr>
        <w:t>ش</w:t>
      </w:r>
      <w:r w:rsidR="00A65235">
        <w:rPr>
          <w:rFonts w:eastAsia="Calibri" w:cs="w_Lotus Semi Bold"/>
          <w:spacing w:val="-4"/>
          <w:sz w:val="28"/>
          <w:szCs w:val="28"/>
          <w:rtl/>
        </w:rPr>
        <w:t xml:space="preserve"> مستجاب شد.</w:t>
      </w:r>
      <w:r w:rsidR="00A65235" w:rsidRPr="00A77FFD">
        <w:rPr>
          <w:rStyle w:val="aff6"/>
          <w:rtl/>
        </w:rPr>
        <w:footnoteReference w:id="72"/>
      </w:r>
    </w:p>
    <w:p w:rsidR="0096358C" w:rsidRPr="0096358C" w:rsidRDefault="0096358C" w:rsidP="0096358C">
      <w:pPr>
        <w:widowControl w:val="0"/>
        <w:spacing w:after="60"/>
        <w:ind w:firstLine="284"/>
        <w:jc w:val="lowKashida"/>
        <w:rPr>
          <w:rFonts w:eastAsia="Calibri" w:cs="w_Lotus Semi Bold"/>
          <w:sz w:val="28"/>
          <w:szCs w:val="28"/>
          <w:rtl/>
        </w:rPr>
      </w:pPr>
    </w:p>
    <w:p w:rsidR="0096358C" w:rsidRPr="0096358C" w:rsidRDefault="0096358C" w:rsidP="00A77FFD">
      <w:pPr>
        <w:widowControl w:val="0"/>
        <w:spacing w:after="60"/>
        <w:ind w:firstLine="284"/>
        <w:jc w:val="lowKashida"/>
        <w:rPr>
          <w:rFonts w:eastAsia="Calibri" w:cs="w_Lotus Semi Bold"/>
          <w:sz w:val="28"/>
          <w:szCs w:val="28"/>
          <w:rtl/>
        </w:rPr>
      </w:pPr>
      <w:r w:rsidRPr="0096358C">
        <w:rPr>
          <w:rFonts w:eastAsia="Calibri" w:cs="w_Lotus Semi Bold"/>
          <w:sz w:val="28"/>
          <w:szCs w:val="28"/>
          <w:rtl/>
        </w:rPr>
        <w:t>2ـ عَنْ عَبْدِ الْحَمِيدِ بْنِ عَلِيٍّ الْكُوفِيِّ، عَنْ مُهَاجِرٍ الْأَسَدِيِّ، عَنْ أَبِي عَبْدِ اللَّهِ ؟س؟ قَالَ: مَرَّ عِيسَى ابْنُ مَرْيَمَ</w:t>
      </w:r>
      <w:r w:rsidR="00A77FFD">
        <w:rPr>
          <w:rFonts w:eastAsia="Calibri" w:cs="w_Lotus Semi Bold" w:hint="cs"/>
          <w:sz w:val="28"/>
          <w:szCs w:val="28"/>
          <w:rtl/>
        </w:rPr>
        <w:t>؟سهما؟</w:t>
      </w:r>
      <w:r w:rsidRPr="0096358C">
        <w:rPr>
          <w:rFonts w:eastAsia="Calibri" w:cs="w_Lotus Semi Bold"/>
          <w:sz w:val="28"/>
          <w:szCs w:val="28"/>
          <w:rtl/>
        </w:rPr>
        <w:t xml:space="preserve"> عَلَى قَرْيَةٍ قَدْ مَاتَ أَهْلُه</w:t>
      </w:r>
      <w:r w:rsidR="00A77FFD">
        <w:rPr>
          <w:rFonts w:eastAsia="Calibri" w:cs="w_Lotus Semi Bold"/>
          <w:sz w:val="28"/>
          <w:szCs w:val="28"/>
          <w:rtl/>
        </w:rPr>
        <w:t>َا وَ طَيْرُهَا وَ دَوَابُّهَا</w:t>
      </w:r>
      <w:r w:rsidR="00A77FFD">
        <w:rPr>
          <w:rFonts w:eastAsia="Calibri" w:cs="w_Lotus Semi Bold" w:hint="cs"/>
          <w:sz w:val="28"/>
          <w:szCs w:val="28"/>
          <w:rtl/>
        </w:rPr>
        <w:t xml:space="preserve">، </w:t>
      </w:r>
      <w:r w:rsidRPr="0096358C">
        <w:rPr>
          <w:rFonts w:eastAsia="Calibri" w:cs="w_Lotus Semi Bold" w:hint="eastAsia"/>
          <w:sz w:val="28"/>
          <w:szCs w:val="28"/>
          <w:rtl/>
        </w:rPr>
        <w:t>فَقَالَ</w:t>
      </w:r>
      <w:r w:rsidRPr="0096358C">
        <w:rPr>
          <w:rFonts w:eastAsia="Calibri" w:cs="w_Lotus Semi Bold"/>
          <w:sz w:val="28"/>
          <w:szCs w:val="28"/>
          <w:rtl/>
        </w:rPr>
        <w:t xml:space="preserve">: أَمَا إِنَّهُمْ لَمْ يَمُوتُوا إِلَّا بِسَخْطَةٍ، وَ لَوْ مَاتُوا مُتَفَرِّقِينَ لَتَدَافَنُوا. </w:t>
      </w:r>
    </w:p>
    <w:p w:rsidR="0096358C" w:rsidRPr="0096358C" w:rsidRDefault="0096358C" w:rsidP="005769D8">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فَقَالَ</w:t>
      </w:r>
      <w:r w:rsidRPr="0096358C">
        <w:rPr>
          <w:rFonts w:eastAsia="Calibri" w:cs="w_Lotus Semi Bold"/>
          <w:sz w:val="28"/>
          <w:szCs w:val="28"/>
          <w:rtl/>
        </w:rPr>
        <w:t xml:space="preserve"> الْحَوَارِيُّونَ: يَا رُوحَ اللَّهِ! وَ كَلِمَتَهُ ادْعُ اللَّهَ أَنْ يُحْيِيَهُمْ، لَنَا فَيُخْبِرُونَا مَا كَانَتْ أَعْمَالُهُمْ فَنَجْتَنِبَهَا</w:t>
      </w:r>
      <w:r w:rsidR="00A77FFD">
        <w:rPr>
          <w:rFonts w:eastAsia="Calibri" w:cs="w_Lotus Semi Bold" w:hint="cs"/>
          <w:sz w:val="28"/>
          <w:szCs w:val="28"/>
          <w:rtl/>
        </w:rPr>
        <w:t>؛</w:t>
      </w:r>
      <w:r w:rsidRPr="0096358C">
        <w:rPr>
          <w:rFonts w:eastAsia="Calibri" w:cs="w_Lotus Semi Bold"/>
          <w:sz w:val="28"/>
          <w:szCs w:val="28"/>
          <w:rtl/>
        </w:rPr>
        <w:t xml:space="preserve"> فَدَعَا عِيسَى؟س؟ رَبَّهُ، فَنُودِيَ مِنَ الْجَوِّ</w:t>
      </w:r>
      <w:r w:rsidR="005769D8">
        <w:rPr>
          <w:rFonts w:eastAsia="Calibri" w:cs="w_Lotus Semi Bold"/>
          <w:sz w:val="28"/>
          <w:szCs w:val="28"/>
          <w:rtl/>
        </w:rPr>
        <w:t xml:space="preserve"> أَنْ نَادِهِمْ، فَقَامَ عِيسَى</w:t>
      </w:r>
      <w:r w:rsidRPr="0096358C">
        <w:rPr>
          <w:rFonts w:eastAsia="Calibri" w:cs="w_Lotus Semi Bold"/>
          <w:sz w:val="28"/>
          <w:szCs w:val="28"/>
          <w:rtl/>
        </w:rPr>
        <w:t>؟س؟ بِاللَّيْلِ ع</w:t>
      </w:r>
      <w:r w:rsidRPr="0096358C">
        <w:rPr>
          <w:rFonts w:eastAsia="Calibri" w:cs="w_Lotus Semi Bold" w:hint="eastAsia"/>
          <w:sz w:val="28"/>
          <w:szCs w:val="28"/>
          <w:rtl/>
        </w:rPr>
        <w:t>َلَى</w:t>
      </w:r>
      <w:r w:rsidRPr="0096358C">
        <w:rPr>
          <w:rFonts w:eastAsia="Calibri" w:cs="w_Lotus Semi Bold"/>
          <w:sz w:val="28"/>
          <w:szCs w:val="28"/>
          <w:rtl/>
        </w:rPr>
        <w:t xml:space="preserve"> شَرَفٍ مِنَ الْأَرْضِ، فَقَالَ: يَا أَهْلَ هَذِهِ الْقَرْيَةِ! فَأَجَابَهُ مِنْهُمْ مُجِيبٌ لَبَّيْكَ يَا رُوحَ اللَّهِ وَ كَلِمَتَهُ! فَقَالَ: وَيْحَكُمْ! مَا كَانَتْ أَعْمَالُكُمْ؟ قَالَ: عِبَادَةُ الطَّاغُوتِ، وَ حُبُّ الدُّنْيَا، مَعَ خَوْفٍ قَلِي</w:t>
      </w:r>
      <w:r w:rsidRPr="0096358C">
        <w:rPr>
          <w:rFonts w:eastAsia="Calibri" w:cs="w_Lotus Semi Bold" w:hint="eastAsia"/>
          <w:sz w:val="28"/>
          <w:szCs w:val="28"/>
          <w:rtl/>
        </w:rPr>
        <w:t>لٍ</w:t>
      </w:r>
      <w:r w:rsidRPr="0096358C">
        <w:rPr>
          <w:rFonts w:eastAsia="Calibri" w:cs="w_Lotus Semi Bold"/>
          <w:sz w:val="28"/>
          <w:szCs w:val="28"/>
          <w:rtl/>
        </w:rPr>
        <w:t xml:space="preserve"> وَ أَمَلٍ بَعِيدٍ، وَ غَفْلَةٍ فِي لَهْوٍ وَ لَعِبٍ. </w:t>
      </w:r>
    </w:p>
    <w:p w:rsidR="0096358C" w:rsidRPr="0096358C" w:rsidRDefault="0096358C" w:rsidP="005769D8">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فَقَالَ</w:t>
      </w:r>
      <w:r w:rsidRPr="0096358C">
        <w:rPr>
          <w:rFonts w:eastAsia="Calibri" w:cs="w_Lotus Semi Bold"/>
          <w:sz w:val="28"/>
          <w:szCs w:val="28"/>
          <w:rtl/>
        </w:rPr>
        <w:t xml:space="preserve">: كَيْفَ كَانَ حُبُّكُمْ لِلدُّنْيَا؟ قَالَ: كَحُبِّ الصَّبِيِّ لِأُمِّهِ، إِذَا أَقْبَلَتْ عَلَيْنَا فَرِحْنَا وَ </w:t>
      </w:r>
      <w:r w:rsidRPr="0096358C">
        <w:rPr>
          <w:rFonts w:eastAsia="Calibri" w:cs="w_Lotus Semi Bold"/>
          <w:sz w:val="28"/>
          <w:szCs w:val="28"/>
          <w:rtl/>
        </w:rPr>
        <w:lastRenderedPageBreak/>
        <w:t>سُرِرْنَا، وَ إِذَا أَدْبَرَتْ عَنَّا بَكَيْنَا وَ حَزِنَّا، قَالَ: كَيْفَ كَانَتْ عِبَادَتُكُمْ لِلطَّاغُوتِ؟ قَالَ: الطَّاعَةُ لِأَه</w:t>
      </w:r>
      <w:r w:rsidRPr="0096358C">
        <w:rPr>
          <w:rFonts w:eastAsia="Calibri" w:cs="w_Lotus Semi Bold" w:hint="eastAsia"/>
          <w:sz w:val="28"/>
          <w:szCs w:val="28"/>
          <w:rtl/>
        </w:rPr>
        <w:t>ْلِ</w:t>
      </w:r>
      <w:r w:rsidRPr="0096358C">
        <w:rPr>
          <w:rFonts w:eastAsia="Calibri" w:cs="w_Lotus Semi Bold"/>
          <w:sz w:val="28"/>
          <w:szCs w:val="28"/>
          <w:rtl/>
        </w:rPr>
        <w:t xml:space="preserve"> الْمَعَاصِي، قَالَ: كَيْفَ كَانَ عَاقِبَةُ أَمْرِكُمْ؟ قَالَ: بِتْنَا لَيْلَةً فِي عَافِيَةٍ وَ أَصْبَحْنَا فِي الْهَاوِيَةِ، فَقَالَ: وَ مَا الْهَاوِيَةُ؟ فَقَالَ: سِجِّينٌ، قَالَ: وَ مَا سِجِّينٌ؟ قَالَ: جِبَالٌ مِنْ جَمْرٍ تُوقَدُ عَلَيْنَا إِلَى يَ</w:t>
      </w:r>
      <w:r w:rsidRPr="0096358C">
        <w:rPr>
          <w:rFonts w:eastAsia="Calibri" w:cs="w_Lotus Semi Bold" w:hint="eastAsia"/>
          <w:sz w:val="28"/>
          <w:szCs w:val="28"/>
          <w:rtl/>
        </w:rPr>
        <w:t>وْمِ</w:t>
      </w:r>
      <w:r w:rsidRPr="0096358C">
        <w:rPr>
          <w:rFonts w:eastAsia="Calibri" w:cs="w_Lotus Semi Bold"/>
          <w:sz w:val="28"/>
          <w:szCs w:val="28"/>
          <w:rtl/>
        </w:rPr>
        <w:t xml:space="preserve"> الْقِيَامَةِ، قَالَ: فَمَا قُلْتُمْ وَ مَا قِيلَ لَكُمْ؟ قَالَ: قُلْنَا رُدَّنَا إِلَى الدُّنْيَا فَنَزْهَدَ فِيهَا، قِيلَ لَنَا كَذَبْتُمْ، قَالَ: وَيْحَكَ! كَيْفَ لَمْ يُكَلِّمْنِي غَيْرُكَ مِنْ بَيْنِهِمْ؟ قَالَ: يَا رُوحَ اللَّهِ! إِنَّهُمْ مُلْجَ</w:t>
      </w:r>
      <w:r w:rsidRPr="0096358C">
        <w:rPr>
          <w:rFonts w:eastAsia="Calibri" w:cs="w_Lotus Semi Bold" w:hint="eastAsia"/>
          <w:sz w:val="28"/>
          <w:szCs w:val="28"/>
          <w:rtl/>
        </w:rPr>
        <w:t>مُونَ</w:t>
      </w:r>
      <w:r w:rsidRPr="0096358C">
        <w:rPr>
          <w:rFonts w:eastAsia="Calibri" w:cs="w_Lotus Semi Bold"/>
          <w:sz w:val="28"/>
          <w:szCs w:val="28"/>
          <w:rtl/>
        </w:rPr>
        <w:t xml:space="preserve"> بِلِجَامٍ مِنْ نَارٍ بِأَيْدِي مَلَائِكَةٍ غِلَاظٍ شِدَادٍ، وَ إِنِّي كُنْتُ فِيهِمْ، وَ لَمْ أَكُنْ مِنْهُمْ، فَلَمَّا نَزَلَ الْعَذَابُ عَمَّنِي مَعَهُمْ، فَأَنَا مُعَلَّقٌ بِشَعْرَةٍ عَلَى شَفِيرِ جَهَنَّمَ، لَا أَدْرِي أُكَبْكَبُ فِيهَا أَمْ أَنْ</w:t>
      </w:r>
      <w:r w:rsidRPr="0096358C">
        <w:rPr>
          <w:rFonts w:eastAsia="Calibri" w:cs="w_Lotus Semi Bold" w:hint="eastAsia"/>
          <w:sz w:val="28"/>
          <w:szCs w:val="28"/>
          <w:rtl/>
        </w:rPr>
        <w:t>جُو</w:t>
      </w:r>
      <w:r w:rsidRPr="0096358C">
        <w:rPr>
          <w:rFonts w:eastAsia="Calibri" w:cs="w_Lotus Semi Bold"/>
          <w:sz w:val="28"/>
          <w:szCs w:val="28"/>
          <w:rtl/>
        </w:rPr>
        <w:t xml:space="preserve"> مِنْهَا، فَالْتَفَتَ عِيسَى؟س؟ ‏ إِلَى الْحَوَارِيِّينَ، فَقَالَ: يَا أَوْلِيَاءَ اللَّهِ! أَكْلُ الْخُبْزِ الْيَابِسِ، بِالْمِلْحِ الْجَرِيش، وَ النَّوْمُ عَلَى الْمَزَابِلِ، خَيْرٌ كَثِيرٌ مَعَ عَاف</w:t>
      </w:r>
      <w:r w:rsidR="005769D8">
        <w:rPr>
          <w:rFonts w:eastAsia="Calibri" w:cs="w_Lotus Semi Bold"/>
          <w:sz w:val="28"/>
          <w:szCs w:val="28"/>
          <w:rtl/>
        </w:rPr>
        <w:t>ِيَةِ الدُّنْيَا وَ الْآخِرَةِ.</w:t>
      </w:r>
      <w:r w:rsidR="005769D8" w:rsidRPr="00241387">
        <w:rPr>
          <w:rStyle w:val="aff6"/>
          <w:rtl/>
        </w:rPr>
        <w:footnoteReference w:id="73"/>
      </w:r>
    </w:p>
    <w:p w:rsidR="0096358C" w:rsidRPr="0096358C" w:rsidRDefault="0096358C" w:rsidP="003676D0">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از</w:t>
      </w:r>
      <w:r w:rsidRPr="0096358C">
        <w:rPr>
          <w:rFonts w:eastAsia="Calibri" w:cs="w_Lotus Semi Bold"/>
          <w:sz w:val="28"/>
          <w:szCs w:val="28"/>
          <w:rtl/>
        </w:rPr>
        <w:t xml:space="preserve"> مهاجر اسد</w:t>
      </w:r>
      <w:r w:rsidR="003676D0">
        <w:rPr>
          <w:rFonts w:eastAsia="Calibri" w:cs="w_Lotus Semi Bold" w:hint="cs"/>
          <w:sz w:val="28"/>
          <w:szCs w:val="28"/>
          <w:rtl/>
        </w:rPr>
        <w:t>ی</w:t>
      </w:r>
      <w:r w:rsidRPr="0096358C">
        <w:rPr>
          <w:rFonts w:eastAsia="Calibri" w:cs="w_Lotus Semi Bold"/>
          <w:sz w:val="28"/>
          <w:szCs w:val="28"/>
          <w:rtl/>
        </w:rPr>
        <w:t xml:space="preserve"> نقل است كه </w:t>
      </w:r>
      <w:r w:rsidR="003676D0">
        <w:rPr>
          <w:rFonts w:eastAsia="Calibri" w:cs="w_Lotus Semi Bold" w:hint="cs"/>
          <w:sz w:val="28"/>
          <w:szCs w:val="28"/>
          <w:rtl/>
        </w:rPr>
        <w:t xml:space="preserve">گفت: </w:t>
      </w:r>
      <w:r w:rsidRPr="0096358C">
        <w:rPr>
          <w:rFonts w:eastAsia="Calibri" w:cs="w_Lotus Semi Bold"/>
          <w:sz w:val="28"/>
          <w:szCs w:val="28"/>
          <w:rtl/>
        </w:rPr>
        <w:t>حضرت امام جعفر صادق</w:t>
      </w:r>
      <w:r w:rsidR="003676D0">
        <w:rPr>
          <w:rFonts w:eastAsia="Calibri" w:cs="w_Lotus Semi Bold" w:hint="cs"/>
          <w:sz w:val="28"/>
          <w:szCs w:val="28"/>
          <w:rtl/>
        </w:rPr>
        <w:t xml:space="preserve">؟س؟ </w:t>
      </w:r>
      <w:r w:rsidRPr="0096358C">
        <w:rPr>
          <w:rFonts w:eastAsia="Calibri" w:cs="w_Lotus Semi Bold"/>
          <w:sz w:val="28"/>
          <w:szCs w:val="28"/>
          <w:rtl/>
        </w:rPr>
        <w:t>فرمودند: روز</w:t>
      </w:r>
      <w:r w:rsidRPr="0096358C">
        <w:rPr>
          <w:rFonts w:eastAsia="Calibri" w:cs="w_Lotus Semi Bold" w:hint="cs"/>
          <w:sz w:val="28"/>
          <w:szCs w:val="28"/>
          <w:rtl/>
        </w:rPr>
        <w:t>ی</w:t>
      </w:r>
      <w:r w:rsidRPr="0096358C">
        <w:rPr>
          <w:rFonts w:eastAsia="Calibri" w:cs="w_Lotus Semi Bold"/>
          <w:sz w:val="28"/>
          <w:szCs w:val="28"/>
          <w:rtl/>
        </w:rPr>
        <w:t xml:space="preserve"> حضرت ع</w:t>
      </w:r>
      <w:r w:rsidRPr="0096358C">
        <w:rPr>
          <w:rFonts w:eastAsia="Calibri" w:cs="w_Lotus Semi Bold" w:hint="cs"/>
          <w:sz w:val="28"/>
          <w:szCs w:val="28"/>
          <w:rtl/>
        </w:rPr>
        <w:t>ی</w:t>
      </w:r>
      <w:r w:rsidRPr="0096358C">
        <w:rPr>
          <w:rFonts w:eastAsia="Calibri" w:cs="w_Lotus Semi Bold" w:hint="eastAsia"/>
          <w:sz w:val="28"/>
          <w:szCs w:val="28"/>
          <w:rtl/>
        </w:rPr>
        <w:t>س</w:t>
      </w:r>
      <w:r w:rsidRPr="0096358C">
        <w:rPr>
          <w:rFonts w:eastAsia="Calibri" w:cs="w_Lotus Semi Bold" w:hint="cs"/>
          <w:sz w:val="28"/>
          <w:szCs w:val="28"/>
          <w:rtl/>
        </w:rPr>
        <w:t>ی</w:t>
      </w:r>
      <w:r w:rsidR="003676D0">
        <w:rPr>
          <w:rFonts w:eastAsia="Calibri" w:cs="w_Lotus Semi Bold" w:hint="cs"/>
          <w:sz w:val="28"/>
          <w:szCs w:val="28"/>
          <w:rtl/>
        </w:rPr>
        <w:t>؟س؟</w:t>
      </w:r>
      <w:r w:rsidRPr="0096358C">
        <w:rPr>
          <w:rFonts w:eastAsia="Calibri" w:cs="w_Lotus Semi Bold"/>
          <w:sz w:val="28"/>
          <w:szCs w:val="28"/>
          <w:rtl/>
        </w:rPr>
        <w:t xml:space="preserve"> همراه حوّار</w:t>
      </w:r>
      <w:r w:rsidRPr="0096358C">
        <w:rPr>
          <w:rFonts w:eastAsia="Calibri" w:cs="w_Lotus Semi Bold" w:hint="cs"/>
          <w:sz w:val="28"/>
          <w:szCs w:val="28"/>
          <w:rtl/>
        </w:rPr>
        <w:t>ی</w:t>
      </w:r>
      <w:r w:rsidRPr="0096358C">
        <w:rPr>
          <w:rFonts w:eastAsia="Calibri" w:cs="w_Lotus Semi Bold" w:hint="eastAsia"/>
          <w:sz w:val="28"/>
          <w:szCs w:val="28"/>
          <w:rtl/>
        </w:rPr>
        <w:t>ون</w:t>
      </w:r>
      <w:r w:rsidRPr="0096358C">
        <w:rPr>
          <w:rFonts w:eastAsia="Calibri" w:cs="w_Lotus Semi Bold"/>
          <w:sz w:val="28"/>
          <w:szCs w:val="28"/>
          <w:rtl/>
        </w:rPr>
        <w:t xml:space="preserve"> در س</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و س</w:t>
      </w:r>
      <w:r w:rsidRPr="0096358C">
        <w:rPr>
          <w:rFonts w:eastAsia="Calibri" w:cs="w_Lotus Semi Bold" w:hint="cs"/>
          <w:sz w:val="28"/>
          <w:szCs w:val="28"/>
          <w:rtl/>
        </w:rPr>
        <w:t>ی</w:t>
      </w:r>
      <w:r w:rsidRPr="0096358C">
        <w:rPr>
          <w:rFonts w:eastAsia="Calibri" w:cs="w_Lotus Semi Bold" w:hint="eastAsia"/>
          <w:sz w:val="28"/>
          <w:szCs w:val="28"/>
          <w:rtl/>
        </w:rPr>
        <w:t>احت</w:t>
      </w:r>
      <w:r w:rsidRPr="0096358C">
        <w:rPr>
          <w:rFonts w:eastAsia="Calibri" w:cs="w_Lotus Semi Bold"/>
          <w:sz w:val="28"/>
          <w:szCs w:val="28"/>
          <w:rtl/>
        </w:rPr>
        <w:t xml:space="preserve"> خود، به روستا</w:t>
      </w:r>
      <w:r w:rsidRPr="0096358C">
        <w:rPr>
          <w:rFonts w:eastAsia="Calibri" w:cs="w_Lotus Semi Bold" w:hint="cs"/>
          <w:sz w:val="28"/>
          <w:szCs w:val="28"/>
          <w:rtl/>
        </w:rPr>
        <w:t>یی</w:t>
      </w:r>
      <w:r w:rsidRPr="0096358C">
        <w:rPr>
          <w:rFonts w:eastAsia="Calibri" w:cs="w_Lotus Semi Bold"/>
          <w:sz w:val="28"/>
          <w:szCs w:val="28"/>
          <w:rtl/>
        </w:rPr>
        <w:t xml:space="preserve"> رس</w:t>
      </w:r>
      <w:r w:rsidRPr="0096358C">
        <w:rPr>
          <w:rFonts w:eastAsia="Calibri" w:cs="w_Lotus Semi Bold" w:hint="cs"/>
          <w:sz w:val="28"/>
          <w:szCs w:val="28"/>
          <w:rtl/>
        </w:rPr>
        <w:t>ی</w:t>
      </w:r>
      <w:r w:rsidRPr="0096358C">
        <w:rPr>
          <w:rFonts w:eastAsia="Calibri" w:cs="w_Lotus Semi Bold" w:hint="eastAsia"/>
          <w:sz w:val="28"/>
          <w:szCs w:val="28"/>
          <w:rtl/>
        </w:rPr>
        <w:t>دند</w:t>
      </w:r>
      <w:r w:rsidRPr="0096358C">
        <w:rPr>
          <w:rFonts w:eastAsia="Calibri" w:cs="w_Lotus Semi Bold"/>
          <w:sz w:val="28"/>
          <w:szCs w:val="28"/>
          <w:rtl/>
        </w:rPr>
        <w:t>. در آنجا متوج</w:t>
      </w:r>
      <w:r w:rsidR="003676D0">
        <w:rPr>
          <w:rFonts w:eastAsia="Calibri" w:cs="w_Lotus Semi Bold" w:hint="cs"/>
          <w:sz w:val="28"/>
          <w:szCs w:val="28"/>
          <w:rtl/>
        </w:rPr>
        <w:t>ّ</w:t>
      </w:r>
      <w:r w:rsidRPr="0096358C">
        <w:rPr>
          <w:rFonts w:eastAsia="Calibri" w:cs="w_Lotus Semi Bold"/>
          <w:sz w:val="28"/>
          <w:szCs w:val="28"/>
          <w:rtl/>
        </w:rPr>
        <w:t>ه شدند اهال</w:t>
      </w:r>
      <w:r w:rsidRPr="0096358C">
        <w:rPr>
          <w:rFonts w:eastAsia="Calibri" w:cs="w_Lotus Semi Bold" w:hint="cs"/>
          <w:sz w:val="28"/>
          <w:szCs w:val="28"/>
          <w:rtl/>
        </w:rPr>
        <w:t>ی</w:t>
      </w:r>
      <w:r w:rsidRPr="0096358C">
        <w:rPr>
          <w:rFonts w:eastAsia="Calibri" w:cs="w_Lotus Semi Bold"/>
          <w:sz w:val="28"/>
          <w:szCs w:val="28"/>
          <w:rtl/>
        </w:rPr>
        <w:t xml:space="preserve"> روستا و پرندگان و ح</w:t>
      </w:r>
      <w:r w:rsidRPr="0096358C">
        <w:rPr>
          <w:rFonts w:eastAsia="Calibri" w:cs="w_Lotus Semi Bold" w:hint="cs"/>
          <w:sz w:val="28"/>
          <w:szCs w:val="28"/>
          <w:rtl/>
        </w:rPr>
        <w:t>ی</w:t>
      </w:r>
      <w:r w:rsidRPr="0096358C">
        <w:rPr>
          <w:rFonts w:eastAsia="Calibri" w:cs="w_Lotus Semi Bold" w:hint="eastAsia"/>
          <w:sz w:val="28"/>
          <w:szCs w:val="28"/>
          <w:rtl/>
        </w:rPr>
        <w:t>وانات،</w:t>
      </w:r>
      <w:r w:rsidRPr="0096358C">
        <w:rPr>
          <w:rFonts w:eastAsia="Calibri" w:cs="w_Lotus Semi Bold"/>
          <w:sz w:val="28"/>
          <w:szCs w:val="28"/>
          <w:rtl/>
        </w:rPr>
        <w:t xml:space="preserve"> به طور کلّ</w:t>
      </w:r>
      <w:r w:rsidRPr="0096358C">
        <w:rPr>
          <w:rFonts w:eastAsia="Calibri" w:cs="w_Lotus Semi Bold" w:hint="cs"/>
          <w:sz w:val="28"/>
          <w:szCs w:val="28"/>
          <w:rtl/>
        </w:rPr>
        <w:t>ی</w:t>
      </w:r>
      <w:r w:rsidRPr="0096358C">
        <w:rPr>
          <w:rFonts w:eastAsia="Calibri" w:cs="w_Lotus Semi Bold"/>
          <w:sz w:val="28"/>
          <w:szCs w:val="28"/>
          <w:rtl/>
        </w:rPr>
        <w:t xml:space="preserve"> مرده‌اند. حضرت ع</w:t>
      </w:r>
      <w:r w:rsidRPr="0096358C">
        <w:rPr>
          <w:rFonts w:eastAsia="Calibri" w:cs="w_Lotus Semi Bold" w:hint="cs"/>
          <w:sz w:val="28"/>
          <w:szCs w:val="28"/>
          <w:rtl/>
        </w:rPr>
        <w:t>ی</w:t>
      </w:r>
      <w:r w:rsidRPr="0096358C">
        <w:rPr>
          <w:rFonts w:eastAsia="Calibri" w:cs="w_Lotus Semi Bold" w:hint="eastAsia"/>
          <w:sz w:val="28"/>
          <w:szCs w:val="28"/>
          <w:rtl/>
        </w:rPr>
        <w:t>س</w:t>
      </w:r>
      <w:r w:rsidRPr="0096358C">
        <w:rPr>
          <w:rFonts w:eastAsia="Calibri" w:cs="w_Lotus Semi Bold" w:hint="cs"/>
          <w:sz w:val="28"/>
          <w:szCs w:val="28"/>
          <w:rtl/>
        </w:rPr>
        <w:t>ی</w:t>
      </w:r>
      <w:r w:rsidR="003676D0">
        <w:rPr>
          <w:rFonts w:eastAsia="Calibri" w:cs="w_Lotus Semi Bold" w:hint="cs"/>
          <w:sz w:val="28"/>
          <w:szCs w:val="28"/>
          <w:rtl/>
        </w:rPr>
        <w:t>؟س؟</w:t>
      </w:r>
      <w:r w:rsidRPr="0096358C">
        <w:rPr>
          <w:rFonts w:eastAsia="Calibri" w:cs="w_Lotus Semi Bold"/>
          <w:sz w:val="28"/>
          <w:szCs w:val="28"/>
          <w:rtl/>
        </w:rPr>
        <w:t xml:space="preserve"> به همراها </w:t>
      </w:r>
      <w:r w:rsidRPr="0096358C">
        <w:rPr>
          <w:rFonts w:eastAsia="Calibri" w:cs="w_Lotus Semi Bold" w:hint="eastAsia"/>
          <w:sz w:val="28"/>
          <w:szCs w:val="28"/>
          <w:rtl/>
        </w:rPr>
        <w:t>ن</w:t>
      </w:r>
      <w:r w:rsidRPr="0096358C">
        <w:rPr>
          <w:rFonts w:eastAsia="Calibri" w:cs="w_Lotus Semi Bold"/>
          <w:sz w:val="28"/>
          <w:szCs w:val="28"/>
          <w:rtl/>
        </w:rPr>
        <w:t xml:space="preserve"> </w:t>
      </w:r>
      <w:r w:rsidR="003676D0">
        <w:rPr>
          <w:rFonts w:eastAsia="Calibri" w:cs="w_Lotus Semi Bold" w:hint="cs"/>
          <w:sz w:val="28"/>
          <w:szCs w:val="28"/>
          <w:rtl/>
        </w:rPr>
        <w:t xml:space="preserve">خود </w:t>
      </w:r>
      <w:r w:rsidRPr="0096358C">
        <w:rPr>
          <w:rFonts w:eastAsia="Calibri" w:cs="w_Lotus Semi Bold"/>
          <w:sz w:val="28"/>
          <w:szCs w:val="28"/>
          <w:rtl/>
        </w:rPr>
        <w:t>فرمود: معلوم است كه ا</w:t>
      </w:r>
      <w:r w:rsidRPr="0096358C">
        <w:rPr>
          <w:rFonts w:eastAsia="Calibri" w:cs="w_Lotus Semi Bold" w:hint="cs"/>
          <w:sz w:val="28"/>
          <w:szCs w:val="28"/>
          <w:rtl/>
        </w:rPr>
        <w:t>ی</w:t>
      </w:r>
      <w:r w:rsidRPr="0096358C">
        <w:rPr>
          <w:rFonts w:eastAsia="Calibri" w:cs="w_Lotus Semi Bold" w:hint="eastAsia"/>
          <w:sz w:val="28"/>
          <w:szCs w:val="28"/>
          <w:rtl/>
        </w:rPr>
        <w:t>نها</w:t>
      </w:r>
      <w:r w:rsidRPr="0096358C">
        <w:rPr>
          <w:rFonts w:eastAsia="Calibri" w:cs="w_Lotus Semi Bold"/>
          <w:sz w:val="28"/>
          <w:szCs w:val="28"/>
          <w:rtl/>
        </w:rPr>
        <w:t xml:space="preserve"> به عذاب عموم</w:t>
      </w:r>
      <w:r w:rsidRPr="0096358C">
        <w:rPr>
          <w:rFonts w:eastAsia="Calibri" w:cs="w_Lotus Semi Bold" w:hint="cs"/>
          <w:sz w:val="28"/>
          <w:szCs w:val="28"/>
          <w:rtl/>
        </w:rPr>
        <w:t>ی</w:t>
      </w:r>
      <w:r w:rsidRPr="0096358C">
        <w:rPr>
          <w:rFonts w:eastAsia="Calibri" w:cs="w_Lotus Semi Bold"/>
          <w:sz w:val="28"/>
          <w:szCs w:val="28"/>
          <w:rtl/>
        </w:rPr>
        <w:t xml:space="preserve"> خداوند مبتلا گرد</w:t>
      </w:r>
      <w:r w:rsidRPr="0096358C">
        <w:rPr>
          <w:rFonts w:eastAsia="Calibri" w:cs="w_Lotus Semi Bold" w:hint="cs"/>
          <w:sz w:val="28"/>
          <w:szCs w:val="28"/>
          <w:rtl/>
        </w:rPr>
        <w:t>ی</w:t>
      </w:r>
      <w:r w:rsidRPr="0096358C">
        <w:rPr>
          <w:rFonts w:eastAsia="Calibri" w:cs="w_Lotus Semi Bold" w:hint="eastAsia"/>
          <w:sz w:val="28"/>
          <w:szCs w:val="28"/>
          <w:rtl/>
        </w:rPr>
        <w:t>ده‌اند</w:t>
      </w:r>
      <w:r w:rsidR="003676D0">
        <w:rPr>
          <w:rFonts w:eastAsia="Calibri" w:cs="w_Lotus Semi Bold" w:hint="cs"/>
          <w:sz w:val="28"/>
          <w:szCs w:val="28"/>
          <w:rtl/>
        </w:rPr>
        <w:t>،</w:t>
      </w:r>
      <w:r w:rsidRPr="0096358C">
        <w:rPr>
          <w:rFonts w:eastAsia="Calibri" w:cs="w_Lotus Semi Bold"/>
          <w:sz w:val="28"/>
          <w:szCs w:val="28"/>
          <w:rtl/>
        </w:rPr>
        <w:t xml:space="preserve"> اگر به تدر</w:t>
      </w:r>
      <w:r w:rsidRPr="0096358C">
        <w:rPr>
          <w:rFonts w:eastAsia="Calibri" w:cs="w_Lotus Semi Bold" w:hint="cs"/>
          <w:sz w:val="28"/>
          <w:szCs w:val="28"/>
          <w:rtl/>
        </w:rPr>
        <w:t>ی</w:t>
      </w:r>
      <w:r w:rsidRPr="0096358C">
        <w:rPr>
          <w:rFonts w:eastAsia="Calibri" w:cs="w_Lotus Semi Bold" w:hint="eastAsia"/>
          <w:sz w:val="28"/>
          <w:szCs w:val="28"/>
          <w:rtl/>
        </w:rPr>
        <w:t>ج</w:t>
      </w:r>
      <w:r w:rsidRPr="0096358C">
        <w:rPr>
          <w:rFonts w:eastAsia="Calibri" w:cs="w_Lotus Semi Bold"/>
          <w:sz w:val="28"/>
          <w:szCs w:val="28"/>
          <w:rtl/>
        </w:rPr>
        <w:t xml:space="preserve"> مرده بودند جناز</w:t>
      </w:r>
      <w:r w:rsidRPr="0096358C">
        <w:rPr>
          <w:rFonts w:eastAsia="Calibri" w:cs="w_Lotus Semi Bold" w:hint="cs"/>
          <w:sz w:val="28"/>
          <w:szCs w:val="28"/>
          <w:rtl/>
        </w:rPr>
        <w:t>ۀ</w:t>
      </w:r>
      <w:r w:rsidRPr="0096358C">
        <w:rPr>
          <w:rFonts w:eastAsia="Calibri" w:cs="w_Lotus Semi Bold"/>
          <w:sz w:val="28"/>
          <w:szCs w:val="28"/>
          <w:rtl/>
        </w:rPr>
        <w:t xml:space="preserve"> </w:t>
      </w:r>
      <w:r w:rsidR="003676D0">
        <w:rPr>
          <w:rFonts w:eastAsia="Calibri" w:cs="w_Lotus Semi Bold" w:hint="cs"/>
          <w:sz w:val="28"/>
          <w:szCs w:val="28"/>
          <w:rtl/>
        </w:rPr>
        <w:t>م</w:t>
      </w:r>
      <w:r w:rsidRPr="0096358C">
        <w:rPr>
          <w:rFonts w:eastAsia="Calibri" w:cs="w_Lotus Semi Bold" w:hint="eastAsia"/>
          <w:sz w:val="28"/>
          <w:szCs w:val="28"/>
          <w:rtl/>
        </w:rPr>
        <w:t>ر</w:t>
      </w:r>
      <w:r w:rsidR="003676D0">
        <w:rPr>
          <w:rFonts w:eastAsia="Calibri" w:cs="w_Lotus Semi Bold" w:hint="cs"/>
          <w:sz w:val="28"/>
          <w:szCs w:val="28"/>
          <w:rtl/>
        </w:rPr>
        <w:t>دگان</w:t>
      </w:r>
      <w:r w:rsidRPr="0096358C">
        <w:rPr>
          <w:rFonts w:eastAsia="Calibri" w:cs="w_Lotus Semi Bold"/>
          <w:sz w:val="28"/>
          <w:szCs w:val="28"/>
          <w:rtl/>
        </w:rPr>
        <w:t xml:space="preserve"> را به خاک م</w:t>
      </w:r>
      <w:r w:rsidRPr="0096358C">
        <w:rPr>
          <w:rFonts w:eastAsia="Calibri" w:cs="w_Lotus Semi Bold" w:hint="cs"/>
          <w:sz w:val="28"/>
          <w:szCs w:val="28"/>
          <w:rtl/>
        </w:rPr>
        <w:t>ی</w:t>
      </w:r>
      <w:r w:rsidR="003676D0">
        <w:rPr>
          <w:rFonts w:eastAsia="Calibri" w:cs="w_Lotus Semi Bold" w:hint="cs"/>
          <w:sz w:val="28"/>
          <w:szCs w:val="28"/>
          <w:rtl/>
        </w:rPr>
        <w:t>‌</w:t>
      </w:r>
      <w:r w:rsidRPr="0096358C">
        <w:rPr>
          <w:rFonts w:eastAsia="Calibri" w:cs="w_Lotus Semi Bold"/>
          <w:sz w:val="28"/>
          <w:szCs w:val="28"/>
          <w:rtl/>
        </w:rPr>
        <w:t>سپردند</w:t>
      </w:r>
      <w:r w:rsidR="003676D0">
        <w:rPr>
          <w:rFonts w:eastAsia="Calibri" w:cs="w_Lotus Semi Bold" w:hint="cs"/>
          <w:sz w:val="28"/>
          <w:szCs w:val="28"/>
          <w:rtl/>
        </w:rPr>
        <w:t>؛</w:t>
      </w:r>
      <w:r w:rsidRPr="0096358C">
        <w:rPr>
          <w:rFonts w:eastAsia="Calibri" w:cs="w_Lotus Semi Bold"/>
          <w:sz w:val="28"/>
          <w:szCs w:val="28"/>
          <w:rtl/>
        </w:rPr>
        <w:t xml:space="preserve"> حوّار</w:t>
      </w:r>
      <w:r w:rsidRPr="0096358C">
        <w:rPr>
          <w:rFonts w:eastAsia="Calibri" w:cs="w_Lotus Semi Bold" w:hint="cs"/>
          <w:sz w:val="28"/>
          <w:szCs w:val="28"/>
          <w:rtl/>
        </w:rPr>
        <w:t>ی</w:t>
      </w:r>
      <w:r w:rsidRPr="0096358C">
        <w:rPr>
          <w:rFonts w:eastAsia="Calibri" w:cs="w_Lotus Semi Bold" w:hint="eastAsia"/>
          <w:sz w:val="28"/>
          <w:szCs w:val="28"/>
          <w:rtl/>
        </w:rPr>
        <w:t>ون</w:t>
      </w:r>
      <w:r w:rsidRPr="0096358C">
        <w:rPr>
          <w:rFonts w:eastAsia="Calibri" w:cs="w_Lotus Semi Bold"/>
          <w:sz w:val="28"/>
          <w:szCs w:val="28"/>
          <w:rtl/>
        </w:rPr>
        <w:t xml:space="preserve"> گفتند: ا</w:t>
      </w:r>
      <w:r w:rsidRPr="0096358C">
        <w:rPr>
          <w:rFonts w:eastAsia="Calibri" w:cs="w_Lotus Semi Bold" w:hint="cs"/>
          <w:sz w:val="28"/>
          <w:szCs w:val="28"/>
          <w:rtl/>
        </w:rPr>
        <w:t>ی</w:t>
      </w:r>
      <w:r w:rsidRPr="0096358C">
        <w:rPr>
          <w:rFonts w:eastAsia="Calibri" w:cs="w_Lotus Semi Bold"/>
          <w:sz w:val="28"/>
          <w:szCs w:val="28"/>
          <w:rtl/>
        </w:rPr>
        <w:t xml:space="preserve"> روح خدا! از خداوند بخواه تا ا</w:t>
      </w:r>
      <w:r w:rsidRPr="0096358C">
        <w:rPr>
          <w:rFonts w:eastAsia="Calibri" w:cs="w_Lotus Semi Bold" w:hint="cs"/>
          <w:sz w:val="28"/>
          <w:szCs w:val="28"/>
          <w:rtl/>
        </w:rPr>
        <w:t>ی</w:t>
      </w:r>
      <w:r w:rsidRPr="0096358C">
        <w:rPr>
          <w:rFonts w:eastAsia="Calibri" w:cs="w_Lotus Semi Bold" w:hint="eastAsia"/>
          <w:sz w:val="28"/>
          <w:szCs w:val="28"/>
          <w:rtl/>
        </w:rPr>
        <w:t>نان</w:t>
      </w:r>
      <w:r w:rsidRPr="0096358C">
        <w:rPr>
          <w:rFonts w:eastAsia="Calibri" w:cs="w_Lotus Semi Bold"/>
          <w:sz w:val="28"/>
          <w:szCs w:val="28"/>
          <w:rtl/>
        </w:rPr>
        <w:t xml:space="preserve"> را زنده سازد، تا علّت عذاب</w:t>
      </w:r>
      <w:r w:rsidRPr="0096358C">
        <w:rPr>
          <w:rFonts w:eastAsia="Calibri" w:cs="w_Lotus Semi Bold" w:hint="cs"/>
          <w:sz w:val="28"/>
          <w:szCs w:val="28"/>
          <w:rtl/>
        </w:rPr>
        <w:t>ی</w:t>
      </w:r>
      <w:r w:rsidRPr="0096358C">
        <w:rPr>
          <w:rFonts w:eastAsia="Calibri" w:cs="w_Lotus Semi Bold"/>
          <w:sz w:val="28"/>
          <w:szCs w:val="28"/>
          <w:rtl/>
        </w:rPr>
        <w:t xml:space="preserve"> که بر سر </w:t>
      </w:r>
      <w:r w:rsidR="00F150DB">
        <w:rPr>
          <w:rFonts w:eastAsia="Calibri" w:cs="w_Lotus Semi Bold"/>
          <w:sz w:val="28"/>
          <w:szCs w:val="28"/>
          <w:rtl/>
        </w:rPr>
        <w:t>آن‌ها</w:t>
      </w:r>
      <w:r w:rsidRPr="0096358C">
        <w:rPr>
          <w:rFonts w:eastAsia="Calibri" w:cs="w_Lotus Semi Bold"/>
          <w:sz w:val="28"/>
          <w:szCs w:val="28"/>
          <w:rtl/>
        </w:rPr>
        <w:t xml:space="preserve"> فرود آمده را برا</w:t>
      </w:r>
      <w:r w:rsidRPr="0096358C">
        <w:rPr>
          <w:rFonts w:eastAsia="Calibri" w:cs="w_Lotus Semi Bold" w:hint="cs"/>
          <w:sz w:val="28"/>
          <w:szCs w:val="28"/>
          <w:rtl/>
        </w:rPr>
        <w:t>ی</w:t>
      </w:r>
      <w:r w:rsidRPr="0096358C">
        <w:rPr>
          <w:rFonts w:eastAsia="Calibri" w:cs="w_Lotus Semi Bold"/>
          <w:sz w:val="28"/>
          <w:szCs w:val="28"/>
          <w:rtl/>
        </w:rPr>
        <w:t xml:space="preserve"> ما ب</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کنند، </w:t>
      </w:r>
      <w:r w:rsidR="003676D0">
        <w:rPr>
          <w:rFonts w:eastAsia="Calibri" w:cs="w_Lotus Semi Bold" w:hint="cs"/>
          <w:sz w:val="28"/>
          <w:szCs w:val="28"/>
          <w:rtl/>
        </w:rPr>
        <w:t>تا</w:t>
      </w:r>
      <w:r w:rsidRPr="0096358C">
        <w:rPr>
          <w:rFonts w:eastAsia="Calibri" w:cs="w_Lotus Semi Bold"/>
          <w:sz w:val="28"/>
          <w:szCs w:val="28"/>
          <w:rtl/>
        </w:rPr>
        <w:t xml:space="preserve"> ما از کردار</w:t>
      </w:r>
      <w:r w:rsidRPr="0096358C">
        <w:rPr>
          <w:rFonts w:eastAsia="Calibri" w:cs="w_Lotus Semi Bold" w:hint="cs"/>
          <w:sz w:val="28"/>
          <w:szCs w:val="28"/>
          <w:rtl/>
        </w:rPr>
        <w:t>ی</w:t>
      </w:r>
      <w:r w:rsidRPr="0096358C">
        <w:rPr>
          <w:rFonts w:eastAsia="Calibri" w:cs="w_Lotus Semi Bold"/>
          <w:sz w:val="28"/>
          <w:szCs w:val="28"/>
          <w:rtl/>
        </w:rPr>
        <w:t xml:space="preserve"> که موجب عذاب اله</w:t>
      </w:r>
      <w:r w:rsidRPr="0096358C">
        <w:rPr>
          <w:rFonts w:eastAsia="Calibri" w:cs="w_Lotus Semi Bold" w:hint="cs"/>
          <w:sz w:val="28"/>
          <w:szCs w:val="28"/>
          <w:rtl/>
        </w:rPr>
        <w:t>ی</w:t>
      </w:r>
      <w:r w:rsidRPr="0096358C">
        <w:rPr>
          <w:rFonts w:eastAsia="Calibri" w:cs="w_Lotus Semi Bold"/>
          <w:sz w:val="28"/>
          <w:szCs w:val="28"/>
          <w:rtl/>
        </w:rPr>
        <w:t xml:space="preserve"> شود، دور</w:t>
      </w:r>
      <w:r w:rsidRPr="0096358C">
        <w:rPr>
          <w:rFonts w:eastAsia="Calibri" w:cs="w_Lotus Semi Bold" w:hint="cs"/>
          <w:sz w:val="28"/>
          <w:szCs w:val="28"/>
          <w:rtl/>
        </w:rPr>
        <w:t>ی</w:t>
      </w:r>
      <w:r w:rsidRPr="0096358C">
        <w:rPr>
          <w:rFonts w:eastAsia="Calibri" w:cs="w_Lotus Semi Bold"/>
          <w:sz w:val="28"/>
          <w:szCs w:val="28"/>
          <w:rtl/>
        </w:rPr>
        <w:t xml:space="preserve"> جو</w:t>
      </w:r>
      <w:r w:rsidRPr="0096358C">
        <w:rPr>
          <w:rFonts w:eastAsia="Calibri" w:cs="w_Lotus Semi Bold" w:hint="cs"/>
          <w:sz w:val="28"/>
          <w:szCs w:val="28"/>
          <w:rtl/>
        </w:rPr>
        <w:t>یی</w:t>
      </w:r>
      <w:r w:rsidRPr="0096358C">
        <w:rPr>
          <w:rFonts w:eastAsia="Calibri" w:cs="w_Lotus Semi Bold" w:hint="eastAsia"/>
          <w:sz w:val="28"/>
          <w:szCs w:val="28"/>
          <w:rtl/>
        </w:rPr>
        <w:t>م</w:t>
      </w:r>
      <w:r w:rsidRPr="0096358C">
        <w:rPr>
          <w:rFonts w:eastAsia="Calibri" w:cs="w_Lotus Semi Bold"/>
          <w:sz w:val="28"/>
          <w:szCs w:val="28"/>
          <w:rtl/>
        </w:rPr>
        <w:t>.</w:t>
      </w:r>
    </w:p>
    <w:p w:rsidR="0096358C" w:rsidRPr="0096358C" w:rsidRDefault="0096358C" w:rsidP="003676D0">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lastRenderedPageBreak/>
        <w:t>حضرت</w:t>
      </w:r>
      <w:r w:rsidRPr="0096358C">
        <w:rPr>
          <w:rFonts w:eastAsia="Calibri" w:cs="w_Lotus Semi Bold"/>
          <w:sz w:val="28"/>
          <w:szCs w:val="28"/>
          <w:rtl/>
        </w:rPr>
        <w:t xml:space="preserve"> عيس</w:t>
      </w:r>
      <w:r w:rsidR="003676D0">
        <w:rPr>
          <w:rFonts w:eastAsia="Calibri" w:cs="w_Lotus Semi Bold" w:hint="cs"/>
          <w:sz w:val="28"/>
          <w:szCs w:val="28"/>
          <w:rtl/>
        </w:rPr>
        <w:t>ی؟س؟</w:t>
      </w:r>
      <w:r w:rsidRPr="0096358C">
        <w:rPr>
          <w:rFonts w:eastAsia="Calibri" w:cs="w_Lotus Semi Bold"/>
          <w:sz w:val="28"/>
          <w:szCs w:val="28"/>
          <w:rtl/>
        </w:rPr>
        <w:t xml:space="preserve"> از درگاه خداوند خواست تا </w:t>
      </w:r>
      <w:r w:rsidR="00F150DB">
        <w:rPr>
          <w:rFonts w:eastAsia="Calibri" w:cs="w_Lotus Semi Bold"/>
          <w:sz w:val="28"/>
          <w:szCs w:val="28"/>
          <w:rtl/>
        </w:rPr>
        <w:t>آن‌ها</w:t>
      </w:r>
      <w:r w:rsidR="003676D0">
        <w:rPr>
          <w:rFonts w:eastAsia="Calibri" w:cs="w_Lotus Semi Bold"/>
          <w:sz w:val="28"/>
          <w:szCs w:val="28"/>
          <w:rtl/>
        </w:rPr>
        <w:t xml:space="preserve"> را زنده </w:t>
      </w:r>
      <w:r w:rsidR="003676D0">
        <w:rPr>
          <w:rFonts w:eastAsia="Calibri" w:cs="w_Lotus Semi Bold" w:hint="cs"/>
          <w:sz w:val="28"/>
          <w:szCs w:val="28"/>
          <w:rtl/>
        </w:rPr>
        <w:t>نمای</w:t>
      </w:r>
      <w:r w:rsidRPr="0096358C">
        <w:rPr>
          <w:rFonts w:eastAsia="Calibri" w:cs="w_Lotus Semi Bold"/>
          <w:sz w:val="28"/>
          <w:szCs w:val="28"/>
          <w:rtl/>
        </w:rPr>
        <w:t>د، از جانب آسمان به او ندا شد: آنان را صدا بزن.</w:t>
      </w:r>
    </w:p>
    <w:p w:rsidR="0096358C" w:rsidRPr="0096358C" w:rsidRDefault="0096358C" w:rsidP="003676D0">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حضرت</w:t>
      </w:r>
      <w:r w:rsidRPr="0096358C">
        <w:rPr>
          <w:rFonts w:eastAsia="Calibri" w:cs="w_Lotus Semi Bold"/>
          <w:sz w:val="28"/>
          <w:szCs w:val="28"/>
          <w:rtl/>
        </w:rPr>
        <w:t xml:space="preserve"> ع</w:t>
      </w:r>
      <w:r w:rsidRPr="0096358C">
        <w:rPr>
          <w:rFonts w:eastAsia="Calibri" w:cs="w_Lotus Semi Bold" w:hint="cs"/>
          <w:sz w:val="28"/>
          <w:szCs w:val="28"/>
          <w:rtl/>
        </w:rPr>
        <w:t>ی</w:t>
      </w:r>
      <w:r w:rsidRPr="0096358C">
        <w:rPr>
          <w:rFonts w:eastAsia="Calibri" w:cs="w_Lotus Semi Bold" w:hint="eastAsia"/>
          <w:sz w:val="28"/>
          <w:szCs w:val="28"/>
          <w:rtl/>
        </w:rPr>
        <w:t>س</w:t>
      </w:r>
      <w:r w:rsidRPr="0096358C">
        <w:rPr>
          <w:rFonts w:eastAsia="Calibri" w:cs="w_Lotus Semi Bold" w:hint="cs"/>
          <w:sz w:val="28"/>
          <w:szCs w:val="28"/>
          <w:rtl/>
        </w:rPr>
        <w:t>ی</w:t>
      </w:r>
      <w:r w:rsidR="003676D0">
        <w:rPr>
          <w:rFonts w:eastAsia="Calibri" w:cs="w_Lotus Semi Bold" w:hint="cs"/>
          <w:sz w:val="28"/>
          <w:szCs w:val="28"/>
          <w:rtl/>
        </w:rPr>
        <w:t>؟س؟</w:t>
      </w:r>
      <w:r w:rsidRPr="0096358C">
        <w:rPr>
          <w:rFonts w:eastAsia="Calibri" w:cs="w_Lotus Semi Bold"/>
          <w:sz w:val="28"/>
          <w:szCs w:val="28"/>
          <w:rtl/>
        </w:rPr>
        <w:t xml:space="preserve"> شب هنگام بر بالا</w:t>
      </w:r>
      <w:r w:rsidRPr="0096358C">
        <w:rPr>
          <w:rFonts w:eastAsia="Calibri" w:cs="w_Lotus Semi Bold" w:hint="cs"/>
          <w:sz w:val="28"/>
          <w:szCs w:val="28"/>
          <w:rtl/>
        </w:rPr>
        <w:t>ی</w:t>
      </w:r>
      <w:r w:rsidRPr="0096358C">
        <w:rPr>
          <w:rFonts w:eastAsia="Calibri" w:cs="w_Lotus Semi Bold"/>
          <w:sz w:val="28"/>
          <w:szCs w:val="28"/>
          <w:rtl/>
        </w:rPr>
        <w:t xml:space="preserve"> تپّه‌ا</w:t>
      </w:r>
      <w:r w:rsidRPr="0096358C">
        <w:rPr>
          <w:rFonts w:eastAsia="Calibri" w:cs="w_Lotus Semi Bold" w:hint="cs"/>
          <w:sz w:val="28"/>
          <w:szCs w:val="28"/>
          <w:rtl/>
        </w:rPr>
        <w:t>ی</w:t>
      </w:r>
      <w:r w:rsidRPr="0096358C">
        <w:rPr>
          <w:rFonts w:eastAsia="Calibri" w:cs="w_Lotus Semi Bold"/>
          <w:sz w:val="28"/>
          <w:szCs w:val="28"/>
          <w:rtl/>
        </w:rPr>
        <w:t xml:space="preserve"> رفت و با صدا</w:t>
      </w:r>
      <w:r w:rsidRPr="0096358C">
        <w:rPr>
          <w:rFonts w:eastAsia="Calibri" w:cs="w_Lotus Semi Bold" w:hint="cs"/>
          <w:sz w:val="28"/>
          <w:szCs w:val="28"/>
          <w:rtl/>
        </w:rPr>
        <w:t>ی</w:t>
      </w:r>
      <w:r w:rsidRPr="0096358C">
        <w:rPr>
          <w:rFonts w:eastAsia="Calibri" w:cs="w_Lotus Semi Bold"/>
          <w:sz w:val="28"/>
          <w:szCs w:val="28"/>
          <w:rtl/>
        </w:rPr>
        <w:t xml:space="preserve"> بلند گفت: ا</w:t>
      </w:r>
      <w:r w:rsidRPr="0096358C">
        <w:rPr>
          <w:rFonts w:eastAsia="Calibri" w:cs="w_Lotus Semi Bold" w:hint="cs"/>
          <w:sz w:val="28"/>
          <w:szCs w:val="28"/>
          <w:rtl/>
        </w:rPr>
        <w:t>ی</w:t>
      </w:r>
      <w:r w:rsidRPr="0096358C">
        <w:rPr>
          <w:rFonts w:eastAsia="Calibri" w:cs="w_Lotus Semi Bold"/>
          <w:sz w:val="28"/>
          <w:szCs w:val="28"/>
          <w:rtl/>
        </w:rPr>
        <w:t xml:space="preserve"> مردم روستا! در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حال </w:t>
      </w:r>
      <w:r w:rsidRPr="0096358C">
        <w:rPr>
          <w:rFonts w:eastAsia="Calibri" w:cs="w_Lotus Semi Bold" w:hint="cs"/>
          <w:sz w:val="28"/>
          <w:szCs w:val="28"/>
          <w:rtl/>
        </w:rPr>
        <w:t>ی</w:t>
      </w:r>
      <w:r w:rsidRPr="0096358C">
        <w:rPr>
          <w:rFonts w:eastAsia="Calibri" w:cs="w_Lotus Semi Bold" w:hint="eastAsia"/>
          <w:sz w:val="28"/>
          <w:szCs w:val="28"/>
          <w:rtl/>
        </w:rPr>
        <w:t>ک</w:t>
      </w:r>
      <w:r w:rsidRPr="0096358C">
        <w:rPr>
          <w:rFonts w:eastAsia="Calibri" w:cs="w_Lotus Semi Bold"/>
          <w:sz w:val="28"/>
          <w:szCs w:val="28"/>
          <w:rtl/>
        </w:rPr>
        <w:t xml:space="preserve"> نفر از </w:t>
      </w:r>
      <w:r w:rsidR="00F150DB">
        <w:rPr>
          <w:rFonts w:eastAsia="Calibri" w:cs="w_Lotus Semi Bold"/>
          <w:sz w:val="28"/>
          <w:szCs w:val="28"/>
          <w:rtl/>
        </w:rPr>
        <w:t>آن‌ها</w:t>
      </w:r>
      <w:r w:rsidRPr="0096358C">
        <w:rPr>
          <w:rFonts w:eastAsia="Calibri" w:cs="w_Lotus Semi Bold"/>
          <w:sz w:val="28"/>
          <w:szCs w:val="28"/>
          <w:rtl/>
        </w:rPr>
        <w:t xml:space="preserve"> زنده شد و گفت: بل</w:t>
      </w:r>
      <w:r w:rsidR="003676D0">
        <w:rPr>
          <w:rFonts w:eastAsia="Calibri" w:cs="w_Lotus Semi Bold" w:hint="cs"/>
          <w:sz w:val="28"/>
          <w:szCs w:val="28"/>
          <w:rtl/>
        </w:rPr>
        <w:t>ه</w:t>
      </w:r>
      <w:r w:rsidRPr="0096358C">
        <w:rPr>
          <w:rFonts w:eastAsia="Calibri" w:cs="w_Lotus Semi Bold" w:hint="eastAsia"/>
          <w:sz w:val="28"/>
          <w:szCs w:val="28"/>
          <w:rtl/>
        </w:rPr>
        <w:t>،</w:t>
      </w:r>
      <w:r w:rsidRPr="0096358C">
        <w:rPr>
          <w:rFonts w:eastAsia="Calibri" w:cs="w_Lotus Semi Bold"/>
          <w:sz w:val="28"/>
          <w:szCs w:val="28"/>
          <w:rtl/>
        </w:rPr>
        <w:t xml:space="preserve"> ا</w:t>
      </w:r>
      <w:r w:rsidRPr="0096358C">
        <w:rPr>
          <w:rFonts w:eastAsia="Calibri" w:cs="w_Lotus Semi Bold" w:hint="cs"/>
          <w:sz w:val="28"/>
          <w:szCs w:val="28"/>
          <w:rtl/>
        </w:rPr>
        <w:t>ی</w:t>
      </w:r>
      <w:r w:rsidRPr="0096358C">
        <w:rPr>
          <w:rFonts w:eastAsia="Calibri" w:cs="w_Lotus Semi Bold"/>
          <w:sz w:val="28"/>
          <w:szCs w:val="28"/>
          <w:rtl/>
        </w:rPr>
        <w:t xml:space="preserve"> روح خدا! حضرت </w:t>
      </w:r>
      <w:r w:rsidR="003676D0" w:rsidRPr="0096358C">
        <w:rPr>
          <w:rFonts w:eastAsia="Calibri" w:cs="w_Lotus Semi Bold"/>
          <w:sz w:val="28"/>
          <w:szCs w:val="28"/>
          <w:rtl/>
        </w:rPr>
        <w:t>ع</w:t>
      </w:r>
      <w:r w:rsidR="003676D0" w:rsidRPr="0096358C">
        <w:rPr>
          <w:rFonts w:eastAsia="Calibri" w:cs="w_Lotus Semi Bold" w:hint="cs"/>
          <w:sz w:val="28"/>
          <w:szCs w:val="28"/>
          <w:rtl/>
        </w:rPr>
        <w:t>ی</w:t>
      </w:r>
      <w:r w:rsidR="003676D0" w:rsidRPr="0096358C">
        <w:rPr>
          <w:rFonts w:eastAsia="Calibri" w:cs="w_Lotus Semi Bold" w:hint="eastAsia"/>
          <w:sz w:val="28"/>
          <w:szCs w:val="28"/>
          <w:rtl/>
        </w:rPr>
        <w:t>س</w:t>
      </w:r>
      <w:r w:rsidR="003676D0" w:rsidRPr="0096358C">
        <w:rPr>
          <w:rFonts w:eastAsia="Calibri" w:cs="w_Lotus Semi Bold" w:hint="cs"/>
          <w:sz w:val="28"/>
          <w:szCs w:val="28"/>
          <w:rtl/>
        </w:rPr>
        <w:t>ی</w:t>
      </w:r>
      <w:r w:rsidR="003676D0">
        <w:rPr>
          <w:rFonts w:eastAsia="Calibri" w:cs="w_Lotus Semi Bold" w:hint="cs"/>
          <w:sz w:val="28"/>
          <w:szCs w:val="28"/>
          <w:rtl/>
        </w:rPr>
        <w:t xml:space="preserve">؟س؟ </w:t>
      </w:r>
      <w:r w:rsidRPr="0096358C">
        <w:rPr>
          <w:rFonts w:eastAsia="Calibri" w:cs="w_Lotus Semi Bold"/>
          <w:sz w:val="28"/>
          <w:szCs w:val="28"/>
          <w:rtl/>
        </w:rPr>
        <w:t xml:space="preserve">رو به او کرد و </w:t>
      </w:r>
      <w:r w:rsidR="003676D0">
        <w:rPr>
          <w:rFonts w:eastAsia="Calibri" w:cs="w_Lotus Semi Bold" w:hint="cs"/>
          <w:sz w:val="28"/>
          <w:szCs w:val="28"/>
          <w:rtl/>
        </w:rPr>
        <w:t>فرمود</w:t>
      </w:r>
      <w:r w:rsidRPr="0096358C">
        <w:rPr>
          <w:rFonts w:eastAsia="Calibri" w:cs="w_Lotus Semi Bold"/>
          <w:sz w:val="28"/>
          <w:szCs w:val="28"/>
          <w:rtl/>
        </w:rPr>
        <w:t>: وا</w:t>
      </w:r>
      <w:r w:rsidRPr="0096358C">
        <w:rPr>
          <w:rFonts w:eastAsia="Calibri" w:cs="w_Lotus Semi Bold" w:hint="cs"/>
          <w:sz w:val="28"/>
          <w:szCs w:val="28"/>
          <w:rtl/>
        </w:rPr>
        <w:t>ی</w:t>
      </w:r>
      <w:r w:rsidRPr="0096358C">
        <w:rPr>
          <w:rFonts w:eastAsia="Calibri" w:cs="w_Lotus Semi Bold"/>
          <w:sz w:val="28"/>
          <w:szCs w:val="28"/>
          <w:rtl/>
        </w:rPr>
        <w:t xml:space="preserve"> بر</w:t>
      </w:r>
      <w:r w:rsidR="003676D0">
        <w:rPr>
          <w:rFonts w:eastAsia="Calibri" w:cs="w_Lotus Semi Bold" w:hint="cs"/>
          <w:sz w:val="28"/>
          <w:szCs w:val="28"/>
          <w:rtl/>
        </w:rPr>
        <w:t xml:space="preserve"> </w:t>
      </w:r>
      <w:r w:rsidRPr="0096358C">
        <w:rPr>
          <w:rFonts w:eastAsia="Calibri" w:cs="w_Lotus Semi Bold"/>
          <w:sz w:val="28"/>
          <w:szCs w:val="28"/>
          <w:rtl/>
        </w:rPr>
        <w:t>شما! کردار شما چگونه بوده؟ فرد زنده شده گفت: چهار چ</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sz w:val="28"/>
          <w:szCs w:val="28"/>
          <w:rtl/>
        </w:rPr>
        <w:t xml:space="preserve"> ما را به عذاب اله</w:t>
      </w:r>
      <w:r w:rsidRPr="0096358C">
        <w:rPr>
          <w:rFonts w:eastAsia="Calibri" w:cs="w_Lotus Semi Bold" w:hint="cs"/>
          <w:sz w:val="28"/>
          <w:szCs w:val="28"/>
          <w:rtl/>
        </w:rPr>
        <w:t>ی</w:t>
      </w:r>
      <w:r w:rsidRPr="0096358C">
        <w:rPr>
          <w:rFonts w:eastAsia="Calibri" w:cs="w_Lotus Semi Bold"/>
          <w:sz w:val="28"/>
          <w:szCs w:val="28"/>
          <w:rtl/>
        </w:rPr>
        <w:t xml:space="preserve"> مبتلا </w:t>
      </w:r>
      <w:r w:rsidRPr="0096358C">
        <w:rPr>
          <w:rFonts w:eastAsia="Calibri" w:cs="w_Lotus Semi Bold" w:hint="eastAsia"/>
          <w:sz w:val="28"/>
          <w:szCs w:val="28"/>
          <w:rtl/>
        </w:rPr>
        <w:t>نمود</w:t>
      </w:r>
      <w:r w:rsidRPr="0096358C">
        <w:rPr>
          <w:rFonts w:eastAsia="Calibri" w:cs="w_Lotus Semi Bold"/>
          <w:sz w:val="28"/>
          <w:szCs w:val="28"/>
          <w:rtl/>
        </w:rPr>
        <w:t>: 1</w:t>
      </w:r>
      <w:r w:rsidR="003676D0">
        <w:rPr>
          <w:rFonts w:eastAsia="Calibri" w:cs="w_Lotus Semi Bold" w:hint="cs"/>
          <w:sz w:val="28"/>
          <w:szCs w:val="28"/>
          <w:rtl/>
        </w:rPr>
        <w:t>_</w:t>
      </w:r>
      <w:r w:rsidRPr="0096358C">
        <w:rPr>
          <w:rFonts w:eastAsia="Calibri" w:cs="w_Lotus Semi Bold"/>
          <w:sz w:val="28"/>
          <w:szCs w:val="28"/>
          <w:rtl/>
        </w:rPr>
        <w:t xml:space="preserve"> اطاعت از طاغوت</w:t>
      </w:r>
      <w:r w:rsidR="003676D0">
        <w:rPr>
          <w:rFonts w:eastAsia="Calibri" w:cs="w_Lotus Semi Bold" w:hint="cs"/>
          <w:sz w:val="28"/>
          <w:szCs w:val="28"/>
          <w:rtl/>
        </w:rPr>
        <w:t>،</w:t>
      </w:r>
      <w:r w:rsidRPr="0096358C">
        <w:rPr>
          <w:rFonts w:eastAsia="Calibri" w:cs="w_Lotus Semi Bold"/>
          <w:sz w:val="28"/>
          <w:szCs w:val="28"/>
          <w:rtl/>
        </w:rPr>
        <w:t xml:space="preserve"> 2</w:t>
      </w:r>
      <w:r w:rsidR="003676D0">
        <w:rPr>
          <w:rFonts w:eastAsia="Calibri" w:cs="w_Lotus Semi Bold" w:hint="cs"/>
          <w:sz w:val="28"/>
          <w:szCs w:val="28"/>
          <w:rtl/>
        </w:rPr>
        <w:t>_</w:t>
      </w:r>
      <w:r w:rsidRPr="0096358C">
        <w:rPr>
          <w:rFonts w:eastAsia="Calibri" w:cs="w_Lotus Semi Bold"/>
          <w:sz w:val="28"/>
          <w:szCs w:val="28"/>
          <w:rtl/>
        </w:rPr>
        <w:t xml:space="preserve"> دلبستگ</w:t>
      </w:r>
      <w:r w:rsidRPr="0096358C">
        <w:rPr>
          <w:rFonts w:eastAsia="Calibri" w:cs="w_Lotus Semi Bold" w:hint="cs"/>
          <w:sz w:val="28"/>
          <w:szCs w:val="28"/>
          <w:rtl/>
        </w:rPr>
        <w:t>ی</w:t>
      </w:r>
      <w:r w:rsidRPr="0096358C">
        <w:rPr>
          <w:rFonts w:eastAsia="Calibri" w:cs="w_Lotus Semi Bold"/>
          <w:sz w:val="28"/>
          <w:szCs w:val="28"/>
          <w:rtl/>
        </w:rPr>
        <w:t xml:space="preserve"> به دن</w:t>
      </w:r>
      <w:r w:rsidRPr="0096358C">
        <w:rPr>
          <w:rFonts w:eastAsia="Calibri" w:cs="w_Lotus Semi Bold" w:hint="cs"/>
          <w:sz w:val="28"/>
          <w:szCs w:val="28"/>
          <w:rtl/>
        </w:rPr>
        <w:t>ی</w:t>
      </w:r>
      <w:r w:rsidRPr="0096358C">
        <w:rPr>
          <w:rFonts w:eastAsia="Calibri" w:cs="w_Lotus Semi Bold" w:hint="eastAsia"/>
          <w:sz w:val="28"/>
          <w:szCs w:val="28"/>
          <w:rtl/>
        </w:rPr>
        <w:t>ا</w:t>
      </w:r>
      <w:r w:rsidR="003676D0">
        <w:rPr>
          <w:rFonts w:eastAsia="Calibri" w:cs="w_Lotus Semi Bold" w:hint="cs"/>
          <w:sz w:val="28"/>
          <w:szCs w:val="28"/>
          <w:rtl/>
        </w:rPr>
        <w:t>،</w:t>
      </w:r>
      <w:r w:rsidRPr="0096358C">
        <w:rPr>
          <w:rFonts w:eastAsia="Calibri" w:cs="w_Lotus Semi Bold"/>
          <w:sz w:val="28"/>
          <w:szCs w:val="28"/>
          <w:rtl/>
        </w:rPr>
        <w:t xml:space="preserve"> 3</w:t>
      </w:r>
      <w:r w:rsidR="003676D0">
        <w:rPr>
          <w:rFonts w:eastAsia="Calibri" w:cs="w_Lotus Semi Bold" w:hint="cs"/>
          <w:sz w:val="28"/>
          <w:szCs w:val="28"/>
          <w:rtl/>
        </w:rPr>
        <w:t>_</w:t>
      </w:r>
      <w:r w:rsidRPr="0096358C">
        <w:rPr>
          <w:rFonts w:eastAsia="Calibri" w:cs="w_Lotus Semi Bold"/>
          <w:sz w:val="28"/>
          <w:szCs w:val="28"/>
          <w:rtl/>
        </w:rPr>
        <w:t xml:space="preserve"> آرزو</w:t>
      </w:r>
      <w:r w:rsidRPr="0096358C">
        <w:rPr>
          <w:rFonts w:eastAsia="Calibri" w:cs="w_Lotus Semi Bold" w:hint="cs"/>
          <w:sz w:val="28"/>
          <w:szCs w:val="28"/>
          <w:rtl/>
        </w:rPr>
        <w:t>ی</w:t>
      </w:r>
      <w:r w:rsidRPr="0096358C">
        <w:rPr>
          <w:rFonts w:eastAsia="Calibri" w:cs="w_Lotus Semi Bold"/>
          <w:sz w:val="28"/>
          <w:szCs w:val="28"/>
          <w:rtl/>
        </w:rPr>
        <w:t xml:space="preserve"> دور و دراز</w:t>
      </w:r>
      <w:r w:rsidR="003676D0">
        <w:rPr>
          <w:rFonts w:eastAsia="Calibri" w:cs="w_Lotus Semi Bold" w:hint="cs"/>
          <w:sz w:val="28"/>
          <w:szCs w:val="28"/>
          <w:rtl/>
        </w:rPr>
        <w:t>،</w:t>
      </w:r>
      <w:r w:rsidRPr="0096358C">
        <w:rPr>
          <w:rFonts w:eastAsia="Calibri" w:cs="w_Lotus Semi Bold"/>
          <w:sz w:val="28"/>
          <w:szCs w:val="28"/>
          <w:rtl/>
        </w:rPr>
        <w:t xml:space="preserve"> 4</w:t>
      </w:r>
      <w:r w:rsidR="003676D0">
        <w:rPr>
          <w:rFonts w:eastAsia="Calibri" w:cs="w_Lotus Semi Bold" w:hint="cs"/>
          <w:sz w:val="28"/>
          <w:szCs w:val="28"/>
          <w:rtl/>
        </w:rPr>
        <w:t>_</w:t>
      </w:r>
      <w:r w:rsidRPr="0096358C">
        <w:rPr>
          <w:rFonts w:eastAsia="Calibri" w:cs="w_Lotus Semi Bold"/>
          <w:sz w:val="28"/>
          <w:szCs w:val="28"/>
          <w:rtl/>
        </w:rPr>
        <w:t xml:space="preserve"> سرگرم</w:t>
      </w:r>
      <w:r w:rsidRPr="0096358C">
        <w:rPr>
          <w:rFonts w:eastAsia="Calibri" w:cs="w_Lotus Semi Bold" w:hint="cs"/>
          <w:sz w:val="28"/>
          <w:szCs w:val="28"/>
          <w:rtl/>
        </w:rPr>
        <w:t>ی</w:t>
      </w:r>
      <w:r w:rsidRPr="0096358C">
        <w:rPr>
          <w:rFonts w:eastAsia="Calibri" w:cs="w_Lotus Semi Bold"/>
          <w:sz w:val="28"/>
          <w:szCs w:val="28"/>
          <w:rtl/>
        </w:rPr>
        <w:t xml:space="preserve"> به باز</w:t>
      </w:r>
      <w:r w:rsidRPr="0096358C">
        <w:rPr>
          <w:rFonts w:eastAsia="Calibri" w:cs="w_Lotus Semi Bold" w:hint="cs"/>
          <w:sz w:val="28"/>
          <w:szCs w:val="28"/>
          <w:rtl/>
        </w:rPr>
        <w:t>ی</w:t>
      </w:r>
      <w:r w:rsidR="003676D0">
        <w:rPr>
          <w:rFonts w:eastAsia="Calibri" w:cs="w_Lotus Semi Bold" w:hint="cs"/>
          <w:sz w:val="28"/>
          <w:szCs w:val="28"/>
          <w:rtl/>
        </w:rPr>
        <w:t>‌</w:t>
      </w:r>
      <w:r w:rsidRPr="0096358C">
        <w:rPr>
          <w:rFonts w:eastAsia="Calibri" w:cs="w_Lotus Semi Bold"/>
          <w:sz w:val="28"/>
          <w:szCs w:val="28"/>
          <w:rtl/>
        </w:rPr>
        <w:t>ها</w:t>
      </w:r>
      <w:r w:rsidRPr="0096358C">
        <w:rPr>
          <w:rFonts w:eastAsia="Calibri" w:cs="w_Lotus Semi Bold" w:hint="cs"/>
          <w:sz w:val="28"/>
          <w:szCs w:val="28"/>
          <w:rtl/>
        </w:rPr>
        <w:t>ی</w:t>
      </w:r>
      <w:r w:rsidRPr="0096358C">
        <w:rPr>
          <w:rFonts w:eastAsia="Calibri" w:cs="w_Lotus Semi Bold"/>
          <w:sz w:val="28"/>
          <w:szCs w:val="28"/>
          <w:rtl/>
        </w:rPr>
        <w:t xml:space="preserve"> دن</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w:t>
      </w:r>
    </w:p>
    <w:p w:rsidR="0096358C" w:rsidRPr="0096358C" w:rsidRDefault="0096358C" w:rsidP="00396EB6">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حضرت</w:t>
      </w:r>
      <w:r w:rsidRPr="0096358C">
        <w:rPr>
          <w:rFonts w:eastAsia="Calibri" w:cs="w_Lotus Semi Bold"/>
          <w:sz w:val="28"/>
          <w:szCs w:val="28"/>
          <w:rtl/>
        </w:rPr>
        <w:t xml:space="preserve"> عيسي</w:t>
      </w:r>
      <w:r w:rsidR="003676D0">
        <w:rPr>
          <w:rFonts w:eastAsia="Calibri" w:cs="w_Lotus Semi Bold" w:hint="cs"/>
          <w:sz w:val="28"/>
          <w:szCs w:val="28"/>
          <w:rtl/>
        </w:rPr>
        <w:t>؟س؟</w:t>
      </w:r>
      <w:r w:rsidRPr="0096358C">
        <w:rPr>
          <w:rFonts w:eastAsia="Calibri" w:cs="w_Lotus Semi Bold"/>
          <w:sz w:val="28"/>
          <w:szCs w:val="28"/>
          <w:rtl/>
        </w:rPr>
        <w:t xml:space="preserve"> فرمود: دلبستگ</w:t>
      </w:r>
      <w:r w:rsidRPr="0096358C">
        <w:rPr>
          <w:rFonts w:eastAsia="Calibri" w:cs="w_Lotus Semi Bold" w:hint="cs"/>
          <w:sz w:val="28"/>
          <w:szCs w:val="28"/>
          <w:rtl/>
        </w:rPr>
        <w:t>ی</w:t>
      </w:r>
      <w:r w:rsidRPr="0096358C">
        <w:rPr>
          <w:rFonts w:eastAsia="Calibri" w:cs="w_Lotus Semi Bold"/>
          <w:sz w:val="28"/>
          <w:szCs w:val="28"/>
          <w:rtl/>
        </w:rPr>
        <w:t xml:space="preserve"> شما به دن</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چه اندازه بود؟ او گفت: همانند علاقه‌ا</w:t>
      </w:r>
      <w:r w:rsidRPr="0096358C">
        <w:rPr>
          <w:rFonts w:eastAsia="Calibri" w:cs="w_Lotus Semi Bold" w:hint="cs"/>
          <w:sz w:val="28"/>
          <w:szCs w:val="28"/>
          <w:rtl/>
        </w:rPr>
        <w:t>ی</w:t>
      </w:r>
      <w:r w:rsidRPr="0096358C">
        <w:rPr>
          <w:rFonts w:eastAsia="Calibri" w:cs="w_Lotus Semi Bold"/>
          <w:sz w:val="28"/>
          <w:szCs w:val="28"/>
          <w:rtl/>
        </w:rPr>
        <w:t xml:space="preserve"> که کودک به مادرش دارد</w:t>
      </w:r>
      <w:r w:rsidR="00396EB6">
        <w:rPr>
          <w:rFonts w:eastAsia="Calibri" w:cs="w_Lotus Semi Bold" w:hint="cs"/>
          <w:sz w:val="28"/>
          <w:szCs w:val="28"/>
          <w:rtl/>
        </w:rPr>
        <w:t>،</w:t>
      </w:r>
      <w:r w:rsidRPr="0096358C">
        <w:rPr>
          <w:rFonts w:eastAsia="Calibri" w:cs="w_Lotus Semi Bold"/>
          <w:sz w:val="28"/>
          <w:szCs w:val="28"/>
          <w:rtl/>
        </w:rPr>
        <w:t xml:space="preserve"> هنگام</w:t>
      </w:r>
      <w:r w:rsidRPr="0096358C">
        <w:rPr>
          <w:rFonts w:eastAsia="Calibri" w:cs="w_Lotus Semi Bold" w:hint="cs"/>
          <w:sz w:val="28"/>
          <w:szCs w:val="28"/>
          <w:rtl/>
        </w:rPr>
        <w:t>ی</w:t>
      </w:r>
      <w:r w:rsidRPr="0096358C">
        <w:rPr>
          <w:rFonts w:eastAsia="Calibri" w:cs="w_Lotus Semi Bold"/>
          <w:sz w:val="28"/>
          <w:szCs w:val="28"/>
          <w:rtl/>
        </w:rPr>
        <w:t xml:space="preserve"> که دن</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به ما رو</w:t>
      </w:r>
      <w:r w:rsidRPr="0096358C">
        <w:rPr>
          <w:rFonts w:eastAsia="Calibri" w:cs="w_Lotus Semi Bold" w:hint="cs"/>
          <w:sz w:val="28"/>
          <w:szCs w:val="28"/>
          <w:rtl/>
        </w:rPr>
        <w:t>ی</w:t>
      </w:r>
      <w:r w:rsidRPr="0096358C">
        <w:rPr>
          <w:rFonts w:eastAsia="Calibri" w:cs="w_Lotus Semi Bold"/>
          <w:sz w:val="28"/>
          <w:szCs w:val="28"/>
          <w:rtl/>
        </w:rPr>
        <w:t xml:space="preserve"> م</w:t>
      </w:r>
      <w:r w:rsidRPr="0096358C">
        <w:rPr>
          <w:rFonts w:eastAsia="Calibri" w:cs="w_Lotus Semi Bold" w:hint="cs"/>
          <w:sz w:val="28"/>
          <w:szCs w:val="28"/>
          <w:rtl/>
        </w:rPr>
        <w:t>ی‌</w:t>
      </w:r>
      <w:r w:rsidRPr="0096358C">
        <w:rPr>
          <w:rFonts w:eastAsia="Calibri" w:cs="w_Lotus Semi Bold" w:hint="eastAsia"/>
          <w:sz w:val="28"/>
          <w:szCs w:val="28"/>
          <w:rtl/>
        </w:rPr>
        <w:t>آورد،</w:t>
      </w:r>
      <w:r w:rsidRPr="0096358C">
        <w:rPr>
          <w:rFonts w:eastAsia="Calibri" w:cs="w_Lotus Semi Bold"/>
          <w:sz w:val="28"/>
          <w:szCs w:val="28"/>
          <w:rtl/>
        </w:rPr>
        <w:t xml:space="preserve"> شاد م</w:t>
      </w:r>
      <w:r w:rsidRPr="0096358C">
        <w:rPr>
          <w:rFonts w:eastAsia="Calibri" w:cs="w_Lotus Semi Bold" w:hint="cs"/>
          <w:sz w:val="28"/>
          <w:szCs w:val="28"/>
          <w:rtl/>
        </w:rPr>
        <w:t>ی‌</w:t>
      </w:r>
      <w:r w:rsidRPr="0096358C">
        <w:rPr>
          <w:rFonts w:eastAsia="Calibri" w:cs="w_Lotus Semi Bold" w:hint="eastAsia"/>
          <w:sz w:val="28"/>
          <w:szCs w:val="28"/>
          <w:rtl/>
        </w:rPr>
        <w:t>شد</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و وقت</w:t>
      </w:r>
      <w:r w:rsidRPr="0096358C">
        <w:rPr>
          <w:rFonts w:eastAsia="Calibri" w:cs="w_Lotus Semi Bold" w:hint="cs"/>
          <w:sz w:val="28"/>
          <w:szCs w:val="28"/>
          <w:rtl/>
        </w:rPr>
        <w:t>ی</w:t>
      </w:r>
      <w:r w:rsidRPr="0096358C">
        <w:rPr>
          <w:rFonts w:eastAsia="Calibri" w:cs="w_Lotus Semi Bold"/>
          <w:sz w:val="28"/>
          <w:szCs w:val="28"/>
          <w:rtl/>
        </w:rPr>
        <w:t xml:space="preserve"> که دن</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به ما پشت م</w:t>
      </w:r>
      <w:r w:rsidRPr="0096358C">
        <w:rPr>
          <w:rFonts w:eastAsia="Calibri" w:cs="w_Lotus Semi Bold" w:hint="cs"/>
          <w:sz w:val="28"/>
          <w:szCs w:val="28"/>
          <w:rtl/>
        </w:rPr>
        <w:t>ی‌</w:t>
      </w:r>
      <w:r w:rsidRPr="0096358C">
        <w:rPr>
          <w:rFonts w:eastAsia="Calibri" w:cs="w_Lotus Semi Bold" w:hint="eastAsia"/>
          <w:sz w:val="28"/>
          <w:szCs w:val="28"/>
          <w:rtl/>
        </w:rPr>
        <w:t>کرد،</w:t>
      </w:r>
      <w:r w:rsidRPr="0096358C">
        <w:rPr>
          <w:rFonts w:eastAsia="Calibri" w:cs="w_Lotus Semi Bold"/>
          <w:sz w:val="28"/>
          <w:szCs w:val="28"/>
          <w:rtl/>
        </w:rPr>
        <w:t xml:space="preserve"> گر</w:t>
      </w:r>
      <w:r w:rsidRPr="0096358C">
        <w:rPr>
          <w:rFonts w:eastAsia="Calibri" w:cs="w_Lotus Semi Bold" w:hint="cs"/>
          <w:sz w:val="28"/>
          <w:szCs w:val="28"/>
          <w:rtl/>
        </w:rPr>
        <w:t>ی</w:t>
      </w:r>
      <w:r w:rsidRPr="0096358C">
        <w:rPr>
          <w:rFonts w:eastAsia="Calibri" w:cs="w_Lotus Semi Bold" w:hint="eastAsia"/>
          <w:sz w:val="28"/>
          <w:szCs w:val="28"/>
          <w:rtl/>
        </w:rPr>
        <w:t>ه</w:t>
      </w:r>
      <w:r w:rsidRPr="0096358C">
        <w:rPr>
          <w:rFonts w:eastAsia="Calibri" w:cs="w_Lotus Semi Bold"/>
          <w:sz w:val="28"/>
          <w:szCs w:val="28"/>
          <w:rtl/>
        </w:rPr>
        <w:t xml:space="preserve"> م</w:t>
      </w:r>
      <w:r w:rsidRPr="0096358C">
        <w:rPr>
          <w:rFonts w:eastAsia="Calibri" w:cs="w_Lotus Semi Bold" w:hint="cs"/>
          <w:sz w:val="28"/>
          <w:szCs w:val="28"/>
          <w:rtl/>
        </w:rPr>
        <w:t>ی‌</w:t>
      </w:r>
      <w:r w:rsidRPr="0096358C">
        <w:rPr>
          <w:rFonts w:eastAsia="Calibri" w:cs="w_Lotus Semi Bold" w:hint="eastAsia"/>
          <w:sz w:val="28"/>
          <w:szCs w:val="28"/>
          <w:rtl/>
        </w:rPr>
        <w:t>نمود</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w:t>
      </w:r>
    </w:p>
    <w:p w:rsidR="0096358C" w:rsidRPr="0096358C" w:rsidRDefault="0096358C" w:rsidP="00396EB6">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حضرت</w:t>
      </w:r>
      <w:r w:rsidRPr="0096358C">
        <w:rPr>
          <w:rFonts w:eastAsia="Calibri" w:cs="w_Lotus Semi Bold"/>
          <w:sz w:val="28"/>
          <w:szCs w:val="28"/>
          <w:rtl/>
        </w:rPr>
        <w:t xml:space="preserve"> عيس</w:t>
      </w:r>
      <w:r w:rsidR="00396EB6">
        <w:rPr>
          <w:rFonts w:eastAsia="Calibri" w:cs="w_Lotus Semi Bold" w:hint="cs"/>
          <w:sz w:val="28"/>
          <w:szCs w:val="28"/>
          <w:rtl/>
        </w:rPr>
        <w:t>ی؟س؟</w:t>
      </w:r>
      <w:r w:rsidRPr="0096358C">
        <w:rPr>
          <w:rFonts w:eastAsia="Calibri" w:cs="w_Lotus Semi Bold"/>
          <w:sz w:val="28"/>
          <w:szCs w:val="28"/>
          <w:rtl/>
        </w:rPr>
        <w:t xml:space="preserve"> فرمود: طاغوت را چگونه م</w:t>
      </w:r>
      <w:r w:rsidRPr="0096358C">
        <w:rPr>
          <w:rFonts w:eastAsia="Calibri" w:cs="w_Lotus Semi Bold" w:hint="cs"/>
          <w:sz w:val="28"/>
          <w:szCs w:val="28"/>
          <w:rtl/>
        </w:rPr>
        <w:t>ی‌</w:t>
      </w:r>
      <w:r w:rsidRPr="0096358C">
        <w:rPr>
          <w:rFonts w:eastAsia="Calibri" w:cs="w_Lotus Semi Bold" w:hint="eastAsia"/>
          <w:sz w:val="28"/>
          <w:szCs w:val="28"/>
          <w:rtl/>
        </w:rPr>
        <w:t>پرست</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hint="cs"/>
          <w:sz w:val="28"/>
          <w:szCs w:val="28"/>
          <w:rtl/>
        </w:rPr>
        <w:t>ی</w:t>
      </w:r>
      <w:r w:rsidRPr="0096358C">
        <w:rPr>
          <w:rFonts w:eastAsia="Calibri" w:cs="w_Lotus Semi Bold" w:hint="eastAsia"/>
          <w:sz w:val="28"/>
          <w:szCs w:val="28"/>
          <w:rtl/>
        </w:rPr>
        <w:t>د؟</w:t>
      </w:r>
      <w:r w:rsidR="00396EB6">
        <w:rPr>
          <w:rFonts w:eastAsia="Calibri" w:cs="w_Lotus Semi Bold" w:hint="cs"/>
          <w:sz w:val="28"/>
          <w:szCs w:val="28"/>
          <w:rtl/>
        </w:rPr>
        <w:t xml:space="preserve"> </w:t>
      </w:r>
      <w:r w:rsidRPr="0096358C">
        <w:rPr>
          <w:rFonts w:eastAsia="Calibri" w:cs="w_Lotus Semi Bold" w:hint="eastAsia"/>
          <w:sz w:val="28"/>
          <w:szCs w:val="28"/>
          <w:rtl/>
        </w:rPr>
        <w:t>او</w:t>
      </w:r>
      <w:r w:rsidRPr="0096358C">
        <w:rPr>
          <w:rFonts w:eastAsia="Calibri" w:cs="w_Lotus Semi Bold"/>
          <w:sz w:val="28"/>
          <w:szCs w:val="28"/>
          <w:rtl/>
        </w:rPr>
        <w:t xml:space="preserve"> جواب داد: از گناهکاران پ</w:t>
      </w:r>
      <w:r w:rsidRPr="0096358C">
        <w:rPr>
          <w:rFonts w:eastAsia="Calibri" w:cs="w_Lotus Semi Bold" w:hint="cs"/>
          <w:sz w:val="28"/>
          <w:szCs w:val="28"/>
          <w:rtl/>
        </w:rPr>
        <w:t>ی</w:t>
      </w:r>
      <w:r w:rsidRPr="0096358C">
        <w:rPr>
          <w:rFonts w:eastAsia="Calibri" w:cs="w_Lotus Semi Bold" w:hint="eastAsia"/>
          <w:sz w:val="28"/>
          <w:szCs w:val="28"/>
          <w:rtl/>
        </w:rPr>
        <w:t>رو</w:t>
      </w:r>
      <w:r w:rsidRPr="0096358C">
        <w:rPr>
          <w:rFonts w:eastAsia="Calibri" w:cs="w_Lotus Semi Bold" w:hint="cs"/>
          <w:sz w:val="28"/>
          <w:szCs w:val="28"/>
          <w:rtl/>
        </w:rPr>
        <w:t>ی</w:t>
      </w:r>
      <w:r w:rsidRPr="0096358C">
        <w:rPr>
          <w:rFonts w:eastAsia="Calibri" w:cs="w_Lotus Semi Bold"/>
          <w:sz w:val="28"/>
          <w:szCs w:val="28"/>
          <w:rtl/>
        </w:rPr>
        <w:t xml:space="preserve"> م</w:t>
      </w:r>
      <w:r w:rsidRPr="0096358C">
        <w:rPr>
          <w:rFonts w:eastAsia="Calibri" w:cs="w_Lotus Semi Bold" w:hint="cs"/>
          <w:sz w:val="28"/>
          <w:szCs w:val="28"/>
          <w:rtl/>
        </w:rPr>
        <w:t>ی‌</w:t>
      </w:r>
      <w:r w:rsidRPr="0096358C">
        <w:rPr>
          <w:rFonts w:eastAsia="Calibri" w:cs="w_Lotus Semi Bold" w:hint="eastAsia"/>
          <w:sz w:val="28"/>
          <w:szCs w:val="28"/>
          <w:rtl/>
        </w:rPr>
        <w:t>کرد</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w:t>
      </w:r>
    </w:p>
    <w:p w:rsidR="0096358C" w:rsidRPr="0096358C" w:rsidRDefault="0096358C" w:rsidP="00396EB6">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حضرت</w:t>
      </w:r>
      <w:r w:rsidRPr="0096358C">
        <w:rPr>
          <w:rFonts w:eastAsia="Calibri" w:cs="w_Lotus Semi Bold"/>
          <w:sz w:val="28"/>
          <w:szCs w:val="28"/>
          <w:rtl/>
        </w:rPr>
        <w:t xml:space="preserve"> عيس</w:t>
      </w:r>
      <w:r w:rsidR="00396EB6">
        <w:rPr>
          <w:rFonts w:eastAsia="Calibri" w:cs="w_Lotus Semi Bold" w:hint="cs"/>
          <w:sz w:val="28"/>
          <w:szCs w:val="28"/>
          <w:rtl/>
        </w:rPr>
        <w:t>ی؟س؟</w:t>
      </w:r>
      <w:r w:rsidRPr="0096358C">
        <w:rPr>
          <w:rFonts w:eastAsia="Calibri" w:cs="w_Lotus Semi Bold"/>
          <w:sz w:val="28"/>
          <w:szCs w:val="28"/>
          <w:rtl/>
        </w:rPr>
        <w:t xml:space="preserve"> فرمود: عاقبت، کارتان چگونه پا</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افت؟</w:t>
      </w:r>
      <w:r w:rsidRPr="0096358C">
        <w:rPr>
          <w:rFonts w:eastAsia="Calibri" w:cs="w_Lotus Semi Bold"/>
          <w:sz w:val="28"/>
          <w:szCs w:val="28"/>
          <w:rtl/>
        </w:rPr>
        <w:t xml:space="preserve"> </w:t>
      </w:r>
      <w:r w:rsidRPr="0096358C">
        <w:rPr>
          <w:rFonts w:eastAsia="Calibri" w:cs="w_Lotus Semi Bold" w:hint="eastAsia"/>
          <w:sz w:val="28"/>
          <w:szCs w:val="28"/>
          <w:rtl/>
        </w:rPr>
        <w:t>عرض</w:t>
      </w:r>
      <w:r w:rsidRPr="0096358C">
        <w:rPr>
          <w:rFonts w:eastAsia="Calibri" w:cs="w_Lotus Semi Bold"/>
          <w:sz w:val="28"/>
          <w:szCs w:val="28"/>
          <w:rtl/>
        </w:rPr>
        <w:t xml:space="preserve"> كرد: شب</w:t>
      </w:r>
      <w:r w:rsidRPr="0096358C">
        <w:rPr>
          <w:rFonts w:eastAsia="Calibri" w:cs="w_Lotus Semi Bold" w:hint="cs"/>
          <w:sz w:val="28"/>
          <w:szCs w:val="28"/>
          <w:rtl/>
        </w:rPr>
        <w:t>ی</w:t>
      </w:r>
      <w:r w:rsidRPr="0096358C">
        <w:rPr>
          <w:rFonts w:eastAsia="Calibri" w:cs="w_Lotus Semi Bold"/>
          <w:sz w:val="28"/>
          <w:szCs w:val="28"/>
          <w:rtl/>
        </w:rPr>
        <w:t xml:space="preserve"> با خوش</w:t>
      </w:r>
      <w:r w:rsidRPr="0096358C">
        <w:rPr>
          <w:rFonts w:eastAsia="Calibri" w:cs="w_Lotus Semi Bold" w:hint="cs"/>
          <w:sz w:val="28"/>
          <w:szCs w:val="28"/>
          <w:rtl/>
        </w:rPr>
        <w:t>ی</w:t>
      </w:r>
      <w:r w:rsidRPr="0096358C">
        <w:rPr>
          <w:rFonts w:eastAsia="Calibri" w:cs="w_Lotus Semi Bold"/>
          <w:sz w:val="28"/>
          <w:szCs w:val="28"/>
          <w:rtl/>
        </w:rPr>
        <w:t xml:space="preserve"> به سر برد</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و صبح آن</w:t>
      </w:r>
      <w:r w:rsidR="00396EB6">
        <w:rPr>
          <w:rFonts w:eastAsia="Calibri" w:cs="w_Lotus Semi Bold" w:hint="cs"/>
          <w:sz w:val="28"/>
          <w:szCs w:val="28"/>
          <w:rtl/>
        </w:rPr>
        <w:t>،</w:t>
      </w:r>
      <w:r w:rsidRPr="0096358C">
        <w:rPr>
          <w:rFonts w:eastAsia="Calibri" w:cs="w_Lotus Semi Bold"/>
          <w:sz w:val="28"/>
          <w:szCs w:val="28"/>
          <w:rtl/>
        </w:rPr>
        <w:t xml:space="preserve"> در «هاو</w:t>
      </w:r>
      <w:r w:rsidRPr="0096358C">
        <w:rPr>
          <w:rFonts w:eastAsia="Calibri" w:cs="w_Lotus Semi Bold" w:hint="cs"/>
          <w:sz w:val="28"/>
          <w:szCs w:val="28"/>
          <w:rtl/>
        </w:rPr>
        <w:t>ی</w:t>
      </w:r>
      <w:r w:rsidRPr="0096358C">
        <w:rPr>
          <w:rFonts w:eastAsia="Calibri" w:cs="w_Lotus Semi Bold" w:hint="eastAsia"/>
          <w:sz w:val="28"/>
          <w:szCs w:val="28"/>
          <w:rtl/>
        </w:rPr>
        <w:t>ه»</w:t>
      </w:r>
      <w:r w:rsidRPr="0096358C">
        <w:rPr>
          <w:rFonts w:eastAsia="Calibri" w:cs="w_Lotus Semi Bold"/>
          <w:sz w:val="28"/>
          <w:szCs w:val="28"/>
          <w:rtl/>
        </w:rPr>
        <w:t xml:space="preserve"> بود</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w:t>
      </w:r>
    </w:p>
    <w:p w:rsidR="0096358C" w:rsidRPr="009E7A6E" w:rsidRDefault="0096358C" w:rsidP="009E7A6E">
      <w:pPr>
        <w:widowControl w:val="0"/>
        <w:spacing w:after="60"/>
        <w:ind w:firstLine="284"/>
        <w:jc w:val="lowKashida"/>
        <w:rPr>
          <w:rFonts w:eastAsia="Calibri" w:cs="w_Lotus Semi Bold"/>
          <w:spacing w:val="-4"/>
          <w:sz w:val="28"/>
          <w:szCs w:val="28"/>
          <w:rtl/>
        </w:rPr>
      </w:pPr>
      <w:r w:rsidRPr="009E7A6E">
        <w:rPr>
          <w:rFonts w:eastAsia="Calibri" w:cs="w_Lotus Semi Bold" w:hint="eastAsia"/>
          <w:spacing w:val="-4"/>
          <w:sz w:val="28"/>
          <w:szCs w:val="28"/>
          <w:rtl/>
        </w:rPr>
        <w:t>حضرت</w:t>
      </w:r>
      <w:r w:rsidRPr="009E7A6E">
        <w:rPr>
          <w:rFonts w:eastAsia="Calibri" w:cs="w_Lotus Semi Bold"/>
          <w:spacing w:val="-4"/>
          <w:sz w:val="28"/>
          <w:szCs w:val="28"/>
          <w:rtl/>
        </w:rPr>
        <w:t xml:space="preserve"> فرمود: هاو</w:t>
      </w:r>
      <w:r w:rsidRPr="009E7A6E">
        <w:rPr>
          <w:rFonts w:eastAsia="Calibri" w:cs="w_Lotus Semi Bold" w:hint="cs"/>
          <w:spacing w:val="-4"/>
          <w:sz w:val="28"/>
          <w:szCs w:val="28"/>
          <w:rtl/>
        </w:rPr>
        <w:t>ی</w:t>
      </w:r>
      <w:r w:rsidRPr="009E7A6E">
        <w:rPr>
          <w:rFonts w:eastAsia="Calibri" w:cs="w_Lotus Semi Bold" w:hint="eastAsia"/>
          <w:spacing w:val="-4"/>
          <w:sz w:val="28"/>
          <w:szCs w:val="28"/>
          <w:rtl/>
        </w:rPr>
        <w:t>ه</w:t>
      </w:r>
      <w:r w:rsidRPr="009E7A6E">
        <w:rPr>
          <w:rFonts w:eastAsia="Calibri" w:cs="w_Lotus Semi Bold"/>
          <w:spacing w:val="-4"/>
          <w:sz w:val="28"/>
          <w:szCs w:val="28"/>
          <w:rtl/>
        </w:rPr>
        <w:t xml:space="preserve"> چ</w:t>
      </w:r>
      <w:r w:rsidRPr="009E7A6E">
        <w:rPr>
          <w:rFonts w:eastAsia="Calibri" w:cs="w_Lotus Semi Bold" w:hint="cs"/>
          <w:spacing w:val="-4"/>
          <w:sz w:val="28"/>
          <w:szCs w:val="28"/>
          <w:rtl/>
        </w:rPr>
        <w:t>ی</w:t>
      </w:r>
      <w:r w:rsidRPr="009E7A6E">
        <w:rPr>
          <w:rFonts w:eastAsia="Calibri" w:cs="w_Lotus Semi Bold" w:hint="eastAsia"/>
          <w:spacing w:val="-4"/>
          <w:sz w:val="28"/>
          <w:szCs w:val="28"/>
          <w:rtl/>
        </w:rPr>
        <w:t>ست؟</w:t>
      </w:r>
      <w:r w:rsidRPr="009E7A6E">
        <w:rPr>
          <w:rFonts w:eastAsia="Calibri" w:cs="w_Lotus Semi Bold"/>
          <w:spacing w:val="-4"/>
          <w:sz w:val="28"/>
          <w:szCs w:val="28"/>
          <w:rtl/>
        </w:rPr>
        <w:t xml:space="preserve"> گفت: «سج</w:t>
      </w:r>
      <w:r w:rsidR="00396EB6" w:rsidRPr="009E7A6E">
        <w:rPr>
          <w:rFonts w:eastAsia="Calibri" w:cs="w_Lotus Semi Bold" w:hint="cs"/>
          <w:spacing w:val="-4"/>
          <w:sz w:val="28"/>
          <w:szCs w:val="28"/>
          <w:rtl/>
        </w:rPr>
        <w:t>ّ</w:t>
      </w:r>
      <w:r w:rsidRPr="009E7A6E">
        <w:rPr>
          <w:rFonts w:eastAsia="Calibri" w:cs="w_Lotus Semi Bold" w:hint="cs"/>
          <w:spacing w:val="-4"/>
          <w:sz w:val="28"/>
          <w:szCs w:val="28"/>
          <w:rtl/>
        </w:rPr>
        <w:t>ی</w:t>
      </w:r>
      <w:r w:rsidRPr="009E7A6E">
        <w:rPr>
          <w:rFonts w:eastAsia="Calibri" w:cs="w_Lotus Semi Bold" w:hint="eastAsia"/>
          <w:spacing w:val="-4"/>
          <w:sz w:val="28"/>
          <w:szCs w:val="28"/>
          <w:rtl/>
        </w:rPr>
        <w:t>ن»</w:t>
      </w:r>
      <w:r w:rsidRPr="009E7A6E">
        <w:rPr>
          <w:rFonts w:eastAsia="Calibri" w:cs="w_Lotus Semi Bold"/>
          <w:spacing w:val="-4"/>
          <w:sz w:val="28"/>
          <w:szCs w:val="28"/>
          <w:rtl/>
        </w:rPr>
        <w:t xml:space="preserve"> است. فرمود: سج</w:t>
      </w:r>
      <w:r w:rsidR="00396EB6" w:rsidRPr="009E7A6E">
        <w:rPr>
          <w:rFonts w:eastAsia="Calibri" w:cs="w_Lotus Semi Bold" w:hint="cs"/>
          <w:spacing w:val="-4"/>
          <w:sz w:val="28"/>
          <w:szCs w:val="28"/>
          <w:rtl/>
        </w:rPr>
        <w:t>ّ</w:t>
      </w:r>
      <w:r w:rsidRPr="009E7A6E">
        <w:rPr>
          <w:rFonts w:eastAsia="Calibri" w:cs="w_Lotus Semi Bold" w:hint="cs"/>
          <w:spacing w:val="-4"/>
          <w:sz w:val="28"/>
          <w:szCs w:val="28"/>
          <w:rtl/>
        </w:rPr>
        <w:t>ی</w:t>
      </w:r>
      <w:r w:rsidRPr="009E7A6E">
        <w:rPr>
          <w:rFonts w:eastAsia="Calibri" w:cs="w_Lotus Semi Bold" w:hint="eastAsia"/>
          <w:spacing w:val="-4"/>
          <w:sz w:val="28"/>
          <w:szCs w:val="28"/>
          <w:rtl/>
        </w:rPr>
        <w:t>ن</w:t>
      </w:r>
      <w:r w:rsidRPr="009E7A6E">
        <w:rPr>
          <w:rFonts w:eastAsia="Calibri" w:cs="w_Lotus Semi Bold"/>
          <w:spacing w:val="-4"/>
          <w:sz w:val="28"/>
          <w:szCs w:val="28"/>
          <w:rtl/>
        </w:rPr>
        <w:t xml:space="preserve"> چ</w:t>
      </w:r>
      <w:r w:rsidRPr="009E7A6E">
        <w:rPr>
          <w:rFonts w:eastAsia="Calibri" w:cs="w_Lotus Semi Bold" w:hint="cs"/>
          <w:spacing w:val="-4"/>
          <w:sz w:val="28"/>
          <w:szCs w:val="28"/>
          <w:rtl/>
        </w:rPr>
        <w:t>ی</w:t>
      </w:r>
      <w:r w:rsidRPr="009E7A6E">
        <w:rPr>
          <w:rFonts w:eastAsia="Calibri" w:cs="w_Lotus Semi Bold" w:hint="eastAsia"/>
          <w:spacing w:val="-4"/>
          <w:sz w:val="28"/>
          <w:szCs w:val="28"/>
          <w:rtl/>
        </w:rPr>
        <w:t>ست؟</w:t>
      </w:r>
      <w:r w:rsidRPr="009E7A6E">
        <w:rPr>
          <w:rFonts w:eastAsia="Calibri" w:cs="w_Lotus Semi Bold"/>
          <w:spacing w:val="-4"/>
          <w:sz w:val="28"/>
          <w:szCs w:val="28"/>
          <w:rtl/>
        </w:rPr>
        <w:t xml:space="preserve"> گفت: سج</w:t>
      </w:r>
      <w:r w:rsidR="00396EB6" w:rsidRPr="009E7A6E">
        <w:rPr>
          <w:rFonts w:eastAsia="Calibri" w:cs="w_Lotus Semi Bold" w:hint="cs"/>
          <w:spacing w:val="-4"/>
          <w:sz w:val="28"/>
          <w:szCs w:val="28"/>
          <w:rtl/>
        </w:rPr>
        <w:t>ّ</w:t>
      </w:r>
      <w:r w:rsidRPr="009E7A6E">
        <w:rPr>
          <w:rFonts w:eastAsia="Calibri" w:cs="w_Lotus Semi Bold" w:hint="cs"/>
          <w:spacing w:val="-4"/>
          <w:sz w:val="28"/>
          <w:szCs w:val="28"/>
          <w:rtl/>
        </w:rPr>
        <w:t>ی</w:t>
      </w:r>
      <w:r w:rsidRPr="009E7A6E">
        <w:rPr>
          <w:rFonts w:eastAsia="Calibri" w:cs="w_Lotus Semi Bold" w:hint="eastAsia"/>
          <w:spacing w:val="-4"/>
          <w:sz w:val="28"/>
          <w:szCs w:val="28"/>
          <w:rtl/>
        </w:rPr>
        <w:t>ن</w:t>
      </w:r>
      <w:r w:rsidRPr="009E7A6E">
        <w:rPr>
          <w:rFonts w:eastAsia="Calibri" w:cs="w_Lotus Semi Bold"/>
          <w:spacing w:val="-4"/>
          <w:sz w:val="28"/>
          <w:szCs w:val="28"/>
          <w:rtl/>
        </w:rPr>
        <w:t xml:space="preserve"> کوه‌ها</w:t>
      </w:r>
      <w:r w:rsidRPr="009E7A6E">
        <w:rPr>
          <w:rFonts w:eastAsia="Calibri" w:cs="w_Lotus Semi Bold" w:hint="cs"/>
          <w:spacing w:val="-4"/>
          <w:sz w:val="28"/>
          <w:szCs w:val="28"/>
          <w:rtl/>
        </w:rPr>
        <w:t>ی</w:t>
      </w:r>
      <w:r w:rsidRPr="009E7A6E">
        <w:rPr>
          <w:rFonts w:eastAsia="Calibri" w:cs="w_Lotus Semi Bold"/>
          <w:spacing w:val="-4"/>
          <w:sz w:val="28"/>
          <w:szCs w:val="28"/>
          <w:rtl/>
        </w:rPr>
        <w:t xml:space="preserve"> گداخته به آتش است، که تا روز ق</w:t>
      </w:r>
      <w:r w:rsidRPr="009E7A6E">
        <w:rPr>
          <w:rFonts w:eastAsia="Calibri" w:cs="w_Lotus Semi Bold" w:hint="cs"/>
          <w:spacing w:val="-4"/>
          <w:sz w:val="28"/>
          <w:szCs w:val="28"/>
          <w:rtl/>
        </w:rPr>
        <w:t>ی</w:t>
      </w:r>
      <w:r w:rsidRPr="009E7A6E">
        <w:rPr>
          <w:rFonts w:eastAsia="Calibri" w:cs="w_Lotus Semi Bold" w:hint="eastAsia"/>
          <w:spacing w:val="-4"/>
          <w:sz w:val="28"/>
          <w:szCs w:val="28"/>
          <w:rtl/>
        </w:rPr>
        <w:t>امت</w:t>
      </w:r>
      <w:r w:rsidRPr="009E7A6E">
        <w:rPr>
          <w:rFonts w:eastAsia="Calibri" w:cs="w_Lotus Semi Bold"/>
          <w:spacing w:val="-4"/>
          <w:sz w:val="28"/>
          <w:szCs w:val="28"/>
          <w:rtl/>
        </w:rPr>
        <w:t xml:space="preserve"> بر</w:t>
      </w:r>
      <w:r w:rsidR="00396EB6" w:rsidRPr="009E7A6E">
        <w:rPr>
          <w:rFonts w:eastAsia="Calibri" w:cs="w_Lotus Semi Bold" w:hint="cs"/>
          <w:spacing w:val="-4"/>
          <w:sz w:val="28"/>
          <w:szCs w:val="28"/>
          <w:rtl/>
        </w:rPr>
        <w:t xml:space="preserve"> </w:t>
      </w:r>
      <w:r w:rsidRPr="009E7A6E">
        <w:rPr>
          <w:rFonts w:eastAsia="Calibri" w:cs="w_Lotus Semi Bold"/>
          <w:spacing w:val="-4"/>
          <w:sz w:val="28"/>
          <w:szCs w:val="28"/>
          <w:rtl/>
        </w:rPr>
        <w:t>ما م</w:t>
      </w:r>
      <w:r w:rsidRPr="009E7A6E">
        <w:rPr>
          <w:rFonts w:eastAsia="Calibri" w:cs="w_Lotus Semi Bold" w:hint="cs"/>
          <w:spacing w:val="-4"/>
          <w:sz w:val="28"/>
          <w:szCs w:val="28"/>
          <w:rtl/>
        </w:rPr>
        <w:t>ی‌</w:t>
      </w:r>
      <w:r w:rsidRPr="009E7A6E">
        <w:rPr>
          <w:rFonts w:eastAsia="Calibri" w:cs="w_Lotus Semi Bold" w:hint="eastAsia"/>
          <w:spacing w:val="-4"/>
          <w:sz w:val="28"/>
          <w:szCs w:val="28"/>
          <w:rtl/>
        </w:rPr>
        <w:t>افروزند</w:t>
      </w:r>
      <w:r w:rsidRPr="009E7A6E">
        <w:rPr>
          <w:rFonts w:eastAsia="Calibri" w:cs="w_Lotus Semi Bold"/>
          <w:spacing w:val="-4"/>
          <w:sz w:val="28"/>
          <w:szCs w:val="28"/>
          <w:rtl/>
        </w:rPr>
        <w:t>. حضرت عيس</w:t>
      </w:r>
      <w:r w:rsidR="00396EB6" w:rsidRPr="009E7A6E">
        <w:rPr>
          <w:rFonts w:eastAsia="Calibri" w:cs="w_Lotus Semi Bold" w:hint="cs"/>
          <w:spacing w:val="-4"/>
          <w:sz w:val="28"/>
          <w:szCs w:val="28"/>
          <w:rtl/>
        </w:rPr>
        <w:t>ی؟س؟</w:t>
      </w:r>
      <w:r w:rsidRPr="009E7A6E">
        <w:rPr>
          <w:rFonts w:eastAsia="Calibri" w:cs="w_Lotus Semi Bold"/>
          <w:spacing w:val="-4"/>
          <w:sz w:val="28"/>
          <w:szCs w:val="28"/>
          <w:rtl/>
        </w:rPr>
        <w:t xml:space="preserve"> فرمود: وقت</w:t>
      </w:r>
      <w:r w:rsidRPr="009E7A6E">
        <w:rPr>
          <w:rFonts w:eastAsia="Calibri" w:cs="w_Lotus Semi Bold" w:hint="cs"/>
          <w:spacing w:val="-4"/>
          <w:sz w:val="28"/>
          <w:szCs w:val="28"/>
          <w:rtl/>
        </w:rPr>
        <w:t>ی</w:t>
      </w:r>
      <w:r w:rsidRPr="009E7A6E">
        <w:rPr>
          <w:rFonts w:eastAsia="Calibri" w:cs="w_Lotus Semi Bold"/>
          <w:spacing w:val="-4"/>
          <w:sz w:val="28"/>
          <w:szCs w:val="28"/>
          <w:rtl/>
        </w:rPr>
        <w:t xml:space="preserve"> به هلاکت رس</w:t>
      </w:r>
      <w:r w:rsidRPr="009E7A6E">
        <w:rPr>
          <w:rFonts w:eastAsia="Calibri" w:cs="w_Lotus Semi Bold" w:hint="cs"/>
          <w:spacing w:val="-4"/>
          <w:sz w:val="28"/>
          <w:szCs w:val="28"/>
          <w:rtl/>
        </w:rPr>
        <w:t>ی</w:t>
      </w:r>
      <w:r w:rsidRPr="009E7A6E">
        <w:rPr>
          <w:rFonts w:eastAsia="Calibri" w:cs="w_Lotus Semi Bold" w:hint="eastAsia"/>
          <w:spacing w:val="-4"/>
          <w:sz w:val="28"/>
          <w:szCs w:val="28"/>
          <w:rtl/>
        </w:rPr>
        <w:t>د</w:t>
      </w:r>
      <w:r w:rsidRPr="009E7A6E">
        <w:rPr>
          <w:rFonts w:eastAsia="Calibri" w:cs="w_Lotus Semi Bold" w:hint="cs"/>
          <w:spacing w:val="-4"/>
          <w:sz w:val="28"/>
          <w:szCs w:val="28"/>
          <w:rtl/>
        </w:rPr>
        <w:t>ی</w:t>
      </w:r>
      <w:r w:rsidRPr="009E7A6E">
        <w:rPr>
          <w:rFonts w:eastAsia="Calibri" w:cs="w_Lotus Semi Bold" w:hint="eastAsia"/>
          <w:spacing w:val="-4"/>
          <w:sz w:val="28"/>
          <w:szCs w:val="28"/>
          <w:rtl/>
        </w:rPr>
        <w:t>د</w:t>
      </w:r>
      <w:r w:rsidRPr="009E7A6E">
        <w:rPr>
          <w:rFonts w:eastAsia="Calibri" w:cs="w_Lotus Semi Bold"/>
          <w:spacing w:val="-4"/>
          <w:sz w:val="28"/>
          <w:szCs w:val="28"/>
          <w:rtl/>
        </w:rPr>
        <w:t xml:space="preserve"> چه گفت</w:t>
      </w:r>
      <w:r w:rsidRPr="009E7A6E">
        <w:rPr>
          <w:rFonts w:eastAsia="Calibri" w:cs="w_Lotus Semi Bold" w:hint="cs"/>
          <w:spacing w:val="-4"/>
          <w:sz w:val="28"/>
          <w:szCs w:val="28"/>
          <w:rtl/>
        </w:rPr>
        <w:t>ی</w:t>
      </w:r>
      <w:r w:rsidRPr="009E7A6E">
        <w:rPr>
          <w:rFonts w:eastAsia="Calibri" w:cs="w_Lotus Semi Bold" w:hint="eastAsia"/>
          <w:spacing w:val="-4"/>
          <w:sz w:val="28"/>
          <w:szCs w:val="28"/>
          <w:rtl/>
        </w:rPr>
        <w:t>د</w:t>
      </w:r>
      <w:r w:rsidRPr="009E7A6E">
        <w:rPr>
          <w:rFonts w:eastAsia="Calibri" w:cs="w_Lotus Semi Bold"/>
          <w:spacing w:val="-4"/>
          <w:sz w:val="28"/>
          <w:szCs w:val="28"/>
          <w:rtl/>
        </w:rPr>
        <w:t xml:space="preserve"> و مأموران اله</w:t>
      </w:r>
      <w:r w:rsidRPr="009E7A6E">
        <w:rPr>
          <w:rFonts w:eastAsia="Calibri" w:cs="w_Lotus Semi Bold" w:hint="cs"/>
          <w:spacing w:val="-4"/>
          <w:sz w:val="28"/>
          <w:szCs w:val="28"/>
          <w:rtl/>
        </w:rPr>
        <w:t>ی</w:t>
      </w:r>
      <w:r w:rsidRPr="009E7A6E">
        <w:rPr>
          <w:rFonts w:eastAsia="Calibri" w:cs="w_Lotus Semi Bold"/>
          <w:spacing w:val="-4"/>
          <w:sz w:val="28"/>
          <w:szCs w:val="28"/>
          <w:rtl/>
        </w:rPr>
        <w:t xml:space="preserve"> به شما چه گفتند؟</w:t>
      </w:r>
      <w:r w:rsidR="00396EB6" w:rsidRPr="009E7A6E">
        <w:rPr>
          <w:rFonts w:eastAsia="Calibri" w:cs="w_Lotus Semi Bold" w:hint="cs"/>
          <w:spacing w:val="-4"/>
          <w:sz w:val="28"/>
          <w:szCs w:val="28"/>
          <w:rtl/>
        </w:rPr>
        <w:t xml:space="preserve"> </w:t>
      </w:r>
      <w:r w:rsidRPr="009E7A6E">
        <w:rPr>
          <w:rFonts w:eastAsia="Calibri" w:cs="w_Lotus Semi Bold" w:hint="eastAsia"/>
          <w:spacing w:val="-4"/>
          <w:sz w:val="28"/>
          <w:szCs w:val="28"/>
          <w:rtl/>
        </w:rPr>
        <w:t>گفت</w:t>
      </w:r>
      <w:r w:rsidRPr="009E7A6E">
        <w:rPr>
          <w:rFonts w:eastAsia="Calibri" w:cs="w_Lotus Semi Bold" w:hint="cs"/>
          <w:spacing w:val="-4"/>
          <w:sz w:val="28"/>
          <w:szCs w:val="28"/>
          <w:rtl/>
        </w:rPr>
        <w:t>ی</w:t>
      </w:r>
      <w:r w:rsidRPr="009E7A6E">
        <w:rPr>
          <w:rFonts w:eastAsia="Calibri" w:cs="w_Lotus Semi Bold" w:hint="eastAsia"/>
          <w:spacing w:val="-4"/>
          <w:sz w:val="28"/>
          <w:szCs w:val="28"/>
          <w:rtl/>
        </w:rPr>
        <w:t>م</w:t>
      </w:r>
      <w:r w:rsidRPr="009E7A6E">
        <w:rPr>
          <w:rFonts w:eastAsia="Calibri" w:cs="w_Lotus Semi Bold"/>
          <w:spacing w:val="-4"/>
          <w:sz w:val="28"/>
          <w:szCs w:val="28"/>
          <w:rtl/>
        </w:rPr>
        <w:t>: ما را به دن</w:t>
      </w:r>
      <w:r w:rsidRPr="009E7A6E">
        <w:rPr>
          <w:rFonts w:eastAsia="Calibri" w:cs="w_Lotus Semi Bold" w:hint="cs"/>
          <w:spacing w:val="-4"/>
          <w:sz w:val="28"/>
          <w:szCs w:val="28"/>
          <w:rtl/>
        </w:rPr>
        <w:t>ی</w:t>
      </w:r>
      <w:r w:rsidRPr="009E7A6E">
        <w:rPr>
          <w:rFonts w:eastAsia="Calibri" w:cs="w_Lotus Semi Bold" w:hint="eastAsia"/>
          <w:spacing w:val="-4"/>
          <w:sz w:val="28"/>
          <w:szCs w:val="28"/>
          <w:rtl/>
        </w:rPr>
        <w:t>ا</w:t>
      </w:r>
      <w:r w:rsidRPr="009E7A6E">
        <w:rPr>
          <w:rFonts w:eastAsia="Calibri" w:cs="w_Lotus Semi Bold"/>
          <w:spacing w:val="-4"/>
          <w:sz w:val="28"/>
          <w:szCs w:val="28"/>
          <w:rtl/>
        </w:rPr>
        <w:t xml:space="preserve"> برگردان</w:t>
      </w:r>
      <w:r w:rsidRPr="009E7A6E">
        <w:rPr>
          <w:rFonts w:eastAsia="Calibri" w:cs="w_Lotus Semi Bold" w:hint="cs"/>
          <w:spacing w:val="-4"/>
          <w:sz w:val="28"/>
          <w:szCs w:val="28"/>
          <w:rtl/>
        </w:rPr>
        <w:t>ی</w:t>
      </w:r>
      <w:r w:rsidRPr="009E7A6E">
        <w:rPr>
          <w:rFonts w:eastAsia="Calibri" w:cs="w_Lotus Semi Bold" w:hint="eastAsia"/>
          <w:spacing w:val="-4"/>
          <w:sz w:val="28"/>
          <w:szCs w:val="28"/>
          <w:rtl/>
        </w:rPr>
        <w:t>د</w:t>
      </w:r>
      <w:r w:rsidRPr="009E7A6E">
        <w:rPr>
          <w:rFonts w:eastAsia="Calibri" w:cs="w_Lotus Semi Bold"/>
          <w:spacing w:val="-4"/>
          <w:sz w:val="28"/>
          <w:szCs w:val="28"/>
          <w:rtl/>
        </w:rPr>
        <w:t xml:space="preserve"> تا کارها</w:t>
      </w:r>
      <w:r w:rsidRPr="009E7A6E">
        <w:rPr>
          <w:rFonts w:eastAsia="Calibri" w:cs="w_Lotus Semi Bold" w:hint="cs"/>
          <w:spacing w:val="-4"/>
          <w:sz w:val="28"/>
          <w:szCs w:val="28"/>
          <w:rtl/>
        </w:rPr>
        <w:t>ی</w:t>
      </w:r>
      <w:r w:rsidRPr="009E7A6E">
        <w:rPr>
          <w:rFonts w:eastAsia="Calibri" w:cs="w_Lotus Semi Bold"/>
          <w:spacing w:val="-4"/>
          <w:sz w:val="28"/>
          <w:szCs w:val="28"/>
          <w:rtl/>
        </w:rPr>
        <w:t xml:space="preserve"> ن</w:t>
      </w:r>
      <w:r w:rsidRPr="009E7A6E">
        <w:rPr>
          <w:rFonts w:eastAsia="Calibri" w:cs="w_Lotus Semi Bold" w:hint="cs"/>
          <w:spacing w:val="-4"/>
          <w:sz w:val="28"/>
          <w:szCs w:val="28"/>
          <w:rtl/>
        </w:rPr>
        <w:t>ی</w:t>
      </w:r>
      <w:r w:rsidRPr="009E7A6E">
        <w:rPr>
          <w:rFonts w:eastAsia="Calibri" w:cs="w_Lotus Semi Bold" w:hint="eastAsia"/>
          <w:spacing w:val="-4"/>
          <w:sz w:val="28"/>
          <w:szCs w:val="28"/>
          <w:rtl/>
        </w:rPr>
        <w:t>ک</w:t>
      </w:r>
      <w:r w:rsidRPr="009E7A6E">
        <w:rPr>
          <w:rFonts w:eastAsia="Calibri" w:cs="w_Lotus Semi Bold"/>
          <w:spacing w:val="-4"/>
          <w:sz w:val="28"/>
          <w:szCs w:val="28"/>
          <w:rtl/>
        </w:rPr>
        <w:t xml:space="preserve"> انجام ده</w:t>
      </w:r>
      <w:r w:rsidRPr="009E7A6E">
        <w:rPr>
          <w:rFonts w:eastAsia="Calibri" w:cs="w_Lotus Semi Bold" w:hint="cs"/>
          <w:spacing w:val="-4"/>
          <w:sz w:val="28"/>
          <w:szCs w:val="28"/>
          <w:rtl/>
        </w:rPr>
        <w:t>ی</w:t>
      </w:r>
      <w:r w:rsidRPr="009E7A6E">
        <w:rPr>
          <w:rFonts w:eastAsia="Calibri" w:cs="w_Lotus Semi Bold" w:hint="eastAsia"/>
          <w:spacing w:val="-4"/>
          <w:sz w:val="28"/>
          <w:szCs w:val="28"/>
          <w:rtl/>
        </w:rPr>
        <w:t>م</w:t>
      </w:r>
      <w:r w:rsidRPr="009E7A6E">
        <w:rPr>
          <w:rFonts w:eastAsia="Calibri" w:cs="w_Lotus Semi Bold"/>
          <w:spacing w:val="-4"/>
          <w:sz w:val="28"/>
          <w:szCs w:val="28"/>
          <w:rtl/>
        </w:rPr>
        <w:t xml:space="preserve"> و زاهد و پارسا شو</w:t>
      </w:r>
      <w:r w:rsidRPr="009E7A6E">
        <w:rPr>
          <w:rFonts w:eastAsia="Calibri" w:cs="w_Lotus Semi Bold" w:hint="cs"/>
          <w:spacing w:val="-4"/>
          <w:sz w:val="28"/>
          <w:szCs w:val="28"/>
          <w:rtl/>
        </w:rPr>
        <w:t>ی</w:t>
      </w:r>
      <w:r w:rsidRPr="009E7A6E">
        <w:rPr>
          <w:rFonts w:eastAsia="Calibri" w:cs="w_Lotus Semi Bold" w:hint="eastAsia"/>
          <w:spacing w:val="-4"/>
          <w:sz w:val="28"/>
          <w:szCs w:val="28"/>
          <w:rtl/>
        </w:rPr>
        <w:t>م</w:t>
      </w:r>
      <w:r w:rsidR="00396EB6" w:rsidRPr="009E7A6E">
        <w:rPr>
          <w:rFonts w:eastAsia="Calibri" w:cs="w_Lotus Semi Bold" w:hint="cs"/>
          <w:spacing w:val="-4"/>
          <w:sz w:val="28"/>
          <w:szCs w:val="28"/>
          <w:rtl/>
        </w:rPr>
        <w:t>،</w:t>
      </w:r>
      <w:r w:rsidRPr="009E7A6E">
        <w:rPr>
          <w:rFonts w:eastAsia="Calibri" w:cs="w_Lotus Semi Bold"/>
          <w:spacing w:val="-4"/>
          <w:sz w:val="28"/>
          <w:szCs w:val="28"/>
          <w:rtl/>
        </w:rPr>
        <w:t xml:space="preserve"> </w:t>
      </w:r>
      <w:r w:rsidR="00396EB6" w:rsidRPr="009E7A6E">
        <w:rPr>
          <w:rFonts w:eastAsia="Calibri" w:cs="w_Lotus Semi Bold" w:hint="cs"/>
          <w:spacing w:val="-4"/>
          <w:sz w:val="28"/>
          <w:szCs w:val="28"/>
          <w:rtl/>
        </w:rPr>
        <w:t xml:space="preserve">پس </w:t>
      </w:r>
      <w:r w:rsidRPr="009E7A6E">
        <w:rPr>
          <w:rFonts w:eastAsia="Calibri" w:cs="w_Lotus Semi Bold"/>
          <w:spacing w:val="-4"/>
          <w:sz w:val="28"/>
          <w:szCs w:val="28"/>
          <w:rtl/>
        </w:rPr>
        <w:t>به ما گفته شد: دروغ م</w:t>
      </w:r>
      <w:r w:rsidRPr="009E7A6E">
        <w:rPr>
          <w:rFonts w:eastAsia="Calibri" w:cs="w_Lotus Semi Bold" w:hint="cs"/>
          <w:spacing w:val="-4"/>
          <w:sz w:val="28"/>
          <w:szCs w:val="28"/>
          <w:rtl/>
        </w:rPr>
        <w:t>ی‌</w:t>
      </w:r>
      <w:r w:rsidRPr="009E7A6E">
        <w:rPr>
          <w:rFonts w:eastAsia="Calibri" w:cs="w_Lotus Semi Bold" w:hint="eastAsia"/>
          <w:spacing w:val="-4"/>
          <w:sz w:val="28"/>
          <w:szCs w:val="28"/>
          <w:rtl/>
        </w:rPr>
        <w:t>گو</w:t>
      </w:r>
      <w:r w:rsidRPr="009E7A6E">
        <w:rPr>
          <w:rFonts w:eastAsia="Calibri" w:cs="w_Lotus Semi Bold" w:hint="cs"/>
          <w:spacing w:val="-4"/>
          <w:sz w:val="28"/>
          <w:szCs w:val="28"/>
          <w:rtl/>
        </w:rPr>
        <w:t>یی</w:t>
      </w:r>
      <w:r w:rsidRPr="009E7A6E">
        <w:rPr>
          <w:rFonts w:eastAsia="Calibri" w:cs="w_Lotus Semi Bold" w:hint="eastAsia"/>
          <w:spacing w:val="-4"/>
          <w:sz w:val="28"/>
          <w:szCs w:val="28"/>
          <w:rtl/>
        </w:rPr>
        <w:t>د</w:t>
      </w:r>
      <w:r w:rsidRPr="009E7A6E">
        <w:rPr>
          <w:rFonts w:eastAsia="Calibri" w:cs="w_Lotus Semi Bold"/>
          <w:spacing w:val="-4"/>
          <w:sz w:val="28"/>
          <w:szCs w:val="28"/>
          <w:rtl/>
        </w:rPr>
        <w:t>. حضرت عيس</w:t>
      </w:r>
      <w:r w:rsidR="009E7A6E" w:rsidRPr="009E7A6E">
        <w:rPr>
          <w:rFonts w:eastAsia="Calibri" w:cs="w_Lotus Semi Bold" w:hint="cs"/>
          <w:spacing w:val="-4"/>
          <w:sz w:val="28"/>
          <w:szCs w:val="28"/>
          <w:rtl/>
        </w:rPr>
        <w:t>ی؟س؟</w:t>
      </w:r>
      <w:r w:rsidRPr="009E7A6E">
        <w:rPr>
          <w:rFonts w:eastAsia="Calibri" w:cs="w_Lotus Semi Bold"/>
          <w:spacing w:val="-4"/>
          <w:sz w:val="28"/>
          <w:szCs w:val="28"/>
          <w:rtl/>
        </w:rPr>
        <w:t xml:space="preserve"> فرمود: وا</w:t>
      </w:r>
      <w:r w:rsidRPr="009E7A6E">
        <w:rPr>
          <w:rFonts w:eastAsia="Calibri" w:cs="w_Lotus Semi Bold" w:hint="cs"/>
          <w:spacing w:val="-4"/>
          <w:sz w:val="28"/>
          <w:szCs w:val="28"/>
          <w:rtl/>
        </w:rPr>
        <w:t>ی</w:t>
      </w:r>
      <w:r w:rsidRPr="009E7A6E">
        <w:rPr>
          <w:rFonts w:eastAsia="Calibri" w:cs="w_Lotus Semi Bold"/>
          <w:spacing w:val="-4"/>
          <w:sz w:val="28"/>
          <w:szCs w:val="28"/>
          <w:rtl/>
        </w:rPr>
        <w:t xml:space="preserve"> بر شما! چرا غ</w:t>
      </w:r>
      <w:r w:rsidRPr="009E7A6E">
        <w:rPr>
          <w:rFonts w:eastAsia="Calibri" w:cs="w_Lotus Semi Bold" w:hint="cs"/>
          <w:spacing w:val="-4"/>
          <w:sz w:val="28"/>
          <w:szCs w:val="28"/>
          <w:rtl/>
        </w:rPr>
        <w:t>ی</w:t>
      </w:r>
      <w:r w:rsidRPr="009E7A6E">
        <w:rPr>
          <w:rFonts w:eastAsia="Calibri" w:cs="w_Lotus Semi Bold" w:hint="eastAsia"/>
          <w:spacing w:val="-4"/>
          <w:sz w:val="28"/>
          <w:szCs w:val="28"/>
          <w:rtl/>
        </w:rPr>
        <w:t>ر</w:t>
      </w:r>
      <w:r w:rsidRPr="009E7A6E">
        <w:rPr>
          <w:rFonts w:eastAsia="Calibri" w:cs="w_Lotus Semi Bold"/>
          <w:spacing w:val="-4"/>
          <w:sz w:val="28"/>
          <w:szCs w:val="28"/>
          <w:rtl/>
        </w:rPr>
        <w:t xml:space="preserve"> از تو شخص د</w:t>
      </w:r>
      <w:r w:rsidRPr="009E7A6E">
        <w:rPr>
          <w:rFonts w:eastAsia="Calibri" w:cs="w_Lotus Semi Bold" w:hint="cs"/>
          <w:spacing w:val="-4"/>
          <w:sz w:val="28"/>
          <w:szCs w:val="28"/>
          <w:rtl/>
        </w:rPr>
        <w:t>ی</w:t>
      </w:r>
      <w:r w:rsidRPr="009E7A6E">
        <w:rPr>
          <w:rFonts w:eastAsia="Calibri" w:cs="w_Lotus Semi Bold" w:hint="eastAsia"/>
          <w:spacing w:val="-4"/>
          <w:sz w:val="28"/>
          <w:szCs w:val="28"/>
          <w:rtl/>
        </w:rPr>
        <w:t>گر</w:t>
      </w:r>
      <w:r w:rsidRPr="009E7A6E">
        <w:rPr>
          <w:rFonts w:eastAsia="Calibri" w:cs="w_Lotus Semi Bold" w:hint="cs"/>
          <w:spacing w:val="-4"/>
          <w:sz w:val="28"/>
          <w:szCs w:val="28"/>
          <w:rtl/>
        </w:rPr>
        <w:t>ی</w:t>
      </w:r>
      <w:r w:rsidRPr="009E7A6E">
        <w:rPr>
          <w:rFonts w:eastAsia="Calibri" w:cs="w_Lotus Semi Bold"/>
          <w:spacing w:val="-4"/>
          <w:sz w:val="28"/>
          <w:szCs w:val="28"/>
          <w:rtl/>
        </w:rPr>
        <w:t xml:space="preserve"> از ا</w:t>
      </w:r>
      <w:r w:rsidRPr="009E7A6E">
        <w:rPr>
          <w:rFonts w:eastAsia="Calibri" w:cs="w_Lotus Semi Bold" w:hint="cs"/>
          <w:spacing w:val="-4"/>
          <w:sz w:val="28"/>
          <w:szCs w:val="28"/>
          <w:rtl/>
        </w:rPr>
        <w:t>ی</w:t>
      </w:r>
      <w:r w:rsidRPr="009E7A6E">
        <w:rPr>
          <w:rFonts w:eastAsia="Calibri" w:cs="w_Lotus Semi Bold" w:hint="eastAsia"/>
          <w:spacing w:val="-4"/>
          <w:sz w:val="28"/>
          <w:szCs w:val="28"/>
          <w:rtl/>
        </w:rPr>
        <w:t>ن</w:t>
      </w:r>
      <w:r w:rsidRPr="009E7A6E">
        <w:rPr>
          <w:rFonts w:eastAsia="Calibri" w:cs="w_Lotus Semi Bold"/>
          <w:spacing w:val="-4"/>
          <w:sz w:val="28"/>
          <w:szCs w:val="28"/>
          <w:rtl/>
        </w:rPr>
        <w:t xml:space="preserve"> هلاک‌شدگان با من سخن نگفت؟ آن مرد گفت: ا</w:t>
      </w:r>
      <w:r w:rsidRPr="009E7A6E">
        <w:rPr>
          <w:rFonts w:eastAsia="Calibri" w:cs="w_Lotus Semi Bold" w:hint="cs"/>
          <w:spacing w:val="-4"/>
          <w:sz w:val="28"/>
          <w:szCs w:val="28"/>
          <w:rtl/>
        </w:rPr>
        <w:t>ی</w:t>
      </w:r>
      <w:r w:rsidRPr="009E7A6E">
        <w:rPr>
          <w:rFonts w:eastAsia="Calibri" w:cs="w_Lotus Semi Bold"/>
          <w:spacing w:val="-4"/>
          <w:sz w:val="28"/>
          <w:szCs w:val="28"/>
          <w:rtl/>
        </w:rPr>
        <w:t xml:space="preserve"> روح خدا! دهان تمام</w:t>
      </w:r>
      <w:r w:rsidRPr="009E7A6E">
        <w:rPr>
          <w:rFonts w:eastAsia="Calibri" w:cs="w_Lotus Semi Bold" w:hint="cs"/>
          <w:spacing w:val="-4"/>
          <w:sz w:val="28"/>
          <w:szCs w:val="28"/>
          <w:rtl/>
        </w:rPr>
        <w:t>ی</w:t>
      </w:r>
      <w:r w:rsidRPr="009E7A6E">
        <w:rPr>
          <w:rFonts w:eastAsia="Calibri" w:cs="w_Lotus Semi Bold"/>
          <w:spacing w:val="-4"/>
          <w:sz w:val="28"/>
          <w:szCs w:val="28"/>
          <w:rtl/>
        </w:rPr>
        <w:t xml:space="preserve"> </w:t>
      </w:r>
      <w:r w:rsidR="00F150DB" w:rsidRPr="009E7A6E">
        <w:rPr>
          <w:rFonts w:eastAsia="Calibri" w:cs="w_Lotus Semi Bold"/>
          <w:spacing w:val="-4"/>
          <w:sz w:val="28"/>
          <w:szCs w:val="28"/>
          <w:rtl/>
        </w:rPr>
        <w:t>آن‌ها</w:t>
      </w:r>
      <w:r w:rsidRPr="009E7A6E">
        <w:rPr>
          <w:rFonts w:eastAsia="Calibri" w:cs="w_Lotus Semi Bold"/>
          <w:spacing w:val="-4"/>
          <w:sz w:val="28"/>
          <w:szCs w:val="28"/>
          <w:rtl/>
        </w:rPr>
        <w:t xml:space="preserve"> با دهن</w:t>
      </w:r>
      <w:r w:rsidRPr="009E7A6E">
        <w:rPr>
          <w:rFonts w:eastAsia="Calibri" w:cs="w_Lotus Semi Bold" w:hint="cs"/>
          <w:spacing w:val="-4"/>
          <w:sz w:val="28"/>
          <w:szCs w:val="28"/>
          <w:rtl/>
        </w:rPr>
        <w:t>ۀ</w:t>
      </w:r>
      <w:r w:rsidRPr="009E7A6E">
        <w:rPr>
          <w:rFonts w:eastAsia="Calibri" w:cs="w_Lotus Semi Bold"/>
          <w:spacing w:val="-4"/>
          <w:sz w:val="28"/>
          <w:szCs w:val="28"/>
          <w:rtl/>
        </w:rPr>
        <w:t xml:space="preserve"> آ</w:t>
      </w:r>
      <w:r w:rsidRPr="009E7A6E">
        <w:rPr>
          <w:rFonts w:eastAsia="Calibri" w:cs="w_Lotus Semi Bold" w:hint="eastAsia"/>
          <w:spacing w:val="-4"/>
          <w:sz w:val="28"/>
          <w:szCs w:val="28"/>
          <w:rtl/>
        </w:rPr>
        <w:t>تش</w:t>
      </w:r>
      <w:r w:rsidRPr="009E7A6E">
        <w:rPr>
          <w:rFonts w:eastAsia="Calibri" w:cs="w_Lotus Semi Bold" w:hint="cs"/>
          <w:spacing w:val="-4"/>
          <w:sz w:val="28"/>
          <w:szCs w:val="28"/>
          <w:rtl/>
        </w:rPr>
        <w:t>ی</w:t>
      </w:r>
      <w:r w:rsidRPr="009E7A6E">
        <w:rPr>
          <w:rFonts w:eastAsia="Calibri" w:cs="w_Lotus Semi Bold" w:hint="eastAsia"/>
          <w:spacing w:val="-4"/>
          <w:sz w:val="28"/>
          <w:szCs w:val="28"/>
          <w:rtl/>
        </w:rPr>
        <w:t>ن</w:t>
      </w:r>
      <w:r w:rsidRPr="009E7A6E">
        <w:rPr>
          <w:rFonts w:eastAsia="Calibri" w:cs="w_Lotus Semi Bold"/>
          <w:spacing w:val="-4"/>
          <w:sz w:val="28"/>
          <w:szCs w:val="28"/>
          <w:rtl/>
        </w:rPr>
        <w:t xml:space="preserve"> بسته شده است و </w:t>
      </w:r>
      <w:r w:rsidR="00F150DB" w:rsidRPr="009E7A6E">
        <w:rPr>
          <w:rFonts w:eastAsia="Calibri" w:cs="w_Lotus Semi Bold"/>
          <w:spacing w:val="-4"/>
          <w:sz w:val="28"/>
          <w:szCs w:val="28"/>
          <w:rtl/>
        </w:rPr>
        <w:t>آن‌ها</w:t>
      </w:r>
      <w:r w:rsidRPr="009E7A6E">
        <w:rPr>
          <w:rFonts w:eastAsia="Calibri" w:cs="w_Lotus Semi Bold"/>
          <w:spacing w:val="-4"/>
          <w:sz w:val="28"/>
          <w:szCs w:val="28"/>
          <w:rtl/>
        </w:rPr>
        <w:t xml:space="preserve"> به دست فرشتگان خشن </w:t>
      </w:r>
      <w:r w:rsidRPr="009E7A6E">
        <w:rPr>
          <w:rFonts w:eastAsia="Calibri" w:cs="w_Lotus Semi Bold"/>
          <w:spacing w:val="-4"/>
          <w:sz w:val="28"/>
          <w:szCs w:val="28"/>
          <w:rtl/>
        </w:rPr>
        <w:lastRenderedPageBreak/>
        <w:t>گرفتار م</w:t>
      </w:r>
      <w:r w:rsidRPr="009E7A6E">
        <w:rPr>
          <w:rFonts w:eastAsia="Calibri" w:cs="w_Lotus Semi Bold" w:hint="cs"/>
          <w:spacing w:val="-4"/>
          <w:sz w:val="28"/>
          <w:szCs w:val="28"/>
          <w:rtl/>
        </w:rPr>
        <w:t>ی‌</w:t>
      </w:r>
      <w:r w:rsidRPr="009E7A6E">
        <w:rPr>
          <w:rFonts w:eastAsia="Calibri" w:cs="w_Lotus Semi Bold" w:hint="eastAsia"/>
          <w:spacing w:val="-4"/>
          <w:sz w:val="28"/>
          <w:szCs w:val="28"/>
          <w:rtl/>
        </w:rPr>
        <w:t>باشند،</w:t>
      </w:r>
      <w:r w:rsidRPr="009E7A6E">
        <w:rPr>
          <w:rFonts w:eastAsia="Calibri" w:cs="w_Lotus Semi Bold"/>
          <w:spacing w:val="-4"/>
          <w:sz w:val="28"/>
          <w:szCs w:val="28"/>
          <w:rtl/>
        </w:rPr>
        <w:t xml:space="preserve"> و من در م</w:t>
      </w:r>
      <w:r w:rsidRPr="009E7A6E">
        <w:rPr>
          <w:rFonts w:eastAsia="Calibri" w:cs="w_Lotus Semi Bold" w:hint="cs"/>
          <w:spacing w:val="-4"/>
          <w:sz w:val="28"/>
          <w:szCs w:val="28"/>
          <w:rtl/>
        </w:rPr>
        <w:t>ی</w:t>
      </w:r>
      <w:r w:rsidRPr="009E7A6E">
        <w:rPr>
          <w:rFonts w:eastAsia="Calibri" w:cs="w_Lotus Semi Bold" w:hint="eastAsia"/>
          <w:spacing w:val="-4"/>
          <w:sz w:val="28"/>
          <w:szCs w:val="28"/>
          <w:rtl/>
        </w:rPr>
        <w:t>ان</w:t>
      </w:r>
      <w:r w:rsidRPr="009E7A6E">
        <w:rPr>
          <w:rFonts w:eastAsia="Calibri" w:cs="w_Lotus Semi Bold"/>
          <w:spacing w:val="-4"/>
          <w:sz w:val="28"/>
          <w:szCs w:val="28"/>
          <w:rtl/>
        </w:rPr>
        <w:t xml:space="preserve"> </w:t>
      </w:r>
      <w:r w:rsidR="00F150DB" w:rsidRPr="009E7A6E">
        <w:rPr>
          <w:rFonts w:eastAsia="Calibri" w:cs="w_Lotus Semi Bold"/>
          <w:spacing w:val="-4"/>
          <w:sz w:val="28"/>
          <w:szCs w:val="28"/>
          <w:rtl/>
        </w:rPr>
        <w:t>آن‌ها</w:t>
      </w:r>
      <w:r w:rsidRPr="009E7A6E">
        <w:rPr>
          <w:rFonts w:eastAsia="Calibri" w:cs="w_Lotus Semi Bold"/>
          <w:spacing w:val="-4"/>
          <w:sz w:val="28"/>
          <w:szCs w:val="28"/>
          <w:rtl/>
        </w:rPr>
        <w:t xml:space="preserve"> زندگ</w:t>
      </w:r>
      <w:r w:rsidRPr="009E7A6E">
        <w:rPr>
          <w:rFonts w:eastAsia="Calibri" w:cs="w_Lotus Semi Bold" w:hint="cs"/>
          <w:spacing w:val="-4"/>
          <w:sz w:val="28"/>
          <w:szCs w:val="28"/>
          <w:rtl/>
        </w:rPr>
        <w:t>ی</w:t>
      </w:r>
      <w:r w:rsidRPr="009E7A6E">
        <w:rPr>
          <w:rFonts w:eastAsia="Calibri" w:cs="w_Lotus Semi Bold"/>
          <w:spacing w:val="-4"/>
          <w:sz w:val="28"/>
          <w:szCs w:val="28"/>
          <w:rtl/>
        </w:rPr>
        <w:t xml:space="preserve"> م</w:t>
      </w:r>
      <w:r w:rsidRPr="009E7A6E">
        <w:rPr>
          <w:rFonts w:eastAsia="Calibri" w:cs="w_Lotus Semi Bold" w:hint="cs"/>
          <w:spacing w:val="-4"/>
          <w:sz w:val="28"/>
          <w:szCs w:val="28"/>
          <w:rtl/>
        </w:rPr>
        <w:t>ی‌</w:t>
      </w:r>
      <w:r w:rsidRPr="009E7A6E">
        <w:rPr>
          <w:rFonts w:eastAsia="Calibri" w:cs="w_Lotus Semi Bold" w:hint="eastAsia"/>
          <w:spacing w:val="-4"/>
          <w:sz w:val="28"/>
          <w:szCs w:val="28"/>
          <w:rtl/>
        </w:rPr>
        <w:t>کردم،</w:t>
      </w:r>
      <w:r w:rsidRPr="009E7A6E">
        <w:rPr>
          <w:rFonts w:eastAsia="Calibri" w:cs="w_Lotus Semi Bold"/>
          <w:spacing w:val="-4"/>
          <w:sz w:val="28"/>
          <w:szCs w:val="28"/>
          <w:rtl/>
        </w:rPr>
        <w:t xml:space="preserve"> ول</w:t>
      </w:r>
      <w:r w:rsidRPr="009E7A6E">
        <w:rPr>
          <w:rFonts w:eastAsia="Calibri" w:cs="w_Lotus Semi Bold" w:hint="cs"/>
          <w:spacing w:val="-4"/>
          <w:sz w:val="28"/>
          <w:szCs w:val="28"/>
          <w:rtl/>
        </w:rPr>
        <w:t>ی</w:t>
      </w:r>
      <w:r w:rsidRPr="009E7A6E">
        <w:rPr>
          <w:rFonts w:eastAsia="Calibri" w:cs="w_Lotus Semi Bold"/>
          <w:spacing w:val="-4"/>
          <w:sz w:val="28"/>
          <w:szCs w:val="28"/>
          <w:rtl/>
        </w:rPr>
        <w:t xml:space="preserve"> از </w:t>
      </w:r>
      <w:r w:rsidR="00F150DB" w:rsidRPr="009E7A6E">
        <w:rPr>
          <w:rFonts w:eastAsia="Calibri" w:cs="w_Lotus Semi Bold"/>
          <w:spacing w:val="-4"/>
          <w:sz w:val="28"/>
          <w:szCs w:val="28"/>
          <w:rtl/>
        </w:rPr>
        <w:t>آن‌ها</w:t>
      </w:r>
      <w:r w:rsidRPr="009E7A6E">
        <w:rPr>
          <w:rFonts w:eastAsia="Calibri" w:cs="w_Lotus Semi Bold"/>
          <w:spacing w:val="-4"/>
          <w:sz w:val="28"/>
          <w:szCs w:val="28"/>
          <w:rtl/>
        </w:rPr>
        <w:t xml:space="preserve"> نبودم، (گنهکار نبودم) تا اينكه زمان عذاب اله</w:t>
      </w:r>
      <w:r w:rsidRPr="009E7A6E">
        <w:rPr>
          <w:rFonts w:eastAsia="Calibri" w:cs="w_Lotus Semi Bold" w:hint="cs"/>
          <w:spacing w:val="-4"/>
          <w:sz w:val="28"/>
          <w:szCs w:val="28"/>
          <w:rtl/>
        </w:rPr>
        <w:t>ی</w:t>
      </w:r>
      <w:r w:rsidRPr="009E7A6E">
        <w:rPr>
          <w:rFonts w:eastAsia="Calibri" w:cs="w_Lotus Semi Bold"/>
          <w:spacing w:val="-4"/>
          <w:sz w:val="28"/>
          <w:szCs w:val="28"/>
          <w:rtl/>
        </w:rPr>
        <w:t xml:space="preserve"> فرا رس</w:t>
      </w:r>
      <w:r w:rsidRPr="009E7A6E">
        <w:rPr>
          <w:rFonts w:eastAsia="Calibri" w:cs="w_Lotus Semi Bold" w:hint="cs"/>
          <w:spacing w:val="-4"/>
          <w:sz w:val="28"/>
          <w:szCs w:val="28"/>
          <w:rtl/>
        </w:rPr>
        <w:t>ی</w:t>
      </w:r>
      <w:r w:rsidRPr="009E7A6E">
        <w:rPr>
          <w:rFonts w:eastAsia="Calibri" w:cs="w_Lotus Semi Bold" w:hint="eastAsia"/>
          <w:spacing w:val="-4"/>
          <w:sz w:val="28"/>
          <w:szCs w:val="28"/>
          <w:rtl/>
        </w:rPr>
        <w:t>د</w:t>
      </w:r>
      <w:r w:rsidRPr="009E7A6E">
        <w:rPr>
          <w:rFonts w:eastAsia="Calibri" w:cs="w_Lotus Semi Bold"/>
          <w:spacing w:val="-4"/>
          <w:sz w:val="28"/>
          <w:szCs w:val="28"/>
          <w:rtl/>
        </w:rPr>
        <w:t xml:space="preserve"> و مرا ن</w:t>
      </w:r>
      <w:r w:rsidRPr="009E7A6E">
        <w:rPr>
          <w:rFonts w:eastAsia="Calibri" w:cs="w_Lotus Semi Bold" w:hint="cs"/>
          <w:spacing w:val="-4"/>
          <w:sz w:val="28"/>
          <w:szCs w:val="28"/>
          <w:rtl/>
        </w:rPr>
        <w:t>ی</w:t>
      </w:r>
      <w:r w:rsidRPr="009E7A6E">
        <w:rPr>
          <w:rFonts w:eastAsia="Calibri" w:cs="w_Lotus Semi Bold" w:hint="eastAsia"/>
          <w:spacing w:val="-4"/>
          <w:sz w:val="28"/>
          <w:szCs w:val="28"/>
          <w:rtl/>
        </w:rPr>
        <w:t>ز</w:t>
      </w:r>
      <w:r w:rsidRPr="009E7A6E">
        <w:rPr>
          <w:rFonts w:eastAsia="Calibri" w:cs="w_Lotus Semi Bold"/>
          <w:spacing w:val="-4"/>
          <w:sz w:val="28"/>
          <w:szCs w:val="28"/>
          <w:rtl/>
        </w:rPr>
        <w:t xml:space="preserve"> فرا گرفت، اکنون به تار مو</w:t>
      </w:r>
      <w:r w:rsidRPr="009E7A6E">
        <w:rPr>
          <w:rFonts w:eastAsia="Calibri" w:cs="w_Lotus Semi Bold" w:hint="cs"/>
          <w:spacing w:val="-4"/>
          <w:sz w:val="28"/>
          <w:szCs w:val="28"/>
          <w:rtl/>
        </w:rPr>
        <w:t>یی</w:t>
      </w:r>
      <w:r w:rsidRPr="009E7A6E">
        <w:rPr>
          <w:rFonts w:eastAsia="Calibri" w:cs="w_Lotus Semi Bold"/>
          <w:spacing w:val="-4"/>
          <w:sz w:val="28"/>
          <w:szCs w:val="28"/>
          <w:rtl/>
        </w:rPr>
        <w:t xml:space="preserve"> در لب</w:t>
      </w:r>
      <w:r w:rsidRPr="009E7A6E">
        <w:rPr>
          <w:rFonts w:eastAsia="Calibri" w:cs="w_Lotus Semi Bold" w:hint="cs"/>
          <w:spacing w:val="-4"/>
          <w:sz w:val="28"/>
          <w:szCs w:val="28"/>
          <w:rtl/>
        </w:rPr>
        <w:t>ۀ</w:t>
      </w:r>
      <w:r w:rsidRPr="009E7A6E">
        <w:rPr>
          <w:rFonts w:eastAsia="Calibri" w:cs="w_Lotus Semi Bold"/>
          <w:spacing w:val="-4"/>
          <w:sz w:val="28"/>
          <w:szCs w:val="28"/>
          <w:rtl/>
        </w:rPr>
        <w:t xml:space="preserve"> پرتگاه دوزخ آو</w:t>
      </w:r>
      <w:r w:rsidRPr="009E7A6E">
        <w:rPr>
          <w:rFonts w:eastAsia="Calibri" w:cs="w_Lotus Semi Bold" w:hint="cs"/>
          <w:spacing w:val="-4"/>
          <w:sz w:val="28"/>
          <w:szCs w:val="28"/>
          <w:rtl/>
        </w:rPr>
        <w:t>ی</w:t>
      </w:r>
      <w:r w:rsidRPr="009E7A6E">
        <w:rPr>
          <w:rFonts w:eastAsia="Calibri" w:cs="w_Lotus Semi Bold" w:hint="eastAsia"/>
          <w:spacing w:val="-4"/>
          <w:sz w:val="28"/>
          <w:szCs w:val="28"/>
          <w:rtl/>
        </w:rPr>
        <w:t>زان</w:t>
      </w:r>
      <w:r w:rsidRPr="009E7A6E">
        <w:rPr>
          <w:rFonts w:eastAsia="Calibri" w:cs="w_Lotus Semi Bold"/>
          <w:spacing w:val="-4"/>
          <w:sz w:val="28"/>
          <w:szCs w:val="28"/>
          <w:rtl/>
        </w:rPr>
        <w:t xml:space="preserve"> م</w:t>
      </w:r>
      <w:r w:rsidRPr="009E7A6E">
        <w:rPr>
          <w:rFonts w:eastAsia="Calibri" w:cs="w_Lotus Semi Bold" w:hint="cs"/>
          <w:spacing w:val="-4"/>
          <w:sz w:val="28"/>
          <w:szCs w:val="28"/>
          <w:rtl/>
        </w:rPr>
        <w:t>ی‌</w:t>
      </w:r>
      <w:r w:rsidRPr="009E7A6E">
        <w:rPr>
          <w:rFonts w:eastAsia="Calibri" w:cs="w_Lotus Semi Bold" w:hint="eastAsia"/>
          <w:spacing w:val="-4"/>
          <w:sz w:val="28"/>
          <w:szCs w:val="28"/>
          <w:rtl/>
        </w:rPr>
        <w:t>باشم</w:t>
      </w:r>
      <w:r w:rsidR="009E7A6E" w:rsidRPr="009E7A6E">
        <w:rPr>
          <w:rFonts w:eastAsia="Calibri" w:cs="w_Lotus Semi Bold" w:hint="cs"/>
          <w:spacing w:val="-4"/>
          <w:sz w:val="28"/>
          <w:szCs w:val="28"/>
          <w:rtl/>
        </w:rPr>
        <w:t>،</w:t>
      </w:r>
      <w:r w:rsidRPr="009E7A6E">
        <w:rPr>
          <w:rFonts w:eastAsia="Calibri" w:cs="w_Lotus Semi Bold"/>
          <w:spacing w:val="-4"/>
          <w:sz w:val="28"/>
          <w:szCs w:val="28"/>
          <w:rtl/>
        </w:rPr>
        <w:t xml:space="preserve"> نم</w:t>
      </w:r>
      <w:r w:rsidRPr="009E7A6E">
        <w:rPr>
          <w:rFonts w:eastAsia="Calibri" w:cs="w_Lotus Semi Bold" w:hint="cs"/>
          <w:spacing w:val="-4"/>
          <w:sz w:val="28"/>
          <w:szCs w:val="28"/>
          <w:rtl/>
        </w:rPr>
        <w:t>ی‌</w:t>
      </w:r>
      <w:r w:rsidRPr="009E7A6E">
        <w:rPr>
          <w:rFonts w:eastAsia="Calibri" w:cs="w_Lotus Semi Bold" w:hint="eastAsia"/>
          <w:spacing w:val="-4"/>
          <w:sz w:val="28"/>
          <w:szCs w:val="28"/>
          <w:rtl/>
        </w:rPr>
        <w:t>دانم</w:t>
      </w:r>
      <w:r w:rsidRPr="009E7A6E">
        <w:rPr>
          <w:rFonts w:eastAsia="Calibri" w:cs="w_Lotus Semi Bold"/>
          <w:spacing w:val="-4"/>
          <w:sz w:val="28"/>
          <w:szCs w:val="28"/>
          <w:rtl/>
        </w:rPr>
        <w:t xml:space="preserve"> که به دوزخ وا</w:t>
      </w:r>
      <w:r w:rsidRPr="009E7A6E">
        <w:rPr>
          <w:rFonts w:eastAsia="Calibri" w:cs="w_Lotus Semi Bold" w:hint="eastAsia"/>
          <w:spacing w:val="-4"/>
          <w:sz w:val="28"/>
          <w:szCs w:val="28"/>
          <w:rtl/>
        </w:rPr>
        <w:t>ژگون</w:t>
      </w:r>
      <w:r w:rsidRPr="009E7A6E">
        <w:rPr>
          <w:rFonts w:eastAsia="Calibri" w:cs="w_Lotus Semi Bold"/>
          <w:spacing w:val="-4"/>
          <w:sz w:val="28"/>
          <w:szCs w:val="28"/>
          <w:rtl/>
        </w:rPr>
        <w:t xml:space="preserve"> م</w:t>
      </w:r>
      <w:r w:rsidRPr="009E7A6E">
        <w:rPr>
          <w:rFonts w:eastAsia="Calibri" w:cs="w_Lotus Semi Bold" w:hint="cs"/>
          <w:spacing w:val="-4"/>
          <w:sz w:val="28"/>
          <w:szCs w:val="28"/>
          <w:rtl/>
        </w:rPr>
        <w:t>ی‌</w:t>
      </w:r>
      <w:r w:rsidRPr="009E7A6E">
        <w:rPr>
          <w:rFonts w:eastAsia="Calibri" w:cs="w_Lotus Semi Bold" w:hint="eastAsia"/>
          <w:spacing w:val="-4"/>
          <w:sz w:val="28"/>
          <w:szCs w:val="28"/>
          <w:rtl/>
        </w:rPr>
        <w:t>شوم</w:t>
      </w:r>
      <w:r w:rsidRPr="009E7A6E">
        <w:rPr>
          <w:rFonts w:eastAsia="Calibri" w:cs="w_Lotus Semi Bold"/>
          <w:spacing w:val="-4"/>
          <w:sz w:val="28"/>
          <w:szCs w:val="28"/>
          <w:rtl/>
        </w:rPr>
        <w:t xml:space="preserve"> </w:t>
      </w:r>
      <w:r w:rsidRPr="009E7A6E">
        <w:rPr>
          <w:rFonts w:eastAsia="Calibri" w:cs="w_Lotus Semi Bold" w:hint="cs"/>
          <w:spacing w:val="-4"/>
          <w:sz w:val="28"/>
          <w:szCs w:val="28"/>
          <w:rtl/>
        </w:rPr>
        <w:t>ی</w:t>
      </w:r>
      <w:r w:rsidRPr="009E7A6E">
        <w:rPr>
          <w:rFonts w:eastAsia="Calibri" w:cs="w_Lotus Semi Bold" w:hint="eastAsia"/>
          <w:spacing w:val="-4"/>
          <w:sz w:val="28"/>
          <w:szCs w:val="28"/>
          <w:rtl/>
        </w:rPr>
        <w:t>ا</w:t>
      </w:r>
      <w:r w:rsidRPr="009E7A6E">
        <w:rPr>
          <w:rFonts w:eastAsia="Calibri" w:cs="w_Lotus Semi Bold"/>
          <w:spacing w:val="-4"/>
          <w:sz w:val="28"/>
          <w:szCs w:val="28"/>
          <w:rtl/>
        </w:rPr>
        <w:t xml:space="preserve"> نجات م</w:t>
      </w:r>
      <w:r w:rsidRPr="009E7A6E">
        <w:rPr>
          <w:rFonts w:eastAsia="Calibri" w:cs="w_Lotus Semi Bold" w:hint="cs"/>
          <w:spacing w:val="-4"/>
          <w:sz w:val="28"/>
          <w:szCs w:val="28"/>
          <w:rtl/>
        </w:rPr>
        <w:t>ی‌ی</w:t>
      </w:r>
      <w:r w:rsidRPr="009E7A6E">
        <w:rPr>
          <w:rFonts w:eastAsia="Calibri" w:cs="w_Lotus Semi Bold" w:hint="eastAsia"/>
          <w:spacing w:val="-4"/>
          <w:sz w:val="28"/>
          <w:szCs w:val="28"/>
          <w:rtl/>
        </w:rPr>
        <w:t>ابم؟</w:t>
      </w:r>
      <w:r w:rsidRPr="009E7A6E">
        <w:rPr>
          <w:rFonts w:eastAsia="Calibri" w:cs="w_Lotus Semi Bold"/>
          <w:spacing w:val="-4"/>
          <w:sz w:val="28"/>
          <w:szCs w:val="28"/>
          <w:rtl/>
        </w:rPr>
        <w:t xml:space="preserve"> </w:t>
      </w:r>
    </w:p>
    <w:p w:rsidR="00FF1131" w:rsidRDefault="0096358C" w:rsidP="009E7A6E">
      <w:pPr>
        <w:widowControl w:val="0"/>
        <w:spacing w:after="60"/>
        <w:ind w:firstLine="284"/>
        <w:jc w:val="lowKashida"/>
        <w:rPr>
          <w:rFonts w:eastAsia="Calibri" w:cs="w_Lotus Semi Bold"/>
          <w:spacing w:val="-4"/>
          <w:sz w:val="28"/>
          <w:szCs w:val="28"/>
          <w:rtl/>
        </w:rPr>
      </w:pPr>
      <w:r w:rsidRPr="009E7A6E">
        <w:rPr>
          <w:rFonts w:eastAsia="Calibri" w:cs="w_Lotus Semi Bold" w:hint="eastAsia"/>
          <w:spacing w:val="-4"/>
          <w:sz w:val="28"/>
          <w:szCs w:val="28"/>
          <w:rtl/>
        </w:rPr>
        <w:t>حضرت</w:t>
      </w:r>
      <w:r w:rsidRPr="009E7A6E">
        <w:rPr>
          <w:rFonts w:eastAsia="Calibri" w:cs="w_Lotus Semi Bold"/>
          <w:spacing w:val="-4"/>
          <w:sz w:val="28"/>
          <w:szCs w:val="28"/>
          <w:rtl/>
        </w:rPr>
        <w:t xml:space="preserve"> عيس</w:t>
      </w:r>
      <w:r w:rsidR="009E7A6E" w:rsidRPr="009E7A6E">
        <w:rPr>
          <w:rFonts w:eastAsia="Calibri" w:cs="w_Lotus Semi Bold" w:hint="cs"/>
          <w:spacing w:val="-4"/>
          <w:sz w:val="28"/>
          <w:szCs w:val="28"/>
          <w:rtl/>
        </w:rPr>
        <w:t>؟س؟</w:t>
      </w:r>
      <w:r w:rsidRPr="009E7A6E">
        <w:rPr>
          <w:rFonts w:eastAsia="Calibri" w:cs="w_Lotus Semi Bold"/>
          <w:spacing w:val="-4"/>
          <w:sz w:val="28"/>
          <w:szCs w:val="28"/>
          <w:rtl/>
        </w:rPr>
        <w:t xml:space="preserve"> به حوّار</w:t>
      </w:r>
      <w:r w:rsidRPr="009E7A6E">
        <w:rPr>
          <w:rFonts w:eastAsia="Calibri" w:cs="w_Lotus Semi Bold" w:hint="cs"/>
          <w:spacing w:val="-4"/>
          <w:sz w:val="28"/>
          <w:szCs w:val="28"/>
          <w:rtl/>
        </w:rPr>
        <w:t>ی</w:t>
      </w:r>
      <w:r w:rsidRPr="009E7A6E">
        <w:rPr>
          <w:rFonts w:eastAsia="Calibri" w:cs="w_Lotus Semi Bold" w:hint="eastAsia"/>
          <w:spacing w:val="-4"/>
          <w:sz w:val="28"/>
          <w:szCs w:val="28"/>
          <w:rtl/>
        </w:rPr>
        <w:t>ون</w:t>
      </w:r>
      <w:r w:rsidRPr="009E7A6E">
        <w:rPr>
          <w:rFonts w:eastAsia="Calibri" w:cs="w_Lotus Semi Bold"/>
          <w:spacing w:val="-4"/>
          <w:sz w:val="28"/>
          <w:szCs w:val="28"/>
          <w:rtl/>
        </w:rPr>
        <w:t xml:space="preserve"> رو کرد </w:t>
      </w:r>
      <w:r w:rsidR="009E7A6E" w:rsidRPr="009E7A6E">
        <w:rPr>
          <w:rFonts w:eastAsia="Calibri" w:cs="w_Lotus Semi Bold" w:hint="cs"/>
          <w:spacing w:val="-4"/>
          <w:sz w:val="28"/>
          <w:szCs w:val="28"/>
          <w:rtl/>
        </w:rPr>
        <w:t xml:space="preserve">و </w:t>
      </w:r>
      <w:r w:rsidRPr="009E7A6E">
        <w:rPr>
          <w:rFonts w:eastAsia="Calibri" w:cs="w_Lotus Semi Bold"/>
          <w:spacing w:val="-4"/>
          <w:sz w:val="28"/>
          <w:szCs w:val="28"/>
          <w:rtl/>
        </w:rPr>
        <w:t>فرمود: ا</w:t>
      </w:r>
      <w:r w:rsidRPr="009E7A6E">
        <w:rPr>
          <w:rFonts w:eastAsia="Calibri" w:cs="w_Lotus Semi Bold" w:hint="cs"/>
          <w:spacing w:val="-4"/>
          <w:sz w:val="28"/>
          <w:szCs w:val="28"/>
          <w:rtl/>
        </w:rPr>
        <w:t>ی</w:t>
      </w:r>
      <w:r w:rsidRPr="009E7A6E">
        <w:rPr>
          <w:rFonts w:eastAsia="Calibri" w:cs="w_Lotus Semi Bold"/>
          <w:spacing w:val="-4"/>
          <w:sz w:val="28"/>
          <w:szCs w:val="28"/>
          <w:rtl/>
        </w:rPr>
        <w:t xml:space="preserve"> اول</w:t>
      </w:r>
      <w:r w:rsidRPr="009E7A6E">
        <w:rPr>
          <w:rFonts w:eastAsia="Calibri" w:cs="w_Lotus Semi Bold" w:hint="cs"/>
          <w:spacing w:val="-4"/>
          <w:sz w:val="28"/>
          <w:szCs w:val="28"/>
          <w:rtl/>
        </w:rPr>
        <w:t>ی</w:t>
      </w:r>
      <w:r w:rsidRPr="009E7A6E">
        <w:rPr>
          <w:rFonts w:eastAsia="Calibri" w:cs="w_Lotus Semi Bold" w:hint="eastAsia"/>
          <w:spacing w:val="-4"/>
          <w:sz w:val="28"/>
          <w:szCs w:val="28"/>
          <w:rtl/>
        </w:rPr>
        <w:t>ا</w:t>
      </w:r>
      <w:r w:rsidRPr="009E7A6E">
        <w:rPr>
          <w:rFonts w:eastAsia="Calibri" w:cs="w_Lotus Semi Bold" w:hint="cs"/>
          <w:spacing w:val="-4"/>
          <w:sz w:val="28"/>
          <w:szCs w:val="28"/>
          <w:rtl/>
        </w:rPr>
        <w:t>ی</w:t>
      </w:r>
      <w:r w:rsidRPr="009E7A6E">
        <w:rPr>
          <w:rFonts w:eastAsia="Calibri" w:cs="w_Lotus Semi Bold"/>
          <w:spacing w:val="-4"/>
          <w:sz w:val="28"/>
          <w:szCs w:val="28"/>
          <w:rtl/>
        </w:rPr>
        <w:t xml:space="preserve"> خدا! خوردن نان خشک با نمک زبر و خواب</w:t>
      </w:r>
      <w:r w:rsidRPr="009E7A6E">
        <w:rPr>
          <w:rFonts w:eastAsia="Calibri" w:cs="w_Lotus Semi Bold" w:hint="cs"/>
          <w:spacing w:val="-4"/>
          <w:sz w:val="28"/>
          <w:szCs w:val="28"/>
          <w:rtl/>
        </w:rPr>
        <w:t>ی</w:t>
      </w:r>
      <w:r w:rsidRPr="009E7A6E">
        <w:rPr>
          <w:rFonts w:eastAsia="Calibri" w:cs="w_Lotus Semi Bold" w:hint="eastAsia"/>
          <w:spacing w:val="-4"/>
          <w:sz w:val="28"/>
          <w:szCs w:val="28"/>
          <w:rtl/>
        </w:rPr>
        <w:t>دن</w:t>
      </w:r>
      <w:r w:rsidRPr="009E7A6E">
        <w:rPr>
          <w:rFonts w:eastAsia="Calibri" w:cs="w_Lotus Semi Bold"/>
          <w:spacing w:val="-4"/>
          <w:sz w:val="28"/>
          <w:szCs w:val="28"/>
          <w:rtl/>
        </w:rPr>
        <w:t xml:space="preserve"> بر خاشاک‌ها</w:t>
      </w:r>
      <w:r w:rsidRPr="009E7A6E">
        <w:rPr>
          <w:rFonts w:eastAsia="Calibri" w:cs="w_Lotus Semi Bold" w:hint="cs"/>
          <w:spacing w:val="-4"/>
          <w:sz w:val="28"/>
          <w:szCs w:val="28"/>
          <w:rtl/>
        </w:rPr>
        <w:t>ی</w:t>
      </w:r>
      <w:r w:rsidRPr="009E7A6E">
        <w:rPr>
          <w:rFonts w:eastAsia="Calibri" w:cs="w_Lotus Semi Bold"/>
          <w:spacing w:val="-4"/>
          <w:sz w:val="28"/>
          <w:szCs w:val="28"/>
          <w:rtl/>
        </w:rPr>
        <w:t xml:space="preserve"> آلوده، اگر همراه </w:t>
      </w:r>
      <w:r w:rsidR="009E7A6E" w:rsidRPr="009E7A6E">
        <w:rPr>
          <w:rFonts w:eastAsia="Calibri" w:cs="w_Lotus Semi Bold" w:hint="cs"/>
          <w:spacing w:val="-4"/>
          <w:sz w:val="28"/>
          <w:szCs w:val="28"/>
          <w:rtl/>
        </w:rPr>
        <w:t xml:space="preserve">با </w:t>
      </w:r>
      <w:r w:rsidRPr="009E7A6E">
        <w:rPr>
          <w:rFonts w:eastAsia="Calibri" w:cs="w_Lotus Semi Bold"/>
          <w:spacing w:val="-4"/>
          <w:sz w:val="28"/>
          <w:szCs w:val="28"/>
          <w:rtl/>
        </w:rPr>
        <w:t>عاف</w:t>
      </w:r>
      <w:r w:rsidRPr="009E7A6E">
        <w:rPr>
          <w:rFonts w:eastAsia="Calibri" w:cs="w_Lotus Semi Bold" w:hint="cs"/>
          <w:spacing w:val="-4"/>
          <w:sz w:val="28"/>
          <w:szCs w:val="28"/>
          <w:rtl/>
        </w:rPr>
        <w:t>ی</w:t>
      </w:r>
      <w:r w:rsidRPr="009E7A6E">
        <w:rPr>
          <w:rFonts w:eastAsia="Calibri" w:cs="w_Lotus Semi Bold" w:hint="eastAsia"/>
          <w:spacing w:val="-4"/>
          <w:sz w:val="28"/>
          <w:szCs w:val="28"/>
          <w:rtl/>
        </w:rPr>
        <w:t>ت</w:t>
      </w:r>
      <w:r w:rsidRPr="009E7A6E">
        <w:rPr>
          <w:rFonts w:eastAsia="Calibri" w:cs="w_Lotus Semi Bold"/>
          <w:spacing w:val="-4"/>
          <w:sz w:val="28"/>
          <w:szCs w:val="28"/>
          <w:rtl/>
        </w:rPr>
        <w:t xml:space="preserve"> و سلامت</w:t>
      </w:r>
      <w:r w:rsidRPr="009E7A6E">
        <w:rPr>
          <w:rFonts w:eastAsia="Calibri" w:cs="w_Lotus Semi Bold" w:hint="cs"/>
          <w:spacing w:val="-4"/>
          <w:sz w:val="28"/>
          <w:szCs w:val="28"/>
          <w:rtl/>
        </w:rPr>
        <w:t>ی</w:t>
      </w:r>
      <w:r w:rsidRPr="009E7A6E">
        <w:rPr>
          <w:rFonts w:eastAsia="Calibri" w:cs="w_Lotus Semi Bold"/>
          <w:spacing w:val="-4"/>
          <w:sz w:val="28"/>
          <w:szCs w:val="28"/>
          <w:rtl/>
        </w:rPr>
        <w:t xml:space="preserve"> در دن</w:t>
      </w:r>
      <w:r w:rsidRPr="009E7A6E">
        <w:rPr>
          <w:rFonts w:eastAsia="Calibri" w:cs="w_Lotus Semi Bold" w:hint="cs"/>
          <w:spacing w:val="-4"/>
          <w:sz w:val="28"/>
          <w:szCs w:val="28"/>
          <w:rtl/>
        </w:rPr>
        <w:t>ی</w:t>
      </w:r>
      <w:r w:rsidRPr="009E7A6E">
        <w:rPr>
          <w:rFonts w:eastAsia="Calibri" w:cs="w_Lotus Semi Bold" w:hint="eastAsia"/>
          <w:spacing w:val="-4"/>
          <w:sz w:val="28"/>
          <w:szCs w:val="28"/>
          <w:rtl/>
        </w:rPr>
        <w:t>ا</w:t>
      </w:r>
      <w:r w:rsidRPr="009E7A6E">
        <w:rPr>
          <w:rFonts w:eastAsia="Calibri" w:cs="w_Lotus Semi Bold"/>
          <w:spacing w:val="-4"/>
          <w:sz w:val="28"/>
          <w:szCs w:val="28"/>
          <w:rtl/>
        </w:rPr>
        <w:t xml:space="preserve"> و آخرت باشد، بهتر است.</w:t>
      </w:r>
    </w:p>
    <w:p w:rsidR="00FF1131" w:rsidRDefault="00FF1131">
      <w:pPr>
        <w:bidi w:val="0"/>
        <w:rPr>
          <w:rFonts w:eastAsia="Calibri" w:cs="w_Lotus Semi Bold"/>
          <w:spacing w:val="-4"/>
          <w:sz w:val="28"/>
          <w:szCs w:val="28"/>
        </w:rPr>
      </w:pPr>
      <w:r>
        <w:rPr>
          <w:rFonts w:eastAsia="Calibri" w:cs="w_Lotus Semi Bold"/>
          <w:spacing w:val="-4"/>
          <w:sz w:val="28"/>
          <w:szCs w:val="28"/>
          <w:rtl/>
        </w:rPr>
        <w:br w:type="page"/>
      </w:r>
    </w:p>
    <w:p w:rsidR="0096358C" w:rsidRPr="00FF1131" w:rsidRDefault="0096358C" w:rsidP="00FF1131">
      <w:pPr>
        <w:widowControl w:val="0"/>
        <w:spacing w:after="60"/>
        <w:jc w:val="center"/>
        <w:rPr>
          <w:rStyle w:val="affd"/>
          <w:rtl/>
        </w:rPr>
      </w:pPr>
      <w:r w:rsidRPr="00FF1131">
        <w:rPr>
          <w:rStyle w:val="affd"/>
          <w:rFonts w:hint="eastAsia"/>
          <w:rtl/>
        </w:rPr>
        <w:lastRenderedPageBreak/>
        <w:t>شماره</w:t>
      </w:r>
      <w:r w:rsidRPr="00FF1131">
        <w:rPr>
          <w:rStyle w:val="affd"/>
          <w:rtl/>
        </w:rPr>
        <w:t>: 7</w:t>
      </w:r>
    </w:p>
    <w:p w:rsidR="0096358C" w:rsidRPr="0096358C" w:rsidRDefault="0096358C" w:rsidP="00C23B9A">
      <w:pPr>
        <w:pStyle w:val="2"/>
        <w:rPr>
          <w:rtl/>
        </w:rPr>
      </w:pPr>
      <w:bookmarkStart w:id="88" w:name="_Toc179887529"/>
      <w:bookmarkStart w:id="89" w:name="_Toc179969206"/>
      <w:r w:rsidRPr="0096358C">
        <w:rPr>
          <w:rFonts w:hint="eastAsia"/>
          <w:rtl/>
        </w:rPr>
        <w:t>کد</w:t>
      </w:r>
      <w:r w:rsidRPr="0096358C">
        <w:rPr>
          <w:rtl/>
        </w:rPr>
        <w:t xml:space="preserve"> آ</w:t>
      </w:r>
      <w:r w:rsidRPr="0096358C">
        <w:rPr>
          <w:rFonts w:hint="cs"/>
          <w:rtl/>
        </w:rPr>
        <w:t>ی</w:t>
      </w:r>
      <w:r w:rsidRPr="0096358C">
        <w:rPr>
          <w:rFonts w:hint="eastAsia"/>
          <w:rtl/>
        </w:rPr>
        <w:t>ه</w:t>
      </w:r>
      <w:r w:rsidRPr="0096358C">
        <w:rPr>
          <w:rtl/>
        </w:rPr>
        <w:t>: 81/3</w:t>
      </w:r>
      <w:r w:rsidR="00FF1131">
        <w:rPr>
          <w:rFonts w:hint="cs"/>
          <w:rtl/>
        </w:rPr>
        <w:tab/>
      </w:r>
      <w:r w:rsidR="00FF1131">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رجعت انب</w:t>
      </w:r>
      <w:r w:rsidRPr="0096358C">
        <w:rPr>
          <w:rFonts w:hint="cs"/>
          <w:rtl/>
        </w:rPr>
        <w:t>ی</w:t>
      </w:r>
      <w:r w:rsidRPr="0096358C">
        <w:rPr>
          <w:rFonts w:hint="eastAsia"/>
          <w:rtl/>
        </w:rPr>
        <w:t>اء</w:t>
      </w:r>
      <w:r w:rsidR="00FF1131">
        <w:rPr>
          <w:rFonts w:hint="cs"/>
          <w:rtl/>
        </w:rPr>
        <w:t>؟عهم؟</w:t>
      </w:r>
      <w:r w:rsidR="00C23B9A">
        <w:rPr>
          <w:rFonts w:hint="cs"/>
          <w:rtl/>
        </w:rPr>
        <w:t>و نصرت امیرالمؤمنین؟س؟</w:t>
      </w:r>
      <w:bookmarkEnd w:id="88"/>
      <w:bookmarkEnd w:id="89"/>
    </w:p>
    <w:p w:rsidR="0096358C" w:rsidRPr="00FF1131" w:rsidRDefault="00FF1131" w:rsidP="00FF1131">
      <w:pPr>
        <w:pStyle w:val="aff9"/>
        <w:jc w:val="both"/>
        <w:rPr>
          <w:spacing w:val="-4"/>
          <w:rtl/>
        </w:rPr>
      </w:pPr>
      <w:r w:rsidRPr="00FF1131">
        <w:rPr>
          <w:spacing w:val="-4"/>
          <w:rtl/>
        </w:rPr>
        <w:t>وَاِذْ اَخَذَ اللّٰهُ مٖ</w:t>
      </w:r>
      <w:r w:rsidRPr="00FF1131">
        <w:rPr>
          <w:rFonts w:hint="cs"/>
          <w:spacing w:val="-4"/>
          <w:rtl/>
        </w:rPr>
        <w:t>ی</w:t>
      </w:r>
      <w:r w:rsidRPr="00FF1131">
        <w:rPr>
          <w:rFonts w:hint="eastAsia"/>
          <w:spacing w:val="-4"/>
          <w:rtl/>
        </w:rPr>
        <w:t>ثاٰقَ</w:t>
      </w:r>
      <w:r w:rsidRPr="00FF1131">
        <w:rPr>
          <w:spacing w:val="-4"/>
          <w:rtl/>
        </w:rPr>
        <w:t xml:space="preserve"> النَّبِ</w:t>
      </w:r>
      <w:r w:rsidRPr="00FF1131">
        <w:rPr>
          <w:rFonts w:hint="cs"/>
          <w:spacing w:val="-4"/>
          <w:rtl/>
        </w:rPr>
        <w:t>یّٖی</w:t>
      </w:r>
      <w:r w:rsidRPr="00FF1131">
        <w:rPr>
          <w:rFonts w:hint="eastAsia"/>
          <w:spacing w:val="-4"/>
          <w:rtl/>
        </w:rPr>
        <w:t>نَ</w:t>
      </w:r>
      <w:r w:rsidRPr="00FF1131">
        <w:rPr>
          <w:spacing w:val="-4"/>
          <w:rtl/>
        </w:rPr>
        <w:t xml:space="preserve"> لَمآٰ ءاٰتَ</w:t>
      </w:r>
      <w:r w:rsidRPr="00FF1131">
        <w:rPr>
          <w:rFonts w:hint="cs"/>
          <w:spacing w:val="-4"/>
          <w:rtl/>
        </w:rPr>
        <w:t>یْ</w:t>
      </w:r>
      <w:r w:rsidRPr="00FF1131">
        <w:rPr>
          <w:rFonts w:hint="eastAsia"/>
          <w:spacing w:val="-4"/>
          <w:rtl/>
        </w:rPr>
        <w:t>تُكُمْ</w:t>
      </w:r>
      <w:r w:rsidRPr="00FF1131">
        <w:rPr>
          <w:spacing w:val="-4"/>
          <w:rtl/>
        </w:rPr>
        <w:t xml:space="preserve"> مِنْ كِتاٰبٍ وَحِكْمَةٍ ثُمَّ جآٰءَكُمْ رَسُولٌ مُصَدِّقٌ لِماٰ مَعَكُمْ لَتُؤْمِنُنَّ بِهٖ وَلَتَنْصُرُنَّهُ</w:t>
      </w:r>
      <w:r w:rsidRPr="00FF1131">
        <w:rPr>
          <w:rFonts w:ascii="Times New Roman" w:hAnsi="Times New Roman" w:cs="Times New Roman" w:hint="cs"/>
          <w:spacing w:val="-4"/>
          <w:rtl/>
        </w:rPr>
        <w:t>ۥ</w:t>
      </w:r>
      <w:r w:rsidRPr="00FF1131">
        <w:rPr>
          <w:spacing w:val="-4"/>
          <w:rtl/>
        </w:rPr>
        <w:t>٭</w:t>
      </w:r>
      <w:r w:rsidRPr="00FF1131">
        <w:rPr>
          <w:rFonts w:ascii="Times New Roman" w:hAnsi="Times New Roman" w:cs="Times New Roman" w:hint="cs"/>
          <w:spacing w:val="-4"/>
          <w:rtl/>
        </w:rPr>
        <w:t>ۚ</w:t>
      </w:r>
      <w:r w:rsidRPr="00FF1131">
        <w:rPr>
          <w:spacing w:val="-4"/>
          <w:rtl/>
        </w:rPr>
        <w:t xml:space="preserve"> </w:t>
      </w:r>
      <w:r w:rsidRPr="00FF1131">
        <w:rPr>
          <w:rFonts w:ascii="w_Lotus Semi Bold" w:hAnsi="w_Lotus Semi Bold" w:hint="cs"/>
          <w:spacing w:val="-4"/>
          <w:rtl/>
        </w:rPr>
        <w:t>قاٰلَ</w:t>
      </w:r>
      <w:r w:rsidRPr="00FF1131">
        <w:rPr>
          <w:spacing w:val="-4"/>
          <w:rtl/>
        </w:rPr>
        <w:t xml:space="preserve"> </w:t>
      </w:r>
      <w:r w:rsidRPr="00FF1131">
        <w:rPr>
          <w:rFonts w:ascii="w_Lotus Semi Bold" w:hAnsi="w_Lotus Semi Bold" w:hint="cs"/>
          <w:spacing w:val="-4"/>
          <w:rtl/>
        </w:rPr>
        <w:t>ءَاَقْرَرْتُمْ</w:t>
      </w:r>
      <w:r w:rsidRPr="00FF1131">
        <w:rPr>
          <w:spacing w:val="-4"/>
          <w:rtl/>
        </w:rPr>
        <w:t xml:space="preserve"> </w:t>
      </w:r>
      <w:r w:rsidRPr="00FF1131">
        <w:rPr>
          <w:rFonts w:ascii="w_Lotus Semi Bold" w:hAnsi="w_Lotus Semi Bold" w:hint="cs"/>
          <w:spacing w:val="-4"/>
          <w:rtl/>
        </w:rPr>
        <w:t>وَاَخَذْتُمْ</w:t>
      </w:r>
      <w:r w:rsidRPr="00FF1131">
        <w:rPr>
          <w:spacing w:val="-4"/>
          <w:rtl/>
        </w:rPr>
        <w:t xml:space="preserve"> </w:t>
      </w:r>
      <w:r w:rsidRPr="00FF1131">
        <w:rPr>
          <w:rFonts w:ascii="w_Lotus Semi Bold" w:hAnsi="w_Lotus Semi Bold" w:hint="cs"/>
          <w:spacing w:val="-4"/>
          <w:rtl/>
        </w:rPr>
        <w:t>عَلٰى</w:t>
      </w:r>
      <w:r w:rsidRPr="00FF1131">
        <w:rPr>
          <w:spacing w:val="-4"/>
          <w:rtl/>
        </w:rPr>
        <w:t xml:space="preserve"> </w:t>
      </w:r>
      <w:r w:rsidRPr="00FF1131">
        <w:rPr>
          <w:rFonts w:ascii="w_Lotus Semi Bold" w:hAnsi="w_Lotus Semi Bold" w:hint="cs"/>
          <w:spacing w:val="-4"/>
          <w:rtl/>
        </w:rPr>
        <w:t>ذٰلِكُمْ</w:t>
      </w:r>
      <w:r w:rsidRPr="00FF1131">
        <w:rPr>
          <w:spacing w:val="-4"/>
          <w:rtl/>
        </w:rPr>
        <w:t xml:space="preserve"> </w:t>
      </w:r>
      <w:r w:rsidRPr="00FF1131">
        <w:rPr>
          <w:rFonts w:ascii="w_Lotus Semi Bold" w:hAnsi="w_Lotus Semi Bold" w:hint="cs"/>
          <w:spacing w:val="-4"/>
          <w:rtl/>
        </w:rPr>
        <w:t>اِصْرٖ</w:t>
      </w:r>
      <w:r w:rsidRPr="00FF1131">
        <w:rPr>
          <w:rFonts w:hint="cs"/>
          <w:spacing w:val="-4"/>
          <w:rtl/>
        </w:rPr>
        <w:t>ی</w:t>
      </w:r>
      <w:r w:rsidRPr="00FF1131">
        <w:rPr>
          <w:spacing w:val="-4"/>
          <w:rtl/>
        </w:rPr>
        <w:t>٭</w:t>
      </w:r>
      <w:r w:rsidRPr="00FF1131">
        <w:rPr>
          <w:rFonts w:ascii="Times New Roman" w:hAnsi="Times New Roman" w:cs="Times New Roman" w:hint="cs"/>
          <w:spacing w:val="-4"/>
          <w:rtl/>
        </w:rPr>
        <w:t>ۖ</w:t>
      </w:r>
      <w:r w:rsidRPr="00FF1131">
        <w:rPr>
          <w:spacing w:val="-4"/>
          <w:rtl/>
        </w:rPr>
        <w:t xml:space="preserve"> </w:t>
      </w:r>
      <w:r w:rsidRPr="00FF1131">
        <w:rPr>
          <w:rFonts w:ascii="w_Lotus Semi Bold" w:hAnsi="w_Lotus Semi Bold" w:hint="cs"/>
          <w:spacing w:val="-4"/>
          <w:rtl/>
        </w:rPr>
        <w:t>قاٰلُوٓا</w:t>
      </w:r>
      <w:r w:rsidRPr="00FF1131">
        <w:rPr>
          <w:spacing w:val="-4"/>
          <w:rtl/>
        </w:rPr>
        <w:t xml:space="preserve"> </w:t>
      </w:r>
      <w:r w:rsidRPr="00FF1131">
        <w:rPr>
          <w:rFonts w:ascii="w_Lotus Semi Bold" w:hAnsi="w_Lotus Semi Bold" w:hint="cs"/>
          <w:spacing w:val="-4"/>
          <w:rtl/>
        </w:rPr>
        <w:t>اَقْرَرْ</w:t>
      </w:r>
      <w:r w:rsidRPr="00FF1131">
        <w:rPr>
          <w:rFonts w:hint="eastAsia"/>
          <w:spacing w:val="-4"/>
          <w:rtl/>
        </w:rPr>
        <w:t>ناٰ</w:t>
      </w:r>
      <w:r w:rsidRPr="00FF1131">
        <w:rPr>
          <w:spacing w:val="-4"/>
          <w:rtl/>
        </w:rPr>
        <w:t>٭</w:t>
      </w:r>
      <w:r w:rsidRPr="00FF1131">
        <w:rPr>
          <w:rFonts w:ascii="Times New Roman" w:hAnsi="Times New Roman" w:cs="Times New Roman" w:hint="cs"/>
          <w:spacing w:val="-4"/>
          <w:rtl/>
        </w:rPr>
        <w:t>ۚ</w:t>
      </w:r>
      <w:r w:rsidRPr="00FF1131">
        <w:rPr>
          <w:spacing w:val="-4"/>
          <w:rtl/>
        </w:rPr>
        <w:t xml:space="preserve"> </w:t>
      </w:r>
      <w:r w:rsidRPr="00FF1131">
        <w:rPr>
          <w:rFonts w:ascii="w_Lotus Semi Bold" w:hAnsi="w_Lotus Semi Bold" w:hint="cs"/>
          <w:spacing w:val="-4"/>
          <w:rtl/>
        </w:rPr>
        <w:t>قاٰلَ</w:t>
      </w:r>
      <w:r w:rsidRPr="00FF1131">
        <w:rPr>
          <w:spacing w:val="-4"/>
          <w:rtl/>
        </w:rPr>
        <w:t xml:space="preserve"> </w:t>
      </w:r>
      <w:r w:rsidRPr="00FF1131">
        <w:rPr>
          <w:rFonts w:ascii="w_Lotus Semi Bold" w:hAnsi="w_Lotus Semi Bold" w:hint="cs"/>
          <w:spacing w:val="-4"/>
          <w:rtl/>
        </w:rPr>
        <w:t>فَاشْهَدُوا</w:t>
      </w:r>
      <w:r w:rsidRPr="00FF1131">
        <w:rPr>
          <w:spacing w:val="-4"/>
          <w:rtl/>
        </w:rPr>
        <w:t xml:space="preserve"> </w:t>
      </w:r>
      <w:r w:rsidRPr="00FF1131">
        <w:rPr>
          <w:rFonts w:ascii="w_Lotus Semi Bold" w:hAnsi="w_Lotus Semi Bold" w:hint="cs"/>
          <w:spacing w:val="-4"/>
          <w:rtl/>
        </w:rPr>
        <w:t>وَ</w:t>
      </w:r>
      <w:r w:rsidRPr="00FF1131">
        <w:rPr>
          <w:spacing w:val="-4"/>
          <w:rtl/>
        </w:rPr>
        <w:t>اَنَا مَعَكُمْ مِنَ الشّاٰهِدٖ</w:t>
      </w:r>
      <w:r w:rsidRPr="00FF1131">
        <w:rPr>
          <w:rFonts w:hint="cs"/>
          <w:spacing w:val="-4"/>
          <w:rtl/>
        </w:rPr>
        <w:t>ی</w:t>
      </w:r>
      <w:r w:rsidRPr="00FF1131">
        <w:rPr>
          <w:rFonts w:hint="eastAsia"/>
          <w:spacing w:val="-4"/>
          <w:rtl/>
        </w:rPr>
        <w:t>نَ</w:t>
      </w:r>
      <w:r w:rsidRPr="00FF1131">
        <w:rPr>
          <w:spacing w:val="-4"/>
          <w:rtl/>
        </w:rPr>
        <w:t>٨١</w:t>
      </w:r>
    </w:p>
    <w:p w:rsidR="0096358C" w:rsidRPr="00FF1131" w:rsidRDefault="0096358C" w:rsidP="00217963">
      <w:pPr>
        <w:pStyle w:val="affa"/>
        <w:rPr>
          <w:spacing w:val="-4"/>
          <w:rtl/>
        </w:rPr>
      </w:pPr>
      <w:r w:rsidRPr="00FF1131">
        <w:rPr>
          <w:rFonts w:hint="eastAsia"/>
          <w:spacing w:val="-4"/>
          <w:rtl/>
        </w:rPr>
        <w:t>و</w:t>
      </w:r>
      <w:r w:rsidRPr="00FF1131">
        <w:rPr>
          <w:spacing w:val="-4"/>
          <w:rtl/>
        </w:rPr>
        <w:t xml:space="preserve"> (</w:t>
      </w:r>
      <w:r w:rsidRPr="00FF1131">
        <w:rPr>
          <w:rFonts w:hint="cs"/>
          <w:spacing w:val="-4"/>
          <w:rtl/>
        </w:rPr>
        <w:t>ی</w:t>
      </w:r>
      <w:r w:rsidRPr="00FF1131">
        <w:rPr>
          <w:rFonts w:hint="eastAsia"/>
          <w:spacing w:val="-4"/>
          <w:rtl/>
        </w:rPr>
        <w:t>اد</w:t>
      </w:r>
      <w:r w:rsidR="00FF1131">
        <w:rPr>
          <w:spacing w:val="-4"/>
          <w:rtl/>
        </w:rPr>
        <w:t xml:space="preserve"> كن) آن</w:t>
      </w:r>
      <w:r w:rsidRPr="00FF1131">
        <w:rPr>
          <w:spacing w:val="-4"/>
          <w:rtl/>
        </w:rPr>
        <w:t>گاه كه خدا از پ</w:t>
      </w:r>
      <w:r w:rsidRPr="00FF1131">
        <w:rPr>
          <w:rFonts w:hint="cs"/>
          <w:spacing w:val="-4"/>
          <w:rtl/>
        </w:rPr>
        <w:t>ی</w:t>
      </w:r>
      <w:r w:rsidRPr="00FF1131">
        <w:rPr>
          <w:rFonts w:hint="eastAsia"/>
          <w:spacing w:val="-4"/>
          <w:rtl/>
        </w:rPr>
        <w:t>امبران</w:t>
      </w:r>
      <w:r w:rsidRPr="00FF1131">
        <w:rPr>
          <w:spacing w:val="-4"/>
          <w:rtl/>
        </w:rPr>
        <w:t xml:space="preserve"> (و امّتها</w:t>
      </w:r>
      <w:r w:rsidR="00FF1131">
        <w:rPr>
          <w:rFonts w:hint="cs"/>
          <w:spacing w:val="-4"/>
          <w:rtl/>
        </w:rPr>
        <w:t>ی</w:t>
      </w:r>
      <w:r w:rsidRPr="00FF1131">
        <w:rPr>
          <w:spacing w:val="-4"/>
          <w:rtl/>
        </w:rPr>
        <w:t>شان) پ</w:t>
      </w:r>
      <w:r w:rsidRPr="00FF1131">
        <w:rPr>
          <w:rFonts w:hint="cs"/>
          <w:spacing w:val="-4"/>
          <w:rtl/>
        </w:rPr>
        <w:t>ی</w:t>
      </w:r>
      <w:r w:rsidRPr="00FF1131">
        <w:rPr>
          <w:rFonts w:hint="eastAsia"/>
          <w:spacing w:val="-4"/>
          <w:rtl/>
        </w:rPr>
        <w:t>مان</w:t>
      </w:r>
      <w:r w:rsidRPr="00FF1131">
        <w:rPr>
          <w:spacing w:val="-4"/>
          <w:rtl/>
        </w:rPr>
        <w:t xml:space="preserve"> گرفت كه چون به شما كتاب و حكمت بخش</w:t>
      </w:r>
      <w:r w:rsidRPr="00FF1131">
        <w:rPr>
          <w:rFonts w:hint="cs"/>
          <w:spacing w:val="-4"/>
          <w:rtl/>
        </w:rPr>
        <w:t>ی</w:t>
      </w:r>
      <w:r w:rsidRPr="00FF1131">
        <w:rPr>
          <w:rFonts w:hint="eastAsia"/>
          <w:spacing w:val="-4"/>
          <w:rtl/>
        </w:rPr>
        <w:t>دم</w:t>
      </w:r>
      <w:r w:rsidRPr="00FF1131">
        <w:rPr>
          <w:spacing w:val="-4"/>
          <w:rtl/>
        </w:rPr>
        <w:t xml:space="preserve"> سپس بر شما (اهل كتاب) رسولى از جانب خدا آمد كه گواهى به راستى كتاب و شر</w:t>
      </w:r>
      <w:r w:rsidRPr="00FF1131">
        <w:rPr>
          <w:rFonts w:hint="cs"/>
          <w:spacing w:val="-4"/>
          <w:rtl/>
        </w:rPr>
        <w:t>ی</w:t>
      </w:r>
      <w:r w:rsidRPr="00FF1131">
        <w:rPr>
          <w:rFonts w:hint="eastAsia"/>
          <w:spacing w:val="-4"/>
          <w:rtl/>
        </w:rPr>
        <w:t>عت</w:t>
      </w:r>
      <w:r w:rsidRPr="00FF1131">
        <w:rPr>
          <w:spacing w:val="-4"/>
          <w:rtl/>
        </w:rPr>
        <w:t xml:space="preserve"> شما مى‏داد به او ا</w:t>
      </w:r>
      <w:r w:rsidRPr="00FF1131">
        <w:rPr>
          <w:rFonts w:hint="cs"/>
          <w:spacing w:val="-4"/>
          <w:rtl/>
        </w:rPr>
        <w:t>ی</w:t>
      </w:r>
      <w:r w:rsidRPr="00FF1131">
        <w:rPr>
          <w:rFonts w:hint="eastAsia"/>
          <w:spacing w:val="-4"/>
          <w:rtl/>
        </w:rPr>
        <w:t>مان</w:t>
      </w:r>
      <w:r w:rsidRPr="00FF1131">
        <w:rPr>
          <w:spacing w:val="-4"/>
          <w:rtl/>
        </w:rPr>
        <w:t xml:space="preserve"> آورده و </w:t>
      </w:r>
      <w:r w:rsidRPr="00FF1131">
        <w:rPr>
          <w:rFonts w:hint="cs"/>
          <w:spacing w:val="-4"/>
          <w:rtl/>
        </w:rPr>
        <w:t>ی</w:t>
      </w:r>
      <w:r w:rsidRPr="00FF1131">
        <w:rPr>
          <w:rFonts w:hint="eastAsia"/>
          <w:spacing w:val="-4"/>
          <w:rtl/>
        </w:rPr>
        <w:t>ارى</w:t>
      </w:r>
      <w:r w:rsidRPr="00FF1131">
        <w:rPr>
          <w:spacing w:val="-4"/>
          <w:rtl/>
        </w:rPr>
        <w:t xml:space="preserve"> او كن</w:t>
      </w:r>
      <w:r w:rsidRPr="00FF1131">
        <w:rPr>
          <w:rFonts w:hint="cs"/>
          <w:spacing w:val="-4"/>
          <w:rtl/>
        </w:rPr>
        <w:t>ی</w:t>
      </w:r>
      <w:r w:rsidRPr="00FF1131">
        <w:rPr>
          <w:rFonts w:hint="eastAsia"/>
          <w:spacing w:val="-4"/>
          <w:rtl/>
        </w:rPr>
        <w:t>د</w:t>
      </w:r>
      <w:r w:rsidR="00217963">
        <w:rPr>
          <w:rFonts w:hint="cs"/>
          <w:spacing w:val="-4"/>
          <w:rtl/>
        </w:rPr>
        <w:t>،</w:t>
      </w:r>
      <w:r w:rsidRPr="00FF1131">
        <w:rPr>
          <w:spacing w:val="-4"/>
          <w:rtl/>
        </w:rPr>
        <w:t xml:space="preserve"> خدا فرمود: آ</w:t>
      </w:r>
      <w:r w:rsidRPr="00FF1131">
        <w:rPr>
          <w:rFonts w:hint="cs"/>
          <w:spacing w:val="-4"/>
          <w:rtl/>
        </w:rPr>
        <w:t>ی</w:t>
      </w:r>
      <w:r w:rsidRPr="00FF1131">
        <w:rPr>
          <w:rFonts w:hint="eastAsia"/>
          <w:spacing w:val="-4"/>
          <w:rtl/>
        </w:rPr>
        <w:t>ا</w:t>
      </w:r>
      <w:r w:rsidRPr="00FF1131">
        <w:rPr>
          <w:spacing w:val="-4"/>
          <w:rtl/>
        </w:rPr>
        <w:t xml:space="preserve"> اقرار داشته و پ</w:t>
      </w:r>
      <w:r w:rsidRPr="00FF1131">
        <w:rPr>
          <w:rFonts w:hint="cs"/>
          <w:spacing w:val="-4"/>
          <w:rtl/>
        </w:rPr>
        <w:t>ی</w:t>
      </w:r>
      <w:r w:rsidRPr="00FF1131">
        <w:rPr>
          <w:rFonts w:hint="eastAsia"/>
          <w:spacing w:val="-4"/>
          <w:rtl/>
        </w:rPr>
        <w:t>مان</w:t>
      </w:r>
      <w:r w:rsidRPr="00FF1131">
        <w:rPr>
          <w:spacing w:val="-4"/>
          <w:rtl/>
        </w:rPr>
        <w:t xml:space="preserve"> مرا بر </w:t>
      </w:r>
      <w:r w:rsidRPr="00FF1131">
        <w:rPr>
          <w:rFonts w:hint="eastAsia"/>
          <w:spacing w:val="-4"/>
          <w:rtl/>
        </w:rPr>
        <w:t>ا</w:t>
      </w:r>
      <w:r w:rsidRPr="00FF1131">
        <w:rPr>
          <w:rFonts w:hint="cs"/>
          <w:spacing w:val="-4"/>
          <w:rtl/>
        </w:rPr>
        <w:t>ی</w:t>
      </w:r>
      <w:r w:rsidRPr="00FF1131">
        <w:rPr>
          <w:rFonts w:hint="eastAsia"/>
          <w:spacing w:val="-4"/>
          <w:rtl/>
        </w:rPr>
        <w:t>ن</w:t>
      </w:r>
      <w:r w:rsidRPr="00FF1131">
        <w:rPr>
          <w:spacing w:val="-4"/>
          <w:rtl/>
        </w:rPr>
        <w:t xml:space="preserve"> امر پذ</w:t>
      </w:r>
      <w:r w:rsidRPr="00FF1131">
        <w:rPr>
          <w:rFonts w:hint="cs"/>
          <w:spacing w:val="-4"/>
          <w:rtl/>
        </w:rPr>
        <w:t>ی</w:t>
      </w:r>
      <w:r w:rsidRPr="00FF1131">
        <w:rPr>
          <w:rFonts w:hint="eastAsia"/>
          <w:spacing w:val="-4"/>
          <w:rtl/>
        </w:rPr>
        <w:t>رفت</w:t>
      </w:r>
      <w:r w:rsidRPr="00FF1131">
        <w:rPr>
          <w:rFonts w:hint="cs"/>
          <w:spacing w:val="-4"/>
          <w:rtl/>
        </w:rPr>
        <w:t>ی</w:t>
      </w:r>
      <w:r w:rsidRPr="00FF1131">
        <w:rPr>
          <w:rFonts w:hint="eastAsia"/>
          <w:spacing w:val="-4"/>
          <w:rtl/>
        </w:rPr>
        <w:t>د؟</w:t>
      </w:r>
      <w:r w:rsidRPr="00FF1131">
        <w:rPr>
          <w:spacing w:val="-4"/>
          <w:rtl/>
        </w:rPr>
        <w:t xml:space="preserve"> همه گفتند: اقرار دار</w:t>
      </w:r>
      <w:r w:rsidRPr="00FF1131">
        <w:rPr>
          <w:rFonts w:hint="cs"/>
          <w:spacing w:val="-4"/>
          <w:rtl/>
        </w:rPr>
        <w:t>ی</w:t>
      </w:r>
      <w:r w:rsidRPr="00FF1131">
        <w:rPr>
          <w:rFonts w:hint="eastAsia"/>
          <w:spacing w:val="-4"/>
          <w:rtl/>
        </w:rPr>
        <w:t>م</w:t>
      </w:r>
      <w:r w:rsidR="00217963">
        <w:rPr>
          <w:rFonts w:hint="cs"/>
          <w:spacing w:val="-4"/>
          <w:rtl/>
        </w:rPr>
        <w:t>؛</w:t>
      </w:r>
      <w:r w:rsidRPr="00FF1131">
        <w:rPr>
          <w:spacing w:val="-4"/>
          <w:rtl/>
        </w:rPr>
        <w:t xml:space="preserve"> خدا فرمود: گواه باش</w:t>
      </w:r>
      <w:r w:rsidRPr="00FF1131">
        <w:rPr>
          <w:rFonts w:hint="cs"/>
          <w:spacing w:val="-4"/>
          <w:rtl/>
        </w:rPr>
        <w:t>ی</w:t>
      </w:r>
      <w:r w:rsidRPr="00FF1131">
        <w:rPr>
          <w:rFonts w:hint="eastAsia"/>
          <w:spacing w:val="-4"/>
          <w:rtl/>
        </w:rPr>
        <w:t>د،</w:t>
      </w:r>
      <w:r w:rsidRPr="00FF1131">
        <w:rPr>
          <w:spacing w:val="-4"/>
          <w:rtl/>
        </w:rPr>
        <w:t xml:space="preserve"> من هم با</w:t>
      </w:r>
      <w:r w:rsidR="00217963">
        <w:rPr>
          <w:spacing w:val="-4"/>
          <w:rtl/>
        </w:rPr>
        <w:t xml:space="preserve"> شما گواهم.</w:t>
      </w:r>
    </w:p>
    <w:p w:rsidR="0096358C" w:rsidRPr="0096358C" w:rsidRDefault="0096358C" w:rsidP="0096358C">
      <w:pPr>
        <w:widowControl w:val="0"/>
        <w:spacing w:after="60"/>
        <w:ind w:firstLine="284"/>
        <w:jc w:val="lowKashida"/>
        <w:rPr>
          <w:rFonts w:eastAsia="Calibri" w:cs="w_Lotus Semi Bold"/>
          <w:sz w:val="28"/>
          <w:szCs w:val="28"/>
          <w:rtl/>
        </w:rPr>
      </w:pPr>
    </w:p>
    <w:p w:rsidR="000418BD" w:rsidRPr="00E841AA" w:rsidRDefault="000418BD" w:rsidP="00E841AA">
      <w:pPr>
        <w:widowControl w:val="0"/>
        <w:spacing w:after="60"/>
        <w:ind w:firstLine="284"/>
        <w:jc w:val="lowKashida"/>
        <w:rPr>
          <w:rFonts w:eastAsia="Calibri" w:cs="w_Lotus Semi Bold"/>
          <w:spacing w:val="-4"/>
          <w:sz w:val="28"/>
          <w:szCs w:val="28"/>
          <w:rtl/>
        </w:rPr>
      </w:pPr>
      <w:r w:rsidRPr="00E841AA">
        <w:rPr>
          <w:rFonts w:eastAsia="Calibri" w:cs="w_Lotus Semi Bold" w:hint="cs"/>
          <w:spacing w:val="-4"/>
          <w:sz w:val="28"/>
          <w:szCs w:val="28"/>
          <w:rtl/>
        </w:rPr>
        <w:t xml:space="preserve">1_ </w:t>
      </w:r>
      <w:r w:rsidRPr="00E841AA">
        <w:rPr>
          <w:rFonts w:eastAsia="Calibri" w:cs="w_Lotus Semi Bold"/>
          <w:spacing w:val="-4"/>
          <w:sz w:val="28"/>
          <w:szCs w:val="28"/>
          <w:rtl/>
        </w:rPr>
        <w:t>عَنْ أَبِي حَمْزَةَ الثُّمَالِيِّ، عَنْ أَبِي جَعْفَرٍ</w:t>
      </w:r>
      <w:r w:rsidRPr="00E841AA">
        <w:rPr>
          <w:rFonts w:eastAsia="Calibri" w:cs="w_Lotus Semi Bold" w:hint="cs"/>
          <w:spacing w:val="-4"/>
          <w:sz w:val="28"/>
          <w:szCs w:val="28"/>
          <w:rtl/>
        </w:rPr>
        <w:t>؟س؟،</w:t>
      </w:r>
      <w:r w:rsidRPr="00E841AA">
        <w:rPr>
          <w:rFonts w:eastAsia="Calibri" w:cs="w_Lotus Semi Bold"/>
          <w:spacing w:val="-4"/>
          <w:sz w:val="28"/>
          <w:szCs w:val="28"/>
          <w:rtl/>
        </w:rPr>
        <w:t xml:space="preserve"> قَالَ: قَالَ أَمِيرُالْمُؤْمِنِينَ</w:t>
      </w:r>
      <w:r w:rsidRPr="00E841AA">
        <w:rPr>
          <w:rFonts w:eastAsia="Calibri" w:cs="w_Lotus Semi Bold" w:hint="cs"/>
          <w:spacing w:val="-4"/>
          <w:sz w:val="28"/>
          <w:szCs w:val="28"/>
          <w:rtl/>
        </w:rPr>
        <w:t>؟س؟</w:t>
      </w:r>
      <w:r w:rsidRPr="00E841AA">
        <w:rPr>
          <w:rFonts w:eastAsia="Calibri" w:cs="w_Lotus Semi Bold"/>
          <w:spacing w:val="-4"/>
          <w:sz w:val="28"/>
          <w:szCs w:val="28"/>
          <w:rtl/>
        </w:rPr>
        <w:t xml:space="preserve">: إِنَّ اللَّهَ تَبَارَكَ وَ تَعَالَى أَحَدٌ وَاحِدٌ، تَفَرَّدَ فِي وَحْدَانِيَّتِهِ، ثُمَّ تَكَلَّمَ بِكَلِمَةٍ فَصَارَتْ نُوراً، ثُمَّ خَلَقَ مِنْ ذَلِكَ النُّورِ </w:t>
      </w:r>
      <w:r w:rsidR="00D961E9">
        <w:rPr>
          <w:rFonts w:eastAsia="Calibri" w:cs="w_Lotus Semi Bold"/>
          <w:spacing w:val="-4"/>
          <w:sz w:val="28"/>
          <w:szCs w:val="28"/>
          <w:rtl/>
        </w:rPr>
        <w:t>محمّد</w:t>
      </w:r>
      <w:r w:rsidRPr="00E841AA">
        <w:rPr>
          <w:rFonts w:eastAsia="Calibri" w:cs="w_Lotus Semi Bold"/>
          <w:spacing w:val="-4"/>
          <w:sz w:val="28"/>
          <w:szCs w:val="28"/>
          <w:rtl/>
        </w:rPr>
        <w:t>اً</w:t>
      </w:r>
      <w:r w:rsidRPr="00E841AA">
        <w:rPr>
          <w:rFonts w:eastAsia="Calibri" w:cs="w_Lotus Semi Bold" w:hint="cs"/>
          <w:spacing w:val="-4"/>
          <w:sz w:val="28"/>
          <w:szCs w:val="28"/>
          <w:rtl/>
        </w:rPr>
        <w:t>؟صل؟</w:t>
      </w:r>
      <w:r w:rsidRPr="00E841AA">
        <w:rPr>
          <w:rFonts w:eastAsia="Calibri" w:cs="w_Lotus Semi Bold"/>
          <w:spacing w:val="-4"/>
          <w:sz w:val="28"/>
          <w:szCs w:val="28"/>
          <w:rtl/>
        </w:rPr>
        <w:t xml:space="preserve"> وَ خَلَقَنِي وَ ذُرِّيَّتِي، ثُمَّ تَكَلَّمَ بِكَلِمَةٍ فَصَارَتْ رُوحاً فَأَسْكَنَهُ اللَّهُ فِي ذَلِكَ النُّورِ وَ أَسْكَنَهُ فِي أَبْدَانِنَا، فَنَحْنُ رُوحُ اللَّهِ وَ كَلِمَاتُهُ، فَبِنَا احْتَجَّ عَلَى خَلْقِهِ، فَمَا زِلْنَا فِي ظُلَّةٍ خَضْرَاءَ حَيْثُ لَا شَمْسَ وَ لَا قَمَرَ، وَ لَا لَيْلَ وَ لَا نَهَارَ، وَ لَا عَيْنَ تَطْرِفُ، نَعْبُدُهُ وَ نُقَدِّسُهُ وَ نُسَبِّحُهُ، وَ ذَلِكَ</w:t>
      </w:r>
      <w:r w:rsidR="00E841AA" w:rsidRPr="00E841AA">
        <w:rPr>
          <w:rFonts w:eastAsia="Calibri" w:cs="w_Lotus Semi Bold"/>
          <w:spacing w:val="-4"/>
          <w:sz w:val="28"/>
          <w:szCs w:val="28"/>
          <w:rtl/>
        </w:rPr>
        <w:t xml:space="preserve"> قَبْلَ أَنْ يَخْلُقَ الْخَلْقَ</w:t>
      </w:r>
      <w:r w:rsidR="00E841AA" w:rsidRPr="00E841AA">
        <w:rPr>
          <w:rFonts w:eastAsia="Calibri" w:cs="w_Lotus Semi Bold" w:hint="cs"/>
          <w:spacing w:val="-4"/>
          <w:sz w:val="28"/>
          <w:szCs w:val="28"/>
          <w:rtl/>
        </w:rPr>
        <w:t xml:space="preserve">، </w:t>
      </w:r>
      <w:r w:rsidRPr="00E841AA">
        <w:rPr>
          <w:rFonts w:eastAsia="Calibri" w:cs="w_Lotus Semi Bold"/>
          <w:spacing w:val="-4"/>
          <w:sz w:val="28"/>
          <w:szCs w:val="28"/>
          <w:rtl/>
        </w:rPr>
        <w:t>وَ أَخَذَ مِيثَاقَ الْأَنْبِيَاءِ بِالْإِيمَانِ وَ النُّصْرَةِ لَنَا، وَ ذَلِكَ قَوْلُهُ عَزَّ وَ جَلَّ</w:t>
      </w:r>
      <w:r w:rsidRPr="00E841AA">
        <w:rPr>
          <w:rFonts w:eastAsia="Calibri" w:cs="w_Lotus Semi Bold" w:hint="cs"/>
          <w:spacing w:val="-4"/>
          <w:sz w:val="28"/>
          <w:szCs w:val="28"/>
          <w:rtl/>
        </w:rPr>
        <w:t>:</w:t>
      </w:r>
      <w:r w:rsidRPr="00E841AA">
        <w:rPr>
          <w:rFonts w:eastAsia="Calibri" w:cs="w_Lotus Semi Bold"/>
          <w:spacing w:val="-4"/>
          <w:sz w:val="28"/>
          <w:szCs w:val="28"/>
          <w:rtl/>
        </w:rPr>
        <w:t xml:space="preserve"> </w:t>
      </w:r>
      <w:r w:rsidRPr="00E841AA">
        <w:rPr>
          <w:rFonts w:eastAsia="Calibri" w:cs="w_Lotus Semi Bold" w:hint="cs"/>
          <w:spacing w:val="-4"/>
          <w:sz w:val="28"/>
          <w:szCs w:val="28"/>
          <w:rtl/>
        </w:rPr>
        <w:t>«</w:t>
      </w:r>
      <w:r w:rsidRPr="00E841AA">
        <w:rPr>
          <w:rFonts w:eastAsia="Calibri" w:cs="w_Lotus Semi Bold"/>
          <w:spacing w:val="-4"/>
          <w:sz w:val="28"/>
          <w:szCs w:val="28"/>
          <w:rtl/>
        </w:rPr>
        <w:t>وَ إِذْ أَخَذَ اللَّهُ مِيثاقَ النَّبِيِّينَ لَما آتَيْتُكُمْ مِنْ كِتابٍ وَ حِكْمَةٍ ثُمَّ جاءَكُمْ رَسُولٌ مُصَدِّقٌ لِما مَعَكُمْ لَتُؤْمِنُنَّ بِهِ وَ لَتَنْصُرُنَّهُ‏»</w:t>
      </w:r>
      <w:r w:rsidRPr="00E841AA">
        <w:rPr>
          <w:rFonts w:eastAsia="Calibri" w:cs="w_Lotus Semi Bold" w:hint="cs"/>
          <w:spacing w:val="-4"/>
          <w:sz w:val="28"/>
          <w:szCs w:val="28"/>
          <w:rtl/>
        </w:rPr>
        <w:t>،</w:t>
      </w:r>
      <w:r w:rsidRPr="00E841AA">
        <w:rPr>
          <w:rFonts w:eastAsia="Calibri" w:cs="w_Lotus Semi Bold"/>
          <w:spacing w:val="-4"/>
          <w:sz w:val="28"/>
          <w:szCs w:val="28"/>
          <w:rtl/>
        </w:rPr>
        <w:t xml:space="preserve"> يَعْنِي لَتُؤْمِنُنَّ بِ</w:t>
      </w:r>
      <w:r w:rsidR="00D961E9">
        <w:rPr>
          <w:rFonts w:eastAsia="Calibri" w:cs="w_Lotus Semi Bold"/>
          <w:spacing w:val="-4"/>
          <w:sz w:val="28"/>
          <w:szCs w:val="28"/>
          <w:rtl/>
        </w:rPr>
        <w:t>محمّد</w:t>
      </w:r>
      <w:r w:rsidRPr="00E841AA">
        <w:rPr>
          <w:rFonts w:eastAsia="Calibri" w:cs="w_Lotus Semi Bold" w:hint="cs"/>
          <w:spacing w:val="-4"/>
          <w:sz w:val="28"/>
          <w:szCs w:val="28"/>
          <w:rtl/>
        </w:rPr>
        <w:t>؟صل؟</w:t>
      </w:r>
      <w:r w:rsidRPr="00E841AA">
        <w:rPr>
          <w:rFonts w:eastAsia="Calibri" w:cs="w_Lotus Semi Bold"/>
          <w:spacing w:val="-4"/>
          <w:sz w:val="28"/>
          <w:szCs w:val="28"/>
          <w:rtl/>
        </w:rPr>
        <w:t xml:space="preserve">، وَ </w:t>
      </w:r>
      <w:r w:rsidRPr="00E841AA">
        <w:rPr>
          <w:rFonts w:eastAsia="Calibri" w:cs="w_Lotus Semi Bold"/>
          <w:spacing w:val="-4"/>
          <w:sz w:val="28"/>
          <w:szCs w:val="28"/>
          <w:rtl/>
        </w:rPr>
        <w:lastRenderedPageBreak/>
        <w:t>لَتَنْصُرُنَّ وَصِيَّهُ، وَ سَيَنْصُرُونَهُ جَمِي</w:t>
      </w:r>
      <w:r w:rsidRPr="00E841AA">
        <w:rPr>
          <w:rFonts w:eastAsia="Calibri" w:cs="w_Lotus Semi Bold" w:hint="cs"/>
          <w:spacing w:val="-4"/>
          <w:sz w:val="28"/>
          <w:szCs w:val="28"/>
          <w:rtl/>
        </w:rPr>
        <w:t>عاً.</w:t>
      </w:r>
      <w:r w:rsidR="00E841AA" w:rsidRPr="00E841AA">
        <w:rPr>
          <w:rFonts w:eastAsia="Calibri" w:cs="w_Lotus Semi Bold" w:hint="cs"/>
          <w:spacing w:val="-4"/>
          <w:sz w:val="28"/>
          <w:szCs w:val="28"/>
          <w:rtl/>
        </w:rPr>
        <w:t xml:space="preserve"> </w:t>
      </w:r>
      <w:r w:rsidR="00803967" w:rsidRPr="00E841AA">
        <w:rPr>
          <w:rFonts w:eastAsia="Calibri" w:cs="w_Lotus Semi Bold" w:hint="cs"/>
          <w:spacing w:val="-4"/>
          <w:sz w:val="28"/>
          <w:szCs w:val="28"/>
          <w:rtl/>
        </w:rPr>
        <w:t>(الحدیث)</w:t>
      </w:r>
      <w:r w:rsidR="00945E80" w:rsidRPr="00BE18BA">
        <w:rPr>
          <w:rStyle w:val="aff6"/>
          <w:rtl/>
        </w:rPr>
        <w:footnoteReference w:id="74"/>
      </w:r>
    </w:p>
    <w:p w:rsidR="000418BD" w:rsidRDefault="009E6A42" w:rsidP="00B22FB3">
      <w:pPr>
        <w:widowControl w:val="0"/>
        <w:spacing w:after="60"/>
        <w:ind w:firstLine="284"/>
        <w:jc w:val="lowKashida"/>
        <w:rPr>
          <w:rFonts w:eastAsia="Calibri" w:cs="w_Lotus Semi Bold"/>
          <w:sz w:val="28"/>
          <w:szCs w:val="28"/>
          <w:rtl/>
        </w:rPr>
      </w:pPr>
      <w:r>
        <w:rPr>
          <w:rFonts w:eastAsia="Calibri" w:cs="w_Lotus Semi Bold" w:hint="cs"/>
          <w:sz w:val="28"/>
          <w:szCs w:val="28"/>
          <w:rtl/>
        </w:rPr>
        <w:t xml:space="preserve">از جناب ابوحمزه ثمالی نقل است که گفت: حضرت </w:t>
      </w:r>
      <w:r w:rsidR="007A1C17" w:rsidRPr="007A1C17">
        <w:rPr>
          <w:rFonts w:eastAsia="Calibri" w:cs="w_Lotus Semi Bold"/>
          <w:sz w:val="28"/>
          <w:szCs w:val="28"/>
          <w:rtl/>
        </w:rPr>
        <w:t xml:space="preserve">امام </w:t>
      </w:r>
      <w:r w:rsidR="00D961E9">
        <w:rPr>
          <w:rFonts w:eastAsia="Calibri" w:cs="w_Lotus Semi Bold"/>
          <w:sz w:val="28"/>
          <w:szCs w:val="28"/>
          <w:rtl/>
        </w:rPr>
        <w:t>محمّد</w:t>
      </w:r>
      <w:r w:rsidR="007A1C17" w:rsidRPr="007A1C17">
        <w:rPr>
          <w:rFonts w:eastAsia="Calibri" w:cs="w_Lotus Semi Bold"/>
          <w:sz w:val="28"/>
          <w:szCs w:val="28"/>
          <w:rtl/>
        </w:rPr>
        <w:t xml:space="preserve"> باقر</w:t>
      </w:r>
      <w:r>
        <w:rPr>
          <w:rFonts w:eastAsia="Calibri" w:cs="w_Lotus Semi Bold" w:hint="cs"/>
          <w:sz w:val="28"/>
          <w:szCs w:val="28"/>
          <w:rtl/>
        </w:rPr>
        <w:t>؟س؟</w:t>
      </w:r>
      <w:r w:rsidR="007A1C17" w:rsidRPr="007A1C17">
        <w:rPr>
          <w:rFonts w:eastAsia="Calibri" w:cs="w_Lotus Semi Bold"/>
          <w:sz w:val="28"/>
          <w:szCs w:val="28"/>
          <w:rtl/>
        </w:rPr>
        <w:t xml:space="preserve"> فرمود</w:t>
      </w:r>
      <w:r>
        <w:rPr>
          <w:rFonts w:eastAsia="Calibri" w:cs="w_Lotus Semi Bold" w:hint="cs"/>
          <w:sz w:val="28"/>
          <w:szCs w:val="28"/>
          <w:rtl/>
        </w:rPr>
        <w:t>ند</w:t>
      </w:r>
      <w:r w:rsidR="007A1C17" w:rsidRPr="007A1C17">
        <w:rPr>
          <w:rFonts w:eastAsia="Calibri" w:cs="w_Lotus Semi Bold"/>
          <w:sz w:val="28"/>
          <w:szCs w:val="28"/>
          <w:rtl/>
        </w:rPr>
        <w:t xml:space="preserve">: </w:t>
      </w:r>
      <w:r>
        <w:rPr>
          <w:rFonts w:eastAsia="Calibri" w:cs="w_Lotus Semi Bold" w:hint="cs"/>
          <w:sz w:val="28"/>
          <w:szCs w:val="28"/>
          <w:rtl/>
        </w:rPr>
        <w:t xml:space="preserve">حضرت </w:t>
      </w:r>
      <w:r w:rsidR="007A1C17" w:rsidRPr="007A1C17">
        <w:rPr>
          <w:rFonts w:eastAsia="Calibri" w:cs="w_Lotus Semi Bold"/>
          <w:sz w:val="28"/>
          <w:szCs w:val="28"/>
          <w:rtl/>
        </w:rPr>
        <w:t>ام</w:t>
      </w:r>
      <w:r w:rsidR="007A1C17" w:rsidRPr="007A1C17">
        <w:rPr>
          <w:rFonts w:eastAsia="Calibri" w:cs="w_Lotus Semi Bold" w:hint="cs"/>
          <w:sz w:val="28"/>
          <w:szCs w:val="28"/>
          <w:rtl/>
        </w:rPr>
        <w:t>ی</w:t>
      </w:r>
      <w:r w:rsidR="007A1C17" w:rsidRPr="007A1C17">
        <w:rPr>
          <w:rFonts w:eastAsia="Calibri" w:cs="w_Lotus Semi Bold" w:hint="eastAsia"/>
          <w:sz w:val="28"/>
          <w:szCs w:val="28"/>
          <w:rtl/>
        </w:rPr>
        <w:t>رالمؤمن</w:t>
      </w:r>
      <w:r w:rsidR="007A1C17" w:rsidRPr="007A1C17">
        <w:rPr>
          <w:rFonts w:eastAsia="Calibri" w:cs="w_Lotus Semi Bold" w:hint="cs"/>
          <w:sz w:val="28"/>
          <w:szCs w:val="28"/>
          <w:rtl/>
        </w:rPr>
        <w:t>ی</w:t>
      </w:r>
      <w:r w:rsidR="007A1C17" w:rsidRPr="007A1C17">
        <w:rPr>
          <w:rFonts w:eastAsia="Calibri" w:cs="w_Lotus Semi Bold" w:hint="eastAsia"/>
          <w:sz w:val="28"/>
          <w:szCs w:val="28"/>
          <w:rtl/>
        </w:rPr>
        <w:t>ن</w:t>
      </w:r>
      <w:r>
        <w:rPr>
          <w:rFonts w:eastAsia="Calibri" w:cs="w_Lotus Semi Bold" w:hint="cs"/>
          <w:sz w:val="28"/>
          <w:szCs w:val="28"/>
          <w:rtl/>
        </w:rPr>
        <w:t>؟س؟</w:t>
      </w:r>
      <w:r w:rsidR="007A1C17" w:rsidRPr="007A1C17">
        <w:rPr>
          <w:rFonts w:eastAsia="Calibri" w:cs="w_Lotus Semi Bold"/>
          <w:sz w:val="28"/>
          <w:szCs w:val="28"/>
          <w:rtl/>
        </w:rPr>
        <w:t xml:space="preserve"> فرمود</w:t>
      </w:r>
      <w:r>
        <w:rPr>
          <w:rFonts w:eastAsia="Calibri" w:cs="w_Lotus Semi Bold" w:hint="cs"/>
          <w:sz w:val="28"/>
          <w:szCs w:val="28"/>
          <w:rtl/>
        </w:rPr>
        <w:t>ند</w:t>
      </w:r>
      <w:r w:rsidR="007A1C17" w:rsidRPr="007A1C17">
        <w:rPr>
          <w:rFonts w:eastAsia="Calibri" w:cs="w_Lotus Semi Bold"/>
          <w:sz w:val="28"/>
          <w:szCs w:val="28"/>
          <w:rtl/>
        </w:rPr>
        <w:t xml:space="preserve">: </w:t>
      </w:r>
      <w:r>
        <w:rPr>
          <w:rFonts w:eastAsia="Calibri" w:cs="w_Lotus Semi Bold" w:hint="cs"/>
          <w:sz w:val="28"/>
          <w:szCs w:val="28"/>
          <w:rtl/>
        </w:rPr>
        <w:t xml:space="preserve">همانا </w:t>
      </w:r>
      <w:r w:rsidR="007A1C17" w:rsidRPr="007A1C17">
        <w:rPr>
          <w:rFonts w:eastAsia="Calibri" w:cs="w_Lotus Semi Bold"/>
          <w:sz w:val="28"/>
          <w:szCs w:val="28"/>
          <w:rtl/>
        </w:rPr>
        <w:t>خدا</w:t>
      </w:r>
      <w:r>
        <w:rPr>
          <w:rFonts w:eastAsia="Calibri" w:cs="w_Lotus Semi Bold" w:hint="cs"/>
          <w:sz w:val="28"/>
          <w:szCs w:val="28"/>
          <w:rtl/>
        </w:rPr>
        <w:t>وند</w:t>
      </w:r>
      <w:r w:rsidR="007A1C17" w:rsidRPr="007A1C17">
        <w:rPr>
          <w:rFonts w:eastAsia="Calibri" w:cs="w_Lotus Semi Bold"/>
          <w:sz w:val="28"/>
          <w:szCs w:val="28"/>
          <w:rtl/>
        </w:rPr>
        <w:t xml:space="preserve"> تبارک و تعال</w:t>
      </w:r>
      <w:r w:rsidR="007A1C17" w:rsidRPr="007A1C17">
        <w:rPr>
          <w:rFonts w:eastAsia="Calibri" w:cs="w_Lotus Semi Bold" w:hint="cs"/>
          <w:sz w:val="28"/>
          <w:szCs w:val="28"/>
          <w:rtl/>
        </w:rPr>
        <w:t>ی</w:t>
      </w:r>
      <w:r>
        <w:rPr>
          <w:rFonts w:eastAsia="Calibri" w:cs="w_Lotus Semi Bold" w:hint="cs"/>
          <w:sz w:val="28"/>
          <w:szCs w:val="28"/>
          <w:rtl/>
        </w:rPr>
        <w:t>،</w:t>
      </w:r>
      <w:r w:rsidR="007A1C17" w:rsidRPr="007A1C17">
        <w:rPr>
          <w:rFonts w:eastAsia="Calibri" w:cs="w_Lotus Semi Bold"/>
          <w:sz w:val="28"/>
          <w:szCs w:val="28"/>
          <w:rtl/>
        </w:rPr>
        <w:t xml:space="preserve"> احد واحد است و در </w:t>
      </w:r>
      <w:r w:rsidR="007A1C17" w:rsidRPr="007A1C17">
        <w:rPr>
          <w:rFonts w:eastAsia="Calibri" w:cs="w_Lotus Semi Bold" w:hint="cs"/>
          <w:sz w:val="28"/>
          <w:szCs w:val="28"/>
          <w:rtl/>
        </w:rPr>
        <w:t>ی</w:t>
      </w:r>
      <w:r w:rsidR="007A1C17" w:rsidRPr="007A1C17">
        <w:rPr>
          <w:rFonts w:eastAsia="Calibri" w:cs="w_Lotus Semi Bold" w:hint="eastAsia"/>
          <w:sz w:val="28"/>
          <w:szCs w:val="28"/>
          <w:rtl/>
        </w:rPr>
        <w:t>گانگ</w:t>
      </w:r>
      <w:r w:rsidR="007A1C17" w:rsidRPr="007A1C17">
        <w:rPr>
          <w:rFonts w:eastAsia="Calibri" w:cs="w_Lotus Semi Bold" w:hint="cs"/>
          <w:sz w:val="28"/>
          <w:szCs w:val="28"/>
          <w:rtl/>
        </w:rPr>
        <w:t>ی</w:t>
      </w:r>
      <w:r w:rsidR="007A1C17" w:rsidRPr="007A1C17">
        <w:rPr>
          <w:rFonts w:eastAsia="Calibri" w:cs="w_Lotus Semi Bold"/>
          <w:sz w:val="28"/>
          <w:szCs w:val="28"/>
          <w:rtl/>
        </w:rPr>
        <w:t xml:space="preserve"> خود متفر</w:t>
      </w:r>
      <w:r>
        <w:rPr>
          <w:rFonts w:eastAsia="Calibri" w:cs="w_Lotus Semi Bold" w:hint="cs"/>
          <w:sz w:val="28"/>
          <w:szCs w:val="28"/>
          <w:rtl/>
        </w:rPr>
        <w:t>ّ</w:t>
      </w:r>
      <w:r w:rsidR="007A1C17" w:rsidRPr="007A1C17">
        <w:rPr>
          <w:rFonts w:eastAsia="Calibri" w:cs="w_Lotus Semi Bold"/>
          <w:sz w:val="28"/>
          <w:szCs w:val="28"/>
          <w:rtl/>
        </w:rPr>
        <w:t>د است</w:t>
      </w:r>
      <w:r>
        <w:rPr>
          <w:rFonts w:eastAsia="Calibri" w:cs="w_Lotus Semi Bold" w:hint="cs"/>
          <w:sz w:val="28"/>
          <w:szCs w:val="28"/>
          <w:rtl/>
        </w:rPr>
        <w:t>،</w:t>
      </w:r>
      <w:r w:rsidR="007A1C17" w:rsidRPr="007A1C17">
        <w:rPr>
          <w:rFonts w:eastAsia="Calibri" w:cs="w_Lotus Semi Bold"/>
          <w:sz w:val="28"/>
          <w:szCs w:val="28"/>
          <w:rtl/>
        </w:rPr>
        <w:t xml:space="preserve"> سپس خداوند کلام</w:t>
      </w:r>
      <w:r w:rsidR="007A1C17" w:rsidRPr="007A1C17">
        <w:rPr>
          <w:rFonts w:eastAsia="Calibri" w:cs="w_Lotus Semi Bold" w:hint="cs"/>
          <w:sz w:val="28"/>
          <w:szCs w:val="28"/>
          <w:rtl/>
        </w:rPr>
        <w:t>ی</w:t>
      </w:r>
      <w:r w:rsidR="007A1C17" w:rsidRPr="007A1C17">
        <w:rPr>
          <w:rFonts w:eastAsia="Calibri" w:cs="w_Lotus Semi Bold"/>
          <w:sz w:val="28"/>
          <w:szCs w:val="28"/>
          <w:rtl/>
        </w:rPr>
        <w:t xml:space="preserve"> فرمود که تبد</w:t>
      </w:r>
      <w:r w:rsidR="007A1C17" w:rsidRPr="007A1C17">
        <w:rPr>
          <w:rFonts w:eastAsia="Calibri" w:cs="w_Lotus Semi Bold" w:hint="cs"/>
          <w:sz w:val="28"/>
          <w:szCs w:val="28"/>
          <w:rtl/>
        </w:rPr>
        <w:t>ی</w:t>
      </w:r>
      <w:r w:rsidR="007A1C17" w:rsidRPr="007A1C17">
        <w:rPr>
          <w:rFonts w:eastAsia="Calibri" w:cs="w_Lotus Semi Bold" w:hint="eastAsia"/>
          <w:sz w:val="28"/>
          <w:szCs w:val="28"/>
          <w:rtl/>
        </w:rPr>
        <w:t>ل</w:t>
      </w:r>
      <w:r w:rsidR="007A1C17" w:rsidRPr="007A1C17">
        <w:rPr>
          <w:rFonts w:eastAsia="Calibri" w:cs="w_Lotus Semi Bold"/>
          <w:sz w:val="28"/>
          <w:szCs w:val="28"/>
          <w:rtl/>
        </w:rPr>
        <w:t xml:space="preserve"> به نور شد و از آن نور</w:t>
      </w:r>
      <w:r>
        <w:rPr>
          <w:rFonts w:eastAsia="Calibri" w:cs="w_Lotus Semi Bold" w:hint="cs"/>
          <w:sz w:val="28"/>
          <w:szCs w:val="28"/>
          <w:rtl/>
        </w:rPr>
        <w:t>،</w:t>
      </w:r>
      <w:r w:rsidR="007A1C17" w:rsidRPr="007A1C17">
        <w:rPr>
          <w:rFonts w:eastAsia="Calibri" w:cs="w_Lotus Semi Bold"/>
          <w:sz w:val="28"/>
          <w:szCs w:val="28"/>
          <w:rtl/>
        </w:rPr>
        <w:t xml:space="preserve"> </w:t>
      </w:r>
      <w:r>
        <w:rPr>
          <w:rFonts w:eastAsia="Calibri" w:cs="w_Lotus Semi Bold" w:hint="cs"/>
          <w:sz w:val="28"/>
          <w:szCs w:val="28"/>
          <w:rtl/>
        </w:rPr>
        <w:t xml:space="preserve">حضرت </w:t>
      </w:r>
      <w:r w:rsidR="00D961E9">
        <w:rPr>
          <w:rFonts w:eastAsia="Calibri" w:cs="w_Lotus Semi Bold"/>
          <w:sz w:val="28"/>
          <w:szCs w:val="28"/>
          <w:rtl/>
        </w:rPr>
        <w:t>محمّد</w:t>
      </w:r>
      <w:r>
        <w:rPr>
          <w:rFonts w:eastAsia="Calibri" w:cs="w_Lotus Semi Bold" w:hint="cs"/>
          <w:sz w:val="28"/>
          <w:szCs w:val="28"/>
          <w:rtl/>
        </w:rPr>
        <w:t>؟صل؟</w:t>
      </w:r>
      <w:r w:rsidR="007A1C17" w:rsidRPr="007A1C17">
        <w:rPr>
          <w:rFonts w:eastAsia="Calibri" w:cs="w_Lotus Semi Bold"/>
          <w:sz w:val="28"/>
          <w:szCs w:val="28"/>
          <w:rtl/>
        </w:rPr>
        <w:t xml:space="preserve"> را آفر</w:t>
      </w:r>
      <w:r w:rsidR="007A1C17" w:rsidRPr="007A1C17">
        <w:rPr>
          <w:rFonts w:eastAsia="Calibri" w:cs="w_Lotus Semi Bold" w:hint="cs"/>
          <w:sz w:val="28"/>
          <w:szCs w:val="28"/>
          <w:rtl/>
        </w:rPr>
        <w:t>ی</w:t>
      </w:r>
      <w:r w:rsidR="007A1C17" w:rsidRPr="007A1C17">
        <w:rPr>
          <w:rFonts w:eastAsia="Calibri" w:cs="w_Lotus Semi Bold" w:hint="eastAsia"/>
          <w:sz w:val="28"/>
          <w:szCs w:val="28"/>
          <w:rtl/>
        </w:rPr>
        <w:t>د</w:t>
      </w:r>
      <w:r w:rsidR="007A1C17" w:rsidRPr="007A1C17">
        <w:rPr>
          <w:rFonts w:eastAsia="Calibri" w:cs="w_Lotus Semi Bold"/>
          <w:sz w:val="28"/>
          <w:szCs w:val="28"/>
          <w:rtl/>
        </w:rPr>
        <w:t xml:space="preserve"> و من و ذر</w:t>
      </w:r>
      <w:r w:rsidR="007A1C17" w:rsidRPr="007A1C17">
        <w:rPr>
          <w:rFonts w:eastAsia="Calibri" w:cs="w_Lotus Semi Bold" w:hint="cs"/>
          <w:sz w:val="28"/>
          <w:szCs w:val="28"/>
          <w:rtl/>
        </w:rPr>
        <w:t>ی</w:t>
      </w:r>
      <w:r>
        <w:rPr>
          <w:rFonts w:eastAsia="Calibri" w:cs="w_Lotus Semi Bold" w:hint="cs"/>
          <w:sz w:val="28"/>
          <w:szCs w:val="28"/>
          <w:rtl/>
        </w:rPr>
        <w:t>ّ</w:t>
      </w:r>
      <w:r w:rsidR="007A1C17" w:rsidRPr="007A1C17">
        <w:rPr>
          <w:rFonts w:eastAsia="Calibri" w:cs="w_Lotus Semi Bold" w:hint="eastAsia"/>
          <w:sz w:val="28"/>
          <w:szCs w:val="28"/>
          <w:rtl/>
        </w:rPr>
        <w:t>ه</w:t>
      </w:r>
      <w:r>
        <w:rPr>
          <w:rFonts w:eastAsia="Calibri" w:cs="w_Lotus Semi Bold" w:hint="cs"/>
          <w:sz w:val="28"/>
          <w:szCs w:val="28"/>
          <w:rtl/>
        </w:rPr>
        <w:t>‌</w:t>
      </w:r>
      <w:r w:rsidR="007A1C17" w:rsidRPr="007A1C17">
        <w:rPr>
          <w:rFonts w:eastAsia="Calibri" w:cs="w_Lotus Semi Bold"/>
          <w:sz w:val="28"/>
          <w:szCs w:val="28"/>
          <w:rtl/>
        </w:rPr>
        <w:t>ام را ن</w:t>
      </w:r>
      <w:r w:rsidR="007A1C17" w:rsidRPr="007A1C17">
        <w:rPr>
          <w:rFonts w:eastAsia="Calibri" w:cs="w_Lotus Semi Bold" w:hint="cs"/>
          <w:sz w:val="28"/>
          <w:szCs w:val="28"/>
          <w:rtl/>
        </w:rPr>
        <w:t>ی</w:t>
      </w:r>
      <w:r w:rsidR="007A1C17" w:rsidRPr="007A1C17">
        <w:rPr>
          <w:rFonts w:eastAsia="Calibri" w:cs="w_Lotus Semi Bold" w:hint="eastAsia"/>
          <w:sz w:val="28"/>
          <w:szCs w:val="28"/>
          <w:rtl/>
        </w:rPr>
        <w:t>ز</w:t>
      </w:r>
      <w:r w:rsidR="007A1C17" w:rsidRPr="007A1C17">
        <w:rPr>
          <w:rFonts w:eastAsia="Calibri" w:cs="w_Lotus Semi Bold"/>
          <w:sz w:val="28"/>
          <w:szCs w:val="28"/>
          <w:rtl/>
        </w:rPr>
        <w:t xml:space="preserve"> از آن</w:t>
      </w:r>
      <w:r>
        <w:rPr>
          <w:rFonts w:eastAsia="Calibri" w:cs="w_Lotus Semi Bold" w:hint="cs"/>
          <w:sz w:val="28"/>
          <w:szCs w:val="28"/>
          <w:rtl/>
        </w:rPr>
        <w:t>،</w:t>
      </w:r>
      <w:r w:rsidR="007A1C17" w:rsidRPr="007A1C17">
        <w:rPr>
          <w:rFonts w:eastAsia="Calibri" w:cs="w_Lotus Semi Bold"/>
          <w:sz w:val="28"/>
          <w:szCs w:val="28"/>
          <w:rtl/>
        </w:rPr>
        <w:t xml:space="preserve"> خلق نمود</w:t>
      </w:r>
      <w:r>
        <w:rPr>
          <w:rFonts w:eastAsia="Calibri" w:cs="w_Lotus Semi Bold" w:hint="cs"/>
          <w:sz w:val="28"/>
          <w:szCs w:val="28"/>
          <w:rtl/>
        </w:rPr>
        <w:t>،</w:t>
      </w:r>
      <w:r w:rsidR="007A1C17" w:rsidRPr="007A1C17">
        <w:rPr>
          <w:rFonts w:eastAsia="Calibri" w:cs="w_Lotus Semi Bold"/>
          <w:sz w:val="28"/>
          <w:szCs w:val="28"/>
          <w:rtl/>
        </w:rPr>
        <w:t xml:space="preserve"> سپس کلام</w:t>
      </w:r>
      <w:r w:rsidR="007A1C17" w:rsidRPr="007A1C17">
        <w:rPr>
          <w:rFonts w:eastAsia="Calibri" w:cs="w_Lotus Semi Bold" w:hint="cs"/>
          <w:sz w:val="28"/>
          <w:szCs w:val="28"/>
          <w:rtl/>
        </w:rPr>
        <w:t>ی</w:t>
      </w:r>
      <w:r w:rsidR="007A1C17" w:rsidRPr="007A1C17">
        <w:rPr>
          <w:rFonts w:eastAsia="Calibri" w:cs="w_Lotus Semi Bold"/>
          <w:sz w:val="28"/>
          <w:szCs w:val="28"/>
          <w:rtl/>
        </w:rPr>
        <w:t xml:space="preserve"> فرمود که تبد</w:t>
      </w:r>
      <w:r w:rsidR="007A1C17" w:rsidRPr="007A1C17">
        <w:rPr>
          <w:rFonts w:eastAsia="Calibri" w:cs="w_Lotus Semi Bold" w:hint="cs"/>
          <w:sz w:val="28"/>
          <w:szCs w:val="28"/>
          <w:rtl/>
        </w:rPr>
        <w:t>ی</w:t>
      </w:r>
      <w:r w:rsidR="007A1C17" w:rsidRPr="007A1C17">
        <w:rPr>
          <w:rFonts w:eastAsia="Calibri" w:cs="w_Lotus Semi Bold" w:hint="eastAsia"/>
          <w:sz w:val="28"/>
          <w:szCs w:val="28"/>
          <w:rtl/>
        </w:rPr>
        <w:t>ل</w:t>
      </w:r>
      <w:r w:rsidR="007A1C17" w:rsidRPr="007A1C17">
        <w:rPr>
          <w:rFonts w:eastAsia="Calibri" w:cs="w_Lotus Semi Bold"/>
          <w:sz w:val="28"/>
          <w:szCs w:val="28"/>
          <w:rtl/>
        </w:rPr>
        <w:t xml:space="preserve"> به روح شد و خدا آن روح را در آن نور سک</w:t>
      </w:r>
      <w:r>
        <w:rPr>
          <w:rFonts w:eastAsia="Calibri" w:cs="w_Lotus Semi Bold" w:hint="cs"/>
          <w:sz w:val="28"/>
          <w:szCs w:val="28"/>
          <w:rtl/>
        </w:rPr>
        <w:t>و</w:t>
      </w:r>
      <w:r w:rsidR="007A1C17" w:rsidRPr="007A1C17">
        <w:rPr>
          <w:rFonts w:eastAsia="Calibri" w:cs="w_Lotus Semi Bold"/>
          <w:sz w:val="28"/>
          <w:szCs w:val="28"/>
          <w:rtl/>
        </w:rPr>
        <w:t>ن</w:t>
      </w:r>
      <w:r>
        <w:rPr>
          <w:rFonts w:eastAsia="Calibri" w:cs="w_Lotus Semi Bold" w:hint="cs"/>
          <w:sz w:val="28"/>
          <w:szCs w:val="28"/>
          <w:rtl/>
        </w:rPr>
        <w:t>ت</w:t>
      </w:r>
      <w:r w:rsidR="007A1C17" w:rsidRPr="007A1C17">
        <w:rPr>
          <w:rFonts w:eastAsia="Calibri" w:cs="w_Lotus Semi Bold"/>
          <w:sz w:val="28"/>
          <w:szCs w:val="28"/>
          <w:rtl/>
        </w:rPr>
        <w:t xml:space="preserve"> داد و آن را در ابدان ما ساکن نمود</w:t>
      </w:r>
      <w:r>
        <w:rPr>
          <w:rFonts w:eastAsia="Calibri" w:cs="w_Lotus Semi Bold" w:hint="cs"/>
          <w:sz w:val="28"/>
          <w:szCs w:val="28"/>
          <w:rtl/>
        </w:rPr>
        <w:t>،</w:t>
      </w:r>
      <w:r w:rsidR="007A1C17" w:rsidRPr="007A1C17">
        <w:rPr>
          <w:rFonts w:eastAsia="Calibri" w:cs="w_Lotus Semi Bold"/>
          <w:sz w:val="28"/>
          <w:szCs w:val="28"/>
          <w:rtl/>
        </w:rPr>
        <w:t xml:space="preserve"> پس ما روح الله و کلمات الله هست</w:t>
      </w:r>
      <w:r w:rsidR="007A1C17" w:rsidRPr="007A1C17">
        <w:rPr>
          <w:rFonts w:eastAsia="Calibri" w:cs="w_Lotus Semi Bold" w:hint="cs"/>
          <w:sz w:val="28"/>
          <w:szCs w:val="28"/>
          <w:rtl/>
        </w:rPr>
        <w:t>ی</w:t>
      </w:r>
      <w:r w:rsidR="007A1C17" w:rsidRPr="007A1C17">
        <w:rPr>
          <w:rFonts w:eastAsia="Calibri" w:cs="w_Lotus Semi Bold" w:hint="eastAsia"/>
          <w:sz w:val="28"/>
          <w:szCs w:val="28"/>
          <w:rtl/>
        </w:rPr>
        <w:t>م</w:t>
      </w:r>
      <w:r>
        <w:rPr>
          <w:rFonts w:eastAsia="Calibri" w:cs="w_Lotus Semi Bold" w:hint="cs"/>
          <w:sz w:val="28"/>
          <w:szCs w:val="28"/>
          <w:rtl/>
        </w:rPr>
        <w:t>،</w:t>
      </w:r>
      <w:r w:rsidR="007A1C17" w:rsidRPr="007A1C17">
        <w:rPr>
          <w:rFonts w:eastAsia="Calibri" w:cs="w_Lotus Semi Bold"/>
          <w:sz w:val="28"/>
          <w:szCs w:val="28"/>
          <w:rtl/>
        </w:rPr>
        <w:t xml:space="preserve"> پس به </w:t>
      </w:r>
      <w:r>
        <w:rPr>
          <w:rFonts w:eastAsia="Calibri" w:cs="w_Lotus Semi Bold" w:hint="cs"/>
          <w:sz w:val="28"/>
          <w:szCs w:val="28"/>
          <w:rtl/>
        </w:rPr>
        <w:t xml:space="preserve">وسیلۀ </w:t>
      </w:r>
      <w:r w:rsidR="007A1C17" w:rsidRPr="007A1C17">
        <w:rPr>
          <w:rFonts w:eastAsia="Calibri" w:cs="w_Lotus Semi Bold"/>
          <w:sz w:val="28"/>
          <w:szCs w:val="28"/>
          <w:rtl/>
        </w:rPr>
        <w:t>ما بر خلق خود احتجاج نمود</w:t>
      </w:r>
      <w:r>
        <w:rPr>
          <w:rFonts w:eastAsia="Calibri" w:cs="w_Lotus Semi Bold" w:hint="cs"/>
          <w:sz w:val="28"/>
          <w:szCs w:val="28"/>
          <w:rtl/>
        </w:rPr>
        <w:t>،</w:t>
      </w:r>
      <w:r w:rsidR="007A1C17" w:rsidRPr="007A1C17">
        <w:rPr>
          <w:rFonts w:eastAsia="Calibri" w:cs="w_Lotus Semi Bold"/>
          <w:sz w:val="28"/>
          <w:szCs w:val="28"/>
          <w:rtl/>
        </w:rPr>
        <w:t xml:space="preserve"> پس ما پ</w:t>
      </w:r>
      <w:r w:rsidR="007A1C17" w:rsidRPr="007A1C17">
        <w:rPr>
          <w:rFonts w:eastAsia="Calibri" w:cs="w_Lotus Semi Bold" w:hint="cs"/>
          <w:sz w:val="28"/>
          <w:szCs w:val="28"/>
          <w:rtl/>
        </w:rPr>
        <w:t>ی</w:t>
      </w:r>
      <w:r w:rsidR="007A1C17" w:rsidRPr="007A1C17">
        <w:rPr>
          <w:rFonts w:eastAsia="Calibri" w:cs="w_Lotus Semi Bold" w:hint="eastAsia"/>
          <w:sz w:val="28"/>
          <w:szCs w:val="28"/>
          <w:rtl/>
        </w:rPr>
        <w:t>وسته</w:t>
      </w:r>
      <w:r w:rsidR="007A1C17" w:rsidRPr="007A1C17">
        <w:rPr>
          <w:rFonts w:eastAsia="Calibri" w:cs="w_Lotus Semi Bold"/>
          <w:sz w:val="28"/>
          <w:szCs w:val="28"/>
          <w:rtl/>
        </w:rPr>
        <w:t xml:space="preserve"> در سا</w:t>
      </w:r>
      <w:r w:rsidR="007A1C17" w:rsidRPr="007A1C17">
        <w:rPr>
          <w:rFonts w:eastAsia="Calibri" w:cs="w_Lotus Semi Bold" w:hint="cs"/>
          <w:sz w:val="28"/>
          <w:szCs w:val="28"/>
          <w:rtl/>
        </w:rPr>
        <w:t>ی</w:t>
      </w:r>
      <w:r w:rsidR="007A1C17" w:rsidRPr="007A1C17">
        <w:rPr>
          <w:rFonts w:eastAsia="Calibri" w:cs="w_Lotus Semi Bold" w:hint="eastAsia"/>
          <w:sz w:val="28"/>
          <w:szCs w:val="28"/>
          <w:rtl/>
        </w:rPr>
        <w:t>ه</w:t>
      </w:r>
      <w:r>
        <w:rPr>
          <w:rFonts w:eastAsia="Calibri" w:cs="w_Lotus Semi Bold" w:hint="cs"/>
          <w:sz w:val="28"/>
          <w:szCs w:val="28"/>
          <w:rtl/>
        </w:rPr>
        <w:t>‌</w:t>
      </w:r>
      <w:r w:rsidR="007A1C17" w:rsidRPr="007A1C17">
        <w:rPr>
          <w:rFonts w:eastAsia="Calibri" w:cs="w_Lotus Semi Bold"/>
          <w:sz w:val="28"/>
          <w:szCs w:val="28"/>
          <w:rtl/>
        </w:rPr>
        <w:t>ا</w:t>
      </w:r>
      <w:r w:rsidR="007A1C17" w:rsidRPr="007A1C17">
        <w:rPr>
          <w:rFonts w:eastAsia="Calibri" w:cs="w_Lotus Semi Bold" w:hint="cs"/>
          <w:sz w:val="28"/>
          <w:szCs w:val="28"/>
          <w:rtl/>
        </w:rPr>
        <w:t>ی</w:t>
      </w:r>
      <w:r w:rsidR="007A1C17" w:rsidRPr="007A1C17">
        <w:rPr>
          <w:rFonts w:eastAsia="Calibri" w:cs="w_Lotus Semi Bold"/>
          <w:sz w:val="28"/>
          <w:szCs w:val="28"/>
          <w:rtl/>
        </w:rPr>
        <w:t xml:space="preserve"> سبز بود</w:t>
      </w:r>
      <w:r w:rsidR="007A1C17" w:rsidRPr="007A1C17">
        <w:rPr>
          <w:rFonts w:eastAsia="Calibri" w:cs="w_Lotus Semi Bold" w:hint="cs"/>
          <w:sz w:val="28"/>
          <w:szCs w:val="28"/>
          <w:rtl/>
        </w:rPr>
        <w:t>ی</w:t>
      </w:r>
      <w:r w:rsidR="007A1C17" w:rsidRPr="007A1C17">
        <w:rPr>
          <w:rFonts w:eastAsia="Calibri" w:cs="w_Lotus Semi Bold" w:hint="eastAsia"/>
          <w:sz w:val="28"/>
          <w:szCs w:val="28"/>
          <w:rtl/>
        </w:rPr>
        <w:t>م،</w:t>
      </w:r>
      <w:r w:rsidR="007A1C17" w:rsidRPr="007A1C17">
        <w:rPr>
          <w:rFonts w:eastAsia="Calibri" w:cs="w_Lotus Semi Bold"/>
          <w:sz w:val="28"/>
          <w:szCs w:val="28"/>
          <w:rtl/>
        </w:rPr>
        <w:t xml:space="preserve"> جا</w:t>
      </w:r>
      <w:r w:rsidR="007A1C17" w:rsidRPr="007A1C17">
        <w:rPr>
          <w:rFonts w:eastAsia="Calibri" w:cs="w_Lotus Semi Bold" w:hint="cs"/>
          <w:sz w:val="28"/>
          <w:szCs w:val="28"/>
          <w:rtl/>
        </w:rPr>
        <w:t>یی</w:t>
      </w:r>
      <w:r w:rsidR="007A1C17" w:rsidRPr="007A1C17">
        <w:rPr>
          <w:rFonts w:eastAsia="Calibri" w:cs="w_Lotus Semi Bold"/>
          <w:sz w:val="28"/>
          <w:szCs w:val="28"/>
          <w:rtl/>
        </w:rPr>
        <w:t xml:space="preserve"> که از خورش</w:t>
      </w:r>
      <w:r w:rsidR="007A1C17" w:rsidRPr="007A1C17">
        <w:rPr>
          <w:rFonts w:eastAsia="Calibri" w:cs="w_Lotus Semi Bold" w:hint="cs"/>
          <w:sz w:val="28"/>
          <w:szCs w:val="28"/>
          <w:rtl/>
        </w:rPr>
        <w:t>ی</w:t>
      </w:r>
      <w:r w:rsidR="007A1C17" w:rsidRPr="007A1C17">
        <w:rPr>
          <w:rFonts w:eastAsia="Calibri" w:cs="w_Lotus Semi Bold" w:hint="eastAsia"/>
          <w:sz w:val="28"/>
          <w:szCs w:val="28"/>
          <w:rtl/>
        </w:rPr>
        <w:t>د</w:t>
      </w:r>
      <w:r w:rsidR="007A1C17" w:rsidRPr="007A1C17">
        <w:rPr>
          <w:rFonts w:eastAsia="Calibri" w:cs="w_Lotus Semi Bold"/>
          <w:sz w:val="28"/>
          <w:szCs w:val="28"/>
          <w:rtl/>
        </w:rPr>
        <w:t xml:space="preserve"> و ماه و شب و روز خبر</w:t>
      </w:r>
      <w:r w:rsidR="007A1C17" w:rsidRPr="007A1C17">
        <w:rPr>
          <w:rFonts w:eastAsia="Calibri" w:cs="w_Lotus Semi Bold" w:hint="cs"/>
          <w:sz w:val="28"/>
          <w:szCs w:val="28"/>
          <w:rtl/>
        </w:rPr>
        <w:t>ی</w:t>
      </w:r>
      <w:r w:rsidR="007A1C17" w:rsidRPr="007A1C17">
        <w:rPr>
          <w:rFonts w:eastAsia="Calibri" w:cs="w_Lotus Semi Bold"/>
          <w:sz w:val="28"/>
          <w:szCs w:val="28"/>
          <w:rtl/>
        </w:rPr>
        <w:t xml:space="preserve"> نبود و چشم</w:t>
      </w:r>
      <w:r w:rsidR="007A1C17" w:rsidRPr="007A1C17">
        <w:rPr>
          <w:rFonts w:eastAsia="Calibri" w:cs="w_Lotus Semi Bold" w:hint="cs"/>
          <w:sz w:val="28"/>
          <w:szCs w:val="28"/>
          <w:rtl/>
        </w:rPr>
        <w:t>ی</w:t>
      </w:r>
      <w:r w:rsidR="007A1C17" w:rsidRPr="007A1C17">
        <w:rPr>
          <w:rFonts w:eastAsia="Calibri" w:cs="w_Lotus Semi Bold"/>
          <w:sz w:val="28"/>
          <w:szCs w:val="28"/>
          <w:rtl/>
        </w:rPr>
        <w:t xml:space="preserve"> نبود که بجنبد</w:t>
      </w:r>
      <w:r>
        <w:rPr>
          <w:rFonts w:eastAsia="Calibri" w:cs="w_Lotus Semi Bold" w:hint="cs"/>
          <w:sz w:val="28"/>
          <w:szCs w:val="28"/>
          <w:rtl/>
        </w:rPr>
        <w:t>،</w:t>
      </w:r>
      <w:r w:rsidR="007A1C17" w:rsidRPr="007A1C17">
        <w:rPr>
          <w:rFonts w:eastAsia="Calibri" w:cs="w_Lotus Semi Bold"/>
          <w:sz w:val="28"/>
          <w:szCs w:val="28"/>
          <w:rtl/>
        </w:rPr>
        <w:t xml:space="preserve"> ما خدا را عبادت و تقد</w:t>
      </w:r>
      <w:r w:rsidR="007A1C17" w:rsidRPr="007A1C17">
        <w:rPr>
          <w:rFonts w:eastAsia="Calibri" w:cs="w_Lotus Semi Bold" w:hint="cs"/>
          <w:sz w:val="28"/>
          <w:szCs w:val="28"/>
          <w:rtl/>
        </w:rPr>
        <w:t>ی</w:t>
      </w:r>
      <w:r w:rsidR="007A1C17" w:rsidRPr="007A1C17">
        <w:rPr>
          <w:rFonts w:eastAsia="Calibri" w:cs="w_Lotus Semi Bold" w:hint="eastAsia"/>
          <w:sz w:val="28"/>
          <w:szCs w:val="28"/>
          <w:rtl/>
        </w:rPr>
        <w:t>س</w:t>
      </w:r>
      <w:r w:rsidR="007A1C17" w:rsidRPr="007A1C17">
        <w:rPr>
          <w:rFonts w:eastAsia="Calibri" w:cs="w_Lotus Semi Bold"/>
          <w:sz w:val="28"/>
          <w:szCs w:val="28"/>
          <w:rtl/>
        </w:rPr>
        <w:t xml:space="preserve"> و تسب</w:t>
      </w:r>
      <w:r w:rsidR="007A1C17" w:rsidRPr="007A1C17">
        <w:rPr>
          <w:rFonts w:eastAsia="Calibri" w:cs="w_Lotus Semi Bold" w:hint="cs"/>
          <w:sz w:val="28"/>
          <w:szCs w:val="28"/>
          <w:rtl/>
        </w:rPr>
        <w:t>ی</w:t>
      </w:r>
      <w:r w:rsidR="007A1C17" w:rsidRPr="007A1C17">
        <w:rPr>
          <w:rFonts w:eastAsia="Calibri" w:cs="w_Lotus Semi Bold" w:hint="eastAsia"/>
          <w:sz w:val="28"/>
          <w:szCs w:val="28"/>
          <w:rtl/>
        </w:rPr>
        <w:t>ح</w:t>
      </w:r>
      <w:r w:rsidR="007A1C17" w:rsidRPr="007A1C17">
        <w:rPr>
          <w:rFonts w:eastAsia="Calibri" w:cs="w_Lotus Semi Bold"/>
          <w:sz w:val="28"/>
          <w:szCs w:val="28"/>
          <w:rtl/>
        </w:rPr>
        <w:t xml:space="preserve"> م</w:t>
      </w:r>
      <w:r w:rsidR="007A1C17" w:rsidRPr="007A1C17">
        <w:rPr>
          <w:rFonts w:eastAsia="Calibri" w:cs="w_Lotus Semi Bold" w:hint="cs"/>
          <w:sz w:val="28"/>
          <w:szCs w:val="28"/>
          <w:rtl/>
        </w:rPr>
        <w:t>ی</w:t>
      </w:r>
      <w:r>
        <w:rPr>
          <w:rFonts w:eastAsia="Calibri" w:cs="w_Lotus Semi Bold" w:hint="cs"/>
          <w:sz w:val="28"/>
          <w:szCs w:val="28"/>
          <w:rtl/>
        </w:rPr>
        <w:t>‌</w:t>
      </w:r>
      <w:r w:rsidR="007A1C17" w:rsidRPr="007A1C17">
        <w:rPr>
          <w:rFonts w:eastAsia="Calibri" w:cs="w_Lotus Semi Bold"/>
          <w:sz w:val="28"/>
          <w:szCs w:val="28"/>
          <w:rtl/>
        </w:rPr>
        <w:t>کرد</w:t>
      </w:r>
      <w:r w:rsidR="007A1C17" w:rsidRPr="007A1C17">
        <w:rPr>
          <w:rFonts w:eastAsia="Calibri" w:cs="w_Lotus Semi Bold" w:hint="cs"/>
          <w:sz w:val="28"/>
          <w:szCs w:val="28"/>
          <w:rtl/>
        </w:rPr>
        <w:t>ی</w:t>
      </w:r>
      <w:r w:rsidR="007A1C17" w:rsidRPr="007A1C17">
        <w:rPr>
          <w:rFonts w:eastAsia="Calibri" w:cs="w_Lotus Semi Bold" w:hint="eastAsia"/>
          <w:sz w:val="28"/>
          <w:szCs w:val="28"/>
          <w:rtl/>
        </w:rPr>
        <w:t>م</w:t>
      </w:r>
      <w:r w:rsidR="007A1C17" w:rsidRPr="007A1C17">
        <w:rPr>
          <w:rFonts w:eastAsia="Calibri" w:cs="w_Lotus Semi Bold"/>
          <w:sz w:val="28"/>
          <w:szCs w:val="28"/>
          <w:rtl/>
        </w:rPr>
        <w:t xml:space="preserve"> و ا</w:t>
      </w:r>
      <w:r w:rsidR="007A1C17" w:rsidRPr="007A1C17">
        <w:rPr>
          <w:rFonts w:eastAsia="Calibri" w:cs="w_Lotus Semi Bold" w:hint="cs"/>
          <w:sz w:val="28"/>
          <w:szCs w:val="28"/>
          <w:rtl/>
        </w:rPr>
        <w:t>ی</w:t>
      </w:r>
      <w:r w:rsidR="007A1C17" w:rsidRPr="007A1C17">
        <w:rPr>
          <w:rFonts w:eastAsia="Calibri" w:cs="w_Lotus Semi Bold" w:hint="eastAsia"/>
          <w:sz w:val="28"/>
          <w:szCs w:val="28"/>
          <w:rtl/>
        </w:rPr>
        <w:t>ن</w:t>
      </w:r>
      <w:r w:rsidR="007A1C17" w:rsidRPr="007A1C17">
        <w:rPr>
          <w:rFonts w:eastAsia="Calibri" w:cs="w_Lotus Semi Bold"/>
          <w:sz w:val="28"/>
          <w:szCs w:val="28"/>
          <w:rtl/>
        </w:rPr>
        <w:t xml:space="preserve"> امر قبل از خلق</w:t>
      </w:r>
      <w:r w:rsidR="00FF1648">
        <w:rPr>
          <w:rFonts w:eastAsia="Calibri" w:cs="w_Lotus Semi Bold" w:hint="cs"/>
          <w:sz w:val="28"/>
          <w:szCs w:val="28"/>
          <w:rtl/>
        </w:rPr>
        <w:t>ت</w:t>
      </w:r>
      <w:r w:rsidR="007A1C17" w:rsidRPr="007A1C17">
        <w:rPr>
          <w:rFonts w:eastAsia="Calibri" w:cs="w_Lotus Semi Bold"/>
          <w:sz w:val="28"/>
          <w:szCs w:val="28"/>
          <w:rtl/>
        </w:rPr>
        <w:t xml:space="preserve"> </w:t>
      </w:r>
      <w:r w:rsidR="00192F31">
        <w:rPr>
          <w:rFonts w:eastAsia="Calibri" w:cs="w_Lotus Semi Bold" w:hint="cs"/>
          <w:sz w:val="28"/>
          <w:szCs w:val="28"/>
          <w:rtl/>
        </w:rPr>
        <w:t xml:space="preserve">مخلوقات و گرفتن </w:t>
      </w:r>
      <w:r w:rsidR="007A1C17" w:rsidRPr="007A1C17">
        <w:rPr>
          <w:rFonts w:eastAsia="Calibri" w:cs="w_Lotus Semi Bold"/>
          <w:sz w:val="28"/>
          <w:szCs w:val="28"/>
          <w:rtl/>
        </w:rPr>
        <w:t>پ</w:t>
      </w:r>
      <w:r w:rsidR="007A1C17" w:rsidRPr="007A1C17">
        <w:rPr>
          <w:rFonts w:eastAsia="Calibri" w:cs="w_Lotus Semi Bold" w:hint="cs"/>
          <w:sz w:val="28"/>
          <w:szCs w:val="28"/>
          <w:rtl/>
        </w:rPr>
        <w:t>ی</w:t>
      </w:r>
      <w:r w:rsidR="007A1C17" w:rsidRPr="007A1C17">
        <w:rPr>
          <w:rFonts w:eastAsia="Calibri" w:cs="w_Lotus Semi Bold" w:hint="eastAsia"/>
          <w:sz w:val="28"/>
          <w:szCs w:val="28"/>
          <w:rtl/>
        </w:rPr>
        <w:t>مان</w:t>
      </w:r>
      <w:r w:rsidR="00192F31">
        <w:rPr>
          <w:rFonts w:eastAsia="Calibri" w:cs="w_Lotus Semi Bold" w:hint="cs"/>
          <w:sz w:val="28"/>
          <w:szCs w:val="28"/>
          <w:rtl/>
        </w:rPr>
        <w:t>ِ</w:t>
      </w:r>
      <w:r w:rsidR="007A1C17" w:rsidRPr="007A1C17">
        <w:rPr>
          <w:rFonts w:eastAsia="Calibri" w:cs="w_Lotus Semi Bold"/>
          <w:sz w:val="28"/>
          <w:szCs w:val="28"/>
          <w:rtl/>
        </w:rPr>
        <w:t xml:space="preserve"> ا</w:t>
      </w:r>
      <w:r w:rsidR="007A1C17" w:rsidRPr="007A1C17">
        <w:rPr>
          <w:rFonts w:eastAsia="Calibri" w:cs="w_Lotus Semi Bold" w:hint="cs"/>
          <w:sz w:val="28"/>
          <w:szCs w:val="28"/>
          <w:rtl/>
        </w:rPr>
        <w:t>ی</w:t>
      </w:r>
      <w:r w:rsidR="007A1C17" w:rsidRPr="007A1C17">
        <w:rPr>
          <w:rFonts w:eastAsia="Calibri" w:cs="w_Lotus Semi Bold" w:hint="eastAsia"/>
          <w:sz w:val="28"/>
          <w:szCs w:val="28"/>
          <w:rtl/>
        </w:rPr>
        <w:t>مان</w:t>
      </w:r>
      <w:r w:rsidR="007A1C17" w:rsidRPr="007A1C17">
        <w:rPr>
          <w:rFonts w:eastAsia="Calibri" w:cs="w_Lotus Semi Bold"/>
          <w:sz w:val="28"/>
          <w:szCs w:val="28"/>
          <w:rtl/>
        </w:rPr>
        <w:t xml:space="preserve"> </w:t>
      </w:r>
      <w:r w:rsidR="00192F31">
        <w:rPr>
          <w:rFonts w:eastAsia="Calibri" w:cs="w_Lotus Semi Bold" w:hint="cs"/>
          <w:sz w:val="28"/>
          <w:szCs w:val="28"/>
          <w:rtl/>
        </w:rPr>
        <w:t>از پیامبران و نصرت و</w:t>
      </w:r>
      <w:r w:rsidR="007A1C17" w:rsidRPr="007A1C17">
        <w:rPr>
          <w:rFonts w:eastAsia="Calibri" w:cs="w_Lotus Semi Bold"/>
          <w:sz w:val="28"/>
          <w:szCs w:val="28"/>
          <w:rtl/>
        </w:rPr>
        <w:t xml:space="preserve"> </w:t>
      </w:r>
      <w:r w:rsidR="007A1C17" w:rsidRPr="007A1C17">
        <w:rPr>
          <w:rFonts w:eastAsia="Calibri" w:cs="w_Lotus Semi Bold" w:hint="cs"/>
          <w:sz w:val="28"/>
          <w:szCs w:val="28"/>
          <w:rtl/>
        </w:rPr>
        <w:t>ی</w:t>
      </w:r>
      <w:r w:rsidR="007A1C17" w:rsidRPr="007A1C17">
        <w:rPr>
          <w:rFonts w:eastAsia="Calibri" w:cs="w_Lotus Semi Bold" w:hint="eastAsia"/>
          <w:sz w:val="28"/>
          <w:szCs w:val="28"/>
          <w:rtl/>
        </w:rPr>
        <w:t>ار</w:t>
      </w:r>
      <w:r w:rsidR="007A1C17" w:rsidRPr="007A1C17">
        <w:rPr>
          <w:rFonts w:eastAsia="Calibri" w:cs="w_Lotus Semi Bold" w:hint="cs"/>
          <w:sz w:val="28"/>
          <w:szCs w:val="28"/>
          <w:rtl/>
        </w:rPr>
        <w:t>ی</w:t>
      </w:r>
      <w:r w:rsidR="007A1C17" w:rsidRPr="007A1C17">
        <w:rPr>
          <w:rFonts w:eastAsia="Calibri" w:cs="w_Lotus Semi Bold"/>
          <w:sz w:val="28"/>
          <w:szCs w:val="28"/>
          <w:rtl/>
        </w:rPr>
        <w:t xml:space="preserve"> </w:t>
      </w:r>
      <w:r w:rsidR="00192F31">
        <w:rPr>
          <w:rFonts w:eastAsia="Calibri" w:cs="w_Lotus Semi Bold" w:hint="cs"/>
          <w:sz w:val="28"/>
          <w:szCs w:val="28"/>
          <w:rtl/>
        </w:rPr>
        <w:t xml:space="preserve">برای </w:t>
      </w:r>
      <w:r w:rsidR="007A1C17" w:rsidRPr="007A1C17">
        <w:rPr>
          <w:rFonts w:eastAsia="Calibri" w:cs="w_Lotus Semi Bold"/>
          <w:sz w:val="28"/>
          <w:szCs w:val="28"/>
          <w:rtl/>
        </w:rPr>
        <w:t>ما بود و ا</w:t>
      </w:r>
      <w:r w:rsidR="007A1C17" w:rsidRPr="007A1C17">
        <w:rPr>
          <w:rFonts w:eastAsia="Calibri" w:cs="w_Lotus Semi Bold" w:hint="cs"/>
          <w:sz w:val="28"/>
          <w:szCs w:val="28"/>
          <w:rtl/>
        </w:rPr>
        <w:t>ی</w:t>
      </w:r>
      <w:r w:rsidR="007A1C17" w:rsidRPr="007A1C17">
        <w:rPr>
          <w:rFonts w:eastAsia="Calibri" w:cs="w_Lotus Semi Bold" w:hint="eastAsia"/>
          <w:sz w:val="28"/>
          <w:szCs w:val="28"/>
          <w:rtl/>
        </w:rPr>
        <w:t>ن</w:t>
      </w:r>
      <w:r w:rsidR="007A1C17" w:rsidRPr="007A1C17">
        <w:rPr>
          <w:rFonts w:eastAsia="Calibri" w:cs="w_Lotus Semi Bold"/>
          <w:sz w:val="28"/>
          <w:szCs w:val="28"/>
          <w:rtl/>
        </w:rPr>
        <w:t xml:space="preserve"> </w:t>
      </w:r>
      <w:r w:rsidR="00B22FB3">
        <w:rPr>
          <w:rFonts w:eastAsia="Calibri" w:cs="w_Lotus Semi Bold" w:hint="cs"/>
          <w:sz w:val="28"/>
          <w:szCs w:val="28"/>
          <w:rtl/>
        </w:rPr>
        <w:t xml:space="preserve">همان </w:t>
      </w:r>
      <w:r w:rsidR="007A1C17" w:rsidRPr="007A1C17">
        <w:rPr>
          <w:rFonts w:eastAsia="Calibri" w:cs="w_Lotus Semi Bold"/>
          <w:sz w:val="28"/>
          <w:szCs w:val="28"/>
          <w:rtl/>
        </w:rPr>
        <w:t>معنا</w:t>
      </w:r>
      <w:r w:rsidR="007A1C17" w:rsidRPr="007A1C17">
        <w:rPr>
          <w:rFonts w:eastAsia="Calibri" w:cs="w_Lotus Semi Bold" w:hint="cs"/>
          <w:sz w:val="28"/>
          <w:szCs w:val="28"/>
          <w:rtl/>
        </w:rPr>
        <w:t>ی</w:t>
      </w:r>
      <w:r w:rsidR="007A1C17" w:rsidRPr="007A1C17">
        <w:rPr>
          <w:rFonts w:eastAsia="Calibri" w:cs="w_Lotus Semi Bold"/>
          <w:sz w:val="28"/>
          <w:szCs w:val="28"/>
          <w:rtl/>
        </w:rPr>
        <w:t xml:space="preserve"> سخن خدا</w:t>
      </w:r>
      <w:r w:rsidR="00B22FB3">
        <w:rPr>
          <w:rFonts w:eastAsia="Calibri" w:cs="w_Lotus Semi Bold" w:hint="cs"/>
          <w:sz w:val="28"/>
          <w:szCs w:val="28"/>
          <w:rtl/>
        </w:rPr>
        <w:t>وند؟عز؟ می‌باشد که</w:t>
      </w:r>
      <w:r w:rsidR="007A1C17" w:rsidRPr="007A1C17">
        <w:rPr>
          <w:rFonts w:eastAsia="Calibri" w:cs="w_Lotus Semi Bold"/>
          <w:sz w:val="28"/>
          <w:szCs w:val="28"/>
          <w:rtl/>
        </w:rPr>
        <w:t xml:space="preserve"> فرمود: «وَ إِذْ أَخَذَ اللَّهُ م</w:t>
      </w:r>
      <w:r w:rsidR="007A1C17" w:rsidRPr="007A1C17">
        <w:rPr>
          <w:rFonts w:eastAsia="Calibri" w:cs="w_Lotus Semi Bold" w:hint="cs"/>
          <w:sz w:val="28"/>
          <w:szCs w:val="28"/>
          <w:rtl/>
        </w:rPr>
        <w:t>ی</w:t>
      </w:r>
      <w:r w:rsidR="007A1C17" w:rsidRPr="007A1C17">
        <w:rPr>
          <w:rFonts w:eastAsia="Calibri" w:cs="w_Lotus Semi Bold" w:hint="eastAsia"/>
          <w:sz w:val="28"/>
          <w:szCs w:val="28"/>
          <w:rtl/>
        </w:rPr>
        <w:t>ثاقَ</w:t>
      </w:r>
      <w:r w:rsidR="007A1C17" w:rsidRPr="007A1C17">
        <w:rPr>
          <w:rFonts w:eastAsia="Calibri" w:cs="w_Lotus Semi Bold"/>
          <w:sz w:val="28"/>
          <w:szCs w:val="28"/>
          <w:rtl/>
        </w:rPr>
        <w:t xml:space="preserve"> النَّبِ</w:t>
      </w:r>
      <w:r w:rsidR="007A1C17" w:rsidRPr="007A1C17">
        <w:rPr>
          <w:rFonts w:eastAsia="Calibri" w:cs="w_Lotus Semi Bold" w:hint="cs"/>
          <w:sz w:val="28"/>
          <w:szCs w:val="28"/>
          <w:rtl/>
        </w:rPr>
        <w:t>یِّی</w:t>
      </w:r>
      <w:r w:rsidR="007A1C17" w:rsidRPr="007A1C17">
        <w:rPr>
          <w:rFonts w:eastAsia="Calibri" w:cs="w_Lotus Semi Bold" w:hint="eastAsia"/>
          <w:sz w:val="28"/>
          <w:szCs w:val="28"/>
          <w:rtl/>
        </w:rPr>
        <w:t>نَ</w:t>
      </w:r>
      <w:r w:rsidR="007A1C17" w:rsidRPr="007A1C17">
        <w:rPr>
          <w:rFonts w:eastAsia="Calibri" w:cs="w_Lotus Semi Bold"/>
          <w:sz w:val="28"/>
          <w:szCs w:val="28"/>
          <w:rtl/>
        </w:rPr>
        <w:t xml:space="preserve"> لَم</w:t>
      </w:r>
      <w:r w:rsidR="007A1C17" w:rsidRPr="007A1C17">
        <w:rPr>
          <w:rFonts w:eastAsia="Calibri" w:cs="w_Lotus Semi Bold" w:hint="eastAsia"/>
          <w:sz w:val="28"/>
          <w:szCs w:val="28"/>
          <w:rtl/>
        </w:rPr>
        <w:t>ا</w:t>
      </w:r>
      <w:r w:rsidR="007A1C17" w:rsidRPr="007A1C17">
        <w:rPr>
          <w:rFonts w:eastAsia="Calibri" w:cs="w_Lotus Semi Bold"/>
          <w:sz w:val="28"/>
          <w:szCs w:val="28"/>
          <w:rtl/>
        </w:rPr>
        <w:t xml:space="preserve"> آتَ</w:t>
      </w:r>
      <w:r w:rsidR="007A1C17" w:rsidRPr="007A1C17">
        <w:rPr>
          <w:rFonts w:eastAsia="Calibri" w:cs="w_Lotus Semi Bold" w:hint="cs"/>
          <w:sz w:val="28"/>
          <w:szCs w:val="28"/>
          <w:rtl/>
        </w:rPr>
        <w:t>یْ</w:t>
      </w:r>
      <w:r w:rsidR="007A1C17" w:rsidRPr="007A1C17">
        <w:rPr>
          <w:rFonts w:eastAsia="Calibri" w:cs="w_Lotus Semi Bold" w:hint="eastAsia"/>
          <w:sz w:val="28"/>
          <w:szCs w:val="28"/>
          <w:rtl/>
        </w:rPr>
        <w:t>تُکُمْ</w:t>
      </w:r>
      <w:r w:rsidR="00B22FB3">
        <w:rPr>
          <w:rFonts w:eastAsia="Calibri" w:cs="w_Lotus Semi Bold"/>
          <w:sz w:val="28"/>
          <w:szCs w:val="28"/>
          <w:rtl/>
        </w:rPr>
        <w:t xml:space="preserve"> مِنْ کِتابٍ وَ حِکْمَ</w:t>
      </w:r>
      <w:r w:rsidR="00B22FB3">
        <w:rPr>
          <w:rFonts w:eastAsia="Calibri" w:cs="w_Lotus Semi Bold" w:hint="cs"/>
          <w:sz w:val="28"/>
          <w:szCs w:val="28"/>
          <w:rtl/>
        </w:rPr>
        <w:t>ة</w:t>
      </w:r>
      <w:r w:rsidR="007A1C17" w:rsidRPr="007A1C17">
        <w:rPr>
          <w:rFonts w:eastAsia="Calibri" w:cs="w_Lotus Semi Bold"/>
          <w:sz w:val="28"/>
          <w:szCs w:val="28"/>
          <w:rtl/>
        </w:rPr>
        <w:t xml:space="preserve">ٍ ثُمَّ جاءَکُمْ رَسُولٌ مُصَدِّقٌ لِما مَعَکُمْ لَتُؤْمِنُنَّ بِهِ وَ لَتَنْصُرُنَّهُ»، </w:t>
      </w:r>
      <w:r w:rsidR="00B22FB3">
        <w:rPr>
          <w:rFonts w:eastAsia="Calibri" w:cs="w_Lotus Semi Bold" w:hint="cs"/>
          <w:sz w:val="28"/>
          <w:szCs w:val="28"/>
          <w:rtl/>
        </w:rPr>
        <w:t>یعنی</w:t>
      </w:r>
      <w:r w:rsidR="007A1C17" w:rsidRPr="007A1C17">
        <w:rPr>
          <w:rFonts w:eastAsia="Calibri" w:cs="w_Lotus Semi Bold"/>
          <w:sz w:val="28"/>
          <w:szCs w:val="28"/>
          <w:rtl/>
        </w:rPr>
        <w:t xml:space="preserve"> به </w:t>
      </w:r>
      <w:r w:rsidR="00B22FB3">
        <w:rPr>
          <w:rFonts w:eastAsia="Calibri" w:cs="w_Lotus Semi Bold" w:hint="cs"/>
          <w:sz w:val="28"/>
          <w:szCs w:val="28"/>
          <w:rtl/>
        </w:rPr>
        <w:t xml:space="preserve">حضرت </w:t>
      </w:r>
      <w:r w:rsidR="00D961E9">
        <w:rPr>
          <w:rFonts w:eastAsia="Calibri" w:cs="w_Lotus Semi Bold"/>
          <w:sz w:val="28"/>
          <w:szCs w:val="28"/>
          <w:rtl/>
        </w:rPr>
        <w:t>محمّد</w:t>
      </w:r>
      <w:r w:rsidR="00B22FB3">
        <w:rPr>
          <w:rFonts w:eastAsia="Calibri" w:cs="w_Lotus Semi Bold" w:hint="cs"/>
          <w:sz w:val="28"/>
          <w:szCs w:val="28"/>
          <w:rtl/>
        </w:rPr>
        <w:t>؟صل؟</w:t>
      </w:r>
      <w:r w:rsidR="007A1C17" w:rsidRPr="007A1C17">
        <w:rPr>
          <w:rFonts w:eastAsia="Calibri" w:cs="w_Lotus Semi Bold"/>
          <w:sz w:val="28"/>
          <w:szCs w:val="28"/>
          <w:rtl/>
        </w:rPr>
        <w:t xml:space="preserve"> ا</w:t>
      </w:r>
      <w:r w:rsidR="007A1C17" w:rsidRPr="007A1C17">
        <w:rPr>
          <w:rFonts w:eastAsia="Calibri" w:cs="w_Lotus Semi Bold" w:hint="cs"/>
          <w:sz w:val="28"/>
          <w:szCs w:val="28"/>
          <w:rtl/>
        </w:rPr>
        <w:t>ی</w:t>
      </w:r>
      <w:r w:rsidR="007A1C17" w:rsidRPr="007A1C17">
        <w:rPr>
          <w:rFonts w:eastAsia="Calibri" w:cs="w_Lotus Semi Bold" w:hint="eastAsia"/>
          <w:sz w:val="28"/>
          <w:szCs w:val="28"/>
          <w:rtl/>
        </w:rPr>
        <w:t>مان</w:t>
      </w:r>
      <w:r w:rsidR="007A1C17" w:rsidRPr="007A1C17">
        <w:rPr>
          <w:rFonts w:eastAsia="Calibri" w:cs="w_Lotus Semi Bold"/>
          <w:sz w:val="28"/>
          <w:szCs w:val="28"/>
          <w:rtl/>
        </w:rPr>
        <w:t xml:space="preserve"> ب</w:t>
      </w:r>
      <w:r w:rsidR="007A1C17" w:rsidRPr="007A1C17">
        <w:rPr>
          <w:rFonts w:eastAsia="Calibri" w:cs="w_Lotus Semi Bold" w:hint="cs"/>
          <w:sz w:val="28"/>
          <w:szCs w:val="28"/>
          <w:rtl/>
        </w:rPr>
        <w:t>ی</w:t>
      </w:r>
      <w:r w:rsidR="007A1C17" w:rsidRPr="007A1C17">
        <w:rPr>
          <w:rFonts w:eastAsia="Calibri" w:cs="w_Lotus Semi Bold" w:hint="eastAsia"/>
          <w:sz w:val="28"/>
          <w:szCs w:val="28"/>
          <w:rtl/>
        </w:rPr>
        <w:t>اور</w:t>
      </w:r>
      <w:r w:rsidR="007A1C17" w:rsidRPr="007A1C17">
        <w:rPr>
          <w:rFonts w:eastAsia="Calibri" w:cs="w_Lotus Semi Bold" w:hint="cs"/>
          <w:sz w:val="28"/>
          <w:szCs w:val="28"/>
          <w:rtl/>
        </w:rPr>
        <w:t>ی</w:t>
      </w:r>
      <w:r w:rsidR="007A1C17" w:rsidRPr="007A1C17">
        <w:rPr>
          <w:rFonts w:eastAsia="Calibri" w:cs="w_Lotus Semi Bold" w:hint="eastAsia"/>
          <w:sz w:val="28"/>
          <w:szCs w:val="28"/>
          <w:rtl/>
        </w:rPr>
        <w:t>د</w:t>
      </w:r>
      <w:r w:rsidR="007A1C17" w:rsidRPr="007A1C17">
        <w:rPr>
          <w:rFonts w:eastAsia="Calibri" w:cs="w_Lotus Semi Bold"/>
          <w:sz w:val="28"/>
          <w:szCs w:val="28"/>
          <w:rtl/>
        </w:rPr>
        <w:t xml:space="preserve"> و وص</w:t>
      </w:r>
      <w:r w:rsidR="007A1C17" w:rsidRPr="007A1C17">
        <w:rPr>
          <w:rFonts w:eastAsia="Calibri" w:cs="w_Lotus Semi Bold" w:hint="cs"/>
          <w:sz w:val="28"/>
          <w:szCs w:val="28"/>
          <w:rtl/>
        </w:rPr>
        <w:t>ی</w:t>
      </w:r>
      <w:r w:rsidR="00B22FB3">
        <w:rPr>
          <w:rFonts w:eastAsia="Calibri" w:cs="w_Lotus Semi Bold" w:hint="cs"/>
          <w:sz w:val="28"/>
          <w:szCs w:val="28"/>
          <w:rtl/>
        </w:rPr>
        <w:t>ّ</w:t>
      </w:r>
      <w:r w:rsidR="007A1C17" w:rsidRPr="007A1C17">
        <w:rPr>
          <w:rFonts w:eastAsia="Calibri" w:cs="w_Lotus Semi Bold"/>
          <w:sz w:val="28"/>
          <w:szCs w:val="28"/>
          <w:rtl/>
        </w:rPr>
        <w:t xml:space="preserve"> و جانش</w:t>
      </w:r>
      <w:r w:rsidR="007A1C17" w:rsidRPr="007A1C17">
        <w:rPr>
          <w:rFonts w:eastAsia="Calibri" w:cs="w_Lotus Semi Bold" w:hint="cs"/>
          <w:sz w:val="28"/>
          <w:szCs w:val="28"/>
          <w:rtl/>
        </w:rPr>
        <w:t>ی</w:t>
      </w:r>
      <w:r w:rsidR="007A1C17" w:rsidRPr="007A1C17">
        <w:rPr>
          <w:rFonts w:eastAsia="Calibri" w:cs="w_Lotus Semi Bold" w:hint="eastAsia"/>
          <w:sz w:val="28"/>
          <w:szCs w:val="28"/>
          <w:rtl/>
        </w:rPr>
        <w:t>ن</w:t>
      </w:r>
      <w:r w:rsidR="007A1C17" w:rsidRPr="007A1C17">
        <w:rPr>
          <w:rFonts w:eastAsia="Calibri" w:cs="w_Lotus Semi Bold"/>
          <w:sz w:val="28"/>
          <w:szCs w:val="28"/>
          <w:rtl/>
        </w:rPr>
        <w:t xml:space="preserve"> او را </w:t>
      </w:r>
      <w:r w:rsidR="007A1C17" w:rsidRPr="007A1C17">
        <w:rPr>
          <w:rFonts w:eastAsia="Calibri" w:cs="w_Lotus Semi Bold" w:hint="cs"/>
          <w:sz w:val="28"/>
          <w:szCs w:val="28"/>
          <w:rtl/>
        </w:rPr>
        <w:t>ی</w:t>
      </w:r>
      <w:r w:rsidR="007A1C17" w:rsidRPr="007A1C17">
        <w:rPr>
          <w:rFonts w:eastAsia="Calibri" w:cs="w_Lotus Semi Bold" w:hint="eastAsia"/>
          <w:sz w:val="28"/>
          <w:szCs w:val="28"/>
          <w:rtl/>
        </w:rPr>
        <w:t>ار</w:t>
      </w:r>
      <w:r w:rsidR="007A1C17" w:rsidRPr="007A1C17">
        <w:rPr>
          <w:rFonts w:eastAsia="Calibri" w:cs="w_Lotus Semi Bold" w:hint="cs"/>
          <w:sz w:val="28"/>
          <w:szCs w:val="28"/>
          <w:rtl/>
        </w:rPr>
        <w:t>ی</w:t>
      </w:r>
      <w:r w:rsidR="007A1C17" w:rsidRPr="007A1C17">
        <w:rPr>
          <w:rFonts w:eastAsia="Calibri" w:cs="w_Lotus Semi Bold"/>
          <w:sz w:val="28"/>
          <w:szCs w:val="28"/>
          <w:rtl/>
        </w:rPr>
        <w:t xml:space="preserve"> ن</w:t>
      </w:r>
      <w:r w:rsidR="00B22FB3">
        <w:rPr>
          <w:rFonts w:eastAsia="Calibri" w:cs="w_Lotus Semi Bold" w:hint="cs"/>
          <w:sz w:val="28"/>
          <w:szCs w:val="28"/>
          <w:rtl/>
        </w:rPr>
        <w:t>مای</w:t>
      </w:r>
      <w:r w:rsidR="007A1C17" w:rsidRPr="007A1C17">
        <w:rPr>
          <w:rFonts w:eastAsia="Calibri" w:cs="w_Lotus Semi Bold" w:hint="cs"/>
          <w:sz w:val="28"/>
          <w:szCs w:val="28"/>
          <w:rtl/>
        </w:rPr>
        <w:t>ی</w:t>
      </w:r>
      <w:r w:rsidR="007A1C17" w:rsidRPr="007A1C17">
        <w:rPr>
          <w:rFonts w:eastAsia="Calibri" w:cs="w_Lotus Semi Bold" w:hint="eastAsia"/>
          <w:sz w:val="28"/>
          <w:szCs w:val="28"/>
          <w:rtl/>
        </w:rPr>
        <w:t>د</w:t>
      </w:r>
      <w:r w:rsidR="007A1C17" w:rsidRPr="007A1C17">
        <w:rPr>
          <w:rFonts w:eastAsia="Calibri" w:cs="w_Lotus Semi Bold"/>
          <w:sz w:val="28"/>
          <w:szCs w:val="28"/>
          <w:rtl/>
        </w:rPr>
        <w:t xml:space="preserve"> و </w:t>
      </w:r>
      <w:r w:rsidR="00B22FB3">
        <w:rPr>
          <w:rFonts w:eastAsia="Calibri" w:cs="w_Lotus Semi Bold" w:hint="cs"/>
          <w:sz w:val="28"/>
          <w:szCs w:val="28"/>
          <w:rtl/>
        </w:rPr>
        <w:t xml:space="preserve">به زودی </w:t>
      </w:r>
      <w:r w:rsidR="007A1C17" w:rsidRPr="007A1C17">
        <w:rPr>
          <w:rFonts w:eastAsia="Calibri" w:cs="w_Lotus Semi Bold"/>
          <w:sz w:val="28"/>
          <w:szCs w:val="28"/>
          <w:rtl/>
        </w:rPr>
        <w:t>همگ</w:t>
      </w:r>
      <w:r w:rsidR="007A1C17" w:rsidRPr="007A1C17">
        <w:rPr>
          <w:rFonts w:eastAsia="Calibri" w:cs="w_Lotus Semi Bold" w:hint="cs"/>
          <w:sz w:val="28"/>
          <w:szCs w:val="28"/>
          <w:rtl/>
        </w:rPr>
        <w:t>ی</w:t>
      </w:r>
      <w:r w:rsidR="007A1C17" w:rsidRPr="007A1C17">
        <w:rPr>
          <w:rFonts w:eastAsia="Calibri" w:cs="w_Lotus Semi Bold"/>
          <w:sz w:val="28"/>
          <w:szCs w:val="28"/>
          <w:rtl/>
        </w:rPr>
        <w:t xml:space="preserve"> شما او را </w:t>
      </w:r>
      <w:r w:rsidR="007A1C17" w:rsidRPr="007A1C17">
        <w:rPr>
          <w:rFonts w:eastAsia="Calibri" w:cs="w_Lotus Semi Bold" w:hint="cs"/>
          <w:sz w:val="28"/>
          <w:szCs w:val="28"/>
          <w:rtl/>
        </w:rPr>
        <w:t>ی</w:t>
      </w:r>
      <w:r w:rsidR="007A1C17" w:rsidRPr="007A1C17">
        <w:rPr>
          <w:rFonts w:eastAsia="Calibri" w:cs="w_Lotus Semi Bold" w:hint="eastAsia"/>
          <w:sz w:val="28"/>
          <w:szCs w:val="28"/>
          <w:rtl/>
        </w:rPr>
        <w:t>ار</w:t>
      </w:r>
      <w:r w:rsidR="007A1C17" w:rsidRPr="007A1C17">
        <w:rPr>
          <w:rFonts w:eastAsia="Calibri" w:cs="w_Lotus Semi Bold" w:hint="cs"/>
          <w:sz w:val="28"/>
          <w:szCs w:val="28"/>
          <w:rtl/>
        </w:rPr>
        <w:t>ی</w:t>
      </w:r>
      <w:r w:rsidR="007A1C17" w:rsidRPr="007A1C17">
        <w:rPr>
          <w:rFonts w:eastAsia="Calibri" w:cs="w_Lotus Semi Bold"/>
          <w:sz w:val="28"/>
          <w:szCs w:val="28"/>
          <w:rtl/>
        </w:rPr>
        <w:t xml:space="preserve"> خواه</w:t>
      </w:r>
      <w:r w:rsidR="007A1C17" w:rsidRPr="007A1C17">
        <w:rPr>
          <w:rFonts w:eastAsia="Calibri" w:cs="w_Lotus Semi Bold" w:hint="cs"/>
          <w:sz w:val="28"/>
          <w:szCs w:val="28"/>
          <w:rtl/>
        </w:rPr>
        <w:t>ی</w:t>
      </w:r>
      <w:r w:rsidR="007A1C17" w:rsidRPr="007A1C17">
        <w:rPr>
          <w:rFonts w:eastAsia="Calibri" w:cs="w_Lotus Semi Bold" w:hint="eastAsia"/>
          <w:sz w:val="28"/>
          <w:szCs w:val="28"/>
          <w:rtl/>
        </w:rPr>
        <w:t>د</w:t>
      </w:r>
      <w:r w:rsidR="00B22FB3">
        <w:rPr>
          <w:rFonts w:eastAsia="Calibri" w:cs="w_Lotus Semi Bold" w:hint="cs"/>
          <w:sz w:val="28"/>
          <w:szCs w:val="28"/>
          <w:rtl/>
        </w:rPr>
        <w:t xml:space="preserve"> کر</w:t>
      </w:r>
      <w:r w:rsidR="00B22FB3">
        <w:rPr>
          <w:rFonts w:eastAsia="Calibri" w:cs="w_Lotus Semi Bold"/>
          <w:sz w:val="28"/>
          <w:szCs w:val="28"/>
          <w:rtl/>
        </w:rPr>
        <w:t>د</w:t>
      </w:r>
      <w:r w:rsidR="00B22FB3">
        <w:rPr>
          <w:rFonts w:eastAsia="Calibri" w:cs="w_Lotus Semi Bold" w:hint="cs"/>
          <w:sz w:val="28"/>
          <w:szCs w:val="28"/>
          <w:rtl/>
        </w:rPr>
        <w:t>.</w:t>
      </w:r>
    </w:p>
    <w:p w:rsidR="00B22FB3" w:rsidRDefault="00B22FB3" w:rsidP="00B22FB3">
      <w:pPr>
        <w:widowControl w:val="0"/>
        <w:spacing w:after="60"/>
        <w:ind w:firstLine="284"/>
        <w:jc w:val="lowKashida"/>
        <w:rPr>
          <w:rFonts w:eastAsia="Calibri" w:cs="w_Lotus Semi Bold"/>
          <w:sz w:val="28"/>
          <w:szCs w:val="28"/>
          <w:rtl/>
        </w:rPr>
      </w:pPr>
    </w:p>
    <w:p w:rsidR="0096358C" w:rsidRPr="0096358C" w:rsidRDefault="006C50CF" w:rsidP="00F80057">
      <w:pPr>
        <w:widowControl w:val="0"/>
        <w:spacing w:after="60"/>
        <w:ind w:firstLine="284"/>
        <w:jc w:val="lowKashida"/>
        <w:rPr>
          <w:rFonts w:eastAsia="Calibri" w:cs="w_Lotus Semi Bold"/>
          <w:sz w:val="28"/>
          <w:szCs w:val="28"/>
          <w:rtl/>
        </w:rPr>
      </w:pPr>
      <w:r>
        <w:rPr>
          <w:rFonts w:eastAsia="Calibri" w:cs="w_Lotus Semi Bold" w:hint="cs"/>
          <w:sz w:val="28"/>
          <w:szCs w:val="28"/>
          <w:rtl/>
        </w:rPr>
        <w:t xml:space="preserve">2_ </w:t>
      </w:r>
      <w:r w:rsidR="0096358C" w:rsidRPr="0096358C">
        <w:rPr>
          <w:rFonts w:eastAsia="Calibri" w:cs="w_Lotus Semi Bold" w:hint="eastAsia"/>
          <w:sz w:val="28"/>
          <w:szCs w:val="28"/>
          <w:rtl/>
        </w:rPr>
        <w:t>عَنْ</w:t>
      </w:r>
      <w:r w:rsidR="0096358C" w:rsidRPr="0096358C">
        <w:rPr>
          <w:rFonts w:eastAsia="Calibri" w:cs="w_Lotus Semi Bold"/>
          <w:sz w:val="28"/>
          <w:szCs w:val="28"/>
          <w:rtl/>
        </w:rPr>
        <w:t xml:space="preserve"> عَبْدِ اللهِ بْنِ مُسْكَانَ</w:t>
      </w:r>
      <w:r w:rsidR="00F80057">
        <w:rPr>
          <w:rFonts w:eastAsia="Calibri" w:cs="w_Lotus Semi Bold" w:hint="cs"/>
          <w:sz w:val="28"/>
          <w:szCs w:val="28"/>
          <w:rtl/>
        </w:rPr>
        <w:t>،</w:t>
      </w:r>
      <w:r w:rsidR="0096358C" w:rsidRPr="0096358C">
        <w:rPr>
          <w:rFonts w:eastAsia="Calibri" w:cs="w_Lotus Semi Bold"/>
          <w:sz w:val="28"/>
          <w:szCs w:val="28"/>
          <w:rtl/>
        </w:rPr>
        <w:t xml:space="preserve"> عَنْ أَبِ</w:t>
      </w:r>
      <w:r w:rsidR="00F80057">
        <w:rPr>
          <w:rFonts w:eastAsia="Calibri" w:cs="w_Lotus Semi Bold" w:hint="cs"/>
          <w:sz w:val="28"/>
          <w:szCs w:val="28"/>
          <w:rtl/>
        </w:rPr>
        <w:t>ي</w:t>
      </w:r>
      <w:r w:rsidR="0096358C" w:rsidRPr="0096358C">
        <w:rPr>
          <w:rFonts w:eastAsia="Calibri" w:cs="w_Lotus Semi Bold"/>
          <w:sz w:val="28"/>
          <w:szCs w:val="28"/>
          <w:rtl/>
        </w:rPr>
        <w:t xml:space="preserve"> عَبْدِ اللهِ؟س؟ فِ</w:t>
      </w:r>
      <w:r w:rsidR="0096358C" w:rsidRPr="0096358C">
        <w:rPr>
          <w:rFonts w:eastAsia="Calibri" w:cs="w_Lotus Semi Bold" w:hint="cs"/>
          <w:sz w:val="28"/>
          <w:szCs w:val="28"/>
          <w:rtl/>
        </w:rPr>
        <w:t>ی</w:t>
      </w:r>
      <w:r w:rsidR="0096358C" w:rsidRPr="0096358C">
        <w:rPr>
          <w:rFonts w:eastAsia="Calibri" w:cs="w_Lotus Semi Bold"/>
          <w:sz w:val="28"/>
          <w:szCs w:val="28"/>
          <w:rtl/>
        </w:rPr>
        <w:t xml:space="preserve"> قَوْلِهِ: «وَ إِذْ أَخَذَ اللهُ مِ</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ثاقَ</w:t>
      </w:r>
      <w:r w:rsidR="0096358C" w:rsidRPr="0096358C">
        <w:rPr>
          <w:rFonts w:eastAsia="Calibri" w:cs="w_Lotus Semi Bold"/>
          <w:sz w:val="28"/>
          <w:szCs w:val="28"/>
          <w:rtl/>
        </w:rPr>
        <w:t xml:space="preserve"> النَّبِ</w:t>
      </w:r>
      <w:r w:rsidR="0096358C" w:rsidRPr="0096358C">
        <w:rPr>
          <w:rFonts w:eastAsia="Calibri" w:cs="w_Lotus Semi Bold" w:hint="cs"/>
          <w:sz w:val="28"/>
          <w:szCs w:val="28"/>
          <w:rtl/>
        </w:rPr>
        <w:t>یی</w:t>
      </w:r>
      <w:r w:rsidR="0096358C" w:rsidRPr="0096358C">
        <w:rPr>
          <w:rFonts w:eastAsia="Calibri" w:cs="w_Lotus Semi Bold" w:hint="eastAsia"/>
          <w:sz w:val="28"/>
          <w:szCs w:val="28"/>
          <w:rtl/>
        </w:rPr>
        <w:t>نَ</w:t>
      </w:r>
      <w:r w:rsidR="0096358C" w:rsidRPr="0096358C">
        <w:rPr>
          <w:rFonts w:eastAsia="Calibri" w:cs="w_Lotus Semi Bold"/>
          <w:sz w:val="28"/>
          <w:szCs w:val="28"/>
          <w:rtl/>
        </w:rPr>
        <w:t xml:space="preserve"> لَما آتَ</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تُكُمْ</w:t>
      </w:r>
      <w:r w:rsidR="0096358C" w:rsidRPr="0096358C">
        <w:rPr>
          <w:rFonts w:eastAsia="Calibri" w:cs="w_Lotus Semi Bold"/>
          <w:sz w:val="28"/>
          <w:szCs w:val="28"/>
          <w:rtl/>
        </w:rPr>
        <w:t xml:space="preserve"> مِنْ كِتابٍ وَ حِكْمَةٍ ثُمَّ جاءَكُمْ رَسُولٌ مُصَدِّقٌ لِما مَعَكُمْ لَتُؤْمِنُنَّ بِهِ </w:t>
      </w:r>
      <w:r w:rsidR="0096358C" w:rsidRPr="0096358C">
        <w:rPr>
          <w:rFonts w:eastAsia="Calibri" w:cs="w_Lotus Semi Bold"/>
          <w:sz w:val="28"/>
          <w:szCs w:val="28"/>
          <w:rtl/>
        </w:rPr>
        <w:lastRenderedPageBreak/>
        <w:t>وَ لَتَنْصُرُنَّهُ»، قَالَ: مَا بَ</w:t>
      </w:r>
      <w:r w:rsidR="0096358C" w:rsidRPr="0096358C">
        <w:rPr>
          <w:rFonts w:eastAsia="Calibri" w:cs="w_Lotus Semi Bold" w:hint="eastAsia"/>
          <w:sz w:val="28"/>
          <w:szCs w:val="28"/>
          <w:rtl/>
        </w:rPr>
        <w:t>عَثَ</w:t>
      </w:r>
      <w:r w:rsidR="0096358C" w:rsidRPr="0096358C">
        <w:rPr>
          <w:rFonts w:eastAsia="Calibri" w:cs="w_Lotus Semi Bold"/>
          <w:sz w:val="28"/>
          <w:szCs w:val="28"/>
          <w:rtl/>
        </w:rPr>
        <w:t xml:space="preserve"> اللهُ نَبِ</w:t>
      </w:r>
      <w:r w:rsidR="00F80057">
        <w:rPr>
          <w:rFonts w:eastAsia="Calibri" w:cs="w_Lotus Semi Bold" w:hint="cs"/>
          <w:sz w:val="28"/>
          <w:szCs w:val="28"/>
          <w:rtl/>
        </w:rPr>
        <w:t>يّ</w:t>
      </w:r>
      <w:r w:rsidR="0096358C" w:rsidRPr="0096358C">
        <w:rPr>
          <w:rFonts w:eastAsia="Calibri" w:cs="w_Lotus Semi Bold" w:hint="eastAsia"/>
          <w:sz w:val="28"/>
          <w:szCs w:val="28"/>
          <w:rtl/>
        </w:rPr>
        <w:t>اً</w:t>
      </w:r>
      <w:r w:rsidR="0096358C" w:rsidRPr="0096358C">
        <w:rPr>
          <w:rFonts w:eastAsia="Calibri" w:cs="w_Lotus Semi Bold"/>
          <w:sz w:val="28"/>
          <w:szCs w:val="28"/>
          <w:rtl/>
        </w:rPr>
        <w:t xml:space="preserve"> مِنْ لَدُنْ آدَمَ إِلَى عِ</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سَى؟س؟</w:t>
      </w:r>
      <w:r w:rsidR="0096358C" w:rsidRPr="0096358C">
        <w:rPr>
          <w:rFonts w:eastAsia="Calibri" w:cs="w_Lotus Semi Bold"/>
          <w:sz w:val="28"/>
          <w:szCs w:val="28"/>
          <w:rtl/>
        </w:rPr>
        <w:t xml:space="preserve"> إِلَّا أَنْ </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رْجِعَ</w:t>
      </w:r>
      <w:r w:rsidR="0096358C" w:rsidRPr="0096358C">
        <w:rPr>
          <w:rFonts w:eastAsia="Calibri" w:cs="w_Lotus Semi Bold"/>
          <w:sz w:val="28"/>
          <w:szCs w:val="28"/>
          <w:rtl/>
        </w:rPr>
        <w:t xml:space="preserve"> إِلَى الدُّنْ</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ا</w:t>
      </w:r>
      <w:r w:rsidR="0096358C" w:rsidRPr="0096358C">
        <w:rPr>
          <w:rFonts w:eastAsia="Calibri" w:cs="w_Lotus Semi Bold"/>
          <w:sz w:val="28"/>
          <w:szCs w:val="28"/>
          <w:rtl/>
        </w:rPr>
        <w:t xml:space="preserve"> فَ</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نْصُرَ</w:t>
      </w:r>
      <w:r w:rsidR="0096358C" w:rsidRPr="0096358C">
        <w:rPr>
          <w:rFonts w:eastAsia="Calibri" w:cs="w_Lotus Semi Bold"/>
          <w:sz w:val="28"/>
          <w:szCs w:val="28"/>
          <w:rtl/>
        </w:rPr>
        <w:t xml:space="preserve"> أَمِ</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رَ</w:t>
      </w:r>
      <w:r w:rsidR="0096358C" w:rsidRPr="0096358C">
        <w:rPr>
          <w:rFonts w:eastAsia="Calibri" w:cs="w_Lotus Semi Bold"/>
          <w:sz w:val="28"/>
          <w:szCs w:val="28"/>
          <w:rtl/>
        </w:rPr>
        <w:t xml:space="preserve"> الْمُؤْمِنِ</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نَ؟س؟</w:t>
      </w:r>
      <w:r w:rsidR="00F80057">
        <w:rPr>
          <w:rFonts w:eastAsia="Calibri" w:cs="w_Lotus Semi Bold" w:hint="cs"/>
          <w:sz w:val="28"/>
          <w:szCs w:val="28"/>
          <w:rtl/>
        </w:rPr>
        <w:t>،</w:t>
      </w:r>
      <w:r w:rsidR="0096358C" w:rsidRPr="0096358C">
        <w:rPr>
          <w:rFonts w:eastAsia="Calibri" w:cs="w_Lotus Semi Bold"/>
          <w:sz w:val="28"/>
          <w:szCs w:val="28"/>
          <w:rtl/>
        </w:rPr>
        <w:t xml:space="preserve"> وَ هُوَ قَوْلُهُ</w:t>
      </w:r>
      <w:r w:rsidR="00F80057">
        <w:rPr>
          <w:rFonts w:eastAsia="Calibri" w:cs="w_Lotus Semi Bold" w:hint="cs"/>
          <w:sz w:val="28"/>
          <w:szCs w:val="28"/>
          <w:rtl/>
        </w:rPr>
        <w:t>:</w:t>
      </w:r>
      <w:r w:rsidR="0096358C" w:rsidRPr="0096358C">
        <w:rPr>
          <w:rFonts w:eastAsia="Calibri" w:cs="w_Lotus Semi Bold"/>
          <w:sz w:val="28"/>
          <w:szCs w:val="28"/>
          <w:rtl/>
        </w:rPr>
        <w:t xml:space="preserve"> «لَتُؤْمِنُنَّ بِهِ»، </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عْنِ</w:t>
      </w:r>
      <w:r w:rsidR="0096358C" w:rsidRPr="0096358C">
        <w:rPr>
          <w:rFonts w:eastAsia="Calibri" w:cs="w_Lotus Semi Bold" w:hint="cs"/>
          <w:sz w:val="28"/>
          <w:szCs w:val="28"/>
          <w:rtl/>
        </w:rPr>
        <w:t>ی</w:t>
      </w:r>
      <w:r w:rsidR="0096358C" w:rsidRPr="0096358C">
        <w:rPr>
          <w:rFonts w:eastAsia="Calibri" w:cs="w_Lotus Semi Bold"/>
          <w:sz w:val="28"/>
          <w:szCs w:val="28"/>
          <w:rtl/>
        </w:rPr>
        <w:t xml:space="preserve"> رَسُولَ اللهِ</w:t>
      </w:r>
      <w:r w:rsidR="00F80057">
        <w:rPr>
          <w:rFonts w:eastAsia="Calibri" w:cs="w_Lotus Semi Bold" w:hint="cs"/>
          <w:sz w:val="28"/>
          <w:szCs w:val="28"/>
          <w:rtl/>
        </w:rPr>
        <w:t>؟صل؟،</w:t>
      </w:r>
      <w:r w:rsidR="0096358C" w:rsidRPr="0096358C">
        <w:rPr>
          <w:rFonts w:eastAsia="Calibri" w:cs="w_Lotus Semi Bold"/>
          <w:sz w:val="28"/>
          <w:szCs w:val="28"/>
          <w:rtl/>
        </w:rPr>
        <w:t xml:space="preserve"> «وَ لَتَنْصُرُنَّهُ»، </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عْنِ</w:t>
      </w:r>
      <w:r w:rsidR="0096358C" w:rsidRPr="0096358C">
        <w:rPr>
          <w:rFonts w:eastAsia="Calibri" w:cs="w_Lotus Semi Bold" w:hint="cs"/>
          <w:sz w:val="28"/>
          <w:szCs w:val="28"/>
          <w:rtl/>
        </w:rPr>
        <w:t>ی</w:t>
      </w:r>
      <w:r w:rsidR="0096358C" w:rsidRPr="0096358C">
        <w:rPr>
          <w:rFonts w:eastAsia="Calibri" w:cs="w_Lotus Semi Bold"/>
          <w:sz w:val="28"/>
          <w:szCs w:val="28"/>
          <w:rtl/>
        </w:rPr>
        <w:t xml:space="preserve"> أَمِ</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رَ</w:t>
      </w:r>
      <w:r w:rsidR="0096358C" w:rsidRPr="0096358C">
        <w:rPr>
          <w:rFonts w:eastAsia="Calibri" w:cs="w_Lotus Semi Bold"/>
          <w:sz w:val="28"/>
          <w:szCs w:val="28"/>
          <w:rtl/>
        </w:rPr>
        <w:t xml:space="preserve"> الْمُؤْمِنِ</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ن‏</w:t>
      </w:r>
      <w:r w:rsidR="00F80057">
        <w:rPr>
          <w:rFonts w:eastAsia="Calibri" w:cs="w_Lotus Semi Bold" w:hint="cs"/>
          <w:sz w:val="28"/>
          <w:szCs w:val="28"/>
          <w:rtl/>
        </w:rPr>
        <w:t>؟س؟</w:t>
      </w:r>
      <w:r w:rsidR="00F80057">
        <w:rPr>
          <w:rFonts w:eastAsia="Calibri" w:cs="w_Lotus Semi Bold"/>
          <w:sz w:val="28"/>
          <w:szCs w:val="28"/>
          <w:rtl/>
        </w:rPr>
        <w:t>.</w:t>
      </w:r>
      <w:r w:rsidRPr="00BE18BA">
        <w:rPr>
          <w:rStyle w:val="aff6"/>
          <w:rtl/>
        </w:rPr>
        <w:footnoteReference w:id="75"/>
      </w:r>
    </w:p>
    <w:p w:rsidR="00C1668D" w:rsidRDefault="00F80057" w:rsidP="00E65A9E">
      <w:pPr>
        <w:widowControl w:val="0"/>
        <w:spacing w:after="60"/>
        <w:ind w:firstLine="284"/>
        <w:jc w:val="lowKashida"/>
        <w:rPr>
          <w:rFonts w:eastAsia="Calibri" w:cs="w_Lotus Semi Bold"/>
          <w:sz w:val="28"/>
          <w:szCs w:val="28"/>
          <w:rtl/>
        </w:rPr>
      </w:pPr>
      <w:r>
        <w:rPr>
          <w:rFonts w:eastAsia="Calibri" w:cs="w_Lotus Semi Bold" w:hint="cs"/>
          <w:sz w:val="28"/>
          <w:szCs w:val="28"/>
          <w:rtl/>
        </w:rPr>
        <w:t xml:space="preserve">جناب </w:t>
      </w:r>
      <w:r w:rsidR="0096358C" w:rsidRPr="0096358C">
        <w:rPr>
          <w:rFonts w:eastAsia="Calibri" w:cs="w_Lotus Semi Bold" w:hint="eastAsia"/>
          <w:sz w:val="28"/>
          <w:szCs w:val="28"/>
          <w:rtl/>
        </w:rPr>
        <w:t>على</w:t>
      </w:r>
      <w:r w:rsidR="0096358C" w:rsidRPr="0096358C">
        <w:rPr>
          <w:rFonts w:eastAsia="Calibri" w:cs="w_Lotus Semi Bold"/>
          <w:sz w:val="28"/>
          <w:szCs w:val="28"/>
          <w:rtl/>
        </w:rPr>
        <w:t xml:space="preserve"> بن ابراه</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م</w:t>
      </w:r>
      <w:r w:rsidR="0096358C" w:rsidRPr="0096358C">
        <w:rPr>
          <w:rFonts w:eastAsia="Calibri" w:cs="w_Lotus Semi Bold"/>
          <w:sz w:val="28"/>
          <w:szCs w:val="28"/>
          <w:rtl/>
        </w:rPr>
        <w:t xml:space="preserve"> قم</w:t>
      </w:r>
      <w:r w:rsidR="0096358C" w:rsidRPr="0096358C">
        <w:rPr>
          <w:rFonts w:eastAsia="Calibri" w:cs="w_Lotus Semi Bold" w:hint="cs"/>
          <w:sz w:val="28"/>
          <w:szCs w:val="28"/>
          <w:rtl/>
        </w:rPr>
        <w:t>ی</w:t>
      </w:r>
      <w:r>
        <w:rPr>
          <w:rFonts w:eastAsia="Calibri" w:cs="w_Lotus Semi Bold" w:hint="cs"/>
          <w:sz w:val="28"/>
          <w:szCs w:val="28"/>
          <w:rtl/>
        </w:rPr>
        <w:t>؟ق؟</w:t>
      </w:r>
      <w:r w:rsidR="0096358C" w:rsidRPr="0096358C">
        <w:rPr>
          <w:rFonts w:eastAsia="Calibri" w:cs="w_Lotus Semi Bold" w:hint="eastAsia"/>
          <w:sz w:val="28"/>
          <w:szCs w:val="28"/>
          <w:rtl/>
        </w:rPr>
        <w:t>،</w:t>
      </w:r>
      <w:r w:rsidR="0096358C" w:rsidRPr="0096358C">
        <w:rPr>
          <w:rFonts w:eastAsia="Calibri" w:cs="w_Lotus Semi Bold"/>
          <w:sz w:val="28"/>
          <w:szCs w:val="28"/>
          <w:rtl/>
        </w:rPr>
        <w:t xml:space="preserve"> در تفس</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رش،</w:t>
      </w:r>
      <w:r w:rsidR="0096358C" w:rsidRPr="0096358C">
        <w:rPr>
          <w:rFonts w:eastAsia="Calibri" w:cs="w_Lotus Semi Bold"/>
          <w:sz w:val="28"/>
          <w:szCs w:val="28"/>
          <w:rtl/>
        </w:rPr>
        <w:t xml:space="preserve"> از عبد اللّه بن مسكان نقل مى‏كند كه ‏حضرت امام جعفر صادق؟س؟</w:t>
      </w:r>
      <w:r w:rsidR="00501EEF">
        <w:rPr>
          <w:rFonts w:eastAsia="Calibri" w:cs="w_Lotus Semi Bold"/>
          <w:sz w:val="28"/>
          <w:szCs w:val="28"/>
          <w:rtl/>
        </w:rPr>
        <w:t xml:space="preserve"> </w:t>
      </w:r>
      <w:r w:rsidR="0096358C" w:rsidRPr="0096358C">
        <w:rPr>
          <w:rFonts w:eastAsia="Calibri" w:cs="w_Lotus Semi Bold"/>
          <w:sz w:val="28"/>
          <w:szCs w:val="28"/>
          <w:rtl/>
        </w:rPr>
        <w:t>در بار</w:t>
      </w:r>
      <w:r w:rsidR="0096358C" w:rsidRPr="0096358C">
        <w:rPr>
          <w:rFonts w:eastAsia="Calibri" w:cs="w_Lotus Semi Bold" w:hint="cs"/>
          <w:sz w:val="28"/>
          <w:szCs w:val="28"/>
          <w:rtl/>
        </w:rPr>
        <w:t>ۀ</w:t>
      </w:r>
      <w:r w:rsidR="0096358C" w:rsidRPr="0096358C">
        <w:rPr>
          <w:rFonts w:eastAsia="Calibri" w:cs="w_Lotus Semi Bold"/>
          <w:sz w:val="28"/>
          <w:szCs w:val="28"/>
          <w:rtl/>
        </w:rPr>
        <w:t xml:space="preserve"> ا</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ن</w:t>
      </w:r>
      <w:r w:rsidR="0096358C" w:rsidRPr="0096358C">
        <w:rPr>
          <w:rFonts w:eastAsia="Calibri" w:cs="w_Lotus Semi Bold"/>
          <w:sz w:val="28"/>
          <w:szCs w:val="28"/>
          <w:rtl/>
        </w:rPr>
        <w:t xml:space="preserve"> </w:t>
      </w:r>
      <w:r>
        <w:rPr>
          <w:rFonts w:eastAsia="Calibri" w:cs="w_Lotus Semi Bold" w:hint="cs"/>
          <w:sz w:val="28"/>
          <w:szCs w:val="28"/>
          <w:rtl/>
        </w:rPr>
        <w:t>سخن خدای متعال</w:t>
      </w:r>
      <w:r w:rsidR="0096358C" w:rsidRPr="0096358C">
        <w:rPr>
          <w:rFonts w:eastAsia="Calibri" w:cs="w_Lotus Semi Bold"/>
          <w:sz w:val="28"/>
          <w:szCs w:val="28"/>
          <w:rtl/>
        </w:rPr>
        <w:t>: «هنگامى كه خدا از پ</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مبران</w:t>
      </w:r>
      <w:r w:rsidR="0096358C" w:rsidRPr="0096358C">
        <w:rPr>
          <w:rFonts w:eastAsia="Calibri" w:cs="w_Lotus Semi Bold"/>
          <w:sz w:val="28"/>
          <w:szCs w:val="28"/>
          <w:rtl/>
        </w:rPr>
        <w:t xml:space="preserve"> پ</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مان</w:t>
      </w:r>
      <w:r w:rsidR="0096358C" w:rsidRPr="0096358C">
        <w:rPr>
          <w:rFonts w:eastAsia="Calibri" w:cs="w_Lotus Semi Bold"/>
          <w:sz w:val="28"/>
          <w:szCs w:val="28"/>
          <w:rtl/>
        </w:rPr>
        <w:t xml:space="preserve"> گرفت كه ا</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ن</w:t>
      </w:r>
      <w:r w:rsidR="0096358C" w:rsidRPr="0096358C">
        <w:rPr>
          <w:rFonts w:eastAsia="Calibri" w:cs="w_Lotus Semi Bold"/>
          <w:sz w:val="28"/>
          <w:szCs w:val="28"/>
          <w:rtl/>
        </w:rPr>
        <w:t xml:space="preserve"> كتاب و حكمتى را كه به شما دادم، اگر پ</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امبرى</w:t>
      </w:r>
      <w:r w:rsidR="0096358C" w:rsidRPr="0096358C">
        <w:rPr>
          <w:rFonts w:eastAsia="Calibri" w:cs="w_Lotus Semi Bold"/>
          <w:sz w:val="28"/>
          <w:szCs w:val="28"/>
          <w:rtl/>
        </w:rPr>
        <w:t xml:space="preserve"> سو</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تان</w:t>
      </w:r>
      <w:r w:rsidR="0096358C" w:rsidRPr="0096358C">
        <w:rPr>
          <w:rFonts w:eastAsia="Calibri" w:cs="w_Lotus Semi Bold"/>
          <w:sz w:val="28"/>
          <w:szCs w:val="28"/>
          <w:rtl/>
        </w:rPr>
        <w:t xml:space="preserve"> آمد و آنچه نزد شما است تصد</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ق</w:t>
      </w:r>
      <w:r w:rsidR="0096358C" w:rsidRPr="0096358C">
        <w:rPr>
          <w:rFonts w:eastAsia="Calibri" w:cs="w_Lotus Semi Bold"/>
          <w:sz w:val="28"/>
          <w:szCs w:val="28"/>
          <w:rtl/>
        </w:rPr>
        <w:t xml:space="preserve"> كرد با</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د</w:t>
      </w:r>
      <w:r w:rsidR="0096358C" w:rsidRPr="0096358C">
        <w:rPr>
          <w:rFonts w:eastAsia="Calibri" w:cs="w_Lotus Semi Bold"/>
          <w:sz w:val="28"/>
          <w:szCs w:val="28"/>
          <w:rtl/>
        </w:rPr>
        <w:t xml:space="preserve"> به وى ا</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مان</w:t>
      </w:r>
      <w:r w:rsidR="0096358C" w:rsidRPr="0096358C">
        <w:rPr>
          <w:rFonts w:eastAsia="Calibri" w:cs="w_Lotus Semi Bold"/>
          <w:sz w:val="28"/>
          <w:szCs w:val="28"/>
          <w:rtl/>
        </w:rPr>
        <w:t xml:space="preserve"> آر</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د</w:t>
      </w:r>
      <w:r w:rsidR="0096358C" w:rsidRPr="0096358C">
        <w:rPr>
          <w:rFonts w:eastAsia="Calibri" w:cs="w_Lotus Semi Bold"/>
          <w:sz w:val="28"/>
          <w:szCs w:val="28"/>
          <w:rtl/>
        </w:rPr>
        <w:t xml:space="preserve"> و </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ار</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ش</w:t>
      </w:r>
      <w:r w:rsidR="0096358C" w:rsidRPr="0096358C">
        <w:rPr>
          <w:rFonts w:eastAsia="Calibri" w:cs="w_Lotus Semi Bold"/>
          <w:sz w:val="28"/>
          <w:szCs w:val="28"/>
          <w:rtl/>
        </w:rPr>
        <w:t xml:space="preserve"> كن</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د»،</w:t>
      </w:r>
      <w:r w:rsidR="0096358C" w:rsidRPr="0096358C">
        <w:rPr>
          <w:rFonts w:eastAsia="Calibri" w:cs="w_Lotus Semi Bold"/>
          <w:sz w:val="28"/>
          <w:szCs w:val="28"/>
          <w:rtl/>
        </w:rPr>
        <w:t xml:space="preserve"> فرمودند: از زمان حضرت آدم</w:t>
      </w:r>
      <w:r>
        <w:rPr>
          <w:rFonts w:eastAsia="Calibri" w:cs="w_Lotus Semi Bold" w:hint="cs"/>
          <w:sz w:val="28"/>
          <w:szCs w:val="28"/>
          <w:rtl/>
        </w:rPr>
        <w:t>؟ع؟</w:t>
      </w:r>
      <w:r w:rsidR="0096358C" w:rsidRPr="0096358C">
        <w:rPr>
          <w:rFonts w:eastAsia="Calibri" w:cs="w_Lotus Semi Bold"/>
          <w:sz w:val="28"/>
          <w:szCs w:val="28"/>
          <w:rtl/>
        </w:rPr>
        <w:t>، تا كنون، خداوند ه</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چ</w:t>
      </w:r>
      <w:r w:rsidR="0096358C" w:rsidRPr="0096358C">
        <w:rPr>
          <w:rFonts w:eastAsia="Calibri" w:cs="w_Lotus Semi Bold"/>
          <w:sz w:val="28"/>
          <w:szCs w:val="28"/>
          <w:rtl/>
        </w:rPr>
        <w:t xml:space="preserve"> پ</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امبرى</w:t>
      </w:r>
      <w:r w:rsidR="0096358C" w:rsidRPr="0096358C">
        <w:rPr>
          <w:rFonts w:eastAsia="Calibri" w:cs="w_Lotus Semi Bold"/>
          <w:sz w:val="28"/>
          <w:szCs w:val="28"/>
          <w:rtl/>
        </w:rPr>
        <w:t xml:space="preserve"> را نفرستاده، جز ا</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ن</w:t>
      </w:r>
      <w:r w:rsidR="0096358C" w:rsidRPr="0096358C">
        <w:rPr>
          <w:rFonts w:eastAsia="Calibri" w:cs="w_Lotus Semi Bold"/>
          <w:sz w:val="28"/>
          <w:szCs w:val="28"/>
          <w:rtl/>
        </w:rPr>
        <w:t xml:space="preserve"> كه به دن</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ا</w:t>
      </w:r>
      <w:r w:rsidR="0096358C" w:rsidRPr="0096358C">
        <w:rPr>
          <w:rFonts w:eastAsia="Calibri" w:cs="w_Lotus Semi Bold"/>
          <w:sz w:val="28"/>
          <w:szCs w:val="28"/>
          <w:rtl/>
        </w:rPr>
        <w:t xml:space="preserve"> برمى‏گردد، و رسول خدا</w:t>
      </w:r>
      <w:r>
        <w:rPr>
          <w:rFonts w:eastAsia="Calibri" w:cs="w_Lotus Semi Bold" w:hint="cs"/>
          <w:sz w:val="28"/>
          <w:szCs w:val="28"/>
          <w:rtl/>
        </w:rPr>
        <w:t>؟صل؟</w:t>
      </w:r>
      <w:r w:rsidR="0096358C" w:rsidRPr="0096358C">
        <w:rPr>
          <w:rFonts w:eastAsia="Calibri" w:cs="w_Lotus Semi Bold"/>
          <w:sz w:val="28"/>
          <w:szCs w:val="28"/>
          <w:rtl/>
        </w:rPr>
        <w:t xml:space="preserve"> و ام</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ر</w:t>
      </w:r>
      <w:r w:rsidR="0096358C" w:rsidRPr="0096358C">
        <w:rPr>
          <w:rFonts w:eastAsia="Calibri" w:cs="w_Lotus Semi Bold"/>
          <w:sz w:val="28"/>
          <w:szCs w:val="28"/>
          <w:rtl/>
        </w:rPr>
        <w:t>المؤمن</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ن؟س؟</w:t>
      </w:r>
      <w:r w:rsidR="0096358C" w:rsidRPr="0096358C">
        <w:rPr>
          <w:rFonts w:eastAsia="Calibri" w:cs="w_Lotus Semi Bold"/>
          <w:sz w:val="28"/>
          <w:szCs w:val="28"/>
          <w:rtl/>
        </w:rPr>
        <w:t xml:space="preserve"> را </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ارى</w:t>
      </w:r>
      <w:r w:rsidR="0096358C" w:rsidRPr="0096358C">
        <w:rPr>
          <w:rFonts w:eastAsia="Calibri" w:cs="w_Lotus Semi Bold"/>
          <w:sz w:val="28"/>
          <w:szCs w:val="28"/>
          <w:rtl/>
        </w:rPr>
        <w:t xml:space="preserve"> مى‏كند، و تأو</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ل</w:t>
      </w:r>
      <w:r w:rsidR="0096358C" w:rsidRPr="0096358C">
        <w:rPr>
          <w:rFonts w:eastAsia="Calibri" w:cs="w_Lotus Semi Bold"/>
          <w:sz w:val="28"/>
          <w:szCs w:val="28"/>
          <w:rtl/>
        </w:rPr>
        <w:t xml:space="preserve"> آ</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ه</w:t>
      </w:r>
      <w:r w:rsidR="0096358C" w:rsidRPr="0096358C">
        <w:rPr>
          <w:rFonts w:eastAsia="Calibri" w:cs="w_Lotus Semi Bold"/>
          <w:sz w:val="28"/>
          <w:szCs w:val="28"/>
          <w:rtl/>
        </w:rPr>
        <w:t xml:space="preserve"> چن</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ن</w:t>
      </w:r>
      <w:r w:rsidR="0096358C" w:rsidRPr="0096358C">
        <w:rPr>
          <w:rFonts w:eastAsia="Calibri" w:cs="w_Lotus Semi Bold"/>
          <w:sz w:val="28"/>
          <w:szCs w:val="28"/>
          <w:rtl/>
        </w:rPr>
        <w:t xml:space="preserve"> است كه: </w:t>
      </w:r>
      <w:r w:rsidR="00E65A9E" w:rsidRPr="0096358C">
        <w:rPr>
          <w:rFonts w:eastAsia="Calibri" w:cs="w_Lotus Semi Bold"/>
          <w:sz w:val="28"/>
          <w:szCs w:val="28"/>
          <w:rtl/>
        </w:rPr>
        <w:t>«لَتُؤْمِنُنَّ بِهِ»،</w:t>
      </w:r>
      <w:r w:rsidR="00E65A9E">
        <w:rPr>
          <w:rFonts w:eastAsia="Calibri" w:cs="w_Lotus Semi Bold" w:hint="cs"/>
          <w:sz w:val="28"/>
          <w:szCs w:val="28"/>
          <w:rtl/>
        </w:rPr>
        <w:t xml:space="preserve"> یعنی </w:t>
      </w:r>
      <w:r w:rsidR="0096358C" w:rsidRPr="0096358C">
        <w:rPr>
          <w:rFonts w:eastAsia="Calibri" w:cs="w_Lotus Semi Bold"/>
          <w:sz w:val="28"/>
          <w:szCs w:val="28"/>
          <w:rtl/>
        </w:rPr>
        <w:t>با</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د</w:t>
      </w:r>
      <w:r w:rsidR="0096358C" w:rsidRPr="0096358C">
        <w:rPr>
          <w:rFonts w:eastAsia="Calibri" w:cs="w_Lotus Semi Bold"/>
          <w:sz w:val="28"/>
          <w:szCs w:val="28"/>
          <w:rtl/>
        </w:rPr>
        <w:t xml:space="preserve"> به </w:t>
      </w:r>
      <w:r w:rsidR="00E65A9E">
        <w:rPr>
          <w:rFonts w:eastAsia="Calibri" w:cs="w_Lotus Semi Bold" w:hint="cs"/>
          <w:sz w:val="28"/>
          <w:szCs w:val="28"/>
          <w:rtl/>
        </w:rPr>
        <w:t>رسول خدا؟صل؟</w:t>
      </w:r>
      <w:r w:rsidR="0096358C" w:rsidRPr="0096358C">
        <w:rPr>
          <w:rFonts w:eastAsia="Calibri" w:cs="w_Lotus Semi Bold"/>
          <w:sz w:val="28"/>
          <w:szCs w:val="28"/>
          <w:rtl/>
        </w:rPr>
        <w:t xml:space="preserve"> ا</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مان</w:t>
      </w:r>
      <w:r w:rsidR="0096358C" w:rsidRPr="0096358C">
        <w:rPr>
          <w:rFonts w:eastAsia="Calibri" w:cs="w_Lotus Semi Bold"/>
          <w:sz w:val="28"/>
          <w:szCs w:val="28"/>
          <w:rtl/>
        </w:rPr>
        <w:t xml:space="preserve"> آور</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د</w:t>
      </w:r>
      <w:r w:rsidR="00E65A9E">
        <w:rPr>
          <w:rFonts w:eastAsia="Calibri" w:cs="w_Lotus Semi Bold" w:hint="cs"/>
          <w:sz w:val="28"/>
          <w:szCs w:val="28"/>
          <w:rtl/>
        </w:rPr>
        <w:t>،</w:t>
      </w:r>
      <w:r w:rsidR="0096358C" w:rsidRPr="0096358C">
        <w:rPr>
          <w:rFonts w:eastAsia="Calibri" w:cs="w_Lotus Semi Bold"/>
          <w:sz w:val="28"/>
          <w:szCs w:val="28"/>
          <w:rtl/>
        </w:rPr>
        <w:t xml:space="preserve"> </w:t>
      </w:r>
      <w:r w:rsidR="00E65A9E" w:rsidRPr="0096358C">
        <w:rPr>
          <w:rFonts w:eastAsia="Calibri" w:cs="w_Lotus Semi Bold"/>
          <w:sz w:val="28"/>
          <w:szCs w:val="28"/>
          <w:rtl/>
        </w:rPr>
        <w:t>«وَ لَتَنْصُرُنَّهُ»،</w:t>
      </w:r>
      <w:r w:rsidR="00E65A9E">
        <w:rPr>
          <w:rFonts w:eastAsia="Calibri" w:cs="w_Lotus Semi Bold" w:hint="cs"/>
          <w:sz w:val="28"/>
          <w:szCs w:val="28"/>
          <w:rtl/>
        </w:rPr>
        <w:t xml:space="preserve"> یعنی </w:t>
      </w:r>
      <w:r w:rsidR="0096358C" w:rsidRPr="0096358C">
        <w:rPr>
          <w:rFonts w:eastAsia="Calibri" w:cs="w_Lotus Semi Bold"/>
          <w:sz w:val="28"/>
          <w:szCs w:val="28"/>
          <w:rtl/>
        </w:rPr>
        <w:t>و ام</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ر</w:t>
      </w:r>
      <w:r w:rsidR="0096358C" w:rsidRPr="0096358C">
        <w:rPr>
          <w:rFonts w:eastAsia="Calibri" w:cs="w_Lotus Semi Bold"/>
          <w:sz w:val="28"/>
          <w:szCs w:val="28"/>
          <w:rtl/>
        </w:rPr>
        <w:t>المؤمن</w:t>
      </w:r>
      <w:r w:rsidR="0096358C" w:rsidRPr="0096358C">
        <w:rPr>
          <w:rFonts w:eastAsia="Calibri" w:cs="w_Lotus Semi Bold" w:hint="cs"/>
          <w:sz w:val="28"/>
          <w:szCs w:val="28"/>
          <w:rtl/>
        </w:rPr>
        <w:t>ی</w:t>
      </w:r>
      <w:r w:rsidR="0096358C" w:rsidRPr="0096358C">
        <w:rPr>
          <w:rFonts w:eastAsia="Calibri" w:cs="w_Lotus Semi Bold"/>
          <w:sz w:val="28"/>
          <w:szCs w:val="28"/>
          <w:rtl/>
        </w:rPr>
        <w:t>ن</w:t>
      </w:r>
      <w:r w:rsidR="00E65A9E">
        <w:rPr>
          <w:rFonts w:eastAsia="Calibri" w:cs="w_Lotus Semi Bold" w:hint="cs"/>
          <w:sz w:val="28"/>
          <w:szCs w:val="28"/>
          <w:rtl/>
        </w:rPr>
        <w:t>؟س؟</w:t>
      </w:r>
      <w:r w:rsidR="0096358C" w:rsidRPr="0096358C">
        <w:rPr>
          <w:rFonts w:eastAsia="Calibri" w:cs="w_Lotus Semi Bold"/>
          <w:sz w:val="28"/>
          <w:szCs w:val="28"/>
          <w:rtl/>
        </w:rPr>
        <w:t xml:space="preserve"> را </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ارى</w:t>
      </w:r>
      <w:r w:rsidR="0096358C" w:rsidRPr="0096358C">
        <w:rPr>
          <w:rFonts w:eastAsia="Calibri" w:cs="w_Lotus Semi Bold"/>
          <w:sz w:val="28"/>
          <w:szCs w:val="28"/>
          <w:rtl/>
        </w:rPr>
        <w:t xml:space="preserve"> نما</w:t>
      </w:r>
      <w:r w:rsidR="0096358C" w:rsidRPr="0096358C">
        <w:rPr>
          <w:rFonts w:eastAsia="Calibri" w:cs="w_Lotus Semi Bold" w:hint="cs"/>
          <w:sz w:val="28"/>
          <w:szCs w:val="28"/>
          <w:rtl/>
        </w:rPr>
        <w:t>یی</w:t>
      </w:r>
      <w:r w:rsidR="0096358C" w:rsidRPr="0096358C">
        <w:rPr>
          <w:rFonts w:eastAsia="Calibri" w:cs="w_Lotus Semi Bold" w:hint="eastAsia"/>
          <w:sz w:val="28"/>
          <w:szCs w:val="28"/>
          <w:rtl/>
        </w:rPr>
        <w:t>د</w:t>
      </w:r>
      <w:r w:rsidR="0096358C" w:rsidRPr="0096358C">
        <w:rPr>
          <w:rFonts w:eastAsia="Calibri" w:cs="w_Lotus Semi Bold"/>
          <w:sz w:val="28"/>
          <w:szCs w:val="28"/>
          <w:rtl/>
        </w:rPr>
        <w:t>. (و ا</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ن</w:t>
      </w:r>
      <w:r w:rsidR="0096358C" w:rsidRPr="0096358C">
        <w:rPr>
          <w:rFonts w:eastAsia="Calibri" w:cs="w_Lotus Semi Bold"/>
          <w:sz w:val="28"/>
          <w:szCs w:val="28"/>
          <w:rtl/>
        </w:rPr>
        <w:t xml:space="preserve"> در زمان رجعت محقّق خواهد شد. ان شاء الله تعال</w:t>
      </w:r>
      <w:r w:rsidR="0096358C" w:rsidRPr="0096358C">
        <w:rPr>
          <w:rFonts w:eastAsia="Calibri" w:cs="w_Lotus Semi Bold" w:hint="cs"/>
          <w:sz w:val="28"/>
          <w:szCs w:val="28"/>
          <w:rtl/>
        </w:rPr>
        <w:t>ی</w:t>
      </w:r>
      <w:r w:rsidR="0096358C" w:rsidRPr="0096358C">
        <w:rPr>
          <w:rFonts w:eastAsia="Calibri" w:cs="w_Lotus Semi Bold"/>
          <w:sz w:val="28"/>
          <w:szCs w:val="28"/>
          <w:rtl/>
        </w:rPr>
        <w:t>)</w:t>
      </w:r>
    </w:p>
    <w:p w:rsidR="00C1668D" w:rsidRDefault="00C1668D">
      <w:pPr>
        <w:bidi w:val="0"/>
        <w:rPr>
          <w:rFonts w:eastAsia="Calibri" w:cs="w_Lotus Semi Bold"/>
          <w:sz w:val="28"/>
          <w:szCs w:val="28"/>
        </w:rPr>
      </w:pPr>
      <w:r>
        <w:rPr>
          <w:rFonts w:eastAsia="Calibri" w:cs="w_Lotus Semi Bold"/>
          <w:sz w:val="28"/>
          <w:szCs w:val="28"/>
          <w:rtl/>
        </w:rPr>
        <w:br w:type="page"/>
      </w:r>
    </w:p>
    <w:p w:rsidR="0096358C" w:rsidRPr="00C1668D" w:rsidRDefault="0096358C" w:rsidP="00C1668D">
      <w:pPr>
        <w:widowControl w:val="0"/>
        <w:spacing w:after="60"/>
        <w:jc w:val="center"/>
        <w:rPr>
          <w:rStyle w:val="affd"/>
          <w:rtl/>
        </w:rPr>
      </w:pPr>
      <w:r w:rsidRPr="00C1668D">
        <w:rPr>
          <w:rStyle w:val="affd"/>
          <w:rFonts w:hint="eastAsia"/>
          <w:rtl/>
        </w:rPr>
        <w:lastRenderedPageBreak/>
        <w:t>شماره</w:t>
      </w:r>
      <w:r w:rsidRPr="00C1668D">
        <w:rPr>
          <w:rStyle w:val="affd"/>
          <w:rtl/>
        </w:rPr>
        <w:t>: 8</w:t>
      </w:r>
    </w:p>
    <w:p w:rsidR="0096358C" w:rsidRPr="0096358C" w:rsidRDefault="0096358C" w:rsidP="00C1668D">
      <w:pPr>
        <w:pStyle w:val="2"/>
        <w:rPr>
          <w:rtl/>
        </w:rPr>
      </w:pPr>
      <w:bookmarkStart w:id="90" w:name="_Toc179887530"/>
      <w:bookmarkStart w:id="91" w:name="_Toc179969207"/>
      <w:r w:rsidRPr="0096358C">
        <w:rPr>
          <w:rFonts w:hint="eastAsia"/>
          <w:rtl/>
        </w:rPr>
        <w:t>کد</w:t>
      </w:r>
      <w:r w:rsidRPr="0096358C">
        <w:rPr>
          <w:rtl/>
        </w:rPr>
        <w:t xml:space="preserve"> آ</w:t>
      </w:r>
      <w:r w:rsidRPr="0096358C">
        <w:rPr>
          <w:rFonts w:hint="cs"/>
          <w:rtl/>
        </w:rPr>
        <w:t>ی</w:t>
      </w:r>
      <w:r w:rsidRPr="0096358C">
        <w:rPr>
          <w:rFonts w:hint="eastAsia"/>
          <w:rtl/>
        </w:rPr>
        <w:t>ه</w:t>
      </w:r>
      <w:r w:rsidR="00C1668D">
        <w:rPr>
          <w:rtl/>
        </w:rPr>
        <w:t>: 144</w:t>
      </w:r>
      <w:r w:rsidRPr="0096358C">
        <w:rPr>
          <w:rtl/>
        </w:rPr>
        <w:t>/3</w:t>
      </w:r>
      <w:r w:rsidR="00C1668D">
        <w:rPr>
          <w:rFonts w:hint="cs"/>
          <w:rtl/>
        </w:rPr>
        <w:tab/>
      </w:r>
      <w:r w:rsidR="00C1668D">
        <w:rPr>
          <w:rFonts w:hint="cs"/>
          <w:rtl/>
        </w:rPr>
        <w:tab/>
      </w:r>
      <w:r w:rsidR="00C1668D">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رجعت شهدا</w:t>
      </w:r>
      <w:bookmarkEnd w:id="90"/>
      <w:bookmarkEnd w:id="91"/>
    </w:p>
    <w:p w:rsidR="006C5C9D" w:rsidRPr="006C5C9D" w:rsidRDefault="006C5C9D" w:rsidP="006C5C9D">
      <w:pPr>
        <w:pStyle w:val="aff9"/>
        <w:jc w:val="both"/>
        <w:rPr>
          <w:spacing w:val="-4"/>
          <w:rtl/>
        </w:rPr>
      </w:pPr>
      <w:r w:rsidRPr="006C5C9D">
        <w:rPr>
          <w:spacing w:val="-4"/>
          <w:rtl/>
        </w:rPr>
        <w:t xml:space="preserve">وَماٰ </w:t>
      </w:r>
      <w:r w:rsidR="00D961E9">
        <w:rPr>
          <w:spacing w:val="-4"/>
          <w:rtl/>
        </w:rPr>
        <w:t>محمّد</w:t>
      </w:r>
      <w:r w:rsidRPr="006C5C9D">
        <w:rPr>
          <w:spacing w:val="-4"/>
          <w:rtl/>
        </w:rPr>
        <w:t xml:space="preserve"> اِلّاٰ رَسُولٌ قَدْ خَلَتْ مِنْ قَبْلِهِ الرُّسُلُ٭</w:t>
      </w:r>
      <w:r w:rsidRPr="006C5C9D">
        <w:rPr>
          <w:rFonts w:ascii="Times New Roman" w:hAnsi="Times New Roman" w:cs="Times New Roman" w:hint="cs"/>
          <w:spacing w:val="-4"/>
          <w:rtl/>
        </w:rPr>
        <w:t>ۚ</w:t>
      </w:r>
      <w:r w:rsidRPr="006C5C9D">
        <w:rPr>
          <w:spacing w:val="-4"/>
          <w:rtl/>
        </w:rPr>
        <w:t xml:space="preserve"> </w:t>
      </w:r>
      <w:r w:rsidRPr="006C5C9D">
        <w:rPr>
          <w:rFonts w:ascii="w_Lotus Semi Bold" w:hAnsi="w_Lotus Semi Bold" w:hint="cs"/>
          <w:spacing w:val="-4"/>
          <w:rtl/>
        </w:rPr>
        <w:t>اَفَاِنْ</w:t>
      </w:r>
      <w:r w:rsidRPr="006C5C9D">
        <w:rPr>
          <w:spacing w:val="-4"/>
          <w:rtl/>
        </w:rPr>
        <w:t xml:space="preserve"> </w:t>
      </w:r>
      <w:r w:rsidRPr="006C5C9D">
        <w:rPr>
          <w:rFonts w:ascii="w_Lotus Semi Bold" w:hAnsi="w_Lotus Semi Bold" w:hint="cs"/>
          <w:spacing w:val="-4"/>
          <w:rtl/>
        </w:rPr>
        <w:t>ماٰتَ</w:t>
      </w:r>
      <w:r w:rsidRPr="006C5C9D">
        <w:rPr>
          <w:spacing w:val="-4"/>
          <w:rtl/>
        </w:rPr>
        <w:t xml:space="preserve"> </w:t>
      </w:r>
      <w:r w:rsidRPr="006C5C9D">
        <w:rPr>
          <w:rFonts w:ascii="w_Lotus Semi Bold" w:hAnsi="w_Lotus Semi Bold" w:hint="cs"/>
          <w:spacing w:val="-4"/>
          <w:rtl/>
        </w:rPr>
        <w:t>اَوْ</w:t>
      </w:r>
      <w:r w:rsidRPr="006C5C9D">
        <w:rPr>
          <w:spacing w:val="-4"/>
          <w:rtl/>
        </w:rPr>
        <w:t xml:space="preserve"> </w:t>
      </w:r>
      <w:r w:rsidRPr="006C5C9D">
        <w:rPr>
          <w:rFonts w:ascii="w_Lotus Semi Bold" w:hAnsi="w_Lotus Semi Bold" w:hint="cs"/>
          <w:spacing w:val="-4"/>
          <w:rtl/>
        </w:rPr>
        <w:t>قُتِل</w:t>
      </w:r>
      <w:r w:rsidRPr="006C5C9D">
        <w:rPr>
          <w:spacing w:val="-4"/>
          <w:rtl/>
        </w:rPr>
        <w:t>َ انْقَلَبْتُمْ عَلٰٓى اَعْقاٰبِكُمْ٭</w:t>
      </w:r>
      <w:r w:rsidRPr="006C5C9D">
        <w:rPr>
          <w:rFonts w:ascii="Times New Roman" w:hAnsi="Times New Roman" w:cs="Times New Roman" w:hint="cs"/>
          <w:spacing w:val="-4"/>
          <w:rtl/>
        </w:rPr>
        <w:t>ۚ</w:t>
      </w:r>
      <w:r w:rsidRPr="006C5C9D">
        <w:rPr>
          <w:spacing w:val="-4"/>
          <w:rtl/>
        </w:rPr>
        <w:t xml:space="preserve"> </w:t>
      </w:r>
      <w:r w:rsidRPr="006C5C9D">
        <w:rPr>
          <w:rFonts w:ascii="w_Lotus Semi Bold" w:hAnsi="w_Lotus Semi Bold" w:hint="cs"/>
          <w:spacing w:val="-4"/>
          <w:rtl/>
        </w:rPr>
        <w:t>وَمَنْ</w:t>
      </w:r>
      <w:r w:rsidRPr="006C5C9D">
        <w:rPr>
          <w:spacing w:val="-4"/>
          <w:rtl/>
        </w:rPr>
        <w:t xml:space="preserve"> </w:t>
      </w:r>
      <w:r w:rsidRPr="006C5C9D">
        <w:rPr>
          <w:rFonts w:hint="cs"/>
          <w:spacing w:val="-4"/>
          <w:rtl/>
        </w:rPr>
        <w:t>یَ</w:t>
      </w:r>
      <w:r w:rsidRPr="006C5C9D">
        <w:rPr>
          <w:rFonts w:hint="eastAsia"/>
          <w:spacing w:val="-4"/>
          <w:rtl/>
        </w:rPr>
        <w:t>نْقَلِبْ</w:t>
      </w:r>
      <w:r w:rsidRPr="006C5C9D">
        <w:rPr>
          <w:spacing w:val="-4"/>
          <w:rtl/>
        </w:rPr>
        <w:t xml:space="preserve"> عَلٰى عَقِبَ</w:t>
      </w:r>
      <w:r w:rsidRPr="006C5C9D">
        <w:rPr>
          <w:rFonts w:hint="cs"/>
          <w:spacing w:val="-4"/>
          <w:rtl/>
        </w:rPr>
        <w:t>یْ</w:t>
      </w:r>
      <w:r w:rsidRPr="006C5C9D">
        <w:rPr>
          <w:rFonts w:hint="eastAsia"/>
          <w:spacing w:val="-4"/>
          <w:rtl/>
        </w:rPr>
        <w:t>هِ</w:t>
      </w:r>
      <w:r w:rsidRPr="006C5C9D">
        <w:rPr>
          <w:spacing w:val="-4"/>
          <w:rtl/>
        </w:rPr>
        <w:t xml:space="preserve"> فَلَنْ </w:t>
      </w:r>
      <w:r w:rsidRPr="006C5C9D">
        <w:rPr>
          <w:rFonts w:hint="cs"/>
          <w:spacing w:val="-4"/>
          <w:rtl/>
        </w:rPr>
        <w:t>یَ</w:t>
      </w:r>
      <w:r w:rsidRPr="006C5C9D">
        <w:rPr>
          <w:rFonts w:hint="eastAsia"/>
          <w:spacing w:val="-4"/>
          <w:rtl/>
        </w:rPr>
        <w:t>ضُرَّ</w:t>
      </w:r>
      <w:r w:rsidRPr="006C5C9D">
        <w:rPr>
          <w:spacing w:val="-4"/>
          <w:rtl/>
        </w:rPr>
        <w:t xml:space="preserve"> اللّٰهَ شَ</w:t>
      </w:r>
      <w:r w:rsidRPr="006C5C9D">
        <w:rPr>
          <w:rFonts w:hint="cs"/>
          <w:spacing w:val="-4"/>
          <w:rtl/>
        </w:rPr>
        <w:t>یْ</w:t>
      </w:r>
      <w:r w:rsidRPr="006C5C9D">
        <w:rPr>
          <w:rFonts w:hint="eastAsia"/>
          <w:spacing w:val="-4"/>
          <w:rtl/>
        </w:rPr>
        <w:t>ئًا</w:t>
      </w:r>
      <w:r w:rsidRPr="006C5C9D">
        <w:rPr>
          <w:spacing w:val="-4"/>
          <w:rtl/>
        </w:rPr>
        <w:t>٭</w:t>
      </w:r>
      <w:r w:rsidRPr="006C5C9D">
        <w:rPr>
          <w:rFonts w:ascii="Times New Roman" w:hAnsi="Times New Roman" w:cs="Times New Roman" w:hint="cs"/>
          <w:spacing w:val="-4"/>
          <w:rtl/>
        </w:rPr>
        <w:t>ۗ</w:t>
      </w:r>
      <w:r w:rsidRPr="006C5C9D">
        <w:rPr>
          <w:spacing w:val="-4"/>
          <w:rtl/>
        </w:rPr>
        <w:t xml:space="preserve"> </w:t>
      </w:r>
      <w:r w:rsidRPr="006C5C9D">
        <w:rPr>
          <w:rFonts w:ascii="w_Lotus Semi Bold" w:hAnsi="w_Lotus Semi Bold" w:hint="cs"/>
          <w:spacing w:val="-4"/>
          <w:rtl/>
        </w:rPr>
        <w:t>وَسَ</w:t>
      </w:r>
      <w:r w:rsidRPr="006C5C9D">
        <w:rPr>
          <w:rFonts w:hint="cs"/>
          <w:spacing w:val="-4"/>
          <w:rtl/>
        </w:rPr>
        <w:t>یَ</w:t>
      </w:r>
      <w:r w:rsidRPr="006C5C9D">
        <w:rPr>
          <w:rFonts w:hint="eastAsia"/>
          <w:spacing w:val="-4"/>
          <w:rtl/>
        </w:rPr>
        <w:t>جْزِ</w:t>
      </w:r>
      <w:r w:rsidRPr="006C5C9D">
        <w:rPr>
          <w:rFonts w:hint="cs"/>
          <w:spacing w:val="-4"/>
          <w:rtl/>
        </w:rPr>
        <w:t>ی</w:t>
      </w:r>
      <w:r w:rsidRPr="006C5C9D">
        <w:rPr>
          <w:spacing w:val="-4"/>
          <w:rtl/>
        </w:rPr>
        <w:t xml:space="preserve"> اللّٰهُ الشّاٰكِرٖ</w:t>
      </w:r>
      <w:r w:rsidRPr="006C5C9D">
        <w:rPr>
          <w:rFonts w:hint="cs"/>
          <w:spacing w:val="-4"/>
          <w:rtl/>
        </w:rPr>
        <w:t>ی</w:t>
      </w:r>
      <w:r w:rsidRPr="006C5C9D">
        <w:rPr>
          <w:rFonts w:hint="eastAsia"/>
          <w:spacing w:val="-4"/>
          <w:rtl/>
        </w:rPr>
        <w:t>نَ</w:t>
      </w:r>
      <w:r w:rsidRPr="006C5C9D">
        <w:rPr>
          <w:spacing w:val="-4"/>
          <w:rtl/>
        </w:rPr>
        <w:t>١٤٤</w:t>
      </w:r>
    </w:p>
    <w:p w:rsidR="0096358C" w:rsidRPr="006C5C9D" w:rsidRDefault="006C5C9D" w:rsidP="006C5C9D">
      <w:pPr>
        <w:pStyle w:val="affa"/>
        <w:rPr>
          <w:spacing w:val="-4"/>
          <w:rtl/>
        </w:rPr>
      </w:pPr>
      <w:r w:rsidRPr="006C5C9D">
        <w:rPr>
          <w:rFonts w:hint="cs"/>
          <w:spacing w:val="-4"/>
          <w:rtl/>
        </w:rPr>
        <w:t xml:space="preserve">و </w:t>
      </w:r>
      <w:r w:rsidR="00D961E9">
        <w:rPr>
          <w:spacing w:val="-4"/>
          <w:rtl/>
        </w:rPr>
        <w:t>محمّد</w:t>
      </w:r>
      <w:r w:rsidRPr="006C5C9D">
        <w:rPr>
          <w:rFonts w:hint="cs"/>
          <w:spacing w:val="-4"/>
          <w:rtl/>
        </w:rPr>
        <w:t>؟صل؟</w:t>
      </w:r>
      <w:r w:rsidRPr="006C5C9D">
        <w:rPr>
          <w:spacing w:val="-4"/>
          <w:rtl/>
        </w:rPr>
        <w:t xml:space="preserve"> فقط فرستاد</w:t>
      </w:r>
      <w:r w:rsidRPr="006C5C9D">
        <w:rPr>
          <w:rFonts w:hint="cs"/>
          <w:spacing w:val="-4"/>
          <w:rtl/>
        </w:rPr>
        <w:t>ۀ</w:t>
      </w:r>
      <w:r w:rsidRPr="006C5C9D">
        <w:rPr>
          <w:spacing w:val="-4"/>
          <w:rtl/>
        </w:rPr>
        <w:t xml:space="preserve"> خدا بود و پيش از او فرستادگان ديگر</w:t>
      </w:r>
      <w:r w:rsidRPr="006C5C9D">
        <w:rPr>
          <w:rFonts w:hint="cs"/>
          <w:spacing w:val="-4"/>
          <w:rtl/>
        </w:rPr>
        <w:t>ی</w:t>
      </w:r>
      <w:r w:rsidRPr="006C5C9D">
        <w:rPr>
          <w:spacing w:val="-4"/>
          <w:rtl/>
        </w:rPr>
        <w:t xml:space="preserve"> نيز بودند، آيا اگر او بميرد و يا كشته شود شما به عقب بر م</w:t>
      </w:r>
      <w:r w:rsidRPr="006C5C9D">
        <w:rPr>
          <w:rFonts w:hint="cs"/>
          <w:spacing w:val="-4"/>
          <w:rtl/>
        </w:rPr>
        <w:t>ی</w:t>
      </w:r>
      <w:r w:rsidRPr="006C5C9D">
        <w:rPr>
          <w:spacing w:val="-4"/>
          <w:rtl/>
        </w:rPr>
        <w:t>‏گرديد؟ و هر كس به عقب بازگردد هرگز ضرر</w:t>
      </w:r>
      <w:r w:rsidRPr="006C5C9D">
        <w:rPr>
          <w:rFonts w:hint="cs"/>
          <w:spacing w:val="-4"/>
          <w:rtl/>
        </w:rPr>
        <w:t>ی</w:t>
      </w:r>
      <w:r w:rsidRPr="006C5C9D">
        <w:rPr>
          <w:spacing w:val="-4"/>
          <w:rtl/>
        </w:rPr>
        <w:t xml:space="preserve"> به خدا نم</w:t>
      </w:r>
      <w:r w:rsidRPr="006C5C9D">
        <w:rPr>
          <w:rFonts w:hint="cs"/>
          <w:spacing w:val="-4"/>
          <w:rtl/>
        </w:rPr>
        <w:t>ی</w:t>
      </w:r>
      <w:r w:rsidRPr="006C5C9D">
        <w:rPr>
          <w:spacing w:val="-4"/>
          <w:rtl/>
        </w:rPr>
        <w:t>‏زند و به زود</w:t>
      </w:r>
      <w:r w:rsidRPr="006C5C9D">
        <w:rPr>
          <w:rFonts w:hint="cs"/>
          <w:spacing w:val="-4"/>
          <w:rtl/>
        </w:rPr>
        <w:t>ی</w:t>
      </w:r>
      <w:r w:rsidRPr="006C5C9D">
        <w:rPr>
          <w:spacing w:val="-4"/>
          <w:rtl/>
        </w:rPr>
        <w:t xml:space="preserve"> خداوند شاكران (و استقامت كنندگان) را پاداش ‍خواهد داد.</w:t>
      </w:r>
    </w:p>
    <w:p w:rsidR="006C5C9D" w:rsidRPr="0096358C" w:rsidRDefault="006C5C9D" w:rsidP="006C5C9D">
      <w:pPr>
        <w:widowControl w:val="0"/>
        <w:spacing w:after="60"/>
        <w:ind w:firstLine="284"/>
        <w:jc w:val="lowKashida"/>
        <w:rPr>
          <w:rFonts w:eastAsia="Calibri" w:cs="w_Lotus Semi Bold"/>
          <w:sz w:val="28"/>
          <w:szCs w:val="28"/>
          <w:rtl/>
        </w:rPr>
      </w:pPr>
    </w:p>
    <w:p w:rsidR="00145D2E" w:rsidRDefault="00145D2E" w:rsidP="00145D2E">
      <w:pPr>
        <w:widowControl w:val="0"/>
        <w:spacing w:after="60"/>
        <w:ind w:firstLine="284"/>
        <w:jc w:val="lowKashida"/>
        <w:rPr>
          <w:rFonts w:eastAsia="Calibri" w:cs="w_Lotus Semi Bold"/>
          <w:sz w:val="28"/>
          <w:szCs w:val="28"/>
          <w:rtl/>
        </w:rPr>
      </w:pPr>
      <w:r w:rsidRPr="00145D2E">
        <w:rPr>
          <w:rFonts w:eastAsia="Calibri" w:cs="w_Lotus Semi Bold"/>
          <w:sz w:val="28"/>
          <w:szCs w:val="28"/>
          <w:rtl/>
        </w:rPr>
        <w:t>عَنْ زُرَارَةَ</w:t>
      </w:r>
      <w:r>
        <w:rPr>
          <w:rFonts w:eastAsia="Calibri" w:cs="w_Lotus Semi Bold" w:hint="cs"/>
          <w:sz w:val="28"/>
          <w:szCs w:val="28"/>
          <w:rtl/>
        </w:rPr>
        <w:t>،</w:t>
      </w:r>
      <w:r w:rsidRPr="00145D2E">
        <w:rPr>
          <w:rFonts w:eastAsia="Calibri" w:cs="w_Lotus Semi Bold"/>
          <w:sz w:val="28"/>
          <w:szCs w:val="28"/>
          <w:rtl/>
        </w:rPr>
        <w:t xml:space="preserve"> قَالَ: كَرِهْتُ أَنْ‏</w:t>
      </w:r>
      <w:r>
        <w:rPr>
          <w:rFonts w:eastAsia="Calibri" w:cs="w_Lotus Semi Bold" w:hint="cs"/>
          <w:sz w:val="28"/>
          <w:szCs w:val="28"/>
          <w:rtl/>
        </w:rPr>
        <w:t xml:space="preserve"> </w:t>
      </w:r>
      <w:r w:rsidRPr="00145D2E">
        <w:rPr>
          <w:rFonts w:eastAsia="Calibri" w:cs="w_Lotus Semi Bold"/>
          <w:sz w:val="28"/>
          <w:szCs w:val="28"/>
          <w:rtl/>
        </w:rPr>
        <w:t>أَسْأَلَ أَبَا جَعْفَرٍ</w:t>
      </w:r>
      <w:r>
        <w:rPr>
          <w:rFonts w:eastAsia="Calibri" w:cs="w_Lotus Semi Bold" w:hint="cs"/>
          <w:sz w:val="28"/>
          <w:szCs w:val="28"/>
          <w:rtl/>
        </w:rPr>
        <w:t>؟س؟،</w:t>
      </w:r>
      <w:r w:rsidRPr="00145D2E">
        <w:rPr>
          <w:rFonts w:eastAsia="Calibri" w:cs="w_Lotus Semi Bold"/>
          <w:sz w:val="28"/>
          <w:szCs w:val="28"/>
          <w:rtl/>
        </w:rPr>
        <w:t xml:space="preserve"> فَاحْتَلْتُ مَسْأَلَةً لَطِيفَةً لِأَبْلُغَ بِهَا حَاجَتِي مِنْهَا، فَقُلْتُ: أَخْبِرْنِي عَمَّنْ قُتِلَ مَاتَ؟ قَالَ: لَا، الْمَو</w:t>
      </w:r>
      <w:r>
        <w:rPr>
          <w:rFonts w:eastAsia="Calibri" w:cs="w_Lotus Semi Bold"/>
          <w:sz w:val="28"/>
          <w:szCs w:val="28"/>
          <w:rtl/>
        </w:rPr>
        <w:t>ْتُ مَوْتٌ، وَ الْقَتْلُ قَتْلٌ</w:t>
      </w:r>
      <w:r>
        <w:rPr>
          <w:rFonts w:eastAsia="Calibri" w:cs="w_Lotus Semi Bold" w:hint="cs"/>
          <w:sz w:val="28"/>
          <w:szCs w:val="28"/>
          <w:rtl/>
        </w:rPr>
        <w:t>.</w:t>
      </w:r>
    </w:p>
    <w:p w:rsidR="0085481D" w:rsidRDefault="00145D2E" w:rsidP="0085481D">
      <w:pPr>
        <w:widowControl w:val="0"/>
        <w:spacing w:after="60"/>
        <w:ind w:firstLine="284"/>
        <w:jc w:val="lowKashida"/>
        <w:rPr>
          <w:rFonts w:eastAsia="Calibri" w:cs="w_Lotus Semi Bold"/>
          <w:sz w:val="28"/>
          <w:szCs w:val="28"/>
          <w:rtl/>
        </w:rPr>
      </w:pPr>
      <w:r w:rsidRPr="00145D2E">
        <w:rPr>
          <w:rFonts w:eastAsia="Calibri" w:cs="w_Lotus Semi Bold"/>
          <w:sz w:val="28"/>
          <w:szCs w:val="28"/>
          <w:rtl/>
        </w:rPr>
        <w:t>فَقُلْتُ لَهُ: مَا أَحَدٌ يُقْتَلُ</w:t>
      </w:r>
      <w:r w:rsidR="00B739D3">
        <w:rPr>
          <w:rFonts w:eastAsia="Calibri" w:cs="w_Lotus Semi Bold"/>
          <w:sz w:val="28"/>
          <w:szCs w:val="28"/>
          <w:rtl/>
        </w:rPr>
        <w:t xml:space="preserve"> إِلَّا مَاتَ، قَالَ: فَقَالَ: </w:t>
      </w:r>
      <w:r w:rsidRPr="00145D2E">
        <w:rPr>
          <w:rFonts w:eastAsia="Calibri" w:cs="w_Lotus Semi Bold"/>
          <w:sz w:val="28"/>
          <w:szCs w:val="28"/>
          <w:rtl/>
        </w:rPr>
        <w:t>يَا زُرَارَةُ</w:t>
      </w:r>
      <w:r w:rsidR="00B739D3">
        <w:rPr>
          <w:rFonts w:eastAsia="Calibri" w:cs="w_Lotus Semi Bold" w:hint="cs"/>
          <w:sz w:val="28"/>
          <w:szCs w:val="28"/>
          <w:rtl/>
        </w:rPr>
        <w:t>!</w:t>
      </w:r>
      <w:r w:rsidRPr="00145D2E">
        <w:rPr>
          <w:rFonts w:eastAsia="Calibri" w:cs="w_Lotus Semi Bold"/>
          <w:sz w:val="28"/>
          <w:szCs w:val="28"/>
          <w:rtl/>
        </w:rPr>
        <w:t xml:space="preserve"> قَوْلُ اللَّ</w:t>
      </w:r>
      <w:r w:rsidR="00B739D3">
        <w:rPr>
          <w:rFonts w:eastAsia="Calibri" w:cs="w_Lotus Semi Bold"/>
          <w:sz w:val="28"/>
          <w:szCs w:val="28"/>
          <w:rtl/>
        </w:rPr>
        <w:t>هِ أَصْدَقُ مِنْ‏</w:t>
      </w:r>
      <w:r w:rsidRPr="00145D2E">
        <w:rPr>
          <w:rFonts w:eastAsia="Calibri" w:cs="w_Lotus Semi Bold"/>
          <w:sz w:val="28"/>
          <w:szCs w:val="28"/>
          <w:rtl/>
        </w:rPr>
        <w:t xml:space="preserve"> قَوْلِكَ</w:t>
      </w:r>
      <w:r w:rsidR="00B739D3">
        <w:rPr>
          <w:rFonts w:eastAsia="Calibri" w:cs="w_Lotus Semi Bold" w:hint="cs"/>
          <w:sz w:val="28"/>
          <w:szCs w:val="28"/>
          <w:rtl/>
        </w:rPr>
        <w:t>،</w:t>
      </w:r>
      <w:r w:rsidRPr="00145D2E">
        <w:rPr>
          <w:rFonts w:eastAsia="Calibri" w:cs="w_Lotus Semi Bold"/>
          <w:sz w:val="28"/>
          <w:szCs w:val="28"/>
          <w:rtl/>
        </w:rPr>
        <w:t xml:space="preserve"> قَدْ فَرَّقَ بَيْنَ الْقَتْلِ وَ الْمَوْتِ فِي الْقُرْآنِ، فَقَالَ</w:t>
      </w:r>
      <w:r w:rsidR="00B739D3">
        <w:rPr>
          <w:rFonts w:eastAsia="Calibri" w:cs="w_Lotus Semi Bold" w:hint="cs"/>
          <w:sz w:val="28"/>
          <w:szCs w:val="28"/>
          <w:rtl/>
        </w:rPr>
        <w:t>؟س؟</w:t>
      </w:r>
      <w:r w:rsidRPr="00145D2E">
        <w:rPr>
          <w:rFonts w:eastAsia="Calibri" w:cs="w_Lotus Semi Bold"/>
          <w:sz w:val="28"/>
          <w:szCs w:val="28"/>
          <w:rtl/>
        </w:rPr>
        <w:t xml:space="preserve">: </w:t>
      </w:r>
      <w:r w:rsidR="00B739D3">
        <w:rPr>
          <w:rFonts w:eastAsia="Calibri" w:cs="w_Lotus Semi Bold" w:hint="cs"/>
          <w:sz w:val="28"/>
          <w:szCs w:val="28"/>
          <w:rtl/>
        </w:rPr>
        <w:t>«</w:t>
      </w:r>
      <w:r w:rsidRPr="00145D2E">
        <w:rPr>
          <w:rFonts w:eastAsia="Calibri" w:cs="w_Lotus Semi Bold"/>
          <w:sz w:val="28"/>
          <w:szCs w:val="28"/>
          <w:rtl/>
        </w:rPr>
        <w:t>أَ فَإِنْ ماتَ أَوْ قُتِلَ»</w:t>
      </w:r>
      <w:r w:rsidR="00B739D3">
        <w:rPr>
          <w:rFonts w:eastAsia="Calibri" w:cs="w_Lotus Semi Bold" w:hint="cs"/>
          <w:sz w:val="28"/>
          <w:szCs w:val="28"/>
          <w:rtl/>
        </w:rPr>
        <w:t>،</w:t>
      </w:r>
      <w:r w:rsidRPr="00145D2E">
        <w:rPr>
          <w:rFonts w:eastAsia="Calibri" w:cs="w_Lotus Semi Bold"/>
          <w:sz w:val="28"/>
          <w:szCs w:val="28"/>
          <w:rtl/>
        </w:rPr>
        <w:t xml:space="preserve"> وَ قَالَ</w:t>
      </w:r>
      <w:r w:rsidR="00B739D3">
        <w:rPr>
          <w:rFonts w:eastAsia="Calibri" w:cs="w_Lotus Semi Bold" w:hint="cs"/>
          <w:sz w:val="28"/>
          <w:szCs w:val="28"/>
          <w:rtl/>
        </w:rPr>
        <w:t>:</w:t>
      </w:r>
      <w:r w:rsidRPr="00145D2E">
        <w:rPr>
          <w:rFonts w:eastAsia="Calibri" w:cs="w_Lotus Semi Bold"/>
          <w:sz w:val="28"/>
          <w:szCs w:val="28"/>
          <w:rtl/>
        </w:rPr>
        <w:t xml:space="preserve"> </w:t>
      </w:r>
      <w:r w:rsidR="00B739D3">
        <w:rPr>
          <w:rFonts w:eastAsia="Calibri" w:cs="w_Lotus Semi Bold" w:hint="cs"/>
          <w:sz w:val="28"/>
          <w:szCs w:val="28"/>
          <w:rtl/>
        </w:rPr>
        <w:t>«</w:t>
      </w:r>
      <w:r w:rsidRPr="00145D2E">
        <w:rPr>
          <w:rFonts w:eastAsia="Calibri" w:cs="w_Lotus Semi Bold"/>
          <w:sz w:val="28"/>
          <w:szCs w:val="28"/>
          <w:rtl/>
        </w:rPr>
        <w:t>وَ لَئِنْ مُتُّمْ أَوْ قُتِلْتُمْ لَإِلَى اللَّهِ تُحْشَرُونَ»</w:t>
      </w:r>
      <w:r w:rsidR="00B739D3" w:rsidRPr="00BE18BA">
        <w:rPr>
          <w:rStyle w:val="aff6"/>
          <w:rtl/>
        </w:rPr>
        <w:footnoteReference w:id="76"/>
      </w:r>
      <w:r w:rsidR="00B739D3">
        <w:rPr>
          <w:rFonts w:eastAsia="Calibri" w:cs="w_Lotus Semi Bold" w:hint="cs"/>
          <w:sz w:val="28"/>
          <w:szCs w:val="28"/>
          <w:rtl/>
        </w:rPr>
        <w:t>،</w:t>
      </w:r>
      <w:r w:rsidRPr="00145D2E">
        <w:rPr>
          <w:rFonts w:eastAsia="Calibri" w:cs="w_Lotus Semi Bold"/>
          <w:sz w:val="28"/>
          <w:szCs w:val="28"/>
          <w:rtl/>
        </w:rPr>
        <w:t xml:space="preserve"> فَلَيْسَ كَمَا قُلْتَ يَا زُرَارَةُ</w:t>
      </w:r>
      <w:r w:rsidR="003A3A77">
        <w:rPr>
          <w:rFonts w:eastAsia="Calibri" w:cs="w_Lotus Semi Bold" w:hint="cs"/>
          <w:sz w:val="28"/>
          <w:szCs w:val="28"/>
          <w:rtl/>
        </w:rPr>
        <w:t>!</w:t>
      </w:r>
      <w:r w:rsidRPr="00145D2E">
        <w:rPr>
          <w:rFonts w:eastAsia="Calibri" w:cs="w_Lotus Semi Bold"/>
          <w:sz w:val="28"/>
          <w:szCs w:val="28"/>
          <w:rtl/>
        </w:rPr>
        <w:t xml:space="preserve"> فَالْمَوْتُ م</w:t>
      </w:r>
      <w:r w:rsidR="003A3A77">
        <w:rPr>
          <w:rFonts w:eastAsia="Calibri" w:cs="w_Lotus Semi Bold"/>
          <w:sz w:val="28"/>
          <w:szCs w:val="28"/>
          <w:rtl/>
        </w:rPr>
        <w:t>َوْتٌ وَ الْقَتْلُ قَتْلٌ</w:t>
      </w:r>
      <w:r w:rsidR="003A3A77">
        <w:rPr>
          <w:rFonts w:eastAsia="Calibri" w:cs="w_Lotus Semi Bold" w:hint="cs"/>
          <w:sz w:val="28"/>
          <w:szCs w:val="28"/>
          <w:rtl/>
        </w:rPr>
        <w:t xml:space="preserve">، </w:t>
      </w:r>
      <w:r w:rsidR="0085481D" w:rsidRPr="0085481D">
        <w:rPr>
          <w:rFonts w:eastAsia="Calibri" w:cs="w_Lotus Semi Bold"/>
          <w:sz w:val="28"/>
          <w:szCs w:val="28"/>
          <w:rtl/>
        </w:rPr>
        <w:t>وَ قَدْ قَالَ اللَّهُ عَزَّ وَ جَلَّ</w:t>
      </w:r>
      <w:r w:rsidR="0085481D">
        <w:rPr>
          <w:rFonts w:eastAsia="Calibri" w:cs="w_Lotus Semi Bold" w:hint="cs"/>
          <w:sz w:val="28"/>
          <w:szCs w:val="28"/>
          <w:rtl/>
        </w:rPr>
        <w:t>:</w:t>
      </w:r>
      <w:r w:rsidR="0085481D" w:rsidRPr="0085481D">
        <w:rPr>
          <w:rFonts w:eastAsia="Calibri" w:cs="w_Lotus Semi Bold"/>
          <w:sz w:val="28"/>
          <w:szCs w:val="28"/>
          <w:rtl/>
        </w:rPr>
        <w:t xml:space="preserve"> </w:t>
      </w:r>
      <w:r w:rsidR="0085481D">
        <w:rPr>
          <w:rFonts w:eastAsia="Calibri" w:cs="w_Lotus Semi Bold" w:hint="cs"/>
          <w:sz w:val="28"/>
          <w:szCs w:val="28"/>
          <w:rtl/>
        </w:rPr>
        <w:t>«</w:t>
      </w:r>
      <w:r w:rsidR="0085481D" w:rsidRPr="0085481D">
        <w:rPr>
          <w:rFonts w:eastAsia="Calibri" w:cs="w_Lotus Semi Bold"/>
          <w:sz w:val="28"/>
          <w:szCs w:val="28"/>
          <w:rtl/>
        </w:rPr>
        <w:t>إِنَّ اللَّهَ اشْتَرى‏ مِنَ الْمُؤْمِنِينَ أَنْفُسَهُمْ وَ أَمْوالَهُمْ بِأَنَّ لَهُمُ الْجَنَّةَ يُقاتِلُونَ فِي سَبِيلِ اللَّهِ فَيَقْتُلُونَ وَ يُقْتَلُونَ وَعْداً عَلَيْهِ حَقًّا»</w:t>
      </w:r>
      <w:r w:rsidR="0085481D" w:rsidRPr="00BE18BA">
        <w:rPr>
          <w:rStyle w:val="aff6"/>
          <w:rtl/>
        </w:rPr>
        <w:footnoteReference w:id="77"/>
      </w:r>
      <w:r w:rsidR="0085481D">
        <w:rPr>
          <w:rFonts w:eastAsia="Calibri" w:cs="w_Lotus Semi Bold" w:hint="cs"/>
          <w:sz w:val="28"/>
          <w:szCs w:val="28"/>
          <w:rtl/>
        </w:rPr>
        <w:t>.</w:t>
      </w:r>
    </w:p>
    <w:p w:rsidR="003A3A77" w:rsidRDefault="0085481D" w:rsidP="0085481D">
      <w:pPr>
        <w:widowControl w:val="0"/>
        <w:spacing w:after="60"/>
        <w:ind w:firstLine="284"/>
        <w:jc w:val="lowKashida"/>
        <w:rPr>
          <w:rFonts w:eastAsia="Calibri" w:cs="w_Lotus Semi Bold"/>
          <w:sz w:val="28"/>
          <w:szCs w:val="28"/>
          <w:rtl/>
        </w:rPr>
      </w:pPr>
      <w:r w:rsidRPr="0085481D">
        <w:rPr>
          <w:rFonts w:eastAsia="Calibri" w:cs="w_Lotus Semi Bold"/>
          <w:sz w:val="28"/>
          <w:szCs w:val="28"/>
          <w:rtl/>
        </w:rPr>
        <w:lastRenderedPageBreak/>
        <w:t>قَالَ</w:t>
      </w:r>
      <w:r>
        <w:rPr>
          <w:rFonts w:eastAsia="Calibri" w:cs="w_Lotus Semi Bold" w:hint="cs"/>
          <w:sz w:val="28"/>
          <w:szCs w:val="28"/>
          <w:rtl/>
        </w:rPr>
        <w:t>:</w:t>
      </w:r>
      <w:r w:rsidRPr="0085481D">
        <w:rPr>
          <w:rFonts w:eastAsia="Calibri" w:cs="w_Lotus Semi Bold"/>
          <w:sz w:val="28"/>
          <w:szCs w:val="28"/>
          <w:rtl/>
        </w:rPr>
        <w:t xml:space="preserve"> فَقُلْتُ</w:t>
      </w:r>
      <w:r>
        <w:rPr>
          <w:rFonts w:eastAsia="Calibri" w:cs="w_Lotus Semi Bold" w:hint="cs"/>
          <w:sz w:val="28"/>
          <w:szCs w:val="28"/>
          <w:rtl/>
        </w:rPr>
        <w:t>:</w:t>
      </w:r>
      <w:r w:rsidRPr="0085481D">
        <w:rPr>
          <w:rFonts w:eastAsia="Calibri" w:cs="w_Lotus Semi Bold"/>
          <w:sz w:val="28"/>
          <w:szCs w:val="28"/>
          <w:rtl/>
        </w:rPr>
        <w:t xml:space="preserve"> إِنَّ اللَّهَ عَزَّ وَ جَلَّ يَقُولُ</w:t>
      </w:r>
      <w:r>
        <w:rPr>
          <w:rFonts w:eastAsia="Calibri" w:cs="w_Lotus Semi Bold" w:hint="cs"/>
          <w:sz w:val="28"/>
          <w:szCs w:val="28"/>
          <w:rtl/>
        </w:rPr>
        <w:t>:</w:t>
      </w:r>
      <w:r w:rsidRPr="0085481D">
        <w:rPr>
          <w:rFonts w:eastAsia="Calibri" w:cs="w_Lotus Semi Bold"/>
          <w:sz w:val="28"/>
          <w:szCs w:val="28"/>
          <w:rtl/>
        </w:rPr>
        <w:t xml:space="preserve"> </w:t>
      </w:r>
      <w:r>
        <w:rPr>
          <w:rFonts w:eastAsia="Calibri" w:cs="w_Lotus Semi Bold" w:hint="cs"/>
          <w:sz w:val="28"/>
          <w:szCs w:val="28"/>
          <w:rtl/>
        </w:rPr>
        <w:t>«</w:t>
      </w:r>
      <w:r w:rsidRPr="0085481D">
        <w:rPr>
          <w:rFonts w:eastAsia="Calibri" w:cs="w_Lotus Semi Bold"/>
          <w:sz w:val="28"/>
          <w:szCs w:val="28"/>
          <w:rtl/>
        </w:rPr>
        <w:t>كُلُّ نَفْسٍ ذائِقَةُ الْمَوْتِ»</w:t>
      </w:r>
      <w:r w:rsidRPr="00BE18BA">
        <w:rPr>
          <w:rStyle w:val="aff6"/>
          <w:rtl/>
        </w:rPr>
        <w:footnoteReference w:id="78"/>
      </w:r>
      <w:r>
        <w:rPr>
          <w:rFonts w:eastAsia="Calibri" w:cs="w_Lotus Semi Bold" w:hint="cs"/>
          <w:sz w:val="28"/>
          <w:szCs w:val="28"/>
          <w:rtl/>
        </w:rPr>
        <w:t>،</w:t>
      </w:r>
      <w:r w:rsidRPr="0085481D">
        <w:rPr>
          <w:rFonts w:eastAsia="Calibri" w:cs="w_Lotus Semi Bold"/>
          <w:sz w:val="28"/>
          <w:szCs w:val="28"/>
          <w:rtl/>
        </w:rPr>
        <w:t xml:space="preserve"> أَ فَرَأَيْتَ مَنْ قُتِلَ لَمْ يَذُقِ الْمَوْتَ</w:t>
      </w:r>
      <w:r w:rsidR="007573A9">
        <w:rPr>
          <w:rFonts w:eastAsia="Calibri" w:cs="w_Lotus Semi Bold" w:hint="cs"/>
          <w:sz w:val="28"/>
          <w:szCs w:val="28"/>
          <w:rtl/>
        </w:rPr>
        <w:t>؟</w:t>
      </w:r>
      <w:r w:rsidRPr="0085481D">
        <w:rPr>
          <w:rFonts w:eastAsia="Calibri" w:cs="w_Lotus Semi Bold"/>
          <w:sz w:val="28"/>
          <w:szCs w:val="28"/>
          <w:rtl/>
        </w:rPr>
        <w:t xml:space="preserve"> فَقَالَ</w:t>
      </w:r>
      <w:r w:rsidR="007573A9">
        <w:rPr>
          <w:rFonts w:eastAsia="Calibri" w:cs="w_Lotus Semi Bold" w:hint="cs"/>
          <w:sz w:val="28"/>
          <w:szCs w:val="28"/>
          <w:rtl/>
        </w:rPr>
        <w:t>:</w:t>
      </w:r>
      <w:r w:rsidRPr="0085481D">
        <w:rPr>
          <w:rFonts w:eastAsia="Calibri" w:cs="w_Lotus Semi Bold"/>
          <w:sz w:val="28"/>
          <w:szCs w:val="28"/>
          <w:rtl/>
        </w:rPr>
        <w:t xml:space="preserve"> لَيْسَ مَنْ قُتِلَ بِالسَّيْفِ كَمَنْ مَاتَ عَلَى فِرَاشِهِ</w:t>
      </w:r>
      <w:r w:rsidR="007573A9">
        <w:rPr>
          <w:rFonts w:eastAsia="Calibri" w:cs="w_Lotus Semi Bold" w:hint="cs"/>
          <w:sz w:val="28"/>
          <w:szCs w:val="28"/>
          <w:rtl/>
        </w:rPr>
        <w:t>،</w:t>
      </w:r>
      <w:r w:rsidRPr="0085481D">
        <w:rPr>
          <w:rFonts w:eastAsia="Calibri" w:cs="w_Lotus Semi Bold"/>
          <w:sz w:val="28"/>
          <w:szCs w:val="28"/>
          <w:rtl/>
        </w:rPr>
        <w:t xml:space="preserve"> إِنَّ مَنْ قُتِلَ لَا بُدَّ أَنْ يَرْجِعَ إِلَى الدُّنْيَا حَتَّى يَذُوقَ الْمَوْتَ.</w:t>
      </w:r>
      <w:r w:rsidR="00AF7FB4" w:rsidRPr="00BE18BA">
        <w:rPr>
          <w:rStyle w:val="aff6"/>
          <w:rtl/>
        </w:rPr>
        <w:footnoteReference w:id="79"/>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از</w:t>
      </w:r>
      <w:r w:rsidRPr="0096358C">
        <w:rPr>
          <w:rFonts w:eastAsia="Calibri" w:cs="w_Lotus Semi Bold"/>
          <w:sz w:val="28"/>
          <w:szCs w:val="28"/>
          <w:rtl/>
        </w:rPr>
        <w:t xml:space="preserve"> زراره نقل است که گفت: کراهت داشتم </w:t>
      </w:r>
      <w:r w:rsidR="0032618D">
        <w:rPr>
          <w:rFonts w:eastAsia="Calibri" w:cs="w_Lotus Semi Bold" w:hint="cs"/>
          <w:sz w:val="28"/>
          <w:szCs w:val="28"/>
          <w:rtl/>
        </w:rPr>
        <w:t xml:space="preserve">(خجالت می‌کشیدم) </w:t>
      </w:r>
      <w:r w:rsidRPr="0096358C">
        <w:rPr>
          <w:rFonts w:eastAsia="Calibri" w:cs="w_Lotus Semi Bold"/>
          <w:sz w:val="28"/>
          <w:szCs w:val="28"/>
          <w:rtl/>
        </w:rPr>
        <w:t xml:space="preserve">که از حضرت امام </w:t>
      </w:r>
      <w:r w:rsidR="00D961E9">
        <w:rPr>
          <w:rFonts w:eastAsia="Calibri" w:cs="w_Lotus Semi Bold"/>
          <w:sz w:val="28"/>
          <w:szCs w:val="28"/>
          <w:rtl/>
        </w:rPr>
        <w:t>محمّد</w:t>
      </w:r>
      <w:r w:rsidRPr="0096358C">
        <w:rPr>
          <w:rFonts w:eastAsia="Calibri" w:cs="w_Lotus Semi Bold"/>
          <w:sz w:val="28"/>
          <w:szCs w:val="28"/>
          <w:rtl/>
        </w:rPr>
        <w:t xml:space="preserve"> باقر؟س؟ دربار</w:t>
      </w:r>
      <w:r w:rsidRPr="0096358C">
        <w:rPr>
          <w:rFonts w:eastAsia="Calibri" w:cs="w_Lotus Semi Bold" w:hint="cs"/>
          <w:sz w:val="28"/>
          <w:szCs w:val="28"/>
          <w:rtl/>
        </w:rPr>
        <w:t>ۀ</w:t>
      </w:r>
      <w:r w:rsidRPr="0096358C">
        <w:rPr>
          <w:rFonts w:eastAsia="Calibri" w:cs="w_Lotus Semi Bold"/>
          <w:sz w:val="28"/>
          <w:szCs w:val="28"/>
          <w:rtl/>
        </w:rPr>
        <w:t xml:space="preserve"> رجعت سؤال</w:t>
      </w:r>
      <w:r w:rsidRPr="0096358C">
        <w:rPr>
          <w:rFonts w:eastAsia="Calibri" w:cs="w_Lotus Semi Bold" w:hint="cs"/>
          <w:sz w:val="28"/>
          <w:szCs w:val="28"/>
          <w:rtl/>
        </w:rPr>
        <w:t>ی</w:t>
      </w:r>
      <w:r w:rsidRPr="0096358C">
        <w:rPr>
          <w:rFonts w:eastAsia="Calibri" w:cs="w_Lotus Semi Bold"/>
          <w:sz w:val="28"/>
          <w:szCs w:val="28"/>
          <w:rtl/>
        </w:rPr>
        <w:t xml:space="preserve"> بپرسم، پس مسأله‌ا</w:t>
      </w:r>
      <w:r w:rsidRPr="0096358C">
        <w:rPr>
          <w:rFonts w:eastAsia="Calibri" w:cs="w_Lotus Semi Bold" w:hint="cs"/>
          <w:sz w:val="28"/>
          <w:szCs w:val="28"/>
          <w:rtl/>
        </w:rPr>
        <w:t>ی</w:t>
      </w:r>
      <w:r w:rsidRPr="0096358C">
        <w:rPr>
          <w:rFonts w:eastAsia="Calibri" w:cs="w_Lotus Semi Bold"/>
          <w:sz w:val="28"/>
          <w:szCs w:val="28"/>
          <w:rtl/>
        </w:rPr>
        <w:t xml:space="preserve"> لط</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xml:space="preserve"> طرح نمودم، تا در ضمن پاسخ آن، به خواست</w:t>
      </w:r>
      <w:r w:rsidRPr="0096358C">
        <w:rPr>
          <w:rFonts w:eastAsia="Calibri" w:cs="w_Lotus Semi Bold" w:hint="cs"/>
          <w:sz w:val="28"/>
          <w:szCs w:val="28"/>
          <w:rtl/>
        </w:rPr>
        <w:t>ۀ</w:t>
      </w:r>
      <w:r w:rsidRPr="0096358C">
        <w:rPr>
          <w:rFonts w:eastAsia="Calibri" w:cs="w_Lotus Semi Bold"/>
          <w:sz w:val="28"/>
          <w:szCs w:val="28"/>
          <w:rtl/>
        </w:rPr>
        <w:t xml:space="preserve"> خود برسم، پس عرض کردم: فدا</w:t>
      </w:r>
      <w:r w:rsidRPr="0096358C">
        <w:rPr>
          <w:rFonts w:eastAsia="Calibri" w:cs="w_Lotus Semi Bold" w:hint="cs"/>
          <w:sz w:val="28"/>
          <w:szCs w:val="28"/>
          <w:rtl/>
        </w:rPr>
        <w:t>ی</w:t>
      </w:r>
      <w:r w:rsidRPr="0096358C">
        <w:rPr>
          <w:rFonts w:eastAsia="Calibri" w:cs="w_Lotus Semi Bold" w:hint="eastAsia"/>
          <w:sz w:val="28"/>
          <w:szCs w:val="28"/>
          <w:rtl/>
        </w:rPr>
        <w:t>تان</w:t>
      </w:r>
      <w:r w:rsidRPr="0096358C">
        <w:rPr>
          <w:rFonts w:eastAsia="Calibri" w:cs="w_Lotus Semi Bold"/>
          <w:sz w:val="28"/>
          <w:szCs w:val="28"/>
          <w:rtl/>
        </w:rPr>
        <w:t xml:space="preserve"> شوم! مرا از حال شخص</w:t>
      </w:r>
      <w:r w:rsidRPr="0096358C">
        <w:rPr>
          <w:rFonts w:eastAsia="Calibri" w:cs="w_Lotus Semi Bold" w:hint="cs"/>
          <w:sz w:val="28"/>
          <w:szCs w:val="28"/>
          <w:rtl/>
        </w:rPr>
        <w:t>ی</w:t>
      </w:r>
      <w:r w:rsidRPr="0096358C">
        <w:rPr>
          <w:rFonts w:eastAsia="Calibri" w:cs="w_Lotus Semi Bold"/>
          <w:sz w:val="28"/>
          <w:szCs w:val="28"/>
          <w:rtl/>
        </w:rPr>
        <w:t xml:space="preserve"> خبر ده</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که اگر کشته شود، آ</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مرده به شمار م</w:t>
      </w:r>
      <w:r w:rsidRPr="0096358C">
        <w:rPr>
          <w:rFonts w:eastAsia="Calibri" w:cs="w_Lotus Semi Bold" w:hint="cs"/>
          <w:sz w:val="28"/>
          <w:szCs w:val="28"/>
          <w:rtl/>
        </w:rPr>
        <w:t>ی‌</w:t>
      </w:r>
      <w:r w:rsidRPr="0096358C">
        <w:rPr>
          <w:rFonts w:eastAsia="Calibri" w:cs="w_Lotus Semi Bold" w:hint="eastAsia"/>
          <w:sz w:val="28"/>
          <w:szCs w:val="28"/>
          <w:rtl/>
        </w:rPr>
        <w:t>آ</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حضرت</w:t>
      </w:r>
      <w:r w:rsidRPr="0096358C">
        <w:rPr>
          <w:rFonts w:eastAsia="Calibri" w:cs="w_Lotus Semi Bold"/>
          <w:sz w:val="28"/>
          <w:szCs w:val="28"/>
          <w:rtl/>
        </w:rPr>
        <w:t xml:space="preserve"> فرمودند: خ</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مردن، مردن است، و کشته شدن، کشته شدن است. </w:t>
      </w:r>
    </w:p>
    <w:p w:rsidR="0096358C" w:rsidRPr="0096358C" w:rsidRDefault="0096358C" w:rsidP="006706A5">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زراره</w:t>
      </w:r>
      <w:r w:rsidRPr="0096358C">
        <w:rPr>
          <w:rFonts w:eastAsia="Calibri" w:cs="w_Lotus Semi Bold"/>
          <w:sz w:val="28"/>
          <w:szCs w:val="28"/>
          <w:rtl/>
        </w:rPr>
        <w:t xml:space="preserve"> گفت: سپس به آن حضرت عرض کردم: ه</w:t>
      </w:r>
      <w:r w:rsidRPr="0096358C">
        <w:rPr>
          <w:rFonts w:eastAsia="Calibri" w:cs="w_Lotus Semi Bold" w:hint="cs"/>
          <w:sz w:val="28"/>
          <w:szCs w:val="28"/>
          <w:rtl/>
        </w:rPr>
        <w:t>ی</w:t>
      </w:r>
      <w:r w:rsidRPr="0096358C">
        <w:rPr>
          <w:rFonts w:eastAsia="Calibri" w:cs="w_Lotus Semi Bold" w:hint="eastAsia"/>
          <w:sz w:val="28"/>
          <w:szCs w:val="28"/>
          <w:rtl/>
        </w:rPr>
        <w:t>چ</w:t>
      </w:r>
      <w:r w:rsidRPr="0096358C">
        <w:rPr>
          <w:rFonts w:eastAsia="Calibri" w:cs="w_Lotus Semi Bold"/>
          <w:sz w:val="28"/>
          <w:szCs w:val="28"/>
          <w:rtl/>
        </w:rPr>
        <w:t xml:space="preserve"> کس کشته نشده، مگر ا</w:t>
      </w:r>
      <w:r w:rsidRPr="0096358C">
        <w:rPr>
          <w:rFonts w:eastAsia="Calibri" w:cs="w_Lotus Semi Bold" w:hint="cs"/>
          <w:sz w:val="28"/>
          <w:szCs w:val="28"/>
          <w:rtl/>
        </w:rPr>
        <w:t>ی</w:t>
      </w:r>
      <w:r w:rsidRPr="0096358C">
        <w:rPr>
          <w:rFonts w:eastAsia="Calibri" w:cs="w_Lotus Semi Bold" w:hint="eastAsia"/>
          <w:sz w:val="28"/>
          <w:szCs w:val="28"/>
          <w:rtl/>
        </w:rPr>
        <w:t>نکه</w:t>
      </w:r>
      <w:r w:rsidRPr="0096358C">
        <w:rPr>
          <w:rFonts w:eastAsia="Calibri" w:cs="w_Lotus Semi Bold"/>
          <w:sz w:val="28"/>
          <w:szCs w:val="28"/>
          <w:rtl/>
        </w:rPr>
        <w:t xml:space="preserve"> بم</w:t>
      </w:r>
      <w:r w:rsidRPr="0096358C">
        <w:rPr>
          <w:rFonts w:eastAsia="Calibri" w:cs="w_Lotus Semi Bold" w:hint="cs"/>
          <w:sz w:val="28"/>
          <w:szCs w:val="28"/>
          <w:rtl/>
        </w:rPr>
        <w:t>ی</w:t>
      </w:r>
      <w:r w:rsidRPr="0096358C">
        <w:rPr>
          <w:rFonts w:eastAsia="Calibri" w:cs="w_Lotus Semi Bold" w:hint="eastAsia"/>
          <w:sz w:val="28"/>
          <w:szCs w:val="28"/>
          <w:rtl/>
        </w:rPr>
        <w:t>رد</w:t>
      </w:r>
      <w:r w:rsidR="006706A5">
        <w:rPr>
          <w:rFonts w:eastAsia="Calibri" w:cs="w_Lotus Semi Bold" w:hint="cs"/>
          <w:sz w:val="28"/>
          <w:szCs w:val="28"/>
          <w:rtl/>
        </w:rPr>
        <w:t>،</w:t>
      </w:r>
      <w:r w:rsidRPr="0096358C">
        <w:rPr>
          <w:rFonts w:eastAsia="Calibri" w:cs="w_Lotus Semi Bold"/>
          <w:sz w:val="28"/>
          <w:szCs w:val="28"/>
          <w:rtl/>
        </w:rPr>
        <w:t xml:space="preserve"> پس حضرت فرمودند: ا</w:t>
      </w:r>
      <w:r w:rsidRPr="0096358C">
        <w:rPr>
          <w:rFonts w:eastAsia="Calibri" w:cs="w_Lotus Semi Bold" w:hint="cs"/>
          <w:sz w:val="28"/>
          <w:szCs w:val="28"/>
          <w:rtl/>
        </w:rPr>
        <w:t>ی</w:t>
      </w:r>
      <w:r w:rsidRPr="0096358C">
        <w:rPr>
          <w:rFonts w:eastAsia="Calibri" w:cs="w_Lotus Semi Bold"/>
          <w:sz w:val="28"/>
          <w:szCs w:val="28"/>
          <w:rtl/>
        </w:rPr>
        <w:t xml:space="preserve"> زراره! فرما</w:t>
      </w:r>
      <w:r w:rsidRPr="0096358C">
        <w:rPr>
          <w:rFonts w:eastAsia="Calibri" w:cs="w_Lotus Semi Bold" w:hint="cs"/>
          <w:sz w:val="28"/>
          <w:szCs w:val="28"/>
          <w:rtl/>
        </w:rPr>
        <w:t>ی</w:t>
      </w:r>
      <w:r w:rsidRPr="0096358C">
        <w:rPr>
          <w:rFonts w:eastAsia="Calibri" w:cs="w_Lotus Semi Bold" w:hint="eastAsia"/>
          <w:sz w:val="28"/>
          <w:szCs w:val="28"/>
          <w:rtl/>
        </w:rPr>
        <w:t>ش</w:t>
      </w:r>
      <w:r w:rsidRPr="0096358C">
        <w:rPr>
          <w:rFonts w:eastAsia="Calibri" w:cs="w_Lotus Semi Bold"/>
          <w:sz w:val="28"/>
          <w:szCs w:val="28"/>
          <w:rtl/>
        </w:rPr>
        <w:t xml:space="preserve"> خداوند متعال، از گفت</w:t>
      </w:r>
      <w:r w:rsidRPr="0096358C">
        <w:rPr>
          <w:rFonts w:eastAsia="Calibri" w:cs="w_Lotus Semi Bold" w:hint="cs"/>
          <w:sz w:val="28"/>
          <w:szCs w:val="28"/>
          <w:rtl/>
        </w:rPr>
        <w:t>ۀ</w:t>
      </w:r>
      <w:r w:rsidRPr="0096358C">
        <w:rPr>
          <w:rFonts w:eastAsia="Calibri" w:cs="w_Lotus Semi Bold"/>
          <w:sz w:val="28"/>
          <w:szCs w:val="28"/>
          <w:rtl/>
        </w:rPr>
        <w:t xml:space="preserve"> تو صح</w:t>
      </w:r>
      <w:r w:rsidRPr="0096358C">
        <w:rPr>
          <w:rFonts w:eastAsia="Calibri" w:cs="w_Lotus Semi Bold" w:hint="cs"/>
          <w:sz w:val="28"/>
          <w:szCs w:val="28"/>
          <w:rtl/>
        </w:rPr>
        <w:t>ی</w:t>
      </w:r>
      <w:r w:rsidRPr="0096358C">
        <w:rPr>
          <w:rFonts w:eastAsia="Calibri" w:cs="w_Lotus Semi Bold" w:hint="eastAsia"/>
          <w:sz w:val="28"/>
          <w:szCs w:val="28"/>
          <w:rtl/>
        </w:rPr>
        <w:t>ح‌تر</w:t>
      </w:r>
      <w:r w:rsidRPr="0096358C">
        <w:rPr>
          <w:rFonts w:eastAsia="Calibri" w:cs="w_Lotus Semi Bold"/>
          <w:sz w:val="28"/>
          <w:szCs w:val="28"/>
          <w:rtl/>
        </w:rPr>
        <w:t xml:space="preserve"> است، و او در قرآن م</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آن دو (</w:t>
      </w:r>
      <w:r w:rsidRPr="0096358C">
        <w:rPr>
          <w:rFonts w:eastAsia="Calibri" w:cs="w_Lotus Semi Bold" w:hint="cs"/>
          <w:sz w:val="28"/>
          <w:szCs w:val="28"/>
          <w:rtl/>
        </w:rPr>
        <w:t>ی</w:t>
      </w:r>
      <w:r w:rsidRPr="0096358C">
        <w:rPr>
          <w:rFonts w:eastAsia="Calibri" w:cs="w_Lotus Semi Bold" w:hint="eastAsia"/>
          <w:sz w:val="28"/>
          <w:szCs w:val="28"/>
          <w:rtl/>
        </w:rPr>
        <w:t>عن</w:t>
      </w:r>
      <w:r w:rsidRPr="0096358C">
        <w:rPr>
          <w:rFonts w:eastAsia="Calibri" w:cs="w_Lotus Semi Bold" w:hint="cs"/>
          <w:sz w:val="28"/>
          <w:szCs w:val="28"/>
          <w:rtl/>
        </w:rPr>
        <w:t>ی</w:t>
      </w:r>
      <w:r w:rsidRPr="0096358C">
        <w:rPr>
          <w:rFonts w:eastAsia="Calibri" w:cs="w_Lotus Semi Bold"/>
          <w:sz w:val="28"/>
          <w:szCs w:val="28"/>
          <w:rtl/>
        </w:rPr>
        <w:t xml:space="preserve"> كشته شدن و مردن) تفاوت قائل شده است، آنجا که فرموده: «أَ فَإِنْ ماتَ أَوْ قُتِلَ»، </w:t>
      </w:r>
      <w:r w:rsidRPr="0096358C">
        <w:rPr>
          <w:rFonts w:eastAsia="Calibri" w:cs="w_Lotus Semi Bold" w:hint="eastAsia"/>
          <w:sz w:val="28"/>
          <w:szCs w:val="28"/>
          <w:rtl/>
        </w:rPr>
        <w:t>و</w:t>
      </w:r>
      <w:r w:rsidRPr="0096358C">
        <w:rPr>
          <w:rFonts w:eastAsia="Calibri" w:cs="w_Lotus Semi Bold"/>
          <w:sz w:val="28"/>
          <w:szCs w:val="28"/>
          <w:rtl/>
        </w:rPr>
        <w:t xml:space="preserve"> فرموده: «وَ لَئِنْ مُتُّمْ أَوْ قُتِلْتُمْ لإِلَى اللهِ تُحْشَرُونَ»، ا</w:t>
      </w:r>
      <w:r w:rsidRPr="0096358C">
        <w:rPr>
          <w:rFonts w:eastAsia="Calibri" w:cs="w_Lotus Semi Bold" w:hint="cs"/>
          <w:sz w:val="28"/>
          <w:szCs w:val="28"/>
          <w:rtl/>
        </w:rPr>
        <w:t>ی</w:t>
      </w:r>
      <w:r w:rsidRPr="0096358C">
        <w:rPr>
          <w:rFonts w:eastAsia="Calibri" w:cs="w_Lotus Semi Bold"/>
          <w:sz w:val="28"/>
          <w:szCs w:val="28"/>
          <w:rtl/>
        </w:rPr>
        <w:t xml:space="preserve"> زراره! ا</w:t>
      </w:r>
      <w:r w:rsidRPr="0096358C">
        <w:rPr>
          <w:rFonts w:eastAsia="Calibri" w:cs="w_Lotus Semi Bold" w:hint="cs"/>
          <w:sz w:val="28"/>
          <w:szCs w:val="28"/>
          <w:rtl/>
        </w:rPr>
        <w:t>ی</w:t>
      </w:r>
      <w:r w:rsidRPr="0096358C">
        <w:rPr>
          <w:rFonts w:eastAsia="Calibri" w:cs="w_Lotus Semi Bold" w:hint="eastAsia"/>
          <w:sz w:val="28"/>
          <w:szCs w:val="28"/>
          <w:rtl/>
        </w:rPr>
        <w:t>نگونه</w:t>
      </w:r>
      <w:r w:rsidRPr="0096358C">
        <w:rPr>
          <w:rFonts w:eastAsia="Calibri" w:cs="w_Lotus Semi Bold"/>
          <w:sz w:val="28"/>
          <w:szCs w:val="28"/>
          <w:rtl/>
        </w:rPr>
        <w:t xml:space="preserve"> که شما م</w:t>
      </w:r>
      <w:r w:rsidRPr="0096358C">
        <w:rPr>
          <w:rFonts w:eastAsia="Calibri" w:cs="w_Lotus Semi Bold" w:hint="cs"/>
          <w:sz w:val="28"/>
          <w:szCs w:val="28"/>
          <w:rtl/>
        </w:rPr>
        <w:t>ی‌</w:t>
      </w:r>
      <w:r w:rsidRPr="0096358C">
        <w:rPr>
          <w:rFonts w:eastAsia="Calibri" w:cs="w_Lotus Semi Bold" w:hint="eastAsia"/>
          <w:sz w:val="28"/>
          <w:szCs w:val="28"/>
          <w:rtl/>
        </w:rPr>
        <w:t>گو</w:t>
      </w:r>
      <w:r w:rsidRPr="0096358C">
        <w:rPr>
          <w:rFonts w:eastAsia="Calibri" w:cs="w_Lotus Semi Bold" w:hint="cs"/>
          <w:sz w:val="28"/>
          <w:szCs w:val="28"/>
          <w:rtl/>
        </w:rPr>
        <w:t>یی</w:t>
      </w:r>
      <w:r w:rsidRPr="0096358C">
        <w:rPr>
          <w:rFonts w:eastAsia="Calibri" w:cs="w_Lotus Semi Bold"/>
          <w:sz w:val="28"/>
          <w:szCs w:val="28"/>
          <w:rtl/>
        </w:rPr>
        <w:t xml:space="preserve"> ن</w:t>
      </w:r>
      <w:r w:rsidRPr="0096358C">
        <w:rPr>
          <w:rFonts w:eastAsia="Calibri" w:cs="w_Lotus Semi Bold" w:hint="cs"/>
          <w:sz w:val="28"/>
          <w:szCs w:val="28"/>
          <w:rtl/>
        </w:rPr>
        <w:t>ی</w:t>
      </w:r>
      <w:r w:rsidRPr="0096358C">
        <w:rPr>
          <w:rFonts w:eastAsia="Calibri" w:cs="w_Lotus Semi Bold" w:hint="eastAsia"/>
          <w:sz w:val="28"/>
          <w:szCs w:val="28"/>
          <w:rtl/>
        </w:rPr>
        <w:t>ست،</w:t>
      </w:r>
      <w:r w:rsidRPr="0096358C">
        <w:rPr>
          <w:rFonts w:eastAsia="Calibri" w:cs="w_Lotus Semi Bold"/>
          <w:sz w:val="28"/>
          <w:szCs w:val="28"/>
          <w:rtl/>
        </w:rPr>
        <w:t xml:space="preserve"> مردن، مردن است، و کشته شدن، کشته شدن است. همانا خداوند</w:t>
      </w:r>
      <w:r w:rsidR="006706A5">
        <w:rPr>
          <w:rFonts w:eastAsia="Calibri" w:cs="w_Lotus Semi Bold" w:hint="cs"/>
          <w:sz w:val="28"/>
          <w:szCs w:val="28"/>
          <w:rtl/>
        </w:rPr>
        <w:t>؟عز؟</w:t>
      </w:r>
      <w:r w:rsidRPr="0096358C">
        <w:rPr>
          <w:rFonts w:eastAsia="Calibri" w:cs="w_Lotus Semi Bold"/>
          <w:sz w:val="28"/>
          <w:szCs w:val="28"/>
          <w:rtl/>
        </w:rPr>
        <w:t xml:space="preserve"> م</w:t>
      </w:r>
      <w:r w:rsidRPr="0096358C">
        <w:rPr>
          <w:rFonts w:eastAsia="Calibri" w:cs="w_Lotus Semi Bold" w:hint="cs"/>
          <w:sz w:val="28"/>
          <w:szCs w:val="28"/>
          <w:rtl/>
        </w:rPr>
        <w:t>ی‌</w:t>
      </w:r>
      <w:r w:rsidRPr="0096358C">
        <w:rPr>
          <w:rFonts w:eastAsia="Calibri" w:cs="w_Lotus Semi Bold" w:hint="eastAsia"/>
          <w:sz w:val="28"/>
          <w:szCs w:val="28"/>
          <w:rtl/>
        </w:rPr>
        <w:t>فرما</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w:t>
      </w:r>
      <w:r w:rsidR="006706A5">
        <w:rPr>
          <w:rFonts w:eastAsia="Calibri" w:cs="w_Lotus Semi Bold" w:hint="cs"/>
          <w:sz w:val="28"/>
          <w:szCs w:val="28"/>
          <w:rtl/>
        </w:rPr>
        <w:t xml:space="preserve"> </w:t>
      </w:r>
      <w:r w:rsidRPr="0096358C">
        <w:rPr>
          <w:rFonts w:eastAsia="Calibri" w:cs="w_Lotus Semi Bold" w:hint="eastAsia"/>
          <w:sz w:val="28"/>
          <w:szCs w:val="28"/>
          <w:rtl/>
        </w:rPr>
        <w:t>«إِنَّ</w:t>
      </w:r>
      <w:r w:rsidRPr="0096358C">
        <w:rPr>
          <w:rFonts w:eastAsia="Calibri" w:cs="w_Lotus Semi Bold"/>
          <w:sz w:val="28"/>
          <w:szCs w:val="28"/>
          <w:rtl/>
        </w:rPr>
        <w:t xml:space="preserve"> اللهَ اشْتَرى‏ مِنَ الْمُؤْمِنِ</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أَنْفُسَهُمْ وَ أَمْوالَهُمْ بِأَنَّ لَهُمُ الْجَنَّةَ </w:t>
      </w:r>
      <w:r w:rsidRPr="0096358C">
        <w:rPr>
          <w:rFonts w:eastAsia="Calibri" w:cs="w_Lotus Semi Bold" w:hint="cs"/>
          <w:sz w:val="28"/>
          <w:szCs w:val="28"/>
          <w:rtl/>
        </w:rPr>
        <w:t>ی</w:t>
      </w:r>
      <w:r w:rsidRPr="0096358C">
        <w:rPr>
          <w:rFonts w:eastAsia="Calibri" w:cs="w_Lotus Semi Bold" w:hint="eastAsia"/>
          <w:sz w:val="28"/>
          <w:szCs w:val="28"/>
          <w:rtl/>
        </w:rPr>
        <w:t>قاتِلُونَ</w:t>
      </w:r>
      <w:r w:rsidRPr="0096358C">
        <w:rPr>
          <w:rFonts w:eastAsia="Calibri" w:cs="w_Lotus Semi Bold"/>
          <w:sz w:val="28"/>
          <w:szCs w:val="28"/>
          <w:rtl/>
        </w:rPr>
        <w:t xml:space="preserve"> فِ</w:t>
      </w:r>
      <w:r w:rsidR="006706A5">
        <w:rPr>
          <w:rFonts w:eastAsia="Calibri" w:cs="w_Lotus Semi Bold" w:hint="cs"/>
          <w:sz w:val="28"/>
          <w:szCs w:val="28"/>
          <w:rtl/>
        </w:rPr>
        <w:t>ي</w:t>
      </w:r>
      <w:r w:rsidRPr="0096358C">
        <w:rPr>
          <w:rFonts w:eastAsia="Calibri" w:cs="w_Lotus Semi Bold"/>
          <w:sz w:val="28"/>
          <w:szCs w:val="28"/>
          <w:rtl/>
        </w:rPr>
        <w:t xml:space="preserve"> سَبِ</w:t>
      </w:r>
      <w:r w:rsidRPr="0096358C">
        <w:rPr>
          <w:rFonts w:eastAsia="Calibri" w:cs="w_Lotus Semi Bold" w:hint="cs"/>
          <w:sz w:val="28"/>
          <w:szCs w:val="28"/>
          <w:rtl/>
        </w:rPr>
        <w:t>ی</w:t>
      </w:r>
      <w:r w:rsidRPr="0096358C">
        <w:rPr>
          <w:rFonts w:eastAsia="Calibri" w:cs="w_Lotus Semi Bold" w:hint="eastAsia"/>
          <w:sz w:val="28"/>
          <w:szCs w:val="28"/>
          <w:rtl/>
        </w:rPr>
        <w:t>لِ</w:t>
      </w:r>
      <w:r w:rsidRPr="0096358C">
        <w:rPr>
          <w:rFonts w:eastAsia="Calibri" w:cs="w_Lotus Semi Bold"/>
          <w:sz w:val="28"/>
          <w:szCs w:val="28"/>
          <w:rtl/>
        </w:rPr>
        <w:t xml:space="preserve"> اللهِ فَ</w:t>
      </w:r>
      <w:r w:rsidRPr="0096358C">
        <w:rPr>
          <w:rFonts w:eastAsia="Calibri" w:cs="w_Lotus Semi Bold" w:hint="cs"/>
          <w:sz w:val="28"/>
          <w:szCs w:val="28"/>
          <w:rtl/>
        </w:rPr>
        <w:t>ی</w:t>
      </w:r>
      <w:r w:rsidRPr="0096358C">
        <w:rPr>
          <w:rFonts w:eastAsia="Calibri" w:cs="w_Lotus Semi Bold" w:hint="eastAsia"/>
          <w:sz w:val="28"/>
          <w:szCs w:val="28"/>
          <w:rtl/>
        </w:rPr>
        <w:t>قْتُلُونَ</w:t>
      </w:r>
      <w:r w:rsidRPr="0096358C">
        <w:rPr>
          <w:rFonts w:eastAsia="Calibri" w:cs="w_Lotus Semi Bold"/>
          <w:sz w:val="28"/>
          <w:szCs w:val="28"/>
          <w:rtl/>
        </w:rPr>
        <w:t xml:space="preserve"> وَ </w:t>
      </w:r>
      <w:r w:rsidRPr="0096358C">
        <w:rPr>
          <w:rFonts w:eastAsia="Calibri" w:cs="w_Lotus Semi Bold" w:hint="cs"/>
          <w:sz w:val="28"/>
          <w:szCs w:val="28"/>
          <w:rtl/>
        </w:rPr>
        <w:t>ی</w:t>
      </w:r>
      <w:r w:rsidRPr="0096358C">
        <w:rPr>
          <w:rFonts w:eastAsia="Calibri" w:cs="w_Lotus Semi Bold" w:hint="eastAsia"/>
          <w:sz w:val="28"/>
          <w:szCs w:val="28"/>
          <w:rtl/>
        </w:rPr>
        <w:t>قْتَلُونَ</w:t>
      </w:r>
      <w:r w:rsidRPr="0096358C">
        <w:rPr>
          <w:rFonts w:eastAsia="Calibri" w:cs="w_Lotus Semi Bold"/>
          <w:sz w:val="28"/>
          <w:szCs w:val="28"/>
          <w:rtl/>
        </w:rPr>
        <w:t xml:space="preserve"> وَعْداً عَلَ</w:t>
      </w:r>
      <w:r w:rsidRPr="0096358C">
        <w:rPr>
          <w:rFonts w:eastAsia="Calibri" w:cs="w_Lotus Semi Bold" w:hint="cs"/>
          <w:sz w:val="28"/>
          <w:szCs w:val="28"/>
          <w:rtl/>
        </w:rPr>
        <w:t>ی</w:t>
      </w:r>
      <w:r w:rsidRPr="0096358C">
        <w:rPr>
          <w:rFonts w:eastAsia="Calibri" w:cs="w_Lotus Semi Bold" w:hint="eastAsia"/>
          <w:sz w:val="28"/>
          <w:szCs w:val="28"/>
          <w:rtl/>
        </w:rPr>
        <w:t>هِ</w:t>
      </w:r>
      <w:r w:rsidRPr="0096358C">
        <w:rPr>
          <w:rFonts w:eastAsia="Calibri" w:cs="w_Lotus Semi Bold"/>
          <w:sz w:val="28"/>
          <w:szCs w:val="28"/>
          <w:rtl/>
        </w:rPr>
        <w:t xml:space="preserve"> حَقًّا»، </w:t>
      </w:r>
      <w:r w:rsidRPr="0096358C">
        <w:rPr>
          <w:rFonts w:eastAsia="Calibri" w:cs="w_Lotus Semi Bold" w:hint="cs"/>
          <w:sz w:val="28"/>
          <w:szCs w:val="28"/>
          <w:rtl/>
        </w:rPr>
        <w:t>ی</w:t>
      </w:r>
      <w:r w:rsidRPr="0096358C">
        <w:rPr>
          <w:rFonts w:eastAsia="Calibri" w:cs="w_Lotus Semi Bold" w:hint="eastAsia"/>
          <w:sz w:val="28"/>
          <w:szCs w:val="28"/>
          <w:rtl/>
        </w:rPr>
        <w:t>عنى</w:t>
      </w:r>
      <w:r w:rsidRPr="0096358C">
        <w:rPr>
          <w:rFonts w:eastAsia="Calibri" w:cs="w_Lotus Semi Bold"/>
          <w:sz w:val="28"/>
          <w:szCs w:val="28"/>
          <w:rtl/>
        </w:rPr>
        <w:t>: خداوند ج</w:t>
      </w:r>
      <w:r w:rsidR="006706A5">
        <w:rPr>
          <w:rFonts w:eastAsia="Calibri" w:cs="w_Lotus Semi Bold" w:hint="cs"/>
          <w:sz w:val="28"/>
          <w:szCs w:val="28"/>
          <w:rtl/>
        </w:rPr>
        <w:t>ا</w:t>
      </w:r>
      <w:r w:rsidR="00F150DB">
        <w:rPr>
          <w:rFonts w:eastAsia="Calibri" w:cs="w_Lotus Semi Bold"/>
          <w:sz w:val="28"/>
          <w:szCs w:val="28"/>
          <w:rtl/>
        </w:rPr>
        <w:t>ن‌ها</w:t>
      </w:r>
      <w:r w:rsidRPr="0096358C">
        <w:rPr>
          <w:rFonts w:eastAsia="Calibri" w:cs="w_Lotus Semi Bold"/>
          <w:sz w:val="28"/>
          <w:szCs w:val="28"/>
          <w:rtl/>
        </w:rPr>
        <w:t xml:space="preserve"> و اموال مؤمن</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را از </w:t>
      </w:r>
      <w:r w:rsidR="00F150DB">
        <w:rPr>
          <w:rFonts w:eastAsia="Calibri" w:cs="w_Lotus Semi Bold"/>
          <w:sz w:val="28"/>
          <w:szCs w:val="28"/>
          <w:rtl/>
        </w:rPr>
        <w:t>آن‌ها</w:t>
      </w:r>
      <w:r w:rsidRPr="0096358C">
        <w:rPr>
          <w:rFonts w:eastAsia="Calibri" w:cs="w_Lotus Semi Bold"/>
          <w:sz w:val="28"/>
          <w:szCs w:val="28"/>
          <w:rtl/>
        </w:rPr>
        <w:t xml:space="preserve"> م</w:t>
      </w:r>
      <w:r w:rsidRPr="0096358C">
        <w:rPr>
          <w:rFonts w:eastAsia="Calibri" w:cs="w_Lotus Semi Bold" w:hint="cs"/>
          <w:sz w:val="28"/>
          <w:szCs w:val="28"/>
          <w:rtl/>
        </w:rPr>
        <w:t>ی‌</w:t>
      </w:r>
      <w:r w:rsidRPr="0096358C">
        <w:rPr>
          <w:rFonts w:eastAsia="Calibri" w:cs="w_Lotus Semi Bold" w:hint="eastAsia"/>
          <w:sz w:val="28"/>
          <w:szCs w:val="28"/>
          <w:rtl/>
        </w:rPr>
        <w:t>خرد</w:t>
      </w:r>
      <w:r w:rsidRPr="0096358C">
        <w:rPr>
          <w:rFonts w:eastAsia="Calibri" w:cs="w_Lotus Semi Bold"/>
          <w:sz w:val="28"/>
          <w:szCs w:val="28"/>
          <w:rtl/>
        </w:rPr>
        <w:t xml:space="preserve"> تا در عوض به </w:t>
      </w:r>
      <w:r w:rsidR="00F150DB">
        <w:rPr>
          <w:rFonts w:eastAsia="Calibri" w:cs="w_Lotus Semi Bold"/>
          <w:sz w:val="28"/>
          <w:szCs w:val="28"/>
          <w:rtl/>
        </w:rPr>
        <w:t>آن‌ها</w:t>
      </w:r>
      <w:r w:rsidRPr="0096358C">
        <w:rPr>
          <w:rFonts w:eastAsia="Calibri" w:cs="w_Lotus Semi Bold"/>
          <w:sz w:val="28"/>
          <w:szCs w:val="28"/>
          <w:rtl/>
        </w:rPr>
        <w:t xml:space="preserve"> بهشت بده</w:t>
      </w:r>
      <w:r w:rsidRPr="0096358C">
        <w:rPr>
          <w:rFonts w:eastAsia="Calibri" w:cs="w_Lotus Semi Bold" w:hint="eastAsia"/>
          <w:sz w:val="28"/>
          <w:szCs w:val="28"/>
          <w:rtl/>
        </w:rPr>
        <w:t>د،</w:t>
      </w:r>
      <w:r w:rsidRPr="0096358C">
        <w:rPr>
          <w:rFonts w:eastAsia="Calibri" w:cs="w_Lotus Semi Bold"/>
          <w:sz w:val="28"/>
          <w:szCs w:val="28"/>
          <w:rtl/>
        </w:rPr>
        <w:t xml:space="preserve"> </w:t>
      </w:r>
      <w:r w:rsidR="00F150DB">
        <w:rPr>
          <w:rFonts w:eastAsia="Calibri" w:cs="w_Lotus Semi Bold"/>
          <w:sz w:val="28"/>
          <w:szCs w:val="28"/>
          <w:rtl/>
        </w:rPr>
        <w:t>آن‌ها</w:t>
      </w:r>
      <w:r w:rsidRPr="0096358C">
        <w:rPr>
          <w:rFonts w:eastAsia="Calibri" w:cs="w_Lotus Semi Bold"/>
          <w:sz w:val="28"/>
          <w:szCs w:val="28"/>
          <w:rtl/>
        </w:rPr>
        <w:t xml:space="preserve"> در راه خدا جهاد م</w:t>
      </w:r>
      <w:r w:rsidRPr="0096358C">
        <w:rPr>
          <w:rFonts w:eastAsia="Calibri" w:cs="w_Lotus Semi Bold" w:hint="cs"/>
          <w:sz w:val="28"/>
          <w:szCs w:val="28"/>
          <w:rtl/>
        </w:rPr>
        <w:t>ی‌</w:t>
      </w:r>
      <w:r w:rsidRPr="0096358C">
        <w:rPr>
          <w:rFonts w:eastAsia="Calibri" w:cs="w_Lotus Semi Bold" w:hint="eastAsia"/>
          <w:sz w:val="28"/>
          <w:szCs w:val="28"/>
          <w:rtl/>
        </w:rPr>
        <w:t>كنند</w:t>
      </w:r>
      <w:r w:rsidRPr="0096358C">
        <w:rPr>
          <w:rFonts w:eastAsia="Calibri" w:cs="w_Lotus Semi Bold"/>
          <w:sz w:val="28"/>
          <w:szCs w:val="28"/>
          <w:rtl/>
        </w:rPr>
        <w:t xml:space="preserve"> و دشمنان خدا را م</w:t>
      </w:r>
      <w:r w:rsidRPr="0096358C">
        <w:rPr>
          <w:rFonts w:eastAsia="Calibri" w:cs="w_Lotus Semi Bold" w:hint="cs"/>
          <w:sz w:val="28"/>
          <w:szCs w:val="28"/>
          <w:rtl/>
        </w:rPr>
        <w:t>ی‌</w:t>
      </w:r>
      <w:r w:rsidRPr="0096358C">
        <w:rPr>
          <w:rFonts w:eastAsia="Calibri" w:cs="w_Lotus Semi Bold" w:hint="eastAsia"/>
          <w:sz w:val="28"/>
          <w:szCs w:val="28"/>
          <w:rtl/>
        </w:rPr>
        <w:t>كشند،</w:t>
      </w:r>
      <w:r w:rsidRPr="0096358C">
        <w:rPr>
          <w:rFonts w:eastAsia="Calibri" w:cs="w_Lotus Semi Bold"/>
          <w:sz w:val="28"/>
          <w:szCs w:val="28"/>
          <w:rtl/>
        </w:rPr>
        <w:t xml:space="preserve"> و خود </w:t>
      </w:r>
      <w:r w:rsidRPr="0096358C">
        <w:rPr>
          <w:rFonts w:eastAsia="Calibri" w:cs="w_Lotus Semi Bold"/>
          <w:sz w:val="28"/>
          <w:szCs w:val="28"/>
          <w:rtl/>
        </w:rPr>
        <w:lastRenderedPageBreak/>
        <w:t>كشته م</w:t>
      </w:r>
      <w:r w:rsidRPr="0096358C">
        <w:rPr>
          <w:rFonts w:eastAsia="Calibri" w:cs="w_Lotus Semi Bold" w:hint="cs"/>
          <w:sz w:val="28"/>
          <w:szCs w:val="28"/>
          <w:rtl/>
        </w:rPr>
        <w:t>ی‌</w:t>
      </w:r>
      <w:r w:rsidRPr="0096358C">
        <w:rPr>
          <w:rFonts w:eastAsia="Calibri" w:cs="w_Lotus Semi Bold" w:hint="eastAsia"/>
          <w:sz w:val="28"/>
          <w:szCs w:val="28"/>
          <w:rtl/>
        </w:rPr>
        <w:t>شوند</w:t>
      </w:r>
      <w:r w:rsidRPr="0096358C">
        <w:rPr>
          <w:rFonts w:eastAsia="Calibri" w:cs="w_Lotus Semi Bold"/>
          <w:sz w:val="28"/>
          <w:szCs w:val="28"/>
          <w:rtl/>
        </w:rPr>
        <w:t xml:space="preserve">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وعد</w:t>
      </w:r>
      <w:r w:rsidRPr="0096358C">
        <w:rPr>
          <w:rFonts w:eastAsia="Calibri" w:cs="w_Lotus Semi Bold" w:hint="cs"/>
          <w:sz w:val="28"/>
          <w:szCs w:val="28"/>
          <w:rtl/>
        </w:rPr>
        <w:t>ۀ</w:t>
      </w:r>
      <w:r w:rsidRPr="0096358C">
        <w:rPr>
          <w:rFonts w:eastAsia="Calibri" w:cs="w_Lotus Semi Bold"/>
          <w:sz w:val="28"/>
          <w:szCs w:val="28"/>
          <w:rtl/>
        </w:rPr>
        <w:t xml:space="preserve"> راست خداوند است.</w:t>
      </w:r>
    </w:p>
    <w:p w:rsidR="00030623"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زراره</w:t>
      </w:r>
      <w:r w:rsidRPr="0096358C">
        <w:rPr>
          <w:rFonts w:eastAsia="Calibri" w:cs="w_Lotus Semi Bold"/>
          <w:sz w:val="28"/>
          <w:szCs w:val="28"/>
          <w:rtl/>
        </w:rPr>
        <w:t xml:space="preserve"> م</w:t>
      </w:r>
      <w:r w:rsidRPr="0096358C">
        <w:rPr>
          <w:rFonts w:eastAsia="Calibri" w:cs="w_Lotus Semi Bold" w:hint="cs"/>
          <w:sz w:val="28"/>
          <w:szCs w:val="28"/>
          <w:rtl/>
        </w:rPr>
        <w:t>ی‌</w:t>
      </w:r>
      <w:r w:rsidRPr="0096358C">
        <w:rPr>
          <w:rFonts w:eastAsia="Calibri" w:cs="w_Lotus Semi Bold" w:hint="eastAsia"/>
          <w:sz w:val="28"/>
          <w:szCs w:val="28"/>
          <w:rtl/>
        </w:rPr>
        <w:t>گو</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عرض كردم: خداوند در آ</w:t>
      </w:r>
      <w:r w:rsidRPr="0096358C">
        <w:rPr>
          <w:rFonts w:eastAsia="Calibri" w:cs="w_Lotus Semi Bold" w:hint="cs"/>
          <w:sz w:val="28"/>
          <w:szCs w:val="28"/>
          <w:rtl/>
        </w:rPr>
        <w:t>یۀ</w:t>
      </w:r>
      <w:r w:rsidRPr="0096358C">
        <w:rPr>
          <w:rFonts w:eastAsia="Calibri" w:cs="w_Lotus Semi Bold"/>
          <w:sz w:val="28"/>
          <w:szCs w:val="28"/>
          <w:rtl/>
        </w:rPr>
        <w:t xml:space="preserve"> د</w:t>
      </w:r>
      <w:r w:rsidRPr="0096358C">
        <w:rPr>
          <w:rFonts w:eastAsia="Calibri" w:cs="w_Lotus Semi Bold" w:hint="cs"/>
          <w:sz w:val="28"/>
          <w:szCs w:val="28"/>
          <w:rtl/>
        </w:rPr>
        <w:t>ی</w:t>
      </w:r>
      <w:r w:rsidRPr="0096358C">
        <w:rPr>
          <w:rFonts w:eastAsia="Calibri" w:cs="w_Lotus Semi Bold" w:hint="eastAsia"/>
          <w:sz w:val="28"/>
          <w:szCs w:val="28"/>
          <w:rtl/>
        </w:rPr>
        <w:t>گر</w:t>
      </w:r>
      <w:r w:rsidRPr="0096358C">
        <w:rPr>
          <w:rFonts w:eastAsia="Calibri" w:cs="w_Lotus Semi Bold"/>
          <w:sz w:val="28"/>
          <w:szCs w:val="28"/>
          <w:rtl/>
        </w:rPr>
        <w:t xml:space="preserve"> م</w:t>
      </w:r>
      <w:r w:rsidRPr="0096358C">
        <w:rPr>
          <w:rFonts w:eastAsia="Calibri" w:cs="w_Lotus Semi Bold" w:hint="cs"/>
          <w:sz w:val="28"/>
          <w:szCs w:val="28"/>
          <w:rtl/>
        </w:rPr>
        <w:t>ی‌</w:t>
      </w:r>
      <w:r w:rsidRPr="0096358C">
        <w:rPr>
          <w:rFonts w:eastAsia="Calibri" w:cs="w_Lotus Semi Bold" w:hint="eastAsia"/>
          <w:sz w:val="28"/>
          <w:szCs w:val="28"/>
          <w:rtl/>
        </w:rPr>
        <w:t>فرما</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«كُلُّ نَفْسٍ ذائِقَةُ الْمَوْتِ»</w:t>
      </w:r>
      <w:r w:rsidR="006706A5">
        <w:rPr>
          <w:rFonts w:eastAsia="Calibri" w:cs="w_Lotus Semi Bold" w:hint="cs"/>
          <w:sz w:val="28"/>
          <w:szCs w:val="28"/>
          <w:rtl/>
        </w:rPr>
        <w:t>،</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عنى</w:t>
      </w:r>
      <w:r w:rsidRPr="0096358C">
        <w:rPr>
          <w:rFonts w:eastAsia="Calibri" w:cs="w_Lotus Semi Bold"/>
          <w:sz w:val="28"/>
          <w:szCs w:val="28"/>
          <w:rtl/>
        </w:rPr>
        <w:t>: هر كس مرگ را مى‏چشد، آ</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م</w:t>
      </w:r>
      <w:r w:rsidRPr="0096358C">
        <w:rPr>
          <w:rFonts w:eastAsia="Calibri" w:cs="w_Lotus Semi Bold" w:hint="cs"/>
          <w:sz w:val="28"/>
          <w:szCs w:val="28"/>
          <w:rtl/>
        </w:rPr>
        <w:t>ی‌</w:t>
      </w:r>
      <w:r w:rsidRPr="0096358C">
        <w:rPr>
          <w:rFonts w:eastAsia="Calibri" w:cs="w_Lotus Semi Bold" w:hint="eastAsia"/>
          <w:sz w:val="28"/>
          <w:szCs w:val="28"/>
          <w:rtl/>
        </w:rPr>
        <w:t>فرمائ</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كسى كه كشته مى‏شود مرگ را نمى‏چشد؟ حضرت فرمودند: كسى كه با شمش</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در راه خدا كشته مى‏شود، با آن كس</w:t>
      </w:r>
      <w:r w:rsidR="00030623">
        <w:rPr>
          <w:rFonts w:eastAsia="Calibri" w:cs="w_Lotus Semi Bold" w:hint="cs"/>
          <w:sz w:val="28"/>
          <w:szCs w:val="28"/>
          <w:rtl/>
        </w:rPr>
        <w:t>ی</w:t>
      </w:r>
      <w:r w:rsidRPr="0096358C">
        <w:rPr>
          <w:rFonts w:eastAsia="Calibri" w:cs="w_Lotus Semi Bold"/>
          <w:sz w:val="28"/>
          <w:szCs w:val="28"/>
          <w:rtl/>
        </w:rPr>
        <w:t xml:space="preserve"> كه در بسترش جان م</w:t>
      </w:r>
      <w:r w:rsidRPr="0096358C">
        <w:rPr>
          <w:rFonts w:eastAsia="Calibri" w:cs="w_Lotus Semi Bold" w:hint="cs"/>
          <w:sz w:val="28"/>
          <w:szCs w:val="28"/>
          <w:rtl/>
        </w:rPr>
        <w:t>ی‌</w:t>
      </w:r>
      <w:r w:rsidRPr="0096358C">
        <w:rPr>
          <w:rFonts w:eastAsia="Calibri" w:cs="w_Lotus Semi Bold" w:hint="eastAsia"/>
          <w:sz w:val="28"/>
          <w:szCs w:val="28"/>
          <w:rtl/>
        </w:rPr>
        <w:t>دهد</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كسان</w:t>
      </w:r>
      <w:r w:rsidRPr="0096358C">
        <w:rPr>
          <w:rFonts w:eastAsia="Calibri" w:cs="w_Lotus Semi Bold"/>
          <w:sz w:val="28"/>
          <w:szCs w:val="28"/>
          <w:rtl/>
        </w:rPr>
        <w:t xml:space="preserve"> ن</w:t>
      </w:r>
      <w:r w:rsidRPr="0096358C">
        <w:rPr>
          <w:rFonts w:eastAsia="Calibri" w:cs="w_Lotus Semi Bold" w:hint="cs"/>
          <w:sz w:val="28"/>
          <w:szCs w:val="28"/>
          <w:rtl/>
        </w:rPr>
        <w:t>ی</w:t>
      </w:r>
      <w:r w:rsidRPr="0096358C">
        <w:rPr>
          <w:rFonts w:eastAsia="Calibri" w:cs="w_Lotus Semi Bold" w:hint="eastAsia"/>
          <w:sz w:val="28"/>
          <w:szCs w:val="28"/>
          <w:rtl/>
        </w:rPr>
        <w:t>ست،</w:t>
      </w:r>
      <w:r w:rsidRPr="0096358C">
        <w:rPr>
          <w:rFonts w:eastAsia="Calibri" w:cs="w_Lotus Semi Bold"/>
          <w:sz w:val="28"/>
          <w:szCs w:val="28"/>
          <w:rtl/>
        </w:rPr>
        <w:t xml:space="preserve"> كسى كه كشته مى‏شود، به ناچار م</w:t>
      </w:r>
      <w:r w:rsidRPr="0096358C">
        <w:rPr>
          <w:rFonts w:eastAsia="Calibri" w:cs="w_Lotus Semi Bold" w:hint="cs"/>
          <w:sz w:val="28"/>
          <w:szCs w:val="28"/>
          <w:rtl/>
        </w:rPr>
        <w:t>ی‌</w:t>
      </w:r>
      <w:r w:rsidRPr="0096358C">
        <w:rPr>
          <w:rFonts w:eastAsia="Calibri" w:cs="w_Lotus Semi Bold" w:hint="eastAsia"/>
          <w:sz w:val="28"/>
          <w:szCs w:val="28"/>
          <w:rtl/>
        </w:rPr>
        <w:t>با</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به دن</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برگردد، (و مجدداً زندگى كند و بعد بم</w:t>
      </w:r>
      <w:r w:rsidRPr="0096358C">
        <w:rPr>
          <w:rFonts w:eastAsia="Calibri" w:cs="w_Lotus Semi Bold" w:hint="cs"/>
          <w:sz w:val="28"/>
          <w:szCs w:val="28"/>
          <w:rtl/>
        </w:rPr>
        <w:t>ی</w:t>
      </w:r>
      <w:r w:rsidRPr="0096358C">
        <w:rPr>
          <w:rFonts w:eastAsia="Calibri" w:cs="w_Lotus Semi Bold" w:hint="eastAsia"/>
          <w:sz w:val="28"/>
          <w:szCs w:val="28"/>
          <w:rtl/>
        </w:rPr>
        <w:t>رد</w:t>
      </w:r>
      <w:r w:rsidRPr="0096358C">
        <w:rPr>
          <w:rFonts w:eastAsia="Calibri" w:cs="w_Lotus Semi Bold"/>
          <w:sz w:val="28"/>
          <w:szCs w:val="28"/>
          <w:rtl/>
        </w:rPr>
        <w:t>) تا مزّ</w:t>
      </w:r>
      <w:r w:rsidRPr="0096358C">
        <w:rPr>
          <w:rFonts w:eastAsia="Calibri" w:cs="w_Lotus Semi Bold" w:hint="cs"/>
          <w:sz w:val="28"/>
          <w:szCs w:val="28"/>
          <w:rtl/>
        </w:rPr>
        <w:t>ۀ</w:t>
      </w:r>
      <w:r w:rsidRPr="0096358C">
        <w:rPr>
          <w:rFonts w:eastAsia="Calibri" w:cs="w_Lotus Semi Bold"/>
          <w:sz w:val="28"/>
          <w:szCs w:val="28"/>
          <w:rtl/>
        </w:rPr>
        <w:t xml:space="preserve"> مرگ را بچشد.</w:t>
      </w:r>
    </w:p>
    <w:p w:rsidR="0032618D" w:rsidRDefault="0032618D" w:rsidP="0096358C">
      <w:pPr>
        <w:widowControl w:val="0"/>
        <w:spacing w:after="60"/>
        <w:ind w:firstLine="284"/>
        <w:jc w:val="lowKashida"/>
        <w:rPr>
          <w:rFonts w:eastAsia="Calibri" w:cs="w_Lotus Semi Bold"/>
          <w:sz w:val="28"/>
          <w:szCs w:val="28"/>
          <w:rtl/>
        </w:rPr>
      </w:pPr>
    </w:p>
    <w:p w:rsidR="0032618D" w:rsidRDefault="0032618D" w:rsidP="003A6416">
      <w:pPr>
        <w:widowControl w:val="0"/>
        <w:spacing w:after="60"/>
        <w:ind w:firstLine="284"/>
        <w:jc w:val="lowKashida"/>
        <w:rPr>
          <w:rFonts w:eastAsia="Calibri" w:cs="w_Lotus Semi Bold"/>
          <w:sz w:val="28"/>
          <w:szCs w:val="28"/>
          <w:rtl/>
        </w:rPr>
      </w:pPr>
      <w:r>
        <w:rPr>
          <w:rFonts w:eastAsia="Calibri" w:cs="w_Lotus Semi Bold" w:hint="cs"/>
          <w:sz w:val="28"/>
          <w:szCs w:val="28"/>
          <w:rtl/>
        </w:rPr>
        <w:t xml:space="preserve">توضیح: </w:t>
      </w:r>
      <w:r w:rsidR="001811D2">
        <w:rPr>
          <w:rFonts w:eastAsia="Calibri" w:cs="w_Lotus Semi Bold" w:hint="cs"/>
          <w:sz w:val="28"/>
          <w:szCs w:val="28"/>
          <w:rtl/>
        </w:rPr>
        <w:t xml:space="preserve">با توجّه به روایت فوق، </w:t>
      </w:r>
      <w:r w:rsidRPr="0032618D">
        <w:rPr>
          <w:rFonts w:eastAsia="Calibri" w:cs="w_Lotus Semi Bold"/>
          <w:sz w:val="28"/>
          <w:szCs w:val="28"/>
          <w:rtl/>
        </w:rPr>
        <w:t>ا</w:t>
      </w:r>
      <w:r w:rsidRPr="0032618D">
        <w:rPr>
          <w:rFonts w:eastAsia="Calibri" w:cs="w_Lotus Semi Bold" w:hint="cs"/>
          <w:sz w:val="28"/>
          <w:szCs w:val="28"/>
          <w:rtl/>
        </w:rPr>
        <w:t>ی</w:t>
      </w:r>
      <w:r w:rsidRPr="0032618D">
        <w:rPr>
          <w:rFonts w:eastAsia="Calibri" w:cs="w_Lotus Semi Bold" w:hint="eastAsia"/>
          <w:sz w:val="28"/>
          <w:szCs w:val="28"/>
          <w:rtl/>
        </w:rPr>
        <w:t>ن</w:t>
      </w:r>
      <w:r w:rsidRPr="0032618D">
        <w:rPr>
          <w:rFonts w:eastAsia="Calibri" w:cs="w_Lotus Semi Bold"/>
          <w:sz w:val="28"/>
          <w:szCs w:val="28"/>
          <w:rtl/>
        </w:rPr>
        <w:t xml:space="preserve"> بازگشت به دن</w:t>
      </w:r>
      <w:r w:rsidRPr="0032618D">
        <w:rPr>
          <w:rFonts w:eastAsia="Calibri" w:cs="w_Lotus Semi Bold" w:hint="cs"/>
          <w:sz w:val="28"/>
          <w:szCs w:val="28"/>
          <w:rtl/>
        </w:rPr>
        <w:t>ی</w:t>
      </w:r>
      <w:r w:rsidRPr="0032618D">
        <w:rPr>
          <w:rFonts w:eastAsia="Calibri" w:cs="w_Lotus Semi Bold" w:hint="eastAsia"/>
          <w:sz w:val="28"/>
          <w:szCs w:val="28"/>
          <w:rtl/>
        </w:rPr>
        <w:t>ا</w:t>
      </w:r>
      <w:r w:rsidR="001811D2">
        <w:rPr>
          <w:rFonts w:eastAsia="Calibri" w:cs="w_Lotus Semi Bold" w:hint="cs"/>
          <w:sz w:val="28"/>
          <w:szCs w:val="28"/>
          <w:rtl/>
        </w:rPr>
        <w:t>،</w:t>
      </w:r>
      <w:r w:rsidRPr="0032618D">
        <w:rPr>
          <w:rFonts w:eastAsia="Calibri" w:cs="w_Lotus Semi Bold"/>
          <w:sz w:val="28"/>
          <w:szCs w:val="28"/>
          <w:rtl/>
        </w:rPr>
        <w:t xml:space="preserve"> </w:t>
      </w:r>
      <w:r w:rsidR="003A6416">
        <w:rPr>
          <w:rFonts w:eastAsia="Calibri" w:cs="w_Lotus Semi Bold" w:hint="cs"/>
          <w:sz w:val="28"/>
          <w:szCs w:val="28"/>
          <w:rtl/>
        </w:rPr>
        <w:t xml:space="preserve">که </w:t>
      </w:r>
      <w:r w:rsidRPr="0032618D">
        <w:rPr>
          <w:rFonts w:eastAsia="Calibri" w:cs="w_Lotus Semi Bold"/>
          <w:sz w:val="28"/>
          <w:szCs w:val="28"/>
          <w:rtl/>
        </w:rPr>
        <w:t>همان رجعت است</w:t>
      </w:r>
      <w:r w:rsidR="003A6416">
        <w:rPr>
          <w:rFonts w:eastAsia="Calibri" w:cs="w_Lotus Semi Bold" w:hint="cs"/>
          <w:sz w:val="28"/>
          <w:szCs w:val="28"/>
          <w:rtl/>
        </w:rPr>
        <w:t>،</w:t>
      </w:r>
      <w:r w:rsidRPr="0032618D">
        <w:rPr>
          <w:rFonts w:eastAsia="Calibri" w:cs="w_Lotus Semi Bold"/>
          <w:sz w:val="28"/>
          <w:szCs w:val="28"/>
          <w:rtl/>
        </w:rPr>
        <w:t xml:space="preserve"> </w:t>
      </w:r>
      <w:r w:rsidR="003A6416">
        <w:rPr>
          <w:rFonts w:eastAsia="Calibri" w:cs="w_Lotus Semi Bold" w:hint="cs"/>
          <w:sz w:val="28"/>
          <w:szCs w:val="28"/>
          <w:rtl/>
        </w:rPr>
        <w:t>مخصوص شهدایی است که در راه خدای متعال</w:t>
      </w:r>
      <w:r w:rsidRPr="0032618D">
        <w:rPr>
          <w:rFonts w:eastAsia="Calibri" w:cs="w_Lotus Semi Bold"/>
          <w:sz w:val="28"/>
          <w:szCs w:val="28"/>
          <w:rtl/>
        </w:rPr>
        <w:t xml:space="preserve"> </w:t>
      </w:r>
      <w:r w:rsidR="003A6416">
        <w:rPr>
          <w:rFonts w:eastAsia="Calibri" w:cs="w_Lotus Semi Bold" w:hint="cs"/>
          <w:sz w:val="28"/>
          <w:szCs w:val="28"/>
          <w:rtl/>
        </w:rPr>
        <w:t xml:space="preserve">جهاد کرده، جانشان را تقدیم حق نموده‌اند، پس آن‌ها </w:t>
      </w:r>
      <w:r w:rsidRPr="0032618D">
        <w:rPr>
          <w:rFonts w:eastAsia="Calibri" w:cs="w_Lotus Semi Bold"/>
          <w:sz w:val="28"/>
          <w:szCs w:val="28"/>
          <w:rtl/>
        </w:rPr>
        <w:t>دوباره ب</w:t>
      </w:r>
      <w:r w:rsidR="003A6416">
        <w:rPr>
          <w:rFonts w:eastAsia="Calibri" w:cs="w_Lotus Semi Bold" w:hint="cs"/>
          <w:sz w:val="28"/>
          <w:szCs w:val="28"/>
          <w:rtl/>
        </w:rPr>
        <w:t>از</w:t>
      </w:r>
      <w:r w:rsidRPr="0032618D">
        <w:rPr>
          <w:rFonts w:eastAsia="Calibri" w:cs="w_Lotus Semi Bold"/>
          <w:sz w:val="28"/>
          <w:szCs w:val="28"/>
          <w:rtl/>
        </w:rPr>
        <w:t>م</w:t>
      </w:r>
      <w:r w:rsidRPr="0032618D">
        <w:rPr>
          <w:rFonts w:eastAsia="Calibri" w:cs="w_Lotus Semi Bold" w:hint="cs"/>
          <w:sz w:val="28"/>
          <w:szCs w:val="28"/>
          <w:rtl/>
        </w:rPr>
        <w:t>ی‌</w:t>
      </w:r>
      <w:r w:rsidRPr="0032618D">
        <w:rPr>
          <w:rFonts w:eastAsia="Calibri" w:cs="w_Lotus Semi Bold" w:hint="eastAsia"/>
          <w:sz w:val="28"/>
          <w:szCs w:val="28"/>
          <w:rtl/>
        </w:rPr>
        <w:t>گردند</w:t>
      </w:r>
      <w:r w:rsidRPr="0032618D">
        <w:rPr>
          <w:rFonts w:eastAsia="Calibri" w:cs="w_Lotus Semi Bold"/>
          <w:sz w:val="28"/>
          <w:szCs w:val="28"/>
          <w:rtl/>
        </w:rPr>
        <w:t xml:space="preserve"> و زندگ</w:t>
      </w:r>
      <w:r w:rsidRPr="0032618D">
        <w:rPr>
          <w:rFonts w:eastAsia="Calibri" w:cs="w_Lotus Semi Bold" w:hint="cs"/>
          <w:sz w:val="28"/>
          <w:szCs w:val="28"/>
          <w:rtl/>
        </w:rPr>
        <w:t>ی</w:t>
      </w:r>
      <w:r w:rsidRPr="0032618D">
        <w:rPr>
          <w:rFonts w:eastAsia="Calibri" w:cs="w_Lotus Semi Bold"/>
          <w:sz w:val="28"/>
          <w:szCs w:val="28"/>
          <w:rtl/>
        </w:rPr>
        <w:t xml:space="preserve"> م</w:t>
      </w:r>
      <w:r w:rsidRPr="0032618D">
        <w:rPr>
          <w:rFonts w:eastAsia="Calibri" w:cs="w_Lotus Semi Bold" w:hint="cs"/>
          <w:sz w:val="28"/>
          <w:szCs w:val="28"/>
          <w:rtl/>
        </w:rPr>
        <w:t>ی‌</w:t>
      </w:r>
      <w:r w:rsidRPr="0032618D">
        <w:rPr>
          <w:rFonts w:eastAsia="Calibri" w:cs="w_Lotus Semi Bold" w:hint="eastAsia"/>
          <w:sz w:val="28"/>
          <w:szCs w:val="28"/>
          <w:rtl/>
        </w:rPr>
        <w:t>کنند</w:t>
      </w:r>
      <w:r w:rsidRPr="0032618D">
        <w:rPr>
          <w:rFonts w:eastAsia="Calibri" w:cs="w_Lotus Semi Bold"/>
          <w:sz w:val="28"/>
          <w:szCs w:val="28"/>
          <w:rtl/>
        </w:rPr>
        <w:t xml:space="preserve"> و از نعمت‌ها بهره‌مند شده و سپس مرگ را م</w:t>
      </w:r>
      <w:r w:rsidRPr="0032618D">
        <w:rPr>
          <w:rFonts w:eastAsia="Calibri" w:cs="w_Lotus Semi Bold" w:hint="cs"/>
          <w:sz w:val="28"/>
          <w:szCs w:val="28"/>
          <w:rtl/>
        </w:rPr>
        <w:t>ی‌</w:t>
      </w:r>
      <w:r w:rsidRPr="0032618D">
        <w:rPr>
          <w:rFonts w:eastAsia="Calibri" w:cs="w_Lotus Semi Bold" w:hint="eastAsia"/>
          <w:sz w:val="28"/>
          <w:szCs w:val="28"/>
          <w:rtl/>
        </w:rPr>
        <w:t>چشند</w:t>
      </w:r>
      <w:r w:rsidRPr="0032618D">
        <w:rPr>
          <w:rFonts w:eastAsia="Calibri" w:cs="w_Lotus Semi Bold"/>
          <w:sz w:val="28"/>
          <w:szCs w:val="28"/>
          <w:rtl/>
        </w:rPr>
        <w:t xml:space="preserve"> و م</w:t>
      </w:r>
      <w:r w:rsidRPr="0032618D">
        <w:rPr>
          <w:rFonts w:eastAsia="Calibri" w:cs="w_Lotus Semi Bold" w:hint="cs"/>
          <w:sz w:val="28"/>
          <w:szCs w:val="28"/>
          <w:rtl/>
        </w:rPr>
        <w:t>ی‌</w:t>
      </w:r>
      <w:r w:rsidRPr="0032618D">
        <w:rPr>
          <w:rFonts w:eastAsia="Calibri" w:cs="w_Lotus Semi Bold" w:hint="eastAsia"/>
          <w:sz w:val="28"/>
          <w:szCs w:val="28"/>
          <w:rtl/>
        </w:rPr>
        <w:t>م</w:t>
      </w:r>
      <w:r w:rsidRPr="0032618D">
        <w:rPr>
          <w:rFonts w:eastAsia="Calibri" w:cs="w_Lotus Semi Bold" w:hint="cs"/>
          <w:sz w:val="28"/>
          <w:szCs w:val="28"/>
          <w:rtl/>
        </w:rPr>
        <w:t>ی</w:t>
      </w:r>
      <w:r w:rsidRPr="0032618D">
        <w:rPr>
          <w:rFonts w:eastAsia="Calibri" w:cs="w_Lotus Semi Bold" w:hint="eastAsia"/>
          <w:sz w:val="28"/>
          <w:szCs w:val="28"/>
          <w:rtl/>
        </w:rPr>
        <w:t>رند</w:t>
      </w:r>
      <w:r w:rsidRPr="0032618D">
        <w:rPr>
          <w:rFonts w:eastAsia="Calibri" w:cs="w_Lotus Semi Bold"/>
          <w:sz w:val="28"/>
          <w:szCs w:val="28"/>
          <w:rtl/>
        </w:rPr>
        <w:t>.</w:t>
      </w:r>
    </w:p>
    <w:p w:rsidR="00030623" w:rsidRDefault="00030623">
      <w:pPr>
        <w:bidi w:val="0"/>
        <w:rPr>
          <w:rFonts w:eastAsia="Calibri" w:cs="w_Lotus Semi Bold"/>
          <w:sz w:val="28"/>
          <w:szCs w:val="28"/>
        </w:rPr>
      </w:pPr>
      <w:r>
        <w:rPr>
          <w:rFonts w:eastAsia="Calibri" w:cs="w_Lotus Semi Bold"/>
          <w:sz w:val="28"/>
          <w:szCs w:val="28"/>
          <w:rtl/>
        </w:rPr>
        <w:br w:type="page"/>
      </w:r>
    </w:p>
    <w:p w:rsidR="0096358C" w:rsidRPr="00DE7D71" w:rsidRDefault="0096358C" w:rsidP="00DE7D71">
      <w:pPr>
        <w:widowControl w:val="0"/>
        <w:spacing w:after="60"/>
        <w:jc w:val="center"/>
        <w:rPr>
          <w:rStyle w:val="affd"/>
          <w:rtl/>
        </w:rPr>
      </w:pPr>
      <w:r w:rsidRPr="00DE7D71">
        <w:rPr>
          <w:rStyle w:val="affd"/>
          <w:rFonts w:hint="eastAsia"/>
          <w:rtl/>
        </w:rPr>
        <w:lastRenderedPageBreak/>
        <w:t>شماره</w:t>
      </w:r>
      <w:r w:rsidRPr="00DE7D71">
        <w:rPr>
          <w:rStyle w:val="affd"/>
          <w:rtl/>
        </w:rPr>
        <w:t>: 9</w:t>
      </w:r>
    </w:p>
    <w:p w:rsidR="0096358C" w:rsidRPr="0096358C" w:rsidRDefault="0096358C" w:rsidP="00DE7D71">
      <w:pPr>
        <w:pStyle w:val="2"/>
        <w:rPr>
          <w:rtl/>
        </w:rPr>
      </w:pPr>
      <w:bookmarkStart w:id="92" w:name="_Toc179887531"/>
      <w:bookmarkStart w:id="93" w:name="_Toc179969208"/>
      <w:r w:rsidRPr="0096358C">
        <w:rPr>
          <w:rFonts w:hint="eastAsia"/>
          <w:rtl/>
        </w:rPr>
        <w:t>کد</w:t>
      </w:r>
      <w:r w:rsidRPr="0096358C">
        <w:rPr>
          <w:rtl/>
        </w:rPr>
        <w:t xml:space="preserve"> آ</w:t>
      </w:r>
      <w:r w:rsidRPr="0096358C">
        <w:rPr>
          <w:rFonts w:hint="cs"/>
          <w:rtl/>
        </w:rPr>
        <w:t>ی</w:t>
      </w:r>
      <w:r w:rsidRPr="0096358C">
        <w:rPr>
          <w:rFonts w:hint="eastAsia"/>
          <w:rtl/>
        </w:rPr>
        <w:t>ه</w:t>
      </w:r>
      <w:r w:rsidRPr="0096358C">
        <w:rPr>
          <w:rtl/>
        </w:rPr>
        <w:t>: 158و157/3</w:t>
      </w:r>
      <w:r w:rsidR="00DE7D71">
        <w:rPr>
          <w:rFonts w:hint="cs"/>
          <w:rtl/>
        </w:rPr>
        <w:tab/>
      </w:r>
      <w:r w:rsidR="00DE7D71">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xml:space="preserve">: شهادت </w:t>
      </w:r>
      <w:r w:rsidRPr="0096358C">
        <w:rPr>
          <w:rFonts w:hint="cs"/>
          <w:rtl/>
        </w:rPr>
        <w:t>ی</w:t>
      </w:r>
      <w:r w:rsidRPr="0096358C">
        <w:rPr>
          <w:rFonts w:hint="eastAsia"/>
          <w:rtl/>
        </w:rPr>
        <w:t>ا</w:t>
      </w:r>
      <w:r w:rsidRPr="0096358C">
        <w:rPr>
          <w:rtl/>
        </w:rPr>
        <w:t xml:space="preserve"> مردن، در رجعت</w:t>
      </w:r>
      <w:bookmarkEnd w:id="92"/>
      <w:bookmarkEnd w:id="93"/>
    </w:p>
    <w:p w:rsidR="0096358C" w:rsidRPr="00DE7D71" w:rsidRDefault="00DE7D71" w:rsidP="00DE7D71">
      <w:pPr>
        <w:pStyle w:val="aff9"/>
        <w:jc w:val="both"/>
        <w:rPr>
          <w:spacing w:val="-4"/>
          <w:rtl/>
        </w:rPr>
      </w:pPr>
      <w:r w:rsidRPr="00DE7D71">
        <w:rPr>
          <w:spacing w:val="-4"/>
          <w:rtl/>
        </w:rPr>
        <w:t>وَلَئِنْ قُتِلْتُمْ فٖ</w:t>
      </w:r>
      <w:r w:rsidRPr="00DE7D71">
        <w:rPr>
          <w:rFonts w:hint="cs"/>
          <w:spacing w:val="-4"/>
          <w:rtl/>
        </w:rPr>
        <w:t>ی</w:t>
      </w:r>
      <w:r w:rsidRPr="00DE7D71">
        <w:rPr>
          <w:spacing w:val="-4"/>
          <w:rtl/>
        </w:rPr>
        <w:t xml:space="preserve"> سَبٖ</w:t>
      </w:r>
      <w:r w:rsidRPr="00DE7D71">
        <w:rPr>
          <w:rFonts w:hint="cs"/>
          <w:spacing w:val="-4"/>
          <w:rtl/>
        </w:rPr>
        <w:t>ی</w:t>
      </w:r>
      <w:r w:rsidRPr="00DE7D71">
        <w:rPr>
          <w:rFonts w:hint="eastAsia"/>
          <w:spacing w:val="-4"/>
          <w:rtl/>
        </w:rPr>
        <w:t>لِ</w:t>
      </w:r>
      <w:r w:rsidRPr="00DE7D71">
        <w:rPr>
          <w:spacing w:val="-4"/>
          <w:rtl/>
        </w:rPr>
        <w:t xml:space="preserve"> اللّٰهِ اَوْ مُتُّمْ لَمَغْفِرَةٌ مِنَ اللّٰهِ وَرَحْمَةٌ خَ</w:t>
      </w:r>
      <w:r w:rsidRPr="00DE7D71">
        <w:rPr>
          <w:rFonts w:hint="cs"/>
          <w:spacing w:val="-4"/>
          <w:rtl/>
        </w:rPr>
        <w:t>یْ</w:t>
      </w:r>
      <w:r w:rsidRPr="00DE7D71">
        <w:rPr>
          <w:rFonts w:hint="eastAsia"/>
          <w:spacing w:val="-4"/>
          <w:rtl/>
        </w:rPr>
        <w:t>رٌ</w:t>
      </w:r>
      <w:r w:rsidRPr="00DE7D71">
        <w:rPr>
          <w:spacing w:val="-4"/>
          <w:rtl/>
        </w:rPr>
        <w:t xml:space="preserve"> مِمّاٰ </w:t>
      </w:r>
      <w:r w:rsidRPr="00DE7D71">
        <w:rPr>
          <w:rFonts w:hint="cs"/>
          <w:spacing w:val="-4"/>
          <w:rtl/>
        </w:rPr>
        <w:t>یَ</w:t>
      </w:r>
      <w:r w:rsidRPr="00DE7D71">
        <w:rPr>
          <w:rFonts w:hint="eastAsia"/>
          <w:spacing w:val="-4"/>
          <w:rtl/>
        </w:rPr>
        <w:t>جْمَعُونَ</w:t>
      </w:r>
      <w:r w:rsidRPr="00DE7D71">
        <w:rPr>
          <w:spacing w:val="-4"/>
          <w:rtl/>
        </w:rPr>
        <w:t>١٥٧</w:t>
      </w:r>
      <w:r>
        <w:rPr>
          <w:rFonts w:hint="cs"/>
          <w:spacing w:val="-4"/>
          <w:rtl/>
        </w:rPr>
        <w:t xml:space="preserve"> </w:t>
      </w:r>
      <w:r w:rsidRPr="00DE7D71">
        <w:rPr>
          <w:spacing w:val="-4"/>
          <w:rtl/>
        </w:rPr>
        <w:t>وَلَئِنْ مُتُّمْ اَوْ قُتِلْت</w:t>
      </w:r>
      <w:r>
        <w:rPr>
          <w:spacing w:val="-4"/>
          <w:rtl/>
        </w:rPr>
        <w:t>ُمْ لَاِلَى اللّٰهِ تُحْشَرُونَ</w:t>
      </w:r>
      <w:r w:rsidRPr="00DE7D71">
        <w:rPr>
          <w:spacing w:val="-4"/>
          <w:rtl/>
        </w:rPr>
        <w:t>١٥٨</w:t>
      </w:r>
    </w:p>
    <w:p w:rsidR="0096358C" w:rsidRPr="0096358C" w:rsidRDefault="0096358C" w:rsidP="00DE7D71">
      <w:pPr>
        <w:pStyle w:val="affa"/>
        <w:rPr>
          <w:rtl/>
        </w:rPr>
      </w:pPr>
      <w:r w:rsidRPr="0096358C">
        <w:rPr>
          <w:rFonts w:hint="eastAsia"/>
          <w:rtl/>
        </w:rPr>
        <w:t>اگر</w:t>
      </w:r>
      <w:r w:rsidRPr="0096358C">
        <w:rPr>
          <w:rtl/>
        </w:rPr>
        <w:t xml:space="preserve"> در راه خدا كشته شده </w:t>
      </w:r>
      <w:r w:rsidRPr="0096358C">
        <w:rPr>
          <w:rFonts w:hint="cs"/>
          <w:rtl/>
        </w:rPr>
        <w:t>ی</w:t>
      </w:r>
      <w:r w:rsidRPr="0096358C">
        <w:rPr>
          <w:rFonts w:hint="eastAsia"/>
          <w:rtl/>
        </w:rPr>
        <w:t>ا</w:t>
      </w:r>
      <w:r w:rsidRPr="0096358C">
        <w:rPr>
          <w:rtl/>
        </w:rPr>
        <w:t xml:space="preserve"> بم</w:t>
      </w:r>
      <w:r w:rsidRPr="0096358C">
        <w:rPr>
          <w:rFonts w:hint="cs"/>
          <w:rtl/>
        </w:rPr>
        <w:t>ی</w:t>
      </w:r>
      <w:r w:rsidRPr="0096358C">
        <w:rPr>
          <w:rFonts w:hint="eastAsia"/>
          <w:rtl/>
        </w:rPr>
        <w:t>ر</w:t>
      </w:r>
      <w:r w:rsidRPr="0096358C">
        <w:rPr>
          <w:rFonts w:hint="cs"/>
          <w:rtl/>
        </w:rPr>
        <w:t>ی</w:t>
      </w:r>
      <w:r w:rsidRPr="0096358C">
        <w:rPr>
          <w:rFonts w:hint="eastAsia"/>
          <w:rtl/>
        </w:rPr>
        <w:t>د،</w:t>
      </w:r>
      <w:r w:rsidRPr="0096358C">
        <w:rPr>
          <w:rtl/>
        </w:rPr>
        <w:t xml:space="preserve"> همانا آمرزش و رحمت خدا بهتر از هر چ</w:t>
      </w:r>
      <w:r w:rsidRPr="0096358C">
        <w:rPr>
          <w:rFonts w:hint="cs"/>
          <w:rtl/>
        </w:rPr>
        <w:t>ی</w:t>
      </w:r>
      <w:r w:rsidRPr="0096358C">
        <w:rPr>
          <w:rFonts w:hint="eastAsia"/>
          <w:rtl/>
        </w:rPr>
        <w:t>ز</w:t>
      </w:r>
      <w:r w:rsidRPr="0096358C">
        <w:rPr>
          <w:rtl/>
        </w:rPr>
        <w:t xml:space="preserve"> است كه</w:t>
      </w:r>
      <w:r w:rsidR="00501EEF">
        <w:rPr>
          <w:rtl/>
        </w:rPr>
        <w:t xml:space="preserve"> </w:t>
      </w:r>
      <w:r w:rsidRPr="0096358C">
        <w:rPr>
          <w:rtl/>
        </w:rPr>
        <w:t>فراهم آورند.</w:t>
      </w:r>
      <w:r w:rsidR="00DE7D71">
        <w:rPr>
          <w:rFonts w:hint="cs"/>
          <w:rtl/>
        </w:rPr>
        <w:t>(157)</w:t>
      </w:r>
      <w:r w:rsidRPr="0096358C">
        <w:rPr>
          <w:rtl/>
        </w:rPr>
        <w:t xml:space="preserve"> و اگر (در راه خدا) بم</w:t>
      </w:r>
      <w:r w:rsidRPr="0096358C">
        <w:rPr>
          <w:rFonts w:hint="cs"/>
          <w:rtl/>
        </w:rPr>
        <w:t>ی</w:t>
      </w:r>
      <w:r w:rsidRPr="0096358C">
        <w:rPr>
          <w:rFonts w:hint="eastAsia"/>
          <w:rtl/>
        </w:rPr>
        <w:t>ر</w:t>
      </w:r>
      <w:r w:rsidRPr="0096358C">
        <w:rPr>
          <w:rFonts w:hint="cs"/>
          <w:rtl/>
        </w:rPr>
        <w:t>ی</w:t>
      </w:r>
      <w:r w:rsidRPr="0096358C">
        <w:rPr>
          <w:rFonts w:hint="eastAsia"/>
          <w:rtl/>
        </w:rPr>
        <w:t>د</w:t>
      </w:r>
      <w:r w:rsidRPr="0096358C">
        <w:rPr>
          <w:rtl/>
        </w:rPr>
        <w:t xml:space="preserve"> </w:t>
      </w:r>
      <w:r w:rsidRPr="0096358C">
        <w:rPr>
          <w:rFonts w:hint="cs"/>
          <w:rtl/>
        </w:rPr>
        <w:t>ی</w:t>
      </w:r>
      <w:r w:rsidRPr="0096358C">
        <w:rPr>
          <w:rFonts w:hint="eastAsia"/>
          <w:rtl/>
        </w:rPr>
        <w:t>ا</w:t>
      </w:r>
      <w:r w:rsidRPr="0096358C">
        <w:rPr>
          <w:rtl/>
        </w:rPr>
        <w:t xml:space="preserve"> كشته شو</w:t>
      </w:r>
      <w:r w:rsidRPr="0096358C">
        <w:rPr>
          <w:rFonts w:hint="cs"/>
          <w:rtl/>
        </w:rPr>
        <w:t>ی</w:t>
      </w:r>
      <w:r w:rsidRPr="0096358C">
        <w:rPr>
          <w:rFonts w:hint="eastAsia"/>
          <w:rtl/>
        </w:rPr>
        <w:t>د،</w:t>
      </w:r>
      <w:r w:rsidRPr="0096358C">
        <w:rPr>
          <w:rtl/>
        </w:rPr>
        <w:t xml:space="preserve"> به سوى خدا محشور خواه</w:t>
      </w:r>
      <w:r w:rsidRPr="0096358C">
        <w:rPr>
          <w:rFonts w:hint="cs"/>
          <w:rtl/>
        </w:rPr>
        <w:t>ی</w:t>
      </w:r>
      <w:r w:rsidRPr="0096358C">
        <w:rPr>
          <w:rFonts w:hint="eastAsia"/>
          <w:rtl/>
        </w:rPr>
        <w:t>د</w:t>
      </w:r>
      <w:r w:rsidRPr="0096358C">
        <w:rPr>
          <w:rtl/>
        </w:rPr>
        <w:t xml:space="preserve"> شد.</w:t>
      </w:r>
      <w:r w:rsidR="00DE7D71">
        <w:rPr>
          <w:rFonts w:hint="cs"/>
          <w:rtl/>
        </w:rPr>
        <w:t>(158)</w:t>
      </w:r>
    </w:p>
    <w:p w:rsidR="0096358C" w:rsidRPr="0096358C" w:rsidRDefault="0096358C" w:rsidP="0096358C">
      <w:pPr>
        <w:widowControl w:val="0"/>
        <w:spacing w:after="60"/>
        <w:ind w:firstLine="284"/>
        <w:jc w:val="lowKashida"/>
        <w:rPr>
          <w:rFonts w:eastAsia="Calibri" w:cs="w_Lotus Semi Bold"/>
          <w:sz w:val="28"/>
          <w:szCs w:val="28"/>
          <w:rtl/>
        </w:rPr>
      </w:pPr>
    </w:p>
    <w:p w:rsidR="0096358C" w:rsidRDefault="0096358C" w:rsidP="0026000B">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عَنْ</w:t>
      </w:r>
      <w:r w:rsidRPr="0096358C">
        <w:rPr>
          <w:rFonts w:eastAsia="Calibri" w:cs="w_Lotus Semi Bold"/>
          <w:sz w:val="28"/>
          <w:szCs w:val="28"/>
          <w:rtl/>
        </w:rPr>
        <w:t xml:space="preserve"> جَابِرِ بْنِ </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عَنْ أَبِ</w:t>
      </w:r>
      <w:r w:rsidR="00F03813">
        <w:rPr>
          <w:rFonts w:eastAsia="Calibri" w:cs="w_Lotus Semi Bold" w:hint="cs"/>
          <w:sz w:val="28"/>
          <w:szCs w:val="28"/>
          <w:rtl/>
        </w:rPr>
        <w:t>ي</w:t>
      </w:r>
      <w:r w:rsidRPr="0096358C">
        <w:rPr>
          <w:rFonts w:eastAsia="Calibri" w:cs="w_Lotus Semi Bold"/>
          <w:sz w:val="28"/>
          <w:szCs w:val="28"/>
          <w:rtl/>
        </w:rPr>
        <w:t xml:space="preserve"> جَعْفَرٍ؟س؟ قَالَ: سَئَلتُهُ عَنْ قَوْلِ اللهِ عَزَّ وَ جَلَّ: «وَ لَئِنْ قُتِلْتُمْ فِ</w:t>
      </w:r>
      <w:r w:rsidR="00F03813">
        <w:rPr>
          <w:rFonts w:eastAsia="Calibri" w:cs="w_Lotus Semi Bold" w:hint="cs"/>
          <w:sz w:val="28"/>
          <w:szCs w:val="28"/>
          <w:rtl/>
        </w:rPr>
        <w:t>ي</w:t>
      </w:r>
      <w:r w:rsidRPr="0096358C">
        <w:rPr>
          <w:rFonts w:eastAsia="Calibri" w:cs="w_Lotus Semi Bold"/>
          <w:sz w:val="28"/>
          <w:szCs w:val="28"/>
          <w:rtl/>
        </w:rPr>
        <w:t xml:space="preserve"> سَبِ</w:t>
      </w:r>
      <w:r w:rsidRPr="0096358C">
        <w:rPr>
          <w:rFonts w:eastAsia="Calibri" w:cs="w_Lotus Semi Bold" w:hint="cs"/>
          <w:sz w:val="28"/>
          <w:szCs w:val="28"/>
          <w:rtl/>
        </w:rPr>
        <w:t>ی</w:t>
      </w:r>
      <w:r w:rsidRPr="0096358C">
        <w:rPr>
          <w:rFonts w:eastAsia="Calibri" w:cs="w_Lotus Semi Bold" w:hint="eastAsia"/>
          <w:sz w:val="28"/>
          <w:szCs w:val="28"/>
          <w:rtl/>
        </w:rPr>
        <w:t>لِ</w:t>
      </w:r>
      <w:r w:rsidRPr="0096358C">
        <w:rPr>
          <w:rFonts w:eastAsia="Calibri" w:cs="w_Lotus Semi Bold"/>
          <w:sz w:val="28"/>
          <w:szCs w:val="28"/>
          <w:rtl/>
        </w:rPr>
        <w:t xml:space="preserve"> اللهِ أَوْ مُتُّمْ»، فَقَالَ: </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جَابِرُ! أَ تَدْرِ</w:t>
      </w:r>
      <w:r w:rsidR="00F03813">
        <w:rPr>
          <w:rFonts w:eastAsia="Calibri" w:cs="w_Lotus Semi Bold" w:hint="cs"/>
          <w:sz w:val="28"/>
          <w:szCs w:val="28"/>
          <w:rtl/>
        </w:rPr>
        <w:t>ي</w:t>
      </w:r>
      <w:r w:rsidRPr="0096358C">
        <w:rPr>
          <w:rFonts w:eastAsia="Calibri" w:cs="w_Lotus Semi Bold"/>
          <w:sz w:val="28"/>
          <w:szCs w:val="28"/>
          <w:rtl/>
        </w:rPr>
        <w:t xml:space="preserve"> مَا سَبِ</w:t>
      </w:r>
      <w:r w:rsidRPr="0096358C">
        <w:rPr>
          <w:rFonts w:eastAsia="Calibri" w:cs="w_Lotus Semi Bold" w:hint="cs"/>
          <w:sz w:val="28"/>
          <w:szCs w:val="28"/>
          <w:rtl/>
        </w:rPr>
        <w:t>ی</w:t>
      </w:r>
      <w:r w:rsidRPr="0096358C">
        <w:rPr>
          <w:rFonts w:eastAsia="Calibri" w:cs="w_Lotus Semi Bold" w:hint="eastAsia"/>
          <w:sz w:val="28"/>
          <w:szCs w:val="28"/>
          <w:rtl/>
        </w:rPr>
        <w:t>لُ</w:t>
      </w:r>
      <w:r w:rsidRPr="0096358C">
        <w:rPr>
          <w:rFonts w:eastAsia="Calibri" w:cs="w_Lotus Semi Bold"/>
          <w:sz w:val="28"/>
          <w:szCs w:val="28"/>
          <w:rtl/>
        </w:rPr>
        <w:t xml:space="preserve"> اللهِ؟ قُلْتُ: لَا</w:t>
      </w:r>
      <w:r w:rsidR="0026000B">
        <w:rPr>
          <w:rFonts w:eastAsia="Calibri" w:cs="w_Lotus Semi Bold" w:hint="cs"/>
          <w:sz w:val="28"/>
          <w:szCs w:val="28"/>
          <w:rtl/>
        </w:rPr>
        <w:t>،</w:t>
      </w:r>
      <w:r w:rsidRPr="0096358C">
        <w:rPr>
          <w:rFonts w:eastAsia="Calibri" w:cs="w_Lotus Semi Bold"/>
          <w:sz w:val="28"/>
          <w:szCs w:val="28"/>
          <w:rtl/>
        </w:rPr>
        <w:t xml:space="preserve"> وَ اللهِ</w:t>
      </w:r>
      <w:r w:rsidR="0026000B">
        <w:rPr>
          <w:rFonts w:eastAsia="Calibri" w:cs="w_Lotus Semi Bold" w:hint="cs"/>
          <w:sz w:val="28"/>
          <w:szCs w:val="28"/>
          <w:rtl/>
        </w:rPr>
        <w:t>!</w:t>
      </w:r>
      <w:r w:rsidRPr="0096358C">
        <w:rPr>
          <w:rFonts w:eastAsia="Calibri" w:cs="w_Lotus Semi Bold"/>
          <w:sz w:val="28"/>
          <w:szCs w:val="28"/>
          <w:rtl/>
        </w:rPr>
        <w:t xml:space="preserve"> إِلَّا إِذَا سَمِعْتُ مِنْكَ، فَقَالَ: الْقَتْلُ فِ</w:t>
      </w:r>
      <w:r w:rsidR="00F03813">
        <w:rPr>
          <w:rFonts w:eastAsia="Calibri" w:cs="w_Lotus Semi Bold" w:hint="cs"/>
          <w:sz w:val="28"/>
          <w:szCs w:val="28"/>
          <w:rtl/>
        </w:rPr>
        <w:t>ي</w:t>
      </w:r>
      <w:r w:rsidRPr="0096358C">
        <w:rPr>
          <w:rFonts w:eastAsia="Calibri" w:cs="w_Lotus Semi Bold"/>
          <w:sz w:val="28"/>
          <w:szCs w:val="28"/>
          <w:rtl/>
        </w:rPr>
        <w:t xml:space="preserve"> سَبِ</w:t>
      </w:r>
      <w:r w:rsidRPr="0096358C">
        <w:rPr>
          <w:rFonts w:eastAsia="Calibri" w:cs="w_Lotus Semi Bold" w:hint="cs"/>
          <w:sz w:val="28"/>
          <w:szCs w:val="28"/>
          <w:rtl/>
        </w:rPr>
        <w:t>ی</w:t>
      </w:r>
      <w:r w:rsidRPr="0096358C">
        <w:rPr>
          <w:rFonts w:eastAsia="Calibri" w:cs="w_Lotus Semi Bold" w:hint="eastAsia"/>
          <w:sz w:val="28"/>
          <w:szCs w:val="28"/>
          <w:rtl/>
        </w:rPr>
        <w:t>لِ</w:t>
      </w:r>
      <w:r w:rsidRPr="0096358C">
        <w:rPr>
          <w:rFonts w:eastAsia="Calibri" w:cs="w_Lotus Semi Bold"/>
          <w:sz w:val="28"/>
          <w:szCs w:val="28"/>
          <w:rtl/>
        </w:rPr>
        <w:t xml:space="preserve"> عَلِ</w:t>
      </w:r>
      <w:r w:rsidR="00F03813">
        <w:rPr>
          <w:rFonts w:eastAsia="Calibri" w:cs="w_Lotus Semi Bold" w:hint="cs"/>
          <w:sz w:val="28"/>
          <w:szCs w:val="28"/>
          <w:rtl/>
        </w:rPr>
        <w:t>يّ</w:t>
      </w:r>
      <w:r w:rsidRPr="0096358C">
        <w:rPr>
          <w:rFonts w:eastAsia="Calibri" w:cs="w_Lotus Semi Bold" w:hint="eastAsia"/>
          <w:sz w:val="28"/>
          <w:szCs w:val="28"/>
          <w:rtl/>
        </w:rPr>
        <w:t>؟س؟</w:t>
      </w:r>
      <w:r w:rsidRPr="0096358C">
        <w:rPr>
          <w:rFonts w:eastAsia="Calibri" w:cs="w_Lotus Semi Bold"/>
          <w:sz w:val="28"/>
          <w:szCs w:val="28"/>
          <w:rtl/>
        </w:rPr>
        <w:t xml:space="preserve"> وَ ذُرِّ</w:t>
      </w:r>
      <w:r w:rsidRPr="0096358C">
        <w:rPr>
          <w:rFonts w:eastAsia="Calibri" w:cs="w_Lotus Semi Bold" w:hint="cs"/>
          <w:sz w:val="28"/>
          <w:szCs w:val="28"/>
          <w:rtl/>
        </w:rPr>
        <w:t>ی</w:t>
      </w:r>
      <w:r w:rsidRPr="0096358C">
        <w:rPr>
          <w:rFonts w:eastAsia="Calibri" w:cs="w_Lotus Semi Bold" w:hint="eastAsia"/>
          <w:sz w:val="28"/>
          <w:szCs w:val="28"/>
          <w:rtl/>
        </w:rPr>
        <w:t>تِهِ،</w:t>
      </w:r>
      <w:r w:rsidRPr="0096358C">
        <w:rPr>
          <w:rFonts w:eastAsia="Calibri" w:cs="w_Lotus Semi Bold"/>
          <w:sz w:val="28"/>
          <w:szCs w:val="28"/>
          <w:rtl/>
        </w:rPr>
        <w:t xml:space="preserve"> فَمَنْ قُتِلَ فِ</w:t>
      </w:r>
      <w:r w:rsidR="00F03813">
        <w:rPr>
          <w:rFonts w:eastAsia="Calibri" w:cs="w_Lotus Semi Bold" w:hint="cs"/>
          <w:sz w:val="28"/>
          <w:szCs w:val="28"/>
          <w:rtl/>
        </w:rPr>
        <w:t>ي</w:t>
      </w:r>
      <w:r w:rsidRPr="0096358C">
        <w:rPr>
          <w:rFonts w:eastAsia="Calibri" w:cs="w_Lotus Semi Bold"/>
          <w:sz w:val="28"/>
          <w:szCs w:val="28"/>
          <w:rtl/>
        </w:rPr>
        <w:t xml:space="preserve"> وَلَا</w:t>
      </w:r>
      <w:r w:rsidRPr="0096358C">
        <w:rPr>
          <w:rFonts w:eastAsia="Calibri" w:cs="w_Lotus Semi Bold" w:hint="cs"/>
          <w:sz w:val="28"/>
          <w:szCs w:val="28"/>
          <w:rtl/>
        </w:rPr>
        <w:t>ی</w:t>
      </w:r>
      <w:r w:rsidRPr="0096358C">
        <w:rPr>
          <w:rFonts w:eastAsia="Calibri" w:cs="w_Lotus Semi Bold" w:hint="eastAsia"/>
          <w:sz w:val="28"/>
          <w:szCs w:val="28"/>
          <w:rtl/>
        </w:rPr>
        <w:t>تِهِ</w:t>
      </w:r>
      <w:r w:rsidRPr="0096358C">
        <w:rPr>
          <w:rFonts w:eastAsia="Calibri" w:cs="w_Lotus Semi Bold"/>
          <w:sz w:val="28"/>
          <w:szCs w:val="28"/>
          <w:rtl/>
        </w:rPr>
        <w:t xml:space="preserve"> قُتِلَ فِ</w:t>
      </w:r>
      <w:r w:rsidR="00F03813">
        <w:rPr>
          <w:rFonts w:eastAsia="Calibri" w:cs="w_Lotus Semi Bold" w:hint="cs"/>
          <w:sz w:val="28"/>
          <w:szCs w:val="28"/>
          <w:rtl/>
        </w:rPr>
        <w:t>ي</w:t>
      </w:r>
      <w:r w:rsidRPr="0096358C">
        <w:rPr>
          <w:rFonts w:eastAsia="Calibri" w:cs="w_Lotus Semi Bold"/>
          <w:sz w:val="28"/>
          <w:szCs w:val="28"/>
          <w:rtl/>
        </w:rPr>
        <w:t xml:space="preserve"> سَبِ</w:t>
      </w:r>
      <w:r w:rsidRPr="0096358C">
        <w:rPr>
          <w:rFonts w:eastAsia="Calibri" w:cs="w_Lotus Semi Bold" w:hint="cs"/>
          <w:sz w:val="28"/>
          <w:szCs w:val="28"/>
          <w:rtl/>
        </w:rPr>
        <w:t>ی</w:t>
      </w:r>
      <w:r w:rsidRPr="0096358C">
        <w:rPr>
          <w:rFonts w:eastAsia="Calibri" w:cs="w_Lotus Semi Bold" w:hint="eastAsia"/>
          <w:sz w:val="28"/>
          <w:szCs w:val="28"/>
          <w:rtl/>
        </w:rPr>
        <w:t>لِ</w:t>
      </w:r>
      <w:r w:rsidRPr="0096358C">
        <w:rPr>
          <w:rFonts w:eastAsia="Calibri" w:cs="w_Lotus Semi Bold"/>
          <w:sz w:val="28"/>
          <w:szCs w:val="28"/>
          <w:rtl/>
        </w:rPr>
        <w:t xml:space="preserve"> اللهِ، </w:t>
      </w:r>
      <w:r w:rsidR="0026000B" w:rsidRPr="0026000B">
        <w:rPr>
          <w:rFonts w:eastAsia="Calibri" w:cs="w_Lotus Semi Bold"/>
          <w:sz w:val="28"/>
          <w:szCs w:val="28"/>
          <w:rtl/>
        </w:rPr>
        <w:t>وَ لَيْسَ أَحَدٌ يُؤْمِنُ بِهَذِهِ الْآيَةِ إِلَّا وَ لَهُ قَتْلَةٌ وَ مَيْتَةٌ</w:t>
      </w:r>
      <w:r w:rsidR="0026000B">
        <w:rPr>
          <w:rFonts w:eastAsia="Calibri" w:cs="w_Lotus Semi Bold" w:hint="cs"/>
          <w:sz w:val="28"/>
          <w:szCs w:val="28"/>
          <w:rtl/>
        </w:rPr>
        <w:t>،</w:t>
      </w:r>
      <w:r w:rsidR="0026000B" w:rsidRPr="0026000B">
        <w:rPr>
          <w:rFonts w:eastAsia="Calibri" w:cs="w_Lotus Semi Bold"/>
          <w:sz w:val="28"/>
          <w:szCs w:val="28"/>
          <w:rtl/>
        </w:rPr>
        <w:t xml:space="preserve"> إِنَّهُ مَنْ قُتِلَ يُنْشَرُ حَتَّى يَمُوتَ</w:t>
      </w:r>
      <w:r w:rsidR="0026000B">
        <w:rPr>
          <w:rFonts w:eastAsia="Calibri" w:cs="w_Lotus Semi Bold" w:hint="cs"/>
          <w:sz w:val="28"/>
          <w:szCs w:val="28"/>
          <w:rtl/>
        </w:rPr>
        <w:t>،</w:t>
      </w:r>
      <w:r w:rsidR="0026000B" w:rsidRPr="0026000B">
        <w:rPr>
          <w:rFonts w:eastAsia="Calibri" w:cs="w_Lotus Semi Bold"/>
          <w:sz w:val="28"/>
          <w:szCs w:val="28"/>
          <w:rtl/>
        </w:rPr>
        <w:t xml:space="preserve"> وَ مَنْ مَاتَ يُنْشَرُ حَتَّى يُقْتَلَ</w:t>
      </w:r>
      <w:r w:rsidR="00F03813">
        <w:rPr>
          <w:rFonts w:eastAsia="Calibri" w:cs="w_Lotus Semi Bold"/>
          <w:sz w:val="28"/>
          <w:szCs w:val="28"/>
          <w:rtl/>
        </w:rPr>
        <w:t>.</w:t>
      </w:r>
      <w:r w:rsidR="006D3F86" w:rsidRPr="00BE18BA">
        <w:rPr>
          <w:rStyle w:val="aff6"/>
          <w:rtl/>
        </w:rPr>
        <w:footnoteReference w:id="80"/>
      </w:r>
    </w:p>
    <w:p w:rsidR="0096358C" w:rsidRDefault="0096358C" w:rsidP="00AC712D">
      <w:pPr>
        <w:widowControl w:val="0"/>
        <w:spacing w:after="60"/>
        <w:ind w:firstLine="284"/>
        <w:jc w:val="lowKashida"/>
        <w:rPr>
          <w:rFonts w:eastAsia="Calibri" w:cs="w_Lotus Semi Bold"/>
          <w:spacing w:val="-4"/>
          <w:sz w:val="28"/>
          <w:szCs w:val="28"/>
          <w:rtl/>
        </w:rPr>
      </w:pPr>
      <w:r w:rsidRPr="00AC712D">
        <w:rPr>
          <w:rFonts w:eastAsia="Calibri" w:cs="w_Lotus Semi Bold" w:hint="eastAsia"/>
          <w:spacing w:val="-4"/>
          <w:sz w:val="28"/>
          <w:szCs w:val="28"/>
          <w:rtl/>
        </w:rPr>
        <w:t>از</w:t>
      </w:r>
      <w:r w:rsidRPr="00AC712D">
        <w:rPr>
          <w:rFonts w:eastAsia="Calibri" w:cs="w_Lotus Semi Bold"/>
          <w:spacing w:val="-4"/>
          <w:sz w:val="28"/>
          <w:szCs w:val="28"/>
          <w:rtl/>
        </w:rPr>
        <w:t xml:space="preserve"> جابر بن </w:t>
      </w:r>
      <w:r w:rsidRPr="00AC712D">
        <w:rPr>
          <w:rFonts w:eastAsia="Calibri" w:cs="w_Lotus Semi Bold" w:hint="cs"/>
          <w:spacing w:val="-4"/>
          <w:sz w:val="28"/>
          <w:szCs w:val="28"/>
          <w:rtl/>
        </w:rPr>
        <w:t>ی</w:t>
      </w:r>
      <w:r w:rsidRPr="00AC712D">
        <w:rPr>
          <w:rFonts w:eastAsia="Calibri" w:cs="w_Lotus Semi Bold" w:hint="eastAsia"/>
          <w:spacing w:val="-4"/>
          <w:sz w:val="28"/>
          <w:szCs w:val="28"/>
          <w:rtl/>
        </w:rPr>
        <w:t>ز</w:t>
      </w:r>
      <w:r w:rsidRPr="00AC712D">
        <w:rPr>
          <w:rFonts w:eastAsia="Calibri" w:cs="w_Lotus Semi Bold" w:hint="cs"/>
          <w:spacing w:val="-4"/>
          <w:sz w:val="28"/>
          <w:szCs w:val="28"/>
          <w:rtl/>
        </w:rPr>
        <w:t>ی</w:t>
      </w:r>
      <w:r w:rsidRPr="00AC712D">
        <w:rPr>
          <w:rFonts w:eastAsia="Calibri" w:cs="w_Lotus Semi Bold" w:hint="eastAsia"/>
          <w:spacing w:val="-4"/>
          <w:sz w:val="28"/>
          <w:szCs w:val="28"/>
          <w:rtl/>
        </w:rPr>
        <w:t>د</w:t>
      </w:r>
      <w:r w:rsidRPr="00AC712D">
        <w:rPr>
          <w:rFonts w:eastAsia="Calibri" w:cs="w_Lotus Semi Bold"/>
          <w:spacing w:val="-4"/>
          <w:sz w:val="28"/>
          <w:szCs w:val="28"/>
          <w:rtl/>
        </w:rPr>
        <w:t xml:space="preserve"> نقل است كه گفت: از حضرت امام </w:t>
      </w:r>
      <w:r w:rsidR="00D961E9">
        <w:rPr>
          <w:rFonts w:eastAsia="Calibri" w:cs="w_Lotus Semi Bold"/>
          <w:spacing w:val="-4"/>
          <w:sz w:val="28"/>
          <w:szCs w:val="28"/>
          <w:rtl/>
        </w:rPr>
        <w:t>محمّد</w:t>
      </w:r>
      <w:r w:rsidRPr="00AC712D">
        <w:rPr>
          <w:rFonts w:eastAsia="Calibri" w:cs="w_Lotus Semi Bold"/>
          <w:spacing w:val="-4"/>
          <w:sz w:val="28"/>
          <w:szCs w:val="28"/>
          <w:rtl/>
        </w:rPr>
        <w:t xml:space="preserve"> باقر؟س؟ در بار</w:t>
      </w:r>
      <w:r w:rsidRPr="00AC712D">
        <w:rPr>
          <w:rFonts w:eastAsia="Calibri" w:cs="w_Lotus Semi Bold" w:hint="cs"/>
          <w:spacing w:val="-4"/>
          <w:sz w:val="28"/>
          <w:szCs w:val="28"/>
          <w:rtl/>
        </w:rPr>
        <w:t>ۀ</w:t>
      </w:r>
      <w:r w:rsidRPr="00AC712D">
        <w:rPr>
          <w:rFonts w:eastAsia="Calibri" w:cs="w_Lotus Semi Bold"/>
          <w:spacing w:val="-4"/>
          <w:sz w:val="28"/>
          <w:szCs w:val="28"/>
          <w:rtl/>
        </w:rPr>
        <w:t xml:space="preserve"> تفس</w:t>
      </w:r>
      <w:r w:rsidRPr="00AC712D">
        <w:rPr>
          <w:rFonts w:eastAsia="Calibri" w:cs="w_Lotus Semi Bold" w:hint="cs"/>
          <w:spacing w:val="-4"/>
          <w:sz w:val="28"/>
          <w:szCs w:val="28"/>
          <w:rtl/>
        </w:rPr>
        <w:t>ی</w:t>
      </w:r>
      <w:r w:rsidRPr="00AC712D">
        <w:rPr>
          <w:rFonts w:eastAsia="Calibri" w:cs="w_Lotus Semi Bold" w:hint="eastAsia"/>
          <w:spacing w:val="-4"/>
          <w:sz w:val="28"/>
          <w:szCs w:val="28"/>
          <w:rtl/>
        </w:rPr>
        <w:t>ر</w:t>
      </w:r>
      <w:r w:rsidRPr="00AC712D">
        <w:rPr>
          <w:rFonts w:eastAsia="Calibri" w:cs="w_Lotus Semi Bold"/>
          <w:spacing w:val="-4"/>
          <w:sz w:val="28"/>
          <w:szCs w:val="28"/>
          <w:rtl/>
        </w:rPr>
        <w:t xml:space="preserve"> ا</w:t>
      </w:r>
      <w:r w:rsidRPr="00AC712D">
        <w:rPr>
          <w:rFonts w:eastAsia="Calibri" w:cs="w_Lotus Semi Bold" w:hint="cs"/>
          <w:spacing w:val="-4"/>
          <w:sz w:val="28"/>
          <w:szCs w:val="28"/>
          <w:rtl/>
        </w:rPr>
        <w:t>ی</w:t>
      </w:r>
      <w:r w:rsidRPr="00AC712D">
        <w:rPr>
          <w:rFonts w:eastAsia="Calibri" w:cs="w_Lotus Semi Bold" w:hint="eastAsia"/>
          <w:spacing w:val="-4"/>
          <w:sz w:val="28"/>
          <w:szCs w:val="28"/>
          <w:rtl/>
        </w:rPr>
        <w:t>ن</w:t>
      </w:r>
      <w:r w:rsidRPr="00AC712D">
        <w:rPr>
          <w:rFonts w:eastAsia="Calibri" w:cs="w_Lotus Semi Bold"/>
          <w:spacing w:val="-4"/>
          <w:sz w:val="28"/>
          <w:szCs w:val="28"/>
          <w:rtl/>
        </w:rPr>
        <w:t xml:space="preserve"> </w:t>
      </w:r>
      <w:r w:rsidR="00AC712D" w:rsidRPr="00AC712D">
        <w:rPr>
          <w:rFonts w:eastAsia="Calibri" w:cs="w_Lotus Semi Bold" w:hint="cs"/>
          <w:spacing w:val="-4"/>
          <w:sz w:val="28"/>
          <w:szCs w:val="28"/>
          <w:rtl/>
        </w:rPr>
        <w:t>سخن خداوند؟عز؟</w:t>
      </w:r>
      <w:r w:rsidRPr="00AC712D">
        <w:rPr>
          <w:rFonts w:eastAsia="Calibri" w:cs="w_Lotus Semi Bold"/>
          <w:spacing w:val="-4"/>
          <w:sz w:val="28"/>
          <w:szCs w:val="28"/>
          <w:rtl/>
        </w:rPr>
        <w:t>: «اگر در راه خدا كشته شو</w:t>
      </w:r>
      <w:r w:rsidRPr="00AC712D">
        <w:rPr>
          <w:rFonts w:eastAsia="Calibri" w:cs="w_Lotus Semi Bold" w:hint="cs"/>
          <w:spacing w:val="-4"/>
          <w:sz w:val="28"/>
          <w:szCs w:val="28"/>
          <w:rtl/>
        </w:rPr>
        <w:t>ی</w:t>
      </w:r>
      <w:r w:rsidRPr="00AC712D">
        <w:rPr>
          <w:rFonts w:eastAsia="Calibri" w:cs="w_Lotus Semi Bold" w:hint="eastAsia"/>
          <w:spacing w:val="-4"/>
          <w:sz w:val="28"/>
          <w:szCs w:val="28"/>
          <w:rtl/>
        </w:rPr>
        <w:t>د</w:t>
      </w:r>
      <w:r w:rsidRPr="00AC712D">
        <w:rPr>
          <w:rFonts w:eastAsia="Calibri" w:cs="w_Lotus Semi Bold"/>
          <w:spacing w:val="-4"/>
          <w:sz w:val="28"/>
          <w:szCs w:val="28"/>
          <w:rtl/>
        </w:rPr>
        <w:t xml:space="preserve"> </w:t>
      </w:r>
      <w:r w:rsidRPr="00AC712D">
        <w:rPr>
          <w:rFonts w:eastAsia="Calibri" w:cs="w_Lotus Semi Bold" w:hint="cs"/>
          <w:spacing w:val="-4"/>
          <w:sz w:val="28"/>
          <w:szCs w:val="28"/>
          <w:rtl/>
        </w:rPr>
        <w:t>ی</w:t>
      </w:r>
      <w:r w:rsidRPr="00AC712D">
        <w:rPr>
          <w:rFonts w:eastAsia="Calibri" w:cs="w_Lotus Semi Bold" w:hint="eastAsia"/>
          <w:spacing w:val="-4"/>
          <w:sz w:val="28"/>
          <w:szCs w:val="28"/>
          <w:rtl/>
        </w:rPr>
        <w:t>ا</w:t>
      </w:r>
      <w:r w:rsidRPr="00AC712D">
        <w:rPr>
          <w:rFonts w:eastAsia="Calibri" w:cs="w_Lotus Semi Bold"/>
          <w:spacing w:val="-4"/>
          <w:sz w:val="28"/>
          <w:szCs w:val="28"/>
          <w:rtl/>
        </w:rPr>
        <w:t xml:space="preserve"> بم</w:t>
      </w:r>
      <w:r w:rsidRPr="00AC712D">
        <w:rPr>
          <w:rFonts w:eastAsia="Calibri" w:cs="w_Lotus Semi Bold" w:hint="cs"/>
          <w:spacing w:val="-4"/>
          <w:sz w:val="28"/>
          <w:szCs w:val="28"/>
          <w:rtl/>
        </w:rPr>
        <w:t>ی</w:t>
      </w:r>
      <w:r w:rsidRPr="00AC712D">
        <w:rPr>
          <w:rFonts w:eastAsia="Calibri" w:cs="w_Lotus Semi Bold" w:hint="eastAsia"/>
          <w:spacing w:val="-4"/>
          <w:sz w:val="28"/>
          <w:szCs w:val="28"/>
          <w:rtl/>
        </w:rPr>
        <w:t>ر</w:t>
      </w:r>
      <w:r w:rsidRPr="00AC712D">
        <w:rPr>
          <w:rFonts w:eastAsia="Calibri" w:cs="w_Lotus Semi Bold" w:hint="cs"/>
          <w:spacing w:val="-4"/>
          <w:sz w:val="28"/>
          <w:szCs w:val="28"/>
          <w:rtl/>
        </w:rPr>
        <w:t>ی</w:t>
      </w:r>
      <w:r w:rsidRPr="00AC712D">
        <w:rPr>
          <w:rFonts w:eastAsia="Calibri" w:cs="w_Lotus Semi Bold" w:hint="eastAsia"/>
          <w:spacing w:val="-4"/>
          <w:sz w:val="28"/>
          <w:szCs w:val="28"/>
          <w:rtl/>
        </w:rPr>
        <w:t>د،</w:t>
      </w:r>
      <w:r w:rsidRPr="00AC712D">
        <w:rPr>
          <w:rFonts w:eastAsia="Calibri" w:cs="w_Lotus Semi Bold"/>
          <w:spacing w:val="-4"/>
          <w:sz w:val="28"/>
          <w:szCs w:val="28"/>
          <w:rtl/>
        </w:rPr>
        <w:t xml:space="preserve"> آمرزش و رحمت خدا از آنچه جمع م</w:t>
      </w:r>
      <w:r w:rsidRPr="00AC712D">
        <w:rPr>
          <w:rFonts w:eastAsia="Calibri" w:cs="w_Lotus Semi Bold" w:hint="cs"/>
          <w:spacing w:val="-4"/>
          <w:sz w:val="28"/>
          <w:szCs w:val="28"/>
          <w:rtl/>
        </w:rPr>
        <w:t>ی‌</w:t>
      </w:r>
      <w:r w:rsidRPr="00AC712D">
        <w:rPr>
          <w:rFonts w:eastAsia="Calibri" w:cs="w_Lotus Semi Bold" w:hint="eastAsia"/>
          <w:spacing w:val="-4"/>
          <w:sz w:val="28"/>
          <w:szCs w:val="28"/>
          <w:rtl/>
        </w:rPr>
        <w:t>كنند</w:t>
      </w:r>
      <w:r w:rsidR="00AC712D" w:rsidRPr="00AC712D">
        <w:rPr>
          <w:rFonts w:eastAsia="Calibri" w:cs="w_Lotus Semi Bold"/>
          <w:spacing w:val="-4"/>
          <w:sz w:val="28"/>
          <w:szCs w:val="28"/>
          <w:rtl/>
        </w:rPr>
        <w:t xml:space="preserve"> بهتر است»، </w:t>
      </w:r>
      <w:r w:rsidR="00AC712D" w:rsidRPr="00AC712D">
        <w:rPr>
          <w:rFonts w:eastAsia="Calibri" w:cs="w_Lotus Semi Bold" w:hint="cs"/>
          <w:spacing w:val="-4"/>
          <w:sz w:val="28"/>
          <w:szCs w:val="28"/>
          <w:rtl/>
        </w:rPr>
        <w:t>پ</w:t>
      </w:r>
      <w:r w:rsidRPr="00AC712D">
        <w:rPr>
          <w:rFonts w:eastAsia="Calibri" w:cs="w_Lotus Semi Bold"/>
          <w:spacing w:val="-4"/>
          <w:sz w:val="28"/>
          <w:szCs w:val="28"/>
          <w:rtl/>
        </w:rPr>
        <w:t>ر</w:t>
      </w:r>
      <w:r w:rsidR="00AC712D" w:rsidRPr="00AC712D">
        <w:rPr>
          <w:rFonts w:eastAsia="Calibri" w:cs="w_Lotus Semi Bold" w:hint="cs"/>
          <w:spacing w:val="-4"/>
          <w:sz w:val="28"/>
          <w:szCs w:val="28"/>
          <w:rtl/>
        </w:rPr>
        <w:t>سی</w:t>
      </w:r>
      <w:r w:rsidRPr="00AC712D">
        <w:rPr>
          <w:rFonts w:eastAsia="Calibri" w:cs="w_Lotus Semi Bold"/>
          <w:spacing w:val="-4"/>
          <w:sz w:val="28"/>
          <w:szCs w:val="28"/>
          <w:rtl/>
        </w:rPr>
        <w:t>دم، حضرت فرمودند: ا</w:t>
      </w:r>
      <w:r w:rsidRPr="00AC712D">
        <w:rPr>
          <w:rFonts w:eastAsia="Calibri" w:cs="w_Lotus Semi Bold" w:hint="cs"/>
          <w:spacing w:val="-4"/>
          <w:sz w:val="28"/>
          <w:szCs w:val="28"/>
          <w:rtl/>
        </w:rPr>
        <w:t>ی</w:t>
      </w:r>
      <w:r w:rsidRPr="00AC712D">
        <w:rPr>
          <w:rFonts w:eastAsia="Calibri" w:cs="w_Lotus Semi Bold"/>
          <w:spacing w:val="-4"/>
          <w:sz w:val="28"/>
          <w:szCs w:val="28"/>
          <w:rtl/>
        </w:rPr>
        <w:t xml:space="preserve"> جابر! آ</w:t>
      </w:r>
      <w:r w:rsidRPr="00AC712D">
        <w:rPr>
          <w:rFonts w:eastAsia="Calibri" w:cs="w_Lotus Semi Bold" w:hint="cs"/>
          <w:spacing w:val="-4"/>
          <w:sz w:val="28"/>
          <w:szCs w:val="28"/>
          <w:rtl/>
        </w:rPr>
        <w:t>ی</w:t>
      </w:r>
      <w:r w:rsidRPr="00AC712D">
        <w:rPr>
          <w:rFonts w:eastAsia="Calibri" w:cs="w_Lotus Semi Bold" w:hint="eastAsia"/>
          <w:spacing w:val="-4"/>
          <w:sz w:val="28"/>
          <w:szCs w:val="28"/>
          <w:rtl/>
        </w:rPr>
        <w:t>ا</w:t>
      </w:r>
      <w:r w:rsidRPr="00AC712D">
        <w:rPr>
          <w:rFonts w:eastAsia="Calibri" w:cs="w_Lotus Semi Bold"/>
          <w:spacing w:val="-4"/>
          <w:sz w:val="28"/>
          <w:szCs w:val="28"/>
          <w:rtl/>
        </w:rPr>
        <w:t xml:space="preserve"> م</w:t>
      </w:r>
      <w:r w:rsidRPr="00AC712D">
        <w:rPr>
          <w:rFonts w:eastAsia="Calibri" w:cs="w_Lotus Semi Bold" w:hint="cs"/>
          <w:spacing w:val="-4"/>
          <w:sz w:val="28"/>
          <w:szCs w:val="28"/>
          <w:rtl/>
        </w:rPr>
        <w:t>ی‌</w:t>
      </w:r>
      <w:r w:rsidRPr="00AC712D">
        <w:rPr>
          <w:rFonts w:eastAsia="Calibri" w:cs="w_Lotus Semi Bold" w:hint="eastAsia"/>
          <w:spacing w:val="-4"/>
          <w:sz w:val="28"/>
          <w:szCs w:val="28"/>
          <w:rtl/>
        </w:rPr>
        <w:t>دانى</w:t>
      </w:r>
      <w:r w:rsidRPr="00AC712D">
        <w:rPr>
          <w:rFonts w:eastAsia="Calibri" w:cs="w_Lotus Semi Bold"/>
          <w:spacing w:val="-4"/>
          <w:sz w:val="28"/>
          <w:szCs w:val="28"/>
          <w:rtl/>
        </w:rPr>
        <w:t xml:space="preserve"> راه خدا كدام است؟ گو</w:t>
      </w:r>
      <w:r w:rsidRPr="00AC712D">
        <w:rPr>
          <w:rFonts w:eastAsia="Calibri" w:cs="w_Lotus Semi Bold" w:hint="cs"/>
          <w:spacing w:val="-4"/>
          <w:sz w:val="28"/>
          <w:szCs w:val="28"/>
          <w:rtl/>
        </w:rPr>
        <w:t>ی</w:t>
      </w:r>
      <w:r w:rsidRPr="00AC712D">
        <w:rPr>
          <w:rFonts w:eastAsia="Calibri" w:cs="w_Lotus Semi Bold" w:hint="eastAsia"/>
          <w:spacing w:val="-4"/>
          <w:sz w:val="28"/>
          <w:szCs w:val="28"/>
          <w:rtl/>
        </w:rPr>
        <w:t>د</w:t>
      </w:r>
      <w:r w:rsidRPr="00AC712D">
        <w:rPr>
          <w:rFonts w:eastAsia="Calibri" w:cs="w_Lotus Semi Bold"/>
          <w:spacing w:val="-4"/>
          <w:sz w:val="28"/>
          <w:szCs w:val="28"/>
          <w:rtl/>
        </w:rPr>
        <w:t>: عرض كردم، نه، به خد</w:t>
      </w:r>
      <w:r w:rsidRPr="00AC712D">
        <w:rPr>
          <w:rFonts w:eastAsia="Calibri" w:cs="w_Lotus Semi Bold" w:hint="eastAsia"/>
          <w:spacing w:val="-4"/>
          <w:sz w:val="28"/>
          <w:szCs w:val="28"/>
          <w:rtl/>
        </w:rPr>
        <w:t>ا</w:t>
      </w:r>
      <w:r w:rsidRPr="00AC712D">
        <w:rPr>
          <w:rFonts w:eastAsia="Calibri" w:cs="w_Lotus Semi Bold"/>
          <w:spacing w:val="-4"/>
          <w:sz w:val="28"/>
          <w:szCs w:val="28"/>
          <w:rtl/>
        </w:rPr>
        <w:t xml:space="preserve"> قسم! مگر آنكه آن را از شما بشنوم، </w:t>
      </w:r>
      <w:r w:rsidRPr="00AC712D">
        <w:rPr>
          <w:rFonts w:eastAsia="Calibri" w:cs="w_Lotus Semi Bold"/>
          <w:spacing w:val="-4"/>
          <w:sz w:val="28"/>
          <w:szCs w:val="28"/>
          <w:rtl/>
        </w:rPr>
        <w:lastRenderedPageBreak/>
        <w:t xml:space="preserve">حضرت فرمودند: </w:t>
      </w:r>
      <w:r w:rsidR="00AC712D" w:rsidRPr="00AC712D">
        <w:rPr>
          <w:rFonts w:eastAsia="Calibri" w:cs="w_Lotus Semi Bold" w:hint="cs"/>
          <w:spacing w:val="-4"/>
          <w:sz w:val="28"/>
          <w:szCs w:val="28"/>
          <w:rtl/>
        </w:rPr>
        <w:t xml:space="preserve">مقصود از </w:t>
      </w:r>
      <w:r w:rsidRPr="00AC712D">
        <w:rPr>
          <w:rFonts w:eastAsia="Calibri" w:cs="w_Lotus Semi Bold"/>
          <w:spacing w:val="-4"/>
          <w:sz w:val="28"/>
          <w:szCs w:val="28"/>
          <w:rtl/>
        </w:rPr>
        <w:t>راه خدا و «سب</w:t>
      </w:r>
      <w:r w:rsidRPr="00AC712D">
        <w:rPr>
          <w:rFonts w:eastAsia="Calibri" w:cs="w_Lotus Semi Bold" w:hint="cs"/>
          <w:spacing w:val="-4"/>
          <w:sz w:val="28"/>
          <w:szCs w:val="28"/>
          <w:rtl/>
        </w:rPr>
        <w:t>ی</w:t>
      </w:r>
      <w:r w:rsidRPr="00AC712D">
        <w:rPr>
          <w:rFonts w:eastAsia="Calibri" w:cs="w_Lotus Semi Bold" w:hint="eastAsia"/>
          <w:spacing w:val="-4"/>
          <w:sz w:val="28"/>
          <w:szCs w:val="28"/>
          <w:rtl/>
        </w:rPr>
        <w:t>ل</w:t>
      </w:r>
      <w:r w:rsidRPr="00AC712D">
        <w:rPr>
          <w:rFonts w:eastAsia="Calibri" w:cs="w_Lotus Semi Bold"/>
          <w:spacing w:val="-4"/>
          <w:sz w:val="28"/>
          <w:szCs w:val="28"/>
          <w:rtl/>
        </w:rPr>
        <w:t xml:space="preserve"> اللَّه»</w:t>
      </w:r>
      <w:r w:rsidR="00AC712D" w:rsidRPr="00AC712D">
        <w:rPr>
          <w:rFonts w:eastAsia="Calibri" w:cs="w_Lotus Semi Bold" w:hint="cs"/>
          <w:spacing w:val="-4"/>
          <w:sz w:val="28"/>
          <w:szCs w:val="28"/>
          <w:rtl/>
        </w:rPr>
        <w:t>،</w:t>
      </w:r>
      <w:r w:rsidRPr="00AC712D">
        <w:rPr>
          <w:rFonts w:eastAsia="Calibri" w:cs="w_Lotus Semi Bold"/>
          <w:spacing w:val="-4"/>
          <w:sz w:val="28"/>
          <w:szCs w:val="28"/>
          <w:rtl/>
        </w:rPr>
        <w:t xml:space="preserve"> </w:t>
      </w:r>
      <w:r w:rsidR="00AC712D" w:rsidRPr="00AC712D">
        <w:rPr>
          <w:rFonts w:eastAsia="Calibri" w:cs="w_Lotus Semi Bold" w:hint="cs"/>
          <w:spacing w:val="-4"/>
          <w:sz w:val="28"/>
          <w:szCs w:val="28"/>
          <w:rtl/>
        </w:rPr>
        <w:t xml:space="preserve">حضرت </w:t>
      </w:r>
      <w:r w:rsidRPr="00AC712D">
        <w:rPr>
          <w:rFonts w:eastAsia="Calibri" w:cs="w_Lotus Semi Bold"/>
          <w:spacing w:val="-4"/>
          <w:sz w:val="28"/>
          <w:szCs w:val="28"/>
          <w:rtl/>
        </w:rPr>
        <w:t>علىّ؟س؟ و فرزندان او مى‏باشند، پس كسى كه در راه ولا</w:t>
      </w:r>
      <w:r w:rsidRPr="00AC712D">
        <w:rPr>
          <w:rFonts w:eastAsia="Calibri" w:cs="w_Lotus Semi Bold" w:hint="cs"/>
          <w:spacing w:val="-4"/>
          <w:sz w:val="28"/>
          <w:szCs w:val="28"/>
          <w:rtl/>
        </w:rPr>
        <w:t>ی</w:t>
      </w:r>
      <w:r w:rsidRPr="00AC712D">
        <w:rPr>
          <w:rFonts w:eastAsia="Calibri" w:cs="w_Lotus Semi Bold" w:hint="eastAsia"/>
          <w:spacing w:val="-4"/>
          <w:sz w:val="28"/>
          <w:szCs w:val="28"/>
          <w:rtl/>
        </w:rPr>
        <w:t>ت</w:t>
      </w:r>
      <w:r w:rsidRPr="00AC712D">
        <w:rPr>
          <w:rFonts w:eastAsia="Calibri" w:cs="w_Lotus Semi Bold"/>
          <w:spacing w:val="-4"/>
          <w:sz w:val="28"/>
          <w:szCs w:val="28"/>
          <w:rtl/>
        </w:rPr>
        <w:t xml:space="preserve"> او كشته شود، در راه خدا كشته شده، و هر مؤمنى كه به ا</w:t>
      </w:r>
      <w:r w:rsidRPr="00AC712D">
        <w:rPr>
          <w:rFonts w:eastAsia="Calibri" w:cs="w_Lotus Semi Bold" w:hint="cs"/>
          <w:spacing w:val="-4"/>
          <w:sz w:val="28"/>
          <w:szCs w:val="28"/>
          <w:rtl/>
        </w:rPr>
        <w:t>ی</w:t>
      </w:r>
      <w:r w:rsidRPr="00AC712D">
        <w:rPr>
          <w:rFonts w:eastAsia="Calibri" w:cs="w_Lotus Semi Bold" w:hint="eastAsia"/>
          <w:spacing w:val="-4"/>
          <w:sz w:val="28"/>
          <w:szCs w:val="28"/>
          <w:rtl/>
        </w:rPr>
        <w:t>ن</w:t>
      </w:r>
      <w:r w:rsidRPr="00AC712D">
        <w:rPr>
          <w:rFonts w:eastAsia="Calibri" w:cs="w_Lotus Semi Bold"/>
          <w:spacing w:val="-4"/>
          <w:sz w:val="28"/>
          <w:szCs w:val="28"/>
          <w:rtl/>
        </w:rPr>
        <w:t xml:space="preserve"> آ</w:t>
      </w:r>
      <w:r w:rsidRPr="00AC712D">
        <w:rPr>
          <w:rFonts w:eastAsia="Calibri" w:cs="w_Lotus Semi Bold" w:hint="cs"/>
          <w:spacing w:val="-4"/>
          <w:sz w:val="28"/>
          <w:szCs w:val="28"/>
          <w:rtl/>
        </w:rPr>
        <w:t>ی</w:t>
      </w:r>
      <w:r w:rsidRPr="00AC712D">
        <w:rPr>
          <w:rFonts w:eastAsia="Calibri" w:cs="w_Lotus Semi Bold" w:hint="eastAsia"/>
          <w:spacing w:val="-4"/>
          <w:sz w:val="28"/>
          <w:szCs w:val="28"/>
          <w:rtl/>
        </w:rPr>
        <w:t>ه</w:t>
      </w:r>
      <w:r w:rsidRPr="00AC712D">
        <w:rPr>
          <w:rFonts w:eastAsia="Calibri" w:cs="w_Lotus Semi Bold"/>
          <w:spacing w:val="-4"/>
          <w:sz w:val="28"/>
          <w:szCs w:val="28"/>
          <w:rtl/>
        </w:rPr>
        <w:t xml:space="preserve"> ا</w:t>
      </w:r>
      <w:r w:rsidRPr="00AC712D">
        <w:rPr>
          <w:rFonts w:eastAsia="Calibri" w:cs="w_Lotus Semi Bold" w:hint="cs"/>
          <w:spacing w:val="-4"/>
          <w:sz w:val="28"/>
          <w:szCs w:val="28"/>
          <w:rtl/>
        </w:rPr>
        <w:t>ی</w:t>
      </w:r>
      <w:r w:rsidRPr="00AC712D">
        <w:rPr>
          <w:rFonts w:eastAsia="Calibri" w:cs="w_Lotus Semi Bold" w:hint="eastAsia"/>
          <w:spacing w:val="-4"/>
          <w:sz w:val="28"/>
          <w:szCs w:val="28"/>
          <w:rtl/>
        </w:rPr>
        <w:t>مان</w:t>
      </w:r>
      <w:r w:rsidRPr="00AC712D">
        <w:rPr>
          <w:rFonts w:eastAsia="Calibri" w:cs="w_Lotus Semi Bold"/>
          <w:spacing w:val="-4"/>
          <w:sz w:val="28"/>
          <w:szCs w:val="28"/>
          <w:rtl/>
        </w:rPr>
        <w:t xml:space="preserve"> داشته باشد، كشته شدنى دارد و مرگى، اگر كشته شده باشد، زنده شود، (رجعت نما</w:t>
      </w:r>
      <w:r w:rsidRPr="00AC712D">
        <w:rPr>
          <w:rFonts w:eastAsia="Calibri" w:cs="w_Lotus Semi Bold" w:hint="cs"/>
          <w:spacing w:val="-4"/>
          <w:sz w:val="28"/>
          <w:szCs w:val="28"/>
          <w:rtl/>
        </w:rPr>
        <w:t>ی</w:t>
      </w:r>
      <w:r w:rsidRPr="00AC712D">
        <w:rPr>
          <w:rFonts w:eastAsia="Calibri" w:cs="w_Lotus Semi Bold" w:hint="eastAsia"/>
          <w:spacing w:val="-4"/>
          <w:sz w:val="28"/>
          <w:szCs w:val="28"/>
          <w:rtl/>
        </w:rPr>
        <w:t>د</w:t>
      </w:r>
      <w:r w:rsidRPr="00AC712D">
        <w:rPr>
          <w:rFonts w:eastAsia="Calibri" w:cs="w_Lotus Semi Bold"/>
          <w:spacing w:val="-4"/>
          <w:sz w:val="28"/>
          <w:szCs w:val="28"/>
          <w:rtl/>
        </w:rPr>
        <w:t>) تا بم</w:t>
      </w:r>
      <w:r w:rsidRPr="00AC712D">
        <w:rPr>
          <w:rFonts w:eastAsia="Calibri" w:cs="w_Lotus Semi Bold" w:hint="cs"/>
          <w:spacing w:val="-4"/>
          <w:sz w:val="28"/>
          <w:szCs w:val="28"/>
          <w:rtl/>
        </w:rPr>
        <w:t>ی</w:t>
      </w:r>
      <w:r w:rsidRPr="00AC712D">
        <w:rPr>
          <w:rFonts w:eastAsia="Calibri" w:cs="w_Lotus Semi Bold" w:hint="eastAsia"/>
          <w:spacing w:val="-4"/>
          <w:sz w:val="28"/>
          <w:szCs w:val="28"/>
          <w:rtl/>
        </w:rPr>
        <w:t>رد،</w:t>
      </w:r>
      <w:r w:rsidRPr="00AC712D">
        <w:rPr>
          <w:rFonts w:eastAsia="Calibri" w:cs="w_Lotus Semi Bold"/>
          <w:spacing w:val="-4"/>
          <w:sz w:val="28"/>
          <w:szCs w:val="28"/>
          <w:rtl/>
        </w:rPr>
        <w:t xml:space="preserve"> و اگر مرده باشد، زنده شود تا كشته گردد.</w:t>
      </w:r>
    </w:p>
    <w:p w:rsidR="00443AC0" w:rsidRDefault="00443AC0" w:rsidP="00AC712D">
      <w:pPr>
        <w:widowControl w:val="0"/>
        <w:spacing w:after="60"/>
        <w:ind w:firstLine="284"/>
        <w:jc w:val="lowKashida"/>
        <w:rPr>
          <w:rFonts w:eastAsia="Calibri" w:cs="w_Lotus Semi Bold"/>
          <w:spacing w:val="-4"/>
          <w:sz w:val="28"/>
          <w:szCs w:val="28"/>
          <w:rtl/>
        </w:rPr>
      </w:pPr>
    </w:p>
    <w:p w:rsidR="00443AC0" w:rsidRDefault="00443AC0" w:rsidP="00443AC0">
      <w:pPr>
        <w:widowControl w:val="0"/>
        <w:spacing w:after="60"/>
        <w:ind w:firstLine="284"/>
        <w:jc w:val="lowKashida"/>
        <w:rPr>
          <w:rFonts w:eastAsia="Calibri" w:cs="w_Lotus Semi Bold"/>
          <w:spacing w:val="-4"/>
          <w:sz w:val="28"/>
          <w:szCs w:val="28"/>
          <w:rtl/>
        </w:rPr>
      </w:pPr>
      <w:r>
        <w:rPr>
          <w:rFonts w:eastAsia="Calibri" w:cs="w_Lotus Semi Bold" w:hint="cs"/>
          <w:spacing w:val="-4"/>
          <w:sz w:val="28"/>
          <w:szCs w:val="28"/>
          <w:rtl/>
        </w:rPr>
        <w:t xml:space="preserve">توضیح: با توجّه به این آیۀ شریفه، برای مؤمنان لازم می‌آید که </w:t>
      </w:r>
      <w:r w:rsidRPr="00443AC0">
        <w:rPr>
          <w:rFonts w:eastAsia="Calibri" w:cs="w_Lotus Semi Bold"/>
          <w:spacing w:val="-4"/>
          <w:sz w:val="28"/>
          <w:szCs w:val="28"/>
          <w:rtl/>
        </w:rPr>
        <w:t>هم به مرگ طب</w:t>
      </w:r>
      <w:r w:rsidRPr="00443AC0">
        <w:rPr>
          <w:rFonts w:eastAsia="Calibri" w:cs="w_Lotus Semi Bold" w:hint="cs"/>
          <w:spacing w:val="-4"/>
          <w:sz w:val="28"/>
          <w:szCs w:val="28"/>
          <w:rtl/>
        </w:rPr>
        <w:t>ی</w:t>
      </w:r>
      <w:r w:rsidRPr="00443AC0">
        <w:rPr>
          <w:rFonts w:eastAsia="Calibri" w:cs="w_Lotus Semi Bold" w:hint="eastAsia"/>
          <w:spacing w:val="-4"/>
          <w:sz w:val="28"/>
          <w:szCs w:val="28"/>
          <w:rtl/>
        </w:rPr>
        <w:t>ع</w:t>
      </w:r>
      <w:r w:rsidRPr="00443AC0">
        <w:rPr>
          <w:rFonts w:eastAsia="Calibri" w:cs="w_Lotus Semi Bold" w:hint="cs"/>
          <w:spacing w:val="-4"/>
          <w:sz w:val="28"/>
          <w:szCs w:val="28"/>
          <w:rtl/>
        </w:rPr>
        <w:t>ی</w:t>
      </w:r>
      <w:r w:rsidRPr="00443AC0">
        <w:rPr>
          <w:rFonts w:eastAsia="Calibri" w:cs="w_Lotus Semi Bold"/>
          <w:spacing w:val="-4"/>
          <w:sz w:val="28"/>
          <w:szCs w:val="28"/>
          <w:rtl/>
        </w:rPr>
        <w:t xml:space="preserve"> </w:t>
      </w:r>
      <w:r>
        <w:rPr>
          <w:rFonts w:eastAsia="Calibri" w:cs="w_Lotus Semi Bold" w:hint="cs"/>
          <w:spacing w:val="-4"/>
          <w:sz w:val="28"/>
          <w:szCs w:val="28"/>
          <w:rtl/>
        </w:rPr>
        <w:t>ب</w:t>
      </w:r>
      <w:r w:rsidRPr="00443AC0">
        <w:rPr>
          <w:rFonts w:eastAsia="Calibri" w:cs="w_Lotus Semi Bold"/>
          <w:spacing w:val="-4"/>
          <w:sz w:val="28"/>
          <w:szCs w:val="28"/>
          <w:rtl/>
        </w:rPr>
        <w:t>م</w:t>
      </w:r>
      <w:r>
        <w:rPr>
          <w:rFonts w:eastAsia="Calibri" w:cs="w_Lotus Semi Bold" w:hint="cs"/>
          <w:spacing w:val="-4"/>
          <w:sz w:val="28"/>
          <w:szCs w:val="28"/>
          <w:rtl/>
        </w:rPr>
        <w:t>ی</w:t>
      </w:r>
      <w:r w:rsidRPr="00443AC0">
        <w:rPr>
          <w:rFonts w:eastAsia="Calibri" w:cs="w_Lotus Semi Bold"/>
          <w:spacing w:val="-4"/>
          <w:sz w:val="28"/>
          <w:szCs w:val="28"/>
          <w:rtl/>
        </w:rPr>
        <w:t>ر</w:t>
      </w:r>
      <w:r>
        <w:rPr>
          <w:rFonts w:eastAsia="Calibri" w:cs="w_Lotus Semi Bold" w:hint="cs"/>
          <w:spacing w:val="-4"/>
          <w:sz w:val="28"/>
          <w:szCs w:val="28"/>
          <w:rtl/>
        </w:rPr>
        <w:t>ن</w:t>
      </w:r>
      <w:r w:rsidRPr="00443AC0">
        <w:rPr>
          <w:rFonts w:eastAsia="Calibri" w:cs="w_Lotus Semi Bold"/>
          <w:spacing w:val="-4"/>
          <w:sz w:val="28"/>
          <w:szCs w:val="28"/>
          <w:rtl/>
        </w:rPr>
        <w:t xml:space="preserve">د و هم در راه خدا به قتل </w:t>
      </w:r>
      <w:r>
        <w:rPr>
          <w:rFonts w:eastAsia="Calibri" w:cs="w_Lotus Semi Bold" w:hint="cs"/>
          <w:spacing w:val="-4"/>
          <w:sz w:val="28"/>
          <w:szCs w:val="28"/>
          <w:rtl/>
        </w:rPr>
        <w:t>ب</w:t>
      </w:r>
      <w:r w:rsidRPr="00443AC0">
        <w:rPr>
          <w:rFonts w:eastAsia="Calibri" w:cs="w_Lotus Semi Bold"/>
          <w:spacing w:val="-4"/>
          <w:sz w:val="28"/>
          <w:szCs w:val="28"/>
          <w:rtl/>
        </w:rPr>
        <w:t>رس</w:t>
      </w:r>
      <w:r>
        <w:rPr>
          <w:rFonts w:eastAsia="Calibri" w:cs="w_Lotus Semi Bold" w:hint="cs"/>
          <w:spacing w:val="-4"/>
          <w:sz w:val="28"/>
          <w:szCs w:val="28"/>
          <w:rtl/>
        </w:rPr>
        <w:t>ن</w:t>
      </w:r>
      <w:r w:rsidRPr="00443AC0">
        <w:rPr>
          <w:rFonts w:eastAsia="Calibri" w:cs="w_Lotus Semi Bold" w:hint="eastAsia"/>
          <w:spacing w:val="-4"/>
          <w:sz w:val="28"/>
          <w:szCs w:val="28"/>
          <w:rtl/>
        </w:rPr>
        <w:t>د</w:t>
      </w:r>
      <w:r w:rsidRPr="00443AC0">
        <w:rPr>
          <w:rFonts w:eastAsia="Calibri" w:cs="w_Lotus Semi Bold"/>
          <w:spacing w:val="-4"/>
          <w:sz w:val="28"/>
          <w:szCs w:val="28"/>
          <w:rtl/>
        </w:rPr>
        <w:t xml:space="preserve"> و ا</w:t>
      </w:r>
      <w:r w:rsidRPr="00443AC0">
        <w:rPr>
          <w:rFonts w:eastAsia="Calibri" w:cs="w_Lotus Semi Bold" w:hint="cs"/>
          <w:spacing w:val="-4"/>
          <w:sz w:val="28"/>
          <w:szCs w:val="28"/>
          <w:rtl/>
        </w:rPr>
        <w:t>ی</w:t>
      </w:r>
      <w:r w:rsidRPr="00443AC0">
        <w:rPr>
          <w:rFonts w:eastAsia="Calibri" w:cs="w_Lotus Semi Bold" w:hint="eastAsia"/>
          <w:spacing w:val="-4"/>
          <w:sz w:val="28"/>
          <w:szCs w:val="28"/>
          <w:rtl/>
        </w:rPr>
        <w:t>ن</w:t>
      </w:r>
      <w:r w:rsidRPr="00443AC0">
        <w:rPr>
          <w:rFonts w:eastAsia="Calibri" w:cs="w_Lotus Semi Bold"/>
          <w:spacing w:val="-4"/>
          <w:sz w:val="28"/>
          <w:szCs w:val="28"/>
          <w:rtl/>
        </w:rPr>
        <w:t xml:space="preserve"> نم</w:t>
      </w:r>
      <w:r w:rsidRPr="00443AC0">
        <w:rPr>
          <w:rFonts w:eastAsia="Calibri" w:cs="w_Lotus Semi Bold" w:hint="cs"/>
          <w:spacing w:val="-4"/>
          <w:sz w:val="28"/>
          <w:szCs w:val="28"/>
          <w:rtl/>
        </w:rPr>
        <w:t>ی‌</w:t>
      </w:r>
      <w:r w:rsidRPr="00443AC0">
        <w:rPr>
          <w:rFonts w:eastAsia="Calibri" w:cs="w_Lotus Semi Bold" w:hint="eastAsia"/>
          <w:spacing w:val="-4"/>
          <w:sz w:val="28"/>
          <w:szCs w:val="28"/>
          <w:rtl/>
        </w:rPr>
        <w:t>شود</w:t>
      </w:r>
      <w:r w:rsidRPr="00443AC0">
        <w:rPr>
          <w:rFonts w:eastAsia="Calibri" w:cs="w_Lotus Semi Bold"/>
          <w:spacing w:val="-4"/>
          <w:sz w:val="28"/>
          <w:szCs w:val="28"/>
          <w:rtl/>
        </w:rPr>
        <w:t xml:space="preserve"> مگر ا</w:t>
      </w:r>
      <w:r w:rsidRPr="00443AC0">
        <w:rPr>
          <w:rFonts w:eastAsia="Calibri" w:cs="w_Lotus Semi Bold" w:hint="cs"/>
          <w:spacing w:val="-4"/>
          <w:sz w:val="28"/>
          <w:szCs w:val="28"/>
          <w:rtl/>
        </w:rPr>
        <w:t>ی</w:t>
      </w:r>
      <w:r w:rsidRPr="00443AC0">
        <w:rPr>
          <w:rFonts w:eastAsia="Calibri" w:cs="w_Lotus Semi Bold" w:hint="eastAsia"/>
          <w:spacing w:val="-4"/>
          <w:sz w:val="28"/>
          <w:szCs w:val="28"/>
          <w:rtl/>
        </w:rPr>
        <w:t>ن</w:t>
      </w:r>
      <w:r w:rsidRPr="00443AC0">
        <w:rPr>
          <w:rFonts w:eastAsia="Calibri" w:cs="w_Lotus Semi Bold"/>
          <w:spacing w:val="-4"/>
          <w:sz w:val="28"/>
          <w:szCs w:val="28"/>
          <w:rtl/>
        </w:rPr>
        <w:t xml:space="preserve"> که پس از ا</w:t>
      </w:r>
      <w:r w:rsidRPr="00443AC0">
        <w:rPr>
          <w:rFonts w:eastAsia="Calibri" w:cs="w_Lotus Semi Bold" w:hint="cs"/>
          <w:spacing w:val="-4"/>
          <w:sz w:val="28"/>
          <w:szCs w:val="28"/>
          <w:rtl/>
        </w:rPr>
        <w:t>ی</w:t>
      </w:r>
      <w:r w:rsidRPr="00443AC0">
        <w:rPr>
          <w:rFonts w:eastAsia="Calibri" w:cs="w_Lotus Semi Bold" w:hint="eastAsia"/>
          <w:spacing w:val="-4"/>
          <w:sz w:val="28"/>
          <w:szCs w:val="28"/>
          <w:rtl/>
        </w:rPr>
        <w:t>ن</w:t>
      </w:r>
      <w:r w:rsidRPr="00443AC0">
        <w:rPr>
          <w:rFonts w:eastAsia="Calibri" w:cs="w_Lotus Semi Bold"/>
          <w:spacing w:val="-4"/>
          <w:sz w:val="28"/>
          <w:szCs w:val="28"/>
          <w:rtl/>
        </w:rPr>
        <w:t xml:space="preserve"> که در زندگ</w:t>
      </w:r>
      <w:r w:rsidRPr="00443AC0">
        <w:rPr>
          <w:rFonts w:eastAsia="Calibri" w:cs="w_Lotus Semi Bold" w:hint="cs"/>
          <w:spacing w:val="-4"/>
          <w:sz w:val="28"/>
          <w:szCs w:val="28"/>
          <w:rtl/>
        </w:rPr>
        <w:t>ی</w:t>
      </w:r>
      <w:r w:rsidRPr="00443AC0">
        <w:rPr>
          <w:rFonts w:eastAsia="Calibri" w:cs="w_Lotus Semi Bold"/>
          <w:spacing w:val="-4"/>
          <w:sz w:val="28"/>
          <w:szCs w:val="28"/>
          <w:rtl/>
        </w:rPr>
        <w:t xml:space="preserve"> دن</w:t>
      </w:r>
      <w:r w:rsidRPr="00443AC0">
        <w:rPr>
          <w:rFonts w:eastAsia="Calibri" w:cs="w_Lotus Semi Bold" w:hint="cs"/>
          <w:spacing w:val="-4"/>
          <w:sz w:val="28"/>
          <w:szCs w:val="28"/>
          <w:rtl/>
        </w:rPr>
        <w:t>ی</w:t>
      </w:r>
      <w:r w:rsidRPr="00443AC0">
        <w:rPr>
          <w:rFonts w:eastAsia="Calibri" w:cs="w_Lotus Semi Bold" w:hint="eastAsia"/>
          <w:spacing w:val="-4"/>
          <w:sz w:val="28"/>
          <w:szCs w:val="28"/>
          <w:rtl/>
        </w:rPr>
        <w:t>ا</w:t>
      </w:r>
      <w:r w:rsidRPr="00443AC0">
        <w:rPr>
          <w:rFonts w:eastAsia="Calibri" w:cs="w_Lotus Semi Bold"/>
          <w:spacing w:val="-4"/>
          <w:sz w:val="28"/>
          <w:szCs w:val="28"/>
          <w:rtl/>
        </w:rPr>
        <w:t xml:space="preserve"> مردند </w:t>
      </w:r>
      <w:r w:rsidRPr="00443AC0">
        <w:rPr>
          <w:rFonts w:eastAsia="Calibri" w:cs="w_Lotus Semi Bold" w:hint="cs"/>
          <w:spacing w:val="-4"/>
          <w:sz w:val="28"/>
          <w:szCs w:val="28"/>
          <w:rtl/>
        </w:rPr>
        <w:t>ی</w:t>
      </w:r>
      <w:r w:rsidRPr="00443AC0">
        <w:rPr>
          <w:rFonts w:eastAsia="Calibri" w:cs="w_Lotus Semi Bold" w:hint="eastAsia"/>
          <w:spacing w:val="-4"/>
          <w:sz w:val="28"/>
          <w:szCs w:val="28"/>
          <w:rtl/>
        </w:rPr>
        <w:t>ا</w:t>
      </w:r>
      <w:r w:rsidRPr="00443AC0">
        <w:rPr>
          <w:rFonts w:eastAsia="Calibri" w:cs="w_Lotus Semi Bold"/>
          <w:spacing w:val="-4"/>
          <w:sz w:val="28"/>
          <w:szCs w:val="28"/>
          <w:rtl/>
        </w:rPr>
        <w:t xml:space="preserve"> کشته شدند، دو باره به زندگ</w:t>
      </w:r>
      <w:r w:rsidRPr="00443AC0">
        <w:rPr>
          <w:rFonts w:eastAsia="Calibri" w:cs="w_Lotus Semi Bold" w:hint="cs"/>
          <w:spacing w:val="-4"/>
          <w:sz w:val="28"/>
          <w:szCs w:val="28"/>
          <w:rtl/>
        </w:rPr>
        <w:t>ی</w:t>
      </w:r>
      <w:r w:rsidRPr="00443AC0">
        <w:rPr>
          <w:rFonts w:eastAsia="Calibri" w:cs="w_Lotus Semi Bold"/>
          <w:spacing w:val="-4"/>
          <w:sz w:val="28"/>
          <w:szCs w:val="28"/>
          <w:rtl/>
        </w:rPr>
        <w:t xml:space="preserve"> بازگردند تا حالت د</w:t>
      </w:r>
      <w:r w:rsidRPr="00443AC0">
        <w:rPr>
          <w:rFonts w:eastAsia="Calibri" w:cs="w_Lotus Semi Bold" w:hint="cs"/>
          <w:spacing w:val="-4"/>
          <w:sz w:val="28"/>
          <w:szCs w:val="28"/>
          <w:rtl/>
        </w:rPr>
        <w:t>ی</w:t>
      </w:r>
      <w:r w:rsidRPr="00443AC0">
        <w:rPr>
          <w:rFonts w:eastAsia="Calibri" w:cs="w_Lotus Semi Bold" w:hint="eastAsia"/>
          <w:spacing w:val="-4"/>
          <w:sz w:val="28"/>
          <w:szCs w:val="28"/>
          <w:rtl/>
        </w:rPr>
        <w:t>گر</w:t>
      </w:r>
      <w:r>
        <w:rPr>
          <w:rFonts w:eastAsia="Calibri" w:cs="w_Lotus Semi Bold"/>
          <w:spacing w:val="-4"/>
          <w:sz w:val="28"/>
          <w:szCs w:val="28"/>
          <w:rtl/>
        </w:rPr>
        <w:t xml:space="preserve"> را تجربه </w:t>
      </w:r>
      <w:r w:rsidRPr="00443AC0">
        <w:rPr>
          <w:rFonts w:eastAsia="Calibri" w:cs="w_Lotus Semi Bold"/>
          <w:spacing w:val="-4"/>
          <w:sz w:val="28"/>
          <w:szCs w:val="28"/>
          <w:rtl/>
        </w:rPr>
        <w:t>ن</w:t>
      </w:r>
      <w:r>
        <w:rPr>
          <w:rFonts w:eastAsia="Calibri" w:cs="w_Lotus Semi Bold" w:hint="cs"/>
          <w:spacing w:val="-4"/>
          <w:sz w:val="28"/>
          <w:szCs w:val="28"/>
          <w:rtl/>
        </w:rPr>
        <w:t>ماین</w:t>
      </w:r>
      <w:r w:rsidRPr="00443AC0">
        <w:rPr>
          <w:rFonts w:eastAsia="Calibri" w:cs="w_Lotus Semi Bold"/>
          <w:spacing w:val="-4"/>
          <w:sz w:val="28"/>
          <w:szCs w:val="28"/>
          <w:rtl/>
        </w:rPr>
        <w:t xml:space="preserve">د. </w:t>
      </w:r>
    </w:p>
    <w:p w:rsidR="00A95071" w:rsidRDefault="00443AC0" w:rsidP="00443AC0">
      <w:pPr>
        <w:widowControl w:val="0"/>
        <w:spacing w:after="60"/>
        <w:ind w:firstLine="284"/>
        <w:jc w:val="lowKashida"/>
        <w:rPr>
          <w:rFonts w:eastAsia="Calibri" w:cs="w_Lotus Semi Bold"/>
          <w:spacing w:val="-4"/>
          <w:sz w:val="28"/>
          <w:szCs w:val="28"/>
          <w:rtl/>
        </w:rPr>
      </w:pPr>
      <w:r w:rsidRPr="00443AC0">
        <w:rPr>
          <w:rFonts w:eastAsia="Calibri" w:cs="w_Lotus Semi Bold"/>
          <w:spacing w:val="-4"/>
          <w:sz w:val="28"/>
          <w:szCs w:val="28"/>
          <w:rtl/>
        </w:rPr>
        <w:t>ا</w:t>
      </w:r>
      <w:r w:rsidRPr="00443AC0">
        <w:rPr>
          <w:rFonts w:eastAsia="Calibri" w:cs="w_Lotus Semi Bold" w:hint="cs"/>
          <w:spacing w:val="-4"/>
          <w:sz w:val="28"/>
          <w:szCs w:val="28"/>
          <w:rtl/>
        </w:rPr>
        <w:t>ی</w:t>
      </w:r>
      <w:r w:rsidRPr="00443AC0">
        <w:rPr>
          <w:rFonts w:eastAsia="Calibri" w:cs="w_Lotus Semi Bold" w:hint="eastAsia"/>
          <w:spacing w:val="-4"/>
          <w:sz w:val="28"/>
          <w:szCs w:val="28"/>
          <w:rtl/>
        </w:rPr>
        <w:t>ن</w:t>
      </w:r>
      <w:r w:rsidRPr="00443AC0">
        <w:rPr>
          <w:rFonts w:eastAsia="Calibri" w:cs="w_Lotus Semi Bold"/>
          <w:spacing w:val="-4"/>
          <w:sz w:val="28"/>
          <w:szCs w:val="28"/>
          <w:rtl/>
        </w:rPr>
        <w:t xml:space="preserve"> رجعت فقط برا</w:t>
      </w:r>
      <w:r w:rsidRPr="00443AC0">
        <w:rPr>
          <w:rFonts w:eastAsia="Calibri" w:cs="w_Lotus Semi Bold" w:hint="cs"/>
          <w:spacing w:val="-4"/>
          <w:sz w:val="28"/>
          <w:szCs w:val="28"/>
          <w:rtl/>
        </w:rPr>
        <w:t>ی</w:t>
      </w:r>
      <w:r w:rsidRPr="00443AC0">
        <w:rPr>
          <w:rFonts w:eastAsia="Calibri" w:cs="w_Lotus Semi Bold"/>
          <w:spacing w:val="-4"/>
          <w:sz w:val="28"/>
          <w:szCs w:val="28"/>
          <w:rtl/>
        </w:rPr>
        <w:t xml:space="preserve"> مؤمنان به آ</w:t>
      </w:r>
      <w:r w:rsidRPr="00443AC0">
        <w:rPr>
          <w:rFonts w:eastAsia="Calibri" w:cs="w_Lotus Semi Bold" w:hint="cs"/>
          <w:spacing w:val="-4"/>
          <w:sz w:val="28"/>
          <w:szCs w:val="28"/>
          <w:rtl/>
        </w:rPr>
        <w:t>ی</w:t>
      </w:r>
      <w:r>
        <w:rPr>
          <w:rFonts w:eastAsia="Calibri" w:cs="w_Lotus Semi Bold" w:hint="cs"/>
          <w:spacing w:val="-4"/>
          <w:sz w:val="28"/>
          <w:szCs w:val="28"/>
          <w:rtl/>
        </w:rPr>
        <w:t>ۀ</w:t>
      </w:r>
      <w:r w:rsidRPr="00443AC0">
        <w:rPr>
          <w:rFonts w:eastAsia="Calibri" w:cs="w_Lotus Semi Bold"/>
          <w:spacing w:val="-4"/>
          <w:sz w:val="28"/>
          <w:szCs w:val="28"/>
          <w:rtl/>
        </w:rPr>
        <w:t xml:space="preserve"> </w:t>
      </w:r>
      <w:r>
        <w:rPr>
          <w:rFonts w:eastAsia="Calibri" w:cs="w_Lotus Semi Bold" w:hint="cs"/>
          <w:spacing w:val="-4"/>
          <w:sz w:val="28"/>
          <w:szCs w:val="28"/>
          <w:rtl/>
        </w:rPr>
        <w:t>مذکور</w:t>
      </w:r>
      <w:r w:rsidRPr="00443AC0">
        <w:rPr>
          <w:rFonts w:eastAsia="Calibri" w:cs="w_Lotus Semi Bold"/>
          <w:spacing w:val="-4"/>
          <w:sz w:val="28"/>
          <w:szCs w:val="28"/>
          <w:rtl/>
        </w:rPr>
        <w:t xml:space="preserve"> است و با توج</w:t>
      </w:r>
      <w:r>
        <w:rPr>
          <w:rFonts w:eastAsia="Calibri" w:cs="w_Lotus Semi Bold" w:hint="cs"/>
          <w:spacing w:val="-4"/>
          <w:sz w:val="28"/>
          <w:szCs w:val="28"/>
          <w:rtl/>
        </w:rPr>
        <w:t>ّ</w:t>
      </w:r>
      <w:r w:rsidRPr="00443AC0">
        <w:rPr>
          <w:rFonts w:eastAsia="Calibri" w:cs="w_Lotus Semi Bold"/>
          <w:spacing w:val="-4"/>
          <w:sz w:val="28"/>
          <w:szCs w:val="28"/>
          <w:rtl/>
        </w:rPr>
        <w:t>ه به توض</w:t>
      </w:r>
      <w:r w:rsidRPr="00443AC0">
        <w:rPr>
          <w:rFonts w:eastAsia="Calibri" w:cs="w_Lotus Semi Bold" w:hint="cs"/>
          <w:spacing w:val="-4"/>
          <w:sz w:val="28"/>
          <w:szCs w:val="28"/>
          <w:rtl/>
        </w:rPr>
        <w:t>ی</w:t>
      </w:r>
      <w:r w:rsidRPr="00443AC0">
        <w:rPr>
          <w:rFonts w:eastAsia="Calibri" w:cs="w_Lotus Semi Bold" w:hint="eastAsia"/>
          <w:spacing w:val="-4"/>
          <w:sz w:val="28"/>
          <w:szCs w:val="28"/>
          <w:rtl/>
        </w:rPr>
        <w:t>ح</w:t>
      </w:r>
      <w:r w:rsidRPr="00443AC0">
        <w:rPr>
          <w:rFonts w:eastAsia="Calibri" w:cs="w_Lotus Semi Bold" w:hint="cs"/>
          <w:spacing w:val="-4"/>
          <w:sz w:val="28"/>
          <w:szCs w:val="28"/>
          <w:rtl/>
        </w:rPr>
        <w:t>ی</w:t>
      </w:r>
      <w:r w:rsidRPr="00443AC0">
        <w:rPr>
          <w:rFonts w:eastAsia="Calibri" w:cs="w_Lotus Semi Bold"/>
          <w:spacing w:val="-4"/>
          <w:sz w:val="28"/>
          <w:szCs w:val="28"/>
          <w:rtl/>
        </w:rPr>
        <w:t xml:space="preserve"> که اما</w:t>
      </w:r>
      <w:r w:rsidRPr="00443AC0">
        <w:rPr>
          <w:rFonts w:eastAsia="Calibri" w:cs="w_Lotus Semi Bold" w:hint="eastAsia"/>
          <w:spacing w:val="-4"/>
          <w:sz w:val="28"/>
          <w:szCs w:val="28"/>
          <w:rtl/>
        </w:rPr>
        <w:t>م</w:t>
      </w:r>
      <w:r>
        <w:rPr>
          <w:rFonts w:eastAsia="Calibri" w:cs="w_Lotus Semi Bold" w:hint="cs"/>
          <w:spacing w:val="-4"/>
          <w:sz w:val="28"/>
          <w:szCs w:val="28"/>
          <w:rtl/>
        </w:rPr>
        <w:t>؟س؟</w:t>
      </w:r>
      <w:r w:rsidRPr="00443AC0">
        <w:rPr>
          <w:rFonts w:eastAsia="Calibri" w:cs="w_Lotus Semi Bold"/>
          <w:spacing w:val="-4"/>
          <w:sz w:val="28"/>
          <w:szCs w:val="28"/>
          <w:rtl/>
        </w:rPr>
        <w:t xml:space="preserve"> در بار</w:t>
      </w:r>
      <w:r>
        <w:rPr>
          <w:rFonts w:eastAsia="Calibri" w:cs="w_Lotus Semi Bold" w:hint="cs"/>
          <w:spacing w:val="-4"/>
          <w:sz w:val="28"/>
          <w:szCs w:val="28"/>
          <w:rtl/>
        </w:rPr>
        <w:t>ۀ</w:t>
      </w:r>
      <w:r w:rsidRPr="00443AC0">
        <w:rPr>
          <w:rFonts w:eastAsia="Calibri" w:cs="w_Lotus Semi Bold"/>
          <w:spacing w:val="-4"/>
          <w:sz w:val="28"/>
          <w:szCs w:val="28"/>
          <w:rtl/>
        </w:rPr>
        <w:t xml:space="preserve"> قتل در راه خدا م</w:t>
      </w:r>
      <w:r w:rsidRPr="00443AC0">
        <w:rPr>
          <w:rFonts w:eastAsia="Calibri" w:cs="w_Lotus Semi Bold" w:hint="cs"/>
          <w:spacing w:val="-4"/>
          <w:sz w:val="28"/>
          <w:szCs w:val="28"/>
          <w:rtl/>
        </w:rPr>
        <w:t>ی‌</w:t>
      </w:r>
      <w:r w:rsidRPr="00443AC0">
        <w:rPr>
          <w:rFonts w:eastAsia="Calibri" w:cs="w_Lotus Semi Bold" w:hint="eastAsia"/>
          <w:spacing w:val="-4"/>
          <w:sz w:val="28"/>
          <w:szCs w:val="28"/>
          <w:rtl/>
        </w:rPr>
        <w:t>دهند</w:t>
      </w:r>
      <w:r w:rsidRPr="00443AC0">
        <w:rPr>
          <w:rFonts w:eastAsia="Calibri" w:cs="w_Lotus Semi Bold"/>
          <w:spacing w:val="-4"/>
          <w:sz w:val="28"/>
          <w:szCs w:val="28"/>
          <w:rtl/>
        </w:rPr>
        <w:t xml:space="preserve"> و آن را به قتل در راه </w:t>
      </w:r>
      <w:r>
        <w:rPr>
          <w:rFonts w:eastAsia="Calibri" w:cs="w_Lotus Semi Bold" w:hint="cs"/>
          <w:spacing w:val="-4"/>
          <w:sz w:val="28"/>
          <w:szCs w:val="28"/>
          <w:rtl/>
        </w:rPr>
        <w:t xml:space="preserve">حضرت </w:t>
      </w:r>
      <w:r w:rsidRPr="00443AC0">
        <w:rPr>
          <w:rFonts w:eastAsia="Calibri" w:cs="w_Lotus Semi Bold"/>
          <w:spacing w:val="-4"/>
          <w:sz w:val="28"/>
          <w:szCs w:val="28"/>
          <w:rtl/>
        </w:rPr>
        <w:t>عل</w:t>
      </w:r>
      <w:r w:rsidRPr="00443AC0">
        <w:rPr>
          <w:rFonts w:eastAsia="Calibri" w:cs="w_Lotus Semi Bold" w:hint="cs"/>
          <w:spacing w:val="-4"/>
          <w:sz w:val="28"/>
          <w:szCs w:val="28"/>
          <w:rtl/>
        </w:rPr>
        <w:t>ی</w:t>
      </w:r>
      <w:r>
        <w:rPr>
          <w:rFonts w:eastAsia="Calibri" w:cs="w_Lotus Semi Bold" w:hint="cs"/>
          <w:spacing w:val="-4"/>
          <w:sz w:val="28"/>
          <w:szCs w:val="28"/>
          <w:rtl/>
        </w:rPr>
        <w:t>؟س؟</w:t>
      </w:r>
      <w:r w:rsidRPr="00443AC0">
        <w:rPr>
          <w:rFonts w:eastAsia="Calibri" w:cs="w_Lotus Semi Bold"/>
          <w:spacing w:val="-4"/>
          <w:sz w:val="28"/>
          <w:szCs w:val="28"/>
          <w:rtl/>
        </w:rPr>
        <w:t xml:space="preserve"> و فرزندانش</w:t>
      </w:r>
      <w:r>
        <w:rPr>
          <w:rFonts w:eastAsia="Calibri" w:cs="w_Lotus Semi Bold" w:hint="cs"/>
          <w:spacing w:val="-4"/>
          <w:sz w:val="28"/>
          <w:szCs w:val="28"/>
          <w:rtl/>
        </w:rPr>
        <w:t>ان؟سهم؟</w:t>
      </w:r>
      <w:r w:rsidRPr="00443AC0">
        <w:rPr>
          <w:rFonts w:eastAsia="Calibri" w:cs="w_Lotus Semi Bold"/>
          <w:spacing w:val="-4"/>
          <w:sz w:val="28"/>
          <w:szCs w:val="28"/>
          <w:rtl/>
        </w:rPr>
        <w:t xml:space="preserve"> تفس</w:t>
      </w:r>
      <w:r w:rsidRPr="00443AC0">
        <w:rPr>
          <w:rFonts w:eastAsia="Calibri" w:cs="w_Lotus Semi Bold" w:hint="cs"/>
          <w:spacing w:val="-4"/>
          <w:sz w:val="28"/>
          <w:szCs w:val="28"/>
          <w:rtl/>
        </w:rPr>
        <w:t>ی</w:t>
      </w:r>
      <w:r w:rsidRPr="00443AC0">
        <w:rPr>
          <w:rFonts w:eastAsia="Calibri" w:cs="w_Lotus Semi Bold" w:hint="eastAsia"/>
          <w:spacing w:val="-4"/>
          <w:sz w:val="28"/>
          <w:szCs w:val="28"/>
          <w:rtl/>
        </w:rPr>
        <w:t>ر</w:t>
      </w:r>
      <w:r w:rsidRPr="00443AC0">
        <w:rPr>
          <w:rFonts w:eastAsia="Calibri" w:cs="w_Lotus Semi Bold"/>
          <w:spacing w:val="-4"/>
          <w:sz w:val="28"/>
          <w:szCs w:val="28"/>
          <w:rtl/>
        </w:rPr>
        <w:t xml:space="preserve"> م</w:t>
      </w:r>
      <w:r w:rsidRPr="00443AC0">
        <w:rPr>
          <w:rFonts w:eastAsia="Calibri" w:cs="w_Lotus Semi Bold" w:hint="cs"/>
          <w:spacing w:val="-4"/>
          <w:sz w:val="28"/>
          <w:szCs w:val="28"/>
          <w:rtl/>
        </w:rPr>
        <w:t>ی‌</w:t>
      </w:r>
      <w:r w:rsidRPr="00443AC0">
        <w:rPr>
          <w:rFonts w:eastAsia="Calibri" w:cs="w_Lotus Semi Bold" w:hint="eastAsia"/>
          <w:spacing w:val="-4"/>
          <w:sz w:val="28"/>
          <w:szCs w:val="28"/>
          <w:rtl/>
        </w:rPr>
        <w:t>کنند</w:t>
      </w:r>
      <w:r w:rsidRPr="00443AC0">
        <w:rPr>
          <w:rFonts w:eastAsia="Calibri" w:cs="w_Lotus Semi Bold"/>
          <w:spacing w:val="-4"/>
          <w:sz w:val="28"/>
          <w:szCs w:val="28"/>
          <w:rtl/>
        </w:rPr>
        <w:t xml:space="preserve"> و ن</w:t>
      </w:r>
      <w:r w:rsidRPr="00443AC0">
        <w:rPr>
          <w:rFonts w:eastAsia="Calibri" w:cs="w_Lotus Semi Bold" w:hint="cs"/>
          <w:spacing w:val="-4"/>
          <w:sz w:val="28"/>
          <w:szCs w:val="28"/>
          <w:rtl/>
        </w:rPr>
        <w:t>ی</w:t>
      </w:r>
      <w:r w:rsidRPr="00443AC0">
        <w:rPr>
          <w:rFonts w:eastAsia="Calibri" w:cs="w_Lotus Semi Bold" w:hint="eastAsia"/>
          <w:spacing w:val="-4"/>
          <w:sz w:val="28"/>
          <w:szCs w:val="28"/>
          <w:rtl/>
        </w:rPr>
        <w:t>ز</w:t>
      </w:r>
      <w:r w:rsidRPr="00443AC0">
        <w:rPr>
          <w:rFonts w:eastAsia="Calibri" w:cs="w_Lotus Semi Bold"/>
          <w:spacing w:val="-4"/>
          <w:sz w:val="28"/>
          <w:szCs w:val="28"/>
          <w:rtl/>
        </w:rPr>
        <w:t xml:space="preserve"> با در نظر داشتن سا</w:t>
      </w:r>
      <w:r w:rsidRPr="00443AC0">
        <w:rPr>
          <w:rFonts w:eastAsia="Calibri" w:cs="w_Lotus Semi Bold" w:hint="cs"/>
          <w:spacing w:val="-4"/>
          <w:sz w:val="28"/>
          <w:szCs w:val="28"/>
          <w:rtl/>
        </w:rPr>
        <w:t>ی</w:t>
      </w:r>
      <w:r w:rsidRPr="00443AC0">
        <w:rPr>
          <w:rFonts w:eastAsia="Calibri" w:cs="w_Lotus Semi Bold" w:hint="eastAsia"/>
          <w:spacing w:val="-4"/>
          <w:sz w:val="28"/>
          <w:szCs w:val="28"/>
          <w:rtl/>
        </w:rPr>
        <w:t>ر</w:t>
      </w:r>
      <w:r w:rsidRPr="00443AC0">
        <w:rPr>
          <w:rFonts w:eastAsia="Calibri" w:cs="w_Lotus Semi Bold"/>
          <w:spacing w:val="-4"/>
          <w:sz w:val="28"/>
          <w:szCs w:val="28"/>
          <w:rtl/>
        </w:rPr>
        <w:t xml:space="preserve"> روا</w:t>
      </w:r>
      <w:r w:rsidRPr="00443AC0">
        <w:rPr>
          <w:rFonts w:eastAsia="Calibri" w:cs="w_Lotus Semi Bold" w:hint="cs"/>
          <w:spacing w:val="-4"/>
          <w:sz w:val="28"/>
          <w:szCs w:val="28"/>
          <w:rtl/>
        </w:rPr>
        <w:t>ی</w:t>
      </w:r>
      <w:r w:rsidRPr="00443AC0">
        <w:rPr>
          <w:rFonts w:eastAsia="Calibri" w:cs="w_Lotus Semi Bold" w:hint="eastAsia"/>
          <w:spacing w:val="-4"/>
          <w:sz w:val="28"/>
          <w:szCs w:val="28"/>
          <w:rtl/>
        </w:rPr>
        <w:t>ات</w:t>
      </w:r>
      <w:r w:rsidRPr="00443AC0">
        <w:rPr>
          <w:rFonts w:eastAsia="Calibri" w:cs="w_Lotus Semi Bold"/>
          <w:spacing w:val="-4"/>
          <w:sz w:val="28"/>
          <w:szCs w:val="28"/>
          <w:rtl/>
        </w:rPr>
        <w:t xml:space="preserve"> ا</w:t>
      </w:r>
      <w:r w:rsidRPr="00443AC0">
        <w:rPr>
          <w:rFonts w:eastAsia="Calibri" w:cs="w_Lotus Semi Bold" w:hint="cs"/>
          <w:spacing w:val="-4"/>
          <w:sz w:val="28"/>
          <w:szCs w:val="28"/>
          <w:rtl/>
        </w:rPr>
        <w:t>ی</w:t>
      </w:r>
      <w:r w:rsidRPr="00443AC0">
        <w:rPr>
          <w:rFonts w:eastAsia="Calibri" w:cs="w_Lotus Semi Bold" w:hint="eastAsia"/>
          <w:spacing w:val="-4"/>
          <w:sz w:val="28"/>
          <w:szCs w:val="28"/>
          <w:rtl/>
        </w:rPr>
        <w:t>ن</w:t>
      </w:r>
      <w:r w:rsidRPr="00443AC0">
        <w:rPr>
          <w:rFonts w:eastAsia="Calibri" w:cs="w_Lotus Semi Bold"/>
          <w:spacing w:val="-4"/>
          <w:sz w:val="28"/>
          <w:szCs w:val="28"/>
          <w:rtl/>
        </w:rPr>
        <w:t xml:space="preserve"> باب، روشن م</w:t>
      </w:r>
      <w:r w:rsidRPr="00443AC0">
        <w:rPr>
          <w:rFonts w:eastAsia="Calibri" w:cs="w_Lotus Semi Bold" w:hint="cs"/>
          <w:spacing w:val="-4"/>
          <w:sz w:val="28"/>
          <w:szCs w:val="28"/>
          <w:rtl/>
        </w:rPr>
        <w:t>ی‌</w:t>
      </w:r>
      <w:r w:rsidRPr="00443AC0">
        <w:rPr>
          <w:rFonts w:eastAsia="Calibri" w:cs="w_Lotus Semi Bold" w:hint="eastAsia"/>
          <w:spacing w:val="-4"/>
          <w:sz w:val="28"/>
          <w:szCs w:val="28"/>
          <w:rtl/>
        </w:rPr>
        <w:t>شود</w:t>
      </w:r>
      <w:r w:rsidRPr="00443AC0">
        <w:rPr>
          <w:rFonts w:eastAsia="Calibri" w:cs="w_Lotus Semi Bold"/>
          <w:spacing w:val="-4"/>
          <w:sz w:val="28"/>
          <w:szCs w:val="28"/>
          <w:rtl/>
        </w:rPr>
        <w:t xml:space="preserve"> که </w:t>
      </w:r>
      <w:r>
        <w:rPr>
          <w:rFonts w:eastAsia="Calibri" w:cs="w_Lotus Semi Bold" w:hint="cs"/>
          <w:spacing w:val="-4"/>
          <w:sz w:val="28"/>
          <w:szCs w:val="28"/>
          <w:rtl/>
        </w:rPr>
        <w:t xml:space="preserve">مقصود، </w:t>
      </w:r>
      <w:r w:rsidRPr="00443AC0">
        <w:rPr>
          <w:rFonts w:eastAsia="Calibri" w:cs="w_Lotus Semi Bold"/>
          <w:spacing w:val="-4"/>
          <w:sz w:val="28"/>
          <w:szCs w:val="28"/>
          <w:rtl/>
        </w:rPr>
        <w:t xml:space="preserve">همان مؤمنان خالص مد نظر </w:t>
      </w:r>
      <w:r>
        <w:rPr>
          <w:rFonts w:eastAsia="Calibri" w:cs="w_Lotus Semi Bold" w:hint="cs"/>
          <w:spacing w:val="-4"/>
          <w:sz w:val="28"/>
          <w:szCs w:val="28"/>
          <w:rtl/>
        </w:rPr>
        <w:t>می‌باشد.</w:t>
      </w:r>
    </w:p>
    <w:p w:rsidR="00A95071" w:rsidRDefault="00A95071">
      <w:pPr>
        <w:bidi w:val="0"/>
        <w:rPr>
          <w:rFonts w:eastAsia="Calibri" w:cs="w_Lotus Semi Bold"/>
          <w:spacing w:val="-4"/>
          <w:sz w:val="28"/>
          <w:szCs w:val="28"/>
          <w:rtl/>
        </w:rPr>
      </w:pPr>
      <w:r>
        <w:rPr>
          <w:rFonts w:eastAsia="Calibri" w:cs="w_Lotus Semi Bold"/>
          <w:spacing w:val="-4"/>
          <w:sz w:val="28"/>
          <w:szCs w:val="28"/>
          <w:rtl/>
        </w:rPr>
        <w:br w:type="page"/>
      </w:r>
    </w:p>
    <w:p w:rsidR="0096358C" w:rsidRPr="005F48FD" w:rsidRDefault="0096358C" w:rsidP="005F48FD">
      <w:pPr>
        <w:widowControl w:val="0"/>
        <w:spacing w:after="60"/>
        <w:jc w:val="center"/>
        <w:rPr>
          <w:rStyle w:val="affd"/>
          <w:rtl/>
        </w:rPr>
      </w:pPr>
      <w:r w:rsidRPr="005F48FD">
        <w:rPr>
          <w:rStyle w:val="affd"/>
          <w:rFonts w:hint="eastAsia"/>
          <w:rtl/>
        </w:rPr>
        <w:lastRenderedPageBreak/>
        <w:t>شماره</w:t>
      </w:r>
      <w:r w:rsidRPr="005F48FD">
        <w:rPr>
          <w:rStyle w:val="affd"/>
          <w:rtl/>
        </w:rPr>
        <w:t>: 10</w:t>
      </w:r>
    </w:p>
    <w:p w:rsidR="0096358C" w:rsidRPr="0096358C" w:rsidRDefault="0096358C" w:rsidP="005F48FD">
      <w:pPr>
        <w:pStyle w:val="2"/>
        <w:rPr>
          <w:rtl/>
        </w:rPr>
      </w:pPr>
      <w:bookmarkStart w:id="94" w:name="_Toc179887532"/>
      <w:bookmarkStart w:id="95" w:name="_Toc179969209"/>
      <w:r w:rsidRPr="0096358C">
        <w:rPr>
          <w:rFonts w:hint="eastAsia"/>
          <w:rtl/>
        </w:rPr>
        <w:t>کد</w:t>
      </w:r>
      <w:r w:rsidRPr="0096358C">
        <w:rPr>
          <w:rtl/>
        </w:rPr>
        <w:t xml:space="preserve"> آ</w:t>
      </w:r>
      <w:r w:rsidRPr="0096358C">
        <w:rPr>
          <w:rFonts w:hint="cs"/>
          <w:rtl/>
        </w:rPr>
        <w:t>ی</w:t>
      </w:r>
      <w:r w:rsidRPr="0096358C">
        <w:rPr>
          <w:rFonts w:hint="eastAsia"/>
          <w:rtl/>
        </w:rPr>
        <w:t>ه</w:t>
      </w:r>
      <w:r w:rsidRPr="0096358C">
        <w:rPr>
          <w:rtl/>
        </w:rPr>
        <w:t>: 185/3</w:t>
      </w:r>
      <w:r w:rsidR="005F48FD">
        <w:rPr>
          <w:rFonts w:hint="cs"/>
          <w:rtl/>
        </w:rPr>
        <w:tab/>
      </w:r>
      <w:r w:rsidR="005F48FD">
        <w:rPr>
          <w:rFonts w:hint="cs"/>
          <w:rtl/>
        </w:rPr>
        <w:tab/>
      </w:r>
      <w:r w:rsidR="005F48FD">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چش</w:t>
      </w:r>
      <w:r w:rsidRPr="0096358C">
        <w:rPr>
          <w:rFonts w:hint="cs"/>
          <w:rtl/>
        </w:rPr>
        <w:t>ی</w:t>
      </w:r>
      <w:r w:rsidRPr="0096358C">
        <w:rPr>
          <w:rFonts w:hint="eastAsia"/>
          <w:rtl/>
        </w:rPr>
        <w:t>دن</w:t>
      </w:r>
      <w:r w:rsidRPr="0096358C">
        <w:rPr>
          <w:rtl/>
        </w:rPr>
        <w:t xml:space="preserve"> طعم مرگ در رجعت</w:t>
      </w:r>
      <w:bookmarkEnd w:id="94"/>
      <w:bookmarkEnd w:id="95"/>
    </w:p>
    <w:p w:rsidR="0096358C" w:rsidRPr="0096358C" w:rsidRDefault="005C7CBC" w:rsidP="005C7CBC">
      <w:pPr>
        <w:pStyle w:val="aff9"/>
        <w:jc w:val="center"/>
        <w:rPr>
          <w:rtl/>
        </w:rPr>
      </w:pPr>
      <w:r w:rsidRPr="005C7CBC">
        <w:rPr>
          <w:rtl/>
        </w:rPr>
        <w:t>كُلُّ نَفْسٍ ذآٰئِقَةُ الْمَوْتِ٭</w:t>
      </w:r>
      <w:r w:rsidRPr="005C7CBC">
        <w:rPr>
          <w:rFonts w:ascii="Times New Roman" w:hAnsi="Times New Roman" w:cs="Times New Roman" w:hint="cs"/>
          <w:rtl/>
        </w:rPr>
        <w:t>ۗ</w:t>
      </w:r>
      <w:r w:rsidRPr="005C7CBC">
        <w:rPr>
          <w:rtl/>
        </w:rPr>
        <w:t xml:space="preserve"> </w:t>
      </w:r>
      <w:r>
        <w:rPr>
          <w:rFonts w:ascii="w_Lotus Semi Bold" w:hAnsi="w_Lotus Semi Bold" w:hint="cs"/>
          <w:rtl/>
        </w:rPr>
        <w:t>...</w:t>
      </w:r>
      <w:r w:rsidRPr="005C7CBC">
        <w:rPr>
          <w:rtl/>
        </w:rPr>
        <w:t>١٨٥</w:t>
      </w:r>
    </w:p>
    <w:p w:rsidR="0096358C" w:rsidRPr="0096358C" w:rsidRDefault="0096358C" w:rsidP="005C7CBC">
      <w:pPr>
        <w:pStyle w:val="affa"/>
        <w:jc w:val="center"/>
        <w:rPr>
          <w:rtl/>
        </w:rPr>
      </w:pPr>
      <w:r w:rsidRPr="0096358C">
        <w:rPr>
          <w:rFonts w:hint="eastAsia"/>
          <w:rtl/>
        </w:rPr>
        <w:t>هر</w:t>
      </w:r>
      <w:r w:rsidRPr="0096358C">
        <w:rPr>
          <w:rtl/>
        </w:rPr>
        <w:t xml:space="preserve"> نفسى طعم مرگ را خواهد چش</w:t>
      </w:r>
      <w:r w:rsidRPr="0096358C">
        <w:rPr>
          <w:rFonts w:hint="cs"/>
          <w:rtl/>
        </w:rPr>
        <w:t>ی</w:t>
      </w:r>
      <w:r w:rsidRPr="0096358C">
        <w:rPr>
          <w:rFonts w:hint="eastAsia"/>
          <w:rtl/>
        </w:rPr>
        <w:t>د</w:t>
      </w:r>
      <w:r w:rsidR="005C7CBC">
        <w:rPr>
          <w:rFonts w:hint="cs"/>
          <w:rtl/>
        </w:rPr>
        <w:t>.</w:t>
      </w:r>
    </w:p>
    <w:p w:rsidR="0096358C" w:rsidRPr="0096358C" w:rsidRDefault="0096358C" w:rsidP="0096358C">
      <w:pPr>
        <w:widowControl w:val="0"/>
        <w:spacing w:after="60"/>
        <w:ind w:firstLine="284"/>
        <w:jc w:val="lowKashida"/>
        <w:rPr>
          <w:rFonts w:eastAsia="Calibri" w:cs="w_Lotus Semi Bold"/>
          <w:sz w:val="28"/>
          <w:szCs w:val="28"/>
          <w:rtl/>
        </w:rPr>
      </w:pP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عَنْ</w:t>
      </w:r>
      <w:r w:rsidRPr="0096358C">
        <w:rPr>
          <w:rFonts w:eastAsia="Calibri" w:cs="w_Lotus Semi Bold"/>
          <w:sz w:val="28"/>
          <w:szCs w:val="28"/>
          <w:rtl/>
        </w:rPr>
        <w:t xml:space="preserve"> زُرَارَةَ قَالَ: كَرِهْتُ أَنْ أَسْأَلَ أَبَا جَعْفَرٍ؟س؟ فِ</w:t>
      </w:r>
      <w:r w:rsidR="00C51ADD">
        <w:rPr>
          <w:rFonts w:eastAsia="Calibri" w:cs="w_Lotus Semi Bold" w:hint="cs"/>
          <w:sz w:val="28"/>
          <w:szCs w:val="28"/>
          <w:rtl/>
        </w:rPr>
        <w:t>ي</w:t>
      </w:r>
      <w:r w:rsidRPr="0096358C">
        <w:rPr>
          <w:rFonts w:eastAsia="Calibri" w:cs="w_Lotus Semi Bold"/>
          <w:sz w:val="28"/>
          <w:szCs w:val="28"/>
          <w:rtl/>
        </w:rPr>
        <w:t xml:space="preserve"> الرّجعة ... قَالَ: فَقُلْتُ: إِنَّ اللهَ عَزَّ وَ جَلَّ </w:t>
      </w:r>
      <w:r w:rsidRPr="0096358C">
        <w:rPr>
          <w:rFonts w:eastAsia="Calibri" w:cs="w_Lotus Semi Bold" w:hint="cs"/>
          <w:sz w:val="28"/>
          <w:szCs w:val="28"/>
          <w:rtl/>
        </w:rPr>
        <w:t>ی</w:t>
      </w:r>
      <w:r w:rsidRPr="0096358C">
        <w:rPr>
          <w:rFonts w:eastAsia="Calibri" w:cs="w_Lotus Semi Bold" w:hint="eastAsia"/>
          <w:sz w:val="28"/>
          <w:szCs w:val="28"/>
          <w:rtl/>
        </w:rPr>
        <w:t>قُولُ</w:t>
      </w:r>
      <w:r w:rsidRPr="0096358C">
        <w:rPr>
          <w:rFonts w:eastAsia="Calibri" w:cs="w_Lotus Semi Bold"/>
          <w:sz w:val="28"/>
          <w:szCs w:val="28"/>
          <w:rtl/>
        </w:rPr>
        <w:t>: «كُلُّ نَفْسٍ ذائِقَةُ الْمَوْتِ‏»، أَ فَرَأَ</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sz w:val="28"/>
          <w:szCs w:val="28"/>
          <w:rtl/>
        </w:rPr>
        <w:t xml:space="preserve"> مَنْ قُتِلَ لَمْ </w:t>
      </w:r>
      <w:r w:rsidRPr="0096358C">
        <w:rPr>
          <w:rFonts w:eastAsia="Calibri" w:cs="w_Lotus Semi Bold" w:hint="cs"/>
          <w:sz w:val="28"/>
          <w:szCs w:val="28"/>
          <w:rtl/>
        </w:rPr>
        <w:t>ی</w:t>
      </w:r>
      <w:r w:rsidRPr="0096358C">
        <w:rPr>
          <w:rFonts w:eastAsia="Calibri" w:cs="w_Lotus Semi Bold" w:hint="eastAsia"/>
          <w:sz w:val="28"/>
          <w:szCs w:val="28"/>
          <w:rtl/>
        </w:rPr>
        <w:t>ذُقِ</w:t>
      </w:r>
      <w:r w:rsidRPr="0096358C">
        <w:rPr>
          <w:rFonts w:eastAsia="Calibri" w:cs="w_Lotus Semi Bold"/>
          <w:sz w:val="28"/>
          <w:szCs w:val="28"/>
          <w:rtl/>
        </w:rPr>
        <w:t xml:space="preserve"> الْمَوْتَ؟ فَقَالَ: لَ</w:t>
      </w:r>
      <w:r w:rsidRPr="0096358C">
        <w:rPr>
          <w:rFonts w:eastAsia="Calibri" w:cs="w_Lotus Semi Bold" w:hint="cs"/>
          <w:sz w:val="28"/>
          <w:szCs w:val="28"/>
          <w:rtl/>
        </w:rPr>
        <w:t>ی</w:t>
      </w:r>
      <w:r w:rsidRPr="0096358C">
        <w:rPr>
          <w:rFonts w:eastAsia="Calibri" w:cs="w_Lotus Semi Bold" w:hint="eastAsia"/>
          <w:sz w:val="28"/>
          <w:szCs w:val="28"/>
          <w:rtl/>
        </w:rPr>
        <w:t>سَ</w:t>
      </w:r>
      <w:r w:rsidRPr="0096358C">
        <w:rPr>
          <w:rFonts w:eastAsia="Calibri" w:cs="w_Lotus Semi Bold"/>
          <w:sz w:val="28"/>
          <w:szCs w:val="28"/>
          <w:rtl/>
        </w:rPr>
        <w:t xml:space="preserve"> مَنْ قُتِلَ بِالسَّ</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xml:space="preserve"> كَمَ</w:t>
      </w:r>
      <w:r w:rsidRPr="0096358C">
        <w:rPr>
          <w:rFonts w:eastAsia="Calibri" w:cs="w_Lotus Semi Bold" w:hint="eastAsia"/>
          <w:sz w:val="28"/>
          <w:szCs w:val="28"/>
          <w:rtl/>
        </w:rPr>
        <w:t>نْ</w:t>
      </w:r>
      <w:r w:rsidRPr="0096358C">
        <w:rPr>
          <w:rFonts w:eastAsia="Calibri" w:cs="w_Lotus Semi Bold"/>
          <w:sz w:val="28"/>
          <w:szCs w:val="28"/>
          <w:rtl/>
        </w:rPr>
        <w:t xml:space="preserve"> مَاتَ عَلَى فِرَاشِهِ، إِنَّ مَنْ قُتِلَ لَا بُدَّ أَنْ </w:t>
      </w:r>
      <w:r w:rsidRPr="0096358C">
        <w:rPr>
          <w:rFonts w:eastAsia="Calibri" w:cs="w_Lotus Semi Bold" w:hint="cs"/>
          <w:sz w:val="28"/>
          <w:szCs w:val="28"/>
          <w:rtl/>
        </w:rPr>
        <w:t>ی</w:t>
      </w:r>
      <w:r w:rsidRPr="0096358C">
        <w:rPr>
          <w:rFonts w:eastAsia="Calibri" w:cs="w_Lotus Semi Bold" w:hint="eastAsia"/>
          <w:sz w:val="28"/>
          <w:szCs w:val="28"/>
          <w:rtl/>
        </w:rPr>
        <w:t>رْجِعَ</w:t>
      </w:r>
      <w:r w:rsidRPr="0096358C">
        <w:rPr>
          <w:rFonts w:eastAsia="Calibri" w:cs="w_Lotus Semi Bold"/>
          <w:sz w:val="28"/>
          <w:szCs w:val="28"/>
          <w:rtl/>
        </w:rPr>
        <w:t xml:space="preserve"> إِلَى الدُّنْ</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حَتَّى </w:t>
      </w:r>
      <w:r w:rsidRPr="0096358C">
        <w:rPr>
          <w:rFonts w:eastAsia="Calibri" w:cs="w_Lotus Semi Bold" w:hint="cs"/>
          <w:sz w:val="28"/>
          <w:szCs w:val="28"/>
          <w:rtl/>
        </w:rPr>
        <w:t>ی</w:t>
      </w:r>
      <w:r w:rsidRPr="0096358C">
        <w:rPr>
          <w:rFonts w:eastAsia="Calibri" w:cs="w_Lotus Semi Bold" w:hint="eastAsia"/>
          <w:sz w:val="28"/>
          <w:szCs w:val="28"/>
          <w:rtl/>
        </w:rPr>
        <w:t>ذُوقَ</w:t>
      </w:r>
      <w:r w:rsidR="00C51ADD">
        <w:rPr>
          <w:rFonts w:eastAsia="Calibri" w:cs="w_Lotus Semi Bold"/>
          <w:sz w:val="28"/>
          <w:szCs w:val="28"/>
          <w:rtl/>
        </w:rPr>
        <w:t xml:space="preserve"> الْمَوْتَ.</w:t>
      </w:r>
      <w:r w:rsidR="00C51ADD">
        <w:rPr>
          <w:rStyle w:val="a9"/>
          <w:sz w:val="28"/>
          <w:szCs w:val="28"/>
          <w:rtl/>
        </w:rPr>
        <w:footnoteReference w:id="81"/>
      </w:r>
    </w:p>
    <w:p w:rsidR="00DF2BD0" w:rsidRPr="00DF2BD0" w:rsidRDefault="0096358C" w:rsidP="00DF2BD0">
      <w:pPr>
        <w:widowControl w:val="0"/>
        <w:spacing w:after="60"/>
        <w:ind w:firstLine="284"/>
        <w:jc w:val="lowKashida"/>
        <w:rPr>
          <w:rFonts w:eastAsia="Calibri" w:cs="w_Lotus Semi Bold"/>
          <w:spacing w:val="-4"/>
          <w:sz w:val="28"/>
          <w:szCs w:val="28"/>
          <w:rtl/>
        </w:rPr>
      </w:pPr>
      <w:r w:rsidRPr="00DF2BD0">
        <w:rPr>
          <w:rFonts w:eastAsia="Calibri" w:cs="w_Lotus Semi Bold" w:hint="eastAsia"/>
          <w:spacing w:val="-4"/>
          <w:sz w:val="28"/>
          <w:szCs w:val="28"/>
          <w:rtl/>
        </w:rPr>
        <w:t>از</w:t>
      </w:r>
      <w:r w:rsidRPr="00DF2BD0">
        <w:rPr>
          <w:rFonts w:eastAsia="Calibri" w:cs="w_Lotus Semi Bold"/>
          <w:spacing w:val="-4"/>
          <w:sz w:val="28"/>
          <w:szCs w:val="28"/>
          <w:rtl/>
        </w:rPr>
        <w:t xml:space="preserve"> زراره نقل است كه گفت: </w:t>
      </w:r>
      <w:r w:rsidR="00DF2BD0" w:rsidRPr="00DF2BD0">
        <w:rPr>
          <w:rFonts w:eastAsia="Calibri" w:cs="w_Lotus Semi Bold" w:hint="cs"/>
          <w:spacing w:val="-4"/>
          <w:sz w:val="28"/>
          <w:szCs w:val="28"/>
          <w:rtl/>
        </w:rPr>
        <w:t>خجالت می‌کشیدم که</w:t>
      </w:r>
      <w:r w:rsidRPr="00DF2BD0">
        <w:rPr>
          <w:rFonts w:eastAsia="Calibri" w:cs="w_Lotus Semi Bold"/>
          <w:spacing w:val="-4"/>
          <w:sz w:val="28"/>
          <w:szCs w:val="28"/>
          <w:rtl/>
        </w:rPr>
        <w:t xml:space="preserve"> آشكارا، از حضرت امام </w:t>
      </w:r>
      <w:r w:rsidR="00D961E9">
        <w:rPr>
          <w:rFonts w:eastAsia="Calibri" w:cs="w_Lotus Semi Bold"/>
          <w:spacing w:val="-4"/>
          <w:sz w:val="28"/>
          <w:szCs w:val="28"/>
          <w:rtl/>
        </w:rPr>
        <w:t>محمّد</w:t>
      </w:r>
      <w:r w:rsidRPr="00DF2BD0">
        <w:rPr>
          <w:rFonts w:eastAsia="Calibri" w:cs="w_Lotus Semi Bold"/>
          <w:spacing w:val="-4"/>
          <w:sz w:val="28"/>
          <w:szCs w:val="28"/>
          <w:rtl/>
        </w:rPr>
        <w:t xml:space="preserve"> باقر؟س؟ در بار</w:t>
      </w:r>
      <w:r w:rsidRPr="00DF2BD0">
        <w:rPr>
          <w:rFonts w:eastAsia="Calibri" w:cs="w_Lotus Semi Bold" w:hint="cs"/>
          <w:spacing w:val="-4"/>
          <w:sz w:val="28"/>
          <w:szCs w:val="28"/>
          <w:rtl/>
        </w:rPr>
        <w:t>ۀ</w:t>
      </w:r>
      <w:r w:rsidRPr="00DF2BD0">
        <w:rPr>
          <w:rFonts w:eastAsia="Calibri" w:cs="w_Lotus Semi Bold"/>
          <w:spacing w:val="-4"/>
          <w:sz w:val="28"/>
          <w:szCs w:val="28"/>
          <w:rtl/>
        </w:rPr>
        <w:t xml:space="preserve"> رجعت، سؤال كنم، تا ا</w:t>
      </w:r>
      <w:r w:rsidRPr="00DF2BD0">
        <w:rPr>
          <w:rFonts w:eastAsia="Calibri" w:cs="w_Lotus Semi Bold" w:hint="cs"/>
          <w:spacing w:val="-4"/>
          <w:sz w:val="28"/>
          <w:szCs w:val="28"/>
          <w:rtl/>
        </w:rPr>
        <w:t>ی</w:t>
      </w:r>
      <w:r w:rsidRPr="00DF2BD0">
        <w:rPr>
          <w:rFonts w:eastAsia="Calibri" w:cs="w_Lotus Semi Bold" w:hint="eastAsia"/>
          <w:spacing w:val="-4"/>
          <w:sz w:val="28"/>
          <w:szCs w:val="28"/>
          <w:rtl/>
        </w:rPr>
        <w:t>نكه</w:t>
      </w:r>
      <w:r w:rsidRPr="00DF2BD0">
        <w:rPr>
          <w:rFonts w:eastAsia="Calibri" w:cs="w_Lotus Semi Bold"/>
          <w:spacing w:val="-4"/>
          <w:sz w:val="28"/>
          <w:szCs w:val="28"/>
          <w:rtl/>
        </w:rPr>
        <w:t xml:space="preserve"> ... </w:t>
      </w:r>
      <w:r w:rsidRPr="00DF2BD0">
        <w:rPr>
          <w:rFonts w:eastAsia="Calibri" w:cs="w_Lotus Semi Bold" w:hint="eastAsia"/>
          <w:spacing w:val="-4"/>
          <w:sz w:val="28"/>
          <w:szCs w:val="28"/>
          <w:rtl/>
        </w:rPr>
        <w:t>عرض</w:t>
      </w:r>
      <w:r w:rsidRPr="00DF2BD0">
        <w:rPr>
          <w:rFonts w:eastAsia="Calibri" w:cs="w_Lotus Semi Bold"/>
          <w:spacing w:val="-4"/>
          <w:sz w:val="28"/>
          <w:szCs w:val="28"/>
          <w:rtl/>
        </w:rPr>
        <w:t xml:space="preserve"> كردم: همانا خداوند</w:t>
      </w:r>
      <w:r w:rsidR="00DF2BD0" w:rsidRPr="00DF2BD0">
        <w:rPr>
          <w:rFonts w:eastAsia="Calibri" w:cs="w_Lotus Semi Bold" w:hint="cs"/>
          <w:spacing w:val="-4"/>
          <w:sz w:val="28"/>
          <w:szCs w:val="28"/>
          <w:rtl/>
        </w:rPr>
        <w:t>؟عز؟</w:t>
      </w:r>
      <w:r w:rsidRPr="00DF2BD0">
        <w:rPr>
          <w:rFonts w:eastAsia="Calibri" w:cs="w_Lotus Semi Bold"/>
          <w:spacing w:val="-4"/>
          <w:sz w:val="28"/>
          <w:szCs w:val="28"/>
          <w:rtl/>
        </w:rPr>
        <w:t xml:space="preserve"> م</w:t>
      </w:r>
      <w:r w:rsidRPr="00DF2BD0">
        <w:rPr>
          <w:rFonts w:eastAsia="Calibri" w:cs="w_Lotus Semi Bold" w:hint="cs"/>
          <w:spacing w:val="-4"/>
          <w:sz w:val="28"/>
          <w:szCs w:val="28"/>
          <w:rtl/>
        </w:rPr>
        <w:t>ی‌</w:t>
      </w:r>
      <w:r w:rsidRPr="00DF2BD0">
        <w:rPr>
          <w:rFonts w:eastAsia="Calibri" w:cs="w_Lotus Semi Bold" w:hint="eastAsia"/>
          <w:spacing w:val="-4"/>
          <w:sz w:val="28"/>
          <w:szCs w:val="28"/>
          <w:rtl/>
        </w:rPr>
        <w:t>فرما</w:t>
      </w:r>
      <w:r w:rsidRPr="00DF2BD0">
        <w:rPr>
          <w:rFonts w:eastAsia="Calibri" w:cs="w_Lotus Semi Bold" w:hint="cs"/>
          <w:spacing w:val="-4"/>
          <w:sz w:val="28"/>
          <w:szCs w:val="28"/>
          <w:rtl/>
        </w:rPr>
        <w:t>ی</w:t>
      </w:r>
      <w:r w:rsidRPr="00DF2BD0">
        <w:rPr>
          <w:rFonts w:eastAsia="Calibri" w:cs="w_Lotus Semi Bold" w:hint="eastAsia"/>
          <w:spacing w:val="-4"/>
          <w:sz w:val="28"/>
          <w:szCs w:val="28"/>
          <w:rtl/>
        </w:rPr>
        <w:t>د</w:t>
      </w:r>
      <w:r w:rsidRPr="00DF2BD0">
        <w:rPr>
          <w:rFonts w:eastAsia="Calibri" w:cs="w_Lotus Semi Bold"/>
          <w:spacing w:val="-4"/>
          <w:sz w:val="28"/>
          <w:szCs w:val="28"/>
          <w:rtl/>
        </w:rPr>
        <w:t>: «كُلُّ نَفْسٍ ذائِقَةُ الْمَوْتِ‏»، آ</w:t>
      </w:r>
      <w:r w:rsidRPr="00DF2BD0">
        <w:rPr>
          <w:rFonts w:eastAsia="Calibri" w:cs="w_Lotus Semi Bold" w:hint="cs"/>
          <w:spacing w:val="-4"/>
          <w:sz w:val="28"/>
          <w:szCs w:val="28"/>
          <w:rtl/>
        </w:rPr>
        <w:t>ی</w:t>
      </w:r>
      <w:r w:rsidRPr="00DF2BD0">
        <w:rPr>
          <w:rFonts w:eastAsia="Calibri" w:cs="w_Lotus Semi Bold" w:hint="eastAsia"/>
          <w:spacing w:val="-4"/>
          <w:sz w:val="28"/>
          <w:szCs w:val="28"/>
          <w:rtl/>
        </w:rPr>
        <w:t>ا</w:t>
      </w:r>
      <w:r w:rsidRPr="00DF2BD0">
        <w:rPr>
          <w:rFonts w:eastAsia="Calibri" w:cs="w_Lotus Semi Bold"/>
          <w:spacing w:val="-4"/>
          <w:sz w:val="28"/>
          <w:szCs w:val="28"/>
          <w:rtl/>
        </w:rPr>
        <w:t xml:space="preserve"> م</w:t>
      </w:r>
      <w:r w:rsidRPr="00DF2BD0">
        <w:rPr>
          <w:rFonts w:eastAsia="Calibri" w:cs="w_Lotus Semi Bold" w:hint="cs"/>
          <w:spacing w:val="-4"/>
          <w:sz w:val="28"/>
          <w:szCs w:val="28"/>
          <w:rtl/>
        </w:rPr>
        <w:t>ی‌</w:t>
      </w:r>
      <w:r w:rsidR="00DF2BD0" w:rsidRPr="00DF2BD0">
        <w:rPr>
          <w:rFonts w:eastAsia="Calibri" w:cs="w_Lotus Semi Bold" w:hint="eastAsia"/>
          <w:spacing w:val="-4"/>
          <w:sz w:val="28"/>
          <w:szCs w:val="28"/>
          <w:rtl/>
        </w:rPr>
        <w:t>فرما</w:t>
      </w:r>
      <w:r w:rsidR="00DF2BD0" w:rsidRPr="00DF2BD0">
        <w:rPr>
          <w:rFonts w:eastAsia="Calibri" w:cs="w_Lotus Semi Bold" w:hint="cs"/>
          <w:spacing w:val="-4"/>
          <w:sz w:val="28"/>
          <w:szCs w:val="28"/>
          <w:rtl/>
        </w:rPr>
        <w:t>ی</w:t>
      </w:r>
      <w:r w:rsidRPr="00DF2BD0">
        <w:rPr>
          <w:rFonts w:eastAsia="Calibri" w:cs="w_Lotus Semi Bold" w:hint="cs"/>
          <w:spacing w:val="-4"/>
          <w:sz w:val="28"/>
          <w:szCs w:val="28"/>
          <w:rtl/>
        </w:rPr>
        <w:t>ی</w:t>
      </w:r>
      <w:r w:rsidRPr="00DF2BD0">
        <w:rPr>
          <w:rFonts w:eastAsia="Calibri" w:cs="w_Lotus Semi Bold" w:hint="eastAsia"/>
          <w:spacing w:val="-4"/>
          <w:sz w:val="28"/>
          <w:szCs w:val="28"/>
          <w:rtl/>
        </w:rPr>
        <w:t>د</w:t>
      </w:r>
      <w:r w:rsidRPr="00DF2BD0">
        <w:rPr>
          <w:rFonts w:eastAsia="Calibri" w:cs="w_Lotus Semi Bold"/>
          <w:spacing w:val="-4"/>
          <w:sz w:val="28"/>
          <w:szCs w:val="28"/>
          <w:rtl/>
        </w:rPr>
        <w:t xml:space="preserve">: كسى كه كشته مى‏شود، مرگ را نمى‏چشد؟ </w:t>
      </w:r>
    </w:p>
    <w:p w:rsidR="00DF2BD0" w:rsidRDefault="0096358C" w:rsidP="00DF2BD0">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حضرت</w:t>
      </w:r>
      <w:r w:rsidRPr="0096358C">
        <w:rPr>
          <w:rFonts w:eastAsia="Calibri" w:cs="w_Lotus Semi Bold"/>
          <w:sz w:val="28"/>
          <w:szCs w:val="28"/>
          <w:rtl/>
        </w:rPr>
        <w:t xml:space="preserve"> فرمودند: كسى كه با شمش</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در راه خدا كشته مى‏شود، با آن كس</w:t>
      </w:r>
      <w:r w:rsidRPr="0096358C">
        <w:rPr>
          <w:rFonts w:eastAsia="Calibri" w:cs="w_Lotus Semi Bold" w:hint="cs"/>
          <w:sz w:val="28"/>
          <w:szCs w:val="28"/>
          <w:rtl/>
        </w:rPr>
        <w:t>ی</w:t>
      </w:r>
      <w:r w:rsidRPr="0096358C">
        <w:rPr>
          <w:rFonts w:eastAsia="Calibri" w:cs="w_Lotus Semi Bold"/>
          <w:sz w:val="28"/>
          <w:szCs w:val="28"/>
          <w:rtl/>
        </w:rPr>
        <w:t xml:space="preserve"> كه در بسترش جان م</w:t>
      </w:r>
      <w:r w:rsidRPr="0096358C">
        <w:rPr>
          <w:rFonts w:eastAsia="Calibri" w:cs="w_Lotus Semi Bold" w:hint="cs"/>
          <w:sz w:val="28"/>
          <w:szCs w:val="28"/>
          <w:rtl/>
        </w:rPr>
        <w:t>ی‌</w:t>
      </w:r>
      <w:r w:rsidRPr="0096358C">
        <w:rPr>
          <w:rFonts w:eastAsia="Calibri" w:cs="w_Lotus Semi Bold" w:hint="eastAsia"/>
          <w:sz w:val="28"/>
          <w:szCs w:val="28"/>
          <w:rtl/>
        </w:rPr>
        <w:t>دهد،</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كسان</w:t>
      </w:r>
      <w:r w:rsidRPr="0096358C">
        <w:rPr>
          <w:rFonts w:eastAsia="Calibri" w:cs="w_Lotus Semi Bold"/>
          <w:sz w:val="28"/>
          <w:szCs w:val="28"/>
          <w:rtl/>
        </w:rPr>
        <w:t xml:space="preserve"> ن</w:t>
      </w:r>
      <w:r w:rsidRPr="0096358C">
        <w:rPr>
          <w:rFonts w:eastAsia="Calibri" w:cs="w_Lotus Semi Bold" w:hint="cs"/>
          <w:sz w:val="28"/>
          <w:szCs w:val="28"/>
          <w:rtl/>
        </w:rPr>
        <w:t>ی</w:t>
      </w:r>
      <w:r w:rsidR="00DF2BD0">
        <w:rPr>
          <w:rFonts w:eastAsia="Calibri" w:cs="w_Lotus Semi Bold" w:hint="eastAsia"/>
          <w:sz w:val="28"/>
          <w:szCs w:val="28"/>
          <w:rtl/>
        </w:rPr>
        <w:t>ست</w:t>
      </w:r>
      <w:r w:rsidRPr="0096358C">
        <w:rPr>
          <w:rFonts w:eastAsia="Calibri" w:cs="w_Lotus Semi Bold" w:hint="eastAsia"/>
          <w:sz w:val="28"/>
          <w:szCs w:val="28"/>
          <w:rtl/>
        </w:rPr>
        <w:t>،</w:t>
      </w:r>
      <w:r w:rsidRPr="0096358C">
        <w:rPr>
          <w:rFonts w:eastAsia="Calibri" w:cs="w_Lotus Semi Bold"/>
          <w:sz w:val="28"/>
          <w:szCs w:val="28"/>
          <w:rtl/>
        </w:rPr>
        <w:t xml:space="preserve"> كسى كه كشته مى‏شود به ناچار م</w:t>
      </w:r>
      <w:r w:rsidRPr="0096358C">
        <w:rPr>
          <w:rFonts w:eastAsia="Calibri" w:cs="w_Lotus Semi Bold" w:hint="cs"/>
          <w:sz w:val="28"/>
          <w:szCs w:val="28"/>
          <w:rtl/>
        </w:rPr>
        <w:t>ی‌</w:t>
      </w:r>
      <w:r w:rsidRPr="0096358C">
        <w:rPr>
          <w:rFonts w:eastAsia="Calibri" w:cs="w_Lotus Semi Bold" w:hint="eastAsia"/>
          <w:sz w:val="28"/>
          <w:szCs w:val="28"/>
          <w:rtl/>
        </w:rPr>
        <w:t>با</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به دن</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برگردد، (و مجدداً زندگى كند و بعد بم</w:t>
      </w:r>
      <w:r w:rsidRPr="0096358C">
        <w:rPr>
          <w:rFonts w:eastAsia="Calibri" w:cs="w_Lotus Semi Bold" w:hint="cs"/>
          <w:sz w:val="28"/>
          <w:szCs w:val="28"/>
          <w:rtl/>
        </w:rPr>
        <w:t>ی</w:t>
      </w:r>
      <w:r w:rsidRPr="0096358C">
        <w:rPr>
          <w:rFonts w:eastAsia="Calibri" w:cs="w_Lotus Semi Bold" w:hint="eastAsia"/>
          <w:sz w:val="28"/>
          <w:szCs w:val="28"/>
          <w:rtl/>
        </w:rPr>
        <w:t>رد</w:t>
      </w:r>
      <w:r w:rsidRPr="0096358C">
        <w:rPr>
          <w:rFonts w:eastAsia="Calibri" w:cs="w_Lotus Semi Bold"/>
          <w:sz w:val="28"/>
          <w:szCs w:val="28"/>
          <w:rtl/>
        </w:rPr>
        <w:t xml:space="preserve">) تا </w:t>
      </w:r>
      <w:r w:rsidR="00DF2BD0">
        <w:rPr>
          <w:rFonts w:eastAsia="Calibri" w:cs="w_Lotus Semi Bold" w:hint="cs"/>
          <w:sz w:val="28"/>
          <w:szCs w:val="28"/>
          <w:rtl/>
        </w:rPr>
        <w:t xml:space="preserve">طعم و </w:t>
      </w:r>
      <w:r w:rsidRPr="0096358C">
        <w:rPr>
          <w:rFonts w:eastAsia="Calibri" w:cs="w_Lotus Semi Bold"/>
          <w:sz w:val="28"/>
          <w:szCs w:val="28"/>
          <w:rtl/>
        </w:rPr>
        <w:t>مزّ</w:t>
      </w:r>
      <w:r w:rsidRPr="0096358C">
        <w:rPr>
          <w:rFonts w:eastAsia="Calibri" w:cs="w_Lotus Semi Bold" w:hint="cs"/>
          <w:sz w:val="28"/>
          <w:szCs w:val="28"/>
          <w:rtl/>
        </w:rPr>
        <w:t>ۀ</w:t>
      </w:r>
      <w:r w:rsidRPr="0096358C">
        <w:rPr>
          <w:rFonts w:eastAsia="Calibri" w:cs="w_Lotus Semi Bold"/>
          <w:sz w:val="28"/>
          <w:szCs w:val="28"/>
          <w:rtl/>
        </w:rPr>
        <w:t xml:space="preserve"> مرگ را بچشد.</w:t>
      </w:r>
    </w:p>
    <w:p w:rsidR="00DF2BD0" w:rsidRDefault="00DF2BD0">
      <w:pPr>
        <w:bidi w:val="0"/>
        <w:rPr>
          <w:rFonts w:eastAsia="Calibri" w:cs="w_Lotus Semi Bold"/>
          <w:sz w:val="28"/>
          <w:szCs w:val="28"/>
          <w:rtl/>
        </w:rPr>
      </w:pPr>
      <w:r>
        <w:rPr>
          <w:rFonts w:eastAsia="Calibri" w:cs="w_Lotus Semi Bold"/>
          <w:sz w:val="28"/>
          <w:szCs w:val="28"/>
          <w:rtl/>
        </w:rPr>
        <w:br w:type="page"/>
      </w:r>
    </w:p>
    <w:p w:rsidR="00D34952" w:rsidRDefault="00D34952" w:rsidP="00D34952">
      <w:pPr>
        <w:pStyle w:val="1"/>
        <w:rPr>
          <w:rtl/>
        </w:rPr>
      </w:pPr>
      <w:bookmarkStart w:id="96" w:name="_Toc179887533"/>
      <w:bookmarkStart w:id="97" w:name="_Toc179969210"/>
      <w:r>
        <w:rPr>
          <w:rFonts w:hint="cs"/>
          <w:rtl/>
        </w:rPr>
        <w:lastRenderedPageBreak/>
        <w:t>سورۀ مبارکۀ نساء</w:t>
      </w:r>
      <w:r w:rsidR="00591C5B">
        <w:rPr>
          <w:rFonts w:hint="cs"/>
          <w:rtl/>
        </w:rPr>
        <w:t>(4)</w:t>
      </w:r>
      <w:bookmarkEnd w:id="96"/>
      <w:bookmarkEnd w:id="97"/>
    </w:p>
    <w:p w:rsidR="0096358C" w:rsidRPr="00D34952" w:rsidRDefault="0096358C" w:rsidP="00D34952">
      <w:pPr>
        <w:widowControl w:val="0"/>
        <w:spacing w:after="60"/>
        <w:jc w:val="center"/>
        <w:rPr>
          <w:rStyle w:val="affd"/>
          <w:rtl/>
        </w:rPr>
      </w:pPr>
      <w:r w:rsidRPr="00D34952">
        <w:rPr>
          <w:rStyle w:val="affd"/>
          <w:rFonts w:hint="eastAsia"/>
          <w:rtl/>
        </w:rPr>
        <w:t>شماره</w:t>
      </w:r>
      <w:r w:rsidRPr="00D34952">
        <w:rPr>
          <w:rStyle w:val="affd"/>
          <w:rtl/>
        </w:rPr>
        <w:t>: 11</w:t>
      </w:r>
    </w:p>
    <w:p w:rsidR="0096358C" w:rsidRPr="0096358C" w:rsidRDefault="0096358C" w:rsidP="00D34952">
      <w:pPr>
        <w:pStyle w:val="2"/>
        <w:rPr>
          <w:rtl/>
        </w:rPr>
      </w:pPr>
      <w:bookmarkStart w:id="98" w:name="_Toc179887534"/>
      <w:bookmarkStart w:id="99" w:name="_Toc179969211"/>
      <w:r w:rsidRPr="0096358C">
        <w:rPr>
          <w:rFonts w:hint="eastAsia"/>
          <w:rtl/>
        </w:rPr>
        <w:t>کد</w:t>
      </w:r>
      <w:r w:rsidRPr="0096358C">
        <w:rPr>
          <w:rtl/>
        </w:rPr>
        <w:t xml:space="preserve"> آ</w:t>
      </w:r>
      <w:r w:rsidRPr="0096358C">
        <w:rPr>
          <w:rFonts w:hint="cs"/>
          <w:rtl/>
        </w:rPr>
        <w:t>ی</w:t>
      </w:r>
      <w:r w:rsidRPr="0096358C">
        <w:rPr>
          <w:rFonts w:hint="eastAsia"/>
          <w:rtl/>
        </w:rPr>
        <w:t>ه</w:t>
      </w:r>
      <w:r w:rsidRPr="0096358C">
        <w:rPr>
          <w:rtl/>
        </w:rPr>
        <w:t>: 159/4</w:t>
      </w:r>
      <w:r w:rsidR="00D34952">
        <w:rPr>
          <w:rFonts w:hint="cs"/>
          <w:rtl/>
        </w:rPr>
        <w:tab/>
      </w:r>
      <w:r w:rsidR="00D34952">
        <w:rPr>
          <w:rFonts w:hint="cs"/>
          <w:rtl/>
        </w:rPr>
        <w:tab/>
      </w:r>
      <w:r w:rsidR="00D34952">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ا</w:t>
      </w:r>
      <w:r w:rsidRPr="0096358C">
        <w:rPr>
          <w:rFonts w:hint="cs"/>
          <w:rtl/>
        </w:rPr>
        <w:t>ی</w:t>
      </w:r>
      <w:r w:rsidRPr="0096358C">
        <w:rPr>
          <w:rFonts w:hint="eastAsia"/>
          <w:rtl/>
        </w:rPr>
        <w:t>مان</w:t>
      </w:r>
      <w:r w:rsidRPr="0096358C">
        <w:rPr>
          <w:rtl/>
        </w:rPr>
        <w:t xml:space="preserve"> به پ</w:t>
      </w:r>
      <w:r w:rsidRPr="0096358C">
        <w:rPr>
          <w:rFonts w:hint="cs"/>
          <w:rtl/>
        </w:rPr>
        <w:t>ی</w:t>
      </w:r>
      <w:r w:rsidRPr="0096358C">
        <w:rPr>
          <w:rFonts w:hint="eastAsia"/>
          <w:rtl/>
        </w:rPr>
        <w:t>امبر</w:t>
      </w:r>
      <w:r w:rsidR="00D34952">
        <w:rPr>
          <w:rFonts w:hint="cs"/>
          <w:rtl/>
        </w:rPr>
        <w:t>؟صل؟</w:t>
      </w:r>
      <w:r w:rsidRPr="0096358C">
        <w:rPr>
          <w:rtl/>
        </w:rPr>
        <w:t xml:space="preserve"> در رجعت</w:t>
      </w:r>
      <w:bookmarkEnd w:id="98"/>
      <w:bookmarkEnd w:id="99"/>
    </w:p>
    <w:p w:rsidR="0096358C" w:rsidRPr="00D5392E" w:rsidRDefault="00D34952" w:rsidP="00D5392E">
      <w:pPr>
        <w:pStyle w:val="aff9"/>
        <w:jc w:val="both"/>
        <w:rPr>
          <w:spacing w:val="-4"/>
          <w:rtl/>
        </w:rPr>
      </w:pPr>
      <w:r w:rsidRPr="00D5392E">
        <w:rPr>
          <w:spacing w:val="-4"/>
          <w:rtl/>
        </w:rPr>
        <w:t>وَاِنْ مِنْ اَهْلِ الْكِتاٰبِ اِلّاٰ لَ</w:t>
      </w:r>
      <w:r w:rsidRPr="00D5392E">
        <w:rPr>
          <w:rFonts w:hint="cs"/>
          <w:spacing w:val="-4"/>
          <w:rtl/>
        </w:rPr>
        <w:t>یُ</w:t>
      </w:r>
      <w:r w:rsidRPr="00D5392E">
        <w:rPr>
          <w:rFonts w:hint="eastAsia"/>
          <w:spacing w:val="-4"/>
          <w:rtl/>
        </w:rPr>
        <w:t>ؤْمِنَنَّ</w:t>
      </w:r>
      <w:r w:rsidRPr="00D5392E">
        <w:rPr>
          <w:spacing w:val="-4"/>
          <w:rtl/>
        </w:rPr>
        <w:t xml:space="preserve"> بِهٖ قَبْلَ مَوْتِهٖ٭</w:t>
      </w:r>
      <w:r w:rsidRPr="00D5392E">
        <w:rPr>
          <w:rFonts w:ascii="Times New Roman" w:hAnsi="Times New Roman" w:cs="Times New Roman" w:hint="cs"/>
          <w:spacing w:val="-4"/>
          <w:rtl/>
        </w:rPr>
        <w:t>ۖ</w:t>
      </w:r>
      <w:r w:rsidRPr="00D5392E">
        <w:rPr>
          <w:spacing w:val="-4"/>
          <w:rtl/>
        </w:rPr>
        <w:t xml:space="preserve"> </w:t>
      </w:r>
      <w:r w:rsidRPr="00D5392E">
        <w:rPr>
          <w:rFonts w:ascii="w_Lotus Semi Bold" w:hAnsi="w_Lotus Semi Bold" w:hint="cs"/>
          <w:spacing w:val="-4"/>
          <w:rtl/>
        </w:rPr>
        <w:t>وَ</w:t>
      </w:r>
      <w:r w:rsidRPr="00D5392E">
        <w:rPr>
          <w:rFonts w:hint="cs"/>
          <w:spacing w:val="-4"/>
          <w:rtl/>
        </w:rPr>
        <w:t>یَ</w:t>
      </w:r>
      <w:r w:rsidRPr="00D5392E">
        <w:rPr>
          <w:rFonts w:hint="eastAsia"/>
          <w:spacing w:val="-4"/>
          <w:rtl/>
        </w:rPr>
        <w:t>وْمَ</w:t>
      </w:r>
      <w:r w:rsidRPr="00D5392E">
        <w:rPr>
          <w:spacing w:val="-4"/>
          <w:rtl/>
        </w:rPr>
        <w:t xml:space="preserve"> الْقِ</w:t>
      </w:r>
      <w:r w:rsidRPr="00D5392E">
        <w:rPr>
          <w:rFonts w:hint="cs"/>
          <w:spacing w:val="-4"/>
          <w:rtl/>
        </w:rPr>
        <w:t>ی</w:t>
      </w:r>
      <w:r w:rsidRPr="00D5392E">
        <w:rPr>
          <w:rFonts w:hint="eastAsia"/>
          <w:spacing w:val="-4"/>
          <w:rtl/>
        </w:rPr>
        <w:t>اٰمَةِ</w:t>
      </w:r>
      <w:r w:rsidRPr="00D5392E">
        <w:rPr>
          <w:spacing w:val="-4"/>
          <w:rtl/>
        </w:rPr>
        <w:t xml:space="preserve"> </w:t>
      </w:r>
      <w:r w:rsidRPr="00D5392E">
        <w:rPr>
          <w:rFonts w:hint="cs"/>
          <w:spacing w:val="-4"/>
          <w:rtl/>
        </w:rPr>
        <w:t>یَ</w:t>
      </w:r>
      <w:r w:rsidRPr="00D5392E">
        <w:rPr>
          <w:rFonts w:hint="eastAsia"/>
          <w:spacing w:val="-4"/>
          <w:rtl/>
        </w:rPr>
        <w:t>كُونُ</w:t>
      </w:r>
      <w:r w:rsidRPr="00D5392E">
        <w:rPr>
          <w:spacing w:val="-4"/>
          <w:rtl/>
        </w:rPr>
        <w:t xml:space="preserve"> عَلَ</w:t>
      </w:r>
      <w:r w:rsidRPr="00D5392E">
        <w:rPr>
          <w:rFonts w:hint="cs"/>
          <w:spacing w:val="-4"/>
          <w:rtl/>
        </w:rPr>
        <w:t>یْ</w:t>
      </w:r>
      <w:r w:rsidRPr="00D5392E">
        <w:rPr>
          <w:rFonts w:hint="eastAsia"/>
          <w:spacing w:val="-4"/>
          <w:rtl/>
        </w:rPr>
        <w:t>هِمْ</w:t>
      </w:r>
      <w:r w:rsidRPr="00D5392E">
        <w:rPr>
          <w:spacing w:val="-4"/>
          <w:rtl/>
        </w:rPr>
        <w:t xml:space="preserve"> شَهٖ</w:t>
      </w:r>
      <w:r w:rsidRPr="00D5392E">
        <w:rPr>
          <w:rFonts w:hint="cs"/>
          <w:spacing w:val="-4"/>
          <w:rtl/>
        </w:rPr>
        <w:t>ی</w:t>
      </w:r>
      <w:r w:rsidR="00D5392E">
        <w:rPr>
          <w:rFonts w:hint="eastAsia"/>
          <w:spacing w:val="-4"/>
          <w:rtl/>
        </w:rPr>
        <w:t>د</w:t>
      </w:r>
      <w:r w:rsidRPr="00D5392E">
        <w:rPr>
          <w:rFonts w:hint="eastAsia"/>
          <w:spacing w:val="-4"/>
          <w:rtl/>
        </w:rPr>
        <w:t>ا</w:t>
      </w:r>
      <w:r w:rsidR="00D5392E">
        <w:rPr>
          <w:rFonts w:hint="cs"/>
          <w:spacing w:val="-4"/>
          <w:rtl/>
        </w:rPr>
        <w:t>ً</w:t>
      </w:r>
      <w:r w:rsidRPr="00D5392E">
        <w:rPr>
          <w:spacing w:val="-4"/>
          <w:rtl/>
        </w:rPr>
        <w:t>١٥٩</w:t>
      </w:r>
    </w:p>
    <w:p w:rsidR="0096358C" w:rsidRPr="0096358C" w:rsidRDefault="0096358C" w:rsidP="00D5392E">
      <w:pPr>
        <w:pStyle w:val="affa"/>
        <w:rPr>
          <w:rtl/>
        </w:rPr>
      </w:pPr>
      <w:r w:rsidRPr="0096358C">
        <w:rPr>
          <w:rFonts w:hint="eastAsia"/>
          <w:rtl/>
        </w:rPr>
        <w:t>ه</w:t>
      </w:r>
      <w:r w:rsidRPr="0096358C">
        <w:rPr>
          <w:rFonts w:hint="cs"/>
          <w:rtl/>
        </w:rPr>
        <w:t>ی</w:t>
      </w:r>
      <w:r w:rsidRPr="0096358C">
        <w:rPr>
          <w:rFonts w:hint="eastAsia"/>
          <w:rtl/>
        </w:rPr>
        <w:t>چكس</w:t>
      </w:r>
      <w:r w:rsidRPr="0096358C">
        <w:rPr>
          <w:rtl/>
        </w:rPr>
        <w:t xml:space="preserve"> از اهل كتاب ن</w:t>
      </w:r>
      <w:r w:rsidRPr="0096358C">
        <w:rPr>
          <w:rFonts w:hint="cs"/>
          <w:rtl/>
        </w:rPr>
        <w:t>ی</w:t>
      </w:r>
      <w:r w:rsidRPr="0096358C">
        <w:rPr>
          <w:rFonts w:hint="eastAsia"/>
          <w:rtl/>
        </w:rPr>
        <w:t>ست</w:t>
      </w:r>
      <w:r w:rsidRPr="0096358C">
        <w:rPr>
          <w:rtl/>
        </w:rPr>
        <w:t xml:space="preserve"> جز آنكه پ</w:t>
      </w:r>
      <w:r w:rsidRPr="0096358C">
        <w:rPr>
          <w:rFonts w:hint="cs"/>
          <w:rtl/>
        </w:rPr>
        <w:t>ی</w:t>
      </w:r>
      <w:r w:rsidRPr="0096358C">
        <w:rPr>
          <w:rFonts w:hint="eastAsia"/>
          <w:rtl/>
        </w:rPr>
        <w:t>ش</w:t>
      </w:r>
      <w:r w:rsidRPr="0096358C">
        <w:rPr>
          <w:rtl/>
        </w:rPr>
        <w:t xml:space="preserve"> از مرگش به او ا</w:t>
      </w:r>
      <w:r w:rsidRPr="0096358C">
        <w:rPr>
          <w:rFonts w:hint="cs"/>
          <w:rtl/>
        </w:rPr>
        <w:t>ی</w:t>
      </w:r>
      <w:r w:rsidRPr="0096358C">
        <w:rPr>
          <w:rFonts w:hint="eastAsia"/>
          <w:rtl/>
        </w:rPr>
        <w:t>مان</w:t>
      </w:r>
      <w:r w:rsidRPr="0096358C">
        <w:rPr>
          <w:rtl/>
        </w:rPr>
        <w:t xml:space="preserve"> مى‏آورد و روز ق</w:t>
      </w:r>
      <w:r w:rsidRPr="0096358C">
        <w:rPr>
          <w:rFonts w:hint="cs"/>
          <w:rtl/>
        </w:rPr>
        <w:t>ی</w:t>
      </w:r>
      <w:r w:rsidRPr="0096358C">
        <w:rPr>
          <w:rFonts w:hint="eastAsia"/>
          <w:rtl/>
        </w:rPr>
        <w:t>امت</w:t>
      </w:r>
      <w:r w:rsidRPr="0096358C">
        <w:rPr>
          <w:rtl/>
        </w:rPr>
        <w:t xml:space="preserve"> گواه بر او خواهد بود.</w:t>
      </w:r>
    </w:p>
    <w:p w:rsidR="0096358C" w:rsidRPr="0096358C" w:rsidRDefault="0096358C" w:rsidP="0096358C">
      <w:pPr>
        <w:widowControl w:val="0"/>
        <w:spacing w:after="60"/>
        <w:ind w:firstLine="284"/>
        <w:jc w:val="lowKashida"/>
        <w:rPr>
          <w:rFonts w:eastAsia="Calibri" w:cs="w_Lotus Semi Bold"/>
          <w:sz w:val="28"/>
          <w:szCs w:val="28"/>
          <w:rtl/>
        </w:rPr>
      </w:pPr>
    </w:p>
    <w:p w:rsidR="0096358C" w:rsidRPr="0096358C" w:rsidRDefault="00D5392E" w:rsidP="00D9034D">
      <w:pPr>
        <w:widowControl w:val="0"/>
        <w:spacing w:after="60"/>
        <w:ind w:firstLine="284"/>
        <w:jc w:val="lowKashida"/>
        <w:rPr>
          <w:rFonts w:eastAsia="Calibri" w:cs="w_Lotus Semi Bold"/>
          <w:sz w:val="28"/>
          <w:szCs w:val="28"/>
          <w:rtl/>
        </w:rPr>
      </w:pPr>
      <w:r>
        <w:rPr>
          <w:rFonts w:eastAsia="Calibri" w:cs="w_Lotus Semi Bold"/>
          <w:sz w:val="28"/>
          <w:szCs w:val="28"/>
          <w:rtl/>
        </w:rPr>
        <w:t>1</w:t>
      </w:r>
      <w:r>
        <w:rPr>
          <w:rFonts w:eastAsia="Calibri" w:cs="w_Lotus Semi Bold" w:hint="cs"/>
          <w:sz w:val="28"/>
          <w:szCs w:val="28"/>
          <w:rtl/>
        </w:rPr>
        <w:t xml:space="preserve">_ </w:t>
      </w:r>
      <w:r w:rsidR="0096358C" w:rsidRPr="0096358C">
        <w:rPr>
          <w:rFonts w:eastAsia="Calibri" w:cs="w_Lotus Semi Bold"/>
          <w:sz w:val="28"/>
          <w:szCs w:val="28"/>
          <w:rtl/>
        </w:rPr>
        <w:t>ف</w:t>
      </w:r>
      <w:r w:rsidR="00D9034D">
        <w:rPr>
          <w:rFonts w:eastAsia="Calibri" w:cs="w_Lotus Semi Bold" w:hint="cs"/>
          <w:sz w:val="28"/>
          <w:szCs w:val="28"/>
          <w:rtl/>
        </w:rPr>
        <w:t>ِي</w:t>
      </w:r>
      <w:r w:rsidR="0096358C" w:rsidRPr="0096358C">
        <w:rPr>
          <w:rFonts w:eastAsia="Calibri" w:cs="w_Lotus Semi Bold"/>
          <w:sz w:val="28"/>
          <w:szCs w:val="28"/>
          <w:rtl/>
        </w:rPr>
        <w:t xml:space="preserve"> ت</w:t>
      </w:r>
      <w:r w:rsidR="00D9034D">
        <w:rPr>
          <w:rFonts w:eastAsia="Calibri" w:cs="w_Lotus Semi Bold" w:hint="cs"/>
          <w:sz w:val="28"/>
          <w:szCs w:val="28"/>
          <w:rtl/>
        </w:rPr>
        <w:t>َ</w:t>
      </w:r>
      <w:r w:rsidR="0096358C" w:rsidRPr="0096358C">
        <w:rPr>
          <w:rFonts w:eastAsia="Calibri" w:cs="w_Lotus Semi Bold"/>
          <w:sz w:val="28"/>
          <w:szCs w:val="28"/>
          <w:rtl/>
        </w:rPr>
        <w:t>فس</w:t>
      </w:r>
      <w:r w:rsidR="00D9034D">
        <w:rPr>
          <w:rFonts w:eastAsia="Calibri" w:cs="w_Lotus Semi Bold" w:hint="cs"/>
          <w:sz w:val="28"/>
          <w:szCs w:val="28"/>
          <w:rtl/>
        </w:rPr>
        <w:t>ِ</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ر</w:t>
      </w:r>
      <w:r w:rsidR="00D9034D">
        <w:rPr>
          <w:rFonts w:eastAsia="Calibri" w:cs="w_Lotus Semi Bold" w:hint="cs"/>
          <w:sz w:val="28"/>
          <w:szCs w:val="28"/>
          <w:rtl/>
        </w:rPr>
        <w:t>ِ</w:t>
      </w:r>
      <w:r w:rsidR="0096358C" w:rsidRPr="0096358C">
        <w:rPr>
          <w:rFonts w:eastAsia="Calibri" w:cs="w_Lotus Semi Bold"/>
          <w:sz w:val="28"/>
          <w:szCs w:val="28"/>
          <w:rtl/>
        </w:rPr>
        <w:t xml:space="preserve"> الق</w:t>
      </w:r>
      <w:r w:rsidR="00D9034D">
        <w:rPr>
          <w:rFonts w:eastAsia="Calibri" w:cs="w_Lotus Semi Bold" w:hint="cs"/>
          <w:sz w:val="28"/>
          <w:szCs w:val="28"/>
          <w:rtl/>
        </w:rPr>
        <w:t>ُ</w:t>
      </w:r>
      <w:r w:rsidR="0096358C" w:rsidRPr="0096358C">
        <w:rPr>
          <w:rFonts w:eastAsia="Calibri" w:cs="w_Lotus Semi Bold"/>
          <w:sz w:val="28"/>
          <w:szCs w:val="28"/>
          <w:rtl/>
        </w:rPr>
        <w:t>م</w:t>
      </w:r>
      <w:r w:rsidR="00D9034D">
        <w:rPr>
          <w:rFonts w:eastAsia="Calibri" w:cs="w_Lotus Semi Bold" w:hint="cs"/>
          <w:sz w:val="28"/>
          <w:szCs w:val="28"/>
          <w:rtl/>
        </w:rPr>
        <w:t>ي</w:t>
      </w:r>
      <w:r w:rsidR="0096358C" w:rsidRPr="0096358C">
        <w:rPr>
          <w:rFonts w:eastAsia="Calibri" w:cs="w_Lotus Semi Bold" w:hint="eastAsia"/>
          <w:sz w:val="28"/>
          <w:szCs w:val="28"/>
          <w:rtl/>
        </w:rPr>
        <w:t>،</w:t>
      </w:r>
      <w:r w:rsidR="0096358C" w:rsidRPr="0096358C">
        <w:rPr>
          <w:rFonts w:eastAsia="Calibri" w:cs="w_Lotus Semi Bold"/>
          <w:sz w:val="28"/>
          <w:szCs w:val="28"/>
          <w:rtl/>
        </w:rPr>
        <w:t xml:space="preserve"> ف</w:t>
      </w:r>
      <w:r w:rsidR="00D9034D">
        <w:rPr>
          <w:rFonts w:eastAsia="Calibri" w:cs="w_Lotus Semi Bold" w:hint="cs"/>
          <w:sz w:val="28"/>
          <w:szCs w:val="28"/>
          <w:rtl/>
        </w:rPr>
        <w:t>ِي</w:t>
      </w:r>
      <w:r w:rsidR="0096358C" w:rsidRPr="0096358C">
        <w:rPr>
          <w:rFonts w:eastAsia="Calibri" w:cs="w_Lotus Semi Bold"/>
          <w:sz w:val="28"/>
          <w:szCs w:val="28"/>
          <w:rtl/>
        </w:rPr>
        <w:t xml:space="preserve"> ق</w:t>
      </w:r>
      <w:r w:rsidR="00D9034D">
        <w:rPr>
          <w:rFonts w:eastAsia="Calibri" w:cs="w_Lotus Semi Bold" w:hint="cs"/>
          <w:sz w:val="28"/>
          <w:szCs w:val="28"/>
          <w:rtl/>
        </w:rPr>
        <w:t>َ</w:t>
      </w:r>
      <w:r w:rsidR="0096358C" w:rsidRPr="0096358C">
        <w:rPr>
          <w:rFonts w:eastAsia="Calibri" w:cs="w_Lotus Semi Bold"/>
          <w:sz w:val="28"/>
          <w:szCs w:val="28"/>
          <w:rtl/>
        </w:rPr>
        <w:t>ول</w:t>
      </w:r>
      <w:r w:rsidR="00D9034D">
        <w:rPr>
          <w:rFonts w:eastAsia="Calibri" w:cs="w_Lotus Semi Bold" w:hint="cs"/>
          <w:sz w:val="28"/>
          <w:szCs w:val="28"/>
          <w:rtl/>
        </w:rPr>
        <w:t>ِ</w:t>
      </w:r>
      <w:r w:rsidR="0096358C" w:rsidRPr="0096358C">
        <w:rPr>
          <w:rFonts w:eastAsia="Calibri" w:cs="w_Lotus Semi Bold"/>
          <w:sz w:val="28"/>
          <w:szCs w:val="28"/>
          <w:rtl/>
        </w:rPr>
        <w:t>ه</w:t>
      </w:r>
      <w:r w:rsidR="00D9034D">
        <w:rPr>
          <w:rFonts w:eastAsia="Calibri" w:cs="w_Lotus Semi Bold" w:hint="cs"/>
          <w:sz w:val="28"/>
          <w:szCs w:val="28"/>
          <w:rtl/>
        </w:rPr>
        <w:t>ِ</w:t>
      </w:r>
      <w:r w:rsidR="0096358C" w:rsidRPr="0096358C">
        <w:rPr>
          <w:rFonts w:eastAsia="Calibri" w:cs="w_Lotus Semi Bold"/>
          <w:sz w:val="28"/>
          <w:szCs w:val="28"/>
          <w:rtl/>
        </w:rPr>
        <w:t xml:space="preserve"> ت</w:t>
      </w:r>
      <w:r w:rsidR="00D9034D">
        <w:rPr>
          <w:rFonts w:eastAsia="Calibri" w:cs="w_Lotus Semi Bold" w:hint="cs"/>
          <w:sz w:val="28"/>
          <w:szCs w:val="28"/>
          <w:rtl/>
        </w:rPr>
        <w:t>َ</w:t>
      </w:r>
      <w:r w:rsidR="0096358C" w:rsidRPr="0096358C">
        <w:rPr>
          <w:rFonts w:eastAsia="Calibri" w:cs="w_Lotus Semi Bold"/>
          <w:sz w:val="28"/>
          <w:szCs w:val="28"/>
          <w:rtl/>
        </w:rPr>
        <w:t>ع</w:t>
      </w:r>
      <w:r w:rsidR="00D9034D">
        <w:rPr>
          <w:rFonts w:eastAsia="Calibri" w:cs="w_Lotus Semi Bold" w:hint="cs"/>
          <w:sz w:val="28"/>
          <w:szCs w:val="28"/>
          <w:rtl/>
        </w:rPr>
        <w:t>َ</w:t>
      </w:r>
      <w:r w:rsidR="0096358C" w:rsidRPr="0096358C">
        <w:rPr>
          <w:rFonts w:eastAsia="Calibri" w:cs="w_Lotus Semi Bold"/>
          <w:sz w:val="28"/>
          <w:szCs w:val="28"/>
          <w:rtl/>
        </w:rPr>
        <w:t>ال</w:t>
      </w:r>
      <w:r w:rsidR="0096358C" w:rsidRPr="0096358C">
        <w:rPr>
          <w:rFonts w:eastAsia="Calibri" w:cs="w_Lotus Semi Bold" w:hint="cs"/>
          <w:sz w:val="28"/>
          <w:szCs w:val="28"/>
          <w:rtl/>
        </w:rPr>
        <w:t>ی</w:t>
      </w:r>
      <w:r w:rsidR="0096358C" w:rsidRPr="0096358C">
        <w:rPr>
          <w:rFonts w:eastAsia="Calibri" w:cs="w_Lotus Semi Bold"/>
          <w:sz w:val="28"/>
          <w:szCs w:val="28"/>
          <w:rtl/>
        </w:rPr>
        <w:t>: «وَ إِنْ مِنْ أَهْلِ الْكِتابِ إِلَّا لَ</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ؤْمِنَنَّ</w:t>
      </w:r>
      <w:r w:rsidR="0096358C" w:rsidRPr="0096358C">
        <w:rPr>
          <w:rFonts w:eastAsia="Calibri" w:cs="w_Lotus Semi Bold"/>
          <w:sz w:val="28"/>
          <w:szCs w:val="28"/>
          <w:rtl/>
        </w:rPr>
        <w:t xml:space="preserve"> بِهِ قَبْلَ مَوْتِهِ وَ </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وْمَ</w:t>
      </w:r>
      <w:r w:rsidR="0096358C" w:rsidRPr="0096358C">
        <w:rPr>
          <w:rFonts w:eastAsia="Calibri" w:cs="w_Lotus Semi Bold"/>
          <w:sz w:val="28"/>
          <w:szCs w:val="28"/>
          <w:rtl/>
        </w:rPr>
        <w:t xml:space="preserve"> الْقِ</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امَةِ</w:t>
      </w:r>
      <w:r w:rsidR="0096358C" w:rsidRPr="0096358C">
        <w:rPr>
          <w:rFonts w:eastAsia="Calibri" w:cs="w_Lotus Semi Bold"/>
          <w:sz w:val="28"/>
          <w:szCs w:val="28"/>
          <w:rtl/>
        </w:rPr>
        <w:t xml:space="preserve"> </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كُونُ</w:t>
      </w:r>
      <w:r w:rsidR="0096358C" w:rsidRPr="0096358C">
        <w:rPr>
          <w:rFonts w:eastAsia="Calibri" w:cs="w_Lotus Semi Bold"/>
          <w:sz w:val="28"/>
          <w:szCs w:val="28"/>
          <w:rtl/>
        </w:rPr>
        <w:t xml:space="preserve"> عَلَ</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هِمْ</w:t>
      </w:r>
      <w:r w:rsidR="0096358C" w:rsidRPr="0096358C">
        <w:rPr>
          <w:rFonts w:eastAsia="Calibri" w:cs="w_Lotus Semi Bold"/>
          <w:sz w:val="28"/>
          <w:szCs w:val="28"/>
          <w:rtl/>
        </w:rPr>
        <w:t xml:space="preserve"> شَهِ</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داً»،</w:t>
      </w:r>
      <w:r w:rsidR="0096358C" w:rsidRPr="0096358C">
        <w:rPr>
          <w:rFonts w:eastAsia="Calibri" w:cs="w_Lotus Semi Bold"/>
          <w:sz w:val="28"/>
          <w:szCs w:val="28"/>
          <w:rtl/>
        </w:rPr>
        <w:t xml:space="preserve"> فَإِنَّهُ رُوِ</w:t>
      </w:r>
      <w:r w:rsidR="0096358C" w:rsidRPr="0096358C">
        <w:rPr>
          <w:rFonts w:eastAsia="Calibri" w:cs="w_Lotus Semi Bold" w:hint="cs"/>
          <w:sz w:val="28"/>
          <w:szCs w:val="28"/>
          <w:rtl/>
        </w:rPr>
        <w:t>ی</w:t>
      </w:r>
      <w:r w:rsidR="0096358C" w:rsidRPr="0096358C">
        <w:rPr>
          <w:rFonts w:eastAsia="Calibri" w:cs="w_Lotus Semi Bold"/>
          <w:sz w:val="28"/>
          <w:szCs w:val="28"/>
          <w:rtl/>
        </w:rPr>
        <w:t xml:space="preserve"> أَنَّ رَسُولَ اللهِ</w:t>
      </w:r>
      <w:r w:rsidR="00D9034D">
        <w:rPr>
          <w:rFonts w:eastAsia="Calibri" w:cs="w_Lotus Semi Bold" w:hint="cs"/>
          <w:sz w:val="28"/>
          <w:szCs w:val="28"/>
          <w:rtl/>
        </w:rPr>
        <w:t>؟صل؟</w:t>
      </w:r>
      <w:r w:rsidR="0096358C" w:rsidRPr="0096358C">
        <w:rPr>
          <w:rFonts w:eastAsia="Calibri" w:cs="w_Lotus Semi Bold"/>
          <w:sz w:val="28"/>
          <w:szCs w:val="28"/>
          <w:rtl/>
        </w:rPr>
        <w:t xml:space="preserve"> إِذَا رَجَعَ آمَنَ بِهِ النَّاسُ كُلّ</w:t>
      </w:r>
      <w:r w:rsidR="0096358C" w:rsidRPr="0096358C">
        <w:rPr>
          <w:rFonts w:eastAsia="Calibri" w:cs="w_Lotus Semi Bold" w:hint="eastAsia"/>
          <w:sz w:val="28"/>
          <w:szCs w:val="28"/>
          <w:rtl/>
        </w:rPr>
        <w:t>ُهُمْ</w:t>
      </w:r>
      <w:r w:rsidR="00D9034D">
        <w:rPr>
          <w:rFonts w:eastAsia="Calibri" w:cs="w_Lotus Semi Bold"/>
          <w:sz w:val="28"/>
          <w:szCs w:val="28"/>
          <w:rtl/>
        </w:rPr>
        <w:t>.</w:t>
      </w:r>
      <w:r w:rsidR="00D9034D">
        <w:rPr>
          <w:rStyle w:val="a9"/>
          <w:sz w:val="28"/>
          <w:szCs w:val="28"/>
          <w:rtl/>
        </w:rPr>
        <w:footnoteReference w:id="82"/>
      </w:r>
    </w:p>
    <w:p w:rsidR="0096358C" w:rsidRDefault="0096358C" w:rsidP="00745B67">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در</w:t>
      </w:r>
      <w:r w:rsidRPr="0096358C">
        <w:rPr>
          <w:rFonts w:eastAsia="Calibri" w:cs="w_Lotus Semi Bold"/>
          <w:sz w:val="28"/>
          <w:szCs w:val="28"/>
          <w:rtl/>
        </w:rPr>
        <w:t xml:space="preserve"> تفس</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قم</w:t>
      </w:r>
      <w:r w:rsidRPr="0096358C">
        <w:rPr>
          <w:rFonts w:eastAsia="Calibri" w:cs="w_Lotus Semi Bold" w:hint="cs"/>
          <w:sz w:val="28"/>
          <w:szCs w:val="28"/>
          <w:rtl/>
        </w:rPr>
        <w:t>ی</w:t>
      </w:r>
      <w:r w:rsidRPr="0096358C">
        <w:rPr>
          <w:rFonts w:eastAsia="Calibri" w:cs="w_Lotus Semi Bold"/>
          <w:sz w:val="28"/>
          <w:szCs w:val="28"/>
          <w:rtl/>
        </w:rPr>
        <w:t xml:space="preserve"> در بار</w:t>
      </w:r>
      <w:r w:rsidRPr="0096358C">
        <w:rPr>
          <w:rFonts w:eastAsia="Calibri" w:cs="w_Lotus Semi Bold" w:hint="cs"/>
          <w:sz w:val="28"/>
          <w:szCs w:val="28"/>
          <w:rtl/>
        </w:rPr>
        <w:t>ۀ</w:t>
      </w:r>
      <w:r w:rsidRPr="0096358C">
        <w:rPr>
          <w:rFonts w:eastAsia="Calibri" w:cs="w_Lotus Semi Bold"/>
          <w:sz w:val="28"/>
          <w:szCs w:val="28"/>
          <w:rtl/>
        </w:rPr>
        <w:t xml:space="preserve"> </w:t>
      </w:r>
      <w:r w:rsidR="00745B67">
        <w:rPr>
          <w:rFonts w:eastAsia="Calibri" w:cs="w_Lotus Semi Bold" w:hint="cs"/>
          <w:sz w:val="28"/>
          <w:szCs w:val="28"/>
          <w:rtl/>
        </w:rPr>
        <w:t>این سخن خدای متعال</w:t>
      </w:r>
      <w:r w:rsidRPr="0096358C">
        <w:rPr>
          <w:rFonts w:eastAsia="Calibri" w:cs="w_Lotus Semi Bold"/>
          <w:sz w:val="28"/>
          <w:szCs w:val="28"/>
          <w:rtl/>
        </w:rPr>
        <w:t>: «وَ إِنْ مِنْ أَهْلِ الْكِتابِ إِلَّا لَ</w:t>
      </w:r>
      <w:r w:rsidRPr="0096358C">
        <w:rPr>
          <w:rFonts w:eastAsia="Calibri" w:cs="w_Lotus Semi Bold" w:hint="cs"/>
          <w:sz w:val="28"/>
          <w:szCs w:val="28"/>
          <w:rtl/>
        </w:rPr>
        <w:t>ی</w:t>
      </w:r>
      <w:r w:rsidRPr="0096358C">
        <w:rPr>
          <w:rFonts w:eastAsia="Calibri" w:cs="w_Lotus Semi Bold" w:hint="eastAsia"/>
          <w:sz w:val="28"/>
          <w:szCs w:val="28"/>
          <w:rtl/>
        </w:rPr>
        <w:t>ؤْمِنَنَّ</w:t>
      </w:r>
      <w:r w:rsidRPr="0096358C">
        <w:rPr>
          <w:rFonts w:eastAsia="Calibri" w:cs="w_Lotus Semi Bold"/>
          <w:sz w:val="28"/>
          <w:szCs w:val="28"/>
          <w:rtl/>
        </w:rPr>
        <w:t xml:space="preserve"> بِهِ قَبْلَ مَوْتِهِ وَ </w:t>
      </w:r>
      <w:r w:rsidRPr="0096358C">
        <w:rPr>
          <w:rFonts w:eastAsia="Calibri" w:cs="w_Lotus Semi Bold" w:hint="cs"/>
          <w:sz w:val="28"/>
          <w:szCs w:val="28"/>
          <w:rtl/>
        </w:rPr>
        <w:t>ی</w:t>
      </w:r>
      <w:r w:rsidRPr="0096358C">
        <w:rPr>
          <w:rFonts w:eastAsia="Calibri" w:cs="w_Lotus Semi Bold" w:hint="eastAsia"/>
          <w:sz w:val="28"/>
          <w:szCs w:val="28"/>
          <w:rtl/>
        </w:rPr>
        <w:t>وْمَ</w:t>
      </w:r>
      <w:r w:rsidRPr="0096358C">
        <w:rPr>
          <w:rFonts w:eastAsia="Calibri" w:cs="w_Lotus Semi Bold"/>
          <w:sz w:val="28"/>
          <w:szCs w:val="28"/>
          <w:rtl/>
        </w:rPr>
        <w:t xml:space="preserve"> الْقِ</w:t>
      </w:r>
      <w:r w:rsidRPr="0096358C">
        <w:rPr>
          <w:rFonts w:eastAsia="Calibri" w:cs="w_Lotus Semi Bold" w:hint="cs"/>
          <w:sz w:val="28"/>
          <w:szCs w:val="28"/>
          <w:rtl/>
        </w:rPr>
        <w:t>ی</w:t>
      </w:r>
      <w:r w:rsidRPr="0096358C">
        <w:rPr>
          <w:rFonts w:eastAsia="Calibri" w:cs="w_Lotus Semi Bold" w:hint="eastAsia"/>
          <w:sz w:val="28"/>
          <w:szCs w:val="28"/>
          <w:rtl/>
        </w:rPr>
        <w:t>امَةِ</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كُونُ</w:t>
      </w:r>
      <w:r w:rsidRPr="0096358C">
        <w:rPr>
          <w:rFonts w:eastAsia="Calibri" w:cs="w_Lotus Semi Bold"/>
          <w:sz w:val="28"/>
          <w:szCs w:val="28"/>
          <w:rtl/>
        </w:rPr>
        <w:t xml:space="preserve"> عَلَ</w:t>
      </w:r>
      <w:r w:rsidRPr="0096358C">
        <w:rPr>
          <w:rFonts w:eastAsia="Calibri" w:cs="w_Lotus Semi Bold" w:hint="cs"/>
          <w:sz w:val="28"/>
          <w:szCs w:val="28"/>
          <w:rtl/>
        </w:rPr>
        <w:t>ی</w:t>
      </w:r>
      <w:r w:rsidRPr="0096358C">
        <w:rPr>
          <w:rFonts w:eastAsia="Calibri" w:cs="w_Lotus Semi Bold" w:hint="eastAsia"/>
          <w:sz w:val="28"/>
          <w:szCs w:val="28"/>
          <w:rtl/>
        </w:rPr>
        <w:t>هِمْ</w:t>
      </w:r>
      <w:r w:rsidRPr="0096358C">
        <w:rPr>
          <w:rFonts w:eastAsia="Calibri" w:cs="w_Lotus Semi Bold"/>
          <w:sz w:val="28"/>
          <w:szCs w:val="28"/>
          <w:rtl/>
        </w:rPr>
        <w:t xml:space="preserve"> شَهِ</w:t>
      </w:r>
      <w:r w:rsidRPr="0096358C">
        <w:rPr>
          <w:rFonts w:eastAsia="Calibri" w:cs="w_Lotus Semi Bold" w:hint="cs"/>
          <w:sz w:val="28"/>
          <w:szCs w:val="28"/>
          <w:rtl/>
        </w:rPr>
        <w:t>ی</w:t>
      </w:r>
      <w:r w:rsidRPr="0096358C">
        <w:rPr>
          <w:rFonts w:eastAsia="Calibri" w:cs="w_Lotus Semi Bold" w:hint="eastAsia"/>
          <w:sz w:val="28"/>
          <w:szCs w:val="28"/>
          <w:rtl/>
        </w:rPr>
        <w:t>داً»،</w:t>
      </w:r>
      <w:r w:rsidRPr="0096358C">
        <w:rPr>
          <w:rFonts w:eastAsia="Calibri" w:cs="w_Lotus Semi Bold"/>
          <w:sz w:val="28"/>
          <w:szCs w:val="28"/>
          <w:rtl/>
        </w:rPr>
        <w:t xml:space="preserve"> روا</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sz w:val="28"/>
          <w:szCs w:val="28"/>
          <w:rtl/>
        </w:rPr>
        <w:t xml:space="preserve"> شده كه به تحق</w:t>
      </w:r>
      <w:r w:rsidRPr="0096358C">
        <w:rPr>
          <w:rFonts w:eastAsia="Calibri" w:cs="w_Lotus Semi Bold" w:hint="cs"/>
          <w:sz w:val="28"/>
          <w:szCs w:val="28"/>
          <w:rtl/>
        </w:rPr>
        <w:t>ی</w:t>
      </w:r>
      <w:r w:rsidRPr="0096358C">
        <w:rPr>
          <w:rFonts w:eastAsia="Calibri" w:cs="w_Lotus Semi Bold" w:hint="eastAsia"/>
          <w:sz w:val="28"/>
          <w:szCs w:val="28"/>
          <w:rtl/>
        </w:rPr>
        <w:t>ق،</w:t>
      </w:r>
      <w:r w:rsidRPr="0096358C">
        <w:rPr>
          <w:rFonts w:eastAsia="Calibri" w:cs="w_Lotus Semi Bold"/>
          <w:sz w:val="28"/>
          <w:szCs w:val="28"/>
          <w:rtl/>
        </w:rPr>
        <w:t xml:space="preserve"> وقت</w:t>
      </w:r>
      <w:r w:rsidRPr="0096358C">
        <w:rPr>
          <w:rFonts w:eastAsia="Calibri" w:cs="w_Lotus Semi Bold" w:hint="cs"/>
          <w:sz w:val="28"/>
          <w:szCs w:val="28"/>
          <w:rtl/>
        </w:rPr>
        <w:t>ی</w:t>
      </w:r>
      <w:r w:rsidRPr="0096358C">
        <w:rPr>
          <w:rFonts w:eastAsia="Calibri" w:cs="w_Lotus Semi Bold"/>
          <w:sz w:val="28"/>
          <w:szCs w:val="28"/>
          <w:rtl/>
        </w:rPr>
        <w:t xml:space="preserve"> که </w:t>
      </w:r>
      <w:r w:rsidR="00745B67">
        <w:rPr>
          <w:rFonts w:eastAsia="Calibri" w:cs="w_Lotus Semi Bold" w:hint="cs"/>
          <w:sz w:val="28"/>
          <w:szCs w:val="28"/>
          <w:rtl/>
        </w:rPr>
        <w:t>رسول خدا؟صل؟</w:t>
      </w:r>
      <w:r w:rsidRPr="0096358C">
        <w:rPr>
          <w:rFonts w:eastAsia="Calibri" w:cs="w_Lotus Semi Bold"/>
          <w:sz w:val="28"/>
          <w:szCs w:val="28"/>
          <w:rtl/>
        </w:rPr>
        <w:t xml:space="preserve"> به دن</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رجعت م</w:t>
      </w:r>
      <w:r w:rsidRPr="0096358C">
        <w:rPr>
          <w:rFonts w:eastAsia="Calibri" w:cs="w_Lotus Semi Bold" w:hint="cs"/>
          <w:sz w:val="28"/>
          <w:szCs w:val="28"/>
          <w:rtl/>
        </w:rPr>
        <w:t>ی‌</w:t>
      </w:r>
      <w:r w:rsidRPr="0096358C">
        <w:rPr>
          <w:rFonts w:eastAsia="Calibri" w:cs="w_Lotus Semi Bold" w:hint="eastAsia"/>
          <w:sz w:val="28"/>
          <w:szCs w:val="28"/>
          <w:rtl/>
        </w:rPr>
        <w:t>كنند،</w:t>
      </w:r>
      <w:r w:rsidRPr="0096358C">
        <w:rPr>
          <w:rFonts w:eastAsia="Calibri" w:cs="w_Lotus Semi Bold"/>
          <w:sz w:val="28"/>
          <w:szCs w:val="28"/>
          <w:rtl/>
        </w:rPr>
        <w:t xml:space="preserve"> هم</w:t>
      </w:r>
      <w:r w:rsidRPr="0096358C">
        <w:rPr>
          <w:rFonts w:eastAsia="Calibri" w:cs="w_Lotus Semi Bold" w:hint="cs"/>
          <w:sz w:val="28"/>
          <w:szCs w:val="28"/>
          <w:rtl/>
        </w:rPr>
        <w:t>ۀ</w:t>
      </w:r>
      <w:r w:rsidRPr="0096358C">
        <w:rPr>
          <w:rFonts w:eastAsia="Calibri" w:cs="w_Lotus Semi Bold"/>
          <w:sz w:val="28"/>
          <w:szCs w:val="28"/>
          <w:rtl/>
        </w:rPr>
        <w:t xml:space="preserve"> مردم به ا</w:t>
      </w:r>
      <w:r w:rsidRPr="0096358C">
        <w:rPr>
          <w:rFonts w:eastAsia="Calibri" w:cs="w_Lotus Semi Bold" w:hint="cs"/>
          <w:sz w:val="28"/>
          <w:szCs w:val="28"/>
          <w:rtl/>
        </w:rPr>
        <w:t>ی</w:t>
      </w:r>
      <w:r w:rsidRPr="0096358C">
        <w:rPr>
          <w:rFonts w:eastAsia="Calibri" w:cs="w_Lotus Semi Bold"/>
          <w:sz w:val="28"/>
          <w:szCs w:val="28"/>
          <w:rtl/>
        </w:rPr>
        <w:t>شان ا</w:t>
      </w:r>
      <w:r w:rsidRPr="0096358C">
        <w:rPr>
          <w:rFonts w:eastAsia="Calibri" w:cs="w_Lotus Semi Bold" w:hint="cs"/>
          <w:sz w:val="28"/>
          <w:szCs w:val="28"/>
          <w:rtl/>
        </w:rPr>
        <w:t>ی</w:t>
      </w:r>
      <w:r w:rsidRPr="0096358C">
        <w:rPr>
          <w:rFonts w:eastAsia="Calibri" w:cs="w_Lotus Semi Bold" w:hint="eastAsia"/>
          <w:sz w:val="28"/>
          <w:szCs w:val="28"/>
          <w:rtl/>
        </w:rPr>
        <w:t>مان</w:t>
      </w:r>
      <w:r w:rsidRPr="0096358C">
        <w:rPr>
          <w:rFonts w:eastAsia="Calibri" w:cs="w_Lotus Semi Bold"/>
          <w:sz w:val="28"/>
          <w:szCs w:val="28"/>
          <w:rtl/>
        </w:rPr>
        <w:t xml:space="preserve"> م</w:t>
      </w:r>
      <w:r w:rsidRPr="0096358C">
        <w:rPr>
          <w:rFonts w:eastAsia="Calibri" w:cs="w_Lotus Semi Bold" w:hint="cs"/>
          <w:sz w:val="28"/>
          <w:szCs w:val="28"/>
          <w:rtl/>
        </w:rPr>
        <w:t>ی‌</w:t>
      </w:r>
      <w:r w:rsidRPr="0096358C">
        <w:rPr>
          <w:rFonts w:eastAsia="Calibri" w:cs="w_Lotus Semi Bold" w:hint="eastAsia"/>
          <w:sz w:val="28"/>
          <w:szCs w:val="28"/>
          <w:rtl/>
        </w:rPr>
        <w:t>آورند</w:t>
      </w:r>
      <w:r w:rsidRPr="0096358C">
        <w:rPr>
          <w:rFonts w:eastAsia="Calibri" w:cs="w_Lotus Semi Bold"/>
          <w:sz w:val="28"/>
          <w:szCs w:val="28"/>
          <w:rtl/>
        </w:rPr>
        <w:t>.</w:t>
      </w:r>
    </w:p>
    <w:p w:rsidR="00745B67" w:rsidRPr="0096358C" w:rsidRDefault="00745B67" w:rsidP="00745B67">
      <w:pPr>
        <w:widowControl w:val="0"/>
        <w:spacing w:after="60"/>
        <w:ind w:firstLine="284"/>
        <w:jc w:val="lowKashida"/>
        <w:rPr>
          <w:rFonts w:eastAsia="Calibri" w:cs="w_Lotus Semi Bold"/>
          <w:sz w:val="28"/>
          <w:szCs w:val="28"/>
          <w:rtl/>
        </w:rPr>
      </w:pPr>
    </w:p>
    <w:p w:rsidR="0096358C" w:rsidRPr="0096358C" w:rsidRDefault="0096358C" w:rsidP="007F5F7F">
      <w:pPr>
        <w:widowControl w:val="0"/>
        <w:spacing w:after="60"/>
        <w:ind w:firstLine="284"/>
        <w:jc w:val="lowKashida"/>
        <w:rPr>
          <w:rFonts w:eastAsia="Calibri" w:cs="w_Lotus Semi Bold"/>
          <w:sz w:val="28"/>
          <w:szCs w:val="28"/>
          <w:rtl/>
        </w:rPr>
      </w:pPr>
      <w:r w:rsidRPr="0096358C">
        <w:rPr>
          <w:rFonts w:eastAsia="Calibri" w:cs="w_Lotus Semi Bold"/>
          <w:sz w:val="28"/>
          <w:szCs w:val="28"/>
          <w:rtl/>
        </w:rPr>
        <w:t>2ـ عَنْ شَهْرِ بْنِ حَوْشَبٍ، قَالَ: قَالَ لِ</w:t>
      </w:r>
      <w:r w:rsidR="007F5F7F">
        <w:rPr>
          <w:rFonts w:eastAsia="Calibri" w:cs="w_Lotus Semi Bold" w:hint="cs"/>
          <w:sz w:val="28"/>
          <w:szCs w:val="28"/>
          <w:rtl/>
        </w:rPr>
        <w:t>ي</w:t>
      </w:r>
      <w:r w:rsidRPr="0096358C">
        <w:rPr>
          <w:rFonts w:eastAsia="Calibri" w:cs="w_Lotus Semi Bold"/>
          <w:sz w:val="28"/>
          <w:szCs w:val="28"/>
          <w:rtl/>
        </w:rPr>
        <w:t xml:space="preserve"> الْحَجَّاجُ: </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شَهْرُ! آ</w:t>
      </w:r>
      <w:r w:rsidRPr="0096358C">
        <w:rPr>
          <w:rFonts w:eastAsia="Calibri" w:cs="w_Lotus Semi Bold" w:hint="cs"/>
          <w:sz w:val="28"/>
          <w:szCs w:val="28"/>
          <w:rtl/>
        </w:rPr>
        <w:t>ی</w:t>
      </w:r>
      <w:r w:rsidRPr="0096358C">
        <w:rPr>
          <w:rFonts w:eastAsia="Calibri" w:cs="w_Lotus Semi Bold" w:hint="eastAsia"/>
          <w:sz w:val="28"/>
          <w:szCs w:val="28"/>
          <w:rtl/>
        </w:rPr>
        <w:t>ةٌ</w:t>
      </w:r>
      <w:r w:rsidRPr="0096358C">
        <w:rPr>
          <w:rFonts w:eastAsia="Calibri" w:cs="w_Lotus Semi Bold"/>
          <w:sz w:val="28"/>
          <w:szCs w:val="28"/>
          <w:rtl/>
        </w:rPr>
        <w:t xml:space="preserve"> فِ</w:t>
      </w:r>
      <w:r w:rsidRPr="0096358C">
        <w:rPr>
          <w:rFonts w:eastAsia="Calibri" w:cs="w_Lotus Semi Bold" w:hint="cs"/>
          <w:sz w:val="28"/>
          <w:szCs w:val="28"/>
          <w:rtl/>
        </w:rPr>
        <w:t>ی</w:t>
      </w:r>
      <w:r w:rsidRPr="0096358C">
        <w:rPr>
          <w:rFonts w:eastAsia="Calibri" w:cs="w_Lotus Semi Bold"/>
          <w:sz w:val="28"/>
          <w:szCs w:val="28"/>
          <w:rtl/>
        </w:rPr>
        <w:t xml:space="preserve"> كِتَابِ اللهِ قَدْ أَعْ</w:t>
      </w:r>
      <w:r w:rsidRPr="0096358C">
        <w:rPr>
          <w:rFonts w:eastAsia="Calibri" w:cs="w_Lotus Semi Bold" w:hint="cs"/>
          <w:sz w:val="28"/>
          <w:szCs w:val="28"/>
          <w:rtl/>
        </w:rPr>
        <w:t>ی</w:t>
      </w:r>
      <w:r w:rsidR="007F5F7F">
        <w:rPr>
          <w:rFonts w:eastAsia="Calibri" w:cs="w_Lotus Semi Bold" w:hint="cs"/>
          <w:sz w:val="28"/>
          <w:szCs w:val="28"/>
          <w:rtl/>
        </w:rPr>
        <w:t>َ</w:t>
      </w:r>
      <w:r w:rsidRPr="0096358C">
        <w:rPr>
          <w:rFonts w:eastAsia="Calibri" w:cs="w_Lotus Semi Bold" w:hint="eastAsia"/>
          <w:sz w:val="28"/>
          <w:szCs w:val="28"/>
          <w:rtl/>
        </w:rPr>
        <w:t>تْنِ</w:t>
      </w:r>
      <w:r w:rsidR="007F5F7F">
        <w:rPr>
          <w:rFonts w:eastAsia="Calibri" w:cs="w_Lotus Semi Bold" w:hint="cs"/>
          <w:sz w:val="28"/>
          <w:szCs w:val="28"/>
          <w:rtl/>
        </w:rPr>
        <w:t>ي</w:t>
      </w:r>
      <w:r w:rsidRPr="0096358C">
        <w:rPr>
          <w:rFonts w:eastAsia="Calibri" w:cs="w_Lotus Semi Bold" w:hint="eastAsia"/>
          <w:sz w:val="28"/>
          <w:szCs w:val="28"/>
          <w:rtl/>
        </w:rPr>
        <w:t>،</w:t>
      </w:r>
      <w:r w:rsidRPr="0096358C">
        <w:rPr>
          <w:rFonts w:eastAsia="Calibri" w:cs="w_Lotus Semi Bold"/>
          <w:sz w:val="28"/>
          <w:szCs w:val="28"/>
          <w:rtl/>
        </w:rPr>
        <w:t xml:space="preserve"> فَقُلْتُ: أَ</w:t>
      </w:r>
      <w:r w:rsidRPr="0096358C">
        <w:rPr>
          <w:rFonts w:eastAsia="Calibri" w:cs="w_Lotus Semi Bold" w:hint="cs"/>
          <w:sz w:val="28"/>
          <w:szCs w:val="28"/>
          <w:rtl/>
        </w:rPr>
        <w:t>ی</w:t>
      </w:r>
      <w:r w:rsidR="007F5F7F">
        <w:rPr>
          <w:rFonts w:eastAsia="Calibri" w:cs="w_Lotus Semi Bold" w:hint="cs"/>
          <w:sz w:val="28"/>
          <w:szCs w:val="28"/>
          <w:rtl/>
        </w:rPr>
        <w:t>ُّ</w:t>
      </w:r>
      <w:r w:rsidRPr="0096358C">
        <w:rPr>
          <w:rFonts w:eastAsia="Calibri" w:cs="w_Lotus Semi Bold" w:hint="eastAsia"/>
          <w:sz w:val="28"/>
          <w:szCs w:val="28"/>
          <w:rtl/>
        </w:rPr>
        <w:t>هَا</w:t>
      </w:r>
      <w:r w:rsidRPr="0096358C">
        <w:rPr>
          <w:rFonts w:eastAsia="Calibri" w:cs="w_Lotus Semi Bold"/>
          <w:sz w:val="28"/>
          <w:szCs w:val="28"/>
          <w:rtl/>
        </w:rPr>
        <w:t xml:space="preserve"> الْأَمِ</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أَ</w:t>
      </w:r>
      <w:r w:rsidRPr="0096358C">
        <w:rPr>
          <w:rFonts w:eastAsia="Calibri" w:cs="w_Lotus Semi Bold" w:hint="cs"/>
          <w:sz w:val="28"/>
          <w:szCs w:val="28"/>
          <w:rtl/>
        </w:rPr>
        <w:t>ی</w:t>
      </w:r>
      <w:r w:rsidR="007F5F7F">
        <w:rPr>
          <w:rFonts w:eastAsia="Calibri" w:cs="w_Lotus Semi Bold" w:hint="cs"/>
          <w:sz w:val="28"/>
          <w:szCs w:val="28"/>
          <w:rtl/>
        </w:rPr>
        <w:t>َّ</w:t>
      </w:r>
      <w:r w:rsidRPr="0096358C">
        <w:rPr>
          <w:rFonts w:eastAsia="Calibri" w:cs="w_Lotus Semi Bold" w:hint="eastAsia"/>
          <w:sz w:val="28"/>
          <w:szCs w:val="28"/>
          <w:rtl/>
        </w:rPr>
        <w:t>ةُ</w:t>
      </w:r>
      <w:r w:rsidRPr="0096358C">
        <w:rPr>
          <w:rFonts w:eastAsia="Calibri" w:cs="w_Lotus Semi Bold"/>
          <w:sz w:val="28"/>
          <w:szCs w:val="28"/>
          <w:rtl/>
        </w:rPr>
        <w:t xml:space="preserve"> آ</w:t>
      </w:r>
      <w:r w:rsidRPr="0096358C">
        <w:rPr>
          <w:rFonts w:eastAsia="Calibri" w:cs="w_Lotus Semi Bold" w:hint="cs"/>
          <w:sz w:val="28"/>
          <w:szCs w:val="28"/>
          <w:rtl/>
        </w:rPr>
        <w:t>ی</w:t>
      </w:r>
      <w:r w:rsidR="007F5F7F">
        <w:rPr>
          <w:rFonts w:eastAsia="Calibri" w:cs="w_Lotus Semi Bold" w:hint="cs"/>
          <w:sz w:val="28"/>
          <w:szCs w:val="28"/>
          <w:rtl/>
        </w:rPr>
        <w:t>َ</w:t>
      </w:r>
      <w:r w:rsidRPr="0096358C">
        <w:rPr>
          <w:rFonts w:eastAsia="Calibri" w:cs="w_Lotus Semi Bold" w:hint="eastAsia"/>
          <w:sz w:val="28"/>
          <w:szCs w:val="28"/>
          <w:rtl/>
        </w:rPr>
        <w:t>ةٍ</w:t>
      </w:r>
      <w:r w:rsidRPr="0096358C">
        <w:rPr>
          <w:rFonts w:eastAsia="Calibri" w:cs="w_Lotus Semi Bold"/>
          <w:sz w:val="28"/>
          <w:szCs w:val="28"/>
          <w:rtl/>
        </w:rPr>
        <w:t xml:space="preserve"> هِ</w:t>
      </w:r>
      <w:r w:rsidR="007F5F7F">
        <w:rPr>
          <w:rFonts w:eastAsia="Calibri" w:cs="w_Lotus Semi Bold" w:hint="cs"/>
          <w:sz w:val="28"/>
          <w:szCs w:val="28"/>
          <w:rtl/>
        </w:rPr>
        <w:t>يَ</w:t>
      </w:r>
      <w:r w:rsidRPr="0096358C">
        <w:rPr>
          <w:rFonts w:eastAsia="Calibri" w:cs="w_Lotus Semi Bold" w:hint="eastAsia"/>
          <w:sz w:val="28"/>
          <w:szCs w:val="28"/>
          <w:rtl/>
        </w:rPr>
        <w:t>؟</w:t>
      </w:r>
      <w:r w:rsidRPr="0096358C">
        <w:rPr>
          <w:rFonts w:eastAsia="Calibri" w:cs="w_Lotus Semi Bold"/>
          <w:sz w:val="28"/>
          <w:szCs w:val="28"/>
          <w:rtl/>
        </w:rPr>
        <w:t xml:space="preserve"> </w:t>
      </w:r>
    </w:p>
    <w:p w:rsidR="0096358C" w:rsidRPr="00FC1270" w:rsidRDefault="0096358C" w:rsidP="007F5F7F">
      <w:pPr>
        <w:widowControl w:val="0"/>
        <w:spacing w:after="60"/>
        <w:ind w:firstLine="284"/>
        <w:jc w:val="lowKashida"/>
        <w:rPr>
          <w:rFonts w:eastAsia="Calibri" w:cs="w_Lotus Semi Bold"/>
          <w:spacing w:val="-4"/>
          <w:sz w:val="28"/>
          <w:szCs w:val="28"/>
          <w:rtl/>
        </w:rPr>
      </w:pPr>
      <w:r w:rsidRPr="00FC1270">
        <w:rPr>
          <w:rFonts w:eastAsia="Calibri" w:cs="w_Lotus Semi Bold" w:hint="eastAsia"/>
          <w:spacing w:val="-4"/>
          <w:sz w:val="28"/>
          <w:szCs w:val="28"/>
          <w:rtl/>
        </w:rPr>
        <w:lastRenderedPageBreak/>
        <w:t>فَقَالَ</w:t>
      </w:r>
      <w:r w:rsidRPr="00FC1270">
        <w:rPr>
          <w:rFonts w:eastAsia="Calibri" w:cs="w_Lotus Semi Bold"/>
          <w:spacing w:val="-4"/>
          <w:sz w:val="28"/>
          <w:szCs w:val="28"/>
          <w:rtl/>
        </w:rPr>
        <w:t>: قَوْلُهُ: «وَ إِنْ مِنْ أَهْلِ الْكِتابِ إِلَّا لَ</w:t>
      </w:r>
      <w:r w:rsidRPr="00FC1270">
        <w:rPr>
          <w:rFonts w:eastAsia="Calibri" w:cs="w_Lotus Semi Bold" w:hint="cs"/>
          <w:spacing w:val="-4"/>
          <w:sz w:val="28"/>
          <w:szCs w:val="28"/>
          <w:rtl/>
        </w:rPr>
        <w:t>ی</w:t>
      </w:r>
      <w:r w:rsidRPr="00FC1270">
        <w:rPr>
          <w:rFonts w:eastAsia="Calibri" w:cs="w_Lotus Semi Bold" w:hint="eastAsia"/>
          <w:spacing w:val="-4"/>
          <w:sz w:val="28"/>
          <w:szCs w:val="28"/>
          <w:rtl/>
        </w:rPr>
        <w:t>ؤْمِنَنَّ</w:t>
      </w:r>
      <w:r w:rsidRPr="00FC1270">
        <w:rPr>
          <w:rFonts w:eastAsia="Calibri" w:cs="w_Lotus Semi Bold"/>
          <w:spacing w:val="-4"/>
          <w:sz w:val="28"/>
          <w:szCs w:val="28"/>
          <w:rtl/>
        </w:rPr>
        <w:t xml:space="preserve"> بِهِ قَبْلَ مَوْتِهِ»، وَ اللهِ! إِنِّ</w:t>
      </w:r>
      <w:r w:rsidR="007F5F7F" w:rsidRPr="00FC1270">
        <w:rPr>
          <w:rFonts w:eastAsia="Calibri" w:cs="w_Lotus Semi Bold" w:hint="cs"/>
          <w:spacing w:val="-4"/>
          <w:sz w:val="28"/>
          <w:szCs w:val="28"/>
          <w:rtl/>
        </w:rPr>
        <w:t>ي</w:t>
      </w:r>
      <w:r w:rsidRPr="00FC1270">
        <w:rPr>
          <w:rFonts w:eastAsia="Calibri" w:cs="w_Lotus Semi Bold"/>
          <w:spacing w:val="-4"/>
          <w:sz w:val="28"/>
          <w:szCs w:val="28"/>
          <w:rtl/>
        </w:rPr>
        <w:t xml:space="preserve"> لَأَمُرُّ بِالْ</w:t>
      </w:r>
      <w:r w:rsidRPr="00FC1270">
        <w:rPr>
          <w:rFonts w:eastAsia="Calibri" w:cs="w_Lotus Semi Bold" w:hint="cs"/>
          <w:spacing w:val="-4"/>
          <w:sz w:val="28"/>
          <w:szCs w:val="28"/>
          <w:rtl/>
        </w:rPr>
        <w:t>ی</w:t>
      </w:r>
      <w:r w:rsidRPr="00FC1270">
        <w:rPr>
          <w:rFonts w:eastAsia="Calibri" w:cs="w_Lotus Semi Bold" w:hint="eastAsia"/>
          <w:spacing w:val="-4"/>
          <w:sz w:val="28"/>
          <w:szCs w:val="28"/>
          <w:rtl/>
        </w:rPr>
        <w:t>هُودِ</w:t>
      </w:r>
      <w:r w:rsidR="007F5F7F" w:rsidRPr="00FC1270">
        <w:rPr>
          <w:rFonts w:eastAsia="Calibri" w:cs="w_Lotus Semi Bold" w:hint="cs"/>
          <w:spacing w:val="-4"/>
          <w:sz w:val="28"/>
          <w:szCs w:val="28"/>
          <w:rtl/>
        </w:rPr>
        <w:t>ي</w:t>
      </w:r>
      <w:r w:rsidRPr="00FC1270">
        <w:rPr>
          <w:rFonts w:eastAsia="Calibri" w:cs="w_Lotus Semi Bold"/>
          <w:spacing w:val="-4"/>
          <w:sz w:val="28"/>
          <w:szCs w:val="28"/>
          <w:rtl/>
        </w:rPr>
        <w:t xml:space="preserve"> وَ النَّصْرَانِ</w:t>
      </w:r>
      <w:r w:rsidR="007F5F7F" w:rsidRPr="00FC1270">
        <w:rPr>
          <w:rFonts w:eastAsia="Calibri" w:cs="w_Lotus Semi Bold" w:hint="cs"/>
          <w:spacing w:val="-4"/>
          <w:sz w:val="28"/>
          <w:szCs w:val="28"/>
          <w:rtl/>
        </w:rPr>
        <w:t>ي</w:t>
      </w:r>
      <w:r w:rsidRPr="00FC1270">
        <w:rPr>
          <w:rFonts w:eastAsia="Calibri" w:cs="w_Lotus Semi Bold"/>
          <w:spacing w:val="-4"/>
          <w:sz w:val="28"/>
          <w:szCs w:val="28"/>
          <w:rtl/>
        </w:rPr>
        <w:t xml:space="preserve"> فَتُضْرَبُ عُنُقُهُ، ثُمَّ أَرْمَقُهُ</w:t>
      </w:r>
      <w:r w:rsidR="00501EEF">
        <w:rPr>
          <w:rFonts w:eastAsia="Calibri" w:cs="w_Lotus Semi Bold"/>
          <w:spacing w:val="-4"/>
          <w:sz w:val="28"/>
          <w:szCs w:val="28"/>
          <w:rtl/>
        </w:rPr>
        <w:t xml:space="preserve"> </w:t>
      </w:r>
      <w:r w:rsidRPr="00FC1270">
        <w:rPr>
          <w:rFonts w:eastAsia="Calibri" w:cs="w_Lotus Semi Bold"/>
          <w:spacing w:val="-4"/>
          <w:sz w:val="28"/>
          <w:szCs w:val="28"/>
          <w:rtl/>
        </w:rPr>
        <w:t>بِعَ</w:t>
      </w:r>
      <w:r w:rsidRPr="00FC1270">
        <w:rPr>
          <w:rFonts w:eastAsia="Calibri" w:cs="w_Lotus Semi Bold" w:hint="cs"/>
          <w:spacing w:val="-4"/>
          <w:sz w:val="28"/>
          <w:szCs w:val="28"/>
          <w:rtl/>
        </w:rPr>
        <w:t>ی</w:t>
      </w:r>
      <w:r w:rsidRPr="00FC1270">
        <w:rPr>
          <w:rFonts w:eastAsia="Calibri" w:cs="w_Lotus Semi Bold" w:hint="eastAsia"/>
          <w:spacing w:val="-4"/>
          <w:sz w:val="28"/>
          <w:szCs w:val="28"/>
          <w:rtl/>
        </w:rPr>
        <w:t>نِ</w:t>
      </w:r>
      <w:r w:rsidR="007F5F7F" w:rsidRPr="00FC1270">
        <w:rPr>
          <w:rFonts w:eastAsia="Calibri" w:cs="w_Lotus Semi Bold" w:hint="cs"/>
          <w:spacing w:val="-4"/>
          <w:sz w:val="28"/>
          <w:szCs w:val="28"/>
          <w:rtl/>
        </w:rPr>
        <w:t>ي</w:t>
      </w:r>
      <w:r w:rsidRPr="00FC1270">
        <w:rPr>
          <w:rFonts w:eastAsia="Calibri" w:cs="w_Lotus Semi Bold" w:hint="eastAsia"/>
          <w:spacing w:val="-4"/>
          <w:sz w:val="28"/>
          <w:szCs w:val="28"/>
          <w:rtl/>
        </w:rPr>
        <w:t>،</w:t>
      </w:r>
      <w:r w:rsidRPr="00FC1270">
        <w:rPr>
          <w:rFonts w:eastAsia="Calibri" w:cs="w_Lotus Semi Bold"/>
          <w:spacing w:val="-4"/>
          <w:sz w:val="28"/>
          <w:szCs w:val="28"/>
          <w:rtl/>
        </w:rPr>
        <w:t xml:space="preserve"> فَمَا أَرَاهُ </w:t>
      </w:r>
      <w:r w:rsidRPr="00FC1270">
        <w:rPr>
          <w:rFonts w:eastAsia="Calibri" w:cs="w_Lotus Semi Bold" w:hint="cs"/>
          <w:spacing w:val="-4"/>
          <w:sz w:val="28"/>
          <w:szCs w:val="28"/>
          <w:rtl/>
        </w:rPr>
        <w:t>ی</w:t>
      </w:r>
      <w:r w:rsidRPr="00FC1270">
        <w:rPr>
          <w:rFonts w:eastAsia="Calibri" w:cs="w_Lotus Semi Bold" w:hint="eastAsia"/>
          <w:spacing w:val="-4"/>
          <w:sz w:val="28"/>
          <w:szCs w:val="28"/>
          <w:rtl/>
        </w:rPr>
        <w:t>حَرِّكُ</w:t>
      </w:r>
      <w:r w:rsidRPr="00FC1270">
        <w:rPr>
          <w:rFonts w:eastAsia="Calibri" w:cs="w_Lotus Semi Bold"/>
          <w:spacing w:val="-4"/>
          <w:sz w:val="28"/>
          <w:szCs w:val="28"/>
          <w:rtl/>
        </w:rPr>
        <w:t xml:space="preserve"> شَفَتَ</w:t>
      </w:r>
      <w:r w:rsidRPr="00FC1270">
        <w:rPr>
          <w:rFonts w:eastAsia="Calibri" w:cs="w_Lotus Semi Bold" w:hint="cs"/>
          <w:spacing w:val="-4"/>
          <w:sz w:val="28"/>
          <w:szCs w:val="28"/>
          <w:rtl/>
        </w:rPr>
        <w:t>ی</w:t>
      </w:r>
      <w:r w:rsidRPr="00FC1270">
        <w:rPr>
          <w:rFonts w:eastAsia="Calibri" w:cs="w_Lotus Semi Bold" w:hint="eastAsia"/>
          <w:spacing w:val="-4"/>
          <w:sz w:val="28"/>
          <w:szCs w:val="28"/>
          <w:rtl/>
        </w:rPr>
        <w:t>هِ</w:t>
      </w:r>
      <w:r w:rsidRPr="00FC1270">
        <w:rPr>
          <w:rFonts w:eastAsia="Calibri" w:cs="w_Lotus Semi Bold"/>
          <w:spacing w:val="-4"/>
          <w:sz w:val="28"/>
          <w:szCs w:val="28"/>
          <w:rtl/>
        </w:rPr>
        <w:t xml:space="preserve"> حَتَّى </w:t>
      </w:r>
      <w:r w:rsidRPr="00FC1270">
        <w:rPr>
          <w:rFonts w:eastAsia="Calibri" w:cs="w_Lotus Semi Bold" w:hint="cs"/>
          <w:spacing w:val="-4"/>
          <w:sz w:val="28"/>
          <w:szCs w:val="28"/>
          <w:rtl/>
        </w:rPr>
        <w:t>ی</w:t>
      </w:r>
      <w:r w:rsidR="007F5F7F" w:rsidRPr="00FC1270">
        <w:rPr>
          <w:rFonts w:eastAsia="Calibri" w:cs="w_Lotus Semi Bold" w:hint="cs"/>
          <w:spacing w:val="-4"/>
          <w:sz w:val="28"/>
          <w:szCs w:val="28"/>
          <w:rtl/>
        </w:rPr>
        <w:t>َ</w:t>
      </w:r>
      <w:r w:rsidRPr="00FC1270">
        <w:rPr>
          <w:rFonts w:eastAsia="Calibri" w:cs="w_Lotus Semi Bold" w:hint="eastAsia"/>
          <w:spacing w:val="-4"/>
          <w:sz w:val="28"/>
          <w:szCs w:val="28"/>
          <w:rtl/>
        </w:rPr>
        <w:t>خْمُدَ</w:t>
      </w:r>
      <w:r w:rsidRPr="00FC1270">
        <w:rPr>
          <w:rFonts w:eastAsia="Calibri" w:cs="w_Lotus Semi Bold"/>
          <w:spacing w:val="-4"/>
          <w:sz w:val="28"/>
          <w:szCs w:val="28"/>
          <w:rtl/>
        </w:rPr>
        <w:t xml:space="preserve">. </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فَقُلْتُ</w:t>
      </w:r>
      <w:r w:rsidRPr="0096358C">
        <w:rPr>
          <w:rFonts w:eastAsia="Calibri" w:cs="w_Lotus Semi Bold"/>
          <w:sz w:val="28"/>
          <w:szCs w:val="28"/>
          <w:rtl/>
        </w:rPr>
        <w:t>: أَصْلَحَ اللهُ الْأَمِ</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لَ</w:t>
      </w:r>
      <w:r w:rsidRPr="0096358C">
        <w:rPr>
          <w:rFonts w:eastAsia="Calibri" w:cs="w_Lotus Semi Bold" w:hint="cs"/>
          <w:sz w:val="28"/>
          <w:szCs w:val="28"/>
          <w:rtl/>
        </w:rPr>
        <w:t>ی</w:t>
      </w:r>
      <w:r w:rsidRPr="0096358C">
        <w:rPr>
          <w:rFonts w:eastAsia="Calibri" w:cs="w_Lotus Semi Bold" w:hint="eastAsia"/>
          <w:sz w:val="28"/>
          <w:szCs w:val="28"/>
          <w:rtl/>
        </w:rPr>
        <w:t>سَ</w:t>
      </w:r>
      <w:r w:rsidRPr="0096358C">
        <w:rPr>
          <w:rFonts w:eastAsia="Calibri" w:cs="w_Lotus Semi Bold"/>
          <w:sz w:val="28"/>
          <w:szCs w:val="28"/>
          <w:rtl/>
        </w:rPr>
        <w:t xml:space="preserve"> عَلَى مَا تَأَوَّلْتَ. </w:t>
      </w:r>
    </w:p>
    <w:p w:rsidR="0096358C" w:rsidRPr="0096358C" w:rsidRDefault="0096358C" w:rsidP="007F5F7F">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قَالَ</w:t>
      </w:r>
      <w:r w:rsidRPr="0096358C">
        <w:rPr>
          <w:rFonts w:eastAsia="Calibri" w:cs="w_Lotus Semi Bold"/>
          <w:sz w:val="28"/>
          <w:szCs w:val="28"/>
          <w:rtl/>
        </w:rPr>
        <w:t>: كَ</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xml:space="preserve"> هُوَ؟ قُلْتُ: إِنَّ عِ</w:t>
      </w:r>
      <w:r w:rsidRPr="0096358C">
        <w:rPr>
          <w:rFonts w:eastAsia="Calibri" w:cs="w_Lotus Semi Bold" w:hint="cs"/>
          <w:sz w:val="28"/>
          <w:szCs w:val="28"/>
          <w:rtl/>
        </w:rPr>
        <w:t>ی</w:t>
      </w:r>
      <w:r w:rsidRPr="0096358C">
        <w:rPr>
          <w:rFonts w:eastAsia="Calibri" w:cs="w_Lotus Semi Bold" w:hint="eastAsia"/>
          <w:sz w:val="28"/>
          <w:szCs w:val="28"/>
          <w:rtl/>
        </w:rPr>
        <w:t>سَى</w:t>
      </w:r>
      <w:r w:rsidRPr="0096358C">
        <w:rPr>
          <w:rFonts w:eastAsia="Calibri" w:cs="w_Lotus Semi Bold"/>
          <w:sz w:val="28"/>
          <w:szCs w:val="28"/>
          <w:rtl/>
        </w:rPr>
        <w:t xml:space="preserve"> </w:t>
      </w:r>
      <w:r w:rsidRPr="0096358C">
        <w:rPr>
          <w:rFonts w:eastAsia="Calibri" w:cs="w_Lotus Semi Bold" w:hint="cs"/>
          <w:sz w:val="28"/>
          <w:szCs w:val="28"/>
          <w:rtl/>
        </w:rPr>
        <w:t>ی</w:t>
      </w:r>
      <w:r w:rsidR="007F5F7F">
        <w:rPr>
          <w:rFonts w:eastAsia="Calibri" w:cs="w_Lotus Semi Bold" w:hint="cs"/>
          <w:sz w:val="28"/>
          <w:szCs w:val="28"/>
          <w:rtl/>
        </w:rPr>
        <w:t>َ</w:t>
      </w:r>
      <w:r w:rsidRPr="0096358C">
        <w:rPr>
          <w:rFonts w:eastAsia="Calibri" w:cs="w_Lotus Semi Bold" w:hint="eastAsia"/>
          <w:sz w:val="28"/>
          <w:szCs w:val="28"/>
          <w:rtl/>
        </w:rPr>
        <w:t>نْزِلُ</w:t>
      </w:r>
      <w:r w:rsidRPr="0096358C">
        <w:rPr>
          <w:rFonts w:eastAsia="Calibri" w:cs="w_Lotus Semi Bold"/>
          <w:sz w:val="28"/>
          <w:szCs w:val="28"/>
          <w:rtl/>
        </w:rPr>
        <w:t xml:space="preserve"> قَبْلَ </w:t>
      </w:r>
      <w:r w:rsidRPr="0096358C">
        <w:rPr>
          <w:rFonts w:eastAsia="Calibri" w:cs="w_Lotus Semi Bold" w:hint="cs"/>
          <w:sz w:val="28"/>
          <w:szCs w:val="28"/>
          <w:rtl/>
        </w:rPr>
        <w:t>ی</w:t>
      </w:r>
      <w:r w:rsidR="007F5F7F">
        <w:rPr>
          <w:rFonts w:eastAsia="Calibri" w:cs="w_Lotus Semi Bold" w:hint="cs"/>
          <w:sz w:val="28"/>
          <w:szCs w:val="28"/>
          <w:rtl/>
        </w:rPr>
        <w:t>َ</w:t>
      </w:r>
      <w:r w:rsidRPr="0096358C">
        <w:rPr>
          <w:rFonts w:eastAsia="Calibri" w:cs="w_Lotus Semi Bold" w:hint="eastAsia"/>
          <w:sz w:val="28"/>
          <w:szCs w:val="28"/>
          <w:rtl/>
        </w:rPr>
        <w:t>وْمِ</w:t>
      </w:r>
      <w:r w:rsidRPr="0096358C">
        <w:rPr>
          <w:rFonts w:eastAsia="Calibri" w:cs="w_Lotus Semi Bold"/>
          <w:sz w:val="28"/>
          <w:szCs w:val="28"/>
          <w:rtl/>
        </w:rPr>
        <w:t xml:space="preserve"> الْقِ</w:t>
      </w:r>
      <w:r w:rsidRPr="0096358C">
        <w:rPr>
          <w:rFonts w:eastAsia="Calibri" w:cs="w_Lotus Semi Bold" w:hint="cs"/>
          <w:sz w:val="28"/>
          <w:szCs w:val="28"/>
          <w:rtl/>
        </w:rPr>
        <w:t>ی</w:t>
      </w:r>
      <w:r w:rsidRPr="0096358C">
        <w:rPr>
          <w:rFonts w:eastAsia="Calibri" w:cs="w_Lotus Semi Bold" w:hint="eastAsia"/>
          <w:sz w:val="28"/>
          <w:szCs w:val="28"/>
          <w:rtl/>
        </w:rPr>
        <w:t>امَةِ</w:t>
      </w:r>
      <w:r w:rsidRPr="0096358C">
        <w:rPr>
          <w:rFonts w:eastAsia="Calibri" w:cs="w_Lotus Semi Bold"/>
          <w:sz w:val="28"/>
          <w:szCs w:val="28"/>
          <w:rtl/>
        </w:rPr>
        <w:t xml:space="preserve"> إِلَى الدُّنْ</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فَلَا </w:t>
      </w:r>
      <w:r w:rsidRPr="0096358C">
        <w:rPr>
          <w:rFonts w:eastAsia="Calibri" w:cs="w_Lotus Semi Bold" w:hint="cs"/>
          <w:sz w:val="28"/>
          <w:szCs w:val="28"/>
          <w:rtl/>
        </w:rPr>
        <w:t>ی</w:t>
      </w:r>
      <w:r w:rsidRPr="0096358C">
        <w:rPr>
          <w:rFonts w:eastAsia="Calibri" w:cs="w_Lotus Semi Bold" w:hint="eastAsia"/>
          <w:sz w:val="28"/>
          <w:szCs w:val="28"/>
          <w:rtl/>
        </w:rPr>
        <w:t>بْقَى</w:t>
      </w:r>
      <w:r w:rsidRPr="0096358C">
        <w:rPr>
          <w:rFonts w:eastAsia="Calibri" w:cs="w_Lotus Semi Bold"/>
          <w:sz w:val="28"/>
          <w:szCs w:val="28"/>
          <w:rtl/>
        </w:rPr>
        <w:t xml:space="preserve"> أَهْلُ مِلَّةِ </w:t>
      </w:r>
      <w:r w:rsidRPr="0096358C">
        <w:rPr>
          <w:rFonts w:eastAsia="Calibri" w:cs="w_Lotus Semi Bold" w:hint="cs"/>
          <w:sz w:val="28"/>
          <w:szCs w:val="28"/>
          <w:rtl/>
        </w:rPr>
        <w:t>ی</w:t>
      </w:r>
      <w:r w:rsidRPr="0096358C">
        <w:rPr>
          <w:rFonts w:eastAsia="Calibri" w:cs="w_Lotus Semi Bold" w:hint="eastAsia"/>
          <w:sz w:val="28"/>
          <w:szCs w:val="28"/>
          <w:rtl/>
        </w:rPr>
        <w:t>هُودِ</w:t>
      </w:r>
      <w:r w:rsidR="007F5F7F">
        <w:rPr>
          <w:rFonts w:eastAsia="Calibri" w:cs="w_Lotus Semi Bold" w:hint="cs"/>
          <w:sz w:val="28"/>
          <w:szCs w:val="28"/>
          <w:rtl/>
        </w:rPr>
        <w:t>يٍّ</w:t>
      </w:r>
      <w:r w:rsidRPr="0096358C">
        <w:rPr>
          <w:rFonts w:eastAsia="Calibri" w:cs="w_Lotus Semi Bold"/>
          <w:sz w:val="28"/>
          <w:szCs w:val="28"/>
          <w:rtl/>
        </w:rPr>
        <w:t xml:space="preserve"> وَ لَا غَ</w:t>
      </w:r>
      <w:r w:rsidRPr="0096358C">
        <w:rPr>
          <w:rFonts w:eastAsia="Calibri" w:cs="w_Lotus Semi Bold" w:hint="cs"/>
          <w:sz w:val="28"/>
          <w:szCs w:val="28"/>
          <w:rtl/>
        </w:rPr>
        <w:t>ی</w:t>
      </w:r>
      <w:r w:rsidRPr="0096358C">
        <w:rPr>
          <w:rFonts w:eastAsia="Calibri" w:cs="w_Lotus Semi Bold" w:hint="eastAsia"/>
          <w:sz w:val="28"/>
          <w:szCs w:val="28"/>
          <w:rtl/>
        </w:rPr>
        <w:t>رِهِ</w:t>
      </w:r>
      <w:r w:rsidRPr="0096358C">
        <w:rPr>
          <w:rFonts w:eastAsia="Calibri" w:cs="w_Lotus Semi Bold"/>
          <w:sz w:val="28"/>
          <w:szCs w:val="28"/>
          <w:rtl/>
        </w:rPr>
        <w:t xml:space="preserve"> إِلَّا آمَنَ بِهِ قَبْلَ مَوْتِهِ وَ </w:t>
      </w:r>
      <w:r w:rsidRPr="0096358C">
        <w:rPr>
          <w:rFonts w:eastAsia="Calibri" w:cs="w_Lotus Semi Bold" w:hint="cs"/>
          <w:sz w:val="28"/>
          <w:szCs w:val="28"/>
          <w:rtl/>
        </w:rPr>
        <w:t>ی</w:t>
      </w:r>
      <w:r w:rsidRPr="0096358C">
        <w:rPr>
          <w:rFonts w:eastAsia="Calibri" w:cs="w_Lotus Semi Bold" w:hint="eastAsia"/>
          <w:sz w:val="28"/>
          <w:szCs w:val="28"/>
          <w:rtl/>
        </w:rPr>
        <w:t>صَلِّ</w:t>
      </w:r>
      <w:r w:rsidR="007F5F7F">
        <w:rPr>
          <w:rFonts w:eastAsia="Calibri" w:cs="w_Lotus Semi Bold" w:hint="cs"/>
          <w:sz w:val="28"/>
          <w:szCs w:val="28"/>
          <w:rtl/>
        </w:rPr>
        <w:t>ي</w:t>
      </w:r>
      <w:r w:rsidRPr="0096358C">
        <w:rPr>
          <w:rFonts w:eastAsia="Calibri" w:cs="w_Lotus Semi Bold"/>
          <w:sz w:val="28"/>
          <w:szCs w:val="28"/>
          <w:rtl/>
        </w:rPr>
        <w:t xml:space="preserve"> خَلْفَ الْمَهْدِ</w:t>
      </w:r>
      <w:r w:rsidRPr="0096358C">
        <w:rPr>
          <w:rFonts w:eastAsia="Calibri" w:cs="w_Lotus Semi Bold" w:hint="cs"/>
          <w:sz w:val="28"/>
          <w:szCs w:val="28"/>
          <w:rtl/>
        </w:rPr>
        <w:t>ی</w:t>
      </w:r>
      <w:r w:rsidRPr="0096358C">
        <w:rPr>
          <w:rFonts w:eastAsia="Calibri" w:cs="w_Lotus Semi Bold" w:hint="eastAsia"/>
          <w:sz w:val="28"/>
          <w:szCs w:val="28"/>
          <w:rtl/>
        </w:rPr>
        <w:t>؟س؟</w:t>
      </w:r>
      <w:r w:rsidRPr="0096358C">
        <w:rPr>
          <w:rFonts w:eastAsia="Calibri" w:cs="w_Lotus Semi Bold"/>
          <w:sz w:val="28"/>
          <w:szCs w:val="28"/>
          <w:rtl/>
        </w:rPr>
        <w:t>.</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قَالَ</w:t>
      </w:r>
      <w:r w:rsidRPr="0096358C">
        <w:rPr>
          <w:rFonts w:eastAsia="Calibri" w:cs="w_Lotus Semi Bold"/>
          <w:sz w:val="28"/>
          <w:szCs w:val="28"/>
          <w:rtl/>
        </w:rPr>
        <w:t>: وَ</w:t>
      </w:r>
      <w:r w:rsidRPr="0096358C">
        <w:rPr>
          <w:rFonts w:eastAsia="Calibri" w:cs="w_Lotus Semi Bold" w:hint="cs"/>
          <w:sz w:val="28"/>
          <w:szCs w:val="28"/>
          <w:rtl/>
        </w:rPr>
        <w:t>ی</w:t>
      </w:r>
      <w:r w:rsidRPr="0096358C">
        <w:rPr>
          <w:rFonts w:eastAsia="Calibri" w:cs="w_Lotus Semi Bold" w:hint="eastAsia"/>
          <w:sz w:val="28"/>
          <w:szCs w:val="28"/>
          <w:rtl/>
        </w:rPr>
        <w:t>حَكَ</w:t>
      </w:r>
      <w:r w:rsidRPr="0096358C">
        <w:rPr>
          <w:rFonts w:eastAsia="Calibri" w:cs="w_Lotus Semi Bold"/>
          <w:sz w:val="28"/>
          <w:szCs w:val="28"/>
          <w:rtl/>
        </w:rPr>
        <w:t>! أَنَّى لَكَ هَذَا وَ مِنْ أَ</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جِئْتَ بِهِ؟ </w:t>
      </w:r>
    </w:p>
    <w:p w:rsidR="0096358C" w:rsidRPr="0096358C" w:rsidRDefault="0096358C" w:rsidP="007F5F7F">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فَقُلْتُ</w:t>
      </w:r>
      <w:r w:rsidRPr="0096358C">
        <w:rPr>
          <w:rFonts w:eastAsia="Calibri" w:cs="w_Lotus Semi Bold"/>
          <w:sz w:val="28"/>
          <w:szCs w:val="28"/>
          <w:rtl/>
        </w:rPr>
        <w:t>: حَدَّثَنِ</w:t>
      </w:r>
      <w:r w:rsidR="007F5F7F">
        <w:rPr>
          <w:rFonts w:eastAsia="Calibri" w:cs="w_Lotus Semi Bold" w:hint="cs"/>
          <w:sz w:val="28"/>
          <w:szCs w:val="28"/>
          <w:rtl/>
        </w:rPr>
        <w:t>ي</w:t>
      </w:r>
      <w:r w:rsidRPr="0096358C">
        <w:rPr>
          <w:rFonts w:eastAsia="Calibri" w:cs="w_Lotus Semi Bold"/>
          <w:sz w:val="28"/>
          <w:szCs w:val="28"/>
          <w:rtl/>
        </w:rPr>
        <w:t xml:space="preserve"> بِهِ </w:t>
      </w:r>
      <w:r w:rsidR="00D961E9">
        <w:rPr>
          <w:rFonts w:eastAsia="Calibri" w:cs="w_Lotus Semi Bold"/>
          <w:sz w:val="28"/>
          <w:szCs w:val="28"/>
          <w:rtl/>
        </w:rPr>
        <w:t>محمّد</w:t>
      </w:r>
      <w:r w:rsidRPr="0096358C">
        <w:rPr>
          <w:rFonts w:eastAsia="Calibri" w:cs="w_Lotus Semi Bold"/>
          <w:sz w:val="28"/>
          <w:szCs w:val="28"/>
          <w:rtl/>
        </w:rPr>
        <w:t xml:space="preserve"> بْنُ عَلِ</w:t>
      </w:r>
      <w:r w:rsidR="007F5F7F">
        <w:rPr>
          <w:rFonts w:eastAsia="Calibri" w:cs="w_Lotus Semi Bold" w:hint="cs"/>
          <w:sz w:val="28"/>
          <w:szCs w:val="28"/>
          <w:rtl/>
        </w:rPr>
        <w:t>يّ</w:t>
      </w:r>
      <w:r w:rsidRPr="0096358C">
        <w:rPr>
          <w:rFonts w:eastAsia="Calibri" w:cs="w_Lotus Semi Bold"/>
          <w:sz w:val="28"/>
          <w:szCs w:val="28"/>
          <w:rtl/>
        </w:rPr>
        <w:t xml:space="preserve"> بْنِ الْحُسَ</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بْنِ عَلِ</w:t>
      </w:r>
      <w:r w:rsidR="007F5F7F">
        <w:rPr>
          <w:rFonts w:eastAsia="Calibri" w:cs="w_Lotus Semi Bold" w:hint="cs"/>
          <w:sz w:val="28"/>
          <w:szCs w:val="28"/>
          <w:rtl/>
        </w:rPr>
        <w:t>يّ</w:t>
      </w:r>
      <w:r w:rsidRPr="0096358C">
        <w:rPr>
          <w:rFonts w:eastAsia="Calibri" w:cs="w_Lotus Semi Bold"/>
          <w:sz w:val="28"/>
          <w:szCs w:val="28"/>
          <w:rtl/>
        </w:rPr>
        <w:t xml:space="preserve"> بْنِ أَبِ</w:t>
      </w:r>
      <w:r w:rsidR="007F5F7F">
        <w:rPr>
          <w:rFonts w:eastAsia="Calibri" w:cs="w_Lotus Semi Bold" w:hint="cs"/>
          <w:sz w:val="28"/>
          <w:szCs w:val="28"/>
          <w:rtl/>
        </w:rPr>
        <w:t>ي</w:t>
      </w:r>
      <w:r w:rsidRPr="0096358C">
        <w:rPr>
          <w:rFonts w:eastAsia="Calibri" w:cs="w_Lotus Semi Bold"/>
          <w:sz w:val="28"/>
          <w:szCs w:val="28"/>
          <w:rtl/>
        </w:rPr>
        <w:t xml:space="preserve"> طَالِبٍ</w:t>
      </w:r>
      <w:r w:rsidR="007F5F7F">
        <w:rPr>
          <w:rFonts w:eastAsia="Calibri" w:cs="w_Lotus Semi Bold" w:hint="cs"/>
          <w:sz w:val="28"/>
          <w:szCs w:val="28"/>
          <w:rtl/>
        </w:rPr>
        <w:t>؟سهم؟</w:t>
      </w:r>
      <w:r w:rsidRPr="0096358C">
        <w:rPr>
          <w:rFonts w:eastAsia="Calibri" w:cs="w_Lotus Semi Bold"/>
          <w:sz w:val="28"/>
          <w:szCs w:val="28"/>
          <w:rtl/>
        </w:rPr>
        <w:t xml:space="preserve">. </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فَقَالَ</w:t>
      </w:r>
      <w:r w:rsidRPr="0096358C">
        <w:rPr>
          <w:rFonts w:eastAsia="Calibri" w:cs="w_Lotus Semi Bold"/>
          <w:sz w:val="28"/>
          <w:szCs w:val="28"/>
          <w:rtl/>
        </w:rPr>
        <w:t>: جِئْتَ وَ اللهِ</w:t>
      </w:r>
      <w:r w:rsidR="007F5F7F">
        <w:rPr>
          <w:rFonts w:eastAsia="Calibri" w:cs="w_Lotus Semi Bold" w:hint="cs"/>
          <w:sz w:val="28"/>
          <w:szCs w:val="28"/>
          <w:rtl/>
        </w:rPr>
        <w:t>!</w:t>
      </w:r>
      <w:r w:rsidRPr="0096358C">
        <w:rPr>
          <w:rFonts w:eastAsia="Calibri" w:cs="w_Lotus Semi Bold"/>
          <w:sz w:val="28"/>
          <w:szCs w:val="28"/>
          <w:rtl/>
        </w:rPr>
        <w:t xml:space="preserve"> بِهَا مِنْ عَ</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صَافِ</w:t>
      </w:r>
      <w:r w:rsidRPr="0096358C">
        <w:rPr>
          <w:rFonts w:eastAsia="Calibri" w:cs="w_Lotus Semi Bold" w:hint="cs"/>
          <w:sz w:val="28"/>
          <w:szCs w:val="28"/>
          <w:rtl/>
        </w:rPr>
        <w:t>ی</w:t>
      </w:r>
      <w:r w:rsidRPr="0096358C">
        <w:rPr>
          <w:rFonts w:eastAsia="Calibri" w:cs="w_Lotus Semi Bold" w:hint="eastAsia"/>
          <w:sz w:val="28"/>
          <w:szCs w:val="28"/>
          <w:rtl/>
        </w:rPr>
        <w:t>ةٍ</w:t>
      </w:r>
      <w:r w:rsidR="007F5F7F">
        <w:rPr>
          <w:rFonts w:eastAsia="Calibri" w:cs="w_Lotus Semi Bold"/>
          <w:sz w:val="28"/>
          <w:szCs w:val="28"/>
          <w:rtl/>
        </w:rPr>
        <w:t>.</w:t>
      </w:r>
      <w:r w:rsidR="0048011B" w:rsidRPr="00681717">
        <w:rPr>
          <w:rStyle w:val="aff6"/>
          <w:rtl/>
        </w:rPr>
        <w:footnoteReference w:id="83"/>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از</w:t>
      </w:r>
      <w:r w:rsidRPr="0096358C">
        <w:rPr>
          <w:rFonts w:eastAsia="Calibri" w:cs="w_Lotus Semi Bold"/>
          <w:sz w:val="28"/>
          <w:szCs w:val="28"/>
          <w:rtl/>
        </w:rPr>
        <w:t xml:space="preserve"> شهر بن حوشب نقل است كه گفت: حجّاج به من گفت: </w:t>
      </w:r>
      <w:r w:rsidRPr="0096358C">
        <w:rPr>
          <w:rFonts w:eastAsia="Calibri" w:cs="w_Lotus Semi Bold" w:hint="cs"/>
          <w:sz w:val="28"/>
          <w:szCs w:val="28"/>
          <w:rtl/>
        </w:rPr>
        <w:t>ی</w:t>
      </w:r>
      <w:r w:rsidRPr="0096358C">
        <w:rPr>
          <w:rFonts w:eastAsia="Calibri" w:cs="w_Lotus Semi Bold" w:hint="eastAsia"/>
          <w:sz w:val="28"/>
          <w:szCs w:val="28"/>
          <w:rtl/>
        </w:rPr>
        <w:t>ک</w:t>
      </w:r>
      <w:r w:rsidRPr="0096358C">
        <w:rPr>
          <w:rFonts w:eastAsia="Calibri" w:cs="w_Lotus Semi Bold"/>
          <w:sz w:val="28"/>
          <w:szCs w:val="28"/>
          <w:rtl/>
        </w:rPr>
        <w:t xml:space="preserve"> آ</w:t>
      </w:r>
      <w:r w:rsidRPr="0096358C">
        <w:rPr>
          <w:rFonts w:eastAsia="Calibri" w:cs="w_Lotus Semi Bold" w:hint="cs"/>
          <w:sz w:val="28"/>
          <w:szCs w:val="28"/>
          <w:rtl/>
        </w:rPr>
        <w:t>ی</w:t>
      </w:r>
      <w:r w:rsidRPr="0096358C">
        <w:rPr>
          <w:rFonts w:eastAsia="Calibri" w:cs="w_Lotus Semi Bold" w:hint="eastAsia"/>
          <w:sz w:val="28"/>
          <w:szCs w:val="28"/>
          <w:rtl/>
        </w:rPr>
        <w:t>ه</w:t>
      </w:r>
      <w:r w:rsidRPr="0096358C">
        <w:rPr>
          <w:rFonts w:eastAsia="Calibri" w:cs="w_Lotus Semi Bold"/>
          <w:sz w:val="28"/>
          <w:szCs w:val="28"/>
          <w:rtl/>
        </w:rPr>
        <w:t xml:space="preserve"> در قرآن مرا خسته كرده، گفتم: ا</w:t>
      </w:r>
      <w:r w:rsidRPr="0096358C">
        <w:rPr>
          <w:rFonts w:eastAsia="Calibri" w:cs="w_Lotus Semi Bold" w:hint="cs"/>
          <w:sz w:val="28"/>
          <w:szCs w:val="28"/>
          <w:rtl/>
        </w:rPr>
        <w:t>ی</w:t>
      </w:r>
      <w:r w:rsidRPr="0096358C">
        <w:rPr>
          <w:rFonts w:eastAsia="Calibri" w:cs="w_Lotus Semi Bold"/>
          <w:sz w:val="28"/>
          <w:szCs w:val="28"/>
          <w:rtl/>
        </w:rPr>
        <w:t xml:space="preserve"> ام</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آن كدام آ</w:t>
      </w:r>
      <w:r w:rsidRPr="0096358C">
        <w:rPr>
          <w:rFonts w:eastAsia="Calibri" w:cs="w_Lotus Semi Bold" w:hint="cs"/>
          <w:sz w:val="28"/>
          <w:szCs w:val="28"/>
          <w:rtl/>
        </w:rPr>
        <w:t>ی</w:t>
      </w:r>
      <w:r w:rsidRPr="0096358C">
        <w:rPr>
          <w:rFonts w:eastAsia="Calibri" w:cs="w_Lotus Semi Bold" w:hint="eastAsia"/>
          <w:sz w:val="28"/>
          <w:szCs w:val="28"/>
          <w:rtl/>
        </w:rPr>
        <w:t>ه</w:t>
      </w:r>
      <w:r w:rsidRPr="0096358C">
        <w:rPr>
          <w:rFonts w:eastAsia="Calibri" w:cs="w_Lotus Semi Bold"/>
          <w:sz w:val="28"/>
          <w:szCs w:val="28"/>
          <w:rtl/>
        </w:rPr>
        <w:t xml:space="preserve"> است؟ </w:t>
      </w:r>
    </w:p>
    <w:p w:rsidR="009C0BF0" w:rsidRPr="00681717" w:rsidRDefault="0096358C" w:rsidP="009C0BF0">
      <w:pPr>
        <w:widowControl w:val="0"/>
        <w:spacing w:after="60"/>
        <w:ind w:firstLine="284"/>
        <w:jc w:val="lowKashida"/>
        <w:rPr>
          <w:rFonts w:eastAsia="Calibri" w:cs="w_Lotus Semi Bold"/>
          <w:spacing w:val="-4"/>
          <w:sz w:val="28"/>
          <w:szCs w:val="28"/>
          <w:rtl/>
        </w:rPr>
      </w:pPr>
      <w:r w:rsidRPr="00681717">
        <w:rPr>
          <w:rFonts w:eastAsia="Calibri" w:cs="w_Lotus Semi Bold" w:hint="eastAsia"/>
          <w:spacing w:val="-4"/>
          <w:sz w:val="28"/>
          <w:szCs w:val="28"/>
          <w:rtl/>
        </w:rPr>
        <w:t>گفت</w:t>
      </w:r>
      <w:r w:rsidRPr="00681717">
        <w:rPr>
          <w:rFonts w:eastAsia="Calibri" w:cs="w_Lotus Semi Bold"/>
          <w:spacing w:val="-4"/>
          <w:sz w:val="28"/>
          <w:szCs w:val="28"/>
          <w:rtl/>
        </w:rPr>
        <w:t>: ا</w:t>
      </w:r>
      <w:r w:rsidRPr="00681717">
        <w:rPr>
          <w:rFonts w:eastAsia="Calibri" w:cs="w_Lotus Semi Bold" w:hint="cs"/>
          <w:spacing w:val="-4"/>
          <w:sz w:val="28"/>
          <w:szCs w:val="28"/>
          <w:rtl/>
        </w:rPr>
        <w:t>ی</w:t>
      </w:r>
      <w:r w:rsidRPr="00681717">
        <w:rPr>
          <w:rFonts w:eastAsia="Calibri" w:cs="w_Lotus Semi Bold" w:hint="eastAsia"/>
          <w:spacing w:val="-4"/>
          <w:sz w:val="28"/>
          <w:szCs w:val="28"/>
          <w:rtl/>
        </w:rPr>
        <w:t>ن</w:t>
      </w:r>
      <w:r w:rsidRPr="00681717">
        <w:rPr>
          <w:rFonts w:eastAsia="Calibri" w:cs="w_Lotus Semi Bold"/>
          <w:spacing w:val="-4"/>
          <w:sz w:val="28"/>
          <w:szCs w:val="28"/>
          <w:rtl/>
        </w:rPr>
        <w:t xml:space="preserve"> آ</w:t>
      </w:r>
      <w:r w:rsidRPr="00681717">
        <w:rPr>
          <w:rFonts w:eastAsia="Calibri" w:cs="w_Lotus Semi Bold" w:hint="cs"/>
          <w:spacing w:val="-4"/>
          <w:sz w:val="28"/>
          <w:szCs w:val="28"/>
          <w:rtl/>
        </w:rPr>
        <w:t>ی</w:t>
      </w:r>
      <w:r w:rsidRPr="00681717">
        <w:rPr>
          <w:rFonts w:eastAsia="Calibri" w:cs="w_Lotus Semi Bold" w:hint="eastAsia"/>
          <w:spacing w:val="-4"/>
          <w:sz w:val="28"/>
          <w:szCs w:val="28"/>
          <w:rtl/>
        </w:rPr>
        <w:t>ه</w:t>
      </w:r>
      <w:r w:rsidRPr="00681717">
        <w:rPr>
          <w:rFonts w:eastAsia="Calibri" w:cs="w_Lotus Semi Bold"/>
          <w:spacing w:val="-4"/>
          <w:sz w:val="28"/>
          <w:szCs w:val="28"/>
          <w:rtl/>
        </w:rPr>
        <w:t>: «وَ إِنْ مِنْ أَهْلِ الْكِتابِ إِلَّا لَ</w:t>
      </w:r>
      <w:r w:rsidRPr="00681717">
        <w:rPr>
          <w:rFonts w:eastAsia="Calibri" w:cs="w_Lotus Semi Bold" w:hint="cs"/>
          <w:spacing w:val="-4"/>
          <w:sz w:val="28"/>
          <w:szCs w:val="28"/>
          <w:rtl/>
        </w:rPr>
        <w:t>ی</w:t>
      </w:r>
      <w:r w:rsidRPr="00681717">
        <w:rPr>
          <w:rFonts w:eastAsia="Calibri" w:cs="w_Lotus Semi Bold" w:hint="eastAsia"/>
          <w:spacing w:val="-4"/>
          <w:sz w:val="28"/>
          <w:szCs w:val="28"/>
          <w:rtl/>
        </w:rPr>
        <w:t>ؤْمِنَنَّ</w:t>
      </w:r>
      <w:r w:rsidRPr="00681717">
        <w:rPr>
          <w:rFonts w:eastAsia="Calibri" w:cs="w_Lotus Semi Bold"/>
          <w:spacing w:val="-4"/>
          <w:sz w:val="28"/>
          <w:szCs w:val="28"/>
          <w:rtl/>
        </w:rPr>
        <w:t xml:space="preserve"> بِهِ قَبْلَ مَوْتِهِ»، ه</w:t>
      </w:r>
      <w:r w:rsidRPr="00681717">
        <w:rPr>
          <w:rFonts w:eastAsia="Calibri" w:cs="w_Lotus Semi Bold" w:hint="cs"/>
          <w:spacing w:val="-4"/>
          <w:sz w:val="28"/>
          <w:szCs w:val="28"/>
          <w:rtl/>
        </w:rPr>
        <w:t>ی</w:t>
      </w:r>
      <w:r w:rsidRPr="00681717">
        <w:rPr>
          <w:rFonts w:eastAsia="Calibri" w:cs="w_Lotus Semi Bold" w:hint="eastAsia"/>
          <w:spacing w:val="-4"/>
          <w:sz w:val="28"/>
          <w:szCs w:val="28"/>
          <w:rtl/>
        </w:rPr>
        <w:t>چ</w:t>
      </w:r>
      <w:r w:rsidRPr="00681717">
        <w:rPr>
          <w:rFonts w:eastAsia="Calibri" w:cs="w_Lotus Semi Bold"/>
          <w:spacing w:val="-4"/>
          <w:sz w:val="28"/>
          <w:szCs w:val="28"/>
          <w:rtl/>
        </w:rPr>
        <w:t xml:space="preserve"> </w:t>
      </w:r>
      <w:r w:rsidRPr="00681717">
        <w:rPr>
          <w:rFonts w:eastAsia="Calibri" w:cs="w_Lotus Semi Bold" w:hint="cs"/>
          <w:spacing w:val="-4"/>
          <w:sz w:val="28"/>
          <w:szCs w:val="28"/>
          <w:rtl/>
        </w:rPr>
        <w:t>ی</w:t>
      </w:r>
      <w:r w:rsidRPr="00681717">
        <w:rPr>
          <w:rFonts w:eastAsia="Calibri" w:cs="w_Lotus Semi Bold" w:hint="eastAsia"/>
          <w:spacing w:val="-4"/>
          <w:sz w:val="28"/>
          <w:szCs w:val="28"/>
          <w:rtl/>
        </w:rPr>
        <w:t>ک</w:t>
      </w:r>
      <w:r w:rsidRPr="00681717">
        <w:rPr>
          <w:rFonts w:eastAsia="Calibri" w:cs="w_Lotus Semi Bold"/>
          <w:spacing w:val="-4"/>
          <w:sz w:val="28"/>
          <w:szCs w:val="28"/>
          <w:rtl/>
        </w:rPr>
        <w:t xml:space="preserve"> از اهل كتاب ن</w:t>
      </w:r>
      <w:r w:rsidRPr="00681717">
        <w:rPr>
          <w:rFonts w:eastAsia="Calibri" w:cs="w_Lotus Semi Bold" w:hint="cs"/>
          <w:spacing w:val="-4"/>
          <w:sz w:val="28"/>
          <w:szCs w:val="28"/>
          <w:rtl/>
        </w:rPr>
        <w:t>ی</w:t>
      </w:r>
      <w:r w:rsidRPr="00681717">
        <w:rPr>
          <w:rFonts w:eastAsia="Calibri" w:cs="w_Lotus Semi Bold" w:hint="eastAsia"/>
          <w:spacing w:val="-4"/>
          <w:sz w:val="28"/>
          <w:szCs w:val="28"/>
          <w:rtl/>
        </w:rPr>
        <w:t>ستند</w:t>
      </w:r>
      <w:r w:rsidRPr="00681717">
        <w:rPr>
          <w:rFonts w:eastAsia="Calibri" w:cs="w_Lotus Semi Bold"/>
          <w:spacing w:val="-4"/>
          <w:sz w:val="28"/>
          <w:szCs w:val="28"/>
          <w:rtl/>
        </w:rPr>
        <w:t xml:space="preserve"> مگر ا</w:t>
      </w:r>
      <w:r w:rsidRPr="00681717">
        <w:rPr>
          <w:rFonts w:eastAsia="Calibri" w:cs="w_Lotus Semi Bold" w:hint="cs"/>
          <w:spacing w:val="-4"/>
          <w:sz w:val="28"/>
          <w:szCs w:val="28"/>
          <w:rtl/>
        </w:rPr>
        <w:t>ی</w:t>
      </w:r>
      <w:r w:rsidRPr="00681717">
        <w:rPr>
          <w:rFonts w:eastAsia="Calibri" w:cs="w_Lotus Semi Bold" w:hint="eastAsia"/>
          <w:spacing w:val="-4"/>
          <w:sz w:val="28"/>
          <w:szCs w:val="28"/>
          <w:rtl/>
        </w:rPr>
        <w:t>نكه</w:t>
      </w:r>
      <w:r w:rsidRPr="00681717">
        <w:rPr>
          <w:rFonts w:eastAsia="Calibri" w:cs="w_Lotus Semi Bold"/>
          <w:spacing w:val="-4"/>
          <w:sz w:val="28"/>
          <w:szCs w:val="28"/>
          <w:rtl/>
        </w:rPr>
        <w:t xml:space="preserve"> ا</w:t>
      </w:r>
      <w:r w:rsidRPr="00681717">
        <w:rPr>
          <w:rFonts w:eastAsia="Calibri" w:cs="w_Lotus Semi Bold" w:hint="cs"/>
          <w:spacing w:val="-4"/>
          <w:sz w:val="28"/>
          <w:szCs w:val="28"/>
          <w:rtl/>
        </w:rPr>
        <w:t>ی</w:t>
      </w:r>
      <w:r w:rsidRPr="00681717">
        <w:rPr>
          <w:rFonts w:eastAsia="Calibri" w:cs="w_Lotus Semi Bold" w:hint="eastAsia"/>
          <w:spacing w:val="-4"/>
          <w:sz w:val="28"/>
          <w:szCs w:val="28"/>
          <w:rtl/>
        </w:rPr>
        <w:t>مان</w:t>
      </w:r>
      <w:r w:rsidRPr="00681717">
        <w:rPr>
          <w:rFonts w:eastAsia="Calibri" w:cs="w_Lotus Semi Bold"/>
          <w:spacing w:val="-4"/>
          <w:sz w:val="28"/>
          <w:szCs w:val="28"/>
          <w:rtl/>
        </w:rPr>
        <w:t xml:space="preserve"> مى‏آورند به او قبل از مرگش، گفت: من دستور مى‏دهم گردن </w:t>
      </w:r>
      <w:r w:rsidRPr="00681717">
        <w:rPr>
          <w:rFonts w:eastAsia="Calibri" w:cs="w_Lotus Semi Bold" w:hint="cs"/>
          <w:spacing w:val="-4"/>
          <w:sz w:val="28"/>
          <w:szCs w:val="28"/>
          <w:rtl/>
        </w:rPr>
        <w:t>ی</w:t>
      </w:r>
      <w:r w:rsidRPr="00681717">
        <w:rPr>
          <w:rFonts w:eastAsia="Calibri" w:cs="w_Lotus Semi Bold" w:hint="eastAsia"/>
          <w:spacing w:val="-4"/>
          <w:sz w:val="28"/>
          <w:szCs w:val="28"/>
          <w:rtl/>
        </w:rPr>
        <w:t>ک</w:t>
      </w:r>
      <w:r w:rsidRPr="00681717">
        <w:rPr>
          <w:rFonts w:eastAsia="Calibri" w:cs="w_Lotus Semi Bold"/>
          <w:spacing w:val="-4"/>
          <w:sz w:val="28"/>
          <w:szCs w:val="28"/>
          <w:rtl/>
        </w:rPr>
        <w:t xml:space="preserve"> </w:t>
      </w:r>
      <w:r w:rsidRPr="00681717">
        <w:rPr>
          <w:rFonts w:eastAsia="Calibri" w:cs="w_Lotus Semi Bold" w:hint="cs"/>
          <w:spacing w:val="-4"/>
          <w:sz w:val="28"/>
          <w:szCs w:val="28"/>
          <w:rtl/>
        </w:rPr>
        <w:t>ی</w:t>
      </w:r>
      <w:r w:rsidRPr="00681717">
        <w:rPr>
          <w:rFonts w:eastAsia="Calibri" w:cs="w_Lotus Semi Bold" w:hint="eastAsia"/>
          <w:spacing w:val="-4"/>
          <w:sz w:val="28"/>
          <w:szCs w:val="28"/>
          <w:rtl/>
        </w:rPr>
        <w:t>هودى</w:t>
      </w:r>
      <w:r w:rsidRPr="00681717">
        <w:rPr>
          <w:rFonts w:eastAsia="Calibri" w:cs="w_Lotus Semi Bold"/>
          <w:spacing w:val="-4"/>
          <w:sz w:val="28"/>
          <w:szCs w:val="28"/>
          <w:rtl/>
        </w:rPr>
        <w:t xml:space="preserve"> </w:t>
      </w:r>
      <w:r w:rsidRPr="00681717">
        <w:rPr>
          <w:rFonts w:eastAsia="Calibri" w:cs="w_Lotus Semi Bold" w:hint="cs"/>
          <w:spacing w:val="-4"/>
          <w:sz w:val="28"/>
          <w:szCs w:val="28"/>
          <w:rtl/>
        </w:rPr>
        <w:t>ی</w:t>
      </w:r>
      <w:r w:rsidRPr="00681717">
        <w:rPr>
          <w:rFonts w:eastAsia="Calibri" w:cs="w_Lotus Semi Bold" w:hint="eastAsia"/>
          <w:spacing w:val="-4"/>
          <w:sz w:val="28"/>
          <w:szCs w:val="28"/>
          <w:rtl/>
        </w:rPr>
        <w:t>ا</w:t>
      </w:r>
      <w:r w:rsidRPr="00681717">
        <w:rPr>
          <w:rFonts w:eastAsia="Calibri" w:cs="w_Lotus Semi Bold"/>
          <w:spacing w:val="-4"/>
          <w:sz w:val="28"/>
          <w:szCs w:val="28"/>
          <w:rtl/>
        </w:rPr>
        <w:t xml:space="preserve"> نصرانى را بزنند، بعد </w:t>
      </w:r>
      <w:r w:rsidR="009C0BF0" w:rsidRPr="00681717">
        <w:rPr>
          <w:rFonts w:eastAsia="Calibri" w:cs="w_Lotus Semi Bold" w:hint="cs"/>
          <w:spacing w:val="-4"/>
          <w:sz w:val="28"/>
          <w:szCs w:val="28"/>
          <w:rtl/>
        </w:rPr>
        <w:t xml:space="preserve">با </w:t>
      </w:r>
      <w:r w:rsidRPr="00681717">
        <w:rPr>
          <w:rFonts w:eastAsia="Calibri" w:cs="w_Lotus Semi Bold"/>
          <w:spacing w:val="-4"/>
          <w:sz w:val="28"/>
          <w:szCs w:val="28"/>
          <w:rtl/>
        </w:rPr>
        <w:t>دق</w:t>
      </w:r>
      <w:r w:rsidR="009C0BF0" w:rsidRPr="00681717">
        <w:rPr>
          <w:rFonts w:eastAsia="Calibri" w:cs="w_Lotus Semi Bold" w:hint="cs"/>
          <w:spacing w:val="-4"/>
          <w:sz w:val="28"/>
          <w:szCs w:val="28"/>
          <w:rtl/>
        </w:rPr>
        <w:t>ّت</w:t>
      </w:r>
      <w:r w:rsidRPr="00681717">
        <w:rPr>
          <w:rFonts w:eastAsia="Calibri" w:cs="w_Lotus Semi Bold"/>
          <w:spacing w:val="-4"/>
          <w:sz w:val="28"/>
          <w:szCs w:val="28"/>
          <w:rtl/>
        </w:rPr>
        <w:t xml:space="preserve"> تماشا مى‏كنم، هرگز لب</w:t>
      </w:r>
      <w:r w:rsidR="009C0BF0" w:rsidRPr="00681717">
        <w:rPr>
          <w:rFonts w:eastAsia="Calibri" w:cs="w_Lotus Semi Bold" w:hint="cs"/>
          <w:spacing w:val="-4"/>
          <w:sz w:val="28"/>
          <w:szCs w:val="28"/>
          <w:rtl/>
        </w:rPr>
        <w:t>‌</w:t>
      </w:r>
      <w:r w:rsidRPr="00681717">
        <w:rPr>
          <w:rFonts w:eastAsia="Calibri" w:cs="w_Lotus Semi Bold"/>
          <w:spacing w:val="-4"/>
          <w:sz w:val="28"/>
          <w:szCs w:val="28"/>
          <w:rtl/>
        </w:rPr>
        <w:t>هاى خود را تك</w:t>
      </w:r>
      <w:r w:rsidRPr="00681717">
        <w:rPr>
          <w:rFonts w:eastAsia="Calibri" w:cs="w_Lotus Semi Bold" w:hint="eastAsia"/>
          <w:spacing w:val="-4"/>
          <w:sz w:val="28"/>
          <w:szCs w:val="28"/>
          <w:rtl/>
        </w:rPr>
        <w:t>ان</w:t>
      </w:r>
      <w:r w:rsidRPr="00681717">
        <w:rPr>
          <w:rFonts w:eastAsia="Calibri" w:cs="w_Lotus Semi Bold"/>
          <w:spacing w:val="-4"/>
          <w:sz w:val="28"/>
          <w:szCs w:val="28"/>
          <w:rtl/>
        </w:rPr>
        <w:t xml:space="preserve"> نمى‏دهد، تا موقعى كه مى‏م</w:t>
      </w:r>
      <w:r w:rsidRPr="00681717">
        <w:rPr>
          <w:rFonts w:eastAsia="Calibri" w:cs="w_Lotus Semi Bold" w:hint="cs"/>
          <w:spacing w:val="-4"/>
          <w:sz w:val="28"/>
          <w:szCs w:val="28"/>
          <w:rtl/>
        </w:rPr>
        <w:t>ی</w:t>
      </w:r>
      <w:r w:rsidRPr="00681717">
        <w:rPr>
          <w:rFonts w:eastAsia="Calibri" w:cs="w_Lotus Semi Bold" w:hint="eastAsia"/>
          <w:spacing w:val="-4"/>
          <w:sz w:val="28"/>
          <w:szCs w:val="28"/>
          <w:rtl/>
        </w:rPr>
        <w:t>رد</w:t>
      </w:r>
      <w:r w:rsidRPr="00681717">
        <w:rPr>
          <w:rFonts w:eastAsia="Calibri" w:cs="w_Lotus Semi Bold"/>
          <w:spacing w:val="-4"/>
          <w:sz w:val="28"/>
          <w:szCs w:val="28"/>
          <w:rtl/>
        </w:rPr>
        <w:t xml:space="preserve"> و چ</w:t>
      </w:r>
      <w:r w:rsidRPr="00681717">
        <w:rPr>
          <w:rFonts w:eastAsia="Calibri" w:cs="w_Lotus Semi Bold" w:hint="cs"/>
          <w:spacing w:val="-4"/>
          <w:sz w:val="28"/>
          <w:szCs w:val="28"/>
          <w:rtl/>
        </w:rPr>
        <w:t>ی</w:t>
      </w:r>
      <w:r w:rsidRPr="00681717">
        <w:rPr>
          <w:rFonts w:eastAsia="Calibri" w:cs="w_Lotus Semi Bold" w:hint="eastAsia"/>
          <w:spacing w:val="-4"/>
          <w:sz w:val="28"/>
          <w:szCs w:val="28"/>
          <w:rtl/>
        </w:rPr>
        <w:t>زى</w:t>
      </w:r>
      <w:r w:rsidRPr="00681717">
        <w:rPr>
          <w:rFonts w:eastAsia="Calibri" w:cs="w_Lotus Semi Bold"/>
          <w:spacing w:val="-4"/>
          <w:sz w:val="28"/>
          <w:szCs w:val="28"/>
          <w:rtl/>
        </w:rPr>
        <w:t xml:space="preserve"> نمى‏گو</w:t>
      </w:r>
      <w:r w:rsidRPr="00681717">
        <w:rPr>
          <w:rFonts w:eastAsia="Calibri" w:cs="w_Lotus Semi Bold" w:hint="cs"/>
          <w:spacing w:val="-4"/>
          <w:sz w:val="28"/>
          <w:szCs w:val="28"/>
          <w:rtl/>
        </w:rPr>
        <w:t>ی</w:t>
      </w:r>
      <w:r w:rsidRPr="00681717">
        <w:rPr>
          <w:rFonts w:eastAsia="Calibri" w:cs="w_Lotus Semi Bold" w:hint="eastAsia"/>
          <w:spacing w:val="-4"/>
          <w:sz w:val="28"/>
          <w:szCs w:val="28"/>
          <w:rtl/>
        </w:rPr>
        <w:t>د،</w:t>
      </w:r>
      <w:r w:rsidRPr="00681717">
        <w:rPr>
          <w:rFonts w:eastAsia="Calibri" w:cs="w_Lotus Semi Bold"/>
          <w:spacing w:val="-4"/>
          <w:sz w:val="28"/>
          <w:szCs w:val="28"/>
          <w:rtl/>
        </w:rPr>
        <w:t xml:space="preserve"> كه معلوم شود ا</w:t>
      </w:r>
      <w:r w:rsidRPr="00681717">
        <w:rPr>
          <w:rFonts w:eastAsia="Calibri" w:cs="w_Lotus Semi Bold" w:hint="cs"/>
          <w:spacing w:val="-4"/>
          <w:sz w:val="28"/>
          <w:szCs w:val="28"/>
          <w:rtl/>
        </w:rPr>
        <w:t>ی</w:t>
      </w:r>
      <w:r w:rsidRPr="00681717">
        <w:rPr>
          <w:rFonts w:eastAsia="Calibri" w:cs="w_Lotus Semi Bold" w:hint="eastAsia"/>
          <w:spacing w:val="-4"/>
          <w:sz w:val="28"/>
          <w:szCs w:val="28"/>
          <w:rtl/>
        </w:rPr>
        <w:t>مان</w:t>
      </w:r>
      <w:r w:rsidRPr="00681717">
        <w:rPr>
          <w:rFonts w:eastAsia="Calibri" w:cs="w_Lotus Semi Bold"/>
          <w:spacing w:val="-4"/>
          <w:sz w:val="28"/>
          <w:szCs w:val="28"/>
          <w:rtl/>
        </w:rPr>
        <w:t xml:space="preserve"> آورده</w:t>
      </w:r>
      <w:r w:rsidR="009C0BF0" w:rsidRPr="00681717">
        <w:rPr>
          <w:rFonts w:eastAsia="Calibri" w:cs="w_Lotus Semi Bold" w:hint="cs"/>
          <w:spacing w:val="-4"/>
          <w:sz w:val="28"/>
          <w:szCs w:val="28"/>
          <w:rtl/>
        </w:rPr>
        <w:t xml:space="preserve"> باشد</w:t>
      </w:r>
      <w:r w:rsidRPr="00681717">
        <w:rPr>
          <w:rFonts w:eastAsia="Calibri" w:cs="w_Lotus Semi Bold"/>
          <w:spacing w:val="-4"/>
          <w:sz w:val="28"/>
          <w:szCs w:val="28"/>
          <w:rtl/>
        </w:rPr>
        <w:t xml:space="preserve">. </w:t>
      </w:r>
    </w:p>
    <w:p w:rsidR="0096358C" w:rsidRPr="00681717" w:rsidRDefault="0096358C" w:rsidP="009C0BF0">
      <w:pPr>
        <w:widowControl w:val="0"/>
        <w:spacing w:after="60"/>
        <w:ind w:firstLine="284"/>
        <w:jc w:val="lowKashida"/>
        <w:rPr>
          <w:rFonts w:eastAsia="Calibri" w:cs="w_Lotus Semi Bold"/>
          <w:spacing w:val="-4"/>
          <w:sz w:val="28"/>
          <w:szCs w:val="28"/>
          <w:rtl/>
        </w:rPr>
      </w:pPr>
      <w:r w:rsidRPr="00681717">
        <w:rPr>
          <w:rFonts w:eastAsia="Calibri" w:cs="w_Lotus Semi Bold"/>
          <w:spacing w:val="-4"/>
          <w:sz w:val="28"/>
          <w:szCs w:val="28"/>
          <w:rtl/>
        </w:rPr>
        <w:t>گفتم: خدا ام</w:t>
      </w:r>
      <w:r w:rsidRPr="00681717">
        <w:rPr>
          <w:rFonts w:eastAsia="Calibri" w:cs="w_Lotus Semi Bold" w:hint="cs"/>
          <w:spacing w:val="-4"/>
          <w:sz w:val="28"/>
          <w:szCs w:val="28"/>
          <w:rtl/>
        </w:rPr>
        <w:t>ی</w:t>
      </w:r>
      <w:r w:rsidRPr="00681717">
        <w:rPr>
          <w:rFonts w:eastAsia="Calibri" w:cs="w_Lotus Semi Bold" w:hint="eastAsia"/>
          <w:spacing w:val="-4"/>
          <w:sz w:val="28"/>
          <w:szCs w:val="28"/>
          <w:rtl/>
        </w:rPr>
        <w:t>ر</w:t>
      </w:r>
      <w:r w:rsidRPr="00681717">
        <w:rPr>
          <w:rFonts w:eastAsia="Calibri" w:cs="w_Lotus Semi Bold"/>
          <w:spacing w:val="-4"/>
          <w:sz w:val="28"/>
          <w:szCs w:val="28"/>
          <w:rtl/>
        </w:rPr>
        <w:t xml:space="preserve"> را خ</w:t>
      </w:r>
      <w:r w:rsidRPr="00681717">
        <w:rPr>
          <w:rFonts w:eastAsia="Calibri" w:cs="w_Lotus Semi Bold" w:hint="cs"/>
          <w:spacing w:val="-4"/>
          <w:sz w:val="28"/>
          <w:szCs w:val="28"/>
          <w:rtl/>
        </w:rPr>
        <w:t>ی</w:t>
      </w:r>
      <w:r w:rsidRPr="00681717">
        <w:rPr>
          <w:rFonts w:eastAsia="Calibri" w:cs="w_Lotus Semi Bold" w:hint="eastAsia"/>
          <w:spacing w:val="-4"/>
          <w:sz w:val="28"/>
          <w:szCs w:val="28"/>
          <w:rtl/>
        </w:rPr>
        <w:t>ر</w:t>
      </w:r>
      <w:r w:rsidRPr="00681717">
        <w:rPr>
          <w:rFonts w:eastAsia="Calibri" w:cs="w_Lotus Semi Bold"/>
          <w:spacing w:val="-4"/>
          <w:sz w:val="28"/>
          <w:szCs w:val="28"/>
          <w:rtl/>
        </w:rPr>
        <w:t xml:space="preserve"> دهد، آن طور كه تو تأو</w:t>
      </w:r>
      <w:r w:rsidRPr="00681717">
        <w:rPr>
          <w:rFonts w:eastAsia="Calibri" w:cs="w_Lotus Semi Bold" w:hint="cs"/>
          <w:spacing w:val="-4"/>
          <w:sz w:val="28"/>
          <w:szCs w:val="28"/>
          <w:rtl/>
        </w:rPr>
        <w:t>ی</w:t>
      </w:r>
      <w:r w:rsidRPr="00681717">
        <w:rPr>
          <w:rFonts w:eastAsia="Calibri" w:cs="w_Lotus Semi Bold" w:hint="eastAsia"/>
          <w:spacing w:val="-4"/>
          <w:sz w:val="28"/>
          <w:szCs w:val="28"/>
          <w:rtl/>
        </w:rPr>
        <w:t>ل</w:t>
      </w:r>
      <w:r w:rsidRPr="00681717">
        <w:rPr>
          <w:rFonts w:eastAsia="Calibri" w:cs="w_Lotus Semi Bold"/>
          <w:spacing w:val="-4"/>
          <w:sz w:val="28"/>
          <w:szCs w:val="28"/>
          <w:rtl/>
        </w:rPr>
        <w:t xml:space="preserve"> كرده‏اى ن</w:t>
      </w:r>
      <w:r w:rsidRPr="00681717">
        <w:rPr>
          <w:rFonts w:eastAsia="Calibri" w:cs="w_Lotus Semi Bold" w:hint="cs"/>
          <w:spacing w:val="-4"/>
          <w:sz w:val="28"/>
          <w:szCs w:val="28"/>
          <w:rtl/>
        </w:rPr>
        <w:t>ی</w:t>
      </w:r>
      <w:r w:rsidRPr="00681717">
        <w:rPr>
          <w:rFonts w:eastAsia="Calibri" w:cs="w_Lotus Semi Bold" w:hint="eastAsia"/>
          <w:spacing w:val="-4"/>
          <w:sz w:val="28"/>
          <w:szCs w:val="28"/>
          <w:rtl/>
        </w:rPr>
        <w:t>ست،</w:t>
      </w:r>
      <w:r w:rsidRPr="00681717">
        <w:rPr>
          <w:rFonts w:eastAsia="Calibri" w:cs="w_Lotus Semi Bold"/>
          <w:spacing w:val="-4"/>
          <w:sz w:val="28"/>
          <w:szCs w:val="28"/>
          <w:rtl/>
        </w:rPr>
        <w:t xml:space="preserve"> پرس</w:t>
      </w:r>
      <w:r w:rsidRPr="00681717">
        <w:rPr>
          <w:rFonts w:eastAsia="Calibri" w:cs="w_Lotus Semi Bold" w:hint="cs"/>
          <w:spacing w:val="-4"/>
          <w:sz w:val="28"/>
          <w:szCs w:val="28"/>
          <w:rtl/>
        </w:rPr>
        <w:t>ی</w:t>
      </w:r>
      <w:r w:rsidRPr="00681717">
        <w:rPr>
          <w:rFonts w:eastAsia="Calibri" w:cs="w_Lotus Semi Bold" w:hint="eastAsia"/>
          <w:spacing w:val="-4"/>
          <w:sz w:val="28"/>
          <w:szCs w:val="28"/>
          <w:rtl/>
        </w:rPr>
        <w:t>د</w:t>
      </w:r>
      <w:r w:rsidRPr="00681717">
        <w:rPr>
          <w:rFonts w:eastAsia="Calibri" w:cs="w_Lotus Semi Bold"/>
          <w:spacing w:val="-4"/>
          <w:sz w:val="28"/>
          <w:szCs w:val="28"/>
          <w:rtl/>
        </w:rPr>
        <w:t>: پس چگونه است؟</w:t>
      </w:r>
    </w:p>
    <w:p w:rsidR="0096358C" w:rsidRPr="00681717" w:rsidRDefault="0096358C" w:rsidP="0096358C">
      <w:pPr>
        <w:widowControl w:val="0"/>
        <w:spacing w:after="60"/>
        <w:ind w:firstLine="284"/>
        <w:jc w:val="lowKashida"/>
        <w:rPr>
          <w:rFonts w:eastAsia="Calibri" w:cs="w_Lotus Semi Bold"/>
          <w:spacing w:val="-4"/>
          <w:sz w:val="28"/>
          <w:szCs w:val="28"/>
          <w:rtl/>
        </w:rPr>
      </w:pPr>
      <w:r w:rsidRPr="00681717">
        <w:rPr>
          <w:rFonts w:eastAsia="Calibri" w:cs="w_Lotus Semi Bold" w:hint="eastAsia"/>
          <w:spacing w:val="-4"/>
          <w:sz w:val="28"/>
          <w:szCs w:val="28"/>
          <w:rtl/>
        </w:rPr>
        <w:lastRenderedPageBreak/>
        <w:t>گفتم</w:t>
      </w:r>
      <w:r w:rsidRPr="00681717">
        <w:rPr>
          <w:rFonts w:eastAsia="Calibri" w:cs="w_Lotus Semi Bold"/>
          <w:spacing w:val="-4"/>
          <w:sz w:val="28"/>
          <w:szCs w:val="28"/>
          <w:rtl/>
        </w:rPr>
        <w:t>: حضرت ع</w:t>
      </w:r>
      <w:r w:rsidRPr="00681717">
        <w:rPr>
          <w:rFonts w:eastAsia="Calibri" w:cs="w_Lotus Semi Bold" w:hint="cs"/>
          <w:spacing w:val="-4"/>
          <w:sz w:val="28"/>
          <w:szCs w:val="28"/>
          <w:rtl/>
        </w:rPr>
        <w:t>ی</w:t>
      </w:r>
      <w:r w:rsidRPr="00681717">
        <w:rPr>
          <w:rFonts w:eastAsia="Calibri" w:cs="w_Lotus Semi Bold" w:hint="eastAsia"/>
          <w:spacing w:val="-4"/>
          <w:sz w:val="28"/>
          <w:szCs w:val="28"/>
          <w:rtl/>
        </w:rPr>
        <w:t>سى؟س؟</w:t>
      </w:r>
      <w:r w:rsidR="009C0BF0" w:rsidRPr="00681717">
        <w:rPr>
          <w:rFonts w:eastAsia="Calibri" w:cs="w_Lotus Semi Bold"/>
          <w:spacing w:val="-4"/>
          <w:sz w:val="28"/>
          <w:szCs w:val="28"/>
          <w:rtl/>
        </w:rPr>
        <w:t xml:space="preserve"> قبل از </w:t>
      </w:r>
      <w:r w:rsidRPr="00681717">
        <w:rPr>
          <w:rFonts w:eastAsia="Calibri" w:cs="w_Lotus Semi Bold"/>
          <w:spacing w:val="-4"/>
          <w:sz w:val="28"/>
          <w:szCs w:val="28"/>
          <w:rtl/>
        </w:rPr>
        <w:t>ق</w:t>
      </w:r>
      <w:r w:rsidRPr="00681717">
        <w:rPr>
          <w:rFonts w:eastAsia="Calibri" w:cs="w_Lotus Semi Bold" w:hint="cs"/>
          <w:spacing w:val="-4"/>
          <w:sz w:val="28"/>
          <w:szCs w:val="28"/>
          <w:rtl/>
        </w:rPr>
        <w:t>ی</w:t>
      </w:r>
      <w:r w:rsidRPr="00681717">
        <w:rPr>
          <w:rFonts w:eastAsia="Calibri" w:cs="w_Lotus Semi Bold" w:hint="eastAsia"/>
          <w:spacing w:val="-4"/>
          <w:sz w:val="28"/>
          <w:szCs w:val="28"/>
          <w:rtl/>
        </w:rPr>
        <w:t>امت</w:t>
      </w:r>
      <w:r w:rsidRPr="00681717">
        <w:rPr>
          <w:rFonts w:eastAsia="Calibri" w:cs="w_Lotus Semi Bold"/>
          <w:spacing w:val="-4"/>
          <w:sz w:val="28"/>
          <w:szCs w:val="28"/>
          <w:rtl/>
        </w:rPr>
        <w:t xml:space="preserve"> به دن</w:t>
      </w:r>
      <w:r w:rsidRPr="00681717">
        <w:rPr>
          <w:rFonts w:eastAsia="Calibri" w:cs="w_Lotus Semi Bold" w:hint="cs"/>
          <w:spacing w:val="-4"/>
          <w:sz w:val="28"/>
          <w:szCs w:val="28"/>
          <w:rtl/>
        </w:rPr>
        <w:t>ی</w:t>
      </w:r>
      <w:r w:rsidRPr="00681717">
        <w:rPr>
          <w:rFonts w:eastAsia="Calibri" w:cs="w_Lotus Semi Bold" w:hint="eastAsia"/>
          <w:spacing w:val="-4"/>
          <w:sz w:val="28"/>
          <w:szCs w:val="28"/>
          <w:rtl/>
        </w:rPr>
        <w:t>ا</w:t>
      </w:r>
      <w:r w:rsidRPr="00681717">
        <w:rPr>
          <w:rFonts w:eastAsia="Calibri" w:cs="w_Lotus Semi Bold"/>
          <w:spacing w:val="-4"/>
          <w:sz w:val="28"/>
          <w:szCs w:val="28"/>
          <w:rtl/>
        </w:rPr>
        <w:t xml:space="preserve"> فرود خواهد آمد، احدى از ملّت</w:t>
      </w:r>
      <w:r w:rsidR="009C0BF0" w:rsidRPr="00681717">
        <w:rPr>
          <w:rFonts w:eastAsia="Calibri" w:cs="w_Lotus Semi Bold" w:hint="cs"/>
          <w:spacing w:val="-4"/>
          <w:sz w:val="28"/>
          <w:szCs w:val="28"/>
          <w:rtl/>
        </w:rPr>
        <w:t>‌</w:t>
      </w:r>
      <w:r w:rsidRPr="00681717">
        <w:rPr>
          <w:rFonts w:eastAsia="Calibri" w:cs="w_Lotus Semi Bold"/>
          <w:spacing w:val="-4"/>
          <w:sz w:val="28"/>
          <w:szCs w:val="28"/>
          <w:rtl/>
        </w:rPr>
        <w:t xml:space="preserve">ها، چه </w:t>
      </w:r>
      <w:r w:rsidRPr="00681717">
        <w:rPr>
          <w:rFonts w:eastAsia="Calibri" w:cs="w_Lotus Semi Bold" w:hint="cs"/>
          <w:spacing w:val="-4"/>
          <w:sz w:val="28"/>
          <w:szCs w:val="28"/>
          <w:rtl/>
        </w:rPr>
        <w:t>ی</w:t>
      </w:r>
      <w:r w:rsidRPr="00681717">
        <w:rPr>
          <w:rFonts w:eastAsia="Calibri" w:cs="w_Lotus Semi Bold" w:hint="eastAsia"/>
          <w:spacing w:val="-4"/>
          <w:sz w:val="28"/>
          <w:szCs w:val="28"/>
          <w:rtl/>
        </w:rPr>
        <w:t>هودى</w:t>
      </w:r>
      <w:r w:rsidRPr="00681717">
        <w:rPr>
          <w:rFonts w:eastAsia="Calibri" w:cs="w_Lotus Semi Bold"/>
          <w:spacing w:val="-4"/>
          <w:sz w:val="28"/>
          <w:szCs w:val="28"/>
          <w:rtl/>
        </w:rPr>
        <w:t xml:space="preserve"> و چه د</w:t>
      </w:r>
      <w:r w:rsidRPr="00681717">
        <w:rPr>
          <w:rFonts w:eastAsia="Calibri" w:cs="w_Lotus Semi Bold" w:hint="cs"/>
          <w:spacing w:val="-4"/>
          <w:sz w:val="28"/>
          <w:szCs w:val="28"/>
          <w:rtl/>
        </w:rPr>
        <w:t>ی</w:t>
      </w:r>
      <w:r w:rsidRPr="00681717">
        <w:rPr>
          <w:rFonts w:eastAsia="Calibri" w:cs="w_Lotus Semi Bold" w:hint="eastAsia"/>
          <w:spacing w:val="-4"/>
          <w:sz w:val="28"/>
          <w:szCs w:val="28"/>
          <w:rtl/>
        </w:rPr>
        <w:t>گران،</w:t>
      </w:r>
      <w:r w:rsidRPr="00681717">
        <w:rPr>
          <w:rFonts w:eastAsia="Calibri" w:cs="w_Lotus Semi Bold"/>
          <w:spacing w:val="-4"/>
          <w:sz w:val="28"/>
          <w:szCs w:val="28"/>
          <w:rtl/>
        </w:rPr>
        <w:t xml:space="preserve"> نمى‏ماند، مگر ا</w:t>
      </w:r>
      <w:r w:rsidRPr="00681717">
        <w:rPr>
          <w:rFonts w:eastAsia="Calibri" w:cs="w_Lotus Semi Bold" w:hint="cs"/>
          <w:spacing w:val="-4"/>
          <w:sz w:val="28"/>
          <w:szCs w:val="28"/>
          <w:rtl/>
        </w:rPr>
        <w:t>ی</w:t>
      </w:r>
      <w:r w:rsidRPr="00681717">
        <w:rPr>
          <w:rFonts w:eastAsia="Calibri" w:cs="w_Lotus Semi Bold" w:hint="eastAsia"/>
          <w:spacing w:val="-4"/>
          <w:sz w:val="28"/>
          <w:szCs w:val="28"/>
          <w:rtl/>
        </w:rPr>
        <w:t>نكه</w:t>
      </w:r>
      <w:r w:rsidRPr="00681717">
        <w:rPr>
          <w:rFonts w:eastAsia="Calibri" w:cs="w_Lotus Semi Bold"/>
          <w:spacing w:val="-4"/>
          <w:sz w:val="28"/>
          <w:szCs w:val="28"/>
          <w:rtl/>
        </w:rPr>
        <w:t xml:space="preserve"> به او ا</w:t>
      </w:r>
      <w:r w:rsidRPr="00681717">
        <w:rPr>
          <w:rFonts w:eastAsia="Calibri" w:cs="w_Lotus Semi Bold" w:hint="cs"/>
          <w:spacing w:val="-4"/>
          <w:sz w:val="28"/>
          <w:szCs w:val="28"/>
          <w:rtl/>
        </w:rPr>
        <w:t>ی</w:t>
      </w:r>
      <w:r w:rsidRPr="00681717">
        <w:rPr>
          <w:rFonts w:eastAsia="Calibri" w:cs="w_Lotus Semi Bold" w:hint="eastAsia"/>
          <w:spacing w:val="-4"/>
          <w:sz w:val="28"/>
          <w:szCs w:val="28"/>
          <w:rtl/>
        </w:rPr>
        <w:t>مان</w:t>
      </w:r>
      <w:r w:rsidRPr="00681717">
        <w:rPr>
          <w:rFonts w:eastAsia="Calibri" w:cs="w_Lotus Semi Bold"/>
          <w:spacing w:val="-4"/>
          <w:sz w:val="28"/>
          <w:szCs w:val="28"/>
          <w:rtl/>
        </w:rPr>
        <w:t xml:space="preserve"> مى‏آورد، و او پشت سر حضرت مهدى؟س؟، نماز خواهد خواند.</w:t>
      </w:r>
    </w:p>
    <w:p w:rsidR="009C0BF0" w:rsidRPr="00681717" w:rsidRDefault="0096358C" w:rsidP="009C0BF0">
      <w:pPr>
        <w:widowControl w:val="0"/>
        <w:spacing w:after="60"/>
        <w:ind w:firstLine="284"/>
        <w:jc w:val="lowKashida"/>
        <w:rPr>
          <w:rFonts w:eastAsia="Calibri" w:cs="w_Lotus Semi Bold"/>
          <w:spacing w:val="-4"/>
          <w:sz w:val="28"/>
          <w:szCs w:val="28"/>
          <w:rtl/>
        </w:rPr>
      </w:pPr>
      <w:r w:rsidRPr="00681717">
        <w:rPr>
          <w:rFonts w:eastAsia="Calibri" w:cs="w_Lotus Semi Bold" w:hint="eastAsia"/>
          <w:spacing w:val="-4"/>
          <w:sz w:val="28"/>
          <w:szCs w:val="28"/>
          <w:rtl/>
        </w:rPr>
        <w:t>گفت</w:t>
      </w:r>
      <w:r w:rsidRPr="00681717">
        <w:rPr>
          <w:rFonts w:eastAsia="Calibri" w:cs="w_Lotus Semi Bold"/>
          <w:spacing w:val="-4"/>
          <w:sz w:val="28"/>
          <w:szCs w:val="28"/>
          <w:rtl/>
        </w:rPr>
        <w:t>: واى بر تو! از كجا ا</w:t>
      </w:r>
      <w:r w:rsidRPr="00681717">
        <w:rPr>
          <w:rFonts w:eastAsia="Calibri" w:cs="w_Lotus Semi Bold" w:hint="cs"/>
          <w:spacing w:val="-4"/>
          <w:sz w:val="28"/>
          <w:szCs w:val="28"/>
          <w:rtl/>
        </w:rPr>
        <w:t>ی</w:t>
      </w:r>
      <w:r w:rsidRPr="00681717">
        <w:rPr>
          <w:rFonts w:eastAsia="Calibri" w:cs="w_Lotus Semi Bold" w:hint="eastAsia"/>
          <w:spacing w:val="-4"/>
          <w:sz w:val="28"/>
          <w:szCs w:val="28"/>
          <w:rtl/>
        </w:rPr>
        <w:t>ن</w:t>
      </w:r>
      <w:r w:rsidRPr="00681717">
        <w:rPr>
          <w:rFonts w:eastAsia="Calibri" w:cs="w_Lotus Semi Bold"/>
          <w:spacing w:val="-4"/>
          <w:sz w:val="28"/>
          <w:szCs w:val="28"/>
          <w:rtl/>
        </w:rPr>
        <w:t xml:space="preserve"> مطلب را كشف نموده‏اى، و از چه كس</w:t>
      </w:r>
      <w:r w:rsidRPr="00681717">
        <w:rPr>
          <w:rFonts w:eastAsia="Calibri" w:cs="w_Lotus Semi Bold" w:hint="cs"/>
          <w:spacing w:val="-4"/>
          <w:sz w:val="28"/>
          <w:szCs w:val="28"/>
          <w:rtl/>
        </w:rPr>
        <w:t>ی</w:t>
      </w:r>
      <w:r w:rsidRPr="00681717">
        <w:rPr>
          <w:rFonts w:eastAsia="Calibri" w:cs="w_Lotus Semi Bold"/>
          <w:spacing w:val="-4"/>
          <w:sz w:val="28"/>
          <w:szCs w:val="28"/>
          <w:rtl/>
        </w:rPr>
        <w:t xml:space="preserve"> استفاده كرده‏اى؟ گفتم: ا</w:t>
      </w:r>
      <w:r w:rsidRPr="00681717">
        <w:rPr>
          <w:rFonts w:eastAsia="Calibri" w:cs="w_Lotus Semi Bold" w:hint="cs"/>
          <w:spacing w:val="-4"/>
          <w:sz w:val="28"/>
          <w:szCs w:val="28"/>
          <w:rtl/>
        </w:rPr>
        <w:t>ی</w:t>
      </w:r>
      <w:r w:rsidRPr="00681717">
        <w:rPr>
          <w:rFonts w:eastAsia="Calibri" w:cs="w_Lotus Semi Bold" w:hint="eastAsia"/>
          <w:spacing w:val="-4"/>
          <w:sz w:val="28"/>
          <w:szCs w:val="28"/>
          <w:rtl/>
        </w:rPr>
        <w:t>ن</w:t>
      </w:r>
      <w:r w:rsidRPr="00681717">
        <w:rPr>
          <w:rFonts w:eastAsia="Calibri" w:cs="w_Lotus Semi Bold"/>
          <w:spacing w:val="-4"/>
          <w:sz w:val="28"/>
          <w:szCs w:val="28"/>
          <w:rtl/>
        </w:rPr>
        <w:t xml:space="preserve"> مطلب را </w:t>
      </w:r>
      <w:r w:rsidR="00D961E9">
        <w:rPr>
          <w:rFonts w:eastAsia="Calibri" w:cs="w_Lotus Semi Bold"/>
          <w:spacing w:val="-4"/>
          <w:sz w:val="28"/>
          <w:szCs w:val="28"/>
          <w:rtl/>
        </w:rPr>
        <w:t>محمّد</w:t>
      </w:r>
      <w:r w:rsidRPr="00681717">
        <w:rPr>
          <w:rFonts w:eastAsia="Calibri" w:cs="w_Lotus Semi Bold"/>
          <w:spacing w:val="-4"/>
          <w:sz w:val="28"/>
          <w:szCs w:val="28"/>
          <w:rtl/>
        </w:rPr>
        <w:t xml:space="preserve"> بن على بن حس</w:t>
      </w:r>
      <w:r w:rsidRPr="00681717">
        <w:rPr>
          <w:rFonts w:eastAsia="Calibri" w:cs="w_Lotus Semi Bold" w:hint="cs"/>
          <w:spacing w:val="-4"/>
          <w:sz w:val="28"/>
          <w:szCs w:val="28"/>
          <w:rtl/>
        </w:rPr>
        <w:t>ی</w:t>
      </w:r>
      <w:r w:rsidRPr="00681717">
        <w:rPr>
          <w:rFonts w:eastAsia="Calibri" w:cs="w_Lotus Semi Bold" w:hint="eastAsia"/>
          <w:spacing w:val="-4"/>
          <w:sz w:val="28"/>
          <w:szCs w:val="28"/>
          <w:rtl/>
        </w:rPr>
        <w:t>ن</w:t>
      </w:r>
      <w:r w:rsidRPr="00681717">
        <w:rPr>
          <w:rFonts w:eastAsia="Calibri" w:cs="w_Lotus Semi Bold"/>
          <w:spacing w:val="-4"/>
          <w:sz w:val="28"/>
          <w:szCs w:val="28"/>
          <w:rtl/>
        </w:rPr>
        <w:t xml:space="preserve"> بن على بن ابى طالب</w:t>
      </w:r>
      <w:r w:rsidR="009C0BF0" w:rsidRPr="00681717">
        <w:rPr>
          <w:rFonts w:eastAsia="Calibri" w:cs="w_Lotus Semi Bold" w:hint="cs"/>
          <w:spacing w:val="-4"/>
          <w:sz w:val="28"/>
          <w:szCs w:val="28"/>
          <w:rtl/>
        </w:rPr>
        <w:t>؟سهم؟</w:t>
      </w:r>
      <w:r w:rsidRPr="00681717">
        <w:rPr>
          <w:rFonts w:eastAsia="Calibri" w:cs="w_Lotus Semi Bold"/>
          <w:spacing w:val="-4"/>
          <w:sz w:val="28"/>
          <w:szCs w:val="28"/>
          <w:rtl/>
        </w:rPr>
        <w:t xml:space="preserve"> برا</w:t>
      </w:r>
      <w:r w:rsidRPr="00681717">
        <w:rPr>
          <w:rFonts w:eastAsia="Calibri" w:cs="w_Lotus Semi Bold" w:hint="cs"/>
          <w:spacing w:val="-4"/>
          <w:sz w:val="28"/>
          <w:szCs w:val="28"/>
          <w:rtl/>
        </w:rPr>
        <w:t>ی</w:t>
      </w:r>
      <w:r w:rsidRPr="00681717">
        <w:rPr>
          <w:rFonts w:eastAsia="Calibri" w:cs="w_Lotus Semi Bold" w:hint="eastAsia"/>
          <w:spacing w:val="-4"/>
          <w:sz w:val="28"/>
          <w:szCs w:val="28"/>
          <w:rtl/>
        </w:rPr>
        <w:t>م</w:t>
      </w:r>
      <w:r w:rsidRPr="00681717">
        <w:rPr>
          <w:rFonts w:eastAsia="Calibri" w:cs="w_Lotus Semi Bold"/>
          <w:spacing w:val="-4"/>
          <w:sz w:val="28"/>
          <w:szCs w:val="28"/>
          <w:rtl/>
        </w:rPr>
        <w:t xml:space="preserve"> نقل نموده، گفت: به خدا قسم! از سرچشم</w:t>
      </w:r>
      <w:r w:rsidRPr="00681717">
        <w:rPr>
          <w:rFonts w:eastAsia="Calibri" w:cs="w_Lotus Semi Bold" w:hint="cs"/>
          <w:spacing w:val="-4"/>
          <w:sz w:val="28"/>
          <w:szCs w:val="28"/>
          <w:rtl/>
        </w:rPr>
        <w:t>ۀ</w:t>
      </w:r>
      <w:r w:rsidRPr="00681717">
        <w:rPr>
          <w:rFonts w:eastAsia="Calibri" w:cs="w_Lotus Semi Bold"/>
          <w:spacing w:val="-4"/>
          <w:sz w:val="28"/>
          <w:szCs w:val="28"/>
          <w:rtl/>
        </w:rPr>
        <w:t xml:space="preserve"> پاكى گرفته‌ا</w:t>
      </w:r>
      <w:r w:rsidRPr="00681717">
        <w:rPr>
          <w:rFonts w:eastAsia="Calibri" w:cs="w_Lotus Semi Bold" w:hint="cs"/>
          <w:spacing w:val="-4"/>
          <w:sz w:val="28"/>
          <w:szCs w:val="28"/>
          <w:rtl/>
        </w:rPr>
        <w:t>ی</w:t>
      </w:r>
      <w:r w:rsidRPr="00681717">
        <w:rPr>
          <w:rFonts w:eastAsia="Calibri" w:cs="w_Lotus Semi Bold"/>
          <w:spacing w:val="-4"/>
          <w:sz w:val="28"/>
          <w:szCs w:val="28"/>
          <w:rtl/>
        </w:rPr>
        <w:t>.</w:t>
      </w:r>
    </w:p>
    <w:p w:rsidR="009C0BF0" w:rsidRDefault="009C0BF0">
      <w:pPr>
        <w:bidi w:val="0"/>
        <w:rPr>
          <w:rFonts w:eastAsia="Calibri" w:cs="w_Lotus Semi Bold"/>
          <w:sz w:val="28"/>
          <w:szCs w:val="28"/>
        </w:rPr>
      </w:pPr>
      <w:r>
        <w:rPr>
          <w:rFonts w:eastAsia="Calibri" w:cs="w_Lotus Semi Bold"/>
          <w:sz w:val="28"/>
          <w:szCs w:val="28"/>
          <w:rtl/>
        </w:rPr>
        <w:br w:type="page"/>
      </w:r>
    </w:p>
    <w:p w:rsidR="00681717" w:rsidRDefault="00681717" w:rsidP="00210457">
      <w:pPr>
        <w:pStyle w:val="1"/>
        <w:rPr>
          <w:rtl/>
        </w:rPr>
      </w:pPr>
      <w:bookmarkStart w:id="100" w:name="_Toc179887535"/>
      <w:bookmarkStart w:id="101" w:name="_Toc179969212"/>
      <w:r>
        <w:rPr>
          <w:rFonts w:hint="cs"/>
          <w:rtl/>
        </w:rPr>
        <w:lastRenderedPageBreak/>
        <w:t>سورۀ مبارکۀ مائده</w:t>
      </w:r>
      <w:r w:rsidR="00591C5B">
        <w:rPr>
          <w:rFonts w:hint="cs"/>
          <w:rtl/>
        </w:rPr>
        <w:t>(5)</w:t>
      </w:r>
      <w:bookmarkEnd w:id="100"/>
      <w:bookmarkEnd w:id="101"/>
    </w:p>
    <w:p w:rsidR="0096358C" w:rsidRPr="00210457" w:rsidRDefault="0096358C" w:rsidP="00210457">
      <w:pPr>
        <w:widowControl w:val="0"/>
        <w:spacing w:after="60"/>
        <w:jc w:val="center"/>
        <w:rPr>
          <w:rStyle w:val="affd"/>
          <w:rtl/>
        </w:rPr>
      </w:pPr>
      <w:r w:rsidRPr="00210457">
        <w:rPr>
          <w:rStyle w:val="affd"/>
          <w:rFonts w:hint="eastAsia"/>
          <w:rtl/>
        </w:rPr>
        <w:t>شماره</w:t>
      </w:r>
      <w:r w:rsidRPr="00210457">
        <w:rPr>
          <w:rStyle w:val="affd"/>
          <w:rtl/>
        </w:rPr>
        <w:t>: 12</w:t>
      </w:r>
    </w:p>
    <w:p w:rsidR="0096358C" w:rsidRPr="0096358C" w:rsidRDefault="0096358C" w:rsidP="00210457">
      <w:pPr>
        <w:pStyle w:val="2"/>
        <w:rPr>
          <w:rtl/>
        </w:rPr>
      </w:pPr>
      <w:bookmarkStart w:id="102" w:name="_Toc179887536"/>
      <w:bookmarkStart w:id="103" w:name="_Toc179969213"/>
      <w:r w:rsidRPr="0096358C">
        <w:rPr>
          <w:rFonts w:hint="eastAsia"/>
          <w:rtl/>
        </w:rPr>
        <w:t>کد</w:t>
      </w:r>
      <w:r w:rsidRPr="0096358C">
        <w:rPr>
          <w:rtl/>
        </w:rPr>
        <w:t xml:space="preserve"> آ</w:t>
      </w:r>
      <w:r w:rsidRPr="0096358C">
        <w:rPr>
          <w:rFonts w:hint="cs"/>
          <w:rtl/>
        </w:rPr>
        <w:t>ی</w:t>
      </w:r>
      <w:r w:rsidRPr="0096358C">
        <w:rPr>
          <w:rFonts w:hint="eastAsia"/>
          <w:rtl/>
        </w:rPr>
        <w:t>ه</w:t>
      </w:r>
      <w:r w:rsidR="00210457">
        <w:rPr>
          <w:rtl/>
        </w:rPr>
        <w:t>:</w:t>
      </w:r>
      <w:r w:rsidR="00501EEF">
        <w:rPr>
          <w:rtl/>
        </w:rPr>
        <w:t xml:space="preserve"> </w:t>
      </w:r>
      <w:r w:rsidR="00210457">
        <w:rPr>
          <w:rtl/>
        </w:rPr>
        <w:t>20/</w:t>
      </w:r>
      <w:r w:rsidRPr="0096358C">
        <w:rPr>
          <w:rtl/>
        </w:rPr>
        <w:t>5</w:t>
      </w:r>
      <w:r w:rsidR="00210457">
        <w:rPr>
          <w:rFonts w:hint="cs"/>
          <w:rtl/>
        </w:rPr>
        <w:tab/>
      </w:r>
      <w:r w:rsidR="00210457">
        <w:rPr>
          <w:rFonts w:hint="cs"/>
          <w:rtl/>
        </w:rPr>
        <w:tab/>
      </w:r>
      <w:r w:rsidR="00210457">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پادشاهان رجعت</w:t>
      </w:r>
      <w:bookmarkEnd w:id="102"/>
      <w:bookmarkEnd w:id="103"/>
    </w:p>
    <w:p w:rsidR="0096358C" w:rsidRPr="00210457" w:rsidRDefault="00235BF3" w:rsidP="00210457">
      <w:pPr>
        <w:pStyle w:val="aff9"/>
        <w:jc w:val="both"/>
        <w:rPr>
          <w:spacing w:val="-4"/>
          <w:rtl/>
        </w:rPr>
      </w:pPr>
      <w:r>
        <w:rPr>
          <w:rFonts w:hint="cs"/>
          <w:spacing w:val="-4"/>
          <w:rtl/>
        </w:rPr>
        <w:t>...</w:t>
      </w:r>
      <w:r w:rsidR="00210457" w:rsidRPr="00210457">
        <w:rPr>
          <w:spacing w:val="-4"/>
          <w:rtl/>
        </w:rPr>
        <w:t xml:space="preserve"> اِذْ جَعَلَ فٖ</w:t>
      </w:r>
      <w:r w:rsidR="00210457" w:rsidRPr="00210457">
        <w:rPr>
          <w:rFonts w:hint="cs"/>
          <w:spacing w:val="-4"/>
          <w:rtl/>
        </w:rPr>
        <w:t>ی</w:t>
      </w:r>
      <w:r w:rsidR="00210457" w:rsidRPr="00210457">
        <w:rPr>
          <w:rFonts w:hint="eastAsia"/>
          <w:spacing w:val="-4"/>
          <w:rtl/>
        </w:rPr>
        <w:t>كُمْ</w:t>
      </w:r>
      <w:r w:rsidR="00210457" w:rsidRPr="00210457">
        <w:rPr>
          <w:spacing w:val="-4"/>
          <w:rtl/>
        </w:rPr>
        <w:t xml:space="preserve"> اَنْبِ</w:t>
      </w:r>
      <w:r w:rsidR="00210457" w:rsidRPr="00210457">
        <w:rPr>
          <w:rFonts w:hint="cs"/>
          <w:spacing w:val="-4"/>
          <w:rtl/>
        </w:rPr>
        <w:t>ی</w:t>
      </w:r>
      <w:r w:rsidR="00210457" w:rsidRPr="00210457">
        <w:rPr>
          <w:rFonts w:hint="eastAsia"/>
          <w:spacing w:val="-4"/>
          <w:rtl/>
        </w:rPr>
        <w:t>آٰءَ</w:t>
      </w:r>
      <w:r w:rsidR="00210457" w:rsidRPr="00210457">
        <w:rPr>
          <w:spacing w:val="-4"/>
          <w:rtl/>
        </w:rPr>
        <w:t xml:space="preserve"> وَجَعَلَكُمْ مُلُوكًا وَءاٰتٰىكُمْ ماٰ لَمْ </w:t>
      </w:r>
      <w:r w:rsidR="00210457" w:rsidRPr="00210457">
        <w:rPr>
          <w:rFonts w:hint="cs"/>
          <w:spacing w:val="-4"/>
          <w:rtl/>
        </w:rPr>
        <w:t>یُ</w:t>
      </w:r>
      <w:r w:rsidR="00210457" w:rsidRPr="00210457">
        <w:rPr>
          <w:rFonts w:hint="eastAsia"/>
          <w:spacing w:val="-4"/>
          <w:rtl/>
        </w:rPr>
        <w:t>ؤْتِ</w:t>
      </w:r>
      <w:r w:rsidR="00210457" w:rsidRPr="00210457">
        <w:rPr>
          <w:spacing w:val="-4"/>
          <w:rtl/>
        </w:rPr>
        <w:t xml:space="preserve"> اَحَدًا مِنَ الْعاٰلَمٖ</w:t>
      </w:r>
      <w:r w:rsidR="00210457" w:rsidRPr="00210457">
        <w:rPr>
          <w:rFonts w:hint="cs"/>
          <w:spacing w:val="-4"/>
          <w:rtl/>
        </w:rPr>
        <w:t>ی</w:t>
      </w:r>
      <w:r w:rsidR="00210457" w:rsidRPr="00210457">
        <w:rPr>
          <w:rFonts w:hint="eastAsia"/>
          <w:spacing w:val="-4"/>
          <w:rtl/>
        </w:rPr>
        <w:t>نَ</w:t>
      </w:r>
      <w:r w:rsidR="00210457" w:rsidRPr="00210457">
        <w:rPr>
          <w:spacing w:val="-4"/>
          <w:rtl/>
        </w:rPr>
        <w:t>٢٠</w:t>
      </w:r>
    </w:p>
    <w:p w:rsidR="0096358C" w:rsidRPr="00210457" w:rsidRDefault="00235BF3" w:rsidP="00210457">
      <w:pPr>
        <w:pStyle w:val="affa"/>
        <w:rPr>
          <w:spacing w:val="-4"/>
          <w:rtl/>
        </w:rPr>
      </w:pPr>
      <w:r>
        <w:rPr>
          <w:rFonts w:hint="cs"/>
          <w:spacing w:val="-4"/>
          <w:rtl/>
        </w:rPr>
        <w:t>...</w:t>
      </w:r>
      <w:r w:rsidR="0096358C" w:rsidRPr="00210457">
        <w:rPr>
          <w:spacing w:val="-4"/>
          <w:rtl/>
        </w:rPr>
        <w:t xml:space="preserve"> هنگامى كه در م</w:t>
      </w:r>
      <w:r w:rsidR="0096358C" w:rsidRPr="00210457">
        <w:rPr>
          <w:rFonts w:hint="cs"/>
          <w:spacing w:val="-4"/>
          <w:rtl/>
        </w:rPr>
        <w:t>ی</w:t>
      </w:r>
      <w:r w:rsidR="0096358C" w:rsidRPr="00210457">
        <w:rPr>
          <w:rFonts w:hint="eastAsia"/>
          <w:spacing w:val="-4"/>
          <w:rtl/>
        </w:rPr>
        <w:t>ان</w:t>
      </w:r>
      <w:r w:rsidR="0096358C" w:rsidRPr="00210457">
        <w:rPr>
          <w:spacing w:val="-4"/>
          <w:rtl/>
        </w:rPr>
        <w:t xml:space="preserve"> شما، پ</w:t>
      </w:r>
      <w:r w:rsidR="0096358C" w:rsidRPr="00210457">
        <w:rPr>
          <w:rFonts w:hint="cs"/>
          <w:spacing w:val="-4"/>
          <w:rtl/>
        </w:rPr>
        <w:t>ی</w:t>
      </w:r>
      <w:r w:rsidR="0096358C" w:rsidRPr="00210457">
        <w:rPr>
          <w:rFonts w:hint="eastAsia"/>
          <w:spacing w:val="-4"/>
          <w:rtl/>
        </w:rPr>
        <w:t>امبرانى</w:t>
      </w:r>
      <w:r w:rsidR="0096358C" w:rsidRPr="00210457">
        <w:rPr>
          <w:spacing w:val="-4"/>
          <w:rtl/>
        </w:rPr>
        <w:t xml:space="preserve"> قرار داد و شما را حاكم و صاحب اخت</w:t>
      </w:r>
      <w:r w:rsidR="0096358C" w:rsidRPr="00210457">
        <w:rPr>
          <w:rFonts w:hint="cs"/>
          <w:spacing w:val="-4"/>
          <w:rtl/>
        </w:rPr>
        <w:t>ی</w:t>
      </w:r>
      <w:r w:rsidR="0096358C" w:rsidRPr="00210457">
        <w:rPr>
          <w:rFonts w:hint="eastAsia"/>
          <w:spacing w:val="-4"/>
          <w:rtl/>
        </w:rPr>
        <w:t>ار</w:t>
      </w:r>
      <w:r w:rsidR="0096358C" w:rsidRPr="00210457">
        <w:rPr>
          <w:spacing w:val="-4"/>
          <w:rtl/>
        </w:rPr>
        <w:t xml:space="preserve"> خود قرار داد و به شما چ</w:t>
      </w:r>
      <w:r w:rsidR="0096358C" w:rsidRPr="00210457">
        <w:rPr>
          <w:rFonts w:hint="cs"/>
          <w:spacing w:val="-4"/>
          <w:rtl/>
        </w:rPr>
        <w:t>ی</w:t>
      </w:r>
      <w:r w:rsidR="0096358C" w:rsidRPr="00210457">
        <w:rPr>
          <w:rFonts w:hint="eastAsia"/>
          <w:spacing w:val="-4"/>
          <w:rtl/>
        </w:rPr>
        <w:t>زها</w:t>
      </w:r>
      <w:r w:rsidR="0096358C" w:rsidRPr="00210457">
        <w:rPr>
          <w:rFonts w:hint="cs"/>
          <w:spacing w:val="-4"/>
          <w:rtl/>
        </w:rPr>
        <w:t>ی</w:t>
      </w:r>
      <w:r w:rsidR="0096358C" w:rsidRPr="00210457">
        <w:rPr>
          <w:rFonts w:hint="eastAsia"/>
          <w:spacing w:val="-4"/>
          <w:rtl/>
        </w:rPr>
        <w:t>ى</w:t>
      </w:r>
      <w:r w:rsidR="0096358C" w:rsidRPr="00210457">
        <w:rPr>
          <w:spacing w:val="-4"/>
          <w:rtl/>
        </w:rPr>
        <w:t xml:space="preserve"> بخش</w:t>
      </w:r>
      <w:r w:rsidR="0096358C" w:rsidRPr="00210457">
        <w:rPr>
          <w:rFonts w:hint="cs"/>
          <w:spacing w:val="-4"/>
          <w:rtl/>
        </w:rPr>
        <w:t>ی</w:t>
      </w:r>
      <w:r w:rsidR="0096358C" w:rsidRPr="00210457">
        <w:rPr>
          <w:rFonts w:hint="eastAsia"/>
          <w:spacing w:val="-4"/>
          <w:rtl/>
        </w:rPr>
        <w:t>د</w:t>
      </w:r>
      <w:r w:rsidR="0096358C" w:rsidRPr="00210457">
        <w:rPr>
          <w:spacing w:val="-4"/>
          <w:rtl/>
        </w:rPr>
        <w:t xml:space="preserve"> كه به ه</w:t>
      </w:r>
      <w:r w:rsidR="0096358C" w:rsidRPr="00210457">
        <w:rPr>
          <w:rFonts w:hint="cs"/>
          <w:spacing w:val="-4"/>
          <w:rtl/>
        </w:rPr>
        <w:t>ی</w:t>
      </w:r>
      <w:r w:rsidR="0096358C" w:rsidRPr="00210457">
        <w:rPr>
          <w:rFonts w:hint="eastAsia"/>
          <w:spacing w:val="-4"/>
          <w:rtl/>
        </w:rPr>
        <w:t>چ</w:t>
      </w:r>
      <w:r w:rsidR="0096358C" w:rsidRPr="00210457">
        <w:rPr>
          <w:spacing w:val="-4"/>
          <w:rtl/>
        </w:rPr>
        <w:t xml:space="preserve"> </w:t>
      </w:r>
      <w:r w:rsidR="0096358C" w:rsidRPr="00210457">
        <w:rPr>
          <w:rFonts w:hint="cs"/>
          <w:spacing w:val="-4"/>
          <w:rtl/>
        </w:rPr>
        <w:t>ی</w:t>
      </w:r>
      <w:r w:rsidR="00210457">
        <w:rPr>
          <w:rFonts w:hint="cs"/>
          <w:spacing w:val="-4"/>
          <w:rtl/>
        </w:rPr>
        <w:t>ک</w:t>
      </w:r>
      <w:r w:rsidR="0096358C" w:rsidRPr="00210457">
        <w:rPr>
          <w:spacing w:val="-4"/>
          <w:rtl/>
        </w:rPr>
        <w:t xml:space="preserve"> از جهان</w:t>
      </w:r>
      <w:r w:rsidR="0096358C" w:rsidRPr="00210457">
        <w:rPr>
          <w:rFonts w:hint="cs"/>
          <w:spacing w:val="-4"/>
          <w:rtl/>
        </w:rPr>
        <w:t>ی</w:t>
      </w:r>
      <w:r w:rsidR="0096358C" w:rsidRPr="00210457">
        <w:rPr>
          <w:rFonts w:hint="eastAsia"/>
          <w:spacing w:val="-4"/>
          <w:rtl/>
        </w:rPr>
        <w:t>ان</w:t>
      </w:r>
      <w:r w:rsidR="0096358C" w:rsidRPr="00210457">
        <w:rPr>
          <w:spacing w:val="-4"/>
          <w:rtl/>
        </w:rPr>
        <w:t xml:space="preserve"> نداده بود!</w:t>
      </w:r>
    </w:p>
    <w:p w:rsidR="0096358C" w:rsidRPr="0096358C" w:rsidRDefault="0096358C" w:rsidP="00E22B34">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عَنْ</w:t>
      </w:r>
      <w:r w:rsidRPr="0096358C">
        <w:rPr>
          <w:rFonts w:eastAsia="Calibri" w:cs="w_Lotus Semi Bold"/>
          <w:sz w:val="28"/>
          <w:szCs w:val="28"/>
          <w:rtl/>
        </w:rPr>
        <w:t xml:space="preserve"> </w:t>
      </w:r>
      <w:r w:rsidR="00D961E9">
        <w:rPr>
          <w:rFonts w:eastAsia="Calibri" w:cs="w_Lotus Semi Bold"/>
          <w:sz w:val="28"/>
          <w:szCs w:val="28"/>
          <w:rtl/>
        </w:rPr>
        <w:t>محمّد</w:t>
      </w:r>
      <w:r w:rsidRPr="0096358C">
        <w:rPr>
          <w:rFonts w:eastAsia="Calibri" w:cs="w_Lotus Semi Bold"/>
          <w:sz w:val="28"/>
          <w:szCs w:val="28"/>
          <w:rtl/>
        </w:rPr>
        <w:t xml:space="preserve"> بْنِ سُلَ</w:t>
      </w:r>
      <w:r w:rsidRPr="0096358C">
        <w:rPr>
          <w:rFonts w:eastAsia="Calibri" w:cs="w_Lotus Semi Bold" w:hint="cs"/>
          <w:sz w:val="28"/>
          <w:szCs w:val="28"/>
          <w:rtl/>
        </w:rPr>
        <w:t>ی</w:t>
      </w:r>
      <w:r w:rsidRPr="0096358C">
        <w:rPr>
          <w:rFonts w:eastAsia="Calibri" w:cs="w_Lotus Semi Bold" w:hint="eastAsia"/>
          <w:sz w:val="28"/>
          <w:szCs w:val="28"/>
          <w:rtl/>
        </w:rPr>
        <w:t>مَانَ</w:t>
      </w:r>
      <w:r w:rsidRPr="0096358C">
        <w:rPr>
          <w:rFonts w:eastAsia="Calibri" w:cs="w_Lotus Semi Bold"/>
          <w:sz w:val="28"/>
          <w:szCs w:val="28"/>
          <w:rtl/>
        </w:rPr>
        <w:t xml:space="preserve"> الدَّ</w:t>
      </w:r>
      <w:r w:rsidRPr="0096358C">
        <w:rPr>
          <w:rFonts w:eastAsia="Calibri" w:cs="w_Lotus Semi Bold" w:hint="cs"/>
          <w:sz w:val="28"/>
          <w:szCs w:val="28"/>
          <w:rtl/>
        </w:rPr>
        <w:t>ی</w:t>
      </w:r>
      <w:r w:rsidRPr="0096358C">
        <w:rPr>
          <w:rFonts w:eastAsia="Calibri" w:cs="w_Lotus Semi Bold" w:hint="eastAsia"/>
          <w:sz w:val="28"/>
          <w:szCs w:val="28"/>
          <w:rtl/>
        </w:rPr>
        <w:t>لَمِ</w:t>
      </w:r>
      <w:r w:rsidR="00E22B34">
        <w:rPr>
          <w:rFonts w:eastAsia="Calibri" w:cs="w_Lotus Semi Bold" w:hint="cs"/>
          <w:sz w:val="28"/>
          <w:szCs w:val="28"/>
          <w:rtl/>
        </w:rPr>
        <w:t>ي</w:t>
      </w:r>
      <w:r w:rsidRPr="0096358C">
        <w:rPr>
          <w:rFonts w:eastAsia="Calibri" w:cs="w_Lotus Semi Bold" w:hint="eastAsia"/>
          <w:sz w:val="28"/>
          <w:szCs w:val="28"/>
          <w:rtl/>
        </w:rPr>
        <w:t>،</w:t>
      </w:r>
      <w:r w:rsidRPr="0096358C">
        <w:rPr>
          <w:rFonts w:eastAsia="Calibri" w:cs="w_Lotus Semi Bold"/>
          <w:sz w:val="28"/>
          <w:szCs w:val="28"/>
          <w:rtl/>
        </w:rPr>
        <w:t xml:space="preserve"> عَنْ أَبِ</w:t>
      </w:r>
      <w:r w:rsidRPr="0096358C">
        <w:rPr>
          <w:rFonts w:eastAsia="Calibri" w:cs="w_Lotus Semi Bold" w:hint="cs"/>
          <w:sz w:val="28"/>
          <w:szCs w:val="28"/>
          <w:rtl/>
        </w:rPr>
        <w:t>ی</w:t>
      </w:r>
      <w:r w:rsidRPr="0096358C">
        <w:rPr>
          <w:rFonts w:eastAsia="Calibri" w:cs="w_Lotus Semi Bold" w:hint="eastAsia"/>
          <w:sz w:val="28"/>
          <w:szCs w:val="28"/>
          <w:rtl/>
        </w:rPr>
        <w:t>هِ،</w:t>
      </w:r>
      <w:r w:rsidRPr="0096358C">
        <w:rPr>
          <w:rFonts w:eastAsia="Calibri" w:cs="w_Lotus Semi Bold"/>
          <w:sz w:val="28"/>
          <w:szCs w:val="28"/>
          <w:rtl/>
        </w:rPr>
        <w:t xml:space="preserve"> قَالَ: سَأَلْتُ أَبَا عَبْدِ اللهِ؟س؟ عَنْ قَوْلِ اللهِ عزّ و جلّ: «إِذْ جَعَلَ فِ</w:t>
      </w:r>
      <w:r w:rsidRPr="0096358C">
        <w:rPr>
          <w:rFonts w:eastAsia="Calibri" w:cs="w_Lotus Semi Bold" w:hint="cs"/>
          <w:sz w:val="28"/>
          <w:szCs w:val="28"/>
          <w:rtl/>
        </w:rPr>
        <w:t>ی</w:t>
      </w:r>
      <w:r w:rsidRPr="0096358C">
        <w:rPr>
          <w:rFonts w:eastAsia="Calibri" w:cs="w_Lotus Semi Bold" w:hint="eastAsia"/>
          <w:sz w:val="28"/>
          <w:szCs w:val="28"/>
          <w:rtl/>
        </w:rPr>
        <w:t>كُمْ</w:t>
      </w:r>
      <w:r w:rsidRPr="0096358C">
        <w:rPr>
          <w:rFonts w:eastAsia="Calibri" w:cs="w_Lotus Semi Bold"/>
          <w:sz w:val="28"/>
          <w:szCs w:val="28"/>
          <w:rtl/>
        </w:rPr>
        <w:t xml:space="preserve"> أَنْبِ</w:t>
      </w:r>
      <w:r w:rsidRPr="0096358C">
        <w:rPr>
          <w:rFonts w:eastAsia="Calibri" w:cs="w_Lotus Semi Bold" w:hint="cs"/>
          <w:sz w:val="28"/>
          <w:szCs w:val="28"/>
          <w:rtl/>
        </w:rPr>
        <w:t>ی</w:t>
      </w:r>
      <w:r w:rsidRPr="0096358C">
        <w:rPr>
          <w:rFonts w:eastAsia="Calibri" w:cs="w_Lotus Semi Bold" w:hint="eastAsia"/>
          <w:sz w:val="28"/>
          <w:szCs w:val="28"/>
          <w:rtl/>
        </w:rPr>
        <w:t>اءَ</w:t>
      </w:r>
      <w:r w:rsidRPr="0096358C">
        <w:rPr>
          <w:rFonts w:eastAsia="Calibri" w:cs="w_Lotus Semi Bold"/>
          <w:sz w:val="28"/>
          <w:szCs w:val="28"/>
          <w:rtl/>
        </w:rPr>
        <w:t xml:space="preserve"> وَ جَعَلَكُمْ مُلُوكاً»</w:t>
      </w:r>
      <w:r w:rsidR="00E22B34">
        <w:rPr>
          <w:rFonts w:eastAsia="Calibri" w:cs="w_Lotus Semi Bold" w:hint="cs"/>
          <w:sz w:val="28"/>
          <w:szCs w:val="28"/>
          <w:rtl/>
        </w:rPr>
        <w:t>،</w:t>
      </w:r>
      <w:r w:rsidRPr="0096358C">
        <w:rPr>
          <w:rFonts w:eastAsia="Calibri" w:cs="w_Lotus Semi Bold"/>
          <w:sz w:val="28"/>
          <w:szCs w:val="28"/>
          <w:rtl/>
        </w:rPr>
        <w:t xml:space="preserve"> </w:t>
      </w:r>
      <w:r w:rsidRPr="0096358C">
        <w:rPr>
          <w:rFonts w:eastAsia="Calibri" w:cs="w_Lotus Semi Bold" w:hint="eastAsia"/>
          <w:sz w:val="28"/>
          <w:szCs w:val="28"/>
          <w:rtl/>
        </w:rPr>
        <w:t>فَقَالَ</w:t>
      </w:r>
      <w:r w:rsidRPr="0096358C">
        <w:rPr>
          <w:rFonts w:eastAsia="Calibri" w:cs="w_Lotus Semi Bold"/>
          <w:sz w:val="28"/>
          <w:szCs w:val="28"/>
          <w:rtl/>
        </w:rPr>
        <w:t>: الْأَنْبِ</w:t>
      </w:r>
      <w:r w:rsidRPr="0096358C">
        <w:rPr>
          <w:rFonts w:eastAsia="Calibri" w:cs="w_Lotus Semi Bold" w:hint="cs"/>
          <w:sz w:val="28"/>
          <w:szCs w:val="28"/>
          <w:rtl/>
        </w:rPr>
        <w:t>ی</w:t>
      </w:r>
      <w:r w:rsidRPr="0096358C">
        <w:rPr>
          <w:rFonts w:eastAsia="Calibri" w:cs="w_Lotus Semi Bold" w:hint="eastAsia"/>
          <w:sz w:val="28"/>
          <w:szCs w:val="28"/>
          <w:rtl/>
        </w:rPr>
        <w:t>اءُ</w:t>
      </w:r>
      <w:r w:rsidR="00E22B34">
        <w:rPr>
          <w:rFonts w:eastAsia="Calibri" w:cs="w_Lotus Semi Bold" w:hint="cs"/>
          <w:sz w:val="28"/>
          <w:szCs w:val="28"/>
          <w:rtl/>
        </w:rPr>
        <w:t>،</w:t>
      </w:r>
      <w:r w:rsidRPr="0096358C">
        <w:rPr>
          <w:rFonts w:eastAsia="Calibri" w:cs="w_Lotus Semi Bold"/>
          <w:sz w:val="28"/>
          <w:szCs w:val="28"/>
          <w:rtl/>
        </w:rPr>
        <w:t xml:space="preserve"> رَسُولُ اللهِ</w:t>
      </w:r>
      <w:r w:rsidR="00E22B34">
        <w:rPr>
          <w:rFonts w:eastAsia="Calibri" w:cs="w_Lotus Semi Bold" w:hint="cs"/>
          <w:sz w:val="28"/>
          <w:szCs w:val="28"/>
          <w:rtl/>
        </w:rPr>
        <w:t>؟صل؟</w:t>
      </w:r>
      <w:r w:rsidRPr="0096358C">
        <w:rPr>
          <w:rFonts w:eastAsia="Calibri" w:cs="w_Lotus Semi Bold"/>
          <w:sz w:val="28"/>
          <w:szCs w:val="28"/>
          <w:rtl/>
        </w:rPr>
        <w:t xml:space="preserve"> وَ إِبْرَاهِ</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وَ إِسْمَاعِ</w:t>
      </w:r>
      <w:r w:rsidRPr="0096358C">
        <w:rPr>
          <w:rFonts w:eastAsia="Calibri" w:cs="w_Lotus Semi Bold" w:hint="cs"/>
          <w:sz w:val="28"/>
          <w:szCs w:val="28"/>
          <w:rtl/>
        </w:rPr>
        <w:t>ی</w:t>
      </w:r>
      <w:r w:rsidRPr="0096358C">
        <w:rPr>
          <w:rFonts w:eastAsia="Calibri" w:cs="w_Lotus Semi Bold" w:hint="eastAsia"/>
          <w:sz w:val="28"/>
          <w:szCs w:val="28"/>
          <w:rtl/>
        </w:rPr>
        <w:t>لُ</w:t>
      </w:r>
      <w:r w:rsidRPr="0096358C">
        <w:rPr>
          <w:rFonts w:eastAsia="Calibri" w:cs="w_Lotus Semi Bold"/>
          <w:sz w:val="28"/>
          <w:szCs w:val="28"/>
          <w:rtl/>
        </w:rPr>
        <w:t xml:space="preserve"> وَ ذُرِّ</w:t>
      </w:r>
      <w:r w:rsidRPr="0096358C">
        <w:rPr>
          <w:rFonts w:eastAsia="Calibri" w:cs="w_Lotus Semi Bold" w:hint="cs"/>
          <w:sz w:val="28"/>
          <w:szCs w:val="28"/>
          <w:rtl/>
        </w:rPr>
        <w:t>ی</w:t>
      </w:r>
      <w:r w:rsidRPr="0096358C">
        <w:rPr>
          <w:rFonts w:eastAsia="Calibri" w:cs="w_Lotus Semi Bold" w:hint="eastAsia"/>
          <w:sz w:val="28"/>
          <w:szCs w:val="28"/>
          <w:rtl/>
        </w:rPr>
        <w:t>تُهُ،</w:t>
      </w:r>
      <w:r w:rsidRPr="0096358C">
        <w:rPr>
          <w:rFonts w:eastAsia="Calibri" w:cs="w_Lotus Semi Bold"/>
          <w:sz w:val="28"/>
          <w:szCs w:val="28"/>
          <w:rtl/>
        </w:rPr>
        <w:t xml:space="preserve"> وَ الْمُلُوكُ</w:t>
      </w:r>
      <w:r w:rsidR="00E22B34">
        <w:rPr>
          <w:rFonts w:eastAsia="Calibri" w:cs="w_Lotus Semi Bold" w:hint="cs"/>
          <w:sz w:val="28"/>
          <w:szCs w:val="28"/>
          <w:rtl/>
        </w:rPr>
        <w:t>،</w:t>
      </w:r>
      <w:r w:rsidRPr="0096358C">
        <w:rPr>
          <w:rFonts w:eastAsia="Calibri" w:cs="w_Lotus Semi Bold"/>
          <w:sz w:val="28"/>
          <w:szCs w:val="28"/>
          <w:rtl/>
        </w:rPr>
        <w:t xml:space="preserve"> الْأَئِمَّةُ</w:t>
      </w:r>
      <w:r w:rsidR="00E22B34">
        <w:rPr>
          <w:rFonts w:eastAsia="Calibri" w:cs="w_Lotus Semi Bold" w:hint="cs"/>
          <w:sz w:val="28"/>
          <w:szCs w:val="28"/>
          <w:rtl/>
        </w:rPr>
        <w:t>؟سهم؟،</w:t>
      </w:r>
      <w:r w:rsidRPr="0096358C">
        <w:rPr>
          <w:rFonts w:eastAsia="Calibri" w:cs="w_Lotus Semi Bold"/>
          <w:sz w:val="28"/>
          <w:szCs w:val="28"/>
          <w:rtl/>
        </w:rPr>
        <w:t xml:space="preserve"> قَالَ: فَقُلْتُ: وَ أَ</w:t>
      </w:r>
      <w:r w:rsidR="00E22B34">
        <w:rPr>
          <w:rFonts w:eastAsia="Calibri" w:cs="w_Lotus Semi Bold" w:hint="cs"/>
          <w:sz w:val="28"/>
          <w:szCs w:val="28"/>
          <w:rtl/>
        </w:rPr>
        <w:t>يُّ</w:t>
      </w:r>
      <w:r w:rsidRPr="0096358C">
        <w:rPr>
          <w:rFonts w:eastAsia="Calibri" w:cs="w_Lotus Semi Bold"/>
          <w:sz w:val="28"/>
          <w:szCs w:val="28"/>
          <w:rtl/>
        </w:rPr>
        <w:t xml:space="preserve"> مُلْكٍ أُعْطِ</w:t>
      </w:r>
      <w:r w:rsidRPr="0096358C">
        <w:rPr>
          <w:rFonts w:eastAsia="Calibri" w:cs="w_Lotus Semi Bold" w:hint="cs"/>
          <w:sz w:val="28"/>
          <w:szCs w:val="28"/>
          <w:rtl/>
        </w:rPr>
        <w:t>ی</w:t>
      </w:r>
      <w:r w:rsidRPr="0096358C">
        <w:rPr>
          <w:rFonts w:eastAsia="Calibri" w:cs="w_Lotus Semi Bold" w:hint="eastAsia"/>
          <w:sz w:val="28"/>
          <w:szCs w:val="28"/>
          <w:rtl/>
        </w:rPr>
        <w:t>تُمْ؟</w:t>
      </w:r>
      <w:r w:rsidRPr="0096358C">
        <w:rPr>
          <w:rFonts w:eastAsia="Calibri" w:cs="w_Lotus Semi Bold"/>
          <w:sz w:val="28"/>
          <w:szCs w:val="28"/>
          <w:rtl/>
        </w:rPr>
        <w:t xml:space="preserve"> قَالَ: مُلْكَ ا</w:t>
      </w:r>
      <w:r w:rsidR="00E22B34">
        <w:rPr>
          <w:rFonts w:eastAsia="Calibri" w:cs="w_Lotus Semi Bold"/>
          <w:sz w:val="28"/>
          <w:szCs w:val="28"/>
          <w:rtl/>
        </w:rPr>
        <w:t>لْجَنَّةِ وَ مُلْكَ الْكَرَّةِ.</w:t>
      </w:r>
      <w:r w:rsidR="00E22B34" w:rsidRPr="00E22B34">
        <w:rPr>
          <w:rStyle w:val="aff6"/>
          <w:rtl/>
        </w:rPr>
        <w:footnoteReference w:id="84"/>
      </w:r>
    </w:p>
    <w:p w:rsidR="00DB5F4D" w:rsidRDefault="0096358C" w:rsidP="00DB5F4D">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از</w:t>
      </w:r>
      <w:r w:rsidRPr="0096358C">
        <w:rPr>
          <w:rFonts w:eastAsia="Calibri" w:cs="w_Lotus Semi Bold"/>
          <w:sz w:val="28"/>
          <w:szCs w:val="28"/>
          <w:rtl/>
        </w:rPr>
        <w:t xml:space="preserve"> </w:t>
      </w:r>
      <w:r w:rsidR="00D961E9">
        <w:rPr>
          <w:rFonts w:eastAsia="Calibri" w:cs="w_Lotus Semi Bold"/>
          <w:sz w:val="28"/>
          <w:szCs w:val="28"/>
          <w:rtl/>
        </w:rPr>
        <w:t>محمّد</w:t>
      </w:r>
      <w:r w:rsidRPr="0096358C">
        <w:rPr>
          <w:rFonts w:eastAsia="Calibri" w:cs="w_Lotus Semi Bold"/>
          <w:sz w:val="28"/>
          <w:szCs w:val="28"/>
          <w:rtl/>
        </w:rPr>
        <w:t xml:space="preserve"> بن سل</w:t>
      </w:r>
      <w:r w:rsidRPr="0096358C">
        <w:rPr>
          <w:rFonts w:eastAsia="Calibri" w:cs="w_Lotus Semi Bold" w:hint="cs"/>
          <w:sz w:val="28"/>
          <w:szCs w:val="28"/>
          <w:rtl/>
        </w:rPr>
        <w:t>ی</w:t>
      </w:r>
      <w:r w:rsidRPr="0096358C">
        <w:rPr>
          <w:rFonts w:eastAsia="Calibri" w:cs="w_Lotus Semi Bold" w:hint="eastAsia"/>
          <w:sz w:val="28"/>
          <w:szCs w:val="28"/>
          <w:rtl/>
        </w:rPr>
        <w:t>مان</w:t>
      </w:r>
      <w:r w:rsidRPr="0096358C">
        <w:rPr>
          <w:rFonts w:eastAsia="Calibri" w:cs="w_Lotus Semi Bold"/>
          <w:sz w:val="28"/>
          <w:szCs w:val="28"/>
          <w:rtl/>
        </w:rPr>
        <w:t xml:space="preserve"> د</w:t>
      </w:r>
      <w:r w:rsidRPr="0096358C">
        <w:rPr>
          <w:rFonts w:eastAsia="Calibri" w:cs="w_Lotus Semi Bold" w:hint="cs"/>
          <w:sz w:val="28"/>
          <w:szCs w:val="28"/>
          <w:rtl/>
        </w:rPr>
        <w:t>ی</w:t>
      </w:r>
      <w:r w:rsidRPr="0096358C">
        <w:rPr>
          <w:rFonts w:eastAsia="Calibri" w:cs="w_Lotus Semi Bold" w:hint="eastAsia"/>
          <w:sz w:val="28"/>
          <w:szCs w:val="28"/>
          <w:rtl/>
        </w:rPr>
        <w:t>لمى</w:t>
      </w:r>
      <w:r w:rsidRPr="0096358C">
        <w:rPr>
          <w:rFonts w:eastAsia="Calibri" w:cs="w_Lotus Semi Bold"/>
          <w:sz w:val="28"/>
          <w:szCs w:val="28"/>
          <w:rtl/>
        </w:rPr>
        <w:t xml:space="preserve"> نقل است كه </w:t>
      </w:r>
      <w:r w:rsidR="00DB5F4D">
        <w:rPr>
          <w:rFonts w:eastAsia="Calibri" w:cs="w_Lotus Semi Bold" w:hint="cs"/>
          <w:sz w:val="28"/>
          <w:szCs w:val="28"/>
          <w:rtl/>
        </w:rPr>
        <w:t xml:space="preserve">از قول </w:t>
      </w:r>
      <w:r w:rsidRPr="0096358C">
        <w:rPr>
          <w:rFonts w:eastAsia="Calibri" w:cs="w_Lotus Semi Bold"/>
          <w:sz w:val="28"/>
          <w:szCs w:val="28"/>
          <w:rtl/>
        </w:rPr>
        <w:t>پدرش گفت: از حضرت امام جعفر صادق؟س؟ تفس</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w:t>
      </w:r>
      <w:r w:rsidR="00DB5F4D">
        <w:rPr>
          <w:rFonts w:eastAsia="Calibri" w:cs="w_Lotus Semi Bold" w:hint="cs"/>
          <w:sz w:val="28"/>
          <w:szCs w:val="28"/>
          <w:rtl/>
        </w:rPr>
        <w:t>فرمایش خداوند؟عز؟</w:t>
      </w:r>
      <w:r w:rsidRPr="0096358C">
        <w:rPr>
          <w:rFonts w:eastAsia="Calibri" w:cs="w_Lotus Semi Bold"/>
          <w:sz w:val="28"/>
          <w:szCs w:val="28"/>
          <w:rtl/>
        </w:rPr>
        <w:t>: «إِذْ جَعَلَ فِ</w:t>
      </w:r>
      <w:r w:rsidRPr="0096358C">
        <w:rPr>
          <w:rFonts w:eastAsia="Calibri" w:cs="w_Lotus Semi Bold" w:hint="cs"/>
          <w:sz w:val="28"/>
          <w:szCs w:val="28"/>
          <w:rtl/>
        </w:rPr>
        <w:t>ی</w:t>
      </w:r>
      <w:r w:rsidRPr="0096358C">
        <w:rPr>
          <w:rFonts w:eastAsia="Calibri" w:cs="w_Lotus Semi Bold" w:hint="eastAsia"/>
          <w:sz w:val="28"/>
          <w:szCs w:val="28"/>
          <w:rtl/>
        </w:rPr>
        <w:t>كُمْ</w:t>
      </w:r>
      <w:r w:rsidRPr="0096358C">
        <w:rPr>
          <w:rFonts w:eastAsia="Calibri" w:cs="w_Lotus Semi Bold"/>
          <w:sz w:val="28"/>
          <w:szCs w:val="28"/>
          <w:rtl/>
        </w:rPr>
        <w:t xml:space="preserve"> أَنْبِ</w:t>
      </w:r>
      <w:r w:rsidRPr="0096358C">
        <w:rPr>
          <w:rFonts w:eastAsia="Calibri" w:cs="w_Lotus Semi Bold" w:hint="cs"/>
          <w:sz w:val="28"/>
          <w:szCs w:val="28"/>
          <w:rtl/>
        </w:rPr>
        <w:t>ی</w:t>
      </w:r>
      <w:r w:rsidRPr="0096358C">
        <w:rPr>
          <w:rFonts w:eastAsia="Calibri" w:cs="w_Lotus Semi Bold" w:hint="eastAsia"/>
          <w:sz w:val="28"/>
          <w:szCs w:val="28"/>
          <w:rtl/>
        </w:rPr>
        <w:t>اءَ</w:t>
      </w:r>
      <w:r w:rsidRPr="0096358C">
        <w:rPr>
          <w:rFonts w:eastAsia="Calibri" w:cs="w_Lotus Semi Bold"/>
          <w:sz w:val="28"/>
          <w:szCs w:val="28"/>
          <w:rtl/>
        </w:rPr>
        <w:t xml:space="preserve"> وَ جَعَلَكُمْ مُلُوكاً»، را پرس</w:t>
      </w:r>
      <w:r w:rsidRPr="0096358C">
        <w:rPr>
          <w:rFonts w:eastAsia="Calibri" w:cs="w_Lotus Semi Bold" w:hint="cs"/>
          <w:sz w:val="28"/>
          <w:szCs w:val="28"/>
          <w:rtl/>
        </w:rPr>
        <w:t>ی</w:t>
      </w:r>
      <w:r w:rsidRPr="0096358C">
        <w:rPr>
          <w:rFonts w:eastAsia="Calibri" w:cs="w_Lotus Semi Bold" w:hint="eastAsia"/>
          <w:sz w:val="28"/>
          <w:szCs w:val="28"/>
          <w:rtl/>
        </w:rPr>
        <w:t>دم</w:t>
      </w:r>
      <w:r w:rsidRPr="0096358C">
        <w:rPr>
          <w:rFonts w:eastAsia="Calibri" w:cs="w_Lotus Semi Bold"/>
          <w:sz w:val="28"/>
          <w:szCs w:val="28"/>
          <w:rtl/>
        </w:rPr>
        <w:t>: حضرت فرمودند: مقصود از انب</w:t>
      </w:r>
      <w:r w:rsidRPr="0096358C">
        <w:rPr>
          <w:rFonts w:eastAsia="Calibri" w:cs="w_Lotus Semi Bold" w:hint="cs"/>
          <w:sz w:val="28"/>
          <w:szCs w:val="28"/>
          <w:rtl/>
        </w:rPr>
        <w:t>ی</w:t>
      </w:r>
      <w:r w:rsidRPr="0096358C">
        <w:rPr>
          <w:rFonts w:eastAsia="Calibri" w:cs="w_Lotus Semi Bold" w:hint="eastAsia"/>
          <w:sz w:val="28"/>
          <w:szCs w:val="28"/>
          <w:rtl/>
        </w:rPr>
        <w:t>اء،</w:t>
      </w:r>
      <w:r w:rsidRPr="0096358C">
        <w:rPr>
          <w:rFonts w:eastAsia="Calibri" w:cs="w_Lotus Semi Bold"/>
          <w:sz w:val="28"/>
          <w:szCs w:val="28"/>
          <w:rtl/>
        </w:rPr>
        <w:t xml:space="preserve"> رسول خدا</w:t>
      </w:r>
      <w:r w:rsidR="00DB5F4D">
        <w:rPr>
          <w:rFonts w:eastAsia="Calibri" w:cs="w_Lotus Semi Bold" w:hint="cs"/>
          <w:sz w:val="28"/>
          <w:szCs w:val="28"/>
          <w:rtl/>
        </w:rPr>
        <w:t>؟صل؟</w:t>
      </w:r>
      <w:r w:rsidRPr="0096358C">
        <w:rPr>
          <w:rFonts w:eastAsia="Calibri" w:cs="w_Lotus Semi Bold"/>
          <w:sz w:val="28"/>
          <w:szCs w:val="28"/>
          <w:rtl/>
        </w:rPr>
        <w:t xml:space="preserve"> و ابراه</w:t>
      </w:r>
      <w:r w:rsidRPr="0096358C">
        <w:rPr>
          <w:rFonts w:eastAsia="Calibri" w:cs="w_Lotus Semi Bold" w:hint="cs"/>
          <w:sz w:val="28"/>
          <w:szCs w:val="28"/>
          <w:rtl/>
        </w:rPr>
        <w:t>ی</w:t>
      </w:r>
      <w:r w:rsidRPr="0096358C">
        <w:rPr>
          <w:rFonts w:eastAsia="Calibri" w:cs="w_Lotus Semi Bold" w:hint="eastAsia"/>
          <w:sz w:val="28"/>
          <w:szCs w:val="28"/>
          <w:rtl/>
        </w:rPr>
        <w:t>م؟س؟</w:t>
      </w:r>
      <w:r w:rsidRPr="0096358C">
        <w:rPr>
          <w:rFonts w:eastAsia="Calibri" w:cs="w_Lotus Semi Bold"/>
          <w:sz w:val="28"/>
          <w:szCs w:val="28"/>
          <w:rtl/>
        </w:rPr>
        <w:t xml:space="preserve"> و اسماع</w:t>
      </w:r>
      <w:r w:rsidRPr="0096358C">
        <w:rPr>
          <w:rFonts w:eastAsia="Calibri" w:cs="w_Lotus Semi Bold" w:hint="cs"/>
          <w:sz w:val="28"/>
          <w:szCs w:val="28"/>
          <w:rtl/>
        </w:rPr>
        <w:t>ی</w:t>
      </w:r>
      <w:r w:rsidRPr="0096358C">
        <w:rPr>
          <w:rFonts w:eastAsia="Calibri" w:cs="w_Lotus Semi Bold" w:hint="eastAsia"/>
          <w:sz w:val="28"/>
          <w:szCs w:val="28"/>
          <w:rtl/>
        </w:rPr>
        <w:t>ل؟س؟</w:t>
      </w:r>
      <w:r w:rsidRPr="0096358C">
        <w:rPr>
          <w:rFonts w:eastAsia="Calibri" w:cs="w_Lotus Semi Bold"/>
          <w:sz w:val="28"/>
          <w:szCs w:val="28"/>
          <w:rtl/>
        </w:rPr>
        <w:t xml:space="preserve"> و ذر</w:t>
      </w:r>
      <w:r w:rsidRPr="0096358C">
        <w:rPr>
          <w:rFonts w:eastAsia="Calibri" w:cs="w_Lotus Semi Bold" w:hint="cs"/>
          <w:sz w:val="28"/>
          <w:szCs w:val="28"/>
          <w:rtl/>
        </w:rPr>
        <w:t>ی</w:t>
      </w:r>
      <w:r w:rsidR="00DB5F4D">
        <w:rPr>
          <w:rFonts w:eastAsia="Calibri" w:cs="w_Lotus Semi Bold" w:hint="cs"/>
          <w:sz w:val="28"/>
          <w:szCs w:val="28"/>
          <w:rtl/>
        </w:rPr>
        <w:t>ّ</w:t>
      </w:r>
      <w:r w:rsidRPr="0096358C">
        <w:rPr>
          <w:rFonts w:eastAsia="Calibri" w:cs="w_Lotus Semi Bold" w:hint="cs"/>
          <w:sz w:val="28"/>
          <w:szCs w:val="28"/>
          <w:rtl/>
        </w:rPr>
        <w:t>ۀ</w:t>
      </w:r>
      <w:r w:rsidRPr="0096358C">
        <w:rPr>
          <w:rFonts w:eastAsia="Calibri" w:cs="w_Lotus Semi Bold"/>
          <w:sz w:val="28"/>
          <w:szCs w:val="28"/>
          <w:rtl/>
        </w:rPr>
        <w:t xml:space="preserve"> او هستند، و منظور از پادشاهان، ائمّ</w:t>
      </w:r>
      <w:r w:rsidRPr="0096358C">
        <w:rPr>
          <w:rFonts w:eastAsia="Calibri" w:cs="w_Lotus Semi Bold" w:hint="cs"/>
          <w:sz w:val="28"/>
          <w:szCs w:val="28"/>
          <w:rtl/>
        </w:rPr>
        <w:t>ۀ</w:t>
      </w:r>
      <w:r w:rsidRPr="0096358C">
        <w:rPr>
          <w:rFonts w:eastAsia="Calibri" w:cs="w_Lotus Semi Bold"/>
          <w:sz w:val="28"/>
          <w:szCs w:val="28"/>
          <w:rtl/>
        </w:rPr>
        <w:t xml:space="preserve"> اطهار</w:t>
      </w:r>
      <w:r w:rsidR="00DB5F4D">
        <w:rPr>
          <w:rFonts w:eastAsia="Calibri" w:cs="w_Lotus Semi Bold" w:hint="cs"/>
          <w:sz w:val="28"/>
          <w:szCs w:val="28"/>
          <w:rtl/>
        </w:rPr>
        <w:t>؟سهم؟</w:t>
      </w:r>
      <w:r w:rsidRPr="0096358C">
        <w:rPr>
          <w:rFonts w:eastAsia="Calibri" w:cs="w_Lotus Semi Bold"/>
          <w:sz w:val="28"/>
          <w:szCs w:val="28"/>
          <w:rtl/>
        </w:rPr>
        <w:t xml:space="preserve"> م</w:t>
      </w:r>
      <w:r w:rsidRPr="0096358C">
        <w:rPr>
          <w:rFonts w:eastAsia="Calibri" w:cs="w_Lotus Semi Bold" w:hint="cs"/>
          <w:sz w:val="28"/>
          <w:szCs w:val="28"/>
          <w:rtl/>
        </w:rPr>
        <w:t>ی‌</w:t>
      </w:r>
      <w:r w:rsidRPr="0096358C">
        <w:rPr>
          <w:rFonts w:eastAsia="Calibri" w:cs="w_Lotus Semi Bold" w:hint="eastAsia"/>
          <w:sz w:val="28"/>
          <w:szCs w:val="28"/>
          <w:rtl/>
        </w:rPr>
        <w:t>باشند</w:t>
      </w:r>
      <w:r w:rsidR="00DB5F4D">
        <w:rPr>
          <w:rFonts w:eastAsia="Calibri" w:cs="w_Lotus Semi Bold" w:hint="cs"/>
          <w:sz w:val="28"/>
          <w:szCs w:val="28"/>
          <w:rtl/>
        </w:rPr>
        <w:t>.</w:t>
      </w:r>
    </w:p>
    <w:p w:rsidR="00DB5F4D" w:rsidRDefault="0096358C" w:rsidP="00235BF3">
      <w:pPr>
        <w:widowControl w:val="0"/>
        <w:spacing w:after="60"/>
        <w:ind w:firstLine="284"/>
        <w:jc w:val="lowKashida"/>
        <w:rPr>
          <w:rFonts w:eastAsia="Calibri" w:cs="w_Lotus Semi Bold"/>
          <w:sz w:val="28"/>
          <w:szCs w:val="28"/>
        </w:rPr>
      </w:pPr>
      <w:r w:rsidRPr="00235BF3">
        <w:rPr>
          <w:rFonts w:eastAsia="Calibri" w:cs="w_Lotus Semi Bold"/>
          <w:spacing w:val="-4"/>
          <w:sz w:val="28"/>
          <w:szCs w:val="28"/>
          <w:rtl/>
        </w:rPr>
        <w:t>عرض كردم: خداوند چه سلطنتى به شما عطا م</w:t>
      </w:r>
      <w:r w:rsidRPr="00235BF3">
        <w:rPr>
          <w:rFonts w:eastAsia="Calibri" w:cs="w_Lotus Semi Bold" w:hint="cs"/>
          <w:spacing w:val="-4"/>
          <w:sz w:val="28"/>
          <w:szCs w:val="28"/>
          <w:rtl/>
        </w:rPr>
        <w:t>ی‌</w:t>
      </w:r>
      <w:r w:rsidRPr="00235BF3">
        <w:rPr>
          <w:rFonts w:eastAsia="Calibri" w:cs="w_Lotus Semi Bold" w:hint="eastAsia"/>
          <w:spacing w:val="-4"/>
          <w:sz w:val="28"/>
          <w:szCs w:val="28"/>
          <w:rtl/>
        </w:rPr>
        <w:t>کند؟</w:t>
      </w:r>
      <w:r w:rsidRPr="00235BF3">
        <w:rPr>
          <w:rFonts w:eastAsia="Calibri" w:cs="w_Lotus Semi Bold"/>
          <w:spacing w:val="-4"/>
          <w:sz w:val="28"/>
          <w:szCs w:val="28"/>
          <w:rtl/>
        </w:rPr>
        <w:t xml:space="preserve"> فرمودند: سلطنت بهشت، و </w:t>
      </w:r>
      <w:r w:rsidRPr="00235BF3">
        <w:rPr>
          <w:rFonts w:eastAsia="Calibri" w:cs="w_Lotus Semi Bold"/>
          <w:spacing w:val="-4"/>
          <w:sz w:val="28"/>
          <w:szCs w:val="28"/>
          <w:rtl/>
        </w:rPr>
        <w:lastRenderedPageBreak/>
        <w:t>سلطنت زمان رجعت را.</w:t>
      </w:r>
      <w:r w:rsidR="00DB5F4D">
        <w:rPr>
          <w:rFonts w:eastAsia="Calibri" w:cs="w_Lotus Semi Bold"/>
          <w:sz w:val="28"/>
          <w:szCs w:val="28"/>
          <w:rtl/>
        </w:rPr>
        <w:br w:type="page"/>
      </w:r>
    </w:p>
    <w:p w:rsidR="0096358C" w:rsidRPr="0096358C" w:rsidRDefault="00964E5B" w:rsidP="00964E5B">
      <w:pPr>
        <w:pStyle w:val="1"/>
        <w:rPr>
          <w:rtl/>
        </w:rPr>
      </w:pPr>
      <w:bookmarkStart w:id="104" w:name="_Toc179887537"/>
      <w:bookmarkStart w:id="105" w:name="_Toc179969214"/>
      <w:r>
        <w:rPr>
          <w:rFonts w:hint="cs"/>
          <w:rtl/>
        </w:rPr>
        <w:lastRenderedPageBreak/>
        <w:t>سورۀ مبارکۀ انعام</w:t>
      </w:r>
      <w:r w:rsidR="00591C5B">
        <w:rPr>
          <w:rFonts w:hint="cs"/>
          <w:rtl/>
        </w:rPr>
        <w:t>(6)</w:t>
      </w:r>
      <w:bookmarkEnd w:id="104"/>
      <w:bookmarkEnd w:id="105"/>
    </w:p>
    <w:p w:rsidR="0096358C" w:rsidRPr="00964E5B" w:rsidRDefault="0096358C" w:rsidP="00964E5B">
      <w:pPr>
        <w:widowControl w:val="0"/>
        <w:spacing w:after="60"/>
        <w:jc w:val="center"/>
        <w:rPr>
          <w:rStyle w:val="affd"/>
          <w:rtl/>
        </w:rPr>
      </w:pPr>
      <w:r w:rsidRPr="00964E5B">
        <w:rPr>
          <w:rStyle w:val="affd"/>
          <w:rFonts w:hint="eastAsia"/>
          <w:rtl/>
        </w:rPr>
        <w:t>شماره</w:t>
      </w:r>
      <w:r w:rsidRPr="00964E5B">
        <w:rPr>
          <w:rStyle w:val="affd"/>
          <w:rtl/>
        </w:rPr>
        <w:t>: 13</w:t>
      </w:r>
    </w:p>
    <w:p w:rsidR="0096358C" w:rsidRPr="0096358C" w:rsidRDefault="0096358C" w:rsidP="00964E5B">
      <w:pPr>
        <w:pStyle w:val="2"/>
        <w:rPr>
          <w:rtl/>
        </w:rPr>
      </w:pPr>
      <w:bookmarkStart w:id="106" w:name="_Toc179887538"/>
      <w:bookmarkStart w:id="107" w:name="_Toc179969215"/>
      <w:r w:rsidRPr="0096358C">
        <w:rPr>
          <w:rFonts w:hint="eastAsia"/>
          <w:rtl/>
        </w:rPr>
        <w:t>کد</w:t>
      </w:r>
      <w:r w:rsidRPr="0096358C">
        <w:rPr>
          <w:rtl/>
        </w:rPr>
        <w:t xml:space="preserve"> آ</w:t>
      </w:r>
      <w:r w:rsidRPr="0096358C">
        <w:rPr>
          <w:rFonts w:hint="cs"/>
          <w:rtl/>
        </w:rPr>
        <w:t>ی</w:t>
      </w:r>
      <w:r w:rsidRPr="0096358C">
        <w:rPr>
          <w:rFonts w:hint="eastAsia"/>
          <w:rtl/>
        </w:rPr>
        <w:t>ه</w:t>
      </w:r>
      <w:r w:rsidRPr="0096358C">
        <w:rPr>
          <w:rtl/>
        </w:rPr>
        <w:t>: 28 و 27/6</w:t>
      </w:r>
      <w:r w:rsidR="00964E5B">
        <w:rPr>
          <w:rFonts w:hint="cs"/>
          <w:rtl/>
        </w:rPr>
        <w:tab/>
      </w:r>
      <w:r w:rsidR="00964E5B">
        <w:rPr>
          <w:rFonts w:hint="cs"/>
          <w:rtl/>
        </w:rPr>
        <w:tab/>
      </w:r>
      <w:r w:rsidR="00964E5B">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آرزو</w:t>
      </w:r>
      <w:r w:rsidRPr="0096358C">
        <w:rPr>
          <w:rFonts w:hint="cs"/>
          <w:rtl/>
        </w:rPr>
        <w:t>ی</w:t>
      </w:r>
      <w:r w:rsidRPr="0096358C">
        <w:rPr>
          <w:rtl/>
        </w:rPr>
        <w:t xml:space="preserve"> كفّار</w:t>
      </w:r>
      <w:bookmarkEnd w:id="106"/>
      <w:bookmarkEnd w:id="107"/>
    </w:p>
    <w:p w:rsidR="0096358C" w:rsidRPr="009D6E18" w:rsidRDefault="009D6E18" w:rsidP="009D6E18">
      <w:pPr>
        <w:pStyle w:val="aff9"/>
        <w:jc w:val="both"/>
        <w:rPr>
          <w:spacing w:val="-4"/>
          <w:rtl/>
        </w:rPr>
      </w:pPr>
      <w:r w:rsidRPr="009D6E18">
        <w:rPr>
          <w:spacing w:val="-4"/>
          <w:rtl/>
        </w:rPr>
        <w:t xml:space="preserve">وَلَوْ تَرٰٓى اِذْ وُقِفُوا عَلَى النّاٰرِ فَقاٰلُوا </w:t>
      </w:r>
      <w:r w:rsidRPr="009D6E18">
        <w:rPr>
          <w:rFonts w:hint="cs"/>
          <w:spacing w:val="-4"/>
          <w:rtl/>
        </w:rPr>
        <w:t>ی</w:t>
      </w:r>
      <w:r w:rsidRPr="009D6E18">
        <w:rPr>
          <w:rFonts w:hint="eastAsia"/>
          <w:spacing w:val="-4"/>
          <w:rtl/>
        </w:rPr>
        <w:t>اٰ</w:t>
      </w:r>
      <w:r w:rsidRPr="009D6E18">
        <w:rPr>
          <w:spacing w:val="-4"/>
          <w:rtl/>
        </w:rPr>
        <w:t xml:space="preserve"> لَ</w:t>
      </w:r>
      <w:r w:rsidRPr="009D6E18">
        <w:rPr>
          <w:rFonts w:hint="cs"/>
          <w:spacing w:val="-4"/>
          <w:rtl/>
        </w:rPr>
        <w:t>یْ</w:t>
      </w:r>
      <w:r w:rsidRPr="009D6E18">
        <w:rPr>
          <w:rFonts w:hint="eastAsia"/>
          <w:spacing w:val="-4"/>
          <w:rtl/>
        </w:rPr>
        <w:t>تَناٰ</w:t>
      </w:r>
      <w:r w:rsidRPr="009D6E18">
        <w:rPr>
          <w:spacing w:val="-4"/>
          <w:rtl/>
        </w:rPr>
        <w:t xml:space="preserve"> نُرَدُّ وَلاٰ نُكَذِّبَ بِـ</w:t>
      </w:r>
      <w:r w:rsidRPr="009D6E18">
        <w:rPr>
          <w:rFonts w:hint="cs"/>
          <w:spacing w:val="-4"/>
          <w:rtl/>
        </w:rPr>
        <w:t>ݘ</w:t>
      </w:r>
      <w:r w:rsidRPr="009D6E18">
        <w:rPr>
          <w:rFonts w:hint="eastAsia"/>
          <w:spacing w:val="-4"/>
          <w:rtl/>
        </w:rPr>
        <w:t>اٰ</w:t>
      </w:r>
      <w:r w:rsidRPr="009D6E18">
        <w:rPr>
          <w:rFonts w:hint="cs"/>
          <w:spacing w:val="-4"/>
          <w:rtl/>
        </w:rPr>
        <w:t>ی</w:t>
      </w:r>
      <w:r w:rsidRPr="009D6E18">
        <w:rPr>
          <w:rFonts w:hint="eastAsia"/>
          <w:spacing w:val="-4"/>
          <w:rtl/>
        </w:rPr>
        <w:t>اٰتِ</w:t>
      </w:r>
      <w:r w:rsidRPr="009D6E18">
        <w:rPr>
          <w:spacing w:val="-4"/>
          <w:rtl/>
        </w:rPr>
        <w:t xml:space="preserve"> رَبِّناٰ وَنَكُونَ مِنَ الْمُؤْمِنٖ</w:t>
      </w:r>
      <w:r w:rsidRPr="009D6E18">
        <w:rPr>
          <w:rFonts w:hint="cs"/>
          <w:spacing w:val="-4"/>
          <w:rtl/>
        </w:rPr>
        <w:t>ی</w:t>
      </w:r>
      <w:r w:rsidRPr="009D6E18">
        <w:rPr>
          <w:rFonts w:hint="eastAsia"/>
          <w:spacing w:val="-4"/>
          <w:rtl/>
        </w:rPr>
        <w:t>نَ</w:t>
      </w:r>
      <w:r w:rsidRPr="009D6E18">
        <w:rPr>
          <w:spacing w:val="-4"/>
          <w:rtl/>
        </w:rPr>
        <w:t>٢٧</w:t>
      </w:r>
      <w:r>
        <w:rPr>
          <w:rFonts w:hint="cs"/>
          <w:spacing w:val="-4"/>
          <w:rtl/>
        </w:rPr>
        <w:t xml:space="preserve"> </w:t>
      </w:r>
      <w:r w:rsidRPr="009D6E18">
        <w:rPr>
          <w:spacing w:val="-4"/>
          <w:rtl/>
        </w:rPr>
        <w:t xml:space="preserve">بَلْ بَداٰ لَهُمْ ماٰ كاٰنُوا </w:t>
      </w:r>
      <w:r w:rsidRPr="009D6E18">
        <w:rPr>
          <w:rFonts w:hint="cs"/>
          <w:spacing w:val="-4"/>
          <w:rtl/>
        </w:rPr>
        <w:t>یُ</w:t>
      </w:r>
      <w:r w:rsidRPr="009D6E18">
        <w:rPr>
          <w:rFonts w:hint="eastAsia"/>
          <w:spacing w:val="-4"/>
          <w:rtl/>
        </w:rPr>
        <w:t>خْفُونَ</w:t>
      </w:r>
      <w:r w:rsidRPr="009D6E18">
        <w:rPr>
          <w:spacing w:val="-4"/>
          <w:rtl/>
        </w:rPr>
        <w:t xml:space="preserve"> مِنْ قَبْلُ٭</w:t>
      </w:r>
      <w:r w:rsidRPr="009D6E18">
        <w:rPr>
          <w:rFonts w:ascii="Times New Roman" w:hAnsi="Times New Roman" w:cs="Times New Roman" w:hint="cs"/>
          <w:spacing w:val="-4"/>
          <w:rtl/>
        </w:rPr>
        <w:t>ۖ</w:t>
      </w:r>
      <w:r w:rsidRPr="009D6E18">
        <w:rPr>
          <w:spacing w:val="-4"/>
          <w:rtl/>
        </w:rPr>
        <w:t xml:space="preserve"> </w:t>
      </w:r>
      <w:r w:rsidRPr="009D6E18">
        <w:rPr>
          <w:rFonts w:ascii="w_Lotus Semi Bold" w:hAnsi="w_Lotus Semi Bold" w:hint="cs"/>
          <w:spacing w:val="-4"/>
          <w:rtl/>
        </w:rPr>
        <w:t>وَلَوْ</w:t>
      </w:r>
      <w:r w:rsidRPr="009D6E18">
        <w:rPr>
          <w:spacing w:val="-4"/>
          <w:rtl/>
        </w:rPr>
        <w:t xml:space="preserve"> </w:t>
      </w:r>
      <w:r w:rsidRPr="009D6E18">
        <w:rPr>
          <w:rFonts w:ascii="w_Lotus Semi Bold" w:hAnsi="w_Lotus Semi Bold" w:hint="cs"/>
          <w:spacing w:val="-4"/>
          <w:rtl/>
        </w:rPr>
        <w:t>رُدُّوا</w:t>
      </w:r>
      <w:r w:rsidRPr="009D6E18">
        <w:rPr>
          <w:spacing w:val="-4"/>
          <w:rtl/>
        </w:rPr>
        <w:t xml:space="preserve"> </w:t>
      </w:r>
      <w:r w:rsidRPr="009D6E18">
        <w:rPr>
          <w:rFonts w:ascii="w_Lotus Semi Bold" w:hAnsi="w_Lotus Semi Bold" w:hint="cs"/>
          <w:spacing w:val="-4"/>
          <w:rtl/>
        </w:rPr>
        <w:t>لَعاٰدُوا</w:t>
      </w:r>
      <w:r w:rsidRPr="009D6E18">
        <w:rPr>
          <w:spacing w:val="-4"/>
          <w:rtl/>
        </w:rPr>
        <w:t xml:space="preserve"> </w:t>
      </w:r>
      <w:r w:rsidRPr="009D6E18">
        <w:rPr>
          <w:rFonts w:ascii="w_Lotus Semi Bold" w:hAnsi="w_Lotus Semi Bold" w:hint="cs"/>
          <w:spacing w:val="-4"/>
          <w:rtl/>
        </w:rPr>
        <w:t>لِماٰ</w:t>
      </w:r>
      <w:r w:rsidRPr="009D6E18">
        <w:rPr>
          <w:spacing w:val="-4"/>
          <w:rtl/>
        </w:rPr>
        <w:t xml:space="preserve"> </w:t>
      </w:r>
      <w:r w:rsidRPr="009D6E18">
        <w:rPr>
          <w:rFonts w:ascii="w_Lotus Semi Bold" w:hAnsi="w_Lotus Semi Bold" w:hint="cs"/>
          <w:spacing w:val="-4"/>
          <w:rtl/>
        </w:rPr>
        <w:t>نُهُوا</w:t>
      </w:r>
      <w:r w:rsidRPr="009D6E18">
        <w:rPr>
          <w:spacing w:val="-4"/>
          <w:rtl/>
        </w:rPr>
        <w:t xml:space="preserve"> </w:t>
      </w:r>
      <w:r w:rsidRPr="009D6E18">
        <w:rPr>
          <w:rFonts w:ascii="w_Lotus Semi Bold" w:hAnsi="w_Lotus Semi Bold" w:hint="cs"/>
          <w:spacing w:val="-4"/>
          <w:rtl/>
        </w:rPr>
        <w:t>عَنْهُ</w:t>
      </w:r>
      <w:r w:rsidRPr="009D6E18">
        <w:rPr>
          <w:spacing w:val="-4"/>
          <w:rtl/>
        </w:rPr>
        <w:t xml:space="preserve"> </w:t>
      </w:r>
      <w:r w:rsidRPr="009D6E18">
        <w:rPr>
          <w:rFonts w:ascii="w_Lotus Semi Bold" w:hAnsi="w_Lotus Semi Bold" w:hint="cs"/>
          <w:spacing w:val="-4"/>
          <w:rtl/>
        </w:rPr>
        <w:t>وَاِنَّهُمْ</w:t>
      </w:r>
      <w:r w:rsidRPr="009D6E18">
        <w:rPr>
          <w:spacing w:val="-4"/>
          <w:rtl/>
        </w:rPr>
        <w:t xml:space="preserve"> </w:t>
      </w:r>
      <w:r w:rsidRPr="009D6E18">
        <w:rPr>
          <w:rFonts w:ascii="w_Lotus Semi Bold" w:hAnsi="w_Lotus Semi Bold" w:hint="cs"/>
          <w:spacing w:val="-4"/>
          <w:rtl/>
        </w:rPr>
        <w:t>ل</w:t>
      </w:r>
      <w:r w:rsidRPr="009D6E18">
        <w:rPr>
          <w:rFonts w:hint="eastAsia"/>
          <w:spacing w:val="-4"/>
          <w:rtl/>
        </w:rPr>
        <w:t>َكاٰذِبُونَ</w:t>
      </w:r>
      <w:r w:rsidRPr="009D6E18">
        <w:rPr>
          <w:spacing w:val="-4"/>
          <w:rtl/>
        </w:rPr>
        <w:t>٢٨</w:t>
      </w:r>
    </w:p>
    <w:p w:rsidR="0096358C" w:rsidRPr="009D6E18" w:rsidRDefault="0096358C" w:rsidP="009D6E18">
      <w:pPr>
        <w:pStyle w:val="affa"/>
        <w:rPr>
          <w:spacing w:val="-4"/>
          <w:rtl/>
        </w:rPr>
      </w:pPr>
      <w:r w:rsidRPr="009D6E18">
        <w:rPr>
          <w:rFonts w:hint="eastAsia"/>
          <w:spacing w:val="-4"/>
          <w:rtl/>
        </w:rPr>
        <w:t>و</w:t>
      </w:r>
      <w:r w:rsidRPr="009D6E18">
        <w:rPr>
          <w:spacing w:val="-4"/>
          <w:rtl/>
        </w:rPr>
        <w:t xml:space="preserve"> اگر بب</w:t>
      </w:r>
      <w:r w:rsidRPr="009D6E18">
        <w:rPr>
          <w:rFonts w:hint="cs"/>
          <w:spacing w:val="-4"/>
          <w:rtl/>
        </w:rPr>
        <w:t>ی</w:t>
      </w:r>
      <w:r w:rsidRPr="009D6E18">
        <w:rPr>
          <w:rFonts w:hint="eastAsia"/>
          <w:spacing w:val="-4"/>
          <w:rtl/>
        </w:rPr>
        <w:t>نى</w:t>
      </w:r>
      <w:r w:rsidRPr="009D6E18">
        <w:rPr>
          <w:spacing w:val="-4"/>
          <w:rtl/>
        </w:rPr>
        <w:t xml:space="preserve"> حال </w:t>
      </w:r>
      <w:r w:rsidR="00F150DB" w:rsidRPr="009D6E18">
        <w:rPr>
          <w:spacing w:val="-4"/>
          <w:rtl/>
        </w:rPr>
        <w:t>آن‌ها</w:t>
      </w:r>
      <w:r w:rsidRPr="009D6E18">
        <w:rPr>
          <w:spacing w:val="-4"/>
          <w:rtl/>
        </w:rPr>
        <w:t xml:space="preserve"> را هنگامى كه بر آتش دوزخشان بازدارند كه در آن حال (با نها</w:t>
      </w:r>
      <w:r w:rsidRPr="009D6E18">
        <w:rPr>
          <w:rFonts w:hint="cs"/>
          <w:spacing w:val="-4"/>
          <w:rtl/>
        </w:rPr>
        <w:t>ی</w:t>
      </w:r>
      <w:r w:rsidRPr="009D6E18">
        <w:rPr>
          <w:rFonts w:hint="eastAsia"/>
          <w:spacing w:val="-4"/>
          <w:rtl/>
        </w:rPr>
        <w:t>ت</w:t>
      </w:r>
      <w:r w:rsidRPr="009D6E18">
        <w:rPr>
          <w:spacing w:val="-4"/>
          <w:rtl/>
        </w:rPr>
        <w:t xml:space="preserve"> حسرت) گو</w:t>
      </w:r>
      <w:r w:rsidRPr="009D6E18">
        <w:rPr>
          <w:rFonts w:hint="cs"/>
          <w:spacing w:val="-4"/>
          <w:rtl/>
        </w:rPr>
        <w:t>ی</w:t>
      </w:r>
      <w:r w:rsidRPr="009D6E18">
        <w:rPr>
          <w:rFonts w:hint="eastAsia"/>
          <w:spacing w:val="-4"/>
          <w:rtl/>
        </w:rPr>
        <w:t>ند</w:t>
      </w:r>
      <w:r w:rsidRPr="009D6E18">
        <w:rPr>
          <w:spacing w:val="-4"/>
          <w:rtl/>
        </w:rPr>
        <w:t>: اى كاش ما را به دن</w:t>
      </w:r>
      <w:r w:rsidRPr="009D6E18">
        <w:rPr>
          <w:rFonts w:hint="cs"/>
          <w:spacing w:val="-4"/>
          <w:rtl/>
        </w:rPr>
        <w:t>ی</w:t>
      </w:r>
      <w:r w:rsidRPr="009D6E18">
        <w:rPr>
          <w:rFonts w:hint="eastAsia"/>
          <w:spacing w:val="-4"/>
          <w:rtl/>
        </w:rPr>
        <w:t>ا</w:t>
      </w:r>
      <w:r w:rsidRPr="009D6E18">
        <w:rPr>
          <w:spacing w:val="-4"/>
          <w:rtl/>
        </w:rPr>
        <w:t xml:space="preserve"> باز مى‏گردان</w:t>
      </w:r>
      <w:r w:rsidRPr="009D6E18">
        <w:rPr>
          <w:rFonts w:hint="cs"/>
          <w:spacing w:val="-4"/>
          <w:rtl/>
        </w:rPr>
        <w:t>ی</w:t>
      </w:r>
      <w:r w:rsidRPr="009D6E18">
        <w:rPr>
          <w:rFonts w:hint="eastAsia"/>
          <w:spacing w:val="-4"/>
          <w:rtl/>
        </w:rPr>
        <w:t>دند</w:t>
      </w:r>
      <w:r w:rsidRPr="009D6E18">
        <w:rPr>
          <w:spacing w:val="-4"/>
          <w:rtl/>
        </w:rPr>
        <w:t xml:space="preserve"> تا د</w:t>
      </w:r>
      <w:r w:rsidRPr="009D6E18">
        <w:rPr>
          <w:rFonts w:hint="cs"/>
          <w:spacing w:val="-4"/>
          <w:rtl/>
        </w:rPr>
        <w:t>ی</w:t>
      </w:r>
      <w:r w:rsidRPr="009D6E18">
        <w:rPr>
          <w:rFonts w:hint="eastAsia"/>
          <w:spacing w:val="-4"/>
          <w:rtl/>
        </w:rPr>
        <w:t>گر</w:t>
      </w:r>
      <w:r w:rsidRPr="009D6E18">
        <w:rPr>
          <w:spacing w:val="-4"/>
          <w:rtl/>
        </w:rPr>
        <w:t xml:space="preserve"> آ</w:t>
      </w:r>
      <w:r w:rsidRPr="009D6E18">
        <w:rPr>
          <w:rFonts w:hint="cs"/>
          <w:spacing w:val="-4"/>
          <w:rtl/>
        </w:rPr>
        <w:t>ی</w:t>
      </w:r>
      <w:r w:rsidRPr="009D6E18">
        <w:rPr>
          <w:rFonts w:hint="eastAsia"/>
          <w:spacing w:val="-4"/>
          <w:rtl/>
        </w:rPr>
        <w:t>ات</w:t>
      </w:r>
      <w:r w:rsidRPr="009D6E18">
        <w:rPr>
          <w:spacing w:val="-4"/>
          <w:rtl/>
        </w:rPr>
        <w:t xml:space="preserve"> خدا را تكذ</w:t>
      </w:r>
      <w:r w:rsidRPr="009D6E18">
        <w:rPr>
          <w:rFonts w:hint="cs"/>
          <w:spacing w:val="-4"/>
          <w:rtl/>
        </w:rPr>
        <w:t>ی</w:t>
      </w:r>
      <w:r w:rsidRPr="009D6E18">
        <w:rPr>
          <w:rFonts w:hint="eastAsia"/>
          <w:spacing w:val="-4"/>
          <w:rtl/>
        </w:rPr>
        <w:t>ب</w:t>
      </w:r>
      <w:r w:rsidRPr="009D6E18">
        <w:rPr>
          <w:spacing w:val="-4"/>
          <w:rtl/>
        </w:rPr>
        <w:t xml:space="preserve"> نكرده و ا</w:t>
      </w:r>
      <w:r w:rsidRPr="009D6E18">
        <w:rPr>
          <w:rFonts w:hint="cs"/>
          <w:spacing w:val="-4"/>
          <w:rtl/>
        </w:rPr>
        <w:t>ی</w:t>
      </w:r>
      <w:r w:rsidRPr="009D6E18">
        <w:rPr>
          <w:rFonts w:hint="eastAsia"/>
          <w:spacing w:val="-4"/>
          <w:rtl/>
        </w:rPr>
        <w:t>مان</w:t>
      </w:r>
      <w:r w:rsidRPr="009D6E18">
        <w:rPr>
          <w:spacing w:val="-4"/>
          <w:rtl/>
        </w:rPr>
        <w:t xml:space="preserve"> مى‏آورد</w:t>
      </w:r>
      <w:r w:rsidRPr="009D6E18">
        <w:rPr>
          <w:rFonts w:hint="cs"/>
          <w:spacing w:val="-4"/>
          <w:rtl/>
        </w:rPr>
        <w:t>ی</w:t>
      </w:r>
      <w:r w:rsidRPr="009D6E18">
        <w:rPr>
          <w:rFonts w:hint="eastAsia"/>
          <w:spacing w:val="-4"/>
          <w:rtl/>
        </w:rPr>
        <w:t>م</w:t>
      </w:r>
      <w:r w:rsidRPr="009D6E18">
        <w:rPr>
          <w:spacing w:val="-4"/>
          <w:rtl/>
        </w:rPr>
        <w:t>!</w:t>
      </w:r>
      <w:r w:rsidR="009D6E18" w:rsidRPr="009D6E18">
        <w:rPr>
          <w:rFonts w:hint="cs"/>
          <w:spacing w:val="-4"/>
          <w:rtl/>
        </w:rPr>
        <w:t>(27)</w:t>
      </w:r>
      <w:r w:rsidRPr="009D6E18">
        <w:rPr>
          <w:spacing w:val="-4"/>
          <w:rtl/>
        </w:rPr>
        <w:t xml:space="preserve"> </w:t>
      </w:r>
      <w:r w:rsidRPr="009D6E18">
        <w:rPr>
          <w:rFonts w:hint="eastAsia"/>
          <w:spacing w:val="-4"/>
          <w:rtl/>
        </w:rPr>
        <w:t>بلكه</w:t>
      </w:r>
      <w:r w:rsidRPr="009D6E18">
        <w:rPr>
          <w:spacing w:val="-4"/>
          <w:rtl/>
        </w:rPr>
        <w:t xml:space="preserve"> آنچه پ</w:t>
      </w:r>
      <w:r w:rsidRPr="009D6E18">
        <w:rPr>
          <w:rFonts w:hint="cs"/>
          <w:spacing w:val="-4"/>
          <w:rtl/>
        </w:rPr>
        <w:t>ی</w:t>
      </w:r>
      <w:r w:rsidRPr="009D6E18">
        <w:rPr>
          <w:rFonts w:hint="eastAsia"/>
          <w:spacing w:val="-4"/>
          <w:rtl/>
        </w:rPr>
        <w:t>ش</w:t>
      </w:r>
      <w:r w:rsidRPr="009D6E18">
        <w:rPr>
          <w:spacing w:val="-4"/>
          <w:rtl/>
        </w:rPr>
        <w:t xml:space="preserve"> از ا</w:t>
      </w:r>
      <w:r w:rsidRPr="009D6E18">
        <w:rPr>
          <w:rFonts w:hint="cs"/>
          <w:spacing w:val="-4"/>
          <w:rtl/>
        </w:rPr>
        <w:t>ی</w:t>
      </w:r>
      <w:r w:rsidRPr="009D6E18">
        <w:rPr>
          <w:rFonts w:hint="eastAsia"/>
          <w:spacing w:val="-4"/>
          <w:rtl/>
        </w:rPr>
        <w:t>ن</w:t>
      </w:r>
      <w:r w:rsidRPr="009D6E18">
        <w:rPr>
          <w:spacing w:val="-4"/>
          <w:rtl/>
        </w:rPr>
        <w:t xml:space="preserve"> پنهان مى‏داشتند بر </w:t>
      </w:r>
      <w:r w:rsidR="00F150DB" w:rsidRPr="009D6E18">
        <w:rPr>
          <w:spacing w:val="-4"/>
          <w:rtl/>
        </w:rPr>
        <w:t>آن‌ها</w:t>
      </w:r>
      <w:r w:rsidRPr="009D6E18">
        <w:rPr>
          <w:spacing w:val="-4"/>
          <w:rtl/>
        </w:rPr>
        <w:t xml:space="preserve"> آشكار شده و اگر بار د</w:t>
      </w:r>
      <w:r w:rsidRPr="009D6E18">
        <w:rPr>
          <w:rFonts w:hint="cs"/>
          <w:spacing w:val="-4"/>
          <w:rtl/>
        </w:rPr>
        <w:t>ی</w:t>
      </w:r>
      <w:r w:rsidRPr="009D6E18">
        <w:rPr>
          <w:rFonts w:hint="eastAsia"/>
          <w:spacing w:val="-4"/>
          <w:rtl/>
        </w:rPr>
        <w:t>گر</w:t>
      </w:r>
      <w:r w:rsidRPr="009D6E18">
        <w:rPr>
          <w:spacing w:val="-4"/>
          <w:rtl/>
        </w:rPr>
        <w:t xml:space="preserve"> هم (به دن</w:t>
      </w:r>
      <w:r w:rsidRPr="009D6E18">
        <w:rPr>
          <w:rFonts w:hint="cs"/>
          <w:spacing w:val="-4"/>
          <w:rtl/>
        </w:rPr>
        <w:t>ی</w:t>
      </w:r>
      <w:r w:rsidRPr="009D6E18">
        <w:rPr>
          <w:rFonts w:hint="eastAsia"/>
          <w:spacing w:val="-4"/>
          <w:rtl/>
        </w:rPr>
        <w:t>ا</w:t>
      </w:r>
      <w:r w:rsidRPr="009D6E18">
        <w:rPr>
          <w:spacing w:val="-4"/>
          <w:rtl/>
        </w:rPr>
        <w:t>) برگردند باز همان اعمال زشتى را كه از آن نهى شدند اعاده خواهند كرد، و آنان دروغ مى‏گو</w:t>
      </w:r>
      <w:r w:rsidRPr="009D6E18">
        <w:rPr>
          <w:rFonts w:hint="cs"/>
          <w:spacing w:val="-4"/>
          <w:rtl/>
        </w:rPr>
        <w:t>ی</w:t>
      </w:r>
      <w:r w:rsidRPr="009D6E18">
        <w:rPr>
          <w:rFonts w:hint="eastAsia"/>
          <w:spacing w:val="-4"/>
          <w:rtl/>
        </w:rPr>
        <w:t>ند</w:t>
      </w:r>
      <w:r w:rsidRPr="009D6E18">
        <w:rPr>
          <w:spacing w:val="-4"/>
          <w:rtl/>
        </w:rPr>
        <w:t>.</w:t>
      </w:r>
    </w:p>
    <w:p w:rsidR="0096358C" w:rsidRPr="0096358C" w:rsidRDefault="0096358C" w:rsidP="0096358C">
      <w:pPr>
        <w:widowControl w:val="0"/>
        <w:spacing w:after="60"/>
        <w:ind w:firstLine="284"/>
        <w:jc w:val="lowKashida"/>
        <w:rPr>
          <w:rFonts w:eastAsia="Calibri" w:cs="w_Lotus Semi Bold"/>
          <w:sz w:val="28"/>
          <w:szCs w:val="28"/>
          <w:rtl/>
        </w:rPr>
      </w:pPr>
    </w:p>
    <w:p w:rsidR="0096358C" w:rsidRPr="0096358C" w:rsidRDefault="0096358C" w:rsidP="004B4594">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عَنْ</w:t>
      </w:r>
      <w:r w:rsidRPr="0096358C">
        <w:rPr>
          <w:rFonts w:eastAsia="Calibri" w:cs="w_Lotus Semi Bold"/>
          <w:sz w:val="28"/>
          <w:szCs w:val="28"/>
          <w:rtl/>
        </w:rPr>
        <w:t xml:space="preserve"> جَابِرِ بْنِ عَبْدِ اللهِ</w:t>
      </w:r>
      <w:r w:rsidR="004B4594">
        <w:rPr>
          <w:rFonts w:eastAsia="Calibri" w:cs="w_Lotus Semi Bold" w:hint="cs"/>
          <w:sz w:val="28"/>
          <w:szCs w:val="28"/>
          <w:rtl/>
        </w:rPr>
        <w:t>؟رض؟</w:t>
      </w:r>
      <w:r w:rsidRPr="0096358C">
        <w:rPr>
          <w:rFonts w:eastAsia="Calibri" w:cs="w_Lotus Semi Bold"/>
          <w:sz w:val="28"/>
          <w:szCs w:val="28"/>
          <w:rtl/>
        </w:rPr>
        <w:t>، قَالَ: رَأَ</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sz w:val="28"/>
          <w:szCs w:val="28"/>
          <w:rtl/>
        </w:rPr>
        <w:t xml:space="preserve"> أَمِ</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الْمُؤْمِنِ</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عَلِ</w:t>
      </w:r>
      <w:r w:rsidR="004B4594">
        <w:rPr>
          <w:rFonts w:eastAsia="Calibri" w:cs="w_Lotus Semi Bold" w:hint="cs"/>
          <w:sz w:val="28"/>
          <w:szCs w:val="28"/>
          <w:rtl/>
        </w:rPr>
        <w:t>يّ</w:t>
      </w:r>
      <w:r w:rsidRPr="0096358C">
        <w:rPr>
          <w:rFonts w:eastAsia="Calibri" w:cs="w_Lotus Semi Bold"/>
          <w:sz w:val="28"/>
          <w:szCs w:val="28"/>
          <w:rtl/>
        </w:rPr>
        <w:t xml:space="preserve"> بْنَ أَبِ</w:t>
      </w:r>
      <w:r w:rsidRPr="0096358C">
        <w:rPr>
          <w:rFonts w:eastAsia="Calibri" w:cs="w_Lotus Semi Bold" w:hint="cs"/>
          <w:sz w:val="28"/>
          <w:szCs w:val="28"/>
          <w:rtl/>
        </w:rPr>
        <w:t>ی</w:t>
      </w:r>
      <w:r w:rsidRPr="0096358C">
        <w:rPr>
          <w:rFonts w:eastAsia="Calibri" w:cs="w_Lotus Semi Bold"/>
          <w:sz w:val="28"/>
          <w:szCs w:val="28"/>
          <w:rtl/>
        </w:rPr>
        <w:t xml:space="preserve"> طَالِبٍ؟س؟ وَ هُوَ خَارِجٌ مِنَ الْكُوفَةِ، فَتَبِعْتُهُ مِنْ وَرَائِهِ حَتَّى صَارَ إِلَى جَبَّانَةِ الْ</w:t>
      </w:r>
      <w:r w:rsidRPr="0096358C">
        <w:rPr>
          <w:rFonts w:eastAsia="Calibri" w:cs="w_Lotus Semi Bold" w:hint="cs"/>
          <w:sz w:val="28"/>
          <w:szCs w:val="28"/>
          <w:rtl/>
        </w:rPr>
        <w:t>ی</w:t>
      </w:r>
      <w:r w:rsidRPr="0096358C">
        <w:rPr>
          <w:rFonts w:eastAsia="Calibri" w:cs="w_Lotus Semi Bold" w:hint="eastAsia"/>
          <w:sz w:val="28"/>
          <w:szCs w:val="28"/>
          <w:rtl/>
        </w:rPr>
        <w:t>هُودِ</w:t>
      </w:r>
      <w:r w:rsidRPr="0096358C">
        <w:rPr>
          <w:rFonts w:eastAsia="Calibri" w:cs="w_Lotus Semi Bold"/>
          <w:sz w:val="28"/>
          <w:szCs w:val="28"/>
          <w:rtl/>
        </w:rPr>
        <w:t xml:space="preserve"> وَ وَقَفَ فِ</w:t>
      </w:r>
      <w:r w:rsidR="004B4594">
        <w:rPr>
          <w:rFonts w:eastAsia="Calibri" w:cs="w_Lotus Semi Bold" w:hint="cs"/>
          <w:sz w:val="28"/>
          <w:szCs w:val="28"/>
          <w:rtl/>
        </w:rPr>
        <w:t>ي</w:t>
      </w:r>
      <w:r w:rsidRPr="0096358C">
        <w:rPr>
          <w:rFonts w:eastAsia="Calibri" w:cs="w_Lotus Semi Bold"/>
          <w:sz w:val="28"/>
          <w:szCs w:val="28"/>
          <w:rtl/>
        </w:rPr>
        <w:t xml:space="preserve"> وَسْطِهَا وَ نَادَى: </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هُودُ</w:t>
      </w:r>
      <w:r w:rsidRPr="0096358C">
        <w:rPr>
          <w:rFonts w:eastAsia="Calibri" w:cs="w_Lotus Semi Bold"/>
          <w:sz w:val="28"/>
          <w:szCs w:val="28"/>
          <w:rtl/>
        </w:rPr>
        <w:t>! فَأَجَابُوهُ مِنْ جَوْفِ الْقُبُورِ: لَبَّ</w:t>
      </w:r>
      <w:r w:rsidRPr="0096358C">
        <w:rPr>
          <w:rFonts w:eastAsia="Calibri" w:cs="w_Lotus Semi Bold" w:hint="cs"/>
          <w:sz w:val="28"/>
          <w:szCs w:val="28"/>
          <w:rtl/>
        </w:rPr>
        <w:t>ی</w:t>
      </w:r>
      <w:r w:rsidRPr="0096358C">
        <w:rPr>
          <w:rFonts w:eastAsia="Calibri" w:cs="w_Lotus Semi Bold" w:hint="eastAsia"/>
          <w:sz w:val="28"/>
          <w:szCs w:val="28"/>
          <w:rtl/>
        </w:rPr>
        <w:t>كَ</w:t>
      </w:r>
      <w:r w:rsidR="004B4594">
        <w:rPr>
          <w:rFonts w:eastAsia="Calibri" w:cs="w_Lotus Semi Bold" w:hint="cs"/>
          <w:sz w:val="28"/>
          <w:szCs w:val="28"/>
          <w:rtl/>
        </w:rPr>
        <w:t>!</w:t>
      </w:r>
      <w:r w:rsidRPr="0096358C">
        <w:rPr>
          <w:rFonts w:eastAsia="Calibri" w:cs="w_Lotus Semi Bold"/>
          <w:sz w:val="28"/>
          <w:szCs w:val="28"/>
          <w:rtl/>
        </w:rPr>
        <w:t xml:space="preserve"> لَبَّ</w:t>
      </w:r>
      <w:r w:rsidRPr="0096358C">
        <w:rPr>
          <w:rFonts w:eastAsia="Calibri" w:cs="w_Lotus Semi Bold" w:hint="cs"/>
          <w:sz w:val="28"/>
          <w:szCs w:val="28"/>
          <w:rtl/>
        </w:rPr>
        <w:t>ی</w:t>
      </w:r>
      <w:r w:rsidRPr="0096358C">
        <w:rPr>
          <w:rFonts w:eastAsia="Calibri" w:cs="w_Lotus Semi Bold" w:hint="eastAsia"/>
          <w:sz w:val="28"/>
          <w:szCs w:val="28"/>
          <w:rtl/>
        </w:rPr>
        <w:t>كَ</w:t>
      </w:r>
      <w:r w:rsidRPr="0096358C">
        <w:rPr>
          <w:rFonts w:eastAsia="Calibri" w:cs="w_Lotus Semi Bold"/>
          <w:sz w:val="28"/>
          <w:szCs w:val="28"/>
          <w:rtl/>
        </w:rPr>
        <w:t xml:space="preserve">! مُطَاعٌ </w:t>
      </w:r>
      <w:r w:rsidRPr="0096358C">
        <w:rPr>
          <w:rFonts w:eastAsia="Calibri" w:cs="w_Lotus Semi Bold" w:hint="cs"/>
          <w:sz w:val="28"/>
          <w:szCs w:val="28"/>
          <w:rtl/>
        </w:rPr>
        <w:t>ی</w:t>
      </w:r>
      <w:r w:rsidRPr="0096358C">
        <w:rPr>
          <w:rFonts w:eastAsia="Calibri" w:cs="w_Lotus Semi Bold" w:hint="eastAsia"/>
          <w:sz w:val="28"/>
          <w:szCs w:val="28"/>
          <w:rtl/>
        </w:rPr>
        <w:t>عْنُونَ</w:t>
      </w:r>
      <w:r w:rsidRPr="0096358C">
        <w:rPr>
          <w:rFonts w:eastAsia="Calibri" w:cs="w_Lotus Semi Bold"/>
          <w:sz w:val="28"/>
          <w:szCs w:val="28"/>
          <w:rtl/>
        </w:rPr>
        <w:t xml:space="preserve"> بِذَلِكَ </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سَ</w:t>
      </w:r>
      <w:r w:rsidRPr="0096358C">
        <w:rPr>
          <w:rFonts w:eastAsia="Calibri" w:cs="w_Lotus Semi Bold" w:hint="cs"/>
          <w:sz w:val="28"/>
          <w:szCs w:val="28"/>
          <w:rtl/>
        </w:rPr>
        <w:t>ی</w:t>
      </w:r>
      <w:r w:rsidRPr="0096358C">
        <w:rPr>
          <w:rFonts w:eastAsia="Calibri" w:cs="w_Lotus Semi Bold" w:hint="eastAsia"/>
          <w:sz w:val="28"/>
          <w:szCs w:val="28"/>
          <w:rtl/>
        </w:rPr>
        <w:t>دَنَا</w:t>
      </w:r>
      <w:r w:rsidRPr="0096358C">
        <w:rPr>
          <w:rFonts w:eastAsia="Calibri" w:cs="w_Lotus Semi Bold"/>
          <w:sz w:val="28"/>
          <w:szCs w:val="28"/>
          <w:rtl/>
        </w:rPr>
        <w:t>!</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فَقَالَ</w:t>
      </w:r>
      <w:r w:rsidRPr="0096358C">
        <w:rPr>
          <w:rFonts w:eastAsia="Calibri" w:cs="w_Lotus Semi Bold"/>
          <w:sz w:val="28"/>
          <w:szCs w:val="28"/>
          <w:rtl/>
        </w:rPr>
        <w:t>: كَ</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xml:space="preserve"> تَرَوْنَ الْعَذَابَ؟ فَقَالُوا: بِعِصْ</w:t>
      </w:r>
      <w:r w:rsidRPr="0096358C">
        <w:rPr>
          <w:rFonts w:eastAsia="Calibri" w:cs="w_Lotus Semi Bold" w:hint="cs"/>
          <w:sz w:val="28"/>
          <w:szCs w:val="28"/>
          <w:rtl/>
        </w:rPr>
        <w:t>ی</w:t>
      </w:r>
      <w:r w:rsidRPr="0096358C">
        <w:rPr>
          <w:rFonts w:eastAsia="Calibri" w:cs="w_Lotus Semi Bold" w:hint="eastAsia"/>
          <w:sz w:val="28"/>
          <w:szCs w:val="28"/>
          <w:rtl/>
        </w:rPr>
        <w:t>انِنِا</w:t>
      </w:r>
      <w:r w:rsidRPr="0096358C">
        <w:rPr>
          <w:rFonts w:eastAsia="Calibri" w:cs="w_Lotus Semi Bold"/>
          <w:sz w:val="28"/>
          <w:szCs w:val="28"/>
          <w:rtl/>
        </w:rPr>
        <w:t xml:space="preserve"> لَكَ كَهَارُونَ</w:t>
      </w:r>
      <w:r w:rsidR="004B4594">
        <w:rPr>
          <w:rFonts w:eastAsia="Calibri" w:cs="w_Lotus Semi Bold" w:hint="cs"/>
          <w:sz w:val="28"/>
          <w:szCs w:val="28"/>
          <w:rtl/>
        </w:rPr>
        <w:t>،</w:t>
      </w:r>
      <w:r w:rsidRPr="0096358C">
        <w:rPr>
          <w:rFonts w:eastAsia="Calibri" w:cs="w_Lotus Semi Bold"/>
          <w:sz w:val="28"/>
          <w:szCs w:val="28"/>
          <w:rtl/>
        </w:rPr>
        <w:t xml:space="preserve"> فَنَحْنُ وَ مَنْ عَصَاكَ فِ</w:t>
      </w:r>
      <w:r w:rsidRPr="0096358C">
        <w:rPr>
          <w:rFonts w:eastAsia="Calibri" w:cs="w_Lotus Semi Bold" w:hint="cs"/>
          <w:sz w:val="28"/>
          <w:szCs w:val="28"/>
          <w:rtl/>
        </w:rPr>
        <w:t>ی</w:t>
      </w:r>
      <w:r w:rsidRPr="0096358C">
        <w:rPr>
          <w:rFonts w:eastAsia="Calibri" w:cs="w_Lotus Semi Bold"/>
          <w:sz w:val="28"/>
          <w:szCs w:val="28"/>
          <w:rtl/>
        </w:rPr>
        <w:t xml:space="preserve"> الْعَذَابِ إِلَى </w:t>
      </w:r>
      <w:r w:rsidRPr="0096358C">
        <w:rPr>
          <w:rFonts w:eastAsia="Calibri" w:cs="w_Lotus Semi Bold" w:hint="cs"/>
          <w:sz w:val="28"/>
          <w:szCs w:val="28"/>
          <w:rtl/>
        </w:rPr>
        <w:t>ی</w:t>
      </w:r>
      <w:r w:rsidRPr="0096358C">
        <w:rPr>
          <w:rFonts w:eastAsia="Calibri" w:cs="w_Lotus Semi Bold" w:hint="eastAsia"/>
          <w:sz w:val="28"/>
          <w:szCs w:val="28"/>
          <w:rtl/>
        </w:rPr>
        <w:t>وْمِ</w:t>
      </w:r>
      <w:r w:rsidRPr="0096358C">
        <w:rPr>
          <w:rFonts w:eastAsia="Calibri" w:cs="w_Lotus Semi Bold"/>
          <w:sz w:val="28"/>
          <w:szCs w:val="28"/>
          <w:rtl/>
        </w:rPr>
        <w:t xml:space="preserve"> الْقِ</w:t>
      </w:r>
      <w:r w:rsidRPr="0096358C">
        <w:rPr>
          <w:rFonts w:eastAsia="Calibri" w:cs="w_Lotus Semi Bold" w:hint="cs"/>
          <w:sz w:val="28"/>
          <w:szCs w:val="28"/>
          <w:rtl/>
        </w:rPr>
        <w:t>ی</w:t>
      </w:r>
      <w:r w:rsidRPr="0096358C">
        <w:rPr>
          <w:rFonts w:eastAsia="Calibri" w:cs="w_Lotus Semi Bold" w:hint="eastAsia"/>
          <w:sz w:val="28"/>
          <w:szCs w:val="28"/>
          <w:rtl/>
        </w:rPr>
        <w:t>امَةِ،</w:t>
      </w:r>
      <w:r w:rsidRPr="0096358C">
        <w:rPr>
          <w:rFonts w:eastAsia="Calibri" w:cs="w_Lotus Semi Bold"/>
          <w:sz w:val="28"/>
          <w:szCs w:val="28"/>
          <w:rtl/>
        </w:rPr>
        <w:t xml:space="preserve"> ثُمَّ صَاحَ صَ</w:t>
      </w:r>
      <w:r w:rsidRPr="0096358C">
        <w:rPr>
          <w:rFonts w:eastAsia="Calibri" w:cs="w_Lotus Semi Bold" w:hint="cs"/>
          <w:sz w:val="28"/>
          <w:szCs w:val="28"/>
          <w:rtl/>
        </w:rPr>
        <w:t>ی</w:t>
      </w:r>
      <w:r w:rsidRPr="0096358C">
        <w:rPr>
          <w:rFonts w:eastAsia="Calibri" w:cs="w_Lotus Semi Bold" w:hint="eastAsia"/>
          <w:sz w:val="28"/>
          <w:szCs w:val="28"/>
          <w:rtl/>
        </w:rPr>
        <w:t>حَةً</w:t>
      </w:r>
      <w:r w:rsidRPr="0096358C">
        <w:rPr>
          <w:rFonts w:eastAsia="Calibri" w:cs="w_Lotus Semi Bold"/>
          <w:sz w:val="28"/>
          <w:szCs w:val="28"/>
          <w:rtl/>
        </w:rPr>
        <w:t xml:space="preserve"> كَادَتِ السَّمَاوَاتُ </w:t>
      </w:r>
      <w:r w:rsidRPr="0096358C">
        <w:rPr>
          <w:rFonts w:eastAsia="Calibri" w:cs="w_Lotus Semi Bold" w:hint="cs"/>
          <w:sz w:val="28"/>
          <w:szCs w:val="28"/>
          <w:rtl/>
        </w:rPr>
        <w:t>ی</w:t>
      </w:r>
      <w:r w:rsidRPr="0096358C">
        <w:rPr>
          <w:rFonts w:eastAsia="Calibri" w:cs="w_Lotus Semi Bold" w:hint="eastAsia"/>
          <w:sz w:val="28"/>
          <w:szCs w:val="28"/>
          <w:rtl/>
        </w:rPr>
        <w:t>نْقَلِبْنَ،</w:t>
      </w:r>
      <w:r w:rsidRPr="0096358C">
        <w:rPr>
          <w:rFonts w:eastAsia="Calibri" w:cs="w_Lotus Semi Bold"/>
          <w:sz w:val="28"/>
          <w:szCs w:val="28"/>
          <w:rtl/>
        </w:rPr>
        <w:t xml:space="preserve"> فَوَقَعْتُ مَغْشِ</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عَلَى وَجْهِ</w:t>
      </w:r>
      <w:r w:rsidR="004B4594">
        <w:rPr>
          <w:rFonts w:eastAsia="Calibri" w:cs="w_Lotus Semi Bold" w:hint="cs"/>
          <w:sz w:val="28"/>
          <w:szCs w:val="28"/>
          <w:rtl/>
        </w:rPr>
        <w:t>ي</w:t>
      </w:r>
      <w:r w:rsidRPr="0096358C">
        <w:rPr>
          <w:rFonts w:eastAsia="Calibri" w:cs="w_Lotus Semi Bold"/>
          <w:sz w:val="28"/>
          <w:szCs w:val="28"/>
          <w:rtl/>
        </w:rPr>
        <w:t xml:space="preserve"> مِنْ هَوْلِ مَا رَأَ</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sz w:val="28"/>
          <w:szCs w:val="28"/>
          <w:rtl/>
        </w:rPr>
        <w:t xml:space="preserve">. </w:t>
      </w:r>
    </w:p>
    <w:p w:rsidR="0096358C" w:rsidRPr="0096358C" w:rsidRDefault="0096358C" w:rsidP="004B4594">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فَلَمَّا</w:t>
      </w:r>
      <w:r w:rsidRPr="0096358C">
        <w:rPr>
          <w:rFonts w:eastAsia="Calibri" w:cs="w_Lotus Semi Bold"/>
          <w:sz w:val="28"/>
          <w:szCs w:val="28"/>
          <w:rtl/>
        </w:rPr>
        <w:t xml:space="preserve"> أَفَقْتُ رَأَ</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sz w:val="28"/>
          <w:szCs w:val="28"/>
          <w:rtl/>
        </w:rPr>
        <w:t xml:space="preserve"> أَمِ</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الْمُؤْمِنِ</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عَلَى سَرِ</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مِنْ </w:t>
      </w:r>
      <w:r w:rsidRPr="0096358C">
        <w:rPr>
          <w:rFonts w:eastAsia="Calibri" w:cs="w_Lotus Semi Bold" w:hint="cs"/>
          <w:sz w:val="28"/>
          <w:szCs w:val="28"/>
          <w:rtl/>
        </w:rPr>
        <w:t>ی</w:t>
      </w:r>
      <w:r w:rsidRPr="0096358C">
        <w:rPr>
          <w:rFonts w:eastAsia="Calibri" w:cs="w_Lotus Semi Bold" w:hint="eastAsia"/>
          <w:sz w:val="28"/>
          <w:szCs w:val="28"/>
          <w:rtl/>
        </w:rPr>
        <w:t>اقُوتَةٍ</w:t>
      </w:r>
      <w:r w:rsidRPr="0096358C">
        <w:rPr>
          <w:rFonts w:eastAsia="Calibri" w:cs="w_Lotus Semi Bold"/>
          <w:sz w:val="28"/>
          <w:szCs w:val="28"/>
          <w:rtl/>
        </w:rPr>
        <w:t xml:space="preserve"> حَمْرَاءَ عَلَى رَأْسِهِ إِكْلِ</w:t>
      </w:r>
      <w:r w:rsidRPr="0096358C">
        <w:rPr>
          <w:rFonts w:eastAsia="Calibri" w:cs="w_Lotus Semi Bold" w:hint="cs"/>
          <w:sz w:val="28"/>
          <w:szCs w:val="28"/>
          <w:rtl/>
        </w:rPr>
        <w:t>ی</w:t>
      </w:r>
      <w:r w:rsidRPr="0096358C">
        <w:rPr>
          <w:rFonts w:eastAsia="Calibri" w:cs="w_Lotus Semi Bold" w:hint="eastAsia"/>
          <w:sz w:val="28"/>
          <w:szCs w:val="28"/>
          <w:rtl/>
        </w:rPr>
        <w:t>لٌ</w:t>
      </w:r>
      <w:r w:rsidRPr="0096358C">
        <w:rPr>
          <w:rFonts w:eastAsia="Calibri" w:cs="w_Lotus Semi Bold"/>
          <w:sz w:val="28"/>
          <w:szCs w:val="28"/>
          <w:rtl/>
        </w:rPr>
        <w:t xml:space="preserve"> مِنَ الْجَوْهَرِ وَ عَلَ</w:t>
      </w:r>
      <w:r w:rsidRPr="0096358C">
        <w:rPr>
          <w:rFonts w:eastAsia="Calibri" w:cs="w_Lotus Semi Bold" w:hint="cs"/>
          <w:sz w:val="28"/>
          <w:szCs w:val="28"/>
          <w:rtl/>
        </w:rPr>
        <w:t>ی</w:t>
      </w:r>
      <w:r w:rsidRPr="0096358C">
        <w:rPr>
          <w:rFonts w:eastAsia="Calibri" w:cs="w_Lotus Semi Bold" w:hint="eastAsia"/>
          <w:sz w:val="28"/>
          <w:szCs w:val="28"/>
          <w:rtl/>
        </w:rPr>
        <w:t>هِ</w:t>
      </w:r>
      <w:r w:rsidRPr="0096358C">
        <w:rPr>
          <w:rFonts w:eastAsia="Calibri" w:cs="w_Lotus Semi Bold"/>
          <w:sz w:val="28"/>
          <w:szCs w:val="28"/>
          <w:rtl/>
        </w:rPr>
        <w:t xml:space="preserve"> حُلَلٌ خُضْرٌ وَ صُفْرٌ وَ وَجْهُهُ كَدَارَةِ الْقَمَرِ، فَقُلْتُ: </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سَ</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hint="cs"/>
          <w:sz w:val="28"/>
          <w:szCs w:val="28"/>
          <w:rtl/>
        </w:rPr>
        <w:t>ی</w:t>
      </w:r>
      <w:r w:rsidRPr="0096358C">
        <w:rPr>
          <w:rFonts w:eastAsia="Calibri" w:cs="w_Lotus Semi Bold"/>
          <w:sz w:val="28"/>
          <w:szCs w:val="28"/>
          <w:rtl/>
        </w:rPr>
        <w:t xml:space="preserve">! هَذَا مُلْكٌ </w:t>
      </w:r>
      <w:r w:rsidRPr="0096358C">
        <w:rPr>
          <w:rFonts w:eastAsia="Calibri" w:cs="w_Lotus Semi Bold"/>
          <w:sz w:val="28"/>
          <w:szCs w:val="28"/>
          <w:rtl/>
        </w:rPr>
        <w:lastRenderedPageBreak/>
        <w:t>عَظِ</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w:t>
      </w:r>
      <w:r w:rsidRPr="0096358C">
        <w:rPr>
          <w:rFonts w:eastAsia="Calibri" w:cs="w_Lotus Semi Bold" w:hint="eastAsia"/>
          <w:sz w:val="28"/>
          <w:szCs w:val="28"/>
          <w:rtl/>
        </w:rPr>
        <w:t>قَالَ</w:t>
      </w:r>
      <w:r w:rsidRPr="0096358C">
        <w:rPr>
          <w:rFonts w:eastAsia="Calibri" w:cs="w_Lotus Semi Bold"/>
          <w:sz w:val="28"/>
          <w:szCs w:val="28"/>
          <w:rtl/>
        </w:rPr>
        <w:t xml:space="preserve">: نَعَمْ </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جَابِرُ! إِنَّ مُلْكَنَا أَعْظَمُ مِنْ مُلْكِ سُلَ</w:t>
      </w:r>
      <w:r w:rsidRPr="0096358C">
        <w:rPr>
          <w:rFonts w:eastAsia="Calibri" w:cs="w_Lotus Semi Bold" w:hint="cs"/>
          <w:sz w:val="28"/>
          <w:szCs w:val="28"/>
          <w:rtl/>
        </w:rPr>
        <w:t>ی</w:t>
      </w:r>
      <w:r w:rsidRPr="0096358C">
        <w:rPr>
          <w:rFonts w:eastAsia="Calibri" w:cs="w_Lotus Semi Bold" w:hint="eastAsia"/>
          <w:sz w:val="28"/>
          <w:szCs w:val="28"/>
          <w:rtl/>
        </w:rPr>
        <w:t>مَانَ</w:t>
      </w:r>
      <w:r w:rsidRPr="0096358C">
        <w:rPr>
          <w:rFonts w:eastAsia="Calibri" w:cs="w_Lotus Semi Bold"/>
          <w:sz w:val="28"/>
          <w:szCs w:val="28"/>
          <w:rtl/>
        </w:rPr>
        <w:t xml:space="preserve"> بْنِ دَاوُدَ وَ سُلْطَانَنَا أَعْظَمُ مِنْ سُلْطَانِهِ، ثُمَّ رَجَعَ وَ دَخَلْنَا الْكُوفَةَ وَ دَخَلْتُ خَلْفَهُ إِلَى الْمَسْجِدِ</w:t>
      </w:r>
      <w:r w:rsidR="004B4594">
        <w:rPr>
          <w:rFonts w:eastAsia="Calibri" w:cs="w_Lotus Semi Bold" w:hint="cs"/>
          <w:sz w:val="28"/>
          <w:szCs w:val="28"/>
          <w:rtl/>
        </w:rPr>
        <w:t>،</w:t>
      </w:r>
      <w:r w:rsidRPr="0096358C">
        <w:rPr>
          <w:rFonts w:eastAsia="Calibri" w:cs="w_Lotus Semi Bold"/>
          <w:sz w:val="28"/>
          <w:szCs w:val="28"/>
          <w:rtl/>
        </w:rPr>
        <w:t xml:space="preserve"> فَجَعَلَ </w:t>
      </w:r>
      <w:r w:rsidRPr="0096358C">
        <w:rPr>
          <w:rFonts w:eastAsia="Calibri" w:cs="w_Lotus Semi Bold" w:hint="cs"/>
          <w:sz w:val="28"/>
          <w:szCs w:val="28"/>
          <w:rtl/>
        </w:rPr>
        <w:t>ی</w:t>
      </w:r>
      <w:r w:rsidR="004B4594">
        <w:rPr>
          <w:rFonts w:eastAsia="Calibri" w:cs="w_Lotus Semi Bold" w:hint="cs"/>
          <w:sz w:val="28"/>
          <w:szCs w:val="28"/>
          <w:rtl/>
        </w:rPr>
        <w:t>َ</w:t>
      </w:r>
      <w:r w:rsidRPr="0096358C">
        <w:rPr>
          <w:rFonts w:eastAsia="Calibri" w:cs="w_Lotus Semi Bold" w:hint="eastAsia"/>
          <w:sz w:val="28"/>
          <w:szCs w:val="28"/>
          <w:rtl/>
        </w:rPr>
        <w:t>خْطُو</w:t>
      </w:r>
      <w:r w:rsidRPr="0096358C">
        <w:rPr>
          <w:rFonts w:eastAsia="Calibri" w:cs="w_Lotus Semi Bold"/>
          <w:sz w:val="28"/>
          <w:szCs w:val="28"/>
          <w:rtl/>
        </w:rPr>
        <w:t xml:space="preserve"> خُطُوَاتٍ وَ هُوَ </w:t>
      </w:r>
      <w:r w:rsidRPr="0096358C">
        <w:rPr>
          <w:rFonts w:eastAsia="Calibri" w:cs="w_Lotus Semi Bold" w:hint="cs"/>
          <w:sz w:val="28"/>
          <w:szCs w:val="28"/>
          <w:rtl/>
        </w:rPr>
        <w:t>ی</w:t>
      </w:r>
      <w:r w:rsidRPr="0096358C">
        <w:rPr>
          <w:rFonts w:eastAsia="Calibri" w:cs="w_Lotus Semi Bold" w:hint="eastAsia"/>
          <w:sz w:val="28"/>
          <w:szCs w:val="28"/>
          <w:rtl/>
        </w:rPr>
        <w:t>قُولُ</w:t>
      </w:r>
      <w:r w:rsidRPr="0096358C">
        <w:rPr>
          <w:rFonts w:eastAsia="Calibri" w:cs="w_Lotus Semi Bold"/>
          <w:sz w:val="28"/>
          <w:szCs w:val="28"/>
          <w:rtl/>
        </w:rPr>
        <w:t>: لَا</w:t>
      </w:r>
      <w:r w:rsidR="005D5D46">
        <w:rPr>
          <w:rFonts w:eastAsia="Calibri" w:cs="w_Lotus Semi Bold" w:hint="cs"/>
          <w:sz w:val="28"/>
          <w:szCs w:val="28"/>
          <w:rtl/>
        </w:rPr>
        <w:t>،</w:t>
      </w:r>
      <w:r w:rsidRPr="0096358C">
        <w:rPr>
          <w:rFonts w:eastAsia="Calibri" w:cs="w_Lotus Semi Bold"/>
          <w:sz w:val="28"/>
          <w:szCs w:val="28"/>
          <w:rtl/>
        </w:rPr>
        <w:t xml:space="preserve"> وَ ا</w:t>
      </w:r>
      <w:r w:rsidRPr="0096358C">
        <w:rPr>
          <w:rFonts w:eastAsia="Calibri" w:cs="w_Lotus Semi Bold" w:hint="eastAsia"/>
          <w:sz w:val="28"/>
          <w:szCs w:val="28"/>
          <w:rtl/>
        </w:rPr>
        <w:t>للهِ</w:t>
      </w:r>
      <w:r w:rsidR="005D5D46">
        <w:rPr>
          <w:rFonts w:eastAsia="Calibri" w:cs="w_Lotus Semi Bold" w:hint="cs"/>
          <w:sz w:val="28"/>
          <w:szCs w:val="28"/>
          <w:rtl/>
        </w:rPr>
        <w:t>!</w:t>
      </w:r>
      <w:r w:rsidRPr="0096358C">
        <w:rPr>
          <w:rFonts w:eastAsia="Calibri" w:cs="w_Lotus Semi Bold"/>
          <w:sz w:val="28"/>
          <w:szCs w:val="28"/>
          <w:rtl/>
        </w:rPr>
        <w:t xml:space="preserve"> لَا فَعَلْتُ، لَا</w:t>
      </w:r>
      <w:r w:rsidR="005D5D46">
        <w:rPr>
          <w:rFonts w:eastAsia="Calibri" w:cs="w_Lotus Semi Bold" w:hint="cs"/>
          <w:sz w:val="28"/>
          <w:szCs w:val="28"/>
          <w:rtl/>
        </w:rPr>
        <w:t>،</w:t>
      </w:r>
      <w:r w:rsidRPr="0096358C">
        <w:rPr>
          <w:rFonts w:eastAsia="Calibri" w:cs="w_Lotus Semi Bold"/>
          <w:sz w:val="28"/>
          <w:szCs w:val="28"/>
          <w:rtl/>
        </w:rPr>
        <w:t xml:space="preserve"> وَ اللهِ</w:t>
      </w:r>
      <w:r w:rsidR="005D5D46">
        <w:rPr>
          <w:rFonts w:eastAsia="Calibri" w:cs="w_Lotus Semi Bold" w:hint="cs"/>
          <w:sz w:val="28"/>
          <w:szCs w:val="28"/>
          <w:rtl/>
        </w:rPr>
        <w:t>!</w:t>
      </w:r>
      <w:r w:rsidRPr="0096358C">
        <w:rPr>
          <w:rFonts w:eastAsia="Calibri" w:cs="w_Lotus Semi Bold"/>
          <w:sz w:val="28"/>
          <w:szCs w:val="28"/>
          <w:rtl/>
        </w:rPr>
        <w:t xml:space="preserve"> لَا كَانَ ذَلِكَ أَبَداً. </w:t>
      </w:r>
    </w:p>
    <w:p w:rsidR="0096358C" w:rsidRPr="0096358C" w:rsidRDefault="0096358C" w:rsidP="005D5D46">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فَقُلْتُ</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مَوْلَا</w:t>
      </w:r>
      <w:r w:rsidRPr="0096358C">
        <w:rPr>
          <w:rFonts w:eastAsia="Calibri" w:cs="w_Lotus Semi Bold" w:hint="cs"/>
          <w:sz w:val="28"/>
          <w:szCs w:val="28"/>
          <w:rtl/>
        </w:rPr>
        <w:t>ی</w:t>
      </w:r>
      <w:r w:rsidRPr="0096358C">
        <w:rPr>
          <w:rFonts w:eastAsia="Calibri" w:cs="w_Lotus Semi Bold"/>
          <w:sz w:val="28"/>
          <w:szCs w:val="28"/>
          <w:rtl/>
        </w:rPr>
        <w:t>! لِمَنْ تُكَلِّمُ وَ لِمَنْ تُخَاطِبُ وَ لَ</w:t>
      </w:r>
      <w:r w:rsidRPr="0096358C">
        <w:rPr>
          <w:rFonts w:eastAsia="Calibri" w:cs="w_Lotus Semi Bold" w:hint="cs"/>
          <w:sz w:val="28"/>
          <w:szCs w:val="28"/>
          <w:rtl/>
        </w:rPr>
        <w:t>ی</w:t>
      </w:r>
      <w:r w:rsidRPr="0096358C">
        <w:rPr>
          <w:rFonts w:eastAsia="Calibri" w:cs="w_Lotus Semi Bold" w:hint="eastAsia"/>
          <w:sz w:val="28"/>
          <w:szCs w:val="28"/>
          <w:rtl/>
        </w:rPr>
        <w:t>سَ</w:t>
      </w:r>
      <w:r w:rsidRPr="0096358C">
        <w:rPr>
          <w:rFonts w:eastAsia="Calibri" w:cs="w_Lotus Semi Bold"/>
          <w:sz w:val="28"/>
          <w:szCs w:val="28"/>
          <w:rtl/>
        </w:rPr>
        <w:t xml:space="preserve"> أَرَى أَحَداً، فَقَالَ: </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جَابِرُ! كُشِفَ لِ</w:t>
      </w:r>
      <w:r w:rsidR="005D5D46">
        <w:rPr>
          <w:rFonts w:eastAsia="Calibri" w:cs="w_Lotus Semi Bold" w:hint="cs"/>
          <w:sz w:val="28"/>
          <w:szCs w:val="28"/>
          <w:rtl/>
        </w:rPr>
        <w:t>ي</w:t>
      </w:r>
      <w:r w:rsidRPr="0096358C">
        <w:rPr>
          <w:rFonts w:eastAsia="Calibri" w:cs="w_Lotus Semi Bold"/>
          <w:sz w:val="28"/>
          <w:szCs w:val="28"/>
          <w:rtl/>
        </w:rPr>
        <w:t xml:space="preserve"> عَنْ بَرَهُوتَ فَرَأَ</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sz w:val="28"/>
          <w:szCs w:val="28"/>
          <w:rtl/>
        </w:rPr>
        <w:t xml:space="preserve"> شَ</w:t>
      </w:r>
      <w:r w:rsidR="005D5D46">
        <w:rPr>
          <w:rFonts w:eastAsia="Calibri" w:cs="w_Lotus Semi Bold" w:hint="cs"/>
          <w:sz w:val="28"/>
          <w:szCs w:val="28"/>
          <w:rtl/>
        </w:rPr>
        <w:t>ن</w:t>
      </w:r>
      <w:r w:rsidR="005D5D46" w:rsidRPr="0096358C">
        <w:rPr>
          <w:rFonts w:eastAsia="Calibri" w:cs="w_Lotus Semi Bold"/>
          <w:sz w:val="28"/>
          <w:szCs w:val="28"/>
          <w:rtl/>
        </w:rPr>
        <w:t>ْ</w:t>
      </w:r>
      <w:r w:rsidR="005D5D46">
        <w:rPr>
          <w:rFonts w:eastAsia="Calibri" w:cs="w_Lotus Semi Bold" w:hint="eastAsia"/>
          <w:sz w:val="28"/>
          <w:szCs w:val="28"/>
          <w:rtl/>
        </w:rPr>
        <w:t>ب</w:t>
      </w:r>
      <w:r w:rsidR="005D5D46">
        <w:rPr>
          <w:rFonts w:eastAsia="Calibri" w:cs="w_Lotus Semi Bold" w:hint="cs"/>
          <w:sz w:val="28"/>
          <w:szCs w:val="28"/>
          <w:rtl/>
        </w:rPr>
        <w:t>َ</w:t>
      </w:r>
      <w:r w:rsidRPr="0096358C">
        <w:rPr>
          <w:rFonts w:eastAsia="Calibri" w:cs="w_Lotus Semi Bold" w:hint="eastAsia"/>
          <w:sz w:val="28"/>
          <w:szCs w:val="28"/>
          <w:rtl/>
        </w:rPr>
        <w:t>و</w:t>
      </w:r>
      <w:r w:rsidR="005D5D46">
        <w:rPr>
          <w:rFonts w:eastAsia="Calibri" w:cs="w_Lotus Semi Bold" w:hint="cs"/>
          <w:sz w:val="28"/>
          <w:szCs w:val="28"/>
          <w:rtl/>
        </w:rPr>
        <w:t>َ</w:t>
      </w:r>
      <w:r w:rsidRPr="0096358C">
        <w:rPr>
          <w:rFonts w:eastAsia="Calibri" w:cs="w_Lotus Semi Bold" w:hint="cs"/>
          <w:sz w:val="28"/>
          <w:szCs w:val="28"/>
          <w:rtl/>
        </w:rPr>
        <w:t>ی</w:t>
      </w:r>
      <w:r w:rsidR="005D5D46" w:rsidRPr="0096358C">
        <w:rPr>
          <w:rFonts w:eastAsia="Calibri" w:cs="w_Lotus Semi Bold"/>
          <w:sz w:val="28"/>
          <w:szCs w:val="28"/>
          <w:rtl/>
        </w:rPr>
        <w:t>ْ</w:t>
      </w:r>
      <w:r w:rsidRPr="0096358C">
        <w:rPr>
          <w:rFonts w:eastAsia="Calibri" w:cs="w_Lotus Semi Bold" w:hint="eastAsia"/>
          <w:sz w:val="28"/>
          <w:szCs w:val="28"/>
          <w:rtl/>
        </w:rPr>
        <w:t>ه</w:t>
      </w:r>
      <w:r w:rsidR="005D5D46">
        <w:rPr>
          <w:rFonts w:eastAsia="Calibri" w:cs="w_Lotus Semi Bold" w:hint="cs"/>
          <w:sz w:val="28"/>
          <w:szCs w:val="28"/>
          <w:rtl/>
        </w:rPr>
        <w:t>ِ</w:t>
      </w:r>
      <w:r w:rsidRPr="0096358C">
        <w:rPr>
          <w:rFonts w:eastAsia="Calibri" w:cs="w_Lotus Semi Bold"/>
          <w:sz w:val="28"/>
          <w:szCs w:val="28"/>
          <w:rtl/>
        </w:rPr>
        <w:t xml:space="preserve"> وَ حَبْتَرَ</w:t>
      </w:r>
      <w:r w:rsidR="005D5D46">
        <w:rPr>
          <w:rFonts w:eastAsia="Calibri" w:cs="w_Lotus Semi Bold" w:hint="cs"/>
          <w:sz w:val="28"/>
          <w:szCs w:val="28"/>
          <w:rtl/>
        </w:rPr>
        <w:t>،</w:t>
      </w:r>
      <w:r w:rsidRPr="0096358C">
        <w:rPr>
          <w:rFonts w:eastAsia="Calibri" w:cs="w_Lotus Semi Bold"/>
          <w:sz w:val="28"/>
          <w:szCs w:val="28"/>
          <w:rtl/>
        </w:rPr>
        <w:t xml:space="preserve"> وَ هُمَا </w:t>
      </w:r>
      <w:r w:rsidRPr="0096358C">
        <w:rPr>
          <w:rFonts w:eastAsia="Calibri" w:cs="w_Lotus Semi Bold" w:hint="cs"/>
          <w:sz w:val="28"/>
          <w:szCs w:val="28"/>
          <w:rtl/>
        </w:rPr>
        <w:t>ی</w:t>
      </w:r>
      <w:r w:rsidR="005D5D46">
        <w:rPr>
          <w:rFonts w:eastAsia="Calibri" w:cs="w_Lotus Semi Bold" w:hint="cs"/>
          <w:sz w:val="28"/>
          <w:szCs w:val="28"/>
          <w:rtl/>
        </w:rPr>
        <w:t>ُ</w:t>
      </w:r>
      <w:r w:rsidRPr="0096358C">
        <w:rPr>
          <w:rFonts w:eastAsia="Calibri" w:cs="w_Lotus Semi Bold" w:hint="eastAsia"/>
          <w:sz w:val="28"/>
          <w:szCs w:val="28"/>
          <w:rtl/>
        </w:rPr>
        <w:t>عَذَّبَانِ</w:t>
      </w:r>
      <w:r w:rsidRPr="0096358C">
        <w:rPr>
          <w:rFonts w:eastAsia="Calibri" w:cs="w_Lotus Semi Bold"/>
          <w:sz w:val="28"/>
          <w:szCs w:val="28"/>
          <w:rtl/>
        </w:rPr>
        <w:t xml:space="preserve"> فِ</w:t>
      </w:r>
      <w:r w:rsidR="005D5D46">
        <w:rPr>
          <w:rFonts w:eastAsia="Calibri" w:cs="w_Lotus Semi Bold" w:hint="cs"/>
          <w:sz w:val="28"/>
          <w:szCs w:val="28"/>
          <w:rtl/>
        </w:rPr>
        <w:t>ي</w:t>
      </w:r>
      <w:r w:rsidRPr="0096358C">
        <w:rPr>
          <w:rFonts w:eastAsia="Calibri" w:cs="w_Lotus Semi Bold"/>
          <w:sz w:val="28"/>
          <w:szCs w:val="28"/>
          <w:rtl/>
        </w:rPr>
        <w:t xml:space="preserve"> جَوْفِ تَابُوتٍ فِ</w:t>
      </w:r>
      <w:r w:rsidR="005D5D46">
        <w:rPr>
          <w:rFonts w:eastAsia="Calibri" w:cs="w_Lotus Semi Bold" w:hint="cs"/>
          <w:sz w:val="28"/>
          <w:szCs w:val="28"/>
          <w:rtl/>
        </w:rPr>
        <w:t>ي</w:t>
      </w:r>
      <w:r w:rsidRPr="0096358C">
        <w:rPr>
          <w:rFonts w:eastAsia="Calibri" w:cs="w_Lotus Semi Bold"/>
          <w:sz w:val="28"/>
          <w:szCs w:val="28"/>
          <w:rtl/>
        </w:rPr>
        <w:t xml:space="preserve"> بَرَهُوتَ، فَنَادَ</w:t>
      </w:r>
      <w:r w:rsidRPr="0096358C">
        <w:rPr>
          <w:rFonts w:eastAsia="Calibri" w:cs="w_Lotus Semi Bold" w:hint="cs"/>
          <w:sz w:val="28"/>
          <w:szCs w:val="28"/>
          <w:rtl/>
        </w:rPr>
        <w:t>ی</w:t>
      </w:r>
      <w:r w:rsidRPr="0096358C">
        <w:rPr>
          <w:rFonts w:eastAsia="Calibri" w:cs="w_Lotus Semi Bold" w:hint="eastAsia"/>
          <w:sz w:val="28"/>
          <w:szCs w:val="28"/>
          <w:rtl/>
        </w:rPr>
        <w:t>انِ</w:t>
      </w:r>
      <w:r w:rsidR="005D5D46">
        <w:rPr>
          <w:rFonts w:eastAsia="Calibri" w:cs="w_Lotus Semi Bold" w:hint="cs"/>
          <w:sz w:val="28"/>
          <w:szCs w:val="28"/>
          <w:rtl/>
        </w:rPr>
        <w:t>ي</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أَبَا الْحَسَنِ! </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w:t>
      </w:r>
      <w:r w:rsidRPr="0096358C">
        <w:rPr>
          <w:rFonts w:eastAsia="Calibri" w:cs="w_Lotus Semi Bold" w:hint="eastAsia"/>
          <w:sz w:val="28"/>
          <w:szCs w:val="28"/>
          <w:rtl/>
        </w:rPr>
        <w:t>أَمِ</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الْمُؤْمِنِ</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رُدَّنَا إِلَى الدُّنْ</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نُقِرَّ بِفَضْلِكَ وَ نُقِرَّ بِالْوَلَا</w:t>
      </w:r>
      <w:r w:rsidRPr="0096358C">
        <w:rPr>
          <w:rFonts w:eastAsia="Calibri" w:cs="w_Lotus Semi Bold" w:hint="cs"/>
          <w:sz w:val="28"/>
          <w:szCs w:val="28"/>
          <w:rtl/>
        </w:rPr>
        <w:t>ی</w:t>
      </w:r>
      <w:r w:rsidRPr="0096358C">
        <w:rPr>
          <w:rFonts w:eastAsia="Calibri" w:cs="w_Lotus Semi Bold" w:hint="eastAsia"/>
          <w:sz w:val="28"/>
          <w:szCs w:val="28"/>
          <w:rtl/>
        </w:rPr>
        <w:t>ةِ</w:t>
      </w:r>
      <w:r w:rsidRPr="0096358C">
        <w:rPr>
          <w:rFonts w:eastAsia="Calibri" w:cs="w_Lotus Semi Bold"/>
          <w:sz w:val="28"/>
          <w:szCs w:val="28"/>
          <w:rtl/>
        </w:rPr>
        <w:t xml:space="preserve"> لَكَ</w:t>
      </w:r>
      <w:r w:rsidR="005D5D46">
        <w:rPr>
          <w:rFonts w:eastAsia="Calibri" w:cs="w_Lotus Semi Bold" w:hint="cs"/>
          <w:sz w:val="28"/>
          <w:szCs w:val="28"/>
          <w:rtl/>
        </w:rPr>
        <w:t>؛</w:t>
      </w:r>
      <w:r w:rsidRPr="0096358C">
        <w:rPr>
          <w:rFonts w:eastAsia="Calibri" w:cs="w_Lotus Semi Bold"/>
          <w:sz w:val="28"/>
          <w:szCs w:val="28"/>
          <w:rtl/>
        </w:rPr>
        <w:t xml:space="preserve"> </w:t>
      </w:r>
      <w:r w:rsidRPr="0096358C">
        <w:rPr>
          <w:rFonts w:eastAsia="Calibri" w:cs="w_Lotus Semi Bold" w:hint="eastAsia"/>
          <w:sz w:val="28"/>
          <w:szCs w:val="28"/>
          <w:rtl/>
        </w:rPr>
        <w:t>فَقُلْتُ</w:t>
      </w:r>
      <w:r w:rsidRPr="0096358C">
        <w:rPr>
          <w:rFonts w:eastAsia="Calibri" w:cs="w_Lotus Semi Bold"/>
          <w:sz w:val="28"/>
          <w:szCs w:val="28"/>
          <w:rtl/>
        </w:rPr>
        <w:t>: لَا</w:t>
      </w:r>
      <w:r w:rsidR="005D5D46">
        <w:rPr>
          <w:rFonts w:eastAsia="Calibri" w:cs="w_Lotus Semi Bold" w:hint="cs"/>
          <w:sz w:val="28"/>
          <w:szCs w:val="28"/>
          <w:rtl/>
        </w:rPr>
        <w:t>،</w:t>
      </w:r>
      <w:r w:rsidRPr="0096358C">
        <w:rPr>
          <w:rFonts w:eastAsia="Calibri" w:cs="w_Lotus Semi Bold"/>
          <w:sz w:val="28"/>
          <w:szCs w:val="28"/>
          <w:rtl/>
        </w:rPr>
        <w:t xml:space="preserve"> وَ اللهِ</w:t>
      </w:r>
      <w:r w:rsidR="005D5D46">
        <w:rPr>
          <w:rFonts w:eastAsia="Calibri" w:cs="w_Lotus Semi Bold" w:hint="cs"/>
          <w:sz w:val="28"/>
          <w:szCs w:val="28"/>
          <w:rtl/>
        </w:rPr>
        <w:t>!</w:t>
      </w:r>
      <w:r w:rsidRPr="0096358C">
        <w:rPr>
          <w:rFonts w:eastAsia="Calibri" w:cs="w_Lotus Semi Bold"/>
          <w:sz w:val="28"/>
          <w:szCs w:val="28"/>
          <w:rtl/>
        </w:rPr>
        <w:t xml:space="preserve"> لَا فَعَلْتُ، لَا</w:t>
      </w:r>
      <w:r w:rsidR="005D5D46">
        <w:rPr>
          <w:rFonts w:eastAsia="Calibri" w:cs="w_Lotus Semi Bold" w:hint="cs"/>
          <w:sz w:val="28"/>
          <w:szCs w:val="28"/>
          <w:rtl/>
        </w:rPr>
        <w:t>،</w:t>
      </w:r>
      <w:r w:rsidRPr="0096358C">
        <w:rPr>
          <w:rFonts w:eastAsia="Calibri" w:cs="w_Lotus Semi Bold"/>
          <w:sz w:val="28"/>
          <w:szCs w:val="28"/>
          <w:rtl/>
        </w:rPr>
        <w:t xml:space="preserve"> وَ اللهِ</w:t>
      </w:r>
      <w:r w:rsidR="005D5D46">
        <w:rPr>
          <w:rFonts w:eastAsia="Calibri" w:cs="w_Lotus Semi Bold" w:hint="cs"/>
          <w:sz w:val="28"/>
          <w:szCs w:val="28"/>
          <w:rtl/>
        </w:rPr>
        <w:t>!</w:t>
      </w:r>
      <w:r w:rsidRPr="0096358C">
        <w:rPr>
          <w:rFonts w:eastAsia="Calibri" w:cs="w_Lotus Semi Bold"/>
          <w:sz w:val="28"/>
          <w:szCs w:val="28"/>
          <w:rtl/>
        </w:rPr>
        <w:t xml:space="preserve"> لَا كَانَ ذَلِكَ أَبَداً، ثُمَّ قَرَأَ هَذِهِ الْآ</w:t>
      </w:r>
      <w:r w:rsidRPr="0096358C">
        <w:rPr>
          <w:rFonts w:eastAsia="Calibri" w:cs="w_Lotus Semi Bold" w:hint="cs"/>
          <w:sz w:val="28"/>
          <w:szCs w:val="28"/>
          <w:rtl/>
        </w:rPr>
        <w:t>ی</w:t>
      </w:r>
      <w:r w:rsidRPr="0096358C">
        <w:rPr>
          <w:rFonts w:eastAsia="Calibri" w:cs="w_Lotus Semi Bold" w:hint="eastAsia"/>
          <w:sz w:val="28"/>
          <w:szCs w:val="28"/>
          <w:rtl/>
        </w:rPr>
        <w:t>ةَ</w:t>
      </w:r>
      <w:r w:rsidRPr="0096358C">
        <w:rPr>
          <w:rFonts w:eastAsia="Calibri" w:cs="w_Lotus Semi Bold"/>
          <w:sz w:val="28"/>
          <w:szCs w:val="28"/>
          <w:rtl/>
        </w:rPr>
        <w:t xml:space="preserve">: «وَ لَوْ رُدُّوا لَعادُوا لِما نُهُوا عَنْهُ وَ إِنَّهُمْ لَكاذِبُونَ»، </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جَابِرُ!</w:t>
      </w:r>
      <w:r w:rsidR="005D5D46">
        <w:rPr>
          <w:rFonts w:eastAsia="Calibri" w:cs="w_Lotus Semi Bold"/>
          <w:sz w:val="28"/>
          <w:szCs w:val="28"/>
          <w:rtl/>
        </w:rPr>
        <w:t xml:space="preserve"> وَ مَا مِنْ أَحَدٍ خَالَفَ وَص</w:t>
      </w:r>
      <w:r w:rsidR="005D5D46">
        <w:rPr>
          <w:rFonts w:eastAsia="Calibri" w:cs="w_Lotus Semi Bold" w:hint="cs"/>
          <w:sz w:val="28"/>
          <w:szCs w:val="28"/>
          <w:rtl/>
        </w:rPr>
        <w:t>ِيّ</w:t>
      </w:r>
      <w:r w:rsidRPr="0096358C">
        <w:rPr>
          <w:rFonts w:eastAsia="Calibri" w:cs="w_Lotus Semi Bold"/>
          <w:sz w:val="28"/>
          <w:szCs w:val="28"/>
          <w:rtl/>
        </w:rPr>
        <w:t xml:space="preserve"> نَبِ</w:t>
      </w:r>
      <w:r w:rsidR="005D5D46">
        <w:rPr>
          <w:rFonts w:eastAsia="Calibri" w:cs="w_Lotus Semi Bold" w:hint="cs"/>
          <w:sz w:val="28"/>
          <w:szCs w:val="28"/>
          <w:rtl/>
        </w:rPr>
        <w:t>ي</w:t>
      </w:r>
      <w:r w:rsidRPr="0096358C">
        <w:rPr>
          <w:rFonts w:eastAsia="Calibri" w:cs="w_Lotus Semi Bold"/>
          <w:sz w:val="28"/>
          <w:szCs w:val="28"/>
          <w:rtl/>
        </w:rPr>
        <w:t xml:space="preserve"> إِلَّا حُشِرَ أَعْمَى </w:t>
      </w:r>
      <w:r w:rsidRPr="0096358C">
        <w:rPr>
          <w:rFonts w:eastAsia="Calibri" w:cs="w_Lotus Semi Bold" w:hint="cs"/>
          <w:sz w:val="28"/>
          <w:szCs w:val="28"/>
          <w:rtl/>
        </w:rPr>
        <w:t>ی</w:t>
      </w:r>
      <w:r w:rsidRPr="0096358C">
        <w:rPr>
          <w:rFonts w:eastAsia="Calibri" w:cs="w_Lotus Semi Bold" w:hint="eastAsia"/>
          <w:sz w:val="28"/>
          <w:szCs w:val="28"/>
          <w:rtl/>
        </w:rPr>
        <w:t>تَكَبْكَبُ</w:t>
      </w:r>
      <w:r w:rsidRPr="0096358C">
        <w:rPr>
          <w:rFonts w:eastAsia="Calibri" w:cs="w_Lotus Semi Bold"/>
          <w:sz w:val="28"/>
          <w:szCs w:val="28"/>
          <w:rtl/>
        </w:rPr>
        <w:t xml:space="preserve"> فِ</w:t>
      </w:r>
      <w:r w:rsidR="005D5D46">
        <w:rPr>
          <w:rFonts w:eastAsia="Calibri" w:cs="w_Lotus Semi Bold" w:hint="cs"/>
          <w:sz w:val="28"/>
          <w:szCs w:val="28"/>
          <w:rtl/>
        </w:rPr>
        <w:t>ي</w:t>
      </w:r>
      <w:r w:rsidRPr="0096358C">
        <w:rPr>
          <w:rFonts w:eastAsia="Calibri" w:cs="w_Lotus Semi Bold"/>
          <w:sz w:val="28"/>
          <w:szCs w:val="28"/>
          <w:rtl/>
        </w:rPr>
        <w:t xml:space="preserve"> عَرَصَاتِ الْقِ</w:t>
      </w:r>
      <w:r w:rsidRPr="0096358C">
        <w:rPr>
          <w:rFonts w:eastAsia="Calibri" w:cs="w_Lotus Semi Bold" w:hint="cs"/>
          <w:sz w:val="28"/>
          <w:szCs w:val="28"/>
          <w:rtl/>
        </w:rPr>
        <w:t>ی</w:t>
      </w:r>
      <w:r w:rsidRPr="0096358C">
        <w:rPr>
          <w:rFonts w:eastAsia="Calibri" w:cs="w_Lotus Semi Bold" w:hint="eastAsia"/>
          <w:sz w:val="28"/>
          <w:szCs w:val="28"/>
          <w:rtl/>
        </w:rPr>
        <w:t>امَةِ</w:t>
      </w:r>
      <w:r w:rsidR="005D5D46">
        <w:rPr>
          <w:rFonts w:eastAsia="Calibri" w:cs="w_Lotus Semi Bold"/>
          <w:sz w:val="28"/>
          <w:szCs w:val="28"/>
          <w:rtl/>
        </w:rPr>
        <w:t>.</w:t>
      </w:r>
      <w:r w:rsidR="005D5D46" w:rsidRPr="0083544F">
        <w:rPr>
          <w:rStyle w:val="aff6"/>
          <w:rtl/>
        </w:rPr>
        <w:footnoteReference w:id="85"/>
      </w:r>
    </w:p>
    <w:p w:rsidR="0096358C" w:rsidRPr="0019146F" w:rsidRDefault="0096358C" w:rsidP="0083544F">
      <w:pPr>
        <w:widowControl w:val="0"/>
        <w:spacing w:after="60"/>
        <w:ind w:firstLine="284"/>
        <w:jc w:val="lowKashida"/>
        <w:rPr>
          <w:rFonts w:eastAsia="Calibri" w:cs="w_Lotus Semi Bold"/>
          <w:spacing w:val="-4"/>
          <w:sz w:val="28"/>
          <w:szCs w:val="28"/>
          <w:rtl/>
        </w:rPr>
      </w:pPr>
      <w:r w:rsidRPr="0019146F">
        <w:rPr>
          <w:rFonts w:eastAsia="Calibri" w:cs="w_Lotus Semi Bold" w:hint="eastAsia"/>
          <w:spacing w:val="-4"/>
          <w:sz w:val="28"/>
          <w:szCs w:val="28"/>
          <w:rtl/>
        </w:rPr>
        <w:t>از</w:t>
      </w:r>
      <w:r w:rsidR="0083544F" w:rsidRPr="0019146F">
        <w:rPr>
          <w:rFonts w:eastAsia="Calibri" w:cs="w_Lotus Semi Bold"/>
          <w:spacing w:val="-4"/>
          <w:sz w:val="28"/>
          <w:szCs w:val="28"/>
          <w:rtl/>
        </w:rPr>
        <w:t xml:space="preserve"> جابر بن عبدالل</w:t>
      </w:r>
      <w:r w:rsidR="0083544F" w:rsidRPr="0019146F">
        <w:rPr>
          <w:rFonts w:eastAsia="Calibri" w:cs="w_Lotus Semi Bold" w:hint="cs"/>
          <w:spacing w:val="-4"/>
          <w:sz w:val="28"/>
          <w:szCs w:val="28"/>
          <w:rtl/>
        </w:rPr>
        <w:t>ه</w:t>
      </w:r>
      <w:r w:rsidRPr="0019146F">
        <w:rPr>
          <w:rFonts w:eastAsia="Calibri" w:cs="w_Lotus Semi Bold"/>
          <w:spacing w:val="-4"/>
          <w:sz w:val="28"/>
          <w:szCs w:val="28"/>
          <w:rtl/>
        </w:rPr>
        <w:t xml:space="preserve"> انصارى نقل است كه گفت: </w:t>
      </w:r>
      <w:r w:rsidR="0083544F" w:rsidRPr="0019146F">
        <w:rPr>
          <w:rFonts w:eastAsia="Calibri" w:cs="w_Lotus Semi Bold" w:hint="cs"/>
          <w:spacing w:val="-4"/>
          <w:sz w:val="28"/>
          <w:szCs w:val="28"/>
          <w:rtl/>
        </w:rPr>
        <w:t xml:space="preserve">حضرت </w:t>
      </w:r>
      <w:r w:rsidRPr="0019146F">
        <w:rPr>
          <w:rFonts w:eastAsia="Calibri" w:cs="w_Lotus Semi Bold"/>
          <w:spacing w:val="-4"/>
          <w:sz w:val="28"/>
          <w:szCs w:val="28"/>
          <w:rtl/>
        </w:rPr>
        <w:t>ام</w:t>
      </w:r>
      <w:r w:rsidRPr="0019146F">
        <w:rPr>
          <w:rFonts w:eastAsia="Calibri" w:cs="w_Lotus Semi Bold" w:hint="cs"/>
          <w:spacing w:val="-4"/>
          <w:sz w:val="28"/>
          <w:szCs w:val="28"/>
          <w:rtl/>
        </w:rPr>
        <w:t>ی</w:t>
      </w:r>
      <w:r w:rsidRPr="0019146F">
        <w:rPr>
          <w:rFonts w:eastAsia="Calibri" w:cs="w_Lotus Semi Bold" w:hint="eastAsia"/>
          <w:spacing w:val="-4"/>
          <w:sz w:val="28"/>
          <w:szCs w:val="28"/>
          <w:rtl/>
        </w:rPr>
        <w:t>ر</w:t>
      </w:r>
      <w:r w:rsidRPr="0019146F">
        <w:rPr>
          <w:rFonts w:eastAsia="Calibri" w:cs="w_Lotus Semi Bold"/>
          <w:spacing w:val="-4"/>
          <w:sz w:val="28"/>
          <w:szCs w:val="28"/>
          <w:rtl/>
        </w:rPr>
        <w:t>المؤمن</w:t>
      </w:r>
      <w:r w:rsidRPr="0019146F">
        <w:rPr>
          <w:rFonts w:eastAsia="Calibri" w:cs="w_Lotus Semi Bold" w:hint="cs"/>
          <w:spacing w:val="-4"/>
          <w:sz w:val="28"/>
          <w:szCs w:val="28"/>
          <w:rtl/>
        </w:rPr>
        <w:t>ی</w:t>
      </w:r>
      <w:r w:rsidRPr="0019146F">
        <w:rPr>
          <w:rFonts w:eastAsia="Calibri" w:cs="w_Lotus Semi Bold" w:hint="eastAsia"/>
          <w:spacing w:val="-4"/>
          <w:sz w:val="28"/>
          <w:szCs w:val="28"/>
          <w:rtl/>
        </w:rPr>
        <w:t>ن؟س؟</w:t>
      </w:r>
      <w:r w:rsidRPr="0019146F">
        <w:rPr>
          <w:rFonts w:eastAsia="Calibri" w:cs="w_Lotus Semi Bold"/>
          <w:spacing w:val="-4"/>
          <w:sz w:val="28"/>
          <w:szCs w:val="28"/>
          <w:rtl/>
        </w:rPr>
        <w:t xml:space="preserve"> را خارج كوفه د</w:t>
      </w:r>
      <w:r w:rsidRPr="0019146F">
        <w:rPr>
          <w:rFonts w:eastAsia="Calibri" w:cs="w_Lotus Semi Bold" w:hint="cs"/>
          <w:spacing w:val="-4"/>
          <w:sz w:val="28"/>
          <w:szCs w:val="28"/>
          <w:rtl/>
        </w:rPr>
        <w:t>ی</w:t>
      </w:r>
      <w:r w:rsidRPr="0019146F">
        <w:rPr>
          <w:rFonts w:eastAsia="Calibri" w:cs="w_Lotus Semi Bold" w:hint="eastAsia"/>
          <w:spacing w:val="-4"/>
          <w:sz w:val="28"/>
          <w:szCs w:val="28"/>
          <w:rtl/>
        </w:rPr>
        <w:t>دم،</w:t>
      </w:r>
      <w:r w:rsidRPr="0019146F">
        <w:rPr>
          <w:rFonts w:eastAsia="Calibri" w:cs="w_Lotus Semi Bold"/>
          <w:spacing w:val="-4"/>
          <w:sz w:val="28"/>
          <w:szCs w:val="28"/>
          <w:rtl/>
        </w:rPr>
        <w:t xml:space="preserve"> به دنبال آن حضرت رفتم تا ا</w:t>
      </w:r>
      <w:r w:rsidRPr="0019146F">
        <w:rPr>
          <w:rFonts w:eastAsia="Calibri" w:cs="w_Lotus Semi Bold" w:hint="cs"/>
          <w:spacing w:val="-4"/>
          <w:sz w:val="28"/>
          <w:szCs w:val="28"/>
          <w:rtl/>
        </w:rPr>
        <w:t>ی</w:t>
      </w:r>
      <w:r w:rsidRPr="0019146F">
        <w:rPr>
          <w:rFonts w:eastAsia="Calibri" w:cs="w_Lotus Semi Bold" w:hint="eastAsia"/>
          <w:spacing w:val="-4"/>
          <w:sz w:val="28"/>
          <w:szCs w:val="28"/>
          <w:rtl/>
        </w:rPr>
        <w:t>نكه</w:t>
      </w:r>
      <w:r w:rsidRPr="0019146F">
        <w:rPr>
          <w:rFonts w:eastAsia="Calibri" w:cs="w_Lotus Semi Bold"/>
          <w:spacing w:val="-4"/>
          <w:sz w:val="28"/>
          <w:szCs w:val="28"/>
          <w:rtl/>
        </w:rPr>
        <w:t xml:space="preserve"> رس</w:t>
      </w:r>
      <w:r w:rsidRPr="0019146F">
        <w:rPr>
          <w:rFonts w:eastAsia="Calibri" w:cs="w_Lotus Semi Bold" w:hint="cs"/>
          <w:spacing w:val="-4"/>
          <w:sz w:val="28"/>
          <w:szCs w:val="28"/>
          <w:rtl/>
        </w:rPr>
        <w:t>ی</w:t>
      </w:r>
      <w:r w:rsidRPr="0019146F">
        <w:rPr>
          <w:rFonts w:eastAsia="Calibri" w:cs="w_Lotus Semi Bold" w:hint="eastAsia"/>
          <w:spacing w:val="-4"/>
          <w:sz w:val="28"/>
          <w:szCs w:val="28"/>
          <w:rtl/>
        </w:rPr>
        <w:t>دند</w:t>
      </w:r>
      <w:r w:rsidRPr="0019146F">
        <w:rPr>
          <w:rFonts w:eastAsia="Calibri" w:cs="w_Lotus Semi Bold"/>
          <w:spacing w:val="-4"/>
          <w:sz w:val="28"/>
          <w:szCs w:val="28"/>
          <w:rtl/>
        </w:rPr>
        <w:t xml:space="preserve"> به قبرستان </w:t>
      </w:r>
      <w:r w:rsidRPr="0019146F">
        <w:rPr>
          <w:rFonts w:eastAsia="Calibri" w:cs="w_Lotus Semi Bold" w:hint="cs"/>
          <w:spacing w:val="-4"/>
          <w:sz w:val="28"/>
          <w:szCs w:val="28"/>
          <w:rtl/>
        </w:rPr>
        <w:t>ی</w:t>
      </w:r>
      <w:r w:rsidRPr="0019146F">
        <w:rPr>
          <w:rFonts w:eastAsia="Calibri" w:cs="w_Lotus Semi Bold" w:hint="eastAsia"/>
          <w:spacing w:val="-4"/>
          <w:sz w:val="28"/>
          <w:szCs w:val="28"/>
          <w:rtl/>
        </w:rPr>
        <w:t>هود</w:t>
      </w:r>
      <w:r w:rsidRPr="0019146F">
        <w:rPr>
          <w:rFonts w:eastAsia="Calibri" w:cs="w_Lotus Semi Bold" w:hint="cs"/>
          <w:spacing w:val="-4"/>
          <w:sz w:val="28"/>
          <w:szCs w:val="28"/>
          <w:rtl/>
        </w:rPr>
        <w:t>ی</w:t>
      </w:r>
      <w:r w:rsidRPr="0019146F">
        <w:rPr>
          <w:rFonts w:eastAsia="Calibri" w:cs="w_Lotus Semi Bold" w:hint="eastAsia"/>
          <w:spacing w:val="-4"/>
          <w:sz w:val="28"/>
          <w:szCs w:val="28"/>
          <w:rtl/>
        </w:rPr>
        <w:t>ان،</w:t>
      </w:r>
      <w:r w:rsidRPr="0019146F">
        <w:rPr>
          <w:rFonts w:eastAsia="Calibri" w:cs="w_Lotus Semi Bold"/>
          <w:spacing w:val="-4"/>
          <w:sz w:val="28"/>
          <w:szCs w:val="28"/>
          <w:rtl/>
        </w:rPr>
        <w:t xml:space="preserve"> در وسط قبرستان صدا زدند: اى </w:t>
      </w:r>
      <w:r w:rsidRPr="0019146F">
        <w:rPr>
          <w:rFonts w:eastAsia="Calibri" w:cs="w_Lotus Semi Bold" w:hint="cs"/>
          <w:spacing w:val="-4"/>
          <w:sz w:val="28"/>
          <w:szCs w:val="28"/>
          <w:rtl/>
        </w:rPr>
        <w:t>ی</w:t>
      </w:r>
      <w:r w:rsidRPr="0019146F">
        <w:rPr>
          <w:rFonts w:eastAsia="Calibri" w:cs="w_Lotus Semi Bold" w:hint="eastAsia"/>
          <w:spacing w:val="-4"/>
          <w:sz w:val="28"/>
          <w:szCs w:val="28"/>
          <w:rtl/>
        </w:rPr>
        <w:t>هود</w:t>
      </w:r>
      <w:r w:rsidRPr="0019146F">
        <w:rPr>
          <w:rFonts w:eastAsia="Calibri" w:cs="w_Lotus Semi Bold"/>
          <w:spacing w:val="-4"/>
          <w:sz w:val="28"/>
          <w:szCs w:val="28"/>
          <w:rtl/>
        </w:rPr>
        <w:t>! از درون قبور جواب دادند: لب</w:t>
      </w:r>
      <w:r w:rsidRPr="0019146F">
        <w:rPr>
          <w:rFonts w:eastAsia="Calibri" w:cs="w_Lotus Semi Bold" w:hint="cs"/>
          <w:spacing w:val="-4"/>
          <w:sz w:val="28"/>
          <w:szCs w:val="28"/>
          <w:rtl/>
        </w:rPr>
        <w:t>ی</w:t>
      </w:r>
      <w:r w:rsidRPr="0019146F">
        <w:rPr>
          <w:rFonts w:eastAsia="Calibri" w:cs="w_Lotus Semi Bold" w:hint="eastAsia"/>
          <w:spacing w:val="-4"/>
          <w:sz w:val="28"/>
          <w:szCs w:val="28"/>
          <w:rtl/>
        </w:rPr>
        <w:t>ک</w:t>
      </w:r>
      <w:r w:rsidR="0083544F" w:rsidRPr="0019146F">
        <w:rPr>
          <w:rFonts w:eastAsia="Calibri" w:cs="w_Lotus Semi Bold" w:hint="cs"/>
          <w:spacing w:val="-4"/>
          <w:sz w:val="28"/>
          <w:szCs w:val="28"/>
          <w:rtl/>
        </w:rPr>
        <w:t>!</w:t>
      </w:r>
      <w:r w:rsidRPr="0019146F">
        <w:rPr>
          <w:rFonts w:eastAsia="Calibri" w:cs="w_Lotus Semi Bold"/>
          <w:spacing w:val="-4"/>
          <w:sz w:val="28"/>
          <w:szCs w:val="28"/>
          <w:rtl/>
        </w:rPr>
        <w:t xml:space="preserve"> لب</w:t>
      </w:r>
      <w:r w:rsidRPr="0019146F">
        <w:rPr>
          <w:rFonts w:eastAsia="Calibri" w:cs="w_Lotus Semi Bold" w:hint="cs"/>
          <w:spacing w:val="-4"/>
          <w:sz w:val="28"/>
          <w:szCs w:val="28"/>
          <w:rtl/>
        </w:rPr>
        <w:t>ی</w:t>
      </w:r>
      <w:r w:rsidRPr="0019146F">
        <w:rPr>
          <w:rFonts w:eastAsia="Calibri" w:cs="w_Lotus Semi Bold" w:hint="eastAsia"/>
          <w:spacing w:val="-4"/>
          <w:sz w:val="28"/>
          <w:szCs w:val="28"/>
          <w:rtl/>
        </w:rPr>
        <w:t>ک</w:t>
      </w:r>
      <w:r w:rsidRPr="0019146F">
        <w:rPr>
          <w:rFonts w:eastAsia="Calibri" w:cs="w_Lotus Semi Bold"/>
          <w:spacing w:val="-4"/>
          <w:sz w:val="28"/>
          <w:szCs w:val="28"/>
          <w:rtl/>
        </w:rPr>
        <w:t>! ا</w:t>
      </w:r>
      <w:r w:rsidRPr="0019146F">
        <w:rPr>
          <w:rFonts w:eastAsia="Calibri" w:cs="w_Lotus Semi Bold" w:hint="cs"/>
          <w:spacing w:val="-4"/>
          <w:sz w:val="28"/>
          <w:szCs w:val="28"/>
          <w:rtl/>
        </w:rPr>
        <w:t>ی</w:t>
      </w:r>
      <w:r w:rsidRPr="0019146F">
        <w:rPr>
          <w:rFonts w:eastAsia="Calibri" w:cs="w_Lotus Semi Bold"/>
          <w:spacing w:val="-4"/>
          <w:sz w:val="28"/>
          <w:szCs w:val="28"/>
          <w:rtl/>
        </w:rPr>
        <w:t xml:space="preserve"> سرور ما! </w:t>
      </w:r>
    </w:p>
    <w:p w:rsidR="0096358C" w:rsidRPr="0083544F" w:rsidRDefault="0096358C" w:rsidP="0096358C">
      <w:pPr>
        <w:widowControl w:val="0"/>
        <w:spacing w:after="60"/>
        <w:ind w:firstLine="284"/>
        <w:jc w:val="lowKashida"/>
        <w:rPr>
          <w:rFonts w:eastAsia="Calibri" w:cs="w_Lotus Semi Bold"/>
          <w:spacing w:val="-4"/>
          <w:sz w:val="28"/>
          <w:szCs w:val="28"/>
          <w:rtl/>
        </w:rPr>
      </w:pPr>
      <w:r w:rsidRPr="0083544F">
        <w:rPr>
          <w:rFonts w:eastAsia="Calibri" w:cs="w_Lotus Semi Bold" w:hint="eastAsia"/>
          <w:spacing w:val="-4"/>
          <w:sz w:val="28"/>
          <w:szCs w:val="28"/>
          <w:rtl/>
        </w:rPr>
        <w:t>حضرت</w:t>
      </w:r>
      <w:r w:rsidRPr="0083544F">
        <w:rPr>
          <w:rFonts w:eastAsia="Calibri" w:cs="w_Lotus Semi Bold"/>
          <w:spacing w:val="-4"/>
          <w:sz w:val="28"/>
          <w:szCs w:val="28"/>
          <w:rtl/>
        </w:rPr>
        <w:t xml:space="preserve"> فرمودند: عذاب را چگونه د</w:t>
      </w:r>
      <w:r w:rsidRPr="0083544F">
        <w:rPr>
          <w:rFonts w:eastAsia="Calibri" w:cs="w_Lotus Semi Bold" w:hint="cs"/>
          <w:spacing w:val="-4"/>
          <w:sz w:val="28"/>
          <w:szCs w:val="28"/>
          <w:rtl/>
        </w:rPr>
        <w:t>ی</w:t>
      </w:r>
      <w:r w:rsidRPr="0083544F">
        <w:rPr>
          <w:rFonts w:eastAsia="Calibri" w:cs="w_Lotus Semi Bold" w:hint="eastAsia"/>
          <w:spacing w:val="-4"/>
          <w:sz w:val="28"/>
          <w:szCs w:val="28"/>
          <w:rtl/>
        </w:rPr>
        <w:t>د</w:t>
      </w:r>
      <w:r w:rsidRPr="0083544F">
        <w:rPr>
          <w:rFonts w:eastAsia="Calibri" w:cs="w_Lotus Semi Bold" w:hint="cs"/>
          <w:spacing w:val="-4"/>
          <w:sz w:val="28"/>
          <w:szCs w:val="28"/>
          <w:rtl/>
        </w:rPr>
        <w:t>ی</w:t>
      </w:r>
      <w:r w:rsidRPr="0083544F">
        <w:rPr>
          <w:rFonts w:eastAsia="Calibri" w:cs="w_Lotus Semi Bold" w:hint="eastAsia"/>
          <w:spacing w:val="-4"/>
          <w:sz w:val="28"/>
          <w:szCs w:val="28"/>
          <w:rtl/>
        </w:rPr>
        <w:t>د؟</w:t>
      </w:r>
      <w:r w:rsidRPr="0083544F">
        <w:rPr>
          <w:rFonts w:eastAsia="Calibri" w:cs="w_Lotus Semi Bold"/>
          <w:spacing w:val="-4"/>
          <w:sz w:val="28"/>
          <w:szCs w:val="28"/>
          <w:rtl/>
        </w:rPr>
        <w:t xml:space="preserve"> جواب دادند: به خاطر مخالفت ما با تو، مانند مخالفتى كه ما با هارون كرد</w:t>
      </w:r>
      <w:r w:rsidRPr="0083544F">
        <w:rPr>
          <w:rFonts w:eastAsia="Calibri" w:cs="w_Lotus Semi Bold" w:hint="cs"/>
          <w:spacing w:val="-4"/>
          <w:sz w:val="28"/>
          <w:szCs w:val="28"/>
          <w:rtl/>
        </w:rPr>
        <w:t>ی</w:t>
      </w:r>
      <w:r w:rsidRPr="0083544F">
        <w:rPr>
          <w:rFonts w:eastAsia="Calibri" w:cs="w_Lotus Semi Bold" w:hint="eastAsia"/>
          <w:spacing w:val="-4"/>
          <w:sz w:val="28"/>
          <w:szCs w:val="28"/>
          <w:rtl/>
        </w:rPr>
        <w:t>م،</w:t>
      </w:r>
      <w:r w:rsidRPr="0083544F">
        <w:rPr>
          <w:rFonts w:eastAsia="Calibri" w:cs="w_Lotus Semi Bold"/>
          <w:spacing w:val="-4"/>
          <w:sz w:val="28"/>
          <w:szCs w:val="28"/>
          <w:rtl/>
        </w:rPr>
        <w:t xml:space="preserve"> و هر كسى مخالف تو باشد تا روز ق</w:t>
      </w:r>
      <w:r w:rsidRPr="0083544F">
        <w:rPr>
          <w:rFonts w:eastAsia="Calibri" w:cs="w_Lotus Semi Bold" w:hint="cs"/>
          <w:spacing w:val="-4"/>
          <w:sz w:val="28"/>
          <w:szCs w:val="28"/>
          <w:rtl/>
        </w:rPr>
        <w:t>ی</w:t>
      </w:r>
      <w:r w:rsidRPr="0083544F">
        <w:rPr>
          <w:rFonts w:eastAsia="Calibri" w:cs="w_Lotus Semi Bold" w:hint="eastAsia"/>
          <w:spacing w:val="-4"/>
          <w:sz w:val="28"/>
          <w:szCs w:val="28"/>
          <w:rtl/>
        </w:rPr>
        <w:t>امت</w:t>
      </w:r>
      <w:r w:rsidRPr="0083544F">
        <w:rPr>
          <w:rFonts w:eastAsia="Calibri" w:cs="w_Lotus Semi Bold"/>
          <w:spacing w:val="-4"/>
          <w:sz w:val="28"/>
          <w:szCs w:val="28"/>
          <w:rtl/>
        </w:rPr>
        <w:t xml:space="preserve"> در عذاب است، سپس حضرت فر</w:t>
      </w:r>
      <w:r w:rsidRPr="0083544F">
        <w:rPr>
          <w:rFonts w:eastAsia="Calibri" w:cs="w_Lotus Semi Bold" w:hint="cs"/>
          <w:spacing w:val="-4"/>
          <w:sz w:val="28"/>
          <w:szCs w:val="28"/>
          <w:rtl/>
        </w:rPr>
        <w:t>ی</w:t>
      </w:r>
      <w:r w:rsidRPr="0083544F">
        <w:rPr>
          <w:rFonts w:eastAsia="Calibri" w:cs="w_Lotus Semi Bold" w:hint="eastAsia"/>
          <w:spacing w:val="-4"/>
          <w:sz w:val="28"/>
          <w:szCs w:val="28"/>
          <w:rtl/>
        </w:rPr>
        <w:t>ادى</w:t>
      </w:r>
      <w:r w:rsidRPr="0083544F">
        <w:rPr>
          <w:rFonts w:eastAsia="Calibri" w:cs="w_Lotus Semi Bold"/>
          <w:spacing w:val="-4"/>
          <w:sz w:val="28"/>
          <w:szCs w:val="28"/>
          <w:rtl/>
        </w:rPr>
        <w:t xml:space="preserve"> زدند، كه نزد</w:t>
      </w:r>
      <w:r w:rsidRPr="0083544F">
        <w:rPr>
          <w:rFonts w:eastAsia="Calibri" w:cs="w_Lotus Semi Bold" w:hint="cs"/>
          <w:spacing w:val="-4"/>
          <w:sz w:val="28"/>
          <w:szCs w:val="28"/>
          <w:rtl/>
        </w:rPr>
        <w:t>ی</w:t>
      </w:r>
      <w:r w:rsidRPr="0083544F">
        <w:rPr>
          <w:rFonts w:eastAsia="Calibri" w:cs="w_Lotus Semi Bold" w:hint="eastAsia"/>
          <w:spacing w:val="-4"/>
          <w:sz w:val="28"/>
          <w:szCs w:val="28"/>
          <w:rtl/>
        </w:rPr>
        <w:t>ک</w:t>
      </w:r>
      <w:r w:rsidRPr="0083544F">
        <w:rPr>
          <w:rFonts w:eastAsia="Calibri" w:cs="w_Lotus Semi Bold"/>
          <w:spacing w:val="-4"/>
          <w:sz w:val="28"/>
          <w:szCs w:val="28"/>
          <w:rtl/>
        </w:rPr>
        <w:t xml:space="preserve"> بود آسمان ز</w:t>
      </w:r>
      <w:r w:rsidRPr="0083544F">
        <w:rPr>
          <w:rFonts w:eastAsia="Calibri" w:cs="w_Lotus Semi Bold" w:hint="cs"/>
          <w:spacing w:val="-4"/>
          <w:sz w:val="28"/>
          <w:szCs w:val="28"/>
          <w:rtl/>
        </w:rPr>
        <w:t>ی</w:t>
      </w:r>
      <w:r w:rsidRPr="0083544F">
        <w:rPr>
          <w:rFonts w:eastAsia="Calibri" w:cs="w_Lotus Semi Bold" w:hint="eastAsia"/>
          <w:spacing w:val="-4"/>
          <w:sz w:val="28"/>
          <w:szCs w:val="28"/>
          <w:rtl/>
        </w:rPr>
        <w:t>ر</w:t>
      </w:r>
      <w:r w:rsidRPr="0083544F">
        <w:rPr>
          <w:rFonts w:eastAsia="Calibri" w:cs="w_Lotus Semi Bold"/>
          <w:spacing w:val="-4"/>
          <w:sz w:val="28"/>
          <w:szCs w:val="28"/>
          <w:rtl/>
        </w:rPr>
        <w:t xml:space="preserve"> و رو شود، من از ترس ب</w:t>
      </w:r>
      <w:r w:rsidRPr="0083544F">
        <w:rPr>
          <w:rFonts w:eastAsia="Calibri" w:cs="w_Lotus Semi Bold" w:hint="cs"/>
          <w:spacing w:val="-4"/>
          <w:sz w:val="28"/>
          <w:szCs w:val="28"/>
          <w:rtl/>
        </w:rPr>
        <w:t>ی</w:t>
      </w:r>
      <w:r w:rsidRPr="0083544F">
        <w:rPr>
          <w:rFonts w:eastAsia="Calibri" w:cs="w_Lotus Semi Bold" w:hint="eastAsia"/>
          <w:spacing w:val="-4"/>
          <w:sz w:val="28"/>
          <w:szCs w:val="28"/>
          <w:rtl/>
        </w:rPr>
        <w:t>هوش</w:t>
      </w:r>
      <w:r w:rsidRPr="0083544F">
        <w:rPr>
          <w:rFonts w:eastAsia="Calibri" w:cs="w_Lotus Semi Bold"/>
          <w:spacing w:val="-4"/>
          <w:sz w:val="28"/>
          <w:szCs w:val="28"/>
          <w:rtl/>
        </w:rPr>
        <w:t xml:space="preserve"> شدم.</w:t>
      </w:r>
    </w:p>
    <w:p w:rsidR="0096358C" w:rsidRPr="0096358C" w:rsidRDefault="0096358C" w:rsidP="0019146F">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تا</w:t>
      </w:r>
      <w:r w:rsidRPr="0096358C">
        <w:rPr>
          <w:rFonts w:eastAsia="Calibri" w:cs="w_Lotus Semi Bold"/>
          <w:sz w:val="28"/>
          <w:szCs w:val="28"/>
          <w:rtl/>
        </w:rPr>
        <w:t xml:space="preserve"> به هوش آمدم، د</w:t>
      </w:r>
      <w:r w:rsidRPr="0096358C">
        <w:rPr>
          <w:rFonts w:eastAsia="Calibri" w:cs="w_Lotus Semi Bold" w:hint="cs"/>
          <w:sz w:val="28"/>
          <w:szCs w:val="28"/>
          <w:rtl/>
        </w:rPr>
        <w:t>ی</w:t>
      </w:r>
      <w:r w:rsidRPr="0096358C">
        <w:rPr>
          <w:rFonts w:eastAsia="Calibri" w:cs="w_Lotus Semi Bold" w:hint="eastAsia"/>
          <w:sz w:val="28"/>
          <w:szCs w:val="28"/>
          <w:rtl/>
        </w:rPr>
        <w:t>دم</w:t>
      </w:r>
      <w:r w:rsidRPr="0096358C">
        <w:rPr>
          <w:rFonts w:eastAsia="Calibri" w:cs="w_Lotus Semi Bold"/>
          <w:sz w:val="28"/>
          <w:szCs w:val="28"/>
          <w:rtl/>
        </w:rPr>
        <w:t xml:space="preserve"> ام</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المؤمن</w:t>
      </w:r>
      <w:r w:rsidRPr="0096358C">
        <w:rPr>
          <w:rFonts w:eastAsia="Calibri" w:cs="w_Lotus Semi Bold" w:hint="cs"/>
          <w:sz w:val="28"/>
          <w:szCs w:val="28"/>
          <w:rtl/>
        </w:rPr>
        <w:t>ی</w:t>
      </w:r>
      <w:r w:rsidRPr="0096358C">
        <w:rPr>
          <w:rFonts w:eastAsia="Calibri" w:cs="w_Lotus Semi Bold" w:hint="eastAsia"/>
          <w:sz w:val="28"/>
          <w:szCs w:val="28"/>
          <w:rtl/>
        </w:rPr>
        <w:t>ن؟س؟</w:t>
      </w:r>
      <w:r w:rsidRPr="0096358C">
        <w:rPr>
          <w:rFonts w:eastAsia="Calibri" w:cs="w_Lotus Semi Bold"/>
          <w:sz w:val="28"/>
          <w:szCs w:val="28"/>
          <w:rtl/>
        </w:rPr>
        <w:t xml:space="preserve"> بر تختى از </w:t>
      </w:r>
      <w:r w:rsidRPr="0096358C">
        <w:rPr>
          <w:rFonts w:eastAsia="Calibri" w:cs="w_Lotus Semi Bold" w:hint="cs"/>
          <w:sz w:val="28"/>
          <w:szCs w:val="28"/>
          <w:rtl/>
        </w:rPr>
        <w:t>ی</w:t>
      </w:r>
      <w:r w:rsidRPr="0096358C">
        <w:rPr>
          <w:rFonts w:eastAsia="Calibri" w:cs="w_Lotus Semi Bold" w:hint="eastAsia"/>
          <w:sz w:val="28"/>
          <w:szCs w:val="28"/>
          <w:rtl/>
        </w:rPr>
        <w:t>اقوت</w:t>
      </w:r>
      <w:r w:rsidRPr="0096358C">
        <w:rPr>
          <w:rFonts w:eastAsia="Calibri" w:cs="w_Lotus Semi Bold"/>
          <w:sz w:val="28"/>
          <w:szCs w:val="28"/>
          <w:rtl/>
        </w:rPr>
        <w:t xml:space="preserve"> قرمز نشسته‌اند، و بر سر تاجى از جواهر دارند، و لباس</w:t>
      </w:r>
      <w:r w:rsidR="0019146F">
        <w:rPr>
          <w:rFonts w:eastAsia="Calibri" w:cs="w_Lotus Semi Bold" w:hint="cs"/>
          <w:sz w:val="28"/>
          <w:szCs w:val="28"/>
          <w:rtl/>
        </w:rPr>
        <w:t>‌</w:t>
      </w:r>
      <w:r w:rsidRPr="0096358C">
        <w:rPr>
          <w:rFonts w:eastAsia="Calibri" w:cs="w_Lotus Semi Bold"/>
          <w:sz w:val="28"/>
          <w:szCs w:val="28"/>
          <w:rtl/>
        </w:rPr>
        <w:t>هاى عالى سبز و زرد پوش</w:t>
      </w:r>
      <w:r w:rsidRPr="0096358C">
        <w:rPr>
          <w:rFonts w:eastAsia="Calibri" w:cs="w_Lotus Semi Bold" w:hint="cs"/>
          <w:sz w:val="28"/>
          <w:szCs w:val="28"/>
          <w:rtl/>
        </w:rPr>
        <w:t>ی</w:t>
      </w:r>
      <w:r w:rsidRPr="0096358C">
        <w:rPr>
          <w:rFonts w:eastAsia="Calibri" w:cs="w_Lotus Semi Bold" w:hint="eastAsia"/>
          <w:sz w:val="28"/>
          <w:szCs w:val="28"/>
          <w:rtl/>
        </w:rPr>
        <w:t>ده،</w:t>
      </w:r>
      <w:r w:rsidRPr="0096358C">
        <w:rPr>
          <w:rFonts w:eastAsia="Calibri" w:cs="w_Lotus Semi Bold"/>
          <w:sz w:val="28"/>
          <w:szCs w:val="28"/>
          <w:rtl/>
        </w:rPr>
        <w:t xml:space="preserve"> و چهر</w:t>
      </w:r>
      <w:r w:rsidR="0019146F">
        <w:rPr>
          <w:rFonts w:eastAsia="Calibri" w:cs="w_Lotus Semi Bold" w:hint="cs"/>
          <w:sz w:val="28"/>
          <w:szCs w:val="28"/>
          <w:rtl/>
        </w:rPr>
        <w:t>ۀ</w:t>
      </w:r>
      <w:r w:rsidRPr="0096358C">
        <w:rPr>
          <w:rFonts w:eastAsia="Calibri" w:cs="w_Lotus Semi Bold"/>
          <w:sz w:val="28"/>
          <w:szCs w:val="28"/>
          <w:rtl/>
        </w:rPr>
        <w:t xml:space="preserve"> </w:t>
      </w:r>
      <w:r w:rsidR="0019146F">
        <w:rPr>
          <w:rFonts w:eastAsia="Calibri" w:cs="w_Lotus Semi Bold" w:hint="cs"/>
          <w:sz w:val="28"/>
          <w:szCs w:val="28"/>
          <w:rtl/>
        </w:rPr>
        <w:t>ایشان</w:t>
      </w:r>
      <w:r w:rsidRPr="0096358C">
        <w:rPr>
          <w:rFonts w:eastAsia="Calibri" w:cs="w_Lotus Semi Bold"/>
          <w:sz w:val="28"/>
          <w:szCs w:val="28"/>
          <w:rtl/>
        </w:rPr>
        <w:t xml:space="preserve"> مثل </w:t>
      </w:r>
      <w:r w:rsidRPr="0096358C">
        <w:rPr>
          <w:rFonts w:eastAsia="Calibri" w:cs="w_Lotus Semi Bold"/>
          <w:sz w:val="28"/>
          <w:szCs w:val="28"/>
          <w:rtl/>
        </w:rPr>
        <w:lastRenderedPageBreak/>
        <w:t>ماه م</w:t>
      </w:r>
      <w:r w:rsidRPr="0096358C">
        <w:rPr>
          <w:rFonts w:eastAsia="Calibri" w:cs="w_Lotus Semi Bold" w:hint="cs"/>
          <w:sz w:val="28"/>
          <w:szCs w:val="28"/>
          <w:rtl/>
        </w:rPr>
        <w:t>ی‌</w:t>
      </w:r>
      <w:r w:rsidRPr="0096358C">
        <w:rPr>
          <w:rFonts w:eastAsia="Calibri" w:cs="w_Lotus Semi Bold" w:hint="eastAsia"/>
          <w:sz w:val="28"/>
          <w:szCs w:val="28"/>
          <w:rtl/>
        </w:rPr>
        <w:t>درخشد</w:t>
      </w:r>
      <w:r w:rsidR="0019146F">
        <w:rPr>
          <w:rFonts w:eastAsia="Calibri" w:cs="w_Lotus Semi Bold" w:hint="cs"/>
          <w:sz w:val="28"/>
          <w:szCs w:val="28"/>
          <w:rtl/>
        </w:rPr>
        <w:t>؛ عرض کرد</w:t>
      </w:r>
      <w:r w:rsidRPr="0096358C">
        <w:rPr>
          <w:rFonts w:eastAsia="Calibri" w:cs="w_Lotus Semi Bold" w:hint="eastAsia"/>
          <w:sz w:val="28"/>
          <w:szCs w:val="28"/>
          <w:rtl/>
        </w:rPr>
        <w:t>م</w:t>
      </w:r>
      <w:r w:rsidRPr="0096358C">
        <w:rPr>
          <w:rFonts w:eastAsia="Calibri" w:cs="w_Lotus Semi Bold"/>
          <w:sz w:val="28"/>
          <w:szCs w:val="28"/>
          <w:rtl/>
        </w:rPr>
        <w:t>: آقا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سلطنت بزرگى است! حضرت فرمودند: آرى،ا</w:t>
      </w:r>
      <w:r w:rsidRPr="0096358C">
        <w:rPr>
          <w:rFonts w:eastAsia="Calibri" w:cs="w_Lotus Semi Bold" w:hint="cs"/>
          <w:sz w:val="28"/>
          <w:szCs w:val="28"/>
          <w:rtl/>
        </w:rPr>
        <w:t>ی</w:t>
      </w:r>
      <w:r w:rsidRPr="0096358C">
        <w:rPr>
          <w:rFonts w:eastAsia="Calibri" w:cs="w_Lotus Semi Bold"/>
          <w:sz w:val="28"/>
          <w:szCs w:val="28"/>
          <w:rtl/>
        </w:rPr>
        <w:t xml:space="preserve"> جابر! قدرت و فرمانروائى ما از سل</w:t>
      </w:r>
      <w:r w:rsidRPr="0096358C">
        <w:rPr>
          <w:rFonts w:eastAsia="Calibri" w:cs="w_Lotus Semi Bold" w:hint="cs"/>
          <w:sz w:val="28"/>
          <w:szCs w:val="28"/>
          <w:rtl/>
        </w:rPr>
        <w:t>ی</w:t>
      </w:r>
      <w:r w:rsidRPr="0096358C">
        <w:rPr>
          <w:rFonts w:eastAsia="Calibri" w:cs="w_Lotus Semi Bold" w:hint="eastAsia"/>
          <w:sz w:val="28"/>
          <w:szCs w:val="28"/>
          <w:rtl/>
        </w:rPr>
        <w:t>مان</w:t>
      </w:r>
      <w:r w:rsidRPr="0096358C">
        <w:rPr>
          <w:rFonts w:eastAsia="Calibri" w:cs="w_Lotus Semi Bold"/>
          <w:sz w:val="28"/>
          <w:szCs w:val="28"/>
          <w:rtl/>
        </w:rPr>
        <w:t xml:space="preserve"> بن داود بزرگتر است، و سلطنت ما از سلطنت او بالاتر. </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پس</w:t>
      </w:r>
      <w:r w:rsidRPr="0096358C">
        <w:rPr>
          <w:rFonts w:eastAsia="Calibri" w:cs="w_Lotus Semi Bold"/>
          <w:sz w:val="28"/>
          <w:szCs w:val="28"/>
          <w:rtl/>
        </w:rPr>
        <w:t xml:space="preserve"> از آن با ام</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المؤمن</w:t>
      </w:r>
      <w:r w:rsidRPr="0096358C">
        <w:rPr>
          <w:rFonts w:eastAsia="Calibri" w:cs="w_Lotus Semi Bold" w:hint="cs"/>
          <w:sz w:val="28"/>
          <w:szCs w:val="28"/>
          <w:rtl/>
        </w:rPr>
        <w:t>ی</w:t>
      </w:r>
      <w:r w:rsidRPr="0096358C">
        <w:rPr>
          <w:rFonts w:eastAsia="Calibri" w:cs="w_Lotus Semi Bold" w:hint="eastAsia"/>
          <w:sz w:val="28"/>
          <w:szCs w:val="28"/>
          <w:rtl/>
        </w:rPr>
        <w:t>ن؟س؟</w:t>
      </w:r>
      <w:r w:rsidRPr="0096358C">
        <w:rPr>
          <w:rFonts w:eastAsia="Calibri" w:cs="w_Lotus Semi Bold"/>
          <w:sz w:val="28"/>
          <w:szCs w:val="28"/>
          <w:rtl/>
        </w:rPr>
        <w:t xml:space="preserve"> برگشت</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و داخل كوفه شد</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من پشت سر آن حضرت وارد مسجد شدم، امام؟س؟ هر گام بر م</w:t>
      </w:r>
      <w:r w:rsidRPr="0096358C">
        <w:rPr>
          <w:rFonts w:eastAsia="Calibri" w:cs="w_Lotus Semi Bold" w:hint="cs"/>
          <w:sz w:val="28"/>
          <w:szCs w:val="28"/>
          <w:rtl/>
        </w:rPr>
        <w:t>ی‌</w:t>
      </w:r>
      <w:r w:rsidRPr="0096358C">
        <w:rPr>
          <w:rFonts w:eastAsia="Calibri" w:cs="w_Lotus Semi Bold" w:hint="eastAsia"/>
          <w:sz w:val="28"/>
          <w:szCs w:val="28"/>
          <w:rtl/>
        </w:rPr>
        <w:t>داشتند</w:t>
      </w:r>
      <w:r w:rsidRPr="0096358C">
        <w:rPr>
          <w:rFonts w:eastAsia="Calibri" w:cs="w_Lotus Semi Bold"/>
          <w:sz w:val="28"/>
          <w:szCs w:val="28"/>
          <w:rtl/>
        </w:rPr>
        <w:t xml:space="preserve"> مى‏فرمودند: نه به خدا انجام نم</w:t>
      </w:r>
      <w:r w:rsidRPr="0096358C">
        <w:rPr>
          <w:rFonts w:eastAsia="Calibri" w:cs="w_Lotus Semi Bold" w:hint="cs"/>
          <w:sz w:val="28"/>
          <w:szCs w:val="28"/>
          <w:rtl/>
        </w:rPr>
        <w:t>ی‌</w:t>
      </w:r>
      <w:r w:rsidRPr="0096358C">
        <w:rPr>
          <w:rFonts w:eastAsia="Calibri" w:cs="w_Lotus Semi Bold" w:hint="eastAsia"/>
          <w:sz w:val="28"/>
          <w:szCs w:val="28"/>
          <w:rtl/>
        </w:rPr>
        <w:t>دهم،</w:t>
      </w:r>
      <w:r w:rsidRPr="0096358C">
        <w:rPr>
          <w:rFonts w:eastAsia="Calibri" w:cs="w_Lotus Semi Bold"/>
          <w:sz w:val="28"/>
          <w:szCs w:val="28"/>
          <w:rtl/>
        </w:rPr>
        <w:t xml:space="preserve"> نه به خدا چن</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كار</w:t>
      </w:r>
      <w:r w:rsidRPr="0096358C">
        <w:rPr>
          <w:rFonts w:eastAsia="Calibri" w:cs="w_Lotus Semi Bold" w:hint="cs"/>
          <w:sz w:val="28"/>
          <w:szCs w:val="28"/>
          <w:rtl/>
        </w:rPr>
        <w:t>ی</w:t>
      </w:r>
      <w:r w:rsidRPr="0096358C">
        <w:rPr>
          <w:rFonts w:eastAsia="Calibri" w:cs="w_Lotus Semi Bold"/>
          <w:sz w:val="28"/>
          <w:szCs w:val="28"/>
          <w:rtl/>
        </w:rPr>
        <w:t xml:space="preserve"> هرگز نخواهد شد.</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عرض</w:t>
      </w:r>
      <w:r w:rsidRPr="0096358C">
        <w:rPr>
          <w:rFonts w:eastAsia="Calibri" w:cs="w_Lotus Semi Bold"/>
          <w:sz w:val="28"/>
          <w:szCs w:val="28"/>
          <w:rtl/>
        </w:rPr>
        <w:t xml:space="preserve"> كردم: ا</w:t>
      </w:r>
      <w:r w:rsidRPr="0096358C">
        <w:rPr>
          <w:rFonts w:eastAsia="Calibri" w:cs="w_Lotus Semi Bold" w:hint="cs"/>
          <w:sz w:val="28"/>
          <w:szCs w:val="28"/>
          <w:rtl/>
        </w:rPr>
        <w:t>ی</w:t>
      </w:r>
      <w:r w:rsidRPr="0096358C">
        <w:rPr>
          <w:rFonts w:eastAsia="Calibri" w:cs="w_Lotus Semi Bold"/>
          <w:sz w:val="28"/>
          <w:szCs w:val="28"/>
          <w:rtl/>
        </w:rPr>
        <w:t xml:space="preserve"> سرورم! با چه كسى صحبت م</w:t>
      </w:r>
      <w:r w:rsidRPr="0096358C">
        <w:rPr>
          <w:rFonts w:eastAsia="Calibri" w:cs="w_Lotus Semi Bold" w:hint="cs"/>
          <w:sz w:val="28"/>
          <w:szCs w:val="28"/>
          <w:rtl/>
        </w:rPr>
        <w:t>ی‌</w:t>
      </w:r>
      <w:r w:rsidRPr="0096358C">
        <w:rPr>
          <w:rFonts w:eastAsia="Calibri" w:cs="w_Lotus Semi Bold" w:hint="eastAsia"/>
          <w:sz w:val="28"/>
          <w:szCs w:val="28"/>
          <w:rtl/>
        </w:rPr>
        <w:t>كن</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و حرف م</w:t>
      </w:r>
      <w:r w:rsidRPr="0096358C">
        <w:rPr>
          <w:rFonts w:eastAsia="Calibri" w:cs="w_Lotus Semi Bold" w:hint="cs"/>
          <w:sz w:val="28"/>
          <w:szCs w:val="28"/>
          <w:rtl/>
        </w:rPr>
        <w:t>ی‌</w:t>
      </w:r>
      <w:r w:rsidRPr="0096358C">
        <w:rPr>
          <w:rFonts w:eastAsia="Calibri" w:cs="w_Lotus Semi Bold" w:hint="eastAsia"/>
          <w:sz w:val="28"/>
          <w:szCs w:val="28"/>
          <w:rtl/>
        </w:rPr>
        <w:t>زن</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من كه كسى را نمى‏ب</w:t>
      </w:r>
      <w:r w:rsidRPr="0096358C">
        <w:rPr>
          <w:rFonts w:eastAsia="Calibri" w:cs="w_Lotus Semi Bold" w:hint="cs"/>
          <w:sz w:val="28"/>
          <w:szCs w:val="28"/>
          <w:rtl/>
        </w:rPr>
        <w:t>ی</w:t>
      </w:r>
      <w:r w:rsidRPr="0096358C">
        <w:rPr>
          <w:rFonts w:eastAsia="Calibri" w:cs="w_Lotus Semi Bold" w:hint="eastAsia"/>
          <w:sz w:val="28"/>
          <w:szCs w:val="28"/>
          <w:rtl/>
        </w:rPr>
        <w:t>نم؟</w:t>
      </w:r>
      <w:r w:rsidRPr="0096358C">
        <w:rPr>
          <w:rFonts w:eastAsia="Calibri" w:cs="w_Lotus Semi Bold"/>
          <w:sz w:val="28"/>
          <w:szCs w:val="28"/>
          <w:rtl/>
        </w:rPr>
        <w:t xml:space="preserve"> </w:t>
      </w:r>
    </w:p>
    <w:p w:rsidR="0096358C" w:rsidRPr="0096358C" w:rsidRDefault="0096358C" w:rsidP="0019146F">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حضرت</w:t>
      </w:r>
      <w:r w:rsidRPr="0096358C">
        <w:rPr>
          <w:rFonts w:eastAsia="Calibri" w:cs="w_Lotus Semi Bold"/>
          <w:sz w:val="28"/>
          <w:szCs w:val="28"/>
          <w:rtl/>
        </w:rPr>
        <w:t xml:space="preserve"> فرمودند: ا</w:t>
      </w:r>
      <w:r w:rsidRPr="0096358C">
        <w:rPr>
          <w:rFonts w:eastAsia="Calibri" w:cs="w_Lotus Semi Bold" w:hint="cs"/>
          <w:sz w:val="28"/>
          <w:szCs w:val="28"/>
          <w:rtl/>
        </w:rPr>
        <w:t>ی</w:t>
      </w:r>
      <w:r w:rsidRPr="0096358C">
        <w:rPr>
          <w:rFonts w:eastAsia="Calibri" w:cs="w_Lotus Semi Bold"/>
          <w:sz w:val="28"/>
          <w:szCs w:val="28"/>
          <w:rtl/>
        </w:rPr>
        <w:t xml:space="preserve"> جابر! برهوت برا</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آشكار شد، «ش</w:t>
      </w:r>
      <w:r w:rsidR="0019146F">
        <w:rPr>
          <w:rFonts w:eastAsia="Calibri" w:cs="w_Lotus Semi Bold" w:hint="cs"/>
          <w:sz w:val="28"/>
          <w:szCs w:val="28"/>
          <w:rtl/>
        </w:rPr>
        <w:t>ن</w:t>
      </w:r>
      <w:r w:rsidRPr="0096358C">
        <w:rPr>
          <w:rFonts w:eastAsia="Calibri" w:cs="w_Lotus Semi Bold" w:hint="eastAsia"/>
          <w:sz w:val="28"/>
          <w:szCs w:val="28"/>
          <w:rtl/>
        </w:rPr>
        <w:t>بو</w:t>
      </w:r>
      <w:r w:rsidRPr="0096358C">
        <w:rPr>
          <w:rFonts w:eastAsia="Calibri" w:cs="w_Lotus Semi Bold" w:hint="cs"/>
          <w:sz w:val="28"/>
          <w:szCs w:val="28"/>
          <w:rtl/>
        </w:rPr>
        <w:t>ی</w:t>
      </w:r>
      <w:r w:rsidRPr="0096358C">
        <w:rPr>
          <w:rFonts w:eastAsia="Calibri" w:cs="w_Lotus Semi Bold" w:hint="eastAsia"/>
          <w:sz w:val="28"/>
          <w:szCs w:val="28"/>
          <w:rtl/>
        </w:rPr>
        <w:t>ه»</w:t>
      </w:r>
      <w:r w:rsidRPr="0096358C">
        <w:rPr>
          <w:rFonts w:eastAsia="Calibri" w:cs="w_Lotus Semi Bold"/>
          <w:sz w:val="28"/>
          <w:szCs w:val="28"/>
          <w:rtl/>
        </w:rPr>
        <w:t xml:space="preserve"> و «حبتر» را د</w:t>
      </w:r>
      <w:r w:rsidRPr="0096358C">
        <w:rPr>
          <w:rFonts w:eastAsia="Calibri" w:cs="w_Lotus Semi Bold" w:hint="cs"/>
          <w:sz w:val="28"/>
          <w:szCs w:val="28"/>
          <w:rtl/>
        </w:rPr>
        <w:t>ی</w:t>
      </w:r>
      <w:r w:rsidRPr="0096358C">
        <w:rPr>
          <w:rFonts w:eastAsia="Calibri" w:cs="w_Lotus Semi Bold" w:hint="eastAsia"/>
          <w:sz w:val="28"/>
          <w:szCs w:val="28"/>
          <w:rtl/>
        </w:rPr>
        <w:t>دم</w:t>
      </w:r>
      <w:r w:rsidRPr="0096358C">
        <w:rPr>
          <w:rFonts w:eastAsia="Calibri" w:cs="w_Lotus Semi Bold"/>
          <w:sz w:val="28"/>
          <w:szCs w:val="28"/>
          <w:rtl/>
        </w:rPr>
        <w:t xml:space="preserve"> كه در درون تابوت در عذاب بودند، مرا صدا زدند كه: ا</w:t>
      </w:r>
      <w:r w:rsidRPr="0096358C">
        <w:rPr>
          <w:rFonts w:eastAsia="Calibri" w:cs="w_Lotus Semi Bold" w:hint="cs"/>
          <w:sz w:val="28"/>
          <w:szCs w:val="28"/>
          <w:rtl/>
        </w:rPr>
        <w:t>ی</w:t>
      </w:r>
      <w:r w:rsidRPr="0096358C">
        <w:rPr>
          <w:rFonts w:eastAsia="Calibri" w:cs="w_Lotus Semi Bold"/>
          <w:sz w:val="28"/>
          <w:szCs w:val="28"/>
          <w:rtl/>
        </w:rPr>
        <w:t xml:space="preserve"> ابا الحسن! ا</w:t>
      </w:r>
      <w:r w:rsidRPr="0096358C">
        <w:rPr>
          <w:rFonts w:eastAsia="Calibri" w:cs="w_Lotus Semi Bold" w:hint="cs"/>
          <w:sz w:val="28"/>
          <w:szCs w:val="28"/>
          <w:rtl/>
        </w:rPr>
        <w:t>ی</w:t>
      </w:r>
      <w:r w:rsidRPr="0096358C">
        <w:rPr>
          <w:rFonts w:eastAsia="Calibri" w:cs="w_Lotus Semi Bold"/>
          <w:sz w:val="28"/>
          <w:szCs w:val="28"/>
          <w:rtl/>
        </w:rPr>
        <w:t xml:space="preserve"> ام</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المؤمن</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اگر ما را به دن</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برگردان</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اقرار به برتر</w:t>
      </w:r>
      <w:r w:rsidRPr="0096358C">
        <w:rPr>
          <w:rFonts w:eastAsia="Calibri" w:cs="w_Lotus Semi Bold" w:hint="cs"/>
          <w:sz w:val="28"/>
          <w:szCs w:val="28"/>
          <w:rtl/>
        </w:rPr>
        <w:t>ی</w:t>
      </w:r>
      <w:r w:rsidRPr="0096358C">
        <w:rPr>
          <w:rFonts w:eastAsia="Calibri" w:cs="w_Lotus Semi Bold"/>
          <w:sz w:val="28"/>
          <w:szCs w:val="28"/>
          <w:rtl/>
        </w:rPr>
        <w:t xml:space="preserve"> تو م</w:t>
      </w:r>
      <w:r w:rsidRPr="0096358C">
        <w:rPr>
          <w:rFonts w:eastAsia="Calibri" w:cs="w_Lotus Semi Bold" w:hint="cs"/>
          <w:sz w:val="28"/>
          <w:szCs w:val="28"/>
          <w:rtl/>
        </w:rPr>
        <w:t>ی‌</w:t>
      </w:r>
      <w:r w:rsidRPr="0096358C">
        <w:rPr>
          <w:rFonts w:eastAsia="Calibri" w:cs="w_Lotus Semi Bold" w:hint="eastAsia"/>
          <w:sz w:val="28"/>
          <w:szCs w:val="28"/>
          <w:rtl/>
        </w:rPr>
        <w:t>كن</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و ولا</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sz w:val="28"/>
          <w:szCs w:val="28"/>
          <w:rtl/>
        </w:rPr>
        <w:t xml:space="preserve"> ت</w:t>
      </w:r>
      <w:r w:rsidR="0019146F">
        <w:rPr>
          <w:rFonts w:eastAsia="Calibri" w:cs="w_Lotus Semi Bold" w:hint="cs"/>
          <w:sz w:val="28"/>
          <w:szCs w:val="28"/>
          <w:rtl/>
        </w:rPr>
        <w:t xml:space="preserve">و </w:t>
      </w:r>
      <w:r w:rsidRPr="0096358C">
        <w:rPr>
          <w:rFonts w:eastAsia="Calibri" w:cs="w_Lotus Semi Bold"/>
          <w:sz w:val="28"/>
          <w:szCs w:val="28"/>
          <w:rtl/>
        </w:rPr>
        <w:t>را مى‏پذ</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گفتم: نه، به خدا</w:t>
      </w:r>
      <w:r w:rsidR="0019146F">
        <w:rPr>
          <w:rFonts w:eastAsia="Calibri" w:cs="w_Lotus Semi Bold" w:hint="cs"/>
          <w:sz w:val="28"/>
          <w:szCs w:val="28"/>
          <w:rtl/>
        </w:rPr>
        <w:t>!</w:t>
      </w:r>
      <w:r w:rsidRPr="0096358C">
        <w:rPr>
          <w:rFonts w:eastAsia="Calibri" w:cs="w_Lotus Semi Bold"/>
          <w:sz w:val="28"/>
          <w:szCs w:val="28"/>
          <w:rtl/>
        </w:rPr>
        <w:t xml:space="preserve"> نخواهم ك</w:t>
      </w:r>
      <w:r w:rsidRPr="0096358C">
        <w:rPr>
          <w:rFonts w:eastAsia="Calibri" w:cs="w_Lotus Semi Bold" w:hint="eastAsia"/>
          <w:sz w:val="28"/>
          <w:szCs w:val="28"/>
          <w:rtl/>
        </w:rPr>
        <w:t>رد،</w:t>
      </w:r>
      <w:r w:rsidRPr="0096358C">
        <w:rPr>
          <w:rFonts w:eastAsia="Calibri" w:cs="w_Lotus Semi Bold"/>
          <w:sz w:val="28"/>
          <w:szCs w:val="28"/>
          <w:rtl/>
        </w:rPr>
        <w:t xml:space="preserve"> هرگز چن</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كار</w:t>
      </w:r>
      <w:r w:rsidRPr="0096358C">
        <w:rPr>
          <w:rFonts w:eastAsia="Calibri" w:cs="w_Lotus Semi Bold" w:hint="cs"/>
          <w:sz w:val="28"/>
          <w:szCs w:val="28"/>
          <w:rtl/>
        </w:rPr>
        <w:t>ی</w:t>
      </w:r>
      <w:r w:rsidRPr="0096358C">
        <w:rPr>
          <w:rFonts w:eastAsia="Calibri" w:cs="w_Lotus Semi Bold"/>
          <w:sz w:val="28"/>
          <w:szCs w:val="28"/>
          <w:rtl/>
        </w:rPr>
        <w:t xml:space="preserve"> نخواهد شد، بعد</w:t>
      </w:r>
      <w:r w:rsidR="0019146F">
        <w:rPr>
          <w:rFonts w:eastAsia="Calibri" w:cs="w_Lotus Semi Bold" w:hint="cs"/>
          <w:sz w:val="28"/>
          <w:szCs w:val="28"/>
          <w:rtl/>
        </w:rPr>
        <w:t>،</w:t>
      </w:r>
      <w:r w:rsidRPr="0096358C">
        <w:rPr>
          <w:rFonts w:eastAsia="Calibri" w:cs="w_Lotus Semi Bold"/>
          <w:sz w:val="28"/>
          <w:szCs w:val="28"/>
          <w:rtl/>
        </w:rPr>
        <w:t xml:space="preserve">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آ</w:t>
      </w:r>
      <w:r w:rsidRPr="0096358C">
        <w:rPr>
          <w:rFonts w:eastAsia="Calibri" w:cs="w_Lotus Semi Bold" w:hint="cs"/>
          <w:sz w:val="28"/>
          <w:szCs w:val="28"/>
          <w:rtl/>
        </w:rPr>
        <w:t>ی</w:t>
      </w:r>
      <w:r w:rsidRPr="0096358C">
        <w:rPr>
          <w:rFonts w:eastAsia="Calibri" w:cs="w_Lotus Semi Bold" w:hint="eastAsia"/>
          <w:sz w:val="28"/>
          <w:szCs w:val="28"/>
          <w:rtl/>
        </w:rPr>
        <w:t>ه</w:t>
      </w:r>
      <w:r w:rsidRPr="0096358C">
        <w:rPr>
          <w:rFonts w:eastAsia="Calibri" w:cs="w_Lotus Semi Bold"/>
          <w:sz w:val="28"/>
          <w:szCs w:val="28"/>
          <w:rtl/>
        </w:rPr>
        <w:t xml:space="preserve"> را تلاوت فرمودند:</w:t>
      </w:r>
      <w:r w:rsidR="0019146F">
        <w:rPr>
          <w:rFonts w:eastAsia="Calibri" w:cs="w_Lotus Semi Bold" w:hint="cs"/>
          <w:sz w:val="28"/>
          <w:szCs w:val="28"/>
          <w:rtl/>
        </w:rPr>
        <w:t xml:space="preserve"> </w:t>
      </w:r>
      <w:r w:rsidRPr="0096358C">
        <w:rPr>
          <w:rFonts w:eastAsia="Calibri" w:cs="w_Lotus Semi Bold" w:hint="eastAsia"/>
          <w:sz w:val="28"/>
          <w:szCs w:val="28"/>
          <w:rtl/>
        </w:rPr>
        <w:t>«وَ</w:t>
      </w:r>
      <w:r w:rsidRPr="0096358C">
        <w:rPr>
          <w:rFonts w:eastAsia="Calibri" w:cs="w_Lotus Semi Bold"/>
          <w:sz w:val="28"/>
          <w:szCs w:val="28"/>
          <w:rtl/>
        </w:rPr>
        <w:t xml:space="preserve"> لَوْ رُدُّوا لَعادُوا لِما نُهُوا عَنْهُ وَ إِنَّهُمْ لَكاذِبُونَ»، ا</w:t>
      </w:r>
      <w:r w:rsidRPr="0096358C">
        <w:rPr>
          <w:rFonts w:eastAsia="Calibri" w:cs="w_Lotus Semi Bold" w:hint="cs"/>
          <w:sz w:val="28"/>
          <w:szCs w:val="28"/>
          <w:rtl/>
        </w:rPr>
        <w:t>ی</w:t>
      </w:r>
      <w:r w:rsidRPr="0096358C">
        <w:rPr>
          <w:rFonts w:eastAsia="Calibri" w:cs="w_Lotus Semi Bold"/>
          <w:sz w:val="28"/>
          <w:szCs w:val="28"/>
          <w:rtl/>
        </w:rPr>
        <w:t xml:space="preserve"> جابر! ه</w:t>
      </w:r>
      <w:r w:rsidRPr="0096358C">
        <w:rPr>
          <w:rFonts w:eastAsia="Calibri" w:cs="w_Lotus Semi Bold" w:hint="cs"/>
          <w:sz w:val="28"/>
          <w:szCs w:val="28"/>
          <w:rtl/>
        </w:rPr>
        <w:t>ی</w:t>
      </w:r>
      <w:r w:rsidRPr="0096358C">
        <w:rPr>
          <w:rFonts w:eastAsia="Calibri" w:cs="w_Lotus Semi Bold" w:hint="eastAsia"/>
          <w:sz w:val="28"/>
          <w:szCs w:val="28"/>
          <w:rtl/>
        </w:rPr>
        <w:t>چ</w:t>
      </w:r>
      <w:r w:rsidRPr="0096358C">
        <w:rPr>
          <w:rFonts w:eastAsia="Calibri" w:cs="w_Lotus Semi Bold"/>
          <w:sz w:val="28"/>
          <w:szCs w:val="28"/>
          <w:rtl/>
        </w:rPr>
        <w:t xml:space="preserve"> كس با وص</w:t>
      </w:r>
      <w:r w:rsidRPr="0096358C">
        <w:rPr>
          <w:rFonts w:eastAsia="Calibri" w:cs="w_Lotus Semi Bold" w:hint="cs"/>
          <w:sz w:val="28"/>
          <w:szCs w:val="28"/>
          <w:rtl/>
        </w:rPr>
        <w:t>ی</w:t>
      </w:r>
      <w:r w:rsidRPr="0096358C">
        <w:rPr>
          <w:rFonts w:eastAsia="Calibri" w:cs="w_Lotus Semi Bold"/>
          <w:sz w:val="28"/>
          <w:szCs w:val="28"/>
          <w:rtl/>
        </w:rPr>
        <w:t xml:space="preserve"> پ</w:t>
      </w:r>
      <w:r w:rsidRPr="0096358C">
        <w:rPr>
          <w:rFonts w:eastAsia="Calibri" w:cs="w_Lotus Semi Bold" w:hint="cs"/>
          <w:sz w:val="28"/>
          <w:szCs w:val="28"/>
          <w:rtl/>
        </w:rPr>
        <w:t>ی</w:t>
      </w:r>
      <w:r w:rsidRPr="0096358C">
        <w:rPr>
          <w:rFonts w:eastAsia="Calibri" w:cs="w_Lotus Semi Bold" w:hint="eastAsia"/>
          <w:sz w:val="28"/>
          <w:szCs w:val="28"/>
          <w:rtl/>
        </w:rPr>
        <w:t>امبر</w:t>
      </w:r>
      <w:r w:rsidRPr="0096358C">
        <w:rPr>
          <w:rFonts w:eastAsia="Calibri" w:cs="w_Lotus Semi Bold" w:hint="cs"/>
          <w:sz w:val="28"/>
          <w:szCs w:val="28"/>
          <w:rtl/>
        </w:rPr>
        <w:t>ی</w:t>
      </w:r>
      <w:r w:rsidRPr="0096358C">
        <w:rPr>
          <w:rFonts w:eastAsia="Calibri" w:cs="w_Lotus Semi Bold"/>
          <w:sz w:val="28"/>
          <w:szCs w:val="28"/>
          <w:rtl/>
        </w:rPr>
        <w:t xml:space="preserve"> مخالفت نكرد، مگر آنكه كور برانگ</w:t>
      </w:r>
      <w:r w:rsidRPr="0096358C">
        <w:rPr>
          <w:rFonts w:eastAsia="Calibri" w:cs="w_Lotus Semi Bold" w:hint="cs"/>
          <w:sz w:val="28"/>
          <w:szCs w:val="28"/>
          <w:rtl/>
        </w:rPr>
        <w:t>ی</w:t>
      </w:r>
      <w:r w:rsidRPr="0096358C">
        <w:rPr>
          <w:rFonts w:eastAsia="Calibri" w:cs="w_Lotus Semi Bold" w:hint="eastAsia"/>
          <w:sz w:val="28"/>
          <w:szCs w:val="28"/>
          <w:rtl/>
        </w:rPr>
        <w:t>خته</w:t>
      </w:r>
      <w:r w:rsidRPr="0096358C">
        <w:rPr>
          <w:rFonts w:eastAsia="Calibri" w:cs="w_Lotus Semi Bold"/>
          <w:sz w:val="28"/>
          <w:szCs w:val="28"/>
          <w:rtl/>
        </w:rPr>
        <w:t xml:space="preserve"> م</w:t>
      </w:r>
      <w:r w:rsidRPr="0096358C">
        <w:rPr>
          <w:rFonts w:eastAsia="Calibri" w:cs="w_Lotus Semi Bold" w:hint="cs"/>
          <w:sz w:val="28"/>
          <w:szCs w:val="28"/>
          <w:rtl/>
        </w:rPr>
        <w:t>ی‌</w:t>
      </w:r>
      <w:r w:rsidRPr="0096358C">
        <w:rPr>
          <w:rFonts w:eastAsia="Calibri" w:cs="w_Lotus Semi Bold" w:hint="eastAsia"/>
          <w:sz w:val="28"/>
          <w:szCs w:val="28"/>
          <w:rtl/>
        </w:rPr>
        <w:t>شود،</w:t>
      </w:r>
      <w:r w:rsidRPr="0096358C">
        <w:rPr>
          <w:rFonts w:eastAsia="Calibri" w:cs="w_Lotus Semi Bold"/>
          <w:sz w:val="28"/>
          <w:szCs w:val="28"/>
          <w:rtl/>
        </w:rPr>
        <w:t xml:space="preserve"> و در عرصه‌ها</w:t>
      </w:r>
      <w:r w:rsidRPr="0096358C">
        <w:rPr>
          <w:rFonts w:eastAsia="Calibri" w:cs="w_Lotus Semi Bold" w:hint="cs"/>
          <w:sz w:val="28"/>
          <w:szCs w:val="28"/>
          <w:rtl/>
        </w:rPr>
        <w:t>ی</w:t>
      </w:r>
      <w:r w:rsidRPr="0096358C">
        <w:rPr>
          <w:rFonts w:eastAsia="Calibri" w:cs="w_Lotus Semi Bold"/>
          <w:sz w:val="28"/>
          <w:szCs w:val="28"/>
          <w:rtl/>
        </w:rPr>
        <w:t xml:space="preserve"> ق</w:t>
      </w:r>
      <w:r w:rsidRPr="0096358C">
        <w:rPr>
          <w:rFonts w:eastAsia="Calibri" w:cs="w_Lotus Semi Bold" w:hint="cs"/>
          <w:sz w:val="28"/>
          <w:szCs w:val="28"/>
          <w:rtl/>
        </w:rPr>
        <w:t>ی</w:t>
      </w:r>
      <w:r w:rsidRPr="0096358C">
        <w:rPr>
          <w:rFonts w:eastAsia="Calibri" w:cs="w_Lotus Semi Bold" w:hint="eastAsia"/>
          <w:sz w:val="28"/>
          <w:szCs w:val="28"/>
          <w:rtl/>
        </w:rPr>
        <w:t>امت</w:t>
      </w:r>
      <w:r w:rsidRPr="0096358C">
        <w:rPr>
          <w:rFonts w:eastAsia="Calibri" w:cs="w_Lotus Semi Bold"/>
          <w:sz w:val="28"/>
          <w:szCs w:val="28"/>
          <w:rtl/>
        </w:rPr>
        <w:t xml:space="preserve"> با صورت بر زم</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م</w:t>
      </w:r>
      <w:r w:rsidRPr="0096358C">
        <w:rPr>
          <w:rFonts w:eastAsia="Calibri" w:cs="w_Lotus Semi Bold" w:hint="cs"/>
          <w:sz w:val="28"/>
          <w:szCs w:val="28"/>
          <w:rtl/>
        </w:rPr>
        <w:t>ی‌</w:t>
      </w:r>
      <w:r w:rsidRPr="0096358C">
        <w:rPr>
          <w:rFonts w:eastAsia="Calibri" w:cs="w_Lotus Semi Bold" w:hint="eastAsia"/>
          <w:sz w:val="28"/>
          <w:szCs w:val="28"/>
          <w:rtl/>
        </w:rPr>
        <w:t>افتد</w:t>
      </w:r>
      <w:r w:rsidRPr="0096358C">
        <w:rPr>
          <w:rFonts w:eastAsia="Calibri" w:cs="w_Lotus Semi Bold"/>
          <w:sz w:val="28"/>
          <w:szCs w:val="28"/>
          <w:rtl/>
        </w:rPr>
        <w:t>. </w:t>
      </w:r>
    </w:p>
    <w:p w:rsidR="0019146F" w:rsidRDefault="0019146F">
      <w:pPr>
        <w:bidi w:val="0"/>
        <w:rPr>
          <w:rFonts w:eastAsia="Calibri" w:cs="w_Lotus Semi Bold"/>
          <w:sz w:val="28"/>
          <w:szCs w:val="28"/>
        </w:rPr>
      </w:pPr>
      <w:r>
        <w:rPr>
          <w:rFonts w:eastAsia="Calibri" w:cs="w_Lotus Semi Bold"/>
          <w:sz w:val="28"/>
          <w:szCs w:val="28"/>
          <w:rtl/>
        </w:rPr>
        <w:br w:type="page"/>
      </w:r>
    </w:p>
    <w:p w:rsidR="00B67865" w:rsidRDefault="00B67865" w:rsidP="00B53925">
      <w:pPr>
        <w:pStyle w:val="1"/>
        <w:rPr>
          <w:rtl/>
        </w:rPr>
      </w:pPr>
      <w:bookmarkStart w:id="108" w:name="_Toc179887539"/>
      <w:bookmarkStart w:id="109" w:name="_Toc179969216"/>
      <w:r>
        <w:rPr>
          <w:rFonts w:hint="cs"/>
          <w:rtl/>
        </w:rPr>
        <w:lastRenderedPageBreak/>
        <w:t>سورۀ مبارکۀ اعراف</w:t>
      </w:r>
      <w:r w:rsidR="00591C5B">
        <w:rPr>
          <w:rFonts w:hint="cs"/>
          <w:rtl/>
        </w:rPr>
        <w:t>(7)</w:t>
      </w:r>
      <w:bookmarkEnd w:id="108"/>
      <w:bookmarkEnd w:id="109"/>
    </w:p>
    <w:p w:rsidR="0096358C" w:rsidRPr="00B53925" w:rsidRDefault="0096358C" w:rsidP="00B53925">
      <w:pPr>
        <w:widowControl w:val="0"/>
        <w:spacing w:after="60"/>
        <w:jc w:val="center"/>
        <w:rPr>
          <w:rStyle w:val="affd"/>
          <w:rtl/>
        </w:rPr>
      </w:pPr>
      <w:r w:rsidRPr="00B53925">
        <w:rPr>
          <w:rStyle w:val="affd"/>
          <w:rFonts w:hint="eastAsia"/>
          <w:rtl/>
        </w:rPr>
        <w:t>شماره</w:t>
      </w:r>
      <w:r w:rsidRPr="00B53925">
        <w:rPr>
          <w:rStyle w:val="affd"/>
          <w:rtl/>
        </w:rPr>
        <w:t>: 14</w:t>
      </w:r>
    </w:p>
    <w:p w:rsidR="0096358C" w:rsidRPr="0096358C" w:rsidRDefault="0096358C" w:rsidP="00B53925">
      <w:pPr>
        <w:pStyle w:val="2"/>
        <w:rPr>
          <w:rtl/>
        </w:rPr>
      </w:pPr>
      <w:bookmarkStart w:id="110" w:name="_Toc179887540"/>
      <w:bookmarkStart w:id="111" w:name="_Toc179969217"/>
      <w:r w:rsidRPr="0096358C">
        <w:rPr>
          <w:rFonts w:hint="eastAsia"/>
          <w:rtl/>
        </w:rPr>
        <w:t>کد</w:t>
      </w:r>
      <w:r w:rsidRPr="0096358C">
        <w:rPr>
          <w:rtl/>
        </w:rPr>
        <w:t xml:space="preserve"> آ</w:t>
      </w:r>
      <w:r w:rsidRPr="0096358C">
        <w:rPr>
          <w:rFonts w:hint="cs"/>
          <w:rtl/>
        </w:rPr>
        <w:t>ی</w:t>
      </w:r>
      <w:r w:rsidRPr="0096358C">
        <w:rPr>
          <w:rFonts w:hint="eastAsia"/>
          <w:rtl/>
        </w:rPr>
        <w:t>ه</w:t>
      </w:r>
      <w:r w:rsidR="00B53925">
        <w:rPr>
          <w:rtl/>
        </w:rPr>
        <w:t>: 96/</w:t>
      </w:r>
      <w:r w:rsidRPr="0096358C">
        <w:rPr>
          <w:rtl/>
        </w:rPr>
        <w:t>7</w:t>
      </w:r>
      <w:r w:rsidR="00B53925">
        <w:rPr>
          <w:rFonts w:hint="cs"/>
          <w:rtl/>
        </w:rPr>
        <w:tab/>
      </w:r>
      <w:r w:rsidR="00B53925">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رجعت پ</w:t>
      </w:r>
      <w:r w:rsidRPr="0096358C">
        <w:rPr>
          <w:rFonts w:hint="cs"/>
          <w:rtl/>
        </w:rPr>
        <w:t>ی</w:t>
      </w:r>
      <w:r w:rsidRPr="0096358C">
        <w:rPr>
          <w:rFonts w:hint="eastAsia"/>
          <w:rtl/>
        </w:rPr>
        <w:t>امبر</w:t>
      </w:r>
      <w:r w:rsidR="00B53925">
        <w:rPr>
          <w:rFonts w:hint="cs"/>
          <w:rtl/>
        </w:rPr>
        <w:t>؟صل؟</w:t>
      </w:r>
      <w:r w:rsidRPr="0096358C">
        <w:rPr>
          <w:rtl/>
        </w:rPr>
        <w:t xml:space="preserve"> و امام حس</w:t>
      </w:r>
      <w:r w:rsidRPr="0096358C">
        <w:rPr>
          <w:rFonts w:hint="cs"/>
          <w:rtl/>
        </w:rPr>
        <w:t>ی</w:t>
      </w:r>
      <w:r w:rsidRPr="0096358C">
        <w:rPr>
          <w:rFonts w:hint="eastAsia"/>
          <w:rtl/>
        </w:rPr>
        <w:t>ن؟س؟</w:t>
      </w:r>
      <w:bookmarkEnd w:id="110"/>
      <w:bookmarkEnd w:id="111"/>
    </w:p>
    <w:p w:rsidR="0096358C" w:rsidRPr="004722F4" w:rsidRDefault="004722F4" w:rsidP="004722F4">
      <w:pPr>
        <w:pStyle w:val="aff9"/>
        <w:jc w:val="both"/>
        <w:rPr>
          <w:bCs/>
          <w:spacing w:val="-4"/>
          <w:rtl/>
        </w:rPr>
      </w:pPr>
      <w:r w:rsidRPr="004722F4">
        <w:rPr>
          <w:bCs/>
          <w:spacing w:val="-4"/>
          <w:rtl/>
        </w:rPr>
        <w:t>وَلَوْ اَنَّ اَهْلَ الْقُرٰٓى ءاٰمَنُوا وَاتَّقَوْا لَفَتَحْناٰ عَلَ</w:t>
      </w:r>
      <w:r w:rsidRPr="004722F4">
        <w:rPr>
          <w:rFonts w:hint="cs"/>
          <w:bCs/>
          <w:spacing w:val="-4"/>
          <w:rtl/>
        </w:rPr>
        <w:t>یْ</w:t>
      </w:r>
      <w:r w:rsidRPr="004722F4">
        <w:rPr>
          <w:rFonts w:hint="eastAsia"/>
          <w:bCs/>
          <w:spacing w:val="-4"/>
          <w:rtl/>
        </w:rPr>
        <w:t>هِمْ</w:t>
      </w:r>
      <w:r w:rsidRPr="004722F4">
        <w:rPr>
          <w:bCs/>
          <w:spacing w:val="-4"/>
          <w:rtl/>
        </w:rPr>
        <w:t xml:space="preserve"> بَرَكاٰتٍ مِنَ السَّمآٰءِ وَالْاَرْضِ وَلٰكِنْ كَذَّبُوا فَاَخَذْناٰهُمْ بِماٰ كاٰنُوا </w:t>
      </w:r>
      <w:r w:rsidRPr="004722F4">
        <w:rPr>
          <w:rFonts w:hint="cs"/>
          <w:bCs/>
          <w:spacing w:val="-4"/>
          <w:rtl/>
        </w:rPr>
        <w:t>یَ</w:t>
      </w:r>
      <w:r w:rsidRPr="004722F4">
        <w:rPr>
          <w:rFonts w:hint="eastAsia"/>
          <w:bCs/>
          <w:spacing w:val="-4"/>
          <w:rtl/>
        </w:rPr>
        <w:t>كْسِبُونَ</w:t>
      </w:r>
      <w:r w:rsidRPr="004722F4">
        <w:rPr>
          <w:bCs/>
          <w:spacing w:val="-4"/>
          <w:rtl/>
        </w:rPr>
        <w:t>٩٦</w:t>
      </w:r>
    </w:p>
    <w:p w:rsidR="0096358C" w:rsidRPr="004722F4" w:rsidRDefault="0096358C" w:rsidP="004722F4">
      <w:pPr>
        <w:pStyle w:val="affa"/>
        <w:rPr>
          <w:spacing w:val="-6"/>
          <w:rtl/>
        </w:rPr>
      </w:pPr>
      <w:r w:rsidRPr="004722F4">
        <w:rPr>
          <w:rFonts w:hint="eastAsia"/>
          <w:spacing w:val="-6"/>
          <w:rtl/>
        </w:rPr>
        <w:t>و</w:t>
      </w:r>
      <w:r w:rsidRPr="004722F4">
        <w:rPr>
          <w:spacing w:val="-6"/>
          <w:rtl/>
        </w:rPr>
        <w:t xml:space="preserve"> اگر مردم شهر و روستاها ا</w:t>
      </w:r>
      <w:r w:rsidRPr="004722F4">
        <w:rPr>
          <w:rFonts w:hint="cs"/>
          <w:spacing w:val="-6"/>
          <w:rtl/>
        </w:rPr>
        <w:t>ی</w:t>
      </w:r>
      <w:r w:rsidRPr="004722F4">
        <w:rPr>
          <w:rFonts w:hint="eastAsia"/>
          <w:spacing w:val="-6"/>
          <w:rtl/>
        </w:rPr>
        <w:t>مان</w:t>
      </w:r>
      <w:r w:rsidRPr="004722F4">
        <w:rPr>
          <w:spacing w:val="-6"/>
          <w:rtl/>
        </w:rPr>
        <w:t xml:space="preserve"> مى‏آوردند و خداترس و پره</w:t>
      </w:r>
      <w:r w:rsidRPr="004722F4">
        <w:rPr>
          <w:rFonts w:hint="cs"/>
          <w:spacing w:val="-6"/>
          <w:rtl/>
        </w:rPr>
        <w:t>ی</w:t>
      </w:r>
      <w:r w:rsidRPr="004722F4">
        <w:rPr>
          <w:rFonts w:hint="eastAsia"/>
          <w:spacing w:val="-6"/>
          <w:rtl/>
        </w:rPr>
        <w:t>زكار</w:t>
      </w:r>
      <w:r w:rsidRPr="004722F4">
        <w:rPr>
          <w:spacing w:val="-6"/>
          <w:rtl/>
        </w:rPr>
        <w:t xml:space="preserve"> مى‏شدند، ما بركات آسمان و زم</w:t>
      </w:r>
      <w:r w:rsidRPr="004722F4">
        <w:rPr>
          <w:rFonts w:hint="cs"/>
          <w:spacing w:val="-6"/>
          <w:rtl/>
        </w:rPr>
        <w:t>ی</w:t>
      </w:r>
      <w:r w:rsidRPr="004722F4">
        <w:rPr>
          <w:rFonts w:hint="eastAsia"/>
          <w:spacing w:val="-6"/>
          <w:rtl/>
        </w:rPr>
        <w:t>ن</w:t>
      </w:r>
      <w:r w:rsidRPr="004722F4">
        <w:rPr>
          <w:spacing w:val="-6"/>
          <w:rtl/>
        </w:rPr>
        <w:t xml:space="preserve"> را براى آنان مى‏گشود</w:t>
      </w:r>
      <w:r w:rsidRPr="004722F4">
        <w:rPr>
          <w:rFonts w:hint="cs"/>
          <w:spacing w:val="-6"/>
          <w:rtl/>
        </w:rPr>
        <w:t>ی</w:t>
      </w:r>
      <w:r w:rsidRPr="004722F4">
        <w:rPr>
          <w:rFonts w:hint="eastAsia"/>
          <w:spacing w:val="-6"/>
          <w:rtl/>
        </w:rPr>
        <w:t>م</w:t>
      </w:r>
      <w:r w:rsidRPr="004722F4">
        <w:rPr>
          <w:spacing w:val="-6"/>
          <w:rtl/>
        </w:rPr>
        <w:t>. ولى آنان حقا</w:t>
      </w:r>
      <w:r w:rsidRPr="004722F4">
        <w:rPr>
          <w:rFonts w:hint="cs"/>
          <w:spacing w:val="-6"/>
          <w:rtl/>
        </w:rPr>
        <w:t>ی</w:t>
      </w:r>
      <w:r w:rsidRPr="004722F4">
        <w:rPr>
          <w:rFonts w:hint="eastAsia"/>
          <w:spacing w:val="-6"/>
          <w:rtl/>
        </w:rPr>
        <w:t>ق</w:t>
      </w:r>
      <w:r w:rsidRPr="004722F4">
        <w:rPr>
          <w:spacing w:val="-6"/>
          <w:rtl/>
        </w:rPr>
        <w:t xml:space="preserve"> را تكذ</w:t>
      </w:r>
      <w:r w:rsidRPr="004722F4">
        <w:rPr>
          <w:rFonts w:hint="cs"/>
          <w:spacing w:val="-6"/>
          <w:rtl/>
        </w:rPr>
        <w:t>ی</w:t>
      </w:r>
      <w:r w:rsidRPr="004722F4">
        <w:rPr>
          <w:rFonts w:hint="eastAsia"/>
          <w:spacing w:val="-6"/>
          <w:rtl/>
        </w:rPr>
        <w:t>ب</w:t>
      </w:r>
      <w:r w:rsidRPr="004722F4">
        <w:rPr>
          <w:spacing w:val="-6"/>
          <w:rtl/>
        </w:rPr>
        <w:t xml:space="preserve"> كردند</w:t>
      </w:r>
      <w:r w:rsidR="004722F4" w:rsidRPr="004722F4">
        <w:rPr>
          <w:rFonts w:hint="cs"/>
          <w:spacing w:val="-6"/>
          <w:rtl/>
        </w:rPr>
        <w:t>،</w:t>
      </w:r>
      <w:r w:rsidRPr="004722F4">
        <w:rPr>
          <w:spacing w:val="-6"/>
          <w:rtl/>
        </w:rPr>
        <w:t xml:space="preserve"> ما ن</w:t>
      </w:r>
      <w:r w:rsidRPr="004722F4">
        <w:rPr>
          <w:rFonts w:hint="cs"/>
          <w:spacing w:val="-6"/>
          <w:rtl/>
        </w:rPr>
        <w:t>ی</w:t>
      </w:r>
      <w:r w:rsidRPr="004722F4">
        <w:rPr>
          <w:rFonts w:hint="eastAsia"/>
          <w:spacing w:val="-6"/>
          <w:rtl/>
        </w:rPr>
        <w:t>ز</w:t>
      </w:r>
      <w:r w:rsidRPr="004722F4">
        <w:rPr>
          <w:spacing w:val="-6"/>
          <w:rtl/>
        </w:rPr>
        <w:t xml:space="preserve"> </w:t>
      </w:r>
      <w:r w:rsidR="00F150DB" w:rsidRPr="004722F4">
        <w:rPr>
          <w:spacing w:val="-6"/>
          <w:rtl/>
        </w:rPr>
        <w:t>آن‌ها</w:t>
      </w:r>
      <w:r w:rsidRPr="004722F4">
        <w:rPr>
          <w:spacing w:val="-6"/>
          <w:rtl/>
        </w:rPr>
        <w:t xml:space="preserve"> را به ك</w:t>
      </w:r>
      <w:r w:rsidRPr="004722F4">
        <w:rPr>
          <w:rFonts w:hint="cs"/>
          <w:spacing w:val="-6"/>
          <w:rtl/>
        </w:rPr>
        <w:t>ی</w:t>
      </w:r>
      <w:r w:rsidRPr="004722F4">
        <w:rPr>
          <w:rFonts w:hint="eastAsia"/>
          <w:spacing w:val="-6"/>
          <w:rtl/>
        </w:rPr>
        <w:t>فر</w:t>
      </w:r>
      <w:r w:rsidRPr="004722F4">
        <w:rPr>
          <w:spacing w:val="-6"/>
          <w:rtl/>
        </w:rPr>
        <w:t xml:space="preserve"> اعمالشان گرفتار ساخت</w:t>
      </w:r>
      <w:r w:rsidRPr="004722F4">
        <w:rPr>
          <w:rFonts w:hint="cs"/>
          <w:spacing w:val="-6"/>
          <w:rtl/>
        </w:rPr>
        <w:t>ی</w:t>
      </w:r>
      <w:r w:rsidRPr="004722F4">
        <w:rPr>
          <w:rFonts w:hint="eastAsia"/>
          <w:spacing w:val="-6"/>
          <w:rtl/>
        </w:rPr>
        <w:t>م</w:t>
      </w:r>
      <w:r w:rsidRPr="004722F4">
        <w:rPr>
          <w:spacing w:val="-6"/>
          <w:rtl/>
        </w:rPr>
        <w:t>.</w:t>
      </w:r>
    </w:p>
    <w:p w:rsidR="0096358C" w:rsidRPr="0096358C" w:rsidRDefault="0096358C" w:rsidP="0096358C">
      <w:pPr>
        <w:widowControl w:val="0"/>
        <w:spacing w:after="60"/>
        <w:ind w:firstLine="284"/>
        <w:jc w:val="lowKashida"/>
        <w:rPr>
          <w:rFonts w:eastAsia="Calibri" w:cs="w_Lotus Semi Bold"/>
          <w:sz w:val="28"/>
          <w:szCs w:val="28"/>
          <w:rtl/>
        </w:rPr>
      </w:pPr>
    </w:p>
    <w:p w:rsidR="00A21C9E" w:rsidRPr="000F608C" w:rsidRDefault="0096358C" w:rsidP="00A21C9E">
      <w:pPr>
        <w:widowControl w:val="0"/>
        <w:spacing w:after="60"/>
        <w:ind w:firstLine="284"/>
        <w:jc w:val="lowKashida"/>
        <w:rPr>
          <w:rFonts w:eastAsia="Calibri" w:cs="w_Lotus Semi Bold"/>
          <w:spacing w:val="-4"/>
          <w:sz w:val="28"/>
          <w:szCs w:val="28"/>
          <w:rtl/>
        </w:rPr>
      </w:pPr>
      <w:r w:rsidRPr="000F608C">
        <w:rPr>
          <w:rFonts w:eastAsia="Calibri" w:cs="w_Lotus Semi Bold" w:hint="eastAsia"/>
          <w:spacing w:val="-4"/>
          <w:sz w:val="28"/>
          <w:szCs w:val="28"/>
          <w:rtl/>
        </w:rPr>
        <w:t>عَنْ</w:t>
      </w:r>
      <w:r w:rsidRPr="000F608C">
        <w:rPr>
          <w:rFonts w:eastAsia="Calibri" w:cs="w_Lotus Semi Bold"/>
          <w:spacing w:val="-4"/>
          <w:sz w:val="28"/>
          <w:szCs w:val="28"/>
          <w:rtl/>
        </w:rPr>
        <w:t xml:space="preserve"> جَابِرٍ، عَنْ أَبِ</w:t>
      </w:r>
      <w:r w:rsidR="006C6B4C" w:rsidRPr="000F608C">
        <w:rPr>
          <w:rFonts w:eastAsia="Calibri" w:cs="w_Lotus Semi Bold" w:hint="cs"/>
          <w:spacing w:val="-4"/>
          <w:sz w:val="28"/>
          <w:szCs w:val="28"/>
          <w:rtl/>
        </w:rPr>
        <w:t>ي</w:t>
      </w:r>
      <w:r w:rsidRPr="000F608C">
        <w:rPr>
          <w:rFonts w:eastAsia="Calibri" w:cs="w_Lotus Semi Bold"/>
          <w:spacing w:val="-4"/>
          <w:sz w:val="28"/>
          <w:szCs w:val="28"/>
          <w:rtl/>
        </w:rPr>
        <w:t xml:space="preserve"> جَعْفَرٍ؟س؟ قَالَ: قَالَ الْحُسَ</w:t>
      </w:r>
      <w:r w:rsidRPr="000F608C">
        <w:rPr>
          <w:rFonts w:eastAsia="Calibri" w:cs="w_Lotus Semi Bold" w:hint="cs"/>
          <w:spacing w:val="-4"/>
          <w:sz w:val="28"/>
          <w:szCs w:val="28"/>
          <w:rtl/>
        </w:rPr>
        <w:t>ی</w:t>
      </w:r>
      <w:r w:rsidRPr="000F608C">
        <w:rPr>
          <w:rFonts w:eastAsia="Calibri" w:cs="w_Lotus Semi Bold" w:hint="eastAsia"/>
          <w:spacing w:val="-4"/>
          <w:sz w:val="28"/>
          <w:szCs w:val="28"/>
          <w:rtl/>
        </w:rPr>
        <w:t>نُ؟س؟</w:t>
      </w:r>
      <w:r w:rsidRPr="000F608C">
        <w:rPr>
          <w:rFonts w:eastAsia="Calibri" w:cs="w_Lotus Semi Bold"/>
          <w:spacing w:val="-4"/>
          <w:sz w:val="28"/>
          <w:szCs w:val="28"/>
          <w:rtl/>
        </w:rPr>
        <w:t xml:space="preserve"> لِأَصْحَابِهِ قَبْلَ أَنْ </w:t>
      </w:r>
      <w:r w:rsidRPr="000F608C">
        <w:rPr>
          <w:rFonts w:eastAsia="Calibri" w:cs="w_Lotus Semi Bold" w:hint="cs"/>
          <w:spacing w:val="-4"/>
          <w:sz w:val="28"/>
          <w:szCs w:val="28"/>
          <w:rtl/>
        </w:rPr>
        <w:t>ی</w:t>
      </w:r>
      <w:r w:rsidR="006C6B4C" w:rsidRPr="000F608C">
        <w:rPr>
          <w:rFonts w:eastAsia="Calibri" w:cs="w_Lotus Semi Bold" w:hint="cs"/>
          <w:spacing w:val="-4"/>
          <w:sz w:val="28"/>
          <w:szCs w:val="28"/>
          <w:rtl/>
        </w:rPr>
        <w:t>ُ</w:t>
      </w:r>
      <w:r w:rsidRPr="000F608C">
        <w:rPr>
          <w:rFonts w:eastAsia="Calibri" w:cs="w_Lotus Semi Bold" w:hint="eastAsia"/>
          <w:spacing w:val="-4"/>
          <w:sz w:val="28"/>
          <w:szCs w:val="28"/>
          <w:rtl/>
        </w:rPr>
        <w:t>قْتَلَ</w:t>
      </w:r>
      <w:r w:rsidR="006C6B4C" w:rsidRPr="000F608C">
        <w:rPr>
          <w:rFonts w:eastAsia="Calibri" w:cs="w_Lotus Semi Bold"/>
          <w:spacing w:val="-4"/>
          <w:sz w:val="28"/>
          <w:szCs w:val="28"/>
          <w:rtl/>
        </w:rPr>
        <w:t>: إِنَّ رَسُولَ اللَّهِ</w:t>
      </w:r>
      <w:r w:rsidR="006C6B4C" w:rsidRPr="000F608C">
        <w:rPr>
          <w:rFonts w:eastAsia="Calibri" w:cs="w_Lotus Semi Bold" w:hint="cs"/>
          <w:spacing w:val="-4"/>
          <w:sz w:val="28"/>
          <w:szCs w:val="28"/>
          <w:rtl/>
        </w:rPr>
        <w:t>؟صل؟</w:t>
      </w:r>
      <w:r w:rsidR="006C6B4C" w:rsidRPr="000F608C">
        <w:rPr>
          <w:rFonts w:eastAsia="Calibri" w:cs="w_Lotus Semi Bold"/>
          <w:spacing w:val="-4"/>
          <w:sz w:val="28"/>
          <w:szCs w:val="28"/>
          <w:rtl/>
        </w:rPr>
        <w:t xml:space="preserve"> قَالَ</w:t>
      </w:r>
      <w:r w:rsidR="006C6B4C" w:rsidRPr="000F608C">
        <w:rPr>
          <w:rFonts w:eastAsia="Calibri" w:cs="w_Lotus Semi Bold" w:hint="cs"/>
          <w:spacing w:val="-4"/>
          <w:sz w:val="28"/>
          <w:szCs w:val="28"/>
          <w:rtl/>
        </w:rPr>
        <w:t xml:space="preserve"> لِي:</w:t>
      </w:r>
      <w:r w:rsidR="006C6B4C" w:rsidRPr="000F608C">
        <w:rPr>
          <w:rFonts w:eastAsia="Calibri" w:cs="w_Lotus Semi Bold"/>
          <w:spacing w:val="-4"/>
          <w:sz w:val="28"/>
          <w:szCs w:val="28"/>
          <w:rtl/>
        </w:rPr>
        <w:t xml:space="preserve"> يَا بُنَيَّ</w:t>
      </w:r>
      <w:r w:rsidR="006C6B4C" w:rsidRPr="000F608C">
        <w:rPr>
          <w:rFonts w:eastAsia="Calibri" w:cs="w_Lotus Semi Bold" w:hint="cs"/>
          <w:spacing w:val="-4"/>
          <w:sz w:val="28"/>
          <w:szCs w:val="28"/>
          <w:rtl/>
        </w:rPr>
        <w:t>!</w:t>
      </w:r>
      <w:r w:rsidR="006C6B4C" w:rsidRPr="000F608C">
        <w:rPr>
          <w:rFonts w:eastAsia="Calibri" w:cs="w_Lotus Semi Bold"/>
          <w:spacing w:val="-4"/>
          <w:sz w:val="28"/>
          <w:szCs w:val="28"/>
          <w:rtl/>
        </w:rPr>
        <w:t xml:space="preserve"> إِنَّكَ سَتُسَاقُ إِلَى الْعِرَاقِ وَ هِيَ أَرْضٌ قَدِ الْتَقَى بِهَا النَّبِيُّونَ وَ أَوْصِيَاءُ النَّبِيِّينَ</w:t>
      </w:r>
      <w:r w:rsidR="006C6B4C" w:rsidRPr="000F608C">
        <w:rPr>
          <w:rFonts w:eastAsia="Calibri" w:cs="w_Lotus Semi Bold" w:hint="cs"/>
          <w:spacing w:val="-4"/>
          <w:sz w:val="28"/>
          <w:szCs w:val="28"/>
          <w:rtl/>
        </w:rPr>
        <w:t>،</w:t>
      </w:r>
      <w:r w:rsidR="006C6B4C" w:rsidRPr="000F608C">
        <w:rPr>
          <w:rFonts w:eastAsia="Calibri" w:cs="w_Lotus Semi Bold"/>
          <w:spacing w:val="-4"/>
          <w:sz w:val="28"/>
          <w:szCs w:val="28"/>
          <w:rtl/>
        </w:rPr>
        <w:t xml:space="preserve"> وَ هِيَ أَرْضٌ تُدْعَى عَمُورَا</w:t>
      </w:r>
      <w:r w:rsidR="006C6B4C" w:rsidRPr="000F608C">
        <w:rPr>
          <w:rFonts w:eastAsia="Calibri" w:cs="w_Lotus Semi Bold" w:hint="cs"/>
          <w:spacing w:val="-4"/>
          <w:sz w:val="28"/>
          <w:szCs w:val="28"/>
          <w:rtl/>
        </w:rPr>
        <w:t>،</w:t>
      </w:r>
      <w:r w:rsidR="006C6B4C" w:rsidRPr="000F608C">
        <w:rPr>
          <w:rFonts w:eastAsia="Calibri" w:cs="w_Lotus Semi Bold"/>
          <w:spacing w:val="-4"/>
          <w:sz w:val="28"/>
          <w:szCs w:val="28"/>
          <w:rtl/>
        </w:rPr>
        <w:t xml:space="preserve"> وَ إِنَّكَ </w:t>
      </w:r>
      <w:r w:rsidR="006C6B4C" w:rsidRPr="000F608C">
        <w:rPr>
          <w:rFonts w:eastAsia="Calibri" w:cs="w_Lotus Semi Bold" w:hint="cs"/>
          <w:spacing w:val="-4"/>
          <w:sz w:val="28"/>
          <w:szCs w:val="28"/>
          <w:rtl/>
        </w:rPr>
        <w:t>لَ</w:t>
      </w:r>
      <w:r w:rsidR="006C6B4C" w:rsidRPr="000F608C">
        <w:rPr>
          <w:rFonts w:eastAsia="Calibri" w:cs="w_Lotus Semi Bold"/>
          <w:spacing w:val="-4"/>
          <w:sz w:val="28"/>
          <w:szCs w:val="28"/>
          <w:rtl/>
        </w:rPr>
        <w:t>تُسْتَشْهَدُ بِهَا</w:t>
      </w:r>
      <w:r w:rsidR="006C6B4C" w:rsidRPr="000F608C">
        <w:rPr>
          <w:rFonts w:eastAsia="Calibri" w:cs="w_Lotus Semi Bold" w:hint="cs"/>
          <w:spacing w:val="-4"/>
          <w:sz w:val="28"/>
          <w:szCs w:val="28"/>
          <w:rtl/>
        </w:rPr>
        <w:t>،</w:t>
      </w:r>
      <w:r w:rsidR="006C6B4C" w:rsidRPr="000F608C">
        <w:rPr>
          <w:rFonts w:eastAsia="Calibri" w:cs="w_Lotus Semi Bold"/>
          <w:spacing w:val="-4"/>
          <w:sz w:val="28"/>
          <w:szCs w:val="28"/>
          <w:rtl/>
        </w:rPr>
        <w:t xml:space="preserve"> وَ يُسْتَشْهَدُ مَعَكَ جَمَاعَةٌ مِنْ أَصْحَابِكَ لَا يَجِدُونَ أَلَمَ مَسِّ الْحَدِيدِ</w:t>
      </w:r>
      <w:r w:rsidR="00E33B3C" w:rsidRPr="000F608C">
        <w:rPr>
          <w:rFonts w:eastAsia="Calibri" w:cs="w_Lotus Semi Bold" w:hint="cs"/>
          <w:spacing w:val="-4"/>
          <w:sz w:val="28"/>
          <w:szCs w:val="28"/>
          <w:rtl/>
        </w:rPr>
        <w:t>،</w:t>
      </w:r>
      <w:r w:rsidR="006C6B4C" w:rsidRPr="000F608C">
        <w:rPr>
          <w:rFonts w:eastAsia="Calibri" w:cs="w_Lotus Semi Bold"/>
          <w:spacing w:val="-4"/>
          <w:sz w:val="28"/>
          <w:szCs w:val="28"/>
          <w:rtl/>
        </w:rPr>
        <w:t xml:space="preserve"> وَ تَلَا</w:t>
      </w:r>
      <w:r w:rsidR="00E33B3C" w:rsidRPr="000F608C">
        <w:rPr>
          <w:rFonts w:eastAsia="Calibri" w:cs="w_Lotus Semi Bold" w:hint="cs"/>
          <w:spacing w:val="-4"/>
          <w:sz w:val="28"/>
          <w:szCs w:val="28"/>
          <w:rtl/>
        </w:rPr>
        <w:t>:</w:t>
      </w:r>
      <w:r w:rsidR="006C6B4C" w:rsidRPr="000F608C">
        <w:rPr>
          <w:rFonts w:eastAsia="Calibri" w:cs="w_Lotus Semi Bold"/>
          <w:spacing w:val="-4"/>
          <w:sz w:val="28"/>
          <w:szCs w:val="28"/>
          <w:rtl/>
        </w:rPr>
        <w:t xml:space="preserve"> </w:t>
      </w:r>
      <w:r w:rsidR="00E33B3C" w:rsidRPr="000F608C">
        <w:rPr>
          <w:rFonts w:eastAsia="Calibri" w:cs="w_Lotus Semi Bold" w:hint="cs"/>
          <w:spacing w:val="-4"/>
          <w:sz w:val="28"/>
          <w:szCs w:val="28"/>
          <w:rtl/>
        </w:rPr>
        <w:t>«</w:t>
      </w:r>
      <w:r w:rsidR="006C6B4C" w:rsidRPr="000F608C">
        <w:rPr>
          <w:rFonts w:eastAsia="Calibri" w:cs="w_Lotus Semi Bold"/>
          <w:spacing w:val="-4"/>
          <w:sz w:val="28"/>
          <w:szCs w:val="28"/>
          <w:rtl/>
        </w:rPr>
        <w:t>قُلْنا يا نارُ كُونِي بَرْداً وَ سَلاماً عَلى‏ إِبْراهِيمَ»</w:t>
      </w:r>
      <w:r w:rsidR="00E33B3C" w:rsidRPr="000F608C">
        <w:rPr>
          <w:rStyle w:val="aff6"/>
          <w:spacing w:val="-4"/>
          <w:rtl/>
        </w:rPr>
        <w:footnoteReference w:id="86"/>
      </w:r>
      <w:r w:rsidR="00E33B3C" w:rsidRPr="000F608C">
        <w:rPr>
          <w:rFonts w:eastAsia="Calibri" w:cs="w_Lotus Semi Bold" w:hint="cs"/>
          <w:spacing w:val="-4"/>
          <w:sz w:val="28"/>
          <w:szCs w:val="28"/>
          <w:rtl/>
        </w:rPr>
        <w:t>،</w:t>
      </w:r>
      <w:r w:rsidR="006C6B4C" w:rsidRPr="000F608C">
        <w:rPr>
          <w:rFonts w:eastAsia="Calibri" w:cs="w_Lotus Semi Bold"/>
          <w:spacing w:val="-4"/>
          <w:sz w:val="28"/>
          <w:szCs w:val="28"/>
          <w:rtl/>
        </w:rPr>
        <w:t xml:space="preserve"> تَكُونُ الْحَرْبُ عَلَيْكَ وَ عَلَيْهِمْ بَرْداً وَ سَلَاماً</w:t>
      </w:r>
      <w:r w:rsidR="00E33B3C" w:rsidRPr="000F608C">
        <w:rPr>
          <w:rFonts w:eastAsia="Calibri" w:cs="w_Lotus Semi Bold" w:hint="cs"/>
          <w:spacing w:val="-4"/>
          <w:sz w:val="28"/>
          <w:szCs w:val="28"/>
          <w:rtl/>
        </w:rPr>
        <w:t>،</w:t>
      </w:r>
      <w:r w:rsidR="006C6B4C" w:rsidRPr="000F608C">
        <w:rPr>
          <w:rFonts w:eastAsia="Calibri" w:cs="w_Lotus Semi Bold"/>
          <w:spacing w:val="-4"/>
          <w:sz w:val="28"/>
          <w:szCs w:val="28"/>
          <w:rtl/>
        </w:rPr>
        <w:t xml:space="preserve"> فَأَبْشِرُوا</w:t>
      </w:r>
      <w:r w:rsidR="00E33B3C" w:rsidRPr="000F608C">
        <w:rPr>
          <w:rFonts w:eastAsia="Calibri" w:cs="w_Lotus Semi Bold" w:hint="cs"/>
          <w:spacing w:val="-4"/>
          <w:sz w:val="28"/>
          <w:szCs w:val="28"/>
          <w:rtl/>
        </w:rPr>
        <w:t>،</w:t>
      </w:r>
      <w:r w:rsidR="006C6B4C" w:rsidRPr="000F608C">
        <w:rPr>
          <w:rFonts w:eastAsia="Calibri" w:cs="w_Lotus Semi Bold"/>
          <w:spacing w:val="-4"/>
          <w:sz w:val="28"/>
          <w:szCs w:val="28"/>
          <w:rtl/>
        </w:rPr>
        <w:t xml:space="preserve"> فَوَ اللَّهِ</w:t>
      </w:r>
      <w:r w:rsidR="00E33B3C" w:rsidRPr="000F608C">
        <w:rPr>
          <w:rFonts w:eastAsia="Calibri" w:cs="w_Lotus Semi Bold" w:hint="cs"/>
          <w:spacing w:val="-4"/>
          <w:sz w:val="28"/>
          <w:szCs w:val="28"/>
          <w:rtl/>
        </w:rPr>
        <w:t>!</w:t>
      </w:r>
      <w:r w:rsidR="006C6B4C" w:rsidRPr="000F608C">
        <w:rPr>
          <w:rFonts w:eastAsia="Calibri" w:cs="w_Lotus Semi Bold"/>
          <w:spacing w:val="-4"/>
          <w:sz w:val="28"/>
          <w:szCs w:val="28"/>
          <w:rtl/>
        </w:rPr>
        <w:t xml:space="preserve"> لَئِنْ قَتَلُونَا فَإِنَّا نَرِدُ عَلَى نَبِيِّنَا</w:t>
      </w:r>
      <w:r w:rsidR="00E33B3C" w:rsidRPr="000F608C">
        <w:rPr>
          <w:rFonts w:eastAsia="Calibri" w:cs="w_Lotus Semi Bold" w:hint="cs"/>
          <w:spacing w:val="-4"/>
          <w:sz w:val="28"/>
          <w:szCs w:val="28"/>
          <w:rtl/>
        </w:rPr>
        <w:t>،</w:t>
      </w:r>
      <w:r w:rsidR="006C6B4C" w:rsidRPr="000F608C">
        <w:rPr>
          <w:rFonts w:eastAsia="Calibri" w:cs="w_Lotus Semi Bold"/>
          <w:spacing w:val="-4"/>
          <w:sz w:val="28"/>
          <w:szCs w:val="28"/>
          <w:rtl/>
        </w:rPr>
        <w:t xml:space="preserve"> ثُمَّ أَمْكُثُ مَا شَاءَ اللَّهُ</w:t>
      </w:r>
      <w:r w:rsidR="00E33B3C" w:rsidRPr="000F608C">
        <w:rPr>
          <w:rFonts w:eastAsia="Calibri" w:cs="w_Lotus Semi Bold" w:hint="cs"/>
          <w:spacing w:val="-4"/>
          <w:sz w:val="28"/>
          <w:szCs w:val="28"/>
          <w:rtl/>
        </w:rPr>
        <w:t>،</w:t>
      </w:r>
      <w:r w:rsidR="006C6B4C" w:rsidRPr="000F608C">
        <w:rPr>
          <w:rFonts w:eastAsia="Calibri" w:cs="w_Lotus Semi Bold"/>
          <w:spacing w:val="-4"/>
          <w:sz w:val="28"/>
          <w:szCs w:val="28"/>
          <w:rtl/>
        </w:rPr>
        <w:t xml:space="preserve"> فَأَكُونُ أَوَّلَ مَنْ تَنْشَقُّ عَنْهُ الْأَرْضُ فَأَخْرُجُ خَرْجَةً يُوَافِقُ ذَلِكَ خَرْجَةَ أَمِيرِ الْمُؤْمِنِينَ</w:t>
      </w:r>
      <w:r w:rsidR="00E33B3C" w:rsidRPr="000F608C">
        <w:rPr>
          <w:rFonts w:eastAsia="Calibri" w:cs="w_Lotus Semi Bold" w:hint="cs"/>
          <w:spacing w:val="-4"/>
          <w:sz w:val="28"/>
          <w:szCs w:val="28"/>
          <w:rtl/>
        </w:rPr>
        <w:t>؟س؟</w:t>
      </w:r>
      <w:r w:rsidR="006C6B4C" w:rsidRPr="000F608C">
        <w:rPr>
          <w:rFonts w:eastAsia="Calibri" w:cs="w_Lotus Semi Bold"/>
          <w:spacing w:val="-4"/>
          <w:sz w:val="28"/>
          <w:szCs w:val="28"/>
          <w:rtl/>
        </w:rPr>
        <w:t xml:space="preserve"> وَ قِيَامَ قَائِمِنَا وَ حَيَاةَ رَسُولِ اللَّهِ</w:t>
      </w:r>
      <w:r w:rsidR="00E33B3C" w:rsidRPr="000F608C">
        <w:rPr>
          <w:rFonts w:eastAsia="Calibri" w:cs="w_Lotus Semi Bold" w:hint="cs"/>
          <w:spacing w:val="-4"/>
          <w:sz w:val="28"/>
          <w:szCs w:val="28"/>
          <w:rtl/>
        </w:rPr>
        <w:t>؟صل؟،</w:t>
      </w:r>
      <w:r w:rsidR="006C6B4C" w:rsidRPr="000F608C">
        <w:rPr>
          <w:rFonts w:eastAsia="Calibri" w:cs="w_Lotus Semi Bold"/>
          <w:spacing w:val="-4"/>
          <w:sz w:val="28"/>
          <w:szCs w:val="28"/>
          <w:rtl/>
        </w:rPr>
        <w:t xml:space="preserve"> ثُمَّ لَيَنْزِلَنَّ عَلَيَّ وَفْدٌ مِنَ السَّمَاءِ مِنْ عِنْدِ اللَّهِ لَمْ يَنْزِلُوا إِلَى الْأَرْضِ قَطُّ</w:t>
      </w:r>
      <w:r w:rsidR="00E33B3C" w:rsidRPr="000F608C">
        <w:rPr>
          <w:rFonts w:eastAsia="Calibri" w:cs="w_Lotus Semi Bold" w:hint="cs"/>
          <w:spacing w:val="-4"/>
          <w:sz w:val="28"/>
          <w:szCs w:val="28"/>
          <w:rtl/>
        </w:rPr>
        <w:t>،</w:t>
      </w:r>
      <w:r w:rsidR="006C6B4C" w:rsidRPr="000F608C">
        <w:rPr>
          <w:rFonts w:eastAsia="Calibri" w:cs="w_Lotus Semi Bold"/>
          <w:spacing w:val="-4"/>
          <w:sz w:val="28"/>
          <w:szCs w:val="28"/>
          <w:rtl/>
        </w:rPr>
        <w:t xml:space="preserve"> وَ لَيَنْزِلَنَّ إِلَيَّ جَبْرَئِيلُ وَ مِيكَائِيلُ وَ إِسْرَافِيلُ وَ جُنُودٌ مِنَ الْمَلَائِكَةِ</w:t>
      </w:r>
      <w:r w:rsidR="00E33B3C" w:rsidRPr="000F608C">
        <w:rPr>
          <w:rFonts w:eastAsia="Calibri" w:cs="w_Lotus Semi Bold" w:hint="cs"/>
          <w:spacing w:val="-4"/>
          <w:sz w:val="28"/>
          <w:szCs w:val="28"/>
          <w:rtl/>
        </w:rPr>
        <w:t>،</w:t>
      </w:r>
      <w:r w:rsidR="006C6B4C" w:rsidRPr="000F608C">
        <w:rPr>
          <w:rFonts w:eastAsia="Calibri" w:cs="w_Lotus Semi Bold"/>
          <w:spacing w:val="-4"/>
          <w:sz w:val="28"/>
          <w:szCs w:val="28"/>
          <w:rtl/>
        </w:rPr>
        <w:t xml:space="preserve"> وَ لَيَنْزِلَنَّ </w:t>
      </w:r>
      <w:r w:rsidR="00D961E9">
        <w:rPr>
          <w:rFonts w:eastAsia="Calibri" w:cs="w_Lotus Semi Bold"/>
          <w:spacing w:val="-4"/>
          <w:sz w:val="28"/>
          <w:szCs w:val="28"/>
          <w:rtl/>
        </w:rPr>
        <w:t>محمّد</w:t>
      </w:r>
      <w:r w:rsidR="006C6B4C" w:rsidRPr="000F608C">
        <w:rPr>
          <w:rFonts w:eastAsia="Calibri" w:cs="w_Lotus Semi Bold"/>
          <w:spacing w:val="-4"/>
          <w:sz w:val="28"/>
          <w:szCs w:val="28"/>
          <w:rtl/>
        </w:rPr>
        <w:t xml:space="preserve"> وَ عَلِيٌّ وَ أَنَا وَ أَخِي وَ جَمِيعُ مَنْ مَنَّ اللَّهُ عَلَيْهِ فِي حَمُولَاتٍ‏</w:t>
      </w:r>
      <w:r w:rsidR="00E33B3C" w:rsidRPr="000F608C">
        <w:rPr>
          <w:rFonts w:eastAsia="Calibri" w:cs="w_Lotus Semi Bold" w:hint="cs"/>
          <w:spacing w:val="-4"/>
          <w:sz w:val="28"/>
          <w:szCs w:val="28"/>
          <w:rtl/>
        </w:rPr>
        <w:t xml:space="preserve"> </w:t>
      </w:r>
      <w:r w:rsidR="006C6B4C" w:rsidRPr="000F608C">
        <w:rPr>
          <w:rFonts w:eastAsia="Calibri" w:cs="w_Lotus Semi Bold"/>
          <w:spacing w:val="-4"/>
          <w:sz w:val="28"/>
          <w:szCs w:val="28"/>
          <w:rtl/>
        </w:rPr>
        <w:t>مِنْ حَمُولَاتِ الرَّبِّ خَيْلٍ بُلْقٍ مِنْ نُورٍ لَمْ يَرْكَبْهَا مَخْلُوقٌ</w:t>
      </w:r>
      <w:r w:rsidR="00A21C9E" w:rsidRPr="000F608C">
        <w:rPr>
          <w:rFonts w:eastAsia="Calibri" w:cs="w_Lotus Semi Bold" w:hint="cs"/>
          <w:spacing w:val="-4"/>
          <w:sz w:val="28"/>
          <w:szCs w:val="28"/>
          <w:rtl/>
        </w:rPr>
        <w:t>،</w:t>
      </w:r>
      <w:r w:rsidR="006C6B4C" w:rsidRPr="000F608C">
        <w:rPr>
          <w:rFonts w:eastAsia="Calibri" w:cs="w_Lotus Semi Bold"/>
          <w:spacing w:val="-4"/>
          <w:sz w:val="28"/>
          <w:szCs w:val="28"/>
          <w:rtl/>
        </w:rPr>
        <w:t xml:space="preserve"> ثُمَّ لَيَهُزَّنَّ </w:t>
      </w:r>
      <w:r w:rsidR="00D961E9">
        <w:rPr>
          <w:rFonts w:eastAsia="Calibri" w:cs="w_Lotus Semi Bold"/>
          <w:spacing w:val="-4"/>
          <w:sz w:val="28"/>
          <w:szCs w:val="28"/>
          <w:rtl/>
        </w:rPr>
        <w:t>محمّد</w:t>
      </w:r>
      <w:r w:rsidR="00A21C9E" w:rsidRPr="000F608C">
        <w:rPr>
          <w:rFonts w:eastAsia="Calibri" w:cs="w_Lotus Semi Bold" w:hint="cs"/>
          <w:spacing w:val="-4"/>
          <w:sz w:val="28"/>
          <w:szCs w:val="28"/>
          <w:rtl/>
        </w:rPr>
        <w:t>؟صل؟</w:t>
      </w:r>
      <w:r w:rsidR="006C6B4C" w:rsidRPr="000F608C">
        <w:rPr>
          <w:rFonts w:eastAsia="Calibri" w:cs="w_Lotus Semi Bold"/>
          <w:spacing w:val="-4"/>
          <w:sz w:val="28"/>
          <w:szCs w:val="28"/>
          <w:rtl/>
        </w:rPr>
        <w:t xml:space="preserve"> </w:t>
      </w:r>
      <w:r w:rsidR="006C6B4C" w:rsidRPr="000F608C">
        <w:rPr>
          <w:rFonts w:eastAsia="Calibri" w:cs="w_Lotus Semi Bold"/>
          <w:spacing w:val="-4"/>
          <w:sz w:val="28"/>
          <w:szCs w:val="28"/>
          <w:rtl/>
        </w:rPr>
        <w:lastRenderedPageBreak/>
        <w:t>لِوَاءَهُ وَ لَيَدْفَعَنَّهُ إِلَى قَائِمِنَا مَعَ سَيْفِهِ</w:t>
      </w:r>
      <w:r w:rsidR="00A21C9E" w:rsidRPr="000F608C">
        <w:rPr>
          <w:rFonts w:eastAsia="Calibri" w:cs="w_Lotus Semi Bold" w:hint="cs"/>
          <w:spacing w:val="-4"/>
          <w:sz w:val="28"/>
          <w:szCs w:val="28"/>
          <w:rtl/>
        </w:rPr>
        <w:t>،</w:t>
      </w:r>
      <w:r w:rsidR="006C6B4C" w:rsidRPr="000F608C">
        <w:rPr>
          <w:rFonts w:eastAsia="Calibri" w:cs="w_Lotus Semi Bold"/>
          <w:spacing w:val="-4"/>
          <w:sz w:val="28"/>
          <w:szCs w:val="28"/>
          <w:rtl/>
        </w:rPr>
        <w:t xml:space="preserve"> ثُمَّ إِنَّا نَمْكُثُ مِنْ بَعْدِ ذَلِكَ مَا شَاءَ اللَّهُ</w:t>
      </w:r>
      <w:r w:rsidR="00A21C9E" w:rsidRPr="000F608C">
        <w:rPr>
          <w:rFonts w:eastAsia="Calibri" w:cs="w_Lotus Semi Bold" w:hint="cs"/>
          <w:spacing w:val="-4"/>
          <w:sz w:val="28"/>
          <w:szCs w:val="28"/>
          <w:rtl/>
        </w:rPr>
        <w:t>.</w:t>
      </w:r>
    </w:p>
    <w:p w:rsidR="00A21C9E" w:rsidRPr="00A21C9E" w:rsidRDefault="006C6B4C" w:rsidP="000F608C">
      <w:pPr>
        <w:widowControl w:val="0"/>
        <w:spacing w:after="60"/>
        <w:ind w:firstLine="284"/>
        <w:jc w:val="lowKashida"/>
        <w:rPr>
          <w:rFonts w:eastAsia="Calibri" w:cs="w_Lotus Semi Bold"/>
          <w:sz w:val="28"/>
          <w:szCs w:val="28"/>
          <w:rtl/>
        </w:rPr>
      </w:pPr>
      <w:r w:rsidRPr="006C6B4C">
        <w:rPr>
          <w:rFonts w:eastAsia="Calibri" w:cs="w_Lotus Semi Bold"/>
          <w:sz w:val="28"/>
          <w:szCs w:val="28"/>
          <w:rtl/>
        </w:rPr>
        <w:t>ثُمَّ إِنَّ اللَّهَ يَخْرُجُ مِنْ مَسْجِدِ الْكُوفَةِ عَيْناً مِنْ دُهْنٍ وَ عَيْناً مِنْ لَبَنٍ وَ عَيْناً مِنْ مَاءٍ</w:t>
      </w:r>
      <w:r w:rsidR="00A21C9E">
        <w:rPr>
          <w:rFonts w:eastAsia="Calibri" w:cs="w_Lotus Semi Bold" w:hint="cs"/>
          <w:sz w:val="28"/>
          <w:szCs w:val="28"/>
          <w:rtl/>
        </w:rPr>
        <w:t>،</w:t>
      </w:r>
      <w:r w:rsidRPr="006C6B4C">
        <w:rPr>
          <w:rFonts w:eastAsia="Calibri" w:cs="w_Lotus Semi Bold"/>
          <w:sz w:val="28"/>
          <w:szCs w:val="28"/>
          <w:rtl/>
        </w:rPr>
        <w:t xml:space="preserve"> ثُمَّ إِنَّ أَمِيرَ الْمُؤْمِنِينَ</w:t>
      </w:r>
      <w:r w:rsidR="00A21C9E">
        <w:rPr>
          <w:rFonts w:eastAsia="Calibri" w:cs="w_Lotus Semi Bold" w:hint="cs"/>
          <w:sz w:val="28"/>
          <w:szCs w:val="28"/>
          <w:rtl/>
        </w:rPr>
        <w:t>؟س؟</w:t>
      </w:r>
      <w:r w:rsidRPr="006C6B4C">
        <w:rPr>
          <w:rFonts w:eastAsia="Calibri" w:cs="w_Lotus Semi Bold"/>
          <w:sz w:val="28"/>
          <w:szCs w:val="28"/>
          <w:rtl/>
        </w:rPr>
        <w:t xml:space="preserve"> يَدْفَعُ إِلَيَّ سَيْفَ رَسُولِ اللَّهِ</w:t>
      </w:r>
      <w:r w:rsidR="00A21C9E">
        <w:rPr>
          <w:rFonts w:eastAsia="Calibri" w:cs="w_Lotus Semi Bold" w:hint="cs"/>
          <w:sz w:val="28"/>
          <w:szCs w:val="28"/>
          <w:rtl/>
        </w:rPr>
        <w:t>؟صل؟</w:t>
      </w:r>
      <w:r w:rsidRPr="006C6B4C">
        <w:rPr>
          <w:rFonts w:eastAsia="Calibri" w:cs="w_Lotus Semi Bold"/>
          <w:sz w:val="28"/>
          <w:szCs w:val="28"/>
          <w:rtl/>
        </w:rPr>
        <w:t xml:space="preserve"> فَيَبْعَثُنِي إِلَى الشَّرْقِ وَ الْغَرْبِ</w:t>
      </w:r>
      <w:r w:rsidR="00A21C9E">
        <w:rPr>
          <w:rFonts w:eastAsia="Calibri" w:cs="w_Lotus Semi Bold" w:hint="cs"/>
          <w:sz w:val="28"/>
          <w:szCs w:val="28"/>
          <w:rtl/>
        </w:rPr>
        <w:t>،</w:t>
      </w:r>
      <w:r w:rsidRPr="006C6B4C">
        <w:rPr>
          <w:rFonts w:eastAsia="Calibri" w:cs="w_Lotus Semi Bold"/>
          <w:sz w:val="28"/>
          <w:szCs w:val="28"/>
          <w:rtl/>
        </w:rPr>
        <w:t xml:space="preserve"> وَ لَا آتِي عَلَى عَدُوٍّ إِلَّا أَهْرَقْتُ دَمَهُ</w:t>
      </w:r>
      <w:r w:rsidR="00A21C9E">
        <w:rPr>
          <w:rFonts w:eastAsia="Calibri" w:cs="w_Lotus Semi Bold" w:hint="cs"/>
          <w:sz w:val="28"/>
          <w:szCs w:val="28"/>
          <w:rtl/>
        </w:rPr>
        <w:t>،</w:t>
      </w:r>
      <w:r w:rsidRPr="006C6B4C">
        <w:rPr>
          <w:rFonts w:eastAsia="Calibri" w:cs="w_Lotus Semi Bold"/>
          <w:sz w:val="28"/>
          <w:szCs w:val="28"/>
          <w:rtl/>
        </w:rPr>
        <w:t xml:space="preserve"> وَ لَا أَدَعُ صَنَماً إِلَّا أَحْرَقْتُهُ</w:t>
      </w:r>
      <w:r w:rsidR="00A21C9E">
        <w:rPr>
          <w:rFonts w:eastAsia="Calibri" w:cs="w_Lotus Semi Bold" w:hint="cs"/>
          <w:sz w:val="28"/>
          <w:szCs w:val="28"/>
          <w:rtl/>
        </w:rPr>
        <w:t>،</w:t>
      </w:r>
      <w:r w:rsidRPr="006C6B4C">
        <w:rPr>
          <w:rFonts w:eastAsia="Calibri" w:cs="w_Lotus Semi Bold"/>
          <w:sz w:val="28"/>
          <w:szCs w:val="28"/>
          <w:rtl/>
        </w:rPr>
        <w:t xml:space="preserve"> حَتَّى أَقَعَ إِلَى الْهِنْدِ فَأَفْتَحَهَا</w:t>
      </w:r>
      <w:r w:rsidR="00A21C9E">
        <w:rPr>
          <w:rFonts w:eastAsia="Calibri" w:cs="w_Lotus Semi Bold" w:hint="cs"/>
          <w:sz w:val="28"/>
          <w:szCs w:val="28"/>
          <w:rtl/>
        </w:rPr>
        <w:t>،</w:t>
      </w:r>
      <w:r w:rsidR="00A21C9E">
        <w:rPr>
          <w:rFonts w:eastAsia="Calibri" w:cs="w_Lotus Semi Bold"/>
          <w:sz w:val="28"/>
          <w:szCs w:val="28"/>
          <w:rtl/>
        </w:rPr>
        <w:t xml:space="preserve"> وَ إِنَّ دَانِيَالَ وَ يُو</w:t>
      </w:r>
      <w:r w:rsidR="00A21C9E">
        <w:rPr>
          <w:rFonts w:eastAsia="Calibri" w:cs="w_Lotus Semi Bold" w:hint="cs"/>
          <w:sz w:val="28"/>
          <w:szCs w:val="28"/>
          <w:rtl/>
        </w:rPr>
        <w:t>شَعَ</w:t>
      </w:r>
      <w:r w:rsidRPr="006C6B4C">
        <w:rPr>
          <w:rFonts w:eastAsia="Calibri" w:cs="w_Lotus Semi Bold"/>
          <w:sz w:val="28"/>
          <w:szCs w:val="28"/>
          <w:rtl/>
        </w:rPr>
        <w:t xml:space="preserve"> يَخْرُجَانِ إِلَى أَمِيرِ الْمُؤْمِنِينَ</w:t>
      </w:r>
      <w:r w:rsidR="00A21C9E">
        <w:rPr>
          <w:rFonts w:eastAsia="Calibri" w:cs="w_Lotus Semi Bold" w:hint="cs"/>
          <w:sz w:val="28"/>
          <w:szCs w:val="28"/>
          <w:rtl/>
        </w:rPr>
        <w:t>؟س؟</w:t>
      </w:r>
      <w:r w:rsidRPr="006C6B4C">
        <w:rPr>
          <w:rFonts w:eastAsia="Calibri" w:cs="w_Lotus Semi Bold"/>
          <w:sz w:val="28"/>
          <w:szCs w:val="28"/>
          <w:rtl/>
        </w:rPr>
        <w:t xml:space="preserve"> يَقُولَانِ صَدَقَ اللَّهُ وَ رَسُولُهُ</w:t>
      </w:r>
      <w:r w:rsidR="000F608C">
        <w:rPr>
          <w:rFonts w:eastAsia="Calibri" w:cs="w_Lotus Semi Bold" w:hint="cs"/>
          <w:sz w:val="28"/>
          <w:szCs w:val="28"/>
          <w:rtl/>
        </w:rPr>
        <w:t>،</w:t>
      </w:r>
      <w:r w:rsidRPr="006C6B4C">
        <w:rPr>
          <w:rFonts w:eastAsia="Calibri" w:cs="w_Lotus Semi Bold"/>
          <w:sz w:val="28"/>
          <w:szCs w:val="28"/>
          <w:rtl/>
        </w:rPr>
        <w:t xml:space="preserve"> وَ يَبْعَثُ</w:t>
      </w:r>
      <w:r w:rsidR="00501EEF">
        <w:rPr>
          <w:rFonts w:eastAsia="Calibri" w:cs="w_Lotus Semi Bold"/>
          <w:sz w:val="28"/>
          <w:szCs w:val="28"/>
          <w:rtl/>
        </w:rPr>
        <w:t xml:space="preserve"> </w:t>
      </w:r>
      <w:r w:rsidRPr="006C6B4C">
        <w:rPr>
          <w:rFonts w:eastAsia="Calibri" w:cs="w_Lotus Semi Bold"/>
          <w:sz w:val="28"/>
          <w:szCs w:val="28"/>
          <w:rtl/>
        </w:rPr>
        <w:t>مَعَهُمَا إِلَى الْبَصْرَةِ سَبْعِينَ رَجُلًا فَيَقْتُلُونَ مُقَاتِلَتَهُمْ</w:t>
      </w:r>
      <w:r w:rsidR="000F608C">
        <w:rPr>
          <w:rFonts w:eastAsia="Calibri" w:cs="w_Lotus Semi Bold" w:hint="cs"/>
          <w:sz w:val="28"/>
          <w:szCs w:val="28"/>
          <w:rtl/>
        </w:rPr>
        <w:t>،</w:t>
      </w:r>
      <w:r w:rsidRPr="006C6B4C">
        <w:rPr>
          <w:rFonts w:eastAsia="Calibri" w:cs="w_Lotus Semi Bold"/>
          <w:sz w:val="28"/>
          <w:szCs w:val="28"/>
          <w:rtl/>
        </w:rPr>
        <w:t xml:space="preserve"> وَ يَبْعَثُ بَعْثاً إِلَى الرُّومِ فَيَفْتَحُ اللَّهُ لَهُمْ</w:t>
      </w:r>
      <w:r w:rsidR="000F608C">
        <w:rPr>
          <w:rFonts w:eastAsia="Calibri" w:cs="w_Lotus Semi Bold" w:hint="cs"/>
          <w:sz w:val="28"/>
          <w:szCs w:val="28"/>
          <w:rtl/>
        </w:rPr>
        <w:t>،</w:t>
      </w:r>
      <w:r w:rsidRPr="006C6B4C">
        <w:rPr>
          <w:rFonts w:eastAsia="Calibri" w:cs="w_Lotus Semi Bold"/>
          <w:sz w:val="28"/>
          <w:szCs w:val="28"/>
          <w:rtl/>
        </w:rPr>
        <w:t xml:space="preserve"> ثُمَّ لَأَقْتُلَنَّ كُلَّ دَابَّةٍ حَرَّمَ اللَّهُ لَحْمَهَا</w:t>
      </w:r>
      <w:r w:rsidR="000F608C">
        <w:rPr>
          <w:rFonts w:eastAsia="Calibri" w:cs="w_Lotus Semi Bold" w:hint="cs"/>
          <w:sz w:val="28"/>
          <w:szCs w:val="28"/>
          <w:rtl/>
        </w:rPr>
        <w:t>،</w:t>
      </w:r>
      <w:r w:rsidRPr="006C6B4C">
        <w:rPr>
          <w:rFonts w:eastAsia="Calibri" w:cs="w_Lotus Semi Bold"/>
          <w:sz w:val="28"/>
          <w:szCs w:val="28"/>
          <w:rtl/>
        </w:rPr>
        <w:t xml:space="preserve"> حَتَّى لَا يَكُونَ عَلَى وَجْهِ الْأَرْضِ إِلَّا الطَّيِّبُ</w:t>
      </w:r>
      <w:r w:rsidR="000F608C">
        <w:rPr>
          <w:rFonts w:eastAsia="Calibri" w:cs="w_Lotus Semi Bold" w:hint="cs"/>
          <w:sz w:val="28"/>
          <w:szCs w:val="28"/>
          <w:rtl/>
        </w:rPr>
        <w:t>،</w:t>
      </w:r>
      <w:r w:rsidRPr="006C6B4C">
        <w:rPr>
          <w:rFonts w:eastAsia="Calibri" w:cs="w_Lotus Semi Bold"/>
          <w:sz w:val="28"/>
          <w:szCs w:val="28"/>
          <w:rtl/>
        </w:rPr>
        <w:t xml:space="preserve"> وَ أَعْرِضُ</w:t>
      </w:r>
      <w:r w:rsidR="00A21C9E" w:rsidRPr="00A21C9E">
        <w:rPr>
          <w:rFonts w:eastAsia="Calibri" w:cs="w_Lotus Semi Bold"/>
          <w:sz w:val="28"/>
          <w:szCs w:val="28"/>
          <w:rtl/>
        </w:rPr>
        <w:t xml:space="preserve"> عَلَى الْيَهُودِ وَ النَّصَارَى وَ سَائِرِ الْمِلَلِ وَ لَأُخَيِّرَنَّهُمْ بَيْنَ الْإِسْلَامِ وَ السَّيْفِ، فَمَنْ أَسْلَمَ مَنَنْتُ عَلَيْهِ، وَ مَنْ كَرِهَ الْإِسْلَامَ أَهْرَقَ اللَّهُ دَمَهُ.</w:t>
      </w:r>
    </w:p>
    <w:p w:rsidR="00A21C9E" w:rsidRPr="00A21C9E" w:rsidRDefault="00A21C9E" w:rsidP="00A21C9E">
      <w:pPr>
        <w:widowControl w:val="0"/>
        <w:spacing w:after="60"/>
        <w:ind w:firstLine="284"/>
        <w:jc w:val="lowKashida"/>
        <w:rPr>
          <w:rFonts w:eastAsia="Calibri" w:cs="w_Lotus Semi Bold"/>
          <w:sz w:val="28"/>
          <w:szCs w:val="28"/>
          <w:rtl/>
        </w:rPr>
      </w:pPr>
      <w:r w:rsidRPr="00A21C9E">
        <w:rPr>
          <w:rFonts w:eastAsia="Calibri" w:cs="w_Lotus Semi Bold"/>
          <w:sz w:val="28"/>
          <w:szCs w:val="28"/>
          <w:rtl/>
        </w:rPr>
        <w:t>وَ لَا يَبْقَى رَجُلٌ مِنْ شِيعَتِنَا إِلَّا أَنْزَلَ اللَّهُ إِلَيْهِ مَلَكاً يَمْسَحُ عَنْ وَجْهِهِ التُّرَابَ، وَ يُعَرِّفُهُ أَزْوَاجَهُ وَ مَنَازِلَهُ فِي الْجَنَّةِ، وَ لَا يَبْقَى عَلَى وَجْهِ الْأَرْضِ أَعْمَى وَ لَا مُقْعَدٌ وَ لَا مُبْتَلًى إِلَّا كَشَفَ اللَّهُ عَنْهُ بَلَاءَهُ بِنَا أَهْلَ الْبَيْتِ.</w:t>
      </w:r>
    </w:p>
    <w:p w:rsidR="00A21C9E" w:rsidRDefault="00A21C9E" w:rsidP="000F608C">
      <w:pPr>
        <w:widowControl w:val="0"/>
        <w:spacing w:after="60"/>
        <w:ind w:firstLine="284"/>
        <w:jc w:val="lowKashida"/>
        <w:rPr>
          <w:rFonts w:eastAsia="Calibri" w:cs="w_Lotus Semi Bold"/>
          <w:spacing w:val="-4"/>
          <w:sz w:val="28"/>
          <w:szCs w:val="28"/>
          <w:rtl/>
        </w:rPr>
      </w:pPr>
      <w:r w:rsidRPr="000F608C">
        <w:rPr>
          <w:rFonts w:eastAsia="Calibri" w:cs="w_Lotus Semi Bold"/>
          <w:spacing w:val="-4"/>
          <w:sz w:val="28"/>
          <w:szCs w:val="28"/>
          <w:rtl/>
        </w:rPr>
        <w:t>وَ لَتَنْزِلَنَّ الْبَرَكَةُ مِنَ السَّمَاءِ إِلَى الْأَرْضِ</w:t>
      </w:r>
      <w:r w:rsidR="000F608C" w:rsidRPr="000F608C">
        <w:rPr>
          <w:rFonts w:eastAsia="Calibri" w:cs="w_Lotus Semi Bold" w:hint="cs"/>
          <w:spacing w:val="-4"/>
          <w:sz w:val="28"/>
          <w:szCs w:val="28"/>
          <w:rtl/>
        </w:rPr>
        <w:t>،</w:t>
      </w:r>
      <w:r w:rsidRPr="000F608C">
        <w:rPr>
          <w:rFonts w:eastAsia="Calibri" w:cs="w_Lotus Semi Bold"/>
          <w:spacing w:val="-4"/>
          <w:sz w:val="28"/>
          <w:szCs w:val="28"/>
          <w:rtl/>
        </w:rPr>
        <w:t xml:space="preserve"> حَتَّى </w:t>
      </w:r>
      <w:r w:rsidR="000F608C" w:rsidRPr="000F608C">
        <w:rPr>
          <w:rFonts w:eastAsia="Calibri" w:cs="w_Lotus Semi Bold"/>
          <w:spacing w:val="-4"/>
          <w:sz w:val="28"/>
          <w:szCs w:val="28"/>
          <w:rtl/>
        </w:rPr>
        <w:t>إِنَّ الشَّجَرَةَ لَتَنْقَصِفُ</w:t>
      </w:r>
      <w:r w:rsidRPr="000F608C">
        <w:rPr>
          <w:rFonts w:eastAsia="Calibri" w:cs="w_Lotus Semi Bold"/>
          <w:spacing w:val="-4"/>
          <w:sz w:val="28"/>
          <w:szCs w:val="28"/>
          <w:rtl/>
        </w:rPr>
        <w:t xml:space="preserve"> بِمَا يَزِيدُ</w:t>
      </w:r>
      <w:r w:rsidR="000F608C" w:rsidRPr="000F608C">
        <w:rPr>
          <w:rFonts w:eastAsia="Calibri" w:cs="w_Lotus Semi Bold" w:hint="cs"/>
          <w:spacing w:val="-4"/>
          <w:sz w:val="28"/>
          <w:szCs w:val="28"/>
          <w:rtl/>
        </w:rPr>
        <w:t xml:space="preserve"> </w:t>
      </w:r>
      <w:r w:rsidRPr="000F608C">
        <w:rPr>
          <w:rFonts w:eastAsia="Calibri" w:cs="w_Lotus Semi Bold"/>
          <w:spacing w:val="-4"/>
          <w:sz w:val="28"/>
          <w:szCs w:val="28"/>
          <w:rtl/>
        </w:rPr>
        <w:t>اللَّهُ فِيهَا مِنَ الثَّمَرَةِ، وَ لَتُؤْكَلَنَّ ثَمَرَةُ الشِّتَاءِ فِي الصَّيْفِ، وَ ثَمَرَةُ الصَّيْفِ فِي الشِّتَاءِ</w:t>
      </w:r>
      <w:r w:rsidR="000F608C" w:rsidRPr="000F608C">
        <w:rPr>
          <w:rFonts w:eastAsia="Calibri" w:cs="w_Lotus Semi Bold" w:hint="cs"/>
          <w:spacing w:val="-4"/>
          <w:sz w:val="28"/>
          <w:szCs w:val="28"/>
          <w:rtl/>
        </w:rPr>
        <w:t>،</w:t>
      </w:r>
      <w:r w:rsidRPr="000F608C">
        <w:rPr>
          <w:rFonts w:eastAsia="Calibri" w:cs="w_Lotus Semi Bold"/>
          <w:spacing w:val="-4"/>
          <w:sz w:val="28"/>
          <w:szCs w:val="28"/>
          <w:rtl/>
        </w:rPr>
        <w:t xml:space="preserve"> وَ ذَلِكَ قَوْلُهُ تَعَالَى</w:t>
      </w:r>
      <w:r w:rsidR="000F608C" w:rsidRPr="000F608C">
        <w:rPr>
          <w:rFonts w:eastAsia="Calibri" w:cs="w_Lotus Semi Bold" w:hint="cs"/>
          <w:spacing w:val="-4"/>
          <w:sz w:val="28"/>
          <w:szCs w:val="28"/>
          <w:rtl/>
        </w:rPr>
        <w:t>:</w:t>
      </w:r>
      <w:r w:rsidRPr="000F608C">
        <w:rPr>
          <w:rFonts w:eastAsia="Calibri" w:cs="w_Lotus Semi Bold"/>
          <w:spacing w:val="-4"/>
          <w:sz w:val="28"/>
          <w:szCs w:val="28"/>
          <w:rtl/>
        </w:rPr>
        <w:t xml:space="preserve"> </w:t>
      </w:r>
      <w:r w:rsidR="000F608C" w:rsidRPr="000F608C">
        <w:rPr>
          <w:rFonts w:eastAsia="Calibri" w:cs="w_Lotus Semi Bold" w:hint="cs"/>
          <w:spacing w:val="-4"/>
          <w:sz w:val="28"/>
          <w:szCs w:val="28"/>
          <w:rtl/>
        </w:rPr>
        <w:t>«</w:t>
      </w:r>
      <w:r w:rsidRPr="000F608C">
        <w:rPr>
          <w:rFonts w:eastAsia="Calibri" w:cs="w_Lotus Semi Bold"/>
          <w:spacing w:val="-4"/>
          <w:sz w:val="28"/>
          <w:szCs w:val="28"/>
          <w:rtl/>
        </w:rPr>
        <w:t>وَ لَوْ أَنَّ أَهْلَ الْقُرى‏ آمَنُوا وَ اتَّقَوْا لَفَتَحْنا عَلَيْهِمْ بَرَكاتٍ مِنَ السَّماءِ وَ الْأَرْضِ وَ لكِنْ كَذَّبُوا فَأَخَذْناهُمْ بِما كانُوا يَكْسِبُونَ»</w:t>
      </w:r>
      <w:r w:rsidR="000F608C" w:rsidRPr="000F608C">
        <w:rPr>
          <w:rFonts w:eastAsia="Calibri" w:cs="w_Lotus Semi Bold" w:hint="cs"/>
          <w:spacing w:val="-4"/>
          <w:sz w:val="28"/>
          <w:szCs w:val="28"/>
          <w:rtl/>
        </w:rPr>
        <w:t>،</w:t>
      </w:r>
      <w:r w:rsidRPr="000F608C">
        <w:rPr>
          <w:rFonts w:eastAsia="Calibri" w:cs="w_Lotus Semi Bold"/>
          <w:spacing w:val="-4"/>
          <w:sz w:val="28"/>
          <w:szCs w:val="28"/>
          <w:rtl/>
        </w:rPr>
        <w:t xml:space="preserve"> ثُمَّ إِنَّ اللَّهَ لَيَهَبُ لِشِيعَتِنَا كَرَامَةً لَا يَخْفَى عَلَيْهِمْ شَيْ‏ءٌ مِنَ الْأَرْضِ وَ مَا كَانَ فِيهَا، حَتَّى إِنَّ الرَّجُلَ مِنْهُمْ يُرِيدُ أَنْ يَعْلَمَ عِلْمَ أَهْلِ بَيْتِهِ</w:t>
      </w:r>
      <w:r w:rsidR="000F608C" w:rsidRPr="000F608C">
        <w:rPr>
          <w:rFonts w:eastAsia="Calibri" w:cs="w_Lotus Semi Bold" w:hint="cs"/>
          <w:spacing w:val="-4"/>
          <w:sz w:val="28"/>
          <w:szCs w:val="28"/>
          <w:rtl/>
        </w:rPr>
        <w:t>،</w:t>
      </w:r>
      <w:r w:rsidRPr="000F608C">
        <w:rPr>
          <w:rFonts w:eastAsia="Calibri" w:cs="w_Lotus Semi Bold"/>
          <w:spacing w:val="-4"/>
          <w:sz w:val="28"/>
          <w:szCs w:val="28"/>
          <w:rtl/>
        </w:rPr>
        <w:t xml:space="preserve"> فَيُخْبِرَهُمْ بِعِلْمِ مَا يَعْلَمُونَ</w:t>
      </w:r>
      <w:r w:rsidRPr="000F608C">
        <w:rPr>
          <w:rFonts w:eastAsia="Calibri" w:cs="w_Lotus Semi Bold" w:hint="cs"/>
          <w:spacing w:val="-4"/>
          <w:sz w:val="28"/>
          <w:szCs w:val="28"/>
          <w:rtl/>
        </w:rPr>
        <w:t>.</w:t>
      </w:r>
      <w:r w:rsidR="000F608C" w:rsidRPr="000F608C">
        <w:rPr>
          <w:rStyle w:val="aff6"/>
          <w:spacing w:val="-4"/>
          <w:rtl/>
        </w:rPr>
        <w:footnoteReference w:id="87"/>
      </w:r>
    </w:p>
    <w:p w:rsidR="0096358C" w:rsidRPr="006F5755" w:rsidRDefault="0096358C" w:rsidP="006F5755">
      <w:pPr>
        <w:widowControl w:val="0"/>
        <w:spacing w:after="60"/>
        <w:ind w:firstLine="284"/>
        <w:jc w:val="lowKashida"/>
        <w:rPr>
          <w:rFonts w:eastAsia="Calibri" w:cs="w_Lotus Semi Bold"/>
          <w:spacing w:val="-4"/>
          <w:sz w:val="28"/>
          <w:szCs w:val="28"/>
          <w:rtl/>
        </w:rPr>
      </w:pPr>
      <w:r w:rsidRPr="006F5755">
        <w:rPr>
          <w:rFonts w:eastAsia="Calibri" w:cs="w_Lotus Semi Bold" w:hint="eastAsia"/>
          <w:spacing w:val="-4"/>
          <w:sz w:val="28"/>
          <w:szCs w:val="28"/>
          <w:rtl/>
        </w:rPr>
        <w:lastRenderedPageBreak/>
        <w:t>از</w:t>
      </w:r>
      <w:r w:rsidRPr="006F5755">
        <w:rPr>
          <w:rFonts w:eastAsia="Calibri" w:cs="w_Lotus Semi Bold"/>
          <w:spacing w:val="-4"/>
          <w:sz w:val="28"/>
          <w:szCs w:val="28"/>
          <w:rtl/>
        </w:rPr>
        <w:t xml:space="preserve"> جابر نقل است كه گفت: حضرت امام </w:t>
      </w:r>
      <w:r w:rsidR="00D961E9">
        <w:rPr>
          <w:rFonts w:eastAsia="Calibri" w:cs="w_Lotus Semi Bold"/>
          <w:spacing w:val="-4"/>
          <w:sz w:val="28"/>
          <w:szCs w:val="28"/>
          <w:rtl/>
        </w:rPr>
        <w:t>محمّد</w:t>
      </w:r>
      <w:r w:rsidRPr="006F5755">
        <w:rPr>
          <w:rFonts w:eastAsia="Calibri" w:cs="w_Lotus Semi Bold"/>
          <w:spacing w:val="-4"/>
          <w:sz w:val="28"/>
          <w:szCs w:val="28"/>
          <w:rtl/>
        </w:rPr>
        <w:t xml:space="preserve"> باقر؟س؟ فرمودند: امام حس</w:t>
      </w:r>
      <w:r w:rsidRPr="006F5755">
        <w:rPr>
          <w:rFonts w:eastAsia="Calibri" w:cs="w_Lotus Semi Bold" w:hint="cs"/>
          <w:spacing w:val="-4"/>
          <w:sz w:val="28"/>
          <w:szCs w:val="28"/>
          <w:rtl/>
        </w:rPr>
        <w:t>ی</w:t>
      </w:r>
      <w:r w:rsidRPr="006F5755">
        <w:rPr>
          <w:rFonts w:eastAsia="Calibri" w:cs="w_Lotus Semi Bold" w:hint="eastAsia"/>
          <w:spacing w:val="-4"/>
          <w:sz w:val="28"/>
          <w:szCs w:val="28"/>
          <w:rtl/>
        </w:rPr>
        <w:t>ن؟س؟</w:t>
      </w:r>
      <w:r w:rsidRPr="006F5755">
        <w:rPr>
          <w:rFonts w:eastAsia="Calibri" w:cs="w_Lotus Semi Bold"/>
          <w:spacing w:val="-4"/>
          <w:sz w:val="28"/>
          <w:szCs w:val="28"/>
          <w:rtl/>
        </w:rPr>
        <w:t xml:space="preserve"> قبل از ا</w:t>
      </w:r>
      <w:r w:rsidRPr="006F5755">
        <w:rPr>
          <w:rFonts w:eastAsia="Calibri" w:cs="w_Lotus Semi Bold" w:hint="cs"/>
          <w:spacing w:val="-4"/>
          <w:sz w:val="28"/>
          <w:szCs w:val="28"/>
          <w:rtl/>
        </w:rPr>
        <w:t>ی</w:t>
      </w:r>
      <w:r w:rsidRPr="006F5755">
        <w:rPr>
          <w:rFonts w:eastAsia="Calibri" w:cs="w_Lotus Semi Bold" w:hint="eastAsia"/>
          <w:spacing w:val="-4"/>
          <w:sz w:val="28"/>
          <w:szCs w:val="28"/>
          <w:rtl/>
        </w:rPr>
        <w:t>نكه</w:t>
      </w:r>
      <w:r w:rsidRPr="006F5755">
        <w:rPr>
          <w:rFonts w:eastAsia="Calibri" w:cs="w_Lotus Semi Bold"/>
          <w:spacing w:val="-4"/>
          <w:sz w:val="28"/>
          <w:szCs w:val="28"/>
          <w:rtl/>
        </w:rPr>
        <w:t xml:space="preserve"> به شهادت برسند، به اصحاب خود م</w:t>
      </w:r>
      <w:r w:rsidRPr="006F5755">
        <w:rPr>
          <w:rFonts w:eastAsia="Calibri" w:cs="w_Lotus Semi Bold" w:hint="cs"/>
          <w:spacing w:val="-4"/>
          <w:sz w:val="28"/>
          <w:szCs w:val="28"/>
          <w:rtl/>
        </w:rPr>
        <w:t>ی‌</w:t>
      </w:r>
      <w:r w:rsidRPr="006F5755">
        <w:rPr>
          <w:rFonts w:eastAsia="Calibri" w:cs="w_Lotus Semi Bold" w:hint="eastAsia"/>
          <w:spacing w:val="-4"/>
          <w:sz w:val="28"/>
          <w:szCs w:val="28"/>
          <w:rtl/>
        </w:rPr>
        <w:t>فرمودند</w:t>
      </w:r>
      <w:r w:rsidRPr="006F5755">
        <w:rPr>
          <w:rFonts w:eastAsia="Calibri" w:cs="w_Lotus Semi Bold"/>
          <w:spacing w:val="-4"/>
          <w:sz w:val="28"/>
          <w:szCs w:val="28"/>
          <w:rtl/>
        </w:rPr>
        <w:t xml:space="preserve">: </w:t>
      </w:r>
      <w:r w:rsidR="006F5755" w:rsidRPr="006F5755">
        <w:rPr>
          <w:rFonts w:eastAsia="Calibri" w:cs="w_Lotus Semi Bold" w:hint="cs"/>
          <w:spacing w:val="-4"/>
          <w:sz w:val="28"/>
          <w:szCs w:val="28"/>
          <w:rtl/>
        </w:rPr>
        <w:t>رسول</w:t>
      </w:r>
      <w:r w:rsidRPr="006F5755">
        <w:rPr>
          <w:rFonts w:eastAsia="Calibri" w:cs="w_Lotus Semi Bold"/>
          <w:spacing w:val="-4"/>
          <w:sz w:val="28"/>
          <w:szCs w:val="28"/>
          <w:rtl/>
        </w:rPr>
        <w:t xml:space="preserve"> خدا</w:t>
      </w:r>
      <w:r w:rsidR="006F5755" w:rsidRPr="006F5755">
        <w:rPr>
          <w:rFonts w:eastAsia="Calibri" w:cs="w_Lotus Semi Bold" w:hint="cs"/>
          <w:spacing w:val="-4"/>
          <w:sz w:val="28"/>
          <w:szCs w:val="28"/>
          <w:rtl/>
        </w:rPr>
        <w:t>؟صل؟</w:t>
      </w:r>
      <w:r w:rsidRPr="006F5755">
        <w:rPr>
          <w:rFonts w:eastAsia="Calibri" w:cs="w_Lotus Semi Bold"/>
          <w:spacing w:val="-4"/>
          <w:sz w:val="28"/>
          <w:szCs w:val="28"/>
          <w:rtl/>
        </w:rPr>
        <w:t xml:space="preserve"> به من فرمودند: اى پسر عز</w:t>
      </w:r>
      <w:r w:rsidRPr="006F5755">
        <w:rPr>
          <w:rFonts w:eastAsia="Calibri" w:cs="w_Lotus Semi Bold" w:hint="cs"/>
          <w:spacing w:val="-4"/>
          <w:sz w:val="28"/>
          <w:szCs w:val="28"/>
          <w:rtl/>
        </w:rPr>
        <w:t>ی</w:t>
      </w:r>
      <w:r w:rsidRPr="006F5755">
        <w:rPr>
          <w:rFonts w:eastAsia="Calibri" w:cs="w_Lotus Semi Bold" w:hint="eastAsia"/>
          <w:spacing w:val="-4"/>
          <w:sz w:val="28"/>
          <w:szCs w:val="28"/>
          <w:rtl/>
        </w:rPr>
        <w:t>زم</w:t>
      </w:r>
      <w:r w:rsidRPr="006F5755">
        <w:rPr>
          <w:rFonts w:eastAsia="Calibri" w:cs="w_Lotus Semi Bold"/>
          <w:spacing w:val="-4"/>
          <w:sz w:val="28"/>
          <w:szCs w:val="28"/>
          <w:rtl/>
        </w:rPr>
        <w:t>! تو به زودى به سوى عراق رانده خواهى شد، زم</w:t>
      </w:r>
      <w:r w:rsidRPr="006F5755">
        <w:rPr>
          <w:rFonts w:eastAsia="Calibri" w:cs="w_Lotus Semi Bold" w:hint="cs"/>
          <w:spacing w:val="-4"/>
          <w:sz w:val="28"/>
          <w:szCs w:val="28"/>
          <w:rtl/>
        </w:rPr>
        <w:t>ی</w:t>
      </w:r>
      <w:r w:rsidRPr="006F5755">
        <w:rPr>
          <w:rFonts w:eastAsia="Calibri" w:cs="w_Lotus Semi Bold" w:hint="eastAsia"/>
          <w:spacing w:val="-4"/>
          <w:sz w:val="28"/>
          <w:szCs w:val="28"/>
          <w:rtl/>
        </w:rPr>
        <w:t>ن</w:t>
      </w:r>
      <w:r w:rsidRPr="006F5755">
        <w:rPr>
          <w:rFonts w:eastAsia="Calibri" w:cs="w_Lotus Semi Bold"/>
          <w:spacing w:val="-4"/>
          <w:sz w:val="28"/>
          <w:szCs w:val="28"/>
          <w:rtl/>
        </w:rPr>
        <w:t xml:space="preserve"> عراق همان زم</w:t>
      </w:r>
      <w:r w:rsidRPr="006F5755">
        <w:rPr>
          <w:rFonts w:eastAsia="Calibri" w:cs="w_Lotus Semi Bold" w:hint="cs"/>
          <w:spacing w:val="-4"/>
          <w:sz w:val="28"/>
          <w:szCs w:val="28"/>
          <w:rtl/>
        </w:rPr>
        <w:t>ی</w:t>
      </w:r>
      <w:r w:rsidRPr="006F5755">
        <w:rPr>
          <w:rFonts w:eastAsia="Calibri" w:cs="w_Lotus Semi Bold" w:hint="eastAsia"/>
          <w:spacing w:val="-4"/>
          <w:sz w:val="28"/>
          <w:szCs w:val="28"/>
          <w:rtl/>
        </w:rPr>
        <w:t>نى</w:t>
      </w:r>
      <w:r w:rsidRPr="006F5755">
        <w:rPr>
          <w:rFonts w:eastAsia="Calibri" w:cs="w_Lotus Semi Bold"/>
          <w:spacing w:val="-4"/>
          <w:sz w:val="28"/>
          <w:szCs w:val="28"/>
          <w:rtl/>
        </w:rPr>
        <w:t xml:space="preserve"> است </w:t>
      </w:r>
      <w:r w:rsidRPr="006F5755">
        <w:rPr>
          <w:rFonts w:eastAsia="Calibri" w:cs="w_Lotus Semi Bold" w:hint="eastAsia"/>
          <w:spacing w:val="-4"/>
          <w:sz w:val="28"/>
          <w:szCs w:val="28"/>
          <w:rtl/>
        </w:rPr>
        <w:t>كه</w:t>
      </w:r>
      <w:r w:rsidRPr="006F5755">
        <w:rPr>
          <w:rFonts w:eastAsia="Calibri" w:cs="w_Lotus Semi Bold"/>
          <w:spacing w:val="-4"/>
          <w:sz w:val="28"/>
          <w:szCs w:val="28"/>
          <w:rtl/>
        </w:rPr>
        <w:t xml:space="preserve"> پ</w:t>
      </w:r>
      <w:r w:rsidRPr="006F5755">
        <w:rPr>
          <w:rFonts w:eastAsia="Calibri" w:cs="w_Lotus Semi Bold" w:hint="cs"/>
          <w:spacing w:val="-4"/>
          <w:sz w:val="28"/>
          <w:szCs w:val="28"/>
          <w:rtl/>
        </w:rPr>
        <w:t>ی</w:t>
      </w:r>
      <w:r w:rsidRPr="006F5755">
        <w:rPr>
          <w:rFonts w:eastAsia="Calibri" w:cs="w_Lotus Semi Bold" w:hint="eastAsia"/>
          <w:spacing w:val="-4"/>
          <w:sz w:val="28"/>
          <w:szCs w:val="28"/>
          <w:rtl/>
        </w:rPr>
        <w:t>امبران</w:t>
      </w:r>
      <w:r w:rsidRPr="006F5755">
        <w:rPr>
          <w:rFonts w:eastAsia="Calibri" w:cs="w_Lotus Semi Bold"/>
          <w:spacing w:val="-4"/>
          <w:sz w:val="28"/>
          <w:szCs w:val="28"/>
          <w:rtl/>
        </w:rPr>
        <w:t xml:space="preserve"> و اوص</w:t>
      </w:r>
      <w:r w:rsidRPr="006F5755">
        <w:rPr>
          <w:rFonts w:eastAsia="Calibri" w:cs="w_Lotus Semi Bold" w:hint="cs"/>
          <w:spacing w:val="-4"/>
          <w:sz w:val="28"/>
          <w:szCs w:val="28"/>
          <w:rtl/>
        </w:rPr>
        <w:t>ی</w:t>
      </w:r>
      <w:r w:rsidRPr="006F5755">
        <w:rPr>
          <w:rFonts w:eastAsia="Calibri" w:cs="w_Lotus Semi Bold" w:hint="eastAsia"/>
          <w:spacing w:val="-4"/>
          <w:sz w:val="28"/>
          <w:szCs w:val="28"/>
          <w:rtl/>
        </w:rPr>
        <w:t>اى</w:t>
      </w:r>
      <w:r w:rsidRPr="006F5755">
        <w:rPr>
          <w:rFonts w:eastAsia="Calibri" w:cs="w_Lotus Semi Bold"/>
          <w:spacing w:val="-4"/>
          <w:sz w:val="28"/>
          <w:szCs w:val="28"/>
          <w:rtl/>
        </w:rPr>
        <w:t xml:space="preserve"> آنان، در آن با </w:t>
      </w:r>
      <w:r w:rsidRPr="006F5755">
        <w:rPr>
          <w:rFonts w:eastAsia="Calibri" w:cs="w_Lotus Semi Bold" w:hint="cs"/>
          <w:spacing w:val="-4"/>
          <w:sz w:val="28"/>
          <w:szCs w:val="28"/>
          <w:rtl/>
        </w:rPr>
        <w:t>ی</w:t>
      </w:r>
      <w:r w:rsidRPr="006F5755">
        <w:rPr>
          <w:rFonts w:eastAsia="Calibri" w:cs="w_Lotus Semi Bold" w:hint="eastAsia"/>
          <w:spacing w:val="-4"/>
          <w:sz w:val="28"/>
          <w:szCs w:val="28"/>
          <w:rtl/>
        </w:rPr>
        <w:t>كد</w:t>
      </w:r>
      <w:r w:rsidRPr="006F5755">
        <w:rPr>
          <w:rFonts w:eastAsia="Calibri" w:cs="w_Lotus Semi Bold" w:hint="cs"/>
          <w:spacing w:val="-4"/>
          <w:sz w:val="28"/>
          <w:szCs w:val="28"/>
          <w:rtl/>
        </w:rPr>
        <w:t>ی</w:t>
      </w:r>
      <w:r w:rsidRPr="006F5755">
        <w:rPr>
          <w:rFonts w:eastAsia="Calibri" w:cs="w_Lotus Semi Bold" w:hint="eastAsia"/>
          <w:spacing w:val="-4"/>
          <w:sz w:val="28"/>
          <w:szCs w:val="28"/>
          <w:rtl/>
        </w:rPr>
        <w:t>گر</w:t>
      </w:r>
      <w:r w:rsidRPr="006F5755">
        <w:rPr>
          <w:rFonts w:eastAsia="Calibri" w:cs="w_Lotus Semi Bold"/>
          <w:spacing w:val="-4"/>
          <w:sz w:val="28"/>
          <w:szCs w:val="28"/>
          <w:rtl/>
        </w:rPr>
        <w:t xml:space="preserve"> ملاقات كردند، آن زم</w:t>
      </w:r>
      <w:r w:rsidRPr="006F5755">
        <w:rPr>
          <w:rFonts w:eastAsia="Calibri" w:cs="w_Lotus Semi Bold" w:hint="cs"/>
          <w:spacing w:val="-4"/>
          <w:sz w:val="28"/>
          <w:szCs w:val="28"/>
          <w:rtl/>
        </w:rPr>
        <w:t>ی</w:t>
      </w:r>
      <w:r w:rsidRPr="006F5755">
        <w:rPr>
          <w:rFonts w:eastAsia="Calibri" w:cs="w_Lotus Semi Bold" w:hint="eastAsia"/>
          <w:spacing w:val="-4"/>
          <w:sz w:val="28"/>
          <w:szCs w:val="28"/>
          <w:rtl/>
        </w:rPr>
        <w:t>ن</w:t>
      </w:r>
      <w:r w:rsidRPr="006F5755">
        <w:rPr>
          <w:rFonts w:eastAsia="Calibri" w:cs="w_Lotus Semi Bold"/>
          <w:spacing w:val="-4"/>
          <w:sz w:val="28"/>
          <w:szCs w:val="28"/>
          <w:rtl/>
        </w:rPr>
        <w:t xml:space="preserve"> را عمور م</w:t>
      </w:r>
      <w:r w:rsidRPr="006F5755">
        <w:rPr>
          <w:rFonts w:eastAsia="Calibri" w:cs="w_Lotus Semi Bold" w:hint="cs"/>
          <w:spacing w:val="-4"/>
          <w:sz w:val="28"/>
          <w:szCs w:val="28"/>
          <w:rtl/>
        </w:rPr>
        <w:t>ی‌</w:t>
      </w:r>
      <w:r w:rsidRPr="006F5755">
        <w:rPr>
          <w:rFonts w:eastAsia="Calibri" w:cs="w_Lotus Semi Bold" w:hint="eastAsia"/>
          <w:spacing w:val="-4"/>
          <w:sz w:val="28"/>
          <w:szCs w:val="28"/>
          <w:rtl/>
        </w:rPr>
        <w:t>خوانند،</w:t>
      </w:r>
      <w:r w:rsidRPr="006F5755">
        <w:rPr>
          <w:rFonts w:eastAsia="Calibri" w:cs="w_Lotus Semi Bold"/>
          <w:spacing w:val="-4"/>
          <w:sz w:val="28"/>
          <w:szCs w:val="28"/>
          <w:rtl/>
        </w:rPr>
        <w:t xml:space="preserve"> </w:t>
      </w:r>
      <w:r w:rsidR="006F5755" w:rsidRPr="006F5755">
        <w:rPr>
          <w:rFonts w:eastAsia="Calibri" w:cs="w_Lotus Semi Bold" w:hint="cs"/>
          <w:spacing w:val="-4"/>
          <w:sz w:val="28"/>
          <w:szCs w:val="28"/>
          <w:rtl/>
        </w:rPr>
        <w:t xml:space="preserve">و </w:t>
      </w:r>
      <w:r w:rsidRPr="006F5755">
        <w:rPr>
          <w:rFonts w:eastAsia="Calibri" w:cs="w_Lotus Semi Bold"/>
          <w:spacing w:val="-4"/>
          <w:sz w:val="28"/>
          <w:szCs w:val="28"/>
          <w:rtl/>
        </w:rPr>
        <w:t>تو در آن زم</w:t>
      </w:r>
      <w:r w:rsidRPr="006F5755">
        <w:rPr>
          <w:rFonts w:eastAsia="Calibri" w:cs="w_Lotus Semi Bold" w:hint="cs"/>
          <w:spacing w:val="-4"/>
          <w:sz w:val="28"/>
          <w:szCs w:val="28"/>
          <w:rtl/>
        </w:rPr>
        <w:t>ی</w:t>
      </w:r>
      <w:r w:rsidRPr="006F5755">
        <w:rPr>
          <w:rFonts w:eastAsia="Calibri" w:cs="w_Lotus Semi Bold" w:hint="eastAsia"/>
          <w:spacing w:val="-4"/>
          <w:sz w:val="28"/>
          <w:szCs w:val="28"/>
          <w:rtl/>
        </w:rPr>
        <w:t>ن</w:t>
      </w:r>
      <w:r w:rsidRPr="006F5755">
        <w:rPr>
          <w:rFonts w:eastAsia="Calibri" w:cs="w_Lotus Semi Bold"/>
          <w:spacing w:val="-4"/>
          <w:sz w:val="28"/>
          <w:szCs w:val="28"/>
          <w:rtl/>
        </w:rPr>
        <w:t xml:space="preserve"> شه</w:t>
      </w:r>
      <w:r w:rsidRPr="006F5755">
        <w:rPr>
          <w:rFonts w:eastAsia="Calibri" w:cs="w_Lotus Semi Bold" w:hint="cs"/>
          <w:spacing w:val="-4"/>
          <w:sz w:val="28"/>
          <w:szCs w:val="28"/>
          <w:rtl/>
        </w:rPr>
        <w:t>ی</w:t>
      </w:r>
      <w:r w:rsidRPr="006F5755">
        <w:rPr>
          <w:rFonts w:eastAsia="Calibri" w:cs="w_Lotus Semi Bold" w:hint="eastAsia"/>
          <w:spacing w:val="-4"/>
          <w:sz w:val="28"/>
          <w:szCs w:val="28"/>
          <w:rtl/>
        </w:rPr>
        <w:t>د</w:t>
      </w:r>
      <w:r w:rsidRPr="006F5755">
        <w:rPr>
          <w:rFonts w:eastAsia="Calibri" w:cs="w_Lotus Semi Bold"/>
          <w:spacing w:val="-4"/>
          <w:sz w:val="28"/>
          <w:szCs w:val="28"/>
          <w:rtl/>
        </w:rPr>
        <w:t xml:space="preserve"> خواهى شد، و گروهى كه با تو شه</w:t>
      </w:r>
      <w:r w:rsidRPr="006F5755">
        <w:rPr>
          <w:rFonts w:eastAsia="Calibri" w:cs="w_Lotus Semi Bold" w:hint="cs"/>
          <w:spacing w:val="-4"/>
          <w:sz w:val="28"/>
          <w:szCs w:val="28"/>
          <w:rtl/>
        </w:rPr>
        <w:t>ی</w:t>
      </w:r>
      <w:r w:rsidRPr="006F5755">
        <w:rPr>
          <w:rFonts w:eastAsia="Calibri" w:cs="w_Lotus Semi Bold" w:hint="eastAsia"/>
          <w:spacing w:val="-4"/>
          <w:sz w:val="28"/>
          <w:szCs w:val="28"/>
          <w:rtl/>
        </w:rPr>
        <w:t>د</w:t>
      </w:r>
      <w:r w:rsidRPr="006F5755">
        <w:rPr>
          <w:rFonts w:eastAsia="Calibri" w:cs="w_Lotus Semi Bold"/>
          <w:spacing w:val="-4"/>
          <w:sz w:val="28"/>
          <w:szCs w:val="28"/>
          <w:rtl/>
        </w:rPr>
        <w:t xml:space="preserve"> مى‏شوند، درد ن</w:t>
      </w:r>
      <w:r w:rsidRPr="006F5755">
        <w:rPr>
          <w:rFonts w:eastAsia="Calibri" w:cs="w_Lotus Semi Bold" w:hint="cs"/>
          <w:spacing w:val="-4"/>
          <w:sz w:val="28"/>
          <w:szCs w:val="28"/>
          <w:rtl/>
        </w:rPr>
        <w:t>ی</w:t>
      </w:r>
      <w:r w:rsidRPr="006F5755">
        <w:rPr>
          <w:rFonts w:eastAsia="Calibri" w:cs="w_Lotus Semi Bold" w:hint="eastAsia"/>
          <w:spacing w:val="-4"/>
          <w:sz w:val="28"/>
          <w:szCs w:val="28"/>
          <w:rtl/>
        </w:rPr>
        <w:t>زه</w:t>
      </w:r>
      <w:r w:rsidRPr="006F5755">
        <w:rPr>
          <w:rFonts w:eastAsia="Calibri" w:cs="w_Lotus Semi Bold"/>
          <w:spacing w:val="-4"/>
          <w:sz w:val="28"/>
          <w:szCs w:val="28"/>
          <w:rtl/>
        </w:rPr>
        <w:t xml:space="preserve"> و شمش</w:t>
      </w:r>
      <w:r w:rsidRPr="006F5755">
        <w:rPr>
          <w:rFonts w:eastAsia="Calibri" w:cs="w_Lotus Semi Bold" w:hint="cs"/>
          <w:spacing w:val="-4"/>
          <w:sz w:val="28"/>
          <w:szCs w:val="28"/>
          <w:rtl/>
        </w:rPr>
        <w:t>ی</w:t>
      </w:r>
      <w:r w:rsidRPr="006F5755">
        <w:rPr>
          <w:rFonts w:eastAsia="Calibri" w:cs="w_Lotus Semi Bold" w:hint="eastAsia"/>
          <w:spacing w:val="-4"/>
          <w:sz w:val="28"/>
          <w:szCs w:val="28"/>
          <w:rtl/>
        </w:rPr>
        <w:t>ر</w:t>
      </w:r>
      <w:r w:rsidRPr="006F5755">
        <w:rPr>
          <w:rFonts w:eastAsia="Calibri" w:cs="w_Lotus Semi Bold"/>
          <w:spacing w:val="-4"/>
          <w:sz w:val="28"/>
          <w:szCs w:val="28"/>
          <w:rtl/>
        </w:rPr>
        <w:t xml:space="preserve"> را احساس نمى‏كنند، سپس ا</w:t>
      </w:r>
      <w:r w:rsidRPr="006F5755">
        <w:rPr>
          <w:rFonts w:eastAsia="Calibri" w:cs="w_Lotus Semi Bold" w:hint="cs"/>
          <w:spacing w:val="-4"/>
          <w:sz w:val="28"/>
          <w:szCs w:val="28"/>
          <w:rtl/>
        </w:rPr>
        <w:t>ی</w:t>
      </w:r>
      <w:r w:rsidRPr="006F5755">
        <w:rPr>
          <w:rFonts w:eastAsia="Calibri" w:cs="w_Lotus Semi Bold" w:hint="eastAsia"/>
          <w:spacing w:val="-4"/>
          <w:sz w:val="28"/>
          <w:szCs w:val="28"/>
          <w:rtl/>
        </w:rPr>
        <w:t>ن</w:t>
      </w:r>
      <w:r w:rsidRPr="006F5755">
        <w:rPr>
          <w:rFonts w:eastAsia="Calibri" w:cs="w_Lotus Semi Bold"/>
          <w:spacing w:val="-4"/>
          <w:sz w:val="28"/>
          <w:szCs w:val="28"/>
          <w:rtl/>
        </w:rPr>
        <w:t xml:space="preserve"> آ</w:t>
      </w:r>
      <w:r w:rsidRPr="006F5755">
        <w:rPr>
          <w:rFonts w:eastAsia="Calibri" w:cs="w_Lotus Semi Bold" w:hint="cs"/>
          <w:spacing w:val="-4"/>
          <w:sz w:val="28"/>
          <w:szCs w:val="28"/>
          <w:rtl/>
        </w:rPr>
        <w:t>ی</w:t>
      </w:r>
      <w:r w:rsidRPr="006F5755">
        <w:rPr>
          <w:rFonts w:eastAsia="Calibri" w:cs="w_Lotus Semi Bold" w:hint="eastAsia"/>
          <w:spacing w:val="-4"/>
          <w:sz w:val="28"/>
          <w:szCs w:val="28"/>
          <w:rtl/>
        </w:rPr>
        <w:t>ه</w:t>
      </w:r>
      <w:r w:rsidRPr="006F5755">
        <w:rPr>
          <w:rFonts w:eastAsia="Calibri" w:cs="w_Lotus Semi Bold"/>
          <w:spacing w:val="-4"/>
          <w:sz w:val="28"/>
          <w:szCs w:val="28"/>
          <w:rtl/>
        </w:rPr>
        <w:t xml:space="preserve"> را تلاوت كردند:</w:t>
      </w:r>
      <w:r w:rsidR="006F5755" w:rsidRPr="006F5755">
        <w:rPr>
          <w:rFonts w:eastAsia="Calibri" w:cs="w_Lotus Semi Bold" w:hint="cs"/>
          <w:spacing w:val="-4"/>
          <w:sz w:val="28"/>
          <w:szCs w:val="28"/>
          <w:rtl/>
        </w:rPr>
        <w:t xml:space="preserve"> </w:t>
      </w:r>
      <w:r w:rsidRPr="006F5755">
        <w:rPr>
          <w:rFonts w:eastAsia="Calibri" w:cs="w_Lotus Semi Bold" w:hint="eastAsia"/>
          <w:spacing w:val="-4"/>
          <w:sz w:val="28"/>
          <w:szCs w:val="28"/>
          <w:rtl/>
        </w:rPr>
        <w:t>«قُلْنا</w:t>
      </w:r>
      <w:r w:rsidRPr="006F5755">
        <w:rPr>
          <w:rFonts w:eastAsia="Calibri" w:cs="w_Lotus Semi Bold"/>
          <w:spacing w:val="-4"/>
          <w:sz w:val="28"/>
          <w:szCs w:val="28"/>
          <w:rtl/>
        </w:rPr>
        <w:t xml:space="preserve"> </w:t>
      </w:r>
      <w:r w:rsidRPr="006F5755">
        <w:rPr>
          <w:rFonts w:eastAsia="Calibri" w:cs="w_Lotus Semi Bold" w:hint="cs"/>
          <w:spacing w:val="-4"/>
          <w:sz w:val="28"/>
          <w:szCs w:val="28"/>
          <w:rtl/>
        </w:rPr>
        <w:t>ی</w:t>
      </w:r>
      <w:r w:rsidRPr="006F5755">
        <w:rPr>
          <w:rFonts w:eastAsia="Calibri" w:cs="w_Lotus Semi Bold" w:hint="eastAsia"/>
          <w:spacing w:val="-4"/>
          <w:sz w:val="28"/>
          <w:szCs w:val="28"/>
          <w:rtl/>
        </w:rPr>
        <w:t>ا</w:t>
      </w:r>
      <w:r w:rsidRPr="006F5755">
        <w:rPr>
          <w:rFonts w:eastAsia="Calibri" w:cs="w_Lotus Semi Bold"/>
          <w:spacing w:val="-4"/>
          <w:sz w:val="28"/>
          <w:szCs w:val="28"/>
          <w:rtl/>
        </w:rPr>
        <w:t xml:space="preserve"> نارُ كُونِ</w:t>
      </w:r>
      <w:r w:rsidR="006F5755">
        <w:rPr>
          <w:rFonts w:eastAsia="Calibri" w:cs="w_Lotus Semi Bold" w:hint="cs"/>
          <w:spacing w:val="-4"/>
          <w:sz w:val="28"/>
          <w:szCs w:val="28"/>
          <w:rtl/>
        </w:rPr>
        <w:t>ي</w:t>
      </w:r>
      <w:r w:rsidRPr="006F5755">
        <w:rPr>
          <w:rFonts w:eastAsia="Calibri" w:cs="w_Lotus Semi Bold"/>
          <w:spacing w:val="-4"/>
          <w:sz w:val="28"/>
          <w:szCs w:val="28"/>
          <w:rtl/>
        </w:rPr>
        <w:t xml:space="preserve"> بَرْداً وَ سَلاماً عَلى‏ إِبْراهِ</w:t>
      </w:r>
      <w:r w:rsidRPr="006F5755">
        <w:rPr>
          <w:rFonts w:eastAsia="Calibri" w:cs="w_Lotus Semi Bold" w:hint="cs"/>
          <w:spacing w:val="-4"/>
          <w:sz w:val="28"/>
          <w:szCs w:val="28"/>
          <w:rtl/>
        </w:rPr>
        <w:t>ی</w:t>
      </w:r>
      <w:r w:rsidRPr="006F5755">
        <w:rPr>
          <w:rFonts w:eastAsia="Calibri" w:cs="w_Lotus Semi Bold" w:hint="eastAsia"/>
          <w:spacing w:val="-4"/>
          <w:sz w:val="28"/>
          <w:szCs w:val="28"/>
          <w:rtl/>
        </w:rPr>
        <w:t>مَ»،</w:t>
      </w:r>
      <w:r w:rsidRPr="006F5755">
        <w:rPr>
          <w:rFonts w:eastAsia="Calibri" w:cs="w_Lotus Semi Bold"/>
          <w:spacing w:val="-4"/>
          <w:sz w:val="28"/>
          <w:szCs w:val="28"/>
          <w:rtl/>
        </w:rPr>
        <w:t xml:space="preserve"> جنگ براى تو و </w:t>
      </w:r>
      <w:r w:rsidRPr="006F5755">
        <w:rPr>
          <w:rFonts w:eastAsia="Calibri" w:cs="w_Lotus Semi Bold" w:hint="cs"/>
          <w:spacing w:val="-4"/>
          <w:sz w:val="28"/>
          <w:szCs w:val="28"/>
          <w:rtl/>
        </w:rPr>
        <w:t>ی</w:t>
      </w:r>
      <w:r w:rsidRPr="006F5755">
        <w:rPr>
          <w:rFonts w:eastAsia="Calibri" w:cs="w_Lotus Semi Bold" w:hint="eastAsia"/>
          <w:spacing w:val="-4"/>
          <w:sz w:val="28"/>
          <w:szCs w:val="28"/>
          <w:rtl/>
        </w:rPr>
        <w:t>ارانت</w:t>
      </w:r>
      <w:r w:rsidRPr="006F5755">
        <w:rPr>
          <w:rFonts w:eastAsia="Calibri" w:cs="w_Lotus Semi Bold"/>
          <w:spacing w:val="-4"/>
          <w:sz w:val="28"/>
          <w:szCs w:val="28"/>
          <w:rtl/>
        </w:rPr>
        <w:t xml:space="preserve"> سرد و سلامت خواهد شد.</w:t>
      </w:r>
    </w:p>
    <w:p w:rsidR="0096358C" w:rsidRPr="00687826" w:rsidRDefault="0096358C" w:rsidP="0096358C">
      <w:pPr>
        <w:widowControl w:val="0"/>
        <w:spacing w:after="60"/>
        <w:ind w:firstLine="284"/>
        <w:jc w:val="lowKashida"/>
        <w:rPr>
          <w:rFonts w:eastAsia="Calibri" w:cs="w_Lotus Semi Bold"/>
          <w:spacing w:val="-4"/>
          <w:sz w:val="28"/>
          <w:szCs w:val="28"/>
          <w:rtl/>
        </w:rPr>
      </w:pPr>
      <w:r w:rsidRPr="00687826">
        <w:rPr>
          <w:rFonts w:eastAsia="Calibri" w:cs="w_Lotus Semi Bold" w:hint="eastAsia"/>
          <w:spacing w:val="-4"/>
          <w:sz w:val="28"/>
          <w:szCs w:val="28"/>
          <w:rtl/>
        </w:rPr>
        <w:t>سپس</w:t>
      </w:r>
      <w:r w:rsidRPr="00687826">
        <w:rPr>
          <w:rFonts w:eastAsia="Calibri" w:cs="w_Lotus Semi Bold"/>
          <w:spacing w:val="-4"/>
          <w:sz w:val="28"/>
          <w:szCs w:val="28"/>
          <w:rtl/>
        </w:rPr>
        <w:t xml:space="preserve"> امام حس</w:t>
      </w:r>
      <w:r w:rsidRPr="00687826">
        <w:rPr>
          <w:rFonts w:eastAsia="Calibri" w:cs="w_Lotus Semi Bold" w:hint="cs"/>
          <w:spacing w:val="-4"/>
          <w:sz w:val="28"/>
          <w:szCs w:val="28"/>
          <w:rtl/>
        </w:rPr>
        <w:t>ی</w:t>
      </w:r>
      <w:r w:rsidRPr="00687826">
        <w:rPr>
          <w:rFonts w:eastAsia="Calibri" w:cs="w_Lotus Semi Bold" w:hint="eastAsia"/>
          <w:spacing w:val="-4"/>
          <w:sz w:val="28"/>
          <w:szCs w:val="28"/>
          <w:rtl/>
        </w:rPr>
        <w:t>ن؟س؟</w:t>
      </w:r>
      <w:r w:rsidRPr="00687826">
        <w:rPr>
          <w:rFonts w:eastAsia="Calibri" w:cs="w_Lotus Semi Bold"/>
          <w:spacing w:val="-4"/>
          <w:sz w:val="28"/>
          <w:szCs w:val="28"/>
          <w:rtl/>
        </w:rPr>
        <w:t xml:space="preserve"> به اصحاب خود فرمودند: مژده باد شما را! گر چه دشمنان، ما را مى‏كشند، ولى ما بر پ</w:t>
      </w:r>
      <w:r w:rsidRPr="00687826">
        <w:rPr>
          <w:rFonts w:eastAsia="Calibri" w:cs="w_Lotus Semi Bold" w:hint="cs"/>
          <w:spacing w:val="-4"/>
          <w:sz w:val="28"/>
          <w:szCs w:val="28"/>
          <w:rtl/>
        </w:rPr>
        <w:t>ی</w:t>
      </w:r>
      <w:r w:rsidRPr="00687826">
        <w:rPr>
          <w:rFonts w:eastAsia="Calibri" w:cs="w_Lotus Semi Bold" w:hint="eastAsia"/>
          <w:spacing w:val="-4"/>
          <w:sz w:val="28"/>
          <w:szCs w:val="28"/>
          <w:rtl/>
        </w:rPr>
        <w:t>امبرمان</w:t>
      </w:r>
      <w:r w:rsidRPr="00687826">
        <w:rPr>
          <w:rFonts w:eastAsia="Calibri" w:cs="w_Lotus Semi Bold"/>
          <w:spacing w:val="-4"/>
          <w:sz w:val="28"/>
          <w:szCs w:val="28"/>
          <w:rtl/>
        </w:rPr>
        <w:t xml:space="preserve"> وارد خواه</w:t>
      </w:r>
      <w:r w:rsidRPr="00687826">
        <w:rPr>
          <w:rFonts w:eastAsia="Calibri" w:cs="w_Lotus Semi Bold" w:hint="cs"/>
          <w:spacing w:val="-4"/>
          <w:sz w:val="28"/>
          <w:szCs w:val="28"/>
          <w:rtl/>
        </w:rPr>
        <w:t>ی</w:t>
      </w:r>
      <w:r w:rsidRPr="00687826">
        <w:rPr>
          <w:rFonts w:eastAsia="Calibri" w:cs="w_Lotus Semi Bold" w:hint="eastAsia"/>
          <w:spacing w:val="-4"/>
          <w:sz w:val="28"/>
          <w:szCs w:val="28"/>
          <w:rtl/>
        </w:rPr>
        <w:t>م</w:t>
      </w:r>
      <w:r w:rsidRPr="00687826">
        <w:rPr>
          <w:rFonts w:eastAsia="Calibri" w:cs="w_Lotus Semi Bold"/>
          <w:spacing w:val="-4"/>
          <w:sz w:val="28"/>
          <w:szCs w:val="28"/>
          <w:rtl/>
        </w:rPr>
        <w:t xml:space="preserve"> شد، سپس من به قدرى كه خدا بخواهد مكث خواهم نمود! سپس اوّل كسى كه زم</w:t>
      </w:r>
      <w:r w:rsidRPr="00687826">
        <w:rPr>
          <w:rFonts w:eastAsia="Calibri" w:cs="w_Lotus Semi Bold" w:hint="cs"/>
          <w:spacing w:val="-4"/>
          <w:sz w:val="28"/>
          <w:szCs w:val="28"/>
          <w:rtl/>
        </w:rPr>
        <w:t>ی</w:t>
      </w:r>
      <w:r w:rsidRPr="00687826">
        <w:rPr>
          <w:rFonts w:eastAsia="Calibri" w:cs="w_Lotus Semi Bold" w:hint="eastAsia"/>
          <w:spacing w:val="-4"/>
          <w:sz w:val="28"/>
          <w:szCs w:val="28"/>
          <w:rtl/>
        </w:rPr>
        <w:t>ن</w:t>
      </w:r>
      <w:r w:rsidRPr="00687826">
        <w:rPr>
          <w:rFonts w:eastAsia="Calibri" w:cs="w_Lotus Semi Bold"/>
          <w:spacing w:val="-4"/>
          <w:sz w:val="28"/>
          <w:szCs w:val="28"/>
          <w:rtl/>
        </w:rPr>
        <w:t xml:space="preserve"> برا</w:t>
      </w:r>
      <w:r w:rsidRPr="00687826">
        <w:rPr>
          <w:rFonts w:eastAsia="Calibri" w:cs="w_Lotus Semi Bold" w:hint="cs"/>
          <w:spacing w:val="-4"/>
          <w:sz w:val="28"/>
          <w:szCs w:val="28"/>
          <w:rtl/>
        </w:rPr>
        <w:t>ی</w:t>
      </w:r>
      <w:r w:rsidRPr="00687826">
        <w:rPr>
          <w:rFonts w:eastAsia="Calibri" w:cs="w_Lotus Semi Bold" w:hint="eastAsia"/>
          <w:spacing w:val="-4"/>
          <w:sz w:val="28"/>
          <w:szCs w:val="28"/>
          <w:rtl/>
        </w:rPr>
        <w:t>ش</w:t>
      </w:r>
      <w:r w:rsidRPr="00687826">
        <w:rPr>
          <w:rFonts w:eastAsia="Calibri" w:cs="w_Lotus Semi Bold"/>
          <w:spacing w:val="-4"/>
          <w:sz w:val="28"/>
          <w:szCs w:val="28"/>
          <w:rtl/>
        </w:rPr>
        <w:t xml:space="preserve"> شكافته خواهد شد، و او خارج مى‏شود، من خواهم بود.</w:t>
      </w:r>
    </w:p>
    <w:p w:rsidR="0096358C" w:rsidRPr="005F58FA" w:rsidRDefault="0096358C" w:rsidP="005F58FA">
      <w:pPr>
        <w:widowControl w:val="0"/>
        <w:spacing w:after="60"/>
        <w:ind w:firstLine="284"/>
        <w:jc w:val="lowKashida"/>
        <w:rPr>
          <w:rFonts w:eastAsia="Calibri" w:cs="w_Lotus Semi Bold"/>
          <w:spacing w:val="-4"/>
          <w:sz w:val="28"/>
          <w:szCs w:val="28"/>
          <w:rtl/>
        </w:rPr>
      </w:pPr>
      <w:r w:rsidRPr="005F58FA">
        <w:rPr>
          <w:rFonts w:eastAsia="Calibri" w:cs="w_Lotus Semi Bold" w:hint="eastAsia"/>
          <w:spacing w:val="-4"/>
          <w:sz w:val="28"/>
          <w:szCs w:val="28"/>
          <w:rtl/>
        </w:rPr>
        <w:t>پس</w:t>
      </w:r>
      <w:r w:rsidRPr="005F58FA">
        <w:rPr>
          <w:rFonts w:eastAsia="Calibri" w:cs="w_Lotus Semi Bold"/>
          <w:spacing w:val="-4"/>
          <w:sz w:val="28"/>
          <w:szCs w:val="28"/>
          <w:rtl/>
        </w:rPr>
        <w:t xml:space="preserve"> من با خروج حضرت ام</w:t>
      </w:r>
      <w:r w:rsidRPr="005F58FA">
        <w:rPr>
          <w:rFonts w:eastAsia="Calibri" w:cs="w_Lotus Semi Bold" w:hint="cs"/>
          <w:spacing w:val="-4"/>
          <w:sz w:val="28"/>
          <w:szCs w:val="28"/>
          <w:rtl/>
        </w:rPr>
        <w:t>ی</w:t>
      </w:r>
      <w:r w:rsidRPr="005F58FA">
        <w:rPr>
          <w:rFonts w:eastAsia="Calibri" w:cs="w_Lotus Semi Bold" w:hint="eastAsia"/>
          <w:spacing w:val="-4"/>
          <w:sz w:val="28"/>
          <w:szCs w:val="28"/>
          <w:rtl/>
        </w:rPr>
        <w:t>ر</w:t>
      </w:r>
      <w:r w:rsidRPr="005F58FA">
        <w:rPr>
          <w:rFonts w:eastAsia="Calibri" w:cs="w_Lotus Semi Bold"/>
          <w:spacing w:val="-4"/>
          <w:sz w:val="28"/>
          <w:szCs w:val="28"/>
          <w:rtl/>
        </w:rPr>
        <w:t xml:space="preserve"> المؤمن</w:t>
      </w:r>
      <w:r w:rsidRPr="005F58FA">
        <w:rPr>
          <w:rFonts w:eastAsia="Calibri" w:cs="w_Lotus Semi Bold" w:hint="cs"/>
          <w:spacing w:val="-4"/>
          <w:sz w:val="28"/>
          <w:szCs w:val="28"/>
          <w:rtl/>
        </w:rPr>
        <w:t>ی</w:t>
      </w:r>
      <w:r w:rsidRPr="005F58FA">
        <w:rPr>
          <w:rFonts w:eastAsia="Calibri" w:cs="w_Lotus Semi Bold" w:hint="eastAsia"/>
          <w:spacing w:val="-4"/>
          <w:sz w:val="28"/>
          <w:szCs w:val="28"/>
          <w:rtl/>
        </w:rPr>
        <w:t>ن؟س؟</w:t>
      </w:r>
      <w:r w:rsidRPr="005F58FA">
        <w:rPr>
          <w:rFonts w:eastAsia="Calibri" w:cs="w_Lotus Semi Bold"/>
          <w:spacing w:val="-4"/>
          <w:sz w:val="28"/>
          <w:szCs w:val="28"/>
          <w:rtl/>
        </w:rPr>
        <w:t xml:space="preserve"> و ق</w:t>
      </w:r>
      <w:r w:rsidRPr="005F58FA">
        <w:rPr>
          <w:rFonts w:eastAsia="Calibri" w:cs="w_Lotus Semi Bold" w:hint="cs"/>
          <w:spacing w:val="-4"/>
          <w:sz w:val="28"/>
          <w:szCs w:val="28"/>
          <w:rtl/>
        </w:rPr>
        <w:t>ی</w:t>
      </w:r>
      <w:r w:rsidRPr="005F58FA">
        <w:rPr>
          <w:rFonts w:eastAsia="Calibri" w:cs="w_Lotus Semi Bold" w:hint="eastAsia"/>
          <w:spacing w:val="-4"/>
          <w:sz w:val="28"/>
          <w:szCs w:val="28"/>
          <w:rtl/>
        </w:rPr>
        <w:t>ام</w:t>
      </w:r>
      <w:r w:rsidRPr="005F58FA">
        <w:rPr>
          <w:rFonts w:eastAsia="Calibri" w:cs="w_Lotus Semi Bold"/>
          <w:spacing w:val="-4"/>
          <w:sz w:val="28"/>
          <w:szCs w:val="28"/>
          <w:rtl/>
        </w:rPr>
        <w:t xml:space="preserve"> حضرت قائم؟س؟، و زنده شدن </w:t>
      </w:r>
      <w:r w:rsidR="00B5180F" w:rsidRPr="005F58FA">
        <w:rPr>
          <w:rFonts w:eastAsia="Calibri" w:cs="w_Lotus Semi Bold" w:hint="cs"/>
          <w:spacing w:val="-4"/>
          <w:sz w:val="28"/>
          <w:szCs w:val="28"/>
          <w:rtl/>
        </w:rPr>
        <w:t>رسول</w:t>
      </w:r>
      <w:r w:rsidRPr="005F58FA">
        <w:rPr>
          <w:rFonts w:eastAsia="Calibri" w:cs="w_Lotus Semi Bold"/>
          <w:spacing w:val="-4"/>
          <w:sz w:val="28"/>
          <w:szCs w:val="28"/>
          <w:rtl/>
        </w:rPr>
        <w:t xml:space="preserve"> خدا</w:t>
      </w:r>
      <w:r w:rsidR="00B5180F" w:rsidRPr="005F58FA">
        <w:rPr>
          <w:rFonts w:eastAsia="Calibri" w:cs="w_Lotus Semi Bold" w:hint="cs"/>
          <w:spacing w:val="-4"/>
          <w:sz w:val="28"/>
          <w:szCs w:val="28"/>
          <w:rtl/>
        </w:rPr>
        <w:t>؟صل؟</w:t>
      </w:r>
      <w:r w:rsidRPr="005F58FA">
        <w:rPr>
          <w:rFonts w:eastAsia="Calibri" w:cs="w_Lotus Semi Bold"/>
          <w:spacing w:val="-4"/>
          <w:sz w:val="28"/>
          <w:szCs w:val="28"/>
          <w:rtl/>
        </w:rPr>
        <w:t>، خروج خواهم كرد، سپس افرادى از آسمان از طرف خدا نزد من مى‏آ</w:t>
      </w:r>
      <w:r w:rsidRPr="005F58FA">
        <w:rPr>
          <w:rFonts w:eastAsia="Calibri" w:cs="w_Lotus Semi Bold" w:hint="cs"/>
          <w:spacing w:val="-4"/>
          <w:sz w:val="28"/>
          <w:szCs w:val="28"/>
          <w:rtl/>
        </w:rPr>
        <w:t>ی</w:t>
      </w:r>
      <w:r w:rsidRPr="005F58FA">
        <w:rPr>
          <w:rFonts w:eastAsia="Calibri" w:cs="w_Lotus Semi Bold" w:hint="eastAsia"/>
          <w:spacing w:val="-4"/>
          <w:sz w:val="28"/>
          <w:szCs w:val="28"/>
          <w:rtl/>
        </w:rPr>
        <w:t>ند،</w:t>
      </w:r>
      <w:r w:rsidRPr="005F58FA">
        <w:rPr>
          <w:rFonts w:eastAsia="Calibri" w:cs="w_Lotus Semi Bold"/>
          <w:spacing w:val="-4"/>
          <w:sz w:val="28"/>
          <w:szCs w:val="28"/>
          <w:rtl/>
        </w:rPr>
        <w:t xml:space="preserve"> كه هرگز در زم</w:t>
      </w:r>
      <w:r w:rsidRPr="005F58FA">
        <w:rPr>
          <w:rFonts w:eastAsia="Calibri" w:cs="w_Lotus Semi Bold" w:hint="cs"/>
          <w:spacing w:val="-4"/>
          <w:sz w:val="28"/>
          <w:szCs w:val="28"/>
          <w:rtl/>
        </w:rPr>
        <w:t>ی</w:t>
      </w:r>
      <w:r w:rsidRPr="005F58FA">
        <w:rPr>
          <w:rFonts w:eastAsia="Calibri" w:cs="w_Lotus Semi Bold" w:hint="eastAsia"/>
          <w:spacing w:val="-4"/>
          <w:sz w:val="28"/>
          <w:szCs w:val="28"/>
          <w:rtl/>
        </w:rPr>
        <w:t>ن</w:t>
      </w:r>
      <w:r w:rsidR="005F58FA" w:rsidRPr="005F58FA">
        <w:rPr>
          <w:rFonts w:eastAsia="Calibri" w:cs="w_Lotus Semi Bold"/>
          <w:spacing w:val="-4"/>
          <w:sz w:val="28"/>
          <w:szCs w:val="28"/>
          <w:rtl/>
        </w:rPr>
        <w:t xml:space="preserve"> نازل نشده‏اند</w:t>
      </w:r>
      <w:r w:rsidR="005F58FA" w:rsidRPr="005F58FA">
        <w:rPr>
          <w:rFonts w:eastAsia="Calibri" w:cs="w_Lotus Semi Bold" w:hint="cs"/>
          <w:spacing w:val="-4"/>
          <w:sz w:val="28"/>
          <w:szCs w:val="28"/>
          <w:rtl/>
        </w:rPr>
        <w:t xml:space="preserve">؛ </w:t>
      </w:r>
      <w:r w:rsidRPr="005F58FA">
        <w:rPr>
          <w:rFonts w:eastAsia="Calibri" w:cs="w_Lotus Semi Bold" w:hint="eastAsia"/>
          <w:spacing w:val="-4"/>
          <w:sz w:val="28"/>
          <w:szCs w:val="28"/>
          <w:rtl/>
        </w:rPr>
        <w:t>جبرئ</w:t>
      </w:r>
      <w:r w:rsidRPr="005F58FA">
        <w:rPr>
          <w:rFonts w:eastAsia="Calibri" w:cs="w_Lotus Semi Bold" w:hint="cs"/>
          <w:spacing w:val="-4"/>
          <w:sz w:val="28"/>
          <w:szCs w:val="28"/>
          <w:rtl/>
        </w:rPr>
        <w:t>ی</w:t>
      </w:r>
      <w:r w:rsidRPr="005F58FA">
        <w:rPr>
          <w:rFonts w:eastAsia="Calibri" w:cs="w_Lotus Semi Bold" w:hint="eastAsia"/>
          <w:spacing w:val="-4"/>
          <w:sz w:val="28"/>
          <w:szCs w:val="28"/>
          <w:rtl/>
        </w:rPr>
        <w:t>ل،</w:t>
      </w:r>
      <w:r w:rsidRPr="005F58FA">
        <w:rPr>
          <w:rFonts w:eastAsia="Calibri" w:cs="w_Lotus Semi Bold"/>
          <w:spacing w:val="-4"/>
          <w:sz w:val="28"/>
          <w:szCs w:val="28"/>
          <w:rtl/>
        </w:rPr>
        <w:t xml:space="preserve"> م</w:t>
      </w:r>
      <w:r w:rsidRPr="005F58FA">
        <w:rPr>
          <w:rFonts w:eastAsia="Calibri" w:cs="w_Lotus Semi Bold" w:hint="cs"/>
          <w:spacing w:val="-4"/>
          <w:sz w:val="28"/>
          <w:szCs w:val="28"/>
          <w:rtl/>
        </w:rPr>
        <w:t>ی</w:t>
      </w:r>
      <w:r w:rsidRPr="005F58FA">
        <w:rPr>
          <w:rFonts w:eastAsia="Calibri" w:cs="w_Lotus Semi Bold" w:hint="eastAsia"/>
          <w:spacing w:val="-4"/>
          <w:sz w:val="28"/>
          <w:szCs w:val="28"/>
          <w:rtl/>
        </w:rPr>
        <w:t>كائ</w:t>
      </w:r>
      <w:r w:rsidRPr="005F58FA">
        <w:rPr>
          <w:rFonts w:eastAsia="Calibri" w:cs="w_Lotus Semi Bold" w:hint="cs"/>
          <w:spacing w:val="-4"/>
          <w:sz w:val="28"/>
          <w:szCs w:val="28"/>
          <w:rtl/>
        </w:rPr>
        <w:t>ی</w:t>
      </w:r>
      <w:r w:rsidRPr="005F58FA">
        <w:rPr>
          <w:rFonts w:eastAsia="Calibri" w:cs="w_Lotus Semi Bold" w:hint="eastAsia"/>
          <w:spacing w:val="-4"/>
          <w:sz w:val="28"/>
          <w:szCs w:val="28"/>
          <w:rtl/>
        </w:rPr>
        <w:t>ل،</w:t>
      </w:r>
      <w:r w:rsidRPr="005F58FA">
        <w:rPr>
          <w:rFonts w:eastAsia="Calibri" w:cs="w_Lotus Semi Bold"/>
          <w:spacing w:val="-4"/>
          <w:sz w:val="28"/>
          <w:szCs w:val="28"/>
          <w:rtl/>
        </w:rPr>
        <w:t xml:space="preserve"> اسراف</w:t>
      </w:r>
      <w:r w:rsidRPr="005F58FA">
        <w:rPr>
          <w:rFonts w:eastAsia="Calibri" w:cs="w_Lotus Semi Bold" w:hint="cs"/>
          <w:spacing w:val="-4"/>
          <w:sz w:val="28"/>
          <w:szCs w:val="28"/>
          <w:rtl/>
        </w:rPr>
        <w:t>ی</w:t>
      </w:r>
      <w:r w:rsidRPr="005F58FA">
        <w:rPr>
          <w:rFonts w:eastAsia="Calibri" w:cs="w_Lotus Semi Bold" w:hint="eastAsia"/>
          <w:spacing w:val="-4"/>
          <w:sz w:val="28"/>
          <w:szCs w:val="28"/>
          <w:rtl/>
        </w:rPr>
        <w:t>ل</w:t>
      </w:r>
      <w:r w:rsidRPr="005F58FA">
        <w:rPr>
          <w:rFonts w:eastAsia="Calibri" w:cs="w_Lotus Semi Bold"/>
          <w:spacing w:val="-4"/>
          <w:sz w:val="28"/>
          <w:szCs w:val="28"/>
          <w:rtl/>
        </w:rPr>
        <w:t xml:space="preserve"> و گروهى از ملائكه بر من نازل خواهند شد، </w:t>
      </w:r>
      <w:r w:rsidR="00B5180F" w:rsidRPr="005F58FA">
        <w:rPr>
          <w:rFonts w:eastAsia="Calibri" w:cs="w_Lotus Semi Bold" w:hint="cs"/>
          <w:spacing w:val="-4"/>
          <w:sz w:val="28"/>
          <w:szCs w:val="28"/>
          <w:rtl/>
        </w:rPr>
        <w:t xml:space="preserve">سپس </w:t>
      </w:r>
      <w:r w:rsidRPr="005F58FA">
        <w:rPr>
          <w:rFonts w:eastAsia="Calibri" w:cs="w_Lotus Semi Bold"/>
          <w:spacing w:val="-4"/>
          <w:sz w:val="28"/>
          <w:szCs w:val="28"/>
          <w:rtl/>
        </w:rPr>
        <w:t xml:space="preserve">حضرت </w:t>
      </w:r>
      <w:r w:rsidR="00D961E9">
        <w:rPr>
          <w:rFonts w:eastAsia="Calibri" w:cs="w_Lotus Semi Bold"/>
          <w:spacing w:val="-4"/>
          <w:sz w:val="28"/>
          <w:szCs w:val="28"/>
          <w:rtl/>
        </w:rPr>
        <w:t>محمّد</w:t>
      </w:r>
      <w:r w:rsidR="00B5180F" w:rsidRPr="005F58FA">
        <w:rPr>
          <w:rFonts w:eastAsia="Calibri" w:cs="w_Lotus Semi Bold" w:hint="cs"/>
          <w:spacing w:val="-4"/>
          <w:sz w:val="28"/>
          <w:szCs w:val="28"/>
          <w:rtl/>
        </w:rPr>
        <w:t>؟صل؟</w:t>
      </w:r>
      <w:r w:rsidRPr="005F58FA">
        <w:rPr>
          <w:rFonts w:eastAsia="Calibri" w:cs="w_Lotus Semi Bold"/>
          <w:spacing w:val="-4"/>
          <w:sz w:val="28"/>
          <w:szCs w:val="28"/>
          <w:rtl/>
        </w:rPr>
        <w:t xml:space="preserve"> و </w:t>
      </w:r>
      <w:r w:rsidR="00B5180F" w:rsidRPr="005F58FA">
        <w:rPr>
          <w:rFonts w:eastAsia="Calibri" w:cs="w_Lotus Semi Bold" w:hint="cs"/>
          <w:spacing w:val="-4"/>
          <w:sz w:val="28"/>
          <w:szCs w:val="28"/>
          <w:rtl/>
        </w:rPr>
        <w:t xml:space="preserve">حضرت </w:t>
      </w:r>
      <w:r w:rsidRPr="005F58FA">
        <w:rPr>
          <w:rFonts w:eastAsia="Calibri" w:cs="w_Lotus Semi Bold"/>
          <w:spacing w:val="-4"/>
          <w:sz w:val="28"/>
          <w:szCs w:val="28"/>
          <w:rtl/>
        </w:rPr>
        <w:t>على؟س؟ و من و برادرم و جم</w:t>
      </w:r>
      <w:r w:rsidRPr="005F58FA">
        <w:rPr>
          <w:rFonts w:eastAsia="Calibri" w:cs="w_Lotus Semi Bold" w:hint="cs"/>
          <w:spacing w:val="-4"/>
          <w:sz w:val="28"/>
          <w:szCs w:val="28"/>
          <w:rtl/>
        </w:rPr>
        <w:t>ی</w:t>
      </w:r>
      <w:r w:rsidRPr="005F58FA">
        <w:rPr>
          <w:rFonts w:eastAsia="Calibri" w:cs="w_Lotus Semi Bold" w:hint="eastAsia"/>
          <w:spacing w:val="-4"/>
          <w:sz w:val="28"/>
          <w:szCs w:val="28"/>
          <w:rtl/>
        </w:rPr>
        <w:t>ع</w:t>
      </w:r>
      <w:r w:rsidRPr="005F58FA">
        <w:rPr>
          <w:rFonts w:eastAsia="Calibri" w:cs="w_Lotus Semi Bold"/>
          <w:spacing w:val="-4"/>
          <w:sz w:val="28"/>
          <w:szCs w:val="28"/>
          <w:rtl/>
        </w:rPr>
        <w:t xml:space="preserve"> آن افرادى كه خدا بر آنان منّت نهاده، به وس</w:t>
      </w:r>
      <w:r w:rsidRPr="005F58FA">
        <w:rPr>
          <w:rFonts w:eastAsia="Calibri" w:cs="w_Lotus Semi Bold" w:hint="cs"/>
          <w:spacing w:val="-4"/>
          <w:sz w:val="28"/>
          <w:szCs w:val="28"/>
          <w:rtl/>
        </w:rPr>
        <w:t>ی</w:t>
      </w:r>
      <w:r w:rsidRPr="005F58FA">
        <w:rPr>
          <w:rFonts w:eastAsia="Calibri" w:cs="w_Lotus Semi Bold" w:hint="eastAsia"/>
          <w:spacing w:val="-4"/>
          <w:sz w:val="28"/>
          <w:szCs w:val="28"/>
          <w:rtl/>
        </w:rPr>
        <w:t>ل</w:t>
      </w:r>
      <w:r w:rsidRPr="005F58FA">
        <w:rPr>
          <w:rFonts w:eastAsia="Calibri" w:cs="w_Lotus Semi Bold" w:hint="cs"/>
          <w:spacing w:val="-4"/>
          <w:sz w:val="28"/>
          <w:szCs w:val="28"/>
          <w:rtl/>
        </w:rPr>
        <w:t>ۀ</w:t>
      </w:r>
      <w:r w:rsidRPr="005F58FA">
        <w:rPr>
          <w:rFonts w:eastAsia="Calibri" w:cs="w_Lotus Semi Bold"/>
          <w:spacing w:val="-4"/>
          <w:sz w:val="28"/>
          <w:szCs w:val="28"/>
          <w:rtl/>
        </w:rPr>
        <w:t xml:space="preserve"> شترانى از نور، كه احدى از مخلوق</w:t>
      </w:r>
      <w:r w:rsidRPr="005F58FA">
        <w:rPr>
          <w:rFonts w:eastAsia="Calibri" w:cs="w_Lotus Semi Bold" w:hint="cs"/>
          <w:spacing w:val="-4"/>
          <w:sz w:val="28"/>
          <w:szCs w:val="28"/>
          <w:rtl/>
        </w:rPr>
        <w:t>ی</w:t>
      </w:r>
      <w:r w:rsidRPr="005F58FA">
        <w:rPr>
          <w:rFonts w:eastAsia="Calibri" w:cs="w_Lotus Semi Bold" w:hint="eastAsia"/>
          <w:spacing w:val="-4"/>
          <w:sz w:val="28"/>
          <w:szCs w:val="28"/>
          <w:rtl/>
        </w:rPr>
        <w:t>ن</w:t>
      </w:r>
      <w:r w:rsidRPr="005F58FA">
        <w:rPr>
          <w:rFonts w:eastAsia="Calibri" w:cs="w_Lotus Semi Bold"/>
          <w:spacing w:val="-4"/>
          <w:sz w:val="28"/>
          <w:szCs w:val="28"/>
          <w:rtl/>
        </w:rPr>
        <w:t xml:space="preserve"> بر </w:t>
      </w:r>
      <w:r w:rsidR="00F150DB" w:rsidRPr="005F58FA">
        <w:rPr>
          <w:rFonts w:eastAsia="Calibri" w:cs="w_Lotus Semi Bold"/>
          <w:spacing w:val="-4"/>
          <w:sz w:val="28"/>
          <w:szCs w:val="28"/>
          <w:rtl/>
        </w:rPr>
        <w:t>آن‌ها</w:t>
      </w:r>
      <w:r w:rsidRPr="005F58FA">
        <w:rPr>
          <w:rFonts w:eastAsia="Calibri" w:cs="w_Lotus Semi Bold"/>
          <w:spacing w:val="-4"/>
          <w:sz w:val="28"/>
          <w:szCs w:val="28"/>
          <w:rtl/>
        </w:rPr>
        <w:t xml:space="preserve"> سوار نشده، فرود م</w:t>
      </w:r>
      <w:r w:rsidRPr="005F58FA">
        <w:rPr>
          <w:rFonts w:eastAsia="Calibri" w:cs="w_Lotus Semi Bold" w:hint="cs"/>
          <w:spacing w:val="-4"/>
          <w:sz w:val="28"/>
          <w:szCs w:val="28"/>
          <w:rtl/>
        </w:rPr>
        <w:t>ی‌</w:t>
      </w:r>
      <w:r w:rsidRPr="005F58FA">
        <w:rPr>
          <w:rFonts w:eastAsia="Calibri" w:cs="w_Lotus Semi Bold" w:hint="eastAsia"/>
          <w:spacing w:val="-4"/>
          <w:sz w:val="28"/>
          <w:szCs w:val="28"/>
          <w:rtl/>
        </w:rPr>
        <w:t>آئ</w:t>
      </w:r>
      <w:r w:rsidRPr="005F58FA">
        <w:rPr>
          <w:rFonts w:eastAsia="Calibri" w:cs="w_Lotus Semi Bold" w:hint="cs"/>
          <w:spacing w:val="-4"/>
          <w:sz w:val="28"/>
          <w:szCs w:val="28"/>
          <w:rtl/>
        </w:rPr>
        <w:t>ی</w:t>
      </w:r>
      <w:r w:rsidRPr="005F58FA">
        <w:rPr>
          <w:rFonts w:eastAsia="Calibri" w:cs="w_Lotus Semi Bold" w:hint="eastAsia"/>
          <w:spacing w:val="-4"/>
          <w:sz w:val="28"/>
          <w:szCs w:val="28"/>
          <w:rtl/>
        </w:rPr>
        <w:t>م،</w:t>
      </w:r>
      <w:r w:rsidRPr="005F58FA">
        <w:rPr>
          <w:rFonts w:eastAsia="Calibri" w:cs="w_Lotus Semi Bold"/>
          <w:spacing w:val="-4"/>
          <w:sz w:val="28"/>
          <w:szCs w:val="28"/>
          <w:rtl/>
        </w:rPr>
        <w:t xml:space="preserve"> پس از ا</w:t>
      </w:r>
      <w:r w:rsidRPr="005F58FA">
        <w:rPr>
          <w:rFonts w:eastAsia="Calibri" w:cs="w_Lotus Semi Bold" w:hint="cs"/>
          <w:spacing w:val="-4"/>
          <w:sz w:val="28"/>
          <w:szCs w:val="28"/>
          <w:rtl/>
        </w:rPr>
        <w:t>ی</w:t>
      </w:r>
      <w:r w:rsidRPr="005F58FA">
        <w:rPr>
          <w:rFonts w:eastAsia="Calibri" w:cs="w_Lotus Semi Bold" w:hint="eastAsia"/>
          <w:spacing w:val="-4"/>
          <w:sz w:val="28"/>
          <w:szCs w:val="28"/>
          <w:rtl/>
        </w:rPr>
        <w:t>ن</w:t>
      </w:r>
      <w:r w:rsidRPr="005F58FA">
        <w:rPr>
          <w:rFonts w:eastAsia="Calibri" w:cs="w_Lotus Semi Bold"/>
          <w:spacing w:val="-4"/>
          <w:sz w:val="28"/>
          <w:szCs w:val="28"/>
          <w:rtl/>
        </w:rPr>
        <w:t xml:space="preserve"> جر</w:t>
      </w:r>
      <w:r w:rsidRPr="005F58FA">
        <w:rPr>
          <w:rFonts w:eastAsia="Calibri" w:cs="w_Lotus Semi Bold" w:hint="cs"/>
          <w:spacing w:val="-4"/>
          <w:sz w:val="28"/>
          <w:szCs w:val="28"/>
          <w:rtl/>
        </w:rPr>
        <w:t>ی</w:t>
      </w:r>
      <w:r w:rsidRPr="005F58FA">
        <w:rPr>
          <w:rFonts w:eastAsia="Calibri" w:cs="w_Lotus Semi Bold" w:hint="eastAsia"/>
          <w:spacing w:val="-4"/>
          <w:sz w:val="28"/>
          <w:szCs w:val="28"/>
          <w:rtl/>
        </w:rPr>
        <w:t>ان</w:t>
      </w:r>
      <w:r w:rsidRPr="005F58FA">
        <w:rPr>
          <w:rFonts w:eastAsia="Calibri" w:cs="w_Lotus Semi Bold"/>
          <w:spacing w:val="-4"/>
          <w:sz w:val="28"/>
          <w:szCs w:val="28"/>
          <w:rtl/>
        </w:rPr>
        <w:t xml:space="preserve"> حضرت </w:t>
      </w:r>
      <w:r w:rsidR="00D961E9">
        <w:rPr>
          <w:rFonts w:eastAsia="Calibri" w:cs="w_Lotus Semi Bold"/>
          <w:spacing w:val="-4"/>
          <w:sz w:val="28"/>
          <w:szCs w:val="28"/>
          <w:rtl/>
        </w:rPr>
        <w:t>محمّد</w:t>
      </w:r>
      <w:r w:rsidR="00687826" w:rsidRPr="005F58FA">
        <w:rPr>
          <w:rFonts w:eastAsia="Calibri" w:cs="w_Lotus Semi Bold" w:hint="cs"/>
          <w:spacing w:val="-4"/>
          <w:sz w:val="28"/>
          <w:szCs w:val="28"/>
          <w:rtl/>
        </w:rPr>
        <w:t>؟صل؟</w:t>
      </w:r>
      <w:r w:rsidRPr="005F58FA">
        <w:rPr>
          <w:rFonts w:eastAsia="Calibri" w:cs="w_Lotus Semi Bold"/>
          <w:spacing w:val="-4"/>
          <w:sz w:val="28"/>
          <w:szCs w:val="28"/>
          <w:rtl/>
        </w:rPr>
        <w:t xml:space="preserve"> پرچم خود را به اهتزاز در م</w:t>
      </w:r>
      <w:r w:rsidRPr="005F58FA">
        <w:rPr>
          <w:rFonts w:eastAsia="Calibri" w:cs="w_Lotus Semi Bold" w:hint="cs"/>
          <w:spacing w:val="-4"/>
          <w:sz w:val="28"/>
          <w:szCs w:val="28"/>
          <w:rtl/>
        </w:rPr>
        <w:t>ی‌</w:t>
      </w:r>
      <w:r w:rsidRPr="005F58FA">
        <w:rPr>
          <w:rFonts w:eastAsia="Calibri" w:cs="w_Lotus Semi Bold" w:hint="eastAsia"/>
          <w:spacing w:val="-4"/>
          <w:sz w:val="28"/>
          <w:szCs w:val="28"/>
          <w:rtl/>
        </w:rPr>
        <w:t>آورد،</w:t>
      </w:r>
      <w:r w:rsidRPr="005F58FA">
        <w:rPr>
          <w:rFonts w:eastAsia="Calibri" w:cs="w_Lotus Semi Bold"/>
          <w:spacing w:val="-4"/>
          <w:sz w:val="28"/>
          <w:szCs w:val="28"/>
          <w:rtl/>
        </w:rPr>
        <w:t xml:space="preserve"> و آن را با شمش</w:t>
      </w:r>
      <w:r w:rsidRPr="005F58FA">
        <w:rPr>
          <w:rFonts w:eastAsia="Calibri" w:cs="w_Lotus Semi Bold" w:hint="cs"/>
          <w:spacing w:val="-4"/>
          <w:sz w:val="28"/>
          <w:szCs w:val="28"/>
          <w:rtl/>
        </w:rPr>
        <w:t>ی</w:t>
      </w:r>
      <w:r w:rsidRPr="005F58FA">
        <w:rPr>
          <w:rFonts w:eastAsia="Calibri" w:cs="w_Lotus Semi Bold" w:hint="eastAsia"/>
          <w:spacing w:val="-4"/>
          <w:sz w:val="28"/>
          <w:szCs w:val="28"/>
          <w:rtl/>
        </w:rPr>
        <w:t>ر</w:t>
      </w:r>
      <w:r w:rsidRPr="005F58FA">
        <w:rPr>
          <w:rFonts w:eastAsia="Calibri" w:cs="w_Lotus Semi Bold"/>
          <w:spacing w:val="-4"/>
          <w:sz w:val="28"/>
          <w:szCs w:val="28"/>
          <w:rtl/>
        </w:rPr>
        <w:t xml:space="preserve"> خود به قائم ما</w:t>
      </w:r>
      <w:r w:rsidR="00687826" w:rsidRPr="005F58FA">
        <w:rPr>
          <w:rFonts w:eastAsia="Calibri" w:cs="w_Lotus Semi Bold" w:hint="cs"/>
          <w:spacing w:val="-4"/>
          <w:sz w:val="28"/>
          <w:szCs w:val="28"/>
          <w:rtl/>
        </w:rPr>
        <w:t>؟س؟</w:t>
      </w:r>
      <w:r w:rsidRPr="005F58FA">
        <w:rPr>
          <w:rFonts w:eastAsia="Calibri" w:cs="w_Lotus Semi Bold"/>
          <w:spacing w:val="-4"/>
          <w:sz w:val="28"/>
          <w:szCs w:val="28"/>
          <w:rtl/>
        </w:rPr>
        <w:t xml:space="preserve"> </w:t>
      </w:r>
      <w:r w:rsidR="00687826" w:rsidRPr="005F58FA">
        <w:rPr>
          <w:rFonts w:eastAsia="Calibri" w:cs="w_Lotus Semi Bold" w:hint="cs"/>
          <w:spacing w:val="-4"/>
          <w:sz w:val="28"/>
          <w:szCs w:val="28"/>
          <w:rtl/>
        </w:rPr>
        <w:t xml:space="preserve">تحویل </w:t>
      </w:r>
      <w:r w:rsidRPr="005F58FA">
        <w:rPr>
          <w:rFonts w:eastAsia="Calibri" w:cs="w_Lotus Semi Bold"/>
          <w:spacing w:val="-4"/>
          <w:sz w:val="28"/>
          <w:szCs w:val="28"/>
          <w:rtl/>
        </w:rPr>
        <w:t>م</w:t>
      </w:r>
      <w:r w:rsidRPr="005F58FA">
        <w:rPr>
          <w:rFonts w:eastAsia="Calibri" w:cs="w_Lotus Semi Bold" w:hint="cs"/>
          <w:spacing w:val="-4"/>
          <w:sz w:val="28"/>
          <w:szCs w:val="28"/>
          <w:rtl/>
        </w:rPr>
        <w:t>ی‌</w:t>
      </w:r>
      <w:r w:rsidRPr="005F58FA">
        <w:rPr>
          <w:rFonts w:eastAsia="Calibri" w:cs="w_Lotus Semi Bold" w:hint="eastAsia"/>
          <w:spacing w:val="-4"/>
          <w:sz w:val="28"/>
          <w:szCs w:val="28"/>
          <w:rtl/>
        </w:rPr>
        <w:t>دهد</w:t>
      </w:r>
      <w:r w:rsidRPr="005F58FA">
        <w:rPr>
          <w:rFonts w:eastAsia="Calibri" w:cs="w_Lotus Semi Bold"/>
          <w:spacing w:val="-4"/>
          <w:sz w:val="28"/>
          <w:szCs w:val="28"/>
          <w:rtl/>
        </w:rPr>
        <w:t>.</w:t>
      </w:r>
    </w:p>
    <w:p w:rsidR="0096358C" w:rsidRPr="00687826" w:rsidRDefault="0096358C" w:rsidP="00687826">
      <w:pPr>
        <w:widowControl w:val="0"/>
        <w:spacing w:after="60"/>
        <w:ind w:firstLine="284"/>
        <w:jc w:val="lowKashida"/>
        <w:rPr>
          <w:rFonts w:eastAsia="Calibri" w:cs="w_Lotus Semi Bold"/>
          <w:spacing w:val="-4"/>
          <w:sz w:val="28"/>
          <w:szCs w:val="28"/>
          <w:rtl/>
        </w:rPr>
      </w:pPr>
      <w:r w:rsidRPr="00687826">
        <w:rPr>
          <w:rFonts w:eastAsia="Calibri" w:cs="w_Lotus Semi Bold" w:hint="eastAsia"/>
          <w:spacing w:val="-4"/>
          <w:sz w:val="28"/>
          <w:szCs w:val="28"/>
          <w:rtl/>
        </w:rPr>
        <w:t>سپس</w:t>
      </w:r>
      <w:r w:rsidRPr="00687826">
        <w:rPr>
          <w:rFonts w:eastAsia="Calibri" w:cs="w_Lotus Semi Bold"/>
          <w:spacing w:val="-4"/>
          <w:sz w:val="28"/>
          <w:szCs w:val="28"/>
          <w:rtl/>
        </w:rPr>
        <w:t xml:space="preserve"> ما به اندازه‌ا</w:t>
      </w:r>
      <w:r w:rsidRPr="00687826">
        <w:rPr>
          <w:rFonts w:eastAsia="Calibri" w:cs="w_Lotus Semi Bold" w:hint="cs"/>
          <w:spacing w:val="-4"/>
          <w:sz w:val="28"/>
          <w:szCs w:val="28"/>
          <w:rtl/>
        </w:rPr>
        <w:t>ی</w:t>
      </w:r>
      <w:r w:rsidRPr="00687826">
        <w:rPr>
          <w:rFonts w:eastAsia="Calibri" w:cs="w_Lotus Semi Bold"/>
          <w:spacing w:val="-4"/>
          <w:sz w:val="28"/>
          <w:szCs w:val="28"/>
          <w:rtl/>
        </w:rPr>
        <w:t xml:space="preserve"> كه خدا بخواهد مكث م</w:t>
      </w:r>
      <w:r w:rsidRPr="00687826">
        <w:rPr>
          <w:rFonts w:eastAsia="Calibri" w:cs="w_Lotus Semi Bold" w:hint="cs"/>
          <w:spacing w:val="-4"/>
          <w:sz w:val="28"/>
          <w:szCs w:val="28"/>
          <w:rtl/>
        </w:rPr>
        <w:t>ی‌</w:t>
      </w:r>
      <w:r w:rsidRPr="00687826">
        <w:rPr>
          <w:rFonts w:eastAsia="Calibri" w:cs="w_Lotus Semi Bold" w:hint="eastAsia"/>
          <w:spacing w:val="-4"/>
          <w:sz w:val="28"/>
          <w:szCs w:val="28"/>
          <w:rtl/>
        </w:rPr>
        <w:t>نمائ</w:t>
      </w:r>
      <w:r w:rsidRPr="00687826">
        <w:rPr>
          <w:rFonts w:eastAsia="Calibri" w:cs="w_Lotus Semi Bold" w:hint="cs"/>
          <w:spacing w:val="-4"/>
          <w:sz w:val="28"/>
          <w:szCs w:val="28"/>
          <w:rtl/>
        </w:rPr>
        <w:t>ی</w:t>
      </w:r>
      <w:r w:rsidRPr="00687826">
        <w:rPr>
          <w:rFonts w:eastAsia="Calibri" w:cs="w_Lotus Semi Bold" w:hint="eastAsia"/>
          <w:spacing w:val="-4"/>
          <w:sz w:val="28"/>
          <w:szCs w:val="28"/>
          <w:rtl/>
        </w:rPr>
        <w:t>م،</w:t>
      </w:r>
      <w:r w:rsidRPr="00687826">
        <w:rPr>
          <w:rFonts w:eastAsia="Calibri" w:cs="w_Lotus Semi Bold"/>
          <w:spacing w:val="-4"/>
          <w:sz w:val="28"/>
          <w:szCs w:val="28"/>
          <w:rtl/>
        </w:rPr>
        <w:t xml:space="preserve"> بعداً خداى </w:t>
      </w:r>
      <w:r w:rsidR="00687826">
        <w:rPr>
          <w:rFonts w:eastAsia="Calibri" w:cs="w_Lotus Semi Bold" w:hint="cs"/>
          <w:spacing w:val="-4"/>
          <w:sz w:val="28"/>
          <w:szCs w:val="28"/>
          <w:rtl/>
        </w:rPr>
        <w:t>متعال</w:t>
      </w:r>
      <w:r w:rsidRPr="00687826">
        <w:rPr>
          <w:rFonts w:eastAsia="Calibri" w:cs="w_Lotus Semi Bold"/>
          <w:spacing w:val="-4"/>
          <w:sz w:val="28"/>
          <w:szCs w:val="28"/>
          <w:rtl/>
        </w:rPr>
        <w:t xml:space="preserve"> چشمه‏اى از روغن و چشمه‏اى از آب و چشمه‏اى از ش</w:t>
      </w:r>
      <w:r w:rsidRPr="00687826">
        <w:rPr>
          <w:rFonts w:eastAsia="Calibri" w:cs="w_Lotus Semi Bold" w:hint="cs"/>
          <w:spacing w:val="-4"/>
          <w:sz w:val="28"/>
          <w:szCs w:val="28"/>
          <w:rtl/>
        </w:rPr>
        <w:t>ی</w:t>
      </w:r>
      <w:r w:rsidRPr="00687826">
        <w:rPr>
          <w:rFonts w:eastAsia="Calibri" w:cs="w_Lotus Semi Bold" w:hint="eastAsia"/>
          <w:spacing w:val="-4"/>
          <w:sz w:val="28"/>
          <w:szCs w:val="28"/>
          <w:rtl/>
        </w:rPr>
        <w:t>ر</w:t>
      </w:r>
      <w:r w:rsidR="00687826">
        <w:rPr>
          <w:rFonts w:eastAsia="Calibri" w:cs="w_Lotus Semi Bold" w:hint="cs"/>
          <w:spacing w:val="-4"/>
          <w:sz w:val="28"/>
          <w:szCs w:val="28"/>
          <w:rtl/>
        </w:rPr>
        <w:t>،</w:t>
      </w:r>
      <w:r w:rsidRPr="00687826">
        <w:rPr>
          <w:rFonts w:eastAsia="Calibri" w:cs="w_Lotus Semi Bold"/>
          <w:spacing w:val="-4"/>
          <w:sz w:val="28"/>
          <w:szCs w:val="28"/>
          <w:rtl/>
        </w:rPr>
        <w:t xml:space="preserve"> </w:t>
      </w:r>
      <w:r w:rsidR="00687826">
        <w:rPr>
          <w:rFonts w:eastAsia="Calibri" w:cs="w_Lotus Semi Bold" w:hint="cs"/>
          <w:spacing w:val="-4"/>
          <w:sz w:val="28"/>
          <w:szCs w:val="28"/>
          <w:rtl/>
        </w:rPr>
        <w:t>از</w:t>
      </w:r>
      <w:r w:rsidRPr="00687826">
        <w:rPr>
          <w:rFonts w:eastAsia="Calibri" w:cs="w_Lotus Semi Bold"/>
          <w:spacing w:val="-4"/>
          <w:sz w:val="28"/>
          <w:szCs w:val="28"/>
          <w:rtl/>
        </w:rPr>
        <w:t xml:space="preserve"> مسجد كوفه خارج م</w:t>
      </w:r>
      <w:r w:rsidRPr="00687826">
        <w:rPr>
          <w:rFonts w:eastAsia="Calibri" w:cs="w_Lotus Semi Bold" w:hint="cs"/>
          <w:spacing w:val="-4"/>
          <w:sz w:val="28"/>
          <w:szCs w:val="28"/>
          <w:rtl/>
        </w:rPr>
        <w:t>ی‌</w:t>
      </w:r>
      <w:r w:rsidRPr="00687826">
        <w:rPr>
          <w:rFonts w:eastAsia="Calibri" w:cs="w_Lotus Semi Bold" w:hint="eastAsia"/>
          <w:spacing w:val="-4"/>
          <w:sz w:val="28"/>
          <w:szCs w:val="28"/>
          <w:rtl/>
        </w:rPr>
        <w:t>كند</w:t>
      </w:r>
      <w:r w:rsidR="00687826">
        <w:rPr>
          <w:rFonts w:eastAsia="Calibri" w:cs="w_Lotus Semi Bold" w:hint="cs"/>
          <w:spacing w:val="-4"/>
          <w:sz w:val="28"/>
          <w:szCs w:val="28"/>
          <w:rtl/>
        </w:rPr>
        <w:t>،</w:t>
      </w:r>
      <w:r w:rsidRPr="00687826">
        <w:rPr>
          <w:rFonts w:eastAsia="Calibri" w:cs="w_Lotus Semi Bold"/>
          <w:spacing w:val="-4"/>
          <w:sz w:val="28"/>
          <w:szCs w:val="28"/>
          <w:rtl/>
        </w:rPr>
        <w:t xml:space="preserve"> پس از ا</w:t>
      </w:r>
      <w:r w:rsidRPr="00687826">
        <w:rPr>
          <w:rFonts w:eastAsia="Calibri" w:cs="w_Lotus Semi Bold" w:hint="cs"/>
          <w:spacing w:val="-4"/>
          <w:sz w:val="28"/>
          <w:szCs w:val="28"/>
          <w:rtl/>
        </w:rPr>
        <w:t>ی</w:t>
      </w:r>
      <w:r w:rsidRPr="00687826">
        <w:rPr>
          <w:rFonts w:eastAsia="Calibri" w:cs="w_Lotus Semi Bold" w:hint="eastAsia"/>
          <w:spacing w:val="-4"/>
          <w:sz w:val="28"/>
          <w:szCs w:val="28"/>
          <w:rtl/>
        </w:rPr>
        <w:t>ن</w:t>
      </w:r>
      <w:r w:rsidRPr="00687826">
        <w:rPr>
          <w:rFonts w:eastAsia="Calibri" w:cs="w_Lotus Semi Bold"/>
          <w:spacing w:val="-4"/>
          <w:sz w:val="28"/>
          <w:szCs w:val="28"/>
          <w:rtl/>
        </w:rPr>
        <w:t xml:space="preserve"> جر</w:t>
      </w:r>
      <w:r w:rsidRPr="00687826">
        <w:rPr>
          <w:rFonts w:eastAsia="Calibri" w:cs="w_Lotus Semi Bold" w:hint="cs"/>
          <w:spacing w:val="-4"/>
          <w:sz w:val="28"/>
          <w:szCs w:val="28"/>
          <w:rtl/>
        </w:rPr>
        <w:t>ی</w:t>
      </w:r>
      <w:r w:rsidRPr="00687826">
        <w:rPr>
          <w:rFonts w:eastAsia="Calibri" w:cs="w_Lotus Semi Bold" w:hint="eastAsia"/>
          <w:spacing w:val="-4"/>
          <w:sz w:val="28"/>
          <w:szCs w:val="28"/>
          <w:rtl/>
        </w:rPr>
        <w:t>ان،</w:t>
      </w:r>
      <w:r w:rsidRPr="00687826">
        <w:rPr>
          <w:rFonts w:eastAsia="Calibri" w:cs="w_Lotus Semi Bold"/>
          <w:spacing w:val="-4"/>
          <w:sz w:val="28"/>
          <w:szCs w:val="28"/>
          <w:rtl/>
        </w:rPr>
        <w:t xml:space="preserve"> ام</w:t>
      </w:r>
      <w:r w:rsidRPr="00687826">
        <w:rPr>
          <w:rFonts w:eastAsia="Calibri" w:cs="w_Lotus Semi Bold" w:hint="cs"/>
          <w:spacing w:val="-4"/>
          <w:sz w:val="28"/>
          <w:szCs w:val="28"/>
          <w:rtl/>
        </w:rPr>
        <w:t>ی</w:t>
      </w:r>
      <w:r w:rsidRPr="00687826">
        <w:rPr>
          <w:rFonts w:eastAsia="Calibri" w:cs="w_Lotus Semi Bold" w:hint="eastAsia"/>
          <w:spacing w:val="-4"/>
          <w:sz w:val="28"/>
          <w:szCs w:val="28"/>
          <w:rtl/>
        </w:rPr>
        <w:t>ر</w:t>
      </w:r>
      <w:r w:rsidRPr="00687826">
        <w:rPr>
          <w:rFonts w:eastAsia="Calibri" w:cs="w_Lotus Semi Bold"/>
          <w:spacing w:val="-4"/>
          <w:sz w:val="28"/>
          <w:szCs w:val="28"/>
          <w:rtl/>
        </w:rPr>
        <w:t xml:space="preserve"> المؤمن</w:t>
      </w:r>
      <w:r w:rsidRPr="00687826">
        <w:rPr>
          <w:rFonts w:eastAsia="Calibri" w:cs="w_Lotus Semi Bold" w:hint="cs"/>
          <w:spacing w:val="-4"/>
          <w:sz w:val="28"/>
          <w:szCs w:val="28"/>
          <w:rtl/>
        </w:rPr>
        <w:t>ی</w:t>
      </w:r>
      <w:r w:rsidRPr="00687826">
        <w:rPr>
          <w:rFonts w:eastAsia="Calibri" w:cs="w_Lotus Semi Bold" w:hint="eastAsia"/>
          <w:spacing w:val="-4"/>
          <w:sz w:val="28"/>
          <w:szCs w:val="28"/>
          <w:rtl/>
        </w:rPr>
        <w:t>ن؟س؟</w:t>
      </w:r>
      <w:r w:rsidRPr="00687826">
        <w:rPr>
          <w:rFonts w:eastAsia="Calibri" w:cs="w_Lotus Semi Bold"/>
          <w:spacing w:val="-4"/>
          <w:sz w:val="28"/>
          <w:szCs w:val="28"/>
          <w:rtl/>
        </w:rPr>
        <w:t xml:space="preserve"> شمش</w:t>
      </w:r>
      <w:r w:rsidRPr="00687826">
        <w:rPr>
          <w:rFonts w:eastAsia="Calibri" w:cs="w_Lotus Semi Bold" w:hint="cs"/>
          <w:spacing w:val="-4"/>
          <w:sz w:val="28"/>
          <w:szCs w:val="28"/>
          <w:rtl/>
        </w:rPr>
        <w:t>ی</w:t>
      </w:r>
      <w:r w:rsidRPr="00687826">
        <w:rPr>
          <w:rFonts w:eastAsia="Calibri" w:cs="w_Lotus Semi Bold" w:hint="eastAsia"/>
          <w:spacing w:val="-4"/>
          <w:sz w:val="28"/>
          <w:szCs w:val="28"/>
          <w:rtl/>
        </w:rPr>
        <w:t>ر</w:t>
      </w:r>
      <w:r w:rsidRPr="00687826">
        <w:rPr>
          <w:rFonts w:eastAsia="Calibri" w:cs="w_Lotus Semi Bold"/>
          <w:spacing w:val="-4"/>
          <w:sz w:val="28"/>
          <w:szCs w:val="28"/>
          <w:rtl/>
        </w:rPr>
        <w:t xml:space="preserve"> </w:t>
      </w:r>
      <w:r w:rsidRPr="00687826">
        <w:rPr>
          <w:rFonts w:eastAsia="Calibri" w:cs="w_Lotus Semi Bold" w:hint="eastAsia"/>
          <w:spacing w:val="-4"/>
          <w:sz w:val="28"/>
          <w:szCs w:val="28"/>
          <w:rtl/>
        </w:rPr>
        <w:t>ر</w:t>
      </w:r>
      <w:r w:rsidR="00687826">
        <w:rPr>
          <w:rFonts w:eastAsia="Calibri" w:cs="w_Lotus Semi Bold" w:hint="cs"/>
          <w:spacing w:val="-4"/>
          <w:sz w:val="28"/>
          <w:szCs w:val="28"/>
          <w:rtl/>
        </w:rPr>
        <w:t>سول</w:t>
      </w:r>
      <w:r w:rsidRPr="00687826">
        <w:rPr>
          <w:rFonts w:eastAsia="Calibri" w:cs="w_Lotus Semi Bold"/>
          <w:spacing w:val="-4"/>
          <w:sz w:val="28"/>
          <w:szCs w:val="28"/>
          <w:rtl/>
        </w:rPr>
        <w:t xml:space="preserve"> خدا</w:t>
      </w:r>
      <w:r w:rsidR="00687826">
        <w:rPr>
          <w:rFonts w:eastAsia="Calibri" w:cs="w_Lotus Semi Bold" w:hint="cs"/>
          <w:spacing w:val="-4"/>
          <w:sz w:val="28"/>
          <w:szCs w:val="28"/>
          <w:rtl/>
        </w:rPr>
        <w:t>؟صل؟</w:t>
      </w:r>
      <w:r w:rsidRPr="00687826">
        <w:rPr>
          <w:rFonts w:eastAsia="Calibri" w:cs="w_Lotus Semi Bold"/>
          <w:spacing w:val="-4"/>
          <w:sz w:val="28"/>
          <w:szCs w:val="28"/>
          <w:rtl/>
        </w:rPr>
        <w:t xml:space="preserve"> را به من م</w:t>
      </w:r>
      <w:r w:rsidRPr="00687826">
        <w:rPr>
          <w:rFonts w:eastAsia="Calibri" w:cs="w_Lotus Semi Bold" w:hint="cs"/>
          <w:spacing w:val="-4"/>
          <w:sz w:val="28"/>
          <w:szCs w:val="28"/>
          <w:rtl/>
        </w:rPr>
        <w:t>ی‌</w:t>
      </w:r>
      <w:r w:rsidRPr="00687826">
        <w:rPr>
          <w:rFonts w:eastAsia="Calibri" w:cs="w_Lotus Semi Bold" w:hint="eastAsia"/>
          <w:spacing w:val="-4"/>
          <w:sz w:val="28"/>
          <w:szCs w:val="28"/>
          <w:rtl/>
        </w:rPr>
        <w:t>دهند،</w:t>
      </w:r>
      <w:r w:rsidRPr="00687826">
        <w:rPr>
          <w:rFonts w:eastAsia="Calibri" w:cs="w_Lotus Semi Bold"/>
          <w:spacing w:val="-4"/>
          <w:sz w:val="28"/>
          <w:szCs w:val="28"/>
          <w:rtl/>
        </w:rPr>
        <w:t xml:space="preserve"> و مرا به سوى </w:t>
      </w:r>
      <w:r w:rsidRPr="00687826">
        <w:rPr>
          <w:rFonts w:eastAsia="Calibri" w:cs="w_Lotus Semi Bold"/>
          <w:spacing w:val="-4"/>
          <w:sz w:val="28"/>
          <w:szCs w:val="28"/>
          <w:rtl/>
        </w:rPr>
        <w:lastRenderedPageBreak/>
        <w:t xml:space="preserve">مشرق </w:t>
      </w:r>
      <w:r w:rsidRPr="00687826">
        <w:rPr>
          <w:rFonts w:eastAsia="Calibri" w:cs="w_Lotus Semi Bold" w:hint="eastAsia"/>
          <w:spacing w:val="-4"/>
          <w:sz w:val="28"/>
          <w:szCs w:val="28"/>
          <w:rtl/>
        </w:rPr>
        <w:t>و</w:t>
      </w:r>
      <w:r w:rsidRPr="00687826">
        <w:rPr>
          <w:rFonts w:eastAsia="Calibri" w:cs="w_Lotus Semi Bold"/>
          <w:spacing w:val="-4"/>
          <w:sz w:val="28"/>
          <w:szCs w:val="28"/>
          <w:rtl/>
        </w:rPr>
        <w:t xml:space="preserve"> مغرب زم</w:t>
      </w:r>
      <w:r w:rsidRPr="00687826">
        <w:rPr>
          <w:rFonts w:eastAsia="Calibri" w:cs="w_Lotus Semi Bold" w:hint="cs"/>
          <w:spacing w:val="-4"/>
          <w:sz w:val="28"/>
          <w:szCs w:val="28"/>
          <w:rtl/>
        </w:rPr>
        <w:t>ی</w:t>
      </w:r>
      <w:r w:rsidRPr="00687826">
        <w:rPr>
          <w:rFonts w:eastAsia="Calibri" w:cs="w_Lotus Semi Bold" w:hint="eastAsia"/>
          <w:spacing w:val="-4"/>
          <w:sz w:val="28"/>
          <w:szCs w:val="28"/>
          <w:rtl/>
        </w:rPr>
        <w:t>ن</w:t>
      </w:r>
      <w:r w:rsidRPr="00687826">
        <w:rPr>
          <w:rFonts w:eastAsia="Calibri" w:cs="w_Lotus Semi Bold"/>
          <w:spacing w:val="-4"/>
          <w:sz w:val="28"/>
          <w:szCs w:val="28"/>
          <w:rtl/>
        </w:rPr>
        <w:t xml:space="preserve"> م</w:t>
      </w:r>
      <w:r w:rsidRPr="00687826">
        <w:rPr>
          <w:rFonts w:eastAsia="Calibri" w:cs="w_Lotus Semi Bold" w:hint="cs"/>
          <w:spacing w:val="-4"/>
          <w:sz w:val="28"/>
          <w:szCs w:val="28"/>
          <w:rtl/>
        </w:rPr>
        <w:t>ی‌</w:t>
      </w:r>
      <w:r w:rsidRPr="00687826">
        <w:rPr>
          <w:rFonts w:eastAsia="Calibri" w:cs="w_Lotus Semi Bold" w:hint="eastAsia"/>
          <w:spacing w:val="-4"/>
          <w:sz w:val="28"/>
          <w:szCs w:val="28"/>
          <w:rtl/>
        </w:rPr>
        <w:t>فرستند،</w:t>
      </w:r>
      <w:r w:rsidRPr="00687826">
        <w:rPr>
          <w:rFonts w:eastAsia="Calibri" w:cs="w_Lotus Semi Bold"/>
          <w:spacing w:val="-4"/>
          <w:sz w:val="28"/>
          <w:szCs w:val="28"/>
          <w:rtl/>
        </w:rPr>
        <w:t xml:space="preserve"> پس من به ه</w:t>
      </w:r>
      <w:r w:rsidRPr="00687826">
        <w:rPr>
          <w:rFonts w:eastAsia="Calibri" w:cs="w_Lotus Semi Bold" w:hint="cs"/>
          <w:spacing w:val="-4"/>
          <w:sz w:val="28"/>
          <w:szCs w:val="28"/>
          <w:rtl/>
        </w:rPr>
        <w:t>ی</w:t>
      </w:r>
      <w:r w:rsidRPr="00687826">
        <w:rPr>
          <w:rFonts w:eastAsia="Calibri" w:cs="w_Lotus Semi Bold" w:hint="eastAsia"/>
          <w:spacing w:val="-4"/>
          <w:sz w:val="28"/>
          <w:szCs w:val="28"/>
          <w:rtl/>
        </w:rPr>
        <w:t>چ</w:t>
      </w:r>
      <w:r w:rsidRPr="00687826">
        <w:rPr>
          <w:rFonts w:eastAsia="Calibri" w:cs="w_Lotus Semi Bold"/>
          <w:spacing w:val="-4"/>
          <w:sz w:val="28"/>
          <w:szCs w:val="28"/>
          <w:rtl/>
        </w:rPr>
        <w:t xml:space="preserve"> </w:t>
      </w:r>
      <w:r w:rsidRPr="00687826">
        <w:rPr>
          <w:rFonts w:eastAsia="Calibri" w:cs="w_Lotus Semi Bold" w:hint="cs"/>
          <w:spacing w:val="-4"/>
          <w:sz w:val="28"/>
          <w:szCs w:val="28"/>
          <w:rtl/>
        </w:rPr>
        <w:t>ی</w:t>
      </w:r>
      <w:r w:rsidRPr="00687826">
        <w:rPr>
          <w:rFonts w:eastAsia="Calibri" w:cs="w_Lotus Semi Bold" w:hint="eastAsia"/>
          <w:spacing w:val="-4"/>
          <w:sz w:val="28"/>
          <w:szCs w:val="28"/>
          <w:rtl/>
        </w:rPr>
        <w:t>ک</w:t>
      </w:r>
      <w:r w:rsidRPr="00687826">
        <w:rPr>
          <w:rFonts w:eastAsia="Calibri" w:cs="w_Lotus Semi Bold"/>
          <w:spacing w:val="-4"/>
          <w:sz w:val="28"/>
          <w:szCs w:val="28"/>
          <w:rtl/>
        </w:rPr>
        <w:t xml:space="preserve"> از دشمنان خدا بر نم</w:t>
      </w:r>
      <w:r w:rsidRPr="00687826">
        <w:rPr>
          <w:rFonts w:eastAsia="Calibri" w:cs="w_Lotus Semi Bold" w:hint="cs"/>
          <w:spacing w:val="-4"/>
          <w:sz w:val="28"/>
          <w:szCs w:val="28"/>
          <w:rtl/>
        </w:rPr>
        <w:t>ی‌</w:t>
      </w:r>
      <w:r w:rsidRPr="00687826">
        <w:rPr>
          <w:rFonts w:eastAsia="Calibri" w:cs="w_Lotus Semi Bold" w:hint="eastAsia"/>
          <w:spacing w:val="-4"/>
          <w:sz w:val="28"/>
          <w:szCs w:val="28"/>
          <w:rtl/>
        </w:rPr>
        <w:t>خورم،</w:t>
      </w:r>
      <w:r w:rsidRPr="00687826">
        <w:rPr>
          <w:rFonts w:eastAsia="Calibri" w:cs="w_Lotus Semi Bold"/>
          <w:spacing w:val="-4"/>
          <w:sz w:val="28"/>
          <w:szCs w:val="28"/>
          <w:rtl/>
        </w:rPr>
        <w:t xml:space="preserve"> مگر ا</w:t>
      </w:r>
      <w:r w:rsidRPr="00687826">
        <w:rPr>
          <w:rFonts w:eastAsia="Calibri" w:cs="w_Lotus Semi Bold" w:hint="cs"/>
          <w:spacing w:val="-4"/>
          <w:sz w:val="28"/>
          <w:szCs w:val="28"/>
          <w:rtl/>
        </w:rPr>
        <w:t>ی</w:t>
      </w:r>
      <w:r w:rsidRPr="00687826">
        <w:rPr>
          <w:rFonts w:eastAsia="Calibri" w:cs="w_Lotus Semi Bold" w:hint="eastAsia"/>
          <w:spacing w:val="-4"/>
          <w:sz w:val="28"/>
          <w:szCs w:val="28"/>
          <w:rtl/>
        </w:rPr>
        <w:t>نكه</w:t>
      </w:r>
      <w:r w:rsidRPr="00687826">
        <w:rPr>
          <w:rFonts w:eastAsia="Calibri" w:cs="w_Lotus Semi Bold"/>
          <w:spacing w:val="-4"/>
          <w:sz w:val="28"/>
          <w:szCs w:val="28"/>
          <w:rtl/>
        </w:rPr>
        <w:t xml:space="preserve"> خون او را م</w:t>
      </w:r>
      <w:r w:rsidRPr="00687826">
        <w:rPr>
          <w:rFonts w:eastAsia="Calibri" w:cs="w_Lotus Semi Bold" w:hint="cs"/>
          <w:spacing w:val="-4"/>
          <w:sz w:val="28"/>
          <w:szCs w:val="28"/>
          <w:rtl/>
        </w:rPr>
        <w:t>ی‌</w:t>
      </w:r>
      <w:r w:rsidRPr="00687826">
        <w:rPr>
          <w:rFonts w:eastAsia="Calibri" w:cs="w_Lotus Semi Bold" w:hint="eastAsia"/>
          <w:spacing w:val="-4"/>
          <w:sz w:val="28"/>
          <w:szCs w:val="28"/>
          <w:rtl/>
        </w:rPr>
        <w:t>ر</w:t>
      </w:r>
      <w:r w:rsidRPr="00687826">
        <w:rPr>
          <w:rFonts w:eastAsia="Calibri" w:cs="w_Lotus Semi Bold" w:hint="cs"/>
          <w:spacing w:val="-4"/>
          <w:sz w:val="28"/>
          <w:szCs w:val="28"/>
          <w:rtl/>
        </w:rPr>
        <w:t>ی</w:t>
      </w:r>
      <w:r w:rsidRPr="00687826">
        <w:rPr>
          <w:rFonts w:eastAsia="Calibri" w:cs="w_Lotus Semi Bold" w:hint="eastAsia"/>
          <w:spacing w:val="-4"/>
          <w:sz w:val="28"/>
          <w:szCs w:val="28"/>
          <w:rtl/>
        </w:rPr>
        <w:t>زم،</w:t>
      </w:r>
      <w:r w:rsidRPr="00687826">
        <w:rPr>
          <w:rFonts w:eastAsia="Calibri" w:cs="w_Lotus Semi Bold"/>
          <w:spacing w:val="-4"/>
          <w:sz w:val="28"/>
          <w:szCs w:val="28"/>
          <w:rtl/>
        </w:rPr>
        <w:t xml:space="preserve"> ه</w:t>
      </w:r>
      <w:r w:rsidRPr="00687826">
        <w:rPr>
          <w:rFonts w:eastAsia="Calibri" w:cs="w_Lotus Semi Bold" w:hint="cs"/>
          <w:spacing w:val="-4"/>
          <w:sz w:val="28"/>
          <w:szCs w:val="28"/>
          <w:rtl/>
        </w:rPr>
        <w:t>ی</w:t>
      </w:r>
      <w:r w:rsidRPr="00687826">
        <w:rPr>
          <w:rFonts w:eastAsia="Calibri" w:cs="w_Lotus Semi Bold" w:hint="eastAsia"/>
          <w:spacing w:val="-4"/>
          <w:sz w:val="28"/>
          <w:szCs w:val="28"/>
          <w:rtl/>
        </w:rPr>
        <w:t>چ</w:t>
      </w:r>
      <w:r w:rsidRPr="00687826">
        <w:rPr>
          <w:rFonts w:eastAsia="Calibri" w:cs="w_Lotus Semi Bold"/>
          <w:spacing w:val="-4"/>
          <w:sz w:val="28"/>
          <w:szCs w:val="28"/>
          <w:rtl/>
        </w:rPr>
        <w:t xml:space="preserve"> بُتى را نمى‏ب</w:t>
      </w:r>
      <w:r w:rsidRPr="00687826">
        <w:rPr>
          <w:rFonts w:eastAsia="Calibri" w:cs="w_Lotus Semi Bold" w:hint="cs"/>
          <w:spacing w:val="-4"/>
          <w:sz w:val="28"/>
          <w:szCs w:val="28"/>
          <w:rtl/>
        </w:rPr>
        <w:t>ی</w:t>
      </w:r>
      <w:r w:rsidRPr="00687826">
        <w:rPr>
          <w:rFonts w:eastAsia="Calibri" w:cs="w_Lotus Semi Bold" w:hint="eastAsia"/>
          <w:spacing w:val="-4"/>
          <w:sz w:val="28"/>
          <w:szCs w:val="28"/>
          <w:rtl/>
        </w:rPr>
        <w:t>نم</w:t>
      </w:r>
      <w:r w:rsidRPr="00687826">
        <w:rPr>
          <w:rFonts w:eastAsia="Calibri" w:cs="w_Lotus Semi Bold"/>
          <w:spacing w:val="-4"/>
          <w:sz w:val="28"/>
          <w:szCs w:val="28"/>
          <w:rtl/>
        </w:rPr>
        <w:t xml:space="preserve"> مگر ا</w:t>
      </w:r>
      <w:r w:rsidRPr="00687826">
        <w:rPr>
          <w:rFonts w:eastAsia="Calibri" w:cs="w_Lotus Semi Bold" w:hint="cs"/>
          <w:spacing w:val="-4"/>
          <w:sz w:val="28"/>
          <w:szCs w:val="28"/>
          <w:rtl/>
        </w:rPr>
        <w:t>ی</w:t>
      </w:r>
      <w:r w:rsidRPr="00687826">
        <w:rPr>
          <w:rFonts w:eastAsia="Calibri" w:cs="w_Lotus Semi Bold" w:hint="eastAsia"/>
          <w:spacing w:val="-4"/>
          <w:sz w:val="28"/>
          <w:szCs w:val="28"/>
          <w:rtl/>
        </w:rPr>
        <w:t>نكه</w:t>
      </w:r>
      <w:r w:rsidRPr="00687826">
        <w:rPr>
          <w:rFonts w:eastAsia="Calibri" w:cs="w_Lotus Semi Bold"/>
          <w:spacing w:val="-4"/>
          <w:sz w:val="28"/>
          <w:szCs w:val="28"/>
          <w:rtl/>
        </w:rPr>
        <w:t xml:space="preserve"> آن را مى‏سوزانم، تا ا</w:t>
      </w:r>
      <w:r w:rsidRPr="00687826">
        <w:rPr>
          <w:rFonts w:eastAsia="Calibri" w:cs="w_Lotus Semi Bold" w:hint="cs"/>
          <w:spacing w:val="-4"/>
          <w:sz w:val="28"/>
          <w:szCs w:val="28"/>
          <w:rtl/>
        </w:rPr>
        <w:t>ی</w:t>
      </w:r>
      <w:r w:rsidRPr="00687826">
        <w:rPr>
          <w:rFonts w:eastAsia="Calibri" w:cs="w_Lotus Semi Bold" w:hint="eastAsia"/>
          <w:spacing w:val="-4"/>
          <w:sz w:val="28"/>
          <w:szCs w:val="28"/>
          <w:rtl/>
        </w:rPr>
        <w:t>نكه</w:t>
      </w:r>
      <w:r w:rsidRPr="00687826">
        <w:rPr>
          <w:rFonts w:eastAsia="Calibri" w:cs="w_Lotus Semi Bold"/>
          <w:spacing w:val="-4"/>
          <w:sz w:val="28"/>
          <w:szCs w:val="28"/>
          <w:rtl/>
        </w:rPr>
        <w:t xml:space="preserve"> به هند م</w:t>
      </w:r>
      <w:r w:rsidRPr="00687826">
        <w:rPr>
          <w:rFonts w:eastAsia="Calibri" w:cs="w_Lotus Semi Bold" w:hint="cs"/>
          <w:spacing w:val="-4"/>
          <w:sz w:val="28"/>
          <w:szCs w:val="28"/>
          <w:rtl/>
        </w:rPr>
        <w:t>ی‌</w:t>
      </w:r>
      <w:r w:rsidRPr="00687826">
        <w:rPr>
          <w:rFonts w:eastAsia="Calibri" w:cs="w_Lotus Semi Bold" w:hint="eastAsia"/>
          <w:spacing w:val="-4"/>
          <w:sz w:val="28"/>
          <w:szCs w:val="28"/>
          <w:rtl/>
        </w:rPr>
        <w:t>رسم،</w:t>
      </w:r>
      <w:r w:rsidRPr="00687826">
        <w:rPr>
          <w:rFonts w:eastAsia="Calibri" w:cs="w_Lotus Semi Bold"/>
          <w:spacing w:val="-4"/>
          <w:sz w:val="28"/>
          <w:szCs w:val="28"/>
          <w:rtl/>
        </w:rPr>
        <w:t xml:space="preserve"> و آن را فتح مى‏نما</w:t>
      </w:r>
      <w:r w:rsidRPr="00687826">
        <w:rPr>
          <w:rFonts w:eastAsia="Calibri" w:cs="w_Lotus Semi Bold" w:hint="cs"/>
          <w:spacing w:val="-4"/>
          <w:sz w:val="28"/>
          <w:szCs w:val="28"/>
          <w:rtl/>
        </w:rPr>
        <w:t>ی</w:t>
      </w:r>
      <w:r w:rsidRPr="00687826">
        <w:rPr>
          <w:rFonts w:eastAsia="Calibri" w:cs="w_Lotus Semi Bold" w:hint="eastAsia"/>
          <w:spacing w:val="-4"/>
          <w:sz w:val="28"/>
          <w:szCs w:val="28"/>
          <w:rtl/>
        </w:rPr>
        <w:t>م</w:t>
      </w:r>
      <w:r w:rsidR="00687826">
        <w:rPr>
          <w:rFonts w:eastAsia="Calibri" w:cs="w_Lotus Semi Bold" w:hint="cs"/>
          <w:spacing w:val="-4"/>
          <w:sz w:val="28"/>
          <w:szCs w:val="28"/>
          <w:rtl/>
        </w:rPr>
        <w:t>،</w:t>
      </w:r>
      <w:r w:rsidRPr="00687826">
        <w:rPr>
          <w:rFonts w:eastAsia="Calibri" w:cs="w_Lotus Semi Bold"/>
          <w:spacing w:val="-4"/>
          <w:sz w:val="28"/>
          <w:szCs w:val="28"/>
          <w:rtl/>
        </w:rPr>
        <w:t xml:space="preserve"> دان</w:t>
      </w:r>
      <w:r w:rsidRPr="00687826">
        <w:rPr>
          <w:rFonts w:eastAsia="Calibri" w:cs="w_Lotus Semi Bold" w:hint="cs"/>
          <w:spacing w:val="-4"/>
          <w:sz w:val="28"/>
          <w:szCs w:val="28"/>
          <w:rtl/>
        </w:rPr>
        <w:t>ی</w:t>
      </w:r>
      <w:r w:rsidRPr="00687826">
        <w:rPr>
          <w:rFonts w:eastAsia="Calibri" w:cs="w_Lotus Semi Bold" w:hint="eastAsia"/>
          <w:spacing w:val="-4"/>
          <w:sz w:val="28"/>
          <w:szCs w:val="28"/>
          <w:rtl/>
        </w:rPr>
        <w:t>ال</w:t>
      </w:r>
      <w:r w:rsidRPr="00687826">
        <w:rPr>
          <w:rFonts w:eastAsia="Calibri" w:cs="w_Lotus Semi Bold"/>
          <w:spacing w:val="-4"/>
          <w:sz w:val="28"/>
          <w:szCs w:val="28"/>
          <w:rtl/>
        </w:rPr>
        <w:t xml:space="preserve"> و </w:t>
      </w:r>
      <w:r w:rsidRPr="00687826">
        <w:rPr>
          <w:rFonts w:eastAsia="Calibri" w:cs="w_Lotus Semi Bold" w:hint="cs"/>
          <w:spacing w:val="-4"/>
          <w:sz w:val="28"/>
          <w:szCs w:val="28"/>
          <w:rtl/>
        </w:rPr>
        <w:t>ی</w:t>
      </w:r>
      <w:r w:rsidRPr="00687826">
        <w:rPr>
          <w:rFonts w:eastAsia="Calibri" w:cs="w_Lotus Semi Bold" w:hint="eastAsia"/>
          <w:spacing w:val="-4"/>
          <w:sz w:val="28"/>
          <w:szCs w:val="28"/>
          <w:rtl/>
        </w:rPr>
        <w:t>وشع</w:t>
      </w:r>
      <w:r w:rsidRPr="00687826">
        <w:rPr>
          <w:rFonts w:eastAsia="Calibri" w:cs="w_Lotus Semi Bold"/>
          <w:spacing w:val="-4"/>
          <w:sz w:val="28"/>
          <w:szCs w:val="28"/>
          <w:rtl/>
        </w:rPr>
        <w:t xml:space="preserve"> خارج م</w:t>
      </w:r>
      <w:r w:rsidRPr="00687826">
        <w:rPr>
          <w:rFonts w:eastAsia="Calibri" w:cs="w_Lotus Semi Bold" w:hint="cs"/>
          <w:spacing w:val="-4"/>
          <w:sz w:val="28"/>
          <w:szCs w:val="28"/>
          <w:rtl/>
        </w:rPr>
        <w:t>ی‌</w:t>
      </w:r>
      <w:r w:rsidRPr="00687826">
        <w:rPr>
          <w:rFonts w:eastAsia="Calibri" w:cs="w_Lotus Semi Bold" w:hint="eastAsia"/>
          <w:spacing w:val="-4"/>
          <w:sz w:val="28"/>
          <w:szCs w:val="28"/>
          <w:rtl/>
        </w:rPr>
        <w:t>شوند،</w:t>
      </w:r>
      <w:r w:rsidRPr="00687826">
        <w:rPr>
          <w:rFonts w:eastAsia="Calibri" w:cs="w_Lotus Semi Bold"/>
          <w:spacing w:val="-4"/>
          <w:sz w:val="28"/>
          <w:szCs w:val="28"/>
          <w:rtl/>
        </w:rPr>
        <w:t xml:space="preserve"> و به حضرت ام</w:t>
      </w:r>
      <w:r w:rsidRPr="00687826">
        <w:rPr>
          <w:rFonts w:eastAsia="Calibri" w:cs="w_Lotus Semi Bold" w:hint="cs"/>
          <w:spacing w:val="-4"/>
          <w:sz w:val="28"/>
          <w:szCs w:val="28"/>
          <w:rtl/>
        </w:rPr>
        <w:t>ی</w:t>
      </w:r>
      <w:r w:rsidRPr="00687826">
        <w:rPr>
          <w:rFonts w:eastAsia="Calibri" w:cs="w_Lotus Semi Bold" w:hint="eastAsia"/>
          <w:spacing w:val="-4"/>
          <w:sz w:val="28"/>
          <w:szCs w:val="28"/>
          <w:rtl/>
        </w:rPr>
        <w:t>ر</w:t>
      </w:r>
      <w:r w:rsidRPr="00687826">
        <w:rPr>
          <w:rFonts w:eastAsia="Calibri" w:cs="w_Lotus Semi Bold"/>
          <w:spacing w:val="-4"/>
          <w:sz w:val="28"/>
          <w:szCs w:val="28"/>
          <w:rtl/>
        </w:rPr>
        <w:t>المؤمن</w:t>
      </w:r>
      <w:r w:rsidRPr="00687826">
        <w:rPr>
          <w:rFonts w:eastAsia="Calibri" w:cs="w_Lotus Semi Bold" w:hint="cs"/>
          <w:spacing w:val="-4"/>
          <w:sz w:val="28"/>
          <w:szCs w:val="28"/>
          <w:rtl/>
        </w:rPr>
        <w:t>ی</w:t>
      </w:r>
      <w:r w:rsidRPr="00687826">
        <w:rPr>
          <w:rFonts w:eastAsia="Calibri" w:cs="w_Lotus Semi Bold" w:hint="eastAsia"/>
          <w:spacing w:val="-4"/>
          <w:sz w:val="28"/>
          <w:szCs w:val="28"/>
          <w:rtl/>
        </w:rPr>
        <w:t>ن؟س؟</w:t>
      </w:r>
      <w:r w:rsidRPr="00687826">
        <w:rPr>
          <w:rFonts w:eastAsia="Calibri" w:cs="w_Lotus Semi Bold"/>
          <w:spacing w:val="-4"/>
          <w:sz w:val="28"/>
          <w:szCs w:val="28"/>
          <w:rtl/>
        </w:rPr>
        <w:t xml:space="preserve"> مى‏گو</w:t>
      </w:r>
      <w:r w:rsidRPr="00687826">
        <w:rPr>
          <w:rFonts w:eastAsia="Calibri" w:cs="w_Lotus Semi Bold" w:hint="cs"/>
          <w:spacing w:val="-4"/>
          <w:sz w:val="28"/>
          <w:szCs w:val="28"/>
          <w:rtl/>
        </w:rPr>
        <w:t>ی</w:t>
      </w:r>
      <w:r w:rsidRPr="00687826">
        <w:rPr>
          <w:rFonts w:eastAsia="Calibri" w:cs="w_Lotus Semi Bold" w:hint="eastAsia"/>
          <w:spacing w:val="-4"/>
          <w:sz w:val="28"/>
          <w:szCs w:val="28"/>
          <w:rtl/>
        </w:rPr>
        <w:t>ند</w:t>
      </w:r>
      <w:r w:rsidRPr="00687826">
        <w:rPr>
          <w:rFonts w:eastAsia="Calibri" w:cs="w_Lotus Semi Bold"/>
          <w:spacing w:val="-4"/>
          <w:sz w:val="28"/>
          <w:szCs w:val="28"/>
          <w:rtl/>
        </w:rPr>
        <w:t>: خد</w:t>
      </w:r>
      <w:r w:rsidRPr="00687826">
        <w:rPr>
          <w:rFonts w:eastAsia="Calibri" w:cs="w_Lotus Semi Bold" w:hint="eastAsia"/>
          <w:spacing w:val="-4"/>
          <w:sz w:val="28"/>
          <w:szCs w:val="28"/>
          <w:rtl/>
        </w:rPr>
        <w:t>ا</w:t>
      </w:r>
      <w:r w:rsidRPr="00687826">
        <w:rPr>
          <w:rFonts w:eastAsia="Calibri" w:cs="w_Lotus Semi Bold"/>
          <w:spacing w:val="-4"/>
          <w:sz w:val="28"/>
          <w:szCs w:val="28"/>
          <w:rtl/>
        </w:rPr>
        <w:t xml:space="preserve"> و رسول، راست گفته‏اند</w:t>
      </w:r>
      <w:r w:rsidR="00687826">
        <w:rPr>
          <w:rFonts w:eastAsia="Calibri" w:cs="w_Lotus Semi Bold" w:hint="cs"/>
          <w:spacing w:val="-4"/>
          <w:sz w:val="28"/>
          <w:szCs w:val="28"/>
          <w:rtl/>
        </w:rPr>
        <w:t>،</w:t>
      </w:r>
      <w:r w:rsidRPr="00687826">
        <w:rPr>
          <w:rFonts w:eastAsia="Calibri" w:cs="w_Lotus Semi Bold"/>
          <w:spacing w:val="-4"/>
          <w:sz w:val="28"/>
          <w:szCs w:val="28"/>
          <w:rtl/>
        </w:rPr>
        <w:t xml:space="preserve"> سپس ا</w:t>
      </w:r>
      <w:r w:rsidRPr="00687826">
        <w:rPr>
          <w:rFonts w:eastAsia="Calibri" w:cs="w_Lotus Semi Bold" w:hint="cs"/>
          <w:spacing w:val="-4"/>
          <w:sz w:val="28"/>
          <w:szCs w:val="28"/>
          <w:rtl/>
        </w:rPr>
        <w:t>ی</w:t>
      </w:r>
      <w:r w:rsidRPr="00687826">
        <w:rPr>
          <w:rFonts w:eastAsia="Calibri" w:cs="w_Lotus Semi Bold" w:hint="eastAsia"/>
          <w:spacing w:val="-4"/>
          <w:sz w:val="28"/>
          <w:szCs w:val="28"/>
          <w:rtl/>
        </w:rPr>
        <w:t>شان</w:t>
      </w:r>
      <w:r w:rsidRPr="00687826">
        <w:rPr>
          <w:rFonts w:eastAsia="Calibri" w:cs="w_Lotus Semi Bold"/>
          <w:spacing w:val="-4"/>
          <w:sz w:val="28"/>
          <w:szCs w:val="28"/>
          <w:rtl/>
        </w:rPr>
        <w:t xml:space="preserve"> با تعداد هفتاد مرد، به سوى بصره م</w:t>
      </w:r>
      <w:r w:rsidRPr="00687826">
        <w:rPr>
          <w:rFonts w:eastAsia="Calibri" w:cs="w_Lotus Semi Bold" w:hint="cs"/>
          <w:spacing w:val="-4"/>
          <w:sz w:val="28"/>
          <w:szCs w:val="28"/>
          <w:rtl/>
        </w:rPr>
        <w:t>ی‌</w:t>
      </w:r>
      <w:r w:rsidRPr="00687826">
        <w:rPr>
          <w:rFonts w:eastAsia="Calibri" w:cs="w_Lotus Semi Bold" w:hint="eastAsia"/>
          <w:spacing w:val="-4"/>
          <w:sz w:val="28"/>
          <w:szCs w:val="28"/>
          <w:rtl/>
        </w:rPr>
        <w:t>روند،</w:t>
      </w:r>
      <w:r w:rsidRPr="00687826">
        <w:rPr>
          <w:rFonts w:eastAsia="Calibri" w:cs="w_Lotus Semi Bold"/>
          <w:spacing w:val="-4"/>
          <w:sz w:val="28"/>
          <w:szCs w:val="28"/>
          <w:rtl/>
        </w:rPr>
        <w:t xml:space="preserve"> و دشمنان خود را مى‏كشند</w:t>
      </w:r>
      <w:r w:rsidR="00687826">
        <w:rPr>
          <w:rFonts w:eastAsia="Calibri" w:cs="w_Lotus Semi Bold" w:hint="cs"/>
          <w:spacing w:val="-4"/>
          <w:sz w:val="28"/>
          <w:szCs w:val="28"/>
          <w:rtl/>
        </w:rPr>
        <w:t>،</w:t>
      </w:r>
      <w:r w:rsidRPr="00687826">
        <w:rPr>
          <w:rFonts w:eastAsia="Calibri" w:cs="w_Lotus Semi Bold"/>
          <w:spacing w:val="-4"/>
          <w:sz w:val="28"/>
          <w:szCs w:val="28"/>
          <w:rtl/>
        </w:rPr>
        <w:t xml:space="preserve"> گروهى به جانب روم اعزام مى‏شوند، و خداى توانا پ</w:t>
      </w:r>
      <w:r w:rsidRPr="00687826">
        <w:rPr>
          <w:rFonts w:eastAsia="Calibri" w:cs="w_Lotus Semi Bold" w:hint="cs"/>
          <w:spacing w:val="-4"/>
          <w:sz w:val="28"/>
          <w:szCs w:val="28"/>
          <w:rtl/>
        </w:rPr>
        <w:t>ی</w:t>
      </w:r>
      <w:r w:rsidRPr="00687826">
        <w:rPr>
          <w:rFonts w:eastAsia="Calibri" w:cs="w_Lotus Semi Bold" w:hint="eastAsia"/>
          <w:spacing w:val="-4"/>
          <w:sz w:val="28"/>
          <w:szCs w:val="28"/>
          <w:rtl/>
        </w:rPr>
        <w:t>روزى</w:t>
      </w:r>
      <w:r w:rsidRPr="00687826">
        <w:rPr>
          <w:rFonts w:eastAsia="Calibri" w:cs="w_Lotus Semi Bold"/>
          <w:spacing w:val="-4"/>
          <w:sz w:val="28"/>
          <w:szCs w:val="28"/>
          <w:rtl/>
        </w:rPr>
        <w:t xml:space="preserve"> را نص</w:t>
      </w:r>
      <w:r w:rsidRPr="00687826">
        <w:rPr>
          <w:rFonts w:eastAsia="Calibri" w:cs="w_Lotus Semi Bold" w:hint="cs"/>
          <w:spacing w:val="-4"/>
          <w:sz w:val="28"/>
          <w:szCs w:val="28"/>
          <w:rtl/>
        </w:rPr>
        <w:t>ی</w:t>
      </w:r>
      <w:r w:rsidRPr="00687826">
        <w:rPr>
          <w:rFonts w:eastAsia="Calibri" w:cs="w_Lotus Semi Bold" w:hint="eastAsia"/>
          <w:spacing w:val="-4"/>
          <w:sz w:val="28"/>
          <w:szCs w:val="28"/>
          <w:rtl/>
        </w:rPr>
        <w:t>ب</w:t>
      </w:r>
      <w:r w:rsidRPr="00687826">
        <w:rPr>
          <w:rFonts w:eastAsia="Calibri" w:cs="w_Lotus Semi Bold"/>
          <w:spacing w:val="-4"/>
          <w:sz w:val="28"/>
          <w:szCs w:val="28"/>
          <w:rtl/>
        </w:rPr>
        <w:t xml:space="preserve"> آنان م</w:t>
      </w:r>
      <w:r w:rsidRPr="00687826">
        <w:rPr>
          <w:rFonts w:eastAsia="Calibri" w:cs="w_Lotus Semi Bold" w:hint="cs"/>
          <w:spacing w:val="-4"/>
          <w:sz w:val="28"/>
          <w:szCs w:val="28"/>
          <w:rtl/>
        </w:rPr>
        <w:t>ی‌</w:t>
      </w:r>
      <w:r w:rsidRPr="00687826">
        <w:rPr>
          <w:rFonts w:eastAsia="Calibri" w:cs="w_Lotus Semi Bold" w:hint="eastAsia"/>
          <w:spacing w:val="-4"/>
          <w:sz w:val="28"/>
          <w:szCs w:val="28"/>
          <w:rtl/>
        </w:rPr>
        <w:t>نما</w:t>
      </w:r>
      <w:r w:rsidRPr="00687826">
        <w:rPr>
          <w:rFonts w:eastAsia="Calibri" w:cs="w_Lotus Semi Bold" w:hint="cs"/>
          <w:spacing w:val="-4"/>
          <w:sz w:val="28"/>
          <w:szCs w:val="28"/>
          <w:rtl/>
        </w:rPr>
        <w:t>ی</w:t>
      </w:r>
      <w:r w:rsidRPr="00687826">
        <w:rPr>
          <w:rFonts w:eastAsia="Calibri" w:cs="w_Lotus Semi Bold" w:hint="eastAsia"/>
          <w:spacing w:val="-4"/>
          <w:sz w:val="28"/>
          <w:szCs w:val="28"/>
          <w:rtl/>
        </w:rPr>
        <w:t>د</w:t>
      </w:r>
      <w:r w:rsidRPr="00687826">
        <w:rPr>
          <w:rFonts w:eastAsia="Calibri" w:cs="w_Lotus Semi Bold"/>
          <w:spacing w:val="-4"/>
          <w:sz w:val="28"/>
          <w:szCs w:val="28"/>
          <w:rtl/>
        </w:rPr>
        <w:t>.</w:t>
      </w:r>
    </w:p>
    <w:p w:rsidR="0096358C" w:rsidRPr="00687826" w:rsidRDefault="00687826" w:rsidP="00687826">
      <w:pPr>
        <w:widowControl w:val="0"/>
        <w:spacing w:after="60"/>
        <w:ind w:firstLine="284"/>
        <w:jc w:val="lowKashida"/>
        <w:rPr>
          <w:rFonts w:eastAsia="Calibri" w:cs="w_Lotus Semi Bold"/>
          <w:spacing w:val="-4"/>
          <w:sz w:val="28"/>
          <w:szCs w:val="28"/>
          <w:rtl/>
        </w:rPr>
      </w:pPr>
      <w:r w:rsidRPr="00687826">
        <w:rPr>
          <w:rFonts w:eastAsia="Calibri" w:cs="w_Lotus Semi Bold" w:hint="cs"/>
          <w:spacing w:val="-4"/>
          <w:sz w:val="28"/>
          <w:szCs w:val="28"/>
          <w:rtl/>
        </w:rPr>
        <w:t>سپس</w:t>
      </w:r>
      <w:r w:rsidR="0096358C" w:rsidRPr="00687826">
        <w:rPr>
          <w:rFonts w:eastAsia="Calibri" w:cs="w_Lotus Semi Bold"/>
          <w:spacing w:val="-4"/>
          <w:sz w:val="28"/>
          <w:szCs w:val="28"/>
          <w:rtl/>
        </w:rPr>
        <w:t xml:space="preserve"> من هر ح</w:t>
      </w:r>
      <w:r w:rsidR="0096358C" w:rsidRPr="00687826">
        <w:rPr>
          <w:rFonts w:eastAsia="Calibri" w:cs="w_Lotus Semi Bold" w:hint="cs"/>
          <w:spacing w:val="-4"/>
          <w:sz w:val="28"/>
          <w:szCs w:val="28"/>
          <w:rtl/>
        </w:rPr>
        <w:t>ی</w:t>
      </w:r>
      <w:r w:rsidR="0096358C" w:rsidRPr="00687826">
        <w:rPr>
          <w:rFonts w:eastAsia="Calibri" w:cs="w_Lotus Semi Bold" w:hint="eastAsia"/>
          <w:spacing w:val="-4"/>
          <w:sz w:val="28"/>
          <w:szCs w:val="28"/>
          <w:rtl/>
        </w:rPr>
        <w:t>وانى</w:t>
      </w:r>
      <w:r w:rsidR="0096358C" w:rsidRPr="00687826">
        <w:rPr>
          <w:rFonts w:eastAsia="Calibri" w:cs="w_Lotus Semi Bold"/>
          <w:spacing w:val="-4"/>
          <w:sz w:val="28"/>
          <w:szCs w:val="28"/>
          <w:rtl/>
        </w:rPr>
        <w:t xml:space="preserve"> كه خدا</w:t>
      </w:r>
      <w:r w:rsidRPr="00687826">
        <w:rPr>
          <w:rFonts w:eastAsia="Calibri" w:cs="w_Lotus Semi Bold" w:hint="cs"/>
          <w:spacing w:val="-4"/>
          <w:sz w:val="28"/>
          <w:szCs w:val="28"/>
          <w:rtl/>
        </w:rPr>
        <w:t>وند</w:t>
      </w:r>
      <w:r w:rsidR="0096358C" w:rsidRPr="00687826">
        <w:rPr>
          <w:rFonts w:eastAsia="Calibri" w:cs="w_Lotus Semi Bold"/>
          <w:spacing w:val="-4"/>
          <w:sz w:val="28"/>
          <w:szCs w:val="28"/>
          <w:rtl/>
        </w:rPr>
        <w:t xml:space="preserve"> گوشت آن را حرام كرده </w:t>
      </w:r>
      <w:r w:rsidRPr="00687826">
        <w:rPr>
          <w:rFonts w:eastAsia="Calibri" w:cs="w_Lotus Semi Bold" w:hint="cs"/>
          <w:spacing w:val="-4"/>
          <w:sz w:val="28"/>
          <w:szCs w:val="28"/>
          <w:rtl/>
        </w:rPr>
        <w:t xml:space="preserve">را </w:t>
      </w:r>
      <w:r w:rsidR="0096358C" w:rsidRPr="00687826">
        <w:rPr>
          <w:rFonts w:eastAsia="Calibri" w:cs="w_Lotus Semi Bold"/>
          <w:spacing w:val="-4"/>
          <w:sz w:val="28"/>
          <w:szCs w:val="28"/>
          <w:rtl/>
        </w:rPr>
        <w:t>مى‏كشم، تا ا</w:t>
      </w:r>
      <w:r w:rsidR="0096358C" w:rsidRPr="00687826">
        <w:rPr>
          <w:rFonts w:eastAsia="Calibri" w:cs="w_Lotus Semi Bold" w:hint="cs"/>
          <w:spacing w:val="-4"/>
          <w:sz w:val="28"/>
          <w:szCs w:val="28"/>
          <w:rtl/>
        </w:rPr>
        <w:t>ی</w:t>
      </w:r>
      <w:r w:rsidR="0096358C" w:rsidRPr="00687826">
        <w:rPr>
          <w:rFonts w:eastAsia="Calibri" w:cs="w_Lotus Semi Bold" w:hint="eastAsia"/>
          <w:spacing w:val="-4"/>
          <w:sz w:val="28"/>
          <w:szCs w:val="28"/>
          <w:rtl/>
        </w:rPr>
        <w:t>نكه</w:t>
      </w:r>
      <w:r w:rsidR="0096358C" w:rsidRPr="00687826">
        <w:rPr>
          <w:rFonts w:eastAsia="Calibri" w:cs="w_Lotus Semi Bold"/>
          <w:spacing w:val="-4"/>
          <w:sz w:val="28"/>
          <w:szCs w:val="28"/>
          <w:rtl/>
        </w:rPr>
        <w:t xml:space="preserve"> در روى زم</w:t>
      </w:r>
      <w:r w:rsidR="0096358C" w:rsidRPr="00687826">
        <w:rPr>
          <w:rFonts w:eastAsia="Calibri" w:cs="w_Lotus Semi Bold" w:hint="cs"/>
          <w:spacing w:val="-4"/>
          <w:sz w:val="28"/>
          <w:szCs w:val="28"/>
          <w:rtl/>
        </w:rPr>
        <w:t>ی</w:t>
      </w:r>
      <w:r w:rsidR="0096358C" w:rsidRPr="00687826">
        <w:rPr>
          <w:rFonts w:eastAsia="Calibri" w:cs="w_Lotus Semi Bold" w:hint="eastAsia"/>
          <w:spacing w:val="-4"/>
          <w:sz w:val="28"/>
          <w:szCs w:val="28"/>
          <w:rtl/>
        </w:rPr>
        <w:t>ن</w:t>
      </w:r>
      <w:r w:rsidR="0096358C" w:rsidRPr="00687826">
        <w:rPr>
          <w:rFonts w:eastAsia="Calibri" w:cs="w_Lotus Semi Bold"/>
          <w:spacing w:val="-4"/>
          <w:sz w:val="28"/>
          <w:szCs w:val="28"/>
          <w:rtl/>
        </w:rPr>
        <w:t xml:space="preserve"> غ</w:t>
      </w:r>
      <w:r w:rsidR="0096358C" w:rsidRPr="00687826">
        <w:rPr>
          <w:rFonts w:eastAsia="Calibri" w:cs="w_Lotus Semi Bold" w:hint="cs"/>
          <w:spacing w:val="-4"/>
          <w:sz w:val="28"/>
          <w:szCs w:val="28"/>
          <w:rtl/>
        </w:rPr>
        <w:t>ی</w:t>
      </w:r>
      <w:r w:rsidR="0096358C" w:rsidRPr="00687826">
        <w:rPr>
          <w:rFonts w:eastAsia="Calibri" w:cs="w_Lotus Semi Bold" w:hint="eastAsia"/>
          <w:spacing w:val="-4"/>
          <w:sz w:val="28"/>
          <w:szCs w:val="28"/>
          <w:rtl/>
        </w:rPr>
        <w:t>ر</w:t>
      </w:r>
      <w:r w:rsidR="0096358C" w:rsidRPr="00687826">
        <w:rPr>
          <w:rFonts w:eastAsia="Calibri" w:cs="w_Lotus Semi Bold"/>
          <w:spacing w:val="-4"/>
          <w:sz w:val="28"/>
          <w:szCs w:val="28"/>
          <w:rtl/>
        </w:rPr>
        <w:t xml:space="preserve"> از گوشت ط</w:t>
      </w:r>
      <w:r w:rsidR="0096358C" w:rsidRPr="00687826">
        <w:rPr>
          <w:rFonts w:eastAsia="Calibri" w:cs="w_Lotus Semi Bold" w:hint="cs"/>
          <w:spacing w:val="-4"/>
          <w:sz w:val="28"/>
          <w:szCs w:val="28"/>
          <w:rtl/>
        </w:rPr>
        <w:t>ی</w:t>
      </w:r>
      <w:r w:rsidRPr="00687826">
        <w:rPr>
          <w:rFonts w:eastAsia="Calibri" w:cs="w_Lotus Semi Bold" w:hint="cs"/>
          <w:spacing w:val="-4"/>
          <w:sz w:val="28"/>
          <w:szCs w:val="28"/>
          <w:rtl/>
        </w:rPr>
        <w:t>ّ</w:t>
      </w:r>
      <w:r w:rsidR="0096358C" w:rsidRPr="00687826">
        <w:rPr>
          <w:rFonts w:eastAsia="Calibri" w:cs="w_Lotus Semi Bold" w:hint="eastAsia"/>
          <w:spacing w:val="-4"/>
          <w:sz w:val="28"/>
          <w:szCs w:val="28"/>
          <w:rtl/>
        </w:rPr>
        <w:t>ب</w:t>
      </w:r>
      <w:r w:rsidR="0096358C" w:rsidRPr="00687826">
        <w:rPr>
          <w:rFonts w:eastAsia="Calibri" w:cs="w_Lotus Semi Bold"/>
          <w:spacing w:val="-4"/>
          <w:sz w:val="28"/>
          <w:szCs w:val="28"/>
          <w:rtl/>
        </w:rPr>
        <w:t xml:space="preserve"> و طاهر چ</w:t>
      </w:r>
      <w:r w:rsidR="0096358C" w:rsidRPr="00687826">
        <w:rPr>
          <w:rFonts w:eastAsia="Calibri" w:cs="w_Lotus Semi Bold" w:hint="cs"/>
          <w:spacing w:val="-4"/>
          <w:sz w:val="28"/>
          <w:szCs w:val="28"/>
          <w:rtl/>
        </w:rPr>
        <w:t>ی</w:t>
      </w:r>
      <w:r w:rsidR="0096358C" w:rsidRPr="00687826">
        <w:rPr>
          <w:rFonts w:eastAsia="Calibri" w:cs="w_Lotus Semi Bold" w:hint="eastAsia"/>
          <w:spacing w:val="-4"/>
          <w:sz w:val="28"/>
          <w:szCs w:val="28"/>
          <w:rtl/>
        </w:rPr>
        <w:t>زى</w:t>
      </w:r>
      <w:r w:rsidR="0096358C" w:rsidRPr="00687826">
        <w:rPr>
          <w:rFonts w:eastAsia="Calibri" w:cs="w_Lotus Semi Bold"/>
          <w:spacing w:val="-4"/>
          <w:sz w:val="28"/>
          <w:szCs w:val="28"/>
          <w:rtl/>
        </w:rPr>
        <w:t xml:space="preserve"> نباشد. من بر </w:t>
      </w:r>
      <w:r w:rsidR="0096358C" w:rsidRPr="00687826">
        <w:rPr>
          <w:rFonts w:eastAsia="Calibri" w:cs="w_Lotus Semi Bold" w:hint="cs"/>
          <w:spacing w:val="-4"/>
          <w:sz w:val="28"/>
          <w:szCs w:val="28"/>
          <w:rtl/>
        </w:rPr>
        <w:t>ی</w:t>
      </w:r>
      <w:r w:rsidR="0096358C" w:rsidRPr="00687826">
        <w:rPr>
          <w:rFonts w:eastAsia="Calibri" w:cs="w_Lotus Semi Bold" w:hint="eastAsia"/>
          <w:spacing w:val="-4"/>
          <w:sz w:val="28"/>
          <w:szCs w:val="28"/>
          <w:rtl/>
        </w:rPr>
        <w:t>هود</w:t>
      </w:r>
      <w:r w:rsidRPr="00687826">
        <w:rPr>
          <w:rFonts w:eastAsia="Calibri" w:cs="w_Lotus Semi Bold" w:hint="cs"/>
          <w:spacing w:val="-4"/>
          <w:sz w:val="28"/>
          <w:szCs w:val="28"/>
          <w:rtl/>
        </w:rPr>
        <w:t>ی</w:t>
      </w:r>
      <w:r w:rsidR="0096358C" w:rsidRPr="00687826">
        <w:rPr>
          <w:rFonts w:eastAsia="Calibri" w:cs="w_Lotus Semi Bold"/>
          <w:spacing w:val="-4"/>
          <w:sz w:val="28"/>
          <w:szCs w:val="28"/>
          <w:rtl/>
        </w:rPr>
        <w:t xml:space="preserve"> و نصارا و سائر ملل</w:t>
      </w:r>
      <w:r w:rsidRPr="00687826">
        <w:rPr>
          <w:rFonts w:eastAsia="Calibri" w:cs="w_Lotus Semi Bold" w:hint="cs"/>
          <w:spacing w:val="-4"/>
          <w:sz w:val="28"/>
          <w:szCs w:val="28"/>
          <w:rtl/>
        </w:rPr>
        <w:t>،</w:t>
      </w:r>
      <w:r w:rsidR="0096358C" w:rsidRPr="00687826">
        <w:rPr>
          <w:rFonts w:eastAsia="Calibri" w:cs="w_Lotus Semi Bold"/>
          <w:spacing w:val="-4"/>
          <w:sz w:val="28"/>
          <w:szCs w:val="28"/>
          <w:rtl/>
        </w:rPr>
        <w:t xml:space="preserve"> اسلام را عرضه مى‏كنم، و آنان را ب</w:t>
      </w:r>
      <w:r w:rsidR="0096358C" w:rsidRPr="00687826">
        <w:rPr>
          <w:rFonts w:eastAsia="Calibri" w:cs="w_Lotus Semi Bold" w:hint="cs"/>
          <w:spacing w:val="-4"/>
          <w:sz w:val="28"/>
          <w:szCs w:val="28"/>
          <w:rtl/>
        </w:rPr>
        <w:t>ی</w:t>
      </w:r>
      <w:r w:rsidR="0096358C" w:rsidRPr="00687826">
        <w:rPr>
          <w:rFonts w:eastAsia="Calibri" w:cs="w_Lotus Semi Bold" w:hint="eastAsia"/>
          <w:spacing w:val="-4"/>
          <w:sz w:val="28"/>
          <w:szCs w:val="28"/>
          <w:rtl/>
        </w:rPr>
        <w:t>ن</w:t>
      </w:r>
      <w:r w:rsidR="0096358C" w:rsidRPr="00687826">
        <w:rPr>
          <w:rFonts w:eastAsia="Calibri" w:cs="w_Lotus Semi Bold"/>
          <w:spacing w:val="-4"/>
          <w:sz w:val="28"/>
          <w:szCs w:val="28"/>
          <w:rtl/>
        </w:rPr>
        <w:t xml:space="preserve"> اسلام و شمش</w:t>
      </w:r>
      <w:r w:rsidR="0096358C" w:rsidRPr="00687826">
        <w:rPr>
          <w:rFonts w:eastAsia="Calibri" w:cs="w_Lotus Semi Bold" w:hint="cs"/>
          <w:spacing w:val="-4"/>
          <w:sz w:val="28"/>
          <w:szCs w:val="28"/>
          <w:rtl/>
        </w:rPr>
        <w:t>ی</w:t>
      </w:r>
      <w:r w:rsidR="0096358C" w:rsidRPr="00687826">
        <w:rPr>
          <w:rFonts w:eastAsia="Calibri" w:cs="w_Lotus Semi Bold" w:hint="eastAsia"/>
          <w:spacing w:val="-4"/>
          <w:sz w:val="28"/>
          <w:szCs w:val="28"/>
          <w:rtl/>
        </w:rPr>
        <w:t>ر</w:t>
      </w:r>
      <w:r w:rsidR="0096358C" w:rsidRPr="00687826">
        <w:rPr>
          <w:rFonts w:eastAsia="Calibri" w:cs="w_Lotus Semi Bold"/>
          <w:spacing w:val="-4"/>
          <w:sz w:val="28"/>
          <w:szCs w:val="28"/>
          <w:rtl/>
        </w:rPr>
        <w:t xml:space="preserve"> مخ</w:t>
      </w:r>
      <w:r w:rsidR="0096358C" w:rsidRPr="00687826">
        <w:rPr>
          <w:rFonts w:eastAsia="Calibri" w:cs="w_Lotus Semi Bold" w:hint="cs"/>
          <w:spacing w:val="-4"/>
          <w:sz w:val="28"/>
          <w:szCs w:val="28"/>
          <w:rtl/>
        </w:rPr>
        <w:t>ی</w:t>
      </w:r>
      <w:r w:rsidRPr="00687826">
        <w:rPr>
          <w:rFonts w:eastAsia="Calibri" w:cs="w_Lotus Semi Bold" w:hint="cs"/>
          <w:spacing w:val="-4"/>
          <w:sz w:val="28"/>
          <w:szCs w:val="28"/>
          <w:rtl/>
        </w:rPr>
        <w:t>ّ</w:t>
      </w:r>
      <w:r w:rsidR="0096358C" w:rsidRPr="00687826">
        <w:rPr>
          <w:rFonts w:eastAsia="Calibri" w:cs="w_Lotus Semi Bold" w:hint="eastAsia"/>
          <w:spacing w:val="-4"/>
          <w:sz w:val="28"/>
          <w:szCs w:val="28"/>
          <w:rtl/>
        </w:rPr>
        <w:t>ر</w:t>
      </w:r>
      <w:r w:rsidR="0096358C" w:rsidRPr="00687826">
        <w:rPr>
          <w:rFonts w:eastAsia="Calibri" w:cs="w_Lotus Semi Bold"/>
          <w:spacing w:val="-4"/>
          <w:sz w:val="28"/>
          <w:szCs w:val="28"/>
          <w:rtl/>
        </w:rPr>
        <w:t xml:space="preserve"> مى‏نما</w:t>
      </w:r>
      <w:r w:rsidR="0096358C" w:rsidRPr="00687826">
        <w:rPr>
          <w:rFonts w:eastAsia="Calibri" w:cs="w_Lotus Semi Bold" w:hint="cs"/>
          <w:spacing w:val="-4"/>
          <w:sz w:val="28"/>
          <w:szCs w:val="28"/>
          <w:rtl/>
        </w:rPr>
        <w:t>ی</w:t>
      </w:r>
      <w:r w:rsidR="0096358C" w:rsidRPr="00687826">
        <w:rPr>
          <w:rFonts w:eastAsia="Calibri" w:cs="w_Lotus Semi Bold" w:hint="eastAsia"/>
          <w:spacing w:val="-4"/>
          <w:sz w:val="28"/>
          <w:szCs w:val="28"/>
          <w:rtl/>
        </w:rPr>
        <w:t>م،</w:t>
      </w:r>
      <w:r w:rsidR="0096358C" w:rsidRPr="00687826">
        <w:rPr>
          <w:rFonts w:eastAsia="Calibri" w:cs="w_Lotus Semi Bold"/>
          <w:spacing w:val="-4"/>
          <w:sz w:val="28"/>
          <w:szCs w:val="28"/>
          <w:rtl/>
        </w:rPr>
        <w:t xml:space="preserve"> هر كسى </w:t>
      </w:r>
      <w:r w:rsidRPr="00687826">
        <w:rPr>
          <w:rFonts w:eastAsia="Calibri" w:cs="w_Lotus Semi Bold" w:hint="cs"/>
          <w:spacing w:val="-4"/>
          <w:sz w:val="28"/>
          <w:szCs w:val="28"/>
          <w:rtl/>
        </w:rPr>
        <w:t>که</w:t>
      </w:r>
      <w:r w:rsidR="0096358C" w:rsidRPr="00687826">
        <w:rPr>
          <w:rFonts w:eastAsia="Calibri" w:cs="w_Lotus Semi Bold"/>
          <w:spacing w:val="-4"/>
          <w:sz w:val="28"/>
          <w:szCs w:val="28"/>
          <w:rtl/>
        </w:rPr>
        <w:t xml:space="preserve"> اسلام ب</w:t>
      </w:r>
      <w:r w:rsidR="0096358C" w:rsidRPr="00687826">
        <w:rPr>
          <w:rFonts w:eastAsia="Calibri" w:cs="w_Lotus Semi Bold" w:hint="cs"/>
          <w:spacing w:val="-4"/>
          <w:sz w:val="28"/>
          <w:szCs w:val="28"/>
          <w:rtl/>
        </w:rPr>
        <w:t>ی</w:t>
      </w:r>
      <w:r w:rsidR="0096358C" w:rsidRPr="00687826">
        <w:rPr>
          <w:rFonts w:eastAsia="Calibri" w:cs="w_Lotus Semi Bold" w:hint="eastAsia"/>
          <w:spacing w:val="-4"/>
          <w:sz w:val="28"/>
          <w:szCs w:val="28"/>
          <w:rtl/>
        </w:rPr>
        <w:t>اورد،</w:t>
      </w:r>
      <w:r w:rsidR="0096358C" w:rsidRPr="00687826">
        <w:rPr>
          <w:rFonts w:eastAsia="Calibri" w:cs="w_Lotus Semi Bold"/>
          <w:spacing w:val="-4"/>
          <w:sz w:val="28"/>
          <w:szCs w:val="28"/>
          <w:rtl/>
        </w:rPr>
        <w:t xml:space="preserve"> منّت بر او </w:t>
      </w:r>
      <w:r w:rsidR="0096358C" w:rsidRPr="00687826">
        <w:rPr>
          <w:rFonts w:eastAsia="Calibri" w:cs="w_Lotus Semi Bold" w:hint="eastAsia"/>
          <w:spacing w:val="-4"/>
          <w:sz w:val="28"/>
          <w:szCs w:val="28"/>
          <w:rtl/>
        </w:rPr>
        <w:t>م</w:t>
      </w:r>
      <w:r w:rsidR="0096358C" w:rsidRPr="00687826">
        <w:rPr>
          <w:rFonts w:eastAsia="Calibri" w:cs="w_Lotus Semi Bold" w:hint="cs"/>
          <w:spacing w:val="-4"/>
          <w:sz w:val="28"/>
          <w:szCs w:val="28"/>
          <w:rtl/>
        </w:rPr>
        <w:t>ی‌</w:t>
      </w:r>
      <w:r w:rsidR="0096358C" w:rsidRPr="00687826">
        <w:rPr>
          <w:rFonts w:eastAsia="Calibri" w:cs="w_Lotus Semi Bold" w:hint="eastAsia"/>
          <w:spacing w:val="-4"/>
          <w:sz w:val="28"/>
          <w:szCs w:val="28"/>
          <w:rtl/>
        </w:rPr>
        <w:t>گذارم،</w:t>
      </w:r>
      <w:r w:rsidR="0096358C" w:rsidRPr="00687826">
        <w:rPr>
          <w:rFonts w:eastAsia="Calibri" w:cs="w_Lotus Semi Bold"/>
          <w:spacing w:val="-4"/>
          <w:sz w:val="28"/>
          <w:szCs w:val="28"/>
          <w:rtl/>
        </w:rPr>
        <w:t xml:space="preserve"> و هر كس كه از اسلام ب</w:t>
      </w:r>
      <w:r w:rsidR="0096358C" w:rsidRPr="00687826">
        <w:rPr>
          <w:rFonts w:eastAsia="Calibri" w:cs="w_Lotus Semi Bold" w:hint="cs"/>
          <w:spacing w:val="-4"/>
          <w:sz w:val="28"/>
          <w:szCs w:val="28"/>
          <w:rtl/>
        </w:rPr>
        <w:t>ی</w:t>
      </w:r>
      <w:r w:rsidR="0096358C" w:rsidRPr="00687826">
        <w:rPr>
          <w:rFonts w:eastAsia="Calibri" w:cs="w_Lotus Semi Bold" w:hint="eastAsia"/>
          <w:spacing w:val="-4"/>
          <w:sz w:val="28"/>
          <w:szCs w:val="28"/>
          <w:rtl/>
        </w:rPr>
        <w:t>زار</w:t>
      </w:r>
      <w:r w:rsidR="0096358C" w:rsidRPr="00687826">
        <w:rPr>
          <w:rFonts w:eastAsia="Calibri" w:cs="w_Lotus Semi Bold"/>
          <w:spacing w:val="-4"/>
          <w:sz w:val="28"/>
          <w:szCs w:val="28"/>
          <w:rtl/>
        </w:rPr>
        <w:t xml:space="preserve"> باشد، خدا</w:t>
      </w:r>
      <w:r w:rsidRPr="00687826">
        <w:rPr>
          <w:rFonts w:eastAsia="Calibri" w:cs="w_Lotus Semi Bold" w:hint="cs"/>
          <w:spacing w:val="-4"/>
          <w:sz w:val="28"/>
          <w:szCs w:val="28"/>
          <w:rtl/>
        </w:rPr>
        <w:t>وند</w:t>
      </w:r>
      <w:r w:rsidR="0096358C" w:rsidRPr="00687826">
        <w:rPr>
          <w:rFonts w:eastAsia="Calibri" w:cs="w_Lotus Semi Bold"/>
          <w:spacing w:val="-4"/>
          <w:sz w:val="28"/>
          <w:szCs w:val="28"/>
          <w:rtl/>
        </w:rPr>
        <w:t xml:space="preserve"> خون او را خواهد ر</w:t>
      </w:r>
      <w:r w:rsidR="0096358C" w:rsidRPr="00687826">
        <w:rPr>
          <w:rFonts w:eastAsia="Calibri" w:cs="w_Lotus Semi Bold" w:hint="cs"/>
          <w:spacing w:val="-4"/>
          <w:sz w:val="28"/>
          <w:szCs w:val="28"/>
          <w:rtl/>
        </w:rPr>
        <w:t>ی</w:t>
      </w:r>
      <w:r w:rsidR="0096358C" w:rsidRPr="00687826">
        <w:rPr>
          <w:rFonts w:eastAsia="Calibri" w:cs="w_Lotus Semi Bold" w:hint="eastAsia"/>
          <w:spacing w:val="-4"/>
          <w:sz w:val="28"/>
          <w:szCs w:val="28"/>
          <w:rtl/>
        </w:rPr>
        <w:t>خت</w:t>
      </w:r>
      <w:r w:rsidR="0096358C" w:rsidRPr="00687826">
        <w:rPr>
          <w:rFonts w:eastAsia="Calibri" w:cs="w_Lotus Semi Bold"/>
          <w:spacing w:val="-4"/>
          <w:sz w:val="28"/>
          <w:szCs w:val="28"/>
          <w:rtl/>
        </w:rPr>
        <w:t>.</w:t>
      </w:r>
    </w:p>
    <w:p w:rsidR="0096358C" w:rsidRPr="0096358C" w:rsidRDefault="0096358C" w:rsidP="00687826">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ه</w:t>
      </w:r>
      <w:r w:rsidRPr="0096358C">
        <w:rPr>
          <w:rFonts w:eastAsia="Calibri" w:cs="w_Lotus Semi Bold" w:hint="cs"/>
          <w:sz w:val="28"/>
          <w:szCs w:val="28"/>
          <w:rtl/>
        </w:rPr>
        <w:t>ی</w:t>
      </w:r>
      <w:r w:rsidRPr="0096358C">
        <w:rPr>
          <w:rFonts w:eastAsia="Calibri" w:cs="w_Lotus Semi Bold" w:hint="eastAsia"/>
          <w:sz w:val="28"/>
          <w:szCs w:val="28"/>
          <w:rtl/>
        </w:rPr>
        <w:t>چ</w:t>
      </w:r>
      <w:r w:rsidRPr="0096358C">
        <w:rPr>
          <w:rFonts w:eastAsia="Calibri" w:cs="w_Lotus Semi Bold"/>
          <w:sz w:val="28"/>
          <w:szCs w:val="28"/>
          <w:rtl/>
        </w:rPr>
        <w:t xml:space="preserve"> مردى از ش</w:t>
      </w:r>
      <w:r w:rsidRPr="0096358C">
        <w:rPr>
          <w:rFonts w:eastAsia="Calibri" w:cs="w_Lotus Semi Bold" w:hint="cs"/>
          <w:sz w:val="28"/>
          <w:szCs w:val="28"/>
          <w:rtl/>
        </w:rPr>
        <w:t>ی</w:t>
      </w:r>
      <w:r w:rsidRPr="0096358C">
        <w:rPr>
          <w:rFonts w:eastAsia="Calibri" w:cs="w_Lotus Semi Bold" w:hint="eastAsia"/>
          <w:sz w:val="28"/>
          <w:szCs w:val="28"/>
          <w:rtl/>
        </w:rPr>
        <w:t>ع</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ما روى زم</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ن</w:t>
      </w:r>
      <w:r w:rsidRPr="0096358C">
        <w:rPr>
          <w:rFonts w:eastAsia="Calibri" w:cs="w_Lotus Semi Bold" w:hint="cs"/>
          <w:sz w:val="28"/>
          <w:szCs w:val="28"/>
          <w:rtl/>
        </w:rPr>
        <w:t>ی</w:t>
      </w:r>
      <w:r w:rsidRPr="0096358C">
        <w:rPr>
          <w:rFonts w:eastAsia="Calibri" w:cs="w_Lotus Semi Bold" w:hint="eastAsia"/>
          <w:sz w:val="28"/>
          <w:szCs w:val="28"/>
          <w:rtl/>
        </w:rPr>
        <w:t>ست،</w:t>
      </w:r>
      <w:r w:rsidRPr="0096358C">
        <w:rPr>
          <w:rFonts w:eastAsia="Calibri" w:cs="w_Lotus Semi Bold"/>
          <w:sz w:val="28"/>
          <w:szCs w:val="28"/>
          <w:rtl/>
        </w:rPr>
        <w:t xml:space="preserve"> مگر ا</w:t>
      </w:r>
      <w:r w:rsidRPr="0096358C">
        <w:rPr>
          <w:rFonts w:eastAsia="Calibri" w:cs="w_Lotus Semi Bold" w:hint="cs"/>
          <w:sz w:val="28"/>
          <w:szCs w:val="28"/>
          <w:rtl/>
        </w:rPr>
        <w:t>ی</w:t>
      </w:r>
      <w:r w:rsidRPr="0096358C">
        <w:rPr>
          <w:rFonts w:eastAsia="Calibri" w:cs="w_Lotus Semi Bold" w:hint="eastAsia"/>
          <w:sz w:val="28"/>
          <w:szCs w:val="28"/>
          <w:rtl/>
        </w:rPr>
        <w:t>نكه</w:t>
      </w:r>
      <w:r w:rsidRPr="0096358C">
        <w:rPr>
          <w:rFonts w:eastAsia="Calibri" w:cs="w_Lotus Semi Bold"/>
          <w:sz w:val="28"/>
          <w:szCs w:val="28"/>
          <w:rtl/>
        </w:rPr>
        <w:t xml:space="preserve"> خدا ملَكى م</w:t>
      </w:r>
      <w:r w:rsidRPr="0096358C">
        <w:rPr>
          <w:rFonts w:eastAsia="Calibri" w:cs="w_Lotus Semi Bold" w:hint="cs"/>
          <w:sz w:val="28"/>
          <w:szCs w:val="28"/>
          <w:rtl/>
        </w:rPr>
        <w:t>ی‌</w:t>
      </w:r>
      <w:r w:rsidRPr="0096358C">
        <w:rPr>
          <w:rFonts w:eastAsia="Calibri" w:cs="w_Lotus Semi Bold" w:hint="eastAsia"/>
          <w:sz w:val="28"/>
          <w:szCs w:val="28"/>
          <w:rtl/>
        </w:rPr>
        <w:t>فرستد</w:t>
      </w:r>
      <w:r w:rsidRPr="0096358C">
        <w:rPr>
          <w:rFonts w:eastAsia="Calibri" w:cs="w_Lotus Semi Bold"/>
          <w:sz w:val="28"/>
          <w:szCs w:val="28"/>
          <w:rtl/>
        </w:rPr>
        <w:t xml:space="preserve"> تا خاک را از روى او پاک نما</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و </w:t>
      </w:r>
      <w:r w:rsidR="00687826">
        <w:rPr>
          <w:rFonts w:eastAsia="Calibri" w:cs="w_Lotus Semi Bold" w:hint="cs"/>
          <w:sz w:val="28"/>
          <w:szCs w:val="28"/>
          <w:rtl/>
        </w:rPr>
        <w:t>همسر</w:t>
      </w:r>
      <w:r w:rsidRPr="0096358C">
        <w:rPr>
          <w:rFonts w:eastAsia="Calibri" w:cs="w_Lotus Semi Bold"/>
          <w:sz w:val="28"/>
          <w:szCs w:val="28"/>
          <w:rtl/>
        </w:rPr>
        <w:t>ان و مقام و منزلت او را در بهشت به وى معرّفى نما</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در روى زم</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شخص كور و زم</w:t>
      </w:r>
      <w:r w:rsidRPr="0096358C">
        <w:rPr>
          <w:rFonts w:eastAsia="Calibri" w:cs="w_Lotus Semi Bold" w:hint="cs"/>
          <w:sz w:val="28"/>
          <w:szCs w:val="28"/>
          <w:rtl/>
        </w:rPr>
        <w:t>ی</w:t>
      </w:r>
      <w:r w:rsidRPr="0096358C">
        <w:rPr>
          <w:rFonts w:eastAsia="Calibri" w:cs="w_Lotus Semi Bold" w:hint="eastAsia"/>
          <w:sz w:val="28"/>
          <w:szCs w:val="28"/>
          <w:rtl/>
        </w:rPr>
        <w:t>ن‏گ</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و مبتلائى نخواهد بود، مگر ا</w:t>
      </w:r>
      <w:r w:rsidRPr="0096358C">
        <w:rPr>
          <w:rFonts w:eastAsia="Calibri" w:cs="w_Lotus Semi Bold" w:hint="cs"/>
          <w:sz w:val="28"/>
          <w:szCs w:val="28"/>
          <w:rtl/>
        </w:rPr>
        <w:t>ی</w:t>
      </w:r>
      <w:r w:rsidRPr="0096358C">
        <w:rPr>
          <w:rFonts w:eastAsia="Calibri" w:cs="w_Lotus Semi Bold" w:hint="eastAsia"/>
          <w:sz w:val="28"/>
          <w:szCs w:val="28"/>
          <w:rtl/>
        </w:rPr>
        <w:t>نكه</w:t>
      </w:r>
      <w:r w:rsidRPr="0096358C">
        <w:rPr>
          <w:rFonts w:eastAsia="Calibri" w:cs="w_Lotus Semi Bold"/>
          <w:sz w:val="28"/>
          <w:szCs w:val="28"/>
          <w:rtl/>
        </w:rPr>
        <w:t xml:space="preserve"> خدا به وس</w:t>
      </w:r>
      <w:r w:rsidRPr="0096358C">
        <w:rPr>
          <w:rFonts w:eastAsia="Calibri" w:cs="w_Lotus Semi Bold" w:hint="cs"/>
          <w:sz w:val="28"/>
          <w:szCs w:val="28"/>
          <w:rtl/>
        </w:rPr>
        <w:t>ی</w:t>
      </w:r>
      <w:r w:rsidRPr="0096358C">
        <w:rPr>
          <w:rFonts w:eastAsia="Calibri" w:cs="w_Lotus Semi Bold" w:hint="eastAsia"/>
          <w:sz w:val="28"/>
          <w:szCs w:val="28"/>
          <w:rtl/>
        </w:rPr>
        <w:t>ل</w:t>
      </w:r>
      <w:r w:rsidRPr="0096358C">
        <w:rPr>
          <w:rFonts w:eastAsia="Calibri" w:cs="w_Lotus Semi Bold" w:hint="cs"/>
          <w:sz w:val="28"/>
          <w:szCs w:val="28"/>
          <w:rtl/>
        </w:rPr>
        <w:t>ۀ</w:t>
      </w:r>
      <w:r w:rsidRPr="0096358C">
        <w:rPr>
          <w:rFonts w:eastAsia="Calibri" w:cs="w_Lotus Semi Bold"/>
          <w:sz w:val="28"/>
          <w:szCs w:val="28"/>
          <w:rtl/>
        </w:rPr>
        <w:t xml:space="preserve"> ما اهل ب</w:t>
      </w:r>
      <w:r w:rsidRPr="0096358C">
        <w:rPr>
          <w:rFonts w:eastAsia="Calibri" w:cs="w_Lotus Semi Bold" w:hint="cs"/>
          <w:sz w:val="28"/>
          <w:szCs w:val="28"/>
          <w:rtl/>
        </w:rPr>
        <w:t>ی</w:t>
      </w:r>
      <w:r w:rsidRPr="0096358C">
        <w:rPr>
          <w:rFonts w:eastAsia="Calibri" w:cs="w_Lotus Semi Bold" w:hint="eastAsia"/>
          <w:sz w:val="28"/>
          <w:szCs w:val="28"/>
          <w:rtl/>
        </w:rPr>
        <w:t>ت</w:t>
      </w:r>
      <w:r w:rsidR="00687826">
        <w:rPr>
          <w:rFonts w:eastAsia="Calibri" w:cs="w_Lotus Semi Bold" w:hint="cs"/>
          <w:sz w:val="28"/>
          <w:szCs w:val="28"/>
          <w:rtl/>
        </w:rPr>
        <w:t>؟سهم؟</w:t>
      </w:r>
      <w:r w:rsidRPr="0096358C">
        <w:rPr>
          <w:rFonts w:eastAsia="Calibri" w:cs="w_Lotus Semi Bold" w:hint="eastAsia"/>
          <w:sz w:val="28"/>
          <w:szCs w:val="28"/>
          <w:rtl/>
        </w:rPr>
        <w:t>،</w:t>
      </w:r>
      <w:r w:rsidR="00687826">
        <w:rPr>
          <w:rFonts w:eastAsia="Calibri" w:cs="w_Lotus Semi Bold"/>
          <w:sz w:val="28"/>
          <w:szCs w:val="28"/>
          <w:rtl/>
        </w:rPr>
        <w:t xml:space="preserve"> بلا را از او بر طرف مى‏</w:t>
      </w:r>
      <w:r w:rsidRPr="0096358C">
        <w:rPr>
          <w:rFonts w:eastAsia="Calibri" w:cs="w_Lotus Semi Bold"/>
          <w:sz w:val="28"/>
          <w:szCs w:val="28"/>
          <w:rtl/>
        </w:rPr>
        <w:t>ن</w:t>
      </w:r>
      <w:r w:rsidR="00687826">
        <w:rPr>
          <w:rFonts w:eastAsia="Calibri" w:cs="w_Lotus Semi Bold" w:hint="cs"/>
          <w:sz w:val="28"/>
          <w:szCs w:val="28"/>
          <w:rtl/>
        </w:rPr>
        <w:t>مای</w:t>
      </w:r>
      <w:r w:rsidRPr="0096358C">
        <w:rPr>
          <w:rFonts w:eastAsia="Calibri" w:cs="w_Lotus Semi Bold"/>
          <w:sz w:val="28"/>
          <w:szCs w:val="28"/>
          <w:rtl/>
        </w:rPr>
        <w:t xml:space="preserve">د. </w:t>
      </w:r>
    </w:p>
    <w:p w:rsidR="0096358C" w:rsidRPr="00DF249D" w:rsidRDefault="0096358C" w:rsidP="00DF249D">
      <w:pPr>
        <w:widowControl w:val="0"/>
        <w:spacing w:after="60"/>
        <w:ind w:firstLine="284"/>
        <w:jc w:val="lowKashida"/>
        <w:rPr>
          <w:rFonts w:eastAsia="Calibri" w:cs="w_Lotus Semi Bold"/>
          <w:spacing w:val="-4"/>
          <w:sz w:val="28"/>
          <w:szCs w:val="28"/>
          <w:rtl/>
        </w:rPr>
      </w:pPr>
      <w:r w:rsidRPr="00DF249D">
        <w:rPr>
          <w:rFonts w:eastAsia="Calibri" w:cs="w_Lotus Semi Bold" w:hint="eastAsia"/>
          <w:spacing w:val="-4"/>
          <w:sz w:val="28"/>
          <w:szCs w:val="28"/>
          <w:rtl/>
        </w:rPr>
        <w:t>به</w:t>
      </w:r>
      <w:r w:rsidRPr="00DF249D">
        <w:rPr>
          <w:rFonts w:eastAsia="Calibri" w:cs="w_Lotus Semi Bold"/>
          <w:spacing w:val="-4"/>
          <w:sz w:val="28"/>
          <w:szCs w:val="28"/>
          <w:rtl/>
        </w:rPr>
        <w:t xml:space="preserve"> قدرى بركت از آسمان به زم</w:t>
      </w:r>
      <w:r w:rsidRPr="00DF249D">
        <w:rPr>
          <w:rFonts w:eastAsia="Calibri" w:cs="w_Lotus Semi Bold" w:hint="cs"/>
          <w:spacing w:val="-4"/>
          <w:sz w:val="28"/>
          <w:szCs w:val="28"/>
          <w:rtl/>
        </w:rPr>
        <w:t>ی</w:t>
      </w:r>
      <w:r w:rsidRPr="00DF249D">
        <w:rPr>
          <w:rFonts w:eastAsia="Calibri" w:cs="w_Lotus Semi Bold" w:hint="eastAsia"/>
          <w:spacing w:val="-4"/>
          <w:sz w:val="28"/>
          <w:szCs w:val="28"/>
          <w:rtl/>
        </w:rPr>
        <w:t>ن</w:t>
      </w:r>
      <w:r w:rsidRPr="00DF249D">
        <w:rPr>
          <w:rFonts w:eastAsia="Calibri" w:cs="w_Lotus Semi Bold"/>
          <w:spacing w:val="-4"/>
          <w:sz w:val="28"/>
          <w:szCs w:val="28"/>
          <w:rtl/>
        </w:rPr>
        <w:t xml:space="preserve"> نازل مى‏شود، كه شاخ</w:t>
      </w:r>
      <w:r w:rsidRPr="00DF249D">
        <w:rPr>
          <w:rFonts w:eastAsia="Calibri" w:cs="w_Lotus Semi Bold" w:hint="cs"/>
          <w:spacing w:val="-4"/>
          <w:sz w:val="28"/>
          <w:szCs w:val="28"/>
          <w:rtl/>
        </w:rPr>
        <w:t>ۀ</w:t>
      </w:r>
      <w:r w:rsidRPr="00DF249D">
        <w:rPr>
          <w:rFonts w:eastAsia="Calibri" w:cs="w_Lotus Semi Bold"/>
          <w:spacing w:val="-4"/>
          <w:sz w:val="28"/>
          <w:szCs w:val="28"/>
          <w:rtl/>
        </w:rPr>
        <w:t xml:space="preserve"> درخت، از ز</w:t>
      </w:r>
      <w:r w:rsidRPr="00DF249D">
        <w:rPr>
          <w:rFonts w:eastAsia="Calibri" w:cs="w_Lotus Semi Bold" w:hint="cs"/>
          <w:spacing w:val="-4"/>
          <w:sz w:val="28"/>
          <w:szCs w:val="28"/>
          <w:rtl/>
        </w:rPr>
        <w:t>ی</w:t>
      </w:r>
      <w:r w:rsidRPr="00DF249D">
        <w:rPr>
          <w:rFonts w:eastAsia="Calibri" w:cs="w_Lotus Semi Bold" w:hint="eastAsia"/>
          <w:spacing w:val="-4"/>
          <w:sz w:val="28"/>
          <w:szCs w:val="28"/>
          <w:rtl/>
        </w:rPr>
        <w:t>ادى</w:t>
      </w:r>
      <w:r w:rsidRPr="00DF249D">
        <w:rPr>
          <w:rFonts w:eastAsia="Calibri" w:cs="w_Lotus Semi Bold"/>
          <w:spacing w:val="-4"/>
          <w:sz w:val="28"/>
          <w:szCs w:val="28"/>
          <w:rtl/>
        </w:rPr>
        <w:t xml:space="preserve"> م</w:t>
      </w:r>
      <w:r w:rsidRPr="00DF249D">
        <w:rPr>
          <w:rFonts w:eastAsia="Calibri" w:cs="w_Lotus Semi Bold" w:hint="cs"/>
          <w:spacing w:val="-4"/>
          <w:sz w:val="28"/>
          <w:szCs w:val="28"/>
          <w:rtl/>
        </w:rPr>
        <w:t>ی</w:t>
      </w:r>
      <w:r w:rsidRPr="00DF249D">
        <w:rPr>
          <w:rFonts w:eastAsia="Calibri" w:cs="w_Lotus Semi Bold" w:hint="eastAsia"/>
          <w:spacing w:val="-4"/>
          <w:sz w:val="28"/>
          <w:szCs w:val="28"/>
          <w:rtl/>
        </w:rPr>
        <w:t>وه</w:t>
      </w:r>
      <w:r w:rsidRPr="00DF249D">
        <w:rPr>
          <w:rFonts w:eastAsia="Calibri" w:cs="w_Lotus Semi Bold"/>
          <w:spacing w:val="-4"/>
          <w:sz w:val="28"/>
          <w:szCs w:val="28"/>
          <w:rtl/>
        </w:rPr>
        <w:t xml:space="preserve"> مى‏شكند! م</w:t>
      </w:r>
      <w:r w:rsidRPr="00DF249D">
        <w:rPr>
          <w:rFonts w:eastAsia="Calibri" w:cs="w_Lotus Semi Bold" w:hint="cs"/>
          <w:spacing w:val="-4"/>
          <w:sz w:val="28"/>
          <w:szCs w:val="28"/>
          <w:rtl/>
        </w:rPr>
        <w:t>ی</w:t>
      </w:r>
      <w:r w:rsidRPr="00DF249D">
        <w:rPr>
          <w:rFonts w:eastAsia="Calibri" w:cs="w_Lotus Semi Bold" w:hint="eastAsia"/>
          <w:spacing w:val="-4"/>
          <w:sz w:val="28"/>
          <w:szCs w:val="28"/>
          <w:rtl/>
        </w:rPr>
        <w:t>و</w:t>
      </w:r>
      <w:r w:rsidRPr="00DF249D">
        <w:rPr>
          <w:rFonts w:eastAsia="Calibri" w:cs="w_Lotus Semi Bold" w:hint="cs"/>
          <w:spacing w:val="-4"/>
          <w:sz w:val="28"/>
          <w:szCs w:val="28"/>
          <w:rtl/>
        </w:rPr>
        <w:t>ۀ</w:t>
      </w:r>
      <w:r w:rsidRPr="00DF249D">
        <w:rPr>
          <w:rFonts w:eastAsia="Calibri" w:cs="w_Lotus Semi Bold"/>
          <w:spacing w:val="-4"/>
          <w:sz w:val="28"/>
          <w:szCs w:val="28"/>
          <w:rtl/>
        </w:rPr>
        <w:t xml:space="preserve"> زمستانى در تابستان، و م</w:t>
      </w:r>
      <w:r w:rsidRPr="00DF249D">
        <w:rPr>
          <w:rFonts w:eastAsia="Calibri" w:cs="w_Lotus Semi Bold" w:hint="cs"/>
          <w:spacing w:val="-4"/>
          <w:sz w:val="28"/>
          <w:szCs w:val="28"/>
          <w:rtl/>
        </w:rPr>
        <w:t>ی</w:t>
      </w:r>
      <w:r w:rsidRPr="00DF249D">
        <w:rPr>
          <w:rFonts w:eastAsia="Calibri" w:cs="w_Lotus Semi Bold" w:hint="eastAsia"/>
          <w:spacing w:val="-4"/>
          <w:sz w:val="28"/>
          <w:szCs w:val="28"/>
          <w:rtl/>
        </w:rPr>
        <w:t>و</w:t>
      </w:r>
      <w:r w:rsidRPr="00DF249D">
        <w:rPr>
          <w:rFonts w:eastAsia="Calibri" w:cs="w_Lotus Semi Bold" w:hint="cs"/>
          <w:spacing w:val="-4"/>
          <w:sz w:val="28"/>
          <w:szCs w:val="28"/>
          <w:rtl/>
        </w:rPr>
        <w:t>ۀ</w:t>
      </w:r>
      <w:r w:rsidRPr="00DF249D">
        <w:rPr>
          <w:rFonts w:eastAsia="Calibri" w:cs="w_Lotus Semi Bold"/>
          <w:spacing w:val="-4"/>
          <w:sz w:val="28"/>
          <w:szCs w:val="28"/>
          <w:rtl/>
        </w:rPr>
        <w:t xml:space="preserve"> تابستانى در زمستان خورده مى‏شود</w:t>
      </w:r>
      <w:r w:rsidR="00687826" w:rsidRPr="00DF249D">
        <w:rPr>
          <w:rFonts w:eastAsia="Calibri" w:cs="w_Lotus Semi Bold" w:hint="cs"/>
          <w:spacing w:val="-4"/>
          <w:sz w:val="28"/>
          <w:szCs w:val="28"/>
          <w:rtl/>
        </w:rPr>
        <w:t>،</w:t>
      </w:r>
      <w:r w:rsidRPr="00DF249D">
        <w:rPr>
          <w:rFonts w:eastAsia="Calibri" w:cs="w_Lotus Semi Bold"/>
          <w:spacing w:val="-4"/>
          <w:sz w:val="28"/>
          <w:szCs w:val="28"/>
          <w:rtl/>
        </w:rPr>
        <w:t xml:space="preserve"> </w:t>
      </w:r>
      <w:r w:rsidR="00687826" w:rsidRPr="00DF249D">
        <w:rPr>
          <w:rFonts w:eastAsia="Calibri" w:cs="w_Lotus Semi Bold" w:hint="cs"/>
          <w:spacing w:val="-4"/>
          <w:sz w:val="28"/>
          <w:szCs w:val="28"/>
          <w:rtl/>
        </w:rPr>
        <w:t xml:space="preserve">و این </w:t>
      </w:r>
      <w:r w:rsidRPr="00DF249D">
        <w:rPr>
          <w:rFonts w:eastAsia="Calibri" w:cs="w_Lotus Semi Bold"/>
          <w:spacing w:val="-4"/>
          <w:sz w:val="28"/>
          <w:szCs w:val="28"/>
          <w:rtl/>
        </w:rPr>
        <w:t>هم</w:t>
      </w:r>
      <w:r w:rsidR="00687826" w:rsidRPr="00DF249D">
        <w:rPr>
          <w:rFonts w:eastAsia="Calibri" w:cs="w_Lotus Semi Bold" w:hint="cs"/>
          <w:spacing w:val="-4"/>
          <w:sz w:val="28"/>
          <w:szCs w:val="28"/>
          <w:rtl/>
        </w:rPr>
        <w:t>ا</w:t>
      </w:r>
      <w:r w:rsidRPr="00DF249D">
        <w:rPr>
          <w:rFonts w:eastAsia="Calibri" w:cs="w_Lotus Semi Bold" w:hint="eastAsia"/>
          <w:spacing w:val="-4"/>
          <w:sz w:val="28"/>
          <w:szCs w:val="28"/>
          <w:rtl/>
        </w:rPr>
        <w:t>ن</w:t>
      </w:r>
      <w:r w:rsidRPr="00DF249D">
        <w:rPr>
          <w:rFonts w:eastAsia="Calibri" w:cs="w_Lotus Semi Bold"/>
          <w:spacing w:val="-4"/>
          <w:sz w:val="28"/>
          <w:szCs w:val="28"/>
          <w:rtl/>
        </w:rPr>
        <w:t xml:space="preserve"> </w:t>
      </w:r>
      <w:r w:rsidR="00687826" w:rsidRPr="00DF249D">
        <w:rPr>
          <w:rFonts w:eastAsia="Calibri" w:cs="w_Lotus Semi Bold" w:hint="cs"/>
          <w:spacing w:val="-4"/>
          <w:sz w:val="28"/>
          <w:szCs w:val="28"/>
          <w:rtl/>
        </w:rPr>
        <w:t>سخن</w:t>
      </w:r>
      <w:r w:rsidRPr="00DF249D">
        <w:rPr>
          <w:rFonts w:eastAsia="Calibri" w:cs="w_Lotus Semi Bold"/>
          <w:spacing w:val="-4"/>
          <w:sz w:val="28"/>
          <w:szCs w:val="28"/>
          <w:rtl/>
        </w:rPr>
        <w:t xml:space="preserve"> خدا</w:t>
      </w:r>
      <w:r w:rsidR="00687826" w:rsidRPr="00DF249D">
        <w:rPr>
          <w:rFonts w:eastAsia="Calibri" w:cs="w_Lotus Semi Bold" w:hint="cs"/>
          <w:spacing w:val="-4"/>
          <w:sz w:val="28"/>
          <w:szCs w:val="28"/>
          <w:rtl/>
        </w:rPr>
        <w:t>ی متع</w:t>
      </w:r>
      <w:r w:rsidRPr="00DF249D">
        <w:rPr>
          <w:rFonts w:eastAsia="Calibri" w:cs="w_Lotus Semi Bold"/>
          <w:spacing w:val="-4"/>
          <w:sz w:val="28"/>
          <w:szCs w:val="28"/>
          <w:rtl/>
        </w:rPr>
        <w:t>ا</w:t>
      </w:r>
      <w:r w:rsidR="00687826" w:rsidRPr="00DF249D">
        <w:rPr>
          <w:rFonts w:eastAsia="Calibri" w:cs="w_Lotus Semi Bold" w:hint="cs"/>
          <w:spacing w:val="-4"/>
          <w:sz w:val="28"/>
          <w:szCs w:val="28"/>
          <w:rtl/>
        </w:rPr>
        <w:t>ل است</w:t>
      </w:r>
      <w:r w:rsidRPr="00DF249D">
        <w:rPr>
          <w:rFonts w:eastAsia="Calibri" w:cs="w_Lotus Semi Bold"/>
          <w:spacing w:val="-4"/>
          <w:sz w:val="28"/>
          <w:szCs w:val="28"/>
          <w:rtl/>
        </w:rPr>
        <w:t xml:space="preserve"> كه مى‏فرما</w:t>
      </w:r>
      <w:r w:rsidRPr="00DF249D">
        <w:rPr>
          <w:rFonts w:eastAsia="Calibri" w:cs="w_Lotus Semi Bold" w:hint="cs"/>
          <w:spacing w:val="-4"/>
          <w:sz w:val="28"/>
          <w:szCs w:val="28"/>
          <w:rtl/>
        </w:rPr>
        <w:t>ی</w:t>
      </w:r>
      <w:r w:rsidRPr="00DF249D">
        <w:rPr>
          <w:rFonts w:eastAsia="Calibri" w:cs="w_Lotus Semi Bold" w:hint="eastAsia"/>
          <w:spacing w:val="-4"/>
          <w:sz w:val="28"/>
          <w:szCs w:val="28"/>
          <w:rtl/>
        </w:rPr>
        <w:t>د</w:t>
      </w:r>
      <w:r w:rsidRPr="00DF249D">
        <w:rPr>
          <w:rFonts w:eastAsia="Calibri" w:cs="w_Lotus Semi Bold"/>
          <w:spacing w:val="-4"/>
          <w:sz w:val="28"/>
          <w:szCs w:val="28"/>
          <w:rtl/>
        </w:rPr>
        <w:t>:</w:t>
      </w:r>
      <w:r w:rsidR="005F07C9" w:rsidRPr="00DF249D">
        <w:rPr>
          <w:rFonts w:eastAsia="Calibri" w:cs="w_Lotus Semi Bold" w:hint="cs"/>
          <w:spacing w:val="-4"/>
          <w:sz w:val="28"/>
          <w:szCs w:val="28"/>
          <w:rtl/>
        </w:rPr>
        <w:t xml:space="preserve"> </w:t>
      </w:r>
      <w:r w:rsidRPr="00DF249D">
        <w:rPr>
          <w:rFonts w:eastAsia="Calibri" w:cs="w_Lotus Semi Bold" w:hint="eastAsia"/>
          <w:spacing w:val="-4"/>
          <w:sz w:val="28"/>
          <w:szCs w:val="28"/>
          <w:rtl/>
        </w:rPr>
        <w:t>«وَ</w:t>
      </w:r>
      <w:r w:rsidRPr="00DF249D">
        <w:rPr>
          <w:rFonts w:eastAsia="Calibri" w:cs="w_Lotus Semi Bold"/>
          <w:spacing w:val="-4"/>
          <w:sz w:val="28"/>
          <w:szCs w:val="28"/>
          <w:rtl/>
        </w:rPr>
        <w:t xml:space="preserve"> لَوْ أَنَّ أَهْلَ الْقُرى‏ آمَنُوا وَ اتَّقَوْا لَفَتَحْنا عَلَ</w:t>
      </w:r>
      <w:r w:rsidRPr="00DF249D">
        <w:rPr>
          <w:rFonts w:eastAsia="Calibri" w:cs="w_Lotus Semi Bold" w:hint="cs"/>
          <w:spacing w:val="-4"/>
          <w:sz w:val="28"/>
          <w:szCs w:val="28"/>
          <w:rtl/>
        </w:rPr>
        <w:t>ی</w:t>
      </w:r>
      <w:r w:rsidRPr="00DF249D">
        <w:rPr>
          <w:rFonts w:eastAsia="Calibri" w:cs="w_Lotus Semi Bold" w:hint="eastAsia"/>
          <w:spacing w:val="-4"/>
          <w:sz w:val="28"/>
          <w:szCs w:val="28"/>
          <w:rtl/>
        </w:rPr>
        <w:t>هِمْ</w:t>
      </w:r>
      <w:r w:rsidRPr="00DF249D">
        <w:rPr>
          <w:rFonts w:eastAsia="Calibri" w:cs="w_Lotus Semi Bold"/>
          <w:spacing w:val="-4"/>
          <w:sz w:val="28"/>
          <w:szCs w:val="28"/>
          <w:rtl/>
        </w:rPr>
        <w:t xml:space="preserve"> بَرَكاتٍ مِنَ السَّماءِ وَ الْأَرْضِ وَ لكِنْ كَذَّبُوا فَأَخَذْناهُمْ بِما كانُوا </w:t>
      </w:r>
      <w:r w:rsidRPr="00DF249D">
        <w:rPr>
          <w:rFonts w:eastAsia="Calibri" w:cs="w_Lotus Semi Bold" w:hint="cs"/>
          <w:spacing w:val="-4"/>
          <w:sz w:val="28"/>
          <w:szCs w:val="28"/>
          <w:rtl/>
        </w:rPr>
        <w:t>ی</w:t>
      </w:r>
      <w:r w:rsidRPr="00DF249D">
        <w:rPr>
          <w:rFonts w:eastAsia="Calibri" w:cs="w_Lotus Semi Bold" w:hint="eastAsia"/>
          <w:spacing w:val="-4"/>
          <w:sz w:val="28"/>
          <w:szCs w:val="28"/>
          <w:rtl/>
        </w:rPr>
        <w:t>كْسِبُونَ‏»،</w:t>
      </w:r>
      <w:r w:rsidRPr="00DF249D">
        <w:rPr>
          <w:rFonts w:eastAsia="Calibri" w:cs="w_Lotus Semi Bold"/>
          <w:spacing w:val="-4"/>
          <w:sz w:val="28"/>
          <w:szCs w:val="28"/>
          <w:rtl/>
        </w:rPr>
        <w:t xml:space="preserve"> سپس خداى </w:t>
      </w:r>
      <w:r w:rsidR="00DF249D" w:rsidRPr="00DF249D">
        <w:rPr>
          <w:rFonts w:eastAsia="Calibri" w:cs="w_Lotus Semi Bold" w:hint="cs"/>
          <w:spacing w:val="-4"/>
          <w:sz w:val="28"/>
          <w:szCs w:val="28"/>
          <w:rtl/>
        </w:rPr>
        <w:t>متعال</w:t>
      </w:r>
      <w:r w:rsidRPr="00DF249D">
        <w:rPr>
          <w:rFonts w:eastAsia="Calibri" w:cs="w_Lotus Semi Bold"/>
          <w:spacing w:val="-4"/>
          <w:sz w:val="28"/>
          <w:szCs w:val="28"/>
          <w:rtl/>
        </w:rPr>
        <w:t xml:space="preserve"> كرامتى به ش</w:t>
      </w:r>
      <w:r w:rsidRPr="00DF249D">
        <w:rPr>
          <w:rFonts w:eastAsia="Calibri" w:cs="w_Lotus Semi Bold" w:hint="cs"/>
          <w:spacing w:val="-4"/>
          <w:sz w:val="28"/>
          <w:szCs w:val="28"/>
          <w:rtl/>
        </w:rPr>
        <w:t>ی</w:t>
      </w:r>
      <w:r w:rsidRPr="00DF249D">
        <w:rPr>
          <w:rFonts w:eastAsia="Calibri" w:cs="w_Lotus Semi Bold" w:hint="eastAsia"/>
          <w:spacing w:val="-4"/>
          <w:sz w:val="28"/>
          <w:szCs w:val="28"/>
          <w:rtl/>
        </w:rPr>
        <w:t>ع</w:t>
      </w:r>
      <w:r w:rsidRPr="00DF249D">
        <w:rPr>
          <w:rFonts w:eastAsia="Calibri" w:cs="w_Lotus Semi Bold" w:hint="cs"/>
          <w:spacing w:val="-4"/>
          <w:sz w:val="28"/>
          <w:szCs w:val="28"/>
          <w:rtl/>
        </w:rPr>
        <w:t>ی</w:t>
      </w:r>
      <w:r w:rsidRPr="00DF249D">
        <w:rPr>
          <w:rFonts w:eastAsia="Calibri" w:cs="w_Lotus Semi Bold" w:hint="eastAsia"/>
          <w:spacing w:val="-4"/>
          <w:sz w:val="28"/>
          <w:szCs w:val="28"/>
          <w:rtl/>
        </w:rPr>
        <w:t>ان</w:t>
      </w:r>
      <w:r w:rsidRPr="00DF249D">
        <w:rPr>
          <w:rFonts w:eastAsia="Calibri" w:cs="w_Lotus Semi Bold"/>
          <w:spacing w:val="-4"/>
          <w:sz w:val="28"/>
          <w:szCs w:val="28"/>
          <w:rtl/>
        </w:rPr>
        <w:t xml:space="preserve"> ما عطا م</w:t>
      </w:r>
      <w:r w:rsidRPr="00DF249D">
        <w:rPr>
          <w:rFonts w:eastAsia="Calibri" w:cs="w_Lotus Semi Bold" w:hint="cs"/>
          <w:spacing w:val="-4"/>
          <w:sz w:val="28"/>
          <w:szCs w:val="28"/>
          <w:rtl/>
        </w:rPr>
        <w:t>ی‌</w:t>
      </w:r>
      <w:r w:rsidRPr="00DF249D">
        <w:rPr>
          <w:rFonts w:eastAsia="Calibri" w:cs="w_Lotus Semi Bold" w:hint="eastAsia"/>
          <w:spacing w:val="-4"/>
          <w:sz w:val="28"/>
          <w:szCs w:val="28"/>
          <w:rtl/>
        </w:rPr>
        <w:t>كند،</w:t>
      </w:r>
      <w:r w:rsidRPr="00DF249D">
        <w:rPr>
          <w:rFonts w:eastAsia="Calibri" w:cs="w_Lotus Semi Bold"/>
          <w:spacing w:val="-4"/>
          <w:sz w:val="28"/>
          <w:szCs w:val="28"/>
          <w:rtl/>
        </w:rPr>
        <w:t xml:space="preserve"> كه چ</w:t>
      </w:r>
      <w:r w:rsidRPr="00DF249D">
        <w:rPr>
          <w:rFonts w:eastAsia="Calibri" w:cs="w_Lotus Semi Bold" w:hint="cs"/>
          <w:spacing w:val="-4"/>
          <w:sz w:val="28"/>
          <w:szCs w:val="28"/>
          <w:rtl/>
        </w:rPr>
        <w:t>ی</w:t>
      </w:r>
      <w:r w:rsidRPr="00DF249D">
        <w:rPr>
          <w:rFonts w:eastAsia="Calibri" w:cs="w_Lotus Semi Bold" w:hint="eastAsia"/>
          <w:spacing w:val="-4"/>
          <w:sz w:val="28"/>
          <w:szCs w:val="28"/>
          <w:rtl/>
        </w:rPr>
        <w:t>زى</w:t>
      </w:r>
      <w:r w:rsidRPr="00DF249D">
        <w:rPr>
          <w:rFonts w:eastAsia="Calibri" w:cs="w_Lotus Semi Bold"/>
          <w:spacing w:val="-4"/>
          <w:sz w:val="28"/>
          <w:szCs w:val="28"/>
          <w:rtl/>
        </w:rPr>
        <w:t xml:space="preserve"> در زم</w:t>
      </w:r>
      <w:r w:rsidRPr="00DF249D">
        <w:rPr>
          <w:rFonts w:eastAsia="Calibri" w:cs="w_Lotus Semi Bold" w:hint="cs"/>
          <w:spacing w:val="-4"/>
          <w:sz w:val="28"/>
          <w:szCs w:val="28"/>
          <w:rtl/>
        </w:rPr>
        <w:t>ی</w:t>
      </w:r>
      <w:r w:rsidRPr="00DF249D">
        <w:rPr>
          <w:rFonts w:eastAsia="Calibri" w:cs="w_Lotus Semi Bold" w:hint="eastAsia"/>
          <w:spacing w:val="-4"/>
          <w:sz w:val="28"/>
          <w:szCs w:val="28"/>
          <w:rtl/>
        </w:rPr>
        <w:t>ن</w:t>
      </w:r>
      <w:r w:rsidRPr="00DF249D">
        <w:rPr>
          <w:rFonts w:eastAsia="Calibri" w:cs="w_Lotus Semi Bold"/>
          <w:spacing w:val="-4"/>
          <w:sz w:val="28"/>
          <w:szCs w:val="28"/>
          <w:rtl/>
        </w:rPr>
        <w:t xml:space="preserve"> بر آنان پنهان نخواهد بود. تا آنجا كه مردى از ا</w:t>
      </w:r>
      <w:r w:rsidRPr="00DF249D">
        <w:rPr>
          <w:rFonts w:eastAsia="Calibri" w:cs="w_Lotus Semi Bold" w:hint="cs"/>
          <w:spacing w:val="-4"/>
          <w:sz w:val="28"/>
          <w:szCs w:val="28"/>
          <w:rtl/>
        </w:rPr>
        <w:t>ی</w:t>
      </w:r>
      <w:r w:rsidRPr="00DF249D">
        <w:rPr>
          <w:rFonts w:eastAsia="Calibri" w:cs="w_Lotus Semi Bold" w:hint="eastAsia"/>
          <w:spacing w:val="-4"/>
          <w:sz w:val="28"/>
          <w:szCs w:val="28"/>
          <w:rtl/>
        </w:rPr>
        <w:t>شان</w:t>
      </w:r>
      <w:r w:rsidRPr="00DF249D">
        <w:rPr>
          <w:rFonts w:eastAsia="Calibri" w:cs="w_Lotus Semi Bold"/>
          <w:spacing w:val="-4"/>
          <w:sz w:val="28"/>
          <w:szCs w:val="28"/>
          <w:rtl/>
        </w:rPr>
        <w:t xml:space="preserve"> تصم</w:t>
      </w:r>
      <w:r w:rsidRPr="00DF249D">
        <w:rPr>
          <w:rFonts w:eastAsia="Calibri" w:cs="w_Lotus Semi Bold" w:hint="cs"/>
          <w:spacing w:val="-4"/>
          <w:sz w:val="28"/>
          <w:szCs w:val="28"/>
          <w:rtl/>
        </w:rPr>
        <w:t>ی</w:t>
      </w:r>
      <w:r w:rsidRPr="00DF249D">
        <w:rPr>
          <w:rFonts w:eastAsia="Calibri" w:cs="w_Lotus Semi Bold" w:hint="eastAsia"/>
          <w:spacing w:val="-4"/>
          <w:sz w:val="28"/>
          <w:szCs w:val="28"/>
          <w:rtl/>
        </w:rPr>
        <w:t>م</w:t>
      </w:r>
      <w:r w:rsidRPr="00DF249D">
        <w:rPr>
          <w:rFonts w:eastAsia="Calibri" w:cs="w_Lotus Semi Bold"/>
          <w:spacing w:val="-4"/>
          <w:sz w:val="28"/>
          <w:szCs w:val="28"/>
          <w:rtl/>
        </w:rPr>
        <w:t xml:space="preserve"> مى‏گ</w:t>
      </w:r>
      <w:r w:rsidRPr="00DF249D">
        <w:rPr>
          <w:rFonts w:eastAsia="Calibri" w:cs="w_Lotus Semi Bold" w:hint="cs"/>
          <w:spacing w:val="-4"/>
          <w:sz w:val="28"/>
          <w:szCs w:val="28"/>
          <w:rtl/>
        </w:rPr>
        <w:t>ی</w:t>
      </w:r>
      <w:r w:rsidRPr="00DF249D">
        <w:rPr>
          <w:rFonts w:eastAsia="Calibri" w:cs="w_Lotus Semi Bold" w:hint="eastAsia"/>
          <w:spacing w:val="-4"/>
          <w:sz w:val="28"/>
          <w:szCs w:val="28"/>
          <w:rtl/>
        </w:rPr>
        <w:t>رد،</w:t>
      </w:r>
      <w:r w:rsidRPr="00DF249D">
        <w:rPr>
          <w:rFonts w:eastAsia="Calibri" w:cs="w_Lotus Semi Bold"/>
          <w:spacing w:val="-4"/>
          <w:sz w:val="28"/>
          <w:szCs w:val="28"/>
          <w:rtl/>
        </w:rPr>
        <w:t xml:space="preserve"> كه علم اهل ب</w:t>
      </w:r>
      <w:r w:rsidRPr="00DF249D">
        <w:rPr>
          <w:rFonts w:eastAsia="Calibri" w:cs="w_Lotus Semi Bold" w:hint="cs"/>
          <w:spacing w:val="-4"/>
          <w:sz w:val="28"/>
          <w:szCs w:val="28"/>
          <w:rtl/>
        </w:rPr>
        <w:t>ی</w:t>
      </w:r>
      <w:r w:rsidRPr="00DF249D">
        <w:rPr>
          <w:rFonts w:eastAsia="Calibri" w:cs="w_Lotus Semi Bold" w:hint="eastAsia"/>
          <w:spacing w:val="-4"/>
          <w:sz w:val="28"/>
          <w:szCs w:val="28"/>
          <w:rtl/>
        </w:rPr>
        <w:t>ت</w:t>
      </w:r>
      <w:r w:rsidRPr="00DF249D">
        <w:rPr>
          <w:rFonts w:eastAsia="Calibri" w:cs="w_Lotus Semi Bold"/>
          <w:spacing w:val="-4"/>
          <w:sz w:val="28"/>
          <w:szCs w:val="28"/>
          <w:rtl/>
        </w:rPr>
        <w:t xml:space="preserve"> خود را بداند، پس خداوند او را از آنچه </w:t>
      </w:r>
      <w:r w:rsidR="00F150DB" w:rsidRPr="00DF249D">
        <w:rPr>
          <w:rFonts w:eastAsia="Calibri" w:cs="w_Lotus Semi Bold"/>
          <w:spacing w:val="-4"/>
          <w:sz w:val="28"/>
          <w:szCs w:val="28"/>
          <w:rtl/>
        </w:rPr>
        <w:t>آن‌ها</w:t>
      </w:r>
      <w:r w:rsidRPr="00DF249D">
        <w:rPr>
          <w:rFonts w:eastAsia="Calibri" w:cs="w_Lotus Semi Bold"/>
          <w:spacing w:val="-4"/>
          <w:sz w:val="28"/>
          <w:szCs w:val="28"/>
          <w:rtl/>
        </w:rPr>
        <w:t xml:space="preserve"> مى‏دانند آگاه م</w:t>
      </w:r>
      <w:r w:rsidRPr="00DF249D">
        <w:rPr>
          <w:rFonts w:eastAsia="Calibri" w:cs="w_Lotus Semi Bold" w:hint="cs"/>
          <w:spacing w:val="-4"/>
          <w:sz w:val="28"/>
          <w:szCs w:val="28"/>
          <w:rtl/>
        </w:rPr>
        <w:t>ی‌</w:t>
      </w:r>
      <w:r w:rsidRPr="00DF249D">
        <w:rPr>
          <w:rFonts w:eastAsia="Calibri" w:cs="w_Lotus Semi Bold" w:hint="eastAsia"/>
          <w:spacing w:val="-4"/>
          <w:sz w:val="28"/>
          <w:szCs w:val="28"/>
          <w:rtl/>
        </w:rPr>
        <w:t>نما</w:t>
      </w:r>
      <w:r w:rsidRPr="00DF249D">
        <w:rPr>
          <w:rFonts w:eastAsia="Calibri" w:cs="w_Lotus Semi Bold" w:hint="cs"/>
          <w:spacing w:val="-4"/>
          <w:sz w:val="28"/>
          <w:szCs w:val="28"/>
          <w:rtl/>
        </w:rPr>
        <w:t>ی</w:t>
      </w:r>
      <w:r w:rsidRPr="00DF249D">
        <w:rPr>
          <w:rFonts w:eastAsia="Calibri" w:cs="w_Lotus Semi Bold" w:hint="eastAsia"/>
          <w:spacing w:val="-4"/>
          <w:sz w:val="28"/>
          <w:szCs w:val="28"/>
          <w:rtl/>
        </w:rPr>
        <w:t>د</w:t>
      </w:r>
      <w:r w:rsidRPr="00DF249D">
        <w:rPr>
          <w:rFonts w:eastAsia="Calibri" w:cs="w_Lotus Semi Bold"/>
          <w:spacing w:val="-4"/>
          <w:sz w:val="28"/>
          <w:szCs w:val="28"/>
          <w:rtl/>
        </w:rPr>
        <w:t>. </w:t>
      </w:r>
    </w:p>
    <w:p w:rsidR="0096358C" w:rsidRPr="00F4010C" w:rsidRDefault="0096358C" w:rsidP="00F4010C">
      <w:pPr>
        <w:widowControl w:val="0"/>
        <w:spacing w:after="60"/>
        <w:jc w:val="center"/>
        <w:rPr>
          <w:rStyle w:val="affd"/>
          <w:rtl/>
        </w:rPr>
      </w:pPr>
      <w:r w:rsidRPr="00F4010C">
        <w:rPr>
          <w:rStyle w:val="affd"/>
          <w:rFonts w:hint="eastAsia"/>
          <w:rtl/>
        </w:rPr>
        <w:lastRenderedPageBreak/>
        <w:t>شماره</w:t>
      </w:r>
      <w:r w:rsidRPr="00F4010C">
        <w:rPr>
          <w:rStyle w:val="affd"/>
          <w:rtl/>
        </w:rPr>
        <w:t>: 15</w:t>
      </w:r>
    </w:p>
    <w:p w:rsidR="0096358C" w:rsidRPr="0096358C" w:rsidRDefault="0096358C" w:rsidP="00F73E3F">
      <w:pPr>
        <w:pStyle w:val="2"/>
        <w:rPr>
          <w:rtl/>
        </w:rPr>
      </w:pPr>
      <w:bookmarkStart w:id="112" w:name="_Toc179887541"/>
      <w:bookmarkStart w:id="113" w:name="_Toc179969218"/>
      <w:r w:rsidRPr="0096358C">
        <w:rPr>
          <w:rFonts w:hint="eastAsia"/>
          <w:rtl/>
        </w:rPr>
        <w:t>کد</w:t>
      </w:r>
      <w:r w:rsidRPr="0096358C">
        <w:rPr>
          <w:rtl/>
        </w:rPr>
        <w:t xml:space="preserve"> آ</w:t>
      </w:r>
      <w:r w:rsidRPr="0096358C">
        <w:rPr>
          <w:rFonts w:hint="cs"/>
          <w:rtl/>
        </w:rPr>
        <w:t>ی</w:t>
      </w:r>
      <w:r w:rsidRPr="0096358C">
        <w:rPr>
          <w:rFonts w:hint="eastAsia"/>
          <w:rtl/>
        </w:rPr>
        <w:t>ه</w:t>
      </w:r>
      <w:r w:rsidRPr="0096358C">
        <w:rPr>
          <w:rtl/>
        </w:rPr>
        <w:t>: 157/7</w:t>
      </w:r>
      <w:r w:rsidR="00F4010C">
        <w:rPr>
          <w:rFonts w:hint="cs"/>
          <w:rtl/>
        </w:rPr>
        <w:tab/>
      </w:r>
      <w:r w:rsidR="00F4010C">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xml:space="preserve">: </w:t>
      </w:r>
      <w:r w:rsidRPr="0096358C">
        <w:rPr>
          <w:rFonts w:hint="cs"/>
          <w:rtl/>
        </w:rPr>
        <w:t>ی</w:t>
      </w:r>
      <w:r w:rsidRPr="0096358C">
        <w:rPr>
          <w:rFonts w:hint="eastAsia"/>
          <w:rtl/>
        </w:rPr>
        <w:t>ار</w:t>
      </w:r>
      <w:r w:rsidRPr="0096358C">
        <w:rPr>
          <w:rFonts w:hint="cs"/>
          <w:rtl/>
        </w:rPr>
        <w:t>ی</w:t>
      </w:r>
      <w:r w:rsidRPr="0096358C">
        <w:rPr>
          <w:rtl/>
        </w:rPr>
        <w:t xml:space="preserve"> </w:t>
      </w:r>
      <w:r w:rsidR="00F73E3F">
        <w:rPr>
          <w:rFonts w:hint="cs"/>
          <w:rtl/>
        </w:rPr>
        <w:t>رسول خدا؟صل؟</w:t>
      </w:r>
      <w:r w:rsidRPr="0096358C">
        <w:rPr>
          <w:rtl/>
        </w:rPr>
        <w:t xml:space="preserve"> در رجعت</w:t>
      </w:r>
      <w:bookmarkEnd w:id="112"/>
      <w:bookmarkEnd w:id="113"/>
    </w:p>
    <w:p w:rsidR="0096358C" w:rsidRPr="001D1831" w:rsidRDefault="001D1831" w:rsidP="001D1831">
      <w:pPr>
        <w:pStyle w:val="aff9"/>
        <w:jc w:val="both"/>
        <w:rPr>
          <w:spacing w:val="-4"/>
          <w:rtl/>
        </w:rPr>
      </w:pPr>
      <w:r w:rsidRPr="001D1831">
        <w:rPr>
          <w:spacing w:val="-4"/>
          <w:rtl/>
        </w:rPr>
        <w:t>ا</w:t>
      </w:r>
      <w:r w:rsidRPr="001D1831">
        <w:rPr>
          <w:rFonts w:hint="cs"/>
          <w:spacing w:val="-4"/>
          <w:rtl/>
        </w:rPr>
        <w:t>ݗَ</w:t>
      </w:r>
      <w:r w:rsidRPr="001D1831">
        <w:rPr>
          <w:rFonts w:hint="eastAsia"/>
          <w:spacing w:val="-4"/>
          <w:rtl/>
        </w:rPr>
        <w:t>لَّذٖ</w:t>
      </w:r>
      <w:r w:rsidRPr="001D1831">
        <w:rPr>
          <w:rFonts w:hint="cs"/>
          <w:spacing w:val="-4"/>
          <w:rtl/>
        </w:rPr>
        <w:t>ی</w:t>
      </w:r>
      <w:r w:rsidRPr="001D1831">
        <w:rPr>
          <w:rFonts w:hint="eastAsia"/>
          <w:spacing w:val="-4"/>
          <w:rtl/>
        </w:rPr>
        <w:t>نَ</w:t>
      </w:r>
      <w:r w:rsidRPr="001D1831">
        <w:rPr>
          <w:spacing w:val="-4"/>
          <w:rtl/>
        </w:rPr>
        <w:t xml:space="preserve"> </w:t>
      </w:r>
      <w:r w:rsidRPr="001D1831">
        <w:rPr>
          <w:rFonts w:hint="cs"/>
          <w:spacing w:val="-4"/>
          <w:rtl/>
        </w:rPr>
        <w:t>یَ</w:t>
      </w:r>
      <w:r w:rsidRPr="001D1831">
        <w:rPr>
          <w:rFonts w:hint="eastAsia"/>
          <w:spacing w:val="-4"/>
          <w:rtl/>
        </w:rPr>
        <w:t>تَّبِعُونَ</w:t>
      </w:r>
      <w:r w:rsidRPr="001D1831">
        <w:rPr>
          <w:spacing w:val="-4"/>
          <w:rtl/>
        </w:rPr>
        <w:t xml:space="preserve"> الرَّسُولَ النَّبِ</w:t>
      </w:r>
      <w:r w:rsidRPr="001D1831">
        <w:rPr>
          <w:rFonts w:hint="cs"/>
          <w:spacing w:val="-4"/>
          <w:rtl/>
        </w:rPr>
        <w:t>یَّ</w:t>
      </w:r>
      <w:r w:rsidRPr="001D1831">
        <w:rPr>
          <w:spacing w:val="-4"/>
          <w:rtl/>
        </w:rPr>
        <w:t xml:space="preserve"> الْاُمِّ</w:t>
      </w:r>
      <w:r w:rsidRPr="001D1831">
        <w:rPr>
          <w:rFonts w:hint="cs"/>
          <w:spacing w:val="-4"/>
          <w:rtl/>
        </w:rPr>
        <w:t>یَّ</w:t>
      </w:r>
      <w:r w:rsidRPr="001D1831">
        <w:rPr>
          <w:spacing w:val="-4"/>
          <w:rtl/>
        </w:rPr>
        <w:t xml:space="preserve"> </w:t>
      </w:r>
      <w:r>
        <w:rPr>
          <w:rFonts w:hint="cs"/>
          <w:spacing w:val="-4"/>
          <w:rtl/>
        </w:rPr>
        <w:t xml:space="preserve">... </w:t>
      </w:r>
      <w:r w:rsidRPr="001D1831">
        <w:rPr>
          <w:rFonts w:ascii="w_Lotus Semi Bold" w:hAnsi="w_Lotus Semi Bold" w:hint="cs"/>
          <w:spacing w:val="-4"/>
          <w:rtl/>
        </w:rPr>
        <w:t>فَالَّذٖ</w:t>
      </w:r>
      <w:r w:rsidRPr="001D1831">
        <w:rPr>
          <w:rFonts w:hint="cs"/>
          <w:spacing w:val="-4"/>
          <w:rtl/>
        </w:rPr>
        <w:t>ی</w:t>
      </w:r>
      <w:r w:rsidRPr="001D1831">
        <w:rPr>
          <w:rFonts w:hint="eastAsia"/>
          <w:spacing w:val="-4"/>
          <w:rtl/>
        </w:rPr>
        <w:t>نَ</w:t>
      </w:r>
      <w:r w:rsidRPr="001D1831">
        <w:rPr>
          <w:spacing w:val="-4"/>
          <w:rtl/>
        </w:rPr>
        <w:t xml:space="preserve"> ءاٰمَنُوا بِهٖ وَعَزَّرُوهُ وَنَصَرُوهُ وَاتَّبَعُوا النُّورَ الَّذٖ</w:t>
      </w:r>
      <w:r w:rsidRPr="001D1831">
        <w:rPr>
          <w:rFonts w:hint="cs"/>
          <w:spacing w:val="-4"/>
          <w:rtl/>
        </w:rPr>
        <w:t>یٓ</w:t>
      </w:r>
      <w:r w:rsidRPr="001D1831">
        <w:rPr>
          <w:spacing w:val="-4"/>
          <w:rtl/>
        </w:rPr>
        <w:t xml:space="preserve"> اُنْزِلَ مَعَهُ</w:t>
      </w:r>
      <w:r w:rsidRPr="001D1831">
        <w:rPr>
          <w:rFonts w:ascii="Times New Roman" w:hAnsi="Times New Roman" w:cs="Times New Roman" w:hint="cs"/>
          <w:spacing w:val="-4"/>
          <w:rtl/>
        </w:rPr>
        <w:t>ۥ</w:t>
      </w:r>
      <w:r w:rsidRPr="001D1831">
        <w:rPr>
          <w:rFonts w:ascii="w_Lotus Semi Bold" w:hAnsi="w_Lotus Semi Bold" w:hint="cs"/>
          <w:spacing w:val="-4"/>
          <w:rtl/>
        </w:rPr>
        <w:t>ٓ</w:t>
      </w:r>
      <w:r w:rsidRPr="001D1831">
        <w:rPr>
          <w:spacing w:val="-4"/>
          <w:rtl/>
        </w:rPr>
        <w:t xml:space="preserve"> اُولٰٓئِكَ هُمُ الْمُفْلِحُونَ١٥٧</w:t>
      </w:r>
    </w:p>
    <w:p w:rsidR="0096358C" w:rsidRPr="001D1831" w:rsidRDefault="001D1831" w:rsidP="001D1831">
      <w:pPr>
        <w:pStyle w:val="affa"/>
        <w:rPr>
          <w:spacing w:val="-4"/>
          <w:rtl/>
        </w:rPr>
      </w:pPr>
      <w:r w:rsidRPr="001D1831">
        <w:rPr>
          <w:rFonts w:hint="cs"/>
          <w:spacing w:val="-4"/>
          <w:rtl/>
        </w:rPr>
        <w:t>کس</w:t>
      </w:r>
      <w:r w:rsidR="0096358C" w:rsidRPr="001D1831">
        <w:rPr>
          <w:spacing w:val="-4"/>
          <w:rtl/>
        </w:rPr>
        <w:t>ان</w:t>
      </w:r>
      <w:r w:rsidRPr="001D1831">
        <w:rPr>
          <w:rFonts w:hint="cs"/>
          <w:spacing w:val="-4"/>
          <w:rtl/>
        </w:rPr>
        <w:t>ی</w:t>
      </w:r>
      <w:r w:rsidR="0096358C" w:rsidRPr="001D1831">
        <w:rPr>
          <w:spacing w:val="-4"/>
          <w:rtl/>
        </w:rPr>
        <w:t xml:space="preserve"> كه پ</w:t>
      </w:r>
      <w:r w:rsidR="0096358C" w:rsidRPr="001D1831">
        <w:rPr>
          <w:rFonts w:hint="cs"/>
          <w:spacing w:val="-4"/>
          <w:rtl/>
        </w:rPr>
        <w:t>ی</w:t>
      </w:r>
      <w:r w:rsidR="0096358C" w:rsidRPr="001D1831">
        <w:rPr>
          <w:rFonts w:hint="eastAsia"/>
          <w:spacing w:val="-4"/>
          <w:rtl/>
        </w:rPr>
        <w:t>روى</w:t>
      </w:r>
      <w:r w:rsidR="0096358C" w:rsidRPr="001D1831">
        <w:rPr>
          <w:spacing w:val="-4"/>
          <w:rtl/>
        </w:rPr>
        <w:t xml:space="preserve"> كنند از آن رسول و پ</w:t>
      </w:r>
      <w:r w:rsidR="0096358C" w:rsidRPr="001D1831">
        <w:rPr>
          <w:rFonts w:hint="cs"/>
          <w:spacing w:val="-4"/>
          <w:rtl/>
        </w:rPr>
        <w:t>ی</w:t>
      </w:r>
      <w:r w:rsidR="0096358C" w:rsidRPr="001D1831">
        <w:rPr>
          <w:rFonts w:hint="eastAsia"/>
          <w:spacing w:val="-4"/>
          <w:rtl/>
        </w:rPr>
        <w:t>امبر</w:t>
      </w:r>
      <w:r w:rsidR="0096358C" w:rsidRPr="001D1831">
        <w:rPr>
          <w:spacing w:val="-4"/>
          <w:rtl/>
        </w:rPr>
        <w:t xml:space="preserve"> امّى ... پس آنان كه به او گرو</w:t>
      </w:r>
      <w:r w:rsidR="0096358C" w:rsidRPr="001D1831">
        <w:rPr>
          <w:rFonts w:hint="cs"/>
          <w:spacing w:val="-4"/>
          <w:rtl/>
        </w:rPr>
        <w:t>ی</w:t>
      </w:r>
      <w:r w:rsidR="0096358C" w:rsidRPr="001D1831">
        <w:rPr>
          <w:rFonts w:hint="eastAsia"/>
          <w:spacing w:val="-4"/>
          <w:rtl/>
        </w:rPr>
        <w:t>دند</w:t>
      </w:r>
      <w:r w:rsidR="0096358C" w:rsidRPr="001D1831">
        <w:rPr>
          <w:spacing w:val="-4"/>
          <w:rtl/>
        </w:rPr>
        <w:t xml:space="preserve"> و از او حرمت و عزّت نگاه داشتند و </w:t>
      </w:r>
      <w:r w:rsidR="0096358C" w:rsidRPr="001D1831">
        <w:rPr>
          <w:rFonts w:hint="cs"/>
          <w:spacing w:val="-4"/>
          <w:rtl/>
        </w:rPr>
        <w:t>ی</w:t>
      </w:r>
      <w:r w:rsidR="0096358C" w:rsidRPr="001D1831">
        <w:rPr>
          <w:rFonts w:hint="eastAsia"/>
          <w:spacing w:val="-4"/>
          <w:rtl/>
        </w:rPr>
        <w:t>ارى</w:t>
      </w:r>
      <w:r w:rsidR="0096358C" w:rsidRPr="001D1831">
        <w:rPr>
          <w:spacing w:val="-4"/>
          <w:rtl/>
        </w:rPr>
        <w:t xml:space="preserve"> او كردند و نورى را كه به او نازل شد پ</w:t>
      </w:r>
      <w:r w:rsidR="0096358C" w:rsidRPr="001D1831">
        <w:rPr>
          <w:rFonts w:hint="cs"/>
          <w:spacing w:val="-4"/>
          <w:rtl/>
        </w:rPr>
        <w:t>ی</w:t>
      </w:r>
      <w:r w:rsidR="0096358C" w:rsidRPr="001D1831">
        <w:rPr>
          <w:rFonts w:hint="eastAsia"/>
          <w:spacing w:val="-4"/>
          <w:rtl/>
        </w:rPr>
        <w:t>روى</w:t>
      </w:r>
      <w:r w:rsidR="0096358C" w:rsidRPr="001D1831">
        <w:rPr>
          <w:spacing w:val="-4"/>
          <w:rtl/>
        </w:rPr>
        <w:t xml:space="preserve"> نمودند آن گروه به حق</w:t>
      </w:r>
      <w:r w:rsidR="0096358C" w:rsidRPr="001D1831">
        <w:rPr>
          <w:rFonts w:hint="cs"/>
          <w:spacing w:val="-4"/>
          <w:rtl/>
        </w:rPr>
        <w:t>ی</w:t>
      </w:r>
      <w:r w:rsidR="0096358C" w:rsidRPr="001D1831">
        <w:rPr>
          <w:rFonts w:hint="eastAsia"/>
          <w:spacing w:val="-4"/>
          <w:rtl/>
        </w:rPr>
        <w:t>قت</w:t>
      </w:r>
      <w:r w:rsidR="0096358C" w:rsidRPr="001D1831">
        <w:rPr>
          <w:spacing w:val="-4"/>
          <w:rtl/>
        </w:rPr>
        <w:t xml:space="preserve"> رستگاران عالمند. </w:t>
      </w:r>
    </w:p>
    <w:p w:rsidR="001D1831" w:rsidRDefault="001D1831" w:rsidP="0096358C">
      <w:pPr>
        <w:widowControl w:val="0"/>
        <w:spacing w:after="60"/>
        <w:ind w:firstLine="284"/>
        <w:jc w:val="lowKashida"/>
        <w:rPr>
          <w:rFonts w:eastAsia="Calibri" w:cs="w_Lotus Semi Bold"/>
          <w:sz w:val="28"/>
          <w:szCs w:val="28"/>
          <w:rtl/>
        </w:rPr>
      </w:pPr>
    </w:p>
    <w:p w:rsidR="00E10074" w:rsidRDefault="00022FEE" w:rsidP="00022FEE">
      <w:pPr>
        <w:widowControl w:val="0"/>
        <w:spacing w:after="60"/>
        <w:ind w:firstLine="284"/>
        <w:jc w:val="lowKashida"/>
        <w:rPr>
          <w:rFonts w:eastAsia="Calibri" w:cs="w_Lotus Semi Bold"/>
          <w:sz w:val="28"/>
          <w:szCs w:val="28"/>
          <w:rtl/>
        </w:rPr>
      </w:pPr>
      <w:r>
        <w:rPr>
          <w:rFonts w:eastAsia="Calibri" w:cs="w_Lotus Semi Bold" w:hint="cs"/>
          <w:sz w:val="28"/>
          <w:szCs w:val="28"/>
          <w:rtl/>
        </w:rPr>
        <w:t>في</w:t>
      </w:r>
      <w:r w:rsidRPr="00022FEE">
        <w:rPr>
          <w:rFonts w:eastAsia="Calibri" w:cs="w_Lotus Semi Bold"/>
          <w:sz w:val="28"/>
          <w:szCs w:val="28"/>
          <w:rtl/>
        </w:rPr>
        <w:t xml:space="preserve"> تفسير القمي</w:t>
      </w:r>
      <w:r>
        <w:rPr>
          <w:rFonts w:eastAsia="Calibri" w:cs="w_Lotus Semi Bold" w:hint="cs"/>
          <w:sz w:val="28"/>
          <w:szCs w:val="28"/>
          <w:rtl/>
        </w:rPr>
        <w:t>:</w:t>
      </w:r>
      <w:r w:rsidRPr="00022FEE">
        <w:rPr>
          <w:rFonts w:eastAsia="Calibri" w:cs="w_Lotus Semi Bold"/>
          <w:sz w:val="28"/>
          <w:szCs w:val="28"/>
          <w:rtl/>
        </w:rPr>
        <w:t xml:space="preserve"> </w:t>
      </w:r>
      <w:r>
        <w:rPr>
          <w:rFonts w:eastAsia="Calibri" w:cs="w_Lotus Semi Bold" w:hint="cs"/>
          <w:sz w:val="28"/>
          <w:szCs w:val="28"/>
          <w:rtl/>
        </w:rPr>
        <w:t>«</w:t>
      </w:r>
      <w:r w:rsidRPr="00022FEE">
        <w:rPr>
          <w:rFonts w:eastAsia="Calibri" w:cs="w_Lotus Semi Bold"/>
          <w:sz w:val="28"/>
          <w:szCs w:val="28"/>
          <w:rtl/>
        </w:rPr>
        <w:t>فَالَّذِينَ آمَنُوا بِهِ</w:t>
      </w:r>
      <w:r>
        <w:rPr>
          <w:rFonts w:eastAsia="Calibri" w:cs="w_Lotus Semi Bold" w:hint="cs"/>
          <w:sz w:val="28"/>
          <w:szCs w:val="28"/>
          <w:rtl/>
        </w:rPr>
        <w:t>»،</w:t>
      </w:r>
      <w:r w:rsidRPr="00022FEE">
        <w:rPr>
          <w:rFonts w:eastAsia="Calibri" w:cs="w_Lotus Semi Bold"/>
          <w:sz w:val="28"/>
          <w:szCs w:val="28"/>
          <w:rtl/>
        </w:rPr>
        <w:t xml:space="preserve"> يَعْنِي بِرَسُولِ اللَّهِ</w:t>
      </w:r>
      <w:r>
        <w:rPr>
          <w:rFonts w:eastAsia="Calibri" w:cs="w_Lotus Semi Bold" w:hint="cs"/>
          <w:sz w:val="28"/>
          <w:szCs w:val="28"/>
          <w:rtl/>
        </w:rPr>
        <w:t>؟صل؟،</w:t>
      </w:r>
      <w:r w:rsidRPr="00022FEE">
        <w:rPr>
          <w:rFonts w:eastAsia="Calibri" w:cs="w_Lotus Semi Bold"/>
          <w:sz w:val="28"/>
          <w:szCs w:val="28"/>
          <w:rtl/>
        </w:rPr>
        <w:t xml:space="preserve"> </w:t>
      </w:r>
      <w:r>
        <w:rPr>
          <w:rFonts w:eastAsia="Calibri" w:cs="w_Lotus Semi Bold" w:hint="cs"/>
          <w:sz w:val="28"/>
          <w:szCs w:val="28"/>
          <w:rtl/>
        </w:rPr>
        <w:t>«</w:t>
      </w:r>
      <w:r w:rsidRPr="00022FEE">
        <w:rPr>
          <w:rFonts w:eastAsia="Calibri" w:cs="w_Lotus Semi Bold"/>
          <w:sz w:val="28"/>
          <w:szCs w:val="28"/>
          <w:rtl/>
        </w:rPr>
        <w:t>وَ عَزَّرُوهُ وَ نَصَرُوهُ وَ اتَّبَعُوا النُّورَ الَّذِي أُنْزِلَ مَعَهُ</w:t>
      </w:r>
      <w:r>
        <w:rPr>
          <w:rFonts w:eastAsia="Calibri" w:cs="w_Lotus Semi Bold" w:hint="cs"/>
          <w:sz w:val="28"/>
          <w:szCs w:val="28"/>
          <w:rtl/>
        </w:rPr>
        <w:t>»،</w:t>
      </w:r>
      <w:r w:rsidRPr="00022FEE">
        <w:rPr>
          <w:rFonts w:eastAsia="Calibri" w:cs="w_Lotus Semi Bold"/>
          <w:sz w:val="28"/>
          <w:szCs w:val="28"/>
          <w:rtl/>
        </w:rPr>
        <w:t xml:space="preserve"> يَعْنِي أَمِيرَ الْمُؤْمِنِينَ</w:t>
      </w:r>
      <w:r>
        <w:rPr>
          <w:rFonts w:eastAsia="Calibri" w:cs="w_Lotus Semi Bold" w:hint="cs"/>
          <w:sz w:val="28"/>
          <w:szCs w:val="28"/>
          <w:rtl/>
        </w:rPr>
        <w:t>؟س؟،</w:t>
      </w:r>
      <w:r w:rsidRPr="00022FEE">
        <w:rPr>
          <w:rFonts w:eastAsia="Calibri" w:cs="w_Lotus Semi Bold"/>
          <w:sz w:val="28"/>
          <w:szCs w:val="28"/>
          <w:rtl/>
        </w:rPr>
        <w:t xml:space="preserve"> </w:t>
      </w:r>
      <w:r>
        <w:rPr>
          <w:rFonts w:eastAsia="Calibri" w:cs="w_Lotus Semi Bold" w:hint="cs"/>
          <w:sz w:val="28"/>
          <w:szCs w:val="28"/>
          <w:rtl/>
        </w:rPr>
        <w:t>«</w:t>
      </w:r>
      <w:r w:rsidRPr="00022FEE">
        <w:rPr>
          <w:rFonts w:eastAsia="Calibri" w:cs="w_Lotus Semi Bold"/>
          <w:sz w:val="28"/>
          <w:szCs w:val="28"/>
          <w:rtl/>
        </w:rPr>
        <w:t>أُولئِكَ هُمُ الْمُفْلِحُونَ</w:t>
      </w:r>
      <w:r>
        <w:rPr>
          <w:rFonts w:eastAsia="Calibri" w:cs="w_Lotus Semi Bold" w:hint="cs"/>
          <w:sz w:val="28"/>
          <w:szCs w:val="28"/>
          <w:rtl/>
        </w:rPr>
        <w:t>»،</w:t>
      </w:r>
      <w:r w:rsidRPr="00022FEE">
        <w:rPr>
          <w:rFonts w:eastAsia="Calibri" w:cs="w_Lotus Semi Bold"/>
          <w:sz w:val="28"/>
          <w:szCs w:val="28"/>
          <w:rtl/>
        </w:rPr>
        <w:t xml:space="preserve"> فَأَخَذَ اللَّهُ مِيثَاقَ رَسُولِ اللَّهِ</w:t>
      </w:r>
      <w:r>
        <w:rPr>
          <w:rFonts w:eastAsia="Calibri" w:cs="w_Lotus Semi Bold" w:hint="cs"/>
          <w:sz w:val="28"/>
          <w:szCs w:val="28"/>
          <w:rtl/>
        </w:rPr>
        <w:t>؟صل؟</w:t>
      </w:r>
      <w:r w:rsidRPr="00022FEE">
        <w:rPr>
          <w:rFonts w:eastAsia="Calibri" w:cs="w_Lotus Semi Bold"/>
          <w:sz w:val="28"/>
          <w:szCs w:val="28"/>
          <w:rtl/>
        </w:rPr>
        <w:t xml:space="preserve"> عَلَى الْأَنْبِيَاءِ أَنْ يُخْبِرُوا أُمَمَهُمْ وَ يَنْصُرُوهُ</w:t>
      </w:r>
      <w:r>
        <w:rPr>
          <w:rFonts w:eastAsia="Calibri" w:cs="w_Lotus Semi Bold" w:hint="cs"/>
          <w:sz w:val="28"/>
          <w:szCs w:val="28"/>
          <w:rtl/>
        </w:rPr>
        <w:t>،</w:t>
      </w:r>
      <w:r w:rsidRPr="00022FEE">
        <w:rPr>
          <w:rFonts w:eastAsia="Calibri" w:cs="w_Lotus Semi Bold"/>
          <w:sz w:val="28"/>
          <w:szCs w:val="28"/>
          <w:rtl/>
        </w:rPr>
        <w:t xml:space="preserve"> فَقَدْ نَصَرُوهُ بِالْقَوْلِ وَ أَمَرُوا</w:t>
      </w:r>
      <w:r>
        <w:rPr>
          <w:rFonts w:eastAsia="Calibri" w:cs="w_Lotus Semi Bold" w:hint="cs"/>
          <w:sz w:val="28"/>
          <w:szCs w:val="28"/>
          <w:rtl/>
        </w:rPr>
        <w:t xml:space="preserve"> </w:t>
      </w:r>
      <w:r w:rsidRPr="00022FEE">
        <w:rPr>
          <w:rFonts w:eastAsia="Calibri" w:cs="w_Lotus Semi Bold"/>
          <w:sz w:val="28"/>
          <w:szCs w:val="28"/>
          <w:rtl/>
        </w:rPr>
        <w:t>أُمَمَهُمْ بِذَلِكَ</w:t>
      </w:r>
      <w:r>
        <w:rPr>
          <w:rFonts w:eastAsia="Calibri" w:cs="w_Lotus Semi Bold" w:hint="cs"/>
          <w:sz w:val="28"/>
          <w:szCs w:val="28"/>
          <w:rtl/>
        </w:rPr>
        <w:t>،</w:t>
      </w:r>
      <w:r w:rsidRPr="00022FEE">
        <w:rPr>
          <w:rFonts w:eastAsia="Calibri" w:cs="w_Lotus Semi Bold"/>
          <w:sz w:val="28"/>
          <w:szCs w:val="28"/>
          <w:rtl/>
        </w:rPr>
        <w:t xml:space="preserve"> وَ سَيَرْجِعُ رَسُولُ اللَّهِ</w:t>
      </w:r>
      <w:r>
        <w:rPr>
          <w:rFonts w:eastAsia="Calibri" w:cs="w_Lotus Semi Bold" w:hint="cs"/>
          <w:sz w:val="28"/>
          <w:szCs w:val="28"/>
          <w:rtl/>
        </w:rPr>
        <w:t>؟صل؟</w:t>
      </w:r>
      <w:r w:rsidRPr="00022FEE">
        <w:rPr>
          <w:rFonts w:eastAsia="Calibri" w:cs="w_Lotus Semi Bold"/>
          <w:sz w:val="28"/>
          <w:szCs w:val="28"/>
          <w:rtl/>
        </w:rPr>
        <w:t xml:space="preserve"> وَ يَرْجِعُونَ وَ يَنْصُرُونَهُ فِي الدُّنْيَا.</w:t>
      </w:r>
      <w:r>
        <w:rPr>
          <w:rStyle w:val="a9"/>
          <w:sz w:val="28"/>
          <w:szCs w:val="28"/>
          <w:rtl/>
        </w:rPr>
        <w:footnoteReference w:id="88"/>
      </w:r>
    </w:p>
    <w:p w:rsidR="0096358C" w:rsidRPr="0096358C" w:rsidRDefault="0096358C" w:rsidP="008E5647">
      <w:pPr>
        <w:widowControl w:val="0"/>
        <w:spacing w:after="60"/>
        <w:ind w:firstLine="284"/>
        <w:jc w:val="lowKashida"/>
        <w:rPr>
          <w:rFonts w:eastAsia="Calibri" w:cs="w_Lotus Semi Bold"/>
          <w:sz w:val="28"/>
          <w:szCs w:val="28"/>
          <w:rtl/>
        </w:rPr>
      </w:pPr>
      <w:r w:rsidRPr="008E5647">
        <w:rPr>
          <w:rFonts w:eastAsia="Calibri" w:cs="w_Lotus Semi Bold" w:hint="eastAsia"/>
          <w:spacing w:val="-6"/>
          <w:sz w:val="28"/>
          <w:szCs w:val="28"/>
          <w:rtl/>
        </w:rPr>
        <w:t>در</w:t>
      </w:r>
      <w:r w:rsidRPr="008E5647">
        <w:rPr>
          <w:rFonts w:eastAsia="Calibri" w:cs="w_Lotus Semi Bold"/>
          <w:spacing w:val="-6"/>
          <w:sz w:val="28"/>
          <w:szCs w:val="28"/>
          <w:rtl/>
        </w:rPr>
        <w:t xml:space="preserve"> تفس</w:t>
      </w:r>
      <w:r w:rsidRPr="008E5647">
        <w:rPr>
          <w:rFonts w:eastAsia="Calibri" w:cs="w_Lotus Semi Bold" w:hint="cs"/>
          <w:spacing w:val="-6"/>
          <w:sz w:val="28"/>
          <w:szCs w:val="28"/>
          <w:rtl/>
        </w:rPr>
        <w:t>ی</w:t>
      </w:r>
      <w:r w:rsidRPr="008E5647">
        <w:rPr>
          <w:rFonts w:eastAsia="Calibri" w:cs="w_Lotus Semi Bold" w:hint="eastAsia"/>
          <w:spacing w:val="-6"/>
          <w:sz w:val="28"/>
          <w:szCs w:val="28"/>
          <w:rtl/>
        </w:rPr>
        <w:t>ر</w:t>
      </w:r>
      <w:r w:rsidRPr="008E5647">
        <w:rPr>
          <w:rFonts w:eastAsia="Calibri" w:cs="w_Lotus Semi Bold"/>
          <w:spacing w:val="-6"/>
          <w:sz w:val="28"/>
          <w:szCs w:val="28"/>
          <w:rtl/>
        </w:rPr>
        <w:t xml:space="preserve"> قم</w:t>
      </w:r>
      <w:r w:rsidRPr="008E5647">
        <w:rPr>
          <w:rFonts w:eastAsia="Calibri" w:cs="w_Lotus Semi Bold" w:hint="cs"/>
          <w:spacing w:val="-6"/>
          <w:sz w:val="28"/>
          <w:szCs w:val="28"/>
          <w:rtl/>
        </w:rPr>
        <w:t>ی</w:t>
      </w:r>
      <w:r w:rsidRPr="008E5647">
        <w:rPr>
          <w:rFonts w:eastAsia="Calibri" w:cs="w_Lotus Semi Bold"/>
          <w:spacing w:val="-6"/>
          <w:sz w:val="28"/>
          <w:szCs w:val="28"/>
          <w:rtl/>
        </w:rPr>
        <w:t xml:space="preserve"> روا</w:t>
      </w:r>
      <w:r w:rsidRPr="008E5647">
        <w:rPr>
          <w:rFonts w:eastAsia="Calibri" w:cs="w_Lotus Semi Bold" w:hint="cs"/>
          <w:spacing w:val="-6"/>
          <w:sz w:val="28"/>
          <w:szCs w:val="28"/>
          <w:rtl/>
        </w:rPr>
        <w:t>ی</w:t>
      </w:r>
      <w:r w:rsidRPr="008E5647">
        <w:rPr>
          <w:rFonts w:eastAsia="Calibri" w:cs="w_Lotus Semi Bold" w:hint="eastAsia"/>
          <w:spacing w:val="-6"/>
          <w:sz w:val="28"/>
          <w:szCs w:val="28"/>
          <w:rtl/>
        </w:rPr>
        <w:t>ت</w:t>
      </w:r>
      <w:r w:rsidRPr="008E5647">
        <w:rPr>
          <w:rFonts w:eastAsia="Calibri" w:cs="w_Lotus Semi Bold"/>
          <w:spacing w:val="-6"/>
          <w:sz w:val="28"/>
          <w:szCs w:val="28"/>
          <w:rtl/>
        </w:rPr>
        <w:t xml:space="preserve"> است كه: «فَالَّذِ</w:t>
      </w:r>
      <w:r w:rsidRPr="008E5647">
        <w:rPr>
          <w:rFonts w:eastAsia="Calibri" w:cs="w_Lotus Semi Bold" w:hint="cs"/>
          <w:spacing w:val="-6"/>
          <w:sz w:val="28"/>
          <w:szCs w:val="28"/>
          <w:rtl/>
        </w:rPr>
        <w:t>ی</w:t>
      </w:r>
      <w:r w:rsidRPr="008E5647">
        <w:rPr>
          <w:rFonts w:eastAsia="Calibri" w:cs="w_Lotus Semi Bold" w:hint="eastAsia"/>
          <w:spacing w:val="-6"/>
          <w:sz w:val="28"/>
          <w:szCs w:val="28"/>
          <w:rtl/>
        </w:rPr>
        <w:t>نَ</w:t>
      </w:r>
      <w:r w:rsidRPr="008E5647">
        <w:rPr>
          <w:rFonts w:eastAsia="Calibri" w:cs="w_Lotus Semi Bold"/>
          <w:spacing w:val="-6"/>
          <w:sz w:val="28"/>
          <w:szCs w:val="28"/>
          <w:rtl/>
        </w:rPr>
        <w:t xml:space="preserve"> آمَنُوا بِهِ»، </w:t>
      </w:r>
      <w:r w:rsidR="009F0814" w:rsidRPr="008E5647">
        <w:rPr>
          <w:rFonts w:eastAsia="Calibri" w:cs="w_Lotus Semi Bold" w:hint="cs"/>
          <w:spacing w:val="-6"/>
          <w:sz w:val="28"/>
          <w:szCs w:val="28"/>
          <w:rtl/>
        </w:rPr>
        <w:t xml:space="preserve">مقصود، </w:t>
      </w:r>
      <w:r w:rsidRPr="008E5647">
        <w:rPr>
          <w:rFonts w:eastAsia="Calibri" w:cs="w_Lotus Semi Bold"/>
          <w:spacing w:val="-6"/>
          <w:sz w:val="28"/>
          <w:szCs w:val="28"/>
          <w:rtl/>
        </w:rPr>
        <w:t xml:space="preserve">كسانى </w:t>
      </w:r>
      <w:r w:rsidR="009F0814" w:rsidRPr="008E5647">
        <w:rPr>
          <w:rFonts w:eastAsia="Calibri" w:cs="w_Lotus Semi Bold" w:hint="cs"/>
          <w:spacing w:val="-6"/>
          <w:sz w:val="28"/>
          <w:szCs w:val="28"/>
          <w:rtl/>
        </w:rPr>
        <w:t xml:space="preserve">هستند </w:t>
      </w:r>
      <w:r w:rsidRPr="008E5647">
        <w:rPr>
          <w:rFonts w:eastAsia="Calibri" w:cs="w_Lotus Semi Bold"/>
          <w:spacing w:val="-6"/>
          <w:sz w:val="28"/>
          <w:szCs w:val="28"/>
          <w:rtl/>
        </w:rPr>
        <w:t>كه ا</w:t>
      </w:r>
      <w:r w:rsidRPr="008E5647">
        <w:rPr>
          <w:rFonts w:eastAsia="Calibri" w:cs="w_Lotus Semi Bold" w:hint="cs"/>
          <w:spacing w:val="-6"/>
          <w:sz w:val="28"/>
          <w:szCs w:val="28"/>
          <w:rtl/>
        </w:rPr>
        <w:t>ی</w:t>
      </w:r>
      <w:r w:rsidRPr="008E5647">
        <w:rPr>
          <w:rFonts w:eastAsia="Calibri" w:cs="w_Lotus Semi Bold" w:hint="eastAsia"/>
          <w:spacing w:val="-6"/>
          <w:sz w:val="28"/>
          <w:szCs w:val="28"/>
          <w:rtl/>
        </w:rPr>
        <w:t>مان</w:t>
      </w:r>
      <w:r w:rsidRPr="008E5647">
        <w:rPr>
          <w:rFonts w:eastAsia="Calibri" w:cs="w_Lotus Semi Bold"/>
          <w:spacing w:val="-6"/>
          <w:sz w:val="28"/>
          <w:szCs w:val="28"/>
          <w:rtl/>
        </w:rPr>
        <w:t xml:space="preserve"> به رسول خدا</w:t>
      </w:r>
      <w:r w:rsidR="009F0814" w:rsidRPr="008E5647">
        <w:rPr>
          <w:rFonts w:eastAsia="Calibri" w:cs="w_Lotus Semi Bold" w:hint="cs"/>
          <w:spacing w:val="-6"/>
          <w:sz w:val="28"/>
          <w:szCs w:val="28"/>
          <w:rtl/>
        </w:rPr>
        <w:t>؟صل؟</w:t>
      </w:r>
      <w:r w:rsidRPr="008E5647">
        <w:rPr>
          <w:rFonts w:eastAsia="Calibri" w:cs="w_Lotus Semi Bold"/>
          <w:spacing w:val="-6"/>
          <w:sz w:val="28"/>
          <w:szCs w:val="28"/>
          <w:rtl/>
        </w:rPr>
        <w:t xml:space="preserve"> آورند، «وَ عَزَّرُوهُ وَ نَصَرُوهُ وَ اتَّبَعُوا النُّورَ الَّذِ</w:t>
      </w:r>
      <w:r w:rsidRPr="008E5647">
        <w:rPr>
          <w:rFonts w:eastAsia="Calibri" w:cs="w_Lotus Semi Bold" w:hint="cs"/>
          <w:spacing w:val="-6"/>
          <w:sz w:val="28"/>
          <w:szCs w:val="28"/>
          <w:rtl/>
        </w:rPr>
        <w:t>ی</w:t>
      </w:r>
      <w:r w:rsidRPr="008E5647">
        <w:rPr>
          <w:rFonts w:eastAsia="Calibri" w:cs="w_Lotus Semi Bold"/>
          <w:spacing w:val="-6"/>
          <w:sz w:val="28"/>
          <w:szCs w:val="28"/>
          <w:rtl/>
        </w:rPr>
        <w:t xml:space="preserve"> أُنْزِلَ مَعَهُ»‏، </w:t>
      </w:r>
      <w:r w:rsidRPr="008E5647">
        <w:rPr>
          <w:rFonts w:eastAsia="Calibri" w:cs="w_Lotus Semi Bold" w:hint="cs"/>
          <w:spacing w:val="-6"/>
          <w:sz w:val="28"/>
          <w:szCs w:val="28"/>
          <w:rtl/>
        </w:rPr>
        <w:t>ی</w:t>
      </w:r>
      <w:r w:rsidRPr="008E5647">
        <w:rPr>
          <w:rFonts w:eastAsia="Calibri" w:cs="w_Lotus Semi Bold" w:hint="eastAsia"/>
          <w:spacing w:val="-6"/>
          <w:sz w:val="28"/>
          <w:szCs w:val="28"/>
          <w:rtl/>
        </w:rPr>
        <w:t>عنى</w:t>
      </w:r>
      <w:r w:rsidRPr="008E5647">
        <w:rPr>
          <w:rFonts w:eastAsia="Calibri" w:cs="w_Lotus Semi Bold"/>
          <w:spacing w:val="-6"/>
          <w:sz w:val="28"/>
          <w:szCs w:val="28"/>
          <w:rtl/>
        </w:rPr>
        <w:t xml:space="preserve"> از ام</w:t>
      </w:r>
      <w:r w:rsidRPr="008E5647">
        <w:rPr>
          <w:rFonts w:eastAsia="Calibri" w:cs="w_Lotus Semi Bold" w:hint="cs"/>
          <w:spacing w:val="-6"/>
          <w:sz w:val="28"/>
          <w:szCs w:val="28"/>
          <w:rtl/>
        </w:rPr>
        <w:t>ی</w:t>
      </w:r>
      <w:r w:rsidRPr="008E5647">
        <w:rPr>
          <w:rFonts w:eastAsia="Calibri" w:cs="w_Lotus Semi Bold" w:hint="eastAsia"/>
          <w:spacing w:val="-6"/>
          <w:sz w:val="28"/>
          <w:szCs w:val="28"/>
          <w:rtl/>
        </w:rPr>
        <w:t>ر</w:t>
      </w:r>
      <w:r w:rsidRPr="008E5647">
        <w:rPr>
          <w:rFonts w:eastAsia="Calibri" w:cs="w_Lotus Semi Bold"/>
          <w:spacing w:val="-6"/>
          <w:sz w:val="28"/>
          <w:szCs w:val="28"/>
          <w:rtl/>
        </w:rPr>
        <w:t>المؤمن</w:t>
      </w:r>
      <w:r w:rsidRPr="008E5647">
        <w:rPr>
          <w:rFonts w:eastAsia="Calibri" w:cs="w_Lotus Semi Bold" w:hint="cs"/>
          <w:spacing w:val="-6"/>
          <w:sz w:val="28"/>
          <w:szCs w:val="28"/>
          <w:rtl/>
        </w:rPr>
        <w:t>ی</w:t>
      </w:r>
      <w:r w:rsidRPr="008E5647">
        <w:rPr>
          <w:rFonts w:eastAsia="Calibri" w:cs="w_Lotus Semi Bold" w:hint="eastAsia"/>
          <w:spacing w:val="-6"/>
          <w:sz w:val="28"/>
          <w:szCs w:val="28"/>
          <w:rtl/>
        </w:rPr>
        <w:t>ن؟س؟</w:t>
      </w:r>
      <w:r w:rsidRPr="008E5647">
        <w:rPr>
          <w:rFonts w:eastAsia="Calibri" w:cs="w_Lotus Semi Bold"/>
          <w:spacing w:val="-6"/>
          <w:sz w:val="28"/>
          <w:szCs w:val="28"/>
          <w:rtl/>
        </w:rPr>
        <w:t xml:space="preserve"> پ</w:t>
      </w:r>
      <w:r w:rsidRPr="008E5647">
        <w:rPr>
          <w:rFonts w:eastAsia="Calibri" w:cs="w_Lotus Semi Bold" w:hint="cs"/>
          <w:spacing w:val="-6"/>
          <w:sz w:val="28"/>
          <w:szCs w:val="28"/>
          <w:rtl/>
        </w:rPr>
        <w:t>ی</w:t>
      </w:r>
      <w:r w:rsidRPr="008E5647">
        <w:rPr>
          <w:rFonts w:eastAsia="Calibri" w:cs="w_Lotus Semi Bold" w:hint="eastAsia"/>
          <w:spacing w:val="-6"/>
          <w:sz w:val="28"/>
          <w:szCs w:val="28"/>
          <w:rtl/>
        </w:rPr>
        <w:t>رو</w:t>
      </w:r>
      <w:r w:rsidRPr="008E5647">
        <w:rPr>
          <w:rFonts w:eastAsia="Calibri" w:cs="w_Lotus Semi Bold" w:hint="cs"/>
          <w:spacing w:val="-6"/>
          <w:sz w:val="28"/>
          <w:szCs w:val="28"/>
          <w:rtl/>
        </w:rPr>
        <w:t>ی</w:t>
      </w:r>
      <w:r w:rsidRPr="008E5647">
        <w:rPr>
          <w:rFonts w:eastAsia="Calibri" w:cs="w_Lotus Semi Bold"/>
          <w:spacing w:val="-6"/>
          <w:sz w:val="28"/>
          <w:szCs w:val="28"/>
          <w:rtl/>
        </w:rPr>
        <w:t xml:space="preserve"> و تبع</w:t>
      </w:r>
      <w:r w:rsidRPr="008E5647">
        <w:rPr>
          <w:rFonts w:eastAsia="Calibri" w:cs="w_Lotus Semi Bold" w:hint="cs"/>
          <w:spacing w:val="-6"/>
          <w:sz w:val="28"/>
          <w:szCs w:val="28"/>
          <w:rtl/>
        </w:rPr>
        <w:t>ی</w:t>
      </w:r>
      <w:r w:rsidR="009F0814" w:rsidRPr="008E5647">
        <w:rPr>
          <w:rFonts w:eastAsia="Calibri" w:cs="w_Lotus Semi Bold" w:hint="cs"/>
          <w:spacing w:val="-6"/>
          <w:sz w:val="28"/>
          <w:szCs w:val="28"/>
          <w:rtl/>
        </w:rPr>
        <w:t>ّ</w:t>
      </w:r>
      <w:r w:rsidRPr="008E5647">
        <w:rPr>
          <w:rFonts w:eastAsia="Calibri" w:cs="w_Lotus Semi Bold" w:hint="eastAsia"/>
          <w:spacing w:val="-6"/>
          <w:sz w:val="28"/>
          <w:szCs w:val="28"/>
          <w:rtl/>
        </w:rPr>
        <w:t>ت</w:t>
      </w:r>
      <w:r w:rsidRPr="008E5647">
        <w:rPr>
          <w:rFonts w:eastAsia="Calibri" w:cs="w_Lotus Semi Bold"/>
          <w:spacing w:val="-6"/>
          <w:sz w:val="28"/>
          <w:szCs w:val="28"/>
          <w:rtl/>
        </w:rPr>
        <w:t xml:space="preserve"> كنند، «أُولئِكَ هُمُ ا</w:t>
      </w:r>
      <w:r w:rsidRPr="008E5647">
        <w:rPr>
          <w:rFonts w:eastAsia="Calibri" w:cs="w_Lotus Semi Bold" w:hint="eastAsia"/>
          <w:spacing w:val="-6"/>
          <w:sz w:val="28"/>
          <w:szCs w:val="28"/>
          <w:rtl/>
        </w:rPr>
        <w:t>لْمُفْلِحُونَ»</w:t>
      </w:r>
      <w:r w:rsidR="009F0814" w:rsidRPr="008E5647">
        <w:rPr>
          <w:rFonts w:eastAsia="Calibri" w:cs="w_Lotus Semi Bold" w:hint="cs"/>
          <w:spacing w:val="-6"/>
          <w:sz w:val="28"/>
          <w:szCs w:val="28"/>
          <w:rtl/>
        </w:rPr>
        <w:t>،</w:t>
      </w:r>
      <w:r w:rsidRPr="008E5647">
        <w:rPr>
          <w:rFonts w:eastAsia="Calibri" w:cs="w_Lotus Semi Bold"/>
          <w:spacing w:val="-6"/>
          <w:sz w:val="28"/>
          <w:szCs w:val="28"/>
          <w:rtl/>
        </w:rPr>
        <w:t xml:space="preserve"> </w:t>
      </w:r>
      <w:r w:rsidR="00F150DB" w:rsidRPr="008E5647">
        <w:rPr>
          <w:rFonts w:eastAsia="Calibri" w:cs="w_Lotus Semi Bold"/>
          <w:spacing w:val="-6"/>
          <w:sz w:val="28"/>
          <w:szCs w:val="28"/>
          <w:rtl/>
        </w:rPr>
        <w:t>آن‌ها</w:t>
      </w:r>
      <w:r w:rsidRPr="008E5647">
        <w:rPr>
          <w:rFonts w:eastAsia="Calibri" w:cs="w_Lotus Semi Bold"/>
          <w:spacing w:val="-6"/>
          <w:sz w:val="28"/>
          <w:szCs w:val="28"/>
          <w:rtl/>
        </w:rPr>
        <w:t xml:space="preserve"> رستگاران هستند، </w:t>
      </w:r>
      <w:r w:rsidR="0029484C" w:rsidRPr="008E5647">
        <w:rPr>
          <w:rFonts w:eastAsia="Calibri" w:cs="w_Lotus Semi Bold"/>
          <w:spacing w:val="-6"/>
          <w:sz w:val="28"/>
          <w:szCs w:val="28"/>
          <w:rtl/>
        </w:rPr>
        <w:t>خداوند دربار</w:t>
      </w:r>
      <w:r w:rsidR="0029484C" w:rsidRPr="008E5647">
        <w:rPr>
          <w:rFonts w:eastAsia="Calibri" w:cs="w_Lotus Semi Bold" w:hint="cs"/>
          <w:spacing w:val="-6"/>
          <w:sz w:val="28"/>
          <w:szCs w:val="28"/>
          <w:rtl/>
        </w:rPr>
        <w:t>ۀ</w:t>
      </w:r>
      <w:r w:rsidR="0029484C" w:rsidRPr="008E5647">
        <w:rPr>
          <w:rFonts w:eastAsia="Calibri" w:cs="w_Lotus Semi Bold"/>
          <w:spacing w:val="-6"/>
          <w:sz w:val="28"/>
          <w:szCs w:val="28"/>
          <w:rtl/>
        </w:rPr>
        <w:t xml:space="preserve"> رسول خدا</w:t>
      </w:r>
      <w:r w:rsidR="0029484C" w:rsidRPr="008E5647">
        <w:rPr>
          <w:rFonts w:eastAsia="Calibri" w:cs="w_Lotus Semi Bold" w:hint="cs"/>
          <w:spacing w:val="-6"/>
          <w:sz w:val="28"/>
          <w:szCs w:val="28"/>
          <w:rtl/>
        </w:rPr>
        <w:t>؟صل؟</w:t>
      </w:r>
      <w:r w:rsidR="0029484C" w:rsidRPr="008E5647">
        <w:rPr>
          <w:rFonts w:eastAsia="Calibri" w:cs="w_Lotus Semi Bold"/>
          <w:spacing w:val="-6"/>
          <w:sz w:val="28"/>
          <w:szCs w:val="28"/>
          <w:rtl/>
        </w:rPr>
        <w:t xml:space="preserve"> از پ</w:t>
      </w:r>
      <w:r w:rsidR="0029484C" w:rsidRPr="008E5647">
        <w:rPr>
          <w:rFonts w:eastAsia="Calibri" w:cs="w_Lotus Semi Bold" w:hint="cs"/>
          <w:spacing w:val="-6"/>
          <w:sz w:val="28"/>
          <w:szCs w:val="28"/>
          <w:rtl/>
        </w:rPr>
        <w:t>ی</w:t>
      </w:r>
      <w:r w:rsidR="0029484C" w:rsidRPr="008E5647">
        <w:rPr>
          <w:rFonts w:eastAsia="Calibri" w:cs="w_Lotus Semi Bold" w:hint="eastAsia"/>
          <w:spacing w:val="-6"/>
          <w:sz w:val="28"/>
          <w:szCs w:val="28"/>
          <w:rtl/>
        </w:rPr>
        <w:t>امبران</w:t>
      </w:r>
      <w:r w:rsidR="0029484C" w:rsidRPr="008E5647">
        <w:rPr>
          <w:rFonts w:eastAsia="Calibri" w:cs="w_Lotus Semi Bold"/>
          <w:spacing w:val="-6"/>
          <w:sz w:val="28"/>
          <w:szCs w:val="28"/>
          <w:rtl/>
        </w:rPr>
        <w:t xml:space="preserve"> پ</w:t>
      </w:r>
      <w:r w:rsidR="0029484C" w:rsidRPr="008E5647">
        <w:rPr>
          <w:rFonts w:eastAsia="Calibri" w:cs="w_Lotus Semi Bold" w:hint="cs"/>
          <w:spacing w:val="-6"/>
          <w:sz w:val="28"/>
          <w:szCs w:val="28"/>
          <w:rtl/>
        </w:rPr>
        <w:t>ی</w:t>
      </w:r>
      <w:r w:rsidR="0029484C" w:rsidRPr="008E5647">
        <w:rPr>
          <w:rFonts w:eastAsia="Calibri" w:cs="w_Lotus Semi Bold" w:hint="eastAsia"/>
          <w:spacing w:val="-6"/>
          <w:sz w:val="28"/>
          <w:szCs w:val="28"/>
          <w:rtl/>
        </w:rPr>
        <w:t>مان</w:t>
      </w:r>
      <w:r w:rsidR="0029484C" w:rsidRPr="008E5647">
        <w:rPr>
          <w:rFonts w:eastAsia="Calibri" w:cs="w_Lotus Semi Bold"/>
          <w:spacing w:val="-6"/>
          <w:sz w:val="28"/>
          <w:szCs w:val="28"/>
          <w:rtl/>
        </w:rPr>
        <w:t xml:space="preserve"> گرفت که به ام</w:t>
      </w:r>
      <w:r w:rsidR="0029484C" w:rsidRPr="008E5647">
        <w:rPr>
          <w:rFonts w:eastAsia="Calibri" w:cs="w_Lotus Semi Bold" w:hint="cs"/>
          <w:spacing w:val="-6"/>
          <w:sz w:val="28"/>
          <w:szCs w:val="28"/>
          <w:rtl/>
        </w:rPr>
        <w:t>ّ</w:t>
      </w:r>
      <w:r w:rsidR="0029484C" w:rsidRPr="008E5647">
        <w:rPr>
          <w:rFonts w:eastAsia="Calibri" w:cs="w_Lotus Semi Bold"/>
          <w:spacing w:val="-6"/>
          <w:sz w:val="28"/>
          <w:szCs w:val="28"/>
          <w:rtl/>
        </w:rPr>
        <w:t>ت</w:t>
      </w:r>
      <w:r w:rsidR="0029484C" w:rsidRPr="008E5647">
        <w:rPr>
          <w:rFonts w:eastAsia="Calibri" w:cs="w_Lotus Semi Bold" w:hint="cs"/>
          <w:spacing w:val="-6"/>
          <w:sz w:val="28"/>
          <w:szCs w:val="28"/>
          <w:rtl/>
        </w:rPr>
        <w:t>‌</w:t>
      </w:r>
      <w:r w:rsidR="0029484C" w:rsidRPr="008E5647">
        <w:rPr>
          <w:rFonts w:eastAsia="Calibri" w:cs="w_Lotus Semi Bold"/>
          <w:spacing w:val="-6"/>
          <w:sz w:val="28"/>
          <w:szCs w:val="28"/>
          <w:rtl/>
        </w:rPr>
        <w:t>ها</w:t>
      </w:r>
      <w:r w:rsidR="0029484C" w:rsidRPr="008E5647">
        <w:rPr>
          <w:rFonts w:eastAsia="Calibri" w:cs="w_Lotus Semi Bold" w:hint="cs"/>
          <w:spacing w:val="-6"/>
          <w:sz w:val="28"/>
          <w:szCs w:val="28"/>
          <w:rtl/>
        </w:rPr>
        <w:t>ی</w:t>
      </w:r>
      <w:r w:rsidR="0029484C" w:rsidRPr="008E5647">
        <w:rPr>
          <w:rFonts w:eastAsia="Calibri" w:cs="w_Lotus Semi Bold"/>
          <w:spacing w:val="-6"/>
          <w:sz w:val="28"/>
          <w:szCs w:val="28"/>
          <w:rtl/>
        </w:rPr>
        <w:t xml:space="preserve"> خود خبر دهند و او را </w:t>
      </w:r>
      <w:r w:rsidR="0029484C" w:rsidRPr="008E5647">
        <w:rPr>
          <w:rFonts w:eastAsia="Calibri" w:cs="w_Lotus Semi Bold" w:hint="cs"/>
          <w:spacing w:val="-6"/>
          <w:sz w:val="28"/>
          <w:szCs w:val="28"/>
          <w:rtl/>
        </w:rPr>
        <w:t>ی</w:t>
      </w:r>
      <w:r w:rsidR="0029484C" w:rsidRPr="008E5647">
        <w:rPr>
          <w:rFonts w:eastAsia="Calibri" w:cs="w_Lotus Semi Bold" w:hint="eastAsia"/>
          <w:spacing w:val="-6"/>
          <w:sz w:val="28"/>
          <w:szCs w:val="28"/>
          <w:rtl/>
        </w:rPr>
        <w:t>ار</w:t>
      </w:r>
      <w:r w:rsidR="0029484C" w:rsidRPr="008E5647">
        <w:rPr>
          <w:rFonts w:eastAsia="Calibri" w:cs="w_Lotus Semi Bold" w:hint="cs"/>
          <w:spacing w:val="-6"/>
          <w:sz w:val="28"/>
          <w:szCs w:val="28"/>
          <w:rtl/>
        </w:rPr>
        <w:t>ی</w:t>
      </w:r>
      <w:r w:rsidR="0029484C" w:rsidRPr="008E5647">
        <w:rPr>
          <w:rFonts w:eastAsia="Calibri" w:cs="w_Lotus Semi Bold"/>
          <w:spacing w:val="-6"/>
          <w:sz w:val="28"/>
          <w:szCs w:val="28"/>
          <w:rtl/>
        </w:rPr>
        <w:t xml:space="preserve"> ن</w:t>
      </w:r>
      <w:r w:rsidR="0029484C" w:rsidRPr="008E5647">
        <w:rPr>
          <w:rFonts w:eastAsia="Calibri" w:cs="w_Lotus Semi Bold" w:hint="cs"/>
          <w:spacing w:val="-6"/>
          <w:sz w:val="28"/>
          <w:szCs w:val="28"/>
          <w:rtl/>
        </w:rPr>
        <w:t>مای</w:t>
      </w:r>
      <w:r w:rsidR="0029484C" w:rsidRPr="008E5647">
        <w:rPr>
          <w:rFonts w:eastAsia="Calibri" w:cs="w_Lotus Semi Bold"/>
          <w:spacing w:val="-6"/>
          <w:sz w:val="28"/>
          <w:szCs w:val="28"/>
          <w:rtl/>
        </w:rPr>
        <w:t>ند</w:t>
      </w:r>
      <w:r w:rsidR="0029484C" w:rsidRPr="008E5647">
        <w:rPr>
          <w:rFonts w:eastAsia="Calibri" w:cs="w_Lotus Semi Bold" w:hint="cs"/>
          <w:spacing w:val="-6"/>
          <w:sz w:val="28"/>
          <w:szCs w:val="28"/>
          <w:rtl/>
        </w:rPr>
        <w:t>،</w:t>
      </w:r>
      <w:r w:rsidR="0029484C" w:rsidRPr="008E5647">
        <w:rPr>
          <w:rFonts w:eastAsia="Calibri" w:cs="w_Lotus Semi Bold"/>
          <w:spacing w:val="-6"/>
          <w:sz w:val="28"/>
          <w:szCs w:val="28"/>
          <w:rtl/>
        </w:rPr>
        <w:t xml:space="preserve"> </w:t>
      </w:r>
      <w:r w:rsidR="0029484C" w:rsidRPr="008E5647">
        <w:rPr>
          <w:rFonts w:eastAsia="Calibri" w:cs="w_Lotus Semi Bold" w:hint="cs"/>
          <w:spacing w:val="-6"/>
          <w:sz w:val="28"/>
          <w:szCs w:val="28"/>
          <w:rtl/>
        </w:rPr>
        <w:t>آن‌ها</w:t>
      </w:r>
      <w:r w:rsidR="0029484C" w:rsidRPr="008E5647">
        <w:rPr>
          <w:rFonts w:eastAsia="Calibri" w:cs="w_Lotus Semi Bold"/>
          <w:spacing w:val="-6"/>
          <w:sz w:val="28"/>
          <w:szCs w:val="28"/>
          <w:rtl/>
        </w:rPr>
        <w:t xml:space="preserve"> ن</w:t>
      </w:r>
      <w:r w:rsidR="0029484C" w:rsidRPr="008E5647">
        <w:rPr>
          <w:rFonts w:eastAsia="Calibri" w:cs="w_Lotus Semi Bold" w:hint="cs"/>
          <w:spacing w:val="-6"/>
          <w:sz w:val="28"/>
          <w:szCs w:val="28"/>
          <w:rtl/>
        </w:rPr>
        <w:t>ی</w:t>
      </w:r>
      <w:r w:rsidR="0029484C" w:rsidRPr="008E5647">
        <w:rPr>
          <w:rFonts w:eastAsia="Calibri" w:cs="w_Lotus Semi Bold" w:hint="eastAsia"/>
          <w:spacing w:val="-6"/>
          <w:sz w:val="28"/>
          <w:szCs w:val="28"/>
          <w:rtl/>
        </w:rPr>
        <w:t>ز</w:t>
      </w:r>
      <w:r w:rsidR="0029484C" w:rsidRPr="008E5647">
        <w:rPr>
          <w:rFonts w:eastAsia="Calibri" w:cs="w_Lotus Semi Bold"/>
          <w:spacing w:val="-6"/>
          <w:sz w:val="28"/>
          <w:szCs w:val="28"/>
          <w:rtl/>
        </w:rPr>
        <w:t xml:space="preserve"> او را به گفتار </w:t>
      </w:r>
      <w:r w:rsidR="0029484C" w:rsidRPr="008E5647">
        <w:rPr>
          <w:rFonts w:eastAsia="Calibri" w:cs="w_Lotus Semi Bold" w:hint="cs"/>
          <w:spacing w:val="-6"/>
          <w:sz w:val="28"/>
          <w:szCs w:val="28"/>
          <w:rtl/>
        </w:rPr>
        <w:t>ی</w:t>
      </w:r>
      <w:r w:rsidR="0029484C" w:rsidRPr="008E5647">
        <w:rPr>
          <w:rFonts w:eastAsia="Calibri" w:cs="w_Lotus Semi Bold" w:hint="eastAsia"/>
          <w:spacing w:val="-6"/>
          <w:sz w:val="28"/>
          <w:szCs w:val="28"/>
          <w:rtl/>
        </w:rPr>
        <w:t>ار</w:t>
      </w:r>
      <w:r w:rsidR="0029484C" w:rsidRPr="008E5647">
        <w:rPr>
          <w:rFonts w:eastAsia="Calibri" w:cs="w_Lotus Semi Bold" w:hint="cs"/>
          <w:spacing w:val="-6"/>
          <w:sz w:val="28"/>
          <w:szCs w:val="28"/>
          <w:rtl/>
        </w:rPr>
        <w:t>ی</w:t>
      </w:r>
      <w:r w:rsidR="0029484C" w:rsidRPr="008E5647">
        <w:rPr>
          <w:rFonts w:eastAsia="Calibri" w:cs="w_Lotus Semi Bold"/>
          <w:spacing w:val="-6"/>
          <w:sz w:val="28"/>
          <w:szCs w:val="28"/>
          <w:rtl/>
        </w:rPr>
        <w:t xml:space="preserve"> نمودند و به ام</w:t>
      </w:r>
      <w:r w:rsidR="0029484C" w:rsidRPr="008E5647">
        <w:rPr>
          <w:rFonts w:eastAsia="Calibri" w:cs="w_Lotus Semi Bold" w:hint="cs"/>
          <w:spacing w:val="-6"/>
          <w:sz w:val="28"/>
          <w:szCs w:val="28"/>
          <w:rtl/>
        </w:rPr>
        <w:t>ّ</w:t>
      </w:r>
      <w:r w:rsidR="0029484C" w:rsidRPr="008E5647">
        <w:rPr>
          <w:rFonts w:eastAsia="Calibri" w:cs="w_Lotus Semi Bold"/>
          <w:spacing w:val="-6"/>
          <w:sz w:val="28"/>
          <w:szCs w:val="28"/>
          <w:rtl/>
        </w:rPr>
        <w:t>ت</w:t>
      </w:r>
      <w:r w:rsidR="0029484C" w:rsidRPr="008E5647">
        <w:rPr>
          <w:rFonts w:eastAsia="Calibri" w:cs="w_Lotus Semi Bold" w:hint="cs"/>
          <w:spacing w:val="-6"/>
          <w:sz w:val="28"/>
          <w:szCs w:val="28"/>
          <w:rtl/>
        </w:rPr>
        <w:t>‌</w:t>
      </w:r>
      <w:r w:rsidR="0029484C" w:rsidRPr="008E5647">
        <w:rPr>
          <w:rFonts w:eastAsia="Calibri" w:cs="w_Lotus Semi Bold"/>
          <w:spacing w:val="-6"/>
          <w:sz w:val="28"/>
          <w:szCs w:val="28"/>
          <w:rtl/>
        </w:rPr>
        <w:t>ها</w:t>
      </w:r>
      <w:r w:rsidR="0029484C" w:rsidRPr="008E5647">
        <w:rPr>
          <w:rFonts w:eastAsia="Calibri" w:cs="w_Lotus Semi Bold" w:hint="cs"/>
          <w:spacing w:val="-6"/>
          <w:sz w:val="28"/>
          <w:szCs w:val="28"/>
          <w:rtl/>
        </w:rPr>
        <w:t>ی</w:t>
      </w:r>
      <w:r w:rsidR="0029484C" w:rsidRPr="008E5647">
        <w:rPr>
          <w:rFonts w:eastAsia="Calibri" w:cs="w_Lotus Semi Bold"/>
          <w:spacing w:val="-6"/>
          <w:sz w:val="28"/>
          <w:szCs w:val="28"/>
          <w:rtl/>
        </w:rPr>
        <w:t xml:space="preserve"> خود ا</w:t>
      </w:r>
      <w:r w:rsidR="0029484C" w:rsidRPr="008E5647">
        <w:rPr>
          <w:rFonts w:eastAsia="Calibri" w:cs="w_Lotus Semi Bold" w:hint="cs"/>
          <w:spacing w:val="-6"/>
          <w:sz w:val="28"/>
          <w:szCs w:val="28"/>
          <w:rtl/>
        </w:rPr>
        <w:t>ی</w:t>
      </w:r>
      <w:r w:rsidR="0029484C" w:rsidRPr="008E5647">
        <w:rPr>
          <w:rFonts w:eastAsia="Calibri" w:cs="w_Lotus Semi Bold" w:hint="eastAsia"/>
          <w:spacing w:val="-6"/>
          <w:sz w:val="28"/>
          <w:szCs w:val="28"/>
          <w:rtl/>
        </w:rPr>
        <w:t>ن</w:t>
      </w:r>
      <w:r w:rsidR="0029484C" w:rsidRPr="008E5647">
        <w:rPr>
          <w:rFonts w:eastAsia="Calibri" w:cs="w_Lotus Semi Bold"/>
          <w:spacing w:val="-6"/>
          <w:sz w:val="28"/>
          <w:szCs w:val="28"/>
          <w:rtl/>
        </w:rPr>
        <w:t xml:space="preserve"> دستور را دادند در آ</w:t>
      </w:r>
      <w:r w:rsidR="0029484C" w:rsidRPr="008E5647">
        <w:rPr>
          <w:rFonts w:eastAsia="Calibri" w:cs="w_Lotus Semi Bold" w:hint="cs"/>
          <w:spacing w:val="-6"/>
          <w:sz w:val="28"/>
          <w:szCs w:val="28"/>
          <w:rtl/>
        </w:rPr>
        <w:t>ی</w:t>
      </w:r>
      <w:r w:rsidR="0029484C" w:rsidRPr="008E5647">
        <w:rPr>
          <w:rFonts w:eastAsia="Calibri" w:cs="w_Lotus Semi Bold" w:hint="eastAsia"/>
          <w:spacing w:val="-6"/>
          <w:sz w:val="28"/>
          <w:szCs w:val="28"/>
          <w:rtl/>
        </w:rPr>
        <w:t>نده</w:t>
      </w:r>
      <w:r w:rsidR="0029484C" w:rsidRPr="008E5647">
        <w:rPr>
          <w:rFonts w:eastAsia="Calibri" w:cs="w_Lotus Semi Bold"/>
          <w:spacing w:val="-6"/>
          <w:sz w:val="28"/>
          <w:szCs w:val="28"/>
          <w:rtl/>
        </w:rPr>
        <w:t xml:space="preserve"> </w:t>
      </w:r>
      <w:r w:rsidR="0029484C" w:rsidRPr="008E5647">
        <w:rPr>
          <w:rFonts w:eastAsia="Calibri" w:cs="w_Lotus Semi Bold" w:hint="cs"/>
          <w:spacing w:val="-6"/>
          <w:sz w:val="28"/>
          <w:szCs w:val="28"/>
          <w:rtl/>
        </w:rPr>
        <w:t>رسول خدا؟صل؟</w:t>
      </w:r>
      <w:r w:rsidR="0029484C" w:rsidRPr="008E5647">
        <w:rPr>
          <w:rFonts w:eastAsia="Calibri" w:cs="w_Lotus Semi Bold"/>
          <w:spacing w:val="-6"/>
          <w:sz w:val="28"/>
          <w:szCs w:val="28"/>
          <w:rtl/>
        </w:rPr>
        <w:t xml:space="preserve"> برم</w:t>
      </w:r>
      <w:r w:rsidR="0029484C" w:rsidRPr="008E5647">
        <w:rPr>
          <w:rFonts w:eastAsia="Calibri" w:cs="w_Lotus Semi Bold" w:hint="cs"/>
          <w:spacing w:val="-6"/>
          <w:sz w:val="28"/>
          <w:szCs w:val="28"/>
          <w:rtl/>
        </w:rPr>
        <w:t>ی‌</w:t>
      </w:r>
      <w:r w:rsidR="0029484C" w:rsidRPr="008E5647">
        <w:rPr>
          <w:rFonts w:eastAsia="Calibri" w:cs="w_Lotus Semi Bold"/>
          <w:spacing w:val="-6"/>
          <w:sz w:val="28"/>
          <w:szCs w:val="28"/>
          <w:rtl/>
        </w:rPr>
        <w:t>گردد، آن</w:t>
      </w:r>
      <w:r w:rsidR="0029484C" w:rsidRPr="008E5647">
        <w:rPr>
          <w:rFonts w:eastAsia="Calibri" w:cs="w_Lotus Semi Bold" w:hint="cs"/>
          <w:spacing w:val="-6"/>
          <w:sz w:val="28"/>
          <w:szCs w:val="28"/>
          <w:rtl/>
        </w:rPr>
        <w:t>‌</w:t>
      </w:r>
      <w:r w:rsidR="0029484C" w:rsidRPr="008E5647">
        <w:rPr>
          <w:rFonts w:eastAsia="Calibri" w:cs="w_Lotus Semi Bold"/>
          <w:spacing w:val="-6"/>
          <w:sz w:val="28"/>
          <w:szCs w:val="28"/>
          <w:rtl/>
        </w:rPr>
        <w:t>ها ن</w:t>
      </w:r>
      <w:r w:rsidR="0029484C" w:rsidRPr="008E5647">
        <w:rPr>
          <w:rFonts w:eastAsia="Calibri" w:cs="w_Lotus Semi Bold" w:hint="cs"/>
          <w:spacing w:val="-6"/>
          <w:sz w:val="28"/>
          <w:szCs w:val="28"/>
          <w:rtl/>
        </w:rPr>
        <w:t>ی</w:t>
      </w:r>
      <w:r w:rsidR="0029484C" w:rsidRPr="008E5647">
        <w:rPr>
          <w:rFonts w:eastAsia="Calibri" w:cs="w_Lotus Semi Bold" w:hint="eastAsia"/>
          <w:spacing w:val="-6"/>
          <w:sz w:val="28"/>
          <w:szCs w:val="28"/>
          <w:rtl/>
        </w:rPr>
        <w:t>ز</w:t>
      </w:r>
      <w:r w:rsidR="0029484C" w:rsidRPr="008E5647">
        <w:rPr>
          <w:rFonts w:eastAsia="Calibri" w:cs="w_Lotus Semi Bold"/>
          <w:spacing w:val="-6"/>
          <w:sz w:val="28"/>
          <w:szCs w:val="28"/>
          <w:rtl/>
        </w:rPr>
        <w:t xml:space="preserve"> بر</w:t>
      </w:r>
      <w:r w:rsidR="0029484C" w:rsidRPr="008E5647">
        <w:rPr>
          <w:rFonts w:eastAsia="Calibri" w:cs="w_Lotus Semi Bold" w:hint="cs"/>
          <w:spacing w:val="-6"/>
          <w:sz w:val="28"/>
          <w:szCs w:val="28"/>
          <w:rtl/>
        </w:rPr>
        <w:t>می‌</w:t>
      </w:r>
      <w:r w:rsidR="0029484C" w:rsidRPr="008E5647">
        <w:rPr>
          <w:rFonts w:eastAsia="Calibri" w:cs="w_Lotus Semi Bold"/>
          <w:spacing w:val="-6"/>
          <w:sz w:val="28"/>
          <w:szCs w:val="28"/>
          <w:rtl/>
        </w:rPr>
        <w:t>گ</w:t>
      </w:r>
      <w:r w:rsidR="0029484C" w:rsidRPr="008E5647">
        <w:rPr>
          <w:rFonts w:eastAsia="Calibri" w:cs="w_Lotus Semi Bold" w:hint="cs"/>
          <w:spacing w:val="-6"/>
          <w:sz w:val="28"/>
          <w:szCs w:val="28"/>
          <w:rtl/>
        </w:rPr>
        <w:t>ردند</w:t>
      </w:r>
      <w:r w:rsidR="0029484C" w:rsidRPr="008E5647">
        <w:rPr>
          <w:rFonts w:eastAsia="Calibri" w:cs="w_Lotus Semi Bold"/>
          <w:spacing w:val="-6"/>
          <w:sz w:val="28"/>
          <w:szCs w:val="28"/>
          <w:rtl/>
        </w:rPr>
        <w:t xml:space="preserve"> و او را در دن</w:t>
      </w:r>
      <w:r w:rsidR="0029484C" w:rsidRPr="008E5647">
        <w:rPr>
          <w:rFonts w:eastAsia="Calibri" w:cs="w_Lotus Semi Bold" w:hint="cs"/>
          <w:spacing w:val="-6"/>
          <w:sz w:val="28"/>
          <w:szCs w:val="28"/>
          <w:rtl/>
        </w:rPr>
        <w:t>ی</w:t>
      </w:r>
      <w:r w:rsidR="0029484C" w:rsidRPr="008E5647">
        <w:rPr>
          <w:rFonts w:eastAsia="Calibri" w:cs="w_Lotus Semi Bold" w:hint="eastAsia"/>
          <w:spacing w:val="-6"/>
          <w:sz w:val="28"/>
          <w:szCs w:val="28"/>
          <w:rtl/>
        </w:rPr>
        <w:t>ا</w:t>
      </w:r>
      <w:r w:rsidR="0029484C" w:rsidRPr="008E5647">
        <w:rPr>
          <w:rFonts w:eastAsia="Calibri" w:cs="w_Lotus Semi Bold"/>
          <w:spacing w:val="-6"/>
          <w:sz w:val="28"/>
          <w:szCs w:val="28"/>
          <w:rtl/>
        </w:rPr>
        <w:t xml:space="preserve"> </w:t>
      </w:r>
      <w:r w:rsidR="0029484C" w:rsidRPr="008E5647">
        <w:rPr>
          <w:rFonts w:eastAsia="Calibri" w:cs="w_Lotus Semi Bold" w:hint="cs"/>
          <w:spacing w:val="-6"/>
          <w:sz w:val="28"/>
          <w:szCs w:val="28"/>
          <w:rtl/>
        </w:rPr>
        <w:t>ی</w:t>
      </w:r>
      <w:r w:rsidR="0029484C" w:rsidRPr="008E5647">
        <w:rPr>
          <w:rFonts w:eastAsia="Calibri" w:cs="w_Lotus Semi Bold" w:hint="eastAsia"/>
          <w:spacing w:val="-6"/>
          <w:sz w:val="28"/>
          <w:szCs w:val="28"/>
          <w:rtl/>
        </w:rPr>
        <w:t>ار</w:t>
      </w:r>
      <w:r w:rsidR="0029484C" w:rsidRPr="008E5647">
        <w:rPr>
          <w:rFonts w:eastAsia="Calibri" w:cs="w_Lotus Semi Bold" w:hint="cs"/>
          <w:spacing w:val="-6"/>
          <w:sz w:val="28"/>
          <w:szCs w:val="28"/>
          <w:rtl/>
        </w:rPr>
        <w:t>ی</w:t>
      </w:r>
      <w:r w:rsidR="0029484C" w:rsidRPr="008E5647">
        <w:rPr>
          <w:rFonts w:eastAsia="Calibri" w:cs="w_Lotus Semi Bold"/>
          <w:spacing w:val="-6"/>
          <w:sz w:val="28"/>
          <w:szCs w:val="28"/>
          <w:rtl/>
        </w:rPr>
        <w:t xml:space="preserve"> م</w:t>
      </w:r>
      <w:r w:rsidR="0029484C" w:rsidRPr="008E5647">
        <w:rPr>
          <w:rFonts w:eastAsia="Calibri" w:cs="w_Lotus Semi Bold" w:hint="cs"/>
          <w:spacing w:val="-6"/>
          <w:sz w:val="28"/>
          <w:szCs w:val="28"/>
          <w:rtl/>
        </w:rPr>
        <w:t>ی</w:t>
      </w:r>
      <w:r w:rsidR="008E5647" w:rsidRPr="008E5647">
        <w:rPr>
          <w:rFonts w:eastAsia="Calibri" w:cs="w_Lotus Semi Bold" w:hint="cs"/>
          <w:spacing w:val="-6"/>
          <w:sz w:val="28"/>
          <w:szCs w:val="28"/>
          <w:rtl/>
        </w:rPr>
        <w:t>‌</w:t>
      </w:r>
      <w:r w:rsidR="0029484C" w:rsidRPr="008E5647">
        <w:rPr>
          <w:rFonts w:eastAsia="Calibri" w:cs="w_Lotus Semi Bold"/>
          <w:spacing w:val="-6"/>
          <w:sz w:val="28"/>
          <w:szCs w:val="28"/>
          <w:rtl/>
        </w:rPr>
        <w:t>کنند</w:t>
      </w:r>
      <w:r w:rsidR="008E5647" w:rsidRPr="008E5647">
        <w:rPr>
          <w:rFonts w:eastAsia="Calibri" w:cs="w_Lotus Semi Bold" w:hint="cs"/>
          <w:spacing w:val="-6"/>
          <w:sz w:val="28"/>
          <w:szCs w:val="28"/>
          <w:rtl/>
        </w:rPr>
        <w:t>.</w:t>
      </w:r>
    </w:p>
    <w:p w:rsidR="0096358C" w:rsidRPr="008E5647" w:rsidRDefault="0096358C" w:rsidP="008E5647">
      <w:pPr>
        <w:widowControl w:val="0"/>
        <w:spacing w:after="60"/>
        <w:jc w:val="center"/>
        <w:rPr>
          <w:rStyle w:val="affd"/>
          <w:rtl/>
        </w:rPr>
      </w:pPr>
      <w:r w:rsidRPr="008E5647">
        <w:rPr>
          <w:rStyle w:val="affd"/>
          <w:rFonts w:hint="eastAsia"/>
          <w:rtl/>
        </w:rPr>
        <w:lastRenderedPageBreak/>
        <w:t>شماره</w:t>
      </w:r>
      <w:r w:rsidRPr="008E5647">
        <w:rPr>
          <w:rStyle w:val="affd"/>
          <w:rtl/>
        </w:rPr>
        <w:t>: 16</w:t>
      </w:r>
    </w:p>
    <w:p w:rsidR="0096358C" w:rsidRPr="0096358C" w:rsidRDefault="0096358C" w:rsidP="0057091B">
      <w:pPr>
        <w:pStyle w:val="2"/>
        <w:rPr>
          <w:rtl/>
        </w:rPr>
      </w:pPr>
      <w:bookmarkStart w:id="114" w:name="_Toc179887542"/>
      <w:bookmarkStart w:id="115" w:name="_Toc179969219"/>
      <w:r w:rsidRPr="0096358C">
        <w:rPr>
          <w:rFonts w:hint="eastAsia"/>
          <w:rtl/>
        </w:rPr>
        <w:t>کد</w:t>
      </w:r>
      <w:r w:rsidRPr="0096358C">
        <w:rPr>
          <w:rtl/>
        </w:rPr>
        <w:t xml:space="preserve"> آ</w:t>
      </w:r>
      <w:r w:rsidRPr="0096358C">
        <w:rPr>
          <w:rFonts w:hint="cs"/>
          <w:rtl/>
        </w:rPr>
        <w:t>ی</w:t>
      </w:r>
      <w:r w:rsidRPr="0096358C">
        <w:rPr>
          <w:rFonts w:hint="eastAsia"/>
          <w:rtl/>
        </w:rPr>
        <w:t>ه</w:t>
      </w:r>
      <w:r w:rsidRPr="0096358C">
        <w:rPr>
          <w:rtl/>
        </w:rPr>
        <w:t xml:space="preserve">: 159/7 </w:t>
      </w:r>
      <w:r w:rsidR="008E5647">
        <w:rPr>
          <w:rFonts w:hint="cs"/>
          <w:rtl/>
        </w:rPr>
        <w:tab/>
      </w:r>
      <w:r w:rsidR="008E5647">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رجعت عدّه‌ا</w:t>
      </w:r>
      <w:r w:rsidRPr="0096358C">
        <w:rPr>
          <w:rFonts w:hint="cs"/>
          <w:rtl/>
        </w:rPr>
        <w:t>ی</w:t>
      </w:r>
      <w:r w:rsidRPr="0096358C">
        <w:rPr>
          <w:rtl/>
        </w:rPr>
        <w:t xml:space="preserve"> از</w:t>
      </w:r>
      <w:r w:rsidR="009A54E0">
        <w:rPr>
          <w:rFonts w:hint="cs"/>
          <w:rtl/>
        </w:rPr>
        <w:t xml:space="preserve"> </w:t>
      </w:r>
      <w:r w:rsidRPr="0096358C">
        <w:rPr>
          <w:rFonts w:hint="cs"/>
          <w:rtl/>
        </w:rPr>
        <w:t>ی</w:t>
      </w:r>
      <w:r w:rsidRPr="0096358C">
        <w:rPr>
          <w:rFonts w:hint="eastAsia"/>
          <w:rtl/>
        </w:rPr>
        <w:t>هود</w:t>
      </w:r>
      <w:r w:rsidRPr="0096358C">
        <w:rPr>
          <w:rFonts w:hint="cs"/>
          <w:rtl/>
        </w:rPr>
        <w:t>ی</w:t>
      </w:r>
      <w:r w:rsidRPr="0096358C">
        <w:rPr>
          <w:rFonts w:hint="eastAsia"/>
          <w:rtl/>
        </w:rPr>
        <w:t>ان</w:t>
      </w:r>
      <w:r w:rsidRPr="0096358C">
        <w:rPr>
          <w:rtl/>
        </w:rPr>
        <w:t xml:space="preserve"> مؤمن</w:t>
      </w:r>
      <w:bookmarkEnd w:id="114"/>
      <w:bookmarkEnd w:id="115"/>
    </w:p>
    <w:p w:rsidR="0096358C" w:rsidRPr="0096358C" w:rsidRDefault="008E5647" w:rsidP="008E5647">
      <w:pPr>
        <w:pStyle w:val="aff9"/>
        <w:jc w:val="center"/>
        <w:rPr>
          <w:rtl/>
        </w:rPr>
      </w:pPr>
      <w:r w:rsidRPr="008E5647">
        <w:rPr>
          <w:rtl/>
        </w:rPr>
        <w:t xml:space="preserve">وَمِنْ قَوْمِ مُوسٰٓى اُمَّةٌ </w:t>
      </w:r>
      <w:r w:rsidRPr="008E5647">
        <w:rPr>
          <w:rFonts w:hint="cs"/>
          <w:rtl/>
        </w:rPr>
        <w:t>یَ</w:t>
      </w:r>
      <w:r w:rsidRPr="008E5647">
        <w:rPr>
          <w:rFonts w:hint="eastAsia"/>
          <w:rtl/>
        </w:rPr>
        <w:t>هْدُونَ</w:t>
      </w:r>
      <w:r w:rsidRPr="008E5647">
        <w:rPr>
          <w:rtl/>
        </w:rPr>
        <w:t xml:space="preserve"> بِالْحَقِّ وَبِهٖ </w:t>
      </w:r>
      <w:r w:rsidRPr="008E5647">
        <w:rPr>
          <w:rFonts w:hint="cs"/>
          <w:rtl/>
        </w:rPr>
        <w:t>یَ</w:t>
      </w:r>
      <w:r w:rsidRPr="008E5647">
        <w:rPr>
          <w:rFonts w:hint="eastAsia"/>
          <w:rtl/>
        </w:rPr>
        <w:t>عْدِلُونَ</w:t>
      </w:r>
      <w:r w:rsidRPr="008E5647">
        <w:rPr>
          <w:rtl/>
        </w:rPr>
        <w:t>١٥٩</w:t>
      </w:r>
    </w:p>
    <w:p w:rsidR="0096358C" w:rsidRPr="008E5647" w:rsidRDefault="0096358C" w:rsidP="008E5647">
      <w:pPr>
        <w:pStyle w:val="affa"/>
        <w:rPr>
          <w:spacing w:val="-4"/>
          <w:rtl/>
        </w:rPr>
      </w:pPr>
      <w:r w:rsidRPr="008E5647">
        <w:rPr>
          <w:rFonts w:hint="eastAsia"/>
          <w:spacing w:val="-4"/>
          <w:rtl/>
        </w:rPr>
        <w:t>و</w:t>
      </w:r>
      <w:r w:rsidRPr="008E5647">
        <w:rPr>
          <w:spacing w:val="-4"/>
          <w:rtl/>
        </w:rPr>
        <w:t xml:space="preserve"> از قوم موسى، گروهى هستند كه به سوى حق هدا</w:t>
      </w:r>
      <w:r w:rsidRPr="008E5647">
        <w:rPr>
          <w:rFonts w:hint="cs"/>
          <w:spacing w:val="-4"/>
          <w:rtl/>
        </w:rPr>
        <w:t>ی</w:t>
      </w:r>
      <w:r w:rsidRPr="008E5647">
        <w:rPr>
          <w:rFonts w:hint="eastAsia"/>
          <w:spacing w:val="-4"/>
          <w:rtl/>
        </w:rPr>
        <w:t>ت</w:t>
      </w:r>
      <w:r w:rsidRPr="008E5647">
        <w:rPr>
          <w:spacing w:val="-4"/>
          <w:rtl/>
        </w:rPr>
        <w:t xml:space="preserve"> مى‏كنند و به حق و عدالت حكم مى‏نما</w:t>
      </w:r>
      <w:r w:rsidRPr="008E5647">
        <w:rPr>
          <w:rFonts w:hint="cs"/>
          <w:spacing w:val="-4"/>
          <w:rtl/>
        </w:rPr>
        <w:t>ی</w:t>
      </w:r>
      <w:r w:rsidRPr="008E5647">
        <w:rPr>
          <w:rFonts w:hint="eastAsia"/>
          <w:spacing w:val="-4"/>
          <w:rtl/>
        </w:rPr>
        <w:t>ند</w:t>
      </w:r>
      <w:r w:rsidRPr="008E5647">
        <w:rPr>
          <w:spacing w:val="-4"/>
          <w:rtl/>
        </w:rPr>
        <w:t>.</w:t>
      </w:r>
    </w:p>
    <w:p w:rsidR="0096358C" w:rsidRPr="0096358C" w:rsidRDefault="0096358C" w:rsidP="0096358C">
      <w:pPr>
        <w:widowControl w:val="0"/>
        <w:spacing w:after="60"/>
        <w:ind w:firstLine="284"/>
        <w:jc w:val="lowKashida"/>
        <w:rPr>
          <w:rFonts w:eastAsia="Calibri" w:cs="w_Lotus Semi Bold"/>
          <w:sz w:val="28"/>
          <w:szCs w:val="28"/>
          <w:rtl/>
        </w:rPr>
      </w:pPr>
    </w:p>
    <w:p w:rsidR="0096358C" w:rsidRPr="0096358C" w:rsidRDefault="007349B6" w:rsidP="001E19B4">
      <w:pPr>
        <w:widowControl w:val="0"/>
        <w:spacing w:after="60"/>
        <w:ind w:firstLine="284"/>
        <w:jc w:val="lowKashida"/>
        <w:rPr>
          <w:rFonts w:eastAsia="Calibri" w:cs="w_Lotus Semi Bold"/>
          <w:sz w:val="28"/>
          <w:szCs w:val="28"/>
          <w:rtl/>
        </w:rPr>
      </w:pPr>
      <w:r>
        <w:rPr>
          <w:rFonts w:eastAsia="Calibri" w:cs="w_Lotus Semi Bold" w:hint="cs"/>
          <w:sz w:val="28"/>
          <w:szCs w:val="28"/>
          <w:rtl/>
        </w:rPr>
        <w:t xml:space="preserve">1_ </w:t>
      </w:r>
      <w:r w:rsidR="001E19B4" w:rsidRPr="0096358C">
        <w:rPr>
          <w:rFonts w:eastAsia="Calibri" w:cs="w_Lotus Semi Bold" w:hint="eastAsia"/>
          <w:sz w:val="28"/>
          <w:szCs w:val="28"/>
          <w:rtl/>
        </w:rPr>
        <w:t>عَن</w:t>
      </w:r>
      <w:r w:rsidR="001E19B4" w:rsidRPr="0096358C">
        <w:rPr>
          <w:rFonts w:eastAsia="Calibri" w:cs="w_Lotus Semi Bold"/>
          <w:sz w:val="28"/>
          <w:szCs w:val="28"/>
          <w:rtl/>
        </w:rPr>
        <w:t xml:space="preserve"> مُفَضَّلِ بْن عُمَر</w:t>
      </w:r>
      <w:r w:rsidR="001E19B4">
        <w:rPr>
          <w:rFonts w:eastAsia="Calibri" w:cs="w_Lotus Semi Bold" w:hint="cs"/>
          <w:sz w:val="28"/>
          <w:szCs w:val="28"/>
          <w:rtl/>
        </w:rPr>
        <w:t>َ،</w:t>
      </w:r>
      <w:r w:rsidR="001E19B4" w:rsidRPr="001E19B4">
        <w:rPr>
          <w:rFonts w:eastAsia="Calibri" w:cs="w_Lotus Semi Bold"/>
          <w:sz w:val="28"/>
          <w:szCs w:val="28"/>
          <w:rtl/>
        </w:rPr>
        <w:t xml:space="preserve"> عَنْ أَبِي عَبْدِ اللَّهِ</w:t>
      </w:r>
      <w:r w:rsidR="001E19B4">
        <w:rPr>
          <w:rFonts w:eastAsia="Calibri" w:cs="w_Lotus Semi Bold" w:hint="cs"/>
          <w:sz w:val="28"/>
          <w:szCs w:val="28"/>
          <w:rtl/>
        </w:rPr>
        <w:t>؟س؟،</w:t>
      </w:r>
      <w:r w:rsidR="001E19B4" w:rsidRPr="001E19B4">
        <w:rPr>
          <w:rFonts w:eastAsia="Calibri" w:cs="w_Lotus Semi Bold"/>
          <w:sz w:val="28"/>
          <w:szCs w:val="28"/>
          <w:rtl/>
        </w:rPr>
        <w:t xml:space="preserve"> قَالَ</w:t>
      </w:r>
      <w:r w:rsidR="001E19B4">
        <w:rPr>
          <w:rFonts w:eastAsia="Calibri" w:cs="w_Lotus Semi Bold" w:hint="cs"/>
          <w:sz w:val="28"/>
          <w:szCs w:val="28"/>
          <w:rtl/>
        </w:rPr>
        <w:t>:</w:t>
      </w:r>
      <w:r w:rsidR="001E19B4">
        <w:rPr>
          <w:rFonts w:eastAsia="Calibri" w:cs="w_Lotus Semi Bold"/>
          <w:sz w:val="28"/>
          <w:szCs w:val="28"/>
          <w:rtl/>
        </w:rPr>
        <w:t xml:space="preserve"> ي</w:t>
      </w:r>
      <w:r w:rsidR="001E19B4">
        <w:rPr>
          <w:rFonts w:eastAsia="Calibri" w:cs="w_Lotus Semi Bold" w:hint="cs"/>
          <w:sz w:val="28"/>
          <w:szCs w:val="28"/>
          <w:rtl/>
        </w:rPr>
        <w:t>َ</w:t>
      </w:r>
      <w:r w:rsidR="001E19B4" w:rsidRPr="001E19B4">
        <w:rPr>
          <w:rFonts w:eastAsia="Calibri" w:cs="w_Lotus Semi Bold"/>
          <w:sz w:val="28"/>
          <w:szCs w:val="28"/>
          <w:rtl/>
        </w:rPr>
        <w:t>خْرِ</w:t>
      </w:r>
      <w:r w:rsidR="001E19B4">
        <w:rPr>
          <w:rFonts w:eastAsia="Calibri" w:cs="w_Lotus Semi Bold" w:hint="cs"/>
          <w:sz w:val="28"/>
          <w:szCs w:val="28"/>
          <w:rtl/>
        </w:rPr>
        <w:t>ُ</w:t>
      </w:r>
      <w:r w:rsidR="001E19B4" w:rsidRPr="001E19B4">
        <w:rPr>
          <w:rFonts w:eastAsia="Calibri" w:cs="w_Lotus Semi Bold"/>
          <w:sz w:val="28"/>
          <w:szCs w:val="28"/>
          <w:rtl/>
        </w:rPr>
        <w:t>جُ الْقَائِمُ</w:t>
      </w:r>
      <w:r w:rsidR="001E19B4">
        <w:rPr>
          <w:rFonts w:eastAsia="Calibri" w:cs="w_Lotus Semi Bold" w:hint="cs"/>
          <w:sz w:val="28"/>
          <w:szCs w:val="28"/>
          <w:rtl/>
        </w:rPr>
        <w:t>؟س؟</w:t>
      </w:r>
      <w:r w:rsidR="001E19B4" w:rsidRPr="001E19B4">
        <w:rPr>
          <w:rFonts w:eastAsia="Calibri" w:cs="w_Lotus Semi Bold"/>
          <w:sz w:val="28"/>
          <w:szCs w:val="28"/>
          <w:rtl/>
        </w:rPr>
        <w:t xml:space="preserve"> مِنْ ظَهْرِ الْكُوفَةِ </w:t>
      </w:r>
      <w:r w:rsidR="001E19B4" w:rsidRPr="0096358C">
        <w:rPr>
          <w:rFonts w:eastAsia="Calibri" w:cs="w_Lotus Semi Bold"/>
          <w:sz w:val="28"/>
          <w:szCs w:val="28"/>
          <w:rtl/>
        </w:rPr>
        <w:t>سَبْعٌ وَ عِشْرُونَ</w:t>
      </w:r>
      <w:r w:rsidR="001E19B4" w:rsidRPr="001E19B4">
        <w:rPr>
          <w:rFonts w:eastAsia="Calibri" w:cs="w_Lotus Semi Bold"/>
          <w:sz w:val="28"/>
          <w:szCs w:val="28"/>
          <w:rtl/>
        </w:rPr>
        <w:t xml:space="preserve"> رَجُلًا</w:t>
      </w:r>
      <w:r w:rsidR="001E19B4">
        <w:rPr>
          <w:rFonts w:eastAsia="Calibri" w:cs="w_Lotus Semi Bold" w:hint="cs"/>
          <w:sz w:val="28"/>
          <w:szCs w:val="28"/>
          <w:rtl/>
        </w:rPr>
        <w:t>،</w:t>
      </w:r>
      <w:r w:rsidR="001E19B4" w:rsidRPr="001E19B4">
        <w:rPr>
          <w:rFonts w:eastAsia="Calibri" w:cs="w_Lotus Semi Bold"/>
          <w:sz w:val="28"/>
          <w:szCs w:val="28"/>
          <w:rtl/>
        </w:rPr>
        <w:t xml:space="preserve"> خَمْسَةَ عَشَرَ مِنْ قَوْمِ مُوسَى</w:t>
      </w:r>
      <w:r w:rsidR="001E19B4">
        <w:rPr>
          <w:rFonts w:eastAsia="Calibri" w:cs="w_Lotus Semi Bold" w:hint="cs"/>
          <w:sz w:val="28"/>
          <w:szCs w:val="28"/>
          <w:rtl/>
        </w:rPr>
        <w:t>؟ع؟،</w:t>
      </w:r>
      <w:r w:rsidR="001E19B4" w:rsidRPr="001E19B4">
        <w:rPr>
          <w:rFonts w:eastAsia="Calibri" w:cs="w_Lotus Semi Bold"/>
          <w:sz w:val="28"/>
          <w:szCs w:val="28"/>
          <w:rtl/>
        </w:rPr>
        <w:t xml:space="preserve"> الَّذِينَ كَانُوا </w:t>
      </w:r>
      <w:r w:rsidR="001E19B4">
        <w:rPr>
          <w:rFonts w:eastAsia="Calibri" w:cs="w_Lotus Semi Bold" w:hint="cs"/>
          <w:sz w:val="28"/>
          <w:szCs w:val="28"/>
          <w:rtl/>
        </w:rPr>
        <w:t>«</w:t>
      </w:r>
      <w:r w:rsidR="001E19B4" w:rsidRPr="001E19B4">
        <w:rPr>
          <w:rFonts w:eastAsia="Calibri" w:cs="w_Lotus Semi Bold"/>
          <w:sz w:val="28"/>
          <w:szCs w:val="28"/>
          <w:rtl/>
        </w:rPr>
        <w:t>يَهْدُونَ بِالْحَقِّ وَ بِهِ يَعْدِلُونَ</w:t>
      </w:r>
      <w:r w:rsidR="001E19B4">
        <w:rPr>
          <w:rFonts w:eastAsia="Calibri" w:cs="w_Lotus Semi Bold" w:hint="cs"/>
          <w:sz w:val="28"/>
          <w:szCs w:val="28"/>
          <w:rtl/>
        </w:rPr>
        <w:t>»،</w:t>
      </w:r>
      <w:r w:rsidR="001E19B4" w:rsidRPr="001E19B4">
        <w:rPr>
          <w:rFonts w:eastAsia="Calibri" w:cs="w_Lotus Semi Bold"/>
          <w:sz w:val="28"/>
          <w:szCs w:val="28"/>
          <w:rtl/>
        </w:rPr>
        <w:t xml:space="preserve"> وَ سَبْع</w:t>
      </w:r>
      <w:r w:rsidR="001E19B4">
        <w:rPr>
          <w:rFonts w:eastAsia="Calibri" w:cs="w_Lotus Semi Bold"/>
          <w:sz w:val="28"/>
          <w:szCs w:val="28"/>
          <w:rtl/>
        </w:rPr>
        <w:t>َة</w:t>
      </w:r>
      <w:r w:rsidR="001E19B4">
        <w:rPr>
          <w:rFonts w:eastAsia="Calibri" w:cs="w_Lotus Semi Bold" w:hint="cs"/>
          <w:sz w:val="28"/>
          <w:szCs w:val="28"/>
          <w:rtl/>
        </w:rPr>
        <w:t>ٌ</w:t>
      </w:r>
      <w:r w:rsidR="001E19B4" w:rsidRPr="001E19B4">
        <w:rPr>
          <w:rFonts w:eastAsia="Calibri" w:cs="w_Lotus Semi Bold"/>
          <w:sz w:val="28"/>
          <w:szCs w:val="28"/>
          <w:rtl/>
        </w:rPr>
        <w:t xml:space="preserve"> مِنْ أَهْلِ الْكَهْفِ</w:t>
      </w:r>
      <w:r w:rsidR="001E19B4">
        <w:rPr>
          <w:rFonts w:eastAsia="Calibri" w:cs="w_Lotus Semi Bold" w:hint="cs"/>
          <w:sz w:val="28"/>
          <w:szCs w:val="28"/>
          <w:rtl/>
        </w:rPr>
        <w:t>،</w:t>
      </w:r>
      <w:r w:rsidR="001E19B4" w:rsidRPr="001E19B4">
        <w:rPr>
          <w:rFonts w:eastAsia="Calibri" w:cs="w_Lotus Semi Bold"/>
          <w:sz w:val="28"/>
          <w:szCs w:val="28"/>
          <w:rtl/>
        </w:rPr>
        <w:t xml:space="preserve"> وَ يُوشَعَ بْنَ نُونٍ</w:t>
      </w:r>
      <w:r w:rsidR="001E19B4">
        <w:rPr>
          <w:rFonts w:eastAsia="Calibri" w:cs="w_Lotus Semi Bold" w:hint="cs"/>
          <w:sz w:val="28"/>
          <w:szCs w:val="28"/>
          <w:rtl/>
        </w:rPr>
        <w:t>،</w:t>
      </w:r>
      <w:r w:rsidR="001E19B4" w:rsidRPr="001E19B4">
        <w:rPr>
          <w:rFonts w:eastAsia="Calibri" w:cs="w_Lotus Semi Bold"/>
          <w:sz w:val="28"/>
          <w:szCs w:val="28"/>
          <w:rtl/>
        </w:rPr>
        <w:t xml:space="preserve"> وَ سَلْمَانَ</w:t>
      </w:r>
      <w:r w:rsidR="001E19B4">
        <w:rPr>
          <w:rFonts w:eastAsia="Calibri" w:cs="w_Lotus Semi Bold" w:hint="cs"/>
          <w:sz w:val="28"/>
          <w:szCs w:val="28"/>
          <w:rtl/>
        </w:rPr>
        <w:t>،</w:t>
      </w:r>
      <w:r w:rsidR="001E19B4">
        <w:rPr>
          <w:rFonts w:eastAsia="Calibri" w:cs="w_Lotus Semi Bold"/>
          <w:sz w:val="28"/>
          <w:szCs w:val="28"/>
          <w:rtl/>
        </w:rPr>
        <w:t xml:space="preserve"> وَ أَب</w:t>
      </w:r>
      <w:r w:rsidR="001E19B4">
        <w:rPr>
          <w:rFonts w:eastAsia="Calibri" w:cs="w_Lotus Semi Bold" w:hint="cs"/>
          <w:sz w:val="28"/>
          <w:szCs w:val="28"/>
          <w:rtl/>
        </w:rPr>
        <w:t>ُو</w:t>
      </w:r>
      <w:r w:rsidR="001E19B4" w:rsidRPr="001E19B4">
        <w:rPr>
          <w:rFonts w:eastAsia="Calibri" w:cs="w_Lotus Semi Bold"/>
          <w:sz w:val="28"/>
          <w:szCs w:val="28"/>
          <w:rtl/>
        </w:rPr>
        <w:t xml:space="preserve"> دُجَانَةَ الْأَنْصَارِيَّ</w:t>
      </w:r>
      <w:r w:rsidR="001E19B4">
        <w:rPr>
          <w:rFonts w:eastAsia="Calibri" w:cs="w_Lotus Semi Bold" w:hint="cs"/>
          <w:sz w:val="28"/>
          <w:szCs w:val="28"/>
          <w:rtl/>
        </w:rPr>
        <w:t>،</w:t>
      </w:r>
      <w:r w:rsidR="001E19B4">
        <w:rPr>
          <w:rFonts w:eastAsia="Calibri" w:cs="w_Lotus Semi Bold"/>
          <w:sz w:val="28"/>
          <w:szCs w:val="28"/>
          <w:rtl/>
        </w:rPr>
        <w:t xml:space="preserve"> وَ الْمِقْدَاد</w:t>
      </w:r>
      <w:r w:rsidR="001E19B4">
        <w:rPr>
          <w:rFonts w:eastAsia="Calibri" w:cs="w_Lotus Semi Bold" w:hint="cs"/>
          <w:sz w:val="28"/>
          <w:szCs w:val="28"/>
          <w:rtl/>
        </w:rPr>
        <w:t>ُ،</w:t>
      </w:r>
      <w:r w:rsidR="001E19B4">
        <w:rPr>
          <w:rFonts w:eastAsia="Calibri" w:cs="w_Lotus Semi Bold"/>
          <w:sz w:val="28"/>
          <w:szCs w:val="28"/>
          <w:rtl/>
        </w:rPr>
        <w:t xml:space="preserve"> وَ مَالِك</w:t>
      </w:r>
      <w:r w:rsidR="001E19B4">
        <w:rPr>
          <w:rFonts w:eastAsia="Calibri" w:cs="w_Lotus Semi Bold" w:hint="cs"/>
          <w:sz w:val="28"/>
          <w:szCs w:val="28"/>
          <w:rtl/>
        </w:rPr>
        <w:t>ٌ</w:t>
      </w:r>
      <w:r w:rsidR="001E19B4">
        <w:rPr>
          <w:rFonts w:eastAsia="Calibri" w:cs="w_Lotus Semi Bold"/>
          <w:sz w:val="28"/>
          <w:szCs w:val="28"/>
          <w:rtl/>
        </w:rPr>
        <w:t xml:space="preserve"> الْأَشْتَر</w:t>
      </w:r>
      <w:r w:rsidR="001E19B4">
        <w:rPr>
          <w:rFonts w:eastAsia="Calibri" w:cs="w_Lotus Semi Bold" w:hint="cs"/>
          <w:sz w:val="28"/>
          <w:szCs w:val="28"/>
          <w:rtl/>
        </w:rPr>
        <w:t>ُ،</w:t>
      </w:r>
      <w:r w:rsidR="001E19B4" w:rsidRPr="001E19B4">
        <w:rPr>
          <w:rFonts w:eastAsia="Calibri" w:cs="w_Lotus Semi Bold"/>
          <w:sz w:val="28"/>
          <w:szCs w:val="28"/>
          <w:rtl/>
        </w:rPr>
        <w:t xml:space="preserve"> فَيَكُونُونَ بَيْنَ يَدَيْهِ أَنْصَاراً وَ حُكَّاماً</w:t>
      </w:r>
      <w:r w:rsidR="001E19B4">
        <w:rPr>
          <w:rFonts w:eastAsia="Calibri" w:cs="w_Lotus Semi Bold" w:hint="cs"/>
          <w:sz w:val="28"/>
          <w:szCs w:val="28"/>
          <w:rtl/>
        </w:rPr>
        <w:t>.</w:t>
      </w:r>
      <w:r w:rsidR="00020A1F" w:rsidRPr="009A54E0">
        <w:rPr>
          <w:rStyle w:val="aff6"/>
          <w:rtl/>
        </w:rPr>
        <w:footnoteReference w:id="89"/>
      </w:r>
      <w:r w:rsidR="0096358C" w:rsidRPr="0096358C">
        <w:rPr>
          <w:rFonts w:eastAsia="Calibri" w:cs="w_Lotus Semi Bold"/>
          <w:sz w:val="28"/>
          <w:szCs w:val="28"/>
          <w:rtl/>
        </w:rPr>
        <w:t xml:space="preserve"> </w:t>
      </w:r>
    </w:p>
    <w:p w:rsidR="00ED7E23" w:rsidRDefault="0096358C" w:rsidP="00EC60C0">
      <w:pPr>
        <w:widowControl w:val="0"/>
        <w:spacing w:after="60"/>
        <w:ind w:firstLine="284"/>
        <w:jc w:val="lowKashida"/>
        <w:rPr>
          <w:rFonts w:eastAsia="Calibri" w:cs="w_Lotus Semi Bold"/>
          <w:spacing w:val="-4"/>
          <w:sz w:val="28"/>
          <w:szCs w:val="28"/>
          <w:rtl/>
        </w:rPr>
      </w:pPr>
      <w:r w:rsidRPr="00ED7E23">
        <w:rPr>
          <w:rFonts w:eastAsia="Calibri" w:cs="w_Lotus Semi Bold" w:hint="eastAsia"/>
          <w:spacing w:val="-4"/>
          <w:sz w:val="28"/>
          <w:szCs w:val="28"/>
          <w:rtl/>
        </w:rPr>
        <w:t>از</w:t>
      </w:r>
      <w:r w:rsidRPr="00ED7E23">
        <w:rPr>
          <w:rFonts w:eastAsia="Calibri" w:cs="w_Lotus Semi Bold"/>
          <w:spacing w:val="-4"/>
          <w:sz w:val="28"/>
          <w:szCs w:val="28"/>
          <w:rtl/>
        </w:rPr>
        <w:t xml:space="preserve"> مفضل بن عمر نقل است كه گفت: حضرت امام جعفر صادق؟س؟ فرمودند: از پشت شهر كوفه ب</w:t>
      </w:r>
      <w:r w:rsidRPr="00ED7E23">
        <w:rPr>
          <w:rFonts w:eastAsia="Calibri" w:cs="w_Lotus Semi Bold" w:hint="cs"/>
          <w:spacing w:val="-4"/>
          <w:sz w:val="28"/>
          <w:szCs w:val="28"/>
          <w:rtl/>
        </w:rPr>
        <w:t>ی</w:t>
      </w:r>
      <w:r w:rsidRPr="00ED7E23">
        <w:rPr>
          <w:rFonts w:eastAsia="Calibri" w:cs="w_Lotus Semi Bold" w:hint="eastAsia"/>
          <w:spacing w:val="-4"/>
          <w:sz w:val="28"/>
          <w:szCs w:val="28"/>
          <w:rtl/>
        </w:rPr>
        <w:t>ست</w:t>
      </w:r>
      <w:r w:rsidRPr="00ED7E23">
        <w:rPr>
          <w:rFonts w:eastAsia="Calibri" w:cs="w_Lotus Semi Bold"/>
          <w:spacing w:val="-4"/>
          <w:sz w:val="28"/>
          <w:szCs w:val="28"/>
          <w:rtl/>
        </w:rPr>
        <w:t xml:space="preserve"> و هفت نفر، همراه حضرت قائم؟س؟ </w:t>
      </w:r>
      <w:r w:rsidR="00EC60C0" w:rsidRPr="00ED7E23">
        <w:rPr>
          <w:rFonts w:eastAsia="Calibri" w:cs="w_Lotus Semi Bold" w:hint="cs"/>
          <w:spacing w:val="-4"/>
          <w:sz w:val="28"/>
          <w:szCs w:val="28"/>
          <w:rtl/>
        </w:rPr>
        <w:t>خروج</w:t>
      </w:r>
      <w:r w:rsidRPr="00ED7E23">
        <w:rPr>
          <w:rFonts w:eastAsia="Calibri" w:cs="w_Lotus Semi Bold"/>
          <w:spacing w:val="-4"/>
          <w:sz w:val="28"/>
          <w:szCs w:val="28"/>
          <w:rtl/>
        </w:rPr>
        <w:t xml:space="preserve"> م</w:t>
      </w:r>
      <w:r w:rsidRPr="00ED7E23">
        <w:rPr>
          <w:rFonts w:eastAsia="Calibri" w:cs="w_Lotus Semi Bold" w:hint="cs"/>
          <w:spacing w:val="-4"/>
          <w:sz w:val="28"/>
          <w:szCs w:val="28"/>
          <w:rtl/>
        </w:rPr>
        <w:t>ی‌</w:t>
      </w:r>
      <w:r w:rsidR="00EC60C0" w:rsidRPr="00ED7E23">
        <w:rPr>
          <w:rFonts w:eastAsia="Calibri" w:cs="w_Lotus Semi Bold" w:hint="cs"/>
          <w:spacing w:val="-4"/>
          <w:sz w:val="28"/>
          <w:szCs w:val="28"/>
          <w:rtl/>
        </w:rPr>
        <w:t>کن</w:t>
      </w:r>
      <w:r w:rsidRPr="00ED7E23">
        <w:rPr>
          <w:rFonts w:eastAsia="Calibri" w:cs="w_Lotus Semi Bold" w:hint="eastAsia"/>
          <w:spacing w:val="-4"/>
          <w:sz w:val="28"/>
          <w:szCs w:val="28"/>
          <w:rtl/>
        </w:rPr>
        <w:t>ند،</w:t>
      </w:r>
      <w:r w:rsidRPr="00ED7E23">
        <w:rPr>
          <w:rFonts w:eastAsia="Calibri" w:cs="w_Lotus Semi Bold"/>
          <w:spacing w:val="-4"/>
          <w:sz w:val="28"/>
          <w:szCs w:val="28"/>
          <w:rtl/>
        </w:rPr>
        <w:t xml:space="preserve"> </w:t>
      </w:r>
      <w:r w:rsidR="00EC60C0" w:rsidRPr="00ED7E23">
        <w:rPr>
          <w:rFonts w:eastAsia="Calibri" w:cs="w_Lotus Semi Bold" w:hint="cs"/>
          <w:spacing w:val="-4"/>
          <w:sz w:val="28"/>
          <w:szCs w:val="28"/>
          <w:rtl/>
        </w:rPr>
        <w:t xml:space="preserve">که </w:t>
      </w:r>
      <w:r w:rsidRPr="00ED7E23">
        <w:rPr>
          <w:rFonts w:eastAsia="Calibri" w:cs="w_Lotus Semi Bold"/>
          <w:spacing w:val="-4"/>
          <w:sz w:val="28"/>
          <w:szCs w:val="28"/>
          <w:rtl/>
        </w:rPr>
        <w:t>پانزده نفر آنان از قوم حضرت موسى؟س؟ م</w:t>
      </w:r>
      <w:r w:rsidRPr="00ED7E23">
        <w:rPr>
          <w:rFonts w:eastAsia="Calibri" w:cs="w_Lotus Semi Bold" w:hint="cs"/>
          <w:spacing w:val="-4"/>
          <w:sz w:val="28"/>
          <w:szCs w:val="28"/>
          <w:rtl/>
        </w:rPr>
        <w:t>ی‌</w:t>
      </w:r>
      <w:r w:rsidRPr="00ED7E23">
        <w:rPr>
          <w:rFonts w:eastAsia="Calibri" w:cs="w_Lotus Semi Bold" w:hint="eastAsia"/>
          <w:spacing w:val="-4"/>
          <w:sz w:val="28"/>
          <w:szCs w:val="28"/>
          <w:rtl/>
        </w:rPr>
        <w:t>باشند،</w:t>
      </w:r>
      <w:r w:rsidRPr="00ED7E23">
        <w:rPr>
          <w:rFonts w:eastAsia="Calibri" w:cs="w_Lotus Semi Bold"/>
          <w:spacing w:val="-4"/>
          <w:sz w:val="28"/>
          <w:szCs w:val="28"/>
          <w:rtl/>
        </w:rPr>
        <w:t xml:space="preserve"> </w:t>
      </w:r>
      <w:r w:rsidR="00EC60C0" w:rsidRPr="00ED7E23">
        <w:rPr>
          <w:rFonts w:eastAsia="Calibri" w:cs="w_Lotus Semi Bold" w:hint="cs"/>
          <w:spacing w:val="-4"/>
          <w:sz w:val="28"/>
          <w:szCs w:val="28"/>
          <w:rtl/>
        </w:rPr>
        <w:t xml:space="preserve">و </w:t>
      </w:r>
      <w:r w:rsidRPr="00ED7E23">
        <w:rPr>
          <w:rFonts w:eastAsia="Calibri" w:cs="w_Lotus Semi Bold"/>
          <w:spacing w:val="-4"/>
          <w:sz w:val="28"/>
          <w:szCs w:val="28"/>
          <w:rtl/>
        </w:rPr>
        <w:t>به حق</w:t>
      </w:r>
      <w:r w:rsidR="00EC60C0" w:rsidRPr="00ED7E23">
        <w:rPr>
          <w:rFonts w:eastAsia="Calibri" w:cs="w_Lotus Semi Bold" w:hint="cs"/>
          <w:spacing w:val="-4"/>
          <w:sz w:val="28"/>
          <w:szCs w:val="28"/>
          <w:rtl/>
        </w:rPr>
        <w:t>ّ</w:t>
      </w:r>
      <w:r w:rsidRPr="00ED7E23">
        <w:rPr>
          <w:rFonts w:eastAsia="Calibri" w:cs="w_Lotus Semi Bold"/>
          <w:spacing w:val="-4"/>
          <w:sz w:val="28"/>
          <w:szCs w:val="28"/>
          <w:rtl/>
        </w:rPr>
        <w:t xml:space="preserve"> هدا</w:t>
      </w:r>
      <w:r w:rsidRPr="00ED7E23">
        <w:rPr>
          <w:rFonts w:eastAsia="Calibri" w:cs="w_Lotus Semi Bold" w:hint="cs"/>
          <w:spacing w:val="-4"/>
          <w:sz w:val="28"/>
          <w:szCs w:val="28"/>
          <w:rtl/>
        </w:rPr>
        <w:t>ی</w:t>
      </w:r>
      <w:r w:rsidRPr="00ED7E23">
        <w:rPr>
          <w:rFonts w:eastAsia="Calibri" w:cs="w_Lotus Semi Bold" w:hint="eastAsia"/>
          <w:spacing w:val="-4"/>
          <w:sz w:val="28"/>
          <w:szCs w:val="28"/>
          <w:rtl/>
        </w:rPr>
        <w:t>ت</w:t>
      </w:r>
      <w:r w:rsidRPr="00ED7E23">
        <w:rPr>
          <w:rFonts w:eastAsia="Calibri" w:cs="w_Lotus Semi Bold"/>
          <w:spacing w:val="-4"/>
          <w:sz w:val="28"/>
          <w:szCs w:val="28"/>
          <w:rtl/>
        </w:rPr>
        <w:t xml:space="preserve"> </w:t>
      </w:r>
      <w:r w:rsidR="00EC60C0" w:rsidRPr="00ED7E23">
        <w:rPr>
          <w:rFonts w:eastAsia="Calibri" w:cs="w_Lotus Semi Bold" w:hint="cs"/>
          <w:spacing w:val="-4"/>
          <w:sz w:val="28"/>
          <w:szCs w:val="28"/>
          <w:rtl/>
        </w:rPr>
        <w:t>می‌</w:t>
      </w:r>
      <w:r w:rsidRPr="00ED7E23">
        <w:rPr>
          <w:rFonts w:eastAsia="Calibri" w:cs="w_Lotus Semi Bold"/>
          <w:spacing w:val="-4"/>
          <w:sz w:val="28"/>
          <w:szCs w:val="28"/>
          <w:rtl/>
        </w:rPr>
        <w:t xml:space="preserve">كنند و بدان دادگرى </w:t>
      </w:r>
      <w:r w:rsidR="00EC60C0" w:rsidRPr="00ED7E23">
        <w:rPr>
          <w:rFonts w:eastAsia="Calibri" w:cs="w_Lotus Semi Bold" w:hint="cs"/>
          <w:spacing w:val="-4"/>
          <w:sz w:val="28"/>
          <w:szCs w:val="28"/>
          <w:rtl/>
        </w:rPr>
        <w:t>می‌</w:t>
      </w:r>
      <w:r w:rsidRPr="00ED7E23">
        <w:rPr>
          <w:rFonts w:eastAsia="Calibri" w:cs="w_Lotus Semi Bold"/>
          <w:spacing w:val="-4"/>
          <w:sz w:val="28"/>
          <w:szCs w:val="28"/>
          <w:rtl/>
        </w:rPr>
        <w:t>نما</w:t>
      </w:r>
      <w:r w:rsidRPr="00ED7E23">
        <w:rPr>
          <w:rFonts w:eastAsia="Calibri" w:cs="w_Lotus Semi Bold" w:hint="cs"/>
          <w:spacing w:val="-4"/>
          <w:sz w:val="28"/>
          <w:szCs w:val="28"/>
          <w:rtl/>
        </w:rPr>
        <w:t>ی</w:t>
      </w:r>
      <w:r w:rsidRPr="00ED7E23">
        <w:rPr>
          <w:rFonts w:eastAsia="Calibri" w:cs="w_Lotus Semi Bold" w:hint="eastAsia"/>
          <w:spacing w:val="-4"/>
          <w:sz w:val="28"/>
          <w:szCs w:val="28"/>
          <w:rtl/>
        </w:rPr>
        <w:t>ند،</w:t>
      </w:r>
      <w:r w:rsidR="00EC60C0" w:rsidRPr="00ED7E23">
        <w:rPr>
          <w:rFonts w:eastAsia="Calibri" w:cs="w_Lotus Semi Bold"/>
          <w:spacing w:val="-4"/>
          <w:sz w:val="28"/>
          <w:szCs w:val="28"/>
          <w:rtl/>
        </w:rPr>
        <w:t xml:space="preserve"> و هفت تن آنان اصحاب كهف</w:t>
      </w:r>
      <w:r w:rsidRPr="00ED7E23">
        <w:rPr>
          <w:rFonts w:eastAsia="Calibri" w:cs="w_Lotus Semi Bold"/>
          <w:spacing w:val="-4"/>
          <w:sz w:val="28"/>
          <w:szCs w:val="28"/>
          <w:rtl/>
        </w:rPr>
        <w:t xml:space="preserve">، و </w:t>
      </w:r>
      <w:r w:rsidRPr="00ED7E23">
        <w:rPr>
          <w:rFonts w:eastAsia="Calibri" w:cs="w_Lotus Semi Bold" w:hint="cs"/>
          <w:spacing w:val="-4"/>
          <w:sz w:val="28"/>
          <w:szCs w:val="28"/>
          <w:rtl/>
        </w:rPr>
        <w:t>ی</w:t>
      </w:r>
      <w:r w:rsidRPr="00ED7E23">
        <w:rPr>
          <w:rFonts w:eastAsia="Calibri" w:cs="w_Lotus Semi Bold" w:hint="eastAsia"/>
          <w:spacing w:val="-4"/>
          <w:sz w:val="28"/>
          <w:szCs w:val="28"/>
          <w:rtl/>
        </w:rPr>
        <w:t>وشع</w:t>
      </w:r>
      <w:r w:rsidRPr="00ED7E23">
        <w:rPr>
          <w:rFonts w:eastAsia="Calibri" w:cs="w_Lotus Semi Bold"/>
          <w:spacing w:val="-4"/>
          <w:sz w:val="28"/>
          <w:szCs w:val="28"/>
          <w:rtl/>
        </w:rPr>
        <w:t xml:space="preserve"> ب</w:t>
      </w:r>
      <w:r w:rsidRPr="00ED7E23">
        <w:rPr>
          <w:rFonts w:eastAsia="Calibri" w:cs="w_Lotus Semi Bold" w:hint="eastAsia"/>
          <w:spacing w:val="-4"/>
          <w:sz w:val="28"/>
          <w:szCs w:val="28"/>
          <w:rtl/>
        </w:rPr>
        <w:t>ن</w:t>
      </w:r>
      <w:r w:rsidRPr="00ED7E23">
        <w:rPr>
          <w:rFonts w:eastAsia="Calibri" w:cs="w_Lotus Semi Bold"/>
          <w:spacing w:val="-4"/>
          <w:sz w:val="28"/>
          <w:szCs w:val="28"/>
          <w:rtl/>
        </w:rPr>
        <w:t xml:space="preserve"> نون، </w:t>
      </w:r>
      <w:r w:rsidR="00EC60C0" w:rsidRPr="00ED7E23">
        <w:rPr>
          <w:rFonts w:eastAsia="Calibri" w:cs="w_Lotus Semi Bold" w:hint="cs"/>
          <w:spacing w:val="-4"/>
          <w:sz w:val="28"/>
          <w:szCs w:val="28"/>
          <w:rtl/>
        </w:rPr>
        <w:t xml:space="preserve">و </w:t>
      </w:r>
      <w:r w:rsidRPr="00ED7E23">
        <w:rPr>
          <w:rFonts w:eastAsia="Calibri" w:cs="w_Lotus Semi Bold"/>
          <w:spacing w:val="-4"/>
          <w:sz w:val="28"/>
          <w:szCs w:val="28"/>
          <w:rtl/>
        </w:rPr>
        <w:t xml:space="preserve">سلمان فارسى، </w:t>
      </w:r>
      <w:r w:rsidR="00EC60C0" w:rsidRPr="00ED7E23">
        <w:rPr>
          <w:rFonts w:eastAsia="Calibri" w:cs="w_Lotus Semi Bold" w:hint="cs"/>
          <w:spacing w:val="-4"/>
          <w:sz w:val="28"/>
          <w:szCs w:val="28"/>
          <w:rtl/>
        </w:rPr>
        <w:t xml:space="preserve">و </w:t>
      </w:r>
      <w:r w:rsidRPr="00ED7E23">
        <w:rPr>
          <w:rFonts w:eastAsia="Calibri" w:cs="w_Lotus Semi Bold"/>
          <w:spacing w:val="-4"/>
          <w:sz w:val="28"/>
          <w:szCs w:val="28"/>
          <w:rtl/>
        </w:rPr>
        <w:t xml:space="preserve">ابودجانه انصارى، </w:t>
      </w:r>
      <w:r w:rsidR="00EC60C0" w:rsidRPr="00ED7E23">
        <w:rPr>
          <w:rFonts w:eastAsia="Calibri" w:cs="w_Lotus Semi Bold" w:hint="cs"/>
          <w:spacing w:val="-4"/>
          <w:sz w:val="28"/>
          <w:szCs w:val="28"/>
          <w:rtl/>
        </w:rPr>
        <w:t xml:space="preserve">و </w:t>
      </w:r>
      <w:r w:rsidRPr="00ED7E23">
        <w:rPr>
          <w:rFonts w:eastAsia="Calibri" w:cs="w_Lotus Semi Bold"/>
          <w:spacing w:val="-4"/>
          <w:sz w:val="28"/>
          <w:szCs w:val="28"/>
          <w:rtl/>
        </w:rPr>
        <w:t xml:space="preserve">مقداد، </w:t>
      </w:r>
      <w:r w:rsidR="00EC60C0" w:rsidRPr="00ED7E23">
        <w:rPr>
          <w:rFonts w:eastAsia="Calibri" w:cs="w_Lotus Semi Bold" w:hint="cs"/>
          <w:spacing w:val="-4"/>
          <w:sz w:val="28"/>
          <w:szCs w:val="28"/>
          <w:rtl/>
        </w:rPr>
        <w:t xml:space="preserve">و </w:t>
      </w:r>
      <w:r w:rsidRPr="00ED7E23">
        <w:rPr>
          <w:rFonts w:eastAsia="Calibri" w:cs="w_Lotus Semi Bold"/>
          <w:spacing w:val="-4"/>
          <w:sz w:val="28"/>
          <w:szCs w:val="28"/>
          <w:rtl/>
        </w:rPr>
        <w:t>مالک اشتر، م</w:t>
      </w:r>
      <w:r w:rsidRPr="00ED7E23">
        <w:rPr>
          <w:rFonts w:eastAsia="Calibri" w:cs="w_Lotus Semi Bold" w:hint="cs"/>
          <w:spacing w:val="-4"/>
          <w:sz w:val="28"/>
          <w:szCs w:val="28"/>
          <w:rtl/>
        </w:rPr>
        <w:t>ی‌</w:t>
      </w:r>
      <w:r w:rsidRPr="00ED7E23">
        <w:rPr>
          <w:rFonts w:eastAsia="Calibri" w:cs="w_Lotus Semi Bold" w:hint="eastAsia"/>
          <w:spacing w:val="-4"/>
          <w:sz w:val="28"/>
          <w:szCs w:val="28"/>
          <w:rtl/>
        </w:rPr>
        <w:t>باشند،</w:t>
      </w:r>
      <w:r w:rsidRPr="00ED7E23">
        <w:rPr>
          <w:rFonts w:eastAsia="Calibri" w:cs="w_Lotus Semi Bold"/>
          <w:spacing w:val="-4"/>
          <w:sz w:val="28"/>
          <w:szCs w:val="28"/>
          <w:rtl/>
        </w:rPr>
        <w:t xml:space="preserve"> پس ا</w:t>
      </w:r>
      <w:r w:rsidRPr="00ED7E23">
        <w:rPr>
          <w:rFonts w:eastAsia="Calibri" w:cs="w_Lotus Semi Bold" w:hint="cs"/>
          <w:spacing w:val="-4"/>
          <w:sz w:val="28"/>
          <w:szCs w:val="28"/>
          <w:rtl/>
        </w:rPr>
        <w:t>ی</w:t>
      </w:r>
      <w:r w:rsidRPr="00ED7E23">
        <w:rPr>
          <w:rFonts w:eastAsia="Calibri" w:cs="w_Lotus Semi Bold" w:hint="eastAsia"/>
          <w:spacing w:val="-4"/>
          <w:sz w:val="28"/>
          <w:szCs w:val="28"/>
          <w:rtl/>
        </w:rPr>
        <w:t>ن</w:t>
      </w:r>
      <w:r w:rsidR="00ED7E23" w:rsidRPr="00ED7E23">
        <w:rPr>
          <w:rFonts w:eastAsia="Calibri" w:cs="w_Lotus Semi Bold" w:hint="cs"/>
          <w:spacing w:val="-4"/>
          <w:sz w:val="28"/>
          <w:szCs w:val="28"/>
          <w:rtl/>
        </w:rPr>
        <w:t>‌</w:t>
      </w:r>
      <w:r w:rsidRPr="00ED7E23">
        <w:rPr>
          <w:rFonts w:eastAsia="Calibri" w:cs="w_Lotus Semi Bold" w:hint="eastAsia"/>
          <w:spacing w:val="-4"/>
          <w:sz w:val="28"/>
          <w:szCs w:val="28"/>
          <w:rtl/>
        </w:rPr>
        <w:t>ها</w:t>
      </w:r>
      <w:r w:rsidRPr="00ED7E23">
        <w:rPr>
          <w:rFonts w:eastAsia="Calibri" w:cs="w_Lotus Semi Bold"/>
          <w:spacing w:val="-4"/>
          <w:sz w:val="28"/>
          <w:szCs w:val="28"/>
          <w:rtl/>
        </w:rPr>
        <w:t xml:space="preserve"> </w:t>
      </w:r>
      <w:r w:rsidRPr="00ED7E23">
        <w:rPr>
          <w:rFonts w:eastAsia="Calibri" w:cs="w_Lotus Semi Bold" w:hint="cs"/>
          <w:spacing w:val="-4"/>
          <w:sz w:val="28"/>
          <w:szCs w:val="28"/>
          <w:rtl/>
        </w:rPr>
        <w:t>ی</w:t>
      </w:r>
      <w:r w:rsidRPr="00ED7E23">
        <w:rPr>
          <w:rFonts w:eastAsia="Calibri" w:cs="w_Lotus Semi Bold" w:hint="eastAsia"/>
          <w:spacing w:val="-4"/>
          <w:sz w:val="28"/>
          <w:szCs w:val="28"/>
          <w:rtl/>
        </w:rPr>
        <w:t>اران</w:t>
      </w:r>
      <w:r w:rsidRPr="00ED7E23">
        <w:rPr>
          <w:rFonts w:eastAsia="Calibri" w:cs="w_Lotus Semi Bold"/>
          <w:spacing w:val="-4"/>
          <w:sz w:val="28"/>
          <w:szCs w:val="28"/>
          <w:rtl/>
        </w:rPr>
        <w:t xml:space="preserve"> و حكمرانان او هستند.</w:t>
      </w:r>
    </w:p>
    <w:p w:rsidR="007349B6" w:rsidRDefault="007349B6" w:rsidP="00EC60C0">
      <w:pPr>
        <w:widowControl w:val="0"/>
        <w:spacing w:after="60"/>
        <w:ind w:firstLine="284"/>
        <w:jc w:val="lowKashida"/>
        <w:rPr>
          <w:rFonts w:eastAsia="Calibri" w:cs="w_Lotus Semi Bold"/>
          <w:spacing w:val="-4"/>
          <w:sz w:val="28"/>
          <w:szCs w:val="28"/>
          <w:rtl/>
        </w:rPr>
      </w:pPr>
    </w:p>
    <w:p w:rsidR="007349B6" w:rsidRDefault="007349B6" w:rsidP="007349B6">
      <w:pPr>
        <w:widowControl w:val="0"/>
        <w:spacing w:after="60"/>
        <w:ind w:firstLine="284"/>
        <w:jc w:val="lowKashida"/>
        <w:rPr>
          <w:rFonts w:eastAsia="Calibri" w:cs="w_Lotus Semi Bold"/>
          <w:spacing w:val="-4"/>
          <w:sz w:val="28"/>
          <w:szCs w:val="28"/>
          <w:rtl/>
        </w:rPr>
      </w:pPr>
      <w:r>
        <w:rPr>
          <w:rFonts w:eastAsia="Calibri" w:cs="w_Lotus Semi Bold" w:hint="cs"/>
          <w:spacing w:val="-4"/>
          <w:sz w:val="28"/>
          <w:szCs w:val="28"/>
          <w:rtl/>
        </w:rPr>
        <w:t>2_</w:t>
      </w:r>
      <w:r w:rsidR="00501EEF">
        <w:rPr>
          <w:rFonts w:eastAsia="Calibri" w:cs="w_Lotus Semi Bold" w:hint="cs"/>
          <w:spacing w:val="-4"/>
          <w:sz w:val="28"/>
          <w:szCs w:val="28"/>
          <w:rtl/>
        </w:rPr>
        <w:t xml:space="preserve"> </w:t>
      </w:r>
      <w:r w:rsidRPr="007349B6">
        <w:rPr>
          <w:rFonts w:eastAsia="Calibri" w:cs="w_Lotus Semi Bold"/>
          <w:spacing w:val="-4"/>
          <w:sz w:val="28"/>
          <w:szCs w:val="28"/>
          <w:rtl/>
        </w:rPr>
        <w:t>عَنِ الْمُفَضَّلِ بْنِ عُمَرَ</w:t>
      </w:r>
      <w:r>
        <w:rPr>
          <w:rFonts w:eastAsia="Calibri" w:cs="w_Lotus Semi Bold" w:hint="cs"/>
          <w:spacing w:val="-4"/>
          <w:sz w:val="28"/>
          <w:szCs w:val="28"/>
          <w:rtl/>
        </w:rPr>
        <w:t>،</w:t>
      </w:r>
      <w:r w:rsidRPr="007349B6">
        <w:rPr>
          <w:rFonts w:eastAsia="Calibri" w:cs="w_Lotus Semi Bold"/>
          <w:spacing w:val="-4"/>
          <w:sz w:val="28"/>
          <w:szCs w:val="28"/>
          <w:rtl/>
        </w:rPr>
        <w:t xml:space="preserve"> عَنْ أَبِي عَبْدِ اللَّهِ</w:t>
      </w:r>
      <w:r>
        <w:rPr>
          <w:rFonts w:eastAsia="Calibri" w:cs="w_Lotus Semi Bold" w:hint="cs"/>
          <w:spacing w:val="-4"/>
          <w:sz w:val="28"/>
          <w:szCs w:val="28"/>
          <w:rtl/>
        </w:rPr>
        <w:t>؟س؟،</w:t>
      </w:r>
      <w:r w:rsidRPr="007349B6">
        <w:rPr>
          <w:rFonts w:eastAsia="Calibri" w:cs="w_Lotus Semi Bold"/>
          <w:spacing w:val="-4"/>
          <w:sz w:val="28"/>
          <w:szCs w:val="28"/>
          <w:rtl/>
        </w:rPr>
        <w:t xml:space="preserve"> قَالَ</w:t>
      </w:r>
      <w:r>
        <w:rPr>
          <w:rFonts w:eastAsia="Calibri" w:cs="w_Lotus Semi Bold" w:hint="cs"/>
          <w:spacing w:val="-4"/>
          <w:sz w:val="28"/>
          <w:szCs w:val="28"/>
          <w:rtl/>
        </w:rPr>
        <w:t>:</w:t>
      </w:r>
      <w:r w:rsidRPr="007349B6">
        <w:rPr>
          <w:rFonts w:eastAsia="Calibri" w:cs="w_Lotus Semi Bold"/>
          <w:spacing w:val="-4"/>
          <w:sz w:val="28"/>
          <w:szCs w:val="28"/>
          <w:rtl/>
        </w:rPr>
        <w:t xml:space="preserve"> إِذَا قَامَ قَائِمُ آلِ </w:t>
      </w:r>
      <w:r w:rsidR="00D961E9">
        <w:rPr>
          <w:rFonts w:eastAsia="Calibri" w:cs="w_Lotus Semi Bold"/>
          <w:spacing w:val="-4"/>
          <w:sz w:val="28"/>
          <w:szCs w:val="28"/>
          <w:rtl/>
        </w:rPr>
        <w:t>محمّد</w:t>
      </w:r>
      <w:r>
        <w:rPr>
          <w:rFonts w:eastAsia="Calibri" w:cs="w_Lotus Semi Bold" w:hint="cs"/>
          <w:spacing w:val="-4"/>
          <w:sz w:val="28"/>
          <w:szCs w:val="28"/>
          <w:rtl/>
        </w:rPr>
        <w:t>؟سهم؟</w:t>
      </w:r>
      <w:r w:rsidRPr="007349B6">
        <w:rPr>
          <w:rFonts w:eastAsia="Calibri" w:cs="w_Lotus Semi Bold"/>
          <w:spacing w:val="-4"/>
          <w:sz w:val="28"/>
          <w:szCs w:val="28"/>
          <w:rtl/>
        </w:rPr>
        <w:t xml:space="preserve"> </w:t>
      </w:r>
      <w:r w:rsidRPr="007349B6">
        <w:rPr>
          <w:rFonts w:eastAsia="Calibri" w:cs="w_Lotus Semi Bold"/>
          <w:spacing w:val="-4"/>
          <w:sz w:val="28"/>
          <w:szCs w:val="28"/>
          <w:rtl/>
        </w:rPr>
        <w:lastRenderedPageBreak/>
        <w:t>اسْتَخْرَجَ مِنْ ظَهْرِ الْكَعْبَةِ سَبْعَةً وَ عِشْرِينَ رَجُلًا</w:t>
      </w:r>
      <w:r>
        <w:rPr>
          <w:rFonts w:eastAsia="Calibri" w:cs="w_Lotus Semi Bold" w:hint="cs"/>
          <w:spacing w:val="-4"/>
          <w:sz w:val="28"/>
          <w:szCs w:val="28"/>
          <w:rtl/>
        </w:rPr>
        <w:t>،</w:t>
      </w:r>
      <w:r w:rsidRPr="007349B6">
        <w:rPr>
          <w:rFonts w:eastAsia="Calibri" w:cs="w_Lotus Semi Bold"/>
          <w:spacing w:val="-4"/>
          <w:sz w:val="28"/>
          <w:szCs w:val="28"/>
          <w:rtl/>
        </w:rPr>
        <w:t xml:space="preserve"> خَمْسَةَ عَشَرَ مِنْ قَوْمِ مُوسَى</w:t>
      </w:r>
      <w:r>
        <w:rPr>
          <w:rFonts w:eastAsia="Calibri" w:cs="w_Lotus Semi Bold" w:hint="cs"/>
          <w:spacing w:val="-4"/>
          <w:sz w:val="28"/>
          <w:szCs w:val="28"/>
          <w:rtl/>
        </w:rPr>
        <w:t>،</w:t>
      </w:r>
      <w:r w:rsidRPr="007349B6">
        <w:rPr>
          <w:rFonts w:eastAsia="Calibri" w:cs="w_Lotus Semi Bold"/>
          <w:spacing w:val="-4"/>
          <w:sz w:val="28"/>
          <w:szCs w:val="28"/>
          <w:rtl/>
        </w:rPr>
        <w:t xml:space="preserve"> الَّذِينَ يَقْضُونَ </w:t>
      </w:r>
      <w:r>
        <w:rPr>
          <w:rFonts w:eastAsia="Calibri" w:cs="w_Lotus Semi Bold" w:hint="cs"/>
          <w:spacing w:val="-4"/>
          <w:sz w:val="28"/>
          <w:szCs w:val="28"/>
          <w:rtl/>
        </w:rPr>
        <w:t>«</w:t>
      </w:r>
      <w:r w:rsidRPr="007349B6">
        <w:rPr>
          <w:rFonts w:eastAsia="Calibri" w:cs="w_Lotus Semi Bold"/>
          <w:spacing w:val="-4"/>
          <w:sz w:val="28"/>
          <w:szCs w:val="28"/>
          <w:rtl/>
        </w:rPr>
        <w:t>بِالْحَقِّ وَ بِهِ يَعْدِلُونَ»</w:t>
      </w:r>
      <w:r>
        <w:rPr>
          <w:rFonts w:eastAsia="Calibri" w:cs="w_Lotus Semi Bold" w:hint="cs"/>
          <w:spacing w:val="-4"/>
          <w:sz w:val="28"/>
          <w:szCs w:val="28"/>
          <w:rtl/>
        </w:rPr>
        <w:t>،</w:t>
      </w:r>
      <w:r w:rsidRPr="007349B6">
        <w:rPr>
          <w:rFonts w:eastAsia="Calibri" w:cs="w_Lotus Semi Bold"/>
          <w:spacing w:val="-4"/>
          <w:sz w:val="28"/>
          <w:szCs w:val="28"/>
          <w:rtl/>
        </w:rPr>
        <w:t xml:space="preserve"> وَ سَبْعَةً مِنْ أَصْحَابِ الْكَهْفِ</w:t>
      </w:r>
      <w:r>
        <w:rPr>
          <w:rFonts w:eastAsia="Calibri" w:cs="w_Lotus Semi Bold" w:hint="cs"/>
          <w:spacing w:val="-4"/>
          <w:sz w:val="28"/>
          <w:szCs w:val="28"/>
          <w:rtl/>
        </w:rPr>
        <w:t>،</w:t>
      </w:r>
      <w:r w:rsidRPr="007349B6">
        <w:rPr>
          <w:rFonts w:eastAsia="Calibri" w:cs="w_Lotus Semi Bold"/>
          <w:spacing w:val="-4"/>
          <w:sz w:val="28"/>
          <w:szCs w:val="28"/>
          <w:rtl/>
        </w:rPr>
        <w:t xml:space="preserve"> وَ يُوشَعَ وَصِيَّ مُوسَى</w:t>
      </w:r>
      <w:r>
        <w:rPr>
          <w:rFonts w:eastAsia="Calibri" w:cs="w_Lotus Semi Bold" w:hint="cs"/>
          <w:spacing w:val="-4"/>
          <w:sz w:val="28"/>
          <w:szCs w:val="28"/>
          <w:rtl/>
        </w:rPr>
        <w:t>؟ع؟،</w:t>
      </w:r>
      <w:r w:rsidRPr="007349B6">
        <w:rPr>
          <w:rFonts w:eastAsia="Calibri" w:cs="w_Lotus Semi Bold"/>
          <w:spacing w:val="-4"/>
          <w:sz w:val="28"/>
          <w:szCs w:val="28"/>
          <w:rtl/>
        </w:rPr>
        <w:t xml:space="preserve"> وَ مُؤْمِنَ آلِ فِرْعَوْنَ</w:t>
      </w:r>
      <w:r>
        <w:rPr>
          <w:rFonts w:eastAsia="Calibri" w:cs="w_Lotus Semi Bold" w:hint="cs"/>
          <w:spacing w:val="-4"/>
          <w:sz w:val="28"/>
          <w:szCs w:val="28"/>
          <w:rtl/>
        </w:rPr>
        <w:t>،</w:t>
      </w:r>
      <w:r w:rsidRPr="007349B6">
        <w:rPr>
          <w:rFonts w:eastAsia="Calibri" w:cs="w_Lotus Semi Bold"/>
          <w:spacing w:val="-4"/>
          <w:sz w:val="28"/>
          <w:szCs w:val="28"/>
          <w:rtl/>
        </w:rPr>
        <w:t xml:space="preserve"> وَ سَلْمَانَ الْفَارِسِيَّ</w:t>
      </w:r>
      <w:r>
        <w:rPr>
          <w:rFonts w:eastAsia="Calibri" w:cs="w_Lotus Semi Bold" w:hint="cs"/>
          <w:spacing w:val="-4"/>
          <w:sz w:val="28"/>
          <w:szCs w:val="28"/>
          <w:rtl/>
        </w:rPr>
        <w:t>،</w:t>
      </w:r>
      <w:r w:rsidRPr="007349B6">
        <w:rPr>
          <w:rFonts w:eastAsia="Calibri" w:cs="w_Lotus Semi Bold"/>
          <w:spacing w:val="-4"/>
          <w:sz w:val="28"/>
          <w:szCs w:val="28"/>
          <w:rtl/>
        </w:rPr>
        <w:t xml:space="preserve"> وَ أَبَا دُجَانَةَ الْأَنْصَارِيَّ</w:t>
      </w:r>
      <w:r>
        <w:rPr>
          <w:rFonts w:eastAsia="Calibri" w:cs="w_Lotus Semi Bold" w:hint="cs"/>
          <w:spacing w:val="-4"/>
          <w:sz w:val="28"/>
          <w:szCs w:val="28"/>
          <w:rtl/>
        </w:rPr>
        <w:t>،</w:t>
      </w:r>
      <w:r w:rsidRPr="007349B6">
        <w:rPr>
          <w:rFonts w:eastAsia="Calibri" w:cs="w_Lotus Semi Bold"/>
          <w:spacing w:val="-4"/>
          <w:sz w:val="28"/>
          <w:szCs w:val="28"/>
          <w:rtl/>
        </w:rPr>
        <w:t xml:space="preserve"> وَ مَالِكَ الْأَشْتَرِ.</w:t>
      </w:r>
      <w:r>
        <w:rPr>
          <w:rStyle w:val="a9"/>
          <w:spacing w:val="-4"/>
          <w:sz w:val="28"/>
          <w:szCs w:val="28"/>
          <w:rtl/>
        </w:rPr>
        <w:footnoteReference w:id="90"/>
      </w:r>
    </w:p>
    <w:p w:rsidR="00554C29" w:rsidRDefault="00554C29" w:rsidP="00D01B0A">
      <w:pPr>
        <w:widowControl w:val="0"/>
        <w:spacing w:after="60"/>
        <w:ind w:firstLine="284"/>
        <w:jc w:val="lowKashida"/>
        <w:rPr>
          <w:rFonts w:eastAsia="Calibri" w:cs="w_Lotus Semi Bold"/>
          <w:spacing w:val="-4"/>
          <w:sz w:val="28"/>
          <w:szCs w:val="28"/>
          <w:rtl/>
        </w:rPr>
      </w:pPr>
      <w:r w:rsidRPr="00554C29">
        <w:rPr>
          <w:rFonts w:eastAsia="Calibri" w:cs="w_Lotus Semi Bold"/>
          <w:spacing w:val="-4"/>
          <w:sz w:val="28"/>
          <w:szCs w:val="28"/>
          <w:rtl/>
        </w:rPr>
        <w:t xml:space="preserve">از </w:t>
      </w:r>
      <w:r w:rsidR="00D01B0A">
        <w:rPr>
          <w:rFonts w:eastAsia="Calibri" w:cs="w_Lotus Semi Bold" w:hint="cs"/>
          <w:spacing w:val="-4"/>
          <w:sz w:val="28"/>
          <w:szCs w:val="28"/>
          <w:rtl/>
        </w:rPr>
        <w:t xml:space="preserve">جناب </w:t>
      </w:r>
      <w:r w:rsidRPr="00554C29">
        <w:rPr>
          <w:rFonts w:eastAsia="Calibri" w:cs="w_Lotus Semi Bold"/>
          <w:spacing w:val="-4"/>
          <w:sz w:val="28"/>
          <w:szCs w:val="28"/>
          <w:rtl/>
        </w:rPr>
        <w:t>مفضّل بن عمر</w:t>
      </w:r>
      <w:r w:rsidR="00D01B0A">
        <w:rPr>
          <w:rFonts w:eastAsia="Calibri" w:cs="w_Lotus Semi Bold" w:hint="cs"/>
          <w:spacing w:val="-4"/>
          <w:sz w:val="28"/>
          <w:szCs w:val="28"/>
          <w:rtl/>
        </w:rPr>
        <w:t xml:space="preserve"> نقل است که گفت</w:t>
      </w:r>
      <w:r w:rsidRPr="00554C29">
        <w:rPr>
          <w:rFonts w:eastAsia="Calibri" w:cs="w_Lotus Semi Bold"/>
          <w:spacing w:val="-4"/>
          <w:sz w:val="28"/>
          <w:szCs w:val="28"/>
          <w:rtl/>
        </w:rPr>
        <w:t xml:space="preserve">: </w:t>
      </w:r>
      <w:r w:rsidR="00D01B0A">
        <w:rPr>
          <w:rFonts w:eastAsia="Calibri" w:cs="w_Lotus Semi Bold" w:hint="cs"/>
          <w:spacing w:val="-4"/>
          <w:sz w:val="28"/>
          <w:szCs w:val="28"/>
          <w:rtl/>
        </w:rPr>
        <w:t xml:space="preserve">حضرت </w:t>
      </w:r>
      <w:r w:rsidRPr="00554C29">
        <w:rPr>
          <w:rFonts w:eastAsia="Calibri" w:cs="w_Lotus Semi Bold"/>
          <w:spacing w:val="-4"/>
          <w:sz w:val="28"/>
          <w:szCs w:val="28"/>
          <w:rtl/>
        </w:rPr>
        <w:t xml:space="preserve">امام </w:t>
      </w:r>
      <w:r w:rsidR="00D01B0A">
        <w:rPr>
          <w:rFonts w:eastAsia="Calibri" w:cs="w_Lotus Semi Bold" w:hint="cs"/>
          <w:spacing w:val="-4"/>
          <w:sz w:val="28"/>
          <w:szCs w:val="28"/>
          <w:rtl/>
        </w:rPr>
        <w:t xml:space="preserve">جعفر </w:t>
      </w:r>
      <w:r w:rsidRPr="00554C29">
        <w:rPr>
          <w:rFonts w:eastAsia="Calibri" w:cs="w_Lotus Semi Bold"/>
          <w:spacing w:val="-4"/>
          <w:sz w:val="28"/>
          <w:szCs w:val="28"/>
          <w:rtl/>
        </w:rPr>
        <w:t>صادق</w:t>
      </w:r>
      <w:r w:rsidR="00D01B0A">
        <w:rPr>
          <w:rFonts w:eastAsia="Calibri" w:cs="w_Lotus Semi Bold" w:hint="cs"/>
          <w:spacing w:val="-4"/>
          <w:sz w:val="28"/>
          <w:szCs w:val="28"/>
          <w:rtl/>
        </w:rPr>
        <w:t>؟س؟</w:t>
      </w:r>
      <w:r w:rsidRPr="00554C29">
        <w:rPr>
          <w:rFonts w:eastAsia="Calibri" w:cs="w_Lotus Semi Bold"/>
          <w:spacing w:val="-4"/>
          <w:sz w:val="28"/>
          <w:szCs w:val="28"/>
          <w:rtl/>
        </w:rPr>
        <w:t xml:space="preserve"> فرمود</w:t>
      </w:r>
      <w:r w:rsidR="00D01B0A">
        <w:rPr>
          <w:rFonts w:eastAsia="Calibri" w:cs="w_Lotus Semi Bold" w:hint="cs"/>
          <w:spacing w:val="-4"/>
          <w:sz w:val="28"/>
          <w:szCs w:val="28"/>
          <w:rtl/>
        </w:rPr>
        <w:t>ند</w:t>
      </w:r>
      <w:r w:rsidRPr="00554C29">
        <w:rPr>
          <w:rFonts w:eastAsia="Calibri" w:cs="w_Lotus Semi Bold"/>
          <w:spacing w:val="-4"/>
          <w:sz w:val="28"/>
          <w:szCs w:val="28"/>
          <w:rtl/>
        </w:rPr>
        <w:t xml:space="preserve">: هنگامى كه </w:t>
      </w:r>
      <w:r w:rsidR="00D01B0A">
        <w:rPr>
          <w:rFonts w:eastAsia="Calibri" w:cs="w_Lotus Semi Bold" w:hint="cs"/>
          <w:spacing w:val="-4"/>
          <w:sz w:val="28"/>
          <w:szCs w:val="28"/>
          <w:rtl/>
        </w:rPr>
        <w:t xml:space="preserve">حضرت </w:t>
      </w:r>
      <w:r w:rsidRPr="00554C29">
        <w:rPr>
          <w:rFonts w:eastAsia="Calibri" w:cs="w_Lotus Semi Bold"/>
          <w:spacing w:val="-4"/>
          <w:sz w:val="28"/>
          <w:szCs w:val="28"/>
          <w:rtl/>
        </w:rPr>
        <w:t xml:space="preserve">قائم </w:t>
      </w:r>
      <w:r w:rsidR="00D01B0A">
        <w:rPr>
          <w:rFonts w:eastAsia="Calibri" w:cs="w_Lotus Semi Bold" w:hint="cs"/>
          <w:spacing w:val="-4"/>
          <w:sz w:val="28"/>
          <w:szCs w:val="28"/>
          <w:rtl/>
        </w:rPr>
        <w:t>آل</w:t>
      </w:r>
      <w:r w:rsidRPr="00554C29">
        <w:rPr>
          <w:rFonts w:eastAsia="Calibri" w:cs="w_Lotus Semi Bold"/>
          <w:spacing w:val="-4"/>
          <w:sz w:val="28"/>
          <w:szCs w:val="28"/>
          <w:rtl/>
        </w:rPr>
        <w:t xml:space="preserve"> </w:t>
      </w:r>
      <w:r w:rsidR="00D961E9">
        <w:rPr>
          <w:rFonts w:eastAsia="Calibri" w:cs="w_Lotus Semi Bold"/>
          <w:spacing w:val="-4"/>
          <w:sz w:val="28"/>
          <w:szCs w:val="28"/>
          <w:rtl/>
        </w:rPr>
        <w:t>محمّد</w:t>
      </w:r>
      <w:r w:rsidR="00D01B0A">
        <w:rPr>
          <w:rFonts w:eastAsia="Calibri" w:cs="w_Lotus Semi Bold" w:hint="cs"/>
          <w:spacing w:val="-4"/>
          <w:sz w:val="28"/>
          <w:szCs w:val="28"/>
          <w:rtl/>
        </w:rPr>
        <w:t>؟سهم؟</w:t>
      </w:r>
      <w:r w:rsidRPr="00554C29">
        <w:rPr>
          <w:rFonts w:eastAsia="Calibri" w:cs="w_Lotus Semi Bold"/>
          <w:spacing w:val="-4"/>
          <w:sz w:val="28"/>
          <w:szCs w:val="28"/>
          <w:rtl/>
        </w:rPr>
        <w:t xml:space="preserve"> قيام كند، بيست و هفت تن را </w:t>
      </w:r>
      <w:r w:rsidR="00D01B0A">
        <w:rPr>
          <w:rFonts w:eastAsia="Calibri" w:cs="w_Lotus Semi Bold" w:hint="cs"/>
          <w:spacing w:val="-4"/>
          <w:sz w:val="28"/>
          <w:szCs w:val="28"/>
          <w:rtl/>
        </w:rPr>
        <w:t>(</w:t>
      </w:r>
      <w:r w:rsidRPr="00554C29">
        <w:rPr>
          <w:rFonts w:eastAsia="Calibri" w:cs="w_Lotus Semi Bold"/>
          <w:spacing w:val="-4"/>
          <w:sz w:val="28"/>
          <w:szCs w:val="28"/>
          <w:rtl/>
        </w:rPr>
        <w:t>از قبرهايشان</w:t>
      </w:r>
      <w:r w:rsidR="00D01B0A">
        <w:rPr>
          <w:rFonts w:eastAsia="Calibri" w:cs="w_Lotus Semi Bold" w:hint="cs"/>
          <w:spacing w:val="-4"/>
          <w:sz w:val="28"/>
          <w:szCs w:val="28"/>
          <w:rtl/>
        </w:rPr>
        <w:t>)</w:t>
      </w:r>
      <w:r w:rsidRPr="00554C29">
        <w:rPr>
          <w:rFonts w:eastAsia="Calibri" w:cs="w_Lotus Semi Bold"/>
          <w:spacing w:val="-4"/>
          <w:sz w:val="28"/>
          <w:szCs w:val="28"/>
          <w:rtl/>
        </w:rPr>
        <w:t xml:space="preserve"> در پشت كعبه بيرون مى‌كشد</w:t>
      </w:r>
      <w:r w:rsidR="00D01B0A">
        <w:rPr>
          <w:rFonts w:eastAsia="Calibri" w:cs="w_Lotus Semi Bold" w:hint="cs"/>
          <w:spacing w:val="-4"/>
          <w:sz w:val="28"/>
          <w:szCs w:val="28"/>
          <w:rtl/>
        </w:rPr>
        <w:t xml:space="preserve"> که</w:t>
      </w:r>
      <w:r w:rsidRPr="00554C29">
        <w:rPr>
          <w:rFonts w:eastAsia="Calibri" w:cs="w_Lotus Semi Bold"/>
          <w:spacing w:val="-4"/>
          <w:sz w:val="28"/>
          <w:szCs w:val="28"/>
          <w:rtl/>
        </w:rPr>
        <w:t xml:space="preserve"> پانزده تن </w:t>
      </w:r>
      <w:r w:rsidR="00D01B0A">
        <w:rPr>
          <w:rFonts w:eastAsia="Calibri" w:cs="w_Lotus Semi Bold" w:hint="cs"/>
          <w:spacing w:val="-4"/>
          <w:sz w:val="28"/>
          <w:szCs w:val="28"/>
          <w:rtl/>
        </w:rPr>
        <w:t xml:space="preserve">آن‌ها </w:t>
      </w:r>
      <w:r w:rsidRPr="00554C29">
        <w:rPr>
          <w:rFonts w:eastAsia="Calibri" w:cs="w_Lotus Semi Bold"/>
          <w:spacing w:val="-4"/>
          <w:sz w:val="28"/>
          <w:szCs w:val="28"/>
          <w:rtl/>
        </w:rPr>
        <w:t xml:space="preserve">از قوم </w:t>
      </w:r>
      <w:r w:rsidR="00D01B0A">
        <w:rPr>
          <w:rFonts w:eastAsia="Calibri" w:cs="w_Lotus Semi Bold" w:hint="cs"/>
          <w:spacing w:val="-4"/>
          <w:sz w:val="28"/>
          <w:szCs w:val="28"/>
          <w:rtl/>
        </w:rPr>
        <w:t xml:space="preserve">حضرت </w:t>
      </w:r>
      <w:r w:rsidRPr="00554C29">
        <w:rPr>
          <w:rFonts w:eastAsia="Calibri" w:cs="w_Lotus Semi Bold"/>
          <w:spacing w:val="-4"/>
          <w:sz w:val="28"/>
          <w:szCs w:val="28"/>
          <w:rtl/>
        </w:rPr>
        <w:t>موسى</w:t>
      </w:r>
      <w:r w:rsidR="00D01B0A">
        <w:rPr>
          <w:rFonts w:eastAsia="Calibri" w:cs="w_Lotus Semi Bold" w:hint="cs"/>
          <w:spacing w:val="-4"/>
          <w:sz w:val="28"/>
          <w:szCs w:val="28"/>
          <w:rtl/>
        </w:rPr>
        <w:t>؟ع؟</w:t>
      </w:r>
      <w:r w:rsidRPr="00554C29">
        <w:rPr>
          <w:rFonts w:eastAsia="Calibri" w:cs="w_Lotus Semi Bold"/>
          <w:spacing w:val="-4"/>
          <w:sz w:val="28"/>
          <w:szCs w:val="28"/>
          <w:rtl/>
        </w:rPr>
        <w:t xml:space="preserve"> </w:t>
      </w:r>
      <w:r w:rsidR="00D01B0A">
        <w:rPr>
          <w:rFonts w:eastAsia="Calibri" w:cs="w_Lotus Semi Bold" w:hint="cs"/>
          <w:spacing w:val="-4"/>
          <w:sz w:val="28"/>
          <w:szCs w:val="28"/>
          <w:rtl/>
        </w:rPr>
        <w:t xml:space="preserve">می‌باشند، همان کسانی </w:t>
      </w:r>
      <w:r w:rsidRPr="00554C29">
        <w:rPr>
          <w:rFonts w:eastAsia="Calibri" w:cs="w_Lotus Semi Bold"/>
          <w:spacing w:val="-4"/>
          <w:sz w:val="28"/>
          <w:szCs w:val="28"/>
          <w:rtl/>
        </w:rPr>
        <w:t xml:space="preserve">كه به حق و عدالت داورى مى‌كنند، </w:t>
      </w:r>
      <w:r w:rsidR="00D01B0A">
        <w:rPr>
          <w:rFonts w:eastAsia="Calibri" w:cs="w_Lotus Semi Bold" w:hint="cs"/>
          <w:spacing w:val="-4"/>
          <w:sz w:val="28"/>
          <w:szCs w:val="28"/>
          <w:rtl/>
        </w:rPr>
        <w:t xml:space="preserve">و </w:t>
      </w:r>
      <w:r w:rsidRPr="00554C29">
        <w:rPr>
          <w:rFonts w:eastAsia="Calibri" w:cs="w_Lotus Semi Bold"/>
          <w:spacing w:val="-4"/>
          <w:sz w:val="28"/>
          <w:szCs w:val="28"/>
          <w:rtl/>
        </w:rPr>
        <w:t xml:space="preserve">هفت تن از اصحاب كهف، </w:t>
      </w:r>
      <w:r w:rsidR="00D01B0A">
        <w:rPr>
          <w:rFonts w:eastAsia="Calibri" w:cs="w_Lotus Semi Bold" w:hint="cs"/>
          <w:spacing w:val="-4"/>
          <w:sz w:val="28"/>
          <w:szCs w:val="28"/>
          <w:rtl/>
        </w:rPr>
        <w:t xml:space="preserve">و </w:t>
      </w:r>
      <w:r w:rsidRPr="00554C29">
        <w:rPr>
          <w:rFonts w:eastAsia="Calibri" w:cs="w_Lotus Semi Bold"/>
          <w:spacing w:val="-4"/>
          <w:sz w:val="28"/>
          <w:szCs w:val="28"/>
          <w:rtl/>
        </w:rPr>
        <w:t xml:space="preserve">يوشع وصىّ </w:t>
      </w:r>
      <w:r w:rsidR="00D01B0A">
        <w:rPr>
          <w:rFonts w:eastAsia="Calibri" w:cs="w_Lotus Semi Bold" w:hint="cs"/>
          <w:spacing w:val="-4"/>
          <w:sz w:val="28"/>
          <w:szCs w:val="28"/>
          <w:rtl/>
        </w:rPr>
        <w:t xml:space="preserve">حضرت </w:t>
      </w:r>
      <w:r w:rsidRPr="00554C29">
        <w:rPr>
          <w:rFonts w:eastAsia="Calibri" w:cs="w_Lotus Semi Bold"/>
          <w:spacing w:val="-4"/>
          <w:sz w:val="28"/>
          <w:szCs w:val="28"/>
          <w:rtl/>
        </w:rPr>
        <w:t>موسى</w:t>
      </w:r>
      <w:r w:rsidR="00D01B0A">
        <w:rPr>
          <w:rFonts w:eastAsia="Calibri" w:cs="w_Lotus Semi Bold" w:hint="cs"/>
          <w:spacing w:val="-4"/>
          <w:sz w:val="28"/>
          <w:szCs w:val="28"/>
          <w:rtl/>
        </w:rPr>
        <w:t>؟ع؟</w:t>
      </w:r>
      <w:r w:rsidRPr="00554C29">
        <w:rPr>
          <w:rFonts w:eastAsia="Calibri" w:cs="w_Lotus Semi Bold"/>
          <w:spacing w:val="-4"/>
          <w:sz w:val="28"/>
          <w:szCs w:val="28"/>
          <w:rtl/>
        </w:rPr>
        <w:t xml:space="preserve">، </w:t>
      </w:r>
      <w:r w:rsidR="00D01B0A">
        <w:rPr>
          <w:rFonts w:eastAsia="Calibri" w:cs="w_Lotus Semi Bold" w:hint="cs"/>
          <w:spacing w:val="-4"/>
          <w:sz w:val="28"/>
          <w:szCs w:val="28"/>
          <w:rtl/>
        </w:rPr>
        <w:t xml:space="preserve">و </w:t>
      </w:r>
      <w:r w:rsidRPr="00554C29">
        <w:rPr>
          <w:rFonts w:eastAsia="Calibri" w:cs="w_Lotus Semi Bold"/>
          <w:spacing w:val="-4"/>
          <w:sz w:val="28"/>
          <w:szCs w:val="28"/>
          <w:rtl/>
        </w:rPr>
        <w:t xml:space="preserve">مؤمن </w:t>
      </w:r>
      <w:r w:rsidR="00D01B0A">
        <w:rPr>
          <w:rFonts w:eastAsia="Calibri" w:cs="w_Lotus Semi Bold" w:hint="cs"/>
          <w:spacing w:val="-4"/>
          <w:sz w:val="28"/>
          <w:szCs w:val="28"/>
          <w:rtl/>
        </w:rPr>
        <w:t>آل</w:t>
      </w:r>
      <w:r w:rsidRPr="00554C29">
        <w:rPr>
          <w:rFonts w:eastAsia="Calibri" w:cs="w_Lotus Semi Bold"/>
          <w:spacing w:val="-4"/>
          <w:sz w:val="28"/>
          <w:szCs w:val="28"/>
          <w:rtl/>
        </w:rPr>
        <w:t xml:space="preserve"> فرعون، </w:t>
      </w:r>
      <w:r w:rsidR="00D01B0A">
        <w:rPr>
          <w:rFonts w:eastAsia="Calibri" w:cs="w_Lotus Semi Bold" w:hint="cs"/>
          <w:spacing w:val="-4"/>
          <w:sz w:val="28"/>
          <w:szCs w:val="28"/>
          <w:rtl/>
        </w:rPr>
        <w:t xml:space="preserve">و </w:t>
      </w:r>
      <w:r w:rsidRPr="00554C29">
        <w:rPr>
          <w:rFonts w:eastAsia="Calibri" w:cs="w_Lotus Semi Bold"/>
          <w:spacing w:val="-4"/>
          <w:sz w:val="28"/>
          <w:szCs w:val="28"/>
          <w:rtl/>
        </w:rPr>
        <w:t>سلمان</w:t>
      </w:r>
      <w:r w:rsidR="00D01B0A">
        <w:rPr>
          <w:rFonts w:eastAsia="Calibri" w:cs="w_Lotus Semi Bold" w:hint="cs"/>
          <w:spacing w:val="-4"/>
          <w:sz w:val="28"/>
          <w:szCs w:val="28"/>
          <w:rtl/>
        </w:rPr>
        <w:t xml:space="preserve"> فارسی</w:t>
      </w:r>
      <w:r w:rsidRPr="00554C29">
        <w:rPr>
          <w:rFonts w:eastAsia="Calibri" w:cs="w_Lotus Semi Bold"/>
          <w:spacing w:val="-4"/>
          <w:sz w:val="28"/>
          <w:szCs w:val="28"/>
          <w:rtl/>
        </w:rPr>
        <w:t xml:space="preserve">، </w:t>
      </w:r>
      <w:r w:rsidR="00D01B0A">
        <w:rPr>
          <w:rFonts w:eastAsia="Calibri" w:cs="w_Lotus Semi Bold" w:hint="cs"/>
          <w:spacing w:val="-4"/>
          <w:sz w:val="28"/>
          <w:szCs w:val="28"/>
          <w:rtl/>
        </w:rPr>
        <w:t xml:space="preserve">و </w:t>
      </w:r>
      <w:r w:rsidR="00D01B0A">
        <w:rPr>
          <w:rFonts w:eastAsia="Calibri" w:cs="w_Lotus Semi Bold"/>
          <w:spacing w:val="-4"/>
          <w:sz w:val="28"/>
          <w:szCs w:val="28"/>
          <w:rtl/>
        </w:rPr>
        <w:t>ابود</w:t>
      </w:r>
      <w:r w:rsidRPr="00554C29">
        <w:rPr>
          <w:rFonts w:eastAsia="Calibri" w:cs="w_Lotus Semi Bold"/>
          <w:spacing w:val="-4"/>
          <w:sz w:val="28"/>
          <w:szCs w:val="28"/>
          <w:rtl/>
        </w:rPr>
        <w:t>جان</w:t>
      </w:r>
      <w:r w:rsidR="00D01B0A">
        <w:rPr>
          <w:rFonts w:eastAsia="Calibri" w:cs="w_Lotus Semi Bold" w:hint="cs"/>
          <w:spacing w:val="-4"/>
          <w:sz w:val="28"/>
          <w:szCs w:val="28"/>
          <w:rtl/>
        </w:rPr>
        <w:t>ۀ</w:t>
      </w:r>
      <w:r w:rsidRPr="00554C29">
        <w:rPr>
          <w:rFonts w:eastAsia="Calibri" w:cs="w_Lotus Semi Bold"/>
          <w:spacing w:val="-4"/>
          <w:sz w:val="28"/>
          <w:szCs w:val="28"/>
          <w:rtl/>
        </w:rPr>
        <w:t xml:space="preserve"> انصارى</w:t>
      </w:r>
      <w:r w:rsidR="00D01B0A">
        <w:rPr>
          <w:rFonts w:eastAsia="Calibri" w:cs="w_Lotus Semi Bold" w:hint="cs"/>
          <w:spacing w:val="-4"/>
          <w:sz w:val="28"/>
          <w:szCs w:val="28"/>
          <w:rtl/>
        </w:rPr>
        <w:t>،</w:t>
      </w:r>
      <w:r w:rsidRPr="00554C29">
        <w:rPr>
          <w:rFonts w:eastAsia="Calibri" w:cs="w_Lotus Semi Bold"/>
          <w:spacing w:val="-4"/>
          <w:sz w:val="28"/>
          <w:szCs w:val="28"/>
          <w:rtl/>
        </w:rPr>
        <w:t xml:space="preserve"> و مال</w:t>
      </w:r>
      <w:r w:rsidR="00D01B0A">
        <w:rPr>
          <w:rFonts w:eastAsia="Calibri" w:cs="w_Lotus Semi Bold" w:hint="cs"/>
          <w:spacing w:val="-4"/>
          <w:sz w:val="28"/>
          <w:szCs w:val="28"/>
          <w:rtl/>
        </w:rPr>
        <w:t>ک</w:t>
      </w:r>
      <w:r w:rsidR="00D01B0A">
        <w:rPr>
          <w:rFonts w:eastAsia="Calibri" w:cs="w_Lotus Semi Bold"/>
          <w:spacing w:val="-4"/>
          <w:sz w:val="28"/>
          <w:szCs w:val="28"/>
          <w:rtl/>
        </w:rPr>
        <w:t xml:space="preserve"> اشتر</w:t>
      </w:r>
      <w:r w:rsidR="00D01B0A">
        <w:rPr>
          <w:rFonts w:eastAsia="Calibri" w:cs="w_Lotus Semi Bold" w:hint="cs"/>
          <w:spacing w:val="-4"/>
          <w:sz w:val="28"/>
          <w:szCs w:val="28"/>
          <w:rtl/>
        </w:rPr>
        <w:t>.</w:t>
      </w:r>
    </w:p>
    <w:p w:rsidR="00ED7E23" w:rsidRDefault="00ED7E23">
      <w:pPr>
        <w:bidi w:val="0"/>
        <w:rPr>
          <w:rFonts w:eastAsia="Calibri" w:cs="w_Lotus Semi Bold"/>
          <w:spacing w:val="-4"/>
          <w:sz w:val="28"/>
          <w:szCs w:val="28"/>
        </w:rPr>
      </w:pPr>
      <w:r>
        <w:rPr>
          <w:rFonts w:eastAsia="Calibri" w:cs="w_Lotus Semi Bold"/>
          <w:spacing w:val="-4"/>
          <w:sz w:val="28"/>
          <w:szCs w:val="28"/>
          <w:rtl/>
        </w:rPr>
        <w:br w:type="page"/>
      </w:r>
    </w:p>
    <w:p w:rsidR="007D3C4A" w:rsidRDefault="007D3C4A" w:rsidP="007D3C4A">
      <w:pPr>
        <w:pStyle w:val="1"/>
        <w:rPr>
          <w:rtl/>
        </w:rPr>
      </w:pPr>
      <w:bookmarkStart w:id="116" w:name="_Toc179887543"/>
      <w:bookmarkStart w:id="117" w:name="_Toc179969220"/>
      <w:r>
        <w:rPr>
          <w:rFonts w:hint="cs"/>
          <w:rtl/>
        </w:rPr>
        <w:lastRenderedPageBreak/>
        <w:t>سورۀ مبارکۀ توبه</w:t>
      </w:r>
      <w:r w:rsidR="00591C5B">
        <w:rPr>
          <w:rFonts w:hint="cs"/>
          <w:rtl/>
        </w:rPr>
        <w:t>(9)</w:t>
      </w:r>
      <w:bookmarkEnd w:id="116"/>
      <w:bookmarkEnd w:id="117"/>
    </w:p>
    <w:p w:rsidR="0096358C" w:rsidRPr="007D3C4A" w:rsidRDefault="0096358C" w:rsidP="007D3C4A">
      <w:pPr>
        <w:widowControl w:val="0"/>
        <w:spacing w:after="60"/>
        <w:jc w:val="center"/>
        <w:rPr>
          <w:rStyle w:val="affd"/>
          <w:rtl/>
        </w:rPr>
      </w:pPr>
      <w:r w:rsidRPr="007D3C4A">
        <w:rPr>
          <w:rStyle w:val="affd"/>
          <w:rFonts w:hint="eastAsia"/>
          <w:rtl/>
        </w:rPr>
        <w:t>شماره</w:t>
      </w:r>
      <w:r w:rsidRPr="007D3C4A">
        <w:rPr>
          <w:rStyle w:val="affd"/>
          <w:rtl/>
        </w:rPr>
        <w:t>: 17</w:t>
      </w:r>
    </w:p>
    <w:p w:rsidR="0096358C" w:rsidRPr="0096358C" w:rsidRDefault="0096358C" w:rsidP="007D3C4A">
      <w:pPr>
        <w:pStyle w:val="2"/>
        <w:rPr>
          <w:rtl/>
        </w:rPr>
      </w:pPr>
      <w:bookmarkStart w:id="118" w:name="_Toc179887544"/>
      <w:bookmarkStart w:id="119" w:name="_Toc179969221"/>
      <w:r w:rsidRPr="0096358C">
        <w:rPr>
          <w:rFonts w:hint="eastAsia"/>
          <w:rtl/>
        </w:rPr>
        <w:t>کد</w:t>
      </w:r>
      <w:r w:rsidRPr="0096358C">
        <w:rPr>
          <w:rtl/>
        </w:rPr>
        <w:t xml:space="preserve"> آ</w:t>
      </w:r>
      <w:r w:rsidRPr="0096358C">
        <w:rPr>
          <w:rFonts w:hint="cs"/>
          <w:rtl/>
        </w:rPr>
        <w:t>ی</w:t>
      </w:r>
      <w:r w:rsidRPr="0096358C">
        <w:rPr>
          <w:rFonts w:hint="eastAsia"/>
          <w:rtl/>
        </w:rPr>
        <w:t>ه</w:t>
      </w:r>
      <w:r w:rsidR="007D3C4A">
        <w:rPr>
          <w:rtl/>
        </w:rPr>
        <w:t>: 33/</w:t>
      </w:r>
      <w:r w:rsidRPr="0096358C">
        <w:rPr>
          <w:rtl/>
        </w:rPr>
        <w:t>9</w:t>
      </w:r>
      <w:r w:rsidR="007D3C4A">
        <w:rPr>
          <w:rFonts w:hint="cs"/>
          <w:rtl/>
        </w:rPr>
        <w:tab/>
      </w:r>
      <w:r w:rsidR="007D3C4A">
        <w:rPr>
          <w:rFonts w:hint="cs"/>
          <w:rtl/>
        </w:rPr>
        <w:tab/>
      </w:r>
      <w:r w:rsidR="007D3C4A">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برتر</w:t>
      </w:r>
      <w:r w:rsidRPr="0096358C">
        <w:rPr>
          <w:rFonts w:hint="cs"/>
          <w:rtl/>
        </w:rPr>
        <w:t>ی</w:t>
      </w:r>
      <w:r w:rsidRPr="0096358C">
        <w:rPr>
          <w:rtl/>
        </w:rPr>
        <w:t xml:space="preserve"> د</w:t>
      </w:r>
      <w:r w:rsidRPr="0096358C">
        <w:rPr>
          <w:rFonts w:hint="cs"/>
          <w:rtl/>
        </w:rPr>
        <w:t>ی</w:t>
      </w:r>
      <w:r w:rsidRPr="0096358C">
        <w:rPr>
          <w:rFonts w:hint="eastAsia"/>
          <w:rtl/>
        </w:rPr>
        <w:t>ن</w:t>
      </w:r>
      <w:r w:rsidRPr="0096358C">
        <w:rPr>
          <w:rtl/>
        </w:rPr>
        <w:t xml:space="preserve"> حق، در رجعت</w:t>
      </w:r>
      <w:bookmarkEnd w:id="118"/>
      <w:bookmarkEnd w:id="119"/>
    </w:p>
    <w:p w:rsidR="0096358C" w:rsidRPr="00A70640" w:rsidRDefault="00A70640" w:rsidP="00A70640">
      <w:pPr>
        <w:pStyle w:val="aff9"/>
        <w:jc w:val="both"/>
        <w:rPr>
          <w:spacing w:val="-4"/>
          <w:rtl/>
        </w:rPr>
      </w:pPr>
      <w:r w:rsidRPr="00A70640">
        <w:rPr>
          <w:spacing w:val="-4"/>
          <w:rtl/>
        </w:rPr>
        <w:t>هُوَ الَّذٖ</w:t>
      </w:r>
      <w:r w:rsidRPr="00A70640">
        <w:rPr>
          <w:rFonts w:hint="cs"/>
          <w:spacing w:val="-4"/>
          <w:rtl/>
        </w:rPr>
        <w:t>یٓ</w:t>
      </w:r>
      <w:r w:rsidRPr="00A70640">
        <w:rPr>
          <w:spacing w:val="-4"/>
          <w:rtl/>
        </w:rPr>
        <w:t xml:space="preserve"> اَرْسَلَ رَسُولَهُ</w:t>
      </w:r>
      <w:r w:rsidRPr="00A70640">
        <w:rPr>
          <w:rFonts w:ascii="Times New Roman" w:hAnsi="Times New Roman" w:cs="Times New Roman" w:hint="cs"/>
          <w:spacing w:val="-4"/>
          <w:rtl/>
        </w:rPr>
        <w:t>ۥ</w:t>
      </w:r>
      <w:r w:rsidRPr="00A70640">
        <w:rPr>
          <w:spacing w:val="-4"/>
          <w:rtl/>
        </w:rPr>
        <w:t xml:space="preserve"> بِالْهُدٰى وَدٖ</w:t>
      </w:r>
      <w:r w:rsidRPr="00A70640">
        <w:rPr>
          <w:rFonts w:hint="cs"/>
          <w:spacing w:val="-4"/>
          <w:rtl/>
        </w:rPr>
        <w:t>ی</w:t>
      </w:r>
      <w:r w:rsidRPr="00A70640">
        <w:rPr>
          <w:rFonts w:hint="eastAsia"/>
          <w:spacing w:val="-4"/>
          <w:rtl/>
        </w:rPr>
        <w:t>نِ</w:t>
      </w:r>
      <w:r w:rsidRPr="00A70640">
        <w:rPr>
          <w:spacing w:val="-4"/>
          <w:rtl/>
        </w:rPr>
        <w:t xml:space="preserve"> الْحَقِّ لِ</w:t>
      </w:r>
      <w:r w:rsidRPr="00A70640">
        <w:rPr>
          <w:rFonts w:hint="cs"/>
          <w:spacing w:val="-4"/>
          <w:rtl/>
        </w:rPr>
        <w:t>یُ</w:t>
      </w:r>
      <w:r w:rsidRPr="00A70640">
        <w:rPr>
          <w:rFonts w:hint="eastAsia"/>
          <w:spacing w:val="-4"/>
          <w:rtl/>
        </w:rPr>
        <w:t>ظْهِرَهُ</w:t>
      </w:r>
      <w:r w:rsidRPr="00A70640">
        <w:rPr>
          <w:rFonts w:ascii="Times New Roman" w:hAnsi="Times New Roman" w:cs="Times New Roman" w:hint="cs"/>
          <w:spacing w:val="-4"/>
          <w:rtl/>
        </w:rPr>
        <w:t>ۥ</w:t>
      </w:r>
      <w:r w:rsidRPr="00A70640">
        <w:rPr>
          <w:spacing w:val="-4"/>
          <w:rtl/>
        </w:rPr>
        <w:t xml:space="preserve"> عَلَى الدّٖ</w:t>
      </w:r>
      <w:r w:rsidRPr="00A70640">
        <w:rPr>
          <w:rFonts w:hint="cs"/>
          <w:spacing w:val="-4"/>
          <w:rtl/>
        </w:rPr>
        <w:t>ی</w:t>
      </w:r>
      <w:r w:rsidRPr="00A70640">
        <w:rPr>
          <w:rFonts w:hint="eastAsia"/>
          <w:spacing w:val="-4"/>
          <w:rtl/>
        </w:rPr>
        <w:t>نِ</w:t>
      </w:r>
      <w:r w:rsidRPr="00A70640">
        <w:rPr>
          <w:spacing w:val="-4"/>
          <w:rtl/>
        </w:rPr>
        <w:t xml:space="preserve"> كُلِّهٖ وَلَوْ كَرِهَ الْمُشْرِكُونَ٣٣</w:t>
      </w:r>
    </w:p>
    <w:p w:rsidR="0096358C" w:rsidRPr="00A70640" w:rsidRDefault="0096358C" w:rsidP="00A70640">
      <w:pPr>
        <w:pStyle w:val="affa"/>
        <w:rPr>
          <w:spacing w:val="-4"/>
          <w:rtl/>
        </w:rPr>
      </w:pPr>
      <w:r w:rsidRPr="00A70640">
        <w:rPr>
          <w:rFonts w:hint="eastAsia"/>
          <w:spacing w:val="-4"/>
          <w:rtl/>
        </w:rPr>
        <w:t>او</w:t>
      </w:r>
      <w:r w:rsidRPr="00A70640">
        <w:rPr>
          <w:spacing w:val="-4"/>
          <w:rtl/>
        </w:rPr>
        <w:t xml:space="preserve"> خدا</w:t>
      </w:r>
      <w:r w:rsidRPr="00A70640">
        <w:rPr>
          <w:rFonts w:hint="cs"/>
          <w:spacing w:val="-4"/>
          <w:rtl/>
        </w:rPr>
        <w:t>ی</w:t>
      </w:r>
      <w:r w:rsidRPr="00A70640">
        <w:rPr>
          <w:rFonts w:hint="eastAsia"/>
          <w:spacing w:val="-4"/>
          <w:rtl/>
        </w:rPr>
        <w:t>ى</w:t>
      </w:r>
      <w:r w:rsidRPr="00A70640">
        <w:rPr>
          <w:spacing w:val="-4"/>
          <w:rtl/>
        </w:rPr>
        <w:t xml:space="preserve"> است كه پ</w:t>
      </w:r>
      <w:r w:rsidRPr="00A70640">
        <w:rPr>
          <w:rFonts w:hint="cs"/>
          <w:spacing w:val="-4"/>
          <w:rtl/>
        </w:rPr>
        <w:t>ی</w:t>
      </w:r>
      <w:r w:rsidRPr="00A70640">
        <w:rPr>
          <w:rFonts w:hint="eastAsia"/>
          <w:spacing w:val="-4"/>
          <w:rtl/>
        </w:rPr>
        <w:t>امبرش</w:t>
      </w:r>
      <w:r w:rsidRPr="00A70640">
        <w:rPr>
          <w:spacing w:val="-4"/>
          <w:rtl/>
        </w:rPr>
        <w:t xml:space="preserve"> را با د</w:t>
      </w:r>
      <w:r w:rsidRPr="00A70640">
        <w:rPr>
          <w:rFonts w:hint="cs"/>
          <w:spacing w:val="-4"/>
          <w:rtl/>
        </w:rPr>
        <w:t>ی</w:t>
      </w:r>
      <w:r w:rsidRPr="00A70640">
        <w:rPr>
          <w:rFonts w:hint="eastAsia"/>
          <w:spacing w:val="-4"/>
          <w:rtl/>
        </w:rPr>
        <w:t>ن</w:t>
      </w:r>
      <w:r w:rsidRPr="00A70640">
        <w:rPr>
          <w:spacing w:val="-4"/>
          <w:rtl/>
        </w:rPr>
        <w:t xml:space="preserve"> حق فرستاد تا آن را بر هم</w:t>
      </w:r>
      <w:r w:rsidRPr="00A70640">
        <w:rPr>
          <w:rFonts w:hint="cs"/>
          <w:spacing w:val="-4"/>
          <w:rtl/>
        </w:rPr>
        <w:t>ۀ</w:t>
      </w:r>
      <w:r w:rsidRPr="00A70640">
        <w:rPr>
          <w:spacing w:val="-4"/>
          <w:rtl/>
        </w:rPr>
        <w:t xml:space="preserve"> اد</w:t>
      </w:r>
      <w:r w:rsidRPr="00A70640">
        <w:rPr>
          <w:rFonts w:hint="cs"/>
          <w:spacing w:val="-4"/>
          <w:rtl/>
        </w:rPr>
        <w:t>ی</w:t>
      </w:r>
      <w:r w:rsidRPr="00A70640">
        <w:rPr>
          <w:rFonts w:hint="eastAsia"/>
          <w:spacing w:val="-4"/>
          <w:rtl/>
        </w:rPr>
        <w:t>ان</w:t>
      </w:r>
      <w:r w:rsidRPr="00A70640">
        <w:rPr>
          <w:spacing w:val="-4"/>
          <w:rtl/>
        </w:rPr>
        <w:t xml:space="preserve"> جهان ب</w:t>
      </w:r>
      <w:r w:rsidR="00A70640">
        <w:rPr>
          <w:spacing w:val="-4"/>
          <w:rtl/>
        </w:rPr>
        <w:t>رترى بخشد، هر چند مشركان را خوش</w:t>
      </w:r>
      <w:r w:rsidR="00A70640">
        <w:rPr>
          <w:rFonts w:hint="cs"/>
          <w:spacing w:val="-4"/>
          <w:rtl/>
        </w:rPr>
        <w:t>‌</w:t>
      </w:r>
      <w:r w:rsidRPr="00A70640">
        <w:rPr>
          <w:spacing w:val="-4"/>
          <w:rtl/>
        </w:rPr>
        <w:t>آ</w:t>
      </w:r>
      <w:r w:rsidRPr="00A70640">
        <w:rPr>
          <w:rFonts w:hint="cs"/>
          <w:spacing w:val="-4"/>
          <w:rtl/>
        </w:rPr>
        <w:t>ی</w:t>
      </w:r>
      <w:r w:rsidRPr="00A70640">
        <w:rPr>
          <w:rFonts w:hint="eastAsia"/>
          <w:spacing w:val="-4"/>
          <w:rtl/>
        </w:rPr>
        <w:t>ند</w:t>
      </w:r>
      <w:r w:rsidRPr="00A70640">
        <w:rPr>
          <w:spacing w:val="-4"/>
          <w:rtl/>
        </w:rPr>
        <w:t xml:space="preserve"> نباشد.</w:t>
      </w:r>
    </w:p>
    <w:p w:rsidR="0096358C" w:rsidRPr="0096358C" w:rsidRDefault="0096358C" w:rsidP="0096358C">
      <w:pPr>
        <w:widowControl w:val="0"/>
        <w:spacing w:after="60"/>
        <w:ind w:firstLine="284"/>
        <w:jc w:val="lowKashida"/>
        <w:rPr>
          <w:rFonts w:eastAsia="Calibri" w:cs="w_Lotus Semi Bold"/>
          <w:sz w:val="28"/>
          <w:szCs w:val="28"/>
          <w:rtl/>
        </w:rPr>
      </w:pPr>
    </w:p>
    <w:p w:rsidR="00FD4B7E" w:rsidRDefault="0075509F" w:rsidP="00C137CD">
      <w:pPr>
        <w:widowControl w:val="0"/>
        <w:spacing w:after="60"/>
        <w:ind w:firstLine="284"/>
        <w:jc w:val="lowKashida"/>
        <w:rPr>
          <w:rFonts w:eastAsia="Calibri" w:cs="w_Lotus Semi Bold"/>
          <w:sz w:val="28"/>
          <w:szCs w:val="28"/>
          <w:rtl/>
        </w:rPr>
      </w:pPr>
      <w:r>
        <w:rPr>
          <w:rFonts w:eastAsia="Calibri" w:cs="w_Lotus Semi Bold" w:hint="cs"/>
          <w:sz w:val="28"/>
          <w:szCs w:val="28"/>
          <w:rtl/>
        </w:rPr>
        <w:t xml:space="preserve">1_ </w:t>
      </w:r>
      <w:r w:rsidR="00FC5EA6" w:rsidRPr="00FC5EA6">
        <w:rPr>
          <w:rFonts w:eastAsia="Calibri" w:cs="w_Lotus Semi Bold"/>
          <w:sz w:val="28"/>
          <w:szCs w:val="28"/>
          <w:rtl/>
        </w:rPr>
        <w:t>عَنْ جَابِرِ بْنِ يَزِيدَ</w:t>
      </w:r>
      <w:r w:rsidR="00FC5EA6">
        <w:rPr>
          <w:rFonts w:eastAsia="Calibri" w:cs="w_Lotus Semi Bold" w:hint="cs"/>
          <w:sz w:val="28"/>
          <w:szCs w:val="28"/>
          <w:rtl/>
        </w:rPr>
        <w:t>،</w:t>
      </w:r>
      <w:r w:rsidR="00FC5EA6" w:rsidRPr="00FC5EA6">
        <w:rPr>
          <w:rFonts w:eastAsia="Calibri" w:cs="w_Lotus Semi Bold"/>
          <w:sz w:val="28"/>
          <w:szCs w:val="28"/>
          <w:rtl/>
        </w:rPr>
        <w:t xml:space="preserve"> عَنْ أَبِي عَبْدِ اللَّهِ</w:t>
      </w:r>
      <w:r w:rsidR="00FC5EA6">
        <w:rPr>
          <w:rFonts w:eastAsia="Calibri" w:cs="w_Lotus Semi Bold" w:hint="cs"/>
          <w:sz w:val="28"/>
          <w:szCs w:val="28"/>
          <w:rtl/>
        </w:rPr>
        <w:t>؟س؟،</w:t>
      </w:r>
      <w:r w:rsidR="00FC5EA6" w:rsidRPr="00FC5EA6">
        <w:rPr>
          <w:rFonts w:eastAsia="Calibri" w:cs="w_Lotus Semi Bold"/>
          <w:sz w:val="28"/>
          <w:szCs w:val="28"/>
          <w:rtl/>
        </w:rPr>
        <w:t xml:space="preserve"> قَالَ</w:t>
      </w:r>
      <w:r w:rsidR="00FC5EA6">
        <w:rPr>
          <w:rFonts w:eastAsia="Calibri" w:cs="w_Lotus Semi Bold" w:hint="cs"/>
          <w:sz w:val="28"/>
          <w:szCs w:val="28"/>
          <w:rtl/>
        </w:rPr>
        <w:t>:</w:t>
      </w:r>
      <w:r w:rsidR="00FC5EA6" w:rsidRPr="00FC5EA6">
        <w:rPr>
          <w:rFonts w:eastAsia="Calibri" w:cs="w_Lotus Semi Bold"/>
          <w:sz w:val="28"/>
          <w:szCs w:val="28"/>
          <w:rtl/>
        </w:rPr>
        <w:t xml:space="preserve"> إِنَّ لِعَلِيٍّ</w:t>
      </w:r>
      <w:r w:rsidR="00FC5EA6">
        <w:rPr>
          <w:rFonts w:eastAsia="Calibri" w:cs="w_Lotus Semi Bold" w:hint="cs"/>
          <w:sz w:val="28"/>
          <w:szCs w:val="28"/>
          <w:rtl/>
        </w:rPr>
        <w:t>؟س؟</w:t>
      </w:r>
      <w:r w:rsidR="00FC5EA6" w:rsidRPr="00FC5EA6">
        <w:rPr>
          <w:rFonts w:eastAsia="Calibri" w:cs="w_Lotus Semi Bold"/>
          <w:sz w:val="28"/>
          <w:szCs w:val="28"/>
          <w:rtl/>
        </w:rPr>
        <w:t xml:space="preserve"> فِي الْأَرْضِ كَرَّةً مَعَ الْحُسَيْنِ ابْنِهِ</w:t>
      </w:r>
      <w:r w:rsidR="00FC5EA6">
        <w:rPr>
          <w:rFonts w:eastAsia="Calibri" w:cs="w_Lotus Semi Bold" w:hint="cs"/>
          <w:sz w:val="28"/>
          <w:szCs w:val="28"/>
          <w:rtl/>
        </w:rPr>
        <w:t>؟سهما؟،</w:t>
      </w:r>
      <w:r w:rsidR="00FC5EA6" w:rsidRPr="00FC5EA6">
        <w:rPr>
          <w:rFonts w:eastAsia="Calibri" w:cs="w_Lotus Semi Bold"/>
          <w:sz w:val="28"/>
          <w:szCs w:val="28"/>
          <w:rtl/>
        </w:rPr>
        <w:t xml:space="preserve"> يُقْبِلُ بِرَايَتِهِ حَتَّى يَنْتَقِمَ لَهُ مِنْ بَنِي أُمَيَّةَ وَ مُعَاوِيَةَ وَ آلِ مُعَاوِيَةَ وَ مَنْ شَهِدَ حَرْبَهُ</w:t>
      </w:r>
      <w:r w:rsidR="00FC5EA6">
        <w:rPr>
          <w:rFonts w:eastAsia="Calibri" w:cs="w_Lotus Semi Bold" w:hint="cs"/>
          <w:sz w:val="28"/>
          <w:szCs w:val="28"/>
          <w:rtl/>
        </w:rPr>
        <w:t>،</w:t>
      </w:r>
      <w:r w:rsidR="00FC5EA6" w:rsidRPr="00FC5EA6">
        <w:rPr>
          <w:rFonts w:eastAsia="Calibri" w:cs="w_Lotus Semi Bold"/>
          <w:sz w:val="28"/>
          <w:szCs w:val="28"/>
          <w:rtl/>
        </w:rPr>
        <w:t xml:space="preserve"> ثُمَّ يَبْعَثُ اللَّهُ إِلَيْهِمْ بِأَنْصَارِهِ يَوْمَئِذٍ مِنْ أَهْلِ الْكُوفَةِ ثَلَاثِينَ أَلْفاً</w:t>
      </w:r>
      <w:r w:rsidR="00FC5EA6">
        <w:rPr>
          <w:rFonts w:eastAsia="Calibri" w:cs="w_Lotus Semi Bold" w:hint="cs"/>
          <w:sz w:val="28"/>
          <w:szCs w:val="28"/>
          <w:rtl/>
        </w:rPr>
        <w:t>،</w:t>
      </w:r>
      <w:r w:rsidR="00FC5EA6" w:rsidRPr="00FC5EA6">
        <w:rPr>
          <w:rFonts w:eastAsia="Calibri" w:cs="w_Lotus Semi Bold"/>
          <w:sz w:val="28"/>
          <w:szCs w:val="28"/>
          <w:rtl/>
        </w:rPr>
        <w:t xml:space="preserve"> وَ مِنْ سَائِرِ النَّاسِ سَبْعِينَ أَلْفاً</w:t>
      </w:r>
      <w:r w:rsidR="00FC5EA6">
        <w:rPr>
          <w:rFonts w:eastAsia="Calibri" w:cs="w_Lotus Semi Bold" w:hint="cs"/>
          <w:sz w:val="28"/>
          <w:szCs w:val="28"/>
          <w:rtl/>
        </w:rPr>
        <w:t>،</w:t>
      </w:r>
      <w:r w:rsidR="00FC5EA6" w:rsidRPr="00FC5EA6">
        <w:rPr>
          <w:rFonts w:eastAsia="Calibri" w:cs="w_Lotus Semi Bold"/>
          <w:sz w:val="28"/>
          <w:szCs w:val="28"/>
          <w:rtl/>
        </w:rPr>
        <w:t xml:space="preserve"> فَيَلْقَاهُمْ بِصِفِّينَ مِثْلَ الْمَرَّةِ الْأُولَى</w:t>
      </w:r>
      <w:r w:rsidR="00FC5EA6">
        <w:rPr>
          <w:rFonts w:eastAsia="Calibri" w:cs="w_Lotus Semi Bold" w:hint="cs"/>
          <w:sz w:val="28"/>
          <w:szCs w:val="28"/>
          <w:rtl/>
        </w:rPr>
        <w:t>،</w:t>
      </w:r>
      <w:r w:rsidR="00FC5EA6" w:rsidRPr="00FC5EA6">
        <w:rPr>
          <w:rFonts w:eastAsia="Calibri" w:cs="w_Lotus Semi Bold"/>
          <w:sz w:val="28"/>
          <w:szCs w:val="28"/>
          <w:rtl/>
        </w:rPr>
        <w:t xml:space="preserve"> حَتَّى يَقْتُلَهُمْ وَ لَا يَبْقَى مِنْهُمْ مُخْبِراً</w:t>
      </w:r>
      <w:r w:rsidR="00FC5EA6">
        <w:rPr>
          <w:rFonts w:eastAsia="Calibri" w:cs="w_Lotus Semi Bold" w:hint="cs"/>
          <w:sz w:val="28"/>
          <w:szCs w:val="28"/>
          <w:rtl/>
        </w:rPr>
        <w:t>،</w:t>
      </w:r>
      <w:r w:rsidR="00FC5EA6" w:rsidRPr="00FC5EA6">
        <w:rPr>
          <w:rFonts w:eastAsia="Calibri" w:cs="w_Lotus Semi Bold"/>
          <w:sz w:val="28"/>
          <w:szCs w:val="28"/>
          <w:rtl/>
        </w:rPr>
        <w:t xml:space="preserve"> ثُمَّ يَبْعَثُهُمُ اللَّهُ عَزَّ وَ جَلَّ فَيُدْخِلُهُمْ أَشَدَّ عَذَابِهِ مَعَ فِرْعَوْنَ وَ آلِ فِرْعَوْنَ</w:t>
      </w:r>
      <w:r w:rsidR="00FD4B7E">
        <w:rPr>
          <w:rFonts w:eastAsia="Calibri" w:cs="w_Lotus Semi Bold" w:hint="cs"/>
          <w:sz w:val="28"/>
          <w:szCs w:val="28"/>
          <w:rtl/>
        </w:rPr>
        <w:t>.</w:t>
      </w:r>
    </w:p>
    <w:p w:rsidR="00EE5539" w:rsidRDefault="00FC5EA6" w:rsidP="00C137CD">
      <w:pPr>
        <w:widowControl w:val="0"/>
        <w:spacing w:after="60"/>
        <w:ind w:firstLine="284"/>
        <w:jc w:val="lowKashida"/>
        <w:rPr>
          <w:rFonts w:eastAsia="Calibri" w:cs="w_Lotus Semi Bold"/>
          <w:sz w:val="28"/>
          <w:szCs w:val="28"/>
          <w:rtl/>
        </w:rPr>
      </w:pPr>
      <w:r w:rsidRPr="00FC5EA6">
        <w:rPr>
          <w:rFonts w:eastAsia="Calibri" w:cs="w_Lotus Semi Bold"/>
          <w:sz w:val="28"/>
          <w:szCs w:val="28"/>
          <w:rtl/>
        </w:rPr>
        <w:t>ثُمَّ كَرَّةً أُخْرَى مَعَ رَسُولِ اللَّهِ</w:t>
      </w:r>
      <w:r>
        <w:rPr>
          <w:rFonts w:eastAsia="Calibri" w:cs="w_Lotus Semi Bold" w:hint="cs"/>
          <w:sz w:val="28"/>
          <w:szCs w:val="28"/>
          <w:rtl/>
        </w:rPr>
        <w:t>؟صل؟</w:t>
      </w:r>
      <w:r w:rsidRPr="00FC5EA6">
        <w:rPr>
          <w:rFonts w:eastAsia="Calibri" w:cs="w_Lotus Semi Bold"/>
          <w:sz w:val="28"/>
          <w:szCs w:val="28"/>
          <w:rtl/>
        </w:rPr>
        <w:t xml:space="preserve"> حَتَّى يَكُونَ خَلِيفَةً فِي الْأَرْضِ</w:t>
      </w:r>
      <w:r>
        <w:rPr>
          <w:rFonts w:eastAsia="Calibri" w:cs="w_Lotus Semi Bold" w:hint="cs"/>
          <w:sz w:val="28"/>
          <w:szCs w:val="28"/>
          <w:rtl/>
        </w:rPr>
        <w:t>،</w:t>
      </w:r>
      <w:r w:rsidRPr="00FC5EA6">
        <w:rPr>
          <w:rFonts w:eastAsia="Calibri" w:cs="w_Lotus Semi Bold"/>
          <w:sz w:val="28"/>
          <w:szCs w:val="28"/>
          <w:rtl/>
        </w:rPr>
        <w:t xml:space="preserve"> وَ تَكُونَ‏</w:t>
      </w:r>
      <w:r>
        <w:rPr>
          <w:rFonts w:eastAsia="Calibri" w:cs="w_Lotus Semi Bold" w:hint="cs"/>
          <w:sz w:val="28"/>
          <w:szCs w:val="28"/>
          <w:rtl/>
        </w:rPr>
        <w:t xml:space="preserve"> </w:t>
      </w:r>
      <w:r w:rsidRPr="00FC5EA6">
        <w:rPr>
          <w:rFonts w:eastAsia="Calibri" w:cs="w_Lotus Semi Bold"/>
          <w:sz w:val="28"/>
          <w:szCs w:val="28"/>
          <w:rtl/>
        </w:rPr>
        <w:t>الْأَئِمَّةُ</w:t>
      </w:r>
      <w:r>
        <w:rPr>
          <w:rFonts w:eastAsia="Calibri" w:cs="w_Lotus Semi Bold" w:hint="cs"/>
          <w:sz w:val="28"/>
          <w:szCs w:val="28"/>
          <w:rtl/>
        </w:rPr>
        <w:t>؟سهم؟</w:t>
      </w:r>
      <w:r w:rsidRPr="00FC5EA6">
        <w:rPr>
          <w:rFonts w:eastAsia="Calibri" w:cs="w_Lotus Semi Bold"/>
          <w:sz w:val="28"/>
          <w:szCs w:val="28"/>
          <w:rtl/>
        </w:rPr>
        <w:t xml:space="preserve"> عُمَّالَهُ وَ حَتَّى يَبْعَثَهُ اللَّهُ عَلَانِيَةً</w:t>
      </w:r>
      <w:r w:rsidR="00C137CD">
        <w:rPr>
          <w:rFonts w:eastAsia="Calibri" w:cs="w_Lotus Semi Bold" w:hint="cs"/>
          <w:sz w:val="28"/>
          <w:szCs w:val="28"/>
          <w:rtl/>
        </w:rPr>
        <w:t>،</w:t>
      </w:r>
      <w:r w:rsidRPr="00FC5EA6">
        <w:rPr>
          <w:rFonts w:eastAsia="Calibri" w:cs="w_Lotus Semi Bold"/>
          <w:sz w:val="28"/>
          <w:szCs w:val="28"/>
          <w:rtl/>
        </w:rPr>
        <w:t xml:space="preserve"> فَتَكُونَ عِبَادَتُهُ عَلَانِيَةً فِي الْأَرْضِ</w:t>
      </w:r>
      <w:r w:rsidR="00C137CD">
        <w:rPr>
          <w:rFonts w:eastAsia="Calibri" w:cs="w_Lotus Semi Bold" w:hint="cs"/>
          <w:sz w:val="28"/>
          <w:szCs w:val="28"/>
          <w:rtl/>
        </w:rPr>
        <w:t>،</w:t>
      </w:r>
      <w:r w:rsidRPr="00FC5EA6">
        <w:rPr>
          <w:rFonts w:eastAsia="Calibri" w:cs="w_Lotus Semi Bold"/>
          <w:sz w:val="28"/>
          <w:szCs w:val="28"/>
          <w:rtl/>
        </w:rPr>
        <w:t xml:space="preserve"> كَمَا عَبَدَ اللَّهَ سِرّاً فِي الْأَرْضِ</w:t>
      </w:r>
      <w:r w:rsidR="00C137CD">
        <w:rPr>
          <w:rFonts w:eastAsia="Calibri" w:cs="w_Lotus Semi Bold" w:hint="cs"/>
          <w:sz w:val="28"/>
          <w:szCs w:val="28"/>
          <w:rtl/>
        </w:rPr>
        <w:t>،</w:t>
      </w:r>
      <w:r w:rsidRPr="00FC5EA6">
        <w:rPr>
          <w:rFonts w:eastAsia="Calibri" w:cs="w_Lotus Semi Bold"/>
          <w:sz w:val="28"/>
          <w:szCs w:val="28"/>
          <w:rtl/>
        </w:rPr>
        <w:t xml:space="preserve"> ثُمَّ قَالَ</w:t>
      </w:r>
      <w:r w:rsidR="00C137CD">
        <w:rPr>
          <w:rFonts w:eastAsia="Calibri" w:cs="w_Lotus Semi Bold" w:hint="cs"/>
          <w:sz w:val="28"/>
          <w:szCs w:val="28"/>
          <w:rtl/>
        </w:rPr>
        <w:t>:</w:t>
      </w:r>
      <w:r w:rsidRPr="00FC5EA6">
        <w:rPr>
          <w:rFonts w:eastAsia="Calibri" w:cs="w_Lotus Semi Bold"/>
          <w:sz w:val="28"/>
          <w:szCs w:val="28"/>
          <w:rtl/>
        </w:rPr>
        <w:t xml:space="preserve"> إِي</w:t>
      </w:r>
      <w:r w:rsidR="00C137CD">
        <w:rPr>
          <w:rFonts w:eastAsia="Calibri" w:cs="w_Lotus Semi Bold" w:hint="cs"/>
          <w:sz w:val="28"/>
          <w:szCs w:val="28"/>
          <w:rtl/>
        </w:rPr>
        <w:t>،</w:t>
      </w:r>
      <w:r w:rsidRPr="00FC5EA6">
        <w:rPr>
          <w:rFonts w:eastAsia="Calibri" w:cs="w_Lotus Semi Bold"/>
          <w:sz w:val="28"/>
          <w:szCs w:val="28"/>
          <w:rtl/>
        </w:rPr>
        <w:t xml:space="preserve"> وَ اللَّهِ</w:t>
      </w:r>
      <w:r w:rsidR="00C137CD">
        <w:rPr>
          <w:rFonts w:eastAsia="Calibri" w:cs="w_Lotus Semi Bold" w:hint="cs"/>
          <w:sz w:val="28"/>
          <w:szCs w:val="28"/>
          <w:rtl/>
        </w:rPr>
        <w:t>!</w:t>
      </w:r>
      <w:r w:rsidRPr="00FC5EA6">
        <w:rPr>
          <w:rFonts w:eastAsia="Calibri" w:cs="w_Lotus Semi Bold"/>
          <w:sz w:val="28"/>
          <w:szCs w:val="28"/>
          <w:rtl/>
        </w:rPr>
        <w:t xml:space="preserve"> وَ أَضْعَافَ ذَلِكَ</w:t>
      </w:r>
      <w:r w:rsidR="00C137CD">
        <w:rPr>
          <w:rFonts w:eastAsia="Calibri" w:cs="w_Lotus Semi Bold" w:hint="cs"/>
          <w:sz w:val="28"/>
          <w:szCs w:val="28"/>
          <w:rtl/>
        </w:rPr>
        <w:t>،</w:t>
      </w:r>
      <w:r w:rsidRPr="00FC5EA6">
        <w:rPr>
          <w:rFonts w:eastAsia="Calibri" w:cs="w_Lotus Semi Bold"/>
          <w:sz w:val="28"/>
          <w:szCs w:val="28"/>
          <w:rtl/>
        </w:rPr>
        <w:t xml:space="preserve"> ثُمَّ عَقَدَ بِيَدِهِ أَضْعَافاً يُعْطِي اللَّهُ نَبِيَّهُ</w:t>
      </w:r>
      <w:r w:rsidR="00C137CD">
        <w:rPr>
          <w:rFonts w:eastAsia="Calibri" w:cs="w_Lotus Semi Bold" w:hint="cs"/>
          <w:sz w:val="28"/>
          <w:szCs w:val="28"/>
          <w:rtl/>
        </w:rPr>
        <w:t>؟صل؟</w:t>
      </w:r>
      <w:r w:rsidRPr="00FC5EA6">
        <w:rPr>
          <w:rFonts w:eastAsia="Calibri" w:cs="w_Lotus Semi Bold"/>
          <w:sz w:val="28"/>
          <w:szCs w:val="28"/>
          <w:rtl/>
        </w:rPr>
        <w:t xml:space="preserve"> مُلْكَ جَمِيعِ أَهْلِ الدُّنْيَا مُنْذُ يَوْمَ خَلَقَ اللَّهُ الدُّنْيَا إِلَى يَوْمِ يُفْنِيهَا</w:t>
      </w:r>
      <w:r w:rsidR="00C137CD">
        <w:rPr>
          <w:rFonts w:eastAsia="Calibri" w:cs="w_Lotus Semi Bold" w:hint="cs"/>
          <w:sz w:val="28"/>
          <w:szCs w:val="28"/>
          <w:rtl/>
        </w:rPr>
        <w:t>،</w:t>
      </w:r>
      <w:r w:rsidRPr="00FC5EA6">
        <w:rPr>
          <w:rFonts w:eastAsia="Calibri" w:cs="w_Lotus Semi Bold"/>
          <w:sz w:val="28"/>
          <w:szCs w:val="28"/>
          <w:rtl/>
        </w:rPr>
        <w:t xml:space="preserve"> حَتَّى يُنْجِزَ لَهُ مَوْعُودَهُ فِي كِتَابِهِ</w:t>
      </w:r>
      <w:r w:rsidR="00C137CD">
        <w:rPr>
          <w:rFonts w:eastAsia="Calibri" w:cs="w_Lotus Semi Bold" w:hint="cs"/>
          <w:sz w:val="28"/>
          <w:szCs w:val="28"/>
          <w:rtl/>
        </w:rPr>
        <w:t>،</w:t>
      </w:r>
      <w:r w:rsidRPr="00FC5EA6">
        <w:rPr>
          <w:rFonts w:eastAsia="Calibri" w:cs="w_Lotus Semi Bold"/>
          <w:sz w:val="28"/>
          <w:szCs w:val="28"/>
          <w:rtl/>
        </w:rPr>
        <w:t xml:space="preserve"> كَمَا قَالَ</w:t>
      </w:r>
      <w:r w:rsidR="00C137CD">
        <w:rPr>
          <w:rFonts w:eastAsia="Calibri" w:cs="w_Lotus Semi Bold" w:hint="cs"/>
          <w:sz w:val="28"/>
          <w:szCs w:val="28"/>
          <w:rtl/>
        </w:rPr>
        <w:t>:</w:t>
      </w:r>
      <w:r w:rsidRPr="00FC5EA6">
        <w:rPr>
          <w:rFonts w:eastAsia="Calibri" w:cs="w_Lotus Semi Bold"/>
          <w:sz w:val="28"/>
          <w:szCs w:val="28"/>
          <w:rtl/>
        </w:rPr>
        <w:t xml:space="preserve"> </w:t>
      </w:r>
      <w:r w:rsidR="00C137CD">
        <w:rPr>
          <w:rFonts w:eastAsia="Calibri" w:cs="w_Lotus Semi Bold" w:hint="cs"/>
          <w:sz w:val="28"/>
          <w:szCs w:val="28"/>
          <w:rtl/>
        </w:rPr>
        <w:t>«</w:t>
      </w:r>
      <w:r w:rsidRPr="00FC5EA6">
        <w:rPr>
          <w:rFonts w:eastAsia="Calibri" w:cs="w_Lotus Semi Bold"/>
          <w:sz w:val="28"/>
          <w:szCs w:val="28"/>
          <w:rtl/>
        </w:rPr>
        <w:t>لِيُظْهِرَهُ عَلَى الدِّينِ كُلِّهِ وَ لَوْ كَرِهَ الْمُشْرِكُونَ».</w:t>
      </w:r>
      <w:r w:rsidR="00C137CD" w:rsidRPr="00782327">
        <w:rPr>
          <w:rStyle w:val="aff6"/>
          <w:rtl/>
        </w:rPr>
        <w:footnoteReference w:id="91"/>
      </w:r>
    </w:p>
    <w:p w:rsidR="0096358C" w:rsidRPr="00A865B9" w:rsidRDefault="0096358C" w:rsidP="007E0BF1">
      <w:pPr>
        <w:widowControl w:val="0"/>
        <w:spacing w:after="60"/>
        <w:ind w:firstLine="284"/>
        <w:jc w:val="lowKashida"/>
        <w:rPr>
          <w:rFonts w:eastAsia="Calibri" w:cs="w_Lotus Semi Bold"/>
          <w:spacing w:val="-4"/>
          <w:sz w:val="28"/>
          <w:szCs w:val="28"/>
          <w:rtl/>
        </w:rPr>
      </w:pPr>
      <w:r w:rsidRPr="00A865B9">
        <w:rPr>
          <w:rFonts w:eastAsia="Calibri" w:cs="w_Lotus Semi Bold" w:hint="eastAsia"/>
          <w:spacing w:val="-4"/>
          <w:sz w:val="28"/>
          <w:szCs w:val="28"/>
          <w:rtl/>
        </w:rPr>
        <w:lastRenderedPageBreak/>
        <w:t>از</w:t>
      </w:r>
      <w:r w:rsidRPr="00A865B9">
        <w:rPr>
          <w:rFonts w:eastAsia="Calibri" w:cs="w_Lotus Semi Bold"/>
          <w:spacing w:val="-4"/>
          <w:sz w:val="28"/>
          <w:szCs w:val="28"/>
          <w:rtl/>
        </w:rPr>
        <w:t xml:space="preserve"> جابر </w:t>
      </w:r>
      <w:r w:rsidR="00FD4B7E" w:rsidRPr="00A865B9">
        <w:rPr>
          <w:rFonts w:eastAsia="Calibri" w:cs="w_Lotus Semi Bold" w:hint="cs"/>
          <w:spacing w:val="-4"/>
          <w:sz w:val="28"/>
          <w:szCs w:val="28"/>
          <w:rtl/>
        </w:rPr>
        <w:t xml:space="preserve">بن یزید </w:t>
      </w:r>
      <w:r w:rsidRPr="00A865B9">
        <w:rPr>
          <w:rFonts w:eastAsia="Calibri" w:cs="w_Lotus Semi Bold"/>
          <w:spacing w:val="-4"/>
          <w:sz w:val="28"/>
          <w:szCs w:val="28"/>
          <w:rtl/>
        </w:rPr>
        <w:t>نقل است كه گفت: حضرت امام جعفر صادق؟س؟ فرمو</w:t>
      </w:r>
      <w:r w:rsidR="00FD4B7E" w:rsidRPr="00A865B9">
        <w:rPr>
          <w:rFonts w:eastAsia="Calibri" w:cs="w_Lotus Semi Bold"/>
          <w:spacing w:val="-4"/>
          <w:sz w:val="28"/>
          <w:szCs w:val="28"/>
          <w:rtl/>
        </w:rPr>
        <w:t>دند: حضرت على؟س؟ دو رجعت دارند</w:t>
      </w:r>
      <w:r w:rsidR="00FD4B7E" w:rsidRPr="00A865B9">
        <w:rPr>
          <w:rFonts w:eastAsia="Calibri" w:cs="w_Lotus Semi Bold" w:hint="cs"/>
          <w:spacing w:val="-4"/>
          <w:sz w:val="28"/>
          <w:szCs w:val="28"/>
          <w:rtl/>
        </w:rPr>
        <w:t xml:space="preserve">، </w:t>
      </w:r>
      <w:r w:rsidRPr="00A865B9">
        <w:rPr>
          <w:rFonts w:eastAsia="Calibri" w:cs="w_Lotus Semi Bold" w:hint="cs"/>
          <w:spacing w:val="-4"/>
          <w:sz w:val="28"/>
          <w:szCs w:val="28"/>
          <w:rtl/>
        </w:rPr>
        <w:t>ی</w:t>
      </w:r>
      <w:r w:rsidRPr="00A865B9">
        <w:rPr>
          <w:rFonts w:eastAsia="Calibri" w:cs="w_Lotus Semi Bold" w:hint="eastAsia"/>
          <w:spacing w:val="-4"/>
          <w:sz w:val="28"/>
          <w:szCs w:val="28"/>
          <w:rtl/>
        </w:rPr>
        <w:t>كى</w:t>
      </w:r>
      <w:r w:rsidRPr="00A865B9">
        <w:rPr>
          <w:rFonts w:eastAsia="Calibri" w:cs="w_Lotus Semi Bold"/>
          <w:spacing w:val="-4"/>
          <w:sz w:val="28"/>
          <w:szCs w:val="28"/>
          <w:rtl/>
        </w:rPr>
        <w:t xml:space="preserve"> با امام حس</w:t>
      </w:r>
      <w:r w:rsidRPr="00A865B9">
        <w:rPr>
          <w:rFonts w:eastAsia="Calibri" w:cs="w_Lotus Semi Bold" w:hint="cs"/>
          <w:spacing w:val="-4"/>
          <w:sz w:val="28"/>
          <w:szCs w:val="28"/>
          <w:rtl/>
        </w:rPr>
        <w:t>ی</w:t>
      </w:r>
      <w:r w:rsidRPr="00A865B9">
        <w:rPr>
          <w:rFonts w:eastAsia="Calibri" w:cs="w_Lotus Semi Bold" w:hint="eastAsia"/>
          <w:spacing w:val="-4"/>
          <w:sz w:val="28"/>
          <w:szCs w:val="28"/>
          <w:rtl/>
        </w:rPr>
        <w:t>ن؟س؟،</w:t>
      </w:r>
      <w:r w:rsidRPr="00A865B9">
        <w:rPr>
          <w:rFonts w:eastAsia="Calibri" w:cs="w_Lotus Semi Bold"/>
          <w:spacing w:val="-4"/>
          <w:sz w:val="28"/>
          <w:szCs w:val="28"/>
          <w:rtl/>
        </w:rPr>
        <w:t xml:space="preserve"> كه با پرچم خو</w:t>
      </w:r>
      <w:r w:rsidRPr="00A865B9">
        <w:rPr>
          <w:rFonts w:eastAsia="Calibri" w:cs="w_Lotus Semi Bold" w:hint="cs"/>
          <w:spacing w:val="-4"/>
          <w:sz w:val="28"/>
          <w:szCs w:val="28"/>
          <w:rtl/>
        </w:rPr>
        <w:t>ی</w:t>
      </w:r>
      <w:r w:rsidRPr="00A865B9">
        <w:rPr>
          <w:rFonts w:eastAsia="Calibri" w:cs="w_Lotus Semi Bold" w:hint="eastAsia"/>
          <w:spacing w:val="-4"/>
          <w:sz w:val="28"/>
          <w:szCs w:val="28"/>
          <w:rtl/>
        </w:rPr>
        <w:t>ش</w:t>
      </w:r>
      <w:r w:rsidRPr="00A865B9">
        <w:rPr>
          <w:rFonts w:eastAsia="Calibri" w:cs="w_Lotus Semi Bold"/>
          <w:spacing w:val="-4"/>
          <w:sz w:val="28"/>
          <w:szCs w:val="28"/>
          <w:rtl/>
        </w:rPr>
        <w:t xml:space="preserve"> ب</w:t>
      </w:r>
      <w:r w:rsidRPr="00A865B9">
        <w:rPr>
          <w:rFonts w:eastAsia="Calibri" w:cs="w_Lotus Semi Bold" w:hint="cs"/>
          <w:spacing w:val="-4"/>
          <w:sz w:val="28"/>
          <w:szCs w:val="28"/>
          <w:rtl/>
        </w:rPr>
        <w:t>ی</w:t>
      </w:r>
      <w:r w:rsidRPr="00A865B9">
        <w:rPr>
          <w:rFonts w:eastAsia="Calibri" w:cs="w_Lotus Semi Bold" w:hint="eastAsia"/>
          <w:spacing w:val="-4"/>
          <w:sz w:val="28"/>
          <w:szCs w:val="28"/>
          <w:rtl/>
        </w:rPr>
        <w:t>ا</w:t>
      </w:r>
      <w:r w:rsidRPr="00A865B9">
        <w:rPr>
          <w:rFonts w:eastAsia="Calibri" w:cs="w_Lotus Semi Bold" w:hint="cs"/>
          <w:spacing w:val="-4"/>
          <w:sz w:val="28"/>
          <w:szCs w:val="28"/>
          <w:rtl/>
        </w:rPr>
        <w:t>ی</w:t>
      </w:r>
      <w:r w:rsidRPr="00A865B9">
        <w:rPr>
          <w:rFonts w:eastAsia="Calibri" w:cs="w_Lotus Semi Bold" w:hint="eastAsia"/>
          <w:spacing w:val="-4"/>
          <w:sz w:val="28"/>
          <w:szCs w:val="28"/>
          <w:rtl/>
        </w:rPr>
        <w:t>ند،</w:t>
      </w:r>
      <w:r w:rsidRPr="00A865B9">
        <w:rPr>
          <w:rFonts w:eastAsia="Calibri" w:cs="w_Lotus Semi Bold"/>
          <w:spacing w:val="-4"/>
          <w:sz w:val="28"/>
          <w:szCs w:val="28"/>
          <w:rtl/>
        </w:rPr>
        <w:t xml:space="preserve"> و از بن</w:t>
      </w:r>
      <w:r w:rsidRPr="00A865B9">
        <w:rPr>
          <w:rFonts w:eastAsia="Calibri" w:cs="w_Lotus Semi Bold" w:hint="cs"/>
          <w:spacing w:val="-4"/>
          <w:sz w:val="28"/>
          <w:szCs w:val="28"/>
          <w:rtl/>
        </w:rPr>
        <w:t>ی</w:t>
      </w:r>
      <w:r w:rsidRPr="00A865B9">
        <w:rPr>
          <w:rFonts w:eastAsia="Calibri" w:cs="w_Lotus Semi Bold"/>
          <w:spacing w:val="-4"/>
          <w:sz w:val="28"/>
          <w:szCs w:val="28"/>
          <w:rtl/>
        </w:rPr>
        <w:t xml:space="preserve"> ام</w:t>
      </w:r>
      <w:r w:rsidRPr="00A865B9">
        <w:rPr>
          <w:rFonts w:eastAsia="Calibri" w:cs="w_Lotus Semi Bold" w:hint="cs"/>
          <w:spacing w:val="-4"/>
          <w:sz w:val="28"/>
          <w:szCs w:val="28"/>
          <w:rtl/>
        </w:rPr>
        <w:t>یّ</w:t>
      </w:r>
      <w:r w:rsidRPr="00A865B9">
        <w:rPr>
          <w:rFonts w:eastAsia="Calibri" w:cs="w_Lotus Semi Bold" w:hint="eastAsia"/>
          <w:spacing w:val="-4"/>
          <w:sz w:val="28"/>
          <w:szCs w:val="28"/>
          <w:rtl/>
        </w:rPr>
        <w:t>ه</w:t>
      </w:r>
      <w:r w:rsidRPr="00A865B9">
        <w:rPr>
          <w:rFonts w:eastAsia="Calibri" w:cs="w_Lotus Semi Bold"/>
          <w:spacing w:val="-4"/>
          <w:sz w:val="28"/>
          <w:szCs w:val="28"/>
          <w:rtl/>
        </w:rPr>
        <w:t xml:space="preserve"> و معاو</w:t>
      </w:r>
      <w:r w:rsidRPr="00A865B9">
        <w:rPr>
          <w:rFonts w:eastAsia="Calibri" w:cs="w_Lotus Semi Bold" w:hint="cs"/>
          <w:spacing w:val="-4"/>
          <w:sz w:val="28"/>
          <w:szCs w:val="28"/>
          <w:rtl/>
        </w:rPr>
        <w:t>ی</w:t>
      </w:r>
      <w:r w:rsidRPr="00A865B9">
        <w:rPr>
          <w:rFonts w:eastAsia="Calibri" w:cs="w_Lotus Semi Bold" w:hint="eastAsia"/>
          <w:spacing w:val="-4"/>
          <w:sz w:val="28"/>
          <w:szCs w:val="28"/>
          <w:rtl/>
        </w:rPr>
        <w:t>ه</w:t>
      </w:r>
      <w:r w:rsidRPr="00A865B9">
        <w:rPr>
          <w:rFonts w:eastAsia="Calibri" w:cs="w_Lotus Semi Bold"/>
          <w:spacing w:val="-4"/>
          <w:sz w:val="28"/>
          <w:szCs w:val="28"/>
          <w:rtl/>
        </w:rPr>
        <w:t xml:space="preserve"> و آل معاو</w:t>
      </w:r>
      <w:r w:rsidRPr="00A865B9">
        <w:rPr>
          <w:rFonts w:eastAsia="Calibri" w:cs="w_Lotus Semi Bold" w:hint="cs"/>
          <w:spacing w:val="-4"/>
          <w:sz w:val="28"/>
          <w:szCs w:val="28"/>
          <w:rtl/>
        </w:rPr>
        <w:t>ی</w:t>
      </w:r>
      <w:r w:rsidRPr="00A865B9">
        <w:rPr>
          <w:rFonts w:eastAsia="Calibri" w:cs="w_Lotus Semi Bold" w:hint="eastAsia"/>
          <w:spacing w:val="-4"/>
          <w:sz w:val="28"/>
          <w:szCs w:val="28"/>
          <w:rtl/>
        </w:rPr>
        <w:t>ه</w:t>
      </w:r>
      <w:r w:rsidRPr="00A865B9">
        <w:rPr>
          <w:rFonts w:eastAsia="Calibri" w:cs="w_Lotus Semi Bold"/>
          <w:spacing w:val="-4"/>
          <w:sz w:val="28"/>
          <w:szCs w:val="28"/>
          <w:rtl/>
        </w:rPr>
        <w:t xml:space="preserve"> و تمام آنان که شاهد جنگ با آن حضرت بودند، انتقام گ</w:t>
      </w:r>
      <w:r w:rsidRPr="00A865B9">
        <w:rPr>
          <w:rFonts w:eastAsia="Calibri" w:cs="w_Lotus Semi Bold" w:hint="cs"/>
          <w:spacing w:val="-4"/>
          <w:sz w:val="28"/>
          <w:szCs w:val="28"/>
          <w:rtl/>
        </w:rPr>
        <w:t>ی</w:t>
      </w:r>
      <w:r w:rsidRPr="00A865B9">
        <w:rPr>
          <w:rFonts w:eastAsia="Calibri" w:cs="w_Lotus Semi Bold" w:hint="eastAsia"/>
          <w:spacing w:val="-4"/>
          <w:sz w:val="28"/>
          <w:szCs w:val="28"/>
          <w:rtl/>
        </w:rPr>
        <w:t>رند،</w:t>
      </w:r>
      <w:r w:rsidRPr="00A865B9">
        <w:rPr>
          <w:rFonts w:eastAsia="Calibri" w:cs="w_Lotus Semi Bold"/>
          <w:spacing w:val="-4"/>
          <w:sz w:val="28"/>
          <w:szCs w:val="28"/>
          <w:rtl/>
        </w:rPr>
        <w:t xml:space="preserve"> سپس خداوند سى هزار </w:t>
      </w:r>
      <w:r w:rsidRPr="00A865B9">
        <w:rPr>
          <w:rFonts w:eastAsia="Calibri" w:cs="w_Lotus Semi Bold" w:hint="cs"/>
          <w:spacing w:val="-4"/>
          <w:sz w:val="28"/>
          <w:szCs w:val="28"/>
          <w:rtl/>
        </w:rPr>
        <w:t>ی</w:t>
      </w:r>
      <w:r w:rsidRPr="00A865B9">
        <w:rPr>
          <w:rFonts w:eastAsia="Calibri" w:cs="w_Lotus Semi Bold" w:hint="eastAsia"/>
          <w:spacing w:val="-4"/>
          <w:sz w:val="28"/>
          <w:szCs w:val="28"/>
          <w:rtl/>
        </w:rPr>
        <w:t>اور</w:t>
      </w:r>
      <w:r w:rsidRPr="00A865B9">
        <w:rPr>
          <w:rFonts w:eastAsia="Calibri" w:cs="w_Lotus Semi Bold"/>
          <w:spacing w:val="-4"/>
          <w:sz w:val="28"/>
          <w:szCs w:val="28"/>
          <w:rtl/>
        </w:rPr>
        <w:t xml:space="preserve"> از كوفه، و هفتاد هزار نفر از جاهاى د</w:t>
      </w:r>
      <w:r w:rsidRPr="00A865B9">
        <w:rPr>
          <w:rFonts w:eastAsia="Calibri" w:cs="w_Lotus Semi Bold" w:hint="cs"/>
          <w:spacing w:val="-4"/>
          <w:sz w:val="28"/>
          <w:szCs w:val="28"/>
          <w:rtl/>
        </w:rPr>
        <w:t>ی</w:t>
      </w:r>
      <w:r w:rsidRPr="00A865B9">
        <w:rPr>
          <w:rFonts w:eastAsia="Calibri" w:cs="w_Lotus Semi Bold" w:hint="eastAsia"/>
          <w:spacing w:val="-4"/>
          <w:sz w:val="28"/>
          <w:szCs w:val="28"/>
          <w:rtl/>
        </w:rPr>
        <w:t>گر</w:t>
      </w:r>
      <w:r w:rsidRPr="00A865B9">
        <w:rPr>
          <w:rFonts w:eastAsia="Calibri" w:cs="w_Lotus Semi Bold"/>
          <w:spacing w:val="-4"/>
          <w:sz w:val="28"/>
          <w:szCs w:val="28"/>
          <w:rtl/>
        </w:rPr>
        <w:t xml:space="preserve"> برا</w:t>
      </w:r>
      <w:r w:rsidRPr="00A865B9">
        <w:rPr>
          <w:rFonts w:eastAsia="Calibri" w:cs="w_Lotus Semi Bold" w:hint="cs"/>
          <w:spacing w:val="-4"/>
          <w:sz w:val="28"/>
          <w:szCs w:val="28"/>
          <w:rtl/>
        </w:rPr>
        <w:t>ی</w:t>
      </w:r>
      <w:r w:rsidRPr="00A865B9">
        <w:rPr>
          <w:rFonts w:eastAsia="Calibri" w:cs="w_Lotus Semi Bold"/>
          <w:spacing w:val="-4"/>
          <w:sz w:val="28"/>
          <w:szCs w:val="28"/>
          <w:rtl/>
        </w:rPr>
        <w:t xml:space="preserve"> ا</w:t>
      </w:r>
      <w:r w:rsidRPr="00A865B9">
        <w:rPr>
          <w:rFonts w:eastAsia="Calibri" w:cs="w_Lotus Semi Bold" w:hint="cs"/>
          <w:spacing w:val="-4"/>
          <w:sz w:val="28"/>
          <w:szCs w:val="28"/>
          <w:rtl/>
        </w:rPr>
        <w:t>ی</w:t>
      </w:r>
      <w:r w:rsidRPr="00A865B9">
        <w:rPr>
          <w:rFonts w:eastAsia="Calibri" w:cs="w_Lotus Semi Bold" w:hint="eastAsia"/>
          <w:spacing w:val="-4"/>
          <w:sz w:val="28"/>
          <w:szCs w:val="28"/>
          <w:rtl/>
        </w:rPr>
        <w:t>شان</w:t>
      </w:r>
      <w:r w:rsidRPr="00A865B9">
        <w:rPr>
          <w:rFonts w:eastAsia="Calibri" w:cs="w_Lotus Semi Bold"/>
          <w:spacing w:val="-4"/>
          <w:sz w:val="28"/>
          <w:szCs w:val="28"/>
          <w:rtl/>
        </w:rPr>
        <w:t xml:space="preserve"> بفرستد، در «صف</w:t>
      </w:r>
      <w:r w:rsidRPr="00A865B9">
        <w:rPr>
          <w:rFonts w:eastAsia="Calibri" w:cs="w_Lotus Semi Bold" w:hint="cs"/>
          <w:spacing w:val="-4"/>
          <w:sz w:val="28"/>
          <w:szCs w:val="28"/>
          <w:rtl/>
        </w:rPr>
        <w:t>ی</w:t>
      </w:r>
      <w:r w:rsidRPr="00A865B9">
        <w:rPr>
          <w:rFonts w:eastAsia="Calibri" w:cs="w_Lotus Semi Bold" w:hint="eastAsia"/>
          <w:spacing w:val="-4"/>
          <w:sz w:val="28"/>
          <w:szCs w:val="28"/>
          <w:rtl/>
        </w:rPr>
        <w:t>ن»</w:t>
      </w:r>
      <w:r w:rsidRPr="00A865B9">
        <w:rPr>
          <w:rFonts w:eastAsia="Calibri" w:cs="w_Lotus Semi Bold"/>
          <w:spacing w:val="-4"/>
          <w:sz w:val="28"/>
          <w:szCs w:val="28"/>
          <w:rtl/>
        </w:rPr>
        <w:t xml:space="preserve"> مثل </w:t>
      </w:r>
      <w:r w:rsidR="007E0BF1">
        <w:rPr>
          <w:rFonts w:eastAsia="Calibri" w:cs="w_Lotus Semi Bold" w:hint="cs"/>
          <w:spacing w:val="-4"/>
          <w:sz w:val="28"/>
          <w:szCs w:val="28"/>
          <w:rtl/>
        </w:rPr>
        <w:t>مرتبۀ</w:t>
      </w:r>
      <w:r w:rsidRPr="00A865B9">
        <w:rPr>
          <w:rFonts w:eastAsia="Calibri" w:cs="w_Lotus Semi Bold"/>
          <w:spacing w:val="-4"/>
          <w:sz w:val="28"/>
          <w:szCs w:val="28"/>
          <w:rtl/>
        </w:rPr>
        <w:t xml:space="preserve"> اوّل جنگ كنند، و طورى دشمنان را نابود كنند كه </w:t>
      </w:r>
      <w:r w:rsidRPr="00A865B9">
        <w:rPr>
          <w:rFonts w:eastAsia="Calibri" w:cs="w_Lotus Semi Bold" w:hint="cs"/>
          <w:spacing w:val="-4"/>
          <w:sz w:val="28"/>
          <w:szCs w:val="28"/>
          <w:rtl/>
        </w:rPr>
        <w:t>ی</w:t>
      </w:r>
      <w:r w:rsidR="00FD4B7E" w:rsidRPr="00A865B9">
        <w:rPr>
          <w:rFonts w:eastAsia="Calibri" w:cs="w_Lotus Semi Bold" w:hint="cs"/>
          <w:spacing w:val="-4"/>
          <w:sz w:val="28"/>
          <w:szCs w:val="28"/>
          <w:rtl/>
        </w:rPr>
        <w:t>ک</w:t>
      </w:r>
      <w:r w:rsidRPr="00A865B9">
        <w:rPr>
          <w:rFonts w:eastAsia="Calibri" w:cs="w_Lotus Semi Bold"/>
          <w:spacing w:val="-4"/>
          <w:sz w:val="28"/>
          <w:szCs w:val="28"/>
          <w:rtl/>
        </w:rPr>
        <w:t xml:space="preserve"> نفر </w:t>
      </w:r>
      <w:r w:rsidR="00FD4B7E" w:rsidRPr="00A865B9">
        <w:rPr>
          <w:rFonts w:eastAsia="Calibri" w:cs="w_Lotus Semi Bold" w:hint="cs"/>
          <w:spacing w:val="-4"/>
          <w:sz w:val="28"/>
          <w:szCs w:val="28"/>
          <w:rtl/>
        </w:rPr>
        <w:t xml:space="preserve">هم </w:t>
      </w:r>
      <w:r w:rsidRPr="00A865B9">
        <w:rPr>
          <w:rFonts w:eastAsia="Calibri" w:cs="w_Lotus Semi Bold"/>
          <w:spacing w:val="-4"/>
          <w:sz w:val="28"/>
          <w:szCs w:val="28"/>
          <w:rtl/>
        </w:rPr>
        <w:t>از آنان نماند تا سرگذشت جنگ را تعر</w:t>
      </w:r>
      <w:r w:rsidRPr="00A865B9">
        <w:rPr>
          <w:rFonts w:eastAsia="Calibri" w:cs="w_Lotus Semi Bold" w:hint="cs"/>
          <w:spacing w:val="-4"/>
          <w:sz w:val="28"/>
          <w:szCs w:val="28"/>
          <w:rtl/>
        </w:rPr>
        <w:t>ی</w:t>
      </w:r>
      <w:r w:rsidRPr="00A865B9">
        <w:rPr>
          <w:rFonts w:eastAsia="Calibri" w:cs="w_Lotus Semi Bold" w:hint="eastAsia"/>
          <w:spacing w:val="-4"/>
          <w:sz w:val="28"/>
          <w:szCs w:val="28"/>
          <w:rtl/>
        </w:rPr>
        <w:t>ف</w:t>
      </w:r>
      <w:r w:rsidRPr="00A865B9">
        <w:rPr>
          <w:rFonts w:eastAsia="Calibri" w:cs="w_Lotus Semi Bold"/>
          <w:spacing w:val="-4"/>
          <w:sz w:val="28"/>
          <w:szCs w:val="28"/>
          <w:rtl/>
        </w:rPr>
        <w:t xml:space="preserve"> کند، </w:t>
      </w:r>
      <w:r w:rsidR="007E0BF1">
        <w:rPr>
          <w:rFonts w:eastAsia="Calibri" w:cs="w_Lotus Semi Bold" w:hint="cs"/>
          <w:spacing w:val="-4"/>
          <w:sz w:val="28"/>
          <w:szCs w:val="28"/>
          <w:rtl/>
        </w:rPr>
        <w:t>سپس در روز قیامت هم</w:t>
      </w:r>
      <w:r w:rsidRPr="00A865B9">
        <w:rPr>
          <w:rFonts w:eastAsia="Calibri" w:cs="w_Lotus Semi Bold"/>
          <w:spacing w:val="-4"/>
          <w:sz w:val="28"/>
          <w:szCs w:val="28"/>
          <w:rtl/>
        </w:rPr>
        <w:t xml:space="preserve"> خداوند </w:t>
      </w:r>
      <w:r w:rsidR="007E0BF1">
        <w:rPr>
          <w:rFonts w:eastAsia="Calibri" w:cs="w_Lotus Semi Bold" w:hint="cs"/>
          <w:spacing w:val="-4"/>
          <w:sz w:val="28"/>
          <w:szCs w:val="28"/>
          <w:rtl/>
        </w:rPr>
        <w:t>آنان</w:t>
      </w:r>
      <w:r w:rsidRPr="00A865B9">
        <w:rPr>
          <w:rFonts w:eastAsia="Calibri" w:cs="w_Lotus Semi Bold"/>
          <w:spacing w:val="-4"/>
          <w:sz w:val="28"/>
          <w:szCs w:val="28"/>
          <w:rtl/>
        </w:rPr>
        <w:t xml:space="preserve"> را برانگ</w:t>
      </w:r>
      <w:r w:rsidRPr="00A865B9">
        <w:rPr>
          <w:rFonts w:eastAsia="Calibri" w:cs="w_Lotus Semi Bold" w:hint="cs"/>
          <w:spacing w:val="-4"/>
          <w:sz w:val="28"/>
          <w:szCs w:val="28"/>
          <w:rtl/>
        </w:rPr>
        <w:t>ی</w:t>
      </w:r>
      <w:r w:rsidRPr="00A865B9">
        <w:rPr>
          <w:rFonts w:eastAsia="Calibri" w:cs="w_Lotus Semi Bold" w:hint="eastAsia"/>
          <w:spacing w:val="-4"/>
          <w:sz w:val="28"/>
          <w:szCs w:val="28"/>
          <w:rtl/>
        </w:rPr>
        <w:t>خته</w:t>
      </w:r>
      <w:r w:rsidRPr="00A865B9">
        <w:rPr>
          <w:rFonts w:eastAsia="Calibri" w:cs="w_Lotus Semi Bold"/>
          <w:spacing w:val="-4"/>
          <w:sz w:val="28"/>
          <w:szCs w:val="28"/>
          <w:rtl/>
        </w:rPr>
        <w:t xml:space="preserve"> و با فرعون و آل فرعون، به شد</w:t>
      </w:r>
      <w:r w:rsidRPr="00A865B9">
        <w:rPr>
          <w:rFonts w:eastAsia="Calibri" w:cs="w_Lotus Semi Bold" w:hint="cs"/>
          <w:spacing w:val="-4"/>
          <w:sz w:val="28"/>
          <w:szCs w:val="28"/>
          <w:rtl/>
        </w:rPr>
        <w:t>ی</w:t>
      </w:r>
      <w:r w:rsidRPr="00A865B9">
        <w:rPr>
          <w:rFonts w:eastAsia="Calibri" w:cs="w_Lotus Semi Bold" w:hint="eastAsia"/>
          <w:spacing w:val="-4"/>
          <w:sz w:val="28"/>
          <w:szCs w:val="28"/>
          <w:rtl/>
        </w:rPr>
        <w:t>دتر</w:t>
      </w:r>
      <w:r w:rsidRPr="00A865B9">
        <w:rPr>
          <w:rFonts w:eastAsia="Calibri" w:cs="w_Lotus Semi Bold" w:hint="cs"/>
          <w:spacing w:val="-4"/>
          <w:sz w:val="28"/>
          <w:szCs w:val="28"/>
          <w:rtl/>
        </w:rPr>
        <w:t>ی</w:t>
      </w:r>
      <w:r w:rsidRPr="00A865B9">
        <w:rPr>
          <w:rFonts w:eastAsia="Calibri" w:cs="w_Lotus Semi Bold" w:hint="eastAsia"/>
          <w:spacing w:val="-4"/>
          <w:sz w:val="28"/>
          <w:szCs w:val="28"/>
          <w:rtl/>
        </w:rPr>
        <w:t>ن</w:t>
      </w:r>
      <w:r w:rsidRPr="00A865B9">
        <w:rPr>
          <w:rFonts w:eastAsia="Calibri" w:cs="w_Lotus Semi Bold"/>
          <w:spacing w:val="-4"/>
          <w:sz w:val="28"/>
          <w:szCs w:val="28"/>
          <w:rtl/>
        </w:rPr>
        <w:t xml:space="preserve"> عذاب</w:t>
      </w:r>
      <w:r w:rsidR="007E0BF1">
        <w:rPr>
          <w:rFonts w:eastAsia="Calibri" w:cs="w_Lotus Semi Bold" w:hint="cs"/>
          <w:spacing w:val="-4"/>
          <w:sz w:val="28"/>
          <w:szCs w:val="28"/>
          <w:rtl/>
        </w:rPr>
        <w:t>‌ها</w:t>
      </w:r>
      <w:r w:rsidRPr="00A865B9">
        <w:rPr>
          <w:rFonts w:eastAsia="Calibri" w:cs="w_Lotus Semi Bold"/>
          <w:spacing w:val="-4"/>
          <w:sz w:val="28"/>
          <w:szCs w:val="28"/>
          <w:rtl/>
        </w:rPr>
        <w:t xml:space="preserve"> </w:t>
      </w:r>
      <w:r w:rsidR="007E0BF1">
        <w:rPr>
          <w:rFonts w:eastAsia="Calibri" w:cs="w_Lotus Semi Bold" w:hint="cs"/>
          <w:spacing w:val="-4"/>
          <w:sz w:val="28"/>
          <w:szCs w:val="28"/>
          <w:rtl/>
        </w:rPr>
        <w:t>گرفتار</w:t>
      </w:r>
      <w:r w:rsidRPr="00A865B9">
        <w:rPr>
          <w:rFonts w:eastAsia="Calibri" w:cs="w_Lotus Semi Bold"/>
          <w:spacing w:val="-4"/>
          <w:sz w:val="28"/>
          <w:szCs w:val="28"/>
          <w:rtl/>
        </w:rPr>
        <w:t xml:space="preserve"> </w:t>
      </w:r>
      <w:r w:rsidR="007E0BF1">
        <w:rPr>
          <w:rFonts w:eastAsia="Calibri" w:cs="w_Lotus Semi Bold" w:hint="cs"/>
          <w:spacing w:val="-4"/>
          <w:sz w:val="28"/>
          <w:szCs w:val="28"/>
          <w:rtl/>
        </w:rPr>
        <w:t>می‌ساز</w:t>
      </w:r>
      <w:r w:rsidRPr="00A865B9">
        <w:rPr>
          <w:rFonts w:eastAsia="Calibri" w:cs="w_Lotus Semi Bold"/>
          <w:spacing w:val="-4"/>
          <w:sz w:val="28"/>
          <w:szCs w:val="28"/>
          <w:rtl/>
        </w:rPr>
        <w:t>د.</w:t>
      </w:r>
    </w:p>
    <w:p w:rsidR="007E0BF1" w:rsidRDefault="00FD4B7E" w:rsidP="007E0BF1">
      <w:pPr>
        <w:widowControl w:val="0"/>
        <w:spacing w:after="60"/>
        <w:ind w:firstLine="284"/>
        <w:jc w:val="lowKashida"/>
        <w:rPr>
          <w:rFonts w:eastAsia="Calibri" w:cs="w_Lotus Semi Bold"/>
          <w:sz w:val="28"/>
          <w:szCs w:val="28"/>
          <w:rtl/>
        </w:rPr>
      </w:pPr>
      <w:r>
        <w:rPr>
          <w:rFonts w:eastAsia="Calibri" w:cs="w_Lotus Semi Bold" w:hint="cs"/>
          <w:sz w:val="28"/>
          <w:szCs w:val="28"/>
          <w:rtl/>
        </w:rPr>
        <w:t>سپس</w:t>
      </w:r>
      <w:r w:rsidR="0096358C" w:rsidRPr="0096358C">
        <w:rPr>
          <w:rFonts w:eastAsia="Calibri" w:cs="w_Lotus Semi Bold"/>
          <w:sz w:val="28"/>
          <w:szCs w:val="28"/>
          <w:rtl/>
        </w:rPr>
        <w:t xml:space="preserve"> </w:t>
      </w:r>
      <w:r>
        <w:rPr>
          <w:rFonts w:eastAsia="Calibri" w:cs="w_Lotus Semi Bold" w:hint="cs"/>
          <w:sz w:val="28"/>
          <w:szCs w:val="28"/>
          <w:rtl/>
        </w:rPr>
        <w:t xml:space="preserve">در </w:t>
      </w:r>
      <w:r w:rsidR="0096358C" w:rsidRPr="0096358C">
        <w:rPr>
          <w:rFonts w:eastAsia="Calibri" w:cs="w_Lotus Semi Bold"/>
          <w:sz w:val="28"/>
          <w:szCs w:val="28"/>
          <w:rtl/>
        </w:rPr>
        <w:t>رجعت د</w:t>
      </w:r>
      <w:r>
        <w:rPr>
          <w:rFonts w:eastAsia="Calibri" w:cs="w_Lotus Semi Bold" w:hint="cs"/>
          <w:sz w:val="28"/>
          <w:szCs w:val="28"/>
          <w:rtl/>
        </w:rPr>
        <w:t>یگر</w:t>
      </w:r>
      <w:r w:rsidR="0096358C" w:rsidRPr="0096358C">
        <w:rPr>
          <w:rFonts w:eastAsia="Calibri" w:cs="w_Lotus Semi Bold"/>
          <w:sz w:val="28"/>
          <w:szCs w:val="28"/>
          <w:rtl/>
        </w:rPr>
        <w:t xml:space="preserve"> </w:t>
      </w:r>
      <w:r>
        <w:rPr>
          <w:rFonts w:eastAsia="Calibri" w:cs="w_Lotus Semi Bold" w:hint="cs"/>
          <w:sz w:val="28"/>
          <w:szCs w:val="28"/>
          <w:rtl/>
        </w:rPr>
        <w:t>همراه با</w:t>
      </w:r>
      <w:r w:rsidR="0096358C" w:rsidRPr="0096358C">
        <w:rPr>
          <w:rFonts w:eastAsia="Calibri" w:cs="w_Lotus Semi Bold"/>
          <w:sz w:val="28"/>
          <w:szCs w:val="28"/>
          <w:rtl/>
        </w:rPr>
        <w:t xml:space="preserve"> </w:t>
      </w:r>
      <w:r>
        <w:rPr>
          <w:rFonts w:eastAsia="Calibri" w:cs="w_Lotus Semi Bold" w:hint="cs"/>
          <w:sz w:val="28"/>
          <w:szCs w:val="28"/>
          <w:rtl/>
        </w:rPr>
        <w:t>رسول خدا؟صل؟</w:t>
      </w:r>
      <w:r w:rsidR="0096358C" w:rsidRPr="0096358C">
        <w:rPr>
          <w:rFonts w:eastAsia="Calibri" w:cs="w_Lotus Semi Bold"/>
          <w:sz w:val="28"/>
          <w:szCs w:val="28"/>
          <w:rtl/>
        </w:rPr>
        <w:t xml:space="preserve"> بر م</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گردند،</w:t>
      </w:r>
      <w:r w:rsidR="0096358C" w:rsidRPr="0096358C">
        <w:rPr>
          <w:rFonts w:eastAsia="Calibri" w:cs="w_Lotus Semi Bold"/>
          <w:sz w:val="28"/>
          <w:szCs w:val="28"/>
          <w:rtl/>
        </w:rPr>
        <w:t xml:space="preserve"> </w:t>
      </w:r>
      <w:r w:rsidR="007E0BF1" w:rsidRPr="007E0BF1">
        <w:rPr>
          <w:rFonts w:eastAsia="Calibri" w:cs="w_Lotus Semi Bold"/>
          <w:sz w:val="28"/>
          <w:szCs w:val="28"/>
          <w:rtl/>
        </w:rPr>
        <w:t>و پ</w:t>
      </w:r>
      <w:r w:rsidR="007E0BF1" w:rsidRPr="007E0BF1">
        <w:rPr>
          <w:rFonts w:eastAsia="Calibri" w:cs="w_Lotus Semi Bold" w:hint="cs"/>
          <w:sz w:val="28"/>
          <w:szCs w:val="28"/>
          <w:rtl/>
        </w:rPr>
        <w:t>ی</w:t>
      </w:r>
      <w:r w:rsidR="007E0BF1">
        <w:rPr>
          <w:rFonts w:eastAsia="Calibri" w:cs="w_Lotus Semi Bold" w:hint="cs"/>
          <w:sz w:val="28"/>
          <w:szCs w:val="28"/>
          <w:rtl/>
        </w:rPr>
        <w:t>ا</w:t>
      </w:r>
      <w:r w:rsidR="007E0BF1" w:rsidRPr="007E0BF1">
        <w:rPr>
          <w:rFonts w:eastAsia="Calibri" w:cs="w_Lotus Semi Bold" w:hint="eastAsia"/>
          <w:sz w:val="28"/>
          <w:szCs w:val="28"/>
          <w:rtl/>
        </w:rPr>
        <w:t>مبر</w:t>
      </w:r>
      <w:r w:rsidR="007E0BF1">
        <w:rPr>
          <w:rFonts w:eastAsia="Calibri" w:cs="w_Lotus Semi Bold" w:hint="cs"/>
          <w:sz w:val="28"/>
          <w:szCs w:val="28"/>
          <w:rtl/>
        </w:rPr>
        <w:t>؟صل؟</w:t>
      </w:r>
      <w:r w:rsidR="007E0BF1" w:rsidRPr="007E0BF1">
        <w:rPr>
          <w:rFonts w:eastAsia="Calibri" w:cs="w_Lotus Semi Bold"/>
          <w:sz w:val="28"/>
          <w:szCs w:val="28"/>
          <w:rtl/>
        </w:rPr>
        <w:t xml:space="preserve"> پادشاه رو</w:t>
      </w:r>
      <w:r w:rsidR="007E0BF1" w:rsidRPr="007E0BF1">
        <w:rPr>
          <w:rFonts w:eastAsia="Calibri" w:cs="w_Lotus Semi Bold" w:hint="cs"/>
          <w:sz w:val="28"/>
          <w:szCs w:val="28"/>
          <w:rtl/>
        </w:rPr>
        <w:t>ی</w:t>
      </w:r>
      <w:r w:rsidR="007E0BF1" w:rsidRPr="007E0BF1">
        <w:rPr>
          <w:rFonts w:eastAsia="Calibri" w:cs="w_Lotus Semi Bold"/>
          <w:sz w:val="28"/>
          <w:szCs w:val="28"/>
          <w:rtl/>
        </w:rPr>
        <w:t xml:space="preserve"> زم</w:t>
      </w:r>
      <w:r w:rsidR="007E0BF1" w:rsidRPr="007E0BF1">
        <w:rPr>
          <w:rFonts w:eastAsia="Calibri" w:cs="w_Lotus Semi Bold" w:hint="cs"/>
          <w:sz w:val="28"/>
          <w:szCs w:val="28"/>
          <w:rtl/>
        </w:rPr>
        <w:t>ی</w:t>
      </w:r>
      <w:r w:rsidR="007E0BF1" w:rsidRPr="007E0BF1">
        <w:rPr>
          <w:rFonts w:eastAsia="Calibri" w:cs="w_Lotus Semi Bold" w:hint="eastAsia"/>
          <w:sz w:val="28"/>
          <w:szCs w:val="28"/>
          <w:rtl/>
        </w:rPr>
        <w:t>ن</w:t>
      </w:r>
      <w:r w:rsidR="007E0BF1" w:rsidRPr="007E0BF1">
        <w:rPr>
          <w:rFonts w:eastAsia="Calibri" w:cs="w_Lotus Semi Bold"/>
          <w:sz w:val="28"/>
          <w:szCs w:val="28"/>
          <w:rtl/>
        </w:rPr>
        <w:t xml:space="preserve"> م</w:t>
      </w:r>
      <w:r w:rsidR="007E0BF1" w:rsidRPr="007E0BF1">
        <w:rPr>
          <w:rFonts w:eastAsia="Calibri" w:cs="w_Lotus Semi Bold" w:hint="cs"/>
          <w:sz w:val="28"/>
          <w:szCs w:val="28"/>
          <w:rtl/>
        </w:rPr>
        <w:t>ی‌</w:t>
      </w:r>
      <w:r w:rsidR="007E0BF1" w:rsidRPr="007E0BF1">
        <w:rPr>
          <w:rFonts w:eastAsia="Calibri" w:cs="w_Lotus Semi Bold" w:hint="eastAsia"/>
          <w:sz w:val="28"/>
          <w:szCs w:val="28"/>
          <w:rtl/>
        </w:rPr>
        <w:t>شو</w:t>
      </w:r>
      <w:r w:rsidR="007E0BF1">
        <w:rPr>
          <w:rFonts w:eastAsia="Calibri" w:cs="w_Lotus Semi Bold" w:hint="cs"/>
          <w:sz w:val="28"/>
          <w:szCs w:val="28"/>
          <w:rtl/>
        </w:rPr>
        <w:t>ن</w:t>
      </w:r>
      <w:r w:rsidR="007E0BF1" w:rsidRPr="007E0BF1">
        <w:rPr>
          <w:rFonts w:eastAsia="Calibri" w:cs="w_Lotus Semi Bold" w:hint="eastAsia"/>
          <w:sz w:val="28"/>
          <w:szCs w:val="28"/>
          <w:rtl/>
        </w:rPr>
        <w:t>د</w:t>
      </w:r>
      <w:r w:rsidR="007E0BF1" w:rsidRPr="007E0BF1">
        <w:rPr>
          <w:rFonts w:eastAsia="Calibri" w:cs="w_Lotus Semi Bold"/>
          <w:sz w:val="28"/>
          <w:szCs w:val="28"/>
          <w:rtl/>
        </w:rPr>
        <w:t xml:space="preserve"> و سا</w:t>
      </w:r>
      <w:r w:rsidR="007E0BF1" w:rsidRPr="007E0BF1">
        <w:rPr>
          <w:rFonts w:eastAsia="Calibri" w:cs="w_Lotus Semi Bold" w:hint="cs"/>
          <w:sz w:val="28"/>
          <w:szCs w:val="28"/>
          <w:rtl/>
        </w:rPr>
        <w:t>ی</w:t>
      </w:r>
      <w:r w:rsidR="007E0BF1" w:rsidRPr="007E0BF1">
        <w:rPr>
          <w:rFonts w:eastAsia="Calibri" w:cs="w_Lotus Semi Bold" w:hint="eastAsia"/>
          <w:sz w:val="28"/>
          <w:szCs w:val="28"/>
          <w:rtl/>
        </w:rPr>
        <w:t>ر</w:t>
      </w:r>
      <w:r w:rsidR="007E0BF1" w:rsidRPr="007E0BF1">
        <w:rPr>
          <w:rFonts w:eastAsia="Calibri" w:cs="w_Lotus Semi Bold"/>
          <w:sz w:val="28"/>
          <w:szCs w:val="28"/>
          <w:rtl/>
        </w:rPr>
        <w:t xml:space="preserve"> ائمّه</w:t>
      </w:r>
      <w:r w:rsidR="007E0BF1">
        <w:rPr>
          <w:rFonts w:eastAsia="Calibri" w:cs="w_Lotus Semi Bold" w:hint="cs"/>
          <w:sz w:val="28"/>
          <w:szCs w:val="28"/>
          <w:rtl/>
        </w:rPr>
        <w:t>؟سهم؟</w:t>
      </w:r>
      <w:r w:rsidR="007E0BF1" w:rsidRPr="007E0BF1">
        <w:rPr>
          <w:rFonts w:eastAsia="Calibri" w:cs="w_Lotus Semi Bold"/>
          <w:sz w:val="28"/>
          <w:szCs w:val="28"/>
          <w:rtl/>
        </w:rPr>
        <w:t xml:space="preserve"> فرمانداران او خواهند بود، و به عکس روز نخست</w:t>
      </w:r>
      <w:r w:rsidR="007E0BF1">
        <w:rPr>
          <w:rFonts w:eastAsia="Calibri" w:cs="w_Lotus Semi Bold" w:hint="cs"/>
          <w:sz w:val="28"/>
          <w:szCs w:val="28"/>
          <w:rtl/>
        </w:rPr>
        <w:t>،</w:t>
      </w:r>
      <w:r w:rsidR="007E0BF1" w:rsidRPr="007E0BF1">
        <w:rPr>
          <w:rFonts w:eastAsia="Calibri" w:cs="w_Lotus Semi Bold"/>
          <w:sz w:val="28"/>
          <w:szCs w:val="28"/>
          <w:rtl/>
        </w:rPr>
        <w:t xml:space="preserve"> ا</w:t>
      </w:r>
      <w:r w:rsidR="007E0BF1" w:rsidRPr="007E0BF1">
        <w:rPr>
          <w:rFonts w:eastAsia="Calibri" w:cs="w_Lotus Semi Bold" w:hint="cs"/>
          <w:sz w:val="28"/>
          <w:szCs w:val="28"/>
          <w:rtl/>
        </w:rPr>
        <w:t>ی</w:t>
      </w:r>
      <w:r w:rsidR="007E0BF1" w:rsidRPr="007E0BF1">
        <w:rPr>
          <w:rFonts w:eastAsia="Calibri" w:cs="w_Lotus Semi Bold" w:hint="eastAsia"/>
          <w:sz w:val="28"/>
          <w:szCs w:val="28"/>
          <w:rtl/>
        </w:rPr>
        <w:t>ن‌بار</w:t>
      </w:r>
      <w:r w:rsidR="007E0BF1" w:rsidRPr="007E0BF1">
        <w:rPr>
          <w:rFonts w:eastAsia="Calibri" w:cs="w_Lotus Semi Bold"/>
          <w:sz w:val="28"/>
          <w:szCs w:val="28"/>
          <w:rtl/>
        </w:rPr>
        <w:t xml:space="preserve"> آشکار</w:t>
      </w:r>
      <w:r w:rsidR="007E0BF1">
        <w:rPr>
          <w:rFonts w:eastAsia="Calibri" w:cs="w_Lotus Semi Bold" w:hint="cs"/>
          <w:sz w:val="28"/>
          <w:szCs w:val="28"/>
          <w:rtl/>
        </w:rPr>
        <w:t>ا</w:t>
      </w:r>
      <w:r w:rsidR="007E0BF1" w:rsidRPr="007E0BF1">
        <w:rPr>
          <w:rFonts w:eastAsia="Calibri" w:cs="w_Lotus Semi Bold"/>
          <w:sz w:val="28"/>
          <w:szCs w:val="28"/>
          <w:rtl/>
        </w:rPr>
        <w:t xml:space="preserve"> مبعوث م</w:t>
      </w:r>
      <w:r w:rsidR="007E0BF1" w:rsidRPr="007E0BF1">
        <w:rPr>
          <w:rFonts w:eastAsia="Calibri" w:cs="w_Lotus Semi Bold" w:hint="cs"/>
          <w:sz w:val="28"/>
          <w:szCs w:val="28"/>
          <w:rtl/>
        </w:rPr>
        <w:t>ی‌</w:t>
      </w:r>
      <w:r w:rsidR="007E0BF1" w:rsidRPr="007E0BF1">
        <w:rPr>
          <w:rFonts w:eastAsia="Calibri" w:cs="w_Lotus Semi Bold" w:hint="eastAsia"/>
          <w:sz w:val="28"/>
          <w:szCs w:val="28"/>
          <w:rtl/>
        </w:rPr>
        <w:t>گردد</w:t>
      </w:r>
      <w:r w:rsidR="007E0BF1" w:rsidRPr="007E0BF1">
        <w:rPr>
          <w:rFonts w:eastAsia="Calibri" w:cs="w_Lotus Semi Bold"/>
          <w:sz w:val="28"/>
          <w:szCs w:val="28"/>
          <w:rtl/>
        </w:rPr>
        <w:t xml:space="preserve"> و خدا را آشکارا عبادت م</w:t>
      </w:r>
      <w:r w:rsidR="007E0BF1" w:rsidRPr="007E0BF1">
        <w:rPr>
          <w:rFonts w:eastAsia="Calibri" w:cs="w_Lotus Semi Bold" w:hint="cs"/>
          <w:sz w:val="28"/>
          <w:szCs w:val="28"/>
          <w:rtl/>
        </w:rPr>
        <w:t>ی‌</w:t>
      </w:r>
      <w:r w:rsidR="007E0BF1" w:rsidRPr="007E0BF1">
        <w:rPr>
          <w:rFonts w:eastAsia="Calibri" w:cs="w_Lotus Semi Bold" w:hint="eastAsia"/>
          <w:sz w:val="28"/>
          <w:szCs w:val="28"/>
          <w:rtl/>
        </w:rPr>
        <w:t>کند</w:t>
      </w:r>
      <w:r w:rsidR="007E0BF1" w:rsidRPr="007E0BF1">
        <w:rPr>
          <w:rFonts w:eastAsia="Calibri" w:cs="w_Lotus Semi Bold"/>
          <w:sz w:val="28"/>
          <w:szCs w:val="28"/>
          <w:rtl/>
        </w:rPr>
        <w:t xml:space="preserve">. </w:t>
      </w:r>
    </w:p>
    <w:p w:rsidR="0096358C" w:rsidRPr="0096358C" w:rsidRDefault="007E0BF1" w:rsidP="00D414FC">
      <w:pPr>
        <w:widowControl w:val="0"/>
        <w:spacing w:after="60"/>
        <w:ind w:firstLine="284"/>
        <w:jc w:val="lowKashida"/>
        <w:rPr>
          <w:rFonts w:eastAsia="Calibri" w:cs="w_Lotus Semi Bold"/>
          <w:sz w:val="28"/>
          <w:szCs w:val="28"/>
          <w:rtl/>
        </w:rPr>
      </w:pPr>
      <w:r w:rsidRPr="007E0BF1">
        <w:rPr>
          <w:rFonts w:eastAsia="Calibri" w:cs="w_Lotus Semi Bold"/>
          <w:sz w:val="28"/>
          <w:szCs w:val="28"/>
          <w:rtl/>
        </w:rPr>
        <w:t>سپس حضرت صادق</w:t>
      </w:r>
      <w:r>
        <w:rPr>
          <w:rFonts w:eastAsia="Calibri" w:cs="w_Lotus Semi Bold" w:hint="cs"/>
          <w:sz w:val="28"/>
          <w:szCs w:val="28"/>
          <w:rtl/>
        </w:rPr>
        <w:t>؟س؟</w:t>
      </w:r>
      <w:r w:rsidRPr="007E0BF1">
        <w:rPr>
          <w:rFonts w:eastAsia="Calibri" w:cs="w_Lotus Semi Bold"/>
          <w:sz w:val="28"/>
          <w:szCs w:val="28"/>
          <w:rtl/>
        </w:rPr>
        <w:t xml:space="preserve"> فرمود</w:t>
      </w:r>
      <w:r>
        <w:rPr>
          <w:rFonts w:eastAsia="Calibri" w:cs="w_Lotus Semi Bold" w:hint="cs"/>
          <w:sz w:val="28"/>
          <w:szCs w:val="28"/>
          <w:rtl/>
        </w:rPr>
        <w:t>ند</w:t>
      </w:r>
      <w:r w:rsidRPr="007E0BF1">
        <w:rPr>
          <w:rFonts w:eastAsia="Calibri" w:cs="w_Lotus Semi Bold"/>
          <w:sz w:val="28"/>
          <w:szCs w:val="28"/>
          <w:rtl/>
        </w:rPr>
        <w:t>: آر</w:t>
      </w:r>
      <w:r w:rsidRPr="007E0BF1">
        <w:rPr>
          <w:rFonts w:eastAsia="Calibri" w:cs="w_Lotus Semi Bold" w:hint="cs"/>
          <w:sz w:val="28"/>
          <w:szCs w:val="28"/>
          <w:rtl/>
        </w:rPr>
        <w:t>ی</w:t>
      </w:r>
      <w:r>
        <w:rPr>
          <w:rFonts w:eastAsia="Calibri" w:cs="w_Lotus Semi Bold" w:hint="cs"/>
          <w:sz w:val="28"/>
          <w:szCs w:val="28"/>
          <w:rtl/>
        </w:rPr>
        <w:t>،</w:t>
      </w:r>
      <w:r w:rsidRPr="007E0BF1">
        <w:rPr>
          <w:rFonts w:eastAsia="Calibri" w:cs="w_Lotus Semi Bold"/>
          <w:sz w:val="28"/>
          <w:szCs w:val="28"/>
          <w:rtl/>
        </w:rPr>
        <w:t xml:space="preserve"> </w:t>
      </w:r>
      <w:r>
        <w:rPr>
          <w:rFonts w:eastAsia="Calibri" w:cs="w_Lotus Semi Bold" w:hint="cs"/>
          <w:sz w:val="28"/>
          <w:szCs w:val="28"/>
          <w:rtl/>
        </w:rPr>
        <w:t>به خدا سوگند!</w:t>
      </w:r>
      <w:r w:rsidRPr="007E0BF1">
        <w:rPr>
          <w:rFonts w:eastAsia="Calibri" w:cs="w_Lotus Semi Bold"/>
          <w:sz w:val="28"/>
          <w:szCs w:val="28"/>
          <w:rtl/>
        </w:rPr>
        <w:t xml:space="preserve"> ام</w:t>
      </w:r>
      <w:r w:rsidRPr="007E0BF1">
        <w:rPr>
          <w:rFonts w:eastAsia="Calibri" w:cs="w_Lotus Semi Bold" w:hint="cs"/>
          <w:sz w:val="28"/>
          <w:szCs w:val="28"/>
          <w:rtl/>
        </w:rPr>
        <w:t>ی</w:t>
      </w:r>
      <w:r w:rsidRPr="007E0BF1">
        <w:rPr>
          <w:rFonts w:eastAsia="Calibri" w:cs="w_Lotus Semi Bold" w:hint="eastAsia"/>
          <w:sz w:val="28"/>
          <w:szCs w:val="28"/>
          <w:rtl/>
        </w:rPr>
        <w:t>رالمؤمن</w:t>
      </w:r>
      <w:r w:rsidRPr="007E0BF1">
        <w:rPr>
          <w:rFonts w:eastAsia="Calibri" w:cs="w_Lotus Semi Bold" w:hint="cs"/>
          <w:sz w:val="28"/>
          <w:szCs w:val="28"/>
          <w:rtl/>
        </w:rPr>
        <w:t>ی</w:t>
      </w:r>
      <w:r w:rsidRPr="007E0BF1">
        <w:rPr>
          <w:rFonts w:eastAsia="Calibri" w:cs="w_Lotus Semi Bold" w:hint="eastAsia"/>
          <w:sz w:val="28"/>
          <w:szCs w:val="28"/>
          <w:rtl/>
        </w:rPr>
        <w:t>ن</w:t>
      </w:r>
      <w:r>
        <w:rPr>
          <w:rFonts w:eastAsia="Calibri" w:cs="w_Lotus Semi Bold" w:hint="cs"/>
          <w:sz w:val="28"/>
          <w:szCs w:val="28"/>
          <w:rtl/>
        </w:rPr>
        <w:t>؟س؟</w:t>
      </w:r>
      <w:r w:rsidRPr="007E0BF1">
        <w:rPr>
          <w:rFonts w:eastAsia="Calibri" w:cs="w_Lotus Semi Bold"/>
          <w:sz w:val="28"/>
          <w:szCs w:val="28"/>
          <w:rtl/>
        </w:rPr>
        <w:t xml:space="preserve"> دوبار به دن</w:t>
      </w:r>
      <w:r w:rsidRPr="007E0BF1">
        <w:rPr>
          <w:rFonts w:eastAsia="Calibri" w:cs="w_Lotus Semi Bold" w:hint="cs"/>
          <w:sz w:val="28"/>
          <w:szCs w:val="28"/>
          <w:rtl/>
        </w:rPr>
        <w:t>ی</w:t>
      </w:r>
      <w:r w:rsidRPr="007E0BF1">
        <w:rPr>
          <w:rFonts w:eastAsia="Calibri" w:cs="w_Lotus Semi Bold" w:hint="eastAsia"/>
          <w:sz w:val="28"/>
          <w:szCs w:val="28"/>
          <w:rtl/>
        </w:rPr>
        <w:t>ا</w:t>
      </w:r>
      <w:r w:rsidRPr="007E0BF1">
        <w:rPr>
          <w:rFonts w:eastAsia="Calibri" w:cs="w_Lotus Semi Bold"/>
          <w:sz w:val="28"/>
          <w:szCs w:val="28"/>
          <w:rtl/>
        </w:rPr>
        <w:t xml:space="preserve"> رجعت م</w:t>
      </w:r>
      <w:r w:rsidRPr="007E0BF1">
        <w:rPr>
          <w:rFonts w:eastAsia="Calibri" w:cs="w_Lotus Semi Bold" w:hint="cs"/>
          <w:sz w:val="28"/>
          <w:szCs w:val="28"/>
          <w:rtl/>
        </w:rPr>
        <w:t>ی‌</w:t>
      </w:r>
      <w:r w:rsidRPr="007E0BF1">
        <w:rPr>
          <w:rFonts w:eastAsia="Calibri" w:cs="w_Lotus Semi Bold" w:hint="eastAsia"/>
          <w:sz w:val="28"/>
          <w:szCs w:val="28"/>
          <w:rtl/>
        </w:rPr>
        <w:t>کند،</w:t>
      </w:r>
      <w:r w:rsidRPr="007E0BF1">
        <w:rPr>
          <w:rFonts w:eastAsia="Calibri" w:cs="w_Lotus Semi Bold"/>
          <w:sz w:val="28"/>
          <w:szCs w:val="28"/>
          <w:rtl/>
        </w:rPr>
        <w:t xml:space="preserve"> و با دست اشاره کرد</w:t>
      </w:r>
      <w:r>
        <w:rPr>
          <w:rFonts w:eastAsia="Calibri" w:cs="w_Lotus Semi Bold" w:hint="cs"/>
          <w:sz w:val="28"/>
          <w:szCs w:val="28"/>
          <w:rtl/>
        </w:rPr>
        <w:t>ند</w:t>
      </w:r>
      <w:r w:rsidRPr="007E0BF1">
        <w:rPr>
          <w:rFonts w:eastAsia="Calibri" w:cs="w_Lotus Semi Bold"/>
          <w:sz w:val="28"/>
          <w:szCs w:val="28"/>
          <w:rtl/>
        </w:rPr>
        <w:t xml:space="preserve"> که چندبار آن حضرت</w:t>
      </w:r>
      <w:r>
        <w:rPr>
          <w:rFonts w:eastAsia="Calibri" w:cs="w_Lotus Semi Bold" w:hint="cs"/>
          <w:sz w:val="28"/>
          <w:szCs w:val="28"/>
          <w:rtl/>
        </w:rPr>
        <w:t xml:space="preserve"> </w:t>
      </w:r>
      <w:r w:rsidRPr="007E0BF1">
        <w:rPr>
          <w:rFonts w:eastAsia="Calibri" w:cs="w_Lotus Semi Bold"/>
          <w:sz w:val="28"/>
          <w:szCs w:val="28"/>
          <w:rtl/>
        </w:rPr>
        <w:t>رجعت خواه</w:t>
      </w:r>
      <w:r>
        <w:rPr>
          <w:rFonts w:eastAsia="Calibri" w:cs="w_Lotus Semi Bold" w:hint="cs"/>
          <w:sz w:val="28"/>
          <w:szCs w:val="28"/>
          <w:rtl/>
        </w:rPr>
        <w:t>ن</w:t>
      </w:r>
      <w:r w:rsidRPr="007E0BF1">
        <w:rPr>
          <w:rFonts w:eastAsia="Calibri" w:cs="w_Lotus Semi Bold"/>
          <w:sz w:val="28"/>
          <w:szCs w:val="28"/>
          <w:rtl/>
        </w:rPr>
        <w:t>د کرد</w:t>
      </w:r>
      <w:r>
        <w:rPr>
          <w:rFonts w:eastAsia="Calibri" w:cs="w_Lotus Semi Bold" w:hint="cs"/>
          <w:sz w:val="28"/>
          <w:szCs w:val="28"/>
          <w:rtl/>
        </w:rPr>
        <w:t>،</w:t>
      </w:r>
      <w:r w:rsidRPr="007E0BF1">
        <w:rPr>
          <w:rFonts w:eastAsia="Calibri" w:cs="w_Lotus Semi Bold"/>
          <w:sz w:val="28"/>
          <w:szCs w:val="28"/>
          <w:rtl/>
        </w:rPr>
        <w:t xml:space="preserve"> خداوند سلطنت تمام اهل عالم را از روز آفر</w:t>
      </w:r>
      <w:r w:rsidRPr="007E0BF1">
        <w:rPr>
          <w:rFonts w:eastAsia="Calibri" w:cs="w_Lotus Semi Bold" w:hint="cs"/>
          <w:sz w:val="28"/>
          <w:szCs w:val="28"/>
          <w:rtl/>
        </w:rPr>
        <w:t>ی</w:t>
      </w:r>
      <w:r w:rsidRPr="007E0BF1">
        <w:rPr>
          <w:rFonts w:eastAsia="Calibri" w:cs="w_Lotus Semi Bold" w:hint="eastAsia"/>
          <w:sz w:val="28"/>
          <w:szCs w:val="28"/>
          <w:rtl/>
        </w:rPr>
        <w:t>نش</w:t>
      </w:r>
      <w:r w:rsidRPr="007E0BF1">
        <w:rPr>
          <w:rFonts w:eastAsia="Calibri" w:cs="w_Lotus Semi Bold"/>
          <w:sz w:val="28"/>
          <w:szCs w:val="28"/>
          <w:rtl/>
        </w:rPr>
        <w:t xml:space="preserve"> دن</w:t>
      </w:r>
      <w:r w:rsidRPr="007E0BF1">
        <w:rPr>
          <w:rFonts w:eastAsia="Calibri" w:cs="w_Lotus Semi Bold" w:hint="cs"/>
          <w:sz w:val="28"/>
          <w:szCs w:val="28"/>
          <w:rtl/>
        </w:rPr>
        <w:t>ی</w:t>
      </w:r>
      <w:r w:rsidRPr="007E0BF1">
        <w:rPr>
          <w:rFonts w:eastAsia="Calibri" w:cs="w_Lotus Semi Bold" w:hint="eastAsia"/>
          <w:sz w:val="28"/>
          <w:szCs w:val="28"/>
          <w:rtl/>
        </w:rPr>
        <w:t>ا</w:t>
      </w:r>
      <w:r w:rsidRPr="007E0BF1">
        <w:rPr>
          <w:rFonts w:eastAsia="Calibri" w:cs="w_Lotus Semi Bold"/>
          <w:sz w:val="28"/>
          <w:szCs w:val="28"/>
          <w:rtl/>
        </w:rPr>
        <w:t xml:space="preserve"> تا روز فنا</w:t>
      </w:r>
      <w:r w:rsidRPr="007E0BF1">
        <w:rPr>
          <w:rFonts w:eastAsia="Calibri" w:cs="w_Lotus Semi Bold" w:hint="cs"/>
          <w:sz w:val="28"/>
          <w:szCs w:val="28"/>
          <w:rtl/>
        </w:rPr>
        <w:t>ی</w:t>
      </w:r>
      <w:r w:rsidRPr="007E0BF1">
        <w:rPr>
          <w:rFonts w:eastAsia="Calibri" w:cs="w_Lotus Semi Bold"/>
          <w:sz w:val="28"/>
          <w:szCs w:val="28"/>
          <w:rtl/>
        </w:rPr>
        <w:t xml:space="preserve"> جهان به پ</w:t>
      </w:r>
      <w:r w:rsidRPr="007E0BF1">
        <w:rPr>
          <w:rFonts w:eastAsia="Calibri" w:cs="w_Lotus Semi Bold" w:hint="cs"/>
          <w:sz w:val="28"/>
          <w:szCs w:val="28"/>
          <w:rtl/>
        </w:rPr>
        <w:t>ی</w:t>
      </w:r>
      <w:r>
        <w:rPr>
          <w:rFonts w:eastAsia="Calibri" w:cs="w_Lotus Semi Bold" w:hint="cs"/>
          <w:sz w:val="28"/>
          <w:szCs w:val="28"/>
          <w:rtl/>
        </w:rPr>
        <w:t>ا</w:t>
      </w:r>
      <w:r w:rsidRPr="007E0BF1">
        <w:rPr>
          <w:rFonts w:eastAsia="Calibri" w:cs="w_Lotus Semi Bold" w:hint="eastAsia"/>
          <w:sz w:val="28"/>
          <w:szCs w:val="28"/>
          <w:rtl/>
        </w:rPr>
        <w:t>مبر</w:t>
      </w:r>
      <w:r>
        <w:rPr>
          <w:rFonts w:eastAsia="Calibri" w:cs="w_Lotus Semi Bold" w:hint="cs"/>
          <w:sz w:val="28"/>
          <w:szCs w:val="28"/>
          <w:rtl/>
        </w:rPr>
        <w:t>ش؟صل؟</w:t>
      </w:r>
      <w:r w:rsidRPr="007E0BF1">
        <w:rPr>
          <w:rFonts w:eastAsia="Calibri" w:cs="w_Lotus Semi Bold"/>
          <w:sz w:val="28"/>
          <w:szCs w:val="28"/>
          <w:rtl/>
        </w:rPr>
        <w:t xml:space="preserve"> م</w:t>
      </w:r>
      <w:r w:rsidRPr="007E0BF1">
        <w:rPr>
          <w:rFonts w:eastAsia="Calibri" w:cs="w_Lotus Semi Bold" w:hint="cs"/>
          <w:sz w:val="28"/>
          <w:szCs w:val="28"/>
          <w:rtl/>
        </w:rPr>
        <w:t>ی‌</w:t>
      </w:r>
      <w:r w:rsidRPr="007E0BF1">
        <w:rPr>
          <w:rFonts w:eastAsia="Calibri" w:cs="w_Lotus Semi Bold" w:hint="eastAsia"/>
          <w:sz w:val="28"/>
          <w:szCs w:val="28"/>
          <w:rtl/>
        </w:rPr>
        <w:t>دهد</w:t>
      </w:r>
      <w:r>
        <w:rPr>
          <w:rFonts w:eastAsia="Calibri" w:cs="w_Lotus Semi Bold" w:hint="cs"/>
          <w:sz w:val="28"/>
          <w:szCs w:val="28"/>
          <w:rtl/>
        </w:rPr>
        <w:t>،</w:t>
      </w:r>
      <w:r w:rsidRPr="007E0BF1">
        <w:rPr>
          <w:rFonts w:eastAsia="Calibri" w:cs="w_Lotus Semi Bold"/>
          <w:sz w:val="28"/>
          <w:szCs w:val="28"/>
          <w:rtl/>
        </w:rPr>
        <w:t xml:space="preserve"> تا وعده‌ا</w:t>
      </w:r>
      <w:r w:rsidRPr="007E0BF1">
        <w:rPr>
          <w:rFonts w:eastAsia="Calibri" w:cs="w_Lotus Semi Bold" w:hint="cs"/>
          <w:sz w:val="28"/>
          <w:szCs w:val="28"/>
          <w:rtl/>
        </w:rPr>
        <w:t>ی</w:t>
      </w:r>
      <w:r w:rsidRPr="007E0BF1">
        <w:rPr>
          <w:rFonts w:eastAsia="Calibri" w:cs="w_Lotus Semi Bold"/>
          <w:sz w:val="28"/>
          <w:szCs w:val="28"/>
          <w:rtl/>
        </w:rPr>
        <w:t xml:space="preserve"> که در قرآن به </w:t>
      </w:r>
      <w:r>
        <w:rPr>
          <w:rFonts w:eastAsia="Calibri" w:cs="w_Lotus Semi Bold" w:hint="cs"/>
          <w:sz w:val="28"/>
          <w:szCs w:val="28"/>
          <w:rtl/>
        </w:rPr>
        <w:t>او</w:t>
      </w:r>
      <w:r w:rsidRPr="007E0BF1">
        <w:rPr>
          <w:rFonts w:eastAsia="Calibri" w:cs="w_Lotus Semi Bold"/>
          <w:sz w:val="28"/>
          <w:szCs w:val="28"/>
          <w:rtl/>
        </w:rPr>
        <w:t xml:space="preserve"> داده</w:t>
      </w:r>
      <w:r>
        <w:rPr>
          <w:rFonts w:eastAsia="Calibri" w:cs="w_Lotus Semi Bold" w:hint="cs"/>
          <w:sz w:val="28"/>
          <w:szCs w:val="28"/>
          <w:rtl/>
        </w:rPr>
        <w:t>،</w:t>
      </w:r>
      <w:r w:rsidRPr="007E0BF1">
        <w:rPr>
          <w:rFonts w:eastAsia="Calibri" w:cs="w_Lotus Semi Bold"/>
          <w:sz w:val="28"/>
          <w:szCs w:val="28"/>
          <w:rtl/>
        </w:rPr>
        <w:t xml:space="preserve"> مصداق پ</w:t>
      </w:r>
      <w:r w:rsidRPr="007E0BF1">
        <w:rPr>
          <w:rFonts w:eastAsia="Calibri" w:cs="w_Lotus Semi Bold" w:hint="cs"/>
          <w:sz w:val="28"/>
          <w:szCs w:val="28"/>
          <w:rtl/>
        </w:rPr>
        <w:t>ی</w:t>
      </w:r>
      <w:r w:rsidRPr="007E0BF1">
        <w:rPr>
          <w:rFonts w:eastAsia="Calibri" w:cs="w_Lotus Semi Bold" w:hint="eastAsia"/>
          <w:sz w:val="28"/>
          <w:szCs w:val="28"/>
          <w:rtl/>
        </w:rPr>
        <w:t>دا</w:t>
      </w:r>
      <w:r w:rsidRPr="007E0BF1">
        <w:rPr>
          <w:rFonts w:eastAsia="Calibri" w:cs="w_Lotus Semi Bold"/>
          <w:sz w:val="28"/>
          <w:szCs w:val="28"/>
          <w:rtl/>
        </w:rPr>
        <w:t xml:space="preserve"> کند</w:t>
      </w:r>
      <w:r>
        <w:rPr>
          <w:rFonts w:eastAsia="Calibri" w:cs="w_Lotus Semi Bold" w:hint="cs"/>
          <w:sz w:val="28"/>
          <w:szCs w:val="28"/>
          <w:rtl/>
        </w:rPr>
        <w:t>،</w:t>
      </w:r>
      <w:r w:rsidRPr="007E0BF1">
        <w:rPr>
          <w:rFonts w:eastAsia="Calibri" w:cs="w_Lotus Semi Bold"/>
          <w:sz w:val="28"/>
          <w:szCs w:val="28"/>
          <w:rtl/>
        </w:rPr>
        <w:t xml:space="preserve"> چنان </w:t>
      </w:r>
      <w:r w:rsidRPr="007E0BF1">
        <w:rPr>
          <w:rFonts w:eastAsia="Calibri" w:cs="w_Lotus Semi Bold" w:hint="eastAsia"/>
          <w:sz w:val="28"/>
          <w:szCs w:val="28"/>
          <w:rtl/>
        </w:rPr>
        <w:t>که</w:t>
      </w:r>
      <w:r w:rsidRPr="007E0BF1">
        <w:rPr>
          <w:rFonts w:eastAsia="Calibri" w:cs="w_Lotus Semi Bold"/>
          <w:sz w:val="28"/>
          <w:szCs w:val="28"/>
          <w:rtl/>
        </w:rPr>
        <w:t xml:space="preserve"> فرمود: </w:t>
      </w:r>
      <w:r>
        <w:rPr>
          <w:rFonts w:eastAsia="Calibri" w:cs="w_Lotus Semi Bold" w:hint="cs"/>
          <w:sz w:val="28"/>
          <w:szCs w:val="28"/>
          <w:rtl/>
        </w:rPr>
        <w:t>«</w:t>
      </w:r>
      <w:r w:rsidRPr="007E0BF1">
        <w:rPr>
          <w:rFonts w:eastAsia="Calibri" w:cs="w_Lotus Semi Bold"/>
          <w:sz w:val="28"/>
          <w:szCs w:val="28"/>
          <w:rtl/>
        </w:rPr>
        <w:t>لِ</w:t>
      </w:r>
      <w:r w:rsidRPr="007E0BF1">
        <w:rPr>
          <w:rFonts w:eastAsia="Calibri" w:cs="w_Lotus Semi Bold" w:hint="cs"/>
          <w:sz w:val="28"/>
          <w:szCs w:val="28"/>
          <w:rtl/>
        </w:rPr>
        <w:t>یُ</w:t>
      </w:r>
      <w:r w:rsidRPr="007E0BF1">
        <w:rPr>
          <w:rFonts w:eastAsia="Calibri" w:cs="w_Lotus Semi Bold" w:hint="eastAsia"/>
          <w:sz w:val="28"/>
          <w:szCs w:val="28"/>
          <w:rtl/>
        </w:rPr>
        <w:t>ظْهِرَهُ</w:t>
      </w:r>
      <w:r w:rsidRPr="007E0BF1">
        <w:rPr>
          <w:rFonts w:eastAsia="Calibri" w:cs="w_Lotus Semi Bold"/>
          <w:sz w:val="28"/>
          <w:szCs w:val="28"/>
          <w:rtl/>
        </w:rPr>
        <w:t xml:space="preserve"> عَلَ</w:t>
      </w:r>
      <w:r w:rsidRPr="007E0BF1">
        <w:rPr>
          <w:rFonts w:eastAsia="Calibri" w:cs="w_Lotus Semi Bold" w:hint="cs"/>
          <w:sz w:val="28"/>
          <w:szCs w:val="28"/>
          <w:rtl/>
        </w:rPr>
        <w:t>ی</w:t>
      </w:r>
      <w:r w:rsidRPr="007E0BF1">
        <w:rPr>
          <w:rFonts w:eastAsia="Calibri" w:cs="w_Lotus Semi Bold"/>
          <w:sz w:val="28"/>
          <w:szCs w:val="28"/>
          <w:rtl/>
        </w:rPr>
        <w:t xml:space="preserve"> الدِّ</w:t>
      </w:r>
      <w:r w:rsidRPr="007E0BF1">
        <w:rPr>
          <w:rFonts w:eastAsia="Calibri" w:cs="w_Lotus Semi Bold" w:hint="cs"/>
          <w:sz w:val="28"/>
          <w:szCs w:val="28"/>
          <w:rtl/>
        </w:rPr>
        <w:t>ی</w:t>
      </w:r>
      <w:r w:rsidRPr="007E0BF1">
        <w:rPr>
          <w:rFonts w:eastAsia="Calibri" w:cs="w_Lotus Semi Bold" w:hint="eastAsia"/>
          <w:sz w:val="28"/>
          <w:szCs w:val="28"/>
          <w:rtl/>
        </w:rPr>
        <w:t>نِ</w:t>
      </w:r>
      <w:r w:rsidRPr="007E0BF1">
        <w:rPr>
          <w:rFonts w:eastAsia="Calibri" w:cs="w_Lotus Semi Bold"/>
          <w:sz w:val="28"/>
          <w:szCs w:val="28"/>
          <w:rtl/>
        </w:rPr>
        <w:t xml:space="preserve"> کُلِّهِ وَ لَوْ کَرِهَ المُشْرِکُون».</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sz w:val="28"/>
          <w:szCs w:val="28"/>
          <w:rtl/>
        </w:rPr>
        <w:t> </w:t>
      </w:r>
    </w:p>
    <w:p w:rsidR="0096358C" w:rsidRDefault="0075509F" w:rsidP="0075509F">
      <w:pPr>
        <w:widowControl w:val="0"/>
        <w:spacing w:after="60"/>
        <w:ind w:firstLine="284"/>
        <w:jc w:val="lowKashida"/>
        <w:rPr>
          <w:rFonts w:eastAsia="Calibri" w:cs="w_Lotus Semi Bold"/>
          <w:sz w:val="28"/>
          <w:szCs w:val="28"/>
          <w:rtl/>
        </w:rPr>
      </w:pPr>
      <w:r>
        <w:rPr>
          <w:rFonts w:eastAsia="Calibri" w:cs="w_Lotus Semi Bold" w:hint="cs"/>
          <w:sz w:val="28"/>
          <w:szCs w:val="28"/>
          <w:rtl/>
        </w:rPr>
        <w:t xml:space="preserve">2_ </w:t>
      </w:r>
      <w:r w:rsidRPr="0075509F">
        <w:rPr>
          <w:rFonts w:eastAsia="Calibri" w:cs="w_Lotus Semi Bold"/>
          <w:sz w:val="28"/>
          <w:szCs w:val="28"/>
          <w:rtl/>
        </w:rPr>
        <w:t>عَنْ أَبِي الْمِقْدَامِ</w:t>
      </w:r>
      <w:r>
        <w:rPr>
          <w:rFonts w:eastAsia="Calibri" w:cs="w_Lotus Semi Bold" w:hint="cs"/>
          <w:sz w:val="28"/>
          <w:szCs w:val="28"/>
          <w:rtl/>
        </w:rPr>
        <w:t>،</w:t>
      </w:r>
      <w:r w:rsidRPr="0075509F">
        <w:rPr>
          <w:rFonts w:eastAsia="Calibri" w:cs="w_Lotus Semi Bold"/>
          <w:sz w:val="28"/>
          <w:szCs w:val="28"/>
          <w:rtl/>
        </w:rPr>
        <w:t xml:space="preserve"> عَنْ أَبِي جَعْفَرٍ</w:t>
      </w:r>
      <w:r>
        <w:rPr>
          <w:rFonts w:eastAsia="Calibri" w:cs="w_Lotus Semi Bold" w:hint="cs"/>
          <w:sz w:val="28"/>
          <w:szCs w:val="28"/>
          <w:rtl/>
        </w:rPr>
        <w:t>؟س؟،</w:t>
      </w:r>
      <w:r w:rsidRPr="0075509F">
        <w:rPr>
          <w:rFonts w:eastAsia="Calibri" w:cs="w_Lotus Semi Bold"/>
          <w:sz w:val="28"/>
          <w:szCs w:val="28"/>
          <w:rtl/>
        </w:rPr>
        <w:t xml:space="preserve"> فِي قَوْلِ اللَّهِ</w:t>
      </w:r>
      <w:r>
        <w:rPr>
          <w:rFonts w:eastAsia="Calibri" w:cs="w_Lotus Semi Bold" w:hint="cs"/>
          <w:sz w:val="28"/>
          <w:szCs w:val="28"/>
          <w:rtl/>
        </w:rPr>
        <w:t>:</w:t>
      </w:r>
      <w:r w:rsidRPr="0075509F">
        <w:rPr>
          <w:rFonts w:eastAsia="Calibri" w:cs="w_Lotus Semi Bold"/>
          <w:sz w:val="28"/>
          <w:szCs w:val="28"/>
          <w:rtl/>
        </w:rPr>
        <w:t xml:space="preserve"> </w:t>
      </w:r>
      <w:r>
        <w:rPr>
          <w:rFonts w:eastAsia="Calibri" w:cs="w_Lotus Semi Bold" w:hint="cs"/>
          <w:sz w:val="28"/>
          <w:szCs w:val="28"/>
          <w:rtl/>
        </w:rPr>
        <w:t>«</w:t>
      </w:r>
      <w:r w:rsidRPr="0075509F">
        <w:rPr>
          <w:rFonts w:eastAsia="Calibri" w:cs="w_Lotus Semi Bold"/>
          <w:sz w:val="28"/>
          <w:szCs w:val="28"/>
          <w:rtl/>
        </w:rPr>
        <w:t>لِيُظْهِرَهُ عَلَى الدِّينِ كُلِّهِ وَ لَوْ كَرِهَ الْمُشْرِكُونَ»</w:t>
      </w:r>
      <w:r>
        <w:rPr>
          <w:rFonts w:eastAsia="Calibri" w:cs="w_Lotus Semi Bold" w:hint="cs"/>
          <w:sz w:val="28"/>
          <w:szCs w:val="28"/>
          <w:rtl/>
        </w:rPr>
        <w:t>،</w:t>
      </w:r>
      <w:r w:rsidRPr="0075509F">
        <w:rPr>
          <w:rFonts w:eastAsia="Calibri" w:cs="w_Lotus Semi Bold"/>
          <w:sz w:val="28"/>
          <w:szCs w:val="28"/>
          <w:rtl/>
        </w:rPr>
        <w:t xml:space="preserve"> يَكُونُ أَنْ لَا يَبْقَى أَحَدٌ إِلَّا أَقَرَّ بِ</w:t>
      </w:r>
      <w:r w:rsidR="00D961E9">
        <w:rPr>
          <w:rFonts w:eastAsia="Calibri" w:cs="w_Lotus Semi Bold"/>
          <w:sz w:val="28"/>
          <w:szCs w:val="28"/>
          <w:rtl/>
        </w:rPr>
        <w:t>محمّد</w:t>
      </w:r>
      <w:r>
        <w:rPr>
          <w:rFonts w:eastAsia="Calibri" w:cs="w_Lotus Semi Bold" w:hint="cs"/>
          <w:sz w:val="28"/>
          <w:szCs w:val="28"/>
          <w:rtl/>
        </w:rPr>
        <w:t>؟صل؟،</w:t>
      </w:r>
      <w:r w:rsidRPr="0075509F">
        <w:rPr>
          <w:rFonts w:eastAsia="Calibri" w:cs="w_Lotus Semi Bold"/>
          <w:sz w:val="28"/>
          <w:szCs w:val="28"/>
          <w:rtl/>
        </w:rPr>
        <w:t xml:space="preserve"> وَ قَالَ</w:t>
      </w:r>
      <w:r>
        <w:rPr>
          <w:rFonts w:eastAsia="Calibri" w:cs="w_Lotus Semi Bold" w:hint="cs"/>
          <w:sz w:val="28"/>
          <w:szCs w:val="28"/>
          <w:rtl/>
        </w:rPr>
        <w:t>:</w:t>
      </w:r>
      <w:r w:rsidRPr="0075509F">
        <w:rPr>
          <w:rFonts w:eastAsia="Calibri" w:cs="w_Lotus Semi Bold"/>
          <w:sz w:val="28"/>
          <w:szCs w:val="28"/>
          <w:rtl/>
        </w:rPr>
        <w:t xml:space="preserve"> فِي خَبَرٍ آخَرَ </w:t>
      </w:r>
      <w:r w:rsidRPr="0075509F">
        <w:rPr>
          <w:rFonts w:eastAsia="Calibri" w:cs="w_Lotus Semi Bold"/>
          <w:sz w:val="28"/>
          <w:szCs w:val="28"/>
          <w:rtl/>
        </w:rPr>
        <w:lastRenderedPageBreak/>
        <w:t>عَنْهُ</w:t>
      </w:r>
      <w:r>
        <w:rPr>
          <w:rFonts w:eastAsia="Calibri" w:cs="w_Lotus Semi Bold" w:hint="cs"/>
          <w:sz w:val="28"/>
          <w:szCs w:val="28"/>
          <w:rtl/>
        </w:rPr>
        <w:t>؟س؟</w:t>
      </w:r>
      <w:r w:rsidRPr="0075509F">
        <w:rPr>
          <w:rFonts w:eastAsia="Calibri" w:cs="w_Lotus Semi Bold"/>
          <w:sz w:val="28"/>
          <w:szCs w:val="28"/>
          <w:rtl/>
        </w:rPr>
        <w:t xml:space="preserve"> قَالَ: لِيُظْهِرَهُ اللَّهُ فِي الرَّجْعَةِ.</w:t>
      </w:r>
      <w:r w:rsidRPr="00782327">
        <w:rPr>
          <w:rStyle w:val="aff6"/>
          <w:rtl/>
        </w:rPr>
        <w:footnoteReference w:id="92"/>
      </w:r>
    </w:p>
    <w:p w:rsidR="00DA1607" w:rsidRPr="00DA1607" w:rsidRDefault="00E05830" w:rsidP="00DA1607">
      <w:pPr>
        <w:widowControl w:val="0"/>
        <w:spacing w:after="60"/>
        <w:ind w:firstLine="284"/>
        <w:jc w:val="lowKashida"/>
        <w:rPr>
          <w:rFonts w:eastAsia="Calibri" w:cs="w_Lotus Semi Bold"/>
          <w:sz w:val="28"/>
          <w:szCs w:val="28"/>
          <w:rtl/>
        </w:rPr>
      </w:pPr>
      <w:r>
        <w:rPr>
          <w:rFonts w:eastAsia="Calibri" w:cs="w_Lotus Semi Bold" w:hint="cs"/>
          <w:sz w:val="28"/>
          <w:szCs w:val="28"/>
          <w:rtl/>
        </w:rPr>
        <w:t xml:space="preserve">از ابو مقداد نقل است که گفت: حضرت امام </w:t>
      </w:r>
      <w:r w:rsidR="00D961E9">
        <w:rPr>
          <w:rFonts w:eastAsia="Calibri" w:cs="w_Lotus Semi Bold" w:hint="cs"/>
          <w:sz w:val="28"/>
          <w:szCs w:val="28"/>
          <w:rtl/>
        </w:rPr>
        <w:t>محمّد</w:t>
      </w:r>
      <w:r>
        <w:rPr>
          <w:rFonts w:eastAsia="Calibri" w:cs="w_Lotus Semi Bold" w:hint="cs"/>
          <w:sz w:val="28"/>
          <w:szCs w:val="28"/>
          <w:rtl/>
        </w:rPr>
        <w:t xml:space="preserve"> باقر؟س؟ در بارۀ </w:t>
      </w:r>
      <w:r w:rsidR="000E1880">
        <w:rPr>
          <w:rFonts w:eastAsia="Calibri" w:cs="w_Lotus Semi Bold" w:hint="cs"/>
          <w:sz w:val="28"/>
          <w:szCs w:val="28"/>
          <w:rtl/>
        </w:rPr>
        <w:t>این سخن خدای متعال: «</w:t>
      </w:r>
      <w:r w:rsidR="000E1880" w:rsidRPr="0075509F">
        <w:rPr>
          <w:rFonts w:eastAsia="Calibri" w:cs="w_Lotus Semi Bold"/>
          <w:sz w:val="28"/>
          <w:szCs w:val="28"/>
          <w:rtl/>
        </w:rPr>
        <w:t>لِيُظْهِرَهُ عَلَى الدِّينِ كُلِّهِ وَ لَوْ كَرِهَ الْمُشْرِكُونَ»</w:t>
      </w:r>
      <w:r w:rsidR="000E1880">
        <w:rPr>
          <w:rFonts w:eastAsia="Calibri" w:cs="w_Lotus Semi Bold" w:hint="cs"/>
          <w:sz w:val="28"/>
          <w:szCs w:val="28"/>
          <w:rtl/>
        </w:rPr>
        <w:t xml:space="preserve">، فرمودند: </w:t>
      </w:r>
      <w:r w:rsidR="00DA1607" w:rsidRPr="00DA1607">
        <w:rPr>
          <w:rFonts w:eastAsia="Calibri" w:cs="w_Lotus Semi Bold"/>
          <w:sz w:val="28"/>
          <w:szCs w:val="28"/>
          <w:rtl/>
        </w:rPr>
        <w:t>ه</w:t>
      </w:r>
      <w:r w:rsidR="00DA1607" w:rsidRPr="00DA1607">
        <w:rPr>
          <w:rFonts w:eastAsia="Calibri" w:cs="w_Lotus Semi Bold" w:hint="cs"/>
          <w:sz w:val="28"/>
          <w:szCs w:val="28"/>
          <w:rtl/>
        </w:rPr>
        <w:t>ی</w:t>
      </w:r>
      <w:r w:rsidR="00DA1607" w:rsidRPr="00DA1607">
        <w:rPr>
          <w:rFonts w:eastAsia="Calibri" w:cs="w_Lotus Semi Bold" w:hint="eastAsia"/>
          <w:sz w:val="28"/>
          <w:szCs w:val="28"/>
          <w:rtl/>
        </w:rPr>
        <w:t>چ</w:t>
      </w:r>
      <w:r w:rsidR="00DA1607" w:rsidRPr="00DA1607">
        <w:rPr>
          <w:rFonts w:eastAsia="Calibri" w:cs="w_Lotus Semi Bold"/>
          <w:sz w:val="28"/>
          <w:szCs w:val="28"/>
          <w:rtl/>
        </w:rPr>
        <w:t xml:space="preserve"> کس </w:t>
      </w:r>
      <w:r w:rsidR="00DA1607">
        <w:rPr>
          <w:rFonts w:eastAsia="Calibri" w:cs="w_Lotus Semi Bold" w:hint="cs"/>
          <w:sz w:val="28"/>
          <w:szCs w:val="28"/>
          <w:rtl/>
        </w:rPr>
        <w:t xml:space="preserve">باقی </w:t>
      </w:r>
      <w:r w:rsidR="00DA1607" w:rsidRPr="00DA1607">
        <w:rPr>
          <w:rFonts w:eastAsia="Calibri" w:cs="w_Lotus Semi Bold"/>
          <w:sz w:val="28"/>
          <w:szCs w:val="28"/>
          <w:rtl/>
        </w:rPr>
        <w:t>نم</w:t>
      </w:r>
      <w:r w:rsidR="00DA1607" w:rsidRPr="00DA1607">
        <w:rPr>
          <w:rFonts w:eastAsia="Calibri" w:cs="w_Lotus Semi Bold" w:hint="cs"/>
          <w:sz w:val="28"/>
          <w:szCs w:val="28"/>
          <w:rtl/>
        </w:rPr>
        <w:t>ی</w:t>
      </w:r>
      <w:r w:rsidR="00DA1607">
        <w:rPr>
          <w:rFonts w:eastAsia="Calibri" w:cs="w_Lotus Semi Bold" w:hint="cs"/>
          <w:sz w:val="28"/>
          <w:szCs w:val="28"/>
          <w:rtl/>
        </w:rPr>
        <w:t>‌</w:t>
      </w:r>
      <w:r w:rsidR="00DA1607" w:rsidRPr="00DA1607">
        <w:rPr>
          <w:rFonts w:eastAsia="Calibri" w:cs="w_Lotus Semi Bold"/>
          <w:sz w:val="28"/>
          <w:szCs w:val="28"/>
          <w:rtl/>
        </w:rPr>
        <w:t xml:space="preserve">ماند، </w:t>
      </w:r>
      <w:r w:rsidR="00DA1607">
        <w:rPr>
          <w:rFonts w:eastAsia="Calibri" w:cs="w_Lotus Semi Bold" w:hint="cs"/>
          <w:sz w:val="28"/>
          <w:szCs w:val="28"/>
          <w:rtl/>
        </w:rPr>
        <w:t>مگر</w:t>
      </w:r>
      <w:r w:rsidR="00DA1607" w:rsidRPr="00DA1607">
        <w:rPr>
          <w:rFonts w:eastAsia="Calibri" w:cs="w_Lotus Semi Bold"/>
          <w:sz w:val="28"/>
          <w:szCs w:val="28"/>
          <w:rtl/>
        </w:rPr>
        <w:t xml:space="preserve"> ا</w:t>
      </w:r>
      <w:r w:rsidR="00DA1607" w:rsidRPr="00DA1607">
        <w:rPr>
          <w:rFonts w:eastAsia="Calibri" w:cs="w_Lotus Semi Bold" w:hint="cs"/>
          <w:sz w:val="28"/>
          <w:szCs w:val="28"/>
          <w:rtl/>
        </w:rPr>
        <w:t>ی</w:t>
      </w:r>
      <w:r w:rsidR="00DA1607" w:rsidRPr="00DA1607">
        <w:rPr>
          <w:rFonts w:eastAsia="Calibri" w:cs="w_Lotus Semi Bold" w:hint="eastAsia"/>
          <w:sz w:val="28"/>
          <w:szCs w:val="28"/>
          <w:rtl/>
        </w:rPr>
        <w:t>نکه</w:t>
      </w:r>
      <w:r w:rsidR="00DA1607" w:rsidRPr="00DA1607">
        <w:rPr>
          <w:rFonts w:eastAsia="Calibri" w:cs="w_Lotus Semi Bold"/>
          <w:sz w:val="28"/>
          <w:szCs w:val="28"/>
          <w:rtl/>
        </w:rPr>
        <w:t xml:space="preserve"> اقرار به </w:t>
      </w:r>
      <w:r w:rsidR="00DA1607">
        <w:rPr>
          <w:rFonts w:eastAsia="Calibri" w:cs="w_Lotus Semi Bold" w:hint="cs"/>
          <w:sz w:val="28"/>
          <w:szCs w:val="28"/>
          <w:rtl/>
        </w:rPr>
        <w:t>نبوّ</w:t>
      </w:r>
      <w:r w:rsidR="00DA1607" w:rsidRPr="00DA1607">
        <w:rPr>
          <w:rFonts w:eastAsia="Calibri" w:cs="w_Lotus Semi Bold" w:hint="eastAsia"/>
          <w:sz w:val="28"/>
          <w:szCs w:val="28"/>
          <w:rtl/>
        </w:rPr>
        <w:t>ت</w:t>
      </w:r>
      <w:r w:rsidR="00DA1607" w:rsidRPr="00DA1607">
        <w:rPr>
          <w:rFonts w:eastAsia="Calibri" w:cs="w_Lotus Semi Bold"/>
          <w:sz w:val="28"/>
          <w:szCs w:val="28"/>
          <w:rtl/>
        </w:rPr>
        <w:t xml:space="preserve"> </w:t>
      </w:r>
      <w:r w:rsidR="00DA1607">
        <w:rPr>
          <w:rFonts w:eastAsia="Calibri" w:cs="w_Lotus Semi Bold" w:hint="cs"/>
          <w:sz w:val="28"/>
          <w:szCs w:val="28"/>
          <w:rtl/>
        </w:rPr>
        <w:t xml:space="preserve">حضرت </w:t>
      </w:r>
      <w:r w:rsidR="00D961E9">
        <w:rPr>
          <w:rFonts w:eastAsia="Calibri" w:cs="w_Lotus Semi Bold"/>
          <w:sz w:val="28"/>
          <w:szCs w:val="28"/>
          <w:rtl/>
        </w:rPr>
        <w:t>محمّد</w:t>
      </w:r>
      <w:r w:rsidR="00DA1607">
        <w:rPr>
          <w:rFonts w:eastAsia="Calibri" w:cs="w_Lotus Semi Bold" w:hint="cs"/>
          <w:sz w:val="28"/>
          <w:szCs w:val="28"/>
          <w:rtl/>
        </w:rPr>
        <w:t>؟صل؟</w:t>
      </w:r>
      <w:r w:rsidR="00DA1607" w:rsidRPr="00DA1607">
        <w:rPr>
          <w:rFonts w:eastAsia="Calibri" w:cs="w_Lotus Semi Bold"/>
          <w:sz w:val="28"/>
          <w:szCs w:val="28"/>
          <w:rtl/>
        </w:rPr>
        <w:t xml:space="preserve"> م</w:t>
      </w:r>
      <w:r w:rsidR="00DA1607" w:rsidRPr="00DA1607">
        <w:rPr>
          <w:rFonts w:eastAsia="Calibri" w:cs="w_Lotus Semi Bold" w:hint="cs"/>
          <w:sz w:val="28"/>
          <w:szCs w:val="28"/>
          <w:rtl/>
        </w:rPr>
        <w:t>ی</w:t>
      </w:r>
      <w:r w:rsidR="00DA1607">
        <w:rPr>
          <w:rFonts w:eastAsia="Calibri" w:cs="w_Lotus Semi Bold" w:hint="cs"/>
          <w:sz w:val="28"/>
          <w:szCs w:val="28"/>
          <w:rtl/>
        </w:rPr>
        <w:t>‌</w:t>
      </w:r>
      <w:r w:rsidR="00DA1607">
        <w:rPr>
          <w:rFonts w:eastAsia="Calibri" w:cs="w_Lotus Semi Bold"/>
          <w:sz w:val="28"/>
          <w:szCs w:val="28"/>
          <w:rtl/>
        </w:rPr>
        <w:t>کند</w:t>
      </w:r>
      <w:r w:rsidR="00DA1607">
        <w:rPr>
          <w:rFonts w:eastAsia="Calibri" w:cs="w_Lotus Semi Bold" w:hint="cs"/>
          <w:sz w:val="28"/>
          <w:szCs w:val="28"/>
          <w:rtl/>
        </w:rPr>
        <w:t>.</w:t>
      </w:r>
    </w:p>
    <w:p w:rsidR="007A4EEF" w:rsidRDefault="00DA1607" w:rsidP="00521504">
      <w:pPr>
        <w:widowControl w:val="0"/>
        <w:spacing w:after="60"/>
        <w:ind w:firstLine="284"/>
        <w:jc w:val="lowKashida"/>
        <w:rPr>
          <w:rFonts w:eastAsia="Calibri" w:cs="w_Lotus Semi Bold"/>
          <w:spacing w:val="-4"/>
          <w:sz w:val="28"/>
          <w:szCs w:val="28"/>
          <w:rtl/>
        </w:rPr>
      </w:pPr>
      <w:r w:rsidRPr="007E0BF1">
        <w:rPr>
          <w:rFonts w:eastAsia="Calibri" w:cs="w_Lotus Semi Bold" w:hint="eastAsia"/>
          <w:spacing w:val="-4"/>
          <w:sz w:val="28"/>
          <w:szCs w:val="28"/>
          <w:rtl/>
        </w:rPr>
        <w:t>و</w:t>
      </w:r>
      <w:r w:rsidRPr="007E0BF1">
        <w:rPr>
          <w:rFonts w:eastAsia="Calibri" w:cs="w_Lotus Semi Bold"/>
          <w:spacing w:val="-4"/>
          <w:sz w:val="28"/>
          <w:szCs w:val="28"/>
          <w:rtl/>
        </w:rPr>
        <w:t xml:space="preserve"> در خبر د</w:t>
      </w:r>
      <w:r w:rsidRPr="007E0BF1">
        <w:rPr>
          <w:rFonts w:eastAsia="Calibri" w:cs="w_Lotus Semi Bold" w:hint="cs"/>
          <w:spacing w:val="-4"/>
          <w:sz w:val="28"/>
          <w:szCs w:val="28"/>
          <w:rtl/>
        </w:rPr>
        <w:t>ی</w:t>
      </w:r>
      <w:r w:rsidRPr="007E0BF1">
        <w:rPr>
          <w:rFonts w:eastAsia="Calibri" w:cs="w_Lotus Semi Bold" w:hint="eastAsia"/>
          <w:spacing w:val="-4"/>
          <w:sz w:val="28"/>
          <w:szCs w:val="28"/>
          <w:rtl/>
        </w:rPr>
        <w:t>گر</w:t>
      </w:r>
      <w:r w:rsidRPr="007E0BF1">
        <w:rPr>
          <w:rFonts w:eastAsia="Calibri" w:cs="w_Lotus Semi Bold" w:hint="cs"/>
          <w:spacing w:val="-4"/>
          <w:sz w:val="28"/>
          <w:szCs w:val="28"/>
          <w:rtl/>
        </w:rPr>
        <w:t>ی</w:t>
      </w:r>
      <w:r w:rsidRPr="007E0BF1">
        <w:rPr>
          <w:rFonts w:eastAsia="Calibri" w:cs="w_Lotus Semi Bold"/>
          <w:spacing w:val="-4"/>
          <w:sz w:val="28"/>
          <w:szCs w:val="28"/>
          <w:rtl/>
        </w:rPr>
        <w:t xml:space="preserve"> </w:t>
      </w:r>
      <w:r w:rsidRPr="007E0BF1">
        <w:rPr>
          <w:rFonts w:eastAsia="Calibri" w:cs="w_Lotus Semi Bold" w:hint="cs"/>
          <w:spacing w:val="-4"/>
          <w:sz w:val="28"/>
          <w:szCs w:val="28"/>
          <w:rtl/>
        </w:rPr>
        <w:t>که از آن‌</w:t>
      </w:r>
      <w:r w:rsidRPr="007E0BF1">
        <w:rPr>
          <w:rFonts w:eastAsia="Calibri" w:cs="w_Lotus Semi Bold"/>
          <w:spacing w:val="-4"/>
          <w:sz w:val="28"/>
          <w:szCs w:val="28"/>
          <w:rtl/>
        </w:rPr>
        <w:t xml:space="preserve">حضرت </w:t>
      </w:r>
      <w:r w:rsidRPr="007E0BF1">
        <w:rPr>
          <w:rFonts w:eastAsia="Calibri" w:cs="w_Lotus Semi Bold" w:hint="cs"/>
          <w:spacing w:val="-4"/>
          <w:sz w:val="28"/>
          <w:szCs w:val="28"/>
          <w:rtl/>
        </w:rPr>
        <w:t xml:space="preserve">است، </w:t>
      </w:r>
      <w:r w:rsidRPr="007E0BF1">
        <w:rPr>
          <w:rFonts w:eastAsia="Calibri" w:cs="w_Lotus Semi Bold"/>
          <w:spacing w:val="-4"/>
          <w:sz w:val="28"/>
          <w:szCs w:val="28"/>
          <w:rtl/>
        </w:rPr>
        <w:t>فرمود</w:t>
      </w:r>
      <w:r w:rsidRPr="007E0BF1">
        <w:rPr>
          <w:rFonts w:eastAsia="Calibri" w:cs="w_Lotus Semi Bold" w:hint="cs"/>
          <w:spacing w:val="-4"/>
          <w:sz w:val="28"/>
          <w:szCs w:val="28"/>
          <w:rtl/>
        </w:rPr>
        <w:t>ند</w:t>
      </w:r>
      <w:r w:rsidRPr="007E0BF1">
        <w:rPr>
          <w:rFonts w:eastAsia="Calibri" w:cs="w_Lotus Semi Bold"/>
          <w:spacing w:val="-4"/>
          <w:sz w:val="28"/>
          <w:szCs w:val="28"/>
          <w:rtl/>
        </w:rPr>
        <w:t>: خدا</w:t>
      </w:r>
      <w:r w:rsidRPr="007E0BF1">
        <w:rPr>
          <w:rFonts w:eastAsia="Calibri" w:cs="w_Lotus Semi Bold" w:hint="cs"/>
          <w:spacing w:val="-4"/>
          <w:sz w:val="28"/>
          <w:szCs w:val="28"/>
          <w:rtl/>
        </w:rPr>
        <w:t>وند او (</w:t>
      </w:r>
      <w:r w:rsidRPr="007E0BF1">
        <w:rPr>
          <w:rFonts w:eastAsia="Calibri" w:cs="w_Lotus Semi Bold"/>
          <w:spacing w:val="-4"/>
          <w:sz w:val="28"/>
          <w:szCs w:val="28"/>
          <w:rtl/>
        </w:rPr>
        <w:t>حضرت مهد</w:t>
      </w:r>
      <w:r w:rsidRPr="007E0BF1">
        <w:rPr>
          <w:rFonts w:eastAsia="Calibri" w:cs="w_Lotus Semi Bold" w:hint="cs"/>
          <w:spacing w:val="-4"/>
          <w:sz w:val="28"/>
          <w:szCs w:val="28"/>
          <w:rtl/>
        </w:rPr>
        <w:t>ی؟س؟)</w:t>
      </w:r>
      <w:r w:rsidRPr="007E0BF1">
        <w:rPr>
          <w:rFonts w:eastAsia="Calibri" w:cs="w_Lotus Semi Bold"/>
          <w:spacing w:val="-4"/>
          <w:sz w:val="28"/>
          <w:szCs w:val="28"/>
          <w:rtl/>
        </w:rPr>
        <w:t xml:space="preserve"> را در رجعت </w:t>
      </w:r>
      <w:r w:rsidRPr="007E0BF1">
        <w:rPr>
          <w:rFonts w:eastAsia="Calibri" w:cs="w_Lotus Semi Bold" w:hint="cs"/>
          <w:spacing w:val="-4"/>
          <w:sz w:val="28"/>
          <w:szCs w:val="28"/>
          <w:rtl/>
        </w:rPr>
        <w:t xml:space="preserve">غالب و </w:t>
      </w:r>
      <w:r w:rsidRPr="007E0BF1">
        <w:rPr>
          <w:rFonts w:eastAsia="Calibri" w:cs="w_Lotus Semi Bold"/>
          <w:spacing w:val="-4"/>
          <w:sz w:val="28"/>
          <w:szCs w:val="28"/>
          <w:rtl/>
        </w:rPr>
        <w:t>پ</w:t>
      </w:r>
      <w:r w:rsidRPr="007E0BF1">
        <w:rPr>
          <w:rFonts w:eastAsia="Calibri" w:cs="w_Lotus Semi Bold" w:hint="cs"/>
          <w:spacing w:val="-4"/>
          <w:sz w:val="28"/>
          <w:szCs w:val="28"/>
          <w:rtl/>
        </w:rPr>
        <w:t>ی</w:t>
      </w:r>
      <w:r w:rsidRPr="007E0BF1">
        <w:rPr>
          <w:rFonts w:eastAsia="Calibri" w:cs="w_Lotus Semi Bold" w:hint="eastAsia"/>
          <w:spacing w:val="-4"/>
          <w:sz w:val="28"/>
          <w:szCs w:val="28"/>
          <w:rtl/>
        </w:rPr>
        <w:t>روز</w:t>
      </w:r>
      <w:r w:rsidRPr="007E0BF1">
        <w:rPr>
          <w:rFonts w:eastAsia="Calibri" w:cs="w_Lotus Semi Bold"/>
          <w:spacing w:val="-4"/>
          <w:sz w:val="28"/>
          <w:szCs w:val="28"/>
          <w:rtl/>
        </w:rPr>
        <w:t xml:space="preserve"> </w:t>
      </w:r>
      <w:r w:rsidRPr="007E0BF1">
        <w:rPr>
          <w:rFonts w:eastAsia="Calibri" w:cs="w_Lotus Semi Bold" w:hint="cs"/>
          <w:spacing w:val="-4"/>
          <w:sz w:val="28"/>
          <w:szCs w:val="28"/>
          <w:rtl/>
        </w:rPr>
        <w:t>می‌</w:t>
      </w:r>
      <w:r w:rsidRPr="007E0BF1">
        <w:rPr>
          <w:rFonts w:eastAsia="Calibri" w:cs="w_Lotus Semi Bold"/>
          <w:spacing w:val="-4"/>
          <w:sz w:val="28"/>
          <w:szCs w:val="28"/>
          <w:rtl/>
        </w:rPr>
        <w:t>گرداند.</w:t>
      </w:r>
    </w:p>
    <w:p w:rsidR="007A4EEF" w:rsidRDefault="007A4EEF">
      <w:pPr>
        <w:bidi w:val="0"/>
        <w:rPr>
          <w:rFonts w:eastAsia="Calibri" w:cs="w_Lotus Semi Bold"/>
          <w:spacing w:val="-4"/>
          <w:sz w:val="28"/>
          <w:szCs w:val="28"/>
        </w:rPr>
      </w:pPr>
      <w:r>
        <w:rPr>
          <w:rFonts w:eastAsia="Calibri" w:cs="w_Lotus Semi Bold"/>
          <w:spacing w:val="-4"/>
          <w:sz w:val="28"/>
          <w:szCs w:val="28"/>
          <w:rtl/>
        </w:rPr>
        <w:br w:type="page"/>
      </w:r>
    </w:p>
    <w:p w:rsidR="0096358C" w:rsidRPr="007A4EEF" w:rsidRDefault="0096358C" w:rsidP="007A4EEF">
      <w:pPr>
        <w:widowControl w:val="0"/>
        <w:spacing w:after="60"/>
        <w:jc w:val="center"/>
        <w:rPr>
          <w:rStyle w:val="affd"/>
          <w:rtl/>
        </w:rPr>
      </w:pPr>
      <w:r w:rsidRPr="007A4EEF">
        <w:rPr>
          <w:rStyle w:val="affd"/>
          <w:rFonts w:hint="eastAsia"/>
          <w:rtl/>
        </w:rPr>
        <w:lastRenderedPageBreak/>
        <w:t>شماره</w:t>
      </w:r>
      <w:r w:rsidRPr="007A4EEF">
        <w:rPr>
          <w:rStyle w:val="affd"/>
          <w:rtl/>
        </w:rPr>
        <w:t>: 18</w:t>
      </w:r>
    </w:p>
    <w:p w:rsidR="0096358C" w:rsidRPr="0096358C" w:rsidRDefault="0096358C" w:rsidP="007A4EEF">
      <w:pPr>
        <w:pStyle w:val="2"/>
        <w:rPr>
          <w:rtl/>
        </w:rPr>
      </w:pPr>
      <w:bookmarkStart w:id="120" w:name="_Toc179887545"/>
      <w:bookmarkStart w:id="121" w:name="_Toc179969222"/>
      <w:r w:rsidRPr="0096358C">
        <w:rPr>
          <w:rFonts w:hint="eastAsia"/>
          <w:rtl/>
        </w:rPr>
        <w:t>کد</w:t>
      </w:r>
      <w:r w:rsidRPr="0096358C">
        <w:rPr>
          <w:rtl/>
        </w:rPr>
        <w:t xml:space="preserve"> آ</w:t>
      </w:r>
      <w:r w:rsidRPr="0096358C">
        <w:rPr>
          <w:rFonts w:hint="cs"/>
          <w:rtl/>
        </w:rPr>
        <w:t>ی</w:t>
      </w:r>
      <w:r w:rsidRPr="0096358C">
        <w:rPr>
          <w:rFonts w:hint="eastAsia"/>
          <w:rtl/>
        </w:rPr>
        <w:t>ه</w:t>
      </w:r>
      <w:r w:rsidRPr="0096358C">
        <w:rPr>
          <w:rtl/>
        </w:rPr>
        <w:t>: 111/9</w:t>
      </w:r>
      <w:r w:rsidR="007A4EEF">
        <w:rPr>
          <w:rFonts w:hint="cs"/>
          <w:rtl/>
        </w:rPr>
        <w:tab/>
      </w:r>
      <w:r w:rsidR="007A4EEF">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خر</w:t>
      </w:r>
      <w:r w:rsidRPr="0096358C">
        <w:rPr>
          <w:rFonts w:hint="cs"/>
          <w:rtl/>
        </w:rPr>
        <w:t>ی</w:t>
      </w:r>
      <w:r w:rsidRPr="0096358C">
        <w:rPr>
          <w:rFonts w:hint="eastAsia"/>
          <w:rtl/>
        </w:rPr>
        <w:t>دار</w:t>
      </w:r>
      <w:r w:rsidRPr="0096358C">
        <w:rPr>
          <w:rFonts w:hint="cs"/>
          <w:rtl/>
        </w:rPr>
        <w:t>ی</w:t>
      </w:r>
      <w:r w:rsidRPr="0096358C">
        <w:rPr>
          <w:rtl/>
        </w:rPr>
        <w:t xml:space="preserve"> جان و مال مؤمن</w:t>
      </w:r>
      <w:r w:rsidRPr="0096358C">
        <w:rPr>
          <w:rFonts w:hint="cs"/>
          <w:rtl/>
        </w:rPr>
        <w:t>ی</w:t>
      </w:r>
      <w:r w:rsidRPr="0096358C">
        <w:rPr>
          <w:rFonts w:hint="eastAsia"/>
          <w:rtl/>
        </w:rPr>
        <w:t>ن،</w:t>
      </w:r>
      <w:r w:rsidRPr="0096358C">
        <w:rPr>
          <w:rtl/>
        </w:rPr>
        <w:t xml:space="preserve"> در رجعت</w:t>
      </w:r>
      <w:bookmarkEnd w:id="120"/>
      <w:bookmarkEnd w:id="121"/>
    </w:p>
    <w:p w:rsidR="0096358C" w:rsidRPr="001C0422" w:rsidRDefault="001C0422" w:rsidP="001C0422">
      <w:pPr>
        <w:pStyle w:val="aff9"/>
        <w:jc w:val="both"/>
        <w:rPr>
          <w:spacing w:val="-4"/>
          <w:rtl/>
        </w:rPr>
      </w:pPr>
      <w:r w:rsidRPr="001C0422">
        <w:rPr>
          <w:spacing w:val="-4"/>
          <w:rtl/>
        </w:rPr>
        <w:t>اِنَّ اللّٰهَ اشْتَرٰى مِنَ الْمُؤْمِنٖ</w:t>
      </w:r>
      <w:r w:rsidRPr="001C0422">
        <w:rPr>
          <w:rFonts w:hint="cs"/>
          <w:spacing w:val="-4"/>
          <w:rtl/>
        </w:rPr>
        <w:t>ی</w:t>
      </w:r>
      <w:r w:rsidRPr="001C0422">
        <w:rPr>
          <w:rFonts w:hint="eastAsia"/>
          <w:spacing w:val="-4"/>
          <w:rtl/>
        </w:rPr>
        <w:t>نَ</w:t>
      </w:r>
      <w:r w:rsidRPr="001C0422">
        <w:rPr>
          <w:spacing w:val="-4"/>
          <w:rtl/>
        </w:rPr>
        <w:t xml:space="preserve"> اَنْفُسَهُمْ وَاَمْواٰلَهُمْ بِاَنَّ لَهُمُ الْجَنَّةَ٭</w:t>
      </w:r>
      <w:r w:rsidRPr="001C0422">
        <w:rPr>
          <w:rFonts w:ascii="Times New Roman" w:hAnsi="Times New Roman" w:cs="Times New Roman" w:hint="cs"/>
          <w:spacing w:val="-4"/>
          <w:rtl/>
        </w:rPr>
        <w:t>ۚ</w:t>
      </w:r>
      <w:r w:rsidRPr="001C0422">
        <w:rPr>
          <w:spacing w:val="-4"/>
          <w:rtl/>
        </w:rPr>
        <w:t xml:space="preserve"> </w:t>
      </w:r>
      <w:r w:rsidRPr="001C0422">
        <w:rPr>
          <w:rFonts w:hint="cs"/>
          <w:spacing w:val="-4"/>
          <w:rtl/>
        </w:rPr>
        <w:t>یُ</w:t>
      </w:r>
      <w:r w:rsidRPr="001C0422">
        <w:rPr>
          <w:rFonts w:hint="eastAsia"/>
          <w:spacing w:val="-4"/>
          <w:rtl/>
        </w:rPr>
        <w:t>قاٰتِلُونَ</w:t>
      </w:r>
      <w:r w:rsidRPr="001C0422">
        <w:rPr>
          <w:spacing w:val="-4"/>
          <w:rtl/>
        </w:rPr>
        <w:t xml:space="preserve"> فٖ</w:t>
      </w:r>
      <w:r w:rsidRPr="001C0422">
        <w:rPr>
          <w:rFonts w:hint="cs"/>
          <w:spacing w:val="-4"/>
          <w:rtl/>
        </w:rPr>
        <w:t>ی</w:t>
      </w:r>
      <w:r w:rsidRPr="001C0422">
        <w:rPr>
          <w:spacing w:val="-4"/>
          <w:rtl/>
        </w:rPr>
        <w:t xml:space="preserve"> سَبٖ</w:t>
      </w:r>
      <w:r w:rsidRPr="001C0422">
        <w:rPr>
          <w:rFonts w:hint="cs"/>
          <w:spacing w:val="-4"/>
          <w:rtl/>
        </w:rPr>
        <w:t>ی</w:t>
      </w:r>
      <w:r w:rsidRPr="001C0422">
        <w:rPr>
          <w:rFonts w:hint="eastAsia"/>
          <w:spacing w:val="-4"/>
          <w:rtl/>
        </w:rPr>
        <w:t>لِ</w:t>
      </w:r>
      <w:r w:rsidRPr="001C0422">
        <w:rPr>
          <w:spacing w:val="-4"/>
          <w:rtl/>
        </w:rPr>
        <w:t xml:space="preserve"> اللّٰهِ فَ</w:t>
      </w:r>
      <w:r w:rsidRPr="001C0422">
        <w:rPr>
          <w:rFonts w:hint="cs"/>
          <w:spacing w:val="-4"/>
          <w:rtl/>
        </w:rPr>
        <w:t>یَ</w:t>
      </w:r>
      <w:r w:rsidRPr="001C0422">
        <w:rPr>
          <w:rFonts w:hint="eastAsia"/>
          <w:spacing w:val="-4"/>
          <w:rtl/>
        </w:rPr>
        <w:t>قْتُلُونَ</w:t>
      </w:r>
      <w:r w:rsidRPr="001C0422">
        <w:rPr>
          <w:spacing w:val="-4"/>
          <w:rtl/>
        </w:rPr>
        <w:t xml:space="preserve"> وَ</w:t>
      </w:r>
      <w:r w:rsidRPr="001C0422">
        <w:rPr>
          <w:rFonts w:hint="cs"/>
          <w:spacing w:val="-4"/>
          <w:rtl/>
        </w:rPr>
        <w:t>یُ</w:t>
      </w:r>
      <w:r w:rsidRPr="001C0422">
        <w:rPr>
          <w:rFonts w:hint="eastAsia"/>
          <w:spacing w:val="-4"/>
          <w:rtl/>
        </w:rPr>
        <w:t>قْتَلُونَ</w:t>
      </w:r>
      <w:r w:rsidRPr="001C0422">
        <w:rPr>
          <w:spacing w:val="-4"/>
          <w:rtl/>
        </w:rPr>
        <w:t>٭</w:t>
      </w:r>
      <w:r w:rsidRPr="001C0422">
        <w:rPr>
          <w:rFonts w:ascii="Times New Roman" w:hAnsi="Times New Roman" w:cs="Times New Roman" w:hint="cs"/>
          <w:spacing w:val="-4"/>
          <w:rtl/>
        </w:rPr>
        <w:t>ۖ</w:t>
      </w:r>
      <w:r w:rsidRPr="001C0422">
        <w:rPr>
          <w:spacing w:val="-4"/>
          <w:rtl/>
        </w:rPr>
        <w:t xml:space="preserve"> </w:t>
      </w:r>
      <w:r w:rsidRPr="001C0422">
        <w:rPr>
          <w:rFonts w:ascii="w_Lotus Semi Bold" w:hAnsi="w_Lotus Semi Bold" w:hint="cs"/>
          <w:spacing w:val="-4"/>
          <w:rtl/>
        </w:rPr>
        <w:t>وَعْدًا</w:t>
      </w:r>
      <w:r w:rsidRPr="001C0422">
        <w:rPr>
          <w:spacing w:val="-4"/>
          <w:rtl/>
        </w:rPr>
        <w:t xml:space="preserve"> </w:t>
      </w:r>
      <w:r w:rsidRPr="001C0422">
        <w:rPr>
          <w:rFonts w:ascii="w_Lotus Semi Bold" w:hAnsi="w_Lotus Semi Bold" w:hint="cs"/>
          <w:spacing w:val="-4"/>
          <w:rtl/>
        </w:rPr>
        <w:t>عَلَ</w:t>
      </w:r>
      <w:r w:rsidRPr="001C0422">
        <w:rPr>
          <w:rFonts w:hint="cs"/>
          <w:spacing w:val="-4"/>
          <w:rtl/>
        </w:rPr>
        <w:t>یْ</w:t>
      </w:r>
      <w:r w:rsidRPr="001C0422">
        <w:rPr>
          <w:rFonts w:hint="eastAsia"/>
          <w:spacing w:val="-4"/>
          <w:rtl/>
        </w:rPr>
        <w:t>هِ</w:t>
      </w:r>
      <w:r w:rsidRPr="001C0422">
        <w:rPr>
          <w:spacing w:val="-4"/>
          <w:rtl/>
        </w:rPr>
        <w:t xml:space="preserve"> حَقًّا فِ</w:t>
      </w:r>
      <w:r w:rsidRPr="001C0422">
        <w:rPr>
          <w:rFonts w:hint="cs"/>
          <w:spacing w:val="-4"/>
          <w:rtl/>
        </w:rPr>
        <w:t>ی</w:t>
      </w:r>
      <w:r w:rsidRPr="001C0422">
        <w:rPr>
          <w:spacing w:val="-4"/>
          <w:rtl/>
        </w:rPr>
        <w:t xml:space="preserve"> التَّوْرٰىةِ وَالْاِنْجٖ</w:t>
      </w:r>
      <w:r w:rsidRPr="001C0422">
        <w:rPr>
          <w:rFonts w:hint="cs"/>
          <w:spacing w:val="-4"/>
          <w:rtl/>
        </w:rPr>
        <w:t>ی</w:t>
      </w:r>
      <w:r w:rsidRPr="001C0422">
        <w:rPr>
          <w:rFonts w:hint="eastAsia"/>
          <w:spacing w:val="-4"/>
          <w:rtl/>
        </w:rPr>
        <w:t>لِ</w:t>
      </w:r>
      <w:r w:rsidRPr="001C0422">
        <w:rPr>
          <w:spacing w:val="-4"/>
          <w:rtl/>
        </w:rPr>
        <w:t xml:space="preserve"> وَالْقُرْءاٰنِ٭</w:t>
      </w:r>
      <w:r w:rsidRPr="001C0422">
        <w:rPr>
          <w:rFonts w:ascii="Times New Roman" w:hAnsi="Times New Roman" w:cs="Times New Roman" w:hint="cs"/>
          <w:spacing w:val="-4"/>
          <w:rtl/>
        </w:rPr>
        <w:t>ۚ</w:t>
      </w:r>
      <w:r w:rsidRPr="001C0422">
        <w:rPr>
          <w:spacing w:val="-4"/>
          <w:rtl/>
        </w:rPr>
        <w:t xml:space="preserve"> </w:t>
      </w:r>
      <w:r w:rsidRPr="001C0422">
        <w:rPr>
          <w:rFonts w:ascii="w_Lotus Semi Bold" w:hAnsi="w_Lotus Semi Bold" w:hint="cs"/>
          <w:spacing w:val="-4"/>
          <w:rtl/>
        </w:rPr>
        <w:t>وَمَنْ</w:t>
      </w:r>
      <w:r w:rsidRPr="001C0422">
        <w:rPr>
          <w:spacing w:val="-4"/>
          <w:rtl/>
        </w:rPr>
        <w:t xml:space="preserve"> </w:t>
      </w:r>
      <w:r w:rsidRPr="001C0422">
        <w:rPr>
          <w:rFonts w:ascii="w_Lotus Semi Bold" w:hAnsi="w_Lotus Semi Bold" w:hint="cs"/>
          <w:spacing w:val="-4"/>
          <w:rtl/>
        </w:rPr>
        <w:t>اَوْفٰى</w:t>
      </w:r>
      <w:r w:rsidRPr="001C0422">
        <w:rPr>
          <w:spacing w:val="-4"/>
          <w:rtl/>
        </w:rPr>
        <w:t xml:space="preserve"> </w:t>
      </w:r>
      <w:r w:rsidRPr="001C0422">
        <w:rPr>
          <w:rFonts w:ascii="w_Lotus Semi Bold" w:hAnsi="w_Lotus Semi Bold" w:hint="cs"/>
          <w:spacing w:val="-4"/>
          <w:rtl/>
        </w:rPr>
        <w:t>بِعَه</w:t>
      </w:r>
      <w:r w:rsidRPr="001C0422">
        <w:rPr>
          <w:rFonts w:hint="eastAsia"/>
          <w:spacing w:val="-4"/>
          <w:rtl/>
        </w:rPr>
        <w:t>ْدِهٖ</w:t>
      </w:r>
      <w:r w:rsidRPr="001C0422">
        <w:rPr>
          <w:spacing w:val="-4"/>
          <w:rtl/>
        </w:rPr>
        <w:t xml:space="preserve"> مِنَ اللّٰهِ٭</w:t>
      </w:r>
      <w:r w:rsidRPr="001C0422">
        <w:rPr>
          <w:rFonts w:ascii="Times New Roman" w:hAnsi="Times New Roman" w:cs="Times New Roman" w:hint="cs"/>
          <w:spacing w:val="-4"/>
          <w:rtl/>
        </w:rPr>
        <w:t>ۚ</w:t>
      </w:r>
      <w:r w:rsidRPr="001C0422">
        <w:rPr>
          <w:spacing w:val="-4"/>
          <w:rtl/>
        </w:rPr>
        <w:t xml:space="preserve"> </w:t>
      </w:r>
      <w:r w:rsidRPr="001C0422">
        <w:rPr>
          <w:rFonts w:ascii="w_Lotus Semi Bold" w:hAnsi="w_Lotus Semi Bold" w:hint="cs"/>
          <w:spacing w:val="-4"/>
          <w:rtl/>
        </w:rPr>
        <w:t>فَاسْتَبْشِرُوا</w:t>
      </w:r>
      <w:r w:rsidRPr="001C0422">
        <w:rPr>
          <w:spacing w:val="-4"/>
          <w:rtl/>
        </w:rPr>
        <w:t xml:space="preserve"> </w:t>
      </w:r>
      <w:r w:rsidRPr="001C0422">
        <w:rPr>
          <w:rFonts w:ascii="w_Lotus Semi Bold" w:hAnsi="w_Lotus Semi Bold" w:hint="cs"/>
          <w:spacing w:val="-4"/>
          <w:rtl/>
        </w:rPr>
        <w:t>بِب</w:t>
      </w:r>
      <w:r w:rsidRPr="001C0422">
        <w:rPr>
          <w:spacing w:val="-4"/>
          <w:rtl/>
        </w:rPr>
        <w:t>َ</w:t>
      </w:r>
      <w:r w:rsidRPr="001C0422">
        <w:rPr>
          <w:rFonts w:hint="cs"/>
          <w:spacing w:val="-4"/>
          <w:rtl/>
        </w:rPr>
        <w:t>یْ</w:t>
      </w:r>
      <w:r w:rsidRPr="001C0422">
        <w:rPr>
          <w:rFonts w:hint="eastAsia"/>
          <w:spacing w:val="-4"/>
          <w:rtl/>
        </w:rPr>
        <w:t>عِكُمُ</w:t>
      </w:r>
      <w:r w:rsidRPr="001C0422">
        <w:rPr>
          <w:spacing w:val="-4"/>
          <w:rtl/>
        </w:rPr>
        <w:t xml:space="preserve"> الَّذٖ</w:t>
      </w:r>
      <w:r w:rsidRPr="001C0422">
        <w:rPr>
          <w:rFonts w:hint="cs"/>
          <w:spacing w:val="-4"/>
          <w:rtl/>
        </w:rPr>
        <w:t>ی</w:t>
      </w:r>
      <w:r w:rsidRPr="001C0422">
        <w:rPr>
          <w:spacing w:val="-4"/>
          <w:rtl/>
        </w:rPr>
        <w:t xml:space="preserve"> باٰ</w:t>
      </w:r>
      <w:r w:rsidRPr="001C0422">
        <w:rPr>
          <w:rFonts w:hint="cs"/>
          <w:spacing w:val="-4"/>
          <w:rtl/>
        </w:rPr>
        <w:t>یَ</w:t>
      </w:r>
      <w:r w:rsidRPr="001C0422">
        <w:rPr>
          <w:rFonts w:hint="eastAsia"/>
          <w:spacing w:val="-4"/>
          <w:rtl/>
        </w:rPr>
        <w:t>عْتُمْ</w:t>
      </w:r>
      <w:r w:rsidRPr="001C0422">
        <w:rPr>
          <w:spacing w:val="-4"/>
          <w:rtl/>
        </w:rPr>
        <w:t xml:space="preserve"> بِهٖ٭</w:t>
      </w:r>
      <w:r w:rsidRPr="001C0422">
        <w:rPr>
          <w:rFonts w:ascii="Times New Roman" w:hAnsi="Times New Roman" w:cs="Times New Roman" w:hint="cs"/>
          <w:spacing w:val="-4"/>
          <w:rtl/>
        </w:rPr>
        <w:t>ۚ</w:t>
      </w:r>
      <w:r w:rsidRPr="001C0422">
        <w:rPr>
          <w:spacing w:val="-4"/>
          <w:rtl/>
        </w:rPr>
        <w:t xml:space="preserve"> </w:t>
      </w:r>
      <w:r w:rsidRPr="001C0422">
        <w:rPr>
          <w:rFonts w:ascii="w_Lotus Semi Bold" w:hAnsi="w_Lotus Semi Bold" w:hint="cs"/>
          <w:spacing w:val="-4"/>
          <w:rtl/>
        </w:rPr>
        <w:t>وَذٰلِكَ</w:t>
      </w:r>
      <w:r w:rsidRPr="001C0422">
        <w:rPr>
          <w:spacing w:val="-4"/>
          <w:rtl/>
        </w:rPr>
        <w:t xml:space="preserve"> </w:t>
      </w:r>
      <w:r w:rsidRPr="001C0422">
        <w:rPr>
          <w:rFonts w:ascii="w_Lotus Semi Bold" w:hAnsi="w_Lotus Semi Bold" w:hint="cs"/>
          <w:spacing w:val="-4"/>
          <w:rtl/>
        </w:rPr>
        <w:t>هُوَ</w:t>
      </w:r>
      <w:r w:rsidRPr="001C0422">
        <w:rPr>
          <w:spacing w:val="-4"/>
          <w:rtl/>
        </w:rPr>
        <w:t xml:space="preserve"> </w:t>
      </w:r>
      <w:r w:rsidRPr="001C0422">
        <w:rPr>
          <w:rFonts w:ascii="w_Lotus Semi Bold" w:hAnsi="w_Lotus Semi Bold" w:hint="cs"/>
          <w:spacing w:val="-4"/>
          <w:rtl/>
        </w:rPr>
        <w:t>الْفَوْزُ</w:t>
      </w:r>
      <w:r w:rsidRPr="001C0422">
        <w:rPr>
          <w:spacing w:val="-4"/>
          <w:rtl/>
        </w:rPr>
        <w:t xml:space="preserve"> </w:t>
      </w:r>
      <w:r w:rsidRPr="001C0422">
        <w:rPr>
          <w:rFonts w:ascii="w_Lotus Semi Bold" w:hAnsi="w_Lotus Semi Bold" w:hint="cs"/>
          <w:spacing w:val="-4"/>
          <w:rtl/>
        </w:rPr>
        <w:t>الْعَظٖ</w:t>
      </w:r>
      <w:r w:rsidRPr="001C0422">
        <w:rPr>
          <w:rFonts w:hint="cs"/>
          <w:spacing w:val="-4"/>
          <w:rtl/>
        </w:rPr>
        <w:t>ی</w:t>
      </w:r>
      <w:r w:rsidRPr="001C0422">
        <w:rPr>
          <w:rFonts w:hint="eastAsia"/>
          <w:spacing w:val="-4"/>
          <w:rtl/>
        </w:rPr>
        <w:t>مُ</w:t>
      </w:r>
      <w:r w:rsidRPr="001C0422">
        <w:rPr>
          <w:spacing w:val="-4"/>
          <w:rtl/>
        </w:rPr>
        <w:t>١١١</w:t>
      </w:r>
    </w:p>
    <w:p w:rsidR="0096358C" w:rsidRPr="001C0422" w:rsidRDefault="0096358C" w:rsidP="001C0422">
      <w:pPr>
        <w:pStyle w:val="affa"/>
        <w:rPr>
          <w:spacing w:val="-4"/>
          <w:rtl/>
        </w:rPr>
      </w:pPr>
      <w:r w:rsidRPr="001C0422">
        <w:rPr>
          <w:rFonts w:hint="eastAsia"/>
          <w:spacing w:val="-4"/>
          <w:rtl/>
        </w:rPr>
        <w:t>خدا،</w:t>
      </w:r>
      <w:r w:rsidRPr="001C0422">
        <w:rPr>
          <w:spacing w:val="-4"/>
          <w:rtl/>
        </w:rPr>
        <w:t xml:space="preserve"> جان و مال مردم با ا</w:t>
      </w:r>
      <w:r w:rsidRPr="001C0422">
        <w:rPr>
          <w:rFonts w:hint="cs"/>
          <w:spacing w:val="-4"/>
          <w:rtl/>
        </w:rPr>
        <w:t>ی</w:t>
      </w:r>
      <w:r w:rsidRPr="001C0422">
        <w:rPr>
          <w:rFonts w:hint="eastAsia"/>
          <w:spacing w:val="-4"/>
          <w:rtl/>
        </w:rPr>
        <w:t>مان</w:t>
      </w:r>
      <w:r w:rsidRPr="001C0422">
        <w:rPr>
          <w:spacing w:val="-4"/>
          <w:rtl/>
        </w:rPr>
        <w:t xml:space="preserve"> را در مقابل بهشتى كه نص</w:t>
      </w:r>
      <w:r w:rsidRPr="001C0422">
        <w:rPr>
          <w:rFonts w:hint="cs"/>
          <w:spacing w:val="-4"/>
          <w:rtl/>
        </w:rPr>
        <w:t>ی</w:t>
      </w:r>
      <w:r w:rsidRPr="001C0422">
        <w:rPr>
          <w:rFonts w:hint="eastAsia"/>
          <w:spacing w:val="-4"/>
          <w:rtl/>
        </w:rPr>
        <w:t>ب</w:t>
      </w:r>
      <w:r w:rsidRPr="001C0422">
        <w:rPr>
          <w:spacing w:val="-4"/>
          <w:rtl/>
        </w:rPr>
        <w:t xml:space="preserve"> آنان خواهد كرد، پ</w:t>
      </w:r>
      <w:r w:rsidRPr="001C0422">
        <w:rPr>
          <w:rFonts w:hint="cs"/>
          <w:spacing w:val="-4"/>
          <w:rtl/>
        </w:rPr>
        <w:t>ی</w:t>
      </w:r>
      <w:r w:rsidRPr="001C0422">
        <w:rPr>
          <w:rFonts w:hint="eastAsia"/>
          <w:spacing w:val="-4"/>
          <w:rtl/>
        </w:rPr>
        <w:t>ش</w:t>
      </w:r>
      <w:r w:rsidRPr="001C0422">
        <w:rPr>
          <w:spacing w:val="-4"/>
          <w:rtl/>
        </w:rPr>
        <w:t xml:space="preserve"> خر</w:t>
      </w:r>
      <w:r w:rsidRPr="001C0422">
        <w:rPr>
          <w:rFonts w:hint="cs"/>
          <w:spacing w:val="-4"/>
          <w:rtl/>
        </w:rPr>
        <w:t>ی</w:t>
      </w:r>
      <w:r w:rsidRPr="001C0422">
        <w:rPr>
          <w:rFonts w:hint="eastAsia"/>
          <w:spacing w:val="-4"/>
          <w:rtl/>
        </w:rPr>
        <w:t>د</w:t>
      </w:r>
      <w:r w:rsidRPr="001C0422">
        <w:rPr>
          <w:spacing w:val="-4"/>
          <w:rtl/>
        </w:rPr>
        <w:t xml:space="preserve"> مى‏كند. ا</w:t>
      </w:r>
      <w:r w:rsidRPr="001C0422">
        <w:rPr>
          <w:rFonts w:hint="cs"/>
          <w:spacing w:val="-4"/>
          <w:rtl/>
        </w:rPr>
        <w:t>ی</w:t>
      </w:r>
      <w:r w:rsidRPr="001C0422">
        <w:rPr>
          <w:rFonts w:hint="eastAsia"/>
          <w:spacing w:val="-4"/>
          <w:rtl/>
        </w:rPr>
        <w:t>ن</w:t>
      </w:r>
      <w:r w:rsidRPr="001C0422">
        <w:rPr>
          <w:spacing w:val="-4"/>
          <w:rtl/>
        </w:rPr>
        <w:t xml:space="preserve"> مردم با ا</w:t>
      </w:r>
      <w:r w:rsidRPr="001C0422">
        <w:rPr>
          <w:rFonts w:hint="cs"/>
          <w:spacing w:val="-4"/>
          <w:rtl/>
        </w:rPr>
        <w:t>ی</w:t>
      </w:r>
      <w:r w:rsidRPr="001C0422">
        <w:rPr>
          <w:rFonts w:hint="eastAsia"/>
          <w:spacing w:val="-4"/>
          <w:rtl/>
        </w:rPr>
        <w:t>مان</w:t>
      </w:r>
      <w:r w:rsidRPr="001C0422">
        <w:rPr>
          <w:spacing w:val="-4"/>
          <w:rtl/>
        </w:rPr>
        <w:t xml:space="preserve"> در راه خدا پ</w:t>
      </w:r>
      <w:r w:rsidRPr="001C0422">
        <w:rPr>
          <w:rFonts w:hint="cs"/>
          <w:spacing w:val="-4"/>
          <w:rtl/>
        </w:rPr>
        <w:t>ی</w:t>
      </w:r>
      <w:r w:rsidRPr="001C0422">
        <w:rPr>
          <w:rFonts w:hint="eastAsia"/>
          <w:spacing w:val="-4"/>
          <w:rtl/>
        </w:rPr>
        <w:t>كار</w:t>
      </w:r>
      <w:r w:rsidRPr="001C0422">
        <w:rPr>
          <w:spacing w:val="-4"/>
          <w:rtl/>
        </w:rPr>
        <w:t xml:space="preserve"> مى‏كنند، مى‏كشند و كشته مى‏شوند. ا</w:t>
      </w:r>
      <w:r w:rsidRPr="001C0422">
        <w:rPr>
          <w:rFonts w:hint="cs"/>
          <w:spacing w:val="-4"/>
          <w:rtl/>
        </w:rPr>
        <w:t>ی</w:t>
      </w:r>
      <w:r w:rsidRPr="001C0422">
        <w:rPr>
          <w:rFonts w:hint="eastAsia"/>
          <w:spacing w:val="-4"/>
          <w:rtl/>
        </w:rPr>
        <w:t>ن</w:t>
      </w:r>
      <w:r w:rsidRPr="001C0422">
        <w:rPr>
          <w:spacing w:val="-4"/>
          <w:rtl/>
        </w:rPr>
        <w:t xml:space="preserve"> وعده حقى است كه خدا در هر سه كتاب آسمانى تورات و انج</w:t>
      </w:r>
      <w:r w:rsidRPr="001C0422">
        <w:rPr>
          <w:rFonts w:hint="cs"/>
          <w:spacing w:val="-4"/>
          <w:rtl/>
        </w:rPr>
        <w:t>ی</w:t>
      </w:r>
      <w:r w:rsidRPr="001C0422">
        <w:rPr>
          <w:rFonts w:hint="eastAsia"/>
          <w:spacing w:val="-4"/>
          <w:rtl/>
        </w:rPr>
        <w:t>ل</w:t>
      </w:r>
      <w:r w:rsidRPr="001C0422">
        <w:rPr>
          <w:spacing w:val="-4"/>
          <w:rtl/>
        </w:rPr>
        <w:t xml:space="preserve"> و قرآن </w:t>
      </w:r>
      <w:r w:rsidRPr="001C0422">
        <w:rPr>
          <w:rFonts w:hint="cs"/>
          <w:spacing w:val="-4"/>
          <w:rtl/>
        </w:rPr>
        <w:t>ی</w:t>
      </w:r>
      <w:r w:rsidRPr="001C0422">
        <w:rPr>
          <w:rFonts w:hint="eastAsia"/>
          <w:spacing w:val="-4"/>
          <w:rtl/>
        </w:rPr>
        <w:t>اد</w:t>
      </w:r>
      <w:r w:rsidRPr="001C0422">
        <w:rPr>
          <w:spacing w:val="-4"/>
          <w:rtl/>
        </w:rPr>
        <w:t xml:space="preserve"> كرده است. وفادارتر از خدا به ع</w:t>
      </w:r>
      <w:r w:rsidRPr="001C0422">
        <w:rPr>
          <w:rFonts w:hint="eastAsia"/>
          <w:spacing w:val="-4"/>
          <w:rtl/>
        </w:rPr>
        <w:t>هد</w:t>
      </w:r>
      <w:r w:rsidRPr="001C0422">
        <w:rPr>
          <w:spacing w:val="-4"/>
          <w:rtl/>
        </w:rPr>
        <w:t xml:space="preserve"> خود ك</w:t>
      </w:r>
      <w:r w:rsidRPr="001C0422">
        <w:rPr>
          <w:rFonts w:hint="cs"/>
          <w:spacing w:val="-4"/>
          <w:rtl/>
        </w:rPr>
        <w:t>ی</w:t>
      </w:r>
      <w:r w:rsidRPr="001C0422">
        <w:rPr>
          <w:rFonts w:hint="eastAsia"/>
          <w:spacing w:val="-4"/>
          <w:rtl/>
        </w:rPr>
        <w:t>ست؟</w:t>
      </w:r>
      <w:r w:rsidRPr="001C0422">
        <w:rPr>
          <w:spacing w:val="-4"/>
          <w:rtl/>
        </w:rPr>
        <w:t xml:space="preserve"> شما را به داد و ستدى كه با وى انجام داده‏ا</w:t>
      </w:r>
      <w:r w:rsidRPr="001C0422">
        <w:rPr>
          <w:rFonts w:hint="cs"/>
          <w:spacing w:val="-4"/>
          <w:rtl/>
        </w:rPr>
        <w:t>ی</w:t>
      </w:r>
      <w:r w:rsidRPr="001C0422">
        <w:rPr>
          <w:rFonts w:hint="eastAsia"/>
          <w:spacing w:val="-4"/>
          <w:rtl/>
        </w:rPr>
        <w:t>د،</w:t>
      </w:r>
      <w:r w:rsidRPr="001C0422">
        <w:rPr>
          <w:spacing w:val="-4"/>
          <w:rtl/>
        </w:rPr>
        <w:t xml:space="preserve"> بشارت باد، سعادت و پ</w:t>
      </w:r>
      <w:r w:rsidRPr="001C0422">
        <w:rPr>
          <w:rFonts w:hint="cs"/>
          <w:spacing w:val="-4"/>
          <w:rtl/>
        </w:rPr>
        <w:t>ی</w:t>
      </w:r>
      <w:r w:rsidRPr="001C0422">
        <w:rPr>
          <w:rFonts w:hint="eastAsia"/>
          <w:spacing w:val="-4"/>
          <w:rtl/>
        </w:rPr>
        <w:t>روزى</w:t>
      </w:r>
      <w:r w:rsidRPr="001C0422">
        <w:rPr>
          <w:spacing w:val="-4"/>
          <w:rtl/>
        </w:rPr>
        <w:t xml:space="preserve"> بزرگ هم</w:t>
      </w:r>
      <w:r w:rsidRPr="001C0422">
        <w:rPr>
          <w:rFonts w:hint="cs"/>
          <w:spacing w:val="-4"/>
          <w:rtl/>
        </w:rPr>
        <w:t>ی</w:t>
      </w:r>
      <w:r w:rsidRPr="001C0422">
        <w:rPr>
          <w:rFonts w:hint="eastAsia"/>
          <w:spacing w:val="-4"/>
          <w:rtl/>
        </w:rPr>
        <w:t>ن</w:t>
      </w:r>
      <w:r w:rsidRPr="001C0422">
        <w:rPr>
          <w:spacing w:val="-4"/>
          <w:rtl/>
        </w:rPr>
        <w:t xml:space="preserve"> است.</w:t>
      </w:r>
    </w:p>
    <w:p w:rsidR="0096358C" w:rsidRPr="0096358C" w:rsidRDefault="0096358C" w:rsidP="0096358C">
      <w:pPr>
        <w:widowControl w:val="0"/>
        <w:spacing w:after="60"/>
        <w:ind w:firstLine="284"/>
        <w:jc w:val="lowKashida"/>
        <w:rPr>
          <w:rFonts w:eastAsia="Calibri" w:cs="w_Lotus Semi Bold"/>
          <w:sz w:val="28"/>
          <w:szCs w:val="28"/>
          <w:rtl/>
        </w:rPr>
      </w:pPr>
    </w:p>
    <w:p w:rsidR="00957F58" w:rsidRDefault="00957F58" w:rsidP="00957F58">
      <w:pPr>
        <w:widowControl w:val="0"/>
        <w:spacing w:after="60"/>
        <w:ind w:firstLine="284"/>
        <w:jc w:val="lowKashida"/>
        <w:rPr>
          <w:rFonts w:eastAsia="Calibri" w:cs="w_Lotus Semi Bold"/>
          <w:sz w:val="28"/>
          <w:szCs w:val="28"/>
          <w:rtl/>
        </w:rPr>
      </w:pPr>
      <w:r w:rsidRPr="00957F58">
        <w:rPr>
          <w:rFonts w:eastAsia="Calibri" w:cs="w_Lotus Semi Bold"/>
          <w:sz w:val="28"/>
          <w:szCs w:val="28"/>
          <w:rtl/>
        </w:rPr>
        <w:t>عَنْ أَبِي بَصِيرٍ</w:t>
      </w:r>
      <w:r>
        <w:rPr>
          <w:rFonts w:eastAsia="Calibri" w:cs="w_Lotus Semi Bold" w:hint="cs"/>
          <w:sz w:val="28"/>
          <w:szCs w:val="28"/>
          <w:rtl/>
        </w:rPr>
        <w:t>،</w:t>
      </w:r>
      <w:r w:rsidRPr="00957F58">
        <w:rPr>
          <w:rFonts w:eastAsia="Calibri" w:cs="w_Lotus Semi Bold"/>
          <w:sz w:val="28"/>
          <w:szCs w:val="28"/>
          <w:rtl/>
        </w:rPr>
        <w:t xml:space="preserve"> قَالَ: سَأَلْتُ أَبَا جَعْفَرٍ</w:t>
      </w:r>
      <w:r>
        <w:rPr>
          <w:rFonts w:eastAsia="Calibri" w:cs="w_Lotus Semi Bold" w:hint="cs"/>
          <w:sz w:val="28"/>
          <w:szCs w:val="28"/>
          <w:rtl/>
        </w:rPr>
        <w:t>؟س؟،</w:t>
      </w:r>
      <w:r w:rsidRPr="00957F58">
        <w:rPr>
          <w:rFonts w:eastAsia="Calibri" w:cs="w_Lotus Semi Bold"/>
          <w:sz w:val="28"/>
          <w:szCs w:val="28"/>
          <w:rtl/>
        </w:rPr>
        <w:t xml:space="preserve"> عَنْ قَوْلِ اللَّهِ عَزَّ وَ جَلَّ</w:t>
      </w:r>
      <w:r>
        <w:rPr>
          <w:rFonts w:eastAsia="Calibri" w:cs="w_Lotus Semi Bold" w:hint="cs"/>
          <w:sz w:val="28"/>
          <w:szCs w:val="28"/>
          <w:rtl/>
        </w:rPr>
        <w:t>:</w:t>
      </w:r>
      <w:r w:rsidRPr="00957F58">
        <w:rPr>
          <w:rFonts w:eastAsia="Calibri" w:cs="w_Lotus Semi Bold"/>
          <w:sz w:val="28"/>
          <w:szCs w:val="28"/>
          <w:rtl/>
        </w:rPr>
        <w:t xml:space="preserve"> </w:t>
      </w:r>
      <w:r>
        <w:rPr>
          <w:rFonts w:eastAsia="Calibri" w:cs="w_Lotus Semi Bold" w:hint="cs"/>
          <w:sz w:val="28"/>
          <w:szCs w:val="28"/>
          <w:rtl/>
        </w:rPr>
        <w:t>«</w:t>
      </w:r>
      <w:r w:rsidRPr="00957F58">
        <w:rPr>
          <w:rFonts w:eastAsia="Calibri" w:cs="w_Lotus Semi Bold"/>
          <w:sz w:val="28"/>
          <w:szCs w:val="28"/>
          <w:rtl/>
        </w:rPr>
        <w:t>إِنَّ اللَّهَ اشْتَرى‏ مِنَ الْمُؤْمِنِينَ أَنْفُسَهُمْ وَ أَمْوالَهُمْ بِأَنَّ لَهُمُ الْجَنَّةَ يُقاتِلُونَ فِي سَبِيلِ اللَّ</w:t>
      </w:r>
      <w:r>
        <w:rPr>
          <w:rFonts w:eastAsia="Calibri" w:cs="w_Lotus Semi Bold"/>
          <w:sz w:val="28"/>
          <w:szCs w:val="28"/>
          <w:rtl/>
        </w:rPr>
        <w:t>هِ فَيَقْتُلُونَ وَ يُقْتَلُونَ</w:t>
      </w:r>
      <w:r w:rsidRPr="00957F58">
        <w:rPr>
          <w:rFonts w:eastAsia="Calibri" w:cs="w_Lotus Semi Bold"/>
          <w:sz w:val="28"/>
          <w:szCs w:val="28"/>
          <w:rtl/>
        </w:rPr>
        <w:t>»</w:t>
      </w:r>
      <w:r>
        <w:rPr>
          <w:rFonts w:eastAsia="Calibri" w:cs="w_Lotus Semi Bold" w:hint="cs"/>
          <w:sz w:val="28"/>
          <w:szCs w:val="28"/>
          <w:rtl/>
        </w:rPr>
        <w:t>،</w:t>
      </w:r>
      <w:r w:rsidRPr="00957F58">
        <w:rPr>
          <w:rFonts w:eastAsia="Calibri" w:cs="w_Lotus Semi Bold"/>
          <w:sz w:val="28"/>
          <w:szCs w:val="28"/>
          <w:rtl/>
        </w:rPr>
        <w:t xml:space="preserve"> إِلَى آخِرِ الْآيَةِ</w:t>
      </w:r>
      <w:r>
        <w:rPr>
          <w:rFonts w:eastAsia="Calibri" w:cs="w_Lotus Semi Bold" w:hint="cs"/>
          <w:sz w:val="28"/>
          <w:szCs w:val="28"/>
          <w:rtl/>
        </w:rPr>
        <w:t>،</w:t>
      </w:r>
      <w:r w:rsidRPr="00957F58">
        <w:rPr>
          <w:rFonts w:eastAsia="Calibri" w:cs="w_Lotus Semi Bold"/>
          <w:sz w:val="28"/>
          <w:szCs w:val="28"/>
          <w:rtl/>
        </w:rPr>
        <w:t xml:space="preserve"> فَقَالَ</w:t>
      </w:r>
      <w:r>
        <w:rPr>
          <w:rFonts w:eastAsia="Calibri" w:cs="w_Lotus Semi Bold" w:hint="cs"/>
          <w:sz w:val="28"/>
          <w:szCs w:val="28"/>
          <w:rtl/>
        </w:rPr>
        <w:t>:</w:t>
      </w:r>
      <w:r w:rsidRPr="00957F58">
        <w:rPr>
          <w:rFonts w:eastAsia="Calibri" w:cs="w_Lotus Semi Bold"/>
          <w:sz w:val="28"/>
          <w:szCs w:val="28"/>
          <w:rtl/>
        </w:rPr>
        <w:t xml:space="preserve"> ذَلِكَ فِي الْمِيثَاقِ</w:t>
      </w:r>
      <w:r>
        <w:rPr>
          <w:rFonts w:eastAsia="Calibri" w:cs="w_Lotus Semi Bold" w:hint="cs"/>
          <w:sz w:val="28"/>
          <w:szCs w:val="28"/>
          <w:rtl/>
        </w:rPr>
        <w:t>،</w:t>
      </w:r>
      <w:r w:rsidRPr="00957F58">
        <w:rPr>
          <w:rFonts w:eastAsia="Calibri" w:cs="w_Lotus Semi Bold"/>
          <w:sz w:val="28"/>
          <w:szCs w:val="28"/>
          <w:rtl/>
        </w:rPr>
        <w:t xml:space="preserve"> ثُمَّ قَرَأْتُ</w:t>
      </w:r>
      <w:r>
        <w:rPr>
          <w:rFonts w:eastAsia="Calibri" w:cs="w_Lotus Semi Bold" w:hint="cs"/>
          <w:sz w:val="28"/>
          <w:szCs w:val="28"/>
          <w:rtl/>
        </w:rPr>
        <w:t>:</w:t>
      </w:r>
      <w:r w:rsidRPr="00957F58">
        <w:rPr>
          <w:rFonts w:eastAsia="Calibri" w:cs="w_Lotus Semi Bold"/>
          <w:sz w:val="28"/>
          <w:szCs w:val="28"/>
          <w:rtl/>
        </w:rPr>
        <w:t xml:space="preserve"> </w:t>
      </w:r>
      <w:r>
        <w:rPr>
          <w:rFonts w:eastAsia="Calibri" w:cs="w_Lotus Semi Bold" w:hint="cs"/>
          <w:sz w:val="28"/>
          <w:szCs w:val="28"/>
          <w:rtl/>
        </w:rPr>
        <w:t>«</w:t>
      </w:r>
      <w:r w:rsidRPr="00957F58">
        <w:rPr>
          <w:rFonts w:eastAsia="Calibri" w:cs="w_Lotus Semi Bold"/>
          <w:sz w:val="28"/>
          <w:szCs w:val="28"/>
          <w:rtl/>
        </w:rPr>
        <w:t>التَّائِبُونَ الْعابِدُونَ</w:t>
      </w:r>
      <w:r>
        <w:rPr>
          <w:rFonts w:eastAsia="Calibri" w:cs="w_Lotus Semi Bold" w:hint="cs"/>
          <w:sz w:val="28"/>
          <w:szCs w:val="28"/>
          <w:rtl/>
        </w:rPr>
        <w:t>»،</w:t>
      </w:r>
      <w:r w:rsidRPr="00957F58">
        <w:rPr>
          <w:rFonts w:eastAsia="Calibri" w:cs="w_Lotus Semi Bold"/>
          <w:sz w:val="28"/>
          <w:szCs w:val="28"/>
          <w:rtl/>
        </w:rPr>
        <w:t xml:space="preserve"> فَقَالَ أَبُو جَعْفَرٍ</w:t>
      </w:r>
      <w:r>
        <w:rPr>
          <w:rFonts w:eastAsia="Calibri" w:cs="w_Lotus Semi Bold" w:hint="cs"/>
          <w:sz w:val="28"/>
          <w:szCs w:val="28"/>
          <w:rtl/>
        </w:rPr>
        <w:t>؟س؟:</w:t>
      </w:r>
      <w:r w:rsidRPr="00957F58">
        <w:rPr>
          <w:rFonts w:eastAsia="Calibri" w:cs="w_Lotus Semi Bold"/>
          <w:sz w:val="28"/>
          <w:szCs w:val="28"/>
          <w:rtl/>
        </w:rPr>
        <w:t xml:space="preserve"> لَا تَقْرَأْ هَكَذَا</w:t>
      </w:r>
      <w:r>
        <w:rPr>
          <w:rFonts w:eastAsia="Calibri" w:cs="w_Lotus Semi Bold" w:hint="cs"/>
          <w:sz w:val="28"/>
          <w:szCs w:val="28"/>
          <w:rtl/>
        </w:rPr>
        <w:t>،</w:t>
      </w:r>
      <w:r w:rsidRPr="00957F58">
        <w:rPr>
          <w:rFonts w:eastAsia="Calibri" w:cs="w_Lotus Semi Bold"/>
          <w:sz w:val="28"/>
          <w:szCs w:val="28"/>
          <w:rtl/>
        </w:rPr>
        <w:t xml:space="preserve"> وَ لَكِنْ اقْرَأْ</w:t>
      </w:r>
      <w:r>
        <w:rPr>
          <w:rFonts w:eastAsia="Calibri" w:cs="w_Lotus Semi Bold" w:hint="cs"/>
          <w:sz w:val="28"/>
          <w:szCs w:val="28"/>
          <w:rtl/>
        </w:rPr>
        <w:t>:</w:t>
      </w:r>
      <w:r w:rsidRPr="00957F58">
        <w:rPr>
          <w:rFonts w:eastAsia="Calibri" w:cs="w_Lotus Semi Bold"/>
          <w:sz w:val="28"/>
          <w:szCs w:val="28"/>
          <w:rtl/>
        </w:rPr>
        <w:t xml:space="preserve"> </w:t>
      </w:r>
      <w:r>
        <w:rPr>
          <w:rFonts w:eastAsia="Calibri" w:cs="w_Lotus Semi Bold" w:hint="cs"/>
          <w:sz w:val="28"/>
          <w:szCs w:val="28"/>
          <w:rtl/>
        </w:rPr>
        <w:t>«</w:t>
      </w:r>
      <w:r w:rsidRPr="00957F58">
        <w:rPr>
          <w:rFonts w:eastAsia="Calibri" w:cs="w_Lotus Semi Bold"/>
          <w:sz w:val="28"/>
          <w:szCs w:val="28"/>
          <w:rtl/>
        </w:rPr>
        <w:t>التَّائِبِينَ الْعَابِدِينَ</w:t>
      </w:r>
      <w:r>
        <w:rPr>
          <w:rFonts w:eastAsia="Calibri" w:cs="w_Lotus Semi Bold" w:hint="cs"/>
          <w:sz w:val="28"/>
          <w:szCs w:val="28"/>
          <w:rtl/>
        </w:rPr>
        <w:t>»</w:t>
      </w:r>
      <w:r w:rsidRPr="00957F58">
        <w:rPr>
          <w:rFonts w:eastAsia="Calibri" w:cs="w_Lotus Semi Bold"/>
          <w:sz w:val="28"/>
          <w:szCs w:val="28"/>
          <w:rtl/>
        </w:rPr>
        <w:t xml:space="preserve"> إِلَى آخِرِ الْآيَةِ</w:t>
      </w:r>
      <w:r>
        <w:rPr>
          <w:rFonts w:eastAsia="Calibri" w:cs="w_Lotus Semi Bold" w:hint="cs"/>
          <w:sz w:val="28"/>
          <w:szCs w:val="28"/>
          <w:rtl/>
        </w:rPr>
        <w:t>،</w:t>
      </w:r>
      <w:r w:rsidRPr="00957F58">
        <w:rPr>
          <w:rFonts w:eastAsia="Calibri" w:cs="w_Lotus Semi Bold"/>
          <w:sz w:val="28"/>
          <w:szCs w:val="28"/>
          <w:rtl/>
        </w:rPr>
        <w:t xml:space="preserve"> ثُمَّ قَالَ</w:t>
      </w:r>
      <w:r>
        <w:rPr>
          <w:rFonts w:eastAsia="Calibri" w:cs="w_Lotus Semi Bold" w:hint="cs"/>
          <w:sz w:val="28"/>
          <w:szCs w:val="28"/>
          <w:rtl/>
        </w:rPr>
        <w:t>:</w:t>
      </w:r>
      <w:r w:rsidRPr="00957F58">
        <w:rPr>
          <w:rFonts w:eastAsia="Calibri" w:cs="w_Lotus Semi Bold"/>
          <w:sz w:val="28"/>
          <w:szCs w:val="28"/>
          <w:rtl/>
        </w:rPr>
        <w:t xml:space="preserve"> إِذَا رَأَيْتَ هَؤُلَاءِ فَعِنْدَ ذَلِكَ هُمُ الَّذِينَ اشْتَرَى مِنْهُمْ أَنْفُسَهُمْ وَ أَمْوَالَهُمْ يَعْنِي فِي الرَّجْعَةِ</w:t>
      </w:r>
      <w:r>
        <w:rPr>
          <w:rFonts w:eastAsia="Calibri" w:cs="w_Lotus Semi Bold" w:hint="cs"/>
          <w:sz w:val="28"/>
          <w:szCs w:val="28"/>
          <w:rtl/>
        </w:rPr>
        <w:t>،</w:t>
      </w:r>
      <w:r>
        <w:rPr>
          <w:rFonts w:eastAsia="Calibri" w:cs="w_Lotus Semi Bold"/>
          <w:sz w:val="28"/>
          <w:szCs w:val="28"/>
          <w:rtl/>
        </w:rPr>
        <w:t xml:space="preserve"> ثُمَّ قَالَ أَبُو جَعْفَرٍ</w:t>
      </w:r>
      <w:r>
        <w:rPr>
          <w:rFonts w:eastAsia="Calibri" w:cs="w_Lotus Semi Bold" w:hint="cs"/>
          <w:sz w:val="28"/>
          <w:szCs w:val="28"/>
          <w:rtl/>
        </w:rPr>
        <w:t>؟س؟:</w:t>
      </w:r>
      <w:r w:rsidRPr="00957F58">
        <w:rPr>
          <w:rFonts w:eastAsia="Calibri" w:cs="w_Lotus Semi Bold"/>
          <w:sz w:val="28"/>
          <w:szCs w:val="28"/>
          <w:rtl/>
        </w:rPr>
        <w:t xml:space="preserve"> مَا مِنْ مُؤْمِنٍ إِلَّا وَ لَهُ مَيْتَةٌ وَ قَتْلَةٌ مَنْ مَاتَ بُعِثَ حَتَّى يُقْتَلَ وَ مَنْ قُتِلَ بُعِثَ حَتَّى يَمُوتَ.</w:t>
      </w:r>
      <w:r w:rsidRPr="00957F58">
        <w:rPr>
          <w:rStyle w:val="aff6"/>
          <w:rtl/>
        </w:rPr>
        <w:footnoteReference w:id="93"/>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lastRenderedPageBreak/>
        <w:t>از</w:t>
      </w:r>
      <w:r w:rsidRPr="0096358C">
        <w:rPr>
          <w:rFonts w:eastAsia="Calibri" w:cs="w_Lotus Semi Bold"/>
          <w:sz w:val="28"/>
          <w:szCs w:val="28"/>
          <w:rtl/>
        </w:rPr>
        <w:t xml:space="preserve"> ابو بص</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نقل است كه گفت: تفس</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آ</w:t>
      </w:r>
      <w:r w:rsidRPr="0096358C">
        <w:rPr>
          <w:rFonts w:eastAsia="Calibri" w:cs="w_Lotus Semi Bold" w:hint="cs"/>
          <w:sz w:val="28"/>
          <w:szCs w:val="28"/>
          <w:rtl/>
        </w:rPr>
        <w:t>ی</w:t>
      </w:r>
      <w:r w:rsidRPr="0096358C">
        <w:rPr>
          <w:rFonts w:eastAsia="Calibri" w:cs="w_Lotus Semi Bold" w:hint="eastAsia"/>
          <w:sz w:val="28"/>
          <w:szCs w:val="28"/>
          <w:rtl/>
        </w:rPr>
        <w:t>ه</w:t>
      </w:r>
      <w:r w:rsidRPr="0096358C">
        <w:rPr>
          <w:rFonts w:eastAsia="Calibri" w:cs="w_Lotus Semi Bold"/>
          <w:sz w:val="28"/>
          <w:szCs w:val="28"/>
          <w:rtl/>
        </w:rPr>
        <w:t xml:space="preserve"> را از حضرت امام </w:t>
      </w:r>
      <w:r w:rsidR="00D961E9">
        <w:rPr>
          <w:rFonts w:eastAsia="Calibri" w:cs="w_Lotus Semi Bold"/>
          <w:sz w:val="28"/>
          <w:szCs w:val="28"/>
          <w:rtl/>
        </w:rPr>
        <w:t>محمّد</w:t>
      </w:r>
      <w:r w:rsidRPr="0096358C">
        <w:rPr>
          <w:rFonts w:eastAsia="Calibri" w:cs="w_Lotus Semi Bold"/>
          <w:sz w:val="28"/>
          <w:szCs w:val="28"/>
          <w:rtl/>
        </w:rPr>
        <w:t xml:space="preserve"> باقر؟س؟ پرس</w:t>
      </w:r>
      <w:r w:rsidRPr="0096358C">
        <w:rPr>
          <w:rFonts w:eastAsia="Calibri" w:cs="w_Lotus Semi Bold" w:hint="cs"/>
          <w:sz w:val="28"/>
          <w:szCs w:val="28"/>
          <w:rtl/>
        </w:rPr>
        <w:t>ی</w:t>
      </w:r>
      <w:r w:rsidRPr="0096358C">
        <w:rPr>
          <w:rFonts w:eastAsia="Calibri" w:cs="w_Lotus Semi Bold" w:hint="eastAsia"/>
          <w:sz w:val="28"/>
          <w:szCs w:val="28"/>
          <w:rtl/>
        </w:rPr>
        <w:t>دم،</w:t>
      </w:r>
      <w:r w:rsidRPr="0096358C">
        <w:rPr>
          <w:rFonts w:eastAsia="Calibri" w:cs="w_Lotus Semi Bold"/>
          <w:sz w:val="28"/>
          <w:szCs w:val="28"/>
          <w:rtl/>
        </w:rPr>
        <w:t xml:space="preserve"> حضرت فرمودند: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م</w:t>
      </w:r>
      <w:r w:rsidRPr="0096358C">
        <w:rPr>
          <w:rFonts w:eastAsia="Calibri" w:cs="w_Lotus Semi Bold" w:hint="cs"/>
          <w:sz w:val="28"/>
          <w:szCs w:val="28"/>
          <w:rtl/>
        </w:rPr>
        <w:t>ی</w:t>
      </w:r>
      <w:r w:rsidRPr="0096358C">
        <w:rPr>
          <w:rFonts w:eastAsia="Calibri" w:cs="w_Lotus Semi Bold" w:hint="eastAsia"/>
          <w:sz w:val="28"/>
          <w:szCs w:val="28"/>
          <w:rtl/>
        </w:rPr>
        <w:t>ثاق</w:t>
      </w:r>
      <w:r w:rsidRPr="0096358C">
        <w:rPr>
          <w:rFonts w:eastAsia="Calibri" w:cs="w_Lotus Semi Bold"/>
          <w:sz w:val="28"/>
          <w:szCs w:val="28"/>
          <w:rtl/>
        </w:rPr>
        <w:t xml:space="preserve"> و معامله در عالم ذر بوده، سپس آ</w:t>
      </w:r>
      <w:r w:rsidRPr="0096358C">
        <w:rPr>
          <w:rFonts w:eastAsia="Calibri" w:cs="w_Lotus Semi Bold" w:hint="cs"/>
          <w:sz w:val="28"/>
          <w:szCs w:val="28"/>
          <w:rtl/>
        </w:rPr>
        <w:t>یۀ</w:t>
      </w:r>
      <w:r w:rsidRPr="0096358C">
        <w:rPr>
          <w:rFonts w:eastAsia="Calibri" w:cs="w_Lotus Semi Bold"/>
          <w:sz w:val="28"/>
          <w:szCs w:val="28"/>
          <w:rtl/>
        </w:rPr>
        <w:t xml:space="preserve"> بعد را خواندم: «التَّائِبُونَ الْعابِدُونَ»، (</w:t>
      </w:r>
      <w:r w:rsidRPr="0096358C">
        <w:rPr>
          <w:rFonts w:eastAsia="Calibri" w:cs="w_Lotus Semi Bold" w:hint="cs"/>
          <w:sz w:val="28"/>
          <w:szCs w:val="28"/>
          <w:rtl/>
        </w:rPr>
        <w:t>ی</w:t>
      </w:r>
      <w:r w:rsidRPr="0096358C">
        <w:rPr>
          <w:rFonts w:eastAsia="Calibri" w:cs="w_Lotus Semi Bold" w:hint="eastAsia"/>
          <w:sz w:val="28"/>
          <w:szCs w:val="28"/>
          <w:rtl/>
        </w:rPr>
        <w:t>عنى</w:t>
      </w:r>
      <w:r w:rsidRPr="0096358C">
        <w:rPr>
          <w:rFonts w:eastAsia="Calibri" w:cs="w_Lotus Semi Bold"/>
          <w:sz w:val="28"/>
          <w:szCs w:val="28"/>
          <w:rtl/>
        </w:rPr>
        <w:t xml:space="preserve"> مؤمنان عبارت‏اند از توبه‏كنندگان و عبادت‏كنندگان) </w:t>
      </w:r>
    </w:p>
    <w:p w:rsidR="00D229A5"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حضرت</w:t>
      </w:r>
      <w:r w:rsidRPr="0096358C">
        <w:rPr>
          <w:rFonts w:eastAsia="Calibri" w:cs="w_Lotus Semi Bold"/>
          <w:sz w:val="28"/>
          <w:szCs w:val="28"/>
          <w:rtl/>
        </w:rPr>
        <w:t xml:space="preserve"> فرمودند: چن</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بخوان: «التائب</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العابد</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آنگاه فرمودند: هرگاه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توبه‏كنندگان و عبادت‏كنندگان را د</w:t>
      </w:r>
      <w:r w:rsidRPr="0096358C">
        <w:rPr>
          <w:rFonts w:eastAsia="Calibri" w:cs="w_Lotus Semi Bold" w:hint="cs"/>
          <w:sz w:val="28"/>
          <w:szCs w:val="28"/>
          <w:rtl/>
        </w:rPr>
        <w:t>ی</w:t>
      </w:r>
      <w:r w:rsidRPr="0096358C">
        <w:rPr>
          <w:rFonts w:eastAsia="Calibri" w:cs="w_Lotus Semi Bold" w:hint="eastAsia"/>
          <w:sz w:val="28"/>
          <w:szCs w:val="28"/>
          <w:rtl/>
        </w:rPr>
        <w:t>دى،</w:t>
      </w:r>
      <w:r w:rsidRPr="0096358C">
        <w:rPr>
          <w:rFonts w:eastAsia="Calibri" w:cs="w_Lotus Semi Bold"/>
          <w:sz w:val="28"/>
          <w:szCs w:val="28"/>
          <w:rtl/>
        </w:rPr>
        <w:t xml:space="preserve"> بدان هم</w:t>
      </w:r>
      <w:r w:rsidR="00F150DB">
        <w:rPr>
          <w:rFonts w:eastAsia="Calibri" w:cs="w_Lotus Semi Bold"/>
          <w:sz w:val="28"/>
          <w:szCs w:val="28"/>
          <w:rtl/>
        </w:rPr>
        <w:t>آن‌ها</w:t>
      </w:r>
      <w:r w:rsidRPr="0096358C">
        <w:rPr>
          <w:rFonts w:eastAsia="Calibri" w:cs="w_Lotus Semi Bold" w:hint="cs"/>
          <w:sz w:val="28"/>
          <w:szCs w:val="28"/>
          <w:rtl/>
        </w:rPr>
        <w:t>ی</w:t>
      </w:r>
      <w:r w:rsidRPr="0096358C">
        <w:rPr>
          <w:rFonts w:eastAsia="Calibri" w:cs="w_Lotus Semi Bold" w:hint="eastAsia"/>
          <w:sz w:val="28"/>
          <w:szCs w:val="28"/>
          <w:rtl/>
        </w:rPr>
        <w:t>ند</w:t>
      </w:r>
      <w:r w:rsidRPr="0096358C">
        <w:rPr>
          <w:rFonts w:eastAsia="Calibri" w:cs="w_Lotus Semi Bold"/>
          <w:sz w:val="28"/>
          <w:szCs w:val="28"/>
          <w:rtl/>
        </w:rPr>
        <w:t xml:space="preserve"> كه خدا جان و مالشان را خر</w:t>
      </w:r>
      <w:r w:rsidRPr="0096358C">
        <w:rPr>
          <w:rFonts w:eastAsia="Calibri" w:cs="w_Lotus Semi Bold" w:hint="cs"/>
          <w:sz w:val="28"/>
          <w:szCs w:val="28"/>
          <w:rtl/>
        </w:rPr>
        <w:t>ی</w:t>
      </w:r>
      <w:r w:rsidRPr="0096358C">
        <w:rPr>
          <w:rFonts w:eastAsia="Calibri" w:cs="w_Lotus Semi Bold" w:hint="eastAsia"/>
          <w:sz w:val="28"/>
          <w:szCs w:val="28"/>
          <w:rtl/>
        </w:rPr>
        <w:t>ده،</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عنى</w:t>
      </w:r>
      <w:r w:rsidRPr="0096358C">
        <w:rPr>
          <w:rFonts w:eastAsia="Calibri" w:cs="w_Lotus Semi Bold"/>
          <w:sz w:val="28"/>
          <w:szCs w:val="28"/>
          <w:rtl/>
        </w:rPr>
        <w:t xml:space="preserve"> در زمان رجعت، سپس حضرت فرمودند: ه</w:t>
      </w:r>
      <w:r w:rsidRPr="0096358C">
        <w:rPr>
          <w:rFonts w:eastAsia="Calibri" w:cs="w_Lotus Semi Bold" w:hint="cs"/>
          <w:sz w:val="28"/>
          <w:szCs w:val="28"/>
          <w:rtl/>
        </w:rPr>
        <w:t>ی</w:t>
      </w:r>
      <w:r w:rsidRPr="0096358C">
        <w:rPr>
          <w:rFonts w:eastAsia="Calibri" w:cs="w_Lotus Semi Bold" w:hint="eastAsia"/>
          <w:sz w:val="28"/>
          <w:szCs w:val="28"/>
          <w:rtl/>
        </w:rPr>
        <w:t>چ</w:t>
      </w:r>
      <w:r w:rsidRPr="0096358C">
        <w:rPr>
          <w:rFonts w:eastAsia="Calibri" w:cs="w_Lotus Semi Bold"/>
          <w:sz w:val="28"/>
          <w:szCs w:val="28"/>
          <w:rtl/>
        </w:rPr>
        <w:t xml:space="preserve"> مؤمنى ن</w:t>
      </w:r>
      <w:r w:rsidRPr="0096358C">
        <w:rPr>
          <w:rFonts w:eastAsia="Calibri" w:cs="w_Lotus Semi Bold" w:hint="cs"/>
          <w:sz w:val="28"/>
          <w:szCs w:val="28"/>
          <w:rtl/>
        </w:rPr>
        <w:t>ی</w:t>
      </w:r>
      <w:r w:rsidRPr="0096358C">
        <w:rPr>
          <w:rFonts w:eastAsia="Calibri" w:cs="w_Lotus Semi Bold" w:hint="eastAsia"/>
          <w:sz w:val="28"/>
          <w:szCs w:val="28"/>
          <w:rtl/>
        </w:rPr>
        <w:t>ست</w:t>
      </w:r>
      <w:r w:rsidRPr="0096358C">
        <w:rPr>
          <w:rFonts w:eastAsia="Calibri" w:cs="w_Lotus Semi Bold"/>
          <w:sz w:val="28"/>
          <w:szCs w:val="28"/>
          <w:rtl/>
        </w:rPr>
        <w:t xml:space="preserve"> جز ا</w:t>
      </w:r>
      <w:r w:rsidRPr="0096358C">
        <w:rPr>
          <w:rFonts w:eastAsia="Calibri" w:cs="w_Lotus Semi Bold" w:hint="cs"/>
          <w:sz w:val="28"/>
          <w:szCs w:val="28"/>
          <w:rtl/>
        </w:rPr>
        <w:t>ی</w:t>
      </w:r>
      <w:r w:rsidRPr="0096358C">
        <w:rPr>
          <w:rFonts w:eastAsia="Calibri" w:cs="w_Lotus Semi Bold" w:hint="eastAsia"/>
          <w:sz w:val="28"/>
          <w:szCs w:val="28"/>
          <w:rtl/>
        </w:rPr>
        <w:t>نكه</w:t>
      </w:r>
      <w:r w:rsidR="00D229A5">
        <w:rPr>
          <w:rFonts w:eastAsia="Calibri" w:cs="w_Lotus Semi Bold"/>
          <w:sz w:val="28"/>
          <w:szCs w:val="28"/>
          <w:rtl/>
        </w:rPr>
        <w:t xml:space="preserve"> مردنى دارد، و كشته شدنى</w:t>
      </w:r>
      <w:r w:rsidR="00D229A5">
        <w:rPr>
          <w:rFonts w:eastAsia="Calibri" w:cs="w_Lotus Semi Bold" w:hint="cs"/>
          <w:sz w:val="28"/>
          <w:szCs w:val="28"/>
          <w:rtl/>
        </w:rPr>
        <w:t>،</w:t>
      </w:r>
      <w:r w:rsidRPr="0096358C">
        <w:rPr>
          <w:rFonts w:eastAsia="Calibri" w:cs="w_Lotus Semi Bold"/>
          <w:sz w:val="28"/>
          <w:szCs w:val="28"/>
          <w:rtl/>
        </w:rPr>
        <w:t xml:space="preserve"> </w:t>
      </w:r>
      <w:r w:rsidR="00D229A5">
        <w:rPr>
          <w:rFonts w:eastAsia="Calibri" w:cs="w_Lotus Semi Bold" w:hint="cs"/>
          <w:sz w:val="28"/>
          <w:szCs w:val="28"/>
          <w:rtl/>
        </w:rPr>
        <w:t xml:space="preserve">پس </w:t>
      </w:r>
      <w:r w:rsidRPr="0096358C">
        <w:rPr>
          <w:rFonts w:eastAsia="Calibri" w:cs="w_Lotus Semi Bold"/>
          <w:sz w:val="28"/>
          <w:szCs w:val="28"/>
          <w:rtl/>
        </w:rPr>
        <w:t>هركه بم</w:t>
      </w:r>
      <w:r w:rsidRPr="0096358C">
        <w:rPr>
          <w:rFonts w:eastAsia="Calibri" w:cs="w_Lotus Semi Bold" w:hint="cs"/>
          <w:sz w:val="28"/>
          <w:szCs w:val="28"/>
          <w:rtl/>
        </w:rPr>
        <w:t>ی</w:t>
      </w:r>
      <w:r w:rsidRPr="0096358C">
        <w:rPr>
          <w:rFonts w:eastAsia="Calibri" w:cs="w_Lotus Semi Bold" w:hint="eastAsia"/>
          <w:sz w:val="28"/>
          <w:szCs w:val="28"/>
          <w:rtl/>
        </w:rPr>
        <w:t>رد،</w:t>
      </w:r>
      <w:r w:rsidRPr="0096358C">
        <w:rPr>
          <w:rFonts w:eastAsia="Calibri" w:cs="w_Lotus Semi Bold"/>
          <w:sz w:val="28"/>
          <w:szCs w:val="28"/>
          <w:rtl/>
        </w:rPr>
        <w:t xml:space="preserve"> زند</w:t>
      </w:r>
      <w:r w:rsidRPr="0096358C">
        <w:rPr>
          <w:rFonts w:eastAsia="Calibri" w:cs="w_Lotus Semi Bold" w:hint="eastAsia"/>
          <w:sz w:val="28"/>
          <w:szCs w:val="28"/>
          <w:rtl/>
        </w:rPr>
        <w:t>ه</w:t>
      </w:r>
      <w:r w:rsidRPr="0096358C">
        <w:rPr>
          <w:rFonts w:eastAsia="Calibri" w:cs="w_Lotus Semi Bold"/>
          <w:sz w:val="28"/>
          <w:szCs w:val="28"/>
          <w:rtl/>
        </w:rPr>
        <w:t xml:space="preserve"> شود تا كشته گردد، و هركه كشته شود، زنده گردد تا بم</w:t>
      </w:r>
      <w:r w:rsidRPr="0096358C">
        <w:rPr>
          <w:rFonts w:eastAsia="Calibri" w:cs="w_Lotus Semi Bold" w:hint="cs"/>
          <w:sz w:val="28"/>
          <w:szCs w:val="28"/>
          <w:rtl/>
        </w:rPr>
        <w:t>ی</w:t>
      </w:r>
      <w:r w:rsidRPr="0096358C">
        <w:rPr>
          <w:rFonts w:eastAsia="Calibri" w:cs="w_Lotus Semi Bold" w:hint="eastAsia"/>
          <w:sz w:val="28"/>
          <w:szCs w:val="28"/>
          <w:rtl/>
        </w:rPr>
        <w:t>رد</w:t>
      </w:r>
      <w:r w:rsidRPr="0096358C">
        <w:rPr>
          <w:rFonts w:eastAsia="Calibri" w:cs="w_Lotus Semi Bold"/>
          <w:sz w:val="28"/>
          <w:szCs w:val="28"/>
          <w:rtl/>
        </w:rPr>
        <w:t>.</w:t>
      </w:r>
    </w:p>
    <w:p w:rsidR="00D229A5" w:rsidRDefault="00D229A5">
      <w:pPr>
        <w:bidi w:val="0"/>
        <w:rPr>
          <w:rFonts w:eastAsia="Calibri" w:cs="w_Lotus Semi Bold"/>
          <w:sz w:val="28"/>
          <w:szCs w:val="28"/>
        </w:rPr>
      </w:pPr>
      <w:r>
        <w:rPr>
          <w:rFonts w:eastAsia="Calibri" w:cs="w_Lotus Semi Bold"/>
          <w:sz w:val="28"/>
          <w:szCs w:val="28"/>
          <w:rtl/>
        </w:rPr>
        <w:br w:type="page"/>
      </w:r>
    </w:p>
    <w:p w:rsidR="00D229A5" w:rsidRDefault="00D229A5" w:rsidP="00D229A5">
      <w:pPr>
        <w:pStyle w:val="1"/>
        <w:rPr>
          <w:rtl/>
        </w:rPr>
      </w:pPr>
      <w:bookmarkStart w:id="122" w:name="_Toc179887546"/>
      <w:bookmarkStart w:id="123" w:name="_Toc179969223"/>
      <w:r>
        <w:rPr>
          <w:rFonts w:hint="cs"/>
          <w:rtl/>
        </w:rPr>
        <w:lastRenderedPageBreak/>
        <w:t>سورۀ مبارکۀ یونس(10)</w:t>
      </w:r>
      <w:bookmarkEnd w:id="122"/>
      <w:bookmarkEnd w:id="123"/>
    </w:p>
    <w:p w:rsidR="0096358C" w:rsidRPr="00D229A5" w:rsidRDefault="0096358C" w:rsidP="00D229A5">
      <w:pPr>
        <w:widowControl w:val="0"/>
        <w:spacing w:after="60"/>
        <w:jc w:val="center"/>
        <w:rPr>
          <w:rStyle w:val="affd"/>
          <w:rtl/>
        </w:rPr>
      </w:pPr>
      <w:r w:rsidRPr="00D229A5">
        <w:rPr>
          <w:rStyle w:val="affd"/>
          <w:rFonts w:hint="eastAsia"/>
          <w:rtl/>
        </w:rPr>
        <w:t>شماره</w:t>
      </w:r>
      <w:r w:rsidRPr="00D229A5">
        <w:rPr>
          <w:rStyle w:val="affd"/>
          <w:rtl/>
        </w:rPr>
        <w:t>: 19</w:t>
      </w:r>
    </w:p>
    <w:p w:rsidR="0096358C" w:rsidRPr="0096358C" w:rsidRDefault="0096358C" w:rsidP="00D229A5">
      <w:pPr>
        <w:pStyle w:val="2"/>
        <w:rPr>
          <w:rtl/>
        </w:rPr>
      </w:pPr>
      <w:bookmarkStart w:id="124" w:name="_Toc179887547"/>
      <w:bookmarkStart w:id="125" w:name="_Toc179969224"/>
      <w:r w:rsidRPr="0096358C">
        <w:rPr>
          <w:rFonts w:hint="eastAsia"/>
          <w:rtl/>
        </w:rPr>
        <w:t>کد</w:t>
      </w:r>
      <w:r w:rsidRPr="0096358C">
        <w:rPr>
          <w:rtl/>
        </w:rPr>
        <w:t xml:space="preserve"> آ</w:t>
      </w:r>
      <w:r w:rsidRPr="0096358C">
        <w:rPr>
          <w:rFonts w:hint="cs"/>
          <w:rtl/>
        </w:rPr>
        <w:t>ی</w:t>
      </w:r>
      <w:r w:rsidRPr="0096358C">
        <w:rPr>
          <w:rFonts w:hint="eastAsia"/>
          <w:rtl/>
        </w:rPr>
        <w:t>ه</w:t>
      </w:r>
      <w:r w:rsidR="00D229A5">
        <w:rPr>
          <w:rtl/>
        </w:rPr>
        <w:t>: 39/</w:t>
      </w:r>
      <w:r w:rsidRPr="0096358C">
        <w:rPr>
          <w:rtl/>
        </w:rPr>
        <w:t>10</w:t>
      </w:r>
      <w:r w:rsidR="00D229A5">
        <w:rPr>
          <w:rFonts w:hint="cs"/>
          <w:rtl/>
        </w:rPr>
        <w:tab/>
      </w:r>
      <w:r w:rsidR="00D229A5">
        <w:rPr>
          <w:rFonts w:hint="cs"/>
          <w:rtl/>
        </w:rPr>
        <w:tab/>
      </w:r>
      <w:r w:rsidR="00D229A5">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تکذ</w:t>
      </w:r>
      <w:r w:rsidRPr="0096358C">
        <w:rPr>
          <w:rFonts w:hint="cs"/>
          <w:rtl/>
        </w:rPr>
        <w:t>ی</w:t>
      </w:r>
      <w:r w:rsidRPr="0096358C">
        <w:rPr>
          <w:rFonts w:hint="eastAsia"/>
          <w:rtl/>
        </w:rPr>
        <w:t>ب</w:t>
      </w:r>
      <w:r w:rsidRPr="0096358C">
        <w:rPr>
          <w:rtl/>
        </w:rPr>
        <w:t xml:space="preserve"> رجعت از رو</w:t>
      </w:r>
      <w:r w:rsidRPr="0096358C">
        <w:rPr>
          <w:rFonts w:hint="cs"/>
          <w:rtl/>
        </w:rPr>
        <w:t>ی</w:t>
      </w:r>
      <w:r w:rsidRPr="0096358C">
        <w:rPr>
          <w:rtl/>
        </w:rPr>
        <w:t xml:space="preserve"> نادان</w:t>
      </w:r>
      <w:r w:rsidRPr="0096358C">
        <w:rPr>
          <w:rFonts w:hint="cs"/>
          <w:rtl/>
        </w:rPr>
        <w:t>ی</w:t>
      </w:r>
      <w:bookmarkEnd w:id="124"/>
      <w:bookmarkEnd w:id="125"/>
    </w:p>
    <w:p w:rsidR="0096358C" w:rsidRPr="002E4392" w:rsidRDefault="002E4392" w:rsidP="002E4392">
      <w:pPr>
        <w:pStyle w:val="aff9"/>
        <w:jc w:val="both"/>
        <w:rPr>
          <w:spacing w:val="-4"/>
          <w:rtl/>
        </w:rPr>
      </w:pPr>
      <w:r w:rsidRPr="002E4392">
        <w:rPr>
          <w:spacing w:val="-4"/>
          <w:rtl/>
        </w:rPr>
        <w:t xml:space="preserve">بَلْ كَذَّبُوا بِماٰ لَمْ </w:t>
      </w:r>
      <w:r w:rsidRPr="002E4392">
        <w:rPr>
          <w:rFonts w:hint="cs"/>
          <w:spacing w:val="-4"/>
          <w:rtl/>
        </w:rPr>
        <w:t>یُ</w:t>
      </w:r>
      <w:r w:rsidRPr="002E4392">
        <w:rPr>
          <w:rFonts w:hint="eastAsia"/>
          <w:spacing w:val="-4"/>
          <w:rtl/>
        </w:rPr>
        <w:t>حٖ</w:t>
      </w:r>
      <w:r w:rsidRPr="002E4392">
        <w:rPr>
          <w:rFonts w:hint="cs"/>
          <w:spacing w:val="-4"/>
          <w:rtl/>
        </w:rPr>
        <w:t>ی</w:t>
      </w:r>
      <w:r w:rsidRPr="002E4392">
        <w:rPr>
          <w:rFonts w:hint="eastAsia"/>
          <w:spacing w:val="-4"/>
          <w:rtl/>
        </w:rPr>
        <w:t>طُوا</w:t>
      </w:r>
      <w:r w:rsidRPr="002E4392">
        <w:rPr>
          <w:spacing w:val="-4"/>
          <w:rtl/>
        </w:rPr>
        <w:t xml:space="preserve"> بِعِلْمِهٖ وَلَمّاٰ </w:t>
      </w:r>
      <w:r w:rsidRPr="002E4392">
        <w:rPr>
          <w:rFonts w:hint="cs"/>
          <w:spacing w:val="-4"/>
          <w:rtl/>
        </w:rPr>
        <w:t>یَ</w:t>
      </w:r>
      <w:r w:rsidRPr="002E4392">
        <w:rPr>
          <w:rFonts w:hint="eastAsia"/>
          <w:spacing w:val="-4"/>
          <w:rtl/>
        </w:rPr>
        <w:t>اْتِهِمْ</w:t>
      </w:r>
      <w:r w:rsidRPr="002E4392">
        <w:rPr>
          <w:spacing w:val="-4"/>
          <w:rtl/>
        </w:rPr>
        <w:t xml:space="preserve"> تَاْوٖ</w:t>
      </w:r>
      <w:r w:rsidRPr="002E4392">
        <w:rPr>
          <w:rFonts w:hint="cs"/>
          <w:spacing w:val="-4"/>
          <w:rtl/>
        </w:rPr>
        <w:t>ی</w:t>
      </w:r>
      <w:r w:rsidRPr="002E4392">
        <w:rPr>
          <w:rFonts w:hint="eastAsia"/>
          <w:spacing w:val="-4"/>
          <w:rtl/>
        </w:rPr>
        <w:t>لُهُ</w:t>
      </w:r>
      <w:r w:rsidRPr="002E4392">
        <w:rPr>
          <w:rFonts w:ascii="Times New Roman" w:hAnsi="Times New Roman" w:cs="Times New Roman" w:hint="cs"/>
          <w:spacing w:val="-4"/>
          <w:rtl/>
        </w:rPr>
        <w:t>ۥ</w:t>
      </w:r>
      <w:r w:rsidRPr="002E4392">
        <w:rPr>
          <w:spacing w:val="-4"/>
          <w:rtl/>
        </w:rPr>
        <w:t>٭</w:t>
      </w:r>
      <w:r w:rsidRPr="002E4392">
        <w:rPr>
          <w:rFonts w:ascii="Times New Roman" w:hAnsi="Times New Roman" w:cs="Times New Roman" w:hint="cs"/>
          <w:spacing w:val="-4"/>
          <w:rtl/>
        </w:rPr>
        <w:t>ۚ</w:t>
      </w:r>
      <w:r w:rsidRPr="002E4392">
        <w:rPr>
          <w:spacing w:val="-4"/>
          <w:rtl/>
        </w:rPr>
        <w:t xml:space="preserve"> </w:t>
      </w:r>
      <w:r w:rsidRPr="002E4392">
        <w:rPr>
          <w:rFonts w:ascii="w_Lotus Semi Bold" w:hAnsi="w_Lotus Semi Bold" w:hint="cs"/>
          <w:spacing w:val="-4"/>
          <w:rtl/>
        </w:rPr>
        <w:t>كَذٰلِكَ</w:t>
      </w:r>
      <w:r w:rsidRPr="002E4392">
        <w:rPr>
          <w:spacing w:val="-4"/>
          <w:rtl/>
        </w:rPr>
        <w:t xml:space="preserve"> </w:t>
      </w:r>
      <w:r w:rsidRPr="002E4392">
        <w:rPr>
          <w:rFonts w:ascii="w_Lotus Semi Bold" w:hAnsi="w_Lotus Semi Bold" w:hint="cs"/>
          <w:spacing w:val="-4"/>
          <w:rtl/>
        </w:rPr>
        <w:t>كَذَّبَ</w:t>
      </w:r>
      <w:r w:rsidRPr="002E4392">
        <w:rPr>
          <w:spacing w:val="-4"/>
          <w:rtl/>
        </w:rPr>
        <w:t xml:space="preserve"> </w:t>
      </w:r>
      <w:r w:rsidRPr="002E4392">
        <w:rPr>
          <w:rFonts w:ascii="w_Lotus Semi Bold" w:hAnsi="w_Lotus Semi Bold" w:hint="cs"/>
          <w:spacing w:val="-4"/>
          <w:rtl/>
        </w:rPr>
        <w:t>الَّذٖ</w:t>
      </w:r>
      <w:r w:rsidRPr="002E4392">
        <w:rPr>
          <w:rFonts w:hint="cs"/>
          <w:spacing w:val="-4"/>
          <w:rtl/>
        </w:rPr>
        <w:t>ی</w:t>
      </w:r>
      <w:r w:rsidRPr="002E4392">
        <w:rPr>
          <w:rFonts w:hint="eastAsia"/>
          <w:spacing w:val="-4"/>
          <w:rtl/>
        </w:rPr>
        <w:t>نَ</w:t>
      </w:r>
      <w:r w:rsidRPr="002E4392">
        <w:rPr>
          <w:spacing w:val="-4"/>
          <w:rtl/>
        </w:rPr>
        <w:t xml:space="preserve"> مِنْ قَبْلِهِمْ٭</w:t>
      </w:r>
      <w:r w:rsidRPr="002E4392">
        <w:rPr>
          <w:rFonts w:ascii="Times New Roman" w:hAnsi="Times New Roman" w:cs="Times New Roman" w:hint="cs"/>
          <w:spacing w:val="-4"/>
          <w:rtl/>
        </w:rPr>
        <w:t>ۖ</w:t>
      </w:r>
      <w:r w:rsidRPr="002E4392">
        <w:rPr>
          <w:spacing w:val="-4"/>
          <w:rtl/>
        </w:rPr>
        <w:t xml:space="preserve"> </w:t>
      </w:r>
      <w:r w:rsidRPr="002E4392">
        <w:rPr>
          <w:rFonts w:ascii="w_Lotus Semi Bold" w:hAnsi="w_Lotus Semi Bold" w:hint="cs"/>
          <w:spacing w:val="-4"/>
          <w:rtl/>
        </w:rPr>
        <w:t>فَانْظُرْ</w:t>
      </w:r>
      <w:r w:rsidRPr="002E4392">
        <w:rPr>
          <w:spacing w:val="-4"/>
          <w:rtl/>
        </w:rPr>
        <w:t xml:space="preserve"> </w:t>
      </w:r>
      <w:r w:rsidRPr="002E4392">
        <w:rPr>
          <w:rFonts w:ascii="w_Lotus Semi Bold" w:hAnsi="w_Lotus Semi Bold" w:hint="cs"/>
          <w:spacing w:val="-4"/>
          <w:rtl/>
        </w:rPr>
        <w:t>كَ</w:t>
      </w:r>
      <w:r w:rsidRPr="002E4392">
        <w:rPr>
          <w:rFonts w:hint="cs"/>
          <w:spacing w:val="-4"/>
          <w:rtl/>
        </w:rPr>
        <w:t>یْ</w:t>
      </w:r>
      <w:r w:rsidRPr="002E4392">
        <w:rPr>
          <w:rFonts w:hint="eastAsia"/>
          <w:spacing w:val="-4"/>
          <w:rtl/>
        </w:rPr>
        <w:t>فَ</w:t>
      </w:r>
      <w:r w:rsidRPr="002E4392">
        <w:rPr>
          <w:spacing w:val="-4"/>
          <w:rtl/>
        </w:rPr>
        <w:t xml:space="preserve"> كاٰنَ عاٰقِبَةُ الظّاٰلِمٖ</w:t>
      </w:r>
      <w:r w:rsidRPr="002E4392">
        <w:rPr>
          <w:rFonts w:hint="cs"/>
          <w:spacing w:val="-4"/>
          <w:rtl/>
        </w:rPr>
        <w:t>ی</w:t>
      </w:r>
      <w:r w:rsidRPr="002E4392">
        <w:rPr>
          <w:rFonts w:hint="eastAsia"/>
          <w:spacing w:val="-4"/>
          <w:rtl/>
        </w:rPr>
        <w:t>نَ</w:t>
      </w:r>
      <w:r w:rsidRPr="002E4392">
        <w:rPr>
          <w:spacing w:val="-4"/>
          <w:rtl/>
        </w:rPr>
        <w:t xml:space="preserve"> ٣٩</w:t>
      </w:r>
    </w:p>
    <w:p w:rsidR="0096358C" w:rsidRPr="002E4392" w:rsidRDefault="0096358C" w:rsidP="002E4392">
      <w:pPr>
        <w:pStyle w:val="affa"/>
        <w:rPr>
          <w:spacing w:val="-4"/>
          <w:rtl/>
        </w:rPr>
      </w:pPr>
      <w:r w:rsidRPr="002E4392">
        <w:rPr>
          <w:rFonts w:hint="eastAsia"/>
          <w:spacing w:val="-4"/>
          <w:rtl/>
        </w:rPr>
        <w:t>بلكه</w:t>
      </w:r>
      <w:r w:rsidRPr="002E4392">
        <w:rPr>
          <w:spacing w:val="-4"/>
          <w:rtl/>
        </w:rPr>
        <w:t xml:space="preserve"> چ</w:t>
      </w:r>
      <w:r w:rsidRPr="002E4392">
        <w:rPr>
          <w:rFonts w:hint="cs"/>
          <w:spacing w:val="-4"/>
          <w:rtl/>
        </w:rPr>
        <w:t>ی</w:t>
      </w:r>
      <w:r w:rsidRPr="002E4392">
        <w:rPr>
          <w:rFonts w:hint="eastAsia"/>
          <w:spacing w:val="-4"/>
          <w:rtl/>
        </w:rPr>
        <w:t>زى</w:t>
      </w:r>
      <w:r w:rsidRPr="002E4392">
        <w:rPr>
          <w:spacing w:val="-4"/>
          <w:rtl/>
        </w:rPr>
        <w:t xml:space="preserve"> را تكذ</w:t>
      </w:r>
      <w:r w:rsidRPr="002E4392">
        <w:rPr>
          <w:rFonts w:hint="cs"/>
          <w:spacing w:val="-4"/>
          <w:rtl/>
        </w:rPr>
        <w:t>ی</w:t>
      </w:r>
      <w:r w:rsidRPr="002E4392">
        <w:rPr>
          <w:rFonts w:hint="eastAsia"/>
          <w:spacing w:val="-4"/>
          <w:rtl/>
        </w:rPr>
        <w:t>ب</w:t>
      </w:r>
      <w:r w:rsidRPr="002E4392">
        <w:rPr>
          <w:spacing w:val="-4"/>
          <w:rtl/>
        </w:rPr>
        <w:t xml:space="preserve"> كردند كه آگاهى از آن نداشتند، و هنوز واقع</w:t>
      </w:r>
      <w:r w:rsidRPr="002E4392">
        <w:rPr>
          <w:rFonts w:hint="cs"/>
          <w:spacing w:val="-4"/>
          <w:rtl/>
        </w:rPr>
        <w:t>ی</w:t>
      </w:r>
      <w:r w:rsidRPr="002E4392">
        <w:rPr>
          <w:rFonts w:hint="eastAsia"/>
          <w:spacing w:val="-4"/>
          <w:rtl/>
        </w:rPr>
        <w:t>تش</w:t>
      </w:r>
      <w:r w:rsidRPr="002E4392">
        <w:rPr>
          <w:spacing w:val="-4"/>
          <w:rtl/>
        </w:rPr>
        <w:t xml:space="preserve"> بر آنان روشن نشده است! پ</w:t>
      </w:r>
      <w:r w:rsidRPr="002E4392">
        <w:rPr>
          <w:rFonts w:hint="cs"/>
          <w:spacing w:val="-4"/>
          <w:rtl/>
        </w:rPr>
        <w:t>ی</w:t>
      </w:r>
      <w:r w:rsidRPr="002E4392">
        <w:rPr>
          <w:rFonts w:hint="eastAsia"/>
          <w:spacing w:val="-4"/>
          <w:rtl/>
        </w:rPr>
        <w:t>ش</w:t>
      </w:r>
      <w:r w:rsidRPr="002E4392">
        <w:rPr>
          <w:rFonts w:hint="cs"/>
          <w:spacing w:val="-4"/>
          <w:rtl/>
        </w:rPr>
        <w:t>ی</w:t>
      </w:r>
      <w:r w:rsidRPr="002E4392">
        <w:rPr>
          <w:rFonts w:hint="eastAsia"/>
          <w:spacing w:val="-4"/>
          <w:rtl/>
        </w:rPr>
        <w:t>ن</w:t>
      </w:r>
      <w:r w:rsidRPr="002E4392">
        <w:rPr>
          <w:rFonts w:hint="cs"/>
          <w:spacing w:val="-4"/>
          <w:rtl/>
        </w:rPr>
        <w:t>ی</w:t>
      </w:r>
      <w:r w:rsidRPr="002E4392">
        <w:rPr>
          <w:rFonts w:hint="eastAsia"/>
          <w:spacing w:val="-4"/>
          <w:rtl/>
        </w:rPr>
        <w:t>ان</w:t>
      </w:r>
      <w:r w:rsidRPr="002E4392">
        <w:rPr>
          <w:spacing w:val="-4"/>
          <w:rtl/>
        </w:rPr>
        <w:t xml:space="preserve"> </w:t>
      </w:r>
      <w:r w:rsidR="00F150DB" w:rsidRPr="002E4392">
        <w:rPr>
          <w:spacing w:val="-4"/>
          <w:rtl/>
        </w:rPr>
        <w:t>آن‌ها</w:t>
      </w:r>
      <w:r w:rsidRPr="002E4392">
        <w:rPr>
          <w:spacing w:val="-4"/>
          <w:rtl/>
        </w:rPr>
        <w:t xml:space="preserve"> ن</w:t>
      </w:r>
      <w:r w:rsidRPr="002E4392">
        <w:rPr>
          <w:rFonts w:hint="cs"/>
          <w:spacing w:val="-4"/>
          <w:rtl/>
        </w:rPr>
        <w:t>ی</w:t>
      </w:r>
      <w:r w:rsidRPr="002E4392">
        <w:rPr>
          <w:rFonts w:hint="eastAsia"/>
          <w:spacing w:val="-4"/>
          <w:rtl/>
        </w:rPr>
        <w:t>ز</w:t>
      </w:r>
      <w:r w:rsidRPr="002E4392">
        <w:rPr>
          <w:spacing w:val="-4"/>
          <w:rtl/>
        </w:rPr>
        <w:t xml:space="preserve"> هم</w:t>
      </w:r>
      <w:r w:rsidRPr="002E4392">
        <w:rPr>
          <w:rFonts w:hint="cs"/>
          <w:spacing w:val="-4"/>
          <w:rtl/>
        </w:rPr>
        <w:t>ی</w:t>
      </w:r>
      <w:r w:rsidRPr="002E4392">
        <w:rPr>
          <w:rFonts w:hint="eastAsia"/>
          <w:spacing w:val="-4"/>
          <w:rtl/>
        </w:rPr>
        <w:t>ن‌گونه</w:t>
      </w:r>
      <w:r w:rsidRPr="002E4392">
        <w:rPr>
          <w:spacing w:val="-4"/>
          <w:rtl/>
        </w:rPr>
        <w:t xml:space="preserve"> تكذ</w:t>
      </w:r>
      <w:r w:rsidRPr="002E4392">
        <w:rPr>
          <w:rFonts w:hint="cs"/>
          <w:spacing w:val="-4"/>
          <w:rtl/>
        </w:rPr>
        <w:t>ی</w:t>
      </w:r>
      <w:r w:rsidRPr="002E4392">
        <w:rPr>
          <w:rFonts w:hint="eastAsia"/>
          <w:spacing w:val="-4"/>
          <w:rtl/>
        </w:rPr>
        <w:t>ب</w:t>
      </w:r>
      <w:r w:rsidRPr="002E4392">
        <w:rPr>
          <w:spacing w:val="-4"/>
          <w:rtl/>
        </w:rPr>
        <w:t xml:space="preserve"> كردند پس بنگر عاقبت كار ظالمان چگونه بود! </w:t>
      </w:r>
    </w:p>
    <w:p w:rsidR="0096358C" w:rsidRPr="0096358C" w:rsidRDefault="0096358C" w:rsidP="0096358C">
      <w:pPr>
        <w:widowControl w:val="0"/>
        <w:spacing w:after="60"/>
        <w:ind w:firstLine="284"/>
        <w:jc w:val="lowKashida"/>
        <w:rPr>
          <w:rFonts w:eastAsia="Calibri" w:cs="w_Lotus Semi Bold"/>
          <w:sz w:val="28"/>
          <w:szCs w:val="28"/>
          <w:rtl/>
        </w:rPr>
      </w:pPr>
    </w:p>
    <w:p w:rsidR="00A93608" w:rsidRDefault="0096358C" w:rsidP="00A93608">
      <w:pPr>
        <w:widowControl w:val="0"/>
        <w:spacing w:after="60"/>
        <w:ind w:firstLine="284"/>
        <w:jc w:val="lowKashida"/>
        <w:rPr>
          <w:rFonts w:eastAsia="Calibri" w:cs="w_Lotus Semi Bold"/>
          <w:sz w:val="28"/>
          <w:szCs w:val="28"/>
          <w:rtl/>
        </w:rPr>
      </w:pPr>
      <w:r w:rsidRPr="0096358C">
        <w:rPr>
          <w:rFonts w:eastAsia="Calibri" w:cs="w_Lotus Semi Bold"/>
          <w:sz w:val="28"/>
          <w:szCs w:val="28"/>
          <w:rtl/>
        </w:rPr>
        <w:t>1</w:t>
      </w:r>
      <w:r w:rsidR="002E4392">
        <w:rPr>
          <w:rFonts w:eastAsia="Calibri" w:cs="w_Lotus Semi Bold" w:hint="cs"/>
          <w:sz w:val="28"/>
          <w:szCs w:val="28"/>
          <w:rtl/>
        </w:rPr>
        <w:t>_</w:t>
      </w:r>
      <w:r w:rsidRPr="0096358C">
        <w:rPr>
          <w:rFonts w:eastAsia="Calibri" w:cs="w_Lotus Semi Bold"/>
          <w:sz w:val="28"/>
          <w:szCs w:val="28"/>
          <w:rtl/>
        </w:rPr>
        <w:t xml:space="preserve"> </w:t>
      </w:r>
      <w:r w:rsidR="00A93608" w:rsidRPr="00A93608">
        <w:rPr>
          <w:rFonts w:eastAsia="Calibri" w:cs="w_Lotus Semi Bold"/>
          <w:sz w:val="28"/>
          <w:szCs w:val="28"/>
          <w:rtl/>
        </w:rPr>
        <w:t>عَنْ زُرَارَةَ</w:t>
      </w:r>
      <w:r w:rsidR="00A93608">
        <w:rPr>
          <w:rFonts w:eastAsia="Calibri" w:cs="w_Lotus Semi Bold" w:hint="cs"/>
          <w:sz w:val="28"/>
          <w:szCs w:val="28"/>
          <w:rtl/>
        </w:rPr>
        <w:t>،</w:t>
      </w:r>
      <w:r w:rsidR="00A93608" w:rsidRPr="00A93608">
        <w:rPr>
          <w:rFonts w:eastAsia="Calibri" w:cs="w_Lotus Semi Bold"/>
          <w:sz w:val="28"/>
          <w:szCs w:val="28"/>
          <w:rtl/>
        </w:rPr>
        <w:t xml:space="preserve"> قَالَ: سَأَلْتُ أَبَا عَبْدِ اللَّهِ</w:t>
      </w:r>
      <w:r w:rsidR="00A93608">
        <w:rPr>
          <w:rFonts w:eastAsia="Calibri" w:cs="w_Lotus Semi Bold" w:hint="cs"/>
          <w:sz w:val="28"/>
          <w:szCs w:val="28"/>
          <w:rtl/>
        </w:rPr>
        <w:t>؟س؟،</w:t>
      </w:r>
      <w:r w:rsidR="00A93608" w:rsidRPr="00A93608">
        <w:rPr>
          <w:rFonts w:eastAsia="Calibri" w:cs="w_Lotus Semi Bold"/>
          <w:sz w:val="28"/>
          <w:szCs w:val="28"/>
          <w:rtl/>
        </w:rPr>
        <w:t xml:space="preserve"> عَنْ هَذِهِ الْأُمُورِ الْعِظَامِ مِنَ الرَّجْعَةِ وَ أَشْبَاهِهَا، فَقَالَ: إِنَّ هَذَا الَّذِي تَسْأَلُونَ عَنْهُ لَمْ يَجِئْ أَوَانُهُ، وَ قَدْ قَالَ اللَّهُ عَزَّ وَ جَلَّ</w:t>
      </w:r>
      <w:r w:rsidR="00A93608">
        <w:rPr>
          <w:rFonts w:eastAsia="Calibri" w:cs="w_Lotus Semi Bold" w:hint="cs"/>
          <w:sz w:val="28"/>
          <w:szCs w:val="28"/>
          <w:rtl/>
        </w:rPr>
        <w:t>:</w:t>
      </w:r>
      <w:r w:rsidR="00A93608" w:rsidRPr="00A93608">
        <w:rPr>
          <w:rFonts w:eastAsia="Calibri" w:cs="w_Lotus Semi Bold"/>
          <w:sz w:val="28"/>
          <w:szCs w:val="28"/>
          <w:rtl/>
        </w:rPr>
        <w:t xml:space="preserve"> </w:t>
      </w:r>
      <w:r w:rsidR="00A93608">
        <w:rPr>
          <w:rFonts w:eastAsia="Calibri" w:cs="w_Lotus Semi Bold" w:hint="cs"/>
          <w:sz w:val="28"/>
          <w:szCs w:val="28"/>
          <w:rtl/>
        </w:rPr>
        <w:t>«</w:t>
      </w:r>
      <w:r w:rsidR="00A93608" w:rsidRPr="00A93608">
        <w:rPr>
          <w:rFonts w:eastAsia="Calibri" w:cs="w_Lotus Semi Bold"/>
          <w:sz w:val="28"/>
          <w:szCs w:val="28"/>
          <w:rtl/>
        </w:rPr>
        <w:t>بَلْ كَذَّبُوا بِما لَمْ يُحِيطُوا بِعِلْمِهِ وَ لَمَّا يَأْتِهِمْ تَأْوِيلُهُ».</w:t>
      </w:r>
      <w:r w:rsidR="0068212D" w:rsidRPr="00782327">
        <w:rPr>
          <w:rStyle w:val="aff6"/>
          <w:rtl/>
        </w:rPr>
        <w:footnoteReference w:id="94"/>
      </w:r>
    </w:p>
    <w:p w:rsidR="0096358C" w:rsidRDefault="0096358C" w:rsidP="0096358C">
      <w:pPr>
        <w:widowControl w:val="0"/>
        <w:spacing w:after="60"/>
        <w:ind w:firstLine="284"/>
        <w:jc w:val="lowKashida"/>
        <w:rPr>
          <w:rFonts w:eastAsia="Calibri" w:cs="w_Lotus Semi Bold"/>
          <w:spacing w:val="-4"/>
          <w:sz w:val="28"/>
          <w:szCs w:val="28"/>
          <w:rtl/>
        </w:rPr>
      </w:pPr>
      <w:r w:rsidRPr="002F487C">
        <w:rPr>
          <w:rFonts w:eastAsia="Calibri" w:cs="w_Lotus Semi Bold" w:hint="eastAsia"/>
          <w:spacing w:val="-4"/>
          <w:sz w:val="28"/>
          <w:szCs w:val="28"/>
          <w:rtl/>
        </w:rPr>
        <w:t>از</w:t>
      </w:r>
      <w:r w:rsidRPr="002F487C">
        <w:rPr>
          <w:rFonts w:eastAsia="Calibri" w:cs="w_Lotus Semi Bold"/>
          <w:spacing w:val="-4"/>
          <w:sz w:val="28"/>
          <w:szCs w:val="28"/>
          <w:rtl/>
        </w:rPr>
        <w:t xml:space="preserve"> زراره نقل است كه گفت: از حضرت امام جعفر صادق؟س؟ در بار</w:t>
      </w:r>
      <w:r w:rsidRPr="002F487C">
        <w:rPr>
          <w:rFonts w:eastAsia="Calibri" w:cs="w_Lotus Semi Bold" w:hint="cs"/>
          <w:spacing w:val="-4"/>
          <w:sz w:val="28"/>
          <w:szCs w:val="28"/>
          <w:rtl/>
        </w:rPr>
        <w:t>ۀ</w:t>
      </w:r>
      <w:r w:rsidRPr="002F487C">
        <w:rPr>
          <w:rFonts w:eastAsia="Calibri" w:cs="w_Lotus Semi Bold"/>
          <w:spacing w:val="-4"/>
          <w:sz w:val="28"/>
          <w:szCs w:val="28"/>
          <w:rtl/>
        </w:rPr>
        <w:t xml:space="preserve"> رجعت و امثال ا</w:t>
      </w:r>
      <w:r w:rsidRPr="002F487C">
        <w:rPr>
          <w:rFonts w:eastAsia="Calibri" w:cs="w_Lotus Semi Bold" w:hint="cs"/>
          <w:spacing w:val="-4"/>
          <w:sz w:val="28"/>
          <w:szCs w:val="28"/>
          <w:rtl/>
        </w:rPr>
        <w:t>ی</w:t>
      </w:r>
      <w:r w:rsidRPr="002F487C">
        <w:rPr>
          <w:rFonts w:eastAsia="Calibri" w:cs="w_Lotus Semi Bold" w:hint="eastAsia"/>
          <w:spacing w:val="-4"/>
          <w:sz w:val="28"/>
          <w:szCs w:val="28"/>
          <w:rtl/>
        </w:rPr>
        <w:t>ن</w:t>
      </w:r>
      <w:r w:rsidRPr="002F487C">
        <w:rPr>
          <w:rFonts w:eastAsia="Calibri" w:cs="w_Lotus Semi Bold"/>
          <w:spacing w:val="-4"/>
          <w:sz w:val="28"/>
          <w:szCs w:val="28"/>
          <w:rtl/>
        </w:rPr>
        <w:t xml:space="preserve"> امور مهم سؤال كردم، حضرت فرمودند: </w:t>
      </w:r>
      <w:r w:rsidR="002F487C" w:rsidRPr="002F487C">
        <w:rPr>
          <w:rFonts w:eastAsia="Calibri" w:cs="w_Lotus Semi Bold" w:hint="cs"/>
          <w:spacing w:val="-4"/>
          <w:sz w:val="28"/>
          <w:szCs w:val="28"/>
          <w:rtl/>
        </w:rPr>
        <w:t xml:space="preserve">همانا </w:t>
      </w:r>
      <w:r w:rsidRPr="002F487C">
        <w:rPr>
          <w:rFonts w:eastAsia="Calibri" w:cs="w_Lotus Semi Bold"/>
          <w:spacing w:val="-4"/>
          <w:sz w:val="28"/>
          <w:szCs w:val="28"/>
          <w:rtl/>
        </w:rPr>
        <w:t>ا</w:t>
      </w:r>
      <w:r w:rsidRPr="002F487C">
        <w:rPr>
          <w:rFonts w:eastAsia="Calibri" w:cs="w_Lotus Semi Bold" w:hint="cs"/>
          <w:spacing w:val="-4"/>
          <w:sz w:val="28"/>
          <w:szCs w:val="28"/>
          <w:rtl/>
        </w:rPr>
        <w:t>ی</w:t>
      </w:r>
      <w:r w:rsidRPr="002F487C">
        <w:rPr>
          <w:rFonts w:eastAsia="Calibri" w:cs="w_Lotus Semi Bold" w:hint="eastAsia"/>
          <w:spacing w:val="-4"/>
          <w:sz w:val="28"/>
          <w:szCs w:val="28"/>
          <w:rtl/>
        </w:rPr>
        <w:t>ن</w:t>
      </w:r>
      <w:r w:rsidRPr="002F487C">
        <w:rPr>
          <w:rFonts w:eastAsia="Calibri" w:cs="w_Lotus Semi Bold"/>
          <w:spacing w:val="-4"/>
          <w:sz w:val="28"/>
          <w:szCs w:val="28"/>
          <w:rtl/>
        </w:rPr>
        <w:t xml:space="preserve"> را كه م</w:t>
      </w:r>
      <w:r w:rsidRPr="002F487C">
        <w:rPr>
          <w:rFonts w:eastAsia="Calibri" w:cs="w_Lotus Semi Bold" w:hint="cs"/>
          <w:spacing w:val="-4"/>
          <w:sz w:val="28"/>
          <w:szCs w:val="28"/>
          <w:rtl/>
        </w:rPr>
        <w:t>ی‌</w:t>
      </w:r>
      <w:r w:rsidRPr="002F487C">
        <w:rPr>
          <w:rFonts w:eastAsia="Calibri" w:cs="w_Lotus Semi Bold" w:hint="eastAsia"/>
          <w:spacing w:val="-4"/>
          <w:sz w:val="28"/>
          <w:szCs w:val="28"/>
          <w:rtl/>
        </w:rPr>
        <w:t>پرس</w:t>
      </w:r>
      <w:r w:rsidRPr="002F487C">
        <w:rPr>
          <w:rFonts w:eastAsia="Calibri" w:cs="w_Lotus Semi Bold" w:hint="cs"/>
          <w:spacing w:val="-4"/>
          <w:sz w:val="28"/>
          <w:szCs w:val="28"/>
          <w:rtl/>
        </w:rPr>
        <w:t>ی</w:t>
      </w:r>
      <w:r w:rsidRPr="002F487C">
        <w:rPr>
          <w:rFonts w:eastAsia="Calibri" w:cs="w_Lotus Semi Bold"/>
          <w:spacing w:val="-4"/>
          <w:sz w:val="28"/>
          <w:szCs w:val="28"/>
          <w:rtl/>
        </w:rPr>
        <w:t xml:space="preserve"> هنوز وقتش نرس</w:t>
      </w:r>
      <w:r w:rsidRPr="002F487C">
        <w:rPr>
          <w:rFonts w:eastAsia="Calibri" w:cs="w_Lotus Semi Bold" w:hint="cs"/>
          <w:spacing w:val="-4"/>
          <w:sz w:val="28"/>
          <w:szCs w:val="28"/>
          <w:rtl/>
        </w:rPr>
        <w:t>ی</w:t>
      </w:r>
      <w:r w:rsidRPr="002F487C">
        <w:rPr>
          <w:rFonts w:eastAsia="Calibri" w:cs="w_Lotus Semi Bold" w:hint="eastAsia"/>
          <w:spacing w:val="-4"/>
          <w:sz w:val="28"/>
          <w:szCs w:val="28"/>
          <w:rtl/>
        </w:rPr>
        <w:t>ده</w:t>
      </w:r>
      <w:r w:rsidRPr="002F487C">
        <w:rPr>
          <w:rFonts w:eastAsia="Calibri" w:cs="w_Lotus Semi Bold"/>
          <w:spacing w:val="-4"/>
          <w:sz w:val="28"/>
          <w:szCs w:val="28"/>
          <w:rtl/>
        </w:rPr>
        <w:t xml:space="preserve"> است، </w:t>
      </w:r>
      <w:r w:rsidR="002F487C" w:rsidRPr="002F487C">
        <w:rPr>
          <w:rFonts w:eastAsia="Calibri" w:cs="w_Lotus Semi Bold" w:hint="cs"/>
          <w:spacing w:val="-4"/>
          <w:sz w:val="28"/>
          <w:szCs w:val="28"/>
          <w:rtl/>
        </w:rPr>
        <w:t xml:space="preserve">و به تحقیق </w:t>
      </w:r>
      <w:r w:rsidRPr="002F487C">
        <w:rPr>
          <w:rFonts w:eastAsia="Calibri" w:cs="w_Lotus Semi Bold"/>
          <w:spacing w:val="-4"/>
          <w:sz w:val="28"/>
          <w:szCs w:val="28"/>
          <w:rtl/>
        </w:rPr>
        <w:t>خداوند</w:t>
      </w:r>
      <w:r w:rsidR="002F487C" w:rsidRPr="002F487C">
        <w:rPr>
          <w:rFonts w:eastAsia="Calibri" w:cs="w_Lotus Semi Bold" w:hint="cs"/>
          <w:spacing w:val="-4"/>
          <w:sz w:val="28"/>
          <w:szCs w:val="28"/>
          <w:rtl/>
        </w:rPr>
        <w:t>؟عز؟</w:t>
      </w:r>
      <w:r w:rsidRPr="002F487C">
        <w:rPr>
          <w:rFonts w:eastAsia="Calibri" w:cs="w_Lotus Semi Bold"/>
          <w:spacing w:val="-4"/>
          <w:sz w:val="28"/>
          <w:szCs w:val="28"/>
          <w:rtl/>
        </w:rPr>
        <w:t xml:space="preserve"> م</w:t>
      </w:r>
      <w:r w:rsidRPr="002F487C">
        <w:rPr>
          <w:rFonts w:eastAsia="Calibri" w:cs="w_Lotus Semi Bold" w:hint="cs"/>
          <w:spacing w:val="-4"/>
          <w:sz w:val="28"/>
          <w:szCs w:val="28"/>
          <w:rtl/>
        </w:rPr>
        <w:t>ی‌</w:t>
      </w:r>
      <w:r w:rsidRPr="002F487C">
        <w:rPr>
          <w:rFonts w:eastAsia="Calibri" w:cs="w_Lotus Semi Bold" w:hint="eastAsia"/>
          <w:spacing w:val="-4"/>
          <w:sz w:val="28"/>
          <w:szCs w:val="28"/>
          <w:rtl/>
        </w:rPr>
        <w:t>فرما</w:t>
      </w:r>
      <w:r w:rsidRPr="002F487C">
        <w:rPr>
          <w:rFonts w:eastAsia="Calibri" w:cs="w_Lotus Semi Bold" w:hint="cs"/>
          <w:spacing w:val="-4"/>
          <w:sz w:val="28"/>
          <w:szCs w:val="28"/>
          <w:rtl/>
        </w:rPr>
        <w:t>ی</w:t>
      </w:r>
      <w:r w:rsidRPr="002F487C">
        <w:rPr>
          <w:rFonts w:eastAsia="Calibri" w:cs="w_Lotus Semi Bold" w:hint="eastAsia"/>
          <w:spacing w:val="-4"/>
          <w:sz w:val="28"/>
          <w:szCs w:val="28"/>
          <w:rtl/>
        </w:rPr>
        <w:t>د</w:t>
      </w:r>
      <w:r w:rsidRPr="002F487C">
        <w:rPr>
          <w:rFonts w:eastAsia="Calibri" w:cs="w_Lotus Semi Bold"/>
          <w:spacing w:val="-4"/>
          <w:sz w:val="28"/>
          <w:szCs w:val="28"/>
          <w:rtl/>
        </w:rPr>
        <w:t xml:space="preserve">: «بَلْ كَذَّبُوا بِما لَمْ </w:t>
      </w:r>
      <w:r w:rsidRPr="002F487C">
        <w:rPr>
          <w:rFonts w:eastAsia="Calibri" w:cs="w_Lotus Semi Bold" w:hint="cs"/>
          <w:spacing w:val="-4"/>
          <w:sz w:val="28"/>
          <w:szCs w:val="28"/>
          <w:rtl/>
        </w:rPr>
        <w:t>ی</w:t>
      </w:r>
      <w:r w:rsidRPr="002F487C">
        <w:rPr>
          <w:rFonts w:eastAsia="Calibri" w:cs="w_Lotus Semi Bold" w:hint="eastAsia"/>
          <w:spacing w:val="-4"/>
          <w:sz w:val="28"/>
          <w:szCs w:val="28"/>
          <w:rtl/>
        </w:rPr>
        <w:t>حِ</w:t>
      </w:r>
      <w:r w:rsidRPr="002F487C">
        <w:rPr>
          <w:rFonts w:eastAsia="Calibri" w:cs="w_Lotus Semi Bold" w:hint="cs"/>
          <w:spacing w:val="-4"/>
          <w:sz w:val="28"/>
          <w:szCs w:val="28"/>
          <w:rtl/>
        </w:rPr>
        <w:t>ی</w:t>
      </w:r>
      <w:r w:rsidRPr="002F487C">
        <w:rPr>
          <w:rFonts w:eastAsia="Calibri" w:cs="w_Lotus Semi Bold" w:hint="eastAsia"/>
          <w:spacing w:val="-4"/>
          <w:sz w:val="28"/>
          <w:szCs w:val="28"/>
          <w:rtl/>
        </w:rPr>
        <w:t>طُوا</w:t>
      </w:r>
      <w:r w:rsidRPr="002F487C">
        <w:rPr>
          <w:rFonts w:eastAsia="Calibri" w:cs="w_Lotus Semi Bold"/>
          <w:spacing w:val="-4"/>
          <w:sz w:val="28"/>
          <w:szCs w:val="28"/>
          <w:rtl/>
        </w:rPr>
        <w:t xml:space="preserve"> بِعِلْمِهِ وَ لَمَّا </w:t>
      </w:r>
      <w:r w:rsidRPr="002F487C">
        <w:rPr>
          <w:rFonts w:eastAsia="Calibri" w:cs="w_Lotus Semi Bold" w:hint="cs"/>
          <w:spacing w:val="-4"/>
          <w:sz w:val="28"/>
          <w:szCs w:val="28"/>
          <w:rtl/>
        </w:rPr>
        <w:t>ی</w:t>
      </w:r>
      <w:r w:rsidRPr="002F487C">
        <w:rPr>
          <w:rFonts w:eastAsia="Calibri" w:cs="w_Lotus Semi Bold" w:hint="eastAsia"/>
          <w:spacing w:val="-4"/>
          <w:sz w:val="28"/>
          <w:szCs w:val="28"/>
          <w:rtl/>
        </w:rPr>
        <w:t>أْتِهِمْ</w:t>
      </w:r>
      <w:r w:rsidRPr="002F487C">
        <w:rPr>
          <w:rFonts w:eastAsia="Calibri" w:cs="w_Lotus Semi Bold"/>
          <w:spacing w:val="-4"/>
          <w:sz w:val="28"/>
          <w:szCs w:val="28"/>
          <w:rtl/>
        </w:rPr>
        <w:t xml:space="preserve"> تَأْوِ</w:t>
      </w:r>
      <w:r w:rsidRPr="002F487C">
        <w:rPr>
          <w:rFonts w:eastAsia="Calibri" w:cs="w_Lotus Semi Bold" w:hint="cs"/>
          <w:spacing w:val="-4"/>
          <w:sz w:val="28"/>
          <w:szCs w:val="28"/>
          <w:rtl/>
        </w:rPr>
        <w:t>ی</w:t>
      </w:r>
      <w:r w:rsidRPr="002F487C">
        <w:rPr>
          <w:rFonts w:eastAsia="Calibri" w:cs="w_Lotus Semi Bold" w:hint="eastAsia"/>
          <w:spacing w:val="-4"/>
          <w:sz w:val="28"/>
          <w:szCs w:val="28"/>
          <w:rtl/>
        </w:rPr>
        <w:t>لُهُ»،</w:t>
      </w:r>
      <w:r w:rsidRPr="002F487C">
        <w:rPr>
          <w:rFonts w:eastAsia="Calibri" w:cs="w_Lotus Semi Bold"/>
          <w:spacing w:val="-4"/>
          <w:sz w:val="28"/>
          <w:szCs w:val="28"/>
          <w:rtl/>
        </w:rPr>
        <w:t xml:space="preserve"> </w:t>
      </w:r>
      <w:r w:rsidRPr="002F487C">
        <w:rPr>
          <w:rFonts w:eastAsia="Calibri" w:cs="w_Lotus Semi Bold" w:hint="cs"/>
          <w:spacing w:val="-4"/>
          <w:sz w:val="28"/>
          <w:szCs w:val="28"/>
          <w:rtl/>
        </w:rPr>
        <w:t>ی</w:t>
      </w:r>
      <w:r w:rsidRPr="002F487C">
        <w:rPr>
          <w:rFonts w:eastAsia="Calibri" w:cs="w_Lotus Semi Bold" w:hint="eastAsia"/>
          <w:spacing w:val="-4"/>
          <w:sz w:val="28"/>
          <w:szCs w:val="28"/>
          <w:rtl/>
        </w:rPr>
        <w:t>عنى</w:t>
      </w:r>
      <w:r w:rsidRPr="002F487C">
        <w:rPr>
          <w:rFonts w:eastAsia="Calibri" w:cs="w_Lotus Semi Bold"/>
          <w:spacing w:val="-4"/>
          <w:sz w:val="28"/>
          <w:szCs w:val="28"/>
          <w:rtl/>
        </w:rPr>
        <w:t>: ب</w:t>
      </w:r>
      <w:r w:rsidRPr="002F487C">
        <w:rPr>
          <w:rFonts w:eastAsia="Calibri" w:cs="w_Lotus Semi Bold" w:hint="eastAsia"/>
          <w:spacing w:val="-4"/>
          <w:sz w:val="28"/>
          <w:szCs w:val="28"/>
          <w:rtl/>
        </w:rPr>
        <w:t>لكه</w:t>
      </w:r>
      <w:r w:rsidRPr="002F487C">
        <w:rPr>
          <w:rFonts w:eastAsia="Calibri" w:cs="w_Lotus Semi Bold"/>
          <w:spacing w:val="-4"/>
          <w:sz w:val="28"/>
          <w:szCs w:val="28"/>
          <w:rtl/>
        </w:rPr>
        <w:t xml:space="preserve"> </w:t>
      </w:r>
      <w:r w:rsidR="00F150DB" w:rsidRPr="002F487C">
        <w:rPr>
          <w:rFonts w:eastAsia="Calibri" w:cs="w_Lotus Semi Bold"/>
          <w:spacing w:val="-4"/>
          <w:sz w:val="28"/>
          <w:szCs w:val="28"/>
          <w:rtl/>
        </w:rPr>
        <w:t>آن‌ها</w:t>
      </w:r>
      <w:r w:rsidRPr="002F487C">
        <w:rPr>
          <w:rFonts w:eastAsia="Calibri" w:cs="w_Lotus Semi Bold"/>
          <w:spacing w:val="-4"/>
          <w:sz w:val="28"/>
          <w:szCs w:val="28"/>
          <w:rtl/>
        </w:rPr>
        <w:t xml:space="preserve"> آنچه را كه با علم خود به آن احاطه نداشتند، دروغ پنداشتند در صورتى كه (دروغ ن</w:t>
      </w:r>
      <w:r w:rsidRPr="002F487C">
        <w:rPr>
          <w:rFonts w:eastAsia="Calibri" w:cs="w_Lotus Semi Bold" w:hint="cs"/>
          <w:spacing w:val="-4"/>
          <w:sz w:val="28"/>
          <w:szCs w:val="28"/>
          <w:rtl/>
        </w:rPr>
        <w:t>ی</w:t>
      </w:r>
      <w:r w:rsidRPr="002F487C">
        <w:rPr>
          <w:rFonts w:eastAsia="Calibri" w:cs="w_Lotus Semi Bold" w:hint="eastAsia"/>
          <w:spacing w:val="-4"/>
          <w:sz w:val="28"/>
          <w:szCs w:val="28"/>
          <w:rtl/>
        </w:rPr>
        <w:t>ست</w:t>
      </w:r>
      <w:r w:rsidRPr="002F487C">
        <w:rPr>
          <w:rFonts w:eastAsia="Calibri" w:cs="w_Lotus Semi Bold"/>
          <w:spacing w:val="-4"/>
          <w:sz w:val="28"/>
          <w:szCs w:val="28"/>
          <w:rtl/>
        </w:rPr>
        <w:t>) و هنوز (موقع) تأو</w:t>
      </w:r>
      <w:r w:rsidRPr="002F487C">
        <w:rPr>
          <w:rFonts w:eastAsia="Calibri" w:cs="w_Lotus Semi Bold" w:hint="cs"/>
          <w:spacing w:val="-4"/>
          <w:sz w:val="28"/>
          <w:szCs w:val="28"/>
          <w:rtl/>
        </w:rPr>
        <w:t>ی</w:t>
      </w:r>
      <w:r w:rsidRPr="002F487C">
        <w:rPr>
          <w:rFonts w:eastAsia="Calibri" w:cs="w_Lotus Semi Bold" w:hint="eastAsia"/>
          <w:spacing w:val="-4"/>
          <w:sz w:val="28"/>
          <w:szCs w:val="28"/>
          <w:rtl/>
        </w:rPr>
        <w:t>ل</w:t>
      </w:r>
      <w:r w:rsidRPr="002F487C">
        <w:rPr>
          <w:rFonts w:eastAsia="Calibri" w:cs="w_Lotus Semi Bold"/>
          <w:spacing w:val="-4"/>
          <w:sz w:val="28"/>
          <w:szCs w:val="28"/>
          <w:rtl/>
        </w:rPr>
        <w:t xml:space="preserve"> آن نرس</w:t>
      </w:r>
      <w:r w:rsidRPr="002F487C">
        <w:rPr>
          <w:rFonts w:eastAsia="Calibri" w:cs="w_Lotus Semi Bold" w:hint="cs"/>
          <w:spacing w:val="-4"/>
          <w:sz w:val="28"/>
          <w:szCs w:val="28"/>
          <w:rtl/>
        </w:rPr>
        <w:t>ی</w:t>
      </w:r>
      <w:r w:rsidRPr="002F487C">
        <w:rPr>
          <w:rFonts w:eastAsia="Calibri" w:cs="w_Lotus Semi Bold" w:hint="eastAsia"/>
          <w:spacing w:val="-4"/>
          <w:sz w:val="28"/>
          <w:szCs w:val="28"/>
          <w:rtl/>
        </w:rPr>
        <w:t>ده</w:t>
      </w:r>
      <w:r w:rsidRPr="002F487C">
        <w:rPr>
          <w:rFonts w:eastAsia="Calibri" w:cs="w_Lotus Semi Bold"/>
          <w:spacing w:val="-4"/>
          <w:sz w:val="28"/>
          <w:szCs w:val="28"/>
          <w:rtl/>
        </w:rPr>
        <w:t xml:space="preserve"> است.</w:t>
      </w:r>
    </w:p>
    <w:p w:rsidR="002F487C" w:rsidRPr="002F487C" w:rsidRDefault="002F487C" w:rsidP="0096358C">
      <w:pPr>
        <w:widowControl w:val="0"/>
        <w:spacing w:after="60"/>
        <w:ind w:firstLine="284"/>
        <w:jc w:val="lowKashida"/>
        <w:rPr>
          <w:rFonts w:eastAsia="Calibri" w:cs="w_Lotus Semi Bold"/>
          <w:spacing w:val="-4"/>
          <w:sz w:val="28"/>
          <w:szCs w:val="28"/>
          <w:rtl/>
        </w:rPr>
      </w:pPr>
    </w:p>
    <w:p w:rsidR="0096358C" w:rsidRPr="0096358C" w:rsidRDefault="0096358C" w:rsidP="0055745D">
      <w:pPr>
        <w:widowControl w:val="0"/>
        <w:spacing w:after="60"/>
        <w:ind w:firstLine="284"/>
        <w:jc w:val="lowKashida"/>
        <w:rPr>
          <w:rFonts w:eastAsia="Calibri" w:cs="w_Lotus Semi Bold"/>
          <w:sz w:val="28"/>
          <w:szCs w:val="28"/>
          <w:rtl/>
        </w:rPr>
      </w:pPr>
      <w:r w:rsidRPr="0096358C">
        <w:rPr>
          <w:rFonts w:eastAsia="Calibri" w:cs="w_Lotus Semi Bold"/>
          <w:sz w:val="28"/>
          <w:szCs w:val="28"/>
          <w:rtl/>
        </w:rPr>
        <w:lastRenderedPageBreak/>
        <w:t>2</w:t>
      </w:r>
      <w:r w:rsidR="002F487C">
        <w:rPr>
          <w:rFonts w:eastAsia="Calibri" w:cs="w_Lotus Semi Bold" w:hint="cs"/>
          <w:sz w:val="28"/>
          <w:szCs w:val="28"/>
          <w:rtl/>
        </w:rPr>
        <w:t>_</w:t>
      </w:r>
      <w:r w:rsidRPr="0096358C">
        <w:rPr>
          <w:rFonts w:eastAsia="Calibri" w:cs="w_Lotus Semi Bold"/>
          <w:sz w:val="28"/>
          <w:szCs w:val="28"/>
          <w:rtl/>
        </w:rPr>
        <w:t xml:space="preserve"> </w:t>
      </w:r>
      <w:r w:rsidR="0055745D">
        <w:rPr>
          <w:rFonts w:eastAsia="Calibri" w:cs="w_Lotus Semi Bold"/>
          <w:sz w:val="28"/>
          <w:szCs w:val="28"/>
          <w:rtl/>
        </w:rPr>
        <w:t>ف</w:t>
      </w:r>
      <w:r w:rsidR="0055745D">
        <w:rPr>
          <w:rFonts w:eastAsia="Calibri" w:cs="w_Lotus Semi Bold" w:hint="cs"/>
          <w:sz w:val="28"/>
          <w:szCs w:val="28"/>
          <w:rtl/>
        </w:rPr>
        <w:t>ِي</w:t>
      </w:r>
      <w:r w:rsidR="0055745D" w:rsidRPr="0055745D">
        <w:rPr>
          <w:rFonts w:eastAsia="Calibri" w:cs="w_Lotus Semi Bold"/>
          <w:sz w:val="28"/>
          <w:szCs w:val="28"/>
          <w:rtl/>
        </w:rPr>
        <w:t xml:space="preserve"> تفسير القمي</w:t>
      </w:r>
      <w:r w:rsidR="0055745D">
        <w:rPr>
          <w:rFonts w:eastAsia="Calibri" w:cs="w_Lotus Semi Bold" w:hint="cs"/>
          <w:sz w:val="28"/>
          <w:szCs w:val="28"/>
          <w:rtl/>
        </w:rPr>
        <w:t>:</w:t>
      </w:r>
      <w:r w:rsidR="0055745D" w:rsidRPr="0055745D">
        <w:rPr>
          <w:rFonts w:eastAsia="Calibri" w:cs="w_Lotus Semi Bold"/>
          <w:sz w:val="28"/>
          <w:szCs w:val="28"/>
          <w:rtl/>
        </w:rPr>
        <w:t xml:space="preserve"> </w:t>
      </w:r>
      <w:r w:rsidR="0055745D">
        <w:rPr>
          <w:rFonts w:eastAsia="Calibri" w:cs="w_Lotus Semi Bold" w:hint="cs"/>
          <w:sz w:val="28"/>
          <w:szCs w:val="28"/>
          <w:rtl/>
        </w:rPr>
        <w:t>«</w:t>
      </w:r>
      <w:r w:rsidR="0055745D" w:rsidRPr="0055745D">
        <w:rPr>
          <w:rFonts w:eastAsia="Calibri" w:cs="w_Lotus Semi Bold"/>
          <w:sz w:val="28"/>
          <w:szCs w:val="28"/>
          <w:rtl/>
        </w:rPr>
        <w:t>بَلْ كَذَّبُوا بِما لَمْ يُحِيطُوا بِعِلْمِهِ وَ ل</w:t>
      </w:r>
      <w:r w:rsidR="0055745D">
        <w:rPr>
          <w:rFonts w:eastAsia="Calibri" w:cs="w_Lotus Semi Bold"/>
          <w:sz w:val="28"/>
          <w:szCs w:val="28"/>
          <w:rtl/>
        </w:rPr>
        <w:t>َمَّا يَأْتِهِمْ تَأْوِيلُهُ</w:t>
      </w:r>
      <w:r w:rsidR="0055745D" w:rsidRPr="0055745D">
        <w:rPr>
          <w:rFonts w:eastAsia="Calibri" w:cs="w_Lotus Semi Bold"/>
          <w:sz w:val="28"/>
          <w:szCs w:val="28"/>
          <w:rtl/>
        </w:rPr>
        <w:t>»</w:t>
      </w:r>
      <w:r w:rsidR="0055745D">
        <w:rPr>
          <w:rFonts w:eastAsia="Calibri" w:cs="w_Lotus Semi Bold" w:hint="cs"/>
          <w:sz w:val="28"/>
          <w:szCs w:val="28"/>
          <w:rtl/>
        </w:rPr>
        <w:t>،</w:t>
      </w:r>
      <w:r w:rsidR="0055745D" w:rsidRPr="0055745D">
        <w:rPr>
          <w:rFonts w:eastAsia="Calibri" w:cs="w_Lotus Semi Bold"/>
          <w:sz w:val="28"/>
          <w:szCs w:val="28"/>
          <w:rtl/>
        </w:rPr>
        <w:t xml:space="preserve"> أَيْ لَمْ يَأْتِهِمْ تَأْوِيلُهُ</w:t>
      </w:r>
      <w:r w:rsidR="0055745D">
        <w:rPr>
          <w:rFonts w:eastAsia="Calibri" w:cs="w_Lotus Semi Bold" w:hint="cs"/>
          <w:sz w:val="28"/>
          <w:szCs w:val="28"/>
          <w:rtl/>
        </w:rPr>
        <w:t>،</w:t>
      </w:r>
      <w:r w:rsidR="0055745D" w:rsidRPr="0055745D">
        <w:rPr>
          <w:rFonts w:eastAsia="Calibri" w:cs="w_Lotus Semi Bold"/>
          <w:sz w:val="28"/>
          <w:szCs w:val="28"/>
          <w:rtl/>
        </w:rPr>
        <w:t xml:space="preserve"> </w:t>
      </w:r>
      <w:r w:rsidR="0055745D">
        <w:rPr>
          <w:rFonts w:eastAsia="Calibri" w:cs="w_Lotus Semi Bold" w:hint="cs"/>
          <w:sz w:val="28"/>
          <w:szCs w:val="28"/>
          <w:rtl/>
        </w:rPr>
        <w:t>«</w:t>
      </w:r>
      <w:r w:rsidR="0055745D" w:rsidRPr="0055745D">
        <w:rPr>
          <w:rFonts w:eastAsia="Calibri" w:cs="w_Lotus Semi Bold"/>
          <w:sz w:val="28"/>
          <w:szCs w:val="28"/>
          <w:rtl/>
        </w:rPr>
        <w:t>كَذلِكَ كَذَّبَ الَّذِينَ مِنْ قَبْلِهِمْ</w:t>
      </w:r>
      <w:r w:rsidR="0055745D">
        <w:rPr>
          <w:rFonts w:eastAsia="Calibri" w:cs="w_Lotus Semi Bold" w:hint="cs"/>
          <w:sz w:val="28"/>
          <w:szCs w:val="28"/>
          <w:rtl/>
        </w:rPr>
        <w:t>»،</w:t>
      </w:r>
      <w:r w:rsidR="0055745D" w:rsidRPr="0055745D">
        <w:rPr>
          <w:rFonts w:eastAsia="Calibri" w:cs="w_Lotus Semi Bold"/>
          <w:sz w:val="28"/>
          <w:szCs w:val="28"/>
          <w:rtl/>
        </w:rPr>
        <w:t xml:space="preserve"> قَالَ</w:t>
      </w:r>
      <w:r w:rsidR="0055745D">
        <w:rPr>
          <w:rFonts w:eastAsia="Calibri" w:cs="w_Lotus Semi Bold" w:hint="cs"/>
          <w:sz w:val="28"/>
          <w:szCs w:val="28"/>
          <w:rtl/>
        </w:rPr>
        <w:t>:</w:t>
      </w:r>
      <w:r w:rsidR="0055745D" w:rsidRPr="0055745D">
        <w:rPr>
          <w:rFonts w:eastAsia="Calibri" w:cs="w_Lotus Semi Bold"/>
          <w:sz w:val="28"/>
          <w:szCs w:val="28"/>
          <w:rtl/>
        </w:rPr>
        <w:t xml:space="preserve"> نَزَلَتْ فِي الرَّجْعَةِ</w:t>
      </w:r>
      <w:r w:rsidR="0055745D">
        <w:rPr>
          <w:rFonts w:eastAsia="Calibri" w:cs="w_Lotus Semi Bold" w:hint="cs"/>
          <w:sz w:val="28"/>
          <w:szCs w:val="28"/>
          <w:rtl/>
        </w:rPr>
        <w:t>،</w:t>
      </w:r>
      <w:r w:rsidR="0055745D" w:rsidRPr="0055745D">
        <w:rPr>
          <w:rFonts w:eastAsia="Calibri" w:cs="w_Lotus Semi Bold"/>
          <w:sz w:val="28"/>
          <w:szCs w:val="28"/>
          <w:rtl/>
        </w:rPr>
        <w:t xml:space="preserve"> كَذَّبُوا بِهَا أَيْ أَنَّهَا لَا تَكُونُ</w:t>
      </w:r>
      <w:r w:rsidR="0055745D">
        <w:rPr>
          <w:rFonts w:eastAsia="Calibri" w:cs="w_Lotus Semi Bold" w:hint="cs"/>
          <w:sz w:val="28"/>
          <w:szCs w:val="28"/>
          <w:rtl/>
        </w:rPr>
        <w:t>،</w:t>
      </w:r>
      <w:r w:rsidR="0055745D" w:rsidRPr="0055745D">
        <w:rPr>
          <w:rFonts w:eastAsia="Calibri" w:cs="w_Lotus Semi Bold"/>
          <w:sz w:val="28"/>
          <w:szCs w:val="28"/>
          <w:rtl/>
        </w:rPr>
        <w:t xml:space="preserve"> ثُمَّ قَالَ</w:t>
      </w:r>
      <w:r w:rsidR="0055745D">
        <w:rPr>
          <w:rFonts w:eastAsia="Calibri" w:cs="w_Lotus Semi Bold" w:hint="cs"/>
          <w:sz w:val="28"/>
          <w:szCs w:val="28"/>
          <w:rtl/>
        </w:rPr>
        <w:t>:</w:t>
      </w:r>
      <w:r w:rsidR="0055745D" w:rsidRPr="0055745D">
        <w:rPr>
          <w:rFonts w:eastAsia="Calibri" w:cs="w_Lotus Semi Bold"/>
          <w:sz w:val="28"/>
          <w:szCs w:val="28"/>
          <w:rtl/>
        </w:rPr>
        <w:t xml:space="preserve"> </w:t>
      </w:r>
      <w:r w:rsidR="0055745D">
        <w:rPr>
          <w:rFonts w:eastAsia="Calibri" w:cs="w_Lotus Semi Bold" w:hint="cs"/>
          <w:sz w:val="28"/>
          <w:szCs w:val="28"/>
          <w:rtl/>
        </w:rPr>
        <w:t>«</w:t>
      </w:r>
      <w:r w:rsidR="0055745D" w:rsidRPr="0055745D">
        <w:rPr>
          <w:rFonts w:eastAsia="Calibri" w:cs="w_Lotus Semi Bold"/>
          <w:sz w:val="28"/>
          <w:szCs w:val="28"/>
          <w:rtl/>
        </w:rPr>
        <w:t>وَ مِنْهُمْ مَنْ يُؤْمِنُ بِهِ وَ مِنْهُمْ مَنْ لا يُؤْمِنُ بِهِ وَ ر</w:t>
      </w:r>
      <w:r w:rsidR="0055745D">
        <w:rPr>
          <w:rFonts w:eastAsia="Calibri" w:cs="w_Lotus Semi Bold"/>
          <w:sz w:val="28"/>
          <w:szCs w:val="28"/>
          <w:rtl/>
        </w:rPr>
        <w:t>َبُّكَ أَعْلَمُ بِالْمُفْسِدِين</w:t>
      </w:r>
      <w:r w:rsidR="0055745D">
        <w:rPr>
          <w:rFonts w:eastAsia="Calibri" w:cs="w_Lotus Semi Bold" w:hint="cs"/>
          <w:sz w:val="28"/>
          <w:szCs w:val="28"/>
          <w:rtl/>
        </w:rPr>
        <w:t>َ».</w:t>
      </w:r>
      <w:r w:rsidR="00B32EAE" w:rsidRPr="00782327">
        <w:rPr>
          <w:rStyle w:val="aff6"/>
          <w:rtl/>
        </w:rPr>
        <w:footnoteReference w:id="95"/>
      </w:r>
      <w:r w:rsidRPr="0096358C">
        <w:rPr>
          <w:rFonts w:eastAsia="Calibri" w:cs="w_Lotus Semi Bold"/>
          <w:sz w:val="28"/>
          <w:szCs w:val="28"/>
          <w:rtl/>
        </w:rPr>
        <w:t xml:space="preserve"> </w:t>
      </w:r>
    </w:p>
    <w:p w:rsidR="00575BD8" w:rsidRDefault="0096358C" w:rsidP="00510839">
      <w:pPr>
        <w:widowControl w:val="0"/>
        <w:spacing w:after="60"/>
        <w:ind w:firstLine="284"/>
        <w:jc w:val="lowKashida"/>
        <w:rPr>
          <w:rFonts w:eastAsia="Calibri" w:cs="w_Lotus Semi Bold"/>
          <w:spacing w:val="-4"/>
          <w:sz w:val="28"/>
          <w:szCs w:val="28"/>
          <w:rtl/>
        </w:rPr>
      </w:pPr>
      <w:r w:rsidRPr="00510839">
        <w:rPr>
          <w:rFonts w:eastAsia="Calibri" w:cs="w_Lotus Semi Bold" w:hint="eastAsia"/>
          <w:spacing w:val="-4"/>
          <w:sz w:val="28"/>
          <w:szCs w:val="28"/>
          <w:rtl/>
        </w:rPr>
        <w:t>در</w:t>
      </w:r>
      <w:r w:rsidRPr="00510839">
        <w:rPr>
          <w:rFonts w:eastAsia="Calibri" w:cs="w_Lotus Semi Bold"/>
          <w:spacing w:val="-4"/>
          <w:sz w:val="28"/>
          <w:szCs w:val="28"/>
          <w:rtl/>
        </w:rPr>
        <w:t xml:space="preserve"> تفس</w:t>
      </w:r>
      <w:r w:rsidRPr="00510839">
        <w:rPr>
          <w:rFonts w:eastAsia="Calibri" w:cs="w_Lotus Semi Bold" w:hint="cs"/>
          <w:spacing w:val="-4"/>
          <w:sz w:val="28"/>
          <w:szCs w:val="28"/>
          <w:rtl/>
        </w:rPr>
        <w:t>ی</w:t>
      </w:r>
      <w:r w:rsidRPr="00510839">
        <w:rPr>
          <w:rFonts w:eastAsia="Calibri" w:cs="w_Lotus Semi Bold" w:hint="eastAsia"/>
          <w:spacing w:val="-4"/>
          <w:sz w:val="28"/>
          <w:szCs w:val="28"/>
          <w:rtl/>
        </w:rPr>
        <w:t>ر</w:t>
      </w:r>
      <w:r w:rsidRPr="00510839">
        <w:rPr>
          <w:rFonts w:eastAsia="Calibri" w:cs="w_Lotus Semi Bold"/>
          <w:spacing w:val="-4"/>
          <w:sz w:val="28"/>
          <w:szCs w:val="28"/>
          <w:rtl/>
        </w:rPr>
        <w:t xml:space="preserve"> على بن ابراه</w:t>
      </w:r>
      <w:r w:rsidRPr="00510839">
        <w:rPr>
          <w:rFonts w:eastAsia="Calibri" w:cs="w_Lotus Semi Bold" w:hint="cs"/>
          <w:spacing w:val="-4"/>
          <w:sz w:val="28"/>
          <w:szCs w:val="28"/>
          <w:rtl/>
        </w:rPr>
        <w:t>ی</w:t>
      </w:r>
      <w:r w:rsidRPr="00510839">
        <w:rPr>
          <w:rFonts w:eastAsia="Calibri" w:cs="w_Lotus Semi Bold" w:hint="eastAsia"/>
          <w:spacing w:val="-4"/>
          <w:sz w:val="28"/>
          <w:szCs w:val="28"/>
          <w:rtl/>
        </w:rPr>
        <w:t>م</w:t>
      </w:r>
      <w:r w:rsidRPr="00510839">
        <w:rPr>
          <w:rFonts w:eastAsia="Calibri" w:cs="w_Lotus Semi Bold"/>
          <w:spacing w:val="-4"/>
          <w:sz w:val="28"/>
          <w:szCs w:val="28"/>
          <w:rtl/>
        </w:rPr>
        <w:t xml:space="preserve"> قم</w:t>
      </w:r>
      <w:r w:rsidRPr="00510839">
        <w:rPr>
          <w:rFonts w:eastAsia="Calibri" w:cs="w_Lotus Semi Bold" w:hint="cs"/>
          <w:spacing w:val="-4"/>
          <w:sz w:val="28"/>
          <w:szCs w:val="28"/>
          <w:rtl/>
        </w:rPr>
        <w:t>ی</w:t>
      </w:r>
      <w:r w:rsidRPr="00510839">
        <w:rPr>
          <w:rFonts w:eastAsia="Calibri" w:cs="w_Lotus Semi Bold" w:hint="eastAsia"/>
          <w:spacing w:val="-4"/>
          <w:sz w:val="28"/>
          <w:szCs w:val="28"/>
          <w:rtl/>
        </w:rPr>
        <w:t>،</w:t>
      </w:r>
      <w:r w:rsidRPr="00510839">
        <w:rPr>
          <w:rFonts w:eastAsia="Calibri" w:cs="w_Lotus Semi Bold"/>
          <w:spacing w:val="-4"/>
          <w:sz w:val="28"/>
          <w:szCs w:val="28"/>
          <w:rtl/>
        </w:rPr>
        <w:t xml:space="preserve"> بعد از ذكر ا</w:t>
      </w:r>
      <w:r w:rsidRPr="00510839">
        <w:rPr>
          <w:rFonts w:eastAsia="Calibri" w:cs="w_Lotus Semi Bold" w:hint="cs"/>
          <w:spacing w:val="-4"/>
          <w:sz w:val="28"/>
          <w:szCs w:val="28"/>
          <w:rtl/>
        </w:rPr>
        <w:t>ی</w:t>
      </w:r>
      <w:r w:rsidRPr="00510839">
        <w:rPr>
          <w:rFonts w:eastAsia="Calibri" w:cs="w_Lotus Semi Bold" w:hint="eastAsia"/>
          <w:spacing w:val="-4"/>
          <w:sz w:val="28"/>
          <w:szCs w:val="28"/>
          <w:rtl/>
        </w:rPr>
        <w:t>ن</w:t>
      </w:r>
      <w:r w:rsidRPr="00510839">
        <w:rPr>
          <w:rFonts w:eastAsia="Calibri" w:cs="w_Lotus Semi Bold"/>
          <w:spacing w:val="-4"/>
          <w:sz w:val="28"/>
          <w:szCs w:val="28"/>
          <w:rtl/>
        </w:rPr>
        <w:t xml:space="preserve"> آ</w:t>
      </w:r>
      <w:r w:rsidRPr="00510839">
        <w:rPr>
          <w:rFonts w:eastAsia="Calibri" w:cs="w_Lotus Semi Bold" w:hint="cs"/>
          <w:spacing w:val="-4"/>
          <w:sz w:val="28"/>
          <w:szCs w:val="28"/>
          <w:rtl/>
        </w:rPr>
        <w:t>ی</w:t>
      </w:r>
      <w:r w:rsidRPr="00510839">
        <w:rPr>
          <w:rFonts w:eastAsia="Calibri" w:cs="w_Lotus Semi Bold" w:hint="eastAsia"/>
          <w:spacing w:val="-4"/>
          <w:sz w:val="28"/>
          <w:szCs w:val="28"/>
          <w:rtl/>
        </w:rPr>
        <w:t>ه</w:t>
      </w:r>
      <w:r w:rsidRPr="00510839">
        <w:rPr>
          <w:rFonts w:eastAsia="Calibri" w:cs="w_Lotus Semi Bold"/>
          <w:spacing w:val="-4"/>
          <w:sz w:val="28"/>
          <w:szCs w:val="28"/>
          <w:rtl/>
        </w:rPr>
        <w:t xml:space="preserve">: «بَلْ كَذَّبُوا بِما لَمْ </w:t>
      </w:r>
      <w:r w:rsidRPr="00510839">
        <w:rPr>
          <w:rFonts w:eastAsia="Calibri" w:cs="w_Lotus Semi Bold" w:hint="cs"/>
          <w:spacing w:val="-4"/>
          <w:sz w:val="28"/>
          <w:szCs w:val="28"/>
          <w:rtl/>
        </w:rPr>
        <w:t>ی</w:t>
      </w:r>
      <w:r w:rsidRPr="00510839">
        <w:rPr>
          <w:rFonts w:eastAsia="Calibri" w:cs="w_Lotus Semi Bold" w:hint="eastAsia"/>
          <w:spacing w:val="-4"/>
          <w:sz w:val="28"/>
          <w:szCs w:val="28"/>
          <w:rtl/>
        </w:rPr>
        <w:t>حِ</w:t>
      </w:r>
      <w:r w:rsidRPr="00510839">
        <w:rPr>
          <w:rFonts w:eastAsia="Calibri" w:cs="w_Lotus Semi Bold" w:hint="cs"/>
          <w:spacing w:val="-4"/>
          <w:sz w:val="28"/>
          <w:szCs w:val="28"/>
          <w:rtl/>
        </w:rPr>
        <w:t>ی</w:t>
      </w:r>
      <w:r w:rsidRPr="00510839">
        <w:rPr>
          <w:rFonts w:eastAsia="Calibri" w:cs="w_Lotus Semi Bold" w:hint="eastAsia"/>
          <w:spacing w:val="-4"/>
          <w:sz w:val="28"/>
          <w:szCs w:val="28"/>
          <w:rtl/>
        </w:rPr>
        <w:t>طُوا</w:t>
      </w:r>
      <w:r w:rsidRPr="00510839">
        <w:rPr>
          <w:rFonts w:eastAsia="Calibri" w:cs="w_Lotus Semi Bold"/>
          <w:spacing w:val="-4"/>
          <w:sz w:val="28"/>
          <w:szCs w:val="28"/>
          <w:rtl/>
        </w:rPr>
        <w:t xml:space="preserve"> بِعِلْمِهِ وَ لَمَّا </w:t>
      </w:r>
      <w:r w:rsidRPr="00510839">
        <w:rPr>
          <w:rFonts w:eastAsia="Calibri" w:cs="w_Lotus Semi Bold" w:hint="cs"/>
          <w:spacing w:val="-4"/>
          <w:sz w:val="28"/>
          <w:szCs w:val="28"/>
          <w:rtl/>
        </w:rPr>
        <w:t>ی</w:t>
      </w:r>
      <w:r w:rsidRPr="00510839">
        <w:rPr>
          <w:rFonts w:eastAsia="Calibri" w:cs="w_Lotus Semi Bold" w:hint="eastAsia"/>
          <w:spacing w:val="-4"/>
          <w:sz w:val="28"/>
          <w:szCs w:val="28"/>
          <w:rtl/>
        </w:rPr>
        <w:t>أْتِهِمْ</w:t>
      </w:r>
      <w:r w:rsidRPr="00510839">
        <w:rPr>
          <w:rFonts w:eastAsia="Calibri" w:cs="w_Lotus Semi Bold"/>
          <w:spacing w:val="-4"/>
          <w:sz w:val="28"/>
          <w:szCs w:val="28"/>
          <w:rtl/>
        </w:rPr>
        <w:t xml:space="preserve"> تَأْوِ</w:t>
      </w:r>
      <w:r w:rsidRPr="00510839">
        <w:rPr>
          <w:rFonts w:eastAsia="Calibri" w:cs="w_Lotus Semi Bold" w:hint="cs"/>
          <w:spacing w:val="-4"/>
          <w:sz w:val="28"/>
          <w:szCs w:val="28"/>
          <w:rtl/>
        </w:rPr>
        <w:t>ی</w:t>
      </w:r>
      <w:r w:rsidRPr="00510839">
        <w:rPr>
          <w:rFonts w:eastAsia="Calibri" w:cs="w_Lotus Semi Bold" w:hint="eastAsia"/>
          <w:spacing w:val="-4"/>
          <w:sz w:val="28"/>
          <w:szCs w:val="28"/>
          <w:rtl/>
        </w:rPr>
        <w:t>لُهُ»،</w:t>
      </w:r>
      <w:r w:rsidRPr="00510839">
        <w:rPr>
          <w:rFonts w:eastAsia="Calibri" w:cs="w_Lotus Semi Bold"/>
          <w:spacing w:val="-4"/>
          <w:sz w:val="28"/>
          <w:szCs w:val="28"/>
          <w:rtl/>
        </w:rPr>
        <w:t xml:space="preserve"> </w:t>
      </w:r>
      <w:r w:rsidRPr="00510839">
        <w:rPr>
          <w:rFonts w:eastAsia="Calibri" w:cs="w_Lotus Semi Bold" w:hint="cs"/>
          <w:spacing w:val="-4"/>
          <w:sz w:val="28"/>
          <w:szCs w:val="28"/>
          <w:rtl/>
        </w:rPr>
        <w:t>ی</w:t>
      </w:r>
      <w:r w:rsidRPr="00510839">
        <w:rPr>
          <w:rFonts w:eastAsia="Calibri" w:cs="w_Lotus Semi Bold" w:hint="eastAsia"/>
          <w:spacing w:val="-4"/>
          <w:sz w:val="28"/>
          <w:szCs w:val="28"/>
          <w:rtl/>
        </w:rPr>
        <w:t>عنى</w:t>
      </w:r>
      <w:r w:rsidRPr="00510839">
        <w:rPr>
          <w:rFonts w:eastAsia="Calibri" w:cs="w_Lotus Semi Bold"/>
          <w:spacing w:val="-4"/>
          <w:sz w:val="28"/>
          <w:szCs w:val="28"/>
          <w:rtl/>
        </w:rPr>
        <w:t>: چ</w:t>
      </w:r>
      <w:r w:rsidRPr="00510839">
        <w:rPr>
          <w:rFonts w:eastAsia="Calibri" w:cs="w_Lotus Semi Bold" w:hint="cs"/>
          <w:spacing w:val="-4"/>
          <w:sz w:val="28"/>
          <w:szCs w:val="28"/>
          <w:rtl/>
        </w:rPr>
        <w:t>ی</w:t>
      </w:r>
      <w:r w:rsidRPr="00510839">
        <w:rPr>
          <w:rFonts w:eastAsia="Calibri" w:cs="w_Lotus Semi Bold" w:hint="eastAsia"/>
          <w:spacing w:val="-4"/>
          <w:sz w:val="28"/>
          <w:szCs w:val="28"/>
          <w:rtl/>
        </w:rPr>
        <w:t>زى</w:t>
      </w:r>
      <w:r w:rsidRPr="00510839">
        <w:rPr>
          <w:rFonts w:eastAsia="Calibri" w:cs="w_Lotus Semi Bold"/>
          <w:spacing w:val="-4"/>
          <w:sz w:val="28"/>
          <w:szCs w:val="28"/>
          <w:rtl/>
        </w:rPr>
        <w:t xml:space="preserve"> را كه علم </w:t>
      </w:r>
      <w:r w:rsidR="00F150DB" w:rsidRPr="00510839">
        <w:rPr>
          <w:rFonts w:eastAsia="Calibri" w:cs="w_Lotus Semi Bold"/>
          <w:spacing w:val="-4"/>
          <w:sz w:val="28"/>
          <w:szCs w:val="28"/>
          <w:rtl/>
        </w:rPr>
        <w:t>آن‌ها</w:t>
      </w:r>
      <w:r w:rsidRPr="00510839">
        <w:rPr>
          <w:rFonts w:eastAsia="Calibri" w:cs="w_Lotus Semi Bold"/>
          <w:spacing w:val="-4"/>
          <w:sz w:val="28"/>
          <w:szCs w:val="28"/>
          <w:rtl/>
        </w:rPr>
        <w:t xml:space="preserve"> به آن احاطه ندارد، تكذ</w:t>
      </w:r>
      <w:r w:rsidRPr="00510839">
        <w:rPr>
          <w:rFonts w:eastAsia="Calibri" w:cs="w_Lotus Semi Bold" w:hint="cs"/>
          <w:spacing w:val="-4"/>
          <w:sz w:val="28"/>
          <w:szCs w:val="28"/>
          <w:rtl/>
        </w:rPr>
        <w:t>ی</w:t>
      </w:r>
      <w:r w:rsidRPr="00510839">
        <w:rPr>
          <w:rFonts w:eastAsia="Calibri" w:cs="w_Lotus Semi Bold" w:hint="eastAsia"/>
          <w:spacing w:val="-4"/>
          <w:sz w:val="28"/>
          <w:szCs w:val="28"/>
          <w:rtl/>
        </w:rPr>
        <w:t>ب</w:t>
      </w:r>
      <w:r w:rsidRPr="00510839">
        <w:rPr>
          <w:rFonts w:eastAsia="Calibri" w:cs="w_Lotus Semi Bold"/>
          <w:spacing w:val="-4"/>
          <w:sz w:val="28"/>
          <w:szCs w:val="28"/>
          <w:rtl/>
        </w:rPr>
        <w:t xml:space="preserve"> كردند، در صورتى كه هنوز تأو</w:t>
      </w:r>
      <w:r w:rsidRPr="00510839">
        <w:rPr>
          <w:rFonts w:eastAsia="Calibri" w:cs="w_Lotus Semi Bold" w:hint="cs"/>
          <w:spacing w:val="-4"/>
          <w:sz w:val="28"/>
          <w:szCs w:val="28"/>
          <w:rtl/>
        </w:rPr>
        <w:t>ی</w:t>
      </w:r>
      <w:r w:rsidRPr="00510839">
        <w:rPr>
          <w:rFonts w:eastAsia="Calibri" w:cs="w_Lotus Semi Bold" w:hint="eastAsia"/>
          <w:spacing w:val="-4"/>
          <w:sz w:val="28"/>
          <w:szCs w:val="28"/>
          <w:rtl/>
        </w:rPr>
        <w:t>ل</w:t>
      </w:r>
      <w:r w:rsidRPr="00510839">
        <w:rPr>
          <w:rFonts w:eastAsia="Calibri" w:cs="w_Lotus Semi Bold"/>
          <w:spacing w:val="-4"/>
          <w:sz w:val="28"/>
          <w:szCs w:val="28"/>
          <w:rtl/>
        </w:rPr>
        <w:t xml:space="preserve"> آن براى </w:t>
      </w:r>
      <w:r w:rsidR="00F150DB" w:rsidRPr="00510839">
        <w:rPr>
          <w:rFonts w:eastAsia="Calibri" w:cs="w_Lotus Semi Bold"/>
          <w:spacing w:val="-4"/>
          <w:sz w:val="28"/>
          <w:szCs w:val="28"/>
          <w:rtl/>
        </w:rPr>
        <w:t>آن‌ها</w:t>
      </w:r>
      <w:r w:rsidRPr="00510839">
        <w:rPr>
          <w:rFonts w:eastAsia="Calibri" w:cs="w_Lotus Semi Bold"/>
          <w:spacing w:val="-4"/>
          <w:sz w:val="28"/>
          <w:szCs w:val="28"/>
          <w:rtl/>
        </w:rPr>
        <w:t xml:space="preserve"> ن</w:t>
      </w:r>
      <w:r w:rsidRPr="00510839">
        <w:rPr>
          <w:rFonts w:eastAsia="Calibri" w:cs="w_Lotus Semi Bold" w:hint="cs"/>
          <w:spacing w:val="-4"/>
          <w:sz w:val="28"/>
          <w:szCs w:val="28"/>
          <w:rtl/>
        </w:rPr>
        <w:t>ی</w:t>
      </w:r>
      <w:r w:rsidRPr="00510839">
        <w:rPr>
          <w:rFonts w:eastAsia="Calibri" w:cs="w_Lotus Semi Bold" w:hint="eastAsia"/>
          <w:spacing w:val="-4"/>
          <w:sz w:val="28"/>
          <w:szCs w:val="28"/>
          <w:rtl/>
        </w:rPr>
        <w:t>امده</w:t>
      </w:r>
      <w:r w:rsidRPr="00510839">
        <w:rPr>
          <w:rFonts w:eastAsia="Calibri" w:cs="w_Lotus Semi Bold"/>
          <w:spacing w:val="-4"/>
          <w:sz w:val="28"/>
          <w:szCs w:val="28"/>
          <w:rtl/>
        </w:rPr>
        <w:t xml:space="preserve"> است، «كَذلِكَ كَذَّبَ الَّ</w:t>
      </w:r>
      <w:r w:rsidRPr="00510839">
        <w:rPr>
          <w:rFonts w:eastAsia="Calibri" w:cs="w_Lotus Semi Bold" w:hint="eastAsia"/>
          <w:spacing w:val="-4"/>
          <w:sz w:val="28"/>
          <w:szCs w:val="28"/>
          <w:rtl/>
        </w:rPr>
        <w:t>ذِ</w:t>
      </w:r>
      <w:r w:rsidRPr="00510839">
        <w:rPr>
          <w:rFonts w:eastAsia="Calibri" w:cs="w_Lotus Semi Bold" w:hint="cs"/>
          <w:spacing w:val="-4"/>
          <w:sz w:val="28"/>
          <w:szCs w:val="28"/>
          <w:rtl/>
        </w:rPr>
        <w:t>ی</w:t>
      </w:r>
      <w:r w:rsidRPr="00510839">
        <w:rPr>
          <w:rFonts w:eastAsia="Calibri" w:cs="w_Lotus Semi Bold" w:hint="eastAsia"/>
          <w:spacing w:val="-4"/>
          <w:sz w:val="28"/>
          <w:szCs w:val="28"/>
          <w:rtl/>
        </w:rPr>
        <w:t>نَ</w:t>
      </w:r>
      <w:r w:rsidRPr="00510839">
        <w:rPr>
          <w:rFonts w:eastAsia="Calibri" w:cs="w_Lotus Semi Bold"/>
          <w:spacing w:val="-4"/>
          <w:sz w:val="28"/>
          <w:szCs w:val="28"/>
          <w:rtl/>
        </w:rPr>
        <w:t xml:space="preserve"> مِنْ قَبْلِهِمْ‏»، و بد</w:t>
      </w:r>
      <w:r w:rsidRPr="00510839">
        <w:rPr>
          <w:rFonts w:eastAsia="Calibri" w:cs="w_Lotus Semi Bold" w:hint="cs"/>
          <w:spacing w:val="-4"/>
          <w:sz w:val="28"/>
          <w:szCs w:val="28"/>
          <w:rtl/>
        </w:rPr>
        <w:t>ی</w:t>
      </w:r>
      <w:r w:rsidRPr="00510839">
        <w:rPr>
          <w:rFonts w:eastAsia="Calibri" w:cs="w_Lotus Semi Bold" w:hint="eastAsia"/>
          <w:spacing w:val="-4"/>
          <w:sz w:val="28"/>
          <w:szCs w:val="28"/>
          <w:rtl/>
        </w:rPr>
        <w:t>ن</w:t>
      </w:r>
      <w:r w:rsidRPr="00510839">
        <w:rPr>
          <w:rFonts w:eastAsia="Calibri" w:cs="w_Lotus Semi Bold"/>
          <w:spacing w:val="-4"/>
          <w:sz w:val="28"/>
          <w:szCs w:val="28"/>
          <w:rtl/>
        </w:rPr>
        <w:t xml:space="preserve"> گونه پ</w:t>
      </w:r>
      <w:r w:rsidRPr="00510839">
        <w:rPr>
          <w:rFonts w:eastAsia="Calibri" w:cs="w_Lotus Semi Bold" w:hint="cs"/>
          <w:spacing w:val="-4"/>
          <w:sz w:val="28"/>
          <w:szCs w:val="28"/>
          <w:rtl/>
        </w:rPr>
        <w:t>ی</w:t>
      </w:r>
      <w:r w:rsidRPr="00510839">
        <w:rPr>
          <w:rFonts w:eastAsia="Calibri" w:cs="w_Lotus Semi Bold" w:hint="eastAsia"/>
          <w:spacing w:val="-4"/>
          <w:sz w:val="28"/>
          <w:szCs w:val="28"/>
          <w:rtl/>
        </w:rPr>
        <w:t>ش</w:t>
      </w:r>
      <w:r w:rsidRPr="00510839">
        <w:rPr>
          <w:rFonts w:eastAsia="Calibri" w:cs="w_Lotus Semi Bold" w:hint="cs"/>
          <w:spacing w:val="-4"/>
          <w:sz w:val="28"/>
          <w:szCs w:val="28"/>
          <w:rtl/>
        </w:rPr>
        <w:t>ی</w:t>
      </w:r>
      <w:r w:rsidRPr="00510839">
        <w:rPr>
          <w:rFonts w:eastAsia="Calibri" w:cs="w_Lotus Semi Bold" w:hint="eastAsia"/>
          <w:spacing w:val="-4"/>
          <w:sz w:val="28"/>
          <w:szCs w:val="28"/>
          <w:rtl/>
        </w:rPr>
        <w:t>ن</w:t>
      </w:r>
      <w:r w:rsidRPr="00510839">
        <w:rPr>
          <w:rFonts w:eastAsia="Calibri" w:cs="w_Lotus Semi Bold" w:hint="cs"/>
          <w:spacing w:val="-4"/>
          <w:sz w:val="28"/>
          <w:szCs w:val="28"/>
          <w:rtl/>
        </w:rPr>
        <w:t>ی</w:t>
      </w:r>
      <w:r w:rsidRPr="00510839">
        <w:rPr>
          <w:rFonts w:eastAsia="Calibri" w:cs="w_Lotus Semi Bold" w:hint="eastAsia"/>
          <w:spacing w:val="-4"/>
          <w:sz w:val="28"/>
          <w:szCs w:val="28"/>
          <w:rtl/>
        </w:rPr>
        <w:t>ان</w:t>
      </w:r>
      <w:r w:rsidRPr="00510839">
        <w:rPr>
          <w:rFonts w:eastAsia="Calibri" w:cs="w_Lotus Semi Bold"/>
          <w:spacing w:val="-4"/>
          <w:sz w:val="28"/>
          <w:szCs w:val="28"/>
          <w:rtl/>
        </w:rPr>
        <w:t xml:space="preserve"> را ن</w:t>
      </w:r>
      <w:r w:rsidRPr="00510839">
        <w:rPr>
          <w:rFonts w:eastAsia="Calibri" w:cs="w_Lotus Semi Bold" w:hint="cs"/>
          <w:spacing w:val="-4"/>
          <w:sz w:val="28"/>
          <w:szCs w:val="28"/>
          <w:rtl/>
        </w:rPr>
        <w:t>ی</w:t>
      </w:r>
      <w:r w:rsidRPr="00510839">
        <w:rPr>
          <w:rFonts w:eastAsia="Calibri" w:cs="w_Lotus Semi Bold" w:hint="eastAsia"/>
          <w:spacing w:val="-4"/>
          <w:sz w:val="28"/>
          <w:szCs w:val="28"/>
          <w:rtl/>
        </w:rPr>
        <w:t>ز</w:t>
      </w:r>
      <w:r w:rsidRPr="00510839">
        <w:rPr>
          <w:rFonts w:eastAsia="Calibri" w:cs="w_Lotus Semi Bold"/>
          <w:spacing w:val="-4"/>
          <w:sz w:val="28"/>
          <w:szCs w:val="28"/>
          <w:rtl/>
        </w:rPr>
        <w:t xml:space="preserve"> تكذ</w:t>
      </w:r>
      <w:r w:rsidRPr="00510839">
        <w:rPr>
          <w:rFonts w:eastAsia="Calibri" w:cs="w_Lotus Semi Bold" w:hint="cs"/>
          <w:spacing w:val="-4"/>
          <w:sz w:val="28"/>
          <w:szCs w:val="28"/>
          <w:rtl/>
        </w:rPr>
        <w:t>ی</w:t>
      </w:r>
      <w:r w:rsidRPr="00510839">
        <w:rPr>
          <w:rFonts w:eastAsia="Calibri" w:cs="w_Lotus Semi Bold" w:hint="eastAsia"/>
          <w:spacing w:val="-4"/>
          <w:sz w:val="28"/>
          <w:szCs w:val="28"/>
          <w:rtl/>
        </w:rPr>
        <w:t>ب</w:t>
      </w:r>
      <w:r w:rsidRPr="00510839">
        <w:rPr>
          <w:rFonts w:eastAsia="Calibri" w:cs="w_Lotus Semi Bold"/>
          <w:spacing w:val="-4"/>
          <w:sz w:val="28"/>
          <w:szCs w:val="28"/>
          <w:rtl/>
        </w:rPr>
        <w:t xml:space="preserve"> نمودند، ا</w:t>
      </w:r>
      <w:r w:rsidRPr="00510839">
        <w:rPr>
          <w:rFonts w:eastAsia="Calibri" w:cs="w_Lotus Semi Bold" w:hint="cs"/>
          <w:spacing w:val="-4"/>
          <w:sz w:val="28"/>
          <w:szCs w:val="28"/>
          <w:rtl/>
        </w:rPr>
        <w:t>ی</w:t>
      </w:r>
      <w:r w:rsidRPr="00510839">
        <w:rPr>
          <w:rFonts w:eastAsia="Calibri" w:cs="w_Lotus Semi Bold" w:hint="eastAsia"/>
          <w:spacing w:val="-4"/>
          <w:sz w:val="28"/>
          <w:szCs w:val="28"/>
          <w:rtl/>
        </w:rPr>
        <w:t>ن</w:t>
      </w:r>
      <w:r w:rsidRPr="00510839">
        <w:rPr>
          <w:rFonts w:eastAsia="Calibri" w:cs="w_Lotus Semi Bold"/>
          <w:spacing w:val="-4"/>
          <w:sz w:val="28"/>
          <w:szCs w:val="28"/>
          <w:rtl/>
        </w:rPr>
        <w:t xml:space="preserve"> آ</w:t>
      </w:r>
      <w:r w:rsidRPr="00510839">
        <w:rPr>
          <w:rFonts w:eastAsia="Calibri" w:cs="w_Lotus Semi Bold" w:hint="cs"/>
          <w:spacing w:val="-4"/>
          <w:sz w:val="28"/>
          <w:szCs w:val="28"/>
          <w:rtl/>
        </w:rPr>
        <w:t>ی</w:t>
      </w:r>
      <w:r w:rsidRPr="00510839">
        <w:rPr>
          <w:rFonts w:eastAsia="Calibri" w:cs="w_Lotus Semi Bold" w:hint="eastAsia"/>
          <w:spacing w:val="-4"/>
          <w:sz w:val="28"/>
          <w:szCs w:val="28"/>
          <w:rtl/>
        </w:rPr>
        <w:t>ه</w:t>
      </w:r>
      <w:r w:rsidRPr="00510839">
        <w:rPr>
          <w:rFonts w:eastAsia="Calibri" w:cs="w_Lotus Semi Bold"/>
          <w:spacing w:val="-4"/>
          <w:sz w:val="28"/>
          <w:szCs w:val="28"/>
          <w:rtl/>
        </w:rPr>
        <w:t xml:space="preserve"> در بار</w:t>
      </w:r>
      <w:r w:rsidRPr="00510839">
        <w:rPr>
          <w:rFonts w:eastAsia="Calibri" w:cs="w_Lotus Semi Bold" w:hint="cs"/>
          <w:spacing w:val="-4"/>
          <w:sz w:val="28"/>
          <w:szCs w:val="28"/>
          <w:rtl/>
        </w:rPr>
        <w:t>ۀ</w:t>
      </w:r>
      <w:r w:rsidRPr="00510839">
        <w:rPr>
          <w:rFonts w:eastAsia="Calibri" w:cs="w_Lotus Semi Bold"/>
          <w:spacing w:val="-4"/>
          <w:sz w:val="28"/>
          <w:szCs w:val="28"/>
          <w:rtl/>
        </w:rPr>
        <w:t xml:space="preserve"> رجعت نازل شده، ب</w:t>
      </w:r>
      <w:r w:rsidRPr="00510839">
        <w:rPr>
          <w:rFonts w:eastAsia="Calibri" w:cs="w_Lotus Semi Bold" w:hint="cs"/>
          <w:spacing w:val="-4"/>
          <w:sz w:val="28"/>
          <w:szCs w:val="28"/>
          <w:rtl/>
        </w:rPr>
        <w:t>ی‌</w:t>
      </w:r>
      <w:r w:rsidRPr="00510839">
        <w:rPr>
          <w:rFonts w:eastAsia="Calibri" w:cs="w_Lotus Semi Bold" w:hint="eastAsia"/>
          <w:spacing w:val="-4"/>
          <w:sz w:val="28"/>
          <w:szCs w:val="28"/>
          <w:rtl/>
        </w:rPr>
        <w:t>د</w:t>
      </w:r>
      <w:r w:rsidRPr="00510839">
        <w:rPr>
          <w:rFonts w:eastAsia="Calibri" w:cs="w_Lotus Semi Bold" w:hint="cs"/>
          <w:spacing w:val="-4"/>
          <w:sz w:val="28"/>
          <w:szCs w:val="28"/>
          <w:rtl/>
        </w:rPr>
        <w:t>ی</w:t>
      </w:r>
      <w:r w:rsidRPr="00510839">
        <w:rPr>
          <w:rFonts w:eastAsia="Calibri" w:cs="w_Lotus Semi Bold" w:hint="eastAsia"/>
          <w:spacing w:val="-4"/>
          <w:sz w:val="28"/>
          <w:szCs w:val="28"/>
          <w:rtl/>
        </w:rPr>
        <w:t>نان</w:t>
      </w:r>
      <w:r w:rsidRPr="00510839">
        <w:rPr>
          <w:rFonts w:eastAsia="Calibri" w:cs="w_Lotus Semi Bold"/>
          <w:spacing w:val="-4"/>
          <w:sz w:val="28"/>
          <w:szCs w:val="28"/>
          <w:rtl/>
        </w:rPr>
        <w:t xml:space="preserve"> وقوع رجعت را تكذ</w:t>
      </w:r>
      <w:r w:rsidRPr="00510839">
        <w:rPr>
          <w:rFonts w:eastAsia="Calibri" w:cs="w_Lotus Semi Bold" w:hint="cs"/>
          <w:spacing w:val="-4"/>
          <w:sz w:val="28"/>
          <w:szCs w:val="28"/>
          <w:rtl/>
        </w:rPr>
        <w:t>ی</w:t>
      </w:r>
      <w:r w:rsidRPr="00510839">
        <w:rPr>
          <w:rFonts w:eastAsia="Calibri" w:cs="w_Lotus Semi Bold" w:hint="eastAsia"/>
          <w:spacing w:val="-4"/>
          <w:sz w:val="28"/>
          <w:szCs w:val="28"/>
          <w:rtl/>
        </w:rPr>
        <w:t>ب</w:t>
      </w:r>
      <w:r w:rsidRPr="00510839">
        <w:rPr>
          <w:rFonts w:eastAsia="Calibri" w:cs="w_Lotus Semi Bold"/>
          <w:spacing w:val="-4"/>
          <w:sz w:val="28"/>
          <w:szCs w:val="28"/>
          <w:rtl/>
        </w:rPr>
        <w:t xml:space="preserve"> م</w:t>
      </w:r>
      <w:r w:rsidRPr="00510839">
        <w:rPr>
          <w:rFonts w:eastAsia="Calibri" w:cs="w_Lotus Semi Bold" w:hint="cs"/>
          <w:spacing w:val="-4"/>
          <w:sz w:val="28"/>
          <w:szCs w:val="28"/>
          <w:rtl/>
        </w:rPr>
        <w:t>ی‌</w:t>
      </w:r>
      <w:r w:rsidRPr="00510839">
        <w:rPr>
          <w:rFonts w:eastAsia="Calibri" w:cs="w_Lotus Semi Bold" w:hint="eastAsia"/>
          <w:spacing w:val="-4"/>
          <w:sz w:val="28"/>
          <w:szCs w:val="28"/>
          <w:rtl/>
        </w:rPr>
        <w:t>كنند</w:t>
      </w:r>
      <w:r w:rsidRPr="00510839">
        <w:rPr>
          <w:rFonts w:eastAsia="Calibri" w:cs="w_Lotus Semi Bold"/>
          <w:spacing w:val="-4"/>
          <w:sz w:val="28"/>
          <w:szCs w:val="28"/>
          <w:rtl/>
        </w:rPr>
        <w:t xml:space="preserve"> و م</w:t>
      </w:r>
      <w:r w:rsidRPr="00510839">
        <w:rPr>
          <w:rFonts w:eastAsia="Calibri" w:cs="w_Lotus Semi Bold" w:hint="cs"/>
          <w:spacing w:val="-4"/>
          <w:sz w:val="28"/>
          <w:szCs w:val="28"/>
          <w:rtl/>
        </w:rPr>
        <w:t>ی‌</w:t>
      </w:r>
      <w:r w:rsidRPr="00510839">
        <w:rPr>
          <w:rFonts w:eastAsia="Calibri" w:cs="w_Lotus Semi Bold" w:hint="eastAsia"/>
          <w:spacing w:val="-4"/>
          <w:sz w:val="28"/>
          <w:szCs w:val="28"/>
          <w:rtl/>
        </w:rPr>
        <w:t>گو</w:t>
      </w:r>
      <w:r w:rsidRPr="00510839">
        <w:rPr>
          <w:rFonts w:eastAsia="Calibri" w:cs="w_Lotus Semi Bold" w:hint="cs"/>
          <w:spacing w:val="-4"/>
          <w:sz w:val="28"/>
          <w:szCs w:val="28"/>
          <w:rtl/>
        </w:rPr>
        <w:t>ی</w:t>
      </w:r>
      <w:r w:rsidRPr="00510839">
        <w:rPr>
          <w:rFonts w:eastAsia="Calibri" w:cs="w_Lotus Semi Bold" w:hint="eastAsia"/>
          <w:spacing w:val="-4"/>
          <w:sz w:val="28"/>
          <w:szCs w:val="28"/>
          <w:rtl/>
        </w:rPr>
        <w:t>ند</w:t>
      </w:r>
      <w:r w:rsidR="00510839">
        <w:rPr>
          <w:rFonts w:eastAsia="Calibri" w:cs="w_Lotus Semi Bold"/>
          <w:spacing w:val="-4"/>
          <w:sz w:val="28"/>
          <w:szCs w:val="28"/>
          <w:rtl/>
        </w:rPr>
        <w:t xml:space="preserve">: رجعتى نخواهد بود، سپس </w:t>
      </w:r>
      <w:r w:rsidRPr="00510839">
        <w:rPr>
          <w:rFonts w:eastAsia="Calibri" w:cs="w_Lotus Semi Bold"/>
          <w:spacing w:val="-4"/>
          <w:sz w:val="28"/>
          <w:szCs w:val="28"/>
          <w:rtl/>
        </w:rPr>
        <w:t>ف</w:t>
      </w:r>
      <w:r w:rsidR="00510839">
        <w:rPr>
          <w:rFonts w:eastAsia="Calibri" w:cs="w_Lotus Semi Bold" w:hint="cs"/>
          <w:spacing w:val="-4"/>
          <w:sz w:val="28"/>
          <w:szCs w:val="28"/>
          <w:rtl/>
        </w:rPr>
        <w:t>رمود</w:t>
      </w:r>
      <w:r w:rsidRPr="00510839">
        <w:rPr>
          <w:rFonts w:eastAsia="Calibri" w:cs="w_Lotus Semi Bold"/>
          <w:spacing w:val="-4"/>
          <w:sz w:val="28"/>
          <w:szCs w:val="28"/>
          <w:rtl/>
        </w:rPr>
        <w:t xml:space="preserve">: «وَ مِنْهُمْ مَنْ </w:t>
      </w:r>
      <w:r w:rsidRPr="00510839">
        <w:rPr>
          <w:rFonts w:eastAsia="Calibri" w:cs="w_Lotus Semi Bold" w:hint="cs"/>
          <w:spacing w:val="-4"/>
          <w:sz w:val="28"/>
          <w:szCs w:val="28"/>
          <w:rtl/>
        </w:rPr>
        <w:t>ی</w:t>
      </w:r>
      <w:r w:rsidRPr="00510839">
        <w:rPr>
          <w:rFonts w:eastAsia="Calibri" w:cs="w_Lotus Semi Bold" w:hint="eastAsia"/>
          <w:spacing w:val="-4"/>
          <w:sz w:val="28"/>
          <w:szCs w:val="28"/>
          <w:rtl/>
        </w:rPr>
        <w:t>ؤْمِنُ</w:t>
      </w:r>
      <w:r w:rsidRPr="00510839">
        <w:rPr>
          <w:rFonts w:eastAsia="Calibri" w:cs="w_Lotus Semi Bold"/>
          <w:spacing w:val="-4"/>
          <w:sz w:val="28"/>
          <w:szCs w:val="28"/>
          <w:rtl/>
        </w:rPr>
        <w:t xml:space="preserve"> بِهِ وَ مِنْهُمْ مَنْ لا </w:t>
      </w:r>
      <w:r w:rsidRPr="00510839">
        <w:rPr>
          <w:rFonts w:eastAsia="Calibri" w:cs="w_Lotus Semi Bold" w:hint="cs"/>
          <w:spacing w:val="-4"/>
          <w:sz w:val="28"/>
          <w:szCs w:val="28"/>
          <w:rtl/>
        </w:rPr>
        <w:t>ی</w:t>
      </w:r>
      <w:r w:rsidRPr="00510839">
        <w:rPr>
          <w:rFonts w:eastAsia="Calibri" w:cs="w_Lotus Semi Bold" w:hint="eastAsia"/>
          <w:spacing w:val="-4"/>
          <w:sz w:val="28"/>
          <w:szCs w:val="28"/>
          <w:rtl/>
        </w:rPr>
        <w:t>ؤْمِنُ</w:t>
      </w:r>
      <w:r w:rsidRPr="00510839">
        <w:rPr>
          <w:rFonts w:eastAsia="Calibri" w:cs="w_Lotus Semi Bold"/>
          <w:spacing w:val="-4"/>
          <w:sz w:val="28"/>
          <w:szCs w:val="28"/>
          <w:rtl/>
        </w:rPr>
        <w:t xml:space="preserve"> بِهِ وَ رَبُّكَ أَعْلَمُ بِالْمُفْسِدِ</w:t>
      </w:r>
      <w:r w:rsidRPr="00510839">
        <w:rPr>
          <w:rFonts w:eastAsia="Calibri" w:cs="w_Lotus Semi Bold" w:hint="cs"/>
          <w:spacing w:val="-4"/>
          <w:sz w:val="28"/>
          <w:szCs w:val="28"/>
          <w:rtl/>
        </w:rPr>
        <w:t>ی</w:t>
      </w:r>
      <w:r w:rsidRPr="00510839">
        <w:rPr>
          <w:rFonts w:eastAsia="Calibri" w:cs="w_Lotus Semi Bold" w:hint="eastAsia"/>
          <w:spacing w:val="-4"/>
          <w:sz w:val="28"/>
          <w:szCs w:val="28"/>
          <w:rtl/>
        </w:rPr>
        <w:t>نَ‏»</w:t>
      </w:r>
      <w:r w:rsidRPr="00510839">
        <w:rPr>
          <w:rFonts w:eastAsia="Calibri" w:cs="w_Lotus Semi Bold"/>
          <w:spacing w:val="-4"/>
          <w:sz w:val="28"/>
          <w:szCs w:val="28"/>
          <w:rtl/>
        </w:rPr>
        <w:t>.</w:t>
      </w:r>
    </w:p>
    <w:p w:rsidR="00575BD8" w:rsidRDefault="00575BD8">
      <w:pPr>
        <w:bidi w:val="0"/>
        <w:rPr>
          <w:rFonts w:eastAsia="Calibri" w:cs="w_Lotus Semi Bold"/>
          <w:spacing w:val="-4"/>
          <w:sz w:val="28"/>
          <w:szCs w:val="28"/>
        </w:rPr>
      </w:pPr>
      <w:r>
        <w:rPr>
          <w:rFonts w:eastAsia="Calibri" w:cs="w_Lotus Semi Bold"/>
          <w:spacing w:val="-4"/>
          <w:sz w:val="28"/>
          <w:szCs w:val="28"/>
          <w:rtl/>
        </w:rPr>
        <w:br w:type="page"/>
      </w:r>
    </w:p>
    <w:p w:rsidR="0096358C" w:rsidRPr="007C63AE" w:rsidRDefault="0096358C" w:rsidP="007C63AE">
      <w:pPr>
        <w:widowControl w:val="0"/>
        <w:spacing w:after="60"/>
        <w:jc w:val="center"/>
        <w:rPr>
          <w:rStyle w:val="affd"/>
          <w:rtl/>
        </w:rPr>
      </w:pPr>
      <w:r w:rsidRPr="007C63AE">
        <w:rPr>
          <w:rStyle w:val="affd"/>
          <w:rFonts w:hint="eastAsia"/>
          <w:rtl/>
        </w:rPr>
        <w:lastRenderedPageBreak/>
        <w:t>شماره</w:t>
      </w:r>
      <w:r w:rsidRPr="007C63AE">
        <w:rPr>
          <w:rStyle w:val="affd"/>
          <w:rtl/>
        </w:rPr>
        <w:t>: 20</w:t>
      </w:r>
    </w:p>
    <w:p w:rsidR="0096358C" w:rsidRPr="0096358C" w:rsidRDefault="0096358C" w:rsidP="007C63AE">
      <w:pPr>
        <w:pStyle w:val="2"/>
        <w:rPr>
          <w:rtl/>
        </w:rPr>
      </w:pPr>
      <w:bookmarkStart w:id="126" w:name="_Toc179887548"/>
      <w:bookmarkStart w:id="127" w:name="_Toc179969225"/>
      <w:r w:rsidRPr="0096358C">
        <w:rPr>
          <w:rFonts w:hint="eastAsia"/>
          <w:rtl/>
        </w:rPr>
        <w:t>کد</w:t>
      </w:r>
      <w:r w:rsidRPr="0096358C">
        <w:rPr>
          <w:rtl/>
        </w:rPr>
        <w:t xml:space="preserve"> آ</w:t>
      </w:r>
      <w:r w:rsidRPr="0096358C">
        <w:rPr>
          <w:rFonts w:hint="cs"/>
          <w:rtl/>
        </w:rPr>
        <w:t>ی</w:t>
      </w:r>
      <w:r w:rsidRPr="0096358C">
        <w:rPr>
          <w:rFonts w:hint="eastAsia"/>
          <w:rtl/>
        </w:rPr>
        <w:t>ه</w:t>
      </w:r>
      <w:r w:rsidRPr="0096358C">
        <w:rPr>
          <w:rtl/>
        </w:rPr>
        <w:t>: 54/10</w:t>
      </w:r>
      <w:r w:rsidR="007C63AE">
        <w:rPr>
          <w:rFonts w:hint="cs"/>
          <w:rtl/>
        </w:rPr>
        <w:tab/>
      </w:r>
      <w:r w:rsidR="007C63AE">
        <w:rPr>
          <w:rFonts w:hint="cs"/>
          <w:rtl/>
        </w:rPr>
        <w:tab/>
      </w:r>
      <w:r w:rsidR="007C63AE">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پش</w:t>
      </w:r>
      <w:r w:rsidRPr="0096358C">
        <w:rPr>
          <w:rFonts w:hint="cs"/>
          <w:rtl/>
        </w:rPr>
        <w:t>ی</w:t>
      </w:r>
      <w:r w:rsidRPr="0096358C">
        <w:rPr>
          <w:rFonts w:hint="eastAsia"/>
          <w:rtl/>
        </w:rPr>
        <w:t>مان</w:t>
      </w:r>
      <w:r w:rsidRPr="0096358C">
        <w:rPr>
          <w:rFonts w:hint="cs"/>
          <w:rtl/>
        </w:rPr>
        <w:t>ی</w:t>
      </w:r>
      <w:r w:rsidRPr="0096358C">
        <w:rPr>
          <w:rtl/>
        </w:rPr>
        <w:t xml:space="preserve"> ظالم</w:t>
      </w:r>
      <w:r w:rsidRPr="0096358C">
        <w:rPr>
          <w:rFonts w:hint="cs"/>
          <w:rtl/>
        </w:rPr>
        <w:t>ی</w:t>
      </w:r>
      <w:r w:rsidRPr="0096358C">
        <w:rPr>
          <w:rFonts w:hint="eastAsia"/>
          <w:rtl/>
        </w:rPr>
        <w:t>ن</w:t>
      </w:r>
      <w:r w:rsidRPr="0096358C">
        <w:rPr>
          <w:rtl/>
        </w:rPr>
        <w:t xml:space="preserve"> در رجعت</w:t>
      </w:r>
      <w:bookmarkEnd w:id="126"/>
      <w:bookmarkEnd w:id="127"/>
    </w:p>
    <w:p w:rsidR="0096358C" w:rsidRPr="007C63AE" w:rsidRDefault="007C63AE" w:rsidP="007C63AE">
      <w:pPr>
        <w:pStyle w:val="aff9"/>
        <w:jc w:val="both"/>
        <w:rPr>
          <w:spacing w:val="-4"/>
          <w:rtl/>
        </w:rPr>
      </w:pPr>
      <w:r w:rsidRPr="007C63AE">
        <w:rPr>
          <w:spacing w:val="-4"/>
          <w:rtl/>
        </w:rPr>
        <w:t>وَلَوْ اَنَّ لِكُلِّ نَفْسٍ ظَلَمَتْ ماٰ فِ</w:t>
      </w:r>
      <w:r w:rsidRPr="007C63AE">
        <w:rPr>
          <w:rFonts w:hint="cs"/>
          <w:spacing w:val="-4"/>
          <w:rtl/>
        </w:rPr>
        <w:t>ی</w:t>
      </w:r>
      <w:r w:rsidRPr="007C63AE">
        <w:rPr>
          <w:spacing w:val="-4"/>
          <w:rtl/>
        </w:rPr>
        <w:t xml:space="preserve"> الْاَرْضِ لَافْتَدَتْ بِهٖ٭</w:t>
      </w:r>
      <w:r w:rsidRPr="007C63AE">
        <w:rPr>
          <w:rFonts w:ascii="Times New Roman" w:hAnsi="Times New Roman" w:cs="Times New Roman" w:hint="cs"/>
          <w:spacing w:val="-4"/>
          <w:rtl/>
        </w:rPr>
        <w:t>ۗ</w:t>
      </w:r>
      <w:r w:rsidRPr="007C63AE">
        <w:rPr>
          <w:spacing w:val="-4"/>
          <w:rtl/>
        </w:rPr>
        <w:t xml:space="preserve"> </w:t>
      </w:r>
      <w:r w:rsidRPr="007C63AE">
        <w:rPr>
          <w:rFonts w:ascii="w_Lotus Semi Bold" w:hAnsi="w_Lotus Semi Bold" w:hint="cs"/>
          <w:spacing w:val="-4"/>
          <w:rtl/>
        </w:rPr>
        <w:t>وَاَسَرُّوا</w:t>
      </w:r>
      <w:r w:rsidRPr="007C63AE">
        <w:rPr>
          <w:spacing w:val="-4"/>
          <w:rtl/>
        </w:rPr>
        <w:t xml:space="preserve"> </w:t>
      </w:r>
      <w:r w:rsidRPr="007C63AE">
        <w:rPr>
          <w:rFonts w:ascii="w_Lotus Semi Bold" w:hAnsi="w_Lotus Semi Bold" w:hint="cs"/>
          <w:spacing w:val="-4"/>
          <w:rtl/>
        </w:rPr>
        <w:t>النَّداٰمَةَ</w:t>
      </w:r>
      <w:r w:rsidRPr="007C63AE">
        <w:rPr>
          <w:spacing w:val="-4"/>
          <w:rtl/>
        </w:rPr>
        <w:t xml:space="preserve"> </w:t>
      </w:r>
      <w:r w:rsidRPr="007C63AE">
        <w:rPr>
          <w:rFonts w:ascii="w_Lotus Semi Bold" w:hAnsi="w_Lotus Semi Bold" w:hint="cs"/>
          <w:spacing w:val="-4"/>
          <w:rtl/>
        </w:rPr>
        <w:t>لَمّاٰ</w:t>
      </w:r>
      <w:r w:rsidRPr="007C63AE">
        <w:rPr>
          <w:spacing w:val="-4"/>
          <w:rtl/>
        </w:rPr>
        <w:t xml:space="preserve"> </w:t>
      </w:r>
      <w:r w:rsidRPr="007C63AE">
        <w:rPr>
          <w:rFonts w:ascii="w_Lotus Semi Bold" w:hAnsi="w_Lotus Semi Bold" w:hint="cs"/>
          <w:spacing w:val="-4"/>
          <w:rtl/>
        </w:rPr>
        <w:t>رَاَوُا</w:t>
      </w:r>
      <w:r w:rsidRPr="007C63AE">
        <w:rPr>
          <w:spacing w:val="-4"/>
          <w:rtl/>
        </w:rPr>
        <w:t xml:space="preserve"> </w:t>
      </w:r>
      <w:r w:rsidRPr="007C63AE">
        <w:rPr>
          <w:rFonts w:ascii="w_Lotus Semi Bold" w:hAnsi="w_Lotus Semi Bold" w:hint="cs"/>
          <w:spacing w:val="-4"/>
          <w:rtl/>
        </w:rPr>
        <w:t>الْعَذاٰبَ٭</w:t>
      </w:r>
      <w:r w:rsidRPr="007C63AE">
        <w:rPr>
          <w:rFonts w:ascii="Times New Roman" w:hAnsi="Times New Roman" w:cs="Times New Roman" w:hint="cs"/>
          <w:spacing w:val="-4"/>
          <w:rtl/>
        </w:rPr>
        <w:t>ۖ</w:t>
      </w:r>
      <w:r w:rsidRPr="007C63AE">
        <w:rPr>
          <w:spacing w:val="-4"/>
          <w:rtl/>
        </w:rPr>
        <w:t xml:space="preserve"> </w:t>
      </w:r>
      <w:r w:rsidRPr="007C63AE">
        <w:rPr>
          <w:rFonts w:ascii="w_Lotus Semi Bold" w:hAnsi="w_Lotus Semi Bold" w:hint="cs"/>
          <w:spacing w:val="-4"/>
          <w:rtl/>
        </w:rPr>
        <w:t>وَقُضِ</w:t>
      </w:r>
      <w:r w:rsidRPr="007C63AE">
        <w:rPr>
          <w:rFonts w:hint="cs"/>
          <w:spacing w:val="-4"/>
          <w:rtl/>
        </w:rPr>
        <w:t>یَ</w:t>
      </w:r>
      <w:r w:rsidRPr="007C63AE">
        <w:rPr>
          <w:spacing w:val="-4"/>
          <w:rtl/>
        </w:rPr>
        <w:t xml:space="preserve"> بَ</w:t>
      </w:r>
      <w:r w:rsidRPr="007C63AE">
        <w:rPr>
          <w:rFonts w:hint="cs"/>
          <w:spacing w:val="-4"/>
          <w:rtl/>
        </w:rPr>
        <w:t>یْ</w:t>
      </w:r>
      <w:r w:rsidRPr="007C63AE">
        <w:rPr>
          <w:rFonts w:hint="eastAsia"/>
          <w:spacing w:val="-4"/>
          <w:rtl/>
        </w:rPr>
        <w:t>نَهُمْ</w:t>
      </w:r>
      <w:r w:rsidRPr="007C63AE">
        <w:rPr>
          <w:spacing w:val="-4"/>
          <w:rtl/>
        </w:rPr>
        <w:t xml:space="preserve"> بِالْقِسْطِ٭</w:t>
      </w:r>
      <w:r w:rsidRPr="007C63AE">
        <w:rPr>
          <w:rFonts w:ascii="Times New Roman" w:hAnsi="Times New Roman" w:cs="Times New Roman" w:hint="cs"/>
          <w:spacing w:val="-4"/>
          <w:rtl/>
        </w:rPr>
        <w:t>ۚ</w:t>
      </w:r>
      <w:r w:rsidRPr="007C63AE">
        <w:rPr>
          <w:spacing w:val="-4"/>
          <w:rtl/>
        </w:rPr>
        <w:t xml:space="preserve"> </w:t>
      </w:r>
      <w:r w:rsidRPr="007C63AE">
        <w:rPr>
          <w:rFonts w:ascii="w_Lotus Semi Bold" w:hAnsi="w_Lotus Semi Bold" w:hint="cs"/>
          <w:spacing w:val="-4"/>
          <w:rtl/>
        </w:rPr>
        <w:t>وَهُمْ</w:t>
      </w:r>
      <w:r w:rsidRPr="007C63AE">
        <w:rPr>
          <w:spacing w:val="-4"/>
          <w:rtl/>
        </w:rPr>
        <w:t xml:space="preserve"> </w:t>
      </w:r>
      <w:r w:rsidRPr="007C63AE">
        <w:rPr>
          <w:rFonts w:ascii="w_Lotus Semi Bold" w:hAnsi="w_Lotus Semi Bold" w:hint="cs"/>
          <w:spacing w:val="-4"/>
          <w:rtl/>
        </w:rPr>
        <w:t>لاٰ</w:t>
      </w:r>
      <w:r w:rsidRPr="007C63AE">
        <w:rPr>
          <w:spacing w:val="-4"/>
          <w:rtl/>
        </w:rPr>
        <w:t xml:space="preserve"> </w:t>
      </w:r>
      <w:r w:rsidRPr="007C63AE">
        <w:rPr>
          <w:rFonts w:hint="cs"/>
          <w:spacing w:val="-4"/>
          <w:rtl/>
        </w:rPr>
        <w:t>یُ</w:t>
      </w:r>
      <w:r w:rsidRPr="007C63AE">
        <w:rPr>
          <w:rFonts w:hint="eastAsia"/>
          <w:spacing w:val="-4"/>
          <w:rtl/>
        </w:rPr>
        <w:t>ظْلَمُونَ</w:t>
      </w:r>
      <w:r w:rsidRPr="007C63AE">
        <w:rPr>
          <w:spacing w:val="-4"/>
          <w:rtl/>
        </w:rPr>
        <w:t>٥٤</w:t>
      </w:r>
    </w:p>
    <w:p w:rsidR="0096358C" w:rsidRPr="007C63AE" w:rsidRDefault="0096358C" w:rsidP="007C63AE">
      <w:pPr>
        <w:pStyle w:val="affa"/>
        <w:rPr>
          <w:spacing w:val="-4"/>
          <w:rtl/>
        </w:rPr>
      </w:pPr>
      <w:r w:rsidRPr="007C63AE">
        <w:rPr>
          <w:rFonts w:hint="eastAsia"/>
          <w:spacing w:val="-4"/>
          <w:rtl/>
        </w:rPr>
        <w:t>و</w:t>
      </w:r>
      <w:r w:rsidRPr="007C63AE">
        <w:rPr>
          <w:spacing w:val="-4"/>
          <w:rtl/>
        </w:rPr>
        <w:t xml:space="preserve"> اگر هر چه در روى زم</w:t>
      </w:r>
      <w:r w:rsidRPr="007C63AE">
        <w:rPr>
          <w:rFonts w:hint="cs"/>
          <w:spacing w:val="-4"/>
          <w:rtl/>
        </w:rPr>
        <w:t>ی</w:t>
      </w:r>
      <w:r w:rsidRPr="007C63AE">
        <w:rPr>
          <w:rFonts w:hint="eastAsia"/>
          <w:spacing w:val="-4"/>
          <w:rtl/>
        </w:rPr>
        <w:t>ن</w:t>
      </w:r>
      <w:r w:rsidRPr="007C63AE">
        <w:rPr>
          <w:spacing w:val="-4"/>
          <w:rtl/>
        </w:rPr>
        <w:t xml:space="preserve"> است، متعلق بكسى باشد كه بس</w:t>
      </w:r>
      <w:r w:rsidRPr="007C63AE">
        <w:rPr>
          <w:rFonts w:hint="cs"/>
          <w:spacing w:val="-4"/>
          <w:rtl/>
        </w:rPr>
        <w:t>ی</w:t>
      </w:r>
      <w:r w:rsidRPr="007C63AE">
        <w:rPr>
          <w:rFonts w:hint="eastAsia"/>
          <w:spacing w:val="-4"/>
          <w:rtl/>
        </w:rPr>
        <w:t>ار</w:t>
      </w:r>
      <w:r w:rsidRPr="007C63AE">
        <w:rPr>
          <w:spacing w:val="-4"/>
          <w:rtl/>
        </w:rPr>
        <w:t xml:space="preserve"> ظلم كرده است و بخواهد همه آن را فدا كند</w:t>
      </w:r>
      <w:r w:rsidR="00501EEF">
        <w:rPr>
          <w:spacing w:val="-4"/>
          <w:rtl/>
        </w:rPr>
        <w:t xml:space="preserve"> </w:t>
      </w:r>
      <w:r w:rsidRPr="007C63AE">
        <w:rPr>
          <w:spacing w:val="-4"/>
          <w:rtl/>
        </w:rPr>
        <w:t>از او پذ</w:t>
      </w:r>
      <w:r w:rsidRPr="007C63AE">
        <w:rPr>
          <w:rFonts w:hint="cs"/>
          <w:spacing w:val="-4"/>
          <w:rtl/>
        </w:rPr>
        <w:t>ی</w:t>
      </w:r>
      <w:r w:rsidRPr="007C63AE">
        <w:rPr>
          <w:rFonts w:hint="eastAsia"/>
          <w:spacing w:val="-4"/>
          <w:rtl/>
        </w:rPr>
        <w:t>رفته</w:t>
      </w:r>
      <w:r w:rsidRPr="007C63AE">
        <w:rPr>
          <w:spacing w:val="-4"/>
          <w:rtl/>
        </w:rPr>
        <w:t xml:space="preserve"> نخواهد شد و چون عذاب را مشاهده كنند، پش</w:t>
      </w:r>
      <w:r w:rsidRPr="007C63AE">
        <w:rPr>
          <w:rFonts w:hint="cs"/>
          <w:spacing w:val="-4"/>
          <w:rtl/>
        </w:rPr>
        <w:t>ی</w:t>
      </w:r>
      <w:r w:rsidRPr="007C63AE">
        <w:rPr>
          <w:rFonts w:hint="eastAsia"/>
          <w:spacing w:val="-4"/>
          <w:rtl/>
        </w:rPr>
        <w:t>مانى</w:t>
      </w:r>
      <w:r w:rsidRPr="007C63AE">
        <w:rPr>
          <w:spacing w:val="-4"/>
          <w:rtl/>
        </w:rPr>
        <w:t xml:space="preserve"> خود را نهان م</w:t>
      </w:r>
      <w:r w:rsidR="007C63AE">
        <w:rPr>
          <w:rFonts w:hint="cs"/>
          <w:spacing w:val="-4"/>
          <w:rtl/>
        </w:rPr>
        <w:t>ی‌</w:t>
      </w:r>
      <w:r w:rsidRPr="007C63AE">
        <w:rPr>
          <w:rFonts w:hint="eastAsia"/>
          <w:spacing w:val="-4"/>
          <w:rtl/>
        </w:rPr>
        <w:t>دارند</w:t>
      </w:r>
      <w:r w:rsidRPr="007C63AE">
        <w:rPr>
          <w:spacing w:val="-4"/>
          <w:rtl/>
        </w:rPr>
        <w:t xml:space="preserve"> و م</w:t>
      </w:r>
      <w:r w:rsidRPr="007C63AE">
        <w:rPr>
          <w:rFonts w:hint="cs"/>
          <w:spacing w:val="-4"/>
          <w:rtl/>
        </w:rPr>
        <w:t>ی</w:t>
      </w:r>
      <w:r w:rsidRPr="007C63AE">
        <w:rPr>
          <w:rFonts w:hint="eastAsia"/>
          <w:spacing w:val="-4"/>
          <w:rtl/>
        </w:rPr>
        <w:t>ان</w:t>
      </w:r>
      <w:r w:rsidRPr="007C63AE">
        <w:rPr>
          <w:spacing w:val="-4"/>
          <w:rtl/>
        </w:rPr>
        <w:t xml:space="preserve"> </w:t>
      </w:r>
      <w:r w:rsidR="00F150DB" w:rsidRPr="007C63AE">
        <w:rPr>
          <w:spacing w:val="-4"/>
          <w:rtl/>
        </w:rPr>
        <w:t>آن‌ها</w:t>
      </w:r>
      <w:r w:rsidRPr="007C63AE">
        <w:rPr>
          <w:spacing w:val="-4"/>
          <w:rtl/>
        </w:rPr>
        <w:t xml:space="preserve"> ب</w:t>
      </w:r>
      <w:r w:rsidR="007C63AE">
        <w:rPr>
          <w:rFonts w:hint="cs"/>
          <w:spacing w:val="-4"/>
          <w:rtl/>
        </w:rPr>
        <w:t xml:space="preserve">ه </w:t>
      </w:r>
      <w:r w:rsidRPr="007C63AE">
        <w:rPr>
          <w:spacing w:val="-4"/>
          <w:rtl/>
        </w:rPr>
        <w:t>عدالت حكم م</w:t>
      </w:r>
      <w:r w:rsidRPr="007C63AE">
        <w:rPr>
          <w:rFonts w:hint="cs"/>
          <w:spacing w:val="-4"/>
          <w:rtl/>
        </w:rPr>
        <w:t>ی‌</w:t>
      </w:r>
      <w:r w:rsidRPr="007C63AE">
        <w:rPr>
          <w:rFonts w:hint="eastAsia"/>
          <w:spacing w:val="-4"/>
          <w:rtl/>
        </w:rPr>
        <w:t>شود</w:t>
      </w:r>
      <w:r w:rsidRPr="007C63AE">
        <w:rPr>
          <w:spacing w:val="-4"/>
          <w:rtl/>
        </w:rPr>
        <w:t xml:space="preserve"> و ستمى به آنان نخواهد شد.</w:t>
      </w:r>
    </w:p>
    <w:p w:rsidR="0096358C" w:rsidRPr="0096358C" w:rsidRDefault="0096358C" w:rsidP="0096358C">
      <w:pPr>
        <w:widowControl w:val="0"/>
        <w:spacing w:after="60"/>
        <w:ind w:firstLine="284"/>
        <w:jc w:val="lowKashida"/>
        <w:rPr>
          <w:rFonts w:eastAsia="Calibri" w:cs="w_Lotus Semi Bold"/>
          <w:sz w:val="28"/>
          <w:szCs w:val="28"/>
          <w:rtl/>
        </w:rPr>
      </w:pPr>
    </w:p>
    <w:p w:rsidR="0096358C" w:rsidRPr="0096358C" w:rsidRDefault="0096358C" w:rsidP="007C63AE">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ف</w:t>
      </w:r>
      <w:r w:rsidR="007C63AE">
        <w:rPr>
          <w:rFonts w:eastAsia="Calibri" w:cs="w_Lotus Semi Bold" w:hint="cs"/>
          <w:sz w:val="28"/>
          <w:szCs w:val="28"/>
          <w:rtl/>
        </w:rPr>
        <w:t>ي</w:t>
      </w:r>
      <w:r w:rsidRPr="0096358C">
        <w:rPr>
          <w:rFonts w:eastAsia="Calibri" w:cs="w_Lotus Semi Bold"/>
          <w:sz w:val="28"/>
          <w:szCs w:val="28"/>
          <w:rtl/>
        </w:rPr>
        <w:t xml:space="preserve"> تفس</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القم</w:t>
      </w:r>
      <w:r w:rsidR="007C63AE">
        <w:rPr>
          <w:rFonts w:eastAsia="Calibri" w:cs="w_Lotus Semi Bold" w:hint="cs"/>
          <w:sz w:val="28"/>
          <w:szCs w:val="28"/>
          <w:rtl/>
        </w:rPr>
        <w:t>ي</w:t>
      </w:r>
      <w:r w:rsidRPr="0096358C">
        <w:rPr>
          <w:rFonts w:eastAsia="Calibri" w:cs="w_Lotus Semi Bold" w:hint="eastAsia"/>
          <w:sz w:val="28"/>
          <w:szCs w:val="28"/>
          <w:rtl/>
        </w:rPr>
        <w:t>،</w:t>
      </w:r>
      <w:r w:rsidRPr="0096358C">
        <w:rPr>
          <w:rFonts w:eastAsia="Calibri" w:cs="w_Lotus Semi Bold"/>
          <w:sz w:val="28"/>
          <w:szCs w:val="28"/>
          <w:rtl/>
        </w:rPr>
        <w:t xml:space="preserve"> ف</w:t>
      </w:r>
      <w:r w:rsidR="007C63AE">
        <w:rPr>
          <w:rFonts w:eastAsia="Calibri" w:cs="w_Lotus Semi Bold" w:hint="cs"/>
          <w:sz w:val="28"/>
          <w:szCs w:val="28"/>
          <w:rtl/>
        </w:rPr>
        <w:t>ي</w:t>
      </w:r>
      <w:r w:rsidRPr="0096358C">
        <w:rPr>
          <w:rFonts w:eastAsia="Calibri" w:cs="w_Lotus Semi Bold"/>
          <w:sz w:val="28"/>
          <w:szCs w:val="28"/>
          <w:rtl/>
        </w:rPr>
        <w:t xml:space="preserve"> قول</w:t>
      </w:r>
      <w:r w:rsidR="007C63AE">
        <w:rPr>
          <w:rFonts w:eastAsia="Calibri" w:cs="w_Lotus Semi Bold" w:hint="cs"/>
          <w:sz w:val="28"/>
          <w:szCs w:val="28"/>
          <w:rtl/>
        </w:rPr>
        <w:t>ِ</w:t>
      </w:r>
      <w:r w:rsidRPr="0096358C">
        <w:rPr>
          <w:rFonts w:eastAsia="Calibri" w:cs="w_Lotus Semi Bold"/>
          <w:sz w:val="28"/>
          <w:szCs w:val="28"/>
          <w:rtl/>
        </w:rPr>
        <w:t>ه</w:t>
      </w:r>
      <w:r w:rsidR="007C63AE">
        <w:rPr>
          <w:rFonts w:eastAsia="Calibri" w:cs="w_Lotus Semi Bold" w:hint="cs"/>
          <w:sz w:val="28"/>
          <w:szCs w:val="28"/>
          <w:rtl/>
        </w:rPr>
        <w:t>ِ</w:t>
      </w:r>
      <w:r w:rsidRPr="0096358C">
        <w:rPr>
          <w:rFonts w:eastAsia="Calibri" w:cs="w_Lotus Semi Bold"/>
          <w:sz w:val="28"/>
          <w:szCs w:val="28"/>
          <w:rtl/>
        </w:rPr>
        <w:t xml:space="preserve"> ت</w:t>
      </w:r>
      <w:r w:rsidR="007C63AE">
        <w:rPr>
          <w:rFonts w:eastAsia="Calibri" w:cs="w_Lotus Semi Bold" w:hint="cs"/>
          <w:sz w:val="28"/>
          <w:szCs w:val="28"/>
          <w:rtl/>
        </w:rPr>
        <w:t>َ</w:t>
      </w:r>
      <w:r w:rsidRPr="0096358C">
        <w:rPr>
          <w:rFonts w:eastAsia="Calibri" w:cs="w_Lotus Semi Bold"/>
          <w:sz w:val="28"/>
          <w:szCs w:val="28"/>
          <w:rtl/>
        </w:rPr>
        <w:t>ع</w:t>
      </w:r>
      <w:r w:rsidR="007C63AE">
        <w:rPr>
          <w:rFonts w:eastAsia="Calibri" w:cs="w_Lotus Semi Bold" w:hint="cs"/>
          <w:sz w:val="28"/>
          <w:szCs w:val="28"/>
          <w:rtl/>
        </w:rPr>
        <w:t>َ</w:t>
      </w:r>
      <w:r w:rsidRPr="0096358C">
        <w:rPr>
          <w:rFonts w:eastAsia="Calibri" w:cs="w_Lotus Semi Bold"/>
          <w:sz w:val="28"/>
          <w:szCs w:val="28"/>
          <w:rtl/>
        </w:rPr>
        <w:t>ال</w:t>
      </w:r>
      <w:r w:rsidRPr="0096358C">
        <w:rPr>
          <w:rFonts w:eastAsia="Calibri" w:cs="w_Lotus Semi Bold" w:hint="cs"/>
          <w:sz w:val="28"/>
          <w:szCs w:val="28"/>
          <w:rtl/>
        </w:rPr>
        <w:t>ی</w:t>
      </w:r>
      <w:r w:rsidRPr="0096358C">
        <w:rPr>
          <w:rFonts w:eastAsia="Calibri" w:cs="w_Lotus Semi Bold"/>
          <w:sz w:val="28"/>
          <w:szCs w:val="28"/>
          <w:rtl/>
        </w:rPr>
        <w:t xml:space="preserve">: «وَ لَوْ أَنَّ لِكُلِّ نَفْسٍ ظَلَمَتْ»، آلَ </w:t>
      </w:r>
      <w:r w:rsidR="00D961E9">
        <w:rPr>
          <w:rFonts w:eastAsia="Calibri" w:cs="w_Lotus Semi Bold"/>
          <w:sz w:val="28"/>
          <w:szCs w:val="28"/>
          <w:rtl/>
        </w:rPr>
        <w:t>محمّد</w:t>
      </w:r>
      <w:r w:rsidR="007C63AE">
        <w:rPr>
          <w:rFonts w:eastAsia="Calibri" w:cs="w_Lotus Semi Bold" w:hint="cs"/>
          <w:sz w:val="28"/>
          <w:szCs w:val="28"/>
          <w:rtl/>
        </w:rPr>
        <w:t>؟سهم؟</w:t>
      </w:r>
      <w:r w:rsidRPr="0096358C">
        <w:rPr>
          <w:rFonts w:eastAsia="Calibri" w:cs="w_Lotus Semi Bold"/>
          <w:sz w:val="28"/>
          <w:szCs w:val="28"/>
          <w:rtl/>
        </w:rPr>
        <w:t xml:space="preserve"> حَقَّهُمْ، «ما فِ</w:t>
      </w:r>
      <w:r w:rsidRPr="0096358C">
        <w:rPr>
          <w:rFonts w:eastAsia="Calibri" w:cs="w_Lotus Semi Bold" w:hint="cs"/>
          <w:sz w:val="28"/>
          <w:szCs w:val="28"/>
          <w:rtl/>
        </w:rPr>
        <w:t>ی</w:t>
      </w:r>
      <w:r w:rsidRPr="0096358C">
        <w:rPr>
          <w:rFonts w:eastAsia="Calibri" w:cs="w_Lotus Semi Bold"/>
          <w:sz w:val="28"/>
          <w:szCs w:val="28"/>
          <w:rtl/>
        </w:rPr>
        <w:t xml:space="preserve"> الْأَرْضِ جَمِ</w:t>
      </w:r>
      <w:r w:rsidRPr="0096358C">
        <w:rPr>
          <w:rFonts w:eastAsia="Calibri" w:cs="w_Lotus Semi Bold" w:hint="cs"/>
          <w:sz w:val="28"/>
          <w:szCs w:val="28"/>
          <w:rtl/>
        </w:rPr>
        <w:t>ی</w:t>
      </w:r>
      <w:r w:rsidRPr="0096358C">
        <w:rPr>
          <w:rFonts w:eastAsia="Calibri" w:cs="w_Lotus Semi Bold" w:hint="eastAsia"/>
          <w:sz w:val="28"/>
          <w:szCs w:val="28"/>
          <w:rtl/>
        </w:rPr>
        <w:t>عاً</w:t>
      </w:r>
      <w:r w:rsidRPr="0096358C">
        <w:rPr>
          <w:rFonts w:eastAsia="Calibri" w:cs="w_Lotus Semi Bold"/>
          <w:sz w:val="28"/>
          <w:szCs w:val="28"/>
          <w:rtl/>
        </w:rPr>
        <w:t xml:space="preserve"> لَافْتَدَتْ بِهِ»، فِ</w:t>
      </w:r>
      <w:r w:rsidRPr="0096358C">
        <w:rPr>
          <w:rFonts w:eastAsia="Calibri" w:cs="w_Lotus Semi Bold" w:hint="cs"/>
          <w:sz w:val="28"/>
          <w:szCs w:val="28"/>
          <w:rtl/>
        </w:rPr>
        <w:t>ی</w:t>
      </w:r>
      <w:r w:rsidRPr="0096358C">
        <w:rPr>
          <w:rFonts w:eastAsia="Calibri" w:cs="w_Lotus Semi Bold"/>
          <w:sz w:val="28"/>
          <w:szCs w:val="28"/>
          <w:rtl/>
        </w:rPr>
        <w:t xml:space="preserve"> ذَلِكَ الْوَقْتِ </w:t>
      </w:r>
      <w:r w:rsidRPr="0096358C">
        <w:rPr>
          <w:rFonts w:eastAsia="Calibri" w:cs="w_Lotus Semi Bold" w:hint="cs"/>
          <w:sz w:val="28"/>
          <w:szCs w:val="28"/>
          <w:rtl/>
        </w:rPr>
        <w:t>ی</w:t>
      </w:r>
      <w:r w:rsidRPr="0096358C">
        <w:rPr>
          <w:rFonts w:eastAsia="Calibri" w:cs="w_Lotus Semi Bold" w:hint="eastAsia"/>
          <w:sz w:val="28"/>
          <w:szCs w:val="28"/>
          <w:rtl/>
        </w:rPr>
        <w:t>عْنِ</w:t>
      </w:r>
      <w:r w:rsidRPr="0096358C">
        <w:rPr>
          <w:rFonts w:eastAsia="Calibri" w:cs="w_Lotus Semi Bold" w:hint="cs"/>
          <w:sz w:val="28"/>
          <w:szCs w:val="28"/>
          <w:rtl/>
        </w:rPr>
        <w:t>ی</w:t>
      </w:r>
      <w:r w:rsidR="007C63AE">
        <w:rPr>
          <w:rFonts w:eastAsia="Calibri" w:cs="w_Lotus Semi Bold"/>
          <w:sz w:val="28"/>
          <w:szCs w:val="28"/>
          <w:rtl/>
        </w:rPr>
        <w:t xml:space="preserve"> الرّجعة.</w:t>
      </w:r>
      <w:r w:rsidR="007C63AE" w:rsidRPr="00782327">
        <w:rPr>
          <w:rStyle w:val="aff6"/>
          <w:rtl/>
        </w:rPr>
        <w:footnoteReference w:id="96"/>
      </w:r>
    </w:p>
    <w:p w:rsidR="004B0E0A" w:rsidRDefault="0096358C" w:rsidP="007C63AE">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در</w:t>
      </w:r>
      <w:r w:rsidRPr="0096358C">
        <w:rPr>
          <w:rFonts w:eastAsia="Calibri" w:cs="w_Lotus Semi Bold"/>
          <w:sz w:val="28"/>
          <w:szCs w:val="28"/>
          <w:rtl/>
        </w:rPr>
        <w:t xml:space="preserve"> تفس</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قم</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در بار</w:t>
      </w:r>
      <w:r w:rsidRPr="0096358C">
        <w:rPr>
          <w:rFonts w:eastAsia="Calibri" w:cs="w_Lotus Semi Bold" w:hint="cs"/>
          <w:sz w:val="28"/>
          <w:szCs w:val="28"/>
          <w:rtl/>
        </w:rPr>
        <w:t>ۀ</w:t>
      </w:r>
      <w:r w:rsidRPr="0096358C">
        <w:rPr>
          <w:rFonts w:eastAsia="Calibri" w:cs="w_Lotus Semi Bold"/>
          <w:sz w:val="28"/>
          <w:szCs w:val="28"/>
          <w:rtl/>
        </w:rPr>
        <w:t xml:space="preserve"> </w:t>
      </w:r>
      <w:r w:rsidR="007C63AE">
        <w:rPr>
          <w:rFonts w:eastAsia="Calibri" w:cs="w_Lotus Semi Bold" w:hint="cs"/>
          <w:sz w:val="28"/>
          <w:szCs w:val="28"/>
          <w:rtl/>
        </w:rPr>
        <w:t>این سخن خدای متعال</w:t>
      </w:r>
      <w:r w:rsidRPr="0096358C">
        <w:rPr>
          <w:rFonts w:eastAsia="Calibri" w:cs="w_Lotus Semi Bold"/>
          <w:sz w:val="28"/>
          <w:szCs w:val="28"/>
          <w:rtl/>
        </w:rPr>
        <w:t>: «وَ لَوْ أَنَّ لِكُلِّ نَفْسٍ ظَلَمَتْ ما فِ</w:t>
      </w:r>
      <w:r w:rsidRPr="0096358C">
        <w:rPr>
          <w:rFonts w:eastAsia="Calibri" w:cs="w_Lotus Semi Bold" w:hint="cs"/>
          <w:sz w:val="28"/>
          <w:szCs w:val="28"/>
          <w:rtl/>
        </w:rPr>
        <w:t>ی</w:t>
      </w:r>
      <w:r w:rsidRPr="0096358C">
        <w:rPr>
          <w:rFonts w:eastAsia="Calibri" w:cs="w_Lotus Semi Bold"/>
          <w:sz w:val="28"/>
          <w:szCs w:val="28"/>
          <w:rtl/>
        </w:rPr>
        <w:t xml:space="preserve"> الْأَرْضِ لَافْتَدَتْ بِهِ‏»، م</w:t>
      </w:r>
      <w:r w:rsidRPr="0096358C">
        <w:rPr>
          <w:rFonts w:eastAsia="Calibri" w:cs="w_Lotus Semi Bold" w:hint="cs"/>
          <w:sz w:val="28"/>
          <w:szCs w:val="28"/>
          <w:rtl/>
        </w:rPr>
        <w:t>ی‌</w:t>
      </w:r>
      <w:r w:rsidRPr="0096358C">
        <w:rPr>
          <w:rFonts w:eastAsia="Calibri" w:cs="w_Lotus Semi Bold" w:hint="eastAsia"/>
          <w:sz w:val="28"/>
          <w:szCs w:val="28"/>
          <w:rtl/>
        </w:rPr>
        <w:t>فرما</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هر كس </w:t>
      </w:r>
      <w:r w:rsidR="007C63AE">
        <w:rPr>
          <w:rFonts w:eastAsia="Calibri" w:cs="w_Lotus Semi Bold" w:hint="cs"/>
          <w:sz w:val="28"/>
          <w:szCs w:val="28"/>
          <w:rtl/>
        </w:rPr>
        <w:t>در حق</w:t>
      </w:r>
      <w:r w:rsidRPr="0096358C">
        <w:rPr>
          <w:rFonts w:eastAsia="Calibri" w:cs="w_Lotus Semi Bold"/>
          <w:sz w:val="28"/>
          <w:szCs w:val="28"/>
          <w:rtl/>
        </w:rPr>
        <w:t xml:space="preserve"> آل </w:t>
      </w:r>
      <w:r w:rsidR="00D961E9">
        <w:rPr>
          <w:rFonts w:eastAsia="Calibri" w:cs="w_Lotus Semi Bold"/>
          <w:sz w:val="28"/>
          <w:szCs w:val="28"/>
          <w:rtl/>
        </w:rPr>
        <w:t>محمّد</w:t>
      </w:r>
      <w:r w:rsidR="007C63AE">
        <w:rPr>
          <w:rFonts w:eastAsia="Calibri" w:cs="w_Lotus Semi Bold" w:hint="cs"/>
          <w:sz w:val="28"/>
          <w:szCs w:val="28"/>
          <w:rtl/>
        </w:rPr>
        <w:t>؟سهم؟</w:t>
      </w:r>
      <w:r w:rsidRPr="0096358C">
        <w:rPr>
          <w:rFonts w:eastAsia="Calibri" w:cs="w_Lotus Semi Bold"/>
          <w:sz w:val="28"/>
          <w:szCs w:val="28"/>
          <w:rtl/>
        </w:rPr>
        <w:t xml:space="preserve"> </w:t>
      </w:r>
      <w:r w:rsidR="007C63AE">
        <w:rPr>
          <w:rFonts w:eastAsia="Calibri" w:cs="w_Lotus Semi Bold" w:hint="cs"/>
          <w:sz w:val="28"/>
          <w:szCs w:val="28"/>
          <w:rtl/>
        </w:rPr>
        <w:t>ظلمی کر</w:t>
      </w:r>
      <w:r w:rsidRPr="0096358C">
        <w:rPr>
          <w:rFonts w:eastAsia="Calibri" w:cs="w_Lotus Semi Bold"/>
          <w:sz w:val="28"/>
          <w:szCs w:val="28"/>
          <w:rtl/>
        </w:rPr>
        <w:t>ده باشد، حاضر است تمام آنچه را كه در روى زم</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است، اگر مالک باشد، همه را بدهد تا از ك</w:t>
      </w:r>
      <w:r w:rsidRPr="0096358C">
        <w:rPr>
          <w:rFonts w:eastAsia="Calibri" w:cs="w_Lotus Semi Bold" w:hint="cs"/>
          <w:sz w:val="28"/>
          <w:szCs w:val="28"/>
          <w:rtl/>
        </w:rPr>
        <w:t>ی</w:t>
      </w:r>
      <w:r w:rsidRPr="0096358C">
        <w:rPr>
          <w:rFonts w:eastAsia="Calibri" w:cs="w_Lotus Semi Bold" w:hint="eastAsia"/>
          <w:sz w:val="28"/>
          <w:szCs w:val="28"/>
          <w:rtl/>
        </w:rPr>
        <w:t>فر</w:t>
      </w:r>
      <w:r w:rsidRPr="0096358C">
        <w:rPr>
          <w:rFonts w:eastAsia="Calibri" w:cs="w_Lotus Semi Bold"/>
          <w:sz w:val="28"/>
          <w:szCs w:val="28"/>
          <w:rtl/>
        </w:rPr>
        <w:t xml:space="preserve"> روز رجعت نجات </w:t>
      </w:r>
      <w:r w:rsidRPr="0096358C">
        <w:rPr>
          <w:rFonts w:eastAsia="Calibri" w:cs="w_Lotus Semi Bold" w:hint="cs"/>
          <w:sz w:val="28"/>
          <w:szCs w:val="28"/>
          <w:rtl/>
        </w:rPr>
        <w:t>ی</w:t>
      </w:r>
      <w:r w:rsidRPr="0096358C">
        <w:rPr>
          <w:rFonts w:eastAsia="Calibri" w:cs="w_Lotus Semi Bold" w:hint="eastAsia"/>
          <w:sz w:val="28"/>
          <w:szCs w:val="28"/>
          <w:rtl/>
        </w:rPr>
        <w:t>ابد</w:t>
      </w:r>
      <w:r w:rsidRPr="0096358C">
        <w:rPr>
          <w:rFonts w:eastAsia="Calibri" w:cs="w_Lotus Semi Bold"/>
          <w:sz w:val="28"/>
          <w:szCs w:val="28"/>
          <w:rtl/>
        </w:rPr>
        <w:t>.</w:t>
      </w:r>
    </w:p>
    <w:p w:rsidR="004B0E0A" w:rsidRDefault="004B0E0A">
      <w:pPr>
        <w:bidi w:val="0"/>
        <w:rPr>
          <w:rFonts w:eastAsia="Calibri" w:cs="w_Lotus Semi Bold"/>
          <w:sz w:val="28"/>
          <w:szCs w:val="28"/>
        </w:rPr>
      </w:pPr>
      <w:r>
        <w:rPr>
          <w:rFonts w:eastAsia="Calibri" w:cs="w_Lotus Semi Bold"/>
          <w:sz w:val="28"/>
          <w:szCs w:val="28"/>
          <w:rtl/>
        </w:rPr>
        <w:br w:type="page"/>
      </w:r>
    </w:p>
    <w:p w:rsidR="004B0E0A" w:rsidRDefault="004B0E0A" w:rsidP="004B0E0A">
      <w:pPr>
        <w:pStyle w:val="1"/>
        <w:rPr>
          <w:rtl/>
        </w:rPr>
      </w:pPr>
      <w:bookmarkStart w:id="128" w:name="_Toc179887549"/>
      <w:bookmarkStart w:id="129" w:name="_Toc179969226"/>
      <w:r>
        <w:rPr>
          <w:rFonts w:hint="cs"/>
          <w:rtl/>
        </w:rPr>
        <w:lastRenderedPageBreak/>
        <w:t>سورۀ مبارکۀ ابراهیم(14)</w:t>
      </w:r>
      <w:bookmarkEnd w:id="128"/>
      <w:bookmarkEnd w:id="129"/>
    </w:p>
    <w:p w:rsidR="0096358C" w:rsidRPr="004B0E0A" w:rsidRDefault="0096358C" w:rsidP="004B0E0A">
      <w:pPr>
        <w:widowControl w:val="0"/>
        <w:spacing w:after="60"/>
        <w:jc w:val="center"/>
        <w:rPr>
          <w:rStyle w:val="affd"/>
          <w:rtl/>
        </w:rPr>
      </w:pPr>
      <w:r w:rsidRPr="004B0E0A">
        <w:rPr>
          <w:rStyle w:val="affd"/>
          <w:rFonts w:hint="eastAsia"/>
          <w:rtl/>
        </w:rPr>
        <w:t>شماره</w:t>
      </w:r>
      <w:r w:rsidRPr="004B0E0A">
        <w:rPr>
          <w:rStyle w:val="affd"/>
          <w:rtl/>
        </w:rPr>
        <w:t>: 21</w:t>
      </w:r>
    </w:p>
    <w:p w:rsidR="0096358C" w:rsidRPr="0096358C" w:rsidRDefault="0096358C" w:rsidP="004B0E0A">
      <w:pPr>
        <w:pStyle w:val="2"/>
        <w:rPr>
          <w:rtl/>
        </w:rPr>
      </w:pPr>
      <w:bookmarkStart w:id="130" w:name="_Toc179887550"/>
      <w:bookmarkStart w:id="131" w:name="_Toc179969227"/>
      <w:r w:rsidRPr="0096358C">
        <w:rPr>
          <w:rFonts w:hint="eastAsia"/>
          <w:rtl/>
        </w:rPr>
        <w:t>کد</w:t>
      </w:r>
      <w:r w:rsidRPr="0096358C">
        <w:rPr>
          <w:rtl/>
        </w:rPr>
        <w:t xml:space="preserve"> آ</w:t>
      </w:r>
      <w:r w:rsidRPr="0096358C">
        <w:rPr>
          <w:rFonts w:hint="cs"/>
          <w:rtl/>
        </w:rPr>
        <w:t>ی</w:t>
      </w:r>
      <w:r w:rsidRPr="0096358C">
        <w:rPr>
          <w:rFonts w:hint="eastAsia"/>
          <w:rtl/>
        </w:rPr>
        <w:t>ه</w:t>
      </w:r>
      <w:r w:rsidRPr="0096358C">
        <w:rPr>
          <w:rtl/>
        </w:rPr>
        <w:t>: 5/14</w:t>
      </w:r>
      <w:r w:rsidR="004B0E0A">
        <w:rPr>
          <w:rFonts w:hint="cs"/>
          <w:rtl/>
        </w:rPr>
        <w:tab/>
      </w:r>
      <w:r w:rsidR="004B0E0A">
        <w:rPr>
          <w:rFonts w:hint="cs"/>
          <w:rtl/>
        </w:rPr>
        <w:tab/>
      </w:r>
      <w:r w:rsidR="004B0E0A">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xml:space="preserve">: رجعت، </w:t>
      </w:r>
      <w:r w:rsidRPr="0096358C">
        <w:rPr>
          <w:rFonts w:hint="cs"/>
          <w:rtl/>
        </w:rPr>
        <w:t>ی</w:t>
      </w:r>
      <w:r w:rsidRPr="0096358C">
        <w:rPr>
          <w:rFonts w:hint="eastAsia"/>
          <w:rtl/>
        </w:rPr>
        <w:t>ك</w:t>
      </w:r>
      <w:r w:rsidRPr="0096358C">
        <w:rPr>
          <w:rFonts w:hint="cs"/>
          <w:rtl/>
        </w:rPr>
        <w:t>ی</w:t>
      </w:r>
      <w:r w:rsidRPr="0096358C">
        <w:rPr>
          <w:rtl/>
        </w:rPr>
        <w:t xml:space="preserve"> از روزها</w:t>
      </w:r>
      <w:r w:rsidRPr="0096358C">
        <w:rPr>
          <w:rFonts w:hint="cs"/>
          <w:rtl/>
        </w:rPr>
        <w:t>ی</w:t>
      </w:r>
      <w:r w:rsidRPr="0096358C">
        <w:rPr>
          <w:rtl/>
        </w:rPr>
        <w:t xml:space="preserve"> خدا</w:t>
      </w:r>
      <w:bookmarkEnd w:id="130"/>
      <w:bookmarkEnd w:id="131"/>
    </w:p>
    <w:p w:rsidR="0096358C" w:rsidRPr="0096358C" w:rsidRDefault="004B0E0A" w:rsidP="004B0E0A">
      <w:pPr>
        <w:pStyle w:val="aff9"/>
        <w:jc w:val="center"/>
        <w:rPr>
          <w:rtl/>
        </w:rPr>
      </w:pPr>
      <w:r>
        <w:rPr>
          <w:rFonts w:hint="cs"/>
          <w:rtl/>
        </w:rPr>
        <w:t>...</w:t>
      </w:r>
      <w:r w:rsidRPr="004B0E0A">
        <w:rPr>
          <w:rtl/>
        </w:rPr>
        <w:t xml:space="preserve"> وَذَكِّرْهُمْ بِاَ</w:t>
      </w:r>
      <w:r w:rsidRPr="004B0E0A">
        <w:rPr>
          <w:rFonts w:hint="cs"/>
          <w:rtl/>
        </w:rPr>
        <w:t>یّ</w:t>
      </w:r>
      <w:r w:rsidRPr="004B0E0A">
        <w:rPr>
          <w:rFonts w:hint="eastAsia"/>
          <w:rtl/>
        </w:rPr>
        <w:t>اٰمِ</w:t>
      </w:r>
      <w:r w:rsidRPr="004B0E0A">
        <w:rPr>
          <w:rtl/>
        </w:rPr>
        <w:t xml:space="preserve"> اللّٰهِ٭</w:t>
      </w:r>
      <w:r w:rsidRPr="004B0E0A">
        <w:rPr>
          <w:rFonts w:ascii="Times New Roman" w:hAnsi="Times New Roman" w:cs="Times New Roman" w:hint="cs"/>
          <w:rtl/>
        </w:rPr>
        <w:t>ۚ</w:t>
      </w:r>
      <w:r w:rsidRPr="004B0E0A">
        <w:rPr>
          <w:rtl/>
        </w:rPr>
        <w:t xml:space="preserve"> </w:t>
      </w:r>
      <w:r w:rsidRPr="004B0E0A">
        <w:rPr>
          <w:rFonts w:ascii="w_Lotus Semi Bold" w:hAnsi="w_Lotus Semi Bold" w:hint="cs"/>
          <w:rtl/>
        </w:rPr>
        <w:t>اِنَّ</w:t>
      </w:r>
      <w:r w:rsidRPr="004B0E0A">
        <w:rPr>
          <w:rtl/>
        </w:rPr>
        <w:t xml:space="preserve"> </w:t>
      </w:r>
      <w:r w:rsidRPr="004B0E0A">
        <w:rPr>
          <w:rFonts w:ascii="w_Lotus Semi Bold" w:hAnsi="w_Lotus Semi Bold" w:hint="cs"/>
          <w:rtl/>
        </w:rPr>
        <w:t>فٖ</w:t>
      </w:r>
      <w:r w:rsidRPr="004B0E0A">
        <w:rPr>
          <w:rFonts w:hint="cs"/>
          <w:rtl/>
        </w:rPr>
        <w:t>ی</w:t>
      </w:r>
      <w:r w:rsidRPr="004B0E0A">
        <w:rPr>
          <w:rtl/>
        </w:rPr>
        <w:t xml:space="preserve"> ذٰلِكَ لَءاٰ</w:t>
      </w:r>
      <w:r w:rsidRPr="004B0E0A">
        <w:rPr>
          <w:rFonts w:hint="cs"/>
          <w:rtl/>
        </w:rPr>
        <w:t>ی</w:t>
      </w:r>
      <w:r w:rsidRPr="004B0E0A">
        <w:rPr>
          <w:rFonts w:hint="eastAsia"/>
          <w:rtl/>
        </w:rPr>
        <w:t>اٰتٍ</w:t>
      </w:r>
      <w:r w:rsidRPr="004B0E0A">
        <w:rPr>
          <w:rtl/>
        </w:rPr>
        <w:t xml:space="preserve"> لِكُلِّ صَبّاٰرٍ شَكُورٍ٥</w:t>
      </w:r>
    </w:p>
    <w:p w:rsidR="0096358C" w:rsidRPr="0096358C" w:rsidRDefault="0096358C" w:rsidP="004B0E0A">
      <w:pPr>
        <w:pStyle w:val="affa"/>
        <w:rPr>
          <w:rtl/>
        </w:rPr>
      </w:pPr>
      <w:r w:rsidRPr="0096358C">
        <w:rPr>
          <w:rtl/>
        </w:rPr>
        <w:t>و «ا</w:t>
      </w:r>
      <w:r w:rsidRPr="0096358C">
        <w:rPr>
          <w:rFonts w:hint="cs"/>
          <w:rtl/>
        </w:rPr>
        <w:t>ی</w:t>
      </w:r>
      <w:r w:rsidRPr="0096358C">
        <w:rPr>
          <w:rFonts w:hint="eastAsia"/>
          <w:rtl/>
        </w:rPr>
        <w:t>ام</w:t>
      </w:r>
      <w:r w:rsidRPr="0096358C">
        <w:rPr>
          <w:rtl/>
        </w:rPr>
        <w:t xml:space="preserve"> اللَّه» را به آنان </w:t>
      </w:r>
      <w:r w:rsidRPr="0096358C">
        <w:rPr>
          <w:rFonts w:hint="cs"/>
          <w:rtl/>
        </w:rPr>
        <w:t>ی</w:t>
      </w:r>
      <w:r w:rsidRPr="0096358C">
        <w:rPr>
          <w:rFonts w:hint="eastAsia"/>
          <w:rtl/>
        </w:rPr>
        <w:t>اد</w:t>
      </w:r>
      <w:r w:rsidRPr="0096358C">
        <w:rPr>
          <w:rtl/>
        </w:rPr>
        <w:t xml:space="preserve"> آور! در ا</w:t>
      </w:r>
      <w:r w:rsidRPr="0096358C">
        <w:rPr>
          <w:rFonts w:hint="cs"/>
          <w:rtl/>
        </w:rPr>
        <w:t>ی</w:t>
      </w:r>
      <w:r w:rsidRPr="0096358C">
        <w:rPr>
          <w:rFonts w:hint="eastAsia"/>
          <w:rtl/>
        </w:rPr>
        <w:t>ن،</w:t>
      </w:r>
      <w:r w:rsidRPr="0096358C">
        <w:rPr>
          <w:rtl/>
        </w:rPr>
        <w:t xml:space="preserve"> نشانه‏ها</w:t>
      </w:r>
      <w:r w:rsidRPr="0096358C">
        <w:rPr>
          <w:rFonts w:hint="cs"/>
          <w:rtl/>
        </w:rPr>
        <w:t>ی</w:t>
      </w:r>
      <w:r w:rsidRPr="0096358C">
        <w:rPr>
          <w:rFonts w:hint="eastAsia"/>
          <w:rtl/>
        </w:rPr>
        <w:t>ى</w:t>
      </w:r>
      <w:r w:rsidRPr="0096358C">
        <w:rPr>
          <w:rtl/>
        </w:rPr>
        <w:t xml:space="preserve"> است براى هر صبر كننده شكرگزار! </w:t>
      </w:r>
    </w:p>
    <w:p w:rsidR="0096358C" w:rsidRPr="0096358C" w:rsidRDefault="0096358C" w:rsidP="0096358C">
      <w:pPr>
        <w:widowControl w:val="0"/>
        <w:spacing w:after="60"/>
        <w:ind w:firstLine="284"/>
        <w:jc w:val="lowKashida"/>
        <w:rPr>
          <w:rFonts w:eastAsia="Calibri" w:cs="w_Lotus Semi Bold"/>
          <w:sz w:val="28"/>
          <w:szCs w:val="28"/>
          <w:rtl/>
        </w:rPr>
      </w:pPr>
    </w:p>
    <w:p w:rsidR="0096358C" w:rsidRPr="0096358C" w:rsidRDefault="0096358C" w:rsidP="009231CC">
      <w:pPr>
        <w:widowControl w:val="0"/>
        <w:spacing w:after="60"/>
        <w:ind w:firstLine="284"/>
        <w:jc w:val="lowKashida"/>
        <w:rPr>
          <w:rFonts w:eastAsia="Calibri" w:cs="w_Lotus Semi Bold"/>
          <w:sz w:val="28"/>
          <w:szCs w:val="28"/>
          <w:rtl/>
        </w:rPr>
      </w:pPr>
      <w:r w:rsidRPr="0096358C">
        <w:rPr>
          <w:rFonts w:eastAsia="Calibri" w:cs="w_Lotus Semi Bold"/>
          <w:sz w:val="28"/>
          <w:szCs w:val="28"/>
          <w:rtl/>
        </w:rPr>
        <w:t>1</w:t>
      </w:r>
      <w:r w:rsidR="004B0E0A">
        <w:rPr>
          <w:rFonts w:eastAsia="Calibri" w:cs="w_Lotus Semi Bold" w:hint="cs"/>
          <w:sz w:val="28"/>
          <w:szCs w:val="28"/>
          <w:rtl/>
        </w:rPr>
        <w:t>_</w:t>
      </w:r>
      <w:r w:rsidRPr="0096358C">
        <w:rPr>
          <w:rFonts w:eastAsia="Calibri" w:cs="w_Lotus Semi Bold"/>
          <w:sz w:val="28"/>
          <w:szCs w:val="28"/>
          <w:rtl/>
        </w:rPr>
        <w:t xml:space="preserve"> عَنْ مُثَنًّى الْحَنَّاطِ</w:t>
      </w:r>
      <w:r w:rsidR="009231CC">
        <w:rPr>
          <w:rFonts w:eastAsia="Calibri" w:cs="w_Lotus Semi Bold" w:hint="cs"/>
          <w:sz w:val="28"/>
          <w:szCs w:val="28"/>
          <w:rtl/>
        </w:rPr>
        <w:t>،</w:t>
      </w:r>
      <w:r w:rsidRPr="0096358C">
        <w:rPr>
          <w:rFonts w:eastAsia="Calibri" w:cs="w_Lotus Semi Bold"/>
          <w:sz w:val="28"/>
          <w:szCs w:val="28"/>
          <w:rtl/>
        </w:rPr>
        <w:t xml:space="preserve"> قَالَ: سَمِعْتُ أَبَا جَعْفَرٍ؟س؟ </w:t>
      </w:r>
      <w:r w:rsidRPr="0096358C">
        <w:rPr>
          <w:rFonts w:eastAsia="Calibri" w:cs="w_Lotus Semi Bold" w:hint="cs"/>
          <w:sz w:val="28"/>
          <w:szCs w:val="28"/>
          <w:rtl/>
        </w:rPr>
        <w:t>ی</w:t>
      </w:r>
      <w:r w:rsidRPr="0096358C">
        <w:rPr>
          <w:rFonts w:eastAsia="Calibri" w:cs="w_Lotus Semi Bold" w:hint="eastAsia"/>
          <w:sz w:val="28"/>
          <w:szCs w:val="28"/>
          <w:rtl/>
        </w:rPr>
        <w:t>قُولُ</w:t>
      </w:r>
      <w:r w:rsidRPr="0096358C">
        <w:rPr>
          <w:rFonts w:eastAsia="Calibri" w:cs="w_Lotus Semi Bold"/>
          <w:sz w:val="28"/>
          <w:szCs w:val="28"/>
          <w:rtl/>
        </w:rPr>
        <w:t>: «أَ</w:t>
      </w:r>
      <w:r w:rsidRPr="0096358C">
        <w:rPr>
          <w:rFonts w:eastAsia="Calibri" w:cs="w_Lotus Semi Bold" w:hint="cs"/>
          <w:sz w:val="28"/>
          <w:szCs w:val="28"/>
          <w:rtl/>
        </w:rPr>
        <w:t>ی</w:t>
      </w:r>
      <w:r w:rsidRPr="0096358C">
        <w:rPr>
          <w:rFonts w:eastAsia="Calibri" w:cs="w_Lotus Semi Bold" w:hint="eastAsia"/>
          <w:sz w:val="28"/>
          <w:szCs w:val="28"/>
          <w:rtl/>
        </w:rPr>
        <w:t>امُ</w:t>
      </w:r>
      <w:r w:rsidRPr="0096358C">
        <w:rPr>
          <w:rFonts w:eastAsia="Calibri" w:cs="w_Lotus Semi Bold"/>
          <w:sz w:val="28"/>
          <w:szCs w:val="28"/>
          <w:rtl/>
        </w:rPr>
        <w:t xml:space="preserve"> اللهِ»، ثَلَاثَةٌ </w:t>
      </w:r>
      <w:r w:rsidRPr="0096358C">
        <w:rPr>
          <w:rFonts w:eastAsia="Calibri" w:cs="w_Lotus Semi Bold" w:hint="cs"/>
          <w:sz w:val="28"/>
          <w:szCs w:val="28"/>
          <w:rtl/>
        </w:rPr>
        <w:t>ی</w:t>
      </w:r>
      <w:r w:rsidRPr="0096358C">
        <w:rPr>
          <w:rFonts w:eastAsia="Calibri" w:cs="w_Lotus Semi Bold" w:hint="eastAsia"/>
          <w:sz w:val="28"/>
          <w:szCs w:val="28"/>
          <w:rtl/>
        </w:rPr>
        <w:t>وْمُ،</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قُومُ</w:t>
      </w:r>
      <w:r w:rsidRPr="0096358C">
        <w:rPr>
          <w:rFonts w:eastAsia="Calibri" w:cs="w_Lotus Semi Bold"/>
          <w:sz w:val="28"/>
          <w:szCs w:val="28"/>
          <w:rtl/>
        </w:rPr>
        <w:t xml:space="preserve"> الْقَائِمُ وَ </w:t>
      </w:r>
      <w:r w:rsidRPr="0096358C">
        <w:rPr>
          <w:rFonts w:eastAsia="Calibri" w:cs="w_Lotus Semi Bold" w:hint="cs"/>
          <w:sz w:val="28"/>
          <w:szCs w:val="28"/>
          <w:rtl/>
        </w:rPr>
        <w:t>ی</w:t>
      </w:r>
      <w:r w:rsidRPr="0096358C">
        <w:rPr>
          <w:rFonts w:eastAsia="Calibri" w:cs="w_Lotus Semi Bold" w:hint="eastAsia"/>
          <w:sz w:val="28"/>
          <w:szCs w:val="28"/>
          <w:rtl/>
        </w:rPr>
        <w:t>وْمُ</w:t>
      </w:r>
      <w:r w:rsidRPr="0096358C">
        <w:rPr>
          <w:rFonts w:eastAsia="Calibri" w:cs="w_Lotus Semi Bold"/>
          <w:sz w:val="28"/>
          <w:szCs w:val="28"/>
          <w:rtl/>
        </w:rPr>
        <w:t xml:space="preserve"> الْكَرَّةِ وَ </w:t>
      </w:r>
      <w:r w:rsidRPr="0096358C">
        <w:rPr>
          <w:rFonts w:eastAsia="Calibri" w:cs="w_Lotus Semi Bold" w:hint="cs"/>
          <w:sz w:val="28"/>
          <w:szCs w:val="28"/>
          <w:rtl/>
        </w:rPr>
        <w:t>ی</w:t>
      </w:r>
      <w:r w:rsidRPr="0096358C">
        <w:rPr>
          <w:rFonts w:eastAsia="Calibri" w:cs="w_Lotus Semi Bold" w:hint="eastAsia"/>
          <w:sz w:val="28"/>
          <w:szCs w:val="28"/>
          <w:rtl/>
        </w:rPr>
        <w:t>وْمُ</w:t>
      </w:r>
      <w:r w:rsidRPr="0096358C">
        <w:rPr>
          <w:rFonts w:eastAsia="Calibri" w:cs="w_Lotus Semi Bold"/>
          <w:sz w:val="28"/>
          <w:szCs w:val="28"/>
          <w:rtl/>
        </w:rPr>
        <w:t xml:space="preserve"> الْقِ</w:t>
      </w:r>
      <w:r w:rsidRPr="0096358C">
        <w:rPr>
          <w:rFonts w:eastAsia="Calibri" w:cs="w_Lotus Semi Bold" w:hint="cs"/>
          <w:sz w:val="28"/>
          <w:szCs w:val="28"/>
          <w:rtl/>
        </w:rPr>
        <w:t>ی</w:t>
      </w:r>
      <w:r w:rsidRPr="0096358C">
        <w:rPr>
          <w:rFonts w:eastAsia="Calibri" w:cs="w_Lotus Semi Bold" w:hint="eastAsia"/>
          <w:sz w:val="28"/>
          <w:szCs w:val="28"/>
          <w:rtl/>
        </w:rPr>
        <w:t>امَةِ</w:t>
      </w:r>
      <w:r w:rsidR="009231CC">
        <w:rPr>
          <w:rFonts w:eastAsia="Calibri" w:cs="w_Lotus Semi Bold"/>
          <w:sz w:val="28"/>
          <w:szCs w:val="28"/>
          <w:rtl/>
        </w:rPr>
        <w:t>.</w:t>
      </w:r>
      <w:r w:rsidR="009231CC" w:rsidRPr="00E5025F">
        <w:rPr>
          <w:rStyle w:val="aff6"/>
          <w:rtl/>
        </w:rPr>
        <w:footnoteReference w:id="97"/>
      </w:r>
    </w:p>
    <w:p w:rsidR="0096358C" w:rsidRDefault="0096358C" w:rsidP="00CE3F70">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از</w:t>
      </w:r>
      <w:r w:rsidRPr="0096358C">
        <w:rPr>
          <w:rFonts w:eastAsia="Calibri" w:cs="w_Lotus Semi Bold"/>
          <w:sz w:val="28"/>
          <w:szCs w:val="28"/>
          <w:rtl/>
        </w:rPr>
        <w:t xml:space="preserve"> مثنا</w:t>
      </w:r>
      <w:r w:rsidRPr="0096358C">
        <w:rPr>
          <w:rFonts w:eastAsia="Calibri" w:cs="w_Lotus Semi Bold" w:hint="cs"/>
          <w:sz w:val="28"/>
          <w:szCs w:val="28"/>
          <w:rtl/>
        </w:rPr>
        <w:t>ی</w:t>
      </w:r>
      <w:r w:rsidRPr="0096358C">
        <w:rPr>
          <w:rFonts w:eastAsia="Calibri" w:cs="w_Lotus Semi Bold"/>
          <w:sz w:val="28"/>
          <w:szCs w:val="28"/>
          <w:rtl/>
        </w:rPr>
        <w:t xml:space="preserve"> حناط نقل است که گفت: شن</w:t>
      </w:r>
      <w:r w:rsidRPr="0096358C">
        <w:rPr>
          <w:rFonts w:eastAsia="Calibri" w:cs="w_Lotus Semi Bold" w:hint="cs"/>
          <w:sz w:val="28"/>
          <w:szCs w:val="28"/>
          <w:rtl/>
        </w:rPr>
        <w:t>ی</w:t>
      </w:r>
      <w:r w:rsidRPr="0096358C">
        <w:rPr>
          <w:rFonts w:eastAsia="Calibri" w:cs="w_Lotus Semi Bold" w:hint="eastAsia"/>
          <w:sz w:val="28"/>
          <w:szCs w:val="28"/>
          <w:rtl/>
        </w:rPr>
        <w:t>دم</w:t>
      </w:r>
      <w:r w:rsidRPr="0096358C">
        <w:rPr>
          <w:rFonts w:eastAsia="Calibri" w:cs="w_Lotus Semi Bold"/>
          <w:sz w:val="28"/>
          <w:szCs w:val="28"/>
          <w:rtl/>
        </w:rPr>
        <w:t xml:space="preserve"> از حضرت امام </w:t>
      </w:r>
      <w:r w:rsidR="00D961E9">
        <w:rPr>
          <w:rFonts w:eastAsia="Calibri" w:cs="w_Lotus Semi Bold"/>
          <w:sz w:val="28"/>
          <w:szCs w:val="28"/>
          <w:rtl/>
        </w:rPr>
        <w:t>محمّد</w:t>
      </w:r>
      <w:r w:rsidRPr="0096358C">
        <w:rPr>
          <w:rFonts w:eastAsia="Calibri" w:cs="w_Lotus Semi Bold"/>
          <w:sz w:val="28"/>
          <w:szCs w:val="28"/>
          <w:rtl/>
        </w:rPr>
        <w:t xml:space="preserve"> باقر؟س؟ كه م</w:t>
      </w:r>
      <w:r w:rsidRPr="0096358C">
        <w:rPr>
          <w:rFonts w:eastAsia="Calibri" w:cs="w_Lotus Semi Bold" w:hint="cs"/>
          <w:sz w:val="28"/>
          <w:szCs w:val="28"/>
          <w:rtl/>
        </w:rPr>
        <w:t>ی‌</w:t>
      </w:r>
      <w:r w:rsidRPr="0096358C">
        <w:rPr>
          <w:rFonts w:eastAsia="Calibri" w:cs="w_Lotus Semi Bold" w:hint="eastAsia"/>
          <w:sz w:val="28"/>
          <w:szCs w:val="28"/>
          <w:rtl/>
        </w:rPr>
        <w:t>فرمودند</w:t>
      </w:r>
      <w:r w:rsidRPr="0096358C">
        <w:rPr>
          <w:rFonts w:eastAsia="Calibri" w:cs="w_Lotus Semi Bold"/>
          <w:sz w:val="28"/>
          <w:szCs w:val="28"/>
          <w:rtl/>
        </w:rPr>
        <w:t>: روزها</w:t>
      </w:r>
      <w:r w:rsidRPr="0096358C">
        <w:rPr>
          <w:rFonts w:eastAsia="Calibri" w:cs="w_Lotus Semi Bold" w:hint="cs"/>
          <w:sz w:val="28"/>
          <w:szCs w:val="28"/>
          <w:rtl/>
        </w:rPr>
        <w:t>ی</w:t>
      </w:r>
      <w:r w:rsidRPr="0096358C">
        <w:rPr>
          <w:rFonts w:eastAsia="Calibri" w:cs="w_Lotus Semi Bold"/>
          <w:sz w:val="28"/>
          <w:szCs w:val="28"/>
          <w:rtl/>
        </w:rPr>
        <w:t xml:space="preserve"> خداوند</w:t>
      </w:r>
      <w:r w:rsidR="00CE3F70">
        <w:rPr>
          <w:rFonts w:eastAsia="Calibri" w:cs="w_Lotus Semi Bold" w:hint="cs"/>
          <w:sz w:val="28"/>
          <w:szCs w:val="28"/>
          <w:rtl/>
        </w:rPr>
        <w:t>؟عز؟</w:t>
      </w:r>
      <w:r w:rsidRPr="0096358C">
        <w:rPr>
          <w:rFonts w:eastAsia="Calibri" w:cs="w_Lotus Semi Bold"/>
          <w:sz w:val="28"/>
          <w:szCs w:val="28"/>
          <w:rtl/>
        </w:rPr>
        <w:t xml:space="preserve"> سه روزند، روز</w:t>
      </w:r>
      <w:r w:rsidRPr="0096358C">
        <w:rPr>
          <w:rFonts w:eastAsia="Calibri" w:cs="w_Lotus Semi Bold" w:hint="cs"/>
          <w:sz w:val="28"/>
          <w:szCs w:val="28"/>
          <w:rtl/>
        </w:rPr>
        <w:t>ی</w:t>
      </w:r>
      <w:r w:rsidRPr="0096358C">
        <w:rPr>
          <w:rFonts w:eastAsia="Calibri" w:cs="w_Lotus Semi Bold"/>
          <w:sz w:val="28"/>
          <w:szCs w:val="28"/>
          <w:rtl/>
        </w:rPr>
        <w:t xml:space="preserve"> که حضرت قائم؟س؟ ق</w:t>
      </w:r>
      <w:r w:rsidRPr="0096358C">
        <w:rPr>
          <w:rFonts w:eastAsia="Calibri" w:cs="w_Lotus Semi Bold" w:hint="cs"/>
          <w:sz w:val="28"/>
          <w:szCs w:val="28"/>
          <w:rtl/>
        </w:rPr>
        <w:t>ی</w:t>
      </w:r>
      <w:r w:rsidRPr="0096358C">
        <w:rPr>
          <w:rFonts w:eastAsia="Calibri" w:cs="w_Lotus Semi Bold" w:hint="eastAsia"/>
          <w:sz w:val="28"/>
          <w:szCs w:val="28"/>
          <w:rtl/>
        </w:rPr>
        <w:t>ام</w:t>
      </w:r>
      <w:r w:rsidRPr="0096358C">
        <w:rPr>
          <w:rFonts w:eastAsia="Calibri" w:cs="w_Lotus Semi Bold"/>
          <w:sz w:val="28"/>
          <w:szCs w:val="28"/>
          <w:rtl/>
        </w:rPr>
        <w:t xml:space="preserve"> م</w:t>
      </w:r>
      <w:r w:rsidRPr="0096358C">
        <w:rPr>
          <w:rFonts w:eastAsia="Calibri" w:cs="w_Lotus Semi Bold" w:hint="cs"/>
          <w:sz w:val="28"/>
          <w:szCs w:val="28"/>
          <w:rtl/>
        </w:rPr>
        <w:t>ی‌</w:t>
      </w:r>
      <w:r w:rsidRPr="0096358C">
        <w:rPr>
          <w:rFonts w:eastAsia="Calibri" w:cs="w_Lotus Semi Bold" w:hint="eastAsia"/>
          <w:sz w:val="28"/>
          <w:szCs w:val="28"/>
          <w:rtl/>
        </w:rPr>
        <w:t>کنند،</w:t>
      </w:r>
      <w:r w:rsidRPr="0096358C">
        <w:rPr>
          <w:rFonts w:eastAsia="Calibri" w:cs="w_Lotus Semi Bold"/>
          <w:sz w:val="28"/>
          <w:szCs w:val="28"/>
          <w:rtl/>
        </w:rPr>
        <w:t xml:space="preserve"> و روز رجعت، و روز ق</w:t>
      </w:r>
      <w:r w:rsidRPr="0096358C">
        <w:rPr>
          <w:rFonts w:eastAsia="Calibri" w:cs="w_Lotus Semi Bold" w:hint="cs"/>
          <w:sz w:val="28"/>
          <w:szCs w:val="28"/>
          <w:rtl/>
        </w:rPr>
        <w:t>ی</w:t>
      </w:r>
      <w:r w:rsidRPr="0096358C">
        <w:rPr>
          <w:rFonts w:eastAsia="Calibri" w:cs="w_Lotus Semi Bold" w:hint="eastAsia"/>
          <w:sz w:val="28"/>
          <w:szCs w:val="28"/>
          <w:rtl/>
        </w:rPr>
        <w:t>امت</w:t>
      </w:r>
      <w:r w:rsidRPr="0096358C">
        <w:rPr>
          <w:rFonts w:eastAsia="Calibri" w:cs="w_Lotus Semi Bold"/>
          <w:sz w:val="28"/>
          <w:szCs w:val="28"/>
          <w:rtl/>
        </w:rPr>
        <w:t xml:space="preserve">. </w:t>
      </w:r>
    </w:p>
    <w:p w:rsidR="009231CC" w:rsidRPr="0096358C" w:rsidRDefault="009231CC" w:rsidP="0096358C">
      <w:pPr>
        <w:widowControl w:val="0"/>
        <w:spacing w:after="60"/>
        <w:ind w:firstLine="284"/>
        <w:jc w:val="lowKashida"/>
        <w:rPr>
          <w:rFonts w:eastAsia="Calibri" w:cs="w_Lotus Semi Bold"/>
          <w:sz w:val="28"/>
          <w:szCs w:val="28"/>
          <w:rtl/>
        </w:rPr>
      </w:pPr>
    </w:p>
    <w:p w:rsidR="0096358C" w:rsidRPr="0096358C" w:rsidRDefault="0096358C" w:rsidP="00E5025F">
      <w:pPr>
        <w:widowControl w:val="0"/>
        <w:spacing w:after="60"/>
        <w:ind w:firstLine="284"/>
        <w:jc w:val="lowKashida"/>
        <w:rPr>
          <w:rFonts w:eastAsia="Calibri" w:cs="w_Lotus Semi Bold"/>
          <w:sz w:val="28"/>
          <w:szCs w:val="28"/>
          <w:rtl/>
        </w:rPr>
      </w:pPr>
      <w:r w:rsidRPr="0096358C">
        <w:rPr>
          <w:rFonts w:eastAsia="Calibri" w:cs="w_Lotus Semi Bold"/>
          <w:sz w:val="28"/>
          <w:szCs w:val="28"/>
          <w:rtl/>
        </w:rPr>
        <w:t>2</w:t>
      </w:r>
      <w:r w:rsidR="00CE3F70">
        <w:rPr>
          <w:rFonts w:eastAsia="Calibri" w:cs="w_Lotus Semi Bold" w:hint="cs"/>
          <w:sz w:val="28"/>
          <w:szCs w:val="28"/>
          <w:rtl/>
        </w:rPr>
        <w:t>_</w:t>
      </w:r>
      <w:r w:rsidRPr="0096358C">
        <w:rPr>
          <w:rFonts w:eastAsia="Calibri" w:cs="w_Lotus Semi Bold"/>
          <w:sz w:val="28"/>
          <w:szCs w:val="28"/>
          <w:rtl/>
        </w:rPr>
        <w:t xml:space="preserve"> رُوِ</w:t>
      </w:r>
      <w:r w:rsidR="00E5025F">
        <w:rPr>
          <w:rFonts w:eastAsia="Calibri" w:cs="w_Lotus Semi Bold" w:hint="cs"/>
          <w:sz w:val="28"/>
          <w:szCs w:val="28"/>
          <w:rtl/>
        </w:rPr>
        <w:t>ي</w:t>
      </w:r>
      <w:r w:rsidRPr="0096358C">
        <w:rPr>
          <w:rFonts w:eastAsia="Calibri" w:cs="w_Lotus Semi Bold"/>
          <w:sz w:val="28"/>
          <w:szCs w:val="28"/>
          <w:rtl/>
        </w:rPr>
        <w:t xml:space="preserve"> عَنْ أَبِ</w:t>
      </w:r>
      <w:r w:rsidR="00E5025F">
        <w:rPr>
          <w:rFonts w:eastAsia="Calibri" w:cs="w_Lotus Semi Bold" w:hint="cs"/>
          <w:sz w:val="28"/>
          <w:szCs w:val="28"/>
          <w:rtl/>
        </w:rPr>
        <w:t>ي</w:t>
      </w:r>
      <w:r w:rsidRPr="0096358C">
        <w:rPr>
          <w:rFonts w:eastAsia="Calibri" w:cs="w_Lotus Semi Bold"/>
          <w:sz w:val="28"/>
          <w:szCs w:val="28"/>
          <w:rtl/>
        </w:rPr>
        <w:t xml:space="preserve"> عَبْدِ اللهِ؟س؟، أَنَّهُ قَالَ: أَ</w:t>
      </w:r>
      <w:r w:rsidRPr="0096358C">
        <w:rPr>
          <w:rFonts w:eastAsia="Calibri" w:cs="w_Lotus Semi Bold" w:hint="cs"/>
          <w:sz w:val="28"/>
          <w:szCs w:val="28"/>
          <w:rtl/>
        </w:rPr>
        <w:t>ی</w:t>
      </w:r>
      <w:r w:rsidRPr="0096358C">
        <w:rPr>
          <w:rFonts w:eastAsia="Calibri" w:cs="w_Lotus Semi Bold" w:hint="eastAsia"/>
          <w:sz w:val="28"/>
          <w:szCs w:val="28"/>
          <w:rtl/>
        </w:rPr>
        <w:t>امُ</w:t>
      </w:r>
      <w:r w:rsidRPr="0096358C">
        <w:rPr>
          <w:rFonts w:eastAsia="Calibri" w:cs="w_Lotus Semi Bold"/>
          <w:sz w:val="28"/>
          <w:szCs w:val="28"/>
          <w:rtl/>
        </w:rPr>
        <w:t xml:space="preserve"> اللهِ الْمَرْجُوَّةُ ثَلَاثَةُ أَ</w:t>
      </w:r>
      <w:r w:rsidRPr="0096358C">
        <w:rPr>
          <w:rFonts w:eastAsia="Calibri" w:cs="w_Lotus Semi Bold" w:hint="cs"/>
          <w:sz w:val="28"/>
          <w:szCs w:val="28"/>
          <w:rtl/>
        </w:rPr>
        <w:t>ی</w:t>
      </w:r>
      <w:r w:rsidRPr="0096358C">
        <w:rPr>
          <w:rFonts w:eastAsia="Calibri" w:cs="w_Lotus Semi Bold" w:hint="eastAsia"/>
          <w:sz w:val="28"/>
          <w:szCs w:val="28"/>
          <w:rtl/>
        </w:rPr>
        <w:t>امٍ‏</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وْمُ</w:t>
      </w:r>
      <w:r w:rsidRPr="0096358C">
        <w:rPr>
          <w:rFonts w:eastAsia="Calibri" w:cs="w_Lotus Semi Bold"/>
          <w:sz w:val="28"/>
          <w:szCs w:val="28"/>
          <w:rtl/>
        </w:rPr>
        <w:t xml:space="preserve"> قِ</w:t>
      </w:r>
      <w:r w:rsidRPr="0096358C">
        <w:rPr>
          <w:rFonts w:eastAsia="Calibri" w:cs="w_Lotus Semi Bold" w:hint="cs"/>
          <w:sz w:val="28"/>
          <w:szCs w:val="28"/>
          <w:rtl/>
        </w:rPr>
        <w:t>ی</w:t>
      </w:r>
      <w:r w:rsidRPr="0096358C">
        <w:rPr>
          <w:rFonts w:eastAsia="Calibri" w:cs="w_Lotus Semi Bold" w:hint="eastAsia"/>
          <w:sz w:val="28"/>
          <w:szCs w:val="28"/>
          <w:rtl/>
        </w:rPr>
        <w:t>امِ</w:t>
      </w:r>
      <w:r w:rsidRPr="0096358C">
        <w:rPr>
          <w:rFonts w:eastAsia="Calibri" w:cs="w_Lotus Semi Bold"/>
          <w:sz w:val="28"/>
          <w:szCs w:val="28"/>
          <w:rtl/>
        </w:rPr>
        <w:t xml:space="preserve"> الْقَائِمِ وَ </w:t>
      </w:r>
      <w:r w:rsidRPr="0096358C">
        <w:rPr>
          <w:rFonts w:eastAsia="Calibri" w:cs="w_Lotus Semi Bold" w:hint="cs"/>
          <w:sz w:val="28"/>
          <w:szCs w:val="28"/>
          <w:rtl/>
        </w:rPr>
        <w:t>ی</w:t>
      </w:r>
      <w:r w:rsidRPr="0096358C">
        <w:rPr>
          <w:rFonts w:eastAsia="Calibri" w:cs="w_Lotus Semi Bold" w:hint="eastAsia"/>
          <w:sz w:val="28"/>
          <w:szCs w:val="28"/>
          <w:rtl/>
        </w:rPr>
        <w:t>وْمُ</w:t>
      </w:r>
      <w:r w:rsidRPr="0096358C">
        <w:rPr>
          <w:rFonts w:eastAsia="Calibri" w:cs="w_Lotus Semi Bold"/>
          <w:sz w:val="28"/>
          <w:szCs w:val="28"/>
          <w:rtl/>
        </w:rPr>
        <w:t xml:space="preserve"> الْكَرَّةِ وَ </w:t>
      </w:r>
      <w:r w:rsidRPr="0096358C">
        <w:rPr>
          <w:rFonts w:eastAsia="Calibri" w:cs="w_Lotus Semi Bold" w:hint="cs"/>
          <w:sz w:val="28"/>
          <w:szCs w:val="28"/>
          <w:rtl/>
        </w:rPr>
        <w:t>ی</w:t>
      </w:r>
      <w:r w:rsidRPr="0096358C">
        <w:rPr>
          <w:rFonts w:eastAsia="Calibri" w:cs="w_Lotus Semi Bold" w:hint="eastAsia"/>
          <w:sz w:val="28"/>
          <w:szCs w:val="28"/>
          <w:rtl/>
        </w:rPr>
        <w:t>وْمُ</w:t>
      </w:r>
      <w:r w:rsidRPr="0096358C">
        <w:rPr>
          <w:rFonts w:eastAsia="Calibri" w:cs="w_Lotus Semi Bold"/>
          <w:sz w:val="28"/>
          <w:szCs w:val="28"/>
          <w:rtl/>
        </w:rPr>
        <w:t xml:space="preserve"> الْقِ</w:t>
      </w:r>
      <w:r w:rsidRPr="0096358C">
        <w:rPr>
          <w:rFonts w:eastAsia="Calibri" w:cs="w_Lotus Semi Bold" w:hint="cs"/>
          <w:sz w:val="28"/>
          <w:szCs w:val="28"/>
          <w:rtl/>
        </w:rPr>
        <w:t>ی</w:t>
      </w:r>
      <w:r w:rsidRPr="0096358C">
        <w:rPr>
          <w:rFonts w:eastAsia="Calibri" w:cs="w_Lotus Semi Bold" w:hint="eastAsia"/>
          <w:sz w:val="28"/>
          <w:szCs w:val="28"/>
          <w:rtl/>
        </w:rPr>
        <w:t>امَةِ</w:t>
      </w:r>
      <w:r w:rsidR="00CE3F70">
        <w:rPr>
          <w:rFonts w:eastAsia="Calibri" w:cs="w_Lotus Semi Bold"/>
          <w:sz w:val="28"/>
          <w:szCs w:val="28"/>
          <w:rtl/>
        </w:rPr>
        <w:t>.</w:t>
      </w:r>
      <w:r w:rsidR="00E5025F">
        <w:rPr>
          <w:rStyle w:val="a9"/>
          <w:sz w:val="28"/>
          <w:szCs w:val="28"/>
          <w:rtl/>
        </w:rPr>
        <w:footnoteReference w:id="98"/>
      </w:r>
    </w:p>
    <w:p w:rsidR="00260E6D" w:rsidRDefault="0096358C" w:rsidP="0096358C">
      <w:pPr>
        <w:widowControl w:val="0"/>
        <w:spacing w:after="60"/>
        <w:ind w:firstLine="284"/>
        <w:jc w:val="lowKashida"/>
        <w:rPr>
          <w:rFonts w:eastAsia="Calibri" w:cs="w_Lotus Semi Bold"/>
          <w:spacing w:val="-4"/>
          <w:sz w:val="28"/>
          <w:szCs w:val="28"/>
          <w:rtl/>
        </w:rPr>
      </w:pPr>
      <w:r w:rsidRPr="00E5025F">
        <w:rPr>
          <w:rFonts w:eastAsia="Calibri" w:cs="w_Lotus Semi Bold" w:hint="eastAsia"/>
          <w:spacing w:val="-4"/>
          <w:sz w:val="28"/>
          <w:szCs w:val="28"/>
          <w:rtl/>
        </w:rPr>
        <w:lastRenderedPageBreak/>
        <w:t>از</w:t>
      </w:r>
      <w:r w:rsidRPr="00E5025F">
        <w:rPr>
          <w:rFonts w:eastAsia="Calibri" w:cs="w_Lotus Semi Bold"/>
          <w:spacing w:val="-4"/>
          <w:sz w:val="28"/>
          <w:szCs w:val="28"/>
          <w:rtl/>
        </w:rPr>
        <w:t xml:space="preserve"> حضرت امام جعفر صادق؟س؟ نقل است كه فرمودند: روزها</w:t>
      </w:r>
      <w:r w:rsidRPr="00E5025F">
        <w:rPr>
          <w:rFonts w:eastAsia="Calibri" w:cs="w_Lotus Semi Bold" w:hint="cs"/>
          <w:spacing w:val="-4"/>
          <w:sz w:val="28"/>
          <w:szCs w:val="28"/>
          <w:rtl/>
        </w:rPr>
        <w:t>یی</w:t>
      </w:r>
      <w:r w:rsidRPr="00E5025F">
        <w:rPr>
          <w:rFonts w:eastAsia="Calibri" w:cs="w_Lotus Semi Bold"/>
          <w:spacing w:val="-4"/>
          <w:sz w:val="28"/>
          <w:szCs w:val="28"/>
          <w:rtl/>
        </w:rPr>
        <w:t xml:space="preserve"> که مورد ام</w:t>
      </w:r>
      <w:r w:rsidRPr="00E5025F">
        <w:rPr>
          <w:rFonts w:eastAsia="Calibri" w:cs="w_Lotus Semi Bold" w:hint="cs"/>
          <w:spacing w:val="-4"/>
          <w:sz w:val="28"/>
          <w:szCs w:val="28"/>
          <w:rtl/>
        </w:rPr>
        <w:t>ی</w:t>
      </w:r>
      <w:r w:rsidRPr="00E5025F">
        <w:rPr>
          <w:rFonts w:eastAsia="Calibri" w:cs="w_Lotus Semi Bold" w:hint="eastAsia"/>
          <w:spacing w:val="-4"/>
          <w:sz w:val="28"/>
          <w:szCs w:val="28"/>
          <w:rtl/>
        </w:rPr>
        <w:t>د</w:t>
      </w:r>
      <w:r w:rsidRPr="00E5025F">
        <w:rPr>
          <w:rFonts w:eastAsia="Calibri" w:cs="w_Lotus Semi Bold"/>
          <w:spacing w:val="-4"/>
          <w:sz w:val="28"/>
          <w:szCs w:val="28"/>
          <w:rtl/>
        </w:rPr>
        <w:t xml:space="preserve"> و آرزو هستند، سه روز هستند: روز ق</w:t>
      </w:r>
      <w:r w:rsidRPr="00E5025F">
        <w:rPr>
          <w:rFonts w:eastAsia="Calibri" w:cs="w_Lotus Semi Bold" w:hint="cs"/>
          <w:spacing w:val="-4"/>
          <w:sz w:val="28"/>
          <w:szCs w:val="28"/>
          <w:rtl/>
        </w:rPr>
        <w:t>ی</w:t>
      </w:r>
      <w:r w:rsidRPr="00E5025F">
        <w:rPr>
          <w:rFonts w:eastAsia="Calibri" w:cs="w_Lotus Semi Bold" w:hint="eastAsia"/>
          <w:spacing w:val="-4"/>
          <w:sz w:val="28"/>
          <w:szCs w:val="28"/>
          <w:rtl/>
        </w:rPr>
        <w:t>ام</w:t>
      </w:r>
      <w:r w:rsidRPr="00E5025F">
        <w:rPr>
          <w:rFonts w:eastAsia="Calibri" w:cs="w_Lotus Semi Bold"/>
          <w:spacing w:val="-4"/>
          <w:sz w:val="28"/>
          <w:szCs w:val="28"/>
          <w:rtl/>
        </w:rPr>
        <w:t xml:space="preserve"> حضرت قائم؟س؟، و روز رجعت، و روز ق</w:t>
      </w:r>
      <w:r w:rsidRPr="00E5025F">
        <w:rPr>
          <w:rFonts w:eastAsia="Calibri" w:cs="w_Lotus Semi Bold" w:hint="cs"/>
          <w:spacing w:val="-4"/>
          <w:sz w:val="28"/>
          <w:szCs w:val="28"/>
          <w:rtl/>
        </w:rPr>
        <w:t>ی</w:t>
      </w:r>
      <w:r w:rsidRPr="00E5025F">
        <w:rPr>
          <w:rFonts w:eastAsia="Calibri" w:cs="w_Lotus Semi Bold" w:hint="eastAsia"/>
          <w:spacing w:val="-4"/>
          <w:sz w:val="28"/>
          <w:szCs w:val="28"/>
          <w:rtl/>
        </w:rPr>
        <w:t>امت</w:t>
      </w:r>
      <w:r w:rsidRPr="00E5025F">
        <w:rPr>
          <w:rFonts w:eastAsia="Calibri" w:cs="w_Lotus Semi Bold"/>
          <w:spacing w:val="-4"/>
          <w:sz w:val="28"/>
          <w:szCs w:val="28"/>
          <w:rtl/>
        </w:rPr>
        <w:t>.</w:t>
      </w:r>
    </w:p>
    <w:p w:rsidR="00260E6D" w:rsidRDefault="00260E6D" w:rsidP="0096358C">
      <w:pPr>
        <w:widowControl w:val="0"/>
        <w:spacing w:after="60"/>
        <w:ind w:firstLine="284"/>
        <w:jc w:val="lowKashida"/>
        <w:rPr>
          <w:rFonts w:eastAsia="Calibri" w:cs="w_Lotus Semi Bold"/>
          <w:spacing w:val="-4"/>
          <w:sz w:val="28"/>
          <w:szCs w:val="28"/>
          <w:rtl/>
        </w:rPr>
      </w:pPr>
    </w:p>
    <w:p w:rsidR="00260E6D" w:rsidRDefault="00260E6D" w:rsidP="00560BA6">
      <w:pPr>
        <w:widowControl w:val="0"/>
        <w:spacing w:after="60"/>
        <w:ind w:firstLine="284"/>
        <w:jc w:val="lowKashida"/>
        <w:rPr>
          <w:rFonts w:eastAsia="Calibri" w:cs="w_Lotus Semi Bold"/>
          <w:spacing w:val="-4"/>
          <w:sz w:val="28"/>
          <w:szCs w:val="28"/>
          <w:rtl/>
        </w:rPr>
      </w:pPr>
      <w:r>
        <w:rPr>
          <w:rFonts w:eastAsia="Calibri" w:cs="w_Lotus Semi Bold" w:hint="cs"/>
          <w:spacing w:val="-4"/>
          <w:sz w:val="28"/>
          <w:szCs w:val="28"/>
          <w:rtl/>
        </w:rPr>
        <w:t xml:space="preserve">توضیح: </w:t>
      </w:r>
      <w:r w:rsidR="00560BA6" w:rsidRPr="00260E6D">
        <w:rPr>
          <w:rFonts w:eastAsia="Calibri" w:cs="w_Lotus Semi Bold"/>
          <w:spacing w:val="-4"/>
          <w:sz w:val="28"/>
          <w:szCs w:val="28"/>
          <w:rtl/>
        </w:rPr>
        <w:t>با ا</w:t>
      </w:r>
      <w:r w:rsidR="00560BA6" w:rsidRPr="00260E6D">
        <w:rPr>
          <w:rFonts w:eastAsia="Calibri" w:cs="w_Lotus Semi Bold" w:hint="cs"/>
          <w:spacing w:val="-4"/>
          <w:sz w:val="28"/>
          <w:szCs w:val="28"/>
          <w:rtl/>
        </w:rPr>
        <w:t>ی</w:t>
      </w:r>
      <w:r w:rsidR="00560BA6" w:rsidRPr="00260E6D">
        <w:rPr>
          <w:rFonts w:eastAsia="Calibri" w:cs="w_Lotus Semi Bold" w:hint="eastAsia"/>
          <w:spacing w:val="-4"/>
          <w:sz w:val="28"/>
          <w:szCs w:val="28"/>
          <w:rtl/>
        </w:rPr>
        <w:t>ن</w:t>
      </w:r>
      <w:r w:rsidR="00560BA6" w:rsidRPr="00260E6D">
        <w:rPr>
          <w:rFonts w:eastAsia="Calibri" w:cs="w_Lotus Semi Bold"/>
          <w:spacing w:val="-4"/>
          <w:sz w:val="28"/>
          <w:szCs w:val="28"/>
          <w:rtl/>
        </w:rPr>
        <w:t xml:space="preserve"> که هم</w:t>
      </w:r>
      <w:r w:rsidR="00560BA6">
        <w:rPr>
          <w:rFonts w:eastAsia="Calibri" w:cs="w_Lotus Semi Bold" w:hint="cs"/>
          <w:spacing w:val="-4"/>
          <w:sz w:val="28"/>
          <w:szCs w:val="28"/>
          <w:rtl/>
        </w:rPr>
        <w:t>ۀ</w:t>
      </w:r>
      <w:r w:rsidR="00560BA6" w:rsidRPr="00260E6D">
        <w:rPr>
          <w:rFonts w:eastAsia="Calibri" w:cs="w_Lotus Semi Bold"/>
          <w:spacing w:val="-4"/>
          <w:sz w:val="28"/>
          <w:szCs w:val="28"/>
          <w:rtl/>
        </w:rPr>
        <w:t xml:space="preserve"> روزها از آن</w:t>
      </w:r>
      <w:r w:rsidR="00560BA6">
        <w:rPr>
          <w:rFonts w:eastAsia="Calibri" w:cs="w_Lotus Semi Bold" w:hint="cs"/>
          <w:spacing w:val="-4"/>
          <w:sz w:val="28"/>
          <w:szCs w:val="28"/>
          <w:rtl/>
        </w:rPr>
        <w:t>ِ</w:t>
      </w:r>
      <w:r w:rsidR="00560BA6" w:rsidRPr="00260E6D">
        <w:rPr>
          <w:rFonts w:eastAsia="Calibri" w:cs="w_Lotus Semi Bold"/>
          <w:spacing w:val="-4"/>
          <w:sz w:val="28"/>
          <w:szCs w:val="28"/>
          <w:rtl/>
        </w:rPr>
        <w:t xml:space="preserve"> خدا</w:t>
      </w:r>
      <w:r w:rsidR="00560BA6">
        <w:rPr>
          <w:rFonts w:eastAsia="Calibri" w:cs="w_Lotus Semi Bold" w:hint="cs"/>
          <w:spacing w:val="-4"/>
          <w:sz w:val="28"/>
          <w:szCs w:val="28"/>
          <w:rtl/>
        </w:rPr>
        <w:t>وند می‌باشند،</w:t>
      </w:r>
      <w:r w:rsidR="00560BA6" w:rsidRPr="00260E6D">
        <w:rPr>
          <w:rFonts w:eastAsia="Calibri" w:cs="w_Lotus Semi Bold"/>
          <w:spacing w:val="-4"/>
          <w:sz w:val="28"/>
          <w:szCs w:val="28"/>
          <w:rtl/>
        </w:rPr>
        <w:t xml:space="preserve"> </w:t>
      </w:r>
      <w:r w:rsidR="00560BA6">
        <w:rPr>
          <w:rFonts w:eastAsia="Calibri" w:cs="w_Lotus Semi Bold" w:hint="cs"/>
          <w:spacing w:val="-4"/>
          <w:sz w:val="28"/>
          <w:szCs w:val="28"/>
          <w:rtl/>
        </w:rPr>
        <w:t xml:space="preserve">ولی خدای متعال در کتاب خودش، برخی از آن‌ها که از ویژگی خاصّی برخوردار هستند را، </w:t>
      </w:r>
      <w:r w:rsidR="00C91440">
        <w:rPr>
          <w:rFonts w:eastAsia="Calibri" w:cs="w_Lotus Semi Bold" w:hint="cs"/>
          <w:spacing w:val="-4"/>
          <w:sz w:val="28"/>
          <w:szCs w:val="28"/>
          <w:rtl/>
        </w:rPr>
        <w:t>«</w:t>
      </w:r>
      <w:r w:rsidRPr="00260E6D">
        <w:rPr>
          <w:rFonts w:eastAsia="Calibri" w:cs="w_Lotus Semi Bold"/>
          <w:spacing w:val="-4"/>
          <w:sz w:val="28"/>
          <w:szCs w:val="28"/>
          <w:rtl/>
        </w:rPr>
        <w:t>ا</w:t>
      </w:r>
      <w:r w:rsidRPr="00260E6D">
        <w:rPr>
          <w:rFonts w:eastAsia="Calibri" w:cs="w_Lotus Semi Bold" w:hint="cs"/>
          <w:spacing w:val="-4"/>
          <w:sz w:val="28"/>
          <w:szCs w:val="28"/>
          <w:rtl/>
        </w:rPr>
        <w:t>ی</w:t>
      </w:r>
      <w:r w:rsidRPr="00260E6D">
        <w:rPr>
          <w:rFonts w:eastAsia="Calibri" w:cs="w_Lotus Semi Bold" w:hint="eastAsia"/>
          <w:spacing w:val="-4"/>
          <w:sz w:val="28"/>
          <w:szCs w:val="28"/>
          <w:rtl/>
        </w:rPr>
        <w:t>ام</w:t>
      </w:r>
      <w:r w:rsidRPr="00260E6D">
        <w:rPr>
          <w:rFonts w:eastAsia="Calibri" w:cs="w_Lotus Semi Bold"/>
          <w:spacing w:val="-4"/>
          <w:sz w:val="28"/>
          <w:szCs w:val="28"/>
          <w:rtl/>
        </w:rPr>
        <w:t xml:space="preserve"> الله</w:t>
      </w:r>
      <w:r w:rsidR="00C91440">
        <w:rPr>
          <w:rFonts w:eastAsia="Calibri" w:cs="w_Lotus Semi Bold" w:hint="cs"/>
          <w:spacing w:val="-4"/>
          <w:sz w:val="28"/>
          <w:szCs w:val="28"/>
          <w:rtl/>
        </w:rPr>
        <w:t>»</w:t>
      </w:r>
      <w:r w:rsidRPr="00260E6D">
        <w:rPr>
          <w:rFonts w:eastAsia="Calibri" w:cs="w_Lotus Semi Bold"/>
          <w:spacing w:val="-4"/>
          <w:sz w:val="28"/>
          <w:szCs w:val="28"/>
          <w:rtl/>
        </w:rPr>
        <w:t xml:space="preserve"> </w:t>
      </w:r>
      <w:r w:rsidR="00560BA6">
        <w:rPr>
          <w:rFonts w:eastAsia="Calibri" w:cs="w_Lotus Semi Bold" w:hint="cs"/>
          <w:spacing w:val="-4"/>
          <w:sz w:val="28"/>
          <w:szCs w:val="28"/>
          <w:rtl/>
        </w:rPr>
        <w:t xml:space="preserve">نامیده است و </w:t>
      </w:r>
      <w:r w:rsidRPr="00260E6D">
        <w:rPr>
          <w:rFonts w:eastAsia="Calibri" w:cs="w_Lotus Semi Bold"/>
          <w:spacing w:val="-4"/>
          <w:sz w:val="28"/>
          <w:szCs w:val="28"/>
          <w:rtl/>
        </w:rPr>
        <w:t xml:space="preserve">انتساب </w:t>
      </w:r>
      <w:r w:rsidR="00C91440">
        <w:rPr>
          <w:rFonts w:eastAsia="Calibri" w:cs="w_Lotus Semi Bold"/>
          <w:spacing w:val="-4"/>
          <w:sz w:val="28"/>
          <w:szCs w:val="28"/>
          <w:rtl/>
        </w:rPr>
        <w:t>آن</w:t>
      </w:r>
      <w:r w:rsidR="00C91440">
        <w:rPr>
          <w:rFonts w:eastAsia="Calibri" w:cs="w_Lotus Semi Bold" w:hint="cs"/>
          <w:spacing w:val="-4"/>
          <w:sz w:val="28"/>
          <w:szCs w:val="28"/>
          <w:rtl/>
        </w:rPr>
        <w:t>‌</w:t>
      </w:r>
      <w:r w:rsidRPr="00260E6D">
        <w:rPr>
          <w:rFonts w:eastAsia="Calibri" w:cs="w_Lotus Semi Bold"/>
          <w:spacing w:val="-4"/>
          <w:sz w:val="28"/>
          <w:szCs w:val="28"/>
          <w:rtl/>
        </w:rPr>
        <w:t>ها به خدا</w:t>
      </w:r>
      <w:r w:rsidR="00560BA6">
        <w:rPr>
          <w:rFonts w:eastAsia="Calibri" w:cs="w_Lotus Semi Bold" w:hint="cs"/>
          <w:spacing w:val="-4"/>
          <w:sz w:val="28"/>
          <w:szCs w:val="28"/>
          <w:rtl/>
        </w:rPr>
        <w:t>ی متعال</w:t>
      </w:r>
      <w:r w:rsidRPr="00260E6D">
        <w:rPr>
          <w:rFonts w:eastAsia="Calibri" w:cs="w_Lotus Semi Bold"/>
          <w:spacing w:val="-4"/>
          <w:sz w:val="28"/>
          <w:szCs w:val="28"/>
          <w:rtl/>
        </w:rPr>
        <w:t xml:space="preserve"> به </w:t>
      </w:r>
      <w:r w:rsidR="00560BA6">
        <w:rPr>
          <w:rFonts w:eastAsia="Calibri" w:cs="w_Lotus Semi Bold" w:hint="cs"/>
          <w:spacing w:val="-4"/>
          <w:sz w:val="28"/>
          <w:szCs w:val="28"/>
          <w:rtl/>
        </w:rPr>
        <w:t>خاطر</w:t>
      </w:r>
      <w:r w:rsidRPr="00260E6D">
        <w:rPr>
          <w:rFonts w:eastAsia="Calibri" w:cs="w_Lotus Semi Bold"/>
          <w:spacing w:val="-4"/>
          <w:sz w:val="28"/>
          <w:szCs w:val="28"/>
          <w:rtl/>
        </w:rPr>
        <w:t xml:space="preserve"> </w:t>
      </w:r>
      <w:r w:rsidR="00560BA6">
        <w:rPr>
          <w:rFonts w:eastAsia="Calibri" w:cs="w_Lotus Semi Bold" w:hint="cs"/>
          <w:spacing w:val="-4"/>
          <w:sz w:val="28"/>
          <w:szCs w:val="28"/>
          <w:rtl/>
        </w:rPr>
        <w:t xml:space="preserve">وقایع و </w:t>
      </w:r>
      <w:r w:rsidRPr="00260E6D">
        <w:rPr>
          <w:rFonts w:eastAsia="Calibri" w:cs="w_Lotus Semi Bold"/>
          <w:spacing w:val="-4"/>
          <w:sz w:val="28"/>
          <w:szCs w:val="28"/>
          <w:rtl/>
        </w:rPr>
        <w:t>حوادث</w:t>
      </w:r>
      <w:r w:rsidRPr="00260E6D">
        <w:rPr>
          <w:rFonts w:eastAsia="Calibri" w:cs="w_Lotus Semi Bold" w:hint="cs"/>
          <w:spacing w:val="-4"/>
          <w:sz w:val="28"/>
          <w:szCs w:val="28"/>
          <w:rtl/>
        </w:rPr>
        <w:t>ی</w:t>
      </w:r>
      <w:r w:rsidRPr="00260E6D">
        <w:rPr>
          <w:rFonts w:eastAsia="Calibri" w:cs="w_Lotus Semi Bold"/>
          <w:spacing w:val="-4"/>
          <w:sz w:val="28"/>
          <w:szCs w:val="28"/>
          <w:rtl/>
        </w:rPr>
        <w:t xml:space="preserve"> است که در آن روزها</w:t>
      </w:r>
      <w:r w:rsidRPr="00260E6D">
        <w:rPr>
          <w:rFonts w:eastAsia="Calibri" w:cs="w_Lotus Semi Bold" w:hint="cs"/>
          <w:spacing w:val="-4"/>
          <w:sz w:val="28"/>
          <w:szCs w:val="28"/>
          <w:rtl/>
        </w:rPr>
        <w:t>ی</w:t>
      </w:r>
      <w:r w:rsidRPr="00260E6D">
        <w:rPr>
          <w:rFonts w:eastAsia="Calibri" w:cs="w_Lotus Semi Bold"/>
          <w:spacing w:val="-4"/>
          <w:sz w:val="28"/>
          <w:szCs w:val="28"/>
          <w:rtl/>
        </w:rPr>
        <w:t xml:space="preserve"> خاص </w:t>
      </w:r>
      <w:r w:rsidR="00C91440">
        <w:rPr>
          <w:rFonts w:eastAsia="Calibri" w:cs="w_Lotus Semi Bold" w:hint="cs"/>
          <w:spacing w:val="-4"/>
          <w:sz w:val="28"/>
          <w:szCs w:val="28"/>
          <w:rtl/>
        </w:rPr>
        <w:t>اتفاق می‌افتد</w:t>
      </w:r>
      <w:r w:rsidR="00C25547">
        <w:rPr>
          <w:rFonts w:eastAsia="Calibri" w:cs="w_Lotus Semi Bold" w:hint="cs"/>
          <w:spacing w:val="-4"/>
          <w:sz w:val="28"/>
          <w:szCs w:val="28"/>
          <w:rtl/>
        </w:rPr>
        <w:t>،</w:t>
      </w:r>
      <w:r w:rsidRPr="00260E6D">
        <w:rPr>
          <w:rFonts w:eastAsia="Calibri" w:cs="w_Lotus Semi Bold"/>
          <w:spacing w:val="-4"/>
          <w:sz w:val="28"/>
          <w:szCs w:val="28"/>
          <w:rtl/>
        </w:rPr>
        <w:t xml:space="preserve"> و </w:t>
      </w:r>
      <w:r w:rsidR="00C91440">
        <w:rPr>
          <w:rFonts w:eastAsia="Calibri" w:cs="w_Lotus Semi Bold" w:hint="cs"/>
          <w:spacing w:val="-4"/>
          <w:sz w:val="28"/>
          <w:szCs w:val="28"/>
          <w:rtl/>
        </w:rPr>
        <w:t xml:space="preserve">به نوعی </w:t>
      </w:r>
      <w:r w:rsidRPr="00260E6D">
        <w:rPr>
          <w:rFonts w:eastAsia="Calibri" w:cs="w_Lotus Semi Bold"/>
          <w:spacing w:val="-4"/>
          <w:sz w:val="28"/>
          <w:szCs w:val="28"/>
          <w:rtl/>
        </w:rPr>
        <w:t xml:space="preserve">خداوند در آن </w:t>
      </w:r>
      <w:r w:rsidR="00C91440">
        <w:rPr>
          <w:rFonts w:eastAsia="Calibri" w:cs="w_Lotus Semi Bold" w:hint="cs"/>
          <w:spacing w:val="-4"/>
          <w:sz w:val="28"/>
          <w:szCs w:val="28"/>
          <w:rtl/>
        </w:rPr>
        <w:t>روز</w:t>
      </w:r>
      <w:r w:rsidRPr="00260E6D">
        <w:rPr>
          <w:rFonts w:eastAsia="Calibri" w:cs="w_Lotus Semi Bold"/>
          <w:spacing w:val="-4"/>
          <w:sz w:val="28"/>
          <w:szCs w:val="28"/>
          <w:rtl/>
        </w:rPr>
        <w:t xml:space="preserve">ها </w:t>
      </w:r>
      <w:r w:rsidR="00C91440">
        <w:rPr>
          <w:rFonts w:eastAsia="Calibri" w:cs="w_Lotus Semi Bold" w:hint="cs"/>
          <w:spacing w:val="-4"/>
          <w:sz w:val="28"/>
          <w:szCs w:val="28"/>
          <w:rtl/>
        </w:rPr>
        <w:t>قدرت‌نمایی</w:t>
      </w:r>
      <w:r w:rsidRPr="00260E6D">
        <w:rPr>
          <w:rFonts w:eastAsia="Calibri" w:cs="w_Lotus Semi Bold"/>
          <w:spacing w:val="-4"/>
          <w:sz w:val="28"/>
          <w:szCs w:val="28"/>
          <w:rtl/>
        </w:rPr>
        <w:t xml:space="preserve"> </w:t>
      </w:r>
      <w:r w:rsidR="00C91440">
        <w:rPr>
          <w:rFonts w:eastAsia="Calibri" w:cs="w_Lotus Semi Bold" w:hint="cs"/>
          <w:spacing w:val="-4"/>
          <w:sz w:val="28"/>
          <w:szCs w:val="28"/>
          <w:rtl/>
        </w:rPr>
        <w:t>می‌کند.</w:t>
      </w:r>
    </w:p>
    <w:p w:rsidR="0096358C" w:rsidRDefault="00C91440" w:rsidP="00C91440">
      <w:pPr>
        <w:widowControl w:val="0"/>
        <w:spacing w:after="60"/>
        <w:ind w:firstLine="284"/>
        <w:jc w:val="lowKashida"/>
        <w:rPr>
          <w:rFonts w:eastAsia="Calibri" w:cs="w_Lotus Semi Bold"/>
          <w:spacing w:val="-4"/>
          <w:sz w:val="28"/>
          <w:szCs w:val="28"/>
          <w:rtl/>
        </w:rPr>
      </w:pPr>
      <w:r>
        <w:rPr>
          <w:rFonts w:eastAsia="Calibri" w:cs="w_Lotus Semi Bold" w:hint="cs"/>
          <w:spacing w:val="-4"/>
          <w:sz w:val="28"/>
          <w:szCs w:val="28"/>
          <w:rtl/>
        </w:rPr>
        <w:t xml:space="preserve">یکی از مهم‌ترین و باشکوه‌ترین آن روزها، روز </w:t>
      </w:r>
      <w:r w:rsidR="00B97400">
        <w:rPr>
          <w:rFonts w:eastAsia="Calibri" w:cs="w_Lotus Semi Bold" w:hint="cs"/>
          <w:spacing w:val="-4"/>
          <w:sz w:val="28"/>
          <w:szCs w:val="28"/>
          <w:rtl/>
        </w:rPr>
        <w:t>«</w:t>
      </w:r>
      <w:r>
        <w:rPr>
          <w:rFonts w:eastAsia="Calibri" w:cs="w_Lotus Semi Bold" w:hint="cs"/>
          <w:spacing w:val="-4"/>
          <w:sz w:val="28"/>
          <w:szCs w:val="28"/>
          <w:rtl/>
        </w:rPr>
        <w:t>رجعت</w:t>
      </w:r>
      <w:r w:rsidR="00B97400">
        <w:rPr>
          <w:rFonts w:eastAsia="Calibri" w:cs="w_Lotus Semi Bold" w:hint="cs"/>
          <w:spacing w:val="-4"/>
          <w:sz w:val="28"/>
          <w:szCs w:val="28"/>
          <w:rtl/>
        </w:rPr>
        <w:t>»</w:t>
      </w:r>
      <w:r>
        <w:rPr>
          <w:rFonts w:eastAsia="Calibri" w:cs="w_Lotus Semi Bold" w:hint="cs"/>
          <w:spacing w:val="-4"/>
          <w:sz w:val="28"/>
          <w:szCs w:val="28"/>
          <w:rtl/>
        </w:rPr>
        <w:t xml:space="preserve"> می‌باشد، </w:t>
      </w:r>
      <w:r w:rsidR="00E86CB7">
        <w:rPr>
          <w:rFonts w:eastAsia="Calibri" w:cs="w_Lotus Semi Bold" w:hint="cs"/>
          <w:spacing w:val="-4"/>
          <w:sz w:val="28"/>
          <w:szCs w:val="28"/>
          <w:rtl/>
        </w:rPr>
        <w:t>که در آن روز خداوند؟عز؟ با اراده و قدرت بی‌منتهای خودش، جلوه‌ای از روز قیامت(زنده شدن مردگان) را به جهانیان نشان می‌دهد.</w:t>
      </w:r>
    </w:p>
    <w:p w:rsidR="00260E6D" w:rsidRPr="00E5025F" w:rsidRDefault="00260E6D" w:rsidP="0096358C">
      <w:pPr>
        <w:widowControl w:val="0"/>
        <w:spacing w:after="60"/>
        <w:ind w:firstLine="284"/>
        <w:jc w:val="lowKashida"/>
        <w:rPr>
          <w:rFonts w:eastAsia="Calibri" w:cs="w_Lotus Semi Bold"/>
          <w:spacing w:val="-4"/>
          <w:sz w:val="28"/>
          <w:szCs w:val="28"/>
          <w:rtl/>
        </w:rPr>
      </w:pPr>
    </w:p>
    <w:p w:rsidR="00E5025F" w:rsidRDefault="00E5025F">
      <w:pPr>
        <w:bidi w:val="0"/>
        <w:rPr>
          <w:rFonts w:eastAsia="Calibri" w:cs="w_Lotus Semi Bold"/>
          <w:sz w:val="28"/>
          <w:szCs w:val="28"/>
        </w:rPr>
      </w:pPr>
      <w:r>
        <w:rPr>
          <w:rFonts w:eastAsia="Calibri" w:cs="w_Lotus Semi Bold"/>
          <w:sz w:val="28"/>
          <w:szCs w:val="28"/>
          <w:rtl/>
        </w:rPr>
        <w:br w:type="page"/>
      </w:r>
    </w:p>
    <w:p w:rsidR="00071AC7" w:rsidRDefault="00071AC7" w:rsidP="00071AC7">
      <w:pPr>
        <w:pStyle w:val="1"/>
        <w:rPr>
          <w:rtl/>
        </w:rPr>
      </w:pPr>
      <w:bookmarkStart w:id="132" w:name="_Toc179887551"/>
      <w:bookmarkStart w:id="133" w:name="_Toc179969228"/>
      <w:r>
        <w:rPr>
          <w:rFonts w:hint="cs"/>
          <w:rtl/>
        </w:rPr>
        <w:lastRenderedPageBreak/>
        <w:t>سورۀ مبارکۀ حجر</w:t>
      </w:r>
      <w:r w:rsidR="00086BB6">
        <w:rPr>
          <w:rFonts w:hint="cs"/>
          <w:rtl/>
        </w:rPr>
        <w:t>(15)</w:t>
      </w:r>
      <w:bookmarkEnd w:id="132"/>
      <w:bookmarkEnd w:id="133"/>
    </w:p>
    <w:p w:rsidR="0096358C" w:rsidRPr="00071AC7" w:rsidRDefault="0096358C" w:rsidP="00071AC7">
      <w:pPr>
        <w:widowControl w:val="0"/>
        <w:spacing w:after="60"/>
        <w:jc w:val="center"/>
        <w:rPr>
          <w:rStyle w:val="affd"/>
          <w:rtl/>
        </w:rPr>
      </w:pPr>
      <w:r w:rsidRPr="00071AC7">
        <w:rPr>
          <w:rStyle w:val="affd"/>
          <w:rFonts w:hint="eastAsia"/>
          <w:rtl/>
        </w:rPr>
        <w:t>شماره</w:t>
      </w:r>
      <w:r w:rsidRPr="00071AC7">
        <w:rPr>
          <w:rStyle w:val="affd"/>
          <w:rtl/>
        </w:rPr>
        <w:t>: 22</w:t>
      </w:r>
    </w:p>
    <w:p w:rsidR="0096358C" w:rsidRPr="0096358C" w:rsidRDefault="0096358C" w:rsidP="00071AC7">
      <w:pPr>
        <w:pStyle w:val="2"/>
        <w:rPr>
          <w:rtl/>
        </w:rPr>
      </w:pPr>
      <w:bookmarkStart w:id="134" w:name="_Toc179887552"/>
      <w:bookmarkStart w:id="135" w:name="_Toc179969229"/>
      <w:r w:rsidRPr="0096358C">
        <w:rPr>
          <w:rFonts w:hint="eastAsia"/>
          <w:rtl/>
        </w:rPr>
        <w:t>کد</w:t>
      </w:r>
      <w:r w:rsidRPr="0096358C">
        <w:rPr>
          <w:rtl/>
        </w:rPr>
        <w:t xml:space="preserve"> آ</w:t>
      </w:r>
      <w:r w:rsidRPr="0096358C">
        <w:rPr>
          <w:rFonts w:hint="cs"/>
          <w:rtl/>
        </w:rPr>
        <w:t>ی</w:t>
      </w:r>
      <w:r w:rsidRPr="0096358C">
        <w:rPr>
          <w:rFonts w:hint="eastAsia"/>
          <w:rtl/>
        </w:rPr>
        <w:t>ه</w:t>
      </w:r>
      <w:r w:rsidR="00071AC7">
        <w:rPr>
          <w:rtl/>
        </w:rPr>
        <w:t>: 2/</w:t>
      </w:r>
      <w:r w:rsidRPr="0096358C">
        <w:rPr>
          <w:rtl/>
        </w:rPr>
        <w:t>15</w:t>
      </w:r>
      <w:r w:rsidR="00071AC7">
        <w:rPr>
          <w:rFonts w:hint="cs"/>
          <w:rtl/>
        </w:rPr>
        <w:tab/>
      </w:r>
      <w:r w:rsidR="00071AC7">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رجعت ام</w:t>
      </w:r>
      <w:r w:rsidRPr="0096358C">
        <w:rPr>
          <w:rFonts w:hint="cs"/>
          <w:rtl/>
        </w:rPr>
        <w:t>ی</w:t>
      </w:r>
      <w:r w:rsidRPr="0096358C">
        <w:rPr>
          <w:rFonts w:hint="eastAsia"/>
          <w:rtl/>
        </w:rPr>
        <w:t>ر</w:t>
      </w:r>
      <w:r w:rsidRPr="0096358C">
        <w:rPr>
          <w:rtl/>
        </w:rPr>
        <w:t>المؤمن</w:t>
      </w:r>
      <w:r w:rsidRPr="0096358C">
        <w:rPr>
          <w:rFonts w:hint="cs"/>
          <w:rtl/>
        </w:rPr>
        <w:t>ی</w:t>
      </w:r>
      <w:r w:rsidRPr="0096358C">
        <w:rPr>
          <w:rFonts w:hint="eastAsia"/>
          <w:rtl/>
        </w:rPr>
        <w:t>ن؟س؟</w:t>
      </w:r>
      <w:r w:rsidRPr="0096358C">
        <w:rPr>
          <w:rtl/>
        </w:rPr>
        <w:t xml:space="preserve"> و ش</w:t>
      </w:r>
      <w:r w:rsidRPr="0096358C">
        <w:rPr>
          <w:rFonts w:hint="cs"/>
          <w:rtl/>
        </w:rPr>
        <w:t>ی</w:t>
      </w:r>
      <w:r w:rsidRPr="0096358C">
        <w:rPr>
          <w:rFonts w:hint="eastAsia"/>
          <w:rtl/>
        </w:rPr>
        <w:t>ع</w:t>
      </w:r>
      <w:r w:rsidRPr="0096358C">
        <w:rPr>
          <w:rFonts w:hint="cs"/>
          <w:rtl/>
        </w:rPr>
        <w:t>ی</w:t>
      </w:r>
      <w:r w:rsidRPr="0096358C">
        <w:rPr>
          <w:rFonts w:hint="eastAsia"/>
          <w:rtl/>
        </w:rPr>
        <w:t>انشان</w:t>
      </w:r>
      <w:bookmarkEnd w:id="134"/>
      <w:bookmarkEnd w:id="135"/>
    </w:p>
    <w:p w:rsidR="0096358C" w:rsidRPr="0096358C" w:rsidRDefault="00BB1D14" w:rsidP="00BB1D14">
      <w:pPr>
        <w:pStyle w:val="aff9"/>
        <w:jc w:val="center"/>
        <w:rPr>
          <w:rtl/>
        </w:rPr>
      </w:pPr>
      <w:r w:rsidRPr="00BB1D14">
        <w:rPr>
          <w:rtl/>
        </w:rPr>
        <w:t xml:space="preserve">رُبَماٰ </w:t>
      </w:r>
      <w:r w:rsidRPr="00BB1D14">
        <w:rPr>
          <w:rFonts w:hint="cs"/>
          <w:rtl/>
        </w:rPr>
        <w:t>یَ</w:t>
      </w:r>
      <w:r w:rsidRPr="00BB1D14">
        <w:rPr>
          <w:rFonts w:hint="eastAsia"/>
          <w:rtl/>
        </w:rPr>
        <w:t>وَدُّ</w:t>
      </w:r>
      <w:r w:rsidRPr="00BB1D14">
        <w:rPr>
          <w:rtl/>
        </w:rPr>
        <w:t xml:space="preserve"> الَّذٖ</w:t>
      </w:r>
      <w:r w:rsidRPr="00BB1D14">
        <w:rPr>
          <w:rFonts w:hint="cs"/>
          <w:rtl/>
        </w:rPr>
        <w:t>ی</w:t>
      </w:r>
      <w:r w:rsidRPr="00BB1D14">
        <w:rPr>
          <w:rFonts w:hint="eastAsia"/>
          <w:rtl/>
        </w:rPr>
        <w:t>نَ</w:t>
      </w:r>
      <w:r w:rsidRPr="00BB1D14">
        <w:rPr>
          <w:rtl/>
        </w:rPr>
        <w:t xml:space="preserve"> كَفَرُوا لَوْ كاٰنُوا مُسْلِمٖ</w:t>
      </w:r>
      <w:r w:rsidRPr="00BB1D14">
        <w:rPr>
          <w:rFonts w:hint="cs"/>
          <w:rtl/>
        </w:rPr>
        <w:t>ی</w:t>
      </w:r>
      <w:r w:rsidRPr="00BB1D14">
        <w:rPr>
          <w:rFonts w:hint="eastAsia"/>
          <w:rtl/>
        </w:rPr>
        <w:t>نَ</w:t>
      </w:r>
      <w:r w:rsidRPr="00BB1D14">
        <w:rPr>
          <w:rtl/>
        </w:rPr>
        <w:t>٢</w:t>
      </w:r>
    </w:p>
    <w:p w:rsidR="0096358C" w:rsidRPr="0056763A" w:rsidRDefault="0096358C" w:rsidP="0056763A">
      <w:pPr>
        <w:pStyle w:val="affa"/>
        <w:jc w:val="center"/>
        <w:rPr>
          <w:spacing w:val="-4"/>
          <w:rtl/>
        </w:rPr>
      </w:pPr>
      <w:r w:rsidRPr="0056763A">
        <w:rPr>
          <w:rFonts w:hint="eastAsia"/>
          <w:spacing w:val="-4"/>
          <w:rtl/>
        </w:rPr>
        <w:t>كافران</w:t>
      </w:r>
      <w:r w:rsidRPr="0056763A">
        <w:rPr>
          <w:spacing w:val="-4"/>
          <w:rtl/>
        </w:rPr>
        <w:t xml:space="preserve"> چه بسا آرزو مى‏كنند كه اى كاش مسلمان بودند!</w:t>
      </w:r>
    </w:p>
    <w:p w:rsidR="0096358C" w:rsidRPr="0096358C" w:rsidRDefault="0096358C" w:rsidP="0096358C">
      <w:pPr>
        <w:widowControl w:val="0"/>
        <w:spacing w:after="60"/>
        <w:ind w:firstLine="284"/>
        <w:jc w:val="lowKashida"/>
        <w:rPr>
          <w:rFonts w:eastAsia="Calibri" w:cs="w_Lotus Semi Bold"/>
          <w:sz w:val="28"/>
          <w:szCs w:val="28"/>
          <w:rtl/>
        </w:rPr>
      </w:pPr>
    </w:p>
    <w:p w:rsidR="0096358C" w:rsidRPr="0096358C" w:rsidRDefault="0096358C" w:rsidP="0056763A">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عَنْ</w:t>
      </w:r>
      <w:r w:rsidRPr="0096358C">
        <w:rPr>
          <w:rFonts w:eastAsia="Calibri" w:cs="w_Lotus Semi Bold"/>
          <w:sz w:val="28"/>
          <w:szCs w:val="28"/>
          <w:rtl/>
        </w:rPr>
        <w:t xml:space="preserve"> جَابِرِ بْنِ </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عَنْ أَبِ</w:t>
      </w:r>
      <w:r w:rsidR="0056763A">
        <w:rPr>
          <w:rFonts w:eastAsia="Calibri" w:cs="w_Lotus Semi Bold" w:hint="cs"/>
          <w:sz w:val="28"/>
          <w:szCs w:val="28"/>
          <w:rtl/>
        </w:rPr>
        <w:t>ي</w:t>
      </w:r>
      <w:r w:rsidRPr="0096358C">
        <w:rPr>
          <w:rFonts w:eastAsia="Calibri" w:cs="w_Lotus Semi Bold"/>
          <w:sz w:val="28"/>
          <w:szCs w:val="28"/>
          <w:rtl/>
        </w:rPr>
        <w:t xml:space="preserve"> جَعْفَرٍ؟س؟</w:t>
      </w:r>
      <w:r w:rsidR="0056763A">
        <w:rPr>
          <w:rFonts w:eastAsia="Calibri" w:cs="w_Lotus Semi Bold" w:hint="cs"/>
          <w:sz w:val="28"/>
          <w:szCs w:val="28"/>
          <w:rtl/>
        </w:rPr>
        <w:t>،</w:t>
      </w:r>
      <w:r w:rsidRPr="0096358C">
        <w:rPr>
          <w:rFonts w:eastAsia="Calibri" w:cs="w_Lotus Semi Bold"/>
          <w:sz w:val="28"/>
          <w:szCs w:val="28"/>
          <w:rtl/>
        </w:rPr>
        <w:t xml:space="preserve"> فِ</w:t>
      </w:r>
      <w:r w:rsidRPr="0096358C">
        <w:rPr>
          <w:rFonts w:eastAsia="Calibri" w:cs="w_Lotus Semi Bold" w:hint="cs"/>
          <w:sz w:val="28"/>
          <w:szCs w:val="28"/>
          <w:rtl/>
        </w:rPr>
        <w:t>ی</w:t>
      </w:r>
      <w:r w:rsidRPr="0096358C">
        <w:rPr>
          <w:rFonts w:eastAsia="Calibri" w:cs="w_Lotus Semi Bold"/>
          <w:sz w:val="28"/>
          <w:szCs w:val="28"/>
          <w:rtl/>
        </w:rPr>
        <w:t xml:space="preserve"> خبرٍ طَو</w:t>
      </w:r>
      <w:r w:rsidRPr="0096358C">
        <w:rPr>
          <w:rFonts w:eastAsia="Calibri" w:cs="w_Lotus Semi Bold" w:hint="cs"/>
          <w:sz w:val="28"/>
          <w:szCs w:val="28"/>
          <w:rtl/>
        </w:rPr>
        <w:t>ی</w:t>
      </w:r>
      <w:r w:rsidRPr="0096358C">
        <w:rPr>
          <w:rFonts w:eastAsia="Calibri" w:cs="w_Lotus Semi Bold" w:hint="eastAsia"/>
          <w:sz w:val="28"/>
          <w:szCs w:val="28"/>
          <w:rtl/>
        </w:rPr>
        <w:t>ل</w:t>
      </w:r>
      <w:r w:rsidRPr="0096358C">
        <w:rPr>
          <w:rFonts w:eastAsia="Calibri" w:cs="w_Lotus Semi Bold"/>
          <w:sz w:val="28"/>
          <w:szCs w:val="28"/>
          <w:rtl/>
        </w:rPr>
        <w:t xml:space="preserve"> ... </w:t>
      </w:r>
      <w:r w:rsidR="0056763A">
        <w:rPr>
          <w:rFonts w:eastAsia="Calibri" w:cs="w_Lotus Semi Bold" w:hint="cs"/>
          <w:sz w:val="28"/>
          <w:szCs w:val="28"/>
          <w:rtl/>
        </w:rPr>
        <w:t>إ</w:t>
      </w:r>
      <w:r w:rsidRPr="0096358C">
        <w:rPr>
          <w:rFonts w:eastAsia="Calibri" w:cs="w_Lotus Semi Bold"/>
          <w:sz w:val="28"/>
          <w:szCs w:val="28"/>
          <w:rtl/>
        </w:rPr>
        <w:t>ِل</w:t>
      </w:r>
      <w:r w:rsidRPr="0096358C">
        <w:rPr>
          <w:rFonts w:eastAsia="Calibri" w:cs="w_Lotus Semi Bold" w:hint="cs"/>
          <w:sz w:val="28"/>
          <w:szCs w:val="28"/>
          <w:rtl/>
        </w:rPr>
        <w:t>ی</w:t>
      </w:r>
      <w:r w:rsidRPr="0096358C">
        <w:rPr>
          <w:rFonts w:eastAsia="Calibri" w:cs="w_Lotus Semi Bold"/>
          <w:sz w:val="28"/>
          <w:szCs w:val="28"/>
          <w:rtl/>
        </w:rPr>
        <w:t xml:space="preserve"> </w:t>
      </w:r>
      <w:r w:rsidR="0056763A">
        <w:rPr>
          <w:rFonts w:eastAsia="Calibri" w:cs="w_Lotus Semi Bold" w:hint="cs"/>
          <w:sz w:val="28"/>
          <w:szCs w:val="28"/>
          <w:rtl/>
        </w:rPr>
        <w:t>أ</w:t>
      </w:r>
      <w:r w:rsidRPr="0096358C">
        <w:rPr>
          <w:rFonts w:eastAsia="Calibri" w:cs="w_Lotus Semi Bold"/>
          <w:sz w:val="28"/>
          <w:szCs w:val="28"/>
          <w:rtl/>
        </w:rPr>
        <w:t>َن قَالَ أَبُو جَعْفَرٍ؟س؟: قَالَ أَمِ</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الْمُؤْمِنِ</w:t>
      </w:r>
      <w:r w:rsidRPr="0096358C">
        <w:rPr>
          <w:rFonts w:eastAsia="Calibri" w:cs="w_Lotus Semi Bold" w:hint="cs"/>
          <w:sz w:val="28"/>
          <w:szCs w:val="28"/>
          <w:rtl/>
        </w:rPr>
        <w:t>ی</w:t>
      </w:r>
      <w:r w:rsidRPr="0096358C">
        <w:rPr>
          <w:rFonts w:eastAsia="Calibri" w:cs="w_Lotus Semi Bold" w:hint="eastAsia"/>
          <w:sz w:val="28"/>
          <w:szCs w:val="28"/>
          <w:rtl/>
        </w:rPr>
        <w:t>نَ؟س؟</w:t>
      </w:r>
      <w:r w:rsidRPr="0096358C">
        <w:rPr>
          <w:rFonts w:eastAsia="Calibri" w:cs="w_Lotus Semi Bold"/>
          <w:sz w:val="28"/>
          <w:szCs w:val="28"/>
          <w:rtl/>
        </w:rPr>
        <w:t xml:space="preserve"> فِ</w:t>
      </w:r>
      <w:r w:rsidR="0056763A">
        <w:rPr>
          <w:rFonts w:eastAsia="Calibri" w:cs="w_Lotus Semi Bold" w:hint="cs"/>
          <w:sz w:val="28"/>
          <w:szCs w:val="28"/>
          <w:rtl/>
        </w:rPr>
        <w:t>ي</w:t>
      </w:r>
      <w:r w:rsidRPr="0096358C">
        <w:rPr>
          <w:rFonts w:eastAsia="Calibri" w:cs="w_Lotus Semi Bold"/>
          <w:sz w:val="28"/>
          <w:szCs w:val="28"/>
          <w:rtl/>
        </w:rPr>
        <w:t xml:space="preserve"> قَوْلِهِ عزّ و جلّ: «رُبَما </w:t>
      </w:r>
      <w:r w:rsidRPr="0096358C">
        <w:rPr>
          <w:rFonts w:eastAsia="Calibri" w:cs="w_Lotus Semi Bold" w:hint="cs"/>
          <w:sz w:val="28"/>
          <w:szCs w:val="28"/>
          <w:rtl/>
        </w:rPr>
        <w:t>ی</w:t>
      </w:r>
      <w:r w:rsidRPr="0096358C">
        <w:rPr>
          <w:rFonts w:eastAsia="Calibri" w:cs="w_Lotus Semi Bold" w:hint="eastAsia"/>
          <w:sz w:val="28"/>
          <w:szCs w:val="28"/>
          <w:rtl/>
        </w:rPr>
        <w:t>وَدُّ</w:t>
      </w:r>
      <w:r w:rsidRPr="0096358C">
        <w:rPr>
          <w:rFonts w:eastAsia="Calibri" w:cs="w_Lotus Semi Bold"/>
          <w:sz w:val="28"/>
          <w:szCs w:val="28"/>
          <w:rtl/>
        </w:rPr>
        <w:t xml:space="preserve"> الَّذِ</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كَفَرُوا لَوْ كانُوا مُسْلِمِ</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قَالَ: هُوَ أَنَا، إِذَا خَرَجْتُ أَنَ</w:t>
      </w:r>
      <w:r w:rsidRPr="0096358C">
        <w:rPr>
          <w:rFonts w:eastAsia="Calibri" w:cs="w_Lotus Semi Bold" w:hint="eastAsia"/>
          <w:sz w:val="28"/>
          <w:szCs w:val="28"/>
          <w:rtl/>
        </w:rPr>
        <w:t>ا</w:t>
      </w:r>
      <w:r w:rsidRPr="0096358C">
        <w:rPr>
          <w:rFonts w:eastAsia="Calibri" w:cs="w_Lotus Semi Bold"/>
          <w:sz w:val="28"/>
          <w:szCs w:val="28"/>
          <w:rtl/>
        </w:rPr>
        <w:t xml:space="preserve"> وَ شِ</w:t>
      </w:r>
      <w:r w:rsidRPr="0096358C">
        <w:rPr>
          <w:rFonts w:eastAsia="Calibri" w:cs="w_Lotus Semi Bold" w:hint="cs"/>
          <w:sz w:val="28"/>
          <w:szCs w:val="28"/>
          <w:rtl/>
        </w:rPr>
        <w:t>ی</w:t>
      </w:r>
      <w:r w:rsidRPr="0096358C">
        <w:rPr>
          <w:rFonts w:eastAsia="Calibri" w:cs="w_Lotus Semi Bold" w:hint="eastAsia"/>
          <w:sz w:val="28"/>
          <w:szCs w:val="28"/>
          <w:rtl/>
        </w:rPr>
        <w:t>عَتِ</w:t>
      </w:r>
      <w:r w:rsidR="0056763A">
        <w:rPr>
          <w:rFonts w:eastAsia="Calibri" w:cs="w_Lotus Semi Bold" w:hint="cs"/>
          <w:sz w:val="28"/>
          <w:szCs w:val="28"/>
          <w:rtl/>
        </w:rPr>
        <w:t>ي</w:t>
      </w:r>
      <w:r w:rsidRPr="0096358C">
        <w:rPr>
          <w:rFonts w:eastAsia="Calibri" w:cs="w_Lotus Semi Bold" w:hint="cs"/>
          <w:sz w:val="28"/>
          <w:szCs w:val="28"/>
          <w:rtl/>
        </w:rPr>
        <w:t>‏</w:t>
      </w:r>
      <w:r w:rsidRPr="0096358C">
        <w:rPr>
          <w:rFonts w:eastAsia="Calibri" w:cs="w_Lotus Semi Bold" w:hint="eastAsia"/>
          <w:sz w:val="28"/>
          <w:szCs w:val="28"/>
          <w:rtl/>
        </w:rPr>
        <w:t>،</w:t>
      </w:r>
      <w:r w:rsidRPr="0096358C">
        <w:rPr>
          <w:rFonts w:eastAsia="Calibri" w:cs="w_Lotus Semi Bold"/>
          <w:sz w:val="28"/>
          <w:szCs w:val="28"/>
          <w:rtl/>
        </w:rPr>
        <w:t xml:space="preserve"> وَ خَرَجَ عُثْمَانُ بْنُ عَفَّانَ وَ شِ</w:t>
      </w:r>
      <w:r w:rsidRPr="0096358C">
        <w:rPr>
          <w:rFonts w:eastAsia="Calibri" w:cs="w_Lotus Semi Bold" w:hint="cs"/>
          <w:sz w:val="28"/>
          <w:szCs w:val="28"/>
          <w:rtl/>
        </w:rPr>
        <w:t>ی</w:t>
      </w:r>
      <w:r w:rsidRPr="0096358C">
        <w:rPr>
          <w:rFonts w:eastAsia="Calibri" w:cs="w_Lotus Semi Bold" w:hint="eastAsia"/>
          <w:sz w:val="28"/>
          <w:szCs w:val="28"/>
          <w:rtl/>
        </w:rPr>
        <w:t>عَتُهُ،</w:t>
      </w:r>
      <w:r w:rsidRPr="0096358C">
        <w:rPr>
          <w:rFonts w:eastAsia="Calibri" w:cs="w_Lotus Semi Bold"/>
          <w:sz w:val="28"/>
          <w:szCs w:val="28"/>
          <w:rtl/>
        </w:rPr>
        <w:t xml:space="preserve"> وَ نَقْتُلُ بَنِ</w:t>
      </w:r>
      <w:r w:rsidR="0056763A">
        <w:rPr>
          <w:rFonts w:eastAsia="Calibri" w:cs="w_Lotus Semi Bold" w:hint="cs"/>
          <w:sz w:val="28"/>
          <w:szCs w:val="28"/>
          <w:rtl/>
        </w:rPr>
        <w:t>ي</w:t>
      </w:r>
      <w:r w:rsidRPr="0096358C">
        <w:rPr>
          <w:rFonts w:eastAsia="Calibri" w:cs="w_Lotus Semi Bold"/>
          <w:sz w:val="28"/>
          <w:szCs w:val="28"/>
          <w:rtl/>
        </w:rPr>
        <w:t xml:space="preserve"> أُمَ</w:t>
      </w:r>
      <w:r w:rsidRPr="0096358C">
        <w:rPr>
          <w:rFonts w:eastAsia="Calibri" w:cs="w_Lotus Semi Bold" w:hint="cs"/>
          <w:sz w:val="28"/>
          <w:szCs w:val="28"/>
          <w:rtl/>
        </w:rPr>
        <w:t>ی</w:t>
      </w:r>
      <w:r w:rsidRPr="0096358C">
        <w:rPr>
          <w:rFonts w:eastAsia="Calibri" w:cs="w_Lotus Semi Bold" w:hint="eastAsia"/>
          <w:sz w:val="28"/>
          <w:szCs w:val="28"/>
          <w:rtl/>
        </w:rPr>
        <w:t>ةَ</w:t>
      </w:r>
      <w:r w:rsidR="0056763A">
        <w:rPr>
          <w:rFonts w:eastAsia="Calibri" w:cs="w_Lotus Semi Bold" w:hint="cs"/>
          <w:sz w:val="28"/>
          <w:szCs w:val="28"/>
          <w:rtl/>
        </w:rPr>
        <w:t>،</w:t>
      </w:r>
      <w:r w:rsidRPr="0096358C">
        <w:rPr>
          <w:rFonts w:eastAsia="Calibri" w:cs="w_Lotus Semi Bold"/>
          <w:sz w:val="28"/>
          <w:szCs w:val="28"/>
          <w:rtl/>
        </w:rPr>
        <w:t xml:space="preserve"> فَعِنْدَهَا «</w:t>
      </w:r>
      <w:r w:rsidRPr="0096358C">
        <w:rPr>
          <w:rFonts w:eastAsia="Calibri" w:cs="w_Lotus Semi Bold" w:hint="cs"/>
          <w:sz w:val="28"/>
          <w:szCs w:val="28"/>
          <w:rtl/>
        </w:rPr>
        <w:t>ی</w:t>
      </w:r>
      <w:r w:rsidRPr="0096358C">
        <w:rPr>
          <w:rFonts w:eastAsia="Calibri" w:cs="w_Lotus Semi Bold" w:hint="eastAsia"/>
          <w:sz w:val="28"/>
          <w:szCs w:val="28"/>
          <w:rtl/>
        </w:rPr>
        <w:t>وَدُّ</w:t>
      </w:r>
      <w:r w:rsidRPr="0096358C">
        <w:rPr>
          <w:rFonts w:eastAsia="Calibri" w:cs="w_Lotus Semi Bold"/>
          <w:sz w:val="28"/>
          <w:szCs w:val="28"/>
          <w:rtl/>
        </w:rPr>
        <w:t xml:space="preserve"> الَّذِ</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كَفَرُوا لَوْ كَانُوا مُسْلِمَ</w:t>
      </w:r>
      <w:r w:rsidRPr="0096358C">
        <w:rPr>
          <w:rFonts w:eastAsia="Calibri" w:cs="w_Lotus Semi Bold" w:hint="cs"/>
          <w:sz w:val="28"/>
          <w:szCs w:val="28"/>
          <w:rtl/>
        </w:rPr>
        <w:t>ی</w:t>
      </w:r>
      <w:r w:rsidRPr="0096358C">
        <w:rPr>
          <w:rFonts w:eastAsia="Calibri" w:cs="w_Lotus Semi Bold" w:hint="eastAsia"/>
          <w:sz w:val="28"/>
          <w:szCs w:val="28"/>
          <w:rtl/>
        </w:rPr>
        <w:t>نِ»</w:t>
      </w:r>
      <w:r w:rsidR="0056763A">
        <w:rPr>
          <w:rFonts w:eastAsia="Calibri" w:cs="w_Lotus Semi Bold"/>
          <w:sz w:val="28"/>
          <w:szCs w:val="28"/>
          <w:rtl/>
        </w:rPr>
        <w:t>.</w:t>
      </w:r>
      <w:r w:rsidR="0056763A" w:rsidRPr="0033743C">
        <w:rPr>
          <w:rStyle w:val="aff6"/>
          <w:rtl/>
        </w:rPr>
        <w:footnoteReference w:id="99"/>
      </w:r>
    </w:p>
    <w:p w:rsidR="0033743C" w:rsidRDefault="0096358C" w:rsidP="003D33E5">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از</w:t>
      </w:r>
      <w:r w:rsidRPr="0096358C">
        <w:rPr>
          <w:rFonts w:eastAsia="Calibri" w:cs="w_Lotus Semi Bold"/>
          <w:sz w:val="28"/>
          <w:szCs w:val="28"/>
          <w:rtl/>
        </w:rPr>
        <w:t xml:space="preserve"> جابر بن </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نقل است كه گفت: در روا</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hint="cs"/>
          <w:sz w:val="28"/>
          <w:szCs w:val="28"/>
          <w:rtl/>
        </w:rPr>
        <w:t>ی</w:t>
      </w:r>
      <w:r w:rsidRPr="0096358C">
        <w:rPr>
          <w:rFonts w:eastAsia="Calibri" w:cs="w_Lotus Semi Bold"/>
          <w:sz w:val="28"/>
          <w:szCs w:val="28"/>
          <w:rtl/>
        </w:rPr>
        <w:t xml:space="preserve"> طولان</w:t>
      </w:r>
      <w:r w:rsidRPr="0096358C">
        <w:rPr>
          <w:rFonts w:eastAsia="Calibri" w:cs="w_Lotus Semi Bold" w:hint="cs"/>
          <w:sz w:val="28"/>
          <w:szCs w:val="28"/>
          <w:rtl/>
        </w:rPr>
        <w:t>ی</w:t>
      </w:r>
      <w:r w:rsidRPr="0096358C">
        <w:rPr>
          <w:rFonts w:eastAsia="Calibri" w:cs="w_Lotus Semi Bold"/>
          <w:sz w:val="28"/>
          <w:szCs w:val="28"/>
          <w:rtl/>
        </w:rPr>
        <w:t xml:space="preserve"> حضرت امام </w:t>
      </w:r>
      <w:r w:rsidR="00D961E9">
        <w:rPr>
          <w:rFonts w:eastAsia="Calibri" w:cs="w_Lotus Semi Bold"/>
          <w:sz w:val="28"/>
          <w:szCs w:val="28"/>
          <w:rtl/>
        </w:rPr>
        <w:t>محمّد</w:t>
      </w:r>
      <w:r w:rsidRPr="0096358C">
        <w:rPr>
          <w:rFonts w:eastAsia="Calibri" w:cs="w_Lotus Semi Bold"/>
          <w:sz w:val="28"/>
          <w:szCs w:val="28"/>
          <w:rtl/>
        </w:rPr>
        <w:t xml:space="preserve"> باقر؟س؟ فرمودند: وجود مقدّس ام</w:t>
      </w:r>
      <w:r w:rsidRPr="0096358C">
        <w:rPr>
          <w:rFonts w:eastAsia="Calibri" w:cs="w_Lotus Semi Bold" w:hint="cs"/>
          <w:sz w:val="28"/>
          <w:szCs w:val="28"/>
          <w:rtl/>
        </w:rPr>
        <w:t>ی</w:t>
      </w:r>
      <w:r w:rsidRPr="0096358C">
        <w:rPr>
          <w:rFonts w:eastAsia="Calibri" w:cs="w_Lotus Semi Bold" w:hint="eastAsia"/>
          <w:sz w:val="28"/>
          <w:szCs w:val="28"/>
          <w:rtl/>
        </w:rPr>
        <w:t>رمؤمنان</w:t>
      </w:r>
      <w:r w:rsidRPr="0096358C">
        <w:rPr>
          <w:rFonts w:eastAsia="Calibri" w:cs="w_Lotus Semi Bold"/>
          <w:sz w:val="28"/>
          <w:szCs w:val="28"/>
          <w:rtl/>
        </w:rPr>
        <w:t xml:space="preserve"> عل</w:t>
      </w:r>
      <w:r w:rsidRPr="0096358C">
        <w:rPr>
          <w:rFonts w:eastAsia="Calibri" w:cs="w_Lotus Semi Bold" w:hint="cs"/>
          <w:sz w:val="28"/>
          <w:szCs w:val="28"/>
          <w:rtl/>
        </w:rPr>
        <w:t>ی</w:t>
      </w:r>
      <w:r w:rsidRPr="0096358C">
        <w:rPr>
          <w:rFonts w:eastAsia="Calibri" w:cs="w_Lotus Semi Bold" w:hint="eastAsia"/>
          <w:sz w:val="28"/>
          <w:szCs w:val="28"/>
          <w:rtl/>
        </w:rPr>
        <w:t>؟س؟</w:t>
      </w:r>
      <w:r w:rsidRPr="0096358C">
        <w:rPr>
          <w:rFonts w:eastAsia="Calibri" w:cs="w_Lotus Semi Bold"/>
          <w:sz w:val="28"/>
          <w:szCs w:val="28"/>
          <w:rtl/>
        </w:rPr>
        <w:t xml:space="preserve"> در تفس</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w:t>
      </w:r>
      <w:r w:rsidR="003D33E5">
        <w:rPr>
          <w:rFonts w:eastAsia="Calibri" w:cs="w_Lotus Semi Bold" w:hint="cs"/>
          <w:sz w:val="28"/>
          <w:szCs w:val="28"/>
          <w:rtl/>
        </w:rPr>
        <w:t>این فرمایش خداوند؟عز؟</w:t>
      </w:r>
      <w:r w:rsidRPr="0096358C">
        <w:rPr>
          <w:rFonts w:eastAsia="Calibri" w:cs="w_Lotus Semi Bold"/>
          <w:sz w:val="28"/>
          <w:szCs w:val="28"/>
          <w:rtl/>
        </w:rPr>
        <w:t xml:space="preserve">: «رُبَما </w:t>
      </w:r>
      <w:r w:rsidRPr="0096358C">
        <w:rPr>
          <w:rFonts w:eastAsia="Calibri" w:cs="w_Lotus Semi Bold" w:hint="cs"/>
          <w:sz w:val="28"/>
          <w:szCs w:val="28"/>
          <w:rtl/>
        </w:rPr>
        <w:t>ی</w:t>
      </w:r>
      <w:r w:rsidRPr="0096358C">
        <w:rPr>
          <w:rFonts w:eastAsia="Calibri" w:cs="w_Lotus Semi Bold" w:hint="eastAsia"/>
          <w:sz w:val="28"/>
          <w:szCs w:val="28"/>
          <w:rtl/>
        </w:rPr>
        <w:t>وَدُّ</w:t>
      </w:r>
      <w:r w:rsidRPr="0096358C">
        <w:rPr>
          <w:rFonts w:eastAsia="Calibri" w:cs="w_Lotus Semi Bold"/>
          <w:sz w:val="28"/>
          <w:szCs w:val="28"/>
          <w:rtl/>
        </w:rPr>
        <w:t xml:space="preserve"> الَّذِ</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كَفَرُوا لَوْ كانُوا مُسْلِمِ</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فرمودند: آن هنگام</w:t>
      </w:r>
      <w:r w:rsidRPr="0096358C">
        <w:rPr>
          <w:rFonts w:eastAsia="Calibri" w:cs="w_Lotus Semi Bold" w:hint="cs"/>
          <w:sz w:val="28"/>
          <w:szCs w:val="28"/>
          <w:rtl/>
        </w:rPr>
        <w:t>ی</w:t>
      </w:r>
      <w:r w:rsidRPr="0096358C">
        <w:rPr>
          <w:rFonts w:eastAsia="Calibri" w:cs="w_Lotus Semi Bold"/>
          <w:sz w:val="28"/>
          <w:szCs w:val="28"/>
          <w:rtl/>
        </w:rPr>
        <w:t xml:space="preserve"> است كه من و ش</w:t>
      </w:r>
      <w:r w:rsidRPr="0096358C">
        <w:rPr>
          <w:rFonts w:eastAsia="Calibri" w:cs="w_Lotus Semi Bold" w:hint="cs"/>
          <w:sz w:val="28"/>
          <w:szCs w:val="28"/>
          <w:rtl/>
        </w:rPr>
        <w:t>ی</w:t>
      </w:r>
      <w:r w:rsidRPr="0096358C">
        <w:rPr>
          <w:rFonts w:eastAsia="Calibri" w:cs="w_Lotus Semi Bold" w:hint="eastAsia"/>
          <w:sz w:val="28"/>
          <w:szCs w:val="28"/>
          <w:rtl/>
        </w:rPr>
        <w:t>ع</w:t>
      </w:r>
      <w:r w:rsidRPr="0096358C">
        <w:rPr>
          <w:rFonts w:eastAsia="Calibri" w:cs="w_Lotus Semi Bold" w:hint="cs"/>
          <w:sz w:val="28"/>
          <w:szCs w:val="28"/>
          <w:rtl/>
        </w:rPr>
        <w:t>ی</w:t>
      </w:r>
      <w:r w:rsidRPr="0096358C">
        <w:rPr>
          <w:rFonts w:eastAsia="Calibri" w:cs="w_Lotus Semi Bold" w:hint="eastAsia"/>
          <w:sz w:val="28"/>
          <w:szCs w:val="28"/>
          <w:rtl/>
        </w:rPr>
        <w:t>انم</w:t>
      </w:r>
      <w:r w:rsidRPr="0096358C">
        <w:rPr>
          <w:rFonts w:eastAsia="Calibri" w:cs="w_Lotus Semi Bold"/>
          <w:sz w:val="28"/>
          <w:szCs w:val="28"/>
          <w:rtl/>
        </w:rPr>
        <w:t xml:space="preserve"> خارج شو</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عثمان و پ</w:t>
      </w:r>
      <w:r w:rsidRPr="0096358C">
        <w:rPr>
          <w:rFonts w:eastAsia="Calibri" w:cs="w_Lotus Semi Bold" w:hint="cs"/>
          <w:sz w:val="28"/>
          <w:szCs w:val="28"/>
          <w:rtl/>
        </w:rPr>
        <w:t>ی</w:t>
      </w:r>
      <w:r w:rsidRPr="0096358C">
        <w:rPr>
          <w:rFonts w:eastAsia="Calibri" w:cs="w_Lotus Semi Bold" w:hint="eastAsia"/>
          <w:sz w:val="28"/>
          <w:szCs w:val="28"/>
          <w:rtl/>
        </w:rPr>
        <w:t>روانش</w:t>
      </w:r>
      <w:r w:rsidRPr="0096358C">
        <w:rPr>
          <w:rFonts w:eastAsia="Calibri" w:cs="w_Lotus Semi Bold"/>
          <w:sz w:val="28"/>
          <w:szCs w:val="28"/>
          <w:rtl/>
        </w:rPr>
        <w:t xml:space="preserve"> ن</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sz w:val="28"/>
          <w:szCs w:val="28"/>
          <w:rtl/>
        </w:rPr>
        <w:t xml:space="preserve"> خارج شوند و بن</w:t>
      </w:r>
      <w:r w:rsidRPr="0096358C">
        <w:rPr>
          <w:rFonts w:eastAsia="Calibri" w:cs="w_Lotus Semi Bold" w:hint="cs"/>
          <w:sz w:val="28"/>
          <w:szCs w:val="28"/>
          <w:rtl/>
        </w:rPr>
        <w:t>ی</w:t>
      </w:r>
      <w:r w:rsidRPr="0096358C">
        <w:rPr>
          <w:rFonts w:eastAsia="Calibri" w:cs="w_Lotus Semi Bold"/>
          <w:sz w:val="28"/>
          <w:szCs w:val="28"/>
          <w:rtl/>
        </w:rPr>
        <w:t xml:space="preserve"> ام</w:t>
      </w:r>
      <w:r w:rsidRPr="0096358C">
        <w:rPr>
          <w:rFonts w:eastAsia="Calibri" w:cs="w_Lotus Semi Bold" w:hint="cs"/>
          <w:sz w:val="28"/>
          <w:szCs w:val="28"/>
          <w:rtl/>
        </w:rPr>
        <w:t>یّ</w:t>
      </w:r>
      <w:r w:rsidRPr="0096358C">
        <w:rPr>
          <w:rFonts w:eastAsia="Calibri" w:cs="w_Lotus Semi Bold" w:hint="eastAsia"/>
          <w:sz w:val="28"/>
          <w:szCs w:val="28"/>
          <w:rtl/>
        </w:rPr>
        <w:t>ه</w:t>
      </w:r>
      <w:r w:rsidRPr="0096358C">
        <w:rPr>
          <w:rFonts w:eastAsia="Calibri" w:cs="w_Lotus Semi Bold"/>
          <w:sz w:val="28"/>
          <w:szCs w:val="28"/>
          <w:rtl/>
        </w:rPr>
        <w:t xml:space="preserve"> را از دم شمش</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بگذران</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آن روز كافران آرزو م</w:t>
      </w:r>
      <w:r w:rsidRPr="0096358C">
        <w:rPr>
          <w:rFonts w:eastAsia="Calibri" w:cs="w_Lotus Semi Bold" w:hint="cs"/>
          <w:sz w:val="28"/>
          <w:szCs w:val="28"/>
          <w:rtl/>
        </w:rPr>
        <w:t>ی‌</w:t>
      </w:r>
      <w:r w:rsidRPr="0096358C">
        <w:rPr>
          <w:rFonts w:eastAsia="Calibri" w:cs="w_Lotus Semi Bold" w:hint="eastAsia"/>
          <w:sz w:val="28"/>
          <w:szCs w:val="28"/>
          <w:rtl/>
        </w:rPr>
        <w:t>کنند</w:t>
      </w:r>
      <w:r w:rsidRPr="0096358C">
        <w:rPr>
          <w:rFonts w:eastAsia="Calibri" w:cs="w_Lotus Semi Bold"/>
          <w:sz w:val="28"/>
          <w:szCs w:val="28"/>
          <w:rtl/>
        </w:rPr>
        <w:t xml:space="preserve"> که‌ ا</w:t>
      </w:r>
      <w:r w:rsidRPr="0096358C">
        <w:rPr>
          <w:rFonts w:eastAsia="Calibri" w:cs="w_Lotus Semi Bold" w:hint="cs"/>
          <w:sz w:val="28"/>
          <w:szCs w:val="28"/>
          <w:rtl/>
        </w:rPr>
        <w:t>ی</w:t>
      </w:r>
      <w:r w:rsidRPr="0096358C">
        <w:rPr>
          <w:rFonts w:eastAsia="Calibri" w:cs="w_Lotus Semi Bold"/>
          <w:sz w:val="28"/>
          <w:szCs w:val="28"/>
          <w:rtl/>
        </w:rPr>
        <w:t xml:space="preserve"> كاش مسلمان بودند.</w:t>
      </w:r>
    </w:p>
    <w:p w:rsidR="0033743C" w:rsidRDefault="0033743C">
      <w:pPr>
        <w:bidi w:val="0"/>
        <w:rPr>
          <w:rFonts w:eastAsia="Calibri" w:cs="w_Lotus Semi Bold"/>
          <w:sz w:val="28"/>
          <w:szCs w:val="28"/>
        </w:rPr>
      </w:pPr>
      <w:r>
        <w:rPr>
          <w:rFonts w:eastAsia="Calibri" w:cs="w_Lotus Semi Bold"/>
          <w:sz w:val="28"/>
          <w:szCs w:val="28"/>
          <w:rtl/>
        </w:rPr>
        <w:br w:type="page"/>
      </w:r>
    </w:p>
    <w:p w:rsidR="0096358C" w:rsidRPr="0033743C" w:rsidRDefault="0096358C" w:rsidP="0033743C">
      <w:pPr>
        <w:widowControl w:val="0"/>
        <w:spacing w:after="60"/>
        <w:jc w:val="center"/>
        <w:rPr>
          <w:rStyle w:val="affd"/>
          <w:rtl/>
        </w:rPr>
      </w:pPr>
      <w:r w:rsidRPr="0033743C">
        <w:rPr>
          <w:rStyle w:val="affd"/>
          <w:rFonts w:hint="eastAsia"/>
          <w:rtl/>
        </w:rPr>
        <w:lastRenderedPageBreak/>
        <w:t>شماره</w:t>
      </w:r>
      <w:r w:rsidRPr="0033743C">
        <w:rPr>
          <w:rStyle w:val="affd"/>
          <w:rtl/>
        </w:rPr>
        <w:t>: 23</w:t>
      </w:r>
    </w:p>
    <w:p w:rsidR="0096358C" w:rsidRPr="0096358C" w:rsidRDefault="0096358C" w:rsidP="0033743C">
      <w:pPr>
        <w:pStyle w:val="2"/>
        <w:rPr>
          <w:rtl/>
        </w:rPr>
      </w:pPr>
      <w:bookmarkStart w:id="136" w:name="_Toc179887553"/>
      <w:bookmarkStart w:id="137" w:name="_Toc179969230"/>
      <w:r w:rsidRPr="0096358C">
        <w:rPr>
          <w:rFonts w:hint="eastAsia"/>
          <w:rtl/>
        </w:rPr>
        <w:t>کد</w:t>
      </w:r>
      <w:r w:rsidRPr="0096358C">
        <w:rPr>
          <w:rtl/>
        </w:rPr>
        <w:t xml:space="preserve"> آ</w:t>
      </w:r>
      <w:r w:rsidRPr="0096358C">
        <w:rPr>
          <w:rFonts w:hint="cs"/>
          <w:rtl/>
        </w:rPr>
        <w:t>ی</w:t>
      </w:r>
      <w:r w:rsidRPr="0096358C">
        <w:rPr>
          <w:rFonts w:hint="eastAsia"/>
          <w:rtl/>
        </w:rPr>
        <w:t>ه</w:t>
      </w:r>
      <w:r w:rsidR="0033743C">
        <w:rPr>
          <w:rtl/>
        </w:rPr>
        <w:t>: 38/</w:t>
      </w:r>
      <w:r w:rsidRPr="0096358C">
        <w:rPr>
          <w:rtl/>
        </w:rPr>
        <w:t>15</w:t>
      </w:r>
      <w:r w:rsidR="0033743C">
        <w:rPr>
          <w:rFonts w:hint="cs"/>
          <w:rtl/>
        </w:rPr>
        <w:tab/>
      </w:r>
      <w:r w:rsidR="0033743C">
        <w:rPr>
          <w:rFonts w:hint="cs"/>
          <w:rtl/>
        </w:rPr>
        <w:tab/>
      </w:r>
      <w:r w:rsidR="0033743C">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کشته شدن ش</w:t>
      </w:r>
      <w:r w:rsidRPr="0096358C">
        <w:rPr>
          <w:rFonts w:hint="cs"/>
          <w:rtl/>
        </w:rPr>
        <w:t>ی</w:t>
      </w:r>
      <w:r w:rsidRPr="0096358C">
        <w:rPr>
          <w:rFonts w:hint="eastAsia"/>
          <w:rtl/>
        </w:rPr>
        <w:t>طان</w:t>
      </w:r>
      <w:r w:rsidRPr="0096358C">
        <w:rPr>
          <w:rtl/>
        </w:rPr>
        <w:t xml:space="preserve"> در رجعت</w:t>
      </w:r>
      <w:bookmarkEnd w:id="136"/>
      <w:bookmarkEnd w:id="137"/>
    </w:p>
    <w:p w:rsidR="0096358C" w:rsidRPr="0096358C" w:rsidRDefault="00435DFF" w:rsidP="00435DFF">
      <w:pPr>
        <w:pStyle w:val="aff9"/>
        <w:jc w:val="center"/>
        <w:rPr>
          <w:rtl/>
        </w:rPr>
      </w:pPr>
      <w:r w:rsidRPr="00435DFF">
        <w:rPr>
          <w:rtl/>
        </w:rPr>
        <w:t xml:space="preserve">اِلٰى </w:t>
      </w:r>
      <w:r w:rsidRPr="00435DFF">
        <w:rPr>
          <w:rFonts w:hint="cs"/>
          <w:rtl/>
        </w:rPr>
        <w:t>یَ</w:t>
      </w:r>
      <w:r w:rsidRPr="00435DFF">
        <w:rPr>
          <w:rFonts w:hint="eastAsia"/>
          <w:rtl/>
        </w:rPr>
        <w:t>وْمِ</w:t>
      </w:r>
      <w:r w:rsidRPr="00435DFF">
        <w:rPr>
          <w:rtl/>
        </w:rPr>
        <w:t xml:space="preserve"> الْوَقْتِ الْمَعْلُومِ٣٨</w:t>
      </w:r>
    </w:p>
    <w:p w:rsidR="0096358C" w:rsidRPr="0096358C" w:rsidRDefault="0096358C" w:rsidP="00435DFF">
      <w:pPr>
        <w:pStyle w:val="affa"/>
        <w:jc w:val="center"/>
        <w:rPr>
          <w:rtl/>
        </w:rPr>
      </w:pPr>
      <w:r w:rsidRPr="0096358C">
        <w:rPr>
          <w:rFonts w:hint="eastAsia"/>
          <w:rtl/>
        </w:rPr>
        <w:t>تا</w:t>
      </w:r>
      <w:r w:rsidRPr="0096358C">
        <w:rPr>
          <w:rtl/>
        </w:rPr>
        <w:t xml:space="preserve"> روزى كه وقت آن نزد ما معلوم و مشخص است.</w:t>
      </w:r>
    </w:p>
    <w:p w:rsidR="0096358C" w:rsidRPr="0096358C" w:rsidRDefault="0096358C" w:rsidP="0096358C">
      <w:pPr>
        <w:widowControl w:val="0"/>
        <w:spacing w:after="60"/>
        <w:ind w:firstLine="284"/>
        <w:jc w:val="lowKashida"/>
        <w:rPr>
          <w:rFonts w:eastAsia="Calibri" w:cs="w_Lotus Semi Bold"/>
          <w:sz w:val="28"/>
          <w:szCs w:val="28"/>
          <w:rtl/>
        </w:rPr>
      </w:pPr>
    </w:p>
    <w:p w:rsidR="0096358C" w:rsidRPr="0096358C" w:rsidRDefault="0096358C" w:rsidP="00C85AF8">
      <w:pPr>
        <w:widowControl w:val="0"/>
        <w:spacing w:after="60"/>
        <w:ind w:firstLine="284"/>
        <w:jc w:val="lowKashida"/>
        <w:rPr>
          <w:rFonts w:eastAsia="Calibri" w:cs="w_Lotus Semi Bold"/>
          <w:sz w:val="28"/>
          <w:szCs w:val="28"/>
          <w:rtl/>
        </w:rPr>
      </w:pPr>
      <w:r w:rsidRPr="0096358C">
        <w:rPr>
          <w:rFonts w:eastAsia="Calibri" w:cs="w_Lotus Semi Bold"/>
          <w:sz w:val="28"/>
          <w:szCs w:val="28"/>
          <w:rtl/>
        </w:rPr>
        <w:t>1</w:t>
      </w:r>
      <w:r w:rsidR="00C85AF8">
        <w:rPr>
          <w:rFonts w:eastAsia="Calibri" w:cs="w_Lotus Semi Bold" w:hint="cs"/>
          <w:sz w:val="28"/>
          <w:szCs w:val="28"/>
          <w:rtl/>
        </w:rPr>
        <w:t>_</w:t>
      </w:r>
      <w:r w:rsidRPr="0096358C">
        <w:rPr>
          <w:rFonts w:eastAsia="Calibri" w:cs="w_Lotus Semi Bold"/>
          <w:sz w:val="28"/>
          <w:szCs w:val="28"/>
          <w:rtl/>
        </w:rPr>
        <w:t xml:space="preserve"> عَنْ أَبِ</w:t>
      </w:r>
      <w:r w:rsidR="00C85AF8">
        <w:rPr>
          <w:rFonts w:eastAsia="Calibri" w:cs="w_Lotus Semi Bold" w:hint="cs"/>
          <w:sz w:val="28"/>
          <w:szCs w:val="28"/>
          <w:rtl/>
        </w:rPr>
        <w:t>ي</w:t>
      </w:r>
      <w:r w:rsidRPr="0096358C">
        <w:rPr>
          <w:rFonts w:eastAsia="Calibri" w:cs="w_Lotus Semi Bold"/>
          <w:sz w:val="28"/>
          <w:szCs w:val="28"/>
          <w:rtl/>
        </w:rPr>
        <w:t xml:space="preserve"> عَبْدِ اللَّهِ؟س؟</w:t>
      </w:r>
      <w:r w:rsidR="00C85AF8">
        <w:rPr>
          <w:rFonts w:eastAsia="Calibri" w:cs="w_Lotus Semi Bold" w:hint="cs"/>
          <w:sz w:val="28"/>
          <w:szCs w:val="28"/>
          <w:rtl/>
        </w:rPr>
        <w:t>،</w:t>
      </w:r>
      <w:r w:rsidRPr="0096358C">
        <w:rPr>
          <w:rFonts w:eastAsia="Calibri" w:cs="w_Lotus Semi Bold"/>
          <w:sz w:val="28"/>
          <w:szCs w:val="28"/>
          <w:rtl/>
        </w:rPr>
        <w:t xml:space="preserve"> فِ</w:t>
      </w:r>
      <w:r w:rsidR="00C85AF8">
        <w:rPr>
          <w:rFonts w:eastAsia="Calibri" w:cs="w_Lotus Semi Bold" w:hint="cs"/>
          <w:sz w:val="28"/>
          <w:szCs w:val="28"/>
          <w:rtl/>
        </w:rPr>
        <w:t xml:space="preserve">ي </w:t>
      </w:r>
      <w:r w:rsidRPr="0096358C">
        <w:rPr>
          <w:rFonts w:eastAsia="Calibri" w:cs="w_Lotus Semi Bold" w:hint="eastAsia"/>
          <w:sz w:val="28"/>
          <w:szCs w:val="28"/>
          <w:rtl/>
        </w:rPr>
        <w:t>قَوْلِ</w:t>
      </w:r>
      <w:r w:rsidRPr="0096358C">
        <w:rPr>
          <w:rFonts w:eastAsia="Calibri" w:cs="w_Lotus Semi Bold"/>
          <w:sz w:val="28"/>
          <w:szCs w:val="28"/>
          <w:rtl/>
        </w:rPr>
        <w:t xml:space="preserve"> اللَّهِ تَبَارَكَ وَ تَعَالَى: «فَأَنْظِرْنِ</w:t>
      </w:r>
      <w:r w:rsidR="00C85AF8">
        <w:rPr>
          <w:rFonts w:eastAsia="Calibri" w:cs="w_Lotus Semi Bold" w:hint="cs"/>
          <w:sz w:val="28"/>
          <w:szCs w:val="28"/>
          <w:rtl/>
        </w:rPr>
        <w:t>ي</w:t>
      </w:r>
      <w:r w:rsidRPr="0096358C">
        <w:rPr>
          <w:rFonts w:eastAsia="Calibri" w:cs="w_Lotus Semi Bold"/>
          <w:sz w:val="28"/>
          <w:szCs w:val="28"/>
          <w:rtl/>
        </w:rPr>
        <w:t xml:space="preserve"> إِلى‏ </w:t>
      </w:r>
      <w:r w:rsidRPr="0096358C">
        <w:rPr>
          <w:rFonts w:eastAsia="Calibri" w:cs="w_Lotus Semi Bold" w:hint="cs"/>
          <w:sz w:val="28"/>
          <w:szCs w:val="28"/>
          <w:rtl/>
        </w:rPr>
        <w:t>ی</w:t>
      </w:r>
      <w:r w:rsidRPr="0096358C">
        <w:rPr>
          <w:rFonts w:eastAsia="Calibri" w:cs="w_Lotus Semi Bold" w:hint="eastAsia"/>
          <w:sz w:val="28"/>
          <w:szCs w:val="28"/>
          <w:rtl/>
        </w:rPr>
        <w:t>وْمِ</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بْعَثُونَ»</w:t>
      </w:r>
      <w:r w:rsidR="00C85AF8">
        <w:rPr>
          <w:rFonts w:eastAsia="Calibri" w:cs="w_Lotus Semi Bold" w:hint="cs"/>
          <w:sz w:val="28"/>
          <w:szCs w:val="28"/>
          <w:rtl/>
        </w:rPr>
        <w:t>،</w:t>
      </w:r>
      <w:r w:rsidRPr="0096358C">
        <w:rPr>
          <w:rFonts w:eastAsia="Calibri" w:cs="w_Lotus Semi Bold"/>
          <w:sz w:val="28"/>
          <w:szCs w:val="28"/>
          <w:rtl/>
        </w:rPr>
        <w:t xml:space="preserve"> «قالَ فَإِنَّكَ مِنَ الْمُنْظَرِ</w:t>
      </w:r>
      <w:r w:rsidRPr="0096358C">
        <w:rPr>
          <w:rFonts w:eastAsia="Calibri" w:cs="w_Lotus Semi Bold" w:hint="cs"/>
          <w:sz w:val="28"/>
          <w:szCs w:val="28"/>
          <w:rtl/>
        </w:rPr>
        <w:t>ی</w:t>
      </w:r>
      <w:r w:rsidRPr="0096358C">
        <w:rPr>
          <w:rFonts w:eastAsia="Calibri" w:cs="w_Lotus Semi Bold" w:hint="eastAsia"/>
          <w:sz w:val="28"/>
          <w:szCs w:val="28"/>
          <w:rtl/>
        </w:rPr>
        <w:t>نَ»</w:t>
      </w:r>
      <w:r w:rsidR="00C85AF8">
        <w:rPr>
          <w:rFonts w:eastAsia="Calibri" w:cs="w_Lotus Semi Bold" w:hint="cs"/>
          <w:sz w:val="28"/>
          <w:szCs w:val="28"/>
          <w:rtl/>
        </w:rPr>
        <w:t>،</w:t>
      </w:r>
      <w:r w:rsidRPr="0096358C">
        <w:rPr>
          <w:rFonts w:eastAsia="Calibri" w:cs="w_Lotus Semi Bold"/>
          <w:sz w:val="28"/>
          <w:szCs w:val="28"/>
          <w:rtl/>
        </w:rPr>
        <w:t xml:space="preserve"> «إِلى‏ </w:t>
      </w:r>
      <w:r w:rsidRPr="0096358C">
        <w:rPr>
          <w:rFonts w:eastAsia="Calibri" w:cs="w_Lotus Semi Bold" w:hint="cs"/>
          <w:sz w:val="28"/>
          <w:szCs w:val="28"/>
          <w:rtl/>
        </w:rPr>
        <w:t>ی</w:t>
      </w:r>
      <w:r w:rsidRPr="0096358C">
        <w:rPr>
          <w:rFonts w:eastAsia="Calibri" w:cs="w_Lotus Semi Bold" w:hint="eastAsia"/>
          <w:sz w:val="28"/>
          <w:szCs w:val="28"/>
          <w:rtl/>
        </w:rPr>
        <w:t>وْمِ</w:t>
      </w:r>
      <w:r w:rsidRPr="0096358C">
        <w:rPr>
          <w:rFonts w:eastAsia="Calibri" w:cs="w_Lotus Semi Bold"/>
          <w:sz w:val="28"/>
          <w:szCs w:val="28"/>
          <w:rtl/>
        </w:rPr>
        <w:t xml:space="preserve"> الْوَقْتِ الْمَعْلُومِ»، قَالَ: </w:t>
      </w:r>
      <w:r w:rsidRPr="0096358C">
        <w:rPr>
          <w:rFonts w:eastAsia="Calibri" w:cs="w_Lotus Semi Bold" w:hint="cs"/>
          <w:sz w:val="28"/>
          <w:szCs w:val="28"/>
          <w:rtl/>
        </w:rPr>
        <w:t>ی</w:t>
      </w:r>
      <w:r w:rsidRPr="0096358C">
        <w:rPr>
          <w:rFonts w:eastAsia="Calibri" w:cs="w_Lotus Semi Bold" w:hint="eastAsia"/>
          <w:sz w:val="28"/>
          <w:szCs w:val="28"/>
          <w:rtl/>
        </w:rPr>
        <w:t>وْمُ</w:t>
      </w:r>
      <w:r w:rsidRPr="0096358C">
        <w:rPr>
          <w:rFonts w:eastAsia="Calibri" w:cs="w_Lotus Semi Bold"/>
          <w:sz w:val="28"/>
          <w:szCs w:val="28"/>
          <w:rtl/>
        </w:rPr>
        <w:t xml:space="preserve"> الْوَقْتِ الْمَعْلُومِ، </w:t>
      </w:r>
      <w:r w:rsidRPr="0096358C">
        <w:rPr>
          <w:rFonts w:eastAsia="Calibri" w:cs="w_Lotus Semi Bold" w:hint="cs"/>
          <w:sz w:val="28"/>
          <w:szCs w:val="28"/>
          <w:rtl/>
        </w:rPr>
        <w:t>ی</w:t>
      </w:r>
      <w:r w:rsidRPr="0096358C">
        <w:rPr>
          <w:rFonts w:eastAsia="Calibri" w:cs="w_Lotus Semi Bold" w:hint="eastAsia"/>
          <w:sz w:val="28"/>
          <w:szCs w:val="28"/>
          <w:rtl/>
        </w:rPr>
        <w:t>وْمٌ</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ذْبَحُهُ</w:t>
      </w:r>
      <w:r w:rsidRPr="0096358C">
        <w:rPr>
          <w:rFonts w:eastAsia="Calibri" w:cs="w_Lotus Semi Bold"/>
          <w:sz w:val="28"/>
          <w:szCs w:val="28"/>
          <w:rtl/>
        </w:rPr>
        <w:t xml:space="preserve"> رَسُولُ اللَّهِ</w:t>
      </w:r>
      <w:r w:rsidR="00C85AF8">
        <w:rPr>
          <w:rFonts w:eastAsia="Calibri" w:cs="w_Lotus Semi Bold" w:hint="cs"/>
          <w:sz w:val="28"/>
          <w:szCs w:val="28"/>
          <w:rtl/>
        </w:rPr>
        <w:t>؟صل؟</w:t>
      </w:r>
      <w:r w:rsidRPr="0096358C">
        <w:rPr>
          <w:rFonts w:eastAsia="Calibri" w:cs="w_Lotus Semi Bold"/>
          <w:sz w:val="28"/>
          <w:szCs w:val="28"/>
          <w:rtl/>
        </w:rPr>
        <w:t xml:space="preserve"> عَلَى الصَّخْرَةِ الَّتِ</w:t>
      </w:r>
      <w:r w:rsidR="00C85AF8">
        <w:rPr>
          <w:rFonts w:eastAsia="Calibri" w:cs="w_Lotus Semi Bold" w:hint="cs"/>
          <w:sz w:val="28"/>
          <w:szCs w:val="28"/>
          <w:rtl/>
        </w:rPr>
        <w:t>ي</w:t>
      </w:r>
      <w:r w:rsidRPr="0096358C">
        <w:rPr>
          <w:rFonts w:eastAsia="Calibri" w:cs="w_Lotus Semi Bold"/>
          <w:sz w:val="28"/>
          <w:szCs w:val="28"/>
          <w:rtl/>
        </w:rPr>
        <w:t xml:space="preserve"> فِ</w:t>
      </w:r>
      <w:r w:rsidR="00C85AF8">
        <w:rPr>
          <w:rFonts w:eastAsia="Calibri" w:cs="w_Lotus Semi Bold" w:hint="cs"/>
          <w:sz w:val="28"/>
          <w:szCs w:val="28"/>
          <w:rtl/>
        </w:rPr>
        <w:t>ي</w:t>
      </w:r>
      <w:r w:rsidRPr="0096358C">
        <w:rPr>
          <w:rFonts w:eastAsia="Calibri" w:cs="w_Lotus Semi Bold"/>
          <w:sz w:val="28"/>
          <w:szCs w:val="28"/>
          <w:rtl/>
        </w:rPr>
        <w:t xml:space="preserve"> بَ</w:t>
      </w:r>
      <w:r w:rsidRPr="0096358C">
        <w:rPr>
          <w:rFonts w:eastAsia="Calibri" w:cs="w_Lotus Semi Bold" w:hint="cs"/>
          <w:sz w:val="28"/>
          <w:szCs w:val="28"/>
          <w:rtl/>
        </w:rPr>
        <w:t>ی</w:t>
      </w:r>
      <w:r w:rsidRPr="0096358C">
        <w:rPr>
          <w:rFonts w:eastAsia="Calibri" w:cs="w_Lotus Semi Bold" w:hint="eastAsia"/>
          <w:sz w:val="28"/>
          <w:szCs w:val="28"/>
          <w:rtl/>
        </w:rPr>
        <w:t>تِ</w:t>
      </w:r>
      <w:r w:rsidR="00C85AF8">
        <w:rPr>
          <w:rFonts w:eastAsia="Calibri" w:cs="w_Lotus Semi Bold"/>
          <w:sz w:val="28"/>
          <w:szCs w:val="28"/>
          <w:rtl/>
        </w:rPr>
        <w:t xml:space="preserve"> الْمَقْدِسِ.</w:t>
      </w:r>
      <w:r w:rsidR="00C85AF8" w:rsidRPr="00FA4854">
        <w:rPr>
          <w:rStyle w:val="aff6"/>
          <w:rtl/>
        </w:rPr>
        <w:footnoteReference w:id="100"/>
      </w:r>
    </w:p>
    <w:p w:rsid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حضرت</w:t>
      </w:r>
      <w:r w:rsidRPr="0096358C">
        <w:rPr>
          <w:rFonts w:eastAsia="Calibri" w:cs="w_Lotus Semi Bold"/>
          <w:sz w:val="28"/>
          <w:szCs w:val="28"/>
          <w:rtl/>
        </w:rPr>
        <w:t xml:space="preserve"> امام جعفر صادق؟س؟ در بار</w:t>
      </w:r>
      <w:r w:rsidRPr="0096358C">
        <w:rPr>
          <w:rFonts w:eastAsia="Calibri" w:cs="w_Lotus Semi Bold" w:hint="cs"/>
          <w:sz w:val="28"/>
          <w:szCs w:val="28"/>
          <w:rtl/>
        </w:rPr>
        <w:t>ۀ</w:t>
      </w:r>
      <w:r w:rsidRPr="0096358C">
        <w:rPr>
          <w:rFonts w:eastAsia="Calibri" w:cs="w_Lotus Semi Bold"/>
          <w:sz w:val="28"/>
          <w:szCs w:val="28"/>
          <w:rtl/>
        </w:rPr>
        <w:t xml:space="preserve"> فرما</w:t>
      </w:r>
      <w:r w:rsidRPr="0096358C">
        <w:rPr>
          <w:rFonts w:eastAsia="Calibri" w:cs="w_Lotus Semi Bold" w:hint="cs"/>
          <w:sz w:val="28"/>
          <w:szCs w:val="28"/>
          <w:rtl/>
        </w:rPr>
        <w:t>ی</w:t>
      </w:r>
      <w:r w:rsidRPr="0096358C">
        <w:rPr>
          <w:rFonts w:eastAsia="Calibri" w:cs="w_Lotus Semi Bold" w:hint="eastAsia"/>
          <w:sz w:val="28"/>
          <w:szCs w:val="28"/>
          <w:rtl/>
        </w:rPr>
        <w:t>ش</w:t>
      </w:r>
      <w:r w:rsidRPr="0096358C">
        <w:rPr>
          <w:rFonts w:eastAsia="Calibri" w:cs="w_Lotus Semi Bold"/>
          <w:sz w:val="28"/>
          <w:szCs w:val="28"/>
          <w:rtl/>
        </w:rPr>
        <w:t xml:space="preserve"> خداوند تبارک و تعال</w:t>
      </w:r>
      <w:r w:rsidRPr="0096358C">
        <w:rPr>
          <w:rFonts w:eastAsia="Calibri" w:cs="w_Lotus Semi Bold" w:hint="cs"/>
          <w:sz w:val="28"/>
          <w:szCs w:val="28"/>
          <w:rtl/>
        </w:rPr>
        <w:t>ی</w:t>
      </w:r>
      <w:r w:rsidRPr="0096358C">
        <w:rPr>
          <w:rFonts w:eastAsia="Calibri" w:cs="w_Lotus Semi Bold"/>
          <w:sz w:val="28"/>
          <w:szCs w:val="28"/>
          <w:rtl/>
        </w:rPr>
        <w:t>: «فَأَنْظِرْنِ</w:t>
      </w:r>
      <w:r w:rsidRPr="0096358C">
        <w:rPr>
          <w:rFonts w:eastAsia="Calibri" w:cs="w_Lotus Semi Bold" w:hint="cs"/>
          <w:sz w:val="28"/>
          <w:szCs w:val="28"/>
          <w:rtl/>
        </w:rPr>
        <w:t>ی</w:t>
      </w:r>
      <w:r w:rsidRPr="0096358C">
        <w:rPr>
          <w:rFonts w:eastAsia="Calibri" w:cs="w_Lotus Semi Bold"/>
          <w:sz w:val="28"/>
          <w:szCs w:val="28"/>
          <w:rtl/>
        </w:rPr>
        <w:t xml:space="preserve"> إِل</w:t>
      </w:r>
      <w:r w:rsidRPr="0096358C">
        <w:rPr>
          <w:rFonts w:eastAsia="Calibri" w:cs="w_Lotus Semi Bold" w:hint="cs"/>
          <w:sz w:val="28"/>
          <w:szCs w:val="28"/>
          <w:rtl/>
        </w:rPr>
        <w:t>ی</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وْمِ</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بْعَثُونَ»،</w:t>
      </w:r>
      <w:r w:rsidRPr="0096358C">
        <w:rPr>
          <w:rFonts w:eastAsia="Calibri" w:cs="w_Lotus Semi Bold"/>
          <w:sz w:val="28"/>
          <w:szCs w:val="28"/>
          <w:rtl/>
        </w:rPr>
        <w:t xml:space="preserve"> «قالَ فَإِنَّكِ مِنَ الْمُنْظَرِ</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«إِل</w:t>
      </w:r>
      <w:r w:rsidRPr="0096358C">
        <w:rPr>
          <w:rFonts w:eastAsia="Calibri" w:cs="w_Lotus Semi Bold" w:hint="cs"/>
          <w:sz w:val="28"/>
          <w:szCs w:val="28"/>
          <w:rtl/>
        </w:rPr>
        <w:t>ی</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وْمِ</w:t>
      </w:r>
      <w:r w:rsidRPr="0096358C">
        <w:rPr>
          <w:rFonts w:eastAsia="Calibri" w:cs="w_Lotus Semi Bold"/>
          <w:sz w:val="28"/>
          <w:szCs w:val="28"/>
          <w:rtl/>
        </w:rPr>
        <w:t xml:space="preserve"> الْوَقْتِ الْمَعْلُومِ»، فرمودند: «</w:t>
      </w:r>
      <w:r w:rsidRPr="0096358C">
        <w:rPr>
          <w:rFonts w:eastAsia="Calibri" w:cs="w_Lotus Semi Bold" w:hint="cs"/>
          <w:sz w:val="28"/>
          <w:szCs w:val="28"/>
          <w:rtl/>
        </w:rPr>
        <w:t>ی</w:t>
      </w:r>
      <w:r w:rsidRPr="0096358C">
        <w:rPr>
          <w:rFonts w:eastAsia="Calibri" w:cs="w_Lotus Semi Bold" w:hint="eastAsia"/>
          <w:sz w:val="28"/>
          <w:szCs w:val="28"/>
          <w:rtl/>
        </w:rPr>
        <w:t>وْمِ</w:t>
      </w:r>
      <w:r w:rsidRPr="0096358C">
        <w:rPr>
          <w:rFonts w:eastAsia="Calibri" w:cs="w_Lotus Semi Bold"/>
          <w:sz w:val="28"/>
          <w:szCs w:val="28"/>
          <w:rtl/>
        </w:rPr>
        <w:t xml:space="preserve"> الْوَقْتِ الْمَعْلُومِ»، روز</w:t>
      </w:r>
      <w:r w:rsidRPr="0096358C">
        <w:rPr>
          <w:rFonts w:eastAsia="Calibri" w:cs="w_Lotus Semi Bold" w:hint="cs"/>
          <w:sz w:val="28"/>
          <w:szCs w:val="28"/>
          <w:rtl/>
        </w:rPr>
        <w:t>ی</w:t>
      </w:r>
      <w:r w:rsidRPr="0096358C">
        <w:rPr>
          <w:rFonts w:eastAsia="Calibri" w:cs="w_Lotus Semi Bold"/>
          <w:sz w:val="28"/>
          <w:szCs w:val="28"/>
          <w:rtl/>
        </w:rPr>
        <w:t xml:space="preserve"> است که رسول خدا</w:t>
      </w:r>
      <w:r w:rsidR="00D90E22">
        <w:rPr>
          <w:rFonts w:eastAsia="Calibri" w:cs="w_Lotus Semi Bold"/>
          <w:sz w:val="28"/>
          <w:szCs w:val="28"/>
          <w:rtl/>
        </w:rPr>
        <w:t>؟صل؟</w:t>
      </w:r>
      <w:r w:rsidRPr="0096358C">
        <w:rPr>
          <w:rFonts w:eastAsia="Calibri" w:cs="w_Lotus Semi Bold"/>
          <w:sz w:val="28"/>
          <w:szCs w:val="28"/>
          <w:rtl/>
        </w:rPr>
        <w:t>، ش</w:t>
      </w:r>
      <w:r w:rsidRPr="0096358C">
        <w:rPr>
          <w:rFonts w:eastAsia="Calibri" w:cs="w_Lotus Semi Bold" w:hint="cs"/>
          <w:sz w:val="28"/>
          <w:szCs w:val="28"/>
          <w:rtl/>
        </w:rPr>
        <w:t>ی</w:t>
      </w:r>
      <w:r w:rsidRPr="0096358C">
        <w:rPr>
          <w:rFonts w:eastAsia="Calibri" w:cs="w_Lotus Semi Bold" w:hint="eastAsia"/>
          <w:sz w:val="28"/>
          <w:szCs w:val="28"/>
          <w:rtl/>
        </w:rPr>
        <w:t>طان</w:t>
      </w:r>
      <w:r w:rsidRPr="0096358C">
        <w:rPr>
          <w:rFonts w:eastAsia="Calibri" w:cs="w_Lotus Semi Bold"/>
          <w:sz w:val="28"/>
          <w:szCs w:val="28"/>
          <w:rtl/>
        </w:rPr>
        <w:t xml:space="preserve"> را بر صخره‌ا</w:t>
      </w:r>
      <w:r w:rsidRPr="0096358C">
        <w:rPr>
          <w:rFonts w:eastAsia="Calibri" w:cs="w_Lotus Semi Bold" w:hint="cs"/>
          <w:sz w:val="28"/>
          <w:szCs w:val="28"/>
          <w:rtl/>
        </w:rPr>
        <w:t>ی</w:t>
      </w:r>
      <w:r w:rsidRPr="0096358C">
        <w:rPr>
          <w:rFonts w:eastAsia="Calibri" w:cs="w_Lotus Semi Bold"/>
          <w:sz w:val="28"/>
          <w:szCs w:val="28"/>
          <w:rtl/>
        </w:rPr>
        <w:t xml:space="preserve"> در ب</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sz w:val="28"/>
          <w:szCs w:val="28"/>
          <w:rtl/>
        </w:rPr>
        <w:t xml:space="preserve"> المقدّس ذبح م</w:t>
      </w:r>
      <w:r w:rsidRPr="0096358C">
        <w:rPr>
          <w:rFonts w:eastAsia="Calibri" w:cs="w_Lotus Semi Bold" w:hint="cs"/>
          <w:sz w:val="28"/>
          <w:szCs w:val="28"/>
          <w:rtl/>
        </w:rPr>
        <w:t>ی‌</w:t>
      </w:r>
      <w:r w:rsidRPr="0096358C">
        <w:rPr>
          <w:rFonts w:eastAsia="Calibri" w:cs="w_Lotus Semi Bold" w:hint="eastAsia"/>
          <w:sz w:val="28"/>
          <w:szCs w:val="28"/>
          <w:rtl/>
        </w:rPr>
        <w:t>کنند</w:t>
      </w:r>
      <w:r w:rsidRPr="0096358C">
        <w:rPr>
          <w:rFonts w:eastAsia="Calibri" w:cs="w_Lotus Semi Bold"/>
          <w:sz w:val="28"/>
          <w:szCs w:val="28"/>
          <w:rtl/>
        </w:rPr>
        <w:t>.</w:t>
      </w:r>
    </w:p>
    <w:p w:rsidR="005B27E7" w:rsidRPr="0096358C" w:rsidRDefault="005B27E7" w:rsidP="0096358C">
      <w:pPr>
        <w:widowControl w:val="0"/>
        <w:spacing w:after="60"/>
        <w:ind w:firstLine="284"/>
        <w:jc w:val="lowKashida"/>
        <w:rPr>
          <w:rFonts w:eastAsia="Calibri" w:cs="w_Lotus Semi Bold"/>
          <w:sz w:val="28"/>
          <w:szCs w:val="28"/>
          <w:rtl/>
        </w:rPr>
      </w:pPr>
    </w:p>
    <w:p w:rsidR="008B0CB6" w:rsidRPr="008B0CB6" w:rsidRDefault="0096358C" w:rsidP="003843D7">
      <w:pPr>
        <w:widowControl w:val="0"/>
        <w:spacing w:after="60"/>
        <w:ind w:firstLine="284"/>
        <w:jc w:val="lowKashida"/>
        <w:rPr>
          <w:rFonts w:eastAsia="Calibri" w:cs="w_Lotus Semi Bold"/>
          <w:sz w:val="28"/>
          <w:szCs w:val="28"/>
          <w:rtl/>
        </w:rPr>
      </w:pPr>
      <w:r w:rsidRPr="0096358C">
        <w:rPr>
          <w:rFonts w:eastAsia="Calibri" w:cs="w_Lotus Semi Bold"/>
          <w:sz w:val="28"/>
          <w:szCs w:val="28"/>
          <w:rtl/>
        </w:rPr>
        <w:t>2</w:t>
      </w:r>
      <w:r w:rsidR="005B27E7">
        <w:rPr>
          <w:rFonts w:eastAsia="Calibri" w:cs="w_Lotus Semi Bold" w:hint="cs"/>
          <w:sz w:val="28"/>
          <w:szCs w:val="28"/>
          <w:rtl/>
        </w:rPr>
        <w:t>_</w:t>
      </w:r>
      <w:r w:rsidRPr="0096358C">
        <w:rPr>
          <w:rFonts w:eastAsia="Calibri" w:cs="w_Lotus Semi Bold"/>
          <w:sz w:val="28"/>
          <w:szCs w:val="28"/>
          <w:rtl/>
        </w:rPr>
        <w:t xml:space="preserve"> </w:t>
      </w:r>
      <w:r w:rsidR="008B0CB6" w:rsidRPr="008B0CB6">
        <w:rPr>
          <w:rFonts w:eastAsia="Calibri" w:cs="w_Lotus Semi Bold"/>
          <w:sz w:val="28"/>
          <w:szCs w:val="28"/>
          <w:rtl/>
        </w:rPr>
        <w:t>عَنْ عَبْدِ الْكَرِيمِ بْنِ عَمْرٍو الْخَثْعَمِيِّ، قَالَ: سَمِعْتُ أَبَا عَبْدِ اللَّهِ</w:t>
      </w:r>
      <w:r w:rsidR="008B0CB6">
        <w:rPr>
          <w:rFonts w:eastAsia="Calibri" w:cs="w_Lotus Semi Bold" w:hint="cs"/>
          <w:sz w:val="28"/>
          <w:szCs w:val="28"/>
          <w:rtl/>
        </w:rPr>
        <w:t>؟س؟</w:t>
      </w:r>
      <w:r w:rsidR="008B0CB6" w:rsidRPr="008B0CB6">
        <w:rPr>
          <w:rFonts w:eastAsia="Calibri" w:cs="w_Lotus Semi Bold"/>
          <w:sz w:val="28"/>
          <w:szCs w:val="28"/>
          <w:rtl/>
        </w:rPr>
        <w:t xml:space="preserve"> يَقُولُ</w:t>
      </w:r>
      <w:r w:rsidR="008B0CB6">
        <w:rPr>
          <w:rFonts w:eastAsia="Calibri" w:cs="w_Lotus Semi Bold" w:hint="cs"/>
          <w:sz w:val="28"/>
          <w:szCs w:val="28"/>
          <w:rtl/>
        </w:rPr>
        <w:t>:</w:t>
      </w:r>
      <w:r w:rsidR="008B0CB6" w:rsidRPr="008B0CB6">
        <w:rPr>
          <w:rFonts w:eastAsia="Calibri" w:cs="w_Lotus Semi Bold"/>
          <w:sz w:val="28"/>
          <w:szCs w:val="28"/>
          <w:rtl/>
        </w:rPr>
        <w:t xml:space="preserve"> إِنَّ إِبْلِيسَ </w:t>
      </w:r>
      <w:r w:rsidR="003843D7">
        <w:rPr>
          <w:rFonts w:eastAsia="Calibri" w:cs="w_Lotus Semi Bold" w:hint="cs"/>
          <w:sz w:val="28"/>
          <w:szCs w:val="28"/>
          <w:rtl/>
        </w:rPr>
        <w:t>«</w:t>
      </w:r>
      <w:r w:rsidR="008B0CB6" w:rsidRPr="008B0CB6">
        <w:rPr>
          <w:rFonts w:eastAsia="Calibri" w:cs="w_Lotus Semi Bold"/>
          <w:sz w:val="28"/>
          <w:szCs w:val="28"/>
          <w:rtl/>
        </w:rPr>
        <w:t>قَالَ</w:t>
      </w:r>
      <w:r w:rsidR="003843D7">
        <w:rPr>
          <w:rFonts w:eastAsia="Calibri" w:cs="w_Lotus Semi Bold" w:hint="cs"/>
          <w:sz w:val="28"/>
          <w:szCs w:val="28"/>
          <w:rtl/>
        </w:rPr>
        <w:t xml:space="preserve"> </w:t>
      </w:r>
      <w:r w:rsidR="008B0CB6" w:rsidRPr="008B0CB6">
        <w:rPr>
          <w:rFonts w:eastAsia="Calibri" w:cs="w_Lotus Semi Bold"/>
          <w:sz w:val="28"/>
          <w:szCs w:val="28"/>
          <w:rtl/>
        </w:rPr>
        <w:t>أَنْظِرْنِي إِلى‏ يَوْمِ يُبْعَثُونَ»</w:t>
      </w:r>
      <w:r w:rsidR="003843D7">
        <w:rPr>
          <w:rStyle w:val="a9"/>
          <w:sz w:val="28"/>
          <w:szCs w:val="28"/>
          <w:rtl/>
        </w:rPr>
        <w:footnoteReference w:id="101"/>
      </w:r>
      <w:r w:rsidR="00B10D40">
        <w:rPr>
          <w:rFonts w:eastAsia="Calibri" w:cs="w_Lotus Semi Bold" w:hint="cs"/>
          <w:sz w:val="28"/>
          <w:szCs w:val="28"/>
          <w:rtl/>
        </w:rPr>
        <w:t>،</w:t>
      </w:r>
      <w:r w:rsidR="008B0CB6" w:rsidRPr="008B0CB6">
        <w:rPr>
          <w:rFonts w:eastAsia="Calibri" w:cs="w_Lotus Semi Bold"/>
          <w:sz w:val="28"/>
          <w:szCs w:val="28"/>
          <w:rtl/>
        </w:rPr>
        <w:t xml:space="preserve"> فَأَبَى اللَّهُ ذَلِكَ عَلَيْهِ، فَقَالَ</w:t>
      </w:r>
      <w:r w:rsidR="00B10D40">
        <w:rPr>
          <w:rFonts w:eastAsia="Calibri" w:cs="w_Lotus Semi Bold" w:hint="cs"/>
          <w:sz w:val="28"/>
          <w:szCs w:val="28"/>
          <w:rtl/>
        </w:rPr>
        <w:t>:</w:t>
      </w:r>
      <w:r w:rsidR="008B0CB6" w:rsidRPr="008B0CB6">
        <w:rPr>
          <w:rFonts w:eastAsia="Calibri" w:cs="w_Lotus Semi Bold"/>
          <w:sz w:val="28"/>
          <w:szCs w:val="28"/>
          <w:rtl/>
        </w:rPr>
        <w:t xml:space="preserve"> </w:t>
      </w:r>
      <w:r w:rsidR="00B10D40">
        <w:rPr>
          <w:rFonts w:eastAsia="Calibri" w:cs="w_Lotus Semi Bold" w:hint="cs"/>
          <w:sz w:val="28"/>
          <w:szCs w:val="28"/>
          <w:rtl/>
        </w:rPr>
        <w:t>«</w:t>
      </w:r>
      <w:r w:rsidR="008B0CB6" w:rsidRPr="008B0CB6">
        <w:rPr>
          <w:rFonts w:eastAsia="Calibri" w:cs="w_Lotus Semi Bold"/>
          <w:sz w:val="28"/>
          <w:szCs w:val="28"/>
          <w:rtl/>
        </w:rPr>
        <w:t>فَإِنَّكَ مِنَ الْمُنْظَرِينَ</w:t>
      </w:r>
      <w:r w:rsidR="00B10D40">
        <w:rPr>
          <w:rFonts w:eastAsia="Calibri" w:cs="w_Lotus Semi Bold" w:hint="cs"/>
          <w:sz w:val="28"/>
          <w:szCs w:val="28"/>
          <w:rtl/>
        </w:rPr>
        <w:t>»،</w:t>
      </w:r>
      <w:r w:rsidR="008B0CB6" w:rsidRPr="008B0CB6">
        <w:rPr>
          <w:rFonts w:eastAsia="Calibri" w:cs="w_Lotus Semi Bold"/>
          <w:sz w:val="28"/>
          <w:szCs w:val="28"/>
          <w:rtl/>
        </w:rPr>
        <w:t xml:space="preserve"> </w:t>
      </w:r>
      <w:r w:rsidR="00B10D40">
        <w:rPr>
          <w:rFonts w:eastAsia="Calibri" w:cs="w_Lotus Semi Bold" w:hint="cs"/>
          <w:sz w:val="28"/>
          <w:szCs w:val="28"/>
          <w:rtl/>
        </w:rPr>
        <w:t>«</w:t>
      </w:r>
      <w:r w:rsidR="008B0CB6" w:rsidRPr="008B0CB6">
        <w:rPr>
          <w:rFonts w:eastAsia="Calibri" w:cs="w_Lotus Semi Bold"/>
          <w:sz w:val="28"/>
          <w:szCs w:val="28"/>
          <w:rtl/>
        </w:rPr>
        <w:t>إِلى‏ يَوْمِ الْوَقْتِ الْمَعْلُومِ»</w:t>
      </w:r>
      <w:r w:rsidR="00B10D40">
        <w:rPr>
          <w:rFonts w:eastAsia="Calibri" w:cs="w_Lotus Semi Bold" w:hint="cs"/>
          <w:sz w:val="28"/>
          <w:szCs w:val="28"/>
          <w:rtl/>
        </w:rPr>
        <w:t>،</w:t>
      </w:r>
      <w:r w:rsidR="008B0CB6" w:rsidRPr="008B0CB6">
        <w:rPr>
          <w:rFonts w:eastAsia="Calibri" w:cs="w_Lotus Semi Bold"/>
          <w:sz w:val="28"/>
          <w:szCs w:val="28"/>
          <w:rtl/>
        </w:rPr>
        <w:t xml:space="preserve"> فَإِذَا كَانَ يَوْمُ الْوَقْتِ الْمَعْلُومِ ظَهَرَ إِبْلِيسُ لَعَنَهُ </w:t>
      </w:r>
      <w:r w:rsidR="008B0CB6" w:rsidRPr="008B0CB6">
        <w:rPr>
          <w:rFonts w:eastAsia="Calibri" w:cs="w_Lotus Semi Bold"/>
          <w:sz w:val="28"/>
          <w:szCs w:val="28"/>
          <w:rtl/>
        </w:rPr>
        <w:lastRenderedPageBreak/>
        <w:t>اللَّهُ فِي جَمِيعِ أَشْيَاعِهِ مُنْذُ خَلَقَ اللَّهُ آدَمَ إِلَى يَوْمِ الْوَقْتِ‏</w:t>
      </w:r>
      <w:r w:rsidR="00B10D40">
        <w:rPr>
          <w:rFonts w:eastAsia="Calibri" w:cs="w_Lotus Semi Bold" w:hint="cs"/>
          <w:sz w:val="28"/>
          <w:szCs w:val="28"/>
          <w:rtl/>
        </w:rPr>
        <w:t xml:space="preserve"> </w:t>
      </w:r>
      <w:r w:rsidR="008B0CB6" w:rsidRPr="008B0CB6">
        <w:rPr>
          <w:rFonts w:eastAsia="Calibri" w:cs="w_Lotus Semi Bold"/>
          <w:sz w:val="28"/>
          <w:szCs w:val="28"/>
          <w:rtl/>
        </w:rPr>
        <w:t xml:space="preserve">الْمَعْلُومِ، وَ هِيَ آخِرُ كَرَّةٍ يَكُرُّهَا </w:t>
      </w:r>
      <w:r w:rsidR="00B10D40">
        <w:rPr>
          <w:rFonts w:eastAsia="Calibri" w:cs="w_Lotus Semi Bold"/>
          <w:sz w:val="28"/>
          <w:szCs w:val="28"/>
          <w:rtl/>
        </w:rPr>
        <w:t>أَمِيرُ</w:t>
      </w:r>
      <w:r w:rsidR="008B0CB6" w:rsidRPr="008B0CB6">
        <w:rPr>
          <w:rFonts w:eastAsia="Calibri" w:cs="w_Lotus Semi Bold"/>
          <w:sz w:val="28"/>
          <w:szCs w:val="28"/>
          <w:rtl/>
        </w:rPr>
        <w:t>الْمُؤْمِنِينَ</w:t>
      </w:r>
      <w:r w:rsidR="00B10D40">
        <w:rPr>
          <w:rFonts w:eastAsia="Calibri" w:cs="w_Lotus Semi Bold" w:hint="cs"/>
          <w:sz w:val="28"/>
          <w:szCs w:val="28"/>
          <w:rtl/>
        </w:rPr>
        <w:t>؟س؟،</w:t>
      </w:r>
      <w:r w:rsidR="008B0CB6" w:rsidRPr="008B0CB6">
        <w:rPr>
          <w:rFonts w:eastAsia="Calibri" w:cs="w_Lotus Semi Bold"/>
          <w:sz w:val="28"/>
          <w:szCs w:val="28"/>
          <w:rtl/>
        </w:rPr>
        <w:t xml:space="preserve"> فَقُلْتُ: وَ إِنَّهَا لَكَرَّاتٌ؟</w:t>
      </w:r>
    </w:p>
    <w:p w:rsidR="008B0CB6" w:rsidRPr="008B0CB6" w:rsidRDefault="008B0CB6" w:rsidP="00B10D40">
      <w:pPr>
        <w:widowControl w:val="0"/>
        <w:spacing w:after="60"/>
        <w:ind w:firstLine="284"/>
        <w:jc w:val="lowKashida"/>
        <w:rPr>
          <w:rFonts w:eastAsia="Calibri" w:cs="w_Lotus Semi Bold"/>
          <w:sz w:val="28"/>
          <w:szCs w:val="28"/>
          <w:rtl/>
        </w:rPr>
      </w:pPr>
      <w:r w:rsidRPr="008B0CB6">
        <w:rPr>
          <w:rFonts w:eastAsia="Calibri" w:cs="w_Lotus Semi Bold"/>
          <w:sz w:val="28"/>
          <w:szCs w:val="28"/>
          <w:rtl/>
        </w:rPr>
        <w:t>قَالَ: نَعَمْ، إِنَّهَا لَكَرَّاتٌ وَ كَرَّاتٌ، مَا مِنْ إِمَامٍ فِي قَرْنٍ إِلَّا وَ يَكُرُّ مَعَهُ الْبَرُّ وَ الْفَاجِرُ فِي دَهْرِهِ</w:t>
      </w:r>
      <w:r w:rsidR="00B10D40">
        <w:rPr>
          <w:rFonts w:eastAsia="Calibri" w:cs="w_Lotus Semi Bold" w:hint="cs"/>
          <w:sz w:val="28"/>
          <w:szCs w:val="28"/>
          <w:rtl/>
        </w:rPr>
        <w:t>،</w:t>
      </w:r>
      <w:r w:rsidRPr="008B0CB6">
        <w:rPr>
          <w:rFonts w:eastAsia="Calibri" w:cs="w_Lotus Semi Bold"/>
          <w:sz w:val="28"/>
          <w:szCs w:val="28"/>
          <w:rtl/>
        </w:rPr>
        <w:t xml:space="preserve"> حَتَّى يُدِيلَ اللَّهُ عَزَّ وَ جَلَّ الْمُؤْمِنَ مِنَ الْكَافِرِ.</w:t>
      </w:r>
    </w:p>
    <w:p w:rsidR="008B0CB6" w:rsidRDefault="008B0CB6" w:rsidP="00B10D40">
      <w:pPr>
        <w:widowControl w:val="0"/>
        <w:spacing w:after="60"/>
        <w:ind w:firstLine="284"/>
        <w:jc w:val="lowKashida"/>
        <w:rPr>
          <w:rFonts w:eastAsia="Calibri" w:cs="w_Lotus Semi Bold"/>
          <w:sz w:val="28"/>
          <w:szCs w:val="28"/>
          <w:rtl/>
        </w:rPr>
      </w:pPr>
      <w:r w:rsidRPr="008B0CB6">
        <w:rPr>
          <w:rFonts w:eastAsia="Calibri" w:cs="w_Lotus Semi Bold"/>
          <w:sz w:val="28"/>
          <w:szCs w:val="28"/>
          <w:rtl/>
        </w:rPr>
        <w:t>فَإِذَا كَانَ يَوْمُ الْوَقْتِ الْمَعْلُومِ</w:t>
      </w:r>
      <w:r w:rsidR="00B10D40">
        <w:rPr>
          <w:rFonts w:eastAsia="Calibri" w:cs="w_Lotus Semi Bold" w:hint="cs"/>
          <w:sz w:val="28"/>
          <w:szCs w:val="28"/>
          <w:rtl/>
        </w:rPr>
        <w:t>،</w:t>
      </w:r>
      <w:r w:rsidRPr="008B0CB6">
        <w:rPr>
          <w:rFonts w:eastAsia="Calibri" w:cs="w_Lotus Semi Bold"/>
          <w:sz w:val="28"/>
          <w:szCs w:val="28"/>
          <w:rtl/>
        </w:rPr>
        <w:t xml:space="preserve"> كَرَّ أَمِيرُالْمُؤْمِنِينَ</w:t>
      </w:r>
      <w:r w:rsidR="00B10D40">
        <w:rPr>
          <w:rFonts w:eastAsia="Calibri" w:cs="w_Lotus Semi Bold" w:hint="cs"/>
          <w:sz w:val="28"/>
          <w:szCs w:val="28"/>
          <w:rtl/>
        </w:rPr>
        <w:t>؟س؟</w:t>
      </w:r>
      <w:r w:rsidRPr="008B0CB6">
        <w:rPr>
          <w:rFonts w:eastAsia="Calibri" w:cs="w_Lotus Semi Bold"/>
          <w:sz w:val="28"/>
          <w:szCs w:val="28"/>
          <w:rtl/>
        </w:rPr>
        <w:t xml:space="preserve"> فِي أَصْحَابِهِ، وَ جَاءَ إِبْلِيسُ فِي أَصْحَابِهِ، وَ يَكُونُ مِيقَاتُهُمْ فِي أَرْضٍ مِنْ أَرَاضِي الْفُرَاتِ، يُقَالُ لَهَا:</w:t>
      </w:r>
      <w:r w:rsidR="00B10D40">
        <w:rPr>
          <w:rFonts w:eastAsia="Calibri" w:cs="w_Lotus Semi Bold" w:hint="cs"/>
          <w:sz w:val="28"/>
          <w:szCs w:val="28"/>
          <w:rtl/>
        </w:rPr>
        <w:t xml:space="preserve"> </w:t>
      </w:r>
      <w:r w:rsidRPr="008B0CB6">
        <w:rPr>
          <w:rFonts w:eastAsia="Calibri" w:cs="w_Lotus Semi Bold"/>
          <w:sz w:val="28"/>
          <w:szCs w:val="28"/>
          <w:rtl/>
        </w:rPr>
        <w:t>الرَّوْحَاءُ قَرِيبٌ مِنْ كُوفَتِكُمْ، فَيَقْتَتِلُونَ قِتَالًا لَمْ يُقْتَتَلْ مِثْلُهُ مُنْذُ خَلَقَ اللَّهُ عَزَّ وَ جَلَّ الْعَالَمِينَ، فَكَأَنِّي أَنْظُرُ إِلَى أَصْحَابِ عَلِيٍّ أَمِيرِالْمُؤْمِنِينَ</w:t>
      </w:r>
      <w:r w:rsidR="00B10D40">
        <w:rPr>
          <w:rFonts w:eastAsia="Calibri" w:cs="w_Lotus Semi Bold" w:hint="cs"/>
          <w:sz w:val="28"/>
          <w:szCs w:val="28"/>
          <w:rtl/>
        </w:rPr>
        <w:t>؟س؟</w:t>
      </w:r>
      <w:r w:rsidRPr="008B0CB6">
        <w:rPr>
          <w:rFonts w:eastAsia="Calibri" w:cs="w_Lotus Semi Bold"/>
          <w:sz w:val="28"/>
          <w:szCs w:val="28"/>
          <w:rtl/>
        </w:rPr>
        <w:t xml:space="preserve"> قَدْ رَجَعُوا إِلَى خَلْفِهِمُ الْقَهْقَرَى مِائَةَ قَدَمٍ، وَ كَأَنِّي أَنْظُرُ إِلَيْهِمْ وَ قَدْ وَقَعَتْ بَعْضُ أَرْجُلِهِمْ فِي الْفُرَاتِ.</w:t>
      </w:r>
    </w:p>
    <w:p w:rsidR="00B10D40" w:rsidRPr="00B10D40" w:rsidRDefault="00B10D40" w:rsidP="00B10D40">
      <w:pPr>
        <w:widowControl w:val="0"/>
        <w:spacing w:after="60"/>
        <w:ind w:firstLine="284"/>
        <w:jc w:val="lowKashida"/>
        <w:rPr>
          <w:rFonts w:eastAsia="Calibri" w:cs="w_Lotus Semi Bold"/>
          <w:sz w:val="28"/>
          <w:szCs w:val="28"/>
          <w:rtl/>
        </w:rPr>
      </w:pPr>
      <w:r w:rsidRPr="00B10D40">
        <w:rPr>
          <w:rFonts w:eastAsia="Calibri" w:cs="w_Lotus Semi Bold"/>
          <w:sz w:val="28"/>
          <w:szCs w:val="28"/>
          <w:rtl/>
        </w:rPr>
        <w:t xml:space="preserve">فَعِنْدَ ذَلِكَ يَهْبِطُ الْجَبَّارُ عَزَّ وَ جَلَّ </w:t>
      </w:r>
      <w:r>
        <w:rPr>
          <w:rFonts w:eastAsia="Calibri" w:cs="w_Lotus Semi Bold" w:hint="cs"/>
          <w:sz w:val="28"/>
          <w:szCs w:val="28"/>
          <w:rtl/>
        </w:rPr>
        <w:t>«</w:t>
      </w:r>
      <w:r w:rsidRPr="00B10D40">
        <w:rPr>
          <w:rFonts w:eastAsia="Calibri" w:cs="w_Lotus Semi Bold"/>
          <w:sz w:val="28"/>
          <w:szCs w:val="28"/>
          <w:rtl/>
        </w:rPr>
        <w:t>فِي ظُلَلٍ مِنَ الْغَمامِ وَ الْمَلائِكَةُ وَ قُضِيَ الْأَمْرُ</w:t>
      </w:r>
      <w:r>
        <w:rPr>
          <w:rFonts w:eastAsia="Calibri" w:cs="w_Lotus Semi Bold" w:hint="cs"/>
          <w:sz w:val="28"/>
          <w:szCs w:val="28"/>
          <w:rtl/>
        </w:rPr>
        <w:t>»</w:t>
      </w:r>
      <w:r w:rsidR="002302D3">
        <w:rPr>
          <w:rStyle w:val="a9"/>
          <w:sz w:val="28"/>
          <w:szCs w:val="28"/>
          <w:rtl/>
        </w:rPr>
        <w:footnoteReference w:id="102"/>
      </w:r>
      <w:r w:rsidRPr="00B10D40">
        <w:rPr>
          <w:rFonts w:eastAsia="Calibri" w:cs="w_Lotus Semi Bold"/>
          <w:sz w:val="28"/>
          <w:szCs w:val="28"/>
          <w:rtl/>
        </w:rPr>
        <w:t>، رَسُولُ اللَّهِ</w:t>
      </w:r>
      <w:r>
        <w:rPr>
          <w:rFonts w:eastAsia="Calibri" w:cs="w_Lotus Semi Bold" w:hint="cs"/>
          <w:sz w:val="28"/>
          <w:szCs w:val="28"/>
          <w:rtl/>
        </w:rPr>
        <w:t>؟صل؟</w:t>
      </w:r>
      <w:r w:rsidRPr="00B10D40">
        <w:rPr>
          <w:rFonts w:eastAsia="Calibri" w:cs="w_Lotus Semi Bold"/>
          <w:sz w:val="28"/>
          <w:szCs w:val="28"/>
          <w:rtl/>
        </w:rPr>
        <w:t xml:space="preserve"> أَمَامَهُ بِيَدِهِ حَرْبَةٌ مِنْ نُورٍ، فَإِذَا نَظَرَ إِلَيْهِ إِبْلِيسُ رَجَعَ الْقَهْقَرَى نَاكِصاً عَلَى عَقِبَيْهِ، فَيَقُولُونَ لَهُ أَصْحَابُهُ: أَيْنَ تُرِيدُ وَ قَدْ ظَفِرْتَ؟ فَيَقُولُ: </w:t>
      </w:r>
      <w:r>
        <w:rPr>
          <w:rFonts w:eastAsia="Calibri" w:cs="w_Lotus Semi Bold" w:hint="cs"/>
          <w:sz w:val="28"/>
          <w:szCs w:val="28"/>
          <w:rtl/>
        </w:rPr>
        <w:t>«</w:t>
      </w:r>
      <w:r w:rsidRPr="00B10D40">
        <w:rPr>
          <w:rFonts w:eastAsia="Calibri" w:cs="w_Lotus Semi Bold"/>
          <w:sz w:val="28"/>
          <w:szCs w:val="28"/>
          <w:rtl/>
        </w:rPr>
        <w:t>إِنِّي أَرى‏ ما لا تَرَوْنَ...</w:t>
      </w:r>
      <w:r>
        <w:rPr>
          <w:rFonts w:eastAsia="Calibri" w:cs="w_Lotus Semi Bold" w:hint="cs"/>
          <w:sz w:val="28"/>
          <w:szCs w:val="28"/>
          <w:rtl/>
        </w:rPr>
        <w:t>»</w:t>
      </w:r>
      <w:r w:rsidR="002302D3">
        <w:rPr>
          <w:rStyle w:val="a9"/>
          <w:sz w:val="28"/>
          <w:szCs w:val="28"/>
          <w:rtl/>
        </w:rPr>
        <w:footnoteReference w:id="103"/>
      </w:r>
      <w:r>
        <w:rPr>
          <w:rFonts w:eastAsia="Calibri" w:cs="w_Lotus Semi Bold" w:hint="cs"/>
          <w:sz w:val="28"/>
          <w:szCs w:val="28"/>
          <w:rtl/>
        </w:rPr>
        <w:t>،</w:t>
      </w:r>
      <w:r w:rsidRPr="00B10D40">
        <w:rPr>
          <w:rFonts w:eastAsia="Calibri" w:cs="w_Lotus Semi Bold"/>
          <w:sz w:val="28"/>
          <w:szCs w:val="28"/>
          <w:rtl/>
        </w:rPr>
        <w:t xml:space="preserve"> </w:t>
      </w:r>
      <w:r>
        <w:rPr>
          <w:rFonts w:eastAsia="Calibri" w:cs="w_Lotus Semi Bold" w:hint="cs"/>
          <w:sz w:val="28"/>
          <w:szCs w:val="28"/>
          <w:rtl/>
        </w:rPr>
        <w:t>«</w:t>
      </w:r>
      <w:r w:rsidR="007A1896">
        <w:rPr>
          <w:rFonts w:eastAsia="Calibri" w:cs="w_Lotus Semi Bold" w:hint="cs"/>
          <w:sz w:val="28"/>
          <w:szCs w:val="28"/>
          <w:rtl/>
        </w:rPr>
        <w:t>...</w:t>
      </w:r>
      <w:r w:rsidRPr="00B10D40">
        <w:rPr>
          <w:rFonts w:eastAsia="Calibri" w:cs="w_Lotus Semi Bold"/>
          <w:sz w:val="28"/>
          <w:szCs w:val="28"/>
          <w:rtl/>
        </w:rPr>
        <w:t>إِنِّي أَخافُ اللَّهَ رَبَّ الْعالَمِينَ»</w:t>
      </w:r>
      <w:r w:rsidR="002302D3">
        <w:rPr>
          <w:rStyle w:val="a9"/>
          <w:sz w:val="28"/>
          <w:szCs w:val="28"/>
          <w:rtl/>
        </w:rPr>
        <w:footnoteReference w:id="104"/>
      </w:r>
      <w:r>
        <w:rPr>
          <w:rFonts w:eastAsia="Calibri" w:cs="w_Lotus Semi Bold" w:hint="cs"/>
          <w:sz w:val="28"/>
          <w:szCs w:val="28"/>
          <w:rtl/>
        </w:rPr>
        <w:t>،</w:t>
      </w:r>
      <w:r w:rsidRPr="00B10D40">
        <w:rPr>
          <w:rFonts w:eastAsia="Calibri" w:cs="w_Lotus Semi Bold"/>
          <w:sz w:val="28"/>
          <w:szCs w:val="28"/>
          <w:rtl/>
        </w:rPr>
        <w:t xml:space="preserve"> فَيَلْحَقُهُ النَّبِيُّ</w:t>
      </w:r>
      <w:r>
        <w:rPr>
          <w:rFonts w:eastAsia="Calibri" w:cs="w_Lotus Semi Bold" w:hint="cs"/>
          <w:sz w:val="28"/>
          <w:szCs w:val="28"/>
          <w:rtl/>
        </w:rPr>
        <w:t>؟صل؟</w:t>
      </w:r>
      <w:r w:rsidRPr="00B10D40">
        <w:rPr>
          <w:rFonts w:eastAsia="Calibri" w:cs="w_Lotus Semi Bold"/>
          <w:sz w:val="28"/>
          <w:szCs w:val="28"/>
          <w:rtl/>
        </w:rPr>
        <w:t xml:space="preserve"> فَيَطْعُنُهُ طَعْنَةً بَيْنَ كَتِفَيْهِ، فَيَكُونُ هَلَاكُهُ وَ هَلَاكُ جَمِيعِ أَشْيَاعِهِ، فَعِنْدَ ذَلِكَ يُعْبَدُ اللَّهُ عَزَّ وَ جَلَّ وَ لَا يُشْرَكُ بِهِ شَيْئاً.</w:t>
      </w:r>
    </w:p>
    <w:p w:rsidR="00B10D40" w:rsidRPr="00C23ACF" w:rsidRDefault="00B10D40" w:rsidP="00B10D40">
      <w:pPr>
        <w:widowControl w:val="0"/>
        <w:spacing w:after="60"/>
        <w:ind w:firstLine="284"/>
        <w:jc w:val="lowKashida"/>
        <w:rPr>
          <w:rFonts w:eastAsia="Calibri" w:cs="w_Lotus Semi Bold"/>
          <w:spacing w:val="-4"/>
          <w:sz w:val="28"/>
          <w:szCs w:val="28"/>
          <w:rtl/>
        </w:rPr>
      </w:pPr>
      <w:r w:rsidRPr="00C23ACF">
        <w:rPr>
          <w:rFonts w:eastAsia="Calibri" w:cs="w_Lotus Semi Bold"/>
          <w:spacing w:val="-4"/>
          <w:sz w:val="28"/>
          <w:szCs w:val="28"/>
          <w:rtl/>
        </w:rPr>
        <w:t>وَ يَمْلِكُ أَمِيرُ الْمُؤْمِنِينَ</w:t>
      </w:r>
      <w:r w:rsidRPr="00C23ACF">
        <w:rPr>
          <w:rFonts w:eastAsia="Calibri" w:cs="w_Lotus Semi Bold" w:hint="cs"/>
          <w:spacing w:val="-4"/>
          <w:sz w:val="28"/>
          <w:szCs w:val="28"/>
          <w:rtl/>
        </w:rPr>
        <w:t>؟س؟</w:t>
      </w:r>
      <w:r w:rsidRPr="00C23ACF">
        <w:rPr>
          <w:rFonts w:eastAsia="Calibri" w:cs="w_Lotus Semi Bold"/>
          <w:spacing w:val="-4"/>
          <w:sz w:val="28"/>
          <w:szCs w:val="28"/>
          <w:rtl/>
        </w:rPr>
        <w:t xml:space="preserve"> أَرْبَعاً وَ أَرْبَعِينَ أَلْفَ سَنَةٍ، حَتَّى يَلِدَ الرَّجُلُ مِنْ شِيعَةِ عَلِيٍّ</w:t>
      </w:r>
      <w:r w:rsidRPr="00C23ACF">
        <w:rPr>
          <w:rFonts w:eastAsia="Calibri" w:cs="w_Lotus Semi Bold" w:hint="cs"/>
          <w:spacing w:val="-4"/>
          <w:sz w:val="28"/>
          <w:szCs w:val="28"/>
          <w:rtl/>
        </w:rPr>
        <w:t>؟س؟</w:t>
      </w:r>
      <w:r w:rsidRPr="00C23ACF">
        <w:rPr>
          <w:rFonts w:eastAsia="Calibri" w:cs="w_Lotus Semi Bold"/>
          <w:spacing w:val="-4"/>
          <w:sz w:val="28"/>
          <w:szCs w:val="28"/>
          <w:rtl/>
        </w:rPr>
        <w:t xml:space="preserve"> أَلْفَ وَلَدٍ مِنْ صُلْبِهِ ذَكَراً، فِي كُلِّ سَنَةٍ ذَكَراً، وَ عِنْدَ ذَلِكَ تَظْهَرُ الْجَنَّتَانِ </w:t>
      </w:r>
      <w:r w:rsidRPr="00C23ACF">
        <w:rPr>
          <w:rFonts w:eastAsia="Calibri" w:cs="w_Lotus Semi Bold"/>
          <w:spacing w:val="-4"/>
          <w:sz w:val="28"/>
          <w:szCs w:val="28"/>
          <w:rtl/>
        </w:rPr>
        <w:lastRenderedPageBreak/>
        <w:t>الْمُدْهَامَّتَانِ عِنْدَ مَسْجِدِ الْكُوفَةِ وَ مَا حَوْلَهُ بِمَا شَاءَ اللَّهُ.</w:t>
      </w:r>
      <w:r w:rsidR="000F00B5" w:rsidRPr="00C23ACF">
        <w:rPr>
          <w:rStyle w:val="a9"/>
          <w:spacing w:val="-4"/>
          <w:sz w:val="28"/>
          <w:szCs w:val="28"/>
          <w:rtl/>
        </w:rPr>
        <w:footnoteReference w:id="105"/>
      </w:r>
    </w:p>
    <w:p w:rsidR="0096358C" w:rsidRPr="00C23ACF" w:rsidRDefault="0096358C" w:rsidP="00C23ACF">
      <w:pPr>
        <w:widowControl w:val="0"/>
        <w:spacing w:after="60"/>
        <w:ind w:firstLine="284"/>
        <w:jc w:val="lowKashida"/>
        <w:rPr>
          <w:rFonts w:eastAsia="Calibri" w:cs="w_Lotus Semi Bold"/>
          <w:spacing w:val="-4"/>
          <w:sz w:val="28"/>
          <w:szCs w:val="28"/>
          <w:rtl/>
        </w:rPr>
      </w:pPr>
      <w:r w:rsidRPr="00C23ACF">
        <w:rPr>
          <w:rFonts w:eastAsia="Calibri" w:cs="w_Lotus Semi Bold" w:hint="eastAsia"/>
          <w:spacing w:val="-4"/>
          <w:sz w:val="28"/>
          <w:szCs w:val="28"/>
          <w:rtl/>
        </w:rPr>
        <w:t>از</w:t>
      </w:r>
      <w:r w:rsidRPr="00C23ACF">
        <w:rPr>
          <w:rFonts w:eastAsia="Calibri" w:cs="w_Lotus Semi Bold"/>
          <w:spacing w:val="-4"/>
          <w:sz w:val="28"/>
          <w:szCs w:val="28"/>
          <w:rtl/>
        </w:rPr>
        <w:t xml:space="preserve"> عبد الكر</w:t>
      </w:r>
      <w:r w:rsidRPr="00C23ACF">
        <w:rPr>
          <w:rFonts w:eastAsia="Calibri" w:cs="w_Lotus Semi Bold" w:hint="cs"/>
          <w:spacing w:val="-4"/>
          <w:sz w:val="28"/>
          <w:szCs w:val="28"/>
          <w:rtl/>
        </w:rPr>
        <w:t>ی</w:t>
      </w:r>
      <w:r w:rsidRPr="00C23ACF">
        <w:rPr>
          <w:rFonts w:eastAsia="Calibri" w:cs="w_Lotus Semi Bold" w:hint="eastAsia"/>
          <w:spacing w:val="-4"/>
          <w:sz w:val="28"/>
          <w:szCs w:val="28"/>
          <w:rtl/>
        </w:rPr>
        <w:t>م</w:t>
      </w:r>
      <w:r w:rsidRPr="00C23ACF">
        <w:rPr>
          <w:rFonts w:eastAsia="Calibri" w:cs="w_Lotus Semi Bold"/>
          <w:spacing w:val="-4"/>
          <w:sz w:val="28"/>
          <w:szCs w:val="28"/>
          <w:rtl/>
        </w:rPr>
        <w:t xml:space="preserve"> بن عمرو خثعمى نقل است كه گفت: از حضرت امام جعفر صادق؟س؟ شن</w:t>
      </w:r>
      <w:r w:rsidRPr="00C23ACF">
        <w:rPr>
          <w:rFonts w:eastAsia="Calibri" w:cs="w_Lotus Semi Bold" w:hint="cs"/>
          <w:spacing w:val="-4"/>
          <w:sz w:val="28"/>
          <w:szCs w:val="28"/>
          <w:rtl/>
        </w:rPr>
        <w:t>ی</w:t>
      </w:r>
      <w:r w:rsidRPr="00C23ACF">
        <w:rPr>
          <w:rFonts w:eastAsia="Calibri" w:cs="w_Lotus Semi Bold" w:hint="eastAsia"/>
          <w:spacing w:val="-4"/>
          <w:sz w:val="28"/>
          <w:szCs w:val="28"/>
          <w:rtl/>
        </w:rPr>
        <w:t>دم</w:t>
      </w:r>
      <w:r w:rsidRPr="00C23ACF">
        <w:rPr>
          <w:rFonts w:eastAsia="Calibri" w:cs="w_Lotus Semi Bold"/>
          <w:spacing w:val="-4"/>
          <w:sz w:val="28"/>
          <w:szCs w:val="28"/>
          <w:rtl/>
        </w:rPr>
        <w:t xml:space="preserve"> كه مى‌فرمودند: همانا ابل</w:t>
      </w:r>
      <w:r w:rsidRPr="00C23ACF">
        <w:rPr>
          <w:rFonts w:eastAsia="Calibri" w:cs="w_Lotus Semi Bold" w:hint="cs"/>
          <w:spacing w:val="-4"/>
          <w:sz w:val="28"/>
          <w:szCs w:val="28"/>
          <w:rtl/>
        </w:rPr>
        <w:t>ی</w:t>
      </w:r>
      <w:r w:rsidRPr="00C23ACF">
        <w:rPr>
          <w:rFonts w:eastAsia="Calibri" w:cs="w_Lotus Semi Bold" w:hint="eastAsia"/>
          <w:spacing w:val="-4"/>
          <w:sz w:val="28"/>
          <w:szCs w:val="28"/>
          <w:rtl/>
        </w:rPr>
        <w:t>س</w:t>
      </w:r>
      <w:r w:rsidRPr="00C23ACF">
        <w:rPr>
          <w:rFonts w:eastAsia="Calibri" w:cs="w_Lotus Semi Bold"/>
          <w:spacing w:val="-4"/>
          <w:sz w:val="28"/>
          <w:szCs w:val="28"/>
          <w:rtl/>
        </w:rPr>
        <w:t xml:space="preserve"> به خداوند عرض كرد: مرا تا روز ق</w:t>
      </w:r>
      <w:r w:rsidRPr="00C23ACF">
        <w:rPr>
          <w:rFonts w:eastAsia="Calibri" w:cs="w_Lotus Semi Bold" w:hint="cs"/>
          <w:spacing w:val="-4"/>
          <w:sz w:val="28"/>
          <w:szCs w:val="28"/>
          <w:rtl/>
        </w:rPr>
        <w:t>ی</w:t>
      </w:r>
      <w:r w:rsidRPr="00C23ACF">
        <w:rPr>
          <w:rFonts w:eastAsia="Calibri" w:cs="w_Lotus Semi Bold" w:hint="eastAsia"/>
          <w:spacing w:val="-4"/>
          <w:sz w:val="28"/>
          <w:szCs w:val="28"/>
          <w:rtl/>
        </w:rPr>
        <w:t>امت</w:t>
      </w:r>
      <w:r w:rsidRPr="00C23ACF">
        <w:rPr>
          <w:rFonts w:eastAsia="Calibri" w:cs="w_Lotus Semi Bold"/>
          <w:spacing w:val="-4"/>
          <w:sz w:val="28"/>
          <w:szCs w:val="28"/>
          <w:rtl/>
        </w:rPr>
        <w:t xml:space="preserve"> مهلت ده، خداى سبحان خواست</w:t>
      </w:r>
      <w:r w:rsidRPr="00C23ACF">
        <w:rPr>
          <w:rFonts w:eastAsia="Calibri" w:cs="w_Lotus Semi Bold" w:hint="cs"/>
          <w:spacing w:val="-4"/>
          <w:sz w:val="28"/>
          <w:szCs w:val="28"/>
          <w:rtl/>
        </w:rPr>
        <w:t>ۀ</w:t>
      </w:r>
      <w:r w:rsidRPr="00C23ACF">
        <w:rPr>
          <w:rFonts w:eastAsia="Calibri" w:cs="w_Lotus Semi Bold"/>
          <w:spacing w:val="-4"/>
          <w:sz w:val="28"/>
          <w:szCs w:val="28"/>
          <w:rtl/>
        </w:rPr>
        <w:t xml:space="preserve"> او را نپذ</w:t>
      </w:r>
      <w:r w:rsidRPr="00C23ACF">
        <w:rPr>
          <w:rFonts w:eastAsia="Calibri" w:cs="w_Lotus Semi Bold" w:hint="cs"/>
          <w:spacing w:val="-4"/>
          <w:sz w:val="28"/>
          <w:szCs w:val="28"/>
          <w:rtl/>
        </w:rPr>
        <w:t>ی</w:t>
      </w:r>
      <w:r w:rsidRPr="00C23ACF">
        <w:rPr>
          <w:rFonts w:eastAsia="Calibri" w:cs="w_Lotus Semi Bold" w:hint="eastAsia"/>
          <w:spacing w:val="-4"/>
          <w:sz w:val="28"/>
          <w:szCs w:val="28"/>
          <w:rtl/>
        </w:rPr>
        <w:t>رفت</w:t>
      </w:r>
      <w:r w:rsidRPr="00C23ACF">
        <w:rPr>
          <w:rFonts w:eastAsia="Calibri" w:cs="w_Lotus Semi Bold"/>
          <w:spacing w:val="-4"/>
          <w:sz w:val="28"/>
          <w:szCs w:val="28"/>
          <w:rtl/>
        </w:rPr>
        <w:t xml:space="preserve"> و فرمود: تا روز وقت معلوم مهلت دارى، زمان</w:t>
      </w:r>
      <w:r w:rsidRPr="00C23ACF">
        <w:rPr>
          <w:rFonts w:eastAsia="Calibri" w:cs="w_Lotus Semi Bold" w:hint="cs"/>
          <w:spacing w:val="-4"/>
          <w:sz w:val="28"/>
          <w:szCs w:val="28"/>
          <w:rtl/>
        </w:rPr>
        <w:t>ی</w:t>
      </w:r>
      <w:r w:rsidR="002A68ED">
        <w:rPr>
          <w:rFonts w:eastAsia="Calibri" w:cs="w_Lotus Semi Bold" w:hint="cs"/>
          <w:spacing w:val="-4"/>
          <w:sz w:val="28"/>
          <w:szCs w:val="28"/>
          <w:rtl/>
        </w:rPr>
        <w:t xml:space="preserve"> </w:t>
      </w:r>
      <w:r w:rsidRPr="00C23ACF">
        <w:rPr>
          <w:rFonts w:eastAsia="Calibri" w:cs="w_Lotus Semi Bold" w:hint="eastAsia"/>
          <w:spacing w:val="-4"/>
          <w:sz w:val="28"/>
          <w:szCs w:val="28"/>
          <w:rtl/>
        </w:rPr>
        <w:t>كه</w:t>
      </w:r>
      <w:r w:rsidRPr="00C23ACF">
        <w:rPr>
          <w:rFonts w:eastAsia="Calibri" w:cs="w_Lotus Semi Bold"/>
          <w:spacing w:val="-4"/>
          <w:sz w:val="28"/>
          <w:szCs w:val="28"/>
          <w:rtl/>
        </w:rPr>
        <w:t xml:space="preserve"> روز وقت معلوم فرا رسد، ابل</w:t>
      </w:r>
      <w:r w:rsidRPr="00C23ACF">
        <w:rPr>
          <w:rFonts w:eastAsia="Calibri" w:cs="w_Lotus Semi Bold" w:hint="cs"/>
          <w:spacing w:val="-4"/>
          <w:sz w:val="28"/>
          <w:szCs w:val="28"/>
          <w:rtl/>
        </w:rPr>
        <w:t>ی</w:t>
      </w:r>
      <w:r w:rsidRPr="00C23ACF">
        <w:rPr>
          <w:rFonts w:eastAsia="Calibri" w:cs="w_Lotus Semi Bold" w:hint="eastAsia"/>
          <w:spacing w:val="-4"/>
          <w:sz w:val="28"/>
          <w:szCs w:val="28"/>
          <w:rtl/>
        </w:rPr>
        <w:t>س</w:t>
      </w:r>
      <w:r w:rsidRPr="00C23ACF">
        <w:rPr>
          <w:rFonts w:eastAsia="Calibri" w:cs="w_Lotus Semi Bold"/>
          <w:spacing w:val="-4"/>
          <w:sz w:val="28"/>
          <w:szCs w:val="28"/>
          <w:rtl/>
        </w:rPr>
        <w:t xml:space="preserve"> كه </w:t>
      </w:r>
      <w:r w:rsidR="002A68ED">
        <w:rPr>
          <w:rFonts w:eastAsia="Calibri" w:cs="w_Lotus Semi Bold"/>
          <w:spacing w:val="-4"/>
          <w:sz w:val="28"/>
          <w:szCs w:val="28"/>
          <w:rtl/>
        </w:rPr>
        <w:t>لعنت خدا بر او باد، با تمام هوا</w:t>
      </w:r>
      <w:r w:rsidRPr="00C23ACF">
        <w:rPr>
          <w:rFonts w:eastAsia="Calibri" w:cs="w_Lotus Semi Bold"/>
          <w:spacing w:val="-4"/>
          <w:sz w:val="28"/>
          <w:szCs w:val="28"/>
          <w:rtl/>
        </w:rPr>
        <w:t>دارانش، از زمان آفر</w:t>
      </w:r>
      <w:r w:rsidRPr="00C23ACF">
        <w:rPr>
          <w:rFonts w:eastAsia="Calibri" w:cs="w_Lotus Semi Bold" w:hint="cs"/>
          <w:spacing w:val="-4"/>
          <w:sz w:val="28"/>
          <w:szCs w:val="28"/>
          <w:rtl/>
        </w:rPr>
        <w:t>ی</w:t>
      </w:r>
      <w:r w:rsidRPr="00C23ACF">
        <w:rPr>
          <w:rFonts w:eastAsia="Calibri" w:cs="w_Lotus Semi Bold" w:hint="eastAsia"/>
          <w:spacing w:val="-4"/>
          <w:sz w:val="28"/>
          <w:szCs w:val="28"/>
          <w:rtl/>
        </w:rPr>
        <w:t>نش</w:t>
      </w:r>
      <w:r w:rsidRPr="00C23ACF">
        <w:rPr>
          <w:rFonts w:eastAsia="Calibri" w:cs="w_Lotus Semi Bold"/>
          <w:spacing w:val="-4"/>
          <w:sz w:val="28"/>
          <w:szCs w:val="28"/>
          <w:rtl/>
        </w:rPr>
        <w:t xml:space="preserve"> حضرت آدم تا آن روز، پد</w:t>
      </w:r>
      <w:r w:rsidRPr="00C23ACF">
        <w:rPr>
          <w:rFonts w:eastAsia="Calibri" w:cs="w_Lotus Semi Bold" w:hint="cs"/>
          <w:spacing w:val="-4"/>
          <w:sz w:val="28"/>
          <w:szCs w:val="28"/>
          <w:rtl/>
        </w:rPr>
        <w:t>ی</w:t>
      </w:r>
      <w:r w:rsidRPr="00C23ACF">
        <w:rPr>
          <w:rFonts w:eastAsia="Calibri" w:cs="w_Lotus Semi Bold" w:hint="eastAsia"/>
          <w:spacing w:val="-4"/>
          <w:sz w:val="28"/>
          <w:szCs w:val="28"/>
          <w:rtl/>
        </w:rPr>
        <w:t>دار</w:t>
      </w:r>
      <w:r w:rsidRPr="00C23ACF">
        <w:rPr>
          <w:rFonts w:eastAsia="Calibri" w:cs="w_Lotus Semi Bold"/>
          <w:spacing w:val="-4"/>
          <w:sz w:val="28"/>
          <w:szCs w:val="28"/>
          <w:rtl/>
        </w:rPr>
        <w:t xml:space="preserve"> مى‌شود، آن هنگام آخر</w:t>
      </w:r>
      <w:r w:rsidRPr="00C23ACF">
        <w:rPr>
          <w:rFonts w:eastAsia="Calibri" w:cs="w_Lotus Semi Bold" w:hint="cs"/>
          <w:spacing w:val="-4"/>
          <w:sz w:val="28"/>
          <w:szCs w:val="28"/>
          <w:rtl/>
        </w:rPr>
        <w:t>ی</w:t>
      </w:r>
      <w:r w:rsidRPr="00C23ACF">
        <w:rPr>
          <w:rFonts w:eastAsia="Calibri" w:cs="w_Lotus Semi Bold" w:hint="eastAsia"/>
          <w:spacing w:val="-4"/>
          <w:sz w:val="28"/>
          <w:szCs w:val="28"/>
          <w:rtl/>
        </w:rPr>
        <w:t>ن</w:t>
      </w:r>
      <w:r w:rsidRPr="00C23ACF">
        <w:rPr>
          <w:rFonts w:eastAsia="Calibri" w:cs="w_Lotus Semi Bold"/>
          <w:spacing w:val="-4"/>
          <w:sz w:val="28"/>
          <w:szCs w:val="28"/>
          <w:rtl/>
        </w:rPr>
        <w:t xml:space="preserve"> رجعتى است كه ام</w:t>
      </w:r>
      <w:r w:rsidRPr="00C23ACF">
        <w:rPr>
          <w:rFonts w:eastAsia="Calibri" w:cs="w_Lotus Semi Bold" w:hint="cs"/>
          <w:spacing w:val="-4"/>
          <w:sz w:val="28"/>
          <w:szCs w:val="28"/>
          <w:rtl/>
        </w:rPr>
        <w:t>ی</w:t>
      </w:r>
      <w:r w:rsidRPr="00C23ACF">
        <w:rPr>
          <w:rFonts w:eastAsia="Calibri" w:cs="w_Lotus Semi Bold" w:hint="eastAsia"/>
          <w:spacing w:val="-4"/>
          <w:sz w:val="28"/>
          <w:szCs w:val="28"/>
          <w:rtl/>
        </w:rPr>
        <w:t>ر</w:t>
      </w:r>
      <w:r w:rsidRPr="00C23ACF">
        <w:rPr>
          <w:rFonts w:eastAsia="Calibri" w:cs="w_Lotus Semi Bold"/>
          <w:spacing w:val="-4"/>
          <w:sz w:val="28"/>
          <w:szCs w:val="28"/>
          <w:rtl/>
        </w:rPr>
        <w:t>المؤمن</w:t>
      </w:r>
      <w:r w:rsidRPr="00C23ACF">
        <w:rPr>
          <w:rFonts w:eastAsia="Calibri" w:cs="w_Lotus Semi Bold" w:hint="cs"/>
          <w:spacing w:val="-4"/>
          <w:sz w:val="28"/>
          <w:szCs w:val="28"/>
          <w:rtl/>
        </w:rPr>
        <w:t>ی</w:t>
      </w:r>
      <w:r w:rsidRPr="00C23ACF">
        <w:rPr>
          <w:rFonts w:eastAsia="Calibri" w:cs="w_Lotus Semi Bold" w:hint="eastAsia"/>
          <w:spacing w:val="-4"/>
          <w:sz w:val="28"/>
          <w:szCs w:val="28"/>
          <w:rtl/>
        </w:rPr>
        <w:t>ن؟س؟</w:t>
      </w:r>
      <w:r w:rsidRPr="00C23ACF">
        <w:rPr>
          <w:rFonts w:eastAsia="Calibri" w:cs="w_Lotus Semi Bold"/>
          <w:spacing w:val="-4"/>
          <w:sz w:val="28"/>
          <w:szCs w:val="28"/>
          <w:rtl/>
        </w:rPr>
        <w:t xml:space="preserve"> انجام مى‌دهند، به آن حضرت عرض كردم: مگر رجعت، چند بار صورت مى‌گ</w:t>
      </w:r>
      <w:r w:rsidRPr="00C23ACF">
        <w:rPr>
          <w:rFonts w:eastAsia="Calibri" w:cs="w_Lotus Semi Bold" w:hint="cs"/>
          <w:spacing w:val="-4"/>
          <w:sz w:val="28"/>
          <w:szCs w:val="28"/>
          <w:rtl/>
        </w:rPr>
        <w:t>ی</w:t>
      </w:r>
      <w:r w:rsidRPr="00C23ACF">
        <w:rPr>
          <w:rFonts w:eastAsia="Calibri" w:cs="w_Lotus Semi Bold" w:hint="eastAsia"/>
          <w:spacing w:val="-4"/>
          <w:sz w:val="28"/>
          <w:szCs w:val="28"/>
          <w:rtl/>
        </w:rPr>
        <w:t>رد؟</w:t>
      </w:r>
    </w:p>
    <w:p w:rsidR="0096358C" w:rsidRPr="0096358C" w:rsidRDefault="0096358C" w:rsidP="002A68ED">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حضرت</w:t>
      </w:r>
      <w:r w:rsidRPr="0096358C">
        <w:rPr>
          <w:rFonts w:eastAsia="Calibri" w:cs="w_Lotus Semi Bold"/>
          <w:sz w:val="28"/>
          <w:szCs w:val="28"/>
          <w:rtl/>
        </w:rPr>
        <w:t xml:space="preserve"> فرمودند: آرى، رجعت چند</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و چند بار است، ه</w:t>
      </w:r>
      <w:r w:rsidRPr="0096358C">
        <w:rPr>
          <w:rFonts w:eastAsia="Calibri" w:cs="w_Lotus Semi Bold" w:hint="cs"/>
          <w:sz w:val="28"/>
          <w:szCs w:val="28"/>
          <w:rtl/>
        </w:rPr>
        <w:t>ی</w:t>
      </w:r>
      <w:r w:rsidRPr="0096358C">
        <w:rPr>
          <w:rFonts w:eastAsia="Calibri" w:cs="w_Lotus Semi Bold" w:hint="eastAsia"/>
          <w:sz w:val="28"/>
          <w:szCs w:val="28"/>
          <w:rtl/>
        </w:rPr>
        <w:t>چ</w:t>
      </w:r>
      <w:r w:rsidRPr="0096358C">
        <w:rPr>
          <w:rFonts w:eastAsia="Calibri" w:cs="w_Lotus Semi Bold"/>
          <w:sz w:val="28"/>
          <w:szCs w:val="28"/>
          <w:rtl/>
        </w:rPr>
        <w:t xml:space="preserve"> امام و پ</w:t>
      </w:r>
      <w:r w:rsidRPr="0096358C">
        <w:rPr>
          <w:rFonts w:eastAsia="Calibri" w:cs="w_Lotus Semi Bold" w:hint="cs"/>
          <w:sz w:val="28"/>
          <w:szCs w:val="28"/>
          <w:rtl/>
        </w:rPr>
        <w:t>ی</w:t>
      </w:r>
      <w:r w:rsidRPr="0096358C">
        <w:rPr>
          <w:rFonts w:eastAsia="Calibri" w:cs="w_Lotus Semi Bold" w:hint="eastAsia"/>
          <w:sz w:val="28"/>
          <w:szCs w:val="28"/>
          <w:rtl/>
        </w:rPr>
        <w:t>شوا</w:t>
      </w:r>
      <w:r w:rsidRPr="0096358C">
        <w:rPr>
          <w:rFonts w:eastAsia="Calibri" w:cs="w_Lotus Semi Bold" w:hint="cs"/>
          <w:sz w:val="28"/>
          <w:szCs w:val="28"/>
          <w:rtl/>
        </w:rPr>
        <w:t>ی</w:t>
      </w:r>
      <w:r w:rsidRPr="0096358C">
        <w:rPr>
          <w:rFonts w:eastAsia="Calibri" w:cs="w_Lotus Semi Bold" w:hint="eastAsia"/>
          <w:sz w:val="28"/>
          <w:szCs w:val="28"/>
          <w:rtl/>
        </w:rPr>
        <w:t>ى</w:t>
      </w:r>
      <w:r w:rsidRPr="0096358C">
        <w:rPr>
          <w:rFonts w:eastAsia="Calibri" w:cs="w_Lotus Semi Bold"/>
          <w:sz w:val="28"/>
          <w:szCs w:val="28"/>
          <w:rtl/>
        </w:rPr>
        <w:t xml:space="preserve"> در ه</w:t>
      </w:r>
      <w:r w:rsidRPr="0096358C">
        <w:rPr>
          <w:rFonts w:eastAsia="Calibri" w:cs="w_Lotus Semi Bold" w:hint="cs"/>
          <w:sz w:val="28"/>
          <w:szCs w:val="28"/>
          <w:rtl/>
        </w:rPr>
        <w:t>ی</w:t>
      </w:r>
      <w:r w:rsidRPr="0096358C">
        <w:rPr>
          <w:rFonts w:eastAsia="Calibri" w:cs="w_Lotus Semi Bold" w:hint="eastAsia"/>
          <w:sz w:val="28"/>
          <w:szCs w:val="28"/>
          <w:rtl/>
        </w:rPr>
        <w:t>چ</w:t>
      </w:r>
      <w:r w:rsidR="002A68ED">
        <w:rPr>
          <w:rFonts w:eastAsia="Calibri" w:cs="w_Lotus Semi Bold"/>
          <w:sz w:val="28"/>
          <w:szCs w:val="28"/>
          <w:rtl/>
        </w:rPr>
        <w:t xml:space="preserve"> قرنى</w:t>
      </w:r>
      <w:r w:rsidRPr="0096358C">
        <w:rPr>
          <w:rFonts w:eastAsia="Calibri" w:cs="w_Lotus Semi Bold"/>
          <w:sz w:val="28"/>
          <w:szCs w:val="28"/>
          <w:rtl/>
        </w:rPr>
        <w:t xml:space="preserve"> ن</w:t>
      </w:r>
      <w:r w:rsidRPr="0096358C">
        <w:rPr>
          <w:rFonts w:eastAsia="Calibri" w:cs="w_Lotus Semi Bold" w:hint="cs"/>
          <w:sz w:val="28"/>
          <w:szCs w:val="28"/>
          <w:rtl/>
        </w:rPr>
        <w:t>ی</w:t>
      </w:r>
      <w:r w:rsidRPr="0096358C">
        <w:rPr>
          <w:rFonts w:eastAsia="Calibri" w:cs="w_Lotus Semi Bold" w:hint="eastAsia"/>
          <w:sz w:val="28"/>
          <w:szCs w:val="28"/>
          <w:rtl/>
        </w:rPr>
        <w:t>ست،</w:t>
      </w:r>
      <w:r w:rsidRPr="0096358C">
        <w:rPr>
          <w:rFonts w:eastAsia="Calibri" w:cs="w_Lotus Semi Bold"/>
          <w:sz w:val="28"/>
          <w:szCs w:val="28"/>
          <w:rtl/>
        </w:rPr>
        <w:t xml:space="preserve"> مگر ا</w:t>
      </w:r>
      <w:r w:rsidRPr="0096358C">
        <w:rPr>
          <w:rFonts w:eastAsia="Calibri" w:cs="w_Lotus Semi Bold" w:hint="cs"/>
          <w:sz w:val="28"/>
          <w:szCs w:val="28"/>
          <w:rtl/>
        </w:rPr>
        <w:t>ی</w:t>
      </w:r>
      <w:r w:rsidRPr="0096358C">
        <w:rPr>
          <w:rFonts w:eastAsia="Calibri" w:cs="w_Lotus Semi Bold" w:hint="eastAsia"/>
          <w:sz w:val="28"/>
          <w:szCs w:val="28"/>
          <w:rtl/>
        </w:rPr>
        <w:t>نكه</w:t>
      </w:r>
      <w:r w:rsidRPr="0096358C">
        <w:rPr>
          <w:rFonts w:eastAsia="Calibri" w:cs="w_Lotus Semi Bold"/>
          <w:sz w:val="28"/>
          <w:szCs w:val="28"/>
          <w:rtl/>
        </w:rPr>
        <w:t xml:space="preserve"> افراد مؤمن و ن</w:t>
      </w:r>
      <w:r w:rsidRPr="0096358C">
        <w:rPr>
          <w:rFonts w:eastAsia="Calibri" w:cs="w_Lotus Semi Bold" w:hint="cs"/>
          <w:sz w:val="28"/>
          <w:szCs w:val="28"/>
          <w:rtl/>
        </w:rPr>
        <w:t>ی</w:t>
      </w:r>
      <w:r w:rsidRPr="0096358C">
        <w:rPr>
          <w:rFonts w:eastAsia="Calibri" w:cs="w_Lotus Semi Bold" w:hint="eastAsia"/>
          <w:sz w:val="28"/>
          <w:szCs w:val="28"/>
          <w:rtl/>
        </w:rPr>
        <w:t>كوكار</w:t>
      </w:r>
      <w:r w:rsidRPr="0096358C">
        <w:rPr>
          <w:rFonts w:eastAsia="Calibri" w:cs="w_Lotus Semi Bold"/>
          <w:sz w:val="28"/>
          <w:szCs w:val="28"/>
          <w:rtl/>
        </w:rPr>
        <w:t xml:space="preserve"> و انس</w:t>
      </w:r>
      <w:r w:rsidR="002A68ED">
        <w:rPr>
          <w:rFonts w:eastAsia="Calibri" w:cs="w_Lotus Semi Bold" w:hint="cs"/>
          <w:sz w:val="28"/>
          <w:szCs w:val="28"/>
          <w:rtl/>
        </w:rPr>
        <w:t>ا</w:t>
      </w:r>
      <w:r w:rsidR="00F150DB">
        <w:rPr>
          <w:rFonts w:eastAsia="Calibri" w:cs="w_Lotus Semi Bold"/>
          <w:sz w:val="28"/>
          <w:szCs w:val="28"/>
          <w:rtl/>
        </w:rPr>
        <w:t>ن‌ها</w:t>
      </w:r>
      <w:r w:rsidRPr="0096358C">
        <w:rPr>
          <w:rFonts w:eastAsia="Calibri" w:cs="w_Lotus Semi Bold"/>
          <w:sz w:val="28"/>
          <w:szCs w:val="28"/>
          <w:rtl/>
        </w:rPr>
        <w:t>ى تبهكار زمان خودش، با او رجعت مى‌كنند، تا ا</w:t>
      </w:r>
      <w:r w:rsidRPr="0096358C">
        <w:rPr>
          <w:rFonts w:eastAsia="Calibri" w:cs="w_Lotus Semi Bold" w:hint="cs"/>
          <w:sz w:val="28"/>
          <w:szCs w:val="28"/>
          <w:rtl/>
        </w:rPr>
        <w:t>ی</w:t>
      </w:r>
      <w:r w:rsidRPr="0096358C">
        <w:rPr>
          <w:rFonts w:eastAsia="Calibri" w:cs="w_Lotus Semi Bold" w:hint="eastAsia"/>
          <w:sz w:val="28"/>
          <w:szCs w:val="28"/>
          <w:rtl/>
        </w:rPr>
        <w:t>نكه</w:t>
      </w:r>
      <w:r w:rsidRPr="0096358C">
        <w:rPr>
          <w:rFonts w:eastAsia="Calibri" w:cs="w_Lotus Semi Bold"/>
          <w:sz w:val="28"/>
          <w:szCs w:val="28"/>
          <w:rtl/>
        </w:rPr>
        <w:t xml:space="preserve"> خداوند به وس</w:t>
      </w:r>
      <w:r w:rsidRPr="0096358C">
        <w:rPr>
          <w:rFonts w:eastAsia="Calibri" w:cs="w_Lotus Semi Bold" w:hint="cs"/>
          <w:sz w:val="28"/>
          <w:szCs w:val="28"/>
          <w:rtl/>
        </w:rPr>
        <w:t>ی</w:t>
      </w:r>
      <w:r w:rsidRPr="0096358C">
        <w:rPr>
          <w:rFonts w:eastAsia="Calibri" w:cs="w_Lotus Semi Bold" w:hint="eastAsia"/>
          <w:sz w:val="28"/>
          <w:szCs w:val="28"/>
          <w:rtl/>
        </w:rPr>
        <w:t>ل</w:t>
      </w:r>
      <w:r w:rsidRPr="0096358C">
        <w:rPr>
          <w:rFonts w:eastAsia="Calibri" w:cs="w_Lotus Semi Bold" w:hint="cs"/>
          <w:sz w:val="28"/>
          <w:szCs w:val="28"/>
          <w:rtl/>
        </w:rPr>
        <w:t>ۀ</w:t>
      </w:r>
      <w:r w:rsidRPr="0096358C">
        <w:rPr>
          <w:rFonts w:eastAsia="Calibri" w:cs="w_Lotus Semi Bold"/>
          <w:sz w:val="28"/>
          <w:szCs w:val="28"/>
          <w:rtl/>
        </w:rPr>
        <w:t xml:space="preserve"> مؤمن، از كافر انتقام بگ</w:t>
      </w:r>
      <w:r w:rsidRPr="0096358C">
        <w:rPr>
          <w:rFonts w:eastAsia="Calibri" w:cs="w_Lotus Semi Bold" w:hint="cs"/>
          <w:sz w:val="28"/>
          <w:szCs w:val="28"/>
          <w:rtl/>
        </w:rPr>
        <w:t>ی</w:t>
      </w:r>
      <w:r w:rsidRPr="0096358C">
        <w:rPr>
          <w:rFonts w:eastAsia="Calibri" w:cs="w_Lotus Semi Bold" w:hint="eastAsia"/>
          <w:sz w:val="28"/>
          <w:szCs w:val="28"/>
          <w:rtl/>
        </w:rPr>
        <w:t>رد،</w:t>
      </w:r>
      <w:r w:rsidRPr="0096358C">
        <w:rPr>
          <w:rFonts w:eastAsia="Calibri" w:cs="w_Lotus Semi Bold"/>
          <w:sz w:val="28"/>
          <w:szCs w:val="28"/>
          <w:rtl/>
        </w:rPr>
        <w:t xml:space="preserve"> آن زمان كه روز وقت معلوم فرا برسد، ام</w:t>
      </w:r>
      <w:r w:rsidRPr="0096358C">
        <w:rPr>
          <w:rFonts w:eastAsia="Calibri" w:cs="w_Lotus Semi Bold" w:hint="cs"/>
          <w:sz w:val="28"/>
          <w:szCs w:val="28"/>
          <w:rtl/>
        </w:rPr>
        <w:t>ی</w:t>
      </w:r>
      <w:r w:rsidRPr="0096358C">
        <w:rPr>
          <w:rFonts w:eastAsia="Calibri" w:cs="w_Lotus Semi Bold" w:hint="eastAsia"/>
          <w:sz w:val="28"/>
          <w:szCs w:val="28"/>
          <w:rtl/>
        </w:rPr>
        <w:t>رالمؤمن</w:t>
      </w:r>
      <w:r w:rsidRPr="0096358C">
        <w:rPr>
          <w:rFonts w:eastAsia="Calibri" w:cs="w_Lotus Semi Bold" w:hint="cs"/>
          <w:sz w:val="28"/>
          <w:szCs w:val="28"/>
          <w:rtl/>
        </w:rPr>
        <w:t>ی</w:t>
      </w:r>
      <w:r w:rsidRPr="0096358C">
        <w:rPr>
          <w:rFonts w:eastAsia="Calibri" w:cs="w_Lotus Semi Bold" w:hint="eastAsia"/>
          <w:sz w:val="28"/>
          <w:szCs w:val="28"/>
          <w:rtl/>
        </w:rPr>
        <w:t>ن؟س؟</w:t>
      </w:r>
      <w:r w:rsidRPr="0096358C">
        <w:rPr>
          <w:rFonts w:eastAsia="Calibri" w:cs="w_Lotus Semi Bold"/>
          <w:sz w:val="28"/>
          <w:szCs w:val="28"/>
          <w:rtl/>
        </w:rPr>
        <w:t xml:space="preserve"> با </w:t>
      </w:r>
      <w:r w:rsidRPr="0096358C">
        <w:rPr>
          <w:rFonts w:eastAsia="Calibri" w:cs="w_Lotus Semi Bold" w:hint="cs"/>
          <w:sz w:val="28"/>
          <w:szCs w:val="28"/>
          <w:rtl/>
        </w:rPr>
        <w:t>ی</w:t>
      </w:r>
      <w:r w:rsidRPr="0096358C">
        <w:rPr>
          <w:rFonts w:eastAsia="Calibri" w:cs="w_Lotus Semi Bold" w:hint="eastAsia"/>
          <w:sz w:val="28"/>
          <w:szCs w:val="28"/>
          <w:rtl/>
        </w:rPr>
        <w:t>اران</w:t>
      </w:r>
      <w:r w:rsidRPr="0096358C">
        <w:rPr>
          <w:rFonts w:eastAsia="Calibri" w:cs="w_Lotus Semi Bold"/>
          <w:sz w:val="28"/>
          <w:szCs w:val="28"/>
          <w:rtl/>
        </w:rPr>
        <w:t xml:space="preserve"> خودشان رجعت دارند، و ابل</w:t>
      </w:r>
      <w:r w:rsidRPr="0096358C">
        <w:rPr>
          <w:rFonts w:eastAsia="Calibri" w:cs="w_Lotus Semi Bold" w:hint="cs"/>
          <w:sz w:val="28"/>
          <w:szCs w:val="28"/>
          <w:rtl/>
        </w:rPr>
        <w:t>ی</w:t>
      </w:r>
      <w:r w:rsidRPr="0096358C">
        <w:rPr>
          <w:rFonts w:eastAsia="Calibri" w:cs="w_Lotus Semi Bold" w:hint="eastAsia"/>
          <w:sz w:val="28"/>
          <w:szCs w:val="28"/>
          <w:rtl/>
        </w:rPr>
        <w:t>س</w:t>
      </w:r>
      <w:r w:rsidRPr="0096358C">
        <w:rPr>
          <w:rFonts w:eastAsia="Calibri" w:cs="w_Lotus Semi Bold"/>
          <w:sz w:val="28"/>
          <w:szCs w:val="28"/>
          <w:rtl/>
        </w:rPr>
        <w:t xml:space="preserve"> و هوادارانش ن</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sz w:val="28"/>
          <w:szCs w:val="28"/>
          <w:rtl/>
        </w:rPr>
        <w:t xml:space="preserve"> مى‌آ</w:t>
      </w:r>
      <w:r w:rsidRPr="0096358C">
        <w:rPr>
          <w:rFonts w:eastAsia="Calibri" w:cs="w_Lotus Semi Bold" w:hint="cs"/>
          <w:sz w:val="28"/>
          <w:szCs w:val="28"/>
          <w:rtl/>
        </w:rPr>
        <w:t>ی</w:t>
      </w:r>
      <w:r w:rsidRPr="0096358C">
        <w:rPr>
          <w:rFonts w:eastAsia="Calibri" w:cs="w_Lotus Semi Bold" w:hint="eastAsia"/>
          <w:sz w:val="28"/>
          <w:szCs w:val="28"/>
          <w:rtl/>
        </w:rPr>
        <w:t>ند،</w:t>
      </w:r>
      <w:r w:rsidRPr="0096358C">
        <w:rPr>
          <w:rFonts w:eastAsia="Calibri" w:cs="w_Lotus Semi Bold"/>
          <w:sz w:val="28"/>
          <w:szCs w:val="28"/>
          <w:rtl/>
        </w:rPr>
        <w:t xml:space="preserve"> و م</w:t>
      </w:r>
      <w:r w:rsidRPr="0096358C">
        <w:rPr>
          <w:rFonts w:eastAsia="Calibri" w:cs="w_Lotus Semi Bold" w:hint="cs"/>
          <w:sz w:val="28"/>
          <w:szCs w:val="28"/>
          <w:rtl/>
        </w:rPr>
        <w:t>ی</w:t>
      </w:r>
      <w:r w:rsidRPr="0096358C">
        <w:rPr>
          <w:rFonts w:eastAsia="Calibri" w:cs="w_Lotus Semi Bold" w:hint="eastAsia"/>
          <w:sz w:val="28"/>
          <w:szCs w:val="28"/>
          <w:rtl/>
        </w:rPr>
        <w:t>عادگاه</w:t>
      </w:r>
      <w:r w:rsidRPr="0096358C">
        <w:rPr>
          <w:rFonts w:eastAsia="Calibri" w:cs="w_Lotus Semi Bold"/>
          <w:sz w:val="28"/>
          <w:szCs w:val="28"/>
          <w:rtl/>
        </w:rPr>
        <w:t xml:space="preserve"> آنان در زم</w:t>
      </w:r>
      <w:r w:rsidRPr="0096358C">
        <w:rPr>
          <w:rFonts w:eastAsia="Calibri" w:cs="w_Lotus Semi Bold" w:hint="cs"/>
          <w:sz w:val="28"/>
          <w:szCs w:val="28"/>
          <w:rtl/>
        </w:rPr>
        <w:t>ی</w:t>
      </w:r>
      <w:r w:rsidRPr="0096358C">
        <w:rPr>
          <w:rFonts w:eastAsia="Calibri" w:cs="w_Lotus Semi Bold" w:hint="eastAsia"/>
          <w:sz w:val="28"/>
          <w:szCs w:val="28"/>
          <w:rtl/>
        </w:rPr>
        <w:t>نى</w:t>
      </w:r>
      <w:r w:rsidRPr="0096358C">
        <w:rPr>
          <w:rFonts w:eastAsia="Calibri" w:cs="w_Lotus Semi Bold"/>
          <w:sz w:val="28"/>
          <w:szCs w:val="28"/>
          <w:rtl/>
        </w:rPr>
        <w:t xml:space="preserve"> از زم</w:t>
      </w:r>
      <w:r w:rsidRPr="0096358C">
        <w:rPr>
          <w:rFonts w:eastAsia="Calibri" w:cs="w_Lotus Semi Bold" w:hint="cs"/>
          <w:sz w:val="28"/>
          <w:szCs w:val="28"/>
          <w:rtl/>
        </w:rPr>
        <w:t>ی</w:t>
      </w:r>
      <w:r w:rsidRPr="0096358C">
        <w:rPr>
          <w:rFonts w:eastAsia="Calibri" w:cs="w_Lotus Semi Bold" w:hint="eastAsia"/>
          <w:sz w:val="28"/>
          <w:szCs w:val="28"/>
          <w:rtl/>
        </w:rPr>
        <w:t>ن</w:t>
      </w:r>
      <w:r w:rsidR="002A68ED">
        <w:rPr>
          <w:rFonts w:eastAsia="Calibri" w:cs="w_Lotus Semi Bold" w:hint="cs"/>
          <w:sz w:val="28"/>
          <w:szCs w:val="28"/>
          <w:rtl/>
        </w:rPr>
        <w:t>‌</w:t>
      </w:r>
      <w:r w:rsidRPr="0096358C">
        <w:rPr>
          <w:rFonts w:eastAsia="Calibri" w:cs="w_Lotus Semi Bold" w:hint="eastAsia"/>
          <w:sz w:val="28"/>
          <w:szCs w:val="28"/>
          <w:rtl/>
        </w:rPr>
        <w:t>هاى</w:t>
      </w:r>
      <w:r w:rsidRPr="0096358C">
        <w:rPr>
          <w:rFonts w:eastAsia="Calibri" w:cs="w_Lotus Semi Bold"/>
          <w:sz w:val="28"/>
          <w:szCs w:val="28"/>
          <w:rtl/>
        </w:rPr>
        <w:t xml:space="preserve"> فرات است كه به آن (روحاء) م</w:t>
      </w:r>
      <w:r w:rsidRPr="0096358C">
        <w:rPr>
          <w:rFonts w:eastAsia="Calibri" w:cs="w_Lotus Semi Bold" w:hint="cs"/>
          <w:sz w:val="28"/>
          <w:szCs w:val="28"/>
          <w:rtl/>
        </w:rPr>
        <w:t>ی‌</w:t>
      </w:r>
      <w:r w:rsidRPr="0096358C">
        <w:rPr>
          <w:rFonts w:eastAsia="Calibri" w:cs="w_Lotus Semi Bold" w:hint="eastAsia"/>
          <w:sz w:val="28"/>
          <w:szCs w:val="28"/>
          <w:rtl/>
        </w:rPr>
        <w:t>گو</w:t>
      </w:r>
      <w:r w:rsidRPr="0096358C">
        <w:rPr>
          <w:rFonts w:eastAsia="Calibri" w:cs="w_Lotus Semi Bold" w:hint="cs"/>
          <w:sz w:val="28"/>
          <w:szCs w:val="28"/>
          <w:rtl/>
        </w:rPr>
        <w:t>ی</w:t>
      </w:r>
      <w:r w:rsidRPr="0096358C">
        <w:rPr>
          <w:rFonts w:eastAsia="Calibri" w:cs="w_Lotus Semi Bold" w:hint="eastAsia"/>
          <w:sz w:val="28"/>
          <w:szCs w:val="28"/>
          <w:rtl/>
        </w:rPr>
        <w:t>ند،</w:t>
      </w:r>
      <w:r w:rsidRPr="0096358C">
        <w:rPr>
          <w:rFonts w:eastAsia="Calibri" w:cs="w_Lotus Semi Bold"/>
          <w:sz w:val="28"/>
          <w:szCs w:val="28"/>
          <w:rtl/>
        </w:rPr>
        <w:t xml:space="preserve"> و آن نزد</w:t>
      </w:r>
      <w:r w:rsidRPr="0096358C">
        <w:rPr>
          <w:rFonts w:eastAsia="Calibri" w:cs="w_Lotus Semi Bold" w:hint="cs"/>
          <w:sz w:val="28"/>
          <w:szCs w:val="28"/>
          <w:rtl/>
        </w:rPr>
        <w:t>ی</w:t>
      </w:r>
      <w:r w:rsidRPr="0096358C">
        <w:rPr>
          <w:rFonts w:eastAsia="Calibri" w:cs="w_Lotus Semi Bold" w:hint="eastAsia"/>
          <w:sz w:val="28"/>
          <w:szCs w:val="28"/>
          <w:rtl/>
        </w:rPr>
        <w:t>ک</w:t>
      </w:r>
      <w:r w:rsidRPr="0096358C">
        <w:rPr>
          <w:rFonts w:eastAsia="Calibri" w:cs="w_Lotus Semi Bold"/>
          <w:sz w:val="28"/>
          <w:szCs w:val="28"/>
          <w:rtl/>
        </w:rPr>
        <w:t xml:space="preserve"> كوف</w:t>
      </w:r>
      <w:r w:rsidRPr="0096358C">
        <w:rPr>
          <w:rFonts w:eastAsia="Calibri" w:cs="w_Lotus Semi Bold" w:hint="cs"/>
          <w:sz w:val="28"/>
          <w:szCs w:val="28"/>
          <w:rtl/>
        </w:rPr>
        <w:t>ۀ</w:t>
      </w:r>
      <w:r w:rsidRPr="0096358C">
        <w:rPr>
          <w:rFonts w:eastAsia="Calibri" w:cs="w_Lotus Semi Bold"/>
          <w:sz w:val="28"/>
          <w:szCs w:val="28"/>
          <w:rtl/>
        </w:rPr>
        <w:t xml:space="preserve"> شما است، آنان با </w:t>
      </w:r>
      <w:r w:rsidRPr="0096358C">
        <w:rPr>
          <w:rFonts w:eastAsia="Calibri" w:cs="w_Lotus Semi Bold" w:hint="cs"/>
          <w:sz w:val="28"/>
          <w:szCs w:val="28"/>
          <w:rtl/>
        </w:rPr>
        <w:t>ی</w:t>
      </w:r>
      <w:r w:rsidRPr="0096358C">
        <w:rPr>
          <w:rFonts w:eastAsia="Calibri" w:cs="w_Lotus Semi Bold" w:hint="eastAsia"/>
          <w:sz w:val="28"/>
          <w:szCs w:val="28"/>
          <w:rtl/>
        </w:rPr>
        <w:t>كد</w:t>
      </w:r>
      <w:r w:rsidRPr="0096358C">
        <w:rPr>
          <w:rFonts w:eastAsia="Calibri" w:cs="w_Lotus Semi Bold" w:hint="cs"/>
          <w:sz w:val="28"/>
          <w:szCs w:val="28"/>
          <w:rtl/>
        </w:rPr>
        <w:t>ی</w:t>
      </w:r>
      <w:r w:rsidRPr="0096358C">
        <w:rPr>
          <w:rFonts w:eastAsia="Calibri" w:cs="w_Lotus Semi Bold" w:hint="eastAsia"/>
          <w:sz w:val="28"/>
          <w:szCs w:val="28"/>
          <w:rtl/>
        </w:rPr>
        <w:t>گر</w:t>
      </w:r>
      <w:r w:rsidRPr="0096358C">
        <w:rPr>
          <w:rFonts w:eastAsia="Calibri" w:cs="w_Lotus Semi Bold"/>
          <w:sz w:val="28"/>
          <w:szCs w:val="28"/>
          <w:rtl/>
        </w:rPr>
        <w:t xml:space="preserve"> آنچنان نبردى مى‌كنند، كه از زمانى كه خداوند جهان</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را آفر</w:t>
      </w:r>
      <w:r w:rsidRPr="0096358C">
        <w:rPr>
          <w:rFonts w:eastAsia="Calibri" w:cs="w_Lotus Semi Bold" w:hint="cs"/>
          <w:sz w:val="28"/>
          <w:szCs w:val="28"/>
          <w:rtl/>
        </w:rPr>
        <w:t>ی</w:t>
      </w:r>
      <w:r w:rsidRPr="0096358C">
        <w:rPr>
          <w:rFonts w:eastAsia="Calibri" w:cs="w_Lotus Semi Bold" w:hint="eastAsia"/>
          <w:sz w:val="28"/>
          <w:szCs w:val="28"/>
          <w:rtl/>
        </w:rPr>
        <w:t>ده،</w:t>
      </w:r>
      <w:r w:rsidRPr="0096358C">
        <w:rPr>
          <w:rFonts w:eastAsia="Calibri" w:cs="w_Lotus Semi Bold"/>
          <w:sz w:val="28"/>
          <w:szCs w:val="28"/>
          <w:rtl/>
        </w:rPr>
        <w:t xml:space="preserve"> بى‌سابقه بوده است.</w:t>
      </w:r>
    </w:p>
    <w:p w:rsidR="0096358C" w:rsidRPr="0096358C" w:rsidRDefault="0096358C" w:rsidP="002A68ED">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گو</w:t>
      </w:r>
      <w:r w:rsidRPr="0096358C">
        <w:rPr>
          <w:rFonts w:eastAsia="Calibri" w:cs="w_Lotus Semi Bold" w:hint="cs"/>
          <w:sz w:val="28"/>
          <w:szCs w:val="28"/>
          <w:rtl/>
        </w:rPr>
        <w:t>ی</w:t>
      </w:r>
      <w:r w:rsidR="002A68ED">
        <w:rPr>
          <w:rFonts w:eastAsia="Calibri" w:cs="w_Lotus Semi Bold" w:hint="cs"/>
          <w:sz w:val="28"/>
          <w:szCs w:val="28"/>
          <w:rtl/>
        </w:rPr>
        <w:t>ا</w:t>
      </w:r>
      <w:r w:rsidRPr="0096358C">
        <w:rPr>
          <w:rFonts w:eastAsia="Calibri" w:cs="w_Lotus Semi Bold"/>
          <w:sz w:val="28"/>
          <w:szCs w:val="28"/>
          <w:rtl/>
        </w:rPr>
        <w:t xml:space="preserve"> به </w:t>
      </w:r>
      <w:r w:rsidRPr="0096358C">
        <w:rPr>
          <w:rFonts w:eastAsia="Calibri" w:cs="w_Lotus Semi Bold" w:hint="cs"/>
          <w:sz w:val="28"/>
          <w:szCs w:val="28"/>
          <w:rtl/>
        </w:rPr>
        <w:t>ی</w:t>
      </w:r>
      <w:r w:rsidRPr="0096358C">
        <w:rPr>
          <w:rFonts w:eastAsia="Calibri" w:cs="w_Lotus Semi Bold" w:hint="eastAsia"/>
          <w:sz w:val="28"/>
          <w:szCs w:val="28"/>
          <w:rtl/>
        </w:rPr>
        <w:t>اران</w:t>
      </w:r>
      <w:r w:rsidRPr="0096358C">
        <w:rPr>
          <w:rFonts w:eastAsia="Calibri" w:cs="w_Lotus Semi Bold"/>
          <w:sz w:val="28"/>
          <w:szCs w:val="28"/>
          <w:rtl/>
        </w:rPr>
        <w:t xml:space="preserve"> ام</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المؤمن</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عل</w:t>
      </w:r>
      <w:r w:rsidRPr="0096358C">
        <w:rPr>
          <w:rFonts w:eastAsia="Calibri" w:cs="w_Lotus Semi Bold" w:hint="cs"/>
          <w:sz w:val="28"/>
          <w:szCs w:val="28"/>
          <w:rtl/>
        </w:rPr>
        <w:t>ی</w:t>
      </w:r>
      <w:r w:rsidRPr="0096358C">
        <w:rPr>
          <w:rFonts w:eastAsia="Calibri" w:cs="w_Lotus Semi Bold" w:hint="eastAsia"/>
          <w:sz w:val="28"/>
          <w:szCs w:val="28"/>
          <w:rtl/>
        </w:rPr>
        <w:t>؟س؟</w:t>
      </w:r>
      <w:r w:rsidRPr="0096358C">
        <w:rPr>
          <w:rFonts w:eastAsia="Calibri" w:cs="w_Lotus Semi Bold"/>
          <w:sz w:val="28"/>
          <w:szCs w:val="28"/>
          <w:rtl/>
        </w:rPr>
        <w:t xml:space="preserve"> مى‌نگرم، كه صد گام به عقب بر مى‌گردند، (عقب‌نش</w:t>
      </w:r>
      <w:r w:rsidRPr="0096358C">
        <w:rPr>
          <w:rFonts w:eastAsia="Calibri" w:cs="w_Lotus Semi Bold" w:hint="cs"/>
          <w:sz w:val="28"/>
          <w:szCs w:val="28"/>
          <w:rtl/>
        </w:rPr>
        <w:t>ی</w:t>
      </w:r>
      <w:r w:rsidRPr="0096358C">
        <w:rPr>
          <w:rFonts w:eastAsia="Calibri" w:cs="w_Lotus Semi Bold" w:hint="eastAsia"/>
          <w:sz w:val="28"/>
          <w:szCs w:val="28"/>
          <w:rtl/>
        </w:rPr>
        <w:t>نى</w:t>
      </w:r>
      <w:r w:rsidRPr="0096358C">
        <w:rPr>
          <w:rFonts w:eastAsia="Calibri" w:cs="w_Lotus Semi Bold"/>
          <w:sz w:val="28"/>
          <w:szCs w:val="28"/>
          <w:rtl/>
        </w:rPr>
        <w:t xml:space="preserve"> مى‌كنند) و گو</w:t>
      </w:r>
      <w:r w:rsidRPr="0096358C">
        <w:rPr>
          <w:rFonts w:eastAsia="Calibri" w:cs="w_Lotus Semi Bold" w:hint="cs"/>
          <w:sz w:val="28"/>
          <w:szCs w:val="28"/>
          <w:rtl/>
        </w:rPr>
        <w:t>ی</w:t>
      </w:r>
      <w:r w:rsidR="002A68ED">
        <w:rPr>
          <w:rFonts w:eastAsia="Calibri" w:cs="w_Lotus Semi Bold" w:hint="cs"/>
          <w:sz w:val="28"/>
          <w:szCs w:val="28"/>
          <w:rtl/>
        </w:rPr>
        <w:t>ا</w:t>
      </w:r>
      <w:r w:rsidRPr="0096358C">
        <w:rPr>
          <w:rFonts w:eastAsia="Calibri" w:cs="w_Lotus Semi Bold"/>
          <w:sz w:val="28"/>
          <w:szCs w:val="28"/>
          <w:rtl/>
        </w:rPr>
        <w:t xml:space="preserve"> مى‌ب</w:t>
      </w:r>
      <w:r w:rsidRPr="0096358C">
        <w:rPr>
          <w:rFonts w:eastAsia="Calibri" w:cs="w_Lotus Semi Bold" w:hint="cs"/>
          <w:sz w:val="28"/>
          <w:szCs w:val="28"/>
          <w:rtl/>
        </w:rPr>
        <w:t>ی</w:t>
      </w:r>
      <w:r w:rsidRPr="0096358C">
        <w:rPr>
          <w:rFonts w:eastAsia="Calibri" w:cs="w_Lotus Semi Bold" w:hint="eastAsia"/>
          <w:sz w:val="28"/>
          <w:szCs w:val="28"/>
          <w:rtl/>
        </w:rPr>
        <w:t>نم</w:t>
      </w:r>
      <w:r w:rsidRPr="0096358C">
        <w:rPr>
          <w:rFonts w:eastAsia="Calibri" w:cs="w_Lotus Semi Bold"/>
          <w:sz w:val="28"/>
          <w:szCs w:val="28"/>
          <w:rtl/>
        </w:rPr>
        <w:t xml:space="preserve"> كه قسمتى از پاهاى آنان داخل فرات شده است، در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هنگام تجلّى خداى جبّار</w:t>
      </w:r>
      <w:r w:rsidR="002A68ED">
        <w:rPr>
          <w:rFonts w:eastAsia="Calibri" w:cs="w_Lotus Semi Bold" w:hint="cs"/>
          <w:sz w:val="28"/>
          <w:szCs w:val="28"/>
          <w:rtl/>
        </w:rPr>
        <w:t>؟عز؟</w:t>
      </w:r>
      <w:r w:rsidRPr="0096358C">
        <w:rPr>
          <w:rFonts w:eastAsia="Calibri" w:cs="w_Lotus Semi Bold"/>
          <w:sz w:val="28"/>
          <w:szCs w:val="28"/>
          <w:rtl/>
        </w:rPr>
        <w:t>، «به وس</w:t>
      </w:r>
      <w:r w:rsidRPr="0096358C">
        <w:rPr>
          <w:rFonts w:eastAsia="Calibri" w:cs="w_Lotus Semi Bold" w:hint="cs"/>
          <w:sz w:val="28"/>
          <w:szCs w:val="28"/>
          <w:rtl/>
        </w:rPr>
        <w:t>ی</w:t>
      </w:r>
      <w:r w:rsidRPr="0096358C">
        <w:rPr>
          <w:rFonts w:eastAsia="Calibri" w:cs="w_Lotus Semi Bold" w:hint="eastAsia"/>
          <w:sz w:val="28"/>
          <w:szCs w:val="28"/>
          <w:rtl/>
        </w:rPr>
        <w:t>ل</w:t>
      </w:r>
      <w:r w:rsidRPr="0096358C">
        <w:rPr>
          <w:rFonts w:eastAsia="Calibri" w:cs="w_Lotus Semi Bold" w:hint="cs"/>
          <w:sz w:val="28"/>
          <w:szCs w:val="28"/>
          <w:rtl/>
        </w:rPr>
        <w:t>ۀ</w:t>
      </w:r>
      <w:r w:rsidRPr="0096358C">
        <w:rPr>
          <w:rFonts w:eastAsia="Calibri" w:cs="w_Lotus Semi Bold"/>
          <w:sz w:val="28"/>
          <w:szCs w:val="28"/>
          <w:rtl/>
        </w:rPr>
        <w:t xml:space="preserve"> قطع</w:t>
      </w:r>
      <w:r w:rsidRPr="0096358C">
        <w:rPr>
          <w:rFonts w:eastAsia="Calibri" w:cs="w_Lotus Semi Bold" w:hint="cs"/>
          <w:sz w:val="28"/>
          <w:szCs w:val="28"/>
          <w:rtl/>
        </w:rPr>
        <w:t>ۀ</w:t>
      </w:r>
      <w:r w:rsidRPr="0096358C">
        <w:rPr>
          <w:rFonts w:eastAsia="Calibri" w:cs="w_Lotus Semi Bold"/>
          <w:sz w:val="28"/>
          <w:szCs w:val="28"/>
          <w:rtl/>
        </w:rPr>
        <w:t xml:space="preserve"> به هم پ</w:t>
      </w:r>
      <w:r w:rsidRPr="0096358C">
        <w:rPr>
          <w:rFonts w:eastAsia="Calibri" w:cs="w_Lotus Semi Bold" w:hint="cs"/>
          <w:sz w:val="28"/>
          <w:szCs w:val="28"/>
          <w:rtl/>
        </w:rPr>
        <w:t>ی</w:t>
      </w:r>
      <w:r w:rsidRPr="0096358C">
        <w:rPr>
          <w:rFonts w:eastAsia="Calibri" w:cs="w_Lotus Semi Bold" w:hint="eastAsia"/>
          <w:sz w:val="28"/>
          <w:szCs w:val="28"/>
          <w:rtl/>
        </w:rPr>
        <w:t>وسته‌اى</w:t>
      </w:r>
      <w:r w:rsidRPr="0096358C">
        <w:rPr>
          <w:rFonts w:eastAsia="Calibri" w:cs="w_Lotus Semi Bold"/>
          <w:sz w:val="28"/>
          <w:szCs w:val="28"/>
          <w:rtl/>
        </w:rPr>
        <w:t xml:space="preserve"> از ابر </w:t>
      </w:r>
      <w:r w:rsidRPr="0096358C">
        <w:rPr>
          <w:rFonts w:eastAsia="Calibri" w:cs="w_Lotus Semi Bold"/>
          <w:sz w:val="28"/>
          <w:szCs w:val="28"/>
          <w:rtl/>
        </w:rPr>
        <w:lastRenderedPageBreak/>
        <w:t>و فرشتگان، فرود مى‌آ</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و و</w:t>
      </w:r>
      <w:r w:rsidRPr="0096358C">
        <w:rPr>
          <w:rFonts w:eastAsia="Calibri" w:cs="w_Lotus Semi Bold" w:hint="eastAsia"/>
          <w:sz w:val="28"/>
          <w:szCs w:val="28"/>
          <w:rtl/>
        </w:rPr>
        <w:t>عده‌</w:t>
      </w:r>
      <w:r w:rsidRPr="0096358C">
        <w:rPr>
          <w:rFonts w:eastAsia="Calibri" w:cs="w_Lotus Semi Bold"/>
          <w:sz w:val="28"/>
          <w:szCs w:val="28"/>
          <w:rtl/>
        </w:rPr>
        <w:t xml:space="preserve"> عملى مى‌شود». </w:t>
      </w:r>
    </w:p>
    <w:p w:rsidR="0096358C" w:rsidRPr="0096358C" w:rsidRDefault="0096358C" w:rsidP="002A68ED">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آنگاه</w:t>
      </w:r>
      <w:r w:rsidRPr="0096358C">
        <w:rPr>
          <w:rFonts w:eastAsia="Calibri" w:cs="w_Lotus Semi Bold"/>
          <w:sz w:val="28"/>
          <w:szCs w:val="28"/>
          <w:rtl/>
        </w:rPr>
        <w:t xml:space="preserve"> رسول خدا</w:t>
      </w:r>
      <w:r w:rsidR="002A68ED">
        <w:rPr>
          <w:rFonts w:eastAsia="Calibri" w:cs="w_Lotus Semi Bold" w:hint="cs"/>
          <w:sz w:val="28"/>
          <w:szCs w:val="28"/>
          <w:rtl/>
        </w:rPr>
        <w:t>؟صل؟</w:t>
      </w:r>
      <w:r w:rsidRPr="0096358C">
        <w:rPr>
          <w:rFonts w:eastAsia="Calibri" w:cs="w_Lotus Semi Bold"/>
          <w:sz w:val="28"/>
          <w:szCs w:val="28"/>
          <w:rtl/>
        </w:rPr>
        <w:t xml:space="preserve"> سلاحى از نور در دست دارند، هنگام</w:t>
      </w:r>
      <w:r w:rsidRPr="0096358C">
        <w:rPr>
          <w:rFonts w:eastAsia="Calibri" w:cs="w_Lotus Semi Bold" w:hint="cs"/>
          <w:sz w:val="28"/>
          <w:szCs w:val="28"/>
          <w:rtl/>
        </w:rPr>
        <w:t>ی</w:t>
      </w:r>
      <w:r w:rsidRPr="0096358C">
        <w:rPr>
          <w:rFonts w:eastAsia="Calibri" w:cs="w_Lotus Semi Bold"/>
          <w:sz w:val="28"/>
          <w:szCs w:val="28"/>
          <w:rtl/>
        </w:rPr>
        <w:t xml:space="preserve"> كه ابل</w:t>
      </w:r>
      <w:r w:rsidRPr="0096358C">
        <w:rPr>
          <w:rFonts w:eastAsia="Calibri" w:cs="w_Lotus Semi Bold" w:hint="cs"/>
          <w:sz w:val="28"/>
          <w:szCs w:val="28"/>
          <w:rtl/>
        </w:rPr>
        <w:t>ی</w:t>
      </w:r>
      <w:r w:rsidRPr="0096358C">
        <w:rPr>
          <w:rFonts w:eastAsia="Calibri" w:cs="w_Lotus Semi Bold" w:hint="eastAsia"/>
          <w:sz w:val="28"/>
          <w:szCs w:val="28"/>
          <w:rtl/>
        </w:rPr>
        <w:t>س</w:t>
      </w:r>
      <w:r w:rsidRPr="0096358C">
        <w:rPr>
          <w:rFonts w:eastAsia="Calibri" w:cs="w_Lotus Semi Bold"/>
          <w:sz w:val="28"/>
          <w:szCs w:val="28"/>
          <w:rtl/>
        </w:rPr>
        <w:t xml:space="preserve"> به آن حضرت مى‌نگرد، به عقب بر مى‌گردد، و عقب مى‌نش</w:t>
      </w:r>
      <w:r w:rsidRPr="0096358C">
        <w:rPr>
          <w:rFonts w:eastAsia="Calibri" w:cs="w_Lotus Semi Bold" w:hint="cs"/>
          <w:sz w:val="28"/>
          <w:szCs w:val="28"/>
          <w:rtl/>
        </w:rPr>
        <w:t>ی</w:t>
      </w:r>
      <w:r w:rsidRPr="0096358C">
        <w:rPr>
          <w:rFonts w:eastAsia="Calibri" w:cs="w_Lotus Semi Bold" w:hint="eastAsia"/>
          <w:sz w:val="28"/>
          <w:szCs w:val="28"/>
          <w:rtl/>
        </w:rPr>
        <w:t>ند</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ارانش</w:t>
      </w:r>
      <w:r w:rsidRPr="0096358C">
        <w:rPr>
          <w:rFonts w:eastAsia="Calibri" w:cs="w_Lotus Semi Bold"/>
          <w:sz w:val="28"/>
          <w:szCs w:val="28"/>
          <w:rtl/>
        </w:rPr>
        <w:t xml:space="preserve"> به او مى‌گو</w:t>
      </w:r>
      <w:r w:rsidRPr="0096358C">
        <w:rPr>
          <w:rFonts w:eastAsia="Calibri" w:cs="w_Lotus Semi Bold" w:hint="cs"/>
          <w:sz w:val="28"/>
          <w:szCs w:val="28"/>
          <w:rtl/>
        </w:rPr>
        <w:t>ی</w:t>
      </w:r>
      <w:r w:rsidRPr="0096358C">
        <w:rPr>
          <w:rFonts w:eastAsia="Calibri" w:cs="w_Lotus Semi Bold" w:hint="eastAsia"/>
          <w:sz w:val="28"/>
          <w:szCs w:val="28"/>
          <w:rtl/>
        </w:rPr>
        <w:t>ند</w:t>
      </w:r>
      <w:r w:rsidRPr="0096358C">
        <w:rPr>
          <w:rFonts w:eastAsia="Calibri" w:cs="w_Lotus Semi Bold"/>
          <w:sz w:val="28"/>
          <w:szCs w:val="28"/>
          <w:rtl/>
        </w:rPr>
        <w:t>: كجا مى‌خواهى بروى، تو پ</w:t>
      </w:r>
      <w:r w:rsidRPr="0096358C">
        <w:rPr>
          <w:rFonts w:eastAsia="Calibri" w:cs="w_Lotus Semi Bold" w:hint="cs"/>
          <w:sz w:val="28"/>
          <w:szCs w:val="28"/>
          <w:rtl/>
        </w:rPr>
        <w:t>ی</w:t>
      </w:r>
      <w:r w:rsidRPr="0096358C">
        <w:rPr>
          <w:rFonts w:eastAsia="Calibri" w:cs="w_Lotus Semi Bold" w:hint="eastAsia"/>
          <w:sz w:val="28"/>
          <w:szCs w:val="28"/>
          <w:rtl/>
        </w:rPr>
        <w:t>روز</w:t>
      </w:r>
      <w:r w:rsidRPr="0096358C">
        <w:rPr>
          <w:rFonts w:eastAsia="Calibri" w:cs="w_Lotus Semi Bold"/>
          <w:sz w:val="28"/>
          <w:szCs w:val="28"/>
          <w:rtl/>
        </w:rPr>
        <w:t xml:space="preserve"> شده‌اى؟ </w:t>
      </w:r>
    </w:p>
    <w:p w:rsidR="0096358C" w:rsidRPr="0096358C" w:rsidRDefault="0096358C" w:rsidP="00394582">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پس</w:t>
      </w:r>
      <w:r w:rsidRPr="0096358C">
        <w:rPr>
          <w:rFonts w:eastAsia="Calibri" w:cs="w_Lotus Semi Bold"/>
          <w:sz w:val="28"/>
          <w:szCs w:val="28"/>
          <w:rtl/>
        </w:rPr>
        <w:t xml:space="preserve"> ابل</w:t>
      </w:r>
      <w:r w:rsidRPr="0096358C">
        <w:rPr>
          <w:rFonts w:eastAsia="Calibri" w:cs="w_Lotus Semi Bold" w:hint="cs"/>
          <w:sz w:val="28"/>
          <w:szCs w:val="28"/>
          <w:rtl/>
        </w:rPr>
        <w:t>ی</w:t>
      </w:r>
      <w:r w:rsidRPr="0096358C">
        <w:rPr>
          <w:rFonts w:eastAsia="Calibri" w:cs="w_Lotus Semi Bold" w:hint="eastAsia"/>
          <w:sz w:val="28"/>
          <w:szCs w:val="28"/>
          <w:rtl/>
        </w:rPr>
        <w:t>س</w:t>
      </w:r>
      <w:r w:rsidRPr="0096358C">
        <w:rPr>
          <w:rFonts w:eastAsia="Calibri" w:cs="w_Lotus Semi Bold"/>
          <w:sz w:val="28"/>
          <w:szCs w:val="28"/>
          <w:rtl/>
        </w:rPr>
        <w:t xml:space="preserve"> مى‌گو</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«چ</w:t>
      </w:r>
      <w:r w:rsidRPr="0096358C">
        <w:rPr>
          <w:rFonts w:eastAsia="Calibri" w:cs="w_Lotus Semi Bold" w:hint="cs"/>
          <w:sz w:val="28"/>
          <w:szCs w:val="28"/>
          <w:rtl/>
        </w:rPr>
        <w:t>ی</w:t>
      </w:r>
      <w:r w:rsidRPr="0096358C">
        <w:rPr>
          <w:rFonts w:eastAsia="Calibri" w:cs="w_Lotus Semi Bold" w:hint="eastAsia"/>
          <w:sz w:val="28"/>
          <w:szCs w:val="28"/>
          <w:rtl/>
        </w:rPr>
        <w:t>زى</w:t>
      </w:r>
      <w:r w:rsidRPr="0096358C">
        <w:rPr>
          <w:rFonts w:eastAsia="Calibri" w:cs="w_Lotus Semi Bold"/>
          <w:sz w:val="28"/>
          <w:szCs w:val="28"/>
          <w:rtl/>
        </w:rPr>
        <w:t xml:space="preserve"> را كه من مى‌ب</w:t>
      </w:r>
      <w:r w:rsidRPr="0096358C">
        <w:rPr>
          <w:rFonts w:eastAsia="Calibri" w:cs="w_Lotus Semi Bold" w:hint="cs"/>
          <w:sz w:val="28"/>
          <w:szCs w:val="28"/>
          <w:rtl/>
        </w:rPr>
        <w:t>ی</w:t>
      </w:r>
      <w:r w:rsidRPr="0096358C">
        <w:rPr>
          <w:rFonts w:eastAsia="Calibri" w:cs="w_Lotus Semi Bold" w:hint="eastAsia"/>
          <w:sz w:val="28"/>
          <w:szCs w:val="28"/>
          <w:rtl/>
        </w:rPr>
        <w:t>نم</w:t>
      </w:r>
      <w:r w:rsidRPr="0096358C">
        <w:rPr>
          <w:rFonts w:eastAsia="Calibri" w:cs="w_Lotus Semi Bold"/>
          <w:sz w:val="28"/>
          <w:szCs w:val="28"/>
          <w:rtl/>
        </w:rPr>
        <w:t xml:space="preserve"> شما نمى‌ب</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«من از خداوند، پروردگار جهان</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ب</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دارم»، در ا</w:t>
      </w:r>
      <w:r w:rsidRPr="0096358C">
        <w:rPr>
          <w:rFonts w:eastAsia="Calibri" w:cs="w_Lotus Semi Bold" w:hint="cs"/>
          <w:sz w:val="28"/>
          <w:szCs w:val="28"/>
          <w:rtl/>
        </w:rPr>
        <w:t>ی</w:t>
      </w:r>
      <w:r w:rsidRPr="0096358C">
        <w:rPr>
          <w:rFonts w:eastAsia="Calibri" w:cs="w_Lotus Semi Bold" w:hint="eastAsia"/>
          <w:sz w:val="28"/>
          <w:szCs w:val="28"/>
          <w:rtl/>
        </w:rPr>
        <w:t>نجا</w:t>
      </w:r>
      <w:r w:rsidRPr="0096358C">
        <w:rPr>
          <w:rFonts w:eastAsia="Calibri" w:cs="w_Lotus Semi Bold"/>
          <w:sz w:val="28"/>
          <w:szCs w:val="28"/>
          <w:rtl/>
        </w:rPr>
        <w:t xml:space="preserve"> رسول خدا</w:t>
      </w:r>
      <w:r w:rsidR="002A68ED">
        <w:rPr>
          <w:rFonts w:eastAsia="Calibri" w:cs="w_Lotus Semi Bold" w:hint="cs"/>
          <w:sz w:val="28"/>
          <w:szCs w:val="28"/>
          <w:rtl/>
        </w:rPr>
        <w:t>؟صل؟</w:t>
      </w:r>
      <w:r w:rsidR="002A68ED">
        <w:rPr>
          <w:rFonts w:eastAsia="Calibri" w:cs="w_Lotus Semi Bold"/>
          <w:sz w:val="28"/>
          <w:szCs w:val="28"/>
          <w:rtl/>
        </w:rPr>
        <w:t xml:space="preserve"> با او در</w:t>
      </w:r>
      <w:r w:rsidRPr="0096358C">
        <w:rPr>
          <w:rFonts w:eastAsia="Calibri" w:cs="w_Lotus Semi Bold"/>
          <w:sz w:val="28"/>
          <w:szCs w:val="28"/>
          <w:rtl/>
        </w:rPr>
        <w:t>گ</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مى‌شوند و حربه‌اى به م</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كتف او فرود مى‌آورند، كه هلاكت ابل</w:t>
      </w:r>
      <w:r w:rsidRPr="0096358C">
        <w:rPr>
          <w:rFonts w:eastAsia="Calibri" w:cs="w_Lotus Semi Bold" w:hint="cs"/>
          <w:sz w:val="28"/>
          <w:szCs w:val="28"/>
          <w:rtl/>
        </w:rPr>
        <w:t>ی</w:t>
      </w:r>
      <w:r w:rsidRPr="0096358C">
        <w:rPr>
          <w:rFonts w:eastAsia="Calibri" w:cs="w_Lotus Semi Bold" w:hint="eastAsia"/>
          <w:sz w:val="28"/>
          <w:szCs w:val="28"/>
          <w:rtl/>
        </w:rPr>
        <w:t>س</w:t>
      </w:r>
      <w:r w:rsidRPr="0096358C">
        <w:rPr>
          <w:rFonts w:eastAsia="Calibri" w:cs="w_Lotus Semi Bold"/>
          <w:sz w:val="28"/>
          <w:szCs w:val="28"/>
          <w:rtl/>
        </w:rPr>
        <w:t xml:space="preserve"> و كل</w:t>
      </w:r>
      <w:r w:rsidRPr="0096358C">
        <w:rPr>
          <w:rFonts w:eastAsia="Calibri" w:cs="w_Lotus Semi Bold" w:hint="cs"/>
          <w:sz w:val="28"/>
          <w:szCs w:val="28"/>
          <w:rtl/>
        </w:rPr>
        <w:t>ی</w:t>
      </w:r>
      <w:r w:rsidR="002A68ED">
        <w:rPr>
          <w:rFonts w:eastAsia="Calibri" w:cs="w_Lotus Semi Bold" w:hint="cs"/>
          <w:sz w:val="28"/>
          <w:szCs w:val="28"/>
          <w:rtl/>
        </w:rPr>
        <w:t>ّ</w:t>
      </w:r>
      <w:r w:rsidRPr="0096358C">
        <w:rPr>
          <w:rFonts w:eastAsia="Calibri" w:cs="w_Lotus Semi Bold" w:hint="cs"/>
          <w:sz w:val="28"/>
          <w:szCs w:val="28"/>
          <w:rtl/>
        </w:rPr>
        <w:t>ۀ</w:t>
      </w:r>
      <w:r w:rsidRPr="0096358C">
        <w:rPr>
          <w:rFonts w:eastAsia="Calibri" w:cs="w_Lotus Semi Bold"/>
          <w:sz w:val="28"/>
          <w:szCs w:val="28"/>
          <w:rtl/>
        </w:rPr>
        <w:t xml:space="preserve"> هواداران</w:t>
      </w:r>
      <w:r w:rsidR="002A68ED">
        <w:rPr>
          <w:rFonts w:eastAsia="Calibri" w:cs="w_Lotus Semi Bold" w:hint="cs"/>
          <w:sz w:val="28"/>
          <w:szCs w:val="28"/>
          <w:rtl/>
        </w:rPr>
        <w:t>ش</w:t>
      </w:r>
      <w:r w:rsidRPr="0096358C">
        <w:rPr>
          <w:rFonts w:eastAsia="Calibri" w:cs="w_Lotus Semi Bold"/>
          <w:sz w:val="28"/>
          <w:szCs w:val="28"/>
          <w:rtl/>
        </w:rPr>
        <w:t xml:space="preserve"> را در پى خواهد </w:t>
      </w:r>
      <w:r w:rsidRPr="0096358C">
        <w:rPr>
          <w:rFonts w:eastAsia="Calibri" w:cs="w_Lotus Semi Bold" w:hint="eastAsia"/>
          <w:sz w:val="28"/>
          <w:szCs w:val="28"/>
          <w:rtl/>
        </w:rPr>
        <w:t>داشت،</w:t>
      </w:r>
      <w:r w:rsidRPr="0096358C">
        <w:rPr>
          <w:rFonts w:eastAsia="Calibri" w:cs="w_Lotus Semi Bold"/>
          <w:sz w:val="28"/>
          <w:szCs w:val="28"/>
          <w:rtl/>
        </w:rPr>
        <w:t xml:space="preserve"> در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زمان خدا</w:t>
      </w:r>
      <w:r w:rsidR="002A68ED">
        <w:rPr>
          <w:rFonts w:eastAsia="Calibri" w:cs="w_Lotus Semi Bold" w:hint="cs"/>
          <w:sz w:val="28"/>
          <w:szCs w:val="28"/>
          <w:rtl/>
        </w:rPr>
        <w:t>وند؟عز؟</w:t>
      </w:r>
      <w:r w:rsidRPr="0096358C">
        <w:rPr>
          <w:rFonts w:eastAsia="Calibri" w:cs="w_Lotus Semi Bold"/>
          <w:sz w:val="28"/>
          <w:szCs w:val="28"/>
          <w:rtl/>
        </w:rPr>
        <w:t xml:space="preserve"> (به حق</w:t>
      </w:r>
      <w:r w:rsidR="002A68ED">
        <w:rPr>
          <w:rFonts w:eastAsia="Calibri" w:cs="w_Lotus Semi Bold" w:hint="cs"/>
          <w:sz w:val="28"/>
          <w:szCs w:val="28"/>
          <w:rtl/>
        </w:rPr>
        <w:t>ّ</w:t>
      </w:r>
      <w:r w:rsidRPr="0096358C">
        <w:rPr>
          <w:rFonts w:eastAsia="Calibri" w:cs="w_Lotus Semi Bold"/>
          <w:sz w:val="28"/>
          <w:szCs w:val="28"/>
          <w:rtl/>
        </w:rPr>
        <w:t>) عبادت مى‌شود و نسبت به او شرک ورز</w:t>
      </w:r>
      <w:r w:rsidRPr="0096358C">
        <w:rPr>
          <w:rFonts w:eastAsia="Calibri" w:cs="w_Lotus Semi Bold" w:hint="cs"/>
          <w:sz w:val="28"/>
          <w:szCs w:val="28"/>
          <w:rtl/>
        </w:rPr>
        <w:t>ی</w:t>
      </w:r>
      <w:r w:rsidRPr="0096358C">
        <w:rPr>
          <w:rFonts w:eastAsia="Calibri" w:cs="w_Lotus Semi Bold" w:hint="eastAsia"/>
          <w:sz w:val="28"/>
          <w:szCs w:val="28"/>
          <w:rtl/>
        </w:rPr>
        <w:t>ده</w:t>
      </w:r>
      <w:r w:rsidRPr="0096358C">
        <w:rPr>
          <w:rFonts w:eastAsia="Calibri" w:cs="w_Lotus Semi Bold"/>
          <w:sz w:val="28"/>
          <w:szCs w:val="28"/>
          <w:rtl/>
        </w:rPr>
        <w:t xml:space="preserve"> نمى‌شود، و ام</w:t>
      </w:r>
      <w:r w:rsidRPr="0096358C">
        <w:rPr>
          <w:rFonts w:eastAsia="Calibri" w:cs="w_Lotus Semi Bold" w:hint="cs"/>
          <w:sz w:val="28"/>
          <w:szCs w:val="28"/>
          <w:rtl/>
        </w:rPr>
        <w:t>ی</w:t>
      </w:r>
      <w:r w:rsidRPr="0096358C">
        <w:rPr>
          <w:rFonts w:eastAsia="Calibri" w:cs="w_Lotus Semi Bold" w:hint="eastAsia"/>
          <w:sz w:val="28"/>
          <w:szCs w:val="28"/>
          <w:rtl/>
        </w:rPr>
        <w:t>رالمؤمن</w:t>
      </w:r>
      <w:r w:rsidRPr="0096358C">
        <w:rPr>
          <w:rFonts w:eastAsia="Calibri" w:cs="w_Lotus Semi Bold" w:hint="cs"/>
          <w:sz w:val="28"/>
          <w:szCs w:val="28"/>
          <w:rtl/>
        </w:rPr>
        <w:t>ی</w:t>
      </w:r>
      <w:r w:rsidRPr="0096358C">
        <w:rPr>
          <w:rFonts w:eastAsia="Calibri" w:cs="w_Lotus Semi Bold" w:hint="eastAsia"/>
          <w:sz w:val="28"/>
          <w:szCs w:val="28"/>
          <w:rtl/>
        </w:rPr>
        <w:t>ن؟س؟</w:t>
      </w:r>
      <w:r w:rsidRPr="0096358C">
        <w:rPr>
          <w:rFonts w:eastAsia="Calibri" w:cs="w_Lotus Semi Bold"/>
          <w:sz w:val="28"/>
          <w:szCs w:val="28"/>
          <w:rtl/>
        </w:rPr>
        <w:t xml:space="preserve"> مدّت چهل و چهار هزار سال حكومت مى‌كنند، تا آنجا كه از هر مرد ش</w:t>
      </w:r>
      <w:r w:rsidRPr="0096358C">
        <w:rPr>
          <w:rFonts w:eastAsia="Calibri" w:cs="w_Lotus Semi Bold" w:hint="cs"/>
          <w:sz w:val="28"/>
          <w:szCs w:val="28"/>
          <w:rtl/>
        </w:rPr>
        <w:t>ی</w:t>
      </w:r>
      <w:r w:rsidRPr="0096358C">
        <w:rPr>
          <w:rFonts w:eastAsia="Calibri" w:cs="w_Lotus Semi Bold" w:hint="eastAsia"/>
          <w:sz w:val="28"/>
          <w:szCs w:val="28"/>
          <w:rtl/>
        </w:rPr>
        <w:t>عه</w:t>
      </w:r>
      <w:r w:rsidRPr="0096358C">
        <w:rPr>
          <w:rFonts w:eastAsia="Calibri" w:cs="w_Lotus Semi Bold"/>
          <w:sz w:val="28"/>
          <w:szCs w:val="28"/>
          <w:rtl/>
        </w:rPr>
        <w:t xml:space="preserve"> و پ</w:t>
      </w:r>
      <w:r w:rsidRPr="0096358C">
        <w:rPr>
          <w:rFonts w:eastAsia="Calibri" w:cs="w_Lotus Semi Bold" w:hint="cs"/>
          <w:sz w:val="28"/>
          <w:szCs w:val="28"/>
          <w:rtl/>
        </w:rPr>
        <w:t>ی</w:t>
      </w:r>
      <w:r w:rsidRPr="0096358C">
        <w:rPr>
          <w:rFonts w:eastAsia="Calibri" w:cs="w_Lotus Semi Bold" w:hint="eastAsia"/>
          <w:sz w:val="28"/>
          <w:szCs w:val="28"/>
          <w:rtl/>
        </w:rPr>
        <w:t>رو</w:t>
      </w:r>
      <w:r w:rsidRPr="0096358C">
        <w:rPr>
          <w:rFonts w:eastAsia="Calibri" w:cs="w_Lotus Semi Bold"/>
          <w:sz w:val="28"/>
          <w:szCs w:val="28"/>
          <w:rtl/>
        </w:rPr>
        <w:t xml:space="preserve"> </w:t>
      </w:r>
      <w:r w:rsidR="00394582">
        <w:rPr>
          <w:rFonts w:eastAsia="Calibri" w:cs="w_Lotus Semi Bold" w:hint="cs"/>
          <w:sz w:val="28"/>
          <w:szCs w:val="28"/>
          <w:rtl/>
        </w:rPr>
        <w:t>آن حضرت،</w:t>
      </w:r>
      <w:r w:rsidRPr="0096358C">
        <w:rPr>
          <w:rFonts w:eastAsia="Calibri" w:cs="w_Lotus Semi Bold"/>
          <w:sz w:val="28"/>
          <w:szCs w:val="28"/>
          <w:rtl/>
        </w:rPr>
        <w:t xml:space="preserve"> هزار فرزند پسر به وجود آ</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كه در هر سال </w:t>
      </w:r>
      <w:r w:rsidRPr="0096358C">
        <w:rPr>
          <w:rFonts w:eastAsia="Calibri" w:cs="w_Lotus Semi Bold" w:hint="cs"/>
          <w:sz w:val="28"/>
          <w:szCs w:val="28"/>
          <w:rtl/>
        </w:rPr>
        <w:t>ی</w:t>
      </w:r>
      <w:r w:rsidRPr="0096358C">
        <w:rPr>
          <w:rFonts w:eastAsia="Calibri" w:cs="w_Lotus Semi Bold" w:hint="eastAsia"/>
          <w:sz w:val="28"/>
          <w:szCs w:val="28"/>
          <w:rtl/>
        </w:rPr>
        <w:t>ک</w:t>
      </w:r>
      <w:r w:rsidRPr="0096358C">
        <w:rPr>
          <w:rFonts w:eastAsia="Calibri" w:cs="w_Lotus Semi Bold"/>
          <w:sz w:val="28"/>
          <w:szCs w:val="28"/>
          <w:rtl/>
        </w:rPr>
        <w:t xml:space="preserve"> پسر، و در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زمان دو باغ سر </w:t>
      </w:r>
      <w:r w:rsidRPr="0096358C">
        <w:rPr>
          <w:rFonts w:eastAsia="Calibri" w:cs="w_Lotus Semi Bold" w:hint="eastAsia"/>
          <w:sz w:val="28"/>
          <w:szCs w:val="28"/>
          <w:rtl/>
        </w:rPr>
        <w:t>سبز</w:t>
      </w:r>
      <w:r w:rsidRPr="0096358C">
        <w:rPr>
          <w:rFonts w:eastAsia="Calibri" w:cs="w_Lotus Semi Bold"/>
          <w:sz w:val="28"/>
          <w:szCs w:val="28"/>
          <w:rtl/>
        </w:rPr>
        <w:t xml:space="preserve"> و س</w:t>
      </w:r>
      <w:r w:rsidRPr="0096358C">
        <w:rPr>
          <w:rFonts w:eastAsia="Calibri" w:cs="w_Lotus Semi Bold" w:hint="cs"/>
          <w:sz w:val="28"/>
          <w:szCs w:val="28"/>
          <w:rtl/>
        </w:rPr>
        <w:t>ی</w:t>
      </w:r>
      <w:r w:rsidRPr="0096358C">
        <w:rPr>
          <w:rFonts w:eastAsia="Calibri" w:cs="w_Lotus Semi Bold" w:hint="eastAsia"/>
          <w:sz w:val="28"/>
          <w:szCs w:val="28"/>
          <w:rtl/>
        </w:rPr>
        <w:t>اه</w:t>
      </w:r>
      <w:r w:rsidRPr="0096358C">
        <w:rPr>
          <w:rFonts w:eastAsia="Calibri" w:cs="w_Lotus Semi Bold"/>
          <w:sz w:val="28"/>
          <w:szCs w:val="28"/>
          <w:rtl/>
        </w:rPr>
        <w:t xml:space="preserve"> فام در كنار مسجد كوفه و اطراف آن، آنگونه كه خداوند بخواهد، پد</w:t>
      </w:r>
      <w:r w:rsidRPr="0096358C">
        <w:rPr>
          <w:rFonts w:eastAsia="Calibri" w:cs="w_Lotus Semi Bold" w:hint="cs"/>
          <w:sz w:val="28"/>
          <w:szCs w:val="28"/>
          <w:rtl/>
        </w:rPr>
        <w:t>ی</w:t>
      </w:r>
      <w:r w:rsidRPr="0096358C">
        <w:rPr>
          <w:rFonts w:eastAsia="Calibri" w:cs="w_Lotus Semi Bold" w:hint="eastAsia"/>
          <w:sz w:val="28"/>
          <w:szCs w:val="28"/>
          <w:rtl/>
        </w:rPr>
        <w:t>دار</w:t>
      </w:r>
      <w:r w:rsidRPr="0096358C">
        <w:rPr>
          <w:rFonts w:eastAsia="Calibri" w:cs="w_Lotus Semi Bold"/>
          <w:sz w:val="28"/>
          <w:szCs w:val="28"/>
          <w:rtl/>
        </w:rPr>
        <w:t xml:space="preserve"> مى‌گردد.</w:t>
      </w:r>
    </w:p>
    <w:p w:rsidR="0096358C" w:rsidRPr="0096358C" w:rsidRDefault="0096358C" w:rsidP="0096358C">
      <w:pPr>
        <w:widowControl w:val="0"/>
        <w:spacing w:after="60"/>
        <w:ind w:firstLine="284"/>
        <w:jc w:val="lowKashida"/>
        <w:rPr>
          <w:rFonts w:eastAsia="Calibri" w:cs="w_Lotus Semi Bold"/>
          <w:sz w:val="28"/>
          <w:szCs w:val="28"/>
          <w:rtl/>
        </w:rPr>
      </w:pP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توض</w:t>
      </w:r>
      <w:r w:rsidRPr="0096358C">
        <w:rPr>
          <w:rFonts w:eastAsia="Calibri" w:cs="w_Lotus Semi Bold" w:hint="cs"/>
          <w:sz w:val="28"/>
          <w:szCs w:val="28"/>
          <w:rtl/>
        </w:rPr>
        <w:t>ی</w:t>
      </w:r>
      <w:r w:rsidRPr="0096358C">
        <w:rPr>
          <w:rFonts w:eastAsia="Calibri" w:cs="w_Lotus Semi Bold" w:hint="eastAsia"/>
          <w:sz w:val="28"/>
          <w:szCs w:val="28"/>
          <w:rtl/>
        </w:rPr>
        <w:t>ح</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ك</w:t>
      </w:r>
      <w:r w:rsidRPr="0096358C">
        <w:rPr>
          <w:rFonts w:eastAsia="Calibri" w:cs="w_Lotus Semi Bold" w:hint="cs"/>
          <w:sz w:val="28"/>
          <w:szCs w:val="28"/>
          <w:rtl/>
        </w:rPr>
        <w:t>ی</w:t>
      </w:r>
      <w:r w:rsidRPr="0096358C">
        <w:rPr>
          <w:rFonts w:eastAsia="Calibri" w:cs="w_Lotus Semi Bold"/>
          <w:sz w:val="28"/>
          <w:szCs w:val="28"/>
          <w:rtl/>
        </w:rPr>
        <w:t xml:space="preserve"> از شاگردان معروف حضرت امام جعفر صادق؟س؟، ابو جعفر </w:t>
      </w:r>
      <w:r w:rsidR="00D961E9">
        <w:rPr>
          <w:rFonts w:eastAsia="Calibri" w:cs="w_Lotus Semi Bold"/>
          <w:sz w:val="28"/>
          <w:szCs w:val="28"/>
          <w:rtl/>
        </w:rPr>
        <w:t>محمّد</w:t>
      </w:r>
      <w:r w:rsidRPr="0096358C">
        <w:rPr>
          <w:rFonts w:eastAsia="Calibri" w:cs="w_Lotus Semi Bold"/>
          <w:sz w:val="28"/>
          <w:szCs w:val="28"/>
          <w:rtl/>
        </w:rPr>
        <w:t xml:space="preserve"> بن على بن نعمان، معروف به (مؤمن </w:t>
      </w:r>
      <w:r w:rsidR="00394582">
        <w:rPr>
          <w:rFonts w:eastAsia="Calibri" w:cs="w_Lotus Semi Bold" w:hint="cs"/>
          <w:sz w:val="28"/>
          <w:szCs w:val="28"/>
          <w:rtl/>
        </w:rPr>
        <w:t>ال</w:t>
      </w:r>
      <w:r w:rsidRPr="0096358C">
        <w:rPr>
          <w:rFonts w:eastAsia="Calibri" w:cs="w_Lotus Semi Bold"/>
          <w:sz w:val="28"/>
          <w:szCs w:val="28"/>
          <w:rtl/>
        </w:rPr>
        <w:t>طاق) است. او مردى سخنور و حاضر جواب و ش</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زبان، و از متكلّم</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ش</w:t>
      </w:r>
      <w:r w:rsidRPr="0096358C">
        <w:rPr>
          <w:rFonts w:eastAsia="Calibri" w:cs="w_Lotus Semi Bold" w:hint="cs"/>
          <w:sz w:val="28"/>
          <w:szCs w:val="28"/>
          <w:rtl/>
        </w:rPr>
        <w:t>ی</w:t>
      </w:r>
      <w:r w:rsidRPr="0096358C">
        <w:rPr>
          <w:rFonts w:eastAsia="Calibri" w:cs="w_Lotus Semi Bold" w:hint="eastAsia"/>
          <w:sz w:val="28"/>
          <w:szCs w:val="28"/>
          <w:rtl/>
        </w:rPr>
        <w:t>عه</w:t>
      </w:r>
      <w:r w:rsidRPr="0096358C">
        <w:rPr>
          <w:rFonts w:eastAsia="Calibri" w:cs="w_Lotus Semi Bold"/>
          <w:sz w:val="28"/>
          <w:szCs w:val="28"/>
          <w:rtl/>
        </w:rPr>
        <w:t xml:space="preserve"> به شمار مى‏آ</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و به هم</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جهت، بزرگان و دانشمندان اهل تسنّن، از وى حساب م</w:t>
      </w:r>
      <w:r w:rsidRPr="0096358C">
        <w:rPr>
          <w:rFonts w:eastAsia="Calibri" w:cs="w_Lotus Semi Bold" w:hint="cs"/>
          <w:sz w:val="28"/>
          <w:szCs w:val="28"/>
          <w:rtl/>
        </w:rPr>
        <w:t>ی‌</w:t>
      </w:r>
      <w:r w:rsidRPr="0096358C">
        <w:rPr>
          <w:rFonts w:eastAsia="Calibri" w:cs="w_Lotus Semi Bold" w:hint="eastAsia"/>
          <w:sz w:val="28"/>
          <w:szCs w:val="28"/>
          <w:rtl/>
        </w:rPr>
        <w:t>بردند</w:t>
      </w:r>
      <w:r w:rsidRPr="0096358C">
        <w:rPr>
          <w:rFonts w:eastAsia="Calibri" w:cs="w_Lotus Semi Bold"/>
          <w:sz w:val="28"/>
          <w:szCs w:val="28"/>
          <w:rtl/>
        </w:rPr>
        <w:t>.</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بعض</w:t>
      </w:r>
      <w:r w:rsidRPr="0096358C">
        <w:rPr>
          <w:rFonts w:eastAsia="Calibri" w:cs="w_Lotus Semi Bold" w:hint="cs"/>
          <w:sz w:val="28"/>
          <w:szCs w:val="28"/>
          <w:rtl/>
        </w:rPr>
        <w:t>ی</w:t>
      </w:r>
      <w:r w:rsidRPr="0096358C">
        <w:rPr>
          <w:rFonts w:eastAsia="Calibri" w:cs="w_Lotus Semi Bold"/>
          <w:sz w:val="28"/>
          <w:szCs w:val="28"/>
          <w:rtl/>
        </w:rPr>
        <w:t xml:space="preserve"> گفته‌اند: علّت ا</w:t>
      </w:r>
      <w:r w:rsidRPr="0096358C">
        <w:rPr>
          <w:rFonts w:eastAsia="Calibri" w:cs="w_Lotus Semi Bold" w:hint="cs"/>
          <w:sz w:val="28"/>
          <w:szCs w:val="28"/>
          <w:rtl/>
        </w:rPr>
        <w:t>ی</w:t>
      </w:r>
      <w:r w:rsidRPr="0096358C">
        <w:rPr>
          <w:rFonts w:eastAsia="Calibri" w:cs="w_Lotus Semi Bold" w:hint="eastAsia"/>
          <w:sz w:val="28"/>
          <w:szCs w:val="28"/>
          <w:rtl/>
        </w:rPr>
        <w:t>نكه</w:t>
      </w:r>
      <w:r w:rsidRPr="0096358C">
        <w:rPr>
          <w:rFonts w:eastAsia="Calibri" w:cs="w_Lotus Semi Bold"/>
          <w:sz w:val="28"/>
          <w:szCs w:val="28"/>
          <w:rtl/>
        </w:rPr>
        <w:t xml:space="preserve"> او را، مؤمن </w:t>
      </w:r>
      <w:r w:rsidR="00394582">
        <w:rPr>
          <w:rFonts w:eastAsia="Calibri" w:cs="w_Lotus Semi Bold" w:hint="cs"/>
          <w:sz w:val="28"/>
          <w:szCs w:val="28"/>
          <w:rtl/>
        </w:rPr>
        <w:t>ال</w:t>
      </w:r>
      <w:r w:rsidRPr="0096358C">
        <w:rPr>
          <w:rFonts w:eastAsia="Calibri" w:cs="w_Lotus Semi Bold"/>
          <w:sz w:val="28"/>
          <w:szCs w:val="28"/>
          <w:rtl/>
        </w:rPr>
        <w:t>طاق، م</w:t>
      </w:r>
      <w:r w:rsidRPr="0096358C">
        <w:rPr>
          <w:rFonts w:eastAsia="Calibri" w:cs="w_Lotus Semi Bold" w:hint="cs"/>
          <w:sz w:val="28"/>
          <w:szCs w:val="28"/>
          <w:rtl/>
        </w:rPr>
        <w:t>ی‌</w:t>
      </w:r>
      <w:r w:rsidRPr="0096358C">
        <w:rPr>
          <w:rFonts w:eastAsia="Calibri" w:cs="w_Lotus Semi Bold" w:hint="eastAsia"/>
          <w:sz w:val="28"/>
          <w:szCs w:val="28"/>
          <w:rtl/>
        </w:rPr>
        <w:t>گفتند،</w:t>
      </w:r>
      <w:r w:rsidRPr="0096358C">
        <w:rPr>
          <w:rFonts w:eastAsia="Calibri" w:cs="w_Lotus Semi Bold"/>
          <w:sz w:val="28"/>
          <w:szCs w:val="28"/>
          <w:rtl/>
        </w:rPr>
        <w:t xml:space="preserve">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است كه، وى در كوفه دكّانى در محل معروف به (طاق المحامل) داشته، و در آن زمان سكّه‏هاى تقلّبى ش</w:t>
      </w:r>
      <w:r w:rsidRPr="0096358C">
        <w:rPr>
          <w:rFonts w:eastAsia="Calibri" w:cs="w_Lotus Semi Bold" w:hint="cs"/>
          <w:sz w:val="28"/>
          <w:szCs w:val="28"/>
          <w:rtl/>
        </w:rPr>
        <w:t>ی</w:t>
      </w:r>
      <w:r w:rsidRPr="0096358C">
        <w:rPr>
          <w:rFonts w:eastAsia="Calibri" w:cs="w_Lotus Semi Bold" w:hint="eastAsia"/>
          <w:sz w:val="28"/>
          <w:szCs w:val="28"/>
          <w:rtl/>
        </w:rPr>
        <w:t>وع</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افته،</w:t>
      </w:r>
      <w:r w:rsidRPr="0096358C">
        <w:rPr>
          <w:rFonts w:eastAsia="Calibri" w:cs="w_Lotus Semi Bold"/>
          <w:sz w:val="28"/>
          <w:szCs w:val="28"/>
          <w:rtl/>
        </w:rPr>
        <w:t xml:space="preserve"> كه تشخ</w:t>
      </w:r>
      <w:r w:rsidRPr="0096358C">
        <w:rPr>
          <w:rFonts w:eastAsia="Calibri" w:cs="w_Lotus Semi Bold" w:hint="cs"/>
          <w:sz w:val="28"/>
          <w:szCs w:val="28"/>
          <w:rtl/>
        </w:rPr>
        <w:t>ی</w:t>
      </w:r>
      <w:r w:rsidRPr="0096358C">
        <w:rPr>
          <w:rFonts w:eastAsia="Calibri" w:cs="w_Lotus Semi Bold" w:hint="eastAsia"/>
          <w:sz w:val="28"/>
          <w:szCs w:val="28"/>
          <w:rtl/>
        </w:rPr>
        <w:t>ص</w:t>
      </w:r>
      <w:r w:rsidRPr="0096358C">
        <w:rPr>
          <w:rFonts w:eastAsia="Calibri" w:cs="w_Lotus Semi Bold"/>
          <w:sz w:val="28"/>
          <w:szCs w:val="28"/>
          <w:rtl/>
        </w:rPr>
        <w:t xml:space="preserve"> آن، از پول اصلى براى مردم مشكل بود، و تنها مؤمن </w:t>
      </w:r>
      <w:r w:rsidR="00394582">
        <w:rPr>
          <w:rFonts w:eastAsia="Calibri" w:cs="w_Lotus Semi Bold" w:hint="cs"/>
          <w:sz w:val="28"/>
          <w:szCs w:val="28"/>
          <w:rtl/>
        </w:rPr>
        <w:t>ال</w:t>
      </w:r>
      <w:r w:rsidRPr="0096358C">
        <w:rPr>
          <w:rFonts w:eastAsia="Calibri" w:cs="w_Lotus Semi Bold"/>
          <w:sz w:val="28"/>
          <w:szCs w:val="28"/>
          <w:rtl/>
        </w:rPr>
        <w:t xml:space="preserve">طاق بود كه به خوبى سكّه‏هاى تقلّبى را </w:t>
      </w:r>
      <w:r w:rsidRPr="0096358C">
        <w:rPr>
          <w:rFonts w:eastAsia="Calibri" w:cs="w_Lotus Semi Bold" w:hint="eastAsia"/>
          <w:sz w:val="28"/>
          <w:szCs w:val="28"/>
          <w:rtl/>
        </w:rPr>
        <w:t>تشخ</w:t>
      </w:r>
      <w:r w:rsidRPr="0096358C">
        <w:rPr>
          <w:rFonts w:eastAsia="Calibri" w:cs="w_Lotus Semi Bold" w:hint="cs"/>
          <w:sz w:val="28"/>
          <w:szCs w:val="28"/>
          <w:rtl/>
        </w:rPr>
        <w:t>ی</w:t>
      </w:r>
      <w:r w:rsidRPr="0096358C">
        <w:rPr>
          <w:rFonts w:eastAsia="Calibri" w:cs="w_Lotus Semi Bold" w:hint="eastAsia"/>
          <w:sz w:val="28"/>
          <w:szCs w:val="28"/>
          <w:rtl/>
        </w:rPr>
        <w:t>ص</w:t>
      </w:r>
      <w:r w:rsidRPr="0096358C">
        <w:rPr>
          <w:rFonts w:eastAsia="Calibri" w:cs="w_Lotus Semi Bold"/>
          <w:sz w:val="28"/>
          <w:szCs w:val="28"/>
          <w:rtl/>
        </w:rPr>
        <w:t xml:space="preserve"> م</w:t>
      </w:r>
      <w:r w:rsidRPr="0096358C">
        <w:rPr>
          <w:rFonts w:eastAsia="Calibri" w:cs="w_Lotus Semi Bold" w:hint="cs"/>
          <w:sz w:val="28"/>
          <w:szCs w:val="28"/>
          <w:rtl/>
        </w:rPr>
        <w:t>ی‌</w:t>
      </w:r>
      <w:r w:rsidRPr="0096358C">
        <w:rPr>
          <w:rFonts w:eastAsia="Calibri" w:cs="w_Lotus Semi Bold" w:hint="eastAsia"/>
          <w:sz w:val="28"/>
          <w:szCs w:val="28"/>
          <w:rtl/>
        </w:rPr>
        <w:t>داده</w:t>
      </w:r>
      <w:r w:rsidRPr="0096358C">
        <w:rPr>
          <w:rFonts w:eastAsia="Calibri" w:cs="w_Lotus Semi Bold"/>
          <w:sz w:val="28"/>
          <w:szCs w:val="28"/>
          <w:rtl/>
        </w:rPr>
        <w:t xml:space="preserve"> است، از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جهت اهل تسنّن </w:t>
      </w:r>
      <w:r w:rsidRPr="0096358C">
        <w:rPr>
          <w:rFonts w:eastAsia="Calibri" w:cs="w_Lotus Semi Bold"/>
          <w:sz w:val="28"/>
          <w:szCs w:val="28"/>
          <w:rtl/>
        </w:rPr>
        <w:lastRenderedPageBreak/>
        <w:t>او را (ش</w:t>
      </w:r>
      <w:r w:rsidRPr="0096358C">
        <w:rPr>
          <w:rFonts w:eastAsia="Calibri" w:cs="w_Lotus Semi Bold" w:hint="cs"/>
          <w:sz w:val="28"/>
          <w:szCs w:val="28"/>
          <w:rtl/>
        </w:rPr>
        <w:t>ی</w:t>
      </w:r>
      <w:r w:rsidRPr="0096358C">
        <w:rPr>
          <w:rFonts w:eastAsia="Calibri" w:cs="w_Lotus Semi Bold" w:hint="eastAsia"/>
          <w:sz w:val="28"/>
          <w:szCs w:val="28"/>
          <w:rtl/>
        </w:rPr>
        <w:t>طان</w:t>
      </w:r>
      <w:r w:rsidRPr="0096358C">
        <w:rPr>
          <w:rFonts w:eastAsia="Calibri" w:cs="w_Lotus Semi Bold"/>
          <w:sz w:val="28"/>
          <w:szCs w:val="28"/>
          <w:rtl/>
        </w:rPr>
        <w:t xml:space="preserve"> </w:t>
      </w:r>
      <w:r w:rsidR="00394582">
        <w:rPr>
          <w:rFonts w:eastAsia="Calibri" w:cs="w_Lotus Semi Bold" w:hint="cs"/>
          <w:sz w:val="28"/>
          <w:szCs w:val="28"/>
          <w:rtl/>
        </w:rPr>
        <w:t>ال</w:t>
      </w:r>
      <w:r w:rsidRPr="0096358C">
        <w:rPr>
          <w:rFonts w:eastAsia="Calibri" w:cs="w_Lotus Semi Bold"/>
          <w:sz w:val="28"/>
          <w:szCs w:val="28"/>
          <w:rtl/>
        </w:rPr>
        <w:t xml:space="preserve">طاق) مى‏گفتند! </w:t>
      </w:r>
    </w:p>
    <w:p w:rsidR="0096358C" w:rsidRPr="0096358C" w:rsidRDefault="0096358C" w:rsidP="00394582">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ابو</w:t>
      </w:r>
      <w:r w:rsidRPr="0096358C">
        <w:rPr>
          <w:rFonts w:eastAsia="Calibri" w:cs="w_Lotus Semi Bold"/>
          <w:sz w:val="28"/>
          <w:szCs w:val="28"/>
          <w:rtl/>
        </w:rPr>
        <w:t xml:space="preserve"> جعفر مؤمن </w:t>
      </w:r>
      <w:r w:rsidR="00394582">
        <w:rPr>
          <w:rFonts w:eastAsia="Calibri" w:cs="w_Lotus Semi Bold" w:hint="cs"/>
          <w:sz w:val="28"/>
          <w:szCs w:val="28"/>
          <w:rtl/>
        </w:rPr>
        <w:t>ال</w:t>
      </w:r>
      <w:r w:rsidRPr="0096358C">
        <w:rPr>
          <w:rFonts w:eastAsia="Calibri" w:cs="w_Lotus Semi Bold"/>
          <w:sz w:val="28"/>
          <w:szCs w:val="28"/>
          <w:rtl/>
        </w:rPr>
        <w:t>طاق با ابو حن</w:t>
      </w:r>
      <w:r w:rsidRPr="0096358C">
        <w:rPr>
          <w:rFonts w:eastAsia="Calibri" w:cs="w_Lotus Semi Bold" w:hint="cs"/>
          <w:sz w:val="28"/>
          <w:szCs w:val="28"/>
          <w:rtl/>
        </w:rPr>
        <w:t>ی</w:t>
      </w:r>
      <w:r w:rsidRPr="0096358C">
        <w:rPr>
          <w:rFonts w:eastAsia="Calibri" w:cs="w_Lotus Semi Bold" w:hint="eastAsia"/>
          <w:sz w:val="28"/>
          <w:szCs w:val="28"/>
          <w:rtl/>
        </w:rPr>
        <w:t>فه</w:t>
      </w:r>
      <w:r w:rsidRPr="0096358C">
        <w:rPr>
          <w:rFonts w:eastAsia="Calibri" w:cs="w_Lotus Semi Bold"/>
          <w:sz w:val="28"/>
          <w:szCs w:val="28"/>
          <w:rtl/>
        </w:rPr>
        <w:t xml:space="preserve"> كه بزرگتر</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دانشمند اهل تسنّن و فق</w:t>
      </w:r>
      <w:r w:rsidRPr="0096358C">
        <w:rPr>
          <w:rFonts w:eastAsia="Calibri" w:cs="w_Lotus Semi Bold" w:hint="cs"/>
          <w:sz w:val="28"/>
          <w:szCs w:val="28"/>
          <w:rtl/>
        </w:rPr>
        <w:t>ی</w:t>
      </w:r>
      <w:r w:rsidRPr="0096358C">
        <w:rPr>
          <w:rFonts w:eastAsia="Calibri" w:cs="w_Lotus Semi Bold" w:hint="eastAsia"/>
          <w:sz w:val="28"/>
          <w:szCs w:val="28"/>
          <w:rtl/>
        </w:rPr>
        <w:t>ه</w:t>
      </w:r>
      <w:r w:rsidRPr="0096358C">
        <w:rPr>
          <w:rFonts w:eastAsia="Calibri" w:cs="w_Lotus Semi Bold"/>
          <w:sz w:val="28"/>
          <w:szCs w:val="28"/>
          <w:rtl/>
        </w:rPr>
        <w:t xml:space="preserve"> نامى </w:t>
      </w:r>
      <w:r w:rsidR="00F150DB">
        <w:rPr>
          <w:rFonts w:eastAsia="Calibri" w:cs="w_Lotus Semi Bold"/>
          <w:sz w:val="28"/>
          <w:szCs w:val="28"/>
          <w:rtl/>
        </w:rPr>
        <w:t>آن‌ها</w:t>
      </w:r>
      <w:r w:rsidRPr="0096358C">
        <w:rPr>
          <w:rFonts w:eastAsia="Calibri" w:cs="w_Lotus Semi Bold"/>
          <w:sz w:val="28"/>
          <w:szCs w:val="28"/>
          <w:rtl/>
        </w:rPr>
        <w:t xml:space="preserve"> بود، داست</w:t>
      </w:r>
      <w:r w:rsidR="00394582">
        <w:rPr>
          <w:rFonts w:eastAsia="Calibri" w:cs="w_Lotus Semi Bold" w:hint="cs"/>
          <w:sz w:val="28"/>
          <w:szCs w:val="28"/>
          <w:rtl/>
        </w:rPr>
        <w:t>ا</w:t>
      </w:r>
      <w:r w:rsidR="00F150DB">
        <w:rPr>
          <w:rFonts w:eastAsia="Calibri" w:cs="w_Lotus Semi Bold"/>
          <w:sz w:val="28"/>
          <w:szCs w:val="28"/>
          <w:rtl/>
        </w:rPr>
        <w:t>ن‌ها</w:t>
      </w:r>
      <w:r w:rsidRPr="0096358C">
        <w:rPr>
          <w:rFonts w:eastAsia="Calibri" w:cs="w_Lotus Semi Bold"/>
          <w:sz w:val="28"/>
          <w:szCs w:val="28"/>
          <w:rtl/>
        </w:rPr>
        <w:t>ى ش</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و حكا</w:t>
      </w:r>
      <w:r w:rsidRPr="0096358C">
        <w:rPr>
          <w:rFonts w:eastAsia="Calibri" w:cs="w_Lotus Semi Bold" w:hint="cs"/>
          <w:sz w:val="28"/>
          <w:szCs w:val="28"/>
          <w:rtl/>
        </w:rPr>
        <w:t>ی</w:t>
      </w:r>
      <w:r w:rsidRPr="0096358C">
        <w:rPr>
          <w:rFonts w:eastAsia="Calibri" w:cs="w_Lotus Semi Bold" w:hint="eastAsia"/>
          <w:sz w:val="28"/>
          <w:szCs w:val="28"/>
          <w:rtl/>
        </w:rPr>
        <w:t>ت</w:t>
      </w:r>
      <w:r w:rsidR="00394582">
        <w:rPr>
          <w:rFonts w:eastAsia="Calibri" w:cs="w_Lotus Semi Bold" w:hint="cs"/>
          <w:sz w:val="28"/>
          <w:szCs w:val="28"/>
          <w:rtl/>
        </w:rPr>
        <w:t>‌های</w:t>
      </w:r>
      <w:r w:rsidRPr="0096358C">
        <w:rPr>
          <w:rFonts w:eastAsia="Calibri" w:cs="w_Lotus Semi Bold"/>
          <w:sz w:val="28"/>
          <w:szCs w:val="28"/>
          <w:rtl/>
        </w:rPr>
        <w:t xml:space="preserve"> لط</w:t>
      </w:r>
      <w:r w:rsidRPr="0096358C">
        <w:rPr>
          <w:rFonts w:eastAsia="Calibri" w:cs="w_Lotus Semi Bold" w:hint="cs"/>
          <w:sz w:val="28"/>
          <w:szCs w:val="28"/>
          <w:rtl/>
        </w:rPr>
        <w:t>ی</w:t>
      </w:r>
      <w:r w:rsidRPr="0096358C">
        <w:rPr>
          <w:rFonts w:eastAsia="Calibri" w:cs="w_Lotus Semi Bold" w:hint="eastAsia"/>
          <w:sz w:val="28"/>
          <w:szCs w:val="28"/>
          <w:rtl/>
        </w:rPr>
        <w:t>فى</w:t>
      </w:r>
      <w:r w:rsidRPr="0096358C">
        <w:rPr>
          <w:rFonts w:eastAsia="Calibri" w:cs="w_Lotus Semi Bold"/>
          <w:sz w:val="28"/>
          <w:szCs w:val="28"/>
          <w:rtl/>
        </w:rPr>
        <w:t xml:space="preserve"> دارد، كه همه حاكى از ظرافت طبع و سرعت انتقال و لطافت ب</w:t>
      </w:r>
      <w:r w:rsidRPr="0096358C">
        <w:rPr>
          <w:rFonts w:eastAsia="Calibri" w:cs="w_Lotus Semi Bold" w:hint="cs"/>
          <w:sz w:val="28"/>
          <w:szCs w:val="28"/>
          <w:rtl/>
        </w:rPr>
        <w:t>ی</w:t>
      </w:r>
      <w:r w:rsidRPr="0096358C">
        <w:rPr>
          <w:rFonts w:eastAsia="Calibri" w:cs="w_Lotus Semi Bold" w:hint="eastAsia"/>
          <w:sz w:val="28"/>
          <w:szCs w:val="28"/>
          <w:rtl/>
        </w:rPr>
        <w:t>ان</w:t>
      </w:r>
      <w:r w:rsidR="00394582">
        <w:rPr>
          <w:rFonts w:eastAsia="Calibri" w:cs="w_Lotus Semi Bold"/>
          <w:sz w:val="28"/>
          <w:szCs w:val="28"/>
          <w:rtl/>
        </w:rPr>
        <w:t xml:space="preserve"> او است، </w:t>
      </w:r>
      <w:r w:rsidR="00394582">
        <w:rPr>
          <w:rFonts w:eastAsia="Calibri" w:cs="w_Lotus Semi Bold" w:hint="cs"/>
          <w:sz w:val="28"/>
          <w:szCs w:val="28"/>
          <w:rtl/>
        </w:rPr>
        <w:t>ب</w:t>
      </w:r>
      <w:r w:rsidRPr="0096358C">
        <w:rPr>
          <w:rFonts w:eastAsia="Calibri" w:cs="w_Lotus Semi Bold"/>
          <w:sz w:val="28"/>
          <w:szCs w:val="28"/>
          <w:rtl/>
        </w:rPr>
        <w:t xml:space="preserve">ه عنوان مثال توجّه شما را به </w:t>
      </w:r>
      <w:r w:rsidRPr="0096358C">
        <w:rPr>
          <w:rFonts w:eastAsia="Calibri" w:cs="w_Lotus Semi Bold" w:hint="cs"/>
          <w:sz w:val="28"/>
          <w:szCs w:val="28"/>
          <w:rtl/>
        </w:rPr>
        <w:t>ی</w:t>
      </w:r>
      <w:r w:rsidRPr="0096358C">
        <w:rPr>
          <w:rFonts w:eastAsia="Calibri" w:cs="w_Lotus Semi Bold" w:hint="eastAsia"/>
          <w:sz w:val="28"/>
          <w:szCs w:val="28"/>
          <w:rtl/>
        </w:rPr>
        <w:t>ك</w:t>
      </w:r>
      <w:r w:rsidRPr="0096358C">
        <w:rPr>
          <w:rFonts w:eastAsia="Calibri" w:cs="w_Lotus Semi Bold" w:hint="cs"/>
          <w:sz w:val="28"/>
          <w:szCs w:val="28"/>
          <w:rtl/>
        </w:rPr>
        <w:t>ی</w:t>
      </w:r>
      <w:r w:rsidRPr="0096358C">
        <w:rPr>
          <w:rFonts w:eastAsia="Calibri" w:cs="w_Lotus Semi Bold"/>
          <w:sz w:val="28"/>
          <w:szCs w:val="28"/>
          <w:rtl/>
        </w:rPr>
        <w:t xml:space="preserve"> از آن </w:t>
      </w:r>
      <w:r w:rsidR="00394582">
        <w:rPr>
          <w:rFonts w:eastAsia="Calibri" w:cs="w_Lotus Semi Bold" w:hint="cs"/>
          <w:sz w:val="28"/>
          <w:szCs w:val="28"/>
          <w:rtl/>
        </w:rPr>
        <w:t>داستان‌</w:t>
      </w:r>
      <w:r w:rsidRPr="0096358C">
        <w:rPr>
          <w:rFonts w:eastAsia="Calibri" w:cs="w_Lotus Semi Bold"/>
          <w:sz w:val="28"/>
          <w:szCs w:val="28"/>
          <w:rtl/>
        </w:rPr>
        <w:t>ها جلب م</w:t>
      </w:r>
      <w:r w:rsidRPr="0096358C">
        <w:rPr>
          <w:rFonts w:eastAsia="Calibri" w:cs="w_Lotus Semi Bold" w:hint="cs"/>
          <w:sz w:val="28"/>
          <w:szCs w:val="28"/>
          <w:rtl/>
        </w:rPr>
        <w:t>ی‌</w:t>
      </w:r>
      <w:r w:rsidRPr="0096358C">
        <w:rPr>
          <w:rFonts w:eastAsia="Calibri" w:cs="w_Lotus Semi Bold" w:hint="eastAsia"/>
          <w:sz w:val="28"/>
          <w:szCs w:val="28"/>
          <w:rtl/>
        </w:rPr>
        <w:t>نما</w:t>
      </w:r>
      <w:r w:rsidRPr="0096358C">
        <w:rPr>
          <w:rFonts w:eastAsia="Calibri" w:cs="w_Lotus Semi Bold" w:hint="cs"/>
          <w:sz w:val="28"/>
          <w:szCs w:val="28"/>
          <w:rtl/>
        </w:rPr>
        <w:t>یی</w:t>
      </w:r>
      <w:r w:rsidRPr="0096358C">
        <w:rPr>
          <w:rFonts w:eastAsia="Calibri" w:cs="w_Lotus Semi Bold" w:hint="eastAsia"/>
          <w:sz w:val="28"/>
          <w:szCs w:val="28"/>
          <w:rtl/>
        </w:rPr>
        <w:t>م</w:t>
      </w:r>
      <w:r w:rsidRPr="0096358C">
        <w:rPr>
          <w:rFonts w:eastAsia="Calibri" w:cs="w_Lotus Semi Bold"/>
          <w:sz w:val="28"/>
          <w:szCs w:val="28"/>
          <w:rtl/>
        </w:rPr>
        <w:t>:</w:t>
      </w:r>
    </w:p>
    <w:p w:rsidR="0096358C" w:rsidRPr="0096358C" w:rsidRDefault="0079752B" w:rsidP="0079752B">
      <w:pPr>
        <w:widowControl w:val="0"/>
        <w:spacing w:after="60"/>
        <w:ind w:left="1134"/>
        <w:jc w:val="lowKashida"/>
        <w:rPr>
          <w:rFonts w:eastAsia="Calibri" w:cs="w_Lotus Semi Bold"/>
          <w:sz w:val="28"/>
          <w:szCs w:val="28"/>
          <w:rtl/>
        </w:rPr>
      </w:pPr>
      <w:r w:rsidRPr="0079752B">
        <w:rPr>
          <w:rFonts w:eastAsia="Calibri" w:cs="w_Lotus Semi Bold"/>
          <w:sz w:val="28"/>
          <w:szCs w:val="28"/>
          <w:rtl/>
        </w:rPr>
        <w:t xml:space="preserve">قَالَ أَبُو حَنِيفَةَ لِمُؤْمِنِ الطَّاقِ وَ قَدْ مَاتَ جَعْفَرُ بْنُ </w:t>
      </w:r>
      <w:r w:rsidR="00D961E9">
        <w:rPr>
          <w:rFonts w:eastAsia="Calibri" w:cs="w_Lotus Semi Bold"/>
          <w:sz w:val="28"/>
          <w:szCs w:val="28"/>
          <w:rtl/>
        </w:rPr>
        <w:t>محمّد</w:t>
      </w:r>
      <w:r>
        <w:rPr>
          <w:rFonts w:eastAsia="Calibri" w:cs="w_Lotus Semi Bold" w:hint="cs"/>
          <w:sz w:val="28"/>
          <w:szCs w:val="28"/>
          <w:rtl/>
        </w:rPr>
        <w:t>؟سهما؟:</w:t>
      </w:r>
      <w:r w:rsidRPr="0079752B">
        <w:rPr>
          <w:rFonts w:eastAsia="Calibri" w:cs="w_Lotus Semi Bold"/>
          <w:sz w:val="28"/>
          <w:szCs w:val="28"/>
          <w:rtl/>
        </w:rPr>
        <w:t xml:space="preserve"> يَا أَبَا جَعْفَرٍ</w:t>
      </w:r>
      <w:r>
        <w:rPr>
          <w:rFonts w:eastAsia="Calibri" w:cs="w_Lotus Semi Bold" w:hint="cs"/>
          <w:sz w:val="28"/>
          <w:szCs w:val="28"/>
          <w:rtl/>
        </w:rPr>
        <w:t>!</w:t>
      </w:r>
      <w:r w:rsidRPr="0079752B">
        <w:rPr>
          <w:rFonts w:eastAsia="Calibri" w:cs="w_Lotus Semi Bold"/>
          <w:sz w:val="28"/>
          <w:szCs w:val="28"/>
          <w:rtl/>
        </w:rPr>
        <w:t xml:space="preserve"> إِنَّ إِمَامَكَ قَدْ مَاتَ</w:t>
      </w:r>
      <w:r>
        <w:rPr>
          <w:rFonts w:eastAsia="Calibri" w:cs="w_Lotus Semi Bold" w:hint="cs"/>
          <w:sz w:val="28"/>
          <w:szCs w:val="28"/>
          <w:rtl/>
        </w:rPr>
        <w:t>،</w:t>
      </w:r>
      <w:r w:rsidRPr="0079752B">
        <w:rPr>
          <w:rFonts w:eastAsia="Calibri" w:cs="w_Lotus Semi Bold"/>
          <w:sz w:val="28"/>
          <w:szCs w:val="28"/>
          <w:rtl/>
        </w:rPr>
        <w:t xml:space="preserve"> فَقَالَ أَبُو جَعْفَرٍ</w:t>
      </w:r>
      <w:r>
        <w:rPr>
          <w:rFonts w:eastAsia="Calibri" w:cs="w_Lotus Semi Bold" w:hint="cs"/>
          <w:sz w:val="28"/>
          <w:szCs w:val="28"/>
          <w:rtl/>
        </w:rPr>
        <w:t>:</w:t>
      </w:r>
      <w:r w:rsidRPr="0079752B">
        <w:rPr>
          <w:rFonts w:eastAsia="Calibri" w:cs="w_Lotus Semi Bold"/>
          <w:sz w:val="28"/>
          <w:szCs w:val="28"/>
          <w:rtl/>
        </w:rPr>
        <w:t xml:space="preserve"> لَكِنَّ إِمَامَكَ مِنَ الْمُنْظَرِينَ إِلى‏ يَوْمِ الْوَقْتِ الْمَعْلُومِ.</w:t>
      </w:r>
    </w:p>
    <w:p w:rsidR="0096358C" w:rsidRPr="0096358C" w:rsidRDefault="0096358C" w:rsidP="00394582">
      <w:pPr>
        <w:widowControl w:val="0"/>
        <w:spacing w:after="60"/>
        <w:ind w:left="1134"/>
        <w:jc w:val="lowKashida"/>
        <w:rPr>
          <w:rFonts w:eastAsia="Calibri" w:cs="w_Lotus Semi Bold"/>
          <w:sz w:val="28"/>
          <w:szCs w:val="28"/>
          <w:rtl/>
        </w:rPr>
      </w:pPr>
      <w:r w:rsidRPr="0096358C">
        <w:rPr>
          <w:rFonts w:eastAsia="Calibri" w:cs="w_Lotus Semi Bold" w:hint="eastAsia"/>
          <w:sz w:val="28"/>
          <w:szCs w:val="28"/>
          <w:rtl/>
        </w:rPr>
        <w:t>وقت</w:t>
      </w:r>
      <w:r w:rsidRPr="0096358C">
        <w:rPr>
          <w:rFonts w:eastAsia="Calibri" w:cs="w_Lotus Semi Bold" w:hint="cs"/>
          <w:sz w:val="28"/>
          <w:szCs w:val="28"/>
          <w:rtl/>
        </w:rPr>
        <w:t>ی</w:t>
      </w:r>
      <w:r w:rsidRPr="0096358C">
        <w:rPr>
          <w:rFonts w:eastAsia="Calibri" w:cs="w_Lotus Semi Bold"/>
          <w:sz w:val="28"/>
          <w:szCs w:val="28"/>
          <w:rtl/>
        </w:rPr>
        <w:t xml:space="preserve"> كه حضرت امام جعفر صادق؟س؟ به شهادت رس</w:t>
      </w:r>
      <w:r w:rsidRPr="0096358C">
        <w:rPr>
          <w:rFonts w:eastAsia="Calibri" w:cs="w_Lotus Semi Bold" w:hint="cs"/>
          <w:sz w:val="28"/>
          <w:szCs w:val="28"/>
          <w:rtl/>
        </w:rPr>
        <w:t>ی</w:t>
      </w:r>
      <w:r w:rsidRPr="0096358C">
        <w:rPr>
          <w:rFonts w:eastAsia="Calibri" w:cs="w_Lotus Semi Bold" w:hint="eastAsia"/>
          <w:sz w:val="28"/>
          <w:szCs w:val="28"/>
          <w:rtl/>
        </w:rPr>
        <w:t>دند،</w:t>
      </w:r>
      <w:r w:rsidRPr="0096358C">
        <w:rPr>
          <w:rFonts w:eastAsia="Calibri" w:cs="w_Lotus Semi Bold"/>
          <w:sz w:val="28"/>
          <w:szCs w:val="28"/>
          <w:rtl/>
        </w:rPr>
        <w:t xml:space="preserve"> ابو حن</w:t>
      </w:r>
      <w:r w:rsidRPr="0096358C">
        <w:rPr>
          <w:rFonts w:eastAsia="Calibri" w:cs="w_Lotus Semi Bold" w:hint="cs"/>
          <w:sz w:val="28"/>
          <w:szCs w:val="28"/>
          <w:rtl/>
        </w:rPr>
        <w:t>ی</w:t>
      </w:r>
      <w:r w:rsidRPr="0096358C">
        <w:rPr>
          <w:rFonts w:eastAsia="Calibri" w:cs="w_Lotus Semi Bold" w:hint="eastAsia"/>
          <w:sz w:val="28"/>
          <w:szCs w:val="28"/>
          <w:rtl/>
        </w:rPr>
        <w:t>فه،</w:t>
      </w:r>
      <w:r w:rsidRPr="0096358C">
        <w:rPr>
          <w:rFonts w:eastAsia="Calibri" w:cs="w_Lotus Semi Bold"/>
          <w:sz w:val="28"/>
          <w:szCs w:val="28"/>
          <w:rtl/>
        </w:rPr>
        <w:t xml:space="preserve"> به مؤمن </w:t>
      </w:r>
      <w:r w:rsidR="00394582">
        <w:rPr>
          <w:rFonts w:eastAsia="Calibri" w:cs="w_Lotus Semi Bold" w:hint="cs"/>
          <w:sz w:val="28"/>
          <w:szCs w:val="28"/>
          <w:rtl/>
        </w:rPr>
        <w:t>ال</w:t>
      </w:r>
      <w:r w:rsidRPr="0096358C">
        <w:rPr>
          <w:rFonts w:eastAsia="Calibri" w:cs="w_Lotus Semi Bold"/>
          <w:sz w:val="28"/>
          <w:szCs w:val="28"/>
          <w:rtl/>
        </w:rPr>
        <w:t xml:space="preserve">طاق گفت: اى ابو جعفر! امام تو فوت شد! مؤمن </w:t>
      </w:r>
      <w:r w:rsidR="00394582">
        <w:rPr>
          <w:rFonts w:eastAsia="Calibri" w:cs="w_Lotus Semi Bold" w:hint="cs"/>
          <w:sz w:val="28"/>
          <w:szCs w:val="28"/>
          <w:rtl/>
        </w:rPr>
        <w:t>ال</w:t>
      </w:r>
      <w:r w:rsidRPr="0096358C">
        <w:rPr>
          <w:rFonts w:eastAsia="Calibri" w:cs="w_Lotus Semi Bold"/>
          <w:sz w:val="28"/>
          <w:szCs w:val="28"/>
          <w:rtl/>
        </w:rPr>
        <w:t xml:space="preserve">طاق در جواب گفت: آرى، امام من </w:t>
      </w:r>
      <w:r w:rsidR="00394582">
        <w:rPr>
          <w:rFonts w:eastAsia="Calibri" w:cs="w_Lotus Semi Bold" w:hint="cs"/>
          <w:sz w:val="28"/>
          <w:szCs w:val="28"/>
          <w:rtl/>
        </w:rPr>
        <w:t>به شه</w:t>
      </w:r>
      <w:r w:rsidRPr="0096358C">
        <w:rPr>
          <w:rFonts w:eastAsia="Calibri" w:cs="w_Lotus Semi Bold"/>
          <w:sz w:val="28"/>
          <w:szCs w:val="28"/>
          <w:rtl/>
        </w:rPr>
        <w:t>ا</w:t>
      </w:r>
      <w:r w:rsidR="00394582">
        <w:rPr>
          <w:rFonts w:eastAsia="Calibri" w:cs="w_Lotus Semi Bold" w:hint="cs"/>
          <w:sz w:val="28"/>
          <w:szCs w:val="28"/>
          <w:rtl/>
        </w:rPr>
        <w:t>د</w:t>
      </w:r>
      <w:r w:rsidRPr="0096358C">
        <w:rPr>
          <w:rFonts w:eastAsia="Calibri" w:cs="w_Lotus Semi Bold"/>
          <w:sz w:val="28"/>
          <w:szCs w:val="28"/>
          <w:rtl/>
        </w:rPr>
        <w:t xml:space="preserve">ت </w:t>
      </w:r>
      <w:r w:rsidR="00394582">
        <w:rPr>
          <w:rFonts w:eastAsia="Calibri" w:cs="w_Lotus Semi Bold" w:hint="cs"/>
          <w:sz w:val="28"/>
          <w:szCs w:val="28"/>
          <w:rtl/>
        </w:rPr>
        <w:t>رسی</w:t>
      </w:r>
      <w:r w:rsidRPr="0096358C">
        <w:rPr>
          <w:rFonts w:eastAsia="Calibri" w:cs="w_Lotus Semi Bold" w:hint="eastAsia"/>
          <w:sz w:val="28"/>
          <w:szCs w:val="28"/>
          <w:rtl/>
        </w:rPr>
        <w:t>د،</w:t>
      </w:r>
      <w:r w:rsidRPr="0096358C">
        <w:rPr>
          <w:rFonts w:eastAsia="Calibri" w:cs="w_Lotus Semi Bold"/>
          <w:sz w:val="28"/>
          <w:szCs w:val="28"/>
          <w:rtl/>
        </w:rPr>
        <w:t xml:space="preserve"> ولى امام تو (ش</w:t>
      </w:r>
      <w:r w:rsidRPr="0096358C">
        <w:rPr>
          <w:rFonts w:eastAsia="Calibri" w:cs="w_Lotus Semi Bold" w:hint="cs"/>
          <w:sz w:val="28"/>
          <w:szCs w:val="28"/>
          <w:rtl/>
        </w:rPr>
        <w:t>ی</w:t>
      </w:r>
      <w:r w:rsidRPr="0096358C">
        <w:rPr>
          <w:rFonts w:eastAsia="Calibri" w:cs="w_Lotus Semi Bold" w:hint="eastAsia"/>
          <w:sz w:val="28"/>
          <w:szCs w:val="28"/>
          <w:rtl/>
        </w:rPr>
        <w:t>طان</w:t>
      </w:r>
      <w:r w:rsidRPr="0096358C">
        <w:rPr>
          <w:rFonts w:eastAsia="Calibri" w:cs="w_Lotus Semi Bold"/>
          <w:sz w:val="28"/>
          <w:szCs w:val="28"/>
          <w:rtl/>
        </w:rPr>
        <w:t>) زنده است، تا روزى كه خداوند براى او مع</w:t>
      </w:r>
      <w:r w:rsidRPr="0096358C">
        <w:rPr>
          <w:rFonts w:eastAsia="Calibri" w:cs="w_Lotus Semi Bold" w:hint="cs"/>
          <w:sz w:val="28"/>
          <w:szCs w:val="28"/>
          <w:rtl/>
        </w:rPr>
        <w:t>ی</w:t>
      </w:r>
      <w:r w:rsidR="00394582">
        <w:rPr>
          <w:rFonts w:eastAsia="Calibri" w:cs="w_Lotus Semi Bold" w:hint="cs"/>
          <w:sz w:val="28"/>
          <w:szCs w:val="28"/>
          <w:rtl/>
        </w:rPr>
        <w:t>ّ</w:t>
      </w:r>
      <w:r w:rsidRPr="0096358C">
        <w:rPr>
          <w:rFonts w:eastAsia="Calibri" w:cs="w_Lotus Semi Bold" w:hint="eastAsia"/>
          <w:sz w:val="28"/>
          <w:szCs w:val="28"/>
          <w:rtl/>
        </w:rPr>
        <w:t>ن</w:t>
      </w:r>
      <w:r w:rsidRPr="0096358C">
        <w:rPr>
          <w:rFonts w:eastAsia="Calibri" w:cs="w_Lotus Semi Bold"/>
          <w:sz w:val="28"/>
          <w:szCs w:val="28"/>
          <w:rtl/>
        </w:rPr>
        <w:t xml:space="preserve"> كرده است! </w:t>
      </w:r>
    </w:p>
    <w:p w:rsidR="002207B6" w:rsidRDefault="0096358C" w:rsidP="00394582">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مرحوم</w:t>
      </w:r>
      <w:r w:rsidRPr="0096358C">
        <w:rPr>
          <w:rFonts w:eastAsia="Calibri" w:cs="w_Lotus Semi Bold"/>
          <w:sz w:val="28"/>
          <w:szCs w:val="28"/>
          <w:rtl/>
        </w:rPr>
        <w:t xml:space="preserve"> ش</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بهائى</w:t>
      </w:r>
      <w:r w:rsidR="00394582">
        <w:rPr>
          <w:rFonts w:eastAsia="Calibri" w:cs="w_Lotus Semi Bold" w:hint="cs"/>
          <w:sz w:val="28"/>
          <w:szCs w:val="28"/>
          <w:rtl/>
        </w:rPr>
        <w:t>؟ق؟</w:t>
      </w:r>
      <w:r w:rsidRPr="0096358C">
        <w:rPr>
          <w:rFonts w:eastAsia="Calibri" w:cs="w_Lotus Semi Bold"/>
          <w:sz w:val="28"/>
          <w:szCs w:val="28"/>
          <w:rtl/>
        </w:rPr>
        <w:t>، در كتاب كشكولش نوشته است كه مهدى خل</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hint="cs"/>
          <w:sz w:val="28"/>
          <w:szCs w:val="28"/>
          <w:rtl/>
        </w:rPr>
        <w:t>ۀ</w:t>
      </w:r>
      <w:r w:rsidRPr="0096358C">
        <w:rPr>
          <w:rFonts w:eastAsia="Calibri" w:cs="w_Lotus Semi Bold"/>
          <w:sz w:val="28"/>
          <w:szCs w:val="28"/>
          <w:rtl/>
        </w:rPr>
        <w:t xml:space="preserve"> عباسى از سخن مؤمن </w:t>
      </w:r>
      <w:r w:rsidR="00394582">
        <w:rPr>
          <w:rFonts w:eastAsia="Calibri" w:cs="w_Lotus Semi Bold" w:hint="cs"/>
          <w:sz w:val="28"/>
          <w:szCs w:val="28"/>
          <w:rtl/>
        </w:rPr>
        <w:t>ال</w:t>
      </w:r>
      <w:r w:rsidRPr="0096358C">
        <w:rPr>
          <w:rFonts w:eastAsia="Calibri" w:cs="w_Lotus Semi Bold"/>
          <w:sz w:val="28"/>
          <w:szCs w:val="28"/>
          <w:rtl/>
        </w:rPr>
        <w:t>طاق خند</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و امر كرد كه ده هزار درهم به او بد</w:t>
      </w:r>
      <w:r w:rsidR="00394582">
        <w:rPr>
          <w:rFonts w:eastAsia="Calibri" w:cs="w_Lotus Semi Bold"/>
          <w:sz w:val="28"/>
          <w:szCs w:val="28"/>
          <w:rtl/>
        </w:rPr>
        <w:t>هند!</w:t>
      </w:r>
      <w:r w:rsidR="002A47BC" w:rsidRPr="002207B6">
        <w:rPr>
          <w:rStyle w:val="aff6"/>
          <w:rtl/>
        </w:rPr>
        <w:footnoteReference w:id="106"/>
      </w:r>
    </w:p>
    <w:p w:rsidR="002207B6" w:rsidRDefault="002207B6">
      <w:pPr>
        <w:bidi w:val="0"/>
        <w:rPr>
          <w:rFonts w:eastAsia="Calibri" w:cs="w_Lotus Semi Bold"/>
          <w:sz w:val="28"/>
          <w:szCs w:val="28"/>
          <w:rtl/>
        </w:rPr>
      </w:pPr>
      <w:r>
        <w:rPr>
          <w:rFonts w:eastAsia="Calibri" w:cs="w_Lotus Semi Bold"/>
          <w:sz w:val="28"/>
          <w:szCs w:val="28"/>
          <w:rtl/>
        </w:rPr>
        <w:br w:type="page"/>
      </w:r>
    </w:p>
    <w:p w:rsidR="002207B6" w:rsidRDefault="002207B6" w:rsidP="002207B6">
      <w:pPr>
        <w:pStyle w:val="1"/>
        <w:rPr>
          <w:rtl/>
        </w:rPr>
      </w:pPr>
      <w:bookmarkStart w:id="138" w:name="_Toc179887554"/>
      <w:bookmarkStart w:id="139" w:name="_Toc179969231"/>
      <w:r>
        <w:rPr>
          <w:rFonts w:hint="cs"/>
          <w:rtl/>
        </w:rPr>
        <w:lastRenderedPageBreak/>
        <w:t>سورۀ مبارکۀ نحل(16)</w:t>
      </w:r>
      <w:bookmarkEnd w:id="138"/>
      <w:bookmarkEnd w:id="139"/>
    </w:p>
    <w:p w:rsidR="0096358C" w:rsidRPr="002207B6" w:rsidRDefault="0096358C" w:rsidP="002207B6">
      <w:pPr>
        <w:widowControl w:val="0"/>
        <w:spacing w:after="60"/>
        <w:jc w:val="center"/>
        <w:rPr>
          <w:rStyle w:val="affd"/>
          <w:rtl/>
        </w:rPr>
      </w:pPr>
      <w:r w:rsidRPr="002207B6">
        <w:rPr>
          <w:rStyle w:val="affd"/>
          <w:rFonts w:hint="eastAsia"/>
          <w:rtl/>
        </w:rPr>
        <w:t>شماره</w:t>
      </w:r>
      <w:r w:rsidRPr="002207B6">
        <w:rPr>
          <w:rStyle w:val="affd"/>
          <w:rtl/>
        </w:rPr>
        <w:t>: 24</w:t>
      </w:r>
    </w:p>
    <w:p w:rsidR="0096358C" w:rsidRPr="0096358C" w:rsidRDefault="0096358C" w:rsidP="002207B6">
      <w:pPr>
        <w:pStyle w:val="2"/>
        <w:rPr>
          <w:rtl/>
        </w:rPr>
      </w:pPr>
      <w:bookmarkStart w:id="140" w:name="_Toc179887555"/>
      <w:bookmarkStart w:id="141" w:name="_Toc179969232"/>
      <w:r w:rsidRPr="0096358C">
        <w:rPr>
          <w:rFonts w:hint="eastAsia"/>
          <w:rtl/>
        </w:rPr>
        <w:t>کد</w:t>
      </w:r>
      <w:r w:rsidRPr="0096358C">
        <w:rPr>
          <w:rtl/>
        </w:rPr>
        <w:t xml:space="preserve"> آ</w:t>
      </w:r>
      <w:r w:rsidRPr="0096358C">
        <w:rPr>
          <w:rFonts w:hint="cs"/>
          <w:rtl/>
        </w:rPr>
        <w:t>ی</w:t>
      </w:r>
      <w:r w:rsidRPr="0096358C">
        <w:rPr>
          <w:rFonts w:hint="eastAsia"/>
          <w:rtl/>
        </w:rPr>
        <w:t>ه</w:t>
      </w:r>
      <w:r w:rsidR="002207B6">
        <w:rPr>
          <w:rtl/>
        </w:rPr>
        <w:t>: 22/</w:t>
      </w:r>
      <w:r w:rsidRPr="0096358C">
        <w:rPr>
          <w:rtl/>
        </w:rPr>
        <w:t>16</w:t>
      </w:r>
      <w:r w:rsidR="002207B6">
        <w:rPr>
          <w:rFonts w:hint="cs"/>
          <w:rtl/>
        </w:rPr>
        <w:tab/>
      </w:r>
      <w:r w:rsidR="002207B6">
        <w:rPr>
          <w:rFonts w:hint="cs"/>
          <w:rtl/>
        </w:rPr>
        <w:tab/>
      </w:r>
      <w:r w:rsidR="002207B6">
        <w:rPr>
          <w:rFonts w:hint="cs"/>
          <w:rtl/>
        </w:rPr>
        <w:tab/>
      </w:r>
      <w:r w:rsidR="002207B6">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کفر منکران رجعت</w:t>
      </w:r>
      <w:bookmarkEnd w:id="140"/>
      <w:bookmarkEnd w:id="141"/>
    </w:p>
    <w:p w:rsidR="0096358C" w:rsidRPr="002207B6" w:rsidRDefault="002207B6" w:rsidP="002207B6">
      <w:pPr>
        <w:pStyle w:val="aff9"/>
        <w:jc w:val="center"/>
        <w:rPr>
          <w:spacing w:val="-10"/>
          <w:rtl/>
        </w:rPr>
      </w:pPr>
      <w:r w:rsidRPr="002207B6">
        <w:rPr>
          <w:spacing w:val="-10"/>
          <w:rtl/>
        </w:rPr>
        <w:t>اِلٰهُكُمْ اِلٰهٌ واٰحِدٌ</w:t>
      </w:r>
      <w:r w:rsidRPr="002207B6">
        <w:rPr>
          <w:rFonts w:ascii="w_Lotus Semi Bold" w:hAnsi="w_Lotus Semi Bold" w:hint="cs"/>
          <w:spacing w:val="-10"/>
          <w:rtl/>
        </w:rPr>
        <w:t>فَالَّذٖ</w:t>
      </w:r>
      <w:r w:rsidRPr="002207B6">
        <w:rPr>
          <w:rFonts w:hint="cs"/>
          <w:spacing w:val="-10"/>
          <w:rtl/>
        </w:rPr>
        <w:t>ی</w:t>
      </w:r>
      <w:r w:rsidRPr="002207B6">
        <w:rPr>
          <w:rFonts w:hint="eastAsia"/>
          <w:spacing w:val="-10"/>
          <w:rtl/>
        </w:rPr>
        <w:t>نَ</w:t>
      </w:r>
      <w:r w:rsidRPr="002207B6">
        <w:rPr>
          <w:spacing w:val="-10"/>
          <w:rtl/>
        </w:rPr>
        <w:t xml:space="preserve"> لاٰ </w:t>
      </w:r>
      <w:r w:rsidRPr="002207B6">
        <w:rPr>
          <w:rFonts w:hint="cs"/>
          <w:spacing w:val="-10"/>
          <w:rtl/>
        </w:rPr>
        <w:t>یُ</w:t>
      </w:r>
      <w:r w:rsidRPr="002207B6">
        <w:rPr>
          <w:rFonts w:hint="eastAsia"/>
          <w:spacing w:val="-10"/>
          <w:rtl/>
        </w:rPr>
        <w:t>ؤْمِنُونَ</w:t>
      </w:r>
      <w:r w:rsidRPr="002207B6">
        <w:rPr>
          <w:spacing w:val="-10"/>
          <w:rtl/>
        </w:rPr>
        <w:t xml:space="preserve"> بِالْءاٰخِرَةِ قُلُوبُهُمْ مُنْكِرَةٌ وَهُمْ مُسْتَكْبِرُونَ٢٢</w:t>
      </w:r>
    </w:p>
    <w:p w:rsidR="0096358C" w:rsidRPr="002207B6" w:rsidRDefault="0096358C" w:rsidP="002207B6">
      <w:pPr>
        <w:pStyle w:val="affa"/>
        <w:rPr>
          <w:spacing w:val="-4"/>
          <w:rtl/>
        </w:rPr>
      </w:pPr>
      <w:r w:rsidRPr="002207B6">
        <w:rPr>
          <w:rFonts w:hint="eastAsia"/>
          <w:spacing w:val="-4"/>
          <w:rtl/>
        </w:rPr>
        <w:t>معبود</w:t>
      </w:r>
      <w:r w:rsidRPr="002207B6">
        <w:rPr>
          <w:spacing w:val="-4"/>
          <w:rtl/>
        </w:rPr>
        <w:t xml:space="preserve"> شما خداوند </w:t>
      </w:r>
      <w:r w:rsidRPr="002207B6">
        <w:rPr>
          <w:rFonts w:hint="cs"/>
          <w:spacing w:val="-4"/>
          <w:rtl/>
        </w:rPr>
        <w:t>ی</w:t>
      </w:r>
      <w:r w:rsidRPr="002207B6">
        <w:rPr>
          <w:rFonts w:hint="eastAsia"/>
          <w:spacing w:val="-4"/>
          <w:rtl/>
        </w:rPr>
        <w:t>گانه</w:t>
      </w:r>
      <w:r w:rsidRPr="002207B6">
        <w:rPr>
          <w:spacing w:val="-4"/>
          <w:rtl/>
        </w:rPr>
        <w:t xml:space="preserve"> است امّا كسانى كه به آخرت ا</w:t>
      </w:r>
      <w:r w:rsidRPr="002207B6">
        <w:rPr>
          <w:rFonts w:hint="cs"/>
          <w:spacing w:val="-4"/>
          <w:rtl/>
        </w:rPr>
        <w:t>ی</w:t>
      </w:r>
      <w:r w:rsidRPr="002207B6">
        <w:rPr>
          <w:rFonts w:hint="eastAsia"/>
          <w:spacing w:val="-4"/>
          <w:rtl/>
        </w:rPr>
        <w:t>مان</w:t>
      </w:r>
      <w:r w:rsidRPr="002207B6">
        <w:rPr>
          <w:spacing w:val="-4"/>
          <w:rtl/>
        </w:rPr>
        <w:t xml:space="preserve"> نمى‏آورند، دلها</w:t>
      </w:r>
      <w:r w:rsidRPr="002207B6">
        <w:rPr>
          <w:rFonts w:hint="cs"/>
          <w:spacing w:val="-4"/>
          <w:rtl/>
        </w:rPr>
        <w:t>ی</w:t>
      </w:r>
      <w:r w:rsidRPr="002207B6">
        <w:rPr>
          <w:rFonts w:hint="eastAsia"/>
          <w:spacing w:val="-4"/>
          <w:rtl/>
        </w:rPr>
        <w:t>شان</w:t>
      </w:r>
      <w:r w:rsidRPr="002207B6">
        <w:rPr>
          <w:spacing w:val="-4"/>
          <w:rtl/>
        </w:rPr>
        <w:t xml:space="preserve"> (حق را) انكار مى‏كند و مستكبرند.</w:t>
      </w:r>
    </w:p>
    <w:p w:rsidR="0096358C" w:rsidRPr="0096358C" w:rsidRDefault="0096358C" w:rsidP="0096358C">
      <w:pPr>
        <w:widowControl w:val="0"/>
        <w:spacing w:after="60"/>
        <w:ind w:firstLine="284"/>
        <w:jc w:val="lowKashida"/>
        <w:rPr>
          <w:rFonts w:eastAsia="Calibri" w:cs="w_Lotus Semi Bold"/>
          <w:sz w:val="28"/>
          <w:szCs w:val="28"/>
          <w:rtl/>
        </w:rPr>
      </w:pPr>
    </w:p>
    <w:p w:rsidR="0096358C" w:rsidRPr="0096358C" w:rsidRDefault="0096358C" w:rsidP="003E62F2">
      <w:pPr>
        <w:widowControl w:val="0"/>
        <w:spacing w:after="60"/>
        <w:ind w:firstLine="284"/>
        <w:jc w:val="lowKashida"/>
        <w:rPr>
          <w:rFonts w:eastAsia="Calibri" w:cs="w_Lotus Semi Bold"/>
          <w:sz w:val="28"/>
          <w:szCs w:val="28"/>
          <w:rtl/>
        </w:rPr>
      </w:pPr>
      <w:r w:rsidRPr="0096358C">
        <w:rPr>
          <w:rFonts w:eastAsia="Calibri" w:cs="w_Lotus Semi Bold"/>
          <w:sz w:val="28"/>
          <w:szCs w:val="28"/>
          <w:rtl/>
        </w:rPr>
        <w:t>1</w:t>
      </w:r>
      <w:r w:rsidR="003E62F2">
        <w:rPr>
          <w:rFonts w:eastAsia="Calibri" w:cs="w_Lotus Semi Bold" w:hint="cs"/>
          <w:sz w:val="28"/>
          <w:szCs w:val="28"/>
          <w:rtl/>
        </w:rPr>
        <w:t xml:space="preserve">_ </w:t>
      </w:r>
      <w:r w:rsidR="003E62F2" w:rsidRPr="003E62F2">
        <w:rPr>
          <w:rFonts w:eastAsia="Calibri" w:cs="w_Lotus Semi Bold"/>
          <w:sz w:val="28"/>
          <w:szCs w:val="28"/>
          <w:rtl/>
        </w:rPr>
        <w:t>عَنْ أَبِي حَمْزَةَ الثُّمَالِيِّ</w:t>
      </w:r>
      <w:r w:rsidR="003E62F2">
        <w:rPr>
          <w:rFonts w:eastAsia="Calibri" w:cs="w_Lotus Semi Bold" w:hint="cs"/>
          <w:sz w:val="28"/>
          <w:szCs w:val="28"/>
          <w:rtl/>
        </w:rPr>
        <w:t>،</w:t>
      </w:r>
      <w:r w:rsidR="003E62F2" w:rsidRPr="003E62F2">
        <w:rPr>
          <w:rFonts w:eastAsia="Calibri" w:cs="w_Lotus Semi Bold"/>
          <w:sz w:val="28"/>
          <w:szCs w:val="28"/>
          <w:rtl/>
        </w:rPr>
        <w:t xml:space="preserve"> قَالَ</w:t>
      </w:r>
      <w:r w:rsidR="003E62F2">
        <w:rPr>
          <w:rFonts w:eastAsia="Calibri" w:cs="w_Lotus Semi Bold" w:hint="cs"/>
          <w:sz w:val="28"/>
          <w:szCs w:val="28"/>
          <w:rtl/>
        </w:rPr>
        <w:t>:</w:t>
      </w:r>
      <w:r w:rsidR="003E62F2" w:rsidRPr="003E62F2">
        <w:rPr>
          <w:rFonts w:eastAsia="Calibri" w:cs="w_Lotus Semi Bold"/>
          <w:sz w:val="28"/>
          <w:szCs w:val="28"/>
          <w:rtl/>
        </w:rPr>
        <w:t xml:space="preserve"> سَمِعْتُ أَبَا جَعْفَرٍ</w:t>
      </w:r>
      <w:r w:rsidR="003E62F2">
        <w:rPr>
          <w:rFonts w:eastAsia="Calibri" w:cs="w_Lotus Semi Bold" w:hint="cs"/>
          <w:sz w:val="28"/>
          <w:szCs w:val="28"/>
          <w:rtl/>
        </w:rPr>
        <w:t>؟س؟،</w:t>
      </w:r>
      <w:r w:rsidR="003E62F2" w:rsidRPr="003E62F2">
        <w:rPr>
          <w:rFonts w:eastAsia="Calibri" w:cs="w_Lotus Semi Bold"/>
          <w:sz w:val="28"/>
          <w:szCs w:val="28"/>
          <w:rtl/>
        </w:rPr>
        <w:t xml:space="preserve"> يَقُولُ</w:t>
      </w:r>
      <w:r w:rsidR="003E62F2">
        <w:rPr>
          <w:rFonts w:eastAsia="Calibri" w:cs="w_Lotus Semi Bold" w:hint="cs"/>
          <w:sz w:val="28"/>
          <w:szCs w:val="28"/>
          <w:rtl/>
        </w:rPr>
        <w:t>:</w:t>
      </w:r>
      <w:r w:rsidR="003E62F2" w:rsidRPr="003E62F2">
        <w:rPr>
          <w:rFonts w:eastAsia="Calibri" w:cs="w_Lotus Semi Bold"/>
          <w:sz w:val="28"/>
          <w:szCs w:val="28"/>
          <w:rtl/>
        </w:rPr>
        <w:t xml:space="preserve"> فِي قَوْلِهِ</w:t>
      </w:r>
      <w:r w:rsidR="003E62F2">
        <w:rPr>
          <w:rFonts w:eastAsia="Calibri" w:cs="w_Lotus Semi Bold" w:hint="cs"/>
          <w:sz w:val="28"/>
          <w:szCs w:val="28"/>
          <w:rtl/>
        </w:rPr>
        <w:t>:</w:t>
      </w:r>
      <w:r w:rsidR="003E62F2" w:rsidRPr="003E62F2">
        <w:rPr>
          <w:rFonts w:eastAsia="Calibri" w:cs="w_Lotus Semi Bold"/>
          <w:sz w:val="28"/>
          <w:szCs w:val="28"/>
          <w:rtl/>
        </w:rPr>
        <w:t xml:space="preserve"> </w:t>
      </w:r>
      <w:r w:rsidR="003E62F2">
        <w:rPr>
          <w:rFonts w:eastAsia="Calibri" w:cs="w_Lotus Semi Bold" w:hint="cs"/>
          <w:sz w:val="28"/>
          <w:szCs w:val="28"/>
          <w:rtl/>
        </w:rPr>
        <w:t>«</w:t>
      </w:r>
      <w:r w:rsidR="003E62F2" w:rsidRPr="003E62F2">
        <w:rPr>
          <w:rFonts w:eastAsia="Calibri" w:cs="w_Lotus Semi Bold"/>
          <w:sz w:val="28"/>
          <w:szCs w:val="28"/>
          <w:rtl/>
        </w:rPr>
        <w:t>فَالَّذِينَ لا يُؤْمِنُونَ بِالْآخِرَةِ</w:t>
      </w:r>
      <w:r w:rsidR="003E62F2">
        <w:rPr>
          <w:rFonts w:eastAsia="Calibri" w:cs="w_Lotus Semi Bold" w:hint="cs"/>
          <w:sz w:val="28"/>
          <w:szCs w:val="28"/>
          <w:rtl/>
        </w:rPr>
        <w:t>»،</w:t>
      </w:r>
      <w:r w:rsidR="003E62F2" w:rsidRPr="003E62F2">
        <w:rPr>
          <w:rFonts w:eastAsia="Calibri" w:cs="w_Lotus Semi Bold"/>
          <w:sz w:val="28"/>
          <w:szCs w:val="28"/>
          <w:rtl/>
        </w:rPr>
        <w:t xml:space="preserve"> يَعْنِي أَنَّهُمْ لَا يُؤْمِنُونَ بِالرَّجْعَةِ أَنَّهَا حَقٌّ</w:t>
      </w:r>
      <w:r w:rsidR="003E62F2">
        <w:rPr>
          <w:rFonts w:eastAsia="Calibri" w:cs="w_Lotus Semi Bold" w:hint="cs"/>
          <w:sz w:val="28"/>
          <w:szCs w:val="28"/>
          <w:rtl/>
        </w:rPr>
        <w:t>،</w:t>
      </w:r>
      <w:r w:rsidR="003E62F2" w:rsidRPr="003E62F2">
        <w:rPr>
          <w:rFonts w:eastAsia="Calibri" w:cs="w_Lotus Semi Bold"/>
          <w:sz w:val="28"/>
          <w:szCs w:val="28"/>
          <w:rtl/>
        </w:rPr>
        <w:t xml:space="preserve"> </w:t>
      </w:r>
      <w:r w:rsidR="003E62F2">
        <w:rPr>
          <w:rFonts w:eastAsia="Calibri" w:cs="w_Lotus Semi Bold" w:hint="cs"/>
          <w:sz w:val="28"/>
          <w:szCs w:val="28"/>
          <w:rtl/>
        </w:rPr>
        <w:t>«</w:t>
      </w:r>
      <w:r w:rsidR="003E62F2" w:rsidRPr="003E62F2">
        <w:rPr>
          <w:rFonts w:eastAsia="Calibri" w:cs="w_Lotus Semi Bold"/>
          <w:sz w:val="28"/>
          <w:szCs w:val="28"/>
          <w:rtl/>
        </w:rPr>
        <w:t>قُلُوبُهُمْ مُنْكِرَةٌ</w:t>
      </w:r>
      <w:r w:rsidR="003E62F2">
        <w:rPr>
          <w:rFonts w:eastAsia="Calibri" w:cs="w_Lotus Semi Bold" w:hint="cs"/>
          <w:sz w:val="28"/>
          <w:szCs w:val="28"/>
          <w:rtl/>
        </w:rPr>
        <w:t>»،</w:t>
      </w:r>
      <w:r w:rsidR="003E62F2" w:rsidRPr="003E62F2">
        <w:rPr>
          <w:rFonts w:eastAsia="Calibri" w:cs="w_Lotus Semi Bold"/>
          <w:sz w:val="28"/>
          <w:szCs w:val="28"/>
          <w:rtl/>
        </w:rPr>
        <w:t xml:space="preserve"> يَعْنِي أَنَّهَا كَافِرَةٌ</w:t>
      </w:r>
      <w:r w:rsidR="003E62F2">
        <w:rPr>
          <w:rFonts w:eastAsia="Calibri" w:cs="w_Lotus Semi Bold"/>
          <w:sz w:val="28"/>
          <w:szCs w:val="28"/>
          <w:rtl/>
        </w:rPr>
        <w:t>.</w:t>
      </w:r>
      <w:r w:rsidR="003E62F2">
        <w:rPr>
          <w:rFonts w:eastAsia="Calibri" w:cs="w_Lotus Semi Bold" w:hint="cs"/>
          <w:sz w:val="28"/>
          <w:szCs w:val="28"/>
          <w:rtl/>
        </w:rPr>
        <w:t>(الحدیث)</w:t>
      </w:r>
      <w:r w:rsidR="005356CC">
        <w:rPr>
          <w:rStyle w:val="a9"/>
          <w:sz w:val="28"/>
          <w:szCs w:val="28"/>
          <w:rtl/>
        </w:rPr>
        <w:footnoteReference w:id="107"/>
      </w:r>
    </w:p>
    <w:p w:rsidR="0096358C" w:rsidRPr="001A7220" w:rsidRDefault="0096358C" w:rsidP="001A7220">
      <w:pPr>
        <w:widowControl w:val="0"/>
        <w:spacing w:after="60"/>
        <w:ind w:firstLine="284"/>
        <w:jc w:val="lowKashida"/>
        <w:rPr>
          <w:rFonts w:eastAsia="Calibri" w:cs="w_Lotus Semi Bold"/>
          <w:spacing w:val="-4"/>
          <w:sz w:val="28"/>
          <w:szCs w:val="28"/>
          <w:rtl/>
        </w:rPr>
      </w:pPr>
      <w:r w:rsidRPr="001A7220">
        <w:rPr>
          <w:rFonts w:eastAsia="Calibri" w:cs="w_Lotus Semi Bold" w:hint="eastAsia"/>
          <w:spacing w:val="-4"/>
          <w:sz w:val="28"/>
          <w:szCs w:val="28"/>
          <w:rtl/>
        </w:rPr>
        <w:t>از</w:t>
      </w:r>
      <w:r w:rsidRPr="001A7220">
        <w:rPr>
          <w:rFonts w:eastAsia="Calibri" w:cs="w_Lotus Semi Bold"/>
          <w:spacing w:val="-4"/>
          <w:sz w:val="28"/>
          <w:szCs w:val="28"/>
          <w:rtl/>
        </w:rPr>
        <w:t xml:space="preserve"> </w:t>
      </w:r>
      <w:r w:rsidR="00084630" w:rsidRPr="001A7220">
        <w:rPr>
          <w:rFonts w:eastAsia="Calibri" w:cs="w_Lotus Semi Bold" w:hint="cs"/>
          <w:spacing w:val="-4"/>
          <w:sz w:val="28"/>
          <w:szCs w:val="28"/>
          <w:rtl/>
        </w:rPr>
        <w:t xml:space="preserve">جناب </w:t>
      </w:r>
      <w:r w:rsidRPr="001A7220">
        <w:rPr>
          <w:rFonts w:eastAsia="Calibri" w:cs="w_Lotus Semi Bold"/>
          <w:spacing w:val="-4"/>
          <w:sz w:val="28"/>
          <w:szCs w:val="28"/>
          <w:rtl/>
        </w:rPr>
        <w:t>ابو حمزه ثمال</w:t>
      </w:r>
      <w:r w:rsidRPr="001A7220">
        <w:rPr>
          <w:rFonts w:eastAsia="Calibri" w:cs="w_Lotus Semi Bold" w:hint="cs"/>
          <w:spacing w:val="-4"/>
          <w:sz w:val="28"/>
          <w:szCs w:val="28"/>
          <w:rtl/>
        </w:rPr>
        <w:t>ی</w:t>
      </w:r>
      <w:r w:rsidRPr="001A7220">
        <w:rPr>
          <w:rFonts w:eastAsia="Calibri" w:cs="w_Lotus Semi Bold"/>
          <w:spacing w:val="-4"/>
          <w:sz w:val="28"/>
          <w:szCs w:val="28"/>
          <w:rtl/>
        </w:rPr>
        <w:t xml:space="preserve"> نقل است كه گفت: از حضرت امام </w:t>
      </w:r>
      <w:r w:rsidR="00D961E9">
        <w:rPr>
          <w:rFonts w:eastAsia="Calibri" w:cs="w_Lotus Semi Bold"/>
          <w:spacing w:val="-4"/>
          <w:sz w:val="28"/>
          <w:szCs w:val="28"/>
          <w:rtl/>
        </w:rPr>
        <w:t>محمّد</w:t>
      </w:r>
      <w:r w:rsidRPr="001A7220">
        <w:rPr>
          <w:rFonts w:eastAsia="Calibri" w:cs="w_Lotus Semi Bold"/>
          <w:spacing w:val="-4"/>
          <w:sz w:val="28"/>
          <w:szCs w:val="28"/>
          <w:rtl/>
        </w:rPr>
        <w:t xml:space="preserve"> باقر؟س؟ </w:t>
      </w:r>
      <w:r w:rsidR="00084630" w:rsidRPr="001A7220">
        <w:rPr>
          <w:rFonts w:eastAsia="Calibri" w:cs="w_Lotus Semi Bold" w:hint="cs"/>
          <w:spacing w:val="-4"/>
          <w:sz w:val="28"/>
          <w:szCs w:val="28"/>
          <w:rtl/>
        </w:rPr>
        <w:t xml:space="preserve">شنیدم که </w:t>
      </w:r>
      <w:r w:rsidRPr="001A7220">
        <w:rPr>
          <w:rFonts w:eastAsia="Calibri" w:cs="w_Lotus Semi Bold"/>
          <w:spacing w:val="-4"/>
          <w:sz w:val="28"/>
          <w:szCs w:val="28"/>
          <w:rtl/>
        </w:rPr>
        <w:t>دربار</w:t>
      </w:r>
      <w:r w:rsidRPr="001A7220">
        <w:rPr>
          <w:rFonts w:eastAsia="Calibri" w:cs="w_Lotus Semi Bold" w:hint="cs"/>
          <w:spacing w:val="-4"/>
          <w:sz w:val="28"/>
          <w:szCs w:val="28"/>
          <w:rtl/>
        </w:rPr>
        <w:t>ۀ</w:t>
      </w:r>
      <w:r w:rsidRPr="001A7220">
        <w:rPr>
          <w:rFonts w:eastAsia="Calibri" w:cs="w_Lotus Semi Bold"/>
          <w:spacing w:val="-4"/>
          <w:sz w:val="28"/>
          <w:szCs w:val="28"/>
          <w:rtl/>
        </w:rPr>
        <w:t xml:space="preserve"> </w:t>
      </w:r>
      <w:r w:rsidR="00084630" w:rsidRPr="001A7220">
        <w:rPr>
          <w:rFonts w:eastAsia="Calibri" w:cs="w_Lotus Semi Bold" w:hint="cs"/>
          <w:spacing w:val="-4"/>
          <w:sz w:val="28"/>
          <w:szCs w:val="28"/>
          <w:rtl/>
        </w:rPr>
        <w:t xml:space="preserve">این </w:t>
      </w:r>
      <w:r w:rsidRPr="001A7220">
        <w:rPr>
          <w:rFonts w:eastAsia="Calibri" w:cs="w_Lotus Semi Bold"/>
          <w:spacing w:val="-4"/>
          <w:sz w:val="28"/>
          <w:szCs w:val="28"/>
          <w:rtl/>
        </w:rPr>
        <w:t>فرما</w:t>
      </w:r>
      <w:r w:rsidRPr="001A7220">
        <w:rPr>
          <w:rFonts w:eastAsia="Calibri" w:cs="w_Lotus Semi Bold" w:hint="cs"/>
          <w:spacing w:val="-4"/>
          <w:sz w:val="28"/>
          <w:szCs w:val="28"/>
          <w:rtl/>
        </w:rPr>
        <w:t>ی</w:t>
      </w:r>
      <w:r w:rsidRPr="001A7220">
        <w:rPr>
          <w:rFonts w:eastAsia="Calibri" w:cs="w_Lotus Semi Bold" w:hint="eastAsia"/>
          <w:spacing w:val="-4"/>
          <w:sz w:val="28"/>
          <w:szCs w:val="28"/>
          <w:rtl/>
        </w:rPr>
        <w:t>ش</w:t>
      </w:r>
      <w:r w:rsidRPr="001A7220">
        <w:rPr>
          <w:rFonts w:eastAsia="Calibri" w:cs="w_Lotus Semi Bold"/>
          <w:spacing w:val="-4"/>
          <w:sz w:val="28"/>
          <w:szCs w:val="28"/>
          <w:rtl/>
        </w:rPr>
        <w:t xml:space="preserve"> خدا</w:t>
      </w:r>
      <w:r w:rsidR="00084630" w:rsidRPr="001A7220">
        <w:rPr>
          <w:rFonts w:eastAsia="Calibri" w:cs="w_Lotus Semi Bold" w:hint="cs"/>
          <w:spacing w:val="-4"/>
          <w:sz w:val="28"/>
          <w:szCs w:val="28"/>
          <w:rtl/>
        </w:rPr>
        <w:t>ی</w:t>
      </w:r>
      <w:r w:rsidRPr="001A7220">
        <w:rPr>
          <w:rFonts w:eastAsia="Calibri" w:cs="w_Lotus Semi Bold"/>
          <w:spacing w:val="-4"/>
          <w:sz w:val="28"/>
          <w:szCs w:val="28"/>
          <w:rtl/>
        </w:rPr>
        <w:t xml:space="preserve"> متعال: </w:t>
      </w:r>
      <w:r w:rsidR="001A7220" w:rsidRPr="001A7220">
        <w:rPr>
          <w:rFonts w:eastAsia="Calibri" w:cs="w_Lotus Semi Bold" w:hint="cs"/>
          <w:spacing w:val="-4"/>
          <w:sz w:val="28"/>
          <w:szCs w:val="28"/>
          <w:rtl/>
        </w:rPr>
        <w:t>«</w:t>
      </w:r>
      <w:r w:rsidR="001A7220" w:rsidRPr="001A7220">
        <w:rPr>
          <w:rFonts w:eastAsia="Calibri" w:cs="w_Lotus Semi Bold"/>
          <w:spacing w:val="-4"/>
          <w:sz w:val="28"/>
          <w:szCs w:val="28"/>
          <w:rtl/>
        </w:rPr>
        <w:t>فَالَّذِينَ لا يُؤْمِنُونَ بِالْآخِرَةِ</w:t>
      </w:r>
      <w:r w:rsidR="001A7220" w:rsidRPr="001A7220">
        <w:rPr>
          <w:rFonts w:eastAsia="Calibri" w:cs="w_Lotus Semi Bold" w:hint="cs"/>
          <w:spacing w:val="-4"/>
          <w:sz w:val="28"/>
          <w:szCs w:val="28"/>
          <w:rtl/>
        </w:rPr>
        <w:t>»، می‌فرمودند: یعنی کسانی</w:t>
      </w:r>
      <w:r w:rsidRPr="001A7220">
        <w:rPr>
          <w:rFonts w:eastAsia="Calibri" w:cs="w_Lotus Semi Bold"/>
          <w:spacing w:val="-4"/>
          <w:sz w:val="28"/>
          <w:szCs w:val="28"/>
          <w:rtl/>
        </w:rPr>
        <w:t xml:space="preserve"> كه به آخرت ا</w:t>
      </w:r>
      <w:r w:rsidRPr="001A7220">
        <w:rPr>
          <w:rFonts w:eastAsia="Calibri" w:cs="w_Lotus Semi Bold" w:hint="cs"/>
          <w:spacing w:val="-4"/>
          <w:sz w:val="28"/>
          <w:szCs w:val="28"/>
          <w:rtl/>
        </w:rPr>
        <w:t>ی</w:t>
      </w:r>
      <w:r w:rsidRPr="001A7220">
        <w:rPr>
          <w:rFonts w:eastAsia="Calibri" w:cs="w_Lotus Semi Bold" w:hint="eastAsia"/>
          <w:spacing w:val="-4"/>
          <w:sz w:val="28"/>
          <w:szCs w:val="28"/>
          <w:rtl/>
        </w:rPr>
        <w:t>مان</w:t>
      </w:r>
      <w:r w:rsidRPr="001A7220">
        <w:rPr>
          <w:rFonts w:eastAsia="Calibri" w:cs="w_Lotus Semi Bold"/>
          <w:spacing w:val="-4"/>
          <w:sz w:val="28"/>
          <w:szCs w:val="28"/>
          <w:rtl/>
        </w:rPr>
        <w:t xml:space="preserve"> ن</w:t>
      </w:r>
      <w:r w:rsidRPr="001A7220">
        <w:rPr>
          <w:rFonts w:eastAsia="Calibri" w:cs="w_Lotus Semi Bold" w:hint="cs"/>
          <w:spacing w:val="-4"/>
          <w:sz w:val="28"/>
          <w:szCs w:val="28"/>
          <w:rtl/>
        </w:rPr>
        <w:t>ی</w:t>
      </w:r>
      <w:r w:rsidRPr="001A7220">
        <w:rPr>
          <w:rFonts w:eastAsia="Calibri" w:cs="w_Lotus Semi Bold" w:hint="eastAsia"/>
          <w:spacing w:val="-4"/>
          <w:sz w:val="28"/>
          <w:szCs w:val="28"/>
          <w:rtl/>
        </w:rPr>
        <w:t>اورند</w:t>
      </w:r>
      <w:r w:rsidR="001A7220" w:rsidRPr="001A7220">
        <w:rPr>
          <w:rFonts w:eastAsia="Calibri" w:cs="w_Lotus Semi Bold" w:hint="cs"/>
          <w:spacing w:val="-4"/>
          <w:sz w:val="28"/>
          <w:szCs w:val="28"/>
          <w:rtl/>
        </w:rPr>
        <w:t>،</w:t>
      </w:r>
      <w:r w:rsidRPr="001A7220">
        <w:rPr>
          <w:rFonts w:eastAsia="Calibri" w:cs="w_Lotus Semi Bold"/>
          <w:spacing w:val="-4"/>
          <w:sz w:val="28"/>
          <w:szCs w:val="28"/>
          <w:rtl/>
        </w:rPr>
        <w:t xml:space="preserve"> </w:t>
      </w:r>
      <w:r w:rsidR="001A7220" w:rsidRPr="001A7220">
        <w:rPr>
          <w:rFonts w:eastAsia="Calibri" w:cs="w_Lotus Semi Bold"/>
          <w:spacing w:val="-4"/>
          <w:sz w:val="28"/>
          <w:szCs w:val="28"/>
          <w:rtl/>
        </w:rPr>
        <w:t>آن</w:t>
      </w:r>
      <w:r w:rsidR="001A7220" w:rsidRPr="001A7220">
        <w:rPr>
          <w:rFonts w:eastAsia="Calibri" w:cs="w_Lotus Semi Bold" w:hint="cs"/>
          <w:spacing w:val="-4"/>
          <w:sz w:val="28"/>
          <w:szCs w:val="28"/>
          <w:rtl/>
        </w:rPr>
        <w:t>‌</w:t>
      </w:r>
      <w:r w:rsidR="001A7220" w:rsidRPr="001A7220">
        <w:rPr>
          <w:rFonts w:eastAsia="Calibri" w:cs="w_Lotus Semi Bold"/>
          <w:spacing w:val="-4"/>
          <w:sz w:val="28"/>
          <w:szCs w:val="28"/>
          <w:rtl/>
        </w:rPr>
        <w:t xml:space="preserve">ها </w:t>
      </w:r>
      <w:r w:rsidR="001A7220" w:rsidRPr="001A7220">
        <w:rPr>
          <w:rFonts w:eastAsia="Calibri" w:cs="w_Lotus Semi Bold" w:hint="cs"/>
          <w:spacing w:val="-4"/>
          <w:sz w:val="28"/>
          <w:szCs w:val="28"/>
          <w:rtl/>
        </w:rPr>
        <w:t xml:space="preserve">به رجعت هم </w:t>
      </w:r>
      <w:r w:rsidR="001A7220" w:rsidRPr="001A7220">
        <w:rPr>
          <w:rFonts w:eastAsia="Calibri" w:cs="w_Lotus Semi Bold"/>
          <w:spacing w:val="-4"/>
          <w:sz w:val="28"/>
          <w:szCs w:val="28"/>
          <w:rtl/>
        </w:rPr>
        <w:t>اعتقاد</w:t>
      </w:r>
      <w:r w:rsidR="001A7220" w:rsidRPr="001A7220">
        <w:rPr>
          <w:rFonts w:eastAsia="Calibri" w:cs="w_Lotus Semi Bold" w:hint="cs"/>
          <w:spacing w:val="-4"/>
          <w:sz w:val="28"/>
          <w:szCs w:val="28"/>
          <w:rtl/>
        </w:rPr>
        <w:t>ی</w:t>
      </w:r>
      <w:r w:rsidR="001A7220" w:rsidRPr="001A7220">
        <w:rPr>
          <w:rFonts w:eastAsia="Calibri" w:cs="w_Lotus Semi Bold"/>
          <w:spacing w:val="-4"/>
          <w:sz w:val="28"/>
          <w:szCs w:val="28"/>
          <w:rtl/>
        </w:rPr>
        <w:t xml:space="preserve"> ندارند که </w:t>
      </w:r>
      <w:r w:rsidR="001A7220" w:rsidRPr="001A7220">
        <w:rPr>
          <w:rFonts w:eastAsia="Calibri" w:cs="w_Lotus Semi Bold" w:hint="cs"/>
          <w:spacing w:val="-4"/>
          <w:sz w:val="28"/>
          <w:szCs w:val="28"/>
          <w:rtl/>
        </w:rPr>
        <w:t xml:space="preserve">البته </w:t>
      </w:r>
      <w:r w:rsidR="001A7220" w:rsidRPr="001A7220">
        <w:rPr>
          <w:rFonts w:eastAsia="Calibri" w:cs="w_Lotus Semi Bold"/>
          <w:spacing w:val="-4"/>
          <w:sz w:val="28"/>
          <w:szCs w:val="28"/>
          <w:rtl/>
        </w:rPr>
        <w:t>رجعت حق است</w:t>
      </w:r>
      <w:r w:rsidR="001A7220" w:rsidRPr="001A7220">
        <w:rPr>
          <w:rFonts w:eastAsia="Calibri" w:cs="w_Lotus Semi Bold" w:hint="cs"/>
          <w:spacing w:val="-4"/>
          <w:sz w:val="28"/>
          <w:szCs w:val="28"/>
          <w:rtl/>
        </w:rPr>
        <w:t>،</w:t>
      </w:r>
      <w:r w:rsidRPr="001A7220">
        <w:rPr>
          <w:rFonts w:eastAsia="Calibri" w:cs="w_Lotus Semi Bold"/>
          <w:spacing w:val="-4"/>
          <w:sz w:val="28"/>
          <w:szCs w:val="28"/>
          <w:rtl/>
        </w:rPr>
        <w:t xml:space="preserve"> </w:t>
      </w:r>
      <w:r w:rsidR="001A7220" w:rsidRPr="001A7220">
        <w:rPr>
          <w:rFonts w:eastAsia="Calibri" w:cs="w_Lotus Semi Bold" w:hint="cs"/>
          <w:spacing w:val="-4"/>
          <w:sz w:val="28"/>
          <w:szCs w:val="28"/>
          <w:rtl/>
        </w:rPr>
        <w:t>و مقصود از: «</w:t>
      </w:r>
      <w:r w:rsidR="001A7220" w:rsidRPr="001A7220">
        <w:rPr>
          <w:rFonts w:eastAsia="Calibri" w:cs="w_Lotus Semi Bold"/>
          <w:spacing w:val="-4"/>
          <w:sz w:val="28"/>
          <w:szCs w:val="28"/>
          <w:rtl/>
        </w:rPr>
        <w:t>قُلُوبُهُمْ مُنْكِرَةٌ</w:t>
      </w:r>
      <w:r w:rsidR="001A7220" w:rsidRPr="001A7220">
        <w:rPr>
          <w:rFonts w:eastAsia="Calibri" w:cs="w_Lotus Semi Bold" w:hint="cs"/>
          <w:spacing w:val="-4"/>
          <w:sz w:val="28"/>
          <w:szCs w:val="28"/>
          <w:rtl/>
        </w:rPr>
        <w:t xml:space="preserve">»، یعنی </w:t>
      </w:r>
      <w:r w:rsidRPr="001A7220">
        <w:rPr>
          <w:rFonts w:eastAsia="Calibri" w:cs="w_Lotus Semi Bold"/>
          <w:spacing w:val="-4"/>
          <w:sz w:val="28"/>
          <w:szCs w:val="28"/>
          <w:rtl/>
        </w:rPr>
        <w:t>دل</w:t>
      </w:r>
      <w:r w:rsidR="00084630" w:rsidRPr="001A7220">
        <w:rPr>
          <w:rFonts w:eastAsia="Calibri" w:cs="w_Lotus Semi Bold" w:hint="cs"/>
          <w:spacing w:val="-4"/>
          <w:sz w:val="28"/>
          <w:szCs w:val="28"/>
          <w:rtl/>
        </w:rPr>
        <w:t>‌</w:t>
      </w:r>
      <w:r w:rsidRPr="001A7220">
        <w:rPr>
          <w:rFonts w:eastAsia="Calibri" w:cs="w_Lotus Semi Bold"/>
          <w:spacing w:val="-4"/>
          <w:sz w:val="28"/>
          <w:szCs w:val="28"/>
          <w:rtl/>
        </w:rPr>
        <w:t>ها</w:t>
      </w:r>
      <w:r w:rsidRPr="001A7220">
        <w:rPr>
          <w:rFonts w:eastAsia="Calibri" w:cs="w_Lotus Semi Bold" w:hint="cs"/>
          <w:spacing w:val="-4"/>
          <w:sz w:val="28"/>
          <w:szCs w:val="28"/>
          <w:rtl/>
        </w:rPr>
        <w:t>ی</w:t>
      </w:r>
      <w:r w:rsidRPr="001A7220">
        <w:rPr>
          <w:rFonts w:eastAsia="Calibri" w:cs="w_Lotus Semi Bold" w:hint="eastAsia"/>
          <w:spacing w:val="-4"/>
          <w:sz w:val="28"/>
          <w:szCs w:val="28"/>
          <w:rtl/>
        </w:rPr>
        <w:t>شان</w:t>
      </w:r>
      <w:r w:rsidRPr="001A7220">
        <w:rPr>
          <w:rFonts w:eastAsia="Calibri" w:cs="w_Lotus Semi Bold"/>
          <w:spacing w:val="-4"/>
          <w:sz w:val="28"/>
          <w:szCs w:val="28"/>
          <w:rtl/>
        </w:rPr>
        <w:t xml:space="preserve"> به انكار خو گرفته و </w:t>
      </w:r>
      <w:r w:rsidR="001A7220" w:rsidRPr="001A7220">
        <w:rPr>
          <w:rFonts w:eastAsia="Calibri" w:cs="w_Lotus Semi Bold" w:hint="cs"/>
          <w:spacing w:val="-4"/>
          <w:sz w:val="28"/>
          <w:szCs w:val="28"/>
          <w:rtl/>
        </w:rPr>
        <w:t xml:space="preserve">آن‌ها </w:t>
      </w:r>
      <w:r w:rsidRPr="001A7220">
        <w:rPr>
          <w:rFonts w:eastAsia="Calibri" w:cs="w_Lotus Semi Bold"/>
          <w:spacing w:val="-4"/>
          <w:sz w:val="28"/>
          <w:szCs w:val="28"/>
          <w:rtl/>
        </w:rPr>
        <w:t>كافرند.</w:t>
      </w:r>
    </w:p>
    <w:p w:rsidR="001A7220" w:rsidRDefault="001A7220" w:rsidP="0096358C">
      <w:pPr>
        <w:widowControl w:val="0"/>
        <w:spacing w:after="60"/>
        <w:ind w:firstLine="284"/>
        <w:jc w:val="lowKashida"/>
        <w:rPr>
          <w:rFonts w:eastAsia="Calibri" w:cs="w_Lotus Semi Bold"/>
          <w:sz w:val="28"/>
          <w:szCs w:val="28"/>
          <w:rtl/>
        </w:rPr>
      </w:pPr>
    </w:p>
    <w:p w:rsidR="003C14D9" w:rsidRDefault="0096358C" w:rsidP="003C14D9">
      <w:pPr>
        <w:widowControl w:val="0"/>
        <w:spacing w:after="60"/>
        <w:ind w:firstLine="284"/>
        <w:jc w:val="lowKashida"/>
        <w:rPr>
          <w:rFonts w:eastAsia="Calibri" w:cs="w_Lotus Semi Bold"/>
          <w:sz w:val="28"/>
          <w:szCs w:val="28"/>
          <w:rtl/>
        </w:rPr>
      </w:pPr>
      <w:r w:rsidRPr="0096358C">
        <w:rPr>
          <w:rFonts w:eastAsia="Calibri" w:cs="w_Lotus Semi Bold"/>
          <w:sz w:val="28"/>
          <w:szCs w:val="28"/>
          <w:rtl/>
        </w:rPr>
        <w:t>2</w:t>
      </w:r>
      <w:r w:rsidR="003C14D9">
        <w:rPr>
          <w:rFonts w:eastAsia="Calibri" w:cs="w_Lotus Semi Bold" w:hint="cs"/>
          <w:sz w:val="28"/>
          <w:szCs w:val="28"/>
          <w:rtl/>
        </w:rPr>
        <w:t>_</w:t>
      </w:r>
      <w:r w:rsidRPr="0096358C">
        <w:rPr>
          <w:rFonts w:eastAsia="Calibri" w:cs="w_Lotus Semi Bold"/>
          <w:sz w:val="28"/>
          <w:szCs w:val="28"/>
          <w:rtl/>
        </w:rPr>
        <w:t xml:space="preserve"> </w:t>
      </w:r>
      <w:r w:rsidR="003C14D9">
        <w:rPr>
          <w:rFonts w:eastAsia="Calibri" w:cs="w_Lotus Semi Bold" w:hint="cs"/>
          <w:sz w:val="28"/>
          <w:szCs w:val="28"/>
          <w:rtl/>
        </w:rPr>
        <w:t>ف</w:t>
      </w:r>
      <w:r w:rsidR="003C14D9" w:rsidRPr="003C14D9">
        <w:rPr>
          <w:rFonts w:eastAsia="Calibri" w:cs="w_Lotus Semi Bold"/>
          <w:sz w:val="28"/>
          <w:szCs w:val="28"/>
          <w:rtl/>
        </w:rPr>
        <w:t>ي تفسير العياشي</w:t>
      </w:r>
      <w:r w:rsidR="003C14D9">
        <w:rPr>
          <w:rFonts w:eastAsia="Calibri" w:cs="w_Lotus Semi Bold" w:hint="cs"/>
          <w:sz w:val="28"/>
          <w:szCs w:val="28"/>
          <w:rtl/>
        </w:rPr>
        <w:t>:</w:t>
      </w:r>
      <w:r w:rsidR="003C14D9" w:rsidRPr="003C14D9">
        <w:rPr>
          <w:rFonts w:eastAsia="Calibri" w:cs="w_Lotus Semi Bold"/>
          <w:sz w:val="28"/>
          <w:szCs w:val="28"/>
          <w:rtl/>
        </w:rPr>
        <w:t xml:space="preserve"> عَنْ جَابِرٍ</w:t>
      </w:r>
      <w:r w:rsidR="003C14D9">
        <w:rPr>
          <w:rFonts w:eastAsia="Calibri" w:cs="w_Lotus Semi Bold" w:hint="cs"/>
          <w:sz w:val="28"/>
          <w:szCs w:val="28"/>
          <w:rtl/>
        </w:rPr>
        <w:t>،</w:t>
      </w:r>
      <w:r w:rsidR="003C14D9" w:rsidRPr="003C14D9">
        <w:rPr>
          <w:rFonts w:eastAsia="Calibri" w:cs="w_Lotus Semi Bold"/>
          <w:sz w:val="28"/>
          <w:szCs w:val="28"/>
          <w:rtl/>
        </w:rPr>
        <w:t xml:space="preserve"> عَنْ أَبِي جَعْفَرٍ</w:t>
      </w:r>
      <w:r w:rsidR="003C14D9">
        <w:rPr>
          <w:rFonts w:eastAsia="Calibri" w:cs="w_Lotus Semi Bold" w:hint="cs"/>
          <w:sz w:val="28"/>
          <w:szCs w:val="28"/>
          <w:rtl/>
        </w:rPr>
        <w:t>؟س؟،</w:t>
      </w:r>
      <w:r w:rsidR="003C14D9" w:rsidRPr="003C14D9">
        <w:rPr>
          <w:rFonts w:eastAsia="Calibri" w:cs="w_Lotus Semi Bold"/>
          <w:sz w:val="28"/>
          <w:szCs w:val="28"/>
          <w:rtl/>
        </w:rPr>
        <w:t xml:space="preserve"> فِي قَوْلِهِ تَعَالَى</w:t>
      </w:r>
      <w:r w:rsidR="003C14D9">
        <w:rPr>
          <w:rFonts w:eastAsia="Calibri" w:cs="w_Lotus Semi Bold" w:hint="cs"/>
          <w:sz w:val="28"/>
          <w:szCs w:val="28"/>
          <w:rtl/>
        </w:rPr>
        <w:t>:</w:t>
      </w:r>
      <w:r w:rsidR="003C14D9" w:rsidRPr="003C14D9">
        <w:rPr>
          <w:rFonts w:eastAsia="Calibri" w:cs="w_Lotus Semi Bold"/>
          <w:sz w:val="28"/>
          <w:szCs w:val="28"/>
          <w:rtl/>
        </w:rPr>
        <w:t xml:space="preserve"> </w:t>
      </w:r>
      <w:r w:rsidR="003C14D9">
        <w:rPr>
          <w:rFonts w:eastAsia="Calibri" w:cs="w_Lotus Semi Bold" w:hint="cs"/>
          <w:sz w:val="28"/>
          <w:szCs w:val="28"/>
          <w:rtl/>
        </w:rPr>
        <w:t>«</w:t>
      </w:r>
      <w:r w:rsidR="003C14D9" w:rsidRPr="003C14D9">
        <w:rPr>
          <w:rFonts w:eastAsia="Calibri" w:cs="w_Lotus Semi Bold"/>
          <w:sz w:val="28"/>
          <w:szCs w:val="28"/>
          <w:rtl/>
        </w:rPr>
        <w:t xml:space="preserve">أَمْواتٌ غَيْرُ </w:t>
      </w:r>
      <w:r w:rsidR="003C14D9" w:rsidRPr="003C14D9">
        <w:rPr>
          <w:rFonts w:eastAsia="Calibri" w:cs="w_Lotus Semi Bold"/>
          <w:sz w:val="28"/>
          <w:szCs w:val="28"/>
          <w:rtl/>
        </w:rPr>
        <w:lastRenderedPageBreak/>
        <w:t>أَحْياءٍ</w:t>
      </w:r>
      <w:r w:rsidR="003C14D9">
        <w:rPr>
          <w:rFonts w:eastAsia="Calibri" w:cs="w_Lotus Semi Bold" w:hint="cs"/>
          <w:sz w:val="28"/>
          <w:szCs w:val="28"/>
          <w:rtl/>
        </w:rPr>
        <w:t>»</w:t>
      </w:r>
      <w:r w:rsidR="003C14D9" w:rsidRPr="00331EC5">
        <w:rPr>
          <w:rStyle w:val="aff6"/>
          <w:rtl/>
        </w:rPr>
        <w:footnoteReference w:id="108"/>
      </w:r>
      <w:r w:rsidR="003C14D9">
        <w:rPr>
          <w:rFonts w:eastAsia="Calibri" w:cs="w_Lotus Semi Bold" w:hint="cs"/>
          <w:sz w:val="28"/>
          <w:szCs w:val="28"/>
          <w:rtl/>
        </w:rPr>
        <w:t>،</w:t>
      </w:r>
      <w:r w:rsidR="003C14D9" w:rsidRPr="003C14D9">
        <w:rPr>
          <w:rFonts w:eastAsia="Calibri" w:cs="w_Lotus Semi Bold"/>
          <w:sz w:val="28"/>
          <w:szCs w:val="28"/>
          <w:rtl/>
        </w:rPr>
        <w:t xml:space="preserve"> يَعْنِي كُفَّاراً غَيْرَ مُؤْمِنِينَ</w:t>
      </w:r>
      <w:r w:rsidR="003C14D9">
        <w:rPr>
          <w:rFonts w:eastAsia="Calibri" w:cs="w_Lotus Semi Bold" w:hint="cs"/>
          <w:sz w:val="28"/>
          <w:szCs w:val="28"/>
          <w:rtl/>
        </w:rPr>
        <w:t>،</w:t>
      </w:r>
      <w:r w:rsidR="003C14D9" w:rsidRPr="003C14D9">
        <w:rPr>
          <w:rFonts w:eastAsia="Calibri" w:cs="w_Lotus Semi Bold"/>
          <w:sz w:val="28"/>
          <w:szCs w:val="28"/>
          <w:rtl/>
        </w:rPr>
        <w:t xml:space="preserve"> وَ أَمَّا قَوْلُهُ</w:t>
      </w:r>
      <w:r w:rsidR="003C14D9">
        <w:rPr>
          <w:rFonts w:eastAsia="Calibri" w:cs="w_Lotus Semi Bold" w:hint="cs"/>
          <w:sz w:val="28"/>
          <w:szCs w:val="28"/>
          <w:rtl/>
        </w:rPr>
        <w:t>:</w:t>
      </w:r>
      <w:r w:rsidR="003C14D9" w:rsidRPr="003C14D9">
        <w:rPr>
          <w:rFonts w:eastAsia="Calibri" w:cs="w_Lotus Semi Bold"/>
          <w:sz w:val="28"/>
          <w:szCs w:val="28"/>
          <w:rtl/>
        </w:rPr>
        <w:t xml:space="preserve"> </w:t>
      </w:r>
      <w:r w:rsidR="003C14D9">
        <w:rPr>
          <w:rFonts w:eastAsia="Calibri" w:cs="w_Lotus Semi Bold" w:hint="cs"/>
          <w:sz w:val="28"/>
          <w:szCs w:val="28"/>
          <w:rtl/>
        </w:rPr>
        <w:t>«</w:t>
      </w:r>
      <w:r w:rsidR="003C14D9" w:rsidRPr="003C14D9">
        <w:rPr>
          <w:rFonts w:eastAsia="Calibri" w:cs="w_Lotus Semi Bold"/>
          <w:sz w:val="28"/>
          <w:szCs w:val="28"/>
          <w:rtl/>
        </w:rPr>
        <w:t>وَ ما يَشْعُرُونَ أَيَّانَ يُبْعَثُونَ»</w:t>
      </w:r>
      <w:r w:rsidR="003C14D9" w:rsidRPr="00331EC5">
        <w:rPr>
          <w:rStyle w:val="aff6"/>
          <w:rtl/>
        </w:rPr>
        <w:footnoteReference w:id="109"/>
      </w:r>
      <w:r w:rsidR="003C14D9">
        <w:rPr>
          <w:rFonts w:eastAsia="Calibri" w:cs="w_Lotus Semi Bold" w:hint="cs"/>
          <w:sz w:val="28"/>
          <w:szCs w:val="28"/>
          <w:rtl/>
        </w:rPr>
        <w:t>،</w:t>
      </w:r>
      <w:r w:rsidR="003C14D9" w:rsidRPr="003C14D9">
        <w:rPr>
          <w:rFonts w:eastAsia="Calibri" w:cs="w_Lotus Semi Bold"/>
          <w:sz w:val="28"/>
          <w:szCs w:val="28"/>
          <w:rtl/>
        </w:rPr>
        <w:t xml:space="preserve"> فَإِنَّهُ يَعْنِي أَنَّهُمْ لَا يُؤْمِنُونَ وَ أَنَّهُمْ يُشْرِكُونَ</w:t>
      </w:r>
      <w:r w:rsidR="009B6001">
        <w:rPr>
          <w:rFonts w:eastAsia="Calibri" w:cs="w_Lotus Semi Bold" w:hint="cs"/>
          <w:sz w:val="28"/>
          <w:szCs w:val="28"/>
          <w:rtl/>
        </w:rPr>
        <w:t>،</w:t>
      </w:r>
      <w:r w:rsidR="003C14D9" w:rsidRPr="003C14D9">
        <w:rPr>
          <w:rFonts w:eastAsia="Calibri" w:cs="w_Lotus Semi Bold"/>
          <w:sz w:val="28"/>
          <w:szCs w:val="28"/>
          <w:rtl/>
        </w:rPr>
        <w:t xml:space="preserve"> </w:t>
      </w:r>
      <w:r w:rsidR="009B6001">
        <w:rPr>
          <w:rFonts w:eastAsia="Calibri" w:cs="w_Lotus Semi Bold" w:hint="cs"/>
          <w:sz w:val="28"/>
          <w:szCs w:val="28"/>
          <w:rtl/>
        </w:rPr>
        <w:t>«</w:t>
      </w:r>
      <w:r w:rsidR="003C14D9" w:rsidRPr="003C14D9">
        <w:rPr>
          <w:rFonts w:eastAsia="Calibri" w:cs="w_Lotus Semi Bold"/>
          <w:sz w:val="28"/>
          <w:szCs w:val="28"/>
          <w:rtl/>
        </w:rPr>
        <w:t>إِلهُكُمْ إِلهٌ واحِدٌ</w:t>
      </w:r>
      <w:r w:rsidR="009B6001">
        <w:rPr>
          <w:rFonts w:eastAsia="Calibri" w:cs="w_Lotus Semi Bold" w:hint="cs"/>
          <w:sz w:val="28"/>
          <w:szCs w:val="28"/>
          <w:rtl/>
        </w:rPr>
        <w:t>»،</w:t>
      </w:r>
      <w:r w:rsidR="003C14D9" w:rsidRPr="003C14D9">
        <w:rPr>
          <w:rFonts w:eastAsia="Calibri" w:cs="w_Lotus Semi Bold"/>
          <w:sz w:val="28"/>
          <w:szCs w:val="28"/>
          <w:rtl/>
        </w:rPr>
        <w:t xml:space="preserve"> فَإِنَّهُ كَمَا قَالَ اللَّهُ</w:t>
      </w:r>
      <w:r w:rsidR="009B6001">
        <w:rPr>
          <w:rFonts w:eastAsia="Calibri" w:cs="w_Lotus Semi Bold" w:hint="cs"/>
          <w:sz w:val="28"/>
          <w:szCs w:val="28"/>
          <w:rtl/>
        </w:rPr>
        <w:t>،</w:t>
      </w:r>
      <w:r w:rsidR="003C14D9" w:rsidRPr="003C14D9">
        <w:rPr>
          <w:rFonts w:eastAsia="Calibri" w:cs="w_Lotus Semi Bold"/>
          <w:sz w:val="28"/>
          <w:szCs w:val="28"/>
          <w:rtl/>
        </w:rPr>
        <w:t xml:space="preserve"> وَ أَمَّا قَوْلُهُ</w:t>
      </w:r>
      <w:r w:rsidR="009B6001">
        <w:rPr>
          <w:rFonts w:eastAsia="Calibri" w:cs="w_Lotus Semi Bold" w:hint="cs"/>
          <w:sz w:val="28"/>
          <w:szCs w:val="28"/>
          <w:rtl/>
        </w:rPr>
        <w:t>:</w:t>
      </w:r>
      <w:r w:rsidR="003C14D9" w:rsidRPr="003C14D9">
        <w:rPr>
          <w:rFonts w:eastAsia="Calibri" w:cs="w_Lotus Semi Bold"/>
          <w:sz w:val="28"/>
          <w:szCs w:val="28"/>
          <w:rtl/>
        </w:rPr>
        <w:t xml:space="preserve"> </w:t>
      </w:r>
      <w:r w:rsidR="009B6001">
        <w:rPr>
          <w:rFonts w:eastAsia="Calibri" w:cs="w_Lotus Semi Bold" w:hint="cs"/>
          <w:sz w:val="28"/>
          <w:szCs w:val="28"/>
          <w:rtl/>
        </w:rPr>
        <w:t>«</w:t>
      </w:r>
      <w:r w:rsidR="003C14D9" w:rsidRPr="003C14D9">
        <w:rPr>
          <w:rFonts w:eastAsia="Calibri" w:cs="w_Lotus Semi Bold"/>
          <w:sz w:val="28"/>
          <w:szCs w:val="28"/>
          <w:rtl/>
        </w:rPr>
        <w:t>فَالَّذِينَ لا يُؤْمِنُونَ</w:t>
      </w:r>
      <w:r w:rsidR="009B6001">
        <w:rPr>
          <w:rFonts w:eastAsia="Calibri" w:cs="w_Lotus Semi Bold" w:hint="cs"/>
          <w:sz w:val="28"/>
          <w:szCs w:val="28"/>
          <w:rtl/>
        </w:rPr>
        <w:t>»،</w:t>
      </w:r>
      <w:r w:rsidR="003C14D9" w:rsidRPr="003C14D9">
        <w:rPr>
          <w:rFonts w:eastAsia="Calibri" w:cs="w_Lotus Semi Bold"/>
          <w:sz w:val="28"/>
          <w:szCs w:val="28"/>
          <w:rtl/>
        </w:rPr>
        <w:t xml:space="preserve"> فَإِنَّهُ يَعْنِي لَا يُؤْمِنُونَ بِالرَّجْعَةِ أَنَّهَا حَقٌّ.</w:t>
      </w:r>
      <w:r w:rsidR="003C14D9" w:rsidRPr="00331EC5">
        <w:rPr>
          <w:rStyle w:val="aff6"/>
          <w:rtl/>
        </w:rPr>
        <w:footnoteReference w:id="110"/>
      </w:r>
    </w:p>
    <w:p w:rsidR="00585C86" w:rsidRDefault="00DB1FBC" w:rsidP="00585C86">
      <w:pPr>
        <w:jc w:val="lowKashida"/>
        <w:rPr>
          <w:rFonts w:eastAsia="Calibri" w:cs="w_Lotus Semi Bold"/>
          <w:sz w:val="28"/>
          <w:szCs w:val="28"/>
          <w:rtl/>
        </w:rPr>
      </w:pPr>
      <w:r>
        <w:rPr>
          <w:rFonts w:eastAsia="Calibri" w:cs="w_Lotus Semi Bold" w:hint="cs"/>
          <w:sz w:val="28"/>
          <w:szCs w:val="28"/>
          <w:rtl/>
        </w:rPr>
        <w:t xml:space="preserve">در </w:t>
      </w:r>
      <w:r w:rsidRPr="00DB1FBC">
        <w:rPr>
          <w:rFonts w:eastAsia="Calibri" w:cs="w_Lotus Semi Bold"/>
          <w:sz w:val="28"/>
          <w:szCs w:val="28"/>
          <w:rtl/>
        </w:rPr>
        <w:t>تفس</w:t>
      </w:r>
      <w:r w:rsidRPr="00DB1FBC">
        <w:rPr>
          <w:rFonts w:eastAsia="Calibri" w:cs="w_Lotus Semi Bold" w:hint="cs"/>
          <w:sz w:val="28"/>
          <w:szCs w:val="28"/>
          <w:rtl/>
        </w:rPr>
        <w:t>ی</w:t>
      </w:r>
      <w:r w:rsidRPr="00DB1FBC">
        <w:rPr>
          <w:rFonts w:eastAsia="Calibri" w:cs="w_Lotus Semi Bold" w:hint="eastAsia"/>
          <w:sz w:val="28"/>
          <w:szCs w:val="28"/>
          <w:rtl/>
        </w:rPr>
        <w:t>ر</w:t>
      </w:r>
      <w:r w:rsidRPr="00DB1FBC">
        <w:rPr>
          <w:rFonts w:eastAsia="Calibri" w:cs="w_Lotus Semi Bold"/>
          <w:sz w:val="28"/>
          <w:szCs w:val="28"/>
          <w:rtl/>
        </w:rPr>
        <w:t xml:space="preserve"> ع</w:t>
      </w:r>
      <w:r w:rsidRPr="00DB1FBC">
        <w:rPr>
          <w:rFonts w:eastAsia="Calibri" w:cs="w_Lotus Semi Bold" w:hint="cs"/>
          <w:sz w:val="28"/>
          <w:szCs w:val="28"/>
          <w:rtl/>
        </w:rPr>
        <w:t>ی</w:t>
      </w:r>
      <w:r w:rsidRPr="00DB1FBC">
        <w:rPr>
          <w:rFonts w:eastAsia="Calibri" w:cs="w_Lotus Semi Bold" w:hint="eastAsia"/>
          <w:sz w:val="28"/>
          <w:szCs w:val="28"/>
          <w:rtl/>
        </w:rPr>
        <w:t>اش</w:t>
      </w:r>
      <w:r w:rsidRPr="00DB1FBC">
        <w:rPr>
          <w:rFonts w:eastAsia="Calibri" w:cs="w_Lotus Semi Bold" w:hint="cs"/>
          <w:sz w:val="28"/>
          <w:szCs w:val="28"/>
          <w:rtl/>
        </w:rPr>
        <w:t>ی</w:t>
      </w:r>
      <w:r w:rsidRPr="00DB1FBC">
        <w:rPr>
          <w:rFonts w:eastAsia="Calibri" w:cs="w_Lotus Semi Bold"/>
          <w:sz w:val="28"/>
          <w:szCs w:val="28"/>
          <w:rtl/>
        </w:rPr>
        <w:t xml:space="preserve">: </w:t>
      </w:r>
      <w:r>
        <w:rPr>
          <w:rFonts w:eastAsia="Calibri" w:cs="w_Lotus Semi Bold" w:hint="cs"/>
          <w:sz w:val="28"/>
          <w:szCs w:val="28"/>
          <w:rtl/>
        </w:rPr>
        <w:t xml:space="preserve">از جابر نقل است که گفت: حضرت </w:t>
      </w:r>
      <w:r w:rsidRPr="00DB1FBC">
        <w:rPr>
          <w:rFonts w:eastAsia="Calibri" w:cs="w_Lotus Semi Bold"/>
          <w:sz w:val="28"/>
          <w:szCs w:val="28"/>
          <w:rtl/>
        </w:rPr>
        <w:t xml:space="preserve">امام </w:t>
      </w:r>
      <w:r w:rsidR="00D961E9">
        <w:rPr>
          <w:rFonts w:eastAsia="Calibri" w:cs="w_Lotus Semi Bold" w:hint="cs"/>
          <w:sz w:val="28"/>
          <w:szCs w:val="28"/>
          <w:rtl/>
        </w:rPr>
        <w:t>محمّد</w:t>
      </w:r>
      <w:r>
        <w:rPr>
          <w:rFonts w:eastAsia="Calibri" w:cs="w_Lotus Semi Bold" w:hint="cs"/>
          <w:sz w:val="28"/>
          <w:szCs w:val="28"/>
          <w:rtl/>
        </w:rPr>
        <w:t xml:space="preserve"> </w:t>
      </w:r>
      <w:r w:rsidRPr="00DB1FBC">
        <w:rPr>
          <w:rFonts w:eastAsia="Calibri" w:cs="w_Lotus Semi Bold"/>
          <w:sz w:val="28"/>
          <w:szCs w:val="28"/>
          <w:rtl/>
        </w:rPr>
        <w:t>باقر</w:t>
      </w:r>
      <w:r>
        <w:rPr>
          <w:rFonts w:eastAsia="Calibri" w:cs="w_Lotus Semi Bold" w:hint="cs"/>
          <w:sz w:val="28"/>
          <w:szCs w:val="28"/>
          <w:rtl/>
        </w:rPr>
        <w:t xml:space="preserve">؟س؟ </w:t>
      </w:r>
      <w:r w:rsidRPr="00DB1FBC">
        <w:rPr>
          <w:rFonts w:eastAsia="Calibri" w:cs="w_Lotus Semi Bold"/>
          <w:sz w:val="28"/>
          <w:szCs w:val="28"/>
          <w:rtl/>
        </w:rPr>
        <w:t>در</w:t>
      </w:r>
      <w:r w:rsidR="003D37DF">
        <w:rPr>
          <w:rFonts w:eastAsia="Calibri" w:cs="w_Lotus Semi Bold" w:hint="cs"/>
          <w:sz w:val="28"/>
          <w:szCs w:val="28"/>
          <w:rtl/>
        </w:rPr>
        <w:t xml:space="preserve"> بارۀ این سخن خدای متعال:</w:t>
      </w:r>
      <w:r w:rsidRPr="00DB1FBC">
        <w:rPr>
          <w:rFonts w:eastAsia="Calibri" w:cs="w_Lotus Semi Bold"/>
          <w:sz w:val="28"/>
          <w:szCs w:val="28"/>
          <w:rtl/>
        </w:rPr>
        <w:t xml:space="preserve"> «أَمْواتٌ غَ</w:t>
      </w:r>
      <w:r w:rsidRPr="00DB1FBC">
        <w:rPr>
          <w:rFonts w:eastAsia="Calibri" w:cs="w_Lotus Semi Bold" w:hint="cs"/>
          <w:sz w:val="28"/>
          <w:szCs w:val="28"/>
          <w:rtl/>
        </w:rPr>
        <w:t>یْ</w:t>
      </w:r>
      <w:r w:rsidRPr="00DB1FBC">
        <w:rPr>
          <w:rFonts w:eastAsia="Calibri" w:cs="w_Lotus Semi Bold" w:hint="eastAsia"/>
          <w:sz w:val="28"/>
          <w:szCs w:val="28"/>
          <w:rtl/>
        </w:rPr>
        <w:t>رُ</w:t>
      </w:r>
      <w:r w:rsidRPr="00DB1FBC">
        <w:rPr>
          <w:rFonts w:eastAsia="Calibri" w:cs="w_Lotus Semi Bold"/>
          <w:sz w:val="28"/>
          <w:szCs w:val="28"/>
          <w:rtl/>
        </w:rPr>
        <w:t xml:space="preserve"> أَحْ</w:t>
      </w:r>
      <w:r w:rsidRPr="00DB1FBC">
        <w:rPr>
          <w:rFonts w:eastAsia="Calibri" w:cs="w_Lotus Semi Bold" w:hint="cs"/>
          <w:sz w:val="28"/>
          <w:szCs w:val="28"/>
          <w:rtl/>
        </w:rPr>
        <w:t>ی</w:t>
      </w:r>
      <w:r w:rsidRPr="00DB1FBC">
        <w:rPr>
          <w:rFonts w:eastAsia="Calibri" w:cs="w_Lotus Semi Bold" w:hint="eastAsia"/>
          <w:sz w:val="28"/>
          <w:szCs w:val="28"/>
          <w:rtl/>
        </w:rPr>
        <w:t>اءٍ»،</w:t>
      </w:r>
      <w:r w:rsidRPr="00DB1FBC">
        <w:rPr>
          <w:rFonts w:eastAsia="Calibri" w:cs="w_Lotus Semi Bold"/>
          <w:sz w:val="28"/>
          <w:szCs w:val="28"/>
          <w:rtl/>
        </w:rPr>
        <w:t xml:space="preserve"> فرمود</w:t>
      </w:r>
      <w:r w:rsidR="003D37DF">
        <w:rPr>
          <w:rFonts w:eastAsia="Calibri" w:cs="w_Lotus Semi Bold" w:hint="cs"/>
          <w:sz w:val="28"/>
          <w:szCs w:val="28"/>
          <w:rtl/>
        </w:rPr>
        <w:t>ند</w:t>
      </w:r>
      <w:r w:rsidRPr="00DB1FBC">
        <w:rPr>
          <w:rFonts w:eastAsia="Calibri" w:cs="w_Lotus Semi Bold"/>
          <w:sz w:val="28"/>
          <w:szCs w:val="28"/>
          <w:rtl/>
        </w:rPr>
        <w:t xml:space="preserve">: </w:t>
      </w:r>
      <w:r w:rsidRPr="00DB1FBC">
        <w:rPr>
          <w:rFonts w:eastAsia="Calibri" w:cs="w_Lotus Semi Bold" w:hint="cs"/>
          <w:sz w:val="28"/>
          <w:szCs w:val="28"/>
          <w:rtl/>
        </w:rPr>
        <w:t>ی</w:t>
      </w:r>
      <w:r w:rsidRPr="00DB1FBC">
        <w:rPr>
          <w:rFonts w:eastAsia="Calibri" w:cs="w_Lotus Semi Bold" w:hint="eastAsia"/>
          <w:sz w:val="28"/>
          <w:szCs w:val="28"/>
          <w:rtl/>
        </w:rPr>
        <w:t>عن</w:t>
      </w:r>
      <w:r w:rsidRPr="00DB1FBC">
        <w:rPr>
          <w:rFonts w:eastAsia="Calibri" w:cs="w_Lotus Semi Bold" w:hint="cs"/>
          <w:sz w:val="28"/>
          <w:szCs w:val="28"/>
          <w:rtl/>
        </w:rPr>
        <w:t>ی</w:t>
      </w:r>
      <w:r w:rsidRPr="00DB1FBC">
        <w:rPr>
          <w:rFonts w:eastAsia="Calibri" w:cs="w_Lotus Semi Bold"/>
          <w:sz w:val="28"/>
          <w:szCs w:val="28"/>
          <w:rtl/>
        </w:rPr>
        <w:t xml:space="preserve"> آن مردگان کافرانند</w:t>
      </w:r>
      <w:r w:rsidR="003D37DF">
        <w:rPr>
          <w:rFonts w:eastAsia="Calibri" w:cs="w_Lotus Semi Bold" w:hint="cs"/>
          <w:sz w:val="28"/>
          <w:szCs w:val="28"/>
          <w:rtl/>
        </w:rPr>
        <w:t>،</w:t>
      </w:r>
      <w:r w:rsidRPr="00DB1FBC">
        <w:rPr>
          <w:rFonts w:eastAsia="Calibri" w:cs="w_Lotus Semi Bold"/>
          <w:sz w:val="28"/>
          <w:szCs w:val="28"/>
          <w:rtl/>
        </w:rPr>
        <w:t xml:space="preserve"> </w:t>
      </w:r>
      <w:r w:rsidR="003D37DF">
        <w:rPr>
          <w:rFonts w:eastAsia="Calibri" w:cs="w_Lotus Semi Bold" w:hint="cs"/>
          <w:sz w:val="28"/>
          <w:szCs w:val="28"/>
          <w:rtl/>
        </w:rPr>
        <w:t>چرا</w:t>
      </w:r>
      <w:r w:rsidRPr="00DB1FBC">
        <w:rPr>
          <w:rFonts w:eastAsia="Calibri" w:cs="w_Lotus Semi Bold"/>
          <w:sz w:val="28"/>
          <w:szCs w:val="28"/>
          <w:rtl/>
        </w:rPr>
        <w:t>که مؤمن ن</w:t>
      </w:r>
      <w:r w:rsidRPr="00DB1FBC">
        <w:rPr>
          <w:rFonts w:eastAsia="Calibri" w:cs="w_Lotus Semi Bold" w:hint="cs"/>
          <w:sz w:val="28"/>
          <w:szCs w:val="28"/>
          <w:rtl/>
        </w:rPr>
        <w:t>ی</w:t>
      </w:r>
      <w:r w:rsidRPr="00DB1FBC">
        <w:rPr>
          <w:rFonts w:eastAsia="Calibri" w:cs="w_Lotus Semi Bold" w:hint="eastAsia"/>
          <w:sz w:val="28"/>
          <w:szCs w:val="28"/>
          <w:rtl/>
        </w:rPr>
        <w:t>ستند</w:t>
      </w:r>
      <w:r w:rsidR="003D37DF">
        <w:rPr>
          <w:rFonts w:eastAsia="Calibri" w:cs="w_Lotus Semi Bold" w:hint="cs"/>
          <w:sz w:val="28"/>
          <w:szCs w:val="28"/>
          <w:rtl/>
        </w:rPr>
        <w:t>،</w:t>
      </w:r>
      <w:r w:rsidRPr="00DB1FBC">
        <w:rPr>
          <w:rFonts w:eastAsia="Calibri" w:cs="w_Lotus Semi Bold"/>
          <w:sz w:val="28"/>
          <w:szCs w:val="28"/>
          <w:rtl/>
        </w:rPr>
        <w:t xml:space="preserve"> و </w:t>
      </w:r>
      <w:r w:rsidR="003D37DF">
        <w:rPr>
          <w:rFonts w:eastAsia="Calibri" w:cs="w_Lotus Semi Bold" w:hint="cs"/>
          <w:sz w:val="28"/>
          <w:szCs w:val="28"/>
          <w:rtl/>
        </w:rPr>
        <w:t>امّا مقصود از:</w:t>
      </w:r>
      <w:r w:rsidRPr="00DB1FBC">
        <w:rPr>
          <w:rFonts w:eastAsia="Calibri" w:cs="w_Lotus Semi Bold"/>
          <w:sz w:val="28"/>
          <w:szCs w:val="28"/>
          <w:rtl/>
        </w:rPr>
        <w:t xml:space="preserve"> «وَ ما </w:t>
      </w:r>
      <w:r w:rsidRPr="00DB1FBC">
        <w:rPr>
          <w:rFonts w:eastAsia="Calibri" w:cs="w_Lotus Semi Bold" w:hint="cs"/>
          <w:sz w:val="28"/>
          <w:szCs w:val="28"/>
          <w:rtl/>
        </w:rPr>
        <w:t>یَ</w:t>
      </w:r>
      <w:r w:rsidRPr="00DB1FBC">
        <w:rPr>
          <w:rFonts w:eastAsia="Calibri" w:cs="w_Lotus Semi Bold" w:hint="eastAsia"/>
          <w:sz w:val="28"/>
          <w:szCs w:val="28"/>
          <w:rtl/>
        </w:rPr>
        <w:t>شْعُرُونَ</w:t>
      </w:r>
      <w:r w:rsidRPr="00DB1FBC">
        <w:rPr>
          <w:rFonts w:eastAsia="Calibri" w:cs="w_Lotus Semi Bold"/>
          <w:sz w:val="28"/>
          <w:szCs w:val="28"/>
          <w:rtl/>
        </w:rPr>
        <w:t xml:space="preserve"> أَ</w:t>
      </w:r>
      <w:r w:rsidRPr="00DB1FBC">
        <w:rPr>
          <w:rFonts w:eastAsia="Calibri" w:cs="w_Lotus Semi Bold" w:hint="cs"/>
          <w:sz w:val="28"/>
          <w:szCs w:val="28"/>
          <w:rtl/>
        </w:rPr>
        <w:t>یَّ</w:t>
      </w:r>
      <w:r w:rsidRPr="00DB1FBC">
        <w:rPr>
          <w:rFonts w:eastAsia="Calibri" w:cs="w_Lotus Semi Bold" w:hint="eastAsia"/>
          <w:sz w:val="28"/>
          <w:szCs w:val="28"/>
          <w:rtl/>
        </w:rPr>
        <w:t>انَ</w:t>
      </w:r>
      <w:r w:rsidRPr="00DB1FBC">
        <w:rPr>
          <w:rFonts w:eastAsia="Calibri" w:cs="w_Lotus Semi Bold"/>
          <w:sz w:val="28"/>
          <w:szCs w:val="28"/>
          <w:rtl/>
        </w:rPr>
        <w:t xml:space="preserve"> </w:t>
      </w:r>
      <w:r w:rsidRPr="00DB1FBC">
        <w:rPr>
          <w:rFonts w:eastAsia="Calibri" w:cs="w_Lotus Semi Bold" w:hint="cs"/>
          <w:sz w:val="28"/>
          <w:szCs w:val="28"/>
          <w:rtl/>
        </w:rPr>
        <w:t>یُ</w:t>
      </w:r>
      <w:r w:rsidRPr="00DB1FBC">
        <w:rPr>
          <w:rFonts w:eastAsia="Calibri" w:cs="w_Lotus Semi Bold" w:hint="eastAsia"/>
          <w:sz w:val="28"/>
          <w:szCs w:val="28"/>
          <w:rtl/>
        </w:rPr>
        <w:t>بْعَثُونَ»،</w:t>
      </w:r>
      <w:r w:rsidRPr="00DB1FBC">
        <w:rPr>
          <w:rFonts w:eastAsia="Calibri" w:cs="w_Lotus Semi Bold"/>
          <w:sz w:val="28"/>
          <w:szCs w:val="28"/>
          <w:rtl/>
        </w:rPr>
        <w:t xml:space="preserve"> </w:t>
      </w:r>
      <w:r w:rsidRPr="00DB1FBC">
        <w:rPr>
          <w:rFonts w:eastAsia="Calibri" w:cs="w_Lotus Semi Bold" w:hint="cs"/>
          <w:sz w:val="28"/>
          <w:szCs w:val="28"/>
          <w:rtl/>
        </w:rPr>
        <w:t>ی</w:t>
      </w:r>
      <w:r w:rsidRPr="00DB1FBC">
        <w:rPr>
          <w:rFonts w:eastAsia="Calibri" w:cs="w_Lotus Semi Bold" w:hint="eastAsia"/>
          <w:sz w:val="28"/>
          <w:szCs w:val="28"/>
          <w:rtl/>
        </w:rPr>
        <w:t>عن</w:t>
      </w:r>
      <w:r w:rsidRPr="00DB1FBC">
        <w:rPr>
          <w:rFonts w:eastAsia="Calibri" w:cs="w_Lotus Semi Bold" w:hint="cs"/>
          <w:sz w:val="28"/>
          <w:szCs w:val="28"/>
          <w:rtl/>
        </w:rPr>
        <w:t>ی</w:t>
      </w:r>
      <w:r w:rsidRPr="00DB1FBC">
        <w:rPr>
          <w:rFonts w:eastAsia="Calibri" w:cs="w_Lotus Semi Bold"/>
          <w:sz w:val="28"/>
          <w:szCs w:val="28"/>
          <w:rtl/>
        </w:rPr>
        <w:t xml:space="preserve"> آنان ا</w:t>
      </w:r>
      <w:r w:rsidRPr="00DB1FBC">
        <w:rPr>
          <w:rFonts w:eastAsia="Calibri" w:cs="w_Lotus Semi Bold" w:hint="cs"/>
          <w:sz w:val="28"/>
          <w:szCs w:val="28"/>
          <w:rtl/>
        </w:rPr>
        <w:t>ی</w:t>
      </w:r>
      <w:r w:rsidRPr="00DB1FBC">
        <w:rPr>
          <w:rFonts w:eastAsia="Calibri" w:cs="w_Lotus Semi Bold" w:hint="eastAsia"/>
          <w:sz w:val="28"/>
          <w:szCs w:val="28"/>
          <w:rtl/>
        </w:rPr>
        <w:t>مان</w:t>
      </w:r>
      <w:r w:rsidRPr="00DB1FBC">
        <w:rPr>
          <w:rFonts w:eastAsia="Calibri" w:cs="w_Lotus Semi Bold"/>
          <w:sz w:val="28"/>
          <w:szCs w:val="28"/>
          <w:rtl/>
        </w:rPr>
        <w:t xml:space="preserve"> نم</w:t>
      </w:r>
      <w:r w:rsidRPr="00DB1FBC">
        <w:rPr>
          <w:rFonts w:eastAsia="Calibri" w:cs="w_Lotus Semi Bold" w:hint="cs"/>
          <w:sz w:val="28"/>
          <w:szCs w:val="28"/>
          <w:rtl/>
        </w:rPr>
        <w:t>ی</w:t>
      </w:r>
      <w:r w:rsidR="003D37DF">
        <w:rPr>
          <w:rFonts w:eastAsia="Calibri" w:cs="w_Lotus Semi Bold" w:hint="cs"/>
          <w:sz w:val="28"/>
          <w:szCs w:val="28"/>
          <w:rtl/>
        </w:rPr>
        <w:t>‌</w:t>
      </w:r>
      <w:r w:rsidRPr="00DB1FBC">
        <w:rPr>
          <w:rFonts w:eastAsia="Calibri" w:cs="w_Lotus Semi Bold"/>
          <w:sz w:val="28"/>
          <w:szCs w:val="28"/>
          <w:rtl/>
        </w:rPr>
        <w:t xml:space="preserve">آورند و </w:t>
      </w:r>
      <w:r w:rsidR="003D37DF">
        <w:rPr>
          <w:rFonts w:eastAsia="Calibri" w:cs="w_Lotus Semi Bold" w:hint="cs"/>
          <w:sz w:val="28"/>
          <w:szCs w:val="28"/>
          <w:rtl/>
        </w:rPr>
        <w:t xml:space="preserve">همانا آن‌ها </w:t>
      </w:r>
      <w:r w:rsidRPr="00DB1FBC">
        <w:rPr>
          <w:rFonts w:eastAsia="Calibri" w:cs="w_Lotus Semi Bold"/>
          <w:sz w:val="28"/>
          <w:szCs w:val="28"/>
          <w:rtl/>
        </w:rPr>
        <w:t>مشرکند</w:t>
      </w:r>
      <w:r w:rsidR="003D37DF">
        <w:rPr>
          <w:rFonts w:eastAsia="Calibri" w:cs="w_Lotus Semi Bold" w:hint="cs"/>
          <w:sz w:val="28"/>
          <w:szCs w:val="28"/>
          <w:rtl/>
        </w:rPr>
        <w:t>،</w:t>
      </w:r>
      <w:r w:rsidRPr="00DB1FBC">
        <w:rPr>
          <w:rFonts w:eastAsia="Calibri" w:cs="w_Lotus Semi Bold"/>
          <w:sz w:val="28"/>
          <w:szCs w:val="28"/>
          <w:rtl/>
        </w:rPr>
        <w:t xml:space="preserve"> و</w:t>
      </w:r>
      <w:r w:rsidR="003D37DF">
        <w:rPr>
          <w:rFonts w:eastAsia="Calibri" w:cs="w_Lotus Semi Bold" w:hint="cs"/>
          <w:sz w:val="28"/>
          <w:szCs w:val="28"/>
          <w:rtl/>
        </w:rPr>
        <w:t>:</w:t>
      </w:r>
      <w:r w:rsidRPr="00DB1FBC">
        <w:rPr>
          <w:rFonts w:eastAsia="Calibri" w:cs="w_Lotus Semi Bold"/>
          <w:sz w:val="28"/>
          <w:szCs w:val="28"/>
          <w:rtl/>
        </w:rPr>
        <w:t xml:space="preserve"> «إِلهُکُمْ إِلهٌ واحِدٌ»، همان گونه که خداوند فرموده، معبود </w:t>
      </w:r>
      <w:r w:rsidRPr="00DB1FBC">
        <w:rPr>
          <w:rFonts w:eastAsia="Calibri" w:cs="w_Lotus Semi Bold" w:hint="cs"/>
          <w:sz w:val="28"/>
          <w:szCs w:val="28"/>
          <w:rtl/>
        </w:rPr>
        <w:t>ی</w:t>
      </w:r>
      <w:r w:rsidRPr="00DB1FBC">
        <w:rPr>
          <w:rFonts w:eastAsia="Calibri" w:cs="w_Lotus Semi Bold" w:hint="eastAsia"/>
          <w:sz w:val="28"/>
          <w:szCs w:val="28"/>
          <w:rtl/>
        </w:rPr>
        <w:t>گانه</w:t>
      </w:r>
      <w:r w:rsidRPr="00DB1FBC">
        <w:rPr>
          <w:rFonts w:eastAsia="Calibri" w:cs="w_Lotus Semi Bold"/>
          <w:sz w:val="28"/>
          <w:szCs w:val="28"/>
          <w:rtl/>
        </w:rPr>
        <w:t xml:space="preserve"> است، و</w:t>
      </w:r>
      <w:r w:rsidR="003D37DF">
        <w:rPr>
          <w:rFonts w:eastAsia="Calibri" w:cs="w_Lotus Semi Bold" w:hint="cs"/>
          <w:sz w:val="28"/>
          <w:szCs w:val="28"/>
          <w:rtl/>
        </w:rPr>
        <w:t xml:space="preserve"> مقصود از</w:t>
      </w:r>
      <w:r w:rsidRPr="00DB1FBC">
        <w:rPr>
          <w:rFonts w:eastAsia="Calibri" w:cs="w_Lotus Semi Bold"/>
          <w:sz w:val="28"/>
          <w:szCs w:val="28"/>
          <w:rtl/>
        </w:rPr>
        <w:t>: «وَ الَّذ</w:t>
      </w:r>
      <w:r w:rsidRPr="00DB1FBC">
        <w:rPr>
          <w:rFonts w:eastAsia="Calibri" w:cs="w_Lotus Semi Bold" w:hint="cs"/>
          <w:sz w:val="28"/>
          <w:szCs w:val="28"/>
          <w:rtl/>
        </w:rPr>
        <w:t>ی</w:t>
      </w:r>
      <w:r w:rsidRPr="00DB1FBC">
        <w:rPr>
          <w:rFonts w:eastAsia="Calibri" w:cs="w_Lotus Semi Bold" w:hint="eastAsia"/>
          <w:sz w:val="28"/>
          <w:szCs w:val="28"/>
          <w:rtl/>
        </w:rPr>
        <w:t>نَ</w:t>
      </w:r>
      <w:r w:rsidRPr="00DB1FBC">
        <w:rPr>
          <w:rFonts w:eastAsia="Calibri" w:cs="w_Lotus Semi Bold"/>
          <w:sz w:val="28"/>
          <w:szCs w:val="28"/>
          <w:rtl/>
        </w:rPr>
        <w:t xml:space="preserve"> لا </w:t>
      </w:r>
      <w:r w:rsidRPr="00DB1FBC">
        <w:rPr>
          <w:rFonts w:eastAsia="Calibri" w:cs="w_Lotus Semi Bold" w:hint="cs"/>
          <w:sz w:val="28"/>
          <w:szCs w:val="28"/>
          <w:rtl/>
        </w:rPr>
        <w:t>یُ</w:t>
      </w:r>
      <w:r w:rsidRPr="00DB1FBC">
        <w:rPr>
          <w:rFonts w:eastAsia="Calibri" w:cs="w_Lotus Semi Bold" w:hint="eastAsia"/>
          <w:sz w:val="28"/>
          <w:szCs w:val="28"/>
          <w:rtl/>
        </w:rPr>
        <w:t>ؤْمِنُونَ»</w:t>
      </w:r>
      <w:r w:rsidRPr="00DB1FBC">
        <w:rPr>
          <w:rFonts w:eastAsia="Calibri" w:cs="w_Lotus Semi Bold"/>
          <w:sz w:val="28"/>
          <w:szCs w:val="28"/>
          <w:rtl/>
        </w:rPr>
        <w:t xml:space="preserve"> </w:t>
      </w:r>
      <w:r w:rsidRPr="00DB1FBC">
        <w:rPr>
          <w:rFonts w:eastAsia="Calibri" w:cs="w_Lotus Semi Bold" w:hint="cs"/>
          <w:sz w:val="28"/>
          <w:szCs w:val="28"/>
          <w:rtl/>
        </w:rPr>
        <w:t>ی</w:t>
      </w:r>
      <w:r w:rsidRPr="00DB1FBC">
        <w:rPr>
          <w:rFonts w:eastAsia="Calibri" w:cs="w_Lotus Semi Bold" w:hint="eastAsia"/>
          <w:sz w:val="28"/>
          <w:szCs w:val="28"/>
          <w:rtl/>
        </w:rPr>
        <w:t>عن</w:t>
      </w:r>
      <w:r w:rsidRPr="00DB1FBC">
        <w:rPr>
          <w:rFonts w:eastAsia="Calibri" w:cs="w_Lotus Semi Bold" w:hint="cs"/>
          <w:sz w:val="28"/>
          <w:szCs w:val="28"/>
          <w:rtl/>
        </w:rPr>
        <w:t>ی</w:t>
      </w:r>
      <w:r w:rsidRPr="00DB1FBC">
        <w:rPr>
          <w:rFonts w:eastAsia="Calibri" w:cs="w_Lotus Semi Bold"/>
          <w:sz w:val="28"/>
          <w:szCs w:val="28"/>
          <w:rtl/>
        </w:rPr>
        <w:t xml:space="preserve"> به رجعت ا</w:t>
      </w:r>
      <w:r w:rsidRPr="00DB1FBC">
        <w:rPr>
          <w:rFonts w:eastAsia="Calibri" w:cs="w_Lotus Semi Bold" w:hint="cs"/>
          <w:sz w:val="28"/>
          <w:szCs w:val="28"/>
          <w:rtl/>
        </w:rPr>
        <w:t>ی</w:t>
      </w:r>
      <w:r w:rsidRPr="00DB1FBC">
        <w:rPr>
          <w:rFonts w:eastAsia="Calibri" w:cs="w_Lotus Semi Bold" w:hint="eastAsia"/>
          <w:sz w:val="28"/>
          <w:szCs w:val="28"/>
          <w:rtl/>
        </w:rPr>
        <w:t>مان</w:t>
      </w:r>
      <w:r w:rsidRPr="00DB1FBC">
        <w:rPr>
          <w:rFonts w:eastAsia="Calibri" w:cs="w_Lotus Semi Bold"/>
          <w:sz w:val="28"/>
          <w:szCs w:val="28"/>
          <w:rtl/>
        </w:rPr>
        <w:t xml:space="preserve"> نم</w:t>
      </w:r>
      <w:r w:rsidRPr="00DB1FBC">
        <w:rPr>
          <w:rFonts w:eastAsia="Calibri" w:cs="w_Lotus Semi Bold" w:hint="cs"/>
          <w:sz w:val="28"/>
          <w:szCs w:val="28"/>
          <w:rtl/>
        </w:rPr>
        <w:t>ی</w:t>
      </w:r>
      <w:r w:rsidR="003D37DF">
        <w:rPr>
          <w:rFonts w:eastAsia="Calibri" w:cs="w_Lotus Semi Bold" w:hint="cs"/>
          <w:sz w:val="28"/>
          <w:szCs w:val="28"/>
          <w:rtl/>
        </w:rPr>
        <w:t>‌</w:t>
      </w:r>
      <w:r w:rsidRPr="00DB1FBC">
        <w:rPr>
          <w:rFonts w:eastAsia="Calibri" w:cs="w_Lotus Semi Bold"/>
          <w:sz w:val="28"/>
          <w:szCs w:val="28"/>
          <w:rtl/>
        </w:rPr>
        <w:t xml:space="preserve">آورند </w:t>
      </w:r>
      <w:r w:rsidR="00585C86">
        <w:rPr>
          <w:rFonts w:eastAsia="Calibri" w:cs="w_Lotus Semi Bold" w:hint="cs"/>
          <w:sz w:val="28"/>
          <w:szCs w:val="28"/>
          <w:rtl/>
        </w:rPr>
        <w:t>همانا</w:t>
      </w:r>
      <w:r w:rsidRPr="00DB1FBC">
        <w:rPr>
          <w:rFonts w:eastAsia="Calibri" w:cs="w_Lotus Semi Bold"/>
          <w:sz w:val="28"/>
          <w:szCs w:val="28"/>
          <w:rtl/>
        </w:rPr>
        <w:t xml:space="preserve"> </w:t>
      </w:r>
      <w:r w:rsidR="003D37DF">
        <w:rPr>
          <w:rFonts w:eastAsia="Calibri" w:cs="w_Lotus Semi Bold" w:hint="cs"/>
          <w:sz w:val="28"/>
          <w:szCs w:val="28"/>
          <w:rtl/>
        </w:rPr>
        <w:t>آن</w:t>
      </w:r>
      <w:r w:rsidR="00585C86">
        <w:rPr>
          <w:rFonts w:eastAsia="Calibri" w:cs="w_Lotus Semi Bold" w:hint="cs"/>
          <w:sz w:val="28"/>
          <w:szCs w:val="28"/>
          <w:rtl/>
        </w:rPr>
        <w:t>،</w:t>
      </w:r>
      <w:r w:rsidR="003D37DF">
        <w:rPr>
          <w:rFonts w:eastAsia="Calibri" w:cs="w_Lotus Semi Bold" w:hint="cs"/>
          <w:sz w:val="28"/>
          <w:szCs w:val="28"/>
          <w:rtl/>
        </w:rPr>
        <w:t xml:space="preserve"> </w:t>
      </w:r>
      <w:r w:rsidRPr="00DB1FBC">
        <w:rPr>
          <w:rFonts w:eastAsia="Calibri" w:cs="w_Lotus Semi Bold"/>
          <w:sz w:val="28"/>
          <w:szCs w:val="28"/>
          <w:rtl/>
        </w:rPr>
        <w:t>حق</w:t>
      </w:r>
      <w:r w:rsidR="003D37DF">
        <w:rPr>
          <w:rFonts w:eastAsia="Calibri" w:cs="w_Lotus Semi Bold" w:hint="cs"/>
          <w:sz w:val="28"/>
          <w:szCs w:val="28"/>
          <w:rtl/>
        </w:rPr>
        <w:t>ّ</w:t>
      </w:r>
      <w:r w:rsidRPr="00DB1FBC">
        <w:rPr>
          <w:rFonts w:eastAsia="Calibri" w:cs="w_Lotus Semi Bold"/>
          <w:sz w:val="28"/>
          <w:szCs w:val="28"/>
          <w:rtl/>
        </w:rPr>
        <w:t xml:space="preserve"> است.</w:t>
      </w:r>
    </w:p>
    <w:p w:rsidR="00585C86" w:rsidRDefault="00585C86">
      <w:pPr>
        <w:bidi w:val="0"/>
        <w:rPr>
          <w:rFonts w:eastAsia="Calibri" w:cs="w_Lotus Semi Bold"/>
          <w:sz w:val="28"/>
          <w:szCs w:val="28"/>
        </w:rPr>
      </w:pPr>
      <w:r>
        <w:rPr>
          <w:rFonts w:eastAsia="Calibri" w:cs="w_Lotus Semi Bold"/>
          <w:sz w:val="28"/>
          <w:szCs w:val="28"/>
          <w:rtl/>
        </w:rPr>
        <w:br w:type="page"/>
      </w:r>
    </w:p>
    <w:p w:rsidR="0096358C" w:rsidRPr="00242B69" w:rsidRDefault="0096358C" w:rsidP="00242B69">
      <w:pPr>
        <w:widowControl w:val="0"/>
        <w:spacing w:after="60"/>
        <w:jc w:val="center"/>
        <w:rPr>
          <w:rStyle w:val="affd"/>
          <w:rtl/>
        </w:rPr>
      </w:pPr>
      <w:r w:rsidRPr="00242B69">
        <w:rPr>
          <w:rStyle w:val="affd"/>
          <w:rFonts w:hint="eastAsia"/>
          <w:rtl/>
        </w:rPr>
        <w:lastRenderedPageBreak/>
        <w:t>شماره</w:t>
      </w:r>
      <w:r w:rsidRPr="00242B69">
        <w:rPr>
          <w:rStyle w:val="affd"/>
          <w:rtl/>
        </w:rPr>
        <w:t>: 25</w:t>
      </w:r>
    </w:p>
    <w:p w:rsidR="0096358C" w:rsidRPr="0096358C" w:rsidRDefault="0096358C" w:rsidP="00242B69">
      <w:pPr>
        <w:pStyle w:val="2"/>
        <w:rPr>
          <w:rtl/>
        </w:rPr>
      </w:pPr>
      <w:bookmarkStart w:id="142" w:name="_Toc179887556"/>
      <w:bookmarkStart w:id="143" w:name="_Toc179969233"/>
      <w:r w:rsidRPr="0096358C">
        <w:rPr>
          <w:rFonts w:hint="eastAsia"/>
          <w:rtl/>
        </w:rPr>
        <w:t>کد</w:t>
      </w:r>
      <w:r w:rsidRPr="0096358C">
        <w:rPr>
          <w:rtl/>
        </w:rPr>
        <w:t xml:space="preserve"> آ</w:t>
      </w:r>
      <w:r w:rsidRPr="0096358C">
        <w:rPr>
          <w:rFonts w:hint="cs"/>
          <w:rtl/>
        </w:rPr>
        <w:t>ی</w:t>
      </w:r>
      <w:r w:rsidRPr="0096358C">
        <w:rPr>
          <w:rFonts w:hint="eastAsia"/>
          <w:rtl/>
        </w:rPr>
        <w:t>ه</w:t>
      </w:r>
      <w:r w:rsidRPr="0096358C">
        <w:rPr>
          <w:rtl/>
        </w:rPr>
        <w:t>: 34/16</w:t>
      </w:r>
      <w:r w:rsidR="00242B69">
        <w:rPr>
          <w:rFonts w:hint="cs"/>
          <w:rtl/>
        </w:rPr>
        <w:tab/>
      </w:r>
      <w:r w:rsidR="00242B69">
        <w:rPr>
          <w:rFonts w:hint="cs"/>
          <w:rtl/>
        </w:rPr>
        <w:tab/>
      </w:r>
      <w:r w:rsidR="00242B69">
        <w:rPr>
          <w:rFonts w:hint="cs"/>
          <w:rtl/>
        </w:rPr>
        <w:tab/>
      </w:r>
      <w:r w:rsidR="00242B69">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عذاب در رجعت</w:t>
      </w:r>
      <w:bookmarkEnd w:id="142"/>
      <w:bookmarkEnd w:id="143"/>
    </w:p>
    <w:p w:rsidR="0096358C" w:rsidRPr="0096358C" w:rsidRDefault="008636CB" w:rsidP="008636CB">
      <w:pPr>
        <w:pStyle w:val="aff9"/>
        <w:jc w:val="center"/>
        <w:rPr>
          <w:rtl/>
        </w:rPr>
      </w:pPr>
      <w:r w:rsidRPr="008636CB">
        <w:rPr>
          <w:rtl/>
        </w:rPr>
        <w:t>فَاَصاٰبَهُمْ سَ</w:t>
      </w:r>
      <w:r w:rsidRPr="008636CB">
        <w:rPr>
          <w:rFonts w:hint="cs"/>
          <w:rtl/>
        </w:rPr>
        <w:t>یِّ</w:t>
      </w:r>
      <w:r w:rsidRPr="008636CB">
        <w:rPr>
          <w:rFonts w:hint="eastAsia"/>
          <w:rtl/>
        </w:rPr>
        <w:t>ئاٰتُ</w:t>
      </w:r>
      <w:r w:rsidRPr="008636CB">
        <w:rPr>
          <w:rtl/>
        </w:rPr>
        <w:t xml:space="preserve"> ماٰ عَمِلُوا وَحاٰقَ بِهِمْ ماٰ كاٰنُوا بِهٖ </w:t>
      </w:r>
      <w:r w:rsidRPr="008636CB">
        <w:rPr>
          <w:rFonts w:hint="cs"/>
          <w:rtl/>
        </w:rPr>
        <w:t>یَ</w:t>
      </w:r>
      <w:r w:rsidRPr="008636CB">
        <w:rPr>
          <w:rFonts w:hint="eastAsia"/>
          <w:rtl/>
        </w:rPr>
        <w:t>سْتَهْزِءُونَ</w:t>
      </w:r>
      <w:r w:rsidRPr="008636CB">
        <w:rPr>
          <w:rtl/>
        </w:rPr>
        <w:t>٣٤</w:t>
      </w:r>
    </w:p>
    <w:p w:rsidR="0096358C" w:rsidRPr="008636CB" w:rsidRDefault="0096358C" w:rsidP="008636CB">
      <w:pPr>
        <w:pStyle w:val="affa"/>
        <w:rPr>
          <w:spacing w:val="-4"/>
          <w:rtl/>
        </w:rPr>
      </w:pPr>
      <w:r w:rsidRPr="008636CB">
        <w:rPr>
          <w:rFonts w:hint="eastAsia"/>
          <w:spacing w:val="-4"/>
          <w:rtl/>
        </w:rPr>
        <w:t>و</w:t>
      </w:r>
      <w:r w:rsidRPr="008636CB">
        <w:rPr>
          <w:spacing w:val="-4"/>
          <w:rtl/>
        </w:rPr>
        <w:t xml:space="preserve"> سرانجام بد</w:t>
      </w:r>
      <w:r w:rsidRPr="008636CB">
        <w:rPr>
          <w:rFonts w:hint="cs"/>
          <w:spacing w:val="-4"/>
          <w:rtl/>
        </w:rPr>
        <w:t>ی</w:t>
      </w:r>
      <w:r w:rsidR="008636CB" w:rsidRPr="008636CB">
        <w:rPr>
          <w:rFonts w:hint="cs"/>
          <w:spacing w:val="-4"/>
          <w:rtl/>
        </w:rPr>
        <w:t>‌</w:t>
      </w:r>
      <w:r w:rsidRPr="008636CB">
        <w:rPr>
          <w:rFonts w:hint="eastAsia"/>
          <w:spacing w:val="-4"/>
          <w:rtl/>
        </w:rPr>
        <w:t>هاى</w:t>
      </w:r>
      <w:r w:rsidRPr="008636CB">
        <w:rPr>
          <w:spacing w:val="-4"/>
          <w:rtl/>
        </w:rPr>
        <w:t xml:space="preserve"> اعمالشان به </w:t>
      </w:r>
      <w:r w:rsidR="00F150DB" w:rsidRPr="008636CB">
        <w:rPr>
          <w:spacing w:val="-4"/>
          <w:rtl/>
        </w:rPr>
        <w:t>آن‌ها</w:t>
      </w:r>
      <w:r w:rsidRPr="008636CB">
        <w:rPr>
          <w:spacing w:val="-4"/>
          <w:rtl/>
        </w:rPr>
        <w:t xml:space="preserve"> رس</w:t>
      </w:r>
      <w:r w:rsidRPr="008636CB">
        <w:rPr>
          <w:rFonts w:hint="cs"/>
          <w:spacing w:val="-4"/>
          <w:rtl/>
        </w:rPr>
        <w:t>ی</w:t>
      </w:r>
      <w:r w:rsidRPr="008636CB">
        <w:rPr>
          <w:rFonts w:hint="eastAsia"/>
          <w:spacing w:val="-4"/>
          <w:rtl/>
        </w:rPr>
        <w:t>د</w:t>
      </w:r>
      <w:r w:rsidRPr="008636CB">
        <w:rPr>
          <w:spacing w:val="-4"/>
          <w:rtl/>
        </w:rPr>
        <w:t xml:space="preserve"> و آنچه را (از وعده‏هاى عذاب) استهزا مى‏كردند، بر آنان وارد شد.</w:t>
      </w:r>
    </w:p>
    <w:p w:rsidR="0096358C" w:rsidRPr="0096358C" w:rsidRDefault="0096358C" w:rsidP="0096358C">
      <w:pPr>
        <w:widowControl w:val="0"/>
        <w:spacing w:after="60"/>
        <w:ind w:firstLine="284"/>
        <w:jc w:val="lowKashida"/>
        <w:rPr>
          <w:rFonts w:eastAsia="Calibri" w:cs="w_Lotus Semi Bold"/>
          <w:sz w:val="28"/>
          <w:szCs w:val="28"/>
          <w:rtl/>
        </w:rPr>
      </w:pPr>
    </w:p>
    <w:p w:rsidR="0096358C" w:rsidRPr="0096358C" w:rsidRDefault="0096358C" w:rsidP="002E4809">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روى</w:t>
      </w:r>
      <w:r w:rsidR="002E4809">
        <w:rPr>
          <w:rFonts w:eastAsia="Calibri" w:cs="w_Lotus Semi Bold"/>
          <w:sz w:val="28"/>
          <w:szCs w:val="28"/>
          <w:rtl/>
        </w:rPr>
        <w:t xml:space="preserve"> عل</w:t>
      </w:r>
      <w:r w:rsidR="002E4809">
        <w:rPr>
          <w:rFonts w:eastAsia="Calibri" w:cs="w_Lotus Semi Bold" w:hint="cs"/>
          <w:sz w:val="28"/>
          <w:szCs w:val="28"/>
          <w:rtl/>
        </w:rPr>
        <w:t>ي</w:t>
      </w:r>
      <w:r w:rsidRPr="0096358C">
        <w:rPr>
          <w:rFonts w:eastAsia="Calibri" w:cs="w_Lotus Semi Bold"/>
          <w:sz w:val="28"/>
          <w:szCs w:val="28"/>
          <w:rtl/>
        </w:rPr>
        <w:t xml:space="preserve"> بن </w:t>
      </w:r>
      <w:r w:rsidR="002E4809">
        <w:rPr>
          <w:rFonts w:eastAsia="Calibri" w:cs="w_Lotus Semi Bold" w:hint="cs"/>
          <w:sz w:val="28"/>
          <w:szCs w:val="28"/>
          <w:rtl/>
        </w:rPr>
        <w:t>إ</w:t>
      </w:r>
      <w:r w:rsidRPr="0096358C">
        <w:rPr>
          <w:rFonts w:eastAsia="Calibri" w:cs="w_Lotus Semi Bold"/>
          <w:sz w:val="28"/>
          <w:szCs w:val="28"/>
          <w:rtl/>
        </w:rPr>
        <w:t>براه</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ف</w:t>
      </w:r>
      <w:r w:rsidR="002E4809">
        <w:rPr>
          <w:rFonts w:eastAsia="Calibri" w:cs="w_Lotus Semi Bold" w:hint="cs"/>
          <w:sz w:val="28"/>
          <w:szCs w:val="28"/>
          <w:rtl/>
        </w:rPr>
        <w:t>ي</w:t>
      </w:r>
      <w:r w:rsidRPr="0096358C">
        <w:rPr>
          <w:rFonts w:eastAsia="Calibri" w:cs="w_Lotus Semi Bold"/>
          <w:sz w:val="28"/>
          <w:szCs w:val="28"/>
          <w:rtl/>
        </w:rPr>
        <w:t xml:space="preserve"> قوله تعالى: «فَأَصابَهُمْ سَ</w:t>
      </w:r>
      <w:r w:rsidRPr="0096358C">
        <w:rPr>
          <w:rFonts w:eastAsia="Calibri" w:cs="w_Lotus Semi Bold" w:hint="cs"/>
          <w:sz w:val="28"/>
          <w:szCs w:val="28"/>
          <w:rtl/>
        </w:rPr>
        <w:t>ی</w:t>
      </w:r>
      <w:r w:rsidRPr="0096358C">
        <w:rPr>
          <w:rFonts w:eastAsia="Calibri" w:cs="w_Lotus Semi Bold" w:hint="eastAsia"/>
          <w:sz w:val="28"/>
          <w:szCs w:val="28"/>
          <w:rtl/>
        </w:rPr>
        <w:t>ئاتُ</w:t>
      </w:r>
      <w:r w:rsidRPr="0096358C">
        <w:rPr>
          <w:rFonts w:eastAsia="Calibri" w:cs="w_Lotus Semi Bold"/>
          <w:sz w:val="28"/>
          <w:szCs w:val="28"/>
          <w:rtl/>
        </w:rPr>
        <w:t xml:space="preserve"> ما عَمِلُوا وَ حاقَ بِهِمْ ما كانُوا بِهِ </w:t>
      </w:r>
      <w:r w:rsidRPr="0096358C">
        <w:rPr>
          <w:rFonts w:eastAsia="Calibri" w:cs="w_Lotus Semi Bold" w:hint="cs"/>
          <w:sz w:val="28"/>
          <w:szCs w:val="28"/>
          <w:rtl/>
        </w:rPr>
        <w:t>ی</w:t>
      </w:r>
      <w:r w:rsidRPr="0096358C">
        <w:rPr>
          <w:rFonts w:eastAsia="Calibri" w:cs="w_Lotus Semi Bold" w:hint="eastAsia"/>
          <w:sz w:val="28"/>
          <w:szCs w:val="28"/>
          <w:rtl/>
        </w:rPr>
        <w:t>سْتَهْزِؤُنَ»،</w:t>
      </w:r>
      <w:r w:rsidRPr="0096358C">
        <w:rPr>
          <w:rFonts w:eastAsia="Calibri" w:cs="w_Lotus Semi Bold"/>
          <w:sz w:val="28"/>
          <w:szCs w:val="28"/>
          <w:rtl/>
        </w:rPr>
        <w:t xml:space="preserve"> ق</w:t>
      </w:r>
      <w:r w:rsidR="002E4809">
        <w:rPr>
          <w:rFonts w:eastAsia="Calibri" w:cs="w_Lotus Semi Bold" w:hint="cs"/>
          <w:sz w:val="28"/>
          <w:szCs w:val="28"/>
          <w:rtl/>
        </w:rPr>
        <w:t>َ</w:t>
      </w:r>
      <w:r w:rsidRPr="0096358C">
        <w:rPr>
          <w:rFonts w:eastAsia="Calibri" w:cs="w_Lotus Semi Bold"/>
          <w:sz w:val="28"/>
          <w:szCs w:val="28"/>
          <w:rtl/>
        </w:rPr>
        <w:t>ال</w:t>
      </w:r>
      <w:r w:rsidR="002E4809">
        <w:rPr>
          <w:rFonts w:eastAsia="Calibri" w:cs="w_Lotus Semi Bold" w:hint="cs"/>
          <w:sz w:val="28"/>
          <w:szCs w:val="28"/>
          <w:rtl/>
        </w:rPr>
        <w:t>َ</w:t>
      </w:r>
      <w:r w:rsidRPr="0096358C">
        <w:rPr>
          <w:rFonts w:eastAsia="Calibri" w:cs="w_Lotus Semi Bold"/>
          <w:sz w:val="28"/>
          <w:szCs w:val="28"/>
          <w:rtl/>
        </w:rPr>
        <w:t xml:space="preserve">: </w:t>
      </w:r>
      <w:r w:rsidR="002E4809" w:rsidRPr="002E4809">
        <w:rPr>
          <w:rFonts w:eastAsia="Calibri" w:cs="w_Lotus Semi Bold"/>
          <w:sz w:val="28"/>
          <w:szCs w:val="28"/>
          <w:rtl/>
        </w:rPr>
        <w:t>م</w:t>
      </w:r>
      <w:r w:rsidR="002E4809">
        <w:rPr>
          <w:rFonts w:eastAsia="Calibri" w:cs="w_Lotus Semi Bold" w:hint="cs"/>
          <w:sz w:val="28"/>
          <w:szCs w:val="28"/>
          <w:rtl/>
        </w:rPr>
        <w:t>ِ</w:t>
      </w:r>
      <w:r w:rsidR="002E4809" w:rsidRPr="002E4809">
        <w:rPr>
          <w:rFonts w:eastAsia="Calibri" w:cs="w_Lotus Semi Bold"/>
          <w:sz w:val="28"/>
          <w:szCs w:val="28"/>
          <w:rtl/>
        </w:rPr>
        <w:t>ن</w:t>
      </w:r>
      <w:r w:rsidR="002E4809">
        <w:rPr>
          <w:rFonts w:eastAsia="Calibri" w:cs="w_Lotus Semi Bold" w:hint="cs"/>
          <w:sz w:val="28"/>
          <w:szCs w:val="28"/>
          <w:rtl/>
        </w:rPr>
        <w:t>َ</w:t>
      </w:r>
      <w:r w:rsidR="002E4809" w:rsidRPr="002E4809">
        <w:rPr>
          <w:rFonts w:eastAsia="Calibri" w:cs="w_Lotus Semi Bold"/>
          <w:sz w:val="28"/>
          <w:szCs w:val="28"/>
          <w:rtl/>
        </w:rPr>
        <w:t xml:space="preserve"> الع</w:t>
      </w:r>
      <w:r w:rsidR="002E4809">
        <w:rPr>
          <w:rFonts w:eastAsia="Calibri" w:cs="w_Lotus Semi Bold" w:hint="cs"/>
          <w:sz w:val="28"/>
          <w:szCs w:val="28"/>
          <w:rtl/>
        </w:rPr>
        <w:t>َ</w:t>
      </w:r>
      <w:r w:rsidR="002E4809" w:rsidRPr="002E4809">
        <w:rPr>
          <w:rFonts w:eastAsia="Calibri" w:cs="w_Lotus Semi Bold"/>
          <w:sz w:val="28"/>
          <w:szCs w:val="28"/>
          <w:rtl/>
        </w:rPr>
        <w:t>ذ</w:t>
      </w:r>
      <w:r w:rsidR="002E4809">
        <w:rPr>
          <w:rFonts w:eastAsia="Calibri" w:cs="w_Lotus Semi Bold" w:hint="cs"/>
          <w:sz w:val="28"/>
          <w:szCs w:val="28"/>
          <w:rtl/>
        </w:rPr>
        <w:t>َ</w:t>
      </w:r>
      <w:r w:rsidR="002E4809" w:rsidRPr="002E4809">
        <w:rPr>
          <w:rFonts w:eastAsia="Calibri" w:cs="w_Lotus Semi Bold"/>
          <w:sz w:val="28"/>
          <w:szCs w:val="28"/>
          <w:rtl/>
        </w:rPr>
        <w:t>اب</w:t>
      </w:r>
      <w:r w:rsidR="002E4809">
        <w:rPr>
          <w:rFonts w:eastAsia="Calibri" w:cs="w_Lotus Semi Bold" w:hint="cs"/>
          <w:sz w:val="28"/>
          <w:szCs w:val="28"/>
          <w:rtl/>
        </w:rPr>
        <w:t>ِ</w:t>
      </w:r>
      <w:r w:rsidR="002E4809" w:rsidRPr="002E4809">
        <w:rPr>
          <w:rFonts w:eastAsia="Calibri" w:cs="w_Lotus Semi Bold"/>
          <w:sz w:val="28"/>
          <w:szCs w:val="28"/>
          <w:rtl/>
        </w:rPr>
        <w:t xml:space="preserve"> ف</w:t>
      </w:r>
      <w:r w:rsidR="002E4809">
        <w:rPr>
          <w:rFonts w:eastAsia="Calibri" w:cs="w_Lotus Semi Bold" w:hint="cs"/>
          <w:sz w:val="28"/>
          <w:szCs w:val="28"/>
          <w:rtl/>
        </w:rPr>
        <w:t>ِ</w:t>
      </w:r>
      <w:r w:rsidR="002E4809" w:rsidRPr="002E4809">
        <w:rPr>
          <w:rFonts w:eastAsia="Calibri" w:cs="w_Lotus Semi Bold"/>
          <w:sz w:val="28"/>
          <w:szCs w:val="28"/>
          <w:rtl/>
        </w:rPr>
        <w:t>ي الر</w:t>
      </w:r>
      <w:r w:rsidR="002E4809">
        <w:rPr>
          <w:rFonts w:eastAsia="Calibri" w:cs="w_Lotus Semi Bold" w:hint="cs"/>
          <w:sz w:val="28"/>
          <w:szCs w:val="28"/>
          <w:rtl/>
        </w:rPr>
        <w:t>َّ</w:t>
      </w:r>
      <w:r w:rsidR="002E4809" w:rsidRPr="002E4809">
        <w:rPr>
          <w:rFonts w:eastAsia="Calibri" w:cs="w_Lotus Semi Bold"/>
          <w:sz w:val="28"/>
          <w:szCs w:val="28"/>
          <w:rtl/>
        </w:rPr>
        <w:t>جع</w:t>
      </w:r>
      <w:r w:rsidR="002E4809">
        <w:rPr>
          <w:rFonts w:eastAsia="Calibri" w:cs="w_Lotus Semi Bold" w:hint="cs"/>
          <w:sz w:val="28"/>
          <w:szCs w:val="28"/>
          <w:rtl/>
        </w:rPr>
        <w:t>َ</w:t>
      </w:r>
      <w:r w:rsidR="002E4809" w:rsidRPr="002E4809">
        <w:rPr>
          <w:rFonts w:eastAsia="Calibri" w:cs="w_Lotus Semi Bold"/>
          <w:sz w:val="28"/>
          <w:szCs w:val="28"/>
          <w:rtl/>
        </w:rPr>
        <w:t>ة</w:t>
      </w:r>
      <w:r w:rsidR="002E4809">
        <w:rPr>
          <w:rFonts w:eastAsia="Calibri" w:cs="w_Lotus Semi Bold" w:hint="cs"/>
          <w:sz w:val="28"/>
          <w:szCs w:val="28"/>
          <w:rtl/>
        </w:rPr>
        <w:t>ِ</w:t>
      </w:r>
      <w:r w:rsidR="002E4809" w:rsidRPr="002E4809">
        <w:rPr>
          <w:rFonts w:eastAsia="Calibri" w:cs="w_Lotus Semi Bold"/>
          <w:sz w:val="28"/>
          <w:szCs w:val="28"/>
          <w:rtl/>
        </w:rPr>
        <w:t>.</w:t>
      </w:r>
      <w:r w:rsidR="002E4809" w:rsidRPr="00503907">
        <w:rPr>
          <w:rStyle w:val="aff6"/>
          <w:rtl/>
        </w:rPr>
        <w:footnoteReference w:id="111"/>
      </w:r>
    </w:p>
    <w:p w:rsidR="00D87CCD" w:rsidRDefault="002E4809" w:rsidP="00D87CCD">
      <w:pPr>
        <w:widowControl w:val="0"/>
        <w:spacing w:after="60"/>
        <w:ind w:firstLine="284"/>
        <w:jc w:val="lowKashida"/>
        <w:rPr>
          <w:rFonts w:eastAsia="Calibri" w:cs="w_Lotus Semi Bold"/>
          <w:sz w:val="28"/>
          <w:szCs w:val="28"/>
          <w:rtl/>
        </w:rPr>
      </w:pPr>
      <w:r>
        <w:rPr>
          <w:rFonts w:eastAsia="Calibri" w:cs="w_Lotus Semi Bold" w:hint="cs"/>
          <w:sz w:val="28"/>
          <w:szCs w:val="28"/>
          <w:rtl/>
        </w:rPr>
        <w:t xml:space="preserve">جناب </w:t>
      </w:r>
      <w:r w:rsidR="0096358C" w:rsidRPr="0096358C">
        <w:rPr>
          <w:rFonts w:eastAsia="Calibri" w:cs="w_Lotus Semi Bold" w:hint="eastAsia"/>
          <w:sz w:val="28"/>
          <w:szCs w:val="28"/>
          <w:rtl/>
        </w:rPr>
        <w:t>عل</w:t>
      </w:r>
      <w:r w:rsidR="0096358C" w:rsidRPr="0096358C">
        <w:rPr>
          <w:rFonts w:eastAsia="Calibri" w:cs="w_Lotus Semi Bold" w:hint="cs"/>
          <w:sz w:val="28"/>
          <w:szCs w:val="28"/>
          <w:rtl/>
        </w:rPr>
        <w:t>ی</w:t>
      </w:r>
      <w:r w:rsidR="0096358C" w:rsidRPr="0096358C">
        <w:rPr>
          <w:rFonts w:eastAsia="Calibri" w:cs="w_Lotus Semi Bold"/>
          <w:sz w:val="28"/>
          <w:szCs w:val="28"/>
          <w:rtl/>
        </w:rPr>
        <w:t xml:space="preserve"> بن ابراه</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م</w:t>
      </w:r>
      <w:r w:rsidR="0096358C" w:rsidRPr="0096358C">
        <w:rPr>
          <w:rFonts w:eastAsia="Calibri" w:cs="w_Lotus Semi Bold"/>
          <w:sz w:val="28"/>
          <w:szCs w:val="28"/>
          <w:rtl/>
        </w:rPr>
        <w:t xml:space="preserve"> قمّ</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w:t>
      </w:r>
      <w:r w:rsidR="0096358C" w:rsidRPr="0096358C">
        <w:rPr>
          <w:rFonts w:eastAsia="Calibri" w:cs="w_Lotus Semi Bold"/>
          <w:sz w:val="28"/>
          <w:szCs w:val="28"/>
          <w:rtl/>
        </w:rPr>
        <w:t xml:space="preserve"> در تفس</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ر</w:t>
      </w:r>
      <w:r w:rsidR="0096358C" w:rsidRPr="0096358C">
        <w:rPr>
          <w:rFonts w:eastAsia="Calibri" w:cs="w_Lotus Semi Bold"/>
          <w:sz w:val="28"/>
          <w:szCs w:val="28"/>
          <w:rtl/>
        </w:rPr>
        <w:t xml:space="preserve"> ا</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ن</w:t>
      </w:r>
      <w:r w:rsidR="0096358C" w:rsidRPr="0096358C">
        <w:rPr>
          <w:rFonts w:eastAsia="Calibri" w:cs="w_Lotus Semi Bold"/>
          <w:sz w:val="28"/>
          <w:szCs w:val="28"/>
          <w:rtl/>
        </w:rPr>
        <w:t xml:space="preserve"> </w:t>
      </w:r>
      <w:r>
        <w:rPr>
          <w:rFonts w:eastAsia="Calibri" w:cs="w_Lotus Semi Bold" w:hint="cs"/>
          <w:sz w:val="28"/>
          <w:szCs w:val="28"/>
          <w:rtl/>
        </w:rPr>
        <w:t>سخن خدای متعال</w:t>
      </w:r>
      <w:r w:rsidR="0096358C" w:rsidRPr="0096358C">
        <w:rPr>
          <w:rFonts w:eastAsia="Calibri" w:cs="w_Lotus Semi Bold"/>
          <w:sz w:val="28"/>
          <w:szCs w:val="28"/>
          <w:rtl/>
        </w:rPr>
        <w:t xml:space="preserve">: </w:t>
      </w:r>
      <w:r w:rsidRPr="0096358C">
        <w:rPr>
          <w:rFonts w:eastAsia="Calibri" w:cs="w_Lotus Semi Bold"/>
          <w:sz w:val="28"/>
          <w:szCs w:val="28"/>
          <w:rtl/>
        </w:rPr>
        <w:t>«فَأَصابَهُمْ سَ</w:t>
      </w:r>
      <w:r w:rsidRPr="0096358C">
        <w:rPr>
          <w:rFonts w:eastAsia="Calibri" w:cs="w_Lotus Semi Bold" w:hint="cs"/>
          <w:sz w:val="28"/>
          <w:szCs w:val="28"/>
          <w:rtl/>
        </w:rPr>
        <w:t>ی</w:t>
      </w:r>
      <w:r w:rsidRPr="0096358C">
        <w:rPr>
          <w:rFonts w:eastAsia="Calibri" w:cs="w_Lotus Semi Bold" w:hint="eastAsia"/>
          <w:sz w:val="28"/>
          <w:szCs w:val="28"/>
          <w:rtl/>
        </w:rPr>
        <w:t>ئاتُ</w:t>
      </w:r>
      <w:r w:rsidRPr="0096358C">
        <w:rPr>
          <w:rFonts w:eastAsia="Calibri" w:cs="w_Lotus Semi Bold"/>
          <w:sz w:val="28"/>
          <w:szCs w:val="28"/>
          <w:rtl/>
        </w:rPr>
        <w:t xml:space="preserve"> ما عَمِلُوا وَ حاقَ بِهِمْ ما كانُوا بِهِ </w:t>
      </w:r>
      <w:r w:rsidRPr="0096358C">
        <w:rPr>
          <w:rFonts w:eastAsia="Calibri" w:cs="w_Lotus Semi Bold" w:hint="cs"/>
          <w:sz w:val="28"/>
          <w:szCs w:val="28"/>
          <w:rtl/>
        </w:rPr>
        <w:t>ی</w:t>
      </w:r>
      <w:r w:rsidRPr="0096358C">
        <w:rPr>
          <w:rFonts w:eastAsia="Calibri" w:cs="w_Lotus Semi Bold" w:hint="eastAsia"/>
          <w:sz w:val="28"/>
          <w:szCs w:val="28"/>
          <w:rtl/>
        </w:rPr>
        <w:t>سْتَهْزِؤُنَ»،</w:t>
      </w:r>
      <w:r>
        <w:rPr>
          <w:rFonts w:eastAsia="Calibri" w:cs="w_Lotus Semi Bold" w:hint="cs"/>
          <w:sz w:val="28"/>
          <w:szCs w:val="28"/>
          <w:rtl/>
        </w:rPr>
        <w:t xml:space="preserve"> می‌فرماید</w:t>
      </w:r>
      <w:r w:rsidR="0096358C" w:rsidRPr="0096358C">
        <w:rPr>
          <w:rFonts w:eastAsia="Calibri" w:cs="w_Lotus Semi Bold"/>
          <w:sz w:val="28"/>
          <w:szCs w:val="28"/>
          <w:rtl/>
        </w:rPr>
        <w:t>: م</w:t>
      </w:r>
      <w:r w:rsidR="00D87CCD">
        <w:rPr>
          <w:rFonts w:eastAsia="Calibri" w:cs="w_Lotus Semi Bold" w:hint="cs"/>
          <w:sz w:val="28"/>
          <w:szCs w:val="28"/>
          <w:rtl/>
        </w:rPr>
        <w:t>قصو</w:t>
      </w:r>
      <w:r w:rsidR="0096358C" w:rsidRPr="0096358C">
        <w:rPr>
          <w:rFonts w:eastAsia="Calibri" w:cs="w_Lotus Semi Bold"/>
          <w:sz w:val="28"/>
          <w:szCs w:val="28"/>
          <w:rtl/>
        </w:rPr>
        <w:t>د از عذابى كه مسخره م</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كردند،</w:t>
      </w:r>
      <w:r w:rsidR="0096358C" w:rsidRPr="0096358C">
        <w:rPr>
          <w:rFonts w:eastAsia="Calibri" w:cs="w_Lotus Semi Bold"/>
          <w:sz w:val="28"/>
          <w:szCs w:val="28"/>
          <w:rtl/>
        </w:rPr>
        <w:t xml:space="preserve"> عذاب در رجعت است.</w:t>
      </w:r>
    </w:p>
    <w:p w:rsidR="00D87CCD" w:rsidRDefault="00D87CCD">
      <w:pPr>
        <w:bidi w:val="0"/>
        <w:rPr>
          <w:rFonts w:eastAsia="Calibri" w:cs="w_Lotus Semi Bold"/>
          <w:sz w:val="28"/>
          <w:szCs w:val="28"/>
        </w:rPr>
      </w:pPr>
      <w:r>
        <w:rPr>
          <w:rFonts w:eastAsia="Calibri" w:cs="w_Lotus Semi Bold"/>
          <w:sz w:val="28"/>
          <w:szCs w:val="28"/>
          <w:rtl/>
        </w:rPr>
        <w:br w:type="page"/>
      </w:r>
    </w:p>
    <w:p w:rsidR="0096358C" w:rsidRPr="00D87CCD" w:rsidRDefault="0096358C" w:rsidP="00D87CCD">
      <w:pPr>
        <w:widowControl w:val="0"/>
        <w:spacing w:after="60"/>
        <w:jc w:val="center"/>
        <w:rPr>
          <w:rStyle w:val="affd"/>
          <w:rtl/>
        </w:rPr>
      </w:pPr>
      <w:r w:rsidRPr="00D87CCD">
        <w:rPr>
          <w:rStyle w:val="affd"/>
          <w:rFonts w:hint="eastAsia"/>
          <w:rtl/>
        </w:rPr>
        <w:lastRenderedPageBreak/>
        <w:t>شماره</w:t>
      </w:r>
      <w:r w:rsidRPr="00D87CCD">
        <w:rPr>
          <w:rStyle w:val="affd"/>
          <w:rtl/>
        </w:rPr>
        <w:t>: 26</w:t>
      </w:r>
    </w:p>
    <w:p w:rsidR="0096358C" w:rsidRPr="0096358C" w:rsidRDefault="0096358C" w:rsidP="00F33635">
      <w:pPr>
        <w:pStyle w:val="2"/>
        <w:rPr>
          <w:rtl/>
        </w:rPr>
      </w:pPr>
      <w:bookmarkStart w:id="144" w:name="_Toc179887557"/>
      <w:bookmarkStart w:id="145" w:name="_Toc179969234"/>
      <w:r w:rsidRPr="0096358C">
        <w:rPr>
          <w:rFonts w:hint="eastAsia"/>
          <w:rtl/>
        </w:rPr>
        <w:t>کد</w:t>
      </w:r>
      <w:r w:rsidRPr="0096358C">
        <w:rPr>
          <w:rtl/>
        </w:rPr>
        <w:t xml:space="preserve"> آ</w:t>
      </w:r>
      <w:r w:rsidRPr="0096358C">
        <w:rPr>
          <w:rFonts w:hint="cs"/>
          <w:rtl/>
        </w:rPr>
        <w:t>ی</w:t>
      </w:r>
      <w:r w:rsidRPr="0096358C">
        <w:rPr>
          <w:rFonts w:hint="eastAsia"/>
          <w:rtl/>
        </w:rPr>
        <w:t>ه</w:t>
      </w:r>
      <w:r w:rsidRPr="0096358C">
        <w:rPr>
          <w:rtl/>
        </w:rPr>
        <w:t>: 39و38/16</w:t>
      </w:r>
      <w:r w:rsidR="00D87CCD">
        <w:rPr>
          <w:rFonts w:hint="cs"/>
          <w:rtl/>
        </w:rPr>
        <w:tab/>
      </w:r>
      <w:r w:rsidR="00D87CCD">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xml:space="preserve">: كافرانِ </w:t>
      </w:r>
      <w:r w:rsidR="00F33635">
        <w:rPr>
          <w:rFonts w:hint="cs"/>
          <w:rtl/>
        </w:rPr>
        <w:t xml:space="preserve">این </w:t>
      </w:r>
      <w:r w:rsidRPr="0096358C">
        <w:rPr>
          <w:rtl/>
        </w:rPr>
        <w:t>امّت</w:t>
      </w:r>
      <w:bookmarkEnd w:id="144"/>
      <w:bookmarkEnd w:id="145"/>
      <w:r w:rsidRPr="0096358C">
        <w:rPr>
          <w:rtl/>
        </w:rPr>
        <w:t xml:space="preserve"> </w:t>
      </w:r>
    </w:p>
    <w:p w:rsidR="0096358C" w:rsidRPr="00D87CCD" w:rsidRDefault="00D87CCD" w:rsidP="00D87CCD">
      <w:pPr>
        <w:pStyle w:val="aff9"/>
        <w:jc w:val="both"/>
        <w:rPr>
          <w:spacing w:val="-4"/>
          <w:rtl/>
        </w:rPr>
      </w:pPr>
      <w:r w:rsidRPr="00D87CCD">
        <w:rPr>
          <w:spacing w:val="-4"/>
          <w:rtl/>
        </w:rPr>
        <w:t>وَاَقْسَمُوا بِاللّٰهِ جَهْدَ اَ</w:t>
      </w:r>
      <w:r w:rsidRPr="00D87CCD">
        <w:rPr>
          <w:rFonts w:hint="cs"/>
          <w:spacing w:val="-4"/>
          <w:rtl/>
        </w:rPr>
        <w:t>یْ</w:t>
      </w:r>
      <w:r w:rsidRPr="00D87CCD">
        <w:rPr>
          <w:rFonts w:hint="eastAsia"/>
          <w:spacing w:val="-4"/>
          <w:rtl/>
        </w:rPr>
        <w:t>ماٰنِهِمْ</w:t>
      </w:r>
      <w:r w:rsidRPr="00D87CCD">
        <w:rPr>
          <w:spacing w:val="-4"/>
          <w:rtl/>
        </w:rPr>
        <w:t xml:space="preserve"> لاٰ </w:t>
      </w:r>
      <w:r w:rsidRPr="00D87CCD">
        <w:rPr>
          <w:rFonts w:hint="cs"/>
          <w:spacing w:val="-4"/>
          <w:rtl/>
        </w:rPr>
        <w:t>یَ</w:t>
      </w:r>
      <w:r w:rsidRPr="00D87CCD">
        <w:rPr>
          <w:rFonts w:hint="eastAsia"/>
          <w:spacing w:val="-4"/>
          <w:rtl/>
        </w:rPr>
        <w:t>بْعَثُ</w:t>
      </w:r>
      <w:r w:rsidRPr="00D87CCD">
        <w:rPr>
          <w:spacing w:val="-4"/>
          <w:rtl/>
        </w:rPr>
        <w:t xml:space="preserve"> اللّٰهُ مَنْ </w:t>
      </w:r>
      <w:r w:rsidRPr="00D87CCD">
        <w:rPr>
          <w:rFonts w:hint="cs"/>
          <w:spacing w:val="-4"/>
          <w:rtl/>
        </w:rPr>
        <w:t>یَ</w:t>
      </w:r>
      <w:r w:rsidRPr="00D87CCD">
        <w:rPr>
          <w:rFonts w:hint="eastAsia"/>
          <w:spacing w:val="-4"/>
          <w:rtl/>
        </w:rPr>
        <w:t>مُوتُ</w:t>
      </w:r>
      <w:r w:rsidRPr="00D87CCD">
        <w:rPr>
          <w:spacing w:val="-4"/>
          <w:rtl/>
        </w:rPr>
        <w:t>٭</w:t>
      </w:r>
      <w:r w:rsidRPr="00D87CCD">
        <w:rPr>
          <w:rFonts w:ascii="Times New Roman" w:hAnsi="Times New Roman" w:cs="Times New Roman" w:hint="cs"/>
          <w:spacing w:val="-4"/>
          <w:rtl/>
        </w:rPr>
        <w:t>ۚ</w:t>
      </w:r>
      <w:r w:rsidRPr="00D87CCD">
        <w:rPr>
          <w:spacing w:val="-4"/>
          <w:rtl/>
        </w:rPr>
        <w:t xml:space="preserve"> </w:t>
      </w:r>
      <w:r w:rsidRPr="00D87CCD">
        <w:rPr>
          <w:rFonts w:ascii="w_Lotus Semi Bold" w:hAnsi="w_Lotus Semi Bold" w:hint="cs"/>
          <w:spacing w:val="-4"/>
          <w:rtl/>
        </w:rPr>
        <w:t>بَلٰى</w:t>
      </w:r>
      <w:r w:rsidRPr="00D87CCD">
        <w:rPr>
          <w:spacing w:val="-4"/>
          <w:rtl/>
        </w:rPr>
        <w:t xml:space="preserve"> </w:t>
      </w:r>
      <w:r w:rsidRPr="00D87CCD">
        <w:rPr>
          <w:rFonts w:ascii="w_Lotus Semi Bold" w:hAnsi="w_Lotus Semi Bold" w:hint="cs"/>
          <w:spacing w:val="-4"/>
          <w:rtl/>
        </w:rPr>
        <w:t>وَعْدًا</w:t>
      </w:r>
      <w:r w:rsidRPr="00D87CCD">
        <w:rPr>
          <w:spacing w:val="-4"/>
          <w:rtl/>
        </w:rPr>
        <w:t xml:space="preserve"> </w:t>
      </w:r>
      <w:r w:rsidRPr="00D87CCD">
        <w:rPr>
          <w:rFonts w:ascii="w_Lotus Semi Bold" w:hAnsi="w_Lotus Semi Bold" w:hint="cs"/>
          <w:spacing w:val="-4"/>
          <w:rtl/>
        </w:rPr>
        <w:t>عَلَ</w:t>
      </w:r>
      <w:r w:rsidRPr="00D87CCD">
        <w:rPr>
          <w:rFonts w:hint="cs"/>
          <w:spacing w:val="-4"/>
          <w:rtl/>
        </w:rPr>
        <w:t>یْ</w:t>
      </w:r>
      <w:r w:rsidRPr="00D87CCD">
        <w:rPr>
          <w:rFonts w:hint="eastAsia"/>
          <w:spacing w:val="-4"/>
          <w:rtl/>
        </w:rPr>
        <w:t>هِ</w:t>
      </w:r>
      <w:r w:rsidRPr="00D87CCD">
        <w:rPr>
          <w:spacing w:val="-4"/>
          <w:rtl/>
        </w:rPr>
        <w:t xml:space="preserve"> حَقًّا وَلٰكِنَّ اَكْثَرَ النّاٰسِ لاٰ </w:t>
      </w:r>
      <w:r w:rsidRPr="00D87CCD">
        <w:rPr>
          <w:rFonts w:hint="cs"/>
          <w:spacing w:val="-4"/>
          <w:rtl/>
        </w:rPr>
        <w:t>یَ</w:t>
      </w:r>
      <w:r w:rsidRPr="00D87CCD">
        <w:rPr>
          <w:rFonts w:hint="eastAsia"/>
          <w:spacing w:val="-4"/>
          <w:rtl/>
        </w:rPr>
        <w:t>عْلَمُونَ</w:t>
      </w:r>
      <w:r w:rsidRPr="00D87CCD">
        <w:rPr>
          <w:spacing w:val="-4"/>
          <w:rtl/>
        </w:rPr>
        <w:t>٣٨</w:t>
      </w:r>
      <w:r>
        <w:rPr>
          <w:rFonts w:hint="cs"/>
          <w:spacing w:val="-4"/>
          <w:rtl/>
        </w:rPr>
        <w:t xml:space="preserve"> </w:t>
      </w:r>
      <w:r w:rsidRPr="00D87CCD">
        <w:rPr>
          <w:spacing w:val="-4"/>
          <w:rtl/>
        </w:rPr>
        <w:t>لِ</w:t>
      </w:r>
      <w:r w:rsidRPr="00D87CCD">
        <w:rPr>
          <w:rFonts w:hint="cs"/>
          <w:spacing w:val="-4"/>
          <w:rtl/>
        </w:rPr>
        <w:t>یُ</w:t>
      </w:r>
      <w:r w:rsidRPr="00D87CCD">
        <w:rPr>
          <w:rFonts w:hint="eastAsia"/>
          <w:spacing w:val="-4"/>
          <w:rtl/>
        </w:rPr>
        <w:t>بَ</w:t>
      </w:r>
      <w:r w:rsidRPr="00D87CCD">
        <w:rPr>
          <w:rFonts w:hint="cs"/>
          <w:spacing w:val="-4"/>
          <w:rtl/>
        </w:rPr>
        <w:t>یِّ</w:t>
      </w:r>
      <w:r w:rsidRPr="00D87CCD">
        <w:rPr>
          <w:rFonts w:hint="eastAsia"/>
          <w:spacing w:val="-4"/>
          <w:rtl/>
        </w:rPr>
        <w:t>نَ</w:t>
      </w:r>
      <w:r w:rsidRPr="00D87CCD">
        <w:rPr>
          <w:spacing w:val="-4"/>
          <w:rtl/>
        </w:rPr>
        <w:t xml:space="preserve"> لَهُمُ الَّذٖ</w:t>
      </w:r>
      <w:r w:rsidRPr="00D87CCD">
        <w:rPr>
          <w:rFonts w:hint="cs"/>
          <w:spacing w:val="-4"/>
          <w:rtl/>
        </w:rPr>
        <w:t>ی</w:t>
      </w:r>
      <w:r w:rsidRPr="00D87CCD">
        <w:rPr>
          <w:spacing w:val="-4"/>
          <w:rtl/>
        </w:rPr>
        <w:t xml:space="preserve"> </w:t>
      </w:r>
      <w:r w:rsidRPr="00D87CCD">
        <w:rPr>
          <w:rFonts w:hint="cs"/>
          <w:spacing w:val="-4"/>
          <w:rtl/>
        </w:rPr>
        <w:t>یَ</w:t>
      </w:r>
      <w:r w:rsidRPr="00D87CCD">
        <w:rPr>
          <w:rFonts w:hint="eastAsia"/>
          <w:spacing w:val="-4"/>
          <w:rtl/>
        </w:rPr>
        <w:t>خْتَلِفُونَ</w:t>
      </w:r>
      <w:r w:rsidRPr="00D87CCD">
        <w:rPr>
          <w:spacing w:val="-4"/>
          <w:rtl/>
        </w:rPr>
        <w:t xml:space="preserve"> فٖ</w:t>
      </w:r>
      <w:r w:rsidRPr="00D87CCD">
        <w:rPr>
          <w:rFonts w:hint="cs"/>
          <w:spacing w:val="-4"/>
          <w:rtl/>
        </w:rPr>
        <w:t>ی</w:t>
      </w:r>
      <w:r w:rsidRPr="00D87CCD">
        <w:rPr>
          <w:rFonts w:hint="eastAsia"/>
          <w:spacing w:val="-4"/>
          <w:rtl/>
        </w:rPr>
        <w:t>هِ</w:t>
      </w:r>
      <w:r w:rsidRPr="00D87CCD">
        <w:rPr>
          <w:spacing w:val="-4"/>
          <w:rtl/>
        </w:rPr>
        <w:t xml:space="preserve"> وَلِ</w:t>
      </w:r>
      <w:r w:rsidRPr="00D87CCD">
        <w:rPr>
          <w:rFonts w:hint="cs"/>
          <w:spacing w:val="-4"/>
          <w:rtl/>
        </w:rPr>
        <w:t>یَ</w:t>
      </w:r>
      <w:r w:rsidRPr="00D87CCD">
        <w:rPr>
          <w:rFonts w:hint="eastAsia"/>
          <w:spacing w:val="-4"/>
          <w:rtl/>
        </w:rPr>
        <w:t>عْلَمَ</w:t>
      </w:r>
      <w:r w:rsidRPr="00D87CCD">
        <w:rPr>
          <w:spacing w:val="-4"/>
          <w:rtl/>
        </w:rPr>
        <w:t xml:space="preserve"> الَّذٖ</w:t>
      </w:r>
      <w:r w:rsidRPr="00D87CCD">
        <w:rPr>
          <w:rFonts w:hint="cs"/>
          <w:spacing w:val="-4"/>
          <w:rtl/>
        </w:rPr>
        <w:t>ی</w:t>
      </w:r>
      <w:r w:rsidRPr="00D87CCD">
        <w:rPr>
          <w:rFonts w:hint="eastAsia"/>
          <w:spacing w:val="-4"/>
          <w:rtl/>
        </w:rPr>
        <w:t>نَ</w:t>
      </w:r>
      <w:r w:rsidRPr="00D87CCD">
        <w:rPr>
          <w:spacing w:val="-4"/>
          <w:rtl/>
        </w:rPr>
        <w:t xml:space="preserve"> كَفَرُوٓا اَنَّهُمْ كاٰنُوا كاٰذِبٖ</w:t>
      </w:r>
      <w:r w:rsidRPr="00D87CCD">
        <w:rPr>
          <w:rFonts w:hint="cs"/>
          <w:spacing w:val="-4"/>
          <w:rtl/>
        </w:rPr>
        <w:t>ی</w:t>
      </w:r>
      <w:r w:rsidRPr="00D87CCD">
        <w:rPr>
          <w:rFonts w:hint="eastAsia"/>
          <w:spacing w:val="-4"/>
          <w:rtl/>
        </w:rPr>
        <w:t>نَ</w:t>
      </w:r>
      <w:r w:rsidRPr="00D87CCD">
        <w:rPr>
          <w:spacing w:val="-4"/>
          <w:rtl/>
        </w:rPr>
        <w:t>٣٩</w:t>
      </w:r>
    </w:p>
    <w:p w:rsidR="0096358C" w:rsidRPr="0096358C" w:rsidRDefault="00F150DB" w:rsidP="00D87CCD">
      <w:pPr>
        <w:pStyle w:val="affa"/>
        <w:rPr>
          <w:rtl/>
        </w:rPr>
      </w:pPr>
      <w:r>
        <w:rPr>
          <w:rFonts w:hint="eastAsia"/>
          <w:rtl/>
        </w:rPr>
        <w:t>آن‌ها</w:t>
      </w:r>
      <w:r w:rsidR="0096358C" w:rsidRPr="0096358C">
        <w:rPr>
          <w:rtl/>
        </w:rPr>
        <w:t xml:space="preserve"> سوگندهاى شد</w:t>
      </w:r>
      <w:r w:rsidR="0096358C" w:rsidRPr="0096358C">
        <w:rPr>
          <w:rFonts w:hint="cs"/>
          <w:rtl/>
        </w:rPr>
        <w:t>ی</w:t>
      </w:r>
      <w:r w:rsidR="0096358C" w:rsidRPr="0096358C">
        <w:rPr>
          <w:rFonts w:hint="eastAsia"/>
          <w:rtl/>
        </w:rPr>
        <w:t>د</w:t>
      </w:r>
      <w:r w:rsidR="0096358C" w:rsidRPr="0096358C">
        <w:rPr>
          <w:rtl/>
        </w:rPr>
        <w:t xml:space="preserve"> به خدا </w:t>
      </w:r>
      <w:r w:rsidR="0096358C" w:rsidRPr="0096358C">
        <w:rPr>
          <w:rFonts w:hint="cs"/>
          <w:rtl/>
        </w:rPr>
        <w:t>ی</w:t>
      </w:r>
      <w:r w:rsidR="0096358C" w:rsidRPr="0096358C">
        <w:rPr>
          <w:rFonts w:hint="eastAsia"/>
          <w:rtl/>
        </w:rPr>
        <w:t>اد</w:t>
      </w:r>
      <w:r w:rsidR="0096358C" w:rsidRPr="0096358C">
        <w:rPr>
          <w:rtl/>
        </w:rPr>
        <w:t xml:space="preserve"> كردند كه: «هرگز خداوند كسى را كه مى‏م</w:t>
      </w:r>
      <w:r w:rsidR="0096358C" w:rsidRPr="0096358C">
        <w:rPr>
          <w:rFonts w:hint="cs"/>
          <w:rtl/>
        </w:rPr>
        <w:t>ی</w:t>
      </w:r>
      <w:r w:rsidR="0096358C" w:rsidRPr="0096358C">
        <w:rPr>
          <w:rFonts w:hint="eastAsia"/>
          <w:rtl/>
        </w:rPr>
        <w:t>رد،</w:t>
      </w:r>
      <w:r w:rsidR="0096358C" w:rsidRPr="0096358C">
        <w:rPr>
          <w:rtl/>
        </w:rPr>
        <w:t xml:space="preserve"> برنمى‏انگ</w:t>
      </w:r>
      <w:r w:rsidR="0096358C" w:rsidRPr="0096358C">
        <w:rPr>
          <w:rFonts w:hint="cs"/>
          <w:rtl/>
        </w:rPr>
        <w:t>ی</w:t>
      </w:r>
      <w:r w:rsidR="0096358C" w:rsidRPr="0096358C">
        <w:rPr>
          <w:rFonts w:hint="eastAsia"/>
          <w:rtl/>
        </w:rPr>
        <w:t>زد</w:t>
      </w:r>
      <w:r w:rsidR="0096358C" w:rsidRPr="0096358C">
        <w:rPr>
          <w:rtl/>
        </w:rPr>
        <w:t>!» آرى، ا</w:t>
      </w:r>
      <w:r w:rsidR="0096358C" w:rsidRPr="0096358C">
        <w:rPr>
          <w:rFonts w:hint="cs"/>
          <w:rtl/>
        </w:rPr>
        <w:t>ی</w:t>
      </w:r>
      <w:r w:rsidR="0096358C" w:rsidRPr="0096358C">
        <w:rPr>
          <w:rFonts w:hint="eastAsia"/>
          <w:rtl/>
        </w:rPr>
        <w:t>ن</w:t>
      </w:r>
      <w:r w:rsidR="00D87CCD">
        <w:rPr>
          <w:rtl/>
        </w:rPr>
        <w:t xml:space="preserve"> وعد</w:t>
      </w:r>
      <w:r w:rsidR="00D87CCD">
        <w:rPr>
          <w:rFonts w:hint="cs"/>
          <w:rtl/>
        </w:rPr>
        <w:t>ۀ</w:t>
      </w:r>
      <w:r w:rsidR="0096358C" w:rsidRPr="0096358C">
        <w:rPr>
          <w:rtl/>
        </w:rPr>
        <w:t xml:space="preserve"> قطعى خداست ، ولى ب</w:t>
      </w:r>
      <w:r w:rsidR="0096358C" w:rsidRPr="0096358C">
        <w:rPr>
          <w:rFonts w:hint="cs"/>
          <w:rtl/>
        </w:rPr>
        <w:t>ی</w:t>
      </w:r>
      <w:r w:rsidR="0096358C" w:rsidRPr="0096358C">
        <w:rPr>
          <w:rFonts w:hint="eastAsia"/>
          <w:rtl/>
        </w:rPr>
        <w:t>شتر</w:t>
      </w:r>
      <w:r w:rsidR="0096358C" w:rsidRPr="0096358C">
        <w:rPr>
          <w:rtl/>
        </w:rPr>
        <w:t xml:space="preserve"> مردم نمى‏دانند!</w:t>
      </w:r>
      <w:r w:rsidR="00D87CCD">
        <w:rPr>
          <w:rFonts w:hint="cs"/>
          <w:rtl/>
        </w:rPr>
        <w:t xml:space="preserve">(38) </w:t>
      </w:r>
      <w:r w:rsidR="0096358C" w:rsidRPr="0096358C">
        <w:rPr>
          <w:rFonts w:hint="eastAsia"/>
          <w:rtl/>
        </w:rPr>
        <w:t>تا</w:t>
      </w:r>
      <w:r w:rsidR="0096358C" w:rsidRPr="0096358C">
        <w:rPr>
          <w:rtl/>
        </w:rPr>
        <w:t xml:space="preserve"> آنچه در آن اختلاف داشتند بر آنان آشكار گردد و كافران از سخنان دروغ</w:t>
      </w:r>
      <w:r w:rsidR="00D87CCD">
        <w:rPr>
          <w:rFonts w:hint="cs"/>
          <w:rtl/>
        </w:rPr>
        <w:t>‌</w:t>
      </w:r>
      <w:r w:rsidR="0096358C" w:rsidRPr="0096358C">
        <w:rPr>
          <w:rtl/>
        </w:rPr>
        <w:t>آم</w:t>
      </w:r>
      <w:r w:rsidR="0096358C" w:rsidRPr="0096358C">
        <w:rPr>
          <w:rFonts w:hint="cs"/>
          <w:rtl/>
        </w:rPr>
        <w:t>ی</w:t>
      </w:r>
      <w:r w:rsidR="0096358C" w:rsidRPr="0096358C">
        <w:rPr>
          <w:rFonts w:hint="eastAsia"/>
          <w:rtl/>
        </w:rPr>
        <w:t>ز</w:t>
      </w:r>
      <w:r w:rsidR="0096358C" w:rsidRPr="0096358C">
        <w:rPr>
          <w:rtl/>
        </w:rPr>
        <w:t xml:space="preserve"> و اف</w:t>
      </w:r>
      <w:r w:rsidR="00D87CCD">
        <w:rPr>
          <w:rtl/>
        </w:rPr>
        <w:t>كار نادرست خود كاملا</w:t>
      </w:r>
      <w:r w:rsidR="00D87CCD">
        <w:rPr>
          <w:rFonts w:hint="cs"/>
          <w:rtl/>
        </w:rPr>
        <w:t>ً</w:t>
      </w:r>
      <w:r w:rsidR="00D87CCD">
        <w:rPr>
          <w:rtl/>
        </w:rPr>
        <w:t xml:space="preserve"> آگاه شوند.</w:t>
      </w:r>
      <w:r w:rsidR="00D87CCD">
        <w:rPr>
          <w:rFonts w:hint="cs"/>
          <w:rtl/>
        </w:rPr>
        <w:t>(39)</w:t>
      </w:r>
    </w:p>
    <w:p w:rsidR="0096358C" w:rsidRPr="0096358C" w:rsidRDefault="0096358C" w:rsidP="0096358C">
      <w:pPr>
        <w:widowControl w:val="0"/>
        <w:spacing w:after="60"/>
        <w:ind w:firstLine="284"/>
        <w:jc w:val="lowKashida"/>
        <w:rPr>
          <w:rFonts w:eastAsia="Calibri" w:cs="w_Lotus Semi Bold"/>
          <w:sz w:val="28"/>
          <w:szCs w:val="28"/>
          <w:rtl/>
        </w:rPr>
      </w:pPr>
    </w:p>
    <w:p w:rsidR="006B45D4" w:rsidRDefault="0096358C" w:rsidP="006B45D4">
      <w:pPr>
        <w:widowControl w:val="0"/>
        <w:spacing w:after="60"/>
        <w:ind w:firstLine="284"/>
        <w:jc w:val="lowKashida"/>
        <w:rPr>
          <w:rFonts w:eastAsia="Calibri" w:cs="w_Lotus Semi Bold"/>
          <w:sz w:val="28"/>
          <w:szCs w:val="28"/>
          <w:rtl/>
        </w:rPr>
      </w:pPr>
      <w:r w:rsidRPr="0096358C">
        <w:rPr>
          <w:rFonts w:eastAsia="Calibri" w:cs="w_Lotus Semi Bold"/>
          <w:sz w:val="28"/>
          <w:szCs w:val="28"/>
          <w:rtl/>
        </w:rPr>
        <w:t>1</w:t>
      </w:r>
      <w:r w:rsidR="006B45D4">
        <w:rPr>
          <w:rFonts w:eastAsia="Calibri" w:cs="w_Lotus Semi Bold" w:hint="cs"/>
          <w:sz w:val="28"/>
          <w:szCs w:val="28"/>
          <w:rtl/>
        </w:rPr>
        <w:t xml:space="preserve">_ </w:t>
      </w:r>
      <w:r w:rsidR="006B45D4" w:rsidRPr="006B45D4">
        <w:rPr>
          <w:rFonts w:eastAsia="Calibri" w:cs="w_Lotus Semi Bold"/>
          <w:sz w:val="28"/>
          <w:szCs w:val="28"/>
          <w:rtl/>
        </w:rPr>
        <w:t>عَنْ أَبِي بَصِيرٍ</w:t>
      </w:r>
      <w:r w:rsidR="006B45D4">
        <w:rPr>
          <w:rFonts w:eastAsia="Calibri" w:cs="w_Lotus Semi Bold" w:hint="cs"/>
          <w:sz w:val="28"/>
          <w:szCs w:val="28"/>
          <w:rtl/>
        </w:rPr>
        <w:t>،</w:t>
      </w:r>
      <w:r w:rsidR="006B45D4" w:rsidRPr="006B45D4">
        <w:rPr>
          <w:rFonts w:eastAsia="Calibri" w:cs="w_Lotus Semi Bold"/>
          <w:sz w:val="28"/>
          <w:szCs w:val="28"/>
          <w:rtl/>
        </w:rPr>
        <w:t xml:space="preserve"> قَالَ: قُلْتُ لِأَبِي عَبْدِ اللَّهِ</w:t>
      </w:r>
      <w:r w:rsidR="006B45D4">
        <w:rPr>
          <w:rFonts w:eastAsia="Calibri" w:cs="w_Lotus Semi Bold" w:hint="cs"/>
          <w:sz w:val="28"/>
          <w:szCs w:val="28"/>
          <w:rtl/>
        </w:rPr>
        <w:t xml:space="preserve">؟س؟: </w:t>
      </w:r>
      <w:r w:rsidR="006B45D4" w:rsidRPr="006B45D4">
        <w:rPr>
          <w:rFonts w:eastAsia="Calibri" w:cs="w_Lotus Semi Bold"/>
          <w:sz w:val="28"/>
          <w:szCs w:val="28"/>
          <w:rtl/>
        </w:rPr>
        <w:t>قَوْلُهُ تَبَارَكَ وَ تَعَالَى</w:t>
      </w:r>
      <w:r w:rsidR="006B45D4">
        <w:rPr>
          <w:rFonts w:eastAsia="Calibri" w:cs="w_Lotus Semi Bold" w:hint="cs"/>
          <w:sz w:val="28"/>
          <w:szCs w:val="28"/>
          <w:rtl/>
        </w:rPr>
        <w:t>:</w:t>
      </w:r>
      <w:r w:rsidR="006B45D4" w:rsidRPr="006B45D4">
        <w:rPr>
          <w:rFonts w:eastAsia="Calibri" w:cs="w_Lotus Semi Bold"/>
          <w:sz w:val="28"/>
          <w:szCs w:val="28"/>
          <w:rtl/>
        </w:rPr>
        <w:t xml:space="preserve"> </w:t>
      </w:r>
      <w:r w:rsidR="006B45D4">
        <w:rPr>
          <w:rFonts w:eastAsia="Calibri" w:cs="w_Lotus Semi Bold" w:hint="cs"/>
          <w:sz w:val="28"/>
          <w:szCs w:val="28"/>
          <w:rtl/>
        </w:rPr>
        <w:t>«</w:t>
      </w:r>
      <w:r w:rsidR="006B45D4" w:rsidRPr="006B45D4">
        <w:rPr>
          <w:rFonts w:eastAsia="Calibri" w:cs="w_Lotus Semi Bold"/>
          <w:sz w:val="28"/>
          <w:szCs w:val="28"/>
          <w:rtl/>
        </w:rPr>
        <w:t>وَ أَقْسَمُوا بِاللَّهِ جَهْدَ أَيْمانِهِمْ لا يَبْعَثُ اللَّهُ مَنْ يَمُوتُ بَلى‏ وَعْداً عَلَيْهِ حَقًّا وَ لكِنَّ أ</w:t>
      </w:r>
      <w:r w:rsidR="006B45D4">
        <w:rPr>
          <w:rFonts w:eastAsia="Calibri" w:cs="w_Lotus Semi Bold"/>
          <w:sz w:val="28"/>
          <w:szCs w:val="28"/>
          <w:rtl/>
        </w:rPr>
        <w:t>َكْثَرَ النَّاسِ لا يَعْلَمُونَ</w:t>
      </w:r>
      <w:r w:rsidR="006B45D4" w:rsidRPr="006B45D4">
        <w:rPr>
          <w:rFonts w:eastAsia="Calibri" w:cs="w_Lotus Semi Bold"/>
          <w:sz w:val="28"/>
          <w:szCs w:val="28"/>
          <w:rtl/>
        </w:rPr>
        <w:t>»</w:t>
      </w:r>
      <w:r w:rsidR="006B45D4">
        <w:rPr>
          <w:rFonts w:eastAsia="Calibri" w:cs="w_Lotus Semi Bold" w:hint="cs"/>
          <w:sz w:val="28"/>
          <w:szCs w:val="28"/>
          <w:rtl/>
        </w:rPr>
        <w:t>،</w:t>
      </w:r>
      <w:r w:rsidR="006B45D4" w:rsidRPr="006B45D4">
        <w:rPr>
          <w:rFonts w:eastAsia="Calibri" w:cs="w_Lotus Semi Bold"/>
          <w:sz w:val="28"/>
          <w:szCs w:val="28"/>
          <w:rtl/>
        </w:rPr>
        <w:t xml:space="preserve"> قَالَ</w:t>
      </w:r>
      <w:r w:rsidR="006B45D4">
        <w:rPr>
          <w:rFonts w:eastAsia="Calibri" w:cs="w_Lotus Semi Bold" w:hint="cs"/>
          <w:sz w:val="28"/>
          <w:szCs w:val="28"/>
          <w:rtl/>
        </w:rPr>
        <w:t>:</w:t>
      </w:r>
      <w:r w:rsidR="006B45D4" w:rsidRPr="006B45D4">
        <w:rPr>
          <w:rFonts w:eastAsia="Calibri" w:cs="w_Lotus Semi Bold"/>
          <w:sz w:val="28"/>
          <w:szCs w:val="28"/>
          <w:rtl/>
        </w:rPr>
        <w:t xml:space="preserve"> فَقَالَ لِي</w:t>
      </w:r>
      <w:r w:rsidR="006B45D4">
        <w:rPr>
          <w:rFonts w:eastAsia="Calibri" w:cs="w_Lotus Semi Bold" w:hint="cs"/>
          <w:sz w:val="28"/>
          <w:szCs w:val="28"/>
          <w:rtl/>
        </w:rPr>
        <w:t>:</w:t>
      </w:r>
      <w:r w:rsidR="006B45D4" w:rsidRPr="006B45D4">
        <w:rPr>
          <w:rFonts w:eastAsia="Calibri" w:cs="w_Lotus Semi Bold"/>
          <w:sz w:val="28"/>
          <w:szCs w:val="28"/>
          <w:rtl/>
        </w:rPr>
        <w:t xml:space="preserve"> يَا أَبَا بَصِيرٍ</w:t>
      </w:r>
      <w:r w:rsidR="006B45D4">
        <w:rPr>
          <w:rFonts w:eastAsia="Calibri" w:cs="w_Lotus Semi Bold" w:hint="cs"/>
          <w:sz w:val="28"/>
          <w:szCs w:val="28"/>
          <w:rtl/>
        </w:rPr>
        <w:t>!</w:t>
      </w:r>
      <w:r w:rsidR="006B45D4" w:rsidRPr="006B45D4">
        <w:rPr>
          <w:rFonts w:eastAsia="Calibri" w:cs="w_Lotus Semi Bold"/>
          <w:sz w:val="28"/>
          <w:szCs w:val="28"/>
          <w:rtl/>
        </w:rPr>
        <w:t xml:space="preserve"> مَا تَقُولُ فِي هَذِهِ الْآيَةِ</w:t>
      </w:r>
      <w:r w:rsidR="006B45D4">
        <w:rPr>
          <w:rFonts w:eastAsia="Calibri" w:cs="w_Lotus Semi Bold" w:hint="cs"/>
          <w:sz w:val="28"/>
          <w:szCs w:val="28"/>
          <w:rtl/>
        </w:rPr>
        <w:t>؟</w:t>
      </w:r>
      <w:r w:rsidR="006B45D4" w:rsidRPr="006B45D4">
        <w:rPr>
          <w:rFonts w:eastAsia="Calibri" w:cs="w_Lotus Semi Bold"/>
          <w:sz w:val="28"/>
          <w:szCs w:val="28"/>
          <w:rtl/>
        </w:rPr>
        <w:t xml:space="preserve"> قَالَ</w:t>
      </w:r>
      <w:r w:rsidR="006B45D4">
        <w:rPr>
          <w:rFonts w:eastAsia="Calibri" w:cs="w_Lotus Semi Bold" w:hint="cs"/>
          <w:sz w:val="28"/>
          <w:szCs w:val="28"/>
          <w:rtl/>
        </w:rPr>
        <w:t>:</w:t>
      </w:r>
      <w:r w:rsidR="006B45D4" w:rsidRPr="006B45D4">
        <w:rPr>
          <w:rFonts w:eastAsia="Calibri" w:cs="w_Lotus Semi Bold"/>
          <w:sz w:val="28"/>
          <w:szCs w:val="28"/>
          <w:rtl/>
        </w:rPr>
        <w:t xml:space="preserve"> قُلْتُ</w:t>
      </w:r>
      <w:r w:rsidR="006B45D4">
        <w:rPr>
          <w:rFonts w:eastAsia="Calibri" w:cs="w_Lotus Semi Bold" w:hint="cs"/>
          <w:sz w:val="28"/>
          <w:szCs w:val="28"/>
          <w:rtl/>
        </w:rPr>
        <w:t>:</w:t>
      </w:r>
      <w:r w:rsidR="006B45D4" w:rsidRPr="006B45D4">
        <w:rPr>
          <w:rFonts w:eastAsia="Calibri" w:cs="w_Lotus Semi Bold"/>
          <w:sz w:val="28"/>
          <w:szCs w:val="28"/>
          <w:rtl/>
        </w:rPr>
        <w:t xml:space="preserve"> إِنَّ الْمُشْرِكِينَ يَزْعُمُونَ وَ يَحْلِفُونَ لِرَسُولِ اللَّهِ</w:t>
      </w:r>
      <w:r w:rsidR="006B45D4">
        <w:rPr>
          <w:rFonts w:eastAsia="Calibri" w:cs="w_Lotus Semi Bold" w:hint="cs"/>
          <w:sz w:val="28"/>
          <w:szCs w:val="28"/>
          <w:rtl/>
        </w:rPr>
        <w:t>؟صل؟</w:t>
      </w:r>
      <w:r w:rsidR="006B45D4" w:rsidRPr="006B45D4">
        <w:rPr>
          <w:rFonts w:eastAsia="Calibri" w:cs="w_Lotus Semi Bold"/>
          <w:sz w:val="28"/>
          <w:szCs w:val="28"/>
          <w:rtl/>
        </w:rPr>
        <w:t xml:space="preserve"> أَنَّ اللَّهَ لَا يَبْعَثُ الْمَوْتَى</w:t>
      </w:r>
      <w:r w:rsidR="006B45D4">
        <w:rPr>
          <w:rFonts w:eastAsia="Calibri" w:cs="w_Lotus Semi Bold" w:hint="cs"/>
          <w:sz w:val="28"/>
          <w:szCs w:val="28"/>
          <w:rtl/>
        </w:rPr>
        <w:t>.</w:t>
      </w:r>
    </w:p>
    <w:p w:rsidR="006B45D4" w:rsidRDefault="006B45D4" w:rsidP="006B45D4">
      <w:pPr>
        <w:widowControl w:val="0"/>
        <w:spacing w:after="60"/>
        <w:ind w:firstLine="284"/>
        <w:jc w:val="lowKashida"/>
        <w:rPr>
          <w:rFonts w:eastAsia="Calibri" w:cs="w_Lotus Semi Bold"/>
          <w:sz w:val="28"/>
          <w:szCs w:val="28"/>
          <w:rtl/>
        </w:rPr>
      </w:pPr>
      <w:r w:rsidRPr="006B45D4">
        <w:rPr>
          <w:rFonts w:eastAsia="Calibri" w:cs="w_Lotus Semi Bold"/>
          <w:sz w:val="28"/>
          <w:szCs w:val="28"/>
          <w:rtl/>
        </w:rPr>
        <w:t>قَالَ</w:t>
      </w:r>
      <w:r>
        <w:rPr>
          <w:rFonts w:eastAsia="Calibri" w:cs="w_Lotus Semi Bold" w:hint="cs"/>
          <w:sz w:val="28"/>
          <w:szCs w:val="28"/>
          <w:rtl/>
        </w:rPr>
        <w:t>:</w:t>
      </w:r>
      <w:r w:rsidRPr="006B45D4">
        <w:rPr>
          <w:rFonts w:eastAsia="Calibri" w:cs="w_Lotus Semi Bold"/>
          <w:sz w:val="28"/>
          <w:szCs w:val="28"/>
          <w:rtl/>
        </w:rPr>
        <w:t xml:space="preserve"> فَقَالَ</w:t>
      </w:r>
      <w:r>
        <w:rPr>
          <w:rFonts w:eastAsia="Calibri" w:cs="w_Lotus Semi Bold" w:hint="cs"/>
          <w:sz w:val="28"/>
          <w:szCs w:val="28"/>
          <w:rtl/>
        </w:rPr>
        <w:t>:</w:t>
      </w:r>
      <w:r w:rsidRPr="006B45D4">
        <w:rPr>
          <w:rFonts w:eastAsia="Calibri" w:cs="w_Lotus Semi Bold"/>
          <w:sz w:val="28"/>
          <w:szCs w:val="28"/>
          <w:rtl/>
        </w:rPr>
        <w:t xml:space="preserve"> تَبّاً لِمَنْ قَالَ هَذَا</w:t>
      </w:r>
      <w:r>
        <w:rPr>
          <w:rFonts w:eastAsia="Calibri" w:cs="w_Lotus Semi Bold" w:hint="cs"/>
          <w:sz w:val="28"/>
          <w:szCs w:val="28"/>
          <w:rtl/>
        </w:rPr>
        <w:t>،</w:t>
      </w:r>
      <w:r w:rsidRPr="006B45D4">
        <w:rPr>
          <w:rFonts w:eastAsia="Calibri" w:cs="w_Lotus Semi Bold"/>
          <w:sz w:val="28"/>
          <w:szCs w:val="28"/>
          <w:rtl/>
        </w:rPr>
        <w:t xml:space="preserve"> سَلْهُمْ هَلْ كَانَ الْمُشْرِكُونَ يَحْلِفُونَ بِاللَّهِ أَمْ بِاللَّاتِ وَ الْعُزَّى</w:t>
      </w:r>
      <w:r>
        <w:rPr>
          <w:rFonts w:eastAsia="Calibri" w:cs="w_Lotus Semi Bold" w:hint="cs"/>
          <w:sz w:val="28"/>
          <w:szCs w:val="28"/>
          <w:rtl/>
        </w:rPr>
        <w:t>؟</w:t>
      </w:r>
      <w:r w:rsidRPr="006B45D4">
        <w:rPr>
          <w:rFonts w:eastAsia="Calibri" w:cs="w_Lotus Semi Bold"/>
          <w:sz w:val="28"/>
          <w:szCs w:val="28"/>
          <w:rtl/>
        </w:rPr>
        <w:t xml:space="preserve"> قَالَ</w:t>
      </w:r>
      <w:r>
        <w:rPr>
          <w:rFonts w:eastAsia="Calibri" w:cs="w_Lotus Semi Bold" w:hint="cs"/>
          <w:sz w:val="28"/>
          <w:szCs w:val="28"/>
          <w:rtl/>
        </w:rPr>
        <w:t>:</w:t>
      </w:r>
      <w:r w:rsidRPr="006B45D4">
        <w:rPr>
          <w:rFonts w:eastAsia="Calibri" w:cs="w_Lotus Semi Bold"/>
          <w:sz w:val="28"/>
          <w:szCs w:val="28"/>
          <w:rtl/>
        </w:rPr>
        <w:t xml:space="preserve"> قُلْتُ</w:t>
      </w:r>
      <w:r>
        <w:rPr>
          <w:rFonts w:eastAsia="Calibri" w:cs="w_Lotus Semi Bold" w:hint="cs"/>
          <w:sz w:val="28"/>
          <w:szCs w:val="28"/>
          <w:rtl/>
        </w:rPr>
        <w:t>:</w:t>
      </w:r>
      <w:r w:rsidRPr="006B45D4">
        <w:rPr>
          <w:rFonts w:eastAsia="Calibri" w:cs="w_Lotus Semi Bold"/>
          <w:sz w:val="28"/>
          <w:szCs w:val="28"/>
          <w:rtl/>
        </w:rPr>
        <w:t xml:space="preserve"> جُعِلْتُ فِدَاكَ</w:t>
      </w:r>
      <w:r>
        <w:rPr>
          <w:rFonts w:eastAsia="Calibri" w:cs="w_Lotus Semi Bold" w:hint="cs"/>
          <w:sz w:val="28"/>
          <w:szCs w:val="28"/>
          <w:rtl/>
        </w:rPr>
        <w:t>!</w:t>
      </w:r>
      <w:r w:rsidRPr="006B45D4">
        <w:rPr>
          <w:rFonts w:eastAsia="Calibri" w:cs="w_Lotus Semi Bold"/>
          <w:sz w:val="28"/>
          <w:szCs w:val="28"/>
          <w:rtl/>
        </w:rPr>
        <w:t xml:space="preserve"> فَأَوْجِدْنِيهِ</w:t>
      </w:r>
      <w:r>
        <w:rPr>
          <w:rFonts w:eastAsia="Calibri" w:cs="w_Lotus Semi Bold" w:hint="cs"/>
          <w:sz w:val="28"/>
          <w:szCs w:val="28"/>
          <w:rtl/>
        </w:rPr>
        <w:t>.</w:t>
      </w:r>
    </w:p>
    <w:p w:rsidR="006B45D4" w:rsidRDefault="006B45D4" w:rsidP="006B45D4">
      <w:pPr>
        <w:widowControl w:val="0"/>
        <w:spacing w:after="60"/>
        <w:ind w:firstLine="284"/>
        <w:jc w:val="lowKashida"/>
        <w:rPr>
          <w:rFonts w:eastAsia="Calibri" w:cs="w_Lotus Semi Bold"/>
          <w:sz w:val="28"/>
          <w:szCs w:val="28"/>
          <w:rtl/>
        </w:rPr>
      </w:pPr>
      <w:r w:rsidRPr="006B45D4">
        <w:rPr>
          <w:rFonts w:eastAsia="Calibri" w:cs="w_Lotus Semi Bold"/>
          <w:sz w:val="28"/>
          <w:szCs w:val="28"/>
          <w:rtl/>
        </w:rPr>
        <w:t>قَالَ</w:t>
      </w:r>
      <w:r>
        <w:rPr>
          <w:rFonts w:eastAsia="Calibri" w:cs="w_Lotus Semi Bold" w:hint="cs"/>
          <w:sz w:val="28"/>
          <w:szCs w:val="28"/>
          <w:rtl/>
        </w:rPr>
        <w:t>:</w:t>
      </w:r>
      <w:r w:rsidRPr="006B45D4">
        <w:rPr>
          <w:rFonts w:eastAsia="Calibri" w:cs="w_Lotus Semi Bold"/>
          <w:sz w:val="28"/>
          <w:szCs w:val="28"/>
          <w:rtl/>
        </w:rPr>
        <w:t xml:space="preserve"> فَقَالَ لِي</w:t>
      </w:r>
      <w:r>
        <w:rPr>
          <w:rFonts w:eastAsia="Calibri" w:cs="w_Lotus Semi Bold" w:hint="cs"/>
          <w:sz w:val="28"/>
          <w:szCs w:val="28"/>
          <w:rtl/>
        </w:rPr>
        <w:t>:</w:t>
      </w:r>
      <w:r w:rsidRPr="006B45D4">
        <w:rPr>
          <w:rFonts w:eastAsia="Calibri" w:cs="w_Lotus Semi Bold"/>
          <w:sz w:val="28"/>
          <w:szCs w:val="28"/>
          <w:rtl/>
        </w:rPr>
        <w:t xml:space="preserve"> يَا أَبَا بَصِيرٍ</w:t>
      </w:r>
      <w:r>
        <w:rPr>
          <w:rFonts w:eastAsia="Calibri" w:cs="w_Lotus Semi Bold" w:hint="cs"/>
          <w:sz w:val="28"/>
          <w:szCs w:val="28"/>
          <w:rtl/>
        </w:rPr>
        <w:t>!</w:t>
      </w:r>
      <w:r w:rsidRPr="006B45D4">
        <w:rPr>
          <w:rFonts w:eastAsia="Calibri" w:cs="w_Lotus Semi Bold"/>
          <w:sz w:val="28"/>
          <w:szCs w:val="28"/>
          <w:rtl/>
        </w:rPr>
        <w:t xml:space="preserve"> لَوْ قَدْ قَامَ قَائِمُنَا بَعَثَ اللَّهُ إِلَيْهِ قَوْماً مِنْ شِيعَتِنَا قِبَاعُ سُيُوفِهِمْ عَلَى عَوَاتِقِهِمْ</w:t>
      </w:r>
      <w:r>
        <w:rPr>
          <w:rFonts w:eastAsia="Calibri" w:cs="w_Lotus Semi Bold" w:hint="cs"/>
          <w:sz w:val="28"/>
          <w:szCs w:val="28"/>
          <w:rtl/>
        </w:rPr>
        <w:t>،</w:t>
      </w:r>
      <w:r w:rsidRPr="006B45D4">
        <w:rPr>
          <w:rFonts w:eastAsia="Calibri" w:cs="w_Lotus Semi Bold"/>
          <w:sz w:val="28"/>
          <w:szCs w:val="28"/>
          <w:rtl/>
        </w:rPr>
        <w:t xml:space="preserve"> فَيَبْلُغُ ذَلِكَ قَوْماً مِنْ شِيعَتِنَا لَمْ يَمُوتُوا</w:t>
      </w:r>
      <w:r>
        <w:rPr>
          <w:rFonts w:eastAsia="Calibri" w:cs="w_Lotus Semi Bold" w:hint="cs"/>
          <w:sz w:val="28"/>
          <w:szCs w:val="28"/>
          <w:rtl/>
        </w:rPr>
        <w:t>،</w:t>
      </w:r>
      <w:r w:rsidRPr="006B45D4">
        <w:rPr>
          <w:rFonts w:eastAsia="Calibri" w:cs="w_Lotus Semi Bold"/>
          <w:sz w:val="28"/>
          <w:szCs w:val="28"/>
          <w:rtl/>
        </w:rPr>
        <w:t xml:space="preserve"> فَيَقُولُونَ</w:t>
      </w:r>
      <w:r>
        <w:rPr>
          <w:rFonts w:eastAsia="Calibri" w:cs="w_Lotus Semi Bold" w:hint="cs"/>
          <w:sz w:val="28"/>
          <w:szCs w:val="28"/>
          <w:rtl/>
        </w:rPr>
        <w:t>:</w:t>
      </w:r>
      <w:r w:rsidRPr="006B45D4">
        <w:rPr>
          <w:rFonts w:eastAsia="Calibri" w:cs="w_Lotus Semi Bold"/>
          <w:sz w:val="28"/>
          <w:szCs w:val="28"/>
          <w:rtl/>
        </w:rPr>
        <w:t xml:space="preserve"> بُعِثَ فُلَانٌ وَ فُلَانٌ وَ فُلَانٌ مِنْ قُبُورِهِمْ</w:t>
      </w:r>
      <w:r>
        <w:rPr>
          <w:rFonts w:eastAsia="Calibri" w:cs="w_Lotus Semi Bold" w:hint="cs"/>
          <w:sz w:val="28"/>
          <w:szCs w:val="28"/>
          <w:rtl/>
        </w:rPr>
        <w:t>،</w:t>
      </w:r>
      <w:r w:rsidRPr="006B45D4">
        <w:rPr>
          <w:rFonts w:eastAsia="Calibri" w:cs="w_Lotus Semi Bold"/>
          <w:sz w:val="28"/>
          <w:szCs w:val="28"/>
          <w:rtl/>
        </w:rPr>
        <w:t xml:space="preserve"> وَ هُمْ مَعَ الْقَائِمِ</w:t>
      </w:r>
      <w:r w:rsidR="009A70ED">
        <w:rPr>
          <w:rFonts w:eastAsia="Calibri" w:cs="w_Lotus Semi Bold" w:hint="cs"/>
          <w:sz w:val="28"/>
          <w:szCs w:val="28"/>
          <w:rtl/>
        </w:rPr>
        <w:t>؟س؟</w:t>
      </w:r>
      <w:r>
        <w:rPr>
          <w:rFonts w:eastAsia="Calibri" w:cs="w_Lotus Semi Bold" w:hint="cs"/>
          <w:sz w:val="28"/>
          <w:szCs w:val="28"/>
          <w:rtl/>
        </w:rPr>
        <w:t>،</w:t>
      </w:r>
      <w:r w:rsidRPr="006B45D4">
        <w:rPr>
          <w:rFonts w:eastAsia="Calibri" w:cs="w_Lotus Semi Bold"/>
          <w:sz w:val="28"/>
          <w:szCs w:val="28"/>
          <w:rtl/>
        </w:rPr>
        <w:t xml:space="preserve"> فَيَبْلُغُ ذَلِكَ قَوْماً مِنْ عَدُوِّنَا</w:t>
      </w:r>
      <w:r>
        <w:rPr>
          <w:rFonts w:eastAsia="Calibri" w:cs="w_Lotus Semi Bold" w:hint="cs"/>
          <w:sz w:val="28"/>
          <w:szCs w:val="28"/>
          <w:rtl/>
        </w:rPr>
        <w:t>،</w:t>
      </w:r>
      <w:r w:rsidRPr="006B45D4">
        <w:rPr>
          <w:rFonts w:eastAsia="Calibri" w:cs="w_Lotus Semi Bold"/>
          <w:sz w:val="28"/>
          <w:szCs w:val="28"/>
          <w:rtl/>
        </w:rPr>
        <w:t xml:space="preserve"> فَيَقُولُونَ</w:t>
      </w:r>
      <w:r>
        <w:rPr>
          <w:rFonts w:eastAsia="Calibri" w:cs="w_Lotus Semi Bold" w:hint="cs"/>
          <w:sz w:val="28"/>
          <w:szCs w:val="28"/>
          <w:rtl/>
        </w:rPr>
        <w:t>:</w:t>
      </w:r>
      <w:r w:rsidRPr="006B45D4">
        <w:rPr>
          <w:rFonts w:eastAsia="Calibri" w:cs="w_Lotus Semi Bold"/>
          <w:sz w:val="28"/>
          <w:szCs w:val="28"/>
          <w:rtl/>
        </w:rPr>
        <w:t xml:space="preserve"> يَا مَعْشَرَ الشِّيعَةِ</w:t>
      </w:r>
      <w:r>
        <w:rPr>
          <w:rFonts w:eastAsia="Calibri" w:cs="w_Lotus Semi Bold" w:hint="cs"/>
          <w:sz w:val="28"/>
          <w:szCs w:val="28"/>
          <w:rtl/>
        </w:rPr>
        <w:t>!</w:t>
      </w:r>
      <w:r w:rsidRPr="006B45D4">
        <w:rPr>
          <w:rFonts w:eastAsia="Calibri" w:cs="w_Lotus Semi Bold"/>
          <w:sz w:val="28"/>
          <w:szCs w:val="28"/>
          <w:rtl/>
        </w:rPr>
        <w:t xml:space="preserve"> مَا أَكْذَبَكُمْ هَذِهِ دَوْلَتُكُمْ وَ أَنْتُمْ تَقُولُونَ فِيهَا الْكَذِبَ</w:t>
      </w:r>
      <w:r>
        <w:rPr>
          <w:rFonts w:eastAsia="Calibri" w:cs="w_Lotus Semi Bold" w:hint="cs"/>
          <w:sz w:val="28"/>
          <w:szCs w:val="28"/>
          <w:rtl/>
        </w:rPr>
        <w:t>،</w:t>
      </w:r>
      <w:r w:rsidRPr="006B45D4">
        <w:rPr>
          <w:rFonts w:eastAsia="Calibri" w:cs="w_Lotus Semi Bold"/>
          <w:sz w:val="28"/>
          <w:szCs w:val="28"/>
          <w:rtl/>
        </w:rPr>
        <w:t xml:space="preserve"> لَا</w:t>
      </w:r>
      <w:r>
        <w:rPr>
          <w:rFonts w:eastAsia="Calibri" w:cs="w_Lotus Semi Bold" w:hint="cs"/>
          <w:sz w:val="28"/>
          <w:szCs w:val="28"/>
          <w:rtl/>
        </w:rPr>
        <w:t>،</w:t>
      </w:r>
      <w:r w:rsidRPr="006B45D4">
        <w:rPr>
          <w:rFonts w:eastAsia="Calibri" w:cs="w_Lotus Semi Bold"/>
          <w:sz w:val="28"/>
          <w:szCs w:val="28"/>
          <w:rtl/>
        </w:rPr>
        <w:t xml:space="preserve"> وَ اللَّهِ</w:t>
      </w:r>
      <w:r>
        <w:rPr>
          <w:rFonts w:eastAsia="Calibri" w:cs="w_Lotus Semi Bold" w:hint="cs"/>
          <w:sz w:val="28"/>
          <w:szCs w:val="28"/>
          <w:rtl/>
        </w:rPr>
        <w:t>!</w:t>
      </w:r>
      <w:r w:rsidRPr="006B45D4">
        <w:rPr>
          <w:rFonts w:eastAsia="Calibri" w:cs="w_Lotus Semi Bold"/>
          <w:sz w:val="28"/>
          <w:szCs w:val="28"/>
          <w:rtl/>
        </w:rPr>
        <w:t xml:space="preserve"> مَا عَاشَ </w:t>
      </w:r>
      <w:r w:rsidRPr="006B45D4">
        <w:rPr>
          <w:rFonts w:eastAsia="Calibri" w:cs="w_Lotus Semi Bold"/>
          <w:sz w:val="28"/>
          <w:szCs w:val="28"/>
          <w:rtl/>
        </w:rPr>
        <w:lastRenderedPageBreak/>
        <w:t>هَؤُلَاءِ وَ لَا يَعِيشُونَ إِلَى يَوْمِ الْقِيَامَةِ</w:t>
      </w:r>
      <w:r>
        <w:rPr>
          <w:rFonts w:eastAsia="Calibri" w:cs="w_Lotus Semi Bold" w:hint="cs"/>
          <w:sz w:val="28"/>
          <w:szCs w:val="28"/>
          <w:rtl/>
        </w:rPr>
        <w:t>،</w:t>
      </w:r>
      <w:r w:rsidRPr="006B45D4">
        <w:rPr>
          <w:rFonts w:eastAsia="Calibri" w:cs="w_Lotus Semi Bold"/>
          <w:sz w:val="28"/>
          <w:szCs w:val="28"/>
          <w:rtl/>
        </w:rPr>
        <w:t xml:space="preserve"> قَالَ</w:t>
      </w:r>
      <w:r>
        <w:rPr>
          <w:rFonts w:eastAsia="Calibri" w:cs="w_Lotus Semi Bold" w:hint="cs"/>
          <w:sz w:val="28"/>
          <w:szCs w:val="28"/>
          <w:rtl/>
        </w:rPr>
        <w:t>:</w:t>
      </w:r>
      <w:r w:rsidRPr="006B45D4">
        <w:rPr>
          <w:rFonts w:eastAsia="Calibri" w:cs="w_Lotus Semi Bold"/>
          <w:sz w:val="28"/>
          <w:szCs w:val="28"/>
          <w:rtl/>
        </w:rPr>
        <w:t xml:space="preserve"> فَحَكَى اللَّهُ قَوْلَهُمْ</w:t>
      </w:r>
      <w:r>
        <w:rPr>
          <w:rFonts w:eastAsia="Calibri" w:cs="w_Lotus Semi Bold" w:hint="cs"/>
          <w:sz w:val="28"/>
          <w:szCs w:val="28"/>
          <w:rtl/>
        </w:rPr>
        <w:t>،</w:t>
      </w:r>
      <w:r w:rsidRPr="006B45D4">
        <w:rPr>
          <w:rFonts w:eastAsia="Calibri" w:cs="w_Lotus Semi Bold"/>
          <w:sz w:val="28"/>
          <w:szCs w:val="28"/>
          <w:rtl/>
        </w:rPr>
        <w:t xml:space="preserve"> فَقَالَ</w:t>
      </w:r>
      <w:r>
        <w:rPr>
          <w:rFonts w:eastAsia="Calibri" w:cs="w_Lotus Semi Bold" w:hint="cs"/>
          <w:sz w:val="28"/>
          <w:szCs w:val="28"/>
          <w:rtl/>
        </w:rPr>
        <w:t>:</w:t>
      </w:r>
      <w:r w:rsidRPr="006B45D4">
        <w:rPr>
          <w:rFonts w:eastAsia="Calibri" w:cs="w_Lotus Semi Bold"/>
          <w:sz w:val="28"/>
          <w:szCs w:val="28"/>
          <w:rtl/>
        </w:rPr>
        <w:t xml:space="preserve"> </w:t>
      </w:r>
      <w:r>
        <w:rPr>
          <w:rFonts w:eastAsia="Calibri" w:cs="w_Lotus Semi Bold" w:hint="cs"/>
          <w:sz w:val="28"/>
          <w:szCs w:val="28"/>
          <w:rtl/>
        </w:rPr>
        <w:t>«</w:t>
      </w:r>
      <w:r w:rsidRPr="006B45D4">
        <w:rPr>
          <w:rFonts w:eastAsia="Calibri" w:cs="w_Lotus Semi Bold"/>
          <w:sz w:val="28"/>
          <w:szCs w:val="28"/>
          <w:rtl/>
        </w:rPr>
        <w:t>وَ أَقْسَمُوا بِاللَّهِ جَهْدَ أَيْمانِهِمْ لا يَبْعَثُ اللَّهُ مَنْ يَمُوتُ</w:t>
      </w:r>
      <w:r>
        <w:rPr>
          <w:rFonts w:eastAsia="Calibri" w:cs="w_Lotus Semi Bold" w:hint="cs"/>
          <w:sz w:val="28"/>
          <w:szCs w:val="28"/>
          <w:rtl/>
        </w:rPr>
        <w:t>»</w:t>
      </w:r>
      <w:r w:rsidRPr="006B45D4">
        <w:rPr>
          <w:rFonts w:eastAsia="Calibri" w:cs="w_Lotus Semi Bold"/>
          <w:sz w:val="28"/>
          <w:szCs w:val="28"/>
          <w:rtl/>
        </w:rPr>
        <w:t>.</w:t>
      </w:r>
      <w:r w:rsidR="00742C23" w:rsidRPr="00503907">
        <w:rPr>
          <w:rStyle w:val="aff6"/>
          <w:rtl/>
        </w:rPr>
        <w:footnoteReference w:id="112"/>
      </w:r>
    </w:p>
    <w:p w:rsidR="0096358C" w:rsidRPr="0096358C" w:rsidRDefault="0096358C" w:rsidP="00A06DD2">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از</w:t>
      </w:r>
      <w:r w:rsidRPr="0096358C">
        <w:rPr>
          <w:rFonts w:eastAsia="Calibri" w:cs="w_Lotus Semi Bold"/>
          <w:sz w:val="28"/>
          <w:szCs w:val="28"/>
          <w:rtl/>
        </w:rPr>
        <w:t xml:space="preserve"> ابو بص</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نقل است كه گفت: </w:t>
      </w:r>
      <w:r w:rsidR="00A06DD2">
        <w:rPr>
          <w:rFonts w:eastAsia="Calibri" w:cs="w_Lotus Semi Bold" w:hint="cs"/>
          <w:sz w:val="28"/>
          <w:szCs w:val="28"/>
          <w:rtl/>
        </w:rPr>
        <w:t xml:space="preserve">به </w:t>
      </w:r>
      <w:r w:rsidRPr="0096358C">
        <w:rPr>
          <w:rFonts w:eastAsia="Calibri" w:cs="w_Lotus Semi Bold"/>
          <w:sz w:val="28"/>
          <w:szCs w:val="28"/>
          <w:rtl/>
        </w:rPr>
        <w:t xml:space="preserve">حضرت امام جعفر صادق؟س؟ </w:t>
      </w:r>
      <w:r w:rsidR="00A06DD2">
        <w:rPr>
          <w:rFonts w:eastAsia="Calibri" w:cs="w_Lotus Semi Bold" w:hint="cs"/>
          <w:sz w:val="28"/>
          <w:szCs w:val="28"/>
          <w:rtl/>
        </w:rPr>
        <w:t>عرض کردم که در بارۀ این فرمایش خدای تبارک و تعالی:</w:t>
      </w:r>
      <w:r w:rsidRPr="0096358C">
        <w:rPr>
          <w:rFonts w:eastAsia="Calibri" w:cs="w_Lotus Semi Bold"/>
          <w:sz w:val="28"/>
          <w:szCs w:val="28"/>
          <w:rtl/>
        </w:rPr>
        <w:t xml:space="preserve"> </w:t>
      </w:r>
      <w:r w:rsidR="00A06DD2">
        <w:rPr>
          <w:rFonts w:eastAsia="Calibri" w:cs="w_Lotus Semi Bold" w:hint="cs"/>
          <w:sz w:val="28"/>
          <w:szCs w:val="28"/>
          <w:rtl/>
        </w:rPr>
        <w:t>«</w:t>
      </w:r>
      <w:r w:rsidR="00A06DD2" w:rsidRPr="006B45D4">
        <w:rPr>
          <w:rFonts w:eastAsia="Calibri" w:cs="w_Lotus Semi Bold"/>
          <w:sz w:val="28"/>
          <w:szCs w:val="28"/>
          <w:rtl/>
        </w:rPr>
        <w:t>وَ أَقْسَمُوا بِاللَّهِ جَهْدَ أَيْمانِهِمْ لا يَبْعَثُ اللَّهُ مَنْ يَمُوتُ بَلى‏ وَعْداً عَلَيْهِ حَقًّا وَ لكِنَّ أ</w:t>
      </w:r>
      <w:r w:rsidR="00A06DD2">
        <w:rPr>
          <w:rFonts w:eastAsia="Calibri" w:cs="w_Lotus Semi Bold"/>
          <w:sz w:val="28"/>
          <w:szCs w:val="28"/>
          <w:rtl/>
        </w:rPr>
        <w:t>َكْثَرَ النَّاسِ لا يَعْلَمُونَ</w:t>
      </w:r>
      <w:r w:rsidR="00A06DD2" w:rsidRPr="006B45D4">
        <w:rPr>
          <w:rFonts w:eastAsia="Calibri" w:cs="w_Lotus Semi Bold"/>
          <w:sz w:val="28"/>
          <w:szCs w:val="28"/>
          <w:rtl/>
        </w:rPr>
        <w:t>»</w:t>
      </w:r>
      <w:r w:rsidR="00A06DD2">
        <w:rPr>
          <w:rFonts w:eastAsia="Calibri" w:cs="w_Lotus Semi Bold" w:hint="cs"/>
          <w:sz w:val="28"/>
          <w:szCs w:val="28"/>
          <w:rtl/>
        </w:rPr>
        <w:t xml:space="preserve">، برای من بفرمایید، </w:t>
      </w:r>
      <w:r w:rsidRPr="0096358C">
        <w:rPr>
          <w:rFonts w:eastAsia="Calibri" w:cs="w_Lotus Semi Bold" w:hint="eastAsia"/>
          <w:sz w:val="28"/>
          <w:szCs w:val="28"/>
          <w:rtl/>
        </w:rPr>
        <w:t>حضرت</w:t>
      </w:r>
      <w:r w:rsidRPr="0096358C">
        <w:rPr>
          <w:rFonts w:eastAsia="Calibri" w:cs="w_Lotus Semi Bold"/>
          <w:sz w:val="28"/>
          <w:szCs w:val="28"/>
          <w:rtl/>
        </w:rPr>
        <w:t xml:space="preserve"> فرمودند: ا</w:t>
      </w:r>
      <w:r w:rsidRPr="0096358C">
        <w:rPr>
          <w:rFonts w:eastAsia="Calibri" w:cs="w_Lotus Semi Bold" w:hint="cs"/>
          <w:sz w:val="28"/>
          <w:szCs w:val="28"/>
          <w:rtl/>
        </w:rPr>
        <w:t>ی</w:t>
      </w:r>
      <w:r w:rsidRPr="0096358C">
        <w:rPr>
          <w:rFonts w:eastAsia="Calibri" w:cs="w_Lotus Semi Bold"/>
          <w:sz w:val="28"/>
          <w:szCs w:val="28"/>
          <w:rtl/>
        </w:rPr>
        <w:t xml:space="preserve"> ابو بص</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مردم در بار</w:t>
      </w:r>
      <w:r w:rsidRPr="0096358C">
        <w:rPr>
          <w:rFonts w:eastAsia="Calibri" w:cs="w_Lotus Semi Bold" w:hint="cs"/>
          <w:sz w:val="28"/>
          <w:szCs w:val="28"/>
          <w:rtl/>
        </w:rPr>
        <w:t>ۀ</w:t>
      </w:r>
      <w:r w:rsidRPr="0096358C">
        <w:rPr>
          <w:rFonts w:eastAsia="Calibri" w:cs="w_Lotus Semi Bold"/>
          <w:sz w:val="28"/>
          <w:szCs w:val="28"/>
          <w:rtl/>
        </w:rPr>
        <w:t xml:space="preserve">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آ</w:t>
      </w:r>
      <w:r w:rsidRPr="0096358C">
        <w:rPr>
          <w:rFonts w:eastAsia="Calibri" w:cs="w_Lotus Semi Bold" w:hint="cs"/>
          <w:sz w:val="28"/>
          <w:szCs w:val="28"/>
          <w:rtl/>
        </w:rPr>
        <w:t>ی</w:t>
      </w:r>
      <w:r w:rsidRPr="0096358C">
        <w:rPr>
          <w:rFonts w:eastAsia="Calibri" w:cs="w_Lotus Semi Bold" w:hint="eastAsia"/>
          <w:sz w:val="28"/>
          <w:szCs w:val="28"/>
          <w:rtl/>
        </w:rPr>
        <w:t>ه</w:t>
      </w:r>
      <w:r w:rsidRPr="0096358C">
        <w:rPr>
          <w:rFonts w:eastAsia="Calibri" w:cs="w_Lotus Semi Bold"/>
          <w:sz w:val="28"/>
          <w:szCs w:val="28"/>
          <w:rtl/>
        </w:rPr>
        <w:t xml:space="preserve"> چه م</w:t>
      </w:r>
      <w:r w:rsidRPr="0096358C">
        <w:rPr>
          <w:rFonts w:eastAsia="Calibri" w:cs="w_Lotus Semi Bold" w:hint="cs"/>
          <w:sz w:val="28"/>
          <w:szCs w:val="28"/>
          <w:rtl/>
        </w:rPr>
        <w:t>ی‌</w:t>
      </w:r>
      <w:r w:rsidRPr="0096358C">
        <w:rPr>
          <w:rFonts w:eastAsia="Calibri" w:cs="w_Lotus Semi Bold" w:hint="eastAsia"/>
          <w:sz w:val="28"/>
          <w:szCs w:val="28"/>
          <w:rtl/>
        </w:rPr>
        <w:t>گو</w:t>
      </w:r>
      <w:r w:rsidRPr="0096358C">
        <w:rPr>
          <w:rFonts w:eastAsia="Calibri" w:cs="w_Lotus Semi Bold" w:hint="cs"/>
          <w:sz w:val="28"/>
          <w:szCs w:val="28"/>
          <w:rtl/>
        </w:rPr>
        <w:t>ی</w:t>
      </w:r>
      <w:r w:rsidRPr="0096358C">
        <w:rPr>
          <w:rFonts w:eastAsia="Calibri" w:cs="w_Lotus Semi Bold" w:hint="eastAsia"/>
          <w:sz w:val="28"/>
          <w:szCs w:val="28"/>
          <w:rtl/>
        </w:rPr>
        <w:t>ند؟</w:t>
      </w:r>
      <w:r w:rsidRPr="0096358C">
        <w:rPr>
          <w:rFonts w:eastAsia="Calibri" w:cs="w_Lotus Semi Bold"/>
          <w:sz w:val="28"/>
          <w:szCs w:val="28"/>
          <w:rtl/>
        </w:rPr>
        <w:t xml:space="preserve"> عرض كردم: م</w:t>
      </w:r>
      <w:r w:rsidRPr="0096358C">
        <w:rPr>
          <w:rFonts w:eastAsia="Calibri" w:cs="w_Lotus Semi Bold" w:hint="cs"/>
          <w:sz w:val="28"/>
          <w:szCs w:val="28"/>
          <w:rtl/>
        </w:rPr>
        <w:t>ی‌</w:t>
      </w:r>
      <w:r w:rsidRPr="0096358C">
        <w:rPr>
          <w:rFonts w:eastAsia="Calibri" w:cs="w_Lotus Semi Bold" w:hint="eastAsia"/>
          <w:sz w:val="28"/>
          <w:szCs w:val="28"/>
          <w:rtl/>
        </w:rPr>
        <w:t>گو</w:t>
      </w:r>
      <w:r w:rsidRPr="0096358C">
        <w:rPr>
          <w:rFonts w:eastAsia="Calibri" w:cs="w_Lotus Semi Bold" w:hint="cs"/>
          <w:sz w:val="28"/>
          <w:szCs w:val="28"/>
          <w:rtl/>
        </w:rPr>
        <w:t>ی</w:t>
      </w:r>
      <w:r w:rsidRPr="0096358C">
        <w:rPr>
          <w:rFonts w:eastAsia="Calibri" w:cs="w_Lotus Semi Bold" w:hint="eastAsia"/>
          <w:sz w:val="28"/>
          <w:szCs w:val="28"/>
          <w:rtl/>
        </w:rPr>
        <w:t>ند</w:t>
      </w:r>
      <w:r w:rsidRPr="0096358C">
        <w:rPr>
          <w:rFonts w:eastAsia="Calibri" w:cs="w_Lotus Semi Bold"/>
          <w:sz w:val="28"/>
          <w:szCs w:val="28"/>
          <w:rtl/>
        </w:rPr>
        <w:t>: مشركان م</w:t>
      </w:r>
      <w:r w:rsidRPr="0096358C">
        <w:rPr>
          <w:rFonts w:eastAsia="Calibri" w:cs="w_Lotus Semi Bold" w:hint="cs"/>
          <w:sz w:val="28"/>
          <w:szCs w:val="28"/>
          <w:rtl/>
        </w:rPr>
        <w:t>ی‌</w:t>
      </w:r>
      <w:r w:rsidRPr="0096358C">
        <w:rPr>
          <w:rFonts w:eastAsia="Calibri" w:cs="w_Lotus Semi Bold" w:hint="eastAsia"/>
          <w:sz w:val="28"/>
          <w:szCs w:val="28"/>
          <w:rtl/>
        </w:rPr>
        <w:t>گفتند</w:t>
      </w:r>
      <w:r w:rsidRPr="0096358C">
        <w:rPr>
          <w:rFonts w:eastAsia="Calibri" w:cs="w_Lotus Semi Bold"/>
          <w:sz w:val="28"/>
          <w:szCs w:val="28"/>
          <w:rtl/>
        </w:rPr>
        <w:t xml:space="preserve"> خدا مردگان را زنده نمى‏كند و براى اثبات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مدّع</w:t>
      </w:r>
      <w:r w:rsidR="00A06DD2">
        <w:rPr>
          <w:rFonts w:eastAsia="Calibri" w:cs="w_Lotus Semi Bold" w:hint="cs"/>
          <w:sz w:val="28"/>
          <w:szCs w:val="28"/>
          <w:rtl/>
        </w:rPr>
        <w:t>ی</w:t>
      </w:r>
      <w:r w:rsidRPr="0096358C">
        <w:rPr>
          <w:rFonts w:eastAsia="Calibri" w:cs="w_Lotus Semi Bold"/>
          <w:sz w:val="28"/>
          <w:szCs w:val="28"/>
          <w:rtl/>
        </w:rPr>
        <w:t xml:space="preserve"> نزد </w:t>
      </w:r>
      <w:r w:rsidRPr="0096358C">
        <w:rPr>
          <w:rFonts w:eastAsia="Calibri" w:cs="w_Lotus Semi Bold" w:hint="eastAsia"/>
          <w:sz w:val="28"/>
          <w:szCs w:val="28"/>
          <w:rtl/>
        </w:rPr>
        <w:t>ر</w:t>
      </w:r>
      <w:r w:rsidR="00A06DD2">
        <w:rPr>
          <w:rFonts w:eastAsia="Calibri" w:cs="w_Lotus Semi Bold" w:hint="cs"/>
          <w:sz w:val="28"/>
          <w:szCs w:val="28"/>
          <w:rtl/>
        </w:rPr>
        <w:t>سول</w:t>
      </w:r>
      <w:r w:rsidRPr="0096358C">
        <w:rPr>
          <w:rFonts w:eastAsia="Calibri" w:cs="w_Lotus Semi Bold"/>
          <w:sz w:val="28"/>
          <w:szCs w:val="28"/>
          <w:rtl/>
        </w:rPr>
        <w:t xml:space="preserve"> خدا</w:t>
      </w:r>
      <w:r w:rsidR="00A06DD2">
        <w:rPr>
          <w:rFonts w:eastAsia="Calibri" w:cs="w_Lotus Semi Bold" w:hint="cs"/>
          <w:sz w:val="28"/>
          <w:szCs w:val="28"/>
          <w:rtl/>
        </w:rPr>
        <w:t>؟صل؟</w:t>
      </w:r>
      <w:r w:rsidRPr="0096358C">
        <w:rPr>
          <w:rFonts w:eastAsia="Calibri" w:cs="w_Lotus Semi Bold"/>
          <w:sz w:val="28"/>
          <w:szCs w:val="28"/>
          <w:rtl/>
        </w:rPr>
        <w:t xml:space="preserve"> قسم م</w:t>
      </w:r>
      <w:r w:rsidRPr="0096358C">
        <w:rPr>
          <w:rFonts w:eastAsia="Calibri" w:cs="w_Lotus Semi Bold" w:hint="cs"/>
          <w:sz w:val="28"/>
          <w:szCs w:val="28"/>
          <w:rtl/>
        </w:rPr>
        <w:t>ی‌</w:t>
      </w:r>
      <w:r w:rsidRPr="0096358C">
        <w:rPr>
          <w:rFonts w:eastAsia="Calibri" w:cs="w_Lotus Semi Bold" w:hint="eastAsia"/>
          <w:sz w:val="28"/>
          <w:szCs w:val="28"/>
          <w:rtl/>
        </w:rPr>
        <w:t>خوردند</w:t>
      </w:r>
      <w:r w:rsidRPr="0096358C">
        <w:rPr>
          <w:rFonts w:eastAsia="Calibri" w:cs="w_Lotus Semi Bold"/>
          <w:sz w:val="28"/>
          <w:szCs w:val="28"/>
          <w:rtl/>
        </w:rPr>
        <w:t>.</w:t>
      </w:r>
    </w:p>
    <w:p w:rsidR="00663E07" w:rsidRPr="00E02CB8" w:rsidRDefault="0096358C" w:rsidP="00663E07">
      <w:pPr>
        <w:widowControl w:val="0"/>
        <w:spacing w:after="60"/>
        <w:ind w:firstLine="284"/>
        <w:jc w:val="lowKashida"/>
        <w:rPr>
          <w:rFonts w:eastAsia="Calibri" w:cs="w_Lotus Semi Bold"/>
          <w:spacing w:val="-4"/>
          <w:sz w:val="28"/>
          <w:szCs w:val="28"/>
          <w:rtl/>
        </w:rPr>
      </w:pPr>
      <w:r w:rsidRPr="00E02CB8">
        <w:rPr>
          <w:rFonts w:eastAsia="Calibri" w:cs="w_Lotus Semi Bold" w:hint="eastAsia"/>
          <w:spacing w:val="-4"/>
          <w:sz w:val="28"/>
          <w:szCs w:val="28"/>
          <w:rtl/>
        </w:rPr>
        <w:t>حضرت</w:t>
      </w:r>
      <w:r w:rsidRPr="00E02CB8">
        <w:rPr>
          <w:rFonts w:eastAsia="Calibri" w:cs="w_Lotus Semi Bold"/>
          <w:spacing w:val="-4"/>
          <w:sz w:val="28"/>
          <w:szCs w:val="28"/>
          <w:rtl/>
        </w:rPr>
        <w:t xml:space="preserve"> فرمودند: مرگ بر </w:t>
      </w:r>
      <w:r w:rsidR="00A06DD2" w:rsidRPr="00E02CB8">
        <w:rPr>
          <w:rFonts w:eastAsia="Calibri" w:cs="w_Lotus Semi Bold" w:hint="cs"/>
          <w:spacing w:val="-4"/>
          <w:sz w:val="28"/>
          <w:szCs w:val="28"/>
          <w:rtl/>
        </w:rPr>
        <w:t>کسانی</w:t>
      </w:r>
      <w:r w:rsidRPr="00E02CB8">
        <w:rPr>
          <w:rFonts w:eastAsia="Calibri" w:cs="w_Lotus Semi Bold"/>
          <w:spacing w:val="-4"/>
          <w:sz w:val="28"/>
          <w:szCs w:val="28"/>
          <w:rtl/>
        </w:rPr>
        <w:t xml:space="preserve"> كه آ</w:t>
      </w:r>
      <w:r w:rsidRPr="00E02CB8">
        <w:rPr>
          <w:rFonts w:eastAsia="Calibri" w:cs="w_Lotus Semi Bold" w:hint="cs"/>
          <w:spacing w:val="-4"/>
          <w:sz w:val="28"/>
          <w:szCs w:val="28"/>
          <w:rtl/>
        </w:rPr>
        <w:t>ی</w:t>
      </w:r>
      <w:r w:rsidRPr="00E02CB8">
        <w:rPr>
          <w:rFonts w:eastAsia="Calibri" w:cs="w_Lotus Semi Bold" w:hint="eastAsia"/>
          <w:spacing w:val="-4"/>
          <w:sz w:val="28"/>
          <w:szCs w:val="28"/>
          <w:rtl/>
        </w:rPr>
        <w:t>ه</w:t>
      </w:r>
      <w:r w:rsidRPr="00E02CB8">
        <w:rPr>
          <w:rFonts w:eastAsia="Calibri" w:cs="w_Lotus Semi Bold"/>
          <w:spacing w:val="-4"/>
          <w:sz w:val="28"/>
          <w:szCs w:val="28"/>
          <w:rtl/>
        </w:rPr>
        <w:t xml:space="preserve"> را </w:t>
      </w:r>
      <w:r w:rsidR="00A06DD2" w:rsidRPr="00E02CB8">
        <w:rPr>
          <w:rFonts w:eastAsia="Calibri" w:cs="w_Lotus Semi Bold" w:hint="cs"/>
          <w:spacing w:val="-4"/>
          <w:sz w:val="28"/>
          <w:szCs w:val="28"/>
          <w:rtl/>
        </w:rPr>
        <w:t>این‌</w:t>
      </w:r>
      <w:r w:rsidRPr="00E02CB8">
        <w:rPr>
          <w:rFonts w:eastAsia="Calibri" w:cs="w_Lotus Semi Bold"/>
          <w:spacing w:val="-4"/>
          <w:sz w:val="28"/>
          <w:szCs w:val="28"/>
          <w:rtl/>
        </w:rPr>
        <w:t>چن</w:t>
      </w:r>
      <w:r w:rsidRPr="00E02CB8">
        <w:rPr>
          <w:rFonts w:eastAsia="Calibri" w:cs="w_Lotus Semi Bold" w:hint="cs"/>
          <w:spacing w:val="-4"/>
          <w:sz w:val="28"/>
          <w:szCs w:val="28"/>
          <w:rtl/>
        </w:rPr>
        <w:t>ی</w:t>
      </w:r>
      <w:r w:rsidRPr="00E02CB8">
        <w:rPr>
          <w:rFonts w:eastAsia="Calibri" w:cs="w_Lotus Semi Bold" w:hint="eastAsia"/>
          <w:spacing w:val="-4"/>
          <w:sz w:val="28"/>
          <w:szCs w:val="28"/>
          <w:rtl/>
        </w:rPr>
        <w:t>ن</w:t>
      </w:r>
      <w:r w:rsidRPr="00E02CB8">
        <w:rPr>
          <w:rFonts w:eastAsia="Calibri" w:cs="w_Lotus Semi Bold"/>
          <w:spacing w:val="-4"/>
          <w:sz w:val="28"/>
          <w:szCs w:val="28"/>
          <w:rtl/>
        </w:rPr>
        <w:t xml:space="preserve"> تفس</w:t>
      </w:r>
      <w:r w:rsidRPr="00E02CB8">
        <w:rPr>
          <w:rFonts w:eastAsia="Calibri" w:cs="w_Lotus Semi Bold" w:hint="cs"/>
          <w:spacing w:val="-4"/>
          <w:sz w:val="28"/>
          <w:szCs w:val="28"/>
          <w:rtl/>
        </w:rPr>
        <w:t>ی</w:t>
      </w:r>
      <w:r w:rsidRPr="00E02CB8">
        <w:rPr>
          <w:rFonts w:eastAsia="Calibri" w:cs="w_Lotus Semi Bold" w:hint="eastAsia"/>
          <w:spacing w:val="-4"/>
          <w:sz w:val="28"/>
          <w:szCs w:val="28"/>
          <w:rtl/>
        </w:rPr>
        <w:t>ر</w:t>
      </w:r>
      <w:r w:rsidRPr="00E02CB8">
        <w:rPr>
          <w:rFonts w:eastAsia="Calibri" w:cs="w_Lotus Semi Bold"/>
          <w:spacing w:val="-4"/>
          <w:sz w:val="28"/>
          <w:szCs w:val="28"/>
          <w:rtl/>
        </w:rPr>
        <w:t xml:space="preserve"> م</w:t>
      </w:r>
      <w:r w:rsidRPr="00E02CB8">
        <w:rPr>
          <w:rFonts w:eastAsia="Calibri" w:cs="w_Lotus Semi Bold" w:hint="cs"/>
          <w:spacing w:val="-4"/>
          <w:sz w:val="28"/>
          <w:szCs w:val="28"/>
          <w:rtl/>
        </w:rPr>
        <w:t>ی‌</w:t>
      </w:r>
      <w:r w:rsidRPr="00E02CB8">
        <w:rPr>
          <w:rFonts w:eastAsia="Calibri" w:cs="w_Lotus Semi Bold" w:hint="eastAsia"/>
          <w:spacing w:val="-4"/>
          <w:sz w:val="28"/>
          <w:szCs w:val="28"/>
          <w:rtl/>
        </w:rPr>
        <w:t>كنند،</w:t>
      </w:r>
      <w:r w:rsidRPr="00E02CB8">
        <w:rPr>
          <w:rFonts w:eastAsia="Calibri" w:cs="w_Lotus Semi Bold"/>
          <w:spacing w:val="-4"/>
          <w:sz w:val="28"/>
          <w:szCs w:val="28"/>
          <w:rtl/>
        </w:rPr>
        <w:t xml:space="preserve"> از ا</w:t>
      </w:r>
      <w:r w:rsidRPr="00E02CB8">
        <w:rPr>
          <w:rFonts w:eastAsia="Calibri" w:cs="w_Lotus Semi Bold" w:hint="cs"/>
          <w:spacing w:val="-4"/>
          <w:sz w:val="28"/>
          <w:szCs w:val="28"/>
          <w:rtl/>
        </w:rPr>
        <w:t>ی</w:t>
      </w:r>
      <w:r w:rsidRPr="00E02CB8">
        <w:rPr>
          <w:rFonts w:eastAsia="Calibri" w:cs="w_Lotus Semi Bold" w:hint="eastAsia"/>
          <w:spacing w:val="-4"/>
          <w:sz w:val="28"/>
          <w:szCs w:val="28"/>
          <w:rtl/>
        </w:rPr>
        <w:t>نان‏</w:t>
      </w:r>
      <w:r w:rsidRPr="00E02CB8">
        <w:rPr>
          <w:rFonts w:eastAsia="Calibri" w:cs="w_Lotus Semi Bold"/>
          <w:spacing w:val="-4"/>
          <w:sz w:val="28"/>
          <w:szCs w:val="28"/>
          <w:rtl/>
        </w:rPr>
        <w:t xml:space="preserve"> بپرس: مشركان به خدا قسم م</w:t>
      </w:r>
      <w:r w:rsidRPr="00E02CB8">
        <w:rPr>
          <w:rFonts w:eastAsia="Calibri" w:cs="w_Lotus Semi Bold" w:hint="cs"/>
          <w:spacing w:val="-4"/>
          <w:sz w:val="28"/>
          <w:szCs w:val="28"/>
          <w:rtl/>
        </w:rPr>
        <w:t>ی‌</w:t>
      </w:r>
      <w:r w:rsidRPr="00E02CB8">
        <w:rPr>
          <w:rFonts w:eastAsia="Calibri" w:cs="w_Lotus Semi Bold" w:hint="eastAsia"/>
          <w:spacing w:val="-4"/>
          <w:sz w:val="28"/>
          <w:szCs w:val="28"/>
          <w:rtl/>
        </w:rPr>
        <w:t>خوردند،</w:t>
      </w:r>
      <w:r w:rsidRPr="00E02CB8">
        <w:rPr>
          <w:rFonts w:eastAsia="Calibri" w:cs="w_Lotus Semi Bold"/>
          <w:spacing w:val="-4"/>
          <w:sz w:val="28"/>
          <w:szCs w:val="28"/>
          <w:rtl/>
        </w:rPr>
        <w:t xml:space="preserve"> </w:t>
      </w:r>
      <w:r w:rsidRPr="00E02CB8">
        <w:rPr>
          <w:rFonts w:eastAsia="Calibri" w:cs="w_Lotus Semi Bold" w:hint="cs"/>
          <w:spacing w:val="-4"/>
          <w:sz w:val="28"/>
          <w:szCs w:val="28"/>
          <w:rtl/>
        </w:rPr>
        <w:t>ی</w:t>
      </w:r>
      <w:r w:rsidRPr="00E02CB8">
        <w:rPr>
          <w:rFonts w:eastAsia="Calibri" w:cs="w_Lotus Semi Bold" w:hint="eastAsia"/>
          <w:spacing w:val="-4"/>
          <w:sz w:val="28"/>
          <w:szCs w:val="28"/>
          <w:rtl/>
        </w:rPr>
        <w:t>ا</w:t>
      </w:r>
      <w:r w:rsidRPr="00E02CB8">
        <w:rPr>
          <w:rFonts w:eastAsia="Calibri" w:cs="w_Lotus Semi Bold"/>
          <w:spacing w:val="-4"/>
          <w:sz w:val="28"/>
          <w:szCs w:val="28"/>
          <w:rtl/>
        </w:rPr>
        <w:t xml:space="preserve"> به «لات و عزّى»؟ عرض كردم: </w:t>
      </w:r>
      <w:r w:rsidR="00A06DD2" w:rsidRPr="00E02CB8">
        <w:rPr>
          <w:rFonts w:eastAsia="Calibri" w:cs="w_Lotus Semi Bold" w:hint="cs"/>
          <w:spacing w:val="-4"/>
          <w:sz w:val="28"/>
          <w:szCs w:val="28"/>
          <w:rtl/>
        </w:rPr>
        <w:t xml:space="preserve">فدایتان شوم! </w:t>
      </w:r>
      <w:r w:rsidRPr="00E02CB8">
        <w:rPr>
          <w:rFonts w:eastAsia="Calibri" w:cs="w_Lotus Semi Bold"/>
          <w:spacing w:val="-4"/>
          <w:sz w:val="28"/>
          <w:szCs w:val="28"/>
          <w:rtl/>
        </w:rPr>
        <w:t xml:space="preserve">پس </w:t>
      </w:r>
      <w:r w:rsidR="00663E07" w:rsidRPr="00E02CB8">
        <w:rPr>
          <w:rFonts w:eastAsia="Calibri" w:cs="w_Lotus Semi Bold" w:hint="cs"/>
          <w:spacing w:val="-4"/>
          <w:sz w:val="28"/>
          <w:szCs w:val="28"/>
          <w:rtl/>
        </w:rPr>
        <w:t>آن را برای</w:t>
      </w:r>
      <w:r w:rsidRPr="00E02CB8">
        <w:rPr>
          <w:rFonts w:eastAsia="Calibri" w:cs="w_Lotus Semi Bold"/>
          <w:spacing w:val="-4"/>
          <w:sz w:val="28"/>
          <w:szCs w:val="28"/>
          <w:rtl/>
        </w:rPr>
        <w:t>م</w:t>
      </w:r>
      <w:r w:rsidR="00663E07" w:rsidRPr="00E02CB8">
        <w:rPr>
          <w:rFonts w:eastAsia="Calibri" w:cs="w_Lotus Semi Bold" w:hint="cs"/>
          <w:spacing w:val="-4"/>
          <w:sz w:val="28"/>
          <w:szCs w:val="28"/>
          <w:rtl/>
        </w:rPr>
        <w:t xml:space="preserve"> معلوم و روشن </w:t>
      </w:r>
      <w:r w:rsidRPr="00E02CB8">
        <w:rPr>
          <w:rFonts w:eastAsia="Calibri" w:cs="w_Lotus Semi Bold"/>
          <w:spacing w:val="-4"/>
          <w:sz w:val="28"/>
          <w:szCs w:val="28"/>
          <w:rtl/>
        </w:rPr>
        <w:t>فرما</w:t>
      </w:r>
      <w:r w:rsidR="00663E07" w:rsidRPr="00E02CB8">
        <w:rPr>
          <w:rFonts w:eastAsia="Calibri" w:cs="w_Lotus Semi Bold" w:hint="cs"/>
          <w:spacing w:val="-4"/>
          <w:sz w:val="28"/>
          <w:szCs w:val="28"/>
          <w:rtl/>
        </w:rPr>
        <w:t>ی</w:t>
      </w:r>
      <w:r w:rsidRPr="00E02CB8">
        <w:rPr>
          <w:rFonts w:eastAsia="Calibri" w:cs="w_Lotus Semi Bold" w:hint="cs"/>
          <w:spacing w:val="-4"/>
          <w:sz w:val="28"/>
          <w:szCs w:val="28"/>
          <w:rtl/>
        </w:rPr>
        <w:t>ی</w:t>
      </w:r>
      <w:r w:rsidRPr="00E02CB8">
        <w:rPr>
          <w:rFonts w:eastAsia="Calibri" w:cs="w_Lotus Semi Bold" w:hint="eastAsia"/>
          <w:spacing w:val="-4"/>
          <w:sz w:val="28"/>
          <w:szCs w:val="28"/>
          <w:rtl/>
        </w:rPr>
        <w:t>د</w:t>
      </w:r>
      <w:r w:rsidR="00663E07" w:rsidRPr="00E02CB8">
        <w:rPr>
          <w:rFonts w:eastAsia="Calibri" w:cs="w_Lotus Semi Bold" w:hint="cs"/>
          <w:spacing w:val="-4"/>
          <w:sz w:val="28"/>
          <w:szCs w:val="28"/>
          <w:rtl/>
        </w:rPr>
        <w:t xml:space="preserve">. </w:t>
      </w:r>
    </w:p>
    <w:p w:rsidR="00663E07" w:rsidRPr="009E107D" w:rsidRDefault="0096358C" w:rsidP="00663E07">
      <w:pPr>
        <w:widowControl w:val="0"/>
        <w:spacing w:after="60"/>
        <w:ind w:firstLine="284"/>
        <w:jc w:val="lowKashida"/>
        <w:rPr>
          <w:rFonts w:eastAsia="Calibri" w:cs="w_Lotus Semi Bold"/>
          <w:spacing w:val="-4"/>
          <w:sz w:val="28"/>
          <w:szCs w:val="28"/>
          <w:rtl/>
        </w:rPr>
      </w:pPr>
      <w:r w:rsidRPr="009E107D">
        <w:rPr>
          <w:rFonts w:eastAsia="Calibri" w:cs="w_Lotus Semi Bold" w:hint="eastAsia"/>
          <w:spacing w:val="-4"/>
          <w:sz w:val="28"/>
          <w:szCs w:val="28"/>
          <w:rtl/>
        </w:rPr>
        <w:t>حضرت</w:t>
      </w:r>
      <w:r w:rsidRPr="009E107D">
        <w:rPr>
          <w:rFonts w:eastAsia="Calibri" w:cs="w_Lotus Semi Bold"/>
          <w:spacing w:val="-4"/>
          <w:sz w:val="28"/>
          <w:szCs w:val="28"/>
          <w:rtl/>
        </w:rPr>
        <w:t xml:space="preserve"> </w:t>
      </w:r>
      <w:r w:rsidR="00663E07" w:rsidRPr="009E107D">
        <w:rPr>
          <w:rFonts w:eastAsia="Calibri" w:cs="w_Lotus Semi Bold" w:hint="cs"/>
          <w:spacing w:val="-4"/>
          <w:sz w:val="28"/>
          <w:szCs w:val="28"/>
          <w:rtl/>
        </w:rPr>
        <w:t xml:space="preserve">به من </w:t>
      </w:r>
      <w:r w:rsidRPr="009E107D">
        <w:rPr>
          <w:rFonts w:eastAsia="Calibri" w:cs="w_Lotus Semi Bold"/>
          <w:spacing w:val="-4"/>
          <w:sz w:val="28"/>
          <w:szCs w:val="28"/>
          <w:rtl/>
        </w:rPr>
        <w:t>فرمودند: ا</w:t>
      </w:r>
      <w:r w:rsidRPr="009E107D">
        <w:rPr>
          <w:rFonts w:eastAsia="Calibri" w:cs="w_Lotus Semi Bold" w:hint="cs"/>
          <w:spacing w:val="-4"/>
          <w:sz w:val="28"/>
          <w:szCs w:val="28"/>
          <w:rtl/>
        </w:rPr>
        <w:t>ی</w:t>
      </w:r>
      <w:r w:rsidRPr="009E107D">
        <w:rPr>
          <w:rFonts w:eastAsia="Calibri" w:cs="w_Lotus Semi Bold"/>
          <w:spacing w:val="-4"/>
          <w:sz w:val="28"/>
          <w:szCs w:val="28"/>
          <w:rtl/>
        </w:rPr>
        <w:t xml:space="preserve"> ابو بص</w:t>
      </w:r>
      <w:r w:rsidRPr="009E107D">
        <w:rPr>
          <w:rFonts w:eastAsia="Calibri" w:cs="w_Lotus Semi Bold" w:hint="cs"/>
          <w:spacing w:val="-4"/>
          <w:sz w:val="28"/>
          <w:szCs w:val="28"/>
          <w:rtl/>
        </w:rPr>
        <w:t>ی</w:t>
      </w:r>
      <w:r w:rsidRPr="009E107D">
        <w:rPr>
          <w:rFonts w:eastAsia="Calibri" w:cs="w_Lotus Semi Bold" w:hint="eastAsia"/>
          <w:spacing w:val="-4"/>
          <w:sz w:val="28"/>
          <w:szCs w:val="28"/>
          <w:rtl/>
        </w:rPr>
        <w:t>ر</w:t>
      </w:r>
      <w:r w:rsidRPr="009E107D">
        <w:rPr>
          <w:rFonts w:eastAsia="Calibri" w:cs="w_Lotus Semi Bold"/>
          <w:spacing w:val="-4"/>
          <w:sz w:val="28"/>
          <w:szCs w:val="28"/>
          <w:rtl/>
        </w:rPr>
        <w:t>! هنگام ق</w:t>
      </w:r>
      <w:r w:rsidRPr="009E107D">
        <w:rPr>
          <w:rFonts w:eastAsia="Calibri" w:cs="w_Lotus Semi Bold" w:hint="cs"/>
          <w:spacing w:val="-4"/>
          <w:sz w:val="28"/>
          <w:szCs w:val="28"/>
          <w:rtl/>
        </w:rPr>
        <w:t>ی</w:t>
      </w:r>
      <w:r w:rsidRPr="009E107D">
        <w:rPr>
          <w:rFonts w:eastAsia="Calibri" w:cs="w_Lotus Semi Bold" w:hint="eastAsia"/>
          <w:spacing w:val="-4"/>
          <w:sz w:val="28"/>
          <w:szCs w:val="28"/>
          <w:rtl/>
        </w:rPr>
        <w:t>ام</w:t>
      </w:r>
      <w:r w:rsidRPr="009E107D">
        <w:rPr>
          <w:rFonts w:eastAsia="Calibri" w:cs="w_Lotus Semi Bold"/>
          <w:spacing w:val="-4"/>
          <w:sz w:val="28"/>
          <w:szCs w:val="28"/>
          <w:rtl/>
        </w:rPr>
        <w:t xml:space="preserve"> قائم ما خداوند جمعى از ش</w:t>
      </w:r>
      <w:r w:rsidRPr="009E107D">
        <w:rPr>
          <w:rFonts w:eastAsia="Calibri" w:cs="w_Lotus Semi Bold" w:hint="cs"/>
          <w:spacing w:val="-4"/>
          <w:sz w:val="28"/>
          <w:szCs w:val="28"/>
          <w:rtl/>
        </w:rPr>
        <w:t>ی</w:t>
      </w:r>
      <w:r w:rsidRPr="009E107D">
        <w:rPr>
          <w:rFonts w:eastAsia="Calibri" w:cs="w_Lotus Semi Bold" w:hint="eastAsia"/>
          <w:spacing w:val="-4"/>
          <w:sz w:val="28"/>
          <w:szCs w:val="28"/>
          <w:rtl/>
        </w:rPr>
        <w:t>ع</w:t>
      </w:r>
      <w:r w:rsidRPr="009E107D">
        <w:rPr>
          <w:rFonts w:eastAsia="Calibri" w:cs="w_Lotus Semi Bold" w:hint="cs"/>
          <w:spacing w:val="-4"/>
          <w:sz w:val="28"/>
          <w:szCs w:val="28"/>
          <w:rtl/>
        </w:rPr>
        <w:t>ی</w:t>
      </w:r>
      <w:r w:rsidRPr="009E107D">
        <w:rPr>
          <w:rFonts w:eastAsia="Calibri" w:cs="w_Lotus Semi Bold" w:hint="eastAsia"/>
          <w:spacing w:val="-4"/>
          <w:sz w:val="28"/>
          <w:szCs w:val="28"/>
          <w:rtl/>
        </w:rPr>
        <w:t>ان</w:t>
      </w:r>
      <w:r w:rsidRPr="009E107D">
        <w:rPr>
          <w:rFonts w:eastAsia="Calibri" w:cs="w_Lotus Semi Bold"/>
          <w:spacing w:val="-4"/>
          <w:sz w:val="28"/>
          <w:szCs w:val="28"/>
          <w:rtl/>
        </w:rPr>
        <w:t xml:space="preserve"> ما را در حالى كه قبض</w:t>
      </w:r>
      <w:r w:rsidRPr="009E107D">
        <w:rPr>
          <w:rFonts w:eastAsia="Calibri" w:cs="w_Lotus Semi Bold" w:hint="cs"/>
          <w:spacing w:val="-4"/>
          <w:sz w:val="28"/>
          <w:szCs w:val="28"/>
          <w:rtl/>
        </w:rPr>
        <w:t>ۀ</w:t>
      </w:r>
      <w:r w:rsidRPr="009E107D">
        <w:rPr>
          <w:rFonts w:eastAsia="Calibri" w:cs="w_Lotus Semi Bold"/>
          <w:spacing w:val="-4"/>
          <w:sz w:val="28"/>
          <w:szCs w:val="28"/>
          <w:rtl/>
        </w:rPr>
        <w:t xml:space="preserve"> شمش</w:t>
      </w:r>
      <w:r w:rsidRPr="009E107D">
        <w:rPr>
          <w:rFonts w:eastAsia="Calibri" w:cs="w_Lotus Semi Bold" w:hint="cs"/>
          <w:spacing w:val="-4"/>
          <w:sz w:val="28"/>
          <w:szCs w:val="28"/>
          <w:rtl/>
        </w:rPr>
        <w:t>ی</w:t>
      </w:r>
      <w:r w:rsidRPr="009E107D">
        <w:rPr>
          <w:rFonts w:eastAsia="Calibri" w:cs="w_Lotus Semi Bold" w:hint="eastAsia"/>
          <w:spacing w:val="-4"/>
          <w:sz w:val="28"/>
          <w:szCs w:val="28"/>
          <w:rtl/>
        </w:rPr>
        <w:t>رشان</w:t>
      </w:r>
      <w:r w:rsidRPr="009E107D">
        <w:rPr>
          <w:rFonts w:eastAsia="Calibri" w:cs="w_Lotus Semi Bold"/>
          <w:spacing w:val="-4"/>
          <w:sz w:val="28"/>
          <w:szCs w:val="28"/>
          <w:rtl/>
        </w:rPr>
        <w:t xml:space="preserve"> را بر دوش نهاده‏اند</w:t>
      </w:r>
      <w:r w:rsidR="00663E07" w:rsidRPr="009E107D">
        <w:rPr>
          <w:rFonts w:eastAsia="Calibri" w:cs="w_Lotus Semi Bold" w:hint="cs"/>
          <w:spacing w:val="-4"/>
          <w:sz w:val="28"/>
          <w:szCs w:val="28"/>
          <w:rtl/>
        </w:rPr>
        <w:t>،</w:t>
      </w:r>
      <w:r w:rsidRPr="009E107D">
        <w:rPr>
          <w:rFonts w:eastAsia="Calibri" w:cs="w_Lotus Semi Bold"/>
          <w:spacing w:val="-4"/>
          <w:sz w:val="28"/>
          <w:szCs w:val="28"/>
          <w:rtl/>
        </w:rPr>
        <w:t xml:space="preserve"> </w:t>
      </w:r>
      <w:r w:rsidR="00663E07" w:rsidRPr="009E107D">
        <w:rPr>
          <w:rFonts w:eastAsia="Calibri" w:cs="w_Lotus Semi Bold" w:hint="cs"/>
          <w:spacing w:val="-4"/>
          <w:sz w:val="28"/>
          <w:szCs w:val="28"/>
          <w:rtl/>
        </w:rPr>
        <w:t>زنده</w:t>
      </w:r>
      <w:r w:rsidRPr="009E107D">
        <w:rPr>
          <w:rFonts w:eastAsia="Calibri" w:cs="w_Lotus Semi Bold"/>
          <w:spacing w:val="-4"/>
          <w:sz w:val="28"/>
          <w:szCs w:val="28"/>
          <w:rtl/>
        </w:rPr>
        <w:t xml:space="preserve"> </w:t>
      </w:r>
      <w:r w:rsidR="00663E07" w:rsidRPr="009E107D">
        <w:rPr>
          <w:rFonts w:eastAsia="Calibri" w:cs="w_Lotus Semi Bold" w:hint="cs"/>
          <w:spacing w:val="-4"/>
          <w:sz w:val="28"/>
          <w:szCs w:val="28"/>
          <w:rtl/>
        </w:rPr>
        <w:t>می‌کن</w:t>
      </w:r>
      <w:r w:rsidRPr="009E107D">
        <w:rPr>
          <w:rFonts w:eastAsia="Calibri" w:cs="w_Lotus Semi Bold" w:hint="eastAsia"/>
          <w:spacing w:val="-4"/>
          <w:sz w:val="28"/>
          <w:szCs w:val="28"/>
          <w:rtl/>
        </w:rPr>
        <w:t>د،</w:t>
      </w:r>
      <w:r w:rsidRPr="009E107D">
        <w:rPr>
          <w:rFonts w:eastAsia="Calibri" w:cs="w_Lotus Semi Bold"/>
          <w:spacing w:val="-4"/>
          <w:sz w:val="28"/>
          <w:szCs w:val="28"/>
          <w:rtl/>
        </w:rPr>
        <w:t xml:space="preserve"> از طرفى، وقت</w:t>
      </w:r>
      <w:r w:rsidRPr="009E107D">
        <w:rPr>
          <w:rFonts w:eastAsia="Calibri" w:cs="w_Lotus Semi Bold" w:hint="cs"/>
          <w:spacing w:val="-4"/>
          <w:sz w:val="28"/>
          <w:szCs w:val="28"/>
          <w:rtl/>
        </w:rPr>
        <w:t>ی</w:t>
      </w:r>
      <w:r w:rsidRPr="009E107D">
        <w:rPr>
          <w:rFonts w:eastAsia="Calibri" w:cs="w_Lotus Semi Bold"/>
          <w:spacing w:val="-4"/>
          <w:sz w:val="28"/>
          <w:szCs w:val="28"/>
          <w:rtl/>
        </w:rPr>
        <w:t xml:space="preserve"> ا</w:t>
      </w:r>
      <w:r w:rsidRPr="009E107D">
        <w:rPr>
          <w:rFonts w:eastAsia="Calibri" w:cs="w_Lotus Semi Bold" w:hint="cs"/>
          <w:spacing w:val="-4"/>
          <w:sz w:val="28"/>
          <w:szCs w:val="28"/>
          <w:rtl/>
        </w:rPr>
        <w:t>ی</w:t>
      </w:r>
      <w:r w:rsidRPr="009E107D">
        <w:rPr>
          <w:rFonts w:eastAsia="Calibri" w:cs="w_Lotus Semi Bold" w:hint="eastAsia"/>
          <w:spacing w:val="-4"/>
          <w:sz w:val="28"/>
          <w:szCs w:val="28"/>
          <w:rtl/>
        </w:rPr>
        <w:t>ن</w:t>
      </w:r>
      <w:r w:rsidRPr="009E107D">
        <w:rPr>
          <w:rFonts w:eastAsia="Calibri" w:cs="w_Lotus Semi Bold"/>
          <w:spacing w:val="-4"/>
          <w:sz w:val="28"/>
          <w:szCs w:val="28"/>
          <w:rtl/>
        </w:rPr>
        <w:t xml:space="preserve"> خبر به ش</w:t>
      </w:r>
      <w:r w:rsidRPr="009E107D">
        <w:rPr>
          <w:rFonts w:eastAsia="Calibri" w:cs="w_Lotus Semi Bold" w:hint="cs"/>
          <w:spacing w:val="-4"/>
          <w:sz w:val="28"/>
          <w:szCs w:val="28"/>
          <w:rtl/>
        </w:rPr>
        <w:t>ی</w:t>
      </w:r>
      <w:r w:rsidRPr="009E107D">
        <w:rPr>
          <w:rFonts w:eastAsia="Calibri" w:cs="w_Lotus Semi Bold" w:hint="eastAsia"/>
          <w:spacing w:val="-4"/>
          <w:sz w:val="28"/>
          <w:szCs w:val="28"/>
          <w:rtl/>
        </w:rPr>
        <w:t>ع</w:t>
      </w:r>
      <w:r w:rsidRPr="009E107D">
        <w:rPr>
          <w:rFonts w:eastAsia="Calibri" w:cs="w_Lotus Semi Bold" w:hint="cs"/>
          <w:spacing w:val="-4"/>
          <w:sz w:val="28"/>
          <w:szCs w:val="28"/>
          <w:rtl/>
        </w:rPr>
        <w:t>ی</w:t>
      </w:r>
      <w:r w:rsidRPr="009E107D">
        <w:rPr>
          <w:rFonts w:eastAsia="Calibri" w:cs="w_Lotus Semi Bold" w:hint="eastAsia"/>
          <w:spacing w:val="-4"/>
          <w:sz w:val="28"/>
          <w:szCs w:val="28"/>
          <w:rtl/>
        </w:rPr>
        <w:t>ان</w:t>
      </w:r>
      <w:r w:rsidRPr="009E107D">
        <w:rPr>
          <w:rFonts w:eastAsia="Calibri" w:cs="w_Lotus Semi Bold"/>
          <w:spacing w:val="-4"/>
          <w:sz w:val="28"/>
          <w:szCs w:val="28"/>
          <w:rtl/>
        </w:rPr>
        <w:t xml:space="preserve"> ما، كه در آن وقت زنده‏اند، م</w:t>
      </w:r>
      <w:r w:rsidRPr="009E107D">
        <w:rPr>
          <w:rFonts w:eastAsia="Calibri" w:cs="w_Lotus Semi Bold" w:hint="cs"/>
          <w:spacing w:val="-4"/>
          <w:sz w:val="28"/>
          <w:szCs w:val="28"/>
          <w:rtl/>
        </w:rPr>
        <w:t>ی‌</w:t>
      </w:r>
      <w:r w:rsidRPr="009E107D">
        <w:rPr>
          <w:rFonts w:eastAsia="Calibri" w:cs="w_Lotus Semi Bold" w:hint="eastAsia"/>
          <w:spacing w:val="-4"/>
          <w:sz w:val="28"/>
          <w:szCs w:val="28"/>
          <w:rtl/>
        </w:rPr>
        <w:t>رسد،</w:t>
      </w:r>
      <w:r w:rsidRPr="009E107D">
        <w:rPr>
          <w:rFonts w:eastAsia="Calibri" w:cs="w_Lotus Semi Bold"/>
          <w:spacing w:val="-4"/>
          <w:sz w:val="28"/>
          <w:szCs w:val="28"/>
          <w:rtl/>
        </w:rPr>
        <w:t xml:space="preserve"> به </w:t>
      </w:r>
      <w:r w:rsidRPr="009E107D">
        <w:rPr>
          <w:rFonts w:eastAsia="Calibri" w:cs="w_Lotus Semi Bold" w:hint="cs"/>
          <w:spacing w:val="-4"/>
          <w:sz w:val="28"/>
          <w:szCs w:val="28"/>
          <w:rtl/>
        </w:rPr>
        <w:t>ی</w:t>
      </w:r>
      <w:r w:rsidRPr="009E107D">
        <w:rPr>
          <w:rFonts w:eastAsia="Calibri" w:cs="w_Lotus Semi Bold" w:hint="eastAsia"/>
          <w:spacing w:val="-4"/>
          <w:sz w:val="28"/>
          <w:szCs w:val="28"/>
          <w:rtl/>
        </w:rPr>
        <w:t>كد</w:t>
      </w:r>
      <w:r w:rsidRPr="009E107D">
        <w:rPr>
          <w:rFonts w:eastAsia="Calibri" w:cs="w_Lotus Semi Bold" w:hint="cs"/>
          <w:spacing w:val="-4"/>
          <w:sz w:val="28"/>
          <w:szCs w:val="28"/>
          <w:rtl/>
        </w:rPr>
        <w:t>ی</w:t>
      </w:r>
      <w:r w:rsidRPr="009E107D">
        <w:rPr>
          <w:rFonts w:eastAsia="Calibri" w:cs="w_Lotus Semi Bold" w:hint="eastAsia"/>
          <w:spacing w:val="-4"/>
          <w:sz w:val="28"/>
          <w:szCs w:val="28"/>
          <w:rtl/>
        </w:rPr>
        <w:t>گر</w:t>
      </w:r>
      <w:r w:rsidRPr="009E107D">
        <w:rPr>
          <w:rFonts w:eastAsia="Calibri" w:cs="w_Lotus Semi Bold"/>
          <w:spacing w:val="-4"/>
          <w:sz w:val="28"/>
          <w:szCs w:val="28"/>
          <w:rtl/>
        </w:rPr>
        <w:t xml:space="preserve"> بشارت م</w:t>
      </w:r>
      <w:r w:rsidRPr="009E107D">
        <w:rPr>
          <w:rFonts w:eastAsia="Calibri" w:cs="w_Lotus Semi Bold" w:hint="cs"/>
          <w:spacing w:val="-4"/>
          <w:sz w:val="28"/>
          <w:szCs w:val="28"/>
          <w:rtl/>
        </w:rPr>
        <w:t>ی‌</w:t>
      </w:r>
      <w:r w:rsidRPr="009E107D">
        <w:rPr>
          <w:rFonts w:eastAsia="Calibri" w:cs="w_Lotus Semi Bold" w:hint="eastAsia"/>
          <w:spacing w:val="-4"/>
          <w:sz w:val="28"/>
          <w:szCs w:val="28"/>
          <w:rtl/>
        </w:rPr>
        <w:t>دهند</w:t>
      </w:r>
      <w:r w:rsidRPr="009E107D">
        <w:rPr>
          <w:rFonts w:eastAsia="Calibri" w:cs="w_Lotus Semi Bold"/>
          <w:spacing w:val="-4"/>
          <w:sz w:val="28"/>
          <w:szCs w:val="28"/>
          <w:rtl/>
        </w:rPr>
        <w:t xml:space="preserve"> كه: فلان</w:t>
      </w:r>
      <w:r w:rsidR="00663E07" w:rsidRPr="009E107D">
        <w:rPr>
          <w:rFonts w:eastAsia="Calibri" w:cs="w_Lotus Semi Bold" w:hint="cs"/>
          <w:spacing w:val="-4"/>
          <w:sz w:val="28"/>
          <w:szCs w:val="28"/>
          <w:rtl/>
        </w:rPr>
        <w:t>ی</w:t>
      </w:r>
      <w:r w:rsidRPr="009E107D">
        <w:rPr>
          <w:rFonts w:eastAsia="Calibri" w:cs="w_Lotus Semi Bold"/>
          <w:spacing w:val="-4"/>
          <w:sz w:val="28"/>
          <w:szCs w:val="28"/>
          <w:rtl/>
        </w:rPr>
        <w:t xml:space="preserve"> و فلان</w:t>
      </w:r>
      <w:r w:rsidR="00663E07" w:rsidRPr="009E107D">
        <w:rPr>
          <w:rFonts w:eastAsia="Calibri" w:cs="w_Lotus Semi Bold" w:hint="cs"/>
          <w:spacing w:val="-4"/>
          <w:sz w:val="28"/>
          <w:szCs w:val="28"/>
          <w:rtl/>
        </w:rPr>
        <w:t>ی</w:t>
      </w:r>
      <w:r w:rsidRPr="009E107D">
        <w:rPr>
          <w:rFonts w:eastAsia="Calibri" w:cs="w_Lotus Semi Bold"/>
          <w:spacing w:val="-4"/>
          <w:sz w:val="28"/>
          <w:szCs w:val="28"/>
          <w:rtl/>
        </w:rPr>
        <w:t xml:space="preserve"> و فلان</w:t>
      </w:r>
      <w:r w:rsidR="00663E07" w:rsidRPr="009E107D">
        <w:rPr>
          <w:rFonts w:eastAsia="Calibri" w:cs="w_Lotus Semi Bold" w:hint="cs"/>
          <w:spacing w:val="-4"/>
          <w:sz w:val="28"/>
          <w:szCs w:val="28"/>
          <w:rtl/>
        </w:rPr>
        <w:t>ی</w:t>
      </w:r>
      <w:r w:rsidRPr="009E107D">
        <w:rPr>
          <w:rFonts w:eastAsia="Calibri" w:cs="w_Lotus Semi Bold"/>
          <w:spacing w:val="-4"/>
          <w:sz w:val="28"/>
          <w:szCs w:val="28"/>
          <w:rtl/>
        </w:rPr>
        <w:t>، از قبرها</w:t>
      </w:r>
      <w:r w:rsidRPr="009E107D">
        <w:rPr>
          <w:rFonts w:eastAsia="Calibri" w:cs="w_Lotus Semi Bold" w:hint="cs"/>
          <w:spacing w:val="-4"/>
          <w:sz w:val="28"/>
          <w:szCs w:val="28"/>
          <w:rtl/>
        </w:rPr>
        <w:t>ی</w:t>
      </w:r>
      <w:r w:rsidRPr="009E107D">
        <w:rPr>
          <w:rFonts w:eastAsia="Calibri" w:cs="w_Lotus Semi Bold" w:hint="eastAsia"/>
          <w:spacing w:val="-4"/>
          <w:sz w:val="28"/>
          <w:szCs w:val="28"/>
          <w:rtl/>
        </w:rPr>
        <w:t>شان</w:t>
      </w:r>
      <w:r w:rsidRPr="009E107D">
        <w:rPr>
          <w:rFonts w:eastAsia="Calibri" w:cs="w_Lotus Semi Bold"/>
          <w:spacing w:val="-4"/>
          <w:sz w:val="28"/>
          <w:szCs w:val="28"/>
          <w:rtl/>
        </w:rPr>
        <w:t xml:space="preserve"> </w:t>
      </w:r>
      <w:r w:rsidR="00663E07" w:rsidRPr="009E107D">
        <w:rPr>
          <w:rFonts w:eastAsia="Calibri" w:cs="w_Lotus Semi Bold" w:hint="cs"/>
          <w:spacing w:val="-4"/>
          <w:sz w:val="28"/>
          <w:szCs w:val="28"/>
          <w:rtl/>
        </w:rPr>
        <w:t>برخاسته‌ا</w:t>
      </w:r>
      <w:r w:rsidRPr="009E107D">
        <w:rPr>
          <w:rFonts w:eastAsia="Calibri" w:cs="w_Lotus Semi Bold"/>
          <w:spacing w:val="-4"/>
          <w:sz w:val="28"/>
          <w:szCs w:val="28"/>
          <w:rtl/>
        </w:rPr>
        <w:t>ند، و در ركاب حضرت قائم</w:t>
      </w:r>
      <w:r w:rsidR="00663E07" w:rsidRPr="009E107D">
        <w:rPr>
          <w:rFonts w:eastAsia="Calibri" w:cs="w_Lotus Semi Bold" w:hint="cs"/>
          <w:spacing w:val="-4"/>
          <w:sz w:val="28"/>
          <w:szCs w:val="28"/>
          <w:rtl/>
        </w:rPr>
        <w:t>؟س؟ هست</w:t>
      </w:r>
      <w:r w:rsidRPr="009E107D">
        <w:rPr>
          <w:rFonts w:eastAsia="Calibri" w:cs="w_Lotus Semi Bold"/>
          <w:spacing w:val="-4"/>
          <w:sz w:val="28"/>
          <w:szCs w:val="28"/>
          <w:rtl/>
        </w:rPr>
        <w:t>ند، از طرف د</w:t>
      </w:r>
      <w:r w:rsidRPr="009E107D">
        <w:rPr>
          <w:rFonts w:eastAsia="Calibri" w:cs="w_Lotus Semi Bold" w:hint="cs"/>
          <w:spacing w:val="-4"/>
          <w:sz w:val="28"/>
          <w:szCs w:val="28"/>
          <w:rtl/>
        </w:rPr>
        <w:t>ی</w:t>
      </w:r>
      <w:r w:rsidRPr="009E107D">
        <w:rPr>
          <w:rFonts w:eastAsia="Calibri" w:cs="w_Lotus Semi Bold" w:hint="eastAsia"/>
          <w:spacing w:val="-4"/>
          <w:sz w:val="28"/>
          <w:szCs w:val="28"/>
          <w:rtl/>
        </w:rPr>
        <w:t>گر،</w:t>
      </w:r>
      <w:r w:rsidRPr="009E107D">
        <w:rPr>
          <w:rFonts w:eastAsia="Calibri" w:cs="w_Lotus Semi Bold"/>
          <w:spacing w:val="-4"/>
          <w:sz w:val="28"/>
          <w:szCs w:val="28"/>
          <w:rtl/>
        </w:rPr>
        <w:t xml:space="preserve"> تا ا</w:t>
      </w:r>
      <w:r w:rsidRPr="009E107D">
        <w:rPr>
          <w:rFonts w:eastAsia="Calibri" w:cs="w_Lotus Semi Bold" w:hint="cs"/>
          <w:spacing w:val="-4"/>
          <w:sz w:val="28"/>
          <w:szCs w:val="28"/>
          <w:rtl/>
        </w:rPr>
        <w:t>ی</w:t>
      </w:r>
      <w:r w:rsidRPr="009E107D">
        <w:rPr>
          <w:rFonts w:eastAsia="Calibri" w:cs="w_Lotus Semi Bold" w:hint="eastAsia"/>
          <w:spacing w:val="-4"/>
          <w:sz w:val="28"/>
          <w:szCs w:val="28"/>
          <w:rtl/>
        </w:rPr>
        <w:t>ن</w:t>
      </w:r>
      <w:r w:rsidRPr="009E107D">
        <w:rPr>
          <w:rFonts w:eastAsia="Calibri" w:cs="w_Lotus Semi Bold"/>
          <w:spacing w:val="-4"/>
          <w:sz w:val="28"/>
          <w:szCs w:val="28"/>
          <w:rtl/>
        </w:rPr>
        <w:t xml:space="preserve"> خبر به عدّه‏اى از دشمنان ما م</w:t>
      </w:r>
      <w:r w:rsidRPr="009E107D">
        <w:rPr>
          <w:rFonts w:eastAsia="Calibri" w:cs="w_Lotus Semi Bold" w:hint="cs"/>
          <w:spacing w:val="-4"/>
          <w:sz w:val="28"/>
          <w:szCs w:val="28"/>
          <w:rtl/>
        </w:rPr>
        <w:t>ی‌</w:t>
      </w:r>
      <w:r w:rsidRPr="009E107D">
        <w:rPr>
          <w:rFonts w:eastAsia="Calibri" w:cs="w_Lotus Semi Bold" w:hint="eastAsia"/>
          <w:spacing w:val="-4"/>
          <w:sz w:val="28"/>
          <w:szCs w:val="28"/>
          <w:rtl/>
        </w:rPr>
        <w:t>رسد،</w:t>
      </w:r>
      <w:r w:rsidRPr="009E107D">
        <w:rPr>
          <w:rFonts w:eastAsia="Calibri" w:cs="w_Lotus Semi Bold"/>
          <w:spacing w:val="-4"/>
          <w:sz w:val="28"/>
          <w:szCs w:val="28"/>
          <w:rtl/>
        </w:rPr>
        <w:t xml:space="preserve"> م</w:t>
      </w:r>
      <w:r w:rsidRPr="009E107D">
        <w:rPr>
          <w:rFonts w:eastAsia="Calibri" w:cs="w_Lotus Semi Bold" w:hint="cs"/>
          <w:spacing w:val="-4"/>
          <w:sz w:val="28"/>
          <w:szCs w:val="28"/>
          <w:rtl/>
        </w:rPr>
        <w:t>ی‌</w:t>
      </w:r>
      <w:r w:rsidRPr="009E107D">
        <w:rPr>
          <w:rFonts w:eastAsia="Calibri" w:cs="w_Lotus Semi Bold" w:hint="eastAsia"/>
          <w:spacing w:val="-4"/>
          <w:sz w:val="28"/>
          <w:szCs w:val="28"/>
          <w:rtl/>
        </w:rPr>
        <w:t>گو</w:t>
      </w:r>
      <w:r w:rsidRPr="009E107D">
        <w:rPr>
          <w:rFonts w:eastAsia="Calibri" w:cs="w_Lotus Semi Bold" w:hint="cs"/>
          <w:spacing w:val="-4"/>
          <w:sz w:val="28"/>
          <w:szCs w:val="28"/>
          <w:rtl/>
        </w:rPr>
        <w:t>ی</w:t>
      </w:r>
      <w:r w:rsidRPr="009E107D">
        <w:rPr>
          <w:rFonts w:eastAsia="Calibri" w:cs="w_Lotus Semi Bold" w:hint="eastAsia"/>
          <w:spacing w:val="-4"/>
          <w:sz w:val="28"/>
          <w:szCs w:val="28"/>
          <w:rtl/>
        </w:rPr>
        <w:t>ند</w:t>
      </w:r>
      <w:r w:rsidRPr="009E107D">
        <w:rPr>
          <w:rFonts w:eastAsia="Calibri" w:cs="w_Lotus Semi Bold"/>
          <w:spacing w:val="-4"/>
          <w:sz w:val="28"/>
          <w:szCs w:val="28"/>
          <w:rtl/>
        </w:rPr>
        <w:t>: اى گروه ش</w:t>
      </w:r>
      <w:r w:rsidRPr="009E107D">
        <w:rPr>
          <w:rFonts w:eastAsia="Calibri" w:cs="w_Lotus Semi Bold" w:hint="cs"/>
          <w:spacing w:val="-4"/>
          <w:sz w:val="28"/>
          <w:szCs w:val="28"/>
          <w:rtl/>
        </w:rPr>
        <w:t>ی</w:t>
      </w:r>
      <w:r w:rsidRPr="009E107D">
        <w:rPr>
          <w:rFonts w:eastAsia="Calibri" w:cs="w_Lotus Semi Bold" w:hint="eastAsia"/>
          <w:spacing w:val="-4"/>
          <w:sz w:val="28"/>
          <w:szCs w:val="28"/>
          <w:rtl/>
        </w:rPr>
        <w:t>عه</w:t>
      </w:r>
      <w:r w:rsidRPr="009E107D">
        <w:rPr>
          <w:rFonts w:eastAsia="Calibri" w:cs="w_Lotus Semi Bold"/>
          <w:spacing w:val="-4"/>
          <w:sz w:val="28"/>
          <w:szCs w:val="28"/>
          <w:rtl/>
        </w:rPr>
        <w:t>! شما چه قدر دروغ م</w:t>
      </w:r>
      <w:r w:rsidRPr="009E107D">
        <w:rPr>
          <w:rFonts w:eastAsia="Calibri" w:cs="w_Lotus Semi Bold" w:hint="cs"/>
          <w:spacing w:val="-4"/>
          <w:sz w:val="28"/>
          <w:szCs w:val="28"/>
          <w:rtl/>
        </w:rPr>
        <w:t>ی‌</w:t>
      </w:r>
      <w:r w:rsidR="00663E07" w:rsidRPr="009E107D">
        <w:rPr>
          <w:rFonts w:eastAsia="Calibri" w:cs="w_Lotus Semi Bold" w:hint="eastAsia"/>
          <w:spacing w:val="-4"/>
          <w:sz w:val="28"/>
          <w:szCs w:val="28"/>
          <w:rtl/>
        </w:rPr>
        <w:t>گو</w:t>
      </w:r>
      <w:r w:rsidR="00663E07" w:rsidRPr="009E107D">
        <w:rPr>
          <w:rFonts w:eastAsia="Calibri" w:cs="w_Lotus Semi Bold" w:hint="cs"/>
          <w:spacing w:val="-4"/>
          <w:sz w:val="28"/>
          <w:szCs w:val="28"/>
          <w:rtl/>
        </w:rPr>
        <w:t>ی</w:t>
      </w:r>
      <w:r w:rsidRPr="009E107D">
        <w:rPr>
          <w:rFonts w:eastAsia="Calibri" w:cs="w_Lotus Semi Bold" w:hint="cs"/>
          <w:spacing w:val="-4"/>
          <w:sz w:val="28"/>
          <w:szCs w:val="28"/>
          <w:rtl/>
        </w:rPr>
        <w:t>ی</w:t>
      </w:r>
      <w:r w:rsidRPr="009E107D">
        <w:rPr>
          <w:rFonts w:eastAsia="Calibri" w:cs="w_Lotus Semi Bold" w:hint="eastAsia"/>
          <w:spacing w:val="-4"/>
          <w:sz w:val="28"/>
          <w:szCs w:val="28"/>
          <w:rtl/>
        </w:rPr>
        <w:t>د؟</w:t>
      </w:r>
      <w:r w:rsidRPr="009E107D">
        <w:rPr>
          <w:rFonts w:eastAsia="Calibri" w:cs="w_Lotus Semi Bold"/>
          <w:spacing w:val="-4"/>
          <w:sz w:val="28"/>
          <w:szCs w:val="28"/>
          <w:rtl/>
        </w:rPr>
        <w:t>! ا</w:t>
      </w:r>
      <w:r w:rsidRPr="009E107D">
        <w:rPr>
          <w:rFonts w:eastAsia="Calibri" w:cs="w_Lotus Semi Bold" w:hint="cs"/>
          <w:spacing w:val="-4"/>
          <w:sz w:val="28"/>
          <w:szCs w:val="28"/>
          <w:rtl/>
        </w:rPr>
        <w:t>ی</w:t>
      </w:r>
      <w:r w:rsidRPr="009E107D">
        <w:rPr>
          <w:rFonts w:eastAsia="Calibri" w:cs="w_Lotus Semi Bold" w:hint="eastAsia"/>
          <w:spacing w:val="-4"/>
          <w:sz w:val="28"/>
          <w:szCs w:val="28"/>
          <w:rtl/>
        </w:rPr>
        <w:t>ن</w:t>
      </w:r>
      <w:r w:rsidRPr="009E107D">
        <w:rPr>
          <w:rFonts w:eastAsia="Calibri" w:cs="w_Lotus Semi Bold"/>
          <w:spacing w:val="-4"/>
          <w:sz w:val="28"/>
          <w:szCs w:val="28"/>
          <w:rtl/>
        </w:rPr>
        <w:t xml:space="preserve"> دوران دولت شما است، كه در آن دروغ م</w:t>
      </w:r>
      <w:r w:rsidRPr="009E107D">
        <w:rPr>
          <w:rFonts w:eastAsia="Calibri" w:cs="w_Lotus Semi Bold" w:hint="cs"/>
          <w:spacing w:val="-4"/>
          <w:sz w:val="28"/>
          <w:szCs w:val="28"/>
          <w:rtl/>
        </w:rPr>
        <w:t>ی‌</w:t>
      </w:r>
      <w:r w:rsidRPr="009E107D">
        <w:rPr>
          <w:rFonts w:eastAsia="Calibri" w:cs="w_Lotus Semi Bold" w:hint="eastAsia"/>
          <w:spacing w:val="-4"/>
          <w:sz w:val="28"/>
          <w:szCs w:val="28"/>
          <w:rtl/>
        </w:rPr>
        <w:t>گو</w:t>
      </w:r>
      <w:r w:rsidR="00663E07" w:rsidRPr="009E107D">
        <w:rPr>
          <w:rFonts w:eastAsia="Calibri" w:cs="w_Lotus Semi Bold" w:hint="cs"/>
          <w:spacing w:val="-4"/>
          <w:sz w:val="28"/>
          <w:szCs w:val="28"/>
          <w:rtl/>
        </w:rPr>
        <w:t>ی</w:t>
      </w:r>
      <w:r w:rsidRPr="009E107D">
        <w:rPr>
          <w:rFonts w:eastAsia="Calibri" w:cs="w_Lotus Semi Bold" w:hint="cs"/>
          <w:spacing w:val="-4"/>
          <w:sz w:val="28"/>
          <w:szCs w:val="28"/>
          <w:rtl/>
        </w:rPr>
        <w:t>ی</w:t>
      </w:r>
      <w:r w:rsidRPr="009E107D">
        <w:rPr>
          <w:rFonts w:eastAsia="Calibri" w:cs="w_Lotus Semi Bold" w:hint="eastAsia"/>
          <w:spacing w:val="-4"/>
          <w:sz w:val="28"/>
          <w:szCs w:val="28"/>
          <w:rtl/>
        </w:rPr>
        <w:t>د؟</w:t>
      </w:r>
      <w:r w:rsidRPr="009E107D">
        <w:rPr>
          <w:rFonts w:eastAsia="Calibri" w:cs="w_Lotus Semi Bold"/>
          <w:spacing w:val="-4"/>
          <w:sz w:val="28"/>
          <w:szCs w:val="28"/>
          <w:rtl/>
        </w:rPr>
        <w:t xml:space="preserve"> نه، </w:t>
      </w:r>
      <w:r w:rsidRPr="009E107D">
        <w:rPr>
          <w:rFonts w:eastAsia="Calibri" w:cs="w_Lotus Semi Bold"/>
          <w:spacing w:val="-4"/>
          <w:sz w:val="28"/>
          <w:szCs w:val="28"/>
          <w:rtl/>
        </w:rPr>
        <w:lastRenderedPageBreak/>
        <w:t>به خدا! ا</w:t>
      </w:r>
      <w:r w:rsidRPr="009E107D">
        <w:rPr>
          <w:rFonts w:eastAsia="Calibri" w:cs="w_Lotus Semi Bold" w:hint="cs"/>
          <w:spacing w:val="-4"/>
          <w:sz w:val="28"/>
          <w:szCs w:val="28"/>
          <w:rtl/>
        </w:rPr>
        <w:t>ی</w:t>
      </w:r>
      <w:r w:rsidRPr="009E107D">
        <w:rPr>
          <w:rFonts w:eastAsia="Calibri" w:cs="w_Lotus Semi Bold" w:hint="eastAsia"/>
          <w:spacing w:val="-4"/>
          <w:sz w:val="28"/>
          <w:szCs w:val="28"/>
          <w:rtl/>
        </w:rPr>
        <w:t>نها</w:t>
      </w:r>
      <w:r w:rsidRPr="009E107D">
        <w:rPr>
          <w:rFonts w:eastAsia="Calibri" w:cs="w_Lotus Semi Bold"/>
          <w:spacing w:val="-4"/>
          <w:sz w:val="28"/>
          <w:szCs w:val="28"/>
          <w:rtl/>
        </w:rPr>
        <w:t xml:space="preserve"> زنده نشده‏اند، و تا ق</w:t>
      </w:r>
      <w:r w:rsidRPr="009E107D">
        <w:rPr>
          <w:rFonts w:eastAsia="Calibri" w:cs="w_Lotus Semi Bold" w:hint="cs"/>
          <w:spacing w:val="-4"/>
          <w:sz w:val="28"/>
          <w:szCs w:val="28"/>
          <w:rtl/>
        </w:rPr>
        <w:t>ی</w:t>
      </w:r>
      <w:r w:rsidRPr="009E107D">
        <w:rPr>
          <w:rFonts w:eastAsia="Calibri" w:cs="w_Lotus Semi Bold" w:hint="eastAsia"/>
          <w:spacing w:val="-4"/>
          <w:sz w:val="28"/>
          <w:szCs w:val="28"/>
          <w:rtl/>
        </w:rPr>
        <w:t>امت</w:t>
      </w:r>
      <w:r w:rsidRPr="009E107D">
        <w:rPr>
          <w:rFonts w:eastAsia="Calibri" w:cs="w_Lotus Semi Bold"/>
          <w:spacing w:val="-4"/>
          <w:sz w:val="28"/>
          <w:szCs w:val="28"/>
          <w:rtl/>
        </w:rPr>
        <w:t xml:space="preserve"> هم زنده نشوند، </w:t>
      </w:r>
      <w:r w:rsidR="00663E07" w:rsidRPr="009E107D">
        <w:rPr>
          <w:rFonts w:eastAsia="Calibri" w:cs="w_Lotus Semi Bold" w:hint="cs"/>
          <w:spacing w:val="-4"/>
          <w:sz w:val="28"/>
          <w:szCs w:val="28"/>
          <w:rtl/>
        </w:rPr>
        <w:t>لذا خدای متعال در اینجا سخن آن‌ها را</w:t>
      </w:r>
      <w:r w:rsidRPr="009E107D">
        <w:rPr>
          <w:rFonts w:eastAsia="Calibri" w:cs="w_Lotus Semi Bold"/>
          <w:spacing w:val="-4"/>
          <w:sz w:val="28"/>
          <w:szCs w:val="28"/>
          <w:rtl/>
        </w:rPr>
        <w:t xml:space="preserve"> حکا</w:t>
      </w:r>
      <w:r w:rsidRPr="009E107D">
        <w:rPr>
          <w:rFonts w:eastAsia="Calibri" w:cs="w_Lotus Semi Bold" w:hint="cs"/>
          <w:spacing w:val="-4"/>
          <w:sz w:val="28"/>
          <w:szCs w:val="28"/>
          <w:rtl/>
        </w:rPr>
        <w:t>ی</w:t>
      </w:r>
      <w:r w:rsidRPr="009E107D">
        <w:rPr>
          <w:rFonts w:eastAsia="Calibri" w:cs="w_Lotus Semi Bold" w:hint="eastAsia"/>
          <w:spacing w:val="-4"/>
          <w:sz w:val="28"/>
          <w:szCs w:val="28"/>
          <w:rtl/>
        </w:rPr>
        <w:t>ت</w:t>
      </w:r>
      <w:r w:rsidRPr="009E107D">
        <w:rPr>
          <w:rFonts w:eastAsia="Calibri" w:cs="w_Lotus Semi Bold"/>
          <w:spacing w:val="-4"/>
          <w:sz w:val="28"/>
          <w:szCs w:val="28"/>
          <w:rtl/>
        </w:rPr>
        <w:t xml:space="preserve"> </w:t>
      </w:r>
      <w:r w:rsidR="00663E07" w:rsidRPr="009E107D">
        <w:rPr>
          <w:rFonts w:eastAsia="Calibri" w:cs="w_Lotus Semi Bold" w:hint="cs"/>
          <w:spacing w:val="-4"/>
          <w:sz w:val="28"/>
          <w:szCs w:val="28"/>
          <w:rtl/>
        </w:rPr>
        <w:t xml:space="preserve">کرده </w:t>
      </w:r>
      <w:r w:rsidRPr="009E107D">
        <w:rPr>
          <w:rFonts w:eastAsia="Calibri" w:cs="w_Lotus Semi Bold"/>
          <w:spacing w:val="-4"/>
          <w:sz w:val="28"/>
          <w:szCs w:val="28"/>
          <w:rtl/>
        </w:rPr>
        <w:t>است که م</w:t>
      </w:r>
      <w:r w:rsidRPr="009E107D">
        <w:rPr>
          <w:rFonts w:eastAsia="Calibri" w:cs="w_Lotus Semi Bold" w:hint="cs"/>
          <w:spacing w:val="-4"/>
          <w:sz w:val="28"/>
          <w:szCs w:val="28"/>
          <w:rtl/>
        </w:rPr>
        <w:t>ی‌</w:t>
      </w:r>
      <w:r w:rsidRPr="009E107D">
        <w:rPr>
          <w:rFonts w:eastAsia="Calibri" w:cs="w_Lotus Semi Bold" w:hint="eastAsia"/>
          <w:spacing w:val="-4"/>
          <w:sz w:val="28"/>
          <w:szCs w:val="28"/>
          <w:rtl/>
        </w:rPr>
        <w:t>فرما</w:t>
      </w:r>
      <w:r w:rsidRPr="009E107D">
        <w:rPr>
          <w:rFonts w:eastAsia="Calibri" w:cs="w_Lotus Semi Bold" w:hint="cs"/>
          <w:spacing w:val="-4"/>
          <w:sz w:val="28"/>
          <w:szCs w:val="28"/>
          <w:rtl/>
        </w:rPr>
        <w:t>ی</w:t>
      </w:r>
      <w:r w:rsidRPr="009E107D">
        <w:rPr>
          <w:rFonts w:eastAsia="Calibri" w:cs="w_Lotus Semi Bold" w:hint="eastAsia"/>
          <w:spacing w:val="-4"/>
          <w:sz w:val="28"/>
          <w:szCs w:val="28"/>
          <w:rtl/>
        </w:rPr>
        <w:t>د</w:t>
      </w:r>
      <w:r w:rsidRPr="009E107D">
        <w:rPr>
          <w:rFonts w:eastAsia="Calibri" w:cs="w_Lotus Semi Bold"/>
          <w:spacing w:val="-4"/>
          <w:sz w:val="28"/>
          <w:szCs w:val="28"/>
          <w:rtl/>
        </w:rPr>
        <w:t xml:space="preserve">: </w:t>
      </w:r>
      <w:r w:rsidR="00663E07" w:rsidRPr="009E107D">
        <w:rPr>
          <w:rFonts w:eastAsia="Calibri" w:cs="w_Lotus Semi Bold" w:hint="cs"/>
          <w:spacing w:val="-4"/>
          <w:sz w:val="28"/>
          <w:szCs w:val="28"/>
          <w:rtl/>
        </w:rPr>
        <w:t>«</w:t>
      </w:r>
      <w:r w:rsidR="00663E07" w:rsidRPr="009E107D">
        <w:rPr>
          <w:rFonts w:eastAsia="Calibri" w:cs="w_Lotus Semi Bold"/>
          <w:spacing w:val="-4"/>
          <w:sz w:val="28"/>
          <w:szCs w:val="28"/>
          <w:rtl/>
        </w:rPr>
        <w:t>وَ أَقْسَمُوا بِاللَّهِ جَهْدَ أَيْمانِهِمْ لا يَبْعَثُ اللَّهُ مَنْ يَمُوتُ</w:t>
      </w:r>
      <w:r w:rsidR="00663E07" w:rsidRPr="009E107D">
        <w:rPr>
          <w:rFonts w:eastAsia="Calibri" w:cs="w_Lotus Semi Bold" w:hint="cs"/>
          <w:spacing w:val="-4"/>
          <w:sz w:val="28"/>
          <w:szCs w:val="28"/>
          <w:rtl/>
        </w:rPr>
        <w:t>».</w:t>
      </w:r>
    </w:p>
    <w:p w:rsidR="00663E07" w:rsidRDefault="00663E07" w:rsidP="00663E07">
      <w:pPr>
        <w:widowControl w:val="0"/>
        <w:spacing w:after="60"/>
        <w:ind w:firstLine="284"/>
        <w:jc w:val="lowKashida"/>
        <w:rPr>
          <w:rFonts w:eastAsia="Calibri" w:cs="w_Lotus Semi Bold"/>
          <w:sz w:val="28"/>
          <w:szCs w:val="28"/>
          <w:rtl/>
        </w:rPr>
      </w:pPr>
    </w:p>
    <w:p w:rsidR="008263A8" w:rsidRDefault="0096358C" w:rsidP="008263A8">
      <w:pPr>
        <w:widowControl w:val="0"/>
        <w:spacing w:after="60"/>
        <w:ind w:firstLine="284"/>
        <w:jc w:val="lowKashida"/>
        <w:rPr>
          <w:rFonts w:eastAsia="Calibri" w:cs="w_Lotus Semi Bold"/>
          <w:sz w:val="28"/>
          <w:szCs w:val="28"/>
          <w:rtl/>
        </w:rPr>
      </w:pPr>
      <w:r w:rsidRPr="0096358C">
        <w:rPr>
          <w:rFonts w:eastAsia="Calibri" w:cs="w_Lotus Semi Bold"/>
          <w:sz w:val="28"/>
          <w:szCs w:val="28"/>
          <w:rtl/>
        </w:rPr>
        <w:t>2</w:t>
      </w:r>
      <w:r w:rsidR="008C44F7">
        <w:rPr>
          <w:rFonts w:eastAsia="Calibri" w:cs="w_Lotus Semi Bold" w:hint="cs"/>
          <w:sz w:val="28"/>
          <w:szCs w:val="28"/>
          <w:rtl/>
        </w:rPr>
        <w:t xml:space="preserve">_ </w:t>
      </w:r>
      <w:r w:rsidR="008263A8" w:rsidRPr="008263A8">
        <w:rPr>
          <w:rFonts w:eastAsia="Calibri" w:cs="w_Lotus Semi Bold"/>
          <w:sz w:val="28"/>
          <w:szCs w:val="28"/>
          <w:rtl/>
        </w:rPr>
        <w:t>عَنْ سِيرِينَ قَالَ: كُنْتُ عِنْدَ أَبِي عَبْدِ اللَّهِ</w:t>
      </w:r>
      <w:r w:rsidR="008263A8">
        <w:rPr>
          <w:rFonts w:eastAsia="Calibri" w:cs="w_Lotus Semi Bold" w:hint="cs"/>
          <w:sz w:val="28"/>
          <w:szCs w:val="28"/>
          <w:rtl/>
        </w:rPr>
        <w:t>؟س؟،</w:t>
      </w:r>
      <w:r w:rsidR="008263A8" w:rsidRPr="008263A8">
        <w:rPr>
          <w:rFonts w:eastAsia="Calibri" w:cs="w_Lotus Semi Bold"/>
          <w:sz w:val="28"/>
          <w:szCs w:val="28"/>
          <w:rtl/>
        </w:rPr>
        <w:t xml:space="preserve"> إِذْ قَالَ</w:t>
      </w:r>
      <w:r w:rsidR="008263A8">
        <w:rPr>
          <w:rFonts w:eastAsia="Calibri" w:cs="w_Lotus Semi Bold" w:hint="cs"/>
          <w:sz w:val="28"/>
          <w:szCs w:val="28"/>
          <w:rtl/>
        </w:rPr>
        <w:t>:</w:t>
      </w:r>
      <w:r w:rsidR="008263A8" w:rsidRPr="008263A8">
        <w:rPr>
          <w:rFonts w:eastAsia="Calibri" w:cs="w_Lotus Semi Bold"/>
          <w:sz w:val="28"/>
          <w:szCs w:val="28"/>
          <w:rtl/>
        </w:rPr>
        <w:t xml:space="preserve"> مَا يَقُولُ النَّاسُ فِي هَذِهِ الْآيَةِ</w:t>
      </w:r>
      <w:r w:rsidR="008263A8">
        <w:rPr>
          <w:rFonts w:eastAsia="Calibri" w:cs="w_Lotus Semi Bold" w:hint="cs"/>
          <w:sz w:val="28"/>
          <w:szCs w:val="28"/>
          <w:rtl/>
        </w:rPr>
        <w:t>:</w:t>
      </w:r>
      <w:r w:rsidR="008263A8" w:rsidRPr="008263A8">
        <w:rPr>
          <w:rFonts w:eastAsia="Calibri" w:cs="w_Lotus Semi Bold"/>
          <w:sz w:val="28"/>
          <w:szCs w:val="28"/>
          <w:rtl/>
        </w:rPr>
        <w:t xml:space="preserve"> </w:t>
      </w:r>
      <w:r w:rsidR="008263A8">
        <w:rPr>
          <w:rFonts w:eastAsia="Calibri" w:cs="w_Lotus Semi Bold" w:hint="cs"/>
          <w:sz w:val="28"/>
          <w:szCs w:val="28"/>
          <w:rtl/>
        </w:rPr>
        <w:t>«</w:t>
      </w:r>
      <w:r w:rsidR="008263A8" w:rsidRPr="008263A8">
        <w:rPr>
          <w:rFonts w:eastAsia="Calibri" w:cs="w_Lotus Semi Bold"/>
          <w:sz w:val="28"/>
          <w:szCs w:val="28"/>
          <w:rtl/>
        </w:rPr>
        <w:t>وَ أَقْسَمُوا بِاللَّهِ جَهْدَ أَيْمانِهِمْ لا يَبْعَثُ اللَّهُ مَنْ يَمُوتُ</w:t>
      </w:r>
      <w:r w:rsidR="008263A8">
        <w:rPr>
          <w:rFonts w:eastAsia="Calibri" w:cs="w_Lotus Semi Bold" w:hint="cs"/>
          <w:sz w:val="28"/>
          <w:szCs w:val="28"/>
          <w:rtl/>
        </w:rPr>
        <w:t>»؟</w:t>
      </w:r>
      <w:r w:rsidR="008263A8" w:rsidRPr="008263A8">
        <w:rPr>
          <w:rFonts w:eastAsia="Calibri" w:cs="w_Lotus Semi Bold"/>
          <w:sz w:val="28"/>
          <w:szCs w:val="28"/>
          <w:rtl/>
        </w:rPr>
        <w:t xml:space="preserve"> قَالَ</w:t>
      </w:r>
      <w:r w:rsidR="008263A8">
        <w:rPr>
          <w:rFonts w:eastAsia="Calibri" w:cs="w_Lotus Semi Bold" w:hint="cs"/>
          <w:sz w:val="28"/>
          <w:szCs w:val="28"/>
          <w:rtl/>
        </w:rPr>
        <w:t>:</w:t>
      </w:r>
      <w:r w:rsidR="008263A8" w:rsidRPr="008263A8">
        <w:rPr>
          <w:rFonts w:eastAsia="Calibri" w:cs="w_Lotus Semi Bold"/>
          <w:sz w:val="28"/>
          <w:szCs w:val="28"/>
          <w:rtl/>
        </w:rPr>
        <w:t xml:space="preserve"> يَقُولُونَ</w:t>
      </w:r>
      <w:r w:rsidR="008263A8">
        <w:rPr>
          <w:rFonts w:eastAsia="Calibri" w:cs="w_Lotus Semi Bold" w:hint="cs"/>
          <w:sz w:val="28"/>
          <w:szCs w:val="28"/>
          <w:rtl/>
        </w:rPr>
        <w:t>:</w:t>
      </w:r>
      <w:r w:rsidR="008263A8" w:rsidRPr="008263A8">
        <w:rPr>
          <w:rFonts w:eastAsia="Calibri" w:cs="w_Lotus Semi Bold"/>
          <w:sz w:val="28"/>
          <w:szCs w:val="28"/>
          <w:rtl/>
        </w:rPr>
        <w:t xml:space="preserve"> لَا قِيَامَةَ وَ لَا بَعْثَ وَ لَا نُشُورَ</w:t>
      </w:r>
      <w:r w:rsidR="008263A8">
        <w:rPr>
          <w:rFonts w:eastAsia="Calibri" w:cs="w_Lotus Semi Bold" w:hint="cs"/>
          <w:sz w:val="28"/>
          <w:szCs w:val="28"/>
          <w:rtl/>
        </w:rPr>
        <w:t>،</w:t>
      </w:r>
      <w:r w:rsidR="008263A8" w:rsidRPr="008263A8">
        <w:rPr>
          <w:rFonts w:eastAsia="Calibri" w:cs="w_Lotus Semi Bold"/>
          <w:sz w:val="28"/>
          <w:szCs w:val="28"/>
          <w:rtl/>
        </w:rPr>
        <w:t xml:space="preserve"> فَقَالَ</w:t>
      </w:r>
      <w:r w:rsidR="008263A8">
        <w:rPr>
          <w:rFonts w:eastAsia="Calibri" w:cs="w_Lotus Semi Bold" w:hint="cs"/>
          <w:sz w:val="28"/>
          <w:szCs w:val="28"/>
          <w:rtl/>
        </w:rPr>
        <w:t>:</w:t>
      </w:r>
      <w:r w:rsidR="008263A8" w:rsidRPr="008263A8">
        <w:rPr>
          <w:rFonts w:eastAsia="Calibri" w:cs="w_Lotus Semi Bold"/>
          <w:sz w:val="28"/>
          <w:szCs w:val="28"/>
          <w:rtl/>
        </w:rPr>
        <w:t xml:space="preserve"> كَذَّبُوا</w:t>
      </w:r>
      <w:r w:rsidR="008263A8">
        <w:rPr>
          <w:rFonts w:eastAsia="Calibri" w:cs="w_Lotus Semi Bold" w:hint="cs"/>
          <w:sz w:val="28"/>
          <w:szCs w:val="28"/>
          <w:rtl/>
        </w:rPr>
        <w:t>،</w:t>
      </w:r>
      <w:r w:rsidR="008263A8" w:rsidRPr="008263A8">
        <w:rPr>
          <w:rFonts w:eastAsia="Calibri" w:cs="w_Lotus Semi Bold"/>
          <w:sz w:val="28"/>
          <w:szCs w:val="28"/>
          <w:rtl/>
        </w:rPr>
        <w:t xml:space="preserve"> وَ اللَّهِ</w:t>
      </w:r>
      <w:r w:rsidR="008263A8">
        <w:rPr>
          <w:rFonts w:eastAsia="Calibri" w:cs="w_Lotus Semi Bold" w:hint="cs"/>
          <w:sz w:val="28"/>
          <w:szCs w:val="28"/>
          <w:rtl/>
        </w:rPr>
        <w:t>!</w:t>
      </w:r>
      <w:r w:rsidR="008263A8" w:rsidRPr="008263A8">
        <w:rPr>
          <w:rFonts w:eastAsia="Calibri" w:cs="w_Lotus Semi Bold"/>
          <w:sz w:val="28"/>
          <w:szCs w:val="28"/>
          <w:rtl/>
        </w:rPr>
        <w:t xml:space="preserve"> إِنَّمَا ذَلِكَ إِذَا قَامَ الْقَائِمُ</w:t>
      </w:r>
      <w:r w:rsidR="008263A8">
        <w:rPr>
          <w:rFonts w:eastAsia="Calibri" w:cs="w_Lotus Semi Bold" w:hint="cs"/>
          <w:sz w:val="28"/>
          <w:szCs w:val="28"/>
          <w:rtl/>
        </w:rPr>
        <w:t>؟س؟</w:t>
      </w:r>
      <w:r w:rsidR="008263A8" w:rsidRPr="008263A8">
        <w:rPr>
          <w:rFonts w:eastAsia="Calibri" w:cs="w_Lotus Semi Bold"/>
          <w:sz w:val="28"/>
          <w:szCs w:val="28"/>
          <w:rtl/>
        </w:rPr>
        <w:t xml:space="preserve"> وَ كَرَّ مَعَهُ الْمُكِرُّونَ</w:t>
      </w:r>
      <w:r w:rsidR="008263A8">
        <w:rPr>
          <w:rFonts w:eastAsia="Calibri" w:cs="w_Lotus Semi Bold" w:hint="cs"/>
          <w:sz w:val="28"/>
          <w:szCs w:val="28"/>
          <w:rtl/>
        </w:rPr>
        <w:t>.</w:t>
      </w:r>
    </w:p>
    <w:p w:rsidR="008C44F7" w:rsidRDefault="008263A8" w:rsidP="008263A8">
      <w:pPr>
        <w:widowControl w:val="0"/>
        <w:spacing w:after="60"/>
        <w:ind w:firstLine="284"/>
        <w:jc w:val="lowKashida"/>
        <w:rPr>
          <w:rFonts w:eastAsia="Calibri" w:cs="w_Lotus Semi Bold"/>
          <w:sz w:val="28"/>
          <w:szCs w:val="28"/>
          <w:rtl/>
        </w:rPr>
      </w:pPr>
      <w:r w:rsidRPr="008263A8">
        <w:rPr>
          <w:rFonts w:eastAsia="Calibri" w:cs="w_Lotus Semi Bold"/>
          <w:sz w:val="28"/>
          <w:szCs w:val="28"/>
          <w:rtl/>
        </w:rPr>
        <w:t>فَقَالَ أَهْلُ خِلَافِكُمْ</w:t>
      </w:r>
      <w:r>
        <w:rPr>
          <w:rFonts w:eastAsia="Calibri" w:cs="w_Lotus Semi Bold" w:hint="cs"/>
          <w:sz w:val="28"/>
          <w:szCs w:val="28"/>
          <w:rtl/>
        </w:rPr>
        <w:t>:</w:t>
      </w:r>
      <w:r w:rsidRPr="008263A8">
        <w:rPr>
          <w:rFonts w:eastAsia="Calibri" w:cs="w_Lotus Semi Bold"/>
          <w:sz w:val="28"/>
          <w:szCs w:val="28"/>
          <w:rtl/>
        </w:rPr>
        <w:t xml:space="preserve"> قَدْ ظَهَرَتْ دَوْلَتُكُمْ</w:t>
      </w:r>
      <w:r>
        <w:rPr>
          <w:rFonts w:eastAsia="Calibri" w:cs="w_Lotus Semi Bold" w:hint="cs"/>
          <w:sz w:val="28"/>
          <w:szCs w:val="28"/>
          <w:rtl/>
        </w:rPr>
        <w:t>،</w:t>
      </w:r>
      <w:r w:rsidRPr="008263A8">
        <w:rPr>
          <w:rFonts w:eastAsia="Calibri" w:cs="w_Lotus Semi Bold"/>
          <w:sz w:val="28"/>
          <w:szCs w:val="28"/>
          <w:rtl/>
        </w:rPr>
        <w:t xml:space="preserve"> يَا مَعْشَرَ الشِّيعَةِ</w:t>
      </w:r>
      <w:r>
        <w:rPr>
          <w:rFonts w:eastAsia="Calibri" w:cs="w_Lotus Semi Bold" w:hint="cs"/>
          <w:sz w:val="28"/>
          <w:szCs w:val="28"/>
          <w:rtl/>
        </w:rPr>
        <w:t>!</w:t>
      </w:r>
      <w:r w:rsidRPr="008263A8">
        <w:rPr>
          <w:rFonts w:eastAsia="Calibri" w:cs="w_Lotus Semi Bold"/>
          <w:sz w:val="28"/>
          <w:szCs w:val="28"/>
          <w:rtl/>
        </w:rPr>
        <w:t xml:space="preserve"> وَ هَذَا مِنْ كَذِبِكُمْ</w:t>
      </w:r>
      <w:r>
        <w:rPr>
          <w:rFonts w:eastAsia="Calibri" w:cs="w_Lotus Semi Bold" w:hint="cs"/>
          <w:sz w:val="28"/>
          <w:szCs w:val="28"/>
          <w:rtl/>
        </w:rPr>
        <w:t>،</w:t>
      </w:r>
      <w:r w:rsidRPr="008263A8">
        <w:rPr>
          <w:rFonts w:eastAsia="Calibri" w:cs="w_Lotus Semi Bold"/>
          <w:sz w:val="28"/>
          <w:szCs w:val="28"/>
          <w:rtl/>
        </w:rPr>
        <w:t xml:space="preserve"> تَقُولُونَ</w:t>
      </w:r>
      <w:r>
        <w:rPr>
          <w:rFonts w:eastAsia="Calibri" w:cs="w_Lotus Semi Bold" w:hint="cs"/>
          <w:sz w:val="28"/>
          <w:szCs w:val="28"/>
          <w:rtl/>
        </w:rPr>
        <w:t>:</w:t>
      </w:r>
      <w:r w:rsidRPr="008263A8">
        <w:rPr>
          <w:rFonts w:eastAsia="Calibri" w:cs="w_Lotus Semi Bold"/>
          <w:sz w:val="28"/>
          <w:szCs w:val="28"/>
          <w:rtl/>
        </w:rPr>
        <w:t xml:space="preserve"> رَجَعَ فُلَانٌ وَ فُلَانٌ</w:t>
      </w:r>
      <w:r>
        <w:rPr>
          <w:rFonts w:eastAsia="Calibri" w:cs="w_Lotus Semi Bold" w:hint="cs"/>
          <w:sz w:val="28"/>
          <w:szCs w:val="28"/>
          <w:rtl/>
        </w:rPr>
        <w:t>،</w:t>
      </w:r>
      <w:r w:rsidRPr="008263A8">
        <w:rPr>
          <w:rFonts w:eastAsia="Calibri" w:cs="w_Lotus Semi Bold"/>
          <w:sz w:val="28"/>
          <w:szCs w:val="28"/>
          <w:rtl/>
        </w:rPr>
        <w:t xml:space="preserve"> لَا</w:t>
      </w:r>
      <w:r>
        <w:rPr>
          <w:rFonts w:eastAsia="Calibri" w:cs="w_Lotus Semi Bold" w:hint="cs"/>
          <w:sz w:val="28"/>
          <w:szCs w:val="28"/>
          <w:rtl/>
        </w:rPr>
        <w:t>،</w:t>
      </w:r>
      <w:r w:rsidRPr="008263A8">
        <w:rPr>
          <w:rFonts w:eastAsia="Calibri" w:cs="w_Lotus Semi Bold"/>
          <w:sz w:val="28"/>
          <w:szCs w:val="28"/>
          <w:rtl/>
        </w:rPr>
        <w:t xml:space="preserve"> وَ اللَّهِ</w:t>
      </w:r>
      <w:r>
        <w:rPr>
          <w:rFonts w:eastAsia="Calibri" w:cs="w_Lotus Semi Bold" w:hint="cs"/>
          <w:sz w:val="28"/>
          <w:szCs w:val="28"/>
          <w:rtl/>
        </w:rPr>
        <w:t>!</w:t>
      </w:r>
      <w:r w:rsidRPr="008263A8">
        <w:rPr>
          <w:rFonts w:eastAsia="Calibri" w:cs="w_Lotus Semi Bold"/>
          <w:sz w:val="28"/>
          <w:szCs w:val="28"/>
          <w:rtl/>
        </w:rPr>
        <w:t xml:space="preserve"> </w:t>
      </w:r>
      <w:r>
        <w:rPr>
          <w:rFonts w:eastAsia="Calibri" w:cs="w_Lotus Semi Bold" w:hint="cs"/>
          <w:sz w:val="28"/>
          <w:szCs w:val="28"/>
          <w:rtl/>
        </w:rPr>
        <w:t>«</w:t>
      </w:r>
      <w:r w:rsidRPr="008263A8">
        <w:rPr>
          <w:rFonts w:eastAsia="Calibri" w:cs="w_Lotus Semi Bold"/>
          <w:sz w:val="28"/>
          <w:szCs w:val="28"/>
          <w:rtl/>
        </w:rPr>
        <w:t>لَا يَبْعَثُ اللَّهُ مَنْ يَمُوتُ</w:t>
      </w:r>
      <w:r>
        <w:rPr>
          <w:rFonts w:eastAsia="Calibri" w:cs="w_Lotus Semi Bold" w:hint="cs"/>
          <w:sz w:val="28"/>
          <w:szCs w:val="28"/>
          <w:rtl/>
        </w:rPr>
        <w:t>»،</w:t>
      </w:r>
      <w:r w:rsidRPr="008263A8">
        <w:rPr>
          <w:rFonts w:eastAsia="Calibri" w:cs="w_Lotus Semi Bold"/>
          <w:sz w:val="28"/>
          <w:szCs w:val="28"/>
          <w:rtl/>
        </w:rPr>
        <w:t xml:space="preserve"> أَ لَا تَرَى أَنَّهُمْ قَالُوا</w:t>
      </w:r>
      <w:r>
        <w:rPr>
          <w:rFonts w:eastAsia="Calibri" w:cs="w_Lotus Semi Bold" w:hint="cs"/>
          <w:sz w:val="28"/>
          <w:szCs w:val="28"/>
          <w:rtl/>
        </w:rPr>
        <w:t>:</w:t>
      </w:r>
      <w:r w:rsidRPr="008263A8">
        <w:rPr>
          <w:rFonts w:eastAsia="Calibri" w:cs="w_Lotus Semi Bold"/>
          <w:sz w:val="28"/>
          <w:szCs w:val="28"/>
          <w:rtl/>
        </w:rPr>
        <w:t xml:space="preserve"> </w:t>
      </w:r>
      <w:r>
        <w:rPr>
          <w:rFonts w:eastAsia="Calibri" w:cs="w_Lotus Semi Bold" w:hint="cs"/>
          <w:sz w:val="28"/>
          <w:szCs w:val="28"/>
          <w:rtl/>
        </w:rPr>
        <w:t>«</w:t>
      </w:r>
      <w:r w:rsidRPr="008263A8">
        <w:rPr>
          <w:rFonts w:eastAsia="Calibri" w:cs="w_Lotus Semi Bold"/>
          <w:sz w:val="28"/>
          <w:szCs w:val="28"/>
          <w:rtl/>
        </w:rPr>
        <w:t>وَ أَقْسَمُوا بِاللَّهِ جَهْدَ أَيْمانِهِمْ</w:t>
      </w:r>
      <w:r>
        <w:rPr>
          <w:rFonts w:eastAsia="Calibri" w:cs="w_Lotus Semi Bold" w:hint="cs"/>
          <w:sz w:val="28"/>
          <w:szCs w:val="28"/>
          <w:rtl/>
        </w:rPr>
        <w:t>»،</w:t>
      </w:r>
      <w:r w:rsidRPr="008263A8">
        <w:rPr>
          <w:rFonts w:eastAsia="Calibri" w:cs="w_Lotus Semi Bold"/>
          <w:sz w:val="28"/>
          <w:szCs w:val="28"/>
          <w:rtl/>
        </w:rPr>
        <w:t xml:space="preserve"> كَانَتِ الْمُشْرِكُونَ أَشَدَّ تَعْظِيماً لِلَّاتِ وَ الْعُزَّى مِنْ أَنْ يُقْسِمُوا بِغَيْرِهَا</w:t>
      </w:r>
      <w:r>
        <w:rPr>
          <w:rFonts w:eastAsia="Calibri" w:cs="w_Lotus Semi Bold" w:hint="cs"/>
          <w:sz w:val="28"/>
          <w:szCs w:val="28"/>
          <w:rtl/>
        </w:rPr>
        <w:t>،</w:t>
      </w:r>
      <w:r w:rsidRPr="008263A8">
        <w:rPr>
          <w:rFonts w:eastAsia="Calibri" w:cs="w_Lotus Semi Bold"/>
          <w:sz w:val="28"/>
          <w:szCs w:val="28"/>
          <w:rtl/>
        </w:rPr>
        <w:t xml:space="preserve"> فَقَالَ اللَّهُ</w:t>
      </w:r>
      <w:r>
        <w:rPr>
          <w:rFonts w:eastAsia="Calibri" w:cs="w_Lotus Semi Bold" w:hint="cs"/>
          <w:sz w:val="28"/>
          <w:szCs w:val="28"/>
          <w:rtl/>
        </w:rPr>
        <w:t>:</w:t>
      </w:r>
      <w:r w:rsidRPr="008263A8">
        <w:rPr>
          <w:rFonts w:eastAsia="Calibri" w:cs="w_Lotus Semi Bold"/>
          <w:sz w:val="28"/>
          <w:szCs w:val="28"/>
          <w:rtl/>
        </w:rPr>
        <w:t xml:space="preserve"> «</w:t>
      </w:r>
      <w:r w:rsidR="00950BC3">
        <w:rPr>
          <w:rFonts w:eastAsia="Calibri" w:cs="w_Lotus Semi Bold" w:hint="cs"/>
          <w:sz w:val="28"/>
          <w:szCs w:val="28"/>
          <w:rtl/>
        </w:rPr>
        <w:t>...</w:t>
      </w:r>
      <w:r w:rsidRPr="008263A8">
        <w:rPr>
          <w:rFonts w:eastAsia="Calibri" w:cs="w_Lotus Semi Bold"/>
          <w:sz w:val="28"/>
          <w:szCs w:val="28"/>
          <w:rtl/>
        </w:rPr>
        <w:t>بَلى‏ وَعْداً عَلَيْهِ حَقًّا</w:t>
      </w:r>
      <w:r w:rsidR="00950BC3">
        <w:rPr>
          <w:rFonts w:eastAsia="Calibri" w:cs="w_Lotus Semi Bold" w:hint="cs"/>
          <w:sz w:val="28"/>
          <w:szCs w:val="28"/>
          <w:rtl/>
        </w:rPr>
        <w:t>...</w:t>
      </w:r>
      <w:r w:rsidRPr="008263A8">
        <w:rPr>
          <w:rFonts w:eastAsia="Calibri" w:cs="w_Lotus Semi Bold"/>
          <w:sz w:val="28"/>
          <w:szCs w:val="28"/>
          <w:rtl/>
        </w:rPr>
        <w:t>»</w:t>
      </w:r>
      <w:r>
        <w:rPr>
          <w:rFonts w:eastAsia="Calibri" w:cs="w_Lotus Semi Bold" w:hint="cs"/>
          <w:sz w:val="28"/>
          <w:szCs w:val="28"/>
          <w:rtl/>
        </w:rPr>
        <w:t>،</w:t>
      </w:r>
      <w:r w:rsidRPr="008263A8">
        <w:rPr>
          <w:rFonts w:eastAsia="Calibri" w:cs="w_Lotus Semi Bold"/>
          <w:sz w:val="28"/>
          <w:szCs w:val="28"/>
          <w:rtl/>
        </w:rPr>
        <w:t xml:space="preserve"> «لِيُبَيِّنَ لَهُمُ الَّذِي يَخْتَلِفُونَ فِيهِ وَ لِيَعْلَمَ الَّذِينَ كَفَرُوا أَنَّهُمْ كانُوا كاذِبِينَ</w:t>
      </w:r>
      <w:r>
        <w:rPr>
          <w:rFonts w:eastAsia="Calibri" w:cs="w_Lotus Semi Bold" w:hint="cs"/>
          <w:sz w:val="28"/>
          <w:szCs w:val="28"/>
          <w:rtl/>
        </w:rPr>
        <w:t>»،</w:t>
      </w:r>
      <w:r w:rsidRPr="008263A8">
        <w:rPr>
          <w:rFonts w:eastAsia="Calibri" w:cs="w_Lotus Semi Bold"/>
          <w:sz w:val="28"/>
          <w:szCs w:val="28"/>
          <w:rtl/>
        </w:rPr>
        <w:t xml:space="preserve"> </w:t>
      </w:r>
      <w:r>
        <w:rPr>
          <w:rFonts w:eastAsia="Calibri" w:cs="w_Lotus Semi Bold" w:hint="cs"/>
          <w:sz w:val="28"/>
          <w:szCs w:val="28"/>
          <w:rtl/>
        </w:rPr>
        <w:t>«</w:t>
      </w:r>
      <w:r w:rsidRPr="008263A8">
        <w:rPr>
          <w:rFonts w:eastAsia="Calibri" w:cs="w_Lotus Semi Bold"/>
          <w:sz w:val="28"/>
          <w:szCs w:val="28"/>
          <w:rtl/>
        </w:rPr>
        <w:t xml:space="preserve">إِنَّما قَوْلُنا لِشَيْ‏ءٍ إِذا أَرَدْناهُ أَنْ </w:t>
      </w:r>
      <w:r>
        <w:rPr>
          <w:rFonts w:eastAsia="Calibri" w:cs="w_Lotus Semi Bold"/>
          <w:sz w:val="28"/>
          <w:szCs w:val="28"/>
          <w:rtl/>
        </w:rPr>
        <w:t>نَقُولَ لَهُ كُنْ فَيَكُونُ»</w:t>
      </w:r>
      <w:r w:rsidRPr="008263A8">
        <w:rPr>
          <w:rFonts w:eastAsia="Calibri" w:cs="w_Lotus Semi Bold"/>
          <w:sz w:val="28"/>
          <w:szCs w:val="28"/>
          <w:rtl/>
        </w:rPr>
        <w:t>.</w:t>
      </w:r>
      <w:r w:rsidR="003E604E" w:rsidRPr="00E02CB8">
        <w:rPr>
          <w:rStyle w:val="aff6"/>
          <w:rtl/>
        </w:rPr>
        <w:footnoteReference w:id="113"/>
      </w:r>
    </w:p>
    <w:p w:rsidR="00F86111" w:rsidRDefault="0096358C" w:rsidP="00851746">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از</w:t>
      </w:r>
      <w:r w:rsidRPr="0096358C">
        <w:rPr>
          <w:rFonts w:eastAsia="Calibri" w:cs="w_Lotus Semi Bold"/>
          <w:sz w:val="28"/>
          <w:szCs w:val="28"/>
          <w:rtl/>
        </w:rPr>
        <w:t xml:space="preserve"> س</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نقل است كه گفت: خدمت حضرت امام جعفر صادق؟س؟ بودم، حضرت فرمودند: مردم دربار</w:t>
      </w:r>
      <w:r w:rsidRPr="0096358C">
        <w:rPr>
          <w:rFonts w:eastAsia="Calibri" w:cs="w_Lotus Semi Bold" w:hint="cs"/>
          <w:sz w:val="28"/>
          <w:szCs w:val="28"/>
          <w:rtl/>
        </w:rPr>
        <w:t>ۀ</w:t>
      </w:r>
      <w:r w:rsidRPr="0096358C">
        <w:rPr>
          <w:rFonts w:eastAsia="Calibri" w:cs="w_Lotus Semi Bold"/>
          <w:sz w:val="28"/>
          <w:szCs w:val="28"/>
          <w:rtl/>
        </w:rPr>
        <w:t xml:space="preserve">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آ</w:t>
      </w:r>
      <w:r w:rsidRPr="0096358C">
        <w:rPr>
          <w:rFonts w:eastAsia="Calibri" w:cs="w_Lotus Semi Bold" w:hint="cs"/>
          <w:sz w:val="28"/>
          <w:szCs w:val="28"/>
          <w:rtl/>
        </w:rPr>
        <w:t>ی</w:t>
      </w:r>
      <w:r w:rsidRPr="0096358C">
        <w:rPr>
          <w:rFonts w:eastAsia="Calibri" w:cs="w_Lotus Semi Bold" w:hint="eastAsia"/>
          <w:sz w:val="28"/>
          <w:szCs w:val="28"/>
          <w:rtl/>
        </w:rPr>
        <w:t>ه</w:t>
      </w:r>
      <w:r w:rsidRPr="0096358C">
        <w:rPr>
          <w:rFonts w:eastAsia="Calibri" w:cs="w_Lotus Semi Bold"/>
          <w:sz w:val="28"/>
          <w:szCs w:val="28"/>
          <w:rtl/>
        </w:rPr>
        <w:t xml:space="preserve"> چه م</w:t>
      </w:r>
      <w:r w:rsidRPr="0096358C">
        <w:rPr>
          <w:rFonts w:eastAsia="Calibri" w:cs="w_Lotus Semi Bold" w:hint="cs"/>
          <w:sz w:val="28"/>
          <w:szCs w:val="28"/>
          <w:rtl/>
        </w:rPr>
        <w:t>ی‌</w:t>
      </w:r>
      <w:r w:rsidRPr="0096358C">
        <w:rPr>
          <w:rFonts w:eastAsia="Calibri" w:cs="w_Lotus Semi Bold" w:hint="eastAsia"/>
          <w:sz w:val="28"/>
          <w:szCs w:val="28"/>
          <w:rtl/>
        </w:rPr>
        <w:t>گو</w:t>
      </w:r>
      <w:r w:rsidRPr="0096358C">
        <w:rPr>
          <w:rFonts w:eastAsia="Calibri" w:cs="w_Lotus Semi Bold" w:hint="cs"/>
          <w:sz w:val="28"/>
          <w:szCs w:val="28"/>
          <w:rtl/>
        </w:rPr>
        <w:t>ی</w:t>
      </w:r>
      <w:r w:rsidRPr="0096358C">
        <w:rPr>
          <w:rFonts w:eastAsia="Calibri" w:cs="w_Lotus Semi Bold" w:hint="eastAsia"/>
          <w:sz w:val="28"/>
          <w:szCs w:val="28"/>
          <w:rtl/>
        </w:rPr>
        <w:t>ند</w:t>
      </w:r>
      <w:r w:rsidRPr="0096358C">
        <w:rPr>
          <w:rFonts w:eastAsia="Calibri" w:cs="w_Lotus Semi Bold"/>
          <w:sz w:val="28"/>
          <w:szCs w:val="28"/>
          <w:rtl/>
        </w:rPr>
        <w:t>: «وَ أَقْسَمُوا بِاللهِ جَهْدَ أَ</w:t>
      </w:r>
      <w:r w:rsidRPr="0096358C">
        <w:rPr>
          <w:rFonts w:eastAsia="Calibri" w:cs="w_Lotus Semi Bold" w:hint="cs"/>
          <w:sz w:val="28"/>
          <w:szCs w:val="28"/>
          <w:rtl/>
        </w:rPr>
        <w:t>ی</w:t>
      </w:r>
      <w:r w:rsidRPr="0096358C">
        <w:rPr>
          <w:rFonts w:eastAsia="Calibri" w:cs="w_Lotus Semi Bold" w:hint="eastAsia"/>
          <w:sz w:val="28"/>
          <w:szCs w:val="28"/>
          <w:rtl/>
        </w:rPr>
        <w:t>مانِهِمْ</w:t>
      </w:r>
      <w:r w:rsidRPr="0096358C">
        <w:rPr>
          <w:rFonts w:eastAsia="Calibri" w:cs="w_Lotus Semi Bold"/>
          <w:sz w:val="28"/>
          <w:szCs w:val="28"/>
          <w:rtl/>
        </w:rPr>
        <w:t xml:space="preserve"> لا </w:t>
      </w:r>
      <w:r w:rsidRPr="0096358C">
        <w:rPr>
          <w:rFonts w:eastAsia="Calibri" w:cs="w_Lotus Semi Bold" w:hint="cs"/>
          <w:sz w:val="28"/>
          <w:szCs w:val="28"/>
          <w:rtl/>
        </w:rPr>
        <w:t>ی</w:t>
      </w:r>
      <w:r w:rsidRPr="0096358C">
        <w:rPr>
          <w:rFonts w:eastAsia="Calibri" w:cs="w_Lotus Semi Bold" w:hint="eastAsia"/>
          <w:sz w:val="28"/>
          <w:szCs w:val="28"/>
          <w:rtl/>
        </w:rPr>
        <w:t>بْعَثُ</w:t>
      </w:r>
      <w:r w:rsidRPr="0096358C">
        <w:rPr>
          <w:rFonts w:eastAsia="Calibri" w:cs="w_Lotus Semi Bold"/>
          <w:sz w:val="28"/>
          <w:szCs w:val="28"/>
          <w:rtl/>
        </w:rPr>
        <w:t xml:space="preserve"> اللهُ مَنْ </w:t>
      </w:r>
      <w:r w:rsidRPr="0096358C">
        <w:rPr>
          <w:rFonts w:eastAsia="Calibri" w:cs="w_Lotus Semi Bold" w:hint="cs"/>
          <w:sz w:val="28"/>
          <w:szCs w:val="28"/>
          <w:rtl/>
        </w:rPr>
        <w:t>ی</w:t>
      </w:r>
      <w:r w:rsidRPr="0096358C">
        <w:rPr>
          <w:rFonts w:eastAsia="Calibri" w:cs="w_Lotus Semi Bold" w:hint="eastAsia"/>
          <w:sz w:val="28"/>
          <w:szCs w:val="28"/>
          <w:rtl/>
        </w:rPr>
        <w:t>مُوتُ»؟</w:t>
      </w:r>
      <w:r w:rsidRPr="0096358C">
        <w:rPr>
          <w:rFonts w:eastAsia="Calibri" w:cs="w_Lotus Semi Bold"/>
          <w:sz w:val="28"/>
          <w:szCs w:val="28"/>
          <w:rtl/>
        </w:rPr>
        <w:t xml:space="preserve"> گفتم: م</w:t>
      </w:r>
      <w:r w:rsidRPr="0096358C">
        <w:rPr>
          <w:rFonts w:eastAsia="Calibri" w:cs="w_Lotus Semi Bold" w:hint="cs"/>
          <w:sz w:val="28"/>
          <w:szCs w:val="28"/>
          <w:rtl/>
        </w:rPr>
        <w:t>ی‌</w:t>
      </w:r>
      <w:r w:rsidRPr="0096358C">
        <w:rPr>
          <w:rFonts w:eastAsia="Calibri" w:cs="w_Lotus Semi Bold" w:hint="eastAsia"/>
          <w:sz w:val="28"/>
          <w:szCs w:val="28"/>
          <w:rtl/>
        </w:rPr>
        <w:t>گو</w:t>
      </w:r>
      <w:r w:rsidRPr="0096358C">
        <w:rPr>
          <w:rFonts w:eastAsia="Calibri" w:cs="w_Lotus Semi Bold" w:hint="cs"/>
          <w:sz w:val="28"/>
          <w:szCs w:val="28"/>
          <w:rtl/>
        </w:rPr>
        <w:t>ی</w:t>
      </w:r>
      <w:r w:rsidRPr="0096358C">
        <w:rPr>
          <w:rFonts w:eastAsia="Calibri" w:cs="w_Lotus Semi Bold" w:hint="eastAsia"/>
          <w:sz w:val="28"/>
          <w:szCs w:val="28"/>
          <w:rtl/>
        </w:rPr>
        <w:t>ند</w:t>
      </w:r>
      <w:r w:rsidR="00F86111">
        <w:rPr>
          <w:rFonts w:eastAsia="Calibri" w:cs="w_Lotus Semi Bold" w:hint="cs"/>
          <w:sz w:val="28"/>
          <w:szCs w:val="28"/>
          <w:rtl/>
        </w:rPr>
        <w:t>:</w:t>
      </w:r>
      <w:r w:rsidRPr="0096358C">
        <w:rPr>
          <w:rFonts w:eastAsia="Calibri" w:cs="w_Lotus Semi Bold"/>
          <w:sz w:val="28"/>
          <w:szCs w:val="28"/>
          <w:rtl/>
        </w:rPr>
        <w:t xml:space="preserve"> </w:t>
      </w:r>
      <w:r w:rsidR="00F86111" w:rsidRPr="00F86111">
        <w:rPr>
          <w:rFonts w:eastAsia="Calibri" w:cs="w_Lotus Semi Bold" w:hint="cs"/>
          <w:sz w:val="28"/>
          <w:szCs w:val="28"/>
          <w:rtl/>
        </w:rPr>
        <w:t>ی</w:t>
      </w:r>
      <w:r w:rsidR="00F86111" w:rsidRPr="00F86111">
        <w:rPr>
          <w:rFonts w:eastAsia="Calibri" w:cs="w_Lotus Semi Bold" w:hint="eastAsia"/>
          <w:sz w:val="28"/>
          <w:szCs w:val="28"/>
          <w:rtl/>
        </w:rPr>
        <w:t>عن</w:t>
      </w:r>
      <w:r w:rsidR="00F86111" w:rsidRPr="00F86111">
        <w:rPr>
          <w:rFonts w:eastAsia="Calibri" w:cs="w_Lotus Semi Bold" w:hint="cs"/>
          <w:sz w:val="28"/>
          <w:szCs w:val="28"/>
          <w:rtl/>
        </w:rPr>
        <w:t>ی</w:t>
      </w:r>
      <w:r w:rsidR="00F86111" w:rsidRPr="00F86111">
        <w:rPr>
          <w:rFonts w:eastAsia="Calibri" w:cs="w_Lotus Semi Bold"/>
          <w:sz w:val="28"/>
          <w:szCs w:val="28"/>
          <w:rtl/>
        </w:rPr>
        <w:t xml:space="preserve"> نه ق</w:t>
      </w:r>
      <w:r w:rsidR="00F86111" w:rsidRPr="00F86111">
        <w:rPr>
          <w:rFonts w:eastAsia="Calibri" w:cs="w_Lotus Semi Bold" w:hint="cs"/>
          <w:sz w:val="28"/>
          <w:szCs w:val="28"/>
          <w:rtl/>
        </w:rPr>
        <w:t>ی</w:t>
      </w:r>
      <w:r w:rsidR="00F86111" w:rsidRPr="00F86111">
        <w:rPr>
          <w:rFonts w:eastAsia="Calibri" w:cs="w_Lotus Semi Bold" w:hint="eastAsia"/>
          <w:sz w:val="28"/>
          <w:szCs w:val="28"/>
          <w:rtl/>
        </w:rPr>
        <w:t>امت</w:t>
      </w:r>
      <w:r w:rsidR="00F86111" w:rsidRPr="00F86111">
        <w:rPr>
          <w:rFonts w:eastAsia="Calibri" w:cs="w_Lotus Semi Bold"/>
          <w:sz w:val="28"/>
          <w:szCs w:val="28"/>
          <w:rtl/>
        </w:rPr>
        <w:t xml:space="preserve"> است</w:t>
      </w:r>
      <w:r w:rsidR="00F86111">
        <w:rPr>
          <w:rFonts w:eastAsia="Calibri" w:cs="w_Lotus Semi Bold" w:hint="cs"/>
          <w:sz w:val="28"/>
          <w:szCs w:val="28"/>
          <w:rtl/>
        </w:rPr>
        <w:t>،</w:t>
      </w:r>
      <w:r w:rsidR="00F86111" w:rsidRPr="00F86111">
        <w:rPr>
          <w:rFonts w:eastAsia="Calibri" w:cs="w_Lotus Semi Bold"/>
          <w:sz w:val="28"/>
          <w:szCs w:val="28"/>
          <w:rtl/>
        </w:rPr>
        <w:t xml:space="preserve"> نه رستاخ</w:t>
      </w:r>
      <w:r w:rsidR="00F86111" w:rsidRPr="00F86111">
        <w:rPr>
          <w:rFonts w:eastAsia="Calibri" w:cs="w_Lotus Semi Bold" w:hint="cs"/>
          <w:sz w:val="28"/>
          <w:szCs w:val="28"/>
          <w:rtl/>
        </w:rPr>
        <w:t>ی</w:t>
      </w:r>
      <w:r w:rsidR="00F86111" w:rsidRPr="00F86111">
        <w:rPr>
          <w:rFonts w:eastAsia="Calibri" w:cs="w_Lotus Semi Bold" w:hint="eastAsia"/>
          <w:sz w:val="28"/>
          <w:szCs w:val="28"/>
          <w:rtl/>
        </w:rPr>
        <w:t>ر</w:t>
      </w:r>
      <w:r w:rsidR="00F86111" w:rsidRPr="00F86111">
        <w:rPr>
          <w:rFonts w:eastAsia="Calibri" w:cs="w_Lotus Semi Bold"/>
          <w:sz w:val="28"/>
          <w:szCs w:val="28"/>
          <w:rtl/>
        </w:rPr>
        <w:t xml:space="preserve"> و نه روز محشر</w:t>
      </w:r>
      <w:r w:rsidR="00F86111">
        <w:rPr>
          <w:rFonts w:eastAsia="Calibri" w:cs="w_Lotus Semi Bold" w:hint="cs"/>
          <w:sz w:val="28"/>
          <w:szCs w:val="28"/>
          <w:rtl/>
        </w:rPr>
        <w:t>،</w:t>
      </w:r>
      <w:r w:rsidR="00F86111" w:rsidRPr="00F86111">
        <w:rPr>
          <w:rFonts w:eastAsia="Calibri" w:cs="w_Lotus Semi Bold"/>
          <w:sz w:val="28"/>
          <w:szCs w:val="28"/>
          <w:rtl/>
        </w:rPr>
        <w:t xml:space="preserve"> </w:t>
      </w:r>
      <w:r w:rsidR="00F86111">
        <w:rPr>
          <w:rFonts w:eastAsia="Calibri" w:cs="w_Lotus Semi Bold" w:hint="cs"/>
          <w:sz w:val="28"/>
          <w:szCs w:val="28"/>
          <w:rtl/>
        </w:rPr>
        <w:t xml:space="preserve">حضرت </w:t>
      </w:r>
      <w:r w:rsidR="00F86111" w:rsidRPr="00F86111">
        <w:rPr>
          <w:rFonts w:eastAsia="Calibri" w:cs="w_Lotus Semi Bold"/>
          <w:sz w:val="28"/>
          <w:szCs w:val="28"/>
          <w:rtl/>
        </w:rPr>
        <w:t>فرمود</w:t>
      </w:r>
      <w:r w:rsidR="00F86111">
        <w:rPr>
          <w:rFonts w:eastAsia="Calibri" w:cs="w_Lotus Semi Bold" w:hint="cs"/>
          <w:sz w:val="28"/>
          <w:szCs w:val="28"/>
          <w:rtl/>
        </w:rPr>
        <w:t>ند</w:t>
      </w:r>
      <w:r w:rsidR="00F86111" w:rsidRPr="00F86111">
        <w:rPr>
          <w:rFonts w:eastAsia="Calibri" w:cs="w_Lotus Semi Bold"/>
          <w:sz w:val="28"/>
          <w:szCs w:val="28"/>
          <w:rtl/>
        </w:rPr>
        <w:t>: به خدا</w:t>
      </w:r>
      <w:r w:rsidR="00F86111">
        <w:rPr>
          <w:rFonts w:eastAsia="Calibri" w:cs="w_Lotus Semi Bold" w:hint="cs"/>
          <w:sz w:val="28"/>
          <w:szCs w:val="28"/>
          <w:rtl/>
        </w:rPr>
        <w:t xml:space="preserve"> قسم!</w:t>
      </w:r>
      <w:r w:rsidR="00F86111" w:rsidRPr="00F86111">
        <w:rPr>
          <w:rFonts w:eastAsia="Calibri" w:cs="w_Lotus Semi Bold"/>
          <w:sz w:val="28"/>
          <w:szCs w:val="28"/>
          <w:rtl/>
        </w:rPr>
        <w:t xml:space="preserve"> دروغ م</w:t>
      </w:r>
      <w:r w:rsidR="00F86111" w:rsidRPr="00F86111">
        <w:rPr>
          <w:rFonts w:eastAsia="Calibri" w:cs="w_Lotus Semi Bold" w:hint="cs"/>
          <w:sz w:val="28"/>
          <w:szCs w:val="28"/>
          <w:rtl/>
        </w:rPr>
        <w:t>ی‌</w:t>
      </w:r>
      <w:r w:rsidR="00F86111" w:rsidRPr="00F86111">
        <w:rPr>
          <w:rFonts w:eastAsia="Calibri" w:cs="w_Lotus Semi Bold" w:hint="eastAsia"/>
          <w:sz w:val="28"/>
          <w:szCs w:val="28"/>
          <w:rtl/>
        </w:rPr>
        <w:t>گو</w:t>
      </w:r>
      <w:r w:rsidR="00F86111" w:rsidRPr="00F86111">
        <w:rPr>
          <w:rFonts w:eastAsia="Calibri" w:cs="w_Lotus Semi Bold" w:hint="cs"/>
          <w:sz w:val="28"/>
          <w:szCs w:val="28"/>
          <w:rtl/>
        </w:rPr>
        <w:t>ی</w:t>
      </w:r>
      <w:r w:rsidR="00F86111" w:rsidRPr="00F86111">
        <w:rPr>
          <w:rFonts w:eastAsia="Calibri" w:cs="w_Lotus Semi Bold" w:hint="eastAsia"/>
          <w:sz w:val="28"/>
          <w:szCs w:val="28"/>
          <w:rtl/>
        </w:rPr>
        <w:t>ند</w:t>
      </w:r>
      <w:r w:rsidR="00F86111">
        <w:rPr>
          <w:rFonts w:eastAsia="Calibri" w:cs="w_Lotus Semi Bold" w:hint="cs"/>
          <w:sz w:val="28"/>
          <w:szCs w:val="28"/>
          <w:rtl/>
        </w:rPr>
        <w:t>،</w:t>
      </w:r>
      <w:r w:rsidR="00F86111" w:rsidRPr="00F86111">
        <w:rPr>
          <w:rFonts w:eastAsia="Calibri" w:cs="w_Lotus Semi Bold"/>
          <w:sz w:val="28"/>
          <w:szCs w:val="28"/>
          <w:rtl/>
        </w:rPr>
        <w:t xml:space="preserve"> </w:t>
      </w:r>
      <w:r w:rsidR="00F86111">
        <w:rPr>
          <w:rFonts w:eastAsia="Calibri" w:cs="w_Lotus Semi Bold" w:hint="cs"/>
          <w:sz w:val="28"/>
          <w:szCs w:val="28"/>
          <w:rtl/>
        </w:rPr>
        <w:t xml:space="preserve">همانا </w:t>
      </w:r>
      <w:r w:rsidR="00F86111" w:rsidRPr="00F86111">
        <w:rPr>
          <w:rFonts w:eastAsia="Calibri" w:cs="w_Lotus Semi Bold"/>
          <w:sz w:val="28"/>
          <w:szCs w:val="28"/>
          <w:rtl/>
        </w:rPr>
        <w:t>ا</w:t>
      </w:r>
      <w:r w:rsidR="00F86111" w:rsidRPr="00F86111">
        <w:rPr>
          <w:rFonts w:eastAsia="Calibri" w:cs="w_Lotus Semi Bold" w:hint="cs"/>
          <w:sz w:val="28"/>
          <w:szCs w:val="28"/>
          <w:rtl/>
        </w:rPr>
        <w:t>ی</w:t>
      </w:r>
      <w:r w:rsidR="00F86111" w:rsidRPr="00F86111">
        <w:rPr>
          <w:rFonts w:eastAsia="Calibri" w:cs="w_Lotus Semi Bold" w:hint="eastAsia"/>
          <w:sz w:val="28"/>
          <w:szCs w:val="28"/>
          <w:rtl/>
        </w:rPr>
        <w:t>ن</w:t>
      </w:r>
      <w:r w:rsidR="00F86111" w:rsidRPr="00F86111">
        <w:rPr>
          <w:rFonts w:eastAsia="Calibri" w:cs="w_Lotus Semi Bold"/>
          <w:sz w:val="28"/>
          <w:szCs w:val="28"/>
          <w:rtl/>
        </w:rPr>
        <w:t xml:space="preserve"> امر مربوط به ظهور </w:t>
      </w:r>
      <w:r w:rsidR="00F86111">
        <w:rPr>
          <w:rFonts w:eastAsia="Calibri" w:cs="w_Lotus Semi Bold" w:hint="cs"/>
          <w:sz w:val="28"/>
          <w:szCs w:val="28"/>
          <w:rtl/>
        </w:rPr>
        <w:t xml:space="preserve">حضرت </w:t>
      </w:r>
      <w:r w:rsidR="00F86111" w:rsidRPr="00F86111">
        <w:rPr>
          <w:rFonts w:eastAsia="Calibri" w:cs="w_Lotus Semi Bold"/>
          <w:sz w:val="28"/>
          <w:szCs w:val="28"/>
          <w:rtl/>
        </w:rPr>
        <w:t>قائم</w:t>
      </w:r>
      <w:r w:rsidR="00F86111">
        <w:rPr>
          <w:rFonts w:eastAsia="Calibri" w:cs="w_Lotus Semi Bold" w:hint="cs"/>
          <w:sz w:val="28"/>
          <w:szCs w:val="28"/>
          <w:rtl/>
        </w:rPr>
        <w:t>؟س؟</w:t>
      </w:r>
      <w:r w:rsidR="00F86111" w:rsidRPr="00F86111">
        <w:rPr>
          <w:rFonts w:eastAsia="Calibri" w:cs="w_Lotus Semi Bold"/>
          <w:sz w:val="28"/>
          <w:szCs w:val="28"/>
          <w:rtl/>
        </w:rPr>
        <w:t xml:space="preserve"> است</w:t>
      </w:r>
      <w:r w:rsidR="00F86111">
        <w:rPr>
          <w:rFonts w:eastAsia="Calibri" w:cs="w_Lotus Semi Bold" w:hint="cs"/>
          <w:sz w:val="28"/>
          <w:szCs w:val="28"/>
          <w:rtl/>
        </w:rPr>
        <w:t>،</w:t>
      </w:r>
      <w:r w:rsidR="00F86111" w:rsidRPr="00F86111">
        <w:rPr>
          <w:rFonts w:eastAsia="Calibri" w:cs="w_Lotus Semi Bold"/>
          <w:sz w:val="28"/>
          <w:szCs w:val="28"/>
          <w:rtl/>
        </w:rPr>
        <w:t xml:space="preserve"> ه</w:t>
      </w:r>
      <w:r w:rsidR="00F86111">
        <w:rPr>
          <w:rFonts w:eastAsia="Calibri" w:cs="w_Lotus Semi Bold" w:hint="cs"/>
          <w:sz w:val="28"/>
          <w:szCs w:val="28"/>
          <w:rtl/>
        </w:rPr>
        <w:t>ن</w:t>
      </w:r>
      <w:r w:rsidR="00F86111" w:rsidRPr="00F86111">
        <w:rPr>
          <w:rFonts w:eastAsia="Calibri" w:cs="w_Lotus Semi Bold"/>
          <w:sz w:val="28"/>
          <w:szCs w:val="28"/>
          <w:rtl/>
        </w:rPr>
        <w:t>گا</w:t>
      </w:r>
      <w:r w:rsidR="00F86111">
        <w:rPr>
          <w:rFonts w:eastAsia="Calibri" w:cs="w_Lotus Semi Bold" w:hint="cs"/>
          <w:sz w:val="28"/>
          <w:szCs w:val="28"/>
          <w:rtl/>
        </w:rPr>
        <w:t>می</w:t>
      </w:r>
      <w:r w:rsidR="00F86111" w:rsidRPr="00F86111">
        <w:rPr>
          <w:rFonts w:eastAsia="Calibri" w:cs="w_Lotus Semi Bold"/>
          <w:sz w:val="28"/>
          <w:szCs w:val="28"/>
          <w:rtl/>
        </w:rPr>
        <w:t xml:space="preserve"> </w:t>
      </w:r>
      <w:r w:rsidR="00F86111">
        <w:rPr>
          <w:rFonts w:eastAsia="Calibri" w:cs="w_Lotus Semi Bold" w:hint="cs"/>
          <w:sz w:val="28"/>
          <w:szCs w:val="28"/>
          <w:rtl/>
        </w:rPr>
        <w:t>که قیام</w:t>
      </w:r>
      <w:r w:rsidR="00F86111" w:rsidRPr="00F86111">
        <w:rPr>
          <w:rFonts w:eastAsia="Calibri" w:cs="w_Lotus Semi Bold"/>
          <w:sz w:val="28"/>
          <w:szCs w:val="28"/>
          <w:rtl/>
        </w:rPr>
        <w:t xml:space="preserve"> </w:t>
      </w:r>
      <w:r w:rsidR="00F86111">
        <w:rPr>
          <w:rFonts w:eastAsia="Calibri" w:cs="w_Lotus Semi Bold" w:hint="cs"/>
          <w:sz w:val="28"/>
          <w:szCs w:val="28"/>
          <w:rtl/>
        </w:rPr>
        <w:t>می‌</w:t>
      </w:r>
      <w:r w:rsidR="00F86111" w:rsidRPr="00F86111">
        <w:rPr>
          <w:rFonts w:eastAsia="Calibri" w:cs="w_Lotus Semi Bold"/>
          <w:sz w:val="28"/>
          <w:szCs w:val="28"/>
          <w:rtl/>
        </w:rPr>
        <w:softHyphen/>
        <w:t xml:space="preserve">کند و رجعت‌کنندگان، همراه او </w:t>
      </w:r>
      <w:r w:rsidR="00F86111" w:rsidRPr="00F86111">
        <w:rPr>
          <w:rFonts w:eastAsia="Calibri" w:cs="w_Lotus Semi Bold"/>
          <w:sz w:val="28"/>
          <w:szCs w:val="28"/>
          <w:rtl/>
        </w:rPr>
        <w:lastRenderedPageBreak/>
        <w:t xml:space="preserve">رجعت </w:t>
      </w:r>
      <w:r w:rsidR="00F86111">
        <w:rPr>
          <w:rFonts w:eastAsia="Calibri" w:cs="w_Lotus Semi Bold" w:hint="cs"/>
          <w:sz w:val="28"/>
          <w:szCs w:val="28"/>
          <w:rtl/>
        </w:rPr>
        <w:t>می‌</w:t>
      </w:r>
      <w:r w:rsidR="00F86111" w:rsidRPr="00F86111">
        <w:rPr>
          <w:rFonts w:eastAsia="Calibri" w:cs="w_Lotus Semi Bold"/>
          <w:sz w:val="28"/>
          <w:szCs w:val="28"/>
          <w:rtl/>
        </w:rPr>
        <w:t>کنند</w:t>
      </w:r>
      <w:r w:rsidR="00F86111">
        <w:rPr>
          <w:rFonts w:eastAsia="Calibri" w:cs="w_Lotus Semi Bold" w:hint="cs"/>
          <w:sz w:val="28"/>
          <w:szCs w:val="28"/>
          <w:rtl/>
        </w:rPr>
        <w:t xml:space="preserve">، </w:t>
      </w:r>
      <w:r w:rsidR="00F86111" w:rsidRPr="00F86111">
        <w:rPr>
          <w:rFonts w:eastAsia="Calibri" w:cs="w_Lotus Semi Bold"/>
          <w:sz w:val="28"/>
          <w:szCs w:val="28"/>
          <w:rtl/>
        </w:rPr>
        <w:t>مخالف</w:t>
      </w:r>
      <w:r w:rsidR="00F86111">
        <w:rPr>
          <w:rFonts w:eastAsia="Calibri" w:cs="w_Lotus Semi Bold" w:hint="cs"/>
          <w:sz w:val="28"/>
          <w:szCs w:val="28"/>
          <w:rtl/>
        </w:rPr>
        <w:t>ین</w:t>
      </w:r>
      <w:r w:rsidR="00F86111" w:rsidRPr="00F86111">
        <w:rPr>
          <w:rFonts w:eastAsia="Calibri" w:cs="w_Lotus Semi Bold"/>
          <w:sz w:val="28"/>
          <w:szCs w:val="28"/>
          <w:rtl/>
        </w:rPr>
        <w:t xml:space="preserve"> شما م</w:t>
      </w:r>
      <w:r w:rsidR="00F86111" w:rsidRPr="00F86111">
        <w:rPr>
          <w:rFonts w:eastAsia="Calibri" w:cs="w_Lotus Semi Bold" w:hint="cs"/>
          <w:sz w:val="28"/>
          <w:szCs w:val="28"/>
          <w:rtl/>
        </w:rPr>
        <w:t>ی‌</w:t>
      </w:r>
      <w:r w:rsidR="00F86111" w:rsidRPr="00F86111">
        <w:rPr>
          <w:rFonts w:eastAsia="Calibri" w:cs="w_Lotus Semi Bold" w:hint="eastAsia"/>
          <w:sz w:val="28"/>
          <w:szCs w:val="28"/>
          <w:rtl/>
        </w:rPr>
        <w:t>گو</w:t>
      </w:r>
      <w:r w:rsidR="00F86111" w:rsidRPr="00F86111">
        <w:rPr>
          <w:rFonts w:eastAsia="Calibri" w:cs="w_Lotus Semi Bold" w:hint="cs"/>
          <w:sz w:val="28"/>
          <w:szCs w:val="28"/>
          <w:rtl/>
        </w:rPr>
        <w:t>ی</w:t>
      </w:r>
      <w:r w:rsidR="00F86111" w:rsidRPr="00F86111">
        <w:rPr>
          <w:rFonts w:eastAsia="Calibri" w:cs="w_Lotus Semi Bold" w:hint="eastAsia"/>
          <w:sz w:val="28"/>
          <w:szCs w:val="28"/>
          <w:rtl/>
        </w:rPr>
        <w:t>ند</w:t>
      </w:r>
      <w:r w:rsidR="00F86111" w:rsidRPr="00F86111">
        <w:rPr>
          <w:rFonts w:eastAsia="Calibri" w:cs="w_Lotus Semi Bold"/>
          <w:sz w:val="28"/>
          <w:szCs w:val="28"/>
          <w:rtl/>
        </w:rPr>
        <w:t>: ا</w:t>
      </w:r>
      <w:r w:rsidR="00F86111" w:rsidRPr="00F86111">
        <w:rPr>
          <w:rFonts w:eastAsia="Calibri" w:cs="w_Lotus Semi Bold" w:hint="cs"/>
          <w:sz w:val="28"/>
          <w:szCs w:val="28"/>
          <w:rtl/>
        </w:rPr>
        <w:t>ی</w:t>
      </w:r>
      <w:r w:rsidR="00F86111" w:rsidRPr="00F86111">
        <w:rPr>
          <w:rFonts w:eastAsia="Calibri" w:cs="w_Lotus Semi Bold"/>
          <w:sz w:val="28"/>
          <w:szCs w:val="28"/>
          <w:rtl/>
        </w:rPr>
        <w:t xml:space="preserve"> ش</w:t>
      </w:r>
      <w:r w:rsidR="00F86111" w:rsidRPr="00F86111">
        <w:rPr>
          <w:rFonts w:eastAsia="Calibri" w:cs="w_Lotus Semi Bold" w:hint="cs"/>
          <w:sz w:val="28"/>
          <w:szCs w:val="28"/>
          <w:rtl/>
        </w:rPr>
        <w:t>ی</w:t>
      </w:r>
      <w:r w:rsidR="00F86111" w:rsidRPr="00F86111">
        <w:rPr>
          <w:rFonts w:eastAsia="Calibri" w:cs="w_Lotus Semi Bold" w:hint="eastAsia"/>
          <w:sz w:val="28"/>
          <w:szCs w:val="28"/>
          <w:rtl/>
        </w:rPr>
        <w:t>ع</w:t>
      </w:r>
      <w:r w:rsidR="00F86111" w:rsidRPr="00F86111">
        <w:rPr>
          <w:rFonts w:eastAsia="Calibri" w:cs="w_Lotus Semi Bold" w:hint="cs"/>
          <w:sz w:val="28"/>
          <w:szCs w:val="28"/>
          <w:rtl/>
        </w:rPr>
        <w:t>ی</w:t>
      </w:r>
      <w:r w:rsidR="00F86111" w:rsidRPr="00F86111">
        <w:rPr>
          <w:rFonts w:eastAsia="Calibri" w:cs="w_Lotus Semi Bold" w:hint="eastAsia"/>
          <w:sz w:val="28"/>
          <w:szCs w:val="28"/>
          <w:rtl/>
        </w:rPr>
        <w:t>ان</w:t>
      </w:r>
      <w:r w:rsidR="00F86111" w:rsidRPr="00F86111">
        <w:rPr>
          <w:rFonts w:eastAsia="Calibri" w:cs="w_Lotus Semi Bold"/>
          <w:sz w:val="28"/>
          <w:szCs w:val="28"/>
          <w:rtl/>
        </w:rPr>
        <w:t>! دولت شما برپا</w:t>
      </w:r>
      <w:r w:rsidR="00F86111" w:rsidRPr="00F86111">
        <w:rPr>
          <w:rFonts w:eastAsia="Calibri" w:cs="w_Lotus Semi Bold"/>
          <w:sz w:val="28"/>
          <w:szCs w:val="28"/>
          <w:rtl/>
        </w:rPr>
        <w:softHyphen/>
        <w:t xml:space="preserve"> شده و ا</w:t>
      </w:r>
      <w:r w:rsidR="00F86111" w:rsidRPr="00F86111">
        <w:rPr>
          <w:rFonts w:eastAsia="Calibri" w:cs="w_Lotus Semi Bold" w:hint="cs"/>
          <w:sz w:val="28"/>
          <w:szCs w:val="28"/>
          <w:rtl/>
        </w:rPr>
        <w:t>ی</w:t>
      </w:r>
      <w:r w:rsidR="00F86111" w:rsidRPr="00F86111">
        <w:rPr>
          <w:rFonts w:eastAsia="Calibri" w:cs="w_Lotus Semi Bold" w:hint="eastAsia"/>
          <w:sz w:val="28"/>
          <w:szCs w:val="28"/>
          <w:rtl/>
        </w:rPr>
        <w:t>نکه</w:t>
      </w:r>
      <w:r w:rsidR="00F86111" w:rsidRPr="00F86111">
        <w:rPr>
          <w:rFonts w:eastAsia="Calibri" w:cs="w_Lotus Semi Bold"/>
          <w:sz w:val="28"/>
          <w:szCs w:val="28"/>
          <w:rtl/>
        </w:rPr>
        <w:t xml:space="preserve"> م</w:t>
      </w:r>
      <w:r w:rsidR="00F86111" w:rsidRPr="00F86111">
        <w:rPr>
          <w:rFonts w:eastAsia="Calibri" w:cs="w_Lotus Semi Bold" w:hint="cs"/>
          <w:sz w:val="28"/>
          <w:szCs w:val="28"/>
          <w:rtl/>
        </w:rPr>
        <w:t>ی‌</w:t>
      </w:r>
      <w:r w:rsidR="00F86111" w:rsidRPr="00F86111">
        <w:rPr>
          <w:rFonts w:eastAsia="Calibri" w:cs="w_Lotus Semi Bold" w:hint="eastAsia"/>
          <w:sz w:val="28"/>
          <w:szCs w:val="28"/>
          <w:rtl/>
        </w:rPr>
        <w:t>گو</w:t>
      </w:r>
      <w:r w:rsidR="00F86111" w:rsidRPr="00F86111">
        <w:rPr>
          <w:rFonts w:eastAsia="Calibri" w:cs="w_Lotus Semi Bold" w:hint="cs"/>
          <w:sz w:val="28"/>
          <w:szCs w:val="28"/>
          <w:rtl/>
        </w:rPr>
        <w:t>یی</w:t>
      </w:r>
      <w:r w:rsidR="00F86111" w:rsidRPr="00F86111">
        <w:rPr>
          <w:rFonts w:eastAsia="Calibri" w:cs="w_Lotus Semi Bold" w:hint="eastAsia"/>
          <w:sz w:val="28"/>
          <w:szCs w:val="28"/>
          <w:rtl/>
        </w:rPr>
        <w:t>د</w:t>
      </w:r>
      <w:r w:rsidR="00F86111" w:rsidRPr="00F86111">
        <w:rPr>
          <w:rFonts w:eastAsia="Calibri" w:cs="w_Lotus Semi Bold"/>
          <w:sz w:val="28"/>
          <w:szCs w:val="28"/>
          <w:rtl/>
        </w:rPr>
        <w:t>: فلان</w:t>
      </w:r>
      <w:r w:rsidR="00F86111" w:rsidRPr="00F86111">
        <w:rPr>
          <w:rFonts w:eastAsia="Calibri" w:cs="w_Lotus Semi Bold" w:hint="cs"/>
          <w:sz w:val="28"/>
          <w:szCs w:val="28"/>
          <w:rtl/>
        </w:rPr>
        <w:t>ی</w:t>
      </w:r>
      <w:r w:rsidR="00F86111" w:rsidRPr="00F86111">
        <w:rPr>
          <w:rFonts w:eastAsia="Calibri" w:cs="w_Lotus Semi Bold"/>
          <w:sz w:val="28"/>
          <w:szCs w:val="28"/>
          <w:rtl/>
        </w:rPr>
        <w:t xml:space="preserve"> و فلان</w:t>
      </w:r>
      <w:r w:rsidR="00F86111">
        <w:rPr>
          <w:rFonts w:eastAsia="Calibri" w:cs="w_Lotus Semi Bold" w:hint="cs"/>
          <w:sz w:val="28"/>
          <w:szCs w:val="28"/>
          <w:rtl/>
        </w:rPr>
        <w:t>ی</w:t>
      </w:r>
      <w:r w:rsidR="00F86111" w:rsidRPr="00F86111">
        <w:rPr>
          <w:rFonts w:eastAsia="Calibri" w:cs="w_Lotus Semi Bold"/>
          <w:sz w:val="28"/>
          <w:szCs w:val="28"/>
          <w:rtl/>
        </w:rPr>
        <w:t xml:space="preserve"> ز</w:t>
      </w:r>
      <w:r w:rsidR="00F86111">
        <w:rPr>
          <w:rFonts w:eastAsia="Calibri" w:cs="w_Lotus Semi Bold" w:hint="cs"/>
          <w:sz w:val="28"/>
          <w:szCs w:val="28"/>
          <w:rtl/>
        </w:rPr>
        <w:t xml:space="preserve">نده </w:t>
      </w:r>
      <w:r w:rsidR="00F86111" w:rsidRPr="00F86111">
        <w:rPr>
          <w:rFonts w:eastAsia="Calibri" w:cs="w_Lotus Semi Bold"/>
          <w:sz w:val="28"/>
          <w:szCs w:val="28"/>
          <w:rtl/>
        </w:rPr>
        <w:t>ش</w:t>
      </w:r>
      <w:r w:rsidR="00F86111">
        <w:rPr>
          <w:rFonts w:eastAsia="Calibri" w:cs="w_Lotus Semi Bold" w:hint="cs"/>
          <w:sz w:val="28"/>
          <w:szCs w:val="28"/>
          <w:rtl/>
        </w:rPr>
        <w:t>د</w:t>
      </w:r>
      <w:r w:rsidR="00F86111" w:rsidRPr="00F86111">
        <w:rPr>
          <w:rFonts w:eastAsia="Calibri" w:cs="w_Lotus Semi Bold"/>
          <w:sz w:val="28"/>
          <w:szCs w:val="28"/>
          <w:rtl/>
        </w:rPr>
        <w:t>ه‌اند، از دروغ‌ها</w:t>
      </w:r>
      <w:r w:rsidR="00F86111" w:rsidRPr="00F86111">
        <w:rPr>
          <w:rFonts w:eastAsia="Calibri" w:cs="w_Lotus Semi Bold" w:hint="cs"/>
          <w:sz w:val="28"/>
          <w:szCs w:val="28"/>
          <w:rtl/>
        </w:rPr>
        <w:t>ی</w:t>
      </w:r>
      <w:r w:rsidR="00F86111" w:rsidRPr="00F86111">
        <w:rPr>
          <w:rFonts w:eastAsia="Calibri" w:cs="w_Lotus Semi Bold"/>
          <w:sz w:val="28"/>
          <w:szCs w:val="28"/>
          <w:rtl/>
        </w:rPr>
        <w:t xml:space="preserve"> شماست</w:t>
      </w:r>
      <w:r w:rsidR="00F86111">
        <w:rPr>
          <w:rFonts w:eastAsia="Calibri" w:cs="w_Lotus Semi Bold" w:hint="cs"/>
          <w:sz w:val="28"/>
          <w:szCs w:val="28"/>
          <w:rtl/>
        </w:rPr>
        <w:t xml:space="preserve">، </w:t>
      </w:r>
      <w:r w:rsidR="00F86111" w:rsidRPr="00F86111">
        <w:rPr>
          <w:rFonts w:eastAsia="Calibri" w:cs="w_Lotus Semi Bold"/>
          <w:sz w:val="28"/>
          <w:szCs w:val="28"/>
          <w:rtl/>
        </w:rPr>
        <w:t>نه، به خدا</w:t>
      </w:r>
      <w:r w:rsidR="00F86111">
        <w:rPr>
          <w:rFonts w:eastAsia="Calibri" w:cs="w_Lotus Semi Bold" w:hint="cs"/>
          <w:sz w:val="28"/>
          <w:szCs w:val="28"/>
          <w:rtl/>
        </w:rPr>
        <w:t>سوگند!</w:t>
      </w:r>
      <w:r w:rsidR="00F86111" w:rsidRPr="00F86111">
        <w:rPr>
          <w:rFonts w:eastAsia="Calibri" w:cs="w_Lotus Semi Bold"/>
          <w:sz w:val="28"/>
          <w:szCs w:val="28"/>
          <w:rtl/>
        </w:rPr>
        <w:t xml:space="preserve"> خدا مردگان را زنده </w:t>
      </w:r>
      <w:r w:rsidR="00F86111" w:rsidRPr="00F86111">
        <w:rPr>
          <w:rFonts w:eastAsia="Calibri" w:cs="w_Lotus Semi Bold"/>
          <w:sz w:val="28"/>
          <w:szCs w:val="28"/>
          <w:rtl/>
        </w:rPr>
        <w:softHyphen/>
        <w:t>نم</w:t>
      </w:r>
      <w:r w:rsidR="00F86111" w:rsidRPr="00F86111">
        <w:rPr>
          <w:rFonts w:eastAsia="Calibri" w:cs="w_Lotus Semi Bold" w:hint="cs"/>
          <w:sz w:val="28"/>
          <w:szCs w:val="28"/>
          <w:rtl/>
        </w:rPr>
        <w:t>ی‌</w:t>
      </w:r>
      <w:r w:rsidR="00F86111" w:rsidRPr="00F86111">
        <w:rPr>
          <w:rFonts w:eastAsia="Calibri" w:cs="w_Lotus Semi Bold" w:hint="eastAsia"/>
          <w:sz w:val="28"/>
          <w:szCs w:val="28"/>
          <w:rtl/>
        </w:rPr>
        <w:t>کند</w:t>
      </w:r>
      <w:r w:rsidR="00F86111">
        <w:rPr>
          <w:rFonts w:eastAsia="Calibri" w:cs="w_Lotus Semi Bold" w:hint="cs"/>
          <w:sz w:val="28"/>
          <w:szCs w:val="28"/>
          <w:rtl/>
        </w:rPr>
        <w:t>،</w:t>
      </w:r>
      <w:r w:rsidR="00F86111" w:rsidRPr="00F86111">
        <w:rPr>
          <w:rFonts w:eastAsia="Calibri" w:cs="w_Lotus Semi Bold"/>
          <w:sz w:val="28"/>
          <w:szCs w:val="28"/>
          <w:rtl/>
        </w:rPr>
        <w:t xml:space="preserve"> و آ</w:t>
      </w:r>
      <w:r w:rsidR="00F86111" w:rsidRPr="00F86111">
        <w:rPr>
          <w:rFonts w:eastAsia="Calibri" w:cs="w_Lotus Semi Bold" w:hint="cs"/>
          <w:sz w:val="28"/>
          <w:szCs w:val="28"/>
          <w:rtl/>
        </w:rPr>
        <w:t>ی</w:t>
      </w:r>
      <w:r w:rsidR="00F86111" w:rsidRPr="00F86111">
        <w:rPr>
          <w:rFonts w:eastAsia="Calibri" w:cs="w_Lotus Semi Bold" w:hint="eastAsia"/>
          <w:sz w:val="28"/>
          <w:szCs w:val="28"/>
          <w:rtl/>
        </w:rPr>
        <w:t>ا</w:t>
      </w:r>
      <w:r w:rsidR="00F86111" w:rsidRPr="00F86111">
        <w:rPr>
          <w:rFonts w:eastAsia="Calibri" w:cs="w_Lotus Semi Bold"/>
          <w:sz w:val="28"/>
          <w:szCs w:val="28"/>
          <w:rtl/>
        </w:rPr>
        <w:t xml:space="preserve"> نم</w:t>
      </w:r>
      <w:r w:rsidR="00F86111" w:rsidRPr="00F86111">
        <w:rPr>
          <w:rFonts w:eastAsia="Calibri" w:cs="w_Lotus Semi Bold" w:hint="cs"/>
          <w:sz w:val="28"/>
          <w:szCs w:val="28"/>
          <w:rtl/>
        </w:rPr>
        <w:t>ی‌</w:t>
      </w:r>
      <w:r w:rsidR="00F86111" w:rsidRPr="00F86111">
        <w:rPr>
          <w:rFonts w:eastAsia="Calibri" w:cs="w_Lotus Semi Bold" w:hint="eastAsia"/>
          <w:sz w:val="28"/>
          <w:szCs w:val="28"/>
          <w:rtl/>
        </w:rPr>
        <w:t>ب</w:t>
      </w:r>
      <w:r w:rsidR="00F86111" w:rsidRPr="00F86111">
        <w:rPr>
          <w:rFonts w:eastAsia="Calibri" w:cs="w_Lotus Semi Bold" w:hint="cs"/>
          <w:sz w:val="28"/>
          <w:szCs w:val="28"/>
          <w:rtl/>
        </w:rPr>
        <w:t>ی</w:t>
      </w:r>
      <w:r w:rsidR="00F86111" w:rsidRPr="00F86111">
        <w:rPr>
          <w:rFonts w:eastAsia="Calibri" w:cs="w_Lotus Semi Bold" w:hint="eastAsia"/>
          <w:sz w:val="28"/>
          <w:szCs w:val="28"/>
          <w:rtl/>
        </w:rPr>
        <w:t>ن</w:t>
      </w:r>
      <w:r w:rsidR="00F86111" w:rsidRPr="00F86111">
        <w:rPr>
          <w:rFonts w:eastAsia="Calibri" w:cs="w_Lotus Semi Bold" w:hint="cs"/>
          <w:sz w:val="28"/>
          <w:szCs w:val="28"/>
          <w:rtl/>
        </w:rPr>
        <w:t>ی</w:t>
      </w:r>
      <w:r w:rsidR="00F86111" w:rsidRPr="00F86111">
        <w:rPr>
          <w:rFonts w:eastAsia="Calibri" w:cs="w_Lotus Semi Bold"/>
          <w:sz w:val="28"/>
          <w:szCs w:val="28"/>
          <w:rtl/>
        </w:rPr>
        <w:t xml:space="preserve"> که خداوند فرموده است: </w:t>
      </w:r>
      <w:r w:rsidR="00F86111">
        <w:rPr>
          <w:rFonts w:eastAsia="Calibri" w:cs="w_Lotus Semi Bold" w:hint="cs"/>
          <w:sz w:val="28"/>
          <w:szCs w:val="28"/>
          <w:rtl/>
        </w:rPr>
        <w:t>«</w:t>
      </w:r>
      <w:r w:rsidR="00F86111" w:rsidRPr="00F86111">
        <w:rPr>
          <w:rFonts w:eastAsia="Calibri" w:cs="w_Lotus Semi Bold"/>
          <w:sz w:val="28"/>
          <w:szCs w:val="28"/>
          <w:rtl/>
        </w:rPr>
        <w:t>وَأَقْسَمُواْ بِاللهِ جَهْدَ أَ</w:t>
      </w:r>
      <w:r w:rsidR="00F86111" w:rsidRPr="00F86111">
        <w:rPr>
          <w:rFonts w:eastAsia="Calibri" w:cs="w_Lotus Semi Bold" w:hint="cs"/>
          <w:sz w:val="28"/>
          <w:szCs w:val="28"/>
          <w:rtl/>
        </w:rPr>
        <w:t>یْ</w:t>
      </w:r>
      <w:r w:rsidR="00F86111" w:rsidRPr="00F86111">
        <w:rPr>
          <w:rFonts w:eastAsia="Calibri" w:cs="w_Lotus Semi Bold" w:hint="eastAsia"/>
          <w:sz w:val="28"/>
          <w:szCs w:val="28"/>
          <w:rtl/>
        </w:rPr>
        <w:t>مَانِهِمْ</w:t>
      </w:r>
      <w:r w:rsidR="00F86111">
        <w:rPr>
          <w:rFonts w:eastAsia="Calibri" w:cs="w_Lotus Semi Bold" w:hint="cs"/>
          <w:sz w:val="28"/>
          <w:szCs w:val="28"/>
          <w:rtl/>
        </w:rPr>
        <w:t>»</w:t>
      </w:r>
      <w:r w:rsidR="00F86111" w:rsidRPr="00F86111">
        <w:rPr>
          <w:rFonts w:eastAsia="Calibri" w:cs="w_Lotus Semi Bold" w:hint="eastAsia"/>
          <w:sz w:val="28"/>
          <w:szCs w:val="28"/>
          <w:rtl/>
        </w:rPr>
        <w:t>؟</w:t>
      </w:r>
      <w:r w:rsidR="00F86111" w:rsidRPr="00F86111">
        <w:rPr>
          <w:rFonts w:eastAsia="Calibri" w:cs="w_Lotus Semi Bold"/>
          <w:sz w:val="28"/>
          <w:szCs w:val="28"/>
          <w:rtl/>
        </w:rPr>
        <w:t xml:space="preserve"> مشرکان، لات و عُزّ</w:t>
      </w:r>
      <w:r w:rsidR="00F86111" w:rsidRPr="00F86111">
        <w:rPr>
          <w:rFonts w:eastAsia="Calibri" w:cs="w_Lotus Semi Bold" w:hint="cs"/>
          <w:sz w:val="28"/>
          <w:szCs w:val="28"/>
          <w:rtl/>
        </w:rPr>
        <w:t>ی</w:t>
      </w:r>
      <w:r w:rsidR="00F86111" w:rsidRPr="00F86111">
        <w:rPr>
          <w:rFonts w:eastAsia="Calibri" w:cs="w_Lotus Semi Bold"/>
          <w:sz w:val="28"/>
          <w:szCs w:val="28"/>
          <w:rtl/>
        </w:rPr>
        <w:t xml:space="preserve"> را بس</w:t>
      </w:r>
      <w:r w:rsidR="00F86111" w:rsidRPr="00F86111">
        <w:rPr>
          <w:rFonts w:eastAsia="Calibri" w:cs="w_Lotus Semi Bold" w:hint="cs"/>
          <w:sz w:val="28"/>
          <w:szCs w:val="28"/>
          <w:rtl/>
        </w:rPr>
        <w:t>ی</w:t>
      </w:r>
      <w:r w:rsidR="00F86111" w:rsidRPr="00F86111">
        <w:rPr>
          <w:rFonts w:eastAsia="Calibri" w:cs="w_Lotus Semi Bold" w:hint="eastAsia"/>
          <w:sz w:val="28"/>
          <w:szCs w:val="28"/>
          <w:rtl/>
        </w:rPr>
        <w:t>ار</w:t>
      </w:r>
      <w:r w:rsidR="00F86111" w:rsidRPr="00F86111">
        <w:rPr>
          <w:rFonts w:eastAsia="Calibri" w:cs="w_Lotus Semi Bold"/>
          <w:sz w:val="28"/>
          <w:szCs w:val="28"/>
          <w:rtl/>
        </w:rPr>
        <w:t xml:space="preserve"> بزرگ م</w:t>
      </w:r>
      <w:r w:rsidR="00F86111" w:rsidRPr="00F86111">
        <w:rPr>
          <w:rFonts w:eastAsia="Calibri" w:cs="w_Lotus Semi Bold" w:hint="cs"/>
          <w:sz w:val="28"/>
          <w:szCs w:val="28"/>
          <w:rtl/>
        </w:rPr>
        <w:t>ی‌</w:t>
      </w:r>
      <w:r w:rsidR="00F86111" w:rsidRPr="00F86111">
        <w:rPr>
          <w:rFonts w:eastAsia="Calibri" w:cs="w_Lotus Semi Bold" w:hint="eastAsia"/>
          <w:sz w:val="28"/>
          <w:szCs w:val="28"/>
          <w:rtl/>
        </w:rPr>
        <w:t>دانستند</w:t>
      </w:r>
      <w:r w:rsidR="00F86111" w:rsidRPr="00F86111">
        <w:rPr>
          <w:rFonts w:eastAsia="Calibri" w:cs="w_Lotus Semi Bold"/>
          <w:sz w:val="28"/>
          <w:szCs w:val="28"/>
          <w:rtl/>
        </w:rPr>
        <w:t xml:space="preserve"> و جز به آن دو سوگند </w:t>
      </w:r>
      <w:r w:rsidR="00F86111" w:rsidRPr="00F86111">
        <w:rPr>
          <w:rFonts w:eastAsia="Calibri" w:cs="w_Lotus Semi Bold"/>
          <w:sz w:val="28"/>
          <w:szCs w:val="28"/>
          <w:rtl/>
        </w:rPr>
        <w:softHyphen/>
        <w:t>نم</w:t>
      </w:r>
      <w:r w:rsidR="00F86111" w:rsidRPr="00F86111">
        <w:rPr>
          <w:rFonts w:eastAsia="Calibri" w:cs="w_Lotus Semi Bold" w:hint="cs"/>
          <w:sz w:val="28"/>
          <w:szCs w:val="28"/>
          <w:rtl/>
        </w:rPr>
        <w:t>ی‌</w:t>
      </w:r>
      <w:r w:rsidR="00F86111" w:rsidRPr="00F86111">
        <w:rPr>
          <w:rFonts w:eastAsia="Calibri" w:cs="w_Lotus Semi Bold" w:hint="eastAsia"/>
          <w:sz w:val="28"/>
          <w:szCs w:val="28"/>
          <w:rtl/>
        </w:rPr>
        <w:t>خوردند</w:t>
      </w:r>
      <w:r w:rsidR="00851746">
        <w:rPr>
          <w:rFonts w:eastAsia="Calibri" w:cs="w_Lotus Semi Bold" w:hint="cs"/>
          <w:sz w:val="28"/>
          <w:szCs w:val="28"/>
          <w:rtl/>
        </w:rPr>
        <w:t>،</w:t>
      </w:r>
      <w:r w:rsidR="00F86111" w:rsidRPr="00F86111">
        <w:rPr>
          <w:rFonts w:eastAsia="Calibri" w:cs="w_Lotus Semi Bold"/>
          <w:sz w:val="28"/>
          <w:szCs w:val="28"/>
          <w:rtl/>
        </w:rPr>
        <w:t xml:space="preserve"> </w:t>
      </w:r>
      <w:r w:rsidR="00851746">
        <w:rPr>
          <w:rFonts w:eastAsia="Calibri" w:cs="w_Lotus Semi Bold" w:hint="cs"/>
          <w:sz w:val="28"/>
          <w:szCs w:val="28"/>
          <w:rtl/>
        </w:rPr>
        <w:t>پس</w:t>
      </w:r>
      <w:r w:rsidR="00F86111" w:rsidRPr="00F86111">
        <w:rPr>
          <w:rFonts w:eastAsia="Calibri" w:cs="w_Lotus Semi Bold"/>
          <w:sz w:val="28"/>
          <w:szCs w:val="28"/>
          <w:rtl/>
        </w:rPr>
        <w:t xml:space="preserve"> خدا</w:t>
      </w:r>
      <w:r w:rsidR="00851746">
        <w:rPr>
          <w:rFonts w:eastAsia="Calibri" w:cs="w_Lotus Semi Bold" w:hint="cs"/>
          <w:sz w:val="28"/>
          <w:szCs w:val="28"/>
          <w:rtl/>
        </w:rPr>
        <w:t>ی متعال</w:t>
      </w:r>
      <w:r w:rsidR="00F86111" w:rsidRPr="00F86111">
        <w:rPr>
          <w:rFonts w:eastAsia="Calibri" w:cs="w_Lotus Semi Bold"/>
          <w:sz w:val="28"/>
          <w:szCs w:val="28"/>
          <w:rtl/>
        </w:rPr>
        <w:t xml:space="preserve"> فرموده </w:t>
      </w:r>
      <w:r w:rsidR="00F86111" w:rsidRPr="00F86111">
        <w:rPr>
          <w:rFonts w:eastAsia="Calibri" w:cs="w_Lotus Semi Bold"/>
          <w:sz w:val="28"/>
          <w:szCs w:val="28"/>
          <w:rtl/>
        </w:rPr>
        <w:softHyphen/>
        <w:t xml:space="preserve">است: </w:t>
      </w:r>
      <w:r w:rsidR="00851746" w:rsidRPr="008263A8">
        <w:rPr>
          <w:rFonts w:eastAsia="Calibri" w:cs="w_Lotus Semi Bold"/>
          <w:sz w:val="28"/>
          <w:szCs w:val="28"/>
          <w:rtl/>
        </w:rPr>
        <w:t>«</w:t>
      </w:r>
      <w:r w:rsidR="00851746">
        <w:rPr>
          <w:rFonts w:eastAsia="Calibri" w:cs="w_Lotus Semi Bold" w:hint="cs"/>
          <w:sz w:val="28"/>
          <w:szCs w:val="28"/>
          <w:rtl/>
        </w:rPr>
        <w:t>...</w:t>
      </w:r>
      <w:r w:rsidR="00851746" w:rsidRPr="008263A8">
        <w:rPr>
          <w:rFonts w:eastAsia="Calibri" w:cs="w_Lotus Semi Bold"/>
          <w:sz w:val="28"/>
          <w:szCs w:val="28"/>
          <w:rtl/>
        </w:rPr>
        <w:t>بَلى‏ وَعْداً عَلَيْهِ حَقًّا</w:t>
      </w:r>
      <w:r w:rsidR="00851746">
        <w:rPr>
          <w:rFonts w:eastAsia="Calibri" w:cs="w_Lotus Semi Bold" w:hint="cs"/>
          <w:sz w:val="28"/>
          <w:szCs w:val="28"/>
          <w:rtl/>
        </w:rPr>
        <w:t>...</w:t>
      </w:r>
      <w:r w:rsidR="00851746" w:rsidRPr="008263A8">
        <w:rPr>
          <w:rFonts w:eastAsia="Calibri" w:cs="w_Lotus Semi Bold"/>
          <w:sz w:val="28"/>
          <w:szCs w:val="28"/>
          <w:rtl/>
        </w:rPr>
        <w:t>»</w:t>
      </w:r>
      <w:r w:rsidR="00851746">
        <w:rPr>
          <w:rFonts w:eastAsia="Calibri" w:cs="w_Lotus Semi Bold" w:hint="cs"/>
          <w:sz w:val="28"/>
          <w:szCs w:val="28"/>
          <w:rtl/>
        </w:rPr>
        <w:t>،</w:t>
      </w:r>
      <w:r w:rsidR="00851746" w:rsidRPr="008263A8">
        <w:rPr>
          <w:rFonts w:eastAsia="Calibri" w:cs="w_Lotus Semi Bold"/>
          <w:sz w:val="28"/>
          <w:szCs w:val="28"/>
          <w:rtl/>
        </w:rPr>
        <w:t xml:space="preserve"> «لِيُبَيِّنَ لَهُمُ الَّذِي يَخْتَلِفُونَ فِيهِ وَ لِيَعْلَمَ الَّذِينَ كَفَرُوا أَنَّهُمْ كانُوا كاذِبِينَ</w:t>
      </w:r>
      <w:r w:rsidR="00851746">
        <w:rPr>
          <w:rFonts w:eastAsia="Calibri" w:cs="w_Lotus Semi Bold" w:hint="cs"/>
          <w:sz w:val="28"/>
          <w:szCs w:val="28"/>
          <w:rtl/>
        </w:rPr>
        <w:t>»،</w:t>
      </w:r>
      <w:r w:rsidR="00851746" w:rsidRPr="008263A8">
        <w:rPr>
          <w:rFonts w:eastAsia="Calibri" w:cs="w_Lotus Semi Bold"/>
          <w:sz w:val="28"/>
          <w:szCs w:val="28"/>
          <w:rtl/>
        </w:rPr>
        <w:t xml:space="preserve"> </w:t>
      </w:r>
      <w:r w:rsidR="00851746">
        <w:rPr>
          <w:rFonts w:eastAsia="Calibri" w:cs="w_Lotus Semi Bold" w:hint="cs"/>
          <w:sz w:val="28"/>
          <w:szCs w:val="28"/>
          <w:rtl/>
        </w:rPr>
        <w:t>«</w:t>
      </w:r>
      <w:r w:rsidR="00851746" w:rsidRPr="008263A8">
        <w:rPr>
          <w:rFonts w:eastAsia="Calibri" w:cs="w_Lotus Semi Bold"/>
          <w:sz w:val="28"/>
          <w:szCs w:val="28"/>
          <w:rtl/>
        </w:rPr>
        <w:t xml:space="preserve">إِنَّما قَوْلُنا لِشَيْ‏ءٍ إِذا أَرَدْناهُ أَنْ </w:t>
      </w:r>
      <w:r w:rsidR="00851746">
        <w:rPr>
          <w:rFonts w:eastAsia="Calibri" w:cs="w_Lotus Semi Bold"/>
          <w:sz w:val="28"/>
          <w:szCs w:val="28"/>
          <w:rtl/>
        </w:rPr>
        <w:t>نَقُولَ لَهُ كُنْ فَيَكُونُ»</w:t>
      </w:r>
      <w:r w:rsidR="00851746" w:rsidRPr="008263A8">
        <w:rPr>
          <w:rFonts w:eastAsia="Calibri" w:cs="w_Lotus Semi Bold"/>
          <w:sz w:val="28"/>
          <w:szCs w:val="28"/>
          <w:rtl/>
        </w:rPr>
        <w:t>.</w:t>
      </w:r>
    </w:p>
    <w:p w:rsidR="00851746" w:rsidRDefault="00851746" w:rsidP="0096358C">
      <w:pPr>
        <w:widowControl w:val="0"/>
        <w:spacing w:after="60"/>
        <w:ind w:firstLine="284"/>
        <w:jc w:val="lowKashida"/>
        <w:rPr>
          <w:rFonts w:eastAsia="Calibri" w:cs="w_Lotus Semi Bold"/>
          <w:sz w:val="28"/>
          <w:szCs w:val="28"/>
          <w:rtl/>
        </w:rPr>
      </w:pPr>
    </w:p>
    <w:p w:rsidR="00BA6B5C" w:rsidRDefault="0096358C" w:rsidP="00BA6B5C">
      <w:pPr>
        <w:widowControl w:val="0"/>
        <w:spacing w:after="60"/>
        <w:ind w:firstLine="284"/>
        <w:jc w:val="lowKashida"/>
        <w:rPr>
          <w:rFonts w:eastAsia="Calibri" w:cs="w_Lotus Semi Bold"/>
          <w:sz w:val="28"/>
          <w:szCs w:val="28"/>
          <w:rtl/>
        </w:rPr>
      </w:pPr>
      <w:r w:rsidRPr="0096358C">
        <w:rPr>
          <w:rFonts w:eastAsia="Calibri" w:cs="w_Lotus Semi Bold"/>
          <w:sz w:val="28"/>
          <w:szCs w:val="28"/>
          <w:rtl/>
        </w:rPr>
        <w:t>3</w:t>
      </w:r>
      <w:r w:rsidR="00E3190F">
        <w:rPr>
          <w:rFonts w:eastAsia="Calibri" w:cs="w_Lotus Semi Bold" w:hint="cs"/>
          <w:sz w:val="28"/>
          <w:szCs w:val="28"/>
          <w:rtl/>
        </w:rPr>
        <w:t>_</w:t>
      </w:r>
      <w:r w:rsidRPr="0096358C">
        <w:rPr>
          <w:rFonts w:eastAsia="Calibri" w:cs="w_Lotus Semi Bold"/>
          <w:sz w:val="28"/>
          <w:szCs w:val="28"/>
          <w:rtl/>
        </w:rPr>
        <w:t xml:space="preserve"> عَن أَبِ</w:t>
      </w:r>
      <w:r w:rsidR="00BA6B5C">
        <w:rPr>
          <w:rFonts w:eastAsia="Calibri" w:cs="w_Lotus Semi Bold" w:hint="cs"/>
          <w:sz w:val="28"/>
          <w:szCs w:val="28"/>
          <w:rtl/>
        </w:rPr>
        <w:t>ي</w:t>
      </w:r>
      <w:r w:rsidRPr="0096358C">
        <w:rPr>
          <w:rFonts w:eastAsia="Calibri" w:cs="w_Lotus Semi Bold"/>
          <w:sz w:val="28"/>
          <w:szCs w:val="28"/>
          <w:rtl/>
        </w:rPr>
        <w:t xml:space="preserve"> عَبْدِ اللهِ؟س؟</w:t>
      </w:r>
      <w:r w:rsidR="00BA6B5C">
        <w:rPr>
          <w:rFonts w:eastAsia="Calibri" w:cs="w_Lotus Semi Bold" w:hint="cs"/>
          <w:sz w:val="28"/>
          <w:szCs w:val="28"/>
          <w:rtl/>
        </w:rPr>
        <w:t>،</w:t>
      </w:r>
      <w:r w:rsidRPr="0096358C">
        <w:rPr>
          <w:rFonts w:eastAsia="Calibri" w:cs="w_Lotus Semi Bold"/>
          <w:sz w:val="28"/>
          <w:szCs w:val="28"/>
          <w:rtl/>
        </w:rPr>
        <w:t xml:space="preserve"> قَالَ: مَا </w:t>
      </w:r>
      <w:r w:rsidRPr="0096358C">
        <w:rPr>
          <w:rFonts w:eastAsia="Calibri" w:cs="w_Lotus Semi Bold" w:hint="cs"/>
          <w:sz w:val="28"/>
          <w:szCs w:val="28"/>
          <w:rtl/>
        </w:rPr>
        <w:t>ی</w:t>
      </w:r>
      <w:r w:rsidRPr="0096358C">
        <w:rPr>
          <w:rFonts w:eastAsia="Calibri" w:cs="w_Lotus Semi Bold" w:hint="eastAsia"/>
          <w:sz w:val="28"/>
          <w:szCs w:val="28"/>
          <w:rtl/>
        </w:rPr>
        <w:t>قُولُ</w:t>
      </w:r>
      <w:r w:rsidRPr="0096358C">
        <w:rPr>
          <w:rFonts w:eastAsia="Calibri" w:cs="w_Lotus Semi Bold"/>
          <w:sz w:val="28"/>
          <w:szCs w:val="28"/>
          <w:rtl/>
        </w:rPr>
        <w:t xml:space="preserve"> النَّاسُ فِ</w:t>
      </w:r>
      <w:r w:rsidRPr="0096358C">
        <w:rPr>
          <w:rFonts w:eastAsia="Calibri" w:cs="w_Lotus Semi Bold" w:hint="cs"/>
          <w:sz w:val="28"/>
          <w:szCs w:val="28"/>
          <w:rtl/>
        </w:rPr>
        <w:t>ی</w:t>
      </w:r>
      <w:r w:rsidRPr="0096358C">
        <w:rPr>
          <w:rFonts w:eastAsia="Calibri" w:cs="w_Lotus Semi Bold" w:hint="eastAsia"/>
          <w:sz w:val="28"/>
          <w:szCs w:val="28"/>
          <w:rtl/>
        </w:rPr>
        <w:t>هَا؟</w:t>
      </w:r>
      <w:r w:rsidRPr="0096358C">
        <w:rPr>
          <w:rFonts w:eastAsia="Calibri" w:cs="w_Lotus Semi Bold"/>
          <w:sz w:val="28"/>
          <w:szCs w:val="28"/>
          <w:rtl/>
        </w:rPr>
        <w:t xml:space="preserve"> قَالَ: </w:t>
      </w:r>
      <w:r w:rsidRPr="0096358C">
        <w:rPr>
          <w:rFonts w:eastAsia="Calibri" w:cs="w_Lotus Semi Bold" w:hint="cs"/>
          <w:sz w:val="28"/>
          <w:szCs w:val="28"/>
          <w:rtl/>
        </w:rPr>
        <w:t>ی</w:t>
      </w:r>
      <w:r w:rsidRPr="0096358C">
        <w:rPr>
          <w:rFonts w:eastAsia="Calibri" w:cs="w_Lotus Semi Bold" w:hint="eastAsia"/>
          <w:sz w:val="28"/>
          <w:szCs w:val="28"/>
          <w:rtl/>
        </w:rPr>
        <w:t>قُولُونَ</w:t>
      </w:r>
      <w:r w:rsidR="00BA6B5C">
        <w:rPr>
          <w:rFonts w:eastAsia="Calibri" w:cs="w_Lotus Semi Bold" w:hint="cs"/>
          <w:sz w:val="28"/>
          <w:szCs w:val="28"/>
          <w:rtl/>
        </w:rPr>
        <w:t>:</w:t>
      </w:r>
      <w:r w:rsidRPr="0096358C">
        <w:rPr>
          <w:rFonts w:eastAsia="Calibri" w:cs="w_Lotus Semi Bold"/>
          <w:sz w:val="28"/>
          <w:szCs w:val="28"/>
          <w:rtl/>
        </w:rPr>
        <w:t xml:space="preserve"> نَزَلَتْ فِ</w:t>
      </w:r>
      <w:r w:rsidR="00BA6B5C">
        <w:rPr>
          <w:rFonts w:eastAsia="Calibri" w:cs="w_Lotus Semi Bold" w:hint="cs"/>
          <w:sz w:val="28"/>
          <w:szCs w:val="28"/>
          <w:rtl/>
        </w:rPr>
        <w:t>ي</w:t>
      </w:r>
      <w:r w:rsidRPr="0096358C">
        <w:rPr>
          <w:rFonts w:eastAsia="Calibri" w:cs="w_Lotus Semi Bold"/>
          <w:sz w:val="28"/>
          <w:szCs w:val="28"/>
          <w:rtl/>
        </w:rPr>
        <w:t xml:space="preserve"> الْكُفَّارِ، قَالَ: إِنَّ الْكُفَّارَ كَانُوا لَا </w:t>
      </w:r>
      <w:r w:rsidRPr="0096358C">
        <w:rPr>
          <w:rFonts w:eastAsia="Calibri" w:cs="w_Lotus Semi Bold" w:hint="cs"/>
          <w:sz w:val="28"/>
          <w:szCs w:val="28"/>
          <w:rtl/>
        </w:rPr>
        <w:t>ی</w:t>
      </w:r>
      <w:r w:rsidRPr="0096358C">
        <w:rPr>
          <w:rFonts w:eastAsia="Calibri" w:cs="w_Lotus Semi Bold" w:hint="eastAsia"/>
          <w:sz w:val="28"/>
          <w:szCs w:val="28"/>
          <w:rtl/>
        </w:rPr>
        <w:t>حْلِفُونَ</w:t>
      </w:r>
      <w:r w:rsidRPr="0096358C">
        <w:rPr>
          <w:rFonts w:eastAsia="Calibri" w:cs="w_Lotus Semi Bold"/>
          <w:sz w:val="28"/>
          <w:szCs w:val="28"/>
          <w:rtl/>
        </w:rPr>
        <w:t xml:space="preserve"> بِاللهِ، وَ إِنَّمَا نَزَلَتْ فِ</w:t>
      </w:r>
      <w:r w:rsidR="00BA6B5C">
        <w:rPr>
          <w:rFonts w:eastAsia="Calibri" w:cs="w_Lotus Semi Bold" w:hint="cs"/>
          <w:sz w:val="28"/>
          <w:szCs w:val="28"/>
          <w:rtl/>
        </w:rPr>
        <w:t>ي</w:t>
      </w:r>
      <w:r w:rsidRPr="0096358C">
        <w:rPr>
          <w:rFonts w:eastAsia="Calibri" w:cs="w_Lotus Semi Bold"/>
          <w:sz w:val="28"/>
          <w:szCs w:val="28"/>
          <w:rtl/>
        </w:rPr>
        <w:t xml:space="preserve"> قَوْمٍ مِنْ أُمَّةِ </w:t>
      </w:r>
      <w:r w:rsidR="00D961E9">
        <w:rPr>
          <w:rFonts w:eastAsia="Calibri" w:cs="w_Lotus Semi Bold"/>
          <w:sz w:val="28"/>
          <w:szCs w:val="28"/>
          <w:rtl/>
        </w:rPr>
        <w:t>محمّد</w:t>
      </w:r>
      <w:r w:rsidR="00BA6B5C">
        <w:rPr>
          <w:rFonts w:eastAsia="Calibri" w:cs="w_Lotus Semi Bold" w:hint="cs"/>
          <w:sz w:val="28"/>
          <w:szCs w:val="28"/>
          <w:rtl/>
        </w:rPr>
        <w:t>؟صل؟.</w:t>
      </w:r>
    </w:p>
    <w:p w:rsidR="0096358C" w:rsidRPr="0096358C" w:rsidRDefault="0096358C" w:rsidP="00C67D20">
      <w:pPr>
        <w:widowControl w:val="0"/>
        <w:spacing w:after="60"/>
        <w:ind w:firstLine="284"/>
        <w:jc w:val="lowKashida"/>
        <w:rPr>
          <w:rFonts w:eastAsia="Calibri" w:cs="w_Lotus Semi Bold"/>
          <w:sz w:val="28"/>
          <w:szCs w:val="28"/>
          <w:rtl/>
        </w:rPr>
      </w:pPr>
      <w:r w:rsidRPr="0096358C">
        <w:rPr>
          <w:rFonts w:eastAsia="Calibri" w:cs="w_Lotus Semi Bold"/>
          <w:sz w:val="28"/>
          <w:szCs w:val="28"/>
          <w:rtl/>
        </w:rPr>
        <w:t>قِ</w:t>
      </w:r>
      <w:r w:rsidRPr="0096358C">
        <w:rPr>
          <w:rFonts w:eastAsia="Calibri" w:cs="w_Lotus Semi Bold" w:hint="cs"/>
          <w:sz w:val="28"/>
          <w:szCs w:val="28"/>
          <w:rtl/>
        </w:rPr>
        <w:t>ی</w:t>
      </w:r>
      <w:r w:rsidRPr="0096358C">
        <w:rPr>
          <w:rFonts w:eastAsia="Calibri" w:cs="w_Lotus Semi Bold" w:hint="eastAsia"/>
          <w:sz w:val="28"/>
          <w:szCs w:val="28"/>
          <w:rtl/>
        </w:rPr>
        <w:t>لَ</w:t>
      </w:r>
      <w:r w:rsidRPr="0096358C">
        <w:rPr>
          <w:rFonts w:eastAsia="Calibri" w:cs="w_Lotus Semi Bold"/>
          <w:sz w:val="28"/>
          <w:szCs w:val="28"/>
          <w:rtl/>
        </w:rPr>
        <w:t xml:space="preserve"> لَهُمْ</w:t>
      </w:r>
      <w:r w:rsidR="00BA6B5C">
        <w:rPr>
          <w:rFonts w:eastAsia="Calibri" w:cs="w_Lotus Semi Bold" w:hint="cs"/>
          <w:sz w:val="28"/>
          <w:szCs w:val="28"/>
          <w:rtl/>
        </w:rPr>
        <w:t>:</w:t>
      </w:r>
      <w:r w:rsidRPr="0096358C">
        <w:rPr>
          <w:rFonts w:eastAsia="Calibri" w:cs="w_Lotus Semi Bold"/>
          <w:sz w:val="28"/>
          <w:szCs w:val="28"/>
          <w:rtl/>
        </w:rPr>
        <w:t xml:space="preserve"> </w:t>
      </w:r>
      <w:r w:rsidRPr="0096358C">
        <w:rPr>
          <w:rFonts w:eastAsia="Calibri" w:cs="w_Lotus Semi Bold" w:hint="eastAsia"/>
          <w:sz w:val="28"/>
          <w:szCs w:val="28"/>
          <w:rtl/>
        </w:rPr>
        <w:t>تُرْجَعُونَ</w:t>
      </w:r>
      <w:r w:rsidRPr="0096358C">
        <w:rPr>
          <w:rFonts w:eastAsia="Calibri" w:cs="w_Lotus Semi Bold"/>
          <w:sz w:val="28"/>
          <w:szCs w:val="28"/>
          <w:rtl/>
        </w:rPr>
        <w:t xml:space="preserve"> بَعْدَ الْمَوْتِ قَبْلَ الْقِ</w:t>
      </w:r>
      <w:r w:rsidRPr="0096358C">
        <w:rPr>
          <w:rFonts w:eastAsia="Calibri" w:cs="w_Lotus Semi Bold" w:hint="cs"/>
          <w:sz w:val="28"/>
          <w:szCs w:val="28"/>
          <w:rtl/>
        </w:rPr>
        <w:t>ی</w:t>
      </w:r>
      <w:r w:rsidRPr="0096358C">
        <w:rPr>
          <w:rFonts w:eastAsia="Calibri" w:cs="w_Lotus Semi Bold" w:hint="eastAsia"/>
          <w:sz w:val="28"/>
          <w:szCs w:val="28"/>
          <w:rtl/>
        </w:rPr>
        <w:t>امَةِ،</w:t>
      </w:r>
      <w:r w:rsidRPr="0096358C">
        <w:rPr>
          <w:rFonts w:eastAsia="Calibri" w:cs="w_Lotus Semi Bold"/>
          <w:sz w:val="28"/>
          <w:szCs w:val="28"/>
          <w:rtl/>
        </w:rPr>
        <w:t xml:space="preserve"> فَحَلَفُوا إِنَّهُمْ لَا </w:t>
      </w:r>
      <w:r w:rsidRPr="0096358C">
        <w:rPr>
          <w:rFonts w:eastAsia="Calibri" w:cs="w_Lotus Semi Bold" w:hint="cs"/>
          <w:sz w:val="28"/>
          <w:szCs w:val="28"/>
          <w:rtl/>
        </w:rPr>
        <w:t>ی</w:t>
      </w:r>
      <w:r w:rsidRPr="0096358C">
        <w:rPr>
          <w:rFonts w:eastAsia="Calibri" w:cs="w_Lotus Semi Bold" w:hint="eastAsia"/>
          <w:sz w:val="28"/>
          <w:szCs w:val="28"/>
          <w:rtl/>
        </w:rPr>
        <w:t>رْجِعُونَ،</w:t>
      </w:r>
      <w:r w:rsidRPr="0096358C">
        <w:rPr>
          <w:rFonts w:eastAsia="Calibri" w:cs="w_Lotus Semi Bold"/>
          <w:sz w:val="28"/>
          <w:szCs w:val="28"/>
          <w:rtl/>
        </w:rPr>
        <w:t xml:space="preserve"> فَرَدَّ اللهُ عَلَ</w:t>
      </w:r>
      <w:r w:rsidRPr="0096358C">
        <w:rPr>
          <w:rFonts w:eastAsia="Calibri" w:cs="w_Lotus Semi Bold" w:hint="cs"/>
          <w:sz w:val="28"/>
          <w:szCs w:val="28"/>
          <w:rtl/>
        </w:rPr>
        <w:t>ی</w:t>
      </w:r>
      <w:r w:rsidRPr="0096358C">
        <w:rPr>
          <w:rFonts w:eastAsia="Calibri" w:cs="w_Lotus Semi Bold" w:hint="eastAsia"/>
          <w:sz w:val="28"/>
          <w:szCs w:val="28"/>
          <w:rtl/>
        </w:rPr>
        <w:t>هِمْ</w:t>
      </w:r>
      <w:r w:rsidRPr="0096358C">
        <w:rPr>
          <w:rFonts w:eastAsia="Calibri" w:cs="w_Lotus Semi Bold"/>
          <w:sz w:val="28"/>
          <w:szCs w:val="28"/>
          <w:rtl/>
        </w:rPr>
        <w:t xml:space="preserve"> فَقَالَ: «لِ</w:t>
      </w:r>
      <w:r w:rsidRPr="0096358C">
        <w:rPr>
          <w:rFonts w:eastAsia="Calibri" w:cs="w_Lotus Semi Bold" w:hint="cs"/>
          <w:sz w:val="28"/>
          <w:szCs w:val="28"/>
          <w:rtl/>
        </w:rPr>
        <w:t>ی</w:t>
      </w:r>
      <w:r w:rsidRPr="0096358C">
        <w:rPr>
          <w:rFonts w:eastAsia="Calibri" w:cs="w_Lotus Semi Bold" w:hint="eastAsia"/>
          <w:sz w:val="28"/>
          <w:szCs w:val="28"/>
          <w:rtl/>
        </w:rPr>
        <w:t>بَ</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لَهُمُ الَّذِ</w:t>
      </w:r>
      <w:r w:rsidR="00C67D20">
        <w:rPr>
          <w:rFonts w:eastAsia="Calibri" w:cs="w_Lotus Semi Bold" w:hint="cs"/>
          <w:sz w:val="28"/>
          <w:szCs w:val="28"/>
          <w:rtl/>
        </w:rPr>
        <w:t>ي</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خْتَلِفُونَ</w:t>
      </w:r>
      <w:r w:rsidRPr="0096358C">
        <w:rPr>
          <w:rFonts w:eastAsia="Calibri" w:cs="w_Lotus Semi Bold"/>
          <w:sz w:val="28"/>
          <w:szCs w:val="28"/>
          <w:rtl/>
        </w:rPr>
        <w:t xml:space="preserve"> فِ</w:t>
      </w:r>
      <w:r w:rsidRPr="0096358C">
        <w:rPr>
          <w:rFonts w:eastAsia="Calibri" w:cs="w_Lotus Semi Bold" w:hint="cs"/>
          <w:sz w:val="28"/>
          <w:szCs w:val="28"/>
          <w:rtl/>
        </w:rPr>
        <w:t>ی</w:t>
      </w:r>
      <w:r w:rsidRPr="0096358C">
        <w:rPr>
          <w:rFonts w:eastAsia="Calibri" w:cs="w_Lotus Semi Bold" w:hint="eastAsia"/>
          <w:sz w:val="28"/>
          <w:szCs w:val="28"/>
          <w:rtl/>
        </w:rPr>
        <w:t>هِ</w:t>
      </w:r>
      <w:r w:rsidRPr="0096358C">
        <w:rPr>
          <w:rFonts w:eastAsia="Calibri" w:cs="w_Lotus Semi Bold"/>
          <w:sz w:val="28"/>
          <w:szCs w:val="28"/>
          <w:rtl/>
        </w:rPr>
        <w:t xml:space="preserve"> وَ لِ</w:t>
      </w:r>
      <w:r w:rsidRPr="0096358C">
        <w:rPr>
          <w:rFonts w:eastAsia="Calibri" w:cs="w_Lotus Semi Bold" w:hint="cs"/>
          <w:sz w:val="28"/>
          <w:szCs w:val="28"/>
          <w:rtl/>
        </w:rPr>
        <w:t>ی</w:t>
      </w:r>
      <w:r w:rsidRPr="0096358C">
        <w:rPr>
          <w:rFonts w:eastAsia="Calibri" w:cs="w_Lotus Semi Bold" w:hint="eastAsia"/>
          <w:sz w:val="28"/>
          <w:szCs w:val="28"/>
          <w:rtl/>
        </w:rPr>
        <w:t>عْلَمَ</w:t>
      </w:r>
      <w:r w:rsidRPr="0096358C">
        <w:rPr>
          <w:rFonts w:eastAsia="Calibri" w:cs="w_Lotus Semi Bold"/>
          <w:sz w:val="28"/>
          <w:szCs w:val="28"/>
          <w:rtl/>
        </w:rPr>
        <w:t xml:space="preserve"> الَّذِ</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كَفَرُوا أَنَّهُمْ كانُوا كاذِبِ</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عْنِ</w:t>
      </w:r>
      <w:r w:rsidR="00C67D20">
        <w:rPr>
          <w:rFonts w:eastAsia="Calibri" w:cs="w_Lotus Semi Bold" w:hint="cs"/>
          <w:sz w:val="28"/>
          <w:szCs w:val="28"/>
          <w:rtl/>
        </w:rPr>
        <w:t>ي</w:t>
      </w:r>
      <w:r w:rsidRPr="0096358C">
        <w:rPr>
          <w:rFonts w:eastAsia="Calibri" w:cs="w_Lotus Semi Bold"/>
          <w:sz w:val="28"/>
          <w:szCs w:val="28"/>
          <w:rtl/>
        </w:rPr>
        <w:t xml:space="preserve"> فِ</w:t>
      </w:r>
      <w:r w:rsidR="00C67D20">
        <w:rPr>
          <w:rFonts w:eastAsia="Calibri" w:cs="w_Lotus Semi Bold" w:hint="cs"/>
          <w:sz w:val="28"/>
          <w:szCs w:val="28"/>
          <w:rtl/>
        </w:rPr>
        <w:t>ي</w:t>
      </w:r>
      <w:r w:rsidRPr="0096358C">
        <w:rPr>
          <w:rFonts w:eastAsia="Calibri" w:cs="w_Lotus Semi Bold"/>
          <w:sz w:val="28"/>
          <w:szCs w:val="28"/>
          <w:rtl/>
        </w:rPr>
        <w:t xml:space="preserve"> الرّجع</w:t>
      </w:r>
      <w:r w:rsidR="00C67D20">
        <w:rPr>
          <w:rFonts w:eastAsia="Calibri" w:cs="w_Lotus Semi Bold" w:hint="cs"/>
          <w:sz w:val="28"/>
          <w:szCs w:val="28"/>
          <w:rtl/>
        </w:rPr>
        <w:t>َ</w:t>
      </w:r>
      <w:r w:rsidRPr="0096358C">
        <w:rPr>
          <w:rFonts w:eastAsia="Calibri" w:cs="w_Lotus Semi Bold"/>
          <w:sz w:val="28"/>
          <w:szCs w:val="28"/>
          <w:rtl/>
        </w:rPr>
        <w:t>ة</w:t>
      </w:r>
      <w:r w:rsidR="00C67D20">
        <w:rPr>
          <w:rFonts w:eastAsia="Calibri" w:cs="w_Lotus Semi Bold" w:hint="cs"/>
          <w:sz w:val="28"/>
          <w:szCs w:val="28"/>
          <w:rtl/>
        </w:rPr>
        <w:t>ِ</w:t>
      </w:r>
      <w:r w:rsidRPr="0096358C">
        <w:rPr>
          <w:rFonts w:eastAsia="Calibri" w:cs="w_Lotus Semi Bold"/>
          <w:sz w:val="28"/>
          <w:szCs w:val="28"/>
          <w:rtl/>
        </w:rPr>
        <w:t xml:space="preserve"> </w:t>
      </w:r>
      <w:r w:rsidRPr="0096358C">
        <w:rPr>
          <w:rFonts w:eastAsia="Calibri" w:cs="w_Lotus Semi Bold" w:hint="cs"/>
          <w:sz w:val="28"/>
          <w:szCs w:val="28"/>
          <w:rtl/>
        </w:rPr>
        <w:t>ی</w:t>
      </w:r>
      <w:r w:rsidR="00C67D20">
        <w:rPr>
          <w:rFonts w:eastAsia="Calibri" w:cs="w_Lotus Semi Bold" w:hint="cs"/>
          <w:sz w:val="28"/>
          <w:szCs w:val="28"/>
          <w:rtl/>
        </w:rPr>
        <w:t>َ</w:t>
      </w:r>
      <w:r w:rsidRPr="0096358C">
        <w:rPr>
          <w:rFonts w:eastAsia="Calibri" w:cs="w_Lotus Semi Bold" w:hint="eastAsia"/>
          <w:sz w:val="28"/>
          <w:szCs w:val="28"/>
          <w:rtl/>
        </w:rPr>
        <w:t>رُدُّهُمْ</w:t>
      </w:r>
      <w:r w:rsidRPr="0096358C">
        <w:rPr>
          <w:rFonts w:eastAsia="Calibri" w:cs="w_Lotus Semi Bold"/>
          <w:sz w:val="28"/>
          <w:szCs w:val="28"/>
          <w:rtl/>
        </w:rPr>
        <w:t xml:space="preserve"> فَ</w:t>
      </w:r>
      <w:r w:rsidRPr="0096358C">
        <w:rPr>
          <w:rFonts w:eastAsia="Calibri" w:cs="w_Lotus Semi Bold" w:hint="cs"/>
          <w:sz w:val="28"/>
          <w:szCs w:val="28"/>
          <w:rtl/>
        </w:rPr>
        <w:t>ی</w:t>
      </w:r>
      <w:r w:rsidRPr="0096358C">
        <w:rPr>
          <w:rFonts w:eastAsia="Calibri" w:cs="w_Lotus Semi Bold" w:hint="eastAsia"/>
          <w:sz w:val="28"/>
          <w:szCs w:val="28"/>
          <w:rtl/>
        </w:rPr>
        <w:t>قْتُلُهُمْ</w:t>
      </w:r>
      <w:r w:rsidRPr="0096358C">
        <w:rPr>
          <w:rFonts w:eastAsia="Calibri" w:cs="w_Lotus Semi Bold"/>
          <w:sz w:val="28"/>
          <w:szCs w:val="28"/>
          <w:rtl/>
        </w:rPr>
        <w:t xml:space="preserve"> وَ </w:t>
      </w:r>
      <w:r w:rsidRPr="0096358C">
        <w:rPr>
          <w:rFonts w:eastAsia="Calibri" w:cs="w_Lotus Semi Bold" w:hint="cs"/>
          <w:sz w:val="28"/>
          <w:szCs w:val="28"/>
          <w:rtl/>
        </w:rPr>
        <w:t>ی</w:t>
      </w:r>
      <w:r w:rsidRPr="0096358C">
        <w:rPr>
          <w:rFonts w:eastAsia="Calibri" w:cs="w_Lotus Semi Bold" w:hint="eastAsia"/>
          <w:sz w:val="28"/>
          <w:szCs w:val="28"/>
          <w:rtl/>
        </w:rPr>
        <w:t>شْفِ</w:t>
      </w:r>
      <w:r w:rsidR="00C67D20">
        <w:rPr>
          <w:rFonts w:eastAsia="Calibri" w:cs="w_Lotus Semi Bold" w:hint="cs"/>
          <w:sz w:val="28"/>
          <w:szCs w:val="28"/>
          <w:rtl/>
        </w:rPr>
        <w:t>ي</w:t>
      </w:r>
      <w:r w:rsidRPr="0096358C">
        <w:rPr>
          <w:rFonts w:eastAsia="Calibri" w:cs="w_Lotus Semi Bold"/>
          <w:sz w:val="28"/>
          <w:szCs w:val="28"/>
          <w:rtl/>
        </w:rPr>
        <w:t xml:space="preserve"> صُدُورَ الْمُؤْمِنِ</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فِ</w:t>
      </w:r>
      <w:r w:rsidRPr="0096358C">
        <w:rPr>
          <w:rFonts w:eastAsia="Calibri" w:cs="w_Lotus Semi Bold" w:hint="cs"/>
          <w:sz w:val="28"/>
          <w:szCs w:val="28"/>
          <w:rtl/>
        </w:rPr>
        <w:t>ی</w:t>
      </w:r>
      <w:r w:rsidRPr="0096358C">
        <w:rPr>
          <w:rFonts w:eastAsia="Calibri" w:cs="w_Lotus Semi Bold" w:hint="eastAsia"/>
          <w:sz w:val="28"/>
          <w:szCs w:val="28"/>
          <w:rtl/>
        </w:rPr>
        <w:t>هِم‏</w:t>
      </w:r>
      <w:r w:rsidR="00C67D20">
        <w:rPr>
          <w:rFonts w:eastAsia="Calibri" w:cs="w_Lotus Semi Bold"/>
          <w:sz w:val="28"/>
          <w:szCs w:val="28"/>
          <w:rtl/>
        </w:rPr>
        <w:t>.</w:t>
      </w:r>
      <w:r w:rsidR="00C67D20" w:rsidRPr="00E02CB8">
        <w:rPr>
          <w:rStyle w:val="aff6"/>
          <w:rtl/>
        </w:rPr>
        <w:footnoteReference w:id="114"/>
      </w:r>
    </w:p>
    <w:p w:rsidR="00B75595" w:rsidRDefault="0096358C" w:rsidP="00AC3322">
      <w:pPr>
        <w:widowControl w:val="0"/>
        <w:spacing w:after="60"/>
        <w:ind w:firstLine="284"/>
        <w:jc w:val="lowKashida"/>
        <w:rPr>
          <w:rFonts w:eastAsia="Calibri" w:cs="w_Lotus Semi Bold"/>
          <w:spacing w:val="-4"/>
          <w:sz w:val="28"/>
          <w:szCs w:val="28"/>
          <w:rtl/>
        </w:rPr>
      </w:pPr>
      <w:r w:rsidRPr="00B75595">
        <w:rPr>
          <w:rFonts w:eastAsia="Calibri" w:cs="w_Lotus Semi Bold" w:hint="eastAsia"/>
          <w:spacing w:val="-4"/>
          <w:sz w:val="28"/>
          <w:szCs w:val="28"/>
          <w:rtl/>
        </w:rPr>
        <w:t>حضرت</w:t>
      </w:r>
      <w:r w:rsidRPr="00B75595">
        <w:rPr>
          <w:rFonts w:eastAsia="Calibri" w:cs="w_Lotus Semi Bold"/>
          <w:spacing w:val="-4"/>
          <w:sz w:val="28"/>
          <w:szCs w:val="28"/>
          <w:rtl/>
        </w:rPr>
        <w:t xml:space="preserve"> امام جعفر صادق؟س؟ فرمودند: مردم‏ دربار</w:t>
      </w:r>
      <w:r w:rsidRPr="00B75595">
        <w:rPr>
          <w:rFonts w:eastAsia="Calibri" w:cs="w_Lotus Semi Bold" w:hint="cs"/>
          <w:spacing w:val="-4"/>
          <w:sz w:val="28"/>
          <w:szCs w:val="28"/>
          <w:rtl/>
        </w:rPr>
        <w:t>ۀ</w:t>
      </w:r>
      <w:r w:rsidRPr="00B75595">
        <w:rPr>
          <w:rFonts w:eastAsia="Calibri" w:cs="w_Lotus Semi Bold"/>
          <w:spacing w:val="-4"/>
          <w:sz w:val="28"/>
          <w:szCs w:val="28"/>
          <w:rtl/>
        </w:rPr>
        <w:t xml:space="preserve"> ا</w:t>
      </w:r>
      <w:r w:rsidRPr="00B75595">
        <w:rPr>
          <w:rFonts w:eastAsia="Calibri" w:cs="w_Lotus Semi Bold" w:hint="cs"/>
          <w:spacing w:val="-4"/>
          <w:sz w:val="28"/>
          <w:szCs w:val="28"/>
          <w:rtl/>
        </w:rPr>
        <w:t>ی</w:t>
      </w:r>
      <w:r w:rsidRPr="00B75595">
        <w:rPr>
          <w:rFonts w:eastAsia="Calibri" w:cs="w_Lotus Semi Bold" w:hint="eastAsia"/>
          <w:spacing w:val="-4"/>
          <w:sz w:val="28"/>
          <w:szCs w:val="28"/>
          <w:rtl/>
        </w:rPr>
        <w:t>ن</w:t>
      </w:r>
      <w:r w:rsidRPr="00B75595">
        <w:rPr>
          <w:rFonts w:eastAsia="Calibri" w:cs="w_Lotus Semi Bold"/>
          <w:spacing w:val="-4"/>
          <w:sz w:val="28"/>
          <w:szCs w:val="28"/>
          <w:rtl/>
        </w:rPr>
        <w:t xml:space="preserve"> آ</w:t>
      </w:r>
      <w:r w:rsidRPr="00B75595">
        <w:rPr>
          <w:rFonts w:eastAsia="Calibri" w:cs="w_Lotus Semi Bold" w:hint="cs"/>
          <w:spacing w:val="-4"/>
          <w:sz w:val="28"/>
          <w:szCs w:val="28"/>
          <w:rtl/>
        </w:rPr>
        <w:t>ی</w:t>
      </w:r>
      <w:r w:rsidRPr="00B75595">
        <w:rPr>
          <w:rFonts w:eastAsia="Calibri" w:cs="w_Lotus Semi Bold" w:hint="eastAsia"/>
          <w:spacing w:val="-4"/>
          <w:sz w:val="28"/>
          <w:szCs w:val="28"/>
          <w:rtl/>
        </w:rPr>
        <w:t>ه</w:t>
      </w:r>
      <w:r w:rsidRPr="00B75595">
        <w:rPr>
          <w:rFonts w:eastAsia="Calibri" w:cs="w_Lotus Semi Bold"/>
          <w:spacing w:val="-4"/>
          <w:sz w:val="28"/>
          <w:szCs w:val="28"/>
          <w:rtl/>
        </w:rPr>
        <w:t xml:space="preserve"> چه م</w:t>
      </w:r>
      <w:r w:rsidRPr="00B75595">
        <w:rPr>
          <w:rFonts w:eastAsia="Calibri" w:cs="w_Lotus Semi Bold" w:hint="cs"/>
          <w:spacing w:val="-4"/>
          <w:sz w:val="28"/>
          <w:szCs w:val="28"/>
          <w:rtl/>
        </w:rPr>
        <w:t>ی‌</w:t>
      </w:r>
      <w:r w:rsidRPr="00B75595">
        <w:rPr>
          <w:rFonts w:eastAsia="Calibri" w:cs="w_Lotus Semi Bold" w:hint="eastAsia"/>
          <w:spacing w:val="-4"/>
          <w:sz w:val="28"/>
          <w:szCs w:val="28"/>
          <w:rtl/>
        </w:rPr>
        <w:t>گو</w:t>
      </w:r>
      <w:r w:rsidRPr="00B75595">
        <w:rPr>
          <w:rFonts w:eastAsia="Calibri" w:cs="w_Lotus Semi Bold" w:hint="cs"/>
          <w:spacing w:val="-4"/>
          <w:sz w:val="28"/>
          <w:szCs w:val="28"/>
          <w:rtl/>
        </w:rPr>
        <w:t>ی</w:t>
      </w:r>
      <w:r w:rsidRPr="00B75595">
        <w:rPr>
          <w:rFonts w:eastAsia="Calibri" w:cs="w_Lotus Semi Bold" w:hint="eastAsia"/>
          <w:spacing w:val="-4"/>
          <w:sz w:val="28"/>
          <w:szCs w:val="28"/>
          <w:rtl/>
        </w:rPr>
        <w:t>ند؟</w:t>
      </w:r>
      <w:r w:rsidRPr="00B75595">
        <w:rPr>
          <w:rFonts w:eastAsia="Calibri" w:cs="w_Lotus Semi Bold"/>
          <w:spacing w:val="-4"/>
          <w:sz w:val="28"/>
          <w:szCs w:val="28"/>
          <w:rtl/>
        </w:rPr>
        <w:t xml:space="preserve"> عرض شد: م</w:t>
      </w:r>
      <w:r w:rsidRPr="00B75595">
        <w:rPr>
          <w:rFonts w:eastAsia="Calibri" w:cs="w_Lotus Semi Bold" w:hint="cs"/>
          <w:spacing w:val="-4"/>
          <w:sz w:val="28"/>
          <w:szCs w:val="28"/>
          <w:rtl/>
        </w:rPr>
        <w:t>ی‌</w:t>
      </w:r>
      <w:r w:rsidRPr="00B75595">
        <w:rPr>
          <w:rFonts w:eastAsia="Calibri" w:cs="w_Lotus Semi Bold" w:hint="eastAsia"/>
          <w:spacing w:val="-4"/>
          <w:sz w:val="28"/>
          <w:szCs w:val="28"/>
          <w:rtl/>
        </w:rPr>
        <w:t>گو</w:t>
      </w:r>
      <w:r w:rsidRPr="00B75595">
        <w:rPr>
          <w:rFonts w:eastAsia="Calibri" w:cs="w_Lotus Semi Bold" w:hint="cs"/>
          <w:spacing w:val="-4"/>
          <w:sz w:val="28"/>
          <w:szCs w:val="28"/>
          <w:rtl/>
        </w:rPr>
        <w:t>ی</w:t>
      </w:r>
      <w:r w:rsidRPr="00B75595">
        <w:rPr>
          <w:rFonts w:eastAsia="Calibri" w:cs="w_Lotus Semi Bold" w:hint="eastAsia"/>
          <w:spacing w:val="-4"/>
          <w:sz w:val="28"/>
          <w:szCs w:val="28"/>
          <w:rtl/>
        </w:rPr>
        <w:t>ند</w:t>
      </w:r>
      <w:r w:rsidRPr="00B75595">
        <w:rPr>
          <w:rFonts w:eastAsia="Calibri" w:cs="w_Lotus Semi Bold"/>
          <w:spacing w:val="-4"/>
          <w:sz w:val="28"/>
          <w:szCs w:val="28"/>
          <w:rtl/>
        </w:rPr>
        <w:t xml:space="preserve"> كه ا</w:t>
      </w:r>
      <w:r w:rsidRPr="00B75595">
        <w:rPr>
          <w:rFonts w:eastAsia="Calibri" w:cs="w_Lotus Semi Bold" w:hint="cs"/>
          <w:spacing w:val="-4"/>
          <w:sz w:val="28"/>
          <w:szCs w:val="28"/>
          <w:rtl/>
        </w:rPr>
        <w:t>ی</w:t>
      </w:r>
      <w:r w:rsidRPr="00B75595">
        <w:rPr>
          <w:rFonts w:eastAsia="Calibri" w:cs="w_Lotus Semi Bold" w:hint="eastAsia"/>
          <w:spacing w:val="-4"/>
          <w:sz w:val="28"/>
          <w:szCs w:val="28"/>
          <w:rtl/>
        </w:rPr>
        <w:t>ن</w:t>
      </w:r>
      <w:r w:rsidRPr="00B75595">
        <w:rPr>
          <w:rFonts w:eastAsia="Calibri" w:cs="w_Lotus Semi Bold"/>
          <w:spacing w:val="-4"/>
          <w:sz w:val="28"/>
          <w:szCs w:val="28"/>
          <w:rtl/>
        </w:rPr>
        <w:t xml:space="preserve"> آ</w:t>
      </w:r>
      <w:r w:rsidRPr="00B75595">
        <w:rPr>
          <w:rFonts w:eastAsia="Calibri" w:cs="w_Lotus Semi Bold" w:hint="cs"/>
          <w:spacing w:val="-4"/>
          <w:sz w:val="28"/>
          <w:szCs w:val="28"/>
          <w:rtl/>
        </w:rPr>
        <w:t>ی</w:t>
      </w:r>
      <w:r w:rsidRPr="00B75595">
        <w:rPr>
          <w:rFonts w:eastAsia="Calibri" w:cs="w_Lotus Semi Bold" w:hint="eastAsia"/>
          <w:spacing w:val="-4"/>
          <w:sz w:val="28"/>
          <w:szCs w:val="28"/>
          <w:rtl/>
        </w:rPr>
        <w:t>ه</w:t>
      </w:r>
      <w:r w:rsidRPr="00B75595">
        <w:rPr>
          <w:rFonts w:eastAsia="Calibri" w:cs="w_Lotus Semi Bold"/>
          <w:spacing w:val="-4"/>
          <w:sz w:val="28"/>
          <w:szCs w:val="28"/>
          <w:rtl/>
        </w:rPr>
        <w:t xml:space="preserve"> دربار</w:t>
      </w:r>
      <w:r w:rsidRPr="00B75595">
        <w:rPr>
          <w:rFonts w:eastAsia="Calibri" w:cs="w_Lotus Semi Bold" w:hint="cs"/>
          <w:spacing w:val="-4"/>
          <w:sz w:val="28"/>
          <w:szCs w:val="28"/>
          <w:rtl/>
        </w:rPr>
        <w:t>ۀ</w:t>
      </w:r>
      <w:r w:rsidRPr="00B75595">
        <w:rPr>
          <w:rFonts w:eastAsia="Calibri" w:cs="w_Lotus Semi Bold"/>
          <w:spacing w:val="-4"/>
          <w:sz w:val="28"/>
          <w:szCs w:val="28"/>
          <w:rtl/>
        </w:rPr>
        <w:t xml:space="preserve"> كفّار نازل شده، حضرت فرمودند: ه</w:t>
      </w:r>
      <w:r w:rsidRPr="00B75595">
        <w:rPr>
          <w:rFonts w:eastAsia="Calibri" w:cs="w_Lotus Semi Bold" w:hint="cs"/>
          <w:spacing w:val="-4"/>
          <w:sz w:val="28"/>
          <w:szCs w:val="28"/>
          <w:rtl/>
        </w:rPr>
        <w:t>ی</w:t>
      </w:r>
      <w:r w:rsidRPr="00B75595">
        <w:rPr>
          <w:rFonts w:eastAsia="Calibri" w:cs="w_Lotus Semi Bold" w:hint="eastAsia"/>
          <w:spacing w:val="-4"/>
          <w:sz w:val="28"/>
          <w:szCs w:val="28"/>
          <w:rtl/>
        </w:rPr>
        <w:t>چ</w:t>
      </w:r>
      <w:r w:rsidRPr="00B75595">
        <w:rPr>
          <w:rFonts w:eastAsia="Calibri" w:cs="w_Lotus Semi Bold"/>
          <w:spacing w:val="-4"/>
          <w:sz w:val="28"/>
          <w:szCs w:val="28"/>
          <w:rtl/>
        </w:rPr>
        <w:t xml:space="preserve"> وقت كفّار به خدا، قسم نمى‏خورند، ا</w:t>
      </w:r>
      <w:r w:rsidRPr="00B75595">
        <w:rPr>
          <w:rFonts w:eastAsia="Calibri" w:cs="w_Lotus Semi Bold" w:hint="cs"/>
          <w:spacing w:val="-4"/>
          <w:sz w:val="28"/>
          <w:szCs w:val="28"/>
          <w:rtl/>
        </w:rPr>
        <w:t>ی</w:t>
      </w:r>
      <w:r w:rsidRPr="00B75595">
        <w:rPr>
          <w:rFonts w:eastAsia="Calibri" w:cs="w_Lotus Semi Bold" w:hint="eastAsia"/>
          <w:spacing w:val="-4"/>
          <w:sz w:val="28"/>
          <w:szCs w:val="28"/>
          <w:rtl/>
        </w:rPr>
        <w:t>ن</w:t>
      </w:r>
      <w:r w:rsidRPr="00B75595">
        <w:rPr>
          <w:rFonts w:eastAsia="Calibri" w:cs="w_Lotus Semi Bold"/>
          <w:spacing w:val="-4"/>
          <w:sz w:val="28"/>
          <w:szCs w:val="28"/>
          <w:rtl/>
        </w:rPr>
        <w:t xml:space="preserve"> آ</w:t>
      </w:r>
      <w:r w:rsidRPr="00B75595">
        <w:rPr>
          <w:rFonts w:eastAsia="Calibri" w:cs="w_Lotus Semi Bold" w:hint="cs"/>
          <w:spacing w:val="-4"/>
          <w:sz w:val="28"/>
          <w:szCs w:val="28"/>
          <w:rtl/>
        </w:rPr>
        <w:t>ی</w:t>
      </w:r>
      <w:r w:rsidRPr="00B75595">
        <w:rPr>
          <w:rFonts w:eastAsia="Calibri" w:cs="w_Lotus Semi Bold" w:hint="eastAsia"/>
          <w:spacing w:val="-4"/>
          <w:sz w:val="28"/>
          <w:szCs w:val="28"/>
          <w:rtl/>
        </w:rPr>
        <w:t>ه</w:t>
      </w:r>
      <w:r w:rsidRPr="00B75595">
        <w:rPr>
          <w:rFonts w:eastAsia="Calibri" w:cs="w_Lotus Semi Bold"/>
          <w:spacing w:val="-4"/>
          <w:sz w:val="28"/>
          <w:szCs w:val="28"/>
          <w:rtl/>
        </w:rPr>
        <w:t xml:space="preserve"> دربار</w:t>
      </w:r>
      <w:r w:rsidRPr="00B75595">
        <w:rPr>
          <w:rFonts w:eastAsia="Calibri" w:cs="w_Lotus Semi Bold" w:hint="cs"/>
          <w:spacing w:val="-4"/>
          <w:sz w:val="28"/>
          <w:szCs w:val="28"/>
          <w:rtl/>
        </w:rPr>
        <w:t>ۀ</w:t>
      </w:r>
      <w:r w:rsidRPr="00B75595">
        <w:rPr>
          <w:rFonts w:eastAsia="Calibri" w:cs="w_Lotus Semi Bold"/>
          <w:spacing w:val="-4"/>
          <w:sz w:val="28"/>
          <w:szCs w:val="28"/>
          <w:rtl/>
        </w:rPr>
        <w:t xml:space="preserve"> جمعى از امّت </w:t>
      </w:r>
      <w:r w:rsidR="00AC3322" w:rsidRPr="00B75595">
        <w:rPr>
          <w:rFonts w:eastAsia="Calibri" w:cs="w_Lotus Semi Bold" w:hint="cs"/>
          <w:spacing w:val="-4"/>
          <w:sz w:val="28"/>
          <w:szCs w:val="28"/>
          <w:rtl/>
        </w:rPr>
        <w:t xml:space="preserve">حضرت </w:t>
      </w:r>
      <w:r w:rsidR="00D961E9">
        <w:rPr>
          <w:rFonts w:eastAsia="Calibri" w:cs="w_Lotus Semi Bold"/>
          <w:spacing w:val="-4"/>
          <w:sz w:val="28"/>
          <w:szCs w:val="28"/>
          <w:rtl/>
        </w:rPr>
        <w:t>محمّد</w:t>
      </w:r>
      <w:r w:rsidR="00AC3322" w:rsidRPr="00B75595">
        <w:rPr>
          <w:rFonts w:eastAsia="Calibri" w:cs="w_Lotus Semi Bold" w:hint="cs"/>
          <w:spacing w:val="-4"/>
          <w:sz w:val="28"/>
          <w:szCs w:val="28"/>
          <w:rtl/>
        </w:rPr>
        <w:t>؟صل؟</w:t>
      </w:r>
      <w:r w:rsidRPr="00B75595">
        <w:rPr>
          <w:rFonts w:eastAsia="Calibri" w:cs="w_Lotus Semi Bold"/>
          <w:spacing w:val="-4"/>
          <w:sz w:val="28"/>
          <w:szCs w:val="28"/>
          <w:rtl/>
        </w:rPr>
        <w:t xml:space="preserve"> نازل شده، كه چون به </w:t>
      </w:r>
      <w:r w:rsidR="00F150DB" w:rsidRPr="00B75595">
        <w:rPr>
          <w:rFonts w:eastAsia="Calibri" w:cs="w_Lotus Semi Bold"/>
          <w:spacing w:val="-4"/>
          <w:sz w:val="28"/>
          <w:szCs w:val="28"/>
          <w:rtl/>
        </w:rPr>
        <w:t>آن‌ها</w:t>
      </w:r>
      <w:r w:rsidRPr="00B75595">
        <w:rPr>
          <w:rFonts w:eastAsia="Calibri" w:cs="w_Lotus Semi Bold"/>
          <w:spacing w:val="-4"/>
          <w:sz w:val="28"/>
          <w:szCs w:val="28"/>
          <w:rtl/>
        </w:rPr>
        <w:t xml:space="preserve"> گ</w:t>
      </w:r>
      <w:r w:rsidRPr="00B75595">
        <w:rPr>
          <w:rFonts w:eastAsia="Calibri" w:cs="w_Lotus Semi Bold" w:hint="eastAsia"/>
          <w:spacing w:val="-4"/>
          <w:sz w:val="28"/>
          <w:szCs w:val="28"/>
          <w:rtl/>
        </w:rPr>
        <w:t>و</w:t>
      </w:r>
      <w:r w:rsidRPr="00B75595">
        <w:rPr>
          <w:rFonts w:eastAsia="Calibri" w:cs="w_Lotus Semi Bold" w:hint="cs"/>
          <w:spacing w:val="-4"/>
          <w:sz w:val="28"/>
          <w:szCs w:val="28"/>
          <w:rtl/>
        </w:rPr>
        <w:t>ی</w:t>
      </w:r>
      <w:r w:rsidRPr="00B75595">
        <w:rPr>
          <w:rFonts w:eastAsia="Calibri" w:cs="w_Lotus Semi Bold" w:hint="eastAsia"/>
          <w:spacing w:val="-4"/>
          <w:sz w:val="28"/>
          <w:szCs w:val="28"/>
          <w:rtl/>
        </w:rPr>
        <w:t>ند</w:t>
      </w:r>
      <w:r w:rsidRPr="00B75595">
        <w:rPr>
          <w:rFonts w:eastAsia="Calibri" w:cs="w_Lotus Semi Bold"/>
          <w:spacing w:val="-4"/>
          <w:sz w:val="28"/>
          <w:szCs w:val="28"/>
          <w:rtl/>
        </w:rPr>
        <w:t>:</w:t>
      </w:r>
      <w:r w:rsidR="00AC3322" w:rsidRPr="00B75595">
        <w:rPr>
          <w:rFonts w:eastAsia="Calibri" w:cs="w_Lotus Semi Bold" w:hint="cs"/>
          <w:spacing w:val="-4"/>
          <w:sz w:val="28"/>
          <w:szCs w:val="28"/>
          <w:rtl/>
        </w:rPr>
        <w:t xml:space="preserve"> </w:t>
      </w:r>
      <w:r w:rsidRPr="00B75595">
        <w:rPr>
          <w:rFonts w:eastAsia="Calibri" w:cs="w_Lotus Semi Bold" w:hint="eastAsia"/>
          <w:spacing w:val="-4"/>
          <w:sz w:val="28"/>
          <w:szCs w:val="28"/>
          <w:rtl/>
        </w:rPr>
        <w:t>بعد</w:t>
      </w:r>
      <w:r w:rsidRPr="00B75595">
        <w:rPr>
          <w:rFonts w:eastAsia="Calibri" w:cs="w_Lotus Semi Bold"/>
          <w:spacing w:val="-4"/>
          <w:sz w:val="28"/>
          <w:szCs w:val="28"/>
          <w:rtl/>
        </w:rPr>
        <w:t xml:space="preserve"> از مرگ، پ</w:t>
      </w:r>
      <w:r w:rsidRPr="00B75595">
        <w:rPr>
          <w:rFonts w:eastAsia="Calibri" w:cs="w_Lotus Semi Bold" w:hint="cs"/>
          <w:spacing w:val="-4"/>
          <w:sz w:val="28"/>
          <w:szCs w:val="28"/>
          <w:rtl/>
        </w:rPr>
        <w:t>ی</w:t>
      </w:r>
      <w:r w:rsidRPr="00B75595">
        <w:rPr>
          <w:rFonts w:eastAsia="Calibri" w:cs="w_Lotus Semi Bold" w:hint="eastAsia"/>
          <w:spacing w:val="-4"/>
          <w:sz w:val="28"/>
          <w:szCs w:val="28"/>
          <w:rtl/>
        </w:rPr>
        <w:t>ش</w:t>
      </w:r>
      <w:r w:rsidRPr="00B75595">
        <w:rPr>
          <w:rFonts w:eastAsia="Calibri" w:cs="w_Lotus Semi Bold"/>
          <w:spacing w:val="-4"/>
          <w:sz w:val="28"/>
          <w:szCs w:val="28"/>
          <w:rtl/>
        </w:rPr>
        <w:t xml:space="preserve"> از ق</w:t>
      </w:r>
      <w:r w:rsidRPr="00B75595">
        <w:rPr>
          <w:rFonts w:eastAsia="Calibri" w:cs="w_Lotus Semi Bold" w:hint="cs"/>
          <w:spacing w:val="-4"/>
          <w:sz w:val="28"/>
          <w:szCs w:val="28"/>
          <w:rtl/>
        </w:rPr>
        <w:t>ی</w:t>
      </w:r>
      <w:r w:rsidRPr="00B75595">
        <w:rPr>
          <w:rFonts w:eastAsia="Calibri" w:cs="w_Lotus Semi Bold" w:hint="eastAsia"/>
          <w:spacing w:val="-4"/>
          <w:sz w:val="28"/>
          <w:szCs w:val="28"/>
          <w:rtl/>
        </w:rPr>
        <w:t>امت</w:t>
      </w:r>
      <w:r w:rsidRPr="00B75595">
        <w:rPr>
          <w:rFonts w:eastAsia="Calibri" w:cs="w_Lotus Semi Bold"/>
          <w:spacing w:val="-4"/>
          <w:sz w:val="28"/>
          <w:szCs w:val="28"/>
          <w:rtl/>
        </w:rPr>
        <w:t xml:space="preserve"> به دن</w:t>
      </w:r>
      <w:r w:rsidRPr="00B75595">
        <w:rPr>
          <w:rFonts w:eastAsia="Calibri" w:cs="w_Lotus Semi Bold" w:hint="cs"/>
          <w:spacing w:val="-4"/>
          <w:sz w:val="28"/>
          <w:szCs w:val="28"/>
          <w:rtl/>
        </w:rPr>
        <w:t>ی</w:t>
      </w:r>
      <w:r w:rsidRPr="00B75595">
        <w:rPr>
          <w:rFonts w:eastAsia="Calibri" w:cs="w_Lotus Semi Bold" w:hint="eastAsia"/>
          <w:spacing w:val="-4"/>
          <w:sz w:val="28"/>
          <w:szCs w:val="28"/>
          <w:rtl/>
        </w:rPr>
        <w:t>ا</w:t>
      </w:r>
      <w:r w:rsidRPr="00B75595">
        <w:rPr>
          <w:rFonts w:eastAsia="Calibri" w:cs="w_Lotus Semi Bold"/>
          <w:spacing w:val="-4"/>
          <w:sz w:val="28"/>
          <w:szCs w:val="28"/>
          <w:rtl/>
        </w:rPr>
        <w:t xml:space="preserve"> برمى‏گرد</w:t>
      </w:r>
      <w:r w:rsidRPr="00B75595">
        <w:rPr>
          <w:rFonts w:eastAsia="Calibri" w:cs="w_Lotus Semi Bold" w:hint="cs"/>
          <w:spacing w:val="-4"/>
          <w:sz w:val="28"/>
          <w:szCs w:val="28"/>
          <w:rtl/>
        </w:rPr>
        <w:t>ی</w:t>
      </w:r>
      <w:r w:rsidRPr="00B75595">
        <w:rPr>
          <w:rFonts w:eastAsia="Calibri" w:cs="w_Lotus Semi Bold" w:hint="eastAsia"/>
          <w:spacing w:val="-4"/>
          <w:sz w:val="28"/>
          <w:szCs w:val="28"/>
          <w:rtl/>
        </w:rPr>
        <w:t>د،</w:t>
      </w:r>
      <w:r w:rsidRPr="00B75595">
        <w:rPr>
          <w:rFonts w:eastAsia="Calibri" w:cs="w_Lotus Semi Bold"/>
          <w:spacing w:val="-4"/>
          <w:sz w:val="28"/>
          <w:szCs w:val="28"/>
          <w:rtl/>
        </w:rPr>
        <w:t xml:space="preserve"> </w:t>
      </w:r>
      <w:r w:rsidR="00AC3322" w:rsidRPr="00B75595">
        <w:rPr>
          <w:rFonts w:eastAsia="Calibri" w:cs="w_Lotus Semi Bold" w:hint="cs"/>
          <w:spacing w:val="-4"/>
          <w:sz w:val="28"/>
          <w:szCs w:val="28"/>
          <w:rtl/>
        </w:rPr>
        <w:t xml:space="preserve">آن‌ها </w:t>
      </w:r>
      <w:r w:rsidRPr="00B75595">
        <w:rPr>
          <w:rFonts w:eastAsia="Calibri" w:cs="w_Lotus Semi Bold"/>
          <w:spacing w:val="-4"/>
          <w:sz w:val="28"/>
          <w:szCs w:val="28"/>
          <w:rtl/>
        </w:rPr>
        <w:t xml:space="preserve">قسم </w:t>
      </w:r>
      <w:r w:rsidRPr="00B75595">
        <w:rPr>
          <w:rFonts w:eastAsia="Calibri" w:cs="w_Lotus Semi Bold"/>
          <w:spacing w:val="-4"/>
          <w:sz w:val="28"/>
          <w:szCs w:val="28"/>
          <w:rtl/>
        </w:rPr>
        <w:lastRenderedPageBreak/>
        <w:t>مى‏خورند كه برنمى‏گرد</w:t>
      </w:r>
      <w:r w:rsidR="00AC3322" w:rsidRPr="00B75595">
        <w:rPr>
          <w:rFonts w:eastAsia="Calibri" w:cs="w_Lotus Semi Bold" w:hint="cs"/>
          <w:spacing w:val="-4"/>
          <w:sz w:val="28"/>
          <w:szCs w:val="28"/>
          <w:rtl/>
        </w:rPr>
        <w:t>ند</w:t>
      </w:r>
      <w:r w:rsidRPr="00B75595">
        <w:rPr>
          <w:rFonts w:eastAsia="Calibri" w:cs="w_Lotus Semi Bold" w:hint="eastAsia"/>
          <w:spacing w:val="-4"/>
          <w:sz w:val="28"/>
          <w:szCs w:val="28"/>
          <w:rtl/>
        </w:rPr>
        <w:t>،</w:t>
      </w:r>
      <w:r w:rsidRPr="00B75595">
        <w:rPr>
          <w:rFonts w:eastAsia="Calibri" w:cs="w_Lotus Semi Bold"/>
          <w:spacing w:val="-4"/>
          <w:sz w:val="28"/>
          <w:szCs w:val="28"/>
          <w:rtl/>
        </w:rPr>
        <w:t xml:space="preserve"> </w:t>
      </w:r>
      <w:r w:rsidR="00AC3322" w:rsidRPr="00B75595">
        <w:rPr>
          <w:rFonts w:eastAsia="Calibri" w:cs="w_Lotus Semi Bold" w:hint="cs"/>
          <w:spacing w:val="-4"/>
          <w:sz w:val="28"/>
          <w:szCs w:val="28"/>
          <w:rtl/>
        </w:rPr>
        <w:t xml:space="preserve">پس </w:t>
      </w:r>
      <w:r w:rsidRPr="00B75595">
        <w:rPr>
          <w:rFonts w:eastAsia="Calibri" w:cs="w_Lotus Semi Bold"/>
          <w:spacing w:val="-4"/>
          <w:sz w:val="28"/>
          <w:szCs w:val="28"/>
          <w:rtl/>
        </w:rPr>
        <w:t>خدا</w:t>
      </w:r>
      <w:r w:rsidR="00AC3322" w:rsidRPr="00B75595">
        <w:rPr>
          <w:rFonts w:eastAsia="Calibri" w:cs="w_Lotus Semi Bold" w:hint="cs"/>
          <w:spacing w:val="-4"/>
          <w:sz w:val="28"/>
          <w:szCs w:val="28"/>
          <w:rtl/>
        </w:rPr>
        <w:t>ی متعال</w:t>
      </w:r>
      <w:r w:rsidRPr="00B75595">
        <w:rPr>
          <w:rFonts w:eastAsia="Calibri" w:cs="w_Lotus Semi Bold"/>
          <w:spacing w:val="-4"/>
          <w:sz w:val="28"/>
          <w:szCs w:val="28"/>
          <w:rtl/>
        </w:rPr>
        <w:t xml:space="preserve"> </w:t>
      </w:r>
      <w:r w:rsidR="00AC3322" w:rsidRPr="00B75595">
        <w:rPr>
          <w:rFonts w:eastAsia="Calibri" w:cs="w_Lotus Semi Bold" w:hint="cs"/>
          <w:spacing w:val="-4"/>
          <w:sz w:val="28"/>
          <w:szCs w:val="28"/>
          <w:rtl/>
        </w:rPr>
        <w:t>سخن آنان را</w:t>
      </w:r>
      <w:r w:rsidRPr="00B75595">
        <w:rPr>
          <w:rFonts w:eastAsia="Calibri" w:cs="w_Lotus Semi Bold"/>
          <w:spacing w:val="-4"/>
          <w:sz w:val="28"/>
          <w:szCs w:val="28"/>
          <w:rtl/>
        </w:rPr>
        <w:t xml:space="preserve"> ردّ </w:t>
      </w:r>
      <w:r w:rsidR="00AC3322" w:rsidRPr="00B75595">
        <w:rPr>
          <w:rFonts w:eastAsia="Calibri" w:cs="w_Lotus Semi Bold" w:hint="cs"/>
          <w:spacing w:val="-4"/>
          <w:sz w:val="28"/>
          <w:szCs w:val="28"/>
          <w:rtl/>
        </w:rPr>
        <w:t xml:space="preserve">کرده، </w:t>
      </w:r>
      <w:r w:rsidRPr="00B75595">
        <w:rPr>
          <w:rFonts w:eastAsia="Calibri" w:cs="w_Lotus Semi Bold"/>
          <w:spacing w:val="-4"/>
          <w:sz w:val="28"/>
          <w:szCs w:val="28"/>
          <w:rtl/>
        </w:rPr>
        <w:t>م</w:t>
      </w:r>
      <w:r w:rsidRPr="00B75595">
        <w:rPr>
          <w:rFonts w:eastAsia="Calibri" w:cs="w_Lotus Semi Bold" w:hint="cs"/>
          <w:spacing w:val="-4"/>
          <w:sz w:val="28"/>
          <w:szCs w:val="28"/>
          <w:rtl/>
        </w:rPr>
        <w:t>ی‌</w:t>
      </w:r>
      <w:r w:rsidRPr="00B75595">
        <w:rPr>
          <w:rFonts w:eastAsia="Calibri" w:cs="w_Lotus Semi Bold" w:hint="eastAsia"/>
          <w:spacing w:val="-4"/>
          <w:sz w:val="28"/>
          <w:szCs w:val="28"/>
          <w:rtl/>
        </w:rPr>
        <w:t>فرما</w:t>
      </w:r>
      <w:r w:rsidRPr="00B75595">
        <w:rPr>
          <w:rFonts w:eastAsia="Calibri" w:cs="w_Lotus Semi Bold" w:hint="cs"/>
          <w:spacing w:val="-4"/>
          <w:sz w:val="28"/>
          <w:szCs w:val="28"/>
          <w:rtl/>
        </w:rPr>
        <w:t>ی</w:t>
      </w:r>
      <w:r w:rsidRPr="00B75595">
        <w:rPr>
          <w:rFonts w:eastAsia="Calibri" w:cs="w_Lotus Semi Bold" w:hint="eastAsia"/>
          <w:spacing w:val="-4"/>
          <w:sz w:val="28"/>
          <w:szCs w:val="28"/>
          <w:rtl/>
        </w:rPr>
        <w:t>د</w:t>
      </w:r>
      <w:r w:rsidRPr="00B75595">
        <w:rPr>
          <w:rFonts w:eastAsia="Calibri" w:cs="w_Lotus Semi Bold"/>
          <w:spacing w:val="-4"/>
          <w:sz w:val="28"/>
          <w:szCs w:val="28"/>
          <w:rtl/>
        </w:rPr>
        <w:t xml:space="preserve">: </w:t>
      </w:r>
      <w:r w:rsidR="00AC3322" w:rsidRPr="00B75595">
        <w:rPr>
          <w:rFonts w:eastAsia="Calibri" w:cs="w_Lotus Semi Bold"/>
          <w:spacing w:val="-4"/>
          <w:sz w:val="28"/>
          <w:szCs w:val="28"/>
          <w:rtl/>
        </w:rPr>
        <w:t>«لِ</w:t>
      </w:r>
      <w:r w:rsidR="00AC3322" w:rsidRPr="00B75595">
        <w:rPr>
          <w:rFonts w:eastAsia="Calibri" w:cs="w_Lotus Semi Bold" w:hint="cs"/>
          <w:spacing w:val="-4"/>
          <w:sz w:val="28"/>
          <w:szCs w:val="28"/>
          <w:rtl/>
        </w:rPr>
        <w:t>ی</w:t>
      </w:r>
      <w:r w:rsidR="00AC3322" w:rsidRPr="00B75595">
        <w:rPr>
          <w:rFonts w:eastAsia="Calibri" w:cs="w_Lotus Semi Bold" w:hint="eastAsia"/>
          <w:spacing w:val="-4"/>
          <w:sz w:val="28"/>
          <w:szCs w:val="28"/>
          <w:rtl/>
        </w:rPr>
        <w:t>بَ</w:t>
      </w:r>
      <w:r w:rsidR="00AC3322" w:rsidRPr="00B75595">
        <w:rPr>
          <w:rFonts w:eastAsia="Calibri" w:cs="w_Lotus Semi Bold" w:hint="cs"/>
          <w:spacing w:val="-4"/>
          <w:sz w:val="28"/>
          <w:szCs w:val="28"/>
          <w:rtl/>
        </w:rPr>
        <w:t>ی</w:t>
      </w:r>
      <w:r w:rsidR="00AC3322" w:rsidRPr="00B75595">
        <w:rPr>
          <w:rFonts w:eastAsia="Calibri" w:cs="w_Lotus Semi Bold" w:hint="eastAsia"/>
          <w:spacing w:val="-4"/>
          <w:sz w:val="28"/>
          <w:szCs w:val="28"/>
          <w:rtl/>
        </w:rPr>
        <w:t>نَ</w:t>
      </w:r>
      <w:r w:rsidR="00AC3322" w:rsidRPr="00B75595">
        <w:rPr>
          <w:rFonts w:eastAsia="Calibri" w:cs="w_Lotus Semi Bold"/>
          <w:spacing w:val="-4"/>
          <w:sz w:val="28"/>
          <w:szCs w:val="28"/>
          <w:rtl/>
        </w:rPr>
        <w:t xml:space="preserve"> لَهُمُ الَّذِ</w:t>
      </w:r>
      <w:r w:rsidR="00AC3322" w:rsidRPr="00B75595">
        <w:rPr>
          <w:rFonts w:eastAsia="Calibri" w:cs="w_Lotus Semi Bold" w:hint="cs"/>
          <w:spacing w:val="-4"/>
          <w:sz w:val="28"/>
          <w:szCs w:val="28"/>
          <w:rtl/>
        </w:rPr>
        <w:t>ي</w:t>
      </w:r>
      <w:r w:rsidR="00AC3322" w:rsidRPr="00B75595">
        <w:rPr>
          <w:rFonts w:eastAsia="Calibri" w:cs="w_Lotus Semi Bold"/>
          <w:spacing w:val="-4"/>
          <w:sz w:val="28"/>
          <w:szCs w:val="28"/>
          <w:rtl/>
        </w:rPr>
        <w:t xml:space="preserve"> </w:t>
      </w:r>
      <w:r w:rsidR="00AC3322" w:rsidRPr="00B75595">
        <w:rPr>
          <w:rFonts w:eastAsia="Calibri" w:cs="w_Lotus Semi Bold" w:hint="cs"/>
          <w:spacing w:val="-4"/>
          <w:sz w:val="28"/>
          <w:szCs w:val="28"/>
          <w:rtl/>
        </w:rPr>
        <w:t>ی</w:t>
      </w:r>
      <w:r w:rsidR="00AC3322" w:rsidRPr="00B75595">
        <w:rPr>
          <w:rFonts w:eastAsia="Calibri" w:cs="w_Lotus Semi Bold" w:hint="eastAsia"/>
          <w:spacing w:val="-4"/>
          <w:sz w:val="28"/>
          <w:szCs w:val="28"/>
          <w:rtl/>
        </w:rPr>
        <w:t>خْتَلِفُونَ</w:t>
      </w:r>
      <w:r w:rsidR="00AC3322" w:rsidRPr="00B75595">
        <w:rPr>
          <w:rFonts w:eastAsia="Calibri" w:cs="w_Lotus Semi Bold"/>
          <w:spacing w:val="-4"/>
          <w:sz w:val="28"/>
          <w:szCs w:val="28"/>
          <w:rtl/>
        </w:rPr>
        <w:t xml:space="preserve"> فِ</w:t>
      </w:r>
      <w:r w:rsidR="00AC3322" w:rsidRPr="00B75595">
        <w:rPr>
          <w:rFonts w:eastAsia="Calibri" w:cs="w_Lotus Semi Bold" w:hint="cs"/>
          <w:spacing w:val="-4"/>
          <w:sz w:val="28"/>
          <w:szCs w:val="28"/>
          <w:rtl/>
        </w:rPr>
        <w:t>ی</w:t>
      </w:r>
      <w:r w:rsidR="00AC3322" w:rsidRPr="00B75595">
        <w:rPr>
          <w:rFonts w:eastAsia="Calibri" w:cs="w_Lotus Semi Bold" w:hint="eastAsia"/>
          <w:spacing w:val="-4"/>
          <w:sz w:val="28"/>
          <w:szCs w:val="28"/>
          <w:rtl/>
        </w:rPr>
        <w:t>هِ</w:t>
      </w:r>
      <w:r w:rsidR="00AC3322" w:rsidRPr="00B75595">
        <w:rPr>
          <w:rFonts w:eastAsia="Calibri" w:cs="w_Lotus Semi Bold"/>
          <w:spacing w:val="-4"/>
          <w:sz w:val="28"/>
          <w:szCs w:val="28"/>
          <w:rtl/>
        </w:rPr>
        <w:t xml:space="preserve"> وَ لِ</w:t>
      </w:r>
      <w:r w:rsidR="00AC3322" w:rsidRPr="00B75595">
        <w:rPr>
          <w:rFonts w:eastAsia="Calibri" w:cs="w_Lotus Semi Bold" w:hint="cs"/>
          <w:spacing w:val="-4"/>
          <w:sz w:val="28"/>
          <w:szCs w:val="28"/>
          <w:rtl/>
        </w:rPr>
        <w:t>ی</w:t>
      </w:r>
      <w:r w:rsidR="00AC3322" w:rsidRPr="00B75595">
        <w:rPr>
          <w:rFonts w:eastAsia="Calibri" w:cs="w_Lotus Semi Bold" w:hint="eastAsia"/>
          <w:spacing w:val="-4"/>
          <w:sz w:val="28"/>
          <w:szCs w:val="28"/>
          <w:rtl/>
        </w:rPr>
        <w:t>عْلَمَ</w:t>
      </w:r>
      <w:r w:rsidR="00AC3322" w:rsidRPr="00B75595">
        <w:rPr>
          <w:rFonts w:eastAsia="Calibri" w:cs="w_Lotus Semi Bold"/>
          <w:spacing w:val="-4"/>
          <w:sz w:val="28"/>
          <w:szCs w:val="28"/>
          <w:rtl/>
        </w:rPr>
        <w:t xml:space="preserve"> الَّذِ</w:t>
      </w:r>
      <w:r w:rsidR="00AC3322" w:rsidRPr="00B75595">
        <w:rPr>
          <w:rFonts w:eastAsia="Calibri" w:cs="w_Lotus Semi Bold" w:hint="cs"/>
          <w:spacing w:val="-4"/>
          <w:sz w:val="28"/>
          <w:szCs w:val="28"/>
          <w:rtl/>
        </w:rPr>
        <w:t>ی</w:t>
      </w:r>
      <w:r w:rsidR="00AC3322" w:rsidRPr="00B75595">
        <w:rPr>
          <w:rFonts w:eastAsia="Calibri" w:cs="w_Lotus Semi Bold" w:hint="eastAsia"/>
          <w:spacing w:val="-4"/>
          <w:sz w:val="28"/>
          <w:szCs w:val="28"/>
          <w:rtl/>
        </w:rPr>
        <w:t>نَ</w:t>
      </w:r>
      <w:r w:rsidR="00AC3322" w:rsidRPr="00B75595">
        <w:rPr>
          <w:rFonts w:eastAsia="Calibri" w:cs="w_Lotus Semi Bold"/>
          <w:spacing w:val="-4"/>
          <w:sz w:val="28"/>
          <w:szCs w:val="28"/>
          <w:rtl/>
        </w:rPr>
        <w:t xml:space="preserve"> كَفَرُوا أَنَّهُمْ كانُوا كاذِبِ</w:t>
      </w:r>
      <w:r w:rsidR="00AC3322" w:rsidRPr="00B75595">
        <w:rPr>
          <w:rFonts w:eastAsia="Calibri" w:cs="w_Lotus Semi Bold" w:hint="cs"/>
          <w:spacing w:val="-4"/>
          <w:sz w:val="28"/>
          <w:szCs w:val="28"/>
          <w:rtl/>
        </w:rPr>
        <w:t>ی</w:t>
      </w:r>
      <w:r w:rsidR="00AC3322" w:rsidRPr="00B75595">
        <w:rPr>
          <w:rFonts w:eastAsia="Calibri" w:cs="w_Lotus Semi Bold" w:hint="eastAsia"/>
          <w:spacing w:val="-4"/>
          <w:sz w:val="28"/>
          <w:szCs w:val="28"/>
          <w:rtl/>
        </w:rPr>
        <w:t>نَ»،</w:t>
      </w:r>
      <w:r w:rsidR="00AC3322" w:rsidRPr="00B75595">
        <w:rPr>
          <w:rFonts w:eastAsia="Calibri" w:cs="w_Lotus Semi Bold"/>
          <w:spacing w:val="-4"/>
          <w:sz w:val="28"/>
          <w:szCs w:val="28"/>
          <w:rtl/>
        </w:rPr>
        <w:t xml:space="preserve"> </w:t>
      </w:r>
      <w:r w:rsidRPr="00B75595">
        <w:rPr>
          <w:rFonts w:eastAsia="Calibri" w:cs="w_Lotus Semi Bold"/>
          <w:spacing w:val="-4"/>
          <w:sz w:val="28"/>
          <w:szCs w:val="28"/>
          <w:rtl/>
        </w:rPr>
        <w:t>(چرا برمى‏گردند) تا آنچه در آن اختلاف دارند بر ا</w:t>
      </w:r>
      <w:r w:rsidRPr="00B75595">
        <w:rPr>
          <w:rFonts w:eastAsia="Calibri" w:cs="w_Lotus Semi Bold" w:hint="cs"/>
          <w:spacing w:val="-4"/>
          <w:sz w:val="28"/>
          <w:szCs w:val="28"/>
          <w:rtl/>
        </w:rPr>
        <w:t>ی</w:t>
      </w:r>
      <w:r w:rsidRPr="00B75595">
        <w:rPr>
          <w:rFonts w:eastAsia="Calibri" w:cs="w_Lotus Semi Bold" w:hint="eastAsia"/>
          <w:spacing w:val="-4"/>
          <w:sz w:val="28"/>
          <w:szCs w:val="28"/>
          <w:rtl/>
        </w:rPr>
        <w:t>شان</w:t>
      </w:r>
      <w:r w:rsidRPr="00B75595">
        <w:rPr>
          <w:rFonts w:eastAsia="Calibri" w:cs="w_Lotus Semi Bold"/>
          <w:spacing w:val="-4"/>
          <w:sz w:val="28"/>
          <w:szCs w:val="28"/>
          <w:rtl/>
        </w:rPr>
        <w:t xml:space="preserve"> ب</w:t>
      </w:r>
      <w:r w:rsidRPr="00B75595">
        <w:rPr>
          <w:rFonts w:eastAsia="Calibri" w:cs="w_Lotus Semi Bold" w:hint="cs"/>
          <w:spacing w:val="-4"/>
          <w:sz w:val="28"/>
          <w:szCs w:val="28"/>
          <w:rtl/>
        </w:rPr>
        <w:t>ی</w:t>
      </w:r>
      <w:r w:rsidRPr="00B75595">
        <w:rPr>
          <w:rFonts w:eastAsia="Calibri" w:cs="w_Lotus Semi Bold" w:hint="eastAsia"/>
          <w:spacing w:val="-4"/>
          <w:sz w:val="28"/>
          <w:szCs w:val="28"/>
          <w:rtl/>
        </w:rPr>
        <w:t>ان</w:t>
      </w:r>
      <w:r w:rsidRPr="00B75595">
        <w:rPr>
          <w:rFonts w:eastAsia="Calibri" w:cs="w_Lotus Semi Bold"/>
          <w:spacing w:val="-4"/>
          <w:sz w:val="28"/>
          <w:szCs w:val="28"/>
          <w:rtl/>
        </w:rPr>
        <w:t xml:space="preserve"> كند، و </w:t>
      </w:r>
      <w:r w:rsidR="00F150DB" w:rsidRPr="00B75595">
        <w:rPr>
          <w:rFonts w:eastAsia="Calibri" w:cs="w_Lotus Semi Bold"/>
          <w:spacing w:val="-4"/>
          <w:sz w:val="28"/>
          <w:szCs w:val="28"/>
          <w:rtl/>
        </w:rPr>
        <w:t>آن‌ها</w:t>
      </w:r>
      <w:r w:rsidRPr="00B75595">
        <w:rPr>
          <w:rFonts w:eastAsia="Calibri" w:cs="w_Lotus Semi Bold"/>
          <w:spacing w:val="-4"/>
          <w:sz w:val="28"/>
          <w:szCs w:val="28"/>
          <w:rtl/>
        </w:rPr>
        <w:t xml:space="preserve"> كه كافر شدند بدانند دروغ‏گو بوده‏اند، </w:t>
      </w:r>
      <w:r w:rsidRPr="00B75595">
        <w:rPr>
          <w:rFonts w:eastAsia="Calibri" w:cs="w_Lotus Semi Bold" w:hint="cs"/>
          <w:spacing w:val="-4"/>
          <w:sz w:val="28"/>
          <w:szCs w:val="28"/>
          <w:rtl/>
        </w:rPr>
        <w:t>ی</w:t>
      </w:r>
      <w:r w:rsidRPr="00B75595">
        <w:rPr>
          <w:rFonts w:eastAsia="Calibri" w:cs="w_Lotus Semi Bold" w:hint="eastAsia"/>
          <w:spacing w:val="-4"/>
          <w:sz w:val="28"/>
          <w:szCs w:val="28"/>
          <w:rtl/>
        </w:rPr>
        <w:t>عنى</w:t>
      </w:r>
      <w:r w:rsidRPr="00B75595">
        <w:rPr>
          <w:rFonts w:eastAsia="Calibri" w:cs="w_Lotus Semi Bold"/>
          <w:spacing w:val="-4"/>
          <w:sz w:val="28"/>
          <w:szCs w:val="28"/>
          <w:rtl/>
        </w:rPr>
        <w:t xml:space="preserve"> در زمان رجعت، </w:t>
      </w:r>
      <w:r w:rsidR="00AC3322" w:rsidRPr="00B75595">
        <w:rPr>
          <w:rFonts w:eastAsia="Calibri" w:cs="w_Lotus Semi Bold" w:hint="cs"/>
          <w:spacing w:val="-4"/>
          <w:sz w:val="28"/>
          <w:szCs w:val="28"/>
          <w:rtl/>
        </w:rPr>
        <w:t xml:space="preserve">خداوند </w:t>
      </w:r>
      <w:r w:rsidRPr="00B75595">
        <w:rPr>
          <w:rFonts w:eastAsia="Calibri" w:cs="w_Lotus Semi Bold"/>
          <w:spacing w:val="-4"/>
          <w:sz w:val="28"/>
          <w:szCs w:val="28"/>
          <w:rtl/>
        </w:rPr>
        <w:t>آنان را برمى‏گر</w:t>
      </w:r>
      <w:r w:rsidRPr="00B75595">
        <w:rPr>
          <w:rFonts w:eastAsia="Calibri" w:cs="w_Lotus Semi Bold" w:hint="eastAsia"/>
          <w:spacing w:val="-4"/>
          <w:sz w:val="28"/>
          <w:szCs w:val="28"/>
          <w:rtl/>
        </w:rPr>
        <w:t>داند،</w:t>
      </w:r>
      <w:r w:rsidRPr="00B75595">
        <w:rPr>
          <w:rFonts w:eastAsia="Calibri" w:cs="w_Lotus Semi Bold"/>
          <w:spacing w:val="-4"/>
          <w:sz w:val="28"/>
          <w:szCs w:val="28"/>
          <w:rtl/>
        </w:rPr>
        <w:t xml:space="preserve"> و مى‏كشد، تا دلهاى مؤمنان </w:t>
      </w:r>
      <w:r w:rsidR="00AC3322" w:rsidRPr="00B75595">
        <w:rPr>
          <w:rFonts w:eastAsia="Calibri" w:cs="w_Lotus Semi Bold" w:hint="cs"/>
          <w:spacing w:val="-4"/>
          <w:sz w:val="28"/>
          <w:szCs w:val="28"/>
          <w:rtl/>
        </w:rPr>
        <w:t>از این واقعه شاد و مسرور گردد</w:t>
      </w:r>
      <w:r w:rsidRPr="00B75595">
        <w:rPr>
          <w:rFonts w:eastAsia="Calibri" w:cs="w_Lotus Semi Bold"/>
          <w:spacing w:val="-4"/>
          <w:sz w:val="28"/>
          <w:szCs w:val="28"/>
          <w:rtl/>
        </w:rPr>
        <w:t>.</w:t>
      </w:r>
    </w:p>
    <w:p w:rsidR="00B75595" w:rsidRDefault="00B75595">
      <w:pPr>
        <w:bidi w:val="0"/>
        <w:rPr>
          <w:rFonts w:eastAsia="Calibri" w:cs="w_Lotus Semi Bold"/>
          <w:spacing w:val="-4"/>
          <w:sz w:val="28"/>
          <w:szCs w:val="28"/>
        </w:rPr>
      </w:pPr>
      <w:r>
        <w:rPr>
          <w:rFonts w:eastAsia="Calibri" w:cs="w_Lotus Semi Bold"/>
          <w:spacing w:val="-4"/>
          <w:sz w:val="28"/>
          <w:szCs w:val="28"/>
          <w:rtl/>
        </w:rPr>
        <w:br w:type="page"/>
      </w:r>
    </w:p>
    <w:p w:rsidR="00B75595" w:rsidRDefault="00B75595" w:rsidP="00290DB9">
      <w:pPr>
        <w:pStyle w:val="1"/>
        <w:rPr>
          <w:rtl/>
        </w:rPr>
      </w:pPr>
      <w:bookmarkStart w:id="146" w:name="_Toc179887558"/>
      <w:bookmarkStart w:id="147" w:name="_Toc179969235"/>
      <w:r>
        <w:rPr>
          <w:rFonts w:hint="cs"/>
          <w:rtl/>
        </w:rPr>
        <w:lastRenderedPageBreak/>
        <w:t>سورۀ مبارکۀ اسراء</w:t>
      </w:r>
      <w:r w:rsidR="00367134">
        <w:rPr>
          <w:rFonts w:hint="cs"/>
          <w:rtl/>
        </w:rPr>
        <w:t>(17)</w:t>
      </w:r>
      <w:bookmarkEnd w:id="146"/>
      <w:bookmarkEnd w:id="147"/>
    </w:p>
    <w:p w:rsidR="0096358C" w:rsidRPr="00290DB9" w:rsidRDefault="0096358C" w:rsidP="00290DB9">
      <w:pPr>
        <w:widowControl w:val="0"/>
        <w:spacing w:after="60"/>
        <w:jc w:val="center"/>
        <w:rPr>
          <w:rStyle w:val="affd"/>
          <w:rtl/>
        </w:rPr>
      </w:pPr>
      <w:r w:rsidRPr="00290DB9">
        <w:rPr>
          <w:rStyle w:val="affd"/>
          <w:rFonts w:hint="eastAsia"/>
          <w:rtl/>
        </w:rPr>
        <w:t>شماره</w:t>
      </w:r>
      <w:r w:rsidRPr="00290DB9">
        <w:rPr>
          <w:rStyle w:val="affd"/>
          <w:rtl/>
        </w:rPr>
        <w:t>: 27</w:t>
      </w:r>
    </w:p>
    <w:p w:rsidR="0096358C" w:rsidRPr="0096358C" w:rsidRDefault="0096358C" w:rsidP="00290DB9">
      <w:pPr>
        <w:pStyle w:val="2"/>
        <w:rPr>
          <w:rtl/>
        </w:rPr>
      </w:pPr>
      <w:bookmarkStart w:id="148" w:name="_Toc179887559"/>
      <w:bookmarkStart w:id="149" w:name="_Toc179969236"/>
      <w:r w:rsidRPr="0096358C">
        <w:rPr>
          <w:rFonts w:hint="eastAsia"/>
          <w:rtl/>
        </w:rPr>
        <w:t>کد</w:t>
      </w:r>
      <w:r w:rsidRPr="0096358C">
        <w:rPr>
          <w:rtl/>
        </w:rPr>
        <w:t xml:space="preserve"> آ</w:t>
      </w:r>
      <w:r w:rsidRPr="0096358C">
        <w:rPr>
          <w:rFonts w:hint="cs"/>
          <w:rtl/>
        </w:rPr>
        <w:t>ی</w:t>
      </w:r>
      <w:r w:rsidRPr="0096358C">
        <w:rPr>
          <w:rFonts w:hint="eastAsia"/>
          <w:rtl/>
        </w:rPr>
        <w:t>ه</w:t>
      </w:r>
      <w:r w:rsidRPr="0096358C">
        <w:rPr>
          <w:rtl/>
        </w:rPr>
        <w:t>: 5/17</w:t>
      </w:r>
      <w:r w:rsidR="00290DB9">
        <w:rPr>
          <w:rFonts w:hint="cs"/>
          <w:rtl/>
        </w:rPr>
        <w:tab/>
      </w:r>
      <w:r w:rsidR="00290DB9">
        <w:rPr>
          <w:rFonts w:hint="cs"/>
          <w:rtl/>
        </w:rPr>
        <w:tab/>
      </w:r>
      <w:r w:rsidR="00290DB9">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رجعت جناب سلمان</w:t>
      </w:r>
      <w:bookmarkEnd w:id="148"/>
      <w:bookmarkEnd w:id="149"/>
    </w:p>
    <w:p w:rsidR="0096358C" w:rsidRPr="008D5DEC" w:rsidRDefault="008D5DEC" w:rsidP="008D5DEC">
      <w:pPr>
        <w:pStyle w:val="aff9"/>
        <w:jc w:val="both"/>
        <w:rPr>
          <w:spacing w:val="-4"/>
          <w:rtl/>
        </w:rPr>
      </w:pPr>
      <w:r w:rsidRPr="008D5DEC">
        <w:rPr>
          <w:spacing w:val="-4"/>
          <w:rtl/>
        </w:rPr>
        <w:t>فَاِذاٰ جآٰءَ وَعْدُ اُولٰىهُماٰ بَعَثْناٰ عَلَ</w:t>
      </w:r>
      <w:r w:rsidRPr="008D5DEC">
        <w:rPr>
          <w:rFonts w:hint="cs"/>
          <w:spacing w:val="-4"/>
          <w:rtl/>
        </w:rPr>
        <w:t>یْ</w:t>
      </w:r>
      <w:r w:rsidRPr="008D5DEC">
        <w:rPr>
          <w:rFonts w:hint="eastAsia"/>
          <w:spacing w:val="-4"/>
          <w:rtl/>
        </w:rPr>
        <w:t>كُمْ</w:t>
      </w:r>
      <w:r w:rsidRPr="008D5DEC">
        <w:rPr>
          <w:spacing w:val="-4"/>
          <w:rtl/>
        </w:rPr>
        <w:t xml:space="preserve"> عِباٰدًا لَنآٰ اُولٖ</w:t>
      </w:r>
      <w:r w:rsidRPr="008D5DEC">
        <w:rPr>
          <w:rFonts w:hint="cs"/>
          <w:spacing w:val="-4"/>
          <w:rtl/>
        </w:rPr>
        <w:t>ی</w:t>
      </w:r>
      <w:r w:rsidRPr="008D5DEC">
        <w:rPr>
          <w:spacing w:val="-4"/>
          <w:rtl/>
        </w:rPr>
        <w:t xml:space="preserve"> بَاْسٍ شَدٖ</w:t>
      </w:r>
      <w:r w:rsidRPr="008D5DEC">
        <w:rPr>
          <w:rFonts w:hint="cs"/>
          <w:spacing w:val="-4"/>
          <w:rtl/>
        </w:rPr>
        <w:t>ی</w:t>
      </w:r>
      <w:r w:rsidRPr="008D5DEC">
        <w:rPr>
          <w:rFonts w:hint="eastAsia"/>
          <w:spacing w:val="-4"/>
          <w:rtl/>
        </w:rPr>
        <w:t>دٍ</w:t>
      </w:r>
      <w:r w:rsidRPr="008D5DEC">
        <w:rPr>
          <w:spacing w:val="-4"/>
          <w:rtl/>
        </w:rPr>
        <w:t xml:space="preserve"> فَجاٰسُوا خِلاٰلَ الدِّ</w:t>
      </w:r>
      <w:r w:rsidRPr="008D5DEC">
        <w:rPr>
          <w:rFonts w:hint="cs"/>
          <w:spacing w:val="-4"/>
          <w:rtl/>
        </w:rPr>
        <w:t>ی</w:t>
      </w:r>
      <w:r w:rsidRPr="008D5DEC">
        <w:rPr>
          <w:rFonts w:hint="eastAsia"/>
          <w:spacing w:val="-4"/>
          <w:rtl/>
        </w:rPr>
        <w:t>اٰرِ</w:t>
      </w:r>
      <w:r w:rsidRPr="008D5DEC">
        <w:rPr>
          <w:spacing w:val="-4"/>
          <w:rtl/>
        </w:rPr>
        <w:t>٭</w:t>
      </w:r>
      <w:r w:rsidRPr="008D5DEC">
        <w:rPr>
          <w:rFonts w:ascii="Times New Roman" w:hAnsi="Times New Roman" w:cs="Times New Roman" w:hint="cs"/>
          <w:spacing w:val="-4"/>
          <w:rtl/>
        </w:rPr>
        <w:t>ۚ</w:t>
      </w:r>
      <w:r w:rsidRPr="008D5DEC">
        <w:rPr>
          <w:spacing w:val="-4"/>
          <w:rtl/>
        </w:rPr>
        <w:t xml:space="preserve"> </w:t>
      </w:r>
      <w:r w:rsidRPr="008D5DEC">
        <w:rPr>
          <w:rFonts w:ascii="w_Lotus Semi Bold" w:hAnsi="w_Lotus Semi Bold" w:hint="cs"/>
          <w:spacing w:val="-4"/>
          <w:rtl/>
        </w:rPr>
        <w:t>وَكاٰنَ</w:t>
      </w:r>
      <w:r w:rsidRPr="008D5DEC">
        <w:rPr>
          <w:spacing w:val="-4"/>
          <w:rtl/>
        </w:rPr>
        <w:t xml:space="preserve"> </w:t>
      </w:r>
      <w:r w:rsidRPr="008D5DEC">
        <w:rPr>
          <w:rFonts w:ascii="w_Lotus Semi Bold" w:hAnsi="w_Lotus Semi Bold" w:hint="cs"/>
          <w:spacing w:val="-4"/>
          <w:rtl/>
        </w:rPr>
        <w:t>وَعْدًا</w:t>
      </w:r>
      <w:r w:rsidRPr="008D5DEC">
        <w:rPr>
          <w:spacing w:val="-4"/>
          <w:rtl/>
        </w:rPr>
        <w:t xml:space="preserve"> </w:t>
      </w:r>
      <w:r w:rsidRPr="008D5DEC">
        <w:rPr>
          <w:rFonts w:ascii="w_Lotus Semi Bold" w:hAnsi="w_Lotus Semi Bold" w:hint="cs"/>
          <w:spacing w:val="-4"/>
          <w:rtl/>
        </w:rPr>
        <w:t>مَفْعُولًا٥</w:t>
      </w:r>
    </w:p>
    <w:p w:rsidR="00442134" w:rsidRPr="008321BF" w:rsidRDefault="00442134" w:rsidP="009210D5">
      <w:pPr>
        <w:pStyle w:val="affa"/>
        <w:rPr>
          <w:spacing w:val="-6"/>
          <w:rtl/>
        </w:rPr>
      </w:pPr>
      <w:r w:rsidRPr="008321BF">
        <w:rPr>
          <w:rFonts w:hint="cs"/>
          <w:spacing w:val="-6"/>
          <w:rtl/>
        </w:rPr>
        <w:t xml:space="preserve">پس </w:t>
      </w:r>
      <w:r w:rsidRPr="008321BF">
        <w:rPr>
          <w:spacing w:val="-6"/>
          <w:rtl/>
        </w:rPr>
        <w:t>هنگام</w:t>
      </w:r>
      <w:r w:rsidRPr="008321BF">
        <w:rPr>
          <w:rFonts w:hint="cs"/>
          <w:spacing w:val="-6"/>
          <w:rtl/>
        </w:rPr>
        <w:t>ی</w:t>
      </w:r>
      <w:r w:rsidRPr="008321BF">
        <w:rPr>
          <w:spacing w:val="-6"/>
          <w:rtl/>
        </w:rPr>
        <w:t xml:space="preserve"> كه نخستين وعده فرا رسد</w:t>
      </w:r>
      <w:r w:rsidRPr="008321BF">
        <w:rPr>
          <w:rFonts w:hint="cs"/>
          <w:spacing w:val="-6"/>
          <w:rtl/>
        </w:rPr>
        <w:t>،</w:t>
      </w:r>
      <w:r w:rsidRPr="008321BF">
        <w:rPr>
          <w:spacing w:val="-6"/>
          <w:rtl/>
        </w:rPr>
        <w:t xml:space="preserve"> </w:t>
      </w:r>
      <w:r w:rsidRPr="008321BF">
        <w:rPr>
          <w:rFonts w:hint="cs"/>
          <w:spacing w:val="-6"/>
          <w:rtl/>
        </w:rPr>
        <w:t>بندگ</w:t>
      </w:r>
      <w:r w:rsidRPr="008321BF">
        <w:rPr>
          <w:spacing w:val="-6"/>
          <w:rtl/>
        </w:rPr>
        <w:t>ان</w:t>
      </w:r>
      <w:r w:rsidRPr="008321BF">
        <w:rPr>
          <w:rFonts w:hint="cs"/>
          <w:spacing w:val="-6"/>
          <w:rtl/>
        </w:rPr>
        <w:t>ی</w:t>
      </w:r>
      <w:r w:rsidRPr="008321BF">
        <w:rPr>
          <w:spacing w:val="-6"/>
          <w:rtl/>
        </w:rPr>
        <w:t xml:space="preserve"> </w:t>
      </w:r>
      <w:r w:rsidR="009210D5" w:rsidRPr="008321BF">
        <w:rPr>
          <w:rFonts w:hint="cs"/>
          <w:spacing w:val="-6"/>
          <w:rtl/>
        </w:rPr>
        <w:t>سرسخت و خشن</w:t>
      </w:r>
      <w:r w:rsidRPr="008321BF">
        <w:rPr>
          <w:spacing w:val="-6"/>
          <w:rtl/>
        </w:rPr>
        <w:t xml:space="preserve"> را بر شما م</w:t>
      </w:r>
      <w:r w:rsidRPr="008321BF">
        <w:rPr>
          <w:rFonts w:hint="cs"/>
          <w:spacing w:val="-6"/>
          <w:rtl/>
        </w:rPr>
        <w:t>ی</w:t>
      </w:r>
      <w:r w:rsidRPr="008321BF">
        <w:rPr>
          <w:spacing w:val="-6"/>
          <w:rtl/>
        </w:rPr>
        <w:t>‏فرستيم (تا سخت شما را در هم كوبند حت</w:t>
      </w:r>
      <w:r w:rsidRPr="008321BF">
        <w:rPr>
          <w:rFonts w:hint="cs"/>
          <w:spacing w:val="-6"/>
          <w:rtl/>
        </w:rPr>
        <w:t>ّی</w:t>
      </w:r>
      <w:r w:rsidRPr="008321BF">
        <w:rPr>
          <w:spacing w:val="-6"/>
          <w:rtl/>
        </w:rPr>
        <w:t xml:space="preserve"> برا</w:t>
      </w:r>
      <w:r w:rsidRPr="008321BF">
        <w:rPr>
          <w:rFonts w:hint="cs"/>
          <w:spacing w:val="-6"/>
          <w:rtl/>
        </w:rPr>
        <w:t>ی</w:t>
      </w:r>
      <w:r w:rsidRPr="008321BF">
        <w:rPr>
          <w:spacing w:val="-6"/>
          <w:rtl/>
        </w:rPr>
        <w:t xml:space="preserve"> ب</w:t>
      </w:r>
      <w:r w:rsidR="00F33635" w:rsidRPr="008321BF">
        <w:rPr>
          <w:rFonts w:hint="cs"/>
          <w:spacing w:val="-6"/>
          <w:rtl/>
        </w:rPr>
        <w:t xml:space="preserve">ه </w:t>
      </w:r>
      <w:r w:rsidRPr="008321BF">
        <w:rPr>
          <w:spacing w:val="-6"/>
          <w:rtl/>
        </w:rPr>
        <w:t>دست آوردن مجرمان) خانه‏ها را جستجو م</w:t>
      </w:r>
      <w:r w:rsidRPr="008321BF">
        <w:rPr>
          <w:rFonts w:hint="cs"/>
          <w:spacing w:val="-6"/>
          <w:rtl/>
        </w:rPr>
        <w:t>ی</w:t>
      </w:r>
      <w:r w:rsidRPr="008321BF">
        <w:rPr>
          <w:spacing w:val="-6"/>
          <w:rtl/>
        </w:rPr>
        <w:t>‏كنند، و اين وعده</w:t>
      </w:r>
      <w:r w:rsidRPr="008321BF">
        <w:rPr>
          <w:rFonts w:hint="cs"/>
          <w:spacing w:val="-6"/>
          <w:rtl/>
        </w:rPr>
        <w:t>‌</w:t>
      </w:r>
      <w:r w:rsidRPr="008321BF">
        <w:rPr>
          <w:spacing w:val="-6"/>
          <w:rtl/>
        </w:rPr>
        <w:t>ا</w:t>
      </w:r>
      <w:r w:rsidRPr="008321BF">
        <w:rPr>
          <w:rFonts w:hint="cs"/>
          <w:spacing w:val="-6"/>
          <w:rtl/>
        </w:rPr>
        <w:t>ی</w:t>
      </w:r>
      <w:r w:rsidRPr="008321BF">
        <w:rPr>
          <w:spacing w:val="-6"/>
          <w:rtl/>
        </w:rPr>
        <w:t xml:space="preserve"> است قطع</w:t>
      </w:r>
      <w:r w:rsidRPr="008321BF">
        <w:rPr>
          <w:rFonts w:hint="cs"/>
          <w:spacing w:val="-6"/>
          <w:rtl/>
        </w:rPr>
        <w:t>ی.</w:t>
      </w:r>
    </w:p>
    <w:p w:rsidR="0096358C" w:rsidRDefault="0096358C" w:rsidP="0096358C">
      <w:pPr>
        <w:widowControl w:val="0"/>
        <w:spacing w:after="60"/>
        <w:ind w:firstLine="284"/>
        <w:jc w:val="lowKashida"/>
        <w:rPr>
          <w:rFonts w:eastAsia="Calibri" w:cs="w_Lotus Semi Bold"/>
          <w:sz w:val="28"/>
          <w:szCs w:val="28"/>
          <w:rtl/>
        </w:rPr>
      </w:pPr>
    </w:p>
    <w:p w:rsidR="003F111C" w:rsidRDefault="00FD125F" w:rsidP="003F111C">
      <w:pPr>
        <w:widowControl w:val="0"/>
        <w:spacing w:after="60"/>
        <w:ind w:firstLine="284"/>
        <w:jc w:val="lowKashida"/>
        <w:rPr>
          <w:rFonts w:eastAsia="Calibri" w:cs="w_Lotus Semi Bold"/>
          <w:sz w:val="28"/>
          <w:szCs w:val="28"/>
          <w:rtl/>
        </w:rPr>
      </w:pPr>
      <w:r w:rsidRPr="00FD125F">
        <w:rPr>
          <w:rFonts w:eastAsia="Calibri" w:cs="w_Lotus Semi Bold"/>
          <w:sz w:val="28"/>
          <w:szCs w:val="28"/>
          <w:rtl/>
        </w:rPr>
        <w:t>عَنْ زَاذَانَ</w:t>
      </w:r>
      <w:r w:rsidR="003F111C">
        <w:rPr>
          <w:rFonts w:eastAsia="Calibri" w:cs="w_Lotus Semi Bold" w:hint="cs"/>
          <w:sz w:val="28"/>
          <w:szCs w:val="28"/>
          <w:rtl/>
        </w:rPr>
        <w:t>،</w:t>
      </w:r>
      <w:r w:rsidRPr="00FD125F">
        <w:rPr>
          <w:rFonts w:eastAsia="Calibri" w:cs="w_Lotus Semi Bold"/>
          <w:sz w:val="28"/>
          <w:szCs w:val="28"/>
          <w:rtl/>
        </w:rPr>
        <w:t xml:space="preserve"> عَنْ سَلْمَانَ</w:t>
      </w:r>
      <w:r w:rsidR="003F111C">
        <w:rPr>
          <w:rFonts w:eastAsia="Calibri" w:cs="w_Lotus Semi Bold" w:hint="cs"/>
          <w:sz w:val="28"/>
          <w:szCs w:val="28"/>
          <w:rtl/>
        </w:rPr>
        <w:t>،</w:t>
      </w:r>
      <w:r w:rsidRPr="00FD125F">
        <w:rPr>
          <w:rFonts w:eastAsia="Calibri" w:cs="w_Lotus Semi Bold"/>
          <w:sz w:val="28"/>
          <w:szCs w:val="28"/>
          <w:rtl/>
        </w:rPr>
        <w:t xml:space="preserve"> قَالَ: دَخَلْتُ عَلَى رَسُولِ اللَّهِ</w:t>
      </w:r>
      <w:r w:rsidR="003F111C">
        <w:rPr>
          <w:rFonts w:eastAsia="Calibri" w:cs="w_Lotus Semi Bold" w:hint="cs"/>
          <w:sz w:val="28"/>
          <w:szCs w:val="28"/>
          <w:rtl/>
        </w:rPr>
        <w:t>؟صل؟</w:t>
      </w:r>
      <w:r w:rsidRPr="00FD125F">
        <w:rPr>
          <w:rFonts w:eastAsia="Calibri" w:cs="w_Lotus Semi Bold"/>
          <w:sz w:val="28"/>
          <w:szCs w:val="28"/>
          <w:rtl/>
        </w:rPr>
        <w:t xml:space="preserve"> يَوْماً فَلَمَّا نَظَرَ إِلَيَّ قَالَ: يَا سَلْمَانُ</w:t>
      </w:r>
      <w:r w:rsidR="003F111C">
        <w:rPr>
          <w:rFonts w:eastAsia="Calibri" w:cs="w_Lotus Semi Bold" w:hint="cs"/>
          <w:sz w:val="28"/>
          <w:szCs w:val="28"/>
          <w:rtl/>
        </w:rPr>
        <w:t>!</w:t>
      </w:r>
      <w:r w:rsidRPr="00FD125F">
        <w:rPr>
          <w:rFonts w:eastAsia="Calibri" w:cs="w_Lotus Semi Bold"/>
          <w:sz w:val="28"/>
          <w:szCs w:val="28"/>
          <w:rtl/>
        </w:rPr>
        <w:t xml:space="preserve"> إِنَّ اللَّهَ عَزَّ وَ جَلَّ لَمْ يَبْعَثْ نَبِيّاً وَ لَا رَسُولًا إِلَّا جَعَلَ لَهُ اثْنَيْ عَشَرَ نَقِيباً، قَالَ: قُلْتُ لَهُ: يَا رَسُولَ اللَّهِ! لَقَدْ عَرَفْتُ هَذَا مِنْ أَهْلِ الْكِتَابَيْنِ، قَالَ: يَا سَلْمَانُ فَهَلْ عَرَفْتَ مَنْ نُقَبَائِيَ الِاثْنَا عَشَرَ</w:t>
      </w:r>
      <w:r w:rsidR="003F111C">
        <w:rPr>
          <w:rFonts w:eastAsia="Calibri" w:cs="w_Lotus Semi Bold" w:hint="cs"/>
          <w:sz w:val="28"/>
          <w:szCs w:val="28"/>
          <w:rtl/>
        </w:rPr>
        <w:t>،</w:t>
      </w:r>
      <w:r w:rsidRPr="00FD125F">
        <w:rPr>
          <w:rFonts w:eastAsia="Calibri" w:cs="w_Lotus Semi Bold"/>
          <w:sz w:val="28"/>
          <w:szCs w:val="28"/>
          <w:rtl/>
        </w:rPr>
        <w:t xml:space="preserve"> الَّذِينَ اخْتَارَهُمُ اللَّهُ لِلْإِمَامَةِ مِنْ بَعْدِي؟ فَقُلْتُ: اللَّهُ وَ رَسُولُهُ أَعْلَمُ!</w:t>
      </w:r>
    </w:p>
    <w:p w:rsidR="003F111C" w:rsidRDefault="00FD125F" w:rsidP="003F111C">
      <w:pPr>
        <w:widowControl w:val="0"/>
        <w:spacing w:after="60"/>
        <w:ind w:firstLine="284"/>
        <w:jc w:val="lowKashida"/>
        <w:rPr>
          <w:rFonts w:eastAsia="Calibri" w:cs="w_Lotus Semi Bold"/>
          <w:sz w:val="28"/>
          <w:szCs w:val="28"/>
          <w:rtl/>
        </w:rPr>
      </w:pPr>
      <w:r w:rsidRPr="00FD125F">
        <w:rPr>
          <w:rFonts w:eastAsia="Calibri" w:cs="w_Lotus Semi Bold"/>
          <w:sz w:val="28"/>
          <w:szCs w:val="28"/>
          <w:rtl/>
        </w:rPr>
        <w:t>قَالَ: يَا سَلْمَانُ</w:t>
      </w:r>
      <w:r w:rsidR="003F111C">
        <w:rPr>
          <w:rFonts w:eastAsia="Calibri" w:cs="w_Lotus Semi Bold" w:hint="cs"/>
          <w:sz w:val="28"/>
          <w:szCs w:val="28"/>
          <w:rtl/>
        </w:rPr>
        <w:t>!</w:t>
      </w:r>
      <w:r w:rsidRPr="00FD125F">
        <w:rPr>
          <w:rFonts w:eastAsia="Calibri" w:cs="w_Lotus Semi Bold"/>
          <w:sz w:val="28"/>
          <w:szCs w:val="28"/>
          <w:rtl/>
        </w:rPr>
        <w:t xml:space="preserve"> خَلَقَنِيَ اللَّهُ مِنْ صَفْوَةِ نُورِهِ، وَ دَعَانِي فَأَطَعْتُهُ وَ خَلَقَ مِنْ نُورِي نُورَ عَلِيٍّ</w:t>
      </w:r>
      <w:r w:rsidR="003F111C">
        <w:rPr>
          <w:rFonts w:eastAsia="Calibri" w:cs="w_Lotus Semi Bold" w:hint="cs"/>
          <w:sz w:val="28"/>
          <w:szCs w:val="28"/>
          <w:rtl/>
        </w:rPr>
        <w:t>؟س؟،</w:t>
      </w:r>
      <w:r w:rsidRPr="00FD125F">
        <w:rPr>
          <w:rFonts w:eastAsia="Calibri" w:cs="w_Lotus Semi Bold"/>
          <w:sz w:val="28"/>
          <w:szCs w:val="28"/>
          <w:rtl/>
        </w:rPr>
        <w:t xml:space="preserve"> فَدَعَاهُ إِلَى طَاعَتِهِ فَأَطَاعَهُ، وَ خَلَقَ مِنْ نُورِي وَ نُورِ عَلِيٍّ فَاطِمَةَ</w:t>
      </w:r>
      <w:r w:rsidR="003F111C">
        <w:rPr>
          <w:rFonts w:eastAsia="Calibri" w:cs="w_Lotus Semi Bold" w:hint="cs"/>
          <w:sz w:val="28"/>
          <w:szCs w:val="28"/>
          <w:rtl/>
        </w:rPr>
        <w:t>؟سها؟،</w:t>
      </w:r>
      <w:r w:rsidRPr="00FD125F">
        <w:rPr>
          <w:rFonts w:eastAsia="Calibri" w:cs="w_Lotus Semi Bold"/>
          <w:sz w:val="28"/>
          <w:szCs w:val="28"/>
          <w:rtl/>
        </w:rPr>
        <w:t xml:space="preserve"> فَدَعَاهَا فَأَطَاعَتْهُ، وَ خَلَقَ مِنِّي وَ مِنْ عَلِيٍّ وَ فَاطِمَةَ</w:t>
      </w:r>
      <w:r w:rsidR="003F111C">
        <w:rPr>
          <w:rFonts w:eastAsia="Calibri" w:cs="w_Lotus Semi Bold" w:hint="cs"/>
          <w:sz w:val="28"/>
          <w:szCs w:val="28"/>
          <w:rtl/>
        </w:rPr>
        <w:t>،</w:t>
      </w:r>
      <w:r w:rsidRPr="00FD125F">
        <w:rPr>
          <w:rFonts w:eastAsia="Calibri" w:cs="w_Lotus Semi Bold"/>
          <w:sz w:val="28"/>
          <w:szCs w:val="28"/>
          <w:rtl/>
        </w:rPr>
        <w:t xml:space="preserve"> الْحَسَنَ وَ الْحُسَيْنَ</w:t>
      </w:r>
      <w:r w:rsidR="003F111C">
        <w:rPr>
          <w:rFonts w:eastAsia="Calibri" w:cs="w_Lotus Semi Bold" w:hint="cs"/>
          <w:sz w:val="28"/>
          <w:szCs w:val="28"/>
          <w:rtl/>
        </w:rPr>
        <w:t>،</w:t>
      </w:r>
      <w:r w:rsidRPr="00FD125F">
        <w:rPr>
          <w:rFonts w:eastAsia="Calibri" w:cs="w_Lotus Semi Bold"/>
          <w:sz w:val="28"/>
          <w:szCs w:val="28"/>
          <w:rtl/>
        </w:rPr>
        <w:t xml:space="preserve"> فَدَعَاهُمَا فَأَطَاعَاهُ، فَسَمَّانَا اللَّهُ عَزَّ وَ جَلَّ بِخَمْسَةِ أَسْمَاءٍ مِنْ أَسْمَائِهِ، فَاللَّهُ مَحْمُودٌ وَ أَنَا </w:t>
      </w:r>
      <w:r w:rsidR="00D961E9">
        <w:rPr>
          <w:rFonts w:eastAsia="Calibri" w:cs="w_Lotus Semi Bold"/>
          <w:sz w:val="28"/>
          <w:szCs w:val="28"/>
          <w:rtl/>
        </w:rPr>
        <w:t>محمّد</w:t>
      </w:r>
      <w:r w:rsidRPr="00FD125F">
        <w:rPr>
          <w:rFonts w:eastAsia="Calibri" w:cs="w_Lotus Semi Bold"/>
          <w:sz w:val="28"/>
          <w:szCs w:val="28"/>
          <w:rtl/>
        </w:rPr>
        <w:t>، وَ اللَّهُ الْعَلِيُّ وَ هَذَا عَلِيٌّ، وَ اللَّهُ فَاطِرٌ وَ هَذِهِ فَاطِمَةُ، وَ اللَّهُ ذُو الْإِحْسَانِ وَ هَذَا الْحَسَنُ وَ اللَّهُ الْمُحْسِنُ وَ هَذَا الْحُسَيْنُ، ثُمَّ خَلَقَ مِنَّا وَ مِنْ نُورِ الْحُسَيْنِ</w:t>
      </w:r>
      <w:r w:rsidR="003F111C">
        <w:rPr>
          <w:rFonts w:eastAsia="Calibri" w:cs="w_Lotus Semi Bold" w:hint="cs"/>
          <w:sz w:val="28"/>
          <w:szCs w:val="28"/>
          <w:rtl/>
        </w:rPr>
        <w:t>؟س؟</w:t>
      </w:r>
      <w:r w:rsidRPr="00FD125F">
        <w:rPr>
          <w:rFonts w:eastAsia="Calibri" w:cs="w_Lotus Semi Bold"/>
          <w:sz w:val="28"/>
          <w:szCs w:val="28"/>
          <w:rtl/>
        </w:rPr>
        <w:t xml:space="preserve"> تِسْعَةَ أَئِمَّةٍ</w:t>
      </w:r>
      <w:r w:rsidR="003F111C">
        <w:rPr>
          <w:rFonts w:eastAsia="Calibri" w:cs="w_Lotus Semi Bold" w:hint="cs"/>
          <w:sz w:val="28"/>
          <w:szCs w:val="28"/>
          <w:rtl/>
        </w:rPr>
        <w:t>؟سهم؟،</w:t>
      </w:r>
      <w:r w:rsidRPr="00FD125F">
        <w:rPr>
          <w:rFonts w:eastAsia="Calibri" w:cs="w_Lotus Semi Bold"/>
          <w:sz w:val="28"/>
          <w:szCs w:val="28"/>
          <w:rtl/>
        </w:rPr>
        <w:t xml:space="preserve"> فَدَعَاهُمْ فَأَطَاعُوهُ قَبْلَ أَنْ يَخْلُقَ اللَّهُ عَزَّ وَ جَلَّ سَمَاءً مَبْنِيَّةً، أَوْ أَرْضاً مَدْحِيَّةً، أَوْ هَوَاءً وَ ماءً وَ مَلَكاً أَوْ بَشَراً، وَ كُنَّا بِعِلْمِهِ أَنْوَاراً نُسَبِّحُهُ‏</w:t>
      </w:r>
      <w:r w:rsidR="003F111C">
        <w:rPr>
          <w:rFonts w:eastAsia="Calibri" w:cs="w_Lotus Semi Bold" w:hint="cs"/>
          <w:sz w:val="28"/>
          <w:szCs w:val="28"/>
          <w:rtl/>
        </w:rPr>
        <w:t xml:space="preserve"> </w:t>
      </w:r>
      <w:r w:rsidR="003F111C">
        <w:rPr>
          <w:rFonts w:eastAsia="Calibri" w:cs="w_Lotus Semi Bold"/>
          <w:sz w:val="28"/>
          <w:szCs w:val="28"/>
          <w:rtl/>
        </w:rPr>
        <w:t>وَ نَسْمَعُ لَهُ وَ نُطِيعُ</w:t>
      </w:r>
      <w:r w:rsidR="003F111C">
        <w:rPr>
          <w:rFonts w:eastAsia="Calibri" w:cs="w_Lotus Semi Bold" w:hint="cs"/>
          <w:sz w:val="28"/>
          <w:szCs w:val="28"/>
          <w:rtl/>
        </w:rPr>
        <w:t>.</w:t>
      </w:r>
    </w:p>
    <w:p w:rsidR="003F111C" w:rsidRDefault="00FD125F" w:rsidP="003F111C">
      <w:pPr>
        <w:widowControl w:val="0"/>
        <w:spacing w:after="60"/>
        <w:ind w:firstLine="284"/>
        <w:jc w:val="lowKashida"/>
        <w:rPr>
          <w:rFonts w:eastAsia="Calibri" w:cs="w_Lotus Semi Bold"/>
          <w:sz w:val="28"/>
          <w:szCs w:val="28"/>
          <w:rtl/>
        </w:rPr>
      </w:pPr>
      <w:r w:rsidRPr="00FD125F">
        <w:rPr>
          <w:rFonts w:eastAsia="Calibri" w:cs="w_Lotus Semi Bold"/>
          <w:sz w:val="28"/>
          <w:szCs w:val="28"/>
          <w:rtl/>
        </w:rPr>
        <w:lastRenderedPageBreak/>
        <w:t>فَقَالَ سَلْمَانُ: قُلْتُ: يَا رَسُولَ اللَّهِ! بِأَبِي أَنْتَ وَ أُمِّي</w:t>
      </w:r>
      <w:r w:rsidR="003F111C">
        <w:rPr>
          <w:rFonts w:eastAsia="Calibri" w:cs="w_Lotus Semi Bold" w:hint="cs"/>
          <w:sz w:val="28"/>
          <w:szCs w:val="28"/>
          <w:rtl/>
        </w:rPr>
        <w:t>!</w:t>
      </w:r>
      <w:r w:rsidRPr="00FD125F">
        <w:rPr>
          <w:rFonts w:eastAsia="Calibri" w:cs="w_Lotus Semi Bold"/>
          <w:sz w:val="28"/>
          <w:szCs w:val="28"/>
          <w:rtl/>
        </w:rPr>
        <w:t xml:space="preserve"> مَا لِمَنْ عَرَفَ هَؤُلَاءِ؟ فَقَالَ: يَا سَلْمَانُ! مَنْ عَرَفَهُمْ حَقَّ مَعْرِفَتِهِمْ وَ اقْتَدَى بِهِمْ، فَوَالَى وَلِيَّهُمْ وَ تَبَرَّأَ مِنْ عَدُوِّهِمْ</w:t>
      </w:r>
      <w:r w:rsidR="003F111C">
        <w:rPr>
          <w:rFonts w:eastAsia="Calibri" w:cs="w_Lotus Semi Bold" w:hint="cs"/>
          <w:sz w:val="28"/>
          <w:szCs w:val="28"/>
          <w:rtl/>
        </w:rPr>
        <w:t>،</w:t>
      </w:r>
      <w:r w:rsidRPr="00FD125F">
        <w:rPr>
          <w:rFonts w:eastAsia="Calibri" w:cs="w_Lotus Semi Bold"/>
          <w:sz w:val="28"/>
          <w:szCs w:val="28"/>
          <w:rtl/>
        </w:rPr>
        <w:t xml:space="preserve"> فَهُوَ وَ اللَّهِ</w:t>
      </w:r>
      <w:r w:rsidR="003F111C">
        <w:rPr>
          <w:rFonts w:eastAsia="Calibri" w:cs="w_Lotus Semi Bold" w:hint="cs"/>
          <w:sz w:val="28"/>
          <w:szCs w:val="28"/>
          <w:rtl/>
        </w:rPr>
        <w:t>!</w:t>
      </w:r>
      <w:r w:rsidRPr="00FD125F">
        <w:rPr>
          <w:rFonts w:eastAsia="Calibri" w:cs="w_Lotus Semi Bold"/>
          <w:sz w:val="28"/>
          <w:szCs w:val="28"/>
          <w:rtl/>
        </w:rPr>
        <w:t xml:space="preserve"> مِنَّا يَرِدُ حَيْثُ نَر</w:t>
      </w:r>
      <w:r w:rsidR="003F111C">
        <w:rPr>
          <w:rFonts w:eastAsia="Calibri" w:cs="w_Lotus Semi Bold"/>
          <w:sz w:val="28"/>
          <w:szCs w:val="28"/>
          <w:rtl/>
        </w:rPr>
        <w:t>ِدُ وَ يَسْكُنُ حَيْثُ نَسْكُنُ</w:t>
      </w:r>
      <w:r w:rsidR="003F111C">
        <w:rPr>
          <w:rFonts w:eastAsia="Calibri" w:cs="w_Lotus Semi Bold" w:hint="cs"/>
          <w:sz w:val="28"/>
          <w:szCs w:val="28"/>
          <w:rtl/>
        </w:rPr>
        <w:t>.</w:t>
      </w:r>
    </w:p>
    <w:p w:rsidR="00FD125F" w:rsidRPr="00295436" w:rsidRDefault="00FD125F" w:rsidP="003F111C">
      <w:pPr>
        <w:widowControl w:val="0"/>
        <w:spacing w:after="60"/>
        <w:ind w:firstLine="284"/>
        <w:jc w:val="lowKashida"/>
        <w:rPr>
          <w:rFonts w:eastAsia="Calibri" w:cs="w_Lotus Semi Bold"/>
          <w:spacing w:val="-4"/>
          <w:sz w:val="28"/>
          <w:szCs w:val="28"/>
          <w:rtl/>
        </w:rPr>
      </w:pPr>
      <w:r w:rsidRPr="00295436">
        <w:rPr>
          <w:rFonts w:eastAsia="Calibri" w:cs="w_Lotus Semi Bold"/>
          <w:spacing w:val="-4"/>
          <w:sz w:val="28"/>
          <w:szCs w:val="28"/>
          <w:rtl/>
        </w:rPr>
        <w:t>قَالَ: قُلْتُ: يَا رَسُولَ اللَّهِ</w:t>
      </w:r>
      <w:r w:rsidR="003F111C" w:rsidRPr="00295436">
        <w:rPr>
          <w:rFonts w:eastAsia="Calibri" w:cs="w_Lotus Semi Bold" w:hint="cs"/>
          <w:spacing w:val="-4"/>
          <w:sz w:val="28"/>
          <w:szCs w:val="28"/>
          <w:rtl/>
        </w:rPr>
        <w:t>!</w:t>
      </w:r>
      <w:r w:rsidRPr="00295436">
        <w:rPr>
          <w:rFonts w:eastAsia="Calibri" w:cs="w_Lotus Semi Bold"/>
          <w:spacing w:val="-4"/>
          <w:sz w:val="28"/>
          <w:szCs w:val="28"/>
          <w:rtl/>
        </w:rPr>
        <w:t xml:space="preserve"> فَهَلْ يَكُونُ إِيمَانٌ بِهِمْ بِغَيْرِ مَعْرِفَةٍ بِأَسْمَائِهِمْ وَ أَنْسَابِهِمْ؟ فَقَالَ: لَا</w:t>
      </w:r>
      <w:r w:rsidR="003F111C" w:rsidRPr="00295436">
        <w:rPr>
          <w:rFonts w:eastAsia="Calibri" w:cs="w_Lotus Semi Bold" w:hint="cs"/>
          <w:spacing w:val="-4"/>
          <w:sz w:val="28"/>
          <w:szCs w:val="28"/>
          <w:rtl/>
        </w:rPr>
        <w:t>،</w:t>
      </w:r>
      <w:r w:rsidRPr="00295436">
        <w:rPr>
          <w:rFonts w:eastAsia="Calibri" w:cs="w_Lotus Semi Bold"/>
          <w:spacing w:val="-4"/>
          <w:sz w:val="28"/>
          <w:szCs w:val="28"/>
          <w:rtl/>
        </w:rPr>
        <w:t xml:space="preserve"> يَا سَلْمَانُ</w:t>
      </w:r>
      <w:r w:rsidR="003F111C" w:rsidRPr="00295436">
        <w:rPr>
          <w:rFonts w:eastAsia="Calibri" w:cs="w_Lotus Semi Bold" w:hint="cs"/>
          <w:spacing w:val="-4"/>
          <w:sz w:val="28"/>
          <w:szCs w:val="28"/>
          <w:rtl/>
        </w:rPr>
        <w:t>!</w:t>
      </w:r>
      <w:r w:rsidRPr="00295436">
        <w:rPr>
          <w:rFonts w:eastAsia="Calibri" w:cs="w_Lotus Semi Bold"/>
          <w:spacing w:val="-4"/>
          <w:sz w:val="28"/>
          <w:szCs w:val="28"/>
          <w:rtl/>
        </w:rPr>
        <w:t xml:space="preserve"> فَقُلْتُ: يَا رَسُولَ اللَّهِ</w:t>
      </w:r>
      <w:r w:rsidR="003F111C" w:rsidRPr="00295436">
        <w:rPr>
          <w:rFonts w:eastAsia="Calibri" w:cs="w_Lotus Semi Bold" w:hint="cs"/>
          <w:spacing w:val="-4"/>
          <w:sz w:val="28"/>
          <w:szCs w:val="28"/>
          <w:rtl/>
        </w:rPr>
        <w:t>!</w:t>
      </w:r>
      <w:r w:rsidRPr="00295436">
        <w:rPr>
          <w:rFonts w:eastAsia="Calibri" w:cs="w_Lotus Semi Bold"/>
          <w:spacing w:val="-4"/>
          <w:sz w:val="28"/>
          <w:szCs w:val="28"/>
          <w:rtl/>
        </w:rPr>
        <w:t xml:space="preserve"> فَأَنَّى لِي لِجَنَابِهِمْ؟ قَالَ: قَدْ عَرَفْتَ إِلَى الْحُسَيْنِ</w:t>
      </w:r>
      <w:r w:rsidR="003F111C" w:rsidRPr="00295436">
        <w:rPr>
          <w:rFonts w:eastAsia="Calibri" w:cs="w_Lotus Semi Bold" w:hint="cs"/>
          <w:spacing w:val="-4"/>
          <w:sz w:val="28"/>
          <w:szCs w:val="28"/>
          <w:rtl/>
        </w:rPr>
        <w:t>؟س؟</w:t>
      </w:r>
      <w:r w:rsidRPr="00295436">
        <w:rPr>
          <w:rFonts w:eastAsia="Calibri" w:cs="w_Lotus Semi Bold"/>
          <w:spacing w:val="-4"/>
          <w:sz w:val="28"/>
          <w:szCs w:val="28"/>
          <w:rtl/>
        </w:rPr>
        <w:t>، قَالَ: ثُمَّ سَيِّدُ الْعَابِدِينَ</w:t>
      </w:r>
      <w:r w:rsidR="003F111C" w:rsidRPr="00295436">
        <w:rPr>
          <w:rFonts w:eastAsia="Calibri" w:cs="w_Lotus Semi Bold" w:hint="cs"/>
          <w:spacing w:val="-4"/>
          <w:sz w:val="28"/>
          <w:szCs w:val="28"/>
          <w:rtl/>
        </w:rPr>
        <w:t>،</w:t>
      </w:r>
      <w:r w:rsidRPr="00295436">
        <w:rPr>
          <w:rFonts w:eastAsia="Calibri" w:cs="w_Lotus Semi Bold"/>
          <w:spacing w:val="-4"/>
          <w:sz w:val="28"/>
          <w:szCs w:val="28"/>
          <w:rtl/>
        </w:rPr>
        <w:t xml:space="preserve"> عَلِيُّ بْنُ الْحُسَيْنِ</w:t>
      </w:r>
      <w:r w:rsidR="003F111C" w:rsidRPr="00295436">
        <w:rPr>
          <w:rFonts w:eastAsia="Calibri" w:cs="w_Lotus Semi Bold" w:hint="cs"/>
          <w:spacing w:val="-4"/>
          <w:sz w:val="28"/>
          <w:szCs w:val="28"/>
          <w:rtl/>
        </w:rPr>
        <w:t>؟سهما؟،</w:t>
      </w:r>
      <w:r w:rsidRPr="00295436">
        <w:rPr>
          <w:rFonts w:eastAsia="Calibri" w:cs="w_Lotus Semi Bold"/>
          <w:spacing w:val="-4"/>
          <w:sz w:val="28"/>
          <w:szCs w:val="28"/>
          <w:rtl/>
        </w:rPr>
        <w:t xml:space="preserve"> ثُمَّ وَلَدُهُ</w:t>
      </w:r>
      <w:r w:rsidR="003F111C" w:rsidRPr="00295436">
        <w:rPr>
          <w:rFonts w:eastAsia="Calibri" w:cs="w_Lotus Semi Bold" w:hint="cs"/>
          <w:spacing w:val="-4"/>
          <w:sz w:val="28"/>
          <w:szCs w:val="28"/>
          <w:rtl/>
        </w:rPr>
        <w:t>،</w:t>
      </w:r>
      <w:r w:rsidRPr="00295436">
        <w:rPr>
          <w:rFonts w:eastAsia="Calibri" w:cs="w_Lotus Semi Bold"/>
          <w:spacing w:val="-4"/>
          <w:sz w:val="28"/>
          <w:szCs w:val="28"/>
          <w:rtl/>
        </w:rPr>
        <w:t xml:space="preserve"> </w:t>
      </w:r>
      <w:r w:rsidR="00D961E9" w:rsidRPr="00295436">
        <w:rPr>
          <w:rFonts w:eastAsia="Calibri" w:cs="w_Lotus Semi Bold"/>
          <w:spacing w:val="-4"/>
          <w:sz w:val="28"/>
          <w:szCs w:val="28"/>
          <w:rtl/>
        </w:rPr>
        <w:t>محمّد</w:t>
      </w:r>
      <w:r w:rsidRPr="00295436">
        <w:rPr>
          <w:rFonts w:eastAsia="Calibri" w:cs="w_Lotus Semi Bold"/>
          <w:spacing w:val="-4"/>
          <w:sz w:val="28"/>
          <w:szCs w:val="28"/>
          <w:rtl/>
        </w:rPr>
        <w:t xml:space="preserve"> بْنُ عَلِيٍّ</w:t>
      </w:r>
      <w:r w:rsidR="003F111C" w:rsidRPr="00295436">
        <w:rPr>
          <w:rFonts w:eastAsia="Calibri" w:cs="w_Lotus Semi Bold" w:hint="cs"/>
          <w:spacing w:val="-4"/>
          <w:sz w:val="28"/>
          <w:szCs w:val="28"/>
          <w:rtl/>
        </w:rPr>
        <w:t>؟سهما؟،</w:t>
      </w:r>
      <w:r w:rsidRPr="00295436">
        <w:rPr>
          <w:rFonts w:eastAsia="Calibri" w:cs="w_Lotus Semi Bold"/>
          <w:spacing w:val="-4"/>
          <w:sz w:val="28"/>
          <w:szCs w:val="28"/>
          <w:rtl/>
        </w:rPr>
        <w:t xml:space="preserve"> بَاقِرُ عِلْمِ الْأَوَّلِينَ وَ الْآخِرِينَ مِنَ النَّبِيِّينَ وَ الْمُرْسَلِينَ</w:t>
      </w:r>
      <w:r w:rsidR="003F111C" w:rsidRPr="00295436">
        <w:rPr>
          <w:rFonts w:eastAsia="Calibri" w:cs="w_Lotus Semi Bold" w:hint="cs"/>
          <w:spacing w:val="-4"/>
          <w:sz w:val="28"/>
          <w:szCs w:val="28"/>
          <w:rtl/>
        </w:rPr>
        <w:t>،</w:t>
      </w:r>
      <w:r w:rsidRPr="00295436">
        <w:rPr>
          <w:rFonts w:eastAsia="Calibri" w:cs="w_Lotus Semi Bold"/>
          <w:spacing w:val="-4"/>
          <w:sz w:val="28"/>
          <w:szCs w:val="28"/>
          <w:rtl/>
        </w:rPr>
        <w:t xml:space="preserve"> ثُمَّ جَعْفَرُ بْنُ </w:t>
      </w:r>
      <w:r w:rsidR="00D961E9" w:rsidRPr="00295436">
        <w:rPr>
          <w:rFonts w:eastAsia="Calibri" w:cs="w_Lotus Semi Bold"/>
          <w:spacing w:val="-4"/>
          <w:sz w:val="28"/>
          <w:szCs w:val="28"/>
          <w:rtl/>
        </w:rPr>
        <w:t>محمّد</w:t>
      </w:r>
      <w:r w:rsidR="003F111C" w:rsidRPr="00295436">
        <w:rPr>
          <w:rFonts w:eastAsia="Calibri" w:cs="w_Lotus Semi Bold" w:hint="cs"/>
          <w:spacing w:val="-4"/>
          <w:sz w:val="28"/>
          <w:szCs w:val="28"/>
          <w:rtl/>
        </w:rPr>
        <w:t>؟سهما؟،</w:t>
      </w:r>
      <w:r w:rsidRPr="00295436">
        <w:rPr>
          <w:rFonts w:eastAsia="Calibri" w:cs="w_Lotus Semi Bold"/>
          <w:spacing w:val="-4"/>
          <w:sz w:val="28"/>
          <w:szCs w:val="28"/>
          <w:rtl/>
        </w:rPr>
        <w:t xml:space="preserve"> لِسَانُ اللَّهِ الصَّادِقُ، ثُمَّ مُوسَى بْنُ جَعْفَرٍ</w:t>
      </w:r>
      <w:r w:rsidR="003F111C" w:rsidRPr="00295436">
        <w:rPr>
          <w:rFonts w:eastAsia="Calibri" w:cs="w_Lotus Semi Bold" w:hint="cs"/>
          <w:spacing w:val="-4"/>
          <w:sz w:val="28"/>
          <w:szCs w:val="28"/>
          <w:rtl/>
        </w:rPr>
        <w:t>؟سهما؟،</w:t>
      </w:r>
      <w:r w:rsidRPr="00295436">
        <w:rPr>
          <w:rFonts w:eastAsia="Calibri" w:cs="w_Lotus Semi Bold"/>
          <w:spacing w:val="-4"/>
          <w:sz w:val="28"/>
          <w:szCs w:val="28"/>
          <w:rtl/>
        </w:rPr>
        <w:t xml:space="preserve"> الْكَاظِمُ غَيْظَهُ صَبْراً فِي اللَّهِ، ثُمَّ عَلِيُّ بْنُ مُوسَى</w:t>
      </w:r>
      <w:r w:rsidR="003F111C" w:rsidRPr="00295436">
        <w:rPr>
          <w:rFonts w:eastAsia="Calibri" w:cs="w_Lotus Semi Bold" w:hint="cs"/>
          <w:spacing w:val="-4"/>
          <w:sz w:val="28"/>
          <w:szCs w:val="28"/>
          <w:rtl/>
        </w:rPr>
        <w:t>؟سهما؟،</w:t>
      </w:r>
      <w:r w:rsidRPr="00295436">
        <w:rPr>
          <w:rFonts w:eastAsia="Calibri" w:cs="w_Lotus Semi Bold"/>
          <w:spacing w:val="-4"/>
          <w:sz w:val="28"/>
          <w:szCs w:val="28"/>
          <w:rtl/>
        </w:rPr>
        <w:t xml:space="preserve"> الرِّضَا لِأَمْرِ اللَّهِ، ثُمَّ </w:t>
      </w:r>
      <w:r w:rsidR="00D961E9" w:rsidRPr="00295436">
        <w:rPr>
          <w:rFonts w:eastAsia="Calibri" w:cs="w_Lotus Semi Bold"/>
          <w:spacing w:val="-4"/>
          <w:sz w:val="28"/>
          <w:szCs w:val="28"/>
          <w:rtl/>
        </w:rPr>
        <w:t>محمّد</w:t>
      </w:r>
      <w:r w:rsidRPr="00295436">
        <w:rPr>
          <w:rFonts w:eastAsia="Calibri" w:cs="w_Lotus Semi Bold"/>
          <w:spacing w:val="-4"/>
          <w:sz w:val="28"/>
          <w:szCs w:val="28"/>
          <w:rtl/>
        </w:rPr>
        <w:t xml:space="preserve"> بْنُ عَلِيٍّ</w:t>
      </w:r>
      <w:r w:rsidR="003F111C" w:rsidRPr="00295436">
        <w:rPr>
          <w:rFonts w:eastAsia="Calibri" w:cs="w_Lotus Semi Bold" w:hint="cs"/>
          <w:spacing w:val="-4"/>
          <w:sz w:val="28"/>
          <w:szCs w:val="28"/>
          <w:rtl/>
        </w:rPr>
        <w:t>؟سهما؟،</w:t>
      </w:r>
      <w:r w:rsidRPr="00295436">
        <w:rPr>
          <w:rFonts w:eastAsia="Calibri" w:cs="w_Lotus Semi Bold"/>
          <w:spacing w:val="-4"/>
          <w:sz w:val="28"/>
          <w:szCs w:val="28"/>
          <w:rtl/>
        </w:rPr>
        <w:t xml:space="preserve"> الْجَوَادُ الْمُخْتَارُ مِنْ خَلْقِ اللَّهِ، ثُمَّ عَلِيُّ بْنُ </w:t>
      </w:r>
      <w:r w:rsidR="00D961E9" w:rsidRPr="00295436">
        <w:rPr>
          <w:rFonts w:eastAsia="Calibri" w:cs="w_Lotus Semi Bold"/>
          <w:spacing w:val="-4"/>
          <w:sz w:val="28"/>
          <w:szCs w:val="28"/>
          <w:rtl/>
        </w:rPr>
        <w:t>محمّد</w:t>
      </w:r>
      <w:r w:rsidR="003F111C" w:rsidRPr="00295436">
        <w:rPr>
          <w:rFonts w:eastAsia="Calibri" w:cs="w_Lotus Semi Bold" w:hint="cs"/>
          <w:spacing w:val="-4"/>
          <w:sz w:val="28"/>
          <w:szCs w:val="28"/>
          <w:rtl/>
        </w:rPr>
        <w:t>؟سهما؟،</w:t>
      </w:r>
      <w:r w:rsidRPr="00295436">
        <w:rPr>
          <w:rFonts w:eastAsia="Calibri" w:cs="w_Lotus Semi Bold"/>
          <w:spacing w:val="-4"/>
          <w:sz w:val="28"/>
          <w:szCs w:val="28"/>
          <w:rtl/>
        </w:rPr>
        <w:t xml:space="preserve"> الْهَادِي إِلَى اللَّهِ، ثُمَّ الْحَسَنُ بْنُ عَلِيٍّ</w:t>
      </w:r>
      <w:r w:rsidR="003F111C" w:rsidRPr="00295436">
        <w:rPr>
          <w:rFonts w:eastAsia="Calibri" w:cs="w_Lotus Semi Bold" w:hint="cs"/>
          <w:spacing w:val="-4"/>
          <w:sz w:val="28"/>
          <w:szCs w:val="28"/>
          <w:rtl/>
        </w:rPr>
        <w:t>؟سهما؟،</w:t>
      </w:r>
      <w:r w:rsidRPr="00295436">
        <w:rPr>
          <w:rFonts w:eastAsia="Calibri" w:cs="w_Lotus Semi Bold"/>
          <w:spacing w:val="-4"/>
          <w:sz w:val="28"/>
          <w:szCs w:val="28"/>
          <w:rtl/>
        </w:rPr>
        <w:t xml:space="preserve"> الصَّامِتُ الْأَمِينُ عَلَى دِينِ اللَّهِ الْعَسْكَرِيُّ، ثُمَّ ابْنُهُ حُجَّةُ اللَّهِ فُلَانٌ</w:t>
      </w:r>
      <w:r w:rsidR="003F111C" w:rsidRPr="00295436">
        <w:rPr>
          <w:rFonts w:eastAsia="Calibri" w:cs="w_Lotus Semi Bold" w:hint="cs"/>
          <w:spacing w:val="-4"/>
          <w:sz w:val="28"/>
          <w:szCs w:val="28"/>
          <w:rtl/>
        </w:rPr>
        <w:t>،</w:t>
      </w:r>
      <w:r w:rsidRPr="00295436">
        <w:rPr>
          <w:rFonts w:eastAsia="Calibri" w:cs="w_Lotus Semi Bold"/>
          <w:spacing w:val="-4"/>
          <w:sz w:val="28"/>
          <w:szCs w:val="28"/>
          <w:rtl/>
        </w:rPr>
        <w:t xml:space="preserve"> سَمَّاهُ بِاسْمِهِ ابْنُ الْحَسَنِ الْمَهْدِىُّ</w:t>
      </w:r>
      <w:r w:rsidR="003F111C" w:rsidRPr="00295436">
        <w:rPr>
          <w:rFonts w:eastAsia="Calibri" w:cs="w_Lotus Semi Bold" w:hint="cs"/>
          <w:spacing w:val="-4"/>
          <w:sz w:val="28"/>
          <w:szCs w:val="28"/>
          <w:rtl/>
        </w:rPr>
        <w:t>؟س؟</w:t>
      </w:r>
      <w:r w:rsidRPr="00295436">
        <w:rPr>
          <w:rFonts w:eastAsia="Calibri" w:cs="w_Lotus Semi Bold"/>
          <w:spacing w:val="-4"/>
          <w:sz w:val="28"/>
          <w:szCs w:val="28"/>
          <w:rtl/>
        </w:rPr>
        <w:t>، وَ النَّاطِقُ الْقَائِمُ بِحَقِّ اللَّهِ.</w:t>
      </w:r>
    </w:p>
    <w:p w:rsidR="00AC1E35" w:rsidRPr="00295436" w:rsidRDefault="00FD125F" w:rsidP="00AC1E35">
      <w:pPr>
        <w:widowControl w:val="0"/>
        <w:spacing w:after="60"/>
        <w:ind w:firstLine="284"/>
        <w:jc w:val="lowKashida"/>
        <w:rPr>
          <w:rFonts w:eastAsia="Calibri" w:cs="w_Lotus Semi Bold"/>
          <w:spacing w:val="-2"/>
          <w:sz w:val="28"/>
          <w:szCs w:val="28"/>
          <w:rtl/>
        </w:rPr>
      </w:pPr>
      <w:r w:rsidRPr="00295436">
        <w:rPr>
          <w:rFonts w:eastAsia="Calibri" w:cs="w_Lotus Semi Bold"/>
          <w:spacing w:val="-2"/>
          <w:sz w:val="28"/>
          <w:szCs w:val="28"/>
          <w:rtl/>
        </w:rPr>
        <w:t>قَالَ سَلْمَانُ: فَبَكَيْتُ، ثُمَّ قُلْتُ: يَا رَسُولَ اللَّهِ</w:t>
      </w:r>
      <w:r w:rsidR="003F111C" w:rsidRPr="00295436">
        <w:rPr>
          <w:rFonts w:eastAsia="Calibri" w:cs="w_Lotus Semi Bold" w:hint="cs"/>
          <w:spacing w:val="-2"/>
          <w:sz w:val="28"/>
          <w:szCs w:val="28"/>
          <w:rtl/>
        </w:rPr>
        <w:t>!</w:t>
      </w:r>
      <w:r w:rsidRPr="00295436">
        <w:rPr>
          <w:rFonts w:eastAsia="Calibri" w:cs="w_Lotus Semi Bold"/>
          <w:spacing w:val="-2"/>
          <w:sz w:val="28"/>
          <w:szCs w:val="28"/>
          <w:rtl/>
        </w:rPr>
        <w:t xml:space="preserve"> فَأَنَّى لِسَلْمَانَ بِإِدْرَاكِهِمْ؟</w:t>
      </w:r>
      <w:r w:rsidR="003F111C" w:rsidRPr="00295436">
        <w:rPr>
          <w:rFonts w:eastAsia="Calibri" w:cs="w_Lotus Semi Bold" w:hint="cs"/>
          <w:spacing w:val="-2"/>
          <w:sz w:val="28"/>
          <w:szCs w:val="28"/>
          <w:rtl/>
        </w:rPr>
        <w:t xml:space="preserve"> </w:t>
      </w:r>
      <w:r w:rsidRPr="00295436">
        <w:rPr>
          <w:rFonts w:eastAsia="Calibri" w:cs="w_Lotus Semi Bold"/>
          <w:spacing w:val="-2"/>
          <w:sz w:val="28"/>
          <w:szCs w:val="28"/>
          <w:rtl/>
        </w:rPr>
        <w:t>قَالَ: يَا سَلْمَانُ</w:t>
      </w:r>
      <w:r w:rsidR="003F111C" w:rsidRPr="00295436">
        <w:rPr>
          <w:rFonts w:eastAsia="Calibri" w:cs="w_Lotus Semi Bold" w:hint="cs"/>
          <w:spacing w:val="-2"/>
          <w:sz w:val="28"/>
          <w:szCs w:val="28"/>
          <w:rtl/>
        </w:rPr>
        <w:t>!</w:t>
      </w:r>
      <w:r w:rsidRPr="00295436">
        <w:rPr>
          <w:rFonts w:eastAsia="Calibri" w:cs="w_Lotus Semi Bold"/>
          <w:spacing w:val="-2"/>
          <w:sz w:val="28"/>
          <w:szCs w:val="28"/>
          <w:rtl/>
        </w:rPr>
        <w:t xml:space="preserve"> إِنَّكَ مُدْرِكُهُمْ وَ أَمْثَالُكَ وَ مَنْ تَوَلَّاهُمْ بِحَقِيقَةِ الْمَعْرِفَةِ، قَالَ سَلْمَانُ: فَشَكَرْتُ اللَّهَ كَثِيراً، ثُمَّ قُلْتُ: يَا رَسُولَ اللَّهِ! إِنِّي مُؤَجَّلٌ إِلَى عَهْدِهِمْ</w:t>
      </w:r>
      <w:r w:rsidR="00AC1E35" w:rsidRPr="00295436">
        <w:rPr>
          <w:rFonts w:eastAsia="Calibri" w:cs="w_Lotus Semi Bold" w:hint="cs"/>
          <w:spacing w:val="-2"/>
          <w:sz w:val="28"/>
          <w:szCs w:val="28"/>
          <w:rtl/>
        </w:rPr>
        <w:t>؟</w:t>
      </w:r>
      <w:r w:rsidRPr="00295436">
        <w:rPr>
          <w:rFonts w:eastAsia="Calibri" w:cs="w_Lotus Semi Bold"/>
          <w:spacing w:val="-2"/>
          <w:sz w:val="28"/>
          <w:szCs w:val="28"/>
          <w:rtl/>
        </w:rPr>
        <w:t xml:space="preserve"> قَالَ: يَا سَلْمَانُ</w:t>
      </w:r>
      <w:r w:rsidR="003F111C" w:rsidRPr="00295436">
        <w:rPr>
          <w:rFonts w:eastAsia="Calibri" w:cs="w_Lotus Semi Bold" w:hint="cs"/>
          <w:spacing w:val="-2"/>
          <w:sz w:val="28"/>
          <w:szCs w:val="28"/>
          <w:rtl/>
        </w:rPr>
        <w:t>!</w:t>
      </w:r>
      <w:r w:rsidRPr="00295436">
        <w:rPr>
          <w:rFonts w:eastAsia="Calibri" w:cs="w_Lotus Semi Bold"/>
          <w:spacing w:val="-2"/>
          <w:sz w:val="28"/>
          <w:szCs w:val="28"/>
          <w:rtl/>
        </w:rPr>
        <w:t xml:space="preserve"> اقْرَأْ</w:t>
      </w:r>
      <w:r w:rsidR="003F111C" w:rsidRPr="00295436">
        <w:rPr>
          <w:rFonts w:eastAsia="Calibri" w:cs="w_Lotus Semi Bold" w:hint="cs"/>
          <w:spacing w:val="-2"/>
          <w:sz w:val="28"/>
          <w:szCs w:val="28"/>
          <w:rtl/>
        </w:rPr>
        <w:t>:</w:t>
      </w:r>
      <w:r w:rsidRPr="00295436">
        <w:rPr>
          <w:rFonts w:eastAsia="Calibri" w:cs="w_Lotus Semi Bold"/>
          <w:spacing w:val="-2"/>
          <w:sz w:val="28"/>
          <w:szCs w:val="28"/>
          <w:rtl/>
        </w:rPr>
        <w:t xml:space="preserve"> </w:t>
      </w:r>
      <w:r w:rsidR="003F111C" w:rsidRPr="00295436">
        <w:rPr>
          <w:rFonts w:eastAsia="Calibri" w:cs="w_Lotus Semi Bold" w:hint="cs"/>
          <w:spacing w:val="-2"/>
          <w:sz w:val="28"/>
          <w:szCs w:val="28"/>
          <w:rtl/>
        </w:rPr>
        <w:t>«</w:t>
      </w:r>
      <w:r w:rsidRPr="00295436">
        <w:rPr>
          <w:rFonts w:eastAsia="Calibri" w:cs="w_Lotus Semi Bold"/>
          <w:spacing w:val="-2"/>
          <w:sz w:val="28"/>
          <w:szCs w:val="28"/>
          <w:rtl/>
        </w:rPr>
        <w:t>فَإِذا جاءَ وَعْدُ أُولاهُما بَعَثْنا عَلَيْكُمْ عِباداً لَنا أُولِي بَأْسٍ شَدِيدٍ فَجاسُوا خِلالَ الدِّيارِ وَ كانَ وَعْداً مَفْعُولًا</w:t>
      </w:r>
      <w:r w:rsidR="003F111C" w:rsidRPr="00295436">
        <w:rPr>
          <w:rFonts w:eastAsia="Calibri" w:cs="w_Lotus Semi Bold" w:hint="cs"/>
          <w:spacing w:val="-2"/>
          <w:sz w:val="28"/>
          <w:szCs w:val="28"/>
          <w:rtl/>
        </w:rPr>
        <w:t>»،</w:t>
      </w:r>
      <w:r w:rsidRPr="00295436">
        <w:rPr>
          <w:rFonts w:eastAsia="Calibri" w:cs="w_Lotus Semi Bold"/>
          <w:spacing w:val="-2"/>
          <w:sz w:val="28"/>
          <w:szCs w:val="28"/>
          <w:rtl/>
        </w:rPr>
        <w:t xml:space="preserve"> </w:t>
      </w:r>
      <w:r w:rsidR="00AC1E35" w:rsidRPr="00295436">
        <w:rPr>
          <w:rFonts w:eastAsia="Calibri" w:cs="w_Lotus Semi Bold" w:hint="cs"/>
          <w:spacing w:val="-2"/>
          <w:sz w:val="28"/>
          <w:szCs w:val="28"/>
          <w:rtl/>
        </w:rPr>
        <w:t>«</w:t>
      </w:r>
      <w:r w:rsidRPr="00295436">
        <w:rPr>
          <w:rFonts w:eastAsia="Calibri" w:cs="w_Lotus Semi Bold"/>
          <w:spacing w:val="-2"/>
          <w:sz w:val="28"/>
          <w:szCs w:val="28"/>
          <w:rtl/>
        </w:rPr>
        <w:t>ثُمَّ رَدَدْنا لَكُمُ الْكَرَّةَ عَلَيْهِمْ وَ أَمْدَدْناكُمْ بِأَمْوالٍ وَ بَنِينَ وَ جَعَلْناكُمْ أَكْثَرَ نَفِيراً</w:t>
      </w:r>
      <w:r w:rsidR="00AC1E35" w:rsidRPr="00295436">
        <w:rPr>
          <w:rFonts w:eastAsia="Calibri" w:cs="w_Lotus Semi Bold" w:hint="cs"/>
          <w:spacing w:val="-2"/>
          <w:sz w:val="28"/>
          <w:szCs w:val="28"/>
          <w:rtl/>
        </w:rPr>
        <w:t>».</w:t>
      </w:r>
    </w:p>
    <w:p w:rsidR="00AC1E35" w:rsidRPr="00295436" w:rsidRDefault="00FD125F" w:rsidP="00AC1E35">
      <w:pPr>
        <w:widowControl w:val="0"/>
        <w:spacing w:after="60"/>
        <w:ind w:firstLine="284"/>
        <w:jc w:val="lowKashida"/>
        <w:rPr>
          <w:rFonts w:eastAsia="Calibri" w:cs="w_Lotus Semi Bold"/>
          <w:spacing w:val="-4"/>
          <w:sz w:val="28"/>
          <w:szCs w:val="28"/>
          <w:rtl/>
        </w:rPr>
      </w:pPr>
      <w:r w:rsidRPr="00295436">
        <w:rPr>
          <w:rFonts w:eastAsia="Calibri" w:cs="w_Lotus Semi Bold"/>
          <w:spacing w:val="-4"/>
          <w:sz w:val="28"/>
          <w:szCs w:val="28"/>
          <w:rtl/>
        </w:rPr>
        <w:t>قَالَ سَلْمَانُ: فَاشْتَدَّ بُكَائِي وَ شَوْقِي وَ قُلْتُ: يَا رَسُولَ اللَّهِ! بِعَهْدٍ مِنْكَ؟ فَقَالَ: إِي</w:t>
      </w:r>
      <w:r w:rsidR="00AC1E35" w:rsidRPr="00295436">
        <w:rPr>
          <w:rFonts w:eastAsia="Calibri" w:cs="w_Lotus Semi Bold" w:hint="cs"/>
          <w:spacing w:val="-4"/>
          <w:sz w:val="28"/>
          <w:szCs w:val="28"/>
          <w:rtl/>
        </w:rPr>
        <w:t>،</w:t>
      </w:r>
      <w:r w:rsidRPr="00295436">
        <w:rPr>
          <w:rFonts w:eastAsia="Calibri" w:cs="w_Lotus Semi Bold"/>
          <w:spacing w:val="-4"/>
          <w:sz w:val="28"/>
          <w:szCs w:val="28"/>
          <w:rtl/>
        </w:rPr>
        <w:t xml:space="preserve"> وَ الَّذِي أَرْسَلَ </w:t>
      </w:r>
      <w:r w:rsidR="00D961E9" w:rsidRPr="00295436">
        <w:rPr>
          <w:rFonts w:eastAsia="Calibri" w:cs="w_Lotus Semi Bold"/>
          <w:spacing w:val="-4"/>
          <w:sz w:val="28"/>
          <w:szCs w:val="28"/>
          <w:rtl/>
        </w:rPr>
        <w:t>محمّد</w:t>
      </w:r>
      <w:r w:rsidRPr="00295436">
        <w:rPr>
          <w:rFonts w:eastAsia="Calibri" w:cs="w_Lotus Semi Bold"/>
          <w:spacing w:val="-4"/>
          <w:sz w:val="28"/>
          <w:szCs w:val="28"/>
          <w:rtl/>
        </w:rPr>
        <w:t>اً</w:t>
      </w:r>
      <w:r w:rsidR="00AC1E35" w:rsidRPr="00295436">
        <w:rPr>
          <w:rFonts w:eastAsia="Calibri" w:cs="w_Lotus Semi Bold" w:hint="cs"/>
          <w:spacing w:val="-4"/>
          <w:sz w:val="28"/>
          <w:szCs w:val="28"/>
          <w:rtl/>
        </w:rPr>
        <w:t>!</w:t>
      </w:r>
      <w:r w:rsidRPr="00295436">
        <w:rPr>
          <w:rFonts w:eastAsia="Calibri" w:cs="w_Lotus Semi Bold"/>
          <w:spacing w:val="-4"/>
          <w:sz w:val="28"/>
          <w:szCs w:val="28"/>
          <w:rtl/>
        </w:rPr>
        <w:t xml:space="preserve"> إِنَّهُ لَبِعَهْدٍ مِنِّي وَ بِعَلِيٍّ وَ فَاطِمَةَ وَ الْحَسَنِ وَ الْحُسَيْنِ وَ تِسْعَةِ أَئِمَّةٍ، وَ كُلِّ مَنْ هُوَ مِنَّا وَ مَظْلُومٍ فِينَا، إِي</w:t>
      </w:r>
      <w:r w:rsidR="00AC1E35" w:rsidRPr="00295436">
        <w:rPr>
          <w:rFonts w:eastAsia="Calibri" w:cs="w_Lotus Semi Bold" w:hint="cs"/>
          <w:spacing w:val="-4"/>
          <w:sz w:val="28"/>
          <w:szCs w:val="28"/>
          <w:rtl/>
        </w:rPr>
        <w:t>،</w:t>
      </w:r>
      <w:r w:rsidRPr="00295436">
        <w:rPr>
          <w:rFonts w:eastAsia="Calibri" w:cs="w_Lotus Semi Bold"/>
          <w:spacing w:val="-4"/>
          <w:sz w:val="28"/>
          <w:szCs w:val="28"/>
          <w:rtl/>
        </w:rPr>
        <w:t xml:space="preserve"> وَ اللَّهِ</w:t>
      </w:r>
      <w:r w:rsidR="00AC1E35" w:rsidRPr="00295436">
        <w:rPr>
          <w:rFonts w:eastAsia="Calibri" w:cs="w_Lotus Semi Bold" w:hint="cs"/>
          <w:spacing w:val="-4"/>
          <w:sz w:val="28"/>
          <w:szCs w:val="28"/>
          <w:rtl/>
        </w:rPr>
        <w:t>!</w:t>
      </w:r>
      <w:r w:rsidRPr="00295436">
        <w:rPr>
          <w:rFonts w:eastAsia="Calibri" w:cs="w_Lotus Semi Bold"/>
          <w:spacing w:val="-4"/>
          <w:sz w:val="28"/>
          <w:szCs w:val="28"/>
          <w:rtl/>
        </w:rPr>
        <w:t xml:space="preserve"> يَا سَلْمَانُ</w:t>
      </w:r>
      <w:r w:rsidR="00AC1E35" w:rsidRPr="00295436">
        <w:rPr>
          <w:rFonts w:eastAsia="Calibri" w:cs="w_Lotus Semi Bold" w:hint="cs"/>
          <w:spacing w:val="-4"/>
          <w:sz w:val="28"/>
          <w:szCs w:val="28"/>
          <w:rtl/>
        </w:rPr>
        <w:t>!</w:t>
      </w:r>
      <w:r w:rsidRPr="00295436">
        <w:rPr>
          <w:rFonts w:eastAsia="Calibri" w:cs="w_Lotus Semi Bold"/>
          <w:spacing w:val="-4"/>
          <w:sz w:val="28"/>
          <w:szCs w:val="28"/>
          <w:rtl/>
        </w:rPr>
        <w:t xml:space="preserve"> ثُمَّ لَيَحْضُرَنَّ إِبْلِيسُ وَ جُنُودُهُ وَ كُلُّ مَنْ مَحَضَ الْإِيمَانَ مَحْضاً، وَ مَحَضَ الْكُفْرَ مَحْضاً، حَتَّى يُؤْخَذَ بِالْقِصَاصِ وَ الْأَوْتَارِ وَ الثَّارَاتِ </w:t>
      </w:r>
      <w:r w:rsidR="00AC1E35" w:rsidRPr="00295436">
        <w:rPr>
          <w:rFonts w:eastAsia="Calibri" w:cs="w_Lotus Semi Bold" w:hint="cs"/>
          <w:spacing w:val="-4"/>
          <w:sz w:val="28"/>
          <w:szCs w:val="28"/>
          <w:rtl/>
        </w:rPr>
        <w:lastRenderedPageBreak/>
        <w:t>«</w:t>
      </w:r>
      <w:r w:rsidRPr="00295436">
        <w:rPr>
          <w:rFonts w:eastAsia="Calibri" w:cs="w_Lotus Semi Bold"/>
          <w:spacing w:val="-4"/>
          <w:sz w:val="28"/>
          <w:szCs w:val="28"/>
          <w:rtl/>
        </w:rPr>
        <w:t>وَ لا يَظْلِمُ رَبُّكَ أَحَداً</w:t>
      </w:r>
      <w:r w:rsidR="00AC1E35" w:rsidRPr="00295436">
        <w:rPr>
          <w:rFonts w:eastAsia="Calibri" w:cs="w_Lotus Semi Bold" w:hint="cs"/>
          <w:spacing w:val="-4"/>
          <w:sz w:val="28"/>
          <w:szCs w:val="28"/>
          <w:rtl/>
        </w:rPr>
        <w:t>»</w:t>
      </w:r>
      <w:r w:rsidR="000C17E1" w:rsidRPr="00E02CB8">
        <w:rPr>
          <w:rStyle w:val="aff6"/>
          <w:rtl/>
        </w:rPr>
        <w:footnoteReference w:id="115"/>
      </w:r>
      <w:r w:rsidRPr="00295436">
        <w:rPr>
          <w:rFonts w:eastAsia="Calibri" w:cs="w_Lotus Semi Bold"/>
          <w:spacing w:val="-4"/>
          <w:sz w:val="28"/>
          <w:szCs w:val="28"/>
          <w:rtl/>
        </w:rPr>
        <w:t xml:space="preserve">، وَ </w:t>
      </w:r>
      <w:r w:rsidR="00AC1E35" w:rsidRPr="00295436">
        <w:rPr>
          <w:rFonts w:eastAsia="Calibri" w:cs="w_Lotus Semi Bold" w:hint="cs"/>
          <w:spacing w:val="-4"/>
          <w:sz w:val="28"/>
          <w:szCs w:val="28"/>
          <w:rtl/>
        </w:rPr>
        <w:t>ی</w:t>
      </w:r>
      <w:r w:rsidR="00AC1E35" w:rsidRPr="00295436">
        <w:rPr>
          <w:rFonts w:eastAsia="Calibri" w:cs="w_Lotus Semi Bold" w:hint="eastAsia"/>
          <w:spacing w:val="-4"/>
          <w:sz w:val="28"/>
          <w:szCs w:val="28"/>
          <w:rtl/>
        </w:rPr>
        <w:t>حَقِّقُ</w:t>
      </w:r>
      <w:r w:rsidRPr="00295436">
        <w:rPr>
          <w:rFonts w:eastAsia="Calibri" w:cs="w_Lotus Semi Bold"/>
          <w:spacing w:val="-4"/>
          <w:sz w:val="28"/>
          <w:szCs w:val="28"/>
          <w:rtl/>
        </w:rPr>
        <w:t xml:space="preserve"> تَأْوِيلُ‏</w:t>
      </w:r>
      <w:r w:rsidR="003F111C" w:rsidRPr="00295436">
        <w:rPr>
          <w:rFonts w:eastAsia="Calibri" w:cs="w_Lotus Semi Bold" w:hint="cs"/>
          <w:spacing w:val="-4"/>
          <w:sz w:val="28"/>
          <w:szCs w:val="28"/>
          <w:rtl/>
        </w:rPr>
        <w:t xml:space="preserve"> </w:t>
      </w:r>
      <w:r w:rsidRPr="00295436">
        <w:rPr>
          <w:rFonts w:eastAsia="Calibri" w:cs="w_Lotus Semi Bold"/>
          <w:spacing w:val="-4"/>
          <w:sz w:val="28"/>
          <w:szCs w:val="28"/>
          <w:rtl/>
        </w:rPr>
        <w:t>هَذِهِ الْآيَةِ</w:t>
      </w:r>
      <w:r w:rsidR="00AC1E35" w:rsidRPr="00295436">
        <w:rPr>
          <w:rFonts w:eastAsia="Calibri" w:cs="w_Lotus Semi Bold" w:hint="cs"/>
          <w:spacing w:val="-4"/>
          <w:sz w:val="28"/>
          <w:szCs w:val="28"/>
          <w:rtl/>
        </w:rPr>
        <w:t>:</w:t>
      </w:r>
      <w:r w:rsidRPr="00295436">
        <w:rPr>
          <w:rFonts w:eastAsia="Calibri" w:cs="w_Lotus Semi Bold"/>
          <w:spacing w:val="-4"/>
          <w:sz w:val="28"/>
          <w:szCs w:val="28"/>
          <w:rtl/>
        </w:rPr>
        <w:t xml:space="preserve"> </w:t>
      </w:r>
      <w:r w:rsidR="00AC1E35" w:rsidRPr="00295436">
        <w:rPr>
          <w:rFonts w:eastAsia="Calibri" w:cs="w_Lotus Semi Bold" w:hint="cs"/>
          <w:spacing w:val="-4"/>
          <w:sz w:val="28"/>
          <w:szCs w:val="28"/>
          <w:rtl/>
        </w:rPr>
        <w:t>«</w:t>
      </w:r>
      <w:r w:rsidRPr="00295436">
        <w:rPr>
          <w:rFonts w:eastAsia="Calibri" w:cs="w_Lotus Semi Bold"/>
          <w:spacing w:val="-4"/>
          <w:sz w:val="28"/>
          <w:szCs w:val="28"/>
          <w:rtl/>
        </w:rPr>
        <w:t>وَ نُرِيدُ أَنْ نَمُنَّ عَلَى الَّذِينَ اسْتُضْعِفُوا فِي الْأَرْضِ وَ نَجْعَلَهُمْ أَئِمَّةً وَ نَجْعَلَهُمُ الْوارِثِينَ</w:t>
      </w:r>
      <w:r w:rsidR="00AC1E35" w:rsidRPr="00295436">
        <w:rPr>
          <w:rFonts w:eastAsia="Calibri" w:cs="w_Lotus Semi Bold" w:hint="cs"/>
          <w:spacing w:val="-4"/>
          <w:sz w:val="28"/>
          <w:szCs w:val="28"/>
          <w:rtl/>
        </w:rPr>
        <w:t>»،</w:t>
      </w:r>
      <w:r w:rsidRPr="00295436">
        <w:rPr>
          <w:rFonts w:eastAsia="Calibri" w:cs="w_Lotus Semi Bold"/>
          <w:spacing w:val="-4"/>
          <w:sz w:val="28"/>
          <w:szCs w:val="28"/>
          <w:rtl/>
        </w:rPr>
        <w:t xml:space="preserve"> </w:t>
      </w:r>
      <w:r w:rsidR="00AC1E35" w:rsidRPr="00295436">
        <w:rPr>
          <w:rFonts w:eastAsia="Calibri" w:cs="w_Lotus Semi Bold" w:hint="cs"/>
          <w:spacing w:val="-4"/>
          <w:sz w:val="28"/>
          <w:szCs w:val="28"/>
          <w:rtl/>
        </w:rPr>
        <w:t>«</w:t>
      </w:r>
      <w:r w:rsidRPr="00295436">
        <w:rPr>
          <w:rFonts w:eastAsia="Calibri" w:cs="w_Lotus Semi Bold"/>
          <w:spacing w:val="-4"/>
          <w:sz w:val="28"/>
          <w:szCs w:val="28"/>
          <w:rtl/>
        </w:rPr>
        <w:t>وَ نُمَكِّنَ لَهُمْ فِي الْأَرْضِ وَ نُرِيَ فِرْعَوْنَ وَ هامانَ وَ جُنُودَهُما مِنْهُمْ ما كانُوا يَحْذَرُونَ</w:t>
      </w:r>
      <w:r w:rsidR="00AC1E35" w:rsidRPr="00295436">
        <w:rPr>
          <w:rFonts w:eastAsia="Calibri" w:cs="w_Lotus Semi Bold" w:hint="cs"/>
          <w:spacing w:val="-4"/>
          <w:sz w:val="28"/>
          <w:szCs w:val="28"/>
          <w:rtl/>
        </w:rPr>
        <w:t>»</w:t>
      </w:r>
      <w:r w:rsidR="00CA1631" w:rsidRPr="00E02CB8">
        <w:rPr>
          <w:rStyle w:val="aff6"/>
          <w:rtl/>
        </w:rPr>
        <w:footnoteReference w:id="116"/>
      </w:r>
      <w:r w:rsidR="00AC1E35" w:rsidRPr="00295436">
        <w:rPr>
          <w:rFonts w:eastAsia="Calibri" w:cs="w_Lotus Semi Bold" w:hint="cs"/>
          <w:spacing w:val="-4"/>
          <w:sz w:val="28"/>
          <w:szCs w:val="28"/>
          <w:rtl/>
        </w:rPr>
        <w:t>.</w:t>
      </w:r>
    </w:p>
    <w:p w:rsidR="00F33635" w:rsidRDefault="00FD125F" w:rsidP="00AC1E35">
      <w:pPr>
        <w:widowControl w:val="0"/>
        <w:spacing w:after="60"/>
        <w:ind w:firstLine="284"/>
        <w:jc w:val="lowKashida"/>
        <w:rPr>
          <w:rFonts w:eastAsia="Calibri" w:cs="w_Lotus Semi Bold"/>
          <w:sz w:val="28"/>
          <w:szCs w:val="28"/>
          <w:rtl/>
        </w:rPr>
      </w:pPr>
      <w:r w:rsidRPr="00FD125F">
        <w:rPr>
          <w:rFonts w:eastAsia="Calibri" w:cs="w_Lotus Semi Bold"/>
          <w:sz w:val="28"/>
          <w:szCs w:val="28"/>
          <w:rtl/>
        </w:rPr>
        <w:t>قَالَ سَلْمَانُ رِضَي اللَّهُ عَنْهُ: فَقُمْتُ مِنْ بَيْنِ يَدَيْ رَسُولِ اللَّهِ</w:t>
      </w:r>
      <w:r w:rsidR="00AC1E35">
        <w:rPr>
          <w:rFonts w:eastAsia="Calibri" w:cs="w_Lotus Semi Bold" w:hint="cs"/>
          <w:sz w:val="28"/>
          <w:szCs w:val="28"/>
          <w:rtl/>
        </w:rPr>
        <w:t>؟صل؟</w:t>
      </w:r>
      <w:r w:rsidRPr="00FD125F">
        <w:rPr>
          <w:rFonts w:eastAsia="Calibri" w:cs="w_Lotus Semi Bold"/>
          <w:sz w:val="28"/>
          <w:szCs w:val="28"/>
          <w:rtl/>
        </w:rPr>
        <w:t xml:space="preserve"> وَ مَا يُبَالِي سَلْمَانُ مَتَى لَقِيَ الْمَوْتَ أَوْ لَقِيَهُ.</w:t>
      </w:r>
      <w:r w:rsidR="00CA1631" w:rsidRPr="00E02CB8">
        <w:rPr>
          <w:rStyle w:val="aff6"/>
          <w:rtl/>
        </w:rPr>
        <w:footnoteReference w:id="117"/>
      </w:r>
    </w:p>
    <w:p w:rsidR="00A8094D" w:rsidRPr="00A8094D" w:rsidRDefault="0096358C" w:rsidP="00A8094D">
      <w:pPr>
        <w:widowControl w:val="0"/>
        <w:spacing w:after="60"/>
        <w:ind w:firstLine="284"/>
        <w:jc w:val="lowKashida"/>
        <w:rPr>
          <w:rFonts w:eastAsia="Calibri" w:cs="w_Lotus Semi Bold"/>
          <w:spacing w:val="-4"/>
          <w:sz w:val="28"/>
          <w:szCs w:val="28"/>
          <w:rtl/>
        </w:rPr>
      </w:pPr>
      <w:r w:rsidRPr="00A8094D">
        <w:rPr>
          <w:rFonts w:eastAsia="Calibri" w:cs="w_Lotus Semi Bold" w:hint="eastAsia"/>
          <w:spacing w:val="-4"/>
          <w:sz w:val="28"/>
          <w:szCs w:val="28"/>
          <w:rtl/>
        </w:rPr>
        <w:t>از</w:t>
      </w:r>
      <w:r w:rsidRPr="00A8094D">
        <w:rPr>
          <w:rFonts w:eastAsia="Calibri" w:cs="w_Lotus Semi Bold"/>
          <w:spacing w:val="-4"/>
          <w:sz w:val="28"/>
          <w:szCs w:val="28"/>
          <w:rtl/>
        </w:rPr>
        <w:t xml:space="preserve"> </w:t>
      </w:r>
      <w:r w:rsidR="00D90E22" w:rsidRPr="00A8094D">
        <w:rPr>
          <w:rFonts w:eastAsia="Calibri" w:cs="w_Lotus Semi Bold" w:hint="cs"/>
          <w:spacing w:val="-4"/>
          <w:sz w:val="28"/>
          <w:szCs w:val="28"/>
          <w:rtl/>
        </w:rPr>
        <w:t xml:space="preserve">زاذان نقل است که گفت: جناب </w:t>
      </w:r>
      <w:r w:rsidRPr="00A8094D">
        <w:rPr>
          <w:rFonts w:eastAsia="Calibri" w:cs="w_Lotus Semi Bold"/>
          <w:spacing w:val="-4"/>
          <w:sz w:val="28"/>
          <w:szCs w:val="28"/>
          <w:rtl/>
        </w:rPr>
        <w:t>سلمان</w:t>
      </w:r>
      <w:r w:rsidR="00D90E22" w:rsidRPr="00A8094D">
        <w:rPr>
          <w:rFonts w:eastAsia="Calibri" w:cs="w_Lotus Semi Bold" w:hint="cs"/>
          <w:spacing w:val="-4"/>
          <w:sz w:val="28"/>
          <w:szCs w:val="28"/>
          <w:rtl/>
        </w:rPr>
        <w:t>؟ع؟ فرمود</w:t>
      </w:r>
      <w:r w:rsidRPr="00A8094D">
        <w:rPr>
          <w:rFonts w:eastAsia="Calibri" w:cs="w_Lotus Semi Bold"/>
          <w:spacing w:val="-4"/>
          <w:sz w:val="28"/>
          <w:szCs w:val="28"/>
          <w:rtl/>
        </w:rPr>
        <w:t xml:space="preserve">: </w:t>
      </w:r>
      <w:r w:rsidR="00A8094D" w:rsidRPr="00A8094D">
        <w:rPr>
          <w:rFonts w:eastAsia="Calibri" w:cs="w_Lotus Semi Bold" w:hint="cs"/>
          <w:spacing w:val="-4"/>
          <w:sz w:val="28"/>
          <w:szCs w:val="28"/>
          <w:rtl/>
        </w:rPr>
        <w:t xml:space="preserve">روزی </w:t>
      </w:r>
      <w:r w:rsidRPr="00A8094D">
        <w:rPr>
          <w:rFonts w:eastAsia="Calibri" w:cs="w_Lotus Semi Bold"/>
          <w:spacing w:val="-4"/>
          <w:sz w:val="28"/>
          <w:szCs w:val="28"/>
          <w:rtl/>
        </w:rPr>
        <w:t>محضر مبارک رسول خدا</w:t>
      </w:r>
      <w:r w:rsidR="00D90E22" w:rsidRPr="00A8094D">
        <w:rPr>
          <w:rFonts w:eastAsia="Calibri" w:cs="w_Lotus Semi Bold"/>
          <w:spacing w:val="-4"/>
          <w:sz w:val="28"/>
          <w:szCs w:val="28"/>
          <w:rtl/>
        </w:rPr>
        <w:t>؟صل؟</w:t>
      </w:r>
      <w:r w:rsidRPr="00A8094D">
        <w:rPr>
          <w:rFonts w:eastAsia="Calibri" w:cs="w_Lotus Semi Bold"/>
          <w:spacing w:val="-4"/>
          <w:sz w:val="28"/>
          <w:szCs w:val="28"/>
          <w:rtl/>
        </w:rPr>
        <w:t xml:space="preserve"> وارد شدم، چون نظرشان به من افتاد، فرمودند: اى سلمان! خداوند</w:t>
      </w:r>
      <w:r w:rsidR="00D90E22" w:rsidRPr="00A8094D">
        <w:rPr>
          <w:rFonts w:eastAsia="Calibri" w:cs="w_Lotus Semi Bold" w:hint="cs"/>
          <w:spacing w:val="-4"/>
          <w:sz w:val="28"/>
          <w:szCs w:val="28"/>
          <w:rtl/>
        </w:rPr>
        <w:t>؟عز؟</w:t>
      </w:r>
      <w:r w:rsidRPr="00A8094D">
        <w:rPr>
          <w:rFonts w:eastAsia="Calibri" w:cs="w_Lotus Semi Bold"/>
          <w:spacing w:val="-4"/>
          <w:sz w:val="28"/>
          <w:szCs w:val="28"/>
          <w:rtl/>
        </w:rPr>
        <w:t>، ه</w:t>
      </w:r>
      <w:r w:rsidRPr="00A8094D">
        <w:rPr>
          <w:rFonts w:eastAsia="Calibri" w:cs="w_Lotus Semi Bold" w:hint="cs"/>
          <w:spacing w:val="-4"/>
          <w:sz w:val="28"/>
          <w:szCs w:val="28"/>
          <w:rtl/>
        </w:rPr>
        <w:t>ی</w:t>
      </w:r>
      <w:r w:rsidRPr="00A8094D">
        <w:rPr>
          <w:rFonts w:eastAsia="Calibri" w:cs="w_Lotus Semi Bold" w:hint="eastAsia"/>
          <w:spacing w:val="-4"/>
          <w:sz w:val="28"/>
          <w:szCs w:val="28"/>
          <w:rtl/>
        </w:rPr>
        <w:t>چ</w:t>
      </w:r>
      <w:r w:rsidRPr="00A8094D">
        <w:rPr>
          <w:rFonts w:eastAsia="Calibri" w:cs="w_Lotus Semi Bold"/>
          <w:spacing w:val="-4"/>
          <w:sz w:val="28"/>
          <w:szCs w:val="28"/>
          <w:rtl/>
        </w:rPr>
        <w:t xml:space="preserve"> پ</w:t>
      </w:r>
      <w:r w:rsidRPr="00A8094D">
        <w:rPr>
          <w:rFonts w:eastAsia="Calibri" w:cs="w_Lotus Semi Bold" w:hint="cs"/>
          <w:spacing w:val="-4"/>
          <w:sz w:val="28"/>
          <w:szCs w:val="28"/>
          <w:rtl/>
        </w:rPr>
        <w:t>ی</w:t>
      </w:r>
      <w:r w:rsidRPr="00A8094D">
        <w:rPr>
          <w:rFonts w:eastAsia="Calibri" w:cs="w_Lotus Semi Bold" w:hint="eastAsia"/>
          <w:spacing w:val="-4"/>
          <w:sz w:val="28"/>
          <w:szCs w:val="28"/>
          <w:rtl/>
        </w:rPr>
        <w:t>امبر</w:t>
      </w:r>
      <w:r w:rsidRPr="00A8094D">
        <w:rPr>
          <w:rFonts w:eastAsia="Calibri" w:cs="w_Lotus Semi Bold"/>
          <w:spacing w:val="-4"/>
          <w:sz w:val="28"/>
          <w:szCs w:val="28"/>
          <w:rtl/>
        </w:rPr>
        <w:t xml:space="preserve"> و رسولى را مبعوث نفرموده، جز ا</w:t>
      </w:r>
      <w:r w:rsidRPr="00A8094D">
        <w:rPr>
          <w:rFonts w:eastAsia="Calibri" w:cs="w_Lotus Semi Bold" w:hint="cs"/>
          <w:spacing w:val="-4"/>
          <w:sz w:val="28"/>
          <w:szCs w:val="28"/>
          <w:rtl/>
        </w:rPr>
        <w:t>ی</w:t>
      </w:r>
      <w:r w:rsidRPr="00A8094D">
        <w:rPr>
          <w:rFonts w:eastAsia="Calibri" w:cs="w_Lotus Semi Bold" w:hint="eastAsia"/>
          <w:spacing w:val="-4"/>
          <w:sz w:val="28"/>
          <w:szCs w:val="28"/>
          <w:rtl/>
        </w:rPr>
        <w:t>نكه</w:t>
      </w:r>
      <w:r w:rsidRPr="00A8094D">
        <w:rPr>
          <w:rFonts w:eastAsia="Calibri" w:cs="w_Lotus Semi Bold"/>
          <w:spacing w:val="-4"/>
          <w:sz w:val="28"/>
          <w:szCs w:val="28"/>
          <w:rtl/>
        </w:rPr>
        <w:t xml:space="preserve"> براى او دوازده نق</w:t>
      </w:r>
      <w:r w:rsidRPr="00A8094D">
        <w:rPr>
          <w:rFonts w:eastAsia="Calibri" w:cs="w_Lotus Semi Bold" w:hint="cs"/>
          <w:spacing w:val="-4"/>
          <w:sz w:val="28"/>
          <w:szCs w:val="28"/>
          <w:rtl/>
        </w:rPr>
        <w:t>ی</w:t>
      </w:r>
      <w:r w:rsidRPr="00A8094D">
        <w:rPr>
          <w:rFonts w:eastAsia="Calibri" w:cs="w_Lotus Semi Bold" w:hint="eastAsia"/>
          <w:spacing w:val="-4"/>
          <w:sz w:val="28"/>
          <w:szCs w:val="28"/>
          <w:rtl/>
        </w:rPr>
        <w:t>ب</w:t>
      </w:r>
      <w:r w:rsidRPr="00A8094D">
        <w:rPr>
          <w:rFonts w:eastAsia="Calibri" w:cs="w_Lotus Semi Bold"/>
          <w:spacing w:val="-4"/>
          <w:sz w:val="28"/>
          <w:szCs w:val="28"/>
          <w:rtl/>
        </w:rPr>
        <w:t xml:space="preserve"> قرار داده، عرض كردم: اى رسول خدا! ا</w:t>
      </w:r>
      <w:r w:rsidRPr="00A8094D">
        <w:rPr>
          <w:rFonts w:eastAsia="Calibri" w:cs="w_Lotus Semi Bold" w:hint="cs"/>
          <w:spacing w:val="-4"/>
          <w:sz w:val="28"/>
          <w:szCs w:val="28"/>
          <w:rtl/>
        </w:rPr>
        <w:t>ی</w:t>
      </w:r>
      <w:r w:rsidRPr="00A8094D">
        <w:rPr>
          <w:rFonts w:eastAsia="Calibri" w:cs="w_Lotus Semi Bold" w:hint="eastAsia"/>
          <w:spacing w:val="-4"/>
          <w:sz w:val="28"/>
          <w:szCs w:val="28"/>
          <w:rtl/>
        </w:rPr>
        <w:t>ن</w:t>
      </w:r>
      <w:r w:rsidRPr="00A8094D">
        <w:rPr>
          <w:rFonts w:eastAsia="Calibri" w:cs="w_Lotus Semi Bold"/>
          <w:spacing w:val="-4"/>
          <w:sz w:val="28"/>
          <w:szCs w:val="28"/>
          <w:rtl/>
        </w:rPr>
        <w:t xml:space="preserve"> مطلب </w:t>
      </w:r>
      <w:r w:rsidRPr="00A8094D">
        <w:rPr>
          <w:rFonts w:eastAsia="Calibri" w:cs="w_Lotus Semi Bold" w:hint="eastAsia"/>
          <w:spacing w:val="-4"/>
          <w:sz w:val="28"/>
          <w:szCs w:val="28"/>
          <w:rtl/>
        </w:rPr>
        <w:t>را</w:t>
      </w:r>
      <w:r w:rsidRPr="00A8094D">
        <w:rPr>
          <w:rFonts w:eastAsia="Calibri" w:cs="w_Lotus Semi Bold"/>
          <w:spacing w:val="-4"/>
          <w:sz w:val="28"/>
          <w:szCs w:val="28"/>
          <w:rtl/>
        </w:rPr>
        <w:t xml:space="preserve"> از اهل كتاب تورات و انج</w:t>
      </w:r>
      <w:r w:rsidRPr="00A8094D">
        <w:rPr>
          <w:rFonts w:eastAsia="Calibri" w:cs="w_Lotus Semi Bold" w:hint="cs"/>
          <w:spacing w:val="-4"/>
          <w:sz w:val="28"/>
          <w:szCs w:val="28"/>
          <w:rtl/>
        </w:rPr>
        <w:t>ی</w:t>
      </w:r>
      <w:r w:rsidRPr="00A8094D">
        <w:rPr>
          <w:rFonts w:eastAsia="Calibri" w:cs="w_Lotus Semi Bold" w:hint="eastAsia"/>
          <w:spacing w:val="-4"/>
          <w:sz w:val="28"/>
          <w:szCs w:val="28"/>
          <w:rtl/>
        </w:rPr>
        <w:t>ل</w:t>
      </w:r>
      <w:r w:rsidRPr="00A8094D">
        <w:rPr>
          <w:rFonts w:eastAsia="Calibri" w:cs="w_Lotus Semi Bold"/>
          <w:spacing w:val="-4"/>
          <w:sz w:val="28"/>
          <w:szCs w:val="28"/>
          <w:rtl/>
        </w:rPr>
        <w:t xml:space="preserve"> دانسته‏ام، </w:t>
      </w:r>
      <w:r w:rsidR="00A8094D" w:rsidRPr="00A8094D">
        <w:rPr>
          <w:rFonts w:eastAsia="Calibri" w:cs="w_Lotus Semi Bold" w:hint="cs"/>
          <w:spacing w:val="-4"/>
          <w:sz w:val="28"/>
          <w:szCs w:val="28"/>
          <w:rtl/>
        </w:rPr>
        <w:t xml:space="preserve">حضرت </w:t>
      </w:r>
      <w:r w:rsidR="000C3EBE" w:rsidRPr="00A8094D">
        <w:rPr>
          <w:rFonts w:eastAsia="Calibri" w:cs="w_Lotus Semi Bold"/>
          <w:spacing w:val="-4"/>
          <w:sz w:val="28"/>
          <w:szCs w:val="28"/>
          <w:rtl/>
        </w:rPr>
        <w:t>فرمود</w:t>
      </w:r>
      <w:r w:rsidR="00A8094D" w:rsidRPr="00A8094D">
        <w:rPr>
          <w:rFonts w:eastAsia="Calibri" w:cs="w_Lotus Semi Bold" w:hint="cs"/>
          <w:spacing w:val="-4"/>
          <w:sz w:val="28"/>
          <w:szCs w:val="28"/>
          <w:rtl/>
        </w:rPr>
        <w:t>ند</w:t>
      </w:r>
      <w:r w:rsidR="000C3EBE" w:rsidRPr="00A8094D">
        <w:rPr>
          <w:rFonts w:eastAsia="Calibri" w:cs="w_Lotus Semi Bold"/>
          <w:spacing w:val="-4"/>
          <w:sz w:val="28"/>
          <w:szCs w:val="28"/>
          <w:rtl/>
        </w:rPr>
        <w:t>: ا</w:t>
      </w:r>
      <w:r w:rsidR="000C3EBE" w:rsidRPr="00A8094D">
        <w:rPr>
          <w:rFonts w:eastAsia="Calibri" w:cs="w_Lotus Semi Bold" w:hint="cs"/>
          <w:spacing w:val="-4"/>
          <w:sz w:val="28"/>
          <w:szCs w:val="28"/>
          <w:rtl/>
        </w:rPr>
        <w:t>ی</w:t>
      </w:r>
      <w:r w:rsidR="000C3EBE" w:rsidRPr="00A8094D">
        <w:rPr>
          <w:rFonts w:eastAsia="Calibri" w:cs="w_Lotus Semi Bold"/>
          <w:spacing w:val="-4"/>
          <w:sz w:val="28"/>
          <w:szCs w:val="28"/>
          <w:rtl/>
        </w:rPr>
        <w:t xml:space="preserve"> سلمان! </w:t>
      </w:r>
      <w:r w:rsidR="00A8094D" w:rsidRPr="00A8094D">
        <w:rPr>
          <w:rFonts w:eastAsia="Calibri" w:cs="w_Lotus Semi Bold" w:hint="cs"/>
          <w:spacing w:val="-4"/>
          <w:sz w:val="28"/>
          <w:szCs w:val="28"/>
          <w:rtl/>
        </w:rPr>
        <w:t xml:space="preserve">آیا </w:t>
      </w:r>
      <w:r w:rsidR="000C3EBE" w:rsidRPr="00A8094D">
        <w:rPr>
          <w:rFonts w:eastAsia="Calibri" w:cs="w_Lotus Semi Bold"/>
          <w:spacing w:val="-4"/>
          <w:sz w:val="28"/>
          <w:szCs w:val="28"/>
          <w:rtl/>
        </w:rPr>
        <w:t>م</w:t>
      </w:r>
      <w:r w:rsidR="000C3EBE" w:rsidRPr="00A8094D">
        <w:rPr>
          <w:rFonts w:eastAsia="Calibri" w:cs="w_Lotus Semi Bold" w:hint="cs"/>
          <w:spacing w:val="-4"/>
          <w:sz w:val="28"/>
          <w:szCs w:val="28"/>
          <w:rtl/>
        </w:rPr>
        <w:t>ی</w:t>
      </w:r>
      <w:r w:rsidR="00A8094D" w:rsidRPr="00A8094D">
        <w:rPr>
          <w:rFonts w:eastAsia="Calibri" w:cs="w_Lotus Semi Bold" w:hint="cs"/>
          <w:spacing w:val="-4"/>
          <w:sz w:val="28"/>
          <w:szCs w:val="28"/>
          <w:rtl/>
        </w:rPr>
        <w:t>‌</w:t>
      </w:r>
      <w:r w:rsidR="000C3EBE" w:rsidRPr="00A8094D">
        <w:rPr>
          <w:rFonts w:eastAsia="Calibri" w:cs="w_Lotus Semi Bold"/>
          <w:spacing w:val="-4"/>
          <w:sz w:val="28"/>
          <w:szCs w:val="28"/>
          <w:rtl/>
        </w:rPr>
        <w:t>دان</w:t>
      </w:r>
      <w:r w:rsidR="000C3EBE" w:rsidRPr="00A8094D">
        <w:rPr>
          <w:rFonts w:eastAsia="Calibri" w:cs="w_Lotus Semi Bold" w:hint="cs"/>
          <w:spacing w:val="-4"/>
          <w:sz w:val="28"/>
          <w:szCs w:val="28"/>
          <w:rtl/>
        </w:rPr>
        <w:t>ی</w:t>
      </w:r>
      <w:r w:rsidR="000C3EBE" w:rsidRPr="00A8094D">
        <w:rPr>
          <w:rFonts w:eastAsia="Calibri" w:cs="w_Lotus Semi Bold"/>
          <w:spacing w:val="-4"/>
          <w:sz w:val="28"/>
          <w:szCs w:val="28"/>
          <w:rtl/>
        </w:rPr>
        <w:t xml:space="preserve"> آن دوازده تن که خداوند بعد از من برا</w:t>
      </w:r>
      <w:r w:rsidR="000C3EBE" w:rsidRPr="00A8094D">
        <w:rPr>
          <w:rFonts w:eastAsia="Calibri" w:cs="w_Lotus Semi Bold" w:hint="cs"/>
          <w:spacing w:val="-4"/>
          <w:sz w:val="28"/>
          <w:szCs w:val="28"/>
          <w:rtl/>
        </w:rPr>
        <w:t>ی</w:t>
      </w:r>
      <w:r w:rsidR="000C3EBE" w:rsidRPr="00A8094D">
        <w:rPr>
          <w:rFonts w:eastAsia="Calibri" w:cs="w_Lotus Semi Bold"/>
          <w:spacing w:val="-4"/>
          <w:sz w:val="28"/>
          <w:szCs w:val="28"/>
          <w:rtl/>
        </w:rPr>
        <w:t xml:space="preserve"> پ</w:t>
      </w:r>
      <w:r w:rsidR="000C3EBE" w:rsidRPr="00A8094D">
        <w:rPr>
          <w:rFonts w:eastAsia="Calibri" w:cs="w_Lotus Semi Bold" w:hint="cs"/>
          <w:spacing w:val="-4"/>
          <w:sz w:val="28"/>
          <w:szCs w:val="28"/>
          <w:rtl/>
        </w:rPr>
        <w:t>ی</w:t>
      </w:r>
      <w:r w:rsidR="000C3EBE" w:rsidRPr="00A8094D">
        <w:rPr>
          <w:rFonts w:eastAsia="Calibri" w:cs="w_Lotus Semi Bold" w:hint="eastAsia"/>
          <w:spacing w:val="-4"/>
          <w:sz w:val="28"/>
          <w:szCs w:val="28"/>
          <w:rtl/>
        </w:rPr>
        <w:t>شوا</w:t>
      </w:r>
      <w:r w:rsidR="000C3EBE" w:rsidRPr="00A8094D">
        <w:rPr>
          <w:rFonts w:eastAsia="Calibri" w:cs="w_Lotus Semi Bold" w:hint="cs"/>
          <w:spacing w:val="-4"/>
          <w:sz w:val="28"/>
          <w:szCs w:val="28"/>
          <w:rtl/>
        </w:rPr>
        <w:t>یی</w:t>
      </w:r>
      <w:r w:rsidR="000C3EBE" w:rsidRPr="00A8094D">
        <w:rPr>
          <w:rFonts w:eastAsia="Calibri" w:cs="w_Lotus Semi Bold"/>
          <w:spacing w:val="-4"/>
          <w:sz w:val="28"/>
          <w:szCs w:val="28"/>
          <w:rtl/>
        </w:rPr>
        <w:t xml:space="preserve"> برگز</w:t>
      </w:r>
      <w:r w:rsidR="000C3EBE" w:rsidRPr="00A8094D">
        <w:rPr>
          <w:rFonts w:eastAsia="Calibri" w:cs="w_Lotus Semi Bold" w:hint="cs"/>
          <w:spacing w:val="-4"/>
          <w:sz w:val="28"/>
          <w:szCs w:val="28"/>
          <w:rtl/>
        </w:rPr>
        <w:t>ی</w:t>
      </w:r>
      <w:r w:rsidR="000C3EBE" w:rsidRPr="00A8094D">
        <w:rPr>
          <w:rFonts w:eastAsia="Calibri" w:cs="w_Lotus Semi Bold" w:hint="eastAsia"/>
          <w:spacing w:val="-4"/>
          <w:sz w:val="28"/>
          <w:szCs w:val="28"/>
          <w:rtl/>
        </w:rPr>
        <w:t>ده</w:t>
      </w:r>
      <w:r w:rsidR="000C3EBE" w:rsidRPr="00A8094D">
        <w:rPr>
          <w:rFonts w:eastAsia="Calibri" w:cs="w_Lotus Semi Bold"/>
          <w:spacing w:val="-4"/>
          <w:sz w:val="28"/>
          <w:szCs w:val="28"/>
          <w:rtl/>
        </w:rPr>
        <w:t xml:space="preserve"> است، چه کسان</w:t>
      </w:r>
      <w:r w:rsidR="000C3EBE" w:rsidRPr="00A8094D">
        <w:rPr>
          <w:rFonts w:eastAsia="Calibri" w:cs="w_Lotus Semi Bold" w:hint="cs"/>
          <w:spacing w:val="-4"/>
          <w:sz w:val="28"/>
          <w:szCs w:val="28"/>
          <w:rtl/>
        </w:rPr>
        <w:t>ی</w:t>
      </w:r>
      <w:r w:rsidR="000C3EBE" w:rsidRPr="00A8094D">
        <w:rPr>
          <w:rFonts w:eastAsia="Calibri" w:cs="w_Lotus Semi Bold"/>
          <w:spacing w:val="-4"/>
          <w:sz w:val="28"/>
          <w:szCs w:val="28"/>
          <w:rtl/>
        </w:rPr>
        <w:t xml:space="preserve"> هستند؟ عرض کردم: خدا و پ</w:t>
      </w:r>
      <w:r w:rsidR="000C3EBE" w:rsidRPr="00A8094D">
        <w:rPr>
          <w:rFonts w:eastAsia="Calibri" w:cs="w_Lotus Semi Bold" w:hint="cs"/>
          <w:spacing w:val="-4"/>
          <w:sz w:val="28"/>
          <w:szCs w:val="28"/>
          <w:rtl/>
        </w:rPr>
        <w:t>ی</w:t>
      </w:r>
      <w:r w:rsidR="00A8094D" w:rsidRPr="00A8094D">
        <w:rPr>
          <w:rFonts w:eastAsia="Calibri" w:cs="w_Lotus Semi Bold" w:hint="cs"/>
          <w:spacing w:val="-4"/>
          <w:sz w:val="28"/>
          <w:szCs w:val="28"/>
          <w:rtl/>
        </w:rPr>
        <w:t>ا</w:t>
      </w:r>
      <w:r w:rsidR="000C3EBE" w:rsidRPr="00A8094D">
        <w:rPr>
          <w:rFonts w:eastAsia="Calibri" w:cs="w_Lotus Semi Bold" w:hint="eastAsia"/>
          <w:spacing w:val="-4"/>
          <w:sz w:val="28"/>
          <w:szCs w:val="28"/>
          <w:rtl/>
        </w:rPr>
        <w:t>مبرش</w:t>
      </w:r>
      <w:r w:rsidR="000C3EBE" w:rsidRPr="00A8094D">
        <w:rPr>
          <w:rFonts w:eastAsia="Calibri" w:cs="w_Lotus Semi Bold"/>
          <w:spacing w:val="-4"/>
          <w:sz w:val="28"/>
          <w:szCs w:val="28"/>
          <w:rtl/>
        </w:rPr>
        <w:t xml:space="preserve"> بهتر م</w:t>
      </w:r>
      <w:r w:rsidR="000C3EBE" w:rsidRPr="00A8094D">
        <w:rPr>
          <w:rFonts w:eastAsia="Calibri" w:cs="w_Lotus Semi Bold" w:hint="cs"/>
          <w:spacing w:val="-4"/>
          <w:sz w:val="28"/>
          <w:szCs w:val="28"/>
          <w:rtl/>
        </w:rPr>
        <w:t>ی</w:t>
      </w:r>
      <w:r w:rsidR="00A8094D" w:rsidRPr="00A8094D">
        <w:rPr>
          <w:rFonts w:eastAsia="Calibri" w:cs="w_Lotus Semi Bold" w:hint="cs"/>
          <w:spacing w:val="-4"/>
          <w:sz w:val="28"/>
          <w:szCs w:val="28"/>
          <w:rtl/>
        </w:rPr>
        <w:t>‌</w:t>
      </w:r>
      <w:r w:rsidR="000C3EBE" w:rsidRPr="00A8094D">
        <w:rPr>
          <w:rFonts w:eastAsia="Calibri" w:cs="w_Lotus Semi Bold"/>
          <w:spacing w:val="-4"/>
          <w:sz w:val="28"/>
          <w:szCs w:val="28"/>
          <w:rtl/>
        </w:rPr>
        <w:t>دانند</w:t>
      </w:r>
      <w:r w:rsidR="00A8094D" w:rsidRPr="00A8094D">
        <w:rPr>
          <w:rFonts w:eastAsia="Calibri" w:cs="w_Lotus Semi Bold" w:hint="cs"/>
          <w:spacing w:val="-4"/>
          <w:sz w:val="28"/>
          <w:szCs w:val="28"/>
          <w:rtl/>
        </w:rPr>
        <w:t>!</w:t>
      </w:r>
      <w:r w:rsidR="000C3EBE" w:rsidRPr="00A8094D">
        <w:rPr>
          <w:rFonts w:eastAsia="Calibri" w:cs="w_Lotus Semi Bold"/>
          <w:spacing w:val="-4"/>
          <w:sz w:val="28"/>
          <w:szCs w:val="28"/>
          <w:rtl/>
        </w:rPr>
        <w:t xml:space="preserve"> </w:t>
      </w:r>
    </w:p>
    <w:p w:rsidR="000C3EBE" w:rsidRPr="00295436" w:rsidRDefault="00A8094D" w:rsidP="00A8094D">
      <w:pPr>
        <w:widowControl w:val="0"/>
        <w:spacing w:after="60"/>
        <w:ind w:firstLine="284"/>
        <w:jc w:val="lowKashida"/>
        <w:rPr>
          <w:rFonts w:eastAsia="Calibri" w:cs="w_Lotus Semi Bold"/>
          <w:spacing w:val="-4"/>
          <w:sz w:val="28"/>
          <w:szCs w:val="28"/>
          <w:rtl/>
        </w:rPr>
      </w:pPr>
      <w:r w:rsidRPr="00295436">
        <w:rPr>
          <w:rFonts w:eastAsia="Calibri" w:cs="w_Lotus Semi Bold" w:hint="cs"/>
          <w:spacing w:val="-4"/>
          <w:sz w:val="28"/>
          <w:szCs w:val="28"/>
          <w:rtl/>
        </w:rPr>
        <w:t xml:space="preserve">حضرت </w:t>
      </w:r>
      <w:r w:rsidR="000C3EBE" w:rsidRPr="00295436">
        <w:rPr>
          <w:rFonts w:eastAsia="Calibri" w:cs="w_Lotus Semi Bold"/>
          <w:spacing w:val="-4"/>
          <w:sz w:val="28"/>
          <w:szCs w:val="28"/>
          <w:rtl/>
        </w:rPr>
        <w:t>فرمود</w:t>
      </w:r>
      <w:r w:rsidRPr="00295436">
        <w:rPr>
          <w:rFonts w:eastAsia="Calibri" w:cs="w_Lotus Semi Bold" w:hint="cs"/>
          <w:spacing w:val="-4"/>
          <w:sz w:val="28"/>
          <w:szCs w:val="28"/>
          <w:rtl/>
        </w:rPr>
        <w:t>ند</w:t>
      </w:r>
      <w:r w:rsidR="000C3EBE" w:rsidRPr="00295436">
        <w:rPr>
          <w:rFonts w:eastAsia="Calibri" w:cs="w_Lotus Semi Bold"/>
          <w:spacing w:val="-4"/>
          <w:sz w:val="28"/>
          <w:szCs w:val="28"/>
          <w:rtl/>
        </w:rPr>
        <w:t>: ا</w:t>
      </w:r>
      <w:r w:rsidR="000C3EBE" w:rsidRPr="00295436">
        <w:rPr>
          <w:rFonts w:eastAsia="Calibri" w:cs="w_Lotus Semi Bold" w:hint="cs"/>
          <w:spacing w:val="-4"/>
          <w:sz w:val="28"/>
          <w:szCs w:val="28"/>
          <w:rtl/>
        </w:rPr>
        <w:t>ی</w:t>
      </w:r>
      <w:r w:rsidR="000C3EBE" w:rsidRPr="00295436">
        <w:rPr>
          <w:rFonts w:eastAsia="Calibri" w:cs="w_Lotus Semi Bold"/>
          <w:spacing w:val="-4"/>
          <w:sz w:val="28"/>
          <w:szCs w:val="28"/>
          <w:rtl/>
        </w:rPr>
        <w:t xml:space="preserve"> سلمان! خداوند مرا از نور پاک خود آفر</w:t>
      </w:r>
      <w:r w:rsidR="000C3EBE" w:rsidRPr="00295436">
        <w:rPr>
          <w:rFonts w:eastAsia="Calibri" w:cs="w_Lotus Semi Bold" w:hint="cs"/>
          <w:spacing w:val="-4"/>
          <w:sz w:val="28"/>
          <w:szCs w:val="28"/>
          <w:rtl/>
        </w:rPr>
        <w:t>ی</w:t>
      </w:r>
      <w:r w:rsidR="000C3EBE" w:rsidRPr="00295436">
        <w:rPr>
          <w:rFonts w:eastAsia="Calibri" w:cs="w_Lotus Semi Bold" w:hint="eastAsia"/>
          <w:spacing w:val="-4"/>
          <w:sz w:val="28"/>
          <w:szCs w:val="28"/>
          <w:rtl/>
        </w:rPr>
        <w:t>د،</w:t>
      </w:r>
      <w:r w:rsidR="000C3EBE" w:rsidRPr="00295436">
        <w:rPr>
          <w:rFonts w:eastAsia="Calibri" w:cs="w_Lotus Semi Bold"/>
          <w:spacing w:val="-4"/>
          <w:sz w:val="28"/>
          <w:szCs w:val="28"/>
          <w:rtl/>
        </w:rPr>
        <w:t xml:space="preserve"> مرا خواند </w:t>
      </w:r>
      <w:r w:rsidRPr="00295436">
        <w:rPr>
          <w:rFonts w:eastAsia="Calibri" w:cs="w_Lotus Semi Bold" w:hint="cs"/>
          <w:spacing w:val="-4"/>
          <w:sz w:val="28"/>
          <w:szCs w:val="28"/>
          <w:rtl/>
        </w:rPr>
        <w:t>پس</w:t>
      </w:r>
      <w:r w:rsidR="000C3EBE" w:rsidRPr="00295436">
        <w:rPr>
          <w:rFonts w:eastAsia="Calibri" w:cs="w_Lotus Semi Bold"/>
          <w:spacing w:val="-4"/>
          <w:sz w:val="28"/>
          <w:szCs w:val="28"/>
          <w:rtl/>
        </w:rPr>
        <w:t xml:space="preserve"> اطاعت کردم</w:t>
      </w:r>
      <w:r w:rsidRPr="00295436">
        <w:rPr>
          <w:rFonts w:eastAsia="Calibri" w:cs="w_Lotus Semi Bold" w:hint="cs"/>
          <w:spacing w:val="-4"/>
          <w:sz w:val="28"/>
          <w:szCs w:val="28"/>
          <w:rtl/>
        </w:rPr>
        <w:t>،</w:t>
      </w:r>
      <w:r w:rsidR="000C3EBE" w:rsidRPr="00295436">
        <w:rPr>
          <w:rFonts w:eastAsia="Calibri" w:cs="w_Lotus Semi Bold"/>
          <w:spacing w:val="-4"/>
          <w:sz w:val="28"/>
          <w:szCs w:val="28"/>
          <w:rtl/>
        </w:rPr>
        <w:t xml:space="preserve"> </w:t>
      </w:r>
      <w:r w:rsidRPr="00295436">
        <w:rPr>
          <w:rFonts w:eastAsia="Calibri" w:cs="w_Lotus Semi Bold" w:hint="cs"/>
          <w:spacing w:val="-4"/>
          <w:sz w:val="28"/>
          <w:szCs w:val="28"/>
          <w:rtl/>
        </w:rPr>
        <w:t xml:space="preserve">و </w:t>
      </w:r>
      <w:r w:rsidR="000C3EBE" w:rsidRPr="00295436">
        <w:rPr>
          <w:rFonts w:eastAsia="Calibri" w:cs="w_Lotus Semi Bold"/>
          <w:spacing w:val="-4"/>
          <w:sz w:val="28"/>
          <w:szCs w:val="28"/>
          <w:rtl/>
        </w:rPr>
        <w:t>از نور من</w:t>
      </w:r>
      <w:r w:rsidRPr="00295436">
        <w:rPr>
          <w:rFonts w:eastAsia="Calibri" w:cs="w_Lotus Semi Bold" w:hint="cs"/>
          <w:spacing w:val="-4"/>
          <w:sz w:val="28"/>
          <w:szCs w:val="28"/>
          <w:rtl/>
        </w:rPr>
        <w:t>،</w:t>
      </w:r>
      <w:r w:rsidR="000C3EBE" w:rsidRPr="00295436">
        <w:rPr>
          <w:rFonts w:eastAsia="Calibri" w:cs="w_Lotus Semi Bold"/>
          <w:spacing w:val="-4"/>
          <w:sz w:val="28"/>
          <w:szCs w:val="28"/>
          <w:rtl/>
        </w:rPr>
        <w:t xml:space="preserve"> عل</w:t>
      </w:r>
      <w:r w:rsidR="000C3EBE" w:rsidRPr="00295436">
        <w:rPr>
          <w:rFonts w:eastAsia="Calibri" w:cs="w_Lotus Semi Bold" w:hint="cs"/>
          <w:spacing w:val="-4"/>
          <w:sz w:val="28"/>
          <w:szCs w:val="28"/>
          <w:rtl/>
        </w:rPr>
        <w:t>ی</w:t>
      </w:r>
      <w:r w:rsidR="000C3EBE" w:rsidRPr="00295436">
        <w:rPr>
          <w:rFonts w:eastAsia="Calibri" w:cs="w_Lotus Semi Bold"/>
          <w:spacing w:val="-4"/>
          <w:sz w:val="28"/>
          <w:szCs w:val="28"/>
          <w:rtl/>
        </w:rPr>
        <w:t xml:space="preserve"> را آفر</w:t>
      </w:r>
      <w:r w:rsidR="000C3EBE" w:rsidRPr="00295436">
        <w:rPr>
          <w:rFonts w:eastAsia="Calibri" w:cs="w_Lotus Semi Bold" w:hint="cs"/>
          <w:spacing w:val="-4"/>
          <w:sz w:val="28"/>
          <w:szCs w:val="28"/>
          <w:rtl/>
        </w:rPr>
        <w:t>ی</w:t>
      </w:r>
      <w:r w:rsidR="000C3EBE" w:rsidRPr="00295436">
        <w:rPr>
          <w:rFonts w:eastAsia="Calibri" w:cs="w_Lotus Semi Bold" w:hint="eastAsia"/>
          <w:spacing w:val="-4"/>
          <w:sz w:val="28"/>
          <w:szCs w:val="28"/>
          <w:rtl/>
        </w:rPr>
        <w:t>د،</w:t>
      </w:r>
      <w:r w:rsidR="000C3EBE" w:rsidRPr="00295436">
        <w:rPr>
          <w:rFonts w:eastAsia="Calibri" w:cs="w_Lotus Semi Bold"/>
          <w:spacing w:val="-4"/>
          <w:sz w:val="28"/>
          <w:szCs w:val="28"/>
          <w:rtl/>
        </w:rPr>
        <w:t xml:space="preserve"> او را ن</w:t>
      </w:r>
      <w:r w:rsidR="000C3EBE" w:rsidRPr="00295436">
        <w:rPr>
          <w:rFonts w:eastAsia="Calibri" w:cs="w_Lotus Semi Bold" w:hint="cs"/>
          <w:spacing w:val="-4"/>
          <w:sz w:val="28"/>
          <w:szCs w:val="28"/>
          <w:rtl/>
        </w:rPr>
        <w:t>ی</w:t>
      </w:r>
      <w:r w:rsidR="000C3EBE" w:rsidRPr="00295436">
        <w:rPr>
          <w:rFonts w:eastAsia="Calibri" w:cs="w_Lotus Semi Bold" w:hint="eastAsia"/>
          <w:spacing w:val="-4"/>
          <w:sz w:val="28"/>
          <w:szCs w:val="28"/>
          <w:rtl/>
        </w:rPr>
        <w:t>ز</w:t>
      </w:r>
      <w:r w:rsidR="000C3EBE" w:rsidRPr="00295436">
        <w:rPr>
          <w:rFonts w:eastAsia="Calibri" w:cs="w_Lotus Semi Bold"/>
          <w:spacing w:val="-4"/>
          <w:sz w:val="28"/>
          <w:szCs w:val="28"/>
          <w:rtl/>
        </w:rPr>
        <w:t xml:space="preserve"> خواند </w:t>
      </w:r>
      <w:r w:rsidRPr="00295436">
        <w:rPr>
          <w:rFonts w:eastAsia="Calibri" w:cs="w_Lotus Semi Bold" w:hint="cs"/>
          <w:spacing w:val="-4"/>
          <w:sz w:val="28"/>
          <w:szCs w:val="28"/>
          <w:rtl/>
        </w:rPr>
        <w:t>پس او</w:t>
      </w:r>
      <w:r w:rsidR="000C3EBE" w:rsidRPr="00295436">
        <w:rPr>
          <w:rFonts w:eastAsia="Calibri" w:cs="w_Lotus Semi Bold"/>
          <w:spacing w:val="-4"/>
          <w:sz w:val="28"/>
          <w:szCs w:val="28"/>
          <w:rtl/>
        </w:rPr>
        <w:t xml:space="preserve"> ا</w:t>
      </w:r>
      <w:r w:rsidR="000C3EBE" w:rsidRPr="00295436">
        <w:rPr>
          <w:rFonts w:eastAsia="Calibri" w:cs="w_Lotus Semi Bold" w:hint="eastAsia"/>
          <w:spacing w:val="-4"/>
          <w:sz w:val="28"/>
          <w:szCs w:val="28"/>
          <w:rtl/>
        </w:rPr>
        <w:t>طاعت</w:t>
      </w:r>
      <w:r w:rsidR="000C3EBE" w:rsidRPr="00295436">
        <w:rPr>
          <w:rFonts w:eastAsia="Calibri" w:cs="w_Lotus Semi Bold"/>
          <w:spacing w:val="-4"/>
          <w:sz w:val="28"/>
          <w:szCs w:val="28"/>
          <w:rtl/>
        </w:rPr>
        <w:t xml:space="preserve"> کرد</w:t>
      </w:r>
      <w:r w:rsidRPr="00295436">
        <w:rPr>
          <w:rFonts w:eastAsia="Calibri" w:cs="w_Lotus Semi Bold" w:hint="cs"/>
          <w:spacing w:val="-4"/>
          <w:sz w:val="28"/>
          <w:szCs w:val="28"/>
          <w:rtl/>
        </w:rPr>
        <w:t>،</w:t>
      </w:r>
      <w:r w:rsidR="000C3EBE" w:rsidRPr="00295436">
        <w:rPr>
          <w:rFonts w:eastAsia="Calibri" w:cs="w_Lotus Semi Bold"/>
          <w:spacing w:val="-4"/>
          <w:sz w:val="28"/>
          <w:szCs w:val="28"/>
          <w:rtl/>
        </w:rPr>
        <w:t xml:space="preserve"> سپس از نور من و عل</w:t>
      </w:r>
      <w:r w:rsidR="000C3EBE" w:rsidRPr="00295436">
        <w:rPr>
          <w:rFonts w:eastAsia="Calibri" w:cs="w_Lotus Semi Bold" w:hint="cs"/>
          <w:spacing w:val="-4"/>
          <w:sz w:val="28"/>
          <w:szCs w:val="28"/>
          <w:rtl/>
        </w:rPr>
        <w:t>ی</w:t>
      </w:r>
      <w:r w:rsidR="000C3EBE" w:rsidRPr="00295436">
        <w:rPr>
          <w:rFonts w:eastAsia="Calibri" w:cs="w_Lotus Semi Bold" w:hint="eastAsia"/>
          <w:spacing w:val="-4"/>
          <w:sz w:val="28"/>
          <w:szCs w:val="28"/>
          <w:rtl/>
        </w:rPr>
        <w:t>،</w:t>
      </w:r>
      <w:r w:rsidR="000C3EBE" w:rsidRPr="00295436">
        <w:rPr>
          <w:rFonts w:eastAsia="Calibri" w:cs="w_Lotus Semi Bold"/>
          <w:spacing w:val="-4"/>
          <w:sz w:val="28"/>
          <w:szCs w:val="28"/>
          <w:rtl/>
        </w:rPr>
        <w:t xml:space="preserve"> فاطمه</w:t>
      </w:r>
      <w:r w:rsidRPr="00295436">
        <w:rPr>
          <w:rFonts w:eastAsia="Calibri" w:cs="w_Lotus Semi Bold" w:hint="cs"/>
          <w:spacing w:val="-4"/>
          <w:sz w:val="28"/>
          <w:szCs w:val="28"/>
          <w:rtl/>
        </w:rPr>
        <w:t>؟سها؟</w:t>
      </w:r>
      <w:r w:rsidRPr="00295436">
        <w:rPr>
          <w:rFonts w:eastAsia="Calibri" w:cs="w_Lotus Semi Bold"/>
          <w:spacing w:val="-4"/>
          <w:sz w:val="28"/>
          <w:szCs w:val="28"/>
          <w:rtl/>
        </w:rPr>
        <w:t xml:space="preserve"> را خلق </w:t>
      </w:r>
      <w:r w:rsidRPr="00295436">
        <w:rPr>
          <w:rFonts w:eastAsia="Calibri" w:cs="w_Lotus Semi Bold" w:hint="cs"/>
          <w:spacing w:val="-4"/>
          <w:sz w:val="28"/>
          <w:szCs w:val="28"/>
          <w:rtl/>
        </w:rPr>
        <w:t>نمو</w:t>
      </w:r>
      <w:r w:rsidR="000C3EBE" w:rsidRPr="00295436">
        <w:rPr>
          <w:rFonts w:eastAsia="Calibri" w:cs="w_Lotus Semi Bold"/>
          <w:spacing w:val="-4"/>
          <w:sz w:val="28"/>
          <w:szCs w:val="28"/>
          <w:rtl/>
        </w:rPr>
        <w:t>د، و او را ن</w:t>
      </w:r>
      <w:r w:rsidR="000C3EBE" w:rsidRPr="00295436">
        <w:rPr>
          <w:rFonts w:eastAsia="Calibri" w:cs="w_Lotus Semi Bold" w:hint="cs"/>
          <w:spacing w:val="-4"/>
          <w:sz w:val="28"/>
          <w:szCs w:val="28"/>
          <w:rtl/>
        </w:rPr>
        <w:t>ی</w:t>
      </w:r>
      <w:r w:rsidR="000C3EBE" w:rsidRPr="00295436">
        <w:rPr>
          <w:rFonts w:eastAsia="Calibri" w:cs="w_Lotus Semi Bold" w:hint="eastAsia"/>
          <w:spacing w:val="-4"/>
          <w:sz w:val="28"/>
          <w:szCs w:val="28"/>
          <w:rtl/>
        </w:rPr>
        <w:t>ز</w:t>
      </w:r>
      <w:r w:rsidR="000C3EBE" w:rsidRPr="00295436">
        <w:rPr>
          <w:rFonts w:eastAsia="Calibri" w:cs="w_Lotus Semi Bold"/>
          <w:spacing w:val="-4"/>
          <w:sz w:val="28"/>
          <w:szCs w:val="28"/>
          <w:rtl/>
        </w:rPr>
        <w:t xml:space="preserve"> خواند </w:t>
      </w:r>
      <w:r w:rsidRPr="00295436">
        <w:rPr>
          <w:rFonts w:eastAsia="Calibri" w:cs="w_Lotus Semi Bold" w:hint="cs"/>
          <w:spacing w:val="-4"/>
          <w:sz w:val="28"/>
          <w:szCs w:val="28"/>
          <w:rtl/>
        </w:rPr>
        <w:t>پس</w:t>
      </w:r>
      <w:r w:rsidR="000C3EBE" w:rsidRPr="00295436">
        <w:rPr>
          <w:rFonts w:eastAsia="Calibri" w:cs="w_Lotus Semi Bold"/>
          <w:spacing w:val="-4"/>
          <w:sz w:val="28"/>
          <w:szCs w:val="28"/>
          <w:rtl/>
        </w:rPr>
        <w:t xml:space="preserve"> اطاعت کرد</w:t>
      </w:r>
      <w:r w:rsidRPr="00295436">
        <w:rPr>
          <w:rFonts w:eastAsia="Calibri" w:cs="w_Lotus Semi Bold" w:hint="cs"/>
          <w:spacing w:val="-4"/>
          <w:sz w:val="28"/>
          <w:szCs w:val="28"/>
          <w:rtl/>
        </w:rPr>
        <w:t>،</w:t>
      </w:r>
      <w:r w:rsidR="000C3EBE" w:rsidRPr="00295436">
        <w:rPr>
          <w:rFonts w:eastAsia="Calibri" w:cs="w_Lotus Semi Bold"/>
          <w:spacing w:val="-4"/>
          <w:sz w:val="28"/>
          <w:szCs w:val="28"/>
          <w:rtl/>
        </w:rPr>
        <w:t xml:space="preserve"> آنگاه از نور من و عل</w:t>
      </w:r>
      <w:r w:rsidR="000C3EBE" w:rsidRPr="00295436">
        <w:rPr>
          <w:rFonts w:eastAsia="Calibri" w:cs="w_Lotus Semi Bold" w:hint="cs"/>
          <w:spacing w:val="-4"/>
          <w:sz w:val="28"/>
          <w:szCs w:val="28"/>
          <w:rtl/>
        </w:rPr>
        <w:t>ی</w:t>
      </w:r>
      <w:r w:rsidR="000C3EBE" w:rsidRPr="00295436">
        <w:rPr>
          <w:rFonts w:eastAsia="Calibri" w:cs="w_Lotus Semi Bold"/>
          <w:spacing w:val="-4"/>
          <w:sz w:val="28"/>
          <w:szCs w:val="28"/>
          <w:rtl/>
        </w:rPr>
        <w:t xml:space="preserve"> و فاطمه، حسن و حس</w:t>
      </w:r>
      <w:r w:rsidR="000C3EBE" w:rsidRPr="00295436">
        <w:rPr>
          <w:rFonts w:eastAsia="Calibri" w:cs="w_Lotus Semi Bold" w:hint="cs"/>
          <w:spacing w:val="-4"/>
          <w:sz w:val="28"/>
          <w:szCs w:val="28"/>
          <w:rtl/>
        </w:rPr>
        <w:t>ی</w:t>
      </w:r>
      <w:r w:rsidR="000C3EBE" w:rsidRPr="00295436">
        <w:rPr>
          <w:rFonts w:eastAsia="Calibri" w:cs="w_Lotus Semi Bold" w:hint="eastAsia"/>
          <w:spacing w:val="-4"/>
          <w:sz w:val="28"/>
          <w:szCs w:val="28"/>
          <w:rtl/>
        </w:rPr>
        <w:t>ن</w:t>
      </w:r>
      <w:r w:rsidRPr="00295436">
        <w:rPr>
          <w:rFonts w:eastAsia="Calibri" w:cs="w_Lotus Semi Bold" w:hint="cs"/>
          <w:spacing w:val="-4"/>
          <w:sz w:val="28"/>
          <w:szCs w:val="28"/>
          <w:rtl/>
        </w:rPr>
        <w:t>؟سهما؟</w:t>
      </w:r>
      <w:r w:rsidR="000C3EBE" w:rsidRPr="00295436">
        <w:rPr>
          <w:rFonts w:eastAsia="Calibri" w:cs="w_Lotus Semi Bold"/>
          <w:spacing w:val="-4"/>
          <w:sz w:val="28"/>
          <w:szCs w:val="28"/>
          <w:rtl/>
        </w:rPr>
        <w:t xml:space="preserve"> را آفر</w:t>
      </w:r>
      <w:r w:rsidR="000C3EBE" w:rsidRPr="00295436">
        <w:rPr>
          <w:rFonts w:eastAsia="Calibri" w:cs="w_Lotus Semi Bold" w:hint="cs"/>
          <w:spacing w:val="-4"/>
          <w:sz w:val="28"/>
          <w:szCs w:val="28"/>
          <w:rtl/>
        </w:rPr>
        <w:t>ی</w:t>
      </w:r>
      <w:r w:rsidR="000C3EBE" w:rsidRPr="00295436">
        <w:rPr>
          <w:rFonts w:eastAsia="Calibri" w:cs="w_Lotus Semi Bold" w:hint="eastAsia"/>
          <w:spacing w:val="-4"/>
          <w:sz w:val="28"/>
          <w:szCs w:val="28"/>
          <w:rtl/>
        </w:rPr>
        <w:t>د</w:t>
      </w:r>
      <w:r w:rsidRPr="00295436">
        <w:rPr>
          <w:rFonts w:eastAsia="Calibri" w:cs="w_Lotus Semi Bold" w:hint="cs"/>
          <w:spacing w:val="-4"/>
          <w:sz w:val="28"/>
          <w:szCs w:val="28"/>
          <w:rtl/>
        </w:rPr>
        <w:t>،</w:t>
      </w:r>
      <w:r w:rsidR="000C3EBE" w:rsidRPr="00295436">
        <w:rPr>
          <w:rFonts w:eastAsia="Calibri" w:cs="w_Lotus Semi Bold"/>
          <w:spacing w:val="-4"/>
          <w:sz w:val="28"/>
          <w:szCs w:val="28"/>
          <w:rtl/>
        </w:rPr>
        <w:t xml:space="preserve"> آن</w:t>
      </w:r>
      <w:r w:rsidRPr="00295436">
        <w:rPr>
          <w:rFonts w:eastAsia="Calibri" w:cs="w_Lotus Semi Bold" w:hint="cs"/>
          <w:spacing w:val="-4"/>
          <w:sz w:val="28"/>
          <w:szCs w:val="28"/>
          <w:rtl/>
        </w:rPr>
        <w:t>‌دو</w:t>
      </w:r>
      <w:r w:rsidR="000C3EBE" w:rsidRPr="00295436">
        <w:rPr>
          <w:rFonts w:eastAsia="Calibri" w:cs="w_Lotus Semi Bold"/>
          <w:spacing w:val="-4"/>
          <w:sz w:val="28"/>
          <w:szCs w:val="28"/>
          <w:rtl/>
        </w:rPr>
        <w:t xml:space="preserve"> را ن</w:t>
      </w:r>
      <w:r w:rsidR="000C3EBE" w:rsidRPr="00295436">
        <w:rPr>
          <w:rFonts w:eastAsia="Calibri" w:cs="w_Lotus Semi Bold" w:hint="cs"/>
          <w:spacing w:val="-4"/>
          <w:sz w:val="28"/>
          <w:szCs w:val="28"/>
          <w:rtl/>
        </w:rPr>
        <w:t>ی</w:t>
      </w:r>
      <w:r w:rsidR="000C3EBE" w:rsidRPr="00295436">
        <w:rPr>
          <w:rFonts w:eastAsia="Calibri" w:cs="w_Lotus Semi Bold" w:hint="eastAsia"/>
          <w:spacing w:val="-4"/>
          <w:sz w:val="28"/>
          <w:szCs w:val="28"/>
          <w:rtl/>
        </w:rPr>
        <w:t>ز</w:t>
      </w:r>
      <w:r w:rsidR="000C3EBE" w:rsidRPr="00295436">
        <w:rPr>
          <w:rFonts w:eastAsia="Calibri" w:cs="w_Lotus Semi Bold"/>
          <w:spacing w:val="-4"/>
          <w:sz w:val="28"/>
          <w:szCs w:val="28"/>
          <w:rtl/>
        </w:rPr>
        <w:t xml:space="preserve"> به بندگ</w:t>
      </w:r>
      <w:r w:rsidR="000C3EBE" w:rsidRPr="00295436">
        <w:rPr>
          <w:rFonts w:eastAsia="Calibri" w:cs="w_Lotus Semi Bold" w:hint="cs"/>
          <w:spacing w:val="-4"/>
          <w:sz w:val="28"/>
          <w:szCs w:val="28"/>
          <w:rtl/>
        </w:rPr>
        <w:t>ی</w:t>
      </w:r>
      <w:r w:rsidR="000C3EBE" w:rsidRPr="00295436">
        <w:rPr>
          <w:rFonts w:eastAsia="Calibri" w:cs="w_Lotus Semi Bold"/>
          <w:spacing w:val="-4"/>
          <w:sz w:val="28"/>
          <w:szCs w:val="28"/>
          <w:rtl/>
        </w:rPr>
        <w:t xml:space="preserve"> و اطاعت خود </w:t>
      </w:r>
      <w:r w:rsidR="000C3EBE" w:rsidRPr="00295436">
        <w:rPr>
          <w:rFonts w:eastAsia="Calibri" w:cs="w_Lotus Semi Bold"/>
          <w:spacing w:val="-4"/>
          <w:sz w:val="28"/>
          <w:szCs w:val="28"/>
          <w:rtl/>
        </w:rPr>
        <w:lastRenderedPageBreak/>
        <w:t xml:space="preserve">فراخواند </w:t>
      </w:r>
      <w:r w:rsidRPr="00295436">
        <w:rPr>
          <w:rFonts w:eastAsia="Calibri" w:cs="w_Lotus Semi Bold" w:hint="cs"/>
          <w:spacing w:val="-4"/>
          <w:sz w:val="28"/>
          <w:szCs w:val="28"/>
          <w:rtl/>
        </w:rPr>
        <w:t>پس</w:t>
      </w:r>
      <w:r w:rsidR="000C3EBE" w:rsidRPr="00295436">
        <w:rPr>
          <w:rFonts w:eastAsia="Calibri" w:cs="w_Lotus Semi Bold"/>
          <w:spacing w:val="-4"/>
          <w:sz w:val="28"/>
          <w:szCs w:val="28"/>
          <w:rtl/>
        </w:rPr>
        <w:t xml:space="preserve"> </w:t>
      </w:r>
      <w:r w:rsidRPr="00295436">
        <w:rPr>
          <w:rFonts w:eastAsia="Calibri" w:cs="w_Lotus Semi Bold" w:hint="cs"/>
          <w:spacing w:val="-4"/>
          <w:sz w:val="28"/>
          <w:szCs w:val="28"/>
          <w:rtl/>
        </w:rPr>
        <w:t xml:space="preserve">آن‌ها نیز </w:t>
      </w:r>
      <w:r w:rsidR="000C3EBE" w:rsidRPr="00295436">
        <w:rPr>
          <w:rFonts w:eastAsia="Calibri" w:cs="w_Lotus Semi Bold"/>
          <w:spacing w:val="-4"/>
          <w:sz w:val="28"/>
          <w:szCs w:val="28"/>
          <w:rtl/>
        </w:rPr>
        <w:t>اطاعت کردند</w:t>
      </w:r>
      <w:r w:rsidRPr="00295436">
        <w:rPr>
          <w:rFonts w:eastAsia="Calibri" w:cs="w_Lotus Semi Bold" w:hint="cs"/>
          <w:spacing w:val="-4"/>
          <w:sz w:val="28"/>
          <w:szCs w:val="28"/>
          <w:rtl/>
        </w:rPr>
        <w:t>،</w:t>
      </w:r>
      <w:r w:rsidR="000C3EBE" w:rsidRPr="00295436">
        <w:rPr>
          <w:rFonts w:eastAsia="Calibri" w:cs="w_Lotus Semi Bold"/>
          <w:spacing w:val="-4"/>
          <w:sz w:val="28"/>
          <w:szCs w:val="28"/>
          <w:rtl/>
        </w:rPr>
        <w:t xml:space="preserve"> </w:t>
      </w:r>
      <w:r w:rsidRPr="00295436">
        <w:rPr>
          <w:rFonts w:eastAsia="Calibri" w:cs="w_Lotus Semi Bold" w:hint="cs"/>
          <w:spacing w:val="-4"/>
          <w:sz w:val="28"/>
          <w:szCs w:val="28"/>
          <w:rtl/>
        </w:rPr>
        <w:t xml:space="preserve">پس </w:t>
      </w:r>
      <w:r w:rsidR="000C3EBE" w:rsidRPr="00295436">
        <w:rPr>
          <w:rFonts w:eastAsia="Calibri" w:cs="w_Lotus Semi Bold"/>
          <w:spacing w:val="-4"/>
          <w:sz w:val="28"/>
          <w:szCs w:val="28"/>
          <w:rtl/>
        </w:rPr>
        <w:t>خدا</w:t>
      </w:r>
      <w:r w:rsidRPr="00295436">
        <w:rPr>
          <w:rFonts w:eastAsia="Calibri" w:cs="w_Lotus Semi Bold" w:hint="cs"/>
          <w:spacing w:val="-4"/>
          <w:sz w:val="28"/>
          <w:szCs w:val="28"/>
          <w:rtl/>
        </w:rPr>
        <w:t>وند؟عز؟</w:t>
      </w:r>
      <w:r w:rsidR="000C3EBE" w:rsidRPr="00295436">
        <w:rPr>
          <w:rFonts w:eastAsia="Calibri" w:cs="w_Lotus Semi Bold"/>
          <w:spacing w:val="-4"/>
          <w:sz w:val="28"/>
          <w:szCs w:val="28"/>
          <w:rtl/>
        </w:rPr>
        <w:t xml:space="preserve"> </w:t>
      </w:r>
      <w:r w:rsidRPr="00295436">
        <w:rPr>
          <w:rFonts w:eastAsia="Calibri" w:cs="w_Lotus Semi Bold"/>
          <w:spacing w:val="-4"/>
          <w:sz w:val="28"/>
          <w:szCs w:val="28"/>
          <w:rtl/>
        </w:rPr>
        <w:t xml:space="preserve">ما را به پنج اسم خود موسوم </w:t>
      </w:r>
      <w:r w:rsidRPr="00295436">
        <w:rPr>
          <w:rFonts w:eastAsia="Calibri" w:cs="w_Lotus Semi Bold" w:hint="cs"/>
          <w:spacing w:val="-4"/>
          <w:sz w:val="28"/>
          <w:szCs w:val="28"/>
          <w:rtl/>
        </w:rPr>
        <w:t>نمو</w:t>
      </w:r>
      <w:r w:rsidR="000C3EBE" w:rsidRPr="00295436">
        <w:rPr>
          <w:rFonts w:eastAsia="Calibri" w:cs="w_Lotus Semi Bold"/>
          <w:spacing w:val="-4"/>
          <w:sz w:val="28"/>
          <w:szCs w:val="28"/>
          <w:rtl/>
        </w:rPr>
        <w:t>د</w:t>
      </w:r>
      <w:r w:rsidRPr="00295436">
        <w:rPr>
          <w:rFonts w:eastAsia="Calibri" w:cs="w_Lotus Semi Bold" w:hint="cs"/>
          <w:spacing w:val="-4"/>
          <w:sz w:val="28"/>
          <w:szCs w:val="28"/>
          <w:rtl/>
        </w:rPr>
        <w:t>،</w:t>
      </w:r>
      <w:r w:rsidR="000C3EBE" w:rsidRPr="00295436">
        <w:rPr>
          <w:rFonts w:eastAsia="Calibri" w:cs="w_Lotus Semi Bold"/>
          <w:spacing w:val="-4"/>
          <w:sz w:val="28"/>
          <w:szCs w:val="28"/>
          <w:rtl/>
        </w:rPr>
        <w:t xml:space="preserve"> خدا محمود است و من </w:t>
      </w:r>
      <w:r w:rsidR="00D961E9" w:rsidRPr="00295436">
        <w:rPr>
          <w:rFonts w:eastAsia="Calibri" w:cs="w_Lotus Semi Bold"/>
          <w:spacing w:val="-4"/>
          <w:sz w:val="28"/>
          <w:szCs w:val="28"/>
          <w:rtl/>
        </w:rPr>
        <w:t>محمّد</w:t>
      </w:r>
      <w:r w:rsidRPr="00295436">
        <w:rPr>
          <w:rFonts w:eastAsia="Calibri" w:cs="w_Lotus Semi Bold" w:hint="cs"/>
          <w:spacing w:val="-4"/>
          <w:sz w:val="28"/>
          <w:szCs w:val="28"/>
          <w:rtl/>
        </w:rPr>
        <w:t>؟صل؟</w:t>
      </w:r>
      <w:r w:rsidR="000C3EBE" w:rsidRPr="00295436">
        <w:rPr>
          <w:rFonts w:eastAsia="Calibri" w:cs="w_Lotus Semi Bold"/>
          <w:spacing w:val="-4"/>
          <w:sz w:val="28"/>
          <w:szCs w:val="28"/>
          <w:rtl/>
        </w:rPr>
        <w:t xml:space="preserve"> هستم</w:t>
      </w:r>
      <w:r w:rsidRPr="00295436">
        <w:rPr>
          <w:rFonts w:eastAsia="Calibri" w:cs="w_Lotus Semi Bold" w:hint="cs"/>
          <w:spacing w:val="-4"/>
          <w:sz w:val="28"/>
          <w:szCs w:val="28"/>
          <w:rtl/>
        </w:rPr>
        <w:t>،</w:t>
      </w:r>
      <w:r w:rsidR="000C3EBE" w:rsidRPr="00295436">
        <w:rPr>
          <w:rFonts w:eastAsia="Calibri" w:cs="w_Lotus Semi Bold"/>
          <w:spacing w:val="-4"/>
          <w:sz w:val="28"/>
          <w:szCs w:val="28"/>
          <w:rtl/>
        </w:rPr>
        <w:t xml:space="preserve"> خدا عل</w:t>
      </w:r>
      <w:r w:rsidR="000C3EBE" w:rsidRPr="00295436">
        <w:rPr>
          <w:rFonts w:eastAsia="Calibri" w:cs="w_Lotus Semi Bold" w:hint="cs"/>
          <w:spacing w:val="-4"/>
          <w:sz w:val="28"/>
          <w:szCs w:val="28"/>
          <w:rtl/>
        </w:rPr>
        <w:t>ی</w:t>
      </w:r>
      <w:r w:rsidR="000C3EBE" w:rsidRPr="00295436">
        <w:rPr>
          <w:rFonts w:eastAsia="Calibri" w:cs="w_Lotus Semi Bold"/>
          <w:spacing w:val="-4"/>
          <w:sz w:val="28"/>
          <w:szCs w:val="28"/>
          <w:rtl/>
        </w:rPr>
        <w:t xml:space="preserve"> است، ا</w:t>
      </w:r>
      <w:r w:rsidR="000C3EBE" w:rsidRPr="00295436">
        <w:rPr>
          <w:rFonts w:eastAsia="Calibri" w:cs="w_Lotus Semi Bold" w:hint="cs"/>
          <w:spacing w:val="-4"/>
          <w:sz w:val="28"/>
          <w:szCs w:val="28"/>
          <w:rtl/>
        </w:rPr>
        <w:t>ی</w:t>
      </w:r>
      <w:r w:rsidR="000C3EBE" w:rsidRPr="00295436">
        <w:rPr>
          <w:rFonts w:eastAsia="Calibri" w:cs="w_Lotus Semi Bold" w:hint="eastAsia"/>
          <w:spacing w:val="-4"/>
          <w:sz w:val="28"/>
          <w:szCs w:val="28"/>
          <w:rtl/>
        </w:rPr>
        <w:t>ن</w:t>
      </w:r>
      <w:r w:rsidR="000C3EBE" w:rsidRPr="00295436">
        <w:rPr>
          <w:rFonts w:eastAsia="Calibri" w:cs="w_Lotus Semi Bold"/>
          <w:spacing w:val="-4"/>
          <w:sz w:val="28"/>
          <w:szCs w:val="28"/>
          <w:rtl/>
        </w:rPr>
        <w:t xml:space="preserve"> هم عل</w:t>
      </w:r>
      <w:r w:rsidR="000C3EBE" w:rsidRPr="00295436">
        <w:rPr>
          <w:rFonts w:eastAsia="Calibri" w:cs="w_Lotus Semi Bold" w:hint="cs"/>
          <w:spacing w:val="-4"/>
          <w:sz w:val="28"/>
          <w:szCs w:val="28"/>
          <w:rtl/>
        </w:rPr>
        <w:t>ی</w:t>
      </w:r>
      <w:r w:rsidR="000C3EBE" w:rsidRPr="00295436">
        <w:rPr>
          <w:rFonts w:eastAsia="Calibri" w:cs="w_Lotus Semi Bold"/>
          <w:spacing w:val="-4"/>
          <w:sz w:val="28"/>
          <w:szCs w:val="28"/>
          <w:rtl/>
        </w:rPr>
        <w:t xml:space="preserve"> بن اب</w:t>
      </w:r>
      <w:r w:rsidR="000C3EBE" w:rsidRPr="00295436">
        <w:rPr>
          <w:rFonts w:eastAsia="Calibri" w:cs="w_Lotus Semi Bold" w:hint="cs"/>
          <w:spacing w:val="-4"/>
          <w:sz w:val="28"/>
          <w:szCs w:val="28"/>
          <w:rtl/>
        </w:rPr>
        <w:t>ی</w:t>
      </w:r>
      <w:r w:rsidR="000C3EBE" w:rsidRPr="00295436">
        <w:rPr>
          <w:rFonts w:eastAsia="Calibri" w:cs="w_Lotus Semi Bold"/>
          <w:spacing w:val="-4"/>
          <w:sz w:val="28"/>
          <w:szCs w:val="28"/>
          <w:rtl/>
        </w:rPr>
        <w:t xml:space="preserve"> طالب</w:t>
      </w:r>
      <w:r w:rsidRPr="00295436">
        <w:rPr>
          <w:rFonts w:eastAsia="Calibri" w:cs="w_Lotus Semi Bold" w:hint="cs"/>
          <w:spacing w:val="-4"/>
          <w:sz w:val="28"/>
          <w:szCs w:val="28"/>
          <w:rtl/>
        </w:rPr>
        <w:t>؟س؟</w:t>
      </w:r>
      <w:r w:rsidR="000C3EBE" w:rsidRPr="00295436">
        <w:rPr>
          <w:rFonts w:eastAsia="Calibri" w:cs="w_Lotus Semi Bold"/>
          <w:spacing w:val="-4"/>
          <w:sz w:val="28"/>
          <w:szCs w:val="28"/>
          <w:rtl/>
        </w:rPr>
        <w:t xml:space="preserve"> است</w:t>
      </w:r>
      <w:r w:rsidRPr="00295436">
        <w:rPr>
          <w:rFonts w:eastAsia="Calibri" w:cs="w_Lotus Semi Bold" w:hint="cs"/>
          <w:spacing w:val="-4"/>
          <w:sz w:val="28"/>
          <w:szCs w:val="28"/>
          <w:rtl/>
        </w:rPr>
        <w:t>،</w:t>
      </w:r>
      <w:r w:rsidR="000C3EBE" w:rsidRPr="00295436">
        <w:rPr>
          <w:rFonts w:eastAsia="Calibri" w:cs="w_Lotus Semi Bold"/>
          <w:spacing w:val="-4"/>
          <w:sz w:val="28"/>
          <w:szCs w:val="28"/>
          <w:rtl/>
        </w:rPr>
        <w:t xml:space="preserve"> خدا فاطر السموات و الارض است، ا</w:t>
      </w:r>
      <w:r w:rsidR="000C3EBE" w:rsidRPr="00295436">
        <w:rPr>
          <w:rFonts w:eastAsia="Calibri" w:cs="w_Lotus Semi Bold" w:hint="cs"/>
          <w:spacing w:val="-4"/>
          <w:sz w:val="28"/>
          <w:szCs w:val="28"/>
          <w:rtl/>
        </w:rPr>
        <w:t>ی</w:t>
      </w:r>
      <w:r w:rsidR="000C3EBE" w:rsidRPr="00295436">
        <w:rPr>
          <w:rFonts w:eastAsia="Calibri" w:cs="w_Lotus Semi Bold" w:hint="eastAsia"/>
          <w:spacing w:val="-4"/>
          <w:sz w:val="28"/>
          <w:szCs w:val="28"/>
          <w:rtl/>
        </w:rPr>
        <w:t>ن</w:t>
      </w:r>
      <w:r w:rsidR="000C3EBE" w:rsidRPr="00295436">
        <w:rPr>
          <w:rFonts w:eastAsia="Calibri" w:cs="w_Lotus Semi Bold"/>
          <w:spacing w:val="-4"/>
          <w:sz w:val="28"/>
          <w:szCs w:val="28"/>
          <w:rtl/>
        </w:rPr>
        <w:t xml:space="preserve"> هم فاطمه</w:t>
      </w:r>
      <w:r w:rsidRPr="00295436">
        <w:rPr>
          <w:rFonts w:eastAsia="Calibri" w:cs="w_Lotus Semi Bold" w:hint="cs"/>
          <w:spacing w:val="-4"/>
          <w:sz w:val="28"/>
          <w:szCs w:val="28"/>
          <w:rtl/>
        </w:rPr>
        <w:t>؟سها؟</w:t>
      </w:r>
      <w:r w:rsidR="000C3EBE" w:rsidRPr="00295436">
        <w:rPr>
          <w:rFonts w:eastAsia="Calibri" w:cs="w_Lotus Semi Bold"/>
          <w:spacing w:val="-4"/>
          <w:sz w:val="28"/>
          <w:szCs w:val="28"/>
          <w:rtl/>
        </w:rPr>
        <w:t xml:space="preserve"> است</w:t>
      </w:r>
      <w:r w:rsidRPr="00295436">
        <w:rPr>
          <w:rFonts w:eastAsia="Calibri" w:cs="w_Lotus Semi Bold" w:hint="cs"/>
          <w:spacing w:val="-4"/>
          <w:sz w:val="28"/>
          <w:szCs w:val="28"/>
          <w:rtl/>
        </w:rPr>
        <w:t>،</w:t>
      </w:r>
      <w:r w:rsidR="000C3EBE" w:rsidRPr="00295436">
        <w:rPr>
          <w:rFonts w:eastAsia="Calibri" w:cs="w_Lotus Semi Bold"/>
          <w:spacing w:val="-4"/>
          <w:sz w:val="28"/>
          <w:szCs w:val="28"/>
          <w:rtl/>
        </w:rPr>
        <w:t xml:space="preserve"> خداوند صاحب احسان است، ا</w:t>
      </w:r>
      <w:r w:rsidR="000C3EBE" w:rsidRPr="00295436">
        <w:rPr>
          <w:rFonts w:eastAsia="Calibri" w:cs="w_Lotus Semi Bold" w:hint="cs"/>
          <w:spacing w:val="-4"/>
          <w:sz w:val="28"/>
          <w:szCs w:val="28"/>
          <w:rtl/>
        </w:rPr>
        <w:t>ی</w:t>
      </w:r>
      <w:r w:rsidR="000C3EBE" w:rsidRPr="00295436">
        <w:rPr>
          <w:rFonts w:eastAsia="Calibri" w:cs="w_Lotus Semi Bold" w:hint="eastAsia"/>
          <w:spacing w:val="-4"/>
          <w:sz w:val="28"/>
          <w:szCs w:val="28"/>
          <w:rtl/>
        </w:rPr>
        <w:t>ن</w:t>
      </w:r>
      <w:r w:rsidR="000C3EBE" w:rsidRPr="00295436">
        <w:rPr>
          <w:rFonts w:eastAsia="Calibri" w:cs="w_Lotus Semi Bold"/>
          <w:spacing w:val="-4"/>
          <w:sz w:val="28"/>
          <w:szCs w:val="28"/>
          <w:rtl/>
        </w:rPr>
        <w:t xml:space="preserve"> هم حسن</w:t>
      </w:r>
      <w:r w:rsidRPr="00295436">
        <w:rPr>
          <w:rFonts w:eastAsia="Calibri" w:cs="w_Lotus Semi Bold" w:hint="cs"/>
          <w:spacing w:val="-4"/>
          <w:sz w:val="28"/>
          <w:szCs w:val="28"/>
          <w:rtl/>
        </w:rPr>
        <w:t>؟س؟</w:t>
      </w:r>
      <w:r w:rsidR="000C3EBE" w:rsidRPr="00295436">
        <w:rPr>
          <w:rFonts w:eastAsia="Calibri" w:cs="w_Lotus Semi Bold"/>
          <w:spacing w:val="-4"/>
          <w:sz w:val="28"/>
          <w:szCs w:val="28"/>
          <w:rtl/>
        </w:rPr>
        <w:t xml:space="preserve"> است</w:t>
      </w:r>
      <w:r w:rsidRPr="00295436">
        <w:rPr>
          <w:rFonts w:eastAsia="Calibri" w:cs="w_Lotus Semi Bold" w:hint="cs"/>
          <w:spacing w:val="-4"/>
          <w:sz w:val="28"/>
          <w:szCs w:val="28"/>
          <w:rtl/>
        </w:rPr>
        <w:t>،</w:t>
      </w:r>
      <w:r w:rsidR="000C3EBE" w:rsidRPr="00295436">
        <w:rPr>
          <w:rFonts w:eastAsia="Calibri" w:cs="w_Lotus Semi Bold"/>
          <w:spacing w:val="-4"/>
          <w:sz w:val="28"/>
          <w:szCs w:val="28"/>
          <w:rtl/>
        </w:rPr>
        <w:t xml:space="preserve"> </w:t>
      </w:r>
      <w:r w:rsidRPr="00295436">
        <w:rPr>
          <w:rFonts w:eastAsia="Calibri" w:cs="w_Lotus Semi Bold" w:hint="cs"/>
          <w:spacing w:val="-4"/>
          <w:sz w:val="28"/>
          <w:szCs w:val="28"/>
          <w:rtl/>
        </w:rPr>
        <w:t xml:space="preserve">و </w:t>
      </w:r>
      <w:r w:rsidR="000C3EBE" w:rsidRPr="00295436">
        <w:rPr>
          <w:rFonts w:eastAsia="Calibri" w:cs="w_Lotus Semi Bold"/>
          <w:spacing w:val="-4"/>
          <w:sz w:val="28"/>
          <w:szCs w:val="28"/>
          <w:rtl/>
        </w:rPr>
        <w:t>خداوند محسن است، ا</w:t>
      </w:r>
      <w:r w:rsidR="000C3EBE" w:rsidRPr="00295436">
        <w:rPr>
          <w:rFonts w:eastAsia="Calibri" w:cs="w_Lotus Semi Bold" w:hint="cs"/>
          <w:spacing w:val="-4"/>
          <w:sz w:val="28"/>
          <w:szCs w:val="28"/>
          <w:rtl/>
        </w:rPr>
        <w:t>ی</w:t>
      </w:r>
      <w:r w:rsidR="000C3EBE" w:rsidRPr="00295436">
        <w:rPr>
          <w:rFonts w:eastAsia="Calibri" w:cs="w_Lotus Semi Bold" w:hint="eastAsia"/>
          <w:spacing w:val="-4"/>
          <w:sz w:val="28"/>
          <w:szCs w:val="28"/>
          <w:rtl/>
        </w:rPr>
        <w:t>ن</w:t>
      </w:r>
      <w:r w:rsidR="000C3EBE" w:rsidRPr="00295436">
        <w:rPr>
          <w:rFonts w:eastAsia="Calibri" w:cs="w_Lotus Semi Bold"/>
          <w:spacing w:val="-4"/>
          <w:sz w:val="28"/>
          <w:szCs w:val="28"/>
          <w:rtl/>
        </w:rPr>
        <w:t xml:space="preserve"> ن</w:t>
      </w:r>
      <w:r w:rsidR="000C3EBE" w:rsidRPr="00295436">
        <w:rPr>
          <w:rFonts w:eastAsia="Calibri" w:cs="w_Lotus Semi Bold" w:hint="cs"/>
          <w:spacing w:val="-4"/>
          <w:sz w:val="28"/>
          <w:szCs w:val="28"/>
          <w:rtl/>
        </w:rPr>
        <w:t>ی</w:t>
      </w:r>
      <w:r w:rsidR="000C3EBE" w:rsidRPr="00295436">
        <w:rPr>
          <w:rFonts w:eastAsia="Calibri" w:cs="w_Lotus Semi Bold" w:hint="eastAsia"/>
          <w:spacing w:val="-4"/>
          <w:sz w:val="28"/>
          <w:szCs w:val="28"/>
          <w:rtl/>
        </w:rPr>
        <w:t>ز</w:t>
      </w:r>
      <w:r w:rsidR="000C3EBE" w:rsidRPr="00295436">
        <w:rPr>
          <w:rFonts w:eastAsia="Calibri" w:cs="w_Lotus Semi Bold"/>
          <w:spacing w:val="-4"/>
          <w:sz w:val="28"/>
          <w:szCs w:val="28"/>
          <w:rtl/>
        </w:rPr>
        <w:t xml:space="preserve"> حس</w:t>
      </w:r>
      <w:r w:rsidR="000C3EBE" w:rsidRPr="00295436">
        <w:rPr>
          <w:rFonts w:eastAsia="Calibri" w:cs="w_Lotus Semi Bold" w:hint="cs"/>
          <w:spacing w:val="-4"/>
          <w:sz w:val="28"/>
          <w:szCs w:val="28"/>
          <w:rtl/>
        </w:rPr>
        <w:t>ی</w:t>
      </w:r>
      <w:r w:rsidR="000C3EBE" w:rsidRPr="00295436">
        <w:rPr>
          <w:rFonts w:eastAsia="Calibri" w:cs="w_Lotus Semi Bold" w:hint="eastAsia"/>
          <w:spacing w:val="-4"/>
          <w:sz w:val="28"/>
          <w:szCs w:val="28"/>
          <w:rtl/>
        </w:rPr>
        <w:t>ن</w:t>
      </w:r>
      <w:r w:rsidRPr="00295436">
        <w:rPr>
          <w:rFonts w:eastAsia="Calibri" w:cs="w_Lotus Semi Bold" w:hint="cs"/>
          <w:spacing w:val="-4"/>
          <w:sz w:val="28"/>
          <w:szCs w:val="28"/>
          <w:rtl/>
        </w:rPr>
        <w:t>؟س؟</w:t>
      </w:r>
      <w:r w:rsidR="000C3EBE" w:rsidRPr="00295436">
        <w:rPr>
          <w:rFonts w:eastAsia="Calibri" w:cs="w_Lotus Semi Bold"/>
          <w:spacing w:val="-4"/>
          <w:sz w:val="28"/>
          <w:szCs w:val="28"/>
          <w:rtl/>
        </w:rPr>
        <w:t xml:space="preserve"> است.</w:t>
      </w:r>
    </w:p>
    <w:p w:rsidR="000C3EBE" w:rsidRDefault="000C3EBE" w:rsidP="00A8094D">
      <w:pPr>
        <w:widowControl w:val="0"/>
        <w:spacing w:after="60"/>
        <w:ind w:firstLine="284"/>
        <w:jc w:val="lowKashida"/>
        <w:rPr>
          <w:rFonts w:eastAsia="Calibri" w:cs="w_Lotus Semi Bold"/>
          <w:sz w:val="28"/>
          <w:szCs w:val="28"/>
          <w:rtl/>
        </w:rPr>
      </w:pPr>
      <w:r w:rsidRPr="000C3EBE">
        <w:rPr>
          <w:rFonts w:eastAsia="Calibri" w:cs="w_Lotus Semi Bold" w:hint="eastAsia"/>
          <w:sz w:val="28"/>
          <w:szCs w:val="28"/>
          <w:rtl/>
        </w:rPr>
        <w:t>از</w:t>
      </w:r>
      <w:r w:rsidRPr="000C3EBE">
        <w:rPr>
          <w:rFonts w:eastAsia="Calibri" w:cs="w_Lotus Semi Bold"/>
          <w:sz w:val="28"/>
          <w:szCs w:val="28"/>
          <w:rtl/>
        </w:rPr>
        <w:t xml:space="preserve"> آن پس از نور ما و نور حس</w:t>
      </w:r>
      <w:r w:rsidRPr="000C3EBE">
        <w:rPr>
          <w:rFonts w:eastAsia="Calibri" w:cs="w_Lotus Semi Bold" w:hint="cs"/>
          <w:sz w:val="28"/>
          <w:szCs w:val="28"/>
          <w:rtl/>
        </w:rPr>
        <w:t>ی</w:t>
      </w:r>
      <w:r w:rsidRPr="000C3EBE">
        <w:rPr>
          <w:rFonts w:eastAsia="Calibri" w:cs="w_Lotus Semi Bold" w:hint="eastAsia"/>
          <w:sz w:val="28"/>
          <w:szCs w:val="28"/>
          <w:rtl/>
        </w:rPr>
        <w:t>ن</w:t>
      </w:r>
      <w:r w:rsidR="00A8094D">
        <w:rPr>
          <w:rFonts w:eastAsia="Calibri" w:cs="w_Lotus Semi Bold" w:hint="cs"/>
          <w:sz w:val="28"/>
          <w:szCs w:val="28"/>
          <w:rtl/>
        </w:rPr>
        <w:t>؟س؟</w:t>
      </w:r>
      <w:r w:rsidRPr="000C3EBE">
        <w:rPr>
          <w:rFonts w:eastAsia="Calibri" w:cs="w_Lotus Semi Bold" w:hint="eastAsia"/>
          <w:sz w:val="28"/>
          <w:szCs w:val="28"/>
          <w:rtl/>
        </w:rPr>
        <w:t>،</w:t>
      </w:r>
      <w:r w:rsidRPr="000C3EBE">
        <w:rPr>
          <w:rFonts w:eastAsia="Calibri" w:cs="w_Lotus Semi Bold"/>
          <w:sz w:val="28"/>
          <w:szCs w:val="28"/>
          <w:rtl/>
        </w:rPr>
        <w:t xml:space="preserve"> بق</w:t>
      </w:r>
      <w:r w:rsidRPr="000C3EBE">
        <w:rPr>
          <w:rFonts w:eastAsia="Calibri" w:cs="w_Lotus Semi Bold" w:hint="cs"/>
          <w:sz w:val="28"/>
          <w:szCs w:val="28"/>
          <w:rtl/>
        </w:rPr>
        <w:t>ی</w:t>
      </w:r>
      <w:r w:rsidR="00A8094D">
        <w:rPr>
          <w:rFonts w:eastAsia="Calibri" w:cs="w_Lotus Semi Bold" w:hint="cs"/>
          <w:sz w:val="28"/>
          <w:szCs w:val="28"/>
          <w:rtl/>
        </w:rPr>
        <w:t>ّۀ</w:t>
      </w:r>
      <w:r w:rsidR="00A8094D">
        <w:rPr>
          <w:rFonts w:eastAsia="Calibri" w:cs="w_Lotus Semi Bold"/>
          <w:sz w:val="28"/>
          <w:szCs w:val="28"/>
          <w:rtl/>
        </w:rPr>
        <w:t xml:space="preserve"> امامان نه</w:t>
      </w:r>
      <w:r w:rsidR="00A8094D">
        <w:rPr>
          <w:rFonts w:eastAsia="Calibri" w:cs="w_Lotus Semi Bold" w:hint="cs"/>
          <w:sz w:val="28"/>
          <w:szCs w:val="28"/>
          <w:rtl/>
        </w:rPr>
        <w:t>‌</w:t>
      </w:r>
      <w:r w:rsidRPr="000C3EBE">
        <w:rPr>
          <w:rFonts w:eastAsia="Calibri" w:cs="w_Lotus Semi Bold"/>
          <w:sz w:val="28"/>
          <w:szCs w:val="28"/>
          <w:rtl/>
        </w:rPr>
        <w:t>گانه را آفر</w:t>
      </w:r>
      <w:r w:rsidRPr="000C3EBE">
        <w:rPr>
          <w:rFonts w:eastAsia="Calibri" w:cs="w_Lotus Semi Bold" w:hint="cs"/>
          <w:sz w:val="28"/>
          <w:szCs w:val="28"/>
          <w:rtl/>
        </w:rPr>
        <w:t>ی</w:t>
      </w:r>
      <w:r w:rsidRPr="000C3EBE">
        <w:rPr>
          <w:rFonts w:eastAsia="Calibri" w:cs="w_Lotus Semi Bold" w:hint="eastAsia"/>
          <w:sz w:val="28"/>
          <w:szCs w:val="28"/>
          <w:rtl/>
        </w:rPr>
        <w:t>د</w:t>
      </w:r>
      <w:r w:rsidRPr="000C3EBE">
        <w:rPr>
          <w:rFonts w:eastAsia="Calibri" w:cs="w_Lotus Semi Bold"/>
          <w:sz w:val="28"/>
          <w:szCs w:val="28"/>
          <w:rtl/>
        </w:rPr>
        <w:t xml:space="preserve"> و آن</w:t>
      </w:r>
      <w:r w:rsidR="00A8094D">
        <w:rPr>
          <w:rFonts w:eastAsia="Calibri" w:cs="w_Lotus Semi Bold" w:hint="cs"/>
          <w:sz w:val="28"/>
          <w:szCs w:val="28"/>
          <w:rtl/>
        </w:rPr>
        <w:t>‌</w:t>
      </w:r>
      <w:r w:rsidRPr="000C3EBE">
        <w:rPr>
          <w:rFonts w:eastAsia="Calibri" w:cs="w_Lotus Semi Bold"/>
          <w:sz w:val="28"/>
          <w:szCs w:val="28"/>
          <w:rtl/>
        </w:rPr>
        <w:t>ها را به پ</w:t>
      </w:r>
      <w:r w:rsidRPr="000C3EBE">
        <w:rPr>
          <w:rFonts w:eastAsia="Calibri" w:cs="w_Lotus Semi Bold" w:hint="cs"/>
          <w:sz w:val="28"/>
          <w:szCs w:val="28"/>
          <w:rtl/>
        </w:rPr>
        <w:t>ی</w:t>
      </w:r>
      <w:r w:rsidRPr="000C3EBE">
        <w:rPr>
          <w:rFonts w:eastAsia="Calibri" w:cs="w_Lotus Semi Bold" w:hint="eastAsia"/>
          <w:sz w:val="28"/>
          <w:szCs w:val="28"/>
          <w:rtl/>
        </w:rPr>
        <w:t>رو</w:t>
      </w:r>
      <w:r w:rsidRPr="000C3EBE">
        <w:rPr>
          <w:rFonts w:eastAsia="Calibri" w:cs="w_Lotus Semi Bold" w:hint="cs"/>
          <w:sz w:val="28"/>
          <w:szCs w:val="28"/>
          <w:rtl/>
        </w:rPr>
        <w:t>ی</w:t>
      </w:r>
      <w:r w:rsidRPr="000C3EBE">
        <w:rPr>
          <w:rFonts w:eastAsia="Calibri" w:cs="w_Lotus Semi Bold"/>
          <w:sz w:val="28"/>
          <w:szCs w:val="28"/>
          <w:rtl/>
        </w:rPr>
        <w:t xml:space="preserve"> از خود دعوت </w:t>
      </w:r>
      <w:r w:rsidR="00A8094D">
        <w:rPr>
          <w:rFonts w:eastAsia="Calibri" w:cs="w_Lotus Semi Bold" w:hint="cs"/>
          <w:sz w:val="28"/>
          <w:szCs w:val="28"/>
          <w:rtl/>
        </w:rPr>
        <w:t>نمو</w:t>
      </w:r>
      <w:r w:rsidRPr="000C3EBE">
        <w:rPr>
          <w:rFonts w:eastAsia="Calibri" w:cs="w_Lotus Semi Bold"/>
          <w:sz w:val="28"/>
          <w:szCs w:val="28"/>
          <w:rtl/>
        </w:rPr>
        <w:t>د</w:t>
      </w:r>
      <w:r w:rsidR="00A8094D">
        <w:rPr>
          <w:rFonts w:eastAsia="Calibri" w:cs="w_Lotus Semi Bold" w:hint="cs"/>
          <w:sz w:val="28"/>
          <w:szCs w:val="28"/>
          <w:rtl/>
        </w:rPr>
        <w:t>،</w:t>
      </w:r>
      <w:r w:rsidRPr="000C3EBE">
        <w:rPr>
          <w:rFonts w:eastAsia="Calibri" w:cs="w_Lotus Semi Bold"/>
          <w:sz w:val="28"/>
          <w:szCs w:val="28"/>
          <w:rtl/>
        </w:rPr>
        <w:t xml:space="preserve"> آن</w:t>
      </w:r>
      <w:r w:rsidR="00A8094D">
        <w:rPr>
          <w:rFonts w:eastAsia="Calibri" w:cs="w_Lotus Semi Bold" w:hint="cs"/>
          <w:sz w:val="28"/>
          <w:szCs w:val="28"/>
          <w:rtl/>
        </w:rPr>
        <w:t>‌</w:t>
      </w:r>
      <w:r w:rsidRPr="000C3EBE">
        <w:rPr>
          <w:rFonts w:eastAsia="Calibri" w:cs="w_Lotus Semi Bold"/>
          <w:sz w:val="28"/>
          <w:szCs w:val="28"/>
          <w:rtl/>
        </w:rPr>
        <w:t>ها ن</w:t>
      </w:r>
      <w:r w:rsidRPr="000C3EBE">
        <w:rPr>
          <w:rFonts w:eastAsia="Calibri" w:cs="w_Lotus Semi Bold" w:hint="cs"/>
          <w:sz w:val="28"/>
          <w:szCs w:val="28"/>
          <w:rtl/>
        </w:rPr>
        <w:t>ی</w:t>
      </w:r>
      <w:r w:rsidRPr="000C3EBE">
        <w:rPr>
          <w:rFonts w:eastAsia="Calibri" w:cs="w_Lotus Semi Bold" w:hint="eastAsia"/>
          <w:sz w:val="28"/>
          <w:szCs w:val="28"/>
          <w:rtl/>
        </w:rPr>
        <w:t>ز</w:t>
      </w:r>
      <w:r w:rsidRPr="000C3EBE">
        <w:rPr>
          <w:rFonts w:eastAsia="Calibri" w:cs="w_Lotus Semi Bold"/>
          <w:sz w:val="28"/>
          <w:szCs w:val="28"/>
          <w:rtl/>
        </w:rPr>
        <w:t xml:space="preserve"> پ</w:t>
      </w:r>
      <w:r w:rsidRPr="000C3EBE">
        <w:rPr>
          <w:rFonts w:eastAsia="Calibri" w:cs="w_Lotus Semi Bold" w:hint="cs"/>
          <w:sz w:val="28"/>
          <w:szCs w:val="28"/>
          <w:rtl/>
        </w:rPr>
        <w:t>ی</w:t>
      </w:r>
      <w:r w:rsidRPr="000C3EBE">
        <w:rPr>
          <w:rFonts w:eastAsia="Calibri" w:cs="w_Lotus Semi Bold" w:hint="eastAsia"/>
          <w:sz w:val="28"/>
          <w:szCs w:val="28"/>
          <w:rtl/>
        </w:rPr>
        <w:t>ش</w:t>
      </w:r>
      <w:r w:rsidRPr="000C3EBE">
        <w:rPr>
          <w:rFonts w:eastAsia="Calibri" w:cs="w_Lotus Semi Bold"/>
          <w:sz w:val="28"/>
          <w:szCs w:val="28"/>
          <w:rtl/>
        </w:rPr>
        <w:t xml:space="preserve"> از آنکه آسمان</w:t>
      </w:r>
      <w:r w:rsidRPr="000C3EBE">
        <w:rPr>
          <w:rFonts w:eastAsia="Calibri" w:cs="w_Lotus Semi Bold" w:hint="cs"/>
          <w:sz w:val="28"/>
          <w:szCs w:val="28"/>
          <w:rtl/>
        </w:rPr>
        <w:t>ی</w:t>
      </w:r>
      <w:r w:rsidRPr="000C3EBE">
        <w:rPr>
          <w:rFonts w:eastAsia="Calibri" w:cs="w_Lotus Semi Bold"/>
          <w:sz w:val="28"/>
          <w:szCs w:val="28"/>
          <w:rtl/>
        </w:rPr>
        <w:t xml:space="preserve"> درست شود و زم</w:t>
      </w:r>
      <w:r w:rsidRPr="000C3EBE">
        <w:rPr>
          <w:rFonts w:eastAsia="Calibri" w:cs="w_Lotus Semi Bold" w:hint="cs"/>
          <w:sz w:val="28"/>
          <w:szCs w:val="28"/>
          <w:rtl/>
        </w:rPr>
        <w:t>ی</w:t>
      </w:r>
      <w:r w:rsidRPr="000C3EBE">
        <w:rPr>
          <w:rFonts w:eastAsia="Calibri" w:cs="w_Lotus Semi Bold" w:hint="eastAsia"/>
          <w:sz w:val="28"/>
          <w:szCs w:val="28"/>
          <w:rtl/>
        </w:rPr>
        <w:t>ن</w:t>
      </w:r>
      <w:r w:rsidRPr="000C3EBE">
        <w:rPr>
          <w:rFonts w:eastAsia="Calibri" w:cs="w_Lotus Semi Bold" w:hint="cs"/>
          <w:sz w:val="28"/>
          <w:szCs w:val="28"/>
          <w:rtl/>
        </w:rPr>
        <w:t>ی</w:t>
      </w:r>
      <w:r w:rsidRPr="000C3EBE">
        <w:rPr>
          <w:rFonts w:eastAsia="Calibri" w:cs="w_Lotus Semi Bold"/>
          <w:sz w:val="28"/>
          <w:szCs w:val="28"/>
          <w:rtl/>
        </w:rPr>
        <w:t xml:space="preserve"> پهن گردد و هوا</w:t>
      </w:r>
      <w:r w:rsidRPr="000C3EBE">
        <w:rPr>
          <w:rFonts w:eastAsia="Calibri" w:cs="w_Lotus Semi Bold" w:hint="cs"/>
          <w:sz w:val="28"/>
          <w:szCs w:val="28"/>
          <w:rtl/>
        </w:rPr>
        <w:t>یی</w:t>
      </w:r>
      <w:r w:rsidRPr="000C3EBE">
        <w:rPr>
          <w:rFonts w:eastAsia="Calibri" w:cs="w_Lotus Semi Bold"/>
          <w:sz w:val="28"/>
          <w:szCs w:val="28"/>
          <w:rtl/>
        </w:rPr>
        <w:t xml:space="preserve"> و آب</w:t>
      </w:r>
      <w:r w:rsidRPr="000C3EBE">
        <w:rPr>
          <w:rFonts w:eastAsia="Calibri" w:cs="w_Lotus Semi Bold" w:hint="cs"/>
          <w:sz w:val="28"/>
          <w:szCs w:val="28"/>
          <w:rtl/>
        </w:rPr>
        <w:t>ی</w:t>
      </w:r>
      <w:r w:rsidRPr="000C3EBE">
        <w:rPr>
          <w:rFonts w:eastAsia="Calibri" w:cs="w_Lotus Semi Bold"/>
          <w:sz w:val="28"/>
          <w:szCs w:val="28"/>
          <w:rtl/>
        </w:rPr>
        <w:t xml:space="preserve"> و فرشته</w:t>
      </w:r>
      <w:r w:rsidR="00A8094D">
        <w:rPr>
          <w:rFonts w:eastAsia="Calibri" w:cs="w_Lotus Semi Bold" w:hint="cs"/>
          <w:sz w:val="28"/>
          <w:szCs w:val="28"/>
          <w:rtl/>
        </w:rPr>
        <w:t>‌</w:t>
      </w:r>
      <w:r w:rsidRPr="000C3EBE">
        <w:rPr>
          <w:rFonts w:eastAsia="Calibri" w:cs="w_Lotus Semi Bold"/>
          <w:sz w:val="28"/>
          <w:szCs w:val="28"/>
          <w:rtl/>
        </w:rPr>
        <w:t>ا</w:t>
      </w:r>
      <w:r w:rsidRPr="000C3EBE">
        <w:rPr>
          <w:rFonts w:eastAsia="Calibri" w:cs="w_Lotus Semi Bold" w:hint="cs"/>
          <w:sz w:val="28"/>
          <w:szCs w:val="28"/>
          <w:rtl/>
        </w:rPr>
        <w:t>ی</w:t>
      </w:r>
      <w:r w:rsidRPr="000C3EBE">
        <w:rPr>
          <w:rFonts w:eastAsia="Calibri" w:cs="w_Lotus Semi Bold"/>
          <w:sz w:val="28"/>
          <w:szCs w:val="28"/>
          <w:rtl/>
        </w:rPr>
        <w:t xml:space="preserve"> و بشر</w:t>
      </w:r>
      <w:r w:rsidRPr="000C3EBE">
        <w:rPr>
          <w:rFonts w:eastAsia="Calibri" w:cs="w_Lotus Semi Bold" w:hint="cs"/>
          <w:sz w:val="28"/>
          <w:szCs w:val="28"/>
          <w:rtl/>
        </w:rPr>
        <w:t>ی</w:t>
      </w:r>
      <w:r w:rsidRPr="000C3EBE">
        <w:rPr>
          <w:rFonts w:eastAsia="Calibri" w:cs="w_Lotus Semi Bold"/>
          <w:sz w:val="28"/>
          <w:szCs w:val="28"/>
          <w:rtl/>
        </w:rPr>
        <w:t xml:space="preserve"> باشد، پذ</w:t>
      </w:r>
      <w:r w:rsidRPr="000C3EBE">
        <w:rPr>
          <w:rFonts w:eastAsia="Calibri" w:cs="w_Lotus Semi Bold" w:hint="cs"/>
          <w:sz w:val="28"/>
          <w:szCs w:val="28"/>
          <w:rtl/>
        </w:rPr>
        <w:t>ی</w:t>
      </w:r>
      <w:r w:rsidRPr="000C3EBE">
        <w:rPr>
          <w:rFonts w:eastAsia="Calibri" w:cs="w_Lotus Semi Bold" w:hint="eastAsia"/>
          <w:sz w:val="28"/>
          <w:szCs w:val="28"/>
          <w:rtl/>
        </w:rPr>
        <w:t>رفتند</w:t>
      </w:r>
      <w:r w:rsidRPr="000C3EBE">
        <w:rPr>
          <w:rFonts w:eastAsia="Calibri" w:cs="w_Lotus Semi Bold"/>
          <w:sz w:val="28"/>
          <w:szCs w:val="28"/>
          <w:rtl/>
        </w:rPr>
        <w:t xml:space="preserve"> و خدا را اطاعت کردند</w:t>
      </w:r>
      <w:r w:rsidR="00A8094D">
        <w:rPr>
          <w:rFonts w:eastAsia="Calibri" w:cs="w_Lotus Semi Bold" w:hint="cs"/>
          <w:sz w:val="28"/>
          <w:szCs w:val="28"/>
          <w:rtl/>
        </w:rPr>
        <w:t>،</w:t>
      </w:r>
      <w:r w:rsidRPr="000C3EBE">
        <w:rPr>
          <w:rFonts w:eastAsia="Calibri" w:cs="w_Lotus Semi Bold"/>
          <w:sz w:val="28"/>
          <w:szCs w:val="28"/>
          <w:rtl/>
        </w:rPr>
        <w:t xml:space="preserve"> </w:t>
      </w:r>
      <w:r w:rsidR="00A8094D">
        <w:rPr>
          <w:rFonts w:eastAsia="Calibri" w:cs="w_Lotus Semi Bold" w:hint="cs"/>
          <w:sz w:val="28"/>
          <w:szCs w:val="28"/>
          <w:rtl/>
        </w:rPr>
        <w:t xml:space="preserve">پس </w:t>
      </w:r>
      <w:r w:rsidRPr="000C3EBE">
        <w:rPr>
          <w:rFonts w:eastAsia="Calibri" w:cs="w_Lotus Semi Bold"/>
          <w:sz w:val="28"/>
          <w:szCs w:val="28"/>
          <w:rtl/>
        </w:rPr>
        <w:t>ما با علم خداوند، انوار</w:t>
      </w:r>
      <w:r w:rsidRPr="000C3EBE">
        <w:rPr>
          <w:rFonts w:eastAsia="Calibri" w:cs="w_Lotus Semi Bold" w:hint="cs"/>
          <w:sz w:val="28"/>
          <w:szCs w:val="28"/>
          <w:rtl/>
        </w:rPr>
        <w:t>ی</w:t>
      </w:r>
      <w:r w:rsidRPr="000C3EBE">
        <w:rPr>
          <w:rFonts w:eastAsia="Calibri" w:cs="w_Lotus Semi Bold"/>
          <w:sz w:val="28"/>
          <w:szCs w:val="28"/>
          <w:rtl/>
        </w:rPr>
        <w:t xml:space="preserve"> بود</w:t>
      </w:r>
      <w:r w:rsidRPr="000C3EBE">
        <w:rPr>
          <w:rFonts w:eastAsia="Calibri" w:cs="w_Lotus Semi Bold" w:hint="cs"/>
          <w:sz w:val="28"/>
          <w:szCs w:val="28"/>
          <w:rtl/>
        </w:rPr>
        <w:t>ی</w:t>
      </w:r>
      <w:r w:rsidRPr="000C3EBE">
        <w:rPr>
          <w:rFonts w:eastAsia="Calibri" w:cs="w_Lotus Semi Bold" w:hint="eastAsia"/>
          <w:sz w:val="28"/>
          <w:szCs w:val="28"/>
          <w:rtl/>
        </w:rPr>
        <w:t>م</w:t>
      </w:r>
      <w:r w:rsidR="00A8094D">
        <w:rPr>
          <w:rFonts w:eastAsia="Calibri" w:cs="w_Lotus Semi Bold" w:hint="cs"/>
          <w:sz w:val="28"/>
          <w:szCs w:val="28"/>
          <w:rtl/>
        </w:rPr>
        <w:t>،</w:t>
      </w:r>
      <w:r w:rsidRPr="000C3EBE">
        <w:rPr>
          <w:rFonts w:eastAsia="Calibri" w:cs="w_Lotus Semi Bold"/>
          <w:sz w:val="28"/>
          <w:szCs w:val="28"/>
          <w:rtl/>
        </w:rPr>
        <w:t xml:space="preserve"> که او را پاک و منز</w:t>
      </w:r>
      <w:r w:rsidR="00A8094D">
        <w:rPr>
          <w:rFonts w:eastAsia="Calibri" w:cs="w_Lotus Semi Bold" w:hint="cs"/>
          <w:sz w:val="28"/>
          <w:szCs w:val="28"/>
          <w:rtl/>
        </w:rPr>
        <w:t>ّ</w:t>
      </w:r>
      <w:r w:rsidRPr="000C3EBE">
        <w:rPr>
          <w:rFonts w:eastAsia="Calibri" w:cs="w_Lotus Semi Bold"/>
          <w:sz w:val="28"/>
          <w:szCs w:val="28"/>
          <w:rtl/>
        </w:rPr>
        <w:t>ه م</w:t>
      </w:r>
      <w:r w:rsidRPr="000C3EBE">
        <w:rPr>
          <w:rFonts w:eastAsia="Calibri" w:cs="w_Lotus Semi Bold" w:hint="cs"/>
          <w:sz w:val="28"/>
          <w:szCs w:val="28"/>
          <w:rtl/>
        </w:rPr>
        <w:t>ی</w:t>
      </w:r>
      <w:r w:rsidR="00A8094D">
        <w:rPr>
          <w:rFonts w:eastAsia="Calibri" w:cs="w_Lotus Semi Bold" w:hint="cs"/>
          <w:sz w:val="28"/>
          <w:szCs w:val="28"/>
          <w:rtl/>
        </w:rPr>
        <w:t>‌</w:t>
      </w:r>
      <w:r w:rsidRPr="000C3EBE">
        <w:rPr>
          <w:rFonts w:eastAsia="Calibri" w:cs="w_Lotus Semi Bold"/>
          <w:sz w:val="28"/>
          <w:szCs w:val="28"/>
          <w:rtl/>
        </w:rPr>
        <w:t>دانست</w:t>
      </w:r>
      <w:r w:rsidRPr="000C3EBE">
        <w:rPr>
          <w:rFonts w:eastAsia="Calibri" w:cs="w_Lotus Semi Bold" w:hint="cs"/>
          <w:sz w:val="28"/>
          <w:szCs w:val="28"/>
          <w:rtl/>
        </w:rPr>
        <w:t>ی</w:t>
      </w:r>
      <w:r w:rsidRPr="000C3EBE">
        <w:rPr>
          <w:rFonts w:eastAsia="Calibri" w:cs="w_Lotus Semi Bold" w:hint="eastAsia"/>
          <w:sz w:val="28"/>
          <w:szCs w:val="28"/>
          <w:rtl/>
        </w:rPr>
        <w:t>م</w:t>
      </w:r>
      <w:r w:rsidRPr="000C3EBE">
        <w:rPr>
          <w:rFonts w:eastAsia="Calibri" w:cs="w_Lotus Semi Bold"/>
          <w:sz w:val="28"/>
          <w:szCs w:val="28"/>
          <w:rtl/>
        </w:rPr>
        <w:t xml:space="preserve"> و از </w:t>
      </w:r>
      <w:r w:rsidR="00A8094D">
        <w:rPr>
          <w:rFonts w:eastAsia="Calibri" w:cs="w_Lotus Semi Bold" w:hint="cs"/>
          <w:sz w:val="28"/>
          <w:szCs w:val="28"/>
          <w:rtl/>
        </w:rPr>
        <w:t>ا</w:t>
      </w:r>
      <w:r w:rsidRPr="000C3EBE">
        <w:rPr>
          <w:rFonts w:eastAsia="Calibri" w:cs="w_Lotus Semi Bold"/>
          <w:sz w:val="28"/>
          <w:szCs w:val="28"/>
          <w:rtl/>
        </w:rPr>
        <w:t>و اطاعت م</w:t>
      </w:r>
      <w:r w:rsidRPr="000C3EBE">
        <w:rPr>
          <w:rFonts w:eastAsia="Calibri" w:cs="w_Lotus Semi Bold" w:hint="cs"/>
          <w:sz w:val="28"/>
          <w:szCs w:val="28"/>
          <w:rtl/>
        </w:rPr>
        <w:t>ی</w:t>
      </w:r>
      <w:r w:rsidR="00A8094D">
        <w:rPr>
          <w:rFonts w:eastAsia="Calibri" w:cs="w_Lotus Semi Bold" w:hint="cs"/>
          <w:sz w:val="28"/>
          <w:szCs w:val="28"/>
          <w:rtl/>
        </w:rPr>
        <w:t>‌</w:t>
      </w:r>
      <w:r w:rsidRPr="000C3EBE">
        <w:rPr>
          <w:rFonts w:eastAsia="Calibri" w:cs="w_Lotus Semi Bold"/>
          <w:sz w:val="28"/>
          <w:szCs w:val="28"/>
          <w:rtl/>
        </w:rPr>
        <w:t>کرد</w:t>
      </w:r>
      <w:r w:rsidRPr="000C3EBE">
        <w:rPr>
          <w:rFonts w:eastAsia="Calibri" w:cs="w_Lotus Semi Bold" w:hint="cs"/>
          <w:sz w:val="28"/>
          <w:szCs w:val="28"/>
          <w:rtl/>
        </w:rPr>
        <w:t>ی</w:t>
      </w:r>
      <w:r w:rsidRPr="000C3EBE">
        <w:rPr>
          <w:rFonts w:eastAsia="Calibri" w:cs="w_Lotus Semi Bold" w:hint="eastAsia"/>
          <w:sz w:val="28"/>
          <w:szCs w:val="28"/>
          <w:rtl/>
        </w:rPr>
        <w:t>م</w:t>
      </w:r>
      <w:r w:rsidRPr="000C3EBE">
        <w:rPr>
          <w:rFonts w:eastAsia="Calibri" w:cs="w_Lotus Semi Bold"/>
          <w:sz w:val="28"/>
          <w:szCs w:val="28"/>
          <w:rtl/>
        </w:rPr>
        <w:t>.</w:t>
      </w:r>
    </w:p>
    <w:p w:rsidR="0081713F" w:rsidRPr="00295436" w:rsidRDefault="000C3EBE" w:rsidP="005136D8">
      <w:pPr>
        <w:widowControl w:val="0"/>
        <w:spacing w:after="60"/>
        <w:ind w:firstLine="284"/>
        <w:jc w:val="lowKashida"/>
        <w:rPr>
          <w:rFonts w:eastAsia="Calibri" w:cs="w_Lotus Semi Bold"/>
          <w:spacing w:val="-4"/>
          <w:sz w:val="28"/>
          <w:szCs w:val="28"/>
          <w:rtl/>
        </w:rPr>
      </w:pPr>
      <w:r w:rsidRPr="00295436">
        <w:rPr>
          <w:rFonts w:eastAsia="Calibri" w:cs="w_Lotus Semi Bold" w:hint="eastAsia"/>
          <w:spacing w:val="-4"/>
          <w:sz w:val="28"/>
          <w:szCs w:val="28"/>
          <w:rtl/>
        </w:rPr>
        <w:t>سلمان</w:t>
      </w:r>
      <w:r w:rsidRPr="00295436">
        <w:rPr>
          <w:rFonts w:eastAsia="Calibri" w:cs="w_Lotus Semi Bold"/>
          <w:spacing w:val="-4"/>
          <w:sz w:val="28"/>
          <w:szCs w:val="28"/>
          <w:rtl/>
        </w:rPr>
        <w:t xml:space="preserve"> گفت: عرض کردم: </w:t>
      </w:r>
      <w:r w:rsidRPr="00295436">
        <w:rPr>
          <w:rFonts w:eastAsia="Calibri" w:cs="w_Lotus Semi Bold" w:hint="eastAsia"/>
          <w:spacing w:val="-4"/>
          <w:sz w:val="28"/>
          <w:szCs w:val="28"/>
          <w:rtl/>
        </w:rPr>
        <w:t>ا</w:t>
      </w:r>
      <w:r w:rsidR="00397BE5" w:rsidRPr="00295436">
        <w:rPr>
          <w:rFonts w:eastAsia="Calibri" w:cs="w_Lotus Semi Bold" w:hint="cs"/>
          <w:spacing w:val="-4"/>
          <w:sz w:val="28"/>
          <w:szCs w:val="28"/>
          <w:rtl/>
        </w:rPr>
        <w:t>ی</w:t>
      </w:r>
      <w:r w:rsidRPr="00295436">
        <w:rPr>
          <w:rFonts w:eastAsia="Calibri" w:cs="w_Lotus Semi Bold"/>
          <w:spacing w:val="-4"/>
          <w:sz w:val="28"/>
          <w:szCs w:val="28"/>
          <w:rtl/>
        </w:rPr>
        <w:t xml:space="preserve"> رسول </w:t>
      </w:r>
      <w:r w:rsidR="00397BE5" w:rsidRPr="00295436">
        <w:rPr>
          <w:rFonts w:eastAsia="Calibri" w:cs="w_Lotus Semi Bold" w:hint="cs"/>
          <w:spacing w:val="-4"/>
          <w:sz w:val="28"/>
          <w:szCs w:val="28"/>
          <w:rtl/>
        </w:rPr>
        <w:t>خدا</w:t>
      </w:r>
      <w:r w:rsidRPr="00295436">
        <w:rPr>
          <w:rFonts w:eastAsia="Calibri" w:cs="w_Lotus Semi Bold"/>
          <w:spacing w:val="-4"/>
          <w:sz w:val="28"/>
          <w:szCs w:val="28"/>
          <w:rtl/>
        </w:rPr>
        <w:t xml:space="preserve">! پدر و مادرم </w:t>
      </w:r>
      <w:r w:rsidR="00F17763" w:rsidRPr="00295436">
        <w:rPr>
          <w:rFonts w:eastAsia="Calibri" w:cs="w_Lotus Semi Bold" w:hint="cs"/>
          <w:spacing w:val="-4"/>
          <w:sz w:val="28"/>
          <w:szCs w:val="28"/>
          <w:rtl/>
        </w:rPr>
        <w:t xml:space="preserve">به </w:t>
      </w:r>
      <w:r w:rsidRPr="00295436">
        <w:rPr>
          <w:rFonts w:eastAsia="Calibri" w:cs="w_Lotus Semi Bold"/>
          <w:spacing w:val="-4"/>
          <w:sz w:val="28"/>
          <w:szCs w:val="28"/>
          <w:rtl/>
        </w:rPr>
        <w:t>فدا</w:t>
      </w:r>
      <w:r w:rsidRPr="00295436">
        <w:rPr>
          <w:rFonts w:eastAsia="Calibri" w:cs="w_Lotus Semi Bold" w:hint="cs"/>
          <w:spacing w:val="-4"/>
          <w:sz w:val="28"/>
          <w:szCs w:val="28"/>
          <w:rtl/>
        </w:rPr>
        <w:t>ی</w:t>
      </w:r>
      <w:r w:rsidRPr="00295436">
        <w:rPr>
          <w:rFonts w:eastAsia="Calibri" w:cs="w_Lotus Semi Bold" w:hint="eastAsia"/>
          <w:spacing w:val="-4"/>
          <w:sz w:val="28"/>
          <w:szCs w:val="28"/>
          <w:rtl/>
        </w:rPr>
        <w:t>ت</w:t>
      </w:r>
      <w:r w:rsidR="0081713F" w:rsidRPr="00295436">
        <w:rPr>
          <w:rFonts w:eastAsia="Calibri" w:cs="w_Lotus Semi Bold" w:hint="cs"/>
          <w:spacing w:val="-4"/>
          <w:sz w:val="28"/>
          <w:szCs w:val="28"/>
          <w:rtl/>
        </w:rPr>
        <w:t>ان</w:t>
      </w:r>
      <w:r w:rsidRPr="00295436">
        <w:rPr>
          <w:rFonts w:eastAsia="Calibri" w:cs="w_Lotus Semi Bold"/>
          <w:spacing w:val="-4"/>
          <w:sz w:val="28"/>
          <w:szCs w:val="28"/>
          <w:rtl/>
        </w:rPr>
        <w:t>! کس</w:t>
      </w:r>
      <w:r w:rsidRPr="00295436">
        <w:rPr>
          <w:rFonts w:eastAsia="Calibri" w:cs="w_Lotus Semi Bold" w:hint="cs"/>
          <w:spacing w:val="-4"/>
          <w:sz w:val="28"/>
          <w:szCs w:val="28"/>
          <w:rtl/>
        </w:rPr>
        <w:t>ی</w:t>
      </w:r>
      <w:r w:rsidRPr="00295436">
        <w:rPr>
          <w:rFonts w:eastAsia="Calibri" w:cs="w_Lotus Semi Bold"/>
          <w:spacing w:val="-4"/>
          <w:sz w:val="28"/>
          <w:szCs w:val="28"/>
          <w:rtl/>
        </w:rPr>
        <w:t xml:space="preserve"> که </w:t>
      </w:r>
      <w:r w:rsidR="005136D8" w:rsidRPr="00295436">
        <w:rPr>
          <w:rFonts w:eastAsia="Calibri" w:cs="w_Lotus Semi Bold" w:hint="cs"/>
          <w:spacing w:val="-4"/>
          <w:sz w:val="28"/>
          <w:szCs w:val="28"/>
          <w:rtl/>
        </w:rPr>
        <w:t>ایشان</w:t>
      </w:r>
      <w:r w:rsidRPr="00295436">
        <w:rPr>
          <w:rFonts w:eastAsia="Calibri" w:cs="w_Lotus Semi Bold"/>
          <w:spacing w:val="-4"/>
          <w:sz w:val="28"/>
          <w:szCs w:val="28"/>
          <w:rtl/>
        </w:rPr>
        <w:t xml:space="preserve"> را بشناسد چه </w:t>
      </w:r>
      <w:r w:rsidR="005136D8" w:rsidRPr="00295436">
        <w:rPr>
          <w:rFonts w:eastAsia="Calibri" w:cs="w_Lotus Semi Bold" w:hint="cs"/>
          <w:spacing w:val="-4"/>
          <w:sz w:val="28"/>
          <w:szCs w:val="28"/>
          <w:rtl/>
        </w:rPr>
        <w:t xml:space="preserve">ثواب و </w:t>
      </w:r>
      <w:r w:rsidRPr="00295436">
        <w:rPr>
          <w:rFonts w:eastAsia="Calibri" w:cs="w_Lotus Semi Bold"/>
          <w:spacing w:val="-4"/>
          <w:sz w:val="28"/>
          <w:szCs w:val="28"/>
          <w:rtl/>
        </w:rPr>
        <w:t>پاداش</w:t>
      </w:r>
      <w:r w:rsidRPr="00295436">
        <w:rPr>
          <w:rFonts w:eastAsia="Calibri" w:cs="w_Lotus Semi Bold" w:hint="cs"/>
          <w:spacing w:val="-4"/>
          <w:sz w:val="28"/>
          <w:szCs w:val="28"/>
          <w:rtl/>
        </w:rPr>
        <w:t>ی</w:t>
      </w:r>
      <w:r w:rsidRPr="00295436">
        <w:rPr>
          <w:rFonts w:eastAsia="Calibri" w:cs="w_Lotus Semi Bold"/>
          <w:spacing w:val="-4"/>
          <w:sz w:val="28"/>
          <w:szCs w:val="28"/>
          <w:rtl/>
        </w:rPr>
        <w:t xml:space="preserve"> دارد؟ </w:t>
      </w:r>
      <w:r w:rsidR="0081713F" w:rsidRPr="00295436">
        <w:rPr>
          <w:rFonts w:eastAsia="Calibri" w:cs="w_Lotus Semi Bold" w:hint="cs"/>
          <w:spacing w:val="-4"/>
          <w:sz w:val="28"/>
          <w:szCs w:val="28"/>
          <w:rtl/>
        </w:rPr>
        <w:t xml:space="preserve">حضرت </w:t>
      </w:r>
      <w:r w:rsidRPr="00295436">
        <w:rPr>
          <w:rFonts w:eastAsia="Calibri" w:cs="w_Lotus Semi Bold"/>
          <w:spacing w:val="-4"/>
          <w:sz w:val="28"/>
          <w:szCs w:val="28"/>
          <w:rtl/>
        </w:rPr>
        <w:t>فرمود</w:t>
      </w:r>
      <w:r w:rsidR="0081713F" w:rsidRPr="00295436">
        <w:rPr>
          <w:rFonts w:eastAsia="Calibri" w:cs="w_Lotus Semi Bold" w:hint="cs"/>
          <w:spacing w:val="-4"/>
          <w:sz w:val="28"/>
          <w:szCs w:val="28"/>
          <w:rtl/>
        </w:rPr>
        <w:t>ند</w:t>
      </w:r>
      <w:r w:rsidRPr="00295436">
        <w:rPr>
          <w:rFonts w:eastAsia="Calibri" w:cs="w_Lotus Semi Bold"/>
          <w:spacing w:val="-4"/>
          <w:sz w:val="28"/>
          <w:szCs w:val="28"/>
          <w:rtl/>
        </w:rPr>
        <w:t>: ا</w:t>
      </w:r>
      <w:r w:rsidRPr="00295436">
        <w:rPr>
          <w:rFonts w:eastAsia="Calibri" w:cs="w_Lotus Semi Bold" w:hint="cs"/>
          <w:spacing w:val="-4"/>
          <w:sz w:val="28"/>
          <w:szCs w:val="28"/>
          <w:rtl/>
        </w:rPr>
        <w:t>ی</w:t>
      </w:r>
      <w:r w:rsidRPr="00295436">
        <w:rPr>
          <w:rFonts w:eastAsia="Calibri" w:cs="w_Lotus Semi Bold"/>
          <w:spacing w:val="-4"/>
          <w:sz w:val="28"/>
          <w:szCs w:val="28"/>
          <w:rtl/>
        </w:rPr>
        <w:t xml:space="preserve"> سلمان! هر کس </w:t>
      </w:r>
      <w:r w:rsidR="005136D8" w:rsidRPr="00295436">
        <w:rPr>
          <w:rFonts w:eastAsia="Calibri" w:cs="w_Lotus Semi Bold" w:hint="cs"/>
          <w:spacing w:val="-4"/>
          <w:sz w:val="28"/>
          <w:szCs w:val="28"/>
          <w:rtl/>
        </w:rPr>
        <w:t xml:space="preserve">ایشان را بشناسد و </w:t>
      </w:r>
      <w:r w:rsidRPr="00295436">
        <w:rPr>
          <w:rFonts w:eastAsia="Calibri" w:cs="w_Lotus Semi Bold"/>
          <w:spacing w:val="-4"/>
          <w:sz w:val="28"/>
          <w:szCs w:val="28"/>
          <w:rtl/>
        </w:rPr>
        <w:t>به حق</w:t>
      </w:r>
      <w:r w:rsidR="005136D8" w:rsidRPr="00295436">
        <w:rPr>
          <w:rFonts w:eastAsia="Calibri" w:cs="w_Lotus Semi Bold" w:hint="cs"/>
          <w:spacing w:val="-4"/>
          <w:sz w:val="28"/>
          <w:szCs w:val="28"/>
          <w:rtl/>
        </w:rPr>
        <w:t>یقت به</w:t>
      </w:r>
      <w:r w:rsidRPr="00295436">
        <w:rPr>
          <w:rFonts w:eastAsia="Calibri" w:cs="w_Lotus Semi Bold"/>
          <w:spacing w:val="-4"/>
          <w:sz w:val="28"/>
          <w:szCs w:val="28"/>
          <w:rtl/>
        </w:rPr>
        <w:t xml:space="preserve"> آنا</w:t>
      </w:r>
      <w:r w:rsidR="005136D8" w:rsidRPr="00295436">
        <w:rPr>
          <w:rFonts w:eastAsia="Calibri" w:cs="w_Lotus Semi Bold" w:hint="cs"/>
          <w:spacing w:val="-4"/>
          <w:sz w:val="28"/>
          <w:szCs w:val="28"/>
          <w:rtl/>
        </w:rPr>
        <w:t>ن</w:t>
      </w:r>
      <w:r w:rsidRPr="00295436">
        <w:rPr>
          <w:rFonts w:eastAsia="Calibri" w:cs="w_Lotus Semi Bold"/>
          <w:spacing w:val="-4"/>
          <w:sz w:val="28"/>
          <w:szCs w:val="28"/>
          <w:rtl/>
        </w:rPr>
        <w:t xml:space="preserve"> </w:t>
      </w:r>
      <w:r w:rsidR="0081713F" w:rsidRPr="00295436">
        <w:rPr>
          <w:rFonts w:eastAsia="Calibri" w:cs="w_Lotus Semi Bold" w:hint="cs"/>
          <w:spacing w:val="-4"/>
          <w:sz w:val="28"/>
          <w:szCs w:val="28"/>
          <w:rtl/>
        </w:rPr>
        <w:t xml:space="preserve">معرفت </w:t>
      </w:r>
      <w:r w:rsidR="005136D8" w:rsidRPr="00295436">
        <w:rPr>
          <w:rFonts w:eastAsia="Calibri" w:cs="w_Lotus Semi Bold" w:hint="cs"/>
          <w:spacing w:val="-4"/>
          <w:sz w:val="28"/>
          <w:szCs w:val="28"/>
          <w:rtl/>
        </w:rPr>
        <w:t>پیدا نماید</w:t>
      </w:r>
      <w:r w:rsidRPr="00295436">
        <w:rPr>
          <w:rFonts w:eastAsia="Calibri" w:cs="w_Lotus Semi Bold"/>
          <w:spacing w:val="-4"/>
          <w:sz w:val="28"/>
          <w:szCs w:val="28"/>
          <w:rtl/>
        </w:rPr>
        <w:t xml:space="preserve"> و از آنان پ</w:t>
      </w:r>
      <w:r w:rsidRPr="00295436">
        <w:rPr>
          <w:rFonts w:eastAsia="Calibri" w:cs="w_Lotus Semi Bold" w:hint="cs"/>
          <w:spacing w:val="-4"/>
          <w:sz w:val="28"/>
          <w:szCs w:val="28"/>
          <w:rtl/>
        </w:rPr>
        <w:t>ی</w:t>
      </w:r>
      <w:r w:rsidRPr="00295436">
        <w:rPr>
          <w:rFonts w:eastAsia="Calibri" w:cs="w_Lotus Semi Bold" w:hint="eastAsia"/>
          <w:spacing w:val="-4"/>
          <w:sz w:val="28"/>
          <w:szCs w:val="28"/>
          <w:rtl/>
        </w:rPr>
        <w:t>رو</w:t>
      </w:r>
      <w:r w:rsidRPr="00295436">
        <w:rPr>
          <w:rFonts w:eastAsia="Calibri" w:cs="w_Lotus Semi Bold" w:hint="cs"/>
          <w:spacing w:val="-4"/>
          <w:sz w:val="28"/>
          <w:szCs w:val="28"/>
          <w:rtl/>
        </w:rPr>
        <w:t>ی</w:t>
      </w:r>
      <w:r w:rsidR="0081713F" w:rsidRPr="00295436">
        <w:rPr>
          <w:rFonts w:eastAsia="Calibri" w:cs="w_Lotus Semi Bold"/>
          <w:spacing w:val="-4"/>
          <w:sz w:val="28"/>
          <w:szCs w:val="28"/>
          <w:rtl/>
        </w:rPr>
        <w:t xml:space="preserve"> </w:t>
      </w:r>
      <w:r w:rsidR="005136D8" w:rsidRPr="00295436">
        <w:rPr>
          <w:rFonts w:eastAsia="Calibri" w:cs="w_Lotus Semi Bold" w:hint="cs"/>
          <w:spacing w:val="-4"/>
          <w:sz w:val="28"/>
          <w:szCs w:val="28"/>
          <w:rtl/>
        </w:rPr>
        <w:t>کن</w:t>
      </w:r>
      <w:r w:rsidRPr="00295436">
        <w:rPr>
          <w:rFonts w:eastAsia="Calibri" w:cs="w_Lotus Semi Bold"/>
          <w:spacing w:val="-4"/>
          <w:sz w:val="28"/>
          <w:szCs w:val="28"/>
          <w:rtl/>
        </w:rPr>
        <w:t xml:space="preserve">د، </w:t>
      </w:r>
      <w:r w:rsidR="005136D8" w:rsidRPr="00295436">
        <w:rPr>
          <w:rFonts w:eastAsia="Calibri" w:cs="w_Lotus Semi Bold" w:hint="cs"/>
          <w:spacing w:val="-4"/>
          <w:sz w:val="28"/>
          <w:szCs w:val="28"/>
          <w:rtl/>
        </w:rPr>
        <w:t xml:space="preserve">و </w:t>
      </w:r>
      <w:r w:rsidRPr="00295436">
        <w:rPr>
          <w:rFonts w:eastAsia="Calibri" w:cs="w_Lotus Semi Bold"/>
          <w:spacing w:val="-4"/>
          <w:sz w:val="28"/>
          <w:szCs w:val="28"/>
          <w:rtl/>
        </w:rPr>
        <w:t>دوستان آن</w:t>
      </w:r>
      <w:r w:rsidR="0081713F" w:rsidRPr="00295436">
        <w:rPr>
          <w:rFonts w:eastAsia="Calibri" w:cs="w_Lotus Semi Bold" w:hint="cs"/>
          <w:spacing w:val="-4"/>
          <w:sz w:val="28"/>
          <w:szCs w:val="28"/>
          <w:rtl/>
        </w:rPr>
        <w:t>‌</w:t>
      </w:r>
      <w:r w:rsidRPr="00295436">
        <w:rPr>
          <w:rFonts w:eastAsia="Calibri" w:cs="w_Lotus Semi Bold"/>
          <w:spacing w:val="-4"/>
          <w:sz w:val="28"/>
          <w:szCs w:val="28"/>
          <w:rtl/>
        </w:rPr>
        <w:t>ها را دوست بدارد، و از دشمنان آنان ب</w:t>
      </w:r>
      <w:r w:rsidRPr="00295436">
        <w:rPr>
          <w:rFonts w:eastAsia="Calibri" w:cs="w_Lotus Semi Bold" w:hint="cs"/>
          <w:spacing w:val="-4"/>
          <w:sz w:val="28"/>
          <w:szCs w:val="28"/>
          <w:rtl/>
        </w:rPr>
        <w:t>ی</w:t>
      </w:r>
      <w:r w:rsidRPr="00295436">
        <w:rPr>
          <w:rFonts w:eastAsia="Calibri" w:cs="w_Lotus Semi Bold" w:hint="eastAsia"/>
          <w:spacing w:val="-4"/>
          <w:sz w:val="28"/>
          <w:szCs w:val="28"/>
          <w:rtl/>
        </w:rPr>
        <w:t>زار</w:t>
      </w:r>
      <w:r w:rsidRPr="00295436">
        <w:rPr>
          <w:rFonts w:eastAsia="Calibri" w:cs="w_Lotus Semi Bold" w:hint="cs"/>
          <w:spacing w:val="-4"/>
          <w:sz w:val="28"/>
          <w:szCs w:val="28"/>
          <w:rtl/>
        </w:rPr>
        <w:t>ی</w:t>
      </w:r>
      <w:r w:rsidRPr="00295436">
        <w:rPr>
          <w:rFonts w:eastAsia="Calibri" w:cs="w_Lotus Semi Bold"/>
          <w:spacing w:val="-4"/>
          <w:sz w:val="28"/>
          <w:szCs w:val="28"/>
          <w:rtl/>
        </w:rPr>
        <w:t xml:space="preserve"> بجو</w:t>
      </w:r>
      <w:r w:rsidRPr="00295436">
        <w:rPr>
          <w:rFonts w:eastAsia="Calibri" w:cs="w_Lotus Semi Bold" w:hint="cs"/>
          <w:spacing w:val="-4"/>
          <w:sz w:val="28"/>
          <w:szCs w:val="28"/>
          <w:rtl/>
        </w:rPr>
        <w:t>ی</w:t>
      </w:r>
      <w:r w:rsidRPr="00295436">
        <w:rPr>
          <w:rFonts w:eastAsia="Calibri" w:cs="w_Lotus Semi Bold" w:hint="eastAsia"/>
          <w:spacing w:val="-4"/>
          <w:sz w:val="28"/>
          <w:szCs w:val="28"/>
          <w:rtl/>
        </w:rPr>
        <w:t>د،</w:t>
      </w:r>
      <w:r w:rsidRPr="00295436">
        <w:rPr>
          <w:rFonts w:eastAsia="Calibri" w:cs="w_Lotus Semi Bold"/>
          <w:spacing w:val="-4"/>
          <w:sz w:val="28"/>
          <w:szCs w:val="28"/>
          <w:rtl/>
        </w:rPr>
        <w:t xml:space="preserve"> به خدا قسم</w:t>
      </w:r>
      <w:r w:rsidR="0081713F" w:rsidRPr="00295436">
        <w:rPr>
          <w:rFonts w:eastAsia="Calibri" w:cs="w_Lotus Semi Bold" w:hint="cs"/>
          <w:spacing w:val="-4"/>
          <w:sz w:val="28"/>
          <w:szCs w:val="28"/>
          <w:rtl/>
        </w:rPr>
        <w:t>!</w:t>
      </w:r>
      <w:r w:rsidRPr="00295436">
        <w:rPr>
          <w:rFonts w:eastAsia="Calibri" w:cs="w_Lotus Semi Bold"/>
          <w:spacing w:val="-4"/>
          <w:sz w:val="28"/>
          <w:szCs w:val="28"/>
          <w:rtl/>
        </w:rPr>
        <w:t xml:space="preserve"> با ما خواهد بود</w:t>
      </w:r>
      <w:r w:rsidR="0081713F" w:rsidRPr="00295436">
        <w:rPr>
          <w:rFonts w:eastAsia="Calibri" w:cs="w_Lotus Semi Bold" w:hint="cs"/>
          <w:spacing w:val="-4"/>
          <w:sz w:val="28"/>
          <w:szCs w:val="28"/>
          <w:rtl/>
        </w:rPr>
        <w:t>،</w:t>
      </w:r>
      <w:r w:rsidRPr="00295436">
        <w:rPr>
          <w:rFonts w:eastAsia="Calibri" w:cs="w_Lotus Semi Bold"/>
          <w:spacing w:val="-4"/>
          <w:sz w:val="28"/>
          <w:szCs w:val="28"/>
          <w:rtl/>
        </w:rPr>
        <w:t xml:space="preserve"> هر جا ما وارد شو</w:t>
      </w:r>
      <w:r w:rsidRPr="00295436">
        <w:rPr>
          <w:rFonts w:eastAsia="Calibri" w:cs="w_Lotus Semi Bold" w:hint="cs"/>
          <w:spacing w:val="-4"/>
          <w:sz w:val="28"/>
          <w:szCs w:val="28"/>
          <w:rtl/>
        </w:rPr>
        <w:t>ی</w:t>
      </w:r>
      <w:r w:rsidRPr="00295436">
        <w:rPr>
          <w:rFonts w:eastAsia="Calibri" w:cs="w_Lotus Semi Bold" w:hint="eastAsia"/>
          <w:spacing w:val="-4"/>
          <w:sz w:val="28"/>
          <w:szCs w:val="28"/>
          <w:rtl/>
        </w:rPr>
        <w:t>م،</w:t>
      </w:r>
      <w:r w:rsidRPr="00295436">
        <w:rPr>
          <w:rFonts w:eastAsia="Calibri" w:cs="w_Lotus Semi Bold"/>
          <w:spacing w:val="-4"/>
          <w:sz w:val="28"/>
          <w:szCs w:val="28"/>
          <w:rtl/>
        </w:rPr>
        <w:t xml:space="preserve"> آن</w:t>
      </w:r>
      <w:r w:rsidR="0081713F" w:rsidRPr="00295436">
        <w:rPr>
          <w:rFonts w:eastAsia="Calibri" w:cs="w_Lotus Semi Bold" w:hint="cs"/>
          <w:spacing w:val="-4"/>
          <w:sz w:val="28"/>
          <w:szCs w:val="28"/>
          <w:rtl/>
        </w:rPr>
        <w:t>‌</w:t>
      </w:r>
      <w:r w:rsidRPr="00295436">
        <w:rPr>
          <w:rFonts w:eastAsia="Calibri" w:cs="w_Lotus Semi Bold"/>
          <w:spacing w:val="-4"/>
          <w:sz w:val="28"/>
          <w:szCs w:val="28"/>
          <w:rtl/>
        </w:rPr>
        <w:t>ها ن</w:t>
      </w:r>
      <w:r w:rsidRPr="00295436">
        <w:rPr>
          <w:rFonts w:eastAsia="Calibri" w:cs="w_Lotus Semi Bold" w:hint="cs"/>
          <w:spacing w:val="-4"/>
          <w:sz w:val="28"/>
          <w:szCs w:val="28"/>
          <w:rtl/>
        </w:rPr>
        <w:t>ی</w:t>
      </w:r>
      <w:r w:rsidRPr="00295436">
        <w:rPr>
          <w:rFonts w:eastAsia="Calibri" w:cs="w_Lotus Semi Bold" w:hint="eastAsia"/>
          <w:spacing w:val="-4"/>
          <w:sz w:val="28"/>
          <w:szCs w:val="28"/>
          <w:rtl/>
        </w:rPr>
        <w:t>ز</w:t>
      </w:r>
      <w:r w:rsidRPr="00295436">
        <w:rPr>
          <w:rFonts w:eastAsia="Calibri" w:cs="w_Lotus Semi Bold"/>
          <w:spacing w:val="-4"/>
          <w:sz w:val="28"/>
          <w:szCs w:val="28"/>
          <w:rtl/>
        </w:rPr>
        <w:t xml:space="preserve"> وارد م</w:t>
      </w:r>
      <w:r w:rsidRPr="00295436">
        <w:rPr>
          <w:rFonts w:eastAsia="Calibri" w:cs="w_Lotus Semi Bold" w:hint="cs"/>
          <w:spacing w:val="-4"/>
          <w:sz w:val="28"/>
          <w:szCs w:val="28"/>
          <w:rtl/>
        </w:rPr>
        <w:t>ی</w:t>
      </w:r>
      <w:r w:rsidR="0081713F" w:rsidRPr="00295436">
        <w:rPr>
          <w:rFonts w:eastAsia="Calibri" w:cs="w_Lotus Semi Bold" w:hint="cs"/>
          <w:spacing w:val="-4"/>
          <w:sz w:val="28"/>
          <w:szCs w:val="28"/>
          <w:rtl/>
        </w:rPr>
        <w:t>‌</w:t>
      </w:r>
      <w:r w:rsidRPr="00295436">
        <w:rPr>
          <w:rFonts w:eastAsia="Calibri" w:cs="w_Lotus Semi Bold"/>
          <w:spacing w:val="-4"/>
          <w:sz w:val="28"/>
          <w:szCs w:val="28"/>
          <w:rtl/>
        </w:rPr>
        <w:t>شوند و هر جا مسکن کن</w:t>
      </w:r>
      <w:r w:rsidRPr="00295436">
        <w:rPr>
          <w:rFonts w:eastAsia="Calibri" w:cs="w_Lotus Semi Bold" w:hint="cs"/>
          <w:spacing w:val="-4"/>
          <w:sz w:val="28"/>
          <w:szCs w:val="28"/>
          <w:rtl/>
        </w:rPr>
        <w:t>ی</w:t>
      </w:r>
      <w:r w:rsidRPr="00295436">
        <w:rPr>
          <w:rFonts w:eastAsia="Calibri" w:cs="w_Lotus Semi Bold" w:hint="eastAsia"/>
          <w:spacing w:val="-4"/>
          <w:sz w:val="28"/>
          <w:szCs w:val="28"/>
          <w:rtl/>
        </w:rPr>
        <w:t>م،</w:t>
      </w:r>
      <w:r w:rsidRPr="00295436">
        <w:rPr>
          <w:rFonts w:eastAsia="Calibri" w:cs="w_Lotus Semi Bold"/>
          <w:spacing w:val="-4"/>
          <w:sz w:val="28"/>
          <w:szCs w:val="28"/>
          <w:rtl/>
        </w:rPr>
        <w:t xml:space="preserve"> آن</w:t>
      </w:r>
      <w:r w:rsidR="0081713F" w:rsidRPr="00295436">
        <w:rPr>
          <w:rFonts w:eastAsia="Calibri" w:cs="w_Lotus Semi Bold" w:hint="cs"/>
          <w:spacing w:val="-4"/>
          <w:sz w:val="28"/>
          <w:szCs w:val="28"/>
          <w:rtl/>
        </w:rPr>
        <w:t>‌</w:t>
      </w:r>
      <w:r w:rsidRPr="00295436">
        <w:rPr>
          <w:rFonts w:eastAsia="Calibri" w:cs="w_Lotus Semi Bold"/>
          <w:spacing w:val="-4"/>
          <w:sz w:val="28"/>
          <w:szCs w:val="28"/>
          <w:rtl/>
        </w:rPr>
        <w:t>ها ن</w:t>
      </w:r>
      <w:r w:rsidRPr="00295436">
        <w:rPr>
          <w:rFonts w:eastAsia="Calibri" w:cs="w_Lotus Semi Bold" w:hint="cs"/>
          <w:spacing w:val="-4"/>
          <w:sz w:val="28"/>
          <w:szCs w:val="28"/>
          <w:rtl/>
        </w:rPr>
        <w:t>ی</w:t>
      </w:r>
      <w:r w:rsidRPr="00295436">
        <w:rPr>
          <w:rFonts w:eastAsia="Calibri" w:cs="w_Lotus Semi Bold" w:hint="eastAsia"/>
          <w:spacing w:val="-4"/>
          <w:sz w:val="28"/>
          <w:szCs w:val="28"/>
          <w:rtl/>
        </w:rPr>
        <w:t>ز</w:t>
      </w:r>
      <w:r w:rsidRPr="00295436">
        <w:rPr>
          <w:rFonts w:eastAsia="Calibri" w:cs="w_Lotus Semi Bold"/>
          <w:spacing w:val="-4"/>
          <w:sz w:val="28"/>
          <w:szCs w:val="28"/>
          <w:rtl/>
        </w:rPr>
        <w:t xml:space="preserve"> ساکن م</w:t>
      </w:r>
      <w:r w:rsidRPr="00295436">
        <w:rPr>
          <w:rFonts w:eastAsia="Calibri" w:cs="w_Lotus Semi Bold" w:hint="cs"/>
          <w:spacing w:val="-4"/>
          <w:sz w:val="28"/>
          <w:szCs w:val="28"/>
          <w:rtl/>
        </w:rPr>
        <w:t>ی</w:t>
      </w:r>
      <w:r w:rsidR="0081713F" w:rsidRPr="00295436">
        <w:rPr>
          <w:rFonts w:eastAsia="Calibri" w:cs="w_Lotus Semi Bold" w:hint="cs"/>
          <w:spacing w:val="-4"/>
          <w:sz w:val="28"/>
          <w:szCs w:val="28"/>
          <w:rtl/>
        </w:rPr>
        <w:t>‌</w:t>
      </w:r>
      <w:r w:rsidRPr="00295436">
        <w:rPr>
          <w:rFonts w:eastAsia="Calibri" w:cs="w_Lotus Semi Bold"/>
          <w:spacing w:val="-4"/>
          <w:sz w:val="28"/>
          <w:szCs w:val="28"/>
          <w:rtl/>
        </w:rPr>
        <w:t>شوند.</w:t>
      </w:r>
    </w:p>
    <w:p w:rsidR="000C3EBE" w:rsidRPr="00295436" w:rsidRDefault="000C3EBE" w:rsidP="005136D8">
      <w:pPr>
        <w:widowControl w:val="0"/>
        <w:spacing w:after="60"/>
        <w:ind w:firstLine="284"/>
        <w:jc w:val="lowKashida"/>
        <w:rPr>
          <w:rFonts w:eastAsia="Calibri" w:cs="w_Lotus Semi Bold"/>
          <w:spacing w:val="-4"/>
          <w:sz w:val="28"/>
          <w:szCs w:val="28"/>
          <w:rtl/>
        </w:rPr>
      </w:pPr>
      <w:r w:rsidRPr="00295436">
        <w:rPr>
          <w:rFonts w:eastAsia="Calibri" w:cs="w_Lotus Semi Bold"/>
          <w:spacing w:val="-4"/>
          <w:sz w:val="28"/>
          <w:szCs w:val="28"/>
          <w:rtl/>
        </w:rPr>
        <w:t xml:space="preserve">عرض کردم: </w:t>
      </w:r>
      <w:r w:rsidRPr="00295436">
        <w:rPr>
          <w:rFonts w:eastAsia="Calibri" w:cs="w_Lotus Semi Bold" w:hint="eastAsia"/>
          <w:spacing w:val="-4"/>
          <w:sz w:val="28"/>
          <w:szCs w:val="28"/>
          <w:rtl/>
        </w:rPr>
        <w:t>ا</w:t>
      </w:r>
      <w:r w:rsidR="00922220" w:rsidRPr="00295436">
        <w:rPr>
          <w:rFonts w:eastAsia="Calibri" w:cs="w_Lotus Semi Bold" w:hint="cs"/>
          <w:spacing w:val="-4"/>
          <w:sz w:val="28"/>
          <w:szCs w:val="28"/>
          <w:rtl/>
        </w:rPr>
        <w:t>ی</w:t>
      </w:r>
      <w:r w:rsidRPr="00295436">
        <w:rPr>
          <w:rFonts w:eastAsia="Calibri" w:cs="w_Lotus Semi Bold"/>
          <w:spacing w:val="-4"/>
          <w:sz w:val="28"/>
          <w:szCs w:val="28"/>
          <w:rtl/>
        </w:rPr>
        <w:t xml:space="preserve"> رسول </w:t>
      </w:r>
      <w:r w:rsidR="00922220" w:rsidRPr="00295436">
        <w:rPr>
          <w:rFonts w:eastAsia="Calibri" w:cs="w_Lotus Semi Bold" w:hint="cs"/>
          <w:spacing w:val="-4"/>
          <w:sz w:val="28"/>
          <w:szCs w:val="28"/>
          <w:rtl/>
        </w:rPr>
        <w:t>خدا</w:t>
      </w:r>
      <w:r w:rsidRPr="00295436">
        <w:rPr>
          <w:rFonts w:eastAsia="Calibri" w:cs="w_Lotus Semi Bold"/>
          <w:spacing w:val="-4"/>
          <w:sz w:val="28"/>
          <w:szCs w:val="28"/>
          <w:rtl/>
        </w:rPr>
        <w:t xml:space="preserve">! </w:t>
      </w:r>
      <w:r w:rsidR="005136D8" w:rsidRPr="00295436">
        <w:rPr>
          <w:rFonts w:eastAsia="Calibri" w:cs="w_Lotus Semi Bold"/>
          <w:spacing w:val="-4"/>
          <w:sz w:val="28"/>
          <w:szCs w:val="28"/>
          <w:rtl/>
        </w:rPr>
        <w:t>آيا بدون شناختن نام</w:t>
      </w:r>
      <w:r w:rsidR="005136D8" w:rsidRPr="00295436">
        <w:rPr>
          <w:rFonts w:eastAsia="Calibri" w:cs="w_Lotus Semi Bold" w:hint="cs"/>
          <w:spacing w:val="-4"/>
          <w:sz w:val="28"/>
          <w:szCs w:val="28"/>
          <w:rtl/>
        </w:rPr>
        <w:t>‌</w:t>
      </w:r>
      <w:r w:rsidR="005136D8" w:rsidRPr="00295436">
        <w:rPr>
          <w:rFonts w:eastAsia="Calibri" w:cs="w_Lotus Semi Bold"/>
          <w:spacing w:val="-4"/>
          <w:sz w:val="28"/>
          <w:szCs w:val="28"/>
          <w:rtl/>
        </w:rPr>
        <w:t xml:space="preserve">هاى </w:t>
      </w:r>
      <w:r w:rsidR="005136D8" w:rsidRPr="00295436">
        <w:rPr>
          <w:rFonts w:eastAsia="Calibri" w:cs="w_Lotus Semi Bold" w:hint="cs"/>
          <w:spacing w:val="-4"/>
          <w:sz w:val="28"/>
          <w:szCs w:val="28"/>
          <w:rtl/>
        </w:rPr>
        <w:t>ایشان،</w:t>
      </w:r>
      <w:r w:rsidR="005136D8" w:rsidRPr="00295436">
        <w:rPr>
          <w:rFonts w:eastAsia="Calibri" w:cs="w_Lotus Semi Bold"/>
          <w:spacing w:val="-4"/>
          <w:sz w:val="28"/>
          <w:szCs w:val="28"/>
          <w:rtl/>
        </w:rPr>
        <w:t xml:space="preserve"> ايمان به آن</w:t>
      </w:r>
      <w:r w:rsidR="005136D8" w:rsidRPr="00295436">
        <w:rPr>
          <w:rFonts w:eastAsia="Calibri" w:cs="w_Lotus Semi Bold" w:hint="cs"/>
          <w:spacing w:val="-4"/>
          <w:sz w:val="28"/>
          <w:szCs w:val="28"/>
          <w:rtl/>
        </w:rPr>
        <w:t>‌</w:t>
      </w:r>
      <w:r w:rsidR="005136D8" w:rsidRPr="00295436">
        <w:rPr>
          <w:rFonts w:eastAsia="Calibri" w:cs="w_Lotus Semi Bold"/>
          <w:spacing w:val="-4"/>
          <w:sz w:val="28"/>
          <w:szCs w:val="28"/>
          <w:rtl/>
        </w:rPr>
        <w:t>ها كافى است؟</w:t>
      </w:r>
      <w:r w:rsidRPr="00295436">
        <w:rPr>
          <w:rFonts w:eastAsia="Calibri" w:cs="w_Lotus Semi Bold"/>
          <w:spacing w:val="-4"/>
          <w:sz w:val="28"/>
          <w:szCs w:val="28"/>
          <w:rtl/>
        </w:rPr>
        <w:t xml:space="preserve"> فرمود</w:t>
      </w:r>
      <w:r w:rsidR="00E92362" w:rsidRPr="00295436">
        <w:rPr>
          <w:rFonts w:eastAsia="Calibri" w:cs="w_Lotus Semi Bold" w:hint="cs"/>
          <w:spacing w:val="-4"/>
          <w:sz w:val="28"/>
          <w:szCs w:val="28"/>
          <w:rtl/>
        </w:rPr>
        <w:t>ند</w:t>
      </w:r>
      <w:r w:rsidRPr="00295436">
        <w:rPr>
          <w:rFonts w:eastAsia="Calibri" w:cs="w_Lotus Semi Bold"/>
          <w:spacing w:val="-4"/>
          <w:sz w:val="28"/>
          <w:szCs w:val="28"/>
          <w:rtl/>
        </w:rPr>
        <w:t>: نه</w:t>
      </w:r>
      <w:r w:rsidR="00E92362" w:rsidRPr="00295436">
        <w:rPr>
          <w:rFonts w:eastAsia="Calibri" w:cs="w_Lotus Semi Bold" w:hint="cs"/>
          <w:spacing w:val="-4"/>
          <w:sz w:val="28"/>
          <w:szCs w:val="28"/>
          <w:rtl/>
        </w:rPr>
        <w:t>،</w:t>
      </w:r>
      <w:r w:rsidRPr="00295436">
        <w:rPr>
          <w:rFonts w:eastAsia="Calibri" w:cs="w_Lotus Semi Bold"/>
          <w:spacing w:val="-4"/>
          <w:sz w:val="28"/>
          <w:szCs w:val="28"/>
          <w:rtl/>
        </w:rPr>
        <w:t xml:space="preserve"> ا</w:t>
      </w:r>
      <w:r w:rsidRPr="00295436">
        <w:rPr>
          <w:rFonts w:eastAsia="Calibri" w:cs="w_Lotus Semi Bold" w:hint="cs"/>
          <w:spacing w:val="-4"/>
          <w:sz w:val="28"/>
          <w:szCs w:val="28"/>
          <w:rtl/>
        </w:rPr>
        <w:t>ی</w:t>
      </w:r>
      <w:r w:rsidRPr="00295436">
        <w:rPr>
          <w:rFonts w:eastAsia="Calibri" w:cs="w_Lotus Semi Bold"/>
          <w:spacing w:val="-4"/>
          <w:sz w:val="28"/>
          <w:szCs w:val="28"/>
          <w:rtl/>
        </w:rPr>
        <w:t xml:space="preserve"> سلمان! </w:t>
      </w:r>
      <w:r w:rsidR="00A61210" w:rsidRPr="00295436">
        <w:rPr>
          <w:rFonts w:eastAsia="Calibri" w:cs="w_Lotus Semi Bold" w:hint="cs"/>
          <w:spacing w:val="-4"/>
          <w:sz w:val="28"/>
          <w:szCs w:val="28"/>
          <w:rtl/>
        </w:rPr>
        <w:t xml:space="preserve">عرض کردم: ای رسول خدا! پس آن‌ها را به من معرّفی فرمایید، حضرت فرمودند: </w:t>
      </w:r>
      <w:r w:rsidRPr="00295436">
        <w:rPr>
          <w:rFonts w:eastAsia="Calibri" w:cs="w_Lotus Semi Bold"/>
          <w:spacing w:val="-4"/>
          <w:sz w:val="28"/>
          <w:szCs w:val="28"/>
          <w:rtl/>
        </w:rPr>
        <w:t>آن</w:t>
      </w:r>
      <w:r w:rsidR="00E92362" w:rsidRPr="00295436">
        <w:rPr>
          <w:rFonts w:eastAsia="Calibri" w:cs="w_Lotus Semi Bold" w:hint="cs"/>
          <w:spacing w:val="-4"/>
          <w:sz w:val="28"/>
          <w:szCs w:val="28"/>
          <w:rtl/>
        </w:rPr>
        <w:t>‌</w:t>
      </w:r>
      <w:r w:rsidRPr="00295436">
        <w:rPr>
          <w:rFonts w:eastAsia="Calibri" w:cs="w_Lotus Semi Bold"/>
          <w:spacing w:val="-4"/>
          <w:sz w:val="28"/>
          <w:szCs w:val="28"/>
          <w:rtl/>
        </w:rPr>
        <w:t>ها را تا حس</w:t>
      </w:r>
      <w:r w:rsidRPr="00295436">
        <w:rPr>
          <w:rFonts w:eastAsia="Calibri" w:cs="w_Lotus Semi Bold" w:hint="cs"/>
          <w:spacing w:val="-4"/>
          <w:sz w:val="28"/>
          <w:szCs w:val="28"/>
          <w:rtl/>
        </w:rPr>
        <w:t>ی</w:t>
      </w:r>
      <w:r w:rsidRPr="00295436">
        <w:rPr>
          <w:rFonts w:eastAsia="Calibri" w:cs="w_Lotus Semi Bold" w:hint="eastAsia"/>
          <w:spacing w:val="-4"/>
          <w:sz w:val="28"/>
          <w:szCs w:val="28"/>
          <w:rtl/>
        </w:rPr>
        <w:t>ن</w:t>
      </w:r>
      <w:r w:rsidRPr="00295436">
        <w:rPr>
          <w:rFonts w:eastAsia="Calibri" w:cs="w_Lotus Semi Bold"/>
          <w:spacing w:val="-4"/>
          <w:sz w:val="28"/>
          <w:szCs w:val="28"/>
          <w:rtl/>
        </w:rPr>
        <w:t xml:space="preserve"> دانست</w:t>
      </w:r>
      <w:r w:rsidRPr="00295436">
        <w:rPr>
          <w:rFonts w:eastAsia="Calibri" w:cs="w_Lotus Semi Bold" w:hint="cs"/>
          <w:spacing w:val="-4"/>
          <w:sz w:val="28"/>
          <w:szCs w:val="28"/>
          <w:rtl/>
        </w:rPr>
        <w:t>ی</w:t>
      </w:r>
      <w:r w:rsidRPr="00295436">
        <w:rPr>
          <w:rFonts w:eastAsia="Calibri" w:cs="w_Lotus Semi Bold"/>
          <w:spacing w:val="-4"/>
          <w:sz w:val="28"/>
          <w:szCs w:val="28"/>
          <w:rtl/>
        </w:rPr>
        <w:t xml:space="preserve"> (</w:t>
      </w:r>
      <w:r w:rsidRPr="00295436">
        <w:rPr>
          <w:rFonts w:eastAsia="Calibri" w:cs="w_Lotus Semi Bold" w:hint="cs"/>
          <w:spacing w:val="-4"/>
          <w:sz w:val="28"/>
          <w:szCs w:val="28"/>
          <w:rtl/>
        </w:rPr>
        <w:t>ی</w:t>
      </w:r>
      <w:r w:rsidRPr="00295436">
        <w:rPr>
          <w:rFonts w:eastAsia="Calibri" w:cs="w_Lotus Semi Bold" w:hint="eastAsia"/>
          <w:spacing w:val="-4"/>
          <w:sz w:val="28"/>
          <w:szCs w:val="28"/>
          <w:rtl/>
        </w:rPr>
        <w:t>عن</w:t>
      </w:r>
      <w:r w:rsidRPr="00295436">
        <w:rPr>
          <w:rFonts w:eastAsia="Calibri" w:cs="w_Lotus Semi Bold" w:hint="cs"/>
          <w:spacing w:val="-4"/>
          <w:sz w:val="28"/>
          <w:szCs w:val="28"/>
          <w:rtl/>
        </w:rPr>
        <w:t>ی</w:t>
      </w:r>
      <w:r w:rsidRPr="00295436">
        <w:rPr>
          <w:rFonts w:eastAsia="Calibri" w:cs="w_Lotus Semi Bold"/>
          <w:spacing w:val="-4"/>
          <w:sz w:val="28"/>
          <w:szCs w:val="28"/>
          <w:rtl/>
        </w:rPr>
        <w:t xml:space="preserve"> ام</w:t>
      </w:r>
      <w:r w:rsidRPr="00295436">
        <w:rPr>
          <w:rFonts w:eastAsia="Calibri" w:cs="w_Lotus Semi Bold" w:hint="cs"/>
          <w:spacing w:val="-4"/>
          <w:sz w:val="28"/>
          <w:szCs w:val="28"/>
          <w:rtl/>
        </w:rPr>
        <w:t>ی</w:t>
      </w:r>
      <w:r w:rsidRPr="00295436">
        <w:rPr>
          <w:rFonts w:eastAsia="Calibri" w:cs="w_Lotus Semi Bold" w:hint="eastAsia"/>
          <w:spacing w:val="-4"/>
          <w:sz w:val="28"/>
          <w:szCs w:val="28"/>
          <w:rtl/>
        </w:rPr>
        <w:t>رالمؤمن</w:t>
      </w:r>
      <w:r w:rsidRPr="00295436">
        <w:rPr>
          <w:rFonts w:eastAsia="Calibri" w:cs="w_Lotus Semi Bold" w:hint="cs"/>
          <w:spacing w:val="-4"/>
          <w:sz w:val="28"/>
          <w:szCs w:val="28"/>
          <w:rtl/>
        </w:rPr>
        <w:t>ی</w:t>
      </w:r>
      <w:r w:rsidRPr="00295436">
        <w:rPr>
          <w:rFonts w:eastAsia="Calibri" w:cs="w_Lotus Semi Bold" w:hint="eastAsia"/>
          <w:spacing w:val="-4"/>
          <w:sz w:val="28"/>
          <w:szCs w:val="28"/>
          <w:rtl/>
        </w:rPr>
        <w:t>ن</w:t>
      </w:r>
      <w:r w:rsidR="00E92362" w:rsidRPr="00295436">
        <w:rPr>
          <w:rFonts w:eastAsia="Calibri" w:cs="w_Lotus Semi Bold" w:hint="cs"/>
          <w:spacing w:val="-4"/>
          <w:sz w:val="28"/>
          <w:szCs w:val="28"/>
          <w:rtl/>
        </w:rPr>
        <w:t>؟س؟</w:t>
      </w:r>
      <w:r w:rsidRPr="00295436">
        <w:rPr>
          <w:rFonts w:eastAsia="Calibri" w:cs="w_Lotus Semi Bold"/>
          <w:spacing w:val="-4"/>
          <w:sz w:val="28"/>
          <w:szCs w:val="28"/>
          <w:rtl/>
        </w:rPr>
        <w:t xml:space="preserve"> و امام حسن</w:t>
      </w:r>
      <w:r w:rsidR="00E92362" w:rsidRPr="00295436">
        <w:rPr>
          <w:rFonts w:eastAsia="Calibri" w:cs="w_Lotus Semi Bold" w:hint="cs"/>
          <w:spacing w:val="-4"/>
          <w:sz w:val="28"/>
          <w:szCs w:val="28"/>
          <w:rtl/>
        </w:rPr>
        <w:t>؟س؟</w:t>
      </w:r>
      <w:r w:rsidRPr="00295436">
        <w:rPr>
          <w:rFonts w:eastAsia="Calibri" w:cs="w_Lotus Semi Bold"/>
          <w:spacing w:val="-4"/>
          <w:sz w:val="28"/>
          <w:szCs w:val="28"/>
          <w:rtl/>
        </w:rPr>
        <w:t>) بعد از حس</w:t>
      </w:r>
      <w:r w:rsidRPr="00295436">
        <w:rPr>
          <w:rFonts w:eastAsia="Calibri" w:cs="w_Lotus Semi Bold" w:hint="cs"/>
          <w:spacing w:val="-4"/>
          <w:sz w:val="28"/>
          <w:szCs w:val="28"/>
          <w:rtl/>
        </w:rPr>
        <w:t>ی</w:t>
      </w:r>
      <w:r w:rsidRPr="00295436">
        <w:rPr>
          <w:rFonts w:eastAsia="Calibri" w:cs="w_Lotus Semi Bold" w:hint="eastAsia"/>
          <w:spacing w:val="-4"/>
          <w:sz w:val="28"/>
          <w:szCs w:val="28"/>
          <w:rtl/>
        </w:rPr>
        <w:t>ن</w:t>
      </w:r>
      <w:r w:rsidR="00E92362" w:rsidRPr="00295436">
        <w:rPr>
          <w:rFonts w:eastAsia="Calibri" w:cs="w_Lotus Semi Bold" w:hint="cs"/>
          <w:spacing w:val="-4"/>
          <w:sz w:val="28"/>
          <w:szCs w:val="28"/>
          <w:rtl/>
        </w:rPr>
        <w:t>؟س؟</w:t>
      </w:r>
      <w:r w:rsidRPr="00295436">
        <w:rPr>
          <w:rFonts w:eastAsia="Calibri" w:cs="w_Lotus Semi Bold" w:hint="eastAsia"/>
          <w:spacing w:val="-4"/>
          <w:sz w:val="28"/>
          <w:szCs w:val="28"/>
          <w:rtl/>
        </w:rPr>
        <w:t>،</w:t>
      </w:r>
      <w:r w:rsidRPr="00295436">
        <w:rPr>
          <w:rFonts w:eastAsia="Calibri" w:cs="w_Lotus Semi Bold"/>
          <w:spacing w:val="-4"/>
          <w:sz w:val="28"/>
          <w:szCs w:val="28"/>
          <w:rtl/>
        </w:rPr>
        <w:t xml:space="preserve"> </w:t>
      </w:r>
      <w:r w:rsidR="003528C1" w:rsidRPr="00295436">
        <w:rPr>
          <w:rFonts w:eastAsia="Calibri" w:cs="w_Lotus Semi Bold"/>
          <w:spacing w:val="-4"/>
          <w:sz w:val="28"/>
          <w:szCs w:val="28"/>
          <w:rtl/>
        </w:rPr>
        <w:t>آقاى عبادت</w:t>
      </w:r>
      <w:r w:rsidR="003528C1" w:rsidRPr="00295436">
        <w:rPr>
          <w:rFonts w:eastAsia="Calibri" w:cs="w_Lotus Semi Bold" w:hint="cs"/>
          <w:spacing w:val="-4"/>
          <w:sz w:val="28"/>
          <w:szCs w:val="28"/>
          <w:rtl/>
        </w:rPr>
        <w:t>‌</w:t>
      </w:r>
      <w:r w:rsidR="003528C1" w:rsidRPr="00295436">
        <w:rPr>
          <w:rFonts w:eastAsia="Calibri" w:cs="w_Lotus Semi Bold"/>
          <w:spacing w:val="-4"/>
          <w:sz w:val="28"/>
          <w:szCs w:val="28"/>
          <w:rtl/>
        </w:rPr>
        <w:t>كنندگان</w:t>
      </w:r>
      <w:r w:rsidR="00E92362" w:rsidRPr="00295436">
        <w:rPr>
          <w:rFonts w:eastAsia="Calibri" w:cs="w_Lotus Semi Bold" w:hint="cs"/>
          <w:spacing w:val="-4"/>
          <w:sz w:val="28"/>
          <w:szCs w:val="28"/>
          <w:rtl/>
        </w:rPr>
        <w:t>،</w:t>
      </w:r>
      <w:r w:rsidRPr="00295436">
        <w:rPr>
          <w:rFonts w:eastAsia="Calibri" w:cs="w_Lotus Semi Bold"/>
          <w:spacing w:val="-4"/>
          <w:sz w:val="28"/>
          <w:szCs w:val="28"/>
          <w:rtl/>
        </w:rPr>
        <w:t xml:space="preserve"> عل</w:t>
      </w:r>
      <w:r w:rsidRPr="00295436">
        <w:rPr>
          <w:rFonts w:eastAsia="Calibri" w:cs="w_Lotus Semi Bold" w:hint="cs"/>
          <w:spacing w:val="-4"/>
          <w:sz w:val="28"/>
          <w:szCs w:val="28"/>
          <w:rtl/>
        </w:rPr>
        <w:t>ی</w:t>
      </w:r>
      <w:r w:rsidRPr="00295436">
        <w:rPr>
          <w:rFonts w:eastAsia="Calibri" w:cs="w_Lotus Semi Bold"/>
          <w:spacing w:val="-4"/>
          <w:sz w:val="28"/>
          <w:szCs w:val="28"/>
          <w:rtl/>
        </w:rPr>
        <w:t xml:space="preserve"> بن الحس</w:t>
      </w:r>
      <w:r w:rsidRPr="00295436">
        <w:rPr>
          <w:rFonts w:eastAsia="Calibri" w:cs="w_Lotus Semi Bold" w:hint="cs"/>
          <w:spacing w:val="-4"/>
          <w:sz w:val="28"/>
          <w:szCs w:val="28"/>
          <w:rtl/>
        </w:rPr>
        <w:t>ی</w:t>
      </w:r>
      <w:r w:rsidRPr="00295436">
        <w:rPr>
          <w:rFonts w:eastAsia="Calibri" w:cs="w_Lotus Semi Bold" w:hint="eastAsia"/>
          <w:spacing w:val="-4"/>
          <w:sz w:val="28"/>
          <w:szCs w:val="28"/>
          <w:rtl/>
        </w:rPr>
        <w:t>ن</w:t>
      </w:r>
      <w:r w:rsidR="00E92362" w:rsidRPr="00295436">
        <w:rPr>
          <w:rFonts w:eastAsia="Calibri" w:cs="w_Lotus Semi Bold" w:hint="cs"/>
          <w:spacing w:val="-4"/>
          <w:sz w:val="28"/>
          <w:szCs w:val="28"/>
          <w:rtl/>
        </w:rPr>
        <w:t>؟سهما؟</w:t>
      </w:r>
      <w:r w:rsidRPr="00295436">
        <w:rPr>
          <w:rFonts w:eastAsia="Calibri" w:cs="w_Lotus Semi Bold" w:hint="eastAsia"/>
          <w:spacing w:val="-4"/>
          <w:sz w:val="28"/>
          <w:szCs w:val="28"/>
          <w:rtl/>
        </w:rPr>
        <w:t>،</w:t>
      </w:r>
      <w:r w:rsidRPr="00295436">
        <w:rPr>
          <w:rFonts w:eastAsia="Calibri" w:cs="w_Lotus Semi Bold"/>
          <w:spacing w:val="-4"/>
          <w:sz w:val="28"/>
          <w:szCs w:val="28"/>
          <w:rtl/>
        </w:rPr>
        <w:t xml:space="preserve"> و بعد از او فرزندش </w:t>
      </w:r>
      <w:r w:rsidR="00D961E9" w:rsidRPr="00295436">
        <w:rPr>
          <w:rFonts w:eastAsia="Calibri" w:cs="w_Lotus Semi Bold"/>
          <w:spacing w:val="-4"/>
          <w:sz w:val="28"/>
          <w:szCs w:val="28"/>
          <w:rtl/>
        </w:rPr>
        <w:t>محمّد</w:t>
      </w:r>
      <w:r w:rsidRPr="00295436">
        <w:rPr>
          <w:rFonts w:eastAsia="Calibri" w:cs="w_Lotus Semi Bold"/>
          <w:spacing w:val="-4"/>
          <w:sz w:val="28"/>
          <w:szCs w:val="28"/>
          <w:rtl/>
        </w:rPr>
        <w:t xml:space="preserve"> بن عل</w:t>
      </w:r>
      <w:r w:rsidRPr="00295436">
        <w:rPr>
          <w:rFonts w:eastAsia="Calibri" w:cs="w_Lotus Semi Bold" w:hint="cs"/>
          <w:spacing w:val="-4"/>
          <w:sz w:val="28"/>
          <w:szCs w:val="28"/>
          <w:rtl/>
        </w:rPr>
        <w:t>ی</w:t>
      </w:r>
      <w:r w:rsidR="00E92362" w:rsidRPr="00295436">
        <w:rPr>
          <w:rFonts w:eastAsia="Calibri" w:cs="w_Lotus Semi Bold" w:hint="cs"/>
          <w:spacing w:val="-4"/>
          <w:sz w:val="28"/>
          <w:szCs w:val="28"/>
          <w:rtl/>
        </w:rPr>
        <w:t>؟سهما؟،</w:t>
      </w:r>
      <w:r w:rsidRPr="00295436">
        <w:rPr>
          <w:rFonts w:eastAsia="Calibri" w:cs="w_Lotus Semi Bold"/>
          <w:spacing w:val="-4"/>
          <w:sz w:val="28"/>
          <w:szCs w:val="28"/>
          <w:rtl/>
        </w:rPr>
        <w:t xml:space="preserve"> شکافند</w:t>
      </w:r>
      <w:r w:rsidR="00E92362" w:rsidRPr="00295436">
        <w:rPr>
          <w:rFonts w:eastAsia="Calibri" w:cs="w_Lotus Semi Bold" w:hint="cs"/>
          <w:spacing w:val="-4"/>
          <w:sz w:val="28"/>
          <w:szCs w:val="28"/>
          <w:rtl/>
        </w:rPr>
        <w:t>ۀ</w:t>
      </w:r>
      <w:r w:rsidRPr="00295436">
        <w:rPr>
          <w:rFonts w:eastAsia="Calibri" w:cs="w_Lotus Semi Bold"/>
          <w:spacing w:val="-4"/>
          <w:sz w:val="28"/>
          <w:szCs w:val="28"/>
          <w:rtl/>
        </w:rPr>
        <w:t xml:space="preserve"> علم او</w:t>
      </w:r>
      <w:r w:rsidR="00E92362" w:rsidRPr="00295436">
        <w:rPr>
          <w:rFonts w:eastAsia="Calibri" w:cs="w_Lotus Semi Bold" w:hint="cs"/>
          <w:spacing w:val="-4"/>
          <w:sz w:val="28"/>
          <w:szCs w:val="28"/>
          <w:rtl/>
        </w:rPr>
        <w:t>ّ</w:t>
      </w:r>
      <w:r w:rsidRPr="00295436">
        <w:rPr>
          <w:rFonts w:eastAsia="Calibri" w:cs="w_Lotus Semi Bold"/>
          <w:spacing w:val="-4"/>
          <w:sz w:val="28"/>
          <w:szCs w:val="28"/>
          <w:rtl/>
        </w:rPr>
        <w:t>ل</w:t>
      </w:r>
      <w:r w:rsidRPr="00295436">
        <w:rPr>
          <w:rFonts w:eastAsia="Calibri" w:cs="w_Lotus Semi Bold" w:hint="cs"/>
          <w:spacing w:val="-4"/>
          <w:sz w:val="28"/>
          <w:szCs w:val="28"/>
          <w:rtl/>
        </w:rPr>
        <w:t>ی</w:t>
      </w:r>
      <w:r w:rsidRPr="00295436">
        <w:rPr>
          <w:rFonts w:eastAsia="Calibri" w:cs="w_Lotus Semi Bold" w:hint="eastAsia"/>
          <w:spacing w:val="-4"/>
          <w:sz w:val="28"/>
          <w:szCs w:val="28"/>
          <w:rtl/>
        </w:rPr>
        <w:t>ن</w:t>
      </w:r>
      <w:r w:rsidRPr="00295436">
        <w:rPr>
          <w:rFonts w:eastAsia="Calibri" w:cs="w_Lotus Semi Bold"/>
          <w:spacing w:val="-4"/>
          <w:sz w:val="28"/>
          <w:szCs w:val="28"/>
          <w:rtl/>
        </w:rPr>
        <w:t xml:space="preserve"> و آخر</w:t>
      </w:r>
      <w:r w:rsidRPr="00295436">
        <w:rPr>
          <w:rFonts w:eastAsia="Calibri" w:cs="w_Lotus Semi Bold" w:hint="cs"/>
          <w:spacing w:val="-4"/>
          <w:sz w:val="28"/>
          <w:szCs w:val="28"/>
          <w:rtl/>
        </w:rPr>
        <w:t>ی</w:t>
      </w:r>
      <w:r w:rsidRPr="00295436">
        <w:rPr>
          <w:rFonts w:eastAsia="Calibri" w:cs="w_Lotus Semi Bold" w:hint="eastAsia"/>
          <w:spacing w:val="-4"/>
          <w:sz w:val="28"/>
          <w:szCs w:val="28"/>
          <w:rtl/>
        </w:rPr>
        <w:t>ن</w:t>
      </w:r>
      <w:r w:rsidRPr="00295436">
        <w:rPr>
          <w:rFonts w:eastAsia="Calibri" w:cs="w_Lotus Semi Bold"/>
          <w:spacing w:val="-4"/>
          <w:sz w:val="28"/>
          <w:szCs w:val="28"/>
          <w:rtl/>
        </w:rPr>
        <w:t xml:space="preserve"> از </w:t>
      </w:r>
      <w:r w:rsidR="003528C1" w:rsidRPr="00295436">
        <w:rPr>
          <w:rFonts w:eastAsia="Calibri" w:cs="w_Lotus Semi Bold" w:hint="cs"/>
          <w:spacing w:val="-4"/>
          <w:sz w:val="28"/>
          <w:szCs w:val="28"/>
          <w:rtl/>
        </w:rPr>
        <w:t>پیامبران</w:t>
      </w:r>
      <w:r w:rsidRPr="00295436">
        <w:rPr>
          <w:rFonts w:eastAsia="Calibri" w:cs="w_Lotus Semi Bold"/>
          <w:spacing w:val="-4"/>
          <w:sz w:val="28"/>
          <w:szCs w:val="28"/>
          <w:rtl/>
        </w:rPr>
        <w:t xml:space="preserve"> و مرسل</w:t>
      </w:r>
      <w:r w:rsidRPr="00295436">
        <w:rPr>
          <w:rFonts w:eastAsia="Calibri" w:cs="w_Lotus Semi Bold" w:hint="cs"/>
          <w:spacing w:val="-4"/>
          <w:sz w:val="28"/>
          <w:szCs w:val="28"/>
          <w:rtl/>
        </w:rPr>
        <w:t>ی</w:t>
      </w:r>
      <w:r w:rsidRPr="00295436">
        <w:rPr>
          <w:rFonts w:eastAsia="Calibri" w:cs="w_Lotus Semi Bold" w:hint="eastAsia"/>
          <w:spacing w:val="-4"/>
          <w:sz w:val="28"/>
          <w:szCs w:val="28"/>
          <w:rtl/>
        </w:rPr>
        <w:t>ن،</w:t>
      </w:r>
      <w:r w:rsidRPr="00295436">
        <w:rPr>
          <w:rFonts w:eastAsia="Calibri" w:cs="w_Lotus Semi Bold"/>
          <w:spacing w:val="-4"/>
          <w:sz w:val="28"/>
          <w:szCs w:val="28"/>
          <w:rtl/>
        </w:rPr>
        <w:t xml:space="preserve"> بعد از او فرزندش جعفر بن </w:t>
      </w:r>
      <w:r w:rsidR="00D961E9" w:rsidRPr="00295436">
        <w:rPr>
          <w:rFonts w:eastAsia="Calibri" w:cs="w_Lotus Semi Bold"/>
          <w:spacing w:val="-4"/>
          <w:sz w:val="28"/>
          <w:szCs w:val="28"/>
          <w:rtl/>
        </w:rPr>
        <w:t>محمّد</w:t>
      </w:r>
      <w:r w:rsidR="00E92362" w:rsidRPr="00295436">
        <w:rPr>
          <w:rFonts w:eastAsia="Calibri" w:cs="w_Lotus Semi Bold" w:hint="cs"/>
          <w:spacing w:val="-4"/>
          <w:sz w:val="28"/>
          <w:szCs w:val="28"/>
          <w:rtl/>
        </w:rPr>
        <w:t>؟سهما؟،</w:t>
      </w:r>
      <w:r w:rsidRPr="00295436">
        <w:rPr>
          <w:rFonts w:eastAsia="Calibri" w:cs="w_Lotus Semi Bold"/>
          <w:spacing w:val="-4"/>
          <w:sz w:val="28"/>
          <w:szCs w:val="28"/>
          <w:rtl/>
        </w:rPr>
        <w:t xml:space="preserve"> </w:t>
      </w:r>
      <w:r w:rsidR="003528C1" w:rsidRPr="00295436">
        <w:rPr>
          <w:rFonts w:eastAsia="Calibri" w:cs="w_Lotus Semi Bold" w:hint="cs"/>
          <w:spacing w:val="-4"/>
          <w:sz w:val="28"/>
          <w:szCs w:val="28"/>
          <w:rtl/>
        </w:rPr>
        <w:t>زب</w:t>
      </w:r>
      <w:r w:rsidRPr="00295436">
        <w:rPr>
          <w:rFonts w:eastAsia="Calibri" w:cs="w_Lotus Semi Bold"/>
          <w:spacing w:val="-4"/>
          <w:sz w:val="28"/>
          <w:szCs w:val="28"/>
          <w:rtl/>
        </w:rPr>
        <w:t xml:space="preserve">ان صادق </w:t>
      </w:r>
      <w:r w:rsidR="003528C1" w:rsidRPr="00295436">
        <w:rPr>
          <w:rFonts w:eastAsia="Calibri" w:cs="w_Lotus Semi Bold" w:hint="cs"/>
          <w:spacing w:val="-4"/>
          <w:sz w:val="28"/>
          <w:szCs w:val="28"/>
          <w:rtl/>
        </w:rPr>
        <w:t xml:space="preserve">و گویای </w:t>
      </w:r>
      <w:r w:rsidRPr="00295436">
        <w:rPr>
          <w:rFonts w:eastAsia="Calibri" w:cs="w_Lotus Semi Bold"/>
          <w:spacing w:val="-4"/>
          <w:sz w:val="28"/>
          <w:szCs w:val="28"/>
          <w:rtl/>
        </w:rPr>
        <w:t>خداوند، بعد از او موس</w:t>
      </w:r>
      <w:r w:rsidRPr="00295436">
        <w:rPr>
          <w:rFonts w:eastAsia="Calibri" w:cs="w_Lotus Semi Bold" w:hint="cs"/>
          <w:spacing w:val="-4"/>
          <w:sz w:val="28"/>
          <w:szCs w:val="28"/>
          <w:rtl/>
        </w:rPr>
        <w:t>ی</w:t>
      </w:r>
      <w:r w:rsidR="00E92362" w:rsidRPr="00295436">
        <w:rPr>
          <w:rFonts w:eastAsia="Calibri" w:cs="w_Lotus Semi Bold" w:hint="cs"/>
          <w:spacing w:val="-4"/>
          <w:sz w:val="28"/>
          <w:szCs w:val="28"/>
          <w:rtl/>
        </w:rPr>
        <w:t xml:space="preserve"> بن جعفر؟سهما؟،</w:t>
      </w:r>
      <w:r w:rsidRPr="00295436">
        <w:rPr>
          <w:rFonts w:eastAsia="Calibri" w:cs="w_Lotus Semi Bold"/>
          <w:spacing w:val="-4"/>
          <w:sz w:val="28"/>
          <w:szCs w:val="28"/>
          <w:rtl/>
        </w:rPr>
        <w:t xml:space="preserve"> </w:t>
      </w:r>
      <w:r w:rsidR="003528C1" w:rsidRPr="00295436">
        <w:rPr>
          <w:rFonts w:eastAsia="Calibri" w:cs="w_Lotus Semi Bold"/>
          <w:spacing w:val="-4"/>
          <w:sz w:val="28"/>
          <w:szCs w:val="28"/>
          <w:rtl/>
        </w:rPr>
        <w:t>فرو نشانند</w:t>
      </w:r>
      <w:r w:rsidR="003528C1" w:rsidRPr="00295436">
        <w:rPr>
          <w:rFonts w:eastAsia="Calibri" w:cs="w_Lotus Semi Bold" w:hint="cs"/>
          <w:spacing w:val="-4"/>
          <w:sz w:val="28"/>
          <w:szCs w:val="28"/>
          <w:rtl/>
        </w:rPr>
        <w:t>ۀ</w:t>
      </w:r>
      <w:r w:rsidR="003528C1" w:rsidRPr="00295436">
        <w:rPr>
          <w:rFonts w:eastAsia="Calibri" w:cs="w_Lotus Semi Bold"/>
          <w:spacing w:val="-4"/>
          <w:sz w:val="28"/>
          <w:szCs w:val="28"/>
          <w:rtl/>
        </w:rPr>
        <w:t xml:space="preserve"> غ</w:t>
      </w:r>
      <w:r w:rsidR="003528C1" w:rsidRPr="00295436">
        <w:rPr>
          <w:rFonts w:eastAsia="Calibri" w:cs="w_Lotus Semi Bold" w:hint="cs"/>
          <w:spacing w:val="-4"/>
          <w:sz w:val="28"/>
          <w:szCs w:val="28"/>
          <w:rtl/>
        </w:rPr>
        <w:t>ی</w:t>
      </w:r>
      <w:r w:rsidR="003528C1" w:rsidRPr="00295436">
        <w:rPr>
          <w:rFonts w:eastAsia="Calibri" w:cs="w_Lotus Semi Bold" w:hint="eastAsia"/>
          <w:spacing w:val="-4"/>
          <w:sz w:val="28"/>
          <w:szCs w:val="28"/>
          <w:rtl/>
        </w:rPr>
        <w:t>ظ</w:t>
      </w:r>
      <w:r w:rsidR="003528C1" w:rsidRPr="00295436">
        <w:rPr>
          <w:rFonts w:eastAsia="Calibri" w:cs="w_Lotus Semi Bold"/>
          <w:spacing w:val="-4"/>
          <w:sz w:val="28"/>
          <w:szCs w:val="28"/>
          <w:rtl/>
        </w:rPr>
        <w:t xml:space="preserve"> و غضب خود به بردبارى </w:t>
      </w:r>
      <w:r w:rsidR="003528C1" w:rsidRPr="00295436">
        <w:rPr>
          <w:rFonts w:eastAsia="Calibri" w:cs="w_Lotus Semi Bold" w:hint="cs"/>
          <w:spacing w:val="-4"/>
          <w:sz w:val="28"/>
          <w:szCs w:val="28"/>
          <w:rtl/>
        </w:rPr>
        <w:t xml:space="preserve">و صبر </w:t>
      </w:r>
      <w:r w:rsidR="003528C1" w:rsidRPr="00295436">
        <w:rPr>
          <w:rFonts w:eastAsia="Calibri" w:cs="w_Lotus Semi Bold"/>
          <w:spacing w:val="-4"/>
          <w:sz w:val="28"/>
          <w:szCs w:val="28"/>
          <w:rtl/>
        </w:rPr>
        <w:t>در را</w:t>
      </w:r>
      <w:r w:rsidR="003528C1" w:rsidRPr="00295436">
        <w:rPr>
          <w:rFonts w:eastAsia="Calibri" w:cs="w_Lotus Semi Bold" w:hint="eastAsia"/>
          <w:spacing w:val="-4"/>
          <w:sz w:val="28"/>
          <w:szCs w:val="28"/>
          <w:rtl/>
        </w:rPr>
        <w:t>ه</w:t>
      </w:r>
      <w:r w:rsidR="003528C1" w:rsidRPr="00295436">
        <w:rPr>
          <w:rFonts w:eastAsia="Calibri" w:cs="w_Lotus Semi Bold"/>
          <w:spacing w:val="-4"/>
          <w:sz w:val="28"/>
          <w:szCs w:val="28"/>
          <w:rtl/>
        </w:rPr>
        <w:t xml:space="preserve"> خدا</w:t>
      </w:r>
      <w:r w:rsidR="003528C1" w:rsidRPr="00295436">
        <w:rPr>
          <w:rFonts w:eastAsia="Calibri" w:cs="w_Lotus Semi Bold" w:hint="cs"/>
          <w:spacing w:val="-4"/>
          <w:sz w:val="28"/>
          <w:szCs w:val="28"/>
          <w:rtl/>
        </w:rPr>
        <w:t>ی متعال</w:t>
      </w:r>
      <w:r w:rsidR="003528C1" w:rsidRPr="00295436">
        <w:rPr>
          <w:rFonts w:eastAsia="Calibri" w:cs="w_Lotus Semi Bold"/>
          <w:spacing w:val="-4"/>
          <w:sz w:val="28"/>
          <w:szCs w:val="28"/>
          <w:rtl/>
        </w:rPr>
        <w:t>،</w:t>
      </w:r>
      <w:r w:rsidRPr="00295436">
        <w:rPr>
          <w:rFonts w:eastAsia="Calibri" w:cs="w_Lotus Semi Bold"/>
          <w:spacing w:val="-4"/>
          <w:sz w:val="28"/>
          <w:szCs w:val="28"/>
          <w:rtl/>
        </w:rPr>
        <w:t xml:space="preserve"> بعد </w:t>
      </w:r>
      <w:r w:rsidRPr="00295436">
        <w:rPr>
          <w:rFonts w:eastAsia="Calibri" w:cs="w_Lotus Semi Bold"/>
          <w:spacing w:val="-4"/>
          <w:sz w:val="28"/>
          <w:szCs w:val="28"/>
          <w:rtl/>
        </w:rPr>
        <w:lastRenderedPageBreak/>
        <w:t>از او عل</w:t>
      </w:r>
      <w:r w:rsidRPr="00295436">
        <w:rPr>
          <w:rFonts w:eastAsia="Calibri" w:cs="w_Lotus Semi Bold" w:hint="cs"/>
          <w:spacing w:val="-4"/>
          <w:sz w:val="28"/>
          <w:szCs w:val="28"/>
          <w:rtl/>
        </w:rPr>
        <w:t>ی</w:t>
      </w:r>
      <w:r w:rsidRPr="00295436">
        <w:rPr>
          <w:rFonts w:eastAsia="Calibri" w:cs="w_Lotus Semi Bold"/>
          <w:spacing w:val="-4"/>
          <w:sz w:val="28"/>
          <w:szCs w:val="28"/>
          <w:rtl/>
        </w:rPr>
        <w:t xml:space="preserve"> بن موس</w:t>
      </w:r>
      <w:r w:rsidRPr="00295436">
        <w:rPr>
          <w:rFonts w:eastAsia="Calibri" w:cs="w_Lotus Semi Bold" w:hint="cs"/>
          <w:spacing w:val="-4"/>
          <w:sz w:val="28"/>
          <w:szCs w:val="28"/>
          <w:rtl/>
        </w:rPr>
        <w:t>ی</w:t>
      </w:r>
      <w:r w:rsidR="003528C1" w:rsidRPr="00295436">
        <w:rPr>
          <w:rFonts w:eastAsia="Calibri" w:cs="w_Lotus Semi Bold" w:hint="cs"/>
          <w:spacing w:val="-4"/>
          <w:sz w:val="28"/>
          <w:szCs w:val="28"/>
          <w:rtl/>
        </w:rPr>
        <w:t>؟سهما؟</w:t>
      </w:r>
      <w:r w:rsidRPr="00295436">
        <w:rPr>
          <w:rFonts w:eastAsia="Calibri" w:cs="w_Lotus Semi Bold"/>
          <w:spacing w:val="-4"/>
          <w:sz w:val="28"/>
          <w:szCs w:val="28"/>
          <w:rtl/>
        </w:rPr>
        <w:t>، راض</w:t>
      </w:r>
      <w:r w:rsidRPr="00295436">
        <w:rPr>
          <w:rFonts w:eastAsia="Calibri" w:cs="w_Lotus Semi Bold" w:hint="cs"/>
          <w:spacing w:val="-4"/>
          <w:sz w:val="28"/>
          <w:szCs w:val="28"/>
          <w:rtl/>
        </w:rPr>
        <w:t>ی</w:t>
      </w:r>
      <w:r w:rsidRPr="00295436">
        <w:rPr>
          <w:rFonts w:eastAsia="Calibri" w:cs="w_Lotus Semi Bold"/>
          <w:spacing w:val="-4"/>
          <w:sz w:val="28"/>
          <w:szCs w:val="28"/>
          <w:rtl/>
        </w:rPr>
        <w:t xml:space="preserve"> به امر </w:t>
      </w:r>
      <w:r w:rsidR="003528C1" w:rsidRPr="00295436">
        <w:rPr>
          <w:rFonts w:eastAsia="Calibri" w:cs="w_Lotus Semi Bold" w:hint="cs"/>
          <w:spacing w:val="-4"/>
          <w:sz w:val="28"/>
          <w:szCs w:val="28"/>
          <w:rtl/>
        </w:rPr>
        <w:t>پرور</w:t>
      </w:r>
      <w:r w:rsidRPr="00295436">
        <w:rPr>
          <w:rFonts w:eastAsia="Calibri" w:cs="w_Lotus Semi Bold" w:hint="eastAsia"/>
          <w:spacing w:val="-4"/>
          <w:sz w:val="28"/>
          <w:szCs w:val="28"/>
          <w:rtl/>
        </w:rPr>
        <w:t>د</w:t>
      </w:r>
      <w:r w:rsidR="003528C1" w:rsidRPr="00295436">
        <w:rPr>
          <w:rFonts w:eastAsia="Calibri" w:cs="w_Lotus Semi Bold" w:hint="cs"/>
          <w:spacing w:val="-4"/>
          <w:sz w:val="28"/>
          <w:szCs w:val="28"/>
          <w:rtl/>
        </w:rPr>
        <w:t>گار</w:t>
      </w:r>
      <w:r w:rsidRPr="00295436">
        <w:rPr>
          <w:rFonts w:eastAsia="Calibri" w:cs="w_Lotus Semi Bold" w:hint="eastAsia"/>
          <w:spacing w:val="-4"/>
          <w:sz w:val="28"/>
          <w:szCs w:val="28"/>
          <w:rtl/>
        </w:rPr>
        <w:t>،</w:t>
      </w:r>
      <w:r w:rsidRPr="00295436">
        <w:rPr>
          <w:rFonts w:eastAsia="Calibri" w:cs="w_Lotus Semi Bold"/>
          <w:spacing w:val="-4"/>
          <w:sz w:val="28"/>
          <w:szCs w:val="28"/>
          <w:rtl/>
        </w:rPr>
        <w:t xml:space="preserve"> بعد از او </w:t>
      </w:r>
      <w:r w:rsidR="00D961E9" w:rsidRPr="00295436">
        <w:rPr>
          <w:rFonts w:eastAsia="Calibri" w:cs="w_Lotus Semi Bold"/>
          <w:spacing w:val="-4"/>
          <w:sz w:val="28"/>
          <w:szCs w:val="28"/>
          <w:rtl/>
        </w:rPr>
        <w:t>محمّد</w:t>
      </w:r>
      <w:r w:rsidRPr="00295436">
        <w:rPr>
          <w:rFonts w:eastAsia="Calibri" w:cs="w_Lotus Semi Bold"/>
          <w:spacing w:val="-4"/>
          <w:sz w:val="28"/>
          <w:szCs w:val="28"/>
          <w:rtl/>
        </w:rPr>
        <w:t xml:space="preserve"> بن عل</w:t>
      </w:r>
      <w:r w:rsidRPr="00295436">
        <w:rPr>
          <w:rFonts w:eastAsia="Calibri" w:cs="w_Lotus Semi Bold" w:hint="cs"/>
          <w:spacing w:val="-4"/>
          <w:sz w:val="28"/>
          <w:szCs w:val="28"/>
          <w:rtl/>
        </w:rPr>
        <w:t>ی</w:t>
      </w:r>
      <w:r w:rsidR="003528C1" w:rsidRPr="00295436">
        <w:rPr>
          <w:rFonts w:eastAsia="Calibri" w:cs="w_Lotus Semi Bold" w:hint="cs"/>
          <w:spacing w:val="-4"/>
          <w:sz w:val="28"/>
          <w:szCs w:val="28"/>
          <w:rtl/>
        </w:rPr>
        <w:t>؟سهما؟،</w:t>
      </w:r>
      <w:r w:rsidRPr="00295436">
        <w:rPr>
          <w:rFonts w:eastAsia="Calibri" w:cs="w_Lotus Semi Bold"/>
          <w:spacing w:val="-4"/>
          <w:sz w:val="28"/>
          <w:szCs w:val="28"/>
          <w:rtl/>
        </w:rPr>
        <w:t xml:space="preserve"> برگز</w:t>
      </w:r>
      <w:r w:rsidRPr="00295436">
        <w:rPr>
          <w:rFonts w:eastAsia="Calibri" w:cs="w_Lotus Semi Bold" w:hint="cs"/>
          <w:spacing w:val="-4"/>
          <w:sz w:val="28"/>
          <w:szCs w:val="28"/>
          <w:rtl/>
        </w:rPr>
        <w:t>ی</w:t>
      </w:r>
      <w:r w:rsidRPr="00295436">
        <w:rPr>
          <w:rFonts w:eastAsia="Calibri" w:cs="w_Lotus Semi Bold" w:hint="eastAsia"/>
          <w:spacing w:val="-4"/>
          <w:sz w:val="28"/>
          <w:szCs w:val="28"/>
          <w:rtl/>
        </w:rPr>
        <w:t>د</w:t>
      </w:r>
      <w:r w:rsidR="00D961E9" w:rsidRPr="00295436">
        <w:rPr>
          <w:rFonts w:eastAsia="Calibri" w:cs="w_Lotus Semi Bold" w:hint="cs"/>
          <w:spacing w:val="-4"/>
          <w:sz w:val="28"/>
          <w:szCs w:val="28"/>
          <w:rtl/>
        </w:rPr>
        <w:t>ۀ</w:t>
      </w:r>
      <w:r w:rsidRPr="00295436">
        <w:rPr>
          <w:rFonts w:eastAsia="Calibri" w:cs="w_Lotus Semi Bold"/>
          <w:spacing w:val="-4"/>
          <w:sz w:val="28"/>
          <w:szCs w:val="28"/>
          <w:rtl/>
        </w:rPr>
        <w:t xml:space="preserve"> خلق خدا، بعد از او عل</w:t>
      </w:r>
      <w:r w:rsidRPr="00295436">
        <w:rPr>
          <w:rFonts w:eastAsia="Calibri" w:cs="w_Lotus Semi Bold" w:hint="cs"/>
          <w:spacing w:val="-4"/>
          <w:sz w:val="28"/>
          <w:szCs w:val="28"/>
          <w:rtl/>
        </w:rPr>
        <w:t>ی</w:t>
      </w:r>
      <w:r w:rsidRPr="00295436">
        <w:rPr>
          <w:rFonts w:eastAsia="Calibri" w:cs="w_Lotus Semi Bold"/>
          <w:spacing w:val="-4"/>
          <w:sz w:val="28"/>
          <w:szCs w:val="28"/>
          <w:rtl/>
        </w:rPr>
        <w:t xml:space="preserve"> بن </w:t>
      </w:r>
      <w:r w:rsidR="00D961E9" w:rsidRPr="00295436">
        <w:rPr>
          <w:rFonts w:eastAsia="Calibri" w:cs="w_Lotus Semi Bold"/>
          <w:spacing w:val="-4"/>
          <w:sz w:val="28"/>
          <w:szCs w:val="28"/>
          <w:rtl/>
        </w:rPr>
        <w:t>محمّد</w:t>
      </w:r>
      <w:r w:rsidR="00D961E9" w:rsidRPr="00295436">
        <w:rPr>
          <w:rFonts w:eastAsia="Calibri" w:cs="w_Lotus Semi Bold" w:hint="cs"/>
          <w:spacing w:val="-4"/>
          <w:sz w:val="28"/>
          <w:szCs w:val="28"/>
          <w:rtl/>
        </w:rPr>
        <w:t>؟سهما؟،</w:t>
      </w:r>
      <w:r w:rsidRPr="00295436">
        <w:rPr>
          <w:rFonts w:eastAsia="Calibri" w:cs="w_Lotus Semi Bold"/>
          <w:spacing w:val="-4"/>
          <w:sz w:val="28"/>
          <w:szCs w:val="28"/>
          <w:rtl/>
        </w:rPr>
        <w:t xml:space="preserve"> </w:t>
      </w:r>
      <w:r w:rsidR="00D961E9" w:rsidRPr="00295436">
        <w:rPr>
          <w:rFonts w:eastAsia="Calibri" w:cs="w_Lotus Semi Bold" w:hint="cs"/>
          <w:spacing w:val="-4"/>
          <w:sz w:val="28"/>
          <w:szCs w:val="28"/>
          <w:rtl/>
        </w:rPr>
        <w:t>ر</w:t>
      </w:r>
      <w:r w:rsidRPr="00295436">
        <w:rPr>
          <w:rFonts w:eastAsia="Calibri" w:cs="w_Lotus Semi Bold"/>
          <w:spacing w:val="-4"/>
          <w:sz w:val="28"/>
          <w:szCs w:val="28"/>
          <w:rtl/>
        </w:rPr>
        <w:t>اهنما</w:t>
      </w:r>
      <w:r w:rsidRPr="00295436">
        <w:rPr>
          <w:rFonts w:eastAsia="Calibri" w:cs="w_Lotus Semi Bold" w:hint="cs"/>
          <w:spacing w:val="-4"/>
          <w:sz w:val="28"/>
          <w:szCs w:val="28"/>
          <w:rtl/>
        </w:rPr>
        <w:t>ی</w:t>
      </w:r>
      <w:r w:rsidRPr="00295436">
        <w:rPr>
          <w:rFonts w:eastAsia="Calibri" w:cs="w_Lotus Semi Bold"/>
          <w:spacing w:val="-4"/>
          <w:sz w:val="28"/>
          <w:szCs w:val="28"/>
          <w:rtl/>
        </w:rPr>
        <w:t xml:space="preserve"> خلق به سو</w:t>
      </w:r>
      <w:r w:rsidRPr="00295436">
        <w:rPr>
          <w:rFonts w:eastAsia="Calibri" w:cs="w_Lotus Semi Bold" w:hint="cs"/>
          <w:spacing w:val="-4"/>
          <w:sz w:val="28"/>
          <w:szCs w:val="28"/>
          <w:rtl/>
        </w:rPr>
        <w:t>ی</w:t>
      </w:r>
      <w:r w:rsidRPr="00295436">
        <w:rPr>
          <w:rFonts w:eastAsia="Calibri" w:cs="w_Lotus Semi Bold"/>
          <w:spacing w:val="-4"/>
          <w:sz w:val="28"/>
          <w:szCs w:val="28"/>
          <w:rtl/>
        </w:rPr>
        <w:t xml:space="preserve"> خدا، بعد از او حسن بن عل</w:t>
      </w:r>
      <w:r w:rsidRPr="00295436">
        <w:rPr>
          <w:rFonts w:eastAsia="Calibri" w:cs="w_Lotus Semi Bold" w:hint="cs"/>
          <w:spacing w:val="-4"/>
          <w:sz w:val="28"/>
          <w:szCs w:val="28"/>
          <w:rtl/>
        </w:rPr>
        <w:t>ی</w:t>
      </w:r>
      <w:r w:rsidR="00215FE4" w:rsidRPr="00295436">
        <w:rPr>
          <w:rFonts w:eastAsia="Calibri" w:cs="w_Lotus Semi Bold" w:hint="cs"/>
          <w:spacing w:val="-4"/>
          <w:sz w:val="28"/>
          <w:szCs w:val="28"/>
          <w:rtl/>
        </w:rPr>
        <w:t>؟سهما؟،</w:t>
      </w:r>
      <w:r w:rsidRPr="00295436">
        <w:rPr>
          <w:rFonts w:eastAsia="Calibri" w:cs="w_Lotus Semi Bold"/>
          <w:spacing w:val="-4"/>
          <w:sz w:val="28"/>
          <w:szCs w:val="28"/>
          <w:rtl/>
        </w:rPr>
        <w:t xml:space="preserve"> </w:t>
      </w:r>
      <w:r w:rsidR="00215FE4" w:rsidRPr="00295436">
        <w:rPr>
          <w:rFonts w:eastAsia="Calibri" w:cs="w_Lotus Semi Bold"/>
          <w:spacing w:val="-4"/>
          <w:sz w:val="28"/>
          <w:szCs w:val="28"/>
          <w:rtl/>
        </w:rPr>
        <w:t>صامت (خاموش) و ام</w:t>
      </w:r>
      <w:r w:rsidR="00215FE4" w:rsidRPr="00295436">
        <w:rPr>
          <w:rFonts w:eastAsia="Calibri" w:cs="w_Lotus Semi Bold" w:hint="cs"/>
          <w:spacing w:val="-4"/>
          <w:sz w:val="28"/>
          <w:szCs w:val="28"/>
          <w:rtl/>
        </w:rPr>
        <w:t>ی</w:t>
      </w:r>
      <w:r w:rsidR="00215FE4" w:rsidRPr="00295436">
        <w:rPr>
          <w:rFonts w:eastAsia="Calibri" w:cs="w_Lotus Semi Bold" w:hint="eastAsia"/>
          <w:spacing w:val="-4"/>
          <w:sz w:val="28"/>
          <w:szCs w:val="28"/>
          <w:rtl/>
        </w:rPr>
        <w:t>ن</w:t>
      </w:r>
      <w:r w:rsidR="00215FE4" w:rsidRPr="00295436">
        <w:rPr>
          <w:rFonts w:eastAsia="Calibri" w:cs="w_Lotus Semi Bold"/>
          <w:spacing w:val="-4"/>
          <w:sz w:val="28"/>
          <w:szCs w:val="28"/>
          <w:rtl/>
        </w:rPr>
        <w:t xml:space="preserve"> بر اسرار خدا</w:t>
      </w:r>
      <w:r w:rsidRPr="00295436">
        <w:rPr>
          <w:rFonts w:eastAsia="Calibri" w:cs="w_Lotus Semi Bold"/>
          <w:spacing w:val="-4"/>
          <w:sz w:val="28"/>
          <w:szCs w:val="28"/>
          <w:rtl/>
        </w:rPr>
        <w:t>، و بعد از او فرزندش مهد</w:t>
      </w:r>
      <w:r w:rsidRPr="00295436">
        <w:rPr>
          <w:rFonts w:eastAsia="Calibri" w:cs="w_Lotus Semi Bold" w:hint="cs"/>
          <w:spacing w:val="-4"/>
          <w:sz w:val="28"/>
          <w:szCs w:val="28"/>
          <w:rtl/>
        </w:rPr>
        <w:t>ی</w:t>
      </w:r>
      <w:r w:rsidR="00215FE4" w:rsidRPr="00295436">
        <w:rPr>
          <w:rFonts w:eastAsia="Calibri" w:cs="w_Lotus Semi Bold" w:hint="cs"/>
          <w:spacing w:val="-4"/>
          <w:sz w:val="28"/>
          <w:szCs w:val="28"/>
          <w:rtl/>
        </w:rPr>
        <w:t>؟س؟،</w:t>
      </w:r>
      <w:r w:rsidRPr="00295436">
        <w:rPr>
          <w:rFonts w:eastAsia="Calibri" w:cs="w_Lotus Semi Bold"/>
          <w:spacing w:val="-4"/>
          <w:sz w:val="28"/>
          <w:szCs w:val="28"/>
          <w:rtl/>
        </w:rPr>
        <w:t xml:space="preserve"> ناطق و قائم بر حق</w:t>
      </w:r>
      <w:r w:rsidR="00F17763" w:rsidRPr="00295436">
        <w:rPr>
          <w:rFonts w:eastAsia="Calibri" w:cs="w_Lotus Semi Bold" w:hint="cs"/>
          <w:spacing w:val="-4"/>
          <w:sz w:val="28"/>
          <w:szCs w:val="28"/>
          <w:rtl/>
        </w:rPr>
        <w:t>ّ</w:t>
      </w:r>
      <w:r w:rsidRPr="00295436">
        <w:rPr>
          <w:rFonts w:eastAsia="Calibri" w:cs="w_Lotus Semi Bold"/>
          <w:spacing w:val="-4"/>
          <w:sz w:val="28"/>
          <w:szCs w:val="28"/>
          <w:rtl/>
        </w:rPr>
        <w:t xml:space="preserve"> </w:t>
      </w:r>
      <w:r w:rsidR="00F17763" w:rsidRPr="00295436">
        <w:rPr>
          <w:rFonts w:eastAsia="Calibri" w:cs="w_Lotus Semi Bold" w:hint="cs"/>
          <w:spacing w:val="-4"/>
          <w:sz w:val="28"/>
          <w:szCs w:val="28"/>
          <w:rtl/>
        </w:rPr>
        <w:t xml:space="preserve">خداوند؟عز؟ </w:t>
      </w:r>
      <w:r w:rsidRPr="00295436">
        <w:rPr>
          <w:rFonts w:eastAsia="Calibri" w:cs="w_Lotus Semi Bold"/>
          <w:spacing w:val="-4"/>
          <w:sz w:val="28"/>
          <w:szCs w:val="28"/>
          <w:rtl/>
        </w:rPr>
        <w:t>است.</w:t>
      </w:r>
    </w:p>
    <w:p w:rsidR="00207AAD" w:rsidRDefault="000C3EBE" w:rsidP="00207AAD">
      <w:pPr>
        <w:widowControl w:val="0"/>
        <w:spacing w:after="60"/>
        <w:ind w:firstLine="284"/>
        <w:jc w:val="lowKashida"/>
        <w:rPr>
          <w:rFonts w:eastAsia="Calibri" w:cs="w_Lotus Semi Bold"/>
          <w:sz w:val="28"/>
          <w:szCs w:val="28"/>
          <w:rtl/>
        </w:rPr>
      </w:pPr>
      <w:r w:rsidRPr="000C3EBE">
        <w:rPr>
          <w:rFonts w:eastAsia="Calibri" w:cs="w_Lotus Semi Bold" w:hint="eastAsia"/>
          <w:sz w:val="28"/>
          <w:szCs w:val="28"/>
          <w:rtl/>
        </w:rPr>
        <w:t>سلمان</w:t>
      </w:r>
      <w:r w:rsidRPr="000C3EBE">
        <w:rPr>
          <w:rFonts w:eastAsia="Calibri" w:cs="w_Lotus Semi Bold"/>
          <w:sz w:val="28"/>
          <w:szCs w:val="28"/>
          <w:rtl/>
        </w:rPr>
        <w:t xml:space="preserve"> گفت: </w:t>
      </w:r>
      <w:r w:rsidR="00F17763">
        <w:rPr>
          <w:rFonts w:eastAsia="Calibri" w:cs="w_Lotus Semi Bold" w:hint="cs"/>
          <w:sz w:val="28"/>
          <w:szCs w:val="28"/>
          <w:rtl/>
        </w:rPr>
        <w:t xml:space="preserve">پس </w:t>
      </w:r>
      <w:r w:rsidRPr="000C3EBE">
        <w:rPr>
          <w:rFonts w:eastAsia="Calibri" w:cs="w_Lotus Semi Bold"/>
          <w:sz w:val="28"/>
          <w:szCs w:val="28"/>
          <w:rtl/>
        </w:rPr>
        <w:t>من گر</w:t>
      </w:r>
      <w:r w:rsidRPr="000C3EBE">
        <w:rPr>
          <w:rFonts w:eastAsia="Calibri" w:cs="w_Lotus Semi Bold" w:hint="cs"/>
          <w:sz w:val="28"/>
          <w:szCs w:val="28"/>
          <w:rtl/>
        </w:rPr>
        <w:t>ی</w:t>
      </w:r>
      <w:r w:rsidRPr="000C3EBE">
        <w:rPr>
          <w:rFonts w:eastAsia="Calibri" w:cs="w_Lotus Semi Bold" w:hint="eastAsia"/>
          <w:sz w:val="28"/>
          <w:szCs w:val="28"/>
          <w:rtl/>
        </w:rPr>
        <w:t>ستم</w:t>
      </w:r>
      <w:r w:rsidRPr="000C3EBE">
        <w:rPr>
          <w:rFonts w:eastAsia="Calibri" w:cs="w_Lotus Semi Bold"/>
          <w:sz w:val="28"/>
          <w:szCs w:val="28"/>
          <w:rtl/>
        </w:rPr>
        <w:t xml:space="preserve"> و عرض کردم: </w:t>
      </w:r>
      <w:r w:rsidR="00F17763">
        <w:rPr>
          <w:rFonts w:eastAsia="Calibri" w:cs="w_Lotus Semi Bold" w:hint="cs"/>
          <w:sz w:val="28"/>
          <w:szCs w:val="28"/>
          <w:rtl/>
        </w:rPr>
        <w:t>ای رسول خدا! سلمان کجاست که</w:t>
      </w:r>
      <w:r w:rsidRPr="000C3EBE">
        <w:rPr>
          <w:rFonts w:eastAsia="Calibri" w:cs="w_Lotus Semi Bold"/>
          <w:sz w:val="28"/>
          <w:szCs w:val="28"/>
          <w:rtl/>
        </w:rPr>
        <w:t xml:space="preserve"> آن</w:t>
      </w:r>
      <w:r w:rsidR="00F17763">
        <w:rPr>
          <w:rFonts w:eastAsia="Calibri" w:cs="w_Lotus Semi Bold" w:hint="cs"/>
          <w:sz w:val="28"/>
          <w:szCs w:val="28"/>
          <w:rtl/>
        </w:rPr>
        <w:t>‌</w:t>
      </w:r>
      <w:r w:rsidRPr="000C3EBE">
        <w:rPr>
          <w:rFonts w:eastAsia="Calibri" w:cs="w_Lotus Semi Bold"/>
          <w:sz w:val="28"/>
          <w:szCs w:val="28"/>
          <w:rtl/>
        </w:rPr>
        <w:t>ها را درک کن</w:t>
      </w:r>
      <w:r w:rsidR="00F17763">
        <w:rPr>
          <w:rFonts w:eastAsia="Calibri" w:cs="w_Lotus Semi Bold" w:hint="cs"/>
          <w:sz w:val="28"/>
          <w:szCs w:val="28"/>
          <w:rtl/>
        </w:rPr>
        <w:t>د</w:t>
      </w:r>
      <w:r w:rsidRPr="000C3EBE">
        <w:rPr>
          <w:rFonts w:eastAsia="Calibri" w:cs="w_Lotus Semi Bold"/>
          <w:sz w:val="28"/>
          <w:szCs w:val="28"/>
          <w:rtl/>
        </w:rPr>
        <w:t xml:space="preserve">؟ </w:t>
      </w:r>
      <w:r w:rsidR="00F17763">
        <w:rPr>
          <w:rFonts w:eastAsia="Calibri" w:cs="w_Lotus Semi Bold" w:hint="cs"/>
          <w:sz w:val="28"/>
          <w:szCs w:val="28"/>
          <w:rtl/>
        </w:rPr>
        <w:t xml:space="preserve">حضرت </w:t>
      </w:r>
      <w:r w:rsidRPr="000C3EBE">
        <w:rPr>
          <w:rFonts w:eastAsia="Calibri" w:cs="w_Lotus Semi Bold"/>
          <w:sz w:val="28"/>
          <w:szCs w:val="28"/>
          <w:rtl/>
        </w:rPr>
        <w:t>فرمود</w:t>
      </w:r>
      <w:r w:rsidR="00F17763">
        <w:rPr>
          <w:rFonts w:eastAsia="Calibri" w:cs="w_Lotus Semi Bold" w:hint="cs"/>
          <w:sz w:val="28"/>
          <w:szCs w:val="28"/>
          <w:rtl/>
        </w:rPr>
        <w:t>ند</w:t>
      </w:r>
      <w:r w:rsidRPr="000C3EBE">
        <w:rPr>
          <w:rFonts w:eastAsia="Calibri" w:cs="w_Lotus Semi Bold"/>
          <w:sz w:val="28"/>
          <w:szCs w:val="28"/>
          <w:rtl/>
        </w:rPr>
        <w:t>: ا</w:t>
      </w:r>
      <w:r w:rsidRPr="000C3EBE">
        <w:rPr>
          <w:rFonts w:eastAsia="Calibri" w:cs="w_Lotus Semi Bold" w:hint="cs"/>
          <w:sz w:val="28"/>
          <w:szCs w:val="28"/>
          <w:rtl/>
        </w:rPr>
        <w:t>ی</w:t>
      </w:r>
      <w:r w:rsidRPr="000C3EBE">
        <w:rPr>
          <w:rFonts w:eastAsia="Calibri" w:cs="w_Lotus Semi Bold"/>
          <w:sz w:val="28"/>
          <w:szCs w:val="28"/>
          <w:rtl/>
        </w:rPr>
        <w:t xml:space="preserve"> سلمان! تو و امثال </w:t>
      </w:r>
      <w:r w:rsidR="007804A7" w:rsidRPr="007804A7">
        <w:rPr>
          <w:rFonts w:eastAsia="Calibri" w:cs="w_Lotus Semi Bold"/>
          <w:sz w:val="28"/>
          <w:szCs w:val="28"/>
          <w:rtl/>
        </w:rPr>
        <w:t>تو</w:t>
      </w:r>
      <w:r w:rsidR="007804A7">
        <w:rPr>
          <w:rFonts w:eastAsia="Calibri" w:cs="w_Lotus Semi Bold" w:hint="cs"/>
          <w:sz w:val="28"/>
          <w:szCs w:val="28"/>
          <w:rtl/>
        </w:rPr>
        <w:t>،</w:t>
      </w:r>
      <w:r w:rsidR="007804A7" w:rsidRPr="007804A7">
        <w:rPr>
          <w:rFonts w:eastAsia="Calibri" w:cs="w_Lotus Semi Bold"/>
          <w:sz w:val="28"/>
          <w:szCs w:val="28"/>
          <w:rtl/>
        </w:rPr>
        <w:t xml:space="preserve"> و هر كس كه آنان را حقيقت</w:t>
      </w:r>
      <w:r w:rsidR="007804A7">
        <w:rPr>
          <w:rFonts w:eastAsia="Calibri" w:cs="w_Lotus Semi Bold" w:hint="cs"/>
          <w:sz w:val="28"/>
          <w:szCs w:val="28"/>
          <w:rtl/>
        </w:rPr>
        <w:t>اً</w:t>
      </w:r>
      <w:r w:rsidR="00207AAD">
        <w:rPr>
          <w:rFonts w:eastAsia="Calibri" w:cs="w_Lotus Semi Bold" w:hint="cs"/>
          <w:sz w:val="28"/>
          <w:szCs w:val="28"/>
          <w:rtl/>
        </w:rPr>
        <w:t xml:space="preserve"> و با</w:t>
      </w:r>
      <w:r w:rsidR="007804A7" w:rsidRPr="007804A7">
        <w:rPr>
          <w:rFonts w:eastAsia="Calibri" w:cs="w_Lotus Semi Bold"/>
          <w:sz w:val="28"/>
          <w:szCs w:val="28"/>
          <w:rtl/>
        </w:rPr>
        <w:t xml:space="preserve"> معرفت</w:t>
      </w:r>
      <w:r w:rsidR="00207AAD">
        <w:rPr>
          <w:rFonts w:eastAsia="Calibri" w:cs="w_Lotus Semi Bold" w:hint="cs"/>
          <w:sz w:val="28"/>
          <w:szCs w:val="28"/>
          <w:rtl/>
        </w:rPr>
        <w:t>،</w:t>
      </w:r>
      <w:r w:rsidR="007804A7" w:rsidRPr="007804A7">
        <w:rPr>
          <w:rFonts w:eastAsia="Calibri" w:cs="w_Lotus Semi Bold"/>
          <w:sz w:val="28"/>
          <w:szCs w:val="28"/>
          <w:rtl/>
        </w:rPr>
        <w:t xml:space="preserve"> دوست بدارد، </w:t>
      </w:r>
      <w:r w:rsidR="00207AAD">
        <w:rPr>
          <w:rFonts w:eastAsia="Calibri" w:cs="w_Lotus Semi Bold" w:hint="cs"/>
          <w:sz w:val="28"/>
          <w:szCs w:val="28"/>
          <w:rtl/>
        </w:rPr>
        <w:t>ایشان</w:t>
      </w:r>
      <w:r w:rsidRPr="000C3EBE">
        <w:rPr>
          <w:rFonts w:eastAsia="Calibri" w:cs="w_Lotus Semi Bold"/>
          <w:sz w:val="28"/>
          <w:szCs w:val="28"/>
          <w:rtl/>
        </w:rPr>
        <w:t xml:space="preserve"> را درک </w:t>
      </w:r>
      <w:r w:rsidR="00207AAD">
        <w:rPr>
          <w:rFonts w:eastAsia="Calibri" w:cs="w_Lotus Semi Bold" w:hint="cs"/>
          <w:sz w:val="28"/>
          <w:szCs w:val="28"/>
          <w:rtl/>
        </w:rPr>
        <w:t>خواهید کرد</w:t>
      </w:r>
      <w:r w:rsidRPr="000C3EBE">
        <w:rPr>
          <w:rFonts w:eastAsia="Calibri" w:cs="w_Lotus Semi Bold"/>
          <w:sz w:val="28"/>
          <w:szCs w:val="28"/>
          <w:rtl/>
        </w:rPr>
        <w:t xml:space="preserve">. </w:t>
      </w:r>
    </w:p>
    <w:p w:rsidR="00F67C31" w:rsidRDefault="000C3EBE" w:rsidP="00F67C31">
      <w:pPr>
        <w:widowControl w:val="0"/>
        <w:spacing w:after="60"/>
        <w:ind w:firstLine="284"/>
        <w:jc w:val="lowKashida"/>
        <w:rPr>
          <w:rFonts w:eastAsia="Calibri" w:cs="w_Lotus Semi Bold"/>
          <w:sz w:val="28"/>
          <w:szCs w:val="28"/>
          <w:rtl/>
        </w:rPr>
      </w:pPr>
      <w:r w:rsidRPr="000C3EBE">
        <w:rPr>
          <w:rFonts w:eastAsia="Calibri" w:cs="w_Lotus Semi Bold"/>
          <w:sz w:val="28"/>
          <w:szCs w:val="28"/>
          <w:rtl/>
        </w:rPr>
        <w:t xml:space="preserve">سلمان گفت: خدا را </w:t>
      </w:r>
      <w:r w:rsidR="00F67C31">
        <w:rPr>
          <w:rFonts w:eastAsia="Calibri" w:cs="w_Lotus Semi Bold" w:hint="cs"/>
          <w:sz w:val="28"/>
          <w:szCs w:val="28"/>
          <w:rtl/>
        </w:rPr>
        <w:t xml:space="preserve">بسیار </w:t>
      </w:r>
      <w:r w:rsidRPr="000C3EBE">
        <w:rPr>
          <w:rFonts w:eastAsia="Calibri" w:cs="w_Lotus Semi Bold"/>
          <w:sz w:val="28"/>
          <w:szCs w:val="28"/>
          <w:rtl/>
        </w:rPr>
        <w:t xml:space="preserve">شکر کردم و سپس عرض کردم: </w:t>
      </w:r>
      <w:r w:rsidR="00F67C31">
        <w:rPr>
          <w:rFonts w:eastAsia="Calibri" w:cs="w_Lotus Semi Bold" w:hint="cs"/>
          <w:sz w:val="28"/>
          <w:szCs w:val="28"/>
          <w:rtl/>
        </w:rPr>
        <w:t>ای</w:t>
      </w:r>
      <w:r w:rsidRPr="000C3EBE">
        <w:rPr>
          <w:rFonts w:eastAsia="Calibri" w:cs="w_Lotus Semi Bold"/>
          <w:sz w:val="28"/>
          <w:szCs w:val="28"/>
          <w:rtl/>
        </w:rPr>
        <w:t xml:space="preserve"> رسول </w:t>
      </w:r>
      <w:r w:rsidR="00F67C31">
        <w:rPr>
          <w:rFonts w:eastAsia="Calibri" w:cs="w_Lotus Semi Bold" w:hint="cs"/>
          <w:sz w:val="28"/>
          <w:szCs w:val="28"/>
          <w:rtl/>
        </w:rPr>
        <w:t>خدا</w:t>
      </w:r>
      <w:r w:rsidRPr="000C3EBE">
        <w:rPr>
          <w:rFonts w:eastAsia="Calibri" w:cs="w_Lotus Semi Bold"/>
          <w:sz w:val="28"/>
          <w:szCs w:val="28"/>
          <w:rtl/>
        </w:rPr>
        <w:t>! آ</w:t>
      </w:r>
      <w:r w:rsidRPr="000C3EBE">
        <w:rPr>
          <w:rFonts w:eastAsia="Calibri" w:cs="w_Lotus Semi Bold" w:hint="cs"/>
          <w:sz w:val="28"/>
          <w:szCs w:val="28"/>
          <w:rtl/>
        </w:rPr>
        <w:t>ی</w:t>
      </w:r>
      <w:r w:rsidRPr="000C3EBE">
        <w:rPr>
          <w:rFonts w:eastAsia="Calibri" w:cs="w_Lotus Semi Bold" w:hint="eastAsia"/>
          <w:sz w:val="28"/>
          <w:szCs w:val="28"/>
          <w:rtl/>
        </w:rPr>
        <w:t>ا</w:t>
      </w:r>
      <w:r w:rsidRPr="000C3EBE">
        <w:rPr>
          <w:rFonts w:eastAsia="Calibri" w:cs="w_Lotus Semi Bold"/>
          <w:sz w:val="28"/>
          <w:szCs w:val="28"/>
          <w:rtl/>
        </w:rPr>
        <w:t xml:space="preserve"> من تا زمان آن</w:t>
      </w:r>
      <w:r w:rsidR="00F67C31">
        <w:rPr>
          <w:rFonts w:eastAsia="Calibri" w:cs="w_Lotus Semi Bold" w:hint="cs"/>
          <w:sz w:val="28"/>
          <w:szCs w:val="28"/>
          <w:rtl/>
        </w:rPr>
        <w:t>‌</w:t>
      </w:r>
      <w:r w:rsidRPr="000C3EBE">
        <w:rPr>
          <w:rFonts w:eastAsia="Calibri" w:cs="w_Lotus Semi Bold"/>
          <w:sz w:val="28"/>
          <w:szCs w:val="28"/>
          <w:rtl/>
        </w:rPr>
        <w:t xml:space="preserve">ها خواهم بود؟ </w:t>
      </w:r>
      <w:r w:rsidR="00F67C31">
        <w:rPr>
          <w:rFonts w:eastAsia="Calibri" w:cs="w_Lotus Semi Bold" w:hint="cs"/>
          <w:sz w:val="28"/>
          <w:szCs w:val="28"/>
          <w:rtl/>
        </w:rPr>
        <w:t xml:space="preserve">حضرت </w:t>
      </w:r>
      <w:r w:rsidRPr="000C3EBE">
        <w:rPr>
          <w:rFonts w:eastAsia="Calibri" w:cs="w_Lotus Semi Bold"/>
          <w:sz w:val="28"/>
          <w:szCs w:val="28"/>
          <w:rtl/>
        </w:rPr>
        <w:t>فرمود</w:t>
      </w:r>
      <w:r w:rsidR="00F67C31">
        <w:rPr>
          <w:rFonts w:eastAsia="Calibri" w:cs="w_Lotus Semi Bold" w:hint="cs"/>
          <w:sz w:val="28"/>
          <w:szCs w:val="28"/>
          <w:rtl/>
        </w:rPr>
        <w:t>ند</w:t>
      </w:r>
      <w:r w:rsidRPr="000C3EBE">
        <w:rPr>
          <w:rFonts w:eastAsia="Calibri" w:cs="w_Lotus Semi Bold"/>
          <w:sz w:val="28"/>
          <w:szCs w:val="28"/>
          <w:rtl/>
        </w:rPr>
        <w:t>: ا</w:t>
      </w:r>
      <w:r w:rsidRPr="000C3EBE">
        <w:rPr>
          <w:rFonts w:eastAsia="Calibri" w:cs="w_Lotus Semi Bold" w:hint="cs"/>
          <w:sz w:val="28"/>
          <w:szCs w:val="28"/>
          <w:rtl/>
        </w:rPr>
        <w:t>ی</w:t>
      </w:r>
      <w:r w:rsidRPr="000C3EBE">
        <w:rPr>
          <w:rFonts w:eastAsia="Calibri" w:cs="w_Lotus Semi Bold"/>
          <w:sz w:val="28"/>
          <w:szCs w:val="28"/>
          <w:rtl/>
        </w:rPr>
        <w:t xml:space="preserve"> سلمان! ا</w:t>
      </w:r>
      <w:r w:rsidRPr="000C3EBE">
        <w:rPr>
          <w:rFonts w:eastAsia="Calibri" w:cs="w_Lotus Semi Bold" w:hint="cs"/>
          <w:sz w:val="28"/>
          <w:szCs w:val="28"/>
          <w:rtl/>
        </w:rPr>
        <w:t>ی</w:t>
      </w:r>
      <w:r w:rsidRPr="000C3EBE">
        <w:rPr>
          <w:rFonts w:eastAsia="Calibri" w:cs="w_Lotus Semi Bold" w:hint="eastAsia"/>
          <w:sz w:val="28"/>
          <w:szCs w:val="28"/>
          <w:rtl/>
        </w:rPr>
        <w:t>ن</w:t>
      </w:r>
      <w:r w:rsidRPr="000C3EBE">
        <w:rPr>
          <w:rFonts w:eastAsia="Calibri" w:cs="w_Lotus Semi Bold"/>
          <w:sz w:val="28"/>
          <w:szCs w:val="28"/>
          <w:rtl/>
        </w:rPr>
        <w:t xml:space="preserve"> </w:t>
      </w:r>
      <w:r w:rsidRPr="000C3EBE">
        <w:rPr>
          <w:rFonts w:eastAsia="Calibri" w:cs="w_Lotus Semi Bold" w:hint="eastAsia"/>
          <w:sz w:val="28"/>
          <w:szCs w:val="28"/>
          <w:rtl/>
        </w:rPr>
        <w:t>آ</w:t>
      </w:r>
      <w:r w:rsidRPr="000C3EBE">
        <w:rPr>
          <w:rFonts w:eastAsia="Calibri" w:cs="w_Lotus Semi Bold" w:hint="cs"/>
          <w:sz w:val="28"/>
          <w:szCs w:val="28"/>
          <w:rtl/>
        </w:rPr>
        <w:t>ی</w:t>
      </w:r>
      <w:r w:rsidRPr="000C3EBE">
        <w:rPr>
          <w:rFonts w:eastAsia="Calibri" w:cs="w_Lotus Semi Bold" w:hint="eastAsia"/>
          <w:sz w:val="28"/>
          <w:szCs w:val="28"/>
          <w:rtl/>
        </w:rPr>
        <w:t>ه</w:t>
      </w:r>
      <w:r w:rsidRPr="000C3EBE">
        <w:rPr>
          <w:rFonts w:eastAsia="Calibri" w:cs="w_Lotus Semi Bold"/>
          <w:sz w:val="28"/>
          <w:szCs w:val="28"/>
          <w:rtl/>
        </w:rPr>
        <w:t xml:space="preserve"> را بخوان: «فَإِذا جاءَ وَعْدُ أُولاهُما بَعَثْنا عَلَ</w:t>
      </w:r>
      <w:r w:rsidRPr="000C3EBE">
        <w:rPr>
          <w:rFonts w:eastAsia="Calibri" w:cs="w_Lotus Semi Bold" w:hint="cs"/>
          <w:sz w:val="28"/>
          <w:szCs w:val="28"/>
          <w:rtl/>
        </w:rPr>
        <w:t>یْ</w:t>
      </w:r>
      <w:r w:rsidRPr="000C3EBE">
        <w:rPr>
          <w:rFonts w:eastAsia="Calibri" w:cs="w_Lotus Semi Bold" w:hint="eastAsia"/>
          <w:sz w:val="28"/>
          <w:szCs w:val="28"/>
          <w:rtl/>
        </w:rPr>
        <w:t>کُمْ</w:t>
      </w:r>
      <w:r w:rsidRPr="000C3EBE">
        <w:rPr>
          <w:rFonts w:eastAsia="Calibri" w:cs="w_Lotus Semi Bold"/>
          <w:sz w:val="28"/>
          <w:szCs w:val="28"/>
          <w:rtl/>
        </w:rPr>
        <w:t xml:space="preserve"> عِباداً لَنا أُولِ</w:t>
      </w:r>
      <w:r w:rsidRPr="000C3EBE">
        <w:rPr>
          <w:rFonts w:eastAsia="Calibri" w:cs="w_Lotus Semi Bold" w:hint="cs"/>
          <w:sz w:val="28"/>
          <w:szCs w:val="28"/>
          <w:rtl/>
        </w:rPr>
        <w:t>ی</w:t>
      </w:r>
      <w:r w:rsidRPr="000C3EBE">
        <w:rPr>
          <w:rFonts w:eastAsia="Calibri" w:cs="w_Lotus Semi Bold"/>
          <w:sz w:val="28"/>
          <w:szCs w:val="28"/>
          <w:rtl/>
        </w:rPr>
        <w:t xml:space="preserve"> بَأْسٍ شَدِ</w:t>
      </w:r>
      <w:r w:rsidRPr="000C3EBE">
        <w:rPr>
          <w:rFonts w:eastAsia="Calibri" w:cs="w_Lotus Semi Bold" w:hint="cs"/>
          <w:sz w:val="28"/>
          <w:szCs w:val="28"/>
          <w:rtl/>
        </w:rPr>
        <w:t>ی</w:t>
      </w:r>
      <w:r w:rsidRPr="000C3EBE">
        <w:rPr>
          <w:rFonts w:eastAsia="Calibri" w:cs="w_Lotus Semi Bold" w:hint="eastAsia"/>
          <w:sz w:val="28"/>
          <w:szCs w:val="28"/>
          <w:rtl/>
        </w:rPr>
        <w:t>دٍ</w:t>
      </w:r>
      <w:r w:rsidRPr="000C3EBE">
        <w:rPr>
          <w:rFonts w:eastAsia="Calibri" w:cs="w_Lotus Semi Bold"/>
          <w:sz w:val="28"/>
          <w:szCs w:val="28"/>
          <w:rtl/>
        </w:rPr>
        <w:t xml:space="preserve"> فَجاسُوا خِلالَ الدِّ</w:t>
      </w:r>
      <w:r w:rsidRPr="000C3EBE">
        <w:rPr>
          <w:rFonts w:eastAsia="Calibri" w:cs="w_Lotus Semi Bold" w:hint="cs"/>
          <w:sz w:val="28"/>
          <w:szCs w:val="28"/>
          <w:rtl/>
        </w:rPr>
        <w:t>ی</w:t>
      </w:r>
      <w:r w:rsidRPr="000C3EBE">
        <w:rPr>
          <w:rFonts w:eastAsia="Calibri" w:cs="w_Lotus Semi Bold" w:hint="eastAsia"/>
          <w:sz w:val="28"/>
          <w:szCs w:val="28"/>
          <w:rtl/>
        </w:rPr>
        <w:t>ارِ</w:t>
      </w:r>
      <w:r w:rsidRPr="000C3EBE">
        <w:rPr>
          <w:rFonts w:eastAsia="Calibri" w:cs="w_Lotus Semi Bold"/>
          <w:sz w:val="28"/>
          <w:szCs w:val="28"/>
          <w:rtl/>
        </w:rPr>
        <w:t xml:space="preserve"> وَ کانَ وَعْداً مَفْعُولًا</w:t>
      </w:r>
      <w:r w:rsidR="00F67C31">
        <w:rPr>
          <w:rFonts w:eastAsia="Calibri" w:cs="w_Lotus Semi Bold" w:hint="cs"/>
          <w:sz w:val="28"/>
          <w:szCs w:val="28"/>
          <w:rtl/>
        </w:rPr>
        <w:t>»،</w:t>
      </w:r>
      <w:r w:rsidRPr="000C3EBE">
        <w:rPr>
          <w:rFonts w:eastAsia="Calibri" w:cs="w_Lotus Semi Bold"/>
          <w:sz w:val="28"/>
          <w:szCs w:val="28"/>
          <w:rtl/>
        </w:rPr>
        <w:t xml:space="preserve"> </w:t>
      </w:r>
      <w:r w:rsidR="00F67C31">
        <w:rPr>
          <w:rFonts w:eastAsia="Calibri" w:cs="w_Lotus Semi Bold" w:hint="cs"/>
          <w:sz w:val="28"/>
          <w:szCs w:val="28"/>
          <w:rtl/>
        </w:rPr>
        <w:t>«</w:t>
      </w:r>
      <w:r w:rsidRPr="000C3EBE">
        <w:rPr>
          <w:rFonts w:eastAsia="Calibri" w:cs="w_Lotus Semi Bold"/>
          <w:sz w:val="28"/>
          <w:szCs w:val="28"/>
          <w:rtl/>
        </w:rPr>
        <w:t>ثُمَّ رَدَدْنا لَکُمُ الْکَرَّهَ عَلَ</w:t>
      </w:r>
      <w:r w:rsidRPr="000C3EBE">
        <w:rPr>
          <w:rFonts w:eastAsia="Calibri" w:cs="w_Lotus Semi Bold" w:hint="cs"/>
          <w:sz w:val="28"/>
          <w:szCs w:val="28"/>
          <w:rtl/>
        </w:rPr>
        <w:t>یْ</w:t>
      </w:r>
      <w:r w:rsidRPr="000C3EBE">
        <w:rPr>
          <w:rFonts w:eastAsia="Calibri" w:cs="w_Lotus Semi Bold" w:hint="eastAsia"/>
          <w:sz w:val="28"/>
          <w:szCs w:val="28"/>
          <w:rtl/>
        </w:rPr>
        <w:t>هِمْ</w:t>
      </w:r>
      <w:r w:rsidRPr="000C3EBE">
        <w:rPr>
          <w:rFonts w:eastAsia="Calibri" w:cs="w_Lotus Semi Bold"/>
          <w:sz w:val="28"/>
          <w:szCs w:val="28"/>
          <w:rtl/>
        </w:rPr>
        <w:t xml:space="preserve"> وَ أَمْدَدْناکُمْ بِأَمْوالٍ وَ بَنِ</w:t>
      </w:r>
      <w:r w:rsidRPr="000C3EBE">
        <w:rPr>
          <w:rFonts w:eastAsia="Calibri" w:cs="w_Lotus Semi Bold" w:hint="cs"/>
          <w:sz w:val="28"/>
          <w:szCs w:val="28"/>
          <w:rtl/>
        </w:rPr>
        <w:t>ی</w:t>
      </w:r>
      <w:r w:rsidRPr="000C3EBE">
        <w:rPr>
          <w:rFonts w:eastAsia="Calibri" w:cs="w_Lotus Semi Bold" w:hint="eastAsia"/>
          <w:sz w:val="28"/>
          <w:szCs w:val="28"/>
          <w:rtl/>
        </w:rPr>
        <w:t>نَ</w:t>
      </w:r>
      <w:r w:rsidRPr="000C3EBE">
        <w:rPr>
          <w:rFonts w:eastAsia="Calibri" w:cs="w_Lotus Semi Bold"/>
          <w:sz w:val="28"/>
          <w:szCs w:val="28"/>
          <w:rtl/>
        </w:rPr>
        <w:t xml:space="preserve"> وَ جَعَلْناکُمْ أَکْ</w:t>
      </w:r>
      <w:r w:rsidRPr="000C3EBE">
        <w:rPr>
          <w:rFonts w:eastAsia="Calibri" w:cs="w_Lotus Semi Bold" w:hint="eastAsia"/>
          <w:sz w:val="28"/>
          <w:szCs w:val="28"/>
          <w:rtl/>
        </w:rPr>
        <w:t>ثَرَ</w:t>
      </w:r>
      <w:r w:rsidRPr="000C3EBE">
        <w:rPr>
          <w:rFonts w:eastAsia="Calibri" w:cs="w_Lotus Semi Bold"/>
          <w:sz w:val="28"/>
          <w:szCs w:val="28"/>
          <w:rtl/>
        </w:rPr>
        <w:t xml:space="preserve"> نَفِ</w:t>
      </w:r>
      <w:r w:rsidRPr="000C3EBE">
        <w:rPr>
          <w:rFonts w:eastAsia="Calibri" w:cs="w_Lotus Semi Bold" w:hint="cs"/>
          <w:sz w:val="28"/>
          <w:szCs w:val="28"/>
          <w:rtl/>
        </w:rPr>
        <w:t>ی</w:t>
      </w:r>
      <w:r w:rsidR="00F67C31">
        <w:rPr>
          <w:rFonts w:eastAsia="Calibri" w:cs="w_Lotus Semi Bold" w:hint="eastAsia"/>
          <w:sz w:val="28"/>
          <w:szCs w:val="28"/>
          <w:rtl/>
        </w:rPr>
        <w:t>راً»</w:t>
      </w:r>
      <w:r w:rsidR="00F67C31">
        <w:rPr>
          <w:rFonts w:eastAsia="Calibri" w:cs="w_Lotus Semi Bold" w:hint="cs"/>
          <w:sz w:val="28"/>
          <w:szCs w:val="28"/>
          <w:rtl/>
        </w:rPr>
        <w:t>.</w:t>
      </w:r>
    </w:p>
    <w:p w:rsidR="00911C75" w:rsidRDefault="000C3EBE" w:rsidP="00911C75">
      <w:pPr>
        <w:widowControl w:val="0"/>
        <w:spacing w:after="60"/>
        <w:ind w:firstLine="284"/>
        <w:jc w:val="lowKashida"/>
        <w:rPr>
          <w:rFonts w:eastAsia="Calibri" w:cs="w_Lotus Semi Bold"/>
          <w:sz w:val="28"/>
          <w:szCs w:val="28"/>
          <w:rtl/>
        </w:rPr>
      </w:pPr>
      <w:r w:rsidRPr="000C3EBE">
        <w:rPr>
          <w:rFonts w:eastAsia="Calibri" w:cs="w_Lotus Semi Bold" w:hint="eastAsia"/>
          <w:sz w:val="28"/>
          <w:szCs w:val="28"/>
          <w:rtl/>
        </w:rPr>
        <w:t>سلمان</w:t>
      </w:r>
      <w:r w:rsidRPr="000C3EBE">
        <w:rPr>
          <w:rFonts w:eastAsia="Calibri" w:cs="w_Lotus Semi Bold"/>
          <w:sz w:val="28"/>
          <w:szCs w:val="28"/>
          <w:rtl/>
        </w:rPr>
        <w:t xml:space="preserve"> گفت: گر</w:t>
      </w:r>
      <w:r w:rsidRPr="000C3EBE">
        <w:rPr>
          <w:rFonts w:eastAsia="Calibri" w:cs="w_Lotus Semi Bold" w:hint="cs"/>
          <w:sz w:val="28"/>
          <w:szCs w:val="28"/>
          <w:rtl/>
        </w:rPr>
        <w:t>ی</w:t>
      </w:r>
      <w:r w:rsidRPr="000C3EBE">
        <w:rPr>
          <w:rFonts w:eastAsia="Calibri" w:cs="w_Lotus Semi Bold" w:hint="eastAsia"/>
          <w:sz w:val="28"/>
          <w:szCs w:val="28"/>
          <w:rtl/>
        </w:rPr>
        <w:t>ه</w:t>
      </w:r>
      <w:r w:rsidRPr="000C3EBE">
        <w:rPr>
          <w:rFonts w:eastAsia="Calibri" w:cs="w_Lotus Semi Bold"/>
          <w:sz w:val="28"/>
          <w:szCs w:val="28"/>
          <w:rtl/>
        </w:rPr>
        <w:t xml:space="preserve"> من از رو</w:t>
      </w:r>
      <w:r w:rsidRPr="000C3EBE">
        <w:rPr>
          <w:rFonts w:eastAsia="Calibri" w:cs="w_Lotus Semi Bold" w:hint="cs"/>
          <w:sz w:val="28"/>
          <w:szCs w:val="28"/>
          <w:rtl/>
        </w:rPr>
        <w:t>ی</w:t>
      </w:r>
      <w:r w:rsidRPr="000C3EBE">
        <w:rPr>
          <w:rFonts w:eastAsia="Calibri" w:cs="w_Lotus Semi Bold"/>
          <w:sz w:val="28"/>
          <w:szCs w:val="28"/>
          <w:rtl/>
        </w:rPr>
        <w:t xml:space="preserve"> شوق شد</w:t>
      </w:r>
      <w:r w:rsidR="00CA08AC">
        <w:rPr>
          <w:rFonts w:eastAsia="Calibri" w:cs="w_Lotus Semi Bold" w:hint="cs"/>
          <w:sz w:val="28"/>
          <w:szCs w:val="28"/>
          <w:rtl/>
        </w:rPr>
        <w:t>ّ</w:t>
      </w:r>
      <w:r w:rsidRPr="000C3EBE">
        <w:rPr>
          <w:rFonts w:eastAsia="Calibri" w:cs="w_Lotus Semi Bold"/>
          <w:sz w:val="28"/>
          <w:szCs w:val="28"/>
          <w:rtl/>
        </w:rPr>
        <w:t xml:space="preserve">ت </w:t>
      </w:r>
      <w:r w:rsidRPr="000C3EBE">
        <w:rPr>
          <w:rFonts w:eastAsia="Calibri" w:cs="w_Lotus Semi Bold" w:hint="cs"/>
          <w:sz w:val="28"/>
          <w:szCs w:val="28"/>
          <w:rtl/>
        </w:rPr>
        <w:t>ی</w:t>
      </w:r>
      <w:r w:rsidRPr="000C3EBE">
        <w:rPr>
          <w:rFonts w:eastAsia="Calibri" w:cs="w_Lotus Semi Bold" w:hint="eastAsia"/>
          <w:sz w:val="28"/>
          <w:szCs w:val="28"/>
          <w:rtl/>
        </w:rPr>
        <w:t>افت</w:t>
      </w:r>
      <w:r w:rsidRPr="000C3EBE">
        <w:rPr>
          <w:rFonts w:eastAsia="Calibri" w:cs="w_Lotus Semi Bold"/>
          <w:sz w:val="28"/>
          <w:szCs w:val="28"/>
          <w:rtl/>
        </w:rPr>
        <w:t xml:space="preserve"> و </w:t>
      </w:r>
      <w:r w:rsidR="00CA08AC">
        <w:rPr>
          <w:rFonts w:eastAsia="Calibri" w:cs="w_Lotus Semi Bold" w:hint="cs"/>
          <w:sz w:val="28"/>
          <w:szCs w:val="28"/>
          <w:rtl/>
        </w:rPr>
        <w:t>عرض کرد</w:t>
      </w:r>
      <w:r w:rsidRPr="000C3EBE">
        <w:rPr>
          <w:rFonts w:eastAsia="Calibri" w:cs="w_Lotus Semi Bold"/>
          <w:sz w:val="28"/>
          <w:szCs w:val="28"/>
          <w:rtl/>
        </w:rPr>
        <w:t xml:space="preserve">م: </w:t>
      </w:r>
      <w:r w:rsidR="00CA08AC">
        <w:rPr>
          <w:rFonts w:eastAsia="Calibri" w:cs="w_Lotus Semi Bold" w:hint="cs"/>
          <w:sz w:val="28"/>
          <w:szCs w:val="28"/>
          <w:rtl/>
        </w:rPr>
        <w:t>ای رسول خدا</w:t>
      </w:r>
      <w:r w:rsidRPr="000C3EBE">
        <w:rPr>
          <w:rFonts w:eastAsia="Calibri" w:cs="w_Lotus Semi Bold"/>
          <w:sz w:val="28"/>
          <w:szCs w:val="28"/>
          <w:rtl/>
        </w:rPr>
        <w:t xml:space="preserve">! </w:t>
      </w:r>
      <w:r w:rsidR="00250B80">
        <w:rPr>
          <w:rFonts w:eastAsia="Calibri" w:cs="w_Lotus Semi Bold" w:hint="cs"/>
          <w:sz w:val="28"/>
          <w:szCs w:val="28"/>
          <w:rtl/>
        </w:rPr>
        <w:t xml:space="preserve">آیا </w:t>
      </w:r>
      <w:r w:rsidRPr="000C3EBE">
        <w:rPr>
          <w:rFonts w:eastAsia="Calibri" w:cs="w_Lotus Semi Bold"/>
          <w:sz w:val="28"/>
          <w:szCs w:val="28"/>
          <w:rtl/>
        </w:rPr>
        <w:t>ا</w:t>
      </w:r>
      <w:r w:rsidRPr="000C3EBE">
        <w:rPr>
          <w:rFonts w:eastAsia="Calibri" w:cs="w_Lotus Semi Bold" w:hint="cs"/>
          <w:sz w:val="28"/>
          <w:szCs w:val="28"/>
          <w:rtl/>
        </w:rPr>
        <w:t>ی</w:t>
      </w:r>
      <w:r w:rsidRPr="000C3EBE">
        <w:rPr>
          <w:rFonts w:eastAsia="Calibri" w:cs="w_Lotus Semi Bold" w:hint="eastAsia"/>
          <w:sz w:val="28"/>
          <w:szCs w:val="28"/>
          <w:rtl/>
        </w:rPr>
        <w:t>ن</w:t>
      </w:r>
      <w:r w:rsidR="00250B80">
        <w:rPr>
          <w:rFonts w:eastAsia="Calibri" w:cs="w_Lotus Semi Bold" w:hint="cs"/>
          <w:sz w:val="28"/>
          <w:szCs w:val="28"/>
          <w:rtl/>
        </w:rPr>
        <w:t>،</w:t>
      </w:r>
      <w:r w:rsidRPr="000C3EBE">
        <w:rPr>
          <w:rFonts w:eastAsia="Calibri" w:cs="w_Lotus Semi Bold"/>
          <w:sz w:val="28"/>
          <w:szCs w:val="28"/>
          <w:rtl/>
        </w:rPr>
        <w:t xml:space="preserve"> در زمان شما خواهد بود؟ فرمود</w:t>
      </w:r>
      <w:r w:rsidR="00CA08AC">
        <w:rPr>
          <w:rFonts w:eastAsia="Calibri" w:cs="w_Lotus Semi Bold" w:hint="cs"/>
          <w:sz w:val="28"/>
          <w:szCs w:val="28"/>
          <w:rtl/>
        </w:rPr>
        <w:t>ند</w:t>
      </w:r>
      <w:r w:rsidRPr="000C3EBE">
        <w:rPr>
          <w:rFonts w:eastAsia="Calibri" w:cs="w_Lotus Semi Bold"/>
          <w:sz w:val="28"/>
          <w:szCs w:val="28"/>
          <w:rtl/>
        </w:rPr>
        <w:t>: آر</w:t>
      </w:r>
      <w:r w:rsidRPr="000C3EBE">
        <w:rPr>
          <w:rFonts w:eastAsia="Calibri" w:cs="w_Lotus Semi Bold" w:hint="cs"/>
          <w:sz w:val="28"/>
          <w:szCs w:val="28"/>
          <w:rtl/>
        </w:rPr>
        <w:t>ی</w:t>
      </w:r>
      <w:r w:rsidR="00CA08AC">
        <w:rPr>
          <w:rFonts w:eastAsia="Calibri" w:cs="w_Lotus Semi Bold" w:hint="cs"/>
          <w:sz w:val="28"/>
          <w:szCs w:val="28"/>
          <w:rtl/>
        </w:rPr>
        <w:t>،</w:t>
      </w:r>
      <w:r w:rsidRPr="000C3EBE">
        <w:rPr>
          <w:rFonts w:eastAsia="Calibri" w:cs="w_Lotus Semi Bold"/>
          <w:sz w:val="28"/>
          <w:szCs w:val="28"/>
          <w:rtl/>
        </w:rPr>
        <w:t xml:space="preserve"> </w:t>
      </w:r>
      <w:r w:rsidR="00250B80">
        <w:rPr>
          <w:rFonts w:eastAsia="Calibri" w:cs="w_Lotus Semi Bold" w:hint="cs"/>
          <w:sz w:val="28"/>
          <w:szCs w:val="28"/>
          <w:rtl/>
        </w:rPr>
        <w:t xml:space="preserve">سوگند </w:t>
      </w:r>
      <w:r w:rsidR="00CA08AC" w:rsidRPr="0096358C">
        <w:rPr>
          <w:rFonts w:eastAsia="Calibri" w:cs="w_Lotus Semi Bold"/>
          <w:sz w:val="28"/>
          <w:szCs w:val="28"/>
          <w:rtl/>
        </w:rPr>
        <w:t>به خدا</w:t>
      </w:r>
      <w:r w:rsidR="00CA08AC" w:rsidRPr="0096358C">
        <w:rPr>
          <w:rFonts w:eastAsia="Calibri" w:cs="w_Lotus Semi Bold" w:hint="cs"/>
          <w:sz w:val="28"/>
          <w:szCs w:val="28"/>
          <w:rtl/>
        </w:rPr>
        <w:t>ی</w:t>
      </w:r>
      <w:r w:rsidR="00CA08AC" w:rsidRPr="0096358C">
        <w:rPr>
          <w:rFonts w:eastAsia="Calibri" w:cs="w_Lotus Semi Bold" w:hint="eastAsia"/>
          <w:sz w:val="28"/>
          <w:szCs w:val="28"/>
          <w:rtl/>
        </w:rPr>
        <w:t>ى</w:t>
      </w:r>
      <w:r w:rsidR="00CA08AC" w:rsidRPr="0096358C">
        <w:rPr>
          <w:rFonts w:eastAsia="Calibri" w:cs="w_Lotus Semi Bold"/>
          <w:sz w:val="28"/>
          <w:szCs w:val="28"/>
          <w:rtl/>
        </w:rPr>
        <w:t xml:space="preserve"> كه محمّد را فرستاده!</w:t>
      </w:r>
      <w:r w:rsidRPr="000C3EBE">
        <w:rPr>
          <w:rFonts w:eastAsia="Calibri" w:cs="w_Lotus Semi Bold"/>
          <w:sz w:val="28"/>
          <w:szCs w:val="28"/>
          <w:rtl/>
        </w:rPr>
        <w:t xml:space="preserve"> در آن زمان</w:t>
      </w:r>
      <w:r w:rsidR="00911C75">
        <w:rPr>
          <w:rFonts w:eastAsia="Calibri" w:cs="w_Lotus Semi Bold" w:hint="cs"/>
          <w:sz w:val="28"/>
          <w:szCs w:val="28"/>
          <w:rtl/>
        </w:rPr>
        <w:t>،</w:t>
      </w:r>
      <w:r w:rsidRPr="000C3EBE">
        <w:rPr>
          <w:rFonts w:eastAsia="Calibri" w:cs="w_Lotus Semi Bold"/>
          <w:sz w:val="28"/>
          <w:szCs w:val="28"/>
          <w:rtl/>
        </w:rPr>
        <w:t xml:space="preserve"> من و عل</w:t>
      </w:r>
      <w:r w:rsidRPr="000C3EBE">
        <w:rPr>
          <w:rFonts w:eastAsia="Calibri" w:cs="w_Lotus Semi Bold" w:hint="cs"/>
          <w:sz w:val="28"/>
          <w:szCs w:val="28"/>
          <w:rtl/>
        </w:rPr>
        <w:t>ی</w:t>
      </w:r>
      <w:r w:rsidRPr="000C3EBE">
        <w:rPr>
          <w:rFonts w:eastAsia="Calibri" w:cs="w_Lotus Semi Bold"/>
          <w:sz w:val="28"/>
          <w:szCs w:val="28"/>
          <w:rtl/>
        </w:rPr>
        <w:t xml:space="preserve"> و فاطمه و حسن و حس</w:t>
      </w:r>
      <w:r w:rsidRPr="000C3EBE">
        <w:rPr>
          <w:rFonts w:eastAsia="Calibri" w:cs="w_Lotus Semi Bold" w:hint="cs"/>
          <w:sz w:val="28"/>
          <w:szCs w:val="28"/>
          <w:rtl/>
        </w:rPr>
        <w:t>ی</w:t>
      </w:r>
      <w:r w:rsidRPr="000C3EBE">
        <w:rPr>
          <w:rFonts w:eastAsia="Calibri" w:cs="w_Lotus Semi Bold" w:hint="eastAsia"/>
          <w:sz w:val="28"/>
          <w:szCs w:val="28"/>
          <w:rtl/>
        </w:rPr>
        <w:t>ن</w:t>
      </w:r>
      <w:r w:rsidRPr="000C3EBE">
        <w:rPr>
          <w:rFonts w:eastAsia="Calibri" w:cs="w_Lotus Semi Bold"/>
          <w:sz w:val="28"/>
          <w:szCs w:val="28"/>
          <w:rtl/>
        </w:rPr>
        <w:t xml:space="preserve"> و ن</w:t>
      </w:r>
      <w:r w:rsidR="00250B80">
        <w:rPr>
          <w:rFonts w:eastAsia="Calibri" w:cs="w_Lotus Semi Bold" w:hint="cs"/>
          <w:sz w:val="28"/>
          <w:szCs w:val="28"/>
          <w:rtl/>
        </w:rPr>
        <w:t>ُ</w:t>
      </w:r>
      <w:r w:rsidRPr="000C3EBE">
        <w:rPr>
          <w:rFonts w:eastAsia="Calibri" w:cs="w_Lotus Semi Bold"/>
          <w:sz w:val="28"/>
          <w:szCs w:val="28"/>
          <w:rtl/>
        </w:rPr>
        <w:t xml:space="preserve">ه امام </w:t>
      </w:r>
      <w:r w:rsidR="00A8746E">
        <w:rPr>
          <w:rFonts w:eastAsia="Calibri" w:cs="w_Lotus Semi Bold" w:hint="cs"/>
          <w:sz w:val="28"/>
          <w:szCs w:val="28"/>
          <w:rtl/>
        </w:rPr>
        <w:t>دیگر</w:t>
      </w:r>
      <w:r w:rsidR="00250B80">
        <w:rPr>
          <w:rFonts w:eastAsia="Calibri" w:cs="w_Lotus Semi Bold" w:hint="cs"/>
          <w:sz w:val="28"/>
          <w:szCs w:val="28"/>
          <w:rtl/>
        </w:rPr>
        <w:t>؟سهم؟،</w:t>
      </w:r>
      <w:r w:rsidRPr="000C3EBE">
        <w:rPr>
          <w:rFonts w:eastAsia="Calibri" w:cs="w_Lotus Semi Bold"/>
          <w:sz w:val="28"/>
          <w:szCs w:val="28"/>
          <w:rtl/>
        </w:rPr>
        <w:t xml:space="preserve"> </w:t>
      </w:r>
      <w:r w:rsidR="00A8746E" w:rsidRPr="00A8746E">
        <w:rPr>
          <w:rFonts w:eastAsia="Calibri" w:cs="w_Lotus Semi Bold"/>
          <w:sz w:val="28"/>
          <w:szCs w:val="28"/>
          <w:rtl/>
        </w:rPr>
        <w:t xml:space="preserve">و هر كه </w:t>
      </w:r>
      <w:r w:rsidR="00911C75">
        <w:rPr>
          <w:rFonts w:eastAsia="Calibri" w:cs="w_Lotus Semi Bold" w:hint="cs"/>
          <w:sz w:val="28"/>
          <w:szCs w:val="28"/>
          <w:rtl/>
        </w:rPr>
        <w:t xml:space="preserve">از ما است و به خاطر </w:t>
      </w:r>
      <w:r w:rsidR="00A8746E" w:rsidRPr="00A8746E">
        <w:rPr>
          <w:rFonts w:eastAsia="Calibri" w:cs="w_Lotus Semi Bold"/>
          <w:sz w:val="28"/>
          <w:szCs w:val="28"/>
          <w:rtl/>
        </w:rPr>
        <w:t>ما به او ستم شده</w:t>
      </w:r>
      <w:r w:rsidR="00911C75">
        <w:rPr>
          <w:rFonts w:eastAsia="Calibri" w:cs="w_Lotus Semi Bold" w:hint="cs"/>
          <w:sz w:val="28"/>
          <w:szCs w:val="28"/>
          <w:rtl/>
        </w:rPr>
        <w:t>،</w:t>
      </w:r>
      <w:r w:rsidR="00A8746E" w:rsidRPr="00A8746E">
        <w:rPr>
          <w:rFonts w:eastAsia="Calibri" w:cs="w_Lotus Semi Bold"/>
          <w:sz w:val="28"/>
          <w:szCs w:val="28"/>
          <w:rtl/>
        </w:rPr>
        <w:t xml:space="preserve"> </w:t>
      </w:r>
      <w:r w:rsidRPr="000C3EBE">
        <w:rPr>
          <w:rFonts w:eastAsia="Calibri" w:cs="w_Lotus Semi Bold"/>
          <w:sz w:val="28"/>
          <w:szCs w:val="28"/>
          <w:rtl/>
        </w:rPr>
        <w:t xml:space="preserve">همه </w:t>
      </w:r>
      <w:r w:rsidRPr="000C3EBE">
        <w:rPr>
          <w:rFonts w:eastAsia="Calibri" w:cs="w_Lotus Semi Bold" w:hint="cs"/>
          <w:sz w:val="28"/>
          <w:szCs w:val="28"/>
          <w:rtl/>
        </w:rPr>
        <w:t>ی</w:t>
      </w:r>
      <w:r w:rsidRPr="000C3EBE">
        <w:rPr>
          <w:rFonts w:eastAsia="Calibri" w:cs="w_Lotus Semi Bold" w:hint="eastAsia"/>
          <w:sz w:val="28"/>
          <w:szCs w:val="28"/>
          <w:rtl/>
        </w:rPr>
        <w:t>ک</w:t>
      </w:r>
      <w:r w:rsidRPr="000C3EBE">
        <w:rPr>
          <w:rFonts w:eastAsia="Calibri" w:cs="w_Lotus Semi Bold"/>
          <w:sz w:val="28"/>
          <w:szCs w:val="28"/>
          <w:rtl/>
        </w:rPr>
        <w:t xml:space="preserve"> جا جمع خواه</w:t>
      </w:r>
      <w:r w:rsidRPr="000C3EBE">
        <w:rPr>
          <w:rFonts w:eastAsia="Calibri" w:cs="w_Lotus Semi Bold" w:hint="cs"/>
          <w:sz w:val="28"/>
          <w:szCs w:val="28"/>
          <w:rtl/>
        </w:rPr>
        <w:t>ی</w:t>
      </w:r>
      <w:r w:rsidRPr="000C3EBE">
        <w:rPr>
          <w:rFonts w:eastAsia="Calibri" w:cs="w_Lotus Semi Bold" w:hint="eastAsia"/>
          <w:sz w:val="28"/>
          <w:szCs w:val="28"/>
          <w:rtl/>
        </w:rPr>
        <w:t>م</w:t>
      </w:r>
      <w:r w:rsidR="00911C75">
        <w:rPr>
          <w:rFonts w:eastAsia="Calibri" w:cs="w_Lotus Semi Bold"/>
          <w:sz w:val="28"/>
          <w:szCs w:val="28"/>
          <w:rtl/>
        </w:rPr>
        <w:t xml:space="preserve"> </w:t>
      </w:r>
      <w:r w:rsidR="00911C75">
        <w:rPr>
          <w:rFonts w:eastAsia="Calibri" w:cs="w_Lotus Semi Bold" w:hint="cs"/>
          <w:sz w:val="28"/>
          <w:szCs w:val="28"/>
          <w:rtl/>
        </w:rPr>
        <w:t>شد.</w:t>
      </w:r>
    </w:p>
    <w:p w:rsidR="00911C75" w:rsidRDefault="00911C75" w:rsidP="00295436">
      <w:pPr>
        <w:widowControl w:val="0"/>
        <w:spacing w:after="60"/>
        <w:ind w:firstLine="284"/>
        <w:jc w:val="lowKashida"/>
        <w:rPr>
          <w:rFonts w:eastAsia="Calibri" w:cs="w_Lotus Semi Bold"/>
          <w:sz w:val="28"/>
          <w:szCs w:val="28"/>
        </w:rPr>
      </w:pPr>
      <w:r w:rsidRPr="00295436">
        <w:rPr>
          <w:rFonts w:eastAsia="Calibri" w:cs="w_Lotus Semi Bold" w:hint="cs"/>
          <w:spacing w:val="-4"/>
          <w:sz w:val="28"/>
          <w:szCs w:val="28"/>
          <w:rtl/>
        </w:rPr>
        <w:t>آری، به خدا سوگند!</w:t>
      </w:r>
      <w:r w:rsidR="000C3EBE" w:rsidRPr="00295436">
        <w:rPr>
          <w:rFonts w:eastAsia="Calibri" w:cs="w_Lotus Semi Bold"/>
          <w:spacing w:val="-4"/>
          <w:sz w:val="28"/>
          <w:szCs w:val="28"/>
          <w:rtl/>
        </w:rPr>
        <w:t xml:space="preserve"> </w:t>
      </w:r>
      <w:r w:rsidRPr="00295436">
        <w:rPr>
          <w:rFonts w:eastAsia="Calibri" w:cs="w_Lotus Semi Bold" w:hint="cs"/>
          <w:spacing w:val="-4"/>
          <w:sz w:val="28"/>
          <w:szCs w:val="28"/>
          <w:rtl/>
        </w:rPr>
        <w:t xml:space="preserve">ای سلمان! </w:t>
      </w:r>
      <w:r w:rsidRPr="00295436">
        <w:rPr>
          <w:rFonts w:eastAsia="Calibri" w:cs="w_Lotus Semi Bold"/>
          <w:spacing w:val="-4"/>
          <w:sz w:val="28"/>
          <w:szCs w:val="28"/>
          <w:rtl/>
        </w:rPr>
        <w:t>سپس ش</w:t>
      </w:r>
      <w:r w:rsidRPr="00295436">
        <w:rPr>
          <w:rFonts w:eastAsia="Calibri" w:cs="w_Lotus Semi Bold" w:hint="cs"/>
          <w:spacing w:val="-4"/>
          <w:sz w:val="28"/>
          <w:szCs w:val="28"/>
          <w:rtl/>
        </w:rPr>
        <w:t>ی</w:t>
      </w:r>
      <w:r w:rsidRPr="00295436">
        <w:rPr>
          <w:rFonts w:eastAsia="Calibri" w:cs="w_Lotus Semi Bold" w:hint="eastAsia"/>
          <w:spacing w:val="-4"/>
          <w:sz w:val="28"/>
          <w:szCs w:val="28"/>
          <w:rtl/>
        </w:rPr>
        <w:t>طان</w:t>
      </w:r>
      <w:r w:rsidRPr="00295436">
        <w:rPr>
          <w:rFonts w:eastAsia="Calibri" w:cs="w_Lotus Semi Bold"/>
          <w:spacing w:val="-4"/>
          <w:sz w:val="28"/>
          <w:szCs w:val="28"/>
          <w:rtl/>
        </w:rPr>
        <w:t xml:space="preserve"> و لشكر</w:t>
      </w:r>
      <w:r w:rsidRPr="00295436">
        <w:rPr>
          <w:rFonts w:eastAsia="Calibri" w:cs="w_Lotus Semi Bold" w:hint="cs"/>
          <w:spacing w:val="-4"/>
          <w:sz w:val="28"/>
          <w:szCs w:val="28"/>
          <w:rtl/>
        </w:rPr>
        <w:t>ی</w:t>
      </w:r>
      <w:r w:rsidRPr="00295436">
        <w:rPr>
          <w:rFonts w:eastAsia="Calibri" w:cs="w_Lotus Semi Bold" w:hint="eastAsia"/>
          <w:spacing w:val="-4"/>
          <w:sz w:val="28"/>
          <w:szCs w:val="28"/>
          <w:rtl/>
        </w:rPr>
        <w:t>انش،</w:t>
      </w:r>
      <w:r w:rsidRPr="00295436">
        <w:rPr>
          <w:rFonts w:eastAsia="Calibri" w:cs="w_Lotus Semi Bold"/>
          <w:spacing w:val="-4"/>
          <w:sz w:val="28"/>
          <w:szCs w:val="28"/>
          <w:rtl/>
        </w:rPr>
        <w:t xml:space="preserve"> و همچن</w:t>
      </w:r>
      <w:r w:rsidRPr="00295436">
        <w:rPr>
          <w:rFonts w:eastAsia="Calibri" w:cs="w_Lotus Semi Bold" w:hint="cs"/>
          <w:spacing w:val="-4"/>
          <w:sz w:val="28"/>
          <w:szCs w:val="28"/>
          <w:rtl/>
        </w:rPr>
        <w:t>ی</w:t>
      </w:r>
      <w:r w:rsidRPr="00295436">
        <w:rPr>
          <w:rFonts w:eastAsia="Calibri" w:cs="w_Lotus Semi Bold" w:hint="eastAsia"/>
          <w:spacing w:val="-4"/>
          <w:sz w:val="28"/>
          <w:szCs w:val="28"/>
          <w:rtl/>
        </w:rPr>
        <w:t>ن</w:t>
      </w:r>
      <w:r w:rsidRPr="00295436">
        <w:rPr>
          <w:rFonts w:eastAsia="Calibri" w:cs="w_Lotus Semi Bold"/>
          <w:spacing w:val="-4"/>
          <w:sz w:val="28"/>
          <w:szCs w:val="28"/>
          <w:rtl/>
        </w:rPr>
        <w:t xml:space="preserve"> هر مؤمن خالص، و هر كافر </w:t>
      </w:r>
      <w:r w:rsidRPr="00295436">
        <w:rPr>
          <w:rFonts w:eastAsia="Calibri" w:cs="w_Lotus Semi Bold" w:hint="cs"/>
          <w:spacing w:val="-4"/>
          <w:sz w:val="28"/>
          <w:szCs w:val="28"/>
          <w:rtl/>
        </w:rPr>
        <w:t>واقع</w:t>
      </w:r>
      <w:r w:rsidRPr="00295436">
        <w:rPr>
          <w:rFonts w:eastAsia="Calibri" w:cs="w_Lotus Semi Bold"/>
          <w:spacing w:val="-4"/>
          <w:sz w:val="28"/>
          <w:szCs w:val="28"/>
          <w:rtl/>
        </w:rPr>
        <w:t>ى، ب</w:t>
      </w:r>
      <w:r w:rsidRPr="00295436">
        <w:rPr>
          <w:rFonts w:eastAsia="Calibri" w:cs="w_Lotus Semi Bold" w:hint="cs"/>
          <w:spacing w:val="-4"/>
          <w:sz w:val="28"/>
          <w:szCs w:val="28"/>
          <w:rtl/>
        </w:rPr>
        <w:t>ی</w:t>
      </w:r>
      <w:r w:rsidRPr="00295436">
        <w:rPr>
          <w:rFonts w:eastAsia="Calibri" w:cs="w_Lotus Semi Bold" w:hint="eastAsia"/>
          <w:spacing w:val="-4"/>
          <w:sz w:val="28"/>
          <w:szCs w:val="28"/>
          <w:rtl/>
        </w:rPr>
        <w:t>ا</w:t>
      </w:r>
      <w:r w:rsidRPr="00295436">
        <w:rPr>
          <w:rFonts w:eastAsia="Calibri" w:cs="w_Lotus Semi Bold" w:hint="cs"/>
          <w:spacing w:val="-4"/>
          <w:sz w:val="28"/>
          <w:szCs w:val="28"/>
          <w:rtl/>
        </w:rPr>
        <w:t>ی</w:t>
      </w:r>
      <w:r w:rsidRPr="00295436">
        <w:rPr>
          <w:rFonts w:eastAsia="Calibri" w:cs="w_Lotus Semi Bold" w:hint="eastAsia"/>
          <w:spacing w:val="-4"/>
          <w:sz w:val="28"/>
          <w:szCs w:val="28"/>
          <w:rtl/>
        </w:rPr>
        <w:t>ند</w:t>
      </w:r>
      <w:r w:rsidRPr="00295436">
        <w:rPr>
          <w:rFonts w:eastAsia="Calibri" w:cs="w_Lotus Semi Bold"/>
          <w:spacing w:val="-4"/>
          <w:sz w:val="28"/>
          <w:szCs w:val="28"/>
          <w:rtl/>
        </w:rPr>
        <w:t xml:space="preserve"> تا قصاص و انتقام ظلم‏ها و خون</w:t>
      </w:r>
      <w:r w:rsidRPr="00295436">
        <w:rPr>
          <w:rFonts w:eastAsia="Calibri" w:cs="w_Lotus Semi Bold" w:hint="cs"/>
          <w:spacing w:val="-4"/>
          <w:sz w:val="28"/>
          <w:szCs w:val="28"/>
          <w:rtl/>
        </w:rPr>
        <w:t>‌</w:t>
      </w:r>
      <w:r w:rsidRPr="00295436">
        <w:rPr>
          <w:rFonts w:eastAsia="Calibri" w:cs="w_Lotus Semi Bold"/>
          <w:spacing w:val="-4"/>
          <w:sz w:val="28"/>
          <w:szCs w:val="28"/>
          <w:rtl/>
        </w:rPr>
        <w:t xml:space="preserve">ها گرفته شود، و خداوند </w:t>
      </w:r>
      <w:r w:rsidRPr="00295436">
        <w:rPr>
          <w:rFonts w:eastAsia="Calibri" w:cs="w_Lotus Semi Bold" w:hint="cs"/>
          <w:spacing w:val="-4"/>
          <w:sz w:val="28"/>
          <w:szCs w:val="28"/>
          <w:rtl/>
        </w:rPr>
        <w:t>به هیچ کس</w:t>
      </w:r>
      <w:r w:rsidRPr="00295436">
        <w:rPr>
          <w:rFonts w:eastAsia="Calibri" w:cs="w_Lotus Semi Bold"/>
          <w:spacing w:val="-4"/>
          <w:sz w:val="28"/>
          <w:szCs w:val="28"/>
          <w:rtl/>
        </w:rPr>
        <w:t xml:space="preserve"> ستم نكند</w:t>
      </w:r>
      <w:r w:rsidRPr="00295436">
        <w:rPr>
          <w:rFonts w:eastAsia="Calibri" w:cs="w_Lotus Semi Bold" w:hint="cs"/>
          <w:spacing w:val="-4"/>
          <w:sz w:val="28"/>
          <w:szCs w:val="28"/>
          <w:rtl/>
        </w:rPr>
        <w:t>،</w:t>
      </w:r>
      <w:r w:rsidR="000C3EBE" w:rsidRPr="00295436">
        <w:rPr>
          <w:rFonts w:eastAsia="Calibri" w:cs="w_Lotus Semi Bold"/>
          <w:spacing w:val="-4"/>
          <w:sz w:val="28"/>
          <w:szCs w:val="28"/>
          <w:rtl/>
        </w:rPr>
        <w:t xml:space="preserve"> و ما</w:t>
      </w:r>
      <w:r w:rsidR="000C3EBE" w:rsidRPr="00295436">
        <w:rPr>
          <w:rFonts w:eastAsia="Calibri" w:cs="w_Lotus Semi Bold" w:hint="cs"/>
          <w:spacing w:val="-4"/>
          <w:sz w:val="28"/>
          <w:szCs w:val="28"/>
          <w:rtl/>
        </w:rPr>
        <w:t>یی</w:t>
      </w:r>
      <w:r w:rsidR="000C3EBE" w:rsidRPr="00295436">
        <w:rPr>
          <w:rFonts w:eastAsia="Calibri" w:cs="w_Lotus Semi Bold" w:hint="eastAsia"/>
          <w:spacing w:val="-4"/>
          <w:sz w:val="28"/>
          <w:szCs w:val="28"/>
          <w:rtl/>
        </w:rPr>
        <w:t>م</w:t>
      </w:r>
      <w:r w:rsidR="000C3EBE" w:rsidRPr="00295436">
        <w:rPr>
          <w:rFonts w:eastAsia="Calibri" w:cs="w_Lotus Semi Bold"/>
          <w:spacing w:val="-4"/>
          <w:sz w:val="28"/>
          <w:szCs w:val="28"/>
          <w:rtl/>
        </w:rPr>
        <w:t xml:space="preserve"> تأو</w:t>
      </w:r>
      <w:r w:rsidR="000C3EBE" w:rsidRPr="00295436">
        <w:rPr>
          <w:rFonts w:eastAsia="Calibri" w:cs="w_Lotus Semi Bold" w:hint="cs"/>
          <w:spacing w:val="-4"/>
          <w:sz w:val="28"/>
          <w:szCs w:val="28"/>
          <w:rtl/>
        </w:rPr>
        <w:t>ی</w:t>
      </w:r>
      <w:r w:rsidR="000C3EBE" w:rsidRPr="00295436">
        <w:rPr>
          <w:rFonts w:eastAsia="Calibri" w:cs="w_Lotus Semi Bold" w:hint="eastAsia"/>
          <w:spacing w:val="-4"/>
          <w:sz w:val="28"/>
          <w:szCs w:val="28"/>
          <w:rtl/>
        </w:rPr>
        <w:t>ل</w:t>
      </w:r>
      <w:r w:rsidR="000C3EBE" w:rsidRPr="00295436">
        <w:rPr>
          <w:rFonts w:eastAsia="Calibri" w:cs="w_Lotus Semi Bold"/>
          <w:spacing w:val="-4"/>
          <w:sz w:val="28"/>
          <w:szCs w:val="28"/>
          <w:rtl/>
        </w:rPr>
        <w:t xml:space="preserve"> ا</w:t>
      </w:r>
      <w:r w:rsidR="000C3EBE" w:rsidRPr="00295436">
        <w:rPr>
          <w:rFonts w:eastAsia="Calibri" w:cs="w_Lotus Semi Bold" w:hint="cs"/>
          <w:spacing w:val="-4"/>
          <w:sz w:val="28"/>
          <w:szCs w:val="28"/>
          <w:rtl/>
        </w:rPr>
        <w:t>ی</w:t>
      </w:r>
      <w:r w:rsidR="000C3EBE" w:rsidRPr="00295436">
        <w:rPr>
          <w:rFonts w:eastAsia="Calibri" w:cs="w_Lotus Semi Bold" w:hint="eastAsia"/>
          <w:spacing w:val="-4"/>
          <w:sz w:val="28"/>
          <w:szCs w:val="28"/>
          <w:rtl/>
        </w:rPr>
        <w:t>ن</w:t>
      </w:r>
      <w:r w:rsidR="000C3EBE" w:rsidRPr="00295436">
        <w:rPr>
          <w:rFonts w:eastAsia="Calibri" w:cs="w_Lotus Semi Bold"/>
          <w:spacing w:val="-4"/>
          <w:sz w:val="28"/>
          <w:szCs w:val="28"/>
          <w:rtl/>
        </w:rPr>
        <w:t xml:space="preserve"> آ</w:t>
      </w:r>
      <w:r w:rsidR="000C3EBE" w:rsidRPr="00295436">
        <w:rPr>
          <w:rFonts w:eastAsia="Calibri" w:cs="w_Lotus Semi Bold" w:hint="cs"/>
          <w:spacing w:val="-4"/>
          <w:sz w:val="28"/>
          <w:szCs w:val="28"/>
          <w:rtl/>
        </w:rPr>
        <w:t>ی</w:t>
      </w:r>
      <w:r w:rsidR="000C3EBE" w:rsidRPr="00295436">
        <w:rPr>
          <w:rFonts w:eastAsia="Calibri" w:cs="w_Lotus Semi Bold" w:hint="eastAsia"/>
          <w:spacing w:val="-4"/>
          <w:sz w:val="28"/>
          <w:szCs w:val="28"/>
          <w:rtl/>
        </w:rPr>
        <w:t>ه</w:t>
      </w:r>
      <w:r w:rsidR="000C3EBE" w:rsidRPr="00295436">
        <w:rPr>
          <w:rFonts w:eastAsia="Calibri" w:cs="w_Lotus Semi Bold"/>
          <w:spacing w:val="-4"/>
          <w:sz w:val="28"/>
          <w:szCs w:val="28"/>
          <w:rtl/>
        </w:rPr>
        <w:t>: «وَ نُرِ</w:t>
      </w:r>
      <w:r w:rsidR="000C3EBE" w:rsidRPr="00295436">
        <w:rPr>
          <w:rFonts w:eastAsia="Calibri" w:cs="w_Lotus Semi Bold" w:hint="cs"/>
          <w:spacing w:val="-4"/>
          <w:sz w:val="28"/>
          <w:szCs w:val="28"/>
          <w:rtl/>
        </w:rPr>
        <w:t>ی</w:t>
      </w:r>
      <w:r w:rsidR="000C3EBE" w:rsidRPr="00295436">
        <w:rPr>
          <w:rFonts w:eastAsia="Calibri" w:cs="w_Lotus Semi Bold" w:hint="eastAsia"/>
          <w:spacing w:val="-4"/>
          <w:sz w:val="28"/>
          <w:szCs w:val="28"/>
          <w:rtl/>
        </w:rPr>
        <w:t>دُ</w:t>
      </w:r>
      <w:r w:rsidR="000C3EBE" w:rsidRPr="00295436">
        <w:rPr>
          <w:rFonts w:eastAsia="Calibri" w:cs="w_Lotus Semi Bold"/>
          <w:spacing w:val="-4"/>
          <w:sz w:val="28"/>
          <w:szCs w:val="28"/>
          <w:rtl/>
        </w:rPr>
        <w:t xml:space="preserve"> أَنْ نَمُنَّ عَلَ</w:t>
      </w:r>
      <w:r w:rsidR="000C3EBE" w:rsidRPr="00295436">
        <w:rPr>
          <w:rFonts w:eastAsia="Calibri" w:cs="w_Lotus Semi Bold" w:hint="cs"/>
          <w:spacing w:val="-4"/>
          <w:sz w:val="28"/>
          <w:szCs w:val="28"/>
          <w:rtl/>
        </w:rPr>
        <w:t>ی</w:t>
      </w:r>
      <w:r w:rsidR="000C3EBE" w:rsidRPr="00295436">
        <w:rPr>
          <w:rFonts w:eastAsia="Calibri" w:cs="w_Lotus Semi Bold"/>
          <w:spacing w:val="-4"/>
          <w:sz w:val="28"/>
          <w:szCs w:val="28"/>
          <w:rtl/>
        </w:rPr>
        <w:t xml:space="preserve"> الَّذِ</w:t>
      </w:r>
      <w:r w:rsidR="000C3EBE" w:rsidRPr="00295436">
        <w:rPr>
          <w:rFonts w:eastAsia="Calibri" w:cs="w_Lotus Semi Bold" w:hint="cs"/>
          <w:spacing w:val="-4"/>
          <w:sz w:val="28"/>
          <w:szCs w:val="28"/>
          <w:rtl/>
        </w:rPr>
        <w:t>ی</w:t>
      </w:r>
      <w:r w:rsidR="000C3EBE" w:rsidRPr="00295436">
        <w:rPr>
          <w:rFonts w:eastAsia="Calibri" w:cs="w_Lotus Semi Bold" w:hint="eastAsia"/>
          <w:spacing w:val="-4"/>
          <w:sz w:val="28"/>
          <w:szCs w:val="28"/>
          <w:rtl/>
        </w:rPr>
        <w:t>نَ</w:t>
      </w:r>
      <w:r w:rsidR="000C3EBE" w:rsidRPr="00295436">
        <w:rPr>
          <w:rFonts w:eastAsia="Calibri" w:cs="w_Lotus Semi Bold"/>
          <w:spacing w:val="-4"/>
          <w:sz w:val="28"/>
          <w:szCs w:val="28"/>
          <w:rtl/>
        </w:rPr>
        <w:t xml:space="preserve"> اسْتُضْعِفُوا فِ</w:t>
      </w:r>
      <w:r w:rsidR="000C3EBE" w:rsidRPr="00295436">
        <w:rPr>
          <w:rFonts w:eastAsia="Calibri" w:cs="w_Lotus Semi Bold" w:hint="cs"/>
          <w:spacing w:val="-4"/>
          <w:sz w:val="28"/>
          <w:szCs w:val="28"/>
          <w:rtl/>
        </w:rPr>
        <w:t>ی</w:t>
      </w:r>
      <w:r w:rsidR="000C3EBE" w:rsidRPr="00295436">
        <w:rPr>
          <w:rFonts w:eastAsia="Calibri" w:cs="w_Lotus Semi Bold"/>
          <w:spacing w:val="-4"/>
          <w:sz w:val="28"/>
          <w:szCs w:val="28"/>
          <w:rtl/>
        </w:rPr>
        <w:t xml:space="preserve"> الْأَرْضِ وَ نَجْعَلَهُمْ أَئِمَّهً وَ نَجْعَلَهُمُ الْوارِثِ</w:t>
      </w:r>
      <w:r w:rsidR="000C3EBE" w:rsidRPr="00295436">
        <w:rPr>
          <w:rFonts w:eastAsia="Calibri" w:cs="w_Lotus Semi Bold" w:hint="cs"/>
          <w:spacing w:val="-4"/>
          <w:sz w:val="28"/>
          <w:szCs w:val="28"/>
          <w:rtl/>
        </w:rPr>
        <w:t>ی</w:t>
      </w:r>
      <w:r w:rsidR="000C3EBE" w:rsidRPr="00295436">
        <w:rPr>
          <w:rFonts w:eastAsia="Calibri" w:cs="w_Lotus Semi Bold" w:hint="eastAsia"/>
          <w:spacing w:val="-4"/>
          <w:sz w:val="28"/>
          <w:szCs w:val="28"/>
          <w:rtl/>
        </w:rPr>
        <w:t>نَ</w:t>
      </w:r>
      <w:r w:rsidRPr="00295436">
        <w:rPr>
          <w:rFonts w:eastAsia="Calibri" w:cs="w_Lotus Semi Bold" w:hint="cs"/>
          <w:spacing w:val="-4"/>
          <w:sz w:val="28"/>
          <w:szCs w:val="28"/>
          <w:rtl/>
        </w:rPr>
        <w:t>»،</w:t>
      </w:r>
      <w:r w:rsidR="000C3EBE" w:rsidRPr="00295436">
        <w:rPr>
          <w:rFonts w:eastAsia="Calibri" w:cs="w_Lotus Semi Bold"/>
          <w:spacing w:val="-4"/>
          <w:sz w:val="28"/>
          <w:szCs w:val="28"/>
          <w:rtl/>
        </w:rPr>
        <w:t xml:space="preserve"> </w:t>
      </w:r>
      <w:r w:rsidRPr="00295436">
        <w:rPr>
          <w:rFonts w:eastAsia="Calibri" w:cs="w_Lotus Semi Bold" w:hint="cs"/>
          <w:spacing w:val="-4"/>
          <w:sz w:val="28"/>
          <w:szCs w:val="28"/>
          <w:rtl/>
        </w:rPr>
        <w:t>«</w:t>
      </w:r>
      <w:r w:rsidR="000C3EBE" w:rsidRPr="00295436">
        <w:rPr>
          <w:rFonts w:eastAsia="Calibri" w:cs="w_Lotus Semi Bold"/>
          <w:spacing w:val="-4"/>
          <w:sz w:val="28"/>
          <w:szCs w:val="28"/>
          <w:rtl/>
        </w:rPr>
        <w:t>وَ نُ</w:t>
      </w:r>
      <w:r w:rsidR="000C3EBE" w:rsidRPr="00295436">
        <w:rPr>
          <w:rFonts w:eastAsia="Calibri" w:cs="w_Lotus Semi Bold" w:hint="eastAsia"/>
          <w:spacing w:val="-4"/>
          <w:sz w:val="28"/>
          <w:szCs w:val="28"/>
          <w:rtl/>
        </w:rPr>
        <w:t>رِ</w:t>
      </w:r>
      <w:r w:rsidR="000C3EBE" w:rsidRPr="00295436">
        <w:rPr>
          <w:rFonts w:eastAsia="Calibri" w:cs="w_Lotus Semi Bold" w:hint="cs"/>
          <w:spacing w:val="-4"/>
          <w:sz w:val="28"/>
          <w:szCs w:val="28"/>
          <w:rtl/>
        </w:rPr>
        <w:t>یَ</w:t>
      </w:r>
      <w:r w:rsidR="000C3EBE" w:rsidRPr="00295436">
        <w:rPr>
          <w:rFonts w:eastAsia="Calibri" w:cs="w_Lotus Semi Bold"/>
          <w:spacing w:val="-4"/>
          <w:sz w:val="28"/>
          <w:szCs w:val="28"/>
          <w:rtl/>
        </w:rPr>
        <w:t xml:space="preserve"> فِرْعَوْنَ وَ هامانَ وَ جُنُودَهُما مِنْهُمْ ما کانُوا </w:t>
      </w:r>
      <w:r w:rsidR="000C3EBE" w:rsidRPr="00295436">
        <w:rPr>
          <w:rFonts w:eastAsia="Calibri" w:cs="w_Lotus Semi Bold" w:hint="cs"/>
          <w:spacing w:val="-4"/>
          <w:sz w:val="28"/>
          <w:szCs w:val="28"/>
          <w:rtl/>
        </w:rPr>
        <w:t>یَ</w:t>
      </w:r>
      <w:r w:rsidRPr="00295436">
        <w:rPr>
          <w:rFonts w:eastAsia="Calibri" w:cs="w_Lotus Semi Bold" w:hint="eastAsia"/>
          <w:spacing w:val="-4"/>
          <w:sz w:val="28"/>
          <w:szCs w:val="28"/>
          <w:rtl/>
        </w:rPr>
        <w:t>حْذَرُونَ»</w:t>
      </w:r>
      <w:r w:rsidR="00295436">
        <w:rPr>
          <w:rFonts w:eastAsia="Calibri" w:cs="w_Lotus Semi Bold" w:hint="cs"/>
          <w:spacing w:val="-4"/>
          <w:sz w:val="28"/>
          <w:szCs w:val="28"/>
          <w:rtl/>
        </w:rPr>
        <w:t xml:space="preserve">، </w:t>
      </w:r>
      <w:r w:rsidR="000C3EBE" w:rsidRPr="000C3EBE">
        <w:rPr>
          <w:rFonts w:eastAsia="Calibri" w:cs="w_Lotus Semi Bold" w:hint="eastAsia"/>
          <w:sz w:val="28"/>
          <w:szCs w:val="28"/>
          <w:rtl/>
        </w:rPr>
        <w:t>سلمان</w:t>
      </w:r>
      <w:r w:rsidR="000C3EBE" w:rsidRPr="000C3EBE">
        <w:rPr>
          <w:rFonts w:eastAsia="Calibri" w:cs="w_Lotus Semi Bold"/>
          <w:sz w:val="28"/>
          <w:szCs w:val="28"/>
          <w:rtl/>
        </w:rPr>
        <w:t xml:space="preserve"> گو</w:t>
      </w:r>
      <w:r w:rsidR="000C3EBE" w:rsidRPr="000C3EBE">
        <w:rPr>
          <w:rFonts w:eastAsia="Calibri" w:cs="w_Lotus Semi Bold" w:hint="cs"/>
          <w:sz w:val="28"/>
          <w:szCs w:val="28"/>
          <w:rtl/>
        </w:rPr>
        <w:t>ی</w:t>
      </w:r>
      <w:r w:rsidR="000C3EBE" w:rsidRPr="000C3EBE">
        <w:rPr>
          <w:rFonts w:eastAsia="Calibri" w:cs="w_Lotus Semi Bold" w:hint="eastAsia"/>
          <w:sz w:val="28"/>
          <w:szCs w:val="28"/>
          <w:rtl/>
        </w:rPr>
        <w:t>د</w:t>
      </w:r>
      <w:r w:rsidR="000C3EBE" w:rsidRPr="000C3EBE">
        <w:rPr>
          <w:rFonts w:eastAsia="Calibri" w:cs="w_Lotus Semi Bold"/>
          <w:sz w:val="28"/>
          <w:szCs w:val="28"/>
          <w:rtl/>
        </w:rPr>
        <w:t>: از محضر رسول خدا</w:t>
      </w:r>
      <w:r>
        <w:rPr>
          <w:rFonts w:eastAsia="Calibri" w:cs="w_Lotus Semi Bold" w:hint="cs"/>
          <w:sz w:val="28"/>
          <w:szCs w:val="28"/>
          <w:rtl/>
        </w:rPr>
        <w:t>؟صل؟</w:t>
      </w:r>
      <w:r w:rsidR="000C3EBE" w:rsidRPr="000C3EBE">
        <w:rPr>
          <w:rFonts w:eastAsia="Calibri" w:cs="w_Lotus Semi Bold"/>
          <w:sz w:val="28"/>
          <w:szCs w:val="28"/>
          <w:rtl/>
        </w:rPr>
        <w:t xml:space="preserve"> برخاستم </w:t>
      </w:r>
      <w:r w:rsidR="00DD043D" w:rsidRPr="0096358C">
        <w:rPr>
          <w:rFonts w:eastAsia="Calibri" w:cs="w_Lotus Semi Bold"/>
          <w:sz w:val="28"/>
          <w:szCs w:val="28"/>
          <w:rtl/>
        </w:rPr>
        <w:t>و</w:t>
      </w:r>
      <w:r w:rsidR="00F10602">
        <w:rPr>
          <w:rFonts w:eastAsia="Calibri" w:cs="w_Lotus Semi Bold" w:hint="cs"/>
          <w:sz w:val="28"/>
          <w:szCs w:val="28"/>
          <w:rtl/>
        </w:rPr>
        <w:t xml:space="preserve"> </w:t>
      </w:r>
      <w:r w:rsidR="000C3EBE" w:rsidRPr="000C3EBE">
        <w:rPr>
          <w:rFonts w:eastAsia="Calibri" w:cs="w_Lotus Semi Bold"/>
          <w:sz w:val="28"/>
          <w:szCs w:val="28"/>
          <w:rtl/>
        </w:rPr>
        <w:t>باک</w:t>
      </w:r>
      <w:r w:rsidR="000C3EBE" w:rsidRPr="000C3EBE">
        <w:rPr>
          <w:rFonts w:eastAsia="Calibri" w:cs="w_Lotus Semi Bold" w:hint="cs"/>
          <w:sz w:val="28"/>
          <w:szCs w:val="28"/>
          <w:rtl/>
        </w:rPr>
        <w:t>ی</w:t>
      </w:r>
      <w:r w:rsidR="000C3EBE" w:rsidRPr="000C3EBE">
        <w:rPr>
          <w:rFonts w:eastAsia="Calibri" w:cs="w_Lotus Semi Bold"/>
          <w:sz w:val="28"/>
          <w:szCs w:val="28"/>
          <w:rtl/>
        </w:rPr>
        <w:t xml:space="preserve"> نداشتم که چه زمان</w:t>
      </w:r>
      <w:r w:rsidR="000C3EBE" w:rsidRPr="000C3EBE">
        <w:rPr>
          <w:rFonts w:eastAsia="Calibri" w:cs="w_Lotus Semi Bold" w:hint="cs"/>
          <w:sz w:val="28"/>
          <w:szCs w:val="28"/>
          <w:rtl/>
        </w:rPr>
        <w:t>ی</w:t>
      </w:r>
      <w:r w:rsidR="000C3EBE" w:rsidRPr="000C3EBE">
        <w:rPr>
          <w:rFonts w:eastAsia="Calibri" w:cs="w_Lotus Semi Bold"/>
          <w:sz w:val="28"/>
          <w:szCs w:val="28"/>
          <w:rtl/>
        </w:rPr>
        <w:t xml:space="preserve"> به استقبال مرگ بروم و </w:t>
      </w:r>
      <w:r w:rsidR="000C3EBE" w:rsidRPr="000C3EBE">
        <w:rPr>
          <w:rFonts w:eastAsia="Calibri" w:cs="w_Lotus Semi Bold" w:hint="cs"/>
          <w:sz w:val="28"/>
          <w:szCs w:val="28"/>
          <w:rtl/>
        </w:rPr>
        <w:t>ی</w:t>
      </w:r>
      <w:r w:rsidR="000C3EBE" w:rsidRPr="000C3EBE">
        <w:rPr>
          <w:rFonts w:eastAsia="Calibri" w:cs="w_Lotus Semi Bold" w:hint="eastAsia"/>
          <w:sz w:val="28"/>
          <w:szCs w:val="28"/>
          <w:rtl/>
        </w:rPr>
        <w:t>ا</w:t>
      </w:r>
      <w:r w:rsidR="00F10602">
        <w:rPr>
          <w:rFonts w:eastAsia="Calibri" w:cs="w_Lotus Semi Bold"/>
          <w:sz w:val="28"/>
          <w:szCs w:val="28"/>
          <w:rtl/>
        </w:rPr>
        <w:t xml:space="preserve"> مرگ مرا ملاقات </w:t>
      </w:r>
      <w:r w:rsidR="000C3EBE" w:rsidRPr="000C3EBE">
        <w:rPr>
          <w:rFonts w:eastAsia="Calibri" w:cs="w_Lotus Semi Bold"/>
          <w:sz w:val="28"/>
          <w:szCs w:val="28"/>
          <w:rtl/>
        </w:rPr>
        <w:t>ن</w:t>
      </w:r>
      <w:r w:rsidR="00F10602">
        <w:rPr>
          <w:rFonts w:eastAsia="Calibri" w:cs="w_Lotus Semi Bold" w:hint="cs"/>
          <w:sz w:val="28"/>
          <w:szCs w:val="28"/>
          <w:rtl/>
        </w:rPr>
        <w:t>مای</w:t>
      </w:r>
      <w:r w:rsidR="000C3EBE" w:rsidRPr="000C3EBE">
        <w:rPr>
          <w:rFonts w:eastAsia="Calibri" w:cs="w_Lotus Semi Bold"/>
          <w:sz w:val="28"/>
          <w:szCs w:val="28"/>
          <w:rtl/>
        </w:rPr>
        <w:t>د.</w:t>
      </w:r>
      <w:r>
        <w:rPr>
          <w:rFonts w:eastAsia="Calibri" w:cs="w_Lotus Semi Bold"/>
          <w:sz w:val="28"/>
          <w:szCs w:val="28"/>
          <w:rtl/>
        </w:rPr>
        <w:br w:type="page"/>
      </w:r>
    </w:p>
    <w:p w:rsidR="0096358C" w:rsidRPr="000337A3" w:rsidRDefault="0096358C" w:rsidP="000337A3">
      <w:pPr>
        <w:widowControl w:val="0"/>
        <w:spacing w:after="60"/>
        <w:jc w:val="center"/>
        <w:rPr>
          <w:rStyle w:val="affd"/>
          <w:rtl/>
        </w:rPr>
      </w:pPr>
      <w:r w:rsidRPr="000337A3">
        <w:rPr>
          <w:rStyle w:val="affd"/>
          <w:rFonts w:hint="eastAsia"/>
          <w:rtl/>
        </w:rPr>
        <w:lastRenderedPageBreak/>
        <w:t>شماره</w:t>
      </w:r>
      <w:r w:rsidRPr="000337A3">
        <w:rPr>
          <w:rStyle w:val="affd"/>
          <w:rtl/>
        </w:rPr>
        <w:t>: 28</w:t>
      </w:r>
    </w:p>
    <w:p w:rsidR="0096358C" w:rsidRPr="0096358C" w:rsidRDefault="0096358C" w:rsidP="000337A3">
      <w:pPr>
        <w:pStyle w:val="2"/>
        <w:rPr>
          <w:rtl/>
        </w:rPr>
      </w:pPr>
      <w:bookmarkStart w:id="150" w:name="_Toc179887560"/>
      <w:bookmarkStart w:id="151" w:name="_Toc179969237"/>
      <w:r w:rsidRPr="0096358C">
        <w:rPr>
          <w:rFonts w:hint="eastAsia"/>
          <w:rtl/>
        </w:rPr>
        <w:t>کد</w:t>
      </w:r>
      <w:r w:rsidRPr="0096358C">
        <w:rPr>
          <w:rtl/>
        </w:rPr>
        <w:t xml:space="preserve"> آ</w:t>
      </w:r>
      <w:r w:rsidRPr="0096358C">
        <w:rPr>
          <w:rFonts w:hint="cs"/>
          <w:rtl/>
        </w:rPr>
        <w:t>ی</w:t>
      </w:r>
      <w:r w:rsidRPr="0096358C">
        <w:rPr>
          <w:rFonts w:hint="eastAsia"/>
          <w:rtl/>
        </w:rPr>
        <w:t>ه</w:t>
      </w:r>
      <w:r w:rsidRPr="0096358C">
        <w:rPr>
          <w:rtl/>
        </w:rPr>
        <w:t>: 6/17</w:t>
      </w:r>
      <w:r w:rsidR="000337A3">
        <w:rPr>
          <w:rFonts w:hint="cs"/>
          <w:rtl/>
        </w:rPr>
        <w:tab/>
      </w:r>
      <w:r w:rsidR="000337A3">
        <w:rPr>
          <w:rFonts w:hint="cs"/>
          <w:rtl/>
        </w:rPr>
        <w:tab/>
      </w:r>
      <w:r w:rsidR="000337A3">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رجعت امام حس</w:t>
      </w:r>
      <w:r w:rsidRPr="0096358C">
        <w:rPr>
          <w:rFonts w:hint="cs"/>
          <w:rtl/>
        </w:rPr>
        <w:t>ی</w:t>
      </w:r>
      <w:r w:rsidRPr="0096358C">
        <w:rPr>
          <w:rFonts w:hint="eastAsia"/>
          <w:rtl/>
        </w:rPr>
        <w:t>ن؟س؟</w:t>
      </w:r>
      <w:bookmarkEnd w:id="150"/>
      <w:bookmarkEnd w:id="151"/>
    </w:p>
    <w:p w:rsidR="0096358C" w:rsidRPr="000A1FAA" w:rsidRDefault="000A1FAA" w:rsidP="000A1FAA">
      <w:pPr>
        <w:pStyle w:val="aff9"/>
        <w:jc w:val="both"/>
        <w:rPr>
          <w:bCs/>
          <w:spacing w:val="-4"/>
          <w:rtl/>
        </w:rPr>
      </w:pPr>
      <w:r w:rsidRPr="000A1FAA">
        <w:rPr>
          <w:bCs/>
          <w:spacing w:val="-4"/>
          <w:rtl/>
        </w:rPr>
        <w:t>ثُمَّ رَدَدْناٰ لَكُمُ الْكَرَّةَ عَلَ</w:t>
      </w:r>
      <w:r w:rsidRPr="000A1FAA">
        <w:rPr>
          <w:rFonts w:hint="cs"/>
          <w:bCs/>
          <w:spacing w:val="-4"/>
          <w:rtl/>
        </w:rPr>
        <w:t>یْ</w:t>
      </w:r>
      <w:r w:rsidRPr="000A1FAA">
        <w:rPr>
          <w:rFonts w:hint="eastAsia"/>
          <w:bCs/>
          <w:spacing w:val="-4"/>
          <w:rtl/>
        </w:rPr>
        <w:t>هِمْ</w:t>
      </w:r>
      <w:r w:rsidRPr="000A1FAA">
        <w:rPr>
          <w:bCs/>
          <w:spacing w:val="-4"/>
          <w:rtl/>
        </w:rPr>
        <w:t xml:space="preserve"> وَاَمْدَدْناٰكُمْ بِاَمْواٰلٍ وَبَنٖ</w:t>
      </w:r>
      <w:r w:rsidRPr="000A1FAA">
        <w:rPr>
          <w:rFonts w:hint="cs"/>
          <w:bCs/>
          <w:spacing w:val="-4"/>
          <w:rtl/>
        </w:rPr>
        <w:t>ی</w:t>
      </w:r>
      <w:r w:rsidRPr="000A1FAA">
        <w:rPr>
          <w:rFonts w:hint="eastAsia"/>
          <w:bCs/>
          <w:spacing w:val="-4"/>
          <w:rtl/>
        </w:rPr>
        <w:t>نَ</w:t>
      </w:r>
      <w:r w:rsidRPr="000A1FAA">
        <w:rPr>
          <w:bCs/>
          <w:spacing w:val="-4"/>
          <w:rtl/>
        </w:rPr>
        <w:t xml:space="preserve"> وَجَعَلْناٰكُمْ اَكْثَرَ نَفٖ</w:t>
      </w:r>
      <w:r w:rsidRPr="000A1FAA">
        <w:rPr>
          <w:rFonts w:hint="cs"/>
          <w:bCs/>
          <w:spacing w:val="-4"/>
          <w:rtl/>
        </w:rPr>
        <w:t>ی</w:t>
      </w:r>
      <w:r w:rsidRPr="000A1FAA">
        <w:rPr>
          <w:rFonts w:hint="eastAsia"/>
          <w:bCs/>
          <w:spacing w:val="-4"/>
          <w:rtl/>
        </w:rPr>
        <w:t>رًا</w:t>
      </w:r>
      <w:r w:rsidRPr="000A1FAA">
        <w:rPr>
          <w:bCs/>
          <w:spacing w:val="-4"/>
          <w:rtl/>
        </w:rPr>
        <w:t>٦</w:t>
      </w:r>
    </w:p>
    <w:p w:rsidR="0096358C" w:rsidRPr="000A1FAA" w:rsidRDefault="0096358C" w:rsidP="000A1FAA">
      <w:pPr>
        <w:pStyle w:val="affa"/>
        <w:rPr>
          <w:spacing w:val="-4"/>
          <w:rtl/>
        </w:rPr>
      </w:pPr>
      <w:r w:rsidRPr="000A1FAA">
        <w:rPr>
          <w:rFonts w:hint="eastAsia"/>
          <w:spacing w:val="-4"/>
          <w:rtl/>
        </w:rPr>
        <w:t>سپس</w:t>
      </w:r>
      <w:r w:rsidRPr="000A1FAA">
        <w:rPr>
          <w:spacing w:val="-4"/>
          <w:rtl/>
        </w:rPr>
        <w:t xml:space="preserve"> شما را بر </w:t>
      </w:r>
      <w:r w:rsidR="00F150DB" w:rsidRPr="000A1FAA">
        <w:rPr>
          <w:spacing w:val="-4"/>
          <w:rtl/>
        </w:rPr>
        <w:t>آن‌ها</w:t>
      </w:r>
      <w:r w:rsidRPr="000A1FAA">
        <w:rPr>
          <w:spacing w:val="-4"/>
          <w:rtl/>
        </w:rPr>
        <w:t xml:space="preserve"> چ</w:t>
      </w:r>
      <w:r w:rsidRPr="000A1FAA">
        <w:rPr>
          <w:rFonts w:hint="cs"/>
          <w:spacing w:val="-4"/>
          <w:rtl/>
        </w:rPr>
        <w:t>ی</w:t>
      </w:r>
      <w:r w:rsidRPr="000A1FAA">
        <w:rPr>
          <w:rFonts w:hint="eastAsia"/>
          <w:spacing w:val="-4"/>
          <w:rtl/>
        </w:rPr>
        <w:t>ره</w:t>
      </w:r>
      <w:r w:rsidRPr="000A1FAA">
        <w:rPr>
          <w:spacing w:val="-4"/>
          <w:rtl/>
        </w:rPr>
        <w:t xml:space="preserve"> مى‏كن</w:t>
      </w:r>
      <w:r w:rsidRPr="000A1FAA">
        <w:rPr>
          <w:rFonts w:hint="cs"/>
          <w:spacing w:val="-4"/>
          <w:rtl/>
        </w:rPr>
        <w:t>ی</w:t>
      </w:r>
      <w:r w:rsidRPr="000A1FAA">
        <w:rPr>
          <w:rFonts w:hint="eastAsia"/>
          <w:spacing w:val="-4"/>
          <w:rtl/>
        </w:rPr>
        <w:t>م</w:t>
      </w:r>
      <w:r w:rsidRPr="000A1FAA">
        <w:rPr>
          <w:spacing w:val="-4"/>
          <w:rtl/>
        </w:rPr>
        <w:t xml:space="preserve"> و شما را به</w:t>
      </w:r>
      <w:r w:rsidR="000A1FAA">
        <w:rPr>
          <w:rFonts w:hint="cs"/>
          <w:spacing w:val="-4"/>
          <w:rtl/>
        </w:rPr>
        <w:t>‌</w:t>
      </w:r>
      <w:r w:rsidRPr="000A1FAA">
        <w:rPr>
          <w:spacing w:val="-4"/>
          <w:rtl/>
        </w:rPr>
        <w:t>وس</w:t>
      </w:r>
      <w:r w:rsidRPr="000A1FAA">
        <w:rPr>
          <w:rFonts w:hint="cs"/>
          <w:spacing w:val="-4"/>
          <w:rtl/>
        </w:rPr>
        <w:t>ی</w:t>
      </w:r>
      <w:r w:rsidRPr="000A1FAA">
        <w:rPr>
          <w:rFonts w:hint="eastAsia"/>
          <w:spacing w:val="-4"/>
          <w:rtl/>
        </w:rPr>
        <w:t>ل</w:t>
      </w:r>
      <w:r w:rsidR="000A1FAA">
        <w:rPr>
          <w:rFonts w:hint="cs"/>
          <w:spacing w:val="-4"/>
          <w:rtl/>
        </w:rPr>
        <w:t>ۀ</w:t>
      </w:r>
      <w:r w:rsidRPr="000A1FAA">
        <w:rPr>
          <w:spacing w:val="-4"/>
          <w:rtl/>
        </w:rPr>
        <w:t xml:space="preserve"> دارا</w:t>
      </w:r>
      <w:r w:rsidRPr="000A1FAA">
        <w:rPr>
          <w:rFonts w:hint="cs"/>
          <w:spacing w:val="-4"/>
          <w:rtl/>
        </w:rPr>
        <w:t>یی</w:t>
      </w:r>
      <w:r w:rsidR="000A1FAA">
        <w:rPr>
          <w:rFonts w:hint="cs"/>
          <w:spacing w:val="-4"/>
          <w:rtl/>
        </w:rPr>
        <w:t>‌</w:t>
      </w:r>
      <w:r w:rsidRPr="000A1FAA">
        <w:rPr>
          <w:rFonts w:hint="eastAsia"/>
          <w:spacing w:val="-4"/>
          <w:rtl/>
        </w:rPr>
        <w:t>ها</w:t>
      </w:r>
      <w:r w:rsidRPr="000A1FAA">
        <w:rPr>
          <w:spacing w:val="-4"/>
          <w:rtl/>
        </w:rPr>
        <w:t xml:space="preserve"> و فرزندانى كم</w:t>
      </w:r>
      <w:r w:rsidR="000A1FAA">
        <w:rPr>
          <w:rFonts w:hint="cs"/>
          <w:spacing w:val="-4"/>
          <w:rtl/>
        </w:rPr>
        <w:t>ک</w:t>
      </w:r>
      <w:r w:rsidRPr="000A1FAA">
        <w:rPr>
          <w:spacing w:val="-4"/>
          <w:rtl/>
        </w:rPr>
        <w:t xml:space="preserve"> خواه</w:t>
      </w:r>
      <w:r w:rsidRPr="000A1FAA">
        <w:rPr>
          <w:rFonts w:hint="cs"/>
          <w:spacing w:val="-4"/>
          <w:rtl/>
        </w:rPr>
        <w:t>ی</w:t>
      </w:r>
      <w:r w:rsidRPr="000A1FAA">
        <w:rPr>
          <w:rFonts w:hint="eastAsia"/>
          <w:spacing w:val="-4"/>
          <w:rtl/>
        </w:rPr>
        <w:t>م</w:t>
      </w:r>
      <w:r w:rsidRPr="000A1FAA">
        <w:rPr>
          <w:spacing w:val="-4"/>
          <w:rtl/>
        </w:rPr>
        <w:t xml:space="preserve"> كرد و نفرات شما را ب</w:t>
      </w:r>
      <w:r w:rsidRPr="000A1FAA">
        <w:rPr>
          <w:rFonts w:hint="cs"/>
          <w:spacing w:val="-4"/>
          <w:rtl/>
        </w:rPr>
        <w:t>ی</w:t>
      </w:r>
      <w:r w:rsidRPr="000A1FAA">
        <w:rPr>
          <w:rFonts w:hint="eastAsia"/>
          <w:spacing w:val="-4"/>
          <w:rtl/>
        </w:rPr>
        <w:t>شتر</w:t>
      </w:r>
      <w:r w:rsidRPr="000A1FAA">
        <w:rPr>
          <w:spacing w:val="-4"/>
          <w:rtl/>
        </w:rPr>
        <w:t xml:space="preserve"> (از دشمن) قرار مى‏ده</w:t>
      </w:r>
      <w:r w:rsidRPr="000A1FAA">
        <w:rPr>
          <w:rFonts w:hint="cs"/>
          <w:spacing w:val="-4"/>
          <w:rtl/>
        </w:rPr>
        <w:t>ی</w:t>
      </w:r>
      <w:r w:rsidRPr="000A1FAA">
        <w:rPr>
          <w:rFonts w:hint="eastAsia"/>
          <w:spacing w:val="-4"/>
          <w:rtl/>
        </w:rPr>
        <w:t>م</w:t>
      </w:r>
      <w:r w:rsidRPr="000A1FAA">
        <w:rPr>
          <w:spacing w:val="-4"/>
          <w:rtl/>
        </w:rPr>
        <w:t>.</w:t>
      </w:r>
    </w:p>
    <w:p w:rsidR="0096358C" w:rsidRPr="0096358C" w:rsidRDefault="0096358C" w:rsidP="0096358C">
      <w:pPr>
        <w:widowControl w:val="0"/>
        <w:spacing w:after="60"/>
        <w:ind w:firstLine="284"/>
        <w:jc w:val="lowKashida"/>
        <w:rPr>
          <w:rFonts w:eastAsia="Calibri" w:cs="w_Lotus Semi Bold"/>
          <w:sz w:val="28"/>
          <w:szCs w:val="28"/>
          <w:rtl/>
        </w:rPr>
      </w:pPr>
    </w:p>
    <w:p w:rsidR="000A1FAA" w:rsidRPr="009F6765" w:rsidRDefault="0096358C" w:rsidP="003E2F0E">
      <w:pPr>
        <w:widowControl w:val="0"/>
        <w:spacing w:after="60"/>
        <w:ind w:firstLine="284"/>
        <w:jc w:val="lowKashida"/>
        <w:rPr>
          <w:rFonts w:eastAsia="Calibri" w:cs="w_Lotus Semi Bold"/>
          <w:spacing w:val="-4"/>
          <w:sz w:val="28"/>
          <w:szCs w:val="28"/>
          <w:rtl/>
        </w:rPr>
      </w:pPr>
      <w:r w:rsidRPr="009F6765">
        <w:rPr>
          <w:rFonts w:eastAsia="Calibri" w:cs="w_Lotus Semi Bold"/>
          <w:spacing w:val="-4"/>
          <w:sz w:val="28"/>
          <w:szCs w:val="28"/>
          <w:rtl/>
        </w:rPr>
        <w:t>1</w:t>
      </w:r>
      <w:r w:rsidR="000A1FAA" w:rsidRPr="009F6765">
        <w:rPr>
          <w:rFonts w:eastAsia="Calibri" w:cs="w_Lotus Semi Bold" w:hint="cs"/>
          <w:spacing w:val="-4"/>
          <w:sz w:val="28"/>
          <w:szCs w:val="28"/>
          <w:rtl/>
        </w:rPr>
        <w:t xml:space="preserve">_ </w:t>
      </w:r>
      <w:r w:rsidR="003E2F0E" w:rsidRPr="009F6765">
        <w:rPr>
          <w:rFonts w:eastAsia="Calibri" w:cs="w_Lotus Semi Bold"/>
          <w:spacing w:val="-4"/>
          <w:sz w:val="28"/>
          <w:szCs w:val="28"/>
          <w:rtl/>
        </w:rPr>
        <w:t>عَنْ عَبْدِ اللَّهِ بْنِ الْقَاسِمِ الْبَطَلِ</w:t>
      </w:r>
      <w:r w:rsidR="003E2F0E" w:rsidRPr="009F6765">
        <w:rPr>
          <w:rFonts w:eastAsia="Calibri" w:cs="w_Lotus Semi Bold" w:hint="cs"/>
          <w:spacing w:val="-4"/>
          <w:sz w:val="28"/>
          <w:szCs w:val="28"/>
          <w:rtl/>
        </w:rPr>
        <w:t>،</w:t>
      </w:r>
      <w:r w:rsidR="003E2F0E" w:rsidRPr="009F6765">
        <w:rPr>
          <w:rFonts w:eastAsia="Calibri" w:cs="w_Lotus Semi Bold"/>
          <w:spacing w:val="-4"/>
          <w:sz w:val="28"/>
          <w:szCs w:val="28"/>
          <w:rtl/>
        </w:rPr>
        <w:t xml:space="preserve"> عَنْ أَبِي عَبْدِ اللَّهِ</w:t>
      </w:r>
      <w:r w:rsidR="003E2F0E" w:rsidRPr="009F6765">
        <w:rPr>
          <w:rFonts w:eastAsia="Calibri" w:cs="w_Lotus Semi Bold" w:hint="cs"/>
          <w:spacing w:val="-4"/>
          <w:sz w:val="28"/>
          <w:szCs w:val="28"/>
          <w:rtl/>
        </w:rPr>
        <w:t>؟س؟،</w:t>
      </w:r>
      <w:r w:rsidR="003E2F0E" w:rsidRPr="009F6765">
        <w:rPr>
          <w:rFonts w:eastAsia="Calibri" w:cs="w_Lotus Semi Bold"/>
          <w:spacing w:val="-4"/>
          <w:sz w:val="28"/>
          <w:szCs w:val="28"/>
          <w:rtl/>
        </w:rPr>
        <w:t xml:space="preserve"> </w:t>
      </w:r>
      <w:r w:rsidR="003E2F0E" w:rsidRPr="009F6765">
        <w:rPr>
          <w:rFonts w:eastAsia="Calibri" w:cs="w_Lotus Semi Bold" w:hint="cs"/>
          <w:spacing w:val="-4"/>
          <w:sz w:val="28"/>
          <w:szCs w:val="28"/>
          <w:rtl/>
        </w:rPr>
        <w:t xml:space="preserve">... </w:t>
      </w:r>
      <w:r w:rsidR="003E2F0E" w:rsidRPr="009F6765">
        <w:rPr>
          <w:rFonts w:eastAsia="Calibri" w:cs="w_Lotus Semi Bold"/>
          <w:spacing w:val="-4"/>
          <w:sz w:val="28"/>
          <w:szCs w:val="28"/>
          <w:rtl/>
        </w:rPr>
        <w:t>فِي قَوْلِهِ</w:t>
      </w:r>
      <w:r w:rsidR="003E2F0E" w:rsidRPr="009F6765">
        <w:rPr>
          <w:rFonts w:eastAsia="Calibri" w:cs="w_Lotus Semi Bold" w:hint="cs"/>
          <w:spacing w:val="-4"/>
          <w:sz w:val="28"/>
          <w:szCs w:val="28"/>
          <w:rtl/>
        </w:rPr>
        <w:t>:</w:t>
      </w:r>
      <w:r w:rsidR="003E2F0E" w:rsidRPr="009F6765">
        <w:rPr>
          <w:rFonts w:eastAsia="Calibri" w:cs="w_Lotus Semi Bold"/>
          <w:spacing w:val="-4"/>
          <w:sz w:val="28"/>
          <w:szCs w:val="28"/>
          <w:rtl/>
        </w:rPr>
        <w:t xml:space="preserve"> </w:t>
      </w:r>
      <w:r w:rsidR="003E2F0E" w:rsidRPr="009F6765">
        <w:rPr>
          <w:rFonts w:eastAsia="Calibri" w:cs="w_Lotus Semi Bold" w:hint="cs"/>
          <w:spacing w:val="-4"/>
          <w:sz w:val="28"/>
          <w:szCs w:val="28"/>
          <w:rtl/>
        </w:rPr>
        <w:t>«</w:t>
      </w:r>
      <w:r w:rsidR="003E2F0E" w:rsidRPr="009F6765">
        <w:rPr>
          <w:rFonts w:eastAsia="Calibri" w:cs="w_Lotus Semi Bold"/>
          <w:spacing w:val="-4"/>
          <w:sz w:val="28"/>
          <w:szCs w:val="28"/>
          <w:rtl/>
        </w:rPr>
        <w:t>ثُمَّ رَدَدْنا لَكُمُ الْكَرَّةَ عَلَيْهِمْ</w:t>
      </w:r>
      <w:r w:rsidR="003E2F0E" w:rsidRPr="009F6765">
        <w:rPr>
          <w:rFonts w:eastAsia="Calibri" w:cs="w_Lotus Semi Bold" w:hint="cs"/>
          <w:spacing w:val="-4"/>
          <w:sz w:val="28"/>
          <w:szCs w:val="28"/>
          <w:rtl/>
        </w:rPr>
        <w:t>»،</w:t>
      </w:r>
      <w:r w:rsidR="003E2F0E" w:rsidRPr="009F6765">
        <w:rPr>
          <w:rFonts w:eastAsia="Calibri" w:cs="w_Lotus Semi Bold"/>
          <w:spacing w:val="-4"/>
          <w:sz w:val="28"/>
          <w:szCs w:val="28"/>
          <w:rtl/>
        </w:rPr>
        <w:t xml:space="preserve"> خُرُوجُ الْحُسَيْنِ</w:t>
      </w:r>
      <w:r w:rsidR="003E2F0E" w:rsidRPr="009F6765">
        <w:rPr>
          <w:rFonts w:eastAsia="Calibri" w:cs="w_Lotus Semi Bold" w:hint="cs"/>
          <w:spacing w:val="-4"/>
          <w:sz w:val="28"/>
          <w:szCs w:val="28"/>
          <w:rtl/>
        </w:rPr>
        <w:t>؟س؟</w:t>
      </w:r>
      <w:r w:rsidR="003E2F0E" w:rsidRPr="009F6765">
        <w:rPr>
          <w:rFonts w:eastAsia="Calibri" w:cs="w_Lotus Semi Bold"/>
          <w:spacing w:val="-4"/>
          <w:sz w:val="28"/>
          <w:szCs w:val="28"/>
          <w:rtl/>
        </w:rPr>
        <w:t xml:space="preserve"> فِي سَبْعِينَ مِنْ أَصْحَابِهِ</w:t>
      </w:r>
      <w:r w:rsidR="003E2F0E" w:rsidRPr="009F6765">
        <w:rPr>
          <w:rFonts w:eastAsia="Calibri" w:cs="w_Lotus Semi Bold" w:hint="cs"/>
          <w:spacing w:val="-4"/>
          <w:sz w:val="28"/>
          <w:szCs w:val="28"/>
          <w:rtl/>
        </w:rPr>
        <w:t>،</w:t>
      </w:r>
      <w:r w:rsidR="003E2F0E" w:rsidRPr="009F6765">
        <w:rPr>
          <w:rFonts w:eastAsia="Calibri" w:cs="w_Lotus Semi Bold"/>
          <w:spacing w:val="-4"/>
          <w:sz w:val="28"/>
          <w:szCs w:val="28"/>
          <w:rtl/>
        </w:rPr>
        <w:t xml:space="preserve"> عَلَيْهِمُ الْبَيْضُ</w:t>
      </w:r>
      <w:r w:rsidR="003E2F0E" w:rsidRPr="009F6765">
        <w:rPr>
          <w:rFonts w:eastAsia="Calibri" w:cs="w_Lotus Semi Bold" w:hint="cs"/>
          <w:spacing w:val="-4"/>
          <w:sz w:val="28"/>
          <w:szCs w:val="28"/>
          <w:rtl/>
        </w:rPr>
        <w:t>،</w:t>
      </w:r>
      <w:r w:rsidR="003E2F0E" w:rsidRPr="009F6765">
        <w:rPr>
          <w:rFonts w:eastAsia="Calibri" w:cs="w_Lotus Semi Bold"/>
          <w:spacing w:val="-4"/>
          <w:sz w:val="28"/>
          <w:szCs w:val="28"/>
          <w:rtl/>
        </w:rPr>
        <w:t xml:space="preserve"> الْمُذَهَّبُ لِكُلِّ بَيْضَةٍ وَجْهَانِ</w:t>
      </w:r>
      <w:r w:rsidR="003E2F0E" w:rsidRPr="009F6765">
        <w:rPr>
          <w:rFonts w:eastAsia="Calibri" w:cs="w_Lotus Semi Bold" w:hint="cs"/>
          <w:spacing w:val="-4"/>
          <w:sz w:val="28"/>
          <w:szCs w:val="28"/>
          <w:rtl/>
        </w:rPr>
        <w:t>،</w:t>
      </w:r>
      <w:r w:rsidR="003E2F0E" w:rsidRPr="009F6765">
        <w:rPr>
          <w:rFonts w:eastAsia="Calibri" w:cs="w_Lotus Semi Bold"/>
          <w:spacing w:val="-4"/>
          <w:sz w:val="28"/>
          <w:szCs w:val="28"/>
          <w:rtl/>
        </w:rPr>
        <w:t xml:space="preserve"> الْمُؤَدُّونَ إِلَى النَّاسِ أَنَّ هَذَا الْحُسَيْنَ</w:t>
      </w:r>
      <w:r w:rsidR="003E2F0E" w:rsidRPr="009F6765">
        <w:rPr>
          <w:rFonts w:eastAsia="Calibri" w:cs="w_Lotus Semi Bold" w:hint="cs"/>
          <w:spacing w:val="-4"/>
          <w:sz w:val="28"/>
          <w:szCs w:val="28"/>
          <w:rtl/>
        </w:rPr>
        <w:t>؟س؟</w:t>
      </w:r>
      <w:r w:rsidR="003E2F0E" w:rsidRPr="009F6765">
        <w:rPr>
          <w:rFonts w:eastAsia="Calibri" w:cs="w_Lotus Semi Bold"/>
          <w:spacing w:val="-4"/>
          <w:sz w:val="28"/>
          <w:szCs w:val="28"/>
          <w:rtl/>
        </w:rPr>
        <w:t xml:space="preserve"> قَدْ خَرَجَ حَتَّى لَا يَشُكَّ الْمُؤْمِنُونَ فِيهِ</w:t>
      </w:r>
      <w:r w:rsidR="003E2F0E" w:rsidRPr="009F6765">
        <w:rPr>
          <w:rFonts w:eastAsia="Calibri" w:cs="w_Lotus Semi Bold" w:hint="cs"/>
          <w:spacing w:val="-4"/>
          <w:sz w:val="28"/>
          <w:szCs w:val="28"/>
          <w:rtl/>
        </w:rPr>
        <w:t>،</w:t>
      </w:r>
      <w:r w:rsidR="003E2F0E" w:rsidRPr="009F6765">
        <w:rPr>
          <w:rFonts w:eastAsia="Calibri" w:cs="w_Lotus Semi Bold"/>
          <w:spacing w:val="-4"/>
          <w:sz w:val="28"/>
          <w:szCs w:val="28"/>
          <w:rtl/>
        </w:rPr>
        <w:t xml:space="preserve"> وَ أَنَّهُ لَيْسَ بِدَجَّالٍ وَ لَا شَيْطَانٍ</w:t>
      </w:r>
      <w:r w:rsidR="003E2F0E" w:rsidRPr="009F6765">
        <w:rPr>
          <w:rFonts w:eastAsia="Calibri" w:cs="w_Lotus Semi Bold" w:hint="cs"/>
          <w:spacing w:val="-4"/>
          <w:sz w:val="28"/>
          <w:szCs w:val="28"/>
          <w:rtl/>
        </w:rPr>
        <w:t>،</w:t>
      </w:r>
      <w:r w:rsidR="003E2F0E" w:rsidRPr="009F6765">
        <w:rPr>
          <w:rFonts w:eastAsia="Calibri" w:cs="w_Lotus Semi Bold"/>
          <w:spacing w:val="-4"/>
          <w:sz w:val="28"/>
          <w:szCs w:val="28"/>
          <w:rtl/>
        </w:rPr>
        <w:t xml:space="preserve"> وَ الْحُجَّةُ الْقَائِمُ بَيْنَ أَظْهُرِهِمْ</w:t>
      </w:r>
      <w:r w:rsidR="003E2F0E" w:rsidRPr="009F6765">
        <w:rPr>
          <w:rFonts w:eastAsia="Calibri" w:cs="w_Lotus Semi Bold" w:hint="cs"/>
          <w:spacing w:val="-4"/>
          <w:sz w:val="28"/>
          <w:szCs w:val="28"/>
          <w:rtl/>
        </w:rPr>
        <w:t>،</w:t>
      </w:r>
      <w:r w:rsidR="003E2F0E" w:rsidRPr="009F6765">
        <w:rPr>
          <w:rFonts w:eastAsia="Calibri" w:cs="w_Lotus Semi Bold"/>
          <w:spacing w:val="-4"/>
          <w:sz w:val="28"/>
          <w:szCs w:val="28"/>
          <w:rtl/>
        </w:rPr>
        <w:t xml:space="preserve"> فَإِذَا اسْتَقَرَّتِ الْمَعْرِفَةُ فِي قُلُوبِ الْمُؤْمِنِينَ أَنَّهُ الْحُسَيْنُ</w:t>
      </w:r>
      <w:r w:rsidR="003E2F0E" w:rsidRPr="009F6765">
        <w:rPr>
          <w:rFonts w:eastAsia="Calibri" w:cs="w_Lotus Semi Bold" w:hint="cs"/>
          <w:spacing w:val="-4"/>
          <w:sz w:val="28"/>
          <w:szCs w:val="28"/>
          <w:rtl/>
        </w:rPr>
        <w:t>؟س؟،</w:t>
      </w:r>
      <w:r w:rsidR="003E2F0E" w:rsidRPr="009F6765">
        <w:rPr>
          <w:rFonts w:eastAsia="Calibri" w:cs="w_Lotus Semi Bold"/>
          <w:spacing w:val="-4"/>
          <w:sz w:val="28"/>
          <w:szCs w:val="28"/>
          <w:rtl/>
        </w:rPr>
        <w:t xml:space="preserve"> جَاءَ الْحُجَّةَ الْمَوْتُ</w:t>
      </w:r>
      <w:r w:rsidR="003E2F0E" w:rsidRPr="009F6765">
        <w:rPr>
          <w:rFonts w:eastAsia="Calibri" w:cs="w_Lotus Semi Bold" w:hint="cs"/>
          <w:spacing w:val="-4"/>
          <w:sz w:val="28"/>
          <w:szCs w:val="28"/>
          <w:rtl/>
        </w:rPr>
        <w:t>،</w:t>
      </w:r>
      <w:r w:rsidR="003E2F0E" w:rsidRPr="009F6765">
        <w:rPr>
          <w:rFonts w:eastAsia="Calibri" w:cs="w_Lotus Semi Bold"/>
          <w:spacing w:val="-4"/>
          <w:sz w:val="28"/>
          <w:szCs w:val="28"/>
          <w:rtl/>
        </w:rPr>
        <w:t xml:space="preserve"> فَيَكُونُ الَّذِي يُغَسِّلُهُ وَ يُكَفِّنُهُ وَ يُحَنِّطُهُ وَ يَلْحَدُهُ فِي حُفْرَتِهِ الْحُسَيْنَ بْنَ عَلِيٍّ</w:t>
      </w:r>
      <w:r w:rsidR="003E2F0E" w:rsidRPr="009F6765">
        <w:rPr>
          <w:rFonts w:eastAsia="Calibri" w:cs="w_Lotus Semi Bold" w:hint="cs"/>
          <w:spacing w:val="-4"/>
          <w:sz w:val="28"/>
          <w:szCs w:val="28"/>
          <w:rtl/>
        </w:rPr>
        <w:t>؟سهما؟،</w:t>
      </w:r>
      <w:r w:rsidR="003E2F0E" w:rsidRPr="009F6765">
        <w:rPr>
          <w:rFonts w:eastAsia="Calibri" w:cs="w_Lotus Semi Bold"/>
          <w:spacing w:val="-4"/>
          <w:sz w:val="28"/>
          <w:szCs w:val="28"/>
          <w:rtl/>
        </w:rPr>
        <w:t xml:space="preserve"> وَ لَا يَلِي الْوَصِيَّ إِلَّا الْوَصِيُّ.</w:t>
      </w:r>
      <w:r w:rsidR="009F6765" w:rsidRPr="007831E2">
        <w:rPr>
          <w:rStyle w:val="aff6"/>
          <w:rtl/>
        </w:rPr>
        <w:footnoteReference w:id="118"/>
      </w:r>
    </w:p>
    <w:p w:rsidR="0096358C" w:rsidRDefault="0096358C" w:rsidP="009337D3">
      <w:pPr>
        <w:widowControl w:val="0"/>
        <w:spacing w:after="60"/>
        <w:ind w:firstLine="284"/>
        <w:jc w:val="lowKashida"/>
        <w:rPr>
          <w:rFonts w:eastAsia="Calibri" w:cs="w_Lotus Semi Bold"/>
          <w:spacing w:val="-4"/>
          <w:sz w:val="28"/>
          <w:szCs w:val="28"/>
          <w:rtl/>
        </w:rPr>
      </w:pPr>
      <w:r w:rsidRPr="00E420FC">
        <w:rPr>
          <w:rFonts w:eastAsia="Calibri" w:cs="w_Lotus Semi Bold" w:hint="eastAsia"/>
          <w:spacing w:val="-4"/>
          <w:sz w:val="28"/>
          <w:szCs w:val="28"/>
          <w:rtl/>
        </w:rPr>
        <w:t>از</w:t>
      </w:r>
      <w:r w:rsidRPr="00E420FC">
        <w:rPr>
          <w:rFonts w:eastAsia="Calibri" w:cs="w_Lotus Semi Bold"/>
          <w:spacing w:val="-4"/>
          <w:sz w:val="28"/>
          <w:szCs w:val="28"/>
          <w:rtl/>
        </w:rPr>
        <w:t xml:space="preserve"> عبد اللَّه بن قاسم بطل نقل است كه گفت: حضرت امام جعفر صادق؟س؟ فرمودند: ... و مقصود از </w:t>
      </w:r>
      <w:r w:rsidR="00283ACE" w:rsidRPr="00E420FC">
        <w:rPr>
          <w:rFonts w:eastAsia="Calibri" w:cs="w_Lotus Semi Bold" w:hint="cs"/>
          <w:spacing w:val="-4"/>
          <w:sz w:val="28"/>
          <w:szCs w:val="28"/>
          <w:rtl/>
        </w:rPr>
        <w:t>این سخن خدای متعال</w:t>
      </w:r>
      <w:r w:rsidRPr="00E420FC">
        <w:rPr>
          <w:rFonts w:eastAsia="Calibri" w:cs="w_Lotus Semi Bold"/>
          <w:spacing w:val="-4"/>
          <w:sz w:val="28"/>
          <w:szCs w:val="28"/>
          <w:rtl/>
        </w:rPr>
        <w:t>: «ثُمَّ رَدَدْنا لَكُمُ الْكَرَّةَ عَلَ</w:t>
      </w:r>
      <w:r w:rsidRPr="00E420FC">
        <w:rPr>
          <w:rFonts w:eastAsia="Calibri" w:cs="w_Lotus Semi Bold" w:hint="cs"/>
          <w:spacing w:val="-4"/>
          <w:sz w:val="28"/>
          <w:szCs w:val="28"/>
          <w:rtl/>
        </w:rPr>
        <w:t>ی</w:t>
      </w:r>
      <w:r w:rsidRPr="00E420FC">
        <w:rPr>
          <w:rFonts w:eastAsia="Calibri" w:cs="w_Lotus Semi Bold" w:hint="eastAsia"/>
          <w:spacing w:val="-4"/>
          <w:sz w:val="28"/>
          <w:szCs w:val="28"/>
          <w:rtl/>
        </w:rPr>
        <w:t>هِمْ»،‏</w:t>
      </w:r>
      <w:r w:rsidRPr="00E420FC">
        <w:rPr>
          <w:rFonts w:eastAsia="Calibri" w:cs="w_Lotus Semi Bold"/>
          <w:spacing w:val="-4"/>
          <w:sz w:val="28"/>
          <w:szCs w:val="28"/>
          <w:rtl/>
        </w:rPr>
        <w:t xml:space="preserve"> رجعت </w:t>
      </w:r>
      <w:r w:rsidRPr="00E420FC">
        <w:rPr>
          <w:rFonts w:eastAsia="Calibri" w:cs="w_Lotus Semi Bold"/>
          <w:spacing w:val="-4"/>
          <w:sz w:val="28"/>
          <w:szCs w:val="28"/>
          <w:rtl/>
        </w:rPr>
        <w:lastRenderedPageBreak/>
        <w:t>امام حس</w:t>
      </w:r>
      <w:r w:rsidRPr="00E420FC">
        <w:rPr>
          <w:rFonts w:eastAsia="Calibri" w:cs="w_Lotus Semi Bold" w:hint="cs"/>
          <w:spacing w:val="-4"/>
          <w:sz w:val="28"/>
          <w:szCs w:val="28"/>
          <w:rtl/>
        </w:rPr>
        <w:t>ی</w:t>
      </w:r>
      <w:r w:rsidRPr="00E420FC">
        <w:rPr>
          <w:rFonts w:eastAsia="Calibri" w:cs="w_Lotus Semi Bold" w:hint="eastAsia"/>
          <w:spacing w:val="-4"/>
          <w:sz w:val="28"/>
          <w:szCs w:val="28"/>
          <w:rtl/>
        </w:rPr>
        <w:t>ن؟س؟</w:t>
      </w:r>
      <w:r w:rsidRPr="00E420FC">
        <w:rPr>
          <w:rFonts w:eastAsia="Calibri" w:cs="w_Lotus Semi Bold"/>
          <w:spacing w:val="-4"/>
          <w:sz w:val="28"/>
          <w:szCs w:val="28"/>
          <w:rtl/>
        </w:rPr>
        <w:t xml:space="preserve"> است، </w:t>
      </w:r>
      <w:r w:rsidR="00283ACE" w:rsidRPr="00E420FC">
        <w:rPr>
          <w:rFonts w:eastAsia="Calibri" w:cs="w_Lotus Semi Bold" w:hint="cs"/>
          <w:spacing w:val="-4"/>
          <w:sz w:val="28"/>
          <w:szCs w:val="28"/>
          <w:rtl/>
        </w:rPr>
        <w:t xml:space="preserve">که </w:t>
      </w:r>
      <w:r w:rsidRPr="00E420FC">
        <w:rPr>
          <w:rFonts w:eastAsia="Calibri" w:cs="w_Lotus Semi Bold"/>
          <w:spacing w:val="-4"/>
          <w:sz w:val="28"/>
          <w:szCs w:val="28"/>
          <w:rtl/>
        </w:rPr>
        <w:t xml:space="preserve">همراه با هفتاد تن از </w:t>
      </w:r>
      <w:r w:rsidRPr="00E420FC">
        <w:rPr>
          <w:rFonts w:eastAsia="Calibri" w:cs="w_Lotus Semi Bold" w:hint="cs"/>
          <w:spacing w:val="-4"/>
          <w:sz w:val="28"/>
          <w:szCs w:val="28"/>
          <w:rtl/>
        </w:rPr>
        <w:t>ی</w:t>
      </w:r>
      <w:r w:rsidRPr="00E420FC">
        <w:rPr>
          <w:rFonts w:eastAsia="Calibri" w:cs="w_Lotus Semi Bold" w:hint="eastAsia"/>
          <w:spacing w:val="-4"/>
          <w:sz w:val="28"/>
          <w:szCs w:val="28"/>
          <w:rtl/>
        </w:rPr>
        <w:t>اران</w:t>
      </w:r>
      <w:r w:rsidRPr="00E420FC">
        <w:rPr>
          <w:rFonts w:eastAsia="Calibri" w:cs="w_Lotus Semi Bold"/>
          <w:spacing w:val="-4"/>
          <w:sz w:val="28"/>
          <w:szCs w:val="28"/>
          <w:rtl/>
        </w:rPr>
        <w:t xml:space="preserve"> وفادار خود، كلاه خودهاى زرّ</w:t>
      </w:r>
      <w:r w:rsidRPr="00E420FC">
        <w:rPr>
          <w:rFonts w:eastAsia="Calibri" w:cs="w_Lotus Semi Bold" w:hint="cs"/>
          <w:spacing w:val="-4"/>
          <w:sz w:val="28"/>
          <w:szCs w:val="28"/>
          <w:rtl/>
        </w:rPr>
        <w:t>ی</w:t>
      </w:r>
      <w:r w:rsidRPr="00E420FC">
        <w:rPr>
          <w:rFonts w:eastAsia="Calibri" w:cs="w_Lotus Semi Bold" w:hint="eastAsia"/>
          <w:spacing w:val="-4"/>
          <w:sz w:val="28"/>
          <w:szCs w:val="28"/>
          <w:rtl/>
        </w:rPr>
        <w:t>ن</w:t>
      </w:r>
      <w:r w:rsidRPr="00E420FC">
        <w:rPr>
          <w:rFonts w:eastAsia="Calibri" w:cs="w_Lotus Semi Bold"/>
          <w:spacing w:val="-4"/>
          <w:sz w:val="28"/>
          <w:szCs w:val="28"/>
          <w:rtl/>
        </w:rPr>
        <w:t xml:space="preserve"> بر سر دارند، كه از هر دو ر</w:t>
      </w:r>
      <w:r w:rsidRPr="00E420FC">
        <w:rPr>
          <w:rFonts w:eastAsia="Calibri" w:cs="w_Lotus Semi Bold" w:hint="eastAsia"/>
          <w:spacing w:val="-4"/>
          <w:sz w:val="28"/>
          <w:szCs w:val="28"/>
          <w:rtl/>
        </w:rPr>
        <w:t>و</w:t>
      </w:r>
      <w:r w:rsidRPr="00E420FC">
        <w:rPr>
          <w:rFonts w:eastAsia="Calibri" w:cs="w_Lotus Semi Bold"/>
          <w:spacing w:val="-4"/>
          <w:sz w:val="28"/>
          <w:szCs w:val="28"/>
          <w:rtl/>
        </w:rPr>
        <w:t xml:space="preserve"> طلاست، </w:t>
      </w:r>
      <w:r w:rsidR="00F150DB" w:rsidRPr="00E420FC">
        <w:rPr>
          <w:rFonts w:eastAsia="Calibri" w:cs="w_Lotus Semi Bold"/>
          <w:spacing w:val="-4"/>
          <w:sz w:val="28"/>
          <w:szCs w:val="28"/>
          <w:rtl/>
        </w:rPr>
        <w:t>آن‌ها</w:t>
      </w:r>
      <w:r w:rsidRPr="00E420FC">
        <w:rPr>
          <w:rFonts w:eastAsia="Calibri" w:cs="w_Lotus Semi Bold"/>
          <w:spacing w:val="-4"/>
          <w:sz w:val="28"/>
          <w:szCs w:val="28"/>
          <w:rtl/>
        </w:rPr>
        <w:t xml:space="preserve"> به مردم خبر مى‏دهند كه ا</w:t>
      </w:r>
      <w:r w:rsidRPr="00E420FC">
        <w:rPr>
          <w:rFonts w:eastAsia="Calibri" w:cs="w_Lotus Semi Bold" w:hint="cs"/>
          <w:spacing w:val="-4"/>
          <w:sz w:val="28"/>
          <w:szCs w:val="28"/>
          <w:rtl/>
        </w:rPr>
        <w:t>ی</w:t>
      </w:r>
      <w:r w:rsidRPr="00E420FC">
        <w:rPr>
          <w:rFonts w:eastAsia="Calibri" w:cs="w_Lotus Semi Bold" w:hint="eastAsia"/>
          <w:spacing w:val="-4"/>
          <w:sz w:val="28"/>
          <w:szCs w:val="28"/>
          <w:rtl/>
        </w:rPr>
        <w:t>ن</w:t>
      </w:r>
      <w:r w:rsidRPr="00E420FC">
        <w:rPr>
          <w:rFonts w:eastAsia="Calibri" w:cs="w_Lotus Semi Bold"/>
          <w:spacing w:val="-4"/>
          <w:sz w:val="28"/>
          <w:szCs w:val="28"/>
          <w:rtl/>
        </w:rPr>
        <w:t xml:space="preserve"> شخص، امام حس</w:t>
      </w:r>
      <w:r w:rsidRPr="00E420FC">
        <w:rPr>
          <w:rFonts w:eastAsia="Calibri" w:cs="w_Lotus Semi Bold" w:hint="cs"/>
          <w:spacing w:val="-4"/>
          <w:sz w:val="28"/>
          <w:szCs w:val="28"/>
          <w:rtl/>
        </w:rPr>
        <w:t>ی</w:t>
      </w:r>
      <w:r w:rsidRPr="00E420FC">
        <w:rPr>
          <w:rFonts w:eastAsia="Calibri" w:cs="w_Lotus Semi Bold" w:hint="eastAsia"/>
          <w:spacing w:val="-4"/>
          <w:sz w:val="28"/>
          <w:szCs w:val="28"/>
          <w:rtl/>
        </w:rPr>
        <w:t>ن؟س؟</w:t>
      </w:r>
      <w:r w:rsidR="00283ACE" w:rsidRPr="00E420FC">
        <w:rPr>
          <w:rFonts w:eastAsia="Calibri" w:cs="w_Lotus Semi Bold"/>
          <w:spacing w:val="-4"/>
          <w:sz w:val="28"/>
          <w:szCs w:val="28"/>
          <w:rtl/>
        </w:rPr>
        <w:t xml:space="preserve"> است</w:t>
      </w:r>
      <w:r w:rsidRPr="00E420FC">
        <w:rPr>
          <w:rFonts w:eastAsia="Calibri" w:cs="w_Lotus Semi Bold"/>
          <w:spacing w:val="-4"/>
          <w:sz w:val="28"/>
          <w:szCs w:val="28"/>
          <w:rtl/>
        </w:rPr>
        <w:t xml:space="preserve"> كه رجعت نموده و ب</w:t>
      </w:r>
      <w:r w:rsidRPr="00E420FC">
        <w:rPr>
          <w:rFonts w:eastAsia="Calibri" w:cs="w_Lotus Semi Bold" w:hint="cs"/>
          <w:spacing w:val="-4"/>
          <w:sz w:val="28"/>
          <w:szCs w:val="28"/>
          <w:rtl/>
        </w:rPr>
        <w:t>ی</w:t>
      </w:r>
      <w:r w:rsidRPr="00E420FC">
        <w:rPr>
          <w:rFonts w:eastAsia="Calibri" w:cs="w_Lotus Semi Bold" w:hint="eastAsia"/>
          <w:spacing w:val="-4"/>
          <w:sz w:val="28"/>
          <w:szCs w:val="28"/>
          <w:rtl/>
        </w:rPr>
        <w:t>رون</w:t>
      </w:r>
      <w:r w:rsidRPr="00E420FC">
        <w:rPr>
          <w:rFonts w:eastAsia="Calibri" w:cs="w_Lotus Semi Bold"/>
          <w:spacing w:val="-4"/>
          <w:sz w:val="28"/>
          <w:szCs w:val="28"/>
          <w:rtl/>
        </w:rPr>
        <w:t xml:space="preserve"> آمده، تا ه</w:t>
      </w:r>
      <w:r w:rsidRPr="00E420FC">
        <w:rPr>
          <w:rFonts w:eastAsia="Calibri" w:cs="w_Lotus Semi Bold" w:hint="cs"/>
          <w:spacing w:val="-4"/>
          <w:sz w:val="28"/>
          <w:szCs w:val="28"/>
          <w:rtl/>
        </w:rPr>
        <w:t>ی</w:t>
      </w:r>
      <w:r w:rsidRPr="00E420FC">
        <w:rPr>
          <w:rFonts w:eastAsia="Calibri" w:cs="w_Lotus Semi Bold" w:hint="eastAsia"/>
          <w:spacing w:val="-4"/>
          <w:sz w:val="28"/>
          <w:szCs w:val="28"/>
          <w:rtl/>
        </w:rPr>
        <w:t>چ</w:t>
      </w:r>
      <w:r w:rsidRPr="00E420FC">
        <w:rPr>
          <w:rFonts w:eastAsia="Calibri" w:cs="w_Lotus Semi Bold"/>
          <w:spacing w:val="-4"/>
          <w:sz w:val="28"/>
          <w:szCs w:val="28"/>
          <w:rtl/>
        </w:rPr>
        <w:t xml:space="preserve"> مؤمنى در بار</w:t>
      </w:r>
      <w:r w:rsidRPr="00E420FC">
        <w:rPr>
          <w:rFonts w:eastAsia="Calibri" w:cs="w_Lotus Semi Bold" w:hint="cs"/>
          <w:spacing w:val="-4"/>
          <w:sz w:val="28"/>
          <w:szCs w:val="28"/>
          <w:rtl/>
        </w:rPr>
        <w:t>ۀ</w:t>
      </w:r>
      <w:r w:rsidRPr="00E420FC">
        <w:rPr>
          <w:rFonts w:eastAsia="Calibri" w:cs="w_Lotus Semi Bold"/>
          <w:spacing w:val="-4"/>
          <w:sz w:val="28"/>
          <w:szCs w:val="28"/>
          <w:rtl/>
        </w:rPr>
        <w:t xml:space="preserve"> آن حضرت شک و ترد</w:t>
      </w:r>
      <w:r w:rsidRPr="00E420FC">
        <w:rPr>
          <w:rFonts w:eastAsia="Calibri" w:cs="w_Lotus Semi Bold" w:hint="cs"/>
          <w:spacing w:val="-4"/>
          <w:sz w:val="28"/>
          <w:szCs w:val="28"/>
          <w:rtl/>
        </w:rPr>
        <w:t>ی</w:t>
      </w:r>
      <w:r w:rsidRPr="00E420FC">
        <w:rPr>
          <w:rFonts w:eastAsia="Calibri" w:cs="w_Lotus Semi Bold" w:hint="eastAsia"/>
          <w:spacing w:val="-4"/>
          <w:sz w:val="28"/>
          <w:szCs w:val="28"/>
          <w:rtl/>
        </w:rPr>
        <w:t>د</w:t>
      </w:r>
      <w:r w:rsidRPr="00E420FC">
        <w:rPr>
          <w:rFonts w:eastAsia="Calibri" w:cs="w_Lotus Semi Bold"/>
          <w:spacing w:val="-4"/>
          <w:sz w:val="28"/>
          <w:szCs w:val="28"/>
          <w:rtl/>
        </w:rPr>
        <w:t xml:space="preserve"> نكند، و بدون ترد</w:t>
      </w:r>
      <w:r w:rsidRPr="00E420FC">
        <w:rPr>
          <w:rFonts w:eastAsia="Calibri" w:cs="w_Lotus Semi Bold" w:hint="cs"/>
          <w:spacing w:val="-4"/>
          <w:sz w:val="28"/>
          <w:szCs w:val="28"/>
          <w:rtl/>
        </w:rPr>
        <w:t>ی</w:t>
      </w:r>
      <w:r w:rsidRPr="00E420FC">
        <w:rPr>
          <w:rFonts w:eastAsia="Calibri" w:cs="w_Lotus Semi Bold" w:hint="eastAsia"/>
          <w:spacing w:val="-4"/>
          <w:sz w:val="28"/>
          <w:szCs w:val="28"/>
          <w:rtl/>
        </w:rPr>
        <w:t>د،</w:t>
      </w:r>
      <w:r w:rsidRPr="00E420FC">
        <w:rPr>
          <w:rFonts w:eastAsia="Calibri" w:cs="w_Lotus Semi Bold"/>
          <w:spacing w:val="-4"/>
          <w:sz w:val="28"/>
          <w:szCs w:val="28"/>
          <w:rtl/>
        </w:rPr>
        <w:t xml:space="preserve"> او دجّال و ش</w:t>
      </w:r>
      <w:r w:rsidRPr="00E420FC">
        <w:rPr>
          <w:rFonts w:eastAsia="Calibri" w:cs="w_Lotus Semi Bold" w:hint="cs"/>
          <w:spacing w:val="-4"/>
          <w:sz w:val="28"/>
          <w:szCs w:val="28"/>
          <w:rtl/>
        </w:rPr>
        <w:t>ی</w:t>
      </w:r>
      <w:r w:rsidRPr="00E420FC">
        <w:rPr>
          <w:rFonts w:eastAsia="Calibri" w:cs="w_Lotus Semi Bold" w:hint="eastAsia"/>
          <w:spacing w:val="-4"/>
          <w:sz w:val="28"/>
          <w:szCs w:val="28"/>
          <w:rtl/>
        </w:rPr>
        <w:t>طان</w:t>
      </w:r>
      <w:r w:rsidRPr="00E420FC">
        <w:rPr>
          <w:rFonts w:eastAsia="Calibri" w:cs="w_Lotus Semi Bold"/>
          <w:spacing w:val="-4"/>
          <w:sz w:val="28"/>
          <w:szCs w:val="28"/>
          <w:rtl/>
        </w:rPr>
        <w:t xml:space="preserve"> ن</w:t>
      </w:r>
      <w:r w:rsidRPr="00E420FC">
        <w:rPr>
          <w:rFonts w:eastAsia="Calibri" w:cs="w_Lotus Semi Bold" w:hint="cs"/>
          <w:spacing w:val="-4"/>
          <w:sz w:val="28"/>
          <w:szCs w:val="28"/>
          <w:rtl/>
        </w:rPr>
        <w:t>ی</w:t>
      </w:r>
      <w:r w:rsidRPr="00E420FC">
        <w:rPr>
          <w:rFonts w:eastAsia="Calibri" w:cs="w_Lotus Semi Bold" w:hint="eastAsia"/>
          <w:spacing w:val="-4"/>
          <w:sz w:val="28"/>
          <w:szCs w:val="28"/>
          <w:rtl/>
        </w:rPr>
        <w:t>ست،</w:t>
      </w:r>
      <w:r w:rsidRPr="00E420FC">
        <w:rPr>
          <w:rFonts w:eastAsia="Calibri" w:cs="w_Lotus Semi Bold"/>
          <w:spacing w:val="-4"/>
          <w:sz w:val="28"/>
          <w:szCs w:val="28"/>
          <w:rtl/>
        </w:rPr>
        <w:t xml:space="preserve"> و هنوز حجّت بن الحسن؟س</w:t>
      </w:r>
      <w:r w:rsidR="00283ACE" w:rsidRPr="00E420FC">
        <w:rPr>
          <w:rFonts w:eastAsia="Calibri" w:cs="w_Lotus Semi Bold" w:hint="cs"/>
          <w:spacing w:val="-4"/>
          <w:sz w:val="28"/>
          <w:szCs w:val="28"/>
          <w:rtl/>
        </w:rPr>
        <w:t>هما</w:t>
      </w:r>
      <w:r w:rsidRPr="00E420FC">
        <w:rPr>
          <w:rFonts w:eastAsia="Calibri" w:cs="w_Lotus Semi Bold"/>
          <w:spacing w:val="-4"/>
          <w:sz w:val="28"/>
          <w:szCs w:val="28"/>
          <w:rtl/>
        </w:rPr>
        <w:t>؟ م</w:t>
      </w:r>
      <w:r w:rsidRPr="00E420FC">
        <w:rPr>
          <w:rFonts w:eastAsia="Calibri" w:cs="w_Lotus Semi Bold" w:hint="cs"/>
          <w:spacing w:val="-4"/>
          <w:sz w:val="28"/>
          <w:szCs w:val="28"/>
          <w:rtl/>
        </w:rPr>
        <w:t>ی</w:t>
      </w:r>
      <w:r w:rsidRPr="00E420FC">
        <w:rPr>
          <w:rFonts w:eastAsia="Calibri" w:cs="w_Lotus Semi Bold" w:hint="eastAsia"/>
          <w:spacing w:val="-4"/>
          <w:sz w:val="28"/>
          <w:szCs w:val="28"/>
          <w:rtl/>
        </w:rPr>
        <w:t>ان</w:t>
      </w:r>
      <w:r w:rsidRPr="00E420FC">
        <w:rPr>
          <w:rFonts w:eastAsia="Calibri" w:cs="w_Lotus Semi Bold"/>
          <w:spacing w:val="-4"/>
          <w:sz w:val="28"/>
          <w:szCs w:val="28"/>
          <w:rtl/>
        </w:rPr>
        <w:t xml:space="preserve"> مردم است، و چون در دل مؤمنان استوار شود كه او امام ح</w:t>
      </w:r>
      <w:r w:rsidRPr="00E420FC">
        <w:rPr>
          <w:rFonts w:eastAsia="Calibri" w:cs="w_Lotus Semi Bold" w:hint="eastAsia"/>
          <w:spacing w:val="-4"/>
          <w:sz w:val="28"/>
          <w:szCs w:val="28"/>
          <w:rtl/>
        </w:rPr>
        <w:t>س</w:t>
      </w:r>
      <w:r w:rsidRPr="00E420FC">
        <w:rPr>
          <w:rFonts w:eastAsia="Calibri" w:cs="w_Lotus Semi Bold" w:hint="cs"/>
          <w:spacing w:val="-4"/>
          <w:sz w:val="28"/>
          <w:szCs w:val="28"/>
          <w:rtl/>
        </w:rPr>
        <w:t>ی</w:t>
      </w:r>
      <w:r w:rsidRPr="00E420FC">
        <w:rPr>
          <w:rFonts w:eastAsia="Calibri" w:cs="w_Lotus Semi Bold" w:hint="eastAsia"/>
          <w:spacing w:val="-4"/>
          <w:sz w:val="28"/>
          <w:szCs w:val="28"/>
          <w:rtl/>
        </w:rPr>
        <w:t>ن؟س؟</w:t>
      </w:r>
      <w:r w:rsidRPr="00E420FC">
        <w:rPr>
          <w:rFonts w:eastAsia="Calibri" w:cs="w_Lotus Semi Bold"/>
          <w:spacing w:val="-4"/>
          <w:sz w:val="28"/>
          <w:szCs w:val="28"/>
          <w:rtl/>
        </w:rPr>
        <w:t xml:space="preserve"> است، اجل امام دوازدهم، كه حجّت خدا است، فرا م</w:t>
      </w:r>
      <w:r w:rsidRPr="00E420FC">
        <w:rPr>
          <w:rFonts w:eastAsia="Calibri" w:cs="w_Lotus Semi Bold" w:hint="cs"/>
          <w:spacing w:val="-4"/>
          <w:sz w:val="28"/>
          <w:szCs w:val="28"/>
          <w:rtl/>
        </w:rPr>
        <w:t>ی‌</w:t>
      </w:r>
      <w:r w:rsidRPr="00E420FC">
        <w:rPr>
          <w:rFonts w:eastAsia="Calibri" w:cs="w_Lotus Semi Bold" w:hint="eastAsia"/>
          <w:spacing w:val="-4"/>
          <w:sz w:val="28"/>
          <w:szCs w:val="28"/>
          <w:rtl/>
        </w:rPr>
        <w:t>رسد،</w:t>
      </w:r>
      <w:r w:rsidRPr="00E420FC">
        <w:rPr>
          <w:rFonts w:eastAsia="Calibri" w:cs="w_Lotus Semi Bold"/>
          <w:spacing w:val="-4"/>
          <w:sz w:val="28"/>
          <w:szCs w:val="28"/>
          <w:rtl/>
        </w:rPr>
        <w:t xml:space="preserve"> </w:t>
      </w:r>
      <w:r w:rsidR="00D66361" w:rsidRPr="00E420FC">
        <w:rPr>
          <w:rFonts w:eastAsia="Calibri" w:cs="w_Lotus Semi Bold" w:hint="cs"/>
          <w:spacing w:val="-4"/>
          <w:sz w:val="28"/>
          <w:szCs w:val="28"/>
          <w:rtl/>
        </w:rPr>
        <w:t>پس</w:t>
      </w:r>
      <w:r w:rsidRPr="00E420FC">
        <w:rPr>
          <w:rFonts w:eastAsia="Calibri" w:cs="w_Lotus Semi Bold"/>
          <w:spacing w:val="-4"/>
          <w:sz w:val="28"/>
          <w:szCs w:val="28"/>
          <w:rtl/>
        </w:rPr>
        <w:t xml:space="preserve"> امام حس</w:t>
      </w:r>
      <w:r w:rsidRPr="00E420FC">
        <w:rPr>
          <w:rFonts w:eastAsia="Calibri" w:cs="w_Lotus Semi Bold" w:hint="cs"/>
          <w:spacing w:val="-4"/>
          <w:sz w:val="28"/>
          <w:szCs w:val="28"/>
          <w:rtl/>
        </w:rPr>
        <w:t>ی</w:t>
      </w:r>
      <w:r w:rsidRPr="00E420FC">
        <w:rPr>
          <w:rFonts w:eastAsia="Calibri" w:cs="w_Lotus Semi Bold" w:hint="eastAsia"/>
          <w:spacing w:val="-4"/>
          <w:sz w:val="28"/>
          <w:szCs w:val="28"/>
          <w:rtl/>
        </w:rPr>
        <w:t>ن؟س؟</w:t>
      </w:r>
      <w:r w:rsidRPr="00E420FC">
        <w:rPr>
          <w:rFonts w:eastAsia="Calibri" w:cs="w_Lotus Semi Bold"/>
          <w:spacing w:val="-4"/>
          <w:sz w:val="28"/>
          <w:szCs w:val="28"/>
          <w:rtl/>
        </w:rPr>
        <w:t xml:space="preserve"> خواهد بود، كه او را غسل مى‏دهد و كفن و حنوط مى‏كند، و به خاكش مى‏سپارد، </w:t>
      </w:r>
      <w:r w:rsidR="009337D3" w:rsidRPr="00E420FC">
        <w:rPr>
          <w:rFonts w:eastAsia="Calibri" w:cs="w_Lotus Semi Bold" w:hint="cs"/>
          <w:spacing w:val="-4"/>
          <w:sz w:val="28"/>
          <w:szCs w:val="28"/>
          <w:rtl/>
        </w:rPr>
        <w:t>چرا که</w:t>
      </w:r>
      <w:r w:rsidRPr="00E420FC">
        <w:rPr>
          <w:rFonts w:eastAsia="Calibri" w:cs="w_Lotus Semi Bold"/>
          <w:spacing w:val="-4"/>
          <w:sz w:val="28"/>
          <w:szCs w:val="28"/>
          <w:rtl/>
        </w:rPr>
        <w:t xml:space="preserve"> عهده‏دار تجه</w:t>
      </w:r>
      <w:r w:rsidRPr="00E420FC">
        <w:rPr>
          <w:rFonts w:eastAsia="Calibri" w:cs="w_Lotus Semi Bold" w:hint="cs"/>
          <w:spacing w:val="-4"/>
          <w:sz w:val="28"/>
          <w:szCs w:val="28"/>
          <w:rtl/>
        </w:rPr>
        <w:t>ی</w:t>
      </w:r>
      <w:r w:rsidRPr="00E420FC">
        <w:rPr>
          <w:rFonts w:eastAsia="Calibri" w:cs="w_Lotus Semi Bold" w:hint="eastAsia"/>
          <w:spacing w:val="-4"/>
          <w:sz w:val="28"/>
          <w:szCs w:val="28"/>
          <w:rtl/>
        </w:rPr>
        <w:t>ز</w:t>
      </w:r>
      <w:r w:rsidRPr="00E420FC">
        <w:rPr>
          <w:rFonts w:eastAsia="Calibri" w:cs="w_Lotus Semi Bold"/>
          <w:spacing w:val="-4"/>
          <w:sz w:val="28"/>
          <w:szCs w:val="28"/>
          <w:rtl/>
        </w:rPr>
        <w:t xml:space="preserve"> جناز</w:t>
      </w:r>
      <w:r w:rsidRPr="00E420FC">
        <w:rPr>
          <w:rFonts w:eastAsia="Calibri" w:cs="w_Lotus Semi Bold" w:hint="cs"/>
          <w:spacing w:val="-4"/>
          <w:sz w:val="28"/>
          <w:szCs w:val="28"/>
          <w:rtl/>
        </w:rPr>
        <w:t>ۀ</w:t>
      </w:r>
      <w:r w:rsidRPr="00E420FC">
        <w:rPr>
          <w:rFonts w:eastAsia="Calibri" w:cs="w_Lotus Semi Bold"/>
          <w:spacing w:val="-4"/>
          <w:sz w:val="28"/>
          <w:szCs w:val="28"/>
          <w:rtl/>
        </w:rPr>
        <w:t xml:space="preserve"> وصىّ نشود، مگر وصىّ و امام.</w:t>
      </w:r>
    </w:p>
    <w:p w:rsidR="00AE40B8" w:rsidRPr="00E420FC" w:rsidRDefault="00AE40B8" w:rsidP="009337D3">
      <w:pPr>
        <w:widowControl w:val="0"/>
        <w:spacing w:after="60"/>
        <w:ind w:firstLine="284"/>
        <w:jc w:val="lowKashida"/>
        <w:rPr>
          <w:rFonts w:eastAsia="Calibri" w:cs="w_Lotus Semi Bold"/>
          <w:spacing w:val="-4"/>
          <w:sz w:val="28"/>
          <w:szCs w:val="28"/>
          <w:rtl/>
        </w:rPr>
      </w:pPr>
    </w:p>
    <w:p w:rsidR="00AE40B8" w:rsidRDefault="00AE40B8" w:rsidP="00AE40B8">
      <w:pPr>
        <w:widowControl w:val="0"/>
        <w:spacing w:after="60"/>
        <w:ind w:firstLine="284"/>
        <w:jc w:val="lowKashida"/>
        <w:rPr>
          <w:rFonts w:eastAsia="Calibri" w:cs="w_Lotus Semi Bold"/>
          <w:sz w:val="28"/>
          <w:szCs w:val="28"/>
          <w:rtl/>
        </w:rPr>
      </w:pPr>
      <w:r>
        <w:rPr>
          <w:rFonts w:eastAsia="Calibri" w:cs="w_Lotus Semi Bold" w:hint="cs"/>
          <w:sz w:val="28"/>
          <w:szCs w:val="28"/>
          <w:rtl/>
        </w:rPr>
        <w:t xml:space="preserve">2_ </w:t>
      </w:r>
      <w:r w:rsidRPr="00AE40B8">
        <w:rPr>
          <w:rFonts w:eastAsia="Calibri" w:cs="w_Lotus Semi Bold"/>
          <w:sz w:val="28"/>
          <w:szCs w:val="28"/>
          <w:rtl/>
        </w:rPr>
        <w:t>عَنْ رِفَاعَةَ بْنِ مُوسَى</w:t>
      </w:r>
      <w:r>
        <w:rPr>
          <w:rFonts w:eastAsia="Calibri" w:cs="w_Lotus Semi Bold" w:hint="cs"/>
          <w:sz w:val="28"/>
          <w:szCs w:val="28"/>
          <w:rtl/>
        </w:rPr>
        <w:t>،</w:t>
      </w:r>
      <w:r w:rsidRPr="00AE40B8">
        <w:rPr>
          <w:rFonts w:eastAsia="Calibri" w:cs="w_Lotus Semi Bold"/>
          <w:sz w:val="28"/>
          <w:szCs w:val="28"/>
          <w:rtl/>
        </w:rPr>
        <w:t xml:space="preserve"> قَالَ</w:t>
      </w:r>
      <w:r>
        <w:rPr>
          <w:rFonts w:eastAsia="Calibri" w:cs="w_Lotus Semi Bold" w:hint="cs"/>
          <w:sz w:val="28"/>
          <w:szCs w:val="28"/>
          <w:rtl/>
        </w:rPr>
        <w:t>:</w:t>
      </w:r>
      <w:r w:rsidRPr="00AE40B8">
        <w:rPr>
          <w:rFonts w:eastAsia="Calibri" w:cs="w_Lotus Semi Bold"/>
          <w:sz w:val="28"/>
          <w:szCs w:val="28"/>
          <w:rtl/>
        </w:rPr>
        <w:t xml:space="preserve"> قَالَ أَبُو عَبْدِ اللَّهِ</w:t>
      </w:r>
      <w:r>
        <w:rPr>
          <w:rFonts w:eastAsia="Calibri" w:cs="w_Lotus Semi Bold" w:hint="cs"/>
          <w:sz w:val="28"/>
          <w:szCs w:val="28"/>
          <w:rtl/>
        </w:rPr>
        <w:t>؟س؟:</w:t>
      </w:r>
      <w:r w:rsidRPr="00AE40B8">
        <w:rPr>
          <w:rFonts w:eastAsia="Calibri" w:cs="w_Lotus Semi Bold"/>
          <w:sz w:val="28"/>
          <w:szCs w:val="28"/>
          <w:rtl/>
        </w:rPr>
        <w:t xml:space="preserve"> إِنَّ أَوَّلَ مَنْ يَكُرُّ إِلَى الدُّنْيَا الْحُسَيْنُ بْنُ عَلِيٍّ</w:t>
      </w:r>
      <w:r>
        <w:rPr>
          <w:rFonts w:eastAsia="Calibri" w:cs="w_Lotus Semi Bold" w:hint="cs"/>
          <w:sz w:val="28"/>
          <w:szCs w:val="28"/>
          <w:rtl/>
        </w:rPr>
        <w:t>؟سهما؟</w:t>
      </w:r>
      <w:r w:rsidRPr="00AE40B8">
        <w:rPr>
          <w:rFonts w:eastAsia="Calibri" w:cs="w_Lotus Semi Bold"/>
          <w:sz w:val="28"/>
          <w:szCs w:val="28"/>
          <w:rtl/>
        </w:rPr>
        <w:t xml:space="preserve"> وَ أَصْحَابُهُ</w:t>
      </w:r>
      <w:r>
        <w:rPr>
          <w:rFonts w:eastAsia="Calibri" w:cs="w_Lotus Semi Bold" w:hint="cs"/>
          <w:sz w:val="28"/>
          <w:szCs w:val="28"/>
          <w:rtl/>
        </w:rPr>
        <w:t>،</w:t>
      </w:r>
      <w:r w:rsidRPr="00AE40B8">
        <w:rPr>
          <w:rFonts w:eastAsia="Calibri" w:cs="w_Lotus Semi Bold"/>
          <w:sz w:val="28"/>
          <w:szCs w:val="28"/>
          <w:rtl/>
        </w:rPr>
        <w:t xml:space="preserve"> وَ يَزِيدُ بْنُ مُعَاوِيَةَ وَ أَصْحَابُهُ</w:t>
      </w:r>
      <w:r>
        <w:rPr>
          <w:rFonts w:eastAsia="Calibri" w:cs="w_Lotus Semi Bold" w:hint="cs"/>
          <w:sz w:val="28"/>
          <w:szCs w:val="28"/>
          <w:rtl/>
        </w:rPr>
        <w:t>،</w:t>
      </w:r>
      <w:r w:rsidRPr="00AE40B8">
        <w:rPr>
          <w:rFonts w:eastAsia="Calibri" w:cs="w_Lotus Semi Bold"/>
          <w:sz w:val="28"/>
          <w:szCs w:val="28"/>
          <w:rtl/>
        </w:rPr>
        <w:t xml:space="preserve"> فَيَقْتُلُهُمْ حَذْوَ الْقُذَّةِ بِالْقُذَّةِ</w:t>
      </w:r>
      <w:r>
        <w:rPr>
          <w:rFonts w:eastAsia="Calibri" w:cs="w_Lotus Semi Bold" w:hint="cs"/>
          <w:sz w:val="28"/>
          <w:szCs w:val="28"/>
          <w:rtl/>
        </w:rPr>
        <w:t>،</w:t>
      </w:r>
      <w:r w:rsidRPr="00AE40B8">
        <w:rPr>
          <w:rFonts w:eastAsia="Calibri" w:cs="w_Lotus Semi Bold"/>
          <w:sz w:val="28"/>
          <w:szCs w:val="28"/>
          <w:rtl/>
        </w:rPr>
        <w:t xml:space="preserve"> ثُمَّ قَالَ أَبُو عَبْدِ اللَّهِ</w:t>
      </w:r>
      <w:r>
        <w:rPr>
          <w:rFonts w:eastAsia="Calibri" w:cs="w_Lotus Semi Bold" w:hint="cs"/>
          <w:sz w:val="28"/>
          <w:szCs w:val="28"/>
          <w:rtl/>
        </w:rPr>
        <w:t>؟س؟:</w:t>
      </w:r>
      <w:r w:rsidRPr="00AE40B8">
        <w:rPr>
          <w:rFonts w:eastAsia="Calibri" w:cs="w_Lotus Semi Bold"/>
          <w:sz w:val="28"/>
          <w:szCs w:val="28"/>
          <w:rtl/>
        </w:rPr>
        <w:t xml:space="preserve"> </w:t>
      </w:r>
      <w:r>
        <w:rPr>
          <w:rFonts w:eastAsia="Calibri" w:cs="w_Lotus Semi Bold" w:hint="cs"/>
          <w:sz w:val="28"/>
          <w:szCs w:val="28"/>
          <w:rtl/>
        </w:rPr>
        <w:t>«</w:t>
      </w:r>
      <w:r w:rsidRPr="00AE40B8">
        <w:rPr>
          <w:rFonts w:eastAsia="Calibri" w:cs="w_Lotus Semi Bold"/>
          <w:sz w:val="28"/>
          <w:szCs w:val="28"/>
          <w:rtl/>
        </w:rPr>
        <w:t>ثُمَّ رَدَدْنا لَكُمُ الْكَرَّةَ عَلَيْهِمْ وَ أَمْدَدْناكُمْ بِأَمْوالٍ وَ بَنِينَ وَ ج</w:t>
      </w:r>
      <w:r>
        <w:rPr>
          <w:rFonts w:eastAsia="Calibri" w:cs="w_Lotus Semi Bold"/>
          <w:sz w:val="28"/>
          <w:szCs w:val="28"/>
          <w:rtl/>
        </w:rPr>
        <w:t>َعَلْناكُمْ أَكْثَرَ نَفِيراً</w:t>
      </w:r>
      <w:r w:rsidRPr="00AE40B8">
        <w:rPr>
          <w:rFonts w:eastAsia="Calibri" w:cs="w_Lotus Semi Bold"/>
          <w:sz w:val="28"/>
          <w:szCs w:val="28"/>
          <w:rtl/>
        </w:rPr>
        <w:t>».</w:t>
      </w:r>
      <w:r w:rsidR="00F86361" w:rsidRPr="007831E2">
        <w:rPr>
          <w:rStyle w:val="aff6"/>
          <w:rtl/>
        </w:rPr>
        <w:footnoteReference w:id="119"/>
      </w:r>
    </w:p>
    <w:p w:rsid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از</w:t>
      </w:r>
      <w:r w:rsidRPr="0096358C">
        <w:rPr>
          <w:rFonts w:eastAsia="Calibri" w:cs="w_Lotus Semi Bold"/>
          <w:sz w:val="28"/>
          <w:szCs w:val="28"/>
          <w:rtl/>
        </w:rPr>
        <w:t xml:space="preserve"> رفاعة بن موسى نقل است كه گفت: حضرت امام جعفر صادق؟س؟ فرمودند: اوّل كسى كه به دن</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برمى‏گردد، حضرت حس</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بن عل</w:t>
      </w:r>
      <w:r w:rsidRPr="0096358C">
        <w:rPr>
          <w:rFonts w:eastAsia="Calibri" w:cs="w_Lotus Semi Bold" w:hint="cs"/>
          <w:sz w:val="28"/>
          <w:szCs w:val="28"/>
          <w:rtl/>
        </w:rPr>
        <w:t>ی</w:t>
      </w:r>
      <w:r w:rsidR="006177D4">
        <w:rPr>
          <w:rFonts w:eastAsia="Calibri" w:cs="w_Lotus Semi Bold" w:hint="eastAsia"/>
          <w:sz w:val="28"/>
          <w:szCs w:val="28"/>
          <w:rtl/>
        </w:rPr>
        <w:t>؟سهما؟</w:t>
      </w:r>
      <w:r w:rsidRPr="0096358C">
        <w:rPr>
          <w:rFonts w:eastAsia="Calibri" w:cs="w_Lotus Semi Bold"/>
          <w:sz w:val="28"/>
          <w:szCs w:val="28"/>
          <w:rtl/>
        </w:rPr>
        <w:t xml:space="preserve"> و اصحاب او هستند، و </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و </w:t>
      </w:r>
      <w:r w:rsidRPr="0096358C">
        <w:rPr>
          <w:rFonts w:eastAsia="Calibri" w:cs="w_Lotus Semi Bold" w:hint="cs"/>
          <w:sz w:val="28"/>
          <w:szCs w:val="28"/>
          <w:rtl/>
        </w:rPr>
        <w:t>ی</w:t>
      </w:r>
      <w:r w:rsidRPr="0096358C">
        <w:rPr>
          <w:rFonts w:eastAsia="Calibri" w:cs="w_Lotus Semi Bold" w:hint="eastAsia"/>
          <w:sz w:val="28"/>
          <w:szCs w:val="28"/>
          <w:rtl/>
        </w:rPr>
        <w:t>ارانش</w:t>
      </w:r>
      <w:r w:rsidRPr="0096358C">
        <w:rPr>
          <w:rFonts w:eastAsia="Calibri" w:cs="w_Lotus Semi Bold"/>
          <w:sz w:val="28"/>
          <w:szCs w:val="28"/>
          <w:rtl/>
        </w:rPr>
        <w:t xml:space="preserve"> ن</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sz w:val="28"/>
          <w:szCs w:val="28"/>
          <w:rtl/>
        </w:rPr>
        <w:t xml:space="preserve"> بر م</w:t>
      </w:r>
      <w:r w:rsidRPr="0096358C">
        <w:rPr>
          <w:rFonts w:eastAsia="Calibri" w:cs="w_Lotus Semi Bold" w:hint="cs"/>
          <w:sz w:val="28"/>
          <w:szCs w:val="28"/>
          <w:rtl/>
        </w:rPr>
        <w:t>ی‌</w:t>
      </w:r>
      <w:r w:rsidRPr="0096358C">
        <w:rPr>
          <w:rFonts w:eastAsia="Calibri" w:cs="w_Lotus Semi Bold" w:hint="eastAsia"/>
          <w:sz w:val="28"/>
          <w:szCs w:val="28"/>
          <w:rtl/>
        </w:rPr>
        <w:t>گردند،</w:t>
      </w:r>
      <w:r w:rsidRPr="0096358C">
        <w:rPr>
          <w:rFonts w:eastAsia="Calibri" w:cs="w_Lotus Semi Bold"/>
          <w:sz w:val="28"/>
          <w:szCs w:val="28"/>
          <w:rtl/>
        </w:rPr>
        <w:t xml:space="preserve"> آنگاه بدون ذرّه‏اى كم و ز</w:t>
      </w:r>
      <w:r w:rsidRPr="0096358C">
        <w:rPr>
          <w:rFonts w:eastAsia="Calibri" w:cs="w_Lotus Semi Bold" w:hint="cs"/>
          <w:sz w:val="28"/>
          <w:szCs w:val="28"/>
          <w:rtl/>
        </w:rPr>
        <w:t>ی</w:t>
      </w:r>
      <w:r w:rsidRPr="0096358C">
        <w:rPr>
          <w:rFonts w:eastAsia="Calibri" w:cs="w_Lotus Semi Bold" w:hint="eastAsia"/>
          <w:sz w:val="28"/>
          <w:szCs w:val="28"/>
          <w:rtl/>
        </w:rPr>
        <w:t>اد</w:t>
      </w:r>
      <w:r w:rsidRPr="0096358C">
        <w:rPr>
          <w:rFonts w:eastAsia="Calibri" w:cs="w_Lotus Semi Bold"/>
          <w:sz w:val="28"/>
          <w:szCs w:val="28"/>
          <w:rtl/>
        </w:rPr>
        <w:t xml:space="preserve"> از آنان انتقام م</w:t>
      </w:r>
      <w:r w:rsidRPr="0096358C">
        <w:rPr>
          <w:rFonts w:eastAsia="Calibri" w:cs="w_Lotus Semi Bold" w:hint="cs"/>
          <w:sz w:val="28"/>
          <w:szCs w:val="28"/>
          <w:rtl/>
        </w:rPr>
        <w:t>ی‌</w:t>
      </w:r>
      <w:r w:rsidRPr="0096358C">
        <w:rPr>
          <w:rFonts w:eastAsia="Calibri" w:cs="w_Lotus Semi Bold" w:hint="eastAsia"/>
          <w:sz w:val="28"/>
          <w:szCs w:val="28"/>
          <w:rtl/>
        </w:rPr>
        <w:t>گ</w:t>
      </w:r>
      <w:r w:rsidRPr="0096358C">
        <w:rPr>
          <w:rFonts w:eastAsia="Calibri" w:cs="w_Lotus Semi Bold" w:hint="cs"/>
          <w:sz w:val="28"/>
          <w:szCs w:val="28"/>
          <w:rtl/>
        </w:rPr>
        <w:t>ی</w:t>
      </w:r>
      <w:r w:rsidRPr="0096358C">
        <w:rPr>
          <w:rFonts w:eastAsia="Calibri" w:cs="w_Lotus Semi Bold" w:hint="eastAsia"/>
          <w:sz w:val="28"/>
          <w:szCs w:val="28"/>
          <w:rtl/>
        </w:rPr>
        <w:t>رد،</w:t>
      </w:r>
      <w:r w:rsidRPr="0096358C">
        <w:rPr>
          <w:rFonts w:eastAsia="Calibri" w:cs="w_Lotus Semi Bold"/>
          <w:sz w:val="28"/>
          <w:szCs w:val="28"/>
          <w:rtl/>
        </w:rPr>
        <w:t xml:space="preserve"> سپس حضرت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آ</w:t>
      </w:r>
      <w:r w:rsidRPr="0096358C">
        <w:rPr>
          <w:rFonts w:eastAsia="Calibri" w:cs="w_Lotus Semi Bold" w:hint="cs"/>
          <w:sz w:val="28"/>
          <w:szCs w:val="28"/>
          <w:rtl/>
        </w:rPr>
        <w:t>ی</w:t>
      </w:r>
      <w:r w:rsidRPr="0096358C">
        <w:rPr>
          <w:rFonts w:eastAsia="Calibri" w:cs="w_Lotus Semi Bold" w:hint="eastAsia"/>
          <w:sz w:val="28"/>
          <w:szCs w:val="28"/>
          <w:rtl/>
        </w:rPr>
        <w:t>ه</w:t>
      </w:r>
      <w:r w:rsidRPr="0096358C">
        <w:rPr>
          <w:rFonts w:eastAsia="Calibri" w:cs="w_Lotus Semi Bold"/>
          <w:sz w:val="28"/>
          <w:szCs w:val="28"/>
          <w:rtl/>
        </w:rPr>
        <w:t xml:space="preserve"> را ت</w:t>
      </w:r>
      <w:r w:rsidRPr="0096358C">
        <w:rPr>
          <w:rFonts w:eastAsia="Calibri" w:cs="w_Lotus Semi Bold" w:hint="eastAsia"/>
          <w:sz w:val="28"/>
          <w:szCs w:val="28"/>
          <w:rtl/>
        </w:rPr>
        <w:t>لاوت</w:t>
      </w:r>
      <w:r w:rsidRPr="0096358C">
        <w:rPr>
          <w:rFonts w:eastAsia="Calibri" w:cs="w_Lotus Semi Bold"/>
          <w:sz w:val="28"/>
          <w:szCs w:val="28"/>
          <w:rtl/>
        </w:rPr>
        <w:t xml:space="preserve"> فرمودند: «ثُمَّ رَدَدْنا لَكُمُ الْكَرَّةَ عَلَ</w:t>
      </w:r>
      <w:r w:rsidRPr="0096358C">
        <w:rPr>
          <w:rFonts w:eastAsia="Calibri" w:cs="w_Lotus Semi Bold" w:hint="cs"/>
          <w:sz w:val="28"/>
          <w:szCs w:val="28"/>
          <w:rtl/>
        </w:rPr>
        <w:t>ی</w:t>
      </w:r>
      <w:r w:rsidRPr="0096358C">
        <w:rPr>
          <w:rFonts w:eastAsia="Calibri" w:cs="w_Lotus Semi Bold" w:hint="eastAsia"/>
          <w:sz w:val="28"/>
          <w:szCs w:val="28"/>
          <w:rtl/>
        </w:rPr>
        <w:t>هِمْ</w:t>
      </w:r>
      <w:r w:rsidRPr="0096358C">
        <w:rPr>
          <w:rFonts w:eastAsia="Calibri" w:cs="w_Lotus Semi Bold"/>
          <w:sz w:val="28"/>
          <w:szCs w:val="28"/>
          <w:rtl/>
        </w:rPr>
        <w:t xml:space="preserve"> وَ أَمْدَدْناكُمْ </w:t>
      </w:r>
      <w:r w:rsidRPr="0096358C">
        <w:rPr>
          <w:rFonts w:eastAsia="Calibri" w:cs="w_Lotus Semi Bold"/>
          <w:sz w:val="28"/>
          <w:szCs w:val="28"/>
          <w:rtl/>
        </w:rPr>
        <w:lastRenderedPageBreak/>
        <w:t>بِأَمْوالٍ وَ بَنِ</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وَ جَعَلْناكُمْ أَكْثَرَ نَفِ</w:t>
      </w:r>
      <w:r w:rsidRPr="0096358C">
        <w:rPr>
          <w:rFonts w:eastAsia="Calibri" w:cs="w_Lotus Semi Bold" w:hint="cs"/>
          <w:sz w:val="28"/>
          <w:szCs w:val="28"/>
          <w:rtl/>
        </w:rPr>
        <w:t>ی</w:t>
      </w:r>
      <w:r w:rsidRPr="0096358C">
        <w:rPr>
          <w:rFonts w:eastAsia="Calibri" w:cs="w_Lotus Semi Bold" w:hint="eastAsia"/>
          <w:sz w:val="28"/>
          <w:szCs w:val="28"/>
          <w:rtl/>
        </w:rPr>
        <w:t>راً»</w:t>
      </w:r>
      <w:r w:rsidRPr="0096358C">
        <w:rPr>
          <w:rFonts w:eastAsia="Calibri" w:cs="w_Lotus Semi Bold"/>
          <w:sz w:val="28"/>
          <w:szCs w:val="28"/>
          <w:rtl/>
        </w:rPr>
        <w:t>.</w:t>
      </w:r>
    </w:p>
    <w:p w:rsidR="00A65906" w:rsidRPr="0096358C" w:rsidRDefault="00A65906" w:rsidP="0096358C">
      <w:pPr>
        <w:widowControl w:val="0"/>
        <w:spacing w:after="60"/>
        <w:ind w:firstLine="284"/>
        <w:jc w:val="lowKashida"/>
        <w:rPr>
          <w:rFonts w:eastAsia="Calibri" w:cs="w_Lotus Semi Bold"/>
          <w:sz w:val="28"/>
          <w:szCs w:val="28"/>
          <w:rtl/>
        </w:rPr>
      </w:pPr>
    </w:p>
    <w:p w:rsidR="00A65906" w:rsidRDefault="00A65906" w:rsidP="00A65906">
      <w:pPr>
        <w:widowControl w:val="0"/>
        <w:spacing w:after="60"/>
        <w:ind w:firstLine="284"/>
        <w:jc w:val="lowKashida"/>
        <w:rPr>
          <w:rFonts w:eastAsia="Calibri" w:cs="w_Lotus Semi Bold"/>
          <w:sz w:val="28"/>
          <w:szCs w:val="28"/>
          <w:rtl/>
        </w:rPr>
      </w:pPr>
      <w:r>
        <w:rPr>
          <w:rFonts w:eastAsia="Calibri" w:cs="w_Lotus Semi Bold" w:hint="cs"/>
          <w:sz w:val="28"/>
          <w:szCs w:val="28"/>
          <w:rtl/>
        </w:rPr>
        <w:t xml:space="preserve">3_ </w:t>
      </w:r>
      <w:r w:rsidRPr="00A65906">
        <w:rPr>
          <w:rFonts w:eastAsia="Calibri" w:cs="w_Lotus Semi Bold"/>
          <w:sz w:val="28"/>
          <w:szCs w:val="28"/>
          <w:rtl/>
        </w:rPr>
        <w:t>عَنِ الْمُعَلَّى بْنِ خُنَيْسٍ وَ زَيْدٍ الشَّحَّامِ</w:t>
      </w:r>
      <w:r>
        <w:rPr>
          <w:rFonts w:eastAsia="Calibri" w:cs="w_Lotus Semi Bold" w:hint="cs"/>
          <w:sz w:val="28"/>
          <w:szCs w:val="28"/>
          <w:rtl/>
        </w:rPr>
        <w:t>،</w:t>
      </w:r>
      <w:r w:rsidRPr="00A65906">
        <w:rPr>
          <w:rFonts w:eastAsia="Calibri" w:cs="w_Lotus Semi Bold"/>
          <w:sz w:val="28"/>
          <w:szCs w:val="28"/>
          <w:rtl/>
        </w:rPr>
        <w:t xml:space="preserve"> عَنْ أَبِي عَبْدِ اللَّهِ</w:t>
      </w:r>
      <w:r>
        <w:rPr>
          <w:rFonts w:eastAsia="Calibri" w:cs="w_Lotus Semi Bold" w:hint="cs"/>
          <w:sz w:val="28"/>
          <w:szCs w:val="28"/>
          <w:rtl/>
        </w:rPr>
        <w:t>؟س؟،</w:t>
      </w:r>
      <w:r w:rsidRPr="00A65906">
        <w:rPr>
          <w:rFonts w:eastAsia="Calibri" w:cs="w_Lotus Semi Bold"/>
          <w:sz w:val="28"/>
          <w:szCs w:val="28"/>
          <w:rtl/>
        </w:rPr>
        <w:t xml:space="preserve"> قَالا</w:t>
      </w:r>
      <w:r>
        <w:rPr>
          <w:rFonts w:eastAsia="Calibri" w:cs="w_Lotus Semi Bold" w:hint="cs"/>
          <w:sz w:val="28"/>
          <w:szCs w:val="28"/>
          <w:rtl/>
        </w:rPr>
        <w:t>:</w:t>
      </w:r>
      <w:r w:rsidRPr="00A65906">
        <w:rPr>
          <w:rFonts w:eastAsia="Calibri" w:cs="w_Lotus Semi Bold"/>
          <w:sz w:val="28"/>
          <w:szCs w:val="28"/>
          <w:rtl/>
        </w:rPr>
        <w:t xml:space="preserve"> سَمِعْنَاهُ يَقُولُ</w:t>
      </w:r>
      <w:r>
        <w:rPr>
          <w:rFonts w:eastAsia="Calibri" w:cs="w_Lotus Semi Bold" w:hint="cs"/>
          <w:sz w:val="28"/>
          <w:szCs w:val="28"/>
          <w:rtl/>
        </w:rPr>
        <w:t>:</w:t>
      </w:r>
      <w:r w:rsidRPr="00A65906">
        <w:rPr>
          <w:rFonts w:eastAsia="Calibri" w:cs="w_Lotus Semi Bold"/>
          <w:sz w:val="28"/>
          <w:szCs w:val="28"/>
          <w:rtl/>
        </w:rPr>
        <w:t xml:space="preserve"> إِنَّ أَوَّلَ مَنْ يَكُرُّ فِي الرَّجْعَةِ الْحُسَيْنُ بْنُ عَلِيٍّ</w:t>
      </w:r>
      <w:r>
        <w:rPr>
          <w:rFonts w:eastAsia="Calibri" w:cs="w_Lotus Semi Bold" w:hint="cs"/>
          <w:sz w:val="28"/>
          <w:szCs w:val="28"/>
          <w:rtl/>
        </w:rPr>
        <w:t>؟سهما؟،</w:t>
      </w:r>
      <w:r w:rsidRPr="00A65906">
        <w:rPr>
          <w:rFonts w:eastAsia="Calibri" w:cs="w_Lotus Semi Bold"/>
          <w:sz w:val="28"/>
          <w:szCs w:val="28"/>
          <w:rtl/>
        </w:rPr>
        <w:t xml:space="preserve"> وَ يَمْكُثُ فِي الْأَرْضِ أَرْبَعِينَ سَنَةً</w:t>
      </w:r>
      <w:r>
        <w:rPr>
          <w:rFonts w:eastAsia="Calibri" w:cs="w_Lotus Semi Bold" w:hint="cs"/>
          <w:sz w:val="28"/>
          <w:szCs w:val="28"/>
          <w:rtl/>
        </w:rPr>
        <w:t>،</w:t>
      </w:r>
      <w:r w:rsidRPr="00A65906">
        <w:rPr>
          <w:rFonts w:eastAsia="Calibri" w:cs="w_Lotus Semi Bold"/>
          <w:sz w:val="28"/>
          <w:szCs w:val="28"/>
          <w:rtl/>
        </w:rPr>
        <w:t xml:space="preserve"> حَتَّى يَسْقُطَ حَاجِبَاهُ عَلَى عَيْنَيْهِ.</w:t>
      </w:r>
      <w:r w:rsidR="00ED5135" w:rsidRPr="007831E2">
        <w:rPr>
          <w:rStyle w:val="aff6"/>
          <w:rtl/>
        </w:rPr>
        <w:footnoteReference w:id="120"/>
      </w:r>
    </w:p>
    <w:p w:rsidR="007831E2" w:rsidRDefault="0096358C" w:rsidP="0096358C">
      <w:pPr>
        <w:widowControl w:val="0"/>
        <w:spacing w:after="60"/>
        <w:ind w:firstLine="284"/>
        <w:jc w:val="lowKashida"/>
        <w:rPr>
          <w:rFonts w:eastAsia="Calibri" w:cs="w_Lotus Semi Bold"/>
          <w:spacing w:val="-4"/>
          <w:sz w:val="28"/>
          <w:szCs w:val="28"/>
          <w:rtl/>
        </w:rPr>
      </w:pPr>
      <w:r w:rsidRPr="00E04FE3">
        <w:rPr>
          <w:rFonts w:eastAsia="Calibri" w:cs="w_Lotus Semi Bold" w:hint="eastAsia"/>
          <w:spacing w:val="-4"/>
          <w:sz w:val="28"/>
          <w:szCs w:val="28"/>
          <w:rtl/>
        </w:rPr>
        <w:t>از</w:t>
      </w:r>
      <w:r w:rsidRPr="00E04FE3">
        <w:rPr>
          <w:rFonts w:eastAsia="Calibri" w:cs="w_Lotus Semi Bold"/>
          <w:spacing w:val="-4"/>
          <w:sz w:val="28"/>
          <w:szCs w:val="28"/>
          <w:rtl/>
        </w:rPr>
        <w:t xml:space="preserve"> معل</w:t>
      </w:r>
      <w:r w:rsidR="00E04FE3" w:rsidRPr="00E04FE3">
        <w:rPr>
          <w:rFonts w:eastAsia="Calibri" w:cs="w_Lotus Semi Bold" w:hint="cs"/>
          <w:spacing w:val="-4"/>
          <w:sz w:val="28"/>
          <w:szCs w:val="28"/>
          <w:rtl/>
        </w:rPr>
        <w:t>ّ</w:t>
      </w:r>
      <w:r w:rsidRPr="00E04FE3">
        <w:rPr>
          <w:rFonts w:eastAsia="Calibri" w:cs="w_Lotus Semi Bold"/>
          <w:spacing w:val="-4"/>
          <w:sz w:val="28"/>
          <w:szCs w:val="28"/>
          <w:rtl/>
        </w:rPr>
        <w:t>ى بن خن</w:t>
      </w:r>
      <w:r w:rsidRPr="00E04FE3">
        <w:rPr>
          <w:rFonts w:eastAsia="Calibri" w:cs="w_Lotus Semi Bold" w:hint="cs"/>
          <w:spacing w:val="-4"/>
          <w:sz w:val="28"/>
          <w:szCs w:val="28"/>
          <w:rtl/>
        </w:rPr>
        <w:t>ی</w:t>
      </w:r>
      <w:r w:rsidRPr="00E04FE3">
        <w:rPr>
          <w:rFonts w:eastAsia="Calibri" w:cs="w_Lotus Semi Bold" w:hint="eastAsia"/>
          <w:spacing w:val="-4"/>
          <w:sz w:val="28"/>
          <w:szCs w:val="28"/>
          <w:rtl/>
        </w:rPr>
        <w:t>س</w:t>
      </w:r>
      <w:r w:rsidRPr="00E04FE3">
        <w:rPr>
          <w:rFonts w:eastAsia="Calibri" w:cs="w_Lotus Semi Bold"/>
          <w:spacing w:val="-4"/>
          <w:sz w:val="28"/>
          <w:szCs w:val="28"/>
          <w:rtl/>
        </w:rPr>
        <w:t xml:space="preserve"> و ز</w:t>
      </w:r>
      <w:r w:rsidRPr="00E04FE3">
        <w:rPr>
          <w:rFonts w:eastAsia="Calibri" w:cs="w_Lotus Semi Bold" w:hint="cs"/>
          <w:spacing w:val="-4"/>
          <w:sz w:val="28"/>
          <w:szCs w:val="28"/>
          <w:rtl/>
        </w:rPr>
        <w:t>ی</w:t>
      </w:r>
      <w:r w:rsidRPr="00E04FE3">
        <w:rPr>
          <w:rFonts w:eastAsia="Calibri" w:cs="w_Lotus Semi Bold" w:hint="eastAsia"/>
          <w:spacing w:val="-4"/>
          <w:sz w:val="28"/>
          <w:szCs w:val="28"/>
          <w:rtl/>
        </w:rPr>
        <w:t>د</w:t>
      </w:r>
      <w:r w:rsidRPr="00E04FE3">
        <w:rPr>
          <w:rFonts w:eastAsia="Calibri" w:cs="w_Lotus Semi Bold"/>
          <w:spacing w:val="-4"/>
          <w:sz w:val="28"/>
          <w:szCs w:val="28"/>
          <w:rtl/>
        </w:rPr>
        <w:t xml:space="preserve"> شحام نقل است كه گفتند: </w:t>
      </w:r>
      <w:r w:rsidR="00E04FE3" w:rsidRPr="00E04FE3">
        <w:rPr>
          <w:rFonts w:eastAsia="Calibri" w:cs="w_Lotus Semi Bold" w:hint="cs"/>
          <w:spacing w:val="-4"/>
          <w:sz w:val="28"/>
          <w:szCs w:val="28"/>
          <w:rtl/>
        </w:rPr>
        <w:t xml:space="preserve">ما شنیدیم که </w:t>
      </w:r>
      <w:r w:rsidRPr="00E04FE3">
        <w:rPr>
          <w:rFonts w:eastAsia="Calibri" w:cs="w_Lotus Semi Bold"/>
          <w:spacing w:val="-4"/>
          <w:sz w:val="28"/>
          <w:szCs w:val="28"/>
          <w:rtl/>
        </w:rPr>
        <w:t xml:space="preserve">حضرت امام جعفر صادق؟س؟ </w:t>
      </w:r>
      <w:r w:rsidR="00E04FE3" w:rsidRPr="00E04FE3">
        <w:rPr>
          <w:rFonts w:eastAsia="Calibri" w:cs="w_Lotus Semi Bold" w:hint="cs"/>
          <w:spacing w:val="-4"/>
          <w:sz w:val="28"/>
          <w:szCs w:val="28"/>
          <w:rtl/>
        </w:rPr>
        <w:t>می‌</w:t>
      </w:r>
      <w:r w:rsidRPr="00E04FE3">
        <w:rPr>
          <w:rFonts w:eastAsia="Calibri" w:cs="w_Lotus Semi Bold"/>
          <w:spacing w:val="-4"/>
          <w:sz w:val="28"/>
          <w:szCs w:val="28"/>
          <w:rtl/>
        </w:rPr>
        <w:t xml:space="preserve">فرمودند: </w:t>
      </w:r>
      <w:r w:rsidR="00E04FE3" w:rsidRPr="00E04FE3">
        <w:rPr>
          <w:rFonts w:eastAsia="Calibri" w:cs="w_Lotus Semi Bold" w:hint="cs"/>
          <w:spacing w:val="-4"/>
          <w:sz w:val="28"/>
          <w:szCs w:val="28"/>
          <w:rtl/>
        </w:rPr>
        <w:t xml:space="preserve">همانا </w:t>
      </w:r>
      <w:r w:rsidRPr="00E04FE3">
        <w:rPr>
          <w:rFonts w:eastAsia="Calibri" w:cs="w_Lotus Semi Bold"/>
          <w:spacing w:val="-4"/>
          <w:sz w:val="28"/>
          <w:szCs w:val="28"/>
          <w:rtl/>
        </w:rPr>
        <w:t>اوّل كسى كه در رجعت برمى‏گردد، حضرت امام حس</w:t>
      </w:r>
      <w:r w:rsidRPr="00E04FE3">
        <w:rPr>
          <w:rFonts w:eastAsia="Calibri" w:cs="w_Lotus Semi Bold" w:hint="cs"/>
          <w:spacing w:val="-4"/>
          <w:sz w:val="28"/>
          <w:szCs w:val="28"/>
          <w:rtl/>
        </w:rPr>
        <w:t>ی</w:t>
      </w:r>
      <w:r w:rsidRPr="00E04FE3">
        <w:rPr>
          <w:rFonts w:eastAsia="Calibri" w:cs="w_Lotus Semi Bold" w:hint="eastAsia"/>
          <w:spacing w:val="-4"/>
          <w:sz w:val="28"/>
          <w:szCs w:val="28"/>
          <w:rtl/>
        </w:rPr>
        <w:t>ن؟س؟</w:t>
      </w:r>
      <w:r w:rsidRPr="00E04FE3">
        <w:rPr>
          <w:rFonts w:eastAsia="Calibri" w:cs="w_Lotus Semi Bold"/>
          <w:spacing w:val="-4"/>
          <w:sz w:val="28"/>
          <w:szCs w:val="28"/>
          <w:rtl/>
        </w:rPr>
        <w:t xml:space="preserve"> است، و چهل سال در دن</w:t>
      </w:r>
      <w:r w:rsidRPr="00E04FE3">
        <w:rPr>
          <w:rFonts w:eastAsia="Calibri" w:cs="w_Lotus Semi Bold" w:hint="cs"/>
          <w:spacing w:val="-4"/>
          <w:sz w:val="28"/>
          <w:szCs w:val="28"/>
          <w:rtl/>
        </w:rPr>
        <w:t>ی</w:t>
      </w:r>
      <w:r w:rsidRPr="00E04FE3">
        <w:rPr>
          <w:rFonts w:eastAsia="Calibri" w:cs="w_Lotus Semi Bold" w:hint="eastAsia"/>
          <w:spacing w:val="-4"/>
          <w:sz w:val="28"/>
          <w:szCs w:val="28"/>
          <w:rtl/>
        </w:rPr>
        <w:t>ا</w:t>
      </w:r>
      <w:r w:rsidR="00E04FE3" w:rsidRPr="00E04FE3">
        <w:rPr>
          <w:rFonts w:eastAsia="Calibri" w:cs="w_Lotus Semi Bold"/>
          <w:spacing w:val="-4"/>
          <w:sz w:val="28"/>
          <w:szCs w:val="28"/>
          <w:rtl/>
        </w:rPr>
        <w:t xml:space="preserve"> </w:t>
      </w:r>
      <w:r w:rsidR="00E04FE3" w:rsidRPr="00E04FE3">
        <w:rPr>
          <w:rFonts w:eastAsia="Calibri" w:cs="w_Lotus Semi Bold" w:hint="cs"/>
          <w:spacing w:val="-4"/>
          <w:sz w:val="28"/>
          <w:szCs w:val="28"/>
          <w:rtl/>
        </w:rPr>
        <w:t>می‌</w:t>
      </w:r>
      <w:r w:rsidRPr="00E04FE3">
        <w:rPr>
          <w:rFonts w:eastAsia="Calibri" w:cs="w_Lotus Semi Bold"/>
          <w:spacing w:val="-4"/>
          <w:sz w:val="28"/>
          <w:szCs w:val="28"/>
          <w:rtl/>
        </w:rPr>
        <w:t>ماند، تا ابروها</w:t>
      </w:r>
      <w:r w:rsidRPr="00E04FE3">
        <w:rPr>
          <w:rFonts w:eastAsia="Calibri" w:cs="w_Lotus Semi Bold" w:hint="cs"/>
          <w:spacing w:val="-4"/>
          <w:sz w:val="28"/>
          <w:szCs w:val="28"/>
          <w:rtl/>
        </w:rPr>
        <w:t>ی</w:t>
      </w:r>
      <w:r w:rsidRPr="00E04FE3">
        <w:rPr>
          <w:rFonts w:eastAsia="Calibri" w:cs="w_Lotus Semi Bold" w:hint="eastAsia"/>
          <w:spacing w:val="-4"/>
          <w:sz w:val="28"/>
          <w:szCs w:val="28"/>
          <w:rtl/>
        </w:rPr>
        <w:t>ش</w:t>
      </w:r>
      <w:r w:rsidRPr="00E04FE3">
        <w:rPr>
          <w:rFonts w:eastAsia="Calibri" w:cs="w_Lotus Semi Bold"/>
          <w:spacing w:val="-4"/>
          <w:sz w:val="28"/>
          <w:szCs w:val="28"/>
          <w:rtl/>
        </w:rPr>
        <w:t xml:space="preserve"> روى چشمانش را بگ</w:t>
      </w:r>
      <w:r w:rsidRPr="00E04FE3">
        <w:rPr>
          <w:rFonts w:eastAsia="Calibri" w:cs="w_Lotus Semi Bold" w:hint="cs"/>
          <w:spacing w:val="-4"/>
          <w:sz w:val="28"/>
          <w:szCs w:val="28"/>
          <w:rtl/>
        </w:rPr>
        <w:t>ی</w:t>
      </w:r>
      <w:r w:rsidRPr="00E04FE3">
        <w:rPr>
          <w:rFonts w:eastAsia="Calibri" w:cs="w_Lotus Semi Bold" w:hint="eastAsia"/>
          <w:spacing w:val="-4"/>
          <w:sz w:val="28"/>
          <w:szCs w:val="28"/>
          <w:rtl/>
        </w:rPr>
        <w:t>رد</w:t>
      </w:r>
      <w:r w:rsidRPr="00E04FE3">
        <w:rPr>
          <w:rFonts w:eastAsia="Calibri" w:cs="w_Lotus Semi Bold"/>
          <w:spacing w:val="-4"/>
          <w:sz w:val="28"/>
          <w:szCs w:val="28"/>
          <w:rtl/>
        </w:rPr>
        <w:t>.</w:t>
      </w:r>
    </w:p>
    <w:p w:rsidR="007831E2" w:rsidRDefault="007831E2">
      <w:pPr>
        <w:bidi w:val="0"/>
        <w:rPr>
          <w:rFonts w:eastAsia="Calibri" w:cs="w_Lotus Semi Bold"/>
          <w:spacing w:val="-4"/>
          <w:sz w:val="28"/>
          <w:szCs w:val="28"/>
        </w:rPr>
      </w:pPr>
      <w:r>
        <w:rPr>
          <w:rFonts w:eastAsia="Calibri" w:cs="w_Lotus Semi Bold"/>
          <w:spacing w:val="-4"/>
          <w:sz w:val="28"/>
          <w:szCs w:val="28"/>
          <w:rtl/>
        </w:rPr>
        <w:br w:type="page"/>
      </w:r>
    </w:p>
    <w:p w:rsidR="0096358C" w:rsidRPr="00B54C63" w:rsidRDefault="0096358C" w:rsidP="00B54C63">
      <w:pPr>
        <w:widowControl w:val="0"/>
        <w:spacing w:after="60"/>
        <w:jc w:val="center"/>
        <w:rPr>
          <w:rStyle w:val="affd"/>
          <w:rtl/>
        </w:rPr>
      </w:pPr>
      <w:r w:rsidRPr="00B54C63">
        <w:rPr>
          <w:rStyle w:val="affd"/>
          <w:rFonts w:hint="eastAsia"/>
          <w:rtl/>
        </w:rPr>
        <w:lastRenderedPageBreak/>
        <w:t>شماره</w:t>
      </w:r>
      <w:r w:rsidRPr="00B54C63">
        <w:rPr>
          <w:rStyle w:val="affd"/>
          <w:rtl/>
        </w:rPr>
        <w:t>: 29</w:t>
      </w:r>
    </w:p>
    <w:p w:rsidR="0096358C" w:rsidRPr="0096358C" w:rsidRDefault="0096358C" w:rsidP="00B54C63">
      <w:pPr>
        <w:pStyle w:val="2"/>
        <w:rPr>
          <w:rtl/>
        </w:rPr>
      </w:pPr>
      <w:bookmarkStart w:id="152" w:name="_Toc179887561"/>
      <w:bookmarkStart w:id="153" w:name="_Toc179969238"/>
      <w:r w:rsidRPr="0096358C">
        <w:rPr>
          <w:rFonts w:hint="eastAsia"/>
          <w:rtl/>
        </w:rPr>
        <w:t>کد</w:t>
      </w:r>
      <w:r w:rsidRPr="0096358C">
        <w:rPr>
          <w:rtl/>
        </w:rPr>
        <w:t xml:space="preserve"> آ</w:t>
      </w:r>
      <w:r w:rsidRPr="0096358C">
        <w:rPr>
          <w:rFonts w:hint="cs"/>
          <w:rtl/>
        </w:rPr>
        <w:t>ی</w:t>
      </w:r>
      <w:r w:rsidRPr="0096358C">
        <w:rPr>
          <w:rFonts w:hint="eastAsia"/>
          <w:rtl/>
        </w:rPr>
        <w:t>ه</w:t>
      </w:r>
      <w:r w:rsidRPr="0096358C">
        <w:rPr>
          <w:rtl/>
        </w:rPr>
        <w:t>: 72/17</w:t>
      </w:r>
      <w:r w:rsidR="00B54C63">
        <w:rPr>
          <w:rFonts w:hint="cs"/>
          <w:rtl/>
        </w:rPr>
        <w:tab/>
      </w:r>
      <w:r w:rsidR="00B54C63">
        <w:rPr>
          <w:rFonts w:hint="cs"/>
          <w:rtl/>
        </w:rPr>
        <w:tab/>
      </w:r>
      <w:r w:rsidR="00B54C63">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رجعت کوردلان</w:t>
      </w:r>
      <w:bookmarkEnd w:id="152"/>
      <w:bookmarkEnd w:id="153"/>
    </w:p>
    <w:p w:rsidR="0096358C" w:rsidRPr="0096358C" w:rsidRDefault="00B54C63" w:rsidP="00B54C63">
      <w:pPr>
        <w:pStyle w:val="aff9"/>
        <w:jc w:val="center"/>
        <w:rPr>
          <w:rtl/>
        </w:rPr>
      </w:pPr>
      <w:r w:rsidRPr="00B54C63">
        <w:rPr>
          <w:rtl/>
        </w:rPr>
        <w:t>وَمَنْ كاٰنَ فٖ</w:t>
      </w:r>
      <w:r w:rsidRPr="00B54C63">
        <w:rPr>
          <w:rFonts w:hint="cs"/>
          <w:rtl/>
        </w:rPr>
        <w:t>ی</w:t>
      </w:r>
      <w:r w:rsidRPr="00B54C63">
        <w:rPr>
          <w:rtl/>
        </w:rPr>
        <w:t xml:space="preserve"> هٰذِهٖٓ اَعْمٰى فَهُوَ فِ</w:t>
      </w:r>
      <w:r w:rsidRPr="00B54C63">
        <w:rPr>
          <w:rFonts w:hint="cs"/>
          <w:rtl/>
        </w:rPr>
        <w:t>ی</w:t>
      </w:r>
      <w:r w:rsidRPr="00B54C63">
        <w:rPr>
          <w:rtl/>
        </w:rPr>
        <w:t xml:space="preserve"> الْءاٰخِرَةِ اَعْمٰى وَاَضَلُّ سَبٖ</w:t>
      </w:r>
      <w:r w:rsidRPr="00B54C63">
        <w:rPr>
          <w:rFonts w:hint="cs"/>
          <w:rtl/>
        </w:rPr>
        <w:t>ی</w:t>
      </w:r>
      <w:r w:rsidRPr="00B54C63">
        <w:rPr>
          <w:rFonts w:hint="eastAsia"/>
          <w:rtl/>
        </w:rPr>
        <w:t>لًا</w:t>
      </w:r>
      <w:r w:rsidRPr="00B54C63">
        <w:rPr>
          <w:rtl/>
        </w:rPr>
        <w:t>٧٢</w:t>
      </w:r>
    </w:p>
    <w:p w:rsidR="0096358C" w:rsidRPr="00B54C63" w:rsidRDefault="0096358C" w:rsidP="00B54C63">
      <w:pPr>
        <w:pStyle w:val="affa"/>
        <w:rPr>
          <w:spacing w:val="-4"/>
          <w:rtl/>
        </w:rPr>
      </w:pPr>
      <w:r w:rsidRPr="00B54C63">
        <w:rPr>
          <w:rFonts w:hint="eastAsia"/>
          <w:spacing w:val="-4"/>
          <w:rtl/>
        </w:rPr>
        <w:t>امّا</w:t>
      </w:r>
      <w:r w:rsidRPr="00B54C63">
        <w:rPr>
          <w:spacing w:val="-4"/>
          <w:rtl/>
        </w:rPr>
        <w:t xml:space="preserve"> كسى كه در ا</w:t>
      </w:r>
      <w:r w:rsidRPr="00B54C63">
        <w:rPr>
          <w:rFonts w:hint="cs"/>
          <w:spacing w:val="-4"/>
          <w:rtl/>
        </w:rPr>
        <w:t>ی</w:t>
      </w:r>
      <w:r w:rsidRPr="00B54C63">
        <w:rPr>
          <w:rFonts w:hint="eastAsia"/>
          <w:spacing w:val="-4"/>
          <w:rtl/>
        </w:rPr>
        <w:t>ن</w:t>
      </w:r>
      <w:r w:rsidRPr="00B54C63">
        <w:rPr>
          <w:spacing w:val="-4"/>
          <w:rtl/>
        </w:rPr>
        <w:t xml:space="preserve"> جهان ناب</w:t>
      </w:r>
      <w:r w:rsidRPr="00B54C63">
        <w:rPr>
          <w:rFonts w:hint="cs"/>
          <w:spacing w:val="-4"/>
          <w:rtl/>
        </w:rPr>
        <w:t>ی</w:t>
      </w:r>
      <w:r w:rsidRPr="00B54C63">
        <w:rPr>
          <w:rFonts w:hint="eastAsia"/>
          <w:spacing w:val="-4"/>
          <w:rtl/>
        </w:rPr>
        <w:t>نا</w:t>
      </w:r>
      <w:r w:rsidRPr="00B54C63">
        <w:rPr>
          <w:spacing w:val="-4"/>
          <w:rtl/>
        </w:rPr>
        <w:t xml:space="preserve"> بوده است، در آخرت ن</w:t>
      </w:r>
      <w:r w:rsidRPr="00B54C63">
        <w:rPr>
          <w:rFonts w:hint="cs"/>
          <w:spacing w:val="-4"/>
          <w:rtl/>
        </w:rPr>
        <w:t>ی</w:t>
      </w:r>
      <w:r w:rsidRPr="00B54C63">
        <w:rPr>
          <w:rFonts w:hint="eastAsia"/>
          <w:spacing w:val="-4"/>
          <w:rtl/>
        </w:rPr>
        <w:t>ز</w:t>
      </w:r>
      <w:r w:rsidRPr="00B54C63">
        <w:rPr>
          <w:spacing w:val="-4"/>
          <w:rtl/>
        </w:rPr>
        <w:t xml:space="preserve"> ناب</w:t>
      </w:r>
      <w:r w:rsidRPr="00B54C63">
        <w:rPr>
          <w:rFonts w:hint="cs"/>
          <w:spacing w:val="-4"/>
          <w:rtl/>
        </w:rPr>
        <w:t>ی</w:t>
      </w:r>
      <w:r w:rsidRPr="00B54C63">
        <w:rPr>
          <w:rFonts w:hint="eastAsia"/>
          <w:spacing w:val="-4"/>
          <w:rtl/>
        </w:rPr>
        <w:t>نا</w:t>
      </w:r>
      <w:r w:rsidRPr="00B54C63">
        <w:rPr>
          <w:spacing w:val="-4"/>
          <w:rtl/>
        </w:rPr>
        <w:t xml:space="preserve"> و گمراه‌تر است!</w:t>
      </w:r>
    </w:p>
    <w:p w:rsidR="0096358C" w:rsidRPr="0096358C" w:rsidRDefault="0096358C" w:rsidP="0096358C">
      <w:pPr>
        <w:widowControl w:val="0"/>
        <w:spacing w:after="60"/>
        <w:ind w:firstLine="284"/>
        <w:jc w:val="lowKashida"/>
        <w:rPr>
          <w:rFonts w:eastAsia="Calibri" w:cs="w_Lotus Semi Bold"/>
          <w:sz w:val="28"/>
          <w:szCs w:val="28"/>
          <w:rtl/>
        </w:rPr>
      </w:pPr>
    </w:p>
    <w:p w:rsidR="0096358C" w:rsidRPr="0096358C" w:rsidRDefault="0096358C" w:rsidP="00B54C63">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عَنْ</w:t>
      </w:r>
      <w:r w:rsidRPr="0096358C">
        <w:rPr>
          <w:rFonts w:eastAsia="Calibri" w:cs="w_Lotus Semi Bold"/>
          <w:sz w:val="28"/>
          <w:szCs w:val="28"/>
          <w:rtl/>
        </w:rPr>
        <w:t xml:space="preserve"> أَبِ</w:t>
      </w:r>
      <w:r w:rsidR="00B54C63">
        <w:rPr>
          <w:rFonts w:eastAsia="Calibri" w:cs="w_Lotus Semi Bold" w:hint="cs"/>
          <w:sz w:val="28"/>
          <w:szCs w:val="28"/>
          <w:rtl/>
        </w:rPr>
        <w:t>ي</w:t>
      </w:r>
      <w:r w:rsidRPr="0096358C">
        <w:rPr>
          <w:rFonts w:eastAsia="Calibri" w:cs="w_Lotus Semi Bold"/>
          <w:sz w:val="28"/>
          <w:szCs w:val="28"/>
          <w:rtl/>
        </w:rPr>
        <w:t xml:space="preserve"> بَصِ</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عَنْ أَحَدِهِمَا</w:t>
      </w:r>
      <w:r w:rsidR="006177D4">
        <w:rPr>
          <w:rFonts w:eastAsia="Calibri" w:cs="w_Lotus Semi Bold"/>
          <w:sz w:val="28"/>
          <w:szCs w:val="28"/>
          <w:rtl/>
        </w:rPr>
        <w:t>؟سهما؟</w:t>
      </w:r>
      <w:r w:rsidRPr="0096358C">
        <w:rPr>
          <w:rFonts w:eastAsia="Calibri" w:cs="w_Lotus Semi Bold"/>
          <w:sz w:val="28"/>
          <w:szCs w:val="28"/>
          <w:rtl/>
        </w:rPr>
        <w:t>، فِ</w:t>
      </w:r>
      <w:r w:rsidR="00B54C63">
        <w:rPr>
          <w:rFonts w:eastAsia="Calibri" w:cs="w_Lotus Semi Bold" w:hint="cs"/>
          <w:sz w:val="28"/>
          <w:szCs w:val="28"/>
          <w:rtl/>
        </w:rPr>
        <w:t>ي</w:t>
      </w:r>
      <w:r w:rsidRPr="0096358C">
        <w:rPr>
          <w:rFonts w:eastAsia="Calibri" w:cs="w_Lotus Semi Bold"/>
          <w:sz w:val="28"/>
          <w:szCs w:val="28"/>
          <w:rtl/>
        </w:rPr>
        <w:t xml:space="preserve"> قَوْلِ اللهِ عزّ و جلّ: «وَ مَنْ كانَ فِ</w:t>
      </w:r>
      <w:r w:rsidR="00B54C63">
        <w:rPr>
          <w:rFonts w:eastAsia="Calibri" w:cs="w_Lotus Semi Bold" w:hint="cs"/>
          <w:sz w:val="28"/>
          <w:szCs w:val="28"/>
          <w:rtl/>
        </w:rPr>
        <w:t>ي</w:t>
      </w:r>
      <w:r w:rsidRPr="0096358C">
        <w:rPr>
          <w:rFonts w:eastAsia="Calibri" w:cs="w_Lotus Semi Bold"/>
          <w:sz w:val="28"/>
          <w:szCs w:val="28"/>
          <w:rtl/>
        </w:rPr>
        <w:t xml:space="preserve"> هذِهِ أَعْمى‏ فَهُوَ فِ</w:t>
      </w:r>
      <w:r w:rsidR="00B54C63">
        <w:rPr>
          <w:rFonts w:eastAsia="Calibri" w:cs="w_Lotus Semi Bold" w:hint="cs"/>
          <w:sz w:val="28"/>
          <w:szCs w:val="28"/>
          <w:rtl/>
        </w:rPr>
        <w:t>ي</w:t>
      </w:r>
      <w:r w:rsidRPr="0096358C">
        <w:rPr>
          <w:rFonts w:eastAsia="Calibri" w:cs="w_Lotus Semi Bold"/>
          <w:sz w:val="28"/>
          <w:szCs w:val="28"/>
          <w:rtl/>
        </w:rPr>
        <w:t xml:space="preserve"> الْآخِرَةِ أَعْمى‏ وَ أَضَلُّ سَبِ</w:t>
      </w:r>
      <w:r w:rsidRPr="0096358C">
        <w:rPr>
          <w:rFonts w:eastAsia="Calibri" w:cs="w_Lotus Semi Bold" w:hint="cs"/>
          <w:sz w:val="28"/>
          <w:szCs w:val="28"/>
          <w:rtl/>
        </w:rPr>
        <w:t>ی</w:t>
      </w:r>
      <w:r w:rsidRPr="0096358C">
        <w:rPr>
          <w:rFonts w:eastAsia="Calibri" w:cs="w_Lotus Semi Bold" w:hint="eastAsia"/>
          <w:sz w:val="28"/>
          <w:szCs w:val="28"/>
          <w:rtl/>
        </w:rPr>
        <w:t>لًا»،</w:t>
      </w:r>
      <w:r w:rsidRPr="0096358C">
        <w:rPr>
          <w:rFonts w:eastAsia="Calibri" w:cs="w_Lotus Semi Bold"/>
          <w:sz w:val="28"/>
          <w:szCs w:val="28"/>
          <w:rtl/>
        </w:rPr>
        <w:t xml:space="preserve"> قَالَ: فِ</w:t>
      </w:r>
      <w:r w:rsidR="00B54C63">
        <w:rPr>
          <w:rFonts w:eastAsia="Calibri" w:cs="w_Lotus Semi Bold" w:hint="cs"/>
          <w:sz w:val="28"/>
          <w:szCs w:val="28"/>
          <w:rtl/>
        </w:rPr>
        <w:t>ي</w:t>
      </w:r>
      <w:r w:rsidR="00B54C63">
        <w:rPr>
          <w:rFonts w:eastAsia="Calibri" w:cs="w_Lotus Semi Bold"/>
          <w:sz w:val="28"/>
          <w:szCs w:val="28"/>
          <w:rtl/>
        </w:rPr>
        <w:t xml:space="preserve"> الرّجعة.</w:t>
      </w:r>
      <w:r w:rsidR="00B54C63" w:rsidRPr="00481DE9">
        <w:rPr>
          <w:rStyle w:val="aff6"/>
          <w:rtl/>
        </w:rPr>
        <w:footnoteReference w:id="121"/>
      </w:r>
    </w:p>
    <w:p w:rsidR="0096358C" w:rsidRPr="0096358C" w:rsidRDefault="0096358C" w:rsidP="009A04B4">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از</w:t>
      </w:r>
      <w:r w:rsidRPr="0096358C">
        <w:rPr>
          <w:rFonts w:eastAsia="Calibri" w:cs="w_Lotus Semi Bold"/>
          <w:sz w:val="28"/>
          <w:szCs w:val="28"/>
          <w:rtl/>
        </w:rPr>
        <w:t xml:space="preserve"> ابو بص</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نقل است که گفت: </w:t>
      </w:r>
      <w:r w:rsidR="009A04B4" w:rsidRPr="0096358C">
        <w:rPr>
          <w:rFonts w:eastAsia="Calibri" w:cs="w_Lotus Semi Bold"/>
          <w:sz w:val="28"/>
          <w:szCs w:val="28"/>
          <w:rtl/>
        </w:rPr>
        <w:t xml:space="preserve">حضرت امام </w:t>
      </w:r>
      <w:r w:rsidR="009A04B4">
        <w:rPr>
          <w:rFonts w:eastAsia="Calibri" w:cs="w_Lotus Semi Bold"/>
          <w:sz w:val="28"/>
          <w:szCs w:val="28"/>
          <w:rtl/>
        </w:rPr>
        <w:t>محمّد</w:t>
      </w:r>
      <w:r w:rsidR="009A04B4" w:rsidRPr="0096358C">
        <w:rPr>
          <w:rFonts w:eastAsia="Calibri" w:cs="w_Lotus Semi Bold"/>
          <w:sz w:val="28"/>
          <w:szCs w:val="28"/>
          <w:rtl/>
        </w:rPr>
        <w:t xml:space="preserve"> باقر؟س؟</w:t>
      </w:r>
      <w:r w:rsidR="009A04B4">
        <w:rPr>
          <w:rFonts w:eastAsia="Calibri" w:cs="w_Lotus Semi Bold" w:hint="cs"/>
          <w:sz w:val="28"/>
          <w:szCs w:val="28"/>
          <w:rtl/>
        </w:rPr>
        <w:t xml:space="preserve">، یا </w:t>
      </w:r>
      <w:r w:rsidR="009A04B4" w:rsidRPr="0096358C">
        <w:rPr>
          <w:rFonts w:eastAsia="Calibri" w:cs="w_Lotus Semi Bold"/>
          <w:sz w:val="28"/>
          <w:szCs w:val="28"/>
          <w:rtl/>
        </w:rPr>
        <w:t xml:space="preserve">حضرت </w:t>
      </w:r>
      <w:r w:rsidRPr="0096358C">
        <w:rPr>
          <w:rFonts w:eastAsia="Calibri" w:cs="w_Lotus Semi Bold"/>
          <w:sz w:val="28"/>
          <w:szCs w:val="28"/>
          <w:rtl/>
        </w:rPr>
        <w:t>امام جعفر صادق؟س؟، دربار</w:t>
      </w:r>
      <w:r w:rsidRPr="0096358C">
        <w:rPr>
          <w:rFonts w:eastAsia="Calibri" w:cs="w_Lotus Semi Bold" w:hint="cs"/>
          <w:sz w:val="28"/>
          <w:szCs w:val="28"/>
          <w:rtl/>
        </w:rPr>
        <w:t>ۀ</w:t>
      </w:r>
      <w:r w:rsidRPr="0096358C">
        <w:rPr>
          <w:rFonts w:eastAsia="Calibri" w:cs="w_Lotus Semi Bold"/>
          <w:sz w:val="28"/>
          <w:szCs w:val="28"/>
          <w:rtl/>
        </w:rPr>
        <w:t xml:space="preserve"> </w:t>
      </w:r>
      <w:r w:rsidR="009A04B4">
        <w:rPr>
          <w:rFonts w:eastAsia="Calibri" w:cs="w_Lotus Semi Bold" w:hint="cs"/>
          <w:sz w:val="28"/>
          <w:szCs w:val="28"/>
          <w:rtl/>
        </w:rPr>
        <w:t xml:space="preserve">این </w:t>
      </w:r>
      <w:r w:rsidRPr="0096358C">
        <w:rPr>
          <w:rFonts w:eastAsia="Calibri" w:cs="w_Lotus Semi Bold"/>
          <w:sz w:val="28"/>
          <w:szCs w:val="28"/>
          <w:rtl/>
        </w:rPr>
        <w:t>فرما</w:t>
      </w:r>
      <w:r w:rsidRPr="0096358C">
        <w:rPr>
          <w:rFonts w:eastAsia="Calibri" w:cs="w_Lotus Semi Bold" w:hint="cs"/>
          <w:sz w:val="28"/>
          <w:szCs w:val="28"/>
          <w:rtl/>
        </w:rPr>
        <w:t>ی</w:t>
      </w:r>
      <w:r w:rsidRPr="0096358C">
        <w:rPr>
          <w:rFonts w:eastAsia="Calibri" w:cs="w_Lotus Semi Bold" w:hint="eastAsia"/>
          <w:sz w:val="28"/>
          <w:szCs w:val="28"/>
          <w:rtl/>
        </w:rPr>
        <w:t>ش</w:t>
      </w:r>
      <w:r w:rsidRPr="0096358C">
        <w:rPr>
          <w:rFonts w:eastAsia="Calibri" w:cs="w_Lotus Semi Bold"/>
          <w:sz w:val="28"/>
          <w:szCs w:val="28"/>
          <w:rtl/>
        </w:rPr>
        <w:t xml:space="preserve"> خداوند</w:t>
      </w:r>
      <w:r w:rsidR="009A04B4">
        <w:rPr>
          <w:rFonts w:eastAsia="Calibri" w:cs="w_Lotus Semi Bold" w:hint="cs"/>
          <w:sz w:val="28"/>
          <w:szCs w:val="28"/>
          <w:rtl/>
        </w:rPr>
        <w:t>؟عز؟</w:t>
      </w:r>
      <w:r w:rsidRPr="0096358C">
        <w:rPr>
          <w:rFonts w:eastAsia="Calibri" w:cs="w_Lotus Semi Bold"/>
          <w:sz w:val="28"/>
          <w:szCs w:val="28"/>
          <w:rtl/>
        </w:rPr>
        <w:t xml:space="preserve">: </w:t>
      </w:r>
      <w:r w:rsidR="009A04B4" w:rsidRPr="0096358C">
        <w:rPr>
          <w:rFonts w:eastAsia="Calibri" w:cs="w_Lotus Semi Bold"/>
          <w:sz w:val="28"/>
          <w:szCs w:val="28"/>
          <w:rtl/>
        </w:rPr>
        <w:t>«وَ مَنْ كانَ فِ</w:t>
      </w:r>
      <w:r w:rsidR="009A04B4">
        <w:rPr>
          <w:rFonts w:eastAsia="Calibri" w:cs="w_Lotus Semi Bold" w:hint="cs"/>
          <w:sz w:val="28"/>
          <w:szCs w:val="28"/>
          <w:rtl/>
        </w:rPr>
        <w:t>ي</w:t>
      </w:r>
      <w:r w:rsidR="009A04B4" w:rsidRPr="0096358C">
        <w:rPr>
          <w:rFonts w:eastAsia="Calibri" w:cs="w_Lotus Semi Bold"/>
          <w:sz w:val="28"/>
          <w:szCs w:val="28"/>
          <w:rtl/>
        </w:rPr>
        <w:t xml:space="preserve"> هذِهِ أَعْمى‏ فَهُوَ فِ</w:t>
      </w:r>
      <w:r w:rsidR="009A04B4">
        <w:rPr>
          <w:rFonts w:eastAsia="Calibri" w:cs="w_Lotus Semi Bold" w:hint="cs"/>
          <w:sz w:val="28"/>
          <w:szCs w:val="28"/>
          <w:rtl/>
        </w:rPr>
        <w:t>ي</w:t>
      </w:r>
      <w:r w:rsidR="009A04B4" w:rsidRPr="0096358C">
        <w:rPr>
          <w:rFonts w:eastAsia="Calibri" w:cs="w_Lotus Semi Bold"/>
          <w:sz w:val="28"/>
          <w:szCs w:val="28"/>
          <w:rtl/>
        </w:rPr>
        <w:t xml:space="preserve"> الْآخِرَةِ أَعْمى‏ وَ أَضَلُّ سَبِ</w:t>
      </w:r>
      <w:r w:rsidR="009A04B4" w:rsidRPr="0096358C">
        <w:rPr>
          <w:rFonts w:eastAsia="Calibri" w:cs="w_Lotus Semi Bold" w:hint="cs"/>
          <w:sz w:val="28"/>
          <w:szCs w:val="28"/>
          <w:rtl/>
        </w:rPr>
        <w:t>ی</w:t>
      </w:r>
      <w:r w:rsidR="009A04B4" w:rsidRPr="0096358C">
        <w:rPr>
          <w:rFonts w:eastAsia="Calibri" w:cs="w_Lotus Semi Bold" w:hint="eastAsia"/>
          <w:sz w:val="28"/>
          <w:szCs w:val="28"/>
          <w:rtl/>
        </w:rPr>
        <w:t>لًا»،</w:t>
      </w:r>
      <w:r w:rsidRPr="0096358C">
        <w:rPr>
          <w:rFonts w:eastAsia="Calibri" w:cs="w_Lotus Semi Bold"/>
          <w:sz w:val="28"/>
          <w:szCs w:val="28"/>
          <w:rtl/>
        </w:rPr>
        <w:t xml:space="preserve"> فرمودند: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مربوط به رجعت است.</w:t>
      </w:r>
    </w:p>
    <w:p w:rsidR="009A04B4" w:rsidRDefault="009A04B4">
      <w:pPr>
        <w:bidi w:val="0"/>
        <w:rPr>
          <w:rFonts w:eastAsia="Calibri" w:cs="w_Lotus Semi Bold"/>
          <w:sz w:val="28"/>
          <w:szCs w:val="28"/>
        </w:rPr>
      </w:pPr>
      <w:r>
        <w:rPr>
          <w:rFonts w:eastAsia="Calibri" w:cs="w_Lotus Semi Bold"/>
          <w:sz w:val="28"/>
          <w:szCs w:val="28"/>
          <w:rtl/>
        </w:rPr>
        <w:br w:type="page"/>
      </w:r>
    </w:p>
    <w:p w:rsidR="009A04B4" w:rsidRDefault="009A04B4" w:rsidP="009A04B4">
      <w:pPr>
        <w:pStyle w:val="1"/>
        <w:rPr>
          <w:rtl/>
        </w:rPr>
      </w:pPr>
      <w:bookmarkStart w:id="154" w:name="_Toc179887562"/>
      <w:bookmarkStart w:id="155" w:name="_Toc179969239"/>
      <w:r>
        <w:rPr>
          <w:rFonts w:hint="cs"/>
          <w:rtl/>
        </w:rPr>
        <w:lastRenderedPageBreak/>
        <w:t>سورۀ مبارکۀ کهف</w:t>
      </w:r>
      <w:r w:rsidR="00367134">
        <w:rPr>
          <w:rFonts w:hint="cs"/>
          <w:rtl/>
        </w:rPr>
        <w:t>(18)</w:t>
      </w:r>
      <w:bookmarkEnd w:id="154"/>
      <w:bookmarkEnd w:id="155"/>
    </w:p>
    <w:p w:rsidR="0096358C" w:rsidRPr="009A04B4" w:rsidRDefault="0096358C" w:rsidP="009A04B4">
      <w:pPr>
        <w:widowControl w:val="0"/>
        <w:spacing w:after="60"/>
        <w:jc w:val="center"/>
        <w:rPr>
          <w:rStyle w:val="affd"/>
          <w:rtl/>
        </w:rPr>
      </w:pPr>
      <w:r w:rsidRPr="009A04B4">
        <w:rPr>
          <w:rStyle w:val="affd"/>
          <w:rFonts w:hint="eastAsia"/>
          <w:rtl/>
        </w:rPr>
        <w:t>شماره</w:t>
      </w:r>
      <w:r w:rsidRPr="009A04B4">
        <w:rPr>
          <w:rStyle w:val="affd"/>
          <w:rtl/>
        </w:rPr>
        <w:t>: 30</w:t>
      </w:r>
    </w:p>
    <w:p w:rsidR="0096358C" w:rsidRPr="0096358C" w:rsidRDefault="0096358C" w:rsidP="009A04B4">
      <w:pPr>
        <w:pStyle w:val="2"/>
        <w:rPr>
          <w:rtl/>
        </w:rPr>
      </w:pPr>
      <w:bookmarkStart w:id="156" w:name="_Toc179887563"/>
      <w:bookmarkStart w:id="157" w:name="_Toc179969240"/>
      <w:r w:rsidRPr="0096358C">
        <w:rPr>
          <w:rFonts w:hint="eastAsia"/>
          <w:rtl/>
        </w:rPr>
        <w:t>کد</w:t>
      </w:r>
      <w:r w:rsidRPr="0096358C">
        <w:rPr>
          <w:rtl/>
        </w:rPr>
        <w:t xml:space="preserve"> آ</w:t>
      </w:r>
      <w:r w:rsidRPr="0096358C">
        <w:rPr>
          <w:rFonts w:hint="cs"/>
          <w:rtl/>
        </w:rPr>
        <w:t>ی</w:t>
      </w:r>
      <w:r w:rsidRPr="0096358C">
        <w:rPr>
          <w:rFonts w:hint="eastAsia"/>
          <w:rtl/>
        </w:rPr>
        <w:t>ه</w:t>
      </w:r>
      <w:r w:rsidR="009A04B4">
        <w:rPr>
          <w:rtl/>
        </w:rPr>
        <w:t>: 12/</w:t>
      </w:r>
      <w:r w:rsidRPr="0096358C">
        <w:rPr>
          <w:rtl/>
        </w:rPr>
        <w:t>18</w:t>
      </w:r>
      <w:r w:rsidR="009A04B4">
        <w:rPr>
          <w:rFonts w:hint="cs"/>
          <w:rtl/>
        </w:rPr>
        <w:tab/>
      </w:r>
      <w:r w:rsidR="009A04B4">
        <w:rPr>
          <w:rFonts w:hint="cs"/>
          <w:rtl/>
        </w:rPr>
        <w:tab/>
      </w:r>
      <w:r w:rsidR="009A04B4">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رجعت اصحاب كهف</w:t>
      </w:r>
      <w:bookmarkEnd w:id="156"/>
      <w:bookmarkEnd w:id="157"/>
    </w:p>
    <w:p w:rsidR="0096358C" w:rsidRPr="0096358C" w:rsidRDefault="005F32C3" w:rsidP="005F32C3">
      <w:pPr>
        <w:pStyle w:val="aff9"/>
        <w:jc w:val="center"/>
        <w:rPr>
          <w:rtl/>
        </w:rPr>
      </w:pPr>
      <w:r w:rsidRPr="005F32C3">
        <w:rPr>
          <w:rtl/>
        </w:rPr>
        <w:t>ثُمَّ بَعَثْناٰهُمْ لِنَعْلَمَ اَ</w:t>
      </w:r>
      <w:r w:rsidRPr="005F32C3">
        <w:rPr>
          <w:rFonts w:hint="cs"/>
          <w:rtl/>
        </w:rPr>
        <w:t>یُّ</w:t>
      </w:r>
      <w:r w:rsidRPr="005F32C3">
        <w:rPr>
          <w:rtl/>
        </w:rPr>
        <w:t xml:space="preserve"> الْحِزْبَ</w:t>
      </w:r>
      <w:r w:rsidRPr="005F32C3">
        <w:rPr>
          <w:rFonts w:hint="cs"/>
          <w:rtl/>
        </w:rPr>
        <w:t>یْ</w:t>
      </w:r>
      <w:r w:rsidRPr="005F32C3">
        <w:rPr>
          <w:rFonts w:hint="eastAsia"/>
          <w:rtl/>
        </w:rPr>
        <w:t>نِ</w:t>
      </w:r>
      <w:r w:rsidRPr="005F32C3">
        <w:rPr>
          <w:rtl/>
        </w:rPr>
        <w:t xml:space="preserve"> اَحْصٰى لِماٰ لَبِثُوٓا اَمَدًا١٢</w:t>
      </w:r>
    </w:p>
    <w:p w:rsidR="0096358C" w:rsidRPr="0096358C" w:rsidRDefault="0096358C" w:rsidP="005F32C3">
      <w:pPr>
        <w:pStyle w:val="affa"/>
        <w:rPr>
          <w:rtl/>
        </w:rPr>
      </w:pPr>
      <w:r w:rsidRPr="0096358C">
        <w:rPr>
          <w:rFonts w:hint="eastAsia"/>
          <w:rtl/>
        </w:rPr>
        <w:t>پس</w:t>
      </w:r>
      <w:r w:rsidRPr="0096358C">
        <w:rPr>
          <w:rtl/>
        </w:rPr>
        <w:t xml:space="preserve"> از آن خواب آنان را برانگ</w:t>
      </w:r>
      <w:r w:rsidRPr="0096358C">
        <w:rPr>
          <w:rFonts w:hint="cs"/>
          <w:rtl/>
        </w:rPr>
        <w:t>ی</w:t>
      </w:r>
      <w:r w:rsidRPr="0096358C">
        <w:rPr>
          <w:rFonts w:hint="eastAsia"/>
          <w:rtl/>
        </w:rPr>
        <w:t>خت</w:t>
      </w:r>
      <w:r w:rsidRPr="0096358C">
        <w:rPr>
          <w:rFonts w:hint="cs"/>
          <w:rtl/>
        </w:rPr>
        <w:t>ی</w:t>
      </w:r>
      <w:r w:rsidRPr="0096358C">
        <w:rPr>
          <w:rFonts w:hint="eastAsia"/>
          <w:rtl/>
        </w:rPr>
        <w:t>م</w:t>
      </w:r>
      <w:r w:rsidRPr="0096358C">
        <w:rPr>
          <w:rtl/>
        </w:rPr>
        <w:t xml:space="preserve"> تا معلوم گردان</w:t>
      </w:r>
      <w:r w:rsidRPr="0096358C">
        <w:rPr>
          <w:rFonts w:hint="cs"/>
          <w:rtl/>
        </w:rPr>
        <w:t>ی</w:t>
      </w:r>
      <w:r w:rsidRPr="0096358C">
        <w:rPr>
          <w:rFonts w:hint="eastAsia"/>
          <w:rtl/>
        </w:rPr>
        <w:t>م</w:t>
      </w:r>
      <w:r w:rsidRPr="0096358C">
        <w:rPr>
          <w:rtl/>
        </w:rPr>
        <w:t xml:space="preserve"> كدام‌</w:t>
      </w:r>
      <w:r w:rsidRPr="0096358C">
        <w:rPr>
          <w:rFonts w:hint="cs"/>
          <w:rtl/>
        </w:rPr>
        <w:t>ی</w:t>
      </w:r>
      <w:r w:rsidR="005F32C3">
        <w:rPr>
          <w:rFonts w:hint="cs"/>
          <w:rtl/>
        </w:rPr>
        <w:t>ک</w:t>
      </w:r>
      <w:r w:rsidRPr="0096358C">
        <w:rPr>
          <w:rtl/>
        </w:rPr>
        <w:t xml:space="preserve"> از آن دو گروه، مد</w:t>
      </w:r>
      <w:r w:rsidR="005F32C3">
        <w:rPr>
          <w:rFonts w:hint="cs"/>
          <w:rtl/>
        </w:rPr>
        <w:t>ّ</w:t>
      </w:r>
      <w:r w:rsidRPr="0096358C">
        <w:rPr>
          <w:rtl/>
        </w:rPr>
        <w:t>ت درنگ در آن غار را بهتر احصا خواهند كرد.</w:t>
      </w:r>
    </w:p>
    <w:p w:rsidR="0096358C" w:rsidRPr="0096358C" w:rsidRDefault="0096358C" w:rsidP="0096358C">
      <w:pPr>
        <w:widowControl w:val="0"/>
        <w:spacing w:after="60"/>
        <w:ind w:firstLine="284"/>
        <w:jc w:val="lowKashida"/>
        <w:rPr>
          <w:rFonts w:eastAsia="Calibri" w:cs="w_Lotus Semi Bold"/>
          <w:sz w:val="28"/>
          <w:szCs w:val="28"/>
          <w:rtl/>
        </w:rPr>
      </w:pPr>
    </w:p>
    <w:p w:rsidR="0096358C" w:rsidRPr="0096358C" w:rsidRDefault="005F32C3" w:rsidP="005F32C3">
      <w:pPr>
        <w:widowControl w:val="0"/>
        <w:spacing w:after="60"/>
        <w:ind w:firstLine="284"/>
        <w:jc w:val="lowKashida"/>
        <w:rPr>
          <w:rFonts w:eastAsia="Calibri" w:cs="w_Lotus Semi Bold"/>
          <w:sz w:val="28"/>
          <w:szCs w:val="28"/>
          <w:rtl/>
        </w:rPr>
      </w:pPr>
      <w:r w:rsidRPr="005F32C3">
        <w:rPr>
          <w:rFonts w:eastAsia="Calibri" w:cs="w_Lotus Semi Bold"/>
          <w:sz w:val="28"/>
          <w:szCs w:val="28"/>
          <w:rtl/>
        </w:rPr>
        <w:t>رَوَى الْمُفَضَّلُ بْنُ عُمَرَ</w:t>
      </w:r>
      <w:r>
        <w:rPr>
          <w:rFonts w:eastAsia="Calibri" w:cs="w_Lotus Semi Bold" w:hint="cs"/>
          <w:sz w:val="28"/>
          <w:szCs w:val="28"/>
          <w:rtl/>
        </w:rPr>
        <w:t>،</w:t>
      </w:r>
      <w:r w:rsidRPr="005F32C3">
        <w:rPr>
          <w:rFonts w:eastAsia="Calibri" w:cs="w_Lotus Semi Bold"/>
          <w:sz w:val="28"/>
          <w:szCs w:val="28"/>
          <w:rtl/>
        </w:rPr>
        <w:t xml:space="preserve"> عَنْ أَبِي عَبْدِ اللَّهِ</w:t>
      </w:r>
      <w:r>
        <w:rPr>
          <w:rFonts w:eastAsia="Calibri" w:cs="w_Lotus Semi Bold" w:hint="cs"/>
          <w:sz w:val="28"/>
          <w:szCs w:val="28"/>
          <w:rtl/>
        </w:rPr>
        <w:t>؟س؟،</w:t>
      </w:r>
      <w:r w:rsidRPr="005F32C3">
        <w:rPr>
          <w:rFonts w:eastAsia="Calibri" w:cs="w_Lotus Semi Bold"/>
          <w:sz w:val="28"/>
          <w:szCs w:val="28"/>
          <w:rtl/>
        </w:rPr>
        <w:t xml:space="preserve"> قَالَ</w:t>
      </w:r>
      <w:r>
        <w:rPr>
          <w:rFonts w:eastAsia="Calibri" w:cs="w_Lotus Semi Bold" w:hint="cs"/>
          <w:sz w:val="28"/>
          <w:szCs w:val="28"/>
          <w:rtl/>
        </w:rPr>
        <w:t>:</w:t>
      </w:r>
      <w:r w:rsidRPr="005F32C3">
        <w:rPr>
          <w:rFonts w:eastAsia="Calibri" w:cs="w_Lotus Semi Bold"/>
          <w:sz w:val="28"/>
          <w:szCs w:val="28"/>
          <w:rtl/>
        </w:rPr>
        <w:t xml:space="preserve"> يُخْرِجُ الْقَائِمُ</w:t>
      </w:r>
      <w:r>
        <w:rPr>
          <w:rFonts w:eastAsia="Calibri" w:cs="w_Lotus Semi Bold" w:hint="cs"/>
          <w:sz w:val="28"/>
          <w:szCs w:val="28"/>
          <w:rtl/>
        </w:rPr>
        <w:t>؟س؟</w:t>
      </w:r>
      <w:r w:rsidRPr="005F32C3">
        <w:rPr>
          <w:rFonts w:eastAsia="Calibri" w:cs="w_Lotus Semi Bold"/>
          <w:sz w:val="28"/>
          <w:szCs w:val="28"/>
          <w:rtl/>
        </w:rPr>
        <w:t xml:space="preserve"> مِنْ ظَهْرِ الْكُوفَةِ سَبْعَةً وَ عِشْرِينَ رَجُلًا</w:t>
      </w:r>
      <w:r>
        <w:rPr>
          <w:rFonts w:eastAsia="Calibri" w:cs="w_Lotus Semi Bold" w:hint="cs"/>
          <w:sz w:val="28"/>
          <w:szCs w:val="28"/>
          <w:rtl/>
        </w:rPr>
        <w:t>،</w:t>
      </w:r>
      <w:r w:rsidRPr="005F32C3">
        <w:rPr>
          <w:rFonts w:eastAsia="Calibri" w:cs="w_Lotus Semi Bold"/>
          <w:sz w:val="28"/>
          <w:szCs w:val="28"/>
          <w:rtl/>
        </w:rPr>
        <w:t xml:space="preserve"> خَمْسَةَ عَشَرَ مِنْ قَوْمِ مُوسَى</w:t>
      </w:r>
      <w:r>
        <w:rPr>
          <w:rFonts w:eastAsia="Calibri" w:cs="w_Lotus Semi Bold" w:hint="cs"/>
          <w:sz w:val="28"/>
          <w:szCs w:val="28"/>
          <w:rtl/>
        </w:rPr>
        <w:t>؟ع؟،</w:t>
      </w:r>
      <w:r w:rsidRPr="005F32C3">
        <w:rPr>
          <w:rFonts w:eastAsia="Calibri" w:cs="w_Lotus Semi Bold"/>
          <w:sz w:val="28"/>
          <w:szCs w:val="28"/>
          <w:rtl/>
        </w:rPr>
        <w:t xml:space="preserve"> الَّذِينَ كَانُوا </w:t>
      </w:r>
      <w:r>
        <w:rPr>
          <w:rFonts w:eastAsia="Calibri" w:cs="w_Lotus Semi Bold" w:hint="cs"/>
          <w:sz w:val="28"/>
          <w:szCs w:val="28"/>
          <w:rtl/>
        </w:rPr>
        <w:t>«</w:t>
      </w:r>
      <w:r w:rsidRPr="005F32C3">
        <w:rPr>
          <w:rFonts w:eastAsia="Calibri" w:cs="w_Lotus Semi Bold"/>
          <w:sz w:val="28"/>
          <w:szCs w:val="28"/>
          <w:rtl/>
        </w:rPr>
        <w:t>يَهْدُونَ بِالْحَقِّ وَ بِهِ يَعْدِلُونَ</w:t>
      </w:r>
      <w:r>
        <w:rPr>
          <w:rFonts w:eastAsia="Calibri" w:cs="w_Lotus Semi Bold" w:hint="cs"/>
          <w:sz w:val="28"/>
          <w:szCs w:val="28"/>
          <w:rtl/>
        </w:rPr>
        <w:t>»</w:t>
      </w:r>
      <w:r w:rsidRPr="00481DE9">
        <w:rPr>
          <w:rStyle w:val="aff6"/>
          <w:rtl/>
        </w:rPr>
        <w:footnoteReference w:id="122"/>
      </w:r>
      <w:r>
        <w:rPr>
          <w:rFonts w:eastAsia="Calibri" w:cs="w_Lotus Semi Bold" w:hint="cs"/>
          <w:sz w:val="28"/>
          <w:szCs w:val="28"/>
          <w:rtl/>
        </w:rPr>
        <w:t>،</w:t>
      </w:r>
      <w:r w:rsidRPr="005F32C3">
        <w:rPr>
          <w:rFonts w:eastAsia="Calibri" w:cs="w_Lotus Semi Bold"/>
          <w:sz w:val="28"/>
          <w:szCs w:val="28"/>
          <w:rtl/>
        </w:rPr>
        <w:t xml:space="preserve"> وَ سَبْعَةً مِنْ أَهْلِ الْكَهْفِ</w:t>
      </w:r>
      <w:r w:rsidR="00EC5473">
        <w:rPr>
          <w:rFonts w:eastAsia="Calibri" w:cs="w_Lotus Semi Bold" w:hint="cs"/>
          <w:sz w:val="28"/>
          <w:szCs w:val="28"/>
          <w:rtl/>
        </w:rPr>
        <w:t>،</w:t>
      </w:r>
      <w:r w:rsidRPr="005F32C3">
        <w:rPr>
          <w:rFonts w:eastAsia="Calibri" w:cs="w_Lotus Semi Bold"/>
          <w:sz w:val="28"/>
          <w:szCs w:val="28"/>
          <w:rtl/>
        </w:rPr>
        <w:t xml:space="preserve"> وَ يُوشَعَ بْنَ نُونٍ</w:t>
      </w:r>
      <w:r w:rsidR="00EC5473">
        <w:rPr>
          <w:rFonts w:eastAsia="Calibri" w:cs="w_Lotus Semi Bold" w:hint="cs"/>
          <w:sz w:val="28"/>
          <w:szCs w:val="28"/>
          <w:rtl/>
        </w:rPr>
        <w:t>،</w:t>
      </w:r>
      <w:r w:rsidRPr="005F32C3">
        <w:rPr>
          <w:rFonts w:eastAsia="Calibri" w:cs="w_Lotus Semi Bold"/>
          <w:sz w:val="28"/>
          <w:szCs w:val="28"/>
          <w:rtl/>
        </w:rPr>
        <w:t xml:space="preserve"> وَ سَلْمَانَ</w:t>
      </w:r>
      <w:r w:rsidR="00EC5473">
        <w:rPr>
          <w:rFonts w:eastAsia="Calibri" w:cs="w_Lotus Semi Bold" w:hint="cs"/>
          <w:sz w:val="28"/>
          <w:szCs w:val="28"/>
          <w:rtl/>
        </w:rPr>
        <w:t>،</w:t>
      </w:r>
      <w:r w:rsidRPr="005F32C3">
        <w:rPr>
          <w:rFonts w:eastAsia="Calibri" w:cs="w_Lotus Semi Bold"/>
          <w:sz w:val="28"/>
          <w:szCs w:val="28"/>
          <w:rtl/>
        </w:rPr>
        <w:t xml:space="preserve"> وَ أَبَا دُجَانَةَ الْأَنْصَارِيَّ</w:t>
      </w:r>
      <w:r w:rsidR="00EC5473">
        <w:rPr>
          <w:rFonts w:eastAsia="Calibri" w:cs="w_Lotus Semi Bold" w:hint="cs"/>
          <w:sz w:val="28"/>
          <w:szCs w:val="28"/>
          <w:rtl/>
        </w:rPr>
        <w:t>،</w:t>
      </w:r>
      <w:r w:rsidRPr="005F32C3">
        <w:rPr>
          <w:rFonts w:eastAsia="Calibri" w:cs="w_Lotus Semi Bold"/>
          <w:sz w:val="28"/>
          <w:szCs w:val="28"/>
          <w:rtl/>
        </w:rPr>
        <w:t xml:space="preserve"> وَ الْمِقْدَادَ</w:t>
      </w:r>
      <w:r w:rsidR="00EC5473">
        <w:rPr>
          <w:rFonts w:eastAsia="Calibri" w:cs="w_Lotus Semi Bold" w:hint="cs"/>
          <w:sz w:val="28"/>
          <w:szCs w:val="28"/>
          <w:rtl/>
        </w:rPr>
        <w:t>،</w:t>
      </w:r>
      <w:r w:rsidRPr="005F32C3">
        <w:rPr>
          <w:rFonts w:eastAsia="Calibri" w:cs="w_Lotus Semi Bold"/>
          <w:sz w:val="28"/>
          <w:szCs w:val="28"/>
          <w:rtl/>
        </w:rPr>
        <w:t xml:space="preserve"> وَ مَالِكاً الْأَشْتَرَ</w:t>
      </w:r>
      <w:r w:rsidR="00EC5473">
        <w:rPr>
          <w:rFonts w:eastAsia="Calibri" w:cs="w_Lotus Semi Bold" w:hint="cs"/>
          <w:sz w:val="28"/>
          <w:szCs w:val="28"/>
          <w:rtl/>
        </w:rPr>
        <w:t>،</w:t>
      </w:r>
      <w:r w:rsidRPr="005F32C3">
        <w:rPr>
          <w:rFonts w:eastAsia="Calibri" w:cs="w_Lotus Semi Bold"/>
          <w:sz w:val="28"/>
          <w:szCs w:val="28"/>
          <w:rtl/>
        </w:rPr>
        <w:t xml:space="preserve"> فَيَكُونُونَ بَيْنَ يَدَ</w:t>
      </w:r>
      <w:r w:rsidR="00EC5473">
        <w:rPr>
          <w:rFonts w:eastAsia="Calibri" w:cs="w_Lotus Semi Bold"/>
          <w:sz w:val="28"/>
          <w:szCs w:val="28"/>
          <w:rtl/>
        </w:rPr>
        <w:t>يْهِ أَنْصَاراً وَ حُكَّاماً</w:t>
      </w:r>
      <w:r w:rsidR="00EC5473">
        <w:rPr>
          <w:rFonts w:eastAsia="Calibri" w:cs="w_Lotus Semi Bold" w:hint="cs"/>
          <w:sz w:val="28"/>
          <w:szCs w:val="28"/>
          <w:rtl/>
        </w:rPr>
        <w:t>.</w:t>
      </w:r>
      <w:r w:rsidR="00EC5473" w:rsidRPr="00481DE9">
        <w:rPr>
          <w:rStyle w:val="aff6"/>
          <w:rtl/>
        </w:rPr>
        <w:footnoteReference w:id="123"/>
      </w:r>
    </w:p>
    <w:p w:rsidR="0096358C" w:rsidRDefault="0096358C" w:rsidP="0013677F">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از</w:t>
      </w:r>
      <w:r w:rsidRPr="0096358C">
        <w:rPr>
          <w:rFonts w:eastAsia="Calibri" w:cs="w_Lotus Semi Bold"/>
          <w:sz w:val="28"/>
          <w:szCs w:val="28"/>
          <w:rtl/>
        </w:rPr>
        <w:t xml:space="preserve"> </w:t>
      </w:r>
      <w:r w:rsidR="00B63F26">
        <w:rPr>
          <w:rFonts w:eastAsia="Calibri" w:cs="w_Lotus Semi Bold" w:hint="cs"/>
          <w:sz w:val="28"/>
          <w:szCs w:val="28"/>
          <w:rtl/>
        </w:rPr>
        <w:t xml:space="preserve">جناب </w:t>
      </w:r>
      <w:r w:rsidRPr="0096358C">
        <w:rPr>
          <w:rFonts w:eastAsia="Calibri" w:cs="w_Lotus Semi Bold"/>
          <w:sz w:val="28"/>
          <w:szCs w:val="28"/>
          <w:rtl/>
        </w:rPr>
        <w:t>مفض</w:t>
      </w:r>
      <w:r w:rsidR="00B63F26">
        <w:rPr>
          <w:rFonts w:eastAsia="Calibri" w:cs="w_Lotus Semi Bold" w:hint="cs"/>
          <w:sz w:val="28"/>
          <w:szCs w:val="28"/>
          <w:rtl/>
        </w:rPr>
        <w:t>ّ</w:t>
      </w:r>
      <w:r w:rsidRPr="0096358C">
        <w:rPr>
          <w:rFonts w:eastAsia="Calibri" w:cs="w_Lotus Semi Bold"/>
          <w:sz w:val="28"/>
          <w:szCs w:val="28"/>
          <w:rtl/>
        </w:rPr>
        <w:t>ل بن عمر نقل است كه گفت: حضرت امام جعفر صادق؟س؟ فرمودند: از پشت شهر كوفه ب</w:t>
      </w:r>
      <w:r w:rsidRPr="0096358C">
        <w:rPr>
          <w:rFonts w:eastAsia="Calibri" w:cs="w_Lotus Semi Bold" w:hint="cs"/>
          <w:sz w:val="28"/>
          <w:szCs w:val="28"/>
          <w:rtl/>
        </w:rPr>
        <w:t>ی</w:t>
      </w:r>
      <w:r w:rsidRPr="0096358C">
        <w:rPr>
          <w:rFonts w:eastAsia="Calibri" w:cs="w_Lotus Semi Bold" w:hint="eastAsia"/>
          <w:sz w:val="28"/>
          <w:szCs w:val="28"/>
          <w:rtl/>
        </w:rPr>
        <w:t>ست</w:t>
      </w:r>
      <w:r w:rsidRPr="0096358C">
        <w:rPr>
          <w:rFonts w:eastAsia="Calibri" w:cs="w_Lotus Semi Bold"/>
          <w:sz w:val="28"/>
          <w:szCs w:val="28"/>
          <w:rtl/>
        </w:rPr>
        <w:t xml:space="preserve"> و هفت نفر، همراه با حضرت قائم؟س؟ ب</w:t>
      </w:r>
      <w:r w:rsidRPr="0096358C">
        <w:rPr>
          <w:rFonts w:eastAsia="Calibri" w:cs="w_Lotus Semi Bold" w:hint="cs"/>
          <w:sz w:val="28"/>
          <w:szCs w:val="28"/>
          <w:rtl/>
        </w:rPr>
        <w:t>ی</w:t>
      </w:r>
      <w:r w:rsidRPr="0096358C">
        <w:rPr>
          <w:rFonts w:eastAsia="Calibri" w:cs="w_Lotus Semi Bold" w:hint="eastAsia"/>
          <w:sz w:val="28"/>
          <w:szCs w:val="28"/>
          <w:rtl/>
        </w:rPr>
        <w:t>رون</w:t>
      </w:r>
      <w:r w:rsidRPr="0096358C">
        <w:rPr>
          <w:rFonts w:eastAsia="Calibri" w:cs="w_Lotus Semi Bold"/>
          <w:sz w:val="28"/>
          <w:szCs w:val="28"/>
          <w:rtl/>
        </w:rPr>
        <w:t xml:space="preserve"> م</w:t>
      </w:r>
      <w:r w:rsidRPr="0096358C">
        <w:rPr>
          <w:rFonts w:eastAsia="Calibri" w:cs="w_Lotus Semi Bold" w:hint="cs"/>
          <w:sz w:val="28"/>
          <w:szCs w:val="28"/>
          <w:rtl/>
        </w:rPr>
        <w:t>ی‌</w:t>
      </w:r>
      <w:r w:rsidRPr="0096358C">
        <w:rPr>
          <w:rFonts w:eastAsia="Calibri" w:cs="w_Lotus Semi Bold" w:hint="eastAsia"/>
          <w:sz w:val="28"/>
          <w:szCs w:val="28"/>
          <w:rtl/>
        </w:rPr>
        <w:t>آ</w:t>
      </w:r>
      <w:r w:rsidRPr="0096358C">
        <w:rPr>
          <w:rFonts w:eastAsia="Calibri" w:cs="w_Lotus Semi Bold" w:hint="cs"/>
          <w:sz w:val="28"/>
          <w:szCs w:val="28"/>
          <w:rtl/>
        </w:rPr>
        <w:t>ی</w:t>
      </w:r>
      <w:r w:rsidRPr="0096358C">
        <w:rPr>
          <w:rFonts w:eastAsia="Calibri" w:cs="w_Lotus Semi Bold" w:hint="eastAsia"/>
          <w:sz w:val="28"/>
          <w:szCs w:val="28"/>
          <w:rtl/>
        </w:rPr>
        <w:t>ند،</w:t>
      </w:r>
      <w:r w:rsidRPr="0096358C">
        <w:rPr>
          <w:rFonts w:eastAsia="Calibri" w:cs="w_Lotus Semi Bold"/>
          <w:sz w:val="28"/>
          <w:szCs w:val="28"/>
          <w:rtl/>
        </w:rPr>
        <w:t xml:space="preserve"> پانزده نفر از آنان، از قوم حضرت موسى؟س؟ م</w:t>
      </w:r>
      <w:r w:rsidRPr="0096358C">
        <w:rPr>
          <w:rFonts w:eastAsia="Calibri" w:cs="w_Lotus Semi Bold" w:hint="cs"/>
          <w:sz w:val="28"/>
          <w:szCs w:val="28"/>
          <w:rtl/>
        </w:rPr>
        <w:t>ی‌</w:t>
      </w:r>
      <w:r w:rsidRPr="0096358C">
        <w:rPr>
          <w:rFonts w:eastAsia="Calibri" w:cs="w_Lotus Semi Bold" w:hint="eastAsia"/>
          <w:sz w:val="28"/>
          <w:szCs w:val="28"/>
          <w:rtl/>
        </w:rPr>
        <w:t>باشند</w:t>
      </w:r>
      <w:r w:rsidR="00B63F26">
        <w:rPr>
          <w:rFonts w:eastAsia="Calibri" w:cs="w_Lotus Semi Bold" w:hint="cs"/>
          <w:sz w:val="28"/>
          <w:szCs w:val="28"/>
          <w:rtl/>
        </w:rPr>
        <w:t>،</w:t>
      </w:r>
      <w:r w:rsidRPr="0096358C">
        <w:rPr>
          <w:rFonts w:eastAsia="Calibri" w:cs="w_Lotus Semi Bold"/>
          <w:sz w:val="28"/>
          <w:szCs w:val="28"/>
          <w:rtl/>
        </w:rPr>
        <w:t xml:space="preserve"> </w:t>
      </w:r>
      <w:r w:rsidR="00B63F26">
        <w:rPr>
          <w:rFonts w:eastAsia="Calibri" w:cs="w_Lotus Semi Bold" w:hint="cs"/>
          <w:sz w:val="28"/>
          <w:szCs w:val="28"/>
          <w:rtl/>
        </w:rPr>
        <w:t xml:space="preserve">همان کسانی </w:t>
      </w:r>
      <w:r w:rsidRPr="0096358C">
        <w:rPr>
          <w:rFonts w:eastAsia="Calibri" w:cs="w_Lotus Semi Bold"/>
          <w:sz w:val="28"/>
          <w:szCs w:val="28"/>
          <w:rtl/>
        </w:rPr>
        <w:t>كه «به حق هدا</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sz w:val="28"/>
          <w:szCs w:val="28"/>
          <w:rtl/>
        </w:rPr>
        <w:t xml:space="preserve"> </w:t>
      </w:r>
      <w:r w:rsidR="00B63F26">
        <w:rPr>
          <w:rFonts w:eastAsia="Calibri" w:cs="w_Lotus Semi Bold" w:hint="cs"/>
          <w:sz w:val="28"/>
          <w:szCs w:val="28"/>
          <w:rtl/>
        </w:rPr>
        <w:t>می‌</w:t>
      </w:r>
      <w:r w:rsidRPr="0096358C">
        <w:rPr>
          <w:rFonts w:eastAsia="Calibri" w:cs="w_Lotus Semi Bold"/>
          <w:sz w:val="28"/>
          <w:szCs w:val="28"/>
          <w:rtl/>
        </w:rPr>
        <w:t xml:space="preserve">كنند و به </w:t>
      </w:r>
      <w:r w:rsidR="00B63F26">
        <w:rPr>
          <w:rFonts w:eastAsia="Calibri" w:cs="w_Lotus Semi Bold" w:hint="cs"/>
          <w:sz w:val="28"/>
          <w:szCs w:val="28"/>
          <w:rtl/>
        </w:rPr>
        <w:t>حق</w:t>
      </w:r>
      <w:r w:rsidRPr="0096358C">
        <w:rPr>
          <w:rFonts w:eastAsia="Calibri" w:cs="w_Lotus Semi Bold"/>
          <w:sz w:val="28"/>
          <w:szCs w:val="28"/>
          <w:rtl/>
        </w:rPr>
        <w:t xml:space="preserve"> دا</w:t>
      </w:r>
      <w:r w:rsidR="00221138">
        <w:rPr>
          <w:rFonts w:eastAsia="Calibri" w:cs="w_Lotus Semi Bold" w:hint="cs"/>
          <w:sz w:val="28"/>
          <w:szCs w:val="28"/>
          <w:rtl/>
        </w:rPr>
        <w:t>و</w:t>
      </w:r>
      <w:r w:rsidRPr="0096358C">
        <w:rPr>
          <w:rFonts w:eastAsia="Calibri" w:cs="w_Lotus Semi Bold"/>
          <w:sz w:val="28"/>
          <w:szCs w:val="28"/>
          <w:rtl/>
        </w:rPr>
        <w:t xml:space="preserve">رى </w:t>
      </w:r>
      <w:r w:rsidR="00221138">
        <w:rPr>
          <w:rFonts w:eastAsia="Calibri" w:cs="w_Lotus Semi Bold" w:hint="cs"/>
          <w:sz w:val="28"/>
          <w:szCs w:val="28"/>
          <w:rtl/>
        </w:rPr>
        <w:t>می‌</w:t>
      </w:r>
      <w:r w:rsidRPr="0096358C">
        <w:rPr>
          <w:rFonts w:eastAsia="Calibri" w:cs="w_Lotus Semi Bold"/>
          <w:sz w:val="28"/>
          <w:szCs w:val="28"/>
          <w:rtl/>
        </w:rPr>
        <w:t>نما</w:t>
      </w:r>
      <w:r w:rsidRPr="0096358C">
        <w:rPr>
          <w:rFonts w:eastAsia="Calibri" w:cs="w_Lotus Semi Bold" w:hint="cs"/>
          <w:sz w:val="28"/>
          <w:szCs w:val="28"/>
          <w:rtl/>
        </w:rPr>
        <w:t>ی</w:t>
      </w:r>
      <w:r w:rsidRPr="0096358C">
        <w:rPr>
          <w:rFonts w:eastAsia="Calibri" w:cs="w_Lotus Semi Bold" w:hint="eastAsia"/>
          <w:sz w:val="28"/>
          <w:szCs w:val="28"/>
          <w:rtl/>
        </w:rPr>
        <w:t>ند»،</w:t>
      </w:r>
      <w:r w:rsidRPr="0096358C">
        <w:rPr>
          <w:rFonts w:eastAsia="Calibri" w:cs="w_Lotus Semi Bold"/>
          <w:sz w:val="28"/>
          <w:szCs w:val="28"/>
          <w:rtl/>
        </w:rPr>
        <w:t xml:space="preserve"> و هفت نفر آنان، </w:t>
      </w:r>
      <w:r w:rsidR="001A57DA" w:rsidRPr="0096358C">
        <w:rPr>
          <w:rFonts w:eastAsia="Calibri" w:cs="w_Lotus Semi Bold"/>
          <w:sz w:val="28"/>
          <w:szCs w:val="28"/>
          <w:rtl/>
        </w:rPr>
        <w:t xml:space="preserve">از </w:t>
      </w:r>
      <w:r w:rsidRPr="0096358C">
        <w:rPr>
          <w:rFonts w:eastAsia="Calibri" w:cs="w_Lotus Semi Bold"/>
          <w:sz w:val="28"/>
          <w:szCs w:val="28"/>
          <w:rtl/>
        </w:rPr>
        <w:t xml:space="preserve">اصحاب </w:t>
      </w:r>
      <w:r w:rsidRPr="0096358C">
        <w:rPr>
          <w:rFonts w:eastAsia="Calibri" w:cs="w_Lotus Semi Bold"/>
          <w:sz w:val="28"/>
          <w:szCs w:val="28"/>
          <w:rtl/>
        </w:rPr>
        <w:lastRenderedPageBreak/>
        <w:t>كهف ه</w:t>
      </w:r>
      <w:r w:rsidRPr="0096358C">
        <w:rPr>
          <w:rFonts w:eastAsia="Calibri" w:cs="w_Lotus Semi Bold" w:hint="eastAsia"/>
          <w:sz w:val="28"/>
          <w:szCs w:val="28"/>
          <w:rtl/>
        </w:rPr>
        <w:t>ستند،</w:t>
      </w:r>
      <w:r w:rsidRPr="0096358C">
        <w:rPr>
          <w:rFonts w:eastAsia="Calibri" w:cs="w_Lotus Semi Bold"/>
          <w:sz w:val="28"/>
          <w:szCs w:val="28"/>
          <w:rtl/>
        </w:rPr>
        <w:t xml:space="preserve"> و </w:t>
      </w:r>
      <w:r w:rsidRPr="0096358C">
        <w:rPr>
          <w:rFonts w:eastAsia="Calibri" w:cs="w_Lotus Semi Bold" w:hint="cs"/>
          <w:sz w:val="28"/>
          <w:szCs w:val="28"/>
          <w:rtl/>
        </w:rPr>
        <w:t>ی</w:t>
      </w:r>
      <w:r w:rsidRPr="0096358C">
        <w:rPr>
          <w:rFonts w:eastAsia="Calibri" w:cs="w_Lotus Semi Bold" w:hint="eastAsia"/>
          <w:sz w:val="28"/>
          <w:szCs w:val="28"/>
          <w:rtl/>
        </w:rPr>
        <w:t>وشع</w:t>
      </w:r>
      <w:r w:rsidRPr="0096358C">
        <w:rPr>
          <w:rFonts w:eastAsia="Calibri" w:cs="w_Lotus Semi Bold"/>
          <w:sz w:val="28"/>
          <w:szCs w:val="28"/>
          <w:rtl/>
        </w:rPr>
        <w:t xml:space="preserve"> بن نون، </w:t>
      </w:r>
      <w:r w:rsidR="001A57DA">
        <w:rPr>
          <w:rFonts w:eastAsia="Calibri" w:cs="w_Lotus Semi Bold" w:hint="cs"/>
          <w:sz w:val="28"/>
          <w:szCs w:val="28"/>
          <w:rtl/>
        </w:rPr>
        <w:t xml:space="preserve">و </w:t>
      </w:r>
      <w:r w:rsidR="001A57DA">
        <w:rPr>
          <w:rFonts w:eastAsia="Calibri" w:cs="w_Lotus Semi Bold"/>
          <w:sz w:val="28"/>
          <w:szCs w:val="28"/>
          <w:rtl/>
        </w:rPr>
        <w:t>سلمان</w:t>
      </w:r>
      <w:r w:rsidRPr="0096358C">
        <w:rPr>
          <w:rFonts w:eastAsia="Calibri" w:cs="w_Lotus Semi Bold"/>
          <w:sz w:val="28"/>
          <w:szCs w:val="28"/>
          <w:rtl/>
        </w:rPr>
        <w:t xml:space="preserve">، </w:t>
      </w:r>
      <w:r w:rsidR="001A57DA">
        <w:rPr>
          <w:rFonts w:eastAsia="Calibri" w:cs="w_Lotus Semi Bold" w:hint="cs"/>
          <w:sz w:val="28"/>
          <w:szCs w:val="28"/>
          <w:rtl/>
        </w:rPr>
        <w:t xml:space="preserve">و </w:t>
      </w:r>
      <w:r w:rsidRPr="0096358C">
        <w:rPr>
          <w:rFonts w:eastAsia="Calibri" w:cs="w_Lotus Semi Bold"/>
          <w:sz w:val="28"/>
          <w:szCs w:val="28"/>
          <w:rtl/>
        </w:rPr>
        <w:t xml:space="preserve">ابو دجانه انصارى، </w:t>
      </w:r>
      <w:r w:rsidR="001A57DA">
        <w:rPr>
          <w:rFonts w:eastAsia="Calibri" w:cs="w_Lotus Semi Bold" w:hint="cs"/>
          <w:sz w:val="28"/>
          <w:szCs w:val="28"/>
          <w:rtl/>
        </w:rPr>
        <w:t xml:space="preserve">و </w:t>
      </w:r>
      <w:r w:rsidRPr="0096358C">
        <w:rPr>
          <w:rFonts w:eastAsia="Calibri" w:cs="w_Lotus Semi Bold"/>
          <w:sz w:val="28"/>
          <w:szCs w:val="28"/>
          <w:rtl/>
        </w:rPr>
        <w:t xml:space="preserve">مقداد، </w:t>
      </w:r>
      <w:r w:rsidR="001A57DA">
        <w:rPr>
          <w:rFonts w:eastAsia="Calibri" w:cs="w_Lotus Semi Bold" w:hint="cs"/>
          <w:sz w:val="28"/>
          <w:szCs w:val="28"/>
          <w:rtl/>
        </w:rPr>
        <w:t xml:space="preserve">و </w:t>
      </w:r>
      <w:r w:rsidRPr="0096358C">
        <w:rPr>
          <w:rFonts w:eastAsia="Calibri" w:cs="w_Lotus Semi Bold"/>
          <w:sz w:val="28"/>
          <w:szCs w:val="28"/>
          <w:rtl/>
        </w:rPr>
        <w:t>مالک اشتر، م</w:t>
      </w:r>
      <w:r w:rsidRPr="0096358C">
        <w:rPr>
          <w:rFonts w:eastAsia="Calibri" w:cs="w_Lotus Semi Bold" w:hint="cs"/>
          <w:sz w:val="28"/>
          <w:szCs w:val="28"/>
          <w:rtl/>
        </w:rPr>
        <w:t>ی‌</w:t>
      </w:r>
      <w:r w:rsidRPr="0096358C">
        <w:rPr>
          <w:rFonts w:eastAsia="Calibri" w:cs="w_Lotus Semi Bold" w:hint="eastAsia"/>
          <w:sz w:val="28"/>
          <w:szCs w:val="28"/>
          <w:rtl/>
        </w:rPr>
        <w:t>باشند،</w:t>
      </w:r>
      <w:r w:rsidRPr="0096358C">
        <w:rPr>
          <w:rFonts w:eastAsia="Calibri" w:cs="w_Lotus Semi Bold"/>
          <w:sz w:val="28"/>
          <w:szCs w:val="28"/>
          <w:rtl/>
        </w:rPr>
        <w:t xml:space="preserve"> كه </w:t>
      </w:r>
      <w:r w:rsidR="001A57DA">
        <w:rPr>
          <w:rFonts w:eastAsia="Calibri" w:cs="w_Lotus Semi Bold" w:hint="cs"/>
          <w:sz w:val="28"/>
          <w:szCs w:val="28"/>
          <w:rtl/>
        </w:rPr>
        <w:t>در دولت او</w:t>
      </w:r>
      <w:r w:rsidR="0013677F">
        <w:rPr>
          <w:rFonts w:eastAsia="Calibri" w:cs="w_Lotus Semi Bold" w:hint="cs"/>
          <w:sz w:val="28"/>
          <w:szCs w:val="28"/>
          <w:rtl/>
        </w:rPr>
        <w:t>،</w:t>
      </w:r>
      <w:r w:rsidR="001A57DA">
        <w:rPr>
          <w:rFonts w:eastAsia="Calibri" w:cs="w_Lotus Semi Bold" w:hint="cs"/>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ا</w:t>
      </w:r>
      <w:r w:rsidR="0013677F">
        <w:rPr>
          <w:rFonts w:eastAsia="Calibri" w:cs="w_Lotus Semi Bold" w:hint="cs"/>
          <w:sz w:val="28"/>
          <w:szCs w:val="28"/>
          <w:rtl/>
        </w:rPr>
        <w:t>و</w:t>
      </w:r>
      <w:r w:rsidRPr="0096358C">
        <w:rPr>
          <w:rFonts w:eastAsia="Calibri" w:cs="w_Lotus Semi Bold" w:hint="eastAsia"/>
          <w:sz w:val="28"/>
          <w:szCs w:val="28"/>
          <w:rtl/>
        </w:rPr>
        <w:t>ران</w:t>
      </w:r>
      <w:r w:rsidRPr="0096358C">
        <w:rPr>
          <w:rFonts w:eastAsia="Calibri" w:cs="w_Lotus Semi Bold"/>
          <w:sz w:val="28"/>
          <w:szCs w:val="28"/>
          <w:rtl/>
        </w:rPr>
        <w:t xml:space="preserve"> و حكمرانان او هستند.</w:t>
      </w:r>
    </w:p>
    <w:p w:rsidR="001A57DA" w:rsidRPr="0096358C" w:rsidRDefault="001A57DA" w:rsidP="001A57DA">
      <w:pPr>
        <w:widowControl w:val="0"/>
        <w:spacing w:after="60"/>
        <w:ind w:firstLine="284"/>
        <w:jc w:val="lowKashida"/>
        <w:rPr>
          <w:rFonts w:eastAsia="Calibri" w:cs="w_Lotus Semi Bold"/>
          <w:sz w:val="28"/>
          <w:szCs w:val="28"/>
          <w:rtl/>
        </w:rPr>
      </w:pPr>
    </w:p>
    <w:p w:rsidR="0068164F" w:rsidRDefault="0096358C" w:rsidP="0068164F">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توض</w:t>
      </w:r>
      <w:r w:rsidRPr="0096358C">
        <w:rPr>
          <w:rFonts w:eastAsia="Calibri" w:cs="w_Lotus Semi Bold" w:hint="cs"/>
          <w:sz w:val="28"/>
          <w:szCs w:val="28"/>
          <w:rtl/>
        </w:rPr>
        <w:t>ی</w:t>
      </w:r>
      <w:r w:rsidRPr="0096358C">
        <w:rPr>
          <w:rFonts w:eastAsia="Calibri" w:cs="w_Lotus Semi Bold" w:hint="eastAsia"/>
          <w:sz w:val="28"/>
          <w:szCs w:val="28"/>
          <w:rtl/>
        </w:rPr>
        <w:t>ح</w:t>
      </w:r>
      <w:r w:rsidRPr="0096358C">
        <w:rPr>
          <w:rFonts w:eastAsia="Calibri" w:cs="w_Lotus Semi Bold"/>
          <w:sz w:val="28"/>
          <w:szCs w:val="28"/>
          <w:rtl/>
        </w:rPr>
        <w:t xml:space="preserve">: </w:t>
      </w:r>
      <w:r w:rsidR="0068164F" w:rsidRPr="0096358C">
        <w:rPr>
          <w:rFonts w:eastAsia="Calibri" w:cs="w_Lotus Semi Bold" w:hint="eastAsia"/>
          <w:sz w:val="28"/>
          <w:szCs w:val="28"/>
          <w:rtl/>
        </w:rPr>
        <w:t>مرحوم</w:t>
      </w:r>
      <w:r w:rsidR="0068164F" w:rsidRPr="0096358C">
        <w:rPr>
          <w:rFonts w:eastAsia="Calibri" w:cs="w_Lotus Semi Bold"/>
          <w:sz w:val="28"/>
          <w:szCs w:val="28"/>
          <w:rtl/>
        </w:rPr>
        <w:t xml:space="preserve"> </w:t>
      </w:r>
      <w:r w:rsidR="0068164F">
        <w:rPr>
          <w:rFonts w:eastAsia="Calibri" w:cs="w_Lotus Semi Bold"/>
          <w:sz w:val="28"/>
          <w:szCs w:val="28"/>
          <w:rtl/>
        </w:rPr>
        <w:t>علّامه</w:t>
      </w:r>
      <w:r w:rsidR="0068164F" w:rsidRPr="0096358C">
        <w:rPr>
          <w:rFonts w:eastAsia="Calibri" w:cs="w_Lotus Semi Bold"/>
          <w:sz w:val="28"/>
          <w:szCs w:val="28"/>
          <w:rtl/>
        </w:rPr>
        <w:t xml:space="preserve"> ش</w:t>
      </w:r>
      <w:r w:rsidR="0068164F" w:rsidRPr="0096358C">
        <w:rPr>
          <w:rFonts w:eastAsia="Calibri" w:cs="w_Lotus Semi Bold" w:hint="cs"/>
          <w:sz w:val="28"/>
          <w:szCs w:val="28"/>
          <w:rtl/>
        </w:rPr>
        <w:t>ی</w:t>
      </w:r>
      <w:r w:rsidR="0068164F" w:rsidRPr="0096358C">
        <w:rPr>
          <w:rFonts w:eastAsia="Calibri" w:cs="w_Lotus Semi Bold" w:hint="eastAsia"/>
          <w:sz w:val="28"/>
          <w:szCs w:val="28"/>
          <w:rtl/>
        </w:rPr>
        <w:t>خ</w:t>
      </w:r>
      <w:r w:rsidR="0068164F" w:rsidRPr="0096358C">
        <w:rPr>
          <w:rFonts w:eastAsia="Calibri" w:cs="w_Lotus Semi Bold"/>
          <w:sz w:val="28"/>
          <w:szCs w:val="28"/>
          <w:rtl/>
        </w:rPr>
        <w:t xml:space="preserve"> مف</w:t>
      </w:r>
      <w:r w:rsidR="0068164F" w:rsidRPr="0096358C">
        <w:rPr>
          <w:rFonts w:eastAsia="Calibri" w:cs="w_Lotus Semi Bold" w:hint="cs"/>
          <w:sz w:val="28"/>
          <w:szCs w:val="28"/>
          <w:rtl/>
        </w:rPr>
        <w:t>ی</w:t>
      </w:r>
      <w:r w:rsidR="0068164F" w:rsidRPr="0096358C">
        <w:rPr>
          <w:rFonts w:eastAsia="Calibri" w:cs="w_Lotus Semi Bold" w:hint="eastAsia"/>
          <w:sz w:val="28"/>
          <w:szCs w:val="28"/>
          <w:rtl/>
        </w:rPr>
        <w:t>د</w:t>
      </w:r>
      <w:r w:rsidR="0068164F">
        <w:rPr>
          <w:rFonts w:eastAsia="Calibri" w:cs="w_Lotus Semi Bold" w:hint="cs"/>
          <w:sz w:val="28"/>
          <w:szCs w:val="28"/>
          <w:rtl/>
        </w:rPr>
        <w:t>؟ق؟</w:t>
      </w:r>
      <w:r w:rsidR="0068164F">
        <w:rPr>
          <w:rFonts w:eastAsia="Calibri" w:cs="w_Lotus Semi Bold"/>
          <w:sz w:val="28"/>
          <w:szCs w:val="28"/>
          <w:rtl/>
        </w:rPr>
        <w:t xml:space="preserve"> در كتاب </w:t>
      </w:r>
      <w:r w:rsidR="0068164F">
        <w:rPr>
          <w:rFonts w:eastAsia="Calibri" w:cs="w_Lotus Semi Bold" w:hint="cs"/>
          <w:sz w:val="28"/>
          <w:szCs w:val="28"/>
          <w:rtl/>
        </w:rPr>
        <w:t>«</w:t>
      </w:r>
      <w:r w:rsidR="0068164F" w:rsidRPr="0068164F">
        <w:rPr>
          <w:rFonts w:eastAsia="Calibri" w:cs="w_Lotus Semi Bold"/>
          <w:sz w:val="28"/>
          <w:szCs w:val="28"/>
          <w:rtl/>
        </w:rPr>
        <w:t>الإرشاد في معرفة حجج الله على العباد</w:t>
      </w:r>
      <w:r w:rsidR="0068164F">
        <w:rPr>
          <w:rFonts w:eastAsia="Calibri" w:cs="w_Lotus Semi Bold" w:hint="cs"/>
          <w:sz w:val="28"/>
          <w:szCs w:val="28"/>
          <w:rtl/>
        </w:rPr>
        <w:t>»</w:t>
      </w:r>
      <w:r w:rsidR="0068164F" w:rsidRPr="0096358C">
        <w:rPr>
          <w:rFonts w:eastAsia="Calibri" w:cs="w_Lotus Semi Bold"/>
          <w:sz w:val="28"/>
          <w:szCs w:val="28"/>
          <w:rtl/>
        </w:rPr>
        <w:t xml:space="preserve"> م</w:t>
      </w:r>
      <w:r w:rsidR="0068164F" w:rsidRPr="0096358C">
        <w:rPr>
          <w:rFonts w:eastAsia="Calibri" w:cs="w_Lotus Semi Bold" w:hint="cs"/>
          <w:sz w:val="28"/>
          <w:szCs w:val="28"/>
          <w:rtl/>
        </w:rPr>
        <w:t>ی‌</w:t>
      </w:r>
      <w:r w:rsidR="0068164F" w:rsidRPr="0096358C">
        <w:rPr>
          <w:rFonts w:eastAsia="Calibri" w:cs="w_Lotus Semi Bold" w:hint="eastAsia"/>
          <w:sz w:val="28"/>
          <w:szCs w:val="28"/>
          <w:rtl/>
        </w:rPr>
        <w:t>فرما</w:t>
      </w:r>
      <w:r w:rsidR="0068164F" w:rsidRPr="0096358C">
        <w:rPr>
          <w:rFonts w:eastAsia="Calibri" w:cs="w_Lotus Semi Bold" w:hint="cs"/>
          <w:sz w:val="28"/>
          <w:szCs w:val="28"/>
          <w:rtl/>
        </w:rPr>
        <w:t>ی</w:t>
      </w:r>
      <w:r w:rsidR="0068164F" w:rsidRPr="0096358C">
        <w:rPr>
          <w:rFonts w:eastAsia="Calibri" w:cs="w_Lotus Semi Bold" w:hint="eastAsia"/>
          <w:sz w:val="28"/>
          <w:szCs w:val="28"/>
          <w:rtl/>
        </w:rPr>
        <w:t>د</w:t>
      </w:r>
      <w:r w:rsidR="0068164F" w:rsidRPr="0096358C">
        <w:rPr>
          <w:rFonts w:eastAsia="Calibri" w:cs="w_Lotus Semi Bold"/>
          <w:sz w:val="28"/>
          <w:szCs w:val="28"/>
          <w:rtl/>
        </w:rPr>
        <w:t>: ... صبح روز بعد ابن ز</w:t>
      </w:r>
      <w:r w:rsidR="0068164F" w:rsidRPr="0096358C">
        <w:rPr>
          <w:rFonts w:eastAsia="Calibri" w:cs="w_Lotus Semi Bold" w:hint="cs"/>
          <w:sz w:val="28"/>
          <w:szCs w:val="28"/>
          <w:rtl/>
        </w:rPr>
        <w:t>ی</w:t>
      </w:r>
      <w:r w:rsidR="0068164F" w:rsidRPr="0096358C">
        <w:rPr>
          <w:rFonts w:eastAsia="Calibri" w:cs="w_Lotus Semi Bold" w:hint="eastAsia"/>
          <w:sz w:val="28"/>
          <w:szCs w:val="28"/>
          <w:rtl/>
        </w:rPr>
        <w:t>اد</w:t>
      </w:r>
      <w:r w:rsidR="0068164F" w:rsidRPr="0096358C">
        <w:rPr>
          <w:rFonts w:eastAsia="Calibri" w:cs="w_Lotus Semi Bold"/>
          <w:sz w:val="28"/>
          <w:szCs w:val="28"/>
          <w:rtl/>
        </w:rPr>
        <w:t xml:space="preserve"> (لعنت خدا بر او باد) دستور داد كه سر م</w:t>
      </w:r>
      <w:r w:rsidR="0068164F">
        <w:rPr>
          <w:rFonts w:eastAsia="Calibri" w:cs="w_Lotus Semi Bold" w:hint="cs"/>
          <w:sz w:val="28"/>
          <w:szCs w:val="28"/>
          <w:rtl/>
        </w:rPr>
        <w:t>قدّس</w:t>
      </w:r>
      <w:r w:rsidR="0068164F" w:rsidRPr="0096358C">
        <w:rPr>
          <w:rFonts w:eastAsia="Calibri" w:cs="w_Lotus Semi Bold"/>
          <w:sz w:val="28"/>
          <w:szCs w:val="28"/>
          <w:rtl/>
        </w:rPr>
        <w:t xml:space="preserve"> </w:t>
      </w:r>
      <w:r w:rsidR="0068164F">
        <w:rPr>
          <w:rFonts w:eastAsia="Calibri" w:cs="w_Lotus Semi Bold" w:hint="cs"/>
          <w:sz w:val="28"/>
          <w:szCs w:val="28"/>
          <w:rtl/>
        </w:rPr>
        <w:t>امام حسین</w:t>
      </w:r>
      <w:r w:rsidR="0068164F" w:rsidRPr="0096358C">
        <w:rPr>
          <w:rFonts w:eastAsia="Calibri" w:cs="w_Lotus Semi Bold"/>
          <w:sz w:val="28"/>
          <w:szCs w:val="28"/>
          <w:rtl/>
        </w:rPr>
        <w:t>؟س؟ را، در هم</w:t>
      </w:r>
      <w:r w:rsidR="0068164F" w:rsidRPr="0096358C">
        <w:rPr>
          <w:rFonts w:eastAsia="Calibri" w:cs="w_Lotus Semi Bold" w:hint="cs"/>
          <w:sz w:val="28"/>
          <w:szCs w:val="28"/>
          <w:rtl/>
        </w:rPr>
        <w:t>ۀ</w:t>
      </w:r>
      <w:r w:rsidR="0068164F" w:rsidRPr="0096358C">
        <w:rPr>
          <w:rFonts w:eastAsia="Calibri" w:cs="w_Lotus Semi Bold"/>
          <w:sz w:val="28"/>
          <w:szCs w:val="28"/>
          <w:rtl/>
        </w:rPr>
        <w:t xml:space="preserve"> كوچه‌هاى كوفه و م</w:t>
      </w:r>
      <w:r w:rsidR="0068164F" w:rsidRPr="0096358C">
        <w:rPr>
          <w:rFonts w:eastAsia="Calibri" w:cs="w_Lotus Semi Bold" w:hint="cs"/>
          <w:sz w:val="28"/>
          <w:szCs w:val="28"/>
          <w:rtl/>
        </w:rPr>
        <w:t>ی</w:t>
      </w:r>
      <w:r w:rsidR="0068164F" w:rsidRPr="0096358C">
        <w:rPr>
          <w:rFonts w:eastAsia="Calibri" w:cs="w_Lotus Semi Bold" w:hint="eastAsia"/>
          <w:sz w:val="28"/>
          <w:szCs w:val="28"/>
          <w:rtl/>
        </w:rPr>
        <w:t>ان</w:t>
      </w:r>
      <w:r w:rsidR="0068164F">
        <w:rPr>
          <w:rFonts w:eastAsia="Calibri" w:cs="w_Lotus Semi Bold"/>
          <w:sz w:val="28"/>
          <w:szCs w:val="28"/>
          <w:rtl/>
        </w:rPr>
        <w:t xml:space="preserve"> قبائل بگردانند</w:t>
      </w:r>
      <w:r w:rsidR="0068164F">
        <w:rPr>
          <w:rFonts w:eastAsia="Calibri" w:cs="w_Lotus Semi Bold" w:hint="cs"/>
          <w:sz w:val="28"/>
          <w:szCs w:val="28"/>
          <w:rtl/>
        </w:rPr>
        <w:t xml:space="preserve">؛ پس </w:t>
      </w:r>
      <w:r w:rsidR="0068164F" w:rsidRPr="0096358C">
        <w:rPr>
          <w:rFonts w:eastAsia="Calibri" w:cs="w_Lotus Semi Bold" w:hint="eastAsia"/>
          <w:sz w:val="28"/>
          <w:szCs w:val="28"/>
          <w:rtl/>
        </w:rPr>
        <w:t>نقل</w:t>
      </w:r>
      <w:r w:rsidR="0068164F" w:rsidRPr="0096358C">
        <w:rPr>
          <w:rFonts w:eastAsia="Calibri" w:cs="w_Lotus Semi Bold"/>
          <w:sz w:val="28"/>
          <w:szCs w:val="28"/>
          <w:rtl/>
        </w:rPr>
        <w:t xml:space="preserve"> است كه ز</w:t>
      </w:r>
      <w:r w:rsidR="0068164F" w:rsidRPr="0096358C">
        <w:rPr>
          <w:rFonts w:eastAsia="Calibri" w:cs="w_Lotus Semi Bold" w:hint="cs"/>
          <w:sz w:val="28"/>
          <w:szCs w:val="28"/>
          <w:rtl/>
        </w:rPr>
        <w:t>ی</w:t>
      </w:r>
      <w:r w:rsidR="0068164F" w:rsidRPr="0096358C">
        <w:rPr>
          <w:rFonts w:eastAsia="Calibri" w:cs="w_Lotus Semi Bold" w:hint="eastAsia"/>
          <w:sz w:val="28"/>
          <w:szCs w:val="28"/>
          <w:rtl/>
        </w:rPr>
        <w:t>د</w:t>
      </w:r>
      <w:r w:rsidR="0068164F" w:rsidRPr="0096358C">
        <w:rPr>
          <w:rFonts w:eastAsia="Calibri" w:cs="w_Lotus Semi Bold"/>
          <w:sz w:val="28"/>
          <w:szCs w:val="28"/>
          <w:rtl/>
        </w:rPr>
        <w:t xml:space="preserve"> بن ارقم گفت:</w:t>
      </w:r>
    </w:p>
    <w:p w:rsidR="009A0331" w:rsidRDefault="0068164F" w:rsidP="00DE5188">
      <w:pPr>
        <w:widowControl w:val="0"/>
        <w:spacing w:after="60"/>
        <w:ind w:left="1134"/>
        <w:jc w:val="lowKashida"/>
        <w:rPr>
          <w:rFonts w:eastAsia="Calibri" w:cs="w_Lotus Semi Bold"/>
          <w:sz w:val="28"/>
          <w:szCs w:val="28"/>
          <w:rtl/>
        </w:rPr>
      </w:pPr>
      <w:r w:rsidRPr="0068164F">
        <w:rPr>
          <w:rFonts w:eastAsia="Calibri" w:cs="w_Lotus Semi Bold"/>
          <w:sz w:val="28"/>
          <w:szCs w:val="28"/>
          <w:rtl/>
        </w:rPr>
        <w:t>مُرَّ بِهِ عَلَيَّ وَ هُوَ عَلَى رُمْحٍ وَ أَنَا فِي غُرْفَةٍ</w:t>
      </w:r>
      <w:r>
        <w:rPr>
          <w:rFonts w:eastAsia="Calibri" w:cs="w_Lotus Semi Bold" w:hint="cs"/>
          <w:sz w:val="28"/>
          <w:szCs w:val="28"/>
          <w:rtl/>
        </w:rPr>
        <w:t>،</w:t>
      </w:r>
      <w:r w:rsidRPr="0068164F">
        <w:rPr>
          <w:rFonts w:eastAsia="Calibri" w:cs="w_Lotus Semi Bold"/>
          <w:sz w:val="28"/>
          <w:szCs w:val="28"/>
          <w:rtl/>
        </w:rPr>
        <w:t xml:space="preserve"> فَلَمَّا حَاذَانِي سَمِعْتُهُ يَقْرَأُ</w:t>
      </w:r>
      <w:r>
        <w:rPr>
          <w:rFonts w:eastAsia="Calibri" w:cs="w_Lotus Semi Bold" w:hint="cs"/>
          <w:sz w:val="28"/>
          <w:szCs w:val="28"/>
          <w:rtl/>
        </w:rPr>
        <w:t>:</w:t>
      </w:r>
      <w:r w:rsidRPr="0068164F">
        <w:rPr>
          <w:rFonts w:eastAsia="Calibri" w:cs="w_Lotus Semi Bold"/>
          <w:sz w:val="28"/>
          <w:szCs w:val="28"/>
          <w:rtl/>
        </w:rPr>
        <w:t xml:space="preserve"> </w:t>
      </w:r>
      <w:r>
        <w:rPr>
          <w:rFonts w:eastAsia="Calibri" w:cs="w_Lotus Semi Bold" w:hint="cs"/>
          <w:sz w:val="28"/>
          <w:szCs w:val="28"/>
          <w:rtl/>
        </w:rPr>
        <w:t>«</w:t>
      </w:r>
      <w:r w:rsidRPr="0068164F">
        <w:rPr>
          <w:rFonts w:eastAsia="Calibri" w:cs="w_Lotus Semi Bold"/>
          <w:sz w:val="28"/>
          <w:szCs w:val="28"/>
          <w:rtl/>
        </w:rPr>
        <w:t>أَمْ حَسِبْتَ أَنَّ أَصْحابَ الْكَهْفِ وَ الرَّقِيمِ كانُوا مِنْ آياتِنا عَجَباً»</w:t>
      </w:r>
      <w:r>
        <w:rPr>
          <w:rFonts w:eastAsia="Calibri" w:cs="w_Lotus Semi Bold" w:hint="cs"/>
          <w:sz w:val="28"/>
          <w:szCs w:val="28"/>
          <w:rtl/>
        </w:rPr>
        <w:t>،</w:t>
      </w:r>
      <w:r w:rsidRPr="0068164F">
        <w:rPr>
          <w:rFonts w:eastAsia="Calibri" w:cs="w_Lotus Semi Bold"/>
          <w:sz w:val="28"/>
          <w:szCs w:val="28"/>
          <w:rtl/>
        </w:rPr>
        <w:t xml:space="preserve"> فَقَفَّ</w:t>
      </w:r>
      <w:r>
        <w:rPr>
          <w:rFonts w:eastAsia="Calibri" w:cs="w_Lotus Semi Bold" w:hint="cs"/>
          <w:sz w:val="28"/>
          <w:szCs w:val="28"/>
          <w:rtl/>
        </w:rPr>
        <w:t>،</w:t>
      </w:r>
      <w:r w:rsidRPr="0068164F">
        <w:rPr>
          <w:rFonts w:eastAsia="Calibri" w:cs="w_Lotus Semi Bold"/>
          <w:sz w:val="28"/>
          <w:szCs w:val="28"/>
          <w:rtl/>
        </w:rPr>
        <w:t xml:space="preserve"> وَ اللَّهِ</w:t>
      </w:r>
      <w:r>
        <w:rPr>
          <w:rFonts w:eastAsia="Calibri" w:cs="w_Lotus Semi Bold" w:hint="cs"/>
          <w:sz w:val="28"/>
          <w:szCs w:val="28"/>
          <w:rtl/>
        </w:rPr>
        <w:t>!</w:t>
      </w:r>
      <w:r w:rsidRPr="0068164F">
        <w:rPr>
          <w:rFonts w:eastAsia="Calibri" w:cs="w_Lotus Semi Bold"/>
          <w:sz w:val="28"/>
          <w:szCs w:val="28"/>
          <w:rtl/>
        </w:rPr>
        <w:t xml:space="preserve"> شَعْرِي وَ نَادَيْتُ</w:t>
      </w:r>
      <w:r w:rsidR="00DE5188">
        <w:rPr>
          <w:rFonts w:eastAsia="Calibri" w:cs="w_Lotus Semi Bold" w:hint="cs"/>
          <w:sz w:val="28"/>
          <w:szCs w:val="28"/>
          <w:rtl/>
        </w:rPr>
        <w:t>:</w:t>
      </w:r>
      <w:r w:rsidRPr="0068164F">
        <w:rPr>
          <w:rFonts w:eastAsia="Calibri" w:cs="w_Lotus Semi Bold"/>
          <w:sz w:val="28"/>
          <w:szCs w:val="28"/>
          <w:rtl/>
        </w:rPr>
        <w:t xml:space="preserve"> رَأْسُكَ وَ اللَّهِ</w:t>
      </w:r>
      <w:r w:rsidR="005339C8">
        <w:rPr>
          <w:rFonts w:eastAsia="Calibri" w:cs="w_Lotus Semi Bold" w:hint="cs"/>
          <w:sz w:val="28"/>
          <w:szCs w:val="28"/>
          <w:rtl/>
        </w:rPr>
        <w:t>!</w:t>
      </w:r>
      <w:r w:rsidRPr="0068164F">
        <w:rPr>
          <w:rFonts w:eastAsia="Calibri" w:cs="w_Lotus Semi Bold"/>
          <w:sz w:val="28"/>
          <w:szCs w:val="28"/>
          <w:rtl/>
        </w:rPr>
        <w:t xml:space="preserve"> يَا ابْنَ رَسُولِ اللَّهِ</w:t>
      </w:r>
      <w:r w:rsidR="005339C8">
        <w:rPr>
          <w:rFonts w:eastAsia="Calibri" w:cs="w_Lotus Semi Bold" w:hint="cs"/>
          <w:sz w:val="28"/>
          <w:szCs w:val="28"/>
          <w:rtl/>
        </w:rPr>
        <w:t>!</w:t>
      </w:r>
      <w:r w:rsidRPr="0068164F">
        <w:rPr>
          <w:rFonts w:eastAsia="Calibri" w:cs="w_Lotus Semi Bold"/>
          <w:sz w:val="28"/>
          <w:szCs w:val="28"/>
          <w:rtl/>
        </w:rPr>
        <w:t xml:space="preserve"> أَعْجَبُ وَ أَعْجَبُ.</w:t>
      </w:r>
    </w:p>
    <w:p w:rsidR="009A0331" w:rsidRDefault="009A0331" w:rsidP="00C475CB">
      <w:pPr>
        <w:widowControl w:val="0"/>
        <w:spacing w:after="60"/>
        <w:ind w:left="1134"/>
        <w:jc w:val="lowKashida"/>
        <w:rPr>
          <w:rFonts w:eastAsia="Calibri" w:cs="w_Lotus Semi Bold"/>
          <w:sz w:val="28"/>
          <w:szCs w:val="28"/>
          <w:rtl/>
        </w:rPr>
      </w:pPr>
      <w:r w:rsidRPr="0096358C">
        <w:rPr>
          <w:rFonts w:eastAsia="Calibri" w:cs="w_Lotus Semi Bold"/>
          <w:sz w:val="28"/>
          <w:szCs w:val="28"/>
          <w:rtl/>
        </w:rPr>
        <w:t xml:space="preserve">سر </w:t>
      </w:r>
      <w:r>
        <w:rPr>
          <w:rFonts w:eastAsia="Calibri" w:cs="w_Lotus Semi Bold" w:hint="cs"/>
          <w:sz w:val="28"/>
          <w:szCs w:val="28"/>
          <w:rtl/>
        </w:rPr>
        <w:t>امام حسین؟س؟</w:t>
      </w:r>
      <w:r w:rsidRPr="0096358C">
        <w:rPr>
          <w:rFonts w:eastAsia="Calibri" w:cs="w_Lotus Semi Bold"/>
          <w:sz w:val="28"/>
          <w:szCs w:val="28"/>
          <w:rtl/>
        </w:rPr>
        <w:t xml:space="preserve"> را، از نزد</w:t>
      </w:r>
      <w:r w:rsidRPr="0096358C">
        <w:rPr>
          <w:rFonts w:eastAsia="Calibri" w:cs="w_Lotus Semi Bold" w:hint="cs"/>
          <w:sz w:val="28"/>
          <w:szCs w:val="28"/>
          <w:rtl/>
        </w:rPr>
        <w:t>ی</w:t>
      </w:r>
      <w:r w:rsidRPr="0096358C">
        <w:rPr>
          <w:rFonts w:eastAsia="Calibri" w:cs="w_Lotus Semi Bold" w:hint="eastAsia"/>
          <w:sz w:val="28"/>
          <w:szCs w:val="28"/>
          <w:rtl/>
        </w:rPr>
        <w:t>ک</w:t>
      </w:r>
      <w:r w:rsidRPr="0096358C">
        <w:rPr>
          <w:rFonts w:eastAsia="Calibri" w:cs="w_Lotus Semi Bold"/>
          <w:sz w:val="28"/>
          <w:szCs w:val="28"/>
          <w:rtl/>
        </w:rPr>
        <w:t xml:space="preserve"> منزل من عبور دادند، در حالى كه بالاى ن</w:t>
      </w:r>
      <w:r w:rsidRPr="0096358C">
        <w:rPr>
          <w:rFonts w:eastAsia="Calibri" w:cs="w_Lotus Semi Bold" w:hint="cs"/>
          <w:sz w:val="28"/>
          <w:szCs w:val="28"/>
          <w:rtl/>
        </w:rPr>
        <w:t>ی</w:t>
      </w:r>
      <w:r w:rsidRPr="0096358C">
        <w:rPr>
          <w:rFonts w:eastAsia="Calibri" w:cs="w_Lotus Semi Bold" w:hint="eastAsia"/>
          <w:sz w:val="28"/>
          <w:szCs w:val="28"/>
          <w:rtl/>
        </w:rPr>
        <w:t>زه</w:t>
      </w:r>
      <w:r w:rsidRPr="0096358C">
        <w:rPr>
          <w:rFonts w:eastAsia="Calibri" w:cs="w_Lotus Semi Bold"/>
          <w:sz w:val="28"/>
          <w:szCs w:val="28"/>
          <w:rtl/>
        </w:rPr>
        <w:t xml:space="preserve"> قرار داشت، و من در آن وقت در م</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w:t>
      </w:r>
      <w:r w:rsidR="00F74DF1">
        <w:rPr>
          <w:rFonts w:eastAsia="Calibri" w:cs="w_Lotus Semi Bold" w:hint="cs"/>
          <w:sz w:val="28"/>
          <w:szCs w:val="28"/>
          <w:rtl/>
        </w:rPr>
        <w:t>اطاق</w:t>
      </w:r>
      <w:r w:rsidRPr="0096358C">
        <w:rPr>
          <w:rFonts w:eastAsia="Calibri" w:cs="w_Lotus Semi Bold"/>
          <w:sz w:val="28"/>
          <w:szCs w:val="28"/>
          <w:rtl/>
        </w:rPr>
        <w:t xml:space="preserve"> نشسته بودم، هنگامى كه سر م</w:t>
      </w:r>
      <w:r>
        <w:rPr>
          <w:rFonts w:eastAsia="Calibri" w:cs="w_Lotus Semi Bold" w:hint="cs"/>
          <w:sz w:val="28"/>
          <w:szCs w:val="28"/>
          <w:rtl/>
        </w:rPr>
        <w:t>قدّس</w:t>
      </w:r>
      <w:r w:rsidRPr="0096358C">
        <w:rPr>
          <w:rFonts w:eastAsia="Calibri" w:cs="w_Lotus Semi Bold"/>
          <w:sz w:val="28"/>
          <w:szCs w:val="28"/>
          <w:rtl/>
        </w:rPr>
        <w:t xml:space="preserve"> آن حضرت، </w:t>
      </w:r>
      <w:r w:rsidR="00C475CB">
        <w:rPr>
          <w:rFonts w:eastAsia="Calibri" w:cs="w_Lotus Semi Bold" w:hint="cs"/>
          <w:sz w:val="28"/>
          <w:szCs w:val="28"/>
          <w:rtl/>
        </w:rPr>
        <w:t>مقابل</w:t>
      </w:r>
      <w:r w:rsidRPr="0096358C">
        <w:rPr>
          <w:rFonts w:eastAsia="Calibri" w:cs="w_Lotus Semi Bold"/>
          <w:sz w:val="28"/>
          <w:szCs w:val="28"/>
          <w:rtl/>
        </w:rPr>
        <w:t xml:space="preserve"> </w:t>
      </w:r>
      <w:r w:rsidR="00C475CB">
        <w:rPr>
          <w:rFonts w:eastAsia="Calibri" w:cs="w_Lotus Semi Bold" w:hint="cs"/>
          <w:sz w:val="28"/>
          <w:szCs w:val="28"/>
          <w:rtl/>
        </w:rPr>
        <w:t>من رسی</w:t>
      </w:r>
      <w:r w:rsidRPr="0096358C">
        <w:rPr>
          <w:rFonts w:eastAsia="Calibri" w:cs="w_Lotus Semi Bold"/>
          <w:sz w:val="28"/>
          <w:szCs w:val="28"/>
          <w:rtl/>
        </w:rPr>
        <w:t>د، شن</w:t>
      </w:r>
      <w:r w:rsidRPr="0096358C">
        <w:rPr>
          <w:rFonts w:eastAsia="Calibri" w:cs="w_Lotus Semi Bold" w:hint="cs"/>
          <w:sz w:val="28"/>
          <w:szCs w:val="28"/>
          <w:rtl/>
        </w:rPr>
        <w:t>ی</w:t>
      </w:r>
      <w:r w:rsidRPr="0096358C">
        <w:rPr>
          <w:rFonts w:eastAsia="Calibri" w:cs="w_Lotus Semi Bold" w:hint="eastAsia"/>
          <w:sz w:val="28"/>
          <w:szCs w:val="28"/>
          <w:rtl/>
        </w:rPr>
        <w:t>دم</w:t>
      </w:r>
      <w:r w:rsidRPr="0096358C">
        <w:rPr>
          <w:rFonts w:eastAsia="Calibri" w:cs="w_Lotus Semi Bold"/>
          <w:sz w:val="28"/>
          <w:szCs w:val="28"/>
          <w:rtl/>
        </w:rPr>
        <w:t xml:space="preserve"> كه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آ</w:t>
      </w:r>
      <w:r w:rsidRPr="0096358C">
        <w:rPr>
          <w:rFonts w:eastAsia="Calibri" w:cs="w_Lotus Semi Bold" w:hint="cs"/>
          <w:sz w:val="28"/>
          <w:szCs w:val="28"/>
          <w:rtl/>
        </w:rPr>
        <w:t>یۀ</w:t>
      </w:r>
      <w:r w:rsidRPr="0096358C">
        <w:rPr>
          <w:rFonts w:eastAsia="Calibri" w:cs="w_Lotus Semi Bold"/>
          <w:sz w:val="28"/>
          <w:szCs w:val="28"/>
          <w:rtl/>
        </w:rPr>
        <w:t xml:space="preserve"> مباركه را قرائت مى‏فرمودن</w:t>
      </w:r>
      <w:r w:rsidRPr="0096358C">
        <w:rPr>
          <w:rFonts w:eastAsia="Calibri" w:cs="w_Lotus Semi Bold" w:hint="eastAsia"/>
          <w:sz w:val="28"/>
          <w:szCs w:val="28"/>
          <w:rtl/>
        </w:rPr>
        <w:t>د</w:t>
      </w:r>
      <w:r w:rsidRPr="0096358C">
        <w:rPr>
          <w:rFonts w:eastAsia="Calibri" w:cs="w_Lotus Semi Bold"/>
          <w:sz w:val="28"/>
          <w:szCs w:val="28"/>
          <w:rtl/>
        </w:rPr>
        <w:t xml:space="preserve">: </w:t>
      </w:r>
    </w:p>
    <w:p w:rsidR="009A0331" w:rsidRDefault="009A0331" w:rsidP="007638C3">
      <w:pPr>
        <w:widowControl w:val="0"/>
        <w:spacing w:after="60"/>
        <w:ind w:left="1134"/>
        <w:jc w:val="lowKashida"/>
        <w:rPr>
          <w:rFonts w:eastAsia="Calibri" w:cs="w_Lotus Semi Bold"/>
          <w:sz w:val="28"/>
          <w:szCs w:val="28"/>
          <w:rtl/>
        </w:rPr>
      </w:pPr>
      <w:r w:rsidRPr="0096358C">
        <w:rPr>
          <w:rFonts w:eastAsia="Calibri" w:cs="w_Lotus Semi Bold" w:hint="eastAsia"/>
          <w:sz w:val="28"/>
          <w:szCs w:val="28"/>
          <w:rtl/>
        </w:rPr>
        <w:t>«أَمْ</w:t>
      </w:r>
      <w:r w:rsidRPr="0096358C">
        <w:rPr>
          <w:rFonts w:eastAsia="Calibri" w:cs="w_Lotus Semi Bold"/>
          <w:sz w:val="28"/>
          <w:szCs w:val="28"/>
          <w:rtl/>
        </w:rPr>
        <w:t xml:space="preserve"> حَسِبْتَ أَنَّ أَصْحابَ الْكَهْفِ وَ الرَّقِ</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كانُوا مِنْ آ</w:t>
      </w:r>
      <w:r w:rsidRPr="0096358C">
        <w:rPr>
          <w:rFonts w:eastAsia="Calibri" w:cs="w_Lotus Semi Bold" w:hint="cs"/>
          <w:sz w:val="28"/>
          <w:szCs w:val="28"/>
          <w:rtl/>
        </w:rPr>
        <w:t>ی</w:t>
      </w:r>
      <w:r w:rsidRPr="0096358C">
        <w:rPr>
          <w:rFonts w:eastAsia="Calibri" w:cs="w_Lotus Semi Bold" w:hint="eastAsia"/>
          <w:sz w:val="28"/>
          <w:szCs w:val="28"/>
          <w:rtl/>
        </w:rPr>
        <w:t>اتِنا</w:t>
      </w:r>
      <w:r w:rsidRPr="0096358C">
        <w:rPr>
          <w:rFonts w:eastAsia="Calibri" w:cs="w_Lotus Semi Bold"/>
          <w:sz w:val="28"/>
          <w:szCs w:val="28"/>
          <w:rtl/>
        </w:rPr>
        <w:t xml:space="preserve"> عَجَباً»، به خداوند قسم! از شن</w:t>
      </w:r>
      <w:r w:rsidRPr="0096358C">
        <w:rPr>
          <w:rFonts w:eastAsia="Calibri" w:cs="w_Lotus Semi Bold" w:hint="cs"/>
          <w:sz w:val="28"/>
          <w:szCs w:val="28"/>
          <w:rtl/>
        </w:rPr>
        <w:t>ی</w:t>
      </w:r>
      <w:r w:rsidRPr="0096358C">
        <w:rPr>
          <w:rFonts w:eastAsia="Calibri" w:cs="w_Lotus Semi Bold" w:hint="eastAsia"/>
          <w:sz w:val="28"/>
          <w:szCs w:val="28"/>
          <w:rtl/>
        </w:rPr>
        <w:t>دن</w:t>
      </w:r>
      <w:r w:rsidRPr="0096358C">
        <w:rPr>
          <w:rFonts w:eastAsia="Calibri" w:cs="w_Lotus Semi Bold"/>
          <w:sz w:val="28"/>
          <w:szCs w:val="28"/>
          <w:rtl/>
        </w:rPr>
        <w:t xml:space="preserve">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w:t>
      </w:r>
      <w:r w:rsidR="00C475CB">
        <w:rPr>
          <w:rFonts w:eastAsia="Calibri" w:cs="w_Lotus Semi Bold" w:hint="cs"/>
          <w:sz w:val="28"/>
          <w:szCs w:val="28"/>
          <w:rtl/>
        </w:rPr>
        <w:t>آیه</w:t>
      </w:r>
      <w:r w:rsidRPr="0096358C">
        <w:rPr>
          <w:rFonts w:eastAsia="Calibri" w:cs="w_Lotus Semi Bold"/>
          <w:sz w:val="28"/>
          <w:szCs w:val="28"/>
          <w:rtl/>
        </w:rPr>
        <w:t xml:space="preserve"> موهاى بدنم راست شد، و گفتم: </w:t>
      </w:r>
      <w:r w:rsidR="00C475CB">
        <w:rPr>
          <w:rFonts w:eastAsia="Calibri" w:cs="w_Lotus Semi Bold" w:hint="cs"/>
          <w:sz w:val="28"/>
          <w:szCs w:val="28"/>
          <w:rtl/>
        </w:rPr>
        <w:t xml:space="preserve">ای پسر رسول خدا! به خدا قسم! داستان </w:t>
      </w:r>
      <w:r w:rsidRPr="0096358C">
        <w:rPr>
          <w:rFonts w:eastAsia="Calibri" w:cs="w_Lotus Semi Bold"/>
          <w:sz w:val="28"/>
          <w:szCs w:val="28"/>
          <w:rtl/>
        </w:rPr>
        <w:t xml:space="preserve">سر مبارک شما، </w:t>
      </w:r>
      <w:r w:rsidR="00481DE9" w:rsidRPr="0096358C">
        <w:rPr>
          <w:rFonts w:eastAsia="Calibri" w:cs="w_Lotus Semi Bold"/>
          <w:sz w:val="28"/>
          <w:szCs w:val="28"/>
          <w:rtl/>
        </w:rPr>
        <w:t>عج</w:t>
      </w:r>
      <w:r w:rsidR="00481DE9" w:rsidRPr="0096358C">
        <w:rPr>
          <w:rFonts w:eastAsia="Calibri" w:cs="w_Lotus Semi Bold" w:hint="cs"/>
          <w:sz w:val="28"/>
          <w:szCs w:val="28"/>
          <w:rtl/>
        </w:rPr>
        <w:t>ی</w:t>
      </w:r>
      <w:r w:rsidR="00481DE9" w:rsidRPr="0096358C">
        <w:rPr>
          <w:rFonts w:eastAsia="Calibri" w:cs="w_Lotus Semi Bold" w:hint="eastAsia"/>
          <w:sz w:val="28"/>
          <w:szCs w:val="28"/>
          <w:rtl/>
        </w:rPr>
        <w:t>ب‌تر</w:t>
      </w:r>
      <w:r w:rsidR="00481DE9">
        <w:rPr>
          <w:rFonts w:eastAsia="Calibri" w:cs="w_Lotus Semi Bold" w:hint="cs"/>
          <w:sz w:val="28"/>
          <w:szCs w:val="28"/>
          <w:rtl/>
        </w:rPr>
        <w:t xml:space="preserve"> </w:t>
      </w:r>
      <w:r w:rsidRPr="0096358C">
        <w:rPr>
          <w:rFonts w:eastAsia="Calibri" w:cs="w_Lotus Semi Bold"/>
          <w:sz w:val="28"/>
          <w:szCs w:val="28"/>
          <w:rtl/>
        </w:rPr>
        <w:t>و</w:t>
      </w:r>
      <w:r w:rsidR="00481DE9">
        <w:rPr>
          <w:rFonts w:eastAsia="Calibri" w:cs="w_Lotus Semi Bold" w:hint="cs"/>
          <w:sz w:val="28"/>
          <w:szCs w:val="28"/>
          <w:rtl/>
        </w:rPr>
        <w:t xml:space="preserve"> </w:t>
      </w:r>
      <w:r w:rsidRPr="0096358C">
        <w:rPr>
          <w:rFonts w:eastAsia="Calibri" w:cs="w_Lotus Semi Bold"/>
          <w:sz w:val="28"/>
          <w:szCs w:val="28"/>
          <w:rtl/>
        </w:rPr>
        <w:t>عج</w:t>
      </w:r>
      <w:r w:rsidRPr="0096358C">
        <w:rPr>
          <w:rFonts w:eastAsia="Calibri" w:cs="w_Lotus Semi Bold" w:hint="cs"/>
          <w:sz w:val="28"/>
          <w:szCs w:val="28"/>
          <w:rtl/>
        </w:rPr>
        <w:t>ی</w:t>
      </w:r>
      <w:r w:rsidRPr="0096358C">
        <w:rPr>
          <w:rFonts w:eastAsia="Calibri" w:cs="w_Lotus Semi Bold" w:hint="eastAsia"/>
          <w:sz w:val="28"/>
          <w:szCs w:val="28"/>
          <w:rtl/>
        </w:rPr>
        <w:t>ب‌تر</w:t>
      </w:r>
      <w:r w:rsidRPr="0096358C">
        <w:rPr>
          <w:rFonts w:eastAsia="Calibri" w:cs="w_Lotus Semi Bold"/>
          <w:sz w:val="28"/>
          <w:szCs w:val="28"/>
          <w:rtl/>
        </w:rPr>
        <w:t xml:space="preserve"> است.</w:t>
      </w:r>
      <w:r w:rsidR="00AA13FC" w:rsidRPr="00481DE9">
        <w:rPr>
          <w:rStyle w:val="aff6"/>
          <w:rtl/>
        </w:rPr>
        <w:footnoteReference w:id="124"/>
      </w:r>
    </w:p>
    <w:p w:rsidR="00791D40" w:rsidRDefault="0096358C" w:rsidP="007638C3">
      <w:pPr>
        <w:widowControl w:val="0"/>
        <w:spacing w:after="60"/>
        <w:ind w:firstLine="284"/>
        <w:jc w:val="lowKashida"/>
        <w:rPr>
          <w:rFonts w:eastAsia="Calibri" w:cs="w_Lotus Semi Bold"/>
          <w:sz w:val="28"/>
          <w:szCs w:val="28"/>
          <w:rtl/>
        </w:rPr>
      </w:pPr>
      <w:r w:rsidRPr="0096358C">
        <w:rPr>
          <w:rFonts w:eastAsia="Calibri" w:cs="w_Lotus Semi Bold"/>
          <w:sz w:val="28"/>
          <w:szCs w:val="28"/>
          <w:rtl/>
        </w:rPr>
        <w:lastRenderedPageBreak/>
        <w:t>مرحوم ش</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حرّ عامل</w:t>
      </w:r>
      <w:r w:rsidRPr="0096358C">
        <w:rPr>
          <w:rFonts w:eastAsia="Calibri" w:cs="w_Lotus Semi Bold" w:hint="cs"/>
          <w:sz w:val="28"/>
          <w:szCs w:val="28"/>
          <w:rtl/>
        </w:rPr>
        <w:t>ی</w:t>
      </w:r>
      <w:r w:rsidR="007638C3">
        <w:rPr>
          <w:rFonts w:eastAsia="Calibri" w:cs="w_Lotus Semi Bold" w:hint="cs"/>
          <w:sz w:val="28"/>
          <w:szCs w:val="28"/>
          <w:rtl/>
        </w:rPr>
        <w:t>؟ق؟</w:t>
      </w:r>
      <w:r w:rsidRPr="0096358C">
        <w:rPr>
          <w:rFonts w:eastAsia="Calibri" w:cs="w_Lotus Semi Bold"/>
          <w:sz w:val="28"/>
          <w:szCs w:val="28"/>
          <w:rtl/>
        </w:rPr>
        <w:t xml:space="preserve"> م</w:t>
      </w:r>
      <w:r w:rsidRPr="0096358C">
        <w:rPr>
          <w:rFonts w:eastAsia="Calibri" w:cs="w_Lotus Semi Bold" w:hint="cs"/>
          <w:sz w:val="28"/>
          <w:szCs w:val="28"/>
          <w:rtl/>
        </w:rPr>
        <w:t>ی‌</w:t>
      </w:r>
      <w:r w:rsidRPr="0096358C">
        <w:rPr>
          <w:rFonts w:eastAsia="Calibri" w:cs="w_Lotus Semi Bold" w:hint="eastAsia"/>
          <w:sz w:val="28"/>
          <w:szCs w:val="28"/>
          <w:rtl/>
        </w:rPr>
        <w:t>فرما</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از رجعت هم عج</w:t>
      </w:r>
      <w:r w:rsidRPr="0096358C">
        <w:rPr>
          <w:rFonts w:eastAsia="Calibri" w:cs="w_Lotus Semi Bold" w:hint="cs"/>
          <w:sz w:val="28"/>
          <w:szCs w:val="28"/>
          <w:rtl/>
        </w:rPr>
        <w:t>ی</w:t>
      </w:r>
      <w:r w:rsidRPr="0096358C">
        <w:rPr>
          <w:rFonts w:eastAsia="Calibri" w:cs="w_Lotus Semi Bold" w:hint="eastAsia"/>
          <w:sz w:val="28"/>
          <w:szCs w:val="28"/>
          <w:rtl/>
        </w:rPr>
        <w:t>ب</w:t>
      </w:r>
      <w:r w:rsidRPr="0096358C">
        <w:rPr>
          <w:rFonts w:eastAsia="Calibri" w:cs="w_Lotus Semi Bold"/>
          <w:sz w:val="28"/>
          <w:szCs w:val="28"/>
          <w:rtl/>
        </w:rPr>
        <w:t xml:space="preserve"> و غر</w:t>
      </w:r>
      <w:r w:rsidRPr="0096358C">
        <w:rPr>
          <w:rFonts w:eastAsia="Calibri" w:cs="w_Lotus Semi Bold" w:hint="cs"/>
          <w:sz w:val="28"/>
          <w:szCs w:val="28"/>
          <w:rtl/>
        </w:rPr>
        <w:t>ی</w:t>
      </w:r>
      <w:r w:rsidRPr="0096358C">
        <w:rPr>
          <w:rFonts w:eastAsia="Calibri" w:cs="w_Lotus Semi Bold" w:hint="eastAsia"/>
          <w:sz w:val="28"/>
          <w:szCs w:val="28"/>
          <w:rtl/>
        </w:rPr>
        <w:t>ب‏تر</w:t>
      </w:r>
      <w:r w:rsidRPr="0096358C">
        <w:rPr>
          <w:rFonts w:eastAsia="Calibri" w:cs="w_Lotus Semi Bold"/>
          <w:sz w:val="28"/>
          <w:szCs w:val="28"/>
          <w:rtl/>
        </w:rPr>
        <w:t xml:space="preserve"> است، ز</w:t>
      </w:r>
      <w:r w:rsidRPr="0096358C">
        <w:rPr>
          <w:rFonts w:eastAsia="Calibri" w:cs="w_Lotus Semi Bold" w:hint="cs"/>
          <w:sz w:val="28"/>
          <w:szCs w:val="28"/>
          <w:rtl/>
        </w:rPr>
        <w:t>ی</w:t>
      </w:r>
      <w:r w:rsidRPr="0096358C">
        <w:rPr>
          <w:rFonts w:eastAsia="Calibri" w:cs="w_Lotus Semi Bold" w:hint="eastAsia"/>
          <w:sz w:val="28"/>
          <w:szCs w:val="28"/>
          <w:rtl/>
        </w:rPr>
        <w:t>را</w:t>
      </w:r>
      <w:r w:rsidRPr="0096358C">
        <w:rPr>
          <w:rFonts w:eastAsia="Calibri" w:cs="w_Lotus Semi Bold"/>
          <w:sz w:val="28"/>
          <w:szCs w:val="28"/>
          <w:rtl/>
        </w:rPr>
        <w:t xml:space="preserve"> برگشتن روح در هم</w:t>
      </w:r>
      <w:r w:rsidRPr="0096358C">
        <w:rPr>
          <w:rFonts w:eastAsia="Calibri" w:cs="w_Lotus Semi Bold" w:hint="cs"/>
          <w:sz w:val="28"/>
          <w:szCs w:val="28"/>
          <w:rtl/>
        </w:rPr>
        <w:t>ۀ</w:t>
      </w:r>
      <w:r w:rsidRPr="0096358C">
        <w:rPr>
          <w:rFonts w:eastAsia="Calibri" w:cs="w_Lotus Semi Bold"/>
          <w:sz w:val="28"/>
          <w:szCs w:val="28"/>
          <w:rtl/>
        </w:rPr>
        <w:t xml:space="preserve"> بدن، بس</w:t>
      </w:r>
      <w:r w:rsidRPr="0096358C">
        <w:rPr>
          <w:rFonts w:eastAsia="Calibri" w:cs="w_Lotus Semi Bold" w:hint="cs"/>
          <w:sz w:val="28"/>
          <w:szCs w:val="28"/>
          <w:rtl/>
        </w:rPr>
        <w:t>ی</w:t>
      </w:r>
      <w:r w:rsidRPr="0096358C">
        <w:rPr>
          <w:rFonts w:eastAsia="Calibri" w:cs="w_Lotus Semi Bold" w:hint="eastAsia"/>
          <w:sz w:val="28"/>
          <w:szCs w:val="28"/>
          <w:rtl/>
        </w:rPr>
        <w:t>ار</w:t>
      </w:r>
      <w:r w:rsidRPr="0096358C">
        <w:rPr>
          <w:rFonts w:eastAsia="Calibri" w:cs="w_Lotus Semi Bold"/>
          <w:sz w:val="28"/>
          <w:szCs w:val="28"/>
          <w:rtl/>
        </w:rPr>
        <w:t xml:space="preserve"> اتّفاق افتاده، امّا برگشتن روح به سر و زنده شدن سر، به تنها</w:t>
      </w:r>
      <w:r w:rsidRPr="0096358C">
        <w:rPr>
          <w:rFonts w:eastAsia="Calibri" w:cs="w_Lotus Semi Bold" w:hint="cs"/>
          <w:sz w:val="28"/>
          <w:szCs w:val="28"/>
          <w:rtl/>
        </w:rPr>
        <w:t>یی</w:t>
      </w:r>
      <w:r w:rsidRPr="0096358C">
        <w:rPr>
          <w:rFonts w:eastAsia="Calibri" w:cs="w_Lotus Semi Bold" w:hint="eastAsia"/>
          <w:sz w:val="28"/>
          <w:szCs w:val="28"/>
          <w:rtl/>
        </w:rPr>
        <w:t>،</w:t>
      </w:r>
      <w:r w:rsidRPr="0096358C">
        <w:rPr>
          <w:rFonts w:eastAsia="Calibri" w:cs="w_Lotus Semi Bold"/>
          <w:sz w:val="28"/>
          <w:szCs w:val="28"/>
          <w:rtl/>
        </w:rPr>
        <w:t xml:space="preserve"> بى‏سابقه است، پس ه</w:t>
      </w:r>
      <w:r w:rsidRPr="0096358C">
        <w:rPr>
          <w:rFonts w:eastAsia="Calibri" w:cs="w_Lotus Semi Bold" w:hint="cs"/>
          <w:sz w:val="28"/>
          <w:szCs w:val="28"/>
          <w:rtl/>
        </w:rPr>
        <w:t>ی</w:t>
      </w:r>
      <w:r w:rsidRPr="0096358C">
        <w:rPr>
          <w:rFonts w:eastAsia="Calibri" w:cs="w_Lotus Semi Bold" w:hint="eastAsia"/>
          <w:sz w:val="28"/>
          <w:szCs w:val="28"/>
          <w:rtl/>
        </w:rPr>
        <w:t>چگاه</w:t>
      </w:r>
      <w:r w:rsidRPr="0096358C">
        <w:rPr>
          <w:rFonts w:eastAsia="Calibri" w:cs="w_Lotus Semi Bold"/>
          <w:sz w:val="28"/>
          <w:szCs w:val="28"/>
          <w:rtl/>
        </w:rPr>
        <w:t xml:space="preserve"> اصل اعتقاد به رجعت را نبا</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بع</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شمرد.</w:t>
      </w:r>
      <w:r w:rsidR="001353E5" w:rsidRPr="0098611D">
        <w:rPr>
          <w:rStyle w:val="aff6"/>
          <w:rtl/>
        </w:rPr>
        <w:footnoteReference w:id="125"/>
      </w:r>
    </w:p>
    <w:p w:rsidR="00791D40" w:rsidRDefault="00791D40">
      <w:pPr>
        <w:bidi w:val="0"/>
        <w:rPr>
          <w:rFonts w:eastAsia="Calibri" w:cs="w_Lotus Semi Bold"/>
          <w:sz w:val="28"/>
          <w:szCs w:val="28"/>
        </w:rPr>
      </w:pPr>
      <w:r>
        <w:rPr>
          <w:rFonts w:eastAsia="Calibri" w:cs="w_Lotus Semi Bold"/>
          <w:sz w:val="28"/>
          <w:szCs w:val="28"/>
          <w:rtl/>
        </w:rPr>
        <w:br w:type="page"/>
      </w:r>
    </w:p>
    <w:p w:rsidR="0096358C" w:rsidRPr="00791D40" w:rsidRDefault="0096358C" w:rsidP="00791D40">
      <w:pPr>
        <w:widowControl w:val="0"/>
        <w:spacing w:after="60"/>
        <w:jc w:val="center"/>
        <w:rPr>
          <w:rStyle w:val="affd"/>
          <w:rtl/>
        </w:rPr>
      </w:pPr>
      <w:r w:rsidRPr="00791D40">
        <w:rPr>
          <w:rStyle w:val="affd"/>
          <w:rFonts w:hint="eastAsia"/>
          <w:rtl/>
        </w:rPr>
        <w:lastRenderedPageBreak/>
        <w:t>شماره</w:t>
      </w:r>
      <w:r w:rsidRPr="00791D40">
        <w:rPr>
          <w:rStyle w:val="affd"/>
          <w:rtl/>
        </w:rPr>
        <w:t>: 31</w:t>
      </w:r>
    </w:p>
    <w:p w:rsidR="0096358C" w:rsidRPr="0096358C" w:rsidRDefault="0096358C" w:rsidP="00791D40">
      <w:pPr>
        <w:pStyle w:val="2"/>
        <w:rPr>
          <w:rtl/>
        </w:rPr>
      </w:pPr>
      <w:bookmarkStart w:id="158" w:name="_Toc179887564"/>
      <w:bookmarkStart w:id="159" w:name="_Toc179969241"/>
      <w:r w:rsidRPr="0096358C">
        <w:rPr>
          <w:rFonts w:hint="eastAsia"/>
          <w:rtl/>
        </w:rPr>
        <w:t>کد</w:t>
      </w:r>
      <w:r w:rsidRPr="0096358C">
        <w:rPr>
          <w:rtl/>
        </w:rPr>
        <w:t xml:space="preserve"> آ</w:t>
      </w:r>
      <w:r w:rsidRPr="0096358C">
        <w:rPr>
          <w:rFonts w:hint="cs"/>
          <w:rtl/>
        </w:rPr>
        <w:t>ی</w:t>
      </w:r>
      <w:r w:rsidRPr="0096358C">
        <w:rPr>
          <w:rFonts w:hint="eastAsia"/>
          <w:rtl/>
        </w:rPr>
        <w:t>ه</w:t>
      </w:r>
      <w:r w:rsidRPr="0096358C">
        <w:rPr>
          <w:rtl/>
        </w:rPr>
        <w:t>: 83/18</w:t>
      </w:r>
      <w:r w:rsidR="00791D40">
        <w:rPr>
          <w:rFonts w:hint="cs"/>
          <w:rtl/>
        </w:rPr>
        <w:tab/>
      </w:r>
      <w:r w:rsidR="00791D40">
        <w:rPr>
          <w:rFonts w:hint="cs"/>
          <w:rtl/>
        </w:rPr>
        <w:tab/>
      </w:r>
      <w:r w:rsidR="00791D40">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ذوالقرن</w:t>
      </w:r>
      <w:r w:rsidRPr="0096358C">
        <w:rPr>
          <w:rFonts w:hint="cs"/>
          <w:rtl/>
        </w:rPr>
        <w:t>ی</w:t>
      </w:r>
      <w:r w:rsidRPr="0096358C">
        <w:rPr>
          <w:rFonts w:hint="eastAsia"/>
          <w:rtl/>
        </w:rPr>
        <w:t>ن</w:t>
      </w:r>
      <w:r w:rsidRPr="0096358C">
        <w:rPr>
          <w:rtl/>
        </w:rPr>
        <w:t xml:space="preserve"> ا</w:t>
      </w:r>
      <w:r w:rsidRPr="0096358C">
        <w:rPr>
          <w:rFonts w:hint="cs"/>
          <w:rtl/>
        </w:rPr>
        <w:t>ی</w:t>
      </w:r>
      <w:r w:rsidRPr="0096358C">
        <w:rPr>
          <w:rFonts w:hint="eastAsia"/>
          <w:rtl/>
        </w:rPr>
        <w:t>ن</w:t>
      </w:r>
      <w:r w:rsidRPr="0096358C">
        <w:rPr>
          <w:rtl/>
        </w:rPr>
        <w:t xml:space="preserve"> امّت</w:t>
      </w:r>
      <w:bookmarkEnd w:id="158"/>
      <w:bookmarkEnd w:id="159"/>
    </w:p>
    <w:p w:rsidR="0096358C" w:rsidRPr="0096358C" w:rsidRDefault="00791D40" w:rsidP="00791D40">
      <w:pPr>
        <w:pStyle w:val="aff9"/>
        <w:jc w:val="center"/>
        <w:rPr>
          <w:rtl/>
        </w:rPr>
      </w:pPr>
      <w:r w:rsidRPr="00791D40">
        <w:rPr>
          <w:rtl/>
        </w:rPr>
        <w:t>وَ</w:t>
      </w:r>
      <w:r w:rsidRPr="00791D40">
        <w:rPr>
          <w:rFonts w:hint="cs"/>
          <w:rtl/>
        </w:rPr>
        <w:t>یَ</w:t>
      </w:r>
      <w:r w:rsidRPr="00791D40">
        <w:rPr>
          <w:rFonts w:hint="eastAsia"/>
          <w:rtl/>
        </w:rPr>
        <w:t>سْئَلُونَكَ</w:t>
      </w:r>
      <w:r w:rsidRPr="00791D40">
        <w:rPr>
          <w:rtl/>
        </w:rPr>
        <w:t xml:space="preserve"> عَنْ ذِ</w:t>
      </w:r>
      <w:r w:rsidRPr="00791D40">
        <w:rPr>
          <w:rFonts w:hint="cs"/>
          <w:rtl/>
        </w:rPr>
        <w:t>ی</w:t>
      </w:r>
      <w:r w:rsidRPr="00791D40">
        <w:rPr>
          <w:rtl/>
        </w:rPr>
        <w:t xml:space="preserve"> الْقَرْنَ</w:t>
      </w:r>
      <w:r w:rsidRPr="00791D40">
        <w:rPr>
          <w:rFonts w:hint="cs"/>
          <w:rtl/>
        </w:rPr>
        <w:t>یْ</w:t>
      </w:r>
      <w:r w:rsidRPr="00791D40">
        <w:rPr>
          <w:rFonts w:hint="eastAsia"/>
          <w:rtl/>
        </w:rPr>
        <w:t>نِ</w:t>
      </w:r>
      <w:r w:rsidRPr="00791D40">
        <w:rPr>
          <w:rtl/>
        </w:rPr>
        <w:t>٭</w:t>
      </w:r>
      <w:r w:rsidRPr="00791D40">
        <w:rPr>
          <w:rFonts w:ascii="Times New Roman" w:hAnsi="Times New Roman" w:cs="Times New Roman" w:hint="cs"/>
          <w:rtl/>
        </w:rPr>
        <w:t>ۖ</w:t>
      </w:r>
      <w:r w:rsidRPr="00791D40">
        <w:rPr>
          <w:rtl/>
        </w:rPr>
        <w:t xml:space="preserve"> </w:t>
      </w:r>
      <w:r w:rsidRPr="00791D40">
        <w:rPr>
          <w:rFonts w:ascii="w_Lotus Semi Bold" w:hAnsi="w_Lotus Semi Bold" w:hint="cs"/>
          <w:rtl/>
        </w:rPr>
        <w:t>قُلْ</w:t>
      </w:r>
      <w:r w:rsidRPr="00791D40">
        <w:rPr>
          <w:rtl/>
        </w:rPr>
        <w:t xml:space="preserve"> </w:t>
      </w:r>
      <w:r w:rsidRPr="00791D40">
        <w:rPr>
          <w:rFonts w:ascii="w_Lotus Semi Bold" w:hAnsi="w_Lotus Semi Bold" w:hint="cs"/>
          <w:rtl/>
        </w:rPr>
        <w:t>سَاَتْلُوا</w:t>
      </w:r>
      <w:r w:rsidRPr="00791D40">
        <w:rPr>
          <w:rtl/>
        </w:rPr>
        <w:t xml:space="preserve"> </w:t>
      </w:r>
      <w:r w:rsidRPr="00791D40">
        <w:rPr>
          <w:rFonts w:ascii="w_Lotus Semi Bold" w:hAnsi="w_Lotus Semi Bold" w:hint="cs"/>
          <w:rtl/>
        </w:rPr>
        <w:t>عَلَ</w:t>
      </w:r>
      <w:r w:rsidRPr="00791D40">
        <w:rPr>
          <w:rFonts w:hint="cs"/>
          <w:rtl/>
        </w:rPr>
        <w:t>یْ</w:t>
      </w:r>
      <w:r w:rsidRPr="00791D40">
        <w:rPr>
          <w:rFonts w:hint="eastAsia"/>
          <w:rtl/>
        </w:rPr>
        <w:t>كُمْ</w:t>
      </w:r>
      <w:r w:rsidRPr="00791D40">
        <w:rPr>
          <w:rtl/>
        </w:rPr>
        <w:t xml:space="preserve"> مِنْهُ ذِكْرًا٨٣</w:t>
      </w:r>
    </w:p>
    <w:p w:rsidR="0096358C" w:rsidRPr="00791D40" w:rsidRDefault="0096358C" w:rsidP="00791D40">
      <w:pPr>
        <w:pStyle w:val="affa"/>
        <w:rPr>
          <w:spacing w:val="-4"/>
          <w:rtl/>
        </w:rPr>
      </w:pPr>
      <w:r w:rsidRPr="00791D40">
        <w:rPr>
          <w:rFonts w:hint="eastAsia"/>
          <w:spacing w:val="-4"/>
          <w:rtl/>
        </w:rPr>
        <w:t>و</w:t>
      </w:r>
      <w:r w:rsidRPr="00791D40">
        <w:rPr>
          <w:spacing w:val="-4"/>
          <w:rtl/>
        </w:rPr>
        <w:t xml:space="preserve"> از تو (اى رسول) سؤال از ذو القرن</w:t>
      </w:r>
      <w:r w:rsidRPr="00791D40">
        <w:rPr>
          <w:rFonts w:hint="cs"/>
          <w:spacing w:val="-4"/>
          <w:rtl/>
        </w:rPr>
        <w:t>ی</w:t>
      </w:r>
      <w:r w:rsidRPr="00791D40">
        <w:rPr>
          <w:rFonts w:hint="eastAsia"/>
          <w:spacing w:val="-4"/>
          <w:rtl/>
        </w:rPr>
        <w:t>ن</w:t>
      </w:r>
      <w:r w:rsidRPr="00791D40">
        <w:rPr>
          <w:spacing w:val="-4"/>
          <w:rtl/>
        </w:rPr>
        <w:t xml:space="preserve"> مى‏كنند، پاسخ ده كه من به زودى حكا</w:t>
      </w:r>
      <w:r w:rsidRPr="00791D40">
        <w:rPr>
          <w:rFonts w:hint="cs"/>
          <w:spacing w:val="-4"/>
          <w:rtl/>
        </w:rPr>
        <w:t>ی</w:t>
      </w:r>
      <w:r w:rsidRPr="00791D40">
        <w:rPr>
          <w:rFonts w:hint="eastAsia"/>
          <w:spacing w:val="-4"/>
          <w:rtl/>
        </w:rPr>
        <w:t>تى</w:t>
      </w:r>
      <w:r w:rsidRPr="00791D40">
        <w:rPr>
          <w:spacing w:val="-4"/>
          <w:rtl/>
        </w:rPr>
        <w:t xml:space="preserve"> از او برا</w:t>
      </w:r>
      <w:r w:rsidRPr="00791D40">
        <w:rPr>
          <w:rFonts w:hint="cs"/>
          <w:spacing w:val="-4"/>
          <w:rtl/>
        </w:rPr>
        <w:t>ی</w:t>
      </w:r>
      <w:r w:rsidRPr="00791D40">
        <w:rPr>
          <w:spacing w:val="-4"/>
          <w:rtl/>
        </w:rPr>
        <w:t xml:space="preserve"> شما خواهم خواند.</w:t>
      </w:r>
    </w:p>
    <w:p w:rsidR="0096358C" w:rsidRPr="0096358C" w:rsidRDefault="0096358C" w:rsidP="0096358C">
      <w:pPr>
        <w:widowControl w:val="0"/>
        <w:spacing w:after="60"/>
        <w:ind w:firstLine="284"/>
        <w:jc w:val="lowKashida"/>
        <w:rPr>
          <w:rFonts w:eastAsia="Calibri" w:cs="w_Lotus Semi Bold"/>
          <w:sz w:val="28"/>
          <w:szCs w:val="28"/>
          <w:rtl/>
        </w:rPr>
      </w:pPr>
    </w:p>
    <w:p w:rsidR="00791D40" w:rsidRDefault="00791D40" w:rsidP="00676618">
      <w:pPr>
        <w:widowControl w:val="0"/>
        <w:spacing w:after="60"/>
        <w:ind w:firstLine="284"/>
        <w:jc w:val="lowKashida"/>
        <w:rPr>
          <w:rFonts w:eastAsia="Calibri" w:cs="w_Lotus Semi Bold"/>
          <w:sz w:val="28"/>
          <w:szCs w:val="28"/>
          <w:rtl/>
        </w:rPr>
      </w:pPr>
      <w:r>
        <w:rPr>
          <w:rFonts w:eastAsia="Calibri" w:cs="w_Lotus Semi Bold" w:hint="cs"/>
          <w:sz w:val="28"/>
          <w:szCs w:val="28"/>
          <w:rtl/>
        </w:rPr>
        <w:t xml:space="preserve">1_ </w:t>
      </w:r>
      <w:r w:rsidR="00676618" w:rsidRPr="00676618">
        <w:rPr>
          <w:rFonts w:eastAsia="Calibri" w:cs="w_Lotus Semi Bold"/>
          <w:sz w:val="28"/>
          <w:szCs w:val="28"/>
          <w:rtl/>
        </w:rPr>
        <w:t>قَالَ أَمِيرُ الْمُؤْمِنِينَ</w:t>
      </w:r>
      <w:r w:rsidR="00676618">
        <w:rPr>
          <w:rFonts w:eastAsia="Calibri" w:cs="w_Lotus Semi Bold" w:hint="cs"/>
          <w:sz w:val="28"/>
          <w:szCs w:val="28"/>
          <w:rtl/>
        </w:rPr>
        <w:t>؟س؟:</w:t>
      </w:r>
      <w:r w:rsidR="00676618" w:rsidRPr="00676618">
        <w:rPr>
          <w:rFonts w:eastAsia="Calibri" w:cs="w_Lotus Semi Bold"/>
          <w:sz w:val="28"/>
          <w:szCs w:val="28"/>
          <w:rtl/>
        </w:rPr>
        <w:t xml:space="preserve"> إِنَّ ذَا الْقَرْنَيْنِ كَانَ مَلِكاً عَادِلًا</w:t>
      </w:r>
      <w:r w:rsidR="00676618">
        <w:rPr>
          <w:rFonts w:eastAsia="Calibri" w:cs="w_Lotus Semi Bold" w:hint="cs"/>
          <w:sz w:val="28"/>
          <w:szCs w:val="28"/>
          <w:rtl/>
        </w:rPr>
        <w:t>،</w:t>
      </w:r>
      <w:r w:rsidR="00676618" w:rsidRPr="00676618">
        <w:rPr>
          <w:rFonts w:eastAsia="Calibri" w:cs="w_Lotus Semi Bold"/>
          <w:sz w:val="28"/>
          <w:szCs w:val="28"/>
          <w:rtl/>
        </w:rPr>
        <w:t xml:space="preserve"> فَأَحَبَّهُ اللَّهُ وَ نَاصَحَ لِلَّهِ فَنَصَحَهُ اللَّهُ</w:t>
      </w:r>
      <w:r w:rsidR="00676618">
        <w:rPr>
          <w:rFonts w:eastAsia="Calibri" w:cs="w_Lotus Semi Bold" w:hint="cs"/>
          <w:sz w:val="28"/>
          <w:szCs w:val="28"/>
          <w:rtl/>
        </w:rPr>
        <w:t>،</w:t>
      </w:r>
      <w:r w:rsidR="00676618" w:rsidRPr="00676618">
        <w:rPr>
          <w:rFonts w:eastAsia="Calibri" w:cs="w_Lotus Semi Bold"/>
          <w:sz w:val="28"/>
          <w:szCs w:val="28"/>
          <w:rtl/>
        </w:rPr>
        <w:t xml:space="preserve"> أَمَرَ قَوْمَهُ بِتَقْوَى اللَّهِ</w:t>
      </w:r>
      <w:r w:rsidR="00676618">
        <w:rPr>
          <w:rFonts w:eastAsia="Calibri" w:cs="w_Lotus Semi Bold" w:hint="cs"/>
          <w:sz w:val="28"/>
          <w:szCs w:val="28"/>
          <w:rtl/>
        </w:rPr>
        <w:t>،</w:t>
      </w:r>
      <w:r w:rsidR="00676618" w:rsidRPr="00676618">
        <w:rPr>
          <w:rFonts w:eastAsia="Calibri" w:cs="w_Lotus Semi Bold"/>
          <w:sz w:val="28"/>
          <w:szCs w:val="28"/>
          <w:rtl/>
        </w:rPr>
        <w:t xml:space="preserve"> فَضَرَبُوهُ عَلَى قَرْنِهِ بِالسَّيْفِ</w:t>
      </w:r>
      <w:r w:rsidR="00676618">
        <w:rPr>
          <w:rFonts w:eastAsia="Calibri" w:cs="w_Lotus Semi Bold" w:hint="cs"/>
          <w:sz w:val="28"/>
          <w:szCs w:val="28"/>
          <w:rtl/>
        </w:rPr>
        <w:t>،</w:t>
      </w:r>
      <w:r w:rsidR="00676618" w:rsidRPr="00676618">
        <w:rPr>
          <w:rFonts w:eastAsia="Calibri" w:cs="w_Lotus Semi Bold"/>
          <w:sz w:val="28"/>
          <w:szCs w:val="28"/>
          <w:rtl/>
        </w:rPr>
        <w:t xml:space="preserve"> فَغَابَ عَنْهُمْ مَا شَاءَ اللَّهُ</w:t>
      </w:r>
      <w:r w:rsidR="00676618">
        <w:rPr>
          <w:rFonts w:eastAsia="Calibri" w:cs="w_Lotus Semi Bold" w:hint="cs"/>
          <w:sz w:val="28"/>
          <w:szCs w:val="28"/>
          <w:rtl/>
        </w:rPr>
        <w:t>،</w:t>
      </w:r>
      <w:r w:rsidR="00676618" w:rsidRPr="00676618">
        <w:rPr>
          <w:rFonts w:eastAsia="Calibri" w:cs="w_Lotus Semi Bold"/>
          <w:sz w:val="28"/>
          <w:szCs w:val="28"/>
          <w:rtl/>
        </w:rPr>
        <w:t xml:space="preserve"> ثُمَّ رَجَعَ إِلَيْهِمْ فَدَعَاهُمْ إِلَى اللَّهِ</w:t>
      </w:r>
      <w:r w:rsidR="00676618">
        <w:rPr>
          <w:rFonts w:eastAsia="Calibri" w:cs="w_Lotus Semi Bold" w:hint="cs"/>
          <w:sz w:val="28"/>
          <w:szCs w:val="28"/>
          <w:rtl/>
        </w:rPr>
        <w:t>،</w:t>
      </w:r>
      <w:r w:rsidR="00676618" w:rsidRPr="00676618">
        <w:rPr>
          <w:rFonts w:eastAsia="Calibri" w:cs="w_Lotus Semi Bold"/>
          <w:sz w:val="28"/>
          <w:szCs w:val="28"/>
          <w:rtl/>
        </w:rPr>
        <w:t xml:space="preserve"> فَضَرَبُوهُ عَلَى قَرْنِهِ الْآخَرِ بِالسَّيْفِ</w:t>
      </w:r>
      <w:r w:rsidR="00676618">
        <w:rPr>
          <w:rFonts w:eastAsia="Calibri" w:cs="w_Lotus Semi Bold" w:hint="cs"/>
          <w:sz w:val="28"/>
          <w:szCs w:val="28"/>
          <w:rtl/>
        </w:rPr>
        <w:t>،</w:t>
      </w:r>
      <w:r w:rsidR="00676618" w:rsidRPr="00676618">
        <w:rPr>
          <w:rFonts w:eastAsia="Calibri" w:cs="w_Lotus Semi Bold"/>
          <w:sz w:val="28"/>
          <w:szCs w:val="28"/>
          <w:rtl/>
        </w:rPr>
        <w:t xml:space="preserve"> فَذَلِكَ قَرْنَاهُ</w:t>
      </w:r>
      <w:r w:rsidR="00676618">
        <w:rPr>
          <w:rFonts w:eastAsia="Calibri" w:cs="w_Lotus Semi Bold" w:hint="cs"/>
          <w:sz w:val="28"/>
          <w:szCs w:val="28"/>
          <w:rtl/>
        </w:rPr>
        <w:t>،</w:t>
      </w:r>
      <w:r w:rsidR="00676618" w:rsidRPr="00676618">
        <w:rPr>
          <w:rFonts w:eastAsia="Calibri" w:cs="w_Lotus Semi Bold"/>
          <w:sz w:val="28"/>
          <w:szCs w:val="28"/>
          <w:rtl/>
        </w:rPr>
        <w:t xml:space="preserve"> وَ فِيكُمْ مِثْلُهُ يَعْنِي نَفْسَهُ</w:t>
      </w:r>
      <w:r w:rsidR="00676618">
        <w:rPr>
          <w:rFonts w:eastAsia="Calibri" w:cs="w_Lotus Semi Bold" w:hint="cs"/>
          <w:sz w:val="28"/>
          <w:szCs w:val="28"/>
          <w:rtl/>
        </w:rPr>
        <w:t>،</w:t>
      </w:r>
      <w:r w:rsidR="00676618" w:rsidRPr="00676618">
        <w:rPr>
          <w:rFonts w:eastAsia="Calibri" w:cs="w_Lotus Semi Bold"/>
          <w:sz w:val="28"/>
          <w:szCs w:val="28"/>
          <w:rtl/>
        </w:rPr>
        <w:t xml:space="preserve"> لِأَنَّهُ ضُرِبَ عَلَى رَأْسِهِ ضَرْبَتَيْنِ</w:t>
      </w:r>
      <w:r w:rsidR="00676618">
        <w:rPr>
          <w:rFonts w:eastAsia="Calibri" w:cs="w_Lotus Semi Bold" w:hint="cs"/>
          <w:sz w:val="28"/>
          <w:szCs w:val="28"/>
          <w:rtl/>
        </w:rPr>
        <w:t>،</w:t>
      </w:r>
      <w:r w:rsidR="00676618" w:rsidRPr="00676618">
        <w:rPr>
          <w:rFonts w:eastAsia="Calibri" w:cs="w_Lotus Semi Bold"/>
          <w:sz w:val="28"/>
          <w:szCs w:val="28"/>
          <w:rtl/>
        </w:rPr>
        <w:t xml:space="preserve"> أَحَدُهُمَا يَوْمَ الْخَنْدَقِ</w:t>
      </w:r>
      <w:r w:rsidR="00676618">
        <w:rPr>
          <w:rFonts w:eastAsia="Calibri" w:cs="w_Lotus Semi Bold" w:hint="cs"/>
          <w:sz w:val="28"/>
          <w:szCs w:val="28"/>
          <w:rtl/>
        </w:rPr>
        <w:t>،</w:t>
      </w:r>
      <w:r w:rsidR="00676618" w:rsidRPr="00676618">
        <w:rPr>
          <w:rFonts w:eastAsia="Calibri" w:cs="w_Lotus Semi Bold"/>
          <w:sz w:val="28"/>
          <w:szCs w:val="28"/>
          <w:rtl/>
        </w:rPr>
        <w:t xml:space="preserve"> وَ الثَّانِي ضَرْبَةُ ابْنِ مُلْجَمٍ لَعَنَهُ اللَّهُ.</w:t>
      </w:r>
      <w:r w:rsidR="00CF31FB" w:rsidRPr="0098611D">
        <w:rPr>
          <w:rStyle w:val="aff6"/>
          <w:rtl/>
        </w:rPr>
        <w:footnoteReference w:id="126"/>
      </w:r>
    </w:p>
    <w:p w:rsidR="002E6F45" w:rsidRDefault="0096358C" w:rsidP="002E6F45">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حضرت</w:t>
      </w:r>
      <w:r w:rsidRPr="0096358C">
        <w:rPr>
          <w:rFonts w:eastAsia="Calibri" w:cs="w_Lotus Semi Bold"/>
          <w:sz w:val="28"/>
          <w:szCs w:val="28"/>
          <w:rtl/>
        </w:rPr>
        <w:t xml:space="preserve"> ام</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المؤمن</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عل</w:t>
      </w:r>
      <w:r w:rsidRPr="0096358C">
        <w:rPr>
          <w:rFonts w:eastAsia="Calibri" w:cs="w_Lotus Semi Bold" w:hint="cs"/>
          <w:sz w:val="28"/>
          <w:szCs w:val="28"/>
          <w:rtl/>
        </w:rPr>
        <w:t>ی</w:t>
      </w:r>
      <w:r w:rsidRPr="0096358C">
        <w:rPr>
          <w:rFonts w:eastAsia="Calibri" w:cs="w_Lotus Semi Bold" w:hint="eastAsia"/>
          <w:sz w:val="28"/>
          <w:szCs w:val="28"/>
          <w:rtl/>
        </w:rPr>
        <w:t>؟س؟</w:t>
      </w:r>
      <w:r w:rsidRPr="0096358C">
        <w:rPr>
          <w:rFonts w:eastAsia="Calibri" w:cs="w_Lotus Semi Bold"/>
          <w:sz w:val="28"/>
          <w:szCs w:val="28"/>
          <w:rtl/>
        </w:rPr>
        <w:t xml:space="preserve"> فرمودند: همانا ذو القرن</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پادشاه</w:t>
      </w:r>
      <w:r w:rsidRPr="0096358C">
        <w:rPr>
          <w:rFonts w:eastAsia="Calibri" w:cs="w_Lotus Semi Bold" w:hint="cs"/>
          <w:sz w:val="28"/>
          <w:szCs w:val="28"/>
          <w:rtl/>
        </w:rPr>
        <w:t>ی</w:t>
      </w:r>
      <w:r w:rsidRPr="0096358C">
        <w:rPr>
          <w:rFonts w:eastAsia="Calibri" w:cs="w_Lotus Semi Bold"/>
          <w:sz w:val="28"/>
          <w:szCs w:val="28"/>
          <w:rtl/>
        </w:rPr>
        <w:t xml:space="preserve"> عادل بود، </w:t>
      </w:r>
      <w:r w:rsidR="0045651A">
        <w:rPr>
          <w:rFonts w:eastAsia="Calibri" w:cs="w_Lotus Semi Bold" w:hint="cs"/>
          <w:sz w:val="28"/>
          <w:szCs w:val="28"/>
          <w:rtl/>
        </w:rPr>
        <w:t xml:space="preserve">از این رو </w:t>
      </w:r>
      <w:r w:rsidRPr="0096358C">
        <w:rPr>
          <w:rFonts w:eastAsia="Calibri" w:cs="w_Lotus Semi Bold"/>
          <w:sz w:val="28"/>
          <w:szCs w:val="28"/>
          <w:rtl/>
        </w:rPr>
        <w:t>خداوند او را دوست م</w:t>
      </w:r>
      <w:r w:rsidRPr="0096358C">
        <w:rPr>
          <w:rFonts w:eastAsia="Calibri" w:cs="w_Lotus Semi Bold" w:hint="cs"/>
          <w:sz w:val="28"/>
          <w:szCs w:val="28"/>
          <w:rtl/>
        </w:rPr>
        <w:t>ی‌</w:t>
      </w:r>
      <w:r w:rsidRPr="0096358C">
        <w:rPr>
          <w:rFonts w:eastAsia="Calibri" w:cs="w_Lotus Semi Bold" w:hint="eastAsia"/>
          <w:sz w:val="28"/>
          <w:szCs w:val="28"/>
          <w:rtl/>
        </w:rPr>
        <w:t>داشت،</w:t>
      </w:r>
      <w:r w:rsidRPr="0096358C">
        <w:rPr>
          <w:rFonts w:eastAsia="Calibri" w:cs="w_Lotus Semi Bold"/>
          <w:sz w:val="28"/>
          <w:szCs w:val="28"/>
          <w:rtl/>
        </w:rPr>
        <w:t xml:space="preserve"> </w:t>
      </w:r>
      <w:r w:rsidR="001B0B58">
        <w:rPr>
          <w:rFonts w:eastAsia="Calibri" w:cs="w_Lotus Semi Bold" w:hint="cs"/>
          <w:sz w:val="28"/>
          <w:szCs w:val="28"/>
          <w:rtl/>
        </w:rPr>
        <w:t xml:space="preserve">او </w:t>
      </w:r>
      <w:r w:rsidRPr="0096358C">
        <w:rPr>
          <w:rFonts w:eastAsia="Calibri" w:cs="w_Lotus Semi Bold"/>
          <w:sz w:val="28"/>
          <w:szCs w:val="28"/>
          <w:rtl/>
        </w:rPr>
        <w:t xml:space="preserve">براى </w:t>
      </w:r>
      <w:r w:rsidR="001B0B58">
        <w:rPr>
          <w:rFonts w:eastAsia="Calibri" w:cs="w_Lotus Semi Bold" w:hint="cs"/>
          <w:sz w:val="28"/>
          <w:szCs w:val="28"/>
          <w:rtl/>
        </w:rPr>
        <w:t xml:space="preserve">رضای </w:t>
      </w:r>
      <w:r w:rsidRPr="0096358C">
        <w:rPr>
          <w:rFonts w:eastAsia="Calibri" w:cs="w_Lotus Semi Bold"/>
          <w:sz w:val="28"/>
          <w:szCs w:val="28"/>
          <w:rtl/>
        </w:rPr>
        <w:t>خدا مردم را موعظه نمود، خدا</w:t>
      </w:r>
      <w:r w:rsidR="001B0B58">
        <w:rPr>
          <w:rFonts w:eastAsia="Calibri" w:cs="w_Lotus Semi Bold" w:hint="cs"/>
          <w:sz w:val="28"/>
          <w:szCs w:val="28"/>
          <w:rtl/>
        </w:rPr>
        <w:t>وند</w:t>
      </w:r>
      <w:r w:rsidRPr="0096358C">
        <w:rPr>
          <w:rFonts w:eastAsia="Calibri" w:cs="w_Lotus Semi Bold"/>
          <w:sz w:val="28"/>
          <w:szCs w:val="28"/>
          <w:rtl/>
        </w:rPr>
        <w:t xml:space="preserve"> هم خ</w:t>
      </w:r>
      <w:r w:rsidRPr="0096358C">
        <w:rPr>
          <w:rFonts w:eastAsia="Calibri" w:cs="w_Lotus Semi Bold" w:hint="cs"/>
          <w:sz w:val="28"/>
          <w:szCs w:val="28"/>
          <w:rtl/>
        </w:rPr>
        <w:t>ی</w:t>
      </w:r>
      <w:r w:rsidRPr="0096358C">
        <w:rPr>
          <w:rFonts w:eastAsia="Calibri" w:cs="w_Lotus Semi Bold" w:hint="eastAsia"/>
          <w:sz w:val="28"/>
          <w:szCs w:val="28"/>
          <w:rtl/>
        </w:rPr>
        <w:t>ر</w:t>
      </w:r>
      <w:r w:rsidR="001B0B58">
        <w:rPr>
          <w:rFonts w:eastAsia="Calibri" w:cs="w_Lotus Semi Bold" w:hint="cs"/>
          <w:sz w:val="28"/>
          <w:szCs w:val="28"/>
          <w:rtl/>
        </w:rPr>
        <w:t>خواه او</w:t>
      </w:r>
      <w:r w:rsidRPr="0096358C">
        <w:rPr>
          <w:rFonts w:eastAsia="Calibri" w:cs="w_Lotus Semi Bold"/>
          <w:sz w:val="28"/>
          <w:szCs w:val="28"/>
          <w:rtl/>
        </w:rPr>
        <w:t xml:space="preserve"> </w:t>
      </w:r>
      <w:r w:rsidR="001B0B58">
        <w:rPr>
          <w:rFonts w:eastAsia="Calibri" w:cs="w_Lotus Semi Bold" w:hint="cs"/>
          <w:sz w:val="28"/>
          <w:szCs w:val="28"/>
          <w:rtl/>
        </w:rPr>
        <w:t>بود</w:t>
      </w:r>
      <w:r w:rsidRPr="0096358C">
        <w:rPr>
          <w:rFonts w:eastAsia="Calibri" w:cs="w_Lotus Semi Bold"/>
          <w:sz w:val="28"/>
          <w:szCs w:val="28"/>
          <w:rtl/>
        </w:rPr>
        <w:t>، قوم خود را به پره</w:t>
      </w:r>
      <w:r w:rsidRPr="0096358C">
        <w:rPr>
          <w:rFonts w:eastAsia="Calibri" w:cs="w_Lotus Semi Bold" w:hint="cs"/>
          <w:sz w:val="28"/>
          <w:szCs w:val="28"/>
          <w:rtl/>
        </w:rPr>
        <w:t>ی</w:t>
      </w:r>
      <w:r w:rsidRPr="0096358C">
        <w:rPr>
          <w:rFonts w:eastAsia="Calibri" w:cs="w_Lotus Semi Bold" w:hint="eastAsia"/>
          <w:sz w:val="28"/>
          <w:szCs w:val="28"/>
          <w:rtl/>
        </w:rPr>
        <w:t>زگارى</w:t>
      </w:r>
      <w:r w:rsidRPr="0096358C">
        <w:rPr>
          <w:rFonts w:eastAsia="Calibri" w:cs="w_Lotus Semi Bold"/>
          <w:sz w:val="28"/>
          <w:szCs w:val="28"/>
          <w:rtl/>
        </w:rPr>
        <w:t xml:space="preserve"> </w:t>
      </w:r>
      <w:r w:rsidR="001B0B58">
        <w:rPr>
          <w:rFonts w:eastAsia="Calibri" w:cs="w_Lotus Semi Bold" w:hint="cs"/>
          <w:sz w:val="28"/>
          <w:szCs w:val="28"/>
          <w:rtl/>
        </w:rPr>
        <w:t>و ترس از خدا فرمان</w:t>
      </w:r>
      <w:r w:rsidRPr="0096358C">
        <w:rPr>
          <w:rFonts w:eastAsia="Calibri" w:cs="w_Lotus Semi Bold"/>
          <w:sz w:val="28"/>
          <w:szCs w:val="28"/>
          <w:rtl/>
        </w:rPr>
        <w:t xml:space="preserve"> </w:t>
      </w:r>
      <w:r w:rsidR="001B0B58">
        <w:rPr>
          <w:rFonts w:eastAsia="Calibri" w:cs="w_Lotus Semi Bold" w:hint="cs"/>
          <w:sz w:val="28"/>
          <w:szCs w:val="28"/>
          <w:rtl/>
        </w:rPr>
        <w:t>دا</w:t>
      </w:r>
      <w:r w:rsidRPr="0096358C">
        <w:rPr>
          <w:rFonts w:eastAsia="Calibri" w:cs="w_Lotus Semi Bold"/>
          <w:sz w:val="28"/>
          <w:szCs w:val="28"/>
          <w:rtl/>
        </w:rPr>
        <w:t xml:space="preserve">د، </w:t>
      </w:r>
      <w:r w:rsidR="001B0B58">
        <w:rPr>
          <w:rFonts w:eastAsia="Calibri" w:cs="w_Lotus Semi Bold" w:hint="cs"/>
          <w:sz w:val="28"/>
          <w:szCs w:val="28"/>
          <w:rtl/>
        </w:rPr>
        <w:t xml:space="preserve">ولی آن‌ها با </w:t>
      </w:r>
      <w:r w:rsidRPr="0096358C">
        <w:rPr>
          <w:rFonts w:eastAsia="Calibri" w:cs="w_Lotus Semi Bold"/>
          <w:sz w:val="28"/>
          <w:szCs w:val="28"/>
          <w:rtl/>
        </w:rPr>
        <w:t>شمش</w:t>
      </w:r>
      <w:r w:rsidRPr="0096358C">
        <w:rPr>
          <w:rFonts w:eastAsia="Calibri" w:cs="w_Lotus Semi Bold" w:hint="cs"/>
          <w:sz w:val="28"/>
          <w:szCs w:val="28"/>
          <w:rtl/>
        </w:rPr>
        <w:t>ی</w:t>
      </w:r>
      <w:r w:rsidR="001B0B58">
        <w:rPr>
          <w:rFonts w:eastAsia="Calibri" w:cs="w_Lotus Semi Bold" w:hint="eastAsia"/>
          <w:sz w:val="28"/>
          <w:szCs w:val="28"/>
          <w:rtl/>
        </w:rPr>
        <w:t>ر</w:t>
      </w:r>
      <w:r w:rsidRPr="0096358C">
        <w:rPr>
          <w:rFonts w:eastAsia="Calibri" w:cs="w_Lotus Semi Bold"/>
          <w:sz w:val="28"/>
          <w:szCs w:val="28"/>
          <w:rtl/>
        </w:rPr>
        <w:t xml:space="preserve"> به </w:t>
      </w:r>
      <w:r w:rsidRPr="0096358C">
        <w:rPr>
          <w:rFonts w:eastAsia="Calibri" w:cs="w_Lotus Semi Bold" w:hint="cs"/>
          <w:sz w:val="28"/>
          <w:szCs w:val="28"/>
          <w:rtl/>
        </w:rPr>
        <w:t>ی</w:t>
      </w:r>
      <w:r w:rsidRPr="0096358C">
        <w:rPr>
          <w:rFonts w:eastAsia="Calibri" w:cs="w_Lotus Semi Bold" w:hint="eastAsia"/>
          <w:sz w:val="28"/>
          <w:szCs w:val="28"/>
          <w:rtl/>
        </w:rPr>
        <w:t>ک</w:t>
      </w:r>
      <w:r w:rsidRPr="0096358C">
        <w:rPr>
          <w:rFonts w:eastAsia="Calibri" w:cs="w_Lotus Semi Bold"/>
          <w:sz w:val="28"/>
          <w:szCs w:val="28"/>
          <w:rtl/>
        </w:rPr>
        <w:t xml:space="preserve"> طرف پ</w:t>
      </w:r>
      <w:r w:rsidRPr="0096358C">
        <w:rPr>
          <w:rFonts w:eastAsia="Calibri" w:cs="w_Lotus Semi Bold" w:hint="cs"/>
          <w:sz w:val="28"/>
          <w:szCs w:val="28"/>
          <w:rtl/>
        </w:rPr>
        <w:t>ی</w:t>
      </w:r>
      <w:r w:rsidRPr="0096358C">
        <w:rPr>
          <w:rFonts w:eastAsia="Calibri" w:cs="w_Lotus Semi Bold" w:hint="eastAsia"/>
          <w:sz w:val="28"/>
          <w:szCs w:val="28"/>
          <w:rtl/>
        </w:rPr>
        <w:t>شان</w:t>
      </w:r>
      <w:r w:rsidRPr="0096358C">
        <w:rPr>
          <w:rFonts w:eastAsia="Calibri" w:cs="w_Lotus Semi Bold" w:hint="cs"/>
          <w:sz w:val="28"/>
          <w:szCs w:val="28"/>
          <w:rtl/>
        </w:rPr>
        <w:t>ی</w:t>
      </w:r>
      <w:r w:rsidRPr="0096358C">
        <w:rPr>
          <w:rFonts w:eastAsia="Calibri" w:cs="w_Lotus Semi Bold" w:hint="eastAsia"/>
          <w:sz w:val="28"/>
          <w:szCs w:val="28"/>
          <w:rtl/>
        </w:rPr>
        <w:t>ش</w:t>
      </w:r>
      <w:r w:rsidRPr="0096358C">
        <w:rPr>
          <w:rFonts w:eastAsia="Calibri" w:cs="w_Lotus Semi Bold"/>
          <w:sz w:val="28"/>
          <w:szCs w:val="28"/>
          <w:rtl/>
        </w:rPr>
        <w:t xml:space="preserve"> زدند، كه </w:t>
      </w:r>
      <w:r w:rsidR="001B0B58">
        <w:rPr>
          <w:rFonts w:eastAsia="Calibri" w:cs="w_Lotus Semi Bold" w:hint="cs"/>
          <w:sz w:val="28"/>
          <w:szCs w:val="28"/>
          <w:rtl/>
        </w:rPr>
        <w:t>ب</w:t>
      </w:r>
      <w:r w:rsidRPr="0096358C">
        <w:rPr>
          <w:rFonts w:eastAsia="Calibri" w:cs="w_Lotus Semi Bold"/>
          <w:sz w:val="28"/>
          <w:szCs w:val="28"/>
          <w:rtl/>
        </w:rPr>
        <w:t xml:space="preserve">ر اثر </w:t>
      </w:r>
      <w:r w:rsidR="001B0B58">
        <w:rPr>
          <w:rFonts w:eastAsia="Calibri" w:cs="w_Lotus Semi Bold" w:hint="cs"/>
          <w:sz w:val="28"/>
          <w:szCs w:val="28"/>
          <w:rtl/>
        </w:rPr>
        <w:t xml:space="preserve">آن </w:t>
      </w:r>
      <w:r w:rsidRPr="0096358C">
        <w:rPr>
          <w:rFonts w:eastAsia="Calibri" w:cs="w_Lotus Semi Bold"/>
          <w:sz w:val="28"/>
          <w:szCs w:val="28"/>
          <w:rtl/>
        </w:rPr>
        <w:t xml:space="preserve">مدّتى </w:t>
      </w:r>
      <w:r w:rsidR="001B0B58">
        <w:rPr>
          <w:rFonts w:eastAsia="Calibri" w:cs="w_Lotus Semi Bold" w:hint="cs"/>
          <w:sz w:val="28"/>
          <w:szCs w:val="28"/>
          <w:rtl/>
        </w:rPr>
        <w:t>از ایشان دور</w:t>
      </w:r>
      <w:r w:rsidRPr="0096358C">
        <w:rPr>
          <w:rFonts w:eastAsia="Calibri" w:cs="w_Lotus Semi Bold"/>
          <w:sz w:val="28"/>
          <w:szCs w:val="28"/>
          <w:rtl/>
        </w:rPr>
        <w:t xml:space="preserve"> شد، </w:t>
      </w:r>
      <w:r w:rsidR="001B0B58">
        <w:rPr>
          <w:rFonts w:eastAsia="Calibri" w:cs="w_Lotus Semi Bold" w:hint="cs"/>
          <w:sz w:val="28"/>
          <w:szCs w:val="28"/>
          <w:rtl/>
        </w:rPr>
        <w:t xml:space="preserve">سپس نزد آنان بازگشته </w:t>
      </w:r>
      <w:r w:rsidRPr="0096358C">
        <w:rPr>
          <w:rFonts w:eastAsia="Calibri" w:cs="w_Lotus Semi Bold"/>
          <w:sz w:val="28"/>
          <w:szCs w:val="28"/>
          <w:rtl/>
        </w:rPr>
        <w:t xml:space="preserve">و </w:t>
      </w:r>
      <w:r w:rsidR="001B0B58">
        <w:rPr>
          <w:rFonts w:eastAsia="Calibri" w:cs="w_Lotus Semi Bold" w:hint="cs"/>
          <w:sz w:val="28"/>
          <w:szCs w:val="28"/>
          <w:rtl/>
        </w:rPr>
        <w:t xml:space="preserve">آنان را به پرستش خدای متعال دعوت نمود، </w:t>
      </w:r>
      <w:r w:rsidR="002E6F45">
        <w:rPr>
          <w:rFonts w:eastAsia="Calibri" w:cs="w_Lotus Semi Bold" w:hint="cs"/>
          <w:sz w:val="28"/>
          <w:szCs w:val="28"/>
          <w:rtl/>
        </w:rPr>
        <w:t>ولی</w:t>
      </w:r>
      <w:r w:rsidRPr="0096358C">
        <w:rPr>
          <w:rFonts w:eastAsia="Calibri" w:cs="w_Lotus Semi Bold"/>
          <w:sz w:val="28"/>
          <w:szCs w:val="28"/>
          <w:rtl/>
        </w:rPr>
        <w:t xml:space="preserve"> ضربت د</w:t>
      </w:r>
      <w:r w:rsidRPr="0096358C">
        <w:rPr>
          <w:rFonts w:eastAsia="Calibri" w:cs="w_Lotus Semi Bold" w:hint="cs"/>
          <w:sz w:val="28"/>
          <w:szCs w:val="28"/>
          <w:rtl/>
        </w:rPr>
        <w:t>ی</w:t>
      </w:r>
      <w:r w:rsidRPr="0096358C">
        <w:rPr>
          <w:rFonts w:eastAsia="Calibri" w:cs="w_Lotus Semi Bold" w:hint="eastAsia"/>
          <w:sz w:val="28"/>
          <w:szCs w:val="28"/>
          <w:rtl/>
        </w:rPr>
        <w:t>گرى</w:t>
      </w:r>
      <w:r w:rsidRPr="0096358C">
        <w:rPr>
          <w:rFonts w:eastAsia="Calibri" w:cs="w_Lotus Semi Bold"/>
          <w:sz w:val="28"/>
          <w:szCs w:val="28"/>
          <w:rtl/>
        </w:rPr>
        <w:t xml:space="preserve"> </w:t>
      </w:r>
      <w:r w:rsidR="002E6F45">
        <w:rPr>
          <w:rFonts w:eastAsia="Calibri" w:cs="w_Lotus Semi Bold" w:hint="cs"/>
          <w:sz w:val="28"/>
          <w:szCs w:val="28"/>
          <w:rtl/>
        </w:rPr>
        <w:t xml:space="preserve">با شمشیر </w:t>
      </w:r>
      <w:r w:rsidRPr="0096358C">
        <w:rPr>
          <w:rFonts w:eastAsia="Calibri" w:cs="w_Lotus Semi Bold"/>
          <w:sz w:val="28"/>
          <w:szCs w:val="28"/>
          <w:rtl/>
        </w:rPr>
        <w:t>به طرف د</w:t>
      </w:r>
      <w:r w:rsidRPr="0096358C">
        <w:rPr>
          <w:rFonts w:eastAsia="Calibri" w:cs="w_Lotus Semi Bold" w:hint="cs"/>
          <w:sz w:val="28"/>
          <w:szCs w:val="28"/>
          <w:rtl/>
        </w:rPr>
        <w:t>ی</w:t>
      </w:r>
      <w:r w:rsidRPr="0096358C">
        <w:rPr>
          <w:rFonts w:eastAsia="Calibri" w:cs="w_Lotus Semi Bold" w:hint="eastAsia"/>
          <w:sz w:val="28"/>
          <w:szCs w:val="28"/>
          <w:rtl/>
        </w:rPr>
        <w:t>گر</w:t>
      </w:r>
      <w:r w:rsidRPr="0096358C">
        <w:rPr>
          <w:rFonts w:eastAsia="Calibri" w:cs="w_Lotus Semi Bold"/>
          <w:sz w:val="28"/>
          <w:szCs w:val="28"/>
          <w:rtl/>
        </w:rPr>
        <w:t xml:space="preserve"> پ</w:t>
      </w:r>
      <w:r w:rsidRPr="0096358C">
        <w:rPr>
          <w:rFonts w:eastAsia="Calibri" w:cs="w_Lotus Semi Bold" w:hint="cs"/>
          <w:sz w:val="28"/>
          <w:szCs w:val="28"/>
          <w:rtl/>
        </w:rPr>
        <w:t>ی</w:t>
      </w:r>
      <w:r w:rsidRPr="0096358C">
        <w:rPr>
          <w:rFonts w:eastAsia="Calibri" w:cs="w_Lotus Semi Bold" w:hint="eastAsia"/>
          <w:sz w:val="28"/>
          <w:szCs w:val="28"/>
          <w:rtl/>
        </w:rPr>
        <w:t>شان</w:t>
      </w:r>
      <w:r w:rsidRPr="0096358C">
        <w:rPr>
          <w:rFonts w:eastAsia="Calibri" w:cs="w_Lotus Semi Bold" w:hint="cs"/>
          <w:sz w:val="28"/>
          <w:szCs w:val="28"/>
          <w:rtl/>
        </w:rPr>
        <w:t>ی</w:t>
      </w:r>
      <w:r w:rsidRPr="0096358C">
        <w:rPr>
          <w:rFonts w:eastAsia="Calibri" w:cs="w_Lotus Semi Bold" w:hint="eastAsia"/>
          <w:sz w:val="28"/>
          <w:szCs w:val="28"/>
          <w:rtl/>
        </w:rPr>
        <w:t>ش</w:t>
      </w:r>
      <w:r w:rsidRPr="0096358C">
        <w:rPr>
          <w:rFonts w:eastAsia="Calibri" w:cs="w_Lotus Semi Bold"/>
          <w:sz w:val="28"/>
          <w:szCs w:val="28"/>
          <w:rtl/>
        </w:rPr>
        <w:t xml:space="preserve"> زدند، و </w:t>
      </w:r>
      <w:r w:rsidR="002E6F45">
        <w:rPr>
          <w:rFonts w:eastAsia="Calibri" w:cs="w_Lotus Semi Bold" w:hint="cs"/>
          <w:sz w:val="28"/>
          <w:szCs w:val="28"/>
          <w:rtl/>
        </w:rPr>
        <w:t xml:space="preserve">دو فرق او </w:t>
      </w:r>
      <w:r w:rsidRPr="0096358C">
        <w:rPr>
          <w:rFonts w:eastAsia="Calibri" w:cs="w_Lotus Semi Bold"/>
          <w:sz w:val="28"/>
          <w:szCs w:val="28"/>
          <w:rtl/>
        </w:rPr>
        <w:t>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w:t>
      </w:r>
      <w:r w:rsidR="002E6F45">
        <w:rPr>
          <w:rFonts w:eastAsia="Calibri" w:cs="w_Lotus Semi Bold" w:hint="cs"/>
          <w:sz w:val="28"/>
          <w:szCs w:val="28"/>
          <w:rtl/>
        </w:rPr>
        <w:t xml:space="preserve">دو </w:t>
      </w:r>
      <w:r w:rsidRPr="0096358C">
        <w:rPr>
          <w:rFonts w:eastAsia="Calibri" w:cs="w_Lotus Semi Bold"/>
          <w:sz w:val="28"/>
          <w:szCs w:val="28"/>
          <w:rtl/>
        </w:rPr>
        <w:t>بود (ذو القرن</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عنى</w:t>
      </w:r>
      <w:r w:rsidRPr="0096358C">
        <w:rPr>
          <w:rFonts w:eastAsia="Calibri" w:cs="w_Lotus Semi Bold"/>
          <w:sz w:val="28"/>
          <w:szCs w:val="28"/>
          <w:rtl/>
        </w:rPr>
        <w:t xml:space="preserve"> صاحب دو شاخ)</w:t>
      </w:r>
      <w:r w:rsidR="002E6F45">
        <w:rPr>
          <w:rFonts w:eastAsia="Calibri" w:cs="w_Lotus Semi Bold" w:hint="cs"/>
          <w:sz w:val="28"/>
          <w:szCs w:val="28"/>
          <w:rtl/>
        </w:rPr>
        <w:t>،</w:t>
      </w:r>
      <w:r w:rsidRPr="0096358C">
        <w:rPr>
          <w:rFonts w:eastAsia="Calibri" w:cs="w_Lotus Semi Bold"/>
          <w:sz w:val="28"/>
          <w:szCs w:val="28"/>
          <w:rtl/>
        </w:rPr>
        <w:t xml:space="preserve"> </w:t>
      </w:r>
      <w:r w:rsidR="002E6F45">
        <w:rPr>
          <w:rFonts w:eastAsia="Calibri" w:cs="w_Lotus Semi Bold" w:hint="cs"/>
          <w:sz w:val="28"/>
          <w:szCs w:val="28"/>
          <w:rtl/>
        </w:rPr>
        <w:t xml:space="preserve">و </w:t>
      </w:r>
      <w:r w:rsidRPr="0096358C">
        <w:rPr>
          <w:rFonts w:eastAsia="Calibri" w:cs="w_Lotus Semi Bold"/>
          <w:sz w:val="28"/>
          <w:szCs w:val="28"/>
          <w:rtl/>
        </w:rPr>
        <w:t>در ب</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شما </w:t>
      </w:r>
      <w:r w:rsidR="002E6F45">
        <w:rPr>
          <w:rFonts w:eastAsia="Calibri" w:cs="w_Lotus Semi Bold" w:hint="cs"/>
          <w:sz w:val="28"/>
          <w:szCs w:val="28"/>
          <w:rtl/>
        </w:rPr>
        <w:t>نیز</w:t>
      </w:r>
      <w:r w:rsidRPr="0096358C">
        <w:rPr>
          <w:rFonts w:eastAsia="Calibri" w:cs="w_Lotus Semi Bold"/>
          <w:sz w:val="28"/>
          <w:szCs w:val="28"/>
          <w:rtl/>
        </w:rPr>
        <w:t>، نظ</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او هست، </w:t>
      </w:r>
      <w:r w:rsidR="002E6F45">
        <w:rPr>
          <w:rFonts w:eastAsia="Calibri" w:cs="w_Lotus Semi Bold" w:hint="cs"/>
          <w:sz w:val="28"/>
          <w:szCs w:val="28"/>
          <w:rtl/>
        </w:rPr>
        <w:t>که</w:t>
      </w:r>
      <w:r w:rsidR="002E6F45">
        <w:rPr>
          <w:rFonts w:eastAsia="Calibri" w:cs="w_Lotus Semi Bold"/>
          <w:sz w:val="28"/>
          <w:szCs w:val="28"/>
          <w:rtl/>
        </w:rPr>
        <w:t xml:space="preserve"> منظور آن</w:t>
      </w:r>
      <w:r w:rsidR="002E6F45">
        <w:rPr>
          <w:rFonts w:eastAsia="Calibri" w:cs="w_Lotus Semi Bold" w:hint="cs"/>
          <w:sz w:val="28"/>
          <w:szCs w:val="28"/>
          <w:rtl/>
        </w:rPr>
        <w:t>‌</w:t>
      </w:r>
      <w:r w:rsidR="002E6F45" w:rsidRPr="002E6F45">
        <w:rPr>
          <w:rFonts w:eastAsia="Calibri" w:cs="w_Lotus Semi Bold"/>
          <w:sz w:val="28"/>
          <w:szCs w:val="28"/>
          <w:rtl/>
        </w:rPr>
        <w:t>حضرت</w:t>
      </w:r>
      <w:r w:rsidR="002E6F45">
        <w:rPr>
          <w:rFonts w:eastAsia="Calibri" w:cs="w_Lotus Semi Bold" w:hint="cs"/>
          <w:sz w:val="28"/>
          <w:szCs w:val="28"/>
          <w:rtl/>
        </w:rPr>
        <w:t>،</w:t>
      </w:r>
      <w:r w:rsidR="002E6F45" w:rsidRPr="002E6F45">
        <w:rPr>
          <w:rFonts w:eastAsia="Calibri" w:cs="w_Lotus Semi Bold"/>
          <w:sz w:val="28"/>
          <w:szCs w:val="28"/>
          <w:rtl/>
        </w:rPr>
        <w:t xml:space="preserve"> </w:t>
      </w:r>
      <w:r w:rsidR="002E6F45" w:rsidRPr="002E6F45">
        <w:rPr>
          <w:rFonts w:eastAsia="Calibri" w:cs="w_Lotus Semi Bold"/>
          <w:sz w:val="28"/>
          <w:szCs w:val="28"/>
          <w:rtl/>
        </w:rPr>
        <w:lastRenderedPageBreak/>
        <w:t>خودش</w:t>
      </w:r>
      <w:r w:rsidR="002E6F45">
        <w:rPr>
          <w:rFonts w:eastAsia="Calibri" w:cs="w_Lotus Semi Bold" w:hint="cs"/>
          <w:sz w:val="28"/>
          <w:szCs w:val="28"/>
          <w:rtl/>
        </w:rPr>
        <w:t>ان</w:t>
      </w:r>
      <w:r w:rsidR="002E6F45" w:rsidRPr="002E6F45">
        <w:rPr>
          <w:rFonts w:eastAsia="Calibri" w:cs="w_Lotus Semi Bold"/>
          <w:sz w:val="28"/>
          <w:szCs w:val="28"/>
          <w:rtl/>
        </w:rPr>
        <w:t xml:space="preserve"> بود</w:t>
      </w:r>
      <w:r w:rsidR="002E6F45">
        <w:rPr>
          <w:rFonts w:eastAsia="Calibri" w:cs="w_Lotus Semi Bold" w:hint="cs"/>
          <w:sz w:val="28"/>
          <w:szCs w:val="28"/>
          <w:rtl/>
        </w:rPr>
        <w:t>،</w:t>
      </w:r>
      <w:r w:rsidR="002E6F45">
        <w:rPr>
          <w:rFonts w:eastAsia="Calibri" w:cs="w_Lotus Semi Bold"/>
          <w:sz w:val="28"/>
          <w:szCs w:val="28"/>
          <w:rtl/>
        </w:rPr>
        <w:t xml:space="preserve"> که دو ضربت بر فرق</w:t>
      </w:r>
      <w:r w:rsidR="002E6F45">
        <w:rPr>
          <w:rFonts w:eastAsia="Calibri" w:cs="w_Lotus Semi Bold" w:hint="cs"/>
          <w:sz w:val="28"/>
          <w:szCs w:val="28"/>
          <w:rtl/>
        </w:rPr>
        <w:t xml:space="preserve"> مبارکشان</w:t>
      </w:r>
      <w:r w:rsidR="002E6F45" w:rsidRPr="002E6F45">
        <w:rPr>
          <w:rFonts w:eastAsia="Calibri" w:cs="w_Lotus Semi Bold"/>
          <w:sz w:val="28"/>
          <w:szCs w:val="28"/>
          <w:rtl/>
        </w:rPr>
        <w:t xml:space="preserve"> وارد شد؛ </w:t>
      </w:r>
      <w:r w:rsidR="002E6F45" w:rsidRPr="002E6F45">
        <w:rPr>
          <w:rFonts w:eastAsia="Calibri" w:cs="w_Lotus Semi Bold" w:hint="cs"/>
          <w:sz w:val="28"/>
          <w:szCs w:val="28"/>
          <w:rtl/>
        </w:rPr>
        <w:t>ی</w:t>
      </w:r>
      <w:r w:rsidR="002E6F45" w:rsidRPr="002E6F45">
        <w:rPr>
          <w:rFonts w:eastAsia="Calibri" w:cs="w_Lotus Semi Bold" w:hint="eastAsia"/>
          <w:sz w:val="28"/>
          <w:szCs w:val="28"/>
          <w:rtl/>
        </w:rPr>
        <w:t>ک</w:t>
      </w:r>
      <w:r w:rsidR="002E6F45" w:rsidRPr="002E6F45">
        <w:rPr>
          <w:rFonts w:eastAsia="Calibri" w:cs="w_Lotus Semi Bold"/>
          <w:sz w:val="28"/>
          <w:szCs w:val="28"/>
          <w:rtl/>
        </w:rPr>
        <w:t xml:space="preserve"> ضربت در جنگ خندق</w:t>
      </w:r>
      <w:r w:rsidR="002E6F45">
        <w:rPr>
          <w:rFonts w:eastAsia="Calibri" w:cs="w_Lotus Semi Bold" w:hint="cs"/>
          <w:sz w:val="28"/>
          <w:szCs w:val="28"/>
          <w:rtl/>
        </w:rPr>
        <w:t>،</w:t>
      </w:r>
      <w:r w:rsidR="002E6F45" w:rsidRPr="002E6F45">
        <w:rPr>
          <w:rFonts w:eastAsia="Calibri" w:cs="w_Lotus Semi Bold"/>
          <w:sz w:val="28"/>
          <w:szCs w:val="28"/>
          <w:rtl/>
        </w:rPr>
        <w:t xml:space="preserve"> و </w:t>
      </w:r>
      <w:r w:rsidR="002E6F45">
        <w:rPr>
          <w:rFonts w:eastAsia="Calibri" w:cs="w_Lotus Semi Bold" w:hint="cs"/>
          <w:sz w:val="28"/>
          <w:szCs w:val="28"/>
          <w:rtl/>
        </w:rPr>
        <w:t xml:space="preserve">دیگری </w:t>
      </w:r>
      <w:r w:rsidR="002E6F45" w:rsidRPr="002E6F45">
        <w:rPr>
          <w:rFonts w:eastAsia="Calibri" w:cs="w_Lotus Semi Bold"/>
          <w:sz w:val="28"/>
          <w:szCs w:val="28"/>
          <w:rtl/>
        </w:rPr>
        <w:t xml:space="preserve">ضربت ابن ملجم </w:t>
      </w:r>
      <w:r w:rsidR="002E6F45">
        <w:rPr>
          <w:rFonts w:eastAsia="Calibri" w:cs="w_Lotus Semi Bold" w:hint="cs"/>
          <w:sz w:val="28"/>
          <w:szCs w:val="28"/>
          <w:rtl/>
        </w:rPr>
        <w:t>که لعنت خدا بر او باد.</w:t>
      </w:r>
    </w:p>
    <w:p w:rsidR="002E6F45" w:rsidRDefault="002E6F45" w:rsidP="0096358C">
      <w:pPr>
        <w:widowControl w:val="0"/>
        <w:spacing w:after="60"/>
        <w:ind w:firstLine="284"/>
        <w:jc w:val="lowKashida"/>
        <w:rPr>
          <w:rFonts w:eastAsia="Calibri" w:cs="w_Lotus Semi Bold"/>
          <w:sz w:val="28"/>
          <w:szCs w:val="28"/>
          <w:rtl/>
        </w:rPr>
      </w:pPr>
    </w:p>
    <w:p w:rsidR="005A54B0" w:rsidRDefault="005A54B0" w:rsidP="00F40120">
      <w:pPr>
        <w:widowControl w:val="0"/>
        <w:spacing w:after="60"/>
        <w:ind w:firstLine="284"/>
        <w:jc w:val="lowKashida"/>
        <w:rPr>
          <w:rFonts w:eastAsia="Calibri" w:cs="w_Lotus Semi Bold"/>
          <w:sz w:val="28"/>
          <w:szCs w:val="28"/>
          <w:rtl/>
        </w:rPr>
      </w:pPr>
      <w:r>
        <w:rPr>
          <w:rFonts w:eastAsia="Calibri" w:cs="w_Lotus Semi Bold" w:hint="cs"/>
          <w:sz w:val="28"/>
          <w:szCs w:val="28"/>
          <w:rtl/>
        </w:rPr>
        <w:t>2_</w:t>
      </w:r>
      <w:r w:rsidRPr="005A54B0">
        <w:rPr>
          <w:rFonts w:eastAsia="Calibri" w:cs="w_Lotus Semi Bold"/>
          <w:sz w:val="28"/>
          <w:szCs w:val="28"/>
          <w:rtl/>
        </w:rPr>
        <w:t xml:space="preserve"> عَنْ جَابِرِ بْنِ عَبْدِ اللَّهِ الْأَنْصَارِيِّ</w:t>
      </w:r>
      <w:r>
        <w:rPr>
          <w:rFonts w:eastAsia="Calibri" w:cs="w_Lotus Semi Bold" w:hint="cs"/>
          <w:sz w:val="28"/>
          <w:szCs w:val="28"/>
          <w:rtl/>
        </w:rPr>
        <w:t>،</w:t>
      </w:r>
      <w:r w:rsidRPr="005A54B0">
        <w:rPr>
          <w:rFonts w:eastAsia="Calibri" w:cs="w_Lotus Semi Bold"/>
          <w:sz w:val="28"/>
          <w:szCs w:val="28"/>
          <w:rtl/>
        </w:rPr>
        <w:t xml:space="preserve"> قَالَ</w:t>
      </w:r>
      <w:r>
        <w:rPr>
          <w:rFonts w:eastAsia="Calibri" w:cs="w_Lotus Semi Bold" w:hint="cs"/>
          <w:sz w:val="28"/>
          <w:szCs w:val="28"/>
          <w:rtl/>
        </w:rPr>
        <w:t>:</w:t>
      </w:r>
      <w:r w:rsidRPr="005A54B0">
        <w:rPr>
          <w:rFonts w:eastAsia="Calibri" w:cs="w_Lotus Semi Bold"/>
          <w:sz w:val="28"/>
          <w:szCs w:val="28"/>
          <w:rtl/>
        </w:rPr>
        <w:t xml:space="preserve"> سَمِعْتُ رَسُولَ اللَّهِ</w:t>
      </w:r>
      <w:r>
        <w:rPr>
          <w:rFonts w:eastAsia="Calibri" w:cs="w_Lotus Semi Bold" w:hint="cs"/>
          <w:sz w:val="28"/>
          <w:szCs w:val="28"/>
          <w:rtl/>
        </w:rPr>
        <w:t>؟صل؟</w:t>
      </w:r>
      <w:r w:rsidRPr="005A54B0">
        <w:rPr>
          <w:rFonts w:eastAsia="Calibri" w:cs="w_Lotus Semi Bold"/>
          <w:sz w:val="28"/>
          <w:szCs w:val="28"/>
          <w:rtl/>
        </w:rPr>
        <w:t xml:space="preserve"> يَقُولُ</w:t>
      </w:r>
      <w:r>
        <w:rPr>
          <w:rFonts w:eastAsia="Calibri" w:cs="w_Lotus Semi Bold" w:hint="cs"/>
          <w:sz w:val="28"/>
          <w:szCs w:val="28"/>
          <w:rtl/>
        </w:rPr>
        <w:t>:</w:t>
      </w:r>
      <w:r w:rsidRPr="005A54B0">
        <w:rPr>
          <w:rFonts w:eastAsia="Calibri" w:cs="w_Lotus Semi Bold"/>
          <w:sz w:val="28"/>
          <w:szCs w:val="28"/>
          <w:rtl/>
        </w:rPr>
        <w:t xml:space="preserve"> إِنَّ ذَا الْقَرْنَيْنِ كَانَ عَبْداً صَالِحاً</w:t>
      </w:r>
      <w:r>
        <w:rPr>
          <w:rFonts w:eastAsia="Calibri" w:cs="w_Lotus Semi Bold" w:hint="cs"/>
          <w:sz w:val="28"/>
          <w:szCs w:val="28"/>
          <w:rtl/>
        </w:rPr>
        <w:t>،</w:t>
      </w:r>
      <w:r w:rsidRPr="005A54B0">
        <w:rPr>
          <w:rFonts w:eastAsia="Calibri" w:cs="w_Lotus Semi Bold"/>
          <w:sz w:val="28"/>
          <w:szCs w:val="28"/>
          <w:rtl/>
        </w:rPr>
        <w:t xml:space="preserve"> جَعَلَهُ اللَّهُ عَزَّ وَ جَلَّ حُجَّةً عَلَى عِبَادِهِ</w:t>
      </w:r>
      <w:r>
        <w:rPr>
          <w:rFonts w:eastAsia="Calibri" w:cs="w_Lotus Semi Bold" w:hint="cs"/>
          <w:sz w:val="28"/>
          <w:szCs w:val="28"/>
          <w:rtl/>
        </w:rPr>
        <w:t>،</w:t>
      </w:r>
      <w:r w:rsidRPr="005A54B0">
        <w:rPr>
          <w:rFonts w:eastAsia="Calibri" w:cs="w_Lotus Semi Bold"/>
          <w:sz w:val="28"/>
          <w:szCs w:val="28"/>
          <w:rtl/>
        </w:rPr>
        <w:t xml:space="preserve"> فَدَعَا قَوْمَهُ إِلَى اللَّهِ وَ أَمَرَهُمْ بِتَقْوَاهُ</w:t>
      </w:r>
      <w:r>
        <w:rPr>
          <w:rFonts w:eastAsia="Calibri" w:cs="w_Lotus Semi Bold" w:hint="cs"/>
          <w:sz w:val="28"/>
          <w:szCs w:val="28"/>
          <w:rtl/>
        </w:rPr>
        <w:t>،</w:t>
      </w:r>
      <w:r w:rsidRPr="005A54B0">
        <w:rPr>
          <w:rFonts w:eastAsia="Calibri" w:cs="w_Lotus Semi Bold"/>
          <w:sz w:val="28"/>
          <w:szCs w:val="28"/>
          <w:rtl/>
        </w:rPr>
        <w:t xml:space="preserve"> فَضَرَبُوهُ عَلَى قَرْنِهِ</w:t>
      </w:r>
      <w:r>
        <w:rPr>
          <w:rFonts w:eastAsia="Calibri" w:cs="w_Lotus Semi Bold" w:hint="cs"/>
          <w:sz w:val="28"/>
          <w:szCs w:val="28"/>
          <w:rtl/>
        </w:rPr>
        <w:t>،</w:t>
      </w:r>
      <w:r w:rsidRPr="005A54B0">
        <w:rPr>
          <w:rFonts w:eastAsia="Calibri" w:cs="w_Lotus Semi Bold"/>
          <w:sz w:val="28"/>
          <w:szCs w:val="28"/>
          <w:rtl/>
        </w:rPr>
        <w:t xml:space="preserve"> فَغَابَ عَنْهُمْ زَمَاناً</w:t>
      </w:r>
      <w:r>
        <w:rPr>
          <w:rFonts w:eastAsia="Calibri" w:cs="w_Lotus Semi Bold" w:hint="cs"/>
          <w:sz w:val="28"/>
          <w:szCs w:val="28"/>
          <w:rtl/>
        </w:rPr>
        <w:t>،</w:t>
      </w:r>
      <w:r w:rsidRPr="005A54B0">
        <w:rPr>
          <w:rFonts w:eastAsia="Calibri" w:cs="w_Lotus Semi Bold"/>
          <w:sz w:val="28"/>
          <w:szCs w:val="28"/>
          <w:rtl/>
        </w:rPr>
        <w:t xml:space="preserve"> حَتَّى قِيلَ مَاتَ أَوْ هَلَكَ بِأَيِّ وَادٍ سَلَكَ</w:t>
      </w:r>
      <w:r>
        <w:rPr>
          <w:rFonts w:eastAsia="Calibri" w:cs="w_Lotus Semi Bold" w:hint="cs"/>
          <w:sz w:val="28"/>
          <w:szCs w:val="28"/>
          <w:rtl/>
        </w:rPr>
        <w:t>،</w:t>
      </w:r>
      <w:r w:rsidRPr="005A54B0">
        <w:rPr>
          <w:rFonts w:eastAsia="Calibri" w:cs="w_Lotus Semi Bold"/>
          <w:sz w:val="28"/>
          <w:szCs w:val="28"/>
          <w:rtl/>
        </w:rPr>
        <w:t xml:space="preserve"> ثُمَّ ظَهَرَ وَ رَجَعَ إِلَى قَوْمِهِ</w:t>
      </w:r>
      <w:r>
        <w:rPr>
          <w:rFonts w:eastAsia="Calibri" w:cs="w_Lotus Semi Bold" w:hint="cs"/>
          <w:sz w:val="28"/>
          <w:szCs w:val="28"/>
          <w:rtl/>
        </w:rPr>
        <w:t>،</w:t>
      </w:r>
      <w:r w:rsidRPr="005A54B0">
        <w:rPr>
          <w:rFonts w:eastAsia="Calibri" w:cs="w_Lotus Semi Bold"/>
          <w:sz w:val="28"/>
          <w:szCs w:val="28"/>
          <w:rtl/>
        </w:rPr>
        <w:t xml:space="preserve"> فَضَرَبُوهُ عَلَى قَرْنِهِ الْآخَرِ</w:t>
      </w:r>
      <w:r>
        <w:rPr>
          <w:rFonts w:eastAsia="Calibri" w:cs="w_Lotus Semi Bold" w:hint="cs"/>
          <w:sz w:val="28"/>
          <w:szCs w:val="28"/>
          <w:rtl/>
        </w:rPr>
        <w:t>،</w:t>
      </w:r>
      <w:r w:rsidRPr="005A54B0">
        <w:rPr>
          <w:rFonts w:eastAsia="Calibri" w:cs="w_Lotus Semi Bold"/>
          <w:sz w:val="28"/>
          <w:szCs w:val="28"/>
          <w:rtl/>
        </w:rPr>
        <w:t xml:space="preserve"> وَ فِيكُمْ مَنْ هُوَ عَلَى سُنَّتِهِ وَ إِنَّ اللَّهَ عَزَّ وَ جَلَّ مَكَّنَ لِذِي الْقَرْنَيْنِ فِي الْأَرْضِ وَ جَعَلَ لَهُ مِنْ كُلِّ شَيْ‏ءٍ سَبَباً وَ بَلَغَ الْمَغْرِبَ وَ الْمَشْرِقَ</w:t>
      </w:r>
      <w:r>
        <w:rPr>
          <w:rFonts w:eastAsia="Calibri" w:cs="w_Lotus Semi Bold" w:hint="cs"/>
          <w:sz w:val="28"/>
          <w:szCs w:val="28"/>
          <w:rtl/>
        </w:rPr>
        <w:t>،</w:t>
      </w:r>
      <w:r w:rsidRPr="005A54B0">
        <w:rPr>
          <w:rFonts w:eastAsia="Calibri" w:cs="w_Lotus Semi Bold"/>
          <w:sz w:val="28"/>
          <w:szCs w:val="28"/>
          <w:rtl/>
        </w:rPr>
        <w:t xml:space="preserve"> وَ إِنَّ اللَّهَ تَبَارَكَ وَ تَعَالَى سَيَجْرِى سُنَّتَهُ فِي الْقَائِمِ مِنْ وُلْدِي</w:t>
      </w:r>
      <w:r>
        <w:rPr>
          <w:rFonts w:eastAsia="Calibri" w:cs="w_Lotus Semi Bold" w:hint="cs"/>
          <w:sz w:val="28"/>
          <w:szCs w:val="28"/>
          <w:rtl/>
        </w:rPr>
        <w:t>،</w:t>
      </w:r>
      <w:r w:rsidRPr="005A54B0">
        <w:rPr>
          <w:rFonts w:eastAsia="Calibri" w:cs="w_Lotus Semi Bold"/>
          <w:sz w:val="28"/>
          <w:szCs w:val="28"/>
          <w:rtl/>
        </w:rPr>
        <w:t xml:space="preserve"> فَيُبَلِّغُهُ شَرْقَ الْأَرْضِ وَ غَرْبَهَا</w:t>
      </w:r>
      <w:r>
        <w:rPr>
          <w:rFonts w:eastAsia="Calibri" w:cs="w_Lotus Semi Bold" w:hint="cs"/>
          <w:sz w:val="28"/>
          <w:szCs w:val="28"/>
          <w:rtl/>
        </w:rPr>
        <w:t>،</w:t>
      </w:r>
      <w:r w:rsidRPr="005A54B0">
        <w:rPr>
          <w:rFonts w:eastAsia="Calibri" w:cs="w_Lotus Semi Bold"/>
          <w:sz w:val="28"/>
          <w:szCs w:val="28"/>
          <w:rtl/>
        </w:rPr>
        <w:t xml:space="preserve"> حَتَّى لَا يَبْقَى </w:t>
      </w:r>
      <w:r w:rsidR="00F40120" w:rsidRPr="00F40120">
        <w:rPr>
          <w:rFonts w:eastAsia="Calibri" w:cs="w_Lotus Semi Bold"/>
          <w:sz w:val="28"/>
          <w:szCs w:val="28"/>
          <w:rtl/>
        </w:rPr>
        <w:t>مَنْهَلٌ‏</w:t>
      </w:r>
      <w:r>
        <w:rPr>
          <w:rFonts w:eastAsia="Calibri" w:cs="w_Lotus Semi Bold" w:hint="cs"/>
          <w:sz w:val="28"/>
          <w:szCs w:val="28"/>
          <w:rtl/>
        </w:rPr>
        <w:t xml:space="preserve"> وَ لَا </w:t>
      </w:r>
      <w:r w:rsidRPr="005A54B0">
        <w:rPr>
          <w:rFonts w:eastAsia="Calibri" w:cs="w_Lotus Semi Bold"/>
          <w:sz w:val="28"/>
          <w:szCs w:val="28"/>
          <w:rtl/>
        </w:rPr>
        <w:t>مَوْضِعٌ‏ مِنْ سَهْلٍ وَ لَا جَبَلٍ وَطِئَهُ ذُو الْقَرْنَيْنِ إِلَّا وَطِئَهُ</w:t>
      </w:r>
      <w:r>
        <w:rPr>
          <w:rFonts w:eastAsia="Calibri" w:cs="w_Lotus Semi Bold" w:hint="cs"/>
          <w:sz w:val="28"/>
          <w:szCs w:val="28"/>
          <w:rtl/>
        </w:rPr>
        <w:t>،</w:t>
      </w:r>
      <w:r w:rsidRPr="005A54B0">
        <w:rPr>
          <w:rFonts w:eastAsia="Calibri" w:cs="w_Lotus Semi Bold"/>
          <w:sz w:val="28"/>
          <w:szCs w:val="28"/>
          <w:rtl/>
        </w:rPr>
        <w:t xml:space="preserve"> وَ يُظْهِرُ اللَّهُ عَزَّ وَ جَلَّ لَهُ كُنُوزَ الْأَرْضِ وَ مَعَادِنَهَا</w:t>
      </w:r>
      <w:r>
        <w:rPr>
          <w:rFonts w:eastAsia="Calibri" w:cs="w_Lotus Semi Bold" w:hint="cs"/>
          <w:sz w:val="28"/>
          <w:szCs w:val="28"/>
          <w:rtl/>
        </w:rPr>
        <w:t>،</w:t>
      </w:r>
      <w:r w:rsidRPr="005A54B0">
        <w:rPr>
          <w:rFonts w:eastAsia="Calibri" w:cs="w_Lotus Semi Bold"/>
          <w:sz w:val="28"/>
          <w:szCs w:val="28"/>
          <w:rtl/>
        </w:rPr>
        <w:t xml:space="preserve"> وَ يَنْصُرُهُ بِالرُّعْبِ</w:t>
      </w:r>
      <w:r>
        <w:rPr>
          <w:rFonts w:eastAsia="Calibri" w:cs="w_Lotus Semi Bold" w:hint="cs"/>
          <w:sz w:val="28"/>
          <w:szCs w:val="28"/>
          <w:rtl/>
        </w:rPr>
        <w:t>،</w:t>
      </w:r>
      <w:r w:rsidRPr="005A54B0">
        <w:rPr>
          <w:rFonts w:eastAsia="Calibri" w:cs="w_Lotus Semi Bold"/>
          <w:sz w:val="28"/>
          <w:szCs w:val="28"/>
          <w:rtl/>
        </w:rPr>
        <w:t xml:space="preserve"> فَيَمْلَأُ الْأَرْضَ بِهِ عَدْلًا وَ قِسْطاً كَمَا مُلِئَتْ جَوْراً وَ ظُلْماً.</w:t>
      </w:r>
      <w:r w:rsidRPr="0098611D">
        <w:rPr>
          <w:rStyle w:val="aff6"/>
          <w:rtl/>
        </w:rPr>
        <w:footnoteReference w:id="127"/>
      </w:r>
    </w:p>
    <w:p w:rsidR="0096358C" w:rsidRPr="0096358C" w:rsidRDefault="0096358C" w:rsidP="005A3451">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از</w:t>
      </w:r>
      <w:r w:rsidRPr="0096358C">
        <w:rPr>
          <w:rFonts w:eastAsia="Calibri" w:cs="w_Lotus Semi Bold"/>
          <w:sz w:val="28"/>
          <w:szCs w:val="28"/>
          <w:rtl/>
        </w:rPr>
        <w:t xml:space="preserve"> </w:t>
      </w:r>
      <w:r w:rsidR="005A3451">
        <w:rPr>
          <w:rFonts w:eastAsia="Calibri" w:cs="w_Lotus Semi Bold" w:hint="cs"/>
          <w:sz w:val="28"/>
          <w:szCs w:val="28"/>
          <w:rtl/>
        </w:rPr>
        <w:t xml:space="preserve">جناب </w:t>
      </w:r>
      <w:r w:rsidRPr="0096358C">
        <w:rPr>
          <w:rFonts w:eastAsia="Calibri" w:cs="w_Lotus Semi Bold"/>
          <w:sz w:val="28"/>
          <w:szCs w:val="28"/>
          <w:rtl/>
        </w:rPr>
        <w:t>جابر بن عبد اللَّه انصارى نقل است كه گفت: از رسول خدا</w:t>
      </w:r>
      <w:r w:rsidR="00D90E22">
        <w:rPr>
          <w:rFonts w:eastAsia="Calibri" w:cs="w_Lotus Semi Bold"/>
          <w:sz w:val="28"/>
          <w:szCs w:val="28"/>
          <w:rtl/>
        </w:rPr>
        <w:t>؟صل؟</w:t>
      </w:r>
      <w:r w:rsidRPr="0096358C">
        <w:rPr>
          <w:rFonts w:eastAsia="Calibri" w:cs="w_Lotus Semi Bold"/>
          <w:sz w:val="28"/>
          <w:szCs w:val="28"/>
          <w:rtl/>
        </w:rPr>
        <w:t xml:space="preserve"> شن</w:t>
      </w:r>
      <w:r w:rsidRPr="0096358C">
        <w:rPr>
          <w:rFonts w:eastAsia="Calibri" w:cs="w_Lotus Semi Bold" w:hint="cs"/>
          <w:sz w:val="28"/>
          <w:szCs w:val="28"/>
          <w:rtl/>
        </w:rPr>
        <w:t>ی</w:t>
      </w:r>
      <w:r w:rsidRPr="0096358C">
        <w:rPr>
          <w:rFonts w:eastAsia="Calibri" w:cs="w_Lotus Semi Bold" w:hint="eastAsia"/>
          <w:sz w:val="28"/>
          <w:szCs w:val="28"/>
          <w:rtl/>
        </w:rPr>
        <w:t>دم</w:t>
      </w:r>
      <w:r w:rsidRPr="0096358C">
        <w:rPr>
          <w:rFonts w:eastAsia="Calibri" w:cs="w_Lotus Semi Bold"/>
          <w:sz w:val="28"/>
          <w:szCs w:val="28"/>
          <w:rtl/>
        </w:rPr>
        <w:t xml:space="preserve"> كه م</w:t>
      </w:r>
      <w:r w:rsidRPr="0096358C">
        <w:rPr>
          <w:rFonts w:eastAsia="Calibri" w:cs="w_Lotus Semi Bold" w:hint="cs"/>
          <w:sz w:val="28"/>
          <w:szCs w:val="28"/>
          <w:rtl/>
        </w:rPr>
        <w:t>ی‌</w:t>
      </w:r>
      <w:r w:rsidRPr="0096358C">
        <w:rPr>
          <w:rFonts w:eastAsia="Calibri" w:cs="w_Lotus Semi Bold" w:hint="eastAsia"/>
          <w:sz w:val="28"/>
          <w:szCs w:val="28"/>
          <w:rtl/>
        </w:rPr>
        <w:t>فرمودند</w:t>
      </w:r>
      <w:r w:rsidRPr="0096358C">
        <w:rPr>
          <w:rFonts w:eastAsia="Calibri" w:cs="w_Lotus Semi Bold"/>
          <w:sz w:val="28"/>
          <w:szCs w:val="28"/>
          <w:rtl/>
        </w:rPr>
        <w:t>: ذو القرن</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كى</w:t>
      </w:r>
      <w:r w:rsidRPr="0096358C">
        <w:rPr>
          <w:rFonts w:eastAsia="Calibri" w:cs="w_Lotus Semi Bold"/>
          <w:sz w:val="28"/>
          <w:szCs w:val="28"/>
          <w:rtl/>
        </w:rPr>
        <w:t xml:space="preserve"> از بندگان صالح بود، كه خداوند</w:t>
      </w:r>
      <w:r w:rsidR="005A3451">
        <w:rPr>
          <w:rFonts w:eastAsia="Calibri" w:cs="w_Lotus Semi Bold" w:hint="cs"/>
          <w:sz w:val="28"/>
          <w:szCs w:val="28"/>
          <w:rtl/>
        </w:rPr>
        <w:t>؟عز؟</w:t>
      </w:r>
      <w:r w:rsidRPr="0096358C">
        <w:rPr>
          <w:rFonts w:eastAsia="Calibri" w:cs="w_Lotus Semi Bold"/>
          <w:sz w:val="28"/>
          <w:szCs w:val="28"/>
          <w:rtl/>
        </w:rPr>
        <w:t xml:space="preserve"> او را براى بندگانش حجّت قرار داده بود، </w:t>
      </w:r>
      <w:r w:rsidR="005A3451">
        <w:rPr>
          <w:rFonts w:eastAsia="Calibri" w:cs="w_Lotus Semi Bold" w:hint="cs"/>
          <w:sz w:val="28"/>
          <w:szCs w:val="28"/>
          <w:rtl/>
        </w:rPr>
        <w:t>ا</w:t>
      </w:r>
      <w:r w:rsidRPr="0096358C">
        <w:rPr>
          <w:rFonts w:eastAsia="Calibri" w:cs="w_Lotus Semi Bold"/>
          <w:sz w:val="28"/>
          <w:szCs w:val="28"/>
          <w:rtl/>
        </w:rPr>
        <w:t>و قوم خود را به سو</w:t>
      </w:r>
      <w:r w:rsidRPr="0096358C">
        <w:rPr>
          <w:rFonts w:eastAsia="Calibri" w:cs="w_Lotus Semi Bold" w:hint="cs"/>
          <w:sz w:val="28"/>
          <w:szCs w:val="28"/>
          <w:rtl/>
        </w:rPr>
        <w:t>ی</w:t>
      </w:r>
      <w:r w:rsidR="005A3451">
        <w:rPr>
          <w:rFonts w:eastAsia="Calibri" w:cs="w_Lotus Semi Bold"/>
          <w:sz w:val="28"/>
          <w:szCs w:val="28"/>
          <w:rtl/>
        </w:rPr>
        <w:t xml:space="preserve"> خداوند دعوت </w:t>
      </w:r>
      <w:r w:rsidR="005A3451">
        <w:rPr>
          <w:rFonts w:eastAsia="Calibri" w:cs="w_Lotus Semi Bold" w:hint="cs"/>
          <w:sz w:val="28"/>
          <w:szCs w:val="28"/>
          <w:rtl/>
        </w:rPr>
        <w:t>نمو</w:t>
      </w:r>
      <w:r w:rsidRPr="0096358C">
        <w:rPr>
          <w:rFonts w:eastAsia="Calibri" w:cs="w_Lotus Semi Bold"/>
          <w:sz w:val="28"/>
          <w:szCs w:val="28"/>
          <w:rtl/>
        </w:rPr>
        <w:t xml:space="preserve">د و </w:t>
      </w:r>
      <w:r w:rsidR="00F150DB">
        <w:rPr>
          <w:rFonts w:eastAsia="Calibri" w:cs="w_Lotus Semi Bold"/>
          <w:sz w:val="28"/>
          <w:szCs w:val="28"/>
          <w:rtl/>
        </w:rPr>
        <w:t>آن‌ها</w:t>
      </w:r>
      <w:r w:rsidRPr="0096358C">
        <w:rPr>
          <w:rFonts w:eastAsia="Calibri" w:cs="w_Lotus Semi Bold"/>
          <w:sz w:val="28"/>
          <w:szCs w:val="28"/>
          <w:rtl/>
        </w:rPr>
        <w:t xml:space="preserve"> را به تقوى </w:t>
      </w:r>
      <w:r w:rsidR="005A3451">
        <w:rPr>
          <w:rFonts w:eastAsia="Calibri" w:cs="w_Lotus Semi Bold" w:hint="cs"/>
          <w:sz w:val="28"/>
          <w:szCs w:val="28"/>
          <w:rtl/>
        </w:rPr>
        <w:t>فرمان دا</w:t>
      </w:r>
      <w:r w:rsidRPr="0096358C">
        <w:rPr>
          <w:rFonts w:eastAsia="Calibri" w:cs="w_Lotus Semi Bold" w:hint="eastAsia"/>
          <w:sz w:val="28"/>
          <w:szCs w:val="28"/>
          <w:rtl/>
        </w:rPr>
        <w:t>د،</w:t>
      </w:r>
      <w:r w:rsidRPr="0096358C">
        <w:rPr>
          <w:rFonts w:eastAsia="Calibri" w:cs="w_Lotus Semi Bold"/>
          <w:sz w:val="28"/>
          <w:szCs w:val="28"/>
          <w:rtl/>
        </w:rPr>
        <w:t xml:space="preserve"> ول</w:t>
      </w:r>
      <w:r w:rsidRPr="0096358C">
        <w:rPr>
          <w:rFonts w:eastAsia="Calibri" w:cs="w_Lotus Semi Bold" w:hint="cs"/>
          <w:sz w:val="28"/>
          <w:szCs w:val="28"/>
          <w:rtl/>
        </w:rPr>
        <w:t>ی</w:t>
      </w:r>
      <w:r w:rsidRPr="0096358C">
        <w:rPr>
          <w:rFonts w:eastAsia="Calibri" w:cs="w_Lotus Semi Bold"/>
          <w:sz w:val="28"/>
          <w:szCs w:val="28"/>
          <w:rtl/>
        </w:rPr>
        <w:t xml:space="preserve"> آنان </w:t>
      </w:r>
      <w:r w:rsidR="005A3451">
        <w:rPr>
          <w:rFonts w:eastAsia="Calibri" w:cs="w_Lotus Semi Bold" w:hint="cs"/>
          <w:sz w:val="28"/>
          <w:szCs w:val="28"/>
          <w:rtl/>
        </w:rPr>
        <w:t>به پیشانی او ضربتی</w:t>
      </w:r>
      <w:r w:rsidRPr="0096358C">
        <w:rPr>
          <w:rFonts w:eastAsia="Calibri" w:cs="w_Lotus Semi Bold"/>
          <w:sz w:val="28"/>
          <w:szCs w:val="28"/>
          <w:rtl/>
        </w:rPr>
        <w:t xml:space="preserve"> زدند، </w:t>
      </w:r>
      <w:r w:rsidR="005A3451">
        <w:rPr>
          <w:rFonts w:eastAsia="Calibri" w:cs="w_Lotus Semi Bold" w:hint="cs"/>
          <w:sz w:val="28"/>
          <w:szCs w:val="28"/>
          <w:rtl/>
        </w:rPr>
        <w:t xml:space="preserve">پس </w:t>
      </w:r>
      <w:r w:rsidRPr="0096358C">
        <w:rPr>
          <w:rFonts w:eastAsia="Calibri" w:cs="w_Lotus Semi Bold"/>
          <w:sz w:val="28"/>
          <w:szCs w:val="28"/>
          <w:rtl/>
        </w:rPr>
        <w:t xml:space="preserve">او هم مدّتى از </w:t>
      </w:r>
      <w:r w:rsidR="00F150DB">
        <w:rPr>
          <w:rFonts w:eastAsia="Calibri" w:cs="w_Lotus Semi Bold"/>
          <w:sz w:val="28"/>
          <w:szCs w:val="28"/>
          <w:rtl/>
        </w:rPr>
        <w:t>آن‌ها</w:t>
      </w:r>
      <w:r w:rsidRPr="0096358C">
        <w:rPr>
          <w:rFonts w:eastAsia="Calibri" w:cs="w_Lotus Semi Bold"/>
          <w:sz w:val="28"/>
          <w:szCs w:val="28"/>
          <w:rtl/>
        </w:rPr>
        <w:t xml:space="preserve"> پ</w:t>
      </w:r>
      <w:r w:rsidR="005A3451">
        <w:rPr>
          <w:rFonts w:eastAsia="Calibri" w:cs="w_Lotus Semi Bold" w:hint="cs"/>
          <w:sz w:val="28"/>
          <w:szCs w:val="28"/>
          <w:rtl/>
        </w:rPr>
        <w:t>نهان</w:t>
      </w:r>
      <w:r w:rsidRPr="0096358C">
        <w:rPr>
          <w:rFonts w:eastAsia="Calibri" w:cs="w_Lotus Semi Bold"/>
          <w:sz w:val="28"/>
          <w:szCs w:val="28"/>
          <w:rtl/>
        </w:rPr>
        <w:t xml:space="preserve"> شد، </w:t>
      </w:r>
      <w:r w:rsidR="005A3451">
        <w:rPr>
          <w:rFonts w:eastAsia="Calibri" w:cs="w_Lotus Semi Bold" w:hint="cs"/>
          <w:sz w:val="28"/>
          <w:szCs w:val="28"/>
          <w:rtl/>
        </w:rPr>
        <w:t>تا جایی که</w:t>
      </w:r>
      <w:r w:rsidRPr="0096358C">
        <w:rPr>
          <w:rFonts w:eastAsia="Calibri" w:cs="w_Lotus Semi Bold"/>
          <w:sz w:val="28"/>
          <w:szCs w:val="28"/>
          <w:rtl/>
        </w:rPr>
        <w:t xml:space="preserve"> </w:t>
      </w:r>
      <w:r w:rsidRPr="0096358C">
        <w:rPr>
          <w:rFonts w:eastAsia="Calibri" w:cs="w_Lotus Semi Bold" w:hint="cs"/>
          <w:sz w:val="28"/>
          <w:szCs w:val="28"/>
          <w:rtl/>
        </w:rPr>
        <w:t>‌</w:t>
      </w:r>
      <w:r w:rsidRPr="0096358C">
        <w:rPr>
          <w:rFonts w:eastAsia="Calibri" w:cs="w_Lotus Semi Bold" w:hint="eastAsia"/>
          <w:sz w:val="28"/>
          <w:szCs w:val="28"/>
          <w:rtl/>
        </w:rPr>
        <w:t>گفتند</w:t>
      </w:r>
      <w:r w:rsidRPr="0096358C">
        <w:rPr>
          <w:rFonts w:eastAsia="Calibri" w:cs="w_Lotus Semi Bold"/>
          <w:sz w:val="28"/>
          <w:szCs w:val="28"/>
          <w:rtl/>
        </w:rPr>
        <w:t xml:space="preserve">: او مرده </w:t>
      </w:r>
      <w:r w:rsidR="005A3451">
        <w:rPr>
          <w:rFonts w:eastAsia="Calibri" w:cs="w_Lotus Semi Bold" w:hint="cs"/>
          <w:sz w:val="28"/>
          <w:szCs w:val="28"/>
          <w:rtl/>
        </w:rPr>
        <w:t>یا</w:t>
      </w:r>
      <w:r w:rsidRPr="0096358C">
        <w:rPr>
          <w:rFonts w:eastAsia="Calibri" w:cs="w_Lotus Semi Bold"/>
          <w:sz w:val="28"/>
          <w:szCs w:val="28"/>
          <w:rtl/>
        </w:rPr>
        <w:t xml:space="preserve"> هلاک شده</w:t>
      </w:r>
      <w:r w:rsidR="005A3451">
        <w:rPr>
          <w:rFonts w:eastAsia="Calibri" w:cs="w_Lotus Semi Bold" w:hint="cs"/>
          <w:sz w:val="28"/>
          <w:szCs w:val="28"/>
          <w:rtl/>
        </w:rPr>
        <w:t>،</w:t>
      </w:r>
      <w:r w:rsidR="005A3451">
        <w:rPr>
          <w:rFonts w:eastAsia="Calibri" w:cs="w_Lotus Semi Bold"/>
          <w:sz w:val="28"/>
          <w:szCs w:val="28"/>
          <w:rtl/>
        </w:rPr>
        <w:t xml:space="preserve"> </w:t>
      </w:r>
      <w:r w:rsidR="005A3451">
        <w:rPr>
          <w:rFonts w:eastAsia="Calibri" w:cs="w_Lotus Semi Bold" w:hint="cs"/>
          <w:sz w:val="28"/>
          <w:szCs w:val="28"/>
          <w:rtl/>
        </w:rPr>
        <w:t>آیا به کدام وادی رفته؟</w:t>
      </w:r>
    </w:p>
    <w:p w:rsidR="0096358C" w:rsidRPr="00971084" w:rsidRDefault="0096358C" w:rsidP="005A3451">
      <w:pPr>
        <w:widowControl w:val="0"/>
        <w:spacing w:after="60"/>
        <w:ind w:firstLine="284"/>
        <w:jc w:val="lowKashida"/>
        <w:rPr>
          <w:rFonts w:eastAsia="Calibri" w:cs="w_Lotus Semi Bold"/>
          <w:spacing w:val="-4"/>
          <w:sz w:val="28"/>
          <w:szCs w:val="28"/>
          <w:rtl/>
        </w:rPr>
      </w:pPr>
      <w:r w:rsidRPr="00971084">
        <w:rPr>
          <w:rFonts w:eastAsia="Calibri" w:cs="w_Lotus Semi Bold" w:hint="eastAsia"/>
          <w:spacing w:val="-4"/>
          <w:sz w:val="28"/>
          <w:szCs w:val="28"/>
          <w:rtl/>
        </w:rPr>
        <w:lastRenderedPageBreak/>
        <w:t>پس</w:t>
      </w:r>
      <w:r w:rsidRPr="00971084">
        <w:rPr>
          <w:rFonts w:eastAsia="Calibri" w:cs="w_Lotus Semi Bold"/>
          <w:spacing w:val="-4"/>
          <w:sz w:val="28"/>
          <w:szCs w:val="28"/>
          <w:rtl/>
        </w:rPr>
        <w:t xml:space="preserve"> از مدّتى، بار د</w:t>
      </w:r>
      <w:r w:rsidRPr="00971084">
        <w:rPr>
          <w:rFonts w:eastAsia="Calibri" w:cs="w_Lotus Semi Bold" w:hint="cs"/>
          <w:spacing w:val="-4"/>
          <w:sz w:val="28"/>
          <w:szCs w:val="28"/>
          <w:rtl/>
        </w:rPr>
        <w:t>ی</w:t>
      </w:r>
      <w:r w:rsidRPr="00971084">
        <w:rPr>
          <w:rFonts w:eastAsia="Calibri" w:cs="w_Lotus Semi Bold" w:hint="eastAsia"/>
          <w:spacing w:val="-4"/>
          <w:sz w:val="28"/>
          <w:szCs w:val="28"/>
          <w:rtl/>
        </w:rPr>
        <w:t>گر</w:t>
      </w:r>
      <w:r w:rsidRPr="00971084">
        <w:rPr>
          <w:rFonts w:eastAsia="Calibri" w:cs="w_Lotus Semi Bold"/>
          <w:spacing w:val="-4"/>
          <w:sz w:val="28"/>
          <w:szCs w:val="28"/>
          <w:rtl/>
        </w:rPr>
        <w:t xml:space="preserve"> ظاهر شد، و به م</w:t>
      </w:r>
      <w:r w:rsidRPr="00971084">
        <w:rPr>
          <w:rFonts w:eastAsia="Calibri" w:cs="w_Lotus Semi Bold" w:hint="cs"/>
          <w:spacing w:val="-4"/>
          <w:sz w:val="28"/>
          <w:szCs w:val="28"/>
          <w:rtl/>
        </w:rPr>
        <w:t>ی</w:t>
      </w:r>
      <w:r w:rsidRPr="00971084">
        <w:rPr>
          <w:rFonts w:eastAsia="Calibri" w:cs="w_Lotus Semi Bold" w:hint="eastAsia"/>
          <w:spacing w:val="-4"/>
          <w:sz w:val="28"/>
          <w:szCs w:val="28"/>
          <w:rtl/>
        </w:rPr>
        <w:t>ان</w:t>
      </w:r>
      <w:r w:rsidRPr="00971084">
        <w:rPr>
          <w:rFonts w:eastAsia="Calibri" w:cs="w_Lotus Semi Bold"/>
          <w:spacing w:val="-4"/>
          <w:sz w:val="28"/>
          <w:szCs w:val="28"/>
          <w:rtl/>
        </w:rPr>
        <w:t xml:space="preserve"> قومش مراجعت كرد، </w:t>
      </w:r>
      <w:r w:rsidR="005A3451" w:rsidRPr="00971084">
        <w:rPr>
          <w:rFonts w:eastAsia="Calibri" w:cs="w_Lotus Semi Bold" w:hint="cs"/>
          <w:spacing w:val="-4"/>
          <w:sz w:val="28"/>
          <w:szCs w:val="28"/>
          <w:rtl/>
        </w:rPr>
        <w:t>ولی این‌بار</w:t>
      </w:r>
      <w:r w:rsidRPr="00971084">
        <w:rPr>
          <w:rFonts w:eastAsia="Calibri" w:cs="w_Lotus Semi Bold"/>
          <w:spacing w:val="-4"/>
          <w:sz w:val="28"/>
          <w:szCs w:val="28"/>
          <w:rtl/>
        </w:rPr>
        <w:t xml:space="preserve"> </w:t>
      </w:r>
      <w:r w:rsidR="005A3451" w:rsidRPr="00971084">
        <w:rPr>
          <w:rFonts w:eastAsia="Calibri" w:cs="w_Lotus Semi Bold" w:hint="cs"/>
          <w:spacing w:val="-4"/>
          <w:sz w:val="28"/>
          <w:szCs w:val="28"/>
          <w:rtl/>
        </w:rPr>
        <w:t>به طرف دیگر پیشانی‌</w:t>
      </w:r>
      <w:r w:rsidRPr="00971084">
        <w:rPr>
          <w:rFonts w:eastAsia="Calibri" w:cs="w_Lotus Semi Bold"/>
          <w:spacing w:val="-4"/>
          <w:sz w:val="28"/>
          <w:szCs w:val="28"/>
          <w:rtl/>
        </w:rPr>
        <w:t>او ضروب</w:t>
      </w:r>
      <w:r w:rsidR="005A3451" w:rsidRPr="00971084">
        <w:rPr>
          <w:rFonts w:eastAsia="Calibri" w:cs="w_Lotus Semi Bold" w:hint="cs"/>
          <w:spacing w:val="-4"/>
          <w:sz w:val="28"/>
          <w:szCs w:val="28"/>
          <w:rtl/>
        </w:rPr>
        <w:t>ه</w:t>
      </w:r>
      <w:r w:rsidRPr="00971084">
        <w:rPr>
          <w:rFonts w:eastAsia="Calibri" w:cs="w_Lotus Semi Bold"/>
          <w:spacing w:val="-4"/>
          <w:sz w:val="28"/>
          <w:szCs w:val="28"/>
          <w:rtl/>
        </w:rPr>
        <w:t xml:space="preserve"> </w:t>
      </w:r>
      <w:r w:rsidR="005A3451" w:rsidRPr="00971084">
        <w:rPr>
          <w:rFonts w:eastAsia="Calibri" w:cs="w_Lotus Semi Bold" w:hint="cs"/>
          <w:spacing w:val="-4"/>
          <w:sz w:val="28"/>
          <w:szCs w:val="28"/>
          <w:rtl/>
        </w:rPr>
        <w:t>زدند.</w:t>
      </w:r>
    </w:p>
    <w:p w:rsidR="0096358C" w:rsidRPr="00971084" w:rsidRDefault="0096358C" w:rsidP="00CB2883">
      <w:pPr>
        <w:widowControl w:val="0"/>
        <w:spacing w:after="60"/>
        <w:ind w:firstLine="284"/>
        <w:jc w:val="lowKashida"/>
        <w:rPr>
          <w:rFonts w:eastAsia="Calibri" w:cs="w_Lotus Semi Bold"/>
          <w:spacing w:val="-4"/>
          <w:sz w:val="28"/>
          <w:szCs w:val="28"/>
          <w:rtl/>
        </w:rPr>
      </w:pPr>
      <w:r w:rsidRPr="00971084">
        <w:rPr>
          <w:rFonts w:eastAsia="Calibri" w:cs="w_Lotus Semi Bold" w:hint="eastAsia"/>
          <w:spacing w:val="-4"/>
          <w:sz w:val="28"/>
          <w:szCs w:val="28"/>
          <w:rtl/>
        </w:rPr>
        <w:t>آگاه</w:t>
      </w:r>
      <w:r w:rsidRPr="00971084">
        <w:rPr>
          <w:rFonts w:eastAsia="Calibri" w:cs="w_Lotus Semi Bold"/>
          <w:spacing w:val="-4"/>
          <w:sz w:val="28"/>
          <w:szCs w:val="28"/>
          <w:rtl/>
        </w:rPr>
        <w:t xml:space="preserve"> باش</w:t>
      </w:r>
      <w:r w:rsidRPr="00971084">
        <w:rPr>
          <w:rFonts w:eastAsia="Calibri" w:cs="w_Lotus Semi Bold" w:hint="cs"/>
          <w:spacing w:val="-4"/>
          <w:sz w:val="28"/>
          <w:szCs w:val="28"/>
          <w:rtl/>
        </w:rPr>
        <w:t>ی</w:t>
      </w:r>
      <w:r w:rsidRPr="00971084">
        <w:rPr>
          <w:rFonts w:eastAsia="Calibri" w:cs="w_Lotus Semi Bold" w:hint="eastAsia"/>
          <w:spacing w:val="-4"/>
          <w:sz w:val="28"/>
          <w:szCs w:val="28"/>
          <w:rtl/>
        </w:rPr>
        <w:t>د</w:t>
      </w:r>
      <w:r w:rsidRPr="00971084">
        <w:rPr>
          <w:rFonts w:eastAsia="Calibri" w:cs="w_Lotus Semi Bold"/>
          <w:spacing w:val="-4"/>
          <w:sz w:val="28"/>
          <w:szCs w:val="28"/>
          <w:rtl/>
        </w:rPr>
        <w:t>! كه در م</w:t>
      </w:r>
      <w:r w:rsidRPr="00971084">
        <w:rPr>
          <w:rFonts w:eastAsia="Calibri" w:cs="w_Lotus Semi Bold" w:hint="cs"/>
          <w:spacing w:val="-4"/>
          <w:sz w:val="28"/>
          <w:szCs w:val="28"/>
          <w:rtl/>
        </w:rPr>
        <w:t>ی</w:t>
      </w:r>
      <w:r w:rsidRPr="00971084">
        <w:rPr>
          <w:rFonts w:eastAsia="Calibri" w:cs="w_Lotus Semi Bold" w:hint="eastAsia"/>
          <w:spacing w:val="-4"/>
          <w:sz w:val="28"/>
          <w:szCs w:val="28"/>
          <w:rtl/>
        </w:rPr>
        <w:t>ان</w:t>
      </w:r>
      <w:r w:rsidRPr="00971084">
        <w:rPr>
          <w:rFonts w:eastAsia="Calibri" w:cs="w_Lotus Semi Bold"/>
          <w:spacing w:val="-4"/>
          <w:sz w:val="28"/>
          <w:szCs w:val="28"/>
          <w:rtl/>
        </w:rPr>
        <w:t xml:space="preserve"> شما هم كسى هست كه مانند او خواهد بود، </w:t>
      </w:r>
      <w:r w:rsidR="005A3451" w:rsidRPr="00971084">
        <w:rPr>
          <w:rFonts w:eastAsia="Calibri" w:cs="w_Lotus Semi Bold" w:hint="cs"/>
          <w:spacing w:val="-4"/>
          <w:sz w:val="28"/>
          <w:szCs w:val="28"/>
          <w:rtl/>
        </w:rPr>
        <w:t>خداوند؟عز؟</w:t>
      </w:r>
      <w:r w:rsidRPr="00971084">
        <w:rPr>
          <w:rFonts w:eastAsia="Calibri" w:cs="w_Lotus Semi Bold"/>
          <w:spacing w:val="-4"/>
          <w:sz w:val="28"/>
          <w:szCs w:val="28"/>
          <w:rtl/>
        </w:rPr>
        <w:t xml:space="preserve"> به ذو القرن</w:t>
      </w:r>
      <w:r w:rsidRPr="00971084">
        <w:rPr>
          <w:rFonts w:eastAsia="Calibri" w:cs="w_Lotus Semi Bold" w:hint="cs"/>
          <w:spacing w:val="-4"/>
          <w:sz w:val="28"/>
          <w:szCs w:val="28"/>
          <w:rtl/>
        </w:rPr>
        <w:t>ی</w:t>
      </w:r>
      <w:r w:rsidRPr="00971084">
        <w:rPr>
          <w:rFonts w:eastAsia="Calibri" w:cs="w_Lotus Semi Bold" w:hint="eastAsia"/>
          <w:spacing w:val="-4"/>
          <w:sz w:val="28"/>
          <w:szCs w:val="28"/>
          <w:rtl/>
        </w:rPr>
        <w:t>ن</w:t>
      </w:r>
      <w:r w:rsidRPr="00971084">
        <w:rPr>
          <w:rFonts w:eastAsia="Calibri" w:cs="w_Lotus Semi Bold"/>
          <w:spacing w:val="-4"/>
          <w:sz w:val="28"/>
          <w:szCs w:val="28"/>
          <w:rtl/>
        </w:rPr>
        <w:t xml:space="preserve"> قدرت فوق العاده‏اى داد، و سلطنت او تا شرق و غرب عالم پ</w:t>
      </w:r>
      <w:r w:rsidRPr="00971084">
        <w:rPr>
          <w:rFonts w:eastAsia="Calibri" w:cs="w_Lotus Semi Bold" w:hint="cs"/>
          <w:spacing w:val="-4"/>
          <w:sz w:val="28"/>
          <w:szCs w:val="28"/>
          <w:rtl/>
        </w:rPr>
        <w:t>ی</w:t>
      </w:r>
      <w:r w:rsidRPr="00971084">
        <w:rPr>
          <w:rFonts w:eastAsia="Calibri" w:cs="w_Lotus Semi Bold" w:hint="eastAsia"/>
          <w:spacing w:val="-4"/>
          <w:sz w:val="28"/>
          <w:szCs w:val="28"/>
          <w:rtl/>
        </w:rPr>
        <w:t>ش</w:t>
      </w:r>
      <w:r w:rsidRPr="00971084">
        <w:rPr>
          <w:rFonts w:eastAsia="Calibri" w:cs="w_Lotus Semi Bold"/>
          <w:spacing w:val="-4"/>
          <w:sz w:val="28"/>
          <w:szCs w:val="28"/>
          <w:rtl/>
        </w:rPr>
        <w:t xml:space="preserve"> رفت، و خداوند </w:t>
      </w:r>
      <w:r w:rsidR="005A3451" w:rsidRPr="00971084">
        <w:rPr>
          <w:rFonts w:eastAsia="Calibri" w:cs="w_Lotus Semi Bold" w:hint="cs"/>
          <w:spacing w:val="-4"/>
          <w:sz w:val="28"/>
          <w:szCs w:val="28"/>
          <w:rtl/>
        </w:rPr>
        <w:t xml:space="preserve">تبارک و تعالی </w:t>
      </w:r>
      <w:r w:rsidRPr="00971084">
        <w:rPr>
          <w:rFonts w:eastAsia="Calibri" w:cs="w_Lotus Semi Bold"/>
          <w:spacing w:val="-4"/>
          <w:sz w:val="28"/>
          <w:szCs w:val="28"/>
          <w:rtl/>
        </w:rPr>
        <w:t>هم</w:t>
      </w:r>
      <w:r w:rsidRPr="00971084">
        <w:rPr>
          <w:rFonts w:eastAsia="Calibri" w:cs="w_Lotus Semi Bold" w:hint="cs"/>
          <w:spacing w:val="-4"/>
          <w:sz w:val="28"/>
          <w:szCs w:val="28"/>
          <w:rtl/>
        </w:rPr>
        <w:t>ی</w:t>
      </w:r>
      <w:r w:rsidRPr="00971084">
        <w:rPr>
          <w:rFonts w:eastAsia="Calibri" w:cs="w_Lotus Semi Bold" w:hint="eastAsia"/>
          <w:spacing w:val="-4"/>
          <w:sz w:val="28"/>
          <w:szCs w:val="28"/>
          <w:rtl/>
        </w:rPr>
        <w:t>ن</w:t>
      </w:r>
      <w:r w:rsidRPr="00971084">
        <w:rPr>
          <w:rFonts w:eastAsia="Calibri" w:cs="w_Lotus Semi Bold"/>
          <w:spacing w:val="-4"/>
          <w:sz w:val="28"/>
          <w:szCs w:val="28"/>
          <w:rtl/>
        </w:rPr>
        <w:t xml:space="preserve"> سنّت را در قائم</w:t>
      </w:r>
      <w:r w:rsidR="005A3451" w:rsidRPr="00971084">
        <w:rPr>
          <w:rFonts w:eastAsia="Calibri" w:cs="w_Lotus Semi Bold" w:hint="cs"/>
          <w:spacing w:val="-4"/>
          <w:sz w:val="28"/>
          <w:szCs w:val="28"/>
          <w:rtl/>
        </w:rPr>
        <w:t>؟س؟</w:t>
      </w:r>
      <w:r w:rsidRPr="00971084">
        <w:rPr>
          <w:rFonts w:eastAsia="Calibri" w:cs="w_Lotus Semi Bold"/>
          <w:spacing w:val="-4"/>
          <w:sz w:val="28"/>
          <w:szCs w:val="28"/>
          <w:rtl/>
        </w:rPr>
        <w:t>، كه از فرزندان من است، جارى خواهد نمود، و سلطنت او را هم به شرق و غرب عالم خواهد رسان</w:t>
      </w:r>
      <w:r w:rsidRPr="00971084">
        <w:rPr>
          <w:rFonts w:eastAsia="Calibri" w:cs="w_Lotus Semi Bold" w:hint="cs"/>
          <w:spacing w:val="-4"/>
          <w:sz w:val="28"/>
          <w:szCs w:val="28"/>
          <w:rtl/>
        </w:rPr>
        <w:t>ی</w:t>
      </w:r>
      <w:r w:rsidRPr="00971084">
        <w:rPr>
          <w:rFonts w:eastAsia="Calibri" w:cs="w_Lotus Semi Bold" w:hint="eastAsia"/>
          <w:spacing w:val="-4"/>
          <w:sz w:val="28"/>
          <w:szCs w:val="28"/>
          <w:rtl/>
        </w:rPr>
        <w:t>د،</w:t>
      </w:r>
      <w:r w:rsidRPr="00971084">
        <w:rPr>
          <w:rFonts w:eastAsia="Calibri" w:cs="w_Lotus Semi Bold"/>
          <w:spacing w:val="-4"/>
          <w:sz w:val="28"/>
          <w:szCs w:val="28"/>
          <w:rtl/>
        </w:rPr>
        <w:t xml:space="preserve"> و هر جا كه مورد تصرّف ذو القرن</w:t>
      </w:r>
      <w:r w:rsidRPr="00971084">
        <w:rPr>
          <w:rFonts w:eastAsia="Calibri" w:cs="w_Lotus Semi Bold" w:hint="cs"/>
          <w:spacing w:val="-4"/>
          <w:sz w:val="28"/>
          <w:szCs w:val="28"/>
          <w:rtl/>
        </w:rPr>
        <w:t>ی</w:t>
      </w:r>
      <w:r w:rsidRPr="00971084">
        <w:rPr>
          <w:rFonts w:eastAsia="Calibri" w:cs="w_Lotus Semi Bold" w:hint="eastAsia"/>
          <w:spacing w:val="-4"/>
          <w:sz w:val="28"/>
          <w:szCs w:val="28"/>
          <w:rtl/>
        </w:rPr>
        <w:t>ن</w:t>
      </w:r>
      <w:r w:rsidRPr="00971084">
        <w:rPr>
          <w:rFonts w:eastAsia="Calibri" w:cs="w_Lotus Semi Bold"/>
          <w:spacing w:val="-4"/>
          <w:sz w:val="28"/>
          <w:szCs w:val="28"/>
          <w:rtl/>
        </w:rPr>
        <w:t xml:space="preserve"> بوده، به تصرّف او هم خواهد رس</w:t>
      </w:r>
      <w:r w:rsidRPr="00971084">
        <w:rPr>
          <w:rFonts w:eastAsia="Calibri" w:cs="w_Lotus Semi Bold" w:hint="cs"/>
          <w:spacing w:val="-4"/>
          <w:sz w:val="28"/>
          <w:szCs w:val="28"/>
          <w:rtl/>
        </w:rPr>
        <w:t>ی</w:t>
      </w:r>
      <w:r w:rsidRPr="00971084">
        <w:rPr>
          <w:rFonts w:eastAsia="Calibri" w:cs="w_Lotus Semi Bold" w:hint="eastAsia"/>
          <w:spacing w:val="-4"/>
          <w:sz w:val="28"/>
          <w:szCs w:val="28"/>
          <w:rtl/>
        </w:rPr>
        <w:t>د،</w:t>
      </w:r>
      <w:r w:rsidRPr="00971084">
        <w:rPr>
          <w:rFonts w:eastAsia="Calibri" w:cs="w_Lotus Semi Bold"/>
          <w:spacing w:val="-4"/>
          <w:sz w:val="28"/>
          <w:szCs w:val="28"/>
          <w:rtl/>
        </w:rPr>
        <w:t xml:space="preserve"> </w:t>
      </w:r>
      <w:r w:rsidR="005A3451" w:rsidRPr="00971084">
        <w:rPr>
          <w:rFonts w:eastAsia="Calibri" w:cs="w_Lotus Semi Bold" w:hint="cs"/>
          <w:spacing w:val="-4"/>
          <w:sz w:val="28"/>
          <w:szCs w:val="28"/>
          <w:rtl/>
        </w:rPr>
        <w:t>خدای متعال</w:t>
      </w:r>
      <w:r w:rsidR="00CB2883" w:rsidRPr="00971084">
        <w:rPr>
          <w:rFonts w:eastAsia="Calibri" w:cs="w_Lotus Semi Bold"/>
          <w:spacing w:val="-4"/>
          <w:sz w:val="28"/>
          <w:szCs w:val="28"/>
          <w:rtl/>
        </w:rPr>
        <w:t xml:space="preserve"> گنج‌ها</w:t>
      </w:r>
      <w:r w:rsidRPr="00971084">
        <w:rPr>
          <w:rFonts w:eastAsia="Calibri" w:cs="w_Lotus Semi Bold"/>
          <w:spacing w:val="-4"/>
          <w:sz w:val="28"/>
          <w:szCs w:val="28"/>
          <w:rtl/>
        </w:rPr>
        <w:t xml:space="preserve"> </w:t>
      </w:r>
      <w:r w:rsidR="005A3451" w:rsidRPr="00971084">
        <w:rPr>
          <w:rFonts w:eastAsia="Calibri" w:cs="w_Lotus Semi Bold" w:hint="cs"/>
          <w:spacing w:val="-4"/>
          <w:sz w:val="28"/>
          <w:szCs w:val="28"/>
          <w:rtl/>
        </w:rPr>
        <w:t xml:space="preserve">و معادن </w:t>
      </w:r>
      <w:r w:rsidRPr="00971084">
        <w:rPr>
          <w:rFonts w:eastAsia="Calibri" w:cs="w_Lotus Semi Bold"/>
          <w:spacing w:val="-4"/>
          <w:sz w:val="28"/>
          <w:szCs w:val="28"/>
          <w:rtl/>
        </w:rPr>
        <w:t>زم</w:t>
      </w:r>
      <w:r w:rsidRPr="00971084">
        <w:rPr>
          <w:rFonts w:eastAsia="Calibri" w:cs="w_Lotus Semi Bold" w:hint="cs"/>
          <w:spacing w:val="-4"/>
          <w:sz w:val="28"/>
          <w:szCs w:val="28"/>
          <w:rtl/>
        </w:rPr>
        <w:t>ی</w:t>
      </w:r>
      <w:r w:rsidRPr="00971084">
        <w:rPr>
          <w:rFonts w:eastAsia="Calibri" w:cs="w_Lotus Semi Bold" w:hint="eastAsia"/>
          <w:spacing w:val="-4"/>
          <w:sz w:val="28"/>
          <w:szCs w:val="28"/>
          <w:rtl/>
        </w:rPr>
        <w:t>ن</w:t>
      </w:r>
      <w:r w:rsidRPr="00971084">
        <w:rPr>
          <w:rFonts w:eastAsia="Calibri" w:cs="w_Lotus Semi Bold"/>
          <w:spacing w:val="-4"/>
          <w:sz w:val="28"/>
          <w:szCs w:val="28"/>
          <w:rtl/>
        </w:rPr>
        <w:t xml:space="preserve"> را براى </w:t>
      </w:r>
      <w:r w:rsidR="005A3451" w:rsidRPr="00971084">
        <w:rPr>
          <w:rFonts w:eastAsia="Calibri" w:cs="w_Lotus Semi Bold" w:hint="cs"/>
          <w:spacing w:val="-4"/>
          <w:sz w:val="28"/>
          <w:szCs w:val="28"/>
          <w:rtl/>
        </w:rPr>
        <w:t>ا</w:t>
      </w:r>
      <w:r w:rsidRPr="00971084">
        <w:rPr>
          <w:rFonts w:eastAsia="Calibri" w:cs="w_Lotus Semi Bold"/>
          <w:spacing w:val="-4"/>
          <w:sz w:val="28"/>
          <w:szCs w:val="28"/>
          <w:rtl/>
        </w:rPr>
        <w:t>و ظاهر مى‏كند</w:t>
      </w:r>
      <w:r w:rsidR="005A3451" w:rsidRPr="00971084">
        <w:rPr>
          <w:rFonts w:eastAsia="Calibri" w:cs="w_Lotus Semi Bold" w:hint="cs"/>
          <w:spacing w:val="-4"/>
          <w:sz w:val="28"/>
          <w:szCs w:val="28"/>
          <w:rtl/>
        </w:rPr>
        <w:t xml:space="preserve">، </w:t>
      </w:r>
      <w:r w:rsidRPr="00971084">
        <w:rPr>
          <w:rFonts w:eastAsia="Calibri" w:cs="w_Lotus Semi Bold"/>
          <w:spacing w:val="-4"/>
          <w:sz w:val="28"/>
          <w:szCs w:val="28"/>
          <w:rtl/>
        </w:rPr>
        <w:t xml:space="preserve">و </w:t>
      </w:r>
      <w:r w:rsidR="00CB2883" w:rsidRPr="00971084">
        <w:rPr>
          <w:rFonts w:eastAsia="Calibri" w:cs="w_Lotus Semi Bold" w:hint="cs"/>
          <w:spacing w:val="-4"/>
          <w:sz w:val="28"/>
          <w:szCs w:val="28"/>
          <w:rtl/>
        </w:rPr>
        <w:t xml:space="preserve">او را </w:t>
      </w:r>
      <w:r w:rsidRPr="00971084">
        <w:rPr>
          <w:rFonts w:eastAsia="Calibri" w:cs="w_Lotus Semi Bold"/>
          <w:spacing w:val="-4"/>
          <w:sz w:val="28"/>
          <w:szCs w:val="28"/>
          <w:rtl/>
        </w:rPr>
        <w:t xml:space="preserve">با رعب و </w:t>
      </w:r>
      <w:r w:rsidR="00CB2883" w:rsidRPr="00971084">
        <w:rPr>
          <w:rFonts w:eastAsia="Calibri" w:cs="w_Lotus Semi Bold" w:hint="cs"/>
          <w:spacing w:val="-4"/>
          <w:sz w:val="28"/>
          <w:szCs w:val="28"/>
          <w:rtl/>
        </w:rPr>
        <w:t>ترس،</w:t>
      </w:r>
      <w:r w:rsidRPr="00971084">
        <w:rPr>
          <w:rFonts w:eastAsia="Calibri" w:cs="w_Lotus Semi Bold"/>
          <w:spacing w:val="-4"/>
          <w:sz w:val="28"/>
          <w:szCs w:val="28"/>
          <w:rtl/>
        </w:rPr>
        <w:t xml:space="preserve"> </w:t>
      </w:r>
      <w:r w:rsidRPr="00971084">
        <w:rPr>
          <w:rFonts w:eastAsia="Calibri" w:cs="w_Lotus Semi Bold" w:hint="cs"/>
          <w:spacing w:val="-4"/>
          <w:sz w:val="28"/>
          <w:szCs w:val="28"/>
          <w:rtl/>
        </w:rPr>
        <w:t>ی</w:t>
      </w:r>
      <w:r w:rsidRPr="00971084">
        <w:rPr>
          <w:rFonts w:eastAsia="Calibri" w:cs="w_Lotus Semi Bold" w:hint="eastAsia"/>
          <w:spacing w:val="-4"/>
          <w:sz w:val="28"/>
          <w:szCs w:val="28"/>
          <w:rtl/>
        </w:rPr>
        <w:t>ارى</w:t>
      </w:r>
      <w:r w:rsidRPr="00971084">
        <w:rPr>
          <w:rFonts w:eastAsia="Calibri" w:cs="w_Lotus Semi Bold"/>
          <w:spacing w:val="-4"/>
          <w:sz w:val="28"/>
          <w:szCs w:val="28"/>
          <w:rtl/>
        </w:rPr>
        <w:t xml:space="preserve"> مى‏نما</w:t>
      </w:r>
      <w:r w:rsidRPr="00971084">
        <w:rPr>
          <w:rFonts w:eastAsia="Calibri" w:cs="w_Lotus Semi Bold" w:hint="cs"/>
          <w:spacing w:val="-4"/>
          <w:sz w:val="28"/>
          <w:szCs w:val="28"/>
          <w:rtl/>
        </w:rPr>
        <w:t>ی</w:t>
      </w:r>
      <w:r w:rsidRPr="00971084">
        <w:rPr>
          <w:rFonts w:eastAsia="Calibri" w:cs="w_Lotus Semi Bold" w:hint="eastAsia"/>
          <w:spacing w:val="-4"/>
          <w:sz w:val="28"/>
          <w:szCs w:val="28"/>
          <w:rtl/>
        </w:rPr>
        <w:t>د،</w:t>
      </w:r>
      <w:r w:rsidRPr="00971084">
        <w:rPr>
          <w:rFonts w:eastAsia="Calibri" w:cs="w_Lotus Semi Bold"/>
          <w:spacing w:val="-4"/>
          <w:sz w:val="28"/>
          <w:szCs w:val="28"/>
          <w:rtl/>
        </w:rPr>
        <w:t xml:space="preserve"> </w:t>
      </w:r>
      <w:r w:rsidR="00CB2883" w:rsidRPr="00971084">
        <w:rPr>
          <w:rFonts w:eastAsia="Calibri" w:cs="w_Lotus Semi Bold" w:hint="cs"/>
          <w:spacing w:val="-4"/>
          <w:sz w:val="28"/>
          <w:szCs w:val="28"/>
          <w:rtl/>
        </w:rPr>
        <w:t xml:space="preserve">و </w:t>
      </w:r>
      <w:r w:rsidRPr="00971084">
        <w:rPr>
          <w:rFonts w:eastAsia="Calibri" w:cs="w_Lotus Semi Bold"/>
          <w:spacing w:val="-4"/>
          <w:sz w:val="28"/>
          <w:szCs w:val="28"/>
          <w:rtl/>
        </w:rPr>
        <w:t>زم</w:t>
      </w:r>
      <w:r w:rsidRPr="00971084">
        <w:rPr>
          <w:rFonts w:eastAsia="Calibri" w:cs="w_Lotus Semi Bold" w:hint="cs"/>
          <w:spacing w:val="-4"/>
          <w:sz w:val="28"/>
          <w:szCs w:val="28"/>
          <w:rtl/>
        </w:rPr>
        <w:t>ی</w:t>
      </w:r>
      <w:r w:rsidRPr="00971084">
        <w:rPr>
          <w:rFonts w:eastAsia="Calibri" w:cs="w_Lotus Semi Bold" w:hint="eastAsia"/>
          <w:spacing w:val="-4"/>
          <w:sz w:val="28"/>
          <w:szCs w:val="28"/>
          <w:rtl/>
        </w:rPr>
        <w:t>ن</w:t>
      </w:r>
      <w:r w:rsidRPr="00971084">
        <w:rPr>
          <w:rFonts w:eastAsia="Calibri" w:cs="w_Lotus Semi Bold"/>
          <w:spacing w:val="-4"/>
          <w:sz w:val="28"/>
          <w:szCs w:val="28"/>
          <w:rtl/>
        </w:rPr>
        <w:t xml:space="preserve"> را پس از </w:t>
      </w:r>
      <w:r w:rsidR="005A4177" w:rsidRPr="00971084">
        <w:rPr>
          <w:rFonts w:eastAsia="Calibri" w:cs="w_Lotus Semi Bold" w:hint="cs"/>
          <w:spacing w:val="-4"/>
          <w:sz w:val="28"/>
          <w:szCs w:val="28"/>
          <w:rtl/>
        </w:rPr>
        <w:t xml:space="preserve">آن که از </w:t>
      </w:r>
      <w:r w:rsidRPr="00971084">
        <w:rPr>
          <w:rFonts w:eastAsia="Calibri" w:cs="w_Lotus Semi Bold"/>
          <w:spacing w:val="-4"/>
          <w:sz w:val="28"/>
          <w:szCs w:val="28"/>
          <w:rtl/>
        </w:rPr>
        <w:t xml:space="preserve">ظلم و جور پر </w:t>
      </w:r>
      <w:r w:rsidR="005A4177" w:rsidRPr="00971084">
        <w:rPr>
          <w:rFonts w:eastAsia="Calibri" w:cs="w_Lotus Semi Bold" w:hint="cs"/>
          <w:spacing w:val="-4"/>
          <w:sz w:val="28"/>
          <w:szCs w:val="28"/>
          <w:rtl/>
        </w:rPr>
        <w:t xml:space="preserve">شده باشد، آکنده </w:t>
      </w:r>
      <w:r w:rsidRPr="00971084">
        <w:rPr>
          <w:rFonts w:eastAsia="Calibri" w:cs="w_Lotus Semi Bold"/>
          <w:spacing w:val="-4"/>
          <w:sz w:val="28"/>
          <w:szCs w:val="28"/>
          <w:rtl/>
        </w:rPr>
        <w:t>از عدل و داد مى‏سازد.</w:t>
      </w:r>
    </w:p>
    <w:p w:rsidR="0096358C" w:rsidRPr="0096358C" w:rsidRDefault="0096358C" w:rsidP="0096358C">
      <w:pPr>
        <w:widowControl w:val="0"/>
        <w:spacing w:after="60"/>
        <w:ind w:firstLine="284"/>
        <w:jc w:val="lowKashida"/>
        <w:rPr>
          <w:rFonts w:eastAsia="Calibri" w:cs="w_Lotus Semi Bold"/>
          <w:sz w:val="28"/>
          <w:szCs w:val="28"/>
          <w:rtl/>
        </w:rPr>
      </w:pPr>
    </w:p>
    <w:p w:rsidR="00971084"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توض</w:t>
      </w:r>
      <w:r w:rsidRPr="0096358C">
        <w:rPr>
          <w:rFonts w:eastAsia="Calibri" w:cs="w_Lotus Semi Bold" w:hint="cs"/>
          <w:sz w:val="28"/>
          <w:szCs w:val="28"/>
          <w:rtl/>
        </w:rPr>
        <w:t>ی</w:t>
      </w:r>
      <w:r w:rsidRPr="0096358C">
        <w:rPr>
          <w:rFonts w:eastAsia="Calibri" w:cs="w_Lotus Semi Bold" w:hint="eastAsia"/>
          <w:sz w:val="28"/>
          <w:szCs w:val="28"/>
          <w:rtl/>
        </w:rPr>
        <w:t>ح</w:t>
      </w:r>
      <w:r w:rsidRPr="0096358C">
        <w:rPr>
          <w:rFonts w:eastAsia="Calibri" w:cs="w_Lotus Semi Bold"/>
          <w:sz w:val="28"/>
          <w:szCs w:val="28"/>
          <w:rtl/>
        </w:rPr>
        <w:t>: با توجّه به روا</w:t>
      </w:r>
      <w:r w:rsidRPr="0096358C">
        <w:rPr>
          <w:rFonts w:eastAsia="Calibri" w:cs="w_Lotus Semi Bold" w:hint="cs"/>
          <w:sz w:val="28"/>
          <w:szCs w:val="28"/>
          <w:rtl/>
        </w:rPr>
        <w:t>ی</w:t>
      </w:r>
      <w:r w:rsidRPr="0096358C">
        <w:rPr>
          <w:rFonts w:eastAsia="Calibri" w:cs="w_Lotus Semi Bold" w:hint="eastAsia"/>
          <w:sz w:val="28"/>
          <w:szCs w:val="28"/>
          <w:rtl/>
        </w:rPr>
        <w:t>اتى</w:t>
      </w:r>
      <w:r w:rsidRPr="0096358C">
        <w:rPr>
          <w:rFonts w:eastAsia="Calibri" w:cs="w_Lotus Semi Bold"/>
          <w:sz w:val="28"/>
          <w:szCs w:val="28"/>
          <w:rtl/>
        </w:rPr>
        <w:t xml:space="preserve"> كه م</w:t>
      </w:r>
      <w:r w:rsidRPr="0096358C">
        <w:rPr>
          <w:rFonts w:eastAsia="Calibri" w:cs="w_Lotus Semi Bold" w:hint="cs"/>
          <w:sz w:val="28"/>
          <w:szCs w:val="28"/>
          <w:rtl/>
        </w:rPr>
        <w:t>ی‌</w:t>
      </w:r>
      <w:r w:rsidRPr="0096358C">
        <w:rPr>
          <w:rFonts w:eastAsia="Calibri" w:cs="w_Lotus Semi Bold" w:hint="eastAsia"/>
          <w:sz w:val="28"/>
          <w:szCs w:val="28"/>
          <w:rtl/>
        </w:rPr>
        <w:t>فرما</w:t>
      </w:r>
      <w:r w:rsidRPr="0096358C">
        <w:rPr>
          <w:rFonts w:eastAsia="Calibri" w:cs="w_Lotus Semi Bold" w:hint="cs"/>
          <w:sz w:val="28"/>
          <w:szCs w:val="28"/>
          <w:rtl/>
        </w:rPr>
        <w:t>ی</w:t>
      </w:r>
      <w:r w:rsidRPr="0096358C">
        <w:rPr>
          <w:rFonts w:eastAsia="Calibri" w:cs="w_Lotus Semi Bold" w:hint="eastAsia"/>
          <w:sz w:val="28"/>
          <w:szCs w:val="28"/>
          <w:rtl/>
        </w:rPr>
        <w:t>ند</w:t>
      </w:r>
      <w:r w:rsidRPr="0096358C">
        <w:rPr>
          <w:rFonts w:eastAsia="Calibri" w:cs="w_Lotus Semi Bold"/>
          <w:sz w:val="28"/>
          <w:szCs w:val="28"/>
          <w:rtl/>
        </w:rPr>
        <w:t>: «هرچه در امّتهاى گذشته بوده، در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امّت هم هست»، و با توجّه به حكا</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sz w:val="28"/>
          <w:szCs w:val="28"/>
          <w:rtl/>
        </w:rPr>
        <w:t xml:space="preserve"> ذو القرن</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و امثال آن، مى‏توان بر اثبات رجعت، استدلال نمود.</w:t>
      </w:r>
    </w:p>
    <w:p w:rsidR="00971084" w:rsidRDefault="00971084">
      <w:pPr>
        <w:bidi w:val="0"/>
        <w:rPr>
          <w:rFonts w:eastAsia="Calibri" w:cs="w_Lotus Semi Bold"/>
          <w:sz w:val="28"/>
          <w:szCs w:val="28"/>
          <w:rtl/>
        </w:rPr>
      </w:pPr>
      <w:r>
        <w:rPr>
          <w:rFonts w:eastAsia="Calibri" w:cs="w_Lotus Semi Bold"/>
          <w:sz w:val="28"/>
          <w:szCs w:val="28"/>
          <w:rtl/>
        </w:rPr>
        <w:br w:type="page"/>
      </w:r>
    </w:p>
    <w:p w:rsidR="00971084" w:rsidRDefault="00971084" w:rsidP="00971084">
      <w:pPr>
        <w:pStyle w:val="1"/>
        <w:rPr>
          <w:rtl/>
        </w:rPr>
      </w:pPr>
      <w:bookmarkStart w:id="160" w:name="_Toc179887565"/>
      <w:bookmarkStart w:id="161" w:name="_Toc179969242"/>
      <w:r>
        <w:rPr>
          <w:rFonts w:hint="cs"/>
          <w:rtl/>
        </w:rPr>
        <w:lastRenderedPageBreak/>
        <w:t>سورۀ مبارکۀ مریم</w:t>
      </w:r>
      <w:r w:rsidR="00367134">
        <w:rPr>
          <w:rFonts w:hint="cs"/>
          <w:rtl/>
        </w:rPr>
        <w:t>(19)</w:t>
      </w:r>
      <w:bookmarkEnd w:id="160"/>
      <w:bookmarkEnd w:id="161"/>
    </w:p>
    <w:p w:rsidR="0096358C" w:rsidRPr="00971084" w:rsidRDefault="0096358C" w:rsidP="00971084">
      <w:pPr>
        <w:widowControl w:val="0"/>
        <w:spacing w:after="60"/>
        <w:jc w:val="center"/>
        <w:rPr>
          <w:rStyle w:val="affd"/>
          <w:rtl/>
        </w:rPr>
      </w:pPr>
      <w:r w:rsidRPr="00971084">
        <w:rPr>
          <w:rStyle w:val="affd"/>
          <w:rFonts w:hint="eastAsia"/>
          <w:rtl/>
        </w:rPr>
        <w:t>شماره</w:t>
      </w:r>
      <w:r w:rsidRPr="00971084">
        <w:rPr>
          <w:rStyle w:val="affd"/>
          <w:rtl/>
        </w:rPr>
        <w:t>: 32</w:t>
      </w:r>
    </w:p>
    <w:p w:rsidR="0096358C" w:rsidRPr="0096358C" w:rsidRDefault="0096358C" w:rsidP="00971084">
      <w:pPr>
        <w:pStyle w:val="2"/>
        <w:rPr>
          <w:rtl/>
        </w:rPr>
      </w:pPr>
      <w:bookmarkStart w:id="162" w:name="_Toc179887566"/>
      <w:bookmarkStart w:id="163" w:name="_Toc179969243"/>
      <w:r w:rsidRPr="0096358C">
        <w:rPr>
          <w:rFonts w:hint="eastAsia"/>
          <w:rtl/>
        </w:rPr>
        <w:t>کد</w:t>
      </w:r>
      <w:r w:rsidRPr="0096358C">
        <w:rPr>
          <w:rtl/>
        </w:rPr>
        <w:t xml:space="preserve"> آ</w:t>
      </w:r>
      <w:r w:rsidRPr="0096358C">
        <w:rPr>
          <w:rFonts w:hint="cs"/>
          <w:rtl/>
        </w:rPr>
        <w:t>ی</w:t>
      </w:r>
      <w:r w:rsidRPr="0096358C">
        <w:rPr>
          <w:rFonts w:hint="eastAsia"/>
          <w:rtl/>
        </w:rPr>
        <w:t>ه</w:t>
      </w:r>
      <w:r w:rsidR="00971084">
        <w:rPr>
          <w:rtl/>
        </w:rPr>
        <w:t>: 54</w:t>
      </w:r>
      <w:r w:rsidRPr="0096358C">
        <w:rPr>
          <w:rtl/>
        </w:rPr>
        <w:t>/19</w:t>
      </w:r>
      <w:r w:rsidR="00971084">
        <w:rPr>
          <w:rFonts w:hint="cs"/>
          <w:rtl/>
        </w:rPr>
        <w:tab/>
      </w:r>
      <w:r w:rsidR="00971084">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وعد</w:t>
      </w:r>
      <w:r w:rsidRPr="0096358C">
        <w:rPr>
          <w:rFonts w:hint="cs"/>
          <w:rtl/>
        </w:rPr>
        <w:t>ۀ</w:t>
      </w:r>
      <w:r w:rsidRPr="0096358C">
        <w:rPr>
          <w:rtl/>
        </w:rPr>
        <w:t xml:space="preserve"> رجعت به اسماع</w:t>
      </w:r>
      <w:r w:rsidRPr="0096358C">
        <w:rPr>
          <w:rFonts w:hint="cs"/>
          <w:rtl/>
        </w:rPr>
        <w:t>ی</w:t>
      </w:r>
      <w:r w:rsidRPr="0096358C">
        <w:rPr>
          <w:rFonts w:hint="eastAsia"/>
          <w:rtl/>
        </w:rPr>
        <w:t>ل</w:t>
      </w:r>
      <w:r w:rsidRPr="0096358C">
        <w:rPr>
          <w:rtl/>
        </w:rPr>
        <w:t xml:space="preserve"> بن حزق</w:t>
      </w:r>
      <w:r w:rsidRPr="0096358C">
        <w:rPr>
          <w:rFonts w:hint="cs"/>
          <w:rtl/>
        </w:rPr>
        <w:t>ی</w:t>
      </w:r>
      <w:r w:rsidRPr="0096358C">
        <w:rPr>
          <w:rFonts w:hint="eastAsia"/>
          <w:rtl/>
        </w:rPr>
        <w:t>ل</w:t>
      </w:r>
      <w:r w:rsidR="006177D4">
        <w:rPr>
          <w:rFonts w:hint="eastAsia"/>
          <w:rtl/>
        </w:rPr>
        <w:t>؟سهما؟</w:t>
      </w:r>
      <w:bookmarkEnd w:id="162"/>
      <w:bookmarkEnd w:id="163"/>
    </w:p>
    <w:p w:rsidR="0096358C" w:rsidRPr="00240818" w:rsidRDefault="00240818" w:rsidP="00240818">
      <w:pPr>
        <w:pStyle w:val="aff9"/>
        <w:jc w:val="center"/>
        <w:rPr>
          <w:spacing w:val="-4"/>
          <w:rtl/>
        </w:rPr>
      </w:pPr>
      <w:r w:rsidRPr="00240818">
        <w:rPr>
          <w:spacing w:val="-4"/>
          <w:rtl/>
        </w:rPr>
        <w:t>وَاذْكُرْ فِ</w:t>
      </w:r>
      <w:r w:rsidRPr="00240818">
        <w:rPr>
          <w:rFonts w:hint="cs"/>
          <w:spacing w:val="-4"/>
          <w:rtl/>
        </w:rPr>
        <w:t>ی</w:t>
      </w:r>
      <w:r w:rsidRPr="00240818">
        <w:rPr>
          <w:spacing w:val="-4"/>
          <w:rtl/>
        </w:rPr>
        <w:t xml:space="preserve"> الْكِتاٰبِ اِسْماٰعٖ</w:t>
      </w:r>
      <w:r w:rsidRPr="00240818">
        <w:rPr>
          <w:rFonts w:hint="cs"/>
          <w:spacing w:val="-4"/>
          <w:rtl/>
        </w:rPr>
        <w:t>ی</w:t>
      </w:r>
      <w:r w:rsidRPr="00240818">
        <w:rPr>
          <w:rFonts w:hint="eastAsia"/>
          <w:spacing w:val="-4"/>
          <w:rtl/>
        </w:rPr>
        <w:t>لَ</w:t>
      </w:r>
      <w:r w:rsidRPr="00240818">
        <w:rPr>
          <w:spacing w:val="-4"/>
          <w:rtl/>
        </w:rPr>
        <w:t>٭</w:t>
      </w:r>
      <w:r w:rsidRPr="00240818">
        <w:rPr>
          <w:rFonts w:ascii="Times New Roman" w:hAnsi="Times New Roman" w:cs="Times New Roman" w:hint="cs"/>
          <w:spacing w:val="-4"/>
          <w:rtl/>
        </w:rPr>
        <w:t>ۚ</w:t>
      </w:r>
      <w:r w:rsidRPr="00240818">
        <w:rPr>
          <w:spacing w:val="-4"/>
          <w:rtl/>
        </w:rPr>
        <w:t xml:space="preserve"> </w:t>
      </w:r>
      <w:r w:rsidRPr="00240818">
        <w:rPr>
          <w:rFonts w:ascii="w_Lotus Semi Bold" w:hAnsi="w_Lotus Semi Bold" w:hint="cs"/>
          <w:spacing w:val="-4"/>
          <w:rtl/>
        </w:rPr>
        <w:t>اِنَّهُ</w:t>
      </w:r>
      <w:r w:rsidRPr="00240818">
        <w:rPr>
          <w:rFonts w:ascii="Times New Roman" w:hAnsi="Times New Roman" w:cs="Times New Roman" w:hint="cs"/>
          <w:spacing w:val="-4"/>
          <w:rtl/>
        </w:rPr>
        <w:t>ۥ</w:t>
      </w:r>
      <w:r w:rsidRPr="00240818">
        <w:rPr>
          <w:spacing w:val="-4"/>
          <w:rtl/>
        </w:rPr>
        <w:t xml:space="preserve"> كاٰنَ صاٰدِقَ الْوَعْدِ وَكاٰنَ رَسُولًا نَبِ</w:t>
      </w:r>
      <w:r w:rsidRPr="00240818">
        <w:rPr>
          <w:rFonts w:hint="cs"/>
          <w:spacing w:val="-4"/>
          <w:rtl/>
        </w:rPr>
        <w:t>یًّ</w:t>
      </w:r>
      <w:r w:rsidRPr="00240818">
        <w:rPr>
          <w:rFonts w:hint="eastAsia"/>
          <w:spacing w:val="-4"/>
          <w:rtl/>
        </w:rPr>
        <w:t>ا</w:t>
      </w:r>
      <w:r w:rsidRPr="00240818">
        <w:rPr>
          <w:spacing w:val="-4"/>
          <w:rtl/>
        </w:rPr>
        <w:t>٥٤</w:t>
      </w:r>
    </w:p>
    <w:p w:rsidR="0096358C" w:rsidRPr="0096358C" w:rsidRDefault="0096358C" w:rsidP="00240818">
      <w:pPr>
        <w:pStyle w:val="affa"/>
        <w:rPr>
          <w:rtl/>
        </w:rPr>
      </w:pPr>
      <w:r w:rsidRPr="0096358C">
        <w:rPr>
          <w:rFonts w:hint="eastAsia"/>
          <w:rtl/>
        </w:rPr>
        <w:t>و</w:t>
      </w:r>
      <w:r w:rsidRPr="0096358C">
        <w:rPr>
          <w:rtl/>
        </w:rPr>
        <w:t xml:space="preserve"> در ا</w:t>
      </w:r>
      <w:r w:rsidRPr="0096358C">
        <w:rPr>
          <w:rFonts w:hint="cs"/>
          <w:rtl/>
        </w:rPr>
        <w:t>ی</w:t>
      </w:r>
      <w:r w:rsidRPr="0096358C">
        <w:rPr>
          <w:rFonts w:hint="eastAsia"/>
          <w:rtl/>
        </w:rPr>
        <w:t>ن</w:t>
      </w:r>
      <w:r w:rsidRPr="0096358C">
        <w:rPr>
          <w:rtl/>
        </w:rPr>
        <w:t xml:space="preserve"> كتاب (آسمانى) از اسماع</w:t>
      </w:r>
      <w:r w:rsidRPr="0096358C">
        <w:rPr>
          <w:rFonts w:hint="cs"/>
          <w:rtl/>
        </w:rPr>
        <w:t>ی</w:t>
      </w:r>
      <w:r w:rsidRPr="0096358C">
        <w:rPr>
          <w:rFonts w:hint="eastAsia"/>
          <w:rtl/>
        </w:rPr>
        <w:t>ل</w:t>
      </w:r>
      <w:r w:rsidRPr="0096358C">
        <w:rPr>
          <w:rtl/>
        </w:rPr>
        <w:t xml:space="preserve"> (ن</w:t>
      </w:r>
      <w:r w:rsidRPr="0096358C">
        <w:rPr>
          <w:rFonts w:hint="cs"/>
          <w:rtl/>
        </w:rPr>
        <w:t>ی</w:t>
      </w:r>
      <w:r w:rsidRPr="0096358C">
        <w:rPr>
          <w:rFonts w:hint="eastAsia"/>
          <w:rtl/>
        </w:rPr>
        <w:t>ز</w:t>
      </w:r>
      <w:r w:rsidRPr="0096358C">
        <w:rPr>
          <w:rtl/>
        </w:rPr>
        <w:t xml:space="preserve">) </w:t>
      </w:r>
      <w:r w:rsidRPr="0096358C">
        <w:rPr>
          <w:rFonts w:hint="cs"/>
          <w:rtl/>
        </w:rPr>
        <w:t>ی</w:t>
      </w:r>
      <w:r w:rsidRPr="0096358C">
        <w:rPr>
          <w:rFonts w:hint="eastAsia"/>
          <w:rtl/>
        </w:rPr>
        <w:t>اد</w:t>
      </w:r>
      <w:r w:rsidRPr="0096358C">
        <w:rPr>
          <w:rtl/>
        </w:rPr>
        <w:t xml:space="preserve"> كن، كه او در وعده‏ها</w:t>
      </w:r>
      <w:r w:rsidRPr="0096358C">
        <w:rPr>
          <w:rFonts w:hint="cs"/>
          <w:rtl/>
        </w:rPr>
        <w:t>ی</w:t>
      </w:r>
      <w:r w:rsidRPr="0096358C">
        <w:rPr>
          <w:rFonts w:hint="eastAsia"/>
          <w:rtl/>
        </w:rPr>
        <w:t>ش</w:t>
      </w:r>
      <w:r w:rsidRPr="0096358C">
        <w:rPr>
          <w:rtl/>
        </w:rPr>
        <w:t xml:space="preserve"> صادق، و رسول و پ</w:t>
      </w:r>
      <w:r w:rsidRPr="0096358C">
        <w:rPr>
          <w:rFonts w:hint="cs"/>
          <w:rtl/>
        </w:rPr>
        <w:t>ی</w:t>
      </w:r>
      <w:r w:rsidRPr="0096358C">
        <w:rPr>
          <w:rFonts w:hint="eastAsia"/>
          <w:rtl/>
        </w:rPr>
        <w:t>امبر</w:t>
      </w:r>
      <w:r w:rsidRPr="0096358C">
        <w:rPr>
          <w:rtl/>
        </w:rPr>
        <w:t xml:space="preserve"> بود!</w:t>
      </w:r>
    </w:p>
    <w:p w:rsidR="0096358C" w:rsidRPr="0096358C" w:rsidRDefault="0096358C" w:rsidP="0096358C">
      <w:pPr>
        <w:widowControl w:val="0"/>
        <w:spacing w:after="60"/>
        <w:ind w:firstLine="284"/>
        <w:jc w:val="lowKashida"/>
        <w:rPr>
          <w:rFonts w:eastAsia="Calibri" w:cs="w_Lotus Semi Bold"/>
          <w:sz w:val="28"/>
          <w:szCs w:val="28"/>
          <w:rtl/>
        </w:rPr>
      </w:pPr>
    </w:p>
    <w:p w:rsidR="00240818" w:rsidRDefault="00240818" w:rsidP="00240818">
      <w:pPr>
        <w:widowControl w:val="0"/>
        <w:spacing w:after="60"/>
        <w:ind w:firstLine="284"/>
        <w:jc w:val="lowKashida"/>
        <w:rPr>
          <w:rFonts w:eastAsia="Calibri" w:cs="w_Lotus Semi Bold"/>
          <w:sz w:val="28"/>
          <w:szCs w:val="28"/>
          <w:rtl/>
        </w:rPr>
      </w:pPr>
      <w:r w:rsidRPr="00240818">
        <w:rPr>
          <w:rFonts w:eastAsia="Calibri" w:cs="w_Lotus Semi Bold"/>
          <w:sz w:val="28"/>
          <w:szCs w:val="28"/>
          <w:rtl/>
        </w:rPr>
        <w:t>عَنْ بُرَيْدِ بْنِ مُعَاوِيَةَ الْعِجْلِيِّ</w:t>
      </w:r>
      <w:r>
        <w:rPr>
          <w:rFonts w:eastAsia="Calibri" w:cs="w_Lotus Semi Bold" w:hint="cs"/>
          <w:sz w:val="28"/>
          <w:szCs w:val="28"/>
          <w:rtl/>
        </w:rPr>
        <w:t>،</w:t>
      </w:r>
      <w:r w:rsidRPr="00240818">
        <w:rPr>
          <w:rFonts w:eastAsia="Calibri" w:cs="w_Lotus Semi Bold"/>
          <w:sz w:val="28"/>
          <w:szCs w:val="28"/>
          <w:rtl/>
        </w:rPr>
        <w:t xml:space="preserve"> قَالَ: قُلْتُ لِأَبِي عَبْدِ اللَّهِ</w:t>
      </w:r>
      <w:r>
        <w:rPr>
          <w:rFonts w:eastAsia="Calibri" w:cs="w_Lotus Semi Bold" w:hint="cs"/>
          <w:sz w:val="28"/>
          <w:szCs w:val="28"/>
          <w:rtl/>
        </w:rPr>
        <w:t>؟س؟:</w:t>
      </w:r>
      <w:r w:rsidRPr="00240818">
        <w:rPr>
          <w:rFonts w:eastAsia="Calibri" w:cs="w_Lotus Semi Bold"/>
          <w:sz w:val="28"/>
          <w:szCs w:val="28"/>
          <w:rtl/>
        </w:rPr>
        <w:t xml:space="preserve"> يَا ابْنَ رَسُولِ اللَّهِ</w:t>
      </w:r>
      <w:r>
        <w:rPr>
          <w:rFonts w:eastAsia="Calibri" w:cs="w_Lotus Semi Bold" w:hint="cs"/>
          <w:sz w:val="28"/>
          <w:szCs w:val="28"/>
          <w:rtl/>
        </w:rPr>
        <w:t>!</w:t>
      </w:r>
      <w:r w:rsidRPr="00240818">
        <w:rPr>
          <w:rFonts w:eastAsia="Calibri" w:cs="w_Lotus Semi Bold"/>
          <w:sz w:val="28"/>
          <w:szCs w:val="28"/>
          <w:rtl/>
        </w:rPr>
        <w:t xml:space="preserve"> أَخْبِرْنِي عَنْ إِسْمَاعِيلَ الَّذِي ذَكَرَهُ اللَّهُ فِي كِتَابِهِ حَيْثُ يَقُولُ</w:t>
      </w:r>
      <w:r>
        <w:rPr>
          <w:rFonts w:eastAsia="Calibri" w:cs="w_Lotus Semi Bold" w:hint="cs"/>
          <w:sz w:val="28"/>
          <w:szCs w:val="28"/>
          <w:rtl/>
        </w:rPr>
        <w:t>:</w:t>
      </w:r>
      <w:r w:rsidRPr="00240818">
        <w:rPr>
          <w:rFonts w:eastAsia="Calibri" w:cs="w_Lotus Semi Bold"/>
          <w:sz w:val="28"/>
          <w:szCs w:val="28"/>
          <w:rtl/>
        </w:rPr>
        <w:t xml:space="preserve"> </w:t>
      </w:r>
      <w:r>
        <w:rPr>
          <w:rFonts w:eastAsia="Calibri" w:cs="w_Lotus Semi Bold" w:hint="cs"/>
          <w:sz w:val="28"/>
          <w:szCs w:val="28"/>
          <w:rtl/>
        </w:rPr>
        <w:t>«</w:t>
      </w:r>
      <w:r w:rsidRPr="00240818">
        <w:rPr>
          <w:rFonts w:eastAsia="Calibri" w:cs="w_Lotus Semi Bold"/>
          <w:sz w:val="28"/>
          <w:szCs w:val="28"/>
          <w:rtl/>
        </w:rPr>
        <w:t>وَ اذْكُرْ فِي الْكِتابِ إِسْماعِيلَ إِنَّهُ كانَ صادِقَ الْوَعْدِ وَ كانَ رَسُولًا نَبِيًّا</w:t>
      </w:r>
      <w:r>
        <w:rPr>
          <w:rFonts w:eastAsia="Calibri" w:cs="w_Lotus Semi Bold" w:hint="cs"/>
          <w:sz w:val="28"/>
          <w:szCs w:val="28"/>
          <w:rtl/>
        </w:rPr>
        <w:t>»،</w:t>
      </w:r>
      <w:r w:rsidRPr="00240818">
        <w:rPr>
          <w:rFonts w:eastAsia="Calibri" w:cs="w_Lotus Semi Bold"/>
          <w:sz w:val="28"/>
          <w:szCs w:val="28"/>
          <w:rtl/>
        </w:rPr>
        <w:t xml:space="preserve"> أَ كَانَ إِسْمَاعِيلَ بْنَ إِبْرَاهِيمَ</w:t>
      </w:r>
      <w:r>
        <w:rPr>
          <w:rFonts w:eastAsia="Calibri" w:cs="w_Lotus Semi Bold" w:hint="cs"/>
          <w:sz w:val="28"/>
          <w:szCs w:val="28"/>
          <w:rtl/>
        </w:rPr>
        <w:t>؟عهما؟؟</w:t>
      </w:r>
      <w:r w:rsidRPr="00240818">
        <w:rPr>
          <w:rFonts w:eastAsia="Calibri" w:cs="w_Lotus Semi Bold"/>
          <w:sz w:val="28"/>
          <w:szCs w:val="28"/>
          <w:rtl/>
        </w:rPr>
        <w:t xml:space="preserve"> فَإِنَّ النَّاسَ يَزْعُمُونَ أَنَّهُ إِسْمَاعِيلُ بْنُ إِبْرَاهِيمَ</w:t>
      </w:r>
      <w:r>
        <w:rPr>
          <w:rFonts w:eastAsia="Calibri" w:cs="w_Lotus Semi Bold" w:hint="cs"/>
          <w:sz w:val="28"/>
          <w:szCs w:val="28"/>
          <w:rtl/>
        </w:rPr>
        <w:t>.</w:t>
      </w:r>
    </w:p>
    <w:p w:rsidR="00240818" w:rsidRDefault="00240818" w:rsidP="00240818">
      <w:pPr>
        <w:widowControl w:val="0"/>
        <w:spacing w:after="60"/>
        <w:ind w:firstLine="284"/>
        <w:jc w:val="lowKashida"/>
        <w:rPr>
          <w:rFonts w:eastAsia="Calibri" w:cs="w_Lotus Semi Bold"/>
          <w:sz w:val="28"/>
          <w:szCs w:val="28"/>
          <w:rtl/>
        </w:rPr>
      </w:pPr>
      <w:r w:rsidRPr="00240818">
        <w:rPr>
          <w:rFonts w:eastAsia="Calibri" w:cs="w_Lotus Semi Bold"/>
          <w:sz w:val="28"/>
          <w:szCs w:val="28"/>
          <w:rtl/>
        </w:rPr>
        <w:t>فَقَالَ</w:t>
      </w:r>
      <w:r>
        <w:rPr>
          <w:rFonts w:eastAsia="Calibri" w:cs="w_Lotus Semi Bold" w:hint="cs"/>
          <w:sz w:val="28"/>
          <w:szCs w:val="28"/>
          <w:rtl/>
        </w:rPr>
        <w:t>؟س؟:</w:t>
      </w:r>
      <w:r w:rsidRPr="00240818">
        <w:rPr>
          <w:rFonts w:eastAsia="Calibri" w:cs="w_Lotus Semi Bold"/>
          <w:sz w:val="28"/>
          <w:szCs w:val="28"/>
          <w:rtl/>
        </w:rPr>
        <w:t xml:space="preserve"> إِنَّ إِسْمَاعِيلَ مَاتَ قَبْلَ إِبْرَاهِيمَ</w:t>
      </w:r>
      <w:r>
        <w:rPr>
          <w:rFonts w:eastAsia="Calibri" w:cs="w_Lotus Semi Bold" w:hint="cs"/>
          <w:sz w:val="28"/>
          <w:szCs w:val="28"/>
          <w:rtl/>
        </w:rPr>
        <w:t>،</w:t>
      </w:r>
      <w:r w:rsidRPr="00240818">
        <w:rPr>
          <w:rFonts w:eastAsia="Calibri" w:cs="w_Lotus Semi Bold"/>
          <w:sz w:val="28"/>
          <w:szCs w:val="28"/>
          <w:rtl/>
        </w:rPr>
        <w:t xml:space="preserve"> وَ إِنَّ إِبْرَاهِيمَ كَانَ حُجَّةً لِلَّهِ كُلَّهَا قَائ</w:t>
      </w:r>
      <w:r>
        <w:rPr>
          <w:rFonts w:eastAsia="Calibri" w:cs="w_Lotus Semi Bold"/>
          <w:sz w:val="28"/>
          <w:szCs w:val="28"/>
          <w:rtl/>
        </w:rPr>
        <w:t>ِماً</w:t>
      </w:r>
      <w:r w:rsidRPr="00240818">
        <w:rPr>
          <w:rFonts w:eastAsia="Calibri" w:cs="w_Lotus Semi Bold"/>
          <w:sz w:val="28"/>
          <w:szCs w:val="28"/>
          <w:rtl/>
        </w:rPr>
        <w:t xml:space="preserve"> صَاحِبَ شَرِيعَةٍ</w:t>
      </w:r>
      <w:r>
        <w:rPr>
          <w:rFonts w:eastAsia="Calibri" w:cs="w_Lotus Semi Bold" w:hint="cs"/>
          <w:sz w:val="28"/>
          <w:szCs w:val="28"/>
          <w:rtl/>
        </w:rPr>
        <w:t>،</w:t>
      </w:r>
      <w:r w:rsidRPr="00240818">
        <w:rPr>
          <w:rFonts w:eastAsia="Calibri" w:cs="w_Lotus Semi Bold"/>
          <w:sz w:val="28"/>
          <w:szCs w:val="28"/>
          <w:rtl/>
        </w:rPr>
        <w:t xml:space="preserve"> فَإِلَى مَنْ أُرْسِلَ إِسْمَاعِيلُ إِذَنْ</w:t>
      </w:r>
      <w:r>
        <w:rPr>
          <w:rFonts w:eastAsia="Calibri" w:cs="w_Lotus Semi Bold" w:hint="cs"/>
          <w:sz w:val="28"/>
          <w:szCs w:val="28"/>
          <w:rtl/>
        </w:rPr>
        <w:t>؟</w:t>
      </w:r>
    </w:p>
    <w:p w:rsidR="00240818" w:rsidRDefault="00240818" w:rsidP="001526A6">
      <w:pPr>
        <w:widowControl w:val="0"/>
        <w:spacing w:after="60"/>
        <w:ind w:firstLine="284"/>
        <w:jc w:val="lowKashida"/>
        <w:rPr>
          <w:rFonts w:eastAsia="Calibri" w:cs="w_Lotus Semi Bold"/>
          <w:sz w:val="28"/>
          <w:szCs w:val="28"/>
          <w:rtl/>
        </w:rPr>
      </w:pPr>
      <w:r w:rsidRPr="00240818">
        <w:rPr>
          <w:rFonts w:eastAsia="Calibri" w:cs="w_Lotus Semi Bold"/>
          <w:sz w:val="28"/>
          <w:szCs w:val="28"/>
          <w:rtl/>
        </w:rPr>
        <w:t>فَقُلْتُ</w:t>
      </w:r>
      <w:r>
        <w:rPr>
          <w:rFonts w:eastAsia="Calibri" w:cs="w_Lotus Semi Bold" w:hint="cs"/>
          <w:sz w:val="28"/>
          <w:szCs w:val="28"/>
          <w:rtl/>
        </w:rPr>
        <w:t>:</w:t>
      </w:r>
      <w:r w:rsidRPr="00240818">
        <w:rPr>
          <w:rFonts w:eastAsia="Calibri" w:cs="w_Lotus Semi Bold"/>
          <w:sz w:val="28"/>
          <w:szCs w:val="28"/>
          <w:rtl/>
        </w:rPr>
        <w:t xml:space="preserve"> جُعِلْتُ فِدَاكَ</w:t>
      </w:r>
      <w:r>
        <w:rPr>
          <w:rFonts w:eastAsia="Calibri" w:cs="w_Lotus Semi Bold" w:hint="cs"/>
          <w:sz w:val="28"/>
          <w:szCs w:val="28"/>
          <w:rtl/>
        </w:rPr>
        <w:t>!</w:t>
      </w:r>
      <w:r w:rsidRPr="00240818">
        <w:rPr>
          <w:rFonts w:eastAsia="Calibri" w:cs="w_Lotus Semi Bold"/>
          <w:sz w:val="28"/>
          <w:szCs w:val="28"/>
          <w:rtl/>
        </w:rPr>
        <w:t xml:space="preserve"> فَمَنْ كَانَ</w:t>
      </w:r>
      <w:r>
        <w:rPr>
          <w:rFonts w:eastAsia="Calibri" w:cs="w_Lotus Semi Bold" w:hint="cs"/>
          <w:sz w:val="28"/>
          <w:szCs w:val="28"/>
          <w:rtl/>
        </w:rPr>
        <w:t>؟</w:t>
      </w:r>
      <w:r w:rsidRPr="00240818">
        <w:rPr>
          <w:rFonts w:eastAsia="Calibri" w:cs="w_Lotus Semi Bold"/>
          <w:sz w:val="28"/>
          <w:szCs w:val="28"/>
          <w:rtl/>
        </w:rPr>
        <w:t xml:space="preserve"> قَالَ</w:t>
      </w:r>
      <w:r>
        <w:rPr>
          <w:rFonts w:eastAsia="Calibri" w:cs="w_Lotus Semi Bold" w:hint="cs"/>
          <w:sz w:val="28"/>
          <w:szCs w:val="28"/>
          <w:rtl/>
        </w:rPr>
        <w:t>؟س؟:</w:t>
      </w:r>
      <w:r w:rsidRPr="00240818">
        <w:rPr>
          <w:rFonts w:eastAsia="Calibri" w:cs="w_Lotus Semi Bold"/>
          <w:sz w:val="28"/>
          <w:szCs w:val="28"/>
          <w:rtl/>
        </w:rPr>
        <w:t xml:space="preserve"> ذَاكَ إِسْمَاعِيلُ بْنُ حِزْقِيلَ النَّبِيُّ</w:t>
      </w:r>
      <w:r w:rsidR="001526A6">
        <w:rPr>
          <w:rFonts w:eastAsia="Calibri" w:cs="w_Lotus Semi Bold" w:hint="cs"/>
          <w:sz w:val="28"/>
          <w:szCs w:val="28"/>
          <w:rtl/>
        </w:rPr>
        <w:t>؟عهما؟،</w:t>
      </w:r>
      <w:r w:rsidRPr="00240818">
        <w:rPr>
          <w:rFonts w:eastAsia="Calibri" w:cs="w_Lotus Semi Bold"/>
          <w:sz w:val="28"/>
          <w:szCs w:val="28"/>
          <w:rtl/>
        </w:rPr>
        <w:t xml:space="preserve"> بَعَثَهُ اللَّهُ إِلَى قَوْمِهِ</w:t>
      </w:r>
      <w:r w:rsidR="001526A6">
        <w:rPr>
          <w:rFonts w:eastAsia="Calibri" w:cs="w_Lotus Semi Bold" w:hint="cs"/>
          <w:sz w:val="28"/>
          <w:szCs w:val="28"/>
          <w:rtl/>
        </w:rPr>
        <w:t>،</w:t>
      </w:r>
      <w:r w:rsidRPr="00240818">
        <w:rPr>
          <w:rFonts w:eastAsia="Calibri" w:cs="w_Lotus Semi Bold"/>
          <w:sz w:val="28"/>
          <w:szCs w:val="28"/>
          <w:rtl/>
        </w:rPr>
        <w:t xml:space="preserve"> فَكَذَّبُوهُ فَقَتَلُوهُ وَ سَلَخُوا وَجْهَهُ</w:t>
      </w:r>
      <w:r w:rsidR="001526A6">
        <w:rPr>
          <w:rFonts w:eastAsia="Calibri" w:cs="w_Lotus Semi Bold" w:hint="cs"/>
          <w:sz w:val="28"/>
          <w:szCs w:val="28"/>
          <w:rtl/>
        </w:rPr>
        <w:t>،</w:t>
      </w:r>
      <w:r w:rsidRPr="00240818">
        <w:rPr>
          <w:rFonts w:eastAsia="Calibri" w:cs="w_Lotus Semi Bold"/>
          <w:sz w:val="28"/>
          <w:szCs w:val="28"/>
          <w:rtl/>
        </w:rPr>
        <w:t xml:space="preserve"> فَغَضِبَ اللَّهُ لَهُ عَلَيْهِمْ</w:t>
      </w:r>
      <w:r w:rsidR="001526A6">
        <w:rPr>
          <w:rFonts w:eastAsia="Calibri" w:cs="w_Lotus Semi Bold" w:hint="cs"/>
          <w:sz w:val="28"/>
          <w:szCs w:val="28"/>
          <w:rtl/>
        </w:rPr>
        <w:t>،</w:t>
      </w:r>
      <w:r w:rsidRPr="00240818">
        <w:rPr>
          <w:rFonts w:eastAsia="Calibri" w:cs="w_Lotus Semi Bold"/>
          <w:sz w:val="28"/>
          <w:szCs w:val="28"/>
          <w:rtl/>
        </w:rPr>
        <w:t xml:space="preserve"> فَوَجَّهَ إِلَيْهِ أَسْطَاطَائِيلَ مَلَكَ الْعَذَابِ</w:t>
      </w:r>
      <w:r w:rsidR="001526A6">
        <w:rPr>
          <w:rFonts w:eastAsia="Calibri" w:cs="w_Lotus Semi Bold" w:hint="cs"/>
          <w:sz w:val="28"/>
          <w:szCs w:val="28"/>
          <w:rtl/>
        </w:rPr>
        <w:t>،</w:t>
      </w:r>
      <w:r w:rsidRPr="00240818">
        <w:rPr>
          <w:rFonts w:eastAsia="Calibri" w:cs="w_Lotus Semi Bold"/>
          <w:sz w:val="28"/>
          <w:szCs w:val="28"/>
          <w:rtl/>
        </w:rPr>
        <w:t xml:space="preserve"> فَقَالَ لَهُ</w:t>
      </w:r>
      <w:r w:rsidR="001526A6">
        <w:rPr>
          <w:rFonts w:eastAsia="Calibri" w:cs="w_Lotus Semi Bold" w:hint="cs"/>
          <w:sz w:val="28"/>
          <w:szCs w:val="28"/>
          <w:rtl/>
        </w:rPr>
        <w:t>:</w:t>
      </w:r>
      <w:r w:rsidRPr="00240818">
        <w:rPr>
          <w:rFonts w:eastAsia="Calibri" w:cs="w_Lotus Semi Bold"/>
          <w:sz w:val="28"/>
          <w:szCs w:val="28"/>
          <w:rtl/>
        </w:rPr>
        <w:t xml:space="preserve"> يَا إِسْمَاعِيلُ</w:t>
      </w:r>
      <w:r w:rsidR="001526A6">
        <w:rPr>
          <w:rFonts w:eastAsia="Calibri" w:cs="w_Lotus Semi Bold" w:hint="cs"/>
          <w:sz w:val="28"/>
          <w:szCs w:val="28"/>
          <w:rtl/>
        </w:rPr>
        <w:t>!</w:t>
      </w:r>
      <w:r w:rsidRPr="00240818">
        <w:rPr>
          <w:rFonts w:eastAsia="Calibri" w:cs="w_Lotus Semi Bold"/>
          <w:sz w:val="28"/>
          <w:szCs w:val="28"/>
          <w:rtl/>
        </w:rPr>
        <w:t xml:space="preserve"> أَنَا أَسَطَاطَائِيلُ مَلَكُ الْعَذَابِ وَجَّهَنِي إِلَيْكَ رَبُّ الْعِزَّةِ لِأُعَذِّبَ قَوْمَكَ بِأَنْوَاعِ الْعَذَابِ إِنْ شِئْتَ</w:t>
      </w:r>
      <w:r w:rsidR="001526A6">
        <w:rPr>
          <w:rFonts w:eastAsia="Calibri" w:cs="w_Lotus Semi Bold" w:hint="cs"/>
          <w:sz w:val="28"/>
          <w:szCs w:val="28"/>
          <w:rtl/>
        </w:rPr>
        <w:t>،</w:t>
      </w:r>
      <w:r w:rsidRPr="00240818">
        <w:rPr>
          <w:rFonts w:eastAsia="Calibri" w:cs="w_Lotus Semi Bold"/>
          <w:sz w:val="28"/>
          <w:szCs w:val="28"/>
          <w:rtl/>
        </w:rPr>
        <w:t xml:space="preserve"> فَقَالَ لَهُ إِسْمَاعِيلُ</w:t>
      </w:r>
      <w:r w:rsidR="001526A6">
        <w:rPr>
          <w:rFonts w:eastAsia="Calibri" w:cs="w_Lotus Semi Bold" w:hint="cs"/>
          <w:sz w:val="28"/>
          <w:szCs w:val="28"/>
          <w:rtl/>
        </w:rPr>
        <w:t>:</w:t>
      </w:r>
      <w:r w:rsidRPr="00240818">
        <w:rPr>
          <w:rFonts w:eastAsia="Calibri" w:cs="w_Lotus Semi Bold"/>
          <w:sz w:val="28"/>
          <w:szCs w:val="28"/>
          <w:rtl/>
        </w:rPr>
        <w:t xml:space="preserve"> لَا حَاجَةَ لِي فِي ذَلِكَ</w:t>
      </w:r>
      <w:r w:rsidR="001526A6">
        <w:rPr>
          <w:rFonts w:eastAsia="Calibri" w:cs="w_Lotus Semi Bold" w:hint="cs"/>
          <w:sz w:val="28"/>
          <w:szCs w:val="28"/>
          <w:rtl/>
        </w:rPr>
        <w:t>،</w:t>
      </w:r>
      <w:r w:rsidRPr="00240818">
        <w:rPr>
          <w:rFonts w:eastAsia="Calibri" w:cs="w_Lotus Semi Bold"/>
          <w:sz w:val="28"/>
          <w:szCs w:val="28"/>
          <w:rtl/>
        </w:rPr>
        <w:t xml:space="preserve"> فَأَوْحَى اللَّهُ إِلَيْهِ</w:t>
      </w:r>
      <w:r w:rsidR="001526A6">
        <w:rPr>
          <w:rFonts w:eastAsia="Calibri" w:cs="w_Lotus Semi Bold" w:hint="cs"/>
          <w:sz w:val="28"/>
          <w:szCs w:val="28"/>
          <w:rtl/>
        </w:rPr>
        <w:t>:</w:t>
      </w:r>
      <w:r w:rsidRPr="00240818">
        <w:rPr>
          <w:rFonts w:eastAsia="Calibri" w:cs="w_Lotus Semi Bold"/>
          <w:sz w:val="28"/>
          <w:szCs w:val="28"/>
          <w:rtl/>
        </w:rPr>
        <w:t xml:space="preserve"> فَمَا حَاجَتُكَ يَا إِسْمَاعِيلُ</w:t>
      </w:r>
      <w:r w:rsidR="001526A6">
        <w:rPr>
          <w:rFonts w:eastAsia="Calibri" w:cs="w_Lotus Semi Bold" w:hint="cs"/>
          <w:sz w:val="28"/>
          <w:szCs w:val="28"/>
          <w:rtl/>
        </w:rPr>
        <w:t>!؟</w:t>
      </w:r>
      <w:r w:rsidRPr="00240818">
        <w:rPr>
          <w:rFonts w:eastAsia="Calibri" w:cs="w_Lotus Semi Bold"/>
          <w:sz w:val="28"/>
          <w:szCs w:val="28"/>
          <w:rtl/>
        </w:rPr>
        <w:t xml:space="preserve"> فَقَالَ</w:t>
      </w:r>
      <w:r w:rsidR="001526A6">
        <w:rPr>
          <w:rFonts w:eastAsia="Calibri" w:cs="w_Lotus Semi Bold" w:hint="cs"/>
          <w:sz w:val="28"/>
          <w:szCs w:val="28"/>
          <w:rtl/>
        </w:rPr>
        <w:t>:</w:t>
      </w:r>
      <w:r w:rsidRPr="00240818">
        <w:rPr>
          <w:rFonts w:eastAsia="Calibri" w:cs="w_Lotus Semi Bold"/>
          <w:sz w:val="28"/>
          <w:szCs w:val="28"/>
          <w:rtl/>
        </w:rPr>
        <w:t xml:space="preserve"> يَا رَبِّ</w:t>
      </w:r>
      <w:r w:rsidR="001526A6">
        <w:rPr>
          <w:rFonts w:eastAsia="Calibri" w:cs="w_Lotus Semi Bold" w:hint="cs"/>
          <w:sz w:val="28"/>
          <w:szCs w:val="28"/>
          <w:rtl/>
        </w:rPr>
        <w:t>!</w:t>
      </w:r>
      <w:r w:rsidRPr="00240818">
        <w:rPr>
          <w:rFonts w:eastAsia="Calibri" w:cs="w_Lotus Semi Bold"/>
          <w:sz w:val="28"/>
          <w:szCs w:val="28"/>
          <w:rtl/>
        </w:rPr>
        <w:t xml:space="preserve"> إِنَّكَ أَخَذْتَ الْمِيثَاقَ لِنَفْسِكَ بِالرُّبُوبِيَّةِ وَ لِمُحَمَّدٍ بِالنُّبُوَّةِ وَ لِأَوْصِيَائِهِ بِالْوَلَايَةِ وَ أَخْبَرْتَ خَيْرَ خَلْقِكَ بِمَا تَفْعَلُ أُمَّتُهُ بِالْحُسَيْنِ بْنِ عَلِيٍّ</w:t>
      </w:r>
      <w:r w:rsidR="001526A6">
        <w:rPr>
          <w:rFonts w:eastAsia="Calibri" w:cs="w_Lotus Semi Bold" w:hint="cs"/>
          <w:sz w:val="28"/>
          <w:szCs w:val="28"/>
          <w:rtl/>
        </w:rPr>
        <w:t>؟سهما؟</w:t>
      </w:r>
      <w:r w:rsidRPr="00240818">
        <w:rPr>
          <w:rFonts w:eastAsia="Calibri" w:cs="w_Lotus Semi Bold"/>
          <w:sz w:val="28"/>
          <w:szCs w:val="28"/>
          <w:rtl/>
        </w:rPr>
        <w:t xml:space="preserve"> مِنْ بَعْدِ نَبِيِّهَا</w:t>
      </w:r>
      <w:r w:rsidR="001526A6">
        <w:rPr>
          <w:rFonts w:eastAsia="Calibri" w:cs="w_Lotus Semi Bold" w:hint="cs"/>
          <w:sz w:val="28"/>
          <w:szCs w:val="28"/>
          <w:rtl/>
        </w:rPr>
        <w:t>،</w:t>
      </w:r>
      <w:r w:rsidRPr="00240818">
        <w:rPr>
          <w:rFonts w:eastAsia="Calibri" w:cs="w_Lotus Semi Bold"/>
          <w:sz w:val="28"/>
          <w:szCs w:val="28"/>
          <w:rtl/>
        </w:rPr>
        <w:t xml:space="preserve"> وَ إِنَّكَ وَعَدْتَ </w:t>
      </w:r>
      <w:r w:rsidRPr="00240818">
        <w:rPr>
          <w:rFonts w:eastAsia="Calibri" w:cs="w_Lotus Semi Bold"/>
          <w:sz w:val="28"/>
          <w:szCs w:val="28"/>
          <w:rtl/>
        </w:rPr>
        <w:lastRenderedPageBreak/>
        <w:t>الْحُسَيْنَ</w:t>
      </w:r>
      <w:r w:rsidR="001526A6">
        <w:rPr>
          <w:rFonts w:eastAsia="Calibri" w:cs="w_Lotus Semi Bold" w:hint="cs"/>
          <w:sz w:val="28"/>
          <w:szCs w:val="28"/>
          <w:rtl/>
        </w:rPr>
        <w:t>؟س؟</w:t>
      </w:r>
      <w:r w:rsidRPr="00240818">
        <w:rPr>
          <w:rFonts w:eastAsia="Calibri" w:cs="w_Lotus Semi Bold"/>
          <w:sz w:val="28"/>
          <w:szCs w:val="28"/>
          <w:rtl/>
        </w:rPr>
        <w:t xml:space="preserve"> أَنْ تَكُرَّهُ إِلَى الدُّنْيَا حَتَّى يَنْتَقِمَ بِنَفْسِهِ مِمَّنْ فَعَلَ ذَلِكَ بِهِ</w:t>
      </w:r>
      <w:r w:rsidR="001526A6">
        <w:rPr>
          <w:rFonts w:eastAsia="Calibri" w:cs="w_Lotus Semi Bold" w:hint="cs"/>
          <w:sz w:val="28"/>
          <w:szCs w:val="28"/>
          <w:rtl/>
        </w:rPr>
        <w:t>،</w:t>
      </w:r>
      <w:r w:rsidRPr="00240818">
        <w:rPr>
          <w:rFonts w:eastAsia="Calibri" w:cs="w_Lotus Semi Bold"/>
          <w:sz w:val="28"/>
          <w:szCs w:val="28"/>
          <w:rtl/>
        </w:rPr>
        <w:t xml:space="preserve"> فَحَاجَتِي إِلَيْكَ يَا رَبِّ</w:t>
      </w:r>
      <w:r w:rsidR="001526A6">
        <w:rPr>
          <w:rFonts w:eastAsia="Calibri" w:cs="w_Lotus Semi Bold" w:hint="cs"/>
          <w:sz w:val="28"/>
          <w:szCs w:val="28"/>
          <w:rtl/>
        </w:rPr>
        <w:t>!</w:t>
      </w:r>
      <w:r w:rsidRPr="00240818">
        <w:rPr>
          <w:rFonts w:eastAsia="Calibri" w:cs="w_Lotus Semi Bold"/>
          <w:sz w:val="28"/>
          <w:szCs w:val="28"/>
          <w:rtl/>
        </w:rPr>
        <w:t xml:space="preserve"> أَنْ تَكُرَّنِي إِلَى الدُّنْيَا حَتَّى أَنْتَقِمَ مِمَّنْ فَعَلَ ذَلِكَ بِي كَمَا تَكُرُّ الْحُسَيْنَ</w:t>
      </w:r>
      <w:r w:rsidR="001526A6">
        <w:rPr>
          <w:rFonts w:eastAsia="Calibri" w:cs="w_Lotus Semi Bold" w:hint="cs"/>
          <w:sz w:val="28"/>
          <w:szCs w:val="28"/>
          <w:rtl/>
        </w:rPr>
        <w:t>؟س؟،</w:t>
      </w:r>
      <w:r w:rsidRPr="00240818">
        <w:rPr>
          <w:rFonts w:eastAsia="Calibri" w:cs="w_Lotus Semi Bold"/>
          <w:sz w:val="28"/>
          <w:szCs w:val="28"/>
          <w:rtl/>
        </w:rPr>
        <w:t xml:space="preserve"> فَوَعَدَ اللَّهُ إِسْمَاعِيلَ بْنَ حِزْقِيلَ ذَلِكَ</w:t>
      </w:r>
      <w:r w:rsidR="001526A6">
        <w:rPr>
          <w:rFonts w:eastAsia="Calibri" w:cs="w_Lotus Semi Bold" w:hint="cs"/>
          <w:sz w:val="28"/>
          <w:szCs w:val="28"/>
          <w:rtl/>
        </w:rPr>
        <w:t>،</w:t>
      </w:r>
      <w:r w:rsidRPr="00240818">
        <w:rPr>
          <w:rFonts w:eastAsia="Calibri" w:cs="w_Lotus Semi Bold"/>
          <w:sz w:val="28"/>
          <w:szCs w:val="28"/>
          <w:rtl/>
        </w:rPr>
        <w:t xml:space="preserve"> فَهُوَ يُكَرُّ مَعَ الْحُسَيْنِ</w:t>
      </w:r>
      <w:r w:rsidR="001526A6">
        <w:rPr>
          <w:rFonts w:eastAsia="Calibri" w:cs="w_Lotus Semi Bold" w:hint="cs"/>
          <w:sz w:val="28"/>
          <w:szCs w:val="28"/>
          <w:rtl/>
        </w:rPr>
        <w:t>؟س؟</w:t>
      </w:r>
      <w:r w:rsidRPr="00240818">
        <w:rPr>
          <w:rFonts w:eastAsia="Calibri" w:cs="w_Lotus Semi Bold"/>
          <w:sz w:val="28"/>
          <w:szCs w:val="28"/>
          <w:rtl/>
        </w:rPr>
        <w:t>.</w:t>
      </w:r>
      <w:r w:rsidR="001526A6" w:rsidRPr="0098611D">
        <w:rPr>
          <w:rStyle w:val="aff6"/>
          <w:rtl/>
        </w:rPr>
        <w:footnoteReference w:id="128"/>
      </w:r>
    </w:p>
    <w:p w:rsidR="0096358C" w:rsidRPr="00123427" w:rsidRDefault="0096358C" w:rsidP="00123427">
      <w:pPr>
        <w:widowControl w:val="0"/>
        <w:spacing w:after="60"/>
        <w:ind w:firstLine="284"/>
        <w:jc w:val="lowKashida"/>
        <w:rPr>
          <w:rFonts w:eastAsia="Calibri" w:cs="w_Lotus Semi Bold"/>
          <w:spacing w:val="-4"/>
          <w:sz w:val="28"/>
          <w:szCs w:val="28"/>
          <w:rtl/>
        </w:rPr>
      </w:pPr>
      <w:r w:rsidRPr="00123427">
        <w:rPr>
          <w:rFonts w:eastAsia="Calibri" w:cs="w_Lotus Semi Bold" w:hint="eastAsia"/>
          <w:spacing w:val="-4"/>
          <w:sz w:val="28"/>
          <w:szCs w:val="28"/>
          <w:rtl/>
        </w:rPr>
        <w:t>از</w:t>
      </w:r>
      <w:r w:rsidRPr="00123427">
        <w:rPr>
          <w:rFonts w:eastAsia="Calibri" w:cs="w_Lotus Semi Bold"/>
          <w:spacing w:val="-4"/>
          <w:sz w:val="28"/>
          <w:szCs w:val="28"/>
          <w:rtl/>
        </w:rPr>
        <w:t xml:space="preserve"> بر</w:t>
      </w:r>
      <w:r w:rsidRPr="00123427">
        <w:rPr>
          <w:rFonts w:eastAsia="Calibri" w:cs="w_Lotus Semi Bold" w:hint="cs"/>
          <w:spacing w:val="-4"/>
          <w:sz w:val="28"/>
          <w:szCs w:val="28"/>
          <w:rtl/>
        </w:rPr>
        <w:t>ی</w:t>
      </w:r>
      <w:r w:rsidRPr="00123427">
        <w:rPr>
          <w:rFonts w:eastAsia="Calibri" w:cs="w_Lotus Semi Bold" w:hint="eastAsia"/>
          <w:spacing w:val="-4"/>
          <w:sz w:val="28"/>
          <w:szCs w:val="28"/>
          <w:rtl/>
        </w:rPr>
        <w:t>د</w:t>
      </w:r>
      <w:r w:rsidRPr="00123427">
        <w:rPr>
          <w:rFonts w:eastAsia="Calibri" w:cs="w_Lotus Semi Bold"/>
          <w:spacing w:val="-4"/>
          <w:sz w:val="28"/>
          <w:szCs w:val="28"/>
          <w:rtl/>
        </w:rPr>
        <w:t xml:space="preserve"> بن معاو</w:t>
      </w:r>
      <w:r w:rsidRPr="00123427">
        <w:rPr>
          <w:rFonts w:eastAsia="Calibri" w:cs="w_Lotus Semi Bold" w:hint="cs"/>
          <w:spacing w:val="-4"/>
          <w:sz w:val="28"/>
          <w:szCs w:val="28"/>
          <w:rtl/>
        </w:rPr>
        <w:t>ی</w:t>
      </w:r>
      <w:r w:rsidRPr="00123427">
        <w:rPr>
          <w:rFonts w:eastAsia="Calibri" w:cs="w_Lotus Semi Bold" w:hint="eastAsia"/>
          <w:spacing w:val="-4"/>
          <w:sz w:val="28"/>
          <w:szCs w:val="28"/>
          <w:rtl/>
        </w:rPr>
        <w:t>ة</w:t>
      </w:r>
      <w:r w:rsidRPr="00123427">
        <w:rPr>
          <w:rFonts w:eastAsia="Calibri" w:cs="w_Lotus Semi Bold"/>
          <w:spacing w:val="-4"/>
          <w:sz w:val="28"/>
          <w:szCs w:val="28"/>
          <w:rtl/>
        </w:rPr>
        <w:t xml:space="preserve"> العجلى نقل است كه گفت: خدمت حضرت امام جعفر صادق؟س؟ عرض كردم: اى پسر رسول خدا! مرا از اسماع</w:t>
      </w:r>
      <w:r w:rsidRPr="00123427">
        <w:rPr>
          <w:rFonts w:eastAsia="Calibri" w:cs="w_Lotus Semi Bold" w:hint="cs"/>
          <w:spacing w:val="-4"/>
          <w:sz w:val="28"/>
          <w:szCs w:val="28"/>
          <w:rtl/>
        </w:rPr>
        <w:t>ی</w:t>
      </w:r>
      <w:r w:rsidRPr="00123427">
        <w:rPr>
          <w:rFonts w:eastAsia="Calibri" w:cs="w_Lotus Semi Bold" w:hint="eastAsia"/>
          <w:spacing w:val="-4"/>
          <w:sz w:val="28"/>
          <w:szCs w:val="28"/>
          <w:rtl/>
        </w:rPr>
        <w:t>ل</w:t>
      </w:r>
      <w:r w:rsidRPr="00123427">
        <w:rPr>
          <w:rFonts w:eastAsia="Calibri" w:cs="w_Lotus Semi Bold"/>
          <w:spacing w:val="-4"/>
          <w:sz w:val="28"/>
          <w:szCs w:val="28"/>
          <w:rtl/>
        </w:rPr>
        <w:t xml:space="preserve"> كه حق تعالى در كتاب خودش از او </w:t>
      </w:r>
      <w:r w:rsidRPr="00123427">
        <w:rPr>
          <w:rFonts w:eastAsia="Calibri" w:cs="w_Lotus Semi Bold" w:hint="cs"/>
          <w:spacing w:val="-4"/>
          <w:sz w:val="28"/>
          <w:szCs w:val="28"/>
          <w:rtl/>
        </w:rPr>
        <w:t>ی</w:t>
      </w:r>
      <w:r w:rsidRPr="00123427">
        <w:rPr>
          <w:rFonts w:eastAsia="Calibri" w:cs="w_Lotus Semi Bold" w:hint="eastAsia"/>
          <w:spacing w:val="-4"/>
          <w:sz w:val="28"/>
          <w:szCs w:val="28"/>
          <w:rtl/>
        </w:rPr>
        <w:t>اد</w:t>
      </w:r>
      <w:r w:rsidRPr="00123427">
        <w:rPr>
          <w:rFonts w:eastAsia="Calibri" w:cs="w_Lotus Semi Bold"/>
          <w:spacing w:val="-4"/>
          <w:sz w:val="28"/>
          <w:szCs w:val="28"/>
          <w:rtl/>
        </w:rPr>
        <w:t xml:space="preserve"> كرده و فرموده: «وَ اذْكُرْ فِ</w:t>
      </w:r>
      <w:r w:rsidR="00123427" w:rsidRPr="00123427">
        <w:rPr>
          <w:rFonts w:eastAsia="Calibri" w:cs="w_Lotus Semi Bold" w:hint="cs"/>
          <w:spacing w:val="-4"/>
          <w:sz w:val="28"/>
          <w:szCs w:val="28"/>
          <w:rtl/>
        </w:rPr>
        <w:t>ي</w:t>
      </w:r>
      <w:r w:rsidRPr="00123427">
        <w:rPr>
          <w:rFonts w:eastAsia="Calibri" w:cs="w_Lotus Semi Bold"/>
          <w:spacing w:val="-4"/>
          <w:sz w:val="28"/>
          <w:szCs w:val="28"/>
          <w:rtl/>
        </w:rPr>
        <w:t xml:space="preserve"> الْكِتابِ إِسْماعِ</w:t>
      </w:r>
      <w:r w:rsidRPr="00123427">
        <w:rPr>
          <w:rFonts w:eastAsia="Calibri" w:cs="w_Lotus Semi Bold" w:hint="cs"/>
          <w:spacing w:val="-4"/>
          <w:sz w:val="28"/>
          <w:szCs w:val="28"/>
          <w:rtl/>
        </w:rPr>
        <w:t>ی</w:t>
      </w:r>
      <w:r w:rsidRPr="00123427">
        <w:rPr>
          <w:rFonts w:eastAsia="Calibri" w:cs="w_Lotus Semi Bold" w:hint="eastAsia"/>
          <w:spacing w:val="-4"/>
          <w:sz w:val="28"/>
          <w:szCs w:val="28"/>
          <w:rtl/>
        </w:rPr>
        <w:t>لَ</w:t>
      </w:r>
      <w:r w:rsidRPr="00123427">
        <w:rPr>
          <w:rFonts w:eastAsia="Calibri" w:cs="w_Lotus Semi Bold"/>
          <w:spacing w:val="-4"/>
          <w:sz w:val="28"/>
          <w:szCs w:val="28"/>
          <w:rtl/>
        </w:rPr>
        <w:t xml:space="preserve"> إِنَّهُ كانَ صادِقَ الْوَعْدِ وَ كانَ رَسُولًا نَبِ</w:t>
      </w:r>
      <w:r w:rsidRPr="00123427">
        <w:rPr>
          <w:rFonts w:eastAsia="Calibri" w:cs="w_Lotus Semi Bold" w:hint="cs"/>
          <w:spacing w:val="-4"/>
          <w:sz w:val="28"/>
          <w:szCs w:val="28"/>
          <w:rtl/>
        </w:rPr>
        <w:t>ی</w:t>
      </w:r>
      <w:r w:rsidRPr="00123427">
        <w:rPr>
          <w:rFonts w:eastAsia="Calibri" w:cs="w_Lotus Semi Bold" w:hint="eastAsia"/>
          <w:spacing w:val="-4"/>
          <w:sz w:val="28"/>
          <w:szCs w:val="28"/>
          <w:rtl/>
        </w:rPr>
        <w:t>ا»،</w:t>
      </w:r>
      <w:r w:rsidRPr="00123427">
        <w:rPr>
          <w:rFonts w:eastAsia="Calibri" w:cs="w_Lotus Semi Bold"/>
          <w:spacing w:val="-4"/>
          <w:sz w:val="28"/>
          <w:szCs w:val="28"/>
          <w:rtl/>
        </w:rPr>
        <w:t xml:space="preserve"> خ</w:t>
      </w:r>
      <w:r w:rsidRPr="00123427">
        <w:rPr>
          <w:rFonts w:eastAsia="Calibri" w:cs="w_Lotus Semi Bold" w:hint="eastAsia"/>
          <w:spacing w:val="-4"/>
          <w:sz w:val="28"/>
          <w:szCs w:val="28"/>
          <w:rtl/>
        </w:rPr>
        <w:t>بر</w:t>
      </w:r>
      <w:r w:rsidRPr="00123427">
        <w:rPr>
          <w:rFonts w:eastAsia="Calibri" w:cs="w_Lotus Semi Bold"/>
          <w:spacing w:val="-4"/>
          <w:sz w:val="28"/>
          <w:szCs w:val="28"/>
          <w:rtl/>
        </w:rPr>
        <w:t xml:space="preserve"> ده</w:t>
      </w:r>
      <w:r w:rsidRPr="00123427">
        <w:rPr>
          <w:rFonts w:eastAsia="Calibri" w:cs="w_Lotus Semi Bold" w:hint="cs"/>
          <w:spacing w:val="-4"/>
          <w:sz w:val="28"/>
          <w:szCs w:val="28"/>
          <w:rtl/>
        </w:rPr>
        <w:t>ی</w:t>
      </w:r>
      <w:r w:rsidRPr="00123427">
        <w:rPr>
          <w:rFonts w:eastAsia="Calibri" w:cs="w_Lotus Semi Bold" w:hint="eastAsia"/>
          <w:spacing w:val="-4"/>
          <w:sz w:val="28"/>
          <w:szCs w:val="28"/>
          <w:rtl/>
        </w:rPr>
        <w:t>د،</w:t>
      </w:r>
      <w:r w:rsidRPr="00123427">
        <w:rPr>
          <w:rFonts w:eastAsia="Calibri" w:cs="w_Lotus Semi Bold"/>
          <w:spacing w:val="-4"/>
          <w:sz w:val="28"/>
          <w:szCs w:val="28"/>
          <w:rtl/>
        </w:rPr>
        <w:t xml:space="preserve"> آ</w:t>
      </w:r>
      <w:r w:rsidRPr="00123427">
        <w:rPr>
          <w:rFonts w:eastAsia="Calibri" w:cs="w_Lotus Semi Bold" w:hint="cs"/>
          <w:spacing w:val="-4"/>
          <w:sz w:val="28"/>
          <w:szCs w:val="28"/>
          <w:rtl/>
        </w:rPr>
        <w:t>ی</w:t>
      </w:r>
      <w:r w:rsidRPr="00123427">
        <w:rPr>
          <w:rFonts w:eastAsia="Calibri" w:cs="w_Lotus Semi Bold" w:hint="eastAsia"/>
          <w:spacing w:val="-4"/>
          <w:sz w:val="28"/>
          <w:szCs w:val="28"/>
          <w:rtl/>
        </w:rPr>
        <w:t>ا</w:t>
      </w:r>
      <w:r w:rsidRPr="00123427">
        <w:rPr>
          <w:rFonts w:eastAsia="Calibri" w:cs="w_Lotus Semi Bold"/>
          <w:spacing w:val="-4"/>
          <w:sz w:val="28"/>
          <w:szCs w:val="28"/>
          <w:rtl/>
        </w:rPr>
        <w:t xml:space="preserve"> مقصود، اسماع</w:t>
      </w:r>
      <w:r w:rsidRPr="00123427">
        <w:rPr>
          <w:rFonts w:eastAsia="Calibri" w:cs="w_Lotus Semi Bold" w:hint="cs"/>
          <w:spacing w:val="-4"/>
          <w:sz w:val="28"/>
          <w:szCs w:val="28"/>
          <w:rtl/>
        </w:rPr>
        <w:t>ی</w:t>
      </w:r>
      <w:r w:rsidRPr="00123427">
        <w:rPr>
          <w:rFonts w:eastAsia="Calibri" w:cs="w_Lotus Semi Bold" w:hint="eastAsia"/>
          <w:spacing w:val="-4"/>
          <w:sz w:val="28"/>
          <w:szCs w:val="28"/>
          <w:rtl/>
        </w:rPr>
        <w:t>ل</w:t>
      </w:r>
      <w:r w:rsidRPr="00123427">
        <w:rPr>
          <w:rFonts w:eastAsia="Calibri" w:cs="w_Lotus Semi Bold"/>
          <w:spacing w:val="-4"/>
          <w:sz w:val="28"/>
          <w:szCs w:val="28"/>
          <w:rtl/>
        </w:rPr>
        <w:t xml:space="preserve"> بن ابراه</w:t>
      </w:r>
      <w:r w:rsidRPr="00123427">
        <w:rPr>
          <w:rFonts w:eastAsia="Calibri" w:cs="w_Lotus Semi Bold" w:hint="cs"/>
          <w:spacing w:val="-4"/>
          <w:sz w:val="28"/>
          <w:szCs w:val="28"/>
          <w:rtl/>
        </w:rPr>
        <w:t>ی</w:t>
      </w:r>
      <w:r w:rsidRPr="00123427">
        <w:rPr>
          <w:rFonts w:eastAsia="Calibri" w:cs="w_Lotus Semi Bold" w:hint="eastAsia"/>
          <w:spacing w:val="-4"/>
          <w:sz w:val="28"/>
          <w:szCs w:val="28"/>
          <w:rtl/>
        </w:rPr>
        <w:t>م</w:t>
      </w:r>
      <w:r w:rsidR="006177D4" w:rsidRPr="00123427">
        <w:rPr>
          <w:rFonts w:eastAsia="Calibri" w:cs="w_Lotus Semi Bold" w:hint="eastAsia"/>
          <w:spacing w:val="-4"/>
          <w:sz w:val="28"/>
          <w:szCs w:val="28"/>
          <w:rtl/>
        </w:rPr>
        <w:t>؟سهما؟</w:t>
      </w:r>
      <w:r w:rsidRPr="00123427">
        <w:rPr>
          <w:rFonts w:eastAsia="Calibri" w:cs="w_Lotus Semi Bold"/>
          <w:spacing w:val="-4"/>
          <w:sz w:val="28"/>
          <w:szCs w:val="28"/>
          <w:rtl/>
        </w:rPr>
        <w:t xml:space="preserve"> است، همان طور كه مردم ا</w:t>
      </w:r>
      <w:r w:rsidRPr="00123427">
        <w:rPr>
          <w:rFonts w:eastAsia="Calibri" w:cs="w_Lotus Semi Bold" w:hint="cs"/>
          <w:spacing w:val="-4"/>
          <w:sz w:val="28"/>
          <w:szCs w:val="28"/>
          <w:rtl/>
        </w:rPr>
        <w:t>ی</w:t>
      </w:r>
      <w:r w:rsidRPr="00123427">
        <w:rPr>
          <w:rFonts w:eastAsia="Calibri" w:cs="w_Lotus Semi Bold" w:hint="eastAsia"/>
          <w:spacing w:val="-4"/>
          <w:sz w:val="28"/>
          <w:szCs w:val="28"/>
          <w:rtl/>
        </w:rPr>
        <w:t>ن</w:t>
      </w:r>
      <w:r w:rsidRPr="00123427">
        <w:rPr>
          <w:rFonts w:eastAsia="Calibri" w:cs="w_Lotus Semi Bold"/>
          <w:spacing w:val="-4"/>
          <w:sz w:val="28"/>
          <w:szCs w:val="28"/>
          <w:rtl/>
        </w:rPr>
        <w:t xml:space="preserve"> گونه مى‏پندارند، كه او اسماع</w:t>
      </w:r>
      <w:r w:rsidRPr="00123427">
        <w:rPr>
          <w:rFonts w:eastAsia="Calibri" w:cs="w_Lotus Semi Bold" w:hint="cs"/>
          <w:spacing w:val="-4"/>
          <w:sz w:val="28"/>
          <w:szCs w:val="28"/>
          <w:rtl/>
        </w:rPr>
        <w:t>ی</w:t>
      </w:r>
      <w:r w:rsidRPr="00123427">
        <w:rPr>
          <w:rFonts w:eastAsia="Calibri" w:cs="w_Lotus Semi Bold" w:hint="eastAsia"/>
          <w:spacing w:val="-4"/>
          <w:sz w:val="28"/>
          <w:szCs w:val="28"/>
          <w:rtl/>
        </w:rPr>
        <w:t>ل</w:t>
      </w:r>
      <w:r w:rsidRPr="00123427">
        <w:rPr>
          <w:rFonts w:eastAsia="Calibri" w:cs="w_Lotus Semi Bold"/>
          <w:spacing w:val="-4"/>
          <w:sz w:val="28"/>
          <w:szCs w:val="28"/>
          <w:rtl/>
        </w:rPr>
        <w:t xml:space="preserve"> بن ابراه</w:t>
      </w:r>
      <w:r w:rsidRPr="00123427">
        <w:rPr>
          <w:rFonts w:eastAsia="Calibri" w:cs="w_Lotus Semi Bold" w:hint="cs"/>
          <w:spacing w:val="-4"/>
          <w:sz w:val="28"/>
          <w:szCs w:val="28"/>
          <w:rtl/>
        </w:rPr>
        <w:t>ی</w:t>
      </w:r>
      <w:r w:rsidRPr="00123427">
        <w:rPr>
          <w:rFonts w:eastAsia="Calibri" w:cs="w_Lotus Semi Bold" w:hint="eastAsia"/>
          <w:spacing w:val="-4"/>
          <w:sz w:val="28"/>
          <w:szCs w:val="28"/>
          <w:rtl/>
        </w:rPr>
        <w:t>م</w:t>
      </w:r>
      <w:r w:rsidR="006177D4" w:rsidRPr="00123427">
        <w:rPr>
          <w:rFonts w:eastAsia="Calibri" w:cs="w_Lotus Semi Bold" w:hint="eastAsia"/>
          <w:spacing w:val="-4"/>
          <w:sz w:val="28"/>
          <w:szCs w:val="28"/>
          <w:rtl/>
        </w:rPr>
        <w:t>؟سهما؟</w:t>
      </w:r>
      <w:r w:rsidRPr="00123427">
        <w:rPr>
          <w:rFonts w:eastAsia="Calibri" w:cs="w_Lotus Semi Bold"/>
          <w:spacing w:val="-4"/>
          <w:sz w:val="28"/>
          <w:szCs w:val="28"/>
          <w:rtl/>
        </w:rPr>
        <w:t xml:space="preserve"> مى‏باشد؟ </w:t>
      </w:r>
    </w:p>
    <w:p w:rsidR="0096358C" w:rsidRPr="00123427" w:rsidRDefault="0096358C" w:rsidP="00123427">
      <w:pPr>
        <w:widowControl w:val="0"/>
        <w:spacing w:after="60"/>
        <w:ind w:firstLine="284"/>
        <w:jc w:val="lowKashida"/>
        <w:rPr>
          <w:rFonts w:eastAsia="Calibri" w:cs="w_Lotus Semi Bold"/>
          <w:spacing w:val="-4"/>
          <w:sz w:val="28"/>
          <w:szCs w:val="28"/>
          <w:rtl/>
        </w:rPr>
      </w:pPr>
      <w:r w:rsidRPr="00123427">
        <w:rPr>
          <w:rFonts w:eastAsia="Calibri" w:cs="w_Lotus Semi Bold" w:hint="eastAsia"/>
          <w:spacing w:val="-4"/>
          <w:sz w:val="28"/>
          <w:szCs w:val="28"/>
          <w:rtl/>
        </w:rPr>
        <w:t>حضرت؟س؟</w:t>
      </w:r>
      <w:r w:rsidRPr="00123427">
        <w:rPr>
          <w:rFonts w:eastAsia="Calibri" w:cs="w_Lotus Semi Bold"/>
          <w:spacing w:val="-4"/>
          <w:sz w:val="28"/>
          <w:szCs w:val="28"/>
          <w:rtl/>
        </w:rPr>
        <w:t xml:space="preserve"> فرمودند: اسماع</w:t>
      </w:r>
      <w:r w:rsidRPr="00123427">
        <w:rPr>
          <w:rFonts w:eastAsia="Calibri" w:cs="w_Lotus Semi Bold" w:hint="cs"/>
          <w:spacing w:val="-4"/>
          <w:sz w:val="28"/>
          <w:szCs w:val="28"/>
          <w:rtl/>
        </w:rPr>
        <w:t>ی</w:t>
      </w:r>
      <w:r w:rsidRPr="00123427">
        <w:rPr>
          <w:rFonts w:eastAsia="Calibri" w:cs="w_Lotus Semi Bold" w:hint="eastAsia"/>
          <w:spacing w:val="-4"/>
          <w:sz w:val="28"/>
          <w:szCs w:val="28"/>
          <w:rtl/>
        </w:rPr>
        <w:t>ل؟س؟،</w:t>
      </w:r>
      <w:r w:rsidRPr="00123427">
        <w:rPr>
          <w:rFonts w:eastAsia="Calibri" w:cs="w_Lotus Semi Bold"/>
          <w:spacing w:val="-4"/>
          <w:sz w:val="28"/>
          <w:szCs w:val="28"/>
          <w:rtl/>
        </w:rPr>
        <w:t xml:space="preserve"> قبل از حضرت ابراه</w:t>
      </w:r>
      <w:r w:rsidRPr="00123427">
        <w:rPr>
          <w:rFonts w:eastAsia="Calibri" w:cs="w_Lotus Semi Bold" w:hint="cs"/>
          <w:spacing w:val="-4"/>
          <w:sz w:val="28"/>
          <w:szCs w:val="28"/>
          <w:rtl/>
        </w:rPr>
        <w:t>ی</w:t>
      </w:r>
      <w:r w:rsidRPr="00123427">
        <w:rPr>
          <w:rFonts w:eastAsia="Calibri" w:cs="w_Lotus Semi Bold" w:hint="eastAsia"/>
          <w:spacing w:val="-4"/>
          <w:sz w:val="28"/>
          <w:szCs w:val="28"/>
          <w:rtl/>
        </w:rPr>
        <w:t>م؟س؟</w:t>
      </w:r>
      <w:r w:rsidRPr="00123427">
        <w:rPr>
          <w:rFonts w:eastAsia="Calibri" w:cs="w_Lotus Semi Bold"/>
          <w:spacing w:val="-4"/>
          <w:sz w:val="28"/>
          <w:szCs w:val="28"/>
          <w:rtl/>
        </w:rPr>
        <w:t xml:space="preserve"> از دن</w:t>
      </w:r>
      <w:r w:rsidRPr="00123427">
        <w:rPr>
          <w:rFonts w:eastAsia="Calibri" w:cs="w_Lotus Semi Bold" w:hint="cs"/>
          <w:spacing w:val="-4"/>
          <w:sz w:val="28"/>
          <w:szCs w:val="28"/>
          <w:rtl/>
        </w:rPr>
        <w:t>ی</w:t>
      </w:r>
      <w:r w:rsidRPr="00123427">
        <w:rPr>
          <w:rFonts w:eastAsia="Calibri" w:cs="w_Lotus Semi Bold" w:hint="eastAsia"/>
          <w:spacing w:val="-4"/>
          <w:sz w:val="28"/>
          <w:szCs w:val="28"/>
          <w:rtl/>
        </w:rPr>
        <w:t>ا</w:t>
      </w:r>
      <w:r w:rsidRPr="00123427">
        <w:rPr>
          <w:rFonts w:eastAsia="Calibri" w:cs="w_Lotus Semi Bold"/>
          <w:spacing w:val="-4"/>
          <w:sz w:val="28"/>
          <w:szCs w:val="28"/>
          <w:rtl/>
        </w:rPr>
        <w:t xml:space="preserve"> رفت، و جناب ابراه</w:t>
      </w:r>
      <w:r w:rsidRPr="00123427">
        <w:rPr>
          <w:rFonts w:eastAsia="Calibri" w:cs="w_Lotus Semi Bold" w:hint="cs"/>
          <w:spacing w:val="-4"/>
          <w:sz w:val="28"/>
          <w:szCs w:val="28"/>
          <w:rtl/>
        </w:rPr>
        <w:t>ی</w:t>
      </w:r>
      <w:r w:rsidRPr="00123427">
        <w:rPr>
          <w:rFonts w:eastAsia="Calibri" w:cs="w_Lotus Semi Bold" w:hint="eastAsia"/>
          <w:spacing w:val="-4"/>
          <w:sz w:val="28"/>
          <w:szCs w:val="28"/>
          <w:rtl/>
        </w:rPr>
        <w:t>م؟س؟</w:t>
      </w:r>
      <w:r w:rsidRPr="00123427">
        <w:rPr>
          <w:rFonts w:eastAsia="Calibri" w:cs="w_Lotus Semi Bold"/>
          <w:spacing w:val="-4"/>
          <w:sz w:val="28"/>
          <w:szCs w:val="28"/>
          <w:rtl/>
        </w:rPr>
        <w:t xml:space="preserve"> حجّت‏ قائم حق تعالى، و صاحب شر</w:t>
      </w:r>
      <w:r w:rsidRPr="00123427">
        <w:rPr>
          <w:rFonts w:eastAsia="Calibri" w:cs="w_Lotus Semi Bold" w:hint="cs"/>
          <w:spacing w:val="-4"/>
          <w:sz w:val="28"/>
          <w:szCs w:val="28"/>
          <w:rtl/>
        </w:rPr>
        <w:t>ی</w:t>
      </w:r>
      <w:r w:rsidRPr="00123427">
        <w:rPr>
          <w:rFonts w:eastAsia="Calibri" w:cs="w_Lotus Semi Bold" w:hint="eastAsia"/>
          <w:spacing w:val="-4"/>
          <w:sz w:val="28"/>
          <w:szCs w:val="28"/>
          <w:rtl/>
        </w:rPr>
        <w:t>عت</w:t>
      </w:r>
      <w:r w:rsidRPr="00123427">
        <w:rPr>
          <w:rFonts w:eastAsia="Calibri" w:cs="w_Lotus Semi Bold"/>
          <w:spacing w:val="-4"/>
          <w:sz w:val="28"/>
          <w:szCs w:val="28"/>
          <w:rtl/>
        </w:rPr>
        <w:t xml:space="preserve"> بود، و با ا</w:t>
      </w:r>
      <w:r w:rsidRPr="00123427">
        <w:rPr>
          <w:rFonts w:eastAsia="Calibri" w:cs="w_Lotus Semi Bold" w:hint="cs"/>
          <w:spacing w:val="-4"/>
          <w:sz w:val="28"/>
          <w:szCs w:val="28"/>
          <w:rtl/>
        </w:rPr>
        <w:t>ی</w:t>
      </w:r>
      <w:r w:rsidRPr="00123427">
        <w:rPr>
          <w:rFonts w:eastAsia="Calibri" w:cs="w_Lotus Semi Bold" w:hint="eastAsia"/>
          <w:spacing w:val="-4"/>
          <w:sz w:val="28"/>
          <w:szCs w:val="28"/>
          <w:rtl/>
        </w:rPr>
        <w:t>ن</w:t>
      </w:r>
      <w:r w:rsidRPr="00123427">
        <w:rPr>
          <w:rFonts w:eastAsia="Calibri" w:cs="w_Lotus Semi Bold"/>
          <w:spacing w:val="-4"/>
          <w:sz w:val="28"/>
          <w:szCs w:val="28"/>
          <w:rtl/>
        </w:rPr>
        <w:t xml:space="preserve"> حال، اسماع</w:t>
      </w:r>
      <w:r w:rsidRPr="00123427">
        <w:rPr>
          <w:rFonts w:eastAsia="Calibri" w:cs="w_Lotus Semi Bold" w:hint="cs"/>
          <w:spacing w:val="-4"/>
          <w:sz w:val="28"/>
          <w:szCs w:val="28"/>
          <w:rtl/>
        </w:rPr>
        <w:t>ی</w:t>
      </w:r>
      <w:r w:rsidRPr="00123427">
        <w:rPr>
          <w:rFonts w:eastAsia="Calibri" w:cs="w_Lotus Semi Bold" w:hint="eastAsia"/>
          <w:spacing w:val="-4"/>
          <w:sz w:val="28"/>
          <w:szCs w:val="28"/>
          <w:rtl/>
        </w:rPr>
        <w:t>ل؟س؟</w:t>
      </w:r>
      <w:r w:rsidRPr="00123427">
        <w:rPr>
          <w:rFonts w:eastAsia="Calibri" w:cs="w_Lotus Semi Bold"/>
          <w:spacing w:val="-4"/>
          <w:sz w:val="28"/>
          <w:szCs w:val="28"/>
          <w:rtl/>
        </w:rPr>
        <w:t xml:space="preserve"> با چن</w:t>
      </w:r>
      <w:r w:rsidRPr="00123427">
        <w:rPr>
          <w:rFonts w:eastAsia="Calibri" w:cs="w_Lotus Semi Bold" w:hint="cs"/>
          <w:spacing w:val="-4"/>
          <w:sz w:val="28"/>
          <w:szCs w:val="28"/>
          <w:rtl/>
        </w:rPr>
        <w:t>ی</w:t>
      </w:r>
      <w:r w:rsidRPr="00123427">
        <w:rPr>
          <w:rFonts w:eastAsia="Calibri" w:cs="w_Lotus Semi Bold" w:hint="eastAsia"/>
          <w:spacing w:val="-4"/>
          <w:sz w:val="28"/>
          <w:szCs w:val="28"/>
          <w:rtl/>
        </w:rPr>
        <w:t>ن</w:t>
      </w:r>
      <w:r w:rsidRPr="00123427">
        <w:rPr>
          <w:rFonts w:eastAsia="Calibri" w:cs="w_Lotus Semi Bold"/>
          <w:spacing w:val="-4"/>
          <w:sz w:val="28"/>
          <w:szCs w:val="28"/>
          <w:rtl/>
        </w:rPr>
        <w:t xml:space="preserve"> موقع</w:t>
      </w:r>
      <w:r w:rsidRPr="00123427">
        <w:rPr>
          <w:rFonts w:eastAsia="Calibri" w:cs="w_Lotus Semi Bold" w:hint="cs"/>
          <w:spacing w:val="-4"/>
          <w:sz w:val="28"/>
          <w:szCs w:val="28"/>
          <w:rtl/>
        </w:rPr>
        <w:t>ی</w:t>
      </w:r>
      <w:r w:rsidRPr="00123427">
        <w:rPr>
          <w:rFonts w:eastAsia="Calibri" w:cs="w_Lotus Semi Bold" w:hint="eastAsia"/>
          <w:spacing w:val="-4"/>
          <w:sz w:val="28"/>
          <w:szCs w:val="28"/>
          <w:rtl/>
        </w:rPr>
        <w:t>تى،</w:t>
      </w:r>
      <w:r w:rsidRPr="00123427">
        <w:rPr>
          <w:rFonts w:eastAsia="Calibri" w:cs="w_Lotus Semi Bold"/>
          <w:spacing w:val="-4"/>
          <w:sz w:val="28"/>
          <w:szCs w:val="28"/>
          <w:rtl/>
        </w:rPr>
        <w:t xml:space="preserve"> به جانب چه كسانى مى‏توانست مبعوث شده باشد؟! راوى مى‏گو</w:t>
      </w:r>
      <w:r w:rsidRPr="00123427">
        <w:rPr>
          <w:rFonts w:eastAsia="Calibri" w:cs="w_Lotus Semi Bold" w:hint="cs"/>
          <w:spacing w:val="-4"/>
          <w:sz w:val="28"/>
          <w:szCs w:val="28"/>
          <w:rtl/>
        </w:rPr>
        <w:t>ی</w:t>
      </w:r>
      <w:r w:rsidRPr="00123427">
        <w:rPr>
          <w:rFonts w:eastAsia="Calibri" w:cs="w_Lotus Semi Bold" w:hint="eastAsia"/>
          <w:spacing w:val="-4"/>
          <w:sz w:val="28"/>
          <w:szCs w:val="28"/>
          <w:rtl/>
        </w:rPr>
        <w:t>د</w:t>
      </w:r>
      <w:r w:rsidRPr="00123427">
        <w:rPr>
          <w:rFonts w:eastAsia="Calibri" w:cs="w_Lotus Semi Bold"/>
          <w:spacing w:val="-4"/>
          <w:sz w:val="28"/>
          <w:szCs w:val="28"/>
          <w:rtl/>
        </w:rPr>
        <w:t>: عرض كردم: پس اسماع</w:t>
      </w:r>
      <w:r w:rsidRPr="00123427">
        <w:rPr>
          <w:rFonts w:eastAsia="Calibri" w:cs="w_Lotus Semi Bold" w:hint="cs"/>
          <w:spacing w:val="-4"/>
          <w:sz w:val="28"/>
          <w:szCs w:val="28"/>
          <w:rtl/>
        </w:rPr>
        <w:t>ی</w:t>
      </w:r>
      <w:r w:rsidRPr="00123427">
        <w:rPr>
          <w:rFonts w:eastAsia="Calibri" w:cs="w_Lotus Semi Bold" w:hint="eastAsia"/>
          <w:spacing w:val="-4"/>
          <w:sz w:val="28"/>
          <w:szCs w:val="28"/>
          <w:rtl/>
        </w:rPr>
        <w:t>ل</w:t>
      </w:r>
      <w:r w:rsidRPr="00123427">
        <w:rPr>
          <w:rFonts w:eastAsia="Calibri" w:cs="w_Lotus Semi Bold"/>
          <w:spacing w:val="-4"/>
          <w:sz w:val="28"/>
          <w:szCs w:val="28"/>
          <w:rtl/>
        </w:rPr>
        <w:t xml:space="preserve"> د</w:t>
      </w:r>
      <w:r w:rsidRPr="00123427">
        <w:rPr>
          <w:rFonts w:eastAsia="Calibri" w:cs="w_Lotus Semi Bold" w:hint="eastAsia"/>
          <w:spacing w:val="-4"/>
          <w:sz w:val="28"/>
          <w:szCs w:val="28"/>
          <w:rtl/>
        </w:rPr>
        <w:t>ر</w:t>
      </w:r>
      <w:r w:rsidRPr="00123427">
        <w:rPr>
          <w:rFonts w:eastAsia="Calibri" w:cs="w_Lotus Semi Bold"/>
          <w:spacing w:val="-4"/>
          <w:sz w:val="28"/>
          <w:szCs w:val="28"/>
          <w:rtl/>
        </w:rPr>
        <w:t xml:space="preserve"> آ</w:t>
      </w:r>
      <w:r w:rsidRPr="00123427">
        <w:rPr>
          <w:rFonts w:eastAsia="Calibri" w:cs="w_Lotus Semi Bold" w:hint="cs"/>
          <w:spacing w:val="-4"/>
          <w:sz w:val="28"/>
          <w:szCs w:val="28"/>
          <w:rtl/>
        </w:rPr>
        <w:t>یۀ</w:t>
      </w:r>
      <w:r w:rsidRPr="00123427">
        <w:rPr>
          <w:rFonts w:eastAsia="Calibri" w:cs="w_Lotus Semi Bold"/>
          <w:spacing w:val="-4"/>
          <w:sz w:val="28"/>
          <w:szCs w:val="28"/>
          <w:rtl/>
        </w:rPr>
        <w:t xml:space="preserve"> مذكور چه كسى است؟ </w:t>
      </w:r>
    </w:p>
    <w:p w:rsidR="0096358C" w:rsidRPr="00123427" w:rsidRDefault="0096358C" w:rsidP="00123427">
      <w:pPr>
        <w:widowControl w:val="0"/>
        <w:spacing w:after="60"/>
        <w:ind w:firstLine="284"/>
        <w:jc w:val="lowKashida"/>
        <w:rPr>
          <w:rFonts w:eastAsia="Calibri" w:cs="w_Lotus Semi Bold"/>
          <w:spacing w:val="-4"/>
          <w:sz w:val="28"/>
          <w:szCs w:val="28"/>
          <w:rtl/>
        </w:rPr>
      </w:pPr>
      <w:r w:rsidRPr="00123427">
        <w:rPr>
          <w:rFonts w:eastAsia="Calibri" w:cs="w_Lotus Semi Bold" w:hint="eastAsia"/>
          <w:spacing w:val="-4"/>
          <w:sz w:val="28"/>
          <w:szCs w:val="28"/>
          <w:rtl/>
        </w:rPr>
        <w:t>حضرت</w:t>
      </w:r>
      <w:r w:rsidRPr="00123427">
        <w:rPr>
          <w:rFonts w:eastAsia="Calibri" w:cs="w_Lotus Semi Bold"/>
          <w:spacing w:val="-4"/>
          <w:sz w:val="28"/>
          <w:szCs w:val="28"/>
          <w:rtl/>
        </w:rPr>
        <w:t xml:space="preserve"> فرمودند: او، اسماع</w:t>
      </w:r>
      <w:r w:rsidRPr="00123427">
        <w:rPr>
          <w:rFonts w:eastAsia="Calibri" w:cs="w_Lotus Semi Bold" w:hint="cs"/>
          <w:spacing w:val="-4"/>
          <w:sz w:val="28"/>
          <w:szCs w:val="28"/>
          <w:rtl/>
        </w:rPr>
        <w:t>ی</w:t>
      </w:r>
      <w:r w:rsidRPr="00123427">
        <w:rPr>
          <w:rFonts w:eastAsia="Calibri" w:cs="w_Lotus Semi Bold" w:hint="eastAsia"/>
          <w:spacing w:val="-4"/>
          <w:sz w:val="28"/>
          <w:szCs w:val="28"/>
          <w:rtl/>
        </w:rPr>
        <w:t>ل</w:t>
      </w:r>
      <w:r w:rsidRPr="00123427">
        <w:rPr>
          <w:rFonts w:eastAsia="Calibri" w:cs="w_Lotus Semi Bold"/>
          <w:spacing w:val="-4"/>
          <w:sz w:val="28"/>
          <w:szCs w:val="28"/>
          <w:rtl/>
        </w:rPr>
        <w:t xml:space="preserve"> پسر حزق</w:t>
      </w:r>
      <w:r w:rsidRPr="00123427">
        <w:rPr>
          <w:rFonts w:eastAsia="Calibri" w:cs="w_Lotus Semi Bold" w:hint="cs"/>
          <w:spacing w:val="-4"/>
          <w:sz w:val="28"/>
          <w:szCs w:val="28"/>
          <w:rtl/>
        </w:rPr>
        <w:t>ی</w:t>
      </w:r>
      <w:r w:rsidRPr="00123427">
        <w:rPr>
          <w:rFonts w:eastAsia="Calibri" w:cs="w_Lotus Semi Bold" w:hint="eastAsia"/>
          <w:spacing w:val="-4"/>
          <w:sz w:val="28"/>
          <w:szCs w:val="28"/>
          <w:rtl/>
        </w:rPr>
        <w:t>ل</w:t>
      </w:r>
      <w:r w:rsidRPr="00123427">
        <w:rPr>
          <w:rFonts w:eastAsia="Calibri" w:cs="w_Lotus Semi Bold"/>
          <w:spacing w:val="-4"/>
          <w:sz w:val="28"/>
          <w:szCs w:val="28"/>
          <w:rtl/>
        </w:rPr>
        <w:t xml:space="preserve"> پ</w:t>
      </w:r>
      <w:r w:rsidRPr="00123427">
        <w:rPr>
          <w:rFonts w:eastAsia="Calibri" w:cs="w_Lotus Semi Bold" w:hint="cs"/>
          <w:spacing w:val="-4"/>
          <w:sz w:val="28"/>
          <w:szCs w:val="28"/>
          <w:rtl/>
        </w:rPr>
        <w:t>ی</w:t>
      </w:r>
      <w:r w:rsidRPr="00123427">
        <w:rPr>
          <w:rFonts w:eastAsia="Calibri" w:cs="w_Lotus Semi Bold" w:hint="eastAsia"/>
          <w:spacing w:val="-4"/>
          <w:sz w:val="28"/>
          <w:szCs w:val="28"/>
          <w:rtl/>
        </w:rPr>
        <w:t>امبر</w:t>
      </w:r>
      <w:r w:rsidR="00123427" w:rsidRPr="00123427">
        <w:rPr>
          <w:rFonts w:eastAsia="Calibri" w:cs="w_Lotus Semi Bold"/>
          <w:spacing w:val="-4"/>
          <w:sz w:val="28"/>
          <w:szCs w:val="28"/>
          <w:rtl/>
        </w:rPr>
        <w:t xml:space="preserve"> مى‏باشد، كه خدا</w:t>
      </w:r>
      <w:r w:rsidR="00123427" w:rsidRPr="00123427">
        <w:rPr>
          <w:rFonts w:eastAsia="Calibri" w:cs="w_Lotus Semi Bold" w:hint="cs"/>
          <w:spacing w:val="-4"/>
          <w:sz w:val="28"/>
          <w:szCs w:val="28"/>
          <w:rtl/>
        </w:rPr>
        <w:t>ی</w:t>
      </w:r>
      <w:r w:rsidRPr="00123427">
        <w:rPr>
          <w:rFonts w:eastAsia="Calibri" w:cs="w_Lotus Semi Bold"/>
          <w:spacing w:val="-4"/>
          <w:sz w:val="28"/>
          <w:szCs w:val="28"/>
          <w:rtl/>
        </w:rPr>
        <w:t xml:space="preserve"> متعال او را به جانب قومش مبعوث نمود، و </w:t>
      </w:r>
      <w:r w:rsidR="00F150DB" w:rsidRPr="00123427">
        <w:rPr>
          <w:rFonts w:eastAsia="Calibri" w:cs="w_Lotus Semi Bold"/>
          <w:spacing w:val="-4"/>
          <w:sz w:val="28"/>
          <w:szCs w:val="28"/>
          <w:rtl/>
        </w:rPr>
        <w:t>آن‌ها</w:t>
      </w:r>
      <w:r w:rsidRPr="00123427">
        <w:rPr>
          <w:rFonts w:eastAsia="Calibri" w:cs="w_Lotus Semi Bold"/>
          <w:spacing w:val="-4"/>
          <w:sz w:val="28"/>
          <w:szCs w:val="28"/>
          <w:rtl/>
        </w:rPr>
        <w:t xml:space="preserve"> وى را تكذ</w:t>
      </w:r>
      <w:r w:rsidRPr="00123427">
        <w:rPr>
          <w:rFonts w:eastAsia="Calibri" w:cs="w_Lotus Semi Bold" w:hint="cs"/>
          <w:spacing w:val="-4"/>
          <w:sz w:val="28"/>
          <w:szCs w:val="28"/>
          <w:rtl/>
        </w:rPr>
        <w:t>ی</w:t>
      </w:r>
      <w:r w:rsidRPr="00123427">
        <w:rPr>
          <w:rFonts w:eastAsia="Calibri" w:cs="w_Lotus Semi Bold" w:hint="eastAsia"/>
          <w:spacing w:val="-4"/>
          <w:sz w:val="28"/>
          <w:szCs w:val="28"/>
          <w:rtl/>
        </w:rPr>
        <w:t>ب</w:t>
      </w:r>
      <w:r w:rsidRPr="00123427">
        <w:rPr>
          <w:rFonts w:eastAsia="Calibri" w:cs="w_Lotus Semi Bold"/>
          <w:spacing w:val="-4"/>
          <w:sz w:val="28"/>
          <w:szCs w:val="28"/>
          <w:rtl/>
        </w:rPr>
        <w:t xml:space="preserve"> كرده و كشتند، و سپس پوست صورتش را كندند، پس خداوند به ا</w:t>
      </w:r>
      <w:r w:rsidRPr="00123427">
        <w:rPr>
          <w:rFonts w:eastAsia="Calibri" w:cs="w_Lotus Semi Bold" w:hint="cs"/>
          <w:spacing w:val="-4"/>
          <w:sz w:val="28"/>
          <w:szCs w:val="28"/>
          <w:rtl/>
        </w:rPr>
        <w:t>ی</w:t>
      </w:r>
      <w:r w:rsidRPr="00123427">
        <w:rPr>
          <w:rFonts w:eastAsia="Calibri" w:cs="w_Lotus Semi Bold" w:hint="eastAsia"/>
          <w:spacing w:val="-4"/>
          <w:sz w:val="28"/>
          <w:szCs w:val="28"/>
          <w:rtl/>
        </w:rPr>
        <w:t>شان</w:t>
      </w:r>
      <w:r w:rsidRPr="00123427">
        <w:rPr>
          <w:rFonts w:eastAsia="Calibri" w:cs="w_Lotus Semi Bold"/>
          <w:spacing w:val="-4"/>
          <w:sz w:val="28"/>
          <w:szCs w:val="28"/>
          <w:rtl/>
        </w:rPr>
        <w:t xml:space="preserve"> غضب نمود، و اسطاطائ</w:t>
      </w:r>
      <w:r w:rsidRPr="00123427">
        <w:rPr>
          <w:rFonts w:eastAsia="Calibri" w:cs="w_Lotus Semi Bold" w:hint="cs"/>
          <w:spacing w:val="-4"/>
          <w:sz w:val="28"/>
          <w:szCs w:val="28"/>
          <w:rtl/>
        </w:rPr>
        <w:t>ی</w:t>
      </w:r>
      <w:r w:rsidRPr="00123427">
        <w:rPr>
          <w:rFonts w:eastAsia="Calibri" w:cs="w_Lotus Semi Bold" w:hint="eastAsia"/>
          <w:spacing w:val="-4"/>
          <w:sz w:val="28"/>
          <w:szCs w:val="28"/>
          <w:rtl/>
        </w:rPr>
        <w:t>ل</w:t>
      </w:r>
      <w:r w:rsidRPr="00123427">
        <w:rPr>
          <w:rFonts w:eastAsia="Calibri" w:cs="w_Lotus Semi Bold"/>
          <w:spacing w:val="-4"/>
          <w:sz w:val="28"/>
          <w:szCs w:val="28"/>
          <w:rtl/>
        </w:rPr>
        <w:t xml:space="preserve"> را، كه فرشت</w:t>
      </w:r>
      <w:r w:rsidRPr="00123427">
        <w:rPr>
          <w:rFonts w:eastAsia="Calibri" w:cs="w_Lotus Semi Bold" w:hint="cs"/>
          <w:spacing w:val="-4"/>
          <w:sz w:val="28"/>
          <w:szCs w:val="28"/>
          <w:rtl/>
        </w:rPr>
        <w:t>ۀ</w:t>
      </w:r>
      <w:r w:rsidRPr="00123427">
        <w:rPr>
          <w:rFonts w:eastAsia="Calibri" w:cs="w_Lotus Semi Bold"/>
          <w:spacing w:val="-4"/>
          <w:sz w:val="28"/>
          <w:szCs w:val="28"/>
          <w:rtl/>
        </w:rPr>
        <w:t xml:space="preserve"> عذاب است، بر او نازل كرد، فرشته عرضه داشت: </w:t>
      </w:r>
      <w:r w:rsidRPr="00123427">
        <w:rPr>
          <w:rFonts w:eastAsia="Calibri" w:cs="w_Lotus Semi Bold" w:hint="eastAsia"/>
          <w:spacing w:val="-4"/>
          <w:sz w:val="28"/>
          <w:szCs w:val="28"/>
          <w:rtl/>
        </w:rPr>
        <w:t>اى</w:t>
      </w:r>
      <w:r w:rsidRPr="00123427">
        <w:rPr>
          <w:rFonts w:eastAsia="Calibri" w:cs="w_Lotus Semi Bold"/>
          <w:spacing w:val="-4"/>
          <w:sz w:val="28"/>
          <w:szCs w:val="28"/>
          <w:rtl/>
        </w:rPr>
        <w:t xml:space="preserve"> اسماع</w:t>
      </w:r>
      <w:r w:rsidRPr="00123427">
        <w:rPr>
          <w:rFonts w:eastAsia="Calibri" w:cs="w_Lotus Semi Bold" w:hint="cs"/>
          <w:spacing w:val="-4"/>
          <w:sz w:val="28"/>
          <w:szCs w:val="28"/>
          <w:rtl/>
        </w:rPr>
        <w:t>ی</w:t>
      </w:r>
      <w:r w:rsidRPr="00123427">
        <w:rPr>
          <w:rFonts w:eastAsia="Calibri" w:cs="w_Lotus Semi Bold" w:hint="eastAsia"/>
          <w:spacing w:val="-4"/>
          <w:sz w:val="28"/>
          <w:szCs w:val="28"/>
          <w:rtl/>
        </w:rPr>
        <w:t>ل</w:t>
      </w:r>
      <w:r w:rsidRPr="00123427">
        <w:rPr>
          <w:rFonts w:eastAsia="Calibri" w:cs="w_Lotus Semi Bold"/>
          <w:spacing w:val="-4"/>
          <w:sz w:val="28"/>
          <w:szCs w:val="28"/>
          <w:rtl/>
        </w:rPr>
        <w:t>! من اسطاطائ</w:t>
      </w:r>
      <w:r w:rsidRPr="00123427">
        <w:rPr>
          <w:rFonts w:eastAsia="Calibri" w:cs="w_Lotus Semi Bold" w:hint="cs"/>
          <w:spacing w:val="-4"/>
          <w:sz w:val="28"/>
          <w:szCs w:val="28"/>
          <w:rtl/>
        </w:rPr>
        <w:t>ی</w:t>
      </w:r>
      <w:r w:rsidRPr="00123427">
        <w:rPr>
          <w:rFonts w:eastAsia="Calibri" w:cs="w_Lotus Semi Bold" w:hint="eastAsia"/>
          <w:spacing w:val="-4"/>
          <w:sz w:val="28"/>
          <w:szCs w:val="28"/>
          <w:rtl/>
        </w:rPr>
        <w:t>ل</w:t>
      </w:r>
      <w:r w:rsidRPr="00123427">
        <w:rPr>
          <w:rFonts w:eastAsia="Calibri" w:cs="w_Lotus Semi Bold"/>
          <w:spacing w:val="-4"/>
          <w:sz w:val="28"/>
          <w:szCs w:val="28"/>
          <w:rtl/>
        </w:rPr>
        <w:t xml:space="preserve"> فرشت</w:t>
      </w:r>
      <w:r w:rsidRPr="00123427">
        <w:rPr>
          <w:rFonts w:eastAsia="Calibri" w:cs="w_Lotus Semi Bold" w:hint="cs"/>
          <w:spacing w:val="-4"/>
          <w:sz w:val="28"/>
          <w:szCs w:val="28"/>
          <w:rtl/>
        </w:rPr>
        <w:t>ۀ</w:t>
      </w:r>
      <w:r w:rsidRPr="00123427">
        <w:rPr>
          <w:rFonts w:eastAsia="Calibri" w:cs="w_Lotus Semi Bold"/>
          <w:spacing w:val="-4"/>
          <w:sz w:val="28"/>
          <w:szCs w:val="28"/>
          <w:rtl/>
        </w:rPr>
        <w:t xml:space="preserve"> عذاب هستم، پروردگار</w:t>
      </w:r>
      <w:r w:rsidR="00123427">
        <w:rPr>
          <w:rFonts w:eastAsia="Calibri" w:cs="w_Lotus Semi Bold" w:hint="cs"/>
          <w:spacing w:val="-4"/>
          <w:sz w:val="28"/>
          <w:szCs w:val="28"/>
          <w:rtl/>
        </w:rPr>
        <w:t>؟عز؟</w:t>
      </w:r>
      <w:r w:rsidRPr="00123427">
        <w:rPr>
          <w:rFonts w:eastAsia="Calibri" w:cs="w_Lotus Semi Bold"/>
          <w:spacing w:val="-4"/>
          <w:sz w:val="28"/>
          <w:szCs w:val="28"/>
          <w:rtl/>
        </w:rPr>
        <w:t xml:space="preserve"> مرا نزد تو فرستاده، تا </w:t>
      </w:r>
      <w:r w:rsidR="00123427">
        <w:rPr>
          <w:rFonts w:eastAsia="Calibri" w:cs="w_Lotus Semi Bold" w:hint="cs"/>
          <w:spacing w:val="-4"/>
          <w:sz w:val="28"/>
          <w:szCs w:val="28"/>
          <w:rtl/>
        </w:rPr>
        <w:t xml:space="preserve">اگر بخواهی </w:t>
      </w:r>
      <w:r w:rsidRPr="00123427">
        <w:rPr>
          <w:rFonts w:eastAsia="Calibri" w:cs="w_Lotus Semi Bold"/>
          <w:spacing w:val="-4"/>
          <w:sz w:val="28"/>
          <w:szCs w:val="28"/>
          <w:rtl/>
        </w:rPr>
        <w:t>قوم تو را ب</w:t>
      </w:r>
      <w:r w:rsidR="00123427">
        <w:rPr>
          <w:rFonts w:eastAsia="Calibri" w:cs="w_Lotus Semi Bold" w:hint="cs"/>
          <w:spacing w:val="-4"/>
          <w:sz w:val="28"/>
          <w:szCs w:val="28"/>
          <w:rtl/>
        </w:rPr>
        <w:t>ا</w:t>
      </w:r>
      <w:r w:rsidRPr="00123427">
        <w:rPr>
          <w:rFonts w:eastAsia="Calibri" w:cs="w_Lotus Semi Bold"/>
          <w:spacing w:val="-4"/>
          <w:sz w:val="28"/>
          <w:szCs w:val="28"/>
          <w:rtl/>
        </w:rPr>
        <w:t xml:space="preserve"> انواع عذاب‏ها، عذاب نما</w:t>
      </w:r>
      <w:r w:rsidRPr="00123427">
        <w:rPr>
          <w:rFonts w:eastAsia="Calibri" w:cs="w_Lotus Semi Bold" w:hint="cs"/>
          <w:spacing w:val="-4"/>
          <w:sz w:val="28"/>
          <w:szCs w:val="28"/>
          <w:rtl/>
        </w:rPr>
        <w:t>ی</w:t>
      </w:r>
      <w:r w:rsidRPr="00123427">
        <w:rPr>
          <w:rFonts w:eastAsia="Calibri" w:cs="w_Lotus Semi Bold" w:hint="eastAsia"/>
          <w:spacing w:val="-4"/>
          <w:sz w:val="28"/>
          <w:szCs w:val="28"/>
          <w:rtl/>
        </w:rPr>
        <w:t>م،</w:t>
      </w:r>
      <w:r w:rsidRPr="00123427">
        <w:rPr>
          <w:rFonts w:eastAsia="Calibri" w:cs="w_Lotus Semi Bold"/>
          <w:spacing w:val="-4"/>
          <w:sz w:val="28"/>
          <w:szCs w:val="28"/>
          <w:rtl/>
        </w:rPr>
        <w:t xml:space="preserve"> اسماع</w:t>
      </w:r>
      <w:r w:rsidRPr="00123427">
        <w:rPr>
          <w:rFonts w:eastAsia="Calibri" w:cs="w_Lotus Semi Bold" w:hint="cs"/>
          <w:spacing w:val="-4"/>
          <w:sz w:val="28"/>
          <w:szCs w:val="28"/>
          <w:rtl/>
        </w:rPr>
        <w:t>ی</w:t>
      </w:r>
      <w:r w:rsidRPr="00123427">
        <w:rPr>
          <w:rFonts w:eastAsia="Calibri" w:cs="w_Lotus Semi Bold" w:hint="eastAsia"/>
          <w:spacing w:val="-4"/>
          <w:sz w:val="28"/>
          <w:szCs w:val="28"/>
          <w:rtl/>
        </w:rPr>
        <w:t>ل؟س؟</w:t>
      </w:r>
      <w:r w:rsidRPr="00123427">
        <w:rPr>
          <w:rFonts w:eastAsia="Calibri" w:cs="w_Lotus Semi Bold"/>
          <w:spacing w:val="-4"/>
          <w:sz w:val="28"/>
          <w:szCs w:val="28"/>
          <w:rtl/>
        </w:rPr>
        <w:t xml:space="preserve"> به او فرمود: </w:t>
      </w:r>
      <w:r w:rsidR="00123427">
        <w:rPr>
          <w:rFonts w:eastAsia="Calibri" w:cs="w_Lotus Semi Bold" w:hint="cs"/>
          <w:spacing w:val="-4"/>
          <w:sz w:val="28"/>
          <w:szCs w:val="28"/>
          <w:rtl/>
        </w:rPr>
        <w:t xml:space="preserve">ای اسطاطائیل! </w:t>
      </w:r>
      <w:r w:rsidRPr="00123427">
        <w:rPr>
          <w:rFonts w:eastAsia="Calibri" w:cs="w_Lotus Semi Bold"/>
          <w:spacing w:val="-4"/>
          <w:sz w:val="28"/>
          <w:szCs w:val="28"/>
          <w:rtl/>
        </w:rPr>
        <w:t>به ا</w:t>
      </w:r>
      <w:r w:rsidRPr="00123427">
        <w:rPr>
          <w:rFonts w:eastAsia="Calibri" w:cs="w_Lotus Semi Bold" w:hint="cs"/>
          <w:spacing w:val="-4"/>
          <w:sz w:val="28"/>
          <w:szCs w:val="28"/>
          <w:rtl/>
        </w:rPr>
        <w:t>ی</w:t>
      </w:r>
      <w:r w:rsidRPr="00123427">
        <w:rPr>
          <w:rFonts w:eastAsia="Calibri" w:cs="w_Lotus Semi Bold" w:hint="eastAsia"/>
          <w:spacing w:val="-4"/>
          <w:sz w:val="28"/>
          <w:szCs w:val="28"/>
          <w:rtl/>
        </w:rPr>
        <w:t>ن</w:t>
      </w:r>
      <w:r w:rsidRPr="00123427">
        <w:rPr>
          <w:rFonts w:eastAsia="Calibri" w:cs="w_Lotus Semi Bold"/>
          <w:spacing w:val="-4"/>
          <w:sz w:val="28"/>
          <w:szCs w:val="28"/>
          <w:rtl/>
        </w:rPr>
        <w:t xml:space="preserve"> امر ن</w:t>
      </w:r>
      <w:r w:rsidRPr="00123427">
        <w:rPr>
          <w:rFonts w:eastAsia="Calibri" w:cs="w_Lotus Semi Bold" w:hint="cs"/>
          <w:spacing w:val="-4"/>
          <w:sz w:val="28"/>
          <w:szCs w:val="28"/>
          <w:rtl/>
        </w:rPr>
        <w:t>ی</w:t>
      </w:r>
      <w:r w:rsidRPr="00123427">
        <w:rPr>
          <w:rFonts w:eastAsia="Calibri" w:cs="w_Lotus Semi Bold" w:hint="eastAsia"/>
          <w:spacing w:val="-4"/>
          <w:sz w:val="28"/>
          <w:szCs w:val="28"/>
          <w:rtl/>
        </w:rPr>
        <w:t>از</w:t>
      </w:r>
      <w:r w:rsidRPr="00123427">
        <w:rPr>
          <w:rFonts w:eastAsia="Calibri" w:cs="w_Lotus Semi Bold"/>
          <w:spacing w:val="-4"/>
          <w:sz w:val="28"/>
          <w:szCs w:val="28"/>
          <w:rtl/>
        </w:rPr>
        <w:t xml:space="preserve"> و احت</w:t>
      </w:r>
      <w:r w:rsidRPr="00123427">
        <w:rPr>
          <w:rFonts w:eastAsia="Calibri" w:cs="w_Lotus Semi Bold" w:hint="cs"/>
          <w:spacing w:val="-4"/>
          <w:sz w:val="28"/>
          <w:szCs w:val="28"/>
          <w:rtl/>
        </w:rPr>
        <w:t>ی</w:t>
      </w:r>
      <w:r w:rsidRPr="00123427">
        <w:rPr>
          <w:rFonts w:eastAsia="Calibri" w:cs="w_Lotus Semi Bold" w:hint="eastAsia"/>
          <w:spacing w:val="-4"/>
          <w:sz w:val="28"/>
          <w:szCs w:val="28"/>
          <w:rtl/>
        </w:rPr>
        <w:t>اجى</w:t>
      </w:r>
      <w:r w:rsidRPr="00123427">
        <w:rPr>
          <w:rFonts w:eastAsia="Calibri" w:cs="w_Lotus Semi Bold"/>
          <w:spacing w:val="-4"/>
          <w:sz w:val="28"/>
          <w:szCs w:val="28"/>
          <w:rtl/>
        </w:rPr>
        <w:t xml:space="preserve"> ندارم.</w:t>
      </w:r>
    </w:p>
    <w:p w:rsidR="00520C7D" w:rsidRDefault="0096358C" w:rsidP="00520C7D">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lastRenderedPageBreak/>
        <w:t>پس</w:t>
      </w:r>
      <w:r w:rsidRPr="0096358C">
        <w:rPr>
          <w:rFonts w:eastAsia="Calibri" w:cs="w_Lotus Semi Bold"/>
          <w:sz w:val="28"/>
          <w:szCs w:val="28"/>
          <w:rtl/>
        </w:rPr>
        <w:t xml:space="preserve"> حق تعالى </w:t>
      </w:r>
      <w:r w:rsidR="00123427">
        <w:rPr>
          <w:rFonts w:eastAsia="Calibri" w:cs="w_Lotus Semi Bold" w:hint="cs"/>
          <w:sz w:val="28"/>
          <w:szCs w:val="28"/>
          <w:rtl/>
        </w:rPr>
        <w:t xml:space="preserve">به او </w:t>
      </w:r>
      <w:r w:rsidRPr="0096358C">
        <w:rPr>
          <w:rFonts w:eastAsia="Calibri" w:cs="w_Lotus Semi Bold"/>
          <w:sz w:val="28"/>
          <w:szCs w:val="28"/>
          <w:rtl/>
        </w:rPr>
        <w:t xml:space="preserve">وحى </w:t>
      </w:r>
      <w:r w:rsidR="00123427">
        <w:rPr>
          <w:rFonts w:eastAsia="Calibri" w:cs="w_Lotus Semi Bold" w:hint="cs"/>
          <w:sz w:val="28"/>
          <w:szCs w:val="28"/>
          <w:rtl/>
        </w:rPr>
        <w:t>نمو</w:t>
      </w:r>
      <w:r w:rsidRPr="0096358C">
        <w:rPr>
          <w:rFonts w:eastAsia="Calibri" w:cs="w_Lotus Semi Bold"/>
          <w:sz w:val="28"/>
          <w:szCs w:val="28"/>
          <w:rtl/>
        </w:rPr>
        <w:t>د: اى اسماع</w:t>
      </w:r>
      <w:r w:rsidRPr="0096358C">
        <w:rPr>
          <w:rFonts w:eastAsia="Calibri" w:cs="w_Lotus Semi Bold" w:hint="cs"/>
          <w:sz w:val="28"/>
          <w:szCs w:val="28"/>
          <w:rtl/>
        </w:rPr>
        <w:t>ی</w:t>
      </w:r>
      <w:r w:rsidRPr="0096358C">
        <w:rPr>
          <w:rFonts w:eastAsia="Calibri" w:cs="w_Lotus Semi Bold" w:hint="eastAsia"/>
          <w:sz w:val="28"/>
          <w:szCs w:val="28"/>
          <w:rtl/>
        </w:rPr>
        <w:t>ل</w:t>
      </w:r>
      <w:r w:rsidRPr="0096358C">
        <w:rPr>
          <w:rFonts w:eastAsia="Calibri" w:cs="w_Lotus Semi Bold"/>
          <w:sz w:val="28"/>
          <w:szCs w:val="28"/>
          <w:rtl/>
        </w:rPr>
        <w:t>! حاجت تو چ</w:t>
      </w:r>
      <w:r w:rsidRPr="0096358C">
        <w:rPr>
          <w:rFonts w:eastAsia="Calibri" w:cs="w_Lotus Semi Bold" w:hint="cs"/>
          <w:sz w:val="28"/>
          <w:szCs w:val="28"/>
          <w:rtl/>
        </w:rPr>
        <w:t>ی</w:t>
      </w:r>
      <w:r w:rsidRPr="0096358C">
        <w:rPr>
          <w:rFonts w:eastAsia="Calibri" w:cs="w_Lotus Semi Bold" w:hint="eastAsia"/>
          <w:sz w:val="28"/>
          <w:szCs w:val="28"/>
          <w:rtl/>
        </w:rPr>
        <w:t>ست؟</w:t>
      </w:r>
      <w:r w:rsidRPr="0096358C">
        <w:rPr>
          <w:rFonts w:eastAsia="Calibri" w:cs="w_Lotus Semi Bold"/>
          <w:sz w:val="28"/>
          <w:szCs w:val="28"/>
          <w:rtl/>
        </w:rPr>
        <w:t xml:space="preserve"> </w:t>
      </w:r>
      <w:r w:rsidR="00123427">
        <w:rPr>
          <w:rFonts w:eastAsia="Calibri" w:cs="w_Lotus Semi Bold" w:hint="cs"/>
          <w:sz w:val="28"/>
          <w:szCs w:val="28"/>
          <w:rtl/>
        </w:rPr>
        <w:t xml:space="preserve">اسماعیل </w:t>
      </w:r>
      <w:r w:rsidRPr="0096358C">
        <w:rPr>
          <w:rFonts w:eastAsia="Calibri" w:cs="w_Lotus Semi Bold"/>
          <w:sz w:val="28"/>
          <w:szCs w:val="28"/>
          <w:rtl/>
        </w:rPr>
        <w:t xml:space="preserve">عرض كرد: پروردگارا! </w:t>
      </w:r>
      <w:r w:rsidR="00123427" w:rsidRPr="00123427">
        <w:rPr>
          <w:rFonts w:eastAsia="Calibri" w:cs="w_Lotus Semi Bold"/>
          <w:sz w:val="28"/>
          <w:szCs w:val="28"/>
          <w:rtl/>
        </w:rPr>
        <w:t>تو برا</w:t>
      </w:r>
      <w:r w:rsidR="00123427" w:rsidRPr="00123427">
        <w:rPr>
          <w:rFonts w:eastAsia="Calibri" w:cs="w_Lotus Semi Bold" w:hint="cs"/>
          <w:sz w:val="28"/>
          <w:szCs w:val="28"/>
          <w:rtl/>
        </w:rPr>
        <w:t>ی</w:t>
      </w:r>
      <w:r w:rsidR="00123427" w:rsidRPr="00123427">
        <w:rPr>
          <w:rFonts w:eastAsia="Calibri" w:cs="w_Lotus Semi Bold"/>
          <w:sz w:val="28"/>
          <w:szCs w:val="28"/>
          <w:rtl/>
        </w:rPr>
        <w:t xml:space="preserve"> خودت پ</w:t>
      </w:r>
      <w:r w:rsidR="00123427" w:rsidRPr="00123427">
        <w:rPr>
          <w:rFonts w:eastAsia="Calibri" w:cs="w_Lotus Semi Bold" w:hint="cs"/>
          <w:sz w:val="28"/>
          <w:szCs w:val="28"/>
          <w:rtl/>
        </w:rPr>
        <w:t>ی</w:t>
      </w:r>
      <w:r w:rsidR="00123427" w:rsidRPr="00123427">
        <w:rPr>
          <w:rFonts w:eastAsia="Calibri" w:cs="w_Lotus Semi Bold" w:hint="eastAsia"/>
          <w:sz w:val="28"/>
          <w:szCs w:val="28"/>
          <w:rtl/>
        </w:rPr>
        <w:t>مان</w:t>
      </w:r>
      <w:r w:rsidR="00123427" w:rsidRPr="00123427">
        <w:rPr>
          <w:rFonts w:eastAsia="Calibri" w:cs="w_Lotus Semi Bold"/>
          <w:sz w:val="28"/>
          <w:szCs w:val="28"/>
          <w:rtl/>
        </w:rPr>
        <w:t xml:space="preserve"> ربوب</w:t>
      </w:r>
      <w:r w:rsidR="00123427" w:rsidRPr="00123427">
        <w:rPr>
          <w:rFonts w:eastAsia="Calibri" w:cs="w_Lotus Semi Bold" w:hint="cs"/>
          <w:sz w:val="28"/>
          <w:szCs w:val="28"/>
          <w:rtl/>
        </w:rPr>
        <w:t>ی</w:t>
      </w:r>
      <w:r w:rsidR="00123427">
        <w:rPr>
          <w:rFonts w:eastAsia="Calibri" w:cs="w_Lotus Semi Bold" w:hint="cs"/>
          <w:sz w:val="28"/>
          <w:szCs w:val="28"/>
          <w:rtl/>
        </w:rPr>
        <w:t>ّ</w:t>
      </w:r>
      <w:r w:rsidR="00123427" w:rsidRPr="00123427">
        <w:rPr>
          <w:rFonts w:eastAsia="Calibri" w:cs="w_Lotus Semi Bold" w:hint="eastAsia"/>
          <w:sz w:val="28"/>
          <w:szCs w:val="28"/>
          <w:rtl/>
        </w:rPr>
        <w:t>ت</w:t>
      </w:r>
      <w:r w:rsidR="00123427" w:rsidRPr="00123427">
        <w:rPr>
          <w:rFonts w:eastAsia="Calibri" w:cs="w_Lotus Semi Bold"/>
          <w:sz w:val="28"/>
          <w:szCs w:val="28"/>
          <w:rtl/>
        </w:rPr>
        <w:t xml:space="preserve"> گرفت</w:t>
      </w:r>
      <w:r w:rsidR="00123427" w:rsidRPr="00123427">
        <w:rPr>
          <w:rFonts w:eastAsia="Calibri" w:cs="w_Lotus Semi Bold" w:hint="cs"/>
          <w:sz w:val="28"/>
          <w:szCs w:val="28"/>
          <w:rtl/>
        </w:rPr>
        <w:t>ی</w:t>
      </w:r>
      <w:r w:rsidR="00123427" w:rsidRPr="00123427">
        <w:rPr>
          <w:rFonts w:eastAsia="Calibri" w:cs="w_Lotus Semi Bold"/>
          <w:sz w:val="28"/>
          <w:szCs w:val="28"/>
          <w:rtl/>
        </w:rPr>
        <w:t xml:space="preserve"> و برا</w:t>
      </w:r>
      <w:r w:rsidR="00123427" w:rsidRPr="00123427">
        <w:rPr>
          <w:rFonts w:eastAsia="Calibri" w:cs="w_Lotus Semi Bold" w:hint="cs"/>
          <w:sz w:val="28"/>
          <w:szCs w:val="28"/>
          <w:rtl/>
        </w:rPr>
        <w:t>ی</w:t>
      </w:r>
      <w:r w:rsidR="00123427" w:rsidRPr="00123427">
        <w:rPr>
          <w:rFonts w:eastAsia="Calibri" w:cs="w_Lotus Semi Bold"/>
          <w:sz w:val="28"/>
          <w:szCs w:val="28"/>
          <w:rtl/>
        </w:rPr>
        <w:t xml:space="preserve"> </w:t>
      </w:r>
      <w:r w:rsidR="00123427">
        <w:rPr>
          <w:rFonts w:eastAsia="Calibri" w:cs="w_Lotus Semi Bold" w:hint="cs"/>
          <w:sz w:val="28"/>
          <w:szCs w:val="28"/>
          <w:rtl/>
        </w:rPr>
        <w:t xml:space="preserve">حضرت </w:t>
      </w:r>
      <w:r w:rsidR="00123427" w:rsidRPr="00123427">
        <w:rPr>
          <w:rFonts w:eastAsia="Calibri" w:cs="w_Lotus Semi Bold"/>
          <w:sz w:val="28"/>
          <w:szCs w:val="28"/>
          <w:rtl/>
        </w:rPr>
        <w:t>محم</w:t>
      </w:r>
      <w:r w:rsidR="00123427">
        <w:rPr>
          <w:rFonts w:eastAsia="Calibri" w:cs="w_Lotus Semi Bold" w:hint="cs"/>
          <w:sz w:val="28"/>
          <w:szCs w:val="28"/>
          <w:rtl/>
        </w:rPr>
        <w:t>ّ</w:t>
      </w:r>
      <w:r w:rsidR="00123427" w:rsidRPr="00123427">
        <w:rPr>
          <w:rFonts w:eastAsia="Calibri" w:cs="w_Lotus Semi Bold"/>
          <w:sz w:val="28"/>
          <w:szCs w:val="28"/>
          <w:rtl/>
        </w:rPr>
        <w:t>د</w:t>
      </w:r>
      <w:r w:rsidR="00123427">
        <w:rPr>
          <w:rFonts w:eastAsia="Calibri" w:cs="w_Lotus Semi Bold" w:hint="cs"/>
          <w:sz w:val="28"/>
          <w:szCs w:val="28"/>
          <w:rtl/>
        </w:rPr>
        <w:t>؟صل؟</w:t>
      </w:r>
      <w:r w:rsidR="00123427" w:rsidRPr="00123427">
        <w:rPr>
          <w:rFonts w:eastAsia="Calibri" w:cs="w_Lotus Semi Bold"/>
          <w:sz w:val="28"/>
          <w:szCs w:val="28"/>
          <w:rtl/>
        </w:rPr>
        <w:t xml:space="preserve"> پ</w:t>
      </w:r>
      <w:r w:rsidR="00123427" w:rsidRPr="00123427">
        <w:rPr>
          <w:rFonts w:eastAsia="Calibri" w:cs="w_Lotus Semi Bold" w:hint="cs"/>
          <w:sz w:val="28"/>
          <w:szCs w:val="28"/>
          <w:rtl/>
        </w:rPr>
        <w:t>ی</w:t>
      </w:r>
      <w:r w:rsidR="00123427" w:rsidRPr="00123427">
        <w:rPr>
          <w:rFonts w:eastAsia="Calibri" w:cs="w_Lotus Semi Bold" w:hint="eastAsia"/>
          <w:sz w:val="28"/>
          <w:szCs w:val="28"/>
          <w:rtl/>
        </w:rPr>
        <w:t>مان</w:t>
      </w:r>
      <w:r w:rsidR="00123427" w:rsidRPr="00123427">
        <w:rPr>
          <w:rFonts w:eastAsia="Calibri" w:cs="w_Lotus Semi Bold"/>
          <w:sz w:val="28"/>
          <w:szCs w:val="28"/>
          <w:rtl/>
        </w:rPr>
        <w:t xml:space="preserve"> نبو</w:t>
      </w:r>
      <w:r w:rsidR="00123427">
        <w:rPr>
          <w:rFonts w:eastAsia="Calibri" w:cs="w_Lotus Semi Bold" w:hint="cs"/>
          <w:sz w:val="28"/>
          <w:szCs w:val="28"/>
          <w:rtl/>
        </w:rPr>
        <w:t>ّ</w:t>
      </w:r>
      <w:r w:rsidR="00123427" w:rsidRPr="00123427">
        <w:rPr>
          <w:rFonts w:eastAsia="Calibri" w:cs="w_Lotus Semi Bold"/>
          <w:sz w:val="28"/>
          <w:szCs w:val="28"/>
          <w:rtl/>
        </w:rPr>
        <w:t>ت و برا</w:t>
      </w:r>
      <w:r w:rsidR="00123427" w:rsidRPr="00123427">
        <w:rPr>
          <w:rFonts w:eastAsia="Calibri" w:cs="w_Lotus Semi Bold" w:hint="cs"/>
          <w:sz w:val="28"/>
          <w:szCs w:val="28"/>
          <w:rtl/>
        </w:rPr>
        <w:t>ی</w:t>
      </w:r>
      <w:r w:rsidR="00123427" w:rsidRPr="00123427">
        <w:rPr>
          <w:rFonts w:eastAsia="Calibri" w:cs="w_Lotus Semi Bold"/>
          <w:sz w:val="28"/>
          <w:szCs w:val="28"/>
          <w:rtl/>
        </w:rPr>
        <w:t xml:space="preserve"> اوص</w:t>
      </w:r>
      <w:r w:rsidR="00123427" w:rsidRPr="00123427">
        <w:rPr>
          <w:rFonts w:eastAsia="Calibri" w:cs="w_Lotus Semi Bold" w:hint="cs"/>
          <w:sz w:val="28"/>
          <w:szCs w:val="28"/>
          <w:rtl/>
        </w:rPr>
        <w:t>ی</w:t>
      </w:r>
      <w:r w:rsidR="00123427" w:rsidRPr="00123427">
        <w:rPr>
          <w:rFonts w:eastAsia="Calibri" w:cs="w_Lotus Semi Bold" w:hint="eastAsia"/>
          <w:sz w:val="28"/>
          <w:szCs w:val="28"/>
          <w:rtl/>
        </w:rPr>
        <w:t>ا</w:t>
      </w:r>
      <w:r w:rsidR="00123427" w:rsidRPr="00123427">
        <w:rPr>
          <w:rFonts w:eastAsia="Calibri" w:cs="w_Lotus Semi Bold" w:hint="cs"/>
          <w:sz w:val="28"/>
          <w:szCs w:val="28"/>
          <w:rtl/>
        </w:rPr>
        <w:t>ی</w:t>
      </w:r>
      <w:r w:rsidR="00123427" w:rsidRPr="00123427">
        <w:rPr>
          <w:rFonts w:eastAsia="Calibri" w:cs="w_Lotus Semi Bold" w:hint="eastAsia"/>
          <w:sz w:val="28"/>
          <w:szCs w:val="28"/>
          <w:rtl/>
        </w:rPr>
        <w:t>ش</w:t>
      </w:r>
      <w:r w:rsidR="00123427" w:rsidRPr="00123427">
        <w:rPr>
          <w:rFonts w:eastAsia="Calibri" w:cs="w_Lotus Semi Bold"/>
          <w:sz w:val="28"/>
          <w:szCs w:val="28"/>
          <w:rtl/>
        </w:rPr>
        <w:t xml:space="preserve"> پ</w:t>
      </w:r>
      <w:r w:rsidR="00123427" w:rsidRPr="00123427">
        <w:rPr>
          <w:rFonts w:eastAsia="Calibri" w:cs="w_Lotus Semi Bold" w:hint="cs"/>
          <w:sz w:val="28"/>
          <w:szCs w:val="28"/>
          <w:rtl/>
        </w:rPr>
        <w:t>ی</w:t>
      </w:r>
      <w:r w:rsidR="00123427" w:rsidRPr="00123427">
        <w:rPr>
          <w:rFonts w:eastAsia="Calibri" w:cs="w_Lotus Semi Bold" w:hint="eastAsia"/>
          <w:sz w:val="28"/>
          <w:szCs w:val="28"/>
          <w:rtl/>
        </w:rPr>
        <w:t>مان</w:t>
      </w:r>
      <w:r w:rsidR="00123427" w:rsidRPr="00123427">
        <w:rPr>
          <w:rFonts w:eastAsia="Calibri" w:cs="w_Lotus Semi Bold"/>
          <w:sz w:val="28"/>
          <w:szCs w:val="28"/>
          <w:rtl/>
        </w:rPr>
        <w:t xml:space="preserve"> ولا</w:t>
      </w:r>
      <w:r w:rsidR="00123427" w:rsidRPr="00123427">
        <w:rPr>
          <w:rFonts w:eastAsia="Calibri" w:cs="w_Lotus Semi Bold" w:hint="cs"/>
          <w:sz w:val="28"/>
          <w:szCs w:val="28"/>
          <w:rtl/>
        </w:rPr>
        <w:t>ی</w:t>
      </w:r>
      <w:r w:rsidR="00123427" w:rsidRPr="00123427">
        <w:rPr>
          <w:rFonts w:eastAsia="Calibri" w:cs="w_Lotus Semi Bold" w:hint="eastAsia"/>
          <w:sz w:val="28"/>
          <w:szCs w:val="28"/>
          <w:rtl/>
        </w:rPr>
        <w:t>ت</w:t>
      </w:r>
      <w:r w:rsidR="00123427" w:rsidRPr="00123427">
        <w:rPr>
          <w:rFonts w:eastAsia="Calibri" w:cs="w_Lotus Semi Bold"/>
          <w:sz w:val="28"/>
          <w:szCs w:val="28"/>
          <w:rtl/>
        </w:rPr>
        <w:t xml:space="preserve"> گرفت</w:t>
      </w:r>
      <w:r w:rsidR="00123427" w:rsidRPr="00123427">
        <w:rPr>
          <w:rFonts w:eastAsia="Calibri" w:cs="w_Lotus Semi Bold" w:hint="cs"/>
          <w:sz w:val="28"/>
          <w:szCs w:val="28"/>
          <w:rtl/>
        </w:rPr>
        <w:t>ی</w:t>
      </w:r>
      <w:r w:rsidR="00520C7D">
        <w:rPr>
          <w:rFonts w:eastAsia="Calibri" w:cs="w_Lotus Semi Bold" w:hint="cs"/>
          <w:sz w:val="28"/>
          <w:szCs w:val="28"/>
          <w:rtl/>
        </w:rPr>
        <w:t>،</w:t>
      </w:r>
      <w:r w:rsidR="00123427" w:rsidRPr="00123427">
        <w:rPr>
          <w:rFonts w:eastAsia="Calibri" w:cs="w_Lotus Semi Bold"/>
          <w:sz w:val="28"/>
          <w:szCs w:val="28"/>
          <w:rtl/>
        </w:rPr>
        <w:t xml:space="preserve"> و مردم را به آنچه ام</w:t>
      </w:r>
      <w:r w:rsidR="00520C7D">
        <w:rPr>
          <w:rFonts w:eastAsia="Calibri" w:cs="w_Lotus Semi Bold" w:hint="cs"/>
          <w:sz w:val="28"/>
          <w:szCs w:val="28"/>
          <w:rtl/>
        </w:rPr>
        <w:t>ّ</w:t>
      </w:r>
      <w:r w:rsidR="00123427" w:rsidRPr="00123427">
        <w:rPr>
          <w:rFonts w:eastAsia="Calibri" w:cs="w_Lotus Semi Bold"/>
          <w:sz w:val="28"/>
          <w:szCs w:val="28"/>
          <w:rtl/>
        </w:rPr>
        <w:t>ت پ</w:t>
      </w:r>
      <w:r w:rsidR="00123427" w:rsidRPr="00123427">
        <w:rPr>
          <w:rFonts w:eastAsia="Calibri" w:cs="w_Lotus Semi Bold" w:hint="cs"/>
          <w:sz w:val="28"/>
          <w:szCs w:val="28"/>
          <w:rtl/>
        </w:rPr>
        <w:t>ی</w:t>
      </w:r>
      <w:r w:rsidR="00520C7D">
        <w:rPr>
          <w:rFonts w:eastAsia="Calibri" w:cs="w_Lotus Semi Bold" w:hint="cs"/>
          <w:sz w:val="28"/>
          <w:szCs w:val="28"/>
          <w:rtl/>
        </w:rPr>
        <w:t>ا</w:t>
      </w:r>
      <w:r w:rsidR="00123427" w:rsidRPr="00123427">
        <w:rPr>
          <w:rFonts w:eastAsia="Calibri" w:cs="w_Lotus Semi Bold" w:hint="eastAsia"/>
          <w:sz w:val="28"/>
          <w:szCs w:val="28"/>
          <w:rtl/>
        </w:rPr>
        <w:t>مبرت</w:t>
      </w:r>
      <w:r w:rsidR="00123427" w:rsidRPr="00123427">
        <w:rPr>
          <w:rFonts w:eastAsia="Calibri" w:cs="w_Lotus Semi Bold"/>
          <w:sz w:val="28"/>
          <w:szCs w:val="28"/>
          <w:rtl/>
        </w:rPr>
        <w:t xml:space="preserve"> پس از او با حس</w:t>
      </w:r>
      <w:r w:rsidR="00123427" w:rsidRPr="00123427">
        <w:rPr>
          <w:rFonts w:eastAsia="Calibri" w:cs="w_Lotus Semi Bold" w:hint="cs"/>
          <w:sz w:val="28"/>
          <w:szCs w:val="28"/>
          <w:rtl/>
        </w:rPr>
        <w:t>ی</w:t>
      </w:r>
      <w:r w:rsidR="00123427" w:rsidRPr="00123427">
        <w:rPr>
          <w:rFonts w:eastAsia="Calibri" w:cs="w_Lotus Semi Bold" w:hint="eastAsia"/>
          <w:sz w:val="28"/>
          <w:szCs w:val="28"/>
          <w:rtl/>
        </w:rPr>
        <w:t>ن</w:t>
      </w:r>
      <w:r w:rsidR="00123427" w:rsidRPr="00123427">
        <w:rPr>
          <w:rFonts w:eastAsia="Calibri" w:cs="w_Lotus Semi Bold"/>
          <w:sz w:val="28"/>
          <w:szCs w:val="28"/>
          <w:rtl/>
        </w:rPr>
        <w:t xml:space="preserve"> </w:t>
      </w:r>
      <w:r w:rsidR="00520C7D">
        <w:rPr>
          <w:rFonts w:eastAsia="Calibri" w:cs="w_Lotus Semi Bold" w:hint="cs"/>
          <w:sz w:val="28"/>
          <w:szCs w:val="28"/>
          <w:rtl/>
        </w:rPr>
        <w:t xml:space="preserve">بن </w:t>
      </w:r>
      <w:r w:rsidR="00123427" w:rsidRPr="00123427">
        <w:rPr>
          <w:rFonts w:eastAsia="Calibri" w:cs="w_Lotus Semi Bold"/>
          <w:sz w:val="28"/>
          <w:szCs w:val="28"/>
          <w:rtl/>
        </w:rPr>
        <w:t>عل</w:t>
      </w:r>
      <w:r w:rsidR="00123427" w:rsidRPr="00123427">
        <w:rPr>
          <w:rFonts w:eastAsia="Calibri" w:cs="w_Lotus Semi Bold" w:hint="cs"/>
          <w:sz w:val="28"/>
          <w:szCs w:val="28"/>
          <w:rtl/>
        </w:rPr>
        <w:t>ی</w:t>
      </w:r>
      <w:r w:rsidR="00520C7D">
        <w:rPr>
          <w:rFonts w:eastAsia="Calibri" w:cs="w_Lotus Semi Bold" w:hint="cs"/>
          <w:sz w:val="28"/>
          <w:szCs w:val="28"/>
          <w:rtl/>
        </w:rPr>
        <w:t>؟س؟</w:t>
      </w:r>
      <w:r w:rsidR="00123427" w:rsidRPr="00123427">
        <w:rPr>
          <w:rFonts w:eastAsia="Calibri" w:cs="w_Lotus Semi Bold"/>
          <w:sz w:val="28"/>
          <w:szCs w:val="28"/>
          <w:rtl/>
        </w:rPr>
        <w:t xml:space="preserve"> انجام م</w:t>
      </w:r>
      <w:r w:rsidR="00123427" w:rsidRPr="00123427">
        <w:rPr>
          <w:rFonts w:eastAsia="Calibri" w:cs="w_Lotus Semi Bold" w:hint="cs"/>
          <w:sz w:val="28"/>
          <w:szCs w:val="28"/>
          <w:rtl/>
        </w:rPr>
        <w:t>ی</w:t>
      </w:r>
      <w:r w:rsidR="00520C7D">
        <w:rPr>
          <w:rFonts w:eastAsia="Calibri" w:cs="w_Lotus Semi Bold" w:hint="cs"/>
          <w:sz w:val="28"/>
          <w:szCs w:val="28"/>
          <w:rtl/>
        </w:rPr>
        <w:t>‌</w:t>
      </w:r>
      <w:r w:rsidR="00123427" w:rsidRPr="00123427">
        <w:rPr>
          <w:rFonts w:eastAsia="Calibri" w:cs="w_Lotus Semi Bold"/>
          <w:sz w:val="28"/>
          <w:szCs w:val="28"/>
          <w:rtl/>
        </w:rPr>
        <w:t>دهند، خبر داد</w:t>
      </w:r>
      <w:r w:rsidR="00123427" w:rsidRPr="00123427">
        <w:rPr>
          <w:rFonts w:eastAsia="Calibri" w:cs="w_Lotus Semi Bold" w:hint="cs"/>
          <w:sz w:val="28"/>
          <w:szCs w:val="28"/>
          <w:rtl/>
        </w:rPr>
        <w:t>ی</w:t>
      </w:r>
      <w:r w:rsidR="00123427" w:rsidRPr="00123427">
        <w:rPr>
          <w:rFonts w:eastAsia="Calibri" w:cs="w_Lotus Semi Bold"/>
          <w:sz w:val="28"/>
          <w:szCs w:val="28"/>
          <w:rtl/>
        </w:rPr>
        <w:t xml:space="preserve"> و به حس</w:t>
      </w:r>
      <w:r w:rsidR="00123427" w:rsidRPr="00123427">
        <w:rPr>
          <w:rFonts w:eastAsia="Calibri" w:cs="w_Lotus Semi Bold" w:hint="cs"/>
          <w:sz w:val="28"/>
          <w:szCs w:val="28"/>
          <w:rtl/>
        </w:rPr>
        <w:t>ی</w:t>
      </w:r>
      <w:r w:rsidR="00123427" w:rsidRPr="00123427">
        <w:rPr>
          <w:rFonts w:eastAsia="Calibri" w:cs="w_Lotus Semi Bold" w:hint="eastAsia"/>
          <w:sz w:val="28"/>
          <w:szCs w:val="28"/>
          <w:rtl/>
        </w:rPr>
        <w:t>ن</w:t>
      </w:r>
      <w:r w:rsidR="00520C7D">
        <w:rPr>
          <w:rFonts w:eastAsia="Calibri" w:cs="w_Lotus Semi Bold" w:hint="cs"/>
          <w:sz w:val="28"/>
          <w:szCs w:val="28"/>
          <w:rtl/>
        </w:rPr>
        <w:t>؟س؟</w:t>
      </w:r>
      <w:r w:rsidR="00123427" w:rsidRPr="00123427">
        <w:rPr>
          <w:rFonts w:eastAsia="Calibri" w:cs="w_Lotus Semi Bold"/>
          <w:sz w:val="28"/>
          <w:szCs w:val="28"/>
          <w:rtl/>
        </w:rPr>
        <w:t xml:space="preserve"> وعده داد</w:t>
      </w:r>
      <w:r w:rsidR="00123427" w:rsidRPr="00123427">
        <w:rPr>
          <w:rFonts w:eastAsia="Calibri" w:cs="w_Lotus Semi Bold" w:hint="cs"/>
          <w:sz w:val="28"/>
          <w:szCs w:val="28"/>
          <w:rtl/>
        </w:rPr>
        <w:t>ی</w:t>
      </w:r>
      <w:r w:rsidR="00123427" w:rsidRPr="00123427">
        <w:rPr>
          <w:rFonts w:eastAsia="Calibri" w:cs="w_Lotus Semi Bold"/>
          <w:sz w:val="28"/>
          <w:szCs w:val="28"/>
          <w:rtl/>
        </w:rPr>
        <w:t xml:space="preserve"> که او را به دن</w:t>
      </w:r>
      <w:r w:rsidR="00123427" w:rsidRPr="00123427">
        <w:rPr>
          <w:rFonts w:eastAsia="Calibri" w:cs="w_Lotus Semi Bold" w:hint="cs"/>
          <w:sz w:val="28"/>
          <w:szCs w:val="28"/>
          <w:rtl/>
        </w:rPr>
        <w:t>ی</w:t>
      </w:r>
      <w:r w:rsidR="00123427" w:rsidRPr="00123427">
        <w:rPr>
          <w:rFonts w:eastAsia="Calibri" w:cs="w_Lotus Semi Bold" w:hint="eastAsia"/>
          <w:sz w:val="28"/>
          <w:szCs w:val="28"/>
          <w:rtl/>
        </w:rPr>
        <w:t>ا</w:t>
      </w:r>
      <w:r w:rsidR="00123427" w:rsidRPr="00123427">
        <w:rPr>
          <w:rFonts w:eastAsia="Calibri" w:cs="w_Lotus Semi Bold"/>
          <w:sz w:val="28"/>
          <w:szCs w:val="28"/>
          <w:rtl/>
        </w:rPr>
        <w:t xml:space="preserve"> برگردان</w:t>
      </w:r>
      <w:r w:rsidR="00123427" w:rsidRPr="00123427">
        <w:rPr>
          <w:rFonts w:eastAsia="Calibri" w:cs="w_Lotus Semi Bold" w:hint="cs"/>
          <w:sz w:val="28"/>
          <w:szCs w:val="28"/>
          <w:rtl/>
        </w:rPr>
        <w:t>ی</w:t>
      </w:r>
      <w:r w:rsidR="00123427" w:rsidRPr="00123427">
        <w:rPr>
          <w:rFonts w:eastAsia="Calibri" w:cs="w_Lotus Semi Bold"/>
          <w:sz w:val="28"/>
          <w:szCs w:val="28"/>
          <w:rtl/>
        </w:rPr>
        <w:t xml:space="preserve"> ت</w:t>
      </w:r>
      <w:r w:rsidR="00123427" w:rsidRPr="00123427">
        <w:rPr>
          <w:rFonts w:eastAsia="Calibri" w:cs="w_Lotus Semi Bold" w:hint="eastAsia"/>
          <w:sz w:val="28"/>
          <w:szCs w:val="28"/>
          <w:rtl/>
        </w:rPr>
        <w:t>ا</w:t>
      </w:r>
      <w:r w:rsidR="00123427" w:rsidRPr="00123427">
        <w:rPr>
          <w:rFonts w:eastAsia="Calibri" w:cs="w_Lotus Semi Bold"/>
          <w:sz w:val="28"/>
          <w:szCs w:val="28"/>
          <w:rtl/>
        </w:rPr>
        <w:t xml:space="preserve"> ا</w:t>
      </w:r>
      <w:r w:rsidR="00123427" w:rsidRPr="00123427">
        <w:rPr>
          <w:rFonts w:eastAsia="Calibri" w:cs="w_Lotus Semi Bold" w:hint="cs"/>
          <w:sz w:val="28"/>
          <w:szCs w:val="28"/>
          <w:rtl/>
        </w:rPr>
        <w:t>ی</w:t>
      </w:r>
      <w:r w:rsidR="00123427" w:rsidRPr="00123427">
        <w:rPr>
          <w:rFonts w:eastAsia="Calibri" w:cs="w_Lotus Semi Bold" w:hint="eastAsia"/>
          <w:sz w:val="28"/>
          <w:szCs w:val="28"/>
          <w:rtl/>
        </w:rPr>
        <w:t>نکه</w:t>
      </w:r>
      <w:r w:rsidR="00123427" w:rsidRPr="00123427">
        <w:rPr>
          <w:rFonts w:eastAsia="Calibri" w:cs="w_Lotus Semi Bold"/>
          <w:sz w:val="28"/>
          <w:szCs w:val="28"/>
          <w:rtl/>
        </w:rPr>
        <w:t xml:space="preserve"> به دست خود از کسان</w:t>
      </w:r>
      <w:r w:rsidR="00123427" w:rsidRPr="00123427">
        <w:rPr>
          <w:rFonts w:eastAsia="Calibri" w:cs="w_Lotus Semi Bold" w:hint="cs"/>
          <w:sz w:val="28"/>
          <w:szCs w:val="28"/>
          <w:rtl/>
        </w:rPr>
        <w:t>ی</w:t>
      </w:r>
      <w:r w:rsidR="00123427" w:rsidRPr="00123427">
        <w:rPr>
          <w:rFonts w:eastAsia="Calibri" w:cs="w_Lotus Semi Bold"/>
          <w:sz w:val="28"/>
          <w:szCs w:val="28"/>
          <w:rtl/>
        </w:rPr>
        <w:t xml:space="preserve"> که با او آن رفتار را داشتند</w:t>
      </w:r>
      <w:r w:rsidR="00520C7D">
        <w:rPr>
          <w:rFonts w:eastAsia="Calibri" w:cs="w_Lotus Semi Bold" w:hint="cs"/>
          <w:sz w:val="28"/>
          <w:szCs w:val="28"/>
          <w:rtl/>
        </w:rPr>
        <w:t>،</w:t>
      </w:r>
      <w:r w:rsidR="00123427" w:rsidRPr="00123427">
        <w:rPr>
          <w:rFonts w:eastAsia="Calibri" w:cs="w_Lotus Semi Bold"/>
          <w:sz w:val="28"/>
          <w:szCs w:val="28"/>
          <w:rtl/>
        </w:rPr>
        <w:t xml:space="preserve"> انتقام بگ</w:t>
      </w:r>
      <w:r w:rsidR="00123427" w:rsidRPr="00123427">
        <w:rPr>
          <w:rFonts w:eastAsia="Calibri" w:cs="w_Lotus Semi Bold" w:hint="cs"/>
          <w:sz w:val="28"/>
          <w:szCs w:val="28"/>
          <w:rtl/>
        </w:rPr>
        <w:t>ی</w:t>
      </w:r>
      <w:r w:rsidR="00123427" w:rsidRPr="00123427">
        <w:rPr>
          <w:rFonts w:eastAsia="Calibri" w:cs="w_Lotus Semi Bold" w:hint="eastAsia"/>
          <w:sz w:val="28"/>
          <w:szCs w:val="28"/>
          <w:rtl/>
        </w:rPr>
        <w:t>رد</w:t>
      </w:r>
      <w:r w:rsidR="00123427" w:rsidRPr="00123427">
        <w:rPr>
          <w:rFonts w:eastAsia="Calibri" w:cs="w_Lotus Semi Bold"/>
          <w:sz w:val="28"/>
          <w:szCs w:val="28"/>
          <w:rtl/>
        </w:rPr>
        <w:t>. پروردگارا! حاجت من از تو ا</w:t>
      </w:r>
      <w:r w:rsidR="00123427" w:rsidRPr="00123427">
        <w:rPr>
          <w:rFonts w:eastAsia="Calibri" w:cs="w_Lotus Semi Bold" w:hint="cs"/>
          <w:sz w:val="28"/>
          <w:szCs w:val="28"/>
          <w:rtl/>
        </w:rPr>
        <w:t>ی</w:t>
      </w:r>
      <w:r w:rsidR="00123427" w:rsidRPr="00123427">
        <w:rPr>
          <w:rFonts w:eastAsia="Calibri" w:cs="w_Lotus Semi Bold" w:hint="eastAsia"/>
          <w:sz w:val="28"/>
          <w:szCs w:val="28"/>
          <w:rtl/>
        </w:rPr>
        <w:t>ن</w:t>
      </w:r>
      <w:r w:rsidR="00123427" w:rsidRPr="00123427">
        <w:rPr>
          <w:rFonts w:eastAsia="Calibri" w:cs="w_Lotus Semi Bold"/>
          <w:sz w:val="28"/>
          <w:szCs w:val="28"/>
          <w:rtl/>
        </w:rPr>
        <w:t xml:space="preserve"> است که مرا به دن</w:t>
      </w:r>
      <w:r w:rsidR="00123427" w:rsidRPr="00123427">
        <w:rPr>
          <w:rFonts w:eastAsia="Calibri" w:cs="w_Lotus Semi Bold" w:hint="cs"/>
          <w:sz w:val="28"/>
          <w:szCs w:val="28"/>
          <w:rtl/>
        </w:rPr>
        <w:t>ی</w:t>
      </w:r>
      <w:r w:rsidR="00123427" w:rsidRPr="00123427">
        <w:rPr>
          <w:rFonts w:eastAsia="Calibri" w:cs="w_Lotus Semi Bold" w:hint="eastAsia"/>
          <w:sz w:val="28"/>
          <w:szCs w:val="28"/>
          <w:rtl/>
        </w:rPr>
        <w:t>ا</w:t>
      </w:r>
      <w:r w:rsidR="00123427" w:rsidRPr="00123427">
        <w:rPr>
          <w:rFonts w:eastAsia="Calibri" w:cs="w_Lotus Semi Bold"/>
          <w:sz w:val="28"/>
          <w:szCs w:val="28"/>
          <w:rtl/>
        </w:rPr>
        <w:t xml:space="preserve"> برگردان</w:t>
      </w:r>
      <w:r w:rsidR="00123427" w:rsidRPr="00123427">
        <w:rPr>
          <w:rFonts w:eastAsia="Calibri" w:cs="w_Lotus Semi Bold" w:hint="cs"/>
          <w:sz w:val="28"/>
          <w:szCs w:val="28"/>
          <w:rtl/>
        </w:rPr>
        <w:t>ی</w:t>
      </w:r>
      <w:r w:rsidR="00123427" w:rsidRPr="00123427">
        <w:rPr>
          <w:rFonts w:eastAsia="Calibri" w:cs="w_Lotus Semi Bold"/>
          <w:sz w:val="28"/>
          <w:szCs w:val="28"/>
          <w:rtl/>
        </w:rPr>
        <w:t xml:space="preserve"> تا من ن</w:t>
      </w:r>
      <w:r w:rsidR="00123427" w:rsidRPr="00123427">
        <w:rPr>
          <w:rFonts w:eastAsia="Calibri" w:cs="w_Lotus Semi Bold" w:hint="cs"/>
          <w:sz w:val="28"/>
          <w:szCs w:val="28"/>
          <w:rtl/>
        </w:rPr>
        <w:t>ی</w:t>
      </w:r>
      <w:r w:rsidR="00123427" w:rsidRPr="00123427">
        <w:rPr>
          <w:rFonts w:eastAsia="Calibri" w:cs="w_Lotus Semi Bold" w:hint="eastAsia"/>
          <w:sz w:val="28"/>
          <w:szCs w:val="28"/>
          <w:rtl/>
        </w:rPr>
        <w:t>ز</w:t>
      </w:r>
      <w:r w:rsidR="00123427" w:rsidRPr="00123427">
        <w:rPr>
          <w:rFonts w:eastAsia="Calibri" w:cs="w_Lotus Semi Bold"/>
          <w:sz w:val="28"/>
          <w:szCs w:val="28"/>
          <w:rtl/>
        </w:rPr>
        <w:t xml:space="preserve"> از کس</w:t>
      </w:r>
      <w:r w:rsidR="00123427" w:rsidRPr="00123427">
        <w:rPr>
          <w:rFonts w:eastAsia="Calibri" w:cs="w_Lotus Semi Bold" w:hint="cs"/>
          <w:sz w:val="28"/>
          <w:szCs w:val="28"/>
          <w:rtl/>
        </w:rPr>
        <w:t>ی</w:t>
      </w:r>
      <w:r w:rsidR="00123427" w:rsidRPr="00123427">
        <w:rPr>
          <w:rFonts w:eastAsia="Calibri" w:cs="w_Lotus Semi Bold"/>
          <w:sz w:val="28"/>
          <w:szCs w:val="28"/>
          <w:rtl/>
        </w:rPr>
        <w:t xml:space="preserve"> که آن مص</w:t>
      </w:r>
      <w:r w:rsidR="00123427" w:rsidRPr="00123427">
        <w:rPr>
          <w:rFonts w:eastAsia="Calibri" w:cs="w_Lotus Semi Bold" w:hint="cs"/>
          <w:sz w:val="28"/>
          <w:szCs w:val="28"/>
          <w:rtl/>
        </w:rPr>
        <w:t>ی</w:t>
      </w:r>
      <w:r w:rsidR="00123427" w:rsidRPr="00123427">
        <w:rPr>
          <w:rFonts w:eastAsia="Calibri" w:cs="w_Lotus Semi Bold" w:hint="eastAsia"/>
          <w:sz w:val="28"/>
          <w:szCs w:val="28"/>
          <w:rtl/>
        </w:rPr>
        <w:t>بت</w:t>
      </w:r>
      <w:r w:rsidR="00123427" w:rsidRPr="00123427">
        <w:rPr>
          <w:rFonts w:eastAsia="Calibri" w:cs="w_Lotus Semi Bold"/>
          <w:sz w:val="28"/>
          <w:szCs w:val="28"/>
          <w:rtl/>
        </w:rPr>
        <w:t xml:space="preserve"> را بر من وارد نمود، انتقام بگ</w:t>
      </w:r>
      <w:r w:rsidR="00123427" w:rsidRPr="00123427">
        <w:rPr>
          <w:rFonts w:eastAsia="Calibri" w:cs="w_Lotus Semi Bold" w:hint="cs"/>
          <w:sz w:val="28"/>
          <w:szCs w:val="28"/>
          <w:rtl/>
        </w:rPr>
        <w:t>ی</w:t>
      </w:r>
      <w:r w:rsidR="00123427" w:rsidRPr="00123427">
        <w:rPr>
          <w:rFonts w:eastAsia="Calibri" w:cs="w_Lotus Semi Bold" w:hint="eastAsia"/>
          <w:sz w:val="28"/>
          <w:szCs w:val="28"/>
          <w:rtl/>
        </w:rPr>
        <w:t>رم،</w:t>
      </w:r>
      <w:r w:rsidR="00123427" w:rsidRPr="00123427">
        <w:rPr>
          <w:rFonts w:eastAsia="Calibri" w:cs="w_Lotus Semi Bold"/>
          <w:sz w:val="28"/>
          <w:szCs w:val="28"/>
          <w:rtl/>
        </w:rPr>
        <w:t xml:space="preserve"> همان گونه که حس</w:t>
      </w:r>
      <w:r w:rsidR="00123427" w:rsidRPr="00123427">
        <w:rPr>
          <w:rFonts w:eastAsia="Calibri" w:cs="w_Lotus Semi Bold" w:hint="cs"/>
          <w:sz w:val="28"/>
          <w:szCs w:val="28"/>
          <w:rtl/>
        </w:rPr>
        <w:t>ی</w:t>
      </w:r>
      <w:r w:rsidR="00123427" w:rsidRPr="00123427">
        <w:rPr>
          <w:rFonts w:eastAsia="Calibri" w:cs="w_Lotus Semi Bold" w:hint="eastAsia"/>
          <w:sz w:val="28"/>
          <w:szCs w:val="28"/>
          <w:rtl/>
        </w:rPr>
        <w:t>ن</w:t>
      </w:r>
      <w:r w:rsidR="00520C7D">
        <w:rPr>
          <w:rFonts w:eastAsia="Calibri" w:cs="w_Lotus Semi Bold" w:hint="cs"/>
          <w:sz w:val="28"/>
          <w:szCs w:val="28"/>
          <w:rtl/>
        </w:rPr>
        <w:t>؟س؟</w:t>
      </w:r>
      <w:r w:rsidR="00123427" w:rsidRPr="00123427">
        <w:rPr>
          <w:rFonts w:eastAsia="Calibri" w:cs="w_Lotus Semi Bold"/>
          <w:sz w:val="28"/>
          <w:szCs w:val="28"/>
          <w:rtl/>
        </w:rPr>
        <w:t xml:space="preserve"> رجعت خواهد نمود</w:t>
      </w:r>
      <w:r w:rsidR="00520C7D">
        <w:rPr>
          <w:rFonts w:eastAsia="Calibri" w:cs="w_Lotus Semi Bold" w:hint="cs"/>
          <w:sz w:val="28"/>
          <w:szCs w:val="28"/>
          <w:rtl/>
        </w:rPr>
        <w:t>.</w:t>
      </w:r>
    </w:p>
    <w:p w:rsidR="00367134" w:rsidRDefault="0096358C" w:rsidP="00520C7D">
      <w:pPr>
        <w:widowControl w:val="0"/>
        <w:spacing w:after="60"/>
        <w:ind w:firstLine="284"/>
        <w:jc w:val="lowKashida"/>
        <w:rPr>
          <w:rFonts w:eastAsia="Calibri" w:cs="w_Lotus Semi Bold"/>
          <w:sz w:val="28"/>
          <w:szCs w:val="28"/>
          <w:rtl/>
        </w:rPr>
      </w:pPr>
      <w:r w:rsidRPr="0096358C">
        <w:rPr>
          <w:rFonts w:eastAsia="Calibri" w:cs="w_Lotus Semi Bold"/>
          <w:sz w:val="28"/>
          <w:szCs w:val="28"/>
          <w:rtl/>
        </w:rPr>
        <w:t xml:space="preserve">پس </w:t>
      </w:r>
      <w:r w:rsidR="00520C7D">
        <w:rPr>
          <w:rFonts w:eastAsia="Calibri" w:cs="w_Lotus Semi Bold" w:hint="cs"/>
          <w:sz w:val="28"/>
          <w:szCs w:val="28"/>
          <w:rtl/>
        </w:rPr>
        <w:t>خدای</w:t>
      </w:r>
      <w:r w:rsidRPr="0096358C">
        <w:rPr>
          <w:rFonts w:eastAsia="Calibri" w:cs="w_Lotus Semi Bold"/>
          <w:sz w:val="28"/>
          <w:szCs w:val="28"/>
          <w:rtl/>
        </w:rPr>
        <w:t xml:space="preserve"> </w:t>
      </w:r>
      <w:r w:rsidR="00520C7D">
        <w:rPr>
          <w:rFonts w:eastAsia="Calibri" w:cs="w_Lotus Semi Bold" w:hint="cs"/>
          <w:sz w:val="28"/>
          <w:szCs w:val="28"/>
          <w:rtl/>
        </w:rPr>
        <w:t>م</w:t>
      </w:r>
      <w:r w:rsidRPr="0096358C">
        <w:rPr>
          <w:rFonts w:eastAsia="Calibri" w:cs="w_Lotus Semi Bold"/>
          <w:sz w:val="28"/>
          <w:szCs w:val="28"/>
          <w:rtl/>
        </w:rPr>
        <w:t>تعال به اسماع</w:t>
      </w:r>
      <w:r w:rsidRPr="0096358C">
        <w:rPr>
          <w:rFonts w:eastAsia="Calibri" w:cs="w_Lotus Semi Bold" w:hint="cs"/>
          <w:sz w:val="28"/>
          <w:szCs w:val="28"/>
          <w:rtl/>
        </w:rPr>
        <w:t>ی</w:t>
      </w:r>
      <w:r w:rsidRPr="0096358C">
        <w:rPr>
          <w:rFonts w:eastAsia="Calibri" w:cs="w_Lotus Semi Bold" w:hint="eastAsia"/>
          <w:sz w:val="28"/>
          <w:szCs w:val="28"/>
          <w:rtl/>
        </w:rPr>
        <w:t>ل</w:t>
      </w:r>
      <w:r w:rsidRPr="0096358C">
        <w:rPr>
          <w:rFonts w:eastAsia="Calibri" w:cs="w_Lotus Semi Bold"/>
          <w:sz w:val="28"/>
          <w:szCs w:val="28"/>
          <w:rtl/>
        </w:rPr>
        <w:t xml:space="preserve"> بن حزق</w:t>
      </w:r>
      <w:r w:rsidRPr="0096358C">
        <w:rPr>
          <w:rFonts w:eastAsia="Calibri" w:cs="w_Lotus Semi Bold" w:hint="cs"/>
          <w:sz w:val="28"/>
          <w:szCs w:val="28"/>
          <w:rtl/>
        </w:rPr>
        <w:t>ی</w:t>
      </w:r>
      <w:r w:rsidRPr="0096358C">
        <w:rPr>
          <w:rFonts w:eastAsia="Calibri" w:cs="w_Lotus Semi Bold" w:hint="eastAsia"/>
          <w:sz w:val="28"/>
          <w:szCs w:val="28"/>
          <w:rtl/>
        </w:rPr>
        <w:t>ل</w:t>
      </w:r>
      <w:r w:rsidR="00520C7D">
        <w:rPr>
          <w:rFonts w:eastAsia="Calibri" w:cs="w_Lotus Semi Bold" w:hint="cs"/>
          <w:sz w:val="28"/>
          <w:szCs w:val="28"/>
          <w:rtl/>
        </w:rPr>
        <w:t>؟عهما؟</w:t>
      </w:r>
      <w:r w:rsidRPr="0096358C">
        <w:rPr>
          <w:rFonts w:eastAsia="Calibri" w:cs="w_Lotus Semi Bold" w:hint="eastAsia"/>
          <w:sz w:val="28"/>
          <w:szCs w:val="28"/>
          <w:rtl/>
        </w:rPr>
        <w:t>،</w:t>
      </w:r>
      <w:r w:rsidRPr="0096358C">
        <w:rPr>
          <w:rFonts w:eastAsia="Calibri" w:cs="w_Lotus Semi Bold"/>
          <w:sz w:val="28"/>
          <w:szCs w:val="28"/>
          <w:rtl/>
        </w:rPr>
        <w:t xml:space="preserve"> وعده داد، كه او را با حضرت حس</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بن على</w:t>
      </w:r>
      <w:r w:rsidR="006177D4">
        <w:rPr>
          <w:rFonts w:eastAsia="Calibri" w:cs="w_Lotus Semi Bold"/>
          <w:sz w:val="28"/>
          <w:szCs w:val="28"/>
          <w:rtl/>
        </w:rPr>
        <w:t>؟سهما؟</w:t>
      </w:r>
      <w:r w:rsidRPr="0096358C">
        <w:rPr>
          <w:rFonts w:eastAsia="Calibri" w:cs="w_Lotus Semi Bold"/>
          <w:sz w:val="28"/>
          <w:szCs w:val="28"/>
          <w:rtl/>
        </w:rPr>
        <w:t xml:space="preserve"> به </w:t>
      </w:r>
      <w:r w:rsidRPr="0096358C">
        <w:rPr>
          <w:rFonts w:eastAsia="Calibri" w:cs="w_Lotus Semi Bold" w:hint="eastAsia"/>
          <w:sz w:val="28"/>
          <w:szCs w:val="28"/>
          <w:rtl/>
        </w:rPr>
        <w:t>دن</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برگرداند.</w:t>
      </w:r>
    </w:p>
    <w:p w:rsidR="00367134" w:rsidRDefault="00367134">
      <w:pPr>
        <w:bidi w:val="0"/>
        <w:rPr>
          <w:rFonts w:eastAsia="Calibri" w:cs="w_Lotus Semi Bold"/>
          <w:sz w:val="28"/>
          <w:szCs w:val="28"/>
          <w:rtl/>
        </w:rPr>
      </w:pPr>
      <w:r>
        <w:rPr>
          <w:rFonts w:eastAsia="Calibri" w:cs="w_Lotus Semi Bold"/>
          <w:sz w:val="28"/>
          <w:szCs w:val="28"/>
          <w:rtl/>
        </w:rPr>
        <w:br w:type="page"/>
      </w:r>
    </w:p>
    <w:p w:rsidR="00367134" w:rsidRDefault="00367134" w:rsidP="00367134">
      <w:pPr>
        <w:pStyle w:val="1"/>
        <w:rPr>
          <w:rtl/>
        </w:rPr>
      </w:pPr>
      <w:bookmarkStart w:id="164" w:name="_Toc179887567"/>
      <w:bookmarkStart w:id="165" w:name="_Toc179969244"/>
      <w:r>
        <w:rPr>
          <w:rFonts w:hint="cs"/>
          <w:rtl/>
        </w:rPr>
        <w:lastRenderedPageBreak/>
        <w:t>سورۀ مبارکۀ طه(20)</w:t>
      </w:r>
      <w:bookmarkEnd w:id="164"/>
      <w:bookmarkEnd w:id="165"/>
    </w:p>
    <w:p w:rsidR="0096358C" w:rsidRPr="00367134" w:rsidRDefault="0096358C" w:rsidP="00367134">
      <w:pPr>
        <w:widowControl w:val="0"/>
        <w:spacing w:after="60"/>
        <w:jc w:val="center"/>
        <w:rPr>
          <w:rStyle w:val="affd"/>
          <w:rtl/>
        </w:rPr>
      </w:pPr>
      <w:r w:rsidRPr="00367134">
        <w:rPr>
          <w:rStyle w:val="affd"/>
          <w:rFonts w:hint="eastAsia"/>
          <w:rtl/>
        </w:rPr>
        <w:t>شماره</w:t>
      </w:r>
      <w:r w:rsidRPr="00367134">
        <w:rPr>
          <w:rStyle w:val="affd"/>
          <w:rtl/>
        </w:rPr>
        <w:t>: 33</w:t>
      </w:r>
    </w:p>
    <w:p w:rsidR="0096358C" w:rsidRPr="0096358C" w:rsidRDefault="0096358C" w:rsidP="00367134">
      <w:pPr>
        <w:pStyle w:val="2"/>
        <w:rPr>
          <w:rtl/>
        </w:rPr>
      </w:pPr>
      <w:bookmarkStart w:id="166" w:name="_Toc179887568"/>
      <w:bookmarkStart w:id="167" w:name="_Toc179969245"/>
      <w:r w:rsidRPr="0096358C">
        <w:rPr>
          <w:rFonts w:hint="eastAsia"/>
          <w:rtl/>
        </w:rPr>
        <w:t>کد</w:t>
      </w:r>
      <w:r w:rsidRPr="0096358C">
        <w:rPr>
          <w:rtl/>
        </w:rPr>
        <w:t xml:space="preserve"> آ</w:t>
      </w:r>
      <w:r w:rsidRPr="0096358C">
        <w:rPr>
          <w:rFonts w:hint="cs"/>
          <w:rtl/>
        </w:rPr>
        <w:t>ی</w:t>
      </w:r>
      <w:r w:rsidRPr="0096358C">
        <w:rPr>
          <w:rFonts w:hint="eastAsia"/>
          <w:rtl/>
        </w:rPr>
        <w:t>ه</w:t>
      </w:r>
      <w:r w:rsidR="00367134">
        <w:rPr>
          <w:rtl/>
        </w:rPr>
        <w:t>: 124/</w:t>
      </w:r>
      <w:r w:rsidRPr="0096358C">
        <w:rPr>
          <w:rtl/>
        </w:rPr>
        <w:t>20</w:t>
      </w:r>
      <w:r w:rsidR="00367134">
        <w:rPr>
          <w:rFonts w:hint="cs"/>
          <w:rtl/>
        </w:rPr>
        <w:tab/>
      </w:r>
      <w:r w:rsidR="00367134">
        <w:rPr>
          <w:rFonts w:hint="cs"/>
          <w:rtl/>
        </w:rPr>
        <w:tab/>
      </w:r>
      <w:r w:rsidR="00367134">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رجعت ناصب</w:t>
      </w:r>
      <w:r w:rsidRPr="0096358C">
        <w:rPr>
          <w:rFonts w:hint="cs"/>
          <w:rtl/>
        </w:rPr>
        <w:t>ی</w:t>
      </w:r>
      <w:r w:rsidRPr="0096358C">
        <w:rPr>
          <w:rFonts w:hint="eastAsia"/>
          <w:rtl/>
        </w:rPr>
        <w:t>ان</w:t>
      </w:r>
      <w:bookmarkEnd w:id="166"/>
      <w:bookmarkEnd w:id="167"/>
    </w:p>
    <w:p w:rsidR="0096358C" w:rsidRPr="00206ACC" w:rsidRDefault="00206ACC" w:rsidP="00206ACC">
      <w:pPr>
        <w:pStyle w:val="aff9"/>
        <w:jc w:val="center"/>
        <w:rPr>
          <w:spacing w:val="-8"/>
          <w:rtl/>
        </w:rPr>
      </w:pPr>
      <w:r w:rsidRPr="00206ACC">
        <w:rPr>
          <w:spacing w:val="-8"/>
          <w:rtl/>
        </w:rPr>
        <w:t>وَمَنْ اَعْرَضَ عَنْ ذِكْرٖ</w:t>
      </w:r>
      <w:r w:rsidRPr="00206ACC">
        <w:rPr>
          <w:rFonts w:hint="cs"/>
          <w:spacing w:val="-8"/>
          <w:rtl/>
        </w:rPr>
        <w:t>ی</w:t>
      </w:r>
      <w:r w:rsidRPr="00206ACC">
        <w:rPr>
          <w:spacing w:val="-8"/>
          <w:rtl/>
        </w:rPr>
        <w:t xml:space="preserve"> فَاِنَّ لَهُ</w:t>
      </w:r>
      <w:r w:rsidRPr="00206ACC">
        <w:rPr>
          <w:rFonts w:ascii="Times New Roman" w:hAnsi="Times New Roman" w:cs="Times New Roman" w:hint="cs"/>
          <w:spacing w:val="-8"/>
          <w:rtl/>
        </w:rPr>
        <w:t>ۥ</w:t>
      </w:r>
      <w:r w:rsidRPr="00206ACC">
        <w:rPr>
          <w:spacing w:val="-8"/>
          <w:rtl/>
        </w:rPr>
        <w:t xml:space="preserve"> مَعٖ</w:t>
      </w:r>
      <w:r w:rsidRPr="00206ACC">
        <w:rPr>
          <w:rFonts w:hint="cs"/>
          <w:spacing w:val="-8"/>
          <w:rtl/>
        </w:rPr>
        <w:t>ی</w:t>
      </w:r>
      <w:r w:rsidRPr="00206ACC">
        <w:rPr>
          <w:rFonts w:hint="eastAsia"/>
          <w:spacing w:val="-8"/>
          <w:rtl/>
        </w:rPr>
        <w:t>شَةً</w:t>
      </w:r>
      <w:r w:rsidRPr="00206ACC">
        <w:rPr>
          <w:spacing w:val="-8"/>
          <w:rtl/>
        </w:rPr>
        <w:t xml:space="preserve"> ضَنْكًا وَنَحْشُرُهُ</w:t>
      </w:r>
      <w:r w:rsidRPr="00206ACC">
        <w:rPr>
          <w:rFonts w:ascii="Times New Roman" w:hAnsi="Times New Roman" w:cs="Times New Roman" w:hint="cs"/>
          <w:spacing w:val="-8"/>
          <w:rtl/>
        </w:rPr>
        <w:t>ۥ</w:t>
      </w:r>
      <w:r w:rsidRPr="00206ACC">
        <w:rPr>
          <w:spacing w:val="-8"/>
          <w:rtl/>
        </w:rPr>
        <w:t xml:space="preserve"> </w:t>
      </w:r>
      <w:r w:rsidRPr="00206ACC">
        <w:rPr>
          <w:rFonts w:hint="cs"/>
          <w:spacing w:val="-8"/>
          <w:rtl/>
        </w:rPr>
        <w:t>یَ</w:t>
      </w:r>
      <w:r w:rsidRPr="00206ACC">
        <w:rPr>
          <w:rFonts w:hint="eastAsia"/>
          <w:spacing w:val="-8"/>
          <w:rtl/>
        </w:rPr>
        <w:t>وْمَ</w:t>
      </w:r>
      <w:r w:rsidRPr="00206ACC">
        <w:rPr>
          <w:spacing w:val="-8"/>
          <w:rtl/>
        </w:rPr>
        <w:t xml:space="preserve"> الْقِ</w:t>
      </w:r>
      <w:r w:rsidRPr="00206ACC">
        <w:rPr>
          <w:rFonts w:hint="cs"/>
          <w:spacing w:val="-8"/>
          <w:rtl/>
        </w:rPr>
        <w:t>ی</w:t>
      </w:r>
      <w:r w:rsidRPr="00206ACC">
        <w:rPr>
          <w:rFonts w:hint="eastAsia"/>
          <w:spacing w:val="-8"/>
          <w:rtl/>
        </w:rPr>
        <w:t>اٰمَةِ</w:t>
      </w:r>
      <w:r w:rsidRPr="00206ACC">
        <w:rPr>
          <w:spacing w:val="-8"/>
          <w:rtl/>
        </w:rPr>
        <w:t xml:space="preserve"> اَعْمٰى١٢٤</w:t>
      </w:r>
    </w:p>
    <w:p w:rsidR="0096358C" w:rsidRPr="00206ACC" w:rsidRDefault="0096358C" w:rsidP="00206ACC">
      <w:pPr>
        <w:pStyle w:val="affa"/>
        <w:rPr>
          <w:spacing w:val="-4"/>
          <w:rtl/>
        </w:rPr>
      </w:pPr>
      <w:r w:rsidRPr="00206ACC">
        <w:rPr>
          <w:rFonts w:hint="eastAsia"/>
          <w:spacing w:val="-4"/>
          <w:rtl/>
        </w:rPr>
        <w:t>و</w:t>
      </w:r>
      <w:r w:rsidRPr="00206ACC">
        <w:rPr>
          <w:spacing w:val="-4"/>
          <w:rtl/>
        </w:rPr>
        <w:t xml:space="preserve"> هر كس از </w:t>
      </w:r>
      <w:r w:rsidRPr="00206ACC">
        <w:rPr>
          <w:rFonts w:hint="cs"/>
          <w:spacing w:val="-4"/>
          <w:rtl/>
        </w:rPr>
        <w:t>ی</w:t>
      </w:r>
      <w:r w:rsidRPr="00206ACC">
        <w:rPr>
          <w:rFonts w:hint="eastAsia"/>
          <w:spacing w:val="-4"/>
          <w:rtl/>
        </w:rPr>
        <w:t>اد</w:t>
      </w:r>
      <w:r w:rsidRPr="00206ACC">
        <w:rPr>
          <w:spacing w:val="-4"/>
          <w:rtl/>
        </w:rPr>
        <w:t xml:space="preserve"> من روى گردان شود، زندگى (سخت و) تنگى خواهد داشت و روز ق</w:t>
      </w:r>
      <w:r w:rsidRPr="00206ACC">
        <w:rPr>
          <w:rFonts w:hint="cs"/>
          <w:spacing w:val="-4"/>
          <w:rtl/>
        </w:rPr>
        <w:t>ی</w:t>
      </w:r>
      <w:r w:rsidRPr="00206ACC">
        <w:rPr>
          <w:rFonts w:hint="eastAsia"/>
          <w:spacing w:val="-4"/>
          <w:rtl/>
        </w:rPr>
        <w:t>امت،</w:t>
      </w:r>
      <w:r w:rsidRPr="00206ACC">
        <w:rPr>
          <w:spacing w:val="-4"/>
          <w:rtl/>
        </w:rPr>
        <w:t xml:space="preserve"> او را ناب</w:t>
      </w:r>
      <w:r w:rsidRPr="00206ACC">
        <w:rPr>
          <w:rFonts w:hint="cs"/>
          <w:spacing w:val="-4"/>
          <w:rtl/>
        </w:rPr>
        <w:t>ی</w:t>
      </w:r>
      <w:r w:rsidRPr="00206ACC">
        <w:rPr>
          <w:rFonts w:hint="eastAsia"/>
          <w:spacing w:val="-4"/>
          <w:rtl/>
        </w:rPr>
        <w:t>نا</w:t>
      </w:r>
      <w:r w:rsidRPr="00206ACC">
        <w:rPr>
          <w:spacing w:val="-4"/>
          <w:rtl/>
        </w:rPr>
        <w:t xml:space="preserve"> محشور مى‏كن</w:t>
      </w:r>
      <w:r w:rsidRPr="00206ACC">
        <w:rPr>
          <w:rFonts w:hint="cs"/>
          <w:spacing w:val="-4"/>
          <w:rtl/>
        </w:rPr>
        <w:t>ی</w:t>
      </w:r>
      <w:r w:rsidRPr="00206ACC">
        <w:rPr>
          <w:rFonts w:hint="eastAsia"/>
          <w:spacing w:val="-4"/>
          <w:rtl/>
        </w:rPr>
        <w:t>م</w:t>
      </w:r>
      <w:r w:rsidRPr="00206ACC">
        <w:rPr>
          <w:spacing w:val="-4"/>
          <w:rtl/>
        </w:rPr>
        <w:t xml:space="preserve">!» </w:t>
      </w:r>
    </w:p>
    <w:p w:rsidR="0096358C" w:rsidRPr="0096358C" w:rsidRDefault="0096358C" w:rsidP="0096358C">
      <w:pPr>
        <w:widowControl w:val="0"/>
        <w:spacing w:after="60"/>
        <w:ind w:firstLine="284"/>
        <w:jc w:val="lowKashida"/>
        <w:rPr>
          <w:rFonts w:eastAsia="Calibri" w:cs="w_Lotus Semi Bold"/>
          <w:sz w:val="28"/>
          <w:szCs w:val="28"/>
          <w:rtl/>
        </w:rPr>
      </w:pPr>
    </w:p>
    <w:p w:rsidR="00206ACC" w:rsidRDefault="004802BE" w:rsidP="004802BE">
      <w:pPr>
        <w:widowControl w:val="0"/>
        <w:spacing w:after="60"/>
        <w:ind w:firstLine="284"/>
        <w:jc w:val="lowKashida"/>
        <w:rPr>
          <w:rFonts w:eastAsia="Calibri" w:cs="w_Lotus Semi Bold"/>
          <w:sz w:val="28"/>
          <w:szCs w:val="28"/>
          <w:rtl/>
        </w:rPr>
      </w:pPr>
      <w:r w:rsidRPr="004802BE">
        <w:rPr>
          <w:rFonts w:eastAsia="Calibri" w:cs="w_Lotus Semi Bold"/>
          <w:sz w:val="28"/>
          <w:szCs w:val="28"/>
          <w:rtl/>
        </w:rPr>
        <w:t>عَنْ مُعَاوِيَةَ بْنِ عَمَّارٍ</w:t>
      </w:r>
      <w:r>
        <w:rPr>
          <w:rFonts w:eastAsia="Calibri" w:cs="w_Lotus Semi Bold" w:hint="cs"/>
          <w:sz w:val="28"/>
          <w:szCs w:val="28"/>
          <w:rtl/>
        </w:rPr>
        <w:t>،</w:t>
      </w:r>
      <w:r w:rsidRPr="004802BE">
        <w:rPr>
          <w:rFonts w:eastAsia="Calibri" w:cs="w_Lotus Semi Bold"/>
          <w:sz w:val="28"/>
          <w:szCs w:val="28"/>
          <w:rtl/>
        </w:rPr>
        <w:t xml:space="preserve"> قَالَ</w:t>
      </w:r>
      <w:r>
        <w:rPr>
          <w:rFonts w:eastAsia="Calibri" w:cs="w_Lotus Semi Bold" w:hint="cs"/>
          <w:sz w:val="28"/>
          <w:szCs w:val="28"/>
          <w:rtl/>
        </w:rPr>
        <w:t>:</w:t>
      </w:r>
      <w:r w:rsidRPr="004802BE">
        <w:rPr>
          <w:rFonts w:eastAsia="Calibri" w:cs="w_Lotus Semi Bold"/>
          <w:sz w:val="28"/>
          <w:szCs w:val="28"/>
          <w:rtl/>
        </w:rPr>
        <w:t xml:space="preserve"> قُلْتُ لِأَبِي عَبْدِ اللَّهِ</w:t>
      </w:r>
      <w:r>
        <w:rPr>
          <w:rFonts w:eastAsia="Calibri" w:cs="w_Lotus Semi Bold" w:hint="cs"/>
          <w:sz w:val="28"/>
          <w:szCs w:val="28"/>
          <w:rtl/>
        </w:rPr>
        <w:t>؟س؟:</w:t>
      </w:r>
      <w:r w:rsidRPr="004802BE">
        <w:rPr>
          <w:rFonts w:eastAsia="Calibri" w:cs="w_Lotus Semi Bold"/>
          <w:sz w:val="28"/>
          <w:szCs w:val="28"/>
          <w:rtl/>
        </w:rPr>
        <w:t xml:space="preserve"> عَنْ قَوْلِ اللَّهِ</w:t>
      </w:r>
      <w:r>
        <w:rPr>
          <w:rFonts w:eastAsia="Calibri" w:cs="w_Lotus Semi Bold" w:hint="cs"/>
          <w:sz w:val="28"/>
          <w:szCs w:val="28"/>
          <w:rtl/>
        </w:rPr>
        <w:t>:</w:t>
      </w:r>
      <w:r w:rsidRPr="004802BE">
        <w:rPr>
          <w:rFonts w:eastAsia="Calibri" w:cs="w_Lotus Semi Bold"/>
          <w:sz w:val="28"/>
          <w:szCs w:val="28"/>
          <w:rtl/>
        </w:rPr>
        <w:t xml:space="preserve"> </w:t>
      </w:r>
      <w:r>
        <w:rPr>
          <w:rFonts w:eastAsia="Calibri" w:cs="w_Lotus Semi Bold" w:hint="cs"/>
          <w:sz w:val="28"/>
          <w:szCs w:val="28"/>
          <w:rtl/>
        </w:rPr>
        <w:t>«</w:t>
      </w:r>
      <w:r w:rsidRPr="004802BE">
        <w:rPr>
          <w:rFonts w:eastAsia="Calibri" w:cs="w_Lotus Semi Bold"/>
          <w:sz w:val="28"/>
          <w:szCs w:val="28"/>
          <w:rtl/>
        </w:rPr>
        <w:t>فَإِنَّ لَهُ مَعِيشَةً ضَنْكاً</w:t>
      </w:r>
      <w:r>
        <w:rPr>
          <w:rFonts w:eastAsia="Calibri" w:cs="w_Lotus Semi Bold" w:hint="cs"/>
          <w:sz w:val="28"/>
          <w:szCs w:val="28"/>
          <w:rtl/>
        </w:rPr>
        <w:t>»،</w:t>
      </w:r>
      <w:r w:rsidRPr="004802BE">
        <w:rPr>
          <w:rFonts w:eastAsia="Calibri" w:cs="w_Lotus Semi Bold"/>
          <w:sz w:val="28"/>
          <w:szCs w:val="28"/>
          <w:rtl/>
        </w:rPr>
        <w:t xml:space="preserve"> قَالَ</w:t>
      </w:r>
      <w:r>
        <w:rPr>
          <w:rFonts w:eastAsia="Calibri" w:cs="w_Lotus Semi Bold" w:hint="cs"/>
          <w:sz w:val="28"/>
          <w:szCs w:val="28"/>
          <w:rtl/>
        </w:rPr>
        <w:t>:</w:t>
      </w:r>
      <w:r w:rsidRPr="004802BE">
        <w:rPr>
          <w:rFonts w:eastAsia="Calibri" w:cs="w_Lotus Semi Bold"/>
          <w:sz w:val="28"/>
          <w:szCs w:val="28"/>
          <w:rtl/>
        </w:rPr>
        <w:t xml:space="preserve"> هِيَ</w:t>
      </w:r>
      <w:r>
        <w:rPr>
          <w:rFonts w:eastAsia="Calibri" w:cs="w_Lotus Semi Bold" w:hint="cs"/>
          <w:sz w:val="28"/>
          <w:szCs w:val="28"/>
          <w:rtl/>
        </w:rPr>
        <w:t>،</w:t>
      </w:r>
      <w:r w:rsidRPr="004802BE">
        <w:rPr>
          <w:rFonts w:eastAsia="Calibri" w:cs="w_Lotus Semi Bold"/>
          <w:sz w:val="28"/>
          <w:szCs w:val="28"/>
          <w:rtl/>
        </w:rPr>
        <w:t xml:space="preserve"> وَ اللَّهِ</w:t>
      </w:r>
      <w:r>
        <w:rPr>
          <w:rFonts w:eastAsia="Calibri" w:cs="w_Lotus Semi Bold" w:hint="cs"/>
          <w:sz w:val="28"/>
          <w:szCs w:val="28"/>
          <w:rtl/>
        </w:rPr>
        <w:t>!</w:t>
      </w:r>
      <w:r w:rsidRPr="004802BE">
        <w:rPr>
          <w:rFonts w:eastAsia="Calibri" w:cs="w_Lotus Semi Bold"/>
          <w:sz w:val="28"/>
          <w:szCs w:val="28"/>
          <w:rtl/>
        </w:rPr>
        <w:t xml:space="preserve"> النُّصَّابُ، قَالَ</w:t>
      </w:r>
      <w:r>
        <w:rPr>
          <w:rFonts w:eastAsia="Calibri" w:cs="w_Lotus Semi Bold" w:hint="cs"/>
          <w:sz w:val="28"/>
          <w:szCs w:val="28"/>
          <w:rtl/>
        </w:rPr>
        <w:t>:</w:t>
      </w:r>
      <w:r w:rsidRPr="004802BE">
        <w:rPr>
          <w:rFonts w:eastAsia="Calibri" w:cs="w_Lotus Semi Bold"/>
          <w:sz w:val="28"/>
          <w:szCs w:val="28"/>
          <w:rtl/>
        </w:rPr>
        <w:t xml:space="preserve"> جُعِلْتُ فِدَاكَ</w:t>
      </w:r>
      <w:r>
        <w:rPr>
          <w:rFonts w:eastAsia="Calibri" w:cs="w_Lotus Semi Bold" w:hint="cs"/>
          <w:sz w:val="28"/>
          <w:szCs w:val="28"/>
          <w:rtl/>
        </w:rPr>
        <w:t>!</w:t>
      </w:r>
      <w:r w:rsidRPr="004802BE">
        <w:rPr>
          <w:rFonts w:eastAsia="Calibri" w:cs="w_Lotus Semi Bold"/>
          <w:sz w:val="28"/>
          <w:szCs w:val="28"/>
          <w:rtl/>
        </w:rPr>
        <w:t xml:space="preserve"> قَدْ رَأَيْنَاهُمْ دَهْرَهُمُ الْأَطْوَلَ فِي كِفَايَةٍ حَتَّى مَاتُوا، قَالَ</w:t>
      </w:r>
      <w:r>
        <w:rPr>
          <w:rFonts w:eastAsia="Calibri" w:cs="w_Lotus Semi Bold" w:hint="cs"/>
          <w:sz w:val="28"/>
          <w:szCs w:val="28"/>
          <w:rtl/>
        </w:rPr>
        <w:t>:</w:t>
      </w:r>
      <w:r w:rsidRPr="004802BE">
        <w:rPr>
          <w:rFonts w:eastAsia="Calibri" w:cs="w_Lotus Semi Bold"/>
          <w:sz w:val="28"/>
          <w:szCs w:val="28"/>
          <w:rtl/>
        </w:rPr>
        <w:t xml:space="preserve"> ذَلِكَ</w:t>
      </w:r>
      <w:r>
        <w:rPr>
          <w:rFonts w:eastAsia="Calibri" w:cs="w_Lotus Semi Bold" w:hint="cs"/>
          <w:sz w:val="28"/>
          <w:szCs w:val="28"/>
          <w:rtl/>
        </w:rPr>
        <w:t>،</w:t>
      </w:r>
      <w:r w:rsidRPr="004802BE">
        <w:rPr>
          <w:rFonts w:eastAsia="Calibri" w:cs="w_Lotus Semi Bold"/>
          <w:sz w:val="28"/>
          <w:szCs w:val="28"/>
          <w:rtl/>
        </w:rPr>
        <w:t xml:space="preserve"> وَ اللَّهِ</w:t>
      </w:r>
      <w:r>
        <w:rPr>
          <w:rFonts w:eastAsia="Calibri" w:cs="w_Lotus Semi Bold" w:hint="cs"/>
          <w:sz w:val="28"/>
          <w:szCs w:val="28"/>
          <w:rtl/>
        </w:rPr>
        <w:t>!</w:t>
      </w:r>
      <w:r w:rsidRPr="004802BE">
        <w:rPr>
          <w:rFonts w:eastAsia="Calibri" w:cs="w_Lotus Semi Bold"/>
          <w:sz w:val="28"/>
          <w:szCs w:val="28"/>
          <w:rtl/>
        </w:rPr>
        <w:t xml:space="preserve"> فِي الرَّجْعَةِ</w:t>
      </w:r>
      <w:r>
        <w:rPr>
          <w:rFonts w:eastAsia="Calibri" w:cs="w_Lotus Semi Bold" w:hint="cs"/>
          <w:sz w:val="28"/>
          <w:szCs w:val="28"/>
          <w:rtl/>
        </w:rPr>
        <w:t>،</w:t>
      </w:r>
      <w:r w:rsidRPr="004802BE">
        <w:rPr>
          <w:rFonts w:eastAsia="Calibri" w:cs="w_Lotus Semi Bold"/>
          <w:sz w:val="28"/>
          <w:szCs w:val="28"/>
          <w:rtl/>
        </w:rPr>
        <w:t xml:space="preserve"> يَأْكُلُونَ الْعَذَرَةَ.</w:t>
      </w:r>
      <w:r w:rsidRPr="0098611D">
        <w:rPr>
          <w:rStyle w:val="aff6"/>
          <w:rtl/>
        </w:rPr>
        <w:footnoteReference w:id="129"/>
      </w:r>
    </w:p>
    <w:p w:rsidR="0096358C" w:rsidRPr="0096358C" w:rsidRDefault="0096358C" w:rsidP="00224BB2">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از</w:t>
      </w:r>
      <w:r w:rsidRPr="0096358C">
        <w:rPr>
          <w:rFonts w:eastAsia="Calibri" w:cs="w_Lotus Semi Bold"/>
          <w:sz w:val="28"/>
          <w:szCs w:val="28"/>
          <w:rtl/>
        </w:rPr>
        <w:t xml:space="preserve"> معاو</w:t>
      </w:r>
      <w:r w:rsidRPr="0096358C">
        <w:rPr>
          <w:rFonts w:eastAsia="Calibri" w:cs="w_Lotus Semi Bold" w:hint="cs"/>
          <w:sz w:val="28"/>
          <w:szCs w:val="28"/>
          <w:rtl/>
        </w:rPr>
        <w:t>ی</w:t>
      </w:r>
      <w:r w:rsidRPr="0096358C">
        <w:rPr>
          <w:rFonts w:eastAsia="Calibri" w:cs="w_Lotus Semi Bold" w:hint="eastAsia"/>
          <w:sz w:val="28"/>
          <w:szCs w:val="28"/>
          <w:rtl/>
        </w:rPr>
        <w:t>ة</w:t>
      </w:r>
      <w:r w:rsidRPr="0096358C">
        <w:rPr>
          <w:rFonts w:eastAsia="Calibri" w:cs="w_Lotus Semi Bold"/>
          <w:sz w:val="28"/>
          <w:szCs w:val="28"/>
          <w:rtl/>
        </w:rPr>
        <w:t xml:space="preserve"> بن عمار نقل است كه گفت: به حضرت امام جعفر صادق؟س؟ عرض كردم: </w:t>
      </w:r>
      <w:r w:rsidR="00224BB2">
        <w:rPr>
          <w:rFonts w:eastAsia="Calibri" w:cs="w_Lotus Semi Bold" w:hint="cs"/>
          <w:sz w:val="28"/>
          <w:szCs w:val="28"/>
          <w:rtl/>
        </w:rPr>
        <w:t>مقصود این سخن خدای متعال</w:t>
      </w:r>
      <w:r w:rsidRPr="0096358C">
        <w:rPr>
          <w:rFonts w:eastAsia="Calibri" w:cs="w_Lotus Semi Bold"/>
          <w:sz w:val="28"/>
          <w:szCs w:val="28"/>
          <w:rtl/>
        </w:rPr>
        <w:t>: «وَ مَنْ أَعْرَضَ عَنْ ذِكْرِ</w:t>
      </w:r>
      <w:r w:rsidR="00224BB2">
        <w:rPr>
          <w:rFonts w:eastAsia="Calibri" w:cs="w_Lotus Semi Bold" w:hint="cs"/>
          <w:sz w:val="28"/>
          <w:szCs w:val="28"/>
          <w:rtl/>
        </w:rPr>
        <w:t>ي</w:t>
      </w:r>
      <w:r w:rsidRPr="0096358C">
        <w:rPr>
          <w:rFonts w:eastAsia="Calibri" w:cs="w_Lotus Semi Bold"/>
          <w:sz w:val="28"/>
          <w:szCs w:val="28"/>
          <w:rtl/>
        </w:rPr>
        <w:t xml:space="preserve"> فَإِنَّ لَهُ مَعِ</w:t>
      </w:r>
      <w:r w:rsidRPr="0096358C">
        <w:rPr>
          <w:rFonts w:eastAsia="Calibri" w:cs="w_Lotus Semi Bold" w:hint="cs"/>
          <w:sz w:val="28"/>
          <w:szCs w:val="28"/>
          <w:rtl/>
        </w:rPr>
        <w:t>ی</w:t>
      </w:r>
      <w:r w:rsidRPr="0096358C">
        <w:rPr>
          <w:rFonts w:eastAsia="Calibri" w:cs="w_Lotus Semi Bold" w:hint="eastAsia"/>
          <w:sz w:val="28"/>
          <w:szCs w:val="28"/>
          <w:rtl/>
        </w:rPr>
        <w:t>شَةً</w:t>
      </w:r>
      <w:r w:rsidRPr="0096358C">
        <w:rPr>
          <w:rFonts w:eastAsia="Calibri" w:cs="w_Lotus Semi Bold"/>
          <w:sz w:val="28"/>
          <w:szCs w:val="28"/>
          <w:rtl/>
        </w:rPr>
        <w:t xml:space="preserve"> ضَنْكاً»، چ</w:t>
      </w:r>
      <w:r w:rsidRPr="0096358C">
        <w:rPr>
          <w:rFonts w:eastAsia="Calibri" w:cs="w_Lotus Semi Bold" w:hint="cs"/>
          <w:sz w:val="28"/>
          <w:szCs w:val="28"/>
          <w:rtl/>
        </w:rPr>
        <w:t>ی</w:t>
      </w:r>
      <w:r w:rsidRPr="0096358C">
        <w:rPr>
          <w:rFonts w:eastAsia="Calibri" w:cs="w_Lotus Semi Bold" w:hint="eastAsia"/>
          <w:sz w:val="28"/>
          <w:szCs w:val="28"/>
          <w:rtl/>
        </w:rPr>
        <w:t>ست؟</w:t>
      </w:r>
      <w:r w:rsidR="00224BB2">
        <w:rPr>
          <w:rFonts w:eastAsia="Calibri" w:cs="w_Lotus Semi Bold" w:hint="cs"/>
          <w:sz w:val="28"/>
          <w:szCs w:val="28"/>
          <w:rtl/>
        </w:rPr>
        <w:t xml:space="preserve"> </w:t>
      </w:r>
      <w:r w:rsidRPr="0096358C">
        <w:rPr>
          <w:rFonts w:eastAsia="Calibri" w:cs="w_Lotus Semi Bold" w:hint="eastAsia"/>
          <w:sz w:val="28"/>
          <w:szCs w:val="28"/>
          <w:rtl/>
        </w:rPr>
        <w:t>حضرت</w:t>
      </w:r>
      <w:r w:rsidRPr="0096358C">
        <w:rPr>
          <w:rFonts w:eastAsia="Calibri" w:cs="w_Lotus Semi Bold"/>
          <w:sz w:val="28"/>
          <w:szCs w:val="28"/>
          <w:rtl/>
        </w:rPr>
        <w:t xml:space="preserve"> فرمودند: به خدا قسم!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آ</w:t>
      </w:r>
      <w:r w:rsidRPr="0096358C">
        <w:rPr>
          <w:rFonts w:eastAsia="Calibri" w:cs="w_Lotus Semi Bold" w:hint="cs"/>
          <w:sz w:val="28"/>
          <w:szCs w:val="28"/>
          <w:rtl/>
        </w:rPr>
        <w:t>ی</w:t>
      </w:r>
      <w:r w:rsidRPr="0096358C">
        <w:rPr>
          <w:rFonts w:eastAsia="Calibri" w:cs="w_Lotus Semi Bold" w:hint="eastAsia"/>
          <w:sz w:val="28"/>
          <w:szCs w:val="28"/>
          <w:rtl/>
        </w:rPr>
        <w:t>ه</w:t>
      </w:r>
      <w:r w:rsidRPr="0096358C">
        <w:rPr>
          <w:rFonts w:eastAsia="Calibri" w:cs="w_Lotus Semi Bold"/>
          <w:sz w:val="28"/>
          <w:szCs w:val="28"/>
          <w:rtl/>
        </w:rPr>
        <w:t xml:space="preserve"> در بار</w:t>
      </w:r>
      <w:r w:rsidRPr="0096358C">
        <w:rPr>
          <w:rFonts w:eastAsia="Calibri" w:cs="w_Lotus Semi Bold" w:hint="cs"/>
          <w:sz w:val="28"/>
          <w:szCs w:val="28"/>
          <w:rtl/>
        </w:rPr>
        <w:t>ۀ</w:t>
      </w:r>
      <w:r w:rsidRPr="0096358C">
        <w:rPr>
          <w:rFonts w:eastAsia="Calibri" w:cs="w_Lotus Semi Bold"/>
          <w:sz w:val="28"/>
          <w:szCs w:val="28"/>
          <w:rtl/>
        </w:rPr>
        <w:t xml:space="preserve"> نواصب (و دشمنان ما) است. </w:t>
      </w:r>
    </w:p>
    <w:p w:rsidR="0096358C" w:rsidRPr="0096358C" w:rsidRDefault="0096358C" w:rsidP="00224BB2">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عرض</w:t>
      </w:r>
      <w:r w:rsidRPr="0096358C">
        <w:rPr>
          <w:rFonts w:eastAsia="Calibri" w:cs="w_Lotus Semi Bold"/>
          <w:sz w:val="28"/>
          <w:szCs w:val="28"/>
          <w:rtl/>
        </w:rPr>
        <w:t xml:space="preserve"> كردم: </w:t>
      </w:r>
      <w:r w:rsidR="00224BB2">
        <w:rPr>
          <w:rFonts w:eastAsia="Calibri" w:cs="w_Lotus Semi Bold" w:hint="cs"/>
          <w:sz w:val="28"/>
          <w:szCs w:val="28"/>
          <w:rtl/>
        </w:rPr>
        <w:t>فدای</w:t>
      </w:r>
      <w:r w:rsidRPr="0096358C">
        <w:rPr>
          <w:rFonts w:eastAsia="Calibri" w:cs="w_Lotus Semi Bold"/>
          <w:sz w:val="28"/>
          <w:szCs w:val="28"/>
          <w:rtl/>
        </w:rPr>
        <w:t>ت</w:t>
      </w:r>
      <w:r w:rsidR="00224BB2">
        <w:rPr>
          <w:rFonts w:eastAsia="Calibri" w:cs="w_Lotus Semi Bold" w:hint="cs"/>
          <w:sz w:val="28"/>
          <w:szCs w:val="28"/>
          <w:rtl/>
        </w:rPr>
        <w:t>ان</w:t>
      </w:r>
      <w:r w:rsidRPr="0096358C">
        <w:rPr>
          <w:rFonts w:eastAsia="Calibri" w:cs="w_Lotus Semi Bold"/>
          <w:sz w:val="28"/>
          <w:szCs w:val="28"/>
          <w:rtl/>
        </w:rPr>
        <w:t xml:space="preserve"> </w:t>
      </w:r>
      <w:r w:rsidR="00224BB2">
        <w:rPr>
          <w:rFonts w:eastAsia="Calibri" w:cs="w_Lotus Semi Bold" w:hint="cs"/>
          <w:sz w:val="28"/>
          <w:szCs w:val="28"/>
          <w:rtl/>
        </w:rPr>
        <w:t>شو</w:t>
      </w:r>
      <w:r w:rsidRPr="0096358C">
        <w:rPr>
          <w:rFonts w:eastAsia="Calibri" w:cs="w_Lotus Semi Bold"/>
          <w:sz w:val="28"/>
          <w:szCs w:val="28"/>
          <w:rtl/>
        </w:rPr>
        <w:t xml:space="preserve">م! ما كه </w:t>
      </w:r>
      <w:r w:rsidR="00F150DB">
        <w:rPr>
          <w:rFonts w:eastAsia="Calibri" w:cs="w_Lotus Semi Bold"/>
          <w:sz w:val="28"/>
          <w:szCs w:val="28"/>
          <w:rtl/>
        </w:rPr>
        <w:t>آن‌ها</w:t>
      </w:r>
      <w:r w:rsidRPr="0096358C">
        <w:rPr>
          <w:rFonts w:eastAsia="Calibri" w:cs="w_Lotus Semi Bold"/>
          <w:sz w:val="28"/>
          <w:szCs w:val="28"/>
          <w:rtl/>
        </w:rPr>
        <w:t xml:space="preserve"> را همواره در ناز و نعمت د</w:t>
      </w:r>
      <w:r w:rsidRPr="0096358C">
        <w:rPr>
          <w:rFonts w:eastAsia="Calibri" w:cs="w_Lotus Semi Bold" w:hint="cs"/>
          <w:sz w:val="28"/>
          <w:szCs w:val="28"/>
          <w:rtl/>
        </w:rPr>
        <w:t>ی</w:t>
      </w:r>
      <w:r w:rsidRPr="0096358C">
        <w:rPr>
          <w:rFonts w:eastAsia="Calibri" w:cs="w_Lotus Semi Bold" w:hint="eastAsia"/>
          <w:sz w:val="28"/>
          <w:szCs w:val="28"/>
          <w:rtl/>
        </w:rPr>
        <w:t>ده</w:t>
      </w:r>
      <w:r w:rsidRPr="0096358C">
        <w:rPr>
          <w:rFonts w:eastAsia="Calibri" w:cs="w_Lotus Semi Bold"/>
          <w:sz w:val="28"/>
          <w:szCs w:val="28"/>
          <w:rtl/>
        </w:rPr>
        <w:t xml:space="preserve"> و مى‏ب</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و بد</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گونه هم مى‏م</w:t>
      </w:r>
      <w:r w:rsidRPr="0096358C">
        <w:rPr>
          <w:rFonts w:eastAsia="Calibri" w:cs="w_Lotus Semi Bold" w:hint="cs"/>
          <w:sz w:val="28"/>
          <w:szCs w:val="28"/>
          <w:rtl/>
        </w:rPr>
        <w:t>ی</w:t>
      </w:r>
      <w:r w:rsidRPr="0096358C">
        <w:rPr>
          <w:rFonts w:eastAsia="Calibri" w:cs="w_Lotus Semi Bold" w:hint="eastAsia"/>
          <w:sz w:val="28"/>
          <w:szCs w:val="28"/>
          <w:rtl/>
        </w:rPr>
        <w:t>رند</w:t>
      </w:r>
      <w:r w:rsidR="00224BB2">
        <w:rPr>
          <w:rFonts w:eastAsia="Calibri" w:cs="w_Lotus Semi Bold" w:hint="cs"/>
          <w:sz w:val="28"/>
          <w:szCs w:val="28"/>
          <w:rtl/>
        </w:rPr>
        <w:t>،</w:t>
      </w:r>
      <w:r w:rsidRPr="0096358C">
        <w:rPr>
          <w:rFonts w:eastAsia="Calibri" w:cs="w_Lotus Semi Bold"/>
          <w:sz w:val="28"/>
          <w:szCs w:val="28"/>
          <w:rtl/>
        </w:rPr>
        <w:t xml:space="preserve"> حضرت فرمودند: به خدا قسم!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در هنگام رجعت </w:t>
      </w:r>
      <w:r w:rsidRPr="0096358C">
        <w:rPr>
          <w:rFonts w:eastAsia="Calibri" w:cs="w_Lotus Semi Bold"/>
          <w:sz w:val="28"/>
          <w:szCs w:val="28"/>
          <w:rtl/>
        </w:rPr>
        <w:lastRenderedPageBreak/>
        <w:t xml:space="preserve">خواهد بود، كه در آن زمان </w:t>
      </w:r>
      <w:r w:rsidR="00F150DB">
        <w:rPr>
          <w:rFonts w:eastAsia="Calibri" w:cs="w_Lotus Semi Bold"/>
          <w:sz w:val="28"/>
          <w:szCs w:val="28"/>
          <w:rtl/>
        </w:rPr>
        <w:t>آن‌ها</w:t>
      </w:r>
      <w:r w:rsidRPr="0096358C">
        <w:rPr>
          <w:rFonts w:eastAsia="Calibri" w:cs="w_Lotus Semi Bold"/>
          <w:sz w:val="28"/>
          <w:szCs w:val="28"/>
          <w:rtl/>
        </w:rPr>
        <w:t xml:space="preserve"> نجاست م</w:t>
      </w:r>
      <w:r w:rsidRPr="0096358C">
        <w:rPr>
          <w:rFonts w:eastAsia="Calibri" w:cs="w_Lotus Semi Bold" w:hint="cs"/>
          <w:sz w:val="28"/>
          <w:szCs w:val="28"/>
          <w:rtl/>
        </w:rPr>
        <w:t>ی‌</w:t>
      </w:r>
      <w:r w:rsidRPr="0096358C">
        <w:rPr>
          <w:rFonts w:eastAsia="Calibri" w:cs="w_Lotus Semi Bold" w:hint="eastAsia"/>
          <w:sz w:val="28"/>
          <w:szCs w:val="28"/>
          <w:rtl/>
        </w:rPr>
        <w:t>خورند</w:t>
      </w:r>
      <w:r w:rsidRPr="0096358C">
        <w:rPr>
          <w:rFonts w:eastAsia="Calibri" w:cs="w_Lotus Semi Bold"/>
          <w:sz w:val="28"/>
          <w:szCs w:val="28"/>
          <w:rtl/>
        </w:rPr>
        <w:t>.</w:t>
      </w:r>
    </w:p>
    <w:p w:rsidR="0096358C" w:rsidRPr="0096358C" w:rsidRDefault="0096358C" w:rsidP="0096358C">
      <w:pPr>
        <w:widowControl w:val="0"/>
        <w:spacing w:after="60"/>
        <w:ind w:firstLine="284"/>
        <w:jc w:val="lowKashida"/>
        <w:rPr>
          <w:rFonts w:eastAsia="Calibri" w:cs="w_Lotus Semi Bold"/>
          <w:sz w:val="28"/>
          <w:szCs w:val="28"/>
          <w:rtl/>
        </w:rPr>
      </w:pPr>
    </w:p>
    <w:p w:rsidR="00224BB2" w:rsidRPr="00A7014F" w:rsidRDefault="0096358C" w:rsidP="00A7014F">
      <w:pPr>
        <w:widowControl w:val="0"/>
        <w:spacing w:after="60"/>
        <w:ind w:firstLine="284"/>
        <w:jc w:val="lowKashida"/>
        <w:rPr>
          <w:rFonts w:eastAsia="Calibri" w:cs="w_Lotus Semi Bold"/>
          <w:spacing w:val="-6"/>
          <w:sz w:val="28"/>
          <w:szCs w:val="28"/>
          <w:rtl/>
        </w:rPr>
      </w:pPr>
      <w:r w:rsidRPr="00A7014F">
        <w:rPr>
          <w:rFonts w:eastAsia="Calibri" w:cs="w_Lotus Semi Bold" w:hint="eastAsia"/>
          <w:spacing w:val="-6"/>
          <w:sz w:val="28"/>
          <w:szCs w:val="28"/>
          <w:rtl/>
        </w:rPr>
        <w:t>توض</w:t>
      </w:r>
      <w:r w:rsidRPr="00A7014F">
        <w:rPr>
          <w:rFonts w:eastAsia="Calibri" w:cs="w_Lotus Semi Bold" w:hint="cs"/>
          <w:spacing w:val="-6"/>
          <w:sz w:val="28"/>
          <w:szCs w:val="28"/>
          <w:rtl/>
        </w:rPr>
        <w:t>ی</w:t>
      </w:r>
      <w:r w:rsidRPr="00A7014F">
        <w:rPr>
          <w:rFonts w:eastAsia="Calibri" w:cs="w_Lotus Semi Bold" w:hint="eastAsia"/>
          <w:spacing w:val="-6"/>
          <w:sz w:val="28"/>
          <w:szCs w:val="28"/>
          <w:rtl/>
        </w:rPr>
        <w:t>ح</w:t>
      </w:r>
      <w:r w:rsidRPr="00A7014F">
        <w:rPr>
          <w:rFonts w:eastAsia="Calibri" w:cs="w_Lotus Semi Bold"/>
          <w:spacing w:val="-6"/>
          <w:sz w:val="28"/>
          <w:szCs w:val="28"/>
          <w:rtl/>
        </w:rPr>
        <w:t xml:space="preserve">: </w:t>
      </w:r>
      <w:r w:rsidR="00A7014F" w:rsidRPr="00A7014F">
        <w:rPr>
          <w:rFonts w:eastAsia="Calibri" w:cs="w_Lotus Semi Bold" w:hint="cs"/>
          <w:spacing w:val="-6"/>
          <w:sz w:val="28"/>
          <w:szCs w:val="28"/>
          <w:rtl/>
        </w:rPr>
        <w:t>مرحوم</w:t>
      </w:r>
      <w:r w:rsidR="00224BB2" w:rsidRPr="00A7014F">
        <w:rPr>
          <w:rFonts w:eastAsia="Calibri" w:cs="w_Lotus Semi Bold" w:hint="cs"/>
          <w:spacing w:val="-6"/>
          <w:sz w:val="28"/>
          <w:szCs w:val="28"/>
          <w:rtl/>
        </w:rPr>
        <w:t xml:space="preserve"> </w:t>
      </w:r>
      <w:r w:rsidR="00B868F4" w:rsidRPr="00A7014F">
        <w:rPr>
          <w:rFonts w:eastAsia="Calibri" w:cs="w_Lotus Semi Bold" w:hint="cs"/>
          <w:spacing w:val="-6"/>
          <w:sz w:val="28"/>
          <w:szCs w:val="28"/>
          <w:rtl/>
        </w:rPr>
        <w:t>طبرس</w:t>
      </w:r>
      <w:r w:rsidR="00224BB2" w:rsidRPr="00A7014F">
        <w:rPr>
          <w:rFonts w:eastAsia="Calibri" w:cs="w_Lotus Semi Bold" w:hint="eastAsia"/>
          <w:spacing w:val="-6"/>
          <w:sz w:val="28"/>
          <w:szCs w:val="28"/>
          <w:rtl/>
        </w:rPr>
        <w:t>ى</w:t>
      </w:r>
      <w:r w:rsidR="00A7014F" w:rsidRPr="00A7014F">
        <w:rPr>
          <w:rFonts w:eastAsia="Calibri" w:cs="w_Lotus Semi Bold" w:hint="cs"/>
          <w:spacing w:val="-6"/>
          <w:sz w:val="28"/>
          <w:szCs w:val="28"/>
          <w:rtl/>
        </w:rPr>
        <w:t>؟ق؟</w:t>
      </w:r>
      <w:r w:rsidR="00224BB2" w:rsidRPr="00A7014F">
        <w:rPr>
          <w:rFonts w:eastAsia="Calibri" w:cs="w_Lotus Semi Bold"/>
          <w:spacing w:val="-6"/>
          <w:sz w:val="28"/>
          <w:szCs w:val="28"/>
          <w:rtl/>
        </w:rPr>
        <w:t xml:space="preserve"> در كتاب </w:t>
      </w:r>
      <w:r w:rsidR="00B868F4" w:rsidRPr="00A7014F">
        <w:rPr>
          <w:rFonts w:eastAsia="Calibri" w:cs="w_Lotus Semi Bold" w:hint="cs"/>
          <w:spacing w:val="-6"/>
          <w:sz w:val="28"/>
          <w:szCs w:val="28"/>
          <w:rtl/>
        </w:rPr>
        <w:t>(الاحتجاج)</w:t>
      </w:r>
      <w:r w:rsidR="00224BB2" w:rsidRPr="00A7014F">
        <w:rPr>
          <w:rFonts w:eastAsia="Calibri" w:cs="w_Lotus Semi Bold"/>
          <w:spacing w:val="-6"/>
          <w:sz w:val="28"/>
          <w:szCs w:val="28"/>
          <w:rtl/>
        </w:rPr>
        <w:t xml:space="preserve"> خود م</w:t>
      </w:r>
      <w:r w:rsidR="00224BB2" w:rsidRPr="00A7014F">
        <w:rPr>
          <w:rFonts w:eastAsia="Calibri" w:cs="w_Lotus Semi Bold" w:hint="cs"/>
          <w:spacing w:val="-6"/>
          <w:sz w:val="28"/>
          <w:szCs w:val="28"/>
          <w:rtl/>
        </w:rPr>
        <w:t>ی‌</w:t>
      </w:r>
      <w:r w:rsidR="00224BB2" w:rsidRPr="00A7014F">
        <w:rPr>
          <w:rFonts w:eastAsia="Calibri" w:cs="w_Lotus Semi Bold" w:hint="eastAsia"/>
          <w:spacing w:val="-6"/>
          <w:sz w:val="28"/>
          <w:szCs w:val="28"/>
          <w:rtl/>
        </w:rPr>
        <w:t>نو</w:t>
      </w:r>
      <w:r w:rsidR="00224BB2" w:rsidRPr="00A7014F">
        <w:rPr>
          <w:rFonts w:eastAsia="Calibri" w:cs="w_Lotus Semi Bold" w:hint="cs"/>
          <w:spacing w:val="-6"/>
          <w:sz w:val="28"/>
          <w:szCs w:val="28"/>
          <w:rtl/>
        </w:rPr>
        <w:t>ی</w:t>
      </w:r>
      <w:r w:rsidR="00224BB2" w:rsidRPr="00A7014F">
        <w:rPr>
          <w:rFonts w:eastAsia="Calibri" w:cs="w_Lotus Semi Bold" w:hint="eastAsia"/>
          <w:spacing w:val="-6"/>
          <w:sz w:val="28"/>
          <w:szCs w:val="28"/>
          <w:rtl/>
        </w:rPr>
        <w:t>سد</w:t>
      </w:r>
      <w:r w:rsidR="00224BB2" w:rsidRPr="00A7014F">
        <w:rPr>
          <w:rFonts w:eastAsia="Calibri" w:cs="w_Lotus Semi Bold"/>
          <w:spacing w:val="-6"/>
          <w:sz w:val="28"/>
          <w:szCs w:val="28"/>
          <w:rtl/>
        </w:rPr>
        <w:t xml:space="preserve">: مؤمن </w:t>
      </w:r>
      <w:r w:rsidR="00224BB2" w:rsidRPr="00A7014F">
        <w:rPr>
          <w:rFonts w:eastAsia="Calibri" w:cs="w_Lotus Semi Bold" w:hint="cs"/>
          <w:spacing w:val="-6"/>
          <w:sz w:val="28"/>
          <w:szCs w:val="28"/>
          <w:rtl/>
        </w:rPr>
        <w:t>ال</w:t>
      </w:r>
      <w:r w:rsidR="00224BB2" w:rsidRPr="00A7014F">
        <w:rPr>
          <w:rFonts w:eastAsia="Calibri" w:cs="w_Lotus Semi Bold"/>
          <w:spacing w:val="-6"/>
          <w:sz w:val="28"/>
          <w:szCs w:val="28"/>
          <w:rtl/>
        </w:rPr>
        <w:t>طاق، را با ابو حن</w:t>
      </w:r>
      <w:r w:rsidR="00224BB2" w:rsidRPr="00A7014F">
        <w:rPr>
          <w:rFonts w:eastAsia="Calibri" w:cs="w_Lotus Semi Bold" w:hint="cs"/>
          <w:spacing w:val="-6"/>
          <w:sz w:val="28"/>
          <w:szCs w:val="28"/>
          <w:rtl/>
        </w:rPr>
        <w:t>ی</w:t>
      </w:r>
      <w:r w:rsidR="00224BB2" w:rsidRPr="00A7014F">
        <w:rPr>
          <w:rFonts w:eastAsia="Calibri" w:cs="w_Lotus Semi Bold" w:hint="eastAsia"/>
          <w:spacing w:val="-6"/>
          <w:sz w:val="28"/>
          <w:szCs w:val="28"/>
          <w:rtl/>
        </w:rPr>
        <w:t>فه</w:t>
      </w:r>
      <w:r w:rsidR="00224BB2" w:rsidRPr="00A7014F">
        <w:rPr>
          <w:rFonts w:eastAsia="Calibri" w:cs="w_Lotus Semi Bold"/>
          <w:spacing w:val="-6"/>
          <w:sz w:val="28"/>
          <w:szCs w:val="28"/>
          <w:rtl/>
        </w:rPr>
        <w:t xml:space="preserve"> حكا</w:t>
      </w:r>
      <w:r w:rsidR="00224BB2" w:rsidRPr="00A7014F">
        <w:rPr>
          <w:rFonts w:eastAsia="Calibri" w:cs="w_Lotus Semi Bold" w:hint="cs"/>
          <w:spacing w:val="-6"/>
          <w:sz w:val="28"/>
          <w:szCs w:val="28"/>
          <w:rtl/>
        </w:rPr>
        <w:t>ی</w:t>
      </w:r>
      <w:r w:rsidR="00224BB2" w:rsidRPr="00A7014F">
        <w:rPr>
          <w:rFonts w:eastAsia="Calibri" w:cs="w_Lotus Semi Bold" w:hint="eastAsia"/>
          <w:spacing w:val="-6"/>
          <w:sz w:val="28"/>
          <w:szCs w:val="28"/>
          <w:rtl/>
        </w:rPr>
        <w:t>ات‏</w:t>
      </w:r>
      <w:r w:rsidR="00224BB2" w:rsidRPr="00A7014F">
        <w:rPr>
          <w:rFonts w:eastAsia="Calibri" w:cs="w_Lotus Semi Bold"/>
          <w:spacing w:val="-6"/>
          <w:sz w:val="28"/>
          <w:szCs w:val="28"/>
          <w:rtl/>
        </w:rPr>
        <w:t xml:space="preserve"> بس</w:t>
      </w:r>
      <w:r w:rsidR="00224BB2" w:rsidRPr="00A7014F">
        <w:rPr>
          <w:rFonts w:eastAsia="Calibri" w:cs="w_Lotus Semi Bold" w:hint="cs"/>
          <w:spacing w:val="-6"/>
          <w:sz w:val="28"/>
          <w:szCs w:val="28"/>
          <w:rtl/>
        </w:rPr>
        <w:t>ی</w:t>
      </w:r>
      <w:r w:rsidR="00224BB2" w:rsidRPr="00A7014F">
        <w:rPr>
          <w:rFonts w:eastAsia="Calibri" w:cs="w_Lotus Semi Bold" w:hint="eastAsia"/>
          <w:spacing w:val="-6"/>
          <w:sz w:val="28"/>
          <w:szCs w:val="28"/>
          <w:rtl/>
        </w:rPr>
        <w:t>ار</w:t>
      </w:r>
      <w:r w:rsidR="00224BB2" w:rsidRPr="00A7014F">
        <w:rPr>
          <w:rFonts w:eastAsia="Calibri" w:cs="w_Lotus Semi Bold" w:hint="cs"/>
          <w:spacing w:val="-6"/>
          <w:sz w:val="28"/>
          <w:szCs w:val="28"/>
          <w:rtl/>
        </w:rPr>
        <w:t>ی</w:t>
      </w:r>
      <w:r w:rsidR="00224BB2" w:rsidRPr="00A7014F">
        <w:rPr>
          <w:rFonts w:eastAsia="Calibri" w:cs="w_Lotus Semi Bold"/>
          <w:spacing w:val="-6"/>
          <w:sz w:val="28"/>
          <w:szCs w:val="28"/>
          <w:rtl/>
        </w:rPr>
        <w:t xml:space="preserve"> است، از جمله ا</w:t>
      </w:r>
      <w:r w:rsidR="00224BB2" w:rsidRPr="00A7014F">
        <w:rPr>
          <w:rFonts w:eastAsia="Calibri" w:cs="w_Lotus Semi Bold" w:hint="cs"/>
          <w:spacing w:val="-6"/>
          <w:sz w:val="28"/>
          <w:szCs w:val="28"/>
          <w:rtl/>
        </w:rPr>
        <w:t>ی</w:t>
      </w:r>
      <w:r w:rsidR="00224BB2" w:rsidRPr="00A7014F">
        <w:rPr>
          <w:rFonts w:eastAsia="Calibri" w:cs="w_Lotus Semi Bold" w:hint="eastAsia"/>
          <w:spacing w:val="-6"/>
          <w:sz w:val="28"/>
          <w:szCs w:val="28"/>
          <w:rtl/>
        </w:rPr>
        <w:t>نكه</w:t>
      </w:r>
      <w:r w:rsidR="00224BB2" w:rsidRPr="00A7014F">
        <w:rPr>
          <w:rFonts w:eastAsia="Calibri" w:cs="w_Lotus Semi Bold"/>
          <w:spacing w:val="-6"/>
          <w:sz w:val="28"/>
          <w:szCs w:val="28"/>
          <w:rtl/>
        </w:rPr>
        <w:t xml:space="preserve"> روزى ابو حن</w:t>
      </w:r>
      <w:r w:rsidR="00224BB2" w:rsidRPr="00A7014F">
        <w:rPr>
          <w:rFonts w:eastAsia="Calibri" w:cs="w_Lotus Semi Bold" w:hint="cs"/>
          <w:spacing w:val="-6"/>
          <w:sz w:val="28"/>
          <w:szCs w:val="28"/>
          <w:rtl/>
        </w:rPr>
        <w:t>ی</w:t>
      </w:r>
      <w:r w:rsidR="00224BB2" w:rsidRPr="00A7014F">
        <w:rPr>
          <w:rFonts w:eastAsia="Calibri" w:cs="w_Lotus Semi Bold" w:hint="eastAsia"/>
          <w:spacing w:val="-6"/>
          <w:sz w:val="28"/>
          <w:szCs w:val="28"/>
          <w:rtl/>
        </w:rPr>
        <w:t>فه</w:t>
      </w:r>
      <w:r w:rsidR="00224BB2" w:rsidRPr="00A7014F">
        <w:rPr>
          <w:rFonts w:eastAsia="Calibri" w:cs="w_Lotus Semi Bold"/>
          <w:spacing w:val="-6"/>
          <w:sz w:val="28"/>
          <w:szCs w:val="28"/>
          <w:rtl/>
        </w:rPr>
        <w:t xml:space="preserve"> از مؤمن </w:t>
      </w:r>
      <w:r w:rsidR="00224BB2" w:rsidRPr="00A7014F">
        <w:rPr>
          <w:rFonts w:eastAsia="Calibri" w:cs="w_Lotus Semi Bold" w:hint="cs"/>
          <w:spacing w:val="-6"/>
          <w:sz w:val="28"/>
          <w:szCs w:val="28"/>
          <w:rtl/>
        </w:rPr>
        <w:t>ال</w:t>
      </w:r>
      <w:r w:rsidR="00224BB2" w:rsidRPr="00A7014F">
        <w:rPr>
          <w:rFonts w:eastAsia="Calibri" w:cs="w_Lotus Semi Bold"/>
          <w:spacing w:val="-6"/>
          <w:sz w:val="28"/>
          <w:szCs w:val="28"/>
          <w:rtl/>
        </w:rPr>
        <w:t>طاق پرس</w:t>
      </w:r>
      <w:r w:rsidR="00224BB2" w:rsidRPr="00A7014F">
        <w:rPr>
          <w:rFonts w:eastAsia="Calibri" w:cs="w_Lotus Semi Bold" w:hint="cs"/>
          <w:spacing w:val="-6"/>
          <w:sz w:val="28"/>
          <w:szCs w:val="28"/>
          <w:rtl/>
        </w:rPr>
        <w:t>ی</w:t>
      </w:r>
      <w:r w:rsidR="00224BB2" w:rsidRPr="00A7014F">
        <w:rPr>
          <w:rFonts w:eastAsia="Calibri" w:cs="w_Lotus Semi Bold" w:hint="eastAsia"/>
          <w:spacing w:val="-6"/>
          <w:sz w:val="28"/>
          <w:szCs w:val="28"/>
          <w:rtl/>
        </w:rPr>
        <w:t>د</w:t>
      </w:r>
      <w:r w:rsidR="00224BB2" w:rsidRPr="00A7014F">
        <w:rPr>
          <w:rFonts w:eastAsia="Calibri" w:cs="w_Lotus Semi Bold"/>
          <w:spacing w:val="-6"/>
          <w:sz w:val="28"/>
          <w:szCs w:val="28"/>
          <w:rtl/>
        </w:rPr>
        <w:t>:</w:t>
      </w:r>
    </w:p>
    <w:p w:rsidR="00224BB2" w:rsidRDefault="0096358C" w:rsidP="00224BB2">
      <w:pPr>
        <w:widowControl w:val="0"/>
        <w:spacing w:after="60"/>
        <w:ind w:left="1134"/>
        <w:jc w:val="lowKashida"/>
        <w:rPr>
          <w:rFonts w:eastAsia="Calibri" w:cs="w_Lotus Semi Bold"/>
          <w:sz w:val="28"/>
          <w:szCs w:val="28"/>
          <w:rtl/>
        </w:rPr>
      </w:pPr>
      <w:r w:rsidRPr="0096358C">
        <w:rPr>
          <w:rFonts w:eastAsia="Calibri" w:cs="w_Lotus Semi Bold"/>
          <w:sz w:val="28"/>
          <w:szCs w:val="28"/>
          <w:rtl/>
        </w:rPr>
        <w:t>إِنَّكُمْ تَقُولُونَ بِالرَّجْعَةِ؟ قَالَ: نَعَمْ، قَالَ أَبُو حَنِ</w:t>
      </w:r>
      <w:r w:rsidRPr="0096358C">
        <w:rPr>
          <w:rFonts w:eastAsia="Calibri" w:cs="w_Lotus Semi Bold" w:hint="cs"/>
          <w:sz w:val="28"/>
          <w:szCs w:val="28"/>
          <w:rtl/>
        </w:rPr>
        <w:t>ی</w:t>
      </w:r>
      <w:r w:rsidRPr="0096358C">
        <w:rPr>
          <w:rFonts w:eastAsia="Calibri" w:cs="w_Lotus Semi Bold" w:hint="eastAsia"/>
          <w:sz w:val="28"/>
          <w:szCs w:val="28"/>
          <w:rtl/>
        </w:rPr>
        <w:t>فَةَ</w:t>
      </w:r>
      <w:r w:rsidRPr="0096358C">
        <w:rPr>
          <w:rFonts w:eastAsia="Calibri" w:cs="w_Lotus Semi Bold"/>
          <w:sz w:val="28"/>
          <w:szCs w:val="28"/>
          <w:rtl/>
        </w:rPr>
        <w:t>: فَأَعْطِنِ</w:t>
      </w:r>
      <w:r w:rsidR="00224BB2">
        <w:rPr>
          <w:rFonts w:eastAsia="Calibri" w:cs="w_Lotus Semi Bold" w:hint="cs"/>
          <w:sz w:val="28"/>
          <w:szCs w:val="28"/>
          <w:rtl/>
        </w:rPr>
        <w:t>ي</w:t>
      </w:r>
      <w:r w:rsidRPr="0096358C">
        <w:rPr>
          <w:rFonts w:eastAsia="Calibri" w:cs="w_Lotus Semi Bold"/>
          <w:sz w:val="28"/>
          <w:szCs w:val="28"/>
          <w:rtl/>
        </w:rPr>
        <w:t xml:space="preserve"> الْآنَ أَلْفَ دِرْهَمٍ، حَتَّى أُعْطِ</w:t>
      </w:r>
      <w:r w:rsidRPr="0096358C">
        <w:rPr>
          <w:rFonts w:eastAsia="Calibri" w:cs="w_Lotus Semi Bold" w:hint="cs"/>
          <w:sz w:val="28"/>
          <w:szCs w:val="28"/>
          <w:rtl/>
        </w:rPr>
        <w:t>ی</w:t>
      </w:r>
      <w:r w:rsidRPr="0096358C">
        <w:rPr>
          <w:rFonts w:eastAsia="Calibri" w:cs="w_Lotus Semi Bold" w:hint="eastAsia"/>
          <w:sz w:val="28"/>
          <w:szCs w:val="28"/>
          <w:rtl/>
        </w:rPr>
        <w:t>كَ</w:t>
      </w:r>
      <w:r w:rsidRPr="0096358C">
        <w:rPr>
          <w:rFonts w:eastAsia="Calibri" w:cs="w_Lotus Semi Bold"/>
          <w:sz w:val="28"/>
          <w:szCs w:val="28"/>
          <w:rtl/>
        </w:rPr>
        <w:t xml:space="preserve"> أَلْفَ دِ</w:t>
      </w:r>
      <w:r w:rsidRPr="0096358C">
        <w:rPr>
          <w:rFonts w:eastAsia="Calibri" w:cs="w_Lotus Semi Bold" w:hint="cs"/>
          <w:sz w:val="28"/>
          <w:szCs w:val="28"/>
          <w:rtl/>
        </w:rPr>
        <w:t>ی</w:t>
      </w:r>
      <w:r w:rsidRPr="0096358C">
        <w:rPr>
          <w:rFonts w:eastAsia="Calibri" w:cs="w_Lotus Semi Bold" w:hint="eastAsia"/>
          <w:sz w:val="28"/>
          <w:szCs w:val="28"/>
          <w:rtl/>
        </w:rPr>
        <w:t>نَارٍ،</w:t>
      </w:r>
      <w:r w:rsidRPr="0096358C">
        <w:rPr>
          <w:rFonts w:eastAsia="Calibri" w:cs="w_Lotus Semi Bold"/>
          <w:sz w:val="28"/>
          <w:szCs w:val="28"/>
          <w:rtl/>
        </w:rPr>
        <w:t xml:space="preserve"> إِذَا رَجَعْنَا، قَالَ الطَّاقِ</w:t>
      </w:r>
      <w:r w:rsidR="00224BB2">
        <w:rPr>
          <w:rFonts w:eastAsia="Calibri" w:cs="w_Lotus Semi Bold" w:hint="cs"/>
          <w:sz w:val="28"/>
          <w:szCs w:val="28"/>
          <w:rtl/>
        </w:rPr>
        <w:t>ي</w:t>
      </w:r>
      <w:r w:rsidRPr="0096358C">
        <w:rPr>
          <w:rFonts w:eastAsia="Calibri" w:cs="w_Lotus Semi Bold"/>
          <w:sz w:val="28"/>
          <w:szCs w:val="28"/>
          <w:rtl/>
        </w:rPr>
        <w:t xml:space="preserve"> لِأَبِ</w:t>
      </w:r>
      <w:r w:rsidR="00224BB2">
        <w:rPr>
          <w:rFonts w:eastAsia="Calibri" w:cs="w_Lotus Semi Bold" w:hint="cs"/>
          <w:sz w:val="28"/>
          <w:szCs w:val="28"/>
          <w:rtl/>
        </w:rPr>
        <w:t>ي</w:t>
      </w:r>
      <w:r w:rsidRPr="0096358C">
        <w:rPr>
          <w:rFonts w:eastAsia="Calibri" w:cs="w_Lotus Semi Bold"/>
          <w:sz w:val="28"/>
          <w:szCs w:val="28"/>
          <w:rtl/>
        </w:rPr>
        <w:t xml:space="preserve"> ح</w:t>
      </w:r>
      <w:r w:rsidRPr="0096358C">
        <w:rPr>
          <w:rFonts w:eastAsia="Calibri" w:cs="w_Lotus Semi Bold" w:hint="eastAsia"/>
          <w:sz w:val="28"/>
          <w:szCs w:val="28"/>
          <w:rtl/>
        </w:rPr>
        <w:t>َنِ</w:t>
      </w:r>
      <w:r w:rsidRPr="0096358C">
        <w:rPr>
          <w:rFonts w:eastAsia="Calibri" w:cs="w_Lotus Semi Bold" w:hint="cs"/>
          <w:sz w:val="28"/>
          <w:szCs w:val="28"/>
          <w:rtl/>
        </w:rPr>
        <w:t>ی</w:t>
      </w:r>
      <w:r w:rsidRPr="0096358C">
        <w:rPr>
          <w:rFonts w:eastAsia="Calibri" w:cs="w_Lotus Semi Bold" w:hint="eastAsia"/>
          <w:sz w:val="28"/>
          <w:szCs w:val="28"/>
          <w:rtl/>
        </w:rPr>
        <w:t>فَةَ</w:t>
      </w:r>
      <w:r w:rsidRPr="0096358C">
        <w:rPr>
          <w:rFonts w:eastAsia="Calibri" w:cs="w_Lotus Semi Bold"/>
          <w:sz w:val="28"/>
          <w:szCs w:val="28"/>
          <w:rtl/>
        </w:rPr>
        <w:t>: فَأَعْطِنِ</w:t>
      </w:r>
      <w:r w:rsidR="00224BB2">
        <w:rPr>
          <w:rFonts w:eastAsia="Calibri" w:cs="w_Lotus Semi Bold" w:hint="cs"/>
          <w:sz w:val="28"/>
          <w:szCs w:val="28"/>
          <w:rtl/>
        </w:rPr>
        <w:t>ي</w:t>
      </w:r>
      <w:r w:rsidRPr="0096358C">
        <w:rPr>
          <w:rFonts w:eastAsia="Calibri" w:cs="w_Lotus Semi Bold"/>
          <w:sz w:val="28"/>
          <w:szCs w:val="28"/>
          <w:rtl/>
        </w:rPr>
        <w:t xml:space="preserve"> كَفِ</w:t>
      </w:r>
      <w:r w:rsidRPr="0096358C">
        <w:rPr>
          <w:rFonts w:eastAsia="Calibri" w:cs="w_Lotus Semi Bold" w:hint="cs"/>
          <w:sz w:val="28"/>
          <w:szCs w:val="28"/>
          <w:rtl/>
        </w:rPr>
        <w:t>ی</w:t>
      </w:r>
      <w:r w:rsidRPr="0096358C">
        <w:rPr>
          <w:rFonts w:eastAsia="Calibri" w:cs="w_Lotus Semi Bold" w:hint="eastAsia"/>
          <w:sz w:val="28"/>
          <w:szCs w:val="28"/>
          <w:rtl/>
        </w:rPr>
        <w:t>لًا،</w:t>
      </w:r>
      <w:r w:rsidRPr="0096358C">
        <w:rPr>
          <w:rFonts w:eastAsia="Calibri" w:cs="w_Lotus Semi Bold"/>
          <w:sz w:val="28"/>
          <w:szCs w:val="28"/>
          <w:rtl/>
        </w:rPr>
        <w:t xml:space="preserve"> بِأَنَّكَ تَرْجِعُ إِنْسَاناً، وَ لَا تَرْجِعُ خِنْزِ</w:t>
      </w:r>
      <w:r w:rsidRPr="0096358C">
        <w:rPr>
          <w:rFonts w:eastAsia="Calibri" w:cs="w_Lotus Semi Bold" w:hint="cs"/>
          <w:sz w:val="28"/>
          <w:szCs w:val="28"/>
          <w:rtl/>
        </w:rPr>
        <w:t>ی</w:t>
      </w:r>
      <w:r w:rsidRPr="0096358C">
        <w:rPr>
          <w:rFonts w:eastAsia="Calibri" w:cs="w_Lotus Semi Bold" w:hint="eastAsia"/>
          <w:sz w:val="28"/>
          <w:szCs w:val="28"/>
          <w:rtl/>
        </w:rPr>
        <w:t>راً</w:t>
      </w:r>
      <w:r w:rsidR="00224BB2">
        <w:rPr>
          <w:rFonts w:eastAsia="Calibri" w:cs="w_Lotus Semi Bold"/>
          <w:sz w:val="28"/>
          <w:szCs w:val="28"/>
          <w:rtl/>
        </w:rPr>
        <w:t>.</w:t>
      </w:r>
      <w:r w:rsidR="00224BB2" w:rsidRPr="001933D3">
        <w:rPr>
          <w:rStyle w:val="aff6"/>
          <w:rtl/>
        </w:rPr>
        <w:footnoteReference w:id="130"/>
      </w:r>
    </w:p>
    <w:p w:rsidR="0096358C" w:rsidRPr="0096358C" w:rsidRDefault="0096358C" w:rsidP="00A21332">
      <w:pPr>
        <w:widowControl w:val="0"/>
        <w:spacing w:after="60"/>
        <w:ind w:left="1134"/>
        <w:jc w:val="lowKashida"/>
        <w:rPr>
          <w:rFonts w:eastAsia="Calibri" w:cs="w_Lotus Semi Bold"/>
          <w:sz w:val="28"/>
          <w:szCs w:val="28"/>
          <w:rtl/>
        </w:rPr>
      </w:pPr>
      <w:r w:rsidRPr="0096358C">
        <w:rPr>
          <w:rFonts w:eastAsia="Calibri" w:cs="w_Lotus Semi Bold"/>
          <w:sz w:val="28"/>
          <w:szCs w:val="28"/>
          <w:rtl/>
        </w:rPr>
        <w:t>اى ابو جعفر! آ</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w:t>
      </w:r>
      <w:r w:rsidR="00A21332">
        <w:rPr>
          <w:rFonts w:eastAsia="Calibri" w:cs="w_Lotus Semi Bold" w:hint="cs"/>
          <w:sz w:val="28"/>
          <w:szCs w:val="28"/>
          <w:rtl/>
        </w:rPr>
        <w:t>شما</w:t>
      </w:r>
      <w:r w:rsidR="00B868F4">
        <w:rPr>
          <w:rFonts w:eastAsia="Calibri" w:cs="w_Lotus Semi Bold" w:hint="cs"/>
          <w:sz w:val="28"/>
          <w:szCs w:val="28"/>
          <w:rtl/>
        </w:rPr>
        <w:t xml:space="preserve"> به ر</w:t>
      </w:r>
      <w:r w:rsidR="00A21332">
        <w:rPr>
          <w:rFonts w:eastAsia="Calibri" w:cs="w_Lotus Semi Bold" w:hint="cs"/>
          <w:sz w:val="28"/>
          <w:szCs w:val="28"/>
          <w:rtl/>
        </w:rPr>
        <w:t>ج</w:t>
      </w:r>
      <w:r w:rsidR="00B868F4">
        <w:rPr>
          <w:rFonts w:eastAsia="Calibri" w:cs="w_Lotus Semi Bold" w:hint="cs"/>
          <w:sz w:val="28"/>
          <w:szCs w:val="28"/>
          <w:rtl/>
        </w:rPr>
        <w:t xml:space="preserve">عت </w:t>
      </w:r>
      <w:r w:rsidRPr="0096358C">
        <w:rPr>
          <w:rFonts w:eastAsia="Calibri" w:cs="w_Lotus Semi Bold"/>
          <w:sz w:val="28"/>
          <w:szCs w:val="28"/>
          <w:rtl/>
        </w:rPr>
        <w:t>عق</w:t>
      </w:r>
      <w:r w:rsidRPr="0096358C">
        <w:rPr>
          <w:rFonts w:eastAsia="Calibri" w:cs="w_Lotus Semi Bold" w:hint="cs"/>
          <w:sz w:val="28"/>
          <w:szCs w:val="28"/>
          <w:rtl/>
        </w:rPr>
        <w:t>ی</w:t>
      </w:r>
      <w:r w:rsidRPr="0096358C">
        <w:rPr>
          <w:rFonts w:eastAsia="Calibri" w:cs="w_Lotus Semi Bold" w:hint="eastAsia"/>
          <w:sz w:val="28"/>
          <w:szCs w:val="28"/>
          <w:rtl/>
        </w:rPr>
        <w:t>د</w:t>
      </w:r>
      <w:r w:rsidR="00B868F4">
        <w:rPr>
          <w:rFonts w:eastAsia="Calibri" w:cs="w_Lotus Semi Bold" w:hint="cs"/>
          <w:sz w:val="28"/>
          <w:szCs w:val="28"/>
          <w:rtl/>
        </w:rPr>
        <w:t>ه</w:t>
      </w:r>
      <w:r w:rsidR="00A21332">
        <w:rPr>
          <w:rFonts w:eastAsia="Calibri" w:cs="w_Lotus Semi Bold"/>
          <w:sz w:val="28"/>
          <w:szCs w:val="28"/>
          <w:rtl/>
        </w:rPr>
        <w:t xml:space="preserve"> دار</w:t>
      </w:r>
      <w:r w:rsidR="00A21332">
        <w:rPr>
          <w:rFonts w:eastAsia="Calibri" w:cs="w_Lotus Semi Bold" w:hint="cs"/>
          <w:sz w:val="28"/>
          <w:szCs w:val="28"/>
          <w:rtl/>
        </w:rPr>
        <w:t>ید</w:t>
      </w:r>
      <w:r w:rsidRPr="0096358C">
        <w:rPr>
          <w:rFonts w:eastAsia="Calibri" w:cs="w_Lotus Semi Bold"/>
          <w:sz w:val="28"/>
          <w:szCs w:val="28"/>
          <w:rtl/>
        </w:rPr>
        <w:t>؟ گفت: آرى، ابو حن</w:t>
      </w:r>
      <w:r w:rsidRPr="0096358C">
        <w:rPr>
          <w:rFonts w:eastAsia="Calibri" w:cs="w_Lotus Semi Bold" w:hint="cs"/>
          <w:sz w:val="28"/>
          <w:szCs w:val="28"/>
          <w:rtl/>
        </w:rPr>
        <w:t>ی</w:t>
      </w:r>
      <w:r w:rsidRPr="0096358C">
        <w:rPr>
          <w:rFonts w:eastAsia="Calibri" w:cs="w_Lotus Semi Bold" w:hint="eastAsia"/>
          <w:sz w:val="28"/>
          <w:szCs w:val="28"/>
          <w:rtl/>
        </w:rPr>
        <w:t>فه</w:t>
      </w:r>
      <w:r w:rsidRPr="0096358C">
        <w:rPr>
          <w:rFonts w:eastAsia="Calibri" w:cs="w_Lotus Semi Bold"/>
          <w:sz w:val="28"/>
          <w:szCs w:val="28"/>
          <w:rtl/>
        </w:rPr>
        <w:t xml:space="preserve"> از روى تمسخر گفت: پس، از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ك</w:t>
      </w:r>
      <w:r w:rsidRPr="0096358C">
        <w:rPr>
          <w:rFonts w:eastAsia="Calibri" w:cs="w_Lotus Semi Bold" w:hint="cs"/>
          <w:sz w:val="28"/>
          <w:szCs w:val="28"/>
          <w:rtl/>
        </w:rPr>
        <w:t>ی</w:t>
      </w:r>
      <w:r w:rsidRPr="0096358C">
        <w:rPr>
          <w:rFonts w:eastAsia="Calibri" w:cs="w_Lotus Semi Bold" w:hint="eastAsia"/>
          <w:sz w:val="28"/>
          <w:szCs w:val="28"/>
          <w:rtl/>
        </w:rPr>
        <w:t>س</w:t>
      </w:r>
      <w:r w:rsidRPr="0096358C">
        <w:rPr>
          <w:rFonts w:eastAsia="Calibri" w:cs="w_Lotus Semi Bold" w:hint="cs"/>
          <w:sz w:val="28"/>
          <w:szCs w:val="28"/>
          <w:rtl/>
        </w:rPr>
        <w:t>ۀ</w:t>
      </w:r>
      <w:r w:rsidRPr="0096358C">
        <w:rPr>
          <w:rFonts w:eastAsia="Calibri" w:cs="w_Lotus Semi Bold"/>
          <w:sz w:val="28"/>
          <w:szCs w:val="28"/>
          <w:rtl/>
        </w:rPr>
        <w:t xml:space="preserve"> خود، هزار درهم به من قرض بده، تا وقتى م</w:t>
      </w:r>
      <w:r w:rsidRPr="0096358C">
        <w:rPr>
          <w:rFonts w:eastAsia="Calibri" w:cs="w_Lotus Semi Bold" w:hint="eastAsia"/>
          <w:sz w:val="28"/>
          <w:szCs w:val="28"/>
          <w:rtl/>
        </w:rPr>
        <w:t>ن</w:t>
      </w:r>
      <w:r w:rsidRPr="0096358C">
        <w:rPr>
          <w:rFonts w:eastAsia="Calibri" w:cs="w_Lotus Semi Bold"/>
          <w:sz w:val="28"/>
          <w:szCs w:val="28"/>
          <w:rtl/>
        </w:rPr>
        <w:t xml:space="preserve"> و تو در رجعت دوباره به دن</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برگشت</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من به تو هزار د</w:t>
      </w:r>
      <w:r w:rsidRPr="0096358C">
        <w:rPr>
          <w:rFonts w:eastAsia="Calibri" w:cs="w_Lotus Semi Bold" w:hint="cs"/>
          <w:sz w:val="28"/>
          <w:szCs w:val="28"/>
          <w:rtl/>
        </w:rPr>
        <w:t>ی</w:t>
      </w:r>
      <w:r w:rsidRPr="0096358C">
        <w:rPr>
          <w:rFonts w:eastAsia="Calibri" w:cs="w_Lotus Semi Bold" w:hint="eastAsia"/>
          <w:sz w:val="28"/>
          <w:szCs w:val="28"/>
          <w:rtl/>
        </w:rPr>
        <w:t>نار</w:t>
      </w:r>
      <w:r w:rsidRPr="0096358C">
        <w:rPr>
          <w:rFonts w:eastAsia="Calibri" w:cs="w_Lotus Semi Bold"/>
          <w:sz w:val="28"/>
          <w:szCs w:val="28"/>
          <w:rtl/>
        </w:rPr>
        <w:t xml:space="preserve"> بپردازم! </w:t>
      </w:r>
      <w:r w:rsidRPr="0096358C">
        <w:rPr>
          <w:rFonts w:eastAsia="Calibri" w:cs="w_Lotus Semi Bold" w:hint="eastAsia"/>
          <w:sz w:val="28"/>
          <w:szCs w:val="28"/>
          <w:rtl/>
        </w:rPr>
        <w:t>مؤمن</w:t>
      </w:r>
      <w:r w:rsidRPr="0096358C">
        <w:rPr>
          <w:rFonts w:eastAsia="Calibri" w:cs="w_Lotus Semi Bold"/>
          <w:sz w:val="28"/>
          <w:szCs w:val="28"/>
          <w:rtl/>
        </w:rPr>
        <w:t xml:space="preserve"> </w:t>
      </w:r>
      <w:r w:rsidR="00D123A7">
        <w:rPr>
          <w:rFonts w:eastAsia="Calibri" w:cs="w_Lotus Semi Bold" w:hint="cs"/>
          <w:sz w:val="28"/>
          <w:szCs w:val="28"/>
          <w:rtl/>
        </w:rPr>
        <w:t>ال</w:t>
      </w:r>
      <w:r w:rsidRPr="0096358C">
        <w:rPr>
          <w:rFonts w:eastAsia="Calibri" w:cs="w_Lotus Semi Bold"/>
          <w:sz w:val="28"/>
          <w:szCs w:val="28"/>
          <w:rtl/>
        </w:rPr>
        <w:t xml:space="preserve">طاق به سرعت در جواب گفت: تو </w:t>
      </w:r>
      <w:r w:rsidRPr="0096358C">
        <w:rPr>
          <w:rFonts w:eastAsia="Calibri" w:cs="w_Lotus Semi Bold" w:hint="cs"/>
          <w:sz w:val="28"/>
          <w:szCs w:val="28"/>
          <w:rtl/>
        </w:rPr>
        <w:t>ی</w:t>
      </w:r>
      <w:r w:rsidRPr="0096358C">
        <w:rPr>
          <w:rFonts w:eastAsia="Calibri" w:cs="w_Lotus Semi Bold" w:hint="eastAsia"/>
          <w:sz w:val="28"/>
          <w:szCs w:val="28"/>
          <w:rtl/>
        </w:rPr>
        <w:t>ک</w:t>
      </w:r>
      <w:r w:rsidRPr="0096358C">
        <w:rPr>
          <w:rFonts w:eastAsia="Calibri" w:cs="w_Lotus Semi Bold"/>
          <w:sz w:val="28"/>
          <w:szCs w:val="28"/>
          <w:rtl/>
        </w:rPr>
        <w:t xml:space="preserve"> ضامن ب</w:t>
      </w:r>
      <w:r w:rsidRPr="0096358C">
        <w:rPr>
          <w:rFonts w:eastAsia="Calibri" w:cs="w_Lotus Semi Bold" w:hint="cs"/>
          <w:sz w:val="28"/>
          <w:szCs w:val="28"/>
          <w:rtl/>
        </w:rPr>
        <w:t>ی</w:t>
      </w:r>
      <w:r w:rsidRPr="0096358C">
        <w:rPr>
          <w:rFonts w:eastAsia="Calibri" w:cs="w_Lotus Semi Bold" w:hint="eastAsia"/>
          <w:sz w:val="28"/>
          <w:szCs w:val="28"/>
          <w:rtl/>
        </w:rPr>
        <w:t>اور</w:t>
      </w:r>
      <w:r w:rsidRPr="0096358C">
        <w:rPr>
          <w:rFonts w:eastAsia="Calibri" w:cs="w_Lotus Semi Bold"/>
          <w:sz w:val="28"/>
          <w:szCs w:val="28"/>
          <w:rtl/>
        </w:rPr>
        <w:t xml:space="preserve"> تا برا</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sz w:val="28"/>
          <w:szCs w:val="28"/>
          <w:rtl/>
        </w:rPr>
        <w:t xml:space="preserve"> ضمانت كند كه تو به صورت آدم به دن</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برم</w:t>
      </w:r>
      <w:r w:rsidRPr="0096358C">
        <w:rPr>
          <w:rFonts w:eastAsia="Calibri" w:cs="w_Lotus Semi Bold" w:hint="cs"/>
          <w:sz w:val="28"/>
          <w:szCs w:val="28"/>
          <w:rtl/>
        </w:rPr>
        <w:t>ی‌</w:t>
      </w:r>
      <w:r w:rsidRPr="0096358C">
        <w:rPr>
          <w:rFonts w:eastAsia="Calibri" w:cs="w_Lotus Semi Bold" w:hint="eastAsia"/>
          <w:sz w:val="28"/>
          <w:szCs w:val="28"/>
          <w:rtl/>
        </w:rPr>
        <w:t>گردى،</w:t>
      </w:r>
      <w:r w:rsidRPr="0096358C">
        <w:rPr>
          <w:rFonts w:eastAsia="Calibri" w:cs="w_Lotus Semi Bold"/>
          <w:sz w:val="28"/>
          <w:szCs w:val="28"/>
          <w:rtl/>
        </w:rPr>
        <w:t xml:space="preserve"> تا من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مبلغ را به تو بدهم، چون من م</w:t>
      </w:r>
      <w:r w:rsidRPr="0096358C">
        <w:rPr>
          <w:rFonts w:eastAsia="Calibri" w:cs="w_Lotus Semi Bold" w:hint="cs"/>
          <w:sz w:val="28"/>
          <w:szCs w:val="28"/>
          <w:rtl/>
        </w:rPr>
        <w:t>ی‌</w:t>
      </w:r>
      <w:r w:rsidRPr="0096358C">
        <w:rPr>
          <w:rFonts w:eastAsia="Calibri" w:cs="w_Lotus Semi Bold" w:hint="eastAsia"/>
          <w:sz w:val="28"/>
          <w:szCs w:val="28"/>
          <w:rtl/>
        </w:rPr>
        <w:t>ترسم</w:t>
      </w:r>
      <w:r w:rsidRPr="0096358C">
        <w:rPr>
          <w:rFonts w:eastAsia="Calibri" w:cs="w_Lotus Semi Bold"/>
          <w:sz w:val="28"/>
          <w:szCs w:val="28"/>
          <w:rtl/>
        </w:rPr>
        <w:t xml:space="preserve"> كه تو به شكل </w:t>
      </w:r>
      <w:r w:rsidR="00D123A7">
        <w:rPr>
          <w:rFonts w:eastAsia="Calibri" w:cs="w_Lotus Semi Bold" w:hint="cs"/>
          <w:sz w:val="28"/>
          <w:szCs w:val="28"/>
          <w:rtl/>
        </w:rPr>
        <w:t>خوک</w:t>
      </w:r>
      <w:r w:rsidRPr="0096358C">
        <w:rPr>
          <w:rFonts w:eastAsia="Calibri" w:cs="w_Lotus Semi Bold"/>
          <w:sz w:val="28"/>
          <w:szCs w:val="28"/>
          <w:rtl/>
        </w:rPr>
        <w:t xml:space="preserve"> برگردى، و من نتوانم طلب خود را وصول نما</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w:t>
      </w:r>
    </w:p>
    <w:p w:rsidR="00013315" w:rsidRDefault="00013315">
      <w:pPr>
        <w:bidi w:val="0"/>
        <w:rPr>
          <w:rFonts w:eastAsia="Calibri" w:cs="w_Lotus Semi Bold"/>
          <w:sz w:val="28"/>
          <w:szCs w:val="28"/>
        </w:rPr>
      </w:pPr>
      <w:r>
        <w:rPr>
          <w:rFonts w:eastAsia="Calibri" w:cs="w_Lotus Semi Bold"/>
          <w:sz w:val="28"/>
          <w:szCs w:val="28"/>
          <w:rtl/>
        </w:rPr>
        <w:br w:type="page"/>
      </w:r>
    </w:p>
    <w:p w:rsidR="00013315" w:rsidRDefault="00013315" w:rsidP="00013315">
      <w:pPr>
        <w:pStyle w:val="1"/>
        <w:rPr>
          <w:rtl/>
        </w:rPr>
      </w:pPr>
      <w:bookmarkStart w:id="168" w:name="_Toc179887569"/>
      <w:bookmarkStart w:id="169" w:name="_Toc179969246"/>
      <w:r>
        <w:rPr>
          <w:rFonts w:hint="cs"/>
          <w:rtl/>
        </w:rPr>
        <w:lastRenderedPageBreak/>
        <w:t>سورۀ مبارکۀ انبیاء(21)</w:t>
      </w:r>
      <w:bookmarkEnd w:id="168"/>
      <w:bookmarkEnd w:id="169"/>
    </w:p>
    <w:p w:rsidR="0096358C" w:rsidRPr="00013315" w:rsidRDefault="0096358C" w:rsidP="00013315">
      <w:pPr>
        <w:widowControl w:val="0"/>
        <w:spacing w:after="60"/>
        <w:jc w:val="center"/>
        <w:rPr>
          <w:rStyle w:val="affd"/>
          <w:rtl/>
        </w:rPr>
      </w:pPr>
      <w:r w:rsidRPr="00013315">
        <w:rPr>
          <w:rStyle w:val="affd"/>
          <w:rFonts w:hint="eastAsia"/>
          <w:rtl/>
        </w:rPr>
        <w:t>شماره</w:t>
      </w:r>
      <w:r w:rsidRPr="00013315">
        <w:rPr>
          <w:rStyle w:val="affd"/>
          <w:rtl/>
        </w:rPr>
        <w:t>: 34</w:t>
      </w:r>
    </w:p>
    <w:p w:rsidR="0096358C" w:rsidRPr="0096358C" w:rsidRDefault="0096358C" w:rsidP="005024D5">
      <w:pPr>
        <w:pStyle w:val="2"/>
        <w:rPr>
          <w:rtl/>
        </w:rPr>
      </w:pPr>
      <w:bookmarkStart w:id="170" w:name="_Toc179887570"/>
      <w:bookmarkStart w:id="171" w:name="_Toc179969247"/>
      <w:r w:rsidRPr="0096358C">
        <w:rPr>
          <w:rFonts w:hint="eastAsia"/>
          <w:rtl/>
        </w:rPr>
        <w:t>کد</w:t>
      </w:r>
      <w:r w:rsidRPr="0096358C">
        <w:rPr>
          <w:rtl/>
        </w:rPr>
        <w:t xml:space="preserve"> آ</w:t>
      </w:r>
      <w:r w:rsidRPr="0096358C">
        <w:rPr>
          <w:rFonts w:hint="cs"/>
          <w:rtl/>
        </w:rPr>
        <w:t>ی</w:t>
      </w:r>
      <w:r w:rsidRPr="0096358C">
        <w:rPr>
          <w:rFonts w:hint="eastAsia"/>
          <w:rtl/>
        </w:rPr>
        <w:t>ه</w:t>
      </w:r>
      <w:r w:rsidR="005024D5">
        <w:rPr>
          <w:rtl/>
        </w:rPr>
        <w:t>: 35/</w:t>
      </w:r>
      <w:r w:rsidRPr="0096358C">
        <w:rPr>
          <w:rtl/>
        </w:rPr>
        <w:t>21</w:t>
      </w:r>
      <w:r w:rsidR="005024D5">
        <w:rPr>
          <w:rFonts w:hint="cs"/>
          <w:rtl/>
        </w:rPr>
        <w:tab/>
      </w:r>
      <w:r w:rsidR="005024D5">
        <w:rPr>
          <w:rFonts w:hint="cs"/>
          <w:rtl/>
        </w:rPr>
        <w:tab/>
      </w:r>
      <w:r w:rsidR="005024D5">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مرگ شهدا بعد از رجعت</w:t>
      </w:r>
      <w:bookmarkEnd w:id="170"/>
      <w:bookmarkEnd w:id="171"/>
    </w:p>
    <w:p w:rsidR="0096358C" w:rsidRPr="005024D5" w:rsidRDefault="005024D5" w:rsidP="005024D5">
      <w:pPr>
        <w:pStyle w:val="aff9"/>
        <w:jc w:val="center"/>
        <w:rPr>
          <w:spacing w:val="-4"/>
          <w:rtl/>
        </w:rPr>
      </w:pPr>
      <w:r w:rsidRPr="005024D5">
        <w:rPr>
          <w:spacing w:val="-4"/>
          <w:rtl/>
        </w:rPr>
        <w:t>كُلُّ نَفْسٍ ذآٰئِقَةُ الْمَوْتِ٭</w:t>
      </w:r>
      <w:r w:rsidRPr="005024D5">
        <w:rPr>
          <w:rFonts w:ascii="Times New Roman" w:hAnsi="Times New Roman" w:cs="Times New Roman" w:hint="cs"/>
          <w:spacing w:val="-4"/>
          <w:rtl/>
        </w:rPr>
        <w:t>ۗ</w:t>
      </w:r>
      <w:r w:rsidRPr="005024D5">
        <w:rPr>
          <w:spacing w:val="-4"/>
          <w:rtl/>
        </w:rPr>
        <w:t xml:space="preserve"> </w:t>
      </w:r>
      <w:r w:rsidRPr="005024D5">
        <w:rPr>
          <w:rFonts w:ascii="w_Lotus Semi Bold" w:hAnsi="w_Lotus Semi Bold" w:hint="cs"/>
          <w:spacing w:val="-4"/>
          <w:rtl/>
        </w:rPr>
        <w:t>وَنَبْلُوكُمْ</w:t>
      </w:r>
      <w:r w:rsidRPr="005024D5">
        <w:rPr>
          <w:spacing w:val="-4"/>
          <w:rtl/>
        </w:rPr>
        <w:t xml:space="preserve"> </w:t>
      </w:r>
      <w:r w:rsidRPr="005024D5">
        <w:rPr>
          <w:rFonts w:ascii="w_Lotus Semi Bold" w:hAnsi="w_Lotus Semi Bold" w:hint="cs"/>
          <w:spacing w:val="-4"/>
          <w:rtl/>
        </w:rPr>
        <w:t>بِالشَّرِّ</w:t>
      </w:r>
      <w:r w:rsidRPr="005024D5">
        <w:rPr>
          <w:spacing w:val="-4"/>
          <w:rtl/>
        </w:rPr>
        <w:t xml:space="preserve"> </w:t>
      </w:r>
      <w:r w:rsidRPr="005024D5">
        <w:rPr>
          <w:rFonts w:ascii="w_Lotus Semi Bold" w:hAnsi="w_Lotus Semi Bold" w:hint="cs"/>
          <w:spacing w:val="-4"/>
          <w:rtl/>
        </w:rPr>
        <w:t>وَالْخَ</w:t>
      </w:r>
      <w:r w:rsidRPr="005024D5">
        <w:rPr>
          <w:rFonts w:hint="cs"/>
          <w:spacing w:val="-4"/>
          <w:rtl/>
        </w:rPr>
        <w:t>یْ</w:t>
      </w:r>
      <w:r w:rsidRPr="005024D5">
        <w:rPr>
          <w:rFonts w:hint="eastAsia"/>
          <w:spacing w:val="-4"/>
          <w:rtl/>
        </w:rPr>
        <w:t>رِ</w:t>
      </w:r>
      <w:r w:rsidRPr="005024D5">
        <w:rPr>
          <w:spacing w:val="-4"/>
          <w:rtl/>
        </w:rPr>
        <w:t xml:space="preserve"> فِتْنَةً٭</w:t>
      </w:r>
      <w:r w:rsidRPr="005024D5">
        <w:rPr>
          <w:rFonts w:ascii="Times New Roman" w:hAnsi="Times New Roman" w:cs="Times New Roman" w:hint="cs"/>
          <w:spacing w:val="-4"/>
          <w:rtl/>
        </w:rPr>
        <w:t>ۖ</w:t>
      </w:r>
      <w:r w:rsidRPr="005024D5">
        <w:rPr>
          <w:spacing w:val="-4"/>
          <w:rtl/>
        </w:rPr>
        <w:t xml:space="preserve"> </w:t>
      </w:r>
      <w:r w:rsidRPr="005024D5">
        <w:rPr>
          <w:rFonts w:ascii="w_Lotus Semi Bold" w:hAnsi="w_Lotus Semi Bold" w:hint="cs"/>
          <w:spacing w:val="-4"/>
          <w:rtl/>
        </w:rPr>
        <w:t>وَاِل</w:t>
      </w:r>
      <w:r w:rsidRPr="005024D5">
        <w:rPr>
          <w:spacing w:val="-4"/>
          <w:rtl/>
        </w:rPr>
        <w:t>َ</w:t>
      </w:r>
      <w:r w:rsidRPr="005024D5">
        <w:rPr>
          <w:rFonts w:hint="cs"/>
          <w:spacing w:val="-4"/>
          <w:rtl/>
        </w:rPr>
        <w:t>یْ</w:t>
      </w:r>
      <w:r w:rsidRPr="005024D5">
        <w:rPr>
          <w:rFonts w:hint="eastAsia"/>
          <w:spacing w:val="-4"/>
          <w:rtl/>
        </w:rPr>
        <w:t>ناٰ</w:t>
      </w:r>
      <w:r w:rsidRPr="005024D5">
        <w:rPr>
          <w:spacing w:val="-4"/>
          <w:rtl/>
        </w:rPr>
        <w:t xml:space="preserve"> تُرْجَعُونَ٣٥</w:t>
      </w:r>
    </w:p>
    <w:p w:rsidR="0096358C" w:rsidRPr="005024D5" w:rsidRDefault="0096358C" w:rsidP="005024D5">
      <w:pPr>
        <w:pStyle w:val="affa"/>
        <w:rPr>
          <w:spacing w:val="-4"/>
          <w:rtl/>
        </w:rPr>
      </w:pPr>
      <w:r w:rsidRPr="005024D5">
        <w:rPr>
          <w:rFonts w:hint="eastAsia"/>
          <w:spacing w:val="-4"/>
          <w:rtl/>
        </w:rPr>
        <w:t>هر</w:t>
      </w:r>
      <w:r w:rsidRPr="005024D5">
        <w:rPr>
          <w:spacing w:val="-4"/>
          <w:rtl/>
        </w:rPr>
        <w:t xml:space="preserve"> كسى طعم مرگ را خواهد چش</w:t>
      </w:r>
      <w:r w:rsidRPr="005024D5">
        <w:rPr>
          <w:rFonts w:hint="cs"/>
          <w:spacing w:val="-4"/>
          <w:rtl/>
        </w:rPr>
        <w:t>ی</w:t>
      </w:r>
      <w:r w:rsidRPr="005024D5">
        <w:rPr>
          <w:rFonts w:hint="eastAsia"/>
          <w:spacing w:val="-4"/>
          <w:rtl/>
        </w:rPr>
        <w:t>د</w:t>
      </w:r>
      <w:r w:rsidRPr="005024D5">
        <w:rPr>
          <w:spacing w:val="-4"/>
          <w:rtl/>
        </w:rPr>
        <w:t xml:space="preserve"> و شما را با شر</w:t>
      </w:r>
      <w:r w:rsidR="005024D5">
        <w:rPr>
          <w:rFonts w:hint="cs"/>
          <w:spacing w:val="-4"/>
          <w:rtl/>
        </w:rPr>
        <w:t>ّ</w:t>
      </w:r>
      <w:r w:rsidRPr="005024D5">
        <w:rPr>
          <w:spacing w:val="-4"/>
          <w:rtl/>
        </w:rPr>
        <w:t xml:space="preserve"> و خ</w:t>
      </w:r>
      <w:r w:rsidRPr="005024D5">
        <w:rPr>
          <w:rFonts w:hint="cs"/>
          <w:spacing w:val="-4"/>
          <w:rtl/>
        </w:rPr>
        <w:t>ی</w:t>
      </w:r>
      <w:r w:rsidRPr="005024D5">
        <w:rPr>
          <w:rFonts w:hint="eastAsia"/>
          <w:spacing w:val="-4"/>
          <w:rtl/>
        </w:rPr>
        <w:t>ر</w:t>
      </w:r>
      <w:r w:rsidRPr="005024D5">
        <w:rPr>
          <w:spacing w:val="-4"/>
          <w:rtl/>
        </w:rPr>
        <w:t xml:space="preserve"> مورد آزما</w:t>
      </w:r>
      <w:r w:rsidRPr="005024D5">
        <w:rPr>
          <w:rFonts w:hint="cs"/>
          <w:spacing w:val="-4"/>
          <w:rtl/>
        </w:rPr>
        <w:t>ی</w:t>
      </w:r>
      <w:r w:rsidRPr="005024D5">
        <w:rPr>
          <w:rFonts w:hint="eastAsia"/>
          <w:spacing w:val="-4"/>
          <w:rtl/>
        </w:rPr>
        <w:t>ش</w:t>
      </w:r>
      <w:r w:rsidRPr="005024D5">
        <w:rPr>
          <w:spacing w:val="-4"/>
          <w:rtl/>
        </w:rPr>
        <w:t xml:space="preserve"> قرار م</w:t>
      </w:r>
      <w:r w:rsidRPr="005024D5">
        <w:rPr>
          <w:rFonts w:hint="cs"/>
          <w:spacing w:val="-4"/>
          <w:rtl/>
        </w:rPr>
        <w:t>ی‌</w:t>
      </w:r>
      <w:r w:rsidRPr="005024D5">
        <w:rPr>
          <w:rFonts w:hint="eastAsia"/>
          <w:spacing w:val="-4"/>
          <w:rtl/>
        </w:rPr>
        <w:t>ده</w:t>
      </w:r>
      <w:r w:rsidRPr="005024D5">
        <w:rPr>
          <w:rFonts w:hint="cs"/>
          <w:spacing w:val="-4"/>
          <w:rtl/>
        </w:rPr>
        <w:t>ی</w:t>
      </w:r>
      <w:r w:rsidRPr="005024D5">
        <w:rPr>
          <w:rFonts w:hint="eastAsia"/>
          <w:spacing w:val="-4"/>
          <w:rtl/>
        </w:rPr>
        <w:t>م</w:t>
      </w:r>
      <w:r w:rsidRPr="005024D5">
        <w:rPr>
          <w:spacing w:val="-4"/>
          <w:rtl/>
        </w:rPr>
        <w:t xml:space="preserve"> و هم</w:t>
      </w:r>
      <w:r w:rsidRPr="005024D5">
        <w:rPr>
          <w:rFonts w:hint="cs"/>
          <w:spacing w:val="-4"/>
          <w:rtl/>
        </w:rPr>
        <w:t>ۀ</w:t>
      </w:r>
      <w:r w:rsidRPr="005024D5">
        <w:rPr>
          <w:spacing w:val="-4"/>
          <w:rtl/>
        </w:rPr>
        <w:t xml:space="preserve"> شما به سوى ما بازگشت م</w:t>
      </w:r>
      <w:r w:rsidRPr="005024D5">
        <w:rPr>
          <w:rFonts w:hint="cs"/>
          <w:spacing w:val="-4"/>
          <w:rtl/>
        </w:rPr>
        <w:t>ی‌</w:t>
      </w:r>
      <w:r w:rsidRPr="005024D5">
        <w:rPr>
          <w:rFonts w:hint="eastAsia"/>
          <w:spacing w:val="-4"/>
          <w:rtl/>
        </w:rPr>
        <w:t>كن</w:t>
      </w:r>
      <w:r w:rsidRPr="005024D5">
        <w:rPr>
          <w:rFonts w:hint="cs"/>
          <w:spacing w:val="-4"/>
          <w:rtl/>
        </w:rPr>
        <w:t>ی</w:t>
      </w:r>
      <w:r w:rsidRPr="005024D5">
        <w:rPr>
          <w:rFonts w:hint="eastAsia"/>
          <w:spacing w:val="-4"/>
          <w:rtl/>
        </w:rPr>
        <w:t>د</w:t>
      </w:r>
      <w:r w:rsidRPr="005024D5">
        <w:rPr>
          <w:spacing w:val="-4"/>
          <w:rtl/>
        </w:rPr>
        <w:t xml:space="preserve">. </w:t>
      </w:r>
    </w:p>
    <w:p w:rsidR="0096358C" w:rsidRPr="0096358C" w:rsidRDefault="0096358C" w:rsidP="0096358C">
      <w:pPr>
        <w:widowControl w:val="0"/>
        <w:spacing w:after="60"/>
        <w:ind w:firstLine="284"/>
        <w:jc w:val="lowKashida"/>
        <w:rPr>
          <w:rFonts w:eastAsia="Calibri" w:cs="w_Lotus Semi Bold"/>
          <w:sz w:val="28"/>
          <w:szCs w:val="28"/>
          <w:rtl/>
        </w:rPr>
      </w:pPr>
    </w:p>
    <w:p w:rsidR="0058263D" w:rsidRDefault="00850C2C" w:rsidP="00850C2C">
      <w:pPr>
        <w:widowControl w:val="0"/>
        <w:spacing w:after="60"/>
        <w:ind w:firstLine="284"/>
        <w:jc w:val="lowKashida"/>
        <w:rPr>
          <w:rFonts w:eastAsia="Calibri" w:cs="w_Lotus Semi Bold"/>
          <w:sz w:val="28"/>
          <w:szCs w:val="28"/>
          <w:rtl/>
        </w:rPr>
      </w:pPr>
      <w:r w:rsidRPr="00850C2C">
        <w:rPr>
          <w:rFonts w:eastAsia="Calibri" w:cs="w_Lotus Semi Bold"/>
          <w:sz w:val="28"/>
          <w:szCs w:val="28"/>
          <w:rtl/>
        </w:rPr>
        <w:t>عَنْ جَابِرِ بْنِ يَزِيدَ</w:t>
      </w:r>
      <w:r>
        <w:rPr>
          <w:rFonts w:eastAsia="Calibri" w:cs="w_Lotus Semi Bold" w:hint="cs"/>
          <w:sz w:val="28"/>
          <w:szCs w:val="28"/>
          <w:rtl/>
        </w:rPr>
        <w:t>،</w:t>
      </w:r>
      <w:r w:rsidRPr="00850C2C">
        <w:rPr>
          <w:rFonts w:eastAsia="Calibri" w:cs="w_Lotus Semi Bold"/>
          <w:sz w:val="28"/>
          <w:szCs w:val="28"/>
          <w:rtl/>
        </w:rPr>
        <w:t xml:space="preserve"> عَنْ أَبِي جَعْفَرٍ</w:t>
      </w:r>
      <w:r>
        <w:rPr>
          <w:rFonts w:eastAsia="Calibri" w:cs="w_Lotus Semi Bold" w:hint="cs"/>
          <w:sz w:val="28"/>
          <w:szCs w:val="28"/>
          <w:rtl/>
        </w:rPr>
        <w:t>؟س؟،</w:t>
      </w:r>
      <w:r w:rsidRPr="00850C2C">
        <w:rPr>
          <w:rFonts w:eastAsia="Calibri" w:cs="w_Lotus Semi Bold"/>
          <w:sz w:val="28"/>
          <w:szCs w:val="28"/>
          <w:rtl/>
        </w:rPr>
        <w:t xml:space="preserve"> قَالَ: لَيْسَ مِنْ مُؤْمِنٍ إِلَّا وَ لَهُ قَتْلَةٌ وَ مَوْتَةٌ</w:t>
      </w:r>
      <w:r>
        <w:rPr>
          <w:rFonts w:eastAsia="Calibri" w:cs="w_Lotus Semi Bold" w:hint="cs"/>
          <w:sz w:val="28"/>
          <w:szCs w:val="28"/>
          <w:rtl/>
        </w:rPr>
        <w:t>،</w:t>
      </w:r>
      <w:r w:rsidRPr="00850C2C">
        <w:rPr>
          <w:rFonts w:eastAsia="Calibri" w:cs="w_Lotus Semi Bold"/>
          <w:sz w:val="28"/>
          <w:szCs w:val="28"/>
          <w:rtl/>
        </w:rPr>
        <w:t xml:space="preserve"> إِنَّهُ مَنْ قُتِلَ نُشِرَ حَتَّى يَمُوتَ</w:t>
      </w:r>
      <w:r>
        <w:rPr>
          <w:rFonts w:eastAsia="Calibri" w:cs="w_Lotus Semi Bold" w:hint="cs"/>
          <w:sz w:val="28"/>
          <w:szCs w:val="28"/>
          <w:rtl/>
        </w:rPr>
        <w:t>،</w:t>
      </w:r>
      <w:r w:rsidRPr="00850C2C">
        <w:rPr>
          <w:rFonts w:eastAsia="Calibri" w:cs="w_Lotus Semi Bold"/>
          <w:sz w:val="28"/>
          <w:szCs w:val="28"/>
          <w:rtl/>
        </w:rPr>
        <w:t xml:space="preserve"> وَ مَنْ مَاتَ نُشِرَ حَتَّى يُقْتَلَ</w:t>
      </w:r>
      <w:r>
        <w:rPr>
          <w:rFonts w:eastAsia="Calibri" w:cs="w_Lotus Semi Bold" w:hint="cs"/>
          <w:sz w:val="28"/>
          <w:szCs w:val="28"/>
          <w:rtl/>
        </w:rPr>
        <w:t>،</w:t>
      </w:r>
      <w:r w:rsidRPr="00850C2C">
        <w:rPr>
          <w:rFonts w:eastAsia="Calibri" w:cs="w_Lotus Semi Bold"/>
          <w:sz w:val="28"/>
          <w:szCs w:val="28"/>
          <w:rtl/>
        </w:rPr>
        <w:t xml:space="preserve"> ثُمَّ تَلَوْتُ عَلَى أَبِي جَعْفَرٍ</w:t>
      </w:r>
      <w:r>
        <w:rPr>
          <w:rFonts w:eastAsia="Calibri" w:cs="w_Lotus Semi Bold" w:hint="cs"/>
          <w:sz w:val="28"/>
          <w:szCs w:val="28"/>
          <w:rtl/>
        </w:rPr>
        <w:t>؟س؟</w:t>
      </w:r>
      <w:r w:rsidRPr="00850C2C">
        <w:rPr>
          <w:rFonts w:eastAsia="Calibri" w:cs="w_Lotus Semi Bold"/>
          <w:sz w:val="28"/>
          <w:szCs w:val="28"/>
          <w:rtl/>
        </w:rPr>
        <w:t xml:space="preserve"> هَذِهِ الْآيَةَ</w:t>
      </w:r>
      <w:r>
        <w:rPr>
          <w:rFonts w:eastAsia="Calibri" w:cs="w_Lotus Semi Bold" w:hint="cs"/>
          <w:sz w:val="28"/>
          <w:szCs w:val="28"/>
          <w:rtl/>
        </w:rPr>
        <w:t>:</w:t>
      </w:r>
      <w:r w:rsidRPr="00850C2C">
        <w:rPr>
          <w:rFonts w:eastAsia="Calibri" w:cs="w_Lotus Semi Bold"/>
          <w:sz w:val="28"/>
          <w:szCs w:val="28"/>
          <w:rtl/>
        </w:rPr>
        <w:t xml:space="preserve"> </w:t>
      </w:r>
      <w:r>
        <w:rPr>
          <w:rFonts w:eastAsia="Calibri" w:cs="w_Lotus Semi Bold" w:hint="cs"/>
          <w:sz w:val="28"/>
          <w:szCs w:val="28"/>
          <w:rtl/>
        </w:rPr>
        <w:t>«</w:t>
      </w:r>
      <w:r w:rsidRPr="00850C2C">
        <w:rPr>
          <w:rFonts w:eastAsia="Calibri" w:cs="w_Lotus Semi Bold"/>
          <w:sz w:val="28"/>
          <w:szCs w:val="28"/>
          <w:rtl/>
        </w:rPr>
        <w:t>كُلُّ نَفْسٍ ذائِقَةُ الْمَوْتِ‏»</w:t>
      </w:r>
      <w:r>
        <w:rPr>
          <w:rFonts w:eastAsia="Calibri" w:cs="w_Lotus Semi Bold" w:hint="cs"/>
          <w:sz w:val="28"/>
          <w:szCs w:val="28"/>
          <w:rtl/>
        </w:rPr>
        <w:t>،</w:t>
      </w:r>
      <w:r w:rsidRPr="00850C2C">
        <w:rPr>
          <w:rFonts w:eastAsia="Calibri" w:cs="w_Lotus Semi Bold"/>
          <w:sz w:val="28"/>
          <w:szCs w:val="28"/>
          <w:rtl/>
        </w:rPr>
        <w:t xml:space="preserve"> فَقَالَ</w:t>
      </w:r>
      <w:r>
        <w:rPr>
          <w:rFonts w:eastAsia="Calibri" w:cs="w_Lotus Semi Bold" w:hint="cs"/>
          <w:sz w:val="28"/>
          <w:szCs w:val="28"/>
          <w:rtl/>
        </w:rPr>
        <w:t>:</w:t>
      </w:r>
      <w:r w:rsidRPr="00850C2C">
        <w:rPr>
          <w:rFonts w:eastAsia="Calibri" w:cs="w_Lotus Semi Bold"/>
          <w:sz w:val="28"/>
          <w:szCs w:val="28"/>
          <w:rtl/>
        </w:rPr>
        <w:t xml:space="preserve"> وَ مَنْشُورَةٌ</w:t>
      </w:r>
      <w:r>
        <w:rPr>
          <w:rFonts w:eastAsia="Calibri" w:cs="w_Lotus Semi Bold" w:hint="cs"/>
          <w:sz w:val="28"/>
          <w:szCs w:val="28"/>
          <w:rtl/>
        </w:rPr>
        <w:t>،</w:t>
      </w:r>
      <w:r w:rsidRPr="00850C2C">
        <w:rPr>
          <w:rFonts w:eastAsia="Calibri" w:cs="w_Lotus Semi Bold"/>
          <w:sz w:val="28"/>
          <w:szCs w:val="28"/>
          <w:rtl/>
        </w:rPr>
        <w:t xml:space="preserve"> قُلْتُ</w:t>
      </w:r>
      <w:r>
        <w:rPr>
          <w:rFonts w:eastAsia="Calibri" w:cs="w_Lotus Semi Bold" w:hint="cs"/>
          <w:sz w:val="28"/>
          <w:szCs w:val="28"/>
          <w:rtl/>
        </w:rPr>
        <w:t>:</w:t>
      </w:r>
      <w:r w:rsidRPr="00850C2C">
        <w:rPr>
          <w:rFonts w:eastAsia="Calibri" w:cs="w_Lotus Semi Bold"/>
          <w:sz w:val="28"/>
          <w:szCs w:val="28"/>
          <w:rtl/>
        </w:rPr>
        <w:t xml:space="preserve"> قَوْلُكَ وَ مَنْشُورَةٌ</w:t>
      </w:r>
      <w:r>
        <w:rPr>
          <w:rFonts w:eastAsia="Calibri" w:cs="w_Lotus Semi Bold" w:hint="cs"/>
          <w:sz w:val="28"/>
          <w:szCs w:val="28"/>
          <w:rtl/>
        </w:rPr>
        <w:t>،</w:t>
      </w:r>
      <w:r w:rsidRPr="00850C2C">
        <w:rPr>
          <w:rFonts w:eastAsia="Calibri" w:cs="w_Lotus Semi Bold"/>
          <w:sz w:val="28"/>
          <w:szCs w:val="28"/>
          <w:rtl/>
        </w:rPr>
        <w:t xml:space="preserve"> مَا هُوَ</w:t>
      </w:r>
      <w:r>
        <w:rPr>
          <w:rFonts w:eastAsia="Calibri" w:cs="w_Lotus Semi Bold" w:hint="cs"/>
          <w:sz w:val="28"/>
          <w:szCs w:val="28"/>
          <w:rtl/>
        </w:rPr>
        <w:t>؟</w:t>
      </w:r>
      <w:r w:rsidRPr="00850C2C">
        <w:rPr>
          <w:rFonts w:eastAsia="Calibri" w:cs="w_Lotus Semi Bold"/>
          <w:sz w:val="28"/>
          <w:szCs w:val="28"/>
          <w:rtl/>
        </w:rPr>
        <w:t xml:space="preserve"> فَقَالَ</w:t>
      </w:r>
      <w:r>
        <w:rPr>
          <w:rFonts w:eastAsia="Calibri" w:cs="w_Lotus Semi Bold" w:hint="cs"/>
          <w:sz w:val="28"/>
          <w:szCs w:val="28"/>
          <w:rtl/>
        </w:rPr>
        <w:t>:</w:t>
      </w:r>
      <w:r w:rsidRPr="00850C2C">
        <w:rPr>
          <w:rFonts w:eastAsia="Calibri" w:cs="w_Lotus Semi Bold"/>
          <w:sz w:val="28"/>
          <w:szCs w:val="28"/>
          <w:rtl/>
        </w:rPr>
        <w:t xml:space="preserve"> هَكَذَا نَزَلَ بِهَا جَبْرَئِيلُ عَلَى مُحَمَّدٍ</w:t>
      </w:r>
      <w:r>
        <w:rPr>
          <w:rFonts w:eastAsia="Calibri" w:cs="w_Lotus Semi Bold" w:hint="cs"/>
          <w:sz w:val="28"/>
          <w:szCs w:val="28"/>
          <w:rtl/>
        </w:rPr>
        <w:t>؟صل؟:</w:t>
      </w:r>
      <w:r w:rsidRPr="00850C2C">
        <w:rPr>
          <w:rFonts w:eastAsia="Calibri" w:cs="w_Lotus Semi Bold"/>
          <w:sz w:val="28"/>
          <w:szCs w:val="28"/>
          <w:rtl/>
        </w:rPr>
        <w:t xml:space="preserve"> </w:t>
      </w:r>
      <w:r>
        <w:rPr>
          <w:rFonts w:eastAsia="Calibri" w:cs="w_Lotus Semi Bold" w:hint="cs"/>
          <w:sz w:val="28"/>
          <w:szCs w:val="28"/>
          <w:rtl/>
        </w:rPr>
        <w:t>«</w:t>
      </w:r>
      <w:r w:rsidRPr="00850C2C">
        <w:rPr>
          <w:rFonts w:eastAsia="Calibri" w:cs="w_Lotus Semi Bold"/>
          <w:sz w:val="28"/>
          <w:szCs w:val="28"/>
          <w:rtl/>
        </w:rPr>
        <w:t>كُلُّ نَفْسٍ ذائِقَةُ</w:t>
      </w:r>
      <w:r>
        <w:rPr>
          <w:rFonts w:eastAsia="Calibri" w:cs="w_Lotus Semi Bold" w:hint="cs"/>
          <w:sz w:val="28"/>
          <w:szCs w:val="28"/>
          <w:rtl/>
        </w:rPr>
        <w:t xml:space="preserve"> _</w:t>
      </w:r>
      <w:r w:rsidRPr="00850C2C">
        <w:rPr>
          <w:rFonts w:eastAsia="Calibri" w:cs="w_Lotus Semi Bold"/>
          <w:sz w:val="28"/>
          <w:szCs w:val="28"/>
          <w:rtl/>
        </w:rPr>
        <w:t xml:space="preserve"> الْمَوْتِ‏</w:t>
      </w:r>
      <w:r>
        <w:rPr>
          <w:rFonts w:eastAsia="Calibri" w:cs="w_Lotus Semi Bold" w:hint="cs"/>
          <w:sz w:val="28"/>
          <w:szCs w:val="28"/>
          <w:rtl/>
        </w:rPr>
        <w:t xml:space="preserve"> _ </w:t>
      </w:r>
      <w:r w:rsidRPr="00850C2C">
        <w:rPr>
          <w:rFonts w:eastAsia="Calibri" w:cs="w_Lotus Semi Bold"/>
          <w:sz w:val="28"/>
          <w:szCs w:val="28"/>
          <w:rtl/>
        </w:rPr>
        <w:t>مَنْشُورَةٌ</w:t>
      </w:r>
      <w:r>
        <w:rPr>
          <w:rFonts w:eastAsia="Calibri" w:cs="w_Lotus Semi Bold" w:hint="cs"/>
          <w:sz w:val="28"/>
          <w:szCs w:val="28"/>
          <w:rtl/>
        </w:rPr>
        <w:t>»،</w:t>
      </w:r>
      <w:r w:rsidRPr="00850C2C">
        <w:rPr>
          <w:rFonts w:eastAsia="Calibri" w:cs="w_Lotus Semi Bold"/>
          <w:sz w:val="28"/>
          <w:szCs w:val="28"/>
          <w:rtl/>
        </w:rPr>
        <w:t xml:space="preserve"> ثُمَّ قَالَ</w:t>
      </w:r>
      <w:r>
        <w:rPr>
          <w:rFonts w:eastAsia="Calibri" w:cs="w_Lotus Semi Bold" w:hint="cs"/>
          <w:sz w:val="28"/>
          <w:szCs w:val="28"/>
          <w:rtl/>
        </w:rPr>
        <w:t>:</w:t>
      </w:r>
      <w:r w:rsidRPr="00850C2C">
        <w:rPr>
          <w:rFonts w:eastAsia="Calibri" w:cs="w_Lotus Semi Bold"/>
          <w:sz w:val="28"/>
          <w:szCs w:val="28"/>
          <w:rtl/>
        </w:rPr>
        <w:t xml:space="preserve"> مَا فِي هَذِهِ الْأُمَّةِ أَحَدٌ بَرٌّ وَ لَا فَاجِرٌ إِلَّا وَ يُنْشَرُ</w:t>
      </w:r>
      <w:r>
        <w:rPr>
          <w:rFonts w:eastAsia="Calibri" w:cs="w_Lotus Semi Bold" w:hint="cs"/>
          <w:sz w:val="28"/>
          <w:szCs w:val="28"/>
          <w:rtl/>
        </w:rPr>
        <w:t>،</w:t>
      </w:r>
      <w:r w:rsidRPr="00850C2C">
        <w:rPr>
          <w:rFonts w:eastAsia="Calibri" w:cs="w_Lotus Semi Bold"/>
          <w:sz w:val="28"/>
          <w:szCs w:val="28"/>
          <w:rtl/>
        </w:rPr>
        <w:t xml:space="preserve"> أَمَّا الْمُؤْمِنُونَ فَيُنْشَرُونَ إِلَى قُرَّةِ أَعْيُنِهِمْ</w:t>
      </w:r>
      <w:r>
        <w:rPr>
          <w:rFonts w:eastAsia="Calibri" w:cs="w_Lotus Semi Bold" w:hint="cs"/>
          <w:sz w:val="28"/>
          <w:szCs w:val="28"/>
          <w:rtl/>
        </w:rPr>
        <w:t>،</w:t>
      </w:r>
      <w:r w:rsidRPr="00850C2C">
        <w:rPr>
          <w:rFonts w:eastAsia="Calibri" w:cs="w_Lotus Semi Bold"/>
          <w:sz w:val="28"/>
          <w:szCs w:val="28"/>
          <w:rtl/>
        </w:rPr>
        <w:t xml:space="preserve"> وَ أَمَّا الْفُجَّارُ فَيُنْشَرُونَ إِلَى خِزْيِ اللَّهِ إِيَّاهُمْ</w:t>
      </w:r>
      <w:r>
        <w:rPr>
          <w:rFonts w:eastAsia="Calibri" w:cs="w_Lotus Semi Bold" w:hint="cs"/>
          <w:sz w:val="28"/>
          <w:szCs w:val="28"/>
          <w:rtl/>
        </w:rPr>
        <w:t>.(الحدیث)</w:t>
      </w:r>
      <w:r w:rsidRPr="000904D1">
        <w:rPr>
          <w:rStyle w:val="aff6"/>
          <w:rtl/>
        </w:rPr>
        <w:footnoteReference w:id="131"/>
      </w:r>
    </w:p>
    <w:p w:rsidR="00365976" w:rsidRPr="00094B4D" w:rsidRDefault="001D5E7D" w:rsidP="00365976">
      <w:pPr>
        <w:widowControl w:val="0"/>
        <w:spacing w:after="60"/>
        <w:ind w:firstLine="284"/>
        <w:jc w:val="lowKashida"/>
        <w:rPr>
          <w:rFonts w:eastAsia="Calibri" w:cs="w_Lotus Semi Bold"/>
          <w:spacing w:val="-4"/>
          <w:sz w:val="28"/>
          <w:szCs w:val="28"/>
          <w:rtl/>
        </w:rPr>
      </w:pPr>
      <w:r w:rsidRPr="00094B4D">
        <w:rPr>
          <w:rFonts w:eastAsia="Calibri" w:cs="w_Lotus Semi Bold" w:hint="cs"/>
          <w:spacing w:val="-4"/>
          <w:sz w:val="28"/>
          <w:szCs w:val="28"/>
          <w:rtl/>
        </w:rPr>
        <w:t xml:space="preserve">از جناب جابر بن یزید نقل است که گفت: حضرت امام محمّد باقر؟س؟ فرمودند: </w:t>
      </w:r>
      <w:r w:rsidR="006E64EC" w:rsidRPr="00094B4D">
        <w:rPr>
          <w:rFonts w:eastAsia="Calibri" w:cs="w_Lotus Semi Bold"/>
          <w:spacing w:val="-4"/>
          <w:sz w:val="28"/>
          <w:szCs w:val="28"/>
          <w:rtl/>
        </w:rPr>
        <w:t>ه</w:t>
      </w:r>
      <w:r w:rsidR="006E64EC" w:rsidRPr="00094B4D">
        <w:rPr>
          <w:rFonts w:eastAsia="Calibri" w:cs="w_Lotus Semi Bold" w:hint="cs"/>
          <w:spacing w:val="-4"/>
          <w:sz w:val="28"/>
          <w:szCs w:val="28"/>
          <w:rtl/>
        </w:rPr>
        <w:t>ی</w:t>
      </w:r>
      <w:r w:rsidR="006E64EC" w:rsidRPr="00094B4D">
        <w:rPr>
          <w:rFonts w:eastAsia="Calibri" w:cs="w_Lotus Semi Bold" w:hint="eastAsia"/>
          <w:spacing w:val="-4"/>
          <w:sz w:val="28"/>
          <w:szCs w:val="28"/>
          <w:rtl/>
        </w:rPr>
        <w:t>چ</w:t>
      </w:r>
      <w:r w:rsidR="006E64EC" w:rsidRPr="00094B4D">
        <w:rPr>
          <w:rFonts w:eastAsia="Calibri" w:cs="w_Lotus Semi Bold"/>
          <w:spacing w:val="-4"/>
          <w:sz w:val="28"/>
          <w:szCs w:val="28"/>
          <w:rtl/>
        </w:rPr>
        <w:t xml:space="preserve"> مؤمن</w:t>
      </w:r>
      <w:r w:rsidR="006E64EC" w:rsidRPr="00094B4D">
        <w:rPr>
          <w:rFonts w:eastAsia="Calibri" w:cs="w_Lotus Semi Bold" w:hint="cs"/>
          <w:spacing w:val="-4"/>
          <w:sz w:val="28"/>
          <w:szCs w:val="28"/>
          <w:rtl/>
        </w:rPr>
        <w:t>ی</w:t>
      </w:r>
      <w:r w:rsidR="006E64EC" w:rsidRPr="00094B4D">
        <w:rPr>
          <w:rFonts w:eastAsia="Calibri" w:cs="w_Lotus Semi Bold"/>
          <w:spacing w:val="-4"/>
          <w:sz w:val="28"/>
          <w:szCs w:val="28"/>
          <w:rtl/>
        </w:rPr>
        <w:t xml:space="preserve"> ن</w:t>
      </w:r>
      <w:r w:rsidR="006E64EC" w:rsidRPr="00094B4D">
        <w:rPr>
          <w:rFonts w:eastAsia="Calibri" w:cs="w_Lotus Semi Bold" w:hint="cs"/>
          <w:spacing w:val="-4"/>
          <w:sz w:val="28"/>
          <w:szCs w:val="28"/>
          <w:rtl/>
        </w:rPr>
        <w:t>ی</w:t>
      </w:r>
      <w:r w:rsidR="006E64EC" w:rsidRPr="00094B4D">
        <w:rPr>
          <w:rFonts w:eastAsia="Calibri" w:cs="w_Lotus Semi Bold" w:hint="eastAsia"/>
          <w:spacing w:val="-4"/>
          <w:sz w:val="28"/>
          <w:szCs w:val="28"/>
          <w:rtl/>
        </w:rPr>
        <w:t>ست</w:t>
      </w:r>
      <w:r w:rsidR="006E64EC" w:rsidRPr="00094B4D">
        <w:rPr>
          <w:rFonts w:eastAsia="Calibri" w:cs="w_Lotus Semi Bold"/>
          <w:spacing w:val="-4"/>
          <w:sz w:val="28"/>
          <w:szCs w:val="28"/>
          <w:rtl/>
        </w:rPr>
        <w:t xml:space="preserve"> مگر ا</w:t>
      </w:r>
      <w:r w:rsidR="006E64EC" w:rsidRPr="00094B4D">
        <w:rPr>
          <w:rFonts w:eastAsia="Calibri" w:cs="w_Lotus Semi Bold" w:hint="cs"/>
          <w:spacing w:val="-4"/>
          <w:sz w:val="28"/>
          <w:szCs w:val="28"/>
          <w:rtl/>
        </w:rPr>
        <w:t>ی</w:t>
      </w:r>
      <w:r w:rsidR="006E64EC" w:rsidRPr="00094B4D">
        <w:rPr>
          <w:rFonts w:eastAsia="Calibri" w:cs="w_Lotus Semi Bold" w:hint="eastAsia"/>
          <w:spacing w:val="-4"/>
          <w:sz w:val="28"/>
          <w:szCs w:val="28"/>
          <w:rtl/>
        </w:rPr>
        <w:t>نکه</w:t>
      </w:r>
      <w:r w:rsidR="006E64EC" w:rsidRPr="00094B4D">
        <w:rPr>
          <w:rFonts w:eastAsia="Calibri" w:cs="w_Lotus Semi Bold"/>
          <w:spacing w:val="-4"/>
          <w:sz w:val="28"/>
          <w:szCs w:val="28"/>
          <w:rtl/>
        </w:rPr>
        <w:t xml:space="preserve"> </w:t>
      </w:r>
      <w:r w:rsidR="006E64EC" w:rsidRPr="00094B4D">
        <w:rPr>
          <w:rFonts w:eastAsia="Calibri" w:cs="w_Lotus Semi Bold" w:hint="cs"/>
          <w:spacing w:val="-4"/>
          <w:sz w:val="28"/>
          <w:szCs w:val="28"/>
          <w:rtl/>
        </w:rPr>
        <w:t>ی</w:t>
      </w:r>
      <w:r w:rsidR="006E64EC" w:rsidRPr="00094B4D">
        <w:rPr>
          <w:rFonts w:eastAsia="Calibri" w:cs="w_Lotus Semi Bold" w:hint="eastAsia"/>
          <w:spacing w:val="-4"/>
          <w:sz w:val="28"/>
          <w:szCs w:val="28"/>
          <w:rtl/>
        </w:rPr>
        <w:t>ک</w:t>
      </w:r>
      <w:r w:rsidR="006E64EC" w:rsidRPr="00094B4D">
        <w:rPr>
          <w:rFonts w:eastAsia="Calibri" w:cs="w_Lotus Semi Bold"/>
          <w:spacing w:val="-4"/>
          <w:sz w:val="28"/>
          <w:szCs w:val="28"/>
          <w:rtl/>
        </w:rPr>
        <w:t xml:space="preserve"> کشته شدن دارد و </w:t>
      </w:r>
      <w:r w:rsidR="006E64EC" w:rsidRPr="00094B4D">
        <w:rPr>
          <w:rFonts w:eastAsia="Calibri" w:cs="w_Lotus Semi Bold" w:hint="cs"/>
          <w:spacing w:val="-4"/>
          <w:sz w:val="28"/>
          <w:szCs w:val="28"/>
          <w:rtl/>
        </w:rPr>
        <w:t>ی</w:t>
      </w:r>
      <w:r w:rsidR="006E64EC" w:rsidRPr="00094B4D">
        <w:rPr>
          <w:rFonts w:eastAsia="Calibri" w:cs="w_Lotus Semi Bold" w:hint="eastAsia"/>
          <w:spacing w:val="-4"/>
          <w:sz w:val="28"/>
          <w:szCs w:val="28"/>
          <w:rtl/>
        </w:rPr>
        <w:t>ک</w:t>
      </w:r>
      <w:r w:rsidR="006E64EC" w:rsidRPr="00094B4D">
        <w:rPr>
          <w:rFonts w:eastAsia="Calibri" w:cs="w_Lotus Semi Bold"/>
          <w:spacing w:val="-4"/>
          <w:sz w:val="28"/>
          <w:szCs w:val="28"/>
          <w:rtl/>
        </w:rPr>
        <w:t xml:space="preserve"> مرگ</w:t>
      </w:r>
      <w:r w:rsidR="006E64EC" w:rsidRPr="00094B4D">
        <w:rPr>
          <w:rFonts w:eastAsia="Calibri" w:cs="w_Lotus Semi Bold" w:hint="cs"/>
          <w:spacing w:val="-4"/>
          <w:sz w:val="28"/>
          <w:szCs w:val="28"/>
          <w:rtl/>
        </w:rPr>
        <w:t>،</w:t>
      </w:r>
      <w:r w:rsidR="006E64EC" w:rsidRPr="00094B4D">
        <w:rPr>
          <w:rFonts w:eastAsia="Calibri" w:cs="w_Lotus Semi Bold"/>
          <w:spacing w:val="-4"/>
          <w:sz w:val="28"/>
          <w:szCs w:val="28"/>
          <w:rtl/>
        </w:rPr>
        <w:t xml:space="preserve"> </w:t>
      </w:r>
      <w:r w:rsidR="006E64EC" w:rsidRPr="00094B4D">
        <w:rPr>
          <w:rFonts w:eastAsia="Calibri" w:cs="w_Lotus Semi Bold" w:hint="cs"/>
          <w:spacing w:val="-4"/>
          <w:sz w:val="28"/>
          <w:szCs w:val="28"/>
          <w:rtl/>
        </w:rPr>
        <w:t xml:space="preserve">همانا </w:t>
      </w:r>
      <w:r w:rsidR="006E64EC" w:rsidRPr="00094B4D">
        <w:rPr>
          <w:rFonts w:eastAsia="Calibri" w:cs="w_Lotus Semi Bold"/>
          <w:spacing w:val="-4"/>
          <w:sz w:val="28"/>
          <w:szCs w:val="28"/>
          <w:rtl/>
        </w:rPr>
        <w:t>کس</w:t>
      </w:r>
      <w:r w:rsidR="006E64EC" w:rsidRPr="00094B4D">
        <w:rPr>
          <w:rFonts w:eastAsia="Calibri" w:cs="w_Lotus Semi Bold" w:hint="cs"/>
          <w:spacing w:val="-4"/>
          <w:sz w:val="28"/>
          <w:szCs w:val="28"/>
          <w:rtl/>
        </w:rPr>
        <w:t>ی</w:t>
      </w:r>
      <w:r w:rsidR="006E64EC" w:rsidRPr="00094B4D">
        <w:rPr>
          <w:rFonts w:eastAsia="Calibri" w:cs="w_Lotus Semi Bold"/>
          <w:spacing w:val="-4"/>
          <w:sz w:val="28"/>
          <w:szCs w:val="28"/>
          <w:rtl/>
        </w:rPr>
        <w:t xml:space="preserve"> که کشته شود، برم</w:t>
      </w:r>
      <w:r w:rsidR="006E64EC" w:rsidRPr="00094B4D">
        <w:rPr>
          <w:rFonts w:eastAsia="Calibri" w:cs="w_Lotus Semi Bold" w:hint="cs"/>
          <w:spacing w:val="-4"/>
          <w:sz w:val="28"/>
          <w:szCs w:val="28"/>
          <w:rtl/>
        </w:rPr>
        <w:t>ی‌</w:t>
      </w:r>
      <w:r w:rsidR="006E64EC" w:rsidRPr="00094B4D">
        <w:rPr>
          <w:rFonts w:eastAsia="Calibri" w:cs="w_Lotus Semi Bold"/>
          <w:spacing w:val="-4"/>
          <w:sz w:val="28"/>
          <w:szCs w:val="28"/>
          <w:rtl/>
        </w:rPr>
        <w:t>گردد تا بم</w:t>
      </w:r>
      <w:r w:rsidR="006E64EC" w:rsidRPr="00094B4D">
        <w:rPr>
          <w:rFonts w:eastAsia="Calibri" w:cs="w_Lotus Semi Bold" w:hint="cs"/>
          <w:spacing w:val="-4"/>
          <w:sz w:val="28"/>
          <w:szCs w:val="28"/>
          <w:rtl/>
        </w:rPr>
        <w:t>ی</w:t>
      </w:r>
      <w:r w:rsidR="006E64EC" w:rsidRPr="00094B4D">
        <w:rPr>
          <w:rFonts w:eastAsia="Calibri" w:cs="w_Lotus Semi Bold" w:hint="eastAsia"/>
          <w:spacing w:val="-4"/>
          <w:sz w:val="28"/>
          <w:szCs w:val="28"/>
          <w:rtl/>
        </w:rPr>
        <w:t>رد</w:t>
      </w:r>
      <w:r w:rsidR="006E64EC" w:rsidRPr="00094B4D">
        <w:rPr>
          <w:rFonts w:eastAsia="Calibri" w:cs="w_Lotus Semi Bold"/>
          <w:spacing w:val="-4"/>
          <w:sz w:val="28"/>
          <w:szCs w:val="28"/>
          <w:rtl/>
        </w:rPr>
        <w:t xml:space="preserve"> و کس</w:t>
      </w:r>
      <w:r w:rsidR="006E64EC" w:rsidRPr="00094B4D">
        <w:rPr>
          <w:rFonts w:eastAsia="Calibri" w:cs="w_Lotus Semi Bold" w:hint="cs"/>
          <w:spacing w:val="-4"/>
          <w:sz w:val="28"/>
          <w:szCs w:val="28"/>
          <w:rtl/>
        </w:rPr>
        <w:t>ی</w:t>
      </w:r>
      <w:r w:rsidR="006E64EC" w:rsidRPr="00094B4D">
        <w:rPr>
          <w:rFonts w:eastAsia="Calibri" w:cs="w_Lotus Semi Bold"/>
          <w:spacing w:val="-4"/>
          <w:sz w:val="28"/>
          <w:szCs w:val="28"/>
          <w:rtl/>
        </w:rPr>
        <w:t xml:space="preserve"> که بم</w:t>
      </w:r>
      <w:r w:rsidR="006E64EC" w:rsidRPr="00094B4D">
        <w:rPr>
          <w:rFonts w:eastAsia="Calibri" w:cs="w_Lotus Semi Bold" w:hint="cs"/>
          <w:spacing w:val="-4"/>
          <w:sz w:val="28"/>
          <w:szCs w:val="28"/>
          <w:rtl/>
        </w:rPr>
        <w:t>ی</w:t>
      </w:r>
      <w:r w:rsidR="006E64EC" w:rsidRPr="00094B4D">
        <w:rPr>
          <w:rFonts w:eastAsia="Calibri" w:cs="w_Lotus Semi Bold" w:hint="eastAsia"/>
          <w:spacing w:val="-4"/>
          <w:sz w:val="28"/>
          <w:szCs w:val="28"/>
          <w:rtl/>
        </w:rPr>
        <w:t>رد،</w:t>
      </w:r>
      <w:r w:rsidR="006E64EC" w:rsidRPr="00094B4D">
        <w:rPr>
          <w:rFonts w:eastAsia="Calibri" w:cs="w_Lotus Semi Bold"/>
          <w:spacing w:val="-4"/>
          <w:sz w:val="28"/>
          <w:szCs w:val="28"/>
          <w:rtl/>
        </w:rPr>
        <w:t xml:space="preserve"> برم</w:t>
      </w:r>
      <w:r w:rsidR="006E64EC" w:rsidRPr="00094B4D">
        <w:rPr>
          <w:rFonts w:eastAsia="Calibri" w:cs="w_Lotus Semi Bold" w:hint="cs"/>
          <w:spacing w:val="-4"/>
          <w:sz w:val="28"/>
          <w:szCs w:val="28"/>
          <w:rtl/>
        </w:rPr>
        <w:t>ی‌</w:t>
      </w:r>
      <w:r w:rsidR="006E64EC" w:rsidRPr="00094B4D">
        <w:rPr>
          <w:rFonts w:eastAsia="Calibri" w:cs="w_Lotus Semi Bold"/>
          <w:spacing w:val="-4"/>
          <w:sz w:val="28"/>
          <w:szCs w:val="28"/>
          <w:rtl/>
        </w:rPr>
        <w:t>گردد تا کشته شود</w:t>
      </w:r>
      <w:r w:rsidR="006E64EC" w:rsidRPr="00094B4D">
        <w:rPr>
          <w:rFonts w:eastAsia="Calibri" w:cs="w_Lotus Semi Bold" w:hint="cs"/>
          <w:spacing w:val="-4"/>
          <w:sz w:val="28"/>
          <w:szCs w:val="28"/>
          <w:rtl/>
        </w:rPr>
        <w:t xml:space="preserve">، </w:t>
      </w:r>
      <w:r w:rsidR="006E64EC" w:rsidRPr="00094B4D">
        <w:rPr>
          <w:rFonts w:eastAsia="Calibri" w:cs="w_Lotus Semi Bold" w:hint="eastAsia"/>
          <w:spacing w:val="-4"/>
          <w:sz w:val="28"/>
          <w:szCs w:val="28"/>
          <w:rtl/>
        </w:rPr>
        <w:t>جابر</w:t>
      </w:r>
      <w:r w:rsidR="006E64EC" w:rsidRPr="00094B4D">
        <w:rPr>
          <w:rFonts w:eastAsia="Calibri" w:cs="w_Lotus Semi Bold"/>
          <w:spacing w:val="-4"/>
          <w:sz w:val="28"/>
          <w:szCs w:val="28"/>
          <w:rtl/>
        </w:rPr>
        <w:t xml:space="preserve"> بن </w:t>
      </w:r>
      <w:r w:rsidR="006E64EC" w:rsidRPr="00094B4D">
        <w:rPr>
          <w:rFonts w:eastAsia="Calibri" w:cs="w_Lotus Semi Bold" w:hint="cs"/>
          <w:spacing w:val="-4"/>
          <w:sz w:val="28"/>
          <w:szCs w:val="28"/>
          <w:rtl/>
        </w:rPr>
        <w:t>ی</w:t>
      </w:r>
      <w:r w:rsidR="006E64EC" w:rsidRPr="00094B4D">
        <w:rPr>
          <w:rFonts w:eastAsia="Calibri" w:cs="w_Lotus Semi Bold" w:hint="eastAsia"/>
          <w:spacing w:val="-4"/>
          <w:sz w:val="28"/>
          <w:szCs w:val="28"/>
          <w:rtl/>
        </w:rPr>
        <w:t>ز</w:t>
      </w:r>
      <w:r w:rsidR="006E64EC" w:rsidRPr="00094B4D">
        <w:rPr>
          <w:rFonts w:eastAsia="Calibri" w:cs="w_Lotus Semi Bold" w:hint="cs"/>
          <w:spacing w:val="-4"/>
          <w:sz w:val="28"/>
          <w:szCs w:val="28"/>
          <w:rtl/>
        </w:rPr>
        <w:t>ی</w:t>
      </w:r>
      <w:r w:rsidR="006E64EC" w:rsidRPr="00094B4D">
        <w:rPr>
          <w:rFonts w:eastAsia="Calibri" w:cs="w_Lotus Semi Bold" w:hint="eastAsia"/>
          <w:spacing w:val="-4"/>
          <w:sz w:val="28"/>
          <w:szCs w:val="28"/>
          <w:rtl/>
        </w:rPr>
        <w:t>د</w:t>
      </w:r>
      <w:r w:rsidR="006E64EC" w:rsidRPr="00094B4D">
        <w:rPr>
          <w:rFonts w:eastAsia="Calibri" w:cs="w_Lotus Semi Bold"/>
          <w:spacing w:val="-4"/>
          <w:sz w:val="28"/>
          <w:szCs w:val="28"/>
          <w:rtl/>
        </w:rPr>
        <w:t xml:space="preserve"> م</w:t>
      </w:r>
      <w:r w:rsidR="006E64EC" w:rsidRPr="00094B4D">
        <w:rPr>
          <w:rFonts w:eastAsia="Calibri" w:cs="w_Lotus Semi Bold" w:hint="cs"/>
          <w:spacing w:val="-4"/>
          <w:sz w:val="28"/>
          <w:szCs w:val="28"/>
          <w:rtl/>
        </w:rPr>
        <w:t>ی‌</w:t>
      </w:r>
      <w:r w:rsidR="006E64EC" w:rsidRPr="00094B4D">
        <w:rPr>
          <w:rFonts w:eastAsia="Calibri" w:cs="w_Lotus Semi Bold"/>
          <w:spacing w:val="-4"/>
          <w:sz w:val="28"/>
          <w:szCs w:val="28"/>
          <w:rtl/>
        </w:rPr>
        <w:t>گو</w:t>
      </w:r>
      <w:r w:rsidR="006E64EC" w:rsidRPr="00094B4D">
        <w:rPr>
          <w:rFonts w:eastAsia="Calibri" w:cs="w_Lotus Semi Bold" w:hint="cs"/>
          <w:spacing w:val="-4"/>
          <w:sz w:val="28"/>
          <w:szCs w:val="28"/>
          <w:rtl/>
        </w:rPr>
        <w:t>ی</w:t>
      </w:r>
      <w:r w:rsidR="006E64EC" w:rsidRPr="00094B4D">
        <w:rPr>
          <w:rFonts w:eastAsia="Calibri" w:cs="w_Lotus Semi Bold" w:hint="eastAsia"/>
          <w:spacing w:val="-4"/>
          <w:sz w:val="28"/>
          <w:szCs w:val="28"/>
          <w:rtl/>
        </w:rPr>
        <w:t>د</w:t>
      </w:r>
      <w:r w:rsidR="006E64EC" w:rsidRPr="00094B4D">
        <w:rPr>
          <w:rFonts w:eastAsia="Calibri" w:cs="w_Lotus Semi Bold"/>
          <w:spacing w:val="-4"/>
          <w:sz w:val="28"/>
          <w:szCs w:val="28"/>
          <w:rtl/>
        </w:rPr>
        <w:t>: سپس من ا</w:t>
      </w:r>
      <w:r w:rsidR="006E64EC" w:rsidRPr="00094B4D">
        <w:rPr>
          <w:rFonts w:eastAsia="Calibri" w:cs="w_Lotus Semi Bold" w:hint="cs"/>
          <w:spacing w:val="-4"/>
          <w:sz w:val="28"/>
          <w:szCs w:val="28"/>
          <w:rtl/>
        </w:rPr>
        <w:t>ی</w:t>
      </w:r>
      <w:r w:rsidR="006E64EC" w:rsidRPr="00094B4D">
        <w:rPr>
          <w:rFonts w:eastAsia="Calibri" w:cs="w_Lotus Semi Bold" w:hint="eastAsia"/>
          <w:spacing w:val="-4"/>
          <w:sz w:val="28"/>
          <w:szCs w:val="28"/>
          <w:rtl/>
        </w:rPr>
        <w:t>ن</w:t>
      </w:r>
      <w:r w:rsidR="006E64EC" w:rsidRPr="00094B4D">
        <w:rPr>
          <w:rFonts w:eastAsia="Calibri" w:cs="w_Lotus Semi Bold"/>
          <w:spacing w:val="-4"/>
          <w:sz w:val="28"/>
          <w:szCs w:val="28"/>
          <w:rtl/>
        </w:rPr>
        <w:t xml:space="preserve"> آ</w:t>
      </w:r>
      <w:r w:rsidR="006E64EC" w:rsidRPr="00094B4D">
        <w:rPr>
          <w:rFonts w:eastAsia="Calibri" w:cs="w_Lotus Semi Bold" w:hint="cs"/>
          <w:spacing w:val="-4"/>
          <w:sz w:val="28"/>
          <w:szCs w:val="28"/>
          <w:rtl/>
        </w:rPr>
        <w:t>ی</w:t>
      </w:r>
      <w:r w:rsidR="006E64EC" w:rsidRPr="00094B4D">
        <w:rPr>
          <w:rFonts w:eastAsia="Calibri" w:cs="w_Lotus Semi Bold" w:hint="eastAsia"/>
          <w:spacing w:val="-4"/>
          <w:sz w:val="28"/>
          <w:szCs w:val="28"/>
          <w:rtl/>
        </w:rPr>
        <w:t>ه</w:t>
      </w:r>
      <w:r w:rsidR="006E64EC" w:rsidRPr="00094B4D">
        <w:rPr>
          <w:rFonts w:eastAsia="Calibri" w:cs="w_Lotus Semi Bold"/>
          <w:spacing w:val="-4"/>
          <w:sz w:val="28"/>
          <w:szCs w:val="28"/>
          <w:rtl/>
        </w:rPr>
        <w:t xml:space="preserve"> را برا</w:t>
      </w:r>
      <w:r w:rsidR="006E64EC" w:rsidRPr="00094B4D">
        <w:rPr>
          <w:rFonts w:eastAsia="Calibri" w:cs="w_Lotus Semi Bold" w:hint="cs"/>
          <w:spacing w:val="-4"/>
          <w:sz w:val="28"/>
          <w:szCs w:val="28"/>
          <w:rtl/>
        </w:rPr>
        <w:t>ی</w:t>
      </w:r>
      <w:r w:rsidR="006E64EC" w:rsidRPr="00094B4D">
        <w:rPr>
          <w:rFonts w:eastAsia="Calibri" w:cs="w_Lotus Semi Bold"/>
          <w:spacing w:val="-4"/>
          <w:sz w:val="28"/>
          <w:szCs w:val="28"/>
          <w:rtl/>
        </w:rPr>
        <w:t xml:space="preserve"> حضرت خواندم که فرمود: «کُلُّ نَفْسٍ ذائِقَ</w:t>
      </w:r>
      <w:r w:rsidR="006E64EC" w:rsidRPr="00094B4D">
        <w:rPr>
          <w:rFonts w:eastAsia="Calibri" w:cs="w_Lotus Semi Bold" w:hint="cs"/>
          <w:spacing w:val="-4"/>
          <w:sz w:val="28"/>
          <w:szCs w:val="28"/>
          <w:rtl/>
        </w:rPr>
        <w:t>ة</w:t>
      </w:r>
      <w:r w:rsidR="006E64EC" w:rsidRPr="00094B4D">
        <w:rPr>
          <w:rFonts w:eastAsia="Calibri" w:cs="w_Lotus Semi Bold"/>
          <w:spacing w:val="-4"/>
          <w:sz w:val="28"/>
          <w:szCs w:val="28"/>
          <w:rtl/>
        </w:rPr>
        <w:t xml:space="preserve">ُ الْمَوْتِ»، </w:t>
      </w:r>
      <w:r w:rsidR="006E64EC" w:rsidRPr="00094B4D">
        <w:rPr>
          <w:rFonts w:eastAsia="Calibri" w:cs="w_Lotus Semi Bold" w:hint="cs"/>
          <w:spacing w:val="-4"/>
          <w:sz w:val="28"/>
          <w:szCs w:val="28"/>
          <w:rtl/>
        </w:rPr>
        <w:t xml:space="preserve">پس </w:t>
      </w:r>
      <w:r w:rsidR="006E64EC" w:rsidRPr="00094B4D">
        <w:rPr>
          <w:rFonts w:eastAsia="Calibri" w:cs="w_Lotus Semi Bold"/>
          <w:spacing w:val="-4"/>
          <w:sz w:val="28"/>
          <w:szCs w:val="28"/>
          <w:rtl/>
        </w:rPr>
        <w:t>حضرت فرمود</w:t>
      </w:r>
      <w:r w:rsidR="006E64EC" w:rsidRPr="00094B4D">
        <w:rPr>
          <w:rFonts w:eastAsia="Calibri" w:cs="w_Lotus Semi Bold" w:hint="cs"/>
          <w:spacing w:val="-4"/>
          <w:sz w:val="28"/>
          <w:szCs w:val="28"/>
          <w:rtl/>
        </w:rPr>
        <w:t>ند</w:t>
      </w:r>
      <w:r w:rsidR="006E64EC" w:rsidRPr="00094B4D">
        <w:rPr>
          <w:rFonts w:eastAsia="Calibri" w:cs="w_Lotus Semi Bold"/>
          <w:spacing w:val="-4"/>
          <w:sz w:val="28"/>
          <w:szCs w:val="28"/>
          <w:rtl/>
        </w:rPr>
        <w:t>: «و منشوره»</w:t>
      </w:r>
      <w:r w:rsidR="006E64EC" w:rsidRPr="00094B4D">
        <w:rPr>
          <w:rFonts w:eastAsia="Calibri" w:cs="w_Lotus Semi Bold" w:hint="cs"/>
          <w:spacing w:val="-4"/>
          <w:sz w:val="28"/>
          <w:szCs w:val="28"/>
          <w:rtl/>
        </w:rPr>
        <w:t>،</w:t>
      </w:r>
      <w:r w:rsidR="006E64EC" w:rsidRPr="00094B4D">
        <w:rPr>
          <w:rFonts w:eastAsia="Calibri" w:cs="w_Lotus Semi Bold"/>
          <w:spacing w:val="-4"/>
          <w:sz w:val="28"/>
          <w:szCs w:val="28"/>
          <w:rtl/>
        </w:rPr>
        <w:t xml:space="preserve"> پرس</w:t>
      </w:r>
      <w:r w:rsidR="006E64EC" w:rsidRPr="00094B4D">
        <w:rPr>
          <w:rFonts w:eastAsia="Calibri" w:cs="w_Lotus Semi Bold" w:hint="cs"/>
          <w:spacing w:val="-4"/>
          <w:sz w:val="28"/>
          <w:szCs w:val="28"/>
          <w:rtl/>
        </w:rPr>
        <w:t>ی</w:t>
      </w:r>
      <w:r w:rsidR="006E64EC" w:rsidRPr="00094B4D">
        <w:rPr>
          <w:rFonts w:eastAsia="Calibri" w:cs="w_Lotus Semi Bold" w:hint="eastAsia"/>
          <w:spacing w:val="-4"/>
          <w:sz w:val="28"/>
          <w:szCs w:val="28"/>
          <w:rtl/>
        </w:rPr>
        <w:t>دم</w:t>
      </w:r>
      <w:r w:rsidR="006E64EC" w:rsidRPr="00094B4D">
        <w:rPr>
          <w:rFonts w:eastAsia="Calibri" w:cs="w_Lotus Semi Bold"/>
          <w:spacing w:val="-4"/>
          <w:sz w:val="28"/>
          <w:szCs w:val="28"/>
          <w:rtl/>
        </w:rPr>
        <w:t>: منظور شما از عبارت «و منشوره» چ</w:t>
      </w:r>
      <w:r w:rsidR="006E64EC" w:rsidRPr="00094B4D">
        <w:rPr>
          <w:rFonts w:eastAsia="Calibri" w:cs="w_Lotus Semi Bold" w:hint="cs"/>
          <w:spacing w:val="-4"/>
          <w:sz w:val="28"/>
          <w:szCs w:val="28"/>
          <w:rtl/>
        </w:rPr>
        <w:t>ی</w:t>
      </w:r>
      <w:r w:rsidR="006E64EC" w:rsidRPr="00094B4D">
        <w:rPr>
          <w:rFonts w:eastAsia="Calibri" w:cs="w_Lotus Semi Bold" w:hint="eastAsia"/>
          <w:spacing w:val="-4"/>
          <w:sz w:val="28"/>
          <w:szCs w:val="28"/>
          <w:rtl/>
        </w:rPr>
        <w:t>ست؟</w:t>
      </w:r>
      <w:r w:rsidR="006E64EC" w:rsidRPr="00094B4D">
        <w:rPr>
          <w:rFonts w:eastAsia="Calibri" w:cs="w_Lotus Semi Bold"/>
          <w:spacing w:val="-4"/>
          <w:sz w:val="28"/>
          <w:szCs w:val="28"/>
          <w:rtl/>
        </w:rPr>
        <w:t xml:space="preserve"> </w:t>
      </w:r>
      <w:r w:rsidR="006E64EC" w:rsidRPr="00094B4D">
        <w:rPr>
          <w:rFonts w:eastAsia="Calibri" w:cs="w_Lotus Semi Bold"/>
          <w:spacing w:val="-4"/>
          <w:sz w:val="28"/>
          <w:szCs w:val="28"/>
          <w:rtl/>
        </w:rPr>
        <w:lastRenderedPageBreak/>
        <w:t>فرمود</w:t>
      </w:r>
      <w:r w:rsidR="006E64EC" w:rsidRPr="00094B4D">
        <w:rPr>
          <w:rFonts w:eastAsia="Calibri" w:cs="w_Lotus Semi Bold" w:hint="cs"/>
          <w:spacing w:val="-4"/>
          <w:sz w:val="28"/>
          <w:szCs w:val="28"/>
          <w:rtl/>
        </w:rPr>
        <w:t>ند</w:t>
      </w:r>
      <w:r w:rsidR="006E64EC" w:rsidRPr="00094B4D">
        <w:rPr>
          <w:rFonts w:eastAsia="Calibri" w:cs="w_Lotus Semi Bold"/>
          <w:spacing w:val="-4"/>
          <w:sz w:val="28"/>
          <w:szCs w:val="28"/>
          <w:rtl/>
        </w:rPr>
        <w:t>: جبرئ</w:t>
      </w:r>
      <w:r w:rsidR="006E64EC" w:rsidRPr="00094B4D">
        <w:rPr>
          <w:rFonts w:eastAsia="Calibri" w:cs="w_Lotus Semi Bold" w:hint="cs"/>
          <w:spacing w:val="-4"/>
          <w:sz w:val="28"/>
          <w:szCs w:val="28"/>
          <w:rtl/>
        </w:rPr>
        <w:t>ی</w:t>
      </w:r>
      <w:r w:rsidR="006E64EC" w:rsidRPr="00094B4D">
        <w:rPr>
          <w:rFonts w:eastAsia="Calibri" w:cs="w_Lotus Semi Bold" w:hint="eastAsia"/>
          <w:spacing w:val="-4"/>
          <w:sz w:val="28"/>
          <w:szCs w:val="28"/>
          <w:rtl/>
        </w:rPr>
        <w:t>ل</w:t>
      </w:r>
      <w:r w:rsidR="006E64EC" w:rsidRPr="00094B4D">
        <w:rPr>
          <w:rFonts w:eastAsia="Calibri" w:cs="w_Lotus Semi Bold"/>
          <w:spacing w:val="-4"/>
          <w:sz w:val="28"/>
          <w:szCs w:val="28"/>
          <w:rtl/>
        </w:rPr>
        <w:t xml:space="preserve"> ا</w:t>
      </w:r>
      <w:r w:rsidR="006E64EC" w:rsidRPr="00094B4D">
        <w:rPr>
          <w:rFonts w:eastAsia="Calibri" w:cs="w_Lotus Semi Bold" w:hint="cs"/>
          <w:spacing w:val="-4"/>
          <w:sz w:val="28"/>
          <w:szCs w:val="28"/>
          <w:rtl/>
        </w:rPr>
        <w:t>ی</w:t>
      </w:r>
      <w:r w:rsidR="006E64EC" w:rsidRPr="00094B4D">
        <w:rPr>
          <w:rFonts w:eastAsia="Calibri" w:cs="w_Lotus Semi Bold" w:hint="eastAsia"/>
          <w:spacing w:val="-4"/>
          <w:sz w:val="28"/>
          <w:szCs w:val="28"/>
          <w:rtl/>
        </w:rPr>
        <w:t>ن</w:t>
      </w:r>
      <w:r w:rsidR="006E64EC" w:rsidRPr="00094B4D">
        <w:rPr>
          <w:rFonts w:eastAsia="Calibri" w:cs="w_Lotus Semi Bold"/>
          <w:spacing w:val="-4"/>
          <w:sz w:val="28"/>
          <w:szCs w:val="28"/>
          <w:rtl/>
        </w:rPr>
        <w:t xml:space="preserve"> آ</w:t>
      </w:r>
      <w:r w:rsidR="006E64EC" w:rsidRPr="00094B4D">
        <w:rPr>
          <w:rFonts w:eastAsia="Calibri" w:cs="w_Lotus Semi Bold" w:hint="cs"/>
          <w:spacing w:val="-4"/>
          <w:sz w:val="28"/>
          <w:szCs w:val="28"/>
          <w:rtl/>
        </w:rPr>
        <w:t>ی</w:t>
      </w:r>
      <w:r w:rsidR="006E64EC" w:rsidRPr="00094B4D">
        <w:rPr>
          <w:rFonts w:eastAsia="Calibri" w:cs="w_Lotus Semi Bold" w:hint="eastAsia"/>
          <w:spacing w:val="-4"/>
          <w:sz w:val="28"/>
          <w:szCs w:val="28"/>
          <w:rtl/>
        </w:rPr>
        <w:t>ه</w:t>
      </w:r>
      <w:r w:rsidR="006E64EC" w:rsidRPr="00094B4D">
        <w:rPr>
          <w:rFonts w:eastAsia="Calibri" w:cs="w_Lotus Semi Bold"/>
          <w:spacing w:val="-4"/>
          <w:sz w:val="28"/>
          <w:szCs w:val="28"/>
          <w:rtl/>
        </w:rPr>
        <w:t xml:space="preserve"> را ا</w:t>
      </w:r>
      <w:r w:rsidR="006E64EC" w:rsidRPr="00094B4D">
        <w:rPr>
          <w:rFonts w:eastAsia="Calibri" w:cs="w_Lotus Semi Bold" w:hint="cs"/>
          <w:spacing w:val="-4"/>
          <w:sz w:val="28"/>
          <w:szCs w:val="28"/>
          <w:rtl/>
        </w:rPr>
        <w:t>ی</w:t>
      </w:r>
      <w:r w:rsidR="006E64EC" w:rsidRPr="00094B4D">
        <w:rPr>
          <w:rFonts w:eastAsia="Calibri" w:cs="w_Lotus Semi Bold" w:hint="eastAsia"/>
          <w:spacing w:val="-4"/>
          <w:sz w:val="28"/>
          <w:szCs w:val="28"/>
          <w:rtl/>
        </w:rPr>
        <w:t>ن</w:t>
      </w:r>
      <w:r w:rsidR="006E64EC" w:rsidRPr="00094B4D">
        <w:rPr>
          <w:rFonts w:eastAsia="Calibri" w:cs="w_Lotus Semi Bold"/>
          <w:spacing w:val="-4"/>
          <w:sz w:val="28"/>
          <w:szCs w:val="28"/>
          <w:rtl/>
        </w:rPr>
        <w:t xml:space="preserve"> چ</w:t>
      </w:r>
      <w:r w:rsidR="006E64EC" w:rsidRPr="00094B4D">
        <w:rPr>
          <w:rFonts w:eastAsia="Calibri" w:cs="w_Lotus Semi Bold" w:hint="eastAsia"/>
          <w:spacing w:val="-4"/>
          <w:sz w:val="28"/>
          <w:szCs w:val="28"/>
          <w:rtl/>
        </w:rPr>
        <w:t>ن</w:t>
      </w:r>
      <w:r w:rsidR="006E64EC" w:rsidRPr="00094B4D">
        <w:rPr>
          <w:rFonts w:eastAsia="Calibri" w:cs="w_Lotus Semi Bold" w:hint="cs"/>
          <w:spacing w:val="-4"/>
          <w:sz w:val="28"/>
          <w:szCs w:val="28"/>
          <w:rtl/>
        </w:rPr>
        <w:t>ی</w:t>
      </w:r>
      <w:r w:rsidR="006E64EC" w:rsidRPr="00094B4D">
        <w:rPr>
          <w:rFonts w:eastAsia="Calibri" w:cs="w_Lotus Semi Bold" w:hint="eastAsia"/>
          <w:spacing w:val="-4"/>
          <w:sz w:val="28"/>
          <w:szCs w:val="28"/>
          <w:rtl/>
        </w:rPr>
        <w:t>ن</w:t>
      </w:r>
      <w:r w:rsidR="006E64EC" w:rsidRPr="00094B4D">
        <w:rPr>
          <w:rFonts w:eastAsia="Calibri" w:cs="w_Lotus Semi Bold"/>
          <w:spacing w:val="-4"/>
          <w:sz w:val="28"/>
          <w:szCs w:val="28"/>
          <w:rtl/>
        </w:rPr>
        <w:t xml:space="preserve"> بر </w:t>
      </w:r>
      <w:r w:rsidR="006E64EC" w:rsidRPr="00094B4D">
        <w:rPr>
          <w:rFonts w:eastAsia="Calibri" w:cs="w_Lotus Semi Bold" w:hint="cs"/>
          <w:spacing w:val="-4"/>
          <w:sz w:val="28"/>
          <w:szCs w:val="28"/>
          <w:rtl/>
        </w:rPr>
        <w:t xml:space="preserve">حضرت </w:t>
      </w:r>
      <w:r w:rsidR="006E64EC" w:rsidRPr="00094B4D">
        <w:rPr>
          <w:rFonts w:eastAsia="Calibri" w:cs="w_Lotus Semi Bold"/>
          <w:spacing w:val="-4"/>
          <w:sz w:val="28"/>
          <w:szCs w:val="28"/>
          <w:rtl/>
        </w:rPr>
        <w:t>محم</w:t>
      </w:r>
      <w:r w:rsidR="006E64EC" w:rsidRPr="00094B4D">
        <w:rPr>
          <w:rFonts w:eastAsia="Calibri" w:cs="w_Lotus Semi Bold" w:hint="cs"/>
          <w:spacing w:val="-4"/>
          <w:sz w:val="28"/>
          <w:szCs w:val="28"/>
          <w:rtl/>
        </w:rPr>
        <w:t>ّ</w:t>
      </w:r>
      <w:r w:rsidR="006E64EC" w:rsidRPr="00094B4D">
        <w:rPr>
          <w:rFonts w:eastAsia="Calibri" w:cs="w_Lotus Semi Bold"/>
          <w:spacing w:val="-4"/>
          <w:sz w:val="28"/>
          <w:szCs w:val="28"/>
          <w:rtl/>
        </w:rPr>
        <w:t>د</w:t>
      </w:r>
      <w:r w:rsidR="006E64EC" w:rsidRPr="00094B4D">
        <w:rPr>
          <w:rFonts w:eastAsia="Calibri" w:cs="w_Lotus Semi Bold" w:hint="cs"/>
          <w:spacing w:val="-4"/>
          <w:sz w:val="28"/>
          <w:szCs w:val="28"/>
          <w:rtl/>
        </w:rPr>
        <w:t>؟صل؟</w:t>
      </w:r>
      <w:r w:rsidR="006E64EC" w:rsidRPr="00094B4D">
        <w:rPr>
          <w:rFonts w:eastAsia="Calibri" w:cs="w_Lotus Semi Bold"/>
          <w:spacing w:val="-4"/>
          <w:sz w:val="28"/>
          <w:szCs w:val="28"/>
          <w:rtl/>
        </w:rPr>
        <w:t xml:space="preserve"> نازل نمود: «کُلُّ نَفْسٍ ذائِقَ</w:t>
      </w:r>
      <w:r w:rsidR="006E64EC" w:rsidRPr="00094B4D">
        <w:rPr>
          <w:rFonts w:eastAsia="Calibri" w:cs="w_Lotus Semi Bold" w:hint="cs"/>
          <w:spacing w:val="-4"/>
          <w:sz w:val="28"/>
          <w:szCs w:val="28"/>
          <w:rtl/>
        </w:rPr>
        <w:t>ة</w:t>
      </w:r>
      <w:r w:rsidR="006E64EC" w:rsidRPr="00094B4D">
        <w:rPr>
          <w:rFonts w:eastAsia="Calibri" w:cs="w_Lotus Semi Bold"/>
          <w:spacing w:val="-4"/>
          <w:sz w:val="28"/>
          <w:szCs w:val="28"/>
          <w:rtl/>
        </w:rPr>
        <w:t>ُ الْمَوْتِ وَ مَنشورَ</w:t>
      </w:r>
      <w:r w:rsidR="006E64EC" w:rsidRPr="00094B4D">
        <w:rPr>
          <w:rFonts w:eastAsia="Calibri" w:cs="w_Lotus Semi Bold" w:hint="cs"/>
          <w:spacing w:val="-4"/>
          <w:sz w:val="28"/>
          <w:szCs w:val="28"/>
          <w:rtl/>
        </w:rPr>
        <w:t>ة</w:t>
      </w:r>
      <w:r w:rsidR="006E64EC" w:rsidRPr="00094B4D">
        <w:rPr>
          <w:rFonts w:eastAsia="Calibri" w:cs="w_Lotus Semi Bold"/>
          <w:spacing w:val="-4"/>
          <w:sz w:val="28"/>
          <w:szCs w:val="28"/>
          <w:rtl/>
        </w:rPr>
        <w:t>ٌ.» سپس فرمود</w:t>
      </w:r>
      <w:r w:rsidR="006E64EC" w:rsidRPr="00094B4D">
        <w:rPr>
          <w:rFonts w:eastAsia="Calibri" w:cs="w_Lotus Semi Bold" w:hint="cs"/>
          <w:spacing w:val="-4"/>
          <w:sz w:val="28"/>
          <w:szCs w:val="28"/>
          <w:rtl/>
        </w:rPr>
        <w:t>ند</w:t>
      </w:r>
      <w:r w:rsidR="006E64EC" w:rsidRPr="00094B4D">
        <w:rPr>
          <w:rFonts w:eastAsia="Calibri" w:cs="w_Lotus Semi Bold"/>
          <w:spacing w:val="-4"/>
          <w:sz w:val="28"/>
          <w:szCs w:val="28"/>
          <w:rtl/>
        </w:rPr>
        <w:t>: در ا</w:t>
      </w:r>
      <w:r w:rsidR="006E64EC" w:rsidRPr="00094B4D">
        <w:rPr>
          <w:rFonts w:eastAsia="Calibri" w:cs="w_Lotus Semi Bold" w:hint="cs"/>
          <w:spacing w:val="-4"/>
          <w:sz w:val="28"/>
          <w:szCs w:val="28"/>
          <w:rtl/>
        </w:rPr>
        <w:t>ی</w:t>
      </w:r>
      <w:r w:rsidR="006E64EC" w:rsidRPr="00094B4D">
        <w:rPr>
          <w:rFonts w:eastAsia="Calibri" w:cs="w_Lotus Semi Bold" w:hint="eastAsia"/>
          <w:spacing w:val="-4"/>
          <w:sz w:val="28"/>
          <w:szCs w:val="28"/>
          <w:rtl/>
        </w:rPr>
        <w:t>ن</w:t>
      </w:r>
      <w:r w:rsidR="006E64EC" w:rsidRPr="00094B4D">
        <w:rPr>
          <w:rFonts w:eastAsia="Calibri" w:cs="w_Lotus Semi Bold"/>
          <w:spacing w:val="-4"/>
          <w:sz w:val="28"/>
          <w:szCs w:val="28"/>
          <w:rtl/>
        </w:rPr>
        <w:t xml:space="preserve"> ام</w:t>
      </w:r>
      <w:r w:rsidR="006E64EC" w:rsidRPr="00094B4D">
        <w:rPr>
          <w:rFonts w:eastAsia="Calibri" w:cs="w_Lotus Semi Bold" w:hint="cs"/>
          <w:spacing w:val="-4"/>
          <w:sz w:val="28"/>
          <w:szCs w:val="28"/>
          <w:rtl/>
        </w:rPr>
        <w:t>ّ</w:t>
      </w:r>
      <w:r w:rsidR="006E64EC" w:rsidRPr="00094B4D">
        <w:rPr>
          <w:rFonts w:eastAsia="Calibri" w:cs="w_Lotus Semi Bold"/>
          <w:spacing w:val="-4"/>
          <w:sz w:val="28"/>
          <w:szCs w:val="28"/>
          <w:rtl/>
        </w:rPr>
        <w:t>ت ه</w:t>
      </w:r>
      <w:r w:rsidR="006E64EC" w:rsidRPr="00094B4D">
        <w:rPr>
          <w:rFonts w:eastAsia="Calibri" w:cs="w_Lotus Semi Bold" w:hint="cs"/>
          <w:spacing w:val="-4"/>
          <w:sz w:val="28"/>
          <w:szCs w:val="28"/>
          <w:rtl/>
        </w:rPr>
        <w:t>ی</w:t>
      </w:r>
      <w:r w:rsidR="006E64EC" w:rsidRPr="00094B4D">
        <w:rPr>
          <w:rFonts w:eastAsia="Calibri" w:cs="w_Lotus Semi Bold" w:hint="eastAsia"/>
          <w:spacing w:val="-4"/>
          <w:sz w:val="28"/>
          <w:szCs w:val="28"/>
          <w:rtl/>
        </w:rPr>
        <w:t>چ</w:t>
      </w:r>
      <w:r w:rsidR="006E64EC" w:rsidRPr="00094B4D">
        <w:rPr>
          <w:rFonts w:eastAsia="Calibri" w:cs="w_Lotus Semi Bold"/>
          <w:spacing w:val="-4"/>
          <w:sz w:val="28"/>
          <w:szCs w:val="28"/>
          <w:rtl/>
        </w:rPr>
        <w:t xml:space="preserve"> ن</w:t>
      </w:r>
      <w:r w:rsidR="006E64EC" w:rsidRPr="00094B4D">
        <w:rPr>
          <w:rFonts w:eastAsia="Calibri" w:cs="w_Lotus Semi Bold" w:hint="cs"/>
          <w:spacing w:val="-4"/>
          <w:sz w:val="28"/>
          <w:szCs w:val="28"/>
          <w:rtl/>
        </w:rPr>
        <w:t>ی</w:t>
      </w:r>
      <w:r w:rsidR="006E64EC" w:rsidRPr="00094B4D">
        <w:rPr>
          <w:rFonts w:eastAsia="Calibri" w:cs="w_Lotus Semi Bold" w:hint="eastAsia"/>
          <w:spacing w:val="-4"/>
          <w:sz w:val="28"/>
          <w:szCs w:val="28"/>
          <w:rtl/>
        </w:rPr>
        <w:t>کوکار</w:t>
      </w:r>
      <w:r w:rsidR="006E64EC" w:rsidRPr="00094B4D">
        <w:rPr>
          <w:rFonts w:eastAsia="Calibri" w:cs="w_Lotus Semi Bold"/>
          <w:spacing w:val="-4"/>
          <w:sz w:val="28"/>
          <w:szCs w:val="28"/>
          <w:rtl/>
        </w:rPr>
        <w:t xml:space="preserve"> و بدکار</w:t>
      </w:r>
      <w:r w:rsidR="006E64EC" w:rsidRPr="00094B4D">
        <w:rPr>
          <w:rFonts w:eastAsia="Calibri" w:cs="w_Lotus Semi Bold" w:hint="cs"/>
          <w:spacing w:val="-4"/>
          <w:sz w:val="28"/>
          <w:szCs w:val="28"/>
          <w:rtl/>
        </w:rPr>
        <w:t>ی</w:t>
      </w:r>
      <w:r w:rsidR="006E64EC" w:rsidRPr="00094B4D">
        <w:rPr>
          <w:rFonts w:eastAsia="Calibri" w:cs="w_Lotus Semi Bold"/>
          <w:spacing w:val="-4"/>
          <w:sz w:val="28"/>
          <w:szCs w:val="28"/>
          <w:rtl/>
        </w:rPr>
        <w:t xml:space="preserve"> ن</w:t>
      </w:r>
      <w:r w:rsidR="006E64EC" w:rsidRPr="00094B4D">
        <w:rPr>
          <w:rFonts w:eastAsia="Calibri" w:cs="w_Lotus Semi Bold" w:hint="cs"/>
          <w:spacing w:val="-4"/>
          <w:sz w:val="28"/>
          <w:szCs w:val="28"/>
          <w:rtl/>
        </w:rPr>
        <w:t>ی</w:t>
      </w:r>
      <w:r w:rsidR="006E64EC" w:rsidRPr="00094B4D">
        <w:rPr>
          <w:rFonts w:eastAsia="Calibri" w:cs="w_Lotus Semi Bold" w:hint="eastAsia"/>
          <w:spacing w:val="-4"/>
          <w:sz w:val="28"/>
          <w:szCs w:val="28"/>
          <w:rtl/>
        </w:rPr>
        <w:t>ست،</w:t>
      </w:r>
      <w:r w:rsidR="006E64EC" w:rsidRPr="00094B4D">
        <w:rPr>
          <w:rFonts w:eastAsia="Calibri" w:cs="w_Lotus Semi Bold"/>
          <w:spacing w:val="-4"/>
          <w:sz w:val="28"/>
          <w:szCs w:val="28"/>
          <w:rtl/>
        </w:rPr>
        <w:t xml:space="preserve"> مگر ا</w:t>
      </w:r>
      <w:r w:rsidR="006E64EC" w:rsidRPr="00094B4D">
        <w:rPr>
          <w:rFonts w:eastAsia="Calibri" w:cs="w_Lotus Semi Bold" w:hint="cs"/>
          <w:spacing w:val="-4"/>
          <w:sz w:val="28"/>
          <w:szCs w:val="28"/>
          <w:rtl/>
        </w:rPr>
        <w:t>ی</w:t>
      </w:r>
      <w:r w:rsidR="006E64EC" w:rsidRPr="00094B4D">
        <w:rPr>
          <w:rFonts w:eastAsia="Calibri" w:cs="w_Lotus Semi Bold" w:hint="eastAsia"/>
          <w:spacing w:val="-4"/>
          <w:sz w:val="28"/>
          <w:szCs w:val="28"/>
          <w:rtl/>
        </w:rPr>
        <w:t>نکه</w:t>
      </w:r>
      <w:r w:rsidR="006E64EC" w:rsidRPr="00094B4D">
        <w:rPr>
          <w:rFonts w:eastAsia="Calibri" w:cs="w_Lotus Semi Bold"/>
          <w:spacing w:val="-4"/>
          <w:sz w:val="28"/>
          <w:szCs w:val="28"/>
          <w:rtl/>
        </w:rPr>
        <w:t xml:space="preserve"> برم</w:t>
      </w:r>
      <w:r w:rsidR="006E64EC" w:rsidRPr="00094B4D">
        <w:rPr>
          <w:rFonts w:eastAsia="Calibri" w:cs="w_Lotus Semi Bold" w:hint="cs"/>
          <w:spacing w:val="-4"/>
          <w:sz w:val="28"/>
          <w:szCs w:val="28"/>
          <w:rtl/>
        </w:rPr>
        <w:t>ی‌</w:t>
      </w:r>
      <w:r w:rsidR="006E64EC" w:rsidRPr="00094B4D">
        <w:rPr>
          <w:rFonts w:eastAsia="Calibri" w:cs="w_Lotus Semi Bold"/>
          <w:spacing w:val="-4"/>
          <w:sz w:val="28"/>
          <w:szCs w:val="28"/>
          <w:rtl/>
        </w:rPr>
        <w:t>گردد</w:t>
      </w:r>
      <w:r w:rsidR="006E64EC" w:rsidRPr="00094B4D">
        <w:rPr>
          <w:rFonts w:eastAsia="Calibri" w:cs="w_Lotus Semi Bold" w:hint="cs"/>
          <w:spacing w:val="-4"/>
          <w:sz w:val="28"/>
          <w:szCs w:val="28"/>
          <w:rtl/>
        </w:rPr>
        <w:t>،</w:t>
      </w:r>
      <w:r w:rsidR="006E64EC" w:rsidRPr="00094B4D">
        <w:rPr>
          <w:rFonts w:eastAsia="Calibri" w:cs="w_Lotus Semi Bold"/>
          <w:spacing w:val="-4"/>
          <w:sz w:val="28"/>
          <w:szCs w:val="28"/>
          <w:rtl/>
        </w:rPr>
        <w:t xml:space="preserve"> ام</w:t>
      </w:r>
      <w:r w:rsidR="006E64EC" w:rsidRPr="00094B4D">
        <w:rPr>
          <w:rFonts w:eastAsia="Calibri" w:cs="w_Lotus Semi Bold" w:hint="cs"/>
          <w:spacing w:val="-4"/>
          <w:sz w:val="28"/>
          <w:szCs w:val="28"/>
          <w:rtl/>
        </w:rPr>
        <w:t>ّ</w:t>
      </w:r>
      <w:r w:rsidR="006E64EC" w:rsidRPr="00094B4D">
        <w:rPr>
          <w:rFonts w:eastAsia="Calibri" w:cs="w_Lotus Semi Bold"/>
          <w:spacing w:val="-4"/>
          <w:sz w:val="28"/>
          <w:szCs w:val="28"/>
          <w:rtl/>
        </w:rPr>
        <w:t xml:space="preserve">ا مؤمنان </w:t>
      </w:r>
      <w:r w:rsidR="00365976" w:rsidRPr="00094B4D">
        <w:rPr>
          <w:rFonts w:eastAsia="Calibri" w:cs="w_Lotus Semi Bold" w:hint="cs"/>
          <w:spacing w:val="-4"/>
          <w:sz w:val="28"/>
          <w:szCs w:val="28"/>
          <w:rtl/>
        </w:rPr>
        <w:t xml:space="preserve">باز می‌گردند تا چشمشان </w:t>
      </w:r>
      <w:r w:rsidR="006E64EC" w:rsidRPr="00094B4D">
        <w:rPr>
          <w:rFonts w:eastAsia="Calibri" w:cs="w_Lotus Semi Bold"/>
          <w:spacing w:val="-4"/>
          <w:sz w:val="28"/>
          <w:szCs w:val="28"/>
          <w:rtl/>
        </w:rPr>
        <w:t>روشن</w:t>
      </w:r>
      <w:r w:rsidR="00365976" w:rsidRPr="00094B4D">
        <w:rPr>
          <w:rFonts w:eastAsia="Calibri" w:cs="w_Lotus Semi Bold" w:hint="cs"/>
          <w:spacing w:val="-4"/>
          <w:sz w:val="28"/>
          <w:szCs w:val="28"/>
          <w:rtl/>
        </w:rPr>
        <w:t xml:space="preserve"> شو</w:t>
      </w:r>
      <w:r w:rsidR="006E64EC" w:rsidRPr="00094B4D">
        <w:rPr>
          <w:rFonts w:eastAsia="Calibri" w:cs="w_Lotus Semi Bold"/>
          <w:spacing w:val="-4"/>
          <w:sz w:val="28"/>
          <w:szCs w:val="28"/>
          <w:rtl/>
        </w:rPr>
        <w:t>د</w:t>
      </w:r>
      <w:r w:rsidR="00365976" w:rsidRPr="00094B4D">
        <w:rPr>
          <w:rFonts w:eastAsia="Calibri" w:cs="w_Lotus Semi Bold" w:hint="cs"/>
          <w:spacing w:val="-4"/>
          <w:sz w:val="28"/>
          <w:szCs w:val="28"/>
          <w:rtl/>
        </w:rPr>
        <w:t>،</w:t>
      </w:r>
      <w:r w:rsidR="006E64EC" w:rsidRPr="00094B4D">
        <w:rPr>
          <w:rFonts w:eastAsia="Calibri" w:cs="w_Lotus Semi Bold"/>
          <w:spacing w:val="-4"/>
          <w:sz w:val="28"/>
          <w:szCs w:val="28"/>
          <w:rtl/>
        </w:rPr>
        <w:t xml:space="preserve"> و</w:t>
      </w:r>
      <w:r w:rsidR="006E64EC" w:rsidRPr="00094B4D">
        <w:rPr>
          <w:rFonts w:eastAsia="Calibri" w:cs="w_Lotus Semi Bold" w:hint="cs"/>
          <w:spacing w:val="-4"/>
          <w:sz w:val="28"/>
          <w:szCs w:val="28"/>
          <w:rtl/>
        </w:rPr>
        <w:t>لی</w:t>
      </w:r>
      <w:r w:rsidR="006E64EC" w:rsidRPr="00094B4D">
        <w:rPr>
          <w:rFonts w:eastAsia="Calibri" w:cs="w_Lotus Semi Bold"/>
          <w:spacing w:val="-4"/>
          <w:sz w:val="28"/>
          <w:szCs w:val="28"/>
          <w:rtl/>
        </w:rPr>
        <w:t xml:space="preserve"> کف</w:t>
      </w:r>
      <w:r w:rsidR="006E64EC" w:rsidRPr="00094B4D">
        <w:rPr>
          <w:rFonts w:eastAsia="Calibri" w:cs="w_Lotus Semi Bold" w:hint="cs"/>
          <w:spacing w:val="-4"/>
          <w:sz w:val="28"/>
          <w:szCs w:val="28"/>
          <w:rtl/>
        </w:rPr>
        <w:t>ّ</w:t>
      </w:r>
      <w:r w:rsidR="006E64EC" w:rsidRPr="00094B4D">
        <w:rPr>
          <w:rFonts w:eastAsia="Calibri" w:cs="w_Lotus Semi Bold"/>
          <w:spacing w:val="-4"/>
          <w:sz w:val="28"/>
          <w:szCs w:val="28"/>
          <w:rtl/>
        </w:rPr>
        <w:t>ار</w:t>
      </w:r>
      <w:r w:rsidR="00365976" w:rsidRPr="00094B4D">
        <w:rPr>
          <w:rFonts w:eastAsia="Calibri" w:cs="w_Lotus Semi Bold" w:hint="cs"/>
          <w:spacing w:val="-4"/>
          <w:sz w:val="28"/>
          <w:szCs w:val="28"/>
          <w:rtl/>
        </w:rPr>
        <w:t xml:space="preserve"> باز می‌گردند تا دچار عذاب الهی</w:t>
      </w:r>
      <w:r w:rsidR="006E64EC" w:rsidRPr="00094B4D">
        <w:rPr>
          <w:rFonts w:eastAsia="Calibri" w:cs="w_Lotus Semi Bold"/>
          <w:spacing w:val="-4"/>
          <w:sz w:val="28"/>
          <w:szCs w:val="28"/>
          <w:rtl/>
        </w:rPr>
        <w:t xml:space="preserve"> </w:t>
      </w:r>
      <w:r w:rsidR="00365976" w:rsidRPr="00094B4D">
        <w:rPr>
          <w:rFonts w:eastAsia="Calibri" w:cs="w_Lotus Semi Bold" w:hint="cs"/>
          <w:spacing w:val="-4"/>
          <w:sz w:val="28"/>
          <w:szCs w:val="28"/>
          <w:rtl/>
        </w:rPr>
        <w:t>شو</w:t>
      </w:r>
      <w:r w:rsidR="006E64EC" w:rsidRPr="00094B4D">
        <w:rPr>
          <w:rFonts w:eastAsia="Calibri" w:cs="w_Lotus Semi Bold" w:hint="eastAsia"/>
          <w:spacing w:val="-4"/>
          <w:sz w:val="28"/>
          <w:szCs w:val="28"/>
          <w:rtl/>
        </w:rPr>
        <w:t>ند</w:t>
      </w:r>
      <w:r w:rsidR="006E64EC" w:rsidRPr="00094B4D">
        <w:rPr>
          <w:rFonts w:eastAsia="Calibri" w:cs="w_Lotus Semi Bold"/>
          <w:spacing w:val="-4"/>
          <w:sz w:val="28"/>
          <w:szCs w:val="28"/>
          <w:rtl/>
        </w:rPr>
        <w:t>.</w:t>
      </w:r>
    </w:p>
    <w:p w:rsidR="00850C2C" w:rsidRPr="00850C2C" w:rsidRDefault="006E64EC" w:rsidP="00365976">
      <w:pPr>
        <w:widowControl w:val="0"/>
        <w:spacing w:after="60"/>
        <w:ind w:firstLine="284"/>
        <w:jc w:val="lowKashida"/>
        <w:rPr>
          <w:rFonts w:eastAsia="Calibri" w:cs="w_Lotus Semi Bold"/>
          <w:sz w:val="28"/>
          <w:szCs w:val="28"/>
          <w:rtl/>
        </w:rPr>
      </w:pPr>
      <w:r>
        <w:rPr>
          <w:rFonts w:eastAsia="Calibri" w:cs="w_Lotus Semi Bold"/>
          <w:sz w:val="28"/>
          <w:szCs w:val="28"/>
          <w:rtl/>
        </w:rPr>
        <w:t xml:space="preserve"> </w:t>
      </w:r>
    </w:p>
    <w:p w:rsidR="0096358C" w:rsidRPr="009E13AB" w:rsidRDefault="00094B4D" w:rsidP="00094B4D">
      <w:pPr>
        <w:widowControl w:val="0"/>
        <w:spacing w:after="60"/>
        <w:ind w:firstLine="284"/>
        <w:jc w:val="lowKashida"/>
        <w:rPr>
          <w:rFonts w:eastAsia="Calibri" w:cs="w_Lotus Semi Bold"/>
          <w:spacing w:val="-4"/>
          <w:sz w:val="28"/>
          <w:szCs w:val="28"/>
          <w:rtl/>
        </w:rPr>
      </w:pPr>
      <w:r w:rsidRPr="009E13AB">
        <w:rPr>
          <w:rFonts w:eastAsia="Calibri" w:cs="w_Lotus Semi Bold" w:hint="cs"/>
          <w:spacing w:val="-4"/>
          <w:sz w:val="28"/>
          <w:szCs w:val="28"/>
          <w:rtl/>
        </w:rPr>
        <w:t>تذکّر : البته شما می‌توانید در این زمینه،</w:t>
      </w:r>
      <w:r w:rsidR="0096358C" w:rsidRPr="009E13AB">
        <w:rPr>
          <w:rFonts w:eastAsia="Calibri" w:cs="w_Lotus Semi Bold"/>
          <w:spacing w:val="-4"/>
          <w:sz w:val="28"/>
          <w:szCs w:val="28"/>
          <w:rtl/>
        </w:rPr>
        <w:t xml:space="preserve"> به </w:t>
      </w:r>
      <w:r w:rsidRPr="009E13AB">
        <w:rPr>
          <w:rFonts w:eastAsia="Calibri" w:cs="w_Lotus Semi Bold" w:hint="cs"/>
          <w:spacing w:val="-4"/>
          <w:sz w:val="28"/>
          <w:szCs w:val="28"/>
          <w:rtl/>
        </w:rPr>
        <w:t>کُدهای:</w:t>
      </w:r>
      <w:r w:rsidRPr="009E13AB">
        <w:rPr>
          <w:rFonts w:eastAsia="Calibri" w:cs="w_Lotus Semi Bold"/>
          <w:spacing w:val="-4"/>
          <w:sz w:val="28"/>
          <w:szCs w:val="28"/>
          <w:rtl/>
        </w:rPr>
        <w:t xml:space="preserve"> 1</w:t>
      </w:r>
      <w:r w:rsidR="009E13AB" w:rsidRPr="009E13AB">
        <w:rPr>
          <w:rFonts w:eastAsia="Calibri" w:cs="w_Lotus Semi Bold" w:hint="cs"/>
          <w:spacing w:val="-4"/>
          <w:sz w:val="28"/>
          <w:szCs w:val="28"/>
          <w:rtl/>
        </w:rPr>
        <w:t>4</w:t>
      </w:r>
      <w:r w:rsidRPr="009E13AB">
        <w:rPr>
          <w:rFonts w:eastAsia="Calibri" w:cs="w_Lotus Semi Bold"/>
          <w:spacing w:val="-4"/>
          <w:sz w:val="28"/>
          <w:szCs w:val="28"/>
          <w:rtl/>
        </w:rPr>
        <w:t>4</w:t>
      </w:r>
      <w:r w:rsidR="0096358C" w:rsidRPr="009E13AB">
        <w:rPr>
          <w:rFonts w:eastAsia="Calibri" w:cs="w_Lotus Semi Bold"/>
          <w:spacing w:val="-4"/>
          <w:sz w:val="28"/>
          <w:szCs w:val="28"/>
          <w:rtl/>
        </w:rPr>
        <w:t xml:space="preserve">/3 و 185/3 </w:t>
      </w:r>
      <w:r w:rsidR="00DF2A04">
        <w:rPr>
          <w:rFonts w:eastAsia="Calibri" w:cs="w_Lotus Semi Bold" w:hint="cs"/>
          <w:spacing w:val="-4"/>
          <w:sz w:val="28"/>
          <w:szCs w:val="28"/>
          <w:rtl/>
        </w:rPr>
        <w:t xml:space="preserve">نیز </w:t>
      </w:r>
      <w:r w:rsidR="0096358C" w:rsidRPr="009E13AB">
        <w:rPr>
          <w:rFonts w:eastAsia="Calibri" w:cs="w_Lotus Semi Bold"/>
          <w:spacing w:val="-4"/>
          <w:sz w:val="28"/>
          <w:szCs w:val="28"/>
          <w:rtl/>
        </w:rPr>
        <w:t>مراجعه فرمائ</w:t>
      </w:r>
      <w:r w:rsidR="0096358C" w:rsidRPr="009E13AB">
        <w:rPr>
          <w:rFonts w:eastAsia="Calibri" w:cs="w_Lotus Semi Bold" w:hint="cs"/>
          <w:spacing w:val="-4"/>
          <w:sz w:val="28"/>
          <w:szCs w:val="28"/>
          <w:rtl/>
        </w:rPr>
        <w:t>ی</w:t>
      </w:r>
      <w:r w:rsidR="0096358C" w:rsidRPr="009E13AB">
        <w:rPr>
          <w:rFonts w:eastAsia="Calibri" w:cs="w_Lotus Semi Bold" w:hint="eastAsia"/>
          <w:spacing w:val="-4"/>
          <w:sz w:val="28"/>
          <w:szCs w:val="28"/>
          <w:rtl/>
        </w:rPr>
        <w:t>د</w:t>
      </w:r>
      <w:r w:rsidR="0096358C" w:rsidRPr="009E13AB">
        <w:rPr>
          <w:rFonts w:eastAsia="Calibri" w:cs="w_Lotus Semi Bold"/>
          <w:spacing w:val="-4"/>
          <w:sz w:val="28"/>
          <w:szCs w:val="28"/>
          <w:rtl/>
        </w:rPr>
        <w:t>.</w:t>
      </w:r>
    </w:p>
    <w:p w:rsidR="00850C2C" w:rsidRDefault="00850C2C">
      <w:pPr>
        <w:bidi w:val="0"/>
        <w:rPr>
          <w:rFonts w:eastAsia="Calibri" w:cs="w_Lotus Semi Bold"/>
          <w:sz w:val="28"/>
          <w:szCs w:val="28"/>
        </w:rPr>
      </w:pPr>
      <w:r>
        <w:rPr>
          <w:rFonts w:eastAsia="Calibri" w:cs="w_Lotus Semi Bold"/>
          <w:sz w:val="28"/>
          <w:szCs w:val="28"/>
          <w:rtl/>
        </w:rPr>
        <w:br w:type="page"/>
      </w:r>
    </w:p>
    <w:p w:rsidR="0096358C" w:rsidRPr="00EB493B" w:rsidRDefault="0096358C" w:rsidP="00EB493B">
      <w:pPr>
        <w:widowControl w:val="0"/>
        <w:spacing w:after="60"/>
        <w:jc w:val="center"/>
        <w:rPr>
          <w:rStyle w:val="affd"/>
          <w:rtl/>
        </w:rPr>
      </w:pPr>
      <w:r w:rsidRPr="00EB493B">
        <w:rPr>
          <w:rStyle w:val="affd"/>
          <w:rFonts w:hint="eastAsia"/>
          <w:rtl/>
        </w:rPr>
        <w:lastRenderedPageBreak/>
        <w:t>شماره</w:t>
      </w:r>
      <w:r w:rsidRPr="00EB493B">
        <w:rPr>
          <w:rStyle w:val="affd"/>
          <w:rtl/>
        </w:rPr>
        <w:t>: 35</w:t>
      </w:r>
    </w:p>
    <w:p w:rsidR="0096358C" w:rsidRPr="0096358C" w:rsidRDefault="0096358C" w:rsidP="00EB493B">
      <w:pPr>
        <w:pStyle w:val="2"/>
        <w:rPr>
          <w:rtl/>
        </w:rPr>
      </w:pPr>
      <w:bookmarkStart w:id="172" w:name="_Toc179887571"/>
      <w:bookmarkStart w:id="173" w:name="_Toc179969248"/>
      <w:r w:rsidRPr="0096358C">
        <w:rPr>
          <w:rFonts w:hint="eastAsia"/>
          <w:rtl/>
        </w:rPr>
        <w:t>کد</w:t>
      </w:r>
      <w:r w:rsidRPr="0096358C">
        <w:rPr>
          <w:rtl/>
        </w:rPr>
        <w:t xml:space="preserve"> آ</w:t>
      </w:r>
      <w:r w:rsidRPr="0096358C">
        <w:rPr>
          <w:rFonts w:hint="cs"/>
          <w:rtl/>
        </w:rPr>
        <w:t>ی</w:t>
      </w:r>
      <w:r w:rsidRPr="0096358C">
        <w:rPr>
          <w:rFonts w:hint="eastAsia"/>
          <w:rtl/>
        </w:rPr>
        <w:t>ه</w:t>
      </w:r>
      <w:r w:rsidR="00EB493B">
        <w:rPr>
          <w:rtl/>
        </w:rPr>
        <w:t>: 95</w:t>
      </w:r>
      <w:r w:rsidRPr="0096358C">
        <w:rPr>
          <w:rtl/>
        </w:rPr>
        <w:t>/21</w:t>
      </w:r>
      <w:r w:rsidR="00EB493B">
        <w:rPr>
          <w:rFonts w:hint="cs"/>
          <w:rtl/>
        </w:rPr>
        <w:tab/>
      </w:r>
      <w:r w:rsidR="00EB493B">
        <w:rPr>
          <w:rFonts w:hint="cs"/>
          <w:rtl/>
        </w:rPr>
        <w:tab/>
      </w:r>
      <w:r w:rsidR="00EB493B">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عدم رجعت عذاب‌شدگان</w:t>
      </w:r>
      <w:bookmarkEnd w:id="172"/>
      <w:bookmarkEnd w:id="173"/>
    </w:p>
    <w:p w:rsidR="0096358C" w:rsidRPr="0096358C" w:rsidRDefault="00EB493B" w:rsidP="00EB493B">
      <w:pPr>
        <w:pStyle w:val="aff9"/>
        <w:jc w:val="center"/>
        <w:rPr>
          <w:rtl/>
        </w:rPr>
      </w:pPr>
      <w:r w:rsidRPr="00EB493B">
        <w:rPr>
          <w:rtl/>
        </w:rPr>
        <w:t>وَحَراٰمٌ عَلٰى قَرْ</w:t>
      </w:r>
      <w:r w:rsidRPr="00EB493B">
        <w:rPr>
          <w:rFonts w:hint="cs"/>
          <w:rtl/>
        </w:rPr>
        <w:t>یَ</w:t>
      </w:r>
      <w:r w:rsidRPr="00EB493B">
        <w:rPr>
          <w:rFonts w:hint="eastAsia"/>
          <w:rtl/>
        </w:rPr>
        <w:t>ةٍ</w:t>
      </w:r>
      <w:r w:rsidRPr="00EB493B">
        <w:rPr>
          <w:rtl/>
        </w:rPr>
        <w:t xml:space="preserve"> اَهْلَكْناٰهآٰ اَنَّهُمْ لاٰ </w:t>
      </w:r>
      <w:r w:rsidRPr="00EB493B">
        <w:rPr>
          <w:rFonts w:hint="cs"/>
          <w:rtl/>
        </w:rPr>
        <w:t>یَ</w:t>
      </w:r>
      <w:r w:rsidRPr="00EB493B">
        <w:rPr>
          <w:rFonts w:hint="eastAsia"/>
          <w:rtl/>
        </w:rPr>
        <w:t>رْجِعُونَ</w:t>
      </w:r>
      <w:r w:rsidRPr="00EB493B">
        <w:rPr>
          <w:rtl/>
        </w:rPr>
        <w:t>٩٥</w:t>
      </w:r>
    </w:p>
    <w:p w:rsidR="0096358C" w:rsidRPr="00294513" w:rsidRDefault="0096358C" w:rsidP="00EB493B">
      <w:pPr>
        <w:pStyle w:val="affa"/>
        <w:rPr>
          <w:spacing w:val="-4"/>
          <w:rtl/>
        </w:rPr>
      </w:pPr>
      <w:r w:rsidRPr="00294513">
        <w:rPr>
          <w:rFonts w:hint="eastAsia"/>
          <w:spacing w:val="-4"/>
          <w:rtl/>
        </w:rPr>
        <w:t>و</w:t>
      </w:r>
      <w:r w:rsidRPr="00294513">
        <w:rPr>
          <w:spacing w:val="-4"/>
          <w:rtl/>
        </w:rPr>
        <w:t xml:space="preserve"> حرام است بر شهرها و آباد</w:t>
      </w:r>
      <w:r w:rsidRPr="00294513">
        <w:rPr>
          <w:rFonts w:hint="cs"/>
          <w:spacing w:val="-4"/>
          <w:rtl/>
        </w:rPr>
        <w:t>ی</w:t>
      </w:r>
      <w:r w:rsidR="00EB493B" w:rsidRPr="00294513">
        <w:rPr>
          <w:rFonts w:hint="cs"/>
          <w:spacing w:val="-4"/>
          <w:rtl/>
        </w:rPr>
        <w:t>‌</w:t>
      </w:r>
      <w:r w:rsidRPr="00294513">
        <w:rPr>
          <w:rFonts w:hint="eastAsia"/>
          <w:spacing w:val="-4"/>
          <w:rtl/>
        </w:rPr>
        <w:t>ها</w:t>
      </w:r>
      <w:r w:rsidRPr="00294513">
        <w:rPr>
          <w:rFonts w:hint="cs"/>
          <w:spacing w:val="-4"/>
          <w:rtl/>
        </w:rPr>
        <w:t>ی</w:t>
      </w:r>
      <w:r w:rsidRPr="00294513">
        <w:rPr>
          <w:rFonts w:hint="eastAsia"/>
          <w:spacing w:val="-4"/>
          <w:rtl/>
        </w:rPr>
        <w:t>ى</w:t>
      </w:r>
      <w:r w:rsidRPr="00294513">
        <w:rPr>
          <w:spacing w:val="-4"/>
          <w:rtl/>
        </w:rPr>
        <w:t xml:space="preserve"> كه (بر اثر گناه) نابودشان كرد</w:t>
      </w:r>
      <w:r w:rsidRPr="00294513">
        <w:rPr>
          <w:rFonts w:hint="cs"/>
          <w:spacing w:val="-4"/>
          <w:rtl/>
        </w:rPr>
        <w:t>ی</w:t>
      </w:r>
      <w:r w:rsidRPr="00294513">
        <w:rPr>
          <w:rFonts w:hint="eastAsia"/>
          <w:spacing w:val="-4"/>
          <w:rtl/>
        </w:rPr>
        <w:t>م</w:t>
      </w:r>
      <w:r w:rsidRPr="00294513">
        <w:rPr>
          <w:spacing w:val="-4"/>
          <w:rtl/>
        </w:rPr>
        <w:t xml:space="preserve"> (كه به دن</w:t>
      </w:r>
      <w:r w:rsidRPr="00294513">
        <w:rPr>
          <w:rFonts w:hint="cs"/>
          <w:spacing w:val="-4"/>
          <w:rtl/>
        </w:rPr>
        <w:t>ی</w:t>
      </w:r>
      <w:r w:rsidRPr="00294513">
        <w:rPr>
          <w:rFonts w:hint="eastAsia"/>
          <w:spacing w:val="-4"/>
          <w:rtl/>
        </w:rPr>
        <w:t>ا</w:t>
      </w:r>
      <w:r w:rsidRPr="00294513">
        <w:rPr>
          <w:spacing w:val="-4"/>
          <w:rtl/>
        </w:rPr>
        <w:t xml:space="preserve"> بازگردند) </w:t>
      </w:r>
      <w:r w:rsidR="00F150DB" w:rsidRPr="00294513">
        <w:rPr>
          <w:spacing w:val="-4"/>
          <w:rtl/>
        </w:rPr>
        <w:t>آن‌ها</w:t>
      </w:r>
      <w:r w:rsidRPr="00294513">
        <w:rPr>
          <w:spacing w:val="-4"/>
          <w:rtl/>
        </w:rPr>
        <w:t xml:space="preserve"> هرگز باز نخواهند گشت! </w:t>
      </w:r>
    </w:p>
    <w:p w:rsidR="0096358C" w:rsidRPr="0096358C" w:rsidRDefault="0096358C" w:rsidP="0096358C">
      <w:pPr>
        <w:widowControl w:val="0"/>
        <w:spacing w:after="60"/>
        <w:ind w:firstLine="284"/>
        <w:jc w:val="lowKashida"/>
        <w:rPr>
          <w:rFonts w:eastAsia="Calibri" w:cs="w_Lotus Semi Bold"/>
          <w:sz w:val="28"/>
          <w:szCs w:val="28"/>
          <w:rtl/>
        </w:rPr>
      </w:pPr>
    </w:p>
    <w:p w:rsidR="00294513" w:rsidRDefault="00AE0817" w:rsidP="00AE0817">
      <w:pPr>
        <w:widowControl w:val="0"/>
        <w:spacing w:after="60"/>
        <w:ind w:firstLine="284"/>
        <w:jc w:val="lowKashida"/>
        <w:rPr>
          <w:rFonts w:eastAsia="Calibri" w:cs="w_Lotus Semi Bold"/>
          <w:sz w:val="28"/>
          <w:szCs w:val="28"/>
          <w:rtl/>
        </w:rPr>
      </w:pPr>
      <w:r w:rsidRPr="00AE0817">
        <w:rPr>
          <w:rFonts w:eastAsia="Calibri" w:cs="w_Lotus Semi Bold"/>
          <w:sz w:val="28"/>
          <w:szCs w:val="28"/>
          <w:rtl/>
        </w:rPr>
        <w:t>فَقَالَ الصَّادِقُ</w:t>
      </w:r>
      <w:r>
        <w:rPr>
          <w:rFonts w:eastAsia="Calibri" w:cs="w_Lotus Semi Bold" w:hint="cs"/>
          <w:sz w:val="28"/>
          <w:szCs w:val="28"/>
          <w:rtl/>
        </w:rPr>
        <w:t>؟س؟</w:t>
      </w:r>
      <w:r w:rsidRPr="00AE0817">
        <w:rPr>
          <w:rFonts w:eastAsia="Calibri" w:cs="w_Lotus Semi Bold"/>
          <w:sz w:val="28"/>
          <w:szCs w:val="28"/>
          <w:rtl/>
        </w:rPr>
        <w:t>: كُلُّ قَرْيَةٍ أَهْلَكَ اللَّهُ أَهْلَهَا بِالْعَذَابِ لَا يَرْجِعُونَ فِي الرَّجْعَةِ، وَ أَمَّا يَوْمَ الْقِيَامَةِ فَيَرْجِعُونَ الَّذِينَ مَحَضُوا الْإِيمَانَ مَحْضاً، وَ غَيْرُهُمْ مِمَّنْ لَمْ يَهْلِكُوا بِالْعَذَابِ وَ مَحَضُوا الْكُفْرَ مَحْضاً يَرْجِعُونَ.</w:t>
      </w:r>
      <w:r>
        <w:rPr>
          <w:rStyle w:val="a9"/>
          <w:sz w:val="28"/>
          <w:szCs w:val="28"/>
          <w:rtl/>
        </w:rPr>
        <w:footnoteReference w:id="132"/>
      </w:r>
    </w:p>
    <w:p w:rsid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حضرت</w:t>
      </w:r>
      <w:r w:rsidRPr="0096358C">
        <w:rPr>
          <w:rFonts w:eastAsia="Calibri" w:cs="w_Lotus Semi Bold"/>
          <w:sz w:val="28"/>
          <w:szCs w:val="28"/>
          <w:rtl/>
        </w:rPr>
        <w:t xml:space="preserve"> امام جعفر صادق؟س؟ فرمودند: هر شهر</w:t>
      </w:r>
      <w:r w:rsidRPr="0096358C">
        <w:rPr>
          <w:rFonts w:eastAsia="Calibri" w:cs="w_Lotus Semi Bold" w:hint="cs"/>
          <w:sz w:val="28"/>
          <w:szCs w:val="28"/>
          <w:rtl/>
        </w:rPr>
        <w:t>ی</w:t>
      </w:r>
      <w:r w:rsidRPr="0096358C">
        <w:rPr>
          <w:rFonts w:eastAsia="Calibri" w:cs="w_Lotus Semi Bold"/>
          <w:sz w:val="28"/>
          <w:szCs w:val="28"/>
          <w:rtl/>
        </w:rPr>
        <w:t xml:space="preserve"> كه خداوند اهلش را ب</w:t>
      </w:r>
      <w:r w:rsidR="00E75E94">
        <w:rPr>
          <w:rFonts w:eastAsia="Calibri" w:cs="w_Lotus Semi Bold"/>
          <w:sz w:val="28"/>
          <w:szCs w:val="28"/>
          <w:rtl/>
        </w:rPr>
        <w:t>ه عذاب هلاک كرده است، در رجعت ب</w:t>
      </w:r>
      <w:r w:rsidR="00E75E94">
        <w:rPr>
          <w:rFonts w:eastAsia="Calibri" w:cs="w_Lotus Semi Bold" w:hint="cs"/>
          <w:sz w:val="28"/>
          <w:szCs w:val="28"/>
          <w:rtl/>
        </w:rPr>
        <w:t xml:space="preserve">از </w:t>
      </w:r>
      <w:r w:rsidRPr="0096358C">
        <w:rPr>
          <w:rFonts w:eastAsia="Calibri" w:cs="w_Lotus Semi Bold"/>
          <w:sz w:val="28"/>
          <w:szCs w:val="28"/>
          <w:rtl/>
        </w:rPr>
        <w:t>نمى‏گردند، امّا در ق</w:t>
      </w:r>
      <w:r w:rsidRPr="0096358C">
        <w:rPr>
          <w:rFonts w:eastAsia="Calibri" w:cs="w_Lotus Semi Bold" w:hint="cs"/>
          <w:sz w:val="28"/>
          <w:szCs w:val="28"/>
          <w:rtl/>
        </w:rPr>
        <w:t>ی</w:t>
      </w:r>
      <w:r w:rsidRPr="0096358C">
        <w:rPr>
          <w:rFonts w:eastAsia="Calibri" w:cs="w_Lotus Semi Bold" w:hint="eastAsia"/>
          <w:sz w:val="28"/>
          <w:szCs w:val="28"/>
          <w:rtl/>
        </w:rPr>
        <w:t>امت</w:t>
      </w:r>
      <w:r w:rsidRPr="0096358C">
        <w:rPr>
          <w:rFonts w:eastAsia="Calibri" w:cs="w_Lotus Semi Bold"/>
          <w:sz w:val="28"/>
          <w:szCs w:val="28"/>
          <w:rtl/>
        </w:rPr>
        <w:t xml:space="preserve"> برمى‏گردند، و در رجعت مؤمن خالص، و كافر خالص و آنان كه به عذاب خدا نمرده‏اند، برمى‏گردند.</w:t>
      </w:r>
    </w:p>
    <w:p w:rsidR="00E75E94" w:rsidRPr="0096358C" w:rsidRDefault="00E75E94" w:rsidP="0096358C">
      <w:pPr>
        <w:widowControl w:val="0"/>
        <w:spacing w:after="60"/>
        <w:ind w:firstLine="284"/>
        <w:jc w:val="lowKashida"/>
        <w:rPr>
          <w:rFonts w:eastAsia="Calibri" w:cs="w_Lotus Semi Bold"/>
          <w:sz w:val="28"/>
          <w:szCs w:val="28"/>
          <w:rtl/>
        </w:rPr>
      </w:pPr>
    </w:p>
    <w:p w:rsidR="0096358C" w:rsidRPr="0096358C" w:rsidRDefault="0096358C" w:rsidP="00E75E94">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نکته</w:t>
      </w:r>
      <w:r w:rsidRPr="0096358C">
        <w:rPr>
          <w:rFonts w:eastAsia="Calibri" w:cs="w_Lotus Semi Bold"/>
          <w:sz w:val="28"/>
          <w:szCs w:val="28"/>
          <w:rtl/>
        </w:rPr>
        <w:t>: اگر خوب دقّت كن</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متوجّه خواه</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شد كه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آ</w:t>
      </w:r>
      <w:r w:rsidRPr="0096358C">
        <w:rPr>
          <w:rFonts w:eastAsia="Calibri" w:cs="w_Lotus Semi Bold" w:hint="cs"/>
          <w:sz w:val="28"/>
          <w:szCs w:val="28"/>
          <w:rtl/>
        </w:rPr>
        <w:t>یۀ</w:t>
      </w:r>
      <w:r w:rsidRPr="0096358C">
        <w:rPr>
          <w:rFonts w:eastAsia="Calibri" w:cs="w_Lotus Semi Bold"/>
          <w:sz w:val="28"/>
          <w:szCs w:val="28"/>
          <w:rtl/>
        </w:rPr>
        <w:t xml:space="preserve"> شر</w:t>
      </w:r>
      <w:r w:rsidRPr="0096358C">
        <w:rPr>
          <w:rFonts w:eastAsia="Calibri" w:cs="w_Lotus Semi Bold" w:hint="cs"/>
          <w:sz w:val="28"/>
          <w:szCs w:val="28"/>
          <w:rtl/>
        </w:rPr>
        <w:t>ی</w:t>
      </w:r>
      <w:r w:rsidRPr="0096358C">
        <w:rPr>
          <w:rFonts w:eastAsia="Calibri" w:cs="w_Lotus Semi Bold" w:hint="eastAsia"/>
          <w:sz w:val="28"/>
          <w:szCs w:val="28"/>
          <w:rtl/>
        </w:rPr>
        <w:t>فه،</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ك</w:t>
      </w:r>
      <w:r w:rsidRPr="0096358C">
        <w:rPr>
          <w:rFonts w:eastAsia="Calibri" w:cs="w_Lotus Semi Bold" w:hint="cs"/>
          <w:sz w:val="28"/>
          <w:szCs w:val="28"/>
          <w:rtl/>
        </w:rPr>
        <w:t>ی</w:t>
      </w:r>
      <w:r w:rsidRPr="0096358C">
        <w:rPr>
          <w:rFonts w:eastAsia="Calibri" w:cs="w_Lotus Semi Bold"/>
          <w:sz w:val="28"/>
          <w:szCs w:val="28"/>
          <w:rtl/>
        </w:rPr>
        <w:t xml:space="preserve"> از بزرگتر</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دلا</w:t>
      </w:r>
      <w:r w:rsidRPr="0096358C">
        <w:rPr>
          <w:rFonts w:eastAsia="Calibri" w:cs="w_Lotus Semi Bold" w:hint="cs"/>
          <w:sz w:val="28"/>
          <w:szCs w:val="28"/>
          <w:rtl/>
        </w:rPr>
        <w:t>ی</w:t>
      </w:r>
      <w:r w:rsidRPr="0096358C">
        <w:rPr>
          <w:rFonts w:eastAsia="Calibri" w:cs="w_Lotus Semi Bold" w:hint="eastAsia"/>
          <w:sz w:val="28"/>
          <w:szCs w:val="28"/>
          <w:rtl/>
        </w:rPr>
        <w:t>ل،</w:t>
      </w:r>
      <w:r w:rsidRPr="0096358C">
        <w:rPr>
          <w:rFonts w:eastAsia="Calibri" w:cs="w_Lotus Semi Bold"/>
          <w:sz w:val="28"/>
          <w:szCs w:val="28"/>
          <w:rtl/>
        </w:rPr>
        <w:t xml:space="preserve"> اثبات رجعت است، چون ه</w:t>
      </w:r>
      <w:r w:rsidRPr="0096358C">
        <w:rPr>
          <w:rFonts w:eastAsia="Calibri" w:cs="w_Lotus Semi Bold" w:hint="cs"/>
          <w:sz w:val="28"/>
          <w:szCs w:val="28"/>
          <w:rtl/>
        </w:rPr>
        <w:t>ی</w:t>
      </w:r>
      <w:r w:rsidRPr="0096358C">
        <w:rPr>
          <w:rFonts w:eastAsia="Calibri" w:cs="w_Lotus Semi Bold" w:hint="eastAsia"/>
          <w:sz w:val="28"/>
          <w:szCs w:val="28"/>
          <w:rtl/>
        </w:rPr>
        <w:t>چ</w:t>
      </w:r>
      <w:r w:rsidRPr="0096358C">
        <w:rPr>
          <w:rFonts w:eastAsia="Calibri" w:cs="w_Lotus Semi Bold"/>
          <w:sz w:val="28"/>
          <w:szCs w:val="28"/>
          <w:rtl/>
        </w:rPr>
        <w:t xml:space="preserve"> مسلمانى منكر آن ن</w:t>
      </w:r>
      <w:r w:rsidRPr="0096358C">
        <w:rPr>
          <w:rFonts w:eastAsia="Calibri" w:cs="w_Lotus Semi Bold" w:hint="cs"/>
          <w:sz w:val="28"/>
          <w:szCs w:val="28"/>
          <w:rtl/>
        </w:rPr>
        <w:t>ی</w:t>
      </w:r>
      <w:r w:rsidRPr="0096358C">
        <w:rPr>
          <w:rFonts w:eastAsia="Calibri" w:cs="w_Lotus Semi Bold" w:hint="eastAsia"/>
          <w:sz w:val="28"/>
          <w:szCs w:val="28"/>
          <w:rtl/>
        </w:rPr>
        <w:t>ست</w:t>
      </w:r>
      <w:r w:rsidRPr="0096358C">
        <w:rPr>
          <w:rFonts w:eastAsia="Calibri" w:cs="w_Lotus Semi Bold"/>
          <w:sz w:val="28"/>
          <w:szCs w:val="28"/>
          <w:rtl/>
        </w:rPr>
        <w:t xml:space="preserve"> كه در ق</w:t>
      </w:r>
      <w:r w:rsidRPr="0096358C">
        <w:rPr>
          <w:rFonts w:eastAsia="Calibri" w:cs="w_Lotus Semi Bold" w:hint="cs"/>
          <w:sz w:val="28"/>
          <w:szCs w:val="28"/>
          <w:rtl/>
        </w:rPr>
        <w:t>ی</w:t>
      </w:r>
      <w:r w:rsidRPr="0096358C">
        <w:rPr>
          <w:rFonts w:eastAsia="Calibri" w:cs="w_Lotus Semi Bold" w:hint="eastAsia"/>
          <w:sz w:val="28"/>
          <w:szCs w:val="28"/>
          <w:rtl/>
        </w:rPr>
        <w:t>امت</w:t>
      </w:r>
      <w:r w:rsidRPr="0096358C">
        <w:rPr>
          <w:rFonts w:eastAsia="Calibri" w:cs="w_Lotus Semi Bold"/>
          <w:sz w:val="28"/>
          <w:szCs w:val="28"/>
          <w:rtl/>
        </w:rPr>
        <w:t xml:space="preserve"> هم</w:t>
      </w:r>
      <w:r w:rsidRPr="0096358C">
        <w:rPr>
          <w:rFonts w:eastAsia="Calibri" w:cs="w_Lotus Semi Bold" w:hint="cs"/>
          <w:sz w:val="28"/>
          <w:szCs w:val="28"/>
          <w:rtl/>
        </w:rPr>
        <w:t>ۀ</w:t>
      </w:r>
      <w:r w:rsidRPr="0096358C">
        <w:rPr>
          <w:rFonts w:eastAsia="Calibri" w:cs="w_Lotus Semi Bold"/>
          <w:sz w:val="28"/>
          <w:szCs w:val="28"/>
          <w:rtl/>
        </w:rPr>
        <w:t xml:space="preserve"> مردم زنده م</w:t>
      </w:r>
      <w:r w:rsidRPr="0096358C">
        <w:rPr>
          <w:rFonts w:eastAsia="Calibri" w:cs="w_Lotus Semi Bold" w:hint="cs"/>
          <w:sz w:val="28"/>
          <w:szCs w:val="28"/>
          <w:rtl/>
        </w:rPr>
        <w:t>ی‌</w:t>
      </w:r>
      <w:r w:rsidRPr="0096358C">
        <w:rPr>
          <w:rFonts w:eastAsia="Calibri" w:cs="w_Lotus Semi Bold" w:hint="eastAsia"/>
          <w:sz w:val="28"/>
          <w:szCs w:val="28"/>
          <w:rtl/>
        </w:rPr>
        <w:t>شوند،</w:t>
      </w:r>
      <w:r w:rsidRPr="0096358C">
        <w:rPr>
          <w:rFonts w:eastAsia="Calibri" w:cs="w_Lotus Semi Bold"/>
          <w:sz w:val="28"/>
          <w:szCs w:val="28"/>
          <w:rtl/>
        </w:rPr>
        <w:t xml:space="preserve"> چه هلاک شده باشند </w:t>
      </w:r>
      <w:r w:rsidR="00E75E94">
        <w:rPr>
          <w:rFonts w:eastAsia="Calibri" w:cs="w_Lotus Semi Bold" w:hint="cs"/>
          <w:sz w:val="28"/>
          <w:szCs w:val="28"/>
          <w:rtl/>
        </w:rPr>
        <w:t xml:space="preserve">و </w:t>
      </w:r>
      <w:r w:rsidRPr="0096358C">
        <w:rPr>
          <w:rFonts w:eastAsia="Calibri" w:cs="w_Lotus Semi Bold"/>
          <w:sz w:val="28"/>
          <w:szCs w:val="28"/>
          <w:rtl/>
        </w:rPr>
        <w:t xml:space="preserve">چه نشده باشند، پس </w:t>
      </w:r>
      <w:r w:rsidRPr="0096358C">
        <w:rPr>
          <w:rFonts w:eastAsia="Calibri" w:cs="w_Lotus Semi Bold"/>
          <w:sz w:val="28"/>
          <w:szCs w:val="28"/>
          <w:rtl/>
        </w:rPr>
        <w:lastRenderedPageBreak/>
        <w:t>ا</w:t>
      </w:r>
      <w:r w:rsidRPr="0096358C">
        <w:rPr>
          <w:rFonts w:eastAsia="Calibri" w:cs="w_Lotus Semi Bold" w:hint="cs"/>
          <w:sz w:val="28"/>
          <w:szCs w:val="28"/>
          <w:rtl/>
        </w:rPr>
        <w:t>ی</w:t>
      </w:r>
      <w:r w:rsidRPr="0096358C">
        <w:rPr>
          <w:rFonts w:eastAsia="Calibri" w:cs="w_Lotus Semi Bold" w:hint="eastAsia"/>
          <w:sz w:val="28"/>
          <w:szCs w:val="28"/>
          <w:rtl/>
        </w:rPr>
        <w:t>نكه</w:t>
      </w:r>
      <w:r w:rsidRPr="0096358C">
        <w:rPr>
          <w:rFonts w:eastAsia="Calibri" w:cs="w_Lotus Semi Bold"/>
          <w:sz w:val="28"/>
          <w:szCs w:val="28"/>
          <w:rtl/>
        </w:rPr>
        <w:t xml:space="preserve"> م</w:t>
      </w:r>
      <w:r w:rsidRPr="0096358C">
        <w:rPr>
          <w:rFonts w:eastAsia="Calibri" w:cs="w_Lotus Semi Bold" w:hint="cs"/>
          <w:sz w:val="28"/>
          <w:szCs w:val="28"/>
          <w:rtl/>
        </w:rPr>
        <w:t>ی‌</w:t>
      </w:r>
      <w:r w:rsidRPr="0096358C">
        <w:rPr>
          <w:rFonts w:eastAsia="Calibri" w:cs="w_Lotus Semi Bold" w:hint="eastAsia"/>
          <w:sz w:val="28"/>
          <w:szCs w:val="28"/>
          <w:rtl/>
        </w:rPr>
        <w:t>فرما</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w:t>
      </w:r>
      <w:r w:rsidR="00E75E94">
        <w:rPr>
          <w:rFonts w:eastAsia="Calibri" w:cs="w_Lotus Semi Bold" w:hint="cs"/>
          <w:sz w:val="28"/>
          <w:szCs w:val="28"/>
          <w:rtl/>
        </w:rPr>
        <w:t>کسان</w:t>
      </w:r>
      <w:r w:rsidRPr="0096358C">
        <w:rPr>
          <w:rFonts w:eastAsia="Calibri" w:cs="w_Lotus Semi Bold"/>
          <w:sz w:val="28"/>
          <w:szCs w:val="28"/>
          <w:rtl/>
        </w:rPr>
        <w:t xml:space="preserve">ى كه هلاک شده‏اند برنمى‏گردند»، </w:t>
      </w:r>
      <w:r w:rsidRPr="0096358C">
        <w:rPr>
          <w:rFonts w:eastAsia="Calibri" w:cs="w_Lotus Semi Bold" w:hint="cs"/>
          <w:sz w:val="28"/>
          <w:szCs w:val="28"/>
          <w:rtl/>
        </w:rPr>
        <w:t>ی</w:t>
      </w:r>
      <w:r w:rsidRPr="0096358C">
        <w:rPr>
          <w:rFonts w:eastAsia="Calibri" w:cs="w_Lotus Semi Bold" w:hint="eastAsia"/>
          <w:sz w:val="28"/>
          <w:szCs w:val="28"/>
          <w:rtl/>
        </w:rPr>
        <w:t>عن</w:t>
      </w:r>
      <w:r w:rsidRPr="0096358C">
        <w:rPr>
          <w:rFonts w:eastAsia="Calibri" w:cs="w_Lotus Semi Bold" w:hint="cs"/>
          <w:sz w:val="28"/>
          <w:szCs w:val="28"/>
          <w:rtl/>
        </w:rPr>
        <w:t>ی</w:t>
      </w:r>
      <w:r w:rsidRPr="0096358C">
        <w:rPr>
          <w:rFonts w:eastAsia="Calibri" w:cs="w_Lotus Semi Bold"/>
          <w:sz w:val="28"/>
          <w:szCs w:val="28"/>
          <w:rtl/>
        </w:rPr>
        <w:t xml:space="preserve"> </w:t>
      </w:r>
      <w:r w:rsidR="00F150DB">
        <w:rPr>
          <w:rFonts w:eastAsia="Calibri" w:cs="w_Lotus Semi Bold"/>
          <w:sz w:val="28"/>
          <w:szCs w:val="28"/>
          <w:rtl/>
        </w:rPr>
        <w:t>آن‌ها</w:t>
      </w:r>
      <w:r w:rsidRPr="0096358C">
        <w:rPr>
          <w:rFonts w:eastAsia="Calibri" w:cs="w_Lotus Semi Bold"/>
          <w:sz w:val="28"/>
          <w:szCs w:val="28"/>
          <w:rtl/>
        </w:rPr>
        <w:t xml:space="preserve"> در رجعت برنمى‏گردند، ول</w:t>
      </w:r>
      <w:r w:rsidRPr="0096358C">
        <w:rPr>
          <w:rFonts w:eastAsia="Calibri" w:cs="w_Lotus Semi Bold" w:hint="cs"/>
          <w:sz w:val="28"/>
          <w:szCs w:val="28"/>
          <w:rtl/>
        </w:rPr>
        <w:t>ی</w:t>
      </w:r>
      <w:r w:rsidRPr="0096358C">
        <w:rPr>
          <w:rFonts w:eastAsia="Calibri" w:cs="w_Lotus Semi Bold"/>
          <w:sz w:val="28"/>
          <w:szCs w:val="28"/>
          <w:rtl/>
        </w:rPr>
        <w:t xml:space="preserve"> هلاک‏شدگان حتماً در ق</w:t>
      </w:r>
      <w:r w:rsidRPr="0096358C">
        <w:rPr>
          <w:rFonts w:eastAsia="Calibri" w:cs="w_Lotus Semi Bold" w:hint="cs"/>
          <w:sz w:val="28"/>
          <w:szCs w:val="28"/>
          <w:rtl/>
        </w:rPr>
        <w:t>ی</w:t>
      </w:r>
      <w:r w:rsidRPr="0096358C">
        <w:rPr>
          <w:rFonts w:eastAsia="Calibri" w:cs="w_Lotus Semi Bold" w:hint="eastAsia"/>
          <w:sz w:val="28"/>
          <w:szCs w:val="28"/>
          <w:rtl/>
        </w:rPr>
        <w:t>امت</w:t>
      </w:r>
      <w:r w:rsidRPr="0096358C">
        <w:rPr>
          <w:rFonts w:eastAsia="Calibri" w:cs="w_Lotus Semi Bold"/>
          <w:sz w:val="28"/>
          <w:szCs w:val="28"/>
          <w:rtl/>
        </w:rPr>
        <w:t xml:space="preserve"> برمى‏گردند تا </w:t>
      </w:r>
      <w:r w:rsidR="004C6AE1">
        <w:rPr>
          <w:rFonts w:eastAsia="Calibri" w:cs="w_Lotus Semi Bold" w:hint="cs"/>
          <w:sz w:val="28"/>
          <w:szCs w:val="28"/>
          <w:rtl/>
        </w:rPr>
        <w:t xml:space="preserve">به </w:t>
      </w:r>
      <w:r w:rsidR="00E75E94">
        <w:rPr>
          <w:rFonts w:eastAsia="Calibri" w:cs="w_Lotus Semi Bold" w:hint="cs"/>
          <w:sz w:val="28"/>
          <w:szCs w:val="28"/>
          <w:rtl/>
        </w:rPr>
        <w:t>حسابشان رسیدگی شود و سپس در دوزخ، کیفر اعمال زشت خود را ببینند و به عذاب الهی دچار</w:t>
      </w:r>
      <w:r w:rsidRPr="0096358C">
        <w:rPr>
          <w:rFonts w:eastAsia="Calibri" w:cs="w_Lotus Semi Bold"/>
          <w:sz w:val="28"/>
          <w:szCs w:val="28"/>
          <w:rtl/>
        </w:rPr>
        <w:t xml:space="preserve"> شوند.</w:t>
      </w:r>
    </w:p>
    <w:p w:rsidR="00A902D1"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sz w:val="28"/>
          <w:szCs w:val="28"/>
          <w:rtl/>
        </w:rPr>
        <w:t> </w:t>
      </w:r>
    </w:p>
    <w:p w:rsidR="00A902D1" w:rsidRDefault="00A902D1">
      <w:pPr>
        <w:bidi w:val="0"/>
        <w:rPr>
          <w:rFonts w:eastAsia="Calibri" w:cs="w_Lotus Semi Bold"/>
          <w:sz w:val="28"/>
          <w:szCs w:val="28"/>
          <w:rtl/>
        </w:rPr>
      </w:pPr>
      <w:r>
        <w:rPr>
          <w:rFonts w:eastAsia="Calibri" w:cs="w_Lotus Semi Bold"/>
          <w:sz w:val="28"/>
          <w:szCs w:val="28"/>
          <w:rtl/>
        </w:rPr>
        <w:br w:type="page"/>
      </w:r>
    </w:p>
    <w:p w:rsidR="0096358C" w:rsidRPr="00A902D1" w:rsidRDefault="0096358C" w:rsidP="00A902D1">
      <w:pPr>
        <w:widowControl w:val="0"/>
        <w:spacing w:after="60"/>
        <w:jc w:val="center"/>
        <w:rPr>
          <w:rStyle w:val="affd"/>
          <w:rtl/>
        </w:rPr>
      </w:pPr>
      <w:r w:rsidRPr="00A902D1">
        <w:rPr>
          <w:rStyle w:val="affd"/>
          <w:rFonts w:hint="eastAsia"/>
          <w:rtl/>
        </w:rPr>
        <w:lastRenderedPageBreak/>
        <w:t>شماره</w:t>
      </w:r>
      <w:r w:rsidRPr="00A902D1">
        <w:rPr>
          <w:rStyle w:val="affd"/>
          <w:rtl/>
        </w:rPr>
        <w:t>: 36</w:t>
      </w:r>
    </w:p>
    <w:p w:rsidR="0096358C" w:rsidRPr="0096358C" w:rsidRDefault="0096358C" w:rsidP="008B536F">
      <w:pPr>
        <w:pStyle w:val="2"/>
        <w:rPr>
          <w:rtl/>
        </w:rPr>
      </w:pPr>
      <w:bookmarkStart w:id="174" w:name="_Toc179887572"/>
      <w:bookmarkStart w:id="175" w:name="_Toc179969249"/>
      <w:r w:rsidRPr="0096358C">
        <w:rPr>
          <w:rFonts w:hint="eastAsia"/>
          <w:rtl/>
        </w:rPr>
        <w:t>کد</w:t>
      </w:r>
      <w:r w:rsidRPr="0096358C">
        <w:rPr>
          <w:rtl/>
        </w:rPr>
        <w:t xml:space="preserve"> آ</w:t>
      </w:r>
      <w:r w:rsidRPr="0096358C">
        <w:rPr>
          <w:rFonts w:hint="cs"/>
          <w:rtl/>
        </w:rPr>
        <w:t>ی</w:t>
      </w:r>
      <w:r w:rsidRPr="0096358C">
        <w:rPr>
          <w:rFonts w:hint="eastAsia"/>
          <w:rtl/>
        </w:rPr>
        <w:t>ه</w:t>
      </w:r>
      <w:r w:rsidRPr="0096358C">
        <w:rPr>
          <w:rtl/>
        </w:rPr>
        <w:t>: 105/21</w:t>
      </w:r>
      <w:r w:rsidR="00A902D1">
        <w:rPr>
          <w:rFonts w:hint="cs"/>
          <w:rtl/>
        </w:rPr>
        <w:tab/>
      </w:r>
      <w:r w:rsidR="008B536F">
        <w:rPr>
          <w:rFonts w:hint="cs"/>
          <w:rtl/>
        </w:rPr>
        <w:tab/>
      </w:r>
      <w:r w:rsidR="00A902D1">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xml:space="preserve">: </w:t>
      </w:r>
      <w:r w:rsidR="008B536F">
        <w:rPr>
          <w:rFonts w:hint="cs"/>
          <w:rtl/>
        </w:rPr>
        <w:t>و</w:t>
      </w:r>
      <w:r w:rsidRPr="0096358C">
        <w:rPr>
          <w:rtl/>
        </w:rPr>
        <w:t>ارث</w:t>
      </w:r>
      <w:r w:rsidR="008B536F">
        <w:rPr>
          <w:rFonts w:hint="cs"/>
          <w:rtl/>
        </w:rPr>
        <w:t>ان</w:t>
      </w:r>
      <w:r w:rsidRPr="0096358C">
        <w:rPr>
          <w:rtl/>
        </w:rPr>
        <w:t xml:space="preserve"> زم</w:t>
      </w:r>
      <w:r w:rsidRPr="0096358C">
        <w:rPr>
          <w:rFonts w:hint="cs"/>
          <w:rtl/>
        </w:rPr>
        <w:t>ی</w:t>
      </w:r>
      <w:r w:rsidRPr="0096358C">
        <w:rPr>
          <w:rFonts w:hint="eastAsia"/>
          <w:rtl/>
        </w:rPr>
        <w:t>ن</w:t>
      </w:r>
      <w:r w:rsidRPr="0096358C">
        <w:rPr>
          <w:rtl/>
        </w:rPr>
        <w:t xml:space="preserve"> در رجعت</w:t>
      </w:r>
      <w:bookmarkEnd w:id="174"/>
      <w:bookmarkEnd w:id="175"/>
    </w:p>
    <w:p w:rsidR="0096358C" w:rsidRPr="00A902D1" w:rsidRDefault="00A902D1" w:rsidP="00A902D1">
      <w:pPr>
        <w:pStyle w:val="aff9"/>
        <w:jc w:val="center"/>
        <w:rPr>
          <w:spacing w:val="-8"/>
          <w:rtl/>
        </w:rPr>
      </w:pPr>
      <w:r w:rsidRPr="00A902D1">
        <w:rPr>
          <w:spacing w:val="-8"/>
          <w:rtl/>
        </w:rPr>
        <w:t>وَلَقَدْ كَتَبْناٰ فِ</w:t>
      </w:r>
      <w:r w:rsidRPr="00A902D1">
        <w:rPr>
          <w:rFonts w:hint="cs"/>
          <w:spacing w:val="-8"/>
          <w:rtl/>
        </w:rPr>
        <w:t>ی</w:t>
      </w:r>
      <w:r w:rsidRPr="00A902D1">
        <w:rPr>
          <w:spacing w:val="-8"/>
          <w:rtl/>
        </w:rPr>
        <w:t xml:space="preserve"> الزَّبُورِ مِنْ بَعْدِ الذِّكْرِ اَنَّ الْاَرْضَ </w:t>
      </w:r>
      <w:r w:rsidRPr="00A902D1">
        <w:rPr>
          <w:rFonts w:hint="cs"/>
          <w:spacing w:val="-8"/>
          <w:rtl/>
        </w:rPr>
        <w:t>یَ</w:t>
      </w:r>
      <w:r w:rsidRPr="00A902D1">
        <w:rPr>
          <w:rFonts w:hint="eastAsia"/>
          <w:spacing w:val="-8"/>
          <w:rtl/>
        </w:rPr>
        <w:t>رِثُهاٰ</w:t>
      </w:r>
      <w:r w:rsidRPr="00A902D1">
        <w:rPr>
          <w:spacing w:val="-8"/>
          <w:rtl/>
        </w:rPr>
        <w:t xml:space="preserve"> عِباٰدِ</w:t>
      </w:r>
      <w:r w:rsidRPr="00A902D1">
        <w:rPr>
          <w:rFonts w:hint="cs"/>
          <w:spacing w:val="-8"/>
          <w:rtl/>
        </w:rPr>
        <w:t>یَ</w:t>
      </w:r>
      <w:r w:rsidRPr="00A902D1">
        <w:rPr>
          <w:spacing w:val="-8"/>
          <w:rtl/>
        </w:rPr>
        <w:t xml:space="preserve"> الصّاٰلِحُونَ١٠٥</w:t>
      </w:r>
    </w:p>
    <w:p w:rsidR="0096358C" w:rsidRPr="0096358C" w:rsidRDefault="0096358C" w:rsidP="00A902D1">
      <w:pPr>
        <w:pStyle w:val="affa"/>
        <w:rPr>
          <w:rtl/>
        </w:rPr>
      </w:pPr>
      <w:r w:rsidRPr="0096358C">
        <w:rPr>
          <w:rFonts w:hint="eastAsia"/>
          <w:rtl/>
        </w:rPr>
        <w:t>و</w:t>
      </w:r>
      <w:r w:rsidRPr="0096358C">
        <w:rPr>
          <w:rtl/>
        </w:rPr>
        <w:t xml:space="preserve"> ما بعد از تورات در زبور (داود) نوشت</w:t>
      </w:r>
      <w:r w:rsidRPr="0096358C">
        <w:rPr>
          <w:rFonts w:hint="cs"/>
          <w:rtl/>
        </w:rPr>
        <w:t>ی</w:t>
      </w:r>
      <w:r w:rsidRPr="0096358C">
        <w:rPr>
          <w:rFonts w:hint="eastAsia"/>
          <w:rtl/>
        </w:rPr>
        <w:t>م</w:t>
      </w:r>
      <w:r w:rsidRPr="0096358C">
        <w:rPr>
          <w:rtl/>
        </w:rPr>
        <w:t xml:space="preserve"> كه البته بندگان ن</w:t>
      </w:r>
      <w:r w:rsidRPr="0096358C">
        <w:rPr>
          <w:rFonts w:hint="cs"/>
          <w:rtl/>
        </w:rPr>
        <w:t>ی</w:t>
      </w:r>
      <w:r w:rsidRPr="0096358C">
        <w:rPr>
          <w:rFonts w:hint="eastAsia"/>
          <w:rtl/>
        </w:rPr>
        <w:t>كوكار</w:t>
      </w:r>
      <w:r w:rsidR="00A902D1">
        <w:rPr>
          <w:rtl/>
        </w:rPr>
        <w:t xml:space="preserve"> من مل</w:t>
      </w:r>
      <w:r w:rsidR="00A902D1">
        <w:rPr>
          <w:rFonts w:hint="cs"/>
          <w:rtl/>
        </w:rPr>
        <w:t>ک</w:t>
      </w:r>
      <w:r w:rsidRPr="0096358C">
        <w:rPr>
          <w:rtl/>
        </w:rPr>
        <w:t xml:space="preserve"> زم</w:t>
      </w:r>
      <w:r w:rsidRPr="0096358C">
        <w:rPr>
          <w:rFonts w:hint="cs"/>
          <w:rtl/>
        </w:rPr>
        <w:t>ی</w:t>
      </w:r>
      <w:r w:rsidRPr="0096358C">
        <w:rPr>
          <w:rFonts w:hint="eastAsia"/>
          <w:rtl/>
        </w:rPr>
        <w:t>ن</w:t>
      </w:r>
      <w:r w:rsidRPr="0096358C">
        <w:rPr>
          <w:rtl/>
        </w:rPr>
        <w:t xml:space="preserve"> را وارث و متصر</w:t>
      </w:r>
      <w:r w:rsidR="00A902D1">
        <w:rPr>
          <w:rFonts w:hint="cs"/>
          <w:rtl/>
        </w:rPr>
        <w:t>ّ</w:t>
      </w:r>
      <w:r w:rsidRPr="0096358C">
        <w:rPr>
          <w:rtl/>
        </w:rPr>
        <w:t>ف خواهند شد.</w:t>
      </w:r>
    </w:p>
    <w:p w:rsidR="0096358C" w:rsidRPr="0096358C" w:rsidRDefault="0096358C" w:rsidP="0096358C">
      <w:pPr>
        <w:widowControl w:val="0"/>
        <w:spacing w:after="60"/>
        <w:ind w:firstLine="284"/>
        <w:jc w:val="lowKashida"/>
        <w:rPr>
          <w:rFonts w:eastAsia="Calibri" w:cs="w_Lotus Semi Bold"/>
          <w:sz w:val="28"/>
          <w:szCs w:val="28"/>
          <w:rtl/>
        </w:rPr>
      </w:pPr>
    </w:p>
    <w:p w:rsidR="0096358C" w:rsidRPr="0096358C" w:rsidRDefault="0096358C" w:rsidP="000F5D15">
      <w:pPr>
        <w:widowControl w:val="0"/>
        <w:spacing w:after="60"/>
        <w:ind w:firstLine="284"/>
        <w:jc w:val="lowKashida"/>
        <w:rPr>
          <w:rFonts w:eastAsia="Calibri" w:cs="w_Lotus Semi Bold"/>
          <w:sz w:val="28"/>
          <w:szCs w:val="28"/>
          <w:rtl/>
        </w:rPr>
      </w:pPr>
      <w:r w:rsidRPr="0096358C">
        <w:rPr>
          <w:rFonts w:eastAsia="Calibri" w:cs="w_Lotus Semi Bold"/>
          <w:sz w:val="28"/>
          <w:szCs w:val="28"/>
          <w:rtl/>
        </w:rPr>
        <w:t>1</w:t>
      </w:r>
      <w:r w:rsidR="000F5D15">
        <w:rPr>
          <w:rFonts w:eastAsia="Calibri" w:cs="w_Lotus Semi Bold" w:hint="cs"/>
          <w:sz w:val="28"/>
          <w:szCs w:val="28"/>
          <w:rtl/>
        </w:rPr>
        <w:t>_</w:t>
      </w:r>
      <w:r w:rsidRPr="0096358C">
        <w:rPr>
          <w:rFonts w:eastAsia="Calibri" w:cs="w_Lotus Semi Bold"/>
          <w:sz w:val="28"/>
          <w:szCs w:val="28"/>
          <w:rtl/>
        </w:rPr>
        <w:t xml:space="preserve"> عَنْ أَبِ</w:t>
      </w:r>
      <w:r w:rsidR="0091274A">
        <w:rPr>
          <w:rFonts w:eastAsia="Calibri" w:cs="w_Lotus Semi Bold" w:hint="cs"/>
          <w:sz w:val="28"/>
          <w:szCs w:val="28"/>
          <w:rtl/>
        </w:rPr>
        <w:t>ي</w:t>
      </w:r>
      <w:r w:rsidRPr="0096358C">
        <w:rPr>
          <w:rFonts w:eastAsia="Calibri" w:cs="w_Lotus Semi Bold"/>
          <w:sz w:val="28"/>
          <w:szCs w:val="28"/>
          <w:rtl/>
        </w:rPr>
        <w:t xml:space="preserve"> الْوَرْدِ، عَنْ أَبِ</w:t>
      </w:r>
      <w:r w:rsidR="0091274A">
        <w:rPr>
          <w:rFonts w:eastAsia="Calibri" w:cs="w_Lotus Semi Bold" w:hint="cs"/>
          <w:sz w:val="28"/>
          <w:szCs w:val="28"/>
          <w:rtl/>
        </w:rPr>
        <w:t>ي</w:t>
      </w:r>
      <w:r w:rsidRPr="0096358C">
        <w:rPr>
          <w:rFonts w:eastAsia="Calibri" w:cs="w_Lotus Semi Bold"/>
          <w:sz w:val="28"/>
          <w:szCs w:val="28"/>
          <w:rtl/>
        </w:rPr>
        <w:t xml:space="preserve"> جَعْفَرٍ؟س؟</w:t>
      </w:r>
      <w:r w:rsidR="0091274A">
        <w:rPr>
          <w:rFonts w:eastAsia="Calibri" w:cs="w_Lotus Semi Bold" w:hint="cs"/>
          <w:sz w:val="28"/>
          <w:szCs w:val="28"/>
          <w:rtl/>
        </w:rPr>
        <w:t>،</w:t>
      </w:r>
      <w:r w:rsidRPr="0096358C">
        <w:rPr>
          <w:rFonts w:eastAsia="Calibri" w:cs="w_Lotus Semi Bold"/>
          <w:sz w:val="28"/>
          <w:szCs w:val="28"/>
          <w:rtl/>
        </w:rPr>
        <w:t xml:space="preserve"> قَالَ: قَوْلُهُ عَزَّ وَ جَلَّ: «أَنَّ الْأَرْضَ </w:t>
      </w:r>
      <w:r w:rsidRPr="0096358C">
        <w:rPr>
          <w:rFonts w:eastAsia="Calibri" w:cs="w_Lotus Semi Bold" w:hint="cs"/>
          <w:sz w:val="28"/>
          <w:szCs w:val="28"/>
          <w:rtl/>
        </w:rPr>
        <w:t>ی</w:t>
      </w:r>
      <w:r w:rsidRPr="0096358C">
        <w:rPr>
          <w:rFonts w:eastAsia="Calibri" w:cs="w_Lotus Semi Bold" w:hint="eastAsia"/>
          <w:sz w:val="28"/>
          <w:szCs w:val="28"/>
          <w:rtl/>
        </w:rPr>
        <w:t>رِثُها</w:t>
      </w:r>
      <w:r w:rsidRPr="0096358C">
        <w:rPr>
          <w:rFonts w:eastAsia="Calibri" w:cs="w_Lotus Semi Bold"/>
          <w:sz w:val="28"/>
          <w:szCs w:val="28"/>
          <w:rtl/>
        </w:rPr>
        <w:t xml:space="preserve"> عِبادِ</w:t>
      </w:r>
      <w:r w:rsidR="0091274A">
        <w:rPr>
          <w:rFonts w:eastAsia="Calibri" w:cs="w_Lotus Semi Bold" w:hint="cs"/>
          <w:sz w:val="28"/>
          <w:szCs w:val="28"/>
          <w:rtl/>
        </w:rPr>
        <w:t>يَ</w:t>
      </w:r>
      <w:r w:rsidRPr="0096358C">
        <w:rPr>
          <w:rFonts w:eastAsia="Calibri" w:cs="w_Lotus Semi Bold"/>
          <w:sz w:val="28"/>
          <w:szCs w:val="28"/>
          <w:rtl/>
        </w:rPr>
        <w:t xml:space="preserve"> الصَّالِحُونَ»، هُمْ آلُ </w:t>
      </w:r>
      <w:r w:rsidR="00D961E9">
        <w:rPr>
          <w:rFonts w:eastAsia="Calibri" w:cs="w_Lotus Semi Bold"/>
          <w:sz w:val="28"/>
          <w:szCs w:val="28"/>
          <w:rtl/>
        </w:rPr>
        <w:t>م</w:t>
      </w:r>
      <w:r w:rsidR="0091274A">
        <w:rPr>
          <w:rFonts w:eastAsia="Calibri" w:cs="w_Lotus Semi Bold" w:hint="cs"/>
          <w:sz w:val="28"/>
          <w:szCs w:val="28"/>
          <w:rtl/>
        </w:rPr>
        <w:t>ُ</w:t>
      </w:r>
      <w:r w:rsidR="00D961E9">
        <w:rPr>
          <w:rFonts w:eastAsia="Calibri" w:cs="w_Lotus Semi Bold"/>
          <w:sz w:val="28"/>
          <w:szCs w:val="28"/>
          <w:rtl/>
        </w:rPr>
        <w:t>ح</w:t>
      </w:r>
      <w:r w:rsidR="0091274A">
        <w:rPr>
          <w:rFonts w:eastAsia="Calibri" w:cs="w_Lotus Semi Bold" w:hint="cs"/>
          <w:sz w:val="28"/>
          <w:szCs w:val="28"/>
          <w:rtl/>
        </w:rPr>
        <w:t>َ</w:t>
      </w:r>
      <w:r w:rsidR="00D961E9">
        <w:rPr>
          <w:rFonts w:eastAsia="Calibri" w:cs="w_Lotus Semi Bold"/>
          <w:sz w:val="28"/>
          <w:szCs w:val="28"/>
          <w:rtl/>
        </w:rPr>
        <w:t>مّ</w:t>
      </w:r>
      <w:r w:rsidR="0091274A">
        <w:rPr>
          <w:rFonts w:eastAsia="Calibri" w:cs="w_Lotus Semi Bold" w:hint="cs"/>
          <w:sz w:val="28"/>
          <w:szCs w:val="28"/>
          <w:rtl/>
        </w:rPr>
        <w:t>َ</w:t>
      </w:r>
      <w:r w:rsidR="00D961E9">
        <w:rPr>
          <w:rFonts w:eastAsia="Calibri" w:cs="w_Lotus Semi Bold"/>
          <w:sz w:val="28"/>
          <w:szCs w:val="28"/>
          <w:rtl/>
        </w:rPr>
        <w:t>د</w:t>
      </w:r>
      <w:r w:rsidR="0091274A">
        <w:rPr>
          <w:rFonts w:eastAsia="Calibri" w:cs="w_Lotus Semi Bold" w:hint="cs"/>
          <w:sz w:val="28"/>
          <w:szCs w:val="28"/>
          <w:rtl/>
        </w:rPr>
        <w:t>ٍ؟سهم؟</w:t>
      </w:r>
      <w:r w:rsidR="0091274A">
        <w:rPr>
          <w:rFonts w:eastAsia="Calibri" w:cs="w_Lotus Semi Bold"/>
          <w:sz w:val="28"/>
          <w:szCs w:val="28"/>
          <w:rtl/>
        </w:rPr>
        <w:t>.</w:t>
      </w:r>
      <w:r w:rsidR="0091274A">
        <w:rPr>
          <w:rStyle w:val="a9"/>
          <w:sz w:val="28"/>
          <w:szCs w:val="28"/>
          <w:rtl/>
        </w:rPr>
        <w:footnoteReference w:id="133"/>
      </w:r>
    </w:p>
    <w:p w:rsidR="0096358C" w:rsidRDefault="0096358C" w:rsidP="000F5D15">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از</w:t>
      </w:r>
      <w:r w:rsidRPr="0096358C">
        <w:rPr>
          <w:rFonts w:eastAsia="Calibri" w:cs="w_Lotus Semi Bold"/>
          <w:sz w:val="28"/>
          <w:szCs w:val="28"/>
          <w:rtl/>
        </w:rPr>
        <w:t xml:space="preserve"> ابو الورد نقل است كه گفت: حضرت امام </w:t>
      </w:r>
      <w:r w:rsidR="00D961E9">
        <w:rPr>
          <w:rFonts w:eastAsia="Calibri" w:cs="w_Lotus Semi Bold"/>
          <w:sz w:val="28"/>
          <w:szCs w:val="28"/>
          <w:rtl/>
        </w:rPr>
        <w:t>محمّد</w:t>
      </w:r>
      <w:r w:rsidRPr="0096358C">
        <w:rPr>
          <w:rFonts w:eastAsia="Calibri" w:cs="w_Lotus Semi Bold"/>
          <w:sz w:val="28"/>
          <w:szCs w:val="28"/>
          <w:rtl/>
        </w:rPr>
        <w:t xml:space="preserve"> باقر؟س؟ در بار</w:t>
      </w:r>
      <w:r w:rsidRPr="0096358C">
        <w:rPr>
          <w:rFonts w:eastAsia="Calibri" w:cs="w_Lotus Semi Bold" w:hint="cs"/>
          <w:sz w:val="28"/>
          <w:szCs w:val="28"/>
          <w:rtl/>
        </w:rPr>
        <w:t>ۀ</w:t>
      </w:r>
      <w:r w:rsidRPr="0096358C">
        <w:rPr>
          <w:rFonts w:eastAsia="Calibri" w:cs="w_Lotus Semi Bold"/>
          <w:sz w:val="28"/>
          <w:szCs w:val="28"/>
          <w:rtl/>
        </w:rPr>
        <w:t xml:space="preserve"> </w:t>
      </w:r>
      <w:r w:rsidR="000F5D15">
        <w:rPr>
          <w:rFonts w:eastAsia="Calibri" w:cs="w_Lotus Semi Bold" w:hint="cs"/>
          <w:sz w:val="28"/>
          <w:szCs w:val="28"/>
          <w:rtl/>
        </w:rPr>
        <w:t>این فرمایش خداوند؟عز؟</w:t>
      </w:r>
      <w:r w:rsidRPr="0096358C">
        <w:rPr>
          <w:rFonts w:eastAsia="Calibri" w:cs="w_Lotus Semi Bold"/>
          <w:sz w:val="28"/>
          <w:szCs w:val="28"/>
          <w:rtl/>
        </w:rPr>
        <w:t xml:space="preserve">: «أَنَّ الْأَرْضَ </w:t>
      </w:r>
      <w:r w:rsidRPr="0096358C">
        <w:rPr>
          <w:rFonts w:eastAsia="Calibri" w:cs="w_Lotus Semi Bold" w:hint="cs"/>
          <w:sz w:val="28"/>
          <w:szCs w:val="28"/>
          <w:rtl/>
        </w:rPr>
        <w:t>ی</w:t>
      </w:r>
      <w:r w:rsidRPr="0096358C">
        <w:rPr>
          <w:rFonts w:eastAsia="Calibri" w:cs="w_Lotus Semi Bold" w:hint="eastAsia"/>
          <w:sz w:val="28"/>
          <w:szCs w:val="28"/>
          <w:rtl/>
        </w:rPr>
        <w:t>رِثُها</w:t>
      </w:r>
      <w:r w:rsidRPr="0096358C">
        <w:rPr>
          <w:rFonts w:eastAsia="Calibri" w:cs="w_Lotus Semi Bold"/>
          <w:sz w:val="28"/>
          <w:szCs w:val="28"/>
          <w:rtl/>
        </w:rPr>
        <w:t xml:space="preserve"> عِبادِ</w:t>
      </w:r>
      <w:r w:rsidRPr="0096358C">
        <w:rPr>
          <w:rFonts w:eastAsia="Calibri" w:cs="w_Lotus Semi Bold" w:hint="cs"/>
          <w:sz w:val="28"/>
          <w:szCs w:val="28"/>
          <w:rtl/>
        </w:rPr>
        <w:t>ی</w:t>
      </w:r>
      <w:r w:rsidRPr="0096358C">
        <w:rPr>
          <w:rFonts w:eastAsia="Calibri" w:cs="w_Lotus Semi Bold"/>
          <w:sz w:val="28"/>
          <w:szCs w:val="28"/>
          <w:rtl/>
        </w:rPr>
        <w:t xml:space="preserve"> الصَّالِحُونَ»، فرمودند: </w:t>
      </w:r>
      <w:r w:rsidR="000F5D15">
        <w:rPr>
          <w:rFonts w:eastAsia="Calibri" w:cs="w_Lotus Semi Bold" w:hint="cs"/>
          <w:sz w:val="28"/>
          <w:szCs w:val="28"/>
          <w:rtl/>
        </w:rPr>
        <w:t xml:space="preserve">مقصود از </w:t>
      </w:r>
      <w:r w:rsidRPr="0096358C">
        <w:rPr>
          <w:rFonts w:eastAsia="Calibri" w:cs="w_Lotus Semi Bold"/>
          <w:sz w:val="28"/>
          <w:szCs w:val="28"/>
          <w:rtl/>
        </w:rPr>
        <w:t>عباد صالح در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آ</w:t>
      </w:r>
      <w:r w:rsidRPr="0096358C">
        <w:rPr>
          <w:rFonts w:eastAsia="Calibri" w:cs="w_Lotus Semi Bold" w:hint="cs"/>
          <w:sz w:val="28"/>
          <w:szCs w:val="28"/>
          <w:rtl/>
        </w:rPr>
        <w:t>ی</w:t>
      </w:r>
      <w:r w:rsidRPr="0096358C">
        <w:rPr>
          <w:rFonts w:eastAsia="Calibri" w:cs="w_Lotus Semi Bold" w:hint="eastAsia"/>
          <w:sz w:val="28"/>
          <w:szCs w:val="28"/>
          <w:rtl/>
        </w:rPr>
        <w:t>ه،</w:t>
      </w:r>
      <w:r w:rsidRPr="0096358C">
        <w:rPr>
          <w:rFonts w:eastAsia="Calibri" w:cs="w_Lotus Semi Bold"/>
          <w:sz w:val="28"/>
          <w:szCs w:val="28"/>
          <w:rtl/>
        </w:rPr>
        <w:t xml:space="preserve"> آل </w:t>
      </w:r>
      <w:r w:rsidR="00D961E9">
        <w:rPr>
          <w:rFonts w:eastAsia="Calibri" w:cs="w_Lotus Semi Bold"/>
          <w:sz w:val="28"/>
          <w:szCs w:val="28"/>
          <w:rtl/>
        </w:rPr>
        <w:t>محمّد</w:t>
      </w:r>
      <w:r w:rsidR="000F5D15">
        <w:rPr>
          <w:rFonts w:eastAsia="Calibri" w:cs="w_Lotus Semi Bold" w:hint="cs"/>
          <w:sz w:val="28"/>
          <w:szCs w:val="28"/>
          <w:rtl/>
        </w:rPr>
        <w:t>؟سهم؟</w:t>
      </w:r>
      <w:r w:rsidRPr="0096358C">
        <w:rPr>
          <w:rFonts w:eastAsia="Calibri" w:cs="w_Lotus Semi Bold"/>
          <w:sz w:val="28"/>
          <w:szCs w:val="28"/>
          <w:rtl/>
        </w:rPr>
        <w:t xml:space="preserve"> هستند.</w:t>
      </w:r>
    </w:p>
    <w:p w:rsidR="000F5D15" w:rsidRDefault="000F5D15" w:rsidP="000F5D15">
      <w:pPr>
        <w:widowControl w:val="0"/>
        <w:spacing w:after="60"/>
        <w:ind w:firstLine="284"/>
        <w:jc w:val="lowKashida"/>
        <w:rPr>
          <w:rFonts w:eastAsia="Calibri" w:cs="w_Lotus Semi Bold"/>
          <w:sz w:val="28"/>
          <w:szCs w:val="28"/>
          <w:rtl/>
        </w:rPr>
      </w:pPr>
    </w:p>
    <w:p w:rsidR="00902A8F" w:rsidRPr="0096358C" w:rsidRDefault="00DE2E34" w:rsidP="00DE2E34">
      <w:pPr>
        <w:widowControl w:val="0"/>
        <w:spacing w:after="60"/>
        <w:ind w:firstLine="284"/>
        <w:jc w:val="lowKashida"/>
        <w:rPr>
          <w:rFonts w:eastAsia="Calibri" w:cs="w_Lotus Semi Bold"/>
          <w:sz w:val="28"/>
          <w:szCs w:val="28"/>
          <w:rtl/>
        </w:rPr>
      </w:pPr>
      <w:r>
        <w:rPr>
          <w:rFonts w:eastAsia="Calibri" w:cs="w_Lotus Semi Bold" w:hint="cs"/>
          <w:sz w:val="28"/>
          <w:szCs w:val="28"/>
          <w:rtl/>
        </w:rPr>
        <w:t xml:space="preserve">2_ </w:t>
      </w:r>
      <w:r w:rsidRPr="00DE2E34">
        <w:rPr>
          <w:rFonts w:eastAsia="Calibri" w:cs="w_Lotus Semi Bold"/>
          <w:sz w:val="28"/>
          <w:szCs w:val="28"/>
          <w:rtl/>
        </w:rPr>
        <w:t>مِنْ كِتَابِ عِلَلِ الشَّرَائِعِ، لِمُحَمَّدِ بْنِ عَلِيِّ بْنِ إِبْرَاهِيمَ بْنِ هَاشِمٍ</w:t>
      </w:r>
      <w:r>
        <w:rPr>
          <w:rFonts w:eastAsia="Calibri" w:cs="w_Lotus Semi Bold" w:hint="cs"/>
          <w:sz w:val="28"/>
          <w:szCs w:val="28"/>
          <w:rtl/>
        </w:rPr>
        <w:t>،</w:t>
      </w:r>
      <w:r w:rsidRPr="00DE2E34">
        <w:rPr>
          <w:rFonts w:eastAsia="Calibri" w:cs="w_Lotus Semi Bold"/>
          <w:sz w:val="28"/>
          <w:szCs w:val="28"/>
          <w:rtl/>
        </w:rPr>
        <w:t xml:space="preserve"> وَ كَانَتْ عِنْدَنَا مِنْهُ نُسْخَةٌ قَدِيمَةٌ</w:t>
      </w:r>
      <w:r>
        <w:rPr>
          <w:rFonts w:eastAsia="Calibri" w:cs="w_Lotus Semi Bold" w:hint="cs"/>
          <w:sz w:val="28"/>
          <w:szCs w:val="28"/>
          <w:rtl/>
        </w:rPr>
        <w:t>،</w:t>
      </w:r>
      <w:r w:rsidRPr="00DE2E34">
        <w:rPr>
          <w:rFonts w:eastAsia="Calibri" w:cs="w_Lotus Semi Bold"/>
          <w:sz w:val="28"/>
          <w:szCs w:val="28"/>
          <w:rtl/>
        </w:rPr>
        <w:t xml:space="preserve"> قَالَ</w:t>
      </w:r>
      <w:r>
        <w:rPr>
          <w:rFonts w:eastAsia="Calibri" w:cs="w_Lotus Semi Bold" w:hint="cs"/>
          <w:sz w:val="28"/>
          <w:szCs w:val="28"/>
          <w:rtl/>
        </w:rPr>
        <w:t>:</w:t>
      </w:r>
      <w:r w:rsidRPr="00DE2E34">
        <w:rPr>
          <w:rFonts w:eastAsia="Calibri" w:cs="w_Lotus Semi Bold"/>
          <w:sz w:val="28"/>
          <w:szCs w:val="28"/>
          <w:rtl/>
        </w:rPr>
        <w:t xml:space="preserve"> أَخْبَرَ اللَّهُ تَعَالَى نَبِيَّهُ</w:t>
      </w:r>
      <w:r>
        <w:rPr>
          <w:rFonts w:eastAsia="Calibri" w:cs="w_Lotus Semi Bold" w:hint="cs"/>
          <w:sz w:val="28"/>
          <w:szCs w:val="28"/>
          <w:rtl/>
        </w:rPr>
        <w:t>؟صل؟</w:t>
      </w:r>
      <w:r w:rsidRPr="00DE2E34">
        <w:rPr>
          <w:rFonts w:eastAsia="Calibri" w:cs="w_Lotus Semi Bold"/>
          <w:sz w:val="28"/>
          <w:szCs w:val="28"/>
          <w:rtl/>
        </w:rPr>
        <w:t xml:space="preserve"> فِي كِتَابِهِ مَا يُصِيبُ أَهْلَ بَيْتِهِ بَعْدَهُ مِنَ الْقَتْلِ وَ الْغَصْبِ وَ الْبَلَاءِ</w:t>
      </w:r>
      <w:r>
        <w:rPr>
          <w:rFonts w:eastAsia="Calibri" w:cs="w_Lotus Semi Bold" w:hint="cs"/>
          <w:sz w:val="28"/>
          <w:szCs w:val="28"/>
          <w:rtl/>
        </w:rPr>
        <w:t>،</w:t>
      </w:r>
      <w:r w:rsidRPr="00DE2E34">
        <w:rPr>
          <w:rFonts w:eastAsia="Calibri" w:cs="w_Lotus Semi Bold"/>
          <w:sz w:val="28"/>
          <w:szCs w:val="28"/>
          <w:rtl/>
        </w:rPr>
        <w:t xml:space="preserve"> ثُمَّ يَرُدُّهُمْ إِلَى الدُّنْيَا وَ يَقْتُلُونَ أَعْدَاءَهُمْ وَ يُمَلِّكُهُمُ الْأَرْضَ</w:t>
      </w:r>
      <w:r w:rsidR="00DE7832">
        <w:rPr>
          <w:rFonts w:eastAsia="Calibri" w:cs="w_Lotus Semi Bold" w:hint="cs"/>
          <w:sz w:val="28"/>
          <w:szCs w:val="28"/>
          <w:rtl/>
        </w:rPr>
        <w:t>،</w:t>
      </w:r>
      <w:r w:rsidRPr="00DE2E34">
        <w:rPr>
          <w:rFonts w:eastAsia="Calibri" w:cs="w_Lotus Semi Bold"/>
          <w:sz w:val="28"/>
          <w:szCs w:val="28"/>
          <w:rtl/>
        </w:rPr>
        <w:t xml:space="preserve"> وَ هُوَ قَوْلُهُ تَعَالَى</w:t>
      </w:r>
      <w:r>
        <w:rPr>
          <w:rFonts w:eastAsia="Calibri" w:cs="w_Lotus Semi Bold" w:hint="cs"/>
          <w:sz w:val="28"/>
          <w:szCs w:val="28"/>
          <w:rtl/>
        </w:rPr>
        <w:t>:</w:t>
      </w:r>
      <w:r w:rsidRPr="00DE2E34">
        <w:rPr>
          <w:rFonts w:eastAsia="Calibri" w:cs="w_Lotus Semi Bold"/>
          <w:sz w:val="28"/>
          <w:szCs w:val="28"/>
          <w:rtl/>
        </w:rPr>
        <w:t xml:space="preserve"> </w:t>
      </w:r>
      <w:r>
        <w:rPr>
          <w:rFonts w:eastAsia="Calibri" w:cs="w_Lotus Semi Bold" w:hint="cs"/>
          <w:sz w:val="28"/>
          <w:szCs w:val="28"/>
          <w:rtl/>
        </w:rPr>
        <w:t>«</w:t>
      </w:r>
      <w:r w:rsidRPr="00DE2E34">
        <w:rPr>
          <w:rFonts w:eastAsia="Calibri" w:cs="w_Lotus Semi Bold"/>
          <w:sz w:val="28"/>
          <w:szCs w:val="28"/>
          <w:rtl/>
        </w:rPr>
        <w:t>وَ لَقَدْ كَتَبْنا فِي الزَّبُورِ مِنْ بَعْدِ الذِّكْرِ أَنَّ الْأَرْضَ يَرِثُها عِبادِيَ الصَّالِحُونَ»</w:t>
      </w:r>
      <w:r>
        <w:rPr>
          <w:rFonts w:eastAsia="Calibri" w:cs="w_Lotus Semi Bold" w:hint="cs"/>
          <w:sz w:val="28"/>
          <w:szCs w:val="28"/>
          <w:rtl/>
        </w:rPr>
        <w:t>،</w:t>
      </w:r>
      <w:r w:rsidRPr="00DE2E34">
        <w:rPr>
          <w:rFonts w:eastAsia="Calibri" w:cs="w_Lotus Semi Bold"/>
          <w:sz w:val="28"/>
          <w:szCs w:val="28"/>
          <w:rtl/>
        </w:rPr>
        <w:t xml:space="preserve"> وَ قَوْلُهُ</w:t>
      </w:r>
      <w:r>
        <w:rPr>
          <w:rFonts w:eastAsia="Calibri" w:cs="w_Lotus Semi Bold" w:hint="cs"/>
          <w:sz w:val="28"/>
          <w:szCs w:val="28"/>
          <w:rtl/>
        </w:rPr>
        <w:t>:</w:t>
      </w:r>
      <w:r w:rsidRPr="00DE2E34">
        <w:rPr>
          <w:rFonts w:eastAsia="Calibri" w:cs="w_Lotus Semi Bold"/>
          <w:sz w:val="28"/>
          <w:szCs w:val="28"/>
          <w:rtl/>
        </w:rPr>
        <w:t xml:space="preserve"> </w:t>
      </w:r>
      <w:r>
        <w:rPr>
          <w:rFonts w:eastAsia="Calibri" w:cs="w_Lotus Semi Bold" w:hint="cs"/>
          <w:sz w:val="28"/>
          <w:szCs w:val="28"/>
          <w:rtl/>
        </w:rPr>
        <w:t>«</w:t>
      </w:r>
      <w:r w:rsidRPr="00DE2E34">
        <w:rPr>
          <w:rFonts w:eastAsia="Calibri" w:cs="w_Lotus Semi Bold"/>
          <w:sz w:val="28"/>
          <w:szCs w:val="28"/>
          <w:rtl/>
        </w:rPr>
        <w:t>وَعَدَ اللَّهُ الَّذِينَ آمَنُوا مِنْكُمْ وَ ع</w:t>
      </w:r>
      <w:r>
        <w:rPr>
          <w:rFonts w:eastAsia="Calibri" w:cs="w_Lotus Semi Bold"/>
          <w:sz w:val="28"/>
          <w:szCs w:val="28"/>
          <w:rtl/>
        </w:rPr>
        <w:t>َمِلُوا الصَّالِحاتِ</w:t>
      </w:r>
      <w:r>
        <w:rPr>
          <w:rFonts w:eastAsia="Calibri" w:cs="w_Lotus Semi Bold" w:hint="cs"/>
          <w:sz w:val="28"/>
          <w:szCs w:val="28"/>
          <w:rtl/>
        </w:rPr>
        <w:t>»</w:t>
      </w:r>
      <w:r>
        <w:rPr>
          <w:rStyle w:val="a9"/>
          <w:sz w:val="28"/>
          <w:szCs w:val="28"/>
          <w:rtl/>
        </w:rPr>
        <w:footnoteReference w:id="134"/>
      </w:r>
      <w:r>
        <w:rPr>
          <w:rFonts w:eastAsia="Calibri" w:cs="w_Lotus Semi Bold" w:hint="cs"/>
          <w:sz w:val="28"/>
          <w:szCs w:val="28"/>
          <w:rtl/>
        </w:rPr>
        <w:t>،</w:t>
      </w:r>
      <w:r>
        <w:rPr>
          <w:rFonts w:eastAsia="Calibri" w:cs="w_Lotus Semi Bold"/>
          <w:sz w:val="28"/>
          <w:szCs w:val="28"/>
          <w:rtl/>
        </w:rPr>
        <w:t xml:space="preserve"> الْآيَةَ</w:t>
      </w:r>
      <w:r w:rsidRPr="00DE2E34">
        <w:rPr>
          <w:rFonts w:eastAsia="Calibri" w:cs="w_Lotus Semi Bold"/>
          <w:sz w:val="28"/>
          <w:szCs w:val="28"/>
          <w:rtl/>
        </w:rPr>
        <w:t>.</w:t>
      </w:r>
      <w:r>
        <w:rPr>
          <w:rStyle w:val="a9"/>
          <w:sz w:val="28"/>
          <w:szCs w:val="28"/>
          <w:rtl/>
        </w:rPr>
        <w:footnoteReference w:id="135"/>
      </w:r>
    </w:p>
    <w:p w:rsidR="00283981" w:rsidRPr="00DE7832" w:rsidRDefault="0096358C" w:rsidP="00DE7832">
      <w:pPr>
        <w:widowControl w:val="0"/>
        <w:spacing w:after="60"/>
        <w:ind w:firstLine="284"/>
        <w:jc w:val="lowKashida"/>
        <w:rPr>
          <w:rFonts w:eastAsia="Calibri" w:cs="w_Lotus Semi Bold"/>
          <w:spacing w:val="-4"/>
          <w:sz w:val="28"/>
          <w:szCs w:val="28"/>
          <w:rtl/>
        </w:rPr>
      </w:pPr>
      <w:r w:rsidRPr="00DE7832">
        <w:rPr>
          <w:rFonts w:eastAsia="Calibri" w:cs="w_Lotus Semi Bold" w:hint="eastAsia"/>
          <w:spacing w:val="-4"/>
          <w:sz w:val="28"/>
          <w:szCs w:val="28"/>
          <w:rtl/>
        </w:rPr>
        <w:lastRenderedPageBreak/>
        <w:t>مرحوم</w:t>
      </w:r>
      <w:r w:rsidRPr="00DE7832">
        <w:rPr>
          <w:rFonts w:eastAsia="Calibri" w:cs="w_Lotus Semi Bold"/>
          <w:spacing w:val="-4"/>
          <w:sz w:val="28"/>
          <w:szCs w:val="28"/>
          <w:rtl/>
        </w:rPr>
        <w:t xml:space="preserve"> </w:t>
      </w:r>
      <w:r w:rsidR="002C4546" w:rsidRPr="00DE7832">
        <w:rPr>
          <w:rFonts w:eastAsia="Calibri" w:cs="w_Lotus Semi Bold"/>
          <w:spacing w:val="-4"/>
          <w:sz w:val="28"/>
          <w:szCs w:val="28"/>
          <w:rtl/>
        </w:rPr>
        <w:t>علّامه</w:t>
      </w:r>
      <w:r w:rsidRPr="00DE7832">
        <w:rPr>
          <w:rFonts w:eastAsia="Calibri" w:cs="w_Lotus Semi Bold"/>
          <w:spacing w:val="-4"/>
          <w:sz w:val="28"/>
          <w:szCs w:val="28"/>
          <w:rtl/>
        </w:rPr>
        <w:t xml:space="preserve"> مجلس</w:t>
      </w:r>
      <w:r w:rsidRPr="00DE7832">
        <w:rPr>
          <w:rFonts w:eastAsia="Calibri" w:cs="w_Lotus Semi Bold" w:hint="cs"/>
          <w:spacing w:val="-4"/>
          <w:sz w:val="28"/>
          <w:szCs w:val="28"/>
          <w:rtl/>
        </w:rPr>
        <w:t>ی</w:t>
      </w:r>
      <w:r w:rsidR="00DE7832" w:rsidRPr="00DE7832">
        <w:rPr>
          <w:rFonts w:eastAsia="Calibri" w:cs="w_Lotus Semi Bold" w:hint="cs"/>
          <w:spacing w:val="-4"/>
          <w:sz w:val="28"/>
          <w:szCs w:val="28"/>
          <w:rtl/>
        </w:rPr>
        <w:t>؟ق؟</w:t>
      </w:r>
      <w:r w:rsidRPr="00DE7832">
        <w:rPr>
          <w:rFonts w:eastAsia="Calibri" w:cs="w_Lotus Semi Bold"/>
          <w:spacing w:val="-4"/>
          <w:sz w:val="28"/>
          <w:szCs w:val="28"/>
          <w:rtl/>
        </w:rPr>
        <w:t xml:space="preserve"> از كتاب «علل الشرائع»، تأل</w:t>
      </w:r>
      <w:r w:rsidRPr="00DE7832">
        <w:rPr>
          <w:rFonts w:eastAsia="Calibri" w:cs="w_Lotus Semi Bold" w:hint="cs"/>
          <w:spacing w:val="-4"/>
          <w:sz w:val="28"/>
          <w:szCs w:val="28"/>
          <w:rtl/>
        </w:rPr>
        <w:t>ی</w:t>
      </w:r>
      <w:r w:rsidRPr="00DE7832">
        <w:rPr>
          <w:rFonts w:eastAsia="Calibri" w:cs="w_Lotus Semi Bold" w:hint="eastAsia"/>
          <w:spacing w:val="-4"/>
          <w:sz w:val="28"/>
          <w:szCs w:val="28"/>
          <w:rtl/>
        </w:rPr>
        <w:t>ف</w:t>
      </w:r>
      <w:r w:rsidRPr="00DE7832">
        <w:rPr>
          <w:rFonts w:eastAsia="Calibri" w:cs="w_Lotus Semi Bold"/>
          <w:spacing w:val="-4"/>
          <w:sz w:val="28"/>
          <w:szCs w:val="28"/>
          <w:rtl/>
        </w:rPr>
        <w:t xml:space="preserve">: </w:t>
      </w:r>
      <w:r w:rsidR="00D961E9" w:rsidRPr="00DE7832">
        <w:rPr>
          <w:rFonts w:eastAsia="Calibri" w:cs="w_Lotus Semi Bold"/>
          <w:spacing w:val="-4"/>
          <w:sz w:val="28"/>
          <w:szCs w:val="28"/>
          <w:rtl/>
        </w:rPr>
        <w:t>محمّد</w:t>
      </w:r>
      <w:r w:rsidRPr="00DE7832">
        <w:rPr>
          <w:rFonts w:eastAsia="Calibri" w:cs="w_Lotus Semi Bold"/>
          <w:spacing w:val="-4"/>
          <w:sz w:val="28"/>
          <w:szCs w:val="28"/>
          <w:rtl/>
        </w:rPr>
        <w:t xml:space="preserve"> بن على بن ابراه</w:t>
      </w:r>
      <w:r w:rsidRPr="00DE7832">
        <w:rPr>
          <w:rFonts w:eastAsia="Calibri" w:cs="w_Lotus Semi Bold" w:hint="cs"/>
          <w:spacing w:val="-4"/>
          <w:sz w:val="28"/>
          <w:szCs w:val="28"/>
          <w:rtl/>
        </w:rPr>
        <w:t>ی</w:t>
      </w:r>
      <w:r w:rsidRPr="00DE7832">
        <w:rPr>
          <w:rFonts w:eastAsia="Calibri" w:cs="w_Lotus Semi Bold" w:hint="eastAsia"/>
          <w:spacing w:val="-4"/>
          <w:sz w:val="28"/>
          <w:szCs w:val="28"/>
          <w:rtl/>
        </w:rPr>
        <w:t>م</w:t>
      </w:r>
      <w:r w:rsidRPr="00DE7832">
        <w:rPr>
          <w:rFonts w:eastAsia="Calibri" w:cs="w_Lotus Semi Bold"/>
          <w:spacing w:val="-4"/>
          <w:sz w:val="28"/>
          <w:szCs w:val="28"/>
          <w:rtl/>
        </w:rPr>
        <w:t xml:space="preserve"> بن هاشم (قم</w:t>
      </w:r>
      <w:r w:rsidRPr="00DE7832">
        <w:rPr>
          <w:rFonts w:eastAsia="Calibri" w:cs="w_Lotus Semi Bold" w:hint="cs"/>
          <w:spacing w:val="-4"/>
          <w:sz w:val="28"/>
          <w:szCs w:val="28"/>
          <w:rtl/>
        </w:rPr>
        <w:t>ی</w:t>
      </w:r>
      <w:r w:rsidRPr="00DE7832">
        <w:rPr>
          <w:rFonts w:eastAsia="Calibri" w:cs="w_Lotus Semi Bold"/>
          <w:spacing w:val="-4"/>
          <w:sz w:val="28"/>
          <w:szCs w:val="28"/>
          <w:rtl/>
        </w:rPr>
        <w:t>)، (فرزند صاحب تفس</w:t>
      </w:r>
      <w:r w:rsidRPr="00DE7832">
        <w:rPr>
          <w:rFonts w:eastAsia="Calibri" w:cs="w_Lotus Semi Bold" w:hint="cs"/>
          <w:spacing w:val="-4"/>
          <w:sz w:val="28"/>
          <w:szCs w:val="28"/>
          <w:rtl/>
        </w:rPr>
        <w:t>ی</w:t>
      </w:r>
      <w:r w:rsidRPr="00DE7832">
        <w:rPr>
          <w:rFonts w:eastAsia="Calibri" w:cs="w_Lotus Semi Bold" w:hint="eastAsia"/>
          <w:spacing w:val="-4"/>
          <w:sz w:val="28"/>
          <w:szCs w:val="28"/>
          <w:rtl/>
        </w:rPr>
        <w:t>ر</w:t>
      </w:r>
      <w:r w:rsidRPr="00DE7832">
        <w:rPr>
          <w:rFonts w:eastAsia="Calibri" w:cs="w_Lotus Semi Bold"/>
          <w:spacing w:val="-4"/>
          <w:sz w:val="28"/>
          <w:szCs w:val="28"/>
          <w:rtl/>
        </w:rPr>
        <w:t xml:space="preserve"> قم</w:t>
      </w:r>
      <w:r w:rsidRPr="00DE7832">
        <w:rPr>
          <w:rFonts w:eastAsia="Calibri" w:cs="w_Lotus Semi Bold" w:hint="cs"/>
          <w:spacing w:val="-4"/>
          <w:sz w:val="28"/>
          <w:szCs w:val="28"/>
          <w:rtl/>
        </w:rPr>
        <w:t>ی</w:t>
      </w:r>
      <w:r w:rsidRPr="00DE7832">
        <w:rPr>
          <w:rFonts w:eastAsia="Calibri" w:cs="w_Lotus Semi Bold"/>
          <w:spacing w:val="-4"/>
          <w:sz w:val="28"/>
          <w:szCs w:val="28"/>
          <w:rtl/>
        </w:rPr>
        <w:t>) كه نسخ</w:t>
      </w:r>
      <w:r w:rsidRPr="00DE7832">
        <w:rPr>
          <w:rFonts w:eastAsia="Calibri" w:cs="w_Lotus Semi Bold" w:hint="cs"/>
          <w:spacing w:val="-4"/>
          <w:sz w:val="28"/>
          <w:szCs w:val="28"/>
          <w:rtl/>
        </w:rPr>
        <w:t>ۀ</w:t>
      </w:r>
      <w:r w:rsidRPr="00DE7832">
        <w:rPr>
          <w:rFonts w:eastAsia="Calibri" w:cs="w_Lotus Semi Bold"/>
          <w:spacing w:val="-4"/>
          <w:sz w:val="28"/>
          <w:szCs w:val="28"/>
          <w:rtl/>
        </w:rPr>
        <w:t xml:space="preserve"> قد</w:t>
      </w:r>
      <w:r w:rsidRPr="00DE7832">
        <w:rPr>
          <w:rFonts w:eastAsia="Calibri" w:cs="w_Lotus Semi Bold" w:hint="cs"/>
          <w:spacing w:val="-4"/>
          <w:sz w:val="28"/>
          <w:szCs w:val="28"/>
          <w:rtl/>
        </w:rPr>
        <w:t>ی</w:t>
      </w:r>
      <w:r w:rsidRPr="00DE7832">
        <w:rPr>
          <w:rFonts w:eastAsia="Calibri" w:cs="w_Lotus Semi Bold" w:hint="eastAsia"/>
          <w:spacing w:val="-4"/>
          <w:sz w:val="28"/>
          <w:szCs w:val="28"/>
          <w:rtl/>
        </w:rPr>
        <w:t>مى</w:t>
      </w:r>
      <w:r w:rsidRPr="00DE7832">
        <w:rPr>
          <w:rFonts w:eastAsia="Calibri" w:cs="w_Lotus Semi Bold"/>
          <w:spacing w:val="-4"/>
          <w:sz w:val="28"/>
          <w:szCs w:val="28"/>
          <w:rtl/>
        </w:rPr>
        <w:t xml:space="preserve"> آن نزد ا</w:t>
      </w:r>
      <w:r w:rsidRPr="00DE7832">
        <w:rPr>
          <w:rFonts w:eastAsia="Calibri" w:cs="w_Lotus Semi Bold" w:hint="cs"/>
          <w:spacing w:val="-4"/>
          <w:sz w:val="28"/>
          <w:szCs w:val="28"/>
          <w:rtl/>
        </w:rPr>
        <w:t>ی</w:t>
      </w:r>
      <w:r w:rsidRPr="00DE7832">
        <w:rPr>
          <w:rFonts w:eastAsia="Calibri" w:cs="w_Lotus Semi Bold" w:hint="eastAsia"/>
          <w:spacing w:val="-4"/>
          <w:sz w:val="28"/>
          <w:szCs w:val="28"/>
          <w:rtl/>
        </w:rPr>
        <w:t>شان</w:t>
      </w:r>
      <w:r w:rsidRPr="00DE7832">
        <w:rPr>
          <w:rFonts w:eastAsia="Calibri" w:cs="w_Lotus Semi Bold"/>
          <w:spacing w:val="-4"/>
          <w:sz w:val="28"/>
          <w:szCs w:val="28"/>
          <w:rtl/>
        </w:rPr>
        <w:t xml:space="preserve"> موجود بوده است، م</w:t>
      </w:r>
      <w:r w:rsidRPr="00DE7832">
        <w:rPr>
          <w:rFonts w:eastAsia="Calibri" w:cs="w_Lotus Semi Bold" w:hint="cs"/>
          <w:spacing w:val="-4"/>
          <w:sz w:val="28"/>
          <w:szCs w:val="28"/>
          <w:rtl/>
        </w:rPr>
        <w:t>ی‌</w:t>
      </w:r>
      <w:r w:rsidRPr="00DE7832">
        <w:rPr>
          <w:rFonts w:eastAsia="Calibri" w:cs="w_Lotus Semi Bold" w:hint="eastAsia"/>
          <w:spacing w:val="-4"/>
          <w:sz w:val="28"/>
          <w:szCs w:val="28"/>
          <w:rtl/>
        </w:rPr>
        <w:t>نو</w:t>
      </w:r>
      <w:r w:rsidRPr="00DE7832">
        <w:rPr>
          <w:rFonts w:eastAsia="Calibri" w:cs="w_Lotus Semi Bold" w:hint="cs"/>
          <w:spacing w:val="-4"/>
          <w:sz w:val="28"/>
          <w:szCs w:val="28"/>
          <w:rtl/>
        </w:rPr>
        <w:t>ی</w:t>
      </w:r>
      <w:r w:rsidRPr="00DE7832">
        <w:rPr>
          <w:rFonts w:eastAsia="Calibri" w:cs="w_Lotus Semi Bold" w:hint="eastAsia"/>
          <w:spacing w:val="-4"/>
          <w:sz w:val="28"/>
          <w:szCs w:val="28"/>
          <w:rtl/>
        </w:rPr>
        <w:t>سد</w:t>
      </w:r>
      <w:r w:rsidRPr="00DE7832">
        <w:rPr>
          <w:rFonts w:eastAsia="Calibri" w:cs="w_Lotus Semi Bold"/>
          <w:spacing w:val="-4"/>
          <w:sz w:val="28"/>
          <w:szCs w:val="28"/>
          <w:rtl/>
        </w:rPr>
        <w:t>: خداوند در قرآن به پ</w:t>
      </w:r>
      <w:r w:rsidRPr="00DE7832">
        <w:rPr>
          <w:rFonts w:eastAsia="Calibri" w:cs="w_Lotus Semi Bold" w:hint="cs"/>
          <w:spacing w:val="-4"/>
          <w:sz w:val="28"/>
          <w:szCs w:val="28"/>
          <w:rtl/>
        </w:rPr>
        <w:t>ی</w:t>
      </w:r>
      <w:r w:rsidRPr="00DE7832">
        <w:rPr>
          <w:rFonts w:eastAsia="Calibri" w:cs="w_Lotus Semi Bold" w:hint="eastAsia"/>
          <w:spacing w:val="-4"/>
          <w:sz w:val="28"/>
          <w:szCs w:val="28"/>
          <w:rtl/>
        </w:rPr>
        <w:t>امبرش</w:t>
      </w:r>
      <w:r w:rsidR="00DE7832" w:rsidRPr="00DE7832">
        <w:rPr>
          <w:rFonts w:eastAsia="Calibri" w:cs="w_Lotus Semi Bold" w:hint="cs"/>
          <w:spacing w:val="-4"/>
          <w:sz w:val="28"/>
          <w:szCs w:val="28"/>
          <w:rtl/>
        </w:rPr>
        <w:t>؟صل؟</w:t>
      </w:r>
      <w:r w:rsidRPr="00DE7832">
        <w:rPr>
          <w:rFonts w:eastAsia="Calibri" w:cs="w_Lotus Semi Bold"/>
          <w:spacing w:val="-4"/>
          <w:sz w:val="28"/>
          <w:szCs w:val="28"/>
          <w:rtl/>
        </w:rPr>
        <w:t xml:space="preserve"> خبر داد كه اهل ب</w:t>
      </w:r>
      <w:r w:rsidRPr="00DE7832">
        <w:rPr>
          <w:rFonts w:eastAsia="Calibri" w:cs="w_Lotus Semi Bold" w:hint="cs"/>
          <w:spacing w:val="-4"/>
          <w:sz w:val="28"/>
          <w:szCs w:val="28"/>
          <w:rtl/>
        </w:rPr>
        <w:t>ی</w:t>
      </w:r>
      <w:r w:rsidRPr="00DE7832">
        <w:rPr>
          <w:rFonts w:eastAsia="Calibri" w:cs="w_Lotus Semi Bold" w:hint="eastAsia"/>
          <w:spacing w:val="-4"/>
          <w:sz w:val="28"/>
          <w:szCs w:val="28"/>
          <w:rtl/>
        </w:rPr>
        <w:t>تش</w:t>
      </w:r>
      <w:r w:rsidRPr="00DE7832">
        <w:rPr>
          <w:rFonts w:eastAsia="Calibri" w:cs="w_Lotus Semi Bold"/>
          <w:spacing w:val="-4"/>
          <w:sz w:val="28"/>
          <w:szCs w:val="28"/>
          <w:rtl/>
        </w:rPr>
        <w:t xml:space="preserve"> بعد از </w:t>
      </w:r>
      <w:r w:rsidR="00DE7832" w:rsidRPr="00DE7832">
        <w:rPr>
          <w:rFonts w:eastAsia="Calibri" w:cs="w_Lotus Semi Bold" w:hint="cs"/>
          <w:spacing w:val="-4"/>
          <w:sz w:val="28"/>
          <w:szCs w:val="28"/>
          <w:rtl/>
        </w:rPr>
        <w:t>ا</w:t>
      </w:r>
      <w:r w:rsidRPr="00DE7832">
        <w:rPr>
          <w:rFonts w:eastAsia="Calibri" w:cs="w_Lotus Semi Bold"/>
          <w:spacing w:val="-4"/>
          <w:sz w:val="28"/>
          <w:szCs w:val="28"/>
          <w:rtl/>
        </w:rPr>
        <w:t xml:space="preserve">و مبتلاى به كشته شدن، و غصب حقّشان، و </w:t>
      </w:r>
      <w:r w:rsidRPr="00DE7832">
        <w:rPr>
          <w:rFonts w:eastAsia="Calibri" w:cs="w_Lotus Semi Bold" w:hint="eastAsia"/>
          <w:spacing w:val="-4"/>
          <w:sz w:val="28"/>
          <w:szCs w:val="28"/>
          <w:rtl/>
        </w:rPr>
        <w:t>گرفتار</w:t>
      </w:r>
      <w:r w:rsidRPr="00DE7832">
        <w:rPr>
          <w:rFonts w:eastAsia="Calibri" w:cs="w_Lotus Semi Bold" w:hint="cs"/>
          <w:spacing w:val="-4"/>
          <w:sz w:val="28"/>
          <w:szCs w:val="28"/>
          <w:rtl/>
        </w:rPr>
        <w:t>ی</w:t>
      </w:r>
      <w:r w:rsidR="00DE7832" w:rsidRPr="00DE7832">
        <w:rPr>
          <w:rFonts w:eastAsia="Calibri" w:cs="w_Lotus Semi Bold" w:hint="cs"/>
          <w:spacing w:val="-4"/>
          <w:sz w:val="28"/>
          <w:szCs w:val="28"/>
          <w:rtl/>
        </w:rPr>
        <w:t>‌</w:t>
      </w:r>
      <w:r w:rsidRPr="00DE7832">
        <w:rPr>
          <w:rFonts w:eastAsia="Calibri" w:cs="w_Lotus Semi Bold" w:hint="eastAsia"/>
          <w:spacing w:val="-4"/>
          <w:sz w:val="28"/>
          <w:szCs w:val="28"/>
          <w:rtl/>
        </w:rPr>
        <w:t>ها</w:t>
      </w:r>
      <w:r w:rsidRPr="00DE7832">
        <w:rPr>
          <w:rFonts w:eastAsia="Calibri" w:cs="w_Lotus Semi Bold" w:hint="cs"/>
          <w:spacing w:val="-4"/>
          <w:sz w:val="28"/>
          <w:szCs w:val="28"/>
          <w:rtl/>
        </w:rPr>
        <w:t>یی</w:t>
      </w:r>
      <w:r w:rsidRPr="00DE7832">
        <w:rPr>
          <w:rFonts w:eastAsia="Calibri" w:cs="w_Lotus Semi Bold"/>
          <w:spacing w:val="-4"/>
          <w:sz w:val="28"/>
          <w:szCs w:val="28"/>
          <w:rtl/>
        </w:rPr>
        <w:t xml:space="preserve"> م</w:t>
      </w:r>
      <w:r w:rsidRPr="00DE7832">
        <w:rPr>
          <w:rFonts w:eastAsia="Calibri" w:cs="w_Lotus Semi Bold" w:hint="cs"/>
          <w:spacing w:val="-4"/>
          <w:sz w:val="28"/>
          <w:szCs w:val="28"/>
          <w:rtl/>
        </w:rPr>
        <w:t>ی‌</w:t>
      </w:r>
      <w:r w:rsidRPr="00DE7832">
        <w:rPr>
          <w:rFonts w:eastAsia="Calibri" w:cs="w_Lotus Semi Bold" w:hint="eastAsia"/>
          <w:spacing w:val="-4"/>
          <w:sz w:val="28"/>
          <w:szCs w:val="28"/>
          <w:rtl/>
        </w:rPr>
        <w:t>شوند،</w:t>
      </w:r>
      <w:r w:rsidRPr="00DE7832">
        <w:rPr>
          <w:rFonts w:eastAsia="Calibri" w:cs="w_Lotus Semi Bold"/>
          <w:spacing w:val="-4"/>
          <w:sz w:val="28"/>
          <w:szCs w:val="28"/>
          <w:rtl/>
        </w:rPr>
        <w:t xml:space="preserve"> و آنگاه خداوند </w:t>
      </w:r>
      <w:r w:rsidR="00F150DB" w:rsidRPr="00DE7832">
        <w:rPr>
          <w:rFonts w:eastAsia="Calibri" w:cs="w_Lotus Semi Bold"/>
          <w:spacing w:val="-4"/>
          <w:sz w:val="28"/>
          <w:szCs w:val="28"/>
          <w:rtl/>
        </w:rPr>
        <w:t>آن‌ها</w:t>
      </w:r>
      <w:r w:rsidRPr="00DE7832">
        <w:rPr>
          <w:rFonts w:eastAsia="Calibri" w:cs="w_Lotus Semi Bold"/>
          <w:spacing w:val="-4"/>
          <w:sz w:val="28"/>
          <w:szCs w:val="28"/>
          <w:rtl/>
        </w:rPr>
        <w:t xml:space="preserve"> را به دن</w:t>
      </w:r>
      <w:r w:rsidRPr="00DE7832">
        <w:rPr>
          <w:rFonts w:eastAsia="Calibri" w:cs="w_Lotus Semi Bold" w:hint="cs"/>
          <w:spacing w:val="-4"/>
          <w:sz w:val="28"/>
          <w:szCs w:val="28"/>
          <w:rtl/>
        </w:rPr>
        <w:t>ی</w:t>
      </w:r>
      <w:r w:rsidRPr="00DE7832">
        <w:rPr>
          <w:rFonts w:eastAsia="Calibri" w:cs="w_Lotus Semi Bold" w:hint="eastAsia"/>
          <w:spacing w:val="-4"/>
          <w:sz w:val="28"/>
          <w:szCs w:val="28"/>
          <w:rtl/>
        </w:rPr>
        <w:t>ا</w:t>
      </w:r>
      <w:r w:rsidRPr="00DE7832">
        <w:rPr>
          <w:rFonts w:eastAsia="Calibri" w:cs="w_Lotus Semi Bold"/>
          <w:spacing w:val="-4"/>
          <w:sz w:val="28"/>
          <w:szCs w:val="28"/>
          <w:rtl/>
        </w:rPr>
        <w:t xml:space="preserve"> برم</w:t>
      </w:r>
      <w:r w:rsidRPr="00DE7832">
        <w:rPr>
          <w:rFonts w:eastAsia="Calibri" w:cs="w_Lotus Semi Bold" w:hint="cs"/>
          <w:spacing w:val="-4"/>
          <w:sz w:val="28"/>
          <w:szCs w:val="28"/>
          <w:rtl/>
        </w:rPr>
        <w:t>ی‌</w:t>
      </w:r>
      <w:r w:rsidRPr="00DE7832">
        <w:rPr>
          <w:rFonts w:eastAsia="Calibri" w:cs="w_Lotus Semi Bold" w:hint="eastAsia"/>
          <w:spacing w:val="-4"/>
          <w:sz w:val="28"/>
          <w:szCs w:val="28"/>
          <w:rtl/>
        </w:rPr>
        <w:t>گرداند،</w:t>
      </w:r>
      <w:r w:rsidRPr="00DE7832">
        <w:rPr>
          <w:rFonts w:eastAsia="Calibri" w:cs="w_Lotus Semi Bold"/>
          <w:spacing w:val="-4"/>
          <w:sz w:val="28"/>
          <w:szCs w:val="28"/>
          <w:rtl/>
        </w:rPr>
        <w:t xml:space="preserve"> و </w:t>
      </w:r>
      <w:r w:rsidR="00F150DB" w:rsidRPr="00DE7832">
        <w:rPr>
          <w:rFonts w:eastAsia="Calibri" w:cs="w_Lotus Semi Bold"/>
          <w:spacing w:val="-4"/>
          <w:sz w:val="28"/>
          <w:szCs w:val="28"/>
          <w:rtl/>
        </w:rPr>
        <w:t>آن‌ها</w:t>
      </w:r>
      <w:r w:rsidRPr="00DE7832">
        <w:rPr>
          <w:rFonts w:eastAsia="Calibri" w:cs="w_Lotus Semi Bold"/>
          <w:spacing w:val="-4"/>
          <w:sz w:val="28"/>
          <w:szCs w:val="28"/>
          <w:rtl/>
        </w:rPr>
        <w:t xml:space="preserve"> دشمنان خود را به مجازات اعمال و كردارشان م</w:t>
      </w:r>
      <w:r w:rsidRPr="00DE7832">
        <w:rPr>
          <w:rFonts w:eastAsia="Calibri" w:cs="w_Lotus Semi Bold" w:hint="cs"/>
          <w:spacing w:val="-4"/>
          <w:sz w:val="28"/>
          <w:szCs w:val="28"/>
          <w:rtl/>
        </w:rPr>
        <w:t>ی‌</w:t>
      </w:r>
      <w:r w:rsidRPr="00DE7832">
        <w:rPr>
          <w:rFonts w:eastAsia="Calibri" w:cs="w_Lotus Semi Bold" w:hint="eastAsia"/>
          <w:spacing w:val="-4"/>
          <w:sz w:val="28"/>
          <w:szCs w:val="28"/>
          <w:rtl/>
        </w:rPr>
        <w:t>رسانند،</w:t>
      </w:r>
      <w:r w:rsidRPr="00DE7832">
        <w:rPr>
          <w:rFonts w:eastAsia="Calibri" w:cs="w_Lotus Semi Bold"/>
          <w:spacing w:val="-4"/>
          <w:sz w:val="28"/>
          <w:szCs w:val="28"/>
          <w:rtl/>
        </w:rPr>
        <w:t xml:space="preserve"> و سپس خداوند زم</w:t>
      </w:r>
      <w:r w:rsidRPr="00DE7832">
        <w:rPr>
          <w:rFonts w:eastAsia="Calibri" w:cs="w_Lotus Semi Bold" w:hint="cs"/>
          <w:spacing w:val="-4"/>
          <w:sz w:val="28"/>
          <w:szCs w:val="28"/>
          <w:rtl/>
        </w:rPr>
        <w:t>ی</w:t>
      </w:r>
      <w:r w:rsidRPr="00DE7832">
        <w:rPr>
          <w:rFonts w:eastAsia="Calibri" w:cs="w_Lotus Semi Bold" w:hint="eastAsia"/>
          <w:spacing w:val="-4"/>
          <w:sz w:val="28"/>
          <w:szCs w:val="28"/>
          <w:rtl/>
        </w:rPr>
        <w:t>ن</w:t>
      </w:r>
      <w:r w:rsidRPr="00DE7832">
        <w:rPr>
          <w:rFonts w:eastAsia="Calibri" w:cs="w_Lotus Semi Bold"/>
          <w:spacing w:val="-4"/>
          <w:sz w:val="28"/>
          <w:szCs w:val="28"/>
          <w:rtl/>
        </w:rPr>
        <w:t xml:space="preserve"> را در اخت</w:t>
      </w:r>
      <w:r w:rsidRPr="00DE7832">
        <w:rPr>
          <w:rFonts w:eastAsia="Calibri" w:cs="w_Lotus Semi Bold" w:hint="cs"/>
          <w:spacing w:val="-4"/>
          <w:sz w:val="28"/>
          <w:szCs w:val="28"/>
          <w:rtl/>
        </w:rPr>
        <w:t>ی</w:t>
      </w:r>
      <w:r w:rsidRPr="00DE7832">
        <w:rPr>
          <w:rFonts w:eastAsia="Calibri" w:cs="w_Lotus Semi Bold" w:hint="eastAsia"/>
          <w:spacing w:val="-4"/>
          <w:sz w:val="28"/>
          <w:szCs w:val="28"/>
          <w:rtl/>
        </w:rPr>
        <w:t>ار</w:t>
      </w:r>
      <w:r w:rsidRPr="00DE7832">
        <w:rPr>
          <w:rFonts w:eastAsia="Calibri" w:cs="w_Lotus Semi Bold"/>
          <w:spacing w:val="-4"/>
          <w:sz w:val="28"/>
          <w:szCs w:val="28"/>
          <w:rtl/>
        </w:rPr>
        <w:t xml:space="preserve"> </w:t>
      </w:r>
      <w:r w:rsidR="00F150DB" w:rsidRPr="00DE7832">
        <w:rPr>
          <w:rFonts w:eastAsia="Calibri" w:cs="w_Lotus Semi Bold"/>
          <w:spacing w:val="-4"/>
          <w:sz w:val="28"/>
          <w:szCs w:val="28"/>
          <w:rtl/>
        </w:rPr>
        <w:t>آن‌ها</w:t>
      </w:r>
      <w:r w:rsidRPr="00DE7832">
        <w:rPr>
          <w:rFonts w:eastAsia="Calibri" w:cs="w_Lotus Semi Bold"/>
          <w:spacing w:val="-4"/>
          <w:sz w:val="28"/>
          <w:szCs w:val="28"/>
          <w:rtl/>
        </w:rPr>
        <w:t xml:space="preserve"> قرار م</w:t>
      </w:r>
      <w:r w:rsidRPr="00DE7832">
        <w:rPr>
          <w:rFonts w:eastAsia="Calibri" w:cs="w_Lotus Semi Bold" w:hint="cs"/>
          <w:spacing w:val="-4"/>
          <w:sz w:val="28"/>
          <w:szCs w:val="28"/>
          <w:rtl/>
        </w:rPr>
        <w:t>ی‌</w:t>
      </w:r>
      <w:r w:rsidRPr="00DE7832">
        <w:rPr>
          <w:rFonts w:eastAsia="Calibri" w:cs="w_Lotus Semi Bold" w:hint="eastAsia"/>
          <w:spacing w:val="-4"/>
          <w:sz w:val="28"/>
          <w:szCs w:val="28"/>
          <w:rtl/>
        </w:rPr>
        <w:t>دهد،</w:t>
      </w:r>
      <w:r w:rsidRPr="00DE7832">
        <w:rPr>
          <w:rFonts w:eastAsia="Calibri" w:cs="w_Lotus Semi Bold"/>
          <w:spacing w:val="-4"/>
          <w:sz w:val="28"/>
          <w:szCs w:val="28"/>
          <w:rtl/>
        </w:rPr>
        <w:t xml:space="preserve"> و ا</w:t>
      </w:r>
      <w:r w:rsidRPr="00DE7832">
        <w:rPr>
          <w:rFonts w:eastAsia="Calibri" w:cs="w_Lotus Semi Bold" w:hint="cs"/>
          <w:spacing w:val="-4"/>
          <w:sz w:val="28"/>
          <w:szCs w:val="28"/>
          <w:rtl/>
        </w:rPr>
        <w:t>ی</w:t>
      </w:r>
      <w:r w:rsidRPr="00DE7832">
        <w:rPr>
          <w:rFonts w:eastAsia="Calibri" w:cs="w_Lotus Semi Bold" w:hint="eastAsia"/>
          <w:spacing w:val="-4"/>
          <w:sz w:val="28"/>
          <w:szCs w:val="28"/>
          <w:rtl/>
        </w:rPr>
        <w:t>ن</w:t>
      </w:r>
      <w:r w:rsidRPr="00DE7832">
        <w:rPr>
          <w:rFonts w:eastAsia="Calibri" w:cs="w_Lotus Semi Bold"/>
          <w:spacing w:val="-4"/>
          <w:sz w:val="28"/>
          <w:szCs w:val="28"/>
          <w:rtl/>
        </w:rPr>
        <w:t xml:space="preserve"> </w:t>
      </w:r>
      <w:r w:rsidR="00DE7832" w:rsidRPr="00DE7832">
        <w:rPr>
          <w:rFonts w:eastAsia="Calibri" w:cs="w_Lotus Semi Bold" w:hint="cs"/>
          <w:spacing w:val="-4"/>
          <w:sz w:val="28"/>
          <w:szCs w:val="28"/>
          <w:rtl/>
        </w:rPr>
        <w:t>همان</w:t>
      </w:r>
      <w:r w:rsidRPr="00DE7832">
        <w:rPr>
          <w:rFonts w:eastAsia="Calibri" w:cs="w_Lotus Semi Bold"/>
          <w:spacing w:val="-4"/>
          <w:sz w:val="28"/>
          <w:szCs w:val="28"/>
          <w:rtl/>
        </w:rPr>
        <w:t xml:space="preserve"> </w:t>
      </w:r>
      <w:r w:rsidR="00DE7832" w:rsidRPr="00DE7832">
        <w:rPr>
          <w:rFonts w:eastAsia="Calibri" w:cs="w_Lotus Semi Bold" w:hint="cs"/>
          <w:spacing w:val="-4"/>
          <w:sz w:val="28"/>
          <w:szCs w:val="28"/>
          <w:rtl/>
        </w:rPr>
        <w:t>فرمایش خدای متعال</w:t>
      </w:r>
      <w:r w:rsidRPr="00DE7832">
        <w:rPr>
          <w:rFonts w:eastAsia="Calibri" w:cs="w_Lotus Semi Bold"/>
          <w:spacing w:val="-4"/>
          <w:sz w:val="28"/>
          <w:szCs w:val="28"/>
          <w:rtl/>
        </w:rPr>
        <w:t xml:space="preserve"> است</w:t>
      </w:r>
      <w:r w:rsidR="00DE7832" w:rsidRPr="00DE7832">
        <w:rPr>
          <w:rFonts w:eastAsia="Calibri" w:cs="w_Lotus Semi Bold" w:hint="cs"/>
          <w:spacing w:val="-4"/>
          <w:sz w:val="28"/>
          <w:szCs w:val="28"/>
          <w:rtl/>
        </w:rPr>
        <w:t xml:space="preserve"> که فرمود</w:t>
      </w:r>
      <w:r w:rsidRPr="00DE7832">
        <w:rPr>
          <w:rFonts w:eastAsia="Calibri" w:cs="w_Lotus Semi Bold"/>
          <w:spacing w:val="-4"/>
          <w:sz w:val="28"/>
          <w:szCs w:val="28"/>
          <w:rtl/>
        </w:rPr>
        <w:t>:‏ «وَ لَقَدْ كَتَبْنا فِ</w:t>
      </w:r>
      <w:r w:rsidR="00DE7832" w:rsidRPr="00DE7832">
        <w:rPr>
          <w:rFonts w:eastAsia="Calibri" w:cs="w_Lotus Semi Bold" w:hint="cs"/>
          <w:spacing w:val="-4"/>
          <w:sz w:val="28"/>
          <w:szCs w:val="28"/>
          <w:rtl/>
        </w:rPr>
        <w:t>ي</w:t>
      </w:r>
      <w:r w:rsidRPr="00DE7832">
        <w:rPr>
          <w:rFonts w:eastAsia="Calibri" w:cs="w_Lotus Semi Bold"/>
          <w:spacing w:val="-4"/>
          <w:sz w:val="28"/>
          <w:szCs w:val="28"/>
          <w:rtl/>
        </w:rPr>
        <w:t xml:space="preserve"> الزَّبُورِ مِنْ بَعْدِ الذِّكْرِ أ</w:t>
      </w:r>
      <w:r w:rsidRPr="00DE7832">
        <w:rPr>
          <w:rFonts w:eastAsia="Calibri" w:cs="w_Lotus Semi Bold" w:hint="eastAsia"/>
          <w:spacing w:val="-4"/>
          <w:sz w:val="28"/>
          <w:szCs w:val="28"/>
          <w:rtl/>
        </w:rPr>
        <w:t>َنَّ</w:t>
      </w:r>
      <w:r w:rsidRPr="00DE7832">
        <w:rPr>
          <w:rFonts w:eastAsia="Calibri" w:cs="w_Lotus Semi Bold"/>
          <w:spacing w:val="-4"/>
          <w:sz w:val="28"/>
          <w:szCs w:val="28"/>
          <w:rtl/>
        </w:rPr>
        <w:t xml:space="preserve"> الْأَرْضَ </w:t>
      </w:r>
      <w:r w:rsidRPr="00DE7832">
        <w:rPr>
          <w:rFonts w:eastAsia="Calibri" w:cs="w_Lotus Semi Bold" w:hint="cs"/>
          <w:spacing w:val="-4"/>
          <w:sz w:val="28"/>
          <w:szCs w:val="28"/>
          <w:rtl/>
        </w:rPr>
        <w:t>ی</w:t>
      </w:r>
      <w:r w:rsidRPr="00DE7832">
        <w:rPr>
          <w:rFonts w:eastAsia="Calibri" w:cs="w_Lotus Semi Bold" w:hint="eastAsia"/>
          <w:spacing w:val="-4"/>
          <w:sz w:val="28"/>
          <w:szCs w:val="28"/>
          <w:rtl/>
        </w:rPr>
        <w:t>رِثُها</w:t>
      </w:r>
      <w:r w:rsidRPr="00DE7832">
        <w:rPr>
          <w:rFonts w:eastAsia="Calibri" w:cs="w_Lotus Semi Bold"/>
          <w:spacing w:val="-4"/>
          <w:sz w:val="28"/>
          <w:szCs w:val="28"/>
          <w:rtl/>
        </w:rPr>
        <w:t xml:space="preserve"> عِبادِ</w:t>
      </w:r>
      <w:r w:rsidR="00DE7832" w:rsidRPr="00DE7832">
        <w:rPr>
          <w:rFonts w:eastAsia="Calibri" w:cs="w_Lotus Semi Bold" w:hint="cs"/>
          <w:spacing w:val="-4"/>
          <w:sz w:val="28"/>
          <w:szCs w:val="28"/>
          <w:rtl/>
        </w:rPr>
        <w:t>يَ</w:t>
      </w:r>
      <w:r w:rsidRPr="00DE7832">
        <w:rPr>
          <w:rFonts w:eastAsia="Calibri" w:cs="w_Lotus Semi Bold"/>
          <w:spacing w:val="-4"/>
          <w:sz w:val="28"/>
          <w:szCs w:val="28"/>
          <w:rtl/>
        </w:rPr>
        <w:t xml:space="preserve"> الصَّالِحُونَ»</w:t>
      </w:r>
      <w:r w:rsidR="00DE7832" w:rsidRPr="00DE7832">
        <w:rPr>
          <w:rFonts w:eastAsia="Calibri" w:cs="w_Lotus Semi Bold" w:hint="cs"/>
          <w:spacing w:val="-4"/>
          <w:sz w:val="28"/>
          <w:szCs w:val="28"/>
          <w:rtl/>
        </w:rPr>
        <w:t>،</w:t>
      </w:r>
      <w:r w:rsidRPr="00DE7832">
        <w:rPr>
          <w:rFonts w:eastAsia="Calibri" w:cs="w_Lotus Semi Bold"/>
          <w:spacing w:val="-4"/>
          <w:sz w:val="28"/>
          <w:szCs w:val="28"/>
          <w:rtl/>
        </w:rPr>
        <w:t xml:space="preserve"> و ا</w:t>
      </w:r>
      <w:r w:rsidRPr="00DE7832">
        <w:rPr>
          <w:rFonts w:eastAsia="Calibri" w:cs="w_Lotus Semi Bold" w:hint="cs"/>
          <w:spacing w:val="-4"/>
          <w:sz w:val="28"/>
          <w:szCs w:val="28"/>
          <w:rtl/>
        </w:rPr>
        <w:t>ی</w:t>
      </w:r>
      <w:r w:rsidRPr="00DE7832">
        <w:rPr>
          <w:rFonts w:eastAsia="Calibri" w:cs="w_Lotus Semi Bold" w:hint="eastAsia"/>
          <w:spacing w:val="-4"/>
          <w:sz w:val="28"/>
          <w:szCs w:val="28"/>
          <w:rtl/>
        </w:rPr>
        <w:t>ن</w:t>
      </w:r>
      <w:r w:rsidRPr="00DE7832">
        <w:rPr>
          <w:rFonts w:eastAsia="Calibri" w:cs="w_Lotus Semi Bold"/>
          <w:spacing w:val="-4"/>
          <w:sz w:val="28"/>
          <w:szCs w:val="28"/>
          <w:rtl/>
        </w:rPr>
        <w:t xml:space="preserve"> </w:t>
      </w:r>
      <w:r w:rsidR="00DE7832" w:rsidRPr="00DE7832">
        <w:rPr>
          <w:rFonts w:eastAsia="Calibri" w:cs="w_Lotus Semi Bold" w:hint="cs"/>
          <w:spacing w:val="-4"/>
          <w:sz w:val="28"/>
          <w:szCs w:val="28"/>
          <w:rtl/>
        </w:rPr>
        <w:t>که فرمود</w:t>
      </w:r>
      <w:r w:rsidRPr="00DE7832">
        <w:rPr>
          <w:rFonts w:eastAsia="Calibri" w:cs="w_Lotus Semi Bold"/>
          <w:spacing w:val="-4"/>
          <w:sz w:val="28"/>
          <w:szCs w:val="28"/>
          <w:rtl/>
        </w:rPr>
        <w:t>: «وَعَدَ اللهُ الَّذِ</w:t>
      </w:r>
      <w:r w:rsidRPr="00DE7832">
        <w:rPr>
          <w:rFonts w:eastAsia="Calibri" w:cs="w_Lotus Semi Bold" w:hint="cs"/>
          <w:spacing w:val="-4"/>
          <w:sz w:val="28"/>
          <w:szCs w:val="28"/>
          <w:rtl/>
        </w:rPr>
        <w:t>ی</w:t>
      </w:r>
      <w:r w:rsidRPr="00DE7832">
        <w:rPr>
          <w:rFonts w:eastAsia="Calibri" w:cs="w_Lotus Semi Bold" w:hint="eastAsia"/>
          <w:spacing w:val="-4"/>
          <w:sz w:val="28"/>
          <w:szCs w:val="28"/>
          <w:rtl/>
        </w:rPr>
        <w:t>نَ</w:t>
      </w:r>
      <w:r w:rsidRPr="00DE7832">
        <w:rPr>
          <w:rFonts w:eastAsia="Calibri" w:cs="w_Lotus Semi Bold"/>
          <w:spacing w:val="-4"/>
          <w:sz w:val="28"/>
          <w:szCs w:val="28"/>
          <w:rtl/>
        </w:rPr>
        <w:t xml:space="preserve"> آمَنُوا مِنْكُمْ وَ عَمِلُوا الصَّالِحاتِ‏».</w:t>
      </w:r>
    </w:p>
    <w:p w:rsidR="00283981" w:rsidRDefault="00283981">
      <w:pPr>
        <w:bidi w:val="0"/>
        <w:rPr>
          <w:rFonts w:eastAsia="Calibri" w:cs="w_Lotus Semi Bold"/>
          <w:sz w:val="28"/>
          <w:szCs w:val="28"/>
        </w:rPr>
      </w:pPr>
      <w:r>
        <w:rPr>
          <w:rFonts w:eastAsia="Calibri" w:cs="w_Lotus Semi Bold"/>
          <w:sz w:val="28"/>
          <w:szCs w:val="28"/>
          <w:rtl/>
        </w:rPr>
        <w:br w:type="page"/>
      </w:r>
    </w:p>
    <w:p w:rsidR="00283981" w:rsidRDefault="00283981" w:rsidP="00283981">
      <w:pPr>
        <w:pStyle w:val="1"/>
        <w:rPr>
          <w:rtl/>
        </w:rPr>
      </w:pPr>
      <w:bookmarkStart w:id="176" w:name="_Toc179887573"/>
      <w:bookmarkStart w:id="177" w:name="_Toc179969250"/>
      <w:r>
        <w:rPr>
          <w:rFonts w:hint="cs"/>
          <w:rtl/>
        </w:rPr>
        <w:lastRenderedPageBreak/>
        <w:t>سورۀ مبارکۀ مؤمنون(23)</w:t>
      </w:r>
      <w:bookmarkEnd w:id="176"/>
      <w:bookmarkEnd w:id="177"/>
    </w:p>
    <w:p w:rsidR="0096358C" w:rsidRPr="00283981" w:rsidRDefault="0096358C" w:rsidP="00283981">
      <w:pPr>
        <w:widowControl w:val="0"/>
        <w:spacing w:after="60"/>
        <w:jc w:val="center"/>
        <w:rPr>
          <w:rStyle w:val="affd"/>
          <w:rtl/>
        </w:rPr>
      </w:pPr>
      <w:r w:rsidRPr="00283981">
        <w:rPr>
          <w:rStyle w:val="affd"/>
          <w:rFonts w:hint="eastAsia"/>
          <w:rtl/>
        </w:rPr>
        <w:t>شماره</w:t>
      </w:r>
      <w:r w:rsidRPr="00283981">
        <w:rPr>
          <w:rStyle w:val="affd"/>
          <w:rtl/>
        </w:rPr>
        <w:t>: 37</w:t>
      </w:r>
    </w:p>
    <w:p w:rsidR="0096358C" w:rsidRPr="0096358C" w:rsidRDefault="0096358C" w:rsidP="00283981">
      <w:pPr>
        <w:pStyle w:val="2"/>
        <w:rPr>
          <w:rtl/>
        </w:rPr>
      </w:pPr>
      <w:bookmarkStart w:id="178" w:name="_Toc179887574"/>
      <w:bookmarkStart w:id="179" w:name="_Toc179969251"/>
      <w:r w:rsidRPr="0096358C">
        <w:rPr>
          <w:rFonts w:hint="eastAsia"/>
          <w:rtl/>
        </w:rPr>
        <w:t>کد</w:t>
      </w:r>
      <w:r w:rsidRPr="0096358C">
        <w:rPr>
          <w:rtl/>
        </w:rPr>
        <w:t xml:space="preserve"> آ</w:t>
      </w:r>
      <w:r w:rsidRPr="0096358C">
        <w:rPr>
          <w:rFonts w:hint="cs"/>
          <w:rtl/>
        </w:rPr>
        <w:t>ی</w:t>
      </w:r>
      <w:r w:rsidRPr="0096358C">
        <w:rPr>
          <w:rFonts w:hint="eastAsia"/>
          <w:rtl/>
        </w:rPr>
        <w:t>ه</w:t>
      </w:r>
      <w:r w:rsidR="00283981">
        <w:rPr>
          <w:rtl/>
        </w:rPr>
        <w:t xml:space="preserve">: </w:t>
      </w:r>
      <w:r w:rsidRPr="0096358C">
        <w:rPr>
          <w:rtl/>
        </w:rPr>
        <w:t>77/23</w:t>
      </w:r>
      <w:r w:rsidR="00283981">
        <w:rPr>
          <w:rFonts w:hint="cs"/>
          <w:rtl/>
        </w:rPr>
        <w:tab/>
      </w:r>
      <w:r w:rsidR="00283981">
        <w:rPr>
          <w:rFonts w:hint="cs"/>
          <w:rtl/>
        </w:rPr>
        <w:tab/>
      </w:r>
      <w:r w:rsidR="00283981">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رجعت ام</w:t>
      </w:r>
      <w:r w:rsidRPr="0096358C">
        <w:rPr>
          <w:rFonts w:hint="cs"/>
          <w:rtl/>
        </w:rPr>
        <w:t>ی</w:t>
      </w:r>
      <w:r w:rsidRPr="0096358C">
        <w:rPr>
          <w:rFonts w:hint="eastAsia"/>
          <w:rtl/>
        </w:rPr>
        <w:t>ر</w:t>
      </w:r>
      <w:r w:rsidRPr="0096358C">
        <w:rPr>
          <w:rtl/>
        </w:rPr>
        <w:t xml:space="preserve"> المؤمن</w:t>
      </w:r>
      <w:r w:rsidRPr="0096358C">
        <w:rPr>
          <w:rFonts w:hint="cs"/>
          <w:rtl/>
        </w:rPr>
        <w:t>ی</w:t>
      </w:r>
      <w:r w:rsidRPr="0096358C">
        <w:rPr>
          <w:rFonts w:hint="eastAsia"/>
          <w:rtl/>
        </w:rPr>
        <w:t>ن؟س؟</w:t>
      </w:r>
      <w:bookmarkEnd w:id="178"/>
      <w:bookmarkEnd w:id="179"/>
    </w:p>
    <w:p w:rsidR="0096358C" w:rsidRPr="0096358C" w:rsidRDefault="00161066" w:rsidP="00161066">
      <w:pPr>
        <w:pStyle w:val="aff9"/>
        <w:jc w:val="center"/>
        <w:rPr>
          <w:rtl/>
        </w:rPr>
      </w:pPr>
      <w:r w:rsidRPr="00161066">
        <w:rPr>
          <w:rtl/>
        </w:rPr>
        <w:t>حَتّٰٓى اِذاٰ فَتَحْناٰ عَلَ</w:t>
      </w:r>
      <w:r w:rsidRPr="00161066">
        <w:rPr>
          <w:rFonts w:hint="cs"/>
          <w:rtl/>
        </w:rPr>
        <w:t>یْ</w:t>
      </w:r>
      <w:r w:rsidRPr="00161066">
        <w:rPr>
          <w:rFonts w:hint="eastAsia"/>
          <w:rtl/>
        </w:rPr>
        <w:t>هِمْ</w:t>
      </w:r>
      <w:r w:rsidRPr="00161066">
        <w:rPr>
          <w:rtl/>
        </w:rPr>
        <w:t xml:space="preserve"> باٰبًا ذاٰ عَذاٰبٍ شَدٖ</w:t>
      </w:r>
      <w:r w:rsidRPr="00161066">
        <w:rPr>
          <w:rFonts w:hint="cs"/>
          <w:rtl/>
        </w:rPr>
        <w:t>ی</w:t>
      </w:r>
      <w:r w:rsidRPr="00161066">
        <w:rPr>
          <w:rFonts w:hint="eastAsia"/>
          <w:rtl/>
        </w:rPr>
        <w:t>دٍ</w:t>
      </w:r>
      <w:r w:rsidRPr="00161066">
        <w:rPr>
          <w:rtl/>
        </w:rPr>
        <w:t xml:space="preserve"> اِذاٰ هُمْ فٖ</w:t>
      </w:r>
      <w:r w:rsidRPr="00161066">
        <w:rPr>
          <w:rFonts w:hint="cs"/>
          <w:rtl/>
        </w:rPr>
        <w:t>ی</w:t>
      </w:r>
      <w:r w:rsidRPr="00161066">
        <w:rPr>
          <w:rFonts w:hint="eastAsia"/>
          <w:rtl/>
        </w:rPr>
        <w:t>هِ</w:t>
      </w:r>
      <w:r w:rsidRPr="00161066">
        <w:rPr>
          <w:rtl/>
        </w:rPr>
        <w:t xml:space="preserve"> مُبْلِسُونَ٧٧</w:t>
      </w:r>
    </w:p>
    <w:p w:rsidR="0096358C" w:rsidRPr="00161066" w:rsidRDefault="0096358C" w:rsidP="00161066">
      <w:pPr>
        <w:pStyle w:val="affa"/>
        <w:rPr>
          <w:spacing w:val="-4"/>
          <w:rtl/>
        </w:rPr>
      </w:pPr>
      <w:r w:rsidRPr="00161066">
        <w:rPr>
          <w:rFonts w:hint="eastAsia"/>
          <w:spacing w:val="-4"/>
          <w:rtl/>
        </w:rPr>
        <w:t>تا</w:t>
      </w:r>
      <w:r w:rsidRPr="00161066">
        <w:rPr>
          <w:spacing w:val="-4"/>
          <w:rtl/>
        </w:rPr>
        <w:t xml:space="preserve"> زمانى كه درى از عذاب شد</w:t>
      </w:r>
      <w:r w:rsidRPr="00161066">
        <w:rPr>
          <w:rFonts w:hint="cs"/>
          <w:spacing w:val="-4"/>
          <w:rtl/>
        </w:rPr>
        <w:t>ی</w:t>
      </w:r>
      <w:r w:rsidRPr="00161066">
        <w:rPr>
          <w:rFonts w:hint="eastAsia"/>
          <w:spacing w:val="-4"/>
          <w:rtl/>
        </w:rPr>
        <w:t>د</w:t>
      </w:r>
      <w:r w:rsidRPr="00161066">
        <w:rPr>
          <w:spacing w:val="-4"/>
          <w:rtl/>
        </w:rPr>
        <w:t xml:space="preserve"> به روى آنان بگشا</w:t>
      </w:r>
      <w:r w:rsidRPr="00161066">
        <w:rPr>
          <w:rFonts w:hint="cs"/>
          <w:spacing w:val="-4"/>
          <w:rtl/>
        </w:rPr>
        <w:t>یی</w:t>
      </w:r>
      <w:r w:rsidRPr="00161066">
        <w:rPr>
          <w:rFonts w:hint="eastAsia"/>
          <w:spacing w:val="-4"/>
          <w:rtl/>
        </w:rPr>
        <w:t>م،</w:t>
      </w:r>
      <w:r w:rsidRPr="00161066">
        <w:rPr>
          <w:spacing w:val="-4"/>
          <w:rtl/>
        </w:rPr>
        <w:t xml:space="preserve"> (و چنان گرفتار مى‏شوند كه) ناگهان به كلّى مأ</w:t>
      </w:r>
      <w:r w:rsidRPr="00161066">
        <w:rPr>
          <w:rFonts w:hint="cs"/>
          <w:spacing w:val="-4"/>
          <w:rtl/>
        </w:rPr>
        <w:t>ی</w:t>
      </w:r>
      <w:r w:rsidRPr="00161066">
        <w:rPr>
          <w:rFonts w:hint="eastAsia"/>
          <w:spacing w:val="-4"/>
          <w:rtl/>
        </w:rPr>
        <w:t>وس</w:t>
      </w:r>
      <w:r w:rsidRPr="00161066">
        <w:rPr>
          <w:spacing w:val="-4"/>
          <w:rtl/>
        </w:rPr>
        <w:t xml:space="preserve"> گردند.</w:t>
      </w:r>
    </w:p>
    <w:p w:rsidR="0096358C" w:rsidRPr="0096358C" w:rsidRDefault="0096358C" w:rsidP="0096358C">
      <w:pPr>
        <w:widowControl w:val="0"/>
        <w:spacing w:after="60"/>
        <w:ind w:firstLine="284"/>
        <w:jc w:val="lowKashida"/>
        <w:rPr>
          <w:rFonts w:eastAsia="Calibri" w:cs="w_Lotus Semi Bold"/>
          <w:sz w:val="28"/>
          <w:szCs w:val="28"/>
          <w:rtl/>
        </w:rPr>
      </w:pPr>
    </w:p>
    <w:p w:rsidR="00487A7A" w:rsidRDefault="00487A7A" w:rsidP="00487A7A">
      <w:pPr>
        <w:widowControl w:val="0"/>
        <w:spacing w:after="60"/>
        <w:ind w:firstLine="284"/>
        <w:jc w:val="lowKashida"/>
        <w:rPr>
          <w:rFonts w:eastAsia="Calibri" w:cs="w_Lotus Semi Bold"/>
          <w:sz w:val="28"/>
          <w:szCs w:val="28"/>
          <w:rtl/>
        </w:rPr>
      </w:pPr>
      <w:r w:rsidRPr="00487A7A">
        <w:rPr>
          <w:rFonts w:eastAsia="Calibri" w:cs="w_Lotus Semi Bold"/>
          <w:sz w:val="28"/>
          <w:szCs w:val="28"/>
          <w:rtl/>
        </w:rPr>
        <w:t>عَنْ جَابِرِ بْنِ يَزِيدَ</w:t>
      </w:r>
      <w:r>
        <w:rPr>
          <w:rFonts w:eastAsia="Calibri" w:cs="w_Lotus Semi Bold" w:hint="cs"/>
          <w:sz w:val="28"/>
          <w:szCs w:val="28"/>
          <w:rtl/>
        </w:rPr>
        <w:t>،</w:t>
      </w:r>
      <w:r w:rsidRPr="00487A7A">
        <w:rPr>
          <w:rFonts w:eastAsia="Calibri" w:cs="w_Lotus Semi Bold"/>
          <w:sz w:val="28"/>
          <w:szCs w:val="28"/>
          <w:rtl/>
        </w:rPr>
        <w:t xml:space="preserve"> عَنْ أَبِي جَعْفَرٍ</w:t>
      </w:r>
      <w:r>
        <w:rPr>
          <w:rFonts w:eastAsia="Calibri" w:cs="w_Lotus Semi Bold" w:hint="cs"/>
          <w:sz w:val="28"/>
          <w:szCs w:val="28"/>
          <w:rtl/>
        </w:rPr>
        <w:t>؟س؟،</w:t>
      </w:r>
      <w:r w:rsidRPr="00487A7A">
        <w:rPr>
          <w:rFonts w:eastAsia="Calibri" w:cs="w_Lotus Semi Bold"/>
          <w:sz w:val="28"/>
          <w:szCs w:val="28"/>
          <w:rtl/>
        </w:rPr>
        <w:t xml:space="preserve"> قَالَ:</w:t>
      </w:r>
      <w:r>
        <w:rPr>
          <w:rFonts w:eastAsia="Calibri" w:cs="w_Lotus Semi Bold" w:hint="cs"/>
          <w:sz w:val="28"/>
          <w:szCs w:val="28"/>
          <w:rtl/>
        </w:rPr>
        <w:t xml:space="preserve"> ...</w:t>
      </w:r>
      <w:r w:rsidRPr="00487A7A">
        <w:rPr>
          <w:rFonts w:eastAsia="Calibri" w:cs="w_Lotus Semi Bold"/>
          <w:sz w:val="28"/>
          <w:szCs w:val="28"/>
          <w:rtl/>
        </w:rPr>
        <w:t xml:space="preserve"> وَ قَوْلَهُ</w:t>
      </w:r>
      <w:r>
        <w:rPr>
          <w:rFonts w:eastAsia="Calibri" w:cs="w_Lotus Semi Bold" w:hint="cs"/>
          <w:sz w:val="28"/>
          <w:szCs w:val="28"/>
          <w:rtl/>
        </w:rPr>
        <w:t>:</w:t>
      </w:r>
      <w:r w:rsidRPr="00487A7A">
        <w:rPr>
          <w:rFonts w:eastAsia="Calibri" w:cs="w_Lotus Semi Bold"/>
          <w:sz w:val="28"/>
          <w:szCs w:val="28"/>
          <w:rtl/>
        </w:rPr>
        <w:t xml:space="preserve"> </w:t>
      </w:r>
      <w:r>
        <w:rPr>
          <w:rFonts w:eastAsia="Calibri" w:cs="w_Lotus Semi Bold" w:hint="cs"/>
          <w:sz w:val="28"/>
          <w:szCs w:val="28"/>
          <w:rtl/>
        </w:rPr>
        <w:t>«</w:t>
      </w:r>
      <w:r w:rsidRPr="00487A7A">
        <w:rPr>
          <w:rFonts w:eastAsia="Calibri" w:cs="w_Lotus Semi Bold"/>
          <w:sz w:val="28"/>
          <w:szCs w:val="28"/>
          <w:rtl/>
        </w:rPr>
        <w:t>حَتَّى إِذا فَتَحْنا عَلَيْهِمْ باباً ذا عَذابٍ شَدِيدٍ»</w:t>
      </w:r>
      <w:r>
        <w:rPr>
          <w:rFonts w:eastAsia="Calibri" w:cs="w_Lotus Semi Bold" w:hint="cs"/>
          <w:sz w:val="28"/>
          <w:szCs w:val="28"/>
          <w:rtl/>
        </w:rPr>
        <w:t>،</w:t>
      </w:r>
      <w:r w:rsidRPr="00487A7A">
        <w:rPr>
          <w:rFonts w:eastAsia="Calibri" w:cs="w_Lotus Semi Bold"/>
          <w:sz w:val="28"/>
          <w:szCs w:val="28"/>
          <w:rtl/>
        </w:rPr>
        <w:t xml:space="preserve"> هُوَ عَلِيُّ بْنُ أَبِي طَالِبٍ</w:t>
      </w:r>
      <w:r>
        <w:rPr>
          <w:rFonts w:eastAsia="Calibri" w:cs="w_Lotus Semi Bold" w:hint="cs"/>
          <w:sz w:val="28"/>
          <w:szCs w:val="28"/>
          <w:rtl/>
        </w:rPr>
        <w:t>؟س؟</w:t>
      </w:r>
      <w:r w:rsidRPr="00487A7A">
        <w:rPr>
          <w:rFonts w:eastAsia="Calibri" w:cs="w_Lotus Semi Bold"/>
          <w:sz w:val="28"/>
          <w:szCs w:val="28"/>
          <w:rtl/>
        </w:rPr>
        <w:t xml:space="preserve"> إِذَا رَجَعَ فِي الرَّجْعَةِ</w:t>
      </w:r>
      <w:r>
        <w:rPr>
          <w:rFonts w:eastAsia="Calibri" w:cs="w_Lotus Semi Bold" w:hint="cs"/>
          <w:sz w:val="28"/>
          <w:szCs w:val="28"/>
          <w:rtl/>
        </w:rPr>
        <w:t>.</w:t>
      </w:r>
      <w:r w:rsidR="00C86C26" w:rsidRPr="00C86C26">
        <w:rPr>
          <w:rStyle w:val="aff6"/>
          <w:rtl/>
        </w:rPr>
        <w:footnoteReference w:id="136"/>
      </w:r>
    </w:p>
    <w:p w:rsidR="0096358C" w:rsidRPr="0096358C" w:rsidRDefault="0096358C" w:rsidP="00487A7A">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از</w:t>
      </w:r>
      <w:r w:rsidRPr="0096358C">
        <w:rPr>
          <w:rFonts w:eastAsia="Calibri" w:cs="w_Lotus Semi Bold"/>
          <w:sz w:val="28"/>
          <w:szCs w:val="28"/>
          <w:rtl/>
        </w:rPr>
        <w:t xml:space="preserve"> جابر بن </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نقل است كه گفت: حضرت امام </w:t>
      </w:r>
      <w:r w:rsidR="00D961E9">
        <w:rPr>
          <w:rFonts w:eastAsia="Calibri" w:cs="w_Lotus Semi Bold"/>
          <w:sz w:val="28"/>
          <w:szCs w:val="28"/>
          <w:rtl/>
        </w:rPr>
        <w:t>محمّد</w:t>
      </w:r>
      <w:r w:rsidRPr="0096358C">
        <w:rPr>
          <w:rFonts w:eastAsia="Calibri" w:cs="w_Lotus Semi Bold"/>
          <w:sz w:val="28"/>
          <w:szCs w:val="28"/>
          <w:rtl/>
        </w:rPr>
        <w:t xml:space="preserve"> باقر؟س؟ </w:t>
      </w:r>
      <w:r w:rsidRPr="0096358C">
        <w:rPr>
          <w:rFonts w:eastAsia="Calibri" w:cs="w_Lotus Semi Bold" w:hint="eastAsia"/>
          <w:sz w:val="28"/>
          <w:szCs w:val="28"/>
          <w:rtl/>
        </w:rPr>
        <w:t>در</w:t>
      </w:r>
      <w:r w:rsidRPr="0096358C">
        <w:rPr>
          <w:rFonts w:eastAsia="Calibri" w:cs="w_Lotus Semi Bold"/>
          <w:sz w:val="28"/>
          <w:szCs w:val="28"/>
          <w:rtl/>
        </w:rPr>
        <w:t xml:space="preserve"> بار</w:t>
      </w:r>
      <w:r w:rsidRPr="0096358C">
        <w:rPr>
          <w:rFonts w:eastAsia="Calibri" w:cs="w_Lotus Semi Bold" w:hint="cs"/>
          <w:sz w:val="28"/>
          <w:szCs w:val="28"/>
          <w:rtl/>
        </w:rPr>
        <w:t>ۀ</w:t>
      </w:r>
      <w:r w:rsidRPr="0096358C">
        <w:rPr>
          <w:rFonts w:eastAsia="Calibri" w:cs="w_Lotus Semi Bold"/>
          <w:sz w:val="28"/>
          <w:szCs w:val="28"/>
          <w:rtl/>
        </w:rPr>
        <w:t xml:space="preserve"> </w:t>
      </w:r>
      <w:r w:rsidR="00487A7A">
        <w:rPr>
          <w:rFonts w:eastAsia="Calibri" w:cs="w_Lotus Semi Bold" w:hint="cs"/>
          <w:sz w:val="28"/>
          <w:szCs w:val="28"/>
          <w:rtl/>
        </w:rPr>
        <w:t xml:space="preserve">این </w:t>
      </w:r>
      <w:r w:rsidRPr="0096358C">
        <w:rPr>
          <w:rFonts w:eastAsia="Calibri" w:cs="w_Lotus Semi Bold"/>
          <w:sz w:val="28"/>
          <w:szCs w:val="28"/>
          <w:rtl/>
        </w:rPr>
        <w:t>فرما</w:t>
      </w:r>
      <w:r w:rsidRPr="0096358C">
        <w:rPr>
          <w:rFonts w:eastAsia="Calibri" w:cs="w_Lotus Semi Bold" w:hint="cs"/>
          <w:sz w:val="28"/>
          <w:szCs w:val="28"/>
          <w:rtl/>
        </w:rPr>
        <w:t>ی</w:t>
      </w:r>
      <w:r w:rsidRPr="0096358C">
        <w:rPr>
          <w:rFonts w:eastAsia="Calibri" w:cs="w_Lotus Semi Bold" w:hint="eastAsia"/>
          <w:sz w:val="28"/>
          <w:szCs w:val="28"/>
          <w:rtl/>
        </w:rPr>
        <w:t>ش</w:t>
      </w:r>
      <w:r w:rsidRPr="0096358C">
        <w:rPr>
          <w:rFonts w:eastAsia="Calibri" w:cs="w_Lotus Semi Bold"/>
          <w:sz w:val="28"/>
          <w:szCs w:val="28"/>
          <w:rtl/>
        </w:rPr>
        <w:t xml:space="preserve"> خدا</w:t>
      </w:r>
      <w:r w:rsidR="00487A7A">
        <w:rPr>
          <w:rFonts w:eastAsia="Calibri" w:cs="w_Lotus Semi Bold" w:hint="cs"/>
          <w:sz w:val="28"/>
          <w:szCs w:val="28"/>
          <w:rtl/>
        </w:rPr>
        <w:t>ی</w:t>
      </w:r>
      <w:r w:rsidRPr="0096358C">
        <w:rPr>
          <w:rFonts w:eastAsia="Calibri" w:cs="w_Lotus Semi Bold"/>
          <w:sz w:val="28"/>
          <w:szCs w:val="28"/>
          <w:rtl/>
        </w:rPr>
        <w:t xml:space="preserve"> متعال: </w:t>
      </w:r>
      <w:r w:rsidR="00487A7A">
        <w:rPr>
          <w:rFonts w:eastAsia="Calibri" w:cs="w_Lotus Semi Bold" w:hint="cs"/>
          <w:sz w:val="28"/>
          <w:szCs w:val="28"/>
          <w:rtl/>
        </w:rPr>
        <w:t>«</w:t>
      </w:r>
      <w:r w:rsidR="00487A7A" w:rsidRPr="00487A7A">
        <w:rPr>
          <w:rFonts w:eastAsia="Calibri" w:cs="w_Lotus Semi Bold"/>
          <w:sz w:val="28"/>
          <w:szCs w:val="28"/>
          <w:rtl/>
        </w:rPr>
        <w:t>حَتَّى إِذا فَتَحْنا عَلَيْهِمْ باباً ذا عَذابٍ شَدِيدٍ»</w:t>
      </w:r>
      <w:r w:rsidR="00487A7A">
        <w:rPr>
          <w:rFonts w:eastAsia="Calibri" w:cs="w_Lotus Semi Bold" w:hint="cs"/>
          <w:sz w:val="28"/>
          <w:szCs w:val="28"/>
          <w:rtl/>
        </w:rPr>
        <w:t>،</w:t>
      </w:r>
      <w:r w:rsidRPr="0096358C">
        <w:rPr>
          <w:rFonts w:eastAsia="Calibri" w:cs="w_Lotus Semi Bold"/>
          <w:sz w:val="28"/>
          <w:szCs w:val="28"/>
          <w:rtl/>
        </w:rPr>
        <w:t xml:space="preserve"> فرمودند: او </w:t>
      </w:r>
      <w:r w:rsidR="00487A7A">
        <w:rPr>
          <w:rFonts w:eastAsia="Calibri" w:cs="w_Lotus Semi Bold" w:hint="cs"/>
          <w:sz w:val="28"/>
          <w:szCs w:val="28"/>
          <w:rtl/>
        </w:rPr>
        <w:t xml:space="preserve">حضرت </w:t>
      </w:r>
      <w:r w:rsidRPr="0096358C">
        <w:rPr>
          <w:rFonts w:eastAsia="Calibri" w:cs="w_Lotus Semi Bold"/>
          <w:sz w:val="28"/>
          <w:szCs w:val="28"/>
          <w:rtl/>
        </w:rPr>
        <w:t>عل</w:t>
      </w:r>
      <w:r w:rsidRPr="0096358C">
        <w:rPr>
          <w:rFonts w:eastAsia="Calibri" w:cs="w_Lotus Semi Bold" w:hint="cs"/>
          <w:sz w:val="28"/>
          <w:szCs w:val="28"/>
          <w:rtl/>
        </w:rPr>
        <w:t>ی</w:t>
      </w:r>
      <w:r w:rsidRPr="0096358C">
        <w:rPr>
          <w:rFonts w:eastAsia="Calibri" w:cs="w_Lotus Semi Bold"/>
          <w:sz w:val="28"/>
          <w:szCs w:val="28"/>
          <w:rtl/>
        </w:rPr>
        <w:t xml:space="preserve"> بن اب</w:t>
      </w:r>
      <w:r w:rsidRPr="0096358C">
        <w:rPr>
          <w:rFonts w:eastAsia="Calibri" w:cs="w_Lotus Semi Bold" w:hint="cs"/>
          <w:sz w:val="28"/>
          <w:szCs w:val="28"/>
          <w:rtl/>
        </w:rPr>
        <w:t>ی</w:t>
      </w:r>
      <w:r w:rsidR="00487A7A">
        <w:rPr>
          <w:rFonts w:eastAsia="Calibri" w:cs="w_Lotus Semi Bold" w:hint="cs"/>
          <w:sz w:val="28"/>
          <w:szCs w:val="28"/>
          <w:rtl/>
        </w:rPr>
        <w:t>‌</w:t>
      </w:r>
      <w:r w:rsidRPr="0096358C">
        <w:rPr>
          <w:rFonts w:eastAsia="Calibri" w:cs="w_Lotus Semi Bold" w:hint="eastAsia"/>
          <w:sz w:val="28"/>
          <w:szCs w:val="28"/>
          <w:rtl/>
        </w:rPr>
        <w:t>طالب</w:t>
      </w:r>
      <w:r w:rsidR="006177D4">
        <w:rPr>
          <w:rFonts w:eastAsia="Calibri" w:cs="w_Lotus Semi Bold" w:hint="eastAsia"/>
          <w:sz w:val="28"/>
          <w:szCs w:val="28"/>
          <w:rtl/>
        </w:rPr>
        <w:t>؟سهما؟</w:t>
      </w:r>
      <w:r w:rsidRPr="0096358C">
        <w:rPr>
          <w:rFonts w:eastAsia="Calibri" w:cs="w_Lotus Semi Bold"/>
          <w:sz w:val="28"/>
          <w:szCs w:val="28"/>
          <w:rtl/>
        </w:rPr>
        <w:t xml:space="preserve"> است، هنگام</w:t>
      </w:r>
      <w:r w:rsidRPr="0096358C">
        <w:rPr>
          <w:rFonts w:eastAsia="Calibri" w:cs="w_Lotus Semi Bold" w:hint="cs"/>
          <w:sz w:val="28"/>
          <w:szCs w:val="28"/>
          <w:rtl/>
        </w:rPr>
        <w:t>ی</w:t>
      </w:r>
      <w:r w:rsidRPr="0096358C">
        <w:rPr>
          <w:rFonts w:eastAsia="Calibri" w:cs="w_Lotus Semi Bold"/>
          <w:sz w:val="28"/>
          <w:szCs w:val="28"/>
          <w:rtl/>
        </w:rPr>
        <w:t xml:space="preserve"> که در زمان رجعت، برم</w:t>
      </w:r>
      <w:r w:rsidRPr="0096358C">
        <w:rPr>
          <w:rFonts w:eastAsia="Calibri" w:cs="w_Lotus Semi Bold" w:hint="cs"/>
          <w:sz w:val="28"/>
          <w:szCs w:val="28"/>
          <w:rtl/>
        </w:rPr>
        <w:t>ی‌</w:t>
      </w:r>
      <w:r w:rsidRPr="0096358C">
        <w:rPr>
          <w:rFonts w:eastAsia="Calibri" w:cs="w_Lotus Semi Bold" w:hint="eastAsia"/>
          <w:sz w:val="28"/>
          <w:szCs w:val="28"/>
          <w:rtl/>
        </w:rPr>
        <w:t>گردد</w:t>
      </w:r>
      <w:r w:rsidRPr="0096358C">
        <w:rPr>
          <w:rFonts w:eastAsia="Calibri" w:cs="w_Lotus Semi Bold"/>
          <w:sz w:val="28"/>
          <w:szCs w:val="28"/>
          <w:rtl/>
        </w:rPr>
        <w:t>.</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sz w:val="28"/>
          <w:szCs w:val="28"/>
          <w:rtl/>
        </w:rPr>
        <w:t> </w:t>
      </w:r>
    </w:p>
    <w:p w:rsidR="00DA729E" w:rsidRDefault="00DA729E">
      <w:pPr>
        <w:bidi w:val="0"/>
        <w:rPr>
          <w:rFonts w:eastAsia="Calibri" w:cs="w_Lotus Semi Bold"/>
          <w:sz w:val="28"/>
          <w:szCs w:val="28"/>
        </w:rPr>
      </w:pPr>
      <w:r>
        <w:rPr>
          <w:rFonts w:eastAsia="Calibri" w:cs="w_Lotus Semi Bold"/>
          <w:sz w:val="28"/>
          <w:szCs w:val="28"/>
          <w:rtl/>
        </w:rPr>
        <w:br w:type="page"/>
      </w:r>
    </w:p>
    <w:p w:rsidR="00DA729E" w:rsidRDefault="00DA729E" w:rsidP="00DA729E">
      <w:pPr>
        <w:pStyle w:val="1"/>
        <w:rPr>
          <w:rtl/>
        </w:rPr>
      </w:pPr>
      <w:bookmarkStart w:id="180" w:name="_Toc179887575"/>
      <w:bookmarkStart w:id="181" w:name="_Toc179969252"/>
      <w:r>
        <w:rPr>
          <w:rFonts w:hint="cs"/>
          <w:rtl/>
        </w:rPr>
        <w:lastRenderedPageBreak/>
        <w:t>سورۀ مبارکۀ شعراء(26)</w:t>
      </w:r>
      <w:bookmarkEnd w:id="180"/>
      <w:bookmarkEnd w:id="181"/>
    </w:p>
    <w:p w:rsidR="0096358C" w:rsidRPr="00DA729E" w:rsidRDefault="0096358C" w:rsidP="00DA729E">
      <w:pPr>
        <w:widowControl w:val="0"/>
        <w:spacing w:after="60"/>
        <w:jc w:val="center"/>
        <w:rPr>
          <w:rStyle w:val="affd"/>
          <w:rtl/>
        </w:rPr>
      </w:pPr>
      <w:r w:rsidRPr="00DA729E">
        <w:rPr>
          <w:rStyle w:val="affd"/>
          <w:rFonts w:hint="eastAsia"/>
          <w:rtl/>
        </w:rPr>
        <w:t>شماره</w:t>
      </w:r>
      <w:r w:rsidRPr="00DA729E">
        <w:rPr>
          <w:rStyle w:val="affd"/>
          <w:rtl/>
        </w:rPr>
        <w:t>: 38</w:t>
      </w:r>
    </w:p>
    <w:p w:rsidR="0096358C" w:rsidRPr="0096358C" w:rsidRDefault="0096358C" w:rsidP="00DA729E">
      <w:pPr>
        <w:pStyle w:val="2"/>
        <w:rPr>
          <w:rtl/>
        </w:rPr>
      </w:pPr>
      <w:bookmarkStart w:id="182" w:name="_Toc179887576"/>
      <w:bookmarkStart w:id="183" w:name="_Toc179969253"/>
      <w:r w:rsidRPr="0096358C">
        <w:rPr>
          <w:rFonts w:hint="eastAsia"/>
          <w:rtl/>
        </w:rPr>
        <w:t>کد</w:t>
      </w:r>
      <w:r w:rsidRPr="0096358C">
        <w:rPr>
          <w:rtl/>
        </w:rPr>
        <w:t xml:space="preserve"> آ</w:t>
      </w:r>
      <w:r w:rsidRPr="0096358C">
        <w:rPr>
          <w:rFonts w:hint="cs"/>
          <w:rtl/>
        </w:rPr>
        <w:t>ی</w:t>
      </w:r>
      <w:r w:rsidRPr="0096358C">
        <w:rPr>
          <w:rFonts w:hint="eastAsia"/>
          <w:rtl/>
        </w:rPr>
        <w:t>ه</w:t>
      </w:r>
      <w:r w:rsidRPr="0096358C">
        <w:rPr>
          <w:rtl/>
        </w:rPr>
        <w:t>: 4/26</w:t>
      </w:r>
      <w:r w:rsidR="00DA729E">
        <w:rPr>
          <w:rFonts w:hint="cs"/>
          <w:rtl/>
        </w:rPr>
        <w:tab/>
      </w:r>
      <w:r w:rsidR="00DA729E">
        <w:rPr>
          <w:rFonts w:hint="cs"/>
          <w:rtl/>
        </w:rPr>
        <w:tab/>
      </w:r>
      <w:r w:rsidR="00DA729E">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ذلّت بن</w:t>
      </w:r>
      <w:r w:rsidRPr="0096358C">
        <w:rPr>
          <w:rFonts w:hint="cs"/>
          <w:rtl/>
        </w:rPr>
        <w:t>ی‌</w:t>
      </w:r>
      <w:r w:rsidRPr="0096358C">
        <w:rPr>
          <w:rFonts w:hint="eastAsia"/>
          <w:rtl/>
        </w:rPr>
        <w:t>ام</w:t>
      </w:r>
      <w:r w:rsidRPr="0096358C">
        <w:rPr>
          <w:rFonts w:hint="cs"/>
          <w:rtl/>
        </w:rPr>
        <w:t>ی</w:t>
      </w:r>
      <w:r w:rsidRPr="0096358C">
        <w:rPr>
          <w:rFonts w:hint="eastAsia"/>
          <w:rtl/>
        </w:rPr>
        <w:t>ه</w:t>
      </w:r>
      <w:r w:rsidRPr="0096358C">
        <w:rPr>
          <w:rtl/>
        </w:rPr>
        <w:t xml:space="preserve"> در رجعت</w:t>
      </w:r>
      <w:bookmarkEnd w:id="182"/>
      <w:bookmarkEnd w:id="183"/>
    </w:p>
    <w:p w:rsidR="0096358C" w:rsidRPr="009B77C6" w:rsidRDefault="009B77C6" w:rsidP="009B77C6">
      <w:pPr>
        <w:pStyle w:val="aff9"/>
        <w:jc w:val="center"/>
        <w:rPr>
          <w:spacing w:val="-4"/>
          <w:rtl/>
        </w:rPr>
      </w:pPr>
      <w:r w:rsidRPr="009B77C6">
        <w:rPr>
          <w:spacing w:val="-4"/>
          <w:rtl/>
        </w:rPr>
        <w:t>اِنْ نَشَاْ نُنَزِّلْ عَلَ</w:t>
      </w:r>
      <w:r w:rsidRPr="009B77C6">
        <w:rPr>
          <w:rFonts w:hint="cs"/>
          <w:spacing w:val="-4"/>
          <w:rtl/>
        </w:rPr>
        <w:t>یْ</w:t>
      </w:r>
      <w:r w:rsidRPr="009B77C6">
        <w:rPr>
          <w:rFonts w:hint="eastAsia"/>
          <w:spacing w:val="-4"/>
          <w:rtl/>
        </w:rPr>
        <w:t>هِمْ</w:t>
      </w:r>
      <w:r w:rsidRPr="009B77C6">
        <w:rPr>
          <w:spacing w:val="-4"/>
          <w:rtl/>
        </w:rPr>
        <w:t xml:space="preserve"> مِنَ السَّمآٰءِ ءاٰ</w:t>
      </w:r>
      <w:r w:rsidRPr="009B77C6">
        <w:rPr>
          <w:rFonts w:hint="cs"/>
          <w:spacing w:val="-4"/>
          <w:rtl/>
        </w:rPr>
        <w:t>یَ</w:t>
      </w:r>
      <w:r w:rsidRPr="009B77C6">
        <w:rPr>
          <w:rFonts w:hint="eastAsia"/>
          <w:spacing w:val="-4"/>
          <w:rtl/>
        </w:rPr>
        <w:t>ةً</w:t>
      </w:r>
      <w:r w:rsidRPr="009B77C6">
        <w:rPr>
          <w:spacing w:val="-4"/>
          <w:rtl/>
        </w:rPr>
        <w:t xml:space="preserve"> فَظَلَّتْ اَعْناٰقُهُمْ لَهاٰ خاٰضِعٖ</w:t>
      </w:r>
      <w:r w:rsidRPr="009B77C6">
        <w:rPr>
          <w:rFonts w:hint="cs"/>
          <w:spacing w:val="-4"/>
          <w:rtl/>
        </w:rPr>
        <w:t>ی</w:t>
      </w:r>
      <w:r w:rsidRPr="009B77C6">
        <w:rPr>
          <w:rFonts w:hint="eastAsia"/>
          <w:spacing w:val="-4"/>
          <w:rtl/>
        </w:rPr>
        <w:t>نَ</w:t>
      </w:r>
      <w:r w:rsidRPr="009B77C6">
        <w:rPr>
          <w:spacing w:val="-4"/>
          <w:rtl/>
        </w:rPr>
        <w:t>٤</w:t>
      </w:r>
    </w:p>
    <w:p w:rsidR="0096358C" w:rsidRPr="009B77C6" w:rsidRDefault="0096358C" w:rsidP="009B77C6">
      <w:pPr>
        <w:pStyle w:val="affa"/>
        <w:rPr>
          <w:spacing w:val="-4"/>
          <w:rtl/>
        </w:rPr>
      </w:pPr>
      <w:r w:rsidRPr="009B77C6">
        <w:rPr>
          <w:rFonts w:hint="eastAsia"/>
          <w:spacing w:val="-4"/>
          <w:rtl/>
        </w:rPr>
        <w:t>ما</w:t>
      </w:r>
      <w:r w:rsidRPr="009B77C6">
        <w:rPr>
          <w:spacing w:val="-4"/>
          <w:rtl/>
        </w:rPr>
        <w:t xml:space="preserve"> اگر بخواه</w:t>
      </w:r>
      <w:r w:rsidRPr="009B77C6">
        <w:rPr>
          <w:rFonts w:hint="cs"/>
          <w:spacing w:val="-4"/>
          <w:rtl/>
        </w:rPr>
        <w:t>ی</w:t>
      </w:r>
      <w:r w:rsidRPr="009B77C6">
        <w:rPr>
          <w:rFonts w:hint="eastAsia"/>
          <w:spacing w:val="-4"/>
          <w:rtl/>
        </w:rPr>
        <w:t>م</w:t>
      </w:r>
      <w:r w:rsidRPr="009B77C6">
        <w:rPr>
          <w:spacing w:val="-4"/>
          <w:rtl/>
        </w:rPr>
        <w:t xml:space="preserve"> از آسمان آ</w:t>
      </w:r>
      <w:r w:rsidRPr="009B77C6">
        <w:rPr>
          <w:rFonts w:hint="cs"/>
          <w:spacing w:val="-4"/>
          <w:rtl/>
        </w:rPr>
        <w:t>ی</w:t>
      </w:r>
      <w:r w:rsidRPr="009B77C6">
        <w:rPr>
          <w:rFonts w:hint="eastAsia"/>
          <w:spacing w:val="-4"/>
          <w:rtl/>
        </w:rPr>
        <w:t>ت</w:t>
      </w:r>
      <w:r w:rsidRPr="009B77C6">
        <w:rPr>
          <w:spacing w:val="-4"/>
          <w:rtl/>
        </w:rPr>
        <w:t xml:space="preserve"> قهرى نازل گردان</w:t>
      </w:r>
      <w:r w:rsidRPr="009B77C6">
        <w:rPr>
          <w:rFonts w:hint="cs"/>
          <w:spacing w:val="-4"/>
          <w:rtl/>
        </w:rPr>
        <w:t>ی</w:t>
      </w:r>
      <w:r w:rsidRPr="009B77C6">
        <w:rPr>
          <w:rFonts w:hint="eastAsia"/>
          <w:spacing w:val="-4"/>
          <w:rtl/>
        </w:rPr>
        <w:t>م</w:t>
      </w:r>
      <w:r w:rsidRPr="009B77C6">
        <w:rPr>
          <w:spacing w:val="-4"/>
          <w:rtl/>
        </w:rPr>
        <w:t xml:space="preserve"> كه همه به جبر گردن ز</w:t>
      </w:r>
      <w:r w:rsidRPr="009B77C6">
        <w:rPr>
          <w:rFonts w:hint="cs"/>
          <w:spacing w:val="-4"/>
          <w:rtl/>
        </w:rPr>
        <w:t>ی</w:t>
      </w:r>
      <w:r w:rsidRPr="009B77C6">
        <w:rPr>
          <w:rFonts w:hint="eastAsia"/>
          <w:spacing w:val="-4"/>
          <w:rtl/>
        </w:rPr>
        <w:t>ر</w:t>
      </w:r>
      <w:r w:rsidRPr="009B77C6">
        <w:rPr>
          <w:spacing w:val="-4"/>
          <w:rtl/>
        </w:rPr>
        <w:t xml:space="preserve"> بار (ا</w:t>
      </w:r>
      <w:r w:rsidRPr="009B77C6">
        <w:rPr>
          <w:rFonts w:hint="cs"/>
          <w:spacing w:val="-4"/>
          <w:rtl/>
        </w:rPr>
        <w:t>ی</w:t>
      </w:r>
      <w:r w:rsidRPr="009B77C6">
        <w:rPr>
          <w:rFonts w:hint="eastAsia"/>
          <w:spacing w:val="-4"/>
          <w:rtl/>
        </w:rPr>
        <w:t>مان</w:t>
      </w:r>
      <w:r w:rsidRPr="009B77C6">
        <w:rPr>
          <w:spacing w:val="-4"/>
          <w:rtl/>
        </w:rPr>
        <w:t xml:space="preserve"> به) آن فرود آرند. </w:t>
      </w:r>
    </w:p>
    <w:p w:rsidR="0096358C" w:rsidRPr="0096358C" w:rsidRDefault="0096358C" w:rsidP="0096358C">
      <w:pPr>
        <w:widowControl w:val="0"/>
        <w:spacing w:after="60"/>
        <w:ind w:firstLine="284"/>
        <w:jc w:val="lowKashida"/>
        <w:rPr>
          <w:rFonts w:eastAsia="Calibri" w:cs="w_Lotus Semi Bold"/>
          <w:sz w:val="28"/>
          <w:szCs w:val="28"/>
          <w:rtl/>
        </w:rPr>
      </w:pPr>
    </w:p>
    <w:p w:rsidR="00D806AF" w:rsidRPr="00167797" w:rsidRDefault="00D806AF" w:rsidP="00D806AF">
      <w:pPr>
        <w:widowControl w:val="0"/>
        <w:spacing w:after="60"/>
        <w:ind w:firstLine="284"/>
        <w:jc w:val="lowKashida"/>
        <w:rPr>
          <w:rFonts w:eastAsia="Calibri" w:cs="w_Lotus Semi Bold"/>
          <w:spacing w:val="-4"/>
          <w:sz w:val="28"/>
          <w:szCs w:val="28"/>
          <w:rtl/>
        </w:rPr>
      </w:pPr>
      <w:r w:rsidRPr="00167797">
        <w:rPr>
          <w:rFonts w:eastAsia="Calibri" w:cs="w_Lotus Semi Bold"/>
          <w:spacing w:val="-4"/>
          <w:sz w:val="28"/>
          <w:szCs w:val="28"/>
          <w:rtl/>
        </w:rPr>
        <w:t>عَنْ أَبِي بَصِيرٍ، عَنْ أَبِي جَعْفَرٍ</w:t>
      </w:r>
      <w:r w:rsidRPr="00167797">
        <w:rPr>
          <w:rFonts w:eastAsia="Calibri" w:cs="w_Lotus Semi Bold" w:hint="cs"/>
          <w:spacing w:val="-4"/>
          <w:sz w:val="28"/>
          <w:szCs w:val="28"/>
          <w:rtl/>
        </w:rPr>
        <w:t>؟س؟،</w:t>
      </w:r>
      <w:r w:rsidRPr="00167797">
        <w:rPr>
          <w:rFonts w:eastAsia="Calibri" w:cs="w_Lotus Semi Bold"/>
          <w:spacing w:val="-4"/>
          <w:sz w:val="28"/>
          <w:szCs w:val="28"/>
          <w:rtl/>
        </w:rPr>
        <w:t xml:space="preserve"> قَالَ: سَأَلْتُهُ عَنْ قَوْلِ اللَّهِ عَزَّ وَ جَلَّ</w:t>
      </w:r>
      <w:r w:rsidRPr="00167797">
        <w:rPr>
          <w:rFonts w:eastAsia="Calibri" w:cs="w_Lotus Semi Bold" w:hint="cs"/>
          <w:spacing w:val="-4"/>
          <w:sz w:val="28"/>
          <w:szCs w:val="28"/>
          <w:rtl/>
        </w:rPr>
        <w:t>:</w:t>
      </w:r>
      <w:r w:rsidRPr="00167797">
        <w:rPr>
          <w:rFonts w:eastAsia="Calibri" w:cs="w_Lotus Semi Bold"/>
          <w:spacing w:val="-4"/>
          <w:sz w:val="28"/>
          <w:szCs w:val="28"/>
          <w:rtl/>
        </w:rPr>
        <w:t xml:space="preserve"> </w:t>
      </w:r>
      <w:r w:rsidRPr="00167797">
        <w:rPr>
          <w:rFonts w:eastAsia="Calibri" w:cs="w_Lotus Semi Bold" w:hint="cs"/>
          <w:spacing w:val="-4"/>
          <w:sz w:val="28"/>
          <w:szCs w:val="28"/>
          <w:rtl/>
        </w:rPr>
        <w:t>«</w:t>
      </w:r>
      <w:r w:rsidRPr="00167797">
        <w:rPr>
          <w:rFonts w:eastAsia="Calibri" w:cs="w_Lotus Semi Bold"/>
          <w:spacing w:val="-4"/>
          <w:sz w:val="28"/>
          <w:szCs w:val="28"/>
          <w:rtl/>
        </w:rPr>
        <w:t>إِنْ نَشَأْ نُنَزِّلْ عَلَيْهِمْ مِنَ السَّماءِ آيَةً فَظَلَّتْ أَعْناقُهُمْ لَها خاضِعِينَ»</w:t>
      </w:r>
      <w:r w:rsidRPr="00167797">
        <w:rPr>
          <w:rFonts w:eastAsia="Calibri" w:cs="w_Lotus Semi Bold" w:hint="cs"/>
          <w:spacing w:val="-4"/>
          <w:sz w:val="28"/>
          <w:szCs w:val="28"/>
          <w:rtl/>
        </w:rPr>
        <w:t>،</w:t>
      </w:r>
      <w:r w:rsidRPr="00167797">
        <w:rPr>
          <w:rFonts w:eastAsia="Calibri" w:cs="w_Lotus Semi Bold"/>
          <w:spacing w:val="-4"/>
          <w:sz w:val="28"/>
          <w:szCs w:val="28"/>
          <w:rtl/>
        </w:rPr>
        <w:t xml:space="preserve"> قَالَ: تَخْضَعُ لَهَا رِقَابُ بَنِي أُمَيَّةَ، قَالَ: ذَلِكَ بَارِزٌ عِنْدَ زَوَالِ الشَّمْسِ، قَالَ: وَ ذَاكَ عَلِيُّ بْنُ أَبِي طَالِبٍ</w:t>
      </w:r>
      <w:r w:rsidRPr="00167797">
        <w:rPr>
          <w:rFonts w:eastAsia="Calibri" w:cs="w_Lotus Semi Bold" w:hint="cs"/>
          <w:spacing w:val="-4"/>
          <w:sz w:val="28"/>
          <w:szCs w:val="28"/>
          <w:rtl/>
        </w:rPr>
        <w:t>؟س؟</w:t>
      </w:r>
      <w:r w:rsidRPr="00167797">
        <w:rPr>
          <w:rFonts w:eastAsia="Calibri" w:cs="w_Lotus Semi Bold"/>
          <w:spacing w:val="-4"/>
          <w:sz w:val="28"/>
          <w:szCs w:val="28"/>
          <w:rtl/>
        </w:rPr>
        <w:t>، يَبْرُزُ عِنْدَ زَوَالِ الشَّمْسِ عَلَى رُءُوسِ النَّاسِ سَاعَةً حَتَّى يَبْرُزَ وَجْهُهُ، وَ يَعْرِفُ النَّاسُ حَسَبَهُ وَ نَسَبَهُ</w:t>
      </w:r>
      <w:r w:rsidRPr="00167797">
        <w:rPr>
          <w:rFonts w:eastAsia="Calibri" w:cs="w_Lotus Semi Bold" w:hint="cs"/>
          <w:spacing w:val="-4"/>
          <w:sz w:val="28"/>
          <w:szCs w:val="28"/>
          <w:rtl/>
        </w:rPr>
        <w:t xml:space="preserve">؛ </w:t>
      </w:r>
      <w:r w:rsidRPr="00167797">
        <w:rPr>
          <w:rFonts w:eastAsia="Calibri" w:cs="w_Lotus Semi Bold"/>
          <w:spacing w:val="-4"/>
          <w:sz w:val="28"/>
          <w:szCs w:val="28"/>
          <w:rtl/>
        </w:rPr>
        <w:t>ثُمَّ قَالَ: أَمَا إِنَّ بَنِي أُمَيَّةَ لَيَخْتَبِيَنَّ الرَّجُلُ مِنْهُمْ إِلَى جَنْبِ شَجَرَةٍ</w:t>
      </w:r>
      <w:r w:rsidRPr="00167797">
        <w:rPr>
          <w:rFonts w:eastAsia="Calibri" w:cs="w_Lotus Semi Bold" w:hint="cs"/>
          <w:spacing w:val="-4"/>
          <w:sz w:val="28"/>
          <w:szCs w:val="28"/>
          <w:rtl/>
        </w:rPr>
        <w:t>،</w:t>
      </w:r>
      <w:r w:rsidRPr="00167797">
        <w:rPr>
          <w:rFonts w:eastAsia="Calibri" w:cs="w_Lotus Semi Bold"/>
          <w:spacing w:val="-4"/>
          <w:sz w:val="28"/>
          <w:szCs w:val="28"/>
          <w:rtl/>
        </w:rPr>
        <w:t xml:space="preserve"> فَتَقُولُ: هَذَا رَجُلٌ مِنْ بَنِي أُمَيَّةَ فَاقْتُلُوهُ.</w:t>
      </w:r>
      <w:r w:rsidR="00167797" w:rsidRPr="0007228E">
        <w:rPr>
          <w:rStyle w:val="aff6"/>
          <w:rtl/>
        </w:rPr>
        <w:footnoteReference w:id="137"/>
      </w:r>
    </w:p>
    <w:p w:rsidR="0096358C" w:rsidRPr="0096358C" w:rsidRDefault="0096358C" w:rsidP="00BE0506">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از</w:t>
      </w:r>
      <w:r w:rsidRPr="0096358C">
        <w:rPr>
          <w:rFonts w:eastAsia="Calibri" w:cs="w_Lotus Semi Bold"/>
          <w:sz w:val="28"/>
          <w:szCs w:val="28"/>
          <w:rtl/>
        </w:rPr>
        <w:t xml:space="preserve"> ابو بص</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نقل است كه گفت: از حضرت امام </w:t>
      </w:r>
      <w:r w:rsidR="00D961E9">
        <w:rPr>
          <w:rFonts w:eastAsia="Calibri" w:cs="w_Lotus Semi Bold"/>
          <w:sz w:val="28"/>
          <w:szCs w:val="28"/>
          <w:rtl/>
        </w:rPr>
        <w:t>محمّد</w:t>
      </w:r>
      <w:r w:rsidRPr="0096358C">
        <w:rPr>
          <w:rFonts w:eastAsia="Calibri" w:cs="w_Lotus Semi Bold"/>
          <w:sz w:val="28"/>
          <w:szCs w:val="28"/>
          <w:rtl/>
        </w:rPr>
        <w:t xml:space="preserve"> باقر؟س؟ در بار</w:t>
      </w:r>
      <w:r w:rsidRPr="0096358C">
        <w:rPr>
          <w:rFonts w:eastAsia="Calibri" w:cs="w_Lotus Semi Bold" w:hint="cs"/>
          <w:sz w:val="28"/>
          <w:szCs w:val="28"/>
          <w:rtl/>
        </w:rPr>
        <w:t>ۀ</w:t>
      </w:r>
      <w:r w:rsidRPr="0096358C">
        <w:rPr>
          <w:rFonts w:eastAsia="Calibri" w:cs="w_Lotus Semi Bold"/>
          <w:sz w:val="28"/>
          <w:szCs w:val="28"/>
          <w:rtl/>
        </w:rPr>
        <w:t xml:space="preserve"> </w:t>
      </w:r>
      <w:r w:rsidR="002D3A7D">
        <w:rPr>
          <w:rFonts w:eastAsia="Calibri" w:cs="w_Lotus Semi Bold" w:hint="cs"/>
          <w:sz w:val="28"/>
          <w:szCs w:val="28"/>
          <w:rtl/>
        </w:rPr>
        <w:t>این فرمایش خداوند؟عز؟</w:t>
      </w:r>
      <w:r w:rsidRPr="0096358C">
        <w:rPr>
          <w:rFonts w:eastAsia="Calibri" w:cs="w_Lotus Semi Bold"/>
          <w:sz w:val="28"/>
          <w:szCs w:val="28"/>
          <w:rtl/>
        </w:rPr>
        <w:t>: «إِنْ نَشَأْ نُنَزِّلْ عَلَ</w:t>
      </w:r>
      <w:r w:rsidRPr="0096358C">
        <w:rPr>
          <w:rFonts w:eastAsia="Calibri" w:cs="w_Lotus Semi Bold" w:hint="cs"/>
          <w:sz w:val="28"/>
          <w:szCs w:val="28"/>
          <w:rtl/>
        </w:rPr>
        <w:t>ی</w:t>
      </w:r>
      <w:r w:rsidRPr="0096358C">
        <w:rPr>
          <w:rFonts w:eastAsia="Calibri" w:cs="w_Lotus Semi Bold" w:hint="eastAsia"/>
          <w:sz w:val="28"/>
          <w:szCs w:val="28"/>
          <w:rtl/>
        </w:rPr>
        <w:t>هِمْ</w:t>
      </w:r>
      <w:r w:rsidRPr="0096358C">
        <w:rPr>
          <w:rFonts w:eastAsia="Calibri" w:cs="w_Lotus Semi Bold"/>
          <w:sz w:val="28"/>
          <w:szCs w:val="28"/>
          <w:rtl/>
        </w:rPr>
        <w:t xml:space="preserve"> مِنَ السَّماءِ آ</w:t>
      </w:r>
      <w:r w:rsidRPr="0096358C">
        <w:rPr>
          <w:rFonts w:eastAsia="Calibri" w:cs="w_Lotus Semi Bold" w:hint="cs"/>
          <w:sz w:val="28"/>
          <w:szCs w:val="28"/>
          <w:rtl/>
        </w:rPr>
        <w:t>ی</w:t>
      </w:r>
      <w:r w:rsidRPr="0096358C">
        <w:rPr>
          <w:rFonts w:eastAsia="Calibri" w:cs="w_Lotus Semi Bold" w:hint="eastAsia"/>
          <w:sz w:val="28"/>
          <w:szCs w:val="28"/>
          <w:rtl/>
        </w:rPr>
        <w:t>ةً</w:t>
      </w:r>
      <w:r w:rsidRPr="0096358C">
        <w:rPr>
          <w:rFonts w:eastAsia="Calibri" w:cs="w_Lotus Semi Bold"/>
          <w:sz w:val="28"/>
          <w:szCs w:val="28"/>
          <w:rtl/>
        </w:rPr>
        <w:t xml:space="preserve"> فَظَلَّتْ أَعْناقُهُمْ لَها خاضِعِ</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پرس</w:t>
      </w:r>
      <w:r w:rsidRPr="0096358C">
        <w:rPr>
          <w:rFonts w:eastAsia="Calibri" w:cs="w_Lotus Semi Bold" w:hint="cs"/>
          <w:sz w:val="28"/>
          <w:szCs w:val="28"/>
          <w:rtl/>
        </w:rPr>
        <w:t>ی</w:t>
      </w:r>
      <w:r w:rsidRPr="0096358C">
        <w:rPr>
          <w:rFonts w:eastAsia="Calibri" w:cs="w_Lotus Semi Bold" w:hint="eastAsia"/>
          <w:sz w:val="28"/>
          <w:szCs w:val="28"/>
          <w:rtl/>
        </w:rPr>
        <w:t>دم،</w:t>
      </w:r>
      <w:r w:rsidRPr="0096358C">
        <w:rPr>
          <w:rFonts w:eastAsia="Calibri" w:cs="w_Lotus Semi Bold"/>
          <w:sz w:val="28"/>
          <w:szCs w:val="28"/>
          <w:rtl/>
        </w:rPr>
        <w:t xml:space="preserve"> حضرت فرمودند: گردن</w:t>
      </w:r>
      <w:r w:rsidR="002D3A7D">
        <w:rPr>
          <w:rFonts w:eastAsia="Calibri" w:cs="w_Lotus Semi Bold" w:hint="cs"/>
          <w:sz w:val="28"/>
          <w:szCs w:val="28"/>
          <w:rtl/>
        </w:rPr>
        <w:t>‌</w:t>
      </w:r>
      <w:r w:rsidRPr="0096358C">
        <w:rPr>
          <w:rFonts w:eastAsia="Calibri" w:cs="w_Lotus Semi Bold"/>
          <w:sz w:val="28"/>
          <w:szCs w:val="28"/>
          <w:rtl/>
        </w:rPr>
        <w:t>ها</w:t>
      </w:r>
      <w:r w:rsidRPr="0096358C">
        <w:rPr>
          <w:rFonts w:eastAsia="Calibri" w:cs="w_Lotus Semi Bold" w:hint="cs"/>
          <w:sz w:val="28"/>
          <w:szCs w:val="28"/>
          <w:rtl/>
        </w:rPr>
        <w:t>ی</w:t>
      </w:r>
      <w:r w:rsidRPr="0096358C">
        <w:rPr>
          <w:rFonts w:eastAsia="Calibri" w:cs="w_Lotus Semi Bold"/>
          <w:sz w:val="28"/>
          <w:szCs w:val="28"/>
          <w:rtl/>
        </w:rPr>
        <w:t xml:space="preserve"> بن</w:t>
      </w:r>
      <w:r w:rsidRPr="0096358C">
        <w:rPr>
          <w:rFonts w:eastAsia="Calibri" w:cs="w_Lotus Semi Bold" w:hint="cs"/>
          <w:sz w:val="28"/>
          <w:szCs w:val="28"/>
          <w:rtl/>
        </w:rPr>
        <w:t>ی‌</w:t>
      </w:r>
      <w:r w:rsidRPr="0096358C">
        <w:rPr>
          <w:rFonts w:eastAsia="Calibri" w:cs="w_Lotus Semi Bold" w:hint="eastAsia"/>
          <w:sz w:val="28"/>
          <w:szCs w:val="28"/>
          <w:rtl/>
        </w:rPr>
        <w:t>ام</w:t>
      </w:r>
      <w:r w:rsidRPr="0096358C">
        <w:rPr>
          <w:rFonts w:eastAsia="Calibri" w:cs="w_Lotus Semi Bold" w:hint="cs"/>
          <w:sz w:val="28"/>
          <w:szCs w:val="28"/>
          <w:rtl/>
        </w:rPr>
        <w:t>ی</w:t>
      </w:r>
      <w:r w:rsidR="002D3A7D">
        <w:rPr>
          <w:rFonts w:eastAsia="Calibri" w:cs="w_Lotus Semi Bold" w:hint="cs"/>
          <w:sz w:val="28"/>
          <w:szCs w:val="28"/>
          <w:rtl/>
        </w:rPr>
        <w:t>ّ</w:t>
      </w:r>
      <w:r w:rsidRPr="0096358C">
        <w:rPr>
          <w:rFonts w:eastAsia="Calibri" w:cs="w_Lotus Semi Bold" w:hint="eastAsia"/>
          <w:sz w:val="28"/>
          <w:szCs w:val="28"/>
          <w:rtl/>
        </w:rPr>
        <w:t>ه</w:t>
      </w:r>
      <w:r w:rsidRPr="0096358C">
        <w:rPr>
          <w:rFonts w:eastAsia="Calibri" w:cs="w_Lotus Semi Bold"/>
          <w:sz w:val="28"/>
          <w:szCs w:val="28"/>
          <w:rtl/>
        </w:rPr>
        <w:t xml:space="preserve"> </w:t>
      </w:r>
      <w:r w:rsidR="00BE0506">
        <w:rPr>
          <w:rFonts w:eastAsia="Calibri" w:cs="w_Lotus Semi Bold" w:hint="cs"/>
          <w:sz w:val="28"/>
          <w:szCs w:val="28"/>
          <w:rtl/>
        </w:rPr>
        <w:t xml:space="preserve">در برابر </w:t>
      </w:r>
      <w:r w:rsidRPr="0096358C">
        <w:rPr>
          <w:rFonts w:eastAsia="Calibri" w:cs="w_Lotus Semi Bold"/>
          <w:sz w:val="28"/>
          <w:szCs w:val="28"/>
          <w:rtl/>
        </w:rPr>
        <w:t xml:space="preserve">آن </w:t>
      </w:r>
      <w:r w:rsidR="00BE0506">
        <w:rPr>
          <w:rFonts w:eastAsia="Calibri" w:cs="w_Lotus Semi Bold" w:hint="cs"/>
          <w:sz w:val="28"/>
          <w:szCs w:val="28"/>
          <w:rtl/>
        </w:rPr>
        <w:t xml:space="preserve">آیه </w:t>
      </w:r>
      <w:r w:rsidRPr="0096358C">
        <w:rPr>
          <w:rFonts w:eastAsia="Calibri" w:cs="w_Lotus Semi Bold"/>
          <w:sz w:val="28"/>
          <w:szCs w:val="28"/>
          <w:rtl/>
        </w:rPr>
        <w:t xml:space="preserve">خاضع </w:t>
      </w:r>
      <w:r w:rsidRPr="0096358C">
        <w:rPr>
          <w:rFonts w:eastAsia="Calibri" w:cs="w_Lotus Semi Bold"/>
          <w:sz w:val="28"/>
          <w:szCs w:val="28"/>
          <w:rtl/>
        </w:rPr>
        <w:lastRenderedPageBreak/>
        <w:t>م</w:t>
      </w:r>
      <w:r w:rsidRPr="0096358C">
        <w:rPr>
          <w:rFonts w:eastAsia="Calibri" w:cs="w_Lotus Semi Bold" w:hint="cs"/>
          <w:sz w:val="28"/>
          <w:szCs w:val="28"/>
          <w:rtl/>
        </w:rPr>
        <w:t>ی‌</w:t>
      </w:r>
      <w:r w:rsidRPr="0096358C">
        <w:rPr>
          <w:rFonts w:eastAsia="Calibri" w:cs="w_Lotus Semi Bold" w:hint="eastAsia"/>
          <w:sz w:val="28"/>
          <w:szCs w:val="28"/>
          <w:rtl/>
        </w:rPr>
        <w:t>شود،</w:t>
      </w:r>
      <w:r w:rsidRPr="0096358C">
        <w:rPr>
          <w:rFonts w:eastAsia="Calibri" w:cs="w_Lotus Semi Bold"/>
          <w:sz w:val="28"/>
          <w:szCs w:val="28"/>
          <w:rtl/>
        </w:rPr>
        <w:t xml:space="preserve"> سپس فرمودند: آن </w:t>
      </w:r>
      <w:r w:rsidR="00BE0506">
        <w:rPr>
          <w:rFonts w:eastAsia="Calibri" w:cs="w_Lotus Semi Bold" w:hint="cs"/>
          <w:sz w:val="28"/>
          <w:szCs w:val="28"/>
          <w:rtl/>
        </w:rPr>
        <w:t xml:space="preserve">آیه و </w:t>
      </w:r>
      <w:r w:rsidRPr="0096358C">
        <w:rPr>
          <w:rFonts w:eastAsia="Calibri" w:cs="w_Lotus Semi Bold"/>
          <w:sz w:val="28"/>
          <w:szCs w:val="28"/>
          <w:rtl/>
        </w:rPr>
        <w:t xml:space="preserve">نشانه، </w:t>
      </w:r>
      <w:r w:rsidR="00BE0506">
        <w:rPr>
          <w:rFonts w:eastAsia="Calibri" w:cs="w_Lotus Semi Bold" w:hint="cs"/>
          <w:sz w:val="28"/>
          <w:szCs w:val="28"/>
          <w:rtl/>
        </w:rPr>
        <w:t>هنگام زوال</w:t>
      </w:r>
      <w:r w:rsidRPr="0096358C">
        <w:rPr>
          <w:rFonts w:eastAsia="Calibri" w:cs="w_Lotus Semi Bold"/>
          <w:sz w:val="28"/>
          <w:szCs w:val="28"/>
          <w:rtl/>
        </w:rPr>
        <w:t xml:space="preserve"> خورش</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w:t>
      </w:r>
      <w:r w:rsidR="00BE0506">
        <w:rPr>
          <w:rFonts w:eastAsia="Calibri" w:cs="w_Lotus Semi Bold" w:hint="cs"/>
          <w:sz w:val="28"/>
          <w:szCs w:val="28"/>
          <w:rtl/>
        </w:rPr>
        <w:t>آشکار می‌گردد</w:t>
      </w:r>
      <w:r w:rsidRPr="0096358C">
        <w:rPr>
          <w:rFonts w:eastAsia="Calibri" w:cs="w_Lotus Semi Bold"/>
          <w:sz w:val="28"/>
          <w:szCs w:val="28"/>
          <w:rtl/>
        </w:rPr>
        <w:t xml:space="preserve">، </w:t>
      </w:r>
      <w:r w:rsidR="00BE0506">
        <w:rPr>
          <w:rFonts w:eastAsia="Calibri" w:cs="w_Lotus Semi Bold" w:hint="cs"/>
          <w:sz w:val="28"/>
          <w:szCs w:val="28"/>
          <w:rtl/>
        </w:rPr>
        <w:t>و آن آیه،</w:t>
      </w:r>
      <w:r w:rsidRPr="0096358C">
        <w:rPr>
          <w:rFonts w:eastAsia="Calibri" w:cs="w_Lotus Semi Bold"/>
          <w:sz w:val="28"/>
          <w:szCs w:val="28"/>
          <w:rtl/>
        </w:rPr>
        <w:t xml:space="preserve"> عل</w:t>
      </w:r>
      <w:r w:rsidRPr="0096358C">
        <w:rPr>
          <w:rFonts w:eastAsia="Calibri" w:cs="w_Lotus Semi Bold" w:hint="cs"/>
          <w:sz w:val="28"/>
          <w:szCs w:val="28"/>
          <w:rtl/>
        </w:rPr>
        <w:t>ی</w:t>
      </w:r>
      <w:r w:rsidRPr="0096358C">
        <w:rPr>
          <w:rFonts w:eastAsia="Calibri" w:cs="w_Lotus Semi Bold"/>
          <w:sz w:val="28"/>
          <w:szCs w:val="28"/>
          <w:rtl/>
        </w:rPr>
        <w:t xml:space="preserve"> بن اب</w:t>
      </w:r>
      <w:r w:rsidRPr="0096358C">
        <w:rPr>
          <w:rFonts w:eastAsia="Calibri" w:cs="w_Lotus Semi Bold" w:hint="cs"/>
          <w:sz w:val="28"/>
          <w:szCs w:val="28"/>
          <w:rtl/>
        </w:rPr>
        <w:t>ی</w:t>
      </w:r>
      <w:r w:rsidR="002D3A7D">
        <w:rPr>
          <w:rFonts w:eastAsia="Calibri" w:cs="w_Lotus Semi Bold" w:hint="cs"/>
          <w:sz w:val="28"/>
          <w:szCs w:val="28"/>
          <w:rtl/>
        </w:rPr>
        <w:t>‌</w:t>
      </w:r>
      <w:r w:rsidRPr="0096358C">
        <w:rPr>
          <w:rFonts w:eastAsia="Calibri" w:cs="w_Lotus Semi Bold" w:hint="eastAsia"/>
          <w:sz w:val="28"/>
          <w:szCs w:val="28"/>
          <w:rtl/>
        </w:rPr>
        <w:t>طالب؟س؟</w:t>
      </w:r>
      <w:r w:rsidRPr="0096358C">
        <w:rPr>
          <w:rFonts w:eastAsia="Calibri" w:cs="w_Lotus Semi Bold"/>
          <w:sz w:val="28"/>
          <w:szCs w:val="28"/>
          <w:rtl/>
        </w:rPr>
        <w:t xml:space="preserve"> است كه هنگام </w:t>
      </w:r>
      <w:r w:rsidR="00BE0506">
        <w:rPr>
          <w:rFonts w:eastAsia="Calibri" w:cs="w_Lotus Semi Bold" w:hint="cs"/>
          <w:sz w:val="28"/>
          <w:szCs w:val="28"/>
          <w:rtl/>
        </w:rPr>
        <w:t>زوال خورشید،</w:t>
      </w:r>
      <w:r w:rsidRPr="0096358C">
        <w:rPr>
          <w:rFonts w:eastAsia="Calibri" w:cs="w_Lotus Semi Bold"/>
          <w:sz w:val="28"/>
          <w:szCs w:val="28"/>
          <w:rtl/>
        </w:rPr>
        <w:t xml:space="preserve"> </w:t>
      </w:r>
      <w:r w:rsidR="00BE0506">
        <w:rPr>
          <w:rFonts w:eastAsia="Calibri" w:cs="w_Lotus Semi Bold" w:hint="cs"/>
          <w:sz w:val="28"/>
          <w:szCs w:val="28"/>
          <w:rtl/>
        </w:rPr>
        <w:t xml:space="preserve">ساعتی بالای سر مردم </w:t>
      </w:r>
      <w:r w:rsidRPr="0096358C">
        <w:rPr>
          <w:rFonts w:eastAsia="Calibri" w:cs="w_Lotus Semi Bold"/>
          <w:sz w:val="28"/>
          <w:szCs w:val="28"/>
          <w:rtl/>
        </w:rPr>
        <w:t>آشكار م</w:t>
      </w:r>
      <w:r w:rsidRPr="0096358C">
        <w:rPr>
          <w:rFonts w:eastAsia="Calibri" w:cs="w_Lotus Semi Bold" w:hint="cs"/>
          <w:sz w:val="28"/>
          <w:szCs w:val="28"/>
          <w:rtl/>
        </w:rPr>
        <w:t>ی‌</w:t>
      </w:r>
      <w:r w:rsidRPr="0096358C">
        <w:rPr>
          <w:rFonts w:eastAsia="Calibri" w:cs="w_Lotus Semi Bold" w:hint="eastAsia"/>
          <w:sz w:val="28"/>
          <w:szCs w:val="28"/>
          <w:rtl/>
        </w:rPr>
        <w:t>گردد</w:t>
      </w:r>
      <w:r w:rsidR="00BE0506">
        <w:rPr>
          <w:rFonts w:eastAsia="Calibri" w:cs="w_Lotus Semi Bold" w:hint="cs"/>
          <w:sz w:val="28"/>
          <w:szCs w:val="28"/>
          <w:rtl/>
        </w:rPr>
        <w:t>،</w:t>
      </w:r>
      <w:r w:rsidRPr="0096358C">
        <w:rPr>
          <w:rFonts w:eastAsia="Calibri" w:cs="w_Lotus Semi Bold"/>
          <w:sz w:val="28"/>
          <w:szCs w:val="28"/>
          <w:rtl/>
        </w:rPr>
        <w:t xml:space="preserve"> </w:t>
      </w:r>
      <w:r w:rsidR="00BE0506" w:rsidRPr="00BE0506">
        <w:rPr>
          <w:rFonts w:eastAsia="Calibri" w:cs="w_Lotus Semi Bold"/>
          <w:sz w:val="28"/>
          <w:szCs w:val="28"/>
          <w:rtl/>
        </w:rPr>
        <w:t>به گونه</w:t>
      </w:r>
      <w:r w:rsidR="00BE0506">
        <w:rPr>
          <w:rFonts w:eastAsia="Calibri" w:cs="w_Lotus Semi Bold" w:hint="cs"/>
          <w:sz w:val="28"/>
          <w:szCs w:val="28"/>
          <w:rtl/>
        </w:rPr>
        <w:t>‌</w:t>
      </w:r>
      <w:r w:rsidR="00BE0506" w:rsidRPr="00BE0506">
        <w:rPr>
          <w:rFonts w:eastAsia="Calibri" w:cs="w_Lotus Semi Bold"/>
          <w:sz w:val="28"/>
          <w:szCs w:val="28"/>
          <w:rtl/>
        </w:rPr>
        <w:t>ا</w:t>
      </w:r>
      <w:r w:rsidR="00BE0506" w:rsidRPr="00BE0506">
        <w:rPr>
          <w:rFonts w:eastAsia="Calibri" w:cs="w_Lotus Semi Bold" w:hint="cs"/>
          <w:sz w:val="28"/>
          <w:szCs w:val="28"/>
          <w:rtl/>
        </w:rPr>
        <w:t>ی</w:t>
      </w:r>
      <w:r w:rsidR="00BE0506" w:rsidRPr="00BE0506">
        <w:rPr>
          <w:rFonts w:eastAsia="Calibri" w:cs="w_Lotus Semi Bold"/>
          <w:sz w:val="28"/>
          <w:szCs w:val="28"/>
          <w:rtl/>
        </w:rPr>
        <w:t xml:space="preserve"> که صورت مبارکش هو</w:t>
      </w:r>
      <w:r w:rsidR="00BE0506" w:rsidRPr="00BE0506">
        <w:rPr>
          <w:rFonts w:eastAsia="Calibri" w:cs="w_Lotus Semi Bold" w:hint="cs"/>
          <w:sz w:val="28"/>
          <w:szCs w:val="28"/>
          <w:rtl/>
        </w:rPr>
        <w:t>ی</w:t>
      </w:r>
      <w:r w:rsidR="00BE0506" w:rsidRPr="00BE0506">
        <w:rPr>
          <w:rFonts w:eastAsia="Calibri" w:cs="w_Lotus Semi Bold" w:hint="eastAsia"/>
          <w:sz w:val="28"/>
          <w:szCs w:val="28"/>
          <w:rtl/>
        </w:rPr>
        <w:t>دا</w:t>
      </w:r>
      <w:r w:rsidR="00BE0506" w:rsidRPr="00BE0506">
        <w:rPr>
          <w:rFonts w:eastAsia="Calibri" w:cs="w_Lotus Semi Bold"/>
          <w:sz w:val="28"/>
          <w:szCs w:val="28"/>
          <w:rtl/>
        </w:rPr>
        <w:t xml:space="preserve"> م</w:t>
      </w:r>
      <w:r w:rsidR="00BE0506" w:rsidRPr="00BE0506">
        <w:rPr>
          <w:rFonts w:eastAsia="Calibri" w:cs="w_Lotus Semi Bold" w:hint="cs"/>
          <w:sz w:val="28"/>
          <w:szCs w:val="28"/>
          <w:rtl/>
        </w:rPr>
        <w:t>ی</w:t>
      </w:r>
      <w:r w:rsidR="00BE0506">
        <w:rPr>
          <w:rFonts w:eastAsia="Calibri" w:cs="w_Lotus Semi Bold" w:hint="cs"/>
          <w:sz w:val="28"/>
          <w:szCs w:val="28"/>
          <w:rtl/>
        </w:rPr>
        <w:t>‌</w:t>
      </w:r>
      <w:r w:rsidR="00BE0506" w:rsidRPr="00BE0506">
        <w:rPr>
          <w:rFonts w:eastAsia="Calibri" w:cs="w_Lotus Semi Bold"/>
          <w:sz w:val="28"/>
          <w:szCs w:val="28"/>
          <w:rtl/>
        </w:rPr>
        <w:t>شود و مردم حسب و نسب او را م</w:t>
      </w:r>
      <w:r w:rsidR="00BE0506" w:rsidRPr="00BE0506">
        <w:rPr>
          <w:rFonts w:eastAsia="Calibri" w:cs="w_Lotus Semi Bold" w:hint="cs"/>
          <w:sz w:val="28"/>
          <w:szCs w:val="28"/>
          <w:rtl/>
        </w:rPr>
        <w:t>ی</w:t>
      </w:r>
      <w:r w:rsidR="00BE0506">
        <w:rPr>
          <w:rFonts w:eastAsia="Calibri" w:cs="w_Lotus Semi Bold" w:hint="cs"/>
          <w:sz w:val="28"/>
          <w:szCs w:val="28"/>
          <w:rtl/>
        </w:rPr>
        <w:t>‌</w:t>
      </w:r>
      <w:r w:rsidR="00BE0506" w:rsidRPr="00BE0506">
        <w:rPr>
          <w:rFonts w:eastAsia="Calibri" w:cs="w_Lotus Semi Bold"/>
          <w:sz w:val="28"/>
          <w:szCs w:val="28"/>
          <w:rtl/>
        </w:rPr>
        <w:t>شناسن</w:t>
      </w:r>
      <w:r w:rsidRPr="0096358C">
        <w:rPr>
          <w:rFonts w:eastAsia="Calibri" w:cs="w_Lotus Semi Bold" w:hint="eastAsia"/>
          <w:sz w:val="28"/>
          <w:szCs w:val="28"/>
          <w:rtl/>
        </w:rPr>
        <w:t>د</w:t>
      </w:r>
      <w:r w:rsidRPr="0096358C">
        <w:rPr>
          <w:rFonts w:eastAsia="Calibri" w:cs="w_Lotus Semi Bold"/>
          <w:sz w:val="28"/>
          <w:szCs w:val="28"/>
          <w:rtl/>
        </w:rPr>
        <w:t>.</w:t>
      </w:r>
    </w:p>
    <w:p w:rsidR="00BE0506" w:rsidRDefault="0096358C" w:rsidP="00BE0506">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سپس</w:t>
      </w:r>
      <w:r w:rsidRPr="0096358C">
        <w:rPr>
          <w:rFonts w:eastAsia="Calibri" w:cs="w_Lotus Semi Bold"/>
          <w:sz w:val="28"/>
          <w:szCs w:val="28"/>
          <w:rtl/>
        </w:rPr>
        <w:t xml:space="preserve"> فرمودند: </w:t>
      </w:r>
      <w:r w:rsidR="00BE0506">
        <w:rPr>
          <w:rFonts w:eastAsia="Calibri" w:cs="w_Lotus Semi Bold" w:hint="cs"/>
          <w:sz w:val="28"/>
          <w:szCs w:val="28"/>
          <w:rtl/>
        </w:rPr>
        <w:t xml:space="preserve">آگاه باشید! که </w:t>
      </w:r>
      <w:r w:rsidRPr="0096358C">
        <w:rPr>
          <w:rFonts w:eastAsia="Calibri" w:cs="w_Lotus Semi Bold"/>
          <w:sz w:val="28"/>
          <w:szCs w:val="28"/>
          <w:rtl/>
        </w:rPr>
        <w:t>در آن</w:t>
      </w:r>
      <w:r w:rsidR="00BE0506">
        <w:rPr>
          <w:rFonts w:eastAsia="Calibri" w:cs="w_Lotus Semi Bold" w:hint="cs"/>
          <w:sz w:val="28"/>
          <w:szCs w:val="28"/>
          <w:rtl/>
        </w:rPr>
        <w:t xml:space="preserve"> ایّام،</w:t>
      </w:r>
      <w:r w:rsidRPr="0096358C">
        <w:rPr>
          <w:rFonts w:eastAsia="Calibri" w:cs="w_Lotus Semi Bold"/>
          <w:sz w:val="28"/>
          <w:szCs w:val="28"/>
          <w:rtl/>
        </w:rPr>
        <w:t xml:space="preserve"> بنى</w:t>
      </w:r>
      <w:r w:rsidR="00BE0506">
        <w:rPr>
          <w:rFonts w:eastAsia="Calibri" w:cs="w_Lotus Semi Bold" w:hint="cs"/>
          <w:sz w:val="28"/>
          <w:szCs w:val="28"/>
          <w:rtl/>
        </w:rPr>
        <w:t>‌</w:t>
      </w:r>
      <w:r w:rsidRPr="0096358C">
        <w:rPr>
          <w:rFonts w:eastAsia="Calibri" w:cs="w_Lotus Semi Bold"/>
          <w:sz w:val="28"/>
          <w:szCs w:val="28"/>
          <w:rtl/>
        </w:rPr>
        <w:t>ام</w:t>
      </w:r>
      <w:r w:rsidRPr="0096358C">
        <w:rPr>
          <w:rFonts w:eastAsia="Calibri" w:cs="w_Lotus Semi Bold" w:hint="cs"/>
          <w:sz w:val="28"/>
          <w:szCs w:val="28"/>
          <w:rtl/>
        </w:rPr>
        <w:t>ی</w:t>
      </w:r>
      <w:r w:rsidR="00BE0506">
        <w:rPr>
          <w:rFonts w:eastAsia="Calibri" w:cs="w_Lotus Semi Bold" w:hint="cs"/>
          <w:sz w:val="28"/>
          <w:szCs w:val="28"/>
          <w:rtl/>
        </w:rPr>
        <w:t>ّ</w:t>
      </w:r>
      <w:r w:rsidRPr="0096358C">
        <w:rPr>
          <w:rFonts w:eastAsia="Calibri" w:cs="w_Lotus Semi Bold" w:hint="eastAsia"/>
          <w:sz w:val="28"/>
          <w:szCs w:val="28"/>
          <w:rtl/>
        </w:rPr>
        <w:t>ه</w:t>
      </w:r>
      <w:r w:rsidRPr="0096358C">
        <w:rPr>
          <w:rFonts w:eastAsia="Calibri" w:cs="w_Lotus Semi Bold"/>
          <w:sz w:val="28"/>
          <w:szCs w:val="28"/>
          <w:rtl/>
        </w:rPr>
        <w:t xml:space="preserve"> آنقدر خوار مى‌شوند كه اگر </w:t>
      </w:r>
      <w:r w:rsidRPr="0096358C">
        <w:rPr>
          <w:rFonts w:eastAsia="Calibri" w:cs="w_Lotus Semi Bold" w:hint="cs"/>
          <w:sz w:val="28"/>
          <w:szCs w:val="28"/>
          <w:rtl/>
        </w:rPr>
        <w:t>ی</w:t>
      </w:r>
      <w:r w:rsidRPr="0096358C">
        <w:rPr>
          <w:rFonts w:eastAsia="Calibri" w:cs="w_Lotus Semi Bold" w:hint="eastAsia"/>
          <w:sz w:val="28"/>
          <w:szCs w:val="28"/>
          <w:rtl/>
        </w:rPr>
        <w:t>كى</w:t>
      </w:r>
      <w:r w:rsidRPr="0096358C">
        <w:rPr>
          <w:rFonts w:eastAsia="Calibri" w:cs="w_Lotus Semi Bold"/>
          <w:sz w:val="28"/>
          <w:szCs w:val="28"/>
          <w:rtl/>
        </w:rPr>
        <w:t xml:space="preserve"> از </w:t>
      </w:r>
      <w:r w:rsidR="00F150DB">
        <w:rPr>
          <w:rFonts w:eastAsia="Calibri" w:cs="w_Lotus Semi Bold"/>
          <w:sz w:val="28"/>
          <w:szCs w:val="28"/>
          <w:rtl/>
        </w:rPr>
        <w:t>آن‌ها</w:t>
      </w:r>
      <w:r w:rsidRPr="0096358C">
        <w:rPr>
          <w:rFonts w:eastAsia="Calibri" w:cs="w_Lotus Semi Bold"/>
          <w:sz w:val="28"/>
          <w:szCs w:val="28"/>
          <w:rtl/>
        </w:rPr>
        <w:t xml:space="preserve"> در ز</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درختى پنهان شود، آن درخت بانگ مى‌زند كه: ا</w:t>
      </w:r>
      <w:r w:rsidRPr="0096358C">
        <w:rPr>
          <w:rFonts w:eastAsia="Calibri" w:cs="w_Lotus Semi Bold" w:hint="cs"/>
          <w:sz w:val="28"/>
          <w:szCs w:val="28"/>
          <w:rtl/>
        </w:rPr>
        <w:t>ی</w:t>
      </w:r>
      <w:r w:rsidRPr="0096358C">
        <w:rPr>
          <w:rFonts w:eastAsia="Calibri" w:cs="w_Lotus Semi Bold" w:hint="eastAsia"/>
          <w:sz w:val="28"/>
          <w:szCs w:val="28"/>
          <w:rtl/>
        </w:rPr>
        <w:t>نجا</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ک</w:t>
      </w:r>
      <w:r w:rsidRPr="0096358C">
        <w:rPr>
          <w:rFonts w:eastAsia="Calibri" w:cs="w_Lotus Semi Bold"/>
          <w:sz w:val="28"/>
          <w:szCs w:val="28"/>
          <w:rtl/>
        </w:rPr>
        <w:t xml:space="preserve"> نفر اموى است، او را بكش</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w:t>
      </w:r>
    </w:p>
    <w:p w:rsidR="00BE0506" w:rsidRDefault="00BE0506">
      <w:pPr>
        <w:bidi w:val="0"/>
        <w:rPr>
          <w:rFonts w:eastAsia="Calibri" w:cs="w_Lotus Semi Bold"/>
          <w:sz w:val="28"/>
          <w:szCs w:val="28"/>
        </w:rPr>
      </w:pPr>
      <w:r>
        <w:rPr>
          <w:rFonts w:eastAsia="Calibri" w:cs="w_Lotus Semi Bold"/>
          <w:sz w:val="28"/>
          <w:szCs w:val="28"/>
          <w:rtl/>
        </w:rPr>
        <w:br w:type="page"/>
      </w:r>
    </w:p>
    <w:p w:rsidR="00BE0506" w:rsidRDefault="00BE0506" w:rsidP="00BE0506">
      <w:pPr>
        <w:pStyle w:val="1"/>
        <w:rPr>
          <w:rtl/>
        </w:rPr>
      </w:pPr>
      <w:bookmarkStart w:id="184" w:name="_Toc179887577"/>
      <w:bookmarkStart w:id="185" w:name="_Toc179969254"/>
      <w:r>
        <w:rPr>
          <w:rFonts w:hint="cs"/>
          <w:rtl/>
        </w:rPr>
        <w:lastRenderedPageBreak/>
        <w:t>سورۀ مبارکۀ نمل(27)</w:t>
      </w:r>
      <w:bookmarkEnd w:id="184"/>
      <w:bookmarkEnd w:id="185"/>
    </w:p>
    <w:p w:rsidR="0096358C" w:rsidRPr="00BE0506" w:rsidRDefault="0096358C" w:rsidP="00BE0506">
      <w:pPr>
        <w:widowControl w:val="0"/>
        <w:spacing w:after="60"/>
        <w:jc w:val="center"/>
        <w:rPr>
          <w:rStyle w:val="affd"/>
          <w:rtl/>
        </w:rPr>
      </w:pPr>
      <w:r w:rsidRPr="00BE0506">
        <w:rPr>
          <w:rStyle w:val="affd"/>
          <w:rFonts w:hint="eastAsia"/>
          <w:rtl/>
        </w:rPr>
        <w:t>شماره</w:t>
      </w:r>
      <w:r w:rsidRPr="00BE0506">
        <w:rPr>
          <w:rStyle w:val="affd"/>
          <w:rtl/>
        </w:rPr>
        <w:t>: 39</w:t>
      </w:r>
    </w:p>
    <w:p w:rsidR="0096358C" w:rsidRPr="0096358C" w:rsidRDefault="0096358C" w:rsidP="00BE0506">
      <w:pPr>
        <w:pStyle w:val="2"/>
        <w:rPr>
          <w:rtl/>
        </w:rPr>
      </w:pPr>
      <w:bookmarkStart w:id="186" w:name="_Toc179887578"/>
      <w:bookmarkStart w:id="187" w:name="_Toc179969255"/>
      <w:r w:rsidRPr="0096358C">
        <w:rPr>
          <w:rFonts w:hint="eastAsia"/>
          <w:rtl/>
        </w:rPr>
        <w:t>کد</w:t>
      </w:r>
      <w:r w:rsidRPr="0096358C">
        <w:rPr>
          <w:rtl/>
        </w:rPr>
        <w:t xml:space="preserve"> آ</w:t>
      </w:r>
      <w:r w:rsidRPr="0096358C">
        <w:rPr>
          <w:rFonts w:hint="cs"/>
          <w:rtl/>
        </w:rPr>
        <w:t>ی</w:t>
      </w:r>
      <w:r w:rsidRPr="0096358C">
        <w:rPr>
          <w:rFonts w:hint="eastAsia"/>
          <w:rtl/>
        </w:rPr>
        <w:t>ه</w:t>
      </w:r>
      <w:r w:rsidR="00BE0506">
        <w:rPr>
          <w:rtl/>
        </w:rPr>
        <w:t>: 82/</w:t>
      </w:r>
      <w:r w:rsidRPr="0096358C">
        <w:rPr>
          <w:rtl/>
        </w:rPr>
        <w:t>27</w:t>
      </w:r>
      <w:r w:rsidR="00BE0506">
        <w:rPr>
          <w:rFonts w:hint="cs"/>
          <w:rtl/>
        </w:rPr>
        <w:tab/>
      </w:r>
      <w:r w:rsidR="00BE0506">
        <w:rPr>
          <w:rFonts w:hint="cs"/>
          <w:rtl/>
        </w:rPr>
        <w:tab/>
      </w:r>
      <w:r w:rsidR="00BE0506">
        <w:rPr>
          <w:rFonts w:hint="cs"/>
          <w:rtl/>
        </w:rPr>
        <w:tab/>
      </w:r>
      <w:r w:rsidR="00BE0506">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جنبند</w:t>
      </w:r>
      <w:r w:rsidRPr="0096358C">
        <w:rPr>
          <w:rFonts w:hint="cs"/>
          <w:rtl/>
        </w:rPr>
        <w:t>ۀ</w:t>
      </w:r>
      <w:r w:rsidRPr="0096358C">
        <w:rPr>
          <w:rtl/>
        </w:rPr>
        <w:t xml:space="preserve"> زم</w:t>
      </w:r>
      <w:r w:rsidRPr="0096358C">
        <w:rPr>
          <w:rFonts w:hint="cs"/>
          <w:rtl/>
        </w:rPr>
        <w:t>ی</w:t>
      </w:r>
      <w:r w:rsidRPr="0096358C">
        <w:rPr>
          <w:rFonts w:hint="eastAsia"/>
          <w:rtl/>
        </w:rPr>
        <w:t>ن</w:t>
      </w:r>
      <w:bookmarkEnd w:id="186"/>
      <w:bookmarkEnd w:id="187"/>
    </w:p>
    <w:p w:rsidR="0096358C" w:rsidRPr="00815290" w:rsidRDefault="00815290" w:rsidP="00815290">
      <w:pPr>
        <w:pStyle w:val="aff9"/>
        <w:jc w:val="both"/>
        <w:rPr>
          <w:spacing w:val="-4"/>
          <w:rtl/>
        </w:rPr>
      </w:pPr>
      <w:r w:rsidRPr="00815290">
        <w:rPr>
          <w:spacing w:val="-4"/>
          <w:rtl/>
        </w:rPr>
        <w:t>وَاِذاٰ وَقَعَ الْقَوْلُ عَلَ</w:t>
      </w:r>
      <w:r w:rsidRPr="00815290">
        <w:rPr>
          <w:rFonts w:hint="cs"/>
          <w:spacing w:val="-4"/>
          <w:rtl/>
        </w:rPr>
        <w:t>یْ</w:t>
      </w:r>
      <w:r w:rsidRPr="00815290">
        <w:rPr>
          <w:rFonts w:hint="eastAsia"/>
          <w:spacing w:val="-4"/>
          <w:rtl/>
        </w:rPr>
        <w:t>هِمْ</w:t>
      </w:r>
      <w:r w:rsidRPr="00815290">
        <w:rPr>
          <w:spacing w:val="-4"/>
          <w:rtl/>
        </w:rPr>
        <w:t xml:space="preserve"> اَخْرَجْناٰ لَهُمْ دآٰبَّةً مِنَ الْاَرْضِ تُكَلِّمُهُمْ اَنَّ النّاٰسَ كاٰنُوا بِـ</w:t>
      </w:r>
      <w:r w:rsidRPr="00815290">
        <w:rPr>
          <w:rFonts w:hint="cs"/>
          <w:spacing w:val="-4"/>
          <w:rtl/>
        </w:rPr>
        <w:t>ݘ</w:t>
      </w:r>
      <w:r w:rsidRPr="00815290">
        <w:rPr>
          <w:rFonts w:hint="eastAsia"/>
          <w:spacing w:val="-4"/>
          <w:rtl/>
        </w:rPr>
        <w:t>اٰ</w:t>
      </w:r>
      <w:r w:rsidRPr="00815290">
        <w:rPr>
          <w:rFonts w:hint="cs"/>
          <w:spacing w:val="-4"/>
          <w:rtl/>
        </w:rPr>
        <w:t>ی</w:t>
      </w:r>
      <w:r w:rsidRPr="00815290">
        <w:rPr>
          <w:rFonts w:hint="eastAsia"/>
          <w:spacing w:val="-4"/>
          <w:rtl/>
        </w:rPr>
        <w:t>اٰتِناٰ</w:t>
      </w:r>
      <w:r w:rsidRPr="00815290">
        <w:rPr>
          <w:spacing w:val="-4"/>
          <w:rtl/>
        </w:rPr>
        <w:t xml:space="preserve"> لاٰ </w:t>
      </w:r>
      <w:r w:rsidRPr="00815290">
        <w:rPr>
          <w:rFonts w:hint="cs"/>
          <w:spacing w:val="-4"/>
          <w:rtl/>
        </w:rPr>
        <w:t>یُ</w:t>
      </w:r>
      <w:r w:rsidRPr="00815290">
        <w:rPr>
          <w:rFonts w:hint="eastAsia"/>
          <w:spacing w:val="-4"/>
          <w:rtl/>
        </w:rPr>
        <w:t>وقِنُونَ</w:t>
      </w:r>
      <w:r w:rsidRPr="00815290">
        <w:rPr>
          <w:spacing w:val="-4"/>
          <w:rtl/>
        </w:rPr>
        <w:t>٨٢</w:t>
      </w:r>
    </w:p>
    <w:p w:rsidR="0096358C" w:rsidRPr="00815290" w:rsidRDefault="0096358C" w:rsidP="00815290">
      <w:pPr>
        <w:pStyle w:val="affa"/>
        <w:rPr>
          <w:rtl/>
        </w:rPr>
      </w:pPr>
      <w:r w:rsidRPr="00815290">
        <w:rPr>
          <w:rFonts w:hint="eastAsia"/>
          <w:rtl/>
        </w:rPr>
        <w:t>و</w:t>
      </w:r>
      <w:r w:rsidRPr="00815290">
        <w:rPr>
          <w:rtl/>
        </w:rPr>
        <w:t xml:space="preserve"> هنگامى كه وعد</w:t>
      </w:r>
      <w:r w:rsidRPr="00815290">
        <w:rPr>
          <w:rFonts w:hint="cs"/>
          <w:rtl/>
        </w:rPr>
        <w:t>ۀ</w:t>
      </w:r>
      <w:r w:rsidRPr="00815290">
        <w:rPr>
          <w:rtl/>
        </w:rPr>
        <w:t xml:space="preserve"> عذاب كافران به وقوع پ</w:t>
      </w:r>
      <w:r w:rsidRPr="00815290">
        <w:rPr>
          <w:rFonts w:hint="cs"/>
          <w:rtl/>
        </w:rPr>
        <w:t>ی</w:t>
      </w:r>
      <w:r w:rsidRPr="00815290">
        <w:rPr>
          <w:rFonts w:hint="eastAsia"/>
          <w:rtl/>
        </w:rPr>
        <w:t>وندد</w:t>
      </w:r>
      <w:r w:rsidRPr="00815290">
        <w:rPr>
          <w:rtl/>
        </w:rPr>
        <w:t xml:space="preserve"> (و </w:t>
      </w:r>
      <w:r w:rsidRPr="00815290">
        <w:rPr>
          <w:rFonts w:hint="cs"/>
          <w:rtl/>
        </w:rPr>
        <w:t>ی</w:t>
      </w:r>
      <w:r w:rsidRPr="00815290">
        <w:rPr>
          <w:rFonts w:hint="eastAsia"/>
          <w:rtl/>
        </w:rPr>
        <w:t>ا</w:t>
      </w:r>
      <w:r w:rsidRPr="00815290">
        <w:rPr>
          <w:rtl/>
        </w:rPr>
        <w:t xml:space="preserve"> زمان انتقام به ظهور قائم فرا رسد) جنبنده‏اى از زم</w:t>
      </w:r>
      <w:r w:rsidRPr="00815290">
        <w:rPr>
          <w:rFonts w:hint="cs"/>
          <w:rtl/>
        </w:rPr>
        <w:t>ی</w:t>
      </w:r>
      <w:r w:rsidRPr="00815290">
        <w:rPr>
          <w:rFonts w:hint="eastAsia"/>
          <w:rtl/>
        </w:rPr>
        <w:t>ن</w:t>
      </w:r>
      <w:r w:rsidRPr="00815290">
        <w:rPr>
          <w:rtl/>
        </w:rPr>
        <w:t xml:space="preserve"> ب</w:t>
      </w:r>
      <w:r w:rsidRPr="00815290">
        <w:rPr>
          <w:rFonts w:hint="cs"/>
          <w:rtl/>
        </w:rPr>
        <w:t>ی</w:t>
      </w:r>
      <w:r w:rsidRPr="00815290">
        <w:rPr>
          <w:rFonts w:hint="eastAsia"/>
          <w:rtl/>
        </w:rPr>
        <w:t>رون</w:t>
      </w:r>
      <w:r w:rsidRPr="00815290">
        <w:rPr>
          <w:rtl/>
        </w:rPr>
        <w:t xml:space="preserve"> آر</w:t>
      </w:r>
      <w:r w:rsidRPr="00815290">
        <w:rPr>
          <w:rFonts w:hint="cs"/>
          <w:rtl/>
        </w:rPr>
        <w:t>ی</w:t>
      </w:r>
      <w:r w:rsidRPr="00815290">
        <w:rPr>
          <w:rFonts w:hint="eastAsia"/>
          <w:rtl/>
        </w:rPr>
        <w:t>م</w:t>
      </w:r>
      <w:r w:rsidRPr="00815290">
        <w:rPr>
          <w:rtl/>
        </w:rPr>
        <w:t xml:space="preserve"> كه با آنان تكلم كند، كه مردم به آ</w:t>
      </w:r>
      <w:r w:rsidRPr="00815290">
        <w:rPr>
          <w:rFonts w:hint="cs"/>
          <w:rtl/>
        </w:rPr>
        <w:t>ی</w:t>
      </w:r>
      <w:r w:rsidRPr="00815290">
        <w:rPr>
          <w:rFonts w:hint="eastAsia"/>
          <w:rtl/>
        </w:rPr>
        <w:t>ات</w:t>
      </w:r>
      <w:r w:rsidRPr="00815290">
        <w:rPr>
          <w:rtl/>
        </w:rPr>
        <w:t xml:space="preserve"> ما (بعد از ا</w:t>
      </w:r>
      <w:r w:rsidRPr="00815290">
        <w:rPr>
          <w:rFonts w:hint="cs"/>
          <w:rtl/>
        </w:rPr>
        <w:t>ی</w:t>
      </w:r>
      <w:r w:rsidRPr="00815290">
        <w:rPr>
          <w:rFonts w:hint="eastAsia"/>
          <w:rtl/>
        </w:rPr>
        <w:t>ن</w:t>
      </w:r>
      <w:r w:rsidRPr="00815290">
        <w:rPr>
          <w:rtl/>
        </w:rPr>
        <w:t xml:space="preserve">) از روى </w:t>
      </w:r>
      <w:r w:rsidRPr="00815290">
        <w:rPr>
          <w:rFonts w:hint="cs"/>
          <w:rtl/>
        </w:rPr>
        <w:t>ی</w:t>
      </w:r>
      <w:r w:rsidRPr="00815290">
        <w:rPr>
          <w:rFonts w:hint="eastAsia"/>
          <w:rtl/>
        </w:rPr>
        <w:t>ق</w:t>
      </w:r>
      <w:r w:rsidRPr="00815290">
        <w:rPr>
          <w:rFonts w:hint="cs"/>
          <w:rtl/>
        </w:rPr>
        <w:t>ی</w:t>
      </w:r>
      <w:r w:rsidRPr="00815290">
        <w:rPr>
          <w:rFonts w:hint="eastAsia"/>
          <w:rtl/>
        </w:rPr>
        <w:t>ن</w:t>
      </w:r>
      <w:r w:rsidRPr="00815290">
        <w:rPr>
          <w:rtl/>
        </w:rPr>
        <w:t xml:space="preserve"> نمى‏گروند.</w:t>
      </w:r>
    </w:p>
    <w:p w:rsidR="0096358C" w:rsidRPr="0096358C" w:rsidRDefault="0096358C" w:rsidP="0096358C">
      <w:pPr>
        <w:widowControl w:val="0"/>
        <w:spacing w:after="60"/>
        <w:ind w:firstLine="284"/>
        <w:jc w:val="lowKashida"/>
        <w:rPr>
          <w:rFonts w:eastAsia="Calibri" w:cs="w_Lotus Semi Bold"/>
          <w:sz w:val="28"/>
          <w:szCs w:val="28"/>
          <w:rtl/>
        </w:rPr>
      </w:pPr>
    </w:p>
    <w:p w:rsidR="00D912B1" w:rsidRPr="00D912B1" w:rsidRDefault="00D912B1" w:rsidP="00340878">
      <w:pPr>
        <w:widowControl w:val="0"/>
        <w:spacing w:after="60"/>
        <w:ind w:firstLine="284"/>
        <w:jc w:val="lowKashida"/>
        <w:rPr>
          <w:rFonts w:eastAsia="Calibri" w:cs="w_Lotus Semi Bold"/>
          <w:sz w:val="28"/>
          <w:szCs w:val="28"/>
          <w:rtl/>
        </w:rPr>
      </w:pPr>
      <w:r>
        <w:rPr>
          <w:rFonts w:eastAsia="Calibri" w:cs="w_Lotus Semi Bold" w:hint="cs"/>
          <w:sz w:val="28"/>
          <w:szCs w:val="28"/>
          <w:rtl/>
        </w:rPr>
        <w:t xml:space="preserve">1_ </w:t>
      </w:r>
      <w:r w:rsidRPr="00D912B1">
        <w:rPr>
          <w:rFonts w:eastAsia="Calibri" w:cs="w_Lotus Semi Bold"/>
          <w:sz w:val="28"/>
          <w:szCs w:val="28"/>
          <w:rtl/>
        </w:rPr>
        <w:t>عَنْ أَبِي بَصِيرٍ، عَنْ أَبِي عَبْدِ اللَّهِ</w:t>
      </w:r>
      <w:r>
        <w:rPr>
          <w:rFonts w:eastAsia="Calibri" w:cs="w_Lotus Semi Bold" w:hint="cs"/>
          <w:sz w:val="28"/>
          <w:szCs w:val="28"/>
          <w:rtl/>
        </w:rPr>
        <w:t>؟س؟،</w:t>
      </w:r>
      <w:r w:rsidRPr="00D912B1">
        <w:rPr>
          <w:rFonts w:eastAsia="Calibri" w:cs="w_Lotus Semi Bold"/>
          <w:sz w:val="28"/>
          <w:szCs w:val="28"/>
          <w:rtl/>
        </w:rPr>
        <w:t xml:space="preserve"> قَالَ: انْتَهَى رَسُولُ اللَّهِ</w:t>
      </w:r>
      <w:r>
        <w:rPr>
          <w:rFonts w:eastAsia="Calibri" w:cs="w_Lotus Semi Bold" w:hint="cs"/>
          <w:sz w:val="28"/>
          <w:szCs w:val="28"/>
          <w:rtl/>
        </w:rPr>
        <w:t>؟صل؟</w:t>
      </w:r>
      <w:r w:rsidRPr="00D912B1">
        <w:rPr>
          <w:rFonts w:eastAsia="Calibri" w:cs="w_Lotus Semi Bold"/>
          <w:sz w:val="28"/>
          <w:szCs w:val="28"/>
          <w:rtl/>
        </w:rPr>
        <w:t xml:space="preserve"> إِلَى أَمِيرِ الْمُؤْمِنِينَ</w:t>
      </w:r>
      <w:r>
        <w:rPr>
          <w:rFonts w:eastAsia="Calibri" w:cs="w_Lotus Semi Bold" w:hint="cs"/>
          <w:sz w:val="28"/>
          <w:szCs w:val="28"/>
          <w:rtl/>
        </w:rPr>
        <w:t>؟س؟</w:t>
      </w:r>
      <w:r w:rsidRPr="00D912B1">
        <w:rPr>
          <w:rFonts w:eastAsia="Calibri" w:cs="w_Lotus Semi Bold"/>
          <w:sz w:val="28"/>
          <w:szCs w:val="28"/>
          <w:rtl/>
        </w:rPr>
        <w:t xml:space="preserve"> وَ هُوَ نَائِمٌ فِي الْمَسْجِدِ</w:t>
      </w:r>
      <w:r>
        <w:rPr>
          <w:rFonts w:eastAsia="Calibri" w:cs="w_Lotus Semi Bold" w:hint="cs"/>
          <w:sz w:val="28"/>
          <w:szCs w:val="28"/>
          <w:rtl/>
        </w:rPr>
        <w:t>،</w:t>
      </w:r>
      <w:r w:rsidRPr="00D912B1">
        <w:rPr>
          <w:rFonts w:eastAsia="Calibri" w:cs="w_Lotus Semi Bold"/>
          <w:sz w:val="28"/>
          <w:szCs w:val="28"/>
          <w:rtl/>
        </w:rPr>
        <w:t xml:space="preserve"> قَدْ جَمَعَ رَمْلًا وَ وَضَعَ رَأْسَهُ عَلَيْهِ، فَحَرَّكَهُ</w:t>
      </w:r>
      <w:r>
        <w:rPr>
          <w:rFonts w:eastAsia="Calibri" w:cs="w_Lotus Semi Bold" w:hint="cs"/>
          <w:sz w:val="28"/>
          <w:szCs w:val="28"/>
          <w:rtl/>
        </w:rPr>
        <w:t>،</w:t>
      </w:r>
      <w:r w:rsidRPr="00D912B1">
        <w:rPr>
          <w:rFonts w:eastAsia="Calibri" w:cs="w_Lotus Semi Bold"/>
          <w:sz w:val="28"/>
          <w:szCs w:val="28"/>
          <w:rtl/>
        </w:rPr>
        <w:t xml:space="preserve"> فَقَالَ: قُمْ</w:t>
      </w:r>
      <w:r>
        <w:rPr>
          <w:rFonts w:eastAsia="Calibri" w:cs="w_Lotus Semi Bold" w:hint="cs"/>
          <w:sz w:val="28"/>
          <w:szCs w:val="28"/>
          <w:rtl/>
        </w:rPr>
        <w:t>،</w:t>
      </w:r>
      <w:r w:rsidRPr="00D912B1">
        <w:rPr>
          <w:rFonts w:eastAsia="Calibri" w:cs="w_Lotus Semi Bold"/>
          <w:sz w:val="28"/>
          <w:szCs w:val="28"/>
          <w:rtl/>
        </w:rPr>
        <w:t xml:space="preserve"> يَا دَابَّةَ اللَّهِ</w:t>
      </w:r>
      <w:r>
        <w:rPr>
          <w:rFonts w:eastAsia="Calibri" w:cs="w_Lotus Semi Bold" w:hint="cs"/>
          <w:sz w:val="28"/>
          <w:szCs w:val="28"/>
          <w:rtl/>
        </w:rPr>
        <w:t xml:space="preserve">! </w:t>
      </w:r>
      <w:r w:rsidRPr="00D912B1">
        <w:rPr>
          <w:rFonts w:eastAsia="Calibri" w:cs="w_Lotus Semi Bold"/>
          <w:sz w:val="28"/>
          <w:szCs w:val="28"/>
          <w:rtl/>
        </w:rPr>
        <w:t>فَقَالَ رَجُلٌ مِنْ أَصْحَابِهِ: يَا رَسُولَ اللَّهِ</w:t>
      </w:r>
      <w:r>
        <w:rPr>
          <w:rFonts w:eastAsia="Calibri" w:cs="w_Lotus Semi Bold" w:hint="cs"/>
          <w:sz w:val="28"/>
          <w:szCs w:val="28"/>
          <w:rtl/>
        </w:rPr>
        <w:t>!</w:t>
      </w:r>
      <w:r w:rsidRPr="00D912B1">
        <w:rPr>
          <w:rFonts w:eastAsia="Calibri" w:cs="w_Lotus Semi Bold"/>
          <w:sz w:val="28"/>
          <w:szCs w:val="28"/>
          <w:rtl/>
        </w:rPr>
        <w:t xml:space="preserve"> أَ يُسَمِّي بَعْضُنَا بَعْضاً بِهَذَا الِاسْمِ؟ فَقَالَ:</w:t>
      </w:r>
      <w:r>
        <w:rPr>
          <w:rFonts w:eastAsia="Calibri" w:cs="w_Lotus Semi Bold" w:hint="cs"/>
          <w:sz w:val="28"/>
          <w:szCs w:val="28"/>
          <w:rtl/>
        </w:rPr>
        <w:t xml:space="preserve"> </w:t>
      </w:r>
      <w:r w:rsidRPr="00D912B1">
        <w:rPr>
          <w:rFonts w:eastAsia="Calibri" w:cs="w_Lotus Semi Bold"/>
          <w:sz w:val="28"/>
          <w:szCs w:val="28"/>
          <w:rtl/>
        </w:rPr>
        <w:t>لَا</w:t>
      </w:r>
      <w:r>
        <w:rPr>
          <w:rFonts w:eastAsia="Calibri" w:cs="w_Lotus Semi Bold" w:hint="cs"/>
          <w:sz w:val="28"/>
          <w:szCs w:val="28"/>
          <w:rtl/>
        </w:rPr>
        <w:t>،</w:t>
      </w:r>
      <w:r w:rsidRPr="00D912B1">
        <w:rPr>
          <w:rFonts w:eastAsia="Calibri" w:cs="w_Lotus Semi Bold"/>
          <w:sz w:val="28"/>
          <w:szCs w:val="28"/>
          <w:rtl/>
        </w:rPr>
        <w:t xml:space="preserve"> وَ اللَّهِ</w:t>
      </w:r>
      <w:r>
        <w:rPr>
          <w:rFonts w:eastAsia="Calibri" w:cs="w_Lotus Semi Bold" w:hint="cs"/>
          <w:sz w:val="28"/>
          <w:szCs w:val="28"/>
          <w:rtl/>
        </w:rPr>
        <w:t>!</w:t>
      </w:r>
      <w:r w:rsidRPr="00D912B1">
        <w:rPr>
          <w:rFonts w:eastAsia="Calibri" w:cs="w_Lotus Semi Bold"/>
          <w:sz w:val="28"/>
          <w:szCs w:val="28"/>
          <w:rtl/>
        </w:rPr>
        <w:t xml:space="preserve"> مَا هُوَ إِلَّا لَهُ خَاصَّةً، وَ هُوَ الدَّابَّةُ الَّتِي ذَكَرَهَا اللَّهُ فِي كِتَابِهِ</w:t>
      </w:r>
      <w:r w:rsidR="00340878">
        <w:rPr>
          <w:rFonts w:eastAsia="Calibri" w:cs="w_Lotus Semi Bold" w:hint="cs"/>
          <w:sz w:val="28"/>
          <w:szCs w:val="28"/>
          <w:rtl/>
        </w:rPr>
        <w:t>:</w:t>
      </w:r>
      <w:r w:rsidRPr="00D912B1">
        <w:rPr>
          <w:rFonts w:eastAsia="Calibri" w:cs="w_Lotus Semi Bold"/>
          <w:sz w:val="28"/>
          <w:szCs w:val="28"/>
          <w:rtl/>
        </w:rPr>
        <w:t xml:space="preserve"> </w:t>
      </w:r>
      <w:r w:rsidR="00340878">
        <w:rPr>
          <w:rFonts w:eastAsia="Calibri" w:cs="w_Lotus Semi Bold" w:hint="cs"/>
          <w:sz w:val="28"/>
          <w:szCs w:val="28"/>
          <w:rtl/>
        </w:rPr>
        <w:t>«</w:t>
      </w:r>
      <w:r w:rsidRPr="00D912B1">
        <w:rPr>
          <w:rFonts w:eastAsia="Calibri" w:cs="w_Lotus Semi Bold"/>
          <w:sz w:val="28"/>
          <w:szCs w:val="28"/>
          <w:rtl/>
        </w:rPr>
        <w:t>وَ إِذا وَقَعَ الْقَوْلُ عَلَيْهِمْ أَخْرَجْنا لَهُمْ دَابَّةً مِنَ الْأَرْضِ تُكَلِّمُهُمْ أَنَّ النَّاسَ كانُوا بِآياتِنا لا يُوقِنُونَ».</w:t>
      </w:r>
    </w:p>
    <w:p w:rsidR="00D912B1" w:rsidRPr="00D912B1" w:rsidRDefault="00D912B1" w:rsidP="00340878">
      <w:pPr>
        <w:widowControl w:val="0"/>
        <w:spacing w:after="60"/>
        <w:ind w:firstLine="284"/>
        <w:jc w:val="lowKashida"/>
        <w:rPr>
          <w:rFonts w:eastAsia="Calibri" w:cs="w_Lotus Semi Bold"/>
          <w:sz w:val="28"/>
          <w:szCs w:val="28"/>
          <w:rtl/>
        </w:rPr>
      </w:pPr>
      <w:r w:rsidRPr="00D912B1">
        <w:rPr>
          <w:rFonts w:eastAsia="Calibri" w:cs="w_Lotus Semi Bold"/>
          <w:sz w:val="28"/>
          <w:szCs w:val="28"/>
          <w:rtl/>
        </w:rPr>
        <w:t>ثُمَّ قَالَ: يَا عَلِيُّ</w:t>
      </w:r>
      <w:r w:rsidR="00340878">
        <w:rPr>
          <w:rFonts w:eastAsia="Calibri" w:cs="w_Lotus Semi Bold" w:hint="cs"/>
          <w:sz w:val="28"/>
          <w:szCs w:val="28"/>
          <w:rtl/>
        </w:rPr>
        <w:t>!</w:t>
      </w:r>
      <w:r w:rsidRPr="00D912B1">
        <w:rPr>
          <w:rFonts w:eastAsia="Calibri" w:cs="w_Lotus Semi Bold"/>
          <w:sz w:val="28"/>
          <w:szCs w:val="28"/>
          <w:rtl/>
        </w:rPr>
        <w:t xml:space="preserve"> إِذَا كَانَ آخِرُ الزَّمَانِ</w:t>
      </w:r>
      <w:r w:rsidR="00340878">
        <w:rPr>
          <w:rFonts w:eastAsia="Calibri" w:cs="w_Lotus Semi Bold" w:hint="cs"/>
          <w:sz w:val="28"/>
          <w:szCs w:val="28"/>
          <w:rtl/>
        </w:rPr>
        <w:t>،</w:t>
      </w:r>
      <w:r w:rsidRPr="00D912B1">
        <w:rPr>
          <w:rFonts w:eastAsia="Calibri" w:cs="w_Lotus Semi Bold"/>
          <w:sz w:val="28"/>
          <w:szCs w:val="28"/>
          <w:rtl/>
        </w:rPr>
        <w:t xml:space="preserve"> أَخْرَجَكَ اللَّهُ فِي أَحْسَنِ صُورَةٍ</w:t>
      </w:r>
      <w:r w:rsidR="00340878">
        <w:rPr>
          <w:rFonts w:eastAsia="Calibri" w:cs="w_Lotus Semi Bold" w:hint="cs"/>
          <w:sz w:val="28"/>
          <w:szCs w:val="28"/>
          <w:rtl/>
        </w:rPr>
        <w:t>،</w:t>
      </w:r>
      <w:r w:rsidRPr="00D912B1">
        <w:rPr>
          <w:rFonts w:eastAsia="Calibri" w:cs="w_Lotus Semi Bold"/>
          <w:sz w:val="28"/>
          <w:szCs w:val="28"/>
          <w:rtl/>
        </w:rPr>
        <w:t xml:space="preserve"> وَ مَعَكَ </w:t>
      </w:r>
      <w:r w:rsidR="00340878">
        <w:rPr>
          <w:rFonts w:eastAsia="Calibri" w:cs="w_Lotus Semi Bold"/>
          <w:sz w:val="28"/>
          <w:szCs w:val="28"/>
          <w:rtl/>
        </w:rPr>
        <w:t>مِيسَمٌ تَسِمُ بِهِ أَعْدَاءَكَ</w:t>
      </w:r>
      <w:r w:rsidRPr="00D912B1">
        <w:rPr>
          <w:rFonts w:eastAsia="Calibri" w:cs="w_Lotus Semi Bold"/>
          <w:sz w:val="28"/>
          <w:szCs w:val="28"/>
          <w:rtl/>
        </w:rPr>
        <w:t>.</w:t>
      </w:r>
      <w:r w:rsidR="00450570">
        <w:rPr>
          <w:rFonts w:eastAsia="Calibri" w:cs="w_Lotus Semi Bold" w:hint="cs"/>
          <w:sz w:val="28"/>
          <w:szCs w:val="28"/>
          <w:rtl/>
        </w:rPr>
        <w:t>(الحدیث)</w:t>
      </w:r>
      <w:r w:rsidR="00450570" w:rsidRPr="0007228E">
        <w:rPr>
          <w:rStyle w:val="aff6"/>
          <w:rtl/>
        </w:rPr>
        <w:footnoteReference w:id="138"/>
      </w:r>
    </w:p>
    <w:p w:rsidR="00AE0716" w:rsidRPr="00AE0716" w:rsidRDefault="0096358C" w:rsidP="00AE0716">
      <w:pPr>
        <w:widowControl w:val="0"/>
        <w:spacing w:after="60"/>
        <w:ind w:firstLine="284"/>
        <w:jc w:val="lowKashida"/>
        <w:rPr>
          <w:rFonts w:eastAsia="Calibri" w:cs="w_Lotus Semi Bold"/>
          <w:spacing w:val="-4"/>
          <w:sz w:val="28"/>
          <w:szCs w:val="28"/>
          <w:rtl/>
        </w:rPr>
      </w:pPr>
      <w:r w:rsidRPr="00AE0716">
        <w:rPr>
          <w:rFonts w:eastAsia="Calibri" w:cs="w_Lotus Semi Bold" w:hint="eastAsia"/>
          <w:spacing w:val="-4"/>
          <w:sz w:val="28"/>
          <w:szCs w:val="28"/>
          <w:rtl/>
        </w:rPr>
        <w:t>از</w:t>
      </w:r>
      <w:r w:rsidRPr="00AE0716">
        <w:rPr>
          <w:rFonts w:eastAsia="Calibri" w:cs="w_Lotus Semi Bold"/>
          <w:spacing w:val="-4"/>
          <w:sz w:val="28"/>
          <w:szCs w:val="28"/>
          <w:rtl/>
        </w:rPr>
        <w:t xml:space="preserve"> ابو بص</w:t>
      </w:r>
      <w:r w:rsidRPr="00AE0716">
        <w:rPr>
          <w:rFonts w:eastAsia="Calibri" w:cs="w_Lotus Semi Bold" w:hint="cs"/>
          <w:spacing w:val="-4"/>
          <w:sz w:val="28"/>
          <w:szCs w:val="28"/>
          <w:rtl/>
        </w:rPr>
        <w:t>ی</w:t>
      </w:r>
      <w:r w:rsidRPr="00AE0716">
        <w:rPr>
          <w:rFonts w:eastAsia="Calibri" w:cs="w_Lotus Semi Bold" w:hint="eastAsia"/>
          <w:spacing w:val="-4"/>
          <w:sz w:val="28"/>
          <w:szCs w:val="28"/>
          <w:rtl/>
        </w:rPr>
        <w:t>ر</w:t>
      </w:r>
      <w:r w:rsidRPr="00AE0716">
        <w:rPr>
          <w:rFonts w:eastAsia="Calibri" w:cs="w_Lotus Semi Bold"/>
          <w:spacing w:val="-4"/>
          <w:sz w:val="28"/>
          <w:szCs w:val="28"/>
          <w:rtl/>
        </w:rPr>
        <w:t xml:space="preserve"> نقل است كه گفت: حضرت امام جعفر صادق؟س؟ فرمودند: </w:t>
      </w:r>
      <w:r w:rsidR="00257546" w:rsidRPr="00AE0716">
        <w:rPr>
          <w:rFonts w:eastAsia="Calibri" w:cs="w_Lotus Semi Bold"/>
          <w:spacing w:val="-4"/>
          <w:sz w:val="28"/>
          <w:szCs w:val="28"/>
          <w:rtl/>
        </w:rPr>
        <w:t xml:space="preserve">رسول </w:t>
      </w:r>
      <w:r w:rsidR="00257546" w:rsidRPr="00AE0716">
        <w:rPr>
          <w:rFonts w:eastAsia="Calibri" w:cs="w_Lotus Semi Bold"/>
          <w:spacing w:val="-4"/>
          <w:sz w:val="28"/>
          <w:szCs w:val="28"/>
          <w:rtl/>
        </w:rPr>
        <w:lastRenderedPageBreak/>
        <w:t>خدا</w:t>
      </w:r>
      <w:r w:rsidR="00257546" w:rsidRPr="00AE0716">
        <w:rPr>
          <w:rFonts w:eastAsia="Calibri" w:cs="w_Lotus Semi Bold" w:hint="cs"/>
          <w:spacing w:val="-4"/>
          <w:sz w:val="28"/>
          <w:szCs w:val="28"/>
          <w:rtl/>
        </w:rPr>
        <w:t>؟صل؟</w:t>
      </w:r>
      <w:r w:rsidR="00257546" w:rsidRPr="00AE0716">
        <w:rPr>
          <w:rFonts w:eastAsia="Calibri" w:cs="w_Lotus Semi Bold"/>
          <w:spacing w:val="-4"/>
          <w:sz w:val="28"/>
          <w:szCs w:val="28"/>
          <w:rtl/>
        </w:rPr>
        <w:t xml:space="preserve"> به ام</w:t>
      </w:r>
      <w:r w:rsidR="00257546" w:rsidRPr="00AE0716">
        <w:rPr>
          <w:rFonts w:eastAsia="Calibri" w:cs="w_Lotus Semi Bold" w:hint="cs"/>
          <w:spacing w:val="-4"/>
          <w:sz w:val="28"/>
          <w:szCs w:val="28"/>
          <w:rtl/>
        </w:rPr>
        <w:t>ی</w:t>
      </w:r>
      <w:r w:rsidR="00257546" w:rsidRPr="00AE0716">
        <w:rPr>
          <w:rFonts w:eastAsia="Calibri" w:cs="w_Lotus Semi Bold" w:hint="eastAsia"/>
          <w:spacing w:val="-4"/>
          <w:sz w:val="28"/>
          <w:szCs w:val="28"/>
          <w:rtl/>
        </w:rPr>
        <w:t>ر</w:t>
      </w:r>
      <w:r w:rsidR="00257546" w:rsidRPr="00AE0716">
        <w:rPr>
          <w:rFonts w:eastAsia="Calibri" w:cs="w_Lotus Semi Bold"/>
          <w:spacing w:val="-4"/>
          <w:sz w:val="28"/>
          <w:szCs w:val="28"/>
          <w:rtl/>
        </w:rPr>
        <w:t xml:space="preserve"> مؤمنان</w:t>
      </w:r>
      <w:r w:rsidR="00257546" w:rsidRPr="00AE0716">
        <w:rPr>
          <w:rFonts w:eastAsia="Calibri" w:cs="w_Lotus Semi Bold" w:hint="cs"/>
          <w:spacing w:val="-4"/>
          <w:sz w:val="28"/>
          <w:szCs w:val="28"/>
          <w:rtl/>
        </w:rPr>
        <w:t>؟س؟</w:t>
      </w:r>
      <w:r w:rsidR="00257546" w:rsidRPr="00AE0716">
        <w:rPr>
          <w:rFonts w:eastAsia="Calibri" w:cs="w_Lotus Semi Bold"/>
          <w:spacing w:val="-4"/>
          <w:sz w:val="28"/>
          <w:szCs w:val="28"/>
          <w:rtl/>
        </w:rPr>
        <w:t xml:space="preserve"> رس</w:t>
      </w:r>
      <w:r w:rsidR="00257546" w:rsidRPr="00AE0716">
        <w:rPr>
          <w:rFonts w:eastAsia="Calibri" w:cs="w_Lotus Semi Bold" w:hint="cs"/>
          <w:spacing w:val="-4"/>
          <w:sz w:val="28"/>
          <w:szCs w:val="28"/>
          <w:rtl/>
        </w:rPr>
        <w:t>ی</w:t>
      </w:r>
      <w:r w:rsidR="00257546" w:rsidRPr="00AE0716">
        <w:rPr>
          <w:rFonts w:eastAsia="Calibri" w:cs="w_Lotus Semi Bold" w:hint="eastAsia"/>
          <w:spacing w:val="-4"/>
          <w:sz w:val="28"/>
          <w:szCs w:val="28"/>
          <w:rtl/>
        </w:rPr>
        <w:t>د</w:t>
      </w:r>
      <w:r w:rsidR="00257546" w:rsidRPr="00AE0716">
        <w:rPr>
          <w:rFonts w:eastAsia="Calibri" w:cs="w_Lotus Semi Bold" w:hint="cs"/>
          <w:spacing w:val="-4"/>
          <w:sz w:val="28"/>
          <w:szCs w:val="28"/>
          <w:rtl/>
        </w:rPr>
        <w:t>ند</w:t>
      </w:r>
      <w:r w:rsidR="00257546" w:rsidRPr="00AE0716">
        <w:rPr>
          <w:rFonts w:eastAsia="Calibri" w:cs="w_Lotus Semi Bold"/>
          <w:spacing w:val="-4"/>
          <w:sz w:val="28"/>
          <w:szCs w:val="28"/>
          <w:rtl/>
        </w:rPr>
        <w:t xml:space="preserve"> </w:t>
      </w:r>
      <w:r w:rsidR="00257546" w:rsidRPr="00AE0716">
        <w:rPr>
          <w:rFonts w:eastAsia="Calibri" w:cs="w_Lotus Semi Bold" w:hint="cs"/>
          <w:spacing w:val="-4"/>
          <w:sz w:val="28"/>
          <w:szCs w:val="28"/>
          <w:rtl/>
        </w:rPr>
        <w:t xml:space="preserve">در حالی </w:t>
      </w:r>
      <w:r w:rsidR="00257546" w:rsidRPr="00AE0716">
        <w:rPr>
          <w:rFonts w:eastAsia="Calibri" w:cs="w_Lotus Semi Bold"/>
          <w:spacing w:val="-4"/>
          <w:sz w:val="28"/>
          <w:szCs w:val="28"/>
          <w:rtl/>
        </w:rPr>
        <w:t>که در مسجد خواب</w:t>
      </w:r>
      <w:r w:rsidR="00257546" w:rsidRPr="00AE0716">
        <w:rPr>
          <w:rFonts w:eastAsia="Calibri" w:cs="w_Lotus Semi Bold" w:hint="cs"/>
          <w:spacing w:val="-4"/>
          <w:sz w:val="28"/>
          <w:szCs w:val="28"/>
          <w:rtl/>
        </w:rPr>
        <w:t>ی</w:t>
      </w:r>
      <w:r w:rsidR="00257546" w:rsidRPr="00AE0716">
        <w:rPr>
          <w:rFonts w:eastAsia="Calibri" w:cs="w_Lotus Semi Bold" w:hint="eastAsia"/>
          <w:spacing w:val="-4"/>
          <w:sz w:val="28"/>
          <w:szCs w:val="28"/>
          <w:rtl/>
        </w:rPr>
        <w:t>ده</w:t>
      </w:r>
      <w:r w:rsidR="00257546" w:rsidRPr="00AE0716">
        <w:rPr>
          <w:rFonts w:eastAsia="Calibri" w:cs="w_Lotus Semi Bold"/>
          <w:spacing w:val="-4"/>
          <w:sz w:val="28"/>
          <w:szCs w:val="28"/>
          <w:rtl/>
        </w:rPr>
        <w:t xml:space="preserve"> و مقدار</w:t>
      </w:r>
      <w:r w:rsidR="00257546" w:rsidRPr="00AE0716">
        <w:rPr>
          <w:rFonts w:eastAsia="Calibri" w:cs="w_Lotus Semi Bold" w:hint="cs"/>
          <w:spacing w:val="-4"/>
          <w:sz w:val="28"/>
          <w:szCs w:val="28"/>
          <w:rtl/>
        </w:rPr>
        <w:t>ی</w:t>
      </w:r>
      <w:r w:rsidR="00257546" w:rsidRPr="00AE0716">
        <w:rPr>
          <w:rFonts w:eastAsia="Calibri" w:cs="w_Lotus Semi Bold"/>
          <w:spacing w:val="-4"/>
          <w:sz w:val="28"/>
          <w:szCs w:val="28"/>
          <w:rtl/>
        </w:rPr>
        <w:t xml:space="preserve"> رمل و خاک جمع کرده و به عنوان بالش ز</w:t>
      </w:r>
      <w:r w:rsidR="00257546" w:rsidRPr="00AE0716">
        <w:rPr>
          <w:rFonts w:eastAsia="Calibri" w:cs="w_Lotus Semi Bold" w:hint="cs"/>
          <w:spacing w:val="-4"/>
          <w:sz w:val="28"/>
          <w:szCs w:val="28"/>
          <w:rtl/>
        </w:rPr>
        <w:t>ی</w:t>
      </w:r>
      <w:r w:rsidR="00257546" w:rsidRPr="00AE0716">
        <w:rPr>
          <w:rFonts w:eastAsia="Calibri" w:cs="w_Lotus Semi Bold" w:hint="eastAsia"/>
          <w:spacing w:val="-4"/>
          <w:sz w:val="28"/>
          <w:szCs w:val="28"/>
          <w:rtl/>
        </w:rPr>
        <w:t>ر</w:t>
      </w:r>
      <w:r w:rsidR="00257546" w:rsidRPr="00AE0716">
        <w:rPr>
          <w:rFonts w:eastAsia="Calibri" w:cs="w_Lotus Semi Bold"/>
          <w:spacing w:val="-4"/>
          <w:sz w:val="28"/>
          <w:szCs w:val="28"/>
          <w:rtl/>
        </w:rPr>
        <w:t xml:space="preserve"> سر گذاشته بود</w:t>
      </w:r>
      <w:r w:rsidR="00257546" w:rsidRPr="00AE0716">
        <w:rPr>
          <w:rFonts w:eastAsia="Calibri" w:cs="w_Lotus Semi Bold" w:hint="cs"/>
          <w:spacing w:val="-4"/>
          <w:sz w:val="28"/>
          <w:szCs w:val="28"/>
          <w:rtl/>
        </w:rPr>
        <w:t>ند،</w:t>
      </w:r>
      <w:r w:rsidRPr="00AE0716">
        <w:rPr>
          <w:rFonts w:eastAsia="Calibri" w:cs="w_Lotus Semi Bold"/>
          <w:spacing w:val="-4"/>
          <w:sz w:val="28"/>
          <w:szCs w:val="28"/>
          <w:rtl/>
        </w:rPr>
        <w:t xml:space="preserve"> </w:t>
      </w:r>
      <w:r w:rsidR="00D41148" w:rsidRPr="00AE0716">
        <w:rPr>
          <w:rFonts w:eastAsia="Calibri" w:cs="w_Lotus Semi Bold" w:hint="cs"/>
          <w:spacing w:val="-4"/>
          <w:sz w:val="28"/>
          <w:szCs w:val="28"/>
          <w:rtl/>
        </w:rPr>
        <w:t xml:space="preserve">پس </w:t>
      </w:r>
      <w:r w:rsidR="00D41148" w:rsidRPr="00AE0716">
        <w:rPr>
          <w:rFonts w:eastAsia="Calibri" w:cs="w_Lotus Semi Bold"/>
          <w:spacing w:val="-4"/>
          <w:sz w:val="28"/>
          <w:szCs w:val="28"/>
          <w:rtl/>
        </w:rPr>
        <w:t>رسول خدا</w:t>
      </w:r>
      <w:r w:rsidR="00D41148" w:rsidRPr="00AE0716">
        <w:rPr>
          <w:rFonts w:eastAsia="Calibri" w:cs="w_Lotus Semi Bold" w:hint="cs"/>
          <w:spacing w:val="-4"/>
          <w:sz w:val="28"/>
          <w:szCs w:val="28"/>
          <w:rtl/>
        </w:rPr>
        <w:t>؟صل؟</w:t>
      </w:r>
      <w:r w:rsidR="00D41148" w:rsidRPr="00AE0716">
        <w:rPr>
          <w:rFonts w:eastAsia="Calibri" w:cs="w_Lotus Semi Bold"/>
          <w:spacing w:val="-4"/>
          <w:sz w:val="28"/>
          <w:szCs w:val="28"/>
          <w:rtl/>
        </w:rPr>
        <w:t xml:space="preserve"> او را با پا</w:t>
      </w:r>
      <w:r w:rsidR="00D41148" w:rsidRPr="00AE0716">
        <w:rPr>
          <w:rFonts w:eastAsia="Calibri" w:cs="w_Lotus Semi Bold" w:hint="cs"/>
          <w:spacing w:val="-4"/>
          <w:sz w:val="28"/>
          <w:szCs w:val="28"/>
          <w:rtl/>
        </w:rPr>
        <w:t>ی</w:t>
      </w:r>
      <w:r w:rsidR="00D41148" w:rsidRPr="00AE0716">
        <w:rPr>
          <w:rFonts w:eastAsia="Calibri" w:cs="w_Lotus Semi Bold"/>
          <w:spacing w:val="-4"/>
          <w:sz w:val="28"/>
          <w:szCs w:val="28"/>
          <w:rtl/>
        </w:rPr>
        <w:t xml:space="preserve"> خود تکان داد</w:t>
      </w:r>
      <w:r w:rsidR="00D41148" w:rsidRPr="00AE0716">
        <w:rPr>
          <w:rFonts w:eastAsia="Calibri" w:cs="w_Lotus Semi Bold" w:hint="cs"/>
          <w:spacing w:val="-4"/>
          <w:sz w:val="28"/>
          <w:szCs w:val="28"/>
          <w:rtl/>
        </w:rPr>
        <w:t>ند</w:t>
      </w:r>
      <w:r w:rsidR="00D41148" w:rsidRPr="00AE0716">
        <w:rPr>
          <w:rFonts w:eastAsia="Calibri" w:cs="w_Lotus Semi Bold"/>
          <w:spacing w:val="-4"/>
          <w:sz w:val="28"/>
          <w:szCs w:val="28"/>
          <w:rtl/>
        </w:rPr>
        <w:t xml:space="preserve"> و سپس فرمود</w:t>
      </w:r>
      <w:r w:rsidR="00D41148" w:rsidRPr="00AE0716">
        <w:rPr>
          <w:rFonts w:eastAsia="Calibri" w:cs="w_Lotus Semi Bold" w:hint="cs"/>
          <w:spacing w:val="-4"/>
          <w:sz w:val="28"/>
          <w:szCs w:val="28"/>
          <w:rtl/>
        </w:rPr>
        <w:t>ند</w:t>
      </w:r>
      <w:r w:rsidR="00D41148" w:rsidRPr="00AE0716">
        <w:rPr>
          <w:rFonts w:eastAsia="Calibri" w:cs="w_Lotus Semi Bold"/>
          <w:spacing w:val="-4"/>
          <w:sz w:val="28"/>
          <w:szCs w:val="28"/>
          <w:rtl/>
        </w:rPr>
        <w:t>: برخ</w:t>
      </w:r>
      <w:r w:rsidR="00D41148" w:rsidRPr="00AE0716">
        <w:rPr>
          <w:rFonts w:eastAsia="Calibri" w:cs="w_Lotus Semi Bold" w:hint="cs"/>
          <w:spacing w:val="-4"/>
          <w:sz w:val="28"/>
          <w:szCs w:val="28"/>
          <w:rtl/>
        </w:rPr>
        <w:t>ی</w:t>
      </w:r>
      <w:r w:rsidR="00D41148" w:rsidRPr="00AE0716">
        <w:rPr>
          <w:rFonts w:eastAsia="Calibri" w:cs="w_Lotus Semi Bold" w:hint="eastAsia"/>
          <w:spacing w:val="-4"/>
          <w:sz w:val="28"/>
          <w:szCs w:val="28"/>
          <w:rtl/>
        </w:rPr>
        <w:t>ز</w:t>
      </w:r>
      <w:r w:rsidR="00D41148" w:rsidRPr="00AE0716">
        <w:rPr>
          <w:rFonts w:eastAsia="Calibri" w:cs="w_Lotus Semi Bold" w:hint="cs"/>
          <w:spacing w:val="-4"/>
          <w:sz w:val="28"/>
          <w:szCs w:val="28"/>
          <w:rtl/>
        </w:rPr>
        <w:t>،</w:t>
      </w:r>
      <w:r w:rsidR="00D41148" w:rsidRPr="00AE0716">
        <w:rPr>
          <w:rFonts w:eastAsia="Calibri" w:cs="w_Lotus Semi Bold"/>
          <w:spacing w:val="-4"/>
          <w:sz w:val="28"/>
          <w:szCs w:val="28"/>
          <w:rtl/>
        </w:rPr>
        <w:t xml:space="preserve"> ا</w:t>
      </w:r>
      <w:r w:rsidR="00D41148" w:rsidRPr="00AE0716">
        <w:rPr>
          <w:rFonts w:eastAsia="Calibri" w:cs="w_Lotus Semi Bold" w:hint="cs"/>
          <w:spacing w:val="-4"/>
          <w:sz w:val="28"/>
          <w:szCs w:val="28"/>
          <w:rtl/>
        </w:rPr>
        <w:t>ی</w:t>
      </w:r>
      <w:r w:rsidR="00D41148" w:rsidRPr="00AE0716">
        <w:rPr>
          <w:rFonts w:eastAsia="Calibri" w:cs="w_Lotus Semi Bold"/>
          <w:spacing w:val="-4"/>
          <w:sz w:val="28"/>
          <w:szCs w:val="28"/>
          <w:rtl/>
        </w:rPr>
        <w:t xml:space="preserve"> جنبند</w:t>
      </w:r>
      <w:r w:rsidR="00D41148" w:rsidRPr="00AE0716">
        <w:rPr>
          <w:rFonts w:eastAsia="Calibri" w:cs="w_Lotus Semi Bold" w:hint="cs"/>
          <w:spacing w:val="-4"/>
          <w:sz w:val="28"/>
          <w:szCs w:val="28"/>
          <w:rtl/>
        </w:rPr>
        <w:t>ۀ</w:t>
      </w:r>
      <w:r w:rsidR="00D41148" w:rsidRPr="00AE0716">
        <w:rPr>
          <w:rFonts w:eastAsia="Calibri" w:cs="w_Lotus Semi Bold"/>
          <w:spacing w:val="-4"/>
          <w:sz w:val="28"/>
          <w:szCs w:val="28"/>
          <w:rtl/>
        </w:rPr>
        <w:t xml:space="preserve"> خدا!</w:t>
      </w:r>
      <w:r w:rsidRPr="00AE0716">
        <w:rPr>
          <w:rFonts w:eastAsia="Calibri" w:cs="w_Lotus Semi Bold"/>
          <w:spacing w:val="-4"/>
          <w:sz w:val="28"/>
          <w:szCs w:val="28"/>
          <w:rtl/>
        </w:rPr>
        <w:t xml:space="preserve"> </w:t>
      </w:r>
      <w:r w:rsidR="00AE0716" w:rsidRPr="00AE0716">
        <w:rPr>
          <w:rFonts w:eastAsia="Calibri" w:cs="w_Lotus Semi Bold"/>
          <w:spacing w:val="-4"/>
          <w:sz w:val="28"/>
          <w:szCs w:val="28"/>
          <w:rtl/>
        </w:rPr>
        <w:t>پس مرد</w:t>
      </w:r>
      <w:r w:rsidR="00AE0716" w:rsidRPr="00AE0716">
        <w:rPr>
          <w:rFonts w:eastAsia="Calibri" w:cs="w_Lotus Semi Bold" w:hint="cs"/>
          <w:spacing w:val="-4"/>
          <w:sz w:val="28"/>
          <w:szCs w:val="28"/>
          <w:rtl/>
        </w:rPr>
        <w:t>ی</w:t>
      </w:r>
      <w:r w:rsidR="00AE0716" w:rsidRPr="00AE0716">
        <w:rPr>
          <w:rFonts w:eastAsia="Calibri" w:cs="w_Lotus Semi Bold"/>
          <w:spacing w:val="-4"/>
          <w:sz w:val="28"/>
          <w:szCs w:val="28"/>
          <w:rtl/>
        </w:rPr>
        <w:t xml:space="preserve"> از اصحاب گفت: ا</w:t>
      </w:r>
      <w:r w:rsidR="00AE0716" w:rsidRPr="00AE0716">
        <w:rPr>
          <w:rFonts w:eastAsia="Calibri" w:cs="w_Lotus Semi Bold" w:hint="cs"/>
          <w:spacing w:val="-4"/>
          <w:sz w:val="28"/>
          <w:szCs w:val="28"/>
          <w:rtl/>
        </w:rPr>
        <w:t>ی</w:t>
      </w:r>
      <w:r w:rsidR="00AE0716" w:rsidRPr="00AE0716">
        <w:rPr>
          <w:rFonts w:eastAsia="Calibri" w:cs="w_Lotus Semi Bold"/>
          <w:spacing w:val="-4"/>
          <w:sz w:val="28"/>
          <w:szCs w:val="28"/>
          <w:rtl/>
        </w:rPr>
        <w:t xml:space="preserve"> رسول خدا! آ</w:t>
      </w:r>
      <w:r w:rsidR="00AE0716" w:rsidRPr="00AE0716">
        <w:rPr>
          <w:rFonts w:eastAsia="Calibri" w:cs="w_Lotus Semi Bold" w:hint="cs"/>
          <w:spacing w:val="-4"/>
          <w:sz w:val="28"/>
          <w:szCs w:val="28"/>
          <w:rtl/>
        </w:rPr>
        <w:t>ی</w:t>
      </w:r>
      <w:r w:rsidR="00AE0716" w:rsidRPr="00AE0716">
        <w:rPr>
          <w:rFonts w:eastAsia="Calibri" w:cs="w_Lotus Semi Bold" w:hint="eastAsia"/>
          <w:spacing w:val="-4"/>
          <w:sz w:val="28"/>
          <w:szCs w:val="28"/>
          <w:rtl/>
        </w:rPr>
        <w:t>ا</w:t>
      </w:r>
      <w:r w:rsidR="00AE0716" w:rsidRPr="00AE0716">
        <w:rPr>
          <w:rFonts w:eastAsia="Calibri" w:cs="w_Lotus Semi Bold"/>
          <w:spacing w:val="-4"/>
          <w:sz w:val="28"/>
          <w:szCs w:val="28"/>
          <w:rtl/>
        </w:rPr>
        <w:t xml:space="preserve"> ما ن</w:t>
      </w:r>
      <w:r w:rsidR="00AE0716" w:rsidRPr="00AE0716">
        <w:rPr>
          <w:rFonts w:eastAsia="Calibri" w:cs="w_Lotus Semi Bold" w:hint="cs"/>
          <w:spacing w:val="-4"/>
          <w:sz w:val="28"/>
          <w:szCs w:val="28"/>
          <w:rtl/>
        </w:rPr>
        <w:t>ی</w:t>
      </w:r>
      <w:r w:rsidR="00AE0716" w:rsidRPr="00AE0716">
        <w:rPr>
          <w:rFonts w:eastAsia="Calibri" w:cs="w_Lotus Semi Bold" w:hint="eastAsia"/>
          <w:spacing w:val="-4"/>
          <w:sz w:val="28"/>
          <w:szCs w:val="28"/>
          <w:rtl/>
        </w:rPr>
        <w:t>ز</w:t>
      </w:r>
      <w:r w:rsidR="00AE0716" w:rsidRPr="00AE0716">
        <w:rPr>
          <w:rFonts w:eastAsia="Calibri" w:cs="w_Lotus Semi Bold"/>
          <w:spacing w:val="-4"/>
          <w:sz w:val="28"/>
          <w:szCs w:val="28"/>
          <w:rtl/>
        </w:rPr>
        <w:t xml:space="preserve"> م</w:t>
      </w:r>
      <w:r w:rsidR="00AE0716" w:rsidRPr="00AE0716">
        <w:rPr>
          <w:rFonts w:eastAsia="Calibri" w:cs="w_Lotus Semi Bold" w:hint="cs"/>
          <w:spacing w:val="-4"/>
          <w:sz w:val="28"/>
          <w:szCs w:val="28"/>
          <w:rtl/>
        </w:rPr>
        <w:t>ی‌</w:t>
      </w:r>
      <w:r w:rsidR="00AE0716" w:rsidRPr="00AE0716">
        <w:rPr>
          <w:rFonts w:eastAsia="Calibri" w:cs="w_Lotus Semi Bold"/>
          <w:spacing w:val="-4"/>
          <w:sz w:val="28"/>
          <w:szCs w:val="28"/>
          <w:rtl/>
        </w:rPr>
        <w:t>توان</w:t>
      </w:r>
      <w:r w:rsidR="00AE0716" w:rsidRPr="00AE0716">
        <w:rPr>
          <w:rFonts w:eastAsia="Calibri" w:cs="w_Lotus Semi Bold" w:hint="cs"/>
          <w:spacing w:val="-4"/>
          <w:sz w:val="28"/>
          <w:szCs w:val="28"/>
          <w:rtl/>
        </w:rPr>
        <w:t>ی</w:t>
      </w:r>
      <w:r w:rsidR="00AE0716" w:rsidRPr="00AE0716">
        <w:rPr>
          <w:rFonts w:eastAsia="Calibri" w:cs="w_Lotus Semi Bold" w:hint="eastAsia"/>
          <w:spacing w:val="-4"/>
          <w:sz w:val="28"/>
          <w:szCs w:val="28"/>
          <w:rtl/>
        </w:rPr>
        <w:t>م</w:t>
      </w:r>
      <w:r w:rsidR="00AE0716" w:rsidRPr="00AE0716">
        <w:rPr>
          <w:rFonts w:eastAsia="Calibri" w:cs="w_Lotus Semi Bold"/>
          <w:spacing w:val="-4"/>
          <w:sz w:val="28"/>
          <w:szCs w:val="28"/>
          <w:rtl/>
        </w:rPr>
        <w:t xml:space="preserve"> </w:t>
      </w:r>
      <w:r w:rsidR="00AE0716" w:rsidRPr="00AE0716">
        <w:rPr>
          <w:rFonts w:eastAsia="Calibri" w:cs="w_Lotus Semi Bold" w:hint="cs"/>
          <w:spacing w:val="-4"/>
          <w:sz w:val="28"/>
          <w:szCs w:val="28"/>
          <w:rtl/>
        </w:rPr>
        <w:t>ی</w:t>
      </w:r>
      <w:r w:rsidR="00AE0716" w:rsidRPr="00AE0716">
        <w:rPr>
          <w:rFonts w:eastAsia="Calibri" w:cs="w_Lotus Semi Bold" w:hint="eastAsia"/>
          <w:spacing w:val="-4"/>
          <w:sz w:val="28"/>
          <w:szCs w:val="28"/>
          <w:rtl/>
        </w:rPr>
        <w:t>کد</w:t>
      </w:r>
      <w:r w:rsidR="00AE0716" w:rsidRPr="00AE0716">
        <w:rPr>
          <w:rFonts w:eastAsia="Calibri" w:cs="w_Lotus Semi Bold" w:hint="cs"/>
          <w:spacing w:val="-4"/>
          <w:sz w:val="28"/>
          <w:szCs w:val="28"/>
          <w:rtl/>
        </w:rPr>
        <w:t>ی</w:t>
      </w:r>
      <w:r w:rsidR="00AE0716" w:rsidRPr="00AE0716">
        <w:rPr>
          <w:rFonts w:eastAsia="Calibri" w:cs="w_Lotus Semi Bold" w:hint="eastAsia"/>
          <w:spacing w:val="-4"/>
          <w:sz w:val="28"/>
          <w:szCs w:val="28"/>
          <w:rtl/>
        </w:rPr>
        <w:t>گر</w:t>
      </w:r>
      <w:r w:rsidR="00AE0716" w:rsidRPr="00AE0716">
        <w:rPr>
          <w:rFonts w:eastAsia="Calibri" w:cs="w_Lotus Semi Bold"/>
          <w:spacing w:val="-4"/>
          <w:sz w:val="28"/>
          <w:szCs w:val="28"/>
          <w:rtl/>
        </w:rPr>
        <w:t xml:space="preserve"> را به ا</w:t>
      </w:r>
      <w:r w:rsidR="00AE0716" w:rsidRPr="00AE0716">
        <w:rPr>
          <w:rFonts w:eastAsia="Calibri" w:cs="w_Lotus Semi Bold" w:hint="cs"/>
          <w:spacing w:val="-4"/>
          <w:sz w:val="28"/>
          <w:szCs w:val="28"/>
          <w:rtl/>
        </w:rPr>
        <w:t>ی</w:t>
      </w:r>
      <w:r w:rsidR="00AE0716" w:rsidRPr="00AE0716">
        <w:rPr>
          <w:rFonts w:eastAsia="Calibri" w:cs="w_Lotus Semi Bold" w:hint="eastAsia"/>
          <w:spacing w:val="-4"/>
          <w:sz w:val="28"/>
          <w:szCs w:val="28"/>
          <w:rtl/>
        </w:rPr>
        <w:t>ن</w:t>
      </w:r>
      <w:r w:rsidR="00AE0716" w:rsidRPr="00AE0716">
        <w:rPr>
          <w:rFonts w:eastAsia="Calibri" w:cs="w_Lotus Semi Bold"/>
          <w:spacing w:val="-4"/>
          <w:sz w:val="28"/>
          <w:szCs w:val="28"/>
          <w:rtl/>
        </w:rPr>
        <w:t xml:space="preserve"> نام بخوان</w:t>
      </w:r>
      <w:r w:rsidR="00AE0716" w:rsidRPr="00AE0716">
        <w:rPr>
          <w:rFonts w:eastAsia="Calibri" w:cs="w_Lotus Semi Bold" w:hint="cs"/>
          <w:spacing w:val="-4"/>
          <w:sz w:val="28"/>
          <w:szCs w:val="28"/>
          <w:rtl/>
        </w:rPr>
        <w:t>ی</w:t>
      </w:r>
      <w:r w:rsidR="00AE0716" w:rsidRPr="00AE0716">
        <w:rPr>
          <w:rFonts w:eastAsia="Calibri" w:cs="w_Lotus Semi Bold" w:hint="eastAsia"/>
          <w:spacing w:val="-4"/>
          <w:sz w:val="28"/>
          <w:szCs w:val="28"/>
          <w:rtl/>
        </w:rPr>
        <w:t>م؟</w:t>
      </w:r>
    </w:p>
    <w:p w:rsidR="00AE0716" w:rsidRPr="00AE0716" w:rsidRDefault="00AE0716" w:rsidP="00AE0716">
      <w:pPr>
        <w:widowControl w:val="0"/>
        <w:spacing w:after="60"/>
        <w:ind w:firstLine="284"/>
        <w:jc w:val="lowKashida"/>
        <w:rPr>
          <w:rFonts w:eastAsia="Calibri" w:cs="w_Lotus Semi Bold"/>
          <w:spacing w:val="-4"/>
          <w:sz w:val="28"/>
          <w:szCs w:val="28"/>
          <w:rtl/>
        </w:rPr>
      </w:pPr>
      <w:r w:rsidRPr="00AE0716">
        <w:rPr>
          <w:rFonts w:eastAsia="Calibri" w:cs="w_Lotus Semi Bold" w:hint="cs"/>
          <w:spacing w:val="-4"/>
          <w:sz w:val="28"/>
          <w:szCs w:val="28"/>
          <w:rtl/>
        </w:rPr>
        <w:t xml:space="preserve">حضرت </w:t>
      </w:r>
      <w:r w:rsidRPr="00AE0716">
        <w:rPr>
          <w:rFonts w:eastAsia="Calibri" w:cs="w_Lotus Semi Bold"/>
          <w:spacing w:val="-4"/>
          <w:sz w:val="28"/>
          <w:szCs w:val="28"/>
          <w:rtl/>
        </w:rPr>
        <w:t>فرمود</w:t>
      </w:r>
      <w:r w:rsidRPr="00AE0716">
        <w:rPr>
          <w:rFonts w:eastAsia="Calibri" w:cs="w_Lotus Semi Bold" w:hint="cs"/>
          <w:spacing w:val="-4"/>
          <w:sz w:val="28"/>
          <w:szCs w:val="28"/>
          <w:rtl/>
        </w:rPr>
        <w:t>ند</w:t>
      </w:r>
      <w:r w:rsidRPr="00AE0716">
        <w:rPr>
          <w:rFonts w:eastAsia="Calibri" w:cs="w_Lotus Semi Bold"/>
          <w:spacing w:val="-4"/>
          <w:sz w:val="28"/>
          <w:szCs w:val="28"/>
          <w:rtl/>
        </w:rPr>
        <w:t>: نه، به خدا قسم</w:t>
      </w:r>
      <w:r w:rsidRPr="00AE0716">
        <w:rPr>
          <w:rFonts w:eastAsia="Calibri" w:cs="w_Lotus Semi Bold" w:hint="cs"/>
          <w:spacing w:val="-4"/>
          <w:sz w:val="28"/>
          <w:szCs w:val="28"/>
          <w:rtl/>
        </w:rPr>
        <w:t>!</w:t>
      </w:r>
      <w:r w:rsidRPr="00AE0716">
        <w:rPr>
          <w:rFonts w:eastAsia="Calibri" w:cs="w_Lotus Semi Bold"/>
          <w:spacing w:val="-4"/>
          <w:sz w:val="28"/>
          <w:szCs w:val="28"/>
          <w:rtl/>
        </w:rPr>
        <w:t xml:space="preserve"> ا</w:t>
      </w:r>
      <w:r w:rsidRPr="00AE0716">
        <w:rPr>
          <w:rFonts w:eastAsia="Calibri" w:cs="w_Lotus Semi Bold" w:hint="cs"/>
          <w:spacing w:val="-4"/>
          <w:sz w:val="28"/>
          <w:szCs w:val="28"/>
          <w:rtl/>
        </w:rPr>
        <w:t>ی</w:t>
      </w:r>
      <w:r w:rsidRPr="00AE0716">
        <w:rPr>
          <w:rFonts w:eastAsia="Calibri" w:cs="w_Lotus Semi Bold" w:hint="eastAsia"/>
          <w:spacing w:val="-4"/>
          <w:sz w:val="28"/>
          <w:szCs w:val="28"/>
          <w:rtl/>
        </w:rPr>
        <w:t>ن</w:t>
      </w:r>
      <w:r w:rsidRPr="00AE0716">
        <w:rPr>
          <w:rFonts w:eastAsia="Calibri" w:cs="w_Lotus Semi Bold"/>
          <w:spacing w:val="-4"/>
          <w:sz w:val="28"/>
          <w:szCs w:val="28"/>
          <w:rtl/>
        </w:rPr>
        <w:t xml:space="preserve"> نام مخصوص عل</w:t>
      </w:r>
      <w:r w:rsidRPr="00AE0716">
        <w:rPr>
          <w:rFonts w:eastAsia="Calibri" w:cs="w_Lotus Semi Bold" w:hint="cs"/>
          <w:spacing w:val="-4"/>
          <w:sz w:val="28"/>
          <w:szCs w:val="28"/>
          <w:rtl/>
        </w:rPr>
        <w:t>ی؟س؟</w:t>
      </w:r>
      <w:r w:rsidRPr="00AE0716">
        <w:rPr>
          <w:rFonts w:eastAsia="Calibri" w:cs="w_Lotus Semi Bold"/>
          <w:spacing w:val="-4"/>
          <w:sz w:val="28"/>
          <w:szCs w:val="28"/>
          <w:rtl/>
        </w:rPr>
        <w:t xml:space="preserve"> است</w:t>
      </w:r>
      <w:r w:rsidRPr="00AE0716">
        <w:rPr>
          <w:rFonts w:eastAsia="Calibri" w:cs="w_Lotus Semi Bold" w:hint="cs"/>
          <w:spacing w:val="-4"/>
          <w:sz w:val="28"/>
          <w:szCs w:val="28"/>
          <w:rtl/>
        </w:rPr>
        <w:t xml:space="preserve">، </w:t>
      </w:r>
      <w:r w:rsidR="0096358C" w:rsidRPr="00AE0716">
        <w:rPr>
          <w:rFonts w:eastAsia="Calibri" w:cs="w_Lotus Semi Bold"/>
          <w:spacing w:val="-4"/>
          <w:sz w:val="28"/>
          <w:szCs w:val="28"/>
          <w:rtl/>
        </w:rPr>
        <w:t>او همان جنبنده‏اى است كه خدا</w:t>
      </w:r>
      <w:r w:rsidRPr="00AE0716">
        <w:rPr>
          <w:rFonts w:eastAsia="Calibri" w:cs="w_Lotus Semi Bold" w:hint="cs"/>
          <w:spacing w:val="-4"/>
          <w:sz w:val="28"/>
          <w:szCs w:val="28"/>
          <w:rtl/>
        </w:rPr>
        <w:t xml:space="preserve">ی متعال در کتابش </w:t>
      </w:r>
      <w:r w:rsidR="0096358C" w:rsidRPr="00AE0716">
        <w:rPr>
          <w:rFonts w:eastAsia="Calibri" w:cs="w_Lotus Semi Bold" w:hint="eastAsia"/>
          <w:spacing w:val="-4"/>
          <w:sz w:val="28"/>
          <w:szCs w:val="28"/>
          <w:rtl/>
        </w:rPr>
        <w:t>فرم</w:t>
      </w:r>
      <w:r w:rsidRPr="00AE0716">
        <w:rPr>
          <w:rFonts w:eastAsia="Calibri" w:cs="w_Lotus Semi Bold" w:hint="cs"/>
          <w:spacing w:val="-4"/>
          <w:sz w:val="28"/>
          <w:szCs w:val="28"/>
          <w:rtl/>
        </w:rPr>
        <w:t>و</w:t>
      </w:r>
      <w:r w:rsidR="0096358C" w:rsidRPr="00AE0716">
        <w:rPr>
          <w:rFonts w:eastAsia="Calibri" w:cs="w_Lotus Semi Bold" w:hint="eastAsia"/>
          <w:spacing w:val="-4"/>
          <w:sz w:val="28"/>
          <w:szCs w:val="28"/>
          <w:rtl/>
        </w:rPr>
        <w:t>د</w:t>
      </w:r>
      <w:r w:rsidRPr="00AE0716">
        <w:rPr>
          <w:rFonts w:eastAsia="Calibri" w:cs="w_Lotus Semi Bold" w:hint="cs"/>
          <w:spacing w:val="-4"/>
          <w:sz w:val="28"/>
          <w:szCs w:val="28"/>
          <w:rtl/>
        </w:rPr>
        <w:t>ه</w:t>
      </w:r>
      <w:r w:rsidR="0096358C" w:rsidRPr="00AE0716">
        <w:rPr>
          <w:rFonts w:eastAsia="Calibri" w:cs="w_Lotus Semi Bold"/>
          <w:spacing w:val="-4"/>
          <w:sz w:val="28"/>
          <w:szCs w:val="28"/>
          <w:rtl/>
        </w:rPr>
        <w:t xml:space="preserve">: </w:t>
      </w:r>
      <w:r w:rsidRPr="00AE0716">
        <w:rPr>
          <w:rFonts w:eastAsia="Calibri" w:cs="w_Lotus Semi Bold" w:hint="cs"/>
          <w:spacing w:val="-4"/>
          <w:sz w:val="28"/>
          <w:szCs w:val="28"/>
          <w:rtl/>
        </w:rPr>
        <w:t>«</w:t>
      </w:r>
      <w:r w:rsidRPr="00AE0716">
        <w:rPr>
          <w:rFonts w:eastAsia="Calibri" w:cs="w_Lotus Semi Bold"/>
          <w:spacing w:val="-4"/>
          <w:sz w:val="28"/>
          <w:szCs w:val="28"/>
          <w:rtl/>
        </w:rPr>
        <w:t>وَ إِذا وَقَعَ الْقَوْلُ عَلَيْهِمْ أَخْرَجْنا لَهُمْ دَابَّةً مِنَ الْأَرْضِ تُكَلِّمُهُمْ أَنَّ النَّاسَ كانُوا بِآياتِنا لا يُوقِنُونَ».</w:t>
      </w:r>
    </w:p>
    <w:p w:rsidR="0096358C" w:rsidRPr="00AE0716" w:rsidRDefault="0096358C" w:rsidP="00AE0716">
      <w:pPr>
        <w:widowControl w:val="0"/>
        <w:spacing w:after="60"/>
        <w:ind w:firstLine="284"/>
        <w:jc w:val="lowKashida"/>
        <w:rPr>
          <w:rFonts w:eastAsia="Calibri" w:cs="w_Lotus Semi Bold"/>
          <w:spacing w:val="-4"/>
          <w:sz w:val="28"/>
          <w:szCs w:val="28"/>
          <w:rtl/>
        </w:rPr>
      </w:pPr>
      <w:r w:rsidRPr="00AE0716">
        <w:rPr>
          <w:rFonts w:eastAsia="Calibri" w:cs="w_Lotus Semi Bold"/>
          <w:spacing w:val="-4"/>
          <w:sz w:val="28"/>
          <w:szCs w:val="28"/>
          <w:rtl/>
        </w:rPr>
        <w:t>سپس فرمودند: اى على! در آخر الزّمان، خداوند تو را به بهتر</w:t>
      </w:r>
      <w:r w:rsidRPr="00AE0716">
        <w:rPr>
          <w:rFonts w:eastAsia="Calibri" w:cs="w_Lotus Semi Bold" w:hint="cs"/>
          <w:spacing w:val="-4"/>
          <w:sz w:val="28"/>
          <w:szCs w:val="28"/>
          <w:rtl/>
        </w:rPr>
        <w:t>ی</w:t>
      </w:r>
      <w:r w:rsidRPr="00AE0716">
        <w:rPr>
          <w:rFonts w:eastAsia="Calibri" w:cs="w_Lotus Semi Bold" w:hint="eastAsia"/>
          <w:spacing w:val="-4"/>
          <w:sz w:val="28"/>
          <w:szCs w:val="28"/>
          <w:rtl/>
        </w:rPr>
        <w:t>ن</w:t>
      </w:r>
      <w:r w:rsidRPr="00AE0716">
        <w:rPr>
          <w:rFonts w:eastAsia="Calibri" w:cs="w_Lotus Semi Bold"/>
          <w:spacing w:val="-4"/>
          <w:sz w:val="28"/>
          <w:szCs w:val="28"/>
          <w:rtl/>
        </w:rPr>
        <w:t xml:space="preserve"> صورت ب</w:t>
      </w:r>
      <w:r w:rsidRPr="00AE0716">
        <w:rPr>
          <w:rFonts w:eastAsia="Calibri" w:cs="w_Lotus Semi Bold" w:hint="cs"/>
          <w:spacing w:val="-4"/>
          <w:sz w:val="28"/>
          <w:szCs w:val="28"/>
          <w:rtl/>
        </w:rPr>
        <w:t>ی</w:t>
      </w:r>
      <w:r w:rsidRPr="00AE0716">
        <w:rPr>
          <w:rFonts w:eastAsia="Calibri" w:cs="w_Lotus Semi Bold" w:hint="eastAsia"/>
          <w:spacing w:val="-4"/>
          <w:sz w:val="28"/>
          <w:szCs w:val="28"/>
          <w:rtl/>
        </w:rPr>
        <w:t>رون</w:t>
      </w:r>
      <w:r w:rsidRPr="00AE0716">
        <w:rPr>
          <w:rFonts w:eastAsia="Calibri" w:cs="w_Lotus Semi Bold"/>
          <w:spacing w:val="-4"/>
          <w:sz w:val="28"/>
          <w:szCs w:val="28"/>
          <w:rtl/>
        </w:rPr>
        <w:t xml:space="preserve"> </w:t>
      </w:r>
      <w:r w:rsidR="00AE0716" w:rsidRPr="00AE0716">
        <w:rPr>
          <w:rFonts w:eastAsia="Calibri" w:cs="w_Lotus Semi Bold" w:hint="cs"/>
          <w:spacing w:val="-4"/>
          <w:sz w:val="28"/>
          <w:szCs w:val="28"/>
          <w:rtl/>
        </w:rPr>
        <w:t>می‌</w:t>
      </w:r>
      <w:r w:rsidRPr="00AE0716">
        <w:rPr>
          <w:rFonts w:eastAsia="Calibri" w:cs="w_Lotus Semi Bold"/>
          <w:spacing w:val="-4"/>
          <w:sz w:val="28"/>
          <w:szCs w:val="28"/>
          <w:rtl/>
        </w:rPr>
        <w:t>آورد، در حالى كه به وس</w:t>
      </w:r>
      <w:r w:rsidRPr="00AE0716">
        <w:rPr>
          <w:rFonts w:eastAsia="Calibri" w:cs="w_Lotus Semi Bold" w:hint="cs"/>
          <w:spacing w:val="-4"/>
          <w:sz w:val="28"/>
          <w:szCs w:val="28"/>
          <w:rtl/>
        </w:rPr>
        <w:t>ی</w:t>
      </w:r>
      <w:r w:rsidRPr="00AE0716">
        <w:rPr>
          <w:rFonts w:eastAsia="Calibri" w:cs="w_Lotus Semi Bold" w:hint="eastAsia"/>
          <w:spacing w:val="-4"/>
          <w:sz w:val="28"/>
          <w:szCs w:val="28"/>
          <w:rtl/>
        </w:rPr>
        <w:t>ل</w:t>
      </w:r>
      <w:r w:rsidRPr="00AE0716">
        <w:rPr>
          <w:rFonts w:eastAsia="Calibri" w:cs="w_Lotus Semi Bold" w:hint="cs"/>
          <w:spacing w:val="-4"/>
          <w:sz w:val="28"/>
          <w:szCs w:val="28"/>
          <w:rtl/>
        </w:rPr>
        <w:t>ۀ</w:t>
      </w:r>
      <w:r w:rsidRPr="00AE0716">
        <w:rPr>
          <w:rFonts w:eastAsia="Calibri" w:cs="w_Lotus Semi Bold"/>
          <w:spacing w:val="-4"/>
          <w:sz w:val="28"/>
          <w:szCs w:val="28"/>
          <w:rtl/>
        </w:rPr>
        <w:t xml:space="preserve"> آهنى كه در دست دارى، دشمنانت را داغ و نشان خواه</w:t>
      </w:r>
      <w:r w:rsidRPr="00AE0716">
        <w:rPr>
          <w:rFonts w:eastAsia="Calibri" w:cs="w_Lotus Semi Bold" w:hint="cs"/>
          <w:spacing w:val="-4"/>
          <w:sz w:val="28"/>
          <w:szCs w:val="28"/>
          <w:rtl/>
        </w:rPr>
        <w:t>ی</w:t>
      </w:r>
      <w:r w:rsidRPr="00AE0716">
        <w:rPr>
          <w:rFonts w:eastAsia="Calibri" w:cs="w_Lotus Semi Bold"/>
          <w:spacing w:val="-4"/>
          <w:sz w:val="28"/>
          <w:szCs w:val="28"/>
          <w:rtl/>
        </w:rPr>
        <w:t xml:space="preserve"> زد.</w:t>
      </w:r>
    </w:p>
    <w:p w:rsidR="00AE0716" w:rsidRDefault="00AE0716" w:rsidP="00AE0716">
      <w:pPr>
        <w:widowControl w:val="0"/>
        <w:spacing w:after="60"/>
        <w:ind w:firstLine="284"/>
        <w:jc w:val="lowKashida"/>
        <w:rPr>
          <w:rFonts w:eastAsia="Calibri" w:cs="w_Lotus Semi Bold"/>
          <w:sz w:val="28"/>
          <w:szCs w:val="28"/>
          <w:rtl/>
        </w:rPr>
      </w:pPr>
    </w:p>
    <w:p w:rsidR="00A5722E" w:rsidRDefault="00A5722E" w:rsidP="00A5722E">
      <w:pPr>
        <w:widowControl w:val="0"/>
        <w:spacing w:after="60"/>
        <w:ind w:firstLine="284"/>
        <w:jc w:val="lowKashida"/>
        <w:rPr>
          <w:rFonts w:eastAsia="Calibri" w:cs="w_Lotus Semi Bold"/>
          <w:sz w:val="28"/>
          <w:szCs w:val="28"/>
          <w:rtl/>
        </w:rPr>
      </w:pPr>
      <w:r>
        <w:rPr>
          <w:rFonts w:eastAsia="Calibri" w:cs="w_Lotus Semi Bold" w:hint="cs"/>
          <w:sz w:val="28"/>
          <w:szCs w:val="28"/>
          <w:rtl/>
        </w:rPr>
        <w:t xml:space="preserve">2_ </w:t>
      </w:r>
      <w:r w:rsidRPr="00A5722E">
        <w:rPr>
          <w:rFonts w:eastAsia="Calibri" w:cs="w_Lotus Semi Bold"/>
          <w:sz w:val="28"/>
          <w:szCs w:val="28"/>
          <w:rtl/>
        </w:rPr>
        <w:t>قَالَ أَبُو عَبْدِ اللَّهِ</w:t>
      </w:r>
      <w:r>
        <w:rPr>
          <w:rFonts w:eastAsia="Calibri" w:cs="w_Lotus Semi Bold" w:hint="cs"/>
          <w:sz w:val="28"/>
          <w:szCs w:val="28"/>
          <w:rtl/>
        </w:rPr>
        <w:t>؟س؟</w:t>
      </w:r>
      <w:r w:rsidRPr="00A5722E">
        <w:rPr>
          <w:rFonts w:eastAsia="Calibri" w:cs="w_Lotus Semi Bold"/>
          <w:sz w:val="28"/>
          <w:szCs w:val="28"/>
          <w:rtl/>
        </w:rPr>
        <w:t>: قَالَ</w:t>
      </w:r>
      <w:r>
        <w:rPr>
          <w:rFonts w:eastAsia="Calibri" w:cs="w_Lotus Semi Bold"/>
          <w:sz w:val="28"/>
          <w:szCs w:val="28"/>
          <w:rtl/>
        </w:rPr>
        <w:t xml:space="preserve"> رَجُلٌ لِعَمَّارِ بْنِ يَاسِرٍ</w:t>
      </w:r>
      <w:r w:rsidRPr="00A5722E">
        <w:rPr>
          <w:rFonts w:eastAsia="Calibri" w:cs="w_Lotus Semi Bold"/>
          <w:sz w:val="28"/>
          <w:szCs w:val="28"/>
          <w:rtl/>
        </w:rPr>
        <w:t>: يَا أَبَا الْيَقْظَانِ‏</w:t>
      </w:r>
      <w:r>
        <w:rPr>
          <w:rFonts w:eastAsia="Calibri" w:cs="w_Lotus Semi Bold" w:hint="cs"/>
          <w:sz w:val="28"/>
          <w:szCs w:val="28"/>
          <w:rtl/>
        </w:rPr>
        <w:t xml:space="preserve">! </w:t>
      </w:r>
      <w:r w:rsidRPr="00A5722E">
        <w:rPr>
          <w:rFonts w:eastAsia="Calibri" w:cs="w_Lotus Semi Bold"/>
          <w:sz w:val="28"/>
          <w:szCs w:val="28"/>
          <w:rtl/>
        </w:rPr>
        <w:t>آيَةٌ فِي كِتَابِ اللَّهِ تَعَالَى قَدْ أَفْسَدَتْ قَلْبِي وَ شَكَّكَتْنِي، قَالَ عَمَّارٌ: وَ أَيَّةُ آيَةٍ هِيَ؟ قَالَ:</w:t>
      </w:r>
      <w:r>
        <w:rPr>
          <w:rFonts w:eastAsia="Calibri" w:cs="w_Lotus Semi Bold" w:hint="cs"/>
          <w:sz w:val="28"/>
          <w:szCs w:val="28"/>
          <w:rtl/>
        </w:rPr>
        <w:t xml:space="preserve"> </w:t>
      </w:r>
      <w:r w:rsidRPr="00A5722E">
        <w:rPr>
          <w:rFonts w:eastAsia="Calibri" w:cs="w_Lotus Semi Bold"/>
          <w:sz w:val="28"/>
          <w:szCs w:val="28"/>
          <w:rtl/>
        </w:rPr>
        <w:t>قَوْلُ اللَّهِ تَعَالَى</w:t>
      </w:r>
      <w:r>
        <w:rPr>
          <w:rFonts w:eastAsia="Calibri" w:cs="w_Lotus Semi Bold" w:hint="cs"/>
          <w:sz w:val="28"/>
          <w:szCs w:val="28"/>
          <w:rtl/>
        </w:rPr>
        <w:t>:</w:t>
      </w:r>
      <w:r w:rsidRPr="00A5722E">
        <w:rPr>
          <w:rFonts w:eastAsia="Calibri" w:cs="w_Lotus Semi Bold"/>
          <w:sz w:val="28"/>
          <w:szCs w:val="28"/>
          <w:rtl/>
        </w:rPr>
        <w:t xml:space="preserve"> </w:t>
      </w:r>
      <w:r>
        <w:rPr>
          <w:rFonts w:eastAsia="Calibri" w:cs="w_Lotus Semi Bold" w:hint="cs"/>
          <w:sz w:val="28"/>
          <w:szCs w:val="28"/>
          <w:rtl/>
        </w:rPr>
        <w:t>«</w:t>
      </w:r>
      <w:r w:rsidRPr="00A5722E">
        <w:rPr>
          <w:rFonts w:eastAsia="Calibri" w:cs="w_Lotus Semi Bold"/>
          <w:sz w:val="28"/>
          <w:szCs w:val="28"/>
          <w:rtl/>
        </w:rPr>
        <w:t>وَ إِذا وَقَعَ الْقَوْلُ عَلَيْهِمْ أَخْرَجْنا لَهُمْ دَابَّةً مِنَ الْأَرْضِ تُكَلِّمُهُمْ»</w:t>
      </w:r>
      <w:r>
        <w:rPr>
          <w:rFonts w:eastAsia="Calibri" w:cs="w_Lotus Semi Bold" w:hint="cs"/>
          <w:sz w:val="28"/>
          <w:szCs w:val="28"/>
          <w:rtl/>
        </w:rPr>
        <w:t>،</w:t>
      </w:r>
      <w:r w:rsidRPr="00A5722E">
        <w:rPr>
          <w:rFonts w:eastAsia="Calibri" w:cs="w_Lotus Semi Bold"/>
          <w:sz w:val="28"/>
          <w:szCs w:val="28"/>
          <w:rtl/>
        </w:rPr>
        <w:t xml:space="preserve"> الْآيَةَ، فَأَيَّةُ دَابَّةٍ هَذِهِ؟ </w:t>
      </w:r>
    </w:p>
    <w:p w:rsidR="00A5722E" w:rsidRPr="0096358C" w:rsidRDefault="00A5722E" w:rsidP="00A5722E">
      <w:pPr>
        <w:widowControl w:val="0"/>
        <w:spacing w:after="60"/>
        <w:ind w:firstLine="284"/>
        <w:jc w:val="lowKashida"/>
        <w:rPr>
          <w:rFonts w:eastAsia="Calibri" w:cs="w_Lotus Semi Bold"/>
          <w:sz w:val="28"/>
          <w:szCs w:val="28"/>
          <w:rtl/>
        </w:rPr>
      </w:pPr>
      <w:r w:rsidRPr="00A5722E">
        <w:rPr>
          <w:rFonts w:eastAsia="Calibri" w:cs="w_Lotus Semi Bold"/>
          <w:sz w:val="28"/>
          <w:szCs w:val="28"/>
          <w:rtl/>
        </w:rPr>
        <w:t>قَالَ عَمَّارٌ: وَ اللَّهِ</w:t>
      </w:r>
      <w:r>
        <w:rPr>
          <w:rFonts w:eastAsia="Calibri" w:cs="w_Lotus Semi Bold" w:hint="cs"/>
          <w:sz w:val="28"/>
          <w:szCs w:val="28"/>
          <w:rtl/>
        </w:rPr>
        <w:t>!</w:t>
      </w:r>
      <w:r w:rsidRPr="00A5722E">
        <w:rPr>
          <w:rFonts w:eastAsia="Calibri" w:cs="w_Lotus Semi Bold"/>
          <w:sz w:val="28"/>
          <w:szCs w:val="28"/>
          <w:rtl/>
        </w:rPr>
        <w:t xml:space="preserve"> مَا أَجْلِسُ وَ لَا آكُلُ وَ</w:t>
      </w:r>
      <w:r>
        <w:rPr>
          <w:rFonts w:eastAsia="Calibri" w:cs="w_Lotus Semi Bold"/>
          <w:sz w:val="28"/>
          <w:szCs w:val="28"/>
          <w:rtl/>
        </w:rPr>
        <w:t xml:space="preserve"> لَا أَشْرَبُ حَتَّى أُرِيكَهَا</w:t>
      </w:r>
      <w:r>
        <w:rPr>
          <w:rFonts w:eastAsia="Calibri" w:cs="w_Lotus Semi Bold" w:hint="cs"/>
          <w:sz w:val="28"/>
          <w:szCs w:val="28"/>
          <w:rtl/>
        </w:rPr>
        <w:t xml:space="preserve">، </w:t>
      </w:r>
      <w:r w:rsidRPr="00A5722E">
        <w:rPr>
          <w:rFonts w:eastAsia="Calibri" w:cs="w_Lotus Semi Bold"/>
          <w:sz w:val="28"/>
          <w:szCs w:val="28"/>
          <w:rtl/>
        </w:rPr>
        <w:t>فَجَاءَ عَمَّارٌ مَعَ الرَّجُلِ إِلَى أَمِيرِ الْمُؤْمِنِينَ</w:t>
      </w:r>
      <w:r>
        <w:rPr>
          <w:rFonts w:eastAsia="Calibri" w:cs="w_Lotus Semi Bold" w:hint="cs"/>
          <w:sz w:val="28"/>
          <w:szCs w:val="28"/>
          <w:rtl/>
        </w:rPr>
        <w:t>؟س؟</w:t>
      </w:r>
      <w:r w:rsidRPr="00A5722E">
        <w:rPr>
          <w:rFonts w:eastAsia="Calibri" w:cs="w_Lotus Semi Bold"/>
          <w:sz w:val="28"/>
          <w:szCs w:val="28"/>
          <w:rtl/>
        </w:rPr>
        <w:t xml:space="preserve"> وَ هُوَ يَأْكُلُ تَمْراً وَ زُبْداً، فَقَالَ: يَا أَبَا الْيَقْظَانِ</w:t>
      </w:r>
      <w:r>
        <w:rPr>
          <w:rFonts w:eastAsia="Calibri" w:cs="w_Lotus Semi Bold" w:hint="cs"/>
          <w:sz w:val="28"/>
          <w:szCs w:val="28"/>
          <w:rtl/>
        </w:rPr>
        <w:t>!</w:t>
      </w:r>
      <w:r w:rsidRPr="00A5722E">
        <w:rPr>
          <w:rFonts w:eastAsia="Calibri" w:cs="w_Lotus Semi Bold"/>
          <w:sz w:val="28"/>
          <w:szCs w:val="28"/>
          <w:rtl/>
        </w:rPr>
        <w:t xml:space="preserve"> هَلُمَّ، فَجَلَسَ عَمَّارٌ وَ أَقْبَلَ يَأْكُلُ مَعَهُ، فَتَعَجَّبَ الرَّجُلُ مِنْهُ، فَلَمَّا قَامَ عَمَّارٌ</w:t>
      </w:r>
      <w:r>
        <w:rPr>
          <w:rFonts w:eastAsia="Calibri" w:cs="w_Lotus Semi Bold" w:hint="cs"/>
          <w:sz w:val="28"/>
          <w:szCs w:val="28"/>
          <w:rtl/>
        </w:rPr>
        <w:t>،</w:t>
      </w:r>
      <w:r w:rsidRPr="00A5722E">
        <w:rPr>
          <w:rFonts w:eastAsia="Calibri" w:cs="w_Lotus Semi Bold"/>
          <w:sz w:val="28"/>
          <w:szCs w:val="28"/>
          <w:rtl/>
        </w:rPr>
        <w:t xml:space="preserve"> قَالَ الرَّجُلُ: سُبْحَانَ اللَّهِ</w:t>
      </w:r>
      <w:r>
        <w:rPr>
          <w:rFonts w:eastAsia="Calibri" w:cs="w_Lotus Semi Bold" w:hint="cs"/>
          <w:sz w:val="28"/>
          <w:szCs w:val="28"/>
          <w:rtl/>
        </w:rPr>
        <w:t>!</w:t>
      </w:r>
      <w:r w:rsidRPr="00A5722E">
        <w:rPr>
          <w:rFonts w:eastAsia="Calibri" w:cs="w_Lotus Semi Bold"/>
          <w:sz w:val="28"/>
          <w:szCs w:val="28"/>
          <w:rtl/>
        </w:rPr>
        <w:t xml:space="preserve"> يَا أَبَا الْيَقْظَانِ</w:t>
      </w:r>
      <w:r>
        <w:rPr>
          <w:rFonts w:eastAsia="Calibri" w:cs="w_Lotus Semi Bold" w:hint="cs"/>
          <w:sz w:val="28"/>
          <w:szCs w:val="28"/>
          <w:rtl/>
        </w:rPr>
        <w:t>!</w:t>
      </w:r>
      <w:r w:rsidRPr="00A5722E">
        <w:rPr>
          <w:rFonts w:eastAsia="Calibri" w:cs="w_Lotus Semi Bold"/>
          <w:sz w:val="28"/>
          <w:szCs w:val="28"/>
          <w:rtl/>
        </w:rPr>
        <w:t xml:space="preserve"> حَلَفْتَ أَنَّكَ لَا تَأْكُلُ وَ لَا تَشْرَبُ وَ لَا تَجْلِسُ حَتَّى تُرِيَنِيهَا، قَالَ عَمَّارٌ: قَدْ أَرَيْت</w:t>
      </w:r>
      <w:r>
        <w:rPr>
          <w:rFonts w:eastAsia="Calibri" w:cs="w_Lotus Semi Bold"/>
          <w:sz w:val="28"/>
          <w:szCs w:val="28"/>
          <w:rtl/>
        </w:rPr>
        <w:t>ُكَهَا إِنْ كُنْتَ تَعْقِلُ</w:t>
      </w:r>
      <w:r w:rsidRPr="00A5722E">
        <w:rPr>
          <w:rFonts w:eastAsia="Calibri" w:cs="w_Lotus Semi Bold"/>
          <w:sz w:val="28"/>
          <w:szCs w:val="28"/>
          <w:rtl/>
        </w:rPr>
        <w:t>.</w:t>
      </w:r>
      <w:r>
        <w:rPr>
          <w:rStyle w:val="a9"/>
          <w:sz w:val="28"/>
          <w:szCs w:val="28"/>
          <w:rtl/>
        </w:rPr>
        <w:footnoteReference w:id="139"/>
      </w:r>
    </w:p>
    <w:p w:rsidR="00312359" w:rsidRPr="00DD0FFD" w:rsidRDefault="004524C0" w:rsidP="00312359">
      <w:pPr>
        <w:widowControl w:val="0"/>
        <w:spacing w:after="60"/>
        <w:ind w:firstLine="284"/>
        <w:jc w:val="lowKashida"/>
        <w:rPr>
          <w:rFonts w:eastAsia="Calibri" w:cs="w_Lotus Semi Bold"/>
          <w:spacing w:val="-4"/>
          <w:sz w:val="28"/>
          <w:szCs w:val="28"/>
          <w:rtl/>
        </w:rPr>
      </w:pPr>
      <w:r w:rsidRPr="00DD0FFD">
        <w:rPr>
          <w:rFonts w:eastAsia="Calibri" w:cs="w_Lotus Semi Bold" w:hint="cs"/>
          <w:spacing w:val="-4"/>
          <w:sz w:val="28"/>
          <w:szCs w:val="28"/>
          <w:rtl/>
        </w:rPr>
        <w:lastRenderedPageBreak/>
        <w:t xml:space="preserve">جناب </w:t>
      </w:r>
      <w:r w:rsidR="0096358C" w:rsidRPr="00DD0FFD">
        <w:rPr>
          <w:rFonts w:eastAsia="Calibri" w:cs="w_Lotus Semi Bold" w:hint="eastAsia"/>
          <w:spacing w:val="-4"/>
          <w:sz w:val="28"/>
          <w:szCs w:val="28"/>
          <w:rtl/>
        </w:rPr>
        <w:t>على</w:t>
      </w:r>
      <w:r w:rsidR="0096358C" w:rsidRPr="00DD0FFD">
        <w:rPr>
          <w:rFonts w:eastAsia="Calibri" w:cs="w_Lotus Semi Bold"/>
          <w:spacing w:val="-4"/>
          <w:sz w:val="28"/>
          <w:szCs w:val="28"/>
          <w:rtl/>
        </w:rPr>
        <w:t xml:space="preserve"> بن ابراه</w:t>
      </w:r>
      <w:r w:rsidR="0096358C" w:rsidRPr="00DD0FFD">
        <w:rPr>
          <w:rFonts w:eastAsia="Calibri" w:cs="w_Lotus Semi Bold" w:hint="cs"/>
          <w:spacing w:val="-4"/>
          <w:sz w:val="28"/>
          <w:szCs w:val="28"/>
          <w:rtl/>
        </w:rPr>
        <w:t>ی</w:t>
      </w:r>
      <w:r w:rsidR="0096358C" w:rsidRPr="00DD0FFD">
        <w:rPr>
          <w:rFonts w:eastAsia="Calibri" w:cs="w_Lotus Semi Bold" w:hint="eastAsia"/>
          <w:spacing w:val="-4"/>
          <w:sz w:val="28"/>
          <w:szCs w:val="28"/>
          <w:rtl/>
        </w:rPr>
        <w:t>م</w:t>
      </w:r>
      <w:r w:rsidR="0096358C" w:rsidRPr="00DD0FFD">
        <w:rPr>
          <w:rFonts w:eastAsia="Calibri" w:cs="w_Lotus Semi Bold"/>
          <w:spacing w:val="-4"/>
          <w:sz w:val="28"/>
          <w:szCs w:val="28"/>
          <w:rtl/>
        </w:rPr>
        <w:t xml:space="preserve"> قم</w:t>
      </w:r>
      <w:r w:rsidR="0096358C" w:rsidRPr="00DD0FFD">
        <w:rPr>
          <w:rFonts w:eastAsia="Calibri" w:cs="w_Lotus Semi Bold" w:hint="cs"/>
          <w:spacing w:val="-4"/>
          <w:sz w:val="28"/>
          <w:szCs w:val="28"/>
          <w:rtl/>
        </w:rPr>
        <w:t>ی</w:t>
      </w:r>
      <w:r w:rsidR="0096358C" w:rsidRPr="00DD0FFD">
        <w:rPr>
          <w:rFonts w:eastAsia="Calibri" w:cs="w_Lotus Semi Bold"/>
          <w:spacing w:val="-4"/>
          <w:sz w:val="28"/>
          <w:szCs w:val="28"/>
          <w:rtl/>
        </w:rPr>
        <w:t xml:space="preserve"> در تفس</w:t>
      </w:r>
      <w:r w:rsidR="0096358C" w:rsidRPr="00DD0FFD">
        <w:rPr>
          <w:rFonts w:eastAsia="Calibri" w:cs="w_Lotus Semi Bold" w:hint="cs"/>
          <w:spacing w:val="-4"/>
          <w:sz w:val="28"/>
          <w:szCs w:val="28"/>
          <w:rtl/>
        </w:rPr>
        <w:t>ی</w:t>
      </w:r>
      <w:r w:rsidR="0096358C" w:rsidRPr="00DD0FFD">
        <w:rPr>
          <w:rFonts w:eastAsia="Calibri" w:cs="w_Lotus Semi Bold" w:hint="eastAsia"/>
          <w:spacing w:val="-4"/>
          <w:sz w:val="28"/>
          <w:szCs w:val="28"/>
          <w:rtl/>
        </w:rPr>
        <w:t>رش،</w:t>
      </w:r>
      <w:r w:rsidR="0096358C" w:rsidRPr="00DD0FFD">
        <w:rPr>
          <w:rFonts w:eastAsia="Calibri" w:cs="w_Lotus Semi Bold"/>
          <w:spacing w:val="-4"/>
          <w:sz w:val="28"/>
          <w:szCs w:val="28"/>
          <w:rtl/>
        </w:rPr>
        <w:t xml:space="preserve"> از حضرت امام جعفر صادق؟س؟ </w:t>
      </w:r>
      <w:r w:rsidRPr="00DD0FFD">
        <w:rPr>
          <w:rFonts w:eastAsia="Calibri" w:cs="w_Lotus Semi Bold" w:hint="cs"/>
          <w:spacing w:val="-4"/>
          <w:sz w:val="28"/>
          <w:szCs w:val="28"/>
          <w:rtl/>
        </w:rPr>
        <w:t>روایت</w:t>
      </w:r>
      <w:r w:rsidR="0096358C" w:rsidRPr="00DD0FFD">
        <w:rPr>
          <w:rFonts w:eastAsia="Calibri" w:cs="w_Lotus Semi Bold"/>
          <w:spacing w:val="-4"/>
          <w:sz w:val="28"/>
          <w:szCs w:val="28"/>
          <w:rtl/>
        </w:rPr>
        <w:t xml:space="preserve"> ك</w:t>
      </w:r>
      <w:r w:rsidRPr="00DD0FFD">
        <w:rPr>
          <w:rFonts w:eastAsia="Calibri" w:cs="w_Lotus Semi Bold" w:hint="cs"/>
          <w:spacing w:val="-4"/>
          <w:sz w:val="28"/>
          <w:szCs w:val="28"/>
          <w:rtl/>
        </w:rPr>
        <w:t>ر</w:t>
      </w:r>
      <w:r w:rsidR="0096358C" w:rsidRPr="00DD0FFD">
        <w:rPr>
          <w:rFonts w:eastAsia="Calibri" w:cs="w_Lotus Semi Bold"/>
          <w:spacing w:val="-4"/>
          <w:sz w:val="28"/>
          <w:szCs w:val="28"/>
          <w:rtl/>
        </w:rPr>
        <w:t>د</w:t>
      </w:r>
      <w:r w:rsidRPr="00DD0FFD">
        <w:rPr>
          <w:rFonts w:eastAsia="Calibri" w:cs="w_Lotus Semi Bold" w:hint="cs"/>
          <w:spacing w:val="-4"/>
          <w:sz w:val="28"/>
          <w:szCs w:val="28"/>
          <w:rtl/>
        </w:rPr>
        <w:t>ه</w:t>
      </w:r>
      <w:r w:rsidR="0096358C" w:rsidRPr="00DD0FFD">
        <w:rPr>
          <w:rFonts w:eastAsia="Calibri" w:cs="w_Lotus Semi Bold"/>
          <w:spacing w:val="-4"/>
          <w:sz w:val="28"/>
          <w:szCs w:val="28"/>
          <w:rtl/>
        </w:rPr>
        <w:t xml:space="preserve"> كه </w:t>
      </w:r>
      <w:r w:rsidR="00312359" w:rsidRPr="00DD0FFD">
        <w:rPr>
          <w:rFonts w:eastAsia="Calibri" w:cs="w_Lotus Semi Bold" w:hint="cs"/>
          <w:spacing w:val="-4"/>
          <w:sz w:val="28"/>
          <w:szCs w:val="28"/>
          <w:rtl/>
        </w:rPr>
        <w:t xml:space="preserve">حضرت فرمودند: </w:t>
      </w:r>
      <w:r w:rsidR="00312359" w:rsidRPr="00DD0FFD">
        <w:rPr>
          <w:rFonts w:eastAsia="Calibri" w:cs="w_Lotus Semi Bold"/>
          <w:spacing w:val="-4"/>
          <w:sz w:val="28"/>
          <w:szCs w:val="28"/>
          <w:rtl/>
        </w:rPr>
        <w:t>فرمود: مرد</w:t>
      </w:r>
      <w:r w:rsidR="00312359" w:rsidRPr="00DD0FFD">
        <w:rPr>
          <w:rFonts w:eastAsia="Calibri" w:cs="w_Lotus Semi Bold" w:hint="cs"/>
          <w:spacing w:val="-4"/>
          <w:sz w:val="28"/>
          <w:szCs w:val="28"/>
          <w:rtl/>
        </w:rPr>
        <w:t>ی</w:t>
      </w:r>
      <w:r w:rsidR="00312359" w:rsidRPr="00DD0FFD">
        <w:rPr>
          <w:rFonts w:eastAsia="Calibri" w:cs="w_Lotus Semi Bold"/>
          <w:spacing w:val="-4"/>
          <w:sz w:val="28"/>
          <w:szCs w:val="28"/>
          <w:rtl/>
        </w:rPr>
        <w:t xml:space="preserve"> به عم</w:t>
      </w:r>
      <w:r w:rsidR="00312359" w:rsidRPr="00DD0FFD">
        <w:rPr>
          <w:rFonts w:eastAsia="Calibri" w:cs="w_Lotus Semi Bold" w:hint="cs"/>
          <w:spacing w:val="-4"/>
          <w:sz w:val="28"/>
          <w:szCs w:val="28"/>
          <w:rtl/>
        </w:rPr>
        <w:t>ّ</w:t>
      </w:r>
      <w:r w:rsidR="00312359" w:rsidRPr="00DD0FFD">
        <w:rPr>
          <w:rFonts w:eastAsia="Calibri" w:cs="w_Lotus Semi Bold"/>
          <w:spacing w:val="-4"/>
          <w:sz w:val="28"/>
          <w:szCs w:val="28"/>
          <w:rtl/>
        </w:rPr>
        <w:t xml:space="preserve">ار </w:t>
      </w:r>
      <w:r w:rsidR="00312359" w:rsidRPr="00DD0FFD">
        <w:rPr>
          <w:rFonts w:eastAsia="Calibri" w:cs="w_Lotus Semi Bold" w:hint="cs"/>
          <w:spacing w:val="-4"/>
          <w:sz w:val="28"/>
          <w:szCs w:val="28"/>
          <w:rtl/>
        </w:rPr>
        <w:t>ی</w:t>
      </w:r>
      <w:r w:rsidR="00312359" w:rsidRPr="00DD0FFD">
        <w:rPr>
          <w:rFonts w:eastAsia="Calibri" w:cs="w_Lotus Semi Bold" w:hint="eastAsia"/>
          <w:spacing w:val="-4"/>
          <w:sz w:val="28"/>
          <w:szCs w:val="28"/>
          <w:rtl/>
        </w:rPr>
        <w:t>اسر</w:t>
      </w:r>
      <w:r w:rsidR="00312359" w:rsidRPr="00DD0FFD">
        <w:rPr>
          <w:rFonts w:eastAsia="Calibri" w:cs="w_Lotus Semi Bold"/>
          <w:spacing w:val="-4"/>
          <w:sz w:val="28"/>
          <w:szCs w:val="28"/>
          <w:rtl/>
        </w:rPr>
        <w:t xml:space="preserve"> گفت: ا</w:t>
      </w:r>
      <w:r w:rsidR="00312359" w:rsidRPr="00DD0FFD">
        <w:rPr>
          <w:rFonts w:eastAsia="Calibri" w:cs="w_Lotus Semi Bold" w:hint="cs"/>
          <w:spacing w:val="-4"/>
          <w:sz w:val="28"/>
          <w:szCs w:val="28"/>
          <w:rtl/>
        </w:rPr>
        <w:t>ی</w:t>
      </w:r>
      <w:r w:rsidR="00312359" w:rsidRPr="00DD0FFD">
        <w:rPr>
          <w:rFonts w:eastAsia="Calibri" w:cs="w_Lotus Semi Bold"/>
          <w:spacing w:val="-4"/>
          <w:sz w:val="28"/>
          <w:szCs w:val="28"/>
          <w:rtl/>
        </w:rPr>
        <w:t xml:space="preserve"> ابا ال</w:t>
      </w:r>
      <w:r w:rsidR="00312359" w:rsidRPr="00DD0FFD">
        <w:rPr>
          <w:rFonts w:eastAsia="Calibri" w:cs="w_Lotus Semi Bold" w:hint="cs"/>
          <w:spacing w:val="-4"/>
          <w:sz w:val="28"/>
          <w:szCs w:val="28"/>
          <w:rtl/>
        </w:rPr>
        <w:t>ی</w:t>
      </w:r>
      <w:r w:rsidR="00312359" w:rsidRPr="00DD0FFD">
        <w:rPr>
          <w:rFonts w:eastAsia="Calibri" w:cs="w_Lotus Semi Bold" w:hint="eastAsia"/>
          <w:spacing w:val="-4"/>
          <w:sz w:val="28"/>
          <w:szCs w:val="28"/>
          <w:rtl/>
        </w:rPr>
        <w:t>قظان</w:t>
      </w:r>
      <w:r w:rsidR="00312359" w:rsidRPr="00DD0FFD">
        <w:rPr>
          <w:rFonts w:eastAsia="Calibri" w:cs="w_Lotus Semi Bold"/>
          <w:spacing w:val="-4"/>
          <w:sz w:val="28"/>
          <w:szCs w:val="28"/>
          <w:rtl/>
        </w:rPr>
        <w:t>! آ</w:t>
      </w:r>
      <w:r w:rsidR="00312359" w:rsidRPr="00DD0FFD">
        <w:rPr>
          <w:rFonts w:eastAsia="Calibri" w:cs="w_Lotus Semi Bold" w:hint="cs"/>
          <w:spacing w:val="-4"/>
          <w:sz w:val="28"/>
          <w:szCs w:val="28"/>
          <w:rtl/>
        </w:rPr>
        <w:t>ی</w:t>
      </w:r>
      <w:r w:rsidR="00312359" w:rsidRPr="00DD0FFD">
        <w:rPr>
          <w:rFonts w:eastAsia="Calibri" w:cs="w_Lotus Semi Bold" w:hint="eastAsia"/>
          <w:spacing w:val="-4"/>
          <w:sz w:val="28"/>
          <w:szCs w:val="28"/>
          <w:rtl/>
        </w:rPr>
        <w:t>ه</w:t>
      </w:r>
      <w:r w:rsidR="00312359" w:rsidRPr="00DD0FFD">
        <w:rPr>
          <w:rFonts w:eastAsia="Calibri" w:cs="w_Lotus Semi Bold" w:hint="cs"/>
          <w:spacing w:val="-4"/>
          <w:sz w:val="28"/>
          <w:szCs w:val="28"/>
          <w:rtl/>
        </w:rPr>
        <w:t>‌</w:t>
      </w:r>
      <w:r w:rsidR="00312359" w:rsidRPr="00DD0FFD">
        <w:rPr>
          <w:rFonts w:eastAsia="Calibri" w:cs="w_Lotus Semi Bold"/>
          <w:spacing w:val="-4"/>
          <w:sz w:val="28"/>
          <w:szCs w:val="28"/>
          <w:rtl/>
        </w:rPr>
        <w:t>ا</w:t>
      </w:r>
      <w:r w:rsidR="00312359" w:rsidRPr="00DD0FFD">
        <w:rPr>
          <w:rFonts w:eastAsia="Calibri" w:cs="w_Lotus Semi Bold" w:hint="cs"/>
          <w:spacing w:val="-4"/>
          <w:sz w:val="28"/>
          <w:szCs w:val="28"/>
          <w:rtl/>
        </w:rPr>
        <w:t>ی</w:t>
      </w:r>
      <w:r w:rsidR="00312359" w:rsidRPr="00DD0FFD">
        <w:rPr>
          <w:rFonts w:eastAsia="Calibri" w:cs="w_Lotus Semi Bold"/>
          <w:spacing w:val="-4"/>
          <w:sz w:val="28"/>
          <w:szCs w:val="28"/>
          <w:rtl/>
        </w:rPr>
        <w:t xml:space="preserve"> در قرآن است که دلم را فاسد کرده و مرا به ترد</w:t>
      </w:r>
      <w:r w:rsidR="00312359" w:rsidRPr="00DD0FFD">
        <w:rPr>
          <w:rFonts w:eastAsia="Calibri" w:cs="w_Lotus Semi Bold" w:hint="cs"/>
          <w:spacing w:val="-4"/>
          <w:sz w:val="28"/>
          <w:szCs w:val="28"/>
          <w:rtl/>
        </w:rPr>
        <w:t>ی</w:t>
      </w:r>
      <w:r w:rsidR="00312359" w:rsidRPr="00DD0FFD">
        <w:rPr>
          <w:rFonts w:eastAsia="Calibri" w:cs="w_Lotus Semi Bold" w:hint="eastAsia"/>
          <w:spacing w:val="-4"/>
          <w:sz w:val="28"/>
          <w:szCs w:val="28"/>
          <w:rtl/>
        </w:rPr>
        <w:t>د</w:t>
      </w:r>
      <w:r w:rsidR="00312359" w:rsidRPr="00DD0FFD">
        <w:rPr>
          <w:rFonts w:eastAsia="Calibri" w:cs="w_Lotus Semi Bold"/>
          <w:spacing w:val="-4"/>
          <w:sz w:val="28"/>
          <w:szCs w:val="28"/>
          <w:rtl/>
        </w:rPr>
        <w:t xml:space="preserve"> </w:t>
      </w:r>
      <w:r w:rsidR="00312359" w:rsidRPr="00DD0FFD">
        <w:rPr>
          <w:rFonts w:eastAsia="Calibri" w:cs="w_Lotus Semi Bold" w:hint="cs"/>
          <w:spacing w:val="-4"/>
          <w:sz w:val="28"/>
          <w:szCs w:val="28"/>
          <w:rtl/>
        </w:rPr>
        <w:t xml:space="preserve">و شک </w:t>
      </w:r>
      <w:r w:rsidR="00312359" w:rsidRPr="00DD0FFD">
        <w:rPr>
          <w:rFonts w:eastAsia="Calibri" w:cs="w_Lotus Semi Bold"/>
          <w:spacing w:val="-4"/>
          <w:sz w:val="28"/>
          <w:szCs w:val="28"/>
          <w:rtl/>
        </w:rPr>
        <w:t>واداشته</w:t>
      </w:r>
      <w:r w:rsidR="00312359" w:rsidRPr="00DD0FFD">
        <w:rPr>
          <w:rFonts w:eastAsia="Calibri" w:cs="w_Lotus Semi Bold" w:hint="cs"/>
          <w:spacing w:val="-4"/>
          <w:sz w:val="28"/>
          <w:szCs w:val="28"/>
          <w:rtl/>
        </w:rPr>
        <w:t>،</w:t>
      </w:r>
      <w:r w:rsidR="00312359" w:rsidRPr="00DD0FFD">
        <w:rPr>
          <w:rFonts w:eastAsia="Calibri" w:cs="w_Lotus Semi Bold"/>
          <w:spacing w:val="-4"/>
          <w:sz w:val="28"/>
          <w:szCs w:val="28"/>
          <w:rtl/>
        </w:rPr>
        <w:t xml:space="preserve"> عم</w:t>
      </w:r>
      <w:r w:rsidR="00312359" w:rsidRPr="00DD0FFD">
        <w:rPr>
          <w:rFonts w:eastAsia="Calibri" w:cs="w_Lotus Semi Bold" w:hint="cs"/>
          <w:spacing w:val="-4"/>
          <w:sz w:val="28"/>
          <w:szCs w:val="28"/>
          <w:rtl/>
        </w:rPr>
        <w:t>ّ</w:t>
      </w:r>
      <w:r w:rsidR="00312359" w:rsidRPr="00DD0FFD">
        <w:rPr>
          <w:rFonts w:eastAsia="Calibri" w:cs="w_Lotus Semi Bold"/>
          <w:spacing w:val="-4"/>
          <w:sz w:val="28"/>
          <w:szCs w:val="28"/>
          <w:rtl/>
        </w:rPr>
        <w:t>ار گفت: کدام آ</w:t>
      </w:r>
      <w:r w:rsidR="00312359" w:rsidRPr="00DD0FFD">
        <w:rPr>
          <w:rFonts w:eastAsia="Calibri" w:cs="w_Lotus Semi Bold" w:hint="cs"/>
          <w:spacing w:val="-4"/>
          <w:sz w:val="28"/>
          <w:szCs w:val="28"/>
          <w:rtl/>
        </w:rPr>
        <w:t>ی</w:t>
      </w:r>
      <w:r w:rsidR="00312359" w:rsidRPr="00DD0FFD">
        <w:rPr>
          <w:rFonts w:eastAsia="Calibri" w:cs="w_Lotus Semi Bold" w:hint="eastAsia"/>
          <w:spacing w:val="-4"/>
          <w:sz w:val="28"/>
          <w:szCs w:val="28"/>
          <w:rtl/>
        </w:rPr>
        <w:t>ه؟</w:t>
      </w:r>
      <w:r w:rsidR="00312359" w:rsidRPr="00DD0FFD">
        <w:rPr>
          <w:rFonts w:eastAsia="Calibri" w:cs="w_Lotus Semi Bold"/>
          <w:spacing w:val="-4"/>
          <w:sz w:val="28"/>
          <w:szCs w:val="28"/>
          <w:rtl/>
        </w:rPr>
        <w:t xml:space="preserve"> گفت: </w:t>
      </w:r>
      <w:r w:rsidR="00312359" w:rsidRPr="00DD0FFD">
        <w:rPr>
          <w:rFonts w:eastAsia="Calibri" w:cs="w_Lotus Semi Bold" w:hint="cs"/>
          <w:spacing w:val="-4"/>
          <w:sz w:val="28"/>
          <w:szCs w:val="28"/>
          <w:rtl/>
        </w:rPr>
        <w:t>این سخن خدای متعال</w:t>
      </w:r>
      <w:r w:rsidR="00312359" w:rsidRPr="00DD0FFD">
        <w:rPr>
          <w:rFonts w:eastAsia="Calibri" w:cs="w_Lotus Semi Bold"/>
          <w:spacing w:val="-4"/>
          <w:sz w:val="28"/>
          <w:szCs w:val="28"/>
          <w:rtl/>
        </w:rPr>
        <w:t>: «وَ إِذا وَقَعَ الْقَوْلُ عَلَ</w:t>
      </w:r>
      <w:r w:rsidR="00312359" w:rsidRPr="00DD0FFD">
        <w:rPr>
          <w:rFonts w:eastAsia="Calibri" w:cs="w_Lotus Semi Bold" w:hint="cs"/>
          <w:spacing w:val="-4"/>
          <w:sz w:val="28"/>
          <w:szCs w:val="28"/>
          <w:rtl/>
        </w:rPr>
        <w:t>یْ</w:t>
      </w:r>
      <w:r w:rsidR="00312359" w:rsidRPr="00DD0FFD">
        <w:rPr>
          <w:rFonts w:eastAsia="Calibri" w:cs="w_Lotus Semi Bold" w:hint="eastAsia"/>
          <w:spacing w:val="-4"/>
          <w:sz w:val="28"/>
          <w:szCs w:val="28"/>
          <w:rtl/>
        </w:rPr>
        <w:t>هِمْ</w:t>
      </w:r>
      <w:r w:rsidR="00312359" w:rsidRPr="00DD0FFD">
        <w:rPr>
          <w:rFonts w:eastAsia="Calibri" w:cs="w_Lotus Semi Bold"/>
          <w:spacing w:val="-4"/>
          <w:sz w:val="28"/>
          <w:szCs w:val="28"/>
          <w:rtl/>
        </w:rPr>
        <w:t xml:space="preserve"> أَخْرَجْنا لَهُمْ دَابَّهً مِنَ الْأَرْضِ تُکَلِّمُهُمْ أَنَّ النَّاسَ کا</w:t>
      </w:r>
      <w:r w:rsidR="00312359" w:rsidRPr="00DD0FFD">
        <w:rPr>
          <w:rFonts w:eastAsia="Calibri" w:cs="w_Lotus Semi Bold" w:hint="eastAsia"/>
          <w:spacing w:val="-4"/>
          <w:sz w:val="28"/>
          <w:szCs w:val="28"/>
          <w:rtl/>
        </w:rPr>
        <w:t>نُوا</w:t>
      </w:r>
      <w:r w:rsidR="00312359" w:rsidRPr="00DD0FFD">
        <w:rPr>
          <w:rFonts w:eastAsia="Calibri" w:cs="w_Lotus Semi Bold"/>
          <w:spacing w:val="-4"/>
          <w:sz w:val="28"/>
          <w:szCs w:val="28"/>
          <w:rtl/>
        </w:rPr>
        <w:t xml:space="preserve"> بِآ</w:t>
      </w:r>
      <w:r w:rsidR="00312359" w:rsidRPr="00DD0FFD">
        <w:rPr>
          <w:rFonts w:eastAsia="Calibri" w:cs="w_Lotus Semi Bold" w:hint="cs"/>
          <w:spacing w:val="-4"/>
          <w:sz w:val="28"/>
          <w:szCs w:val="28"/>
          <w:rtl/>
        </w:rPr>
        <w:t>ی</w:t>
      </w:r>
      <w:r w:rsidR="00312359" w:rsidRPr="00DD0FFD">
        <w:rPr>
          <w:rFonts w:eastAsia="Calibri" w:cs="w_Lotus Semi Bold" w:hint="eastAsia"/>
          <w:spacing w:val="-4"/>
          <w:sz w:val="28"/>
          <w:szCs w:val="28"/>
          <w:rtl/>
        </w:rPr>
        <w:t>اتِنا</w:t>
      </w:r>
      <w:r w:rsidR="00312359" w:rsidRPr="00DD0FFD">
        <w:rPr>
          <w:rFonts w:eastAsia="Calibri" w:cs="w_Lotus Semi Bold"/>
          <w:spacing w:val="-4"/>
          <w:sz w:val="28"/>
          <w:szCs w:val="28"/>
          <w:rtl/>
        </w:rPr>
        <w:t xml:space="preserve"> لا </w:t>
      </w:r>
      <w:r w:rsidR="00312359" w:rsidRPr="00DD0FFD">
        <w:rPr>
          <w:rFonts w:eastAsia="Calibri" w:cs="w_Lotus Semi Bold" w:hint="cs"/>
          <w:spacing w:val="-4"/>
          <w:sz w:val="28"/>
          <w:szCs w:val="28"/>
          <w:rtl/>
        </w:rPr>
        <w:t>یُ</w:t>
      </w:r>
      <w:r w:rsidR="00312359" w:rsidRPr="00DD0FFD">
        <w:rPr>
          <w:rFonts w:eastAsia="Calibri" w:cs="w_Lotus Semi Bold" w:hint="eastAsia"/>
          <w:spacing w:val="-4"/>
          <w:sz w:val="28"/>
          <w:szCs w:val="28"/>
          <w:rtl/>
        </w:rPr>
        <w:t>وقِنُونَ»،</w:t>
      </w:r>
      <w:r w:rsidR="00312359" w:rsidRPr="00DD0FFD">
        <w:rPr>
          <w:rFonts w:eastAsia="Calibri" w:cs="w_Lotus Semi Bold"/>
          <w:spacing w:val="-4"/>
          <w:sz w:val="28"/>
          <w:szCs w:val="28"/>
          <w:rtl/>
        </w:rPr>
        <w:t xml:space="preserve"> ا</w:t>
      </w:r>
      <w:r w:rsidR="00312359" w:rsidRPr="00DD0FFD">
        <w:rPr>
          <w:rFonts w:eastAsia="Calibri" w:cs="w_Lotus Semi Bold" w:hint="cs"/>
          <w:spacing w:val="-4"/>
          <w:sz w:val="28"/>
          <w:szCs w:val="28"/>
          <w:rtl/>
        </w:rPr>
        <w:t>ی</w:t>
      </w:r>
      <w:r w:rsidR="00312359" w:rsidRPr="00DD0FFD">
        <w:rPr>
          <w:rFonts w:eastAsia="Calibri" w:cs="w_Lotus Semi Bold" w:hint="eastAsia"/>
          <w:spacing w:val="-4"/>
          <w:sz w:val="28"/>
          <w:szCs w:val="28"/>
          <w:rtl/>
        </w:rPr>
        <w:t>ن</w:t>
      </w:r>
      <w:r w:rsidR="00312359" w:rsidRPr="00DD0FFD">
        <w:rPr>
          <w:rFonts w:eastAsia="Calibri" w:cs="w_Lotus Semi Bold"/>
          <w:spacing w:val="-4"/>
          <w:sz w:val="28"/>
          <w:szCs w:val="28"/>
          <w:rtl/>
        </w:rPr>
        <w:t xml:space="preserve"> کدام جنبنده است؟ عم</w:t>
      </w:r>
      <w:r w:rsidR="00312359" w:rsidRPr="00DD0FFD">
        <w:rPr>
          <w:rFonts w:eastAsia="Calibri" w:cs="w_Lotus Semi Bold" w:hint="cs"/>
          <w:spacing w:val="-4"/>
          <w:sz w:val="28"/>
          <w:szCs w:val="28"/>
          <w:rtl/>
        </w:rPr>
        <w:t>ّ</w:t>
      </w:r>
      <w:r w:rsidR="00312359" w:rsidRPr="00DD0FFD">
        <w:rPr>
          <w:rFonts w:eastAsia="Calibri" w:cs="w_Lotus Semi Bold"/>
          <w:spacing w:val="-4"/>
          <w:sz w:val="28"/>
          <w:szCs w:val="28"/>
          <w:rtl/>
        </w:rPr>
        <w:t>ار گفت: به خدا قسم</w:t>
      </w:r>
      <w:r w:rsidR="00312359" w:rsidRPr="00DD0FFD">
        <w:rPr>
          <w:rFonts w:eastAsia="Calibri" w:cs="w_Lotus Semi Bold" w:hint="cs"/>
          <w:spacing w:val="-4"/>
          <w:sz w:val="28"/>
          <w:szCs w:val="28"/>
          <w:rtl/>
        </w:rPr>
        <w:t>!</w:t>
      </w:r>
      <w:r w:rsidR="00312359" w:rsidRPr="00DD0FFD">
        <w:rPr>
          <w:rFonts w:eastAsia="Calibri" w:cs="w_Lotus Semi Bold"/>
          <w:spacing w:val="-4"/>
          <w:sz w:val="28"/>
          <w:szCs w:val="28"/>
          <w:rtl/>
        </w:rPr>
        <w:t xml:space="preserve"> نم</w:t>
      </w:r>
      <w:r w:rsidR="00312359" w:rsidRPr="00DD0FFD">
        <w:rPr>
          <w:rFonts w:eastAsia="Calibri" w:cs="w_Lotus Semi Bold" w:hint="cs"/>
          <w:spacing w:val="-4"/>
          <w:sz w:val="28"/>
          <w:szCs w:val="28"/>
          <w:rtl/>
        </w:rPr>
        <w:t>ی‌</w:t>
      </w:r>
      <w:r w:rsidR="00312359" w:rsidRPr="00DD0FFD">
        <w:rPr>
          <w:rFonts w:eastAsia="Calibri" w:cs="w_Lotus Semi Bold"/>
          <w:spacing w:val="-4"/>
          <w:sz w:val="28"/>
          <w:szCs w:val="28"/>
          <w:rtl/>
        </w:rPr>
        <w:t>نش</w:t>
      </w:r>
      <w:r w:rsidR="00312359" w:rsidRPr="00DD0FFD">
        <w:rPr>
          <w:rFonts w:eastAsia="Calibri" w:cs="w_Lotus Semi Bold" w:hint="cs"/>
          <w:spacing w:val="-4"/>
          <w:sz w:val="28"/>
          <w:szCs w:val="28"/>
          <w:rtl/>
        </w:rPr>
        <w:t>ی</w:t>
      </w:r>
      <w:r w:rsidR="00312359" w:rsidRPr="00DD0FFD">
        <w:rPr>
          <w:rFonts w:eastAsia="Calibri" w:cs="w_Lotus Semi Bold" w:hint="eastAsia"/>
          <w:spacing w:val="-4"/>
          <w:sz w:val="28"/>
          <w:szCs w:val="28"/>
          <w:rtl/>
        </w:rPr>
        <w:t>نم</w:t>
      </w:r>
      <w:r w:rsidR="00312359" w:rsidRPr="00DD0FFD">
        <w:rPr>
          <w:rFonts w:eastAsia="Calibri" w:cs="w_Lotus Semi Bold"/>
          <w:spacing w:val="-4"/>
          <w:sz w:val="28"/>
          <w:szCs w:val="28"/>
          <w:rtl/>
        </w:rPr>
        <w:t xml:space="preserve"> و نم</w:t>
      </w:r>
      <w:r w:rsidR="00312359" w:rsidRPr="00DD0FFD">
        <w:rPr>
          <w:rFonts w:eastAsia="Calibri" w:cs="w_Lotus Semi Bold" w:hint="cs"/>
          <w:spacing w:val="-4"/>
          <w:sz w:val="28"/>
          <w:szCs w:val="28"/>
          <w:rtl/>
        </w:rPr>
        <w:t>ی‌</w:t>
      </w:r>
      <w:r w:rsidR="00312359" w:rsidRPr="00DD0FFD">
        <w:rPr>
          <w:rFonts w:eastAsia="Calibri" w:cs="w_Lotus Semi Bold"/>
          <w:spacing w:val="-4"/>
          <w:sz w:val="28"/>
          <w:szCs w:val="28"/>
          <w:rtl/>
        </w:rPr>
        <w:t xml:space="preserve">خورم و </w:t>
      </w:r>
      <w:r w:rsidR="00312359" w:rsidRPr="00DD0FFD">
        <w:rPr>
          <w:rFonts w:eastAsia="Calibri" w:cs="w_Lotus Semi Bold" w:hint="eastAsia"/>
          <w:spacing w:val="-4"/>
          <w:sz w:val="28"/>
          <w:szCs w:val="28"/>
          <w:rtl/>
        </w:rPr>
        <w:t>نم</w:t>
      </w:r>
      <w:r w:rsidR="00312359" w:rsidRPr="00DD0FFD">
        <w:rPr>
          <w:rFonts w:eastAsia="Calibri" w:cs="w_Lotus Semi Bold" w:hint="cs"/>
          <w:spacing w:val="-4"/>
          <w:sz w:val="28"/>
          <w:szCs w:val="28"/>
          <w:rtl/>
        </w:rPr>
        <w:t>ی‌</w:t>
      </w:r>
      <w:r w:rsidR="00312359" w:rsidRPr="00DD0FFD">
        <w:rPr>
          <w:rFonts w:eastAsia="Calibri" w:cs="w_Lotus Semi Bold"/>
          <w:spacing w:val="-4"/>
          <w:sz w:val="28"/>
          <w:szCs w:val="28"/>
          <w:rtl/>
        </w:rPr>
        <w:t>آشامم</w:t>
      </w:r>
      <w:r w:rsidR="00312359" w:rsidRPr="00DD0FFD">
        <w:rPr>
          <w:rFonts w:eastAsia="Calibri" w:cs="w_Lotus Semi Bold" w:hint="cs"/>
          <w:spacing w:val="-4"/>
          <w:sz w:val="28"/>
          <w:szCs w:val="28"/>
          <w:rtl/>
        </w:rPr>
        <w:t>،</w:t>
      </w:r>
      <w:r w:rsidR="00312359" w:rsidRPr="00DD0FFD">
        <w:rPr>
          <w:rFonts w:eastAsia="Calibri" w:cs="w_Lotus Semi Bold"/>
          <w:spacing w:val="-4"/>
          <w:sz w:val="28"/>
          <w:szCs w:val="28"/>
          <w:rtl/>
        </w:rPr>
        <w:t xml:space="preserve"> تا او را به تو نشان دهم</w:t>
      </w:r>
      <w:r w:rsidR="00312359" w:rsidRPr="00DD0FFD">
        <w:rPr>
          <w:rFonts w:eastAsia="Calibri" w:cs="w_Lotus Semi Bold" w:hint="cs"/>
          <w:spacing w:val="-4"/>
          <w:sz w:val="28"/>
          <w:szCs w:val="28"/>
          <w:rtl/>
        </w:rPr>
        <w:t>.</w:t>
      </w:r>
    </w:p>
    <w:p w:rsidR="006A11D2" w:rsidRPr="00DD0FFD" w:rsidRDefault="00312359" w:rsidP="006A11D2">
      <w:pPr>
        <w:widowControl w:val="0"/>
        <w:spacing w:after="60"/>
        <w:ind w:firstLine="284"/>
        <w:jc w:val="lowKashida"/>
        <w:rPr>
          <w:rFonts w:eastAsia="Calibri" w:cs="w_Lotus Semi Bold"/>
          <w:spacing w:val="-4"/>
          <w:sz w:val="28"/>
          <w:szCs w:val="28"/>
          <w:rtl/>
        </w:rPr>
      </w:pPr>
      <w:r w:rsidRPr="00DD0FFD">
        <w:rPr>
          <w:rFonts w:eastAsia="Calibri" w:cs="w_Lotus Semi Bold" w:hint="eastAsia"/>
          <w:spacing w:val="-4"/>
          <w:sz w:val="28"/>
          <w:szCs w:val="28"/>
          <w:rtl/>
        </w:rPr>
        <w:t>پس</w:t>
      </w:r>
      <w:r w:rsidRPr="00DD0FFD">
        <w:rPr>
          <w:rFonts w:eastAsia="Calibri" w:cs="w_Lotus Semi Bold"/>
          <w:spacing w:val="-4"/>
          <w:sz w:val="28"/>
          <w:szCs w:val="28"/>
          <w:rtl/>
        </w:rPr>
        <w:t xml:space="preserve"> عم</w:t>
      </w:r>
      <w:r w:rsidRPr="00DD0FFD">
        <w:rPr>
          <w:rFonts w:eastAsia="Calibri" w:cs="w_Lotus Semi Bold" w:hint="cs"/>
          <w:spacing w:val="-4"/>
          <w:sz w:val="28"/>
          <w:szCs w:val="28"/>
          <w:rtl/>
        </w:rPr>
        <w:t>ّ</w:t>
      </w:r>
      <w:r w:rsidRPr="00DD0FFD">
        <w:rPr>
          <w:rFonts w:eastAsia="Calibri" w:cs="w_Lotus Semi Bold"/>
          <w:spacing w:val="-4"/>
          <w:sz w:val="28"/>
          <w:szCs w:val="28"/>
          <w:rtl/>
        </w:rPr>
        <w:t>ار همراه آن مرد به محضر ام</w:t>
      </w:r>
      <w:r w:rsidRPr="00DD0FFD">
        <w:rPr>
          <w:rFonts w:eastAsia="Calibri" w:cs="w_Lotus Semi Bold" w:hint="cs"/>
          <w:spacing w:val="-4"/>
          <w:sz w:val="28"/>
          <w:szCs w:val="28"/>
          <w:rtl/>
        </w:rPr>
        <w:t>ی</w:t>
      </w:r>
      <w:r w:rsidRPr="00DD0FFD">
        <w:rPr>
          <w:rFonts w:eastAsia="Calibri" w:cs="w_Lotus Semi Bold" w:hint="eastAsia"/>
          <w:spacing w:val="-4"/>
          <w:sz w:val="28"/>
          <w:szCs w:val="28"/>
          <w:rtl/>
        </w:rPr>
        <w:t>رالمؤمن</w:t>
      </w:r>
      <w:r w:rsidRPr="00DD0FFD">
        <w:rPr>
          <w:rFonts w:eastAsia="Calibri" w:cs="w_Lotus Semi Bold" w:hint="cs"/>
          <w:spacing w:val="-4"/>
          <w:sz w:val="28"/>
          <w:szCs w:val="28"/>
          <w:rtl/>
        </w:rPr>
        <w:t>ی</w:t>
      </w:r>
      <w:r w:rsidRPr="00DD0FFD">
        <w:rPr>
          <w:rFonts w:eastAsia="Calibri" w:cs="w_Lotus Semi Bold" w:hint="eastAsia"/>
          <w:spacing w:val="-4"/>
          <w:sz w:val="28"/>
          <w:szCs w:val="28"/>
          <w:rtl/>
        </w:rPr>
        <w:t>ن</w:t>
      </w:r>
      <w:r w:rsidRPr="00DD0FFD">
        <w:rPr>
          <w:rFonts w:eastAsia="Calibri" w:cs="w_Lotus Semi Bold" w:hint="cs"/>
          <w:spacing w:val="-4"/>
          <w:sz w:val="28"/>
          <w:szCs w:val="28"/>
          <w:rtl/>
        </w:rPr>
        <w:t>؟س؟</w:t>
      </w:r>
      <w:r w:rsidRPr="00DD0FFD">
        <w:rPr>
          <w:rFonts w:eastAsia="Calibri" w:cs="w_Lotus Semi Bold"/>
          <w:spacing w:val="-4"/>
          <w:sz w:val="28"/>
          <w:szCs w:val="28"/>
          <w:rtl/>
        </w:rPr>
        <w:t xml:space="preserve"> شرف</w:t>
      </w:r>
      <w:r w:rsidRPr="00DD0FFD">
        <w:rPr>
          <w:rFonts w:eastAsia="Calibri" w:cs="w_Lotus Semi Bold" w:hint="cs"/>
          <w:spacing w:val="-4"/>
          <w:sz w:val="28"/>
          <w:szCs w:val="28"/>
          <w:rtl/>
        </w:rPr>
        <w:t>ی</w:t>
      </w:r>
      <w:r w:rsidRPr="00DD0FFD">
        <w:rPr>
          <w:rFonts w:eastAsia="Calibri" w:cs="w_Lotus Semi Bold" w:hint="eastAsia"/>
          <w:spacing w:val="-4"/>
          <w:sz w:val="28"/>
          <w:szCs w:val="28"/>
          <w:rtl/>
        </w:rPr>
        <w:t>اب</w:t>
      </w:r>
      <w:r w:rsidRPr="00DD0FFD">
        <w:rPr>
          <w:rFonts w:eastAsia="Calibri" w:cs="w_Lotus Semi Bold"/>
          <w:spacing w:val="-4"/>
          <w:sz w:val="28"/>
          <w:szCs w:val="28"/>
          <w:rtl/>
        </w:rPr>
        <w:t xml:space="preserve"> شد، در حال</w:t>
      </w:r>
      <w:r w:rsidRPr="00DD0FFD">
        <w:rPr>
          <w:rFonts w:eastAsia="Calibri" w:cs="w_Lotus Semi Bold" w:hint="cs"/>
          <w:spacing w:val="-4"/>
          <w:sz w:val="28"/>
          <w:szCs w:val="28"/>
          <w:rtl/>
        </w:rPr>
        <w:t>ی</w:t>
      </w:r>
      <w:r w:rsidRPr="00DD0FFD">
        <w:rPr>
          <w:rFonts w:eastAsia="Calibri" w:cs="w_Lotus Semi Bold"/>
          <w:spacing w:val="-4"/>
          <w:sz w:val="28"/>
          <w:szCs w:val="28"/>
          <w:rtl/>
        </w:rPr>
        <w:t xml:space="preserve"> که حضرت مشغول تناول خرما و کره بود</w:t>
      </w:r>
      <w:r w:rsidRPr="00DD0FFD">
        <w:rPr>
          <w:rFonts w:eastAsia="Calibri" w:cs="w_Lotus Semi Bold" w:hint="cs"/>
          <w:spacing w:val="-4"/>
          <w:sz w:val="28"/>
          <w:szCs w:val="28"/>
          <w:rtl/>
        </w:rPr>
        <w:t>ند،</w:t>
      </w:r>
      <w:r w:rsidRPr="00DD0FFD">
        <w:rPr>
          <w:rFonts w:eastAsia="Calibri" w:cs="w_Lotus Semi Bold"/>
          <w:spacing w:val="-4"/>
          <w:sz w:val="28"/>
          <w:szCs w:val="28"/>
          <w:rtl/>
        </w:rPr>
        <w:t xml:space="preserve"> پس فرمود</w:t>
      </w:r>
      <w:r w:rsidRPr="00DD0FFD">
        <w:rPr>
          <w:rFonts w:eastAsia="Calibri" w:cs="w_Lotus Semi Bold" w:hint="cs"/>
          <w:spacing w:val="-4"/>
          <w:sz w:val="28"/>
          <w:szCs w:val="28"/>
          <w:rtl/>
        </w:rPr>
        <w:t>ند</w:t>
      </w:r>
      <w:r w:rsidRPr="00DD0FFD">
        <w:rPr>
          <w:rFonts w:eastAsia="Calibri" w:cs="w_Lotus Semi Bold"/>
          <w:spacing w:val="-4"/>
          <w:sz w:val="28"/>
          <w:szCs w:val="28"/>
          <w:rtl/>
        </w:rPr>
        <w:t>: ا</w:t>
      </w:r>
      <w:r w:rsidRPr="00DD0FFD">
        <w:rPr>
          <w:rFonts w:eastAsia="Calibri" w:cs="w_Lotus Semi Bold" w:hint="cs"/>
          <w:spacing w:val="-4"/>
          <w:sz w:val="28"/>
          <w:szCs w:val="28"/>
          <w:rtl/>
        </w:rPr>
        <w:t>ی</w:t>
      </w:r>
      <w:r w:rsidRPr="00DD0FFD">
        <w:rPr>
          <w:rFonts w:eastAsia="Calibri" w:cs="w_Lotus Semi Bold"/>
          <w:spacing w:val="-4"/>
          <w:sz w:val="28"/>
          <w:szCs w:val="28"/>
          <w:rtl/>
        </w:rPr>
        <w:t xml:space="preserve"> ابا</w:t>
      </w:r>
      <w:r w:rsidRPr="00DD0FFD">
        <w:rPr>
          <w:rFonts w:eastAsia="Calibri" w:cs="w_Lotus Semi Bold" w:hint="cs"/>
          <w:spacing w:val="-4"/>
          <w:sz w:val="28"/>
          <w:szCs w:val="28"/>
          <w:rtl/>
        </w:rPr>
        <w:t xml:space="preserve"> </w:t>
      </w:r>
      <w:r w:rsidRPr="00DD0FFD">
        <w:rPr>
          <w:rFonts w:eastAsia="Calibri" w:cs="w_Lotus Semi Bold"/>
          <w:spacing w:val="-4"/>
          <w:sz w:val="28"/>
          <w:szCs w:val="28"/>
          <w:rtl/>
        </w:rPr>
        <w:t>ال</w:t>
      </w:r>
      <w:r w:rsidRPr="00DD0FFD">
        <w:rPr>
          <w:rFonts w:eastAsia="Calibri" w:cs="w_Lotus Semi Bold" w:hint="cs"/>
          <w:spacing w:val="-4"/>
          <w:sz w:val="28"/>
          <w:szCs w:val="28"/>
          <w:rtl/>
        </w:rPr>
        <w:t>ی</w:t>
      </w:r>
      <w:r w:rsidRPr="00DD0FFD">
        <w:rPr>
          <w:rFonts w:eastAsia="Calibri" w:cs="w_Lotus Semi Bold" w:hint="eastAsia"/>
          <w:spacing w:val="-4"/>
          <w:sz w:val="28"/>
          <w:szCs w:val="28"/>
          <w:rtl/>
        </w:rPr>
        <w:t>قظان</w:t>
      </w:r>
      <w:r w:rsidRPr="00DD0FFD">
        <w:rPr>
          <w:rFonts w:eastAsia="Calibri" w:cs="w_Lotus Semi Bold"/>
          <w:spacing w:val="-4"/>
          <w:sz w:val="28"/>
          <w:szCs w:val="28"/>
          <w:rtl/>
        </w:rPr>
        <w:t>! جلو ب</w:t>
      </w:r>
      <w:r w:rsidRPr="00DD0FFD">
        <w:rPr>
          <w:rFonts w:eastAsia="Calibri" w:cs="w_Lotus Semi Bold" w:hint="cs"/>
          <w:spacing w:val="-4"/>
          <w:sz w:val="28"/>
          <w:szCs w:val="28"/>
          <w:rtl/>
        </w:rPr>
        <w:t>ی</w:t>
      </w:r>
      <w:r w:rsidRPr="00DD0FFD">
        <w:rPr>
          <w:rFonts w:eastAsia="Calibri" w:cs="w_Lotus Semi Bold" w:hint="eastAsia"/>
          <w:spacing w:val="-4"/>
          <w:sz w:val="28"/>
          <w:szCs w:val="28"/>
          <w:rtl/>
        </w:rPr>
        <w:t>ا</w:t>
      </w:r>
      <w:r w:rsidR="006A11D2" w:rsidRPr="00DD0FFD">
        <w:rPr>
          <w:rFonts w:eastAsia="Calibri" w:cs="w_Lotus Semi Bold" w:hint="cs"/>
          <w:spacing w:val="-4"/>
          <w:sz w:val="28"/>
          <w:szCs w:val="28"/>
          <w:rtl/>
        </w:rPr>
        <w:t>(بفرما)</w:t>
      </w:r>
      <w:r w:rsidRPr="00DD0FFD">
        <w:rPr>
          <w:rFonts w:eastAsia="Calibri" w:cs="w_Lotus Semi Bold" w:hint="cs"/>
          <w:spacing w:val="-4"/>
          <w:sz w:val="28"/>
          <w:szCs w:val="28"/>
          <w:rtl/>
        </w:rPr>
        <w:t>،</w:t>
      </w:r>
      <w:r w:rsidRPr="00DD0FFD">
        <w:rPr>
          <w:rFonts w:eastAsia="Calibri" w:cs="w_Lotus Semi Bold"/>
          <w:spacing w:val="-4"/>
          <w:sz w:val="28"/>
          <w:szCs w:val="28"/>
          <w:rtl/>
        </w:rPr>
        <w:t xml:space="preserve"> پس عم</w:t>
      </w:r>
      <w:r w:rsidR="006A11D2" w:rsidRPr="00DD0FFD">
        <w:rPr>
          <w:rFonts w:eastAsia="Calibri" w:cs="w_Lotus Semi Bold" w:hint="cs"/>
          <w:spacing w:val="-4"/>
          <w:sz w:val="28"/>
          <w:szCs w:val="28"/>
          <w:rtl/>
        </w:rPr>
        <w:t>ّ</w:t>
      </w:r>
      <w:r w:rsidRPr="00DD0FFD">
        <w:rPr>
          <w:rFonts w:eastAsia="Calibri" w:cs="w_Lotus Semi Bold"/>
          <w:spacing w:val="-4"/>
          <w:sz w:val="28"/>
          <w:szCs w:val="28"/>
          <w:rtl/>
        </w:rPr>
        <w:t xml:space="preserve">ار نشست و همراه </w:t>
      </w:r>
      <w:r w:rsidR="006A11D2" w:rsidRPr="00DD0FFD">
        <w:rPr>
          <w:rFonts w:eastAsia="Calibri" w:cs="w_Lotus Semi Bold" w:hint="cs"/>
          <w:spacing w:val="-4"/>
          <w:sz w:val="28"/>
          <w:szCs w:val="28"/>
          <w:rtl/>
        </w:rPr>
        <w:t>آن‌</w:t>
      </w:r>
      <w:r w:rsidRPr="00DD0FFD">
        <w:rPr>
          <w:rFonts w:eastAsia="Calibri" w:cs="w_Lotus Semi Bold"/>
          <w:spacing w:val="-4"/>
          <w:sz w:val="28"/>
          <w:szCs w:val="28"/>
          <w:rtl/>
        </w:rPr>
        <w:t>حضرت شروع به خوردن کرد</w:t>
      </w:r>
      <w:r w:rsidR="006A11D2" w:rsidRPr="00DD0FFD">
        <w:rPr>
          <w:rFonts w:eastAsia="Calibri" w:cs="w_Lotus Semi Bold" w:hint="cs"/>
          <w:spacing w:val="-4"/>
          <w:sz w:val="28"/>
          <w:szCs w:val="28"/>
          <w:rtl/>
        </w:rPr>
        <w:t>،</w:t>
      </w:r>
      <w:r w:rsidRPr="00DD0FFD">
        <w:rPr>
          <w:rFonts w:eastAsia="Calibri" w:cs="w_Lotus Semi Bold"/>
          <w:spacing w:val="-4"/>
          <w:sz w:val="28"/>
          <w:szCs w:val="28"/>
          <w:rtl/>
        </w:rPr>
        <w:t xml:space="preserve"> </w:t>
      </w:r>
      <w:r w:rsidR="006A11D2" w:rsidRPr="00DD0FFD">
        <w:rPr>
          <w:rFonts w:eastAsia="Calibri" w:cs="w_Lotus Semi Bold" w:hint="cs"/>
          <w:spacing w:val="-4"/>
          <w:sz w:val="28"/>
          <w:szCs w:val="28"/>
          <w:rtl/>
        </w:rPr>
        <w:t xml:space="preserve">پس آن </w:t>
      </w:r>
      <w:r w:rsidRPr="00DD0FFD">
        <w:rPr>
          <w:rFonts w:eastAsia="Calibri" w:cs="w_Lotus Semi Bold"/>
          <w:spacing w:val="-4"/>
          <w:sz w:val="28"/>
          <w:szCs w:val="28"/>
          <w:rtl/>
        </w:rPr>
        <w:t>مرد از کار عم</w:t>
      </w:r>
      <w:r w:rsidR="006A11D2" w:rsidRPr="00DD0FFD">
        <w:rPr>
          <w:rFonts w:eastAsia="Calibri" w:cs="w_Lotus Semi Bold" w:hint="cs"/>
          <w:spacing w:val="-4"/>
          <w:sz w:val="28"/>
          <w:szCs w:val="28"/>
          <w:rtl/>
        </w:rPr>
        <w:t>ّ</w:t>
      </w:r>
      <w:r w:rsidRPr="00DD0FFD">
        <w:rPr>
          <w:rFonts w:eastAsia="Calibri" w:cs="w_Lotus Semi Bold"/>
          <w:spacing w:val="-4"/>
          <w:sz w:val="28"/>
          <w:szCs w:val="28"/>
          <w:rtl/>
        </w:rPr>
        <w:t>ار تعج</w:t>
      </w:r>
      <w:r w:rsidR="006A11D2" w:rsidRPr="00DD0FFD">
        <w:rPr>
          <w:rFonts w:eastAsia="Calibri" w:cs="w_Lotus Semi Bold" w:hint="cs"/>
          <w:spacing w:val="-4"/>
          <w:sz w:val="28"/>
          <w:szCs w:val="28"/>
          <w:rtl/>
        </w:rPr>
        <w:t>ّ</w:t>
      </w:r>
      <w:r w:rsidRPr="00DD0FFD">
        <w:rPr>
          <w:rFonts w:eastAsia="Calibri" w:cs="w_Lotus Semi Bold"/>
          <w:spacing w:val="-4"/>
          <w:sz w:val="28"/>
          <w:szCs w:val="28"/>
          <w:rtl/>
        </w:rPr>
        <w:t xml:space="preserve">ب </w:t>
      </w:r>
      <w:r w:rsidR="006A11D2" w:rsidRPr="00DD0FFD">
        <w:rPr>
          <w:rFonts w:eastAsia="Calibri" w:cs="w_Lotus Semi Bold" w:hint="cs"/>
          <w:spacing w:val="-4"/>
          <w:sz w:val="28"/>
          <w:szCs w:val="28"/>
          <w:rtl/>
        </w:rPr>
        <w:t>کر</w:t>
      </w:r>
      <w:r w:rsidRPr="00DD0FFD">
        <w:rPr>
          <w:rFonts w:eastAsia="Calibri" w:cs="w_Lotus Semi Bold"/>
          <w:spacing w:val="-4"/>
          <w:sz w:val="28"/>
          <w:szCs w:val="28"/>
          <w:rtl/>
        </w:rPr>
        <w:t>د</w:t>
      </w:r>
      <w:r w:rsidR="006A11D2" w:rsidRPr="00DD0FFD">
        <w:rPr>
          <w:rFonts w:eastAsia="Calibri" w:cs="w_Lotus Semi Bold" w:hint="cs"/>
          <w:spacing w:val="-4"/>
          <w:sz w:val="28"/>
          <w:szCs w:val="28"/>
          <w:rtl/>
        </w:rPr>
        <w:t>،</w:t>
      </w:r>
      <w:r w:rsidRPr="00DD0FFD">
        <w:rPr>
          <w:rFonts w:eastAsia="Calibri" w:cs="w_Lotus Semi Bold"/>
          <w:spacing w:val="-4"/>
          <w:sz w:val="28"/>
          <w:szCs w:val="28"/>
          <w:rtl/>
        </w:rPr>
        <w:t xml:space="preserve"> وقت</w:t>
      </w:r>
      <w:r w:rsidRPr="00DD0FFD">
        <w:rPr>
          <w:rFonts w:eastAsia="Calibri" w:cs="w_Lotus Semi Bold" w:hint="cs"/>
          <w:spacing w:val="-4"/>
          <w:sz w:val="28"/>
          <w:szCs w:val="28"/>
          <w:rtl/>
        </w:rPr>
        <w:t>ی</w:t>
      </w:r>
      <w:r w:rsidRPr="00DD0FFD">
        <w:rPr>
          <w:rFonts w:eastAsia="Calibri" w:cs="w_Lotus Semi Bold"/>
          <w:spacing w:val="-4"/>
          <w:sz w:val="28"/>
          <w:szCs w:val="28"/>
          <w:rtl/>
        </w:rPr>
        <w:t xml:space="preserve"> عم</w:t>
      </w:r>
      <w:r w:rsidR="006A11D2" w:rsidRPr="00DD0FFD">
        <w:rPr>
          <w:rFonts w:eastAsia="Calibri" w:cs="w_Lotus Semi Bold" w:hint="cs"/>
          <w:spacing w:val="-4"/>
          <w:sz w:val="28"/>
          <w:szCs w:val="28"/>
          <w:rtl/>
        </w:rPr>
        <w:t>ّ</w:t>
      </w:r>
      <w:r w:rsidRPr="00DD0FFD">
        <w:rPr>
          <w:rFonts w:eastAsia="Calibri" w:cs="w_Lotus Semi Bold"/>
          <w:spacing w:val="-4"/>
          <w:sz w:val="28"/>
          <w:szCs w:val="28"/>
          <w:rtl/>
        </w:rPr>
        <w:t>ار برخاست، مرد به او گفت: سبحان ا</w:t>
      </w:r>
      <w:r w:rsidRPr="00DD0FFD">
        <w:rPr>
          <w:rFonts w:eastAsia="Calibri" w:cs="w_Lotus Semi Bold" w:hint="eastAsia"/>
          <w:spacing w:val="-4"/>
          <w:sz w:val="28"/>
          <w:szCs w:val="28"/>
          <w:rtl/>
        </w:rPr>
        <w:t>لله</w:t>
      </w:r>
      <w:r w:rsidRPr="00DD0FFD">
        <w:rPr>
          <w:rFonts w:eastAsia="Calibri" w:cs="w_Lotus Semi Bold"/>
          <w:spacing w:val="-4"/>
          <w:sz w:val="28"/>
          <w:szCs w:val="28"/>
          <w:rtl/>
        </w:rPr>
        <w:t>! ا</w:t>
      </w:r>
      <w:r w:rsidRPr="00DD0FFD">
        <w:rPr>
          <w:rFonts w:eastAsia="Calibri" w:cs="w_Lotus Semi Bold" w:hint="cs"/>
          <w:spacing w:val="-4"/>
          <w:sz w:val="28"/>
          <w:szCs w:val="28"/>
          <w:rtl/>
        </w:rPr>
        <w:t>ی</w:t>
      </w:r>
      <w:r w:rsidRPr="00DD0FFD">
        <w:rPr>
          <w:rFonts w:eastAsia="Calibri" w:cs="w_Lotus Semi Bold"/>
          <w:spacing w:val="-4"/>
          <w:sz w:val="28"/>
          <w:szCs w:val="28"/>
          <w:rtl/>
        </w:rPr>
        <w:t xml:space="preserve"> ابا</w:t>
      </w:r>
      <w:r w:rsidR="006A11D2" w:rsidRPr="00DD0FFD">
        <w:rPr>
          <w:rFonts w:eastAsia="Calibri" w:cs="w_Lotus Semi Bold" w:hint="cs"/>
          <w:spacing w:val="-4"/>
          <w:sz w:val="28"/>
          <w:szCs w:val="28"/>
          <w:rtl/>
        </w:rPr>
        <w:t xml:space="preserve"> </w:t>
      </w:r>
      <w:r w:rsidRPr="00DD0FFD">
        <w:rPr>
          <w:rFonts w:eastAsia="Calibri" w:cs="w_Lotus Semi Bold"/>
          <w:spacing w:val="-4"/>
          <w:sz w:val="28"/>
          <w:szCs w:val="28"/>
          <w:rtl/>
        </w:rPr>
        <w:t>ال</w:t>
      </w:r>
      <w:r w:rsidRPr="00DD0FFD">
        <w:rPr>
          <w:rFonts w:eastAsia="Calibri" w:cs="w_Lotus Semi Bold" w:hint="cs"/>
          <w:spacing w:val="-4"/>
          <w:sz w:val="28"/>
          <w:szCs w:val="28"/>
          <w:rtl/>
        </w:rPr>
        <w:t>ی</w:t>
      </w:r>
      <w:r w:rsidRPr="00DD0FFD">
        <w:rPr>
          <w:rFonts w:eastAsia="Calibri" w:cs="w_Lotus Semi Bold" w:hint="eastAsia"/>
          <w:spacing w:val="-4"/>
          <w:sz w:val="28"/>
          <w:szCs w:val="28"/>
          <w:rtl/>
        </w:rPr>
        <w:t>قظان</w:t>
      </w:r>
      <w:r w:rsidRPr="00DD0FFD">
        <w:rPr>
          <w:rFonts w:eastAsia="Calibri" w:cs="w_Lotus Semi Bold"/>
          <w:spacing w:val="-4"/>
          <w:sz w:val="28"/>
          <w:szCs w:val="28"/>
          <w:rtl/>
        </w:rPr>
        <w:t xml:space="preserve">! تو سوگند </w:t>
      </w:r>
      <w:r w:rsidRPr="00DD0FFD">
        <w:rPr>
          <w:rFonts w:eastAsia="Calibri" w:cs="w_Lotus Semi Bold" w:hint="cs"/>
          <w:spacing w:val="-4"/>
          <w:sz w:val="28"/>
          <w:szCs w:val="28"/>
          <w:rtl/>
        </w:rPr>
        <w:t>ی</w:t>
      </w:r>
      <w:r w:rsidRPr="00DD0FFD">
        <w:rPr>
          <w:rFonts w:eastAsia="Calibri" w:cs="w_Lotus Semi Bold" w:hint="eastAsia"/>
          <w:spacing w:val="-4"/>
          <w:sz w:val="28"/>
          <w:szCs w:val="28"/>
          <w:rtl/>
        </w:rPr>
        <w:t>اد</w:t>
      </w:r>
      <w:r w:rsidRPr="00DD0FFD">
        <w:rPr>
          <w:rFonts w:eastAsia="Calibri" w:cs="w_Lotus Semi Bold"/>
          <w:spacing w:val="-4"/>
          <w:sz w:val="28"/>
          <w:szCs w:val="28"/>
          <w:rtl/>
        </w:rPr>
        <w:t xml:space="preserve"> کرد</w:t>
      </w:r>
      <w:r w:rsidRPr="00DD0FFD">
        <w:rPr>
          <w:rFonts w:eastAsia="Calibri" w:cs="w_Lotus Semi Bold" w:hint="cs"/>
          <w:spacing w:val="-4"/>
          <w:sz w:val="28"/>
          <w:szCs w:val="28"/>
          <w:rtl/>
        </w:rPr>
        <w:t>ی</w:t>
      </w:r>
      <w:r w:rsidRPr="00DD0FFD">
        <w:rPr>
          <w:rFonts w:eastAsia="Calibri" w:cs="w_Lotus Semi Bold"/>
          <w:spacing w:val="-4"/>
          <w:sz w:val="28"/>
          <w:szCs w:val="28"/>
          <w:rtl/>
        </w:rPr>
        <w:t xml:space="preserve"> که نخور</w:t>
      </w:r>
      <w:r w:rsidRPr="00DD0FFD">
        <w:rPr>
          <w:rFonts w:eastAsia="Calibri" w:cs="w_Lotus Semi Bold" w:hint="cs"/>
          <w:spacing w:val="-4"/>
          <w:sz w:val="28"/>
          <w:szCs w:val="28"/>
          <w:rtl/>
        </w:rPr>
        <w:t>ی</w:t>
      </w:r>
      <w:r w:rsidRPr="00DD0FFD">
        <w:rPr>
          <w:rFonts w:eastAsia="Calibri" w:cs="w_Lotus Semi Bold"/>
          <w:spacing w:val="-4"/>
          <w:sz w:val="28"/>
          <w:szCs w:val="28"/>
          <w:rtl/>
        </w:rPr>
        <w:t xml:space="preserve"> و ن</w:t>
      </w:r>
      <w:r w:rsidRPr="00DD0FFD">
        <w:rPr>
          <w:rFonts w:eastAsia="Calibri" w:cs="w_Lotus Semi Bold" w:hint="cs"/>
          <w:spacing w:val="-4"/>
          <w:sz w:val="28"/>
          <w:szCs w:val="28"/>
          <w:rtl/>
        </w:rPr>
        <w:t>ی</w:t>
      </w:r>
      <w:r w:rsidRPr="00DD0FFD">
        <w:rPr>
          <w:rFonts w:eastAsia="Calibri" w:cs="w_Lotus Semi Bold" w:hint="eastAsia"/>
          <w:spacing w:val="-4"/>
          <w:sz w:val="28"/>
          <w:szCs w:val="28"/>
          <w:rtl/>
        </w:rPr>
        <w:t>اشام</w:t>
      </w:r>
      <w:r w:rsidRPr="00DD0FFD">
        <w:rPr>
          <w:rFonts w:eastAsia="Calibri" w:cs="w_Lotus Semi Bold" w:hint="cs"/>
          <w:spacing w:val="-4"/>
          <w:sz w:val="28"/>
          <w:szCs w:val="28"/>
          <w:rtl/>
        </w:rPr>
        <w:t>ی</w:t>
      </w:r>
      <w:r w:rsidRPr="00DD0FFD">
        <w:rPr>
          <w:rFonts w:eastAsia="Calibri" w:cs="w_Lotus Semi Bold"/>
          <w:spacing w:val="-4"/>
          <w:sz w:val="28"/>
          <w:szCs w:val="28"/>
          <w:rtl/>
        </w:rPr>
        <w:t xml:space="preserve"> و ننش</w:t>
      </w:r>
      <w:r w:rsidRPr="00DD0FFD">
        <w:rPr>
          <w:rFonts w:eastAsia="Calibri" w:cs="w_Lotus Semi Bold" w:hint="cs"/>
          <w:spacing w:val="-4"/>
          <w:sz w:val="28"/>
          <w:szCs w:val="28"/>
          <w:rtl/>
        </w:rPr>
        <w:t>ی</w:t>
      </w:r>
      <w:r w:rsidRPr="00DD0FFD">
        <w:rPr>
          <w:rFonts w:eastAsia="Calibri" w:cs="w_Lotus Semi Bold" w:hint="eastAsia"/>
          <w:spacing w:val="-4"/>
          <w:sz w:val="28"/>
          <w:szCs w:val="28"/>
          <w:rtl/>
        </w:rPr>
        <w:t>ن</w:t>
      </w:r>
      <w:r w:rsidRPr="00DD0FFD">
        <w:rPr>
          <w:rFonts w:eastAsia="Calibri" w:cs="w_Lotus Semi Bold" w:hint="cs"/>
          <w:spacing w:val="-4"/>
          <w:sz w:val="28"/>
          <w:szCs w:val="28"/>
          <w:rtl/>
        </w:rPr>
        <w:t>ی</w:t>
      </w:r>
      <w:r w:rsidRPr="00DD0FFD">
        <w:rPr>
          <w:rFonts w:eastAsia="Calibri" w:cs="w_Lotus Semi Bold"/>
          <w:spacing w:val="-4"/>
          <w:sz w:val="28"/>
          <w:szCs w:val="28"/>
          <w:rtl/>
        </w:rPr>
        <w:t xml:space="preserve"> تا او را به من نشان </w:t>
      </w:r>
      <w:r w:rsidR="006A11D2" w:rsidRPr="00DD0FFD">
        <w:rPr>
          <w:rFonts w:eastAsia="Calibri" w:cs="w_Lotus Semi Bold" w:hint="cs"/>
          <w:spacing w:val="-4"/>
          <w:sz w:val="28"/>
          <w:szCs w:val="28"/>
          <w:rtl/>
        </w:rPr>
        <w:t>ب</w:t>
      </w:r>
      <w:r w:rsidRPr="00DD0FFD">
        <w:rPr>
          <w:rFonts w:eastAsia="Calibri" w:cs="w_Lotus Semi Bold"/>
          <w:spacing w:val="-4"/>
          <w:sz w:val="28"/>
          <w:szCs w:val="28"/>
          <w:rtl/>
        </w:rPr>
        <w:t>ده</w:t>
      </w:r>
      <w:r w:rsidRPr="00DD0FFD">
        <w:rPr>
          <w:rFonts w:eastAsia="Calibri" w:cs="w_Lotus Semi Bold" w:hint="cs"/>
          <w:spacing w:val="-4"/>
          <w:sz w:val="28"/>
          <w:szCs w:val="28"/>
          <w:rtl/>
        </w:rPr>
        <w:t>ی</w:t>
      </w:r>
      <w:r w:rsidR="006A11D2" w:rsidRPr="00DD0FFD">
        <w:rPr>
          <w:rFonts w:eastAsia="Calibri" w:cs="w_Lotus Semi Bold" w:hint="cs"/>
          <w:spacing w:val="-4"/>
          <w:sz w:val="28"/>
          <w:szCs w:val="28"/>
          <w:rtl/>
        </w:rPr>
        <w:t>،</w:t>
      </w:r>
      <w:r w:rsidRPr="00DD0FFD">
        <w:rPr>
          <w:rFonts w:eastAsia="Calibri" w:cs="w_Lotus Semi Bold"/>
          <w:spacing w:val="-4"/>
          <w:sz w:val="28"/>
          <w:szCs w:val="28"/>
          <w:rtl/>
        </w:rPr>
        <w:t xml:space="preserve"> عم</w:t>
      </w:r>
      <w:r w:rsidR="006A11D2" w:rsidRPr="00DD0FFD">
        <w:rPr>
          <w:rFonts w:eastAsia="Calibri" w:cs="w_Lotus Semi Bold" w:hint="cs"/>
          <w:spacing w:val="-4"/>
          <w:sz w:val="28"/>
          <w:szCs w:val="28"/>
          <w:rtl/>
        </w:rPr>
        <w:t>ّ</w:t>
      </w:r>
      <w:r w:rsidRPr="00DD0FFD">
        <w:rPr>
          <w:rFonts w:eastAsia="Calibri" w:cs="w_Lotus Semi Bold"/>
          <w:spacing w:val="-4"/>
          <w:sz w:val="28"/>
          <w:szCs w:val="28"/>
          <w:rtl/>
        </w:rPr>
        <w:t xml:space="preserve">ار گفت: اگر </w:t>
      </w:r>
      <w:r w:rsidR="006A11D2" w:rsidRPr="00DD0FFD">
        <w:rPr>
          <w:rFonts w:eastAsia="Calibri" w:cs="w_Lotus Semi Bold" w:hint="cs"/>
          <w:spacing w:val="-4"/>
          <w:sz w:val="28"/>
          <w:szCs w:val="28"/>
          <w:rtl/>
        </w:rPr>
        <w:t>خوب فکر</w:t>
      </w:r>
      <w:r w:rsidRPr="00DD0FFD">
        <w:rPr>
          <w:rFonts w:eastAsia="Calibri" w:cs="w_Lotus Semi Bold"/>
          <w:spacing w:val="-4"/>
          <w:sz w:val="28"/>
          <w:szCs w:val="28"/>
          <w:rtl/>
        </w:rPr>
        <w:t xml:space="preserve"> م</w:t>
      </w:r>
      <w:r w:rsidRPr="00DD0FFD">
        <w:rPr>
          <w:rFonts w:eastAsia="Calibri" w:cs="w_Lotus Semi Bold" w:hint="cs"/>
          <w:spacing w:val="-4"/>
          <w:sz w:val="28"/>
          <w:szCs w:val="28"/>
          <w:rtl/>
        </w:rPr>
        <w:t>ی</w:t>
      </w:r>
      <w:r w:rsidR="006A11D2" w:rsidRPr="00DD0FFD">
        <w:rPr>
          <w:rFonts w:eastAsia="Calibri" w:cs="w_Lotus Semi Bold" w:hint="cs"/>
          <w:spacing w:val="-4"/>
          <w:sz w:val="28"/>
          <w:szCs w:val="28"/>
          <w:rtl/>
        </w:rPr>
        <w:t>‌</w:t>
      </w:r>
      <w:r w:rsidR="006A11D2" w:rsidRPr="00DD0FFD">
        <w:rPr>
          <w:rFonts w:eastAsia="Calibri" w:cs="w_Lotus Semi Bold"/>
          <w:spacing w:val="-4"/>
          <w:sz w:val="28"/>
          <w:szCs w:val="28"/>
          <w:rtl/>
        </w:rPr>
        <w:t>ک</w:t>
      </w:r>
      <w:r w:rsidR="006A11D2" w:rsidRPr="00DD0FFD">
        <w:rPr>
          <w:rFonts w:eastAsia="Calibri" w:cs="w_Lotus Semi Bold" w:hint="cs"/>
          <w:spacing w:val="-4"/>
          <w:sz w:val="28"/>
          <w:szCs w:val="28"/>
          <w:rtl/>
        </w:rPr>
        <w:t>ن</w:t>
      </w:r>
      <w:r w:rsidRPr="00DD0FFD">
        <w:rPr>
          <w:rFonts w:eastAsia="Calibri" w:cs="w_Lotus Semi Bold" w:hint="cs"/>
          <w:spacing w:val="-4"/>
          <w:sz w:val="28"/>
          <w:szCs w:val="28"/>
          <w:rtl/>
        </w:rPr>
        <w:t>ی</w:t>
      </w:r>
      <w:r w:rsidRPr="00DD0FFD">
        <w:rPr>
          <w:rFonts w:eastAsia="Calibri" w:cs="w_Lotus Semi Bold"/>
          <w:spacing w:val="-4"/>
          <w:sz w:val="28"/>
          <w:szCs w:val="28"/>
          <w:rtl/>
        </w:rPr>
        <w:t xml:space="preserve"> </w:t>
      </w:r>
      <w:r w:rsidR="006A11D2" w:rsidRPr="00DD0FFD">
        <w:rPr>
          <w:rFonts w:eastAsia="Calibri" w:cs="w_Lotus Semi Bold" w:hint="cs"/>
          <w:spacing w:val="-4"/>
          <w:sz w:val="28"/>
          <w:szCs w:val="28"/>
          <w:rtl/>
        </w:rPr>
        <w:t xml:space="preserve">می‌فهمی که </w:t>
      </w:r>
      <w:r w:rsidRPr="00DD0FFD">
        <w:rPr>
          <w:rFonts w:eastAsia="Calibri" w:cs="w_Lotus Semi Bold"/>
          <w:spacing w:val="-4"/>
          <w:sz w:val="28"/>
          <w:szCs w:val="28"/>
          <w:rtl/>
        </w:rPr>
        <w:t>من او را به تو نشان دادم.</w:t>
      </w:r>
    </w:p>
    <w:p w:rsidR="006A11D2" w:rsidRDefault="006A11D2">
      <w:pPr>
        <w:bidi w:val="0"/>
        <w:rPr>
          <w:rFonts w:eastAsia="Calibri" w:cs="w_Lotus Semi Bold"/>
          <w:sz w:val="28"/>
          <w:szCs w:val="28"/>
        </w:rPr>
      </w:pPr>
      <w:r>
        <w:rPr>
          <w:rFonts w:eastAsia="Calibri" w:cs="w_Lotus Semi Bold"/>
          <w:sz w:val="28"/>
          <w:szCs w:val="28"/>
          <w:rtl/>
        </w:rPr>
        <w:br w:type="page"/>
      </w:r>
    </w:p>
    <w:p w:rsidR="0096358C" w:rsidRPr="006A11D2" w:rsidRDefault="0096358C" w:rsidP="006A11D2">
      <w:pPr>
        <w:widowControl w:val="0"/>
        <w:spacing w:after="60"/>
        <w:jc w:val="center"/>
        <w:rPr>
          <w:rStyle w:val="affd"/>
          <w:rtl/>
        </w:rPr>
      </w:pPr>
      <w:r w:rsidRPr="006A11D2">
        <w:rPr>
          <w:rStyle w:val="affd"/>
          <w:rFonts w:hint="eastAsia"/>
          <w:rtl/>
        </w:rPr>
        <w:lastRenderedPageBreak/>
        <w:t>شماره</w:t>
      </w:r>
      <w:r w:rsidRPr="006A11D2">
        <w:rPr>
          <w:rStyle w:val="affd"/>
          <w:rtl/>
        </w:rPr>
        <w:t>: 40</w:t>
      </w:r>
    </w:p>
    <w:p w:rsidR="0096358C" w:rsidRPr="0096358C" w:rsidRDefault="0096358C" w:rsidP="006A11D2">
      <w:pPr>
        <w:pStyle w:val="2"/>
        <w:rPr>
          <w:rtl/>
        </w:rPr>
      </w:pPr>
      <w:bookmarkStart w:id="188" w:name="_Toc179887579"/>
      <w:bookmarkStart w:id="189" w:name="_Toc179969256"/>
      <w:r w:rsidRPr="0096358C">
        <w:rPr>
          <w:rFonts w:hint="eastAsia"/>
          <w:rtl/>
        </w:rPr>
        <w:t>کد</w:t>
      </w:r>
      <w:r w:rsidRPr="0096358C">
        <w:rPr>
          <w:rtl/>
        </w:rPr>
        <w:t xml:space="preserve"> آ</w:t>
      </w:r>
      <w:r w:rsidRPr="0096358C">
        <w:rPr>
          <w:rFonts w:hint="cs"/>
          <w:rtl/>
        </w:rPr>
        <w:t>ی</w:t>
      </w:r>
      <w:r w:rsidRPr="0096358C">
        <w:rPr>
          <w:rFonts w:hint="eastAsia"/>
          <w:rtl/>
        </w:rPr>
        <w:t>ه</w:t>
      </w:r>
      <w:r w:rsidR="006A11D2">
        <w:rPr>
          <w:rtl/>
        </w:rPr>
        <w:t>: 83/</w:t>
      </w:r>
      <w:r w:rsidRPr="0096358C">
        <w:rPr>
          <w:rtl/>
        </w:rPr>
        <w:t>27</w:t>
      </w:r>
      <w:r w:rsidR="006A11D2">
        <w:rPr>
          <w:rFonts w:hint="cs"/>
          <w:rtl/>
        </w:rPr>
        <w:tab/>
      </w:r>
      <w:r w:rsidR="006A11D2">
        <w:rPr>
          <w:rFonts w:hint="cs"/>
          <w:rtl/>
        </w:rPr>
        <w:tab/>
      </w:r>
      <w:r w:rsidR="006A11D2">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رجعت، رستاخ</w:t>
      </w:r>
      <w:r w:rsidRPr="0096358C">
        <w:rPr>
          <w:rFonts w:hint="cs"/>
          <w:rtl/>
        </w:rPr>
        <w:t>ی</w:t>
      </w:r>
      <w:r w:rsidRPr="0096358C">
        <w:rPr>
          <w:rFonts w:hint="eastAsia"/>
          <w:rtl/>
        </w:rPr>
        <w:t>ز</w:t>
      </w:r>
      <w:r w:rsidRPr="0096358C">
        <w:rPr>
          <w:rFonts w:hint="cs"/>
          <w:rtl/>
        </w:rPr>
        <w:t>ی</w:t>
      </w:r>
      <w:r w:rsidRPr="0096358C">
        <w:rPr>
          <w:rtl/>
        </w:rPr>
        <w:t xml:space="preserve"> كوچ</w:t>
      </w:r>
      <w:r w:rsidR="006A11D2">
        <w:rPr>
          <w:rFonts w:hint="cs"/>
          <w:rtl/>
        </w:rPr>
        <w:t>ک</w:t>
      </w:r>
      <w:bookmarkEnd w:id="188"/>
      <w:bookmarkEnd w:id="189"/>
    </w:p>
    <w:p w:rsidR="0096358C" w:rsidRPr="0096358C" w:rsidRDefault="00A84ABC" w:rsidP="00A84ABC">
      <w:pPr>
        <w:pStyle w:val="aff9"/>
        <w:jc w:val="center"/>
        <w:rPr>
          <w:rtl/>
        </w:rPr>
      </w:pPr>
      <w:r w:rsidRPr="00A84ABC">
        <w:rPr>
          <w:rtl/>
        </w:rPr>
        <w:t>وَ</w:t>
      </w:r>
      <w:r w:rsidRPr="00A84ABC">
        <w:rPr>
          <w:rFonts w:hint="cs"/>
          <w:rtl/>
        </w:rPr>
        <w:t>یَ</w:t>
      </w:r>
      <w:r w:rsidRPr="00A84ABC">
        <w:rPr>
          <w:rFonts w:hint="eastAsia"/>
          <w:rtl/>
        </w:rPr>
        <w:t>وْمَ</w:t>
      </w:r>
      <w:r w:rsidRPr="00A84ABC">
        <w:rPr>
          <w:rtl/>
        </w:rPr>
        <w:t xml:space="preserve"> نَحْشُرُ مِنْ كُلِّ اُمَّةٍ فَوْجًا مِمَّنْ </w:t>
      </w:r>
      <w:r w:rsidRPr="00A84ABC">
        <w:rPr>
          <w:rFonts w:hint="cs"/>
          <w:rtl/>
        </w:rPr>
        <w:t>یُ</w:t>
      </w:r>
      <w:r w:rsidRPr="00A84ABC">
        <w:rPr>
          <w:rFonts w:hint="eastAsia"/>
          <w:rtl/>
        </w:rPr>
        <w:t>كَذِّبُ</w:t>
      </w:r>
      <w:r w:rsidRPr="00A84ABC">
        <w:rPr>
          <w:rtl/>
        </w:rPr>
        <w:t xml:space="preserve"> بِـ</w:t>
      </w:r>
      <w:r w:rsidRPr="00A84ABC">
        <w:rPr>
          <w:rFonts w:hint="cs"/>
          <w:rtl/>
        </w:rPr>
        <w:t>ݘ</w:t>
      </w:r>
      <w:r w:rsidRPr="00A84ABC">
        <w:rPr>
          <w:rFonts w:hint="eastAsia"/>
          <w:rtl/>
        </w:rPr>
        <w:t>اٰ</w:t>
      </w:r>
      <w:r w:rsidRPr="00A84ABC">
        <w:rPr>
          <w:rFonts w:hint="cs"/>
          <w:rtl/>
        </w:rPr>
        <w:t>ی</w:t>
      </w:r>
      <w:r w:rsidRPr="00A84ABC">
        <w:rPr>
          <w:rFonts w:hint="eastAsia"/>
          <w:rtl/>
        </w:rPr>
        <w:t>اٰتِناٰ</w:t>
      </w:r>
      <w:r w:rsidRPr="00A84ABC">
        <w:rPr>
          <w:rtl/>
        </w:rPr>
        <w:t xml:space="preserve"> فَهُمْ </w:t>
      </w:r>
      <w:r w:rsidRPr="00A84ABC">
        <w:rPr>
          <w:rFonts w:hint="cs"/>
          <w:rtl/>
        </w:rPr>
        <w:t>یُ</w:t>
      </w:r>
      <w:r w:rsidRPr="00A84ABC">
        <w:rPr>
          <w:rFonts w:hint="eastAsia"/>
          <w:rtl/>
        </w:rPr>
        <w:t>وزَعُونَ</w:t>
      </w:r>
      <w:r w:rsidRPr="00A84ABC">
        <w:rPr>
          <w:rtl/>
        </w:rPr>
        <w:t>٨٣</w:t>
      </w:r>
    </w:p>
    <w:p w:rsidR="0096358C" w:rsidRPr="0096358C" w:rsidRDefault="0096358C" w:rsidP="00A84ABC">
      <w:pPr>
        <w:pStyle w:val="affa"/>
        <w:rPr>
          <w:rtl/>
        </w:rPr>
      </w:pPr>
      <w:r w:rsidRPr="0096358C">
        <w:rPr>
          <w:rFonts w:hint="eastAsia"/>
          <w:rtl/>
        </w:rPr>
        <w:t>آن</w:t>
      </w:r>
      <w:r w:rsidRPr="0096358C">
        <w:rPr>
          <w:rtl/>
        </w:rPr>
        <w:t xml:space="preserve"> روز از هر ام</w:t>
      </w:r>
      <w:r w:rsidR="00A84ABC">
        <w:rPr>
          <w:rFonts w:hint="cs"/>
          <w:rtl/>
        </w:rPr>
        <w:t>ّ</w:t>
      </w:r>
      <w:r w:rsidRPr="0096358C">
        <w:rPr>
          <w:rtl/>
        </w:rPr>
        <w:t>تى جمعى را كه منكر آ</w:t>
      </w:r>
      <w:r w:rsidRPr="0096358C">
        <w:rPr>
          <w:rFonts w:hint="cs"/>
          <w:rtl/>
        </w:rPr>
        <w:t>ی</w:t>
      </w:r>
      <w:r w:rsidRPr="0096358C">
        <w:rPr>
          <w:rFonts w:hint="eastAsia"/>
          <w:rtl/>
        </w:rPr>
        <w:t>ات</w:t>
      </w:r>
      <w:r w:rsidRPr="0096358C">
        <w:rPr>
          <w:rtl/>
        </w:rPr>
        <w:t xml:space="preserve"> ما بودند، محشور م</w:t>
      </w:r>
      <w:r w:rsidRPr="0096358C">
        <w:rPr>
          <w:rFonts w:hint="cs"/>
          <w:rtl/>
        </w:rPr>
        <w:t>ی‌</w:t>
      </w:r>
      <w:r w:rsidRPr="0096358C">
        <w:rPr>
          <w:rFonts w:hint="eastAsia"/>
          <w:rtl/>
        </w:rPr>
        <w:t>ساز</w:t>
      </w:r>
      <w:r w:rsidRPr="0096358C">
        <w:rPr>
          <w:rFonts w:hint="cs"/>
          <w:rtl/>
        </w:rPr>
        <w:t>ی</w:t>
      </w:r>
      <w:r w:rsidRPr="0096358C">
        <w:rPr>
          <w:rFonts w:hint="eastAsia"/>
          <w:rtl/>
        </w:rPr>
        <w:t>م</w:t>
      </w:r>
      <w:r w:rsidRPr="0096358C">
        <w:rPr>
          <w:rtl/>
        </w:rPr>
        <w:t xml:space="preserve"> و </w:t>
      </w:r>
      <w:r w:rsidR="00F150DB">
        <w:rPr>
          <w:rtl/>
        </w:rPr>
        <w:t>آن‌ها</w:t>
      </w:r>
      <w:r w:rsidRPr="0096358C">
        <w:rPr>
          <w:rtl/>
        </w:rPr>
        <w:t xml:space="preserve"> باز داشته م</w:t>
      </w:r>
      <w:r w:rsidRPr="0096358C">
        <w:rPr>
          <w:rFonts w:hint="cs"/>
          <w:rtl/>
        </w:rPr>
        <w:t>ی‌</w:t>
      </w:r>
      <w:r w:rsidRPr="0096358C">
        <w:rPr>
          <w:rFonts w:hint="eastAsia"/>
          <w:rtl/>
        </w:rPr>
        <w:t>شوند</w:t>
      </w:r>
      <w:r w:rsidRPr="0096358C">
        <w:rPr>
          <w:rtl/>
        </w:rPr>
        <w:t xml:space="preserve">. </w:t>
      </w:r>
    </w:p>
    <w:p w:rsidR="0096358C" w:rsidRPr="0096358C" w:rsidRDefault="0096358C" w:rsidP="0096358C">
      <w:pPr>
        <w:widowControl w:val="0"/>
        <w:spacing w:after="60"/>
        <w:ind w:firstLine="284"/>
        <w:jc w:val="lowKashida"/>
        <w:rPr>
          <w:rFonts w:eastAsia="Calibri" w:cs="w_Lotus Semi Bold"/>
          <w:sz w:val="28"/>
          <w:szCs w:val="28"/>
          <w:rtl/>
        </w:rPr>
      </w:pPr>
    </w:p>
    <w:p w:rsidR="0096358C" w:rsidRPr="0096358C" w:rsidRDefault="003C3B97" w:rsidP="009A2276">
      <w:pPr>
        <w:widowControl w:val="0"/>
        <w:spacing w:after="60"/>
        <w:ind w:firstLine="284"/>
        <w:jc w:val="lowKashida"/>
        <w:rPr>
          <w:rFonts w:eastAsia="Calibri" w:cs="w_Lotus Semi Bold"/>
          <w:sz w:val="28"/>
          <w:szCs w:val="28"/>
          <w:rtl/>
        </w:rPr>
      </w:pPr>
      <w:r>
        <w:rPr>
          <w:rFonts w:eastAsia="Calibri" w:cs="w_Lotus Semi Bold" w:hint="cs"/>
          <w:sz w:val="28"/>
          <w:szCs w:val="28"/>
          <w:rtl/>
        </w:rPr>
        <w:t>1_</w:t>
      </w:r>
      <w:r w:rsidRPr="003C3B97">
        <w:rPr>
          <w:rFonts w:eastAsia="Calibri" w:cs="w_Lotus Semi Bold"/>
          <w:sz w:val="28"/>
          <w:szCs w:val="28"/>
          <w:rtl/>
        </w:rPr>
        <w:t xml:space="preserve"> عَنْ حَمَّادٍ، عَنْ أَبِي عَبْدِ اللَّهِ</w:t>
      </w:r>
      <w:r>
        <w:rPr>
          <w:rFonts w:eastAsia="Calibri" w:cs="w_Lotus Semi Bold" w:hint="cs"/>
          <w:sz w:val="28"/>
          <w:szCs w:val="28"/>
          <w:rtl/>
        </w:rPr>
        <w:t>؟س؟،</w:t>
      </w:r>
      <w:r w:rsidRPr="003C3B97">
        <w:rPr>
          <w:rFonts w:eastAsia="Calibri" w:cs="w_Lotus Semi Bold"/>
          <w:sz w:val="28"/>
          <w:szCs w:val="28"/>
          <w:rtl/>
        </w:rPr>
        <w:t xml:space="preserve"> قَالَ: مَا يَقُولُ النَّاسُ فِي هَذِهِ الْآيَةِ</w:t>
      </w:r>
      <w:r>
        <w:rPr>
          <w:rFonts w:eastAsia="Calibri" w:cs="w_Lotus Semi Bold" w:hint="cs"/>
          <w:sz w:val="28"/>
          <w:szCs w:val="28"/>
          <w:rtl/>
        </w:rPr>
        <w:t>:</w:t>
      </w:r>
      <w:r w:rsidRPr="003C3B97">
        <w:rPr>
          <w:rFonts w:eastAsia="Calibri" w:cs="w_Lotus Semi Bold"/>
          <w:sz w:val="28"/>
          <w:szCs w:val="28"/>
          <w:rtl/>
        </w:rPr>
        <w:t xml:space="preserve"> </w:t>
      </w:r>
      <w:r>
        <w:rPr>
          <w:rFonts w:eastAsia="Calibri" w:cs="w_Lotus Semi Bold" w:hint="cs"/>
          <w:sz w:val="28"/>
          <w:szCs w:val="28"/>
          <w:rtl/>
        </w:rPr>
        <w:t>«</w:t>
      </w:r>
      <w:r w:rsidRPr="003C3B97">
        <w:rPr>
          <w:rFonts w:eastAsia="Calibri" w:cs="w_Lotus Semi Bold"/>
          <w:sz w:val="28"/>
          <w:szCs w:val="28"/>
          <w:rtl/>
        </w:rPr>
        <w:t>وَ يَوْمَ نَحْشُرُ مِنْ كُلِّ أ</w:t>
      </w:r>
      <w:r>
        <w:rPr>
          <w:rFonts w:eastAsia="Calibri" w:cs="w_Lotus Semi Bold"/>
          <w:sz w:val="28"/>
          <w:szCs w:val="28"/>
          <w:rtl/>
        </w:rPr>
        <w:t>ُمَّةٍ فَوْجاً</w:t>
      </w:r>
      <w:r w:rsidRPr="003C3B97">
        <w:rPr>
          <w:rFonts w:eastAsia="Calibri" w:cs="w_Lotus Semi Bold"/>
          <w:sz w:val="28"/>
          <w:szCs w:val="28"/>
          <w:rtl/>
        </w:rPr>
        <w:t>»؟ قُلْتُ: يَقُولُونَ: إِنَّهَا فِي الْقِيَامَةِ، قَالَ: لَيْسَ كَمَا يَقُولُونَ، إِنَّ ذَلِكَ فِي الرَّجْعَةِ، أَ يَحْشُرُ اللَّهُ فِي الْقِيَامَةِ مِنْ كُلِّ أُمَّةٍ فَوْجاً وَ يَدَعُ الْبَاقِينَ، إِنَّمَا آيَةُ الْقِيَامَةِ قَوْلُهُ تَعَالَى</w:t>
      </w:r>
      <w:r>
        <w:rPr>
          <w:rFonts w:eastAsia="Calibri" w:cs="w_Lotus Semi Bold" w:hint="cs"/>
          <w:sz w:val="28"/>
          <w:szCs w:val="28"/>
          <w:rtl/>
        </w:rPr>
        <w:t>:</w:t>
      </w:r>
      <w:r w:rsidRPr="003C3B97">
        <w:rPr>
          <w:rFonts w:eastAsia="Calibri" w:cs="w_Lotus Semi Bold"/>
          <w:sz w:val="28"/>
          <w:szCs w:val="28"/>
          <w:rtl/>
        </w:rPr>
        <w:t xml:space="preserve"> </w:t>
      </w:r>
      <w:r>
        <w:rPr>
          <w:rFonts w:eastAsia="Calibri" w:cs="w_Lotus Semi Bold" w:hint="cs"/>
          <w:sz w:val="28"/>
          <w:szCs w:val="28"/>
          <w:rtl/>
        </w:rPr>
        <w:t>«</w:t>
      </w:r>
      <w:r w:rsidRPr="003C3B97">
        <w:rPr>
          <w:rFonts w:eastAsia="Calibri" w:cs="w_Lotus Semi Bold"/>
          <w:sz w:val="28"/>
          <w:szCs w:val="28"/>
          <w:rtl/>
        </w:rPr>
        <w:t>وَ حَشَرْناهُمْ فَلَمْ نُغادِرْ مِنْهُمْ أَحَداً»</w:t>
      </w:r>
      <w:r>
        <w:rPr>
          <w:rStyle w:val="a9"/>
          <w:sz w:val="28"/>
          <w:szCs w:val="28"/>
          <w:rtl/>
        </w:rPr>
        <w:footnoteReference w:id="140"/>
      </w:r>
      <w:r w:rsidR="009A2276">
        <w:rPr>
          <w:rFonts w:eastAsia="Calibri" w:cs="w_Lotus Semi Bold" w:hint="cs"/>
          <w:sz w:val="28"/>
          <w:szCs w:val="28"/>
          <w:rtl/>
        </w:rPr>
        <w:t>.(الحدیث)</w:t>
      </w:r>
      <w:r w:rsidR="009A2276">
        <w:rPr>
          <w:rStyle w:val="a9"/>
          <w:sz w:val="28"/>
          <w:szCs w:val="28"/>
          <w:rtl/>
        </w:rPr>
        <w:footnoteReference w:id="141"/>
      </w:r>
    </w:p>
    <w:p w:rsidR="0096358C" w:rsidRPr="0096358C" w:rsidRDefault="0096358C" w:rsidP="00CF2689">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از</w:t>
      </w:r>
      <w:r w:rsidRPr="0096358C">
        <w:rPr>
          <w:rFonts w:eastAsia="Calibri" w:cs="w_Lotus Semi Bold"/>
          <w:sz w:val="28"/>
          <w:szCs w:val="28"/>
          <w:rtl/>
        </w:rPr>
        <w:t xml:space="preserve"> حمّاد نقل است که گفت: حضرت امام جعفر صادق؟س؟ فرمودند: مردم در </w:t>
      </w:r>
      <w:r w:rsidR="00CF2689">
        <w:rPr>
          <w:rFonts w:eastAsia="Calibri" w:cs="w_Lotus Semi Bold" w:hint="cs"/>
          <w:sz w:val="28"/>
          <w:szCs w:val="28"/>
          <w:rtl/>
        </w:rPr>
        <w:t>بارۀ</w:t>
      </w:r>
      <w:r w:rsidRPr="0096358C">
        <w:rPr>
          <w:rFonts w:eastAsia="Calibri" w:cs="w_Lotus Semi Bold"/>
          <w:sz w:val="28"/>
          <w:szCs w:val="28"/>
          <w:rtl/>
        </w:rPr>
        <w:t xml:space="preserve">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آ</w:t>
      </w:r>
      <w:r w:rsidRPr="0096358C">
        <w:rPr>
          <w:rFonts w:eastAsia="Calibri" w:cs="w_Lotus Semi Bold" w:hint="cs"/>
          <w:sz w:val="28"/>
          <w:szCs w:val="28"/>
          <w:rtl/>
        </w:rPr>
        <w:t>یۀ</w:t>
      </w:r>
      <w:r w:rsidR="00CF2689">
        <w:rPr>
          <w:rFonts w:eastAsia="Calibri" w:cs="w_Lotus Semi Bold" w:hint="cs"/>
          <w:sz w:val="28"/>
          <w:szCs w:val="28"/>
          <w:rtl/>
        </w:rPr>
        <w:t>:</w:t>
      </w:r>
      <w:r w:rsidR="00CF2689" w:rsidRPr="00CF2689">
        <w:rPr>
          <w:rFonts w:eastAsia="Calibri" w:cs="w_Lotus Semi Bold" w:hint="cs"/>
          <w:sz w:val="28"/>
          <w:szCs w:val="28"/>
          <w:rtl/>
        </w:rPr>
        <w:t xml:space="preserve"> </w:t>
      </w:r>
      <w:r w:rsidR="00CF2689">
        <w:rPr>
          <w:rFonts w:eastAsia="Calibri" w:cs="w_Lotus Semi Bold" w:hint="cs"/>
          <w:sz w:val="28"/>
          <w:szCs w:val="28"/>
          <w:rtl/>
        </w:rPr>
        <w:t>«</w:t>
      </w:r>
      <w:r w:rsidR="00CF2689" w:rsidRPr="003C3B97">
        <w:rPr>
          <w:rFonts w:eastAsia="Calibri" w:cs="w_Lotus Semi Bold"/>
          <w:sz w:val="28"/>
          <w:szCs w:val="28"/>
          <w:rtl/>
        </w:rPr>
        <w:t>وَ يَوْمَ نَحْشُرُ مِنْ كُلِّ أ</w:t>
      </w:r>
      <w:r w:rsidR="00CF2689">
        <w:rPr>
          <w:rFonts w:eastAsia="Calibri" w:cs="w_Lotus Semi Bold"/>
          <w:sz w:val="28"/>
          <w:szCs w:val="28"/>
          <w:rtl/>
        </w:rPr>
        <w:t>ُمَّةٍ فَوْجاً</w:t>
      </w:r>
      <w:r w:rsidR="00CF2689" w:rsidRPr="003C3B97">
        <w:rPr>
          <w:rFonts w:eastAsia="Calibri" w:cs="w_Lotus Semi Bold"/>
          <w:sz w:val="28"/>
          <w:szCs w:val="28"/>
          <w:rtl/>
        </w:rPr>
        <w:t>»</w:t>
      </w:r>
      <w:r w:rsidR="00CF2689">
        <w:rPr>
          <w:rFonts w:eastAsia="Calibri" w:cs="w_Lotus Semi Bold" w:hint="cs"/>
          <w:sz w:val="28"/>
          <w:szCs w:val="28"/>
          <w:rtl/>
        </w:rPr>
        <w:t>،</w:t>
      </w:r>
      <w:r w:rsidRPr="0096358C">
        <w:rPr>
          <w:rFonts w:eastAsia="Calibri" w:cs="w_Lotus Semi Bold"/>
          <w:sz w:val="28"/>
          <w:szCs w:val="28"/>
          <w:rtl/>
        </w:rPr>
        <w:t xml:space="preserve"> چه مى‌گو</w:t>
      </w:r>
      <w:r w:rsidRPr="0096358C">
        <w:rPr>
          <w:rFonts w:eastAsia="Calibri" w:cs="w_Lotus Semi Bold" w:hint="cs"/>
          <w:sz w:val="28"/>
          <w:szCs w:val="28"/>
          <w:rtl/>
        </w:rPr>
        <w:t>ی</w:t>
      </w:r>
      <w:r w:rsidRPr="0096358C">
        <w:rPr>
          <w:rFonts w:eastAsia="Calibri" w:cs="w_Lotus Semi Bold" w:hint="eastAsia"/>
          <w:sz w:val="28"/>
          <w:szCs w:val="28"/>
          <w:rtl/>
        </w:rPr>
        <w:t>ند؟</w:t>
      </w:r>
      <w:r w:rsidRPr="0096358C">
        <w:rPr>
          <w:rFonts w:eastAsia="Calibri" w:cs="w_Lotus Semi Bold"/>
          <w:sz w:val="28"/>
          <w:szCs w:val="28"/>
          <w:rtl/>
        </w:rPr>
        <w:t xml:space="preserve"> عرض كردم: م</w:t>
      </w:r>
      <w:r w:rsidRPr="0096358C">
        <w:rPr>
          <w:rFonts w:eastAsia="Calibri" w:cs="w_Lotus Semi Bold" w:hint="cs"/>
          <w:sz w:val="28"/>
          <w:szCs w:val="28"/>
          <w:rtl/>
        </w:rPr>
        <w:t>ی‌</w:t>
      </w:r>
      <w:r w:rsidRPr="0096358C">
        <w:rPr>
          <w:rFonts w:eastAsia="Calibri" w:cs="w_Lotus Semi Bold" w:hint="eastAsia"/>
          <w:sz w:val="28"/>
          <w:szCs w:val="28"/>
          <w:rtl/>
        </w:rPr>
        <w:t>گو</w:t>
      </w:r>
      <w:r w:rsidRPr="0096358C">
        <w:rPr>
          <w:rFonts w:eastAsia="Calibri" w:cs="w_Lotus Semi Bold" w:hint="cs"/>
          <w:sz w:val="28"/>
          <w:szCs w:val="28"/>
          <w:rtl/>
        </w:rPr>
        <w:t>ی</w:t>
      </w:r>
      <w:r w:rsidRPr="0096358C">
        <w:rPr>
          <w:rFonts w:eastAsia="Calibri" w:cs="w_Lotus Semi Bold" w:hint="eastAsia"/>
          <w:sz w:val="28"/>
          <w:szCs w:val="28"/>
          <w:rtl/>
        </w:rPr>
        <w:t>ند</w:t>
      </w:r>
      <w:r w:rsidRPr="0096358C">
        <w:rPr>
          <w:rFonts w:eastAsia="Calibri" w:cs="w_Lotus Semi Bold"/>
          <w:sz w:val="28"/>
          <w:szCs w:val="28"/>
          <w:rtl/>
        </w:rPr>
        <w:t xml:space="preserve">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آ</w:t>
      </w:r>
      <w:r w:rsidRPr="0096358C">
        <w:rPr>
          <w:rFonts w:eastAsia="Calibri" w:cs="w_Lotus Semi Bold" w:hint="cs"/>
          <w:sz w:val="28"/>
          <w:szCs w:val="28"/>
          <w:rtl/>
        </w:rPr>
        <w:t>ی</w:t>
      </w:r>
      <w:r w:rsidRPr="0096358C">
        <w:rPr>
          <w:rFonts w:eastAsia="Calibri" w:cs="w_Lotus Semi Bold" w:hint="eastAsia"/>
          <w:sz w:val="28"/>
          <w:szCs w:val="28"/>
          <w:rtl/>
        </w:rPr>
        <w:t>ه</w:t>
      </w:r>
      <w:r w:rsidRPr="0096358C">
        <w:rPr>
          <w:rFonts w:eastAsia="Calibri" w:cs="w_Lotus Semi Bold"/>
          <w:sz w:val="28"/>
          <w:szCs w:val="28"/>
          <w:rtl/>
        </w:rPr>
        <w:t xml:space="preserve"> دربار</w:t>
      </w:r>
      <w:r w:rsidRPr="0096358C">
        <w:rPr>
          <w:rFonts w:eastAsia="Calibri" w:cs="w_Lotus Semi Bold" w:hint="cs"/>
          <w:sz w:val="28"/>
          <w:szCs w:val="28"/>
          <w:rtl/>
        </w:rPr>
        <w:t>ۀ</w:t>
      </w:r>
      <w:r w:rsidRPr="0096358C">
        <w:rPr>
          <w:rFonts w:eastAsia="Calibri" w:cs="w_Lotus Semi Bold"/>
          <w:sz w:val="28"/>
          <w:szCs w:val="28"/>
          <w:rtl/>
        </w:rPr>
        <w:t xml:space="preserve"> ق</w:t>
      </w:r>
      <w:r w:rsidRPr="0096358C">
        <w:rPr>
          <w:rFonts w:eastAsia="Calibri" w:cs="w_Lotus Semi Bold" w:hint="cs"/>
          <w:sz w:val="28"/>
          <w:szCs w:val="28"/>
          <w:rtl/>
        </w:rPr>
        <w:t>ی</w:t>
      </w:r>
      <w:r w:rsidRPr="0096358C">
        <w:rPr>
          <w:rFonts w:eastAsia="Calibri" w:cs="w_Lotus Semi Bold" w:hint="eastAsia"/>
          <w:sz w:val="28"/>
          <w:szCs w:val="28"/>
          <w:rtl/>
        </w:rPr>
        <w:t>امت</w:t>
      </w:r>
      <w:r w:rsidRPr="0096358C">
        <w:rPr>
          <w:rFonts w:eastAsia="Calibri" w:cs="w_Lotus Semi Bold"/>
          <w:sz w:val="28"/>
          <w:szCs w:val="28"/>
          <w:rtl/>
        </w:rPr>
        <w:t xml:space="preserve"> است، حضرت فرمودند: </w:t>
      </w:r>
      <w:r w:rsidR="00CF2689">
        <w:rPr>
          <w:rFonts w:eastAsia="Calibri" w:cs="w_Lotus Semi Bold" w:hint="cs"/>
          <w:sz w:val="28"/>
          <w:szCs w:val="28"/>
          <w:rtl/>
        </w:rPr>
        <w:t>چنین</w:t>
      </w:r>
      <w:r w:rsidRPr="0096358C">
        <w:rPr>
          <w:rFonts w:eastAsia="Calibri" w:cs="w_Lotus Semi Bold"/>
          <w:sz w:val="28"/>
          <w:szCs w:val="28"/>
          <w:rtl/>
        </w:rPr>
        <w:t xml:space="preserve"> ن</w:t>
      </w:r>
      <w:r w:rsidRPr="0096358C">
        <w:rPr>
          <w:rFonts w:eastAsia="Calibri" w:cs="w_Lotus Semi Bold" w:hint="cs"/>
          <w:sz w:val="28"/>
          <w:szCs w:val="28"/>
          <w:rtl/>
        </w:rPr>
        <w:t>ی</w:t>
      </w:r>
      <w:r w:rsidRPr="0096358C">
        <w:rPr>
          <w:rFonts w:eastAsia="Calibri" w:cs="w_Lotus Semi Bold" w:hint="eastAsia"/>
          <w:sz w:val="28"/>
          <w:szCs w:val="28"/>
          <w:rtl/>
        </w:rPr>
        <w:t>ست</w:t>
      </w:r>
      <w:r w:rsidRPr="0096358C">
        <w:rPr>
          <w:rFonts w:eastAsia="Calibri" w:cs="w_Lotus Semi Bold"/>
          <w:sz w:val="28"/>
          <w:szCs w:val="28"/>
          <w:rtl/>
        </w:rPr>
        <w:t>! به راستى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آ</w:t>
      </w:r>
      <w:r w:rsidRPr="0096358C">
        <w:rPr>
          <w:rFonts w:eastAsia="Calibri" w:cs="w_Lotus Semi Bold" w:hint="cs"/>
          <w:sz w:val="28"/>
          <w:szCs w:val="28"/>
          <w:rtl/>
        </w:rPr>
        <w:t>ی</w:t>
      </w:r>
      <w:r w:rsidRPr="0096358C">
        <w:rPr>
          <w:rFonts w:eastAsia="Calibri" w:cs="w_Lotus Semi Bold" w:hint="eastAsia"/>
          <w:sz w:val="28"/>
          <w:szCs w:val="28"/>
          <w:rtl/>
        </w:rPr>
        <w:t>ه</w:t>
      </w:r>
      <w:r w:rsidRPr="0096358C">
        <w:rPr>
          <w:rFonts w:eastAsia="Calibri" w:cs="w_Lotus Semi Bold"/>
          <w:sz w:val="28"/>
          <w:szCs w:val="28"/>
          <w:rtl/>
        </w:rPr>
        <w:t xml:space="preserve"> دربار</w:t>
      </w:r>
      <w:r w:rsidRPr="0096358C">
        <w:rPr>
          <w:rFonts w:eastAsia="Calibri" w:cs="w_Lotus Semi Bold" w:hint="cs"/>
          <w:sz w:val="28"/>
          <w:szCs w:val="28"/>
          <w:rtl/>
        </w:rPr>
        <w:t>ۀ</w:t>
      </w:r>
      <w:r w:rsidRPr="0096358C">
        <w:rPr>
          <w:rFonts w:eastAsia="Calibri" w:cs="w_Lotus Semi Bold"/>
          <w:sz w:val="28"/>
          <w:szCs w:val="28"/>
          <w:rtl/>
        </w:rPr>
        <w:t xml:space="preserve"> رجعت است، آ</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خداوند در روز ق</w:t>
      </w:r>
      <w:r w:rsidRPr="0096358C">
        <w:rPr>
          <w:rFonts w:eastAsia="Calibri" w:cs="w_Lotus Semi Bold" w:hint="cs"/>
          <w:sz w:val="28"/>
          <w:szCs w:val="28"/>
          <w:rtl/>
        </w:rPr>
        <w:t>ی</w:t>
      </w:r>
      <w:r w:rsidRPr="0096358C">
        <w:rPr>
          <w:rFonts w:eastAsia="Calibri" w:cs="w_Lotus Semi Bold" w:hint="eastAsia"/>
          <w:sz w:val="28"/>
          <w:szCs w:val="28"/>
          <w:rtl/>
        </w:rPr>
        <w:t>امت</w:t>
      </w:r>
      <w:r w:rsidRPr="0096358C">
        <w:rPr>
          <w:rFonts w:eastAsia="Calibri" w:cs="w_Lotus Semi Bold"/>
          <w:sz w:val="28"/>
          <w:szCs w:val="28"/>
          <w:rtl/>
        </w:rPr>
        <w:t xml:space="preserve"> </w:t>
      </w:r>
      <w:r w:rsidR="00CF2689">
        <w:rPr>
          <w:rFonts w:eastAsia="Calibri" w:cs="w_Lotus Semi Bold" w:hint="cs"/>
          <w:sz w:val="28"/>
          <w:szCs w:val="28"/>
          <w:rtl/>
        </w:rPr>
        <w:t xml:space="preserve">فقط </w:t>
      </w:r>
      <w:r w:rsidRPr="0096358C">
        <w:rPr>
          <w:rFonts w:eastAsia="Calibri" w:cs="w_Lotus Semi Bold"/>
          <w:sz w:val="28"/>
          <w:szCs w:val="28"/>
          <w:rtl/>
        </w:rPr>
        <w:t>گروهى از هر امّت</w:t>
      </w:r>
      <w:r w:rsidR="00CF2689">
        <w:rPr>
          <w:rFonts w:eastAsia="Calibri" w:cs="w_Lotus Semi Bold" w:hint="cs"/>
          <w:sz w:val="28"/>
          <w:szCs w:val="28"/>
          <w:rtl/>
        </w:rPr>
        <w:t>ی</w:t>
      </w:r>
      <w:r w:rsidRPr="0096358C">
        <w:rPr>
          <w:rFonts w:eastAsia="Calibri" w:cs="w_Lotus Semi Bold"/>
          <w:sz w:val="28"/>
          <w:szCs w:val="28"/>
          <w:rtl/>
        </w:rPr>
        <w:t xml:space="preserve"> را محشور مى‌كند، و بق</w:t>
      </w:r>
      <w:r w:rsidRPr="0096358C">
        <w:rPr>
          <w:rFonts w:eastAsia="Calibri" w:cs="w_Lotus Semi Bold" w:hint="cs"/>
          <w:sz w:val="28"/>
          <w:szCs w:val="28"/>
          <w:rtl/>
        </w:rPr>
        <w:t>ی</w:t>
      </w:r>
      <w:r w:rsidRPr="0096358C">
        <w:rPr>
          <w:rFonts w:eastAsia="Calibri" w:cs="w_Lotus Semi Bold" w:hint="eastAsia"/>
          <w:sz w:val="28"/>
          <w:szCs w:val="28"/>
          <w:rtl/>
        </w:rPr>
        <w:t>ه</w:t>
      </w:r>
      <w:r w:rsidR="00CF2689">
        <w:rPr>
          <w:rFonts w:eastAsia="Calibri" w:cs="w_Lotus Semi Bold"/>
          <w:sz w:val="28"/>
          <w:szCs w:val="28"/>
          <w:rtl/>
        </w:rPr>
        <w:t xml:space="preserve"> را رها مى‌</w:t>
      </w:r>
      <w:r w:rsidR="00CF2689">
        <w:rPr>
          <w:rFonts w:eastAsia="Calibri" w:cs="w_Lotus Semi Bold" w:hint="cs"/>
          <w:sz w:val="28"/>
          <w:szCs w:val="28"/>
          <w:rtl/>
        </w:rPr>
        <w:t>ساز</w:t>
      </w:r>
      <w:r w:rsidRPr="0096358C">
        <w:rPr>
          <w:rFonts w:eastAsia="Calibri" w:cs="w_Lotus Semi Bold" w:hint="eastAsia"/>
          <w:sz w:val="28"/>
          <w:szCs w:val="28"/>
          <w:rtl/>
        </w:rPr>
        <w:t>د؟</w:t>
      </w:r>
      <w:r w:rsidRPr="0096358C">
        <w:rPr>
          <w:rFonts w:eastAsia="Calibri" w:cs="w_Lotus Semi Bold"/>
          <w:sz w:val="28"/>
          <w:szCs w:val="28"/>
          <w:rtl/>
        </w:rPr>
        <w:t xml:space="preserve"> آ</w:t>
      </w:r>
      <w:r w:rsidRPr="0096358C">
        <w:rPr>
          <w:rFonts w:eastAsia="Calibri" w:cs="w_Lotus Semi Bold" w:hint="cs"/>
          <w:sz w:val="28"/>
          <w:szCs w:val="28"/>
          <w:rtl/>
        </w:rPr>
        <w:t>ی</w:t>
      </w:r>
      <w:r w:rsidRPr="0096358C">
        <w:rPr>
          <w:rFonts w:eastAsia="Calibri" w:cs="w_Lotus Semi Bold" w:hint="eastAsia"/>
          <w:sz w:val="28"/>
          <w:szCs w:val="28"/>
          <w:rtl/>
        </w:rPr>
        <w:t>ه‌اى</w:t>
      </w:r>
      <w:r w:rsidRPr="0096358C">
        <w:rPr>
          <w:rFonts w:eastAsia="Calibri" w:cs="w_Lotus Semi Bold"/>
          <w:sz w:val="28"/>
          <w:szCs w:val="28"/>
          <w:rtl/>
        </w:rPr>
        <w:t xml:space="preserve"> كه به ق</w:t>
      </w:r>
      <w:r w:rsidRPr="0096358C">
        <w:rPr>
          <w:rFonts w:eastAsia="Calibri" w:cs="w_Lotus Semi Bold" w:hint="cs"/>
          <w:sz w:val="28"/>
          <w:szCs w:val="28"/>
          <w:rtl/>
        </w:rPr>
        <w:t>ی</w:t>
      </w:r>
      <w:r w:rsidRPr="0096358C">
        <w:rPr>
          <w:rFonts w:eastAsia="Calibri" w:cs="w_Lotus Semi Bold" w:hint="eastAsia"/>
          <w:sz w:val="28"/>
          <w:szCs w:val="28"/>
          <w:rtl/>
        </w:rPr>
        <w:t>امت</w:t>
      </w:r>
      <w:r w:rsidRPr="0096358C">
        <w:rPr>
          <w:rFonts w:eastAsia="Calibri" w:cs="w_Lotus Semi Bold"/>
          <w:sz w:val="28"/>
          <w:szCs w:val="28"/>
          <w:rtl/>
        </w:rPr>
        <w:t xml:space="preserve"> مربوط است</w:t>
      </w:r>
      <w:r w:rsidR="00CF2689">
        <w:rPr>
          <w:rFonts w:eastAsia="Calibri" w:cs="w_Lotus Semi Bold" w:hint="cs"/>
          <w:sz w:val="28"/>
          <w:szCs w:val="28"/>
          <w:rtl/>
        </w:rPr>
        <w:t>،</w:t>
      </w:r>
      <w:r w:rsidRPr="0096358C">
        <w:rPr>
          <w:rFonts w:eastAsia="Calibri" w:cs="w_Lotus Semi Bold"/>
          <w:sz w:val="28"/>
          <w:szCs w:val="28"/>
          <w:rtl/>
        </w:rPr>
        <w:t xml:space="preserve">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است كه مى‌فرما</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w:t>
      </w:r>
      <w:r w:rsidR="00CF2689">
        <w:rPr>
          <w:rFonts w:eastAsia="Calibri" w:cs="w_Lotus Semi Bold" w:hint="cs"/>
          <w:sz w:val="28"/>
          <w:szCs w:val="28"/>
          <w:rtl/>
        </w:rPr>
        <w:t>«</w:t>
      </w:r>
      <w:r w:rsidR="00CF2689" w:rsidRPr="003C3B97">
        <w:rPr>
          <w:rFonts w:eastAsia="Calibri" w:cs="w_Lotus Semi Bold"/>
          <w:sz w:val="28"/>
          <w:szCs w:val="28"/>
          <w:rtl/>
        </w:rPr>
        <w:t>وَ حَشَرْناهُمْ فَلَمْ نُغادِرْ مِنْهُمْ أَحَداً»</w:t>
      </w:r>
      <w:r w:rsidR="00CF2689">
        <w:rPr>
          <w:rFonts w:eastAsia="Calibri" w:cs="w_Lotus Semi Bold" w:hint="cs"/>
          <w:sz w:val="28"/>
          <w:szCs w:val="28"/>
          <w:rtl/>
        </w:rPr>
        <w:t>، (</w:t>
      </w:r>
      <w:r w:rsidRPr="0096358C">
        <w:rPr>
          <w:rFonts w:eastAsia="Calibri" w:cs="w_Lotus Semi Bold"/>
          <w:sz w:val="28"/>
          <w:szCs w:val="28"/>
          <w:rtl/>
        </w:rPr>
        <w:t>و هم</w:t>
      </w:r>
      <w:r w:rsidRPr="0096358C">
        <w:rPr>
          <w:rFonts w:eastAsia="Calibri" w:cs="w_Lotus Semi Bold" w:hint="cs"/>
          <w:sz w:val="28"/>
          <w:szCs w:val="28"/>
          <w:rtl/>
        </w:rPr>
        <w:t>ۀ</w:t>
      </w:r>
      <w:r w:rsidRPr="0096358C">
        <w:rPr>
          <w:rFonts w:eastAsia="Calibri" w:cs="w_Lotus Semi Bold"/>
          <w:sz w:val="28"/>
          <w:szCs w:val="28"/>
          <w:rtl/>
        </w:rPr>
        <w:t xml:space="preserve"> آنان (انس</w:t>
      </w:r>
      <w:r w:rsidR="00CF2689">
        <w:rPr>
          <w:rFonts w:eastAsia="Calibri" w:cs="w_Lotus Semi Bold" w:hint="cs"/>
          <w:sz w:val="28"/>
          <w:szCs w:val="28"/>
          <w:rtl/>
        </w:rPr>
        <w:t>ا</w:t>
      </w:r>
      <w:r w:rsidR="00F150DB">
        <w:rPr>
          <w:rFonts w:eastAsia="Calibri" w:cs="w_Lotus Semi Bold"/>
          <w:sz w:val="28"/>
          <w:szCs w:val="28"/>
          <w:rtl/>
        </w:rPr>
        <w:t>ن‌ها</w:t>
      </w:r>
      <w:r w:rsidRPr="0096358C">
        <w:rPr>
          <w:rFonts w:eastAsia="Calibri" w:cs="w_Lotus Semi Bold"/>
          <w:sz w:val="28"/>
          <w:szCs w:val="28"/>
          <w:rtl/>
        </w:rPr>
        <w:t>) را برمى‌انگ</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و احدى از ا</w:t>
      </w:r>
      <w:r w:rsidRPr="0096358C">
        <w:rPr>
          <w:rFonts w:eastAsia="Calibri" w:cs="w_Lotus Semi Bold" w:hint="cs"/>
          <w:sz w:val="28"/>
          <w:szCs w:val="28"/>
          <w:rtl/>
        </w:rPr>
        <w:t>ی</w:t>
      </w:r>
      <w:r w:rsidRPr="0096358C">
        <w:rPr>
          <w:rFonts w:eastAsia="Calibri" w:cs="w_Lotus Semi Bold" w:hint="eastAsia"/>
          <w:sz w:val="28"/>
          <w:szCs w:val="28"/>
          <w:rtl/>
        </w:rPr>
        <w:t>شان</w:t>
      </w:r>
      <w:r w:rsidRPr="0096358C">
        <w:rPr>
          <w:rFonts w:eastAsia="Calibri" w:cs="w_Lotus Semi Bold"/>
          <w:sz w:val="28"/>
          <w:szCs w:val="28"/>
          <w:rtl/>
        </w:rPr>
        <w:t xml:space="preserve"> را فروگذار نخواه</w:t>
      </w:r>
      <w:r w:rsidRPr="0096358C">
        <w:rPr>
          <w:rFonts w:eastAsia="Calibri" w:cs="w_Lotus Semi Bold" w:hint="cs"/>
          <w:sz w:val="28"/>
          <w:szCs w:val="28"/>
          <w:rtl/>
        </w:rPr>
        <w:t>ی</w:t>
      </w:r>
      <w:r w:rsidRPr="0096358C">
        <w:rPr>
          <w:rFonts w:eastAsia="Calibri" w:cs="w_Lotus Semi Bold" w:hint="eastAsia"/>
          <w:sz w:val="28"/>
          <w:szCs w:val="28"/>
          <w:rtl/>
        </w:rPr>
        <w:t>م</w:t>
      </w:r>
      <w:r w:rsidR="00CF2689">
        <w:rPr>
          <w:rFonts w:eastAsia="Calibri" w:cs="w_Lotus Semi Bold"/>
          <w:sz w:val="28"/>
          <w:szCs w:val="28"/>
          <w:rtl/>
        </w:rPr>
        <w:t xml:space="preserve"> كرد»</w:t>
      </w:r>
      <w:r w:rsidR="00CF2689">
        <w:rPr>
          <w:rFonts w:eastAsia="Calibri" w:cs="w_Lotus Semi Bold" w:hint="cs"/>
          <w:sz w:val="28"/>
          <w:szCs w:val="28"/>
          <w:rtl/>
        </w:rPr>
        <w:t>.</w:t>
      </w:r>
    </w:p>
    <w:p w:rsidR="000063E8" w:rsidRDefault="0096358C" w:rsidP="000063E8">
      <w:pPr>
        <w:widowControl w:val="0"/>
        <w:spacing w:after="60"/>
        <w:ind w:firstLine="284"/>
        <w:jc w:val="lowKashida"/>
        <w:rPr>
          <w:rFonts w:eastAsia="Calibri" w:cs="w_Lotus Semi Bold"/>
          <w:sz w:val="28"/>
          <w:szCs w:val="28"/>
          <w:rtl/>
        </w:rPr>
      </w:pPr>
      <w:r w:rsidRPr="0096358C">
        <w:rPr>
          <w:rFonts w:eastAsia="Calibri" w:cs="w_Lotus Semi Bold"/>
          <w:sz w:val="28"/>
          <w:szCs w:val="28"/>
          <w:rtl/>
        </w:rPr>
        <w:lastRenderedPageBreak/>
        <w:t>2</w:t>
      </w:r>
      <w:r w:rsidR="000063E8">
        <w:rPr>
          <w:rFonts w:eastAsia="Calibri" w:cs="w_Lotus Semi Bold" w:hint="cs"/>
          <w:sz w:val="28"/>
          <w:szCs w:val="28"/>
          <w:rtl/>
        </w:rPr>
        <w:t xml:space="preserve">_ </w:t>
      </w:r>
      <w:r w:rsidR="000063E8" w:rsidRPr="000063E8">
        <w:rPr>
          <w:rFonts w:eastAsia="Calibri" w:cs="w_Lotus Semi Bold"/>
          <w:sz w:val="28"/>
          <w:szCs w:val="28"/>
          <w:rtl/>
        </w:rPr>
        <w:t>عَنِ الْمُفَضَّلِ، عَنْ أَبِي عَبْدِ اللَّهِ</w:t>
      </w:r>
      <w:r w:rsidR="000063E8">
        <w:rPr>
          <w:rFonts w:eastAsia="Calibri" w:cs="w_Lotus Semi Bold" w:hint="cs"/>
          <w:sz w:val="28"/>
          <w:szCs w:val="28"/>
          <w:rtl/>
        </w:rPr>
        <w:t>؟س؟،</w:t>
      </w:r>
      <w:r w:rsidR="000063E8" w:rsidRPr="000063E8">
        <w:rPr>
          <w:rFonts w:eastAsia="Calibri" w:cs="w_Lotus Semi Bold"/>
          <w:sz w:val="28"/>
          <w:szCs w:val="28"/>
          <w:rtl/>
        </w:rPr>
        <w:t xml:space="preserve"> فِي قَوْلِهِ عَزَّ وَ جَلَّ</w:t>
      </w:r>
      <w:r w:rsidR="000063E8">
        <w:rPr>
          <w:rFonts w:eastAsia="Calibri" w:cs="w_Lotus Semi Bold" w:hint="cs"/>
          <w:sz w:val="28"/>
          <w:szCs w:val="28"/>
          <w:rtl/>
        </w:rPr>
        <w:t>:</w:t>
      </w:r>
      <w:r w:rsidR="000063E8" w:rsidRPr="000063E8">
        <w:rPr>
          <w:rFonts w:eastAsia="Calibri" w:cs="w_Lotus Semi Bold"/>
          <w:sz w:val="28"/>
          <w:szCs w:val="28"/>
          <w:rtl/>
        </w:rPr>
        <w:t xml:space="preserve"> </w:t>
      </w:r>
      <w:r w:rsidR="000063E8">
        <w:rPr>
          <w:rFonts w:eastAsia="Calibri" w:cs="w_Lotus Semi Bold" w:hint="cs"/>
          <w:sz w:val="28"/>
          <w:szCs w:val="28"/>
          <w:rtl/>
        </w:rPr>
        <w:t>«</w:t>
      </w:r>
      <w:r w:rsidR="000063E8" w:rsidRPr="000063E8">
        <w:rPr>
          <w:rFonts w:eastAsia="Calibri" w:cs="w_Lotus Semi Bold"/>
          <w:sz w:val="28"/>
          <w:szCs w:val="28"/>
          <w:rtl/>
        </w:rPr>
        <w:t>وَ يَوْمَ نَحْ</w:t>
      </w:r>
      <w:r w:rsidR="000063E8">
        <w:rPr>
          <w:rFonts w:eastAsia="Calibri" w:cs="w_Lotus Semi Bold"/>
          <w:sz w:val="28"/>
          <w:szCs w:val="28"/>
          <w:rtl/>
        </w:rPr>
        <w:t>شُرُ مِنْ كُلِّ أُمَّةٍ فَوْجاً</w:t>
      </w:r>
      <w:r w:rsidR="000063E8" w:rsidRPr="000063E8">
        <w:rPr>
          <w:rFonts w:eastAsia="Calibri" w:cs="w_Lotus Semi Bold"/>
          <w:sz w:val="28"/>
          <w:szCs w:val="28"/>
          <w:rtl/>
        </w:rPr>
        <w:t>»</w:t>
      </w:r>
      <w:r w:rsidR="000063E8">
        <w:rPr>
          <w:rFonts w:eastAsia="Calibri" w:cs="w_Lotus Semi Bold" w:hint="cs"/>
          <w:sz w:val="28"/>
          <w:szCs w:val="28"/>
          <w:rtl/>
        </w:rPr>
        <w:t>،</w:t>
      </w:r>
      <w:r w:rsidR="000063E8" w:rsidRPr="000063E8">
        <w:rPr>
          <w:rFonts w:eastAsia="Calibri" w:cs="w_Lotus Semi Bold"/>
          <w:sz w:val="28"/>
          <w:szCs w:val="28"/>
          <w:rtl/>
        </w:rPr>
        <w:t xml:space="preserve"> قَالَ: لَيْسَ أَحَدٌ مِنَ الْمُؤْمِنِينَ قُتِلَ إِلَّا وَ يَرْجِعُ حَتَّى يَمُوتَ، وَ لَا يَرْجِعُ إِلَّا مَنْ مَحَضَ الْإِيمَانَ مَحْضا</w:t>
      </w:r>
      <w:r w:rsidR="000063E8">
        <w:rPr>
          <w:rFonts w:eastAsia="Calibri" w:cs="w_Lotus Semi Bold"/>
          <w:sz w:val="28"/>
          <w:szCs w:val="28"/>
          <w:rtl/>
        </w:rPr>
        <w:t>ً، وَ مَحَضَ الْكُفْرَ مَحْضاً</w:t>
      </w:r>
      <w:r w:rsidR="000063E8">
        <w:rPr>
          <w:rFonts w:eastAsia="Calibri" w:cs="w_Lotus Semi Bold" w:hint="cs"/>
          <w:sz w:val="28"/>
          <w:szCs w:val="28"/>
          <w:rtl/>
        </w:rPr>
        <w:t>.</w:t>
      </w:r>
      <w:r w:rsidR="000063E8" w:rsidRPr="000063E8">
        <w:rPr>
          <w:rStyle w:val="aff6"/>
          <w:rtl/>
        </w:rPr>
        <w:footnoteReference w:id="142"/>
      </w:r>
    </w:p>
    <w:p w:rsidR="0096358C" w:rsidRDefault="0096358C" w:rsidP="000063E8">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از</w:t>
      </w:r>
      <w:r w:rsidRPr="0096358C">
        <w:rPr>
          <w:rFonts w:eastAsia="Calibri" w:cs="w_Lotus Semi Bold"/>
          <w:sz w:val="28"/>
          <w:szCs w:val="28"/>
          <w:rtl/>
        </w:rPr>
        <w:t xml:space="preserve"> </w:t>
      </w:r>
      <w:r w:rsidR="000063E8">
        <w:rPr>
          <w:rFonts w:eastAsia="Calibri" w:cs="w_Lotus Semi Bold" w:hint="cs"/>
          <w:sz w:val="28"/>
          <w:szCs w:val="28"/>
          <w:rtl/>
        </w:rPr>
        <w:t xml:space="preserve">جناب </w:t>
      </w:r>
      <w:r w:rsidRPr="0096358C">
        <w:rPr>
          <w:rFonts w:eastAsia="Calibri" w:cs="w_Lotus Semi Bold"/>
          <w:sz w:val="28"/>
          <w:szCs w:val="28"/>
          <w:rtl/>
        </w:rPr>
        <w:t xml:space="preserve">مفضّل </w:t>
      </w:r>
      <w:r w:rsidR="000063E8">
        <w:rPr>
          <w:rFonts w:eastAsia="Calibri" w:cs="w_Lotus Semi Bold" w:hint="cs"/>
          <w:sz w:val="28"/>
          <w:szCs w:val="28"/>
          <w:rtl/>
        </w:rPr>
        <w:t xml:space="preserve">بن عمر </w:t>
      </w:r>
      <w:r w:rsidRPr="0096358C">
        <w:rPr>
          <w:rFonts w:eastAsia="Calibri" w:cs="w_Lotus Semi Bold"/>
          <w:sz w:val="28"/>
          <w:szCs w:val="28"/>
          <w:rtl/>
        </w:rPr>
        <w:t>نقل است كه گفت: حضرت امام جعفر صادق؟س؟ در بار</w:t>
      </w:r>
      <w:r w:rsidRPr="0096358C">
        <w:rPr>
          <w:rFonts w:eastAsia="Calibri" w:cs="w_Lotus Semi Bold" w:hint="cs"/>
          <w:sz w:val="28"/>
          <w:szCs w:val="28"/>
          <w:rtl/>
        </w:rPr>
        <w:t>ۀ</w:t>
      </w:r>
      <w:r w:rsidRPr="0096358C">
        <w:rPr>
          <w:rFonts w:eastAsia="Calibri" w:cs="w_Lotus Semi Bold"/>
          <w:sz w:val="28"/>
          <w:szCs w:val="28"/>
          <w:rtl/>
        </w:rPr>
        <w:t xml:space="preserve"> </w:t>
      </w:r>
      <w:r w:rsidR="000063E8">
        <w:rPr>
          <w:rFonts w:eastAsia="Calibri" w:cs="w_Lotus Semi Bold" w:hint="cs"/>
          <w:sz w:val="28"/>
          <w:szCs w:val="28"/>
          <w:rtl/>
        </w:rPr>
        <w:t xml:space="preserve">این </w:t>
      </w:r>
      <w:r w:rsidRPr="0096358C">
        <w:rPr>
          <w:rFonts w:eastAsia="Calibri" w:cs="w_Lotus Semi Bold"/>
          <w:sz w:val="28"/>
          <w:szCs w:val="28"/>
          <w:rtl/>
        </w:rPr>
        <w:t>فرما</w:t>
      </w:r>
      <w:r w:rsidRPr="0096358C">
        <w:rPr>
          <w:rFonts w:eastAsia="Calibri" w:cs="w_Lotus Semi Bold" w:hint="cs"/>
          <w:sz w:val="28"/>
          <w:szCs w:val="28"/>
          <w:rtl/>
        </w:rPr>
        <w:t>ی</w:t>
      </w:r>
      <w:r w:rsidRPr="0096358C">
        <w:rPr>
          <w:rFonts w:eastAsia="Calibri" w:cs="w_Lotus Semi Bold" w:hint="eastAsia"/>
          <w:sz w:val="28"/>
          <w:szCs w:val="28"/>
          <w:rtl/>
        </w:rPr>
        <w:t>ش</w:t>
      </w:r>
      <w:r w:rsidRPr="0096358C">
        <w:rPr>
          <w:rFonts w:eastAsia="Calibri" w:cs="w_Lotus Semi Bold"/>
          <w:sz w:val="28"/>
          <w:szCs w:val="28"/>
          <w:rtl/>
        </w:rPr>
        <w:t xml:space="preserve"> خدا</w:t>
      </w:r>
      <w:r w:rsidR="000063E8">
        <w:rPr>
          <w:rFonts w:eastAsia="Calibri" w:cs="w_Lotus Semi Bold" w:hint="cs"/>
          <w:sz w:val="28"/>
          <w:szCs w:val="28"/>
          <w:rtl/>
        </w:rPr>
        <w:t>وند؟عز؟</w:t>
      </w:r>
      <w:r w:rsidRPr="0096358C">
        <w:rPr>
          <w:rFonts w:eastAsia="Calibri" w:cs="w_Lotus Semi Bold"/>
          <w:sz w:val="28"/>
          <w:szCs w:val="28"/>
          <w:rtl/>
        </w:rPr>
        <w:t xml:space="preserve">: «وَ </w:t>
      </w:r>
      <w:r w:rsidRPr="0096358C">
        <w:rPr>
          <w:rFonts w:eastAsia="Calibri" w:cs="w_Lotus Semi Bold" w:hint="cs"/>
          <w:sz w:val="28"/>
          <w:szCs w:val="28"/>
          <w:rtl/>
        </w:rPr>
        <w:t>ی</w:t>
      </w:r>
      <w:r w:rsidR="000063E8">
        <w:rPr>
          <w:rFonts w:eastAsia="Calibri" w:cs="w_Lotus Semi Bold" w:hint="cs"/>
          <w:sz w:val="28"/>
          <w:szCs w:val="28"/>
          <w:rtl/>
        </w:rPr>
        <w:t>َ</w:t>
      </w:r>
      <w:r w:rsidRPr="0096358C">
        <w:rPr>
          <w:rFonts w:eastAsia="Calibri" w:cs="w_Lotus Semi Bold" w:hint="eastAsia"/>
          <w:sz w:val="28"/>
          <w:szCs w:val="28"/>
          <w:rtl/>
        </w:rPr>
        <w:t>وْمَ</w:t>
      </w:r>
      <w:r w:rsidRPr="0096358C">
        <w:rPr>
          <w:rFonts w:eastAsia="Calibri" w:cs="w_Lotus Semi Bold"/>
          <w:sz w:val="28"/>
          <w:szCs w:val="28"/>
          <w:rtl/>
        </w:rPr>
        <w:t xml:space="preserve"> نَحْشُرُ مِنْ كُلِّ أُمَّةٍ فَوْجاً»، فرمودند: هر كدام از مؤمن</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كه كشته شده باشد، در زمان رجعت برمى‏گردد، تا به مرگ عادى و طب</w:t>
      </w:r>
      <w:r w:rsidRPr="0096358C">
        <w:rPr>
          <w:rFonts w:eastAsia="Calibri" w:cs="w_Lotus Semi Bold" w:hint="cs"/>
          <w:sz w:val="28"/>
          <w:szCs w:val="28"/>
          <w:rtl/>
        </w:rPr>
        <w:t>ی</w:t>
      </w:r>
      <w:r w:rsidRPr="0096358C">
        <w:rPr>
          <w:rFonts w:eastAsia="Calibri" w:cs="w_Lotus Semi Bold" w:hint="eastAsia"/>
          <w:sz w:val="28"/>
          <w:szCs w:val="28"/>
          <w:rtl/>
        </w:rPr>
        <w:t>ع</w:t>
      </w:r>
      <w:r w:rsidRPr="0096358C">
        <w:rPr>
          <w:rFonts w:eastAsia="Calibri" w:cs="w_Lotus Semi Bold" w:hint="cs"/>
          <w:sz w:val="28"/>
          <w:szCs w:val="28"/>
          <w:rtl/>
        </w:rPr>
        <w:t>ی</w:t>
      </w:r>
      <w:r w:rsidRPr="0096358C">
        <w:rPr>
          <w:rFonts w:eastAsia="Calibri" w:cs="w_Lotus Semi Bold"/>
          <w:sz w:val="28"/>
          <w:szCs w:val="28"/>
          <w:rtl/>
        </w:rPr>
        <w:t xml:space="preserve"> بم</w:t>
      </w:r>
      <w:r w:rsidRPr="0096358C">
        <w:rPr>
          <w:rFonts w:eastAsia="Calibri" w:cs="w_Lotus Semi Bold" w:hint="cs"/>
          <w:sz w:val="28"/>
          <w:szCs w:val="28"/>
          <w:rtl/>
        </w:rPr>
        <w:t>ی</w:t>
      </w:r>
      <w:r w:rsidRPr="0096358C">
        <w:rPr>
          <w:rFonts w:eastAsia="Calibri" w:cs="w_Lotus Semi Bold" w:hint="eastAsia"/>
          <w:sz w:val="28"/>
          <w:szCs w:val="28"/>
          <w:rtl/>
        </w:rPr>
        <w:t>رد،</w:t>
      </w:r>
      <w:r w:rsidR="000063E8">
        <w:rPr>
          <w:rFonts w:eastAsia="Calibri" w:cs="w_Lotus Semi Bold"/>
          <w:sz w:val="28"/>
          <w:szCs w:val="28"/>
          <w:rtl/>
        </w:rPr>
        <w:t xml:space="preserve"> و رجعت مختصّ مؤمن محض</w:t>
      </w:r>
      <w:r w:rsidRPr="0096358C">
        <w:rPr>
          <w:rFonts w:eastAsia="Calibri" w:cs="w_Lotus Semi Bold"/>
          <w:sz w:val="28"/>
          <w:szCs w:val="28"/>
          <w:rtl/>
        </w:rPr>
        <w:t xml:space="preserve"> </w:t>
      </w:r>
      <w:r w:rsidR="000063E8">
        <w:rPr>
          <w:rFonts w:eastAsia="Calibri" w:cs="w_Lotus Semi Bold" w:hint="cs"/>
          <w:sz w:val="28"/>
          <w:szCs w:val="28"/>
          <w:rtl/>
        </w:rPr>
        <w:t>و</w:t>
      </w:r>
      <w:r w:rsidRPr="0096358C">
        <w:rPr>
          <w:rFonts w:eastAsia="Calibri" w:cs="w_Lotus Semi Bold"/>
          <w:sz w:val="28"/>
          <w:szCs w:val="28"/>
          <w:rtl/>
        </w:rPr>
        <w:t xml:space="preserve"> كافر محض است.</w:t>
      </w:r>
    </w:p>
    <w:p w:rsidR="000063E8" w:rsidRDefault="000063E8" w:rsidP="000063E8">
      <w:pPr>
        <w:widowControl w:val="0"/>
        <w:spacing w:after="60"/>
        <w:ind w:firstLine="284"/>
        <w:jc w:val="lowKashida"/>
        <w:rPr>
          <w:rFonts w:eastAsia="Calibri" w:cs="w_Lotus Semi Bold"/>
          <w:sz w:val="28"/>
          <w:szCs w:val="28"/>
          <w:rtl/>
        </w:rPr>
      </w:pPr>
    </w:p>
    <w:p w:rsidR="00C566D7" w:rsidRDefault="009F1942" w:rsidP="00C566D7">
      <w:pPr>
        <w:widowControl w:val="0"/>
        <w:spacing w:after="60"/>
        <w:ind w:firstLine="284"/>
        <w:jc w:val="lowKashida"/>
        <w:rPr>
          <w:rFonts w:eastAsia="Calibri" w:cs="w_Lotus Semi Bold"/>
          <w:sz w:val="28"/>
          <w:szCs w:val="28"/>
          <w:rtl/>
        </w:rPr>
      </w:pPr>
      <w:r>
        <w:rPr>
          <w:rFonts w:eastAsia="Calibri" w:cs="w_Lotus Semi Bold" w:hint="cs"/>
          <w:sz w:val="28"/>
          <w:szCs w:val="28"/>
          <w:rtl/>
        </w:rPr>
        <w:t>3_</w:t>
      </w:r>
      <w:r w:rsidRPr="009F1942">
        <w:rPr>
          <w:rFonts w:eastAsia="Calibri" w:cs="w_Lotus Semi Bold"/>
          <w:sz w:val="28"/>
          <w:szCs w:val="28"/>
          <w:rtl/>
        </w:rPr>
        <w:t xml:space="preserve"> </w:t>
      </w:r>
      <w:r w:rsidR="00C566D7" w:rsidRPr="00C566D7">
        <w:rPr>
          <w:rFonts w:eastAsia="Calibri" w:cs="w_Lotus Semi Bold"/>
          <w:sz w:val="28"/>
          <w:szCs w:val="28"/>
          <w:rtl/>
        </w:rPr>
        <w:t>تَفْسِيرُ النُّعْمَانِيِّ، فِيمَا رَوَاهُ عَنْ أَمِيرِ الْمُؤْمِنِينَ</w:t>
      </w:r>
      <w:r w:rsidR="00C566D7">
        <w:rPr>
          <w:rFonts w:eastAsia="Calibri" w:cs="w_Lotus Semi Bold" w:hint="cs"/>
          <w:sz w:val="28"/>
          <w:szCs w:val="28"/>
          <w:rtl/>
        </w:rPr>
        <w:t>؟س؟،</w:t>
      </w:r>
      <w:r w:rsidR="00C566D7" w:rsidRPr="00C566D7">
        <w:rPr>
          <w:rFonts w:eastAsia="Calibri" w:cs="w_Lotus Semi Bold"/>
          <w:sz w:val="28"/>
          <w:szCs w:val="28"/>
          <w:rtl/>
        </w:rPr>
        <w:t xml:space="preserve"> قَالَ: وَ أَمَّا الرَّدُّ عَلَى مَنْ أَنْكَرَ الرَّجْعَةَ</w:t>
      </w:r>
      <w:r w:rsidR="00C566D7">
        <w:rPr>
          <w:rFonts w:eastAsia="Calibri" w:cs="w_Lotus Semi Bold" w:hint="cs"/>
          <w:sz w:val="28"/>
          <w:szCs w:val="28"/>
          <w:rtl/>
        </w:rPr>
        <w:t>،</w:t>
      </w:r>
      <w:r w:rsidR="00C566D7" w:rsidRPr="00C566D7">
        <w:rPr>
          <w:rFonts w:eastAsia="Calibri" w:cs="w_Lotus Semi Bold"/>
          <w:sz w:val="28"/>
          <w:szCs w:val="28"/>
          <w:rtl/>
        </w:rPr>
        <w:t xml:space="preserve"> فَقَوْلُ اللَّهِ عَزَّ وَ جَلَّ</w:t>
      </w:r>
      <w:r w:rsidR="00C566D7">
        <w:rPr>
          <w:rFonts w:eastAsia="Calibri" w:cs="w_Lotus Semi Bold" w:hint="cs"/>
          <w:sz w:val="28"/>
          <w:szCs w:val="28"/>
          <w:rtl/>
        </w:rPr>
        <w:t>:</w:t>
      </w:r>
      <w:r w:rsidR="00C566D7" w:rsidRPr="00C566D7">
        <w:rPr>
          <w:rFonts w:eastAsia="Calibri" w:cs="w_Lotus Semi Bold"/>
          <w:sz w:val="28"/>
          <w:szCs w:val="28"/>
          <w:rtl/>
        </w:rPr>
        <w:t xml:space="preserve"> </w:t>
      </w:r>
      <w:r w:rsidR="00C566D7">
        <w:rPr>
          <w:rFonts w:eastAsia="Calibri" w:cs="w_Lotus Semi Bold" w:hint="cs"/>
          <w:sz w:val="28"/>
          <w:szCs w:val="28"/>
          <w:rtl/>
        </w:rPr>
        <w:t>«</w:t>
      </w:r>
      <w:r w:rsidR="00C566D7" w:rsidRPr="00C566D7">
        <w:rPr>
          <w:rFonts w:eastAsia="Calibri" w:cs="w_Lotus Semi Bold"/>
          <w:sz w:val="28"/>
          <w:szCs w:val="28"/>
          <w:rtl/>
        </w:rPr>
        <w:t>وَ يَوْمَ نَحْشُرُ مِنْ كُلِّ أُمَّةٍ فَوْجاً مِمَّنْ يُكَذِّبُ بِآياتِنا فَهُمْ يُوزَعُونَ‏»</w:t>
      </w:r>
      <w:r w:rsidR="00C566D7">
        <w:rPr>
          <w:rFonts w:eastAsia="Calibri" w:cs="w_Lotus Semi Bold" w:hint="cs"/>
          <w:sz w:val="28"/>
          <w:szCs w:val="28"/>
          <w:rtl/>
        </w:rPr>
        <w:t>،</w:t>
      </w:r>
      <w:r w:rsidR="00C566D7" w:rsidRPr="00C566D7">
        <w:rPr>
          <w:rFonts w:eastAsia="Calibri" w:cs="w_Lotus Semi Bold"/>
          <w:sz w:val="28"/>
          <w:szCs w:val="28"/>
          <w:rtl/>
        </w:rPr>
        <w:t xml:space="preserve"> أَيْ إِلَى الدُّنْيَا</w:t>
      </w:r>
      <w:r w:rsidR="00C566D7">
        <w:rPr>
          <w:rFonts w:eastAsia="Calibri" w:cs="w_Lotus Semi Bold" w:hint="cs"/>
          <w:sz w:val="28"/>
          <w:szCs w:val="28"/>
          <w:rtl/>
        </w:rPr>
        <w:t>،</w:t>
      </w:r>
      <w:r w:rsidR="00C566D7" w:rsidRPr="00C566D7">
        <w:rPr>
          <w:rFonts w:eastAsia="Calibri" w:cs="w_Lotus Semi Bold"/>
          <w:sz w:val="28"/>
          <w:szCs w:val="28"/>
          <w:rtl/>
        </w:rPr>
        <w:t xml:space="preserve"> فَأَمَّا مَعْنَى حَشْرِ الْآخِرَةِ</w:t>
      </w:r>
      <w:r w:rsidR="00C566D7">
        <w:rPr>
          <w:rFonts w:eastAsia="Calibri" w:cs="w_Lotus Semi Bold" w:hint="cs"/>
          <w:sz w:val="28"/>
          <w:szCs w:val="28"/>
          <w:rtl/>
        </w:rPr>
        <w:t>،</w:t>
      </w:r>
      <w:r w:rsidR="00C566D7" w:rsidRPr="00C566D7">
        <w:rPr>
          <w:rFonts w:eastAsia="Calibri" w:cs="w_Lotus Semi Bold"/>
          <w:sz w:val="28"/>
          <w:szCs w:val="28"/>
          <w:rtl/>
        </w:rPr>
        <w:t xml:space="preserve"> فَقَوْلُهُ عَزَّ وَ جَلَّ</w:t>
      </w:r>
      <w:r w:rsidR="00C566D7">
        <w:rPr>
          <w:rFonts w:eastAsia="Calibri" w:cs="w_Lotus Semi Bold" w:hint="cs"/>
          <w:sz w:val="28"/>
          <w:szCs w:val="28"/>
          <w:rtl/>
        </w:rPr>
        <w:t>:</w:t>
      </w:r>
      <w:r w:rsidR="00C566D7" w:rsidRPr="00C566D7">
        <w:rPr>
          <w:rFonts w:eastAsia="Calibri" w:cs="w_Lotus Semi Bold"/>
          <w:sz w:val="28"/>
          <w:szCs w:val="28"/>
          <w:rtl/>
        </w:rPr>
        <w:t xml:space="preserve"> </w:t>
      </w:r>
      <w:r w:rsidR="00C566D7">
        <w:rPr>
          <w:rFonts w:eastAsia="Calibri" w:cs="w_Lotus Semi Bold" w:hint="cs"/>
          <w:sz w:val="28"/>
          <w:szCs w:val="28"/>
          <w:rtl/>
        </w:rPr>
        <w:t>«</w:t>
      </w:r>
      <w:r w:rsidR="00C566D7" w:rsidRPr="00C566D7">
        <w:rPr>
          <w:rFonts w:eastAsia="Calibri" w:cs="w_Lotus Semi Bold"/>
          <w:sz w:val="28"/>
          <w:szCs w:val="28"/>
          <w:rtl/>
        </w:rPr>
        <w:t>وَ حَشَرْناهُمْ فَلَمْ ن</w:t>
      </w:r>
      <w:r w:rsidR="00C566D7">
        <w:rPr>
          <w:rFonts w:eastAsia="Calibri" w:cs="w_Lotus Semi Bold"/>
          <w:sz w:val="28"/>
          <w:szCs w:val="28"/>
          <w:rtl/>
        </w:rPr>
        <w:t>ُغادِرْ مِنْهُمْ أَحَداً»</w:t>
      </w:r>
      <w:r w:rsidR="00C566D7">
        <w:rPr>
          <w:rFonts w:eastAsia="Calibri" w:cs="w_Lotus Semi Bold" w:hint="cs"/>
          <w:sz w:val="28"/>
          <w:szCs w:val="28"/>
          <w:rtl/>
        </w:rPr>
        <w:t>.(الحدیث)</w:t>
      </w:r>
      <w:r w:rsidR="00C566D7" w:rsidRPr="0086425E">
        <w:rPr>
          <w:rStyle w:val="aff6"/>
          <w:rtl/>
        </w:rPr>
        <w:footnoteReference w:id="143"/>
      </w:r>
    </w:p>
    <w:p w:rsidR="00C566D7" w:rsidRPr="00593462" w:rsidRDefault="002E4702" w:rsidP="002E4702">
      <w:pPr>
        <w:widowControl w:val="0"/>
        <w:spacing w:after="60"/>
        <w:ind w:firstLine="284"/>
        <w:jc w:val="lowKashida"/>
        <w:rPr>
          <w:rFonts w:eastAsia="Calibri" w:cs="w_Lotus Semi Bold"/>
          <w:spacing w:val="-4"/>
          <w:sz w:val="28"/>
          <w:szCs w:val="28"/>
          <w:rtl/>
        </w:rPr>
      </w:pPr>
      <w:r w:rsidRPr="00593462">
        <w:rPr>
          <w:rFonts w:eastAsia="Calibri" w:cs="w_Lotus Semi Bold" w:hint="cs"/>
          <w:spacing w:val="-4"/>
          <w:sz w:val="28"/>
          <w:szCs w:val="28"/>
          <w:rtl/>
        </w:rPr>
        <w:t xml:space="preserve">مرحوم علّامۀ مجلسی؟ق؟ به نقل از </w:t>
      </w:r>
      <w:r w:rsidRPr="00593462">
        <w:rPr>
          <w:rFonts w:eastAsia="Calibri" w:cs="w_Lotus Semi Bold"/>
          <w:spacing w:val="-4"/>
          <w:sz w:val="28"/>
          <w:szCs w:val="28"/>
          <w:rtl/>
        </w:rPr>
        <w:t>تفس</w:t>
      </w:r>
      <w:r w:rsidRPr="00593462">
        <w:rPr>
          <w:rFonts w:eastAsia="Calibri" w:cs="w_Lotus Semi Bold" w:hint="cs"/>
          <w:spacing w:val="-4"/>
          <w:sz w:val="28"/>
          <w:szCs w:val="28"/>
          <w:rtl/>
        </w:rPr>
        <w:t>ی</w:t>
      </w:r>
      <w:r w:rsidRPr="00593462">
        <w:rPr>
          <w:rFonts w:eastAsia="Calibri" w:cs="w_Lotus Semi Bold" w:hint="eastAsia"/>
          <w:spacing w:val="-4"/>
          <w:sz w:val="28"/>
          <w:szCs w:val="28"/>
          <w:rtl/>
        </w:rPr>
        <w:t>ر</w:t>
      </w:r>
      <w:r w:rsidRPr="00593462">
        <w:rPr>
          <w:rFonts w:eastAsia="Calibri" w:cs="w_Lotus Semi Bold"/>
          <w:spacing w:val="-4"/>
          <w:sz w:val="28"/>
          <w:szCs w:val="28"/>
          <w:rtl/>
        </w:rPr>
        <w:t xml:space="preserve"> نعمان</w:t>
      </w:r>
      <w:r w:rsidRPr="00593462">
        <w:rPr>
          <w:rFonts w:eastAsia="Calibri" w:cs="w_Lotus Semi Bold" w:hint="cs"/>
          <w:spacing w:val="-4"/>
          <w:sz w:val="28"/>
          <w:szCs w:val="28"/>
          <w:rtl/>
        </w:rPr>
        <w:t>ی روایتی را از</w:t>
      </w:r>
      <w:r w:rsidRPr="00593462">
        <w:rPr>
          <w:rFonts w:eastAsia="Calibri" w:cs="w_Lotus Semi Bold"/>
          <w:spacing w:val="-4"/>
          <w:sz w:val="28"/>
          <w:szCs w:val="28"/>
          <w:rtl/>
        </w:rPr>
        <w:t xml:space="preserve"> ام</w:t>
      </w:r>
      <w:r w:rsidRPr="00593462">
        <w:rPr>
          <w:rFonts w:eastAsia="Calibri" w:cs="w_Lotus Semi Bold" w:hint="cs"/>
          <w:spacing w:val="-4"/>
          <w:sz w:val="28"/>
          <w:szCs w:val="28"/>
          <w:rtl/>
        </w:rPr>
        <w:t>ی</w:t>
      </w:r>
      <w:r w:rsidRPr="00593462">
        <w:rPr>
          <w:rFonts w:eastAsia="Calibri" w:cs="w_Lotus Semi Bold" w:hint="eastAsia"/>
          <w:spacing w:val="-4"/>
          <w:sz w:val="28"/>
          <w:szCs w:val="28"/>
          <w:rtl/>
        </w:rPr>
        <w:t>رالمؤمن</w:t>
      </w:r>
      <w:r w:rsidRPr="00593462">
        <w:rPr>
          <w:rFonts w:eastAsia="Calibri" w:cs="w_Lotus Semi Bold" w:hint="cs"/>
          <w:spacing w:val="-4"/>
          <w:sz w:val="28"/>
          <w:szCs w:val="28"/>
          <w:rtl/>
        </w:rPr>
        <w:t>ی</w:t>
      </w:r>
      <w:r w:rsidRPr="00593462">
        <w:rPr>
          <w:rFonts w:eastAsia="Calibri" w:cs="w_Lotus Semi Bold" w:hint="eastAsia"/>
          <w:spacing w:val="-4"/>
          <w:sz w:val="28"/>
          <w:szCs w:val="28"/>
          <w:rtl/>
        </w:rPr>
        <w:t>ن</w:t>
      </w:r>
      <w:r w:rsidRPr="00593462">
        <w:rPr>
          <w:rFonts w:eastAsia="Calibri" w:cs="w_Lotus Semi Bold" w:hint="cs"/>
          <w:spacing w:val="-4"/>
          <w:sz w:val="28"/>
          <w:szCs w:val="28"/>
          <w:rtl/>
        </w:rPr>
        <w:t>؟س؟ آورده که</w:t>
      </w:r>
      <w:r w:rsidRPr="00593462">
        <w:rPr>
          <w:rFonts w:eastAsia="Calibri" w:cs="w_Lotus Semi Bold"/>
          <w:spacing w:val="-4"/>
          <w:sz w:val="28"/>
          <w:szCs w:val="28"/>
          <w:rtl/>
        </w:rPr>
        <w:t xml:space="preserve"> </w:t>
      </w:r>
      <w:r w:rsidR="00730D94">
        <w:rPr>
          <w:rFonts w:eastAsia="Calibri" w:cs="w_Lotus Semi Bold" w:hint="cs"/>
          <w:spacing w:val="-4"/>
          <w:sz w:val="28"/>
          <w:szCs w:val="28"/>
          <w:rtl/>
        </w:rPr>
        <w:t xml:space="preserve">حضرت </w:t>
      </w:r>
      <w:r w:rsidRPr="00593462">
        <w:rPr>
          <w:rFonts w:eastAsia="Calibri" w:cs="w_Lotus Semi Bold" w:hint="cs"/>
          <w:spacing w:val="-4"/>
          <w:sz w:val="28"/>
          <w:szCs w:val="28"/>
          <w:rtl/>
        </w:rPr>
        <w:t>می‌</w:t>
      </w:r>
      <w:r w:rsidRPr="00593462">
        <w:rPr>
          <w:rFonts w:eastAsia="Calibri" w:cs="w_Lotus Semi Bold"/>
          <w:spacing w:val="-4"/>
          <w:sz w:val="28"/>
          <w:szCs w:val="28"/>
          <w:rtl/>
        </w:rPr>
        <w:t>فرم</w:t>
      </w:r>
      <w:r w:rsidRPr="00593462">
        <w:rPr>
          <w:rFonts w:eastAsia="Calibri" w:cs="w_Lotus Semi Bold" w:hint="cs"/>
          <w:spacing w:val="-4"/>
          <w:sz w:val="28"/>
          <w:szCs w:val="28"/>
          <w:rtl/>
        </w:rPr>
        <w:t>این</w:t>
      </w:r>
      <w:r w:rsidRPr="00593462">
        <w:rPr>
          <w:rFonts w:eastAsia="Calibri" w:cs="w_Lotus Semi Bold"/>
          <w:spacing w:val="-4"/>
          <w:sz w:val="28"/>
          <w:szCs w:val="28"/>
          <w:rtl/>
        </w:rPr>
        <w:t>د: ام</w:t>
      </w:r>
      <w:r w:rsidRPr="00593462">
        <w:rPr>
          <w:rFonts w:eastAsia="Calibri" w:cs="w_Lotus Semi Bold" w:hint="cs"/>
          <w:spacing w:val="-4"/>
          <w:sz w:val="28"/>
          <w:szCs w:val="28"/>
          <w:rtl/>
        </w:rPr>
        <w:t>ّ</w:t>
      </w:r>
      <w:r w:rsidRPr="00593462">
        <w:rPr>
          <w:rFonts w:eastAsia="Calibri" w:cs="w_Lotus Semi Bold"/>
          <w:spacing w:val="-4"/>
          <w:sz w:val="28"/>
          <w:szCs w:val="28"/>
          <w:rtl/>
        </w:rPr>
        <w:t>ا رد قول منکر</w:t>
      </w:r>
      <w:r w:rsidRPr="00593462">
        <w:rPr>
          <w:rFonts w:eastAsia="Calibri" w:cs="w_Lotus Semi Bold" w:hint="cs"/>
          <w:spacing w:val="-4"/>
          <w:sz w:val="28"/>
          <w:szCs w:val="28"/>
          <w:rtl/>
        </w:rPr>
        <w:t>ی</w:t>
      </w:r>
      <w:r w:rsidRPr="00593462">
        <w:rPr>
          <w:rFonts w:eastAsia="Calibri" w:cs="w_Lotus Semi Bold" w:hint="eastAsia"/>
          <w:spacing w:val="-4"/>
          <w:sz w:val="28"/>
          <w:szCs w:val="28"/>
          <w:rtl/>
        </w:rPr>
        <w:t>ن</w:t>
      </w:r>
      <w:r w:rsidRPr="00593462">
        <w:rPr>
          <w:rFonts w:eastAsia="Calibri" w:cs="w_Lotus Semi Bold"/>
          <w:spacing w:val="-4"/>
          <w:sz w:val="28"/>
          <w:szCs w:val="28"/>
          <w:rtl/>
        </w:rPr>
        <w:t xml:space="preserve"> رجعت ا</w:t>
      </w:r>
      <w:r w:rsidRPr="00593462">
        <w:rPr>
          <w:rFonts w:eastAsia="Calibri" w:cs="w_Lotus Semi Bold" w:hint="cs"/>
          <w:spacing w:val="-4"/>
          <w:sz w:val="28"/>
          <w:szCs w:val="28"/>
          <w:rtl/>
        </w:rPr>
        <w:t>ی</w:t>
      </w:r>
      <w:r w:rsidRPr="00593462">
        <w:rPr>
          <w:rFonts w:eastAsia="Calibri" w:cs="w_Lotus Semi Bold" w:hint="eastAsia"/>
          <w:spacing w:val="-4"/>
          <w:sz w:val="28"/>
          <w:szCs w:val="28"/>
          <w:rtl/>
        </w:rPr>
        <w:t>ن</w:t>
      </w:r>
      <w:r w:rsidRPr="00593462">
        <w:rPr>
          <w:rFonts w:eastAsia="Calibri" w:cs="w_Lotus Semi Bold"/>
          <w:spacing w:val="-4"/>
          <w:sz w:val="28"/>
          <w:szCs w:val="28"/>
          <w:rtl/>
        </w:rPr>
        <w:t xml:space="preserve"> آ</w:t>
      </w:r>
      <w:r w:rsidRPr="00593462">
        <w:rPr>
          <w:rFonts w:eastAsia="Calibri" w:cs="w_Lotus Semi Bold" w:hint="cs"/>
          <w:spacing w:val="-4"/>
          <w:sz w:val="28"/>
          <w:szCs w:val="28"/>
          <w:rtl/>
        </w:rPr>
        <w:t>ی</w:t>
      </w:r>
      <w:r w:rsidRPr="00593462">
        <w:rPr>
          <w:rFonts w:eastAsia="Calibri" w:cs="w_Lotus Semi Bold" w:hint="eastAsia"/>
          <w:spacing w:val="-4"/>
          <w:sz w:val="28"/>
          <w:szCs w:val="28"/>
          <w:rtl/>
        </w:rPr>
        <w:t>ه</w:t>
      </w:r>
      <w:r w:rsidRPr="00593462">
        <w:rPr>
          <w:rFonts w:eastAsia="Calibri" w:cs="w_Lotus Semi Bold"/>
          <w:spacing w:val="-4"/>
          <w:sz w:val="28"/>
          <w:szCs w:val="28"/>
          <w:rtl/>
        </w:rPr>
        <w:t xml:space="preserve"> است</w:t>
      </w:r>
      <w:r w:rsidRPr="00593462">
        <w:rPr>
          <w:rFonts w:eastAsia="Calibri" w:cs="w_Lotus Semi Bold" w:hint="cs"/>
          <w:spacing w:val="-4"/>
          <w:sz w:val="28"/>
          <w:szCs w:val="28"/>
          <w:rtl/>
        </w:rPr>
        <w:t xml:space="preserve"> که خداوند؟عز؟ فرموده</w:t>
      </w:r>
      <w:r w:rsidRPr="00593462">
        <w:rPr>
          <w:rFonts w:eastAsia="Calibri" w:cs="w_Lotus Semi Bold"/>
          <w:spacing w:val="-4"/>
          <w:sz w:val="28"/>
          <w:szCs w:val="28"/>
          <w:rtl/>
        </w:rPr>
        <w:t xml:space="preserve">: «وَ </w:t>
      </w:r>
      <w:r w:rsidRPr="00593462">
        <w:rPr>
          <w:rFonts w:eastAsia="Calibri" w:cs="w_Lotus Semi Bold" w:hint="cs"/>
          <w:spacing w:val="-4"/>
          <w:sz w:val="28"/>
          <w:szCs w:val="28"/>
          <w:rtl/>
        </w:rPr>
        <w:t>یَ</w:t>
      </w:r>
      <w:r w:rsidRPr="00593462">
        <w:rPr>
          <w:rFonts w:eastAsia="Calibri" w:cs="w_Lotus Semi Bold" w:hint="eastAsia"/>
          <w:spacing w:val="-4"/>
          <w:sz w:val="28"/>
          <w:szCs w:val="28"/>
          <w:rtl/>
        </w:rPr>
        <w:t>وْمَ</w:t>
      </w:r>
      <w:r w:rsidRPr="00593462">
        <w:rPr>
          <w:rFonts w:eastAsia="Calibri" w:cs="w_Lotus Semi Bold"/>
          <w:spacing w:val="-4"/>
          <w:sz w:val="28"/>
          <w:szCs w:val="28"/>
          <w:rtl/>
        </w:rPr>
        <w:t xml:space="preserve"> نَحْشُرُ مِنْ کُلِّ أُمَّهٍ فَوْجاً مِمَّنْ </w:t>
      </w:r>
      <w:r w:rsidRPr="00593462">
        <w:rPr>
          <w:rFonts w:eastAsia="Calibri" w:cs="w_Lotus Semi Bold" w:hint="cs"/>
          <w:spacing w:val="-4"/>
          <w:sz w:val="28"/>
          <w:szCs w:val="28"/>
          <w:rtl/>
        </w:rPr>
        <w:t>یُ</w:t>
      </w:r>
      <w:r w:rsidRPr="00593462">
        <w:rPr>
          <w:rFonts w:eastAsia="Calibri" w:cs="w_Lotus Semi Bold" w:hint="eastAsia"/>
          <w:spacing w:val="-4"/>
          <w:sz w:val="28"/>
          <w:szCs w:val="28"/>
          <w:rtl/>
        </w:rPr>
        <w:t>کَذِّبُ</w:t>
      </w:r>
      <w:r w:rsidRPr="00593462">
        <w:rPr>
          <w:rFonts w:eastAsia="Calibri" w:cs="w_Lotus Semi Bold"/>
          <w:spacing w:val="-4"/>
          <w:sz w:val="28"/>
          <w:szCs w:val="28"/>
          <w:rtl/>
        </w:rPr>
        <w:t xml:space="preserve"> بِآ</w:t>
      </w:r>
      <w:r w:rsidRPr="00593462">
        <w:rPr>
          <w:rFonts w:eastAsia="Calibri" w:cs="w_Lotus Semi Bold" w:hint="cs"/>
          <w:spacing w:val="-4"/>
          <w:sz w:val="28"/>
          <w:szCs w:val="28"/>
          <w:rtl/>
        </w:rPr>
        <w:t>ی</w:t>
      </w:r>
      <w:r w:rsidRPr="00593462">
        <w:rPr>
          <w:rFonts w:eastAsia="Calibri" w:cs="w_Lotus Semi Bold" w:hint="eastAsia"/>
          <w:spacing w:val="-4"/>
          <w:sz w:val="28"/>
          <w:szCs w:val="28"/>
          <w:rtl/>
        </w:rPr>
        <w:t>اتِنا</w:t>
      </w:r>
      <w:r w:rsidRPr="00593462">
        <w:rPr>
          <w:rFonts w:eastAsia="Calibri" w:cs="w_Lotus Semi Bold"/>
          <w:spacing w:val="-4"/>
          <w:sz w:val="28"/>
          <w:szCs w:val="28"/>
          <w:rtl/>
        </w:rPr>
        <w:t xml:space="preserve"> فَهُمْ </w:t>
      </w:r>
      <w:r w:rsidRPr="00593462">
        <w:rPr>
          <w:rFonts w:eastAsia="Calibri" w:cs="w_Lotus Semi Bold" w:hint="cs"/>
          <w:spacing w:val="-4"/>
          <w:sz w:val="28"/>
          <w:szCs w:val="28"/>
          <w:rtl/>
        </w:rPr>
        <w:t>یُ</w:t>
      </w:r>
      <w:r w:rsidRPr="00593462">
        <w:rPr>
          <w:rFonts w:eastAsia="Calibri" w:cs="w_Lotus Semi Bold" w:hint="eastAsia"/>
          <w:spacing w:val="-4"/>
          <w:sz w:val="28"/>
          <w:szCs w:val="28"/>
          <w:rtl/>
        </w:rPr>
        <w:t>وزَعُونَ»،</w:t>
      </w:r>
      <w:r w:rsidRPr="00593462">
        <w:rPr>
          <w:rFonts w:eastAsia="Calibri" w:cs="w_Lotus Semi Bold"/>
          <w:spacing w:val="-4"/>
          <w:sz w:val="28"/>
          <w:szCs w:val="28"/>
          <w:rtl/>
        </w:rPr>
        <w:t xml:space="preserve"> </w:t>
      </w:r>
      <w:r w:rsidRPr="00593462">
        <w:rPr>
          <w:rFonts w:eastAsia="Calibri" w:cs="w_Lotus Semi Bold" w:hint="cs"/>
          <w:spacing w:val="-4"/>
          <w:sz w:val="28"/>
          <w:szCs w:val="28"/>
          <w:rtl/>
        </w:rPr>
        <w:t>(</w:t>
      </w:r>
      <w:r w:rsidRPr="00593462">
        <w:rPr>
          <w:rFonts w:eastAsia="Calibri" w:cs="w_Lotus Semi Bold"/>
          <w:spacing w:val="-4"/>
          <w:sz w:val="28"/>
          <w:szCs w:val="28"/>
          <w:rtl/>
        </w:rPr>
        <w:t>و آن روز که از هر امّت</w:t>
      </w:r>
      <w:r w:rsidRPr="00593462">
        <w:rPr>
          <w:rFonts w:eastAsia="Calibri" w:cs="w_Lotus Semi Bold" w:hint="cs"/>
          <w:spacing w:val="-4"/>
          <w:sz w:val="28"/>
          <w:szCs w:val="28"/>
          <w:rtl/>
        </w:rPr>
        <w:t>ی</w:t>
      </w:r>
      <w:r w:rsidRPr="00593462">
        <w:rPr>
          <w:rFonts w:eastAsia="Calibri" w:cs="w_Lotus Semi Bold" w:hint="eastAsia"/>
          <w:spacing w:val="-4"/>
          <w:sz w:val="28"/>
          <w:szCs w:val="28"/>
          <w:rtl/>
        </w:rPr>
        <w:t>،</w:t>
      </w:r>
      <w:r w:rsidRPr="00593462">
        <w:rPr>
          <w:rFonts w:eastAsia="Calibri" w:cs="w_Lotus Semi Bold"/>
          <w:spacing w:val="-4"/>
          <w:sz w:val="28"/>
          <w:szCs w:val="28"/>
          <w:rtl/>
        </w:rPr>
        <w:t xml:space="preserve"> گروه</w:t>
      </w:r>
      <w:r w:rsidRPr="00593462">
        <w:rPr>
          <w:rFonts w:eastAsia="Calibri" w:cs="w_Lotus Semi Bold" w:hint="cs"/>
          <w:spacing w:val="-4"/>
          <w:sz w:val="28"/>
          <w:szCs w:val="28"/>
          <w:rtl/>
        </w:rPr>
        <w:t>ی</w:t>
      </w:r>
      <w:r w:rsidRPr="00593462">
        <w:rPr>
          <w:rFonts w:eastAsia="Calibri" w:cs="w_Lotus Semi Bold"/>
          <w:spacing w:val="-4"/>
          <w:sz w:val="28"/>
          <w:szCs w:val="28"/>
          <w:rtl/>
        </w:rPr>
        <w:t xml:space="preserve"> از کسان</w:t>
      </w:r>
      <w:r w:rsidRPr="00593462">
        <w:rPr>
          <w:rFonts w:eastAsia="Calibri" w:cs="w_Lotus Semi Bold" w:hint="cs"/>
          <w:spacing w:val="-4"/>
          <w:sz w:val="28"/>
          <w:szCs w:val="28"/>
          <w:rtl/>
        </w:rPr>
        <w:t>ی</w:t>
      </w:r>
      <w:r w:rsidRPr="00593462">
        <w:rPr>
          <w:rFonts w:eastAsia="Calibri" w:cs="w_Lotus Semi Bold"/>
          <w:spacing w:val="-4"/>
          <w:sz w:val="28"/>
          <w:szCs w:val="28"/>
          <w:rtl/>
        </w:rPr>
        <w:t xml:space="preserve"> را که آ</w:t>
      </w:r>
      <w:r w:rsidRPr="00593462">
        <w:rPr>
          <w:rFonts w:eastAsia="Calibri" w:cs="w_Lotus Semi Bold" w:hint="cs"/>
          <w:spacing w:val="-4"/>
          <w:sz w:val="28"/>
          <w:szCs w:val="28"/>
          <w:rtl/>
        </w:rPr>
        <w:t>ی</w:t>
      </w:r>
      <w:r w:rsidRPr="00593462">
        <w:rPr>
          <w:rFonts w:eastAsia="Calibri" w:cs="w_Lotus Semi Bold" w:hint="eastAsia"/>
          <w:spacing w:val="-4"/>
          <w:sz w:val="28"/>
          <w:szCs w:val="28"/>
          <w:rtl/>
        </w:rPr>
        <w:t>ات</w:t>
      </w:r>
      <w:r w:rsidRPr="00593462">
        <w:rPr>
          <w:rFonts w:eastAsia="Calibri" w:cs="w_Lotus Semi Bold"/>
          <w:spacing w:val="-4"/>
          <w:sz w:val="28"/>
          <w:szCs w:val="28"/>
          <w:rtl/>
        </w:rPr>
        <w:t xml:space="preserve"> ما را تکذ</w:t>
      </w:r>
      <w:r w:rsidRPr="00593462">
        <w:rPr>
          <w:rFonts w:eastAsia="Calibri" w:cs="w_Lotus Semi Bold" w:hint="cs"/>
          <w:spacing w:val="-4"/>
          <w:sz w:val="28"/>
          <w:szCs w:val="28"/>
          <w:rtl/>
        </w:rPr>
        <w:t>ی</w:t>
      </w:r>
      <w:r w:rsidRPr="00593462">
        <w:rPr>
          <w:rFonts w:eastAsia="Calibri" w:cs="w_Lotus Semi Bold" w:hint="eastAsia"/>
          <w:spacing w:val="-4"/>
          <w:sz w:val="28"/>
          <w:szCs w:val="28"/>
          <w:rtl/>
        </w:rPr>
        <w:t>ب</w:t>
      </w:r>
      <w:r w:rsidRPr="00593462">
        <w:rPr>
          <w:rFonts w:eastAsia="Calibri" w:cs="w_Lotus Semi Bold"/>
          <w:spacing w:val="-4"/>
          <w:sz w:val="28"/>
          <w:szCs w:val="28"/>
          <w:rtl/>
        </w:rPr>
        <w:t xml:space="preserve"> کرده</w:t>
      </w:r>
      <w:r w:rsidRPr="00593462">
        <w:rPr>
          <w:rFonts w:eastAsia="Calibri" w:cs="w_Lotus Semi Bold" w:hint="cs"/>
          <w:spacing w:val="-4"/>
          <w:sz w:val="28"/>
          <w:szCs w:val="28"/>
          <w:rtl/>
        </w:rPr>
        <w:t>‌</w:t>
      </w:r>
      <w:r w:rsidRPr="00593462">
        <w:rPr>
          <w:rFonts w:eastAsia="Calibri" w:cs="w_Lotus Semi Bold"/>
          <w:spacing w:val="-4"/>
          <w:sz w:val="28"/>
          <w:szCs w:val="28"/>
          <w:rtl/>
        </w:rPr>
        <w:t>اند محش</w:t>
      </w:r>
      <w:r w:rsidRPr="00593462">
        <w:rPr>
          <w:rFonts w:eastAsia="Calibri" w:cs="w_Lotus Semi Bold" w:hint="eastAsia"/>
          <w:spacing w:val="-4"/>
          <w:sz w:val="28"/>
          <w:szCs w:val="28"/>
          <w:rtl/>
        </w:rPr>
        <w:t>ور</w:t>
      </w:r>
      <w:r w:rsidRPr="00593462">
        <w:rPr>
          <w:rFonts w:eastAsia="Calibri" w:cs="w_Lotus Semi Bold"/>
          <w:spacing w:val="-4"/>
          <w:sz w:val="28"/>
          <w:szCs w:val="28"/>
          <w:rtl/>
        </w:rPr>
        <w:t xml:space="preserve"> م</w:t>
      </w:r>
      <w:r w:rsidRPr="00593462">
        <w:rPr>
          <w:rFonts w:eastAsia="Calibri" w:cs="w_Lotus Semi Bold" w:hint="cs"/>
          <w:spacing w:val="-4"/>
          <w:sz w:val="28"/>
          <w:szCs w:val="28"/>
          <w:rtl/>
        </w:rPr>
        <w:t>ی‌</w:t>
      </w:r>
      <w:r w:rsidRPr="00593462">
        <w:rPr>
          <w:rFonts w:eastAsia="Calibri" w:cs="w_Lotus Semi Bold"/>
          <w:spacing w:val="-4"/>
          <w:sz w:val="28"/>
          <w:szCs w:val="28"/>
          <w:rtl/>
        </w:rPr>
        <w:t>گردان</w:t>
      </w:r>
      <w:r w:rsidRPr="00593462">
        <w:rPr>
          <w:rFonts w:eastAsia="Calibri" w:cs="w_Lotus Semi Bold" w:hint="cs"/>
          <w:spacing w:val="-4"/>
          <w:sz w:val="28"/>
          <w:szCs w:val="28"/>
          <w:rtl/>
        </w:rPr>
        <w:t>ی</w:t>
      </w:r>
      <w:r w:rsidRPr="00593462">
        <w:rPr>
          <w:rFonts w:eastAsia="Calibri" w:cs="w_Lotus Semi Bold" w:hint="eastAsia"/>
          <w:spacing w:val="-4"/>
          <w:sz w:val="28"/>
          <w:szCs w:val="28"/>
          <w:rtl/>
        </w:rPr>
        <w:t>م،</w:t>
      </w:r>
      <w:r w:rsidRPr="00593462">
        <w:rPr>
          <w:rFonts w:eastAsia="Calibri" w:cs="w_Lotus Semi Bold"/>
          <w:spacing w:val="-4"/>
          <w:sz w:val="28"/>
          <w:szCs w:val="28"/>
          <w:rtl/>
        </w:rPr>
        <w:t xml:space="preserve"> پس آنان نگاه </w:t>
      </w:r>
      <w:r w:rsidRPr="00593462">
        <w:rPr>
          <w:rFonts w:eastAsia="Calibri" w:cs="w_Lotus Semi Bold"/>
          <w:spacing w:val="-4"/>
          <w:sz w:val="28"/>
          <w:szCs w:val="28"/>
          <w:rtl/>
        </w:rPr>
        <w:lastRenderedPageBreak/>
        <w:t>داشته م</w:t>
      </w:r>
      <w:r w:rsidRPr="00593462">
        <w:rPr>
          <w:rFonts w:eastAsia="Calibri" w:cs="w_Lotus Semi Bold" w:hint="cs"/>
          <w:spacing w:val="-4"/>
          <w:sz w:val="28"/>
          <w:szCs w:val="28"/>
          <w:rtl/>
        </w:rPr>
        <w:t>ی‌</w:t>
      </w:r>
      <w:r w:rsidRPr="00593462">
        <w:rPr>
          <w:rFonts w:eastAsia="Calibri" w:cs="w_Lotus Semi Bold"/>
          <w:spacing w:val="-4"/>
          <w:sz w:val="28"/>
          <w:szCs w:val="28"/>
          <w:rtl/>
        </w:rPr>
        <w:t>شوند تا همه به هم بپ</w:t>
      </w:r>
      <w:r w:rsidRPr="00593462">
        <w:rPr>
          <w:rFonts w:eastAsia="Calibri" w:cs="w_Lotus Semi Bold" w:hint="cs"/>
          <w:spacing w:val="-4"/>
          <w:sz w:val="28"/>
          <w:szCs w:val="28"/>
          <w:rtl/>
        </w:rPr>
        <w:t>ی</w:t>
      </w:r>
      <w:r w:rsidRPr="00593462">
        <w:rPr>
          <w:rFonts w:eastAsia="Calibri" w:cs="w_Lotus Semi Bold" w:hint="eastAsia"/>
          <w:spacing w:val="-4"/>
          <w:sz w:val="28"/>
          <w:szCs w:val="28"/>
          <w:rtl/>
        </w:rPr>
        <w:t>وندند</w:t>
      </w:r>
      <w:r w:rsidRPr="00593462">
        <w:rPr>
          <w:rFonts w:eastAsia="Calibri" w:cs="w_Lotus Semi Bold" w:hint="cs"/>
          <w:spacing w:val="-4"/>
          <w:sz w:val="28"/>
          <w:szCs w:val="28"/>
          <w:rtl/>
        </w:rPr>
        <w:t>)،</w:t>
      </w:r>
      <w:r w:rsidRPr="00593462">
        <w:rPr>
          <w:rFonts w:eastAsia="Calibri" w:cs="w_Lotus Semi Bold"/>
          <w:spacing w:val="-4"/>
          <w:sz w:val="28"/>
          <w:szCs w:val="28"/>
          <w:rtl/>
        </w:rPr>
        <w:t xml:space="preserve"> </w:t>
      </w:r>
      <w:r w:rsidRPr="00593462">
        <w:rPr>
          <w:rFonts w:eastAsia="Calibri" w:cs="w_Lotus Semi Bold" w:hint="cs"/>
          <w:spacing w:val="-4"/>
          <w:sz w:val="28"/>
          <w:szCs w:val="28"/>
          <w:rtl/>
        </w:rPr>
        <w:t>ی</w:t>
      </w:r>
      <w:r w:rsidRPr="00593462">
        <w:rPr>
          <w:rFonts w:eastAsia="Calibri" w:cs="w_Lotus Semi Bold" w:hint="eastAsia"/>
          <w:spacing w:val="-4"/>
          <w:sz w:val="28"/>
          <w:szCs w:val="28"/>
          <w:rtl/>
        </w:rPr>
        <w:t>عن</w:t>
      </w:r>
      <w:r w:rsidRPr="00593462">
        <w:rPr>
          <w:rFonts w:eastAsia="Calibri" w:cs="w_Lotus Semi Bold" w:hint="cs"/>
          <w:spacing w:val="-4"/>
          <w:sz w:val="28"/>
          <w:szCs w:val="28"/>
          <w:rtl/>
        </w:rPr>
        <w:t>ی</w:t>
      </w:r>
      <w:r w:rsidRPr="00593462">
        <w:rPr>
          <w:rFonts w:eastAsia="Calibri" w:cs="w_Lotus Semi Bold"/>
          <w:spacing w:val="-4"/>
          <w:sz w:val="28"/>
          <w:szCs w:val="28"/>
          <w:rtl/>
        </w:rPr>
        <w:t xml:space="preserve"> در دن</w:t>
      </w:r>
      <w:r w:rsidRPr="00593462">
        <w:rPr>
          <w:rFonts w:eastAsia="Calibri" w:cs="w_Lotus Semi Bold" w:hint="cs"/>
          <w:spacing w:val="-4"/>
          <w:sz w:val="28"/>
          <w:szCs w:val="28"/>
          <w:rtl/>
        </w:rPr>
        <w:t>ی</w:t>
      </w:r>
      <w:r w:rsidRPr="00593462">
        <w:rPr>
          <w:rFonts w:eastAsia="Calibri" w:cs="w_Lotus Semi Bold" w:hint="eastAsia"/>
          <w:spacing w:val="-4"/>
          <w:sz w:val="28"/>
          <w:szCs w:val="28"/>
          <w:rtl/>
        </w:rPr>
        <w:t>ا</w:t>
      </w:r>
      <w:r w:rsidRPr="00593462">
        <w:rPr>
          <w:rFonts w:eastAsia="Calibri" w:cs="w_Lotus Semi Bold"/>
          <w:spacing w:val="-4"/>
          <w:sz w:val="28"/>
          <w:szCs w:val="28"/>
          <w:rtl/>
        </w:rPr>
        <w:t xml:space="preserve"> محشور م</w:t>
      </w:r>
      <w:r w:rsidRPr="00593462">
        <w:rPr>
          <w:rFonts w:eastAsia="Calibri" w:cs="w_Lotus Semi Bold" w:hint="cs"/>
          <w:spacing w:val="-4"/>
          <w:sz w:val="28"/>
          <w:szCs w:val="28"/>
          <w:rtl/>
        </w:rPr>
        <w:t>ی‌</w:t>
      </w:r>
      <w:r w:rsidRPr="00593462">
        <w:rPr>
          <w:rFonts w:eastAsia="Calibri" w:cs="w_Lotus Semi Bold"/>
          <w:spacing w:val="-4"/>
          <w:sz w:val="28"/>
          <w:szCs w:val="28"/>
          <w:rtl/>
        </w:rPr>
        <w:t>شوند</w:t>
      </w:r>
      <w:r w:rsidRPr="00593462">
        <w:rPr>
          <w:rFonts w:eastAsia="Calibri" w:cs="w_Lotus Semi Bold" w:hint="cs"/>
          <w:spacing w:val="-4"/>
          <w:sz w:val="28"/>
          <w:szCs w:val="28"/>
          <w:rtl/>
        </w:rPr>
        <w:t>،</w:t>
      </w:r>
      <w:r w:rsidRPr="00593462">
        <w:rPr>
          <w:rFonts w:eastAsia="Calibri" w:cs="w_Lotus Semi Bold"/>
          <w:spacing w:val="-4"/>
          <w:sz w:val="28"/>
          <w:szCs w:val="28"/>
          <w:rtl/>
        </w:rPr>
        <w:t xml:space="preserve"> ام</w:t>
      </w:r>
      <w:r w:rsidRPr="00593462">
        <w:rPr>
          <w:rFonts w:eastAsia="Calibri" w:cs="w_Lotus Semi Bold" w:hint="cs"/>
          <w:spacing w:val="-4"/>
          <w:sz w:val="28"/>
          <w:szCs w:val="28"/>
          <w:rtl/>
        </w:rPr>
        <w:t>ّ</w:t>
      </w:r>
      <w:r w:rsidRPr="00593462">
        <w:rPr>
          <w:rFonts w:eastAsia="Calibri" w:cs="w_Lotus Semi Bold"/>
          <w:spacing w:val="-4"/>
          <w:sz w:val="28"/>
          <w:szCs w:val="28"/>
          <w:rtl/>
        </w:rPr>
        <w:t>ا حشر در آخرت در ا</w:t>
      </w:r>
      <w:r w:rsidRPr="00593462">
        <w:rPr>
          <w:rFonts w:eastAsia="Calibri" w:cs="w_Lotus Semi Bold" w:hint="cs"/>
          <w:spacing w:val="-4"/>
          <w:sz w:val="28"/>
          <w:szCs w:val="28"/>
          <w:rtl/>
        </w:rPr>
        <w:t>ی</w:t>
      </w:r>
      <w:r w:rsidRPr="00593462">
        <w:rPr>
          <w:rFonts w:eastAsia="Calibri" w:cs="w_Lotus Semi Bold" w:hint="eastAsia"/>
          <w:spacing w:val="-4"/>
          <w:sz w:val="28"/>
          <w:szCs w:val="28"/>
          <w:rtl/>
        </w:rPr>
        <w:t>ن</w:t>
      </w:r>
      <w:r w:rsidRPr="00593462">
        <w:rPr>
          <w:rFonts w:eastAsia="Calibri" w:cs="w_Lotus Semi Bold"/>
          <w:spacing w:val="-4"/>
          <w:sz w:val="28"/>
          <w:szCs w:val="28"/>
          <w:rtl/>
        </w:rPr>
        <w:t xml:space="preserve"> آ</w:t>
      </w:r>
      <w:r w:rsidRPr="00593462">
        <w:rPr>
          <w:rFonts w:eastAsia="Calibri" w:cs="w_Lotus Semi Bold" w:hint="cs"/>
          <w:spacing w:val="-4"/>
          <w:sz w:val="28"/>
          <w:szCs w:val="28"/>
          <w:rtl/>
        </w:rPr>
        <w:t>ی</w:t>
      </w:r>
      <w:r w:rsidRPr="00593462">
        <w:rPr>
          <w:rFonts w:eastAsia="Calibri" w:cs="w_Lotus Semi Bold" w:hint="eastAsia"/>
          <w:spacing w:val="-4"/>
          <w:sz w:val="28"/>
          <w:szCs w:val="28"/>
          <w:rtl/>
        </w:rPr>
        <w:t>ه</w:t>
      </w:r>
      <w:r w:rsidRPr="00593462">
        <w:rPr>
          <w:rFonts w:eastAsia="Calibri" w:cs="w_Lotus Semi Bold"/>
          <w:spacing w:val="-4"/>
          <w:sz w:val="28"/>
          <w:szCs w:val="28"/>
          <w:rtl/>
        </w:rPr>
        <w:t xml:space="preserve"> است</w:t>
      </w:r>
      <w:r w:rsidRPr="00593462">
        <w:rPr>
          <w:rFonts w:eastAsia="Calibri" w:cs="w_Lotus Semi Bold" w:hint="cs"/>
          <w:spacing w:val="-4"/>
          <w:sz w:val="28"/>
          <w:szCs w:val="28"/>
          <w:rtl/>
        </w:rPr>
        <w:t xml:space="preserve"> که خداوند؟عز؟ فرموده</w:t>
      </w:r>
      <w:r w:rsidRPr="00593462">
        <w:rPr>
          <w:rFonts w:eastAsia="Calibri" w:cs="w_Lotus Semi Bold"/>
          <w:spacing w:val="-4"/>
          <w:sz w:val="28"/>
          <w:szCs w:val="28"/>
          <w:rtl/>
        </w:rPr>
        <w:t xml:space="preserve">: «وَ حَشَرْناهُمْ فَلَمْ نُغادِرْ مِنْهُمْ أَحَداً»، </w:t>
      </w:r>
      <w:r w:rsidRPr="00593462">
        <w:rPr>
          <w:rFonts w:eastAsia="Calibri" w:cs="w_Lotus Semi Bold" w:hint="cs"/>
          <w:spacing w:val="-4"/>
          <w:sz w:val="28"/>
          <w:szCs w:val="28"/>
          <w:rtl/>
        </w:rPr>
        <w:t>(</w:t>
      </w:r>
      <w:r w:rsidRPr="00593462">
        <w:rPr>
          <w:rFonts w:eastAsia="Calibri" w:cs="w_Lotus Semi Bold"/>
          <w:spacing w:val="-4"/>
          <w:sz w:val="28"/>
          <w:szCs w:val="28"/>
          <w:rtl/>
        </w:rPr>
        <w:t>و آنان را گرد م</w:t>
      </w:r>
      <w:r w:rsidRPr="00593462">
        <w:rPr>
          <w:rFonts w:eastAsia="Calibri" w:cs="w_Lotus Semi Bold" w:hint="cs"/>
          <w:spacing w:val="-4"/>
          <w:sz w:val="28"/>
          <w:szCs w:val="28"/>
          <w:rtl/>
        </w:rPr>
        <w:t>ی‌</w:t>
      </w:r>
      <w:r w:rsidRPr="00593462">
        <w:rPr>
          <w:rFonts w:eastAsia="Calibri" w:cs="w_Lotus Semi Bold"/>
          <w:spacing w:val="-4"/>
          <w:sz w:val="28"/>
          <w:szCs w:val="28"/>
          <w:rtl/>
        </w:rPr>
        <w:t>آور</w:t>
      </w:r>
      <w:r w:rsidRPr="00593462">
        <w:rPr>
          <w:rFonts w:eastAsia="Calibri" w:cs="w_Lotus Semi Bold" w:hint="cs"/>
          <w:spacing w:val="-4"/>
          <w:sz w:val="28"/>
          <w:szCs w:val="28"/>
          <w:rtl/>
        </w:rPr>
        <w:t>ی</w:t>
      </w:r>
      <w:r w:rsidRPr="00593462">
        <w:rPr>
          <w:rFonts w:eastAsia="Calibri" w:cs="w_Lotus Semi Bold" w:hint="eastAsia"/>
          <w:spacing w:val="-4"/>
          <w:sz w:val="28"/>
          <w:szCs w:val="28"/>
          <w:rtl/>
        </w:rPr>
        <w:t>م</w:t>
      </w:r>
      <w:r w:rsidRPr="00593462">
        <w:rPr>
          <w:rFonts w:eastAsia="Calibri" w:cs="w_Lotus Semi Bold"/>
          <w:spacing w:val="-4"/>
          <w:sz w:val="28"/>
          <w:szCs w:val="28"/>
          <w:rtl/>
        </w:rPr>
        <w:t xml:space="preserve"> و ه</w:t>
      </w:r>
      <w:r w:rsidRPr="00593462">
        <w:rPr>
          <w:rFonts w:eastAsia="Calibri" w:cs="w_Lotus Semi Bold" w:hint="cs"/>
          <w:spacing w:val="-4"/>
          <w:sz w:val="28"/>
          <w:szCs w:val="28"/>
          <w:rtl/>
        </w:rPr>
        <w:t>ی</w:t>
      </w:r>
      <w:r w:rsidRPr="00593462">
        <w:rPr>
          <w:rFonts w:eastAsia="Calibri" w:cs="w_Lotus Semi Bold" w:hint="eastAsia"/>
          <w:spacing w:val="-4"/>
          <w:sz w:val="28"/>
          <w:szCs w:val="28"/>
          <w:rtl/>
        </w:rPr>
        <w:t>چ</w:t>
      </w:r>
      <w:r w:rsidRPr="00593462">
        <w:rPr>
          <w:rFonts w:eastAsia="Calibri" w:cs="w_Lotus Semi Bold"/>
          <w:spacing w:val="-4"/>
          <w:sz w:val="28"/>
          <w:szCs w:val="28"/>
          <w:rtl/>
        </w:rPr>
        <w:t xml:space="preserve"> </w:t>
      </w:r>
      <w:r w:rsidRPr="00593462">
        <w:rPr>
          <w:rFonts w:eastAsia="Calibri" w:cs="w_Lotus Semi Bold" w:hint="cs"/>
          <w:spacing w:val="-4"/>
          <w:sz w:val="28"/>
          <w:szCs w:val="28"/>
          <w:rtl/>
        </w:rPr>
        <w:t>ی</w:t>
      </w:r>
      <w:r w:rsidRPr="00593462">
        <w:rPr>
          <w:rFonts w:eastAsia="Calibri" w:cs="w_Lotus Semi Bold" w:hint="eastAsia"/>
          <w:spacing w:val="-4"/>
          <w:sz w:val="28"/>
          <w:szCs w:val="28"/>
          <w:rtl/>
        </w:rPr>
        <w:t>ک</w:t>
      </w:r>
      <w:r w:rsidRPr="00593462">
        <w:rPr>
          <w:rFonts w:eastAsia="Calibri" w:cs="w_Lotus Semi Bold"/>
          <w:spacing w:val="-4"/>
          <w:sz w:val="28"/>
          <w:szCs w:val="28"/>
          <w:rtl/>
        </w:rPr>
        <w:t xml:space="preserve"> را فرو گذار نم</w:t>
      </w:r>
      <w:r w:rsidRPr="00593462">
        <w:rPr>
          <w:rFonts w:eastAsia="Calibri" w:cs="w_Lotus Semi Bold" w:hint="cs"/>
          <w:spacing w:val="-4"/>
          <w:sz w:val="28"/>
          <w:szCs w:val="28"/>
          <w:rtl/>
        </w:rPr>
        <w:t>ی‌</w:t>
      </w:r>
      <w:r w:rsidRPr="00593462">
        <w:rPr>
          <w:rFonts w:eastAsia="Calibri" w:cs="w_Lotus Semi Bold"/>
          <w:spacing w:val="-4"/>
          <w:sz w:val="28"/>
          <w:szCs w:val="28"/>
          <w:rtl/>
        </w:rPr>
        <w:t>کن</w:t>
      </w:r>
      <w:r w:rsidRPr="00593462">
        <w:rPr>
          <w:rFonts w:eastAsia="Calibri" w:cs="w_Lotus Semi Bold" w:hint="cs"/>
          <w:spacing w:val="-4"/>
          <w:sz w:val="28"/>
          <w:szCs w:val="28"/>
          <w:rtl/>
        </w:rPr>
        <w:t>ی</w:t>
      </w:r>
      <w:r w:rsidRPr="00593462">
        <w:rPr>
          <w:rFonts w:eastAsia="Calibri" w:cs="w_Lotus Semi Bold" w:hint="eastAsia"/>
          <w:spacing w:val="-4"/>
          <w:sz w:val="28"/>
          <w:szCs w:val="28"/>
          <w:rtl/>
        </w:rPr>
        <w:t>م</w:t>
      </w:r>
      <w:r w:rsidRPr="00593462">
        <w:rPr>
          <w:rFonts w:eastAsia="Calibri" w:cs="w_Lotus Semi Bold" w:hint="cs"/>
          <w:spacing w:val="-4"/>
          <w:sz w:val="28"/>
          <w:szCs w:val="28"/>
          <w:rtl/>
        </w:rPr>
        <w:t>).</w:t>
      </w:r>
    </w:p>
    <w:p w:rsidR="002E4702" w:rsidRDefault="002E4702" w:rsidP="009F1942">
      <w:pPr>
        <w:widowControl w:val="0"/>
        <w:spacing w:after="60"/>
        <w:ind w:firstLine="284"/>
        <w:jc w:val="lowKashida"/>
        <w:rPr>
          <w:rFonts w:eastAsia="Calibri" w:cs="w_Lotus Semi Bold"/>
          <w:sz w:val="28"/>
          <w:szCs w:val="28"/>
          <w:rtl/>
        </w:rPr>
      </w:pPr>
    </w:p>
    <w:p w:rsidR="009F1942" w:rsidRPr="0096358C" w:rsidRDefault="00C566D7" w:rsidP="009F1942">
      <w:pPr>
        <w:widowControl w:val="0"/>
        <w:spacing w:after="60"/>
        <w:ind w:firstLine="284"/>
        <w:jc w:val="lowKashida"/>
        <w:rPr>
          <w:rFonts w:eastAsia="Calibri" w:cs="w_Lotus Semi Bold"/>
          <w:sz w:val="28"/>
          <w:szCs w:val="28"/>
          <w:rtl/>
        </w:rPr>
      </w:pPr>
      <w:r>
        <w:rPr>
          <w:rFonts w:eastAsia="Calibri" w:cs="w_Lotus Semi Bold" w:hint="cs"/>
          <w:sz w:val="28"/>
          <w:szCs w:val="28"/>
          <w:rtl/>
        </w:rPr>
        <w:t xml:space="preserve">4_ </w:t>
      </w:r>
      <w:r w:rsidR="009F1942" w:rsidRPr="009F1942">
        <w:rPr>
          <w:rFonts w:eastAsia="Calibri" w:cs="w_Lotus Semi Bold"/>
          <w:sz w:val="28"/>
          <w:szCs w:val="28"/>
          <w:rtl/>
        </w:rPr>
        <w:t>عَنْ أَبِي مُحَمَّدٍ يَعْنِي أَبَا بَصِيرٍ</w:t>
      </w:r>
      <w:r w:rsidR="009F1942">
        <w:rPr>
          <w:rFonts w:eastAsia="Calibri" w:cs="w_Lotus Semi Bold" w:hint="cs"/>
          <w:sz w:val="28"/>
          <w:szCs w:val="28"/>
          <w:rtl/>
        </w:rPr>
        <w:t>،</w:t>
      </w:r>
      <w:r w:rsidR="009F1942" w:rsidRPr="009F1942">
        <w:rPr>
          <w:rFonts w:eastAsia="Calibri" w:cs="w_Lotus Semi Bold"/>
          <w:sz w:val="28"/>
          <w:szCs w:val="28"/>
          <w:rtl/>
        </w:rPr>
        <w:t xml:space="preserve"> قَالَ: قَالَ لِي أَبُو جَعْفَرٍ</w:t>
      </w:r>
      <w:r w:rsidR="009F1942">
        <w:rPr>
          <w:rFonts w:eastAsia="Calibri" w:cs="w_Lotus Semi Bold" w:hint="cs"/>
          <w:sz w:val="28"/>
          <w:szCs w:val="28"/>
          <w:rtl/>
        </w:rPr>
        <w:t>؟س؟</w:t>
      </w:r>
      <w:r w:rsidR="009F1942" w:rsidRPr="009F1942">
        <w:rPr>
          <w:rFonts w:eastAsia="Calibri" w:cs="w_Lotus Semi Bold"/>
          <w:sz w:val="28"/>
          <w:szCs w:val="28"/>
          <w:rtl/>
        </w:rPr>
        <w:t>: يُنْكِرُ أَهْلُ الْعِرَاقِ الرَّجْعَةَ؟ قُلْتُ: نَعَمْ، قَالَ: أَ مَا يَقْرَءُونَ الْقُرْآنَ</w:t>
      </w:r>
      <w:r w:rsidR="009F1942">
        <w:rPr>
          <w:rFonts w:eastAsia="Calibri" w:cs="w_Lotus Semi Bold" w:hint="cs"/>
          <w:sz w:val="28"/>
          <w:szCs w:val="28"/>
          <w:rtl/>
        </w:rPr>
        <w:t>:</w:t>
      </w:r>
      <w:r w:rsidR="009F1942" w:rsidRPr="009F1942">
        <w:rPr>
          <w:rFonts w:eastAsia="Calibri" w:cs="w_Lotus Semi Bold"/>
          <w:sz w:val="28"/>
          <w:szCs w:val="28"/>
          <w:rtl/>
        </w:rPr>
        <w:t xml:space="preserve"> </w:t>
      </w:r>
      <w:r w:rsidR="009F1942">
        <w:rPr>
          <w:rFonts w:eastAsia="Calibri" w:cs="w_Lotus Semi Bold" w:hint="cs"/>
          <w:sz w:val="28"/>
          <w:szCs w:val="28"/>
          <w:rtl/>
        </w:rPr>
        <w:t>«</w:t>
      </w:r>
      <w:r w:rsidR="009F1942" w:rsidRPr="009F1942">
        <w:rPr>
          <w:rFonts w:eastAsia="Calibri" w:cs="w_Lotus Semi Bold"/>
          <w:sz w:val="28"/>
          <w:szCs w:val="28"/>
          <w:rtl/>
        </w:rPr>
        <w:t>وَ يَوْمَ نَحْشُرُ مِنْ كُلِّ أُمَّةٍ فَوْجاً</w:t>
      </w:r>
      <w:r w:rsidR="009F1942">
        <w:rPr>
          <w:rFonts w:eastAsia="Calibri" w:cs="w_Lotus Semi Bold" w:hint="cs"/>
          <w:sz w:val="28"/>
          <w:szCs w:val="28"/>
          <w:rtl/>
        </w:rPr>
        <w:t xml:space="preserve">»، </w:t>
      </w:r>
      <w:r w:rsidR="009F1942" w:rsidRPr="009F1942">
        <w:rPr>
          <w:rFonts w:eastAsia="Calibri" w:cs="w_Lotus Semi Bold"/>
          <w:sz w:val="28"/>
          <w:szCs w:val="28"/>
          <w:rtl/>
        </w:rPr>
        <w:t>الْآيَةَ.</w:t>
      </w:r>
      <w:r w:rsidR="009F1942" w:rsidRPr="0086425E">
        <w:rPr>
          <w:rStyle w:val="aff6"/>
          <w:rtl/>
        </w:rPr>
        <w:footnoteReference w:id="144"/>
      </w:r>
    </w:p>
    <w:p w:rsidR="006E58BF" w:rsidRDefault="0096358C" w:rsidP="006E58BF">
      <w:pPr>
        <w:widowControl w:val="0"/>
        <w:spacing w:after="60"/>
        <w:ind w:firstLine="284"/>
        <w:jc w:val="lowKashida"/>
        <w:rPr>
          <w:rFonts w:eastAsia="Calibri" w:cs="w_Lotus Semi Bold"/>
          <w:spacing w:val="-4"/>
          <w:sz w:val="28"/>
          <w:szCs w:val="28"/>
          <w:rtl/>
        </w:rPr>
      </w:pPr>
      <w:r w:rsidRPr="006E58BF">
        <w:rPr>
          <w:rFonts w:eastAsia="Calibri" w:cs="w_Lotus Semi Bold" w:hint="eastAsia"/>
          <w:spacing w:val="-4"/>
          <w:sz w:val="28"/>
          <w:szCs w:val="28"/>
          <w:rtl/>
        </w:rPr>
        <w:t>از</w:t>
      </w:r>
      <w:r w:rsidRPr="006E58BF">
        <w:rPr>
          <w:rFonts w:eastAsia="Calibri" w:cs="w_Lotus Semi Bold"/>
          <w:spacing w:val="-4"/>
          <w:sz w:val="28"/>
          <w:szCs w:val="28"/>
          <w:rtl/>
        </w:rPr>
        <w:t xml:space="preserve"> </w:t>
      </w:r>
      <w:r w:rsidR="006E58BF" w:rsidRPr="006E58BF">
        <w:rPr>
          <w:rFonts w:eastAsia="Calibri" w:cs="w_Lotus Semi Bold" w:hint="cs"/>
          <w:spacing w:val="-4"/>
          <w:sz w:val="28"/>
          <w:szCs w:val="28"/>
          <w:rtl/>
        </w:rPr>
        <w:t xml:space="preserve">ابو محمد یعنی </w:t>
      </w:r>
      <w:r w:rsidRPr="006E58BF">
        <w:rPr>
          <w:rFonts w:eastAsia="Calibri" w:cs="w_Lotus Semi Bold"/>
          <w:spacing w:val="-4"/>
          <w:sz w:val="28"/>
          <w:szCs w:val="28"/>
          <w:rtl/>
        </w:rPr>
        <w:t>ابو بص</w:t>
      </w:r>
      <w:r w:rsidRPr="006E58BF">
        <w:rPr>
          <w:rFonts w:eastAsia="Calibri" w:cs="w_Lotus Semi Bold" w:hint="cs"/>
          <w:spacing w:val="-4"/>
          <w:sz w:val="28"/>
          <w:szCs w:val="28"/>
          <w:rtl/>
        </w:rPr>
        <w:t>ی</w:t>
      </w:r>
      <w:r w:rsidRPr="006E58BF">
        <w:rPr>
          <w:rFonts w:eastAsia="Calibri" w:cs="w_Lotus Semi Bold" w:hint="eastAsia"/>
          <w:spacing w:val="-4"/>
          <w:sz w:val="28"/>
          <w:szCs w:val="28"/>
          <w:rtl/>
        </w:rPr>
        <w:t>ر</w:t>
      </w:r>
      <w:r w:rsidRPr="006E58BF">
        <w:rPr>
          <w:rFonts w:eastAsia="Calibri" w:cs="w_Lotus Semi Bold"/>
          <w:spacing w:val="-4"/>
          <w:sz w:val="28"/>
          <w:szCs w:val="28"/>
          <w:rtl/>
        </w:rPr>
        <w:t xml:space="preserve"> نقل است كه گفت: حضرت امام </w:t>
      </w:r>
      <w:r w:rsidR="00D961E9" w:rsidRPr="006E58BF">
        <w:rPr>
          <w:rFonts w:eastAsia="Calibri" w:cs="w_Lotus Semi Bold"/>
          <w:spacing w:val="-4"/>
          <w:sz w:val="28"/>
          <w:szCs w:val="28"/>
          <w:rtl/>
        </w:rPr>
        <w:t>محمّد</w:t>
      </w:r>
      <w:r w:rsidRPr="006E58BF">
        <w:rPr>
          <w:rFonts w:eastAsia="Calibri" w:cs="w_Lotus Semi Bold"/>
          <w:spacing w:val="-4"/>
          <w:sz w:val="28"/>
          <w:szCs w:val="28"/>
          <w:rtl/>
        </w:rPr>
        <w:t xml:space="preserve"> باقر؟س؟ </w:t>
      </w:r>
      <w:r w:rsidR="006E58BF" w:rsidRPr="006E58BF">
        <w:rPr>
          <w:rFonts w:eastAsia="Calibri" w:cs="w_Lotus Semi Bold" w:hint="cs"/>
          <w:spacing w:val="-4"/>
          <w:sz w:val="28"/>
          <w:szCs w:val="28"/>
          <w:rtl/>
        </w:rPr>
        <w:t xml:space="preserve">به من </w:t>
      </w:r>
      <w:r w:rsidRPr="006E58BF">
        <w:rPr>
          <w:rFonts w:eastAsia="Calibri" w:cs="w_Lotus Semi Bold"/>
          <w:spacing w:val="-4"/>
          <w:sz w:val="28"/>
          <w:szCs w:val="28"/>
          <w:rtl/>
        </w:rPr>
        <w:t>فرمودند: آ</w:t>
      </w:r>
      <w:r w:rsidRPr="006E58BF">
        <w:rPr>
          <w:rFonts w:eastAsia="Calibri" w:cs="w_Lotus Semi Bold" w:hint="cs"/>
          <w:spacing w:val="-4"/>
          <w:sz w:val="28"/>
          <w:szCs w:val="28"/>
          <w:rtl/>
        </w:rPr>
        <w:t>ی</w:t>
      </w:r>
      <w:r w:rsidRPr="006E58BF">
        <w:rPr>
          <w:rFonts w:eastAsia="Calibri" w:cs="w_Lotus Semi Bold" w:hint="eastAsia"/>
          <w:spacing w:val="-4"/>
          <w:sz w:val="28"/>
          <w:szCs w:val="28"/>
          <w:rtl/>
        </w:rPr>
        <w:t>ا</w:t>
      </w:r>
      <w:r w:rsidRPr="006E58BF">
        <w:rPr>
          <w:rFonts w:eastAsia="Calibri" w:cs="w_Lotus Semi Bold"/>
          <w:spacing w:val="-4"/>
          <w:sz w:val="28"/>
          <w:szCs w:val="28"/>
          <w:rtl/>
        </w:rPr>
        <w:t xml:space="preserve"> اهل عراق، رجعت را انكار م</w:t>
      </w:r>
      <w:r w:rsidRPr="006E58BF">
        <w:rPr>
          <w:rFonts w:eastAsia="Calibri" w:cs="w_Lotus Semi Bold" w:hint="cs"/>
          <w:spacing w:val="-4"/>
          <w:sz w:val="28"/>
          <w:szCs w:val="28"/>
          <w:rtl/>
        </w:rPr>
        <w:t>ی‌</w:t>
      </w:r>
      <w:r w:rsidRPr="006E58BF">
        <w:rPr>
          <w:rFonts w:eastAsia="Calibri" w:cs="w_Lotus Semi Bold" w:hint="eastAsia"/>
          <w:spacing w:val="-4"/>
          <w:sz w:val="28"/>
          <w:szCs w:val="28"/>
          <w:rtl/>
        </w:rPr>
        <w:t>كنند؟</w:t>
      </w:r>
      <w:r w:rsidRPr="006E58BF">
        <w:rPr>
          <w:rFonts w:eastAsia="Calibri" w:cs="w_Lotus Semi Bold"/>
          <w:spacing w:val="-4"/>
          <w:sz w:val="28"/>
          <w:szCs w:val="28"/>
          <w:rtl/>
        </w:rPr>
        <w:t xml:space="preserve"> عرض كردم: آرى، حضرت فرمودند: مگر قرآن نمى‏خوانند كه م</w:t>
      </w:r>
      <w:r w:rsidRPr="006E58BF">
        <w:rPr>
          <w:rFonts w:eastAsia="Calibri" w:cs="w_Lotus Semi Bold" w:hint="cs"/>
          <w:spacing w:val="-4"/>
          <w:sz w:val="28"/>
          <w:szCs w:val="28"/>
          <w:rtl/>
        </w:rPr>
        <w:t>ی‌</w:t>
      </w:r>
      <w:r w:rsidRPr="006E58BF">
        <w:rPr>
          <w:rFonts w:eastAsia="Calibri" w:cs="w_Lotus Semi Bold" w:hint="eastAsia"/>
          <w:spacing w:val="-4"/>
          <w:sz w:val="28"/>
          <w:szCs w:val="28"/>
          <w:rtl/>
        </w:rPr>
        <w:t>فرما</w:t>
      </w:r>
      <w:r w:rsidRPr="006E58BF">
        <w:rPr>
          <w:rFonts w:eastAsia="Calibri" w:cs="w_Lotus Semi Bold" w:hint="cs"/>
          <w:spacing w:val="-4"/>
          <w:sz w:val="28"/>
          <w:szCs w:val="28"/>
          <w:rtl/>
        </w:rPr>
        <w:t>ی</w:t>
      </w:r>
      <w:r w:rsidRPr="006E58BF">
        <w:rPr>
          <w:rFonts w:eastAsia="Calibri" w:cs="w_Lotus Semi Bold" w:hint="eastAsia"/>
          <w:spacing w:val="-4"/>
          <w:sz w:val="28"/>
          <w:szCs w:val="28"/>
          <w:rtl/>
        </w:rPr>
        <w:t>د</w:t>
      </w:r>
      <w:r w:rsidRPr="006E58BF">
        <w:rPr>
          <w:rFonts w:eastAsia="Calibri" w:cs="w_Lotus Semi Bold"/>
          <w:spacing w:val="-4"/>
          <w:sz w:val="28"/>
          <w:szCs w:val="28"/>
          <w:rtl/>
        </w:rPr>
        <w:t>: «</w:t>
      </w:r>
      <w:r w:rsidR="006E58BF" w:rsidRPr="006E58BF">
        <w:rPr>
          <w:rFonts w:eastAsia="Calibri" w:cs="w_Lotus Semi Bold" w:hint="cs"/>
          <w:spacing w:val="-4"/>
          <w:sz w:val="28"/>
          <w:szCs w:val="28"/>
          <w:rtl/>
        </w:rPr>
        <w:t xml:space="preserve">و </w:t>
      </w:r>
      <w:r w:rsidRPr="006E58BF">
        <w:rPr>
          <w:rFonts w:eastAsia="Calibri" w:cs="w_Lotus Semi Bold"/>
          <w:spacing w:val="-4"/>
          <w:sz w:val="28"/>
          <w:szCs w:val="28"/>
          <w:rtl/>
        </w:rPr>
        <w:t>روزى كه از هر امّت</w:t>
      </w:r>
      <w:r w:rsidRPr="006E58BF">
        <w:rPr>
          <w:rFonts w:eastAsia="Calibri" w:cs="w_Lotus Semi Bold" w:hint="cs"/>
          <w:spacing w:val="-4"/>
          <w:sz w:val="28"/>
          <w:szCs w:val="28"/>
          <w:rtl/>
        </w:rPr>
        <w:t>ی</w:t>
      </w:r>
      <w:r w:rsidRPr="006E58BF">
        <w:rPr>
          <w:rFonts w:eastAsia="Calibri" w:cs="w_Lotus Semi Bold"/>
          <w:spacing w:val="-4"/>
          <w:sz w:val="28"/>
          <w:szCs w:val="28"/>
          <w:rtl/>
        </w:rPr>
        <w:t xml:space="preserve"> دسته‏اى را محشور م</w:t>
      </w:r>
      <w:r w:rsidRPr="006E58BF">
        <w:rPr>
          <w:rFonts w:eastAsia="Calibri" w:cs="w_Lotus Semi Bold" w:hint="cs"/>
          <w:spacing w:val="-4"/>
          <w:sz w:val="28"/>
          <w:szCs w:val="28"/>
          <w:rtl/>
        </w:rPr>
        <w:t>ی‌</w:t>
      </w:r>
      <w:r w:rsidRPr="006E58BF">
        <w:rPr>
          <w:rFonts w:eastAsia="Calibri" w:cs="w_Lotus Semi Bold" w:hint="eastAsia"/>
          <w:spacing w:val="-4"/>
          <w:sz w:val="28"/>
          <w:szCs w:val="28"/>
          <w:rtl/>
        </w:rPr>
        <w:t>كن</w:t>
      </w:r>
      <w:r w:rsidRPr="006E58BF">
        <w:rPr>
          <w:rFonts w:eastAsia="Calibri" w:cs="w_Lotus Semi Bold" w:hint="cs"/>
          <w:spacing w:val="-4"/>
          <w:sz w:val="28"/>
          <w:szCs w:val="28"/>
          <w:rtl/>
        </w:rPr>
        <w:t>ی</w:t>
      </w:r>
      <w:r w:rsidRPr="006E58BF">
        <w:rPr>
          <w:rFonts w:eastAsia="Calibri" w:cs="w_Lotus Semi Bold" w:hint="eastAsia"/>
          <w:spacing w:val="-4"/>
          <w:sz w:val="28"/>
          <w:szCs w:val="28"/>
          <w:rtl/>
        </w:rPr>
        <w:t>م»</w:t>
      </w:r>
      <w:r w:rsidRPr="006E58BF">
        <w:rPr>
          <w:rFonts w:eastAsia="Calibri" w:cs="w_Lotus Semi Bold"/>
          <w:spacing w:val="-4"/>
          <w:sz w:val="28"/>
          <w:szCs w:val="28"/>
          <w:rtl/>
        </w:rPr>
        <w:t>.</w:t>
      </w:r>
    </w:p>
    <w:p w:rsidR="000621F8" w:rsidRDefault="000621F8" w:rsidP="006E58BF">
      <w:pPr>
        <w:widowControl w:val="0"/>
        <w:spacing w:after="60"/>
        <w:ind w:firstLine="284"/>
        <w:jc w:val="lowKashida"/>
        <w:rPr>
          <w:rFonts w:eastAsia="Calibri" w:cs="w_Lotus Semi Bold"/>
          <w:spacing w:val="-4"/>
          <w:sz w:val="28"/>
          <w:szCs w:val="28"/>
          <w:rtl/>
        </w:rPr>
      </w:pPr>
    </w:p>
    <w:p w:rsidR="000621F8" w:rsidRDefault="000621F8" w:rsidP="000621F8">
      <w:pPr>
        <w:widowControl w:val="0"/>
        <w:spacing w:after="60"/>
        <w:ind w:firstLine="284"/>
        <w:jc w:val="lowKashida"/>
        <w:rPr>
          <w:rFonts w:eastAsia="Calibri" w:cs="w_Lotus Semi Bold"/>
          <w:spacing w:val="-4"/>
          <w:sz w:val="28"/>
          <w:szCs w:val="28"/>
          <w:rtl/>
        </w:rPr>
      </w:pPr>
      <w:r>
        <w:rPr>
          <w:rFonts w:eastAsia="Calibri" w:cs="w_Lotus Semi Bold" w:hint="cs"/>
          <w:spacing w:val="-4"/>
          <w:sz w:val="28"/>
          <w:szCs w:val="28"/>
          <w:rtl/>
        </w:rPr>
        <w:t xml:space="preserve">5_ </w:t>
      </w:r>
      <w:r w:rsidRPr="000621F8">
        <w:rPr>
          <w:rFonts w:eastAsia="Calibri" w:cs="w_Lotus Semi Bold"/>
          <w:spacing w:val="-4"/>
          <w:sz w:val="28"/>
          <w:szCs w:val="28"/>
          <w:rtl/>
        </w:rPr>
        <w:t>عَنْ عَلِيِّ بْنِ إِبْرَاهِيمَ بْنِ هَاشِمٍ</w:t>
      </w:r>
      <w:r>
        <w:rPr>
          <w:rFonts w:eastAsia="Calibri" w:cs="w_Lotus Semi Bold" w:hint="cs"/>
          <w:spacing w:val="-4"/>
          <w:sz w:val="28"/>
          <w:szCs w:val="28"/>
          <w:rtl/>
        </w:rPr>
        <w:t>،</w:t>
      </w:r>
      <w:r w:rsidRPr="000621F8">
        <w:rPr>
          <w:rFonts w:eastAsia="Calibri" w:cs="w_Lotus Semi Bold"/>
          <w:spacing w:val="-4"/>
          <w:sz w:val="28"/>
          <w:szCs w:val="28"/>
          <w:rtl/>
        </w:rPr>
        <w:t xml:space="preserve"> مِنْ تَفْسِيرِ الْقُرْآنِ الْعَزِيزِ، قَالَ:</w:t>
      </w:r>
      <w:r>
        <w:rPr>
          <w:rFonts w:eastAsia="Calibri" w:cs="w_Lotus Semi Bold" w:hint="cs"/>
          <w:spacing w:val="-4"/>
          <w:sz w:val="28"/>
          <w:szCs w:val="28"/>
          <w:rtl/>
        </w:rPr>
        <w:t xml:space="preserve"> </w:t>
      </w:r>
      <w:r w:rsidRPr="000621F8">
        <w:rPr>
          <w:rFonts w:eastAsia="Calibri" w:cs="w_Lotus Semi Bold"/>
          <w:spacing w:val="-4"/>
          <w:sz w:val="28"/>
          <w:szCs w:val="28"/>
          <w:rtl/>
        </w:rPr>
        <w:t>وَ أَمَّا الرَّدُّ عَلَى مَنْ أَنْكَرَ الرَّجْعَةَ</w:t>
      </w:r>
      <w:r>
        <w:rPr>
          <w:rFonts w:eastAsia="Calibri" w:cs="w_Lotus Semi Bold" w:hint="cs"/>
          <w:spacing w:val="-4"/>
          <w:sz w:val="28"/>
          <w:szCs w:val="28"/>
          <w:rtl/>
        </w:rPr>
        <w:t>،</w:t>
      </w:r>
      <w:r w:rsidRPr="000621F8">
        <w:rPr>
          <w:rFonts w:eastAsia="Calibri" w:cs="w_Lotus Semi Bold"/>
          <w:spacing w:val="-4"/>
          <w:sz w:val="28"/>
          <w:szCs w:val="28"/>
          <w:rtl/>
        </w:rPr>
        <w:t xml:space="preserve"> فَقَوْلُهُ عَزَّ وَ جَلَّ</w:t>
      </w:r>
      <w:r>
        <w:rPr>
          <w:rFonts w:eastAsia="Calibri" w:cs="w_Lotus Semi Bold" w:hint="cs"/>
          <w:spacing w:val="-4"/>
          <w:sz w:val="28"/>
          <w:szCs w:val="28"/>
          <w:rtl/>
        </w:rPr>
        <w:t>:</w:t>
      </w:r>
      <w:r w:rsidRPr="000621F8">
        <w:rPr>
          <w:rFonts w:eastAsia="Calibri" w:cs="w_Lotus Semi Bold"/>
          <w:spacing w:val="-4"/>
          <w:sz w:val="28"/>
          <w:szCs w:val="28"/>
          <w:rtl/>
        </w:rPr>
        <w:t xml:space="preserve"> </w:t>
      </w:r>
      <w:r>
        <w:rPr>
          <w:rFonts w:eastAsia="Calibri" w:cs="w_Lotus Semi Bold" w:hint="cs"/>
          <w:spacing w:val="-4"/>
          <w:sz w:val="28"/>
          <w:szCs w:val="28"/>
          <w:rtl/>
        </w:rPr>
        <w:t>«</w:t>
      </w:r>
      <w:r w:rsidRPr="000621F8">
        <w:rPr>
          <w:rFonts w:eastAsia="Calibri" w:cs="w_Lotus Semi Bold"/>
          <w:spacing w:val="-4"/>
          <w:sz w:val="28"/>
          <w:szCs w:val="28"/>
          <w:rtl/>
        </w:rPr>
        <w:t>وَ يَوْمَ نَحْشُرُ مِنْ كُلِّ أُمَّةٍ فَوْجاً».</w:t>
      </w:r>
      <w:r w:rsidRPr="0086425E">
        <w:rPr>
          <w:rStyle w:val="aff6"/>
          <w:rtl/>
        </w:rPr>
        <w:footnoteReference w:id="145"/>
      </w:r>
    </w:p>
    <w:p w:rsidR="000D2559" w:rsidRPr="006E58BF" w:rsidRDefault="000D2559" w:rsidP="00DF2542">
      <w:pPr>
        <w:widowControl w:val="0"/>
        <w:spacing w:after="60"/>
        <w:ind w:firstLine="284"/>
        <w:jc w:val="lowKashida"/>
        <w:rPr>
          <w:rFonts w:eastAsia="Calibri" w:cs="w_Lotus Semi Bold"/>
          <w:spacing w:val="-4"/>
          <w:sz w:val="28"/>
          <w:szCs w:val="28"/>
          <w:rtl/>
        </w:rPr>
      </w:pPr>
      <w:r>
        <w:rPr>
          <w:rFonts w:eastAsia="Calibri" w:cs="w_Lotus Semi Bold" w:hint="cs"/>
          <w:spacing w:val="-4"/>
          <w:sz w:val="28"/>
          <w:szCs w:val="28"/>
          <w:rtl/>
        </w:rPr>
        <w:t xml:space="preserve">از علی بن ابراهیم بن هاشم نقل است از تفسیر قرآن کریم، که گفت: و امّا رد </w:t>
      </w:r>
      <w:r w:rsidR="00DF2542">
        <w:rPr>
          <w:rFonts w:eastAsia="Calibri" w:cs="w_Lotus Semi Bold" w:hint="cs"/>
          <w:spacing w:val="-4"/>
          <w:sz w:val="28"/>
          <w:szCs w:val="28"/>
          <w:rtl/>
        </w:rPr>
        <w:t xml:space="preserve">قول </w:t>
      </w:r>
      <w:r>
        <w:rPr>
          <w:rFonts w:eastAsia="Calibri" w:cs="w_Lotus Semi Bold" w:hint="cs"/>
          <w:spacing w:val="-4"/>
          <w:sz w:val="28"/>
          <w:szCs w:val="28"/>
          <w:rtl/>
        </w:rPr>
        <w:t>کسی که منکر رجعت است، پس این فرمایش خداوند؟عز؟: «</w:t>
      </w:r>
      <w:r w:rsidRPr="000621F8">
        <w:rPr>
          <w:rFonts w:eastAsia="Calibri" w:cs="w_Lotus Semi Bold"/>
          <w:spacing w:val="-4"/>
          <w:sz w:val="28"/>
          <w:szCs w:val="28"/>
          <w:rtl/>
        </w:rPr>
        <w:t>وَ يَوْمَ نَحْشُرُ مِنْ كُلِّ أُمَّةٍ فَوْجاً»</w:t>
      </w:r>
      <w:r>
        <w:rPr>
          <w:rFonts w:eastAsia="Calibri" w:cs="w_Lotus Semi Bold" w:hint="cs"/>
          <w:spacing w:val="-4"/>
          <w:sz w:val="28"/>
          <w:szCs w:val="28"/>
          <w:rtl/>
        </w:rPr>
        <w:t>، می‌باشد.</w:t>
      </w:r>
    </w:p>
    <w:p w:rsidR="006E58BF" w:rsidRDefault="006E58BF">
      <w:pPr>
        <w:bidi w:val="0"/>
        <w:rPr>
          <w:rFonts w:eastAsia="Calibri" w:cs="w_Lotus Semi Bold"/>
          <w:sz w:val="28"/>
          <w:szCs w:val="28"/>
        </w:rPr>
      </w:pPr>
      <w:r>
        <w:rPr>
          <w:rFonts w:eastAsia="Calibri" w:cs="w_Lotus Semi Bold"/>
          <w:sz w:val="28"/>
          <w:szCs w:val="28"/>
          <w:rtl/>
        </w:rPr>
        <w:br w:type="page"/>
      </w:r>
    </w:p>
    <w:p w:rsidR="0096358C" w:rsidRPr="00294488" w:rsidRDefault="0096358C" w:rsidP="00294488">
      <w:pPr>
        <w:widowControl w:val="0"/>
        <w:spacing w:after="60"/>
        <w:jc w:val="center"/>
        <w:rPr>
          <w:rStyle w:val="affd"/>
          <w:rtl/>
        </w:rPr>
      </w:pPr>
      <w:r w:rsidRPr="00294488">
        <w:rPr>
          <w:rStyle w:val="affd"/>
          <w:rFonts w:hint="eastAsia"/>
          <w:rtl/>
        </w:rPr>
        <w:lastRenderedPageBreak/>
        <w:t>شماره</w:t>
      </w:r>
      <w:r w:rsidRPr="00294488">
        <w:rPr>
          <w:rStyle w:val="affd"/>
          <w:rtl/>
        </w:rPr>
        <w:t>: 41</w:t>
      </w:r>
    </w:p>
    <w:p w:rsidR="0096358C" w:rsidRPr="0096358C" w:rsidRDefault="0096358C" w:rsidP="00294488">
      <w:pPr>
        <w:pStyle w:val="2"/>
        <w:rPr>
          <w:rtl/>
        </w:rPr>
      </w:pPr>
      <w:bookmarkStart w:id="190" w:name="_Toc179887580"/>
      <w:bookmarkStart w:id="191" w:name="_Toc179969257"/>
      <w:r w:rsidRPr="0096358C">
        <w:rPr>
          <w:rFonts w:hint="eastAsia"/>
          <w:rtl/>
        </w:rPr>
        <w:t>کد</w:t>
      </w:r>
      <w:r w:rsidRPr="0096358C">
        <w:rPr>
          <w:rtl/>
        </w:rPr>
        <w:t xml:space="preserve"> آ</w:t>
      </w:r>
      <w:r w:rsidRPr="0096358C">
        <w:rPr>
          <w:rFonts w:hint="cs"/>
          <w:rtl/>
        </w:rPr>
        <w:t>ی</w:t>
      </w:r>
      <w:r w:rsidRPr="0096358C">
        <w:rPr>
          <w:rFonts w:hint="eastAsia"/>
          <w:rtl/>
        </w:rPr>
        <w:t>ه</w:t>
      </w:r>
      <w:r w:rsidRPr="0096358C">
        <w:rPr>
          <w:rtl/>
        </w:rPr>
        <w:t>: 93/27</w:t>
      </w:r>
      <w:r w:rsidR="00294488">
        <w:rPr>
          <w:rFonts w:hint="cs"/>
          <w:rtl/>
        </w:rPr>
        <w:tab/>
      </w:r>
      <w:r w:rsidR="00294488">
        <w:rPr>
          <w:rFonts w:hint="cs"/>
          <w:rtl/>
        </w:rPr>
        <w:tab/>
      </w:r>
      <w:r w:rsidR="00294488">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شناخت ائمّه</w:t>
      </w:r>
      <w:r w:rsidR="00294488">
        <w:rPr>
          <w:rFonts w:hint="cs"/>
          <w:rtl/>
        </w:rPr>
        <w:t>؟سهم؟</w:t>
      </w:r>
      <w:r w:rsidRPr="0096358C">
        <w:rPr>
          <w:rtl/>
        </w:rPr>
        <w:t xml:space="preserve"> در رجعت</w:t>
      </w:r>
      <w:bookmarkEnd w:id="190"/>
      <w:bookmarkEnd w:id="191"/>
    </w:p>
    <w:p w:rsidR="0096358C" w:rsidRPr="00294488" w:rsidRDefault="00294488" w:rsidP="00294488">
      <w:pPr>
        <w:pStyle w:val="aff9"/>
        <w:jc w:val="center"/>
        <w:rPr>
          <w:spacing w:val="-6"/>
          <w:rtl/>
        </w:rPr>
      </w:pPr>
      <w:r w:rsidRPr="00294488">
        <w:rPr>
          <w:spacing w:val="-6"/>
          <w:rtl/>
        </w:rPr>
        <w:t>وَقُلِ الْحَمْدُ لِلّٰهِ سَ</w:t>
      </w:r>
      <w:r w:rsidRPr="00294488">
        <w:rPr>
          <w:rFonts w:hint="cs"/>
          <w:spacing w:val="-6"/>
          <w:rtl/>
        </w:rPr>
        <w:t>یُ</w:t>
      </w:r>
      <w:r w:rsidRPr="00294488">
        <w:rPr>
          <w:rFonts w:hint="eastAsia"/>
          <w:spacing w:val="-6"/>
          <w:rtl/>
        </w:rPr>
        <w:t>رٖ</w:t>
      </w:r>
      <w:r w:rsidRPr="00294488">
        <w:rPr>
          <w:rFonts w:hint="cs"/>
          <w:spacing w:val="-6"/>
          <w:rtl/>
        </w:rPr>
        <w:t>ی</w:t>
      </w:r>
      <w:r w:rsidRPr="00294488">
        <w:rPr>
          <w:rFonts w:hint="eastAsia"/>
          <w:spacing w:val="-6"/>
          <w:rtl/>
        </w:rPr>
        <w:t>كُمْ</w:t>
      </w:r>
      <w:r w:rsidRPr="00294488">
        <w:rPr>
          <w:spacing w:val="-6"/>
          <w:rtl/>
        </w:rPr>
        <w:t xml:space="preserve"> ءاٰ</w:t>
      </w:r>
      <w:r w:rsidRPr="00294488">
        <w:rPr>
          <w:rFonts w:hint="cs"/>
          <w:spacing w:val="-6"/>
          <w:rtl/>
        </w:rPr>
        <w:t>ی</w:t>
      </w:r>
      <w:r w:rsidRPr="00294488">
        <w:rPr>
          <w:rFonts w:hint="eastAsia"/>
          <w:spacing w:val="-6"/>
          <w:rtl/>
        </w:rPr>
        <w:t>اٰتِهٖ</w:t>
      </w:r>
      <w:r w:rsidRPr="00294488">
        <w:rPr>
          <w:spacing w:val="-6"/>
          <w:rtl/>
        </w:rPr>
        <w:t xml:space="preserve"> فَتَعْرِفُونَهاٰ٭</w:t>
      </w:r>
      <w:r w:rsidRPr="00294488">
        <w:rPr>
          <w:rFonts w:ascii="Times New Roman" w:hAnsi="Times New Roman" w:cs="Times New Roman" w:hint="cs"/>
          <w:spacing w:val="-6"/>
          <w:rtl/>
        </w:rPr>
        <w:t>ۚ</w:t>
      </w:r>
      <w:r w:rsidRPr="00294488">
        <w:rPr>
          <w:spacing w:val="-6"/>
          <w:rtl/>
        </w:rPr>
        <w:t xml:space="preserve"> </w:t>
      </w:r>
      <w:r w:rsidRPr="00294488">
        <w:rPr>
          <w:rFonts w:ascii="w_Lotus Semi Bold" w:hAnsi="w_Lotus Semi Bold" w:hint="cs"/>
          <w:spacing w:val="-6"/>
          <w:rtl/>
        </w:rPr>
        <w:t>وَماٰ</w:t>
      </w:r>
      <w:r w:rsidRPr="00294488">
        <w:rPr>
          <w:spacing w:val="-6"/>
          <w:rtl/>
        </w:rPr>
        <w:t xml:space="preserve"> </w:t>
      </w:r>
      <w:r w:rsidRPr="00294488">
        <w:rPr>
          <w:rFonts w:ascii="w_Lotus Semi Bold" w:hAnsi="w_Lotus Semi Bold" w:hint="cs"/>
          <w:spacing w:val="-6"/>
          <w:rtl/>
        </w:rPr>
        <w:t>رَبُّكَ</w:t>
      </w:r>
      <w:r w:rsidRPr="00294488">
        <w:rPr>
          <w:spacing w:val="-6"/>
          <w:rtl/>
        </w:rPr>
        <w:t xml:space="preserve"> </w:t>
      </w:r>
      <w:r w:rsidRPr="00294488">
        <w:rPr>
          <w:rFonts w:ascii="w_Lotus Semi Bold" w:hAnsi="w_Lotus Semi Bold" w:hint="cs"/>
          <w:spacing w:val="-6"/>
          <w:rtl/>
        </w:rPr>
        <w:t>بِغاٰفِلٍ</w:t>
      </w:r>
      <w:r w:rsidRPr="00294488">
        <w:rPr>
          <w:spacing w:val="-6"/>
          <w:rtl/>
        </w:rPr>
        <w:t xml:space="preserve"> </w:t>
      </w:r>
      <w:r w:rsidRPr="00294488">
        <w:rPr>
          <w:rFonts w:ascii="w_Lotus Semi Bold" w:hAnsi="w_Lotus Semi Bold" w:hint="cs"/>
          <w:spacing w:val="-6"/>
          <w:rtl/>
        </w:rPr>
        <w:t>عَمّاٰ</w:t>
      </w:r>
      <w:r w:rsidRPr="00294488">
        <w:rPr>
          <w:spacing w:val="-6"/>
          <w:rtl/>
        </w:rPr>
        <w:t xml:space="preserve"> </w:t>
      </w:r>
      <w:r w:rsidRPr="00294488">
        <w:rPr>
          <w:rFonts w:ascii="w_Lotus Semi Bold" w:hAnsi="w_Lotus Semi Bold" w:hint="cs"/>
          <w:spacing w:val="-6"/>
          <w:rtl/>
        </w:rPr>
        <w:t>تَعْمَلُونَ٩٣</w:t>
      </w:r>
    </w:p>
    <w:p w:rsidR="0096358C" w:rsidRPr="00294488" w:rsidRDefault="0096358C" w:rsidP="00294488">
      <w:pPr>
        <w:pStyle w:val="affa"/>
        <w:rPr>
          <w:spacing w:val="-6"/>
          <w:rtl/>
        </w:rPr>
      </w:pPr>
      <w:r w:rsidRPr="00294488">
        <w:rPr>
          <w:rFonts w:hint="eastAsia"/>
          <w:spacing w:val="-6"/>
          <w:rtl/>
        </w:rPr>
        <w:t>بگو</w:t>
      </w:r>
      <w:r w:rsidRPr="00294488">
        <w:rPr>
          <w:spacing w:val="-6"/>
          <w:rtl/>
        </w:rPr>
        <w:t>: حمد و ستا</w:t>
      </w:r>
      <w:r w:rsidRPr="00294488">
        <w:rPr>
          <w:rFonts w:hint="cs"/>
          <w:spacing w:val="-6"/>
          <w:rtl/>
        </w:rPr>
        <w:t>ی</w:t>
      </w:r>
      <w:r w:rsidRPr="00294488">
        <w:rPr>
          <w:rFonts w:hint="eastAsia"/>
          <w:spacing w:val="-6"/>
          <w:rtl/>
        </w:rPr>
        <w:t>ش</w:t>
      </w:r>
      <w:r w:rsidRPr="00294488">
        <w:rPr>
          <w:spacing w:val="-6"/>
          <w:rtl/>
        </w:rPr>
        <w:t xml:space="preserve"> مخصوص ذات خداست به زودى آ</w:t>
      </w:r>
      <w:r w:rsidRPr="00294488">
        <w:rPr>
          <w:rFonts w:hint="cs"/>
          <w:spacing w:val="-6"/>
          <w:rtl/>
        </w:rPr>
        <w:t>ی</w:t>
      </w:r>
      <w:r w:rsidRPr="00294488">
        <w:rPr>
          <w:rFonts w:hint="eastAsia"/>
          <w:spacing w:val="-6"/>
          <w:rtl/>
        </w:rPr>
        <w:t>اتش</w:t>
      </w:r>
      <w:r w:rsidRPr="00294488">
        <w:rPr>
          <w:spacing w:val="-6"/>
          <w:rtl/>
        </w:rPr>
        <w:t xml:space="preserve"> را به شما نشان مى‏دهد تا آن را بشناس</w:t>
      </w:r>
      <w:r w:rsidRPr="00294488">
        <w:rPr>
          <w:rFonts w:hint="cs"/>
          <w:spacing w:val="-6"/>
          <w:rtl/>
        </w:rPr>
        <w:t>ی</w:t>
      </w:r>
      <w:r w:rsidRPr="00294488">
        <w:rPr>
          <w:rFonts w:hint="eastAsia"/>
          <w:spacing w:val="-6"/>
          <w:rtl/>
        </w:rPr>
        <w:t>د</w:t>
      </w:r>
      <w:r w:rsidRPr="00294488">
        <w:rPr>
          <w:spacing w:val="-6"/>
          <w:rtl/>
        </w:rPr>
        <w:t xml:space="preserve"> و پروردگار تو از آنچه انجام مى‏ده</w:t>
      </w:r>
      <w:r w:rsidRPr="00294488">
        <w:rPr>
          <w:rFonts w:hint="cs"/>
          <w:spacing w:val="-6"/>
          <w:rtl/>
        </w:rPr>
        <w:t>ی</w:t>
      </w:r>
      <w:r w:rsidRPr="00294488">
        <w:rPr>
          <w:rFonts w:hint="eastAsia"/>
          <w:spacing w:val="-6"/>
          <w:rtl/>
        </w:rPr>
        <w:t>د</w:t>
      </w:r>
      <w:r w:rsidRPr="00294488">
        <w:rPr>
          <w:spacing w:val="-6"/>
          <w:rtl/>
        </w:rPr>
        <w:t xml:space="preserve"> غافل ن</w:t>
      </w:r>
      <w:r w:rsidRPr="00294488">
        <w:rPr>
          <w:rFonts w:hint="cs"/>
          <w:spacing w:val="-6"/>
          <w:rtl/>
        </w:rPr>
        <w:t>ی</w:t>
      </w:r>
      <w:r w:rsidRPr="00294488">
        <w:rPr>
          <w:rFonts w:hint="eastAsia"/>
          <w:spacing w:val="-6"/>
          <w:rtl/>
        </w:rPr>
        <w:t>ست</w:t>
      </w:r>
      <w:r w:rsidRPr="00294488">
        <w:rPr>
          <w:spacing w:val="-6"/>
          <w:rtl/>
        </w:rPr>
        <w:t xml:space="preserve">! </w:t>
      </w:r>
    </w:p>
    <w:p w:rsidR="0096358C" w:rsidRPr="0096358C" w:rsidRDefault="0096358C" w:rsidP="0096358C">
      <w:pPr>
        <w:widowControl w:val="0"/>
        <w:spacing w:after="60"/>
        <w:ind w:firstLine="284"/>
        <w:jc w:val="lowKashida"/>
        <w:rPr>
          <w:rFonts w:eastAsia="Calibri" w:cs="w_Lotus Semi Bold"/>
          <w:sz w:val="28"/>
          <w:szCs w:val="28"/>
          <w:rtl/>
        </w:rPr>
      </w:pPr>
    </w:p>
    <w:p w:rsidR="00294488" w:rsidRDefault="00595CA4" w:rsidP="00595CA4">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ف</w:t>
      </w:r>
      <w:r>
        <w:rPr>
          <w:rFonts w:eastAsia="Calibri" w:cs="w_Lotus Semi Bold" w:hint="cs"/>
          <w:sz w:val="28"/>
          <w:szCs w:val="28"/>
          <w:rtl/>
        </w:rPr>
        <w:t>ِي</w:t>
      </w:r>
      <w:r w:rsidRPr="0096358C">
        <w:rPr>
          <w:rFonts w:eastAsia="Calibri" w:cs="w_Lotus Semi Bold"/>
          <w:sz w:val="28"/>
          <w:szCs w:val="28"/>
          <w:rtl/>
        </w:rPr>
        <w:t xml:space="preserve"> ت</w:t>
      </w:r>
      <w:r>
        <w:rPr>
          <w:rFonts w:eastAsia="Calibri" w:cs="w_Lotus Semi Bold" w:hint="cs"/>
          <w:sz w:val="28"/>
          <w:szCs w:val="28"/>
          <w:rtl/>
        </w:rPr>
        <w:t>َ</w:t>
      </w:r>
      <w:r w:rsidRPr="0096358C">
        <w:rPr>
          <w:rFonts w:eastAsia="Calibri" w:cs="w_Lotus Semi Bold"/>
          <w:sz w:val="28"/>
          <w:szCs w:val="28"/>
          <w:rtl/>
        </w:rPr>
        <w:t>فس</w:t>
      </w:r>
      <w:r>
        <w:rPr>
          <w:rFonts w:eastAsia="Calibri" w:cs="w_Lotus Semi Bold" w:hint="cs"/>
          <w:sz w:val="28"/>
          <w:szCs w:val="28"/>
          <w:rtl/>
        </w:rPr>
        <w:t>ِ</w:t>
      </w:r>
      <w:r w:rsidRPr="0096358C">
        <w:rPr>
          <w:rFonts w:eastAsia="Calibri" w:cs="w_Lotus Semi Bold" w:hint="cs"/>
          <w:sz w:val="28"/>
          <w:szCs w:val="28"/>
          <w:rtl/>
        </w:rPr>
        <w:t>ی</w:t>
      </w:r>
      <w:r w:rsidRPr="0096358C">
        <w:rPr>
          <w:rFonts w:eastAsia="Calibri" w:cs="w_Lotus Semi Bold" w:hint="eastAsia"/>
          <w:sz w:val="28"/>
          <w:szCs w:val="28"/>
          <w:rtl/>
        </w:rPr>
        <w:t>ر</w:t>
      </w:r>
      <w:r>
        <w:rPr>
          <w:rFonts w:eastAsia="Calibri" w:cs="w_Lotus Semi Bold" w:hint="cs"/>
          <w:sz w:val="28"/>
          <w:szCs w:val="28"/>
          <w:rtl/>
        </w:rPr>
        <w:t>ِ</w:t>
      </w:r>
      <w:r w:rsidRPr="0096358C">
        <w:rPr>
          <w:rFonts w:eastAsia="Calibri" w:cs="w_Lotus Semi Bold"/>
          <w:sz w:val="28"/>
          <w:szCs w:val="28"/>
          <w:rtl/>
        </w:rPr>
        <w:t xml:space="preserve"> الق</w:t>
      </w:r>
      <w:r>
        <w:rPr>
          <w:rFonts w:eastAsia="Calibri" w:cs="w_Lotus Semi Bold" w:hint="cs"/>
          <w:sz w:val="28"/>
          <w:szCs w:val="28"/>
          <w:rtl/>
        </w:rPr>
        <w:t>ُ</w:t>
      </w:r>
      <w:r w:rsidRPr="0096358C">
        <w:rPr>
          <w:rFonts w:eastAsia="Calibri" w:cs="w_Lotus Semi Bold"/>
          <w:sz w:val="28"/>
          <w:szCs w:val="28"/>
          <w:rtl/>
        </w:rPr>
        <w:t>م</w:t>
      </w:r>
      <w:r>
        <w:rPr>
          <w:rFonts w:eastAsia="Calibri" w:cs="w_Lotus Semi Bold" w:hint="cs"/>
          <w:sz w:val="28"/>
          <w:szCs w:val="28"/>
          <w:rtl/>
        </w:rPr>
        <w:t>ِي</w:t>
      </w:r>
      <w:r w:rsidRPr="0096358C">
        <w:rPr>
          <w:rFonts w:eastAsia="Calibri" w:cs="w_Lotus Semi Bold"/>
          <w:sz w:val="28"/>
          <w:szCs w:val="28"/>
          <w:rtl/>
        </w:rPr>
        <w:t>:</w:t>
      </w:r>
      <w:r>
        <w:rPr>
          <w:rFonts w:eastAsia="Calibri" w:cs="w_Lotus Semi Bold" w:hint="cs"/>
          <w:sz w:val="28"/>
          <w:szCs w:val="28"/>
          <w:rtl/>
        </w:rPr>
        <w:t xml:space="preserve"> ...</w:t>
      </w:r>
      <w:r w:rsidRPr="00595CA4">
        <w:rPr>
          <w:rFonts w:eastAsia="Calibri" w:cs="w_Lotus Semi Bold"/>
          <w:sz w:val="28"/>
          <w:szCs w:val="28"/>
          <w:rtl/>
        </w:rPr>
        <w:t xml:space="preserve"> قَوْلِهِ</w:t>
      </w:r>
      <w:r>
        <w:rPr>
          <w:rFonts w:eastAsia="Calibri" w:cs="w_Lotus Semi Bold" w:hint="cs"/>
          <w:sz w:val="28"/>
          <w:szCs w:val="28"/>
          <w:rtl/>
        </w:rPr>
        <w:t>:</w:t>
      </w:r>
      <w:r w:rsidRPr="00595CA4">
        <w:rPr>
          <w:rFonts w:eastAsia="Calibri" w:cs="w_Lotus Semi Bold"/>
          <w:sz w:val="28"/>
          <w:szCs w:val="28"/>
          <w:rtl/>
        </w:rPr>
        <w:t xml:space="preserve"> </w:t>
      </w:r>
      <w:r>
        <w:rPr>
          <w:rFonts w:eastAsia="Calibri" w:cs="w_Lotus Semi Bold" w:hint="cs"/>
          <w:sz w:val="28"/>
          <w:szCs w:val="28"/>
          <w:rtl/>
        </w:rPr>
        <w:t>«</w:t>
      </w:r>
      <w:r w:rsidRPr="00595CA4">
        <w:rPr>
          <w:rFonts w:eastAsia="Calibri" w:cs="w_Lotus Semi Bold"/>
          <w:sz w:val="28"/>
          <w:szCs w:val="28"/>
          <w:rtl/>
        </w:rPr>
        <w:t>سَيُرِيكُمْ آياتِهِ فَتَعْرِفُونَها»</w:t>
      </w:r>
      <w:r>
        <w:rPr>
          <w:rFonts w:eastAsia="Calibri" w:cs="w_Lotus Semi Bold" w:hint="cs"/>
          <w:sz w:val="28"/>
          <w:szCs w:val="28"/>
          <w:rtl/>
        </w:rPr>
        <w:t>،</w:t>
      </w:r>
      <w:r w:rsidRPr="00595CA4">
        <w:rPr>
          <w:rFonts w:eastAsia="Calibri" w:cs="w_Lotus Semi Bold"/>
          <w:sz w:val="28"/>
          <w:szCs w:val="28"/>
          <w:rtl/>
        </w:rPr>
        <w:t xml:space="preserve"> قَالَ: «أَمِيرُ الْمُؤْمِنِينَ‏</w:t>
      </w:r>
      <w:r>
        <w:rPr>
          <w:rFonts w:eastAsia="Calibri" w:cs="w_Lotus Semi Bold" w:hint="cs"/>
          <w:sz w:val="28"/>
          <w:szCs w:val="28"/>
          <w:rtl/>
        </w:rPr>
        <w:t xml:space="preserve"> </w:t>
      </w:r>
      <w:r w:rsidRPr="00595CA4">
        <w:rPr>
          <w:rFonts w:eastAsia="Calibri" w:cs="w_Lotus Semi Bold"/>
          <w:sz w:val="28"/>
          <w:szCs w:val="28"/>
          <w:rtl/>
        </w:rPr>
        <w:t>وَ الْأَئِمَّةُ</w:t>
      </w:r>
      <w:r>
        <w:rPr>
          <w:rFonts w:eastAsia="Calibri" w:cs="w_Lotus Semi Bold" w:hint="cs"/>
          <w:sz w:val="28"/>
          <w:szCs w:val="28"/>
          <w:rtl/>
        </w:rPr>
        <w:t>؟سهم؟،</w:t>
      </w:r>
      <w:r w:rsidRPr="00595CA4">
        <w:rPr>
          <w:rFonts w:eastAsia="Calibri" w:cs="w_Lotus Semi Bold"/>
          <w:sz w:val="28"/>
          <w:szCs w:val="28"/>
          <w:rtl/>
        </w:rPr>
        <w:t xml:space="preserve"> إِذَا رَجَعُوا يَعْرِفُهُمْ </w:t>
      </w:r>
      <w:r>
        <w:rPr>
          <w:rFonts w:eastAsia="Calibri" w:cs="w_Lotus Semi Bold"/>
          <w:sz w:val="28"/>
          <w:szCs w:val="28"/>
          <w:rtl/>
        </w:rPr>
        <w:t>أَعْدَاؤُهُمْ إِذَا رَأَوْهُمْ</w:t>
      </w:r>
      <w:r>
        <w:rPr>
          <w:rFonts w:eastAsia="Calibri" w:cs="w_Lotus Semi Bold" w:hint="cs"/>
          <w:sz w:val="28"/>
          <w:szCs w:val="28"/>
          <w:rtl/>
        </w:rPr>
        <w:t xml:space="preserve">، </w:t>
      </w:r>
      <w:r w:rsidRPr="00595CA4">
        <w:rPr>
          <w:rFonts w:eastAsia="Calibri" w:cs="w_Lotus Semi Bold"/>
          <w:sz w:val="28"/>
          <w:szCs w:val="28"/>
          <w:rtl/>
        </w:rPr>
        <w:t>وَ الدَّلِيلُ عَلَى أَنَّ الْآيَاتِ هُمُ الْأَئِمَّةُ</w:t>
      </w:r>
      <w:r>
        <w:rPr>
          <w:rFonts w:eastAsia="Calibri" w:cs="w_Lotus Semi Bold" w:hint="cs"/>
          <w:sz w:val="28"/>
          <w:szCs w:val="28"/>
          <w:rtl/>
        </w:rPr>
        <w:t>؟سهم؟</w:t>
      </w:r>
      <w:r w:rsidRPr="00595CA4">
        <w:rPr>
          <w:rFonts w:eastAsia="Calibri" w:cs="w_Lotus Semi Bold"/>
          <w:sz w:val="28"/>
          <w:szCs w:val="28"/>
          <w:rtl/>
        </w:rPr>
        <w:t xml:space="preserve"> قَوْلُ أَمِيرِ الْمُؤْمِنِينَ</w:t>
      </w:r>
      <w:r>
        <w:rPr>
          <w:rFonts w:eastAsia="Calibri" w:cs="w_Lotus Semi Bold" w:hint="cs"/>
          <w:sz w:val="28"/>
          <w:szCs w:val="28"/>
          <w:rtl/>
        </w:rPr>
        <w:t>؟س؟</w:t>
      </w:r>
      <w:r>
        <w:rPr>
          <w:rFonts w:eastAsia="Calibri" w:cs="w_Lotus Semi Bold"/>
          <w:sz w:val="28"/>
          <w:szCs w:val="28"/>
          <w:rtl/>
        </w:rPr>
        <w:t xml:space="preserve">: </w:t>
      </w:r>
      <w:r w:rsidRPr="00595CA4">
        <w:rPr>
          <w:rFonts w:eastAsia="Calibri" w:cs="w_Lotus Semi Bold"/>
          <w:sz w:val="28"/>
          <w:szCs w:val="28"/>
          <w:rtl/>
        </w:rPr>
        <w:t>وَ اللَّهِ</w:t>
      </w:r>
      <w:r>
        <w:rPr>
          <w:rFonts w:eastAsia="Calibri" w:cs="w_Lotus Semi Bold" w:hint="cs"/>
          <w:sz w:val="28"/>
          <w:szCs w:val="28"/>
          <w:rtl/>
        </w:rPr>
        <w:t>!</w:t>
      </w:r>
      <w:r w:rsidRPr="00595CA4">
        <w:rPr>
          <w:rFonts w:eastAsia="Calibri" w:cs="w_Lotus Semi Bold"/>
          <w:sz w:val="28"/>
          <w:szCs w:val="28"/>
          <w:rtl/>
        </w:rPr>
        <w:t xml:space="preserve"> مَا لِلَّهِ آيَةٌ أَكْبَرُ مِنِّي</w:t>
      </w:r>
      <w:r>
        <w:rPr>
          <w:rFonts w:eastAsia="Calibri" w:cs="w_Lotus Semi Bold" w:hint="cs"/>
          <w:sz w:val="28"/>
          <w:szCs w:val="28"/>
          <w:rtl/>
        </w:rPr>
        <w:t>،</w:t>
      </w:r>
      <w:r w:rsidRPr="00595CA4">
        <w:rPr>
          <w:rFonts w:eastAsia="Calibri" w:cs="w_Lotus Semi Bold"/>
          <w:sz w:val="28"/>
          <w:szCs w:val="28"/>
          <w:rtl/>
        </w:rPr>
        <w:t xml:space="preserve"> فَإِذَا رَجَعُوا إِلَى الدُّنْيَا يَعْرِفُهُمْ أَعْدَاؤُهُمْ إِذَا رَأَوْهُمْ فِي الدُّنْيَا</w:t>
      </w:r>
      <w:r>
        <w:rPr>
          <w:rFonts w:eastAsia="Calibri" w:cs="w_Lotus Semi Bold" w:hint="cs"/>
          <w:sz w:val="28"/>
          <w:szCs w:val="28"/>
          <w:rtl/>
        </w:rPr>
        <w:t>.</w:t>
      </w:r>
      <w:r w:rsidR="00BE2F74" w:rsidRPr="0096329D">
        <w:rPr>
          <w:rStyle w:val="aff6"/>
          <w:rtl/>
        </w:rPr>
        <w:footnoteReference w:id="146"/>
      </w:r>
    </w:p>
    <w:p w:rsidR="00595CA4" w:rsidRDefault="0096358C" w:rsidP="00412CAE">
      <w:pPr>
        <w:widowControl w:val="0"/>
        <w:spacing w:after="60"/>
        <w:ind w:firstLine="284"/>
        <w:jc w:val="lowKashida"/>
        <w:rPr>
          <w:rFonts w:eastAsia="Calibri" w:cs="w_Lotus Semi Bold"/>
          <w:sz w:val="28"/>
          <w:szCs w:val="28"/>
        </w:rPr>
      </w:pPr>
      <w:r w:rsidRPr="009362D0">
        <w:rPr>
          <w:rFonts w:eastAsia="Calibri" w:cs="w_Lotus Semi Bold" w:hint="eastAsia"/>
          <w:spacing w:val="-4"/>
          <w:sz w:val="28"/>
          <w:szCs w:val="28"/>
          <w:rtl/>
        </w:rPr>
        <w:t>در</w:t>
      </w:r>
      <w:r w:rsidRPr="009362D0">
        <w:rPr>
          <w:rFonts w:eastAsia="Calibri" w:cs="w_Lotus Semi Bold"/>
          <w:spacing w:val="-4"/>
          <w:sz w:val="28"/>
          <w:szCs w:val="28"/>
          <w:rtl/>
        </w:rPr>
        <w:t xml:space="preserve"> تفس</w:t>
      </w:r>
      <w:r w:rsidRPr="009362D0">
        <w:rPr>
          <w:rFonts w:eastAsia="Calibri" w:cs="w_Lotus Semi Bold" w:hint="cs"/>
          <w:spacing w:val="-4"/>
          <w:sz w:val="28"/>
          <w:szCs w:val="28"/>
          <w:rtl/>
        </w:rPr>
        <w:t>ی</w:t>
      </w:r>
      <w:r w:rsidRPr="009362D0">
        <w:rPr>
          <w:rFonts w:eastAsia="Calibri" w:cs="w_Lotus Semi Bold" w:hint="eastAsia"/>
          <w:spacing w:val="-4"/>
          <w:sz w:val="28"/>
          <w:szCs w:val="28"/>
          <w:rtl/>
        </w:rPr>
        <w:t>ر</w:t>
      </w:r>
      <w:r w:rsidRPr="009362D0">
        <w:rPr>
          <w:rFonts w:eastAsia="Calibri" w:cs="w_Lotus Semi Bold"/>
          <w:spacing w:val="-4"/>
          <w:sz w:val="28"/>
          <w:szCs w:val="28"/>
          <w:rtl/>
        </w:rPr>
        <w:t xml:space="preserve"> على بن ابراه</w:t>
      </w:r>
      <w:r w:rsidRPr="009362D0">
        <w:rPr>
          <w:rFonts w:eastAsia="Calibri" w:cs="w_Lotus Semi Bold" w:hint="cs"/>
          <w:spacing w:val="-4"/>
          <w:sz w:val="28"/>
          <w:szCs w:val="28"/>
          <w:rtl/>
        </w:rPr>
        <w:t>ی</w:t>
      </w:r>
      <w:r w:rsidRPr="009362D0">
        <w:rPr>
          <w:rFonts w:eastAsia="Calibri" w:cs="w_Lotus Semi Bold" w:hint="eastAsia"/>
          <w:spacing w:val="-4"/>
          <w:sz w:val="28"/>
          <w:szCs w:val="28"/>
          <w:rtl/>
        </w:rPr>
        <w:t>م</w:t>
      </w:r>
      <w:r w:rsidRPr="009362D0">
        <w:rPr>
          <w:rFonts w:eastAsia="Calibri" w:cs="w_Lotus Semi Bold"/>
          <w:spacing w:val="-4"/>
          <w:sz w:val="28"/>
          <w:szCs w:val="28"/>
          <w:rtl/>
        </w:rPr>
        <w:t xml:space="preserve"> در بار</w:t>
      </w:r>
      <w:r w:rsidRPr="009362D0">
        <w:rPr>
          <w:rFonts w:eastAsia="Calibri" w:cs="w_Lotus Semi Bold" w:hint="cs"/>
          <w:spacing w:val="-4"/>
          <w:sz w:val="28"/>
          <w:szCs w:val="28"/>
          <w:rtl/>
        </w:rPr>
        <w:t>ۀ</w:t>
      </w:r>
      <w:r w:rsidRPr="009362D0">
        <w:rPr>
          <w:rFonts w:eastAsia="Calibri" w:cs="w_Lotus Semi Bold"/>
          <w:spacing w:val="-4"/>
          <w:sz w:val="28"/>
          <w:szCs w:val="28"/>
          <w:rtl/>
        </w:rPr>
        <w:t xml:space="preserve"> ا</w:t>
      </w:r>
      <w:r w:rsidRPr="009362D0">
        <w:rPr>
          <w:rFonts w:eastAsia="Calibri" w:cs="w_Lotus Semi Bold" w:hint="cs"/>
          <w:spacing w:val="-4"/>
          <w:sz w:val="28"/>
          <w:szCs w:val="28"/>
          <w:rtl/>
        </w:rPr>
        <w:t>ی</w:t>
      </w:r>
      <w:r w:rsidRPr="009362D0">
        <w:rPr>
          <w:rFonts w:eastAsia="Calibri" w:cs="w_Lotus Semi Bold" w:hint="eastAsia"/>
          <w:spacing w:val="-4"/>
          <w:sz w:val="28"/>
          <w:szCs w:val="28"/>
          <w:rtl/>
        </w:rPr>
        <w:t>ن</w:t>
      </w:r>
      <w:r w:rsidRPr="009362D0">
        <w:rPr>
          <w:rFonts w:eastAsia="Calibri" w:cs="w_Lotus Semi Bold"/>
          <w:spacing w:val="-4"/>
          <w:sz w:val="28"/>
          <w:szCs w:val="28"/>
          <w:rtl/>
        </w:rPr>
        <w:t xml:space="preserve"> آ</w:t>
      </w:r>
      <w:r w:rsidRPr="009362D0">
        <w:rPr>
          <w:rFonts w:eastAsia="Calibri" w:cs="w_Lotus Semi Bold" w:hint="cs"/>
          <w:spacing w:val="-4"/>
          <w:sz w:val="28"/>
          <w:szCs w:val="28"/>
          <w:rtl/>
        </w:rPr>
        <w:t>ی</w:t>
      </w:r>
      <w:r w:rsidRPr="009362D0">
        <w:rPr>
          <w:rFonts w:eastAsia="Calibri" w:cs="w_Lotus Semi Bold" w:hint="eastAsia"/>
          <w:spacing w:val="-4"/>
          <w:sz w:val="28"/>
          <w:szCs w:val="28"/>
          <w:rtl/>
        </w:rPr>
        <w:t>ه</w:t>
      </w:r>
      <w:r w:rsidRPr="009362D0">
        <w:rPr>
          <w:rFonts w:eastAsia="Calibri" w:cs="w_Lotus Semi Bold"/>
          <w:spacing w:val="-4"/>
          <w:sz w:val="28"/>
          <w:szCs w:val="28"/>
          <w:rtl/>
        </w:rPr>
        <w:t>: «سَ</w:t>
      </w:r>
      <w:r w:rsidRPr="009362D0">
        <w:rPr>
          <w:rFonts w:eastAsia="Calibri" w:cs="w_Lotus Semi Bold" w:hint="cs"/>
          <w:spacing w:val="-4"/>
          <w:sz w:val="28"/>
          <w:szCs w:val="28"/>
          <w:rtl/>
        </w:rPr>
        <w:t>ی</w:t>
      </w:r>
      <w:r w:rsidRPr="009362D0">
        <w:rPr>
          <w:rFonts w:eastAsia="Calibri" w:cs="w_Lotus Semi Bold" w:hint="eastAsia"/>
          <w:spacing w:val="-4"/>
          <w:sz w:val="28"/>
          <w:szCs w:val="28"/>
          <w:rtl/>
        </w:rPr>
        <w:t>رِ</w:t>
      </w:r>
      <w:r w:rsidRPr="009362D0">
        <w:rPr>
          <w:rFonts w:eastAsia="Calibri" w:cs="w_Lotus Semi Bold" w:hint="cs"/>
          <w:spacing w:val="-4"/>
          <w:sz w:val="28"/>
          <w:szCs w:val="28"/>
          <w:rtl/>
        </w:rPr>
        <w:t>ی</w:t>
      </w:r>
      <w:r w:rsidRPr="009362D0">
        <w:rPr>
          <w:rFonts w:eastAsia="Calibri" w:cs="w_Lotus Semi Bold" w:hint="eastAsia"/>
          <w:spacing w:val="-4"/>
          <w:sz w:val="28"/>
          <w:szCs w:val="28"/>
          <w:rtl/>
        </w:rPr>
        <w:t>كُمْ</w:t>
      </w:r>
      <w:r w:rsidRPr="009362D0">
        <w:rPr>
          <w:rFonts w:eastAsia="Calibri" w:cs="w_Lotus Semi Bold"/>
          <w:spacing w:val="-4"/>
          <w:sz w:val="28"/>
          <w:szCs w:val="28"/>
          <w:rtl/>
        </w:rPr>
        <w:t xml:space="preserve"> آ</w:t>
      </w:r>
      <w:r w:rsidRPr="009362D0">
        <w:rPr>
          <w:rFonts w:eastAsia="Calibri" w:cs="w_Lotus Semi Bold" w:hint="cs"/>
          <w:spacing w:val="-4"/>
          <w:sz w:val="28"/>
          <w:szCs w:val="28"/>
          <w:rtl/>
        </w:rPr>
        <w:t>ی</w:t>
      </w:r>
      <w:r w:rsidRPr="009362D0">
        <w:rPr>
          <w:rFonts w:eastAsia="Calibri" w:cs="w_Lotus Semi Bold" w:hint="eastAsia"/>
          <w:spacing w:val="-4"/>
          <w:sz w:val="28"/>
          <w:szCs w:val="28"/>
          <w:rtl/>
        </w:rPr>
        <w:t>اتِهِ</w:t>
      </w:r>
      <w:r w:rsidRPr="009362D0">
        <w:rPr>
          <w:rFonts w:eastAsia="Calibri" w:cs="w_Lotus Semi Bold"/>
          <w:spacing w:val="-4"/>
          <w:sz w:val="28"/>
          <w:szCs w:val="28"/>
          <w:rtl/>
        </w:rPr>
        <w:t xml:space="preserve"> فَتَعْرِفُونَها»، </w:t>
      </w:r>
      <w:r w:rsidR="00595CA4" w:rsidRPr="009362D0">
        <w:rPr>
          <w:rFonts w:eastAsia="Calibri" w:cs="w_Lotus Semi Bold"/>
          <w:spacing w:val="-4"/>
          <w:sz w:val="28"/>
          <w:szCs w:val="28"/>
          <w:rtl/>
        </w:rPr>
        <w:t>م</w:t>
      </w:r>
      <w:r w:rsidR="00595CA4" w:rsidRPr="009362D0">
        <w:rPr>
          <w:rFonts w:eastAsia="Calibri" w:cs="w_Lotus Semi Bold" w:hint="cs"/>
          <w:spacing w:val="-4"/>
          <w:sz w:val="28"/>
          <w:szCs w:val="28"/>
          <w:rtl/>
        </w:rPr>
        <w:t>ی‌</w:t>
      </w:r>
      <w:r w:rsidR="00595CA4" w:rsidRPr="009362D0">
        <w:rPr>
          <w:rFonts w:eastAsia="Calibri" w:cs="w_Lotus Semi Bold"/>
          <w:spacing w:val="-4"/>
          <w:sz w:val="28"/>
          <w:szCs w:val="28"/>
          <w:rtl/>
        </w:rPr>
        <w:t>گو</w:t>
      </w:r>
      <w:r w:rsidR="00595CA4" w:rsidRPr="009362D0">
        <w:rPr>
          <w:rFonts w:eastAsia="Calibri" w:cs="w_Lotus Semi Bold" w:hint="cs"/>
          <w:spacing w:val="-4"/>
          <w:sz w:val="28"/>
          <w:szCs w:val="28"/>
          <w:rtl/>
        </w:rPr>
        <w:t>ی</w:t>
      </w:r>
      <w:r w:rsidR="00595CA4" w:rsidRPr="009362D0">
        <w:rPr>
          <w:rFonts w:eastAsia="Calibri" w:cs="w_Lotus Semi Bold" w:hint="eastAsia"/>
          <w:spacing w:val="-4"/>
          <w:sz w:val="28"/>
          <w:szCs w:val="28"/>
          <w:rtl/>
        </w:rPr>
        <w:t>د</w:t>
      </w:r>
      <w:r w:rsidR="00595CA4" w:rsidRPr="009362D0">
        <w:rPr>
          <w:rFonts w:eastAsia="Calibri" w:cs="w_Lotus Semi Bold"/>
          <w:spacing w:val="-4"/>
          <w:sz w:val="28"/>
          <w:szCs w:val="28"/>
          <w:rtl/>
        </w:rPr>
        <w:t>: منظور از «آ</w:t>
      </w:r>
      <w:r w:rsidR="00595CA4" w:rsidRPr="009362D0">
        <w:rPr>
          <w:rFonts w:eastAsia="Calibri" w:cs="w_Lotus Semi Bold" w:hint="cs"/>
          <w:spacing w:val="-4"/>
          <w:sz w:val="28"/>
          <w:szCs w:val="28"/>
          <w:rtl/>
        </w:rPr>
        <w:t>ی</w:t>
      </w:r>
      <w:r w:rsidR="00595CA4" w:rsidRPr="009362D0">
        <w:rPr>
          <w:rFonts w:eastAsia="Calibri" w:cs="w_Lotus Semi Bold" w:hint="eastAsia"/>
          <w:spacing w:val="-4"/>
          <w:sz w:val="28"/>
          <w:szCs w:val="28"/>
          <w:rtl/>
        </w:rPr>
        <w:t>ات»،</w:t>
      </w:r>
      <w:r w:rsidR="00595CA4" w:rsidRPr="009362D0">
        <w:rPr>
          <w:rFonts w:eastAsia="Calibri" w:cs="w_Lotus Semi Bold"/>
          <w:spacing w:val="-4"/>
          <w:sz w:val="28"/>
          <w:szCs w:val="28"/>
          <w:rtl/>
        </w:rPr>
        <w:t xml:space="preserve"> ام</w:t>
      </w:r>
      <w:r w:rsidR="00595CA4" w:rsidRPr="009362D0">
        <w:rPr>
          <w:rFonts w:eastAsia="Calibri" w:cs="w_Lotus Semi Bold" w:hint="cs"/>
          <w:spacing w:val="-4"/>
          <w:sz w:val="28"/>
          <w:szCs w:val="28"/>
          <w:rtl/>
        </w:rPr>
        <w:t>ی</w:t>
      </w:r>
      <w:r w:rsidR="00595CA4" w:rsidRPr="009362D0">
        <w:rPr>
          <w:rFonts w:eastAsia="Calibri" w:cs="w_Lotus Semi Bold" w:hint="eastAsia"/>
          <w:spacing w:val="-4"/>
          <w:sz w:val="28"/>
          <w:szCs w:val="28"/>
          <w:rtl/>
        </w:rPr>
        <w:t>رالمؤمن</w:t>
      </w:r>
      <w:r w:rsidR="00595CA4" w:rsidRPr="009362D0">
        <w:rPr>
          <w:rFonts w:eastAsia="Calibri" w:cs="w_Lotus Semi Bold" w:hint="cs"/>
          <w:spacing w:val="-4"/>
          <w:sz w:val="28"/>
          <w:szCs w:val="28"/>
          <w:rtl/>
        </w:rPr>
        <w:t>ی</w:t>
      </w:r>
      <w:r w:rsidR="00595CA4" w:rsidRPr="009362D0">
        <w:rPr>
          <w:rFonts w:eastAsia="Calibri" w:cs="w_Lotus Semi Bold" w:hint="eastAsia"/>
          <w:spacing w:val="-4"/>
          <w:sz w:val="28"/>
          <w:szCs w:val="28"/>
          <w:rtl/>
        </w:rPr>
        <w:t>ن</w:t>
      </w:r>
      <w:r w:rsidR="00595CA4" w:rsidRPr="009362D0">
        <w:rPr>
          <w:rFonts w:eastAsia="Calibri" w:cs="w_Lotus Semi Bold"/>
          <w:spacing w:val="-4"/>
          <w:sz w:val="28"/>
          <w:szCs w:val="28"/>
          <w:rtl/>
        </w:rPr>
        <w:t xml:space="preserve"> و امامان</w:t>
      </w:r>
      <w:r w:rsidR="00595CA4" w:rsidRPr="009362D0">
        <w:rPr>
          <w:rFonts w:eastAsia="Calibri" w:cs="w_Lotus Semi Bold" w:hint="cs"/>
          <w:spacing w:val="-4"/>
          <w:sz w:val="28"/>
          <w:szCs w:val="28"/>
          <w:rtl/>
        </w:rPr>
        <w:t>؟سهم؟</w:t>
      </w:r>
      <w:r w:rsidR="00595CA4" w:rsidRPr="009362D0">
        <w:rPr>
          <w:rFonts w:eastAsia="Calibri" w:cs="w_Lotus Semi Bold"/>
          <w:spacing w:val="-4"/>
          <w:sz w:val="28"/>
          <w:szCs w:val="28"/>
          <w:rtl/>
        </w:rPr>
        <w:t xml:space="preserve"> هستند</w:t>
      </w:r>
      <w:r w:rsidR="00595CA4" w:rsidRPr="009362D0">
        <w:rPr>
          <w:rFonts w:eastAsia="Calibri" w:cs="w_Lotus Semi Bold" w:hint="cs"/>
          <w:spacing w:val="-4"/>
          <w:sz w:val="28"/>
          <w:szCs w:val="28"/>
          <w:rtl/>
        </w:rPr>
        <w:t>،</w:t>
      </w:r>
      <w:r w:rsidR="00595CA4" w:rsidRPr="009362D0">
        <w:rPr>
          <w:rFonts w:eastAsia="Calibri" w:cs="w_Lotus Semi Bold"/>
          <w:spacing w:val="-4"/>
          <w:sz w:val="28"/>
          <w:szCs w:val="28"/>
          <w:rtl/>
        </w:rPr>
        <w:t xml:space="preserve"> هنگام</w:t>
      </w:r>
      <w:r w:rsidR="00595CA4" w:rsidRPr="009362D0">
        <w:rPr>
          <w:rFonts w:eastAsia="Calibri" w:cs="w_Lotus Semi Bold" w:hint="cs"/>
          <w:spacing w:val="-4"/>
          <w:sz w:val="28"/>
          <w:szCs w:val="28"/>
          <w:rtl/>
        </w:rPr>
        <w:t>ی</w:t>
      </w:r>
      <w:r w:rsidR="00595CA4" w:rsidRPr="009362D0">
        <w:rPr>
          <w:rFonts w:eastAsia="Calibri" w:cs="w_Lotus Semi Bold"/>
          <w:spacing w:val="-4"/>
          <w:sz w:val="28"/>
          <w:szCs w:val="28"/>
          <w:rtl/>
        </w:rPr>
        <w:t xml:space="preserve"> که ام</w:t>
      </w:r>
      <w:r w:rsidR="00595CA4" w:rsidRPr="009362D0">
        <w:rPr>
          <w:rFonts w:eastAsia="Calibri" w:cs="w_Lotus Semi Bold" w:hint="cs"/>
          <w:spacing w:val="-4"/>
          <w:sz w:val="28"/>
          <w:szCs w:val="28"/>
          <w:rtl/>
        </w:rPr>
        <w:t>ی</w:t>
      </w:r>
      <w:r w:rsidR="00595CA4" w:rsidRPr="009362D0">
        <w:rPr>
          <w:rFonts w:eastAsia="Calibri" w:cs="w_Lotus Semi Bold" w:hint="eastAsia"/>
          <w:spacing w:val="-4"/>
          <w:sz w:val="28"/>
          <w:szCs w:val="28"/>
          <w:rtl/>
        </w:rPr>
        <w:t>رالمؤمن</w:t>
      </w:r>
      <w:r w:rsidR="00595CA4" w:rsidRPr="009362D0">
        <w:rPr>
          <w:rFonts w:eastAsia="Calibri" w:cs="w_Lotus Semi Bold" w:hint="cs"/>
          <w:spacing w:val="-4"/>
          <w:sz w:val="28"/>
          <w:szCs w:val="28"/>
          <w:rtl/>
        </w:rPr>
        <w:t>ی</w:t>
      </w:r>
      <w:r w:rsidR="00595CA4" w:rsidRPr="009362D0">
        <w:rPr>
          <w:rFonts w:eastAsia="Calibri" w:cs="w_Lotus Semi Bold" w:hint="eastAsia"/>
          <w:spacing w:val="-4"/>
          <w:sz w:val="28"/>
          <w:szCs w:val="28"/>
          <w:rtl/>
        </w:rPr>
        <w:t>ن</w:t>
      </w:r>
      <w:r w:rsidR="00595CA4" w:rsidRPr="009362D0">
        <w:rPr>
          <w:rFonts w:eastAsia="Calibri" w:cs="w_Lotus Semi Bold"/>
          <w:spacing w:val="-4"/>
          <w:sz w:val="28"/>
          <w:szCs w:val="28"/>
          <w:rtl/>
        </w:rPr>
        <w:t xml:space="preserve"> و ائم</w:t>
      </w:r>
      <w:r w:rsidR="00595CA4" w:rsidRPr="009362D0">
        <w:rPr>
          <w:rFonts w:eastAsia="Calibri" w:cs="w_Lotus Semi Bold" w:hint="cs"/>
          <w:spacing w:val="-4"/>
          <w:sz w:val="28"/>
          <w:szCs w:val="28"/>
          <w:rtl/>
        </w:rPr>
        <w:t>ّۀ</w:t>
      </w:r>
      <w:r w:rsidR="00595CA4" w:rsidRPr="009362D0">
        <w:rPr>
          <w:rFonts w:eastAsia="Calibri" w:cs="w_Lotus Semi Bold"/>
          <w:spacing w:val="-4"/>
          <w:sz w:val="28"/>
          <w:szCs w:val="28"/>
          <w:rtl/>
        </w:rPr>
        <w:t xml:space="preserve"> طاهر</w:t>
      </w:r>
      <w:r w:rsidR="00595CA4" w:rsidRPr="009362D0">
        <w:rPr>
          <w:rFonts w:eastAsia="Calibri" w:cs="w_Lotus Semi Bold" w:hint="cs"/>
          <w:spacing w:val="-4"/>
          <w:sz w:val="28"/>
          <w:szCs w:val="28"/>
          <w:rtl/>
        </w:rPr>
        <w:t>ی</w:t>
      </w:r>
      <w:r w:rsidR="00595CA4" w:rsidRPr="009362D0">
        <w:rPr>
          <w:rFonts w:eastAsia="Calibri" w:cs="w_Lotus Semi Bold" w:hint="eastAsia"/>
          <w:spacing w:val="-4"/>
          <w:sz w:val="28"/>
          <w:szCs w:val="28"/>
          <w:rtl/>
        </w:rPr>
        <w:t>ن</w:t>
      </w:r>
      <w:r w:rsidR="00595CA4" w:rsidRPr="009362D0">
        <w:rPr>
          <w:rFonts w:eastAsia="Calibri" w:cs="w_Lotus Semi Bold" w:hint="cs"/>
          <w:spacing w:val="-4"/>
          <w:sz w:val="28"/>
          <w:szCs w:val="28"/>
          <w:rtl/>
        </w:rPr>
        <w:t>؟سهم؟</w:t>
      </w:r>
      <w:r w:rsidR="00595CA4" w:rsidRPr="009362D0">
        <w:rPr>
          <w:rFonts w:eastAsia="Calibri" w:cs="w_Lotus Semi Bold"/>
          <w:spacing w:val="-4"/>
          <w:sz w:val="28"/>
          <w:szCs w:val="28"/>
          <w:rtl/>
        </w:rPr>
        <w:t xml:space="preserve"> به دن</w:t>
      </w:r>
      <w:r w:rsidR="00595CA4" w:rsidRPr="009362D0">
        <w:rPr>
          <w:rFonts w:eastAsia="Calibri" w:cs="w_Lotus Semi Bold" w:hint="cs"/>
          <w:spacing w:val="-4"/>
          <w:sz w:val="28"/>
          <w:szCs w:val="28"/>
          <w:rtl/>
        </w:rPr>
        <w:t>ی</w:t>
      </w:r>
      <w:r w:rsidR="00595CA4" w:rsidRPr="009362D0">
        <w:rPr>
          <w:rFonts w:eastAsia="Calibri" w:cs="w_Lotus Semi Bold" w:hint="eastAsia"/>
          <w:spacing w:val="-4"/>
          <w:sz w:val="28"/>
          <w:szCs w:val="28"/>
          <w:rtl/>
        </w:rPr>
        <w:t>ا</w:t>
      </w:r>
      <w:r w:rsidR="00595CA4" w:rsidRPr="009362D0">
        <w:rPr>
          <w:rFonts w:eastAsia="Calibri" w:cs="w_Lotus Semi Bold"/>
          <w:spacing w:val="-4"/>
          <w:sz w:val="28"/>
          <w:szCs w:val="28"/>
          <w:rtl/>
        </w:rPr>
        <w:t xml:space="preserve"> رجعت </w:t>
      </w:r>
      <w:r w:rsidR="00595CA4" w:rsidRPr="009362D0">
        <w:rPr>
          <w:rFonts w:eastAsia="Calibri" w:cs="w_Lotus Semi Bold" w:hint="cs"/>
          <w:spacing w:val="-4"/>
          <w:sz w:val="28"/>
          <w:szCs w:val="28"/>
          <w:rtl/>
        </w:rPr>
        <w:t>می‌کن</w:t>
      </w:r>
      <w:r w:rsidR="00595CA4" w:rsidRPr="009362D0">
        <w:rPr>
          <w:rFonts w:eastAsia="Calibri" w:cs="w_Lotus Semi Bold"/>
          <w:spacing w:val="-4"/>
          <w:sz w:val="28"/>
          <w:szCs w:val="28"/>
          <w:rtl/>
        </w:rPr>
        <w:t>ند، دشمنان</w:t>
      </w:r>
      <w:r w:rsidR="00595CA4" w:rsidRPr="009362D0">
        <w:rPr>
          <w:rFonts w:eastAsia="Calibri" w:cs="w_Lotus Semi Bold" w:hint="cs"/>
          <w:spacing w:val="-4"/>
          <w:sz w:val="28"/>
          <w:szCs w:val="28"/>
          <w:rtl/>
        </w:rPr>
        <w:t>ی</w:t>
      </w:r>
      <w:r w:rsidR="00595CA4" w:rsidRPr="009362D0">
        <w:rPr>
          <w:rFonts w:eastAsia="Calibri" w:cs="w_Lotus Semi Bold"/>
          <w:spacing w:val="-4"/>
          <w:sz w:val="28"/>
          <w:szCs w:val="28"/>
          <w:rtl/>
        </w:rPr>
        <w:t xml:space="preserve"> که آن</w:t>
      </w:r>
      <w:r w:rsidR="00595CA4" w:rsidRPr="009362D0">
        <w:rPr>
          <w:rFonts w:eastAsia="Calibri" w:cs="w_Lotus Semi Bold" w:hint="cs"/>
          <w:spacing w:val="-4"/>
          <w:sz w:val="28"/>
          <w:szCs w:val="28"/>
          <w:rtl/>
        </w:rPr>
        <w:t>‌</w:t>
      </w:r>
      <w:r w:rsidR="00595CA4" w:rsidRPr="009362D0">
        <w:rPr>
          <w:rFonts w:eastAsia="Calibri" w:cs="w_Lotus Semi Bold"/>
          <w:spacing w:val="-4"/>
          <w:sz w:val="28"/>
          <w:szCs w:val="28"/>
          <w:rtl/>
        </w:rPr>
        <w:t>ها را م</w:t>
      </w:r>
      <w:r w:rsidR="00595CA4" w:rsidRPr="009362D0">
        <w:rPr>
          <w:rFonts w:eastAsia="Calibri" w:cs="w_Lotus Semi Bold" w:hint="cs"/>
          <w:spacing w:val="-4"/>
          <w:sz w:val="28"/>
          <w:szCs w:val="28"/>
          <w:rtl/>
        </w:rPr>
        <w:t>ی‌</w:t>
      </w:r>
      <w:r w:rsidR="00595CA4" w:rsidRPr="009362D0">
        <w:rPr>
          <w:rFonts w:eastAsia="Calibri" w:cs="w_Lotus Semi Bold"/>
          <w:spacing w:val="-4"/>
          <w:sz w:val="28"/>
          <w:szCs w:val="28"/>
          <w:rtl/>
        </w:rPr>
        <w:t>ب</w:t>
      </w:r>
      <w:r w:rsidR="00595CA4" w:rsidRPr="009362D0">
        <w:rPr>
          <w:rFonts w:eastAsia="Calibri" w:cs="w_Lotus Semi Bold" w:hint="cs"/>
          <w:spacing w:val="-4"/>
          <w:sz w:val="28"/>
          <w:szCs w:val="28"/>
          <w:rtl/>
        </w:rPr>
        <w:t>ی</w:t>
      </w:r>
      <w:r w:rsidR="00595CA4" w:rsidRPr="009362D0">
        <w:rPr>
          <w:rFonts w:eastAsia="Calibri" w:cs="w_Lotus Semi Bold" w:hint="eastAsia"/>
          <w:spacing w:val="-4"/>
          <w:sz w:val="28"/>
          <w:szCs w:val="28"/>
          <w:rtl/>
        </w:rPr>
        <w:t>نند،</w:t>
      </w:r>
      <w:r w:rsidR="00595CA4" w:rsidRPr="009362D0">
        <w:rPr>
          <w:rFonts w:eastAsia="Calibri" w:cs="w_Lotus Semi Bold"/>
          <w:spacing w:val="-4"/>
          <w:sz w:val="28"/>
          <w:szCs w:val="28"/>
          <w:rtl/>
        </w:rPr>
        <w:t xml:space="preserve"> آنان را </w:t>
      </w:r>
      <w:r w:rsidR="00595CA4" w:rsidRPr="009362D0">
        <w:rPr>
          <w:rFonts w:eastAsia="Calibri" w:cs="w_Lotus Semi Bold" w:hint="eastAsia"/>
          <w:spacing w:val="-4"/>
          <w:sz w:val="28"/>
          <w:szCs w:val="28"/>
          <w:rtl/>
        </w:rPr>
        <w:t>م</w:t>
      </w:r>
      <w:r w:rsidR="00595CA4" w:rsidRPr="009362D0">
        <w:rPr>
          <w:rFonts w:eastAsia="Calibri" w:cs="w_Lotus Semi Bold" w:hint="cs"/>
          <w:spacing w:val="-4"/>
          <w:sz w:val="28"/>
          <w:szCs w:val="28"/>
          <w:rtl/>
        </w:rPr>
        <w:t>ی‌</w:t>
      </w:r>
      <w:r w:rsidR="00595CA4" w:rsidRPr="009362D0">
        <w:rPr>
          <w:rFonts w:eastAsia="Calibri" w:cs="w_Lotus Semi Bold"/>
          <w:spacing w:val="-4"/>
          <w:sz w:val="28"/>
          <w:szCs w:val="28"/>
          <w:rtl/>
        </w:rPr>
        <w:t>شناسند</w:t>
      </w:r>
      <w:r w:rsidR="00595CA4" w:rsidRPr="009362D0">
        <w:rPr>
          <w:rFonts w:eastAsia="Calibri" w:cs="w_Lotus Semi Bold" w:hint="cs"/>
          <w:spacing w:val="-4"/>
          <w:sz w:val="28"/>
          <w:szCs w:val="28"/>
          <w:rtl/>
        </w:rPr>
        <w:t>،</w:t>
      </w:r>
      <w:r w:rsidR="00595CA4" w:rsidRPr="009362D0">
        <w:rPr>
          <w:rFonts w:eastAsia="Calibri" w:cs="w_Lotus Semi Bold"/>
          <w:spacing w:val="-4"/>
          <w:sz w:val="28"/>
          <w:szCs w:val="28"/>
          <w:rtl/>
        </w:rPr>
        <w:t xml:space="preserve"> </w:t>
      </w:r>
      <w:r w:rsidR="00595CA4" w:rsidRPr="009362D0">
        <w:rPr>
          <w:rFonts w:eastAsia="Calibri" w:cs="w_Lotus Semi Bold" w:hint="cs"/>
          <w:spacing w:val="-4"/>
          <w:sz w:val="28"/>
          <w:szCs w:val="28"/>
          <w:rtl/>
        </w:rPr>
        <w:t xml:space="preserve">و </w:t>
      </w:r>
      <w:r w:rsidR="00595CA4" w:rsidRPr="009362D0">
        <w:rPr>
          <w:rFonts w:eastAsia="Calibri" w:cs="w_Lotus Semi Bold"/>
          <w:spacing w:val="-4"/>
          <w:sz w:val="28"/>
          <w:szCs w:val="28"/>
          <w:rtl/>
        </w:rPr>
        <w:t>دل</w:t>
      </w:r>
      <w:r w:rsidR="00595CA4" w:rsidRPr="009362D0">
        <w:rPr>
          <w:rFonts w:eastAsia="Calibri" w:cs="w_Lotus Semi Bold" w:hint="cs"/>
          <w:spacing w:val="-4"/>
          <w:sz w:val="28"/>
          <w:szCs w:val="28"/>
          <w:rtl/>
        </w:rPr>
        <w:t>ی</w:t>
      </w:r>
      <w:r w:rsidR="00595CA4" w:rsidRPr="009362D0">
        <w:rPr>
          <w:rFonts w:eastAsia="Calibri" w:cs="w_Lotus Semi Bold" w:hint="eastAsia"/>
          <w:spacing w:val="-4"/>
          <w:sz w:val="28"/>
          <w:szCs w:val="28"/>
          <w:rtl/>
        </w:rPr>
        <w:t>ل</w:t>
      </w:r>
      <w:r w:rsidR="00595CA4" w:rsidRPr="009362D0">
        <w:rPr>
          <w:rFonts w:eastAsia="Calibri" w:cs="w_Lotus Semi Bold"/>
          <w:spacing w:val="-4"/>
          <w:sz w:val="28"/>
          <w:szCs w:val="28"/>
          <w:rtl/>
        </w:rPr>
        <w:t xml:space="preserve"> بر ا</w:t>
      </w:r>
      <w:r w:rsidR="00595CA4" w:rsidRPr="009362D0">
        <w:rPr>
          <w:rFonts w:eastAsia="Calibri" w:cs="w_Lotus Semi Bold" w:hint="cs"/>
          <w:spacing w:val="-4"/>
          <w:sz w:val="28"/>
          <w:szCs w:val="28"/>
          <w:rtl/>
        </w:rPr>
        <w:t>ی</w:t>
      </w:r>
      <w:r w:rsidR="00595CA4" w:rsidRPr="009362D0">
        <w:rPr>
          <w:rFonts w:eastAsia="Calibri" w:cs="w_Lotus Semi Bold" w:hint="eastAsia"/>
          <w:spacing w:val="-4"/>
          <w:sz w:val="28"/>
          <w:szCs w:val="28"/>
          <w:rtl/>
        </w:rPr>
        <w:t>نکه</w:t>
      </w:r>
      <w:r w:rsidR="00595CA4" w:rsidRPr="009362D0">
        <w:rPr>
          <w:rFonts w:eastAsia="Calibri" w:cs="w_Lotus Semi Bold"/>
          <w:spacing w:val="-4"/>
          <w:sz w:val="28"/>
          <w:szCs w:val="28"/>
          <w:rtl/>
        </w:rPr>
        <w:t xml:space="preserve"> ا</w:t>
      </w:r>
      <w:r w:rsidR="00595CA4" w:rsidRPr="009362D0">
        <w:rPr>
          <w:rFonts w:eastAsia="Calibri" w:cs="w_Lotus Semi Bold" w:hint="cs"/>
          <w:spacing w:val="-4"/>
          <w:sz w:val="28"/>
          <w:szCs w:val="28"/>
          <w:rtl/>
        </w:rPr>
        <w:t>ی</w:t>
      </w:r>
      <w:r w:rsidR="00595CA4" w:rsidRPr="009362D0">
        <w:rPr>
          <w:rFonts w:eastAsia="Calibri" w:cs="w_Lotus Semi Bold" w:hint="eastAsia"/>
          <w:spacing w:val="-4"/>
          <w:sz w:val="28"/>
          <w:szCs w:val="28"/>
          <w:rtl/>
        </w:rPr>
        <w:t>ن</w:t>
      </w:r>
      <w:r w:rsidR="00595CA4" w:rsidRPr="009362D0">
        <w:rPr>
          <w:rFonts w:eastAsia="Calibri" w:cs="w_Lotus Semi Bold"/>
          <w:spacing w:val="-4"/>
          <w:sz w:val="28"/>
          <w:szCs w:val="28"/>
          <w:rtl/>
        </w:rPr>
        <w:t xml:space="preserve"> «آ</w:t>
      </w:r>
      <w:r w:rsidR="00595CA4" w:rsidRPr="009362D0">
        <w:rPr>
          <w:rFonts w:eastAsia="Calibri" w:cs="w_Lotus Semi Bold" w:hint="cs"/>
          <w:spacing w:val="-4"/>
          <w:sz w:val="28"/>
          <w:szCs w:val="28"/>
          <w:rtl/>
        </w:rPr>
        <w:t>ی</w:t>
      </w:r>
      <w:r w:rsidR="00595CA4" w:rsidRPr="009362D0">
        <w:rPr>
          <w:rFonts w:eastAsia="Calibri" w:cs="w_Lotus Semi Bold" w:hint="eastAsia"/>
          <w:spacing w:val="-4"/>
          <w:sz w:val="28"/>
          <w:szCs w:val="28"/>
          <w:rtl/>
        </w:rPr>
        <w:t>ات»</w:t>
      </w:r>
      <w:r w:rsidR="00595CA4" w:rsidRPr="009362D0">
        <w:rPr>
          <w:rFonts w:eastAsia="Calibri" w:cs="w_Lotus Semi Bold"/>
          <w:spacing w:val="-4"/>
          <w:sz w:val="28"/>
          <w:szCs w:val="28"/>
          <w:rtl/>
        </w:rPr>
        <w:t xml:space="preserve"> ائم</w:t>
      </w:r>
      <w:r w:rsidR="00595CA4" w:rsidRPr="009362D0">
        <w:rPr>
          <w:rFonts w:eastAsia="Calibri" w:cs="w_Lotus Semi Bold" w:hint="cs"/>
          <w:spacing w:val="-4"/>
          <w:sz w:val="28"/>
          <w:szCs w:val="28"/>
          <w:rtl/>
        </w:rPr>
        <w:t>ّ</w:t>
      </w:r>
      <w:r w:rsidR="00595CA4" w:rsidRPr="009362D0">
        <w:rPr>
          <w:rFonts w:eastAsia="Calibri" w:cs="w_Lotus Semi Bold"/>
          <w:spacing w:val="-4"/>
          <w:sz w:val="28"/>
          <w:szCs w:val="28"/>
          <w:rtl/>
        </w:rPr>
        <w:t>ه</w:t>
      </w:r>
      <w:r w:rsidR="00595CA4" w:rsidRPr="009362D0">
        <w:rPr>
          <w:rFonts w:eastAsia="Calibri" w:cs="w_Lotus Semi Bold" w:hint="cs"/>
          <w:spacing w:val="-4"/>
          <w:sz w:val="28"/>
          <w:szCs w:val="28"/>
          <w:rtl/>
        </w:rPr>
        <w:t>؟سهم؟</w:t>
      </w:r>
      <w:r w:rsidR="00595CA4" w:rsidRPr="009362D0">
        <w:rPr>
          <w:rFonts w:eastAsia="Calibri" w:cs="w_Lotus Semi Bold"/>
          <w:spacing w:val="-4"/>
          <w:sz w:val="28"/>
          <w:szCs w:val="28"/>
          <w:rtl/>
        </w:rPr>
        <w:t xml:space="preserve"> م</w:t>
      </w:r>
      <w:r w:rsidR="00595CA4" w:rsidRPr="009362D0">
        <w:rPr>
          <w:rFonts w:eastAsia="Calibri" w:cs="w_Lotus Semi Bold" w:hint="cs"/>
          <w:spacing w:val="-4"/>
          <w:sz w:val="28"/>
          <w:szCs w:val="28"/>
          <w:rtl/>
        </w:rPr>
        <w:t>ی‌</w:t>
      </w:r>
      <w:r w:rsidR="00595CA4" w:rsidRPr="009362D0">
        <w:rPr>
          <w:rFonts w:eastAsia="Calibri" w:cs="w_Lotus Semi Bold"/>
          <w:spacing w:val="-4"/>
          <w:sz w:val="28"/>
          <w:szCs w:val="28"/>
          <w:rtl/>
        </w:rPr>
        <w:t>باشند، ا</w:t>
      </w:r>
      <w:r w:rsidR="00595CA4" w:rsidRPr="009362D0">
        <w:rPr>
          <w:rFonts w:eastAsia="Calibri" w:cs="w_Lotus Semi Bold" w:hint="cs"/>
          <w:spacing w:val="-4"/>
          <w:sz w:val="28"/>
          <w:szCs w:val="28"/>
          <w:rtl/>
        </w:rPr>
        <w:t>ی</w:t>
      </w:r>
      <w:r w:rsidR="00595CA4" w:rsidRPr="009362D0">
        <w:rPr>
          <w:rFonts w:eastAsia="Calibri" w:cs="w_Lotus Semi Bold" w:hint="eastAsia"/>
          <w:spacing w:val="-4"/>
          <w:sz w:val="28"/>
          <w:szCs w:val="28"/>
          <w:rtl/>
        </w:rPr>
        <w:t>ن</w:t>
      </w:r>
      <w:r w:rsidR="00595CA4" w:rsidRPr="009362D0">
        <w:rPr>
          <w:rFonts w:eastAsia="Calibri" w:cs="w_Lotus Semi Bold"/>
          <w:spacing w:val="-4"/>
          <w:sz w:val="28"/>
          <w:szCs w:val="28"/>
          <w:rtl/>
        </w:rPr>
        <w:t xml:space="preserve"> </w:t>
      </w:r>
      <w:r w:rsidR="00595CA4" w:rsidRPr="009362D0">
        <w:rPr>
          <w:rFonts w:eastAsia="Calibri" w:cs="w_Lotus Semi Bold" w:hint="cs"/>
          <w:spacing w:val="-4"/>
          <w:sz w:val="28"/>
          <w:szCs w:val="28"/>
          <w:rtl/>
        </w:rPr>
        <w:t>فرمایش</w:t>
      </w:r>
      <w:r w:rsidR="00501EEF">
        <w:rPr>
          <w:rFonts w:eastAsia="Calibri" w:cs="w_Lotus Semi Bold" w:hint="cs"/>
          <w:spacing w:val="-4"/>
          <w:sz w:val="28"/>
          <w:szCs w:val="28"/>
          <w:rtl/>
        </w:rPr>
        <w:t xml:space="preserve"> </w:t>
      </w:r>
      <w:r w:rsidR="00595CA4" w:rsidRPr="009362D0">
        <w:rPr>
          <w:rFonts w:eastAsia="Calibri" w:cs="w_Lotus Semi Bold"/>
          <w:spacing w:val="-4"/>
          <w:sz w:val="28"/>
          <w:szCs w:val="28"/>
          <w:rtl/>
        </w:rPr>
        <w:t>ام</w:t>
      </w:r>
      <w:r w:rsidR="00595CA4" w:rsidRPr="009362D0">
        <w:rPr>
          <w:rFonts w:eastAsia="Calibri" w:cs="w_Lotus Semi Bold" w:hint="cs"/>
          <w:spacing w:val="-4"/>
          <w:sz w:val="28"/>
          <w:szCs w:val="28"/>
          <w:rtl/>
        </w:rPr>
        <w:t>ی</w:t>
      </w:r>
      <w:r w:rsidR="00595CA4" w:rsidRPr="009362D0">
        <w:rPr>
          <w:rFonts w:eastAsia="Calibri" w:cs="w_Lotus Semi Bold" w:hint="eastAsia"/>
          <w:spacing w:val="-4"/>
          <w:sz w:val="28"/>
          <w:szCs w:val="28"/>
          <w:rtl/>
        </w:rPr>
        <w:t>رالمؤمن</w:t>
      </w:r>
      <w:r w:rsidR="00595CA4" w:rsidRPr="009362D0">
        <w:rPr>
          <w:rFonts w:eastAsia="Calibri" w:cs="w_Lotus Semi Bold" w:hint="cs"/>
          <w:spacing w:val="-4"/>
          <w:sz w:val="28"/>
          <w:szCs w:val="28"/>
          <w:rtl/>
        </w:rPr>
        <w:t>ی</w:t>
      </w:r>
      <w:r w:rsidR="00595CA4" w:rsidRPr="009362D0">
        <w:rPr>
          <w:rFonts w:eastAsia="Calibri" w:cs="w_Lotus Semi Bold" w:hint="eastAsia"/>
          <w:spacing w:val="-4"/>
          <w:sz w:val="28"/>
          <w:szCs w:val="28"/>
          <w:rtl/>
        </w:rPr>
        <w:t>ن</w:t>
      </w:r>
      <w:r w:rsidR="00595CA4" w:rsidRPr="009362D0">
        <w:rPr>
          <w:rFonts w:eastAsia="Calibri" w:cs="w_Lotus Semi Bold" w:hint="cs"/>
          <w:spacing w:val="-4"/>
          <w:sz w:val="28"/>
          <w:szCs w:val="28"/>
          <w:rtl/>
        </w:rPr>
        <w:t>؟س؟</w:t>
      </w:r>
      <w:r w:rsidR="00595CA4" w:rsidRPr="009362D0">
        <w:rPr>
          <w:rFonts w:eastAsia="Calibri" w:cs="w_Lotus Semi Bold"/>
          <w:spacing w:val="-4"/>
          <w:sz w:val="28"/>
          <w:szCs w:val="28"/>
          <w:rtl/>
        </w:rPr>
        <w:t xml:space="preserve"> است که فرمود</w:t>
      </w:r>
      <w:r w:rsidR="00595CA4" w:rsidRPr="009362D0">
        <w:rPr>
          <w:rFonts w:eastAsia="Calibri" w:cs="w_Lotus Semi Bold" w:hint="cs"/>
          <w:spacing w:val="-4"/>
          <w:sz w:val="28"/>
          <w:szCs w:val="28"/>
          <w:rtl/>
        </w:rPr>
        <w:t>ند</w:t>
      </w:r>
      <w:r w:rsidR="00595CA4" w:rsidRPr="009362D0">
        <w:rPr>
          <w:rFonts w:eastAsia="Calibri" w:cs="w_Lotus Semi Bold"/>
          <w:spacing w:val="-4"/>
          <w:sz w:val="28"/>
          <w:szCs w:val="28"/>
          <w:rtl/>
        </w:rPr>
        <w:t xml:space="preserve">: </w:t>
      </w:r>
      <w:r w:rsidR="00595CA4" w:rsidRPr="009362D0">
        <w:rPr>
          <w:rFonts w:eastAsia="Calibri" w:cs="w_Lotus Semi Bold" w:hint="cs"/>
          <w:spacing w:val="-4"/>
          <w:sz w:val="28"/>
          <w:szCs w:val="28"/>
          <w:rtl/>
        </w:rPr>
        <w:t xml:space="preserve">به خدا قسم! </w:t>
      </w:r>
      <w:r w:rsidR="00595CA4" w:rsidRPr="009362D0">
        <w:rPr>
          <w:rFonts w:eastAsia="Calibri" w:cs="w_Lotus Semi Bold"/>
          <w:spacing w:val="-4"/>
          <w:sz w:val="28"/>
          <w:szCs w:val="28"/>
          <w:rtl/>
        </w:rPr>
        <w:t>خدا را آ</w:t>
      </w:r>
      <w:r w:rsidR="00595CA4" w:rsidRPr="009362D0">
        <w:rPr>
          <w:rFonts w:eastAsia="Calibri" w:cs="w_Lotus Semi Bold" w:hint="cs"/>
          <w:spacing w:val="-4"/>
          <w:sz w:val="28"/>
          <w:szCs w:val="28"/>
          <w:rtl/>
        </w:rPr>
        <w:t>ی</w:t>
      </w:r>
      <w:r w:rsidR="00595CA4" w:rsidRPr="009362D0">
        <w:rPr>
          <w:rFonts w:eastAsia="Calibri" w:cs="w_Lotus Semi Bold" w:hint="eastAsia"/>
          <w:spacing w:val="-4"/>
          <w:sz w:val="28"/>
          <w:szCs w:val="28"/>
          <w:rtl/>
        </w:rPr>
        <w:t>ت</w:t>
      </w:r>
      <w:r w:rsidR="00595CA4" w:rsidRPr="009362D0">
        <w:rPr>
          <w:rFonts w:eastAsia="Calibri" w:cs="w_Lotus Semi Bold" w:hint="cs"/>
          <w:spacing w:val="-4"/>
          <w:sz w:val="28"/>
          <w:szCs w:val="28"/>
          <w:rtl/>
        </w:rPr>
        <w:t>ی</w:t>
      </w:r>
      <w:r w:rsidR="00595CA4" w:rsidRPr="009362D0">
        <w:rPr>
          <w:rFonts w:eastAsia="Calibri" w:cs="w_Lotus Semi Bold"/>
          <w:spacing w:val="-4"/>
          <w:sz w:val="28"/>
          <w:szCs w:val="28"/>
          <w:rtl/>
        </w:rPr>
        <w:t xml:space="preserve"> بزرگ</w:t>
      </w:r>
      <w:r w:rsidR="00595CA4" w:rsidRPr="009362D0">
        <w:rPr>
          <w:rFonts w:eastAsia="Calibri" w:cs="w_Lotus Semi Bold" w:hint="cs"/>
          <w:spacing w:val="-4"/>
          <w:sz w:val="28"/>
          <w:szCs w:val="28"/>
          <w:rtl/>
        </w:rPr>
        <w:t>‌</w:t>
      </w:r>
      <w:r w:rsidR="00595CA4" w:rsidRPr="009362D0">
        <w:rPr>
          <w:rFonts w:eastAsia="Calibri" w:cs="w_Lotus Semi Bold"/>
          <w:spacing w:val="-4"/>
          <w:sz w:val="28"/>
          <w:szCs w:val="28"/>
          <w:rtl/>
        </w:rPr>
        <w:t>تر از من ن</w:t>
      </w:r>
      <w:r w:rsidR="00595CA4" w:rsidRPr="009362D0">
        <w:rPr>
          <w:rFonts w:eastAsia="Calibri" w:cs="w_Lotus Semi Bold" w:hint="cs"/>
          <w:spacing w:val="-4"/>
          <w:sz w:val="28"/>
          <w:szCs w:val="28"/>
          <w:rtl/>
        </w:rPr>
        <w:t>ی</w:t>
      </w:r>
      <w:r w:rsidR="00595CA4" w:rsidRPr="009362D0">
        <w:rPr>
          <w:rFonts w:eastAsia="Calibri" w:cs="w_Lotus Semi Bold" w:hint="eastAsia"/>
          <w:spacing w:val="-4"/>
          <w:sz w:val="28"/>
          <w:szCs w:val="28"/>
          <w:rtl/>
        </w:rPr>
        <w:t>ست</w:t>
      </w:r>
      <w:r w:rsidR="00595CA4" w:rsidRPr="009362D0">
        <w:rPr>
          <w:rFonts w:eastAsia="Calibri" w:cs="w_Lotus Semi Bold" w:hint="cs"/>
          <w:spacing w:val="-4"/>
          <w:sz w:val="28"/>
          <w:szCs w:val="28"/>
          <w:rtl/>
        </w:rPr>
        <w:t xml:space="preserve">، </w:t>
      </w:r>
      <w:r w:rsidR="00595CA4" w:rsidRPr="009362D0">
        <w:rPr>
          <w:rFonts w:eastAsia="Calibri" w:cs="w_Lotus Semi Bold"/>
          <w:spacing w:val="-4"/>
          <w:sz w:val="28"/>
          <w:szCs w:val="28"/>
          <w:rtl/>
        </w:rPr>
        <w:t>پس وقت</w:t>
      </w:r>
      <w:r w:rsidR="00595CA4" w:rsidRPr="009362D0">
        <w:rPr>
          <w:rFonts w:eastAsia="Calibri" w:cs="w_Lotus Semi Bold" w:hint="cs"/>
          <w:spacing w:val="-4"/>
          <w:sz w:val="28"/>
          <w:szCs w:val="28"/>
          <w:rtl/>
        </w:rPr>
        <w:t>ی</w:t>
      </w:r>
      <w:r w:rsidR="00595CA4" w:rsidRPr="009362D0">
        <w:rPr>
          <w:rFonts w:eastAsia="Calibri" w:cs="w_Lotus Semi Bold"/>
          <w:spacing w:val="-4"/>
          <w:sz w:val="28"/>
          <w:szCs w:val="28"/>
          <w:rtl/>
        </w:rPr>
        <w:t xml:space="preserve"> که آن ذوات مقد</w:t>
      </w:r>
      <w:r w:rsidR="00595CA4" w:rsidRPr="009362D0">
        <w:rPr>
          <w:rFonts w:eastAsia="Calibri" w:cs="w_Lotus Semi Bold" w:hint="cs"/>
          <w:spacing w:val="-4"/>
          <w:sz w:val="28"/>
          <w:szCs w:val="28"/>
          <w:rtl/>
        </w:rPr>
        <w:t>ّ</w:t>
      </w:r>
      <w:r w:rsidR="00595CA4" w:rsidRPr="009362D0">
        <w:rPr>
          <w:rFonts w:eastAsia="Calibri" w:cs="w_Lotus Semi Bold"/>
          <w:spacing w:val="-4"/>
          <w:sz w:val="28"/>
          <w:szCs w:val="28"/>
          <w:rtl/>
        </w:rPr>
        <w:t>سه به دن</w:t>
      </w:r>
      <w:r w:rsidR="00595CA4" w:rsidRPr="009362D0">
        <w:rPr>
          <w:rFonts w:eastAsia="Calibri" w:cs="w_Lotus Semi Bold" w:hint="cs"/>
          <w:spacing w:val="-4"/>
          <w:sz w:val="28"/>
          <w:szCs w:val="28"/>
          <w:rtl/>
        </w:rPr>
        <w:t>ی</w:t>
      </w:r>
      <w:r w:rsidR="00595CA4" w:rsidRPr="009362D0">
        <w:rPr>
          <w:rFonts w:eastAsia="Calibri" w:cs="w_Lotus Semi Bold" w:hint="eastAsia"/>
          <w:spacing w:val="-4"/>
          <w:sz w:val="28"/>
          <w:szCs w:val="28"/>
          <w:rtl/>
        </w:rPr>
        <w:t>ا</w:t>
      </w:r>
      <w:r w:rsidR="00595CA4" w:rsidRPr="009362D0">
        <w:rPr>
          <w:rFonts w:eastAsia="Calibri" w:cs="w_Lotus Semi Bold"/>
          <w:spacing w:val="-4"/>
          <w:sz w:val="28"/>
          <w:szCs w:val="28"/>
          <w:rtl/>
        </w:rPr>
        <w:t xml:space="preserve"> ب</w:t>
      </w:r>
      <w:r w:rsidR="00595CA4" w:rsidRPr="009362D0">
        <w:rPr>
          <w:rFonts w:eastAsia="Calibri" w:cs="w_Lotus Semi Bold" w:hint="cs"/>
          <w:spacing w:val="-4"/>
          <w:sz w:val="28"/>
          <w:szCs w:val="28"/>
          <w:rtl/>
        </w:rPr>
        <w:t xml:space="preserve">از </w:t>
      </w:r>
      <w:r w:rsidR="00595CA4" w:rsidRPr="009362D0">
        <w:rPr>
          <w:rFonts w:eastAsia="Calibri" w:cs="w_Lotus Semi Bold"/>
          <w:spacing w:val="-4"/>
          <w:sz w:val="28"/>
          <w:szCs w:val="28"/>
          <w:rtl/>
        </w:rPr>
        <w:t>گشتند، دشمنان آن</w:t>
      </w:r>
      <w:r w:rsidR="00595CA4" w:rsidRPr="009362D0">
        <w:rPr>
          <w:rFonts w:eastAsia="Calibri" w:cs="w_Lotus Semi Bold" w:hint="cs"/>
          <w:spacing w:val="-4"/>
          <w:sz w:val="28"/>
          <w:szCs w:val="28"/>
          <w:rtl/>
        </w:rPr>
        <w:t>‌</w:t>
      </w:r>
      <w:r w:rsidR="00595CA4" w:rsidRPr="009362D0">
        <w:rPr>
          <w:rFonts w:eastAsia="Calibri" w:cs="w_Lotus Semi Bold"/>
          <w:spacing w:val="-4"/>
          <w:sz w:val="28"/>
          <w:szCs w:val="28"/>
          <w:rtl/>
        </w:rPr>
        <w:t>ها، آنان را م</w:t>
      </w:r>
      <w:r w:rsidR="00595CA4" w:rsidRPr="009362D0">
        <w:rPr>
          <w:rFonts w:eastAsia="Calibri" w:cs="w_Lotus Semi Bold" w:hint="cs"/>
          <w:spacing w:val="-4"/>
          <w:sz w:val="28"/>
          <w:szCs w:val="28"/>
          <w:rtl/>
        </w:rPr>
        <w:t>ی‌</w:t>
      </w:r>
      <w:r w:rsidR="00595CA4" w:rsidRPr="009362D0">
        <w:rPr>
          <w:rFonts w:eastAsia="Calibri" w:cs="w_Lotus Semi Bold"/>
          <w:spacing w:val="-4"/>
          <w:sz w:val="28"/>
          <w:szCs w:val="28"/>
          <w:rtl/>
        </w:rPr>
        <w:t>شناسند.</w:t>
      </w:r>
      <w:r w:rsidR="00595CA4">
        <w:rPr>
          <w:rFonts w:eastAsia="Calibri" w:cs="w_Lotus Semi Bold"/>
          <w:sz w:val="28"/>
          <w:szCs w:val="28"/>
          <w:rtl/>
        </w:rPr>
        <w:br w:type="page"/>
      </w:r>
    </w:p>
    <w:p w:rsidR="00595CA4" w:rsidRDefault="00595CA4" w:rsidP="00595CA4">
      <w:pPr>
        <w:pStyle w:val="1"/>
        <w:rPr>
          <w:rtl/>
        </w:rPr>
      </w:pPr>
      <w:bookmarkStart w:id="192" w:name="_Toc179887581"/>
      <w:bookmarkStart w:id="193" w:name="_Toc179969258"/>
      <w:r>
        <w:rPr>
          <w:rFonts w:hint="cs"/>
          <w:rtl/>
        </w:rPr>
        <w:lastRenderedPageBreak/>
        <w:t>سورۀ مبارکۀ قصص(28)</w:t>
      </w:r>
      <w:bookmarkEnd w:id="192"/>
      <w:bookmarkEnd w:id="193"/>
    </w:p>
    <w:p w:rsidR="0096358C" w:rsidRPr="00595CA4" w:rsidRDefault="0096358C" w:rsidP="00595CA4">
      <w:pPr>
        <w:widowControl w:val="0"/>
        <w:spacing w:after="60"/>
        <w:jc w:val="center"/>
        <w:rPr>
          <w:rStyle w:val="affd"/>
          <w:rtl/>
        </w:rPr>
      </w:pPr>
      <w:r w:rsidRPr="00595CA4">
        <w:rPr>
          <w:rStyle w:val="affd"/>
          <w:rFonts w:hint="eastAsia"/>
          <w:rtl/>
        </w:rPr>
        <w:t>شماره</w:t>
      </w:r>
      <w:r w:rsidRPr="00595CA4">
        <w:rPr>
          <w:rStyle w:val="affd"/>
          <w:rtl/>
        </w:rPr>
        <w:t>: 42</w:t>
      </w:r>
    </w:p>
    <w:p w:rsidR="0096358C" w:rsidRPr="0096358C" w:rsidRDefault="0096358C" w:rsidP="00595CA4">
      <w:pPr>
        <w:pStyle w:val="2"/>
        <w:rPr>
          <w:rtl/>
        </w:rPr>
      </w:pPr>
      <w:bookmarkStart w:id="194" w:name="_Toc179887582"/>
      <w:bookmarkStart w:id="195" w:name="_Toc179969259"/>
      <w:r w:rsidRPr="0096358C">
        <w:rPr>
          <w:rFonts w:hint="eastAsia"/>
          <w:rtl/>
        </w:rPr>
        <w:t>کد</w:t>
      </w:r>
      <w:r w:rsidRPr="0096358C">
        <w:rPr>
          <w:rtl/>
        </w:rPr>
        <w:t xml:space="preserve"> آ</w:t>
      </w:r>
      <w:r w:rsidRPr="0096358C">
        <w:rPr>
          <w:rFonts w:hint="cs"/>
          <w:rtl/>
        </w:rPr>
        <w:t>ی</w:t>
      </w:r>
      <w:r w:rsidRPr="0096358C">
        <w:rPr>
          <w:rFonts w:hint="eastAsia"/>
          <w:rtl/>
        </w:rPr>
        <w:t>ه</w:t>
      </w:r>
      <w:r w:rsidR="00595CA4">
        <w:rPr>
          <w:rtl/>
        </w:rPr>
        <w:t>: 6/</w:t>
      </w:r>
      <w:r w:rsidRPr="0096358C">
        <w:rPr>
          <w:rtl/>
        </w:rPr>
        <w:t>28</w:t>
      </w:r>
      <w:r w:rsidR="00595CA4">
        <w:rPr>
          <w:rFonts w:hint="cs"/>
          <w:rtl/>
        </w:rPr>
        <w:tab/>
      </w:r>
      <w:r w:rsidR="00595CA4">
        <w:rPr>
          <w:rFonts w:hint="cs"/>
          <w:rtl/>
        </w:rPr>
        <w:tab/>
      </w:r>
      <w:r w:rsidR="00595CA4">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رجعت فرعون و هامان قر</w:t>
      </w:r>
      <w:r w:rsidRPr="0096358C">
        <w:rPr>
          <w:rFonts w:hint="cs"/>
          <w:rtl/>
        </w:rPr>
        <w:t>ی</w:t>
      </w:r>
      <w:r w:rsidRPr="0096358C">
        <w:rPr>
          <w:rFonts w:hint="eastAsia"/>
          <w:rtl/>
        </w:rPr>
        <w:t>ش</w:t>
      </w:r>
      <w:bookmarkEnd w:id="194"/>
      <w:bookmarkEnd w:id="195"/>
    </w:p>
    <w:p w:rsidR="0096358C" w:rsidRPr="00A706F5" w:rsidRDefault="00A706F5" w:rsidP="00A706F5">
      <w:pPr>
        <w:pStyle w:val="aff9"/>
        <w:jc w:val="both"/>
        <w:rPr>
          <w:bCs/>
          <w:spacing w:val="-4"/>
          <w:rtl/>
        </w:rPr>
      </w:pPr>
      <w:r w:rsidRPr="00A706F5">
        <w:rPr>
          <w:bCs/>
          <w:spacing w:val="-4"/>
          <w:rtl/>
        </w:rPr>
        <w:t>وَنُمَكِّنَ لَهُمْ فِ</w:t>
      </w:r>
      <w:r w:rsidRPr="00A706F5">
        <w:rPr>
          <w:rFonts w:hint="cs"/>
          <w:bCs/>
          <w:spacing w:val="-4"/>
          <w:rtl/>
        </w:rPr>
        <w:t>ی</w:t>
      </w:r>
      <w:r w:rsidRPr="00A706F5">
        <w:rPr>
          <w:bCs/>
          <w:spacing w:val="-4"/>
          <w:rtl/>
        </w:rPr>
        <w:t xml:space="preserve"> الْاَرْضِ وَنُرِ</w:t>
      </w:r>
      <w:r w:rsidRPr="00A706F5">
        <w:rPr>
          <w:rFonts w:hint="cs"/>
          <w:bCs/>
          <w:spacing w:val="-4"/>
          <w:rtl/>
        </w:rPr>
        <w:t>یَ</w:t>
      </w:r>
      <w:r w:rsidRPr="00A706F5">
        <w:rPr>
          <w:bCs/>
          <w:spacing w:val="-4"/>
          <w:rtl/>
        </w:rPr>
        <w:t xml:space="preserve"> فِرْعَوْنَ وَهاٰماٰنَ وَجُنُودَهُماٰ مِنْهُمْ ماٰ كاٰنُوا </w:t>
      </w:r>
      <w:r w:rsidRPr="00A706F5">
        <w:rPr>
          <w:rFonts w:hint="cs"/>
          <w:bCs/>
          <w:spacing w:val="-4"/>
          <w:rtl/>
        </w:rPr>
        <w:t>یَ</w:t>
      </w:r>
      <w:r w:rsidRPr="00A706F5">
        <w:rPr>
          <w:rFonts w:hint="eastAsia"/>
          <w:bCs/>
          <w:spacing w:val="-4"/>
          <w:rtl/>
        </w:rPr>
        <w:t>حْذَرُونَ</w:t>
      </w:r>
      <w:r w:rsidRPr="00A706F5">
        <w:rPr>
          <w:bCs/>
          <w:spacing w:val="-4"/>
          <w:rtl/>
        </w:rPr>
        <w:t>٦</w:t>
      </w:r>
    </w:p>
    <w:p w:rsidR="0096358C" w:rsidRPr="00A706F5" w:rsidRDefault="0096358C" w:rsidP="00A706F5">
      <w:pPr>
        <w:pStyle w:val="affa"/>
        <w:rPr>
          <w:spacing w:val="-4"/>
          <w:rtl/>
        </w:rPr>
      </w:pPr>
      <w:r w:rsidRPr="00A706F5">
        <w:rPr>
          <w:rFonts w:hint="eastAsia"/>
          <w:spacing w:val="-4"/>
          <w:rtl/>
        </w:rPr>
        <w:t>و</w:t>
      </w:r>
      <w:r w:rsidRPr="00A706F5">
        <w:rPr>
          <w:spacing w:val="-4"/>
          <w:rtl/>
        </w:rPr>
        <w:t xml:space="preserve"> حكومتشان را در زم</w:t>
      </w:r>
      <w:r w:rsidRPr="00A706F5">
        <w:rPr>
          <w:rFonts w:hint="cs"/>
          <w:spacing w:val="-4"/>
          <w:rtl/>
        </w:rPr>
        <w:t>ی</w:t>
      </w:r>
      <w:r w:rsidRPr="00A706F5">
        <w:rPr>
          <w:rFonts w:hint="eastAsia"/>
          <w:spacing w:val="-4"/>
          <w:rtl/>
        </w:rPr>
        <w:t>ن</w:t>
      </w:r>
      <w:r w:rsidRPr="00A706F5">
        <w:rPr>
          <w:spacing w:val="-4"/>
          <w:rtl/>
        </w:rPr>
        <w:t xml:space="preserve"> پابرجا ساز</w:t>
      </w:r>
      <w:r w:rsidRPr="00A706F5">
        <w:rPr>
          <w:rFonts w:hint="cs"/>
          <w:spacing w:val="-4"/>
          <w:rtl/>
        </w:rPr>
        <w:t>ی</w:t>
      </w:r>
      <w:r w:rsidRPr="00A706F5">
        <w:rPr>
          <w:rFonts w:hint="eastAsia"/>
          <w:spacing w:val="-4"/>
          <w:rtl/>
        </w:rPr>
        <w:t>م</w:t>
      </w:r>
      <w:r w:rsidRPr="00A706F5">
        <w:rPr>
          <w:spacing w:val="-4"/>
          <w:rtl/>
        </w:rPr>
        <w:t xml:space="preserve"> و به فرعون و هامان و لشكر</w:t>
      </w:r>
      <w:r w:rsidRPr="00A706F5">
        <w:rPr>
          <w:rFonts w:hint="cs"/>
          <w:spacing w:val="-4"/>
          <w:rtl/>
        </w:rPr>
        <w:t>ی</w:t>
      </w:r>
      <w:r w:rsidRPr="00A706F5">
        <w:rPr>
          <w:rFonts w:hint="eastAsia"/>
          <w:spacing w:val="-4"/>
          <w:rtl/>
        </w:rPr>
        <w:t>انشان،</w:t>
      </w:r>
      <w:r w:rsidRPr="00A706F5">
        <w:rPr>
          <w:spacing w:val="-4"/>
          <w:rtl/>
        </w:rPr>
        <w:t xml:space="preserve"> آنچه را از </w:t>
      </w:r>
      <w:r w:rsidR="00F150DB" w:rsidRPr="00A706F5">
        <w:rPr>
          <w:spacing w:val="-4"/>
          <w:rtl/>
        </w:rPr>
        <w:t>آن‌ها</w:t>
      </w:r>
      <w:r w:rsidRPr="00A706F5">
        <w:rPr>
          <w:spacing w:val="-4"/>
          <w:rtl/>
        </w:rPr>
        <w:t xml:space="preserve"> (بنى اسرائ</w:t>
      </w:r>
      <w:r w:rsidRPr="00A706F5">
        <w:rPr>
          <w:rFonts w:hint="cs"/>
          <w:spacing w:val="-4"/>
          <w:rtl/>
        </w:rPr>
        <w:t>ی</w:t>
      </w:r>
      <w:r w:rsidRPr="00A706F5">
        <w:rPr>
          <w:rFonts w:hint="eastAsia"/>
          <w:spacing w:val="-4"/>
          <w:rtl/>
        </w:rPr>
        <w:t>ل</w:t>
      </w:r>
      <w:r w:rsidRPr="00A706F5">
        <w:rPr>
          <w:spacing w:val="-4"/>
          <w:rtl/>
        </w:rPr>
        <w:t>) ب</w:t>
      </w:r>
      <w:r w:rsidRPr="00A706F5">
        <w:rPr>
          <w:rFonts w:hint="cs"/>
          <w:spacing w:val="-4"/>
          <w:rtl/>
        </w:rPr>
        <w:t>ی</w:t>
      </w:r>
      <w:r w:rsidRPr="00A706F5">
        <w:rPr>
          <w:rFonts w:hint="eastAsia"/>
          <w:spacing w:val="-4"/>
          <w:rtl/>
        </w:rPr>
        <w:t>م</w:t>
      </w:r>
      <w:r w:rsidRPr="00A706F5">
        <w:rPr>
          <w:spacing w:val="-4"/>
          <w:rtl/>
        </w:rPr>
        <w:t xml:space="preserve"> داشتند نشان ده</w:t>
      </w:r>
      <w:r w:rsidRPr="00A706F5">
        <w:rPr>
          <w:rFonts w:hint="cs"/>
          <w:spacing w:val="-4"/>
          <w:rtl/>
        </w:rPr>
        <w:t>ی</w:t>
      </w:r>
      <w:r w:rsidRPr="00A706F5">
        <w:rPr>
          <w:rFonts w:hint="eastAsia"/>
          <w:spacing w:val="-4"/>
          <w:rtl/>
        </w:rPr>
        <w:t>م</w:t>
      </w:r>
      <w:r w:rsidRPr="00A706F5">
        <w:rPr>
          <w:spacing w:val="-4"/>
          <w:rtl/>
        </w:rPr>
        <w:t>!</w:t>
      </w:r>
    </w:p>
    <w:p w:rsidR="0096358C" w:rsidRPr="0096358C" w:rsidRDefault="0096358C" w:rsidP="0096358C">
      <w:pPr>
        <w:widowControl w:val="0"/>
        <w:spacing w:after="60"/>
        <w:ind w:firstLine="284"/>
        <w:jc w:val="lowKashida"/>
        <w:rPr>
          <w:rFonts w:eastAsia="Calibri" w:cs="w_Lotus Semi Bold"/>
          <w:sz w:val="28"/>
          <w:szCs w:val="28"/>
          <w:rtl/>
        </w:rPr>
      </w:pPr>
    </w:p>
    <w:p w:rsidR="00A706F5" w:rsidRDefault="00A706F5" w:rsidP="00A706F5">
      <w:pPr>
        <w:widowControl w:val="0"/>
        <w:spacing w:after="60"/>
        <w:ind w:firstLine="284"/>
        <w:jc w:val="lowKashida"/>
        <w:rPr>
          <w:rFonts w:eastAsia="Calibri" w:cs="w_Lotus Semi Bold"/>
          <w:sz w:val="28"/>
          <w:szCs w:val="28"/>
          <w:rtl/>
        </w:rPr>
      </w:pPr>
      <w:r w:rsidRPr="00A706F5">
        <w:rPr>
          <w:rFonts w:eastAsia="Calibri" w:cs="w_Lotus Semi Bold"/>
          <w:sz w:val="28"/>
          <w:szCs w:val="28"/>
          <w:rtl/>
        </w:rPr>
        <w:t>رُوِيَ عَنِ الْبَاقِرِ،وَ الصَّادِقِ</w:t>
      </w:r>
      <w:r>
        <w:rPr>
          <w:rFonts w:eastAsia="Calibri" w:cs="w_Lotus Semi Bold" w:hint="cs"/>
          <w:sz w:val="28"/>
          <w:szCs w:val="28"/>
          <w:rtl/>
        </w:rPr>
        <w:t>؟سهما؟</w:t>
      </w:r>
      <w:r w:rsidRPr="00A706F5">
        <w:rPr>
          <w:rFonts w:eastAsia="Calibri" w:cs="w_Lotus Semi Bold"/>
          <w:sz w:val="28"/>
          <w:szCs w:val="28"/>
          <w:rtl/>
        </w:rPr>
        <w:t>: أَنَّ فِرْعَوْنَ وَ هَامَانَ</w:t>
      </w:r>
      <w:r>
        <w:rPr>
          <w:rFonts w:eastAsia="Calibri" w:cs="w_Lotus Semi Bold" w:hint="cs"/>
          <w:sz w:val="28"/>
          <w:szCs w:val="28"/>
          <w:rtl/>
        </w:rPr>
        <w:t>،</w:t>
      </w:r>
      <w:r w:rsidRPr="00A706F5">
        <w:rPr>
          <w:rFonts w:eastAsia="Calibri" w:cs="w_Lotus Semi Bold"/>
          <w:sz w:val="28"/>
          <w:szCs w:val="28"/>
          <w:rtl/>
        </w:rPr>
        <w:t xml:space="preserve"> هُنَا هُمَا شَخْصَانِ مِنْ جَبَابِرَةِ قُرَيْشٍ،</w:t>
      </w:r>
      <w:r>
        <w:rPr>
          <w:rFonts w:eastAsia="Calibri" w:cs="w_Lotus Semi Bold" w:hint="cs"/>
          <w:sz w:val="28"/>
          <w:szCs w:val="28"/>
          <w:rtl/>
        </w:rPr>
        <w:t xml:space="preserve"> </w:t>
      </w:r>
      <w:r w:rsidRPr="00A706F5">
        <w:rPr>
          <w:rFonts w:eastAsia="Calibri" w:cs="w_Lotus Semi Bold"/>
          <w:sz w:val="28"/>
          <w:szCs w:val="28"/>
          <w:rtl/>
        </w:rPr>
        <w:t>يُحْيِيهِمَا اللَّهُ تَعَالَى عِنْدَ قِيَامِ الْقَائِمِ مِنْ آلِ مُحَمَّدٍ</w:t>
      </w:r>
      <w:r>
        <w:rPr>
          <w:rFonts w:eastAsia="Calibri" w:cs="w_Lotus Semi Bold" w:hint="cs"/>
          <w:sz w:val="28"/>
          <w:szCs w:val="28"/>
          <w:rtl/>
        </w:rPr>
        <w:t xml:space="preserve">؟سهم؟ </w:t>
      </w:r>
      <w:r w:rsidRPr="00A706F5">
        <w:rPr>
          <w:rFonts w:eastAsia="Calibri" w:cs="w_Lotus Semi Bold"/>
          <w:sz w:val="28"/>
          <w:szCs w:val="28"/>
          <w:rtl/>
        </w:rPr>
        <w:t>فِي آخِرِ الزَّمَانِ،</w:t>
      </w:r>
      <w:r>
        <w:rPr>
          <w:rFonts w:eastAsia="Calibri" w:cs="w_Lotus Semi Bold" w:hint="cs"/>
          <w:sz w:val="28"/>
          <w:szCs w:val="28"/>
          <w:rtl/>
        </w:rPr>
        <w:t xml:space="preserve"> </w:t>
      </w:r>
      <w:r w:rsidRPr="00A706F5">
        <w:rPr>
          <w:rFonts w:eastAsia="Calibri" w:cs="w_Lotus Semi Bold"/>
          <w:sz w:val="28"/>
          <w:szCs w:val="28"/>
          <w:rtl/>
        </w:rPr>
        <w:t>فَيَنْت</w:t>
      </w:r>
      <w:r>
        <w:rPr>
          <w:rFonts w:eastAsia="Calibri" w:cs="w_Lotus Semi Bold"/>
          <w:sz w:val="28"/>
          <w:szCs w:val="28"/>
          <w:rtl/>
        </w:rPr>
        <w:t>َقِمُ مِنْهُمَا بِمَا أَسْلَفَا</w:t>
      </w:r>
      <w:r w:rsidRPr="00A706F5">
        <w:rPr>
          <w:rFonts w:eastAsia="Calibri" w:cs="w_Lotus Semi Bold"/>
          <w:sz w:val="28"/>
          <w:szCs w:val="28"/>
          <w:rtl/>
        </w:rPr>
        <w:t>.</w:t>
      </w:r>
      <w:r w:rsidRPr="0096329D">
        <w:rPr>
          <w:rStyle w:val="aff6"/>
          <w:rtl/>
        </w:rPr>
        <w:footnoteReference w:id="147"/>
      </w:r>
    </w:p>
    <w:p w:rsidR="008A0225" w:rsidRDefault="008A0225" w:rsidP="008A0225">
      <w:pPr>
        <w:widowControl w:val="0"/>
        <w:spacing w:after="60"/>
        <w:ind w:firstLine="284"/>
        <w:jc w:val="lowKashida"/>
        <w:rPr>
          <w:rFonts w:eastAsia="Calibri" w:cs="w_Lotus Semi Bold"/>
          <w:sz w:val="28"/>
          <w:szCs w:val="28"/>
          <w:rtl/>
        </w:rPr>
      </w:pPr>
      <w:r>
        <w:rPr>
          <w:rFonts w:eastAsia="Calibri" w:cs="w_Lotus Semi Bold" w:hint="cs"/>
          <w:sz w:val="28"/>
          <w:szCs w:val="28"/>
          <w:rtl/>
        </w:rPr>
        <w:t xml:space="preserve">از </w:t>
      </w:r>
      <w:r w:rsidR="0096358C" w:rsidRPr="0096358C">
        <w:rPr>
          <w:rFonts w:eastAsia="Calibri" w:cs="w_Lotus Semi Bold" w:hint="eastAsia"/>
          <w:sz w:val="28"/>
          <w:szCs w:val="28"/>
          <w:rtl/>
        </w:rPr>
        <w:t>حضرت</w:t>
      </w:r>
      <w:r w:rsidR="0096358C" w:rsidRPr="0096358C">
        <w:rPr>
          <w:rFonts w:eastAsia="Calibri" w:cs="w_Lotus Semi Bold"/>
          <w:sz w:val="28"/>
          <w:szCs w:val="28"/>
          <w:rtl/>
        </w:rPr>
        <w:t xml:space="preserve"> امام </w:t>
      </w:r>
      <w:r w:rsidR="00D961E9">
        <w:rPr>
          <w:rFonts w:eastAsia="Calibri" w:cs="w_Lotus Semi Bold"/>
          <w:sz w:val="28"/>
          <w:szCs w:val="28"/>
          <w:rtl/>
        </w:rPr>
        <w:t>محمّد</w:t>
      </w:r>
      <w:r w:rsidR="0096358C" w:rsidRPr="0096358C">
        <w:rPr>
          <w:rFonts w:eastAsia="Calibri" w:cs="w_Lotus Semi Bold"/>
          <w:sz w:val="28"/>
          <w:szCs w:val="28"/>
          <w:rtl/>
        </w:rPr>
        <w:t xml:space="preserve"> باقر؟س؟ و حضرت امام جعفر صادق‌؟س؟ </w:t>
      </w:r>
      <w:r>
        <w:rPr>
          <w:rFonts w:eastAsia="Calibri" w:cs="w_Lotus Semi Bold" w:hint="cs"/>
          <w:sz w:val="28"/>
          <w:szCs w:val="28"/>
          <w:rtl/>
        </w:rPr>
        <w:t xml:space="preserve">روایت است که </w:t>
      </w:r>
      <w:r w:rsidR="0096358C" w:rsidRPr="0096358C">
        <w:rPr>
          <w:rFonts w:eastAsia="Calibri" w:cs="w_Lotus Semi Bold"/>
          <w:sz w:val="28"/>
          <w:szCs w:val="28"/>
          <w:rtl/>
        </w:rPr>
        <w:t>در بار</w:t>
      </w:r>
      <w:r w:rsidR="0096358C" w:rsidRPr="0096358C">
        <w:rPr>
          <w:rFonts w:eastAsia="Calibri" w:cs="w_Lotus Semi Bold" w:hint="cs"/>
          <w:sz w:val="28"/>
          <w:szCs w:val="28"/>
          <w:rtl/>
        </w:rPr>
        <w:t>ۀ</w:t>
      </w:r>
      <w:r w:rsidR="0096358C" w:rsidRPr="0096358C">
        <w:rPr>
          <w:rFonts w:eastAsia="Calibri" w:cs="w_Lotus Semi Bold"/>
          <w:sz w:val="28"/>
          <w:szCs w:val="28"/>
          <w:rtl/>
        </w:rPr>
        <w:t xml:space="preserve"> آ</w:t>
      </w:r>
      <w:r w:rsidR="0096358C" w:rsidRPr="0096358C">
        <w:rPr>
          <w:rFonts w:eastAsia="Calibri" w:cs="w_Lotus Semi Bold" w:hint="cs"/>
          <w:sz w:val="28"/>
          <w:szCs w:val="28"/>
          <w:rtl/>
        </w:rPr>
        <w:t>ی</w:t>
      </w:r>
      <w:r>
        <w:rPr>
          <w:rFonts w:eastAsia="Calibri" w:cs="w_Lotus Semi Bold" w:hint="cs"/>
          <w:sz w:val="28"/>
          <w:szCs w:val="28"/>
          <w:rtl/>
        </w:rPr>
        <w:t>ۀ</w:t>
      </w:r>
      <w:r w:rsidR="0096358C" w:rsidRPr="0096358C">
        <w:rPr>
          <w:rFonts w:eastAsia="Calibri" w:cs="w_Lotus Semi Bold"/>
          <w:sz w:val="28"/>
          <w:szCs w:val="28"/>
          <w:rtl/>
        </w:rPr>
        <w:t>: «فِرعَون وَ هامان»، فرمودند: مقصود از «فرعون و هامان»، در ا</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ن</w:t>
      </w:r>
      <w:r w:rsidR="0096358C" w:rsidRPr="0096358C">
        <w:rPr>
          <w:rFonts w:eastAsia="Calibri" w:cs="w_Lotus Semi Bold"/>
          <w:sz w:val="28"/>
          <w:szCs w:val="28"/>
          <w:rtl/>
        </w:rPr>
        <w:t xml:space="preserve"> آ</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ه،</w:t>
      </w:r>
      <w:r w:rsidR="0096358C" w:rsidRPr="0096358C">
        <w:rPr>
          <w:rFonts w:eastAsia="Calibri" w:cs="w_Lotus Semi Bold"/>
          <w:sz w:val="28"/>
          <w:szCs w:val="28"/>
          <w:rtl/>
        </w:rPr>
        <w:t xml:space="preserve"> دو مرد جبّار و ظالم از قر</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ش</w:t>
      </w:r>
      <w:r w:rsidR="0096358C" w:rsidRPr="0096358C">
        <w:rPr>
          <w:rFonts w:eastAsia="Calibri" w:cs="w_Lotus Semi Bold"/>
          <w:sz w:val="28"/>
          <w:szCs w:val="28"/>
          <w:rtl/>
        </w:rPr>
        <w:t xml:space="preserve"> </w:t>
      </w:r>
      <w:r>
        <w:rPr>
          <w:rFonts w:eastAsia="Calibri" w:cs="w_Lotus Semi Bold" w:hint="cs"/>
          <w:sz w:val="28"/>
          <w:szCs w:val="28"/>
          <w:rtl/>
        </w:rPr>
        <w:t>است</w:t>
      </w:r>
      <w:r w:rsidR="0096358C" w:rsidRPr="0096358C">
        <w:rPr>
          <w:rFonts w:eastAsia="Calibri" w:cs="w_Lotus Semi Bold"/>
          <w:sz w:val="28"/>
          <w:szCs w:val="28"/>
          <w:rtl/>
        </w:rPr>
        <w:t>، كه خداوند آن دو را، هنگام ق</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ام</w:t>
      </w:r>
      <w:r w:rsidR="0096358C" w:rsidRPr="0096358C">
        <w:rPr>
          <w:rFonts w:eastAsia="Calibri" w:cs="w_Lotus Semi Bold"/>
          <w:sz w:val="28"/>
          <w:szCs w:val="28"/>
          <w:rtl/>
        </w:rPr>
        <w:t xml:space="preserve"> </w:t>
      </w:r>
      <w:r>
        <w:rPr>
          <w:rFonts w:eastAsia="Calibri" w:cs="w_Lotus Semi Bold" w:hint="cs"/>
          <w:sz w:val="28"/>
          <w:szCs w:val="28"/>
          <w:rtl/>
        </w:rPr>
        <w:t>قائم آل‌محمّد</w:t>
      </w:r>
      <w:r w:rsidR="0096358C" w:rsidRPr="0096358C">
        <w:rPr>
          <w:rFonts w:eastAsia="Calibri" w:cs="w_Lotus Semi Bold" w:hint="eastAsia"/>
          <w:sz w:val="28"/>
          <w:szCs w:val="28"/>
          <w:rtl/>
        </w:rPr>
        <w:t>؟س</w:t>
      </w:r>
      <w:r>
        <w:rPr>
          <w:rFonts w:eastAsia="Calibri" w:cs="w_Lotus Semi Bold" w:hint="cs"/>
          <w:sz w:val="28"/>
          <w:szCs w:val="28"/>
          <w:rtl/>
        </w:rPr>
        <w:t>هم</w:t>
      </w:r>
      <w:r w:rsidR="0096358C" w:rsidRPr="0096358C">
        <w:rPr>
          <w:rFonts w:eastAsia="Calibri" w:cs="w_Lotus Semi Bold" w:hint="eastAsia"/>
          <w:sz w:val="28"/>
          <w:szCs w:val="28"/>
          <w:rtl/>
        </w:rPr>
        <w:t>؟،</w:t>
      </w:r>
      <w:r w:rsidR="0096358C" w:rsidRPr="0096358C">
        <w:rPr>
          <w:rFonts w:eastAsia="Calibri" w:cs="w_Lotus Semi Bold"/>
          <w:sz w:val="28"/>
          <w:szCs w:val="28"/>
          <w:rtl/>
        </w:rPr>
        <w:t xml:space="preserve"> در آخر الزّمان، زنده م</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گرداند،</w:t>
      </w:r>
      <w:r w:rsidR="0096358C" w:rsidRPr="0096358C">
        <w:rPr>
          <w:rFonts w:eastAsia="Calibri" w:cs="w_Lotus Semi Bold"/>
          <w:sz w:val="28"/>
          <w:szCs w:val="28"/>
          <w:rtl/>
        </w:rPr>
        <w:t xml:space="preserve"> </w:t>
      </w:r>
      <w:r>
        <w:rPr>
          <w:rFonts w:eastAsia="Calibri" w:cs="w_Lotus Semi Bold" w:hint="cs"/>
          <w:sz w:val="28"/>
          <w:szCs w:val="28"/>
          <w:rtl/>
        </w:rPr>
        <w:t>تا</w:t>
      </w:r>
      <w:r w:rsidR="0096358C" w:rsidRPr="0096358C">
        <w:rPr>
          <w:rFonts w:eastAsia="Calibri" w:cs="w_Lotus Semi Bold"/>
          <w:sz w:val="28"/>
          <w:szCs w:val="28"/>
          <w:rtl/>
        </w:rPr>
        <w:t xml:space="preserve"> به خاطر ظلمها و جنا</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اتشان،</w:t>
      </w:r>
      <w:r w:rsidR="0096358C" w:rsidRPr="0096358C">
        <w:rPr>
          <w:rFonts w:eastAsia="Calibri" w:cs="w_Lotus Semi Bold"/>
          <w:sz w:val="28"/>
          <w:szCs w:val="28"/>
          <w:rtl/>
        </w:rPr>
        <w:t xml:space="preserve"> از آن دو انتقام م</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گ</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رد</w:t>
      </w:r>
      <w:r w:rsidR="0096358C" w:rsidRPr="0096358C">
        <w:rPr>
          <w:rFonts w:eastAsia="Calibri" w:cs="w_Lotus Semi Bold"/>
          <w:sz w:val="28"/>
          <w:szCs w:val="28"/>
          <w:rtl/>
        </w:rPr>
        <w:t>.</w:t>
      </w:r>
    </w:p>
    <w:p w:rsidR="008A0225" w:rsidRDefault="008A0225">
      <w:pPr>
        <w:bidi w:val="0"/>
        <w:rPr>
          <w:rFonts w:eastAsia="Calibri" w:cs="w_Lotus Semi Bold"/>
          <w:sz w:val="28"/>
          <w:szCs w:val="28"/>
        </w:rPr>
      </w:pPr>
      <w:r>
        <w:rPr>
          <w:rFonts w:eastAsia="Calibri" w:cs="w_Lotus Semi Bold"/>
          <w:sz w:val="28"/>
          <w:szCs w:val="28"/>
          <w:rtl/>
        </w:rPr>
        <w:br w:type="page"/>
      </w:r>
    </w:p>
    <w:p w:rsidR="0096358C" w:rsidRPr="008A0225" w:rsidRDefault="0096358C" w:rsidP="008A0225">
      <w:pPr>
        <w:widowControl w:val="0"/>
        <w:spacing w:after="60"/>
        <w:jc w:val="center"/>
        <w:rPr>
          <w:rStyle w:val="affd"/>
          <w:rtl/>
        </w:rPr>
      </w:pPr>
      <w:r w:rsidRPr="008A0225">
        <w:rPr>
          <w:rStyle w:val="affd"/>
          <w:rFonts w:hint="eastAsia"/>
          <w:rtl/>
        </w:rPr>
        <w:lastRenderedPageBreak/>
        <w:t>شماره</w:t>
      </w:r>
      <w:r w:rsidRPr="008A0225">
        <w:rPr>
          <w:rStyle w:val="affd"/>
          <w:rtl/>
        </w:rPr>
        <w:t>: 43</w:t>
      </w:r>
    </w:p>
    <w:p w:rsidR="0096358C" w:rsidRPr="0096358C" w:rsidRDefault="0096358C" w:rsidP="008A0225">
      <w:pPr>
        <w:pStyle w:val="2"/>
        <w:rPr>
          <w:rtl/>
        </w:rPr>
      </w:pPr>
      <w:bookmarkStart w:id="196" w:name="_Toc179887583"/>
      <w:bookmarkStart w:id="197" w:name="_Toc179969260"/>
      <w:r w:rsidRPr="0096358C">
        <w:rPr>
          <w:rFonts w:hint="eastAsia"/>
          <w:rtl/>
        </w:rPr>
        <w:t>کد</w:t>
      </w:r>
      <w:r w:rsidRPr="0096358C">
        <w:rPr>
          <w:rtl/>
        </w:rPr>
        <w:t xml:space="preserve"> آ</w:t>
      </w:r>
      <w:r w:rsidRPr="0096358C">
        <w:rPr>
          <w:rFonts w:hint="cs"/>
          <w:rtl/>
        </w:rPr>
        <w:t>ی</w:t>
      </w:r>
      <w:r w:rsidRPr="0096358C">
        <w:rPr>
          <w:rFonts w:hint="eastAsia"/>
          <w:rtl/>
        </w:rPr>
        <w:t>ه</w:t>
      </w:r>
      <w:r w:rsidRPr="0096358C">
        <w:rPr>
          <w:rtl/>
        </w:rPr>
        <w:t>: 61/28</w:t>
      </w:r>
      <w:r w:rsidR="008A0225">
        <w:rPr>
          <w:rFonts w:hint="cs"/>
          <w:rtl/>
        </w:rPr>
        <w:tab/>
      </w:r>
      <w:r w:rsidR="008A0225">
        <w:rPr>
          <w:rFonts w:hint="cs"/>
          <w:rtl/>
        </w:rPr>
        <w:tab/>
      </w:r>
      <w:r w:rsidR="008A0225">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تحقّق وعد</w:t>
      </w:r>
      <w:r w:rsidRPr="0096358C">
        <w:rPr>
          <w:rFonts w:hint="cs"/>
          <w:rtl/>
        </w:rPr>
        <w:t>ۀ</w:t>
      </w:r>
      <w:r w:rsidRPr="0096358C">
        <w:rPr>
          <w:rtl/>
        </w:rPr>
        <w:t xml:space="preserve"> اله</w:t>
      </w:r>
      <w:r w:rsidRPr="0096358C">
        <w:rPr>
          <w:rFonts w:hint="cs"/>
          <w:rtl/>
        </w:rPr>
        <w:t>ی</w:t>
      </w:r>
      <w:r w:rsidRPr="0096358C">
        <w:rPr>
          <w:rtl/>
        </w:rPr>
        <w:t xml:space="preserve"> در رجعت</w:t>
      </w:r>
      <w:bookmarkEnd w:id="196"/>
      <w:bookmarkEnd w:id="197"/>
    </w:p>
    <w:p w:rsidR="0096358C" w:rsidRPr="008A0225" w:rsidRDefault="008A0225" w:rsidP="008A0225">
      <w:pPr>
        <w:pStyle w:val="aff9"/>
        <w:jc w:val="both"/>
        <w:rPr>
          <w:spacing w:val="-4"/>
          <w:rtl/>
        </w:rPr>
      </w:pPr>
      <w:r w:rsidRPr="008A0225">
        <w:rPr>
          <w:spacing w:val="-4"/>
          <w:rtl/>
        </w:rPr>
        <w:t>اَفَمَنْ وَعَدْناٰهُ وَعْدًا حَسَنًا فَهُوَ لاٰقٖ</w:t>
      </w:r>
      <w:r w:rsidRPr="008A0225">
        <w:rPr>
          <w:rFonts w:hint="cs"/>
          <w:spacing w:val="-4"/>
          <w:rtl/>
        </w:rPr>
        <w:t>ی</w:t>
      </w:r>
      <w:r w:rsidRPr="008A0225">
        <w:rPr>
          <w:rFonts w:hint="eastAsia"/>
          <w:spacing w:val="-4"/>
          <w:rtl/>
        </w:rPr>
        <w:t>هِ</w:t>
      </w:r>
      <w:r w:rsidRPr="008A0225">
        <w:rPr>
          <w:spacing w:val="-4"/>
          <w:rtl/>
        </w:rPr>
        <w:t xml:space="preserve"> كَمَنْ مَتَّعْناٰهُ مَتاٰعَ الْحَ</w:t>
      </w:r>
      <w:r w:rsidRPr="008A0225">
        <w:rPr>
          <w:rFonts w:hint="cs"/>
          <w:spacing w:val="-4"/>
          <w:rtl/>
        </w:rPr>
        <w:t>یٰ</w:t>
      </w:r>
      <w:r w:rsidRPr="008A0225">
        <w:rPr>
          <w:rFonts w:hint="eastAsia"/>
          <w:spacing w:val="-4"/>
          <w:rtl/>
        </w:rPr>
        <w:t>وةِ</w:t>
      </w:r>
      <w:r w:rsidRPr="008A0225">
        <w:rPr>
          <w:spacing w:val="-4"/>
          <w:rtl/>
        </w:rPr>
        <w:t xml:space="preserve"> الدُّنْ</w:t>
      </w:r>
      <w:r w:rsidRPr="008A0225">
        <w:rPr>
          <w:rFonts w:hint="cs"/>
          <w:spacing w:val="-4"/>
          <w:rtl/>
        </w:rPr>
        <w:t>ی</w:t>
      </w:r>
      <w:r w:rsidRPr="008A0225">
        <w:rPr>
          <w:rFonts w:hint="eastAsia"/>
          <w:spacing w:val="-4"/>
          <w:rtl/>
        </w:rPr>
        <w:t>اٰ</w:t>
      </w:r>
      <w:r w:rsidRPr="008A0225">
        <w:rPr>
          <w:spacing w:val="-4"/>
          <w:rtl/>
        </w:rPr>
        <w:t xml:space="preserve"> ثُمَّ هُوَ </w:t>
      </w:r>
      <w:r w:rsidRPr="008A0225">
        <w:rPr>
          <w:rFonts w:hint="cs"/>
          <w:spacing w:val="-4"/>
          <w:rtl/>
        </w:rPr>
        <w:t>یَ</w:t>
      </w:r>
      <w:r w:rsidRPr="008A0225">
        <w:rPr>
          <w:rFonts w:hint="eastAsia"/>
          <w:spacing w:val="-4"/>
          <w:rtl/>
        </w:rPr>
        <w:t>وْمَ</w:t>
      </w:r>
      <w:r w:rsidRPr="008A0225">
        <w:rPr>
          <w:spacing w:val="-4"/>
          <w:rtl/>
        </w:rPr>
        <w:t xml:space="preserve"> الْقِ</w:t>
      </w:r>
      <w:r w:rsidRPr="008A0225">
        <w:rPr>
          <w:rFonts w:hint="cs"/>
          <w:spacing w:val="-4"/>
          <w:rtl/>
        </w:rPr>
        <w:t>ی</w:t>
      </w:r>
      <w:r w:rsidRPr="008A0225">
        <w:rPr>
          <w:rFonts w:hint="eastAsia"/>
          <w:spacing w:val="-4"/>
          <w:rtl/>
        </w:rPr>
        <w:t>اٰمَةِ</w:t>
      </w:r>
      <w:r w:rsidRPr="008A0225">
        <w:rPr>
          <w:spacing w:val="-4"/>
          <w:rtl/>
        </w:rPr>
        <w:t xml:space="preserve"> مِنَ الْمُحْضَرٖ</w:t>
      </w:r>
      <w:r w:rsidRPr="008A0225">
        <w:rPr>
          <w:rFonts w:hint="cs"/>
          <w:spacing w:val="-4"/>
          <w:rtl/>
        </w:rPr>
        <w:t>ی</w:t>
      </w:r>
      <w:r w:rsidRPr="008A0225">
        <w:rPr>
          <w:rFonts w:hint="eastAsia"/>
          <w:spacing w:val="-4"/>
          <w:rtl/>
        </w:rPr>
        <w:t>نَ</w:t>
      </w:r>
      <w:r w:rsidRPr="008A0225">
        <w:rPr>
          <w:spacing w:val="-4"/>
          <w:rtl/>
        </w:rPr>
        <w:t>٦١</w:t>
      </w:r>
    </w:p>
    <w:p w:rsidR="0096358C" w:rsidRPr="008A0225" w:rsidRDefault="0096358C" w:rsidP="008A0225">
      <w:pPr>
        <w:pStyle w:val="affa"/>
        <w:rPr>
          <w:spacing w:val="-4"/>
          <w:rtl/>
        </w:rPr>
      </w:pPr>
      <w:r w:rsidRPr="008A0225">
        <w:rPr>
          <w:rFonts w:hint="eastAsia"/>
          <w:spacing w:val="-4"/>
          <w:rtl/>
        </w:rPr>
        <w:t>آ</w:t>
      </w:r>
      <w:r w:rsidRPr="008A0225">
        <w:rPr>
          <w:rFonts w:hint="cs"/>
          <w:spacing w:val="-4"/>
          <w:rtl/>
        </w:rPr>
        <w:t>ی</w:t>
      </w:r>
      <w:r w:rsidRPr="008A0225">
        <w:rPr>
          <w:rFonts w:hint="eastAsia"/>
          <w:spacing w:val="-4"/>
          <w:rtl/>
        </w:rPr>
        <w:t>ا</w:t>
      </w:r>
      <w:r w:rsidRPr="008A0225">
        <w:rPr>
          <w:spacing w:val="-4"/>
          <w:rtl/>
        </w:rPr>
        <w:t xml:space="preserve"> كسى كه ما براى او وعد</w:t>
      </w:r>
      <w:r w:rsidR="008A0225">
        <w:rPr>
          <w:rFonts w:hint="cs"/>
          <w:spacing w:val="-4"/>
          <w:rtl/>
        </w:rPr>
        <w:t>ۀ</w:t>
      </w:r>
      <w:r w:rsidRPr="008A0225">
        <w:rPr>
          <w:spacing w:val="-4"/>
          <w:rtl/>
        </w:rPr>
        <w:t xml:space="preserve"> ن</w:t>
      </w:r>
      <w:r w:rsidRPr="008A0225">
        <w:rPr>
          <w:rFonts w:hint="cs"/>
          <w:spacing w:val="-4"/>
          <w:rtl/>
        </w:rPr>
        <w:t>ی</w:t>
      </w:r>
      <w:r w:rsidR="008A0225">
        <w:rPr>
          <w:rFonts w:hint="cs"/>
          <w:spacing w:val="-4"/>
          <w:rtl/>
        </w:rPr>
        <w:t>ک</w:t>
      </w:r>
      <w:r w:rsidRPr="008A0225">
        <w:rPr>
          <w:spacing w:val="-4"/>
          <w:rtl/>
        </w:rPr>
        <w:t xml:space="preserve"> داد</w:t>
      </w:r>
      <w:r w:rsidRPr="008A0225">
        <w:rPr>
          <w:rFonts w:hint="cs"/>
          <w:spacing w:val="-4"/>
          <w:rtl/>
        </w:rPr>
        <w:t>ی</w:t>
      </w:r>
      <w:r w:rsidRPr="008A0225">
        <w:rPr>
          <w:rFonts w:hint="eastAsia"/>
          <w:spacing w:val="-4"/>
          <w:rtl/>
        </w:rPr>
        <w:t>م</w:t>
      </w:r>
      <w:r w:rsidRPr="008A0225">
        <w:rPr>
          <w:spacing w:val="-4"/>
          <w:rtl/>
        </w:rPr>
        <w:t xml:space="preserve"> و البته به آن خواهد رس</w:t>
      </w:r>
      <w:r w:rsidRPr="008A0225">
        <w:rPr>
          <w:rFonts w:hint="cs"/>
          <w:spacing w:val="-4"/>
          <w:rtl/>
        </w:rPr>
        <w:t>ی</w:t>
      </w:r>
      <w:r w:rsidRPr="008A0225">
        <w:rPr>
          <w:rFonts w:hint="eastAsia"/>
          <w:spacing w:val="-4"/>
          <w:rtl/>
        </w:rPr>
        <w:t>د،</w:t>
      </w:r>
      <w:r w:rsidRPr="008A0225">
        <w:rPr>
          <w:spacing w:val="-4"/>
          <w:rtl/>
        </w:rPr>
        <w:t xml:space="preserve"> همانند كسى است كه او را از متاع زندگانى دن</w:t>
      </w:r>
      <w:r w:rsidRPr="008A0225">
        <w:rPr>
          <w:rFonts w:hint="cs"/>
          <w:spacing w:val="-4"/>
          <w:rtl/>
        </w:rPr>
        <w:t>ی</w:t>
      </w:r>
      <w:r w:rsidRPr="008A0225">
        <w:rPr>
          <w:rFonts w:hint="eastAsia"/>
          <w:spacing w:val="-4"/>
          <w:rtl/>
        </w:rPr>
        <w:t>ا</w:t>
      </w:r>
      <w:r w:rsidRPr="008A0225">
        <w:rPr>
          <w:spacing w:val="-4"/>
          <w:rtl/>
        </w:rPr>
        <w:t xml:space="preserve"> برخوردار كن</w:t>
      </w:r>
      <w:r w:rsidRPr="008A0225">
        <w:rPr>
          <w:rFonts w:hint="cs"/>
          <w:spacing w:val="-4"/>
          <w:rtl/>
        </w:rPr>
        <w:t>ی</w:t>
      </w:r>
      <w:r w:rsidRPr="008A0225">
        <w:rPr>
          <w:rFonts w:hint="eastAsia"/>
          <w:spacing w:val="-4"/>
          <w:rtl/>
        </w:rPr>
        <w:t>م؟</w:t>
      </w:r>
      <w:r w:rsidRPr="008A0225">
        <w:rPr>
          <w:spacing w:val="-4"/>
          <w:rtl/>
        </w:rPr>
        <w:t xml:space="preserve"> و روز ق</w:t>
      </w:r>
      <w:r w:rsidRPr="008A0225">
        <w:rPr>
          <w:rFonts w:hint="cs"/>
          <w:spacing w:val="-4"/>
          <w:rtl/>
        </w:rPr>
        <w:t>ی</w:t>
      </w:r>
      <w:r w:rsidRPr="008A0225">
        <w:rPr>
          <w:rFonts w:hint="eastAsia"/>
          <w:spacing w:val="-4"/>
          <w:rtl/>
        </w:rPr>
        <w:t>امت</w:t>
      </w:r>
      <w:r w:rsidRPr="008A0225">
        <w:rPr>
          <w:spacing w:val="-4"/>
          <w:rtl/>
        </w:rPr>
        <w:t xml:space="preserve"> از حاضران در عذاب گردد؟</w:t>
      </w:r>
    </w:p>
    <w:p w:rsidR="0096358C" w:rsidRPr="0096358C" w:rsidRDefault="0096358C" w:rsidP="0096358C">
      <w:pPr>
        <w:widowControl w:val="0"/>
        <w:spacing w:after="60"/>
        <w:ind w:firstLine="284"/>
        <w:jc w:val="lowKashida"/>
        <w:rPr>
          <w:rFonts w:eastAsia="Calibri" w:cs="w_Lotus Semi Bold"/>
          <w:sz w:val="28"/>
          <w:szCs w:val="28"/>
          <w:rtl/>
        </w:rPr>
      </w:pPr>
    </w:p>
    <w:p w:rsidR="008A0225" w:rsidRDefault="00CC45A2" w:rsidP="00CC45A2">
      <w:pPr>
        <w:widowControl w:val="0"/>
        <w:spacing w:after="60"/>
        <w:ind w:firstLine="284"/>
        <w:jc w:val="lowKashida"/>
        <w:rPr>
          <w:rFonts w:eastAsia="Calibri" w:cs="w_Lotus Semi Bold"/>
          <w:sz w:val="28"/>
          <w:szCs w:val="28"/>
          <w:rtl/>
        </w:rPr>
      </w:pPr>
      <w:r w:rsidRPr="00CC45A2">
        <w:rPr>
          <w:rFonts w:eastAsia="Calibri" w:cs="w_Lotus Semi Bold"/>
          <w:sz w:val="28"/>
          <w:szCs w:val="28"/>
          <w:rtl/>
        </w:rPr>
        <w:t>عَنْ أَبِي عَبْدِ اللَّهِ</w:t>
      </w:r>
      <w:r>
        <w:rPr>
          <w:rFonts w:eastAsia="Calibri" w:cs="w_Lotus Semi Bold" w:hint="cs"/>
          <w:sz w:val="28"/>
          <w:szCs w:val="28"/>
          <w:rtl/>
        </w:rPr>
        <w:t>؟س؟،</w:t>
      </w:r>
      <w:r w:rsidRPr="00CC45A2">
        <w:rPr>
          <w:rFonts w:eastAsia="Calibri" w:cs="w_Lotus Semi Bold"/>
          <w:sz w:val="28"/>
          <w:szCs w:val="28"/>
          <w:rtl/>
        </w:rPr>
        <w:t xml:space="preserve"> فِي قَوْلِهِ عَزَّ وَ جَلَّ</w:t>
      </w:r>
      <w:r>
        <w:rPr>
          <w:rFonts w:eastAsia="Calibri" w:cs="w_Lotus Semi Bold" w:hint="cs"/>
          <w:sz w:val="28"/>
          <w:szCs w:val="28"/>
          <w:rtl/>
        </w:rPr>
        <w:t>:</w:t>
      </w:r>
      <w:r w:rsidRPr="00CC45A2">
        <w:rPr>
          <w:rFonts w:eastAsia="Calibri" w:cs="w_Lotus Semi Bold"/>
          <w:sz w:val="28"/>
          <w:szCs w:val="28"/>
          <w:rtl/>
        </w:rPr>
        <w:t xml:space="preserve"> </w:t>
      </w:r>
      <w:r>
        <w:rPr>
          <w:rFonts w:eastAsia="Calibri" w:cs="w_Lotus Semi Bold" w:hint="cs"/>
          <w:sz w:val="28"/>
          <w:szCs w:val="28"/>
          <w:rtl/>
        </w:rPr>
        <w:t>«</w:t>
      </w:r>
      <w:r w:rsidRPr="00CC45A2">
        <w:rPr>
          <w:rFonts w:eastAsia="Calibri" w:cs="w_Lotus Semi Bold"/>
          <w:sz w:val="28"/>
          <w:szCs w:val="28"/>
          <w:rtl/>
        </w:rPr>
        <w:t>أَ فَمَنْ وَعَدْناهُ و</w:t>
      </w:r>
      <w:r>
        <w:rPr>
          <w:rFonts w:eastAsia="Calibri" w:cs="w_Lotus Semi Bold"/>
          <w:sz w:val="28"/>
          <w:szCs w:val="28"/>
          <w:rtl/>
        </w:rPr>
        <w:t>َعْداً حَسَناً فَهُوَ لاقِيهِ</w:t>
      </w:r>
      <w:r w:rsidRPr="00CC45A2">
        <w:rPr>
          <w:rFonts w:eastAsia="Calibri" w:cs="w_Lotus Semi Bold"/>
          <w:sz w:val="28"/>
          <w:szCs w:val="28"/>
          <w:rtl/>
        </w:rPr>
        <w:t>»</w:t>
      </w:r>
      <w:r>
        <w:rPr>
          <w:rFonts w:eastAsia="Calibri" w:cs="w_Lotus Semi Bold" w:hint="cs"/>
          <w:sz w:val="28"/>
          <w:szCs w:val="28"/>
          <w:rtl/>
        </w:rPr>
        <w:t>،</w:t>
      </w:r>
      <w:r w:rsidRPr="00CC45A2">
        <w:rPr>
          <w:rFonts w:eastAsia="Calibri" w:cs="w_Lotus Semi Bold"/>
          <w:sz w:val="28"/>
          <w:szCs w:val="28"/>
          <w:rtl/>
        </w:rPr>
        <w:t xml:space="preserve"> قَالَ</w:t>
      </w:r>
      <w:r>
        <w:rPr>
          <w:rFonts w:eastAsia="Calibri" w:cs="w_Lotus Semi Bold" w:hint="cs"/>
          <w:sz w:val="28"/>
          <w:szCs w:val="28"/>
          <w:rtl/>
        </w:rPr>
        <w:t>:</w:t>
      </w:r>
      <w:r w:rsidRPr="00CC45A2">
        <w:rPr>
          <w:rFonts w:eastAsia="Calibri" w:cs="w_Lotus Semi Bold"/>
          <w:sz w:val="28"/>
          <w:szCs w:val="28"/>
          <w:rtl/>
        </w:rPr>
        <w:t xml:space="preserve"> الْمَوْعُودُ</w:t>
      </w:r>
      <w:r>
        <w:rPr>
          <w:rFonts w:eastAsia="Calibri" w:cs="w_Lotus Semi Bold" w:hint="cs"/>
          <w:sz w:val="28"/>
          <w:szCs w:val="28"/>
          <w:rtl/>
        </w:rPr>
        <w:t>،</w:t>
      </w:r>
      <w:r w:rsidRPr="00CC45A2">
        <w:rPr>
          <w:rFonts w:eastAsia="Calibri" w:cs="w_Lotus Semi Bold"/>
          <w:sz w:val="28"/>
          <w:szCs w:val="28"/>
          <w:rtl/>
        </w:rPr>
        <w:t xml:space="preserve"> عَلِيُّ بْنُ أَبِي طَالِبٍ</w:t>
      </w:r>
      <w:r>
        <w:rPr>
          <w:rFonts w:eastAsia="Calibri" w:cs="w_Lotus Semi Bold" w:hint="cs"/>
          <w:sz w:val="28"/>
          <w:szCs w:val="28"/>
          <w:rtl/>
        </w:rPr>
        <w:t>؟س؟،</w:t>
      </w:r>
      <w:r w:rsidRPr="00CC45A2">
        <w:rPr>
          <w:rFonts w:eastAsia="Calibri" w:cs="w_Lotus Semi Bold"/>
          <w:sz w:val="28"/>
          <w:szCs w:val="28"/>
          <w:rtl/>
        </w:rPr>
        <w:t xml:space="preserve"> وَعَدَهُ اللَّهُ أَنْ يَنْتَقِمَ لَهُ مِنْ أَعْدَائِهِ فِي الدُّنْيَا</w:t>
      </w:r>
      <w:r>
        <w:rPr>
          <w:rFonts w:eastAsia="Calibri" w:cs="w_Lotus Semi Bold" w:hint="cs"/>
          <w:sz w:val="28"/>
          <w:szCs w:val="28"/>
          <w:rtl/>
        </w:rPr>
        <w:t>،</w:t>
      </w:r>
      <w:r w:rsidRPr="00CC45A2">
        <w:rPr>
          <w:rFonts w:eastAsia="Calibri" w:cs="w_Lotus Semi Bold"/>
          <w:sz w:val="28"/>
          <w:szCs w:val="28"/>
          <w:rtl/>
        </w:rPr>
        <w:t xml:space="preserve"> وَ وَعَدَهُ الْجَنَّةَ لَهُ وَ لِأَوْلِيَائِهِ فِي الْآخِرَةِ.</w:t>
      </w:r>
      <w:r w:rsidRPr="0096329D">
        <w:rPr>
          <w:rStyle w:val="aff6"/>
          <w:rtl/>
        </w:rPr>
        <w:footnoteReference w:id="148"/>
      </w:r>
    </w:p>
    <w:p w:rsidR="00CE1C32" w:rsidRPr="00CE1C32" w:rsidRDefault="0096358C" w:rsidP="00CE1C32">
      <w:pPr>
        <w:widowControl w:val="0"/>
        <w:spacing w:after="60"/>
        <w:ind w:firstLine="284"/>
        <w:jc w:val="lowKashida"/>
        <w:rPr>
          <w:rFonts w:eastAsia="Calibri" w:cs="w_Lotus Semi Bold"/>
          <w:spacing w:val="-4"/>
          <w:sz w:val="28"/>
          <w:szCs w:val="28"/>
          <w:rtl/>
        </w:rPr>
      </w:pPr>
      <w:r w:rsidRPr="00CE1C32">
        <w:rPr>
          <w:rFonts w:eastAsia="Calibri" w:cs="w_Lotus Semi Bold" w:hint="eastAsia"/>
          <w:spacing w:val="-4"/>
          <w:sz w:val="28"/>
          <w:szCs w:val="28"/>
          <w:rtl/>
        </w:rPr>
        <w:t>حضرت</w:t>
      </w:r>
      <w:r w:rsidRPr="00CE1C32">
        <w:rPr>
          <w:rFonts w:eastAsia="Calibri" w:cs="w_Lotus Semi Bold"/>
          <w:spacing w:val="-4"/>
          <w:sz w:val="28"/>
          <w:szCs w:val="28"/>
          <w:rtl/>
        </w:rPr>
        <w:t xml:space="preserve"> امام جعفر صادق؟س؟ در بار</w:t>
      </w:r>
      <w:r w:rsidRPr="00CE1C32">
        <w:rPr>
          <w:rFonts w:eastAsia="Calibri" w:cs="w_Lotus Semi Bold" w:hint="cs"/>
          <w:spacing w:val="-4"/>
          <w:sz w:val="28"/>
          <w:szCs w:val="28"/>
          <w:rtl/>
        </w:rPr>
        <w:t>ۀ</w:t>
      </w:r>
      <w:r w:rsidRPr="00CE1C32">
        <w:rPr>
          <w:rFonts w:eastAsia="Calibri" w:cs="w_Lotus Semi Bold"/>
          <w:spacing w:val="-4"/>
          <w:sz w:val="28"/>
          <w:szCs w:val="28"/>
          <w:rtl/>
        </w:rPr>
        <w:t xml:space="preserve"> </w:t>
      </w:r>
      <w:r w:rsidR="00665728" w:rsidRPr="00CE1C32">
        <w:rPr>
          <w:rFonts w:eastAsia="Calibri" w:cs="w_Lotus Semi Bold" w:hint="cs"/>
          <w:spacing w:val="-4"/>
          <w:sz w:val="28"/>
          <w:szCs w:val="28"/>
          <w:rtl/>
        </w:rPr>
        <w:t xml:space="preserve">این </w:t>
      </w:r>
      <w:r w:rsidRPr="00CE1C32">
        <w:rPr>
          <w:rFonts w:eastAsia="Calibri" w:cs="w_Lotus Semi Bold"/>
          <w:spacing w:val="-4"/>
          <w:sz w:val="28"/>
          <w:szCs w:val="28"/>
          <w:rtl/>
        </w:rPr>
        <w:t>فرما</w:t>
      </w:r>
      <w:r w:rsidRPr="00CE1C32">
        <w:rPr>
          <w:rFonts w:eastAsia="Calibri" w:cs="w_Lotus Semi Bold" w:hint="cs"/>
          <w:spacing w:val="-4"/>
          <w:sz w:val="28"/>
          <w:szCs w:val="28"/>
          <w:rtl/>
        </w:rPr>
        <w:t>ی</w:t>
      </w:r>
      <w:r w:rsidRPr="00CE1C32">
        <w:rPr>
          <w:rFonts w:eastAsia="Calibri" w:cs="w_Lotus Semi Bold" w:hint="eastAsia"/>
          <w:spacing w:val="-4"/>
          <w:sz w:val="28"/>
          <w:szCs w:val="28"/>
          <w:rtl/>
        </w:rPr>
        <w:t>ش</w:t>
      </w:r>
      <w:r w:rsidRPr="00CE1C32">
        <w:rPr>
          <w:rFonts w:eastAsia="Calibri" w:cs="w_Lotus Semi Bold"/>
          <w:spacing w:val="-4"/>
          <w:sz w:val="28"/>
          <w:szCs w:val="28"/>
          <w:rtl/>
        </w:rPr>
        <w:t xml:space="preserve"> خدا</w:t>
      </w:r>
      <w:r w:rsidR="00665728" w:rsidRPr="00CE1C32">
        <w:rPr>
          <w:rFonts w:eastAsia="Calibri" w:cs="w_Lotus Semi Bold" w:hint="cs"/>
          <w:spacing w:val="-4"/>
          <w:sz w:val="28"/>
          <w:szCs w:val="28"/>
          <w:rtl/>
        </w:rPr>
        <w:t>وند؟عز؟</w:t>
      </w:r>
      <w:r w:rsidRPr="00CE1C32">
        <w:rPr>
          <w:rFonts w:eastAsia="Calibri" w:cs="w_Lotus Semi Bold"/>
          <w:spacing w:val="-4"/>
          <w:sz w:val="28"/>
          <w:szCs w:val="28"/>
          <w:rtl/>
        </w:rPr>
        <w:t>: «أَ فَمَنْ وَعَدْناهُ وَعْداً حَسَناً فَهُوَ لاقِ</w:t>
      </w:r>
      <w:r w:rsidRPr="00CE1C32">
        <w:rPr>
          <w:rFonts w:eastAsia="Calibri" w:cs="w_Lotus Semi Bold" w:hint="cs"/>
          <w:spacing w:val="-4"/>
          <w:sz w:val="28"/>
          <w:szCs w:val="28"/>
          <w:rtl/>
        </w:rPr>
        <w:t>ی</w:t>
      </w:r>
      <w:r w:rsidRPr="00CE1C32">
        <w:rPr>
          <w:rFonts w:eastAsia="Calibri" w:cs="w_Lotus Semi Bold" w:hint="eastAsia"/>
          <w:spacing w:val="-4"/>
          <w:sz w:val="28"/>
          <w:szCs w:val="28"/>
          <w:rtl/>
        </w:rPr>
        <w:t>هِ»‏،</w:t>
      </w:r>
      <w:r w:rsidRPr="00CE1C32">
        <w:rPr>
          <w:rFonts w:eastAsia="Calibri" w:cs="w_Lotus Semi Bold"/>
          <w:spacing w:val="-4"/>
          <w:sz w:val="28"/>
          <w:szCs w:val="28"/>
          <w:rtl/>
        </w:rPr>
        <w:t xml:space="preserve"> فرمودند: آن موعودى كه‏ ا</w:t>
      </w:r>
      <w:r w:rsidRPr="00CE1C32">
        <w:rPr>
          <w:rFonts w:eastAsia="Calibri" w:cs="w_Lotus Semi Bold" w:hint="cs"/>
          <w:spacing w:val="-4"/>
          <w:sz w:val="28"/>
          <w:szCs w:val="28"/>
          <w:rtl/>
        </w:rPr>
        <w:t>ی</w:t>
      </w:r>
      <w:r w:rsidRPr="00CE1C32">
        <w:rPr>
          <w:rFonts w:eastAsia="Calibri" w:cs="w_Lotus Semi Bold" w:hint="eastAsia"/>
          <w:spacing w:val="-4"/>
          <w:sz w:val="28"/>
          <w:szCs w:val="28"/>
          <w:rtl/>
        </w:rPr>
        <w:t>ن</w:t>
      </w:r>
      <w:r w:rsidRPr="00CE1C32">
        <w:rPr>
          <w:rFonts w:eastAsia="Calibri" w:cs="w_Lotus Semi Bold"/>
          <w:spacing w:val="-4"/>
          <w:sz w:val="28"/>
          <w:szCs w:val="28"/>
          <w:rtl/>
        </w:rPr>
        <w:t xml:space="preserve"> وعده به </w:t>
      </w:r>
      <w:r w:rsidR="00665728" w:rsidRPr="00CE1C32">
        <w:rPr>
          <w:rFonts w:eastAsia="Calibri" w:cs="w_Lotus Semi Bold" w:hint="cs"/>
          <w:spacing w:val="-4"/>
          <w:sz w:val="28"/>
          <w:szCs w:val="28"/>
          <w:rtl/>
        </w:rPr>
        <w:t>ا</w:t>
      </w:r>
      <w:r w:rsidRPr="00CE1C32">
        <w:rPr>
          <w:rFonts w:eastAsia="Calibri" w:cs="w_Lotus Semi Bold"/>
          <w:spacing w:val="-4"/>
          <w:sz w:val="28"/>
          <w:szCs w:val="28"/>
          <w:rtl/>
        </w:rPr>
        <w:t xml:space="preserve">و داده شده، </w:t>
      </w:r>
      <w:r w:rsidR="00665728" w:rsidRPr="00CE1C32">
        <w:rPr>
          <w:rFonts w:eastAsia="Calibri" w:cs="w_Lotus Semi Bold" w:hint="cs"/>
          <w:spacing w:val="-4"/>
          <w:sz w:val="28"/>
          <w:szCs w:val="28"/>
          <w:rtl/>
        </w:rPr>
        <w:t xml:space="preserve">حضرت </w:t>
      </w:r>
      <w:r w:rsidRPr="00CE1C32">
        <w:rPr>
          <w:rFonts w:eastAsia="Calibri" w:cs="w_Lotus Semi Bold"/>
          <w:spacing w:val="-4"/>
          <w:sz w:val="28"/>
          <w:szCs w:val="28"/>
          <w:rtl/>
        </w:rPr>
        <w:t>على بن ابى</w:t>
      </w:r>
      <w:r w:rsidR="00665728" w:rsidRPr="00CE1C32">
        <w:rPr>
          <w:rFonts w:eastAsia="Calibri" w:cs="w_Lotus Semi Bold" w:hint="cs"/>
          <w:spacing w:val="-4"/>
          <w:sz w:val="28"/>
          <w:szCs w:val="28"/>
          <w:rtl/>
        </w:rPr>
        <w:t>‌</w:t>
      </w:r>
      <w:r w:rsidRPr="00CE1C32">
        <w:rPr>
          <w:rFonts w:eastAsia="Calibri" w:cs="w_Lotus Semi Bold"/>
          <w:spacing w:val="-4"/>
          <w:sz w:val="28"/>
          <w:szCs w:val="28"/>
          <w:rtl/>
        </w:rPr>
        <w:t xml:space="preserve">طالب؟س؟ است، كه خداوند به او وعده داده است كه در </w:t>
      </w:r>
      <w:r w:rsidR="00CE1C32" w:rsidRPr="00CE1C32">
        <w:rPr>
          <w:rFonts w:eastAsia="Calibri" w:cs="w_Lotus Semi Bold" w:hint="cs"/>
          <w:spacing w:val="-4"/>
          <w:sz w:val="28"/>
          <w:szCs w:val="28"/>
          <w:rtl/>
        </w:rPr>
        <w:t>دنیا (</w:t>
      </w:r>
      <w:r w:rsidRPr="00CE1C32">
        <w:rPr>
          <w:rFonts w:eastAsia="Calibri" w:cs="w_Lotus Semi Bold"/>
          <w:spacing w:val="-4"/>
          <w:sz w:val="28"/>
          <w:szCs w:val="28"/>
          <w:rtl/>
        </w:rPr>
        <w:t>رجعت</w:t>
      </w:r>
      <w:r w:rsidR="00CE1C32" w:rsidRPr="00CE1C32">
        <w:rPr>
          <w:rFonts w:eastAsia="Calibri" w:cs="w_Lotus Semi Bold" w:hint="cs"/>
          <w:spacing w:val="-4"/>
          <w:sz w:val="28"/>
          <w:szCs w:val="28"/>
          <w:rtl/>
        </w:rPr>
        <w:t>)</w:t>
      </w:r>
      <w:r w:rsidRPr="00CE1C32">
        <w:rPr>
          <w:rFonts w:eastAsia="Calibri" w:cs="w_Lotus Semi Bold"/>
          <w:spacing w:val="-4"/>
          <w:sz w:val="28"/>
          <w:szCs w:val="28"/>
          <w:rtl/>
        </w:rPr>
        <w:t xml:space="preserve"> از دشمنانش انتقام بگ</w:t>
      </w:r>
      <w:r w:rsidRPr="00CE1C32">
        <w:rPr>
          <w:rFonts w:eastAsia="Calibri" w:cs="w_Lotus Semi Bold" w:hint="cs"/>
          <w:spacing w:val="-4"/>
          <w:sz w:val="28"/>
          <w:szCs w:val="28"/>
          <w:rtl/>
        </w:rPr>
        <w:t>ی</w:t>
      </w:r>
      <w:r w:rsidRPr="00CE1C32">
        <w:rPr>
          <w:rFonts w:eastAsia="Calibri" w:cs="w_Lotus Semi Bold" w:hint="eastAsia"/>
          <w:spacing w:val="-4"/>
          <w:sz w:val="28"/>
          <w:szCs w:val="28"/>
          <w:rtl/>
        </w:rPr>
        <w:t>رد،</w:t>
      </w:r>
      <w:r w:rsidRPr="00CE1C32">
        <w:rPr>
          <w:rFonts w:eastAsia="Calibri" w:cs="w_Lotus Semi Bold"/>
          <w:spacing w:val="-4"/>
          <w:sz w:val="28"/>
          <w:szCs w:val="28"/>
          <w:rtl/>
        </w:rPr>
        <w:t xml:space="preserve"> و در آخ</w:t>
      </w:r>
      <w:r w:rsidRPr="00CE1C32">
        <w:rPr>
          <w:rFonts w:eastAsia="Calibri" w:cs="w_Lotus Semi Bold" w:hint="eastAsia"/>
          <w:spacing w:val="-4"/>
          <w:sz w:val="28"/>
          <w:szCs w:val="28"/>
          <w:rtl/>
        </w:rPr>
        <w:t>رت</w:t>
      </w:r>
      <w:r w:rsidRPr="00CE1C32">
        <w:rPr>
          <w:rFonts w:eastAsia="Calibri" w:cs="w_Lotus Semi Bold"/>
          <w:spacing w:val="-4"/>
          <w:sz w:val="28"/>
          <w:szCs w:val="28"/>
          <w:rtl/>
        </w:rPr>
        <w:t xml:space="preserve"> ن</w:t>
      </w:r>
      <w:r w:rsidRPr="00CE1C32">
        <w:rPr>
          <w:rFonts w:eastAsia="Calibri" w:cs="w_Lotus Semi Bold" w:hint="cs"/>
          <w:spacing w:val="-4"/>
          <w:sz w:val="28"/>
          <w:szCs w:val="28"/>
          <w:rtl/>
        </w:rPr>
        <w:t>ی</w:t>
      </w:r>
      <w:r w:rsidRPr="00CE1C32">
        <w:rPr>
          <w:rFonts w:eastAsia="Calibri" w:cs="w_Lotus Semi Bold" w:hint="eastAsia"/>
          <w:spacing w:val="-4"/>
          <w:sz w:val="28"/>
          <w:szCs w:val="28"/>
          <w:rtl/>
        </w:rPr>
        <w:t>ز</w:t>
      </w:r>
      <w:r w:rsidRPr="00CE1C32">
        <w:rPr>
          <w:rFonts w:eastAsia="Calibri" w:cs="w_Lotus Semi Bold"/>
          <w:spacing w:val="-4"/>
          <w:sz w:val="28"/>
          <w:szCs w:val="28"/>
          <w:rtl/>
        </w:rPr>
        <w:t xml:space="preserve"> به </w:t>
      </w:r>
      <w:r w:rsidR="00CE1C32" w:rsidRPr="00CE1C32">
        <w:rPr>
          <w:rFonts w:eastAsia="Calibri" w:cs="w_Lotus Semi Bold" w:hint="cs"/>
          <w:spacing w:val="-4"/>
          <w:sz w:val="28"/>
          <w:szCs w:val="28"/>
          <w:rtl/>
        </w:rPr>
        <w:t>ا</w:t>
      </w:r>
      <w:r w:rsidRPr="00CE1C32">
        <w:rPr>
          <w:rFonts w:eastAsia="Calibri" w:cs="w_Lotus Semi Bold"/>
          <w:spacing w:val="-4"/>
          <w:sz w:val="28"/>
          <w:szCs w:val="28"/>
          <w:rtl/>
        </w:rPr>
        <w:t>و و دوستانش وعد</w:t>
      </w:r>
      <w:r w:rsidRPr="00CE1C32">
        <w:rPr>
          <w:rFonts w:eastAsia="Calibri" w:cs="w_Lotus Semi Bold" w:hint="cs"/>
          <w:spacing w:val="-4"/>
          <w:sz w:val="28"/>
          <w:szCs w:val="28"/>
          <w:rtl/>
        </w:rPr>
        <w:t>ۀ</w:t>
      </w:r>
      <w:r w:rsidRPr="00CE1C32">
        <w:rPr>
          <w:rFonts w:eastAsia="Calibri" w:cs="w_Lotus Semi Bold"/>
          <w:spacing w:val="-4"/>
          <w:sz w:val="28"/>
          <w:szCs w:val="28"/>
          <w:rtl/>
        </w:rPr>
        <w:t xml:space="preserve"> بهشت داده است.</w:t>
      </w:r>
    </w:p>
    <w:p w:rsidR="00CE1C32" w:rsidRDefault="00CE1C32">
      <w:pPr>
        <w:bidi w:val="0"/>
        <w:rPr>
          <w:rFonts w:eastAsia="Calibri" w:cs="w_Lotus Semi Bold"/>
          <w:sz w:val="28"/>
          <w:szCs w:val="28"/>
        </w:rPr>
      </w:pPr>
      <w:r>
        <w:rPr>
          <w:rFonts w:eastAsia="Calibri" w:cs="w_Lotus Semi Bold"/>
          <w:sz w:val="28"/>
          <w:szCs w:val="28"/>
          <w:rtl/>
        </w:rPr>
        <w:br w:type="page"/>
      </w:r>
    </w:p>
    <w:p w:rsidR="0096358C" w:rsidRPr="00D70516" w:rsidRDefault="0096358C" w:rsidP="00D70516">
      <w:pPr>
        <w:widowControl w:val="0"/>
        <w:spacing w:after="60"/>
        <w:jc w:val="center"/>
        <w:rPr>
          <w:rStyle w:val="affd"/>
          <w:rtl/>
        </w:rPr>
      </w:pPr>
      <w:r w:rsidRPr="00D70516">
        <w:rPr>
          <w:rStyle w:val="affd"/>
          <w:rFonts w:hint="eastAsia"/>
          <w:rtl/>
        </w:rPr>
        <w:lastRenderedPageBreak/>
        <w:t>شماره</w:t>
      </w:r>
      <w:r w:rsidRPr="00D70516">
        <w:rPr>
          <w:rStyle w:val="affd"/>
          <w:rtl/>
        </w:rPr>
        <w:t>: 44</w:t>
      </w:r>
    </w:p>
    <w:p w:rsidR="0096358C" w:rsidRPr="0096358C" w:rsidRDefault="0096358C" w:rsidP="00D70516">
      <w:pPr>
        <w:pStyle w:val="2"/>
        <w:rPr>
          <w:rtl/>
        </w:rPr>
      </w:pPr>
      <w:bookmarkStart w:id="198" w:name="_Toc179887584"/>
      <w:bookmarkStart w:id="199" w:name="_Toc179969261"/>
      <w:r w:rsidRPr="0096358C">
        <w:rPr>
          <w:rFonts w:hint="eastAsia"/>
          <w:rtl/>
        </w:rPr>
        <w:t>کد</w:t>
      </w:r>
      <w:r w:rsidRPr="0096358C">
        <w:rPr>
          <w:rtl/>
        </w:rPr>
        <w:t xml:space="preserve"> آ</w:t>
      </w:r>
      <w:r w:rsidRPr="0096358C">
        <w:rPr>
          <w:rFonts w:hint="cs"/>
          <w:rtl/>
        </w:rPr>
        <w:t>ی</w:t>
      </w:r>
      <w:r w:rsidRPr="0096358C">
        <w:rPr>
          <w:rFonts w:hint="eastAsia"/>
          <w:rtl/>
        </w:rPr>
        <w:t>ه</w:t>
      </w:r>
      <w:r w:rsidR="00D70516">
        <w:rPr>
          <w:rtl/>
        </w:rPr>
        <w:t>: 85</w:t>
      </w:r>
      <w:r w:rsidRPr="0096358C">
        <w:rPr>
          <w:rtl/>
        </w:rPr>
        <w:t>/28</w:t>
      </w:r>
      <w:r w:rsidR="00D70516">
        <w:rPr>
          <w:rFonts w:hint="cs"/>
          <w:rtl/>
        </w:rPr>
        <w:tab/>
      </w:r>
      <w:r w:rsidR="00D70516">
        <w:rPr>
          <w:rFonts w:hint="cs"/>
          <w:rtl/>
        </w:rPr>
        <w:tab/>
      </w:r>
      <w:r w:rsidR="00D70516">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رجعت پ</w:t>
      </w:r>
      <w:r w:rsidRPr="0096358C">
        <w:rPr>
          <w:rFonts w:hint="cs"/>
          <w:rtl/>
        </w:rPr>
        <w:t>ی</w:t>
      </w:r>
      <w:r w:rsidRPr="0096358C">
        <w:rPr>
          <w:rFonts w:hint="eastAsia"/>
          <w:rtl/>
        </w:rPr>
        <w:t>امبر</w:t>
      </w:r>
      <w:r w:rsidR="00D90E22">
        <w:rPr>
          <w:rFonts w:hint="eastAsia"/>
          <w:rtl/>
        </w:rPr>
        <w:t>؟صل؟</w:t>
      </w:r>
      <w:r w:rsidRPr="0096358C">
        <w:rPr>
          <w:rtl/>
        </w:rPr>
        <w:t xml:space="preserve"> و ائمّه</w:t>
      </w:r>
      <w:r w:rsidR="00D70516">
        <w:rPr>
          <w:rFonts w:hint="cs"/>
          <w:rtl/>
        </w:rPr>
        <w:t>؟سهم؟</w:t>
      </w:r>
      <w:bookmarkEnd w:id="198"/>
      <w:bookmarkEnd w:id="199"/>
    </w:p>
    <w:p w:rsidR="0096358C" w:rsidRPr="00D70516" w:rsidRDefault="00D70516" w:rsidP="00D70516">
      <w:pPr>
        <w:pStyle w:val="aff9"/>
        <w:jc w:val="both"/>
        <w:rPr>
          <w:spacing w:val="-4"/>
          <w:rtl/>
        </w:rPr>
      </w:pPr>
      <w:r w:rsidRPr="00D70516">
        <w:rPr>
          <w:spacing w:val="-4"/>
          <w:rtl/>
        </w:rPr>
        <w:t>اِنَّ الَّذٖ</w:t>
      </w:r>
      <w:r w:rsidRPr="00D70516">
        <w:rPr>
          <w:rFonts w:hint="cs"/>
          <w:spacing w:val="-4"/>
          <w:rtl/>
        </w:rPr>
        <w:t>ی</w:t>
      </w:r>
      <w:r w:rsidRPr="00D70516">
        <w:rPr>
          <w:spacing w:val="-4"/>
          <w:rtl/>
        </w:rPr>
        <w:t xml:space="preserve"> فَرَضَ عَلَ</w:t>
      </w:r>
      <w:r w:rsidRPr="00D70516">
        <w:rPr>
          <w:rFonts w:hint="cs"/>
          <w:spacing w:val="-4"/>
          <w:rtl/>
        </w:rPr>
        <w:t>یْ</w:t>
      </w:r>
      <w:r w:rsidRPr="00D70516">
        <w:rPr>
          <w:rFonts w:hint="eastAsia"/>
          <w:spacing w:val="-4"/>
          <w:rtl/>
        </w:rPr>
        <w:t>كَ</w:t>
      </w:r>
      <w:r w:rsidRPr="00D70516">
        <w:rPr>
          <w:spacing w:val="-4"/>
          <w:rtl/>
        </w:rPr>
        <w:t xml:space="preserve"> الْقُرْءاٰنَ لَرآٰدُّكَ اِلٰى مَعاٰدٍ٭</w:t>
      </w:r>
      <w:r w:rsidRPr="00D70516">
        <w:rPr>
          <w:rFonts w:ascii="Times New Roman" w:hAnsi="Times New Roman" w:cs="Times New Roman" w:hint="cs"/>
          <w:spacing w:val="-4"/>
          <w:rtl/>
        </w:rPr>
        <w:t>ۚ</w:t>
      </w:r>
      <w:r w:rsidRPr="00D70516">
        <w:rPr>
          <w:spacing w:val="-4"/>
          <w:rtl/>
        </w:rPr>
        <w:t xml:space="preserve"> </w:t>
      </w:r>
      <w:r w:rsidRPr="00D70516">
        <w:rPr>
          <w:rFonts w:ascii="w_Lotus Semi Bold" w:hAnsi="w_Lotus Semi Bold" w:hint="cs"/>
          <w:spacing w:val="-4"/>
          <w:rtl/>
        </w:rPr>
        <w:t>قُلْ</w:t>
      </w:r>
      <w:r w:rsidRPr="00D70516">
        <w:rPr>
          <w:spacing w:val="-4"/>
          <w:rtl/>
        </w:rPr>
        <w:t xml:space="preserve"> </w:t>
      </w:r>
      <w:r w:rsidRPr="00D70516">
        <w:rPr>
          <w:rFonts w:ascii="w_Lotus Semi Bold" w:hAnsi="w_Lotus Semi Bold" w:hint="cs"/>
          <w:spacing w:val="-4"/>
          <w:rtl/>
        </w:rPr>
        <w:t>رَبّٖ</w:t>
      </w:r>
      <w:r w:rsidRPr="00D70516">
        <w:rPr>
          <w:rFonts w:hint="cs"/>
          <w:spacing w:val="-4"/>
          <w:rtl/>
        </w:rPr>
        <w:t>یٓ</w:t>
      </w:r>
      <w:r w:rsidRPr="00D70516">
        <w:rPr>
          <w:spacing w:val="-4"/>
          <w:rtl/>
        </w:rPr>
        <w:t xml:space="preserve"> اَعْلَمُ مَنْ جآٰءَ بِالْهُدٰى وَمَنْ هُوَ فٖ</w:t>
      </w:r>
      <w:r w:rsidRPr="00D70516">
        <w:rPr>
          <w:rFonts w:hint="cs"/>
          <w:spacing w:val="-4"/>
          <w:rtl/>
        </w:rPr>
        <w:t>ی</w:t>
      </w:r>
      <w:r w:rsidRPr="00D70516">
        <w:rPr>
          <w:spacing w:val="-4"/>
          <w:rtl/>
        </w:rPr>
        <w:t xml:space="preserve"> ضَلاٰلٍ مُبٖ</w:t>
      </w:r>
      <w:r w:rsidRPr="00D70516">
        <w:rPr>
          <w:rFonts w:hint="cs"/>
          <w:spacing w:val="-4"/>
          <w:rtl/>
        </w:rPr>
        <w:t>ی</w:t>
      </w:r>
      <w:r w:rsidRPr="00D70516">
        <w:rPr>
          <w:rFonts w:hint="eastAsia"/>
          <w:spacing w:val="-4"/>
          <w:rtl/>
        </w:rPr>
        <w:t>نٍ</w:t>
      </w:r>
      <w:r w:rsidRPr="00D70516">
        <w:rPr>
          <w:spacing w:val="-4"/>
          <w:rtl/>
        </w:rPr>
        <w:t>٨٥</w:t>
      </w:r>
    </w:p>
    <w:p w:rsidR="0096358C" w:rsidRPr="00D70516" w:rsidRDefault="00D70516" w:rsidP="00D70516">
      <w:pPr>
        <w:pStyle w:val="affa"/>
        <w:rPr>
          <w:spacing w:val="-4"/>
          <w:rtl/>
        </w:rPr>
      </w:pPr>
      <w:r w:rsidRPr="00D70516">
        <w:rPr>
          <w:spacing w:val="-4"/>
          <w:rtl/>
        </w:rPr>
        <w:t>آن كس كه قرآن را بر تو فرض كرد تو را به جايگاهت</w:t>
      </w:r>
      <w:r w:rsidR="00501EEF">
        <w:rPr>
          <w:spacing w:val="-4"/>
          <w:rtl/>
        </w:rPr>
        <w:t xml:space="preserve"> </w:t>
      </w:r>
      <w:r w:rsidRPr="00D70516">
        <w:rPr>
          <w:spacing w:val="-4"/>
          <w:rtl/>
        </w:rPr>
        <w:t>بازم</w:t>
      </w:r>
      <w:r>
        <w:rPr>
          <w:rFonts w:hint="cs"/>
          <w:spacing w:val="-4"/>
          <w:rtl/>
        </w:rPr>
        <w:t>ی‌</w:t>
      </w:r>
      <w:r w:rsidRPr="00D70516">
        <w:rPr>
          <w:spacing w:val="-4"/>
          <w:rtl/>
        </w:rPr>
        <w:t>گرداند</w:t>
      </w:r>
      <w:r>
        <w:rPr>
          <w:rFonts w:hint="cs"/>
          <w:spacing w:val="-4"/>
          <w:rtl/>
        </w:rPr>
        <w:t>،</w:t>
      </w:r>
      <w:r w:rsidRPr="00D70516">
        <w:rPr>
          <w:spacing w:val="-4"/>
          <w:rtl/>
        </w:rPr>
        <w:t xml:space="preserve"> بگو پروردگار من از همه بهتر م</w:t>
      </w:r>
      <w:r>
        <w:rPr>
          <w:rFonts w:hint="cs"/>
          <w:spacing w:val="-4"/>
          <w:rtl/>
        </w:rPr>
        <w:t>ی</w:t>
      </w:r>
      <w:r w:rsidRPr="00D70516">
        <w:rPr>
          <w:spacing w:val="-4"/>
          <w:rtl/>
        </w:rPr>
        <w:t>‏داند چه كس</w:t>
      </w:r>
      <w:r>
        <w:rPr>
          <w:rFonts w:hint="cs"/>
          <w:spacing w:val="-4"/>
          <w:rtl/>
        </w:rPr>
        <w:t>ی</w:t>
      </w:r>
      <w:r w:rsidRPr="00D70516">
        <w:rPr>
          <w:spacing w:val="-4"/>
          <w:rtl/>
        </w:rPr>
        <w:t xml:space="preserve"> هدايت آورده، و چه كس</w:t>
      </w:r>
      <w:r>
        <w:rPr>
          <w:rFonts w:hint="cs"/>
          <w:spacing w:val="-4"/>
          <w:rtl/>
        </w:rPr>
        <w:t>ی</w:t>
      </w:r>
      <w:r w:rsidRPr="00D70516">
        <w:rPr>
          <w:spacing w:val="-4"/>
          <w:rtl/>
        </w:rPr>
        <w:t xml:space="preserve"> در </w:t>
      </w:r>
      <w:r>
        <w:rPr>
          <w:rFonts w:hint="cs"/>
          <w:spacing w:val="-4"/>
          <w:rtl/>
        </w:rPr>
        <w:t>گمراهی آشکار</w:t>
      </w:r>
      <w:r w:rsidRPr="00D70516">
        <w:rPr>
          <w:spacing w:val="-4"/>
          <w:rtl/>
        </w:rPr>
        <w:t xml:space="preserve"> است</w:t>
      </w:r>
      <w:r>
        <w:rPr>
          <w:rFonts w:hint="cs"/>
          <w:spacing w:val="-4"/>
          <w:rtl/>
        </w:rPr>
        <w:t>.</w:t>
      </w:r>
    </w:p>
    <w:p w:rsidR="0096358C" w:rsidRPr="0096358C" w:rsidRDefault="0096358C" w:rsidP="0096358C">
      <w:pPr>
        <w:widowControl w:val="0"/>
        <w:spacing w:after="60"/>
        <w:ind w:firstLine="284"/>
        <w:jc w:val="lowKashida"/>
        <w:rPr>
          <w:rFonts w:eastAsia="Calibri" w:cs="w_Lotus Semi Bold"/>
          <w:sz w:val="28"/>
          <w:szCs w:val="28"/>
          <w:rtl/>
        </w:rPr>
      </w:pPr>
    </w:p>
    <w:p w:rsidR="0096358C" w:rsidRPr="0096358C" w:rsidRDefault="00897FD6" w:rsidP="00897FD6">
      <w:pPr>
        <w:widowControl w:val="0"/>
        <w:spacing w:after="60"/>
        <w:ind w:firstLine="284"/>
        <w:jc w:val="lowKashida"/>
        <w:rPr>
          <w:rFonts w:eastAsia="Calibri" w:cs="w_Lotus Semi Bold"/>
          <w:sz w:val="28"/>
          <w:szCs w:val="28"/>
          <w:rtl/>
        </w:rPr>
      </w:pPr>
      <w:r>
        <w:rPr>
          <w:rFonts w:eastAsia="Calibri" w:cs="w_Lotus Semi Bold" w:hint="cs"/>
          <w:sz w:val="28"/>
          <w:szCs w:val="28"/>
          <w:rtl/>
        </w:rPr>
        <w:t xml:space="preserve">1_ </w:t>
      </w:r>
      <w:r w:rsidRPr="00897FD6">
        <w:rPr>
          <w:rFonts w:eastAsia="Calibri" w:cs="w_Lotus Semi Bold"/>
          <w:sz w:val="28"/>
          <w:szCs w:val="28"/>
          <w:rtl/>
        </w:rPr>
        <w:t>عَنْ أَبِي خَالِدٍ الْكَابُلِيِّ</w:t>
      </w:r>
      <w:r>
        <w:rPr>
          <w:rFonts w:eastAsia="Calibri" w:cs="w_Lotus Semi Bold" w:hint="cs"/>
          <w:sz w:val="28"/>
          <w:szCs w:val="28"/>
          <w:rtl/>
        </w:rPr>
        <w:t>،</w:t>
      </w:r>
      <w:r w:rsidRPr="00897FD6">
        <w:rPr>
          <w:rFonts w:eastAsia="Calibri" w:cs="w_Lotus Semi Bold"/>
          <w:sz w:val="28"/>
          <w:szCs w:val="28"/>
          <w:rtl/>
        </w:rPr>
        <w:t xml:space="preserve"> عَنْ عَلِيِّ بْنِ الْحُسَيْنِ</w:t>
      </w:r>
      <w:r>
        <w:rPr>
          <w:rFonts w:eastAsia="Calibri" w:cs="w_Lotus Semi Bold" w:hint="cs"/>
          <w:sz w:val="28"/>
          <w:szCs w:val="28"/>
          <w:rtl/>
        </w:rPr>
        <w:t>؟سهما؟،</w:t>
      </w:r>
      <w:r w:rsidRPr="00897FD6">
        <w:rPr>
          <w:rFonts w:eastAsia="Calibri" w:cs="w_Lotus Semi Bold"/>
          <w:sz w:val="28"/>
          <w:szCs w:val="28"/>
          <w:rtl/>
        </w:rPr>
        <w:t xml:space="preserve"> فِي قَوْلِهِ: </w:t>
      </w:r>
      <w:r>
        <w:rPr>
          <w:rFonts w:eastAsia="Calibri" w:cs="w_Lotus Semi Bold" w:hint="cs"/>
          <w:sz w:val="28"/>
          <w:szCs w:val="28"/>
          <w:rtl/>
        </w:rPr>
        <w:t>«</w:t>
      </w:r>
      <w:r w:rsidRPr="00897FD6">
        <w:rPr>
          <w:rFonts w:eastAsia="Calibri" w:cs="w_Lotus Semi Bold"/>
          <w:sz w:val="28"/>
          <w:szCs w:val="28"/>
          <w:rtl/>
        </w:rPr>
        <w:t>إِنَّ الَّذِي فَرَضَ عَلَيْكَ الْقُرْآنَ لَرادُّكَ إِلى‏ مَعادٍ»</w:t>
      </w:r>
      <w:r>
        <w:rPr>
          <w:rFonts w:eastAsia="Calibri" w:cs="w_Lotus Semi Bold" w:hint="cs"/>
          <w:sz w:val="28"/>
          <w:szCs w:val="28"/>
          <w:rtl/>
        </w:rPr>
        <w:t>،</w:t>
      </w:r>
      <w:r w:rsidRPr="00897FD6">
        <w:rPr>
          <w:rFonts w:eastAsia="Calibri" w:cs="w_Lotus Semi Bold"/>
          <w:sz w:val="28"/>
          <w:szCs w:val="28"/>
          <w:rtl/>
        </w:rPr>
        <w:t xml:space="preserve"> قَالَ</w:t>
      </w:r>
      <w:r>
        <w:rPr>
          <w:rFonts w:eastAsia="Calibri" w:cs="w_Lotus Semi Bold" w:hint="cs"/>
          <w:sz w:val="28"/>
          <w:szCs w:val="28"/>
          <w:rtl/>
        </w:rPr>
        <w:t>:</w:t>
      </w:r>
      <w:r w:rsidRPr="00897FD6">
        <w:rPr>
          <w:rFonts w:eastAsia="Calibri" w:cs="w_Lotus Semi Bold"/>
          <w:sz w:val="28"/>
          <w:szCs w:val="28"/>
          <w:rtl/>
        </w:rPr>
        <w:t xml:space="preserve"> يَرْجِعُ إِلَيْكُمْ نَبِيُّكُمْ</w:t>
      </w:r>
      <w:r>
        <w:rPr>
          <w:rFonts w:eastAsia="Calibri" w:cs="w_Lotus Semi Bold" w:hint="cs"/>
          <w:sz w:val="28"/>
          <w:szCs w:val="28"/>
          <w:rtl/>
        </w:rPr>
        <w:t>؟صل؟</w:t>
      </w:r>
      <w:r w:rsidRPr="00897FD6">
        <w:rPr>
          <w:rFonts w:eastAsia="Calibri" w:cs="w_Lotus Semi Bold"/>
          <w:sz w:val="28"/>
          <w:szCs w:val="28"/>
          <w:rtl/>
        </w:rPr>
        <w:t xml:space="preserve"> وَ أَمِيرُ الْمُؤْمِنِينَ</w:t>
      </w:r>
      <w:r>
        <w:rPr>
          <w:rFonts w:eastAsia="Calibri" w:cs="w_Lotus Semi Bold" w:hint="cs"/>
          <w:sz w:val="28"/>
          <w:szCs w:val="28"/>
          <w:rtl/>
        </w:rPr>
        <w:t>؟س؟</w:t>
      </w:r>
      <w:r w:rsidRPr="00897FD6">
        <w:rPr>
          <w:rFonts w:eastAsia="Calibri" w:cs="w_Lotus Semi Bold"/>
          <w:sz w:val="28"/>
          <w:szCs w:val="28"/>
          <w:rtl/>
        </w:rPr>
        <w:t xml:space="preserve"> وَ الْأَئِمَّةُ</w:t>
      </w:r>
      <w:r>
        <w:rPr>
          <w:rFonts w:eastAsia="Calibri" w:cs="w_Lotus Semi Bold" w:hint="cs"/>
          <w:sz w:val="28"/>
          <w:szCs w:val="28"/>
          <w:rtl/>
        </w:rPr>
        <w:t>؟سهم؟</w:t>
      </w:r>
      <w:r w:rsidRPr="00897FD6">
        <w:rPr>
          <w:rFonts w:eastAsia="Calibri" w:cs="w_Lotus Semi Bold"/>
          <w:sz w:val="28"/>
          <w:szCs w:val="28"/>
          <w:rtl/>
        </w:rPr>
        <w:t>.</w:t>
      </w:r>
      <w:r w:rsidRPr="0096329D">
        <w:rPr>
          <w:rStyle w:val="aff6"/>
          <w:rtl/>
        </w:rPr>
        <w:footnoteReference w:id="149"/>
      </w:r>
      <w:r w:rsidR="0096358C" w:rsidRPr="0096358C">
        <w:rPr>
          <w:rFonts w:eastAsia="Calibri" w:cs="w_Lotus Semi Bold"/>
          <w:sz w:val="28"/>
          <w:szCs w:val="28"/>
          <w:rtl/>
        </w:rPr>
        <w:t xml:space="preserve"> </w:t>
      </w:r>
    </w:p>
    <w:p w:rsidR="0096358C" w:rsidRPr="001C7471" w:rsidRDefault="0096358C" w:rsidP="001C7471">
      <w:pPr>
        <w:widowControl w:val="0"/>
        <w:spacing w:after="60"/>
        <w:ind w:firstLine="284"/>
        <w:jc w:val="lowKashida"/>
        <w:rPr>
          <w:rFonts w:eastAsia="Calibri" w:cs="w_Lotus Semi Bold"/>
          <w:spacing w:val="-4"/>
          <w:sz w:val="28"/>
          <w:szCs w:val="28"/>
          <w:rtl/>
        </w:rPr>
      </w:pPr>
      <w:r w:rsidRPr="001C7471">
        <w:rPr>
          <w:rFonts w:eastAsia="Calibri" w:cs="w_Lotus Semi Bold" w:hint="eastAsia"/>
          <w:spacing w:val="-4"/>
          <w:sz w:val="28"/>
          <w:szCs w:val="28"/>
          <w:rtl/>
        </w:rPr>
        <w:t>از</w:t>
      </w:r>
      <w:r w:rsidRPr="001C7471">
        <w:rPr>
          <w:rFonts w:eastAsia="Calibri" w:cs="w_Lotus Semi Bold"/>
          <w:spacing w:val="-4"/>
          <w:sz w:val="28"/>
          <w:szCs w:val="28"/>
          <w:rtl/>
        </w:rPr>
        <w:t xml:space="preserve"> ابو خالد کابل</w:t>
      </w:r>
      <w:r w:rsidRPr="001C7471">
        <w:rPr>
          <w:rFonts w:eastAsia="Calibri" w:cs="w_Lotus Semi Bold" w:hint="cs"/>
          <w:spacing w:val="-4"/>
          <w:sz w:val="28"/>
          <w:szCs w:val="28"/>
          <w:rtl/>
        </w:rPr>
        <w:t>ی</w:t>
      </w:r>
      <w:r w:rsidRPr="001C7471">
        <w:rPr>
          <w:rFonts w:eastAsia="Calibri" w:cs="w_Lotus Semi Bold"/>
          <w:spacing w:val="-4"/>
          <w:sz w:val="28"/>
          <w:szCs w:val="28"/>
          <w:rtl/>
        </w:rPr>
        <w:t xml:space="preserve"> نقل است که گفت: حضرت امام سجاد؟س؟، دربار</w:t>
      </w:r>
      <w:r w:rsidRPr="001C7471">
        <w:rPr>
          <w:rFonts w:eastAsia="Calibri" w:cs="w_Lotus Semi Bold" w:hint="cs"/>
          <w:spacing w:val="-4"/>
          <w:sz w:val="28"/>
          <w:szCs w:val="28"/>
          <w:rtl/>
        </w:rPr>
        <w:t>ۀ</w:t>
      </w:r>
      <w:r w:rsidRPr="001C7471">
        <w:rPr>
          <w:rFonts w:eastAsia="Calibri" w:cs="w_Lotus Semi Bold"/>
          <w:spacing w:val="-4"/>
          <w:sz w:val="28"/>
          <w:szCs w:val="28"/>
          <w:rtl/>
        </w:rPr>
        <w:t xml:space="preserve"> </w:t>
      </w:r>
      <w:r w:rsidR="00897FD6" w:rsidRPr="001C7471">
        <w:rPr>
          <w:rFonts w:eastAsia="Calibri" w:cs="w_Lotus Semi Bold" w:hint="cs"/>
          <w:spacing w:val="-4"/>
          <w:sz w:val="28"/>
          <w:szCs w:val="28"/>
          <w:rtl/>
        </w:rPr>
        <w:t xml:space="preserve">این </w:t>
      </w:r>
      <w:r w:rsidRPr="001C7471">
        <w:rPr>
          <w:rFonts w:eastAsia="Calibri" w:cs="w_Lotus Semi Bold"/>
          <w:spacing w:val="-4"/>
          <w:sz w:val="28"/>
          <w:szCs w:val="28"/>
          <w:rtl/>
        </w:rPr>
        <w:t>فرما</w:t>
      </w:r>
      <w:r w:rsidRPr="001C7471">
        <w:rPr>
          <w:rFonts w:eastAsia="Calibri" w:cs="w_Lotus Semi Bold" w:hint="cs"/>
          <w:spacing w:val="-4"/>
          <w:sz w:val="28"/>
          <w:szCs w:val="28"/>
          <w:rtl/>
        </w:rPr>
        <w:t>ی</w:t>
      </w:r>
      <w:r w:rsidRPr="001C7471">
        <w:rPr>
          <w:rFonts w:eastAsia="Calibri" w:cs="w_Lotus Semi Bold" w:hint="eastAsia"/>
          <w:spacing w:val="-4"/>
          <w:sz w:val="28"/>
          <w:szCs w:val="28"/>
          <w:rtl/>
        </w:rPr>
        <w:t>ش</w:t>
      </w:r>
      <w:r w:rsidRPr="001C7471">
        <w:rPr>
          <w:rFonts w:eastAsia="Calibri" w:cs="w_Lotus Semi Bold"/>
          <w:spacing w:val="-4"/>
          <w:sz w:val="28"/>
          <w:szCs w:val="28"/>
          <w:rtl/>
        </w:rPr>
        <w:t xml:space="preserve"> خدا</w:t>
      </w:r>
      <w:r w:rsidR="00897FD6" w:rsidRPr="001C7471">
        <w:rPr>
          <w:rFonts w:eastAsia="Calibri" w:cs="w_Lotus Semi Bold" w:hint="cs"/>
          <w:spacing w:val="-4"/>
          <w:sz w:val="28"/>
          <w:szCs w:val="28"/>
          <w:rtl/>
        </w:rPr>
        <w:t>ی متعال</w:t>
      </w:r>
      <w:r w:rsidRPr="001C7471">
        <w:rPr>
          <w:rFonts w:eastAsia="Calibri" w:cs="w_Lotus Semi Bold"/>
          <w:spacing w:val="-4"/>
          <w:sz w:val="28"/>
          <w:szCs w:val="28"/>
          <w:rtl/>
        </w:rPr>
        <w:t>: «إِنَّ الَّذِ</w:t>
      </w:r>
      <w:r w:rsidR="00897FD6" w:rsidRPr="001C7471">
        <w:rPr>
          <w:rFonts w:eastAsia="Calibri" w:cs="w_Lotus Semi Bold" w:hint="cs"/>
          <w:spacing w:val="-4"/>
          <w:sz w:val="28"/>
          <w:szCs w:val="28"/>
          <w:rtl/>
        </w:rPr>
        <w:t>ي</w:t>
      </w:r>
      <w:r w:rsidRPr="001C7471">
        <w:rPr>
          <w:rFonts w:eastAsia="Calibri" w:cs="w_Lotus Semi Bold"/>
          <w:spacing w:val="-4"/>
          <w:sz w:val="28"/>
          <w:szCs w:val="28"/>
          <w:rtl/>
        </w:rPr>
        <w:t xml:space="preserve"> فَرَضَ عَلَ</w:t>
      </w:r>
      <w:r w:rsidRPr="001C7471">
        <w:rPr>
          <w:rFonts w:eastAsia="Calibri" w:cs="w_Lotus Semi Bold" w:hint="cs"/>
          <w:spacing w:val="-4"/>
          <w:sz w:val="28"/>
          <w:szCs w:val="28"/>
          <w:rtl/>
        </w:rPr>
        <w:t>ی</w:t>
      </w:r>
      <w:r w:rsidRPr="001C7471">
        <w:rPr>
          <w:rFonts w:eastAsia="Calibri" w:cs="w_Lotus Semi Bold" w:hint="eastAsia"/>
          <w:spacing w:val="-4"/>
          <w:sz w:val="28"/>
          <w:szCs w:val="28"/>
          <w:rtl/>
        </w:rPr>
        <w:t>كَ</w:t>
      </w:r>
      <w:r w:rsidRPr="001C7471">
        <w:rPr>
          <w:rFonts w:eastAsia="Calibri" w:cs="w_Lotus Semi Bold"/>
          <w:spacing w:val="-4"/>
          <w:sz w:val="28"/>
          <w:szCs w:val="28"/>
          <w:rtl/>
        </w:rPr>
        <w:t xml:space="preserve"> الْقُرْآنَ لَرادُّكَ إِلى‏ مَعادٍ»، فرمودند: </w:t>
      </w:r>
      <w:r w:rsidR="00BA142D" w:rsidRPr="001C7471">
        <w:rPr>
          <w:rFonts w:eastAsia="Calibri" w:cs="w_Lotus Semi Bold" w:hint="cs"/>
          <w:spacing w:val="-4"/>
          <w:sz w:val="28"/>
          <w:szCs w:val="28"/>
          <w:rtl/>
        </w:rPr>
        <w:t>مقصود،</w:t>
      </w:r>
      <w:r w:rsidRPr="001C7471">
        <w:rPr>
          <w:rFonts w:eastAsia="Calibri" w:cs="w_Lotus Semi Bold"/>
          <w:spacing w:val="-4"/>
          <w:sz w:val="28"/>
          <w:szCs w:val="28"/>
          <w:rtl/>
        </w:rPr>
        <w:t xml:space="preserve"> زمان</w:t>
      </w:r>
      <w:r w:rsidRPr="001C7471">
        <w:rPr>
          <w:rFonts w:eastAsia="Calibri" w:cs="w_Lotus Semi Bold" w:hint="cs"/>
          <w:spacing w:val="-4"/>
          <w:sz w:val="28"/>
          <w:szCs w:val="28"/>
          <w:rtl/>
        </w:rPr>
        <w:t>ی</w:t>
      </w:r>
      <w:r w:rsidRPr="001C7471">
        <w:rPr>
          <w:rFonts w:eastAsia="Calibri" w:cs="w_Lotus Semi Bold"/>
          <w:spacing w:val="-4"/>
          <w:sz w:val="28"/>
          <w:szCs w:val="28"/>
          <w:rtl/>
        </w:rPr>
        <w:t xml:space="preserve"> است که پ</w:t>
      </w:r>
      <w:r w:rsidRPr="001C7471">
        <w:rPr>
          <w:rFonts w:eastAsia="Calibri" w:cs="w_Lotus Semi Bold" w:hint="cs"/>
          <w:spacing w:val="-4"/>
          <w:sz w:val="28"/>
          <w:szCs w:val="28"/>
          <w:rtl/>
        </w:rPr>
        <w:t>ی</w:t>
      </w:r>
      <w:r w:rsidRPr="001C7471">
        <w:rPr>
          <w:rFonts w:eastAsia="Calibri" w:cs="w_Lotus Semi Bold" w:hint="eastAsia"/>
          <w:spacing w:val="-4"/>
          <w:sz w:val="28"/>
          <w:szCs w:val="28"/>
          <w:rtl/>
        </w:rPr>
        <w:t>امبرتان</w:t>
      </w:r>
      <w:r w:rsidR="00D90E22" w:rsidRPr="001C7471">
        <w:rPr>
          <w:rFonts w:eastAsia="Calibri" w:cs="w_Lotus Semi Bold" w:hint="eastAsia"/>
          <w:spacing w:val="-4"/>
          <w:sz w:val="28"/>
          <w:szCs w:val="28"/>
          <w:rtl/>
        </w:rPr>
        <w:t>؟صل؟</w:t>
      </w:r>
      <w:r w:rsidRPr="001C7471">
        <w:rPr>
          <w:rFonts w:eastAsia="Calibri" w:cs="w_Lotus Semi Bold"/>
          <w:spacing w:val="-4"/>
          <w:sz w:val="28"/>
          <w:szCs w:val="28"/>
          <w:rtl/>
        </w:rPr>
        <w:t xml:space="preserve"> و ام</w:t>
      </w:r>
      <w:r w:rsidRPr="001C7471">
        <w:rPr>
          <w:rFonts w:eastAsia="Calibri" w:cs="w_Lotus Semi Bold" w:hint="cs"/>
          <w:spacing w:val="-4"/>
          <w:sz w:val="28"/>
          <w:szCs w:val="28"/>
          <w:rtl/>
        </w:rPr>
        <w:t>ی</w:t>
      </w:r>
      <w:r w:rsidRPr="001C7471">
        <w:rPr>
          <w:rFonts w:eastAsia="Calibri" w:cs="w_Lotus Semi Bold" w:hint="eastAsia"/>
          <w:spacing w:val="-4"/>
          <w:sz w:val="28"/>
          <w:szCs w:val="28"/>
          <w:rtl/>
        </w:rPr>
        <w:t>ر</w:t>
      </w:r>
      <w:r w:rsidRPr="001C7471">
        <w:rPr>
          <w:rFonts w:eastAsia="Calibri" w:cs="w_Lotus Semi Bold"/>
          <w:spacing w:val="-4"/>
          <w:sz w:val="28"/>
          <w:szCs w:val="28"/>
          <w:rtl/>
        </w:rPr>
        <w:t>المؤمن</w:t>
      </w:r>
      <w:r w:rsidRPr="001C7471">
        <w:rPr>
          <w:rFonts w:eastAsia="Calibri" w:cs="w_Lotus Semi Bold" w:hint="cs"/>
          <w:spacing w:val="-4"/>
          <w:sz w:val="28"/>
          <w:szCs w:val="28"/>
          <w:rtl/>
        </w:rPr>
        <w:t>ی</w:t>
      </w:r>
      <w:r w:rsidRPr="001C7471">
        <w:rPr>
          <w:rFonts w:eastAsia="Calibri" w:cs="w_Lotus Semi Bold" w:hint="eastAsia"/>
          <w:spacing w:val="-4"/>
          <w:sz w:val="28"/>
          <w:szCs w:val="28"/>
          <w:rtl/>
        </w:rPr>
        <w:t>ن؟س؟</w:t>
      </w:r>
      <w:r w:rsidRPr="001C7471">
        <w:rPr>
          <w:rFonts w:eastAsia="Calibri" w:cs="w_Lotus Semi Bold"/>
          <w:spacing w:val="-4"/>
          <w:sz w:val="28"/>
          <w:szCs w:val="28"/>
          <w:rtl/>
        </w:rPr>
        <w:t xml:space="preserve"> و ائمّه</w:t>
      </w:r>
      <w:r w:rsidR="00BA142D" w:rsidRPr="001C7471">
        <w:rPr>
          <w:rFonts w:eastAsia="Calibri" w:cs="w_Lotus Semi Bold" w:hint="cs"/>
          <w:spacing w:val="-4"/>
          <w:sz w:val="28"/>
          <w:szCs w:val="28"/>
          <w:rtl/>
        </w:rPr>
        <w:t>؟سهم؟</w:t>
      </w:r>
      <w:r w:rsidR="001C7471" w:rsidRPr="001C7471">
        <w:rPr>
          <w:rFonts w:eastAsia="Calibri" w:cs="w_Lotus Semi Bold" w:hint="cs"/>
          <w:spacing w:val="-4"/>
          <w:sz w:val="28"/>
          <w:szCs w:val="28"/>
          <w:rtl/>
        </w:rPr>
        <w:t>،</w:t>
      </w:r>
      <w:r w:rsidRPr="001C7471">
        <w:rPr>
          <w:rFonts w:eastAsia="Calibri" w:cs="w_Lotus Semi Bold"/>
          <w:spacing w:val="-4"/>
          <w:sz w:val="28"/>
          <w:szCs w:val="28"/>
          <w:rtl/>
        </w:rPr>
        <w:t xml:space="preserve"> </w:t>
      </w:r>
      <w:r w:rsidR="001C7471" w:rsidRPr="001C7471">
        <w:rPr>
          <w:rFonts w:eastAsia="Calibri" w:cs="w_Lotus Semi Bold" w:hint="cs"/>
          <w:spacing w:val="-4"/>
          <w:sz w:val="28"/>
          <w:szCs w:val="28"/>
          <w:rtl/>
        </w:rPr>
        <w:t xml:space="preserve">به سوی شما </w:t>
      </w:r>
      <w:r w:rsidRPr="001C7471">
        <w:rPr>
          <w:rFonts w:eastAsia="Calibri" w:cs="w_Lotus Semi Bold"/>
          <w:spacing w:val="-4"/>
          <w:sz w:val="28"/>
          <w:szCs w:val="28"/>
          <w:rtl/>
        </w:rPr>
        <w:t>ب</w:t>
      </w:r>
      <w:r w:rsidR="00BA142D" w:rsidRPr="001C7471">
        <w:rPr>
          <w:rFonts w:eastAsia="Calibri" w:cs="w_Lotus Semi Bold" w:hint="cs"/>
          <w:spacing w:val="-4"/>
          <w:sz w:val="28"/>
          <w:szCs w:val="28"/>
          <w:rtl/>
        </w:rPr>
        <w:t>از</w:t>
      </w:r>
      <w:r w:rsidRPr="001C7471">
        <w:rPr>
          <w:rFonts w:eastAsia="Calibri" w:cs="w_Lotus Semi Bold" w:hint="eastAsia"/>
          <w:spacing w:val="-4"/>
          <w:sz w:val="28"/>
          <w:szCs w:val="28"/>
          <w:rtl/>
        </w:rPr>
        <w:t>م</w:t>
      </w:r>
      <w:r w:rsidRPr="001C7471">
        <w:rPr>
          <w:rFonts w:eastAsia="Calibri" w:cs="w_Lotus Semi Bold" w:hint="cs"/>
          <w:spacing w:val="-4"/>
          <w:sz w:val="28"/>
          <w:szCs w:val="28"/>
          <w:rtl/>
        </w:rPr>
        <w:t>ی‌</w:t>
      </w:r>
      <w:r w:rsidRPr="001C7471">
        <w:rPr>
          <w:rFonts w:eastAsia="Calibri" w:cs="w_Lotus Semi Bold" w:hint="eastAsia"/>
          <w:spacing w:val="-4"/>
          <w:sz w:val="28"/>
          <w:szCs w:val="28"/>
          <w:rtl/>
        </w:rPr>
        <w:t>گردند</w:t>
      </w:r>
      <w:r w:rsidRPr="001C7471">
        <w:rPr>
          <w:rFonts w:eastAsia="Calibri" w:cs="w_Lotus Semi Bold"/>
          <w:spacing w:val="-4"/>
          <w:sz w:val="28"/>
          <w:szCs w:val="28"/>
          <w:rtl/>
        </w:rPr>
        <w:t>.</w:t>
      </w:r>
    </w:p>
    <w:p w:rsidR="00897FD6" w:rsidRPr="0096358C" w:rsidRDefault="00897FD6" w:rsidP="00897FD6">
      <w:pPr>
        <w:widowControl w:val="0"/>
        <w:spacing w:after="60"/>
        <w:ind w:firstLine="284"/>
        <w:jc w:val="lowKashida"/>
        <w:rPr>
          <w:rFonts w:eastAsia="Calibri" w:cs="w_Lotus Semi Bold"/>
          <w:sz w:val="28"/>
          <w:szCs w:val="28"/>
          <w:rtl/>
        </w:rPr>
      </w:pPr>
    </w:p>
    <w:p w:rsidR="000A2642" w:rsidRDefault="0096358C" w:rsidP="000A2642">
      <w:pPr>
        <w:widowControl w:val="0"/>
        <w:spacing w:after="60"/>
        <w:ind w:firstLine="284"/>
        <w:jc w:val="lowKashida"/>
        <w:rPr>
          <w:rFonts w:eastAsia="Calibri" w:cs="w_Lotus Semi Bold"/>
          <w:sz w:val="28"/>
          <w:szCs w:val="28"/>
          <w:rtl/>
        </w:rPr>
      </w:pPr>
      <w:r w:rsidRPr="0096358C">
        <w:rPr>
          <w:rFonts w:eastAsia="Calibri" w:cs="w_Lotus Semi Bold"/>
          <w:sz w:val="28"/>
          <w:szCs w:val="28"/>
          <w:rtl/>
        </w:rPr>
        <w:t>2</w:t>
      </w:r>
      <w:r w:rsidR="000A2642">
        <w:rPr>
          <w:rFonts w:eastAsia="Calibri" w:cs="w_Lotus Semi Bold" w:hint="cs"/>
          <w:sz w:val="28"/>
          <w:szCs w:val="28"/>
          <w:rtl/>
        </w:rPr>
        <w:t xml:space="preserve">_ </w:t>
      </w:r>
      <w:r w:rsidR="000A2642" w:rsidRPr="000A2642">
        <w:rPr>
          <w:rFonts w:eastAsia="Calibri" w:cs="w_Lotus Semi Bold"/>
          <w:sz w:val="28"/>
          <w:szCs w:val="28"/>
          <w:rtl/>
        </w:rPr>
        <w:t>عَنْ حَمَّادٍ</w:t>
      </w:r>
      <w:r w:rsidR="000A2642">
        <w:rPr>
          <w:rFonts w:eastAsia="Calibri" w:cs="w_Lotus Semi Bold" w:hint="cs"/>
          <w:sz w:val="28"/>
          <w:szCs w:val="28"/>
          <w:rtl/>
        </w:rPr>
        <w:t>،</w:t>
      </w:r>
      <w:r w:rsidR="000A2642" w:rsidRPr="000A2642">
        <w:rPr>
          <w:rFonts w:eastAsia="Calibri" w:cs="w_Lotus Semi Bold"/>
          <w:sz w:val="28"/>
          <w:szCs w:val="28"/>
          <w:rtl/>
        </w:rPr>
        <w:t xml:space="preserve"> عَنْ حَرِيزٍ</w:t>
      </w:r>
      <w:r w:rsidR="000A2642">
        <w:rPr>
          <w:rFonts w:eastAsia="Calibri" w:cs="w_Lotus Semi Bold" w:hint="cs"/>
          <w:sz w:val="28"/>
          <w:szCs w:val="28"/>
          <w:rtl/>
        </w:rPr>
        <w:t>،</w:t>
      </w:r>
      <w:r w:rsidR="000A2642" w:rsidRPr="000A2642">
        <w:rPr>
          <w:rFonts w:eastAsia="Calibri" w:cs="w_Lotus Semi Bold"/>
          <w:sz w:val="28"/>
          <w:szCs w:val="28"/>
          <w:rtl/>
        </w:rPr>
        <w:t xml:space="preserve"> عَنْ أَبِي جَعْفَرٍ</w:t>
      </w:r>
      <w:r w:rsidR="000A2642">
        <w:rPr>
          <w:rFonts w:eastAsia="Calibri" w:cs="w_Lotus Semi Bold" w:hint="cs"/>
          <w:sz w:val="28"/>
          <w:szCs w:val="28"/>
          <w:rtl/>
        </w:rPr>
        <w:t>؟س؟،</w:t>
      </w:r>
      <w:r w:rsidR="000A2642" w:rsidRPr="000A2642">
        <w:rPr>
          <w:rFonts w:eastAsia="Calibri" w:cs="w_Lotus Semi Bold"/>
          <w:sz w:val="28"/>
          <w:szCs w:val="28"/>
          <w:rtl/>
        </w:rPr>
        <w:t xml:space="preserve"> قَالَ: سُئِلَ عَنْ جَابِرٍ</w:t>
      </w:r>
      <w:r w:rsidR="000A2642">
        <w:rPr>
          <w:rFonts w:eastAsia="Calibri" w:cs="w_Lotus Semi Bold" w:hint="cs"/>
          <w:sz w:val="28"/>
          <w:szCs w:val="28"/>
          <w:rtl/>
        </w:rPr>
        <w:t>،</w:t>
      </w:r>
      <w:r w:rsidR="000A2642" w:rsidRPr="000A2642">
        <w:rPr>
          <w:rFonts w:eastAsia="Calibri" w:cs="w_Lotus Semi Bold"/>
          <w:sz w:val="28"/>
          <w:szCs w:val="28"/>
          <w:rtl/>
        </w:rPr>
        <w:t xml:space="preserve"> فَقَالَ</w:t>
      </w:r>
      <w:r w:rsidR="000A2642">
        <w:rPr>
          <w:rFonts w:eastAsia="Calibri" w:cs="w_Lotus Semi Bold" w:hint="cs"/>
          <w:sz w:val="28"/>
          <w:szCs w:val="28"/>
          <w:rtl/>
        </w:rPr>
        <w:t>:</w:t>
      </w:r>
      <w:r w:rsidR="000A2642" w:rsidRPr="000A2642">
        <w:rPr>
          <w:rFonts w:eastAsia="Calibri" w:cs="w_Lotus Semi Bold"/>
          <w:sz w:val="28"/>
          <w:szCs w:val="28"/>
          <w:rtl/>
        </w:rPr>
        <w:t xml:space="preserve"> رَحِمَ اللَّهُ جَابِراً</w:t>
      </w:r>
      <w:r w:rsidR="000A2642">
        <w:rPr>
          <w:rFonts w:eastAsia="Calibri" w:cs="w_Lotus Semi Bold" w:hint="cs"/>
          <w:sz w:val="28"/>
          <w:szCs w:val="28"/>
          <w:rtl/>
        </w:rPr>
        <w:t>!</w:t>
      </w:r>
      <w:r w:rsidR="000A2642" w:rsidRPr="000A2642">
        <w:rPr>
          <w:rFonts w:eastAsia="Calibri" w:cs="w_Lotus Semi Bold"/>
          <w:sz w:val="28"/>
          <w:szCs w:val="28"/>
          <w:rtl/>
        </w:rPr>
        <w:t xml:space="preserve"> بَلَغَ مِنْ فِقْهِهِ أَنَّهُ كَانَ يَعْرِفُ تَأْوِيلَ هَذِهِ الْآيَةِ</w:t>
      </w:r>
      <w:r w:rsidR="000A2642">
        <w:rPr>
          <w:rFonts w:eastAsia="Calibri" w:cs="w_Lotus Semi Bold" w:hint="cs"/>
          <w:sz w:val="28"/>
          <w:szCs w:val="28"/>
          <w:rtl/>
        </w:rPr>
        <w:t>:</w:t>
      </w:r>
      <w:r w:rsidR="000A2642" w:rsidRPr="000A2642">
        <w:rPr>
          <w:rFonts w:eastAsia="Calibri" w:cs="w_Lotus Semi Bold"/>
          <w:sz w:val="28"/>
          <w:szCs w:val="28"/>
          <w:rtl/>
        </w:rPr>
        <w:t xml:space="preserve"> </w:t>
      </w:r>
      <w:r w:rsidR="000A2642">
        <w:rPr>
          <w:rFonts w:eastAsia="Calibri" w:cs="w_Lotus Semi Bold" w:hint="cs"/>
          <w:sz w:val="28"/>
          <w:szCs w:val="28"/>
          <w:rtl/>
        </w:rPr>
        <w:t>«</w:t>
      </w:r>
      <w:r w:rsidR="000A2642" w:rsidRPr="000A2642">
        <w:rPr>
          <w:rFonts w:eastAsia="Calibri" w:cs="w_Lotus Semi Bold"/>
          <w:sz w:val="28"/>
          <w:szCs w:val="28"/>
          <w:rtl/>
        </w:rPr>
        <w:t xml:space="preserve">إِنَّ الَّذِي فَرَضَ عَلَيْكَ الْقُرْآنَ لَرادُّكَ </w:t>
      </w:r>
      <w:r w:rsidR="000A2642" w:rsidRPr="000A2642">
        <w:rPr>
          <w:rFonts w:eastAsia="Calibri" w:cs="w_Lotus Semi Bold"/>
          <w:sz w:val="28"/>
          <w:szCs w:val="28"/>
          <w:rtl/>
        </w:rPr>
        <w:lastRenderedPageBreak/>
        <w:t>إِلى‏ مَعادٍ</w:t>
      </w:r>
      <w:r w:rsidR="000A2642">
        <w:rPr>
          <w:rFonts w:eastAsia="Calibri" w:cs="w_Lotus Semi Bold" w:hint="cs"/>
          <w:sz w:val="28"/>
          <w:szCs w:val="28"/>
          <w:rtl/>
        </w:rPr>
        <w:t>»،</w:t>
      </w:r>
      <w:r w:rsidR="000A2642" w:rsidRPr="000A2642">
        <w:rPr>
          <w:rFonts w:eastAsia="Calibri" w:cs="w_Lotus Semi Bold"/>
          <w:sz w:val="28"/>
          <w:szCs w:val="28"/>
          <w:rtl/>
        </w:rPr>
        <w:t xml:space="preserve"> يَعْنِي الرَّجْعَةَ.</w:t>
      </w:r>
      <w:r w:rsidR="000A2642" w:rsidRPr="0096329D">
        <w:rPr>
          <w:rStyle w:val="aff6"/>
          <w:rtl/>
        </w:rPr>
        <w:footnoteReference w:id="150"/>
      </w:r>
    </w:p>
    <w:p w:rsidR="0096358C" w:rsidRPr="0096358C" w:rsidRDefault="00C954FB" w:rsidP="000A2642">
      <w:pPr>
        <w:widowControl w:val="0"/>
        <w:spacing w:after="60"/>
        <w:ind w:firstLine="284"/>
        <w:jc w:val="lowKashida"/>
        <w:rPr>
          <w:rFonts w:eastAsia="Calibri" w:cs="w_Lotus Semi Bold"/>
          <w:sz w:val="28"/>
          <w:szCs w:val="28"/>
          <w:rtl/>
        </w:rPr>
      </w:pPr>
      <w:r>
        <w:rPr>
          <w:rFonts w:eastAsia="Calibri" w:cs="w_Lotus Semi Bold" w:hint="cs"/>
          <w:sz w:val="28"/>
          <w:szCs w:val="28"/>
          <w:rtl/>
        </w:rPr>
        <w:t xml:space="preserve">از حمّاد، </w:t>
      </w:r>
      <w:r w:rsidR="0096358C" w:rsidRPr="0096358C">
        <w:rPr>
          <w:rFonts w:eastAsia="Calibri" w:cs="w_Lotus Semi Bold"/>
          <w:sz w:val="28"/>
          <w:szCs w:val="28"/>
          <w:rtl/>
        </w:rPr>
        <w:t>‌</w:t>
      </w:r>
      <w:r w:rsidR="0096358C" w:rsidRPr="0096358C">
        <w:rPr>
          <w:rFonts w:eastAsia="Calibri" w:cs="w_Lotus Semi Bold" w:hint="eastAsia"/>
          <w:sz w:val="28"/>
          <w:szCs w:val="28"/>
          <w:rtl/>
        </w:rPr>
        <w:t>از</w:t>
      </w:r>
      <w:r w:rsidR="0096358C" w:rsidRPr="0096358C">
        <w:rPr>
          <w:rFonts w:eastAsia="Calibri" w:cs="w_Lotus Semi Bold"/>
          <w:sz w:val="28"/>
          <w:szCs w:val="28"/>
          <w:rtl/>
        </w:rPr>
        <w:t xml:space="preserve"> حر</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ز</w:t>
      </w:r>
      <w:r w:rsidR="0096358C" w:rsidRPr="0096358C">
        <w:rPr>
          <w:rFonts w:eastAsia="Calibri" w:cs="w_Lotus Semi Bold"/>
          <w:sz w:val="28"/>
          <w:szCs w:val="28"/>
          <w:rtl/>
        </w:rPr>
        <w:t xml:space="preserve"> نقل است كه گفت: از حضرت امام </w:t>
      </w:r>
      <w:r w:rsidR="00D961E9">
        <w:rPr>
          <w:rFonts w:eastAsia="Calibri" w:cs="w_Lotus Semi Bold"/>
          <w:sz w:val="28"/>
          <w:szCs w:val="28"/>
          <w:rtl/>
        </w:rPr>
        <w:t>محمّد</w:t>
      </w:r>
      <w:r w:rsidR="0096358C" w:rsidRPr="0096358C">
        <w:rPr>
          <w:rFonts w:eastAsia="Calibri" w:cs="w_Lotus Semi Bold"/>
          <w:sz w:val="28"/>
          <w:szCs w:val="28"/>
          <w:rtl/>
        </w:rPr>
        <w:t xml:space="preserve"> باقر؟س؟، دربار</w:t>
      </w:r>
      <w:r w:rsidR="0096358C" w:rsidRPr="0096358C">
        <w:rPr>
          <w:rFonts w:eastAsia="Calibri" w:cs="w_Lotus Semi Bold" w:hint="cs"/>
          <w:sz w:val="28"/>
          <w:szCs w:val="28"/>
          <w:rtl/>
        </w:rPr>
        <w:t>ۀ</w:t>
      </w:r>
      <w:r w:rsidR="0096358C" w:rsidRPr="0096358C">
        <w:rPr>
          <w:rFonts w:eastAsia="Calibri" w:cs="w_Lotus Semi Bold"/>
          <w:sz w:val="28"/>
          <w:szCs w:val="28"/>
          <w:rtl/>
        </w:rPr>
        <w:t xml:space="preserve"> جابر سؤال شد؟ حضرت فرمودند: خداوند جابر را رحمت فرما</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د</w:t>
      </w:r>
      <w:r w:rsidR="0096358C" w:rsidRPr="0096358C">
        <w:rPr>
          <w:rFonts w:eastAsia="Calibri" w:cs="w_Lotus Semi Bold"/>
          <w:sz w:val="28"/>
          <w:szCs w:val="28"/>
          <w:rtl/>
        </w:rPr>
        <w:t>! علمش به جائى رس</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ده</w:t>
      </w:r>
      <w:r w:rsidR="0096358C" w:rsidRPr="0096358C">
        <w:rPr>
          <w:rFonts w:eastAsia="Calibri" w:cs="w_Lotus Semi Bold"/>
          <w:sz w:val="28"/>
          <w:szCs w:val="28"/>
          <w:rtl/>
        </w:rPr>
        <w:t xml:space="preserve"> بود، كه تأو</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ل</w:t>
      </w:r>
      <w:r w:rsidR="0096358C" w:rsidRPr="0096358C">
        <w:rPr>
          <w:rFonts w:eastAsia="Calibri" w:cs="w_Lotus Semi Bold"/>
          <w:sz w:val="28"/>
          <w:szCs w:val="28"/>
          <w:rtl/>
        </w:rPr>
        <w:t xml:space="preserve"> ا</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ن</w:t>
      </w:r>
      <w:r w:rsidR="0096358C" w:rsidRPr="0096358C">
        <w:rPr>
          <w:rFonts w:eastAsia="Calibri" w:cs="w_Lotus Semi Bold"/>
          <w:sz w:val="28"/>
          <w:szCs w:val="28"/>
          <w:rtl/>
        </w:rPr>
        <w:t xml:space="preserve"> آ</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ه</w:t>
      </w:r>
      <w:r w:rsidR="0096358C" w:rsidRPr="0096358C">
        <w:rPr>
          <w:rFonts w:eastAsia="Calibri" w:cs="w_Lotus Semi Bold"/>
          <w:sz w:val="28"/>
          <w:szCs w:val="28"/>
          <w:rtl/>
        </w:rPr>
        <w:t xml:space="preserve"> را مى‏دانست: «إِنَّ الَّذِ</w:t>
      </w:r>
      <w:r w:rsidR="0096358C" w:rsidRPr="0096358C">
        <w:rPr>
          <w:rFonts w:eastAsia="Calibri" w:cs="w_Lotus Semi Bold" w:hint="cs"/>
          <w:sz w:val="28"/>
          <w:szCs w:val="28"/>
          <w:rtl/>
        </w:rPr>
        <w:t>ی</w:t>
      </w:r>
      <w:r w:rsidR="0096358C" w:rsidRPr="0096358C">
        <w:rPr>
          <w:rFonts w:eastAsia="Calibri" w:cs="w_Lotus Semi Bold"/>
          <w:sz w:val="28"/>
          <w:szCs w:val="28"/>
          <w:rtl/>
        </w:rPr>
        <w:t xml:space="preserve"> فَرَضَ عَلَ</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كَ</w:t>
      </w:r>
      <w:r w:rsidR="0096358C" w:rsidRPr="0096358C">
        <w:rPr>
          <w:rFonts w:eastAsia="Calibri" w:cs="w_Lotus Semi Bold"/>
          <w:sz w:val="28"/>
          <w:szCs w:val="28"/>
          <w:rtl/>
        </w:rPr>
        <w:t xml:space="preserve"> الْقُرْآنَ لَرادُّكَ إِلى‏ مَعادٍ»، </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عن</w:t>
      </w:r>
      <w:r w:rsidR="0096358C" w:rsidRPr="0096358C">
        <w:rPr>
          <w:rFonts w:eastAsia="Calibri" w:cs="w_Lotus Semi Bold" w:hint="cs"/>
          <w:sz w:val="28"/>
          <w:szCs w:val="28"/>
          <w:rtl/>
        </w:rPr>
        <w:t>ی</w:t>
      </w:r>
      <w:r w:rsidR="0096358C" w:rsidRPr="0096358C">
        <w:rPr>
          <w:rFonts w:eastAsia="Calibri" w:cs="w_Lotus Semi Bold"/>
          <w:sz w:val="28"/>
          <w:szCs w:val="28"/>
          <w:rtl/>
        </w:rPr>
        <w:t xml:space="preserve"> مى‏دانست كه ا</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ن</w:t>
      </w:r>
      <w:r w:rsidR="0096358C" w:rsidRPr="0096358C">
        <w:rPr>
          <w:rFonts w:eastAsia="Calibri" w:cs="w_Lotus Semi Bold"/>
          <w:sz w:val="28"/>
          <w:szCs w:val="28"/>
          <w:rtl/>
        </w:rPr>
        <w:t xml:space="preserve"> </w:t>
      </w:r>
      <w:r w:rsidR="0096358C" w:rsidRPr="0096358C">
        <w:rPr>
          <w:rFonts w:eastAsia="Calibri" w:cs="w_Lotus Semi Bold" w:hint="eastAsia"/>
          <w:sz w:val="28"/>
          <w:szCs w:val="28"/>
          <w:rtl/>
        </w:rPr>
        <w:t>آ</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ه</w:t>
      </w:r>
      <w:r w:rsidR="0096358C" w:rsidRPr="0096358C">
        <w:rPr>
          <w:rFonts w:eastAsia="Calibri" w:cs="w_Lotus Semi Bold"/>
          <w:sz w:val="28"/>
          <w:szCs w:val="28"/>
          <w:rtl/>
        </w:rPr>
        <w:t xml:space="preserve"> مربوط به رجعت است. </w:t>
      </w:r>
    </w:p>
    <w:p w:rsidR="0096358C" w:rsidRDefault="0096358C" w:rsidP="0096358C">
      <w:pPr>
        <w:widowControl w:val="0"/>
        <w:spacing w:after="60"/>
        <w:ind w:firstLine="284"/>
        <w:jc w:val="lowKashida"/>
        <w:rPr>
          <w:rFonts w:eastAsia="Calibri" w:cs="w_Lotus Semi Bold"/>
          <w:sz w:val="28"/>
          <w:szCs w:val="28"/>
          <w:rtl/>
        </w:rPr>
      </w:pPr>
    </w:p>
    <w:p w:rsidR="00815A77" w:rsidRDefault="00815A77" w:rsidP="00815A77">
      <w:pPr>
        <w:widowControl w:val="0"/>
        <w:spacing w:after="60"/>
        <w:ind w:firstLine="284"/>
        <w:jc w:val="lowKashida"/>
        <w:rPr>
          <w:rFonts w:eastAsia="Calibri" w:cs="w_Lotus Semi Bold"/>
          <w:sz w:val="28"/>
          <w:szCs w:val="28"/>
          <w:rtl/>
        </w:rPr>
      </w:pPr>
      <w:r>
        <w:rPr>
          <w:rFonts w:eastAsia="Calibri" w:cs="w_Lotus Semi Bold" w:hint="cs"/>
          <w:sz w:val="28"/>
          <w:szCs w:val="28"/>
          <w:rtl/>
        </w:rPr>
        <w:t xml:space="preserve">3_ </w:t>
      </w:r>
      <w:r w:rsidRPr="00815A77">
        <w:rPr>
          <w:rFonts w:eastAsia="Calibri" w:cs="w_Lotus Semi Bold"/>
          <w:sz w:val="28"/>
          <w:szCs w:val="28"/>
          <w:rtl/>
        </w:rPr>
        <w:t>عَنْ أَبِي مَرْوَانَ</w:t>
      </w:r>
      <w:r>
        <w:rPr>
          <w:rFonts w:eastAsia="Calibri" w:cs="w_Lotus Semi Bold" w:hint="cs"/>
          <w:sz w:val="28"/>
          <w:szCs w:val="28"/>
          <w:rtl/>
        </w:rPr>
        <w:t>،</w:t>
      </w:r>
      <w:r w:rsidRPr="00815A77">
        <w:rPr>
          <w:rFonts w:eastAsia="Calibri" w:cs="w_Lotus Semi Bold"/>
          <w:sz w:val="28"/>
          <w:szCs w:val="28"/>
          <w:rtl/>
        </w:rPr>
        <w:t xml:space="preserve"> قَالَ: سَأَلْتُ أَبَا عَبْدِ اللَّهِ</w:t>
      </w:r>
      <w:r>
        <w:rPr>
          <w:rFonts w:eastAsia="Calibri" w:cs="w_Lotus Semi Bold" w:hint="cs"/>
          <w:sz w:val="28"/>
          <w:szCs w:val="28"/>
          <w:rtl/>
        </w:rPr>
        <w:t>؟س؟،</w:t>
      </w:r>
      <w:r w:rsidRPr="00815A77">
        <w:rPr>
          <w:rFonts w:eastAsia="Calibri" w:cs="w_Lotus Semi Bold"/>
          <w:sz w:val="28"/>
          <w:szCs w:val="28"/>
          <w:rtl/>
        </w:rPr>
        <w:t xml:space="preserve"> عَنْ قَوْلِ اللَّهِ عَزَّ وَ جَلَّ</w:t>
      </w:r>
      <w:r>
        <w:rPr>
          <w:rFonts w:eastAsia="Calibri" w:cs="w_Lotus Semi Bold" w:hint="cs"/>
          <w:sz w:val="28"/>
          <w:szCs w:val="28"/>
          <w:rtl/>
        </w:rPr>
        <w:t>:</w:t>
      </w:r>
      <w:r w:rsidRPr="00815A77">
        <w:rPr>
          <w:rFonts w:eastAsia="Calibri" w:cs="w_Lotus Semi Bold"/>
          <w:sz w:val="28"/>
          <w:szCs w:val="28"/>
          <w:rtl/>
        </w:rPr>
        <w:t xml:space="preserve"> </w:t>
      </w:r>
      <w:r>
        <w:rPr>
          <w:rFonts w:eastAsia="Calibri" w:cs="w_Lotus Semi Bold" w:hint="cs"/>
          <w:sz w:val="28"/>
          <w:szCs w:val="28"/>
          <w:rtl/>
        </w:rPr>
        <w:t>«</w:t>
      </w:r>
      <w:r w:rsidRPr="00815A77">
        <w:rPr>
          <w:rFonts w:eastAsia="Calibri" w:cs="w_Lotus Semi Bold"/>
          <w:sz w:val="28"/>
          <w:szCs w:val="28"/>
          <w:rtl/>
        </w:rPr>
        <w:t>إِنَّ الَّذِي فَرَضَ عَلَيْكَ الْقُرْآنَ لَرادُّكَ إِلى‏ مَعادٍ</w:t>
      </w:r>
      <w:r>
        <w:rPr>
          <w:rFonts w:eastAsia="Calibri" w:cs="w_Lotus Semi Bold" w:hint="cs"/>
          <w:sz w:val="28"/>
          <w:szCs w:val="28"/>
          <w:rtl/>
        </w:rPr>
        <w:t>»،</w:t>
      </w:r>
      <w:r w:rsidRPr="00815A77">
        <w:rPr>
          <w:rFonts w:eastAsia="Calibri" w:cs="w_Lotus Semi Bold"/>
          <w:sz w:val="28"/>
          <w:szCs w:val="28"/>
          <w:rtl/>
        </w:rPr>
        <w:t xml:space="preserve"> قَالَ</w:t>
      </w:r>
      <w:r>
        <w:rPr>
          <w:rFonts w:eastAsia="Calibri" w:cs="w_Lotus Semi Bold" w:hint="cs"/>
          <w:sz w:val="28"/>
          <w:szCs w:val="28"/>
          <w:rtl/>
        </w:rPr>
        <w:t>:</w:t>
      </w:r>
      <w:r w:rsidRPr="00815A77">
        <w:rPr>
          <w:rFonts w:eastAsia="Calibri" w:cs="w_Lotus Semi Bold"/>
          <w:sz w:val="28"/>
          <w:szCs w:val="28"/>
          <w:rtl/>
        </w:rPr>
        <w:t xml:space="preserve"> فَقَالَ لِي</w:t>
      </w:r>
      <w:r>
        <w:rPr>
          <w:rFonts w:eastAsia="Calibri" w:cs="w_Lotus Semi Bold" w:hint="cs"/>
          <w:sz w:val="28"/>
          <w:szCs w:val="28"/>
          <w:rtl/>
        </w:rPr>
        <w:t>:</w:t>
      </w:r>
      <w:r w:rsidRPr="00815A77">
        <w:rPr>
          <w:rFonts w:eastAsia="Calibri" w:cs="w_Lotus Semi Bold"/>
          <w:sz w:val="28"/>
          <w:szCs w:val="28"/>
          <w:rtl/>
        </w:rPr>
        <w:t xml:space="preserve"> لَا</w:t>
      </w:r>
      <w:r>
        <w:rPr>
          <w:rFonts w:eastAsia="Calibri" w:cs="w_Lotus Semi Bold" w:hint="cs"/>
          <w:sz w:val="28"/>
          <w:szCs w:val="28"/>
          <w:rtl/>
        </w:rPr>
        <w:t>،</w:t>
      </w:r>
      <w:r w:rsidRPr="00815A77">
        <w:rPr>
          <w:rFonts w:eastAsia="Calibri" w:cs="w_Lotus Semi Bold"/>
          <w:sz w:val="28"/>
          <w:szCs w:val="28"/>
          <w:rtl/>
        </w:rPr>
        <w:t xml:space="preserve"> وَ اللَّهِ</w:t>
      </w:r>
      <w:r>
        <w:rPr>
          <w:rFonts w:eastAsia="Calibri" w:cs="w_Lotus Semi Bold" w:hint="cs"/>
          <w:sz w:val="28"/>
          <w:szCs w:val="28"/>
          <w:rtl/>
        </w:rPr>
        <w:t>!</w:t>
      </w:r>
      <w:r w:rsidRPr="00815A77">
        <w:rPr>
          <w:rFonts w:eastAsia="Calibri" w:cs="w_Lotus Semi Bold"/>
          <w:sz w:val="28"/>
          <w:szCs w:val="28"/>
          <w:rtl/>
        </w:rPr>
        <w:t xml:space="preserve"> لَا تَنْقَضِي الدُّنْيَا</w:t>
      </w:r>
      <w:r>
        <w:rPr>
          <w:rFonts w:eastAsia="Calibri" w:cs="w_Lotus Semi Bold" w:hint="cs"/>
          <w:sz w:val="28"/>
          <w:szCs w:val="28"/>
          <w:rtl/>
        </w:rPr>
        <w:t xml:space="preserve"> </w:t>
      </w:r>
      <w:r w:rsidRPr="00815A77">
        <w:rPr>
          <w:rFonts w:eastAsia="Calibri" w:cs="w_Lotus Semi Bold"/>
          <w:sz w:val="28"/>
          <w:szCs w:val="28"/>
          <w:rtl/>
        </w:rPr>
        <w:t>وَ لَا تَذْهَبُ حَتَّى يَجْتَمِعُ رَسُولُ اللَّهِ</w:t>
      </w:r>
      <w:r>
        <w:rPr>
          <w:rFonts w:eastAsia="Calibri" w:cs="w_Lotus Semi Bold" w:hint="cs"/>
          <w:sz w:val="28"/>
          <w:szCs w:val="28"/>
          <w:rtl/>
        </w:rPr>
        <w:t>؟صل؟</w:t>
      </w:r>
      <w:r w:rsidRPr="00815A77">
        <w:rPr>
          <w:rFonts w:eastAsia="Calibri" w:cs="w_Lotus Semi Bold"/>
          <w:sz w:val="28"/>
          <w:szCs w:val="28"/>
          <w:rtl/>
        </w:rPr>
        <w:t xml:space="preserve"> وَ عَلِيٌّ</w:t>
      </w:r>
      <w:r>
        <w:rPr>
          <w:rFonts w:eastAsia="Calibri" w:cs="w_Lotus Semi Bold" w:hint="cs"/>
          <w:sz w:val="28"/>
          <w:szCs w:val="28"/>
          <w:rtl/>
        </w:rPr>
        <w:t>؟س؟</w:t>
      </w:r>
      <w:r w:rsidRPr="00815A77">
        <w:rPr>
          <w:rFonts w:eastAsia="Calibri" w:cs="w_Lotus Semi Bold"/>
          <w:sz w:val="28"/>
          <w:szCs w:val="28"/>
          <w:rtl/>
        </w:rPr>
        <w:t xml:space="preserve"> بِالثُّوَيَّةِ</w:t>
      </w:r>
      <w:r>
        <w:rPr>
          <w:rFonts w:eastAsia="Calibri" w:cs="w_Lotus Semi Bold" w:hint="cs"/>
          <w:sz w:val="28"/>
          <w:szCs w:val="28"/>
          <w:rtl/>
        </w:rPr>
        <w:t>،</w:t>
      </w:r>
      <w:r w:rsidRPr="00815A77">
        <w:rPr>
          <w:rFonts w:eastAsia="Calibri" w:cs="w_Lotus Semi Bold"/>
          <w:sz w:val="28"/>
          <w:szCs w:val="28"/>
          <w:rtl/>
        </w:rPr>
        <w:t xml:space="preserve"> فَيَلْتَقِيَانِ وَ يَبْنِيَانِ بِالثُّوَيَّةِ مَسْجِداً لَهُ اثْنَا عَشَرَ أَلْفَ بَابٍ</w:t>
      </w:r>
      <w:r>
        <w:rPr>
          <w:rFonts w:eastAsia="Calibri" w:cs="w_Lotus Semi Bold" w:hint="cs"/>
          <w:sz w:val="28"/>
          <w:szCs w:val="28"/>
          <w:rtl/>
        </w:rPr>
        <w:t>،</w:t>
      </w:r>
      <w:r w:rsidRPr="00815A77">
        <w:rPr>
          <w:rFonts w:eastAsia="Calibri" w:cs="w_Lotus Semi Bold"/>
          <w:sz w:val="28"/>
          <w:szCs w:val="28"/>
          <w:rtl/>
        </w:rPr>
        <w:t xml:space="preserve"> يَعْنِي مَوْضِعاً بِالْكُوفَةِ.</w:t>
      </w:r>
      <w:r w:rsidRPr="0096329D">
        <w:rPr>
          <w:rStyle w:val="aff6"/>
          <w:rtl/>
        </w:rPr>
        <w:footnoteReference w:id="151"/>
      </w:r>
    </w:p>
    <w:p w:rsidR="00E97422" w:rsidRPr="002751FD" w:rsidRDefault="00E97422" w:rsidP="00E97422">
      <w:pPr>
        <w:widowControl w:val="0"/>
        <w:spacing w:after="60"/>
        <w:ind w:firstLine="284"/>
        <w:jc w:val="lowKashida"/>
        <w:rPr>
          <w:rFonts w:eastAsia="Calibri" w:cs="w_Lotus Semi Bold"/>
          <w:spacing w:val="-4"/>
          <w:sz w:val="28"/>
          <w:szCs w:val="28"/>
          <w:rtl/>
        </w:rPr>
      </w:pPr>
      <w:r w:rsidRPr="002751FD">
        <w:rPr>
          <w:rFonts w:eastAsia="Calibri" w:cs="w_Lotus Semi Bold" w:hint="cs"/>
          <w:spacing w:val="-4"/>
          <w:sz w:val="28"/>
          <w:szCs w:val="28"/>
          <w:rtl/>
        </w:rPr>
        <w:t xml:space="preserve">از </w:t>
      </w:r>
      <w:r w:rsidR="00B35C80" w:rsidRPr="002751FD">
        <w:rPr>
          <w:rFonts w:eastAsia="Calibri" w:cs="w_Lotus Semi Bold"/>
          <w:spacing w:val="-4"/>
          <w:sz w:val="28"/>
          <w:szCs w:val="28"/>
          <w:rtl/>
        </w:rPr>
        <w:t>اب</w:t>
      </w:r>
      <w:r w:rsidRPr="002751FD">
        <w:rPr>
          <w:rFonts w:eastAsia="Calibri" w:cs="w_Lotus Semi Bold" w:hint="cs"/>
          <w:spacing w:val="-4"/>
          <w:sz w:val="28"/>
          <w:szCs w:val="28"/>
          <w:rtl/>
        </w:rPr>
        <w:t>و</w:t>
      </w:r>
      <w:r w:rsidR="00B35C80" w:rsidRPr="002751FD">
        <w:rPr>
          <w:rFonts w:eastAsia="Calibri" w:cs="w_Lotus Semi Bold"/>
          <w:spacing w:val="-4"/>
          <w:sz w:val="28"/>
          <w:szCs w:val="28"/>
          <w:rtl/>
        </w:rPr>
        <w:t xml:space="preserve"> مروان </w:t>
      </w:r>
      <w:r w:rsidRPr="002751FD">
        <w:rPr>
          <w:rFonts w:eastAsia="Calibri" w:cs="w_Lotus Semi Bold" w:hint="cs"/>
          <w:spacing w:val="-4"/>
          <w:sz w:val="28"/>
          <w:szCs w:val="28"/>
          <w:rtl/>
        </w:rPr>
        <w:t xml:space="preserve">نقل است که </w:t>
      </w:r>
      <w:r w:rsidR="00B35C80" w:rsidRPr="002751FD">
        <w:rPr>
          <w:rFonts w:eastAsia="Calibri" w:cs="w_Lotus Semi Bold"/>
          <w:spacing w:val="-4"/>
          <w:sz w:val="28"/>
          <w:szCs w:val="28"/>
          <w:rtl/>
        </w:rPr>
        <w:t>گ</w:t>
      </w:r>
      <w:r w:rsidRPr="002751FD">
        <w:rPr>
          <w:rFonts w:eastAsia="Calibri" w:cs="w_Lotus Semi Bold" w:hint="cs"/>
          <w:spacing w:val="-4"/>
          <w:sz w:val="28"/>
          <w:szCs w:val="28"/>
          <w:rtl/>
        </w:rPr>
        <w:t>فت</w:t>
      </w:r>
      <w:r w:rsidR="00B35C80" w:rsidRPr="002751FD">
        <w:rPr>
          <w:rFonts w:eastAsia="Calibri" w:cs="w_Lotus Semi Bold"/>
          <w:spacing w:val="-4"/>
          <w:sz w:val="28"/>
          <w:szCs w:val="28"/>
          <w:rtl/>
        </w:rPr>
        <w:t xml:space="preserve">: از </w:t>
      </w:r>
      <w:r w:rsidRPr="002751FD">
        <w:rPr>
          <w:rFonts w:eastAsia="Calibri" w:cs="w_Lotus Semi Bold" w:hint="cs"/>
          <w:spacing w:val="-4"/>
          <w:sz w:val="28"/>
          <w:szCs w:val="28"/>
          <w:rtl/>
        </w:rPr>
        <w:t xml:space="preserve">حضرت </w:t>
      </w:r>
      <w:r w:rsidR="00B35C80" w:rsidRPr="002751FD">
        <w:rPr>
          <w:rFonts w:eastAsia="Calibri" w:cs="w_Lotus Semi Bold"/>
          <w:spacing w:val="-4"/>
          <w:sz w:val="28"/>
          <w:szCs w:val="28"/>
          <w:rtl/>
        </w:rPr>
        <w:t xml:space="preserve">امام </w:t>
      </w:r>
      <w:r w:rsidRPr="002751FD">
        <w:rPr>
          <w:rFonts w:eastAsia="Calibri" w:cs="w_Lotus Semi Bold" w:hint="cs"/>
          <w:spacing w:val="-4"/>
          <w:sz w:val="28"/>
          <w:szCs w:val="28"/>
          <w:rtl/>
        </w:rPr>
        <w:t xml:space="preserve">جعفر </w:t>
      </w:r>
      <w:r w:rsidR="00B35C80" w:rsidRPr="002751FD">
        <w:rPr>
          <w:rFonts w:eastAsia="Calibri" w:cs="w_Lotus Semi Bold"/>
          <w:spacing w:val="-4"/>
          <w:sz w:val="28"/>
          <w:szCs w:val="28"/>
          <w:rtl/>
        </w:rPr>
        <w:t>صادق</w:t>
      </w:r>
      <w:r w:rsidRPr="002751FD">
        <w:rPr>
          <w:rFonts w:eastAsia="Calibri" w:cs="w_Lotus Semi Bold" w:hint="cs"/>
          <w:spacing w:val="-4"/>
          <w:sz w:val="28"/>
          <w:szCs w:val="28"/>
          <w:rtl/>
        </w:rPr>
        <w:t>؟س؟</w:t>
      </w:r>
      <w:r w:rsidR="00B35C80" w:rsidRPr="002751FD">
        <w:rPr>
          <w:rFonts w:eastAsia="Calibri" w:cs="w_Lotus Semi Bold"/>
          <w:spacing w:val="-4"/>
          <w:sz w:val="28"/>
          <w:szCs w:val="28"/>
          <w:rtl/>
        </w:rPr>
        <w:t xml:space="preserve"> دربار</w:t>
      </w:r>
      <w:r w:rsidRPr="002751FD">
        <w:rPr>
          <w:rFonts w:eastAsia="Calibri" w:cs="w_Lotus Semi Bold" w:hint="cs"/>
          <w:spacing w:val="-4"/>
          <w:sz w:val="28"/>
          <w:szCs w:val="28"/>
          <w:rtl/>
        </w:rPr>
        <w:t>ۀ</w:t>
      </w:r>
      <w:r w:rsidR="00B35C80" w:rsidRPr="002751FD">
        <w:rPr>
          <w:rFonts w:eastAsia="Calibri" w:cs="w_Lotus Semi Bold"/>
          <w:spacing w:val="-4"/>
          <w:sz w:val="28"/>
          <w:szCs w:val="28"/>
          <w:rtl/>
        </w:rPr>
        <w:t xml:space="preserve"> </w:t>
      </w:r>
      <w:r w:rsidRPr="002751FD">
        <w:rPr>
          <w:rFonts w:eastAsia="Calibri" w:cs="w_Lotus Semi Bold" w:hint="cs"/>
          <w:spacing w:val="-4"/>
          <w:sz w:val="28"/>
          <w:szCs w:val="28"/>
          <w:rtl/>
        </w:rPr>
        <w:t>این فرمایش خداوند؟عز؟:</w:t>
      </w:r>
      <w:r w:rsidR="00B35C80" w:rsidRPr="002751FD">
        <w:rPr>
          <w:rFonts w:eastAsia="Calibri" w:cs="w_Lotus Semi Bold"/>
          <w:spacing w:val="-4"/>
          <w:sz w:val="28"/>
          <w:szCs w:val="28"/>
          <w:rtl/>
        </w:rPr>
        <w:t xml:space="preserve"> « إِنَّ الَّذ</w:t>
      </w:r>
      <w:r w:rsidRPr="002751FD">
        <w:rPr>
          <w:rFonts w:eastAsia="Calibri" w:cs="w_Lotus Semi Bold" w:hint="cs"/>
          <w:spacing w:val="-4"/>
          <w:sz w:val="28"/>
          <w:szCs w:val="28"/>
          <w:rtl/>
        </w:rPr>
        <w:t>ي</w:t>
      </w:r>
      <w:r w:rsidR="00B35C80" w:rsidRPr="002751FD">
        <w:rPr>
          <w:rFonts w:eastAsia="Calibri" w:cs="w_Lotus Semi Bold"/>
          <w:spacing w:val="-4"/>
          <w:sz w:val="28"/>
          <w:szCs w:val="28"/>
          <w:rtl/>
        </w:rPr>
        <w:t xml:space="preserve"> فَرَضَ عَلَ</w:t>
      </w:r>
      <w:r w:rsidR="00B35C80" w:rsidRPr="002751FD">
        <w:rPr>
          <w:rFonts w:eastAsia="Calibri" w:cs="w_Lotus Semi Bold" w:hint="cs"/>
          <w:spacing w:val="-4"/>
          <w:sz w:val="28"/>
          <w:szCs w:val="28"/>
          <w:rtl/>
        </w:rPr>
        <w:t>یْ</w:t>
      </w:r>
      <w:r w:rsidR="00B35C80" w:rsidRPr="002751FD">
        <w:rPr>
          <w:rFonts w:eastAsia="Calibri" w:cs="w_Lotus Semi Bold" w:hint="eastAsia"/>
          <w:spacing w:val="-4"/>
          <w:sz w:val="28"/>
          <w:szCs w:val="28"/>
          <w:rtl/>
        </w:rPr>
        <w:t>کَ</w:t>
      </w:r>
      <w:r w:rsidR="00B35C80" w:rsidRPr="002751FD">
        <w:rPr>
          <w:rFonts w:eastAsia="Calibri" w:cs="w_Lotus Semi Bold"/>
          <w:spacing w:val="-4"/>
          <w:sz w:val="28"/>
          <w:szCs w:val="28"/>
          <w:rtl/>
        </w:rPr>
        <w:t xml:space="preserve"> الْقُرْآنَ لَرادُّکَ إِل</w:t>
      </w:r>
      <w:r w:rsidR="00B35C80" w:rsidRPr="002751FD">
        <w:rPr>
          <w:rFonts w:eastAsia="Calibri" w:cs="w_Lotus Semi Bold" w:hint="cs"/>
          <w:spacing w:val="-4"/>
          <w:sz w:val="28"/>
          <w:szCs w:val="28"/>
          <w:rtl/>
        </w:rPr>
        <w:t>ی</w:t>
      </w:r>
      <w:r w:rsidR="00B35C80" w:rsidRPr="002751FD">
        <w:rPr>
          <w:rFonts w:eastAsia="Calibri" w:cs="w_Lotus Semi Bold"/>
          <w:spacing w:val="-4"/>
          <w:sz w:val="28"/>
          <w:szCs w:val="28"/>
          <w:rtl/>
        </w:rPr>
        <w:t xml:space="preserve"> مَعادٍ» پرس</w:t>
      </w:r>
      <w:r w:rsidR="00B35C80" w:rsidRPr="002751FD">
        <w:rPr>
          <w:rFonts w:eastAsia="Calibri" w:cs="w_Lotus Semi Bold" w:hint="cs"/>
          <w:spacing w:val="-4"/>
          <w:sz w:val="28"/>
          <w:szCs w:val="28"/>
          <w:rtl/>
        </w:rPr>
        <w:t>ی</w:t>
      </w:r>
      <w:r w:rsidR="00B35C80" w:rsidRPr="002751FD">
        <w:rPr>
          <w:rFonts w:eastAsia="Calibri" w:cs="w_Lotus Semi Bold" w:hint="eastAsia"/>
          <w:spacing w:val="-4"/>
          <w:sz w:val="28"/>
          <w:szCs w:val="28"/>
          <w:rtl/>
        </w:rPr>
        <w:t>دم؛</w:t>
      </w:r>
      <w:r w:rsidR="00B35C80" w:rsidRPr="002751FD">
        <w:rPr>
          <w:rFonts w:eastAsia="Calibri" w:cs="w_Lotus Semi Bold"/>
          <w:spacing w:val="-4"/>
          <w:sz w:val="28"/>
          <w:szCs w:val="28"/>
          <w:rtl/>
        </w:rPr>
        <w:t xml:space="preserve"> </w:t>
      </w:r>
      <w:r w:rsidRPr="002751FD">
        <w:rPr>
          <w:rFonts w:eastAsia="Calibri" w:cs="w_Lotus Semi Bold" w:hint="cs"/>
          <w:spacing w:val="-4"/>
          <w:sz w:val="28"/>
          <w:szCs w:val="28"/>
          <w:rtl/>
        </w:rPr>
        <w:t xml:space="preserve">حضرت به من </w:t>
      </w:r>
      <w:r w:rsidR="00B35C80" w:rsidRPr="002751FD">
        <w:rPr>
          <w:rFonts w:eastAsia="Calibri" w:cs="w_Lotus Semi Bold"/>
          <w:spacing w:val="-4"/>
          <w:sz w:val="28"/>
          <w:szCs w:val="28"/>
          <w:rtl/>
        </w:rPr>
        <w:t>فرمود</w:t>
      </w:r>
      <w:r w:rsidRPr="002751FD">
        <w:rPr>
          <w:rFonts w:eastAsia="Calibri" w:cs="w_Lotus Semi Bold" w:hint="cs"/>
          <w:spacing w:val="-4"/>
          <w:sz w:val="28"/>
          <w:szCs w:val="28"/>
          <w:rtl/>
        </w:rPr>
        <w:t>ند</w:t>
      </w:r>
      <w:r w:rsidR="00B35C80" w:rsidRPr="002751FD">
        <w:rPr>
          <w:rFonts w:eastAsia="Calibri" w:cs="w_Lotus Semi Bold"/>
          <w:spacing w:val="-4"/>
          <w:sz w:val="28"/>
          <w:szCs w:val="28"/>
          <w:rtl/>
        </w:rPr>
        <w:t xml:space="preserve">: </w:t>
      </w:r>
      <w:r w:rsidRPr="002751FD">
        <w:rPr>
          <w:rFonts w:eastAsia="Calibri" w:cs="w_Lotus Semi Bold" w:hint="cs"/>
          <w:spacing w:val="-4"/>
          <w:sz w:val="28"/>
          <w:szCs w:val="28"/>
          <w:rtl/>
        </w:rPr>
        <w:t xml:space="preserve">نه، </w:t>
      </w:r>
      <w:r w:rsidR="00B35C80" w:rsidRPr="002751FD">
        <w:rPr>
          <w:rFonts w:eastAsia="Calibri" w:cs="w_Lotus Semi Bold"/>
          <w:spacing w:val="-4"/>
          <w:sz w:val="28"/>
          <w:szCs w:val="28"/>
          <w:rtl/>
        </w:rPr>
        <w:t>به خدا قسم</w:t>
      </w:r>
      <w:r w:rsidRPr="002751FD">
        <w:rPr>
          <w:rFonts w:eastAsia="Calibri" w:cs="w_Lotus Semi Bold" w:hint="cs"/>
          <w:spacing w:val="-4"/>
          <w:sz w:val="28"/>
          <w:szCs w:val="28"/>
          <w:rtl/>
        </w:rPr>
        <w:t>!</w:t>
      </w:r>
      <w:r w:rsidR="00B35C80" w:rsidRPr="002751FD">
        <w:rPr>
          <w:rFonts w:eastAsia="Calibri" w:cs="w_Lotus Semi Bold"/>
          <w:spacing w:val="-4"/>
          <w:sz w:val="28"/>
          <w:szCs w:val="28"/>
          <w:rtl/>
        </w:rPr>
        <w:t xml:space="preserve"> دن</w:t>
      </w:r>
      <w:r w:rsidR="00B35C80" w:rsidRPr="002751FD">
        <w:rPr>
          <w:rFonts w:eastAsia="Calibri" w:cs="w_Lotus Semi Bold" w:hint="cs"/>
          <w:spacing w:val="-4"/>
          <w:sz w:val="28"/>
          <w:szCs w:val="28"/>
          <w:rtl/>
        </w:rPr>
        <w:t>ی</w:t>
      </w:r>
      <w:r w:rsidR="00B35C80" w:rsidRPr="002751FD">
        <w:rPr>
          <w:rFonts w:eastAsia="Calibri" w:cs="w_Lotus Semi Bold" w:hint="eastAsia"/>
          <w:spacing w:val="-4"/>
          <w:sz w:val="28"/>
          <w:szCs w:val="28"/>
          <w:rtl/>
        </w:rPr>
        <w:t>ا</w:t>
      </w:r>
      <w:r w:rsidR="00B35C80" w:rsidRPr="002751FD">
        <w:rPr>
          <w:rFonts w:eastAsia="Calibri" w:cs="w_Lotus Semi Bold"/>
          <w:spacing w:val="-4"/>
          <w:sz w:val="28"/>
          <w:szCs w:val="28"/>
          <w:rtl/>
        </w:rPr>
        <w:t xml:space="preserve"> تمام نم</w:t>
      </w:r>
      <w:r w:rsidR="00B35C80" w:rsidRPr="002751FD">
        <w:rPr>
          <w:rFonts w:eastAsia="Calibri" w:cs="w_Lotus Semi Bold" w:hint="cs"/>
          <w:spacing w:val="-4"/>
          <w:sz w:val="28"/>
          <w:szCs w:val="28"/>
          <w:rtl/>
        </w:rPr>
        <w:t>ی</w:t>
      </w:r>
      <w:r w:rsidRPr="002751FD">
        <w:rPr>
          <w:rFonts w:eastAsia="Calibri" w:cs="w_Lotus Semi Bold" w:hint="cs"/>
          <w:spacing w:val="-4"/>
          <w:sz w:val="28"/>
          <w:szCs w:val="28"/>
          <w:rtl/>
        </w:rPr>
        <w:t>‌</w:t>
      </w:r>
      <w:r w:rsidR="00B35C80" w:rsidRPr="002751FD">
        <w:rPr>
          <w:rFonts w:eastAsia="Calibri" w:cs="w_Lotus Semi Bold"/>
          <w:spacing w:val="-4"/>
          <w:sz w:val="28"/>
          <w:szCs w:val="28"/>
          <w:rtl/>
        </w:rPr>
        <w:t>شود و عمر آن به سر نم</w:t>
      </w:r>
      <w:r w:rsidR="00B35C80" w:rsidRPr="002751FD">
        <w:rPr>
          <w:rFonts w:eastAsia="Calibri" w:cs="w_Lotus Semi Bold" w:hint="cs"/>
          <w:spacing w:val="-4"/>
          <w:sz w:val="28"/>
          <w:szCs w:val="28"/>
          <w:rtl/>
        </w:rPr>
        <w:t>ی</w:t>
      </w:r>
      <w:r w:rsidRPr="002751FD">
        <w:rPr>
          <w:rFonts w:eastAsia="Calibri" w:cs="w_Lotus Semi Bold" w:hint="cs"/>
          <w:spacing w:val="-4"/>
          <w:sz w:val="28"/>
          <w:szCs w:val="28"/>
          <w:rtl/>
        </w:rPr>
        <w:t>‌</w:t>
      </w:r>
      <w:r w:rsidR="00B35C80" w:rsidRPr="002751FD">
        <w:rPr>
          <w:rFonts w:eastAsia="Calibri" w:cs="w_Lotus Semi Bold"/>
          <w:spacing w:val="-4"/>
          <w:sz w:val="28"/>
          <w:szCs w:val="28"/>
          <w:rtl/>
        </w:rPr>
        <w:t>رسد</w:t>
      </w:r>
      <w:r w:rsidRPr="002751FD">
        <w:rPr>
          <w:rFonts w:eastAsia="Calibri" w:cs="w_Lotus Semi Bold" w:hint="cs"/>
          <w:spacing w:val="-4"/>
          <w:sz w:val="28"/>
          <w:szCs w:val="28"/>
          <w:rtl/>
        </w:rPr>
        <w:t>،</w:t>
      </w:r>
      <w:r w:rsidR="00B35C80" w:rsidRPr="002751FD">
        <w:rPr>
          <w:rFonts w:eastAsia="Calibri" w:cs="w_Lotus Semi Bold"/>
          <w:spacing w:val="-4"/>
          <w:sz w:val="28"/>
          <w:szCs w:val="28"/>
          <w:rtl/>
        </w:rPr>
        <w:t xml:space="preserve"> تا ا</w:t>
      </w:r>
      <w:r w:rsidR="00B35C80" w:rsidRPr="002751FD">
        <w:rPr>
          <w:rFonts w:eastAsia="Calibri" w:cs="w_Lotus Semi Bold" w:hint="cs"/>
          <w:spacing w:val="-4"/>
          <w:sz w:val="28"/>
          <w:szCs w:val="28"/>
          <w:rtl/>
        </w:rPr>
        <w:t>ی</w:t>
      </w:r>
      <w:r w:rsidR="00B35C80" w:rsidRPr="002751FD">
        <w:rPr>
          <w:rFonts w:eastAsia="Calibri" w:cs="w_Lotus Semi Bold" w:hint="eastAsia"/>
          <w:spacing w:val="-4"/>
          <w:sz w:val="28"/>
          <w:szCs w:val="28"/>
          <w:rtl/>
        </w:rPr>
        <w:t>نکه</w:t>
      </w:r>
      <w:r w:rsidR="00B35C80" w:rsidRPr="002751FD">
        <w:rPr>
          <w:rFonts w:eastAsia="Calibri" w:cs="w_Lotus Semi Bold"/>
          <w:spacing w:val="-4"/>
          <w:sz w:val="28"/>
          <w:szCs w:val="28"/>
          <w:rtl/>
        </w:rPr>
        <w:t xml:space="preserve"> رسول خدا</w:t>
      </w:r>
      <w:r w:rsidRPr="002751FD">
        <w:rPr>
          <w:rFonts w:eastAsia="Calibri" w:cs="w_Lotus Semi Bold" w:hint="cs"/>
          <w:spacing w:val="-4"/>
          <w:sz w:val="28"/>
          <w:szCs w:val="28"/>
          <w:rtl/>
        </w:rPr>
        <w:t>؟صل؟</w:t>
      </w:r>
      <w:r w:rsidR="00B35C80" w:rsidRPr="002751FD">
        <w:rPr>
          <w:rFonts w:eastAsia="Calibri" w:cs="w_Lotus Semi Bold"/>
          <w:spacing w:val="-4"/>
          <w:sz w:val="28"/>
          <w:szCs w:val="28"/>
          <w:rtl/>
        </w:rPr>
        <w:t xml:space="preserve"> و </w:t>
      </w:r>
      <w:r w:rsidRPr="002751FD">
        <w:rPr>
          <w:rFonts w:eastAsia="Calibri" w:cs="w_Lotus Semi Bold" w:hint="cs"/>
          <w:spacing w:val="-4"/>
          <w:sz w:val="28"/>
          <w:szCs w:val="28"/>
          <w:rtl/>
        </w:rPr>
        <w:t xml:space="preserve">حضرت </w:t>
      </w:r>
      <w:r w:rsidR="00B35C80" w:rsidRPr="002751FD">
        <w:rPr>
          <w:rFonts w:eastAsia="Calibri" w:cs="w_Lotus Semi Bold"/>
          <w:spacing w:val="-4"/>
          <w:sz w:val="28"/>
          <w:szCs w:val="28"/>
          <w:rtl/>
        </w:rPr>
        <w:t>عل</w:t>
      </w:r>
      <w:r w:rsidR="00B35C80" w:rsidRPr="002751FD">
        <w:rPr>
          <w:rFonts w:eastAsia="Calibri" w:cs="w_Lotus Semi Bold" w:hint="cs"/>
          <w:spacing w:val="-4"/>
          <w:sz w:val="28"/>
          <w:szCs w:val="28"/>
          <w:rtl/>
        </w:rPr>
        <w:t>ی</w:t>
      </w:r>
      <w:r w:rsidRPr="002751FD">
        <w:rPr>
          <w:rFonts w:eastAsia="Calibri" w:cs="w_Lotus Semi Bold" w:hint="cs"/>
          <w:spacing w:val="-4"/>
          <w:sz w:val="28"/>
          <w:szCs w:val="28"/>
          <w:rtl/>
        </w:rPr>
        <w:t>؟س؟</w:t>
      </w:r>
      <w:r w:rsidR="00B35C80" w:rsidRPr="002751FD">
        <w:rPr>
          <w:rFonts w:eastAsia="Calibri" w:cs="w_Lotus Semi Bold"/>
          <w:spacing w:val="-4"/>
          <w:sz w:val="28"/>
          <w:szCs w:val="28"/>
          <w:rtl/>
        </w:rPr>
        <w:t xml:space="preserve"> در منط</w:t>
      </w:r>
      <w:r w:rsidR="00B35C80" w:rsidRPr="002751FD">
        <w:rPr>
          <w:rFonts w:eastAsia="Calibri" w:cs="w_Lotus Semi Bold" w:hint="eastAsia"/>
          <w:spacing w:val="-4"/>
          <w:sz w:val="28"/>
          <w:szCs w:val="28"/>
          <w:rtl/>
        </w:rPr>
        <w:t>ق</w:t>
      </w:r>
      <w:r w:rsidRPr="002751FD">
        <w:rPr>
          <w:rFonts w:eastAsia="Calibri" w:cs="w_Lotus Semi Bold" w:hint="cs"/>
          <w:spacing w:val="-4"/>
          <w:sz w:val="28"/>
          <w:szCs w:val="28"/>
          <w:rtl/>
        </w:rPr>
        <w:t>ۀ</w:t>
      </w:r>
      <w:r w:rsidR="00B35C80" w:rsidRPr="002751FD">
        <w:rPr>
          <w:rFonts w:eastAsia="Calibri" w:cs="w_Lotus Semi Bold"/>
          <w:spacing w:val="-4"/>
          <w:sz w:val="28"/>
          <w:szCs w:val="28"/>
          <w:rtl/>
        </w:rPr>
        <w:t xml:space="preserve"> «ثو</w:t>
      </w:r>
      <w:r w:rsidR="00B35C80" w:rsidRPr="002751FD">
        <w:rPr>
          <w:rFonts w:eastAsia="Calibri" w:cs="w_Lotus Semi Bold" w:hint="cs"/>
          <w:spacing w:val="-4"/>
          <w:sz w:val="28"/>
          <w:szCs w:val="28"/>
          <w:rtl/>
        </w:rPr>
        <w:t>یّ</w:t>
      </w:r>
      <w:r w:rsidR="00B35C80" w:rsidRPr="002751FD">
        <w:rPr>
          <w:rFonts w:eastAsia="Calibri" w:cs="w_Lotus Semi Bold" w:hint="eastAsia"/>
          <w:spacing w:val="-4"/>
          <w:sz w:val="28"/>
          <w:szCs w:val="28"/>
          <w:rtl/>
        </w:rPr>
        <w:t>ه»</w:t>
      </w:r>
      <w:r w:rsidR="00B35C80" w:rsidRPr="002751FD">
        <w:rPr>
          <w:rFonts w:eastAsia="Calibri" w:cs="w_Lotus Semi Bold"/>
          <w:spacing w:val="-4"/>
          <w:sz w:val="28"/>
          <w:szCs w:val="28"/>
          <w:rtl/>
        </w:rPr>
        <w:t xml:space="preserve"> جمع شده و در آن</w:t>
      </w:r>
      <w:r w:rsidRPr="002751FD">
        <w:rPr>
          <w:rFonts w:eastAsia="Calibri" w:cs="w_Lotus Semi Bold" w:hint="cs"/>
          <w:spacing w:val="-4"/>
          <w:sz w:val="28"/>
          <w:szCs w:val="28"/>
          <w:rtl/>
        </w:rPr>
        <w:t>‌</w:t>
      </w:r>
      <w:r w:rsidR="00B35C80" w:rsidRPr="002751FD">
        <w:rPr>
          <w:rFonts w:eastAsia="Calibri" w:cs="w_Lotus Semi Bold"/>
          <w:spacing w:val="-4"/>
          <w:sz w:val="28"/>
          <w:szCs w:val="28"/>
          <w:rtl/>
        </w:rPr>
        <w:t>جا مسجد</w:t>
      </w:r>
      <w:r w:rsidR="00B35C80" w:rsidRPr="002751FD">
        <w:rPr>
          <w:rFonts w:eastAsia="Calibri" w:cs="w_Lotus Semi Bold" w:hint="cs"/>
          <w:spacing w:val="-4"/>
          <w:sz w:val="28"/>
          <w:szCs w:val="28"/>
          <w:rtl/>
        </w:rPr>
        <w:t>ی</w:t>
      </w:r>
      <w:r w:rsidR="00B35C80" w:rsidRPr="002751FD">
        <w:rPr>
          <w:rFonts w:eastAsia="Calibri" w:cs="w_Lotus Semi Bold"/>
          <w:spacing w:val="-4"/>
          <w:sz w:val="28"/>
          <w:szCs w:val="28"/>
          <w:rtl/>
        </w:rPr>
        <w:t xml:space="preserve"> بنا </w:t>
      </w:r>
      <w:r w:rsidR="00B35C80" w:rsidRPr="002751FD">
        <w:rPr>
          <w:rFonts w:eastAsia="Calibri" w:cs="w_Lotus Semi Bold"/>
          <w:spacing w:val="-4"/>
          <w:sz w:val="28"/>
          <w:szCs w:val="28"/>
          <w:rtl/>
        </w:rPr>
        <w:lastRenderedPageBreak/>
        <w:t>م</w:t>
      </w:r>
      <w:r w:rsidR="00B35C80" w:rsidRPr="002751FD">
        <w:rPr>
          <w:rFonts w:eastAsia="Calibri" w:cs="w_Lotus Semi Bold" w:hint="cs"/>
          <w:spacing w:val="-4"/>
          <w:sz w:val="28"/>
          <w:szCs w:val="28"/>
          <w:rtl/>
        </w:rPr>
        <w:t>ی</w:t>
      </w:r>
      <w:r w:rsidRPr="002751FD">
        <w:rPr>
          <w:rFonts w:eastAsia="Calibri" w:cs="w_Lotus Semi Bold" w:hint="cs"/>
          <w:spacing w:val="-4"/>
          <w:sz w:val="28"/>
          <w:szCs w:val="28"/>
          <w:rtl/>
        </w:rPr>
        <w:t>‌</w:t>
      </w:r>
      <w:r w:rsidR="00B35C80" w:rsidRPr="002751FD">
        <w:rPr>
          <w:rFonts w:eastAsia="Calibri" w:cs="w_Lotus Semi Bold"/>
          <w:spacing w:val="-4"/>
          <w:sz w:val="28"/>
          <w:szCs w:val="28"/>
          <w:rtl/>
        </w:rPr>
        <w:t>کنند که دوازده هزار در</w:t>
      </w:r>
      <w:r w:rsidRPr="002751FD">
        <w:rPr>
          <w:rFonts w:eastAsia="Calibri" w:cs="w_Lotus Semi Bold" w:hint="cs"/>
          <w:spacing w:val="-4"/>
          <w:sz w:val="28"/>
          <w:szCs w:val="28"/>
          <w:rtl/>
        </w:rPr>
        <w:t>ب</w:t>
      </w:r>
      <w:r w:rsidR="00B35C80" w:rsidRPr="002751FD">
        <w:rPr>
          <w:rFonts w:eastAsia="Calibri" w:cs="w_Lotus Semi Bold"/>
          <w:spacing w:val="-4"/>
          <w:sz w:val="28"/>
          <w:szCs w:val="28"/>
          <w:rtl/>
        </w:rPr>
        <w:t xml:space="preserve"> دارد</w:t>
      </w:r>
      <w:r w:rsidRPr="002751FD">
        <w:rPr>
          <w:rFonts w:eastAsia="Calibri" w:cs="w_Lotus Semi Bold" w:hint="cs"/>
          <w:spacing w:val="-4"/>
          <w:sz w:val="28"/>
          <w:szCs w:val="28"/>
          <w:rtl/>
        </w:rPr>
        <w:t>،</w:t>
      </w:r>
      <w:r w:rsidR="00B35C80" w:rsidRPr="002751FD">
        <w:rPr>
          <w:rFonts w:eastAsia="Calibri" w:cs="w_Lotus Semi Bold"/>
          <w:spacing w:val="-4"/>
          <w:sz w:val="28"/>
          <w:szCs w:val="28"/>
          <w:rtl/>
        </w:rPr>
        <w:t xml:space="preserve"> و </w:t>
      </w:r>
      <w:r w:rsidRPr="002751FD">
        <w:rPr>
          <w:rFonts w:eastAsia="Calibri" w:cs="w_Lotus Semi Bold" w:hint="cs"/>
          <w:spacing w:val="-4"/>
          <w:sz w:val="28"/>
          <w:szCs w:val="28"/>
          <w:rtl/>
        </w:rPr>
        <w:t>«</w:t>
      </w:r>
      <w:r w:rsidR="00B35C80" w:rsidRPr="002751FD">
        <w:rPr>
          <w:rFonts w:eastAsia="Calibri" w:cs="w_Lotus Semi Bold"/>
          <w:spacing w:val="-4"/>
          <w:sz w:val="28"/>
          <w:szCs w:val="28"/>
          <w:rtl/>
        </w:rPr>
        <w:t>ثو</w:t>
      </w:r>
      <w:r w:rsidR="00B35C80" w:rsidRPr="002751FD">
        <w:rPr>
          <w:rFonts w:eastAsia="Calibri" w:cs="w_Lotus Semi Bold" w:hint="cs"/>
          <w:spacing w:val="-4"/>
          <w:sz w:val="28"/>
          <w:szCs w:val="28"/>
          <w:rtl/>
        </w:rPr>
        <w:t>ی</w:t>
      </w:r>
      <w:r w:rsidRPr="002751FD">
        <w:rPr>
          <w:rFonts w:eastAsia="Calibri" w:cs="w_Lotus Semi Bold" w:hint="cs"/>
          <w:spacing w:val="-4"/>
          <w:sz w:val="28"/>
          <w:szCs w:val="28"/>
          <w:rtl/>
        </w:rPr>
        <w:t>ّ</w:t>
      </w:r>
      <w:r w:rsidR="00B35C80" w:rsidRPr="002751FD">
        <w:rPr>
          <w:rFonts w:eastAsia="Calibri" w:cs="w_Lotus Semi Bold" w:hint="eastAsia"/>
          <w:spacing w:val="-4"/>
          <w:sz w:val="28"/>
          <w:szCs w:val="28"/>
          <w:rtl/>
        </w:rPr>
        <w:t>ه</w:t>
      </w:r>
      <w:r w:rsidRPr="002751FD">
        <w:rPr>
          <w:rFonts w:eastAsia="Calibri" w:cs="w_Lotus Semi Bold" w:hint="cs"/>
          <w:spacing w:val="-4"/>
          <w:sz w:val="28"/>
          <w:szCs w:val="28"/>
          <w:rtl/>
        </w:rPr>
        <w:t>»</w:t>
      </w:r>
      <w:r w:rsidR="00B35C80" w:rsidRPr="002751FD">
        <w:rPr>
          <w:rFonts w:eastAsia="Calibri" w:cs="w_Lotus Semi Bold"/>
          <w:spacing w:val="-4"/>
          <w:sz w:val="28"/>
          <w:szCs w:val="28"/>
          <w:rtl/>
        </w:rPr>
        <w:t xml:space="preserve"> نام منطقه</w:t>
      </w:r>
      <w:r w:rsidRPr="002751FD">
        <w:rPr>
          <w:rFonts w:eastAsia="Calibri" w:cs="w_Lotus Semi Bold" w:hint="cs"/>
          <w:spacing w:val="-4"/>
          <w:sz w:val="28"/>
          <w:szCs w:val="28"/>
          <w:rtl/>
        </w:rPr>
        <w:t>‌</w:t>
      </w:r>
      <w:r w:rsidR="00B35C80" w:rsidRPr="002751FD">
        <w:rPr>
          <w:rFonts w:eastAsia="Calibri" w:cs="w_Lotus Semi Bold"/>
          <w:spacing w:val="-4"/>
          <w:sz w:val="28"/>
          <w:szCs w:val="28"/>
          <w:rtl/>
        </w:rPr>
        <w:t>ا</w:t>
      </w:r>
      <w:r w:rsidR="00B35C80" w:rsidRPr="002751FD">
        <w:rPr>
          <w:rFonts w:eastAsia="Calibri" w:cs="w_Lotus Semi Bold" w:hint="cs"/>
          <w:spacing w:val="-4"/>
          <w:sz w:val="28"/>
          <w:szCs w:val="28"/>
          <w:rtl/>
        </w:rPr>
        <w:t>ی</w:t>
      </w:r>
      <w:r w:rsidR="00B35C80" w:rsidRPr="002751FD">
        <w:rPr>
          <w:rFonts w:eastAsia="Calibri" w:cs="w_Lotus Semi Bold"/>
          <w:spacing w:val="-4"/>
          <w:sz w:val="28"/>
          <w:szCs w:val="28"/>
          <w:rtl/>
        </w:rPr>
        <w:t xml:space="preserve"> در کوفه است.</w:t>
      </w:r>
    </w:p>
    <w:p w:rsidR="00E97422" w:rsidRDefault="00E97422" w:rsidP="00E97422">
      <w:pPr>
        <w:widowControl w:val="0"/>
        <w:spacing w:after="60"/>
        <w:ind w:firstLine="284"/>
        <w:jc w:val="lowKashida"/>
        <w:rPr>
          <w:rFonts w:eastAsia="Calibri" w:cs="w_Lotus Semi Bold"/>
          <w:sz w:val="28"/>
          <w:szCs w:val="28"/>
          <w:rtl/>
        </w:rPr>
      </w:pPr>
    </w:p>
    <w:p w:rsidR="007A2B04" w:rsidRDefault="007A2B04" w:rsidP="007A2B04">
      <w:pPr>
        <w:widowControl w:val="0"/>
        <w:spacing w:after="60"/>
        <w:ind w:firstLine="284"/>
        <w:jc w:val="lowKashida"/>
        <w:rPr>
          <w:rFonts w:eastAsia="Calibri" w:cs="w_Lotus Semi Bold"/>
          <w:sz w:val="28"/>
          <w:szCs w:val="28"/>
          <w:rtl/>
        </w:rPr>
      </w:pPr>
      <w:r>
        <w:rPr>
          <w:rFonts w:eastAsia="Calibri" w:cs="w_Lotus Semi Bold" w:hint="cs"/>
          <w:sz w:val="28"/>
          <w:szCs w:val="28"/>
          <w:rtl/>
        </w:rPr>
        <w:t xml:space="preserve">4_ </w:t>
      </w:r>
      <w:r w:rsidRPr="007A2B04">
        <w:rPr>
          <w:rFonts w:eastAsia="Calibri" w:cs="w_Lotus Semi Bold"/>
          <w:sz w:val="28"/>
          <w:szCs w:val="28"/>
          <w:rtl/>
        </w:rPr>
        <w:t>عَنِ الْمُعَلَّى بْنِ خُنَيْسٍ</w:t>
      </w:r>
      <w:r>
        <w:rPr>
          <w:rFonts w:eastAsia="Calibri" w:cs="w_Lotus Semi Bold" w:hint="cs"/>
          <w:sz w:val="28"/>
          <w:szCs w:val="28"/>
          <w:rtl/>
        </w:rPr>
        <w:t>،</w:t>
      </w:r>
      <w:r w:rsidRPr="007A2B04">
        <w:rPr>
          <w:rFonts w:eastAsia="Calibri" w:cs="w_Lotus Semi Bold"/>
          <w:sz w:val="28"/>
          <w:szCs w:val="28"/>
          <w:rtl/>
        </w:rPr>
        <w:t xml:space="preserve"> قَالَ</w:t>
      </w:r>
      <w:r>
        <w:rPr>
          <w:rFonts w:eastAsia="Calibri" w:cs="w_Lotus Semi Bold" w:hint="cs"/>
          <w:sz w:val="28"/>
          <w:szCs w:val="28"/>
          <w:rtl/>
        </w:rPr>
        <w:t>:</w:t>
      </w:r>
      <w:r w:rsidRPr="007A2B04">
        <w:rPr>
          <w:rFonts w:eastAsia="Calibri" w:cs="w_Lotus Semi Bold"/>
          <w:sz w:val="28"/>
          <w:szCs w:val="28"/>
          <w:rtl/>
        </w:rPr>
        <w:t xml:space="preserve"> قَالَ لِي أَبُو عَبْدِ اللَّهِ</w:t>
      </w:r>
      <w:r>
        <w:rPr>
          <w:rFonts w:eastAsia="Calibri" w:cs="w_Lotus Semi Bold" w:hint="cs"/>
          <w:sz w:val="28"/>
          <w:szCs w:val="28"/>
          <w:rtl/>
        </w:rPr>
        <w:t>؟س؟:</w:t>
      </w:r>
      <w:r w:rsidRPr="007A2B04">
        <w:rPr>
          <w:rFonts w:eastAsia="Calibri" w:cs="w_Lotus Semi Bold"/>
          <w:sz w:val="28"/>
          <w:szCs w:val="28"/>
          <w:rtl/>
        </w:rPr>
        <w:t xml:space="preserve"> أَوَّلُ مَنْ يَرْجِعُ إِلَى الدُّنْيَا الْحُسَيْنُ بْنُ عَلِيٍّ</w:t>
      </w:r>
      <w:r>
        <w:rPr>
          <w:rFonts w:eastAsia="Calibri" w:cs="w_Lotus Semi Bold" w:hint="cs"/>
          <w:sz w:val="28"/>
          <w:szCs w:val="28"/>
          <w:rtl/>
        </w:rPr>
        <w:t>؟سهما؟،</w:t>
      </w:r>
      <w:r w:rsidRPr="007A2B04">
        <w:rPr>
          <w:rFonts w:eastAsia="Calibri" w:cs="w_Lotus Semi Bold"/>
          <w:sz w:val="28"/>
          <w:szCs w:val="28"/>
          <w:rtl/>
        </w:rPr>
        <w:t xml:space="preserve"> فَيَمْلِكُ حَتَّى يَسْقُطَ حَاجِبَاهُ عَلَى عَيْنَيْهِ مِنَ الْكِبَرِ</w:t>
      </w:r>
      <w:r>
        <w:rPr>
          <w:rFonts w:eastAsia="Calibri" w:cs="w_Lotus Semi Bold" w:hint="cs"/>
          <w:sz w:val="28"/>
          <w:szCs w:val="28"/>
          <w:rtl/>
        </w:rPr>
        <w:t>،</w:t>
      </w:r>
      <w:r w:rsidRPr="007A2B04">
        <w:rPr>
          <w:rFonts w:eastAsia="Calibri" w:cs="w_Lotus Semi Bold"/>
          <w:sz w:val="28"/>
          <w:szCs w:val="28"/>
          <w:rtl/>
        </w:rPr>
        <w:t xml:space="preserve"> قَالَ</w:t>
      </w:r>
      <w:r>
        <w:rPr>
          <w:rFonts w:eastAsia="Calibri" w:cs="w_Lotus Semi Bold" w:hint="cs"/>
          <w:sz w:val="28"/>
          <w:szCs w:val="28"/>
          <w:rtl/>
        </w:rPr>
        <w:t>:</w:t>
      </w:r>
      <w:r w:rsidRPr="007A2B04">
        <w:rPr>
          <w:rFonts w:eastAsia="Calibri" w:cs="w_Lotus Semi Bold"/>
          <w:sz w:val="28"/>
          <w:szCs w:val="28"/>
          <w:rtl/>
        </w:rPr>
        <w:t xml:space="preserve"> فَقَالَ أَبُو عَبْدِ اللَّهِ</w:t>
      </w:r>
      <w:r>
        <w:rPr>
          <w:rFonts w:eastAsia="Calibri" w:cs="w_Lotus Semi Bold" w:hint="cs"/>
          <w:sz w:val="28"/>
          <w:szCs w:val="28"/>
          <w:rtl/>
        </w:rPr>
        <w:t>؟س؟:</w:t>
      </w:r>
      <w:r w:rsidRPr="007A2B04">
        <w:rPr>
          <w:rFonts w:eastAsia="Calibri" w:cs="w_Lotus Semi Bold"/>
          <w:sz w:val="28"/>
          <w:szCs w:val="28"/>
          <w:rtl/>
        </w:rPr>
        <w:t xml:space="preserve"> فِي قَوْلِ اللَّهِ عَزَّ وَ جَلَّ</w:t>
      </w:r>
      <w:r>
        <w:rPr>
          <w:rFonts w:eastAsia="Calibri" w:cs="w_Lotus Semi Bold" w:hint="cs"/>
          <w:sz w:val="28"/>
          <w:szCs w:val="28"/>
          <w:rtl/>
        </w:rPr>
        <w:t>:</w:t>
      </w:r>
      <w:r w:rsidRPr="007A2B04">
        <w:rPr>
          <w:rFonts w:eastAsia="Calibri" w:cs="w_Lotus Semi Bold"/>
          <w:sz w:val="28"/>
          <w:szCs w:val="28"/>
          <w:rtl/>
        </w:rPr>
        <w:t xml:space="preserve"> </w:t>
      </w:r>
      <w:r>
        <w:rPr>
          <w:rFonts w:eastAsia="Calibri" w:cs="w_Lotus Semi Bold" w:hint="cs"/>
          <w:sz w:val="28"/>
          <w:szCs w:val="28"/>
          <w:rtl/>
        </w:rPr>
        <w:t>«</w:t>
      </w:r>
      <w:r w:rsidRPr="007A2B04">
        <w:rPr>
          <w:rFonts w:eastAsia="Calibri" w:cs="w_Lotus Semi Bold"/>
          <w:sz w:val="28"/>
          <w:szCs w:val="28"/>
          <w:rtl/>
        </w:rPr>
        <w:t>إِنَّ الَّذِي فَرَضَ عَلَيْكَ الْقُرْآنَ لَرادُّكَ إِلى‏ مَعادٍ»</w:t>
      </w:r>
      <w:r>
        <w:rPr>
          <w:rFonts w:eastAsia="Calibri" w:cs="w_Lotus Semi Bold" w:hint="cs"/>
          <w:sz w:val="28"/>
          <w:szCs w:val="28"/>
          <w:rtl/>
        </w:rPr>
        <w:t>،</w:t>
      </w:r>
      <w:r w:rsidRPr="007A2B04">
        <w:rPr>
          <w:rFonts w:eastAsia="Calibri" w:cs="w_Lotus Semi Bold"/>
          <w:sz w:val="28"/>
          <w:szCs w:val="28"/>
          <w:rtl/>
        </w:rPr>
        <w:t xml:space="preserve"> قَالَ</w:t>
      </w:r>
      <w:r>
        <w:rPr>
          <w:rFonts w:eastAsia="Calibri" w:cs="w_Lotus Semi Bold" w:hint="cs"/>
          <w:sz w:val="28"/>
          <w:szCs w:val="28"/>
          <w:rtl/>
        </w:rPr>
        <w:t>:</w:t>
      </w:r>
      <w:r w:rsidRPr="007A2B04">
        <w:rPr>
          <w:rFonts w:eastAsia="Calibri" w:cs="w_Lotus Semi Bold"/>
          <w:sz w:val="28"/>
          <w:szCs w:val="28"/>
          <w:rtl/>
        </w:rPr>
        <w:t xml:space="preserve"> نَبِيُّكُمْ</w:t>
      </w:r>
      <w:r>
        <w:rPr>
          <w:rFonts w:eastAsia="Calibri" w:cs="w_Lotus Semi Bold" w:hint="cs"/>
          <w:sz w:val="28"/>
          <w:szCs w:val="28"/>
          <w:rtl/>
        </w:rPr>
        <w:t>؟صل؟</w:t>
      </w:r>
      <w:r w:rsidRPr="007A2B04">
        <w:rPr>
          <w:rFonts w:eastAsia="Calibri" w:cs="w_Lotus Semi Bold"/>
          <w:sz w:val="28"/>
          <w:szCs w:val="28"/>
          <w:rtl/>
        </w:rPr>
        <w:t xml:space="preserve"> رَاجِعٌ إِلَيْكُمْ.</w:t>
      </w:r>
      <w:r w:rsidRPr="0096329D">
        <w:rPr>
          <w:rStyle w:val="aff6"/>
          <w:rtl/>
        </w:rPr>
        <w:footnoteReference w:id="152"/>
      </w:r>
    </w:p>
    <w:p w:rsidR="007A2B04" w:rsidRPr="002751FD" w:rsidRDefault="00EF08E9" w:rsidP="002751FD">
      <w:pPr>
        <w:widowControl w:val="0"/>
        <w:spacing w:after="60"/>
        <w:ind w:firstLine="284"/>
        <w:jc w:val="lowKashida"/>
        <w:rPr>
          <w:rFonts w:eastAsia="Calibri" w:cs="w_Lotus Semi Bold"/>
          <w:spacing w:val="-4"/>
          <w:sz w:val="28"/>
          <w:szCs w:val="28"/>
          <w:rtl/>
        </w:rPr>
      </w:pPr>
      <w:r w:rsidRPr="002751FD">
        <w:rPr>
          <w:rFonts w:eastAsia="Calibri" w:cs="w_Lotus Semi Bold" w:hint="cs"/>
          <w:spacing w:val="-4"/>
          <w:sz w:val="28"/>
          <w:szCs w:val="28"/>
          <w:rtl/>
        </w:rPr>
        <w:t xml:space="preserve">از </w:t>
      </w:r>
      <w:r w:rsidRPr="002751FD">
        <w:rPr>
          <w:rFonts w:eastAsia="Calibri" w:cs="w_Lotus Semi Bold"/>
          <w:spacing w:val="-4"/>
          <w:sz w:val="28"/>
          <w:szCs w:val="28"/>
          <w:rtl/>
        </w:rPr>
        <w:t>معل</w:t>
      </w:r>
      <w:r w:rsidRPr="002751FD">
        <w:rPr>
          <w:rFonts w:eastAsia="Calibri" w:cs="w_Lotus Semi Bold" w:hint="cs"/>
          <w:spacing w:val="-4"/>
          <w:sz w:val="28"/>
          <w:szCs w:val="28"/>
          <w:rtl/>
        </w:rPr>
        <w:t>ّی</w:t>
      </w:r>
      <w:r w:rsidRPr="002751FD">
        <w:rPr>
          <w:rFonts w:eastAsia="Calibri" w:cs="w_Lotus Semi Bold"/>
          <w:spacing w:val="-4"/>
          <w:sz w:val="28"/>
          <w:szCs w:val="28"/>
          <w:rtl/>
        </w:rPr>
        <w:t xml:space="preserve"> بن خن</w:t>
      </w:r>
      <w:r w:rsidRPr="002751FD">
        <w:rPr>
          <w:rFonts w:eastAsia="Calibri" w:cs="w_Lotus Semi Bold" w:hint="cs"/>
          <w:spacing w:val="-4"/>
          <w:sz w:val="28"/>
          <w:szCs w:val="28"/>
          <w:rtl/>
        </w:rPr>
        <w:t>ی</w:t>
      </w:r>
      <w:r w:rsidRPr="002751FD">
        <w:rPr>
          <w:rFonts w:eastAsia="Calibri" w:cs="w_Lotus Semi Bold" w:hint="eastAsia"/>
          <w:spacing w:val="-4"/>
          <w:sz w:val="28"/>
          <w:szCs w:val="28"/>
          <w:rtl/>
        </w:rPr>
        <w:t>س</w:t>
      </w:r>
      <w:r w:rsidRPr="002751FD">
        <w:rPr>
          <w:rFonts w:eastAsia="Calibri" w:cs="w_Lotus Semi Bold"/>
          <w:spacing w:val="-4"/>
          <w:sz w:val="28"/>
          <w:szCs w:val="28"/>
          <w:rtl/>
        </w:rPr>
        <w:t xml:space="preserve"> </w:t>
      </w:r>
      <w:r w:rsidRPr="002751FD">
        <w:rPr>
          <w:rFonts w:eastAsia="Calibri" w:cs="w_Lotus Semi Bold" w:hint="cs"/>
          <w:spacing w:val="-4"/>
          <w:sz w:val="28"/>
          <w:szCs w:val="28"/>
          <w:rtl/>
        </w:rPr>
        <w:t>نقل است که گفت</w:t>
      </w:r>
      <w:r w:rsidRPr="002751FD">
        <w:rPr>
          <w:rFonts w:eastAsia="Calibri" w:cs="w_Lotus Semi Bold"/>
          <w:spacing w:val="-4"/>
          <w:sz w:val="28"/>
          <w:szCs w:val="28"/>
          <w:rtl/>
        </w:rPr>
        <w:t xml:space="preserve">: حضرت </w:t>
      </w:r>
      <w:r w:rsidRPr="002751FD">
        <w:rPr>
          <w:rFonts w:eastAsia="Calibri" w:cs="w_Lotus Semi Bold" w:hint="cs"/>
          <w:spacing w:val="-4"/>
          <w:sz w:val="28"/>
          <w:szCs w:val="28"/>
          <w:rtl/>
        </w:rPr>
        <w:t xml:space="preserve">امام جعفر </w:t>
      </w:r>
      <w:r w:rsidRPr="002751FD">
        <w:rPr>
          <w:rFonts w:eastAsia="Calibri" w:cs="w_Lotus Semi Bold"/>
          <w:spacing w:val="-4"/>
          <w:sz w:val="28"/>
          <w:szCs w:val="28"/>
          <w:rtl/>
        </w:rPr>
        <w:t>صادق</w:t>
      </w:r>
      <w:r w:rsidRPr="002751FD">
        <w:rPr>
          <w:rFonts w:eastAsia="Calibri" w:cs="w_Lotus Semi Bold" w:hint="cs"/>
          <w:spacing w:val="-4"/>
          <w:sz w:val="28"/>
          <w:szCs w:val="28"/>
          <w:rtl/>
        </w:rPr>
        <w:t xml:space="preserve">؟س؟ </w:t>
      </w:r>
      <w:r w:rsidRPr="002751FD">
        <w:rPr>
          <w:rFonts w:eastAsia="Calibri" w:cs="w_Lotus Semi Bold"/>
          <w:spacing w:val="-4"/>
          <w:sz w:val="28"/>
          <w:szCs w:val="28"/>
          <w:rtl/>
        </w:rPr>
        <w:t>به من فرمود</w:t>
      </w:r>
      <w:r w:rsidRPr="002751FD">
        <w:rPr>
          <w:rFonts w:eastAsia="Calibri" w:cs="w_Lotus Semi Bold" w:hint="cs"/>
          <w:spacing w:val="-4"/>
          <w:sz w:val="28"/>
          <w:szCs w:val="28"/>
          <w:rtl/>
        </w:rPr>
        <w:t>ند</w:t>
      </w:r>
      <w:r w:rsidRPr="002751FD">
        <w:rPr>
          <w:rFonts w:eastAsia="Calibri" w:cs="w_Lotus Semi Bold"/>
          <w:spacing w:val="-4"/>
          <w:sz w:val="28"/>
          <w:szCs w:val="28"/>
          <w:rtl/>
        </w:rPr>
        <w:t>: نخست</w:t>
      </w:r>
      <w:r w:rsidRPr="002751FD">
        <w:rPr>
          <w:rFonts w:eastAsia="Calibri" w:cs="w_Lotus Semi Bold" w:hint="cs"/>
          <w:spacing w:val="-4"/>
          <w:sz w:val="28"/>
          <w:szCs w:val="28"/>
          <w:rtl/>
        </w:rPr>
        <w:t>ی</w:t>
      </w:r>
      <w:r w:rsidRPr="002751FD">
        <w:rPr>
          <w:rFonts w:eastAsia="Calibri" w:cs="w_Lotus Semi Bold" w:hint="eastAsia"/>
          <w:spacing w:val="-4"/>
          <w:sz w:val="28"/>
          <w:szCs w:val="28"/>
          <w:rtl/>
        </w:rPr>
        <w:t>ن</w:t>
      </w:r>
      <w:r w:rsidRPr="002751FD">
        <w:rPr>
          <w:rFonts w:eastAsia="Calibri" w:cs="w_Lotus Semi Bold"/>
          <w:spacing w:val="-4"/>
          <w:sz w:val="28"/>
          <w:szCs w:val="28"/>
          <w:rtl/>
        </w:rPr>
        <w:t xml:space="preserve"> کس</w:t>
      </w:r>
      <w:r w:rsidRPr="002751FD">
        <w:rPr>
          <w:rFonts w:eastAsia="Calibri" w:cs="w_Lotus Semi Bold" w:hint="cs"/>
          <w:spacing w:val="-4"/>
          <w:sz w:val="28"/>
          <w:szCs w:val="28"/>
          <w:rtl/>
        </w:rPr>
        <w:t>ی</w:t>
      </w:r>
      <w:r w:rsidRPr="002751FD">
        <w:rPr>
          <w:rFonts w:eastAsia="Calibri" w:cs="w_Lotus Semi Bold"/>
          <w:spacing w:val="-4"/>
          <w:sz w:val="28"/>
          <w:szCs w:val="28"/>
          <w:rtl/>
        </w:rPr>
        <w:t xml:space="preserve"> که به دن</w:t>
      </w:r>
      <w:r w:rsidRPr="002751FD">
        <w:rPr>
          <w:rFonts w:eastAsia="Calibri" w:cs="w_Lotus Semi Bold" w:hint="cs"/>
          <w:spacing w:val="-4"/>
          <w:sz w:val="28"/>
          <w:szCs w:val="28"/>
          <w:rtl/>
        </w:rPr>
        <w:t>ی</w:t>
      </w:r>
      <w:r w:rsidRPr="002751FD">
        <w:rPr>
          <w:rFonts w:eastAsia="Calibri" w:cs="w_Lotus Semi Bold" w:hint="eastAsia"/>
          <w:spacing w:val="-4"/>
          <w:sz w:val="28"/>
          <w:szCs w:val="28"/>
          <w:rtl/>
        </w:rPr>
        <w:t>ا</w:t>
      </w:r>
      <w:r w:rsidRPr="002751FD">
        <w:rPr>
          <w:rFonts w:eastAsia="Calibri" w:cs="w_Lotus Semi Bold"/>
          <w:spacing w:val="-4"/>
          <w:sz w:val="28"/>
          <w:szCs w:val="28"/>
          <w:rtl/>
        </w:rPr>
        <w:t xml:space="preserve"> ب</w:t>
      </w:r>
      <w:r w:rsidRPr="002751FD">
        <w:rPr>
          <w:rFonts w:eastAsia="Calibri" w:cs="w_Lotus Semi Bold" w:hint="cs"/>
          <w:spacing w:val="-4"/>
          <w:sz w:val="28"/>
          <w:szCs w:val="28"/>
          <w:rtl/>
        </w:rPr>
        <w:t>از</w:t>
      </w:r>
      <w:r w:rsidRPr="002751FD">
        <w:rPr>
          <w:rFonts w:eastAsia="Calibri" w:cs="w_Lotus Semi Bold"/>
          <w:spacing w:val="-4"/>
          <w:sz w:val="28"/>
          <w:szCs w:val="28"/>
          <w:rtl/>
        </w:rPr>
        <w:t>م</w:t>
      </w:r>
      <w:r w:rsidRPr="002751FD">
        <w:rPr>
          <w:rFonts w:eastAsia="Calibri" w:cs="w_Lotus Semi Bold" w:hint="cs"/>
          <w:spacing w:val="-4"/>
          <w:sz w:val="28"/>
          <w:szCs w:val="28"/>
          <w:rtl/>
        </w:rPr>
        <w:t>ی‌</w:t>
      </w:r>
      <w:r w:rsidRPr="002751FD">
        <w:rPr>
          <w:rFonts w:eastAsia="Calibri" w:cs="w_Lotus Semi Bold"/>
          <w:spacing w:val="-4"/>
          <w:sz w:val="28"/>
          <w:szCs w:val="28"/>
          <w:rtl/>
        </w:rPr>
        <w:t>گردد، حس</w:t>
      </w:r>
      <w:r w:rsidRPr="002751FD">
        <w:rPr>
          <w:rFonts w:eastAsia="Calibri" w:cs="w_Lotus Semi Bold" w:hint="cs"/>
          <w:spacing w:val="-4"/>
          <w:sz w:val="28"/>
          <w:szCs w:val="28"/>
          <w:rtl/>
        </w:rPr>
        <w:t>ی</w:t>
      </w:r>
      <w:r w:rsidRPr="002751FD">
        <w:rPr>
          <w:rFonts w:eastAsia="Calibri" w:cs="w_Lotus Semi Bold" w:hint="eastAsia"/>
          <w:spacing w:val="-4"/>
          <w:sz w:val="28"/>
          <w:szCs w:val="28"/>
          <w:rtl/>
        </w:rPr>
        <w:t>ن</w:t>
      </w:r>
      <w:r w:rsidRPr="002751FD">
        <w:rPr>
          <w:rFonts w:eastAsia="Calibri" w:cs="w_Lotus Semi Bold"/>
          <w:spacing w:val="-4"/>
          <w:sz w:val="28"/>
          <w:szCs w:val="28"/>
          <w:rtl/>
        </w:rPr>
        <w:t xml:space="preserve"> بن عل</w:t>
      </w:r>
      <w:r w:rsidRPr="002751FD">
        <w:rPr>
          <w:rFonts w:eastAsia="Calibri" w:cs="w_Lotus Semi Bold" w:hint="cs"/>
          <w:spacing w:val="-4"/>
          <w:sz w:val="28"/>
          <w:szCs w:val="28"/>
          <w:rtl/>
        </w:rPr>
        <w:t>ی؟سهما؟</w:t>
      </w:r>
      <w:r w:rsidRPr="002751FD">
        <w:rPr>
          <w:rFonts w:eastAsia="Calibri" w:cs="w_Lotus Semi Bold"/>
          <w:spacing w:val="-4"/>
          <w:sz w:val="28"/>
          <w:szCs w:val="28"/>
          <w:rtl/>
        </w:rPr>
        <w:t xml:space="preserve"> است</w:t>
      </w:r>
      <w:r w:rsidRPr="002751FD">
        <w:rPr>
          <w:rFonts w:eastAsia="Calibri" w:cs="w_Lotus Semi Bold" w:hint="cs"/>
          <w:spacing w:val="-4"/>
          <w:sz w:val="28"/>
          <w:szCs w:val="28"/>
          <w:rtl/>
        </w:rPr>
        <w:t>،</w:t>
      </w:r>
      <w:r w:rsidRPr="002751FD">
        <w:rPr>
          <w:rFonts w:eastAsia="Calibri" w:cs="w_Lotus Semi Bold"/>
          <w:spacing w:val="-4"/>
          <w:sz w:val="28"/>
          <w:szCs w:val="28"/>
          <w:rtl/>
        </w:rPr>
        <w:t xml:space="preserve"> </w:t>
      </w:r>
      <w:r w:rsidRPr="002751FD">
        <w:rPr>
          <w:rFonts w:eastAsia="Calibri" w:cs="w_Lotus Semi Bold" w:hint="cs"/>
          <w:spacing w:val="-4"/>
          <w:sz w:val="28"/>
          <w:szCs w:val="28"/>
          <w:rtl/>
        </w:rPr>
        <w:t>پس</w:t>
      </w:r>
      <w:r w:rsidRPr="002751FD">
        <w:rPr>
          <w:rFonts w:eastAsia="Calibri" w:cs="w_Lotus Semi Bold"/>
          <w:spacing w:val="-4"/>
          <w:sz w:val="28"/>
          <w:szCs w:val="28"/>
          <w:rtl/>
        </w:rPr>
        <w:t xml:space="preserve"> او </w:t>
      </w:r>
      <w:r w:rsidR="002751FD" w:rsidRPr="002751FD">
        <w:rPr>
          <w:rFonts w:eastAsia="Calibri" w:cs="w_Lotus Semi Bold" w:hint="cs"/>
          <w:spacing w:val="-4"/>
          <w:sz w:val="28"/>
          <w:szCs w:val="28"/>
          <w:rtl/>
        </w:rPr>
        <w:t>آن‌قدر</w:t>
      </w:r>
      <w:r w:rsidRPr="002751FD">
        <w:rPr>
          <w:rFonts w:eastAsia="Calibri" w:cs="w_Lotus Semi Bold"/>
          <w:spacing w:val="-4"/>
          <w:sz w:val="28"/>
          <w:szCs w:val="28"/>
          <w:rtl/>
        </w:rPr>
        <w:t xml:space="preserve"> سلطنت م</w:t>
      </w:r>
      <w:r w:rsidRPr="002751FD">
        <w:rPr>
          <w:rFonts w:eastAsia="Calibri" w:cs="w_Lotus Semi Bold" w:hint="cs"/>
          <w:spacing w:val="-4"/>
          <w:sz w:val="28"/>
          <w:szCs w:val="28"/>
          <w:rtl/>
        </w:rPr>
        <w:t>ی</w:t>
      </w:r>
      <w:r w:rsidR="002751FD" w:rsidRPr="002751FD">
        <w:rPr>
          <w:rFonts w:eastAsia="Calibri" w:cs="w_Lotus Semi Bold" w:hint="cs"/>
          <w:spacing w:val="-4"/>
          <w:sz w:val="28"/>
          <w:szCs w:val="28"/>
          <w:rtl/>
        </w:rPr>
        <w:t>‌</w:t>
      </w:r>
      <w:r w:rsidRPr="002751FD">
        <w:rPr>
          <w:rFonts w:eastAsia="Calibri" w:cs="w_Lotus Semi Bold"/>
          <w:spacing w:val="-4"/>
          <w:sz w:val="28"/>
          <w:szCs w:val="28"/>
          <w:rtl/>
        </w:rPr>
        <w:t>کند که از پ</w:t>
      </w:r>
      <w:r w:rsidRPr="002751FD">
        <w:rPr>
          <w:rFonts w:eastAsia="Calibri" w:cs="w_Lotus Semi Bold" w:hint="cs"/>
          <w:spacing w:val="-4"/>
          <w:sz w:val="28"/>
          <w:szCs w:val="28"/>
          <w:rtl/>
        </w:rPr>
        <w:t>ی</w:t>
      </w:r>
      <w:r w:rsidRPr="002751FD">
        <w:rPr>
          <w:rFonts w:eastAsia="Calibri" w:cs="w_Lotus Semi Bold" w:hint="eastAsia"/>
          <w:spacing w:val="-4"/>
          <w:sz w:val="28"/>
          <w:szCs w:val="28"/>
          <w:rtl/>
        </w:rPr>
        <w:t>ر</w:t>
      </w:r>
      <w:r w:rsidRPr="002751FD">
        <w:rPr>
          <w:rFonts w:eastAsia="Calibri" w:cs="w_Lotus Semi Bold" w:hint="cs"/>
          <w:spacing w:val="-4"/>
          <w:sz w:val="28"/>
          <w:szCs w:val="28"/>
          <w:rtl/>
        </w:rPr>
        <w:t>ی</w:t>
      </w:r>
      <w:r w:rsidR="002751FD" w:rsidRPr="002751FD">
        <w:rPr>
          <w:rFonts w:eastAsia="Calibri" w:cs="w_Lotus Semi Bold" w:hint="cs"/>
          <w:spacing w:val="-4"/>
          <w:sz w:val="28"/>
          <w:szCs w:val="28"/>
          <w:rtl/>
        </w:rPr>
        <w:t>،</w:t>
      </w:r>
      <w:r w:rsidRPr="002751FD">
        <w:rPr>
          <w:rFonts w:eastAsia="Calibri" w:cs="w_Lotus Semi Bold"/>
          <w:spacing w:val="-4"/>
          <w:sz w:val="28"/>
          <w:szCs w:val="28"/>
          <w:rtl/>
        </w:rPr>
        <w:t xml:space="preserve"> ابروانش به رو</w:t>
      </w:r>
      <w:r w:rsidRPr="002751FD">
        <w:rPr>
          <w:rFonts w:eastAsia="Calibri" w:cs="w_Lotus Semi Bold" w:hint="cs"/>
          <w:spacing w:val="-4"/>
          <w:sz w:val="28"/>
          <w:szCs w:val="28"/>
          <w:rtl/>
        </w:rPr>
        <w:t>ی</w:t>
      </w:r>
      <w:r w:rsidRPr="002751FD">
        <w:rPr>
          <w:rFonts w:eastAsia="Calibri" w:cs="w_Lotus Semi Bold"/>
          <w:spacing w:val="-4"/>
          <w:sz w:val="28"/>
          <w:szCs w:val="28"/>
          <w:rtl/>
        </w:rPr>
        <w:t xml:space="preserve"> د</w:t>
      </w:r>
      <w:r w:rsidRPr="002751FD">
        <w:rPr>
          <w:rFonts w:eastAsia="Calibri" w:cs="w_Lotus Semi Bold" w:hint="cs"/>
          <w:spacing w:val="-4"/>
          <w:sz w:val="28"/>
          <w:szCs w:val="28"/>
          <w:rtl/>
        </w:rPr>
        <w:t>ی</w:t>
      </w:r>
      <w:r w:rsidRPr="002751FD">
        <w:rPr>
          <w:rFonts w:eastAsia="Calibri" w:cs="w_Lotus Semi Bold" w:hint="eastAsia"/>
          <w:spacing w:val="-4"/>
          <w:sz w:val="28"/>
          <w:szCs w:val="28"/>
          <w:rtl/>
        </w:rPr>
        <w:t>دگانش</w:t>
      </w:r>
      <w:r w:rsidRPr="002751FD">
        <w:rPr>
          <w:rFonts w:eastAsia="Calibri" w:cs="w_Lotus Semi Bold"/>
          <w:spacing w:val="-4"/>
          <w:sz w:val="28"/>
          <w:szCs w:val="28"/>
          <w:rtl/>
        </w:rPr>
        <w:t xml:space="preserve"> م</w:t>
      </w:r>
      <w:r w:rsidRPr="002751FD">
        <w:rPr>
          <w:rFonts w:eastAsia="Calibri" w:cs="w_Lotus Semi Bold" w:hint="cs"/>
          <w:spacing w:val="-4"/>
          <w:sz w:val="28"/>
          <w:szCs w:val="28"/>
          <w:rtl/>
        </w:rPr>
        <w:t>ی</w:t>
      </w:r>
      <w:r w:rsidR="002751FD" w:rsidRPr="002751FD">
        <w:rPr>
          <w:rFonts w:eastAsia="Calibri" w:cs="w_Lotus Semi Bold" w:hint="cs"/>
          <w:spacing w:val="-4"/>
          <w:sz w:val="28"/>
          <w:szCs w:val="28"/>
          <w:rtl/>
        </w:rPr>
        <w:t>‌</w:t>
      </w:r>
      <w:r w:rsidRPr="002751FD">
        <w:rPr>
          <w:rFonts w:eastAsia="Calibri" w:cs="w_Lotus Semi Bold"/>
          <w:spacing w:val="-4"/>
          <w:sz w:val="28"/>
          <w:szCs w:val="28"/>
          <w:rtl/>
        </w:rPr>
        <w:t>افتد</w:t>
      </w:r>
      <w:r w:rsidR="002751FD" w:rsidRPr="002751FD">
        <w:rPr>
          <w:rFonts w:eastAsia="Calibri" w:cs="w_Lotus Semi Bold" w:hint="cs"/>
          <w:spacing w:val="-4"/>
          <w:sz w:val="28"/>
          <w:szCs w:val="28"/>
          <w:rtl/>
        </w:rPr>
        <w:t>،</w:t>
      </w:r>
      <w:r w:rsidRPr="002751FD">
        <w:rPr>
          <w:rFonts w:eastAsia="Calibri" w:cs="w_Lotus Semi Bold"/>
          <w:spacing w:val="-4"/>
          <w:sz w:val="28"/>
          <w:szCs w:val="28"/>
          <w:rtl/>
        </w:rPr>
        <w:t xml:space="preserve"> سپس حضرت </w:t>
      </w:r>
      <w:r w:rsidR="002751FD" w:rsidRPr="002751FD">
        <w:rPr>
          <w:rFonts w:eastAsia="Calibri" w:cs="w_Lotus Semi Bold" w:hint="cs"/>
          <w:spacing w:val="-4"/>
          <w:sz w:val="28"/>
          <w:szCs w:val="28"/>
          <w:rtl/>
        </w:rPr>
        <w:t xml:space="preserve">صادق؟س؟ </w:t>
      </w:r>
      <w:r w:rsidRPr="002751FD">
        <w:rPr>
          <w:rFonts w:eastAsia="Calibri" w:cs="w_Lotus Semi Bold"/>
          <w:spacing w:val="-4"/>
          <w:sz w:val="28"/>
          <w:szCs w:val="28"/>
          <w:rtl/>
        </w:rPr>
        <w:t>فرمود</w:t>
      </w:r>
      <w:r w:rsidR="002751FD" w:rsidRPr="002751FD">
        <w:rPr>
          <w:rFonts w:eastAsia="Calibri" w:cs="w_Lotus Semi Bold" w:hint="cs"/>
          <w:spacing w:val="-4"/>
          <w:sz w:val="28"/>
          <w:szCs w:val="28"/>
          <w:rtl/>
        </w:rPr>
        <w:t>ند</w:t>
      </w:r>
      <w:r w:rsidRPr="002751FD">
        <w:rPr>
          <w:rFonts w:eastAsia="Calibri" w:cs="w_Lotus Semi Bold"/>
          <w:spacing w:val="-4"/>
          <w:sz w:val="28"/>
          <w:szCs w:val="28"/>
          <w:rtl/>
        </w:rPr>
        <w:t xml:space="preserve">: </w:t>
      </w:r>
      <w:r w:rsidR="002751FD" w:rsidRPr="002751FD">
        <w:rPr>
          <w:rFonts w:eastAsia="Calibri" w:cs="w_Lotus Semi Bold" w:hint="cs"/>
          <w:spacing w:val="-4"/>
          <w:sz w:val="28"/>
          <w:szCs w:val="28"/>
          <w:rtl/>
        </w:rPr>
        <w:t xml:space="preserve">در بارۀ </w:t>
      </w:r>
      <w:r w:rsidRPr="002751FD">
        <w:rPr>
          <w:rFonts w:eastAsia="Calibri" w:cs="w_Lotus Semi Bold"/>
          <w:spacing w:val="-4"/>
          <w:sz w:val="28"/>
          <w:szCs w:val="28"/>
          <w:rtl/>
        </w:rPr>
        <w:t>ا</w:t>
      </w:r>
      <w:r w:rsidRPr="002751FD">
        <w:rPr>
          <w:rFonts w:eastAsia="Calibri" w:cs="w_Lotus Semi Bold" w:hint="cs"/>
          <w:spacing w:val="-4"/>
          <w:sz w:val="28"/>
          <w:szCs w:val="28"/>
          <w:rtl/>
        </w:rPr>
        <w:t>ی</w:t>
      </w:r>
      <w:r w:rsidRPr="002751FD">
        <w:rPr>
          <w:rFonts w:eastAsia="Calibri" w:cs="w_Lotus Semi Bold" w:hint="eastAsia"/>
          <w:spacing w:val="-4"/>
          <w:sz w:val="28"/>
          <w:szCs w:val="28"/>
          <w:rtl/>
        </w:rPr>
        <w:t>ن</w:t>
      </w:r>
      <w:r w:rsidR="002751FD" w:rsidRPr="002751FD">
        <w:rPr>
          <w:rFonts w:eastAsia="Calibri" w:cs="w_Lotus Semi Bold" w:hint="cs"/>
          <w:spacing w:val="-4"/>
          <w:sz w:val="28"/>
          <w:szCs w:val="28"/>
          <w:rtl/>
        </w:rPr>
        <w:t xml:space="preserve"> سخن</w:t>
      </w:r>
      <w:r w:rsidRPr="002751FD">
        <w:rPr>
          <w:rFonts w:eastAsia="Calibri" w:cs="w_Lotus Semi Bold"/>
          <w:spacing w:val="-4"/>
          <w:sz w:val="28"/>
          <w:szCs w:val="28"/>
          <w:rtl/>
        </w:rPr>
        <w:t xml:space="preserve"> خداوند</w:t>
      </w:r>
      <w:r w:rsidR="002751FD" w:rsidRPr="002751FD">
        <w:rPr>
          <w:rFonts w:eastAsia="Calibri" w:cs="w_Lotus Semi Bold" w:hint="cs"/>
          <w:spacing w:val="-4"/>
          <w:sz w:val="28"/>
          <w:szCs w:val="28"/>
          <w:rtl/>
        </w:rPr>
        <w:t>؟عز؟</w:t>
      </w:r>
      <w:r w:rsidRPr="002751FD">
        <w:rPr>
          <w:rFonts w:eastAsia="Calibri" w:cs="w_Lotus Semi Bold"/>
          <w:spacing w:val="-4"/>
          <w:sz w:val="28"/>
          <w:szCs w:val="28"/>
          <w:rtl/>
        </w:rPr>
        <w:t>: «إِنَّ الَّذِ</w:t>
      </w:r>
      <w:r w:rsidR="002751FD" w:rsidRPr="002751FD">
        <w:rPr>
          <w:rFonts w:eastAsia="Calibri" w:cs="w_Lotus Semi Bold" w:hint="cs"/>
          <w:spacing w:val="-4"/>
          <w:sz w:val="28"/>
          <w:szCs w:val="28"/>
          <w:rtl/>
        </w:rPr>
        <w:t>ي</w:t>
      </w:r>
      <w:r w:rsidRPr="002751FD">
        <w:rPr>
          <w:rFonts w:eastAsia="Calibri" w:cs="w_Lotus Semi Bold"/>
          <w:spacing w:val="-4"/>
          <w:sz w:val="28"/>
          <w:szCs w:val="28"/>
          <w:rtl/>
        </w:rPr>
        <w:t xml:space="preserve"> فَرَضَ عَلَ</w:t>
      </w:r>
      <w:r w:rsidRPr="002751FD">
        <w:rPr>
          <w:rFonts w:eastAsia="Calibri" w:cs="w_Lotus Semi Bold" w:hint="cs"/>
          <w:spacing w:val="-4"/>
          <w:sz w:val="28"/>
          <w:szCs w:val="28"/>
          <w:rtl/>
        </w:rPr>
        <w:t>یْ</w:t>
      </w:r>
      <w:r w:rsidRPr="002751FD">
        <w:rPr>
          <w:rFonts w:eastAsia="Calibri" w:cs="w_Lotus Semi Bold" w:hint="eastAsia"/>
          <w:spacing w:val="-4"/>
          <w:sz w:val="28"/>
          <w:szCs w:val="28"/>
          <w:rtl/>
        </w:rPr>
        <w:t>کَ</w:t>
      </w:r>
      <w:r w:rsidRPr="002751FD">
        <w:rPr>
          <w:rFonts w:eastAsia="Calibri" w:cs="w_Lotus Semi Bold"/>
          <w:spacing w:val="-4"/>
          <w:sz w:val="28"/>
          <w:szCs w:val="28"/>
          <w:rtl/>
        </w:rPr>
        <w:t xml:space="preserve"> الْقُرْآنَ لَرادُّکَ إِل</w:t>
      </w:r>
      <w:r w:rsidRPr="002751FD">
        <w:rPr>
          <w:rFonts w:eastAsia="Calibri" w:cs="w_Lotus Semi Bold" w:hint="cs"/>
          <w:spacing w:val="-4"/>
          <w:sz w:val="28"/>
          <w:szCs w:val="28"/>
          <w:rtl/>
        </w:rPr>
        <w:t>ی</w:t>
      </w:r>
      <w:r w:rsidRPr="002751FD">
        <w:rPr>
          <w:rFonts w:eastAsia="Calibri" w:cs="w_Lotus Semi Bold"/>
          <w:spacing w:val="-4"/>
          <w:sz w:val="28"/>
          <w:szCs w:val="28"/>
          <w:rtl/>
        </w:rPr>
        <w:t xml:space="preserve"> مَعادٍ»، مقصود</w:t>
      </w:r>
      <w:r w:rsidR="002751FD" w:rsidRPr="002751FD">
        <w:rPr>
          <w:rFonts w:eastAsia="Calibri" w:cs="w_Lotus Semi Bold" w:hint="cs"/>
          <w:spacing w:val="-4"/>
          <w:sz w:val="28"/>
          <w:szCs w:val="28"/>
          <w:rtl/>
        </w:rPr>
        <w:t>،</w:t>
      </w:r>
      <w:r w:rsidRPr="002751FD">
        <w:rPr>
          <w:rFonts w:eastAsia="Calibri" w:cs="w_Lotus Semi Bold"/>
          <w:spacing w:val="-4"/>
          <w:sz w:val="28"/>
          <w:szCs w:val="28"/>
          <w:rtl/>
        </w:rPr>
        <w:t xml:space="preserve"> پ</w:t>
      </w:r>
      <w:r w:rsidRPr="002751FD">
        <w:rPr>
          <w:rFonts w:eastAsia="Calibri" w:cs="w_Lotus Semi Bold" w:hint="cs"/>
          <w:spacing w:val="-4"/>
          <w:sz w:val="28"/>
          <w:szCs w:val="28"/>
          <w:rtl/>
        </w:rPr>
        <w:t>ی</w:t>
      </w:r>
      <w:r w:rsidR="002751FD" w:rsidRPr="002751FD">
        <w:rPr>
          <w:rFonts w:eastAsia="Calibri" w:cs="w_Lotus Semi Bold" w:hint="cs"/>
          <w:spacing w:val="-4"/>
          <w:sz w:val="28"/>
          <w:szCs w:val="28"/>
          <w:rtl/>
        </w:rPr>
        <w:t>ا</w:t>
      </w:r>
      <w:r w:rsidRPr="002751FD">
        <w:rPr>
          <w:rFonts w:eastAsia="Calibri" w:cs="w_Lotus Semi Bold" w:hint="eastAsia"/>
          <w:spacing w:val="-4"/>
          <w:sz w:val="28"/>
          <w:szCs w:val="28"/>
          <w:rtl/>
        </w:rPr>
        <w:t>مبر</w:t>
      </w:r>
      <w:r w:rsidR="002751FD" w:rsidRPr="002751FD">
        <w:rPr>
          <w:rFonts w:eastAsia="Calibri" w:cs="w_Lotus Semi Bold" w:hint="cs"/>
          <w:spacing w:val="-4"/>
          <w:sz w:val="28"/>
          <w:szCs w:val="28"/>
          <w:rtl/>
        </w:rPr>
        <w:t xml:space="preserve"> </w:t>
      </w:r>
      <w:r w:rsidRPr="002751FD">
        <w:rPr>
          <w:rFonts w:eastAsia="Calibri" w:cs="w_Lotus Semi Bold" w:hint="eastAsia"/>
          <w:spacing w:val="-4"/>
          <w:sz w:val="28"/>
          <w:szCs w:val="28"/>
          <w:rtl/>
        </w:rPr>
        <w:t>شما</w:t>
      </w:r>
      <w:r w:rsidR="002751FD" w:rsidRPr="002751FD">
        <w:rPr>
          <w:rFonts w:eastAsia="Calibri" w:cs="w_Lotus Semi Bold" w:hint="cs"/>
          <w:spacing w:val="-4"/>
          <w:sz w:val="28"/>
          <w:szCs w:val="28"/>
          <w:rtl/>
        </w:rPr>
        <w:t>؟صل؟</w:t>
      </w:r>
      <w:r w:rsidRPr="002751FD">
        <w:rPr>
          <w:rFonts w:eastAsia="Calibri" w:cs="w_Lotus Semi Bold"/>
          <w:spacing w:val="-4"/>
          <w:sz w:val="28"/>
          <w:szCs w:val="28"/>
          <w:rtl/>
        </w:rPr>
        <w:t xml:space="preserve"> است که به دن</w:t>
      </w:r>
      <w:r w:rsidRPr="002751FD">
        <w:rPr>
          <w:rFonts w:eastAsia="Calibri" w:cs="w_Lotus Semi Bold" w:hint="cs"/>
          <w:spacing w:val="-4"/>
          <w:sz w:val="28"/>
          <w:szCs w:val="28"/>
          <w:rtl/>
        </w:rPr>
        <w:t>ی</w:t>
      </w:r>
      <w:r w:rsidRPr="002751FD">
        <w:rPr>
          <w:rFonts w:eastAsia="Calibri" w:cs="w_Lotus Semi Bold" w:hint="eastAsia"/>
          <w:spacing w:val="-4"/>
          <w:sz w:val="28"/>
          <w:szCs w:val="28"/>
          <w:rtl/>
        </w:rPr>
        <w:t>ا</w:t>
      </w:r>
      <w:r w:rsidRPr="002751FD">
        <w:rPr>
          <w:rFonts w:eastAsia="Calibri" w:cs="w_Lotus Semi Bold"/>
          <w:spacing w:val="-4"/>
          <w:sz w:val="28"/>
          <w:szCs w:val="28"/>
          <w:rtl/>
        </w:rPr>
        <w:t xml:space="preserve"> برم</w:t>
      </w:r>
      <w:r w:rsidRPr="002751FD">
        <w:rPr>
          <w:rFonts w:eastAsia="Calibri" w:cs="w_Lotus Semi Bold" w:hint="cs"/>
          <w:spacing w:val="-4"/>
          <w:sz w:val="28"/>
          <w:szCs w:val="28"/>
          <w:rtl/>
        </w:rPr>
        <w:t>ی</w:t>
      </w:r>
      <w:r w:rsidR="002751FD" w:rsidRPr="002751FD">
        <w:rPr>
          <w:rFonts w:eastAsia="Calibri" w:cs="w_Lotus Semi Bold" w:hint="cs"/>
          <w:spacing w:val="-4"/>
          <w:sz w:val="28"/>
          <w:szCs w:val="28"/>
          <w:rtl/>
        </w:rPr>
        <w:t>‌</w:t>
      </w:r>
      <w:r w:rsidRPr="002751FD">
        <w:rPr>
          <w:rFonts w:eastAsia="Calibri" w:cs="w_Lotus Semi Bold"/>
          <w:spacing w:val="-4"/>
          <w:sz w:val="28"/>
          <w:szCs w:val="28"/>
          <w:rtl/>
        </w:rPr>
        <w:t>گردد</w:t>
      </w:r>
      <w:r w:rsidR="002751FD" w:rsidRPr="002751FD">
        <w:rPr>
          <w:rFonts w:eastAsia="Calibri" w:cs="w_Lotus Semi Bold" w:hint="cs"/>
          <w:spacing w:val="-4"/>
          <w:sz w:val="28"/>
          <w:szCs w:val="28"/>
          <w:rtl/>
        </w:rPr>
        <w:t>.</w:t>
      </w:r>
    </w:p>
    <w:p w:rsidR="002751FD" w:rsidRDefault="002751FD" w:rsidP="002751FD">
      <w:pPr>
        <w:widowControl w:val="0"/>
        <w:spacing w:after="60"/>
        <w:ind w:firstLine="284"/>
        <w:jc w:val="lowKashida"/>
        <w:rPr>
          <w:rFonts w:eastAsia="Calibri" w:cs="w_Lotus Semi Bold"/>
          <w:sz w:val="28"/>
          <w:szCs w:val="28"/>
          <w:rtl/>
        </w:rPr>
      </w:pPr>
    </w:p>
    <w:p w:rsidR="00E97422" w:rsidRDefault="007A2B04" w:rsidP="00B63B24">
      <w:pPr>
        <w:widowControl w:val="0"/>
        <w:spacing w:after="60"/>
        <w:ind w:firstLine="284"/>
        <w:jc w:val="lowKashida"/>
        <w:rPr>
          <w:rFonts w:eastAsia="Calibri" w:cs="w_Lotus Semi Bold"/>
          <w:sz w:val="28"/>
          <w:szCs w:val="28"/>
          <w:rtl/>
        </w:rPr>
      </w:pPr>
      <w:r>
        <w:rPr>
          <w:rFonts w:eastAsia="Calibri" w:cs="w_Lotus Semi Bold" w:hint="cs"/>
          <w:sz w:val="28"/>
          <w:szCs w:val="28"/>
          <w:rtl/>
        </w:rPr>
        <w:t>5</w:t>
      </w:r>
      <w:r w:rsidR="00E97422">
        <w:rPr>
          <w:rFonts w:eastAsia="Calibri" w:cs="w_Lotus Semi Bold" w:hint="cs"/>
          <w:sz w:val="28"/>
          <w:szCs w:val="28"/>
          <w:rtl/>
        </w:rPr>
        <w:t xml:space="preserve">_ </w:t>
      </w:r>
      <w:r w:rsidR="00943147" w:rsidRPr="00943147">
        <w:rPr>
          <w:rFonts w:eastAsia="Calibri" w:cs="w_Lotus Semi Bold"/>
          <w:sz w:val="28"/>
          <w:szCs w:val="28"/>
          <w:rtl/>
        </w:rPr>
        <w:t>عَنْ أَمِيرِ الْمُؤْمِنِينَ</w:t>
      </w:r>
      <w:r w:rsidR="00943147">
        <w:rPr>
          <w:rFonts w:eastAsia="Calibri" w:cs="w_Lotus Semi Bold" w:hint="cs"/>
          <w:sz w:val="28"/>
          <w:szCs w:val="28"/>
          <w:rtl/>
        </w:rPr>
        <w:t>؟س؟،</w:t>
      </w:r>
      <w:r w:rsidR="00943147" w:rsidRPr="00943147">
        <w:rPr>
          <w:rFonts w:eastAsia="Calibri" w:cs="w_Lotus Semi Bold"/>
          <w:sz w:val="28"/>
          <w:szCs w:val="28"/>
          <w:rtl/>
        </w:rPr>
        <w:t xml:space="preserve"> قَالَ: وَ أَمَّا الرَّدُّ عَلَى مَنْ أَنْكَرَ الرَّجْعَةَ</w:t>
      </w:r>
      <w:r w:rsidR="00943147">
        <w:rPr>
          <w:rFonts w:eastAsia="Calibri" w:cs="w_Lotus Semi Bold" w:hint="cs"/>
          <w:sz w:val="28"/>
          <w:szCs w:val="28"/>
          <w:rtl/>
        </w:rPr>
        <w:t xml:space="preserve"> ... </w:t>
      </w:r>
      <w:r w:rsidR="00943147" w:rsidRPr="00943147">
        <w:rPr>
          <w:rFonts w:eastAsia="Calibri" w:cs="w_Lotus Semi Bold"/>
          <w:sz w:val="28"/>
          <w:szCs w:val="28"/>
          <w:rtl/>
        </w:rPr>
        <w:t>وَ قَوْلِهِ سُبْحَانَهُ</w:t>
      </w:r>
      <w:r w:rsidR="00B63B24">
        <w:rPr>
          <w:rFonts w:eastAsia="Calibri" w:cs="w_Lotus Semi Bold" w:hint="cs"/>
          <w:sz w:val="28"/>
          <w:szCs w:val="28"/>
          <w:rtl/>
        </w:rPr>
        <w:t>:</w:t>
      </w:r>
      <w:r w:rsidR="00943147" w:rsidRPr="00943147">
        <w:rPr>
          <w:rFonts w:eastAsia="Calibri" w:cs="w_Lotus Semi Bold"/>
          <w:sz w:val="28"/>
          <w:szCs w:val="28"/>
          <w:rtl/>
        </w:rPr>
        <w:t xml:space="preserve"> </w:t>
      </w:r>
      <w:r w:rsidR="00B63B24">
        <w:rPr>
          <w:rFonts w:eastAsia="Calibri" w:cs="w_Lotus Semi Bold" w:hint="cs"/>
          <w:sz w:val="28"/>
          <w:szCs w:val="28"/>
          <w:rtl/>
        </w:rPr>
        <w:t>«</w:t>
      </w:r>
      <w:r w:rsidR="00943147" w:rsidRPr="00943147">
        <w:rPr>
          <w:rFonts w:eastAsia="Calibri" w:cs="w_Lotus Semi Bold"/>
          <w:sz w:val="28"/>
          <w:szCs w:val="28"/>
          <w:rtl/>
        </w:rPr>
        <w:t>إِنَّ الَّذِي فَرَضَ عَلَيْكَ الْقُرْآنَ لَرادُّكَ إِلى‏ مَعادٍ»</w:t>
      </w:r>
      <w:r w:rsidR="00B63B24">
        <w:rPr>
          <w:rFonts w:eastAsia="Calibri" w:cs="w_Lotus Semi Bold" w:hint="cs"/>
          <w:sz w:val="28"/>
          <w:szCs w:val="28"/>
          <w:rtl/>
        </w:rPr>
        <w:t>،</w:t>
      </w:r>
      <w:r w:rsidR="00B63B24">
        <w:rPr>
          <w:rFonts w:eastAsia="Calibri" w:cs="w_Lotus Semi Bold"/>
          <w:sz w:val="28"/>
          <w:szCs w:val="28"/>
          <w:rtl/>
        </w:rPr>
        <w:t xml:space="preserve"> أَيْ رَجْعَةِ الدُّنْيَا</w:t>
      </w:r>
      <w:r w:rsidR="00B63B24">
        <w:rPr>
          <w:rFonts w:eastAsia="Calibri" w:cs="w_Lotus Semi Bold" w:hint="cs"/>
          <w:sz w:val="28"/>
          <w:szCs w:val="28"/>
          <w:rtl/>
        </w:rPr>
        <w:t>.(الحدیث)</w:t>
      </w:r>
      <w:r w:rsidR="00B63B24" w:rsidRPr="0096329D">
        <w:rPr>
          <w:rStyle w:val="aff6"/>
          <w:rtl/>
        </w:rPr>
        <w:footnoteReference w:id="153"/>
      </w:r>
    </w:p>
    <w:p w:rsidR="00E97422" w:rsidRDefault="00B63B24" w:rsidP="002751FD">
      <w:pPr>
        <w:widowControl w:val="0"/>
        <w:spacing w:after="60"/>
        <w:ind w:firstLine="284"/>
        <w:jc w:val="lowKashida"/>
        <w:rPr>
          <w:rFonts w:eastAsia="Calibri" w:cs="w_Lotus Semi Bold"/>
          <w:sz w:val="28"/>
          <w:szCs w:val="28"/>
        </w:rPr>
      </w:pPr>
      <w:r>
        <w:rPr>
          <w:rFonts w:eastAsia="Calibri" w:cs="w_Lotus Semi Bold" w:hint="cs"/>
          <w:sz w:val="28"/>
          <w:szCs w:val="28"/>
          <w:rtl/>
        </w:rPr>
        <w:t>از حضرت ا</w:t>
      </w:r>
      <w:r w:rsidRPr="00B63B24">
        <w:rPr>
          <w:rFonts w:eastAsia="Calibri" w:cs="w_Lotus Semi Bold"/>
          <w:sz w:val="28"/>
          <w:szCs w:val="28"/>
          <w:rtl/>
        </w:rPr>
        <w:t>م</w:t>
      </w:r>
      <w:r>
        <w:rPr>
          <w:rFonts w:eastAsia="Calibri" w:cs="w_Lotus Semi Bold" w:hint="cs"/>
          <w:sz w:val="28"/>
          <w:szCs w:val="28"/>
          <w:rtl/>
        </w:rPr>
        <w:t>یرالمؤمنین؟س؟</w:t>
      </w:r>
      <w:r w:rsidRPr="00B63B24">
        <w:rPr>
          <w:rFonts w:eastAsia="Calibri" w:cs="w_Lotus Semi Bold"/>
          <w:sz w:val="28"/>
          <w:szCs w:val="28"/>
          <w:rtl/>
        </w:rPr>
        <w:t xml:space="preserve"> </w:t>
      </w:r>
      <w:r>
        <w:rPr>
          <w:rFonts w:eastAsia="Calibri" w:cs="w_Lotus Semi Bold" w:hint="cs"/>
          <w:sz w:val="28"/>
          <w:szCs w:val="28"/>
          <w:rtl/>
        </w:rPr>
        <w:t xml:space="preserve">روایت است که فرمودند: و امّا </w:t>
      </w:r>
      <w:r w:rsidRPr="00B63B24">
        <w:rPr>
          <w:rFonts w:eastAsia="Calibri" w:cs="w_Lotus Semi Bold"/>
          <w:sz w:val="28"/>
          <w:szCs w:val="28"/>
          <w:rtl/>
        </w:rPr>
        <w:t>کس</w:t>
      </w:r>
      <w:r w:rsidRPr="00B63B24">
        <w:rPr>
          <w:rFonts w:eastAsia="Calibri" w:cs="w_Lotus Semi Bold" w:hint="cs"/>
          <w:sz w:val="28"/>
          <w:szCs w:val="28"/>
          <w:rtl/>
        </w:rPr>
        <w:t>ی</w:t>
      </w:r>
      <w:r w:rsidRPr="00B63B24">
        <w:rPr>
          <w:rFonts w:eastAsia="Calibri" w:cs="w_Lotus Semi Bold"/>
          <w:sz w:val="28"/>
          <w:szCs w:val="28"/>
          <w:rtl/>
        </w:rPr>
        <w:t xml:space="preserve"> که رجعت را انکار کند ا</w:t>
      </w:r>
      <w:r w:rsidRPr="00B63B24">
        <w:rPr>
          <w:rFonts w:eastAsia="Calibri" w:cs="w_Lotus Semi Bold" w:hint="cs"/>
          <w:sz w:val="28"/>
          <w:szCs w:val="28"/>
          <w:rtl/>
        </w:rPr>
        <w:t>ی</w:t>
      </w:r>
      <w:r w:rsidRPr="00B63B24">
        <w:rPr>
          <w:rFonts w:eastAsia="Calibri" w:cs="w_Lotus Semi Bold" w:hint="eastAsia"/>
          <w:sz w:val="28"/>
          <w:szCs w:val="28"/>
          <w:rtl/>
        </w:rPr>
        <w:t>ن</w:t>
      </w:r>
      <w:r w:rsidRPr="00B63B24">
        <w:rPr>
          <w:rFonts w:eastAsia="Calibri" w:cs="w_Lotus Semi Bold"/>
          <w:sz w:val="28"/>
          <w:szCs w:val="28"/>
          <w:rtl/>
        </w:rPr>
        <w:t xml:space="preserve"> کلام خدا آن را رد م</w:t>
      </w:r>
      <w:r w:rsidRPr="00B63B24">
        <w:rPr>
          <w:rFonts w:eastAsia="Calibri" w:cs="w_Lotus Semi Bold" w:hint="cs"/>
          <w:sz w:val="28"/>
          <w:szCs w:val="28"/>
          <w:rtl/>
        </w:rPr>
        <w:t>ی‌</w:t>
      </w:r>
      <w:r w:rsidRPr="00B63B24">
        <w:rPr>
          <w:rFonts w:eastAsia="Calibri" w:cs="w_Lotus Semi Bold" w:hint="eastAsia"/>
          <w:sz w:val="28"/>
          <w:szCs w:val="28"/>
          <w:rtl/>
        </w:rPr>
        <w:t>کند</w:t>
      </w:r>
      <w:r>
        <w:rPr>
          <w:rFonts w:eastAsia="Calibri" w:cs="w_Lotus Semi Bold" w:hint="cs"/>
          <w:sz w:val="28"/>
          <w:szCs w:val="28"/>
          <w:rtl/>
        </w:rPr>
        <w:t xml:space="preserve"> که خدای سبحان فرموده</w:t>
      </w:r>
      <w:r w:rsidRPr="00B63B24">
        <w:rPr>
          <w:rFonts w:eastAsia="Calibri" w:cs="w_Lotus Semi Bold"/>
          <w:sz w:val="28"/>
          <w:szCs w:val="28"/>
          <w:rtl/>
        </w:rPr>
        <w:t xml:space="preserve">: </w:t>
      </w:r>
      <w:r>
        <w:rPr>
          <w:rFonts w:eastAsia="Calibri" w:cs="w_Lotus Semi Bold" w:hint="cs"/>
          <w:sz w:val="28"/>
          <w:szCs w:val="28"/>
          <w:rtl/>
        </w:rPr>
        <w:t>«</w:t>
      </w:r>
      <w:r w:rsidRPr="00B63B24">
        <w:rPr>
          <w:rFonts w:eastAsia="Calibri" w:cs="w_Lotus Semi Bold"/>
          <w:sz w:val="28"/>
          <w:szCs w:val="28"/>
          <w:rtl/>
        </w:rPr>
        <w:t>إِنَّ الَّذِ</w:t>
      </w:r>
      <w:r>
        <w:rPr>
          <w:rFonts w:eastAsia="Calibri" w:cs="w_Lotus Semi Bold" w:hint="cs"/>
          <w:sz w:val="28"/>
          <w:szCs w:val="28"/>
          <w:rtl/>
        </w:rPr>
        <w:t>ي</w:t>
      </w:r>
      <w:r w:rsidRPr="00B63B24">
        <w:rPr>
          <w:rFonts w:eastAsia="Calibri" w:cs="w_Lotus Semi Bold"/>
          <w:sz w:val="28"/>
          <w:szCs w:val="28"/>
          <w:rtl/>
        </w:rPr>
        <w:t xml:space="preserve"> فَرَضَ عَلَ</w:t>
      </w:r>
      <w:r w:rsidRPr="00B63B24">
        <w:rPr>
          <w:rFonts w:eastAsia="Calibri" w:cs="w_Lotus Semi Bold" w:hint="cs"/>
          <w:sz w:val="28"/>
          <w:szCs w:val="28"/>
          <w:rtl/>
        </w:rPr>
        <w:t>یْ</w:t>
      </w:r>
      <w:r w:rsidRPr="00B63B24">
        <w:rPr>
          <w:rFonts w:eastAsia="Calibri" w:cs="w_Lotus Semi Bold" w:hint="eastAsia"/>
          <w:sz w:val="28"/>
          <w:szCs w:val="28"/>
          <w:rtl/>
        </w:rPr>
        <w:t>کَ</w:t>
      </w:r>
      <w:r w:rsidRPr="00B63B24">
        <w:rPr>
          <w:rFonts w:eastAsia="Calibri" w:cs="w_Lotus Semi Bold"/>
          <w:sz w:val="28"/>
          <w:szCs w:val="28"/>
          <w:rtl/>
        </w:rPr>
        <w:t xml:space="preserve"> الْقُرْآنَ لَرَادُّکَ إِلَ</w:t>
      </w:r>
      <w:r w:rsidRPr="00B63B24">
        <w:rPr>
          <w:rFonts w:eastAsia="Calibri" w:cs="w_Lotus Semi Bold" w:hint="cs"/>
          <w:sz w:val="28"/>
          <w:szCs w:val="28"/>
          <w:rtl/>
        </w:rPr>
        <w:t>ی</w:t>
      </w:r>
      <w:r w:rsidRPr="00B63B24">
        <w:rPr>
          <w:rFonts w:eastAsia="Calibri" w:cs="w_Lotus Semi Bold"/>
          <w:sz w:val="28"/>
          <w:szCs w:val="28"/>
          <w:rtl/>
        </w:rPr>
        <w:t xml:space="preserve"> مَعَادٍ</w:t>
      </w:r>
      <w:r>
        <w:rPr>
          <w:rFonts w:eastAsia="Calibri" w:cs="w_Lotus Semi Bold" w:hint="cs"/>
          <w:sz w:val="28"/>
          <w:szCs w:val="28"/>
          <w:rtl/>
        </w:rPr>
        <w:t>»،</w:t>
      </w:r>
      <w:r w:rsidRPr="00B63B24">
        <w:rPr>
          <w:rFonts w:eastAsia="Calibri" w:cs="w_Lotus Semi Bold"/>
          <w:sz w:val="28"/>
          <w:szCs w:val="28"/>
          <w:rtl/>
        </w:rPr>
        <w:t xml:space="preserve"> </w:t>
      </w:r>
      <w:r w:rsidRPr="00B63B24">
        <w:rPr>
          <w:rFonts w:eastAsia="Calibri" w:cs="w_Lotus Semi Bold" w:hint="cs"/>
          <w:sz w:val="28"/>
          <w:szCs w:val="28"/>
          <w:rtl/>
        </w:rPr>
        <w:t>ی</w:t>
      </w:r>
      <w:r w:rsidRPr="00B63B24">
        <w:rPr>
          <w:rFonts w:eastAsia="Calibri" w:cs="w_Lotus Semi Bold" w:hint="eastAsia"/>
          <w:sz w:val="28"/>
          <w:szCs w:val="28"/>
          <w:rtl/>
        </w:rPr>
        <w:t>عن</w:t>
      </w:r>
      <w:r w:rsidRPr="00B63B24">
        <w:rPr>
          <w:rFonts w:eastAsia="Calibri" w:cs="w_Lotus Semi Bold" w:hint="cs"/>
          <w:sz w:val="28"/>
          <w:szCs w:val="28"/>
          <w:rtl/>
        </w:rPr>
        <w:t>ی</w:t>
      </w:r>
      <w:r w:rsidRPr="00B63B24">
        <w:rPr>
          <w:rFonts w:eastAsia="Calibri" w:cs="w_Lotus Semi Bold"/>
          <w:sz w:val="28"/>
          <w:szCs w:val="28"/>
          <w:rtl/>
        </w:rPr>
        <w:t xml:space="preserve"> </w:t>
      </w:r>
      <w:r>
        <w:rPr>
          <w:rFonts w:eastAsia="Calibri" w:cs="w_Lotus Semi Bold" w:hint="cs"/>
          <w:sz w:val="28"/>
          <w:szCs w:val="28"/>
          <w:rtl/>
        </w:rPr>
        <w:t xml:space="preserve">بازگشت و </w:t>
      </w:r>
      <w:r w:rsidRPr="00B63B24">
        <w:rPr>
          <w:rFonts w:eastAsia="Calibri" w:cs="w_Lotus Semi Bold"/>
          <w:sz w:val="28"/>
          <w:szCs w:val="28"/>
          <w:rtl/>
        </w:rPr>
        <w:t>رجعت به دن</w:t>
      </w:r>
      <w:r w:rsidRPr="00B63B24">
        <w:rPr>
          <w:rFonts w:eastAsia="Calibri" w:cs="w_Lotus Semi Bold" w:hint="cs"/>
          <w:sz w:val="28"/>
          <w:szCs w:val="28"/>
          <w:rtl/>
        </w:rPr>
        <w:t>ی</w:t>
      </w:r>
      <w:r w:rsidRPr="00B63B24">
        <w:rPr>
          <w:rFonts w:eastAsia="Calibri" w:cs="w_Lotus Semi Bold" w:hint="eastAsia"/>
          <w:sz w:val="28"/>
          <w:szCs w:val="28"/>
          <w:rtl/>
        </w:rPr>
        <w:t>ا</w:t>
      </w:r>
      <w:r>
        <w:rPr>
          <w:rFonts w:eastAsia="Calibri" w:cs="w_Lotus Semi Bold" w:hint="cs"/>
          <w:sz w:val="28"/>
          <w:szCs w:val="28"/>
          <w:rtl/>
        </w:rPr>
        <w:t>.</w:t>
      </w:r>
      <w:r w:rsidR="00E97422">
        <w:rPr>
          <w:rFonts w:eastAsia="Calibri" w:cs="w_Lotus Semi Bold"/>
          <w:sz w:val="28"/>
          <w:szCs w:val="28"/>
          <w:rtl/>
        </w:rPr>
        <w:br w:type="page"/>
      </w:r>
    </w:p>
    <w:p w:rsidR="00E97422" w:rsidRDefault="00E97422" w:rsidP="002751FD">
      <w:pPr>
        <w:pStyle w:val="1"/>
        <w:rPr>
          <w:rtl/>
        </w:rPr>
      </w:pPr>
      <w:bookmarkStart w:id="200" w:name="_Toc179887585"/>
      <w:bookmarkStart w:id="201" w:name="_Toc179969262"/>
      <w:r>
        <w:rPr>
          <w:rFonts w:hint="cs"/>
          <w:rtl/>
        </w:rPr>
        <w:lastRenderedPageBreak/>
        <w:t>سورۀ مبارکۀ سجده(32)</w:t>
      </w:r>
      <w:bookmarkEnd w:id="200"/>
      <w:bookmarkEnd w:id="201"/>
    </w:p>
    <w:p w:rsidR="0096358C" w:rsidRPr="002751FD" w:rsidRDefault="0096358C" w:rsidP="002751FD">
      <w:pPr>
        <w:widowControl w:val="0"/>
        <w:spacing w:after="60"/>
        <w:jc w:val="center"/>
        <w:rPr>
          <w:rStyle w:val="affd"/>
          <w:rtl/>
        </w:rPr>
      </w:pPr>
      <w:r w:rsidRPr="002751FD">
        <w:rPr>
          <w:rStyle w:val="affd"/>
          <w:rFonts w:hint="eastAsia"/>
          <w:rtl/>
        </w:rPr>
        <w:t>شماره</w:t>
      </w:r>
      <w:r w:rsidRPr="002751FD">
        <w:rPr>
          <w:rStyle w:val="affd"/>
          <w:rtl/>
        </w:rPr>
        <w:t>: 45</w:t>
      </w:r>
    </w:p>
    <w:p w:rsidR="0096358C" w:rsidRPr="0096358C" w:rsidRDefault="0096358C" w:rsidP="002751FD">
      <w:pPr>
        <w:pStyle w:val="2"/>
        <w:rPr>
          <w:rtl/>
        </w:rPr>
      </w:pPr>
      <w:bookmarkStart w:id="202" w:name="_Toc179887586"/>
      <w:bookmarkStart w:id="203" w:name="_Toc179969263"/>
      <w:r w:rsidRPr="0096358C">
        <w:rPr>
          <w:rFonts w:hint="eastAsia"/>
          <w:rtl/>
        </w:rPr>
        <w:t>کد</w:t>
      </w:r>
      <w:r w:rsidRPr="0096358C">
        <w:rPr>
          <w:rtl/>
        </w:rPr>
        <w:t xml:space="preserve"> آ</w:t>
      </w:r>
      <w:r w:rsidRPr="0096358C">
        <w:rPr>
          <w:rFonts w:hint="cs"/>
          <w:rtl/>
        </w:rPr>
        <w:t>ی</w:t>
      </w:r>
      <w:r w:rsidRPr="0096358C">
        <w:rPr>
          <w:rFonts w:hint="eastAsia"/>
          <w:rtl/>
        </w:rPr>
        <w:t>ه</w:t>
      </w:r>
      <w:r w:rsidR="002751FD">
        <w:rPr>
          <w:rtl/>
        </w:rPr>
        <w:t>: 21/</w:t>
      </w:r>
      <w:r w:rsidRPr="0096358C">
        <w:rPr>
          <w:rtl/>
        </w:rPr>
        <w:t>32</w:t>
      </w:r>
      <w:r w:rsidR="002751FD">
        <w:rPr>
          <w:rFonts w:hint="cs"/>
          <w:rtl/>
        </w:rPr>
        <w:tab/>
      </w:r>
      <w:r w:rsidR="002751FD">
        <w:rPr>
          <w:rFonts w:hint="cs"/>
          <w:rtl/>
        </w:rPr>
        <w:tab/>
      </w:r>
      <w:r w:rsidR="002751FD">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رجعت، عذاب</w:t>
      </w:r>
      <w:r w:rsidRPr="0096358C">
        <w:rPr>
          <w:rFonts w:hint="cs"/>
          <w:rtl/>
        </w:rPr>
        <w:t>ی</w:t>
      </w:r>
      <w:r w:rsidRPr="0096358C">
        <w:rPr>
          <w:rtl/>
        </w:rPr>
        <w:t xml:space="preserve"> نزد</w:t>
      </w:r>
      <w:r w:rsidRPr="0096358C">
        <w:rPr>
          <w:rFonts w:hint="cs"/>
          <w:rtl/>
        </w:rPr>
        <w:t>ی</w:t>
      </w:r>
      <w:r w:rsidRPr="0096358C">
        <w:rPr>
          <w:rFonts w:hint="eastAsia"/>
          <w:rtl/>
        </w:rPr>
        <w:t>ک</w:t>
      </w:r>
      <w:bookmarkEnd w:id="202"/>
      <w:bookmarkEnd w:id="203"/>
    </w:p>
    <w:p w:rsidR="0096358C" w:rsidRPr="002751FD" w:rsidRDefault="002751FD" w:rsidP="002751FD">
      <w:pPr>
        <w:pStyle w:val="aff9"/>
        <w:jc w:val="center"/>
        <w:rPr>
          <w:spacing w:val="-4"/>
          <w:rtl/>
        </w:rPr>
      </w:pPr>
      <w:r w:rsidRPr="002751FD">
        <w:rPr>
          <w:spacing w:val="-4"/>
          <w:rtl/>
        </w:rPr>
        <w:t>وَلَنُذٖ</w:t>
      </w:r>
      <w:r w:rsidRPr="002751FD">
        <w:rPr>
          <w:rFonts w:hint="cs"/>
          <w:spacing w:val="-4"/>
          <w:rtl/>
        </w:rPr>
        <w:t>ی</w:t>
      </w:r>
      <w:r w:rsidRPr="002751FD">
        <w:rPr>
          <w:rFonts w:hint="eastAsia"/>
          <w:spacing w:val="-4"/>
          <w:rtl/>
        </w:rPr>
        <w:t>قَنَّهُمْ</w:t>
      </w:r>
      <w:r w:rsidRPr="002751FD">
        <w:rPr>
          <w:spacing w:val="-4"/>
          <w:rtl/>
        </w:rPr>
        <w:t xml:space="preserve"> مِنَ الْعَذاٰبِ الْاَدْنٰى دُونَ الْعَذاٰبِ الْاَكْبَرِ لَعَلَّهُمْ </w:t>
      </w:r>
      <w:r w:rsidRPr="002751FD">
        <w:rPr>
          <w:rFonts w:hint="cs"/>
          <w:spacing w:val="-4"/>
          <w:rtl/>
        </w:rPr>
        <w:t>یَ</w:t>
      </w:r>
      <w:r w:rsidRPr="002751FD">
        <w:rPr>
          <w:rFonts w:hint="eastAsia"/>
          <w:spacing w:val="-4"/>
          <w:rtl/>
        </w:rPr>
        <w:t>رْجِعُونَ</w:t>
      </w:r>
      <w:r w:rsidRPr="002751FD">
        <w:rPr>
          <w:spacing w:val="-4"/>
          <w:rtl/>
        </w:rPr>
        <w:t>٢١</w:t>
      </w:r>
    </w:p>
    <w:p w:rsidR="0096358C" w:rsidRPr="0096358C" w:rsidRDefault="0096358C" w:rsidP="002751FD">
      <w:pPr>
        <w:pStyle w:val="affa"/>
        <w:rPr>
          <w:rtl/>
        </w:rPr>
      </w:pPr>
      <w:r w:rsidRPr="0096358C">
        <w:rPr>
          <w:rFonts w:hint="eastAsia"/>
          <w:rtl/>
        </w:rPr>
        <w:t>به</w:t>
      </w:r>
      <w:r w:rsidRPr="0096358C">
        <w:rPr>
          <w:rtl/>
        </w:rPr>
        <w:t xml:space="preserve"> آنان از عذاب نزد</w:t>
      </w:r>
      <w:r w:rsidRPr="0096358C">
        <w:rPr>
          <w:rFonts w:hint="cs"/>
          <w:rtl/>
        </w:rPr>
        <w:t>ی</w:t>
      </w:r>
      <w:r w:rsidR="002751FD">
        <w:rPr>
          <w:rFonts w:hint="cs"/>
          <w:rtl/>
        </w:rPr>
        <w:t>ک</w:t>
      </w:r>
      <w:r w:rsidRPr="0096358C">
        <w:rPr>
          <w:rtl/>
        </w:rPr>
        <w:t xml:space="preserve"> (عذاب ا</w:t>
      </w:r>
      <w:r w:rsidRPr="0096358C">
        <w:rPr>
          <w:rFonts w:hint="cs"/>
          <w:rtl/>
        </w:rPr>
        <w:t>ی</w:t>
      </w:r>
      <w:r w:rsidRPr="0096358C">
        <w:rPr>
          <w:rFonts w:hint="eastAsia"/>
          <w:rtl/>
        </w:rPr>
        <w:t>ن</w:t>
      </w:r>
      <w:r w:rsidRPr="0096358C">
        <w:rPr>
          <w:rtl/>
        </w:rPr>
        <w:t xml:space="preserve"> دن</w:t>
      </w:r>
      <w:r w:rsidRPr="0096358C">
        <w:rPr>
          <w:rFonts w:hint="cs"/>
          <w:rtl/>
        </w:rPr>
        <w:t>ی</w:t>
      </w:r>
      <w:r w:rsidRPr="0096358C">
        <w:rPr>
          <w:rFonts w:hint="eastAsia"/>
          <w:rtl/>
        </w:rPr>
        <w:t>ا</w:t>
      </w:r>
      <w:r w:rsidRPr="0096358C">
        <w:rPr>
          <w:rtl/>
        </w:rPr>
        <w:t>) پ</w:t>
      </w:r>
      <w:r w:rsidRPr="0096358C">
        <w:rPr>
          <w:rFonts w:hint="cs"/>
          <w:rtl/>
        </w:rPr>
        <w:t>ی</w:t>
      </w:r>
      <w:r w:rsidRPr="0096358C">
        <w:rPr>
          <w:rFonts w:hint="eastAsia"/>
          <w:rtl/>
        </w:rPr>
        <w:t>ش</w:t>
      </w:r>
      <w:r w:rsidRPr="0096358C">
        <w:rPr>
          <w:rtl/>
        </w:rPr>
        <w:t xml:space="preserve"> از عذاب بزرگ (آخرت) مى‏چشان</w:t>
      </w:r>
      <w:r w:rsidRPr="0096358C">
        <w:rPr>
          <w:rFonts w:hint="cs"/>
          <w:rtl/>
        </w:rPr>
        <w:t>ی</w:t>
      </w:r>
      <w:r w:rsidRPr="0096358C">
        <w:rPr>
          <w:rFonts w:hint="eastAsia"/>
          <w:rtl/>
        </w:rPr>
        <w:t>م،</w:t>
      </w:r>
      <w:r w:rsidRPr="0096358C">
        <w:rPr>
          <w:rtl/>
        </w:rPr>
        <w:t xml:space="preserve"> شا</w:t>
      </w:r>
      <w:r w:rsidRPr="0096358C">
        <w:rPr>
          <w:rFonts w:hint="cs"/>
          <w:rtl/>
        </w:rPr>
        <w:t>ی</w:t>
      </w:r>
      <w:r w:rsidRPr="0096358C">
        <w:rPr>
          <w:rFonts w:hint="eastAsia"/>
          <w:rtl/>
        </w:rPr>
        <w:t>د</w:t>
      </w:r>
      <w:r w:rsidRPr="0096358C">
        <w:rPr>
          <w:rtl/>
        </w:rPr>
        <w:t xml:space="preserve"> بازگردند!</w:t>
      </w:r>
    </w:p>
    <w:p w:rsidR="0096358C" w:rsidRPr="0096358C" w:rsidRDefault="0096358C" w:rsidP="0096358C">
      <w:pPr>
        <w:widowControl w:val="0"/>
        <w:spacing w:after="60"/>
        <w:ind w:firstLine="284"/>
        <w:jc w:val="lowKashida"/>
        <w:rPr>
          <w:rFonts w:eastAsia="Calibri" w:cs="w_Lotus Semi Bold"/>
          <w:sz w:val="28"/>
          <w:szCs w:val="28"/>
          <w:rtl/>
        </w:rPr>
      </w:pPr>
    </w:p>
    <w:p w:rsidR="002751FD" w:rsidRDefault="00C61436" w:rsidP="00C61436">
      <w:pPr>
        <w:widowControl w:val="0"/>
        <w:spacing w:after="60"/>
        <w:ind w:firstLine="284"/>
        <w:jc w:val="lowKashida"/>
        <w:rPr>
          <w:rFonts w:eastAsia="Calibri" w:cs="w_Lotus Semi Bold"/>
          <w:sz w:val="28"/>
          <w:szCs w:val="28"/>
          <w:rtl/>
        </w:rPr>
      </w:pPr>
      <w:r>
        <w:rPr>
          <w:rFonts w:eastAsia="Calibri" w:cs="w_Lotus Semi Bold" w:hint="cs"/>
          <w:sz w:val="28"/>
          <w:szCs w:val="28"/>
          <w:rtl/>
        </w:rPr>
        <w:t xml:space="preserve">1_ </w:t>
      </w:r>
      <w:r w:rsidRPr="00C61436">
        <w:rPr>
          <w:rFonts w:eastAsia="Calibri" w:cs="w_Lotus Semi Bold"/>
          <w:sz w:val="28"/>
          <w:szCs w:val="28"/>
          <w:rtl/>
        </w:rPr>
        <w:t>عَنِ الْمُفَضَّلِ بْنِ عُمَرَ</w:t>
      </w:r>
      <w:r>
        <w:rPr>
          <w:rFonts w:eastAsia="Calibri" w:cs="w_Lotus Semi Bold" w:hint="cs"/>
          <w:sz w:val="28"/>
          <w:szCs w:val="28"/>
          <w:rtl/>
        </w:rPr>
        <w:t>،</w:t>
      </w:r>
      <w:r w:rsidRPr="00C61436">
        <w:rPr>
          <w:rFonts w:eastAsia="Calibri" w:cs="w_Lotus Semi Bold"/>
          <w:sz w:val="28"/>
          <w:szCs w:val="28"/>
          <w:rtl/>
        </w:rPr>
        <w:t xml:space="preserve"> قَالَ</w:t>
      </w:r>
      <w:r>
        <w:rPr>
          <w:rFonts w:eastAsia="Calibri" w:cs="w_Lotus Semi Bold" w:hint="cs"/>
          <w:sz w:val="28"/>
          <w:szCs w:val="28"/>
          <w:rtl/>
        </w:rPr>
        <w:t>:</w:t>
      </w:r>
      <w:r w:rsidRPr="00C61436">
        <w:rPr>
          <w:rFonts w:eastAsia="Calibri" w:cs="w_Lotus Semi Bold"/>
          <w:sz w:val="28"/>
          <w:szCs w:val="28"/>
          <w:rtl/>
        </w:rPr>
        <w:t xml:space="preserve"> سَأَلْتُ سَيِّدِيَ الصَّادِقَ</w:t>
      </w:r>
      <w:r>
        <w:rPr>
          <w:rFonts w:eastAsia="Calibri" w:cs="w_Lotus Semi Bold" w:hint="cs"/>
          <w:sz w:val="28"/>
          <w:szCs w:val="28"/>
          <w:rtl/>
        </w:rPr>
        <w:t xml:space="preserve">؟س؟: </w:t>
      </w:r>
      <w:r w:rsidRPr="00C61436">
        <w:rPr>
          <w:rFonts w:eastAsia="Calibri" w:cs="w_Lotus Semi Bold"/>
          <w:sz w:val="28"/>
          <w:szCs w:val="28"/>
          <w:rtl/>
        </w:rPr>
        <w:t>هَلْ لِلْمَأْمُورِ الْمُنْتَظَرِ الْمَهْدِيِّ</w:t>
      </w:r>
      <w:r>
        <w:rPr>
          <w:rFonts w:eastAsia="Calibri" w:cs="w_Lotus Semi Bold" w:hint="cs"/>
          <w:sz w:val="28"/>
          <w:szCs w:val="28"/>
          <w:rtl/>
        </w:rPr>
        <w:t>؟س؟</w:t>
      </w:r>
      <w:r w:rsidRPr="00C61436">
        <w:rPr>
          <w:rFonts w:eastAsia="Calibri" w:cs="w_Lotus Semi Bold"/>
          <w:sz w:val="28"/>
          <w:szCs w:val="28"/>
          <w:rtl/>
        </w:rPr>
        <w:t xml:space="preserve"> مِنْ وَقْتٍ مُوَقَّتٍ يَعْلَمُهُ النَّاسُ</w:t>
      </w:r>
      <w:r>
        <w:rPr>
          <w:rFonts w:eastAsia="Calibri" w:cs="w_Lotus Semi Bold" w:hint="cs"/>
          <w:sz w:val="28"/>
          <w:szCs w:val="28"/>
          <w:rtl/>
        </w:rPr>
        <w:t>؟</w:t>
      </w:r>
      <w:r w:rsidRPr="00C61436">
        <w:rPr>
          <w:rFonts w:eastAsia="Calibri" w:cs="w_Lotus Semi Bold"/>
          <w:sz w:val="28"/>
          <w:szCs w:val="28"/>
          <w:rtl/>
        </w:rPr>
        <w:t xml:space="preserve"> فَقَالَ</w:t>
      </w:r>
      <w:r>
        <w:rPr>
          <w:rFonts w:eastAsia="Calibri" w:cs="w_Lotus Semi Bold" w:hint="cs"/>
          <w:sz w:val="28"/>
          <w:szCs w:val="28"/>
          <w:rtl/>
        </w:rPr>
        <w:t>:</w:t>
      </w:r>
      <w:r w:rsidRPr="00C61436">
        <w:rPr>
          <w:rFonts w:eastAsia="Calibri" w:cs="w_Lotus Semi Bold"/>
          <w:sz w:val="28"/>
          <w:szCs w:val="28"/>
          <w:rtl/>
        </w:rPr>
        <w:t xml:space="preserve"> حَاشَ لِلَّهِ</w:t>
      </w:r>
      <w:r>
        <w:rPr>
          <w:rFonts w:eastAsia="Calibri" w:cs="w_Lotus Semi Bold" w:hint="cs"/>
          <w:sz w:val="28"/>
          <w:szCs w:val="28"/>
          <w:rtl/>
        </w:rPr>
        <w:t>!</w:t>
      </w:r>
      <w:r w:rsidRPr="00C61436">
        <w:rPr>
          <w:rFonts w:eastAsia="Calibri" w:cs="w_Lotus Semi Bold"/>
          <w:sz w:val="28"/>
          <w:szCs w:val="28"/>
          <w:rtl/>
        </w:rPr>
        <w:t xml:space="preserve"> أَنْ يُوَقِّتَ ظُهُورَهُ بِوَقْتٍ يَعْلَمُهُ شِيعَتُنَا</w:t>
      </w:r>
      <w:r>
        <w:rPr>
          <w:rFonts w:eastAsia="Calibri" w:cs="w_Lotus Semi Bold" w:hint="cs"/>
          <w:sz w:val="28"/>
          <w:szCs w:val="28"/>
          <w:rtl/>
        </w:rPr>
        <w:t xml:space="preserve"> ... إلی أن قال:</w:t>
      </w:r>
    </w:p>
    <w:p w:rsidR="00C61436" w:rsidRDefault="00C61436" w:rsidP="00C61436">
      <w:pPr>
        <w:widowControl w:val="0"/>
        <w:spacing w:after="60"/>
        <w:ind w:firstLine="284"/>
        <w:jc w:val="lowKashida"/>
        <w:rPr>
          <w:rFonts w:eastAsia="Calibri" w:cs="w_Lotus Semi Bold"/>
          <w:sz w:val="28"/>
          <w:szCs w:val="28"/>
          <w:rtl/>
        </w:rPr>
      </w:pPr>
      <w:r w:rsidRPr="00C61436">
        <w:rPr>
          <w:rFonts w:eastAsia="Calibri" w:cs="w_Lotus Semi Bold"/>
          <w:sz w:val="28"/>
          <w:szCs w:val="28"/>
          <w:rtl/>
        </w:rPr>
        <w:t>قَالَ الْمُفَضَّلُ</w:t>
      </w:r>
      <w:r>
        <w:rPr>
          <w:rFonts w:eastAsia="Calibri" w:cs="w_Lotus Semi Bold" w:hint="cs"/>
          <w:sz w:val="28"/>
          <w:szCs w:val="28"/>
          <w:rtl/>
        </w:rPr>
        <w:t>:</w:t>
      </w:r>
      <w:r w:rsidRPr="00C61436">
        <w:rPr>
          <w:rFonts w:eastAsia="Calibri" w:cs="w_Lotus Semi Bold"/>
          <w:sz w:val="28"/>
          <w:szCs w:val="28"/>
          <w:rtl/>
        </w:rPr>
        <w:t xml:space="preserve"> يَا مَوْلَايَ</w:t>
      </w:r>
      <w:r>
        <w:rPr>
          <w:rFonts w:eastAsia="Calibri" w:cs="w_Lotus Semi Bold" w:hint="cs"/>
          <w:sz w:val="28"/>
          <w:szCs w:val="28"/>
          <w:rtl/>
        </w:rPr>
        <w:t>!</w:t>
      </w:r>
      <w:r w:rsidRPr="00C61436">
        <w:rPr>
          <w:rFonts w:eastAsia="Calibri" w:cs="w_Lotus Semi Bold"/>
          <w:sz w:val="28"/>
          <w:szCs w:val="28"/>
          <w:rtl/>
        </w:rPr>
        <w:t xml:space="preserve"> إِنَّ مِنْ شِيعَتِكُمْ مَنْ لَا يَقُولُ بِرَجْعَتِكُمْ</w:t>
      </w:r>
      <w:r>
        <w:rPr>
          <w:rFonts w:eastAsia="Calibri" w:cs="w_Lotus Semi Bold" w:hint="cs"/>
          <w:sz w:val="28"/>
          <w:szCs w:val="28"/>
          <w:rtl/>
        </w:rPr>
        <w:t>،</w:t>
      </w:r>
      <w:r w:rsidRPr="00C61436">
        <w:rPr>
          <w:rFonts w:eastAsia="Calibri" w:cs="w_Lotus Semi Bold"/>
          <w:sz w:val="28"/>
          <w:szCs w:val="28"/>
          <w:rtl/>
        </w:rPr>
        <w:t xml:space="preserve"> فَقَالَ</w:t>
      </w:r>
      <w:r>
        <w:rPr>
          <w:rFonts w:eastAsia="Calibri" w:cs="w_Lotus Semi Bold" w:hint="cs"/>
          <w:sz w:val="28"/>
          <w:szCs w:val="28"/>
          <w:rtl/>
        </w:rPr>
        <w:t>؟س؟:</w:t>
      </w:r>
      <w:r w:rsidRPr="00C61436">
        <w:rPr>
          <w:rFonts w:eastAsia="Calibri" w:cs="w_Lotus Semi Bold"/>
          <w:sz w:val="28"/>
          <w:szCs w:val="28"/>
          <w:rtl/>
        </w:rPr>
        <w:t xml:space="preserve"> إِنَّمَا سَمِعُوا قَوْلَ جَدِّنَا رَسُولِ اللَّهِ</w:t>
      </w:r>
      <w:r>
        <w:rPr>
          <w:rFonts w:eastAsia="Calibri" w:cs="w_Lotus Semi Bold" w:hint="cs"/>
          <w:sz w:val="28"/>
          <w:szCs w:val="28"/>
          <w:rtl/>
        </w:rPr>
        <w:t>؟صل؟</w:t>
      </w:r>
      <w:r w:rsidRPr="00C61436">
        <w:rPr>
          <w:rFonts w:eastAsia="Calibri" w:cs="w_Lotus Semi Bold"/>
          <w:sz w:val="28"/>
          <w:szCs w:val="28"/>
          <w:rtl/>
        </w:rPr>
        <w:t xml:space="preserve"> وَ نَحْنُ سَائِرَ الْأَئِمَّةِ</w:t>
      </w:r>
      <w:r>
        <w:rPr>
          <w:rFonts w:eastAsia="Calibri" w:cs="w_Lotus Semi Bold" w:hint="cs"/>
          <w:sz w:val="28"/>
          <w:szCs w:val="28"/>
          <w:rtl/>
        </w:rPr>
        <w:t>،</w:t>
      </w:r>
      <w:r w:rsidRPr="00C61436">
        <w:rPr>
          <w:rFonts w:eastAsia="Calibri" w:cs="w_Lotus Semi Bold"/>
          <w:sz w:val="28"/>
          <w:szCs w:val="28"/>
          <w:rtl/>
        </w:rPr>
        <w:t xml:space="preserve"> نَقُولُ</w:t>
      </w:r>
      <w:r>
        <w:rPr>
          <w:rFonts w:eastAsia="Calibri" w:cs="w_Lotus Semi Bold" w:hint="cs"/>
          <w:sz w:val="28"/>
          <w:szCs w:val="28"/>
          <w:rtl/>
        </w:rPr>
        <w:t>:</w:t>
      </w:r>
      <w:r w:rsidRPr="00C61436">
        <w:rPr>
          <w:rFonts w:eastAsia="Calibri" w:cs="w_Lotus Semi Bold"/>
          <w:sz w:val="28"/>
          <w:szCs w:val="28"/>
          <w:rtl/>
        </w:rPr>
        <w:t xml:space="preserve"> </w:t>
      </w:r>
      <w:r>
        <w:rPr>
          <w:rFonts w:eastAsia="Calibri" w:cs="w_Lotus Semi Bold" w:hint="cs"/>
          <w:sz w:val="28"/>
          <w:szCs w:val="28"/>
          <w:rtl/>
        </w:rPr>
        <w:t>«</w:t>
      </w:r>
      <w:r w:rsidRPr="00C61436">
        <w:rPr>
          <w:rFonts w:eastAsia="Calibri" w:cs="w_Lotus Semi Bold"/>
          <w:sz w:val="28"/>
          <w:szCs w:val="28"/>
          <w:rtl/>
        </w:rPr>
        <w:t>وَ لَنُذِيقَنَّهُمْ مِنَ الْعَذابِ الْأَدْنى‏ دُونَ الْعَذابِ الْأَكْبَرِ»</w:t>
      </w:r>
      <w:r>
        <w:rPr>
          <w:rFonts w:eastAsia="Calibri" w:cs="w_Lotus Semi Bold" w:hint="cs"/>
          <w:sz w:val="28"/>
          <w:szCs w:val="28"/>
          <w:rtl/>
        </w:rPr>
        <w:t>،</w:t>
      </w:r>
      <w:r w:rsidRPr="00C61436">
        <w:rPr>
          <w:rFonts w:eastAsia="Calibri" w:cs="w_Lotus Semi Bold"/>
          <w:sz w:val="28"/>
          <w:szCs w:val="28"/>
          <w:rtl/>
        </w:rPr>
        <w:t xml:space="preserve"> قَالَ الصَّادِقُ</w:t>
      </w:r>
      <w:r>
        <w:rPr>
          <w:rFonts w:eastAsia="Calibri" w:cs="w_Lotus Semi Bold" w:hint="cs"/>
          <w:sz w:val="28"/>
          <w:szCs w:val="28"/>
          <w:rtl/>
        </w:rPr>
        <w:t>؟س؟:</w:t>
      </w:r>
      <w:r w:rsidRPr="00C61436">
        <w:rPr>
          <w:rFonts w:eastAsia="Calibri" w:cs="w_Lotus Semi Bold"/>
          <w:sz w:val="28"/>
          <w:szCs w:val="28"/>
          <w:rtl/>
        </w:rPr>
        <w:t xml:space="preserve"> الْعَذَابُ الْأَدْنَى عَذَابُ الرَّجْعَةِ</w:t>
      </w:r>
      <w:r w:rsidR="00876384">
        <w:rPr>
          <w:rFonts w:eastAsia="Calibri" w:cs="w_Lotus Semi Bold" w:hint="cs"/>
          <w:sz w:val="28"/>
          <w:szCs w:val="28"/>
          <w:rtl/>
        </w:rPr>
        <w:t>،</w:t>
      </w:r>
      <w:r w:rsidRPr="00C61436">
        <w:rPr>
          <w:rFonts w:eastAsia="Calibri" w:cs="w_Lotus Semi Bold"/>
          <w:sz w:val="28"/>
          <w:szCs w:val="28"/>
          <w:rtl/>
        </w:rPr>
        <w:t xml:space="preserve"> وَ الْعَذَابُ الْأَكْبَرُ عَذَابُ يَوْمِ الْقِيَامَةِ الَّذِي</w:t>
      </w:r>
      <w:r>
        <w:rPr>
          <w:rFonts w:eastAsia="Calibri" w:cs="w_Lotus Semi Bold" w:hint="cs"/>
          <w:sz w:val="28"/>
          <w:szCs w:val="28"/>
          <w:rtl/>
        </w:rPr>
        <w:t>:</w:t>
      </w:r>
      <w:r w:rsidRPr="00C61436">
        <w:rPr>
          <w:rFonts w:eastAsia="Calibri" w:cs="w_Lotus Semi Bold"/>
          <w:sz w:val="28"/>
          <w:szCs w:val="28"/>
          <w:rtl/>
        </w:rPr>
        <w:t xml:space="preserve"> </w:t>
      </w:r>
      <w:r>
        <w:rPr>
          <w:rFonts w:eastAsia="Calibri" w:cs="w_Lotus Semi Bold" w:hint="cs"/>
          <w:sz w:val="28"/>
          <w:szCs w:val="28"/>
          <w:rtl/>
        </w:rPr>
        <w:t>«</w:t>
      </w:r>
      <w:r w:rsidRPr="00C61436">
        <w:rPr>
          <w:rFonts w:eastAsia="Calibri" w:cs="w_Lotus Semi Bold"/>
          <w:sz w:val="28"/>
          <w:szCs w:val="28"/>
          <w:rtl/>
        </w:rPr>
        <w:t>تُبَدَّلُ الْأَرْضُ غَيْرَ الْأَرْضِ وَ السَّماواتُ وَ بَرَزُوا لِلَّهِ الْواحِدِ الْقَهَّارِ»</w:t>
      </w:r>
      <w:r w:rsidRPr="0096329D">
        <w:rPr>
          <w:rStyle w:val="aff6"/>
          <w:rtl/>
        </w:rPr>
        <w:footnoteReference w:id="154"/>
      </w:r>
      <w:r>
        <w:rPr>
          <w:rFonts w:eastAsia="Calibri" w:cs="w_Lotus Semi Bold" w:hint="cs"/>
          <w:sz w:val="28"/>
          <w:szCs w:val="28"/>
          <w:rtl/>
        </w:rPr>
        <w:t>.(الحدیث)</w:t>
      </w:r>
      <w:r w:rsidR="00876384" w:rsidRPr="0096329D">
        <w:rPr>
          <w:rStyle w:val="aff6"/>
          <w:rtl/>
        </w:rPr>
        <w:footnoteReference w:id="155"/>
      </w:r>
    </w:p>
    <w:p w:rsidR="0096358C" w:rsidRPr="00671F10" w:rsidRDefault="00D85C39" w:rsidP="00671F10">
      <w:pPr>
        <w:widowControl w:val="0"/>
        <w:spacing w:after="60"/>
        <w:ind w:firstLine="284"/>
        <w:jc w:val="lowKashida"/>
        <w:rPr>
          <w:rFonts w:eastAsia="Calibri" w:cs="w_Lotus Semi Bold"/>
          <w:spacing w:val="-4"/>
          <w:sz w:val="28"/>
          <w:szCs w:val="28"/>
          <w:rtl/>
        </w:rPr>
      </w:pPr>
      <w:r w:rsidRPr="00671F10">
        <w:rPr>
          <w:rFonts w:eastAsia="Calibri" w:cs="w_Lotus Semi Bold" w:hint="cs"/>
          <w:spacing w:val="-4"/>
          <w:sz w:val="28"/>
          <w:szCs w:val="28"/>
          <w:rtl/>
        </w:rPr>
        <w:t xml:space="preserve">مرحوم علّامۀ مجلسی؟ق؟ روایتی </w:t>
      </w:r>
      <w:r w:rsidR="0096358C" w:rsidRPr="00671F10">
        <w:rPr>
          <w:rFonts w:eastAsia="Calibri" w:cs="w_Lotus Semi Bold"/>
          <w:spacing w:val="-4"/>
          <w:sz w:val="28"/>
          <w:szCs w:val="28"/>
          <w:rtl/>
        </w:rPr>
        <w:t>طولان</w:t>
      </w:r>
      <w:r w:rsidR="0096358C" w:rsidRPr="00671F10">
        <w:rPr>
          <w:rFonts w:eastAsia="Calibri" w:cs="w_Lotus Semi Bold" w:hint="cs"/>
          <w:spacing w:val="-4"/>
          <w:sz w:val="28"/>
          <w:szCs w:val="28"/>
          <w:rtl/>
        </w:rPr>
        <w:t>ی</w:t>
      </w:r>
      <w:r w:rsidR="0096358C" w:rsidRPr="00671F10">
        <w:rPr>
          <w:rFonts w:eastAsia="Calibri" w:cs="w_Lotus Semi Bold"/>
          <w:spacing w:val="-4"/>
          <w:sz w:val="28"/>
          <w:szCs w:val="28"/>
          <w:rtl/>
        </w:rPr>
        <w:t xml:space="preserve"> </w:t>
      </w:r>
      <w:r w:rsidRPr="00671F10">
        <w:rPr>
          <w:rFonts w:eastAsia="Calibri" w:cs="w_Lotus Semi Bold" w:hint="cs"/>
          <w:spacing w:val="-4"/>
          <w:sz w:val="28"/>
          <w:szCs w:val="28"/>
          <w:rtl/>
        </w:rPr>
        <w:t xml:space="preserve">را </w:t>
      </w:r>
      <w:r w:rsidR="0096358C" w:rsidRPr="00671F10">
        <w:rPr>
          <w:rFonts w:eastAsia="Calibri" w:cs="w_Lotus Semi Bold"/>
          <w:spacing w:val="-4"/>
          <w:sz w:val="28"/>
          <w:szCs w:val="28"/>
          <w:rtl/>
        </w:rPr>
        <w:t xml:space="preserve">از </w:t>
      </w:r>
      <w:r w:rsidRPr="00671F10">
        <w:rPr>
          <w:rFonts w:eastAsia="Calibri" w:cs="w_Lotus Semi Bold" w:hint="cs"/>
          <w:spacing w:val="-4"/>
          <w:sz w:val="28"/>
          <w:szCs w:val="28"/>
          <w:rtl/>
        </w:rPr>
        <w:t xml:space="preserve">جناب </w:t>
      </w:r>
      <w:r w:rsidR="0096358C" w:rsidRPr="00671F10">
        <w:rPr>
          <w:rFonts w:eastAsia="Calibri" w:cs="w_Lotus Semi Bold"/>
          <w:spacing w:val="-4"/>
          <w:sz w:val="28"/>
          <w:szCs w:val="28"/>
          <w:rtl/>
        </w:rPr>
        <w:t>مفض</w:t>
      </w:r>
      <w:r w:rsidRPr="00671F10">
        <w:rPr>
          <w:rFonts w:eastAsia="Calibri" w:cs="w_Lotus Semi Bold" w:hint="cs"/>
          <w:spacing w:val="-4"/>
          <w:sz w:val="28"/>
          <w:szCs w:val="28"/>
          <w:rtl/>
        </w:rPr>
        <w:t>ّ</w:t>
      </w:r>
      <w:r w:rsidR="0096358C" w:rsidRPr="00671F10">
        <w:rPr>
          <w:rFonts w:eastAsia="Calibri" w:cs="w_Lotus Semi Bold"/>
          <w:spacing w:val="-4"/>
          <w:sz w:val="28"/>
          <w:szCs w:val="28"/>
          <w:rtl/>
        </w:rPr>
        <w:t xml:space="preserve">ل بن عمر نقل </w:t>
      </w:r>
      <w:r w:rsidRPr="00671F10">
        <w:rPr>
          <w:rFonts w:eastAsia="Calibri" w:cs="w_Lotus Semi Bold" w:hint="cs"/>
          <w:spacing w:val="-4"/>
          <w:sz w:val="28"/>
          <w:szCs w:val="28"/>
          <w:rtl/>
        </w:rPr>
        <w:t xml:space="preserve">نموده </w:t>
      </w:r>
      <w:r w:rsidR="0096358C" w:rsidRPr="00671F10">
        <w:rPr>
          <w:rFonts w:eastAsia="Calibri" w:cs="w_Lotus Semi Bold"/>
          <w:spacing w:val="-4"/>
          <w:sz w:val="28"/>
          <w:szCs w:val="28"/>
          <w:rtl/>
        </w:rPr>
        <w:t xml:space="preserve">كه </w:t>
      </w:r>
      <w:r w:rsidRPr="00671F10">
        <w:rPr>
          <w:rFonts w:eastAsia="Calibri" w:cs="w_Lotus Semi Bold" w:hint="cs"/>
          <w:spacing w:val="-4"/>
          <w:sz w:val="28"/>
          <w:szCs w:val="28"/>
          <w:rtl/>
        </w:rPr>
        <w:lastRenderedPageBreak/>
        <w:t xml:space="preserve">مفضّل در آن، از </w:t>
      </w:r>
      <w:r w:rsidR="0096358C" w:rsidRPr="00671F10">
        <w:rPr>
          <w:rFonts w:eastAsia="Calibri" w:cs="w_Lotus Semi Bold"/>
          <w:spacing w:val="-4"/>
          <w:sz w:val="28"/>
          <w:szCs w:val="28"/>
          <w:rtl/>
        </w:rPr>
        <w:t xml:space="preserve">حضرت امام جعفر صادق؟س؟ </w:t>
      </w:r>
      <w:r w:rsidRPr="00671F10">
        <w:rPr>
          <w:rFonts w:eastAsia="Calibri" w:cs="w_Lotus Semi Bold" w:hint="cs"/>
          <w:spacing w:val="-4"/>
          <w:sz w:val="28"/>
          <w:szCs w:val="28"/>
          <w:rtl/>
        </w:rPr>
        <w:t>در بارۀ حضرت مهدی؟س؟ و نحوۀ ظهور و قیام و یاران ایشان و اخبار آخر الزمان پرسش‌هایی</w:t>
      </w:r>
      <w:r w:rsidRPr="00671F10">
        <w:rPr>
          <w:rFonts w:eastAsia="Calibri" w:cs="w_Lotus Semi Bold"/>
          <w:spacing w:val="-4"/>
          <w:sz w:val="28"/>
          <w:szCs w:val="28"/>
          <w:rtl/>
        </w:rPr>
        <w:t xml:space="preserve"> </w:t>
      </w:r>
      <w:r w:rsidR="0096358C" w:rsidRPr="00671F10">
        <w:rPr>
          <w:rFonts w:eastAsia="Calibri" w:cs="w_Lotus Semi Bold"/>
          <w:spacing w:val="-4"/>
          <w:sz w:val="28"/>
          <w:szCs w:val="28"/>
          <w:rtl/>
        </w:rPr>
        <w:t>نموده</w:t>
      </w:r>
      <w:r w:rsidRPr="00671F10">
        <w:rPr>
          <w:rFonts w:eastAsia="Calibri" w:cs="w_Lotus Semi Bold" w:hint="cs"/>
          <w:spacing w:val="-4"/>
          <w:sz w:val="28"/>
          <w:szCs w:val="28"/>
          <w:rtl/>
        </w:rPr>
        <w:t xml:space="preserve"> که این روایت اینگونه شروع می‌شود که </w:t>
      </w:r>
      <w:r w:rsidRPr="00671F10">
        <w:rPr>
          <w:rFonts w:eastAsia="Calibri" w:cs="w_Lotus Semi Bold"/>
          <w:spacing w:val="-4"/>
          <w:sz w:val="28"/>
          <w:szCs w:val="28"/>
          <w:rtl/>
        </w:rPr>
        <w:t>مفض</w:t>
      </w:r>
      <w:r w:rsidRPr="00671F10">
        <w:rPr>
          <w:rFonts w:eastAsia="Calibri" w:cs="w_Lotus Semi Bold" w:hint="cs"/>
          <w:spacing w:val="-4"/>
          <w:sz w:val="28"/>
          <w:szCs w:val="28"/>
          <w:rtl/>
        </w:rPr>
        <w:t>ّ</w:t>
      </w:r>
      <w:r w:rsidRPr="00671F10">
        <w:rPr>
          <w:rFonts w:eastAsia="Calibri" w:cs="w_Lotus Semi Bold"/>
          <w:spacing w:val="-4"/>
          <w:sz w:val="28"/>
          <w:szCs w:val="28"/>
          <w:rtl/>
        </w:rPr>
        <w:t>ل گفت: از آقا</w:t>
      </w:r>
      <w:r w:rsidRPr="00671F10">
        <w:rPr>
          <w:rFonts w:eastAsia="Calibri" w:cs="w_Lotus Semi Bold" w:hint="cs"/>
          <w:spacing w:val="-4"/>
          <w:sz w:val="28"/>
          <w:szCs w:val="28"/>
          <w:rtl/>
        </w:rPr>
        <w:t>ی</w:t>
      </w:r>
      <w:r w:rsidRPr="00671F10">
        <w:rPr>
          <w:rFonts w:eastAsia="Calibri" w:cs="w_Lotus Semi Bold" w:hint="eastAsia"/>
          <w:spacing w:val="-4"/>
          <w:sz w:val="28"/>
          <w:szCs w:val="28"/>
          <w:rtl/>
        </w:rPr>
        <w:t>م</w:t>
      </w:r>
      <w:r w:rsidRPr="00671F10">
        <w:rPr>
          <w:rFonts w:eastAsia="Calibri" w:cs="w_Lotus Semi Bold"/>
          <w:spacing w:val="-4"/>
          <w:sz w:val="28"/>
          <w:szCs w:val="28"/>
          <w:rtl/>
        </w:rPr>
        <w:t xml:space="preserve"> حضرت صادق</w:t>
      </w:r>
      <w:r w:rsidRPr="00671F10">
        <w:rPr>
          <w:rFonts w:eastAsia="Calibri" w:cs="w_Lotus Semi Bold" w:hint="cs"/>
          <w:spacing w:val="-4"/>
          <w:sz w:val="28"/>
          <w:szCs w:val="28"/>
          <w:rtl/>
        </w:rPr>
        <w:t>؟س؟</w:t>
      </w:r>
      <w:r w:rsidRPr="00671F10">
        <w:rPr>
          <w:rFonts w:eastAsia="Calibri" w:cs="w_Lotus Semi Bold"/>
          <w:spacing w:val="-4"/>
          <w:sz w:val="28"/>
          <w:szCs w:val="28"/>
          <w:rtl/>
        </w:rPr>
        <w:t xml:space="preserve"> پرس</w:t>
      </w:r>
      <w:r w:rsidRPr="00671F10">
        <w:rPr>
          <w:rFonts w:eastAsia="Calibri" w:cs="w_Lotus Semi Bold" w:hint="cs"/>
          <w:spacing w:val="-4"/>
          <w:sz w:val="28"/>
          <w:szCs w:val="28"/>
          <w:rtl/>
        </w:rPr>
        <w:t>ی</w:t>
      </w:r>
      <w:r w:rsidRPr="00671F10">
        <w:rPr>
          <w:rFonts w:eastAsia="Calibri" w:cs="w_Lotus Semi Bold" w:hint="eastAsia"/>
          <w:spacing w:val="-4"/>
          <w:sz w:val="28"/>
          <w:szCs w:val="28"/>
          <w:rtl/>
        </w:rPr>
        <w:t>دم</w:t>
      </w:r>
      <w:r w:rsidRPr="00671F10">
        <w:rPr>
          <w:rFonts w:eastAsia="Calibri" w:cs="w_Lotus Semi Bold"/>
          <w:spacing w:val="-4"/>
          <w:sz w:val="28"/>
          <w:szCs w:val="28"/>
          <w:rtl/>
        </w:rPr>
        <w:t>: آ</w:t>
      </w:r>
      <w:r w:rsidRPr="00671F10">
        <w:rPr>
          <w:rFonts w:eastAsia="Calibri" w:cs="w_Lotus Semi Bold" w:hint="cs"/>
          <w:spacing w:val="-4"/>
          <w:sz w:val="28"/>
          <w:szCs w:val="28"/>
          <w:rtl/>
        </w:rPr>
        <w:t>ی</w:t>
      </w:r>
      <w:r w:rsidRPr="00671F10">
        <w:rPr>
          <w:rFonts w:eastAsia="Calibri" w:cs="w_Lotus Semi Bold" w:hint="eastAsia"/>
          <w:spacing w:val="-4"/>
          <w:sz w:val="28"/>
          <w:szCs w:val="28"/>
          <w:rtl/>
        </w:rPr>
        <w:t>ا</w:t>
      </w:r>
      <w:r w:rsidRPr="00671F10">
        <w:rPr>
          <w:rFonts w:eastAsia="Calibri" w:cs="w_Lotus Semi Bold"/>
          <w:spacing w:val="-4"/>
          <w:sz w:val="28"/>
          <w:szCs w:val="28"/>
          <w:rtl/>
        </w:rPr>
        <w:t xml:space="preserve"> مأمور</w:t>
      </w:r>
      <w:r w:rsidRPr="00671F10">
        <w:rPr>
          <w:rFonts w:eastAsia="Calibri" w:cs="w_Lotus Semi Bold" w:hint="cs"/>
          <w:spacing w:val="-4"/>
          <w:sz w:val="28"/>
          <w:szCs w:val="28"/>
          <w:rtl/>
        </w:rPr>
        <w:t>ی</w:t>
      </w:r>
      <w:r w:rsidRPr="00671F10">
        <w:rPr>
          <w:rFonts w:eastAsia="Calibri" w:cs="w_Lotus Semi Bold" w:hint="eastAsia"/>
          <w:spacing w:val="-4"/>
          <w:sz w:val="28"/>
          <w:szCs w:val="28"/>
          <w:rtl/>
        </w:rPr>
        <w:t>ت</w:t>
      </w:r>
      <w:r w:rsidRPr="00671F10">
        <w:rPr>
          <w:rFonts w:eastAsia="Calibri" w:cs="w_Lotus Semi Bold"/>
          <w:spacing w:val="-4"/>
          <w:sz w:val="28"/>
          <w:szCs w:val="28"/>
          <w:rtl/>
        </w:rPr>
        <w:t xml:space="preserve"> </w:t>
      </w:r>
      <w:r w:rsidRPr="00671F10">
        <w:rPr>
          <w:rFonts w:eastAsia="Calibri" w:cs="w_Lotus Semi Bold" w:hint="cs"/>
          <w:spacing w:val="-4"/>
          <w:sz w:val="28"/>
          <w:szCs w:val="28"/>
          <w:rtl/>
        </w:rPr>
        <w:t xml:space="preserve">حضرت </w:t>
      </w:r>
      <w:r w:rsidRPr="00671F10">
        <w:rPr>
          <w:rFonts w:eastAsia="Calibri" w:cs="w_Lotus Semi Bold"/>
          <w:spacing w:val="-4"/>
          <w:sz w:val="28"/>
          <w:szCs w:val="28"/>
          <w:rtl/>
        </w:rPr>
        <w:t>مهد</w:t>
      </w:r>
      <w:r w:rsidRPr="00671F10">
        <w:rPr>
          <w:rFonts w:eastAsia="Calibri" w:cs="w_Lotus Semi Bold" w:hint="cs"/>
          <w:spacing w:val="-4"/>
          <w:sz w:val="28"/>
          <w:szCs w:val="28"/>
          <w:rtl/>
        </w:rPr>
        <w:t>ی؟س؟</w:t>
      </w:r>
      <w:r w:rsidRPr="00671F10">
        <w:rPr>
          <w:rFonts w:eastAsia="Calibri" w:cs="w_Lotus Semi Bold"/>
          <w:spacing w:val="-4"/>
          <w:sz w:val="28"/>
          <w:szCs w:val="28"/>
          <w:rtl/>
        </w:rPr>
        <w:t xml:space="preserve"> وقت مع</w:t>
      </w:r>
      <w:r w:rsidRPr="00671F10">
        <w:rPr>
          <w:rFonts w:eastAsia="Calibri" w:cs="w_Lotus Semi Bold" w:hint="cs"/>
          <w:spacing w:val="-4"/>
          <w:sz w:val="28"/>
          <w:szCs w:val="28"/>
          <w:rtl/>
        </w:rPr>
        <w:t>یّ</w:t>
      </w:r>
      <w:r w:rsidRPr="00671F10">
        <w:rPr>
          <w:rFonts w:eastAsia="Calibri" w:cs="w_Lotus Semi Bold" w:hint="eastAsia"/>
          <w:spacing w:val="-4"/>
          <w:sz w:val="28"/>
          <w:szCs w:val="28"/>
          <w:rtl/>
        </w:rPr>
        <w:t>ن</w:t>
      </w:r>
      <w:r w:rsidRPr="00671F10">
        <w:rPr>
          <w:rFonts w:eastAsia="Calibri" w:cs="w_Lotus Semi Bold" w:hint="cs"/>
          <w:spacing w:val="-4"/>
          <w:sz w:val="28"/>
          <w:szCs w:val="28"/>
          <w:rtl/>
        </w:rPr>
        <w:t>ی</w:t>
      </w:r>
      <w:r w:rsidRPr="00671F10">
        <w:rPr>
          <w:rFonts w:eastAsia="Calibri" w:cs="w_Lotus Semi Bold"/>
          <w:spacing w:val="-4"/>
          <w:sz w:val="28"/>
          <w:szCs w:val="28"/>
          <w:rtl/>
        </w:rPr>
        <w:t xml:space="preserve"> دارد که با</w:t>
      </w:r>
      <w:r w:rsidRPr="00671F10">
        <w:rPr>
          <w:rFonts w:eastAsia="Calibri" w:cs="w_Lotus Semi Bold" w:hint="cs"/>
          <w:spacing w:val="-4"/>
          <w:sz w:val="28"/>
          <w:szCs w:val="28"/>
          <w:rtl/>
        </w:rPr>
        <w:t>ی</w:t>
      </w:r>
      <w:r w:rsidRPr="00671F10">
        <w:rPr>
          <w:rFonts w:eastAsia="Calibri" w:cs="w_Lotus Semi Bold" w:hint="eastAsia"/>
          <w:spacing w:val="-4"/>
          <w:sz w:val="28"/>
          <w:szCs w:val="28"/>
          <w:rtl/>
        </w:rPr>
        <w:t>د</w:t>
      </w:r>
      <w:r w:rsidRPr="00671F10">
        <w:rPr>
          <w:rFonts w:eastAsia="Calibri" w:cs="w_Lotus Semi Bold"/>
          <w:spacing w:val="-4"/>
          <w:sz w:val="28"/>
          <w:szCs w:val="28"/>
          <w:rtl/>
        </w:rPr>
        <w:t xml:space="preserve"> مردم بدانند ک</w:t>
      </w:r>
      <w:r w:rsidRPr="00671F10">
        <w:rPr>
          <w:rFonts w:eastAsia="Calibri" w:cs="w_Lotus Semi Bold" w:hint="cs"/>
          <w:spacing w:val="-4"/>
          <w:sz w:val="28"/>
          <w:szCs w:val="28"/>
          <w:rtl/>
        </w:rPr>
        <w:t>ی</w:t>
      </w:r>
      <w:r w:rsidRPr="00671F10">
        <w:rPr>
          <w:rFonts w:eastAsia="Calibri" w:cs="w_Lotus Semi Bold"/>
          <w:spacing w:val="-4"/>
          <w:sz w:val="28"/>
          <w:szCs w:val="28"/>
          <w:rtl/>
        </w:rPr>
        <w:t xml:space="preserve"> خواهد بود؟ </w:t>
      </w:r>
      <w:r w:rsidRPr="00671F10">
        <w:rPr>
          <w:rFonts w:eastAsia="Calibri" w:cs="w_Lotus Semi Bold" w:hint="cs"/>
          <w:spacing w:val="-4"/>
          <w:sz w:val="28"/>
          <w:szCs w:val="28"/>
          <w:rtl/>
        </w:rPr>
        <w:t xml:space="preserve">حضرت </w:t>
      </w:r>
      <w:r w:rsidRPr="00671F10">
        <w:rPr>
          <w:rFonts w:eastAsia="Calibri" w:cs="w_Lotus Semi Bold"/>
          <w:spacing w:val="-4"/>
          <w:sz w:val="28"/>
          <w:szCs w:val="28"/>
          <w:rtl/>
        </w:rPr>
        <w:t>فرمود</w:t>
      </w:r>
      <w:r w:rsidRPr="00671F10">
        <w:rPr>
          <w:rFonts w:eastAsia="Calibri" w:cs="w_Lotus Semi Bold" w:hint="cs"/>
          <w:spacing w:val="-4"/>
          <w:sz w:val="28"/>
          <w:szCs w:val="28"/>
          <w:rtl/>
        </w:rPr>
        <w:t>ند</w:t>
      </w:r>
      <w:r w:rsidRPr="00671F10">
        <w:rPr>
          <w:rFonts w:eastAsia="Calibri" w:cs="w_Lotus Semi Bold"/>
          <w:spacing w:val="-4"/>
          <w:sz w:val="28"/>
          <w:szCs w:val="28"/>
          <w:rtl/>
        </w:rPr>
        <w:t>: حاشا</w:t>
      </w:r>
      <w:r w:rsidRPr="00671F10">
        <w:rPr>
          <w:rFonts w:eastAsia="Calibri" w:cs="w_Lotus Semi Bold" w:hint="cs"/>
          <w:spacing w:val="-4"/>
          <w:sz w:val="28"/>
          <w:szCs w:val="28"/>
          <w:rtl/>
        </w:rPr>
        <w:t>!</w:t>
      </w:r>
      <w:r w:rsidRPr="00671F10">
        <w:rPr>
          <w:rFonts w:eastAsia="Calibri" w:cs="w_Lotus Semi Bold"/>
          <w:spacing w:val="-4"/>
          <w:sz w:val="28"/>
          <w:szCs w:val="28"/>
          <w:rtl/>
        </w:rPr>
        <w:t xml:space="preserve"> که خداوند وقت ظهور او را طور</w:t>
      </w:r>
      <w:r w:rsidRPr="00671F10">
        <w:rPr>
          <w:rFonts w:eastAsia="Calibri" w:cs="w_Lotus Semi Bold" w:hint="cs"/>
          <w:spacing w:val="-4"/>
          <w:sz w:val="28"/>
          <w:szCs w:val="28"/>
          <w:rtl/>
        </w:rPr>
        <w:t>ی</w:t>
      </w:r>
      <w:r w:rsidRPr="00671F10">
        <w:rPr>
          <w:rFonts w:eastAsia="Calibri" w:cs="w_Lotus Semi Bold"/>
          <w:spacing w:val="-4"/>
          <w:sz w:val="28"/>
          <w:szCs w:val="28"/>
          <w:rtl/>
        </w:rPr>
        <w:t xml:space="preserve"> مع</w:t>
      </w:r>
      <w:r w:rsidRPr="00671F10">
        <w:rPr>
          <w:rFonts w:eastAsia="Calibri" w:cs="w_Lotus Semi Bold" w:hint="cs"/>
          <w:spacing w:val="-4"/>
          <w:sz w:val="28"/>
          <w:szCs w:val="28"/>
          <w:rtl/>
        </w:rPr>
        <w:t>یّ</w:t>
      </w:r>
      <w:r w:rsidRPr="00671F10">
        <w:rPr>
          <w:rFonts w:eastAsia="Calibri" w:cs="w_Lotus Semi Bold" w:hint="eastAsia"/>
          <w:spacing w:val="-4"/>
          <w:sz w:val="28"/>
          <w:szCs w:val="28"/>
          <w:rtl/>
        </w:rPr>
        <w:t>ن</w:t>
      </w:r>
      <w:r w:rsidRPr="00671F10">
        <w:rPr>
          <w:rFonts w:eastAsia="Calibri" w:cs="w_Lotus Semi Bold"/>
          <w:spacing w:val="-4"/>
          <w:sz w:val="28"/>
          <w:szCs w:val="28"/>
          <w:rtl/>
        </w:rPr>
        <w:t xml:space="preserve"> کند که ش</w:t>
      </w:r>
      <w:r w:rsidRPr="00671F10">
        <w:rPr>
          <w:rFonts w:eastAsia="Calibri" w:cs="w_Lotus Semi Bold" w:hint="cs"/>
          <w:spacing w:val="-4"/>
          <w:sz w:val="28"/>
          <w:szCs w:val="28"/>
          <w:rtl/>
        </w:rPr>
        <w:t>ی</w:t>
      </w:r>
      <w:r w:rsidRPr="00671F10">
        <w:rPr>
          <w:rFonts w:eastAsia="Calibri" w:cs="w_Lotus Semi Bold" w:hint="eastAsia"/>
          <w:spacing w:val="-4"/>
          <w:sz w:val="28"/>
          <w:szCs w:val="28"/>
          <w:rtl/>
        </w:rPr>
        <w:t>ع</w:t>
      </w:r>
      <w:r w:rsidRPr="00671F10">
        <w:rPr>
          <w:rFonts w:eastAsia="Calibri" w:cs="w_Lotus Semi Bold" w:hint="cs"/>
          <w:spacing w:val="-4"/>
          <w:sz w:val="28"/>
          <w:szCs w:val="28"/>
          <w:rtl/>
        </w:rPr>
        <w:t>ی</w:t>
      </w:r>
      <w:r w:rsidRPr="00671F10">
        <w:rPr>
          <w:rFonts w:eastAsia="Calibri" w:cs="w_Lotus Semi Bold" w:hint="eastAsia"/>
          <w:spacing w:val="-4"/>
          <w:sz w:val="28"/>
          <w:szCs w:val="28"/>
          <w:rtl/>
        </w:rPr>
        <w:t>ان</w:t>
      </w:r>
      <w:r w:rsidRPr="00671F10">
        <w:rPr>
          <w:rFonts w:eastAsia="Calibri" w:cs="w_Lotus Semi Bold"/>
          <w:spacing w:val="-4"/>
          <w:sz w:val="28"/>
          <w:szCs w:val="28"/>
          <w:rtl/>
        </w:rPr>
        <w:t xml:space="preserve"> ما آن را بدانند</w:t>
      </w:r>
      <w:r w:rsidRPr="00671F10">
        <w:rPr>
          <w:rFonts w:eastAsia="Calibri" w:cs="w_Lotus Semi Bold" w:hint="cs"/>
          <w:spacing w:val="-4"/>
          <w:sz w:val="28"/>
          <w:szCs w:val="28"/>
          <w:rtl/>
        </w:rPr>
        <w:t xml:space="preserve"> ...</w:t>
      </w:r>
      <w:r w:rsidR="0096358C" w:rsidRPr="00671F10">
        <w:rPr>
          <w:rFonts w:eastAsia="Calibri" w:cs="w_Lotus Semi Bold"/>
          <w:spacing w:val="-4"/>
          <w:sz w:val="28"/>
          <w:szCs w:val="28"/>
          <w:rtl/>
        </w:rPr>
        <w:t xml:space="preserve"> تا آن</w:t>
      </w:r>
      <w:r w:rsidRPr="00671F10">
        <w:rPr>
          <w:rFonts w:eastAsia="Calibri" w:cs="w_Lotus Semi Bold" w:hint="cs"/>
          <w:spacing w:val="-4"/>
          <w:sz w:val="28"/>
          <w:szCs w:val="28"/>
          <w:rtl/>
        </w:rPr>
        <w:t>‌</w:t>
      </w:r>
      <w:r w:rsidR="0096358C" w:rsidRPr="00671F10">
        <w:rPr>
          <w:rFonts w:eastAsia="Calibri" w:cs="w_Lotus Semi Bold"/>
          <w:spacing w:val="-4"/>
          <w:sz w:val="28"/>
          <w:szCs w:val="28"/>
          <w:rtl/>
        </w:rPr>
        <w:t>جا كه مفض</w:t>
      </w:r>
      <w:r w:rsidRPr="00671F10">
        <w:rPr>
          <w:rFonts w:eastAsia="Calibri" w:cs="w_Lotus Semi Bold" w:hint="cs"/>
          <w:spacing w:val="-4"/>
          <w:sz w:val="28"/>
          <w:szCs w:val="28"/>
          <w:rtl/>
        </w:rPr>
        <w:t>ّ</w:t>
      </w:r>
      <w:r w:rsidR="0096358C" w:rsidRPr="00671F10">
        <w:rPr>
          <w:rFonts w:eastAsia="Calibri" w:cs="w_Lotus Semi Bold"/>
          <w:spacing w:val="-4"/>
          <w:sz w:val="28"/>
          <w:szCs w:val="28"/>
          <w:rtl/>
        </w:rPr>
        <w:t xml:space="preserve">ل گفت: </w:t>
      </w:r>
      <w:r w:rsidR="0096358C" w:rsidRPr="00671F10">
        <w:rPr>
          <w:rFonts w:eastAsia="Calibri" w:cs="w_Lotus Semi Bold" w:hint="eastAsia"/>
          <w:spacing w:val="-4"/>
          <w:sz w:val="28"/>
          <w:szCs w:val="28"/>
          <w:rtl/>
        </w:rPr>
        <w:t>عرض</w:t>
      </w:r>
      <w:r w:rsidR="0096358C" w:rsidRPr="00671F10">
        <w:rPr>
          <w:rFonts w:eastAsia="Calibri" w:cs="w_Lotus Semi Bold"/>
          <w:spacing w:val="-4"/>
          <w:sz w:val="28"/>
          <w:szCs w:val="28"/>
          <w:rtl/>
        </w:rPr>
        <w:t xml:space="preserve"> كرد: آقا</w:t>
      </w:r>
      <w:r w:rsidR="0096358C" w:rsidRPr="00671F10">
        <w:rPr>
          <w:rFonts w:eastAsia="Calibri" w:cs="w_Lotus Semi Bold" w:hint="cs"/>
          <w:spacing w:val="-4"/>
          <w:sz w:val="28"/>
          <w:szCs w:val="28"/>
          <w:rtl/>
        </w:rPr>
        <w:t>ی</w:t>
      </w:r>
      <w:r w:rsidR="0096358C" w:rsidRPr="00671F10">
        <w:rPr>
          <w:rFonts w:eastAsia="Calibri" w:cs="w_Lotus Semi Bold"/>
          <w:spacing w:val="-4"/>
          <w:sz w:val="28"/>
          <w:szCs w:val="28"/>
          <w:rtl/>
        </w:rPr>
        <w:t xml:space="preserve"> من! بعضى از ش</w:t>
      </w:r>
      <w:r w:rsidR="0096358C" w:rsidRPr="00671F10">
        <w:rPr>
          <w:rFonts w:eastAsia="Calibri" w:cs="w_Lotus Semi Bold" w:hint="cs"/>
          <w:spacing w:val="-4"/>
          <w:sz w:val="28"/>
          <w:szCs w:val="28"/>
          <w:rtl/>
        </w:rPr>
        <w:t>ی</w:t>
      </w:r>
      <w:r w:rsidR="0096358C" w:rsidRPr="00671F10">
        <w:rPr>
          <w:rFonts w:eastAsia="Calibri" w:cs="w_Lotus Semi Bold" w:hint="eastAsia"/>
          <w:spacing w:val="-4"/>
          <w:sz w:val="28"/>
          <w:szCs w:val="28"/>
          <w:rtl/>
        </w:rPr>
        <w:t>ع</w:t>
      </w:r>
      <w:r w:rsidR="0096358C" w:rsidRPr="00671F10">
        <w:rPr>
          <w:rFonts w:eastAsia="Calibri" w:cs="w_Lotus Semi Bold" w:hint="cs"/>
          <w:spacing w:val="-4"/>
          <w:sz w:val="28"/>
          <w:szCs w:val="28"/>
          <w:rtl/>
        </w:rPr>
        <w:t>ی</w:t>
      </w:r>
      <w:r w:rsidR="0096358C" w:rsidRPr="00671F10">
        <w:rPr>
          <w:rFonts w:eastAsia="Calibri" w:cs="w_Lotus Semi Bold" w:hint="eastAsia"/>
          <w:spacing w:val="-4"/>
          <w:sz w:val="28"/>
          <w:szCs w:val="28"/>
          <w:rtl/>
        </w:rPr>
        <w:t>ان</w:t>
      </w:r>
      <w:r w:rsidR="0096358C" w:rsidRPr="00671F10">
        <w:rPr>
          <w:rFonts w:eastAsia="Calibri" w:cs="w_Lotus Semi Bold"/>
          <w:spacing w:val="-4"/>
          <w:sz w:val="28"/>
          <w:szCs w:val="28"/>
          <w:rtl/>
        </w:rPr>
        <w:t xml:space="preserve"> شما به رجعت شما </w:t>
      </w:r>
      <w:r w:rsidR="00671F10" w:rsidRPr="00671F10">
        <w:rPr>
          <w:rFonts w:eastAsia="Calibri" w:cs="w_Lotus Semi Bold"/>
          <w:spacing w:val="-4"/>
          <w:sz w:val="28"/>
          <w:szCs w:val="28"/>
          <w:rtl/>
        </w:rPr>
        <w:t>عق</w:t>
      </w:r>
      <w:r w:rsidR="00671F10" w:rsidRPr="00671F10">
        <w:rPr>
          <w:rFonts w:eastAsia="Calibri" w:cs="w_Lotus Semi Bold" w:hint="cs"/>
          <w:spacing w:val="-4"/>
          <w:sz w:val="28"/>
          <w:szCs w:val="28"/>
          <w:rtl/>
        </w:rPr>
        <w:t>ی</w:t>
      </w:r>
      <w:r w:rsidR="00671F10" w:rsidRPr="00671F10">
        <w:rPr>
          <w:rFonts w:eastAsia="Calibri" w:cs="w_Lotus Semi Bold" w:hint="eastAsia"/>
          <w:spacing w:val="-4"/>
          <w:sz w:val="28"/>
          <w:szCs w:val="28"/>
          <w:rtl/>
        </w:rPr>
        <w:t>ده</w:t>
      </w:r>
      <w:r w:rsidR="00671F10" w:rsidRPr="00671F10">
        <w:rPr>
          <w:rFonts w:eastAsia="Calibri" w:cs="w_Lotus Semi Bold"/>
          <w:spacing w:val="-4"/>
          <w:sz w:val="28"/>
          <w:szCs w:val="28"/>
          <w:rtl/>
        </w:rPr>
        <w:t xml:space="preserve"> </w:t>
      </w:r>
      <w:r w:rsidR="0096358C" w:rsidRPr="00671F10">
        <w:rPr>
          <w:rFonts w:eastAsia="Calibri" w:cs="w_Lotus Semi Bold"/>
          <w:spacing w:val="-4"/>
          <w:sz w:val="28"/>
          <w:szCs w:val="28"/>
          <w:rtl/>
        </w:rPr>
        <w:t>ندارند، حضرت فرمودند: آ</w:t>
      </w:r>
      <w:r w:rsidR="0096358C" w:rsidRPr="00671F10">
        <w:rPr>
          <w:rFonts w:eastAsia="Calibri" w:cs="w_Lotus Semi Bold" w:hint="cs"/>
          <w:spacing w:val="-4"/>
          <w:sz w:val="28"/>
          <w:szCs w:val="28"/>
          <w:rtl/>
        </w:rPr>
        <w:t>ی</w:t>
      </w:r>
      <w:r w:rsidR="0096358C" w:rsidRPr="00671F10">
        <w:rPr>
          <w:rFonts w:eastAsia="Calibri" w:cs="w_Lotus Semi Bold" w:hint="eastAsia"/>
          <w:spacing w:val="-4"/>
          <w:sz w:val="28"/>
          <w:szCs w:val="28"/>
          <w:rtl/>
        </w:rPr>
        <w:t>ا</w:t>
      </w:r>
      <w:r w:rsidR="0096358C" w:rsidRPr="00671F10">
        <w:rPr>
          <w:rFonts w:eastAsia="Calibri" w:cs="w_Lotus Semi Bold"/>
          <w:spacing w:val="-4"/>
          <w:sz w:val="28"/>
          <w:szCs w:val="28"/>
          <w:rtl/>
        </w:rPr>
        <w:t xml:space="preserve"> </w:t>
      </w:r>
      <w:r w:rsidR="00F150DB" w:rsidRPr="00671F10">
        <w:rPr>
          <w:rFonts w:eastAsia="Calibri" w:cs="w_Lotus Semi Bold"/>
          <w:spacing w:val="-4"/>
          <w:sz w:val="28"/>
          <w:szCs w:val="28"/>
          <w:rtl/>
        </w:rPr>
        <w:t>آن‌ها</w:t>
      </w:r>
      <w:r w:rsidR="0096358C" w:rsidRPr="00671F10">
        <w:rPr>
          <w:rFonts w:eastAsia="Calibri" w:cs="w_Lotus Semi Bold"/>
          <w:spacing w:val="-4"/>
          <w:sz w:val="28"/>
          <w:szCs w:val="28"/>
          <w:rtl/>
        </w:rPr>
        <w:t xml:space="preserve"> سخن جدّ ما پ</w:t>
      </w:r>
      <w:r w:rsidR="0096358C" w:rsidRPr="00671F10">
        <w:rPr>
          <w:rFonts w:eastAsia="Calibri" w:cs="w_Lotus Semi Bold" w:hint="cs"/>
          <w:spacing w:val="-4"/>
          <w:sz w:val="28"/>
          <w:szCs w:val="28"/>
          <w:rtl/>
        </w:rPr>
        <w:t>ی</w:t>
      </w:r>
      <w:r w:rsidR="0096358C" w:rsidRPr="00671F10">
        <w:rPr>
          <w:rFonts w:eastAsia="Calibri" w:cs="w_Lotus Semi Bold" w:hint="eastAsia"/>
          <w:spacing w:val="-4"/>
          <w:sz w:val="28"/>
          <w:szCs w:val="28"/>
          <w:rtl/>
        </w:rPr>
        <w:t>امبر</w:t>
      </w:r>
      <w:r w:rsidR="0096358C" w:rsidRPr="00671F10">
        <w:rPr>
          <w:rFonts w:eastAsia="Calibri" w:cs="w_Lotus Semi Bold"/>
          <w:spacing w:val="-4"/>
          <w:sz w:val="28"/>
          <w:szCs w:val="28"/>
          <w:rtl/>
        </w:rPr>
        <w:t xml:space="preserve"> خدا</w:t>
      </w:r>
      <w:r w:rsidR="00D90E22" w:rsidRPr="00671F10">
        <w:rPr>
          <w:rFonts w:eastAsia="Calibri" w:cs="w_Lotus Semi Bold"/>
          <w:spacing w:val="-4"/>
          <w:sz w:val="28"/>
          <w:szCs w:val="28"/>
          <w:rtl/>
        </w:rPr>
        <w:t>؟صل؟</w:t>
      </w:r>
      <w:r w:rsidR="0096358C" w:rsidRPr="00671F10">
        <w:rPr>
          <w:rFonts w:eastAsia="Calibri" w:cs="w_Lotus Semi Bold"/>
          <w:spacing w:val="-4"/>
          <w:sz w:val="28"/>
          <w:szCs w:val="28"/>
          <w:rtl/>
        </w:rPr>
        <w:t xml:space="preserve"> و گفت</w:t>
      </w:r>
      <w:r w:rsidR="0096358C" w:rsidRPr="00671F10">
        <w:rPr>
          <w:rFonts w:eastAsia="Calibri" w:cs="w_Lotus Semi Bold" w:hint="cs"/>
          <w:spacing w:val="-4"/>
          <w:sz w:val="28"/>
          <w:szCs w:val="28"/>
          <w:rtl/>
        </w:rPr>
        <w:t>ۀ</w:t>
      </w:r>
      <w:r w:rsidR="0096358C" w:rsidRPr="00671F10">
        <w:rPr>
          <w:rFonts w:eastAsia="Calibri" w:cs="w_Lotus Semi Bold"/>
          <w:spacing w:val="-4"/>
          <w:sz w:val="28"/>
          <w:szCs w:val="28"/>
          <w:rtl/>
        </w:rPr>
        <w:t xml:space="preserve"> ما ائمّه را نشن</w:t>
      </w:r>
      <w:r w:rsidR="0096358C" w:rsidRPr="00671F10">
        <w:rPr>
          <w:rFonts w:eastAsia="Calibri" w:cs="w_Lotus Semi Bold" w:hint="cs"/>
          <w:spacing w:val="-4"/>
          <w:sz w:val="28"/>
          <w:szCs w:val="28"/>
          <w:rtl/>
        </w:rPr>
        <w:t>ی</w:t>
      </w:r>
      <w:r w:rsidR="0096358C" w:rsidRPr="00671F10">
        <w:rPr>
          <w:rFonts w:eastAsia="Calibri" w:cs="w_Lotus Semi Bold" w:hint="eastAsia"/>
          <w:spacing w:val="-4"/>
          <w:sz w:val="28"/>
          <w:szCs w:val="28"/>
          <w:rtl/>
        </w:rPr>
        <w:t>ده‏اند</w:t>
      </w:r>
      <w:r w:rsidR="0096358C" w:rsidRPr="00671F10">
        <w:rPr>
          <w:rFonts w:eastAsia="Calibri" w:cs="w_Lotus Semi Bold"/>
          <w:spacing w:val="-4"/>
          <w:sz w:val="28"/>
          <w:szCs w:val="28"/>
          <w:rtl/>
        </w:rPr>
        <w:t xml:space="preserve"> كه م</w:t>
      </w:r>
      <w:r w:rsidR="0096358C" w:rsidRPr="00671F10">
        <w:rPr>
          <w:rFonts w:eastAsia="Calibri" w:cs="w_Lotus Semi Bold" w:hint="cs"/>
          <w:spacing w:val="-4"/>
          <w:sz w:val="28"/>
          <w:szCs w:val="28"/>
          <w:rtl/>
        </w:rPr>
        <w:t>ی‌</w:t>
      </w:r>
      <w:r w:rsidR="0096358C" w:rsidRPr="00671F10">
        <w:rPr>
          <w:rFonts w:eastAsia="Calibri" w:cs="w_Lotus Semi Bold" w:hint="eastAsia"/>
          <w:spacing w:val="-4"/>
          <w:sz w:val="28"/>
          <w:szCs w:val="28"/>
          <w:rtl/>
        </w:rPr>
        <w:t>گوئ</w:t>
      </w:r>
      <w:r w:rsidR="0096358C" w:rsidRPr="00671F10">
        <w:rPr>
          <w:rFonts w:eastAsia="Calibri" w:cs="w_Lotus Semi Bold" w:hint="cs"/>
          <w:spacing w:val="-4"/>
          <w:sz w:val="28"/>
          <w:szCs w:val="28"/>
          <w:rtl/>
        </w:rPr>
        <w:t>ی</w:t>
      </w:r>
      <w:r w:rsidR="0096358C" w:rsidRPr="00671F10">
        <w:rPr>
          <w:rFonts w:eastAsia="Calibri" w:cs="w_Lotus Semi Bold" w:hint="eastAsia"/>
          <w:spacing w:val="-4"/>
          <w:sz w:val="28"/>
          <w:szCs w:val="28"/>
          <w:rtl/>
        </w:rPr>
        <w:t>م</w:t>
      </w:r>
      <w:r w:rsidR="0096358C" w:rsidRPr="00671F10">
        <w:rPr>
          <w:rFonts w:eastAsia="Calibri" w:cs="w_Lotus Semi Bold"/>
          <w:spacing w:val="-4"/>
          <w:sz w:val="28"/>
          <w:szCs w:val="28"/>
          <w:rtl/>
        </w:rPr>
        <w:t>: «وَ لَنُذِ</w:t>
      </w:r>
      <w:r w:rsidR="0096358C" w:rsidRPr="00671F10">
        <w:rPr>
          <w:rFonts w:eastAsia="Calibri" w:cs="w_Lotus Semi Bold" w:hint="cs"/>
          <w:spacing w:val="-4"/>
          <w:sz w:val="28"/>
          <w:szCs w:val="28"/>
          <w:rtl/>
        </w:rPr>
        <w:t>ی</w:t>
      </w:r>
      <w:r w:rsidR="0096358C" w:rsidRPr="00671F10">
        <w:rPr>
          <w:rFonts w:eastAsia="Calibri" w:cs="w_Lotus Semi Bold" w:hint="eastAsia"/>
          <w:spacing w:val="-4"/>
          <w:sz w:val="28"/>
          <w:szCs w:val="28"/>
          <w:rtl/>
        </w:rPr>
        <w:t>قَنَّهُمْ</w:t>
      </w:r>
      <w:r w:rsidR="0096358C" w:rsidRPr="00671F10">
        <w:rPr>
          <w:rFonts w:eastAsia="Calibri" w:cs="w_Lotus Semi Bold"/>
          <w:spacing w:val="-4"/>
          <w:sz w:val="28"/>
          <w:szCs w:val="28"/>
          <w:rtl/>
        </w:rPr>
        <w:t xml:space="preserve"> مِنَ الْعَذابِ الْأَدْنى‏ دُونَ الْعَذابِ الْأَكْبَرِ لَ</w:t>
      </w:r>
      <w:r w:rsidR="0096358C" w:rsidRPr="00671F10">
        <w:rPr>
          <w:rFonts w:eastAsia="Calibri" w:cs="w_Lotus Semi Bold" w:hint="eastAsia"/>
          <w:spacing w:val="-4"/>
          <w:sz w:val="28"/>
          <w:szCs w:val="28"/>
          <w:rtl/>
        </w:rPr>
        <w:t>عَلَّهُمْ</w:t>
      </w:r>
      <w:r w:rsidR="0096358C" w:rsidRPr="00671F10">
        <w:rPr>
          <w:rFonts w:eastAsia="Calibri" w:cs="w_Lotus Semi Bold"/>
          <w:spacing w:val="-4"/>
          <w:sz w:val="28"/>
          <w:szCs w:val="28"/>
          <w:rtl/>
        </w:rPr>
        <w:t xml:space="preserve"> </w:t>
      </w:r>
      <w:r w:rsidR="0096358C" w:rsidRPr="00671F10">
        <w:rPr>
          <w:rFonts w:eastAsia="Calibri" w:cs="w_Lotus Semi Bold" w:hint="cs"/>
          <w:spacing w:val="-4"/>
          <w:sz w:val="28"/>
          <w:szCs w:val="28"/>
          <w:rtl/>
        </w:rPr>
        <w:t>ی</w:t>
      </w:r>
      <w:r w:rsidR="0096358C" w:rsidRPr="00671F10">
        <w:rPr>
          <w:rFonts w:eastAsia="Calibri" w:cs="w_Lotus Semi Bold" w:hint="eastAsia"/>
          <w:spacing w:val="-4"/>
          <w:sz w:val="28"/>
          <w:szCs w:val="28"/>
          <w:rtl/>
        </w:rPr>
        <w:t>رْجِعُونَ»،</w:t>
      </w:r>
      <w:r w:rsidR="0096358C" w:rsidRPr="00671F10">
        <w:rPr>
          <w:rFonts w:eastAsia="Calibri" w:cs="w_Lotus Semi Bold"/>
          <w:spacing w:val="-4"/>
          <w:sz w:val="28"/>
          <w:szCs w:val="28"/>
          <w:rtl/>
        </w:rPr>
        <w:t xml:space="preserve"> </w:t>
      </w:r>
      <w:r w:rsidR="0096358C" w:rsidRPr="00671F10">
        <w:rPr>
          <w:rFonts w:eastAsia="Calibri" w:cs="w_Lotus Semi Bold" w:hint="cs"/>
          <w:spacing w:val="-4"/>
          <w:sz w:val="28"/>
          <w:szCs w:val="28"/>
          <w:rtl/>
        </w:rPr>
        <w:t>ی</w:t>
      </w:r>
      <w:r w:rsidR="0096358C" w:rsidRPr="00671F10">
        <w:rPr>
          <w:rFonts w:eastAsia="Calibri" w:cs="w_Lotus Semi Bold" w:hint="eastAsia"/>
          <w:spacing w:val="-4"/>
          <w:sz w:val="28"/>
          <w:szCs w:val="28"/>
          <w:rtl/>
        </w:rPr>
        <w:t>عنى</w:t>
      </w:r>
      <w:r w:rsidR="0096358C" w:rsidRPr="00671F10">
        <w:rPr>
          <w:rFonts w:eastAsia="Calibri" w:cs="w_Lotus Semi Bold"/>
          <w:spacing w:val="-4"/>
          <w:sz w:val="28"/>
          <w:szCs w:val="28"/>
          <w:rtl/>
        </w:rPr>
        <w:t>: به جاى عذاب بزرگ</w:t>
      </w:r>
      <w:r w:rsidRPr="00671F10">
        <w:rPr>
          <w:rFonts w:eastAsia="Calibri" w:cs="w_Lotus Semi Bold" w:hint="cs"/>
          <w:spacing w:val="-4"/>
          <w:sz w:val="28"/>
          <w:szCs w:val="28"/>
          <w:rtl/>
        </w:rPr>
        <w:t>‌</w:t>
      </w:r>
      <w:r w:rsidR="0096358C" w:rsidRPr="00671F10">
        <w:rPr>
          <w:rFonts w:eastAsia="Calibri" w:cs="w_Lotus Semi Bold"/>
          <w:spacing w:val="-4"/>
          <w:sz w:val="28"/>
          <w:szCs w:val="28"/>
          <w:rtl/>
        </w:rPr>
        <w:t>تر، عذاب نزد</w:t>
      </w:r>
      <w:r w:rsidR="0096358C" w:rsidRPr="00671F10">
        <w:rPr>
          <w:rFonts w:eastAsia="Calibri" w:cs="w_Lotus Semi Bold" w:hint="cs"/>
          <w:spacing w:val="-4"/>
          <w:sz w:val="28"/>
          <w:szCs w:val="28"/>
          <w:rtl/>
        </w:rPr>
        <w:t>ی</w:t>
      </w:r>
      <w:r w:rsidRPr="00671F10">
        <w:rPr>
          <w:rFonts w:eastAsia="Calibri" w:cs="w_Lotus Semi Bold" w:hint="cs"/>
          <w:spacing w:val="-4"/>
          <w:sz w:val="28"/>
          <w:szCs w:val="28"/>
          <w:rtl/>
        </w:rPr>
        <w:t>ک‌</w:t>
      </w:r>
      <w:r w:rsidR="0096358C" w:rsidRPr="00671F10">
        <w:rPr>
          <w:rFonts w:eastAsia="Calibri" w:cs="w_Lotus Semi Bold" w:hint="eastAsia"/>
          <w:spacing w:val="-4"/>
          <w:sz w:val="28"/>
          <w:szCs w:val="28"/>
          <w:rtl/>
        </w:rPr>
        <w:t>تر</w:t>
      </w:r>
      <w:r w:rsidR="0096358C" w:rsidRPr="00671F10">
        <w:rPr>
          <w:rFonts w:eastAsia="Calibri" w:cs="w_Lotus Semi Bold"/>
          <w:spacing w:val="-4"/>
          <w:sz w:val="28"/>
          <w:szCs w:val="28"/>
          <w:rtl/>
        </w:rPr>
        <w:t xml:space="preserve"> به </w:t>
      </w:r>
      <w:r w:rsidR="00F150DB" w:rsidRPr="00671F10">
        <w:rPr>
          <w:rFonts w:eastAsia="Calibri" w:cs="w_Lotus Semi Bold"/>
          <w:spacing w:val="-4"/>
          <w:sz w:val="28"/>
          <w:szCs w:val="28"/>
          <w:rtl/>
        </w:rPr>
        <w:t>آن‌ها</w:t>
      </w:r>
      <w:r w:rsidR="0096358C" w:rsidRPr="00671F10">
        <w:rPr>
          <w:rFonts w:eastAsia="Calibri" w:cs="w_Lotus Semi Bold"/>
          <w:spacing w:val="-4"/>
          <w:sz w:val="28"/>
          <w:szCs w:val="28"/>
          <w:rtl/>
        </w:rPr>
        <w:t xml:space="preserve"> مى‏چشان</w:t>
      </w:r>
      <w:r w:rsidR="0096358C" w:rsidRPr="00671F10">
        <w:rPr>
          <w:rFonts w:eastAsia="Calibri" w:cs="w_Lotus Semi Bold" w:hint="cs"/>
          <w:spacing w:val="-4"/>
          <w:sz w:val="28"/>
          <w:szCs w:val="28"/>
          <w:rtl/>
        </w:rPr>
        <w:t>ی</w:t>
      </w:r>
      <w:r w:rsidR="0096358C" w:rsidRPr="00671F10">
        <w:rPr>
          <w:rFonts w:eastAsia="Calibri" w:cs="w_Lotus Semi Bold" w:hint="eastAsia"/>
          <w:spacing w:val="-4"/>
          <w:sz w:val="28"/>
          <w:szCs w:val="28"/>
          <w:rtl/>
        </w:rPr>
        <w:t>م</w:t>
      </w:r>
      <w:r w:rsidR="0096358C" w:rsidRPr="00671F10">
        <w:rPr>
          <w:rFonts w:eastAsia="Calibri" w:cs="w_Lotus Semi Bold"/>
          <w:spacing w:val="-4"/>
          <w:sz w:val="28"/>
          <w:szCs w:val="28"/>
          <w:rtl/>
        </w:rPr>
        <w:t xml:space="preserve"> تا شا</w:t>
      </w:r>
      <w:r w:rsidR="0096358C" w:rsidRPr="00671F10">
        <w:rPr>
          <w:rFonts w:eastAsia="Calibri" w:cs="w_Lotus Semi Bold" w:hint="cs"/>
          <w:spacing w:val="-4"/>
          <w:sz w:val="28"/>
          <w:szCs w:val="28"/>
          <w:rtl/>
        </w:rPr>
        <w:t>ی</w:t>
      </w:r>
      <w:r w:rsidR="0096358C" w:rsidRPr="00671F10">
        <w:rPr>
          <w:rFonts w:eastAsia="Calibri" w:cs="w_Lotus Semi Bold" w:hint="eastAsia"/>
          <w:spacing w:val="-4"/>
          <w:sz w:val="28"/>
          <w:szCs w:val="28"/>
          <w:rtl/>
        </w:rPr>
        <w:t>د</w:t>
      </w:r>
      <w:r w:rsidR="0096358C" w:rsidRPr="00671F10">
        <w:rPr>
          <w:rFonts w:eastAsia="Calibri" w:cs="w_Lotus Semi Bold"/>
          <w:spacing w:val="-4"/>
          <w:sz w:val="28"/>
          <w:szCs w:val="28"/>
          <w:rtl/>
        </w:rPr>
        <w:t xml:space="preserve"> برگردند.</w:t>
      </w:r>
    </w:p>
    <w:p w:rsidR="0096358C" w:rsidRPr="00671F10" w:rsidRDefault="0096358C" w:rsidP="00671F10">
      <w:pPr>
        <w:widowControl w:val="0"/>
        <w:spacing w:after="60"/>
        <w:ind w:firstLine="284"/>
        <w:jc w:val="lowKashida"/>
        <w:rPr>
          <w:rFonts w:eastAsia="Calibri" w:cs="w_Lotus Semi Bold"/>
          <w:spacing w:val="-4"/>
          <w:sz w:val="28"/>
          <w:szCs w:val="28"/>
          <w:rtl/>
        </w:rPr>
      </w:pPr>
      <w:r w:rsidRPr="00671F10">
        <w:rPr>
          <w:rFonts w:eastAsia="Calibri" w:cs="w_Lotus Semi Bold" w:hint="eastAsia"/>
          <w:spacing w:val="-4"/>
          <w:sz w:val="28"/>
          <w:szCs w:val="28"/>
          <w:rtl/>
        </w:rPr>
        <w:t>اى</w:t>
      </w:r>
      <w:r w:rsidRPr="00671F10">
        <w:rPr>
          <w:rFonts w:eastAsia="Calibri" w:cs="w_Lotus Semi Bold"/>
          <w:spacing w:val="-4"/>
          <w:sz w:val="28"/>
          <w:szCs w:val="28"/>
          <w:rtl/>
        </w:rPr>
        <w:t xml:space="preserve"> مفض</w:t>
      </w:r>
      <w:r w:rsidR="00D85C39" w:rsidRPr="00671F10">
        <w:rPr>
          <w:rFonts w:eastAsia="Calibri" w:cs="w_Lotus Semi Bold" w:hint="cs"/>
          <w:spacing w:val="-4"/>
          <w:sz w:val="28"/>
          <w:szCs w:val="28"/>
          <w:rtl/>
        </w:rPr>
        <w:t>ّ</w:t>
      </w:r>
      <w:r w:rsidRPr="00671F10">
        <w:rPr>
          <w:rFonts w:eastAsia="Calibri" w:cs="w_Lotus Semi Bold"/>
          <w:spacing w:val="-4"/>
          <w:sz w:val="28"/>
          <w:szCs w:val="28"/>
          <w:rtl/>
        </w:rPr>
        <w:t>ل! عذاب نزد</w:t>
      </w:r>
      <w:r w:rsidRPr="00671F10">
        <w:rPr>
          <w:rFonts w:eastAsia="Calibri" w:cs="w_Lotus Semi Bold" w:hint="cs"/>
          <w:spacing w:val="-4"/>
          <w:sz w:val="28"/>
          <w:szCs w:val="28"/>
          <w:rtl/>
        </w:rPr>
        <w:t>ی</w:t>
      </w:r>
      <w:r w:rsidR="00D85C39" w:rsidRPr="00671F10">
        <w:rPr>
          <w:rFonts w:eastAsia="Calibri" w:cs="w_Lotus Semi Bold" w:hint="cs"/>
          <w:spacing w:val="-4"/>
          <w:sz w:val="28"/>
          <w:szCs w:val="28"/>
          <w:rtl/>
        </w:rPr>
        <w:t>ک‌</w:t>
      </w:r>
      <w:r w:rsidRPr="00671F10">
        <w:rPr>
          <w:rFonts w:eastAsia="Calibri" w:cs="w_Lotus Semi Bold" w:hint="eastAsia"/>
          <w:spacing w:val="-4"/>
          <w:sz w:val="28"/>
          <w:szCs w:val="28"/>
          <w:rtl/>
        </w:rPr>
        <w:t>تر،</w:t>
      </w:r>
      <w:r w:rsidRPr="00671F10">
        <w:rPr>
          <w:rFonts w:eastAsia="Calibri" w:cs="w_Lotus Semi Bold"/>
          <w:spacing w:val="-4"/>
          <w:sz w:val="28"/>
          <w:szCs w:val="28"/>
          <w:rtl/>
        </w:rPr>
        <w:t xml:space="preserve"> رجعت آل </w:t>
      </w:r>
      <w:r w:rsidR="00D961E9" w:rsidRPr="00671F10">
        <w:rPr>
          <w:rFonts w:eastAsia="Calibri" w:cs="w_Lotus Semi Bold"/>
          <w:spacing w:val="-4"/>
          <w:sz w:val="28"/>
          <w:szCs w:val="28"/>
          <w:rtl/>
        </w:rPr>
        <w:t>محمّد</w:t>
      </w:r>
      <w:r w:rsidR="00D85C39" w:rsidRPr="00671F10">
        <w:rPr>
          <w:rFonts w:eastAsia="Calibri" w:cs="w_Lotus Semi Bold" w:hint="cs"/>
          <w:spacing w:val="-4"/>
          <w:sz w:val="28"/>
          <w:szCs w:val="28"/>
          <w:rtl/>
        </w:rPr>
        <w:t>؟سهم؟</w:t>
      </w:r>
      <w:r w:rsidRPr="00671F10">
        <w:rPr>
          <w:rFonts w:eastAsia="Calibri" w:cs="w_Lotus Semi Bold"/>
          <w:spacing w:val="-4"/>
          <w:sz w:val="28"/>
          <w:szCs w:val="28"/>
          <w:rtl/>
        </w:rPr>
        <w:t>، و عذاب بزرگ</w:t>
      </w:r>
      <w:r w:rsidR="00D85C39" w:rsidRPr="00671F10">
        <w:rPr>
          <w:rFonts w:eastAsia="Calibri" w:cs="w_Lotus Semi Bold" w:hint="cs"/>
          <w:spacing w:val="-4"/>
          <w:sz w:val="28"/>
          <w:szCs w:val="28"/>
          <w:rtl/>
        </w:rPr>
        <w:t>‌</w:t>
      </w:r>
      <w:r w:rsidRPr="00671F10">
        <w:rPr>
          <w:rFonts w:eastAsia="Calibri" w:cs="w_Lotus Semi Bold"/>
          <w:spacing w:val="-4"/>
          <w:sz w:val="28"/>
          <w:szCs w:val="28"/>
          <w:rtl/>
        </w:rPr>
        <w:t>تر عذاب روز ق</w:t>
      </w:r>
      <w:r w:rsidRPr="00671F10">
        <w:rPr>
          <w:rFonts w:eastAsia="Calibri" w:cs="w_Lotus Semi Bold" w:hint="cs"/>
          <w:spacing w:val="-4"/>
          <w:sz w:val="28"/>
          <w:szCs w:val="28"/>
          <w:rtl/>
        </w:rPr>
        <w:t>ی</w:t>
      </w:r>
      <w:r w:rsidRPr="00671F10">
        <w:rPr>
          <w:rFonts w:eastAsia="Calibri" w:cs="w_Lotus Semi Bold" w:hint="eastAsia"/>
          <w:spacing w:val="-4"/>
          <w:sz w:val="28"/>
          <w:szCs w:val="28"/>
          <w:rtl/>
        </w:rPr>
        <w:t>امت</w:t>
      </w:r>
      <w:r w:rsidRPr="00671F10">
        <w:rPr>
          <w:rFonts w:eastAsia="Calibri" w:cs="w_Lotus Semi Bold"/>
          <w:spacing w:val="-4"/>
          <w:sz w:val="28"/>
          <w:szCs w:val="28"/>
          <w:rtl/>
        </w:rPr>
        <w:t xml:space="preserve"> است</w:t>
      </w:r>
      <w:r w:rsidR="00D85C39" w:rsidRPr="00671F10">
        <w:rPr>
          <w:rFonts w:eastAsia="Calibri" w:cs="w_Lotus Semi Bold" w:hint="cs"/>
          <w:spacing w:val="-4"/>
          <w:sz w:val="28"/>
          <w:szCs w:val="28"/>
          <w:rtl/>
        </w:rPr>
        <w:t>،</w:t>
      </w:r>
      <w:r w:rsidRPr="00671F10">
        <w:rPr>
          <w:rFonts w:eastAsia="Calibri" w:cs="w_Lotus Semi Bold"/>
          <w:spacing w:val="-4"/>
          <w:sz w:val="28"/>
          <w:szCs w:val="28"/>
          <w:rtl/>
        </w:rPr>
        <w:t xml:space="preserve"> </w:t>
      </w:r>
      <w:r w:rsidR="00D85C39" w:rsidRPr="00671F10">
        <w:rPr>
          <w:rFonts w:eastAsia="Calibri" w:cs="w_Lotus Semi Bold" w:hint="cs"/>
          <w:spacing w:val="-4"/>
          <w:sz w:val="28"/>
          <w:szCs w:val="28"/>
          <w:rtl/>
        </w:rPr>
        <w:t xml:space="preserve">همان </w:t>
      </w:r>
      <w:r w:rsidR="00671F10" w:rsidRPr="00671F10">
        <w:rPr>
          <w:rFonts w:eastAsia="Calibri" w:cs="w_Lotus Semi Bold" w:hint="cs"/>
          <w:spacing w:val="-4"/>
          <w:sz w:val="28"/>
          <w:szCs w:val="28"/>
          <w:rtl/>
        </w:rPr>
        <w:t xml:space="preserve">روزی </w:t>
      </w:r>
      <w:r w:rsidRPr="00671F10">
        <w:rPr>
          <w:rFonts w:eastAsia="Calibri" w:cs="w_Lotus Semi Bold"/>
          <w:spacing w:val="-4"/>
          <w:sz w:val="28"/>
          <w:szCs w:val="28"/>
          <w:rtl/>
        </w:rPr>
        <w:t>كه خدا مى‏فرما</w:t>
      </w:r>
      <w:r w:rsidRPr="00671F10">
        <w:rPr>
          <w:rFonts w:eastAsia="Calibri" w:cs="w_Lotus Semi Bold" w:hint="cs"/>
          <w:spacing w:val="-4"/>
          <w:sz w:val="28"/>
          <w:szCs w:val="28"/>
          <w:rtl/>
        </w:rPr>
        <w:t>ی</w:t>
      </w:r>
      <w:r w:rsidRPr="00671F10">
        <w:rPr>
          <w:rFonts w:eastAsia="Calibri" w:cs="w_Lotus Semi Bold" w:hint="eastAsia"/>
          <w:spacing w:val="-4"/>
          <w:sz w:val="28"/>
          <w:szCs w:val="28"/>
          <w:rtl/>
        </w:rPr>
        <w:t>د</w:t>
      </w:r>
      <w:r w:rsidRPr="00671F10">
        <w:rPr>
          <w:rFonts w:eastAsia="Calibri" w:cs="w_Lotus Semi Bold"/>
          <w:spacing w:val="-4"/>
          <w:sz w:val="28"/>
          <w:szCs w:val="28"/>
          <w:rtl/>
        </w:rPr>
        <w:t>: «</w:t>
      </w:r>
      <w:r w:rsidRPr="00671F10">
        <w:rPr>
          <w:rFonts w:eastAsia="Calibri" w:cs="w_Lotus Semi Bold" w:hint="cs"/>
          <w:spacing w:val="-4"/>
          <w:sz w:val="28"/>
          <w:szCs w:val="28"/>
          <w:rtl/>
        </w:rPr>
        <w:t>ی</w:t>
      </w:r>
      <w:r w:rsidRPr="00671F10">
        <w:rPr>
          <w:rFonts w:eastAsia="Calibri" w:cs="w_Lotus Semi Bold" w:hint="eastAsia"/>
          <w:spacing w:val="-4"/>
          <w:sz w:val="28"/>
          <w:szCs w:val="28"/>
          <w:rtl/>
        </w:rPr>
        <w:t>وْمَ</w:t>
      </w:r>
      <w:r w:rsidRPr="00671F10">
        <w:rPr>
          <w:rFonts w:eastAsia="Calibri" w:cs="w_Lotus Semi Bold"/>
          <w:spacing w:val="-4"/>
          <w:sz w:val="28"/>
          <w:szCs w:val="28"/>
          <w:rtl/>
        </w:rPr>
        <w:t xml:space="preserve"> تُبَدَّلُ الْأَرْضُ غَ</w:t>
      </w:r>
      <w:r w:rsidRPr="00671F10">
        <w:rPr>
          <w:rFonts w:eastAsia="Calibri" w:cs="w_Lotus Semi Bold" w:hint="cs"/>
          <w:spacing w:val="-4"/>
          <w:sz w:val="28"/>
          <w:szCs w:val="28"/>
          <w:rtl/>
        </w:rPr>
        <w:t>ی</w:t>
      </w:r>
      <w:r w:rsidRPr="00671F10">
        <w:rPr>
          <w:rFonts w:eastAsia="Calibri" w:cs="w_Lotus Semi Bold" w:hint="eastAsia"/>
          <w:spacing w:val="-4"/>
          <w:sz w:val="28"/>
          <w:szCs w:val="28"/>
          <w:rtl/>
        </w:rPr>
        <w:t>رَ</w:t>
      </w:r>
      <w:r w:rsidRPr="00671F10">
        <w:rPr>
          <w:rFonts w:eastAsia="Calibri" w:cs="w_Lotus Semi Bold"/>
          <w:spacing w:val="-4"/>
          <w:sz w:val="28"/>
          <w:szCs w:val="28"/>
          <w:rtl/>
        </w:rPr>
        <w:t xml:space="preserve"> الْأَرْضِ وَ السَّماواتُ وَ بَرَزُوا لِلهِ الْواحِدِ الْقَهَّارِ»، </w:t>
      </w:r>
      <w:r w:rsidRPr="00671F10">
        <w:rPr>
          <w:rFonts w:eastAsia="Calibri" w:cs="w_Lotus Semi Bold" w:hint="cs"/>
          <w:spacing w:val="-4"/>
          <w:sz w:val="28"/>
          <w:szCs w:val="28"/>
          <w:rtl/>
        </w:rPr>
        <w:t>ی</w:t>
      </w:r>
      <w:r w:rsidRPr="00671F10">
        <w:rPr>
          <w:rFonts w:eastAsia="Calibri" w:cs="w_Lotus Semi Bold" w:hint="eastAsia"/>
          <w:spacing w:val="-4"/>
          <w:sz w:val="28"/>
          <w:szCs w:val="28"/>
          <w:rtl/>
        </w:rPr>
        <w:t>عنى</w:t>
      </w:r>
      <w:r w:rsidRPr="00671F10">
        <w:rPr>
          <w:rFonts w:eastAsia="Calibri" w:cs="w_Lotus Semi Bold"/>
          <w:spacing w:val="-4"/>
          <w:sz w:val="28"/>
          <w:szCs w:val="28"/>
          <w:rtl/>
        </w:rPr>
        <w:t xml:space="preserve">: </w:t>
      </w:r>
      <w:r w:rsidR="00671F10" w:rsidRPr="00671F10">
        <w:rPr>
          <w:rFonts w:eastAsia="Calibri" w:cs="w_Lotus Semi Bold" w:hint="cs"/>
          <w:spacing w:val="-4"/>
          <w:sz w:val="28"/>
          <w:szCs w:val="28"/>
          <w:rtl/>
        </w:rPr>
        <w:t xml:space="preserve">روز </w:t>
      </w:r>
      <w:r w:rsidRPr="00671F10">
        <w:rPr>
          <w:rFonts w:eastAsia="Calibri" w:cs="w_Lotus Semi Bold"/>
          <w:spacing w:val="-4"/>
          <w:sz w:val="28"/>
          <w:szCs w:val="28"/>
          <w:rtl/>
        </w:rPr>
        <w:t>ق</w:t>
      </w:r>
      <w:r w:rsidRPr="00671F10">
        <w:rPr>
          <w:rFonts w:eastAsia="Calibri" w:cs="w_Lotus Semi Bold" w:hint="cs"/>
          <w:spacing w:val="-4"/>
          <w:sz w:val="28"/>
          <w:szCs w:val="28"/>
          <w:rtl/>
        </w:rPr>
        <w:t>ی</w:t>
      </w:r>
      <w:r w:rsidRPr="00671F10">
        <w:rPr>
          <w:rFonts w:eastAsia="Calibri" w:cs="w_Lotus Semi Bold" w:hint="eastAsia"/>
          <w:spacing w:val="-4"/>
          <w:sz w:val="28"/>
          <w:szCs w:val="28"/>
          <w:rtl/>
        </w:rPr>
        <w:t>امت</w:t>
      </w:r>
      <w:r w:rsidRPr="00671F10">
        <w:rPr>
          <w:rFonts w:eastAsia="Calibri" w:cs="w_Lotus Semi Bold"/>
          <w:spacing w:val="-4"/>
          <w:sz w:val="28"/>
          <w:szCs w:val="28"/>
          <w:rtl/>
        </w:rPr>
        <w:t xml:space="preserve"> روزى است كه اوضاع زم</w:t>
      </w:r>
      <w:r w:rsidRPr="00671F10">
        <w:rPr>
          <w:rFonts w:eastAsia="Calibri" w:cs="w_Lotus Semi Bold" w:hint="cs"/>
          <w:spacing w:val="-4"/>
          <w:sz w:val="28"/>
          <w:szCs w:val="28"/>
          <w:rtl/>
        </w:rPr>
        <w:t>ی</w:t>
      </w:r>
      <w:r w:rsidRPr="00671F10">
        <w:rPr>
          <w:rFonts w:eastAsia="Calibri" w:cs="w_Lotus Semi Bold" w:hint="eastAsia"/>
          <w:spacing w:val="-4"/>
          <w:sz w:val="28"/>
          <w:szCs w:val="28"/>
          <w:rtl/>
        </w:rPr>
        <w:t>ن</w:t>
      </w:r>
      <w:r w:rsidRPr="00671F10">
        <w:rPr>
          <w:rFonts w:eastAsia="Calibri" w:cs="w_Lotus Semi Bold"/>
          <w:spacing w:val="-4"/>
          <w:sz w:val="28"/>
          <w:szCs w:val="28"/>
          <w:rtl/>
        </w:rPr>
        <w:t xml:space="preserve"> و آسم</w:t>
      </w:r>
      <w:r w:rsidR="00D85C39" w:rsidRPr="00671F10">
        <w:rPr>
          <w:rFonts w:eastAsia="Calibri" w:cs="w_Lotus Semi Bold" w:hint="cs"/>
          <w:spacing w:val="-4"/>
          <w:sz w:val="28"/>
          <w:szCs w:val="28"/>
          <w:rtl/>
        </w:rPr>
        <w:t>ا</w:t>
      </w:r>
      <w:r w:rsidR="00F150DB" w:rsidRPr="00671F10">
        <w:rPr>
          <w:rFonts w:eastAsia="Calibri" w:cs="w_Lotus Semi Bold"/>
          <w:spacing w:val="-4"/>
          <w:sz w:val="28"/>
          <w:szCs w:val="28"/>
          <w:rtl/>
        </w:rPr>
        <w:t>ن‌ها</w:t>
      </w:r>
      <w:r w:rsidRPr="00671F10">
        <w:rPr>
          <w:rFonts w:eastAsia="Calibri" w:cs="w_Lotus Semi Bold"/>
          <w:spacing w:val="-4"/>
          <w:sz w:val="28"/>
          <w:szCs w:val="28"/>
          <w:rtl/>
        </w:rPr>
        <w:t xml:space="preserve"> دگرگون م</w:t>
      </w:r>
      <w:r w:rsidRPr="00671F10">
        <w:rPr>
          <w:rFonts w:eastAsia="Calibri" w:cs="w_Lotus Semi Bold" w:hint="cs"/>
          <w:spacing w:val="-4"/>
          <w:sz w:val="28"/>
          <w:szCs w:val="28"/>
          <w:rtl/>
        </w:rPr>
        <w:t>ی‌</w:t>
      </w:r>
      <w:r w:rsidRPr="00671F10">
        <w:rPr>
          <w:rFonts w:eastAsia="Calibri" w:cs="w_Lotus Semi Bold" w:hint="eastAsia"/>
          <w:spacing w:val="-4"/>
          <w:sz w:val="28"/>
          <w:szCs w:val="28"/>
          <w:rtl/>
        </w:rPr>
        <w:t>گردد</w:t>
      </w:r>
      <w:r w:rsidRPr="00671F10">
        <w:rPr>
          <w:rFonts w:eastAsia="Calibri" w:cs="w_Lotus Semi Bold"/>
          <w:spacing w:val="-4"/>
          <w:sz w:val="28"/>
          <w:szCs w:val="28"/>
          <w:rtl/>
        </w:rPr>
        <w:t xml:space="preserve"> و همه در پ</w:t>
      </w:r>
      <w:r w:rsidRPr="00671F10">
        <w:rPr>
          <w:rFonts w:eastAsia="Calibri" w:cs="w_Lotus Semi Bold" w:hint="cs"/>
          <w:spacing w:val="-4"/>
          <w:sz w:val="28"/>
          <w:szCs w:val="28"/>
          <w:rtl/>
        </w:rPr>
        <w:t>ی</w:t>
      </w:r>
      <w:r w:rsidRPr="00671F10">
        <w:rPr>
          <w:rFonts w:eastAsia="Calibri" w:cs="w_Lotus Semi Bold" w:hint="eastAsia"/>
          <w:spacing w:val="-4"/>
          <w:sz w:val="28"/>
          <w:szCs w:val="28"/>
          <w:rtl/>
        </w:rPr>
        <w:t>شگاه</w:t>
      </w:r>
      <w:r w:rsidRPr="00671F10">
        <w:rPr>
          <w:rFonts w:eastAsia="Calibri" w:cs="w_Lotus Semi Bold"/>
          <w:spacing w:val="-4"/>
          <w:sz w:val="28"/>
          <w:szCs w:val="28"/>
          <w:rtl/>
        </w:rPr>
        <w:t xml:space="preserve"> خداوند حاضر م</w:t>
      </w:r>
      <w:r w:rsidRPr="00671F10">
        <w:rPr>
          <w:rFonts w:eastAsia="Calibri" w:cs="w_Lotus Semi Bold" w:hint="cs"/>
          <w:spacing w:val="-4"/>
          <w:sz w:val="28"/>
          <w:szCs w:val="28"/>
          <w:rtl/>
        </w:rPr>
        <w:t>ی‌</w:t>
      </w:r>
      <w:r w:rsidRPr="00671F10">
        <w:rPr>
          <w:rFonts w:eastAsia="Calibri" w:cs="w_Lotus Semi Bold" w:hint="eastAsia"/>
          <w:spacing w:val="-4"/>
          <w:sz w:val="28"/>
          <w:szCs w:val="28"/>
          <w:rtl/>
        </w:rPr>
        <w:t>شوند</w:t>
      </w:r>
      <w:r w:rsidR="00D85C39" w:rsidRPr="00671F10">
        <w:rPr>
          <w:rFonts w:eastAsia="Calibri" w:cs="w_Lotus Semi Bold" w:hint="cs"/>
          <w:spacing w:val="-4"/>
          <w:sz w:val="28"/>
          <w:szCs w:val="28"/>
          <w:rtl/>
        </w:rPr>
        <w:t>.</w:t>
      </w:r>
    </w:p>
    <w:p w:rsidR="00AE1C93" w:rsidRDefault="00AE1C93" w:rsidP="00D85C39">
      <w:pPr>
        <w:widowControl w:val="0"/>
        <w:spacing w:after="60"/>
        <w:ind w:firstLine="284"/>
        <w:jc w:val="lowKashida"/>
        <w:rPr>
          <w:rFonts w:eastAsia="Calibri" w:cs="w_Lotus Semi Bold"/>
          <w:sz w:val="28"/>
          <w:szCs w:val="28"/>
          <w:rtl/>
        </w:rPr>
      </w:pPr>
    </w:p>
    <w:p w:rsidR="004504AE" w:rsidRPr="0096358C" w:rsidRDefault="004504AE" w:rsidP="004504AE">
      <w:pPr>
        <w:widowControl w:val="0"/>
        <w:spacing w:after="60"/>
        <w:ind w:firstLine="284"/>
        <w:jc w:val="lowKashida"/>
        <w:rPr>
          <w:rFonts w:eastAsia="Calibri" w:cs="w_Lotus Semi Bold"/>
          <w:sz w:val="28"/>
          <w:szCs w:val="28"/>
          <w:rtl/>
        </w:rPr>
      </w:pPr>
      <w:r>
        <w:rPr>
          <w:rFonts w:eastAsia="Calibri" w:cs="w_Lotus Semi Bold" w:hint="cs"/>
          <w:sz w:val="28"/>
          <w:szCs w:val="28"/>
          <w:rtl/>
        </w:rPr>
        <w:t xml:space="preserve">2_ </w:t>
      </w:r>
      <w:r w:rsidRPr="004504AE">
        <w:rPr>
          <w:rFonts w:eastAsia="Calibri" w:cs="w_Lotus Semi Bold"/>
          <w:sz w:val="28"/>
          <w:szCs w:val="28"/>
          <w:rtl/>
        </w:rPr>
        <w:t>ف</w:t>
      </w:r>
      <w:r>
        <w:rPr>
          <w:rFonts w:eastAsia="Calibri" w:cs="w_Lotus Semi Bold" w:hint="cs"/>
          <w:sz w:val="28"/>
          <w:szCs w:val="28"/>
          <w:rtl/>
        </w:rPr>
        <w:t>ِي</w:t>
      </w:r>
      <w:r w:rsidRPr="004504AE">
        <w:rPr>
          <w:rFonts w:eastAsia="Calibri" w:cs="w_Lotus Semi Bold"/>
          <w:sz w:val="28"/>
          <w:szCs w:val="28"/>
          <w:rtl/>
        </w:rPr>
        <w:t xml:space="preserve"> ت</w:t>
      </w:r>
      <w:r>
        <w:rPr>
          <w:rFonts w:eastAsia="Calibri" w:cs="w_Lotus Semi Bold" w:hint="cs"/>
          <w:sz w:val="28"/>
          <w:szCs w:val="28"/>
          <w:rtl/>
        </w:rPr>
        <w:t>َ</w:t>
      </w:r>
      <w:r w:rsidRPr="004504AE">
        <w:rPr>
          <w:rFonts w:eastAsia="Calibri" w:cs="w_Lotus Semi Bold"/>
          <w:sz w:val="28"/>
          <w:szCs w:val="28"/>
          <w:rtl/>
        </w:rPr>
        <w:t>فس</w:t>
      </w:r>
      <w:r>
        <w:rPr>
          <w:rFonts w:eastAsia="Calibri" w:cs="w_Lotus Semi Bold" w:hint="cs"/>
          <w:sz w:val="28"/>
          <w:szCs w:val="28"/>
          <w:rtl/>
        </w:rPr>
        <w:t>ِ</w:t>
      </w:r>
      <w:r w:rsidRPr="004504AE">
        <w:rPr>
          <w:rFonts w:eastAsia="Calibri" w:cs="w_Lotus Semi Bold"/>
          <w:sz w:val="28"/>
          <w:szCs w:val="28"/>
          <w:rtl/>
        </w:rPr>
        <w:t>ير</w:t>
      </w:r>
      <w:r>
        <w:rPr>
          <w:rFonts w:eastAsia="Calibri" w:cs="w_Lotus Semi Bold" w:hint="cs"/>
          <w:sz w:val="28"/>
          <w:szCs w:val="28"/>
          <w:rtl/>
        </w:rPr>
        <w:t>ِ</w:t>
      </w:r>
      <w:r w:rsidRPr="004504AE">
        <w:rPr>
          <w:rFonts w:eastAsia="Calibri" w:cs="w_Lotus Semi Bold"/>
          <w:sz w:val="28"/>
          <w:szCs w:val="28"/>
          <w:rtl/>
        </w:rPr>
        <w:t xml:space="preserve"> الق</w:t>
      </w:r>
      <w:r>
        <w:rPr>
          <w:rFonts w:eastAsia="Calibri" w:cs="w_Lotus Semi Bold" w:hint="cs"/>
          <w:sz w:val="28"/>
          <w:szCs w:val="28"/>
          <w:rtl/>
        </w:rPr>
        <w:t>ُ</w:t>
      </w:r>
      <w:r w:rsidRPr="004504AE">
        <w:rPr>
          <w:rFonts w:eastAsia="Calibri" w:cs="w_Lotus Semi Bold"/>
          <w:sz w:val="28"/>
          <w:szCs w:val="28"/>
          <w:rtl/>
        </w:rPr>
        <w:t>م</w:t>
      </w:r>
      <w:r>
        <w:rPr>
          <w:rFonts w:eastAsia="Calibri" w:cs="w_Lotus Semi Bold" w:hint="cs"/>
          <w:sz w:val="28"/>
          <w:szCs w:val="28"/>
          <w:rtl/>
        </w:rPr>
        <w:t>ّ</w:t>
      </w:r>
      <w:r w:rsidRPr="004504AE">
        <w:rPr>
          <w:rFonts w:eastAsia="Calibri" w:cs="w_Lotus Semi Bold"/>
          <w:sz w:val="28"/>
          <w:szCs w:val="28"/>
          <w:rtl/>
        </w:rPr>
        <w:t>ي</w:t>
      </w:r>
      <w:r>
        <w:rPr>
          <w:rFonts w:eastAsia="Calibri" w:cs="w_Lotus Semi Bold" w:hint="cs"/>
          <w:sz w:val="28"/>
          <w:szCs w:val="28"/>
          <w:rtl/>
        </w:rPr>
        <w:t>،</w:t>
      </w:r>
      <w:r w:rsidRPr="004504AE">
        <w:rPr>
          <w:rFonts w:eastAsia="Calibri" w:cs="w_Lotus Semi Bold"/>
          <w:sz w:val="28"/>
          <w:szCs w:val="28"/>
          <w:rtl/>
        </w:rPr>
        <w:t xml:space="preserve"> </w:t>
      </w:r>
      <w:r w:rsidRPr="0096358C">
        <w:rPr>
          <w:rFonts w:eastAsia="Calibri" w:cs="w_Lotus Semi Bold"/>
          <w:sz w:val="28"/>
          <w:szCs w:val="28"/>
          <w:rtl/>
        </w:rPr>
        <w:t>ف</w:t>
      </w:r>
      <w:r>
        <w:rPr>
          <w:rFonts w:eastAsia="Calibri" w:cs="w_Lotus Semi Bold" w:hint="cs"/>
          <w:sz w:val="28"/>
          <w:szCs w:val="28"/>
          <w:rtl/>
        </w:rPr>
        <w:t>ِي</w:t>
      </w:r>
      <w:r w:rsidRPr="0096358C">
        <w:rPr>
          <w:rFonts w:eastAsia="Calibri" w:cs="w_Lotus Semi Bold"/>
          <w:sz w:val="28"/>
          <w:szCs w:val="28"/>
          <w:rtl/>
        </w:rPr>
        <w:t xml:space="preserve"> ق</w:t>
      </w:r>
      <w:r>
        <w:rPr>
          <w:rFonts w:eastAsia="Calibri" w:cs="w_Lotus Semi Bold" w:hint="cs"/>
          <w:sz w:val="28"/>
          <w:szCs w:val="28"/>
          <w:rtl/>
        </w:rPr>
        <w:t>َ</w:t>
      </w:r>
      <w:r w:rsidRPr="0096358C">
        <w:rPr>
          <w:rFonts w:eastAsia="Calibri" w:cs="w_Lotus Semi Bold"/>
          <w:sz w:val="28"/>
          <w:szCs w:val="28"/>
          <w:rtl/>
        </w:rPr>
        <w:t>ول</w:t>
      </w:r>
      <w:r>
        <w:rPr>
          <w:rFonts w:eastAsia="Calibri" w:cs="w_Lotus Semi Bold" w:hint="cs"/>
          <w:sz w:val="28"/>
          <w:szCs w:val="28"/>
          <w:rtl/>
        </w:rPr>
        <w:t>ِ</w:t>
      </w:r>
      <w:r w:rsidRPr="0096358C">
        <w:rPr>
          <w:rFonts w:eastAsia="Calibri" w:cs="w_Lotus Semi Bold"/>
          <w:sz w:val="28"/>
          <w:szCs w:val="28"/>
          <w:rtl/>
        </w:rPr>
        <w:t>ه</w:t>
      </w:r>
      <w:r>
        <w:rPr>
          <w:rFonts w:eastAsia="Calibri" w:cs="w_Lotus Semi Bold" w:hint="cs"/>
          <w:sz w:val="28"/>
          <w:szCs w:val="28"/>
          <w:rtl/>
        </w:rPr>
        <w:t>ِ</w:t>
      </w:r>
      <w:r w:rsidRPr="0096358C">
        <w:rPr>
          <w:rFonts w:eastAsia="Calibri" w:cs="w_Lotus Semi Bold"/>
          <w:sz w:val="28"/>
          <w:szCs w:val="28"/>
          <w:rtl/>
        </w:rPr>
        <w:t xml:space="preserve"> ت</w:t>
      </w:r>
      <w:r>
        <w:rPr>
          <w:rFonts w:eastAsia="Calibri" w:cs="w_Lotus Semi Bold" w:hint="cs"/>
          <w:sz w:val="28"/>
          <w:szCs w:val="28"/>
          <w:rtl/>
        </w:rPr>
        <w:t>َ</w:t>
      </w:r>
      <w:r w:rsidRPr="0096358C">
        <w:rPr>
          <w:rFonts w:eastAsia="Calibri" w:cs="w_Lotus Semi Bold"/>
          <w:sz w:val="28"/>
          <w:szCs w:val="28"/>
          <w:rtl/>
        </w:rPr>
        <w:t>ع</w:t>
      </w:r>
      <w:r>
        <w:rPr>
          <w:rFonts w:eastAsia="Calibri" w:cs="w_Lotus Semi Bold" w:hint="cs"/>
          <w:sz w:val="28"/>
          <w:szCs w:val="28"/>
          <w:rtl/>
        </w:rPr>
        <w:t>َ</w:t>
      </w:r>
      <w:r w:rsidRPr="0096358C">
        <w:rPr>
          <w:rFonts w:eastAsia="Calibri" w:cs="w_Lotus Semi Bold"/>
          <w:sz w:val="28"/>
          <w:szCs w:val="28"/>
          <w:rtl/>
        </w:rPr>
        <w:t>ال</w:t>
      </w:r>
      <w:r>
        <w:rPr>
          <w:rFonts w:eastAsia="Calibri" w:cs="w_Lotus Semi Bold" w:hint="cs"/>
          <w:sz w:val="28"/>
          <w:szCs w:val="28"/>
          <w:rtl/>
        </w:rPr>
        <w:t>َ</w:t>
      </w:r>
      <w:r w:rsidRPr="0096358C">
        <w:rPr>
          <w:rFonts w:eastAsia="Calibri" w:cs="w_Lotus Semi Bold" w:hint="cs"/>
          <w:sz w:val="28"/>
          <w:szCs w:val="28"/>
          <w:rtl/>
        </w:rPr>
        <w:t>ی</w:t>
      </w:r>
      <w:r w:rsidRPr="0096358C">
        <w:rPr>
          <w:rFonts w:eastAsia="Calibri" w:cs="w_Lotus Semi Bold"/>
          <w:sz w:val="28"/>
          <w:szCs w:val="28"/>
          <w:rtl/>
        </w:rPr>
        <w:t>:</w:t>
      </w:r>
      <w:r>
        <w:rPr>
          <w:rFonts w:eastAsia="Calibri" w:cs="w_Lotus Semi Bold" w:hint="cs"/>
          <w:sz w:val="28"/>
          <w:szCs w:val="28"/>
          <w:rtl/>
        </w:rPr>
        <w:t xml:space="preserve"> «</w:t>
      </w:r>
      <w:r w:rsidRPr="004504AE">
        <w:rPr>
          <w:rFonts w:eastAsia="Calibri" w:cs="w_Lotus Semi Bold"/>
          <w:sz w:val="28"/>
          <w:szCs w:val="28"/>
          <w:rtl/>
        </w:rPr>
        <w:t>وَ لَنُذِيقَنَّهُمْ مِنَ الْعَذابِ الْأَدْنى‏ دُونَ الْعَذابِ الْأَكْبَرِ»</w:t>
      </w:r>
      <w:r>
        <w:rPr>
          <w:rFonts w:eastAsia="Calibri" w:cs="w_Lotus Semi Bold" w:hint="cs"/>
          <w:sz w:val="28"/>
          <w:szCs w:val="28"/>
          <w:rtl/>
        </w:rPr>
        <w:t>،</w:t>
      </w:r>
      <w:r w:rsidRPr="004504AE">
        <w:rPr>
          <w:rFonts w:eastAsia="Calibri" w:cs="w_Lotus Semi Bold"/>
          <w:sz w:val="28"/>
          <w:szCs w:val="28"/>
          <w:rtl/>
        </w:rPr>
        <w:t xml:space="preserve"> قَالَ</w:t>
      </w:r>
      <w:r>
        <w:rPr>
          <w:rFonts w:eastAsia="Calibri" w:cs="w_Lotus Semi Bold" w:hint="cs"/>
          <w:sz w:val="28"/>
          <w:szCs w:val="28"/>
          <w:rtl/>
        </w:rPr>
        <w:t>:</w:t>
      </w:r>
      <w:r w:rsidRPr="004504AE">
        <w:rPr>
          <w:rFonts w:eastAsia="Calibri" w:cs="w_Lotus Semi Bold"/>
          <w:sz w:val="28"/>
          <w:szCs w:val="28"/>
          <w:rtl/>
        </w:rPr>
        <w:t xml:space="preserve"> الْعَذَابُ الْأَدْنَى عَذَابُ الرَّجْعَةِ بِالسَّيْفِ</w:t>
      </w:r>
      <w:r>
        <w:rPr>
          <w:rFonts w:eastAsia="Calibri" w:cs="w_Lotus Semi Bold" w:hint="cs"/>
          <w:sz w:val="28"/>
          <w:szCs w:val="28"/>
          <w:rtl/>
        </w:rPr>
        <w:t>،</w:t>
      </w:r>
      <w:r w:rsidRPr="004504AE">
        <w:rPr>
          <w:rFonts w:eastAsia="Calibri" w:cs="w_Lotus Semi Bold"/>
          <w:sz w:val="28"/>
          <w:szCs w:val="28"/>
          <w:rtl/>
        </w:rPr>
        <w:t xml:space="preserve"> وَ مَعْنَى قَوْلِهِ</w:t>
      </w:r>
      <w:r>
        <w:rPr>
          <w:rFonts w:eastAsia="Calibri" w:cs="w_Lotus Semi Bold" w:hint="cs"/>
          <w:sz w:val="28"/>
          <w:szCs w:val="28"/>
          <w:rtl/>
        </w:rPr>
        <w:t>:</w:t>
      </w:r>
      <w:r w:rsidRPr="004504AE">
        <w:rPr>
          <w:rFonts w:eastAsia="Calibri" w:cs="w_Lotus Semi Bold"/>
          <w:sz w:val="28"/>
          <w:szCs w:val="28"/>
          <w:rtl/>
        </w:rPr>
        <w:t xml:space="preserve"> </w:t>
      </w:r>
      <w:r>
        <w:rPr>
          <w:rFonts w:eastAsia="Calibri" w:cs="w_Lotus Semi Bold" w:hint="cs"/>
          <w:sz w:val="28"/>
          <w:szCs w:val="28"/>
          <w:rtl/>
        </w:rPr>
        <w:t>«</w:t>
      </w:r>
      <w:r w:rsidRPr="004504AE">
        <w:rPr>
          <w:rFonts w:eastAsia="Calibri" w:cs="w_Lotus Semi Bold"/>
          <w:sz w:val="28"/>
          <w:szCs w:val="28"/>
          <w:rtl/>
        </w:rPr>
        <w:t>لَعَلَّهُمْ يَرْجِعُونَ</w:t>
      </w:r>
      <w:r>
        <w:rPr>
          <w:rFonts w:eastAsia="Calibri" w:cs="w_Lotus Semi Bold" w:hint="cs"/>
          <w:sz w:val="28"/>
          <w:szCs w:val="28"/>
          <w:rtl/>
        </w:rPr>
        <w:t>»،</w:t>
      </w:r>
      <w:r w:rsidRPr="004504AE">
        <w:rPr>
          <w:rFonts w:eastAsia="Calibri" w:cs="w_Lotus Semi Bold"/>
          <w:sz w:val="28"/>
          <w:szCs w:val="28"/>
          <w:rtl/>
        </w:rPr>
        <w:t xml:space="preserve"> أَيْ يَرْجِعُونَ فِي الرَّجْعَةِ حَتَّى يُعَذَّبُوا.</w:t>
      </w:r>
      <w:r w:rsidRPr="0096329D">
        <w:rPr>
          <w:rStyle w:val="aff6"/>
          <w:rtl/>
        </w:rPr>
        <w:footnoteReference w:id="156"/>
      </w:r>
    </w:p>
    <w:p w:rsidR="00297F4A" w:rsidRDefault="0096358C" w:rsidP="00297F4A">
      <w:pPr>
        <w:widowControl w:val="0"/>
        <w:spacing w:after="60"/>
        <w:ind w:firstLine="284"/>
        <w:jc w:val="lowKashida"/>
        <w:rPr>
          <w:rFonts w:eastAsia="Calibri" w:cs="w_Lotus Semi Bold"/>
          <w:spacing w:val="-4"/>
          <w:sz w:val="28"/>
          <w:szCs w:val="28"/>
          <w:rtl/>
        </w:rPr>
      </w:pPr>
      <w:r w:rsidRPr="00297F4A">
        <w:rPr>
          <w:rFonts w:eastAsia="Calibri" w:cs="w_Lotus Semi Bold" w:hint="eastAsia"/>
          <w:spacing w:val="-4"/>
          <w:sz w:val="28"/>
          <w:szCs w:val="28"/>
          <w:rtl/>
        </w:rPr>
        <w:lastRenderedPageBreak/>
        <w:t>در</w:t>
      </w:r>
      <w:r w:rsidRPr="00297F4A">
        <w:rPr>
          <w:rFonts w:eastAsia="Calibri" w:cs="w_Lotus Semi Bold"/>
          <w:spacing w:val="-4"/>
          <w:sz w:val="28"/>
          <w:szCs w:val="28"/>
          <w:rtl/>
        </w:rPr>
        <w:t xml:space="preserve"> تفس</w:t>
      </w:r>
      <w:r w:rsidRPr="00297F4A">
        <w:rPr>
          <w:rFonts w:eastAsia="Calibri" w:cs="w_Lotus Semi Bold" w:hint="cs"/>
          <w:spacing w:val="-4"/>
          <w:sz w:val="28"/>
          <w:szCs w:val="28"/>
          <w:rtl/>
        </w:rPr>
        <w:t>ی</w:t>
      </w:r>
      <w:r w:rsidRPr="00297F4A">
        <w:rPr>
          <w:rFonts w:eastAsia="Calibri" w:cs="w_Lotus Semi Bold" w:hint="eastAsia"/>
          <w:spacing w:val="-4"/>
          <w:sz w:val="28"/>
          <w:szCs w:val="28"/>
          <w:rtl/>
        </w:rPr>
        <w:t>ر</w:t>
      </w:r>
      <w:r w:rsidRPr="00297F4A">
        <w:rPr>
          <w:rFonts w:eastAsia="Calibri" w:cs="w_Lotus Semi Bold"/>
          <w:spacing w:val="-4"/>
          <w:sz w:val="28"/>
          <w:szCs w:val="28"/>
          <w:rtl/>
        </w:rPr>
        <w:t xml:space="preserve"> قم</w:t>
      </w:r>
      <w:r w:rsidRPr="00297F4A">
        <w:rPr>
          <w:rFonts w:eastAsia="Calibri" w:cs="w_Lotus Semi Bold" w:hint="cs"/>
          <w:spacing w:val="-4"/>
          <w:sz w:val="28"/>
          <w:szCs w:val="28"/>
          <w:rtl/>
        </w:rPr>
        <w:t>ی</w:t>
      </w:r>
      <w:r w:rsidR="00297F4A" w:rsidRPr="00297F4A">
        <w:rPr>
          <w:rFonts w:eastAsia="Calibri" w:cs="w_Lotus Semi Bold" w:hint="cs"/>
          <w:spacing w:val="-4"/>
          <w:sz w:val="28"/>
          <w:szCs w:val="28"/>
          <w:rtl/>
        </w:rPr>
        <w:t>،</w:t>
      </w:r>
      <w:r w:rsidRPr="00297F4A">
        <w:rPr>
          <w:rFonts w:eastAsia="Calibri" w:cs="w_Lotus Semi Bold"/>
          <w:spacing w:val="-4"/>
          <w:sz w:val="28"/>
          <w:szCs w:val="28"/>
          <w:rtl/>
        </w:rPr>
        <w:t xml:space="preserve"> </w:t>
      </w:r>
      <w:r w:rsidR="00297F4A" w:rsidRPr="00297F4A">
        <w:rPr>
          <w:rFonts w:eastAsia="Calibri" w:cs="w_Lotus Semi Bold" w:hint="cs"/>
          <w:spacing w:val="-4"/>
          <w:sz w:val="28"/>
          <w:szCs w:val="28"/>
          <w:rtl/>
        </w:rPr>
        <w:t xml:space="preserve">جناب علی بن ابراهیم </w:t>
      </w:r>
      <w:r w:rsidRPr="00297F4A">
        <w:rPr>
          <w:rFonts w:eastAsia="Calibri" w:cs="w_Lotus Semi Bold"/>
          <w:spacing w:val="-4"/>
          <w:sz w:val="28"/>
          <w:szCs w:val="28"/>
          <w:rtl/>
        </w:rPr>
        <w:t>در بار</w:t>
      </w:r>
      <w:r w:rsidRPr="00297F4A">
        <w:rPr>
          <w:rFonts w:eastAsia="Calibri" w:cs="w_Lotus Semi Bold" w:hint="cs"/>
          <w:spacing w:val="-4"/>
          <w:sz w:val="28"/>
          <w:szCs w:val="28"/>
          <w:rtl/>
        </w:rPr>
        <w:t>ۀ</w:t>
      </w:r>
      <w:r w:rsidRPr="00297F4A">
        <w:rPr>
          <w:rFonts w:eastAsia="Calibri" w:cs="w_Lotus Semi Bold"/>
          <w:spacing w:val="-4"/>
          <w:sz w:val="28"/>
          <w:szCs w:val="28"/>
          <w:rtl/>
        </w:rPr>
        <w:t xml:space="preserve"> </w:t>
      </w:r>
      <w:r w:rsidR="00297F4A" w:rsidRPr="00297F4A">
        <w:rPr>
          <w:rFonts w:eastAsia="Calibri" w:cs="w_Lotus Semi Bold" w:hint="cs"/>
          <w:spacing w:val="-4"/>
          <w:sz w:val="28"/>
          <w:szCs w:val="28"/>
          <w:rtl/>
        </w:rPr>
        <w:t xml:space="preserve">این </w:t>
      </w:r>
      <w:r w:rsidRPr="00297F4A">
        <w:rPr>
          <w:rFonts w:eastAsia="Calibri" w:cs="w_Lotus Semi Bold"/>
          <w:spacing w:val="-4"/>
          <w:sz w:val="28"/>
          <w:szCs w:val="28"/>
          <w:rtl/>
        </w:rPr>
        <w:t>فرما</w:t>
      </w:r>
      <w:r w:rsidRPr="00297F4A">
        <w:rPr>
          <w:rFonts w:eastAsia="Calibri" w:cs="w_Lotus Semi Bold" w:hint="cs"/>
          <w:spacing w:val="-4"/>
          <w:sz w:val="28"/>
          <w:szCs w:val="28"/>
          <w:rtl/>
        </w:rPr>
        <w:t>ی</w:t>
      </w:r>
      <w:r w:rsidRPr="00297F4A">
        <w:rPr>
          <w:rFonts w:eastAsia="Calibri" w:cs="w_Lotus Semi Bold" w:hint="eastAsia"/>
          <w:spacing w:val="-4"/>
          <w:sz w:val="28"/>
          <w:szCs w:val="28"/>
          <w:rtl/>
        </w:rPr>
        <w:t>ش</w:t>
      </w:r>
      <w:r w:rsidRPr="00297F4A">
        <w:rPr>
          <w:rFonts w:eastAsia="Calibri" w:cs="w_Lotus Semi Bold"/>
          <w:spacing w:val="-4"/>
          <w:sz w:val="28"/>
          <w:szCs w:val="28"/>
          <w:rtl/>
        </w:rPr>
        <w:t xml:space="preserve"> خدا</w:t>
      </w:r>
      <w:r w:rsidR="00297F4A" w:rsidRPr="00297F4A">
        <w:rPr>
          <w:rFonts w:eastAsia="Calibri" w:cs="w_Lotus Semi Bold" w:hint="cs"/>
          <w:spacing w:val="-4"/>
          <w:sz w:val="28"/>
          <w:szCs w:val="28"/>
          <w:rtl/>
        </w:rPr>
        <w:t>ی</w:t>
      </w:r>
      <w:r w:rsidRPr="00297F4A">
        <w:rPr>
          <w:rFonts w:eastAsia="Calibri" w:cs="w_Lotus Semi Bold"/>
          <w:spacing w:val="-4"/>
          <w:sz w:val="28"/>
          <w:szCs w:val="28"/>
          <w:rtl/>
        </w:rPr>
        <w:t xml:space="preserve"> متعال: «وَ لَنُذِ</w:t>
      </w:r>
      <w:r w:rsidRPr="00297F4A">
        <w:rPr>
          <w:rFonts w:eastAsia="Calibri" w:cs="w_Lotus Semi Bold" w:hint="cs"/>
          <w:spacing w:val="-4"/>
          <w:sz w:val="28"/>
          <w:szCs w:val="28"/>
          <w:rtl/>
        </w:rPr>
        <w:t>ی</w:t>
      </w:r>
      <w:r w:rsidRPr="00297F4A">
        <w:rPr>
          <w:rFonts w:eastAsia="Calibri" w:cs="w_Lotus Semi Bold" w:hint="eastAsia"/>
          <w:spacing w:val="-4"/>
          <w:sz w:val="28"/>
          <w:szCs w:val="28"/>
          <w:rtl/>
        </w:rPr>
        <w:t>قَنَّهُمْ</w:t>
      </w:r>
      <w:r w:rsidRPr="00297F4A">
        <w:rPr>
          <w:rFonts w:eastAsia="Calibri" w:cs="w_Lotus Semi Bold"/>
          <w:spacing w:val="-4"/>
          <w:sz w:val="28"/>
          <w:szCs w:val="28"/>
          <w:rtl/>
        </w:rPr>
        <w:t xml:space="preserve"> مِنَ الْعَذابِ الْأَدْنى‏ دُونَ الْعَذابِ الْأَكْبَرِ»، م</w:t>
      </w:r>
      <w:r w:rsidRPr="00297F4A">
        <w:rPr>
          <w:rFonts w:eastAsia="Calibri" w:cs="w_Lotus Semi Bold" w:hint="cs"/>
          <w:spacing w:val="-4"/>
          <w:sz w:val="28"/>
          <w:szCs w:val="28"/>
          <w:rtl/>
        </w:rPr>
        <w:t>ی‌</w:t>
      </w:r>
      <w:r w:rsidRPr="00297F4A">
        <w:rPr>
          <w:rFonts w:eastAsia="Calibri" w:cs="w_Lotus Semi Bold" w:hint="eastAsia"/>
          <w:spacing w:val="-4"/>
          <w:sz w:val="28"/>
          <w:szCs w:val="28"/>
          <w:rtl/>
        </w:rPr>
        <w:t>فرما</w:t>
      </w:r>
      <w:r w:rsidRPr="00297F4A">
        <w:rPr>
          <w:rFonts w:eastAsia="Calibri" w:cs="w_Lotus Semi Bold" w:hint="cs"/>
          <w:spacing w:val="-4"/>
          <w:sz w:val="28"/>
          <w:szCs w:val="28"/>
          <w:rtl/>
        </w:rPr>
        <w:t>ی</w:t>
      </w:r>
      <w:r w:rsidRPr="00297F4A">
        <w:rPr>
          <w:rFonts w:eastAsia="Calibri" w:cs="w_Lotus Semi Bold" w:hint="eastAsia"/>
          <w:spacing w:val="-4"/>
          <w:sz w:val="28"/>
          <w:szCs w:val="28"/>
          <w:rtl/>
        </w:rPr>
        <w:t>د</w:t>
      </w:r>
      <w:r w:rsidRPr="00297F4A">
        <w:rPr>
          <w:rFonts w:eastAsia="Calibri" w:cs="w_Lotus Semi Bold"/>
          <w:spacing w:val="-4"/>
          <w:sz w:val="28"/>
          <w:szCs w:val="28"/>
          <w:rtl/>
        </w:rPr>
        <w:t>: عذاب نزد</w:t>
      </w:r>
      <w:r w:rsidRPr="00297F4A">
        <w:rPr>
          <w:rFonts w:eastAsia="Calibri" w:cs="w_Lotus Semi Bold" w:hint="cs"/>
          <w:spacing w:val="-4"/>
          <w:sz w:val="28"/>
          <w:szCs w:val="28"/>
          <w:rtl/>
        </w:rPr>
        <w:t>ی</w:t>
      </w:r>
      <w:r w:rsidRPr="00297F4A">
        <w:rPr>
          <w:rFonts w:eastAsia="Calibri" w:cs="w_Lotus Semi Bold" w:hint="eastAsia"/>
          <w:spacing w:val="-4"/>
          <w:sz w:val="28"/>
          <w:szCs w:val="28"/>
          <w:rtl/>
        </w:rPr>
        <w:t>ک،</w:t>
      </w:r>
      <w:r w:rsidRPr="00297F4A">
        <w:rPr>
          <w:rFonts w:eastAsia="Calibri" w:cs="w_Lotus Semi Bold"/>
          <w:spacing w:val="-4"/>
          <w:sz w:val="28"/>
          <w:szCs w:val="28"/>
          <w:rtl/>
        </w:rPr>
        <w:t xml:space="preserve"> عذاب رجعت </w:t>
      </w:r>
      <w:r w:rsidR="00297F4A" w:rsidRPr="00297F4A">
        <w:rPr>
          <w:rFonts w:eastAsia="Calibri" w:cs="w_Lotus Semi Bold" w:hint="cs"/>
          <w:spacing w:val="-4"/>
          <w:sz w:val="28"/>
          <w:szCs w:val="28"/>
          <w:rtl/>
        </w:rPr>
        <w:t xml:space="preserve">می‌باشد که </w:t>
      </w:r>
      <w:r w:rsidRPr="00297F4A">
        <w:rPr>
          <w:rFonts w:eastAsia="Calibri" w:cs="w_Lotus Semi Bold"/>
          <w:spacing w:val="-4"/>
          <w:sz w:val="28"/>
          <w:szCs w:val="28"/>
          <w:rtl/>
        </w:rPr>
        <w:t>با شمش</w:t>
      </w:r>
      <w:r w:rsidRPr="00297F4A">
        <w:rPr>
          <w:rFonts w:eastAsia="Calibri" w:cs="w_Lotus Semi Bold" w:hint="cs"/>
          <w:spacing w:val="-4"/>
          <w:sz w:val="28"/>
          <w:szCs w:val="28"/>
          <w:rtl/>
        </w:rPr>
        <w:t>ی</w:t>
      </w:r>
      <w:r w:rsidRPr="00297F4A">
        <w:rPr>
          <w:rFonts w:eastAsia="Calibri" w:cs="w_Lotus Semi Bold" w:hint="eastAsia"/>
          <w:spacing w:val="-4"/>
          <w:sz w:val="28"/>
          <w:szCs w:val="28"/>
          <w:rtl/>
        </w:rPr>
        <w:t>ر</w:t>
      </w:r>
      <w:r w:rsidRPr="00297F4A">
        <w:rPr>
          <w:rFonts w:eastAsia="Calibri" w:cs="w_Lotus Semi Bold"/>
          <w:spacing w:val="-4"/>
          <w:sz w:val="28"/>
          <w:szCs w:val="28"/>
          <w:rtl/>
        </w:rPr>
        <w:t xml:space="preserve"> است، و منظور از</w:t>
      </w:r>
      <w:r w:rsidR="00297F4A" w:rsidRPr="00297F4A">
        <w:rPr>
          <w:rFonts w:eastAsia="Calibri" w:cs="w_Lotus Semi Bold" w:hint="cs"/>
          <w:spacing w:val="-4"/>
          <w:sz w:val="28"/>
          <w:szCs w:val="28"/>
          <w:rtl/>
        </w:rPr>
        <w:t>:</w:t>
      </w:r>
      <w:r w:rsidRPr="00297F4A">
        <w:rPr>
          <w:rFonts w:eastAsia="Calibri" w:cs="w_Lotus Semi Bold"/>
          <w:spacing w:val="-4"/>
          <w:sz w:val="28"/>
          <w:szCs w:val="28"/>
          <w:rtl/>
        </w:rPr>
        <w:t xml:space="preserve"> «لَعَلَّهُمْ </w:t>
      </w:r>
      <w:r w:rsidRPr="00297F4A">
        <w:rPr>
          <w:rFonts w:eastAsia="Calibri" w:cs="w_Lotus Semi Bold" w:hint="cs"/>
          <w:spacing w:val="-4"/>
          <w:sz w:val="28"/>
          <w:szCs w:val="28"/>
          <w:rtl/>
        </w:rPr>
        <w:t>ی</w:t>
      </w:r>
      <w:r w:rsidRPr="00297F4A">
        <w:rPr>
          <w:rFonts w:eastAsia="Calibri" w:cs="w_Lotus Semi Bold" w:hint="eastAsia"/>
          <w:spacing w:val="-4"/>
          <w:sz w:val="28"/>
          <w:szCs w:val="28"/>
          <w:rtl/>
        </w:rPr>
        <w:t>رْجِعُونَ»،</w:t>
      </w:r>
      <w:r w:rsidRPr="00297F4A">
        <w:rPr>
          <w:rFonts w:eastAsia="Calibri" w:cs="w_Lotus Semi Bold"/>
          <w:spacing w:val="-4"/>
          <w:sz w:val="28"/>
          <w:szCs w:val="28"/>
          <w:rtl/>
        </w:rPr>
        <w:t xml:space="preserve"> </w:t>
      </w:r>
      <w:r w:rsidRPr="00297F4A">
        <w:rPr>
          <w:rFonts w:eastAsia="Calibri" w:cs="w_Lotus Semi Bold" w:hint="cs"/>
          <w:spacing w:val="-4"/>
          <w:sz w:val="28"/>
          <w:szCs w:val="28"/>
          <w:rtl/>
        </w:rPr>
        <w:t>ی</w:t>
      </w:r>
      <w:r w:rsidRPr="00297F4A">
        <w:rPr>
          <w:rFonts w:eastAsia="Calibri" w:cs="w_Lotus Semi Bold" w:hint="eastAsia"/>
          <w:spacing w:val="-4"/>
          <w:sz w:val="28"/>
          <w:szCs w:val="28"/>
          <w:rtl/>
        </w:rPr>
        <w:t>عن</w:t>
      </w:r>
      <w:r w:rsidRPr="00297F4A">
        <w:rPr>
          <w:rFonts w:eastAsia="Calibri" w:cs="w_Lotus Semi Bold" w:hint="cs"/>
          <w:spacing w:val="-4"/>
          <w:sz w:val="28"/>
          <w:szCs w:val="28"/>
          <w:rtl/>
        </w:rPr>
        <w:t>ی</w:t>
      </w:r>
      <w:r w:rsidR="00297F4A" w:rsidRPr="00297F4A">
        <w:rPr>
          <w:rFonts w:eastAsia="Calibri" w:cs="w_Lotus Semi Bold"/>
          <w:spacing w:val="-4"/>
          <w:sz w:val="28"/>
          <w:szCs w:val="28"/>
          <w:rtl/>
        </w:rPr>
        <w:t xml:space="preserve"> در رجعت بر</w:t>
      </w:r>
      <w:r w:rsidRPr="00297F4A">
        <w:rPr>
          <w:rFonts w:eastAsia="Calibri" w:cs="w_Lotus Semi Bold"/>
          <w:spacing w:val="-4"/>
          <w:sz w:val="28"/>
          <w:szCs w:val="28"/>
          <w:rtl/>
        </w:rPr>
        <w:t>م</w:t>
      </w:r>
      <w:r w:rsidRPr="00297F4A">
        <w:rPr>
          <w:rFonts w:eastAsia="Calibri" w:cs="w_Lotus Semi Bold" w:hint="cs"/>
          <w:spacing w:val="-4"/>
          <w:sz w:val="28"/>
          <w:szCs w:val="28"/>
          <w:rtl/>
        </w:rPr>
        <w:t>ی‌</w:t>
      </w:r>
      <w:r w:rsidRPr="00297F4A">
        <w:rPr>
          <w:rFonts w:eastAsia="Calibri" w:cs="w_Lotus Semi Bold" w:hint="eastAsia"/>
          <w:spacing w:val="-4"/>
          <w:sz w:val="28"/>
          <w:szCs w:val="28"/>
          <w:rtl/>
        </w:rPr>
        <w:t>گردند،</w:t>
      </w:r>
      <w:r w:rsidRPr="00297F4A">
        <w:rPr>
          <w:rFonts w:eastAsia="Calibri" w:cs="w_Lotus Semi Bold"/>
          <w:spacing w:val="-4"/>
          <w:sz w:val="28"/>
          <w:szCs w:val="28"/>
          <w:rtl/>
        </w:rPr>
        <w:t xml:space="preserve"> تا عذاب شوند.</w:t>
      </w:r>
    </w:p>
    <w:p w:rsidR="00297F4A" w:rsidRDefault="00297F4A">
      <w:pPr>
        <w:bidi w:val="0"/>
        <w:rPr>
          <w:rFonts w:eastAsia="Calibri" w:cs="w_Lotus Semi Bold"/>
          <w:spacing w:val="-4"/>
          <w:sz w:val="28"/>
          <w:szCs w:val="28"/>
        </w:rPr>
      </w:pPr>
      <w:r>
        <w:rPr>
          <w:rFonts w:eastAsia="Calibri" w:cs="w_Lotus Semi Bold"/>
          <w:spacing w:val="-4"/>
          <w:sz w:val="28"/>
          <w:szCs w:val="28"/>
          <w:rtl/>
        </w:rPr>
        <w:br w:type="page"/>
      </w:r>
    </w:p>
    <w:p w:rsidR="0096358C" w:rsidRPr="00297F4A" w:rsidRDefault="0096358C" w:rsidP="00297F4A">
      <w:pPr>
        <w:widowControl w:val="0"/>
        <w:spacing w:after="60"/>
        <w:jc w:val="center"/>
        <w:rPr>
          <w:rStyle w:val="affd"/>
          <w:rtl/>
        </w:rPr>
      </w:pPr>
      <w:r w:rsidRPr="00297F4A">
        <w:rPr>
          <w:rStyle w:val="affd"/>
          <w:rFonts w:hint="eastAsia"/>
          <w:rtl/>
        </w:rPr>
        <w:lastRenderedPageBreak/>
        <w:t>شماره</w:t>
      </w:r>
      <w:r w:rsidRPr="00297F4A">
        <w:rPr>
          <w:rStyle w:val="affd"/>
          <w:rtl/>
        </w:rPr>
        <w:t>: 46</w:t>
      </w:r>
    </w:p>
    <w:p w:rsidR="0096358C" w:rsidRPr="0096358C" w:rsidRDefault="0096358C" w:rsidP="00297F4A">
      <w:pPr>
        <w:pStyle w:val="2"/>
        <w:rPr>
          <w:rtl/>
        </w:rPr>
      </w:pPr>
      <w:bookmarkStart w:id="204" w:name="_Toc179887587"/>
      <w:bookmarkStart w:id="205" w:name="_Toc179969264"/>
      <w:r w:rsidRPr="0096358C">
        <w:rPr>
          <w:rFonts w:hint="eastAsia"/>
          <w:rtl/>
        </w:rPr>
        <w:t>کد</w:t>
      </w:r>
      <w:r w:rsidRPr="0096358C">
        <w:rPr>
          <w:rtl/>
        </w:rPr>
        <w:t xml:space="preserve"> آ</w:t>
      </w:r>
      <w:r w:rsidRPr="0096358C">
        <w:rPr>
          <w:rFonts w:hint="cs"/>
          <w:rtl/>
        </w:rPr>
        <w:t>ی</w:t>
      </w:r>
      <w:r w:rsidRPr="0096358C">
        <w:rPr>
          <w:rFonts w:hint="eastAsia"/>
          <w:rtl/>
        </w:rPr>
        <w:t>ه</w:t>
      </w:r>
      <w:r w:rsidRPr="0096358C">
        <w:rPr>
          <w:rtl/>
        </w:rPr>
        <w:t>: 27/32</w:t>
      </w:r>
      <w:r w:rsidR="00297F4A">
        <w:rPr>
          <w:rFonts w:hint="cs"/>
          <w:rtl/>
        </w:rPr>
        <w:tab/>
      </w:r>
      <w:r w:rsidR="00297F4A">
        <w:rPr>
          <w:rFonts w:hint="cs"/>
          <w:rtl/>
        </w:rPr>
        <w:tab/>
      </w:r>
      <w:r w:rsidR="00297F4A">
        <w:rPr>
          <w:rFonts w:hint="cs"/>
          <w:rtl/>
        </w:rPr>
        <w:tab/>
      </w:r>
      <w:r w:rsidR="00297F4A">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زم</w:t>
      </w:r>
      <w:r w:rsidRPr="0096358C">
        <w:rPr>
          <w:rFonts w:hint="cs"/>
          <w:rtl/>
        </w:rPr>
        <w:t>ی</w:t>
      </w:r>
      <w:r w:rsidRPr="0096358C">
        <w:rPr>
          <w:rFonts w:hint="eastAsia"/>
          <w:rtl/>
        </w:rPr>
        <w:t>ن</w:t>
      </w:r>
      <w:r w:rsidRPr="0096358C">
        <w:rPr>
          <w:rtl/>
        </w:rPr>
        <w:t xml:space="preserve"> رجعت</w:t>
      </w:r>
      <w:bookmarkEnd w:id="204"/>
      <w:bookmarkEnd w:id="205"/>
    </w:p>
    <w:p w:rsidR="0096358C" w:rsidRPr="00297F4A" w:rsidRDefault="00297F4A" w:rsidP="00297F4A">
      <w:pPr>
        <w:pStyle w:val="aff9"/>
        <w:jc w:val="both"/>
        <w:rPr>
          <w:spacing w:val="-4"/>
          <w:rtl/>
        </w:rPr>
      </w:pPr>
      <w:r w:rsidRPr="00297F4A">
        <w:rPr>
          <w:spacing w:val="-4"/>
          <w:rtl/>
        </w:rPr>
        <w:t xml:space="preserve">اَوَلَمْ </w:t>
      </w:r>
      <w:r w:rsidRPr="00297F4A">
        <w:rPr>
          <w:rFonts w:hint="cs"/>
          <w:spacing w:val="-4"/>
          <w:rtl/>
        </w:rPr>
        <w:t>یَ</w:t>
      </w:r>
      <w:r w:rsidRPr="00297F4A">
        <w:rPr>
          <w:rFonts w:hint="eastAsia"/>
          <w:spacing w:val="-4"/>
          <w:rtl/>
        </w:rPr>
        <w:t>رَوْا</w:t>
      </w:r>
      <w:r w:rsidRPr="00297F4A">
        <w:rPr>
          <w:spacing w:val="-4"/>
          <w:rtl/>
        </w:rPr>
        <w:t xml:space="preserve"> اَنّاٰ نَسُوقُ الْمآٰءَ اِلَى الْاَرْضِ الْجُرُزِ فَنُخْرِجُ بِهٖ زَرْعًا تَاْكُلُ مِنْهُ اَنْعاٰمُهُمْ وَاَنْفُسُهُمْ٭</w:t>
      </w:r>
      <w:r w:rsidRPr="00297F4A">
        <w:rPr>
          <w:rFonts w:ascii="Times New Roman" w:hAnsi="Times New Roman" w:cs="Times New Roman" w:hint="cs"/>
          <w:spacing w:val="-4"/>
          <w:rtl/>
        </w:rPr>
        <w:t>ۚ</w:t>
      </w:r>
      <w:r w:rsidRPr="00297F4A">
        <w:rPr>
          <w:spacing w:val="-4"/>
          <w:rtl/>
        </w:rPr>
        <w:t xml:space="preserve"> </w:t>
      </w:r>
      <w:r w:rsidRPr="00297F4A">
        <w:rPr>
          <w:rFonts w:ascii="w_Lotus Semi Bold" w:hAnsi="w_Lotus Semi Bold" w:hint="cs"/>
          <w:spacing w:val="-4"/>
          <w:rtl/>
        </w:rPr>
        <w:t>اَفَلاٰ</w:t>
      </w:r>
      <w:r w:rsidRPr="00297F4A">
        <w:rPr>
          <w:spacing w:val="-4"/>
          <w:rtl/>
        </w:rPr>
        <w:t xml:space="preserve"> </w:t>
      </w:r>
      <w:r w:rsidRPr="00297F4A">
        <w:rPr>
          <w:rFonts w:hint="cs"/>
          <w:spacing w:val="-4"/>
          <w:rtl/>
        </w:rPr>
        <w:t>یُ</w:t>
      </w:r>
      <w:r w:rsidRPr="00297F4A">
        <w:rPr>
          <w:rFonts w:hint="eastAsia"/>
          <w:spacing w:val="-4"/>
          <w:rtl/>
        </w:rPr>
        <w:t>بْصِرُونَ</w:t>
      </w:r>
      <w:r w:rsidRPr="00297F4A">
        <w:rPr>
          <w:spacing w:val="-4"/>
          <w:rtl/>
        </w:rPr>
        <w:t>٢٧</w:t>
      </w:r>
    </w:p>
    <w:p w:rsidR="0096358C" w:rsidRPr="0096358C" w:rsidRDefault="0096358C" w:rsidP="00297F4A">
      <w:pPr>
        <w:pStyle w:val="affa"/>
        <w:rPr>
          <w:rtl/>
        </w:rPr>
      </w:pPr>
      <w:r w:rsidRPr="0096358C">
        <w:rPr>
          <w:rFonts w:hint="eastAsia"/>
          <w:rtl/>
        </w:rPr>
        <w:t>مگر</w:t>
      </w:r>
      <w:r w:rsidRPr="0096358C">
        <w:rPr>
          <w:rtl/>
        </w:rPr>
        <w:t xml:space="preserve"> نمى‏ب</w:t>
      </w:r>
      <w:r w:rsidRPr="0096358C">
        <w:rPr>
          <w:rFonts w:hint="cs"/>
          <w:rtl/>
        </w:rPr>
        <w:t>ی</w:t>
      </w:r>
      <w:r w:rsidRPr="0096358C">
        <w:rPr>
          <w:rFonts w:hint="eastAsia"/>
          <w:rtl/>
        </w:rPr>
        <w:t>نند</w:t>
      </w:r>
      <w:r w:rsidRPr="0096358C">
        <w:rPr>
          <w:rtl/>
        </w:rPr>
        <w:t xml:space="preserve"> كه ما آب را در زم</w:t>
      </w:r>
      <w:r w:rsidRPr="0096358C">
        <w:rPr>
          <w:rFonts w:hint="cs"/>
          <w:rtl/>
        </w:rPr>
        <w:t>ی</w:t>
      </w:r>
      <w:r w:rsidRPr="0096358C">
        <w:rPr>
          <w:rFonts w:hint="eastAsia"/>
          <w:rtl/>
        </w:rPr>
        <w:t>ن</w:t>
      </w:r>
      <w:r w:rsidRPr="0096358C">
        <w:rPr>
          <w:rtl/>
        </w:rPr>
        <w:t xml:space="preserve"> خش</w:t>
      </w:r>
      <w:r w:rsidR="00297F4A">
        <w:rPr>
          <w:rFonts w:hint="cs"/>
          <w:rtl/>
        </w:rPr>
        <w:t>ک</w:t>
      </w:r>
      <w:r w:rsidRPr="0096358C">
        <w:rPr>
          <w:rtl/>
        </w:rPr>
        <w:t xml:space="preserve"> جارى م</w:t>
      </w:r>
      <w:r w:rsidRPr="0096358C">
        <w:rPr>
          <w:rFonts w:hint="cs"/>
          <w:rtl/>
        </w:rPr>
        <w:t>ی‌</w:t>
      </w:r>
      <w:r w:rsidRPr="0096358C">
        <w:rPr>
          <w:rFonts w:hint="eastAsia"/>
          <w:rtl/>
        </w:rPr>
        <w:t>ساز</w:t>
      </w:r>
      <w:r w:rsidRPr="0096358C">
        <w:rPr>
          <w:rFonts w:hint="cs"/>
          <w:rtl/>
        </w:rPr>
        <w:t>ی</w:t>
      </w:r>
      <w:r w:rsidRPr="0096358C">
        <w:rPr>
          <w:rFonts w:hint="eastAsia"/>
          <w:rtl/>
        </w:rPr>
        <w:t>م</w:t>
      </w:r>
      <w:r w:rsidRPr="0096358C">
        <w:rPr>
          <w:rtl/>
        </w:rPr>
        <w:t xml:space="preserve"> و با آن كشت را به ثمر م</w:t>
      </w:r>
      <w:r w:rsidRPr="0096358C">
        <w:rPr>
          <w:rFonts w:hint="cs"/>
          <w:rtl/>
        </w:rPr>
        <w:t>ی‌</w:t>
      </w:r>
      <w:r w:rsidRPr="0096358C">
        <w:rPr>
          <w:rFonts w:hint="eastAsia"/>
          <w:rtl/>
        </w:rPr>
        <w:t>رسان</w:t>
      </w:r>
      <w:r w:rsidRPr="0096358C">
        <w:rPr>
          <w:rFonts w:hint="cs"/>
          <w:rtl/>
        </w:rPr>
        <w:t>ی</w:t>
      </w:r>
      <w:r w:rsidRPr="0096358C">
        <w:rPr>
          <w:rFonts w:hint="eastAsia"/>
          <w:rtl/>
        </w:rPr>
        <w:t>م،</w:t>
      </w:r>
      <w:r w:rsidRPr="0096358C">
        <w:rPr>
          <w:rtl/>
        </w:rPr>
        <w:t xml:space="preserve"> تا از محصول آن چهار پا</w:t>
      </w:r>
      <w:r w:rsidRPr="0096358C">
        <w:rPr>
          <w:rFonts w:hint="cs"/>
          <w:rtl/>
        </w:rPr>
        <w:t>ی</w:t>
      </w:r>
      <w:r w:rsidRPr="0096358C">
        <w:rPr>
          <w:rFonts w:hint="eastAsia"/>
          <w:rtl/>
        </w:rPr>
        <w:t>ان</w:t>
      </w:r>
      <w:r w:rsidRPr="0096358C">
        <w:rPr>
          <w:rtl/>
        </w:rPr>
        <w:t xml:space="preserve"> </w:t>
      </w:r>
      <w:r w:rsidR="00F150DB">
        <w:rPr>
          <w:rtl/>
        </w:rPr>
        <w:t>آن‌ها</w:t>
      </w:r>
      <w:r w:rsidRPr="0096358C">
        <w:rPr>
          <w:rtl/>
        </w:rPr>
        <w:t xml:space="preserve"> و هم خودشان تغذ</w:t>
      </w:r>
      <w:r w:rsidRPr="0096358C">
        <w:rPr>
          <w:rFonts w:hint="cs"/>
          <w:rtl/>
        </w:rPr>
        <w:t>ی</w:t>
      </w:r>
      <w:r w:rsidRPr="0096358C">
        <w:rPr>
          <w:rFonts w:hint="eastAsia"/>
          <w:rtl/>
        </w:rPr>
        <w:t>ه</w:t>
      </w:r>
      <w:r w:rsidRPr="0096358C">
        <w:rPr>
          <w:rtl/>
        </w:rPr>
        <w:t xml:space="preserve"> كنند؟ آ</w:t>
      </w:r>
      <w:r w:rsidRPr="0096358C">
        <w:rPr>
          <w:rFonts w:hint="cs"/>
          <w:rtl/>
        </w:rPr>
        <w:t>ی</w:t>
      </w:r>
      <w:r w:rsidRPr="0096358C">
        <w:rPr>
          <w:rFonts w:hint="eastAsia"/>
          <w:rtl/>
        </w:rPr>
        <w:t>ا</w:t>
      </w:r>
      <w:r w:rsidRPr="0096358C">
        <w:rPr>
          <w:rtl/>
        </w:rPr>
        <w:t xml:space="preserve"> باز هم نمى‏ب</w:t>
      </w:r>
      <w:r w:rsidRPr="0096358C">
        <w:rPr>
          <w:rFonts w:hint="cs"/>
          <w:rtl/>
        </w:rPr>
        <w:t>ی</w:t>
      </w:r>
      <w:r w:rsidRPr="0096358C">
        <w:rPr>
          <w:rFonts w:hint="eastAsia"/>
          <w:rtl/>
        </w:rPr>
        <w:t>نند؟</w:t>
      </w:r>
    </w:p>
    <w:p w:rsidR="0096358C" w:rsidRPr="0096358C" w:rsidRDefault="0096358C" w:rsidP="0096358C">
      <w:pPr>
        <w:widowControl w:val="0"/>
        <w:spacing w:after="60"/>
        <w:ind w:firstLine="284"/>
        <w:jc w:val="lowKashida"/>
        <w:rPr>
          <w:rFonts w:eastAsia="Calibri" w:cs="w_Lotus Semi Bold"/>
          <w:sz w:val="28"/>
          <w:szCs w:val="28"/>
          <w:rtl/>
        </w:rPr>
      </w:pPr>
    </w:p>
    <w:p w:rsidR="0096358C" w:rsidRPr="0096358C" w:rsidRDefault="0096358C" w:rsidP="008F38CB">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ف</w:t>
      </w:r>
      <w:r w:rsidR="00AB0ED9">
        <w:rPr>
          <w:rFonts w:eastAsia="Calibri" w:cs="w_Lotus Semi Bold" w:hint="cs"/>
          <w:sz w:val="28"/>
          <w:szCs w:val="28"/>
          <w:rtl/>
        </w:rPr>
        <w:t>ِي</w:t>
      </w:r>
      <w:r w:rsidRPr="0096358C">
        <w:rPr>
          <w:rFonts w:eastAsia="Calibri" w:cs="w_Lotus Semi Bold"/>
          <w:sz w:val="28"/>
          <w:szCs w:val="28"/>
          <w:rtl/>
        </w:rPr>
        <w:t xml:space="preserve"> ت</w:t>
      </w:r>
      <w:r w:rsidR="00AB0ED9">
        <w:rPr>
          <w:rFonts w:eastAsia="Calibri" w:cs="w_Lotus Semi Bold" w:hint="cs"/>
          <w:sz w:val="28"/>
          <w:szCs w:val="28"/>
          <w:rtl/>
        </w:rPr>
        <w:t>َ</w:t>
      </w:r>
      <w:r w:rsidRPr="0096358C">
        <w:rPr>
          <w:rFonts w:eastAsia="Calibri" w:cs="w_Lotus Semi Bold"/>
          <w:sz w:val="28"/>
          <w:szCs w:val="28"/>
          <w:rtl/>
        </w:rPr>
        <w:t>فس</w:t>
      </w:r>
      <w:r w:rsidR="00AB0ED9">
        <w:rPr>
          <w:rFonts w:eastAsia="Calibri" w:cs="w_Lotus Semi Bold" w:hint="cs"/>
          <w:sz w:val="28"/>
          <w:szCs w:val="28"/>
          <w:rtl/>
        </w:rPr>
        <w:t>ِ</w:t>
      </w:r>
      <w:r w:rsidRPr="0096358C">
        <w:rPr>
          <w:rFonts w:eastAsia="Calibri" w:cs="w_Lotus Semi Bold" w:hint="cs"/>
          <w:sz w:val="28"/>
          <w:szCs w:val="28"/>
          <w:rtl/>
        </w:rPr>
        <w:t>ی</w:t>
      </w:r>
      <w:r w:rsidRPr="0096358C">
        <w:rPr>
          <w:rFonts w:eastAsia="Calibri" w:cs="w_Lotus Semi Bold" w:hint="eastAsia"/>
          <w:sz w:val="28"/>
          <w:szCs w:val="28"/>
          <w:rtl/>
        </w:rPr>
        <w:t>ر</w:t>
      </w:r>
      <w:r w:rsidR="00AB0ED9">
        <w:rPr>
          <w:rFonts w:eastAsia="Calibri" w:cs="w_Lotus Semi Bold" w:hint="cs"/>
          <w:sz w:val="28"/>
          <w:szCs w:val="28"/>
          <w:rtl/>
        </w:rPr>
        <w:t>ِ</w:t>
      </w:r>
      <w:r w:rsidRPr="0096358C">
        <w:rPr>
          <w:rFonts w:eastAsia="Calibri" w:cs="w_Lotus Semi Bold"/>
          <w:sz w:val="28"/>
          <w:szCs w:val="28"/>
          <w:rtl/>
        </w:rPr>
        <w:t xml:space="preserve"> الق</w:t>
      </w:r>
      <w:r w:rsidR="00AB0ED9">
        <w:rPr>
          <w:rFonts w:eastAsia="Calibri" w:cs="w_Lotus Semi Bold" w:hint="cs"/>
          <w:sz w:val="28"/>
          <w:szCs w:val="28"/>
          <w:rtl/>
        </w:rPr>
        <w:t>ُ</w:t>
      </w:r>
      <w:r w:rsidRPr="0096358C">
        <w:rPr>
          <w:rFonts w:eastAsia="Calibri" w:cs="w_Lotus Semi Bold"/>
          <w:sz w:val="28"/>
          <w:szCs w:val="28"/>
          <w:rtl/>
        </w:rPr>
        <w:t>م</w:t>
      </w:r>
      <w:r w:rsidR="00AB0ED9">
        <w:rPr>
          <w:rFonts w:eastAsia="Calibri" w:cs="w_Lotus Semi Bold" w:hint="cs"/>
          <w:sz w:val="28"/>
          <w:szCs w:val="28"/>
          <w:rtl/>
        </w:rPr>
        <w:t>ِّي،</w:t>
      </w:r>
      <w:r w:rsidRPr="0096358C">
        <w:rPr>
          <w:rFonts w:eastAsia="Calibri" w:cs="w_Lotus Semi Bold"/>
          <w:sz w:val="28"/>
          <w:szCs w:val="28"/>
          <w:rtl/>
        </w:rPr>
        <w:t xml:space="preserve"> ف</w:t>
      </w:r>
      <w:r w:rsidR="00AB0ED9">
        <w:rPr>
          <w:rFonts w:eastAsia="Calibri" w:cs="w_Lotus Semi Bold" w:hint="cs"/>
          <w:sz w:val="28"/>
          <w:szCs w:val="28"/>
          <w:rtl/>
        </w:rPr>
        <w:t>ِي</w:t>
      </w:r>
      <w:r w:rsidRPr="0096358C">
        <w:rPr>
          <w:rFonts w:eastAsia="Calibri" w:cs="w_Lotus Semi Bold"/>
          <w:sz w:val="28"/>
          <w:szCs w:val="28"/>
          <w:rtl/>
        </w:rPr>
        <w:t xml:space="preserve"> ق</w:t>
      </w:r>
      <w:r w:rsidR="00AB0ED9">
        <w:rPr>
          <w:rFonts w:eastAsia="Calibri" w:cs="w_Lotus Semi Bold" w:hint="cs"/>
          <w:sz w:val="28"/>
          <w:szCs w:val="28"/>
          <w:rtl/>
        </w:rPr>
        <w:t>َ</w:t>
      </w:r>
      <w:r w:rsidRPr="0096358C">
        <w:rPr>
          <w:rFonts w:eastAsia="Calibri" w:cs="w_Lotus Semi Bold"/>
          <w:sz w:val="28"/>
          <w:szCs w:val="28"/>
          <w:rtl/>
        </w:rPr>
        <w:t>ول</w:t>
      </w:r>
      <w:r w:rsidR="00AB0ED9">
        <w:rPr>
          <w:rFonts w:eastAsia="Calibri" w:cs="w_Lotus Semi Bold" w:hint="cs"/>
          <w:sz w:val="28"/>
          <w:szCs w:val="28"/>
          <w:rtl/>
        </w:rPr>
        <w:t>ِ</w:t>
      </w:r>
      <w:r w:rsidRPr="0096358C">
        <w:rPr>
          <w:rFonts w:eastAsia="Calibri" w:cs="w_Lotus Semi Bold"/>
          <w:sz w:val="28"/>
          <w:szCs w:val="28"/>
          <w:rtl/>
        </w:rPr>
        <w:t>ه</w:t>
      </w:r>
      <w:r w:rsidR="00AB0ED9">
        <w:rPr>
          <w:rFonts w:eastAsia="Calibri" w:cs="w_Lotus Semi Bold" w:hint="cs"/>
          <w:sz w:val="28"/>
          <w:szCs w:val="28"/>
          <w:rtl/>
        </w:rPr>
        <w:t>ِ</w:t>
      </w:r>
      <w:r w:rsidRPr="0096358C">
        <w:rPr>
          <w:rFonts w:eastAsia="Calibri" w:cs="w_Lotus Semi Bold"/>
          <w:sz w:val="28"/>
          <w:szCs w:val="28"/>
          <w:rtl/>
        </w:rPr>
        <w:t xml:space="preserve"> ت</w:t>
      </w:r>
      <w:r w:rsidR="00AB0ED9">
        <w:rPr>
          <w:rFonts w:eastAsia="Calibri" w:cs="w_Lotus Semi Bold" w:hint="cs"/>
          <w:sz w:val="28"/>
          <w:szCs w:val="28"/>
          <w:rtl/>
        </w:rPr>
        <w:t>َ</w:t>
      </w:r>
      <w:r w:rsidRPr="0096358C">
        <w:rPr>
          <w:rFonts w:eastAsia="Calibri" w:cs="w_Lotus Semi Bold"/>
          <w:sz w:val="28"/>
          <w:szCs w:val="28"/>
          <w:rtl/>
        </w:rPr>
        <w:t>ع</w:t>
      </w:r>
      <w:r w:rsidR="00AB0ED9">
        <w:rPr>
          <w:rFonts w:eastAsia="Calibri" w:cs="w_Lotus Semi Bold" w:hint="cs"/>
          <w:sz w:val="28"/>
          <w:szCs w:val="28"/>
          <w:rtl/>
        </w:rPr>
        <w:t>َ</w:t>
      </w:r>
      <w:r w:rsidRPr="0096358C">
        <w:rPr>
          <w:rFonts w:eastAsia="Calibri" w:cs="w_Lotus Semi Bold"/>
          <w:sz w:val="28"/>
          <w:szCs w:val="28"/>
          <w:rtl/>
        </w:rPr>
        <w:t>ال</w:t>
      </w:r>
      <w:r w:rsidR="00AB0ED9">
        <w:rPr>
          <w:rFonts w:eastAsia="Calibri" w:cs="w_Lotus Semi Bold" w:hint="cs"/>
          <w:sz w:val="28"/>
          <w:szCs w:val="28"/>
          <w:rtl/>
        </w:rPr>
        <w:t>َ</w:t>
      </w:r>
      <w:r w:rsidRPr="0096358C">
        <w:rPr>
          <w:rFonts w:eastAsia="Calibri" w:cs="w_Lotus Semi Bold" w:hint="cs"/>
          <w:sz w:val="28"/>
          <w:szCs w:val="28"/>
          <w:rtl/>
        </w:rPr>
        <w:t>ی</w:t>
      </w:r>
      <w:r w:rsidRPr="0096358C">
        <w:rPr>
          <w:rFonts w:eastAsia="Calibri" w:cs="w_Lotus Semi Bold"/>
          <w:sz w:val="28"/>
          <w:szCs w:val="28"/>
          <w:rtl/>
        </w:rPr>
        <w:t xml:space="preserve">: «أَ وَ لَمْ </w:t>
      </w:r>
      <w:r w:rsidRPr="0096358C">
        <w:rPr>
          <w:rFonts w:eastAsia="Calibri" w:cs="w_Lotus Semi Bold" w:hint="cs"/>
          <w:sz w:val="28"/>
          <w:szCs w:val="28"/>
          <w:rtl/>
        </w:rPr>
        <w:t>ی</w:t>
      </w:r>
      <w:r w:rsidRPr="0096358C">
        <w:rPr>
          <w:rFonts w:eastAsia="Calibri" w:cs="w_Lotus Semi Bold" w:hint="eastAsia"/>
          <w:sz w:val="28"/>
          <w:szCs w:val="28"/>
          <w:rtl/>
        </w:rPr>
        <w:t>رَوْا</w:t>
      </w:r>
      <w:r w:rsidRPr="0096358C">
        <w:rPr>
          <w:rFonts w:eastAsia="Calibri" w:cs="w_Lotus Semi Bold"/>
          <w:sz w:val="28"/>
          <w:szCs w:val="28"/>
          <w:rtl/>
        </w:rPr>
        <w:t xml:space="preserve"> أَنَّا نَسُوقُ الْماءَ إِلَى الْأَرْضِ الْجُرُزِ»، ق</w:t>
      </w:r>
      <w:r w:rsidR="00AB0ED9">
        <w:rPr>
          <w:rFonts w:eastAsia="Calibri" w:cs="w_Lotus Semi Bold" w:hint="cs"/>
          <w:sz w:val="28"/>
          <w:szCs w:val="28"/>
          <w:rtl/>
        </w:rPr>
        <w:t>َ</w:t>
      </w:r>
      <w:r w:rsidRPr="0096358C">
        <w:rPr>
          <w:rFonts w:eastAsia="Calibri" w:cs="w_Lotus Semi Bold"/>
          <w:sz w:val="28"/>
          <w:szCs w:val="28"/>
          <w:rtl/>
        </w:rPr>
        <w:t>ال</w:t>
      </w:r>
      <w:r w:rsidR="00AB0ED9">
        <w:rPr>
          <w:rFonts w:eastAsia="Calibri" w:cs="w_Lotus Semi Bold" w:hint="cs"/>
          <w:sz w:val="28"/>
          <w:szCs w:val="28"/>
          <w:rtl/>
        </w:rPr>
        <w:t>َ</w:t>
      </w:r>
      <w:r w:rsidRPr="0096358C">
        <w:rPr>
          <w:rFonts w:eastAsia="Calibri" w:cs="w_Lotus Semi Bold"/>
          <w:sz w:val="28"/>
          <w:szCs w:val="28"/>
          <w:rtl/>
        </w:rPr>
        <w:t>: الأ</w:t>
      </w:r>
      <w:r w:rsidR="00AB0ED9">
        <w:rPr>
          <w:rFonts w:eastAsia="Calibri" w:cs="w_Lotus Semi Bold" w:hint="cs"/>
          <w:sz w:val="28"/>
          <w:szCs w:val="28"/>
          <w:rtl/>
        </w:rPr>
        <w:t>َ</w:t>
      </w:r>
      <w:r w:rsidRPr="0096358C">
        <w:rPr>
          <w:rFonts w:eastAsia="Calibri" w:cs="w_Lotus Semi Bold"/>
          <w:sz w:val="28"/>
          <w:szCs w:val="28"/>
          <w:rtl/>
        </w:rPr>
        <w:t>رض</w:t>
      </w:r>
      <w:r w:rsidR="00AB0ED9">
        <w:rPr>
          <w:rFonts w:eastAsia="Calibri" w:cs="w_Lotus Semi Bold" w:hint="cs"/>
          <w:sz w:val="28"/>
          <w:szCs w:val="28"/>
          <w:rtl/>
        </w:rPr>
        <w:t>ُ</w:t>
      </w:r>
      <w:r w:rsidRPr="0096358C">
        <w:rPr>
          <w:rFonts w:eastAsia="Calibri" w:cs="w_Lotus Semi Bold"/>
          <w:sz w:val="28"/>
          <w:szCs w:val="28"/>
          <w:rtl/>
        </w:rPr>
        <w:t xml:space="preserve"> الخ</w:t>
      </w:r>
      <w:r w:rsidR="00AB0ED9">
        <w:rPr>
          <w:rFonts w:eastAsia="Calibri" w:cs="w_Lotus Semi Bold" w:hint="cs"/>
          <w:sz w:val="28"/>
          <w:szCs w:val="28"/>
          <w:rtl/>
        </w:rPr>
        <w:t>َ</w:t>
      </w:r>
      <w:r w:rsidRPr="0096358C">
        <w:rPr>
          <w:rFonts w:eastAsia="Calibri" w:cs="w_Lotus Semi Bold"/>
          <w:sz w:val="28"/>
          <w:szCs w:val="28"/>
          <w:rtl/>
        </w:rPr>
        <w:t>ر</w:t>
      </w:r>
      <w:r w:rsidR="00AB0ED9">
        <w:rPr>
          <w:rFonts w:eastAsia="Calibri" w:cs="w_Lotus Semi Bold" w:hint="cs"/>
          <w:sz w:val="28"/>
          <w:szCs w:val="28"/>
          <w:rtl/>
        </w:rPr>
        <w:t>َ</w:t>
      </w:r>
      <w:r w:rsidRPr="0096358C">
        <w:rPr>
          <w:rFonts w:eastAsia="Calibri" w:cs="w_Lotus Semi Bold"/>
          <w:sz w:val="28"/>
          <w:szCs w:val="28"/>
          <w:rtl/>
        </w:rPr>
        <w:t>اب</w:t>
      </w:r>
      <w:r w:rsidR="00AB0ED9">
        <w:rPr>
          <w:rFonts w:eastAsia="Calibri" w:cs="w_Lotus Semi Bold" w:hint="cs"/>
          <w:sz w:val="28"/>
          <w:szCs w:val="28"/>
          <w:rtl/>
        </w:rPr>
        <w:t>ِ</w:t>
      </w:r>
      <w:r w:rsidRPr="0096358C">
        <w:rPr>
          <w:rFonts w:eastAsia="Calibri" w:cs="w_Lotus Semi Bold"/>
          <w:sz w:val="28"/>
          <w:szCs w:val="28"/>
          <w:rtl/>
        </w:rPr>
        <w:t>، وَ هُو</w:t>
      </w:r>
      <w:r w:rsidR="00AB0ED9">
        <w:rPr>
          <w:rFonts w:eastAsia="Calibri" w:cs="w_Lotus Semi Bold" w:hint="cs"/>
          <w:sz w:val="28"/>
          <w:szCs w:val="28"/>
          <w:rtl/>
        </w:rPr>
        <w:t>َ</w:t>
      </w:r>
      <w:r w:rsidR="008F38CB">
        <w:rPr>
          <w:rFonts w:eastAsia="Calibri" w:cs="w_Lotus Semi Bold"/>
          <w:sz w:val="28"/>
          <w:szCs w:val="28"/>
          <w:rtl/>
        </w:rPr>
        <w:t xml:space="preserve"> م</w:t>
      </w:r>
      <w:r w:rsidR="002478CF">
        <w:rPr>
          <w:rFonts w:eastAsia="Calibri" w:cs="w_Lotus Semi Bold" w:hint="cs"/>
          <w:sz w:val="28"/>
          <w:szCs w:val="28"/>
          <w:rtl/>
        </w:rPr>
        <w:t>َ</w:t>
      </w:r>
      <w:r w:rsidR="008F38CB">
        <w:rPr>
          <w:rFonts w:eastAsia="Calibri" w:cs="w_Lotus Semi Bold"/>
          <w:sz w:val="28"/>
          <w:szCs w:val="28"/>
          <w:rtl/>
        </w:rPr>
        <w:t>ث</w:t>
      </w:r>
      <w:r w:rsidR="002478CF">
        <w:rPr>
          <w:rFonts w:eastAsia="Calibri" w:cs="w_Lotus Semi Bold" w:hint="cs"/>
          <w:sz w:val="28"/>
          <w:szCs w:val="28"/>
          <w:rtl/>
        </w:rPr>
        <w:t>َ</w:t>
      </w:r>
      <w:r w:rsidRPr="0096358C">
        <w:rPr>
          <w:rFonts w:eastAsia="Calibri" w:cs="w_Lotus Semi Bold"/>
          <w:sz w:val="28"/>
          <w:szCs w:val="28"/>
          <w:rtl/>
        </w:rPr>
        <w:t>ل</w:t>
      </w:r>
      <w:r w:rsidR="002478CF">
        <w:rPr>
          <w:rFonts w:eastAsia="Calibri" w:cs="w_Lotus Semi Bold" w:hint="cs"/>
          <w:sz w:val="28"/>
          <w:szCs w:val="28"/>
          <w:rtl/>
        </w:rPr>
        <w:t>ٌ</w:t>
      </w:r>
      <w:r w:rsidRPr="0096358C">
        <w:rPr>
          <w:rFonts w:eastAsia="Calibri" w:cs="w_Lotus Semi Bold"/>
          <w:sz w:val="28"/>
          <w:szCs w:val="28"/>
          <w:rtl/>
        </w:rPr>
        <w:t xml:space="preserve"> ض</w:t>
      </w:r>
      <w:r w:rsidR="002478CF">
        <w:rPr>
          <w:rFonts w:eastAsia="Calibri" w:cs="w_Lotus Semi Bold" w:hint="cs"/>
          <w:sz w:val="28"/>
          <w:szCs w:val="28"/>
          <w:rtl/>
        </w:rPr>
        <w:t>َ</w:t>
      </w:r>
      <w:r w:rsidRPr="0096358C">
        <w:rPr>
          <w:rFonts w:eastAsia="Calibri" w:cs="w_Lotus Semi Bold"/>
          <w:sz w:val="28"/>
          <w:szCs w:val="28"/>
          <w:rtl/>
        </w:rPr>
        <w:t>ر</w:t>
      </w:r>
      <w:r w:rsidR="002478CF">
        <w:rPr>
          <w:rFonts w:eastAsia="Calibri" w:cs="w_Lotus Semi Bold" w:hint="cs"/>
          <w:sz w:val="28"/>
          <w:szCs w:val="28"/>
          <w:rtl/>
        </w:rPr>
        <w:t>َ</w:t>
      </w:r>
      <w:r w:rsidRPr="0096358C">
        <w:rPr>
          <w:rFonts w:eastAsia="Calibri" w:cs="w_Lotus Semi Bold"/>
          <w:sz w:val="28"/>
          <w:szCs w:val="28"/>
          <w:rtl/>
        </w:rPr>
        <w:t>ب</w:t>
      </w:r>
      <w:r w:rsidR="002478CF">
        <w:rPr>
          <w:rFonts w:eastAsia="Calibri" w:cs="w_Lotus Semi Bold" w:hint="cs"/>
          <w:sz w:val="28"/>
          <w:szCs w:val="28"/>
          <w:rtl/>
        </w:rPr>
        <w:t>َ</w:t>
      </w:r>
      <w:r w:rsidRPr="0096358C">
        <w:rPr>
          <w:rFonts w:eastAsia="Calibri" w:cs="w_Lotus Semi Bold"/>
          <w:sz w:val="28"/>
          <w:szCs w:val="28"/>
          <w:rtl/>
        </w:rPr>
        <w:t>ه</w:t>
      </w:r>
      <w:r w:rsidR="002478CF">
        <w:rPr>
          <w:rFonts w:eastAsia="Calibri" w:cs="w_Lotus Semi Bold" w:hint="cs"/>
          <w:sz w:val="28"/>
          <w:szCs w:val="28"/>
          <w:rtl/>
        </w:rPr>
        <w:t>ُ</w:t>
      </w:r>
      <w:r w:rsidRPr="0096358C">
        <w:rPr>
          <w:rFonts w:eastAsia="Calibri" w:cs="w_Lotus Semi Bold"/>
          <w:sz w:val="28"/>
          <w:szCs w:val="28"/>
          <w:rtl/>
        </w:rPr>
        <w:t xml:space="preserve"> الله</w:t>
      </w:r>
      <w:r w:rsidR="002478CF">
        <w:rPr>
          <w:rFonts w:eastAsia="Calibri" w:cs="w_Lotus Semi Bold" w:hint="cs"/>
          <w:sz w:val="28"/>
          <w:szCs w:val="28"/>
          <w:rtl/>
        </w:rPr>
        <w:t>ُ</w:t>
      </w:r>
      <w:r w:rsidRPr="0096358C">
        <w:rPr>
          <w:rFonts w:eastAsia="Calibri" w:cs="w_Lotus Semi Bold"/>
          <w:sz w:val="28"/>
          <w:szCs w:val="28"/>
          <w:rtl/>
        </w:rPr>
        <w:t xml:space="preserve"> ع</w:t>
      </w:r>
      <w:r w:rsidR="002478CF">
        <w:rPr>
          <w:rFonts w:eastAsia="Calibri" w:cs="w_Lotus Semi Bold" w:hint="cs"/>
          <w:sz w:val="28"/>
          <w:szCs w:val="28"/>
          <w:rtl/>
        </w:rPr>
        <w:t>َ</w:t>
      </w:r>
      <w:r w:rsidRPr="0096358C">
        <w:rPr>
          <w:rFonts w:eastAsia="Calibri" w:cs="w_Lotus Semi Bold"/>
          <w:sz w:val="28"/>
          <w:szCs w:val="28"/>
          <w:rtl/>
        </w:rPr>
        <w:t>زّ</w:t>
      </w:r>
      <w:r w:rsidR="002478CF">
        <w:rPr>
          <w:rFonts w:eastAsia="Calibri" w:cs="w_Lotus Semi Bold" w:hint="cs"/>
          <w:sz w:val="28"/>
          <w:szCs w:val="28"/>
          <w:rtl/>
        </w:rPr>
        <w:t>َ</w:t>
      </w:r>
      <w:r w:rsidRPr="0096358C">
        <w:rPr>
          <w:rFonts w:eastAsia="Calibri" w:cs="w_Lotus Semi Bold"/>
          <w:sz w:val="28"/>
          <w:szCs w:val="28"/>
          <w:rtl/>
        </w:rPr>
        <w:t xml:space="preserve"> و</w:t>
      </w:r>
      <w:r w:rsidR="002478CF">
        <w:rPr>
          <w:rFonts w:eastAsia="Calibri" w:cs="w_Lotus Semi Bold" w:hint="cs"/>
          <w:sz w:val="28"/>
          <w:szCs w:val="28"/>
          <w:rtl/>
        </w:rPr>
        <w:t>َ</w:t>
      </w:r>
      <w:r w:rsidRPr="0096358C">
        <w:rPr>
          <w:rFonts w:eastAsia="Calibri" w:cs="w_Lotus Semi Bold"/>
          <w:sz w:val="28"/>
          <w:szCs w:val="28"/>
          <w:rtl/>
        </w:rPr>
        <w:t>ج</w:t>
      </w:r>
      <w:r w:rsidR="002478CF">
        <w:rPr>
          <w:rFonts w:eastAsia="Calibri" w:cs="w_Lotus Semi Bold" w:hint="cs"/>
          <w:sz w:val="28"/>
          <w:szCs w:val="28"/>
          <w:rtl/>
        </w:rPr>
        <w:t>َ</w:t>
      </w:r>
      <w:r w:rsidRPr="0096358C">
        <w:rPr>
          <w:rFonts w:eastAsia="Calibri" w:cs="w_Lotus Semi Bold"/>
          <w:sz w:val="28"/>
          <w:szCs w:val="28"/>
          <w:rtl/>
        </w:rPr>
        <w:t>لّ</w:t>
      </w:r>
      <w:r w:rsidR="002478CF">
        <w:rPr>
          <w:rFonts w:eastAsia="Calibri" w:cs="w_Lotus Semi Bold" w:hint="cs"/>
          <w:sz w:val="28"/>
          <w:szCs w:val="28"/>
          <w:rtl/>
        </w:rPr>
        <w:t>َ</w:t>
      </w:r>
      <w:r w:rsidRPr="0096358C">
        <w:rPr>
          <w:rFonts w:eastAsia="Calibri" w:cs="w_Lotus Semi Bold"/>
          <w:sz w:val="28"/>
          <w:szCs w:val="28"/>
          <w:rtl/>
        </w:rPr>
        <w:t xml:space="preserve"> فِ</w:t>
      </w:r>
      <w:r w:rsidR="008F38CB">
        <w:rPr>
          <w:rFonts w:eastAsia="Calibri" w:cs="w_Lotus Semi Bold" w:hint="cs"/>
          <w:sz w:val="28"/>
          <w:szCs w:val="28"/>
          <w:rtl/>
        </w:rPr>
        <w:t>ي</w:t>
      </w:r>
      <w:r w:rsidRPr="0096358C">
        <w:rPr>
          <w:rFonts w:eastAsia="Calibri" w:cs="w_Lotus Semi Bold"/>
          <w:sz w:val="28"/>
          <w:szCs w:val="28"/>
          <w:rtl/>
        </w:rPr>
        <w:t xml:space="preserve"> الرّ</w:t>
      </w:r>
      <w:r w:rsidR="002478CF">
        <w:rPr>
          <w:rFonts w:eastAsia="Calibri" w:cs="w_Lotus Semi Bold" w:hint="cs"/>
          <w:sz w:val="28"/>
          <w:szCs w:val="28"/>
          <w:rtl/>
        </w:rPr>
        <w:t>َ</w:t>
      </w:r>
      <w:r w:rsidRPr="0096358C">
        <w:rPr>
          <w:rFonts w:eastAsia="Calibri" w:cs="w_Lotus Semi Bold"/>
          <w:sz w:val="28"/>
          <w:szCs w:val="28"/>
          <w:rtl/>
        </w:rPr>
        <w:t>جع</w:t>
      </w:r>
      <w:r w:rsidR="002478CF">
        <w:rPr>
          <w:rFonts w:eastAsia="Calibri" w:cs="w_Lotus Semi Bold" w:hint="cs"/>
          <w:sz w:val="28"/>
          <w:szCs w:val="28"/>
          <w:rtl/>
        </w:rPr>
        <w:t>َ</w:t>
      </w:r>
      <w:r w:rsidRPr="0096358C">
        <w:rPr>
          <w:rFonts w:eastAsia="Calibri" w:cs="w_Lotus Semi Bold"/>
          <w:sz w:val="28"/>
          <w:szCs w:val="28"/>
          <w:rtl/>
        </w:rPr>
        <w:t>ة</w:t>
      </w:r>
      <w:r w:rsidR="002478CF">
        <w:rPr>
          <w:rFonts w:eastAsia="Calibri" w:cs="w_Lotus Semi Bold" w:hint="cs"/>
          <w:sz w:val="28"/>
          <w:szCs w:val="28"/>
          <w:rtl/>
        </w:rPr>
        <w:t>ِ</w:t>
      </w:r>
      <w:r w:rsidRPr="0096358C">
        <w:rPr>
          <w:rFonts w:eastAsia="Calibri" w:cs="w_Lotus Semi Bold"/>
          <w:sz w:val="28"/>
          <w:szCs w:val="28"/>
          <w:rtl/>
        </w:rPr>
        <w:t xml:space="preserve"> وَ الق</w:t>
      </w:r>
      <w:r w:rsidR="002478CF">
        <w:rPr>
          <w:rFonts w:eastAsia="Calibri" w:cs="w_Lotus Semi Bold" w:hint="cs"/>
          <w:sz w:val="28"/>
          <w:szCs w:val="28"/>
          <w:rtl/>
        </w:rPr>
        <w:t>َ</w:t>
      </w:r>
      <w:r w:rsidRPr="0096358C">
        <w:rPr>
          <w:rFonts w:eastAsia="Calibri" w:cs="w_Lotus Semi Bold"/>
          <w:sz w:val="28"/>
          <w:szCs w:val="28"/>
          <w:rtl/>
        </w:rPr>
        <w:t>ائ</w:t>
      </w:r>
      <w:r w:rsidR="002478CF">
        <w:rPr>
          <w:rFonts w:eastAsia="Calibri" w:cs="w_Lotus Semi Bold" w:hint="cs"/>
          <w:sz w:val="28"/>
          <w:szCs w:val="28"/>
          <w:rtl/>
        </w:rPr>
        <w:t>ِ</w:t>
      </w:r>
      <w:r w:rsidRPr="0096358C">
        <w:rPr>
          <w:rFonts w:eastAsia="Calibri" w:cs="w_Lotus Semi Bold"/>
          <w:sz w:val="28"/>
          <w:szCs w:val="28"/>
          <w:rtl/>
        </w:rPr>
        <w:t>مِ؟س؟، فَل</w:t>
      </w:r>
      <w:r w:rsidR="002478CF">
        <w:rPr>
          <w:rFonts w:eastAsia="Calibri" w:cs="w_Lotus Semi Bold" w:hint="cs"/>
          <w:sz w:val="28"/>
          <w:szCs w:val="28"/>
          <w:rtl/>
        </w:rPr>
        <w:t>َ</w:t>
      </w:r>
      <w:r w:rsidRPr="0096358C">
        <w:rPr>
          <w:rFonts w:eastAsia="Calibri" w:cs="w_Lotus Semi Bold"/>
          <w:sz w:val="28"/>
          <w:szCs w:val="28"/>
          <w:rtl/>
        </w:rPr>
        <w:t>مّ</w:t>
      </w:r>
      <w:r w:rsidR="002478CF">
        <w:rPr>
          <w:rFonts w:eastAsia="Calibri" w:cs="w_Lotus Semi Bold" w:hint="cs"/>
          <w:sz w:val="28"/>
          <w:szCs w:val="28"/>
          <w:rtl/>
        </w:rPr>
        <w:t>َ</w:t>
      </w:r>
      <w:r w:rsidRPr="0096358C">
        <w:rPr>
          <w:rFonts w:eastAsia="Calibri" w:cs="w_Lotus Semi Bold"/>
          <w:sz w:val="28"/>
          <w:szCs w:val="28"/>
          <w:rtl/>
        </w:rPr>
        <w:t>ا أ</w:t>
      </w:r>
      <w:r w:rsidR="002478CF">
        <w:rPr>
          <w:rFonts w:eastAsia="Calibri" w:cs="w_Lotus Semi Bold" w:hint="cs"/>
          <w:sz w:val="28"/>
          <w:szCs w:val="28"/>
          <w:rtl/>
        </w:rPr>
        <w:t>َ</w:t>
      </w:r>
      <w:r w:rsidRPr="0096358C">
        <w:rPr>
          <w:rFonts w:eastAsia="Calibri" w:cs="w_Lotus Semi Bold"/>
          <w:sz w:val="28"/>
          <w:szCs w:val="28"/>
          <w:rtl/>
        </w:rPr>
        <w:t>خب</w:t>
      </w:r>
      <w:r w:rsidR="002478CF">
        <w:rPr>
          <w:rFonts w:eastAsia="Calibri" w:cs="w_Lotus Semi Bold" w:hint="cs"/>
          <w:sz w:val="28"/>
          <w:szCs w:val="28"/>
          <w:rtl/>
        </w:rPr>
        <w:t>َ</w:t>
      </w:r>
      <w:r w:rsidRPr="0096358C">
        <w:rPr>
          <w:rFonts w:eastAsia="Calibri" w:cs="w_Lotus Semi Bold"/>
          <w:sz w:val="28"/>
          <w:szCs w:val="28"/>
          <w:rtl/>
        </w:rPr>
        <w:t>ر</w:t>
      </w:r>
      <w:r w:rsidR="002478CF">
        <w:rPr>
          <w:rFonts w:eastAsia="Calibri" w:cs="w_Lotus Semi Bold" w:hint="cs"/>
          <w:sz w:val="28"/>
          <w:szCs w:val="28"/>
          <w:rtl/>
        </w:rPr>
        <w:t>َ</w:t>
      </w:r>
      <w:r w:rsidRPr="0096358C">
        <w:rPr>
          <w:rFonts w:eastAsia="Calibri" w:cs="w_Lotus Semi Bold"/>
          <w:sz w:val="28"/>
          <w:szCs w:val="28"/>
          <w:rtl/>
        </w:rPr>
        <w:t>ه</w:t>
      </w:r>
      <w:r w:rsidR="002478CF">
        <w:rPr>
          <w:rFonts w:eastAsia="Calibri" w:cs="w_Lotus Semi Bold" w:hint="cs"/>
          <w:sz w:val="28"/>
          <w:szCs w:val="28"/>
          <w:rtl/>
        </w:rPr>
        <w:t>ُ</w:t>
      </w:r>
      <w:r w:rsidRPr="0096358C">
        <w:rPr>
          <w:rFonts w:eastAsia="Calibri" w:cs="w_Lotus Semi Bold"/>
          <w:sz w:val="28"/>
          <w:szCs w:val="28"/>
          <w:rtl/>
        </w:rPr>
        <w:t>م رَسُول</w:t>
      </w:r>
      <w:r w:rsidR="002478CF">
        <w:rPr>
          <w:rFonts w:eastAsia="Calibri" w:cs="w_Lotus Semi Bold" w:hint="cs"/>
          <w:sz w:val="28"/>
          <w:szCs w:val="28"/>
          <w:rtl/>
        </w:rPr>
        <w:t>ُ</w:t>
      </w:r>
      <w:r w:rsidRPr="0096358C">
        <w:rPr>
          <w:rFonts w:eastAsia="Calibri" w:cs="w_Lotus Semi Bold"/>
          <w:sz w:val="28"/>
          <w:szCs w:val="28"/>
          <w:rtl/>
        </w:rPr>
        <w:t xml:space="preserve"> الله</w:t>
      </w:r>
      <w:r w:rsidR="00D90E22">
        <w:rPr>
          <w:rFonts w:eastAsia="Calibri" w:cs="w_Lotus Semi Bold"/>
          <w:sz w:val="28"/>
          <w:szCs w:val="28"/>
          <w:rtl/>
        </w:rPr>
        <w:t>؟صل؟</w:t>
      </w:r>
      <w:r w:rsidRPr="0096358C">
        <w:rPr>
          <w:rFonts w:eastAsia="Calibri" w:cs="w_Lotus Semi Bold"/>
          <w:sz w:val="28"/>
          <w:szCs w:val="28"/>
          <w:rtl/>
        </w:rPr>
        <w:t xml:space="preserve"> بِخَبر</w:t>
      </w:r>
      <w:r w:rsidR="002478CF">
        <w:rPr>
          <w:rFonts w:eastAsia="Calibri" w:cs="w_Lotus Semi Bold" w:hint="cs"/>
          <w:sz w:val="28"/>
          <w:szCs w:val="28"/>
          <w:rtl/>
        </w:rPr>
        <w:t>ِ</w:t>
      </w:r>
      <w:r w:rsidRPr="0096358C">
        <w:rPr>
          <w:rFonts w:eastAsia="Calibri" w:cs="w_Lotus Semi Bold"/>
          <w:sz w:val="28"/>
          <w:szCs w:val="28"/>
          <w:rtl/>
        </w:rPr>
        <w:t xml:space="preserve"> الرّ</w:t>
      </w:r>
      <w:r w:rsidR="002478CF">
        <w:rPr>
          <w:rFonts w:eastAsia="Calibri" w:cs="w_Lotus Semi Bold" w:hint="cs"/>
          <w:sz w:val="28"/>
          <w:szCs w:val="28"/>
          <w:rtl/>
        </w:rPr>
        <w:t>َ</w:t>
      </w:r>
      <w:r w:rsidRPr="0096358C">
        <w:rPr>
          <w:rFonts w:eastAsia="Calibri" w:cs="w_Lotus Semi Bold"/>
          <w:sz w:val="28"/>
          <w:szCs w:val="28"/>
          <w:rtl/>
        </w:rPr>
        <w:t>جع</w:t>
      </w:r>
      <w:r w:rsidR="002478CF">
        <w:rPr>
          <w:rFonts w:eastAsia="Calibri" w:cs="w_Lotus Semi Bold" w:hint="cs"/>
          <w:sz w:val="28"/>
          <w:szCs w:val="28"/>
          <w:rtl/>
        </w:rPr>
        <w:t>َ</w:t>
      </w:r>
      <w:r w:rsidRPr="0096358C">
        <w:rPr>
          <w:rFonts w:eastAsia="Calibri" w:cs="w_Lotus Semi Bold"/>
          <w:sz w:val="28"/>
          <w:szCs w:val="28"/>
          <w:rtl/>
        </w:rPr>
        <w:t>ة</w:t>
      </w:r>
      <w:r w:rsidR="002478CF">
        <w:rPr>
          <w:rFonts w:eastAsia="Calibri" w:cs="w_Lotus Semi Bold" w:hint="cs"/>
          <w:sz w:val="28"/>
          <w:szCs w:val="28"/>
          <w:rtl/>
        </w:rPr>
        <w:t>ِ</w:t>
      </w:r>
      <w:r w:rsidR="008F38CB">
        <w:rPr>
          <w:rFonts w:eastAsia="Calibri" w:cs="w_Lotus Semi Bold" w:hint="cs"/>
          <w:sz w:val="28"/>
          <w:szCs w:val="28"/>
          <w:rtl/>
        </w:rPr>
        <w:t>،</w:t>
      </w:r>
      <w:r w:rsidRPr="0096358C">
        <w:rPr>
          <w:rFonts w:eastAsia="Calibri" w:cs="w_Lotus Semi Bold"/>
          <w:sz w:val="28"/>
          <w:szCs w:val="28"/>
          <w:rtl/>
        </w:rPr>
        <w:t xml:space="preserve"> ق</w:t>
      </w:r>
      <w:r w:rsidR="002478CF">
        <w:rPr>
          <w:rFonts w:eastAsia="Calibri" w:cs="w_Lotus Semi Bold" w:hint="cs"/>
          <w:sz w:val="28"/>
          <w:szCs w:val="28"/>
          <w:rtl/>
        </w:rPr>
        <w:t>َ</w:t>
      </w:r>
      <w:r w:rsidRPr="0096358C">
        <w:rPr>
          <w:rFonts w:eastAsia="Calibri" w:cs="w_Lotus Semi Bold"/>
          <w:sz w:val="28"/>
          <w:szCs w:val="28"/>
          <w:rtl/>
        </w:rPr>
        <w:t>ال</w:t>
      </w:r>
      <w:r w:rsidR="002478CF">
        <w:rPr>
          <w:rFonts w:eastAsia="Calibri" w:cs="w_Lotus Semi Bold" w:hint="cs"/>
          <w:sz w:val="28"/>
          <w:szCs w:val="28"/>
          <w:rtl/>
        </w:rPr>
        <w:t>ُ</w:t>
      </w:r>
      <w:r w:rsidRPr="0096358C">
        <w:rPr>
          <w:rFonts w:eastAsia="Calibri" w:cs="w_Lotus Semi Bold"/>
          <w:sz w:val="28"/>
          <w:szCs w:val="28"/>
          <w:rtl/>
        </w:rPr>
        <w:t>وا: «</w:t>
      </w:r>
      <w:r w:rsidRPr="0096358C">
        <w:rPr>
          <w:rFonts w:eastAsia="Calibri" w:cs="w_Lotus Semi Bold" w:hint="eastAsia"/>
          <w:sz w:val="28"/>
          <w:szCs w:val="28"/>
          <w:rtl/>
        </w:rPr>
        <w:t>مَتى‏</w:t>
      </w:r>
      <w:r w:rsidRPr="0096358C">
        <w:rPr>
          <w:rFonts w:eastAsia="Calibri" w:cs="w_Lotus Semi Bold"/>
          <w:sz w:val="28"/>
          <w:szCs w:val="28"/>
          <w:rtl/>
        </w:rPr>
        <w:t xml:space="preserve"> هذَا الْفَتْحُ إِنْ كُنْتُمْ صادِقِ</w:t>
      </w:r>
      <w:r w:rsidRPr="0096358C">
        <w:rPr>
          <w:rFonts w:eastAsia="Calibri" w:cs="w_Lotus Semi Bold" w:hint="cs"/>
          <w:sz w:val="28"/>
          <w:szCs w:val="28"/>
          <w:rtl/>
        </w:rPr>
        <w:t>ی</w:t>
      </w:r>
      <w:r w:rsidRPr="0096358C">
        <w:rPr>
          <w:rFonts w:eastAsia="Calibri" w:cs="w_Lotus Semi Bold" w:hint="eastAsia"/>
          <w:sz w:val="28"/>
          <w:szCs w:val="28"/>
          <w:rtl/>
        </w:rPr>
        <w:t>نَ‏»</w:t>
      </w:r>
      <w:r w:rsidR="008F38CB" w:rsidRPr="0096329D">
        <w:rPr>
          <w:rStyle w:val="aff6"/>
          <w:rtl/>
        </w:rPr>
        <w:footnoteReference w:id="157"/>
      </w:r>
      <w:r w:rsidR="002478CF">
        <w:rPr>
          <w:rFonts w:eastAsia="Calibri" w:cs="w_Lotus Semi Bold"/>
          <w:sz w:val="28"/>
          <w:szCs w:val="28"/>
          <w:rtl/>
        </w:rPr>
        <w:t>.</w:t>
      </w:r>
      <w:r w:rsidR="002478CF" w:rsidRPr="0096329D">
        <w:rPr>
          <w:rStyle w:val="aff6"/>
          <w:rtl/>
        </w:rPr>
        <w:footnoteReference w:id="158"/>
      </w:r>
    </w:p>
    <w:p w:rsidR="00297F4A" w:rsidRPr="00512D41" w:rsidRDefault="0096358C" w:rsidP="00512D41">
      <w:pPr>
        <w:widowControl w:val="0"/>
        <w:spacing w:after="60"/>
        <w:ind w:firstLine="284"/>
        <w:jc w:val="lowKashida"/>
        <w:rPr>
          <w:rFonts w:eastAsia="Calibri" w:cs="w_Lotus Semi Bold"/>
          <w:spacing w:val="-4"/>
          <w:sz w:val="28"/>
          <w:szCs w:val="28"/>
          <w:rtl/>
        </w:rPr>
      </w:pPr>
      <w:r w:rsidRPr="00512D41">
        <w:rPr>
          <w:rFonts w:eastAsia="Calibri" w:cs="w_Lotus Semi Bold" w:hint="eastAsia"/>
          <w:spacing w:val="-4"/>
          <w:sz w:val="28"/>
          <w:szCs w:val="28"/>
          <w:rtl/>
        </w:rPr>
        <w:t>در</w:t>
      </w:r>
      <w:r w:rsidRPr="00512D41">
        <w:rPr>
          <w:rFonts w:eastAsia="Calibri" w:cs="w_Lotus Semi Bold"/>
          <w:spacing w:val="-4"/>
          <w:sz w:val="28"/>
          <w:szCs w:val="28"/>
          <w:rtl/>
        </w:rPr>
        <w:t xml:space="preserve"> تفس</w:t>
      </w:r>
      <w:r w:rsidRPr="00512D41">
        <w:rPr>
          <w:rFonts w:eastAsia="Calibri" w:cs="w_Lotus Semi Bold" w:hint="cs"/>
          <w:spacing w:val="-4"/>
          <w:sz w:val="28"/>
          <w:szCs w:val="28"/>
          <w:rtl/>
        </w:rPr>
        <w:t>ی</w:t>
      </w:r>
      <w:r w:rsidRPr="00512D41">
        <w:rPr>
          <w:rFonts w:eastAsia="Calibri" w:cs="w_Lotus Semi Bold" w:hint="eastAsia"/>
          <w:spacing w:val="-4"/>
          <w:sz w:val="28"/>
          <w:szCs w:val="28"/>
          <w:rtl/>
        </w:rPr>
        <w:t>ر</w:t>
      </w:r>
      <w:r w:rsidRPr="00512D41">
        <w:rPr>
          <w:rFonts w:eastAsia="Calibri" w:cs="w_Lotus Semi Bold"/>
          <w:spacing w:val="-4"/>
          <w:sz w:val="28"/>
          <w:szCs w:val="28"/>
          <w:rtl/>
        </w:rPr>
        <w:t xml:space="preserve"> قم</w:t>
      </w:r>
      <w:r w:rsidRPr="00512D41">
        <w:rPr>
          <w:rFonts w:eastAsia="Calibri" w:cs="w_Lotus Semi Bold" w:hint="cs"/>
          <w:spacing w:val="-4"/>
          <w:sz w:val="28"/>
          <w:szCs w:val="28"/>
          <w:rtl/>
        </w:rPr>
        <w:t>ی</w:t>
      </w:r>
      <w:r w:rsidRPr="00512D41">
        <w:rPr>
          <w:rFonts w:eastAsia="Calibri" w:cs="w_Lotus Semi Bold"/>
          <w:spacing w:val="-4"/>
          <w:sz w:val="28"/>
          <w:szCs w:val="28"/>
          <w:rtl/>
        </w:rPr>
        <w:t xml:space="preserve"> در بار</w:t>
      </w:r>
      <w:r w:rsidRPr="00512D41">
        <w:rPr>
          <w:rFonts w:eastAsia="Calibri" w:cs="w_Lotus Semi Bold" w:hint="cs"/>
          <w:spacing w:val="-4"/>
          <w:sz w:val="28"/>
          <w:szCs w:val="28"/>
          <w:rtl/>
        </w:rPr>
        <w:t>ۀ</w:t>
      </w:r>
      <w:r w:rsidRPr="00512D41">
        <w:rPr>
          <w:rFonts w:eastAsia="Calibri" w:cs="w_Lotus Semi Bold"/>
          <w:spacing w:val="-4"/>
          <w:sz w:val="28"/>
          <w:szCs w:val="28"/>
          <w:rtl/>
        </w:rPr>
        <w:t xml:space="preserve"> ا</w:t>
      </w:r>
      <w:r w:rsidRPr="00512D41">
        <w:rPr>
          <w:rFonts w:eastAsia="Calibri" w:cs="w_Lotus Semi Bold" w:hint="cs"/>
          <w:spacing w:val="-4"/>
          <w:sz w:val="28"/>
          <w:szCs w:val="28"/>
          <w:rtl/>
        </w:rPr>
        <w:t>ی</w:t>
      </w:r>
      <w:r w:rsidRPr="00512D41">
        <w:rPr>
          <w:rFonts w:eastAsia="Calibri" w:cs="w_Lotus Semi Bold" w:hint="eastAsia"/>
          <w:spacing w:val="-4"/>
          <w:sz w:val="28"/>
          <w:szCs w:val="28"/>
          <w:rtl/>
        </w:rPr>
        <w:t>ن</w:t>
      </w:r>
      <w:r w:rsidRPr="00512D41">
        <w:rPr>
          <w:rFonts w:eastAsia="Calibri" w:cs="w_Lotus Semi Bold"/>
          <w:spacing w:val="-4"/>
          <w:sz w:val="28"/>
          <w:szCs w:val="28"/>
          <w:rtl/>
        </w:rPr>
        <w:t xml:space="preserve"> </w:t>
      </w:r>
      <w:r w:rsidR="002478CF" w:rsidRPr="00512D41">
        <w:rPr>
          <w:rFonts w:eastAsia="Calibri" w:cs="w_Lotus Semi Bold" w:hint="cs"/>
          <w:spacing w:val="-4"/>
          <w:sz w:val="28"/>
          <w:szCs w:val="28"/>
          <w:rtl/>
        </w:rPr>
        <w:t>سخن خدای متعال</w:t>
      </w:r>
      <w:r w:rsidRPr="00512D41">
        <w:rPr>
          <w:rFonts w:eastAsia="Calibri" w:cs="w_Lotus Semi Bold"/>
          <w:spacing w:val="-4"/>
          <w:sz w:val="28"/>
          <w:szCs w:val="28"/>
          <w:rtl/>
        </w:rPr>
        <w:t xml:space="preserve">: «أَ وَ لَمْ </w:t>
      </w:r>
      <w:r w:rsidRPr="00512D41">
        <w:rPr>
          <w:rFonts w:eastAsia="Calibri" w:cs="w_Lotus Semi Bold" w:hint="cs"/>
          <w:spacing w:val="-4"/>
          <w:sz w:val="28"/>
          <w:szCs w:val="28"/>
          <w:rtl/>
        </w:rPr>
        <w:t>ی</w:t>
      </w:r>
      <w:r w:rsidRPr="00512D41">
        <w:rPr>
          <w:rFonts w:eastAsia="Calibri" w:cs="w_Lotus Semi Bold" w:hint="eastAsia"/>
          <w:spacing w:val="-4"/>
          <w:sz w:val="28"/>
          <w:szCs w:val="28"/>
          <w:rtl/>
        </w:rPr>
        <w:t>رَوْا</w:t>
      </w:r>
      <w:r w:rsidRPr="00512D41">
        <w:rPr>
          <w:rFonts w:eastAsia="Calibri" w:cs="w_Lotus Semi Bold"/>
          <w:spacing w:val="-4"/>
          <w:sz w:val="28"/>
          <w:szCs w:val="28"/>
          <w:rtl/>
        </w:rPr>
        <w:t xml:space="preserve"> أَنَّا نَسُوقُ الْماءَ إِلَى الْأَرْضِ الْجُرُزِ»، </w:t>
      </w:r>
      <w:r w:rsidR="002478CF" w:rsidRPr="00512D41">
        <w:rPr>
          <w:rFonts w:eastAsia="Calibri" w:cs="w_Lotus Semi Bold" w:hint="cs"/>
          <w:spacing w:val="-4"/>
          <w:sz w:val="28"/>
          <w:szCs w:val="28"/>
          <w:rtl/>
        </w:rPr>
        <w:t>می‌فرماید</w:t>
      </w:r>
      <w:r w:rsidRPr="00512D41">
        <w:rPr>
          <w:rFonts w:eastAsia="Calibri" w:cs="w_Lotus Semi Bold"/>
          <w:spacing w:val="-4"/>
          <w:sz w:val="28"/>
          <w:szCs w:val="28"/>
          <w:rtl/>
        </w:rPr>
        <w:t>: زم</w:t>
      </w:r>
      <w:r w:rsidRPr="00512D41">
        <w:rPr>
          <w:rFonts w:eastAsia="Calibri" w:cs="w_Lotus Semi Bold" w:hint="cs"/>
          <w:spacing w:val="-4"/>
          <w:sz w:val="28"/>
          <w:szCs w:val="28"/>
          <w:rtl/>
        </w:rPr>
        <w:t>ی</w:t>
      </w:r>
      <w:r w:rsidRPr="00512D41">
        <w:rPr>
          <w:rFonts w:eastAsia="Calibri" w:cs="w_Lotus Semi Bold" w:hint="eastAsia"/>
          <w:spacing w:val="-4"/>
          <w:sz w:val="28"/>
          <w:szCs w:val="28"/>
          <w:rtl/>
        </w:rPr>
        <w:t>ن</w:t>
      </w:r>
      <w:r w:rsidRPr="00512D41">
        <w:rPr>
          <w:rFonts w:eastAsia="Calibri" w:cs="w_Lotus Semi Bold"/>
          <w:spacing w:val="-4"/>
          <w:sz w:val="28"/>
          <w:szCs w:val="28"/>
          <w:rtl/>
        </w:rPr>
        <w:t xml:space="preserve"> و</w:t>
      </w:r>
      <w:r w:rsidRPr="00512D41">
        <w:rPr>
          <w:rFonts w:eastAsia="Calibri" w:cs="w_Lotus Semi Bold" w:hint="cs"/>
          <w:spacing w:val="-4"/>
          <w:sz w:val="28"/>
          <w:szCs w:val="28"/>
          <w:rtl/>
        </w:rPr>
        <w:t>ی</w:t>
      </w:r>
      <w:r w:rsidRPr="00512D41">
        <w:rPr>
          <w:rFonts w:eastAsia="Calibri" w:cs="w_Lotus Semi Bold" w:hint="eastAsia"/>
          <w:spacing w:val="-4"/>
          <w:sz w:val="28"/>
          <w:szCs w:val="28"/>
          <w:rtl/>
        </w:rPr>
        <w:t>ران،</w:t>
      </w:r>
      <w:r w:rsidRPr="00512D41">
        <w:rPr>
          <w:rFonts w:eastAsia="Calibri" w:cs="w_Lotus Semi Bold"/>
          <w:spacing w:val="-4"/>
          <w:sz w:val="28"/>
          <w:szCs w:val="28"/>
          <w:rtl/>
        </w:rPr>
        <w:t xml:space="preserve"> مثَلى است كه خداوند دربار</w:t>
      </w:r>
      <w:r w:rsidRPr="00512D41">
        <w:rPr>
          <w:rFonts w:eastAsia="Calibri" w:cs="w_Lotus Semi Bold" w:hint="cs"/>
          <w:spacing w:val="-4"/>
          <w:sz w:val="28"/>
          <w:szCs w:val="28"/>
          <w:rtl/>
        </w:rPr>
        <w:t>ۀ</w:t>
      </w:r>
      <w:r w:rsidRPr="00512D41">
        <w:rPr>
          <w:rFonts w:eastAsia="Calibri" w:cs="w_Lotus Semi Bold"/>
          <w:spacing w:val="-4"/>
          <w:sz w:val="28"/>
          <w:szCs w:val="28"/>
          <w:rtl/>
        </w:rPr>
        <w:t xml:space="preserve"> رجعت و حضرت قائم؟س؟، زده است، چون </w:t>
      </w:r>
      <w:r w:rsidR="00512D41" w:rsidRPr="00512D41">
        <w:rPr>
          <w:rFonts w:eastAsia="Calibri" w:cs="w_Lotus Semi Bold" w:hint="cs"/>
          <w:spacing w:val="-4"/>
          <w:sz w:val="28"/>
          <w:szCs w:val="28"/>
          <w:rtl/>
        </w:rPr>
        <w:t>هنگامی که رسول خدا</w:t>
      </w:r>
      <w:r w:rsidR="00D90E22" w:rsidRPr="00512D41">
        <w:rPr>
          <w:rFonts w:eastAsia="Calibri" w:cs="w_Lotus Semi Bold" w:hint="eastAsia"/>
          <w:spacing w:val="-4"/>
          <w:sz w:val="28"/>
          <w:szCs w:val="28"/>
          <w:rtl/>
        </w:rPr>
        <w:t>؟صل؟</w:t>
      </w:r>
      <w:r w:rsidRPr="00512D41">
        <w:rPr>
          <w:rFonts w:eastAsia="Calibri" w:cs="w_Lotus Semi Bold"/>
          <w:spacing w:val="-4"/>
          <w:sz w:val="28"/>
          <w:szCs w:val="28"/>
          <w:rtl/>
        </w:rPr>
        <w:t xml:space="preserve"> قض</w:t>
      </w:r>
      <w:r w:rsidRPr="00512D41">
        <w:rPr>
          <w:rFonts w:eastAsia="Calibri" w:cs="w_Lotus Semi Bold" w:hint="cs"/>
          <w:spacing w:val="-4"/>
          <w:sz w:val="28"/>
          <w:szCs w:val="28"/>
          <w:rtl/>
        </w:rPr>
        <w:t>یۀ</w:t>
      </w:r>
      <w:r w:rsidRPr="00512D41">
        <w:rPr>
          <w:rFonts w:eastAsia="Calibri" w:cs="w_Lotus Semi Bold"/>
          <w:spacing w:val="-4"/>
          <w:sz w:val="28"/>
          <w:szCs w:val="28"/>
          <w:rtl/>
        </w:rPr>
        <w:t xml:space="preserve"> رجعت را به آنان خبر داد</w:t>
      </w:r>
      <w:r w:rsidR="00512D41" w:rsidRPr="00512D41">
        <w:rPr>
          <w:rFonts w:eastAsia="Calibri" w:cs="w_Lotus Semi Bold" w:hint="cs"/>
          <w:spacing w:val="-4"/>
          <w:sz w:val="28"/>
          <w:szCs w:val="28"/>
          <w:rtl/>
        </w:rPr>
        <w:t>ند</w:t>
      </w:r>
      <w:r w:rsidRPr="00512D41">
        <w:rPr>
          <w:rFonts w:eastAsia="Calibri" w:cs="w_Lotus Semi Bold"/>
          <w:spacing w:val="-4"/>
          <w:sz w:val="28"/>
          <w:szCs w:val="28"/>
          <w:rtl/>
        </w:rPr>
        <w:t>، آ</w:t>
      </w:r>
      <w:r w:rsidRPr="00512D41">
        <w:rPr>
          <w:rFonts w:eastAsia="Calibri" w:cs="w_Lotus Semi Bold" w:hint="eastAsia"/>
          <w:spacing w:val="-4"/>
          <w:sz w:val="28"/>
          <w:szCs w:val="28"/>
          <w:rtl/>
        </w:rPr>
        <w:t>نان</w:t>
      </w:r>
      <w:r w:rsidRPr="00512D41">
        <w:rPr>
          <w:rFonts w:eastAsia="Calibri" w:cs="w_Lotus Semi Bold"/>
          <w:spacing w:val="-4"/>
          <w:sz w:val="28"/>
          <w:szCs w:val="28"/>
          <w:rtl/>
        </w:rPr>
        <w:t xml:space="preserve"> گفتند: «اگر راست مى‏گوئ</w:t>
      </w:r>
      <w:r w:rsidRPr="00512D41">
        <w:rPr>
          <w:rFonts w:eastAsia="Calibri" w:cs="w_Lotus Semi Bold" w:hint="cs"/>
          <w:spacing w:val="-4"/>
          <w:sz w:val="28"/>
          <w:szCs w:val="28"/>
          <w:rtl/>
        </w:rPr>
        <w:t>ی</w:t>
      </w:r>
      <w:r w:rsidRPr="00512D41">
        <w:rPr>
          <w:rFonts w:eastAsia="Calibri" w:cs="w_Lotus Semi Bold" w:hint="eastAsia"/>
          <w:spacing w:val="-4"/>
          <w:sz w:val="28"/>
          <w:szCs w:val="28"/>
          <w:rtl/>
        </w:rPr>
        <w:t>د</w:t>
      </w:r>
      <w:r w:rsidRPr="00512D41">
        <w:rPr>
          <w:rFonts w:eastAsia="Calibri" w:cs="w_Lotus Semi Bold"/>
          <w:spacing w:val="-4"/>
          <w:sz w:val="28"/>
          <w:szCs w:val="28"/>
          <w:rtl/>
        </w:rPr>
        <w:t xml:space="preserve"> ا</w:t>
      </w:r>
      <w:r w:rsidRPr="00512D41">
        <w:rPr>
          <w:rFonts w:eastAsia="Calibri" w:cs="w_Lotus Semi Bold" w:hint="cs"/>
          <w:spacing w:val="-4"/>
          <w:sz w:val="28"/>
          <w:szCs w:val="28"/>
          <w:rtl/>
        </w:rPr>
        <w:t>ی</w:t>
      </w:r>
      <w:r w:rsidRPr="00512D41">
        <w:rPr>
          <w:rFonts w:eastAsia="Calibri" w:cs="w_Lotus Semi Bold" w:hint="eastAsia"/>
          <w:spacing w:val="-4"/>
          <w:sz w:val="28"/>
          <w:szCs w:val="28"/>
          <w:rtl/>
        </w:rPr>
        <w:t>ن</w:t>
      </w:r>
      <w:r w:rsidRPr="00512D41">
        <w:rPr>
          <w:rFonts w:eastAsia="Calibri" w:cs="w_Lotus Semi Bold"/>
          <w:spacing w:val="-4"/>
          <w:sz w:val="28"/>
          <w:szCs w:val="28"/>
          <w:rtl/>
        </w:rPr>
        <w:t xml:space="preserve"> فتح و پ</w:t>
      </w:r>
      <w:r w:rsidRPr="00512D41">
        <w:rPr>
          <w:rFonts w:eastAsia="Calibri" w:cs="w_Lotus Semi Bold" w:hint="cs"/>
          <w:spacing w:val="-4"/>
          <w:sz w:val="28"/>
          <w:szCs w:val="28"/>
          <w:rtl/>
        </w:rPr>
        <w:t>ی</w:t>
      </w:r>
      <w:r w:rsidRPr="00512D41">
        <w:rPr>
          <w:rFonts w:eastAsia="Calibri" w:cs="w_Lotus Semi Bold" w:hint="eastAsia"/>
          <w:spacing w:val="-4"/>
          <w:sz w:val="28"/>
          <w:szCs w:val="28"/>
          <w:rtl/>
        </w:rPr>
        <w:t>روز</w:t>
      </w:r>
      <w:r w:rsidRPr="00512D41">
        <w:rPr>
          <w:rFonts w:eastAsia="Calibri" w:cs="w_Lotus Semi Bold" w:hint="cs"/>
          <w:spacing w:val="-4"/>
          <w:sz w:val="28"/>
          <w:szCs w:val="28"/>
          <w:rtl/>
        </w:rPr>
        <w:t>ی</w:t>
      </w:r>
      <w:r w:rsidRPr="00512D41">
        <w:rPr>
          <w:rFonts w:eastAsia="Calibri" w:cs="w_Lotus Semi Bold"/>
          <w:spacing w:val="-4"/>
          <w:sz w:val="28"/>
          <w:szCs w:val="28"/>
          <w:rtl/>
        </w:rPr>
        <w:t xml:space="preserve"> در چه زمان</w:t>
      </w:r>
      <w:r w:rsidRPr="00512D41">
        <w:rPr>
          <w:rFonts w:eastAsia="Calibri" w:cs="w_Lotus Semi Bold" w:hint="cs"/>
          <w:spacing w:val="-4"/>
          <w:sz w:val="28"/>
          <w:szCs w:val="28"/>
          <w:rtl/>
        </w:rPr>
        <w:t>ی</w:t>
      </w:r>
      <w:r w:rsidRPr="00512D41">
        <w:rPr>
          <w:rFonts w:eastAsia="Calibri" w:cs="w_Lotus Semi Bold"/>
          <w:spacing w:val="-4"/>
          <w:sz w:val="28"/>
          <w:szCs w:val="28"/>
          <w:rtl/>
        </w:rPr>
        <w:t xml:space="preserve"> رو</w:t>
      </w:r>
      <w:r w:rsidRPr="00512D41">
        <w:rPr>
          <w:rFonts w:eastAsia="Calibri" w:cs="w_Lotus Semi Bold" w:hint="cs"/>
          <w:spacing w:val="-4"/>
          <w:sz w:val="28"/>
          <w:szCs w:val="28"/>
          <w:rtl/>
        </w:rPr>
        <w:t>ی</w:t>
      </w:r>
      <w:r w:rsidRPr="00512D41">
        <w:rPr>
          <w:rFonts w:eastAsia="Calibri" w:cs="w_Lotus Semi Bold"/>
          <w:spacing w:val="-4"/>
          <w:sz w:val="28"/>
          <w:szCs w:val="28"/>
          <w:rtl/>
        </w:rPr>
        <w:t xml:space="preserve"> م</w:t>
      </w:r>
      <w:r w:rsidRPr="00512D41">
        <w:rPr>
          <w:rFonts w:eastAsia="Calibri" w:cs="w_Lotus Semi Bold" w:hint="cs"/>
          <w:spacing w:val="-4"/>
          <w:sz w:val="28"/>
          <w:szCs w:val="28"/>
          <w:rtl/>
        </w:rPr>
        <w:t>ی‌</w:t>
      </w:r>
      <w:r w:rsidRPr="00512D41">
        <w:rPr>
          <w:rFonts w:eastAsia="Calibri" w:cs="w_Lotus Semi Bold" w:hint="eastAsia"/>
          <w:spacing w:val="-4"/>
          <w:sz w:val="28"/>
          <w:szCs w:val="28"/>
          <w:rtl/>
        </w:rPr>
        <w:t>دهد؟»</w:t>
      </w:r>
    </w:p>
    <w:p w:rsidR="00297F4A" w:rsidRDefault="00297F4A">
      <w:pPr>
        <w:bidi w:val="0"/>
        <w:rPr>
          <w:rFonts w:eastAsia="Calibri" w:cs="w_Lotus Semi Bold"/>
          <w:sz w:val="28"/>
          <w:szCs w:val="28"/>
        </w:rPr>
      </w:pPr>
      <w:r>
        <w:rPr>
          <w:rFonts w:eastAsia="Calibri" w:cs="w_Lotus Semi Bold"/>
          <w:sz w:val="28"/>
          <w:szCs w:val="28"/>
          <w:rtl/>
        </w:rPr>
        <w:br w:type="page"/>
      </w:r>
    </w:p>
    <w:p w:rsidR="00297F4A" w:rsidRDefault="00297F4A" w:rsidP="002E3F2A">
      <w:pPr>
        <w:pStyle w:val="1"/>
        <w:rPr>
          <w:rtl/>
        </w:rPr>
      </w:pPr>
      <w:bookmarkStart w:id="206" w:name="_Toc179887588"/>
      <w:bookmarkStart w:id="207" w:name="_Toc179969265"/>
      <w:r>
        <w:rPr>
          <w:rFonts w:hint="cs"/>
          <w:rtl/>
        </w:rPr>
        <w:lastRenderedPageBreak/>
        <w:t>سورۀ مبارکۀ یس(36)</w:t>
      </w:r>
      <w:bookmarkEnd w:id="206"/>
      <w:bookmarkEnd w:id="207"/>
    </w:p>
    <w:p w:rsidR="0096358C" w:rsidRPr="002E3F2A" w:rsidRDefault="0096358C" w:rsidP="002E3F2A">
      <w:pPr>
        <w:widowControl w:val="0"/>
        <w:spacing w:after="60"/>
        <w:jc w:val="center"/>
        <w:rPr>
          <w:rStyle w:val="affd"/>
          <w:rtl/>
        </w:rPr>
      </w:pPr>
      <w:r w:rsidRPr="002E3F2A">
        <w:rPr>
          <w:rStyle w:val="affd"/>
          <w:rFonts w:hint="eastAsia"/>
          <w:rtl/>
        </w:rPr>
        <w:t>شماره</w:t>
      </w:r>
      <w:r w:rsidRPr="002E3F2A">
        <w:rPr>
          <w:rStyle w:val="affd"/>
          <w:rtl/>
        </w:rPr>
        <w:t>: 47</w:t>
      </w:r>
    </w:p>
    <w:p w:rsidR="0096358C" w:rsidRPr="0096358C" w:rsidRDefault="0096358C" w:rsidP="002E3F2A">
      <w:pPr>
        <w:pStyle w:val="2"/>
        <w:rPr>
          <w:rtl/>
        </w:rPr>
      </w:pPr>
      <w:bookmarkStart w:id="208" w:name="_Toc179887589"/>
      <w:bookmarkStart w:id="209" w:name="_Toc179969266"/>
      <w:r w:rsidRPr="0096358C">
        <w:rPr>
          <w:rFonts w:hint="eastAsia"/>
          <w:rtl/>
        </w:rPr>
        <w:t>کد</w:t>
      </w:r>
      <w:r w:rsidRPr="0096358C">
        <w:rPr>
          <w:rtl/>
        </w:rPr>
        <w:t xml:space="preserve"> آ</w:t>
      </w:r>
      <w:r w:rsidRPr="0096358C">
        <w:rPr>
          <w:rFonts w:hint="cs"/>
          <w:rtl/>
        </w:rPr>
        <w:t>ی</w:t>
      </w:r>
      <w:r w:rsidRPr="0096358C">
        <w:rPr>
          <w:rFonts w:hint="eastAsia"/>
          <w:rtl/>
        </w:rPr>
        <w:t>ه</w:t>
      </w:r>
      <w:r w:rsidR="002E3F2A">
        <w:rPr>
          <w:rtl/>
        </w:rPr>
        <w:t>: 13و14/</w:t>
      </w:r>
      <w:r w:rsidRPr="0096358C">
        <w:rPr>
          <w:rtl/>
        </w:rPr>
        <w:t>36</w:t>
      </w:r>
      <w:r w:rsidR="002E3F2A">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نمونه‌ا</w:t>
      </w:r>
      <w:r w:rsidRPr="0096358C">
        <w:rPr>
          <w:rFonts w:hint="cs"/>
          <w:rtl/>
        </w:rPr>
        <w:t>ی</w:t>
      </w:r>
      <w:r w:rsidRPr="0096358C">
        <w:rPr>
          <w:rtl/>
        </w:rPr>
        <w:t xml:space="preserve"> از رجعت در امّتها</w:t>
      </w:r>
      <w:r w:rsidRPr="0096358C">
        <w:rPr>
          <w:rFonts w:hint="cs"/>
          <w:rtl/>
        </w:rPr>
        <w:t>ی</w:t>
      </w:r>
      <w:r w:rsidRPr="0096358C">
        <w:rPr>
          <w:rtl/>
        </w:rPr>
        <w:t xml:space="preserve"> پ</w:t>
      </w:r>
      <w:r w:rsidRPr="0096358C">
        <w:rPr>
          <w:rFonts w:hint="cs"/>
          <w:rtl/>
        </w:rPr>
        <w:t>ی</w:t>
      </w:r>
      <w:r w:rsidRPr="0096358C">
        <w:rPr>
          <w:rFonts w:hint="eastAsia"/>
          <w:rtl/>
        </w:rPr>
        <w:t>ش</w:t>
      </w:r>
      <w:r w:rsidRPr="0096358C">
        <w:rPr>
          <w:rFonts w:hint="cs"/>
          <w:rtl/>
        </w:rPr>
        <w:t>ی</w:t>
      </w:r>
      <w:r w:rsidRPr="0096358C">
        <w:rPr>
          <w:rFonts w:hint="eastAsia"/>
          <w:rtl/>
        </w:rPr>
        <w:t>ن</w:t>
      </w:r>
      <w:bookmarkEnd w:id="208"/>
      <w:bookmarkEnd w:id="209"/>
    </w:p>
    <w:p w:rsidR="0096358C" w:rsidRPr="002E3F2A" w:rsidRDefault="002E3F2A" w:rsidP="002E3F2A">
      <w:pPr>
        <w:pStyle w:val="aff9"/>
        <w:jc w:val="both"/>
        <w:rPr>
          <w:spacing w:val="-4"/>
          <w:rtl/>
        </w:rPr>
      </w:pPr>
      <w:r w:rsidRPr="002E3F2A">
        <w:rPr>
          <w:spacing w:val="-4"/>
          <w:rtl/>
        </w:rPr>
        <w:t>وَاضْرِبْ لَهُمْ مَثَلًا اَصْحاٰبَ الْقَرْ</w:t>
      </w:r>
      <w:r w:rsidRPr="002E3F2A">
        <w:rPr>
          <w:rFonts w:hint="cs"/>
          <w:spacing w:val="-4"/>
          <w:rtl/>
        </w:rPr>
        <w:t>یَ</w:t>
      </w:r>
      <w:r w:rsidRPr="002E3F2A">
        <w:rPr>
          <w:rFonts w:hint="eastAsia"/>
          <w:spacing w:val="-4"/>
          <w:rtl/>
        </w:rPr>
        <w:t>ةِ</w:t>
      </w:r>
      <w:r w:rsidRPr="002E3F2A">
        <w:rPr>
          <w:spacing w:val="-4"/>
          <w:rtl/>
        </w:rPr>
        <w:t xml:space="preserve"> اِذْ جآٰءَهَا الْمُرْسَلُونَ١٣</w:t>
      </w:r>
      <w:r>
        <w:rPr>
          <w:rFonts w:hint="cs"/>
          <w:spacing w:val="-4"/>
          <w:rtl/>
        </w:rPr>
        <w:t xml:space="preserve"> </w:t>
      </w:r>
      <w:r w:rsidRPr="002E3F2A">
        <w:rPr>
          <w:spacing w:val="-4"/>
          <w:rtl/>
        </w:rPr>
        <w:t>اِذْ اَرْسَلْنآٰ اِلَ</w:t>
      </w:r>
      <w:r w:rsidRPr="002E3F2A">
        <w:rPr>
          <w:rFonts w:hint="cs"/>
          <w:spacing w:val="-4"/>
          <w:rtl/>
        </w:rPr>
        <w:t>یْ</w:t>
      </w:r>
      <w:r w:rsidRPr="002E3F2A">
        <w:rPr>
          <w:rFonts w:hint="eastAsia"/>
          <w:spacing w:val="-4"/>
          <w:rtl/>
        </w:rPr>
        <w:t>هِمُ</w:t>
      </w:r>
      <w:r w:rsidRPr="002E3F2A">
        <w:rPr>
          <w:spacing w:val="-4"/>
          <w:rtl/>
        </w:rPr>
        <w:t xml:space="preserve"> اثْنَ</w:t>
      </w:r>
      <w:r w:rsidRPr="002E3F2A">
        <w:rPr>
          <w:rFonts w:hint="cs"/>
          <w:spacing w:val="-4"/>
          <w:rtl/>
        </w:rPr>
        <w:t>یْ</w:t>
      </w:r>
      <w:r w:rsidRPr="002E3F2A">
        <w:rPr>
          <w:rFonts w:hint="eastAsia"/>
          <w:spacing w:val="-4"/>
          <w:rtl/>
        </w:rPr>
        <w:t>نِ</w:t>
      </w:r>
      <w:r w:rsidRPr="002E3F2A">
        <w:rPr>
          <w:spacing w:val="-4"/>
          <w:rtl/>
        </w:rPr>
        <w:t xml:space="preserve"> فَكَذَّبُوهُماٰ فَعَزَّزْناٰ بِثاٰلِثٍ فَقاٰلُوٓا اِنّآٰ اِلَ</w:t>
      </w:r>
      <w:r w:rsidRPr="002E3F2A">
        <w:rPr>
          <w:rFonts w:hint="cs"/>
          <w:spacing w:val="-4"/>
          <w:rtl/>
        </w:rPr>
        <w:t>یْ</w:t>
      </w:r>
      <w:r w:rsidRPr="002E3F2A">
        <w:rPr>
          <w:rFonts w:hint="eastAsia"/>
          <w:spacing w:val="-4"/>
          <w:rtl/>
        </w:rPr>
        <w:t>كُمْ</w:t>
      </w:r>
      <w:r w:rsidRPr="002E3F2A">
        <w:rPr>
          <w:spacing w:val="-4"/>
          <w:rtl/>
        </w:rPr>
        <w:t xml:space="preserve"> مُرْسَلُونَ١٤</w:t>
      </w:r>
    </w:p>
    <w:p w:rsidR="0096358C" w:rsidRPr="002E3F2A" w:rsidRDefault="0096358C" w:rsidP="002E3F2A">
      <w:pPr>
        <w:pStyle w:val="affa"/>
        <w:rPr>
          <w:spacing w:val="-4"/>
          <w:rtl/>
        </w:rPr>
      </w:pPr>
      <w:r w:rsidRPr="002E3F2A">
        <w:rPr>
          <w:rFonts w:hint="eastAsia"/>
          <w:spacing w:val="-4"/>
          <w:rtl/>
        </w:rPr>
        <w:t>براى</w:t>
      </w:r>
      <w:r w:rsidRPr="002E3F2A">
        <w:rPr>
          <w:spacing w:val="-4"/>
          <w:rtl/>
        </w:rPr>
        <w:t xml:space="preserve"> ا</w:t>
      </w:r>
      <w:r w:rsidRPr="002E3F2A">
        <w:rPr>
          <w:rFonts w:hint="cs"/>
          <w:spacing w:val="-4"/>
          <w:rtl/>
        </w:rPr>
        <w:t>ی</w:t>
      </w:r>
      <w:r w:rsidRPr="002E3F2A">
        <w:rPr>
          <w:rFonts w:hint="eastAsia"/>
          <w:spacing w:val="-4"/>
          <w:rtl/>
        </w:rPr>
        <w:t>ن</w:t>
      </w:r>
      <w:r w:rsidRPr="002E3F2A">
        <w:rPr>
          <w:spacing w:val="-4"/>
          <w:rtl/>
        </w:rPr>
        <w:t xml:space="preserve"> مردم حال آن قر</w:t>
      </w:r>
      <w:r w:rsidRPr="002E3F2A">
        <w:rPr>
          <w:rFonts w:hint="cs"/>
          <w:spacing w:val="-4"/>
          <w:rtl/>
        </w:rPr>
        <w:t>ی</w:t>
      </w:r>
      <w:r w:rsidRPr="002E3F2A">
        <w:rPr>
          <w:rFonts w:hint="eastAsia"/>
          <w:spacing w:val="-4"/>
          <w:rtl/>
        </w:rPr>
        <w:t>ه</w:t>
      </w:r>
      <w:r w:rsidRPr="002E3F2A">
        <w:rPr>
          <w:spacing w:val="-4"/>
          <w:rtl/>
        </w:rPr>
        <w:t xml:space="preserve"> را مَثَل </w:t>
      </w:r>
      <w:r w:rsidR="002E3F2A" w:rsidRPr="002E3F2A">
        <w:rPr>
          <w:rFonts w:hint="cs"/>
          <w:spacing w:val="-4"/>
          <w:rtl/>
        </w:rPr>
        <w:t>ب</w:t>
      </w:r>
      <w:r w:rsidRPr="002E3F2A">
        <w:rPr>
          <w:spacing w:val="-4"/>
          <w:rtl/>
        </w:rPr>
        <w:t>زن كه رسولان حق براى هدا</w:t>
      </w:r>
      <w:r w:rsidRPr="002E3F2A">
        <w:rPr>
          <w:rFonts w:hint="cs"/>
          <w:spacing w:val="-4"/>
          <w:rtl/>
        </w:rPr>
        <w:t>ی</w:t>
      </w:r>
      <w:r w:rsidRPr="002E3F2A">
        <w:rPr>
          <w:rFonts w:hint="eastAsia"/>
          <w:spacing w:val="-4"/>
          <w:rtl/>
        </w:rPr>
        <w:t>ت</w:t>
      </w:r>
      <w:r w:rsidRPr="002E3F2A">
        <w:rPr>
          <w:spacing w:val="-4"/>
          <w:rtl/>
        </w:rPr>
        <w:t xml:space="preserve"> </w:t>
      </w:r>
      <w:r w:rsidR="00F150DB" w:rsidRPr="002E3F2A">
        <w:rPr>
          <w:spacing w:val="-4"/>
          <w:rtl/>
        </w:rPr>
        <w:t>آن‌ها</w:t>
      </w:r>
      <w:r w:rsidRPr="002E3F2A">
        <w:rPr>
          <w:spacing w:val="-4"/>
          <w:rtl/>
        </w:rPr>
        <w:t xml:space="preserve"> آمدند.</w:t>
      </w:r>
      <w:r w:rsidR="002E3F2A" w:rsidRPr="002E3F2A">
        <w:rPr>
          <w:rFonts w:hint="cs"/>
          <w:spacing w:val="-4"/>
          <w:rtl/>
        </w:rPr>
        <w:t xml:space="preserve">(13) </w:t>
      </w:r>
      <w:r w:rsidRPr="002E3F2A">
        <w:rPr>
          <w:rFonts w:hint="eastAsia"/>
          <w:spacing w:val="-4"/>
          <w:rtl/>
        </w:rPr>
        <w:t>كه</w:t>
      </w:r>
      <w:r w:rsidRPr="002E3F2A">
        <w:rPr>
          <w:spacing w:val="-4"/>
          <w:rtl/>
        </w:rPr>
        <w:t xml:space="preserve"> نخست دو تن از رسولان را فرستاد</w:t>
      </w:r>
      <w:r w:rsidRPr="002E3F2A">
        <w:rPr>
          <w:rFonts w:hint="cs"/>
          <w:spacing w:val="-4"/>
          <w:rtl/>
        </w:rPr>
        <w:t>ی</w:t>
      </w:r>
      <w:r w:rsidRPr="002E3F2A">
        <w:rPr>
          <w:rFonts w:hint="eastAsia"/>
          <w:spacing w:val="-4"/>
          <w:rtl/>
        </w:rPr>
        <w:t>م</w:t>
      </w:r>
      <w:r w:rsidRPr="002E3F2A">
        <w:rPr>
          <w:spacing w:val="-4"/>
          <w:rtl/>
        </w:rPr>
        <w:t xml:space="preserve"> و چون تكذ</w:t>
      </w:r>
      <w:r w:rsidRPr="002E3F2A">
        <w:rPr>
          <w:rFonts w:hint="cs"/>
          <w:spacing w:val="-4"/>
          <w:rtl/>
        </w:rPr>
        <w:t>ی</w:t>
      </w:r>
      <w:r w:rsidRPr="002E3F2A">
        <w:rPr>
          <w:rFonts w:hint="eastAsia"/>
          <w:spacing w:val="-4"/>
          <w:rtl/>
        </w:rPr>
        <w:t>ب</w:t>
      </w:r>
      <w:r w:rsidRPr="002E3F2A">
        <w:rPr>
          <w:spacing w:val="-4"/>
          <w:rtl/>
        </w:rPr>
        <w:t xml:space="preserve"> كردند باز رسول سو</w:t>
      </w:r>
      <w:r w:rsidR="002E3F2A" w:rsidRPr="002E3F2A">
        <w:rPr>
          <w:rFonts w:hint="cs"/>
          <w:spacing w:val="-4"/>
          <w:rtl/>
        </w:rPr>
        <w:t>ّ</w:t>
      </w:r>
      <w:r w:rsidRPr="002E3F2A">
        <w:rPr>
          <w:spacing w:val="-4"/>
          <w:rtl/>
        </w:rPr>
        <w:t>مى براى مدد و نصرت</w:t>
      </w:r>
      <w:r w:rsidR="002E3F2A" w:rsidRPr="002E3F2A">
        <w:rPr>
          <w:rFonts w:hint="cs"/>
          <w:spacing w:val="-4"/>
          <w:rtl/>
        </w:rPr>
        <w:t>،</w:t>
      </w:r>
      <w:r w:rsidRPr="002E3F2A">
        <w:rPr>
          <w:spacing w:val="-4"/>
          <w:rtl/>
        </w:rPr>
        <w:t xml:space="preserve"> مأمور كرد</w:t>
      </w:r>
      <w:r w:rsidRPr="002E3F2A">
        <w:rPr>
          <w:rFonts w:hint="cs"/>
          <w:spacing w:val="-4"/>
          <w:rtl/>
        </w:rPr>
        <w:t>ی</w:t>
      </w:r>
      <w:r w:rsidRPr="002E3F2A">
        <w:rPr>
          <w:rFonts w:hint="eastAsia"/>
          <w:spacing w:val="-4"/>
          <w:rtl/>
        </w:rPr>
        <w:t>م،</w:t>
      </w:r>
      <w:r w:rsidRPr="002E3F2A">
        <w:rPr>
          <w:spacing w:val="-4"/>
          <w:rtl/>
        </w:rPr>
        <w:t xml:space="preserve"> و همه گفتند: ما (از جانب خدا) به رسالت براى هدا</w:t>
      </w:r>
      <w:r w:rsidRPr="002E3F2A">
        <w:rPr>
          <w:rFonts w:hint="cs"/>
          <w:spacing w:val="-4"/>
          <w:rtl/>
        </w:rPr>
        <w:t>ی</w:t>
      </w:r>
      <w:r w:rsidRPr="002E3F2A">
        <w:rPr>
          <w:rFonts w:hint="eastAsia"/>
          <w:spacing w:val="-4"/>
          <w:rtl/>
        </w:rPr>
        <w:t>ت</w:t>
      </w:r>
      <w:r w:rsidRPr="002E3F2A">
        <w:rPr>
          <w:spacing w:val="-4"/>
          <w:rtl/>
        </w:rPr>
        <w:t xml:space="preserve"> شما آمده‏ا</w:t>
      </w:r>
      <w:r w:rsidRPr="002E3F2A">
        <w:rPr>
          <w:rFonts w:hint="cs"/>
          <w:spacing w:val="-4"/>
          <w:rtl/>
        </w:rPr>
        <w:t>ی</w:t>
      </w:r>
      <w:r w:rsidRPr="002E3F2A">
        <w:rPr>
          <w:rFonts w:hint="eastAsia"/>
          <w:spacing w:val="-4"/>
          <w:rtl/>
        </w:rPr>
        <w:t>م</w:t>
      </w:r>
      <w:r w:rsidRPr="002E3F2A">
        <w:rPr>
          <w:spacing w:val="-4"/>
          <w:rtl/>
        </w:rPr>
        <w:t>.</w:t>
      </w:r>
    </w:p>
    <w:p w:rsidR="0096358C" w:rsidRPr="0096358C" w:rsidRDefault="0096358C" w:rsidP="0096358C">
      <w:pPr>
        <w:widowControl w:val="0"/>
        <w:spacing w:after="60"/>
        <w:ind w:firstLine="284"/>
        <w:jc w:val="lowKashida"/>
        <w:rPr>
          <w:rFonts w:eastAsia="Calibri" w:cs="w_Lotus Semi Bold"/>
          <w:sz w:val="28"/>
          <w:szCs w:val="28"/>
          <w:rtl/>
        </w:rPr>
      </w:pPr>
    </w:p>
    <w:p w:rsidR="0096358C" w:rsidRPr="0096358C" w:rsidRDefault="0096358C" w:rsidP="00F5280A">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عَنْ</w:t>
      </w:r>
      <w:r w:rsidRPr="0096358C">
        <w:rPr>
          <w:rFonts w:eastAsia="Calibri" w:cs="w_Lotus Semi Bold"/>
          <w:sz w:val="28"/>
          <w:szCs w:val="28"/>
          <w:rtl/>
        </w:rPr>
        <w:t xml:space="preserve"> أَبِ</w:t>
      </w:r>
      <w:r w:rsidR="00F5280A">
        <w:rPr>
          <w:rFonts w:eastAsia="Calibri" w:cs="w_Lotus Semi Bold" w:hint="cs"/>
          <w:sz w:val="28"/>
          <w:szCs w:val="28"/>
          <w:rtl/>
        </w:rPr>
        <w:t>ي</w:t>
      </w:r>
      <w:r w:rsidRPr="0096358C">
        <w:rPr>
          <w:rFonts w:eastAsia="Calibri" w:cs="w_Lotus Semi Bold"/>
          <w:sz w:val="28"/>
          <w:szCs w:val="28"/>
          <w:rtl/>
        </w:rPr>
        <w:t xml:space="preserve"> حَمْزَةَ الثُّمَالِ</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عَنْ أَبِ</w:t>
      </w:r>
      <w:r w:rsidR="00F5280A">
        <w:rPr>
          <w:rFonts w:eastAsia="Calibri" w:cs="w_Lotus Semi Bold" w:hint="cs"/>
          <w:sz w:val="28"/>
          <w:szCs w:val="28"/>
          <w:rtl/>
        </w:rPr>
        <w:t>ي</w:t>
      </w:r>
      <w:r w:rsidRPr="0096358C">
        <w:rPr>
          <w:rFonts w:eastAsia="Calibri" w:cs="w_Lotus Semi Bold"/>
          <w:sz w:val="28"/>
          <w:szCs w:val="28"/>
          <w:rtl/>
        </w:rPr>
        <w:t xml:space="preserve"> جَعْفَرٍ؟س؟ قَالَ: سَأَلْتُهُ عَنْ تَفْسِ</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هَذِهِ الْآ</w:t>
      </w:r>
      <w:r w:rsidRPr="0096358C">
        <w:rPr>
          <w:rFonts w:eastAsia="Calibri" w:cs="w_Lotus Semi Bold" w:hint="cs"/>
          <w:sz w:val="28"/>
          <w:szCs w:val="28"/>
          <w:rtl/>
        </w:rPr>
        <w:t>ی</w:t>
      </w:r>
      <w:r w:rsidRPr="0096358C">
        <w:rPr>
          <w:rFonts w:eastAsia="Calibri" w:cs="w_Lotus Semi Bold" w:hint="eastAsia"/>
          <w:sz w:val="28"/>
          <w:szCs w:val="28"/>
          <w:rtl/>
        </w:rPr>
        <w:t>ةِ</w:t>
      </w:r>
      <w:r w:rsidRPr="0096358C">
        <w:rPr>
          <w:rFonts w:eastAsia="Calibri" w:cs="w_Lotus Semi Bold"/>
          <w:sz w:val="28"/>
          <w:szCs w:val="28"/>
          <w:rtl/>
        </w:rPr>
        <w:t>: «وَ اضْرِبْ لَهُمْ مَثَلاً أَصْحابَ الْقَرْ</w:t>
      </w:r>
      <w:r w:rsidRPr="0096358C">
        <w:rPr>
          <w:rFonts w:eastAsia="Calibri" w:cs="w_Lotus Semi Bold" w:hint="cs"/>
          <w:sz w:val="28"/>
          <w:szCs w:val="28"/>
          <w:rtl/>
        </w:rPr>
        <w:t>ی</w:t>
      </w:r>
      <w:r w:rsidRPr="0096358C">
        <w:rPr>
          <w:rFonts w:eastAsia="Calibri" w:cs="w_Lotus Semi Bold" w:hint="eastAsia"/>
          <w:sz w:val="28"/>
          <w:szCs w:val="28"/>
          <w:rtl/>
        </w:rPr>
        <w:t>ةِ</w:t>
      </w:r>
      <w:r w:rsidRPr="0096358C">
        <w:rPr>
          <w:rFonts w:eastAsia="Calibri" w:cs="w_Lotus Semi Bold"/>
          <w:sz w:val="28"/>
          <w:szCs w:val="28"/>
          <w:rtl/>
        </w:rPr>
        <w:t xml:space="preserve"> إِذْ جاءَهَا الْمُرْسَلُونَ»، «إِذْ أَرْسَلْنا إِلَ</w:t>
      </w:r>
      <w:r w:rsidRPr="0096358C">
        <w:rPr>
          <w:rFonts w:eastAsia="Calibri" w:cs="w_Lotus Semi Bold" w:hint="cs"/>
          <w:sz w:val="28"/>
          <w:szCs w:val="28"/>
          <w:rtl/>
        </w:rPr>
        <w:t>ی</w:t>
      </w:r>
      <w:r w:rsidRPr="0096358C">
        <w:rPr>
          <w:rFonts w:eastAsia="Calibri" w:cs="w_Lotus Semi Bold" w:hint="eastAsia"/>
          <w:sz w:val="28"/>
          <w:szCs w:val="28"/>
          <w:rtl/>
        </w:rPr>
        <w:t>هِمُ</w:t>
      </w:r>
      <w:r w:rsidRPr="0096358C">
        <w:rPr>
          <w:rFonts w:eastAsia="Calibri" w:cs="w_Lotus Semi Bold"/>
          <w:sz w:val="28"/>
          <w:szCs w:val="28"/>
          <w:rtl/>
        </w:rPr>
        <w:t xml:space="preserve"> اثْنَ</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فَكَذَّبُوهُما فَعَزَّزْنا بِثالِثٍ فَ</w:t>
      </w:r>
      <w:r w:rsidRPr="0096358C">
        <w:rPr>
          <w:rFonts w:eastAsia="Calibri" w:cs="w_Lotus Semi Bold" w:hint="eastAsia"/>
          <w:sz w:val="28"/>
          <w:szCs w:val="28"/>
          <w:rtl/>
        </w:rPr>
        <w:t>قالُوا</w:t>
      </w:r>
      <w:r w:rsidRPr="0096358C">
        <w:rPr>
          <w:rFonts w:eastAsia="Calibri" w:cs="w_Lotus Semi Bold"/>
          <w:sz w:val="28"/>
          <w:szCs w:val="28"/>
          <w:rtl/>
        </w:rPr>
        <w:t xml:space="preserve"> إِنَّا إِلَ</w:t>
      </w:r>
      <w:r w:rsidRPr="0096358C">
        <w:rPr>
          <w:rFonts w:eastAsia="Calibri" w:cs="w_Lotus Semi Bold" w:hint="cs"/>
          <w:sz w:val="28"/>
          <w:szCs w:val="28"/>
          <w:rtl/>
        </w:rPr>
        <w:t>ی</w:t>
      </w:r>
      <w:r w:rsidRPr="0096358C">
        <w:rPr>
          <w:rFonts w:eastAsia="Calibri" w:cs="w_Lotus Semi Bold" w:hint="eastAsia"/>
          <w:sz w:val="28"/>
          <w:szCs w:val="28"/>
          <w:rtl/>
        </w:rPr>
        <w:t>كُمْ</w:t>
      </w:r>
      <w:r w:rsidRPr="0096358C">
        <w:rPr>
          <w:rFonts w:eastAsia="Calibri" w:cs="w_Lotus Semi Bold"/>
          <w:sz w:val="28"/>
          <w:szCs w:val="28"/>
          <w:rtl/>
        </w:rPr>
        <w:t xml:space="preserve"> مُرْسَلُونَ»، فَقَالَ: بَعَثَ اللهُ رَجُلَ</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إِلَى أَهْلِ مَدِ</w:t>
      </w:r>
      <w:r w:rsidRPr="0096358C">
        <w:rPr>
          <w:rFonts w:eastAsia="Calibri" w:cs="w_Lotus Semi Bold" w:hint="cs"/>
          <w:sz w:val="28"/>
          <w:szCs w:val="28"/>
          <w:rtl/>
        </w:rPr>
        <w:t>ی</w:t>
      </w:r>
      <w:r w:rsidRPr="0096358C">
        <w:rPr>
          <w:rFonts w:eastAsia="Calibri" w:cs="w_Lotus Semi Bold" w:hint="eastAsia"/>
          <w:sz w:val="28"/>
          <w:szCs w:val="28"/>
          <w:rtl/>
        </w:rPr>
        <w:t>نَةِ</w:t>
      </w:r>
      <w:r w:rsidRPr="0096358C">
        <w:rPr>
          <w:rFonts w:eastAsia="Calibri" w:cs="w_Lotus Semi Bold"/>
          <w:sz w:val="28"/>
          <w:szCs w:val="28"/>
          <w:rtl/>
        </w:rPr>
        <w:t xml:space="preserve"> أَنْطَاكِ</w:t>
      </w:r>
      <w:r w:rsidRPr="0096358C">
        <w:rPr>
          <w:rFonts w:eastAsia="Calibri" w:cs="w_Lotus Semi Bold" w:hint="cs"/>
          <w:sz w:val="28"/>
          <w:szCs w:val="28"/>
          <w:rtl/>
        </w:rPr>
        <w:t>ی</w:t>
      </w:r>
      <w:r w:rsidRPr="0096358C">
        <w:rPr>
          <w:rFonts w:eastAsia="Calibri" w:cs="w_Lotus Semi Bold" w:hint="eastAsia"/>
          <w:sz w:val="28"/>
          <w:szCs w:val="28"/>
          <w:rtl/>
        </w:rPr>
        <w:t>ةَ،</w:t>
      </w:r>
      <w:r w:rsidRPr="0096358C">
        <w:rPr>
          <w:rFonts w:eastAsia="Calibri" w:cs="w_Lotus Semi Bold"/>
          <w:sz w:val="28"/>
          <w:szCs w:val="28"/>
          <w:rtl/>
        </w:rPr>
        <w:t xml:space="preserve"> فَجَاءَاهُمْ بِمَا لَا </w:t>
      </w:r>
      <w:r w:rsidRPr="0096358C">
        <w:rPr>
          <w:rFonts w:eastAsia="Calibri" w:cs="w_Lotus Semi Bold" w:hint="cs"/>
          <w:sz w:val="28"/>
          <w:szCs w:val="28"/>
          <w:rtl/>
        </w:rPr>
        <w:t>ی</w:t>
      </w:r>
      <w:r w:rsidRPr="0096358C">
        <w:rPr>
          <w:rFonts w:eastAsia="Calibri" w:cs="w_Lotus Semi Bold" w:hint="eastAsia"/>
          <w:sz w:val="28"/>
          <w:szCs w:val="28"/>
          <w:rtl/>
        </w:rPr>
        <w:t>عْرِفُونَهُ،</w:t>
      </w:r>
      <w:r w:rsidRPr="0096358C">
        <w:rPr>
          <w:rFonts w:eastAsia="Calibri" w:cs="w_Lotus Semi Bold"/>
          <w:sz w:val="28"/>
          <w:szCs w:val="28"/>
          <w:rtl/>
        </w:rPr>
        <w:t xml:space="preserve"> فَغَلَّظُوا عَلَ</w:t>
      </w:r>
      <w:r w:rsidRPr="0096358C">
        <w:rPr>
          <w:rFonts w:eastAsia="Calibri" w:cs="w_Lotus Semi Bold" w:hint="cs"/>
          <w:sz w:val="28"/>
          <w:szCs w:val="28"/>
          <w:rtl/>
        </w:rPr>
        <w:t>ی</w:t>
      </w:r>
      <w:r w:rsidRPr="0096358C">
        <w:rPr>
          <w:rFonts w:eastAsia="Calibri" w:cs="w_Lotus Semi Bold" w:hint="eastAsia"/>
          <w:sz w:val="28"/>
          <w:szCs w:val="28"/>
          <w:rtl/>
        </w:rPr>
        <w:t>هِمَا</w:t>
      </w:r>
      <w:r w:rsidRPr="0096358C">
        <w:rPr>
          <w:rFonts w:eastAsia="Calibri" w:cs="w_Lotus Semi Bold"/>
          <w:sz w:val="28"/>
          <w:szCs w:val="28"/>
          <w:rtl/>
        </w:rPr>
        <w:t xml:space="preserve"> فَأَخَذُوهُمَا وَ حَبَسُوهُمَا فِ</w:t>
      </w:r>
      <w:r w:rsidR="00F5280A">
        <w:rPr>
          <w:rFonts w:eastAsia="Calibri" w:cs="w_Lotus Semi Bold" w:hint="cs"/>
          <w:sz w:val="28"/>
          <w:szCs w:val="28"/>
          <w:rtl/>
        </w:rPr>
        <w:t>ي</w:t>
      </w:r>
      <w:r w:rsidRPr="0096358C">
        <w:rPr>
          <w:rFonts w:eastAsia="Calibri" w:cs="w_Lotus Semi Bold"/>
          <w:sz w:val="28"/>
          <w:szCs w:val="28"/>
          <w:rtl/>
        </w:rPr>
        <w:t xml:space="preserve"> بَ</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sz w:val="28"/>
          <w:szCs w:val="28"/>
          <w:rtl/>
        </w:rPr>
        <w:t xml:space="preserve"> الْأَصْنَامِ، فَبَعَثَ اللهُ الثَّالِثَ فَدَخَلَ الْمَدِ</w:t>
      </w:r>
      <w:r w:rsidRPr="0096358C">
        <w:rPr>
          <w:rFonts w:eastAsia="Calibri" w:cs="w_Lotus Semi Bold" w:hint="cs"/>
          <w:sz w:val="28"/>
          <w:szCs w:val="28"/>
          <w:rtl/>
        </w:rPr>
        <w:t>ی</w:t>
      </w:r>
      <w:r w:rsidRPr="0096358C">
        <w:rPr>
          <w:rFonts w:eastAsia="Calibri" w:cs="w_Lotus Semi Bold" w:hint="eastAsia"/>
          <w:sz w:val="28"/>
          <w:szCs w:val="28"/>
          <w:rtl/>
        </w:rPr>
        <w:t>نَةَ،</w:t>
      </w:r>
      <w:r w:rsidRPr="0096358C">
        <w:rPr>
          <w:rFonts w:eastAsia="Calibri" w:cs="w_Lotus Semi Bold"/>
          <w:sz w:val="28"/>
          <w:szCs w:val="28"/>
          <w:rtl/>
        </w:rPr>
        <w:t xml:space="preserve"> فَقَالَ: أَرْشِدُونِ</w:t>
      </w:r>
      <w:r w:rsidR="00F5280A">
        <w:rPr>
          <w:rFonts w:eastAsia="Calibri" w:cs="w_Lotus Semi Bold" w:hint="cs"/>
          <w:sz w:val="28"/>
          <w:szCs w:val="28"/>
          <w:rtl/>
        </w:rPr>
        <w:t>ي</w:t>
      </w:r>
      <w:r w:rsidRPr="0096358C">
        <w:rPr>
          <w:rFonts w:eastAsia="Calibri" w:cs="w_Lotus Semi Bold"/>
          <w:sz w:val="28"/>
          <w:szCs w:val="28"/>
          <w:rtl/>
        </w:rPr>
        <w:t xml:space="preserve"> إِلَى بَابِ الْمَلِكِ.</w:t>
      </w:r>
    </w:p>
    <w:p w:rsidR="0096358C" w:rsidRPr="0096358C" w:rsidRDefault="0096358C" w:rsidP="00F5280A">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قَالَ</w:t>
      </w:r>
      <w:r w:rsidRPr="0096358C">
        <w:rPr>
          <w:rFonts w:eastAsia="Calibri" w:cs="w_Lotus Semi Bold"/>
          <w:sz w:val="28"/>
          <w:szCs w:val="28"/>
          <w:rtl/>
        </w:rPr>
        <w:t>: فَلَمَّا وَقَفَ عَلَى بَابِ الْمَلِكِ، قَالَ: أَنَا رَجُلٌ كُنْتُ أَتَعَبَّدُ فِ</w:t>
      </w:r>
      <w:r w:rsidR="00F5280A">
        <w:rPr>
          <w:rFonts w:eastAsia="Calibri" w:cs="w_Lotus Semi Bold" w:hint="cs"/>
          <w:sz w:val="28"/>
          <w:szCs w:val="28"/>
          <w:rtl/>
        </w:rPr>
        <w:t>ي</w:t>
      </w:r>
      <w:r w:rsidRPr="0096358C">
        <w:rPr>
          <w:rFonts w:eastAsia="Calibri" w:cs="w_Lotus Semi Bold"/>
          <w:sz w:val="28"/>
          <w:szCs w:val="28"/>
          <w:rtl/>
        </w:rPr>
        <w:t xml:space="preserve"> فَلَاةٍ مِنَ الْأَرْضِ وَ قَدْ أَحْبَبْتُ أَنْ أَعْبُدَ إِلَهَ الْمَلِكِ، فَأَبْلَغُوا كَلَامَهُ الْمَلِكَ، فَقَالَ: أَدْخِلُوهُ إِلَى بَ</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sz w:val="28"/>
          <w:szCs w:val="28"/>
          <w:rtl/>
        </w:rPr>
        <w:t xml:space="preserve"> الْآلِهَةِ، فَأَدْخَلُوهُ </w:t>
      </w:r>
      <w:r w:rsidRPr="0096358C">
        <w:rPr>
          <w:rFonts w:eastAsia="Calibri" w:cs="w_Lotus Semi Bold" w:hint="eastAsia"/>
          <w:sz w:val="28"/>
          <w:szCs w:val="28"/>
          <w:rtl/>
        </w:rPr>
        <w:t>فَمَكَثَ</w:t>
      </w:r>
      <w:r w:rsidRPr="0096358C">
        <w:rPr>
          <w:rFonts w:eastAsia="Calibri" w:cs="w_Lotus Semi Bold"/>
          <w:sz w:val="28"/>
          <w:szCs w:val="28"/>
          <w:rtl/>
        </w:rPr>
        <w:t xml:space="preserve"> سَنَةً مَعَ صَاحِبَ</w:t>
      </w:r>
      <w:r w:rsidRPr="0096358C">
        <w:rPr>
          <w:rFonts w:eastAsia="Calibri" w:cs="w_Lotus Semi Bold" w:hint="cs"/>
          <w:sz w:val="28"/>
          <w:szCs w:val="28"/>
          <w:rtl/>
        </w:rPr>
        <w:t>ی</w:t>
      </w:r>
      <w:r w:rsidRPr="0096358C">
        <w:rPr>
          <w:rFonts w:eastAsia="Calibri" w:cs="w_Lotus Semi Bold" w:hint="eastAsia"/>
          <w:sz w:val="28"/>
          <w:szCs w:val="28"/>
          <w:rtl/>
        </w:rPr>
        <w:t>هِ،</w:t>
      </w:r>
      <w:r w:rsidRPr="0096358C">
        <w:rPr>
          <w:rFonts w:eastAsia="Calibri" w:cs="w_Lotus Semi Bold"/>
          <w:sz w:val="28"/>
          <w:szCs w:val="28"/>
          <w:rtl/>
        </w:rPr>
        <w:t xml:space="preserve"> فَقَالَ لَهُمَا: بِهَذَا نَنْقُلُ قَوْماً مِنْ دِ</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إِلَى دِ</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لَا بِالْخُرْقِ أَ فَلَا رَفَقْتُمَا، ثُمَّ قَالَ لَهُمَا: لَا تُقِرَّانِ بِمَعْرِفَتِ</w:t>
      </w:r>
      <w:r w:rsidR="00F5280A">
        <w:rPr>
          <w:rFonts w:eastAsia="Calibri" w:cs="w_Lotus Semi Bold" w:hint="cs"/>
          <w:sz w:val="28"/>
          <w:szCs w:val="28"/>
          <w:rtl/>
        </w:rPr>
        <w:t>ي</w:t>
      </w:r>
      <w:r w:rsidRPr="0096358C">
        <w:rPr>
          <w:rFonts w:eastAsia="Calibri" w:cs="w_Lotus Semi Bold"/>
          <w:sz w:val="28"/>
          <w:szCs w:val="28"/>
          <w:rtl/>
        </w:rPr>
        <w:t xml:space="preserve">. </w:t>
      </w:r>
    </w:p>
    <w:p w:rsidR="0096358C" w:rsidRPr="0096358C" w:rsidRDefault="0096358C" w:rsidP="00B503F3">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ثُمَّ</w:t>
      </w:r>
      <w:r w:rsidRPr="0096358C">
        <w:rPr>
          <w:rFonts w:eastAsia="Calibri" w:cs="w_Lotus Semi Bold"/>
          <w:sz w:val="28"/>
          <w:szCs w:val="28"/>
          <w:rtl/>
        </w:rPr>
        <w:t xml:space="preserve"> أُدْخِلَ عَلَى الْمَلِكِ، فَقَالَ لَهُ الْمَلِكُ: بَلَغَنِ</w:t>
      </w:r>
      <w:r w:rsidRPr="0096358C">
        <w:rPr>
          <w:rFonts w:eastAsia="Calibri" w:cs="w_Lotus Semi Bold" w:hint="cs"/>
          <w:sz w:val="28"/>
          <w:szCs w:val="28"/>
          <w:rtl/>
        </w:rPr>
        <w:t>ی</w:t>
      </w:r>
      <w:r w:rsidRPr="0096358C">
        <w:rPr>
          <w:rFonts w:eastAsia="Calibri" w:cs="w_Lotus Semi Bold"/>
          <w:sz w:val="28"/>
          <w:szCs w:val="28"/>
          <w:rtl/>
        </w:rPr>
        <w:t xml:space="preserve"> أَنَّكَ كُنْتَ تَعْبُدُ إِلَهِ</w:t>
      </w:r>
      <w:r w:rsidR="00B503F3">
        <w:rPr>
          <w:rFonts w:eastAsia="Calibri" w:cs="w_Lotus Semi Bold" w:hint="cs"/>
          <w:sz w:val="28"/>
          <w:szCs w:val="28"/>
          <w:rtl/>
        </w:rPr>
        <w:t>ي،</w:t>
      </w:r>
      <w:r w:rsidRPr="0096358C">
        <w:rPr>
          <w:rFonts w:eastAsia="Calibri" w:cs="w_Lotus Semi Bold"/>
          <w:sz w:val="28"/>
          <w:szCs w:val="28"/>
          <w:rtl/>
        </w:rPr>
        <w:t xml:space="preserve"> فَلَمْ أَزَلْ وَ أَنْتَ أَخِ</w:t>
      </w:r>
      <w:r w:rsidR="00B503F3">
        <w:rPr>
          <w:rFonts w:eastAsia="Calibri" w:cs="w_Lotus Semi Bold" w:hint="cs"/>
          <w:sz w:val="28"/>
          <w:szCs w:val="28"/>
          <w:rtl/>
        </w:rPr>
        <w:t>ي</w:t>
      </w:r>
      <w:r w:rsidRPr="0096358C">
        <w:rPr>
          <w:rFonts w:eastAsia="Calibri" w:cs="w_Lotus Semi Bold"/>
          <w:sz w:val="28"/>
          <w:szCs w:val="28"/>
          <w:rtl/>
        </w:rPr>
        <w:t xml:space="preserve"> فَسَلْنِ</w:t>
      </w:r>
      <w:r w:rsidR="00B503F3">
        <w:rPr>
          <w:rFonts w:eastAsia="Calibri" w:cs="w_Lotus Semi Bold" w:hint="cs"/>
          <w:sz w:val="28"/>
          <w:szCs w:val="28"/>
          <w:rtl/>
        </w:rPr>
        <w:t>ي</w:t>
      </w:r>
      <w:r w:rsidRPr="0096358C">
        <w:rPr>
          <w:rFonts w:eastAsia="Calibri" w:cs="w_Lotus Semi Bold"/>
          <w:sz w:val="28"/>
          <w:szCs w:val="28"/>
          <w:rtl/>
        </w:rPr>
        <w:t xml:space="preserve"> حَاجَتَكَ، قَالَ: مَا لِ</w:t>
      </w:r>
      <w:r w:rsidR="00B503F3">
        <w:rPr>
          <w:rFonts w:eastAsia="Calibri" w:cs="w_Lotus Semi Bold" w:hint="cs"/>
          <w:sz w:val="28"/>
          <w:szCs w:val="28"/>
          <w:rtl/>
        </w:rPr>
        <w:t>ي</w:t>
      </w:r>
      <w:r w:rsidRPr="0096358C">
        <w:rPr>
          <w:rFonts w:eastAsia="Calibri" w:cs="w_Lotus Semi Bold"/>
          <w:sz w:val="28"/>
          <w:szCs w:val="28"/>
          <w:rtl/>
        </w:rPr>
        <w:t xml:space="preserve"> حَاجَةٌ</w:t>
      </w:r>
      <w:r w:rsidR="00B503F3">
        <w:rPr>
          <w:rFonts w:eastAsia="Calibri" w:cs="w_Lotus Semi Bold" w:hint="cs"/>
          <w:sz w:val="28"/>
          <w:szCs w:val="28"/>
          <w:rtl/>
        </w:rPr>
        <w:t>،</w:t>
      </w:r>
      <w:r w:rsidRPr="0096358C">
        <w:rPr>
          <w:rFonts w:eastAsia="Calibri" w:cs="w_Lotus Semi Bold"/>
          <w:sz w:val="28"/>
          <w:szCs w:val="28"/>
          <w:rtl/>
        </w:rPr>
        <w:t xml:space="preserve"> أَ</w:t>
      </w:r>
      <w:r w:rsidRPr="0096358C">
        <w:rPr>
          <w:rFonts w:eastAsia="Calibri" w:cs="w_Lotus Semi Bold" w:hint="cs"/>
          <w:sz w:val="28"/>
          <w:szCs w:val="28"/>
          <w:rtl/>
        </w:rPr>
        <w:t>ی</w:t>
      </w:r>
      <w:r w:rsidRPr="0096358C">
        <w:rPr>
          <w:rFonts w:eastAsia="Calibri" w:cs="w_Lotus Semi Bold" w:hint="eastAsia"/>
          <w:sz w:val="28"/>
          <w:szCs w:val="28"/>
          <w:rtl/>
        </w:rPr>
        <w:t>هَا</w:t>
      </w:r>
      <w:r w:rsidRPr="0096358C">
        <w:rPr>
          <w:rFonts w:eastAsia="Calibri" w:cs="w_Lotus Semi Bold"/>
          <w:sz w:val="28"/>
          <w:szCs w:val="28"/>
          <w:rtl/>
        </w:rPr>
        <w:t xml:space="preserve"> الْمَلِكُ</w:t>
      </w:r>
      <w:r w:rsidR="00B503F3">
        <w:rPr>
          <w:rFonts w:eastAsia="Calibri" w:cs="w_Lotus Semi Bold" w:hint="cs"/>
          <w:sz w:val="28"/>
          <w:szCs w:val="28"/>
          <w:rtl/>
        </w:rPr>
        <w:t>!</w:t>
      </w:r>
      <w:r w:rsidRPr="0096358C">
        <w:rPr>
          <w:rFonts w:eastAsia="Calibri" w:cs="w_Lotus Semi Bold"/>
          <w:sz w:val="28"/>
          <w:szCs w:val="28"/>
          <w:rtl/>
        </w:rPr>
        <w:t xml:space="preserve"> وَ لَكِنْ رَجُلَ</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رَأَ</w:t>
      </w:r>
      <w:r w:rsidRPr="0096358C">
        <w:rPr>
          <w:rFonts w:eastAsia="Calibri" w:cs="w_Lotus Semi Bold" w:hint="cs"/>
          <w:sz w:val="28"/>
          <w:szCs w:val="28"/>
          <w:rtl/>
        </w:rPr>
        <w:t>ی</w:t>
      </w:r>
      <w:r w:rsidRPr="0096358C">
        <w:rPr>
          <w:rFonts w:eastAsia="Calibri" w:cs="w_Lotus Semi Bold" w:hint="eastAsia"/>
          <w:sz w:val="28"/>
          <w:szCs w:val="28"/>
          <w:rtl/>
        </w:rPr>
        <w:t>تُهُمَا</w:t>
      </w:r>
      <w:r w:rsidRPr="0096358C">
        <w:rPr>
          <w:rFonts w:eastAsia="Calibri" w:cs="w_Lotus Semi Bold"/>
          <w:sz w:val="28"/>
          <w:szCs w:val="28"/>
          <w:rtl/>
        </w:rPr>
        <w:t xml:space="preserve"> فِ</w:t>
      </w:r>
      <w:r w:rsidR="00B503F3">
        <w:rPr>
          <w:rFonts w:eastAsia="Calibri" w:cs="w_Lotus Semi Bold" w:hint="cs"/>
          <w:sz w:val="28"/>
          <w:szCs w:val="28"/>
          <w:rtl/>
        </w:rPr>
        <w:t>ي</w:t>
      </w:r>
      <w:r w:rsidRPr="0096358C">
        <w:rPr>
          <w:rFonts w:eastAsia="Calibri" w:cs="w_Lotus Semi Bold"/>
          <w:sz w:val="28"/>
          <w:szCs w:val="28"/>
          <w:rtl/>
        </w:rPr>
        <w:t xml:space="preserve"> </w:t>
      </w:r>
      <w:r w:rsidRPr="0096358C">
        <w:rPr>
          <w:rFonts w:eastAsia="Calibri" w:cs="w_Lotus Semi Bold"/>
          <w:sz w:val="28"/>
          <w:szCs w:val="28"/>
          <w:rtl/>
        </w:rPr>
        <w:lastRenderedPageBreak/>
        <w:t>بَ</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sz w:val="28"/>
          <w:szCs w:val="28"/>
          <w:rtl/>
        </w:rPr>
        <w:t xml:space="preserve"> الْآلِهَةِ فَمَا حَالُه</w:t>
      </w:r>
      <w:r w:rsidRPr="0096358C">
        <w:rPr>
          <w:rFonts w:eastAsia="Calibri" w:cs="w_Lotus Semi Bold" w:hint="eastAsia"/>
          <w:sz w:val="28"/>
          <w:szCs w:val="28"/>
          <w:rtl/>
        </w:rPr>
        <w:t>ُمَا؟</w:t>
      </w:r>
    </w:p>
    <w:p w:rsidR="0096358C" w:rsidRPr="0096358C" w:rsidRDefault="0096358C" w:rsidP="00B503F3">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قَالَ</w:t>
      </w:r>
      <w:r w:rsidRPr="0096358C">
        <w:rPr>
          <w:rFonts w:eastAsia="Calibri" w:cs="w_Lotus Semi Bold"/>
          <w:sz w:val="28"/>
          <w:szCs w:val="28"/>
          <w:rtl/>
        </w:rPr>
        <w:t xml:space="preserve"> الْمَلِكُ: هَذَانِ رَجُلَانِ أَتَ</w:t>
      </w:r>
      <w:r w:rsidRPr="0096358C">
        <w:rPr>
          <w:rFonts w:eastAsia="Calibri" w:cs="w_Lotus Semi Bold" w:hint="cs"/>
          <w:sz w:val="28"/>
          <w:szCs w:val="28"/>
          <w:rtl/>
        </w:rPr>
        <w:t>ی</w:t>
      </w:r>
      <w:r w:rsidRPr="0096358C">
        <w:rPr>
          <w:rFonts w:eastAsia="Calibri" w:cs="w_Lotus Semi Bold" w:hint="eastAsia"/>
          <w:sz w:val="28"/>
          <w:szCs w:val="28"/>
          <w:rtl/>
        </w:rPr>
        <w:t>انِ</w:t>
      </w:r>
      <w:r w:rsidR="00B503F3">
        <w:rPr>
          <w:rFonts w:eastAsia="Calibri" w:cs="w_Lotus Semi Bold" w:hint="cs"/>
          <w:sz w:val="28"/>
          <w:szCs w:val="28"/>
          <w:rtl/>
        </w:rPr>
        <w:t>ي</w:t>
      </w:r>
      <w:r w:rsidRPr="0096358C">
        <w:rPr>
          <w:rFonts w:eastAsia="Calibri" w:cs="w_Lotus Semi Bold"/>
          <w:sz w:val="28"/>
          <w:szCs w:val="28"/>
          <w:rtl/>
        </w:rPr>
        <w:t xml:space="preserve"> </w:t>
      </w:r>
      <w:r w:rsidRPr="0096358C">
        <w:rPr>
          <w:rFonts w:eastAsia="Calibri" w:cs="w_Lotus Semi Bold" w:hint="cs"/>
          <w:sz w:val="28"/>
          <w:szCs w:val="28"/>
          <w:rtl/>
        </w:rPr>
        <w:t>ی</w:t>
      </w:r>
      <w:r w:rsidR="00B503F3">
        <w:rPr>
          <w:rFonts w:eastAsia="Calibri" w:cs="w_Lotus Semi Bold" w:hint="cs"/>
          <w:sz w:val="28"/>
          <w:szCs w:val="28"/>
          <w:rtl/>
        </w:rPr>
        <w:t>ُ</w:t>
      </w:r>
      <w:r w:rsidRPr="0096358C">
        <w:rPr>
          <w:rFonts w:eastAsia="Calibri" w:cs="w_Lotus Semi Bold" w:hint="eastAsia"/>
          <w:sz w:val="28"/>
          <w:szCs w:val="28"/>
          <w:rtl/>
        </w:rPr>
        <w:t>ضِلَّانِ</w:t>
      </w:r>
      <w:r w:rsidRPr="0096358C">
        <w:rPr>
          <w:rFonts w:eastAsia="Calibri" w:cs="w_Lotus Semi Bold"/>
          <w:sz w:val="28"/>
          <w:szCs w:val="28"/>
          <w:rtl/>
        </w:rPr>
        <w:t xml:space="preserve"> عَنْ دِ</w:t>
      </w:r>
      <w:r w:rsidRPr="0096358C">
        <w:rPr>
          <w:rFonts w:eastAsia="Calibri" w:cs="w_Lotus Semi Bold" w:hint="cs"/>
          <w:sz w:val="28"/>
          <w:szCs w:val="28"/>
          <w:rtl/>
        </w:rPr>
        <w:t>ی</w:t>
      </w:r>
      <w:r w:rsidRPr="0096358C">
        <w:rPr>
          <w:rFonts w:eastAsia="Calibri" w:cs="w_Lotus Semi Bold" w:hint="eastAsia"/>
          <w:sz w:val="28"/>
          <w:szCs w:val="28"/>
          <w:rtl/>
        </w:rPr>
        <w:t>نِ</w:t>
      </w:r>
      <w:r w:rsidR="00B503F3">
        <w:rPr>
          <w:rFonts w:eastAsia="Calibri" w:cs="w_Lotus Semi Bold" w:hint="cs"/>
          <w:sz w:val="28"/>
          <w:szCs w:val="28"/>
          <w:rtl/>
        </w:rPr>
        <w:t>ي</w:t>
      </w:r>
      <w:r w:rsidRPr="0096358C">
        <w:rPr>
          <w:rFonts w:eastAsia="Calibri" w:cs="w_Lotus Semi Bold"/>
          <w:sz w:val="28"/>
          <w:szCs w:val="28"/>
          <w:rtl/>
        </w:rPr>
        <w:t xml:space="preserve"> وَ </w:t>
      </w:r>
      <w:r w:rsidRPr="0096358C">
        <w:rPr>
          <w:rFonts w:eastAsia="Calibri" w:cs="w_Lotus Semi Bold" w:hint="cs"/>
          <w:sz w:val="28"/>
          <w:szCs w:val="28"/>
          <w:rtl/>
        </w:rPr>
        <w:t>ی</w:t>
      </w:r>
      <w:r w:rsidR="00B503F3">
        <w:rPr>
          <w:rFonts w:eastAsia="Calibri" w:cs="w_Lotus Semi Bold" w:hint="cs"/>
          <w:sz w:val="28"/>
          <w:szCs w:val="28"/>
          <w:rtl/>
        </w:rPr>
        <w:t>َ</w:t>
      </w:r>
      <w:r w:rsidRPr="0096358C">
        <w:rPr>
          <w:rFonts w:eastAsia="Calibri" w:cs="w_Lotus Semi Bold" w:hint="eastAsia"/>
          <w:sz w:val="28"/>
          <w:szCs w:val="28"/>
          <w:rtl/>
        </w:rPr>
        <w:t>دْعُوَانِ</w:t>
      </w:r>
      <w:r w:rsidRPr="0096358C">
        <w:rPr>
          <w:rFonts w:eastAsia="Calibri" w:cs="w_Lotus Semi Bold"/>
          <w:sz w:val="28"/>
          <w:szCs w:val="28"/>
          <w:rtl/>
        </w:rPr>
        <w:t xml:space="preserve"> إِلَى إِلهٍ سَمَاوِ</w:t>
      </w:r>
      <w:r w:rsidR="00B503F3">
        <w:rPr>
          <w:rFonts w:eastAsia="Calibri" w:cs="w_Lotus Semi Bold" w:hint="cs"/>
          <w:sz w:val="28"/>
          <w:szCs w:val="28"/>
          <w:rtl/>
        </w:rPr>
        <w:t>يٍّ</w:t>
      </w:r>
      <w:r w:rsidRPr="0096358C">
        <w:rPr>
          <w:rFonts w:eastAsia="Calibri" w:cs="w_Lotus Semi Bold"/>
          <w:sz w:val="28"/>
          <w:szCs w:val="28"/>
          <w:rtl/>
        </w:rPr>
        <w:t>.</w:t>
      </w:r>
    </w:p>
    <w:p w:rsidR="0096358C" w:rsidRPr="0096358C" w:rsidRDefault="0096358C" w:rsidP="00B503F3">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فَقَالَ</w:t>
      </w:r>
      <w:r w:rsidRPr="0096358C">
        <w:rPr>
          <w:rFonts w:eastAsia="Calibri" w:cs="w_Lotus Semi Bold"/>
          <w:sz w:val="28"/>
          <w:szCs w:val="28"/>
          <w:rtl/>
        </w:rPr>
        <w:t>: أَ</w:t>
      </w:r>
      <w:r w:rsidRPr="0096358C">
        <w:rPr>
          <w:rFonts w:eastAsia="Calibri" w:cs="w_Lotus Semi Bold" w:hint="cs"/>
          <w:sz w:val="28"/>
          <w:szCs w:val="28"/>
          <w:rtl/>
        </w:rPr>
        <w:t>ی</w:t>
      </w:r>
      <w:r w:rsidRPr="0096358C">
        <w:rPr>
          <w:rFonts w:eastAsia="Calibri" w:cs="w_Lotus Semi Bold" w:hint="eastAsia"/>
          <w:sz w:val="28"/>
          <w:szCs w:val="28"/>
          <w:rtl/>
        </w:rPr>
        <w:t>هَا</w:t>
      </w:r>
      <w:r w:rsidRPr="0096358C">
        <w:rPr>
          <w:rFonts w:eastAsia="Calibri" w:cs="w_Lotus Semi Bold"/>
          <w:sz w:val="28"/>
          <w:szCs w:val="28"/>
          <w:rtl/>
        </w:rPr>
        <w:t xml:space="preserve"> الْمَلِكُ! فَمُنَاظَرَةٌ جَمِ</w:t>
      </w:r>
      <w:r w:rsidRPr="0096358C">
        <w:rPr>
          <w:rFonts w:eastAsia="Calibri" w:cs="w_Lotus Semi Bold" w:hint="cs"/>
          <w:sz w:val="28"/>
          <w:szCs w:val="28"/>
          <w:rtl/>
        </w:rPr>
        <w:t>ی</w:t>
      </w:r>
      <w:r w:rsidRPr="0096358C">
        <w:rPr>
          <w:rFonts w:eastAsia="Calibri" w:cs="w_Lotus Semi Bold" w:hint="eastAsia"/>
          <w:sz w:val="28"/>
          <w:szCs w:val="28"/>
          <w:rtl/>
        </w:rPr>
        <w:t>لَةٌ،</w:t>
      </w:r>
      <w:r w:rsidRPr="0096358C">
        <w:rPr>
          <w:rFonts w:eastAsia="Calibri" w:cs="w_Lotus Semi Bold"/>
          <w:sz w:val="28"/>
          <w:szCs w:val="28"/>
          <w:rtl/>
        </w:rPr>
        <w:t xml:space="preserve"> فَإِنْ </w:t>
      </w:r>
      <w:r w:rsidRPr="0096358C">
        <w:rPr>
          <w:rFonts w:eastAsia="Calibri" w:cs="w_Lotus Semi Bold" w:hint="cs"/>
          <w:sz w:val="28"/>
          <w:szCs w:val="28"/>
          <w:rtl/>
        </w:rPr>
        <w:t>ی</w:t>
      </w:r>
      <w:r w:rsidRPr="0096358C">
        <w:rPr>
          <w:rFonts w:eastAsia="Calibri" w:cs="w_Lotus Semi Bold" w:hint="eastAsia"/>
          <w:sz w:val="28"/>
          <w:szCs w:val="28"/>
          <w:rtl/>
        </w:rPr>
        <w:t>كُنِ</w:t>
      </w:r>
      <w:r w:rsidRPr="0096358C">
        <w:rPr>
          <w:rFonts w:eastAsia="Calibri" w:cs="w_Lotus Semi Bold"/>
          <w:sz w:val="28"/>
          <w:szCs w:val="28"/>
          <w:rtl/>
        </w:rPr>
        <w:t xml:space="preserve"> الْحَقُّ لَهُمَا اتَّبَعْنَاهُمَا، وَ إِنْ </w:t>
      </w:r>
      <w:r w:rsidRPr="0096358C">
        <w:rPr>
          <w:rFonts w:eastAsia="Calibri" w:cs="w_Lotus Semi Bold" w:hint="cs"/>
          <w:sz w:val="28"/>
          <w:szCs w:val="28"/>
          <w:rtl/>
        </w:rPr>
        <w:t>ی</w:t>
      </w:r>
      <w:r w:rsidRPr="0096358C">
        <w:rPr>
          <w:rFonts w:eastAsia="Calibri" w:cs="w_Lotus Semi Bold" w:hint="eastAsia"/>
          <w:sz w:val="28"/>
          <w:szCs w:val="28"/>
          <w:rtl/>
        </w:rPr>
        <w:t>كُنِ</w:t>
      </w:r>
      <w:r w:rsidRPr="0096358C">
        <w:rPr>
          <w:rFonts w:eastAsia="Calibri" w:cs="w_Lotus Semi Bold"/>
          <w:sz w:val="28"/>
          <w:szCs w:val="28"/>
          <w:rtl/>
        </w:rPr>
        <w:t xml:space="preserve"> الْحَقُّ لَنَا دَخَلَا مَعَنَا فِ</w:t>
      </w:r>
      <w:r w:rsidR="00B503F3">
        <w:rPr>
          <w:rFonts w:eastAsia="Calibri" w:cs="w_Lotus Semi Bold" w:hint="cs"/>
          <w:sz w:val="28"/>
          <w:szCs w:val="28"/>
          <w:rtl/>
        </w:rPr>
        <w:t>ي</w:t>
      </w:r>
      <w:r w:rsidRPr="0096358C">
        <w:rPr>
          <w:rFonts w:eastAsia="Calibri" w:cs="w_Lotus Semi Bold"/>
          <w:sz w:val="28"/>
          <w:szCs w:val="28"/>
          <w:rtl/>
        </w:rPr>
        <w:t xml:space="preserve"> دِ</w:t>
      </w:r>
      <w:r w:rsidRPr="0096358C">
        <w:rPr>
          <w:rFonts w:eastAsia="Calibri" w:cs="w_Lotus Semi Bold" w:hint="cs"/>
          <w:sz w:val="28"/>
          <w:szCs w:val="28"/>
          <w:rtl/>
        </w:rPr>
        <w:t>ی</w:t>
      </w:r>
      <w:r w:rsidRPr="0096358C">
        <w:rPr>
          <w:rFonts w:eastAsia="Calibri" w:cs="w_Lotus Semi Bold" w:hint="eastAsia"/>
          <w:sz w:val="28"/>
          <w:szCs w:val="28"/>
          <w:rtl/>
        </w:rPr>
        <w:t>نِنَا،</w:t>
      </w:r>
      <w:r w:rsidRPr="0096358C">
        <w:rPr>
          <w:rFonts w:eastAsia="Calibri" w:cs="w_Lotus Semi Bold"/>
          <w:sz w:val="28"/>
          <w:szCs w:val="28"/>
          <w:rtl/>
        </w:rPr>
        <w:t xml:space="preserve"> فَكَانَ لَهُمَا مَا لَنَا وَ عَلَ</w:t>
      </w:r>
      <w:r w:rsidRPr="0096358C">
        <w:rPr>
          <w:rFonts w:eastAsia="Calibri" w:cs="w_Lotus Semi Bold" w:hint="cs"/>
          <w:sz w:val="28"/>
          <w:szCs w:val="28"/>
          <w:rtl/>
        </w:rPr>
        <w:t>ی</w:t>
      </w:r>
      <w:r w:rsidRPr="0096358C">
        <w:rPr>
          <w:rFonts w:eastAsia="Calibri" w:cs="w_Lotus Semi Bold" w:hint="eastAsia"/>
          <w:sz w:val="28"/>
          <w:szCs w:val="28"/>
          <w:rtl/>
        </w:rPr>
        <w:t>هِمَا</w:t>
      </w:r>
      <w:r w:rsidRPr="0096358C">
        <w:rPr>
          <w:rFonts w:eastAsia="Calibri" w:cs="w_Lotus Semi Bold"/>
          <w:sz w:val="28"/>
          <w:szCs w:val="28"/>
          <w:rtl/>
        </w:rPr>
        <w:t xml:space="preserve"> مَا عَلَ</w:t>
      </w:r>
      <w:r w:rsidRPr="0096358C">
        <w:rPr>
          <w:rFonts w:eastAsia="Calibri" w:cs="w_Lotus Semi Bold" w:hint="cs"/>
          <w:sz w:val="28"/>
          <w:szCs w:val="28"/>
          <w:rtl/>
        </w:rPr>
        <w:t>ی</w:t>
      </w:r>
      <w:r w:rsidRPr="0096358C">
        <w:rPr>
          <w:rFonts w:eastAsia="Calibri" w:cs="w_Lotus Semi Bold" w:hint="eastAsia"/>
          <w:sz w:val="28"/>
          <w:szCs w:val="28"/>
          <w:rtl/>
        </w:rPr>
        <w:t>نَا</w:t>
      </w:r>
      <w:r w:rsidRPr="0096358C">
        <w:rPr>
          <w:rFonts w:eastAsia="Calibri" w:cs="w_Lotus Semi Bold"/>
          <w:sz w:val="28"/>
          <w:szCs w:val="28"/>
          <w:rtl/>
        </w:rPr>
        <w:t>.</w:t>
      </w:r>
    </w:p>
    <w:p w:rsidR="0096358C" w:rsidRPr="0096358C" w:rsidRDefault="0096358C" w:rsidP="00B503F3">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قَالَ</w:t>
      </w:r>
      <w:r w:rsidRPr="0096358C">
        <w:rPr>
          <w:rFonts w:eastAsia="Calibri" w:cs="w_Lotus Semi Bold"/>
          <w:sz w:val="28"/>
          <w:szCs w:val="28"/>
          <w:rtl/>
        </w:rPr>
        <w:t>: فَبَعَثَ الْمَلِكُ إِلَ</w:t>
      </w:r>
      <w:r w:rsidRPr="0096358C">
        <w:rPr>
          <w:rFonts w:eastAsia="Calibri" w:cs="w_Lotus Semi Bold" w:hint="cs"/>
          <w:sz w:val="28"/>
          <w:szCs w:val="28"/>
          <w:rtl/>
        </w:rPr>
        <w:t>ی</w:t>
      </w:r>
      <w:r w:rsidRPr="0096358C">
        <w:rPr>
          <w:rFonts w:eastAsia="Calibri" w:cs="w_Lotus Semi Bold" w:hint="eastAsia"/>
          <w:sz w:val="28"/>
          <w:szCs w:val="28"/>
          <w:rtl/>
        </w:rPr>
        <w:t>هِمَا،</w:t>
      </w:r>
      <w:r w:rsidRPr="0096358C">
        <w:rPr>
          <w:rFonts w:eastAsia="Calibri" w:cs="w_Lotus Semi Bold"/>
          <w:sz w:val="28"/>
          <w:szCs w:val="28"/>
          <w:rtl/>
        </w:rPr>
        <w:t xml:space="preserve"> فَلَمَّا دَخَلَا إِلَ</w:t>
      </w:r>
      <w:r w:rsidRPr="0096358C">
        <w:rPr>
          <w:rFonts w:eastAsia="Calibri" w:cs="w_Lotus Semi Bold" w:hint="cs"/>
          <w:sz w:val="28"/>
          <w:szCs w:val="28"/>
          <w:rtl/>
        </w:rPr>
        <w:t>ی</w:t>
      </w:r>
      <w:r w:rsidRPr="0096358C">
        <w:rPr>
          <w:rFonts w:eastAsia="Calibri" w:cs="w_Lotus Semi Bold" w:hint="eastAsia"/>
          <w:sz w:val="28"/>
          <w:szCs w:val="28"/>
          <w:rtl/>
        </w:rPr>
        <w:t>هِ،</w:t>
      </w:r>
      <w:r w:rsidRPr="0096358C">
        <w:rPr>
          <w:rFonts w:eastAsia="Calibri" w:cs="w_Lotus Semi Bold"/>
          <w:sz w:val="28"/>
          <w:szCs w:val="28"/>
          <w:rtl/>
        </w:rPr>
        <w:t xml:space="preserve"> قَالَ لَهُمَا صَاحِبُهُمَا: مَا الَّذِ</w:t>
      </w:r>
      <w:r w:rsidR="00B503F3">
        <w:rPr>
          <w:rFonts w:eastAsia="Calibri" w:cs="w_Lotus Semi Bold" w:hint="cs"/>
          <w:sz w:val="28"/>
          <w:szCs w:val="28"/>
          <w:rtl/>
        </w:rPr>
        <w:t>ي</w:t>
      </w:r>
      <w:r w:rsidRPr="0096358C">
        <w:rPr>
          <w:rFonts w:eastAsia="Calibri" w:cs="w_Lotus Semi Bold"/>
          <w:sz w:val="28"/>
          <w:szCs w:val="28"/>
          <w:rtl/>
        </w:rPr>
        <w:t xml:space="preserve"> جِئْتُمَانِ</w:t>
      </w:r>
      <w:r w:rsidR="00B503F3">
        <w:rPr>
          <w:rFonts w:eastAsia="Calibri" w:cs="w_Lotus Semi Bold" w:hint="cs"/>
          <w:sz w:val="28"/>
          <w:szCs w:val="28"/>
          <w:rtl/>
        </w:rPr>
        <w:t>ي</w:t>
      </w:r>
      <w:r w:rsidRPr="0096358C">
        <w:rPr>
          <w:rFonts w:eastAsia="Calibri" w:cs="w_Lotus Semi Bold"/>
          <w:sz w:val="28"/>
          <w:szCs w:val="28"/>
          <w:rtl/>
        </w:rPr>
        <w:t xml:space="preserve"> بِهِ؟</w:t>
      </w:r>
    </w:p>
    <w:p w:rsidR="0096358C" w:rsidRPr="0096358C" w:rsidRDefault="0096358C" w:rsidP="00B503F3">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قَالا</w:t>
      </w:r>
      <w:r w:rsidRPr="0096358C">
        <w:rPr>
          <w:rFonts w:eastAsia="Calibri" w:cs="w_Lotus Semi Bold"/>
          <w:sz w:val="28"/>
          <w:szCs w:val="28"/>
          <w:rtl/>
        </w:rPr>
        <w:t>: جِئْنَا نَدْعُو إِلَى عِبَادَةِ اللهِ، الَّذِ</w:t>
      </w:r>
      <w:r w:rsidRPr="0096358C">
        <w:rPr>
          <w:rFonts w:eastAsia="Calibri" w:cs="w_Lotus Semi Bold" w:hint="cs"/>
          <w:sz w:val="28"/>
          <w:szCs w:val="28"/>
          <w:rtl/>
        </w:rPr>
        <w:t>ی</w:t>
      </w:r>
      <w:r w:rsidRPr="0096358C">
        <w:rPr>
          <w:rFonts w:eastAsia="Calibri" w:cs="w_Lotus Semi Bold"/>
          <w:sz w:val="28"/>
          <w:szCs w:val="28"/>
          <w:rtl/>
        </w:rPr>
        <w:t xml:space="preserve"> خَلَقَ السَّمَاوَاتِ وَ الْأَرْضَ وَ </w:t>
      </w:r>
      <w:r w:rsidRPr="0096358C">
        <w:rPr>
          <w:rFonts w:eastAsia="Calibri" w:cs="w_Lotus Semi Bold" w:hint="cs"/>
          <w:sz w:val="28"/>
          <w:szCs w:val="28"/>
          <w:rtl/>
        </w:rPr>
        <w:t>ی</w:t>
      </w:r>
      <w:r w:rsidR="00B503F3">
        <w:rPr>
          <w:rFonts w:eastAsia="Calibri" w:cs="w_Lotus Semi Bold" w:hint="cs"/>
          <w:sz w:val="28"/>
          <w:szCs w:val="28"/>
          <w:rtl/>
        </w:rPr>
        <w:t>َ</w:t>
      </w:r>
      <w:r w:rsidRPr="0096358C">
        <w:rPr>
          <w:rFonts w:eastAsia="Calibri" w:cs="w_Lotus Semi Bold" w:hint="eastAsia"/>
          <w:sz w:val="28"/>
          <w:szCs w:val="28"/>
          <w:rtl/>
        </w:rPr>
        <w:t>خْلُقُ</w:t>
      </w:r>
      <w:r w:rsidRPr="0096358C">
        <w:rPr>
          <w:rFonts w:eastAsia="Calibri" w:cs="w_Lotus Semi Bold"/>
          <w:sz w:val="28"/>
          <w:szCs w:val="28"/>
          <w:rtl/>
        </w:rPr>
        <w:t xml:space="preserve"> فِ</w:t>
      </w:r>
      <w:r w:rsidR="00B503F3">
        <w:rPr>
          <w:rFonts w:eastAsia="Calibri" w:cs="w_Lotus Semi Bold" w:hint="cs"/>
          <w:sz w:val="28"/>
          <w:szCs w:val="28"/>
          <w:rtl/>
        </w:rPr>
        <w:t>ي</w:t>
      </w:r>
      <w:r w:rsidRPr="0096358C">
        <w:rPr>
          <w:rFonts w:eastAsia="Calibri" w:cs="w_Lotus Semi Bold"/>
          <w:sz w:val="28"/>
          <w:szCs w:val="28"/>
          <w:rtl/>
        </w:rPr>
        <w:t xml:space="preserve"> الْأَرْحَامِ مَا </w:t>
      </w:r>
      <w:r w:rsidRPr="0096358C">
        <w:rPr>
          <w:rFonts w:eastAsia="Calibri" w:cs="w_Lotus Semi Bold" w:hint="cs"/>
          <w:sz w:val="28"/>
          <w:szCs w:val="28"/>
          <w:rtl/>
        </w:rPr>
        <w:t>ی</w:t>
      </w:r>
      <w:r w:rsidR="00B503F3">
        <w:rPr>
          <w:rFonts w:eastAsia="Calibri" w:cs="w_Lotus Semi Bold" w:hint="cs"/>
          <w:sz w:val="28"/>
          <w:szCs w:val="28"/>
          <w:rtl/>
        </w:rPr>
        <w:t>َ</w:t>
      </w:r>
      <w:r w:rsidRPr="0096358C">
        <w:rPr>
          <w:rFonts w:eastAsia="Calibri" w:cs="w_Lotus Semi Bold" w:hint="eastAsia"/>
          <w:sz w:val="28"/>
          <w:szCs w:val="28"/>
          <w:rtl/>
        </w:rPr>
        <w:t>شَاءُ</w:t>
      </w:r>
      <w:r w:rsidRPr="0096358C">
        <w:rPr>
          <w:rFonts w:eastAsia="Calibri" w:cs="w_Lotus Semi Bold"/>
          <w:sz w:val="28"/>
          <w:szCs w:val="28"/>
          <w:rtl/>
        </w:rPr>
        <w:t xml:space="preserve"> وَ </w:t>
      </w:r>
      <w:r w:rsidRPr="0096358C">
        <w:rPr>
          <w:rFonts w:eastAsia="Calibri" w:cs="w_Lotus Semi Bold" w:hint="cs"/>
          <w:sz w:val="28"/>
          <w:szCs w:val="28"/>
          <w:rtl/>
        </w:rPr>
        <w:t>ی</w:t>
      </w:r>
      <w:r w:rsidR="00B503F3">
        <w:rPr>
          <w:rFonts w:eastAsia="Calibri" w:cs="w_Lotus Semi Bold" w:hint="cs"/>
          <w:sz w:val="28"/>
          <w:szCs w:val="28"/>
          <w:rtl/>
        </w:rPr>
        <w:t>ُ</w:t>
      </w:r>
      <w:r w:rsidRPr="0096358C">
        <w:rPr>
          <w:rFonts w:eastAsia="Calibri" w:cs="w_Lotus Semi Bold" w:hint="eastAsia"/>
          <w:sz w:val="28"/>
          <w:szCs w:val="28"/>
          <w:rtl/>
        </w:rPr>
        <w:t>صَوِّرُ</w:t>
      </w:r>
      <w:r w:rsidRPr="0096358C">
        <w:rPr>
          <w:rFonts w:eastAsia="Calibri" w:cs="w_Lotus Semi Bold"/>
          <w:sz w:val="28"/>
          <w:szCs w:val="28"/>
          <w:rtl/>
        </w:rPr>
        <w:t xml:space="preserve"> كَ</w:t>
      </w:r>
      <w:r w:rsidRPr="0096358C">
        <w:rPr>
          <w:rFonts w:eastAsia="Calibri" w:cs="w_Lotus Semi Bold" w:hint="cs"/>
          <w:sz w:val="28"/>
          <w:szCs w:val="28"/>
          <w:rtl/>
        </w:rPr>
        <w:t>ی</w:t>
      </w:r>
      <w:r w:rsidRPr="0096358C">
        <w:rPr>
          <w:rFonts w:eastAsia="Calibri" w:cs="w_Lotus Semi Bold" w:hint="eastAsia"/>
          <w:sz w:val="28"/>
          <w:szCs w:val="28"/>
          <w:rtl/>
        </w:rPr>
        <w:t>فَ</w:t>
      </w:r>
      <w:r w:rsidRPr="0096358C">
        <w:rPr>
          <w:rFonts w:eastAsia="Calibri" w:cs="w_Lotus Semi Bold"/>
          <w:sz w:val="28"/>
          <w:szCs w:val="28"/>
          <w:rtl/>
        </w:rPr>
        <w:t xml:space="preserve"> </w:t>
      </w:r>
      <w:r w:rsidRPr="0096358C">
        <w:rPr>
          <w:rFonts w:eastAsia="Calibri" w:cs="w_Lotus Semi Bold" w:hint="cs"/>
          <w:sz w:val="28"/>
          <w:szCs w:val="28"/>
          <w:rtl/>
        </w:rPr>
        <w:t>ی</w:t>
      </w:r>
      <w:r w:rsidR="00B503F3">
        <w:rPr>
          <w:rFonts w:eastAsia="Calibri" w:cs="w_Lotus Semi Bold" w:hint="cs"/>
          <w:sz w:val="28"/>
          <w:szCs w:val="28"/>
          <w:rtl/>
        </w:rPr>
        <w:t>َ</w:t>
      </w:r>
      <w:r w:rsidRPr="0096358C">
        <w:rPr>
          <w:rFonts w:eastAsia="Calibri" w:cs="w_Lotus Semi Bold" w:hint="eastAsia"/>
          <w:sz w:val="28"/>
          <w:szCs w:val="28"/>
          <w:rtl/>
        </w:rPr>
        <w:t>شَاءُ</w:t>
      </w:r>
      <w:r w:rsidRPr="0096358C">
        <w:rPr>
          <w:rFonts w:eastAsia="Calibri" w:cs="w_Lotus Semi Bold"/>
          <w:sz w:val="28"/>
          <w:szCs w:val="28"/>
          <w:rtl/>
        </w:rPr>
        <w:t xml:space="preserve"> وَ أَنْبَتَ الْأَشْجَارَ وَ الثِّمَارَ وَ أَنْزَلَ الْقَطْرَ مِنَ السَّمَاءِ.</w:t>
      </w:r>
    </w:p>
    <w:p w:rsidR="0096358C" w:rsidRPr="0096358C" w:rsidRDefault="0096358C" w:rsidP="00B503F3">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قَالَ</w:t>
      </w:r>
      <w:r w:rsidRPr="0096358C">
        <w:rPr>
          <w:rFonts w:eastAsia="Calibri" w:cs="w_Lotus Semi Bold"/>
          <w:sz w:val="28"/>
          <w:szCs w:val="28"/>
          <w:rtl/>
        </w:rPr>
        <w:t>: فَقَالَ لَهُمَا: إِلَهُكُمَا هَذَا الَّذِ</w:t>
      </w:r>
      <w:r w:rsidR="00B503F3">
        <w:rPr>
          <w:rFonts w:eastAsia="Calibri" w:cs="w_Lotus Semi Bold" w:hint="cs"/>
          <w:sz w:val="28"/>
          <w:szCs w:val="28"/>
          <w:rtl/>
        </w:rPr>
        <w:t>ي</w:t>
      </w:r>
      <w:r w:rsidRPr="0096358C">
        <w:rPr>
          <w:rFonts w:eastAsia="Calibri" w:cs="w_Lotus Semi Bold"/>
          <w:sz w:val="28"/>
          <w:szCs w:val="28"/>
          <w:rtl/>
        </w:rPr>
        <w:t xml:space="preserve"> تَدْعُوَانِ إِلَ</w:t>
      </w:r>
      <w:r w:rsidRPr="0096358C">
        <w:rPr>
          <w:rFonts w:eastAsia="Calibri" w:cs="w_Lotus Semi Bold" w:hint="cs"/>
          <w:sz w:val="28"/>
          <w:szCs w:val="28"/>
          <w:rtl/>
        </w:rPr>
        <w:t>ی</w:t>
      </w:r>
      <w:r w:rsidRPr="0096358C">
        <w:rPr>
          <w:rFonts w:eastAsia="Calibri" w:cs="w_Lotus Semi Bold" w:hint="eastAsia"/>
          <w:sz w:val="28"/>
          <w:szCs w:val="28"/>
          <w:rtl/>
        </w:rPr>
        <w:t>هِ</w:t>
      </w:r>
      <w:r w:rsidRPr="0096358C">
        <w:rPr>
          <w:rFonts w:eastAsia="Calibri" w:cs="w_Lotus Semi Bold"/>
          <w:sz w:val="28"/>
          <w:szCs w:val="28"/>
          <w:rtl/>
        </w:rPr>
        <w:t xml:space="preserve"> وَ إِلَى عِبَادَتِهِ إِنْ جِئْنَاكُمَا بِأَعْمَى </w:t>
      </w:r>
      <w:r w:rsidRPr="0096358C">
        <w:rPr>
          <w:rFonts w:eastAsia="Calibri" w:cs="w_Lotus Semi Bold" w:hint="cs"/>
          <w:sz w:val="28"/>
          <w:szCs w:val="28"/>
          <w:rtl/>
        </w:rPr>
        <w:t>ی</w:t>
      </w:r>
      <w:r w:rsidR="00B503F3">
        <w:rPr>
          <w:rFonts w:eastAsia="Calibri" w:cs="w_Lotus Semi Bold" w:hint="cs"/>
          <w:sz w:val="28"/>
          <w:szCs w:val="28"/>
          <w:rtl/>
        </w:rPr>
        <w:t>َ</w:t>
      </w:r>
      <w:r w:rsidRPr="0096358C">
        <w:rPr>
          <w:rFonts w:eastAsia="Calibri" w:cs="w_Lotus Semi Bold" w:hint="eastAsia"/>
          <w:sz w:val="28"/>
          <w:szCs w:val="28"/>
          <w:rtl/>
        </w:rPr>
        <w:t>قْدِرُ</w:t>
      </w:r>
      <w:r w:rsidRPr="0096358C">
        <w:rPr>
          <w:rFonts w:eastAsia="Calibri" w:cs="w_Lotus Semi Bold"/>
          <w:sz w:val="28"/>
          <w:szCs w:val="28"/>
          <w:rtl/>
        </w:rPr>
        <w:t xml:space="preserve"> أَنْ </w:t>
      </w:r>
      <w:r w:rsidRPr="0096358C">
        <w:rPr>
          <w:rFonts w:eastAsia="Calibri" w:cs="w_Lotus Semi Bold" w:hint="cs"/>
          <w:sz w:val="28"/>
          <w:szCs w:val="28"/>
          <w:rtl/>
        </w:rPr>
        <w:t>ی</w:t>
      </w:r>
      <w:r w:rsidR="00B503F3">
        <w:rPr>
          <w:rFonts w:eastAsia="Calibri" w:cs="w_Lotus Semi Bold" w:hint="cs"/>
          <w:sz w:val="28"/>
          <w:szCs w:val="28"/>
          <w:rtl/>
        </w:rPr>
        <w:t>َ</w:t>
      </w:r>
      <w:r w:rsidRPr="0096358C">
        <w:rPr>
          <w:rFonts w:eastAsia="Calibri" w:cs="w_Lotus Semi Bold" w:hint="eastAsia"/>
          <w:sz w:val="28"/>
          <w:szCs w:val="28"/>
          <w:rtl/>
        </w:rPr>
        <w:t>رُدَّهُ</w:t>
      </w:r>
      <w:r w:rsidRPr="0096358C">
        <w:rPr>
          <w:rFonts w:eastAsia="Calibri" w:cs="w_Lotus Semi Bold"/>
          <w:sz w:val="28"/>
          <w:szCs w:val="28"/>
          <w:rtl/>
        </w:rPr>
        <w:t xml:space="preserve"> صَحِ</w:t>
      </w:r>
      <w:r w:rsidRPr="0096358C">
        <w:rPr>
          <w:rFonts w:eastAsia="Calibri" w:cs="w_Lotus Semi Bold" w:hint="cs"/>
          <w:sz w:val="28"/>
          <w:szCs w:val="28"/>
          <w:rtl/>
        </w:rPr>
        <w:t>ی</w:t>
      </w:r>
      <w:r w:rsidRPr="0096358C">
        <w:rPr>
          <w:rFonts w:eastAsia="Calibri" w:cs="w_Lotus Semi Bold" w:hint="eastAsia"/>
          <w:sz w:val="28"/>
          <w:szCs w:val="28"/>
          <w:rtl/>
        </w:rPr>
        <w:t>حاً؟</w:t>
      </w:r>
      <w:r w:rsidRPr="0096358C">
        <w:rPr>
          <w:rFonts w:eastAsia="Calibri" w:cs="w_Lotus Semi Bold"/>
          <w:sz w:val="28"/>
          <w:szCs w:val="28"/>
          <w:rtl/>
        </w:rPr>
        <w:t xml:space="preserve"> </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قَالا</w:t>
      </w:r>
      <w:r w:rsidRPr="0096358C">
        <w:rPr>
          <w:rFonts w:eastAsia="Calibri" w:cs="w_Lotus Semi Bold"/>
          <w:sz w:val="28"/>
          <w:szCs w:val="28"/>
          <w:rtl/>
        </w:rPr>
        <w:t xml:space="preserve">: إِنْ سَأَلْنَاهُ أَنْ </w:t>
      </w:r>
      <w:r w:rsidRPr="0096358C">
        <w:rPr>
          <w:rFonts w:eastAsia="Calibri" w:cs="w_Lotus Semi Bold" w:hint="cs"/>
          <w:sz w:val="28"/>
          <w:szCs w:val="28"/>
          <w:rtl/>
        </w:rPr>
        <w:t>ی</w:t>
      </w:r>
      <w:r w:rsidR="00B503F3">
        <w:rPr>
          <w:rFonts w:eastAsia="Calibri" w:cs="w_Lotus Semi Bold" w:hint="cs"/>
          <w:sz w:val="28"/>
          <w:szCs w:val="28"/>
          <w:rtl/>
        </w:rPr>
        <w:t>َ</w:t>
      </w:r>
      <w:r w:rsidRPr="0096358C">
        <w:rPr>
          <w:rFonts w:eastAsia="Calibri" w:cs="w_Lotus Semi Bold" w:hint="eastAsia"/>
          <w:sz w:val="28"/>
          <w:szCs w:val="28"/>
          <w:rtl/>
        </w:rPr>
        <w:t>فْعَلَ</w:t>
      </w:r>
      <w:r w:rsidRPr="0096358C">
        <w:rPr>
          <w:rFonts w:eastAsia="Calibri" w:cs="w_Lotus Semi Bold"/>
          <w:sz w:val="28"/>
          <w:szCs w:val="28"/>
          <w:rtl/>
        </w:rPr>
        <w:t xml:space="preserve"> فَعَلَ إِنْ شَاءَ. </w:t>
      </w:r>
    </w:p>
    <w:p w:rsidR="0096358C" w:rsidRPr="0096358C" w:rsidRDefault="0096358C" w:rsidP="00B503F3">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قَالَ</w:t>
      </w:r>
      <w:r w:rsidRPr="0096358C">
        <w:rPr>
          <w:rFonts w:eastAsia="Calibri" w:cs="w_Lotus Semi Bold"/>
          <w:sz w:val="28"/>
          <w:szCs w:val="28"/>
          <w:rtl/>
        </w:rPr>
        <w:t>: أَ</w:t>
      </w:r>
      <w:r w:rsidRPr="0096358C">
        <w:rPr>
          <w:rFonts w:eastAsia="Calibri" w:cs="w_Lotus Semi Bold" w:hint="cs"/>
          <w:sz w:val="28"/>
          <w:szCs w:val="28"/>
          <w:rtl/>
        </w:rPr>
        <w:t>ی</w:t>
      </w:r>
      <w:r w:rsidR="00B503F3">
        <w:rPr>
          <w:rFonts w:eastAsia="Calibri" w:cs="w_Lotus Semi Bold" w:hint="cs"/>
          <w:sz w:val="28"/>
          <w:szCs w:val="28"/>
          <w:rtl/>
        </w:rPr>
        <w:t>ُّ</w:t>
      </w:r>
      <w:r w:rsidRPr="0096358C">
        <w:rPr>
          <w:rFonts w:eastAsia="Calibri" w:cs="w_Lotus Semi Bold" w:hint="eastAsia"/>
          <w:sz w:val="28"/>
          <w:szCs w:val="28"/>
          <w:rtl/>
        </w:rPr>
        <w:t>هَا</w:t>
      </w:r>
      <w:r w:rsidRPr="0096358C">
        <w:rPr>
          <w:rFonts w:eastAsia="Calibri" w:cs="w_Lotus Semi Bold"/>
          <w:sz w:val="28"/>
          <w:szCs w:val="28"/>
          <w:rtl/>
        </w:rPr>
        <w:t xml:space="preserve"> الْمَلِكُ! عَلَ</w:t>
      </w:r>
      <w:r w:rsidR="00B503F3">
        <w:rPr>
          <w:rFonts w:eastAsia="Calibri" w:cs="w_Lotus Semi Bold" w:hint="cs"/>
          <w:sz w:val="28"/>
          <w:szCs w:val="28"/>
          <w:rtl/>
        </w:rPr>
        <w:t>يَّ</w:t>
      </w:r>
      <w:r w:rsidRPr="0096358C">
        <w:rPr>
          <w:rFonts w:eastAsia="Calibri" w:cs="w_Lotus Semi Bold"/>
          <w:sz w:val="28"/>
          <w:szCs w:val="28"/>
          <w:rtl/>
        </w:rPr>
        <w:t xml:space="preserve"> بِأَعْمَى لَا </w:t>
      </w:r>
      <w:r w:rsidRPr="0096358C">
        <w:rPr>
          <w:rFonts w:eastAsia="Calibri" w:cs="w_Lotus Semi Bold" w:hint="cs"/>
          <w:sz w:val="28"/>
          <w:szCs w:val="28"/>
          <w:rtl/>
        </w:rPr>
        <w:t>ی</w:t>
      </w:r>
      <w:r w:rsidR="00B503F3">
        <w:rPr>
          <w:rFonts w:eastAsia="Calibri" w:cs="w_Lotus Semi Bold" w:hint="cs"/>
          <w:sz w:val="28"/>
          <w:szCs w:val="28"/>
          <w:rtl/>
        </w:rPr>
        <w:t>ُ</w:t>
      </w:r>
      <w:r w:rsidRPr="0096358C">
        <w:rPr>
          <w:rFonts w:eastAsia="Calibri" w:cs="w_Lotus Semi Bold" w:hint="eastAsia"/>
          <w:sz w:val="28"/>
          <w:szCs w:val="28"/>
          <w:rtl/>
        </w:rPr>
        <w:t>بْصِرُ</w:t>
      </w:r>
      <w:r w:rsidRPr="0096358C">
        <w:rPr>
          <w:rFonts w:eastAsia="Calibri" w:cs="w_Lotus Semi Bold"/>
          <w:sz w:val="28"/>
          <w:szCs w:val="28"/>
          <w:rtl/>
        </w:rPr>
        <w:t xml:space="preserve"> قَطُّ، قَالَ: فَأُتِ</w:t>
      </w:r>
      <w:r w:rsidR="00B503F3">
        <w:rPr>
          <w:rFonts w:eastAsia="Calibri" w:cs="w_Lotus Semi Bold" w:hint="cs"/>
          <w:sz w:val="28"/>
          <w:szCs w:val="28"/>
          <w:rtl/>
        </w:rPr>
        <w:t>يَ</w:t>
      </w:r>
      <w:r w:rsidRPr="0096358C">
        <w:rPr>
          <w:rFonts w:eastAsia="Calibri" w:cs="w_Lotus Semi Bold"/>
          <w:sz w:val="28"/>
          <w:szCs w:val="28"/>
          <w:rtl/>
        </w:rPr>
        <w:t xml:space="preserve"> بِهِ، فَقَالَ لَهُمَا: ادْعُوا إِلَهَكُمَا أَنْ </w:t>
      </w:r>
      <w:r w:rsidRPr="0096358C">
        <w:rPr>
          <w:rFonts w:eastAsia="Calibri" w:cs="w_Lotus Semi Bold" w:hint="cs"/>
          <w:sz w:val="28"/>
          <w:szCs w:val="28"/>
          <w:rtl/>
        </w:rPr>
        <w:t>ی</w:t>
      </w:r>
      <w:r w:rsidR="00B503F3">
        <w:rPr>
          <w:rFonts w:eastAsia="Calibri" w:cs="w_Lotus Semi Bold" w:hint="cs"/>
          <w:sz w:val="28"/>
          <w:szCs w:val="28"/>
          <w:rtl/>
        </w:rPr>
        <w:t>َ</w:t>
      </w:r>
      <w:r w:rsidRPr="0096358C">
        <w:rPr>
          <w:rFonts w:eastAsia="Calibri" w:cs="w_Lotus Semi Bold" w:hint="eastAsia"/>
          <w:sz w:val="28"/>
          <w:szCs w:val="28"/>
          <w:rtl/>
        </w:rPr>
        <w:t>رُدَّ</w:t>
      </w:r>
      <w:r w:rsidRPr="0096358C">
        <w:rPr>
          <w:rFonts w:eastAsia="Calibri" w:cs="w_Lotus Semi Bold"/>
          <w:sz w:val="28"/>
          <w:szCs w:val="28"/>
          <w:rtl/>
        </w:rPr>
        <w:t xml:space="preserve"> بَصَرَ هَذَا، فَقَامَا وَ صَلَّ</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رَكْعَتَ</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فَإِذَا عَ</w:t>
      </w:r>
      <w:r w:rsidRPr="0096358C">
        <w:rPr>
          <w:rFonts w:eastAsia="Calibri" w:cs="w_Lotus Semi Bold" w:hint="cs"/>
          <w:sz w:val="28"/>
          <w:szCs w:val="28"/>
          <w:rtl/>
        </w:rPr>
        <w:t>ی</w:t>
      </w:r>
      <w:r w:rsidRPr="0096358C">
        <w:rPr>
          <w:rFonts w:eastAsia="Calibri" w:cs="w_Lotus Semi Bold" w:hint="eastAsia"/>
          <w:sz w:val="28"/>
          <w:szCs w:val="28"/>
          <w:rtl/>
        </w:rPr>
        <w:t>نَاهُ</w:t>
      </w:r>
      <w:r w:rsidRPr="0096358C">
        <w:rPr>
          <w:rFonts w:eastAsia="Calibri" w:cs="w_Lotus Semi Bold"/>
          <w:sz w:val="28"/>
          <w:szCs w:val="28"/>
          <w:rtl/>
        </w:rPr>
        <w:t xml:space="preserve"> مَفْتُوحَتَانِ وَ هُوَ </w:t>
      </w:r>
      <w:r w:rsidRPr="0096358C">
        <w:rPr>
          <w:rFonts w:eastAsia="Calibri" w:cs="w_Lotus Semi Bold" w:hint="cs"/>
          <w:sz w:val="28"/>
          <w:szCs w:val="28"/>
          <w:rtl/>
        </w:rPr>
        <w:t>ی</w:t>
      </w:r>
      <w:r w:rsidR="00B503F3">
        <w:rPr>
          <w:rFonts w:eastAsia="Calibri" w:cs="w_Lotus Semi Bold" w:hint="cs"/>
          <w:sz w:val="28"/>
          <w:szCs w:val="28"/>
          <w:rtl/>
        </w:rPr>
        <w:t>َ</w:t>
      </w:r>
      <w:r w:rsidRPr="0096358C">
        <w:rPr>
          <w:rFonts w:eastAsia="Calibri" w:cs="w_Lotus Semi Bold" w:hint="eastAsia"/>
          <w:sz w:val="28"/>
          <w:szCs w:val="28"/>
          <w:rtl/>
        </w:rPr>
        <w:t>نْظُرُ</w:t>
      </w:r>
      <w:r w:rsidRPr="0096358C">
        <w:rPr>
          <w:rFonts w:eastAsia="Calibri" w:cs="w_Lotus Semi Bold"/>
          <w:sz w:val="28"/>
          <w:szCs w:val="28"/>
          <w:rtl/>
        </w:rPr>
        <w:t xml:space="preserve"> إِلَى السَّمَاءِ. </w:t>
      </w:r>
    </w:p>
    <w:p w:rsidR="0096358C" w:rsidRPr="0096358C" w:rsidRDefault="0096358C" w:rsidP="00B503F3">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فَقَالَ</w:t>
      </w:r>
      <w:r w:rsidRPr="0096358C">
        <w:rPr>
          <w:rFonts w:eastAsia="Calibri" w:cs="w_Lotus Semi Bold"/>
          <w:sz w:val="28"/>
          <w:szCs w:val="28"/>
          <w:rtl/>
        </w:rPr>
        <w:t>: أَ</w:t>
      </w:r>
      <w:r w:rsidRPr="0096358C">
        <w:rPr>
          <w:rFonts w:eastAsia="Calibri" w:cs="w_Lotus Semi Bold" w:hint="cs"/>
          <w:sz w:val="28"/>
          <w:szCs w:val="28"/>
          <w:rtl/>
        </w:rPr>
        <w:t>ی</w:t>
      </w:r>
      <w:r w:rsidR="00B503F3">
        <w:rPr>
          <w:rFonts w:eastAsia="Calibri" w:cs="w_Lotus Semi Bold" w:hint="cs"/>
          <w:sz w:val="28"/>
          <w:szCs w:val="28"/>
          <w:rtl/>
        </w:rPr>
        <w:t>ُّ</w:t>
      </w:r>
      <w:r w:rsidRPr="0096358C">
        <w:rPr>
          <w:rFonts w:eastAsia="Calibri" w:cs="w_Lotus Semi Bold" w:hint="eastAsia"/>
          <w:sz w:val="28"/>
          <w:szCs w:val="28"/>
          <w:rtl/>
        </w:rPr>
        <w:t>هَا</w:t>
      </w:r>
      <w:r w:rsidRPr="0096358C">
        <w:rPr>
          <w:rFonts w:eastAsia="Calibri" w:cs="w_Lotus Semi Bold"/>
          <w:sz w:val="28"/>
          <w:szCs w:val="28"/>
          <w:rtl/>
        </w:rPr>
        <w:t xml:space="preserve"> الْمَلِكُ! عَلَ</w:t>
      </w:r>
      <w:r w:rsidR="00B503F3">
        <w:rPr>
          <w:rFonts w:eastAsia="Calibri" w:cs="w_Lotus Semi Bold" w:hint="cs"/>
          <w:sz w:val="28"/>
          <w:szCs w:val="28"/>
          <w:rtl/>
        </w:rPr>
        <w:t>يَّ</w:t>
      </w:r>
      <w:r w:rsidRPr="0096358C">
        <w:rPr>
          <w:rFonts w:eastAsia="Calibri" w:cs="w_Lotus Semi Bold"/>
          <w:sz w:val="28"/>
          <w:szCs w:val="28"/>
          <w:rtl/>
        </w:rPr>
        <w:t xml:space="preserve"> بِأَعْمَى آخَرَ، فَأُتِ</w:t>
      </w:r>
      <w:r w:rsidR="00B503F3">
        <w:rPr>
          <w:rFonts w:eastAsia="Calibri" w:cs="w_Lotus Semi Bold" w:hint="cs"/>
          <w:sz w:val="28"/>
          <w:szCs w:val="28"/>
          <w:rtl/>
        </w:rPr>
        <w:t>يَ</w:t>
      </w:r>
      <w:r w:rsidRPr="0096358C">
        <w:rPr>
          <w:rFonts w:eastAsia="Calibri" w:cs="w_Lotus Semi Bold"/>
          <w:sz w:val="28"/>
          <w:szCs w:val="28"/>
          <w:rtl/>
        </w:rPr>
        <w:t xml:space="preserve"> بِهِ، قَالَ: فَسَجَدَ سَجْدَةً، ثُمَّ رَفَعَ رَأْسَهُ فَإِذَا الْأَعْمَى بَصِ</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w:t>
      </w:r>
    </w:p>
    <w:p w:rsidR="0096358C" w:rsidRPr="0096358C" w:rsidRDefault="0096358C" w:rsidP="00B503F3">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فَقَالَ</w:t>
      </w:r>
      <w:r w:rsidRPr="0096358C">
        <w:rPr>
          <w:rFonts w:eastAsia="Calibri" w:cs="w_Lotus Semi Bold"/>
          <w:sz w:val="28"/>
          <w:szCs w:val="28"/>
          <w:rtl/>
        </w:rPr>
        <w:t>: أَ</w:t>
      </w:r>
      <w:r w:rsidRPr="0096358C">
        <w:rPr>
          <w:rFonts w:eastAsia="Calibri" w:cs="w_Lotus Semi Bold" w:hint="cs"/>
          <w:sz w:val="28"/>
          <w:szCs w:val="28"/>
          <w:rtl/>
        </w:rPr>
        <w:t>ی</w:t>
      </w:r>
      <w:r w:rsidR="00B503F3">
        <w:rPr>
          <w:rFonts w:eastAsia="Calibri" w:cs="w_Lotus Semi Bold" w:hint="cs"/>
          <w:sz w:val="28"/>
          <w:szCs w:val="28"/>
          <w:rtl/>
        </w:rPr>
        <w:t>ُّ</w:t>
      </w:r>
      <w:r w:rsidRPr="0096358C">
        <w:rPr>
          <w:rFonts w:eastAsia="Calibri" w:cs="w_Lotus Semi Bold" w:hint="eastAsia"/>
          <w:sz w:val="28"/>
          <w:szCs w:val="28"/>
          <w:rtl/>
        </w:rPr>
        <w:t>هَا</w:t>
      </w:r>
      <w:r w:rsidRPr="0096358C">
        <w:rPr>
          <w:rFonts w:eastAsia="Calibri" w:cs="w_Lotus Semi Bold"/>
          <w:sz w:val="28"/>
          <w:szCs w:val="28"/>
          <w:rtl/>
        </w:rPr>
        <w:t xml:space="preserve"> الْمَلِكُ! حُجَّةٌ بِحُجَّةٍ، عَلَ</w:t>
      </w:r>
      <w:r w:rsidR="00B503F3">
        <w:rPr>
          <w:rFonts w:eastAsia="Calibri" w:cs="w_Lotus Semi Bold" w:hint="cs"/>
          <w:sz w:val="28"/>
          <w:szCs w:val="28"/>
          <w:rtl/>
        </w:rPr>
        <w:t>يَّ</w:t>
      </w:r>
      <w:r w:rsidRPr="0096358C">
        <w:rPr>
          <w:rFonts w:eastAsia="Calibri" w:cs="w_Lotus Semi Bold"/>
          <w:sz w:val="28"/>
          <w:szCs w:val="28"/>
          <w:rtl/>
        </w:rPr>
        <w:t xml:space="preserve"> بِمُقْعَدٍ، فَأُتِ</w:t>
      </w:r>
      <w:r w:rsidR="00B503F3">
        <w:rPr>
          <w:rFonts w:eastAsia="Calibri" w:cs="w_Lotus Semi Bold" w:hint="cs"/>
          <w:sz w:val="28"/>
          <w:szCs w:val="28"/>
          <w:rtl/>
        </w:rPr>
        <w:t>يَ</w:t>
      </w:r>
      <w:r w:rsidRPr="0096358C">
        <w:rPr>
          <w:rFonts w:eastAsia="Calibri" w:cs="w_Lotus Semi Bold"/>
          <w:sz w:val="28"/>
          <w:szCs w:val="28"/>
          <w:rtl/>
        </w:rPr>
        <w:t xml:space="preserve"> بِهِ، فَقَالَ لَهُمَا: مِثْلَ ذَلِكَ فَصَلَّ</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وَ دَعَوَا اللهَ، فَإِذَا الْمُقْعَدُ قَدْ أُطْلِقَتْ رِجْلَاهُ وَ قَامَ </w:t>
      </w:r>
      <w:r w:rsidRPr="0096358C">
        <w:rPr>
          <w:rFonts w:eastAsia="Calibri" w:cs="w_Lotus Semi Bold" w:hint="cs"/>
          <w:sz w:val="28"/>
          <w:szCs w:val="28"/>
          <w:rtl/>
        </w:rPr>
        <w:t>ی</w:t>
      </w:r>
      <w:r w:rsidR="00B503F3">
        <w:rPr>
          <w:rFonts w:eastAsia="Calibri" w:cs="w_Lotus Semi Bold" w:hint="cs"/>
          <w:sz w:val="28"/>
          <w:szCs w:val="28"/>
          <w:rtl/>
        </w:rPr>
        <w:t>َ</w:t>
      </w:r>
      <w:r w:rsidRPr="0096358C">
        <w:rPr>
          <w:rFonts w:eastAsia="Calibri" w:cs="w_Lotus Semi Bold" w:hint="eastAsia"/>
          <w:sz w:val="28"/>
          <w:szCs w:val="28"/>
          <w:rtl/>
        </w:rPr>
        <w:t>مْشِ</w:t>
      </w:r>
      <w:r w:rsidR="00B503F3">
        <w:rPr>
          <w:rFonts w:eastAsia="Calibri" w:cs="w_Lotus Semi Bold" w:hint="cs"/>
          <w:sz w:val="28"/>
          <w:szCs w:val="28"/>
          <w:rtl/>
        </w:rPr>
        <w:t>ي</w:t>
      </w:r>
      <w:r w:rsidRPr="0096358C">
        <w:rPr>
          <w:rFonts w:eastAsia="Calibri" w:cs="w_Lotus Semi Bold"/>
          <w:sz w:val="28"/>
          <w:szCs w:val="28"/>
          <w:rtl/>
        </w:rPr>
        <w:t xml:space="preserve">. </w:t>
      </w:r>
    </w:p>
    <w:p w:rsidR="0096358C" w:rsidRPr="0096358C" w:rsidRDefault="0096358C" w:rsidP="00B503F3">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فَقَالَ</w:t>
      </w:r>
      <w:r w:rsidRPr="0096358C">
        <w:rPr>
          <w:rFonts w:eastAsia="Calibri" w:cs="w_Lotus Semi Bold"/>
          <w:sz w:val="28"/>
          <w:szCs w:val="28"/>
          <w:rtl/>
        </w:rPr>
        <w:t>: أَ</w:t>
      </w:r>
      <w:r w:rsidRPr="0096358C">
        <w:rPr>
          <w:rFonts w:eastAsia="Calibri" w:cs="w_Lotus Semi Bold" w:hint="cs"/>
          <w:sz w:val="28"/>
          <w:szCs w:val="28"/>
          <w:rtl/>
        </w:rPr>
        <w:t>ی</w:t>
      </w:r>
      <w:r w:rsidR="00B503F3">
        <w:rPr>
          <w:rFonts w:eastAsia="Calibri" w:cs="w_Lotus Semi Bold" w:hint="cs"/>
          <w:sz w:val="28"/>
          <w:szCs w:val="28"/>
          <w:rtl/>
        </w:rPr>
        <w:t>ُّ</w:t>
      </w:r>
      <w:r w:rsidRPr="0096358C">
        <w:rPr>
          <w:rFonts w:eastAsia="Calibri" w:cs="w_Lotus Semi Bold" w:hint="eastAsia"/>
          <w:sz w:val="28"/>
          <w:szCs w:val="28"/>
          <w:rtl/>
        </w:rPr>
        <w:t>هَا</w:t>
      </w:r>
      <w:r w:rsidRPr="0096358C">
        <w:rPr>
          <w:rFonts w:eastAsia="Calibri" w:cs="w_Lotus Semi Bold"/>
          <w:sz w:val="28"/>
          <w:szCs w:val="28"/>
          <w:rtl/>
        </w:rPr>
        <w:t xml:space="preserve"> الْمَلِكُ! عَلَ</w:t>
      </w:r>
      <w:r w:rsidR="00B503F3">
        <w:rPr>
          <w:rFonts w:eastAsia="Calibri" w:cs="w_Lotus Semi Bold" w:hint="cs"/>
          <w:sz w:val="28"/>
          <w:szCs w:val="28"/>
          <w:rtl/>
        </w:rPr>
        <w:t>يَّ</w:t>
      </w:r>
      <w:r w:rsidRPr="0096358C">
        <w:rPr>
          <w:rFonts w:eastAsia="Calibri" w:cs="w_Lotus Semi Bold"/>
          <w:sz w:val="28"/>
          <w:szCs w:val="28"/>
          <w:rtl/>
        </w:rPr>
        <w:t xml:space="preserve"> بِمُقْعَدٍ آخَرَ، فَأُتِ</w:t>
      </w:r>
      <w:r w:rsidR="00B503F3">
        <w:rPr>
          <w:rFonts w:eastAsia="Calibri" w:cs="w_Lotus Semi Bold" w:hint="cs"/>
          <w:sz w:val="28"/>
          <w:szCs w:val="28"/>
          <w:rtl/>
        </w:rPr>
        <w:t>يَ</w:t>
      </w:r>
      <w:r w:rsidRPr="0096358C">
        <w:rPr>
          <w:rFonts w:eastAsia="Calibri" w:cs="w_Lotus Semi Bold"/>
          <w:sz w:val="28"/>
          <w:szCs w:val="28"/>
          <w:rtl/>
        </w:rPr>
        <w:t xml:space="preserve"> بِهِ، فَصَنَعَ بِهِ كَمَا صَنَعَ أَوَّلَ مَرَّةٍ، فَانْطَلَقَ الْمُقْعَدُ. </w:t>
      </w:r>
    </w:p>
    <w:p w:rsidR="0096358C" w:rsidRPr="0096358C" w:rsidRDefault="0096358C" w:rsidP="00B503F3">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فَقَالَ</w:t>
      </w:r>
      <w:r w:rsidRPr="0096358C">
        <w:rPr>
          <w:rFonts w:eastAsia="Calibri" w:cs="w_Lotus Semi Bold"/>
          <w:sz w:val="28"/>
          <w:szCs w:val="28"/>
          <w:rtl/>
        </w:rPr>
        <w:t>: أَ</w:t>
      </w:r>
      <w:r w:rsidRPr="0096358C">
        <w:rPr>
          <w:rFonts w:eastAsia="Calibri" w:cs="w_Lotus Semi Bold" w:hint="cs"/>
          <w:sz w:val="28"/>
          <w:szCs w:val="28"/>
          <w:rtl/>
        </w:rPr>
        <w:t>ی</w:t>
      </w:r>
      <w:r w:rsidR="00B503F3">
        <w:rPr>
          <w:rFonts w:eastAsia="Calibri" w:cs="w_Lotus Semi Bold" w:hint="cs"/>
          <w:sz w:val="28"/>
          <w:szCs w:val="28"/>
          <w:rtl/>
        </w:rPr>
        <w:t>ُّ</w:t>
      </w:r>
      <w:r w:rsidRPr="0096358C">
        <w:rPr>
          <w:rFonts w:eastAsia="Calibri" w:cs="w_Lotus Semi Bold" w:hint="eastAsia"/>
          <w:sz w:val="28"/>
          <w:szCs w:val="28"/>
          <w:rtl/>
        </w:rPr>
        <w:t>هَا</w:t>
      </w:r>
      <w:r w:rsidRPr="0096358C">
        <w:rPr>
          <w:rFonts w:eastAsia="Calibri" w:cs="w_Lotus Semi Bold"/>
          <w:sz w:val="28"/>
          <w:szCs w:val="28"/>
          <w:rtl/>
        </w:rPr>
        <w:t xml:space="preserve"> الْمَلِكُ! قَدْ أَتَ</w:t>
      </w:r>
      <w:r w:rsidRPr="0096358C">
        <w:rPr>
          <w:rFonts w:eastAsia="Calibri" w:cs="w_Lotus Semi Bold" w:hint="cs"/>
          <w:sz w:val="28"/>
          <w:szCs w:val="28"/>
          <w:rtl/>
        </w:rPr>
        <w:t>ی</w:t>
      </w:r>
      <w:r w:rsidR="00B503F3">
        <w:rPr>
          <w:rFonts w:eastAsia="Calibri" w:cs="w_Lotus Semi Bold" w:hint="cs"/>
          <w:sz w:val="28"/>
          <w:szCs w:val="28"/>
          <w:rtl/>
        </w:rPr>
        <w:t>َ</w:t>
      </w:r>
      <w:r w:rsidRPr="0096358C">
        <w:rPr>
          <w:rFonts w:eastAsia="Calibri" w:cs="w_Lotus Semi Bold" w:hint="eastAsia"/>
          <w:sz w:val="28"/>
          <w:szCs w:val="28"/>
          <w:rtl/>
        </w:rPr>
        <w:t>ا</w:t>
      </w:r>
      <w:r w:rsidRPr="0096358C">
        <w:rPr>
          <w:rFonts w:eastAsia="Calibri" w:cs="w_Lotus Semi Bold"/>
          <w:sz w:val="28"/>
          <w:szCs w:val="28"/>
          <w:rtl/>
        </w:rPr>
        <w:t xml:space="preserve"> بِحُجَّتَ</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وَ أَتَ</w:t>
      </w:r>
      <w:r w:rsidRPr="0096358C">
        <w:rPr>
          <w:rFonts w:eastAsia="Calibri" w:cs="w_Lotus Semi Bold" w:hint="cs"/>
          <w:sz w:val="28"/>
          <w:szCs w:val="28"/>
          <w:rtl/>
        </w:rPr>
        <w:t>ی</w:t>
      </w:r>
      <w:r w:rsidRPr="0096358C">
        <w:rPr>
          <w:rFonts w:eastAsia="Calibri" w:cs="w_Lotus Semi Bold" w:hint="eastAsia"/>
          <w:sz w:val="28"/>
          <w:szCs w:val="28"/>
          <w:rtl/>
        </w:rPr>
        <w:t>نَا</w:t>
      </w:r>
      <w:r w:rsidRPr="0096358C">
        <w:rPr>
          <w:rFonts w:eastAsia="Calibri" w:cs="w_Lotus Semi Bold"/>
          <w:sz w:val="28"/>
          <w:szCs w:val="28"/>
          <w:rtl/>
        </w:rPr>
        <w:t xml:space="preserve"> بِمِثْلِهِمَا، وَ لَكِنْ بَقِ</w:t>
      </w:r>
      <w:r w:rsidR="00B503F3">
        <w:rPr>
          <w:rFonts w:eastAsia="Calibri" w:cs="w_Lotus Semi Bold" w:hint="cs"/>
          <w:sz w:val="28"/>
          <w:szCs w:val="28"/>
          <w:rtl/>
        </w:rPr>
        <w:t>يَ</w:t>
      </w:r>
      <w:r w:rsidRPr="0096358C">
        <w:rPr>
          <w:rFonts w:eastAsia="Calibri" w:cs="w_Lotus Semi Bold"/>
          <w:sz w:val="28"/>
          <w:szCs w:val="28"/>
          <w:rtl/>
        </w:rPr>
        <w:t xml:space="preserve"> شَ</w:t>
      </w:r>
      <w:r w:rsidR="00B503F3">
        <w:rPr>
          <w:rFonts w:eastAsia="Calibri" w:cs="w_Lotus Semi Bold" w:hint="cs"/>
          <w:sz w:val="28"/>
          <w:szCs w:val="28"/>
          <w:rtl/>
        </w:rPr>
        <w:t>ي</w:t>
      </w:r>
      <w:r w:rsidRPr="0096358C">
        <w:rPr>
          <w:rFonts w:eastAsia="Calibri" w:cs="w_Lotus Semi Bold" w:hint="cs"/>
          <w:sz w:val="28"/>
          <w:szCs w:val="28"/>
          <w:rtl/>
        </w:rPr>
        <w:t>‏</w:t>
      </w:r>
      <w:r w:rsidRPr="0096358C">
        <w:rPr>
          <w:rFonts w:eastAsia="Calibri" w:cs="w_Lotus Semi Bold" w:hint="eastAsia"/>
          <w:sz w:val="28"/>
          <w:szCs w:val="28"/>
          <w:rtl/>
        </w:rPr>
        <w:t>ءٌ</w:t>
      </w:r>
      <w:r w:rsidRPr="0096358C">
        <w:rPr>
          <w:rFonts w:eastAsia="Calibri" w:cs="w_Lotus Semi Bold"/>
          <w:sz w:val="28"/>
          <w:szCs w:val="28"/>
          <w:rtl/>
        </w:rPr>
        <w:t xml:space="preserve"> وَاحِدٌ، فَإِنْ </w:t>
      </w:r>
      <w:r w:rsidRPr="0096358C">
        <w:rPr>
          <w:rFonts w:eastAsia="Calibri" w:cs="w_Lotus Semi Bold"/>
          <w:sz w:val="28"/>
          <w:szCs w:val="28"/>
          <w:rtl/>
        </w:rPr>
        <w:lastRenderedPageBreak/>
        <w:t>كَانَ هُمَا فَعَلَاهُ، دَخَلْتُ مَعَهُمَا فِ</w:t>
      </w:r>
      <w:r w:rsidR="00B503F3">
        <w:rPr>
          <w:rFonts w:eastAsia="Calibri" w:cs="w_Lotus Semi Bold" w:hint="cs"/>
          <w:sz w:val="28"/>
          <w:szCs w:val="28"/>
          <w:rtl/>
        </w:rPr>
        <w:t>ي</w:t>
      </w:r>
      <w:r w:rsidRPr="0096358C">
        <w:rPr>
          <w:rFonts w:eastAsia="Calibri" w:cs="w_Lotus Semi Bold"/>
          <w:sz w:val="28"/>
          <w:szCs w:val="28"/>
          <w:rtl/>
        </w:rPr>
        <w:t xml:space="preserve"> دِ</w:t>
      </w:r>
      <w:r w:rsidRPr="0096358C">
        <w:rPr>
          <w:rFonts w:eastAsia="Calibri" w:cs="w_Lotus Semi Bold" w:hint="cs"/>
          <w:sz w:val="28"/>
          <w:szCs w:val="28"/>
          <w:rtl/>
        </w:rPr>
        <w:t>ی</w:t>
      </w:r>
      <w:r w:rsidRPr="0096358C">
        <w:rPr>
          <w:rFonts w:eastAsia="Calibri" w:cs="w_Lotus Semi Bold" w:hint="eastAsia"/>
          <w:sz w:val="28"/>
          <w:szCs w:val="28"/>
          <w:rtl/>
        </w:rPr>
        <w:t>نِهِمَا</w:t>
      </w:r>
      <w:r w:rsidRPr="0096358C">
        <w:rPr>
          <w:rFonts w:eastAsia="Calibri" w:cs="w_Lotus Semi Bold"/>
          <w:sz w:val="28"/>
          <w:szCs w:val="28"/>
          <w:rtl/>
        </w:rPr>
        <w:t xml:space="preserve">. </w:t>
      </w:r>
    </w:p>
    <w:p w:rsidR="0096358C" w:rsidRPr="0096358C" w:rsidRDefault="0096358C" w:rsidP="00B503F3">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ثُمَّ</w:t>
      </w:r>
      <w:r w:rsidRPr="0096358C">
        <w:rPr>
          <w:rFonts w:eastAsia="Calibri" w:cs="w_Lotus Semi Bold"/>
          <w:sz w:val="28"/>
          <w:szCs w:val="28"/>
          <w:rtl/>
        </w:rPr>
        <w:t xml:space="preserve"> قَالَ: أَ</w:t>
      </w:r>
      <w:r w:rsidRPr="0096358C">
        <w:rPr>
          <w:rFonts w:eastAsia="Calibri" w:cs="w_Lotus Semi Bold" w:hint="cs"/>
          <w:sz w:val="28"/>
          <w:szCs w:val="28"/>
          <w:rtl/>
        </w:rPr>
        <w:t>ی</w:t>
      </w:r>
      <w:r w:rsidR="00B503F3">
        <w:rPr>
          <w:rFonts w:eastAsia="Calibri" w:cs="w_Lotus Semi Bold" w:hint="cs"/>
          <w:sz w:val="28"/>
          <w:szCs w:val="28"/>
          <w:rtl/>
        </w:rPr>
        <w:t>ُّ</w:t>
      </w:r>
      <w:r w:rsidRPr="0096358C">
        <w:rPr>
          <w:rFonts w:eastAsia="Calibri" w:cs="w_Lotus Semi Bold" w:hint="eastAsia"/>
          <w:sz w:val="28"/>
          <w:szCs w:val="28"/>
          <w:rtl/>
        </w:rPr>
        <w:t>هَا</w:t>
      </w:r>
      <w:r w:rsidRPr="0096358C">
        <w:rPr>
          <w:rFonts w:eastAsia="Calibri" w:cs="w_Lotus Semi Bold"/>
          <w:sz w:val="28"/>
          <w:szCs w:val="28"/>
          <w:rtl/>
        </w:rPr>
        <w:t xml:space="preserve"> الْمَلِكُ! بَلَغَنِ</w:t>
      </w:r>
      <w:r w:rsidR="00B503F3">
        <w:rPr>
          <w:rFonts w:eastAsia="Calibri" w:cs="w_Lotus Semi Bold" w:hint="cs"/>
          <w:sz w:val="28"/>
          <w:szCs w:val="28"/>
          <w:rtl/>
        </w:rPr>
        <w:t>ي</w:t>
      </w:r>
      <w:r w:rsidRPr="0096358C">
        <w:rPr>
          <w:rFonts w:eastAsia="Calibri" w:cs="w_Lotus Semi Bold"/>
          <w:sz w:val="28"/>
          <w:szCs w:val="28"/>
          <w:rtl/>
        </w:rPr>
        <w:t xml:space="preserve"> أَنَّهُ كَانَ لِلْمَلِكِ، ابْنٌ وَاحِدٌ وَ مَاتَ، فَإِنْ أَحْ</w:t>
      </w:r>
      <w:r w:rsidRPr="0096358C">
        <w:rPr>
          <w:rFonts w:eastAsia="Calibri" w:cs="w_Lotus Semi Bold" w:hint="cs"/>
          <w:sz w:val="28"/>
          <w:szCs w:val="28"/>
          <w:rtl/>
        </w:rPr>
        <w:t>ی</w:t>
      </w:r>
      <w:r w:rsidR="00B503F3">
        <w:rPr>
          <w:rFonts w:eastAsia="Calibri" w:cs="w_Lotus Semi Bold" w:hint="cs"/>
          <w:sz w:val="28"/>
          <w:szCs w:val="28"/>
          <w:rtl/>
        </w:rPr>
        <w:t>َ</w:t>
      </w:r>
      <w:r w:rsidRPr="0096358C">
        <w:rPr>
          <w:rFonts w:eastAsia="Calibri" w:cs="w_Lotus Semi Bold" w:hint="eastAsia"/>
          <w:sz w:val="28"/>
          <w:szCs w:val="28"/>
          <w:rtl/>
        </w:rPr>
        <w:t>اهُ</w:t>
      </w:r>
      <w:r w:rsidRPr="0096358C">
        <w:rPr>
          <w:rFonts w:eastAsia="Calibri" w:cs="w_Lotus Semi Bold"/>
          <w:sz w:val="28"/>
          <w:szCs w:val="28"/>
          <w:rtl/>
        </w:rPr>
        <w:t xml:space="preserve"> إِلَهُهُمَا، دَخَلْتُ مَعَهُمَا فِ</w:t>
      </w:r>
      <w:r w:rsidR="00B503F3">
        <w:rPr>
          <w:rFonts w:eastAsia="Calibri" w:cs="w_Lotus Semi Bold" w:hint="cs"/>
          <w:sz w:val="28"/>
          <w:szCs w:val="28"/>
          <w:rtl/>
        </w:rPr>
        <w:t>ي</w:t>
      </w:r>
      <w:r w:rsidRPr="0096358C">
        <w:rPr>
          <w:rFonts w:eastAsia="Calibri" w:cs="w_Lotus Semi Bold"/>
          <w:sz w:val="28"/>
          <w:szCs w:val="28"/>
          <w:rtl/>
        </w:rPr>
        <w:t xml:space="preserve"> دِ</w:t>
      </w:r>
      <w:r w:rsidRPr="0096358C">
        <w:rPr>
          <w:rFonts w:eastAsia="Calibri" w:cs="w_Lotus Semi Bold" w:hint="cs"/>
          <w:sz w:val="28"/>
          <w:szCs w:val="28"/>
          <w:rtl/>
        </w:rPr>
        <w:t>ی</w:t>
      </w:r>
      <w:r w:rsidRPr="0096358C">
        <w:rPr>
          <w:rFonts w:eastAsia="Calibri" w:cs="w_Lotus Semi Bold" w:hint="eastAsia"/>
          <w:sz w:val="28"/>
          <w:szCs w:val="28"/>
          <w:rtl/>
        </w:rPr>
        <w:t>نِهِمَا،</w:t>
      </w:r>
      <w:r w:rsidRPr="0096358C">
        <w:rPr>
          <w:rFonts w:eastAsia="Calibri" w:cs="w_Lotus Semi Bold"/>
          <w:sz w:val="28"/>
          <w:szCs w:val="28"/>
          <w:rtl/>
        </w:rPr>
        <w:t xml:space="preserve"> فَقَالَ لَهُ الْمَلِكُ: وَ أَنَا أَ</w:t>
      </w:r>
      <w:r w:rsidRPr="0096358C">
        <w:rPr>
          <w:rFonts w:eastAsia="Calibri" w:cs="w_Lotus Semi Bold" w:hint="cs"/>
          <w:sz w:val="28"/>
          <w:szCs w:val="28"/>
          <w:rtl/>
        </w:rPr>
        <w:t>ی</w:t>
      </w:r>
      <w:r w:rsidR="00B503F3" w:rsidRPr="0096358C">
        <w:rPr>
          <w:rFonts w:eastAsia="Calibri" w:cs="w_Lotus Semi Bold"/>
          <w:sz w:val="28"/>
          <w:szCs w:val="28"/>
          <w:rtl/>
        </w:rPr>
        <w:t>ْ</w:t>
      </w:r>
      <w:r w:rsidRPr="0096358C">
        <w:rPr>
          <w:rFonts w:eastAsia="Calibri" w:cs="w_Lotus Semi Bold" w:hint="eastAsia"/>
          <w:sz w:val="28"/>
          <w:szCs w:val="28"/>
          <w:rtl/>
        </w:rPr>
        <w:t>ضاً</w:t>
      </w:r>
      <w:r w:rsidRPr="0096358C">
        <w:rPr>
          <w:rFonts w:eastAsia="Calibri" w:cs="w_Lotus Semi Bold"/>
          <w:sz w:val="28"/>
          <w:szCs w:val="28"/>
          <w:rtl/>
        </w:rPr>
        <w:t xml:space="preserve"> مَعَكَ، ثُمَّ قَالَ لَهُمَا: قَدْ بَقِ</w:t>
      </w:r>
      <w:r w:rsidRPr="0096358C">
        <w:rPr>
          <w:rFonts w:eastAsia="Calibri" w:cs="w_Lotus Semi Bold" w:hint="cs"/>
          <w:sz w:val="28"/>
          <w:szCs w:val="28"/>
          <w:rtl/>
        </w:rPr>
        <w:t>ی</w:t>
      </w:r>
      <w:r w:rsidR="00B503F3">
        <w:rPr>
          <w:rFonts w:eastAsia="Calibri" w:cs="w_Lotus Semi Bold" w:hint="cs"/>
          <w:sz w:val="28"/>
          <w:szCs w:val="28"/>
          <w:rtl/>
        </w:rPr>
        <w:t>َ</w:t>
      </w:r>
      <w:r w:rsidRPr="0096358C">
        <w:rPr>
          <w:rFonts w:eastAsia="Calibri" w:cs="w_Lotus Semi Bold" w:hint="eastAsia"/>
          <w:sz w:val="28"/>
          <w:szCs w:val="28"/>
          <w:rtl/>
        </w:rPr>
        <w:t>تْ</w:t>
      </w:r>
      <w:r w:rsidRPr="0096358C">
        <w:rPr>
          <w:rFonts w:eastAsia="Calibri" w:cs="w_Lotus Semi Bold"/>
          <w:sz w:val="28"/>
          <w:szCs w:val="28"/>
          <w:rtl/>
        </w:rPr>
        <w:t xml:space="preserve"> هَذِهِ الْخَصْلَةُ </w:t>
      </w:r>
      <w:r w:rsidRPr="0096358C">
        <w:rPr>
          <w:rFonts w:eastAsia="Calibri" w:cs="w_Lotus Semi Bold" w:hint="eastAsia"/>
          <w:sz w:val="28"/>
          <w:szCs w:val="28"/>
          <w:rtl/>
        </w:rPr>
        <w:t>الْوَاحِدَةُ،</w:t>
      </w:r>
      <w:r w:rsidRPr="0096358C">
        <w:rPr>
          <w:rFonts w:eastAsia="Calibri" w:cs="w_Lotus Semi Bold"/>
          <w:sz w:val="28"/>
          <w:szCs w:val="28"/>
          <w:rtl/>
        </w:rPr>
        <w:t xml:space="preserve"> قَدْ مَاتَ ابْنُ الْمَلِكِ فَادْعُوا إِلَهَكُمَا أَنْ </w:t>
      </w:r>
      <w:r w:rsidRPr="0096358C">
        <w:rPr>
          <w:rFonts w:eastAsia="Calibri" w:cs="w_Lotus Semi Bold" w:hint="cs"/>
          <w:sz w:val="28"/>
          <w:szCs w:val="28"/>
          <w:rtl/>
        </w:rPr>
        <w:t>ی</w:t>
      </w:r>
      <w:r w:rsidR="00B503F3">
        <w:rPr>
          <w:rFonts w:eastAsia="Calibri" w:cs="w_Lotus Semi Bold" w:hint="cs"/>
          <w:sz w:val="28"/>
          <w:szCs w:val="28"/>
          <w:rtl/>
        </w:rPr>
        <w:t>ُ</w:t>
      </w:r>
      <w:r w:rsidRPr="0096358C">
        <w:rPr>
          <w:rFonts w:eastAsia="Calibri" w:cs="w_Lotus Semi Bold" w:hint="eastAsia"/>
          <w:sz w:val="28"/>
          <w:szCs w:val="28"/>
          <w:rtl/>
        </w:rPr>
        <w:t>حْ</w:t>
      </w:r>
      <w:r w:rsidRPr="0096358C">
        <w:rPr>
          <w:rFonts w:eastAsia="Calibri" w:cs="w_Lotus Semi Bold" w:hint="cs"/>
          <w:sz w:val="28"/>
          <w:szCs w:val="28"/>
          <w:rtl/>
        </w:rPr>
        <w:t>ی</w:t>
      </w:r>
      <w:r w:rsidR="00B503F3">
        <w:rPr>
          <w:rFonts w:eastAsia="Calibri" w:cs="w_Lotus Semi Bold" w:hint="cs"/>
          <w:sz w:val="28"/>
          <w:szCs w:val="28"/>
          <w:rtl/>
        </w:rPr>
        <w:t>ِ</w:t>
      </w:r>
      <w:r w:rsidRPr="0096358C">
        <w:rPr>
          <w:rFonts w:eastAsia="Calibri" w:cs="w_Lotus Semi Bold" w:hint="cs"/>
          <w:sz w:val="28"/>
          <w:szCs w:val="28"/>
          <w:rtl/>
        </w:rPr>
        <w:t>ی</w:t>
      </w:r>
      <w:r w:rsidR="00B503F3">
        <w:rPr>
          <w:rFonts w:eastAsia="Calibri" w:cs="w_Lotus Semi Bold" w:hint="cs"/>
          <w:sz w:val="28"/>
          <w:szCs w:val="28"/>
          <w:rtl/>
        </w:rPr>
        <w:t>َ</w:t>
      </w:r>
      <w:r w:rsidRPr="0096358C">
        <w:rPr>
          <w:rFonts w:eastAsia="Calibri" w:cs="w_Lotus Semi Bold" w:hint="eastAsia"/>
          <w:sz w:val="28"/>
          <w:szCs w:val="28"/>
          <w:rtl/>
        </w:rPr>
        <w:t>هُ</w:t>
      </w:r>
      <w:r w:rsidRPr="0096358C">
        <w:rPr>
          <w:rFonts w:eastAsia="Calibri" w:cs="w_Lotus Semi Bold"/>
          <w:sz w:val="28"/>
          <w:szCs w:val="28"/>
          <w:rtl/>
        </w:rPr>
        <w:t xml:space="preserve">. </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قَالَ</w:t>
      </w:r>
      <w:r w:rsidRPr="0096358C">
        <w:rPr>
          <w:rFonts w:eastAsia="Calibri" w:cs="w_Lotus Semi Bold"/>
          <w:sz w:val="28"/>
          <w:szCs w:val="28"/>
          <w:rtl/>
        </w:rPr>
        <w:t>: فَخَرَّا سَاجِدَ</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لِلهِ وَ أَطَالا السُّجُودَ، ثُمَّ رَفَعَا رَأْسَ</w:t>
      </w:r>
      <w:r w:rsidRPr="0096358C">
        <w:rPr>
          <w:rFonts w:eastAsia="Calibri" w:cs="w_Lotus Semi Bold" w:hint="cs"/>
          <w:sz w:val="28"/>
          <w:szCs w:val="28"/>
          <w:rtl/>
        </w:rPr>
        <w:t>ی</w:t>
      </w:r>
      <w:r w:rsidR="004F243E" w:rsidRPr="0096358C">
        <w:rPr>
          <w:rFonts w:eastAsia="Calibri" w:cs="w_Lotus Semi Bold"/>
          <w:sz w:val="28"/>
          <w:szCs w:val="28"/>
          <w:rtl/>
        </w:rPr>
        <w:t>ْ</w:t>
      </w:r>
      <w:r w:rsidRPr="0096358C">
        <w:rPr>
          <w:rFonts w:eastAsia="Calibri" w:cs="w_Lotus Semi Bold" w:hint="eastAsia"/>
          <w:sz w:val="28"/>
          <w:szCs w:val="28"/>
          <w:rtl/>
        </w:rPr>
        <w:t>هِمَا،</w:t>
      </w:r>
      <w:r w:rsidRPr="0096358C">
        <w:rPr>
          <w:rFonts w:eastAsia="Calibri" w:cs="w_Lotus Semi Bold"/>
          <w:sz w:val="28"/>
          <w:szCs w:val="28"/>
          <w:rtl/>
        </w:rPr>
        <w:t xml:space="preserve"> وَ قَالا لِلْمَلِكِ: ابْعَثْ إِلَى قَبْرِ ابْنِكَ، تَجِدْهُ قَدْ قَامَ مِنْ قَبْرِهِ، إِنْ شَاءَ اللَهُ. </w:t>
      </w:r>
    </w:p>
    <w:p w:rsidR="0096358C" w:rsidRPr="0096358C" w:rsidRDefault="0096358C" w:rsidP="004B3ED6">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قَالَ</w:t>
      </w:r>
      <w:r w:rsidRPr="0096358C">
        <w:rPr>
          <w:rFonts w:eastAsia="Calibri" w:cs="w_Lotus Semi Bold"/>
          <w:sz w:val="28"/>
          <w:szCs w:val="28"/>
          <w:rtl/>
        </w:rPr>
        <w:t xml:space="preserve">: فَخَرَجَ النَّاسُ </w:t>
      </w:r>
      <w:r w:rsidRPr="0096358C">
        <w:rPr>
          <w:rFonts w:eastAsia="Calibri" w:cs="w_Lotus Semi Bold" w:hint="cs"/>
          <w:sz w:val="28"/>
          <w:szCs w:val="28"/>
          <w:rtl/>
        </w:rPr>
        <w:t>ی</w:t>
      </w:r>
      <w:r w:rsidR="004B3ED6">
        <w:rPr>
          <w:rFonts w:eastAsia="Calibri" w:cs="w_Lotus Semi Bold" w:hint="cs"/>
          <w:sz w:val="28"/>
          <w:szCs w:val="28"/>
          <w:rtl/>
        </w:rPr>
        <w:t>َ</w:t>
      </w:r>
      <w:r w:rsidRPr="0096358C">
        <w:rPr>
          <w:rFonts w:eastAsia="Calibri" w:cs="w_Lotus Semi Bold" w:hint="eastAsia"/>
          <w:sz w:val="28"/>
          <w:szCs w:val="28"/>
          <w:rtl/>
        </w:rPr>
        <w:t>نْظُرُونَ</w:t>
      </w:r>
      <w:r w:rsidRPr="0096358C">
        <w:rPr>
          <w:rFonts w:eastAsia="Calibri" w:cs="w_Lotus Semi Bold"/>
          <w:sz w:val="28"/>
          <w:szCs w:val="28"/>
          <w:rtl/>
        </w:rPr>
        <w:t xml:space="preserve"> فَوَجَدُوهُ قَدْ خَرَجَ مِنْ قَبْرِهِ </w:t>
      </w:r>
      <w:r w:rsidRPr="0096358C">
        <w:rPr>
          <w:rFonts w:eastAsia="Calibri" w:cs="w_Lotus Semi Bold" w:hint="cs"/>
          <w:sz w:val="28"/>
          <w:szCs w:val="28"/>
          <w:rtl/>
        </w:rPr>
        <w:t>ی</w:t>
      </w:r>
      <w:r w:rsidR="004B3ED6">
        <w:rPr>
          <w:rFonts w:eastAsia="Calibri" w:cs="w_Lotus Semi Bold" w:hint="cs"/>
          <w:sz w:val="28"/>
          <w:szCs w:val="28"/>
          <w:rtl/>
        </w:rPr>
        <w:t>َ</w:t>
      </w:r>
      <w:r w:rsidRPr="0096358C">
        <w:rPr>
          <w:rFonts w:eastAsia="Calibri" w:cs="w_Lotus Semi Bold" w:hint="eastAsia"/>
          <w:sz w:val="28"/>
          <w:szCs w:val="28"/>
          <w:rtl/>
        </w:rPr>
        <w:t>نْفُضُ</w:t>
      </w:r>
      <w:r w:rsidRPr="0096358C">
        <w:rPr>
          <w:rFonts w:eastAsia="Calibri" w:cs="w_Lotus Semi Bold"/>
          <w:sz w:val="28"/>
          <w:szCs w:val="28"/>
          <w:rtl/>
        </w:rPr>
        <w:t xml:space="preserve"> رَأْسَهُ مِنَ التُّرَابِ، قَالَ: فَأُتِ</w:t>
      </w:r>
      <w:r w:rsidR="004B3ED6">
        <w:rPr>
          <w:rFonts w:eastAsia="Calibri" w:cs="w_Lotus Semi Bold" w:hint="cs"/>
          <w:sz w:val="28"/>
          <w:szCs w:val="28"/>
          <w:rtl/>
        </w:rPr>
        <w:t>يَ</w:t>
      </w:r>
      <w:r w:rsidRPr="0096358C">
        <w:rPr>
          <w:rFonts w:eastAsia="Calibri" w:cs="w_Lotus Semi Bold"/>
          <w:sz w:val="28"/>
          <w:szCs w:val="28"/>
          <w:rtl/>
        </w:rPr>
        <w:t xml:space="preserve"> بِهِ إِلَى الْمَلِكِ، فَعَرَفَ أَنَّهُ ابْنُهُ، فَقَالَ لَهُ: مَا حَالُكَ </w:t>
      </w:r>
      <w:r w:rsidRPr="0096358C">
        <w:rPr>
          <w:rFonts w:eastAsia="Calibri" w:cs="w_Lotus Semi Bold" w:hint="cs"/>
          <w:sz w:val="28"/>
          <w:szCs w:val="28"/>
          <w:rtl/>
        </w:rPr>
        <w:t>ی</w:t>
      </w:r>
      <w:r w:rsidR="004B3ED6">
        <w:rPr>
          <w:rFonts w:eastAsia="Calibri" w:cs="w_Lotus Semi Bold" w:hint="cs"/>
          <w:sz w:val="28"/>
          <w:szCs w:val="28"/>
          <w:rtl/>
        </w:rPr>
        <w:t>َ</w:t>
      </w:r>
      <w:r w:rsidRPr="0096358C">
        <w:rPr>
          <w:rFonts w:eastAsia="Calibri" w:cs="w_Lotus Semi Bold" w:hint="eastAsia"/>
          <w:sz w:val="28"/>
          <w:szCs w:val="28"/>
          <w:rtl/>
        </w:rPr>
        <w:t>ا</w:t>
      </w:r>
      <w:r w:rsidRPr="0096358C">
        <w:rPr>
          <w:rFonts w:eastAsia="Calibri" w:cs="w_Lotus Semi Bold"/>
          <w:sz w:val="28"/>
          <w:szCs w:val="28"/>
          <w:rtl/>
        </w:rPr>
        <w:t xml:space="preserve"> بُنَ</w:t>
      </w:r>
      <w:r w:rsidR="004B3ED6">
        <w:rPr>
          <w:rFonts w:eastAsia="Calibri" w:cs="w_Lotus Semi Bold" w:hint="cs"/>
          <w:sz w:val="28"/>
          <w:szCs w:val="28"/>
          <w:rtl/>
        </w:rPr>
        <w:t>يَّ</w:t>
      </w:r>
      <w:r w:rsidRPr="0096358C">
        <w:rPr>
          <w:rFonts w:eastAsia="Calibri" w:cs="w_Lotus Semi Bold"/>
          <w:sz w:val="28"/>
          <w:szCs w:val="28"/>
          <w:rtl/>
        </w:rPr>
        <w:t xml:space="preserve">!؟ </w:t>
      </w:r>
    </w:p>
    <w:p w:rsidR="0096358C" w:rsidRPr="0096358C" w:rsidRDefault="0096358C" w:rsidP="004B3ED6">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قَالَ</w:t>
      </w:r>
      <w:r w:rsidRPr="0096358C">
        <w:rPr>
          <w:rFonts w:eastAsia="Calibri" w:cs="w_Lotus Semi Bold"/>
          <w:sz w:val="28"/>
          <w:szCs w:val="28"/>
          <w:rtl/>
        </w:rPr>
        <w:t>: كُنْتُ مَ</w:t>
      </w:r>
      <w:r w:rsidRPr="0096358C">
        <w:rPr>
          <w:rFonts w:eastAsia="Calibri" w:cs="w_Lotus Semi Bold" w:hint="cs"/>
          <w:sz w:val="28"/>
          <w:szCs w:val="28"/>
          <w:rtl/>
        </w:rPr>
        <w:t>ی</w:t>
      </w:r>
      <w:r w:rsidR="004B3ED6">
        <w:rPr>
          <w:rFonts w:eastAsia="Calibri" w:cs="w_Lotus Semi Bold" w:hint="cs"/>
          <w:sz w:val="28"/>
          <w:szCs w:val="28"/>
          <w:rtl/>
        </w:rPr>
        <w:t>ِّ</w:t>
      </w:r>
      <w:r w:rsidRPr="0096358C">
        <w:rPr>
          <w:rFonts w:eastAsia="Calibri" w:cs="w_Lotus Semi Bold" w:hint="eastAsia"/>
          <w:sz w:val="28"/>
          <w:szCs w:val="28"/>
          <w:rtl/>
        </w:rPr>
        <w:t>تاً،</w:t>
      </w:r>
      <w:r w:rsidRPr="0096358C">
        <w:rPr>
          <w:rFonts w:eastAsia="Calibri" w:cs="w_Lotus Semi Bold"/>
          <w:sz w:val="28"/>
          <w:szCs w:val="28"/>
          <w:rtl/>
        </w:rPr>
        <w:t xml:space="preserve"> فَرَأَ</w:t>
      </w:r>
      <w:r w:rsidRPr="0096358C">
        <w:rPr>
          <w:rFonts w:eastAsia="Calibri" w:cs="w_Lotus Semi Bold" w:hint="cs"/>
          <w:sz w:val="28"/>
          <w:szCs w:val="28"/>
          <w:rtl/>
        </w:rPr>
        <w:t>ی</w:t>
      </w:r>
      <w:r w:rsidR="004B3ED6" w:rsidRPr="0096358C">
        <w:rPr>
          <w:rFonts w:eastAsia="Calibri" w:cs="w_Lotus Semi Bold"/>
          <w:sz w:val="28"/>
          <w:szCs w:val="28"/>
          <w:rtl/>
        </w:rPr>
        <w:t>ْ</w:t>
      </w:r>
      <w:r w:rsidRPr="0096358C">
        <w:rPr>
          <w:rFonts w:eastAsia="Calibri" w:cs="w_Lotus Semi Bold" w:hint="eastAsia"/>
          <w:sz w:val="28"/>
          <w:szCs w:val="28"/>
          <w:rtl/>
        </w:rPr>
        <w:t>تُ</w:t>
      </w:r>
      <w:r w:rsidRPr="0096358C">
        <w:rPr>
          <w:rFonts w:eastAsia="Calibri" w:cs="w_Lotus Semi Bold"/>
          <w:sz w:val="28"/>
          <w:szCs w:val="28"/>
          <w:rtl/>
        </w:rPr>
        <w:t xml:space="preserve"> رَجُلَ</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بَ</w:t>
      </w:r>
      <w:r w:rsidRPr="0096358C">
        <w:rPr>
          <w:rFonts w:eastAsia="Calibri" w:cs="w_Lotus Semi Bold" w:hint="cs"/>
          <w:sz w:val="28"/>
          <w:szCs w:val="28"/>
          <w:rtl/>
        </w:rPr>
        <w:t>ی</w:t>
      </w:r>
      <w:r w:rsidR="004B3ED6" w:rsidRPr="0096358C">
        <w:rPr>
          <w:rFonts w:eastAsia="Calibri" w:cs="w_Lotus Semi Bold"/>
          <w:sz w:val="28"/>
          <w:szCs w:val="28"/>
          <w:rtl/>
        </w:rPr>
        <w:t>ْ</w:t>
      </w:r>
      <w:r w:rsidRPr="0096358C">
        <w:rPr>
          <w:rFonts w:eastAsia="Calibri" w:cs="w_Lotus Semi Bold" w:hint="eastAsia"/>
          <w:sz w:val="28"/>
          <w:szCs w:val="28"/>
          <w:rtl/>
        </w:rPr>
        <w:t>نَ</w:t>
      </w:r>
      <w:r w:rsidRPr="0096358C">
        <w:rPr>
          <w:rFonts w:eastAsia="Calibri" w:cs="w_Lotus Semi Bold"/>
          <w:sz w:val="28"/>
          <w:szCs w:val="28"/>
          <w:rtl/>
        </w:rPr>
        <w:t xml:space="preserve"> </w:t>
      </w:r>
      <w:r w:rsidRPr="0096358C">
        <w:rPr>
          <w:rFonts w:eastAsia="Calibri" w:cs="w_Lotus Semi Bold" w:hint="cs"/>
          <w:sz w:val="28"/>
          <w:szCs w:val="28"/>
          <w:rtl/>
        </w:rPr>
        <w:t>ی</w:t>
      </w:r>
      <w:r w:rsidR="004B3ED6">
        <w:rPr>
          <w:rFonts w:eastAsia="Calibri" w:cs="w_Lotus Semi Bold" w:hint="cs"/>
          <w:sz w:val="28"/>
          <w:szCs w:val="28"/>
          <w:rtl/>
        </w:rPr>
        <w:t>َ</w:t>
      </w:r>
      <w:r w:rsidRPr="0096358C">
        <w:rPr>
          <w:rFonts w:eastAsia="Calibri" w:cs="w_Lotus Semi Bold" w:hint="eastAsia"/>
          <w:sz w:val="28"/>
          <w:szCs w:val="28"/>
          <w:rtl/>
        </w:rPr>
        <w:t>دَ</w:t>
      </w:r>
      <w:r w:rsidR="004B3ED6">
        <w:rPr>
          <w:rFonts w:eastAsia="Calibri" w:cs="w_Lotus Semi Bold" w:hint="cs"/>
          <w:sz w:val="28"/>
          <w:szCs w:val="28"/>
          <w:rtl/>
        </w:rPr>
        <w:t>ي</w:t>
      </w:r>
      <w:r w:rsidR="004B3ED6" w:rsidRPr="0096358C">
        <w:rPr>
          <w:rFonts w:eastAsia="Calibri" w:cs="w_Lotus Semi Bold"/>
          <w:sz w:val="28"/>
          <w:szCs w:val="28"/>
          <w:rtl/>
        </w:rPr>
        <w:t>ْ</w:t>
      </w:r>
      <w:r w:rsidRPr="0096358C">
        <w:rPr>
          <w:rFonts w:eastAsia="Calibri" w:cs="w_Lotus Semi Bold"/>
          <w:sz w:val="28"/>
          <w:szCs w:val="28"/>
          <w:rtl/>
        </w:rPr>
        <w:t xml:space="preserve"> رَبِّ</w:t>
      </w:r>
      <w:r w:rsidR="004B3ED6">
        <w:rPr>
          <w:rFonts w:eastAsia="Calibri" w:cs="w_Lotus Semi Bold" w:hint="cs"/>
          <w:sz w:val="28"/>
          <w:szCs w:val="28"/>
          <w:rtl/>
        </w:rPr>
        <w:t>يَ</w:t>
      </w:r>
      <w:r w:rsidRPr="0096358C">
        <w:rPr>
          <w:rFonts w:eastAsia="Calibri" w:cs="w_Lotus Semi Bold"/>
          <w:sz w:val="28"/>
          <w:szCs w:val="28"/>
          <w:rtl/>
        </w:rPr>
        <w:t xml:space="preserve"> السَّاعَةَ سَاجِدَ</w:t>
      </w:r>
      <w:r w:rsidRPr="0096358C">
        <w:rPr>
          <w:rFonts w:eastAsia="Calibri" w:cs="w_Lotus Semi Bold" w:hint="cs"/>
          <w:sz w:val="28"/>
          <w:szCs w:val="28"/>
          <w:rtl/>
        </w:rPr>
        <w:t>ی</w:t>
      </w:r>
      <w:r w:rsidR="004B3ED6" w:rsidRPr="0096358C">
        <w:rPr>
          <w:rFonts w:eastAsia="Calibri" w:cs="w_Lotus Semi Bold" w:hint="eastAsia"/>
          <w:sz w:val="28"/>
          <w:szCs w:val="28"/>
          <w:rtl/>
        </w:rPr>
        <w:t>ْ</w:t>
      </w:r>
      <w:r w:rsidRPr="0096358C">
        <w:rPr>
          <w:rFonts w:eastAsia="Calibri" w:cs="w_Lotus Semi Bold" w:hint="eastAsia"/>
          <w:sz w:val="28"/>
          <w:szCs w:val="28"/>
          <w:rtl/>
        </w:rPr>
        <w:t>نِ،</w:t>
      </w:r>
      <w:r w:rsidRPr="0096358C">
        <w:rPr>
          <w:rFonts w:eastAsia="Calibri" w:cs="w_Lotus Semi Bold"/>
          <w:sz w:val="28"/>
          <w:szCs w:val="28"/>
          <w:rtl/>
        </w:rPr>
        <w:t xml:space="preserve"> </w:t>
      </w:r>
      <w:r w:rsidRPr="0096358C">
        <w:rPr>
          <w:rFonts w:eastAsia="Calibri" w:cs="w_Lotus Semi Bold" w:hint="cs"/>
          <w:sz w:val="28"/>
          <w:szCs w:val="28"/>
          <w:rtl/>
        </w:rPr>
        <w:t>ی</w:t>
      </w:r>
      <w:r w:rsidR="004B3ED6">
        <w:rPr>
          <w:rFonts w:eastAsia="Calibri" w:cs="w_Lotus Semi Bold" w:hint="cs"/>
          <w:sz w:val="28"/>
          <w:szCs w:val="28"/>
          <w:rtl/>
        </w:rPr>
        <w:t>َ</w:t>
      </w:r>
      <w:r w:rsidRPr="0096358C">
        <w:rPr>
          <w:rFonts w:eastAsia="Calibri" w:cs="w_Lotus Semi Bold" w:hint="eastAsia"/>
          <w:sz w:val="28"/>
          <w:szCs w:val="28"/>
          <w:rtl/>
        </w:rPr>
        <w:t>سْأَلَانِهِ</w:t>
      </w:r>
      <w:r w:rsidRPr="0096358C">
        <w:rPr>
          <w:rFonts w:eastAsia="Calibri" w:cs="w_Lotus Semi Bold"/>
          <w:sz w:val="28"/>
          <w:szCs w:val="28"/>
          <w:rtl/>
        </w:rPr>
        <w:t xml:space="preserve"> أَنْ </w:t>
      </w:r>
      <w:r w:rsidRPr="0096358C">
        <w:rPr>
          <w:rFonts w:eastAsia="Calibri" w:cs="w_Lotus Semi Bold" w:hint="cs"/>
          <w:sz w:val="28"/>
          <w:szCs w:val="28"/>
          <w:rtl/>
        </w:rPr>
        <w:t>ی</w:t>
      </w:r>
      <w:r w:rsidR="004B3ED6">
        <w:rPr>
          <w:rFonts w:eastAsia="Calibri" w:cs="w_Lotus Semi Bold" w:hint="cs"/>
          <w:sz w:val="28"/>
          <w:szCs w:val="28"/>
          <w:rtl/>
        </w:rPr>
        <w:t>ُ</w:t>
      </w:r>
      <w:r w:rsidRPr="0096358C">
        <w:rPr>
          <w:rFonts w:eastAsia="Calibri" w:cs="w_Lotus Semi Bold" w:hint="eastAsia"/>
          <w:sz w:val="28"/>
          <w:szCs w:val="28"/>
          <w:rtl/>
        </w:rPr>
        <w:t>حْ</w:t>
      </w:r>
      <w:r w:rsidRPr="0096358C">
        <w:rPr>
          <w:rFonts w:eastAsia="Calibri" w:cs="w_Lotus Semi Bold" w:hint="cs"/>
          <w:sz w:val="28"/>
          <w:szCs w:val="28"/>
          <w:rtl/>
        </w:rPr>
        <w:t>ی</w:t>
      </w:r>
      <w:r w:rsidR="004B3ED6">
        <w:rPr>
          <w:rFonts w:eastAsia="Calibri" w:cs="w_Lotus Semi Bold" w:hint="cs"/>
          <w:sz w:val="28"/>
          <w:szCs w:val="28"/>
          <w:rtl/>
        </w:rPr>
        <w:t>ِ</w:t>
      </w:r>
      <w:r w:rsidRPr="0096358C">
        <w:rPr>
          <w:rFonts w:eastAsia="Calibri" w:cs="w_Lotus Semi Bold" w:hint="cs"/>
          <w:sz w:val="28"/>
          <w:szCs w:val="28"/>
          <w:rtl/>
        </w:rPr>
        <w:t>ی</w:t>
      </w:r>
      <w:r w:rsidR="004B3ED6">
        <w:rPr>
          <w:rFonts w:eastAsia="Calibri" w:cs="w_Lotus Semi Bold" w:hint="cs"/>
          <w:sz w:val="28"/>
          <w:szCs w:val="28"/>
          <w:rtl/>
        </w:rPr>
        <w:t>َ</w:t>
      </w:r>
      <w:r w:rsidRPr="0096358C">
        <w:rPr>
          <w:rFonts w:eastAsia="Calibri" w:cs="w_Lotus Semi Bold" w:hint="eastAsia"/>
          <w:sz w:val="28"/>
          <w:szCs w:val="28"/>
          <w:rtl/>
        </w:rPr>
        <w:t>نِ</w:t>
      </w:r>
      <w:r w:rsidR="004B3ED6">
        <w:rPr>
          <w:rFonts w:eastAsia="Calibri" w:cs="w_Lotus Semi Bold" w:hint="cs"/>
          <w:sz w:val="28"/>
          <w:szCs w:val="28"/>
          <w:rtl/>
        </w:rPr>
        <w:t>ي</w:t>
      </w:r>
      <w:r w:rsidRPr="0096358C">
        <w:rPr>
          <w:rFonts w:eastAsia="Calibri" w:cs="w_Lotus Semi Bold"/>
          <w:sz w:val="28"/>
          <w:szCs w:val="28"/>
          <w:rtl/>
        </w:rPr>
        <w:t xml:space="preserve"> فَأَحْ</w:t>
      </w:r>
      <w:r w:rsidRPr="0096358C">
        <w:rPr>
          <w:rFonts w:eastAsia="Calibri" w:cs="w_Lotus Semi Bold" w:hint="cs"/>
          <w:sz w:val="28"/>
          <w:szCs w:val="28"/>
          <w:rtl/>
        </w:rPr>
        <w:t>ی</w:t>
      </w:r>
      <w:r w:rsidR="004B3ED6">
        <w:rPr>
          <w:rFonts w:eastAsia="Calibri" w:cs="w_Lotus Semi Bold" w:hint="cs"/>
          <w:sz w:val="28"/>
          <w:szCs w:val="28"/>
          <w:rtl/>
        </w:rPr>
        <w:t>َ</w:t>
      </w:r>
      <w:r w:rsidRPr="0096358C">
        <w:rPr>
          <w:rFonts w:eastAsia="Calibri" w:cs="w_Lotus Semi Bold" w:hint="eastAsia"/>
          <w:sz w:val="28"/>
          <w:szCs w:val="28"/>
          <w:rtl/>
        </w:rPr>
        <w:t>انِ</w:t>
      </w:r>
      <w:r w:rsidR="004B3ED6">
        <w:rPr>
          <w:rFonts w:eastAsia="Calibri" w:cs="w_Lotus Semi Bold" w:hint="cs"/>
          <w:sz w:val="28"/>
          <w:szCs w:val="28"/>
          <w:rtl/>
        </w:rPr>
        <w:t>ي</w:t>
      </w:r>
      <w:r w:rsidRPr="0096358C">
        <w:rPr>
          <w:rFonts w:eastAsia="Calibri" w:cs="w_Lotus Semi Bold" w:hint="eastAsia"/>
          <w:sz w:val="28"/>
          <w:szCs w:val="28"/>
          <w:rtl/>
        </w:rPr>
        <w:t>،</w:t>
      </w:r>
      <w:r w:rsidRPr="0096358C">
        <w:rPr>
          <w:rFonts w:eastAsia="Calibri" w:cs="w_Lotus Semi Bold"/>
          <w:sz w:val="28"/>
          <w:szCs w:val="28"/>
          <w:rtl/>
        </w:rPr>
        <w:t xml:space="preserve"> قَالَ: </w:t>
      </w:r>
      <w:r w:rsidRPr="0096358C">
        <w:rPr>
          <w:rFonts w:eastAsia="Calibri" w:cs="w_Lotus Semi Bold" w:hint="cs"/>
          <w:sz w:val="28"/>
          <w:szCs w:val="28"/>
          <w:rtl/>
        </w:rPr>
        <w:t>ی</w:t>
      </w:r>
      <w:r w:rsidR="004B3ED6">
        <w:rPr>
          <w:rFonts w:eastAsia="Calibri" w:cs="w_Lotus Semi Bold" w:hint="cs"/>
          <w:sz w:val="28"/>
          <w:szCs w:val="28"/>
          <w:rtl/>
        </w:rPr>
        <w:t>َ</w:t>
      </w:r>
      <w:r w:rsidRPr="0096358C">
        <w:rPr>
          <w:rFonts w:eastAsia="Calibri" w:cs="w_Lotus Semi Bold" w:hint="eastAsia"/>
          <w:sz w:val="28"/>
          <w:szCs w:val="28"/>
          <w:rtl/>
        </w:rPr>
        <w:t>ا</w:t>
      </w:r>
      <w:r w:rsidRPr="0096358C">
        <w:rPr>
          <w:rFonts w:eastAsia="Calibri" w:cs="w_Lotus Semi Bold"/>
          <w:sz w:val="28"/>
          <w:szCs w:val="28"/>
          <w:rtl/>
        </w:rPr>
        <w:t xml:space="preserve"> بُنَ</w:t>
      </w:r>
      <w:r w:rsidR="004B3ED6">
        <w:rPr>
          <w:rFonts w:eastAsia="Calibri" w:cs="w_Lotus Semi Bold" w:hint="cs"/>
          <w:sz w:val="28"/>
          <w:szCs w:val="28"/>
          <w:rtl/>
        </w:rPr>
        <w:t>يَّ</w:t>
      </w:r>
      <w:r w:rsidRPr="0096358C">
        <w:rPr>
          <w:rFonts w:eastAsia="Calibri" w:cs="w_Lotus Semi Bold"/>
          <w:sz w:val="28"/>
          <w:szCs w:val="28"/>
          <w:rtl/>
        </w:rPr>
        <w:t>! فَتَعْرِفُهُمَا إِذَا رَأَ</w:t>
      </w:r>
      <w:r w:rsidRPr="0096358C">
        <w:rPr>
          <w:rFonts w:eastAsia="Calibri" w:cs="w_Lotus Semi Bold" w:hint="cs"/>
          <w:sz w:val="28"/>
          <w:szCs w:val="28"/>
          <w:rtl/>
        </w:rPr>
        <w:t>ی</w:t>
      </w:r>
      <w:r w:rsidR="004B3ED6" w:rsidRPr="0096358C">
        <w:rPr>
          <w:rFonts w:eastAsia="Calibri" w:cs="w_Lotus Semi Bold" w:hint="eastAsia"/>
          <w:sz w:val="28"/>
          <w:szCs w:val="28"/>
          <w:rtl/>
        </w:rPr>
        <w:t>ْ</w:t>
      </w:r>
      <w:r w:rsidRPr="0096358C">
        <w:rPr>
          <w:rFonts w:eastAsia="Calibri" w:cs="w_Lotus Semi Bold" w:hint="eastAsia"/>
          <w:sz w:val="28"/>
          <w:szCs w:val="28"/>
          <w:rtl/>
        </w:rPr>
        <w:t>تَهُمَا؟</w:t>
      </w:r>
      <w:r w:rsidRPr="0096358C">
        <w:rPr>
          <w:rFonts w:eastAsia="Calibri" w:cs="w_Lotus Semi Bold"/>
          <w:sz w:val="28"/>
          <w:szCs w:val="28"/>
          <w:rtl/>
        </w:rPr>
        <w:t xml:space="preserve"> قَالَ: نَعَمْ. </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قَالَ</w:t>
      </w:r>
      <w:r w:rsidRPr="0096358C">
        <w:rPr>
          <w:rFonts w:eastAsia="Calibri" w:cs="w_Lotus Semi Bold"/>
          <w:sz w:val="28"/>
          <w:szCs w:val="28"/>
          <w:rtl/>
        </w:rPr>
        <w:t xml:space="preserve">: فَأَخْرَجَ النَّاسَ جُمْلَةً إِلَى الصَّحْرَاءِ، فَكَانَ </w:t>
      </w:r>
      <w:r w:rsidRPr="0096358C">
        <w:rPr>
          <w:rFonts w:eastAsia="Calibri" w:cs="w_Lotus Semi Bold" w:hint="cs"/>
          <w:sz w:val="28"/>
          <w:szCs w:val="28"/>
          <w:rtl/>
        </w:rPr>
        <w:t>ی</w:t>
      </w:r>
      <w:r w:rsidR="004B3ED6">
        <w:rPr>
          <w:rFonts w:eastAsia="Calibri" w:cs="w_Lotus Semi Bold" w:hint="cs"/>
          <w:sz w:val="28"/>
          <w:szCs w:val="28"/>
          <w:rtl/>
        </w:rPr>
        <w:t>َ</w:t>
      </w:r>
      <w:r w:rsidRPr="0096358C">
        <w:rPr>
          <w:rFonts w:eastAsia="Calibri" w:cs="w_Lotus Semi Bold" w:hint="eastAsia"/>
          <w:sz w:val="28"/>
          <w:szCs w:val="28"/>
          <w:rtl/>
        </w:rPr>
        <w:t>مُرُّ</w:t>
      </w:r>
      <w:r w:rsidRPr="0096358C">
        <w:rPr>
          <w:rFonts w:eastAsia="Calibri" w:cs="w_Lotus Semi Bold"/>
          <w:sz w:val="28"/>
          <w:szCs w:val="28"/>
          <w:rtl/>
        </w:rPr>
        <w:t xml:space="preserve"> عَلَ</w:t>
      </w:r>
      <w:r w:rsidRPr="0096358C">
        <w:rPr>
          <w:rFonts w:eastAsia="Calibri" w:cs="w_Lotus Semi Bold" w:hint="cs"/>
          <w:sz w:val="28"/>
          <w:szCs w:val="28"/>
          <w:rtl/>
        </w:rPr>
        <w:t>ی</w:t>
      </w:r>
      <w:r w:rsidRPr="0096358C">
        <w:rPr>
          <w:rFonts w:eastAsia="Calibri" w:cs="w_Lotus Semi Bold" w:hint="eastAsia"/>
          <w:sz w:val="28"/>
          <w:szCs w:val="28"/>
          <w:rtl/>
        </w:rPr>
        <w:t>هِ</w:t>
      </w:r>
      <w:r w:rsidRPr="0096358C">
        <w:rPr>
          <w:rFonts w:eastAsia="Calibri" w:cs="w_Lotus Semi Bold"/>
          <w:sz w:val="28"/>
          <w:szCs w:val="28"/>
          <w:rtl/>
        </w:rPr>
        <w:t xml:space="preserve"> رَجُلٌ رَجُلٌ، فَ</w:t>
      </w:r>
      <w:r w:rsidRPr="0096358C">
        <w:rPr>
          <w:rFonts w:eastAsia="Calibri" w:cs="w_Lotus Semi Bold" w:hint="cs"/>
          <w:sz w:val="28"/>
          <w:szCs w:val="28"/>
          <w:rtl/>
        </w:rPr>
        <w:t>ی</w:t>
      </w:r>
      <w:r w:rsidR="004B3ED6">
        <w:rPr>
          <w:rFonts w:eastAsia="Calibri" w:cs="w_Lotus Semi Bold" w:hint="cs"/>
          <w:sz w:val="28"/>
          <w:szCs w:val="28"/>
          <w:rtl/>
        </w:rPr>
        <w:t>َ</w:t>
      </w:r>
      <w:r w:rsidRPr="0096358C">
        <w:rPr>
          <w:rFonts w:eastAsia="Calibri" w:cs="w_Lotus Semi Bold" w:hint="eastAsia"/>
          <w:sz w:val="28"/>
          <w:szCs w:val="28"/>
          <w:rtl/>
        </w:rPr>
        <w:t>قُولُ</w:t>
      </w:r>
      <w:r w:rsidRPr="0096358C">
        <w:rPr>
          <w:rFonts w:eastAsia="Calibri" w:cs="w_Lotus Semi Bold"/>
          <w:sz w:val="28"/>
          <w:szCs w:val="28"/>
          <w:rtl/>
        </w:rPr>
        <w:t xml:space="preserve"> لَهُ أَبُوهُ: اُنْظُرْ، فَ</w:t>
      </w:r>
      <w:r w:rsidRPr="0096358C">
        <w:rPr>
          <w:rFonts w:eastAsia="Calibri" w:cs="w_Lotus Semi Bold" w:hint="cs"/>
          <w:sz w:val="28"/>
          <w:szCs w:val="28"/>
          <w:rtl/>
        </w:rPr>
        <w:t>ی</w:t>
      </w:r>
      <w:r w:rsidR="004B3ED6">
        <w:rPr>
          <w:rFonts w:eastAsia="Calibri" w:cs="w_Lotus Semi Bold" w:hint="cs"/>
          <w:sz w:val="28"/>
          <w:szCs w:val="28"/>
          <w:rtl/>
        </w:rPr>
        <w:t>َ</w:t>
      </w:r>
      <w:r w:rsidRPr="0096358C">
        <w:rPr>
          <w:rFonts w:eastAsia="Calibri" w:cs="w_Lotus Semi Bold" w:hint="eastAsia"/>
          <w:sz w:val="28"/>
          <w:szCs w:val="28"/>
          <w:rtl/>
        </w:rPr>
        <w:t>قُولُ</w:t>
      </w:r>
      <w:r w:rsidRPr="0096358C">
        <w:rPr>
          <w:rFonts w:eastAsia="Calibri" w:cs="w_Lotus Semi Bold"/>
          <w:sz w:val="28"/>
          <w:szCs w:val="28"/>
          <w:rtl/>
        </w:rPr>
        <w:t>: لَا، لَا، ثُمَّ مَرَّ عَلَ</w:t>
      </w:r>
      <w:r w:rsidRPr="0096358C">
        <w:rPr>
          <w:rFonts w:eastAsia="Calibri" w:cs="w_Lotus Semi Bold" w:hint="cs"/>
          <w:sz w:val="28"/>
          <w:szCs w:val="28"/>
          <w:rtl/>
        </w:rPr>
        <w:t>ی</w:t>
      </w:r>
      <w:r w:rsidR="004B3ED6" w:rsidRPr="0096358C">
        <w:rPr>
          <w:rFonts w:eastAsia="Calibri" w:cs="w_Lotus Semi Bold" w:hint="eastAsia"/>
          <w:sz w:val="28"/>
          <w:szCs w:val="28"/>
          <w:rtl/>
        </w:rPr>
        <w:t>ْ</w:t>
      </w:r>
      <w:r w:rsidRPr="0096358C">
        <w:rPr>
          <w:rFonts w:eastAsia="Calibri" w:cs="w_Lotus Semi Bold" w:hint="eastAsia"/>
          <w:sz w:val="28"/>
          <w:szCs w:val="28"/>
          <w:rtl/>
        </w:rPr>
        <w:t>هِ</w:t>
      </w:r>
      <w:r w:rsidRPr="0096358C">
        <w:rPr>
          <w:rFonts w:eastAsia="Calibri" w:cs="w_Lotus Semi Bold"/>
          <w:sz w:val="28"/>
          <w:szCs w:val="28"/>
          <w:rtl/>
        </w:rPr>
        <w:t xml:space="preserve"> بِأَحَدِهِمَا بَعْدَ جَمْعٍ كَثِ</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فَقَالَ: هَذَا أَحَدُهُمَا وَ أَشَارَ بِ</w:t>
      </w:r>
      <w:r w:rsidRPr="0096358C">
        <w:rPr>
          <w:rFonts w:eastAsia="Calibri" w:cs="w_Lotus Semi Bold" w:hint="cs"/>
          <w:sz w:val="28"/>
          <w:szCs w:val="28"/>
          <w:rtl/>
        </w:rPr>
        <w:t>ی</w:t>
      </w:r>
      <w:r w:rsidR="004B3ED6">
        <w:rPr>
          <w:rFonts w:eastAsia="Calibri" w:cs="w_Lotus Semi Bold" w:hint="cs"/>
          <w:sz w:val="28"/>
          <w:szCs w:val="28"/>
          <w:rtl/>
        </w:rPr>
        <w:t>َ</w:t>
      </w:r>
      <w:r w:rsidRPr="0096358C">
        <w:rPr>
          <w:rFonts w:eastAsia="Calibri" w:cs="w_Lotus Semi Bold" w:hint="eastAsia"/>
          <w:sz w:val="28"/>
          <w:szCs w:val="28"/>
          <w:rtl/>
        </w:rPr>
        <w:t>دِهِ</w:t>
      </w:r>
      <w:r w:rsidRPr="0096358C">
        <w:rPr>
          <w:rFonts w:eastAsia="Calibri" w:cs="w_Lotus Semi Bold"/>
          <w:sz w:val="28"/>
          <w:szCs w:val="28"/>
          <w:rtl/>
        </w:rPr>
        <w:t xml:space="preserve"> إِلَ</w:t>
      </w:r>
      <w:r w:rsidRPr="0096358C">
        <w:rPr>
          <w:rFonts w:eastAsia="Calibri" w:cs="w_Lotus Semi Bold" w:hint="cs"/>
          <w:sz w:val="28"/>
          <w:szCs w:val="28"/>
          <w:rtl/>
        </w:rPr>
        <w:t>ی</w:t>
      </w:r>
      <w:r w:rsidR="004B3ED6" w:rsidRPr="0096358C">
        <w:rPr>
          <w:rFonts w:eastAsia="Calibri" w:cs="w_Lotus Semi Bold" w:hint="eastAsia"/>
          <w:sz w:val="28"/>
          <w:szCs w:val="28"/>
          <w:rtl/>
        </w:rPr>
        <w:t>ْ</w:t>
      </w:r>
      <w:r w:rsidRPr="0096358C">
        <w:rPr>
          <w:rFonts w:eastAsia="Calibri" w:cs="w_Lotus Semi Bold" w:hint="eastAsia"/>
          <w:sz w:val="28"/>
          <w:szCs w:val="28"/>
          <w:rtl/>
        </w:rPr>
        <w:t>هِ،</w:t>
      </w:r>
      <w:r w:rsidRPr="0096358C">
        <w:rPr>
          <w:rFonts w:eastAsia="Calibri" w:cs="w_Lotus Semi Bold"/>
          <w:sz w:val="28"/>
          <w:szCs w:val="28"/>
          <w:rtl/>
        </w:rPr>
        <w:t xml:space="preserve"> ثُمَّ مَرَّ أَ</w:t>
      </w:r>
      <w:r w:rsidRPr="0096358C">
        <w:rPr>
          <w:rFonts w:eastAsia="Calibri" w:cs="w_Lotus Semi Bold" w:hint="cs"/>
          <w:sz w:val="28"/>
          <w:szCs w:val="28"/>
          <w:rtl/>
        </w:rPr>
        <w:t>ی</w:t>
      </w:r>
      <w:r w:rsidR="004B3ED6" w:rsidRPr="0096358C">
        <w:rPr>
          <w:rFonts w:eastAsia="Calibri" w:cs="w_Lotus Semi Bold" w:hint="eastAsia"/>
          <w:sz w:val="28"/>
          <w:szCs w:val="28"/>
          <w:rtl/>
        </w:rPr>
        <w:t>ْ</w:t>
      </w:r>
      <w:r w:rsidRPr="0096358C">
        <w:rPr>
          <w:rFonts w:eastAsia="Calibri" w:cs="w_Lotus Semi Bold" w:hint="eastAsia"/>
          <w:sz w:val="28"/>
          <w:szCs w:val="28"/>
          <w:rtl/>
        </w:rPr>
        <w:t>ضاً</w:t>
      </w:r>
      <w:r w:rsidRPr="0096358C">
        <w:rPr>
          <w:rFonts w:eastAsia="Calibri" w:cs="w_Lotus Semi Bold"/>
          <w:sz w:val="28"/>
          <w:szCs w:val="28"/>
          <w:rtl/>
        </w:rPr>
        <w:t xml:space="preserve"> بِقَوْمٍ كَثِ</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hint="cs"/>
          <w:sz w:val="28"/>
          <w:szCs w:val="28"/>
          <w:rtl/>
        </w:rPr>
        <w:t>ی</w:t>
      </w:r>
      <w:r w:rsidR="004B3ED6" w:rsidRPr="0096358C">
        <w:rPr>
          <w:rFonts w:eastAsia="Calibri" w:cs="w_Lotus Semi Bold" w:hint="eastAsia"/>
          <w:sz w:val="28"/>
          <w:szCs w:val="28"/>
          <w:rtl/>
        </w:rPr>
        <w:t>ْ</w:t>
      </w:r>
      <w:r w:rsidRPr="0096358C">
        <w:rPr>
          <w:rFonts w:eastAsia="Calibri" w:cs="w_Lotus Semi Bold" w:hint="eastAsia"/>
          <w:sz w:val="28"/>
          <w:szCs w:val="28"/>
          <w:rtl/>
        </w:rPr>
        <w:t>نَ،</w:t>
      </w:r>
      <w:r w:rsidRPr="0096358C">
        <w:rPr>
          <w:rFonts w:eastAsia="Calibri" w:cs="w_Lotus Semi Bold"/>
          <w:sz w:val="28"/>
          <w:szCs w:val="28"/>
          <w:rtl/>
        </w:rPr>
        <w:t xml:space="preserve"> حَتَّى رَأَى صَاحِبَهُ الْآخَرَ، فَقَالَ: وَ هَذَا الْآخَرُ. </w:t>
      </w:r>
    </w:p>
    <w:p w:rsidR="0096358C" w:rsidRPr="00F23BD8" w:rsidRDefault="0096358C" w:rsidP="004B3ED6">
      <w:pPr>
        <w:widowControl w:val="0"/>
        <w:spacing w:after="60"/>
        <w:ind w:firstLine="284"/>
        <w:jc w:val="lowKashida"/>
        <w:rPr>
          <w:rFonts w:eastAsia="Calibri" w:cs="w_Lotus Semi Bold"/>
          <w:spacing w:val="-4"/>
          <w:sz w:val="28"/>
          <w:szCs w:val="28"/>
          <w:rtl/>
        </w:rPr>
      </w:pPr>
      <w:r w:rsidRPr="00F23BD8">
        <w:rPr>
          <w:rFonts w:eastAsia="Calibri" w:cs="w_Lotus Semi Bold" w:hint="eastAsia"/>
          <w:spacing w:val="-4"/>
          <w:sz w:val="28"/>
          <w:szCs w:val="28"/>
          <w:rtl/>
        </w:rPr>
        <w:t>قَالَ</w:t>
      </w:r>
      <w:r w:rsidRPr="00F23BD8">
        <w:rPr>
          <w:rFonts w:eastAsia="Calibri" w:cs="w_Lotus Semi Bold"/>
          <w:spacing w:val="-4"/>
          <w:sz w:val="28"/>
          <w:szCs w:val="28"/>
          <w:rtl/>
        </w:rPr>
        <w:t>: فَقَالَ النَّبِ</w:t>
      </w:r>
      <w:r w:rsidR="004B3ED6" w:rsidRPr="00F23BD8">
        <w:rPr>
          <w:rFonts w:eastAsia="Calibri" w:cs="w_Lotus Semi Bold" w:hint="cs"/>
          <w:spacing w:val="-4"/>
          <w:sz w:val="28"/>
          <w:szCs w:val="28"/>
          <w:rtl/>
        </w:rPr>
        <w:t>يُّ</w:t>
      </w:r>
      <w:r w:rsidRPr="00F23BD8">
        <w:rPr>
          <w:rFonts w:eastAsia="Calibri" w:cs="w_Lotus Semi Bold"/>
          <w:spacing w:val="-4"/>
          <w:sz w:val="28"/>
          <w:szCs w:val="28"/>
          <w:rtl/>
        </w:rPr>
        <w:t xml:space="preserve"> صَاحِبُ‏ الرَّجُلَ</w:t>
      </w:r>
      <w:r w:rsidRPr="00F23BD8">
        <w:rPr>
          <w:rFonts w:eastAsia="Calibri" w:cs="w_Lotus Semi Bold" w:hint="cs"/>
          <w:spacing w:val="-4"/>
          <w:sz w:val="28"/>
          <w:szCs w:val="28"/>
          <w:rtl/>
        </w:rPr>
        <w:t>ی</w:t>
      </w:r>
      <w:r w:rsidRPr="00F23BD8">
        <w:rPr>
          <w:rFonts w:eastAsia="Calibri" w:cs="w_Lotus Semi Bold" w:hint="eastAsia"/>
          <w:spacing w:val="-4"/>
          <w:sz w:val="28"/>
          <w:szCs w:val="28"/>
          <w:rtl/>
        </w:rPr>
        <w:t>نِ</w:t>
      </w:r>
      <w:r w:rsidR="004B3ED6" w:rsidRPr="00F23BD8">
        <w:rPr>
          <w:rFonts w:eastAsia="Calibri" w:cs="w_Lotus Semi Bold" w:hint="cs"/>
          <w:spacing w:val="-4"/>
          <w:sz w:val="28"/>
          <w:szCs w:val="28"/>
          <w:rtl/>
        </w:rPr>
        <w:t>:</w:t>
      </w:r>
      <w:r w:rsidRPr="00F23BD8">
        <w:rPr>
          <w:rFonts w:eastAsia="Calibri" w:cs="w_Lotus Semi Bold"/>
          <w:spacing w:val="-4"/>
          <w:sz w:val="28"/>
          <w:szCs w:val="28"/>
          <w:rtl/>
        </w:rPr>
        <w:t xml:space="preserve"> أَمَّا أَنَا فَقَدْ آمَنْتُ بِإِلَهِكُمَا، وَ عَلِمْتُ أَنَّ مَا جِئْتُمَا بِهِ هُوَ الْحَقُّ، فَقَالَ الْمَلِكُ: وَ أَنَا أَ</w:t>
      </w:r>
      <w:r w:rsidRPr="00F23BD8">
        <w:rPr>
          <w:rFonts w:eastAsia="Calibri" w:cs="w_Lotus Semi Bold" w:hint="cs"/>
          <w:spacing w:val="-4"/>
          <w:sz w:val="28"/>
          <w:szCs w:val="28"/>
          <w:rtl/>
        </w:rPr>
        <w:t>ی</w:t>
      </w:r>
      <w:r w:rsidR="004B3ED6" w:rsidRPr="00F23BD8">
        <w:rPr>
          <w:rFonts w:eastAsia="Calibri" w:cs="w_Lotus Semi Bold" w:hint="eastAsia"/>
          <w:spacing w:val="-4"/>
          <w:sz w:val="28"/>
          <w:szCs w:val="28"/>
          <w:rtl/>
        </w:rPr>
        <w:t>ْ</w:t>
      </w:r>
      <w:r w:rsidRPr="00F23BD8">
        <w:rPr>
          <w:rFonts w:eastAsia="Calibri" w:cs="w_Lotus Semi Bold" w:hint="eastAsia"/>
          <w:spacing w:val="-4"/>
          <w:sz w:val="28"/>
          <w:szCs w:val="28"/>
          <w:rtl/>
        </w:rPr>
        <w:t>ضاً</w:t>
      </w:r>
      <w:r w:rsidRPr="00F23BD8">
        <w:rPr>
          <w:rFonts w:eastAsia="Calibri" w:cs="w_Lotus Semi Bold"/>
          <w:spacing w:val="-4"/>
          <w:sz w:val="28"/>
          <w:szCs w:val="28"/>
          <w:rtl/>
        </w:rPr>
        <w:t xml:space="preserve"> آمَنْتُ بِإِلَهِكُمَا، وَ آمَنَ أَهْلُ مَمْلَكَتِهِ كُلُّهُمْ.</w:t>
      </w:r>
      <w:r w:rsidR="004B3ED6" w:rsidRPr="0096329D">
        <w:rPr>
          <w:rStyle w:val="aff6"/>
          <w:rtl/>
        </w:rPr>
        <w:footnoteReference w:id="159"/>
      </w:r>
      <w:r w:rsidRPr="00F23BD8">
        <w:rPr>
          <w:rFonts w:eastAsia="Calibri" w:cs="w_Lotus Semi Bold"/>
          <w:spacing w:val="-4"/>
          <w:sz w:val="28"/>
          <w:szCs w:val="28"/>
          <w:rtl/>
        </w:rPr>
        <w:t xml:space="preserve"> </w:t>
      </w:r>
    </w:p>
    <w:p w:rsidR="0096358C" w:rsidRPr="00F23BD8" w:rsidRDefault="0096358C" w:rsidP="00F23BD8">
      <w:pPr>
        <w:widowControl w:val="0"/>
        <w:spacing w:after="60"/>
        <w:ind w:firstLine="284"/>
        <w:jc w:val="lowKashida"/>
        <w:rPr>
          <w:rFonts w:eastAsia="Calibri" w:cs="w_Lotus Semi Bold"/>
          <w:spacing w:val="-4"/>
          <w:sz w:val="28"/>
          <w:szCs w:val="28"/>
          <w:rtl/>
        </w:rPr>
      </w:pPr>
      <w:r w:rsidRPr="00F23BD8">
        <w:rPr>
          <w:rFonts w:eastAsia="Calibri" w:cs="w_Lotus Semi Bold" w:hint="eastAsia"/>
          <w:spacing w:val="-4"/>
          <w:sz w:val="28"/>
          <w:szCs w:val="28"/>
          <w:rtl/>
        </w:rPr>
        <w:t>از</w:t>
      </w:r>
      <w:r w:rsidRPr="00F23BD8">
        <w:rPr>
          <w:rFonts w:eastAsia="Calibri" w:cs="w_Lotus Semi Bold"/>
          <w:spacing w:val="-4"/>
          <w:sz w:val="28"/>
          <w:szCs w:val="28"/>
          <w:rtl/>
        </w:rPr>
        <w:t xml:space="preserve"> </w:t>
      </w:r>
      <w:r w:rsidR="00F23BD8" w:rsidRPr="00F23BD8">
        <w:rPr>
          <w:rFonts w:eastAsia="Calibri" w:cs="w_Lotus Semi Bold" w:hint="cs"/>
          <w:spacing w:val="-4"/>
          <w:sz w:val="28"/>
          <w:szCs w:val="28"/>
          <w:rtl/>
        </w:rPr>
        <w:t xml:space="preserve">جناب </w:t>
      </w:r>
      <w:r w:rsidRPr="00F23BD8">
        <w:rPr>
          <w:rFonts w:eastAsia="Calibri" w:cs="w_Lotus Semi Bold"/>
          <w:spacing w:val="-4"/>
          <w:sz w:val="28"/>
          <w:szCs w:val="28"/>
          <w:rtl/>
        </w:rPr>
        <w:t>ابو حمز</w:t>
      </w:r>
      <w:r w:rsidR="00F23BD8" w:rsidRPr="00F23BD8">
        <w:rPr>
          <w:rFonts w:eastAsia="Calibri" w:cs="w_Lotus Semi Bold" w:hint="cs"/>
          <w:spacing w:val="-4"/>
          <w:sz w:val="28"/>
          <w:szCs w:val="28"/>
          <w:rtl/>
        </w:rPr>
        <w:t>ۀ</w:t>
      </w:r>
      <w:r w:rsidRPr="00F23BD8">
        <w:rPr>
          <w:rFonts w:eastAsia="Calibri" w:cs="w_Lotus Semi Bold"/>
          <w:spacing w:val="-4"/>
          <w:sz w:val="28"/>
          <w:szCs w:val="28"/>
          <w:rtl/>
        </w:rPr>
        <w:t xml:space="preserve"> ثمال</w:t>
      </w:r>
      <w:r w:rsidRPr="00F23BD8">
        <w:rPr>
          <w:rFonts w:eastAsia="Calibri" w:cs="w_Lotus Semi Bold" w:hint="cs"/>
          <w:spacing w:val="-4"/>
          <w:sz w:val="28"/>
          <w:szCs w:val="28"/>
          <w:rtl/>
        </w:rPr>
        <w:t>ی</w:t>
      </w:r>
      <w:r w:rsidRPr="00F23BD8">
        <w:rPr>
          <w:rFonts w:eastAsia="Calibri" w:cs="w_Lotus Semi Bold"/>
          <w:spacing w:val="-4"/>
          <w:sz w:val="28"/>
          <w:szCs w:val="28"/>
          <w:rtl/>
        </w:rPr>
        <w:t xml:space="preserve"> نقل است كه گفت: حضرت امام </w:t>
      </w:r>
      <w:r w:rsidR="00D961E9" w:rsidRPr="00F23BD8">
        <w:rPr>
          <w:rFonts w:eastAsia="Calibri" w:cs="w_Lotus Semi Bold"/>
          <w:spacing w:val="-4"/>
          <w:sz w:val="28"/>
          <w:szCs w:val="28"/>
          <w:rtl/>
        </w:rPr>
        <w:t>محمّد</w:t>
      </w:r>
      <w:r w:rsidRPr="00F23BD8">
        <w:rPr>
          <w:rFonts w:eastAsia="Calibri" w:cs="w_Lotus Semi Bold"/>
          <w:spacing w:val="-4"/>
          <w:sz w:val="28"/>
          <w:szCs w:val="28"/>
          <w:rtl/>
        </w:rPr>
        <w:t xml:space="preserve"> باقر؟س؟ در پاسخ به سؤال از آ</w:t>
      </w:r>
      <w:r w:rsidRPr="00F23BD8">
        <w:rPr>
          <w:rFonts w:eastAsia="Calibri" w:cs="w_Lotus Semi Bold" w:hint="cs"/>
          <w:spacing w:val="-4"/>
          <w:sz w:val="28"/>
          <w:szCs w:val="28"/>
          <w:rtl/>
        </w:rPr>
        <w:t>یۀ</w:t>
      </w:r>
      <w:r w:rsidRPr="00F23BD8">
        <w:rPr>
          <w:rFonts w:eastAsia="Calibri" w:cs="w_Lotus Semi Bold"/>
          <w:spacing w:val="-4"/>
          <w:sz w:val="28"/>
          <w:szCs w:val="28"/>
          <w:rtl/>
        </w:rPr>
        <w:t xml:space="preserve"> «و براى آنان مَثَل بزن داستان مردم آن شهرى را كه رسولان بدان جا آمدند»، </w:t>
      </w:r>
      <w:r w:rsidRPr="00F23BD8">
        <w:rPr>
          <w:rFonts w:eastAsia="Calibri" w:cs="w_Lotus Semi Bold"/>
          <w:spacing w:val="-4"/>
          <w:sz w:val="28"/>
          <w:szCs w:val="28"/>
          <w:rtl/>
        </w:rPr>
        <w:lastRenderedPageBreak/>
        <w:t>«آنگاه كه دو تن سوى آنان فرستاد</w:t>
      </w:r>
      <w:r w:rsidRPr="00F23BD8">
        <w:rPr>
          <w:rFonts w:eastAsia="Calibri" w:cs="w_Lotus Semi Bold" w:hint="cs"/>
          <w:spacing w:val="-4"/>
          <w:sz w:val="28"/>
          <w:szCs w:val="28"/>
          <w:rtl/>
        </w:rPr>
        <w:t>ی</w:t>
      </w:r>
      <w:r w:rsidRPr="00F23BD8">
        <w:rPr>
          <w:rFonts w:eastAsia="Calibri" w:cs="w_Lotus Semi Bold" w:hint="eastAsia"/>
          <w:spacing w:val="-4"/>
          <w:sz w:val="28"/>
          <w:szCs w:val="28"/>
          <w:rtl/>
        </w:rPr>
        <w:t>م</w:t>
      </w:r>
      <w:r w:rsidRPr="00F23BD8">
        <w:rPr>
          <w:rFonts w:eastAsia="Calibri" w:cs="w_Lotus Semi Bold"/>
          <w:spacing w:val="-4"/>
          <w:sz w:val="28"/>
          <w:szCs w:val="28"/>
          <w:rtl/>
        </w:rPr>
        <w:t xml:space="preserve"> ولى آن دو را دروغگو خواندند تا با فرستاد</w:t>
      </w:r>
      <w:r w:rsidRPr="00F23BD8">
        <w:rPr>
          <w:rFonts w:eastAsia="Calibri" w:cs="w_Lotus Semi Bold" w:hint="cs"/>
          <w:spacing w:val="-4"/>
          <w:sz w:val="28"/>
          <w:szCs w:val="28"/>
          <w:rtl/>
        </w:rPr>
        <w:t>ۀ</w:t>
      </w:r>
      <w:r w:rsidRPr="00F23BD8">
        <w:rPr>
          <w:rFonts w:eastAsia="Calibri" w:cs="w_Lotus Semi Bold"/>
          <w:spacing w:val="-4"/>
          <w:sz w:val="28"/>
          <w:szCs w:val="28"/>
          <w:rtl/>
        </w:rPr>
        <w:t xml:space="preserve"> سوّم</w:t>
      </w:r>
      <w:r w:rsidRPr="00F23BD8">
        <w:rPr>
          <w:rFonts w:eastAsia="Calibri" w:cs="w_Lotus Semi Bold" w:hint="cs"/>
          <w:spacing w:val="-4"/>
          <w:sz w:val="28"/>
          <w:szCs w:val="28"/>
          <w:rtl/>
        </w:rPr>
        <w:t>ی</w:t>
      </w:r>
      <w:r w:rsidRPr="00F23BD8">
        <w:rPr>
          <w:rFonts w:eastAsia="Calibri" w:cs="w_Lotus Semi Bold" w:hint="eastAsia"/>
          <w:spacing w:val="-4"/>
          <w:sz w:val="28"/>
          <w:szCs w:val="28"/>
          <w:rtl/>
        </w:rPr>
        <w:t>ن</w:t>
      </w:r>
      <w:r w:rsidRPr="00F23BD8">
        <w:rPr>
          <w:rFonts w:eastAsia="Calibri" w:cs="w_Lotus Semi Bold"/>
          <w:spacing w:val="-4"/>
          <w:sz w:val="28"/>
          <w:szCs w:val="28"/>
          <w:rtl/>
        </w:rPr>
        <w:t xml:space="preserve"> آنان را تأ</w:t>
      </w:r>
      <w:r w:rsidRPr="00F23BD8">
        <w:rPr>
          <w:rFonts w:eastAsia="Calibri" w:cs="w_Lotus Semi Bold" w:hint="cs"/>
          <w:spacing w:val="-4"/>
          <w:sz w:val="28"/>
          <w:szCs w:val="28"/>
          <w:rtl/>
        </w:rPr>
        <w:t>یی</w:t>
      </w:r>
      <w:r w:rsidRPr="00F23BD8">
        <w:rPr>
          <w:rFonts w:eastAsia="Calibri" w:cs="w_Lotus Semi Bold" w:hint="eastAsia"/>
          <w:spacing w:val="-4"/>
          <w:sz w:val="28"/>
          <w:szCs w:val="28"/>
          <w:rtl/>
        </w:rPr>
        <w:t>د</w:t>
      </w:r>
      <w:r w:rsidRPr="00F23BD8">
        <w:rPr>
          <w:rFonts w:eastAsia="Calibri" w:cs="w_Lotus Semi Bold"/>
          <w:spacing w:val="-4"/>
          <w:sz w:val="28"/>
          <w:szCs w:val="28"/>
          <w:rtl/>
        </w:rPr>
        <w:t xml:space="preserve"> كرد</w:t>
      </w:r>
      <w:r w:rsidRPr="00F23BD8">
        <w:rPr>
          <w:rFonts w:eastAsia="Calibri" w:cs="w_Lotus Semi Bold" w:hint="cs"/>
          <w:spacing w:val="-4"/>
          <w:sz w:val="28"/>
          <w:szCs w:val="28"/>
          <w:rtl/>
        </w:rPr>
        <w:t>ی</w:t>
      </w:r>
      <w:r w:rsidRPr="00F23BD8">
        <w:rPr>
          <w:rFonts w:eastAsia="Calibri" w:cs="w_Lotus Semi Bold" w:hint="eastAsia"/>
          <w:spacing w:val="-4"/>
          <w:sz w:val="28"/>
          <w:szCs w:val="28"/>
          <w:rtl/>
        </w:rPr>
        <w:t>م</w:t>
      </w:r>
      <w:r w:rsidRPr="00F23BD8">
        <w:rPr>
          <w:rFonts w:eastAsia="Calibri" w:cs="w_Lotus Semi Bold"/>
          <w:spacing w:val="-4"/>
          <w:sz w:val="28"/>
          <w:szCs w:val="28"/>
          <w:rtl/>
        </w:rPr>
        <w:t>. پس رسولان گفتند : ما به سوى شما به پ</w:t>
      </w:r>
      <w:r w:rsidRPr="00F23BD8">
        <w:rPr>
          <w:rFonts w:eastAsia="Calibri" w:cs="w_Lotus Semi Bold" w:hint="cs"/>
          <w:spacing w:val="-4"/>
          <w:sz w:val="28"/>
          <w:szCs w:val="28"/>
          <w:rtl/>
        </w:rPr>
        <w:t>ی</w:t>
      </w:r>
      <w:r w:rsidRPr="00F23BD8">
        <w:rPr>
          <w:rFonts w:eastAsia="Calibri" w:cs="w_Lotus Semi Bold" w:hint="eastAsia"/>
          <w:spacing w:val="-4"/>
          <w:sz w:val="28"/>
          <w:szCs w:val="28"/>
          <w:rtl/>
        </w:rPr>
        <w:t>امبرى</w:t>
      </w:r>
      <w:r w:rsidRPr="00F23BD8">
        <w:rPr>
          <w:rFonts w:eastAsia="Calibri" w:cs="w_Lotus Semi Bold"/>
          <w:spacing w:val="-4"/>
          <w:sz w:val="28"/>
          <w:szCs w:val="28"/>
          <w:rtl/>
        </w:rPr>
        <w:t xml:space="preserve"> فرستاده شده</w:t>
      </w:r>
      <w:r w:rsidR="00F23BD8" w:rsidRPr="00F23BD8">
        <w:rPr>
          <w:rFonts w:eastAsia="Calibri" w:cs="w_Lotus Semi Bold" w:hint="cs"/>
          <w:spacing w:val="-4"/>
          <w:sz w:val="28"/>
          <w:szCs w:val="28"/>
          <w:rtl/>
        </w:rPr>
        <w:t>‌</w:t>
      </w:r>
      <w:r w:rsidRPr="00F23BD8">
        <w:rPr>
          <w:rFonts w:eastAsia="Calibri" w:cs="w_Lotus Semi Bold"/>
          <w:spacing w:val="-4"/>
          <w:sz w:val="28"/>
          <w:szCs w:val="28"/>
          <w:rtl/>
        </w:rPr>
        <w:t>ا</w:t>
      </w:r>
      <w:r w:rsidRPr="00F23BD8">
        <w:rPr>
          <w:rFonts w:eastAsia="Calibri" w:cs="w_Lotus Semi Bold" w:hint="cs"/>
          <w:spacing w:val="-4"/>
          <w:sz w:val="28"/>
          <w:szCs w:val="28"/>
          <w:rtl/>
        </w:rPr>
        <w:t>ی</w:t>
      </w:r>
      <w:r w:rsidRPr="00F23BD8">
        <w:rPr>
          <w:rFonts w:eastAsia="Calibri" w:cs="w_Lotus Semi Bold" w:hint="eastAsia"/>
          <w:spacing w:val="-4"/>
          <w:sz w:val="28"/>
          <w:szCs w:val="28"/>
          <w:rtl/>
        </w:rPr>
        <w:t>م»،</w:t>
      </w:r>
      <w:r w:rsidRPr="00F23BD8">
        <w:rPr>
          <w:rFonts w:eastAsia="Calibri" w:cs="w_Lotus Semi Bold"/>
          <w:spacing w:val="-4"/>
          <w:sz w:val="28"/>
          <w:szCs w:val="28"/>
          <w:rtl/>
        </w:rPr>
        <w:t xml:space="preserve"> فرمودند: خداوند دو مرد به سوى مردم شهر انطاك</w:t>
      </w:r>
      <w:r w:rsidRPr="00F23BD8">
        <w:rPr>
          <w:rFonts w:eastAsia="Calibri" w:cs="w_Lotus Semi Bold" w:hint="cs"/>
          <w:spacing w:val="-4"/>
          <w:sz w:val="28"/>
          <w:szCs w:val="28"/>
          <w:rtl/>
        </w:rPr>
        <w:t>ی</w:t>
      </w:r>
      <w:r w:rsidRPr="00F23BD8">
        <w:rPr>
          <w:rFonts w:eastAsia="Calibri" w:cs="w_Lotus Semi Bold" w:hint="eastAsia"/>
          <w:spacing w:val="-4"/>
          <w:sz w:val="28"/>
          <w:szCs w:val="28"/>
          <w:rtl/>
        </w:rPr>
        <w:t>ه</w:t>
      </w:r>
      <w:r w:rsidRPr="00F23BD8">
        <w:rPr>
          <w:rFonts w:eastAsia="Calibri" w:cs="w_Lotus Semi Bold"/>
          <w:spacing w:val="-4"/>
          <w:sz w:val="28"/>
          <w:szCs w:val="28"/>
          <w:rtl/>
        </w:rPr>
        <w:t xml:space="preserve"> فرستاد، و آنان براى مردم چ</w:t>
      </w:r>
      <w:r w:rsidRPr="00F23BD8">
        <w:rPr>
          <w:rFonts w:eastAsia="Calibri" w:cs="w_Lotus Semi Bold" w:hint="cs"/>
          <w:spacing w:val="-4"/>
          <w:sz w:val="28"/>
          <w:szCs w:val="28"/>
          <w:rtl/>
        </w:rPr>
        <w:t>ی</w:t>
      </w:r>
      <w:r w:rsidRPr="00F23BD8">
        <w:rPr>
          <w:rFonts w:eastAsia="Calibri" w:cs="w_Lotus Semi Bold" w:hint="eastAsia"/>
          <w:spacing w:val="-4"/>
          <w:sz w:val="28"/>
          <w:szCs w:val="28"/>
          <w:rtl/>
        </w:rPr>
        <w:t>زها</w:t>
      </w:r>
      <w:r w:rsidRPr="00F23BD8">
        <w:rPr>
          <w:rFonts w:eastAsia="Calibri" w:cs="w_Lotus Semi Bold" w:hint="cs"/>
          <w:spacing w:val="-4"/>
          <w:sz w:val="28"/>
          <w:szCs w:val="28"/>
          <w:rtl/>
        </w:rPr>
        <w:t>ی</w:t>
      </w:r>
      <w:r w:rsidRPr="00F23BD8">
        <w:rPr>
          <w:rFonts w:eastAsia="Calibri" w:cs="w_Lotus Semi Bold" w:hint="eastAsia"/>
          <w:spacing w:val="-4"/>
          <w:sz w:val="28"/>
          <w:szCs w:val="28"/>
          <w:rtl/>
        </w:rPr>
        <w:t>ى</w:t>
      </w:r>
      <w:r w:rsidRPr="00F23BD8">
        <w:rPr>
          <w:rFonts w:eastAsia="Calibri" w:cs="w_Lotus Semi Bold"/>
          <w:spacing w:val="-4"/>
          <w:sz w:val="28"/>
          <w:szCs w:val="28"/>
          <w:rtl/>
        </w:rPr>
        <w:t xml:space="preserve"> (سخنانى) آوردند كه برا</w:t>
      </w:r>
      <w:r w:rsidRPr="00F23BD8">
        <w:rPr>
          <w:rFonts w:eastAsia="Calibri" w:cs="w_Lotus Semi Bold" w:hint="cs"/>
          <w:spacing w:val="-4"/>
          <w:sz w:val="28"/>
          <w:szCs w:val="28"/>
          <w:rtl/>
        </w:rPr>
        <w:t>ی</w:t>
      </w:r>
      <w:r w:rsidRPr="00F23BD8">
        <w:rPr>
          <w:rFonts w:eastAsia="Calibri" w:cs="w_Lotus Semi Bold" w:hint="eastAsia"/>
          <w:spacing w:val="-4"/>
          <w:sz w:val="28"/>
          <w:szCs w:val="28"/>
          <w:rtl/>
        </w:rPr>
        <w:t>شان</w:t>
      </w:r>
      <w:r w:rsidRPr="00F23BD8">
        <w:rPr>
          <w:rFonts w:eastAsia="Calibri" w:cs="w_Lotus Semi Bold"/>
          <w:spacing w:val="-4"/>
          <w:sz w:val="28"/>
          <w:szCs w:val="28"/>
          <w:rtl/>
        </w:rPr>
        <w:t xml:space="preserve"> ناآشنا و ب</w:t>
      </w:r>
      <w:r w:rsidRPr="00F23BD8">
        <w:rPr>
          <w:rFonts w:eastAsia="Calibri" w:cs="w_Lotus Semi Bold" w:hint="cs"/>
          <w:spacing w:val="-4"/>
          <w:sz w:val="28"/>
          <w:szCs w:val="28"/>
          <w:rtl/>
        </w:rPr>
        <w:t>ی</w:t>
      </w:r>
      <w:r w:rsidRPr="00F23BD8">
        <w:rPr>
          <w:rFonts w:eastAsia="Calibri" w:cs="w_Lotus Semi Bold" w:hint="eastAsia"/>
          <w:spacing w:val="-4"/>
          <w:sz w:val="28"/>
          <w:szCs w:val="28"/>
          <w:rtl/>
        </w:rPr>
        <w:t>گانه</w:t>
      </w:r>
      <w:r w:rsidRPr="00F23BD8">
        <w:rPr>
          <w:rFonts w:eastAsia="Calibri" w:cs="w_Lotus Semi Bold"/>
          <w:spacing w:val="-4"/>
          <w:sz w:val="28"/>
          <w:szCs w:val="28"/>
          <w:rtl/>
        </w:rPr>
        <w:t xml:space="preserve"> بود، لذا بر آن دو خشم گرفتند و </w:t>
      </w:r>
      <w:r w:rsidR="00F150DB" w:rsidRPr="00F23BD8">
        <w:rPr>
          <w:rFonts w:eastAsia="Calibri" w:cs="w_Lotus Semi Bold"/>
          <w:spacing w:val="-4"/>
          <w:sz w:val="28"/>
          <w:szCs w:val="28"/>
          <w:rtl/>
        </w:rPr>
        <w:t>آن‌ها</w:t>
      </w:r>
      <w:r w:rsidRPr="00F23BD8">
        <w:rPr>
          <w:rFonts w:eastAsia="Calibri" w:cs="w_Lotus Semi Bold"/>
          <w:spacing w:val="-4"/>
          <w:sz w:val="28"/>
          <w:szCs w:val="28"/>
          <w:rtl/>
        </w:rPr>
        <w:t xml:space="preserve"> را دستگ</w:t>
      </w:r>
      <w:r w:rsidRPr="00F23BD8">
        <w:rPr>
          <w:rFonts w:eastAsia="Calibri" w:cs="w_Lotus Semi Bold" w:hint="cs"/>
          <w:spacing w:val="-4"/>
          <w:sz w:val="28"/>
          <w:szCs w:val="28"/>
          <w:rtl/>
        </w:rPr>
        <w:t>ی</w:t>
      </w:r>
      <w:r w:rsidRPr="00F23BD8">
        <w:rPr>
          <w:rFonts w:eastAsia="Calibri" w:cs="w_Lotus Semi Bold" w:hint="eastAsia"/>
          <w:spacing w:val="-4"/>
          <w:sz w:val="28"/>
          <w:szCs w:val="28"/>
          <w:rtl/>
        </w:rPr>
        <w:t>ر</w:t>
      </w:r>
      <w:r w:rsidRPr="00F23BD8">
        <w:rPr>
          <w:rFonts w:eastAsia="Calibri" w:cs="w_Lotus Semi Bold"/>
          <w:spacing w:val="-4"/>
          <w:sz w:val="28"/>
          <w:szCs w:val="28"/>
          <w:rtl/>
        </w:rPr>
        <w:t xml:space="preserve"> و در بتكده زندانى كردند. </w:t>
      </w:r>
    </w:p>
    <w:p w:rsidR="0096358C" w:rsidRPr="00F23BD8" w:rsidRDefault="009A5DA6" w:rsidP="009A5DA6">
      <w:pPr>
        <w:widowControl w:val="0"/>
        <w:spacing w:after="60"/>
        <w:ind w:firstLine="284"/>
        <w:jc w:val="lowKashida"/>
        <w:rPr>
          <w:rFonts w:eastAsia="Calibri" w:cs="w_Lotus Semi Bold"/>
          <w:spacing w:val="-4"/>
          <w:sz w:val="28"/>
          <w:szCs w:val="28"/>
          <w:rtl/>
        </w:rPr>
      </w:pPr>
      <w:r>
        <w:rPr>
          <w:rFonts w:eastAsia="Calibri" w:cs="w_Lotus Semi Bold" w:hint="cs"/>
          <w:spacing w:val="-4"/>
          <w:sz w:val="28"/>
          <w:szCs w:val="28"/>
          <w:rtl/>
        </w:rPr>
        <w:t xml:space="preserve">آنگاه </w:t>
      </w:r>
      <w:r w:rsidR="0096358C" w:rsidRPr="00F23BD8">
        <w:rPr>
          <w:rFonts w:eastAsia="Calibri" w:cs="w_Lotus Semi Bold" w:hint="eastAsia"/>
          <w:spacing w:val="-4"/>
          <w:sz w:val="28"/>
          <w:szCs w:val="28"/>
          <w:rtl/>
        </w:rPr>
        <w:t>خداوند</w:t>
      </w:r>
      <w:r w:rsidR="0096358C" w:rsidRPr="00F23BD8">
        <w:rPr>
          <w:rFonts w:eastAsia="Calibri" w:cs="w_Lotus Semi Bold"/>
          <w:spacing w:val="-4"/>
          <w:sz w:val="28"/>
          <w:szCs w:val="28"/>
          <w:rtl/>
        </w:rPr>
        <w:t xml:space="preserve"> </w:t>
      </w:r>
      <w:r>
        <w:rPr>
          <w:rFonts w:eastAsia="Calibri" w:cs="w_Lotus Semi Bold" w:hint="cs"/>
          <w:spacing w:val="-4"/>
          <w:sz w:val="28"/>
          <w:szCs w:val="28"/>
          <w:rtl/>
        </w:rPr>
        <w:t>فرستادۀ سوّم</w:t>
      </w:r>
      <w:r w:rsidR="0096358C" w:rsidRPr="00F23BD8">
        <w:rPr>
          <w:rFonts w:eastAsia="Calibri" w:cs="w_Lotus Semi Bold" w:hint="eastAsia"/>
          <w:spacing w:val="-4"/>
          <w:sz w:val="28"/>
          <w:szCs w:val="28"/>
          <w:rtl/>
        </w:rPr>
        <w:t>ى</w:t>
      </w:r>
      <w:r w:rsidR="0096358C" w:rsidRPr="00F23BD8">
        <w:rPr>
          <w:rFonts w:eastAsia="Calibri" w:cs="w_Lotus Semi Bold"/>
          <w:spacing w:val="-4"/>
          <w:sz w:val="28"/>
          <w:szCs w:val="28"/>
          <w:rtl/>
        </w:rPr>
        <w:t xml:space="preserve"> </w:t>
      </w:r>
      <w:r>
        <w:rPr>
          <w:rFonts w:eastAsia="Calibri" w:cs="w_Lotus Semi Bold" w:hint="cs"/>
          <w:spacing w:val="-4"/>
          <w:sz w:val="28"/>
          <w:szCs w:val="28"/>
          <w:rtl/>
        </w:rPr>
        <w:t xml:space="preserve">را به سوی آنان </w:t>
      </w:r>
      <w:r w:rsidR="0096358C" w:rsidRPr="00F23BD8">
        <w:rPr>
          <w:rFonts w:eastAsia="Calibri" w:cs="w_Lotus Semi Bold"/>
          <w:spacing w:val="-4"/>
          <w:sz w:val="28"/>
          <w:szCs w:val="28"/>
          <w:rtl/>
        </w:rPr>
        <w:t>فرستاد، و او وارد شهر شد و گفت: مرا به كاخ پادشاه راهنما</w:t>
      </w:r>
      <w:r w:rsidR="0096358C" w:rsidRPr="00F23BD8">
        <w:rPr>
          <w:rFonts w:eastAsia="Calibri" w:cs="w_Lotus Semi Bold" w:hint="cs"/>
          <w:spacing w:val="-4"/>
          <w:sz w:val="28"/>
          <w:szCs w:val="28"/>
          <w:rtl/>
        </w:rPr>
        <w:t>ی</w:t>
      </w:r>
      <w:r w:rsidR="0096358C" w:rsidRPr="00F23BD8">
        <w:rPr>
          <w:rFonts w:eastAsia="Calibri" w:cs="w_Lotus Semi Bold" w:hint="eastAsia"/>
          <w:spacing w:val="-4"/>
          <w:sz w:val="28"/>
          <w:szCs w:val="28"/>
          <w:rtl/>
        </w:rPr>
        <w:t>ى</w:t>
      </w:r>
      <w:r w:rsidR="0096358C" w:rsidRPr="00F23BD8">
        <w:rPr>
          <w:rFonts w:eastAsia="Calibri" w:cs="w_Lotus Semi Bold"/>
          <w:spacing w:val="-4"/>
          <w:sz w:val="28"/>
          <w:szCs w:val="28"/>
          <w:rtl/>
        </w:rPr>
        <w:t xml:space="preserve"> كن</w:t>
      </w:r>
      <w:r w:rsidR="0096358C" w:rsidRPr="00F23BD8">
        <w:rPr>
          <w:rFonts w:eastAsia="Calibri" w:cs="w_Lotus Semi Bold" w:hint="cs"/>
          <w:spacing w:val="-4"/>
          <w:sz w:val="28"/>
          <w:szCs w:val="28"/>
          <w:rtl/>
        </w:rPr>
        <w:t>ی</w:t>
      </w:r>
      <w:r w:rsidR="0096358C" w:rsidRPr="00F23BD8">
        <w:rPr>
          <w:rFonts w:eastAsia="Calibri" w:cs="w_Lotus Semi Bold" w:hint="eastAsia"/>
          <w:spacing w:val="-4"/>
          <w:sz w:val="28"/>
          <w:szCs w:val="28"/>
          <w:rtl/>
        </w:rPr>
        <w:t>د،</w:t>
      </w:r>
      <w:r w:rsidR="0096358C" w:rsidRPr="00F23BD8">
        <w:rPr>
          <w:rFonts w:eastAsia="Calibri" w:cs="w_Lotus Semi Bold"/>
          <w:spacing w:val="-4"/>
          <w:sz w:val="28"/>
          <w:szCs w:val="28"/>
          <w:rtl/>
        </w:rPr>
        <w:t xml:space="preserve"> وقتى بر درگاه پادشاه ا</w:t>
      </w:r>
      <w:r w:rsidR="0096358C" w:rsidRPr="00F23BD8">
        <w:rPr>
          <w:rFonts w:eastAsia="Calibri" w:cs="w_Lotus Semi Bold" w:hint="cs"/>
          <w:spacing w:val="-4"/>
          <w:sz w:val="28"/>
          <w:szCs w:val="28"/>
          <w:rtl/>
        </w:rPr>
        <w:t>ی</w:t>
      </w:r>
      <w:r w:rsidR="0096358C" w:rsidRPr="00F23BD8">
        <w:rPr>
          <w:rFonts w:eastAsia="Calibri" w:cs="w_Lotus Semi Bold" w:hint="eastAsia"/>
          <w:spacing w:val="-4"/>
          <w:sz w:val="28"/>
          <w:szCs w:val="28"/>
          <w:rtl/>
        </w:rPr>
        <w:t>ستاد،</w:t>
      </w:r>
      <w:r w:rsidR="0096358C" w:rsidRPr="00F23BD8">
        <w:rPr>
          <w:rFonts w:eastAsia="Calibri" w:cs="w_Lotus Semi Bold"/>
          <w:spacing w:val="-4"/>
          <w:sz w:val="28"/>
          <w:szCs w:val="28"/>
          <w:rtl/>
        </w:rPr>
        <w:t xml:space="preserve"> گفت: من مردى هستم كه روزگار خود را در ب</w:t>
      </w:r>
      <w:r w:rsidR="0096358C" w:rsidRPr="00F23BD8">
        <w:rPr>
          <w:rFonts w:eastAsia="Calibri" w:cs="w_Lotus Semi Bold" w:hint="cs"/>
          <w:spacing w:val="-4"/>
          <w:sz w:val="28"/>
          <w:szCs w:val="28"/>
          <w:rtl/>
        </w:rPr>
        <w:t>ی</w:t>
      </w:r>
      <w:r w:rsidR="0096358C" w:rsidRPr="00F23BD8">
        <w:rPr>
          <w:rFonts w:eastAsia="Calibri" w:cs="w_Lotus Semi Bold" w:hint="eastAsia"/>
          <w:spacing w:val="-4"/>
          <w:sz w:val="28"/>
          <w:szCs w:val="28"/>
          <w:rtl/>
        </w:rPr>
        <w:t>ابانى</w:t>
      </w:r>
      <w:r w:rsidR="0096358C" w:rsidRPr="00F23BD8">
        <w:rPr>
          <w:rFonts w:eastAsia="Calibri" w:cs="w_Lotus Semi Bold"/>
          <w:spacing w:val="-4"/>
          <w:sz w:val="28"/>
          <w:szCs w:val="28"/>
          <w:rtl/>
        </w:rPr>
        <w:t xml:space="preserve"> به عبادت مى‌گذراندم، امّا علاقه‌مند شدم كه خداى پادشاه را بپرستم. </w:t>
      </w:r>
    </w:p>
    <w:p w:rsidR="0096358C" w:rsidRPr="008A21ED" w:rsidRDefault="0096358C" w:rsidP="008A21ED">
      <w:pPr>
        <w:widowControl w:val="0"/>
        <w:spacing w:after="60"/>
        <w:ind w:firstLine="284"/>
        <w:jc w:val="lowKashida"/>
        <w:rPr>
          <w:rFonts w:eastAsia="Calibri" w:cs="w_Lotus Semi Bold"/>
          <w:spacing w:val="-4"/>
          <w:sz w:val="28"/>
          <w:szCs w:val="28"/>
          <w:rtl/>
        </w:rPr>
      </w:pPr>
      <w:r w:rsidRPr="008A21ED">
        <w:rPr>
          <w:rFonts w:eastAsia="Calibri" w:cs="w_Lotus Semi Bold" w:hint="eastAsia"/>
          <w:spacing w:val="-4"/>
          <w:sz w:val="28"/>
          <w:szCs w:val="28"/>
          <w:rtl/>
        </w:rPr>
        <w:t>سخن</w:t>
      </w:r>
      <w:r w:rsidRPr="008A21ED">
        <w:rPr>
          <w:rFonts w:eastAsia="Calibri" w:cs="w_Lotus Semi Bold"/>
          <w:spacing w:val="-4"/>
          <w:sz w:val="28"/>
          <w:szCs w:val="28"/>
          <w:rtl/>
        </w:rPr>
        <w:t xml:space="preserve"> او را به گوش پادشاه رساندند، شاه گفت: او را به خان</w:t>
      </w:r>
      <w:r w:rsidRPr="008A21ED">
        <w:rPr>
          <w:rFonts w:eastAsia="Calibri" w:cs="w_Lotus Semi Bold" w:hint="cs"/>
          <w:spacing w:val="-4"/>
          <w:sz w:val="28"/>
          <w:szCs w:val="28"/>
          <w:rtl/>
        </w:rPr>
        <w:t>ۀ</w:t>
      </w:r>
      <w:r w:rsidRPr="008A21ED">
        <w:rPr>
          <w:rFonts w:eastAsia="Calibri" w:cs="w_Lotus Semi Bold"/>
          <w:spacing w:val="-4"/>
          <w:sz w:val="28"/>
          <w:szCs w:val="28"/>
          <w:rtl/>
        </w:rPr>
        <w:t xml:space="preserve"> خدا</w:t>
      </w:r>
      <w:r w:rsidRPr="008A21ED">
        <w:rPr>
          <w:rFonts w:eastAsia="Calibri" w:cs="w_Lotus Semi Bold" w:hint="cs"/>
          <w:spacing w:val="-4"/>
          <w:sz w:val="28"/>
          <w:szCs w:val="28"/>
          <w:rtl/>
        </w:rPr>
        <w:t>ی</w:t>
      </w:r>
      <w:r w:rsidRPr="008A21ED">
        <w:rPr>
          <w:rFonts w:eastAsia="Calibri" w:cs="w_Lotus Semi Bold" w:hint="eastAsia"/>
          <w:spacing w:val="-4"/>
          <w:sz w:val="28"/>
          <w:szCs w:val="28"/>
          <w:rtl/>
        </w:rPr>
        <w:t>ان</w:t>
      </w:r>
      <w:r w:rsidRPr="008A21ED">
        <w:rPr>
          <w:rFonts w:eastAsia="Calibri" w:cs="w_Lotus Semi Bold"/>
          <w:spacing w:val="-4"/>
          <w:sz w:val="28"/>
          <w:szCs w:val="28"/>
          <w:rtl/>
        </w:rPr>
        <w:t xml:space="preserve"> (بتكده) ببر</w:t>
      </w:r>
      <w:r w:rsidRPr="008A21ED">
        <w:rPr>
          <w:rFonts w:eastAsia="Calibri" w:cs="w_Lotus Semi Bold" w:hint="cs"/>
          <w:spacing w:val="-4"/>
          <w:sz w:val="28"/>
          <w:szCs w:val="28"/>
          <w:rtl/>
        </w:rPr>
        <w:t>ی</w:t>
      </w:r>
      <w:r w:rsidRPr="008A21ED">
        <w:rPr>
          <w:rFonts w:eastAsia="Calibri" w:cs="w_Lotus Semi Bold" w:hint="eastAsia"/>
          <w:spacing w:val="-4"/>
          <w:sz w:val="28"/>
          <w:szCs w:val="28"/>
          <w:rtl/>
        </w:rPr>
        <w:t>د،</w:t>
      </w:r>
      <w:r w:rsidRPr="008A21ED">
        <w:rPr>
          <w:rFonts w:eastAsia="Calibri" w:cs="w_Lotus Semi Bold"/>
          <w:spacing w:val="-4"/>
          <w:sz w:val="28"/>
          <w:szCs w:val="28"/>
          <w:rtl/>
        </w:rPr>
        <w:t xml:space="preserve"> آن مرد را به آن</w:t>
      </w:r>
      <w:r w:rsidR="008A21ED" w:rsidRPr="008A21ED">
        <w:rPr>
          <w:rFonts w:eastAsia="Calibri" w:cs="w_Lotus Semi Bold" w:hint="cs"/>
          <w:spacing w:val="-4"/>
          <w:sz w:val="28"/>
          <w:szCs w:val="28"/>
          <w:rtl/>
        </w:rPr>
        <w:t>‌</w:t>
      </w:r>
      <w:r w:rsidRPr="008A21ED">
        <w:rPr>
          <w:rFonts w:eastAsia="Calibri" w:cs="w_Lotus Semi Bold"/>
          <w:spacing w:val="-4"/>
          <w:sz w:val="28"/>
          <w:szCs w:val="28"/>
          <w:rtl/>
        </w:rPr>
        <w:t xml:space="preserve">جا بردند، او </w:t>
      </w:r>
      <w:r w:rsidRPr="008A21ED">
        <w:rPr>
          <w:rFonts w:eastAsia="Calibri" w:cs="w_Lotus Semi Bold" w:hint="cs"/>
          <w:spacing w:val="-4"/>
          <w:sz w:val="28"/>
          <w:szCs w:val="28"/>
          <w:rtl/>
        </w:rPr>
        <w:t>ی</w:t>
      </w:r>
      <w:r w:rsidRPr="008A21ED">
        <w:rPr>
          <w:rFonts w:eastAsia="Calibri" w:cs="w_Lotus Semi Bold" w:hint="eastAsia"/>
          <w:spacing w:val="-4"/>
          <w:sz w:val="28"/>
          <w:szCs w:val="28"/>
          <w:rtl/>
        </w:rPr>
        <w:t>ک</w:t>
      </w:r>
      <w:r w:rsidRPr="008A21ED">
        <w:rPr>
          <w:rFonts w:eastAsia="Calibri" w:cs="w_Lotus Semi Bold"/>
          <w:spacing w:val="-4"/>
          <w:sz w:val="28"/>
          <w:szCs w:val="28"/>
          <w:rtl/>
        </w:rPr>
        <w:t xml:space="preserve"> سال با دو </w:t>
      </w:r>
      <w:r w:rsidRPr="008A21ED">
        <w:rPr>
          <w:rFonts w:eastAsia="Calibri" w:cs="w_Lotus Semi Bold" w:hint="cs"/>
          <w:spacing w:val="-4"/>
          <w:sz w:val="28"/>
          <w:szCs w:val="28"/>
          <w:rtl/>
        </w:rPr>
        <w:t>ی</w:t>
      </w:r>
      <w:r w:rsidRPr="008A21ED">
        <w:rPr>
          <w:rFonts w:eastAsia="Calibri" w:cs="w_Lotus Semi Bold" w:hint="eastAsia"/>
          <w:spacing w:val="-4"/>
          <w:sz w:val="28"/>
          <w:szCs w:val="28"/>
          <w:rtl/>
        </w:rPr>
        <w:t>ار</w:t>
      </w:r>
      <w:r w:rsidRPr="008A21ED">
        <w:rPr>
          <w:rFonts w:eastAsia="Calibri" w:cs="w_Lotus Semi Bold"/>
          <w:spacing w:val="-4"/>
          <w:sz w:val="28"/>
          <w:szCs w:val="28"/>
          <w:rtl/>
        </w:rPr>
        <w:t xml:space="preserve"> خود در آن جا ماند و به آن دو گفت: با مهارت و هوش</w:t>
      </w:r>
      <w:r w:rsidRPr="008A21ED">
        <w:rPr>
          <w:rFonts w:eastAsia="Calibri" w:cs="w_Lotus Semi Bold" w:hint="cs"/>
          <w:spacing w:val="-4"/>
          <w:sz w:val="28"/>
          <w:szCs w:val="28"/>
          <w:rtl/>
        </w:rPr>
        <w:t>ی</w:t>
      </w:r>
      <w:r w:rsidRPr="008A21ED">
        <w:rPr>
          <w:rFonts w:eastAsia="Calibri" w:cs="w_Lotus Semi Bold" w:hint="eastAsia"/>
          <w:spacing w:val="-4"/>
          <w:sz w:val="28"/>
          <w:szCs w:val="28"/>
          <w:rtl/>
        </w:rPr>
        <w:t>ارى</w:t>
      </w:r>
      <w:r w:rsidRPr="008A21ED">
        <w:rPr>
          <w:rFonts w:eastAsia="Calibri" w:cs="w_Lotus Semi Bold"/>
          <w:spacing w:val="-4"/>
          <w:sz w:val="28"/>
          <w:szCs w:val="28"/>
          <w:rtl/>
        </w:rPr>
        <w:t xml:space="preserve"> است كه مى‌توان مردى را از د</w:t>
      </w:r>
      <w:r w:rsidRPr="008A21ED">
        <w:rPr>
          <w:rFonts w:eastAsia="Calibri" w:cs="w_Lotus Semi Bold" w:hint="cs"/>
          <w:spacing w:val="-4"/>
          <w:sz w:val="28"/>
          <w:szCs w:val="28"/>
          <w:rtl/>
        </w:rPr>
        <w:t>ی</w:t>
      </w:r>
      <w:r w:rsidRPr="008A21ED">
        <w:rPr>
          <w:rFonts w:eastAsia="Calibri" w:cs="w_Lotus Semi Bold" w:hint="eastAsia"/>
          <w:spacing w:val="-4"/>
          <w:sz w:val="28"/>
          <w:szCs w:val="28"/>
          <w:rtl/>
        </w:rPr>
        <w:t>نى</w:t>
      </w:r>
      <w:r w:rsidRPr="008A21ED">
        <w:rPr>
          <w:rFonts w:eastAsia="Calibri" w:cs="w_Lotus Semi Bold"/>
          <w:spacing w:val="-4"/>
          <w:sz w:val="28"/>
          <w:szCs w:val="28"/>
          <w:rtl/>
        </w:rPr>
        <w:t xml:space="preserve"> به د</w:t>
      </w:r>
      <w:r w:rsidRPr="008A21ED">
        <w:rPr>
          <w:rFonts w:eastAsia="Calibri" w:cs="w_Lotus Semi Bold" w:hint="cs"/>
          <w:spacing w:val="-4"/>
          <w:sz w:val="28"/>
          <w:szCs w:val="28"/>
          <w:rtl/>
        </w:rPr>
        <w:t>ی</w:t>
      </w:r>
      <w:r w:rsidRPr="008A21ED">
        <w:rPr>
          <w:rFonts w:eastAsia="Calibri" w:cs="w_Lotus Semi Bold" w:hint="eastAsia"/>
          <w:spacing w:val="-4"/>
          <w:sz w:val="28"/>
          <w:szCs w:val="28"/>
          <w:rtl/>
        </w:rPr>
        <w:t>ن</w:t>
      </w:r>
      <w:r w:rsidRPr="008A21ED">
        <w:rPr>
          <w:rFonts w:eastAsia="Calibri" w:cs="w_Lotus Semi Bold"/>
          <w:spacing w:val="-4"/>
          <w:sz w:val="28"/>
          <w:szCs w:val="28"/>
          <w:rtl/>
        </w:rPr>
        <w:t xml:space="preserve"> د</w:t>
      </w:r>
      <w:r w:rsidRPr="008A21ED">
        <w:rPr>
          <w:rFonts w:eastAsia="Calibri" w:cs="w_Lotus Semi Bold" w:hint="cs"/>
          <w:spacing w:val="-4"/>
          <w:sz w:val="28"/>
          <w:szCs w:val="28"/>
          <w:rtl/>
        </w:rPr>
        <w:t>ی</w:t>
      </w:r>
      <w:r w:rsidRPr="008A21ED">
        <w:rPr>
          <w:rFonts w:eastAsia="Calibri" w:cs="w_Lotus Semi Bold" w:hint="eastAsia"/>
          <w:spacing w:val="-4"/>
          <w:sz w:val="28"/>
          <w:szCs w:val="28"/>
          <w:rtl/>
        </w:rPr>
        <w:t>گر</w:t>
      </w:r>
      <w:r w:rsidRPr="008A21ED">
        <w:rPr>
          <w:rFonts w:eastAsia="Calibri" w:cs="w_Lotus Semi Bold"/>
          <w:spacing w:val="-4"/>
          <w:sz w:val="28"/>
          <w:szCs w:val="28"/>
          <w:rtl/>
        </w:rPr>
        <w:t xml:space="preserve"> درآورد، چرا از راه مدارا وارد نشد</w:t>
      </w:r>
      <w:r w:rsidRPr="008A21ED">
        <w:rPr>
          <w:rFonts w:eastAsia="Calibri" w:cs="w_Lotus Semi Bold" w:hint="cs"/>
          <w:spacing w:val="-4"/>
          <w:sz w:val="28"/>
          <w:szCs w:val="28"/>
          <w:rtl/>
        </w:rPr>
        <w:t>ی</w:t>
      </w:r>
      <w:r w:rsidRPr="008A21ED">
        <w:rPr>
          <w:rFonts w:eastAsia="Calibri" w:cs="w_Lotus Semi Bold" w:hint="eastAsia"/>
          <w:spacing w:val="-4"/>
          <w:sz w:val="28"/>
          <w:szCs w:val="28"/>
          <w:rtl/>
        </w:rPr>
        <w:t>د</w:t>
      </w:r>
      <w:r w:rsidRPr="008A21ED">
        <w:rPr>
          <w:rFonts w:eastAsia="Calibri" w:cs="w_Lotus Semi Bold"/>
          <w:spacing w:val="-4"/>
          <w:sz w:val="28"/>
          <w:szCs w:val="28"/>
          <w:rtl/>
        </w:rPr>
        <w:t>! سپس به آنان گفت: چنان وانمود كن</w:t>
      </w:r>
      <w:r w:rsidRPr="008A21ED">
        <w:rPr>
          <w:rFonts w:eastAsia="Calibri" w:cs="w_Lotus Semi Bold" w:hint="cs"/>
          <w:spacing w:val="-4"/>
          <w:sz w:val="28"/>
          <w:szCs w:val="28"/>
          <w:rtl/>
        </w:rPr>
        <w:t>ی</w:t>
      </w:r>
      <w:r w:rsidRPr="008A21ED">
        <w:rPr>
          <w:rFonts w:eastAsia="Calibri" w:cs="w_Lotus Semi Bold" w:hint="eastAsia"/>
          <w:spacing w:val="-4"/>
          <w:sz w:val="28"/>
          <w:szCs w:val="28"/>
          <w:rtl/>
        </w:rPr>
        <w:t>د</w:t>
      </w:r>
      <w:r w:rsidRPr="008A21ED">
        <w:rPr>
          <w:rFonts w:eastAsia="Calibri" w:cs="w_Lotus Semi Bold"/>
          <w:spacing w:val="-4"/>
          <w:sz w:val="28"/>
          <w:szCs w:val="28"/>
          <w:rtl/>
        </w:rPr>
        <w:t xml:space="preserve"> كه مرا نمى‌شناس</w:t>
      </w:r>
      <w:r w:rsidRPr="008A21ED">
        <w:rPr>
          <w:rFonts w:eastAsia="Calibri" w:cs="w_Lotus Semi Bold" w:hint="cs"/>
          <w:spacing w:val="-4"/>
          <w:sz w:val="28"/>
          <w:szCs w:val="28"/>
          <w:rtl/>
        </w:rPr>
        <w:t>ی</w:t>
      </w:r>
      <w:r w:rsidRPr="008A21ED">
        <w:rPr>
          <w:rFonts w:eastAsia="Calibri" w:cs="w_Lotus Semi Bold" w:hint="eastAsia"/>
          <w:spacing w:val="-4"/>
          <w:sz w:val="28"/>
          <w:szCs w:val="28"/>
          <w:rtl/>
        </w:rPr>
        <w:t>د</w:t>
      </w:r>
      <w:r w:rsidRPr="008A21ED">
        <w:rPr>
          <w:rFonts w:eastAsia="Calibri" w:cs="w_Lotus Semi Bold"/>
          <w:spacing w:val="-4"/>
          <w:sz w:val="28"/>
          <w:szCs w:val="28"/>
          <w:rtl/>
        </w:rPr>
        <w:t xml:space="preserve">. </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آنگاه</w:t>
      </w:r>
      <w:r w:rsidRPr="0096358C">
        <w:rPr>
          <w:rFonts w:eastAsia="Calibri" w:cs="w_Lotus Semi Bold"/>
          <w:sz w:val="28"/>
          <w:szCs w:val="28"/>
          <w:rtl/>
        </w:rPr>
        <w:t xml:space="preserve"> او را به حضور پادشاه بردند، پادشاه به او گفت: شن</w:t>
      </w:r>
      <w:r w:rsidRPr="0096358C">
        <w:rPr>
          <w:rFonts w:eastAsia="Calibri" w:cs="w_Lotus Semi Bold" w:hint="cs"/>
          <w:sz w:val="28"/>
          <w:szCs w:val="28"/>
          <w:rtl/>
        </w:rPr>
        <w:t>ی</w:t>
      </w:r>
      <w:r w:rsidRPr="0096358C">
        <w:rPr>
          <w:rFonts w:eastAsia="Calibri" w:cs="w_Lotus Semi Bold" w:hint="eastAsia"/>
          <w:sz w:val="28"/>
          <w:szCs w:val="28"/>
          <w:rtl/>
        </w:rPr>
        <w:t>ده</w:t>
      </w:r>
      <w:r w:rsidR="008A21ED">
        <w:rPr>
          <w:rFonts w:eastAsia="Calibri" w:cs="w_Lotus Semi Bold" w:hint="cs"/>
          <w:sz w:val="28"/>
          <w:szCs w:val="28"/>
          <w:rtl/>
        </w:rPr>
        <w:t>‌</w:t>
      </w:r>
      <w:r w:rsidRPr="0096358C">
        <w:rPr>
          <w:rFonts w:eastAsia="Calibri" w:cs="w_Lotus Semi Bold"/>
          <w:sz w:val="28"/>
          <w:szCs w:val="28"/>
          <w:rtl/>
        </w:rPr>
        <w:t>ام كه تو خداى مرا مى‌پرست</w:t>
      </w:r>
      <w:r w:rsidRPr="0096358C">
        <w:rPr>
          <w:rFonts w:eastAsia="Calibri" w:cs="w_Lotus Semi Bold" w:hint="cs"/>
          <w:sz w:val="28"/>
          <w:szCs w:val="28"/>
          <w:rtl/>
        </w:rPr>
        <w:t>ی</w:t>
      </w:r>
      <w:r w:rsidRPr="0096358C">
        <w:rPr>
          <w:rFonts w:eastAsia="Calibri" w:cs="w_Lotus Semi Bold" w:hint="eastAsia"/>
          <w:sz w:val="28"/>
          <w:szCs w:val="28"/>
          <w:rtl/>
        </w:rPr>
        <w:t>دى،</w:t>
      </w:r>
      <w:r w:rsidRPr="0096358C">
        <w:rPr>
          <w:rFonts w:eastAsia="Calibri" w:cs="w_Lotus Semi Bold"/>
          <w:sz w:val="28"/>
          <w:szCs w:val="28"/>
          <w:rtl/>
        </w:rPr>
        <w:t xml:space="preserve"> از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پس تو برادر من هستى، حالا بگو چه مى‌خواهى؟ </w:t>
      </w:r>
    </w:p>
    <w:p w:rsidR="0096358C" w:rsidRPr="0096358C" w:rsidRDefault="0096358C" w:rsidP="008A21ED">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مرد</w:t>
      </w:r>
      <w:r w:rsidRPr="0096358C">
        <w:rPr>
          <w:rFonts w:eastAsia="Calibri" w:cs="w_Lotus Semi Bold"/>
          <w:sz w:val="28"/>
          <w:szCs w:val="28"/>
          <w:rtl/>
        </w:rPr>
        <w:t xml:space="preserve"> گفت: پادشاها! من حاجتى ندارم، امّا در معبد خدا</w:t>
      </w:r>
      <w:r w:rsidRPr="0096358C">
        <w:rPr>
          <w:rFonts w:eastAsia="Calibri" w:cs="w_Lotus Semi Bold" w:hint="cs"/>
          <w:sz w:val="28"/>
          <w:szCs w:val="28"/>
          <w:rtl/>
        </w:rPr>
        <w:t>ی</w:t>
      </w:r>
      <w:r w:rsidRPr="0096358C">
        <w:rPr>
          <w:rFonts w:eastAsia="Calibri" w:cs="w_Lotus Semi Bold" w:hint="eastAsia"/>
          <w:sz w:val="28"/>
          <w:szCs w:val="28"/>
          <w:rtl/>
        </w:rPr>
        <w:t>ان</w:t>
      </w:r>
      <w:r w:rsidR="008A21ED">
        <w:rPr>
          <w:rFonts w:eastAsia="Calibri" w:cs="w_Lotus Semi Bold" w:hint="cs"/>
          <w:sz w:val="28"/>
          <w:szCs w:val="28"/>
          <w:rtl/>
        </w:rPr>
        <w:t>،</w:t>
      </w:r>
      <w:r w:rsidRPr="0096358C">
        <w:rPr>
          <w:rFonts w:eastAsia="Calibri" w:cs="w_Lotus Semi Bold"/>
          <w:sz w:val="28"/>
          <w:szCs w:val="28"/>
          <w:rtl/>
        </w:rPr>
        <w:t xml:space="preserve"> دو مرد د</w:t>
      </w:r>
      <w:r w:rsidRPr="0096358C">
        <w:rPr>
          <w:rFonts w:eastAsia="Calibri" w:cs="w_Lotus Semi Bold" w:hint="cs"/>
          <w:sz w:val="28"/>
          <w:szCs w:val="28"/>
          <w:rtl/>
        </w:rPr>
        <w:t>ی</w:t>
      </w:r>
      <w:r w:rsidRPr="0096358C">
        <w:rPr>
          <w:rFonts w:eastAsia="Calibri" w:cs="w_Lotus Semi Bold" w:hint="eastAsia"/>
          <w:sz w:val="28"/>
          <w:szCs w:val="28"/>
          <w:rtl/>
        </w:rPr>
        <w:t>دم</w:t>
      </w:r>
      <w:r w:rsidR="008A21ED">
        <w:rPr>
          <w:rFonts w:eastAsia="Calibri" w:cs="w_Lotus Semi Bold" w:hint="cs"/>
          <w:sz w:val="28"/>
          <w:szCs w:val="28"/>
          <w:rtl/>
        </w:rPr>
        <w:t>،</w:t>
      </w:r>
      <w:r w:rsidRPr="0096358C">
        <w:rPr>
          <w:rFonts w:eastAsia="Calibri" w:cs="w_Lotus Semi Bold"/>
          <w:sz w:val="28"/>
          <w:szCs w:val="28"/>
          <w:rtl/>
        </w:rPr>
        <w:t xml:space="preserve"> </w:t>
      </w:r>
      <w:r w:rsidR="00F150DB">
        <w:rPr>
          <w:rFonts w:eastAsia="Calibri" w:cs="w_Lotus Semi Bold"/>
          <w:sz w:val="28"/>
          <w:szCs w:val="28"/>
          <w:rtl/>
        </w:rPr>
        <w:t>آن‌ها</w:t>
      </w:r>
      <w:r w:rsidRPr="0096358C">
        <w:rPr>
          <w:rFonts w:eastAsia="Calibri" w:cs="w_Lotus Semi Bold"/>
          <w:sz w:val="28"/>
          <w:szCs w:val="28"/>
          <w:rtl/>
        </w:rPr>
        <w:t xml:space="preserve"> چه كرده‌اند؟ </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پادشاه</w:t>
      </w:r>
      <w:r w:rsidRPr="0096358C">
        <w:rPr>
          <w:rFonts w:eastAsia="Calibri" w:cs="w_Lotus Semi Bold"/>
          <w:sz w:val="28"/>
          <w:szCs w:val="28"/>
          <w:rtl/>
        </w:rPr>
        <w:t xml:space="preserve"> گفت: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دو مرد نزد من آمده‌اند و مى‌گو</w:t>
      </w:r>
      <w:r w:rsidRPr="0096358C">
        <w:rPr>
          <w:rFonts w:eastAsia="Calibri" w:cs="w_Lotus Semi Bold" w:hint="cs"/>
          <w:sz w:val="28"/>
          <w:szCs w:val="28"/>
          <w:rtl/>
        </w:rPr>
        <w:t>ی</w:t>
      </w:r>
      <w:r w:rsidRPr="0096358C">
        <w:rPr>
          <w:rFonts w:eastAsia="Calibri" w:cs="w_Lotus Semi Bold" w:hint="eastAsia"/>
          <w:sz w:val="28"/>
          <w:szCs w:val="28"/>
          <w:rtl/>
        </w:rPr>
        <w:t>ند</w:t>
      </w:r>
      <w:r w:rsidRPr="0096358C">
        <w:rPr>
          <w:rFonts w:eastAsia="Calibri" w:cs="w_Lotus Semi Bold"/>
          <w:sz w:val="28"/>
          <w:szCs w:val="28"/>
          <w:rtl/>
        </w:rPr>
        <w:t xml:space="preserve"> د</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من باطل است و مرا به سوى خدا</w:t>
      </w:r>
      <w:r w:rsidRPr="0096358C">
        <w:rPr>
          <w:rFonts w:eastAsia="Calibri" w:cs="w_Lotus Semi Bold" w:hint="cs"/>
          <w:sz w:val="28"/>
          <w:szCs w:val="28"/>
          <w:rtl/>
        </w:rPr>
        <w:t>ی</w:t>
      </w:r>
      <w:r w:rsidRPr="0096358C">
        <w:rPr>
          <w:rFonts w:eastAsia="Calibri" w:cs="w_Lotus Semi Bold" w:hint="eastAsia"/>
          <w:sz w:val="28"/>
          <w:szCs w:val="28"/>
          <w:rtl/>
        </w:rPr>
        <w:t>ى</w:t>
      </w:r>
      <w:r w:rsidRPr="0096358C">
        <w:rPr>
          <w:rFonts w:eastAsia="Calibri" w:cs="w_Lotus Semi Bold"/>
          <w:sz w:val="28"/>
          <w:szCs w:val="28"/>
          <w:rtl/>
        </w:rPr>
        <w:t xml:space="preserve"> آسمانى دعوت مى‌كنند. </w:t>
      </w:r>
    </w:p>
    <w:p w:rsidR="0096358C" w:rsidRPr="00E925C2" w:rsidRDefault="0096358C" w:rsidP="0096358C">
      <w:pPr>
        <w:widowControl w:val="0"/>
        <w:spacing w:after="60"/>
        <w:ind w:firstLine="284"/>
        <w:jc w:val="lowKashida"/>
        <w:rPr>
          <w:rFonts w:eastAsia="Calibri" w:cs="w_Lotus Semi Bold"/>
          <w:spacing w:val="-4"/>
          <w:sz w:val="28"/>
          <w:szCs w:val="28"/>
          <w:rtl/>
        </w:rPr>
      </w:pPr>
      <w:r w:rsidRPr="00E925C2">
        <w:rPr>
          <w:rFonts w:eastAsia="Calibri" w:cs="w_Lotus Semi Bold" w:hint="eastAsia"/>
          <w:spacing w:val="-4"/>
          <w:sz w:val="28"/>
          <w:szCs w:val="28"/>
          <w:rtl/>
        </w:rPr>
        <w:t>مرد</w:t>
      </w:r>
      <w:r w:rsidRPr="00E925C2">
        <w:rPr>
          <w:rFonts w:eastAsia="Calibri" w:cs="w_Lotus Semi Bold"/>
          <w:spacing w:val="-4"/>
          <w:sz w:val="28"/>
          <w:szCs w:val="28"/>
          <w:rtl/>
        </w:rPr>
        <w:t xml:space="preserve"> گفت: پادشاها! مناظره‌اى ن</w:t>
      </w:r>
      <w:r w:rsidRPr="00E925C2">
        <w:rPr>
          <w:rFonts w:eastAsia="Calibri" w:cs="w_Lotus Semi Bold" w:hint="cs"/>
          <w:spacing w:val="-4"/>
          <w:sz w:val="28"/>
          <w:szCs w:val="28"/>
          <w:rtl/>
        </w:rPr>
        <w:t>ی</w:t>
      </w:r>
      <w:r w:rsidRPr="00E925C2">
        <w:rPr>
          <w:rFonts w:eastAsia="Calibri" w:cs="w_Lotus Semi Bold" w:hint="eastAsia"/>
          <w:spacing w:val="-4"/>
          <w:sz w:val="28"/>
          <w:szCs w:val="28"/>
          <w:rtl/>
        </w:rPr>
        <w:t>كو</w:t>
      </w:r>
      <w:r w:rsidRPr="00E925C2">
        <w:rPr>
          <w:rFonts w:eastAsia="Calibri" w:cs="w_Lotus Semi Bold"/>
          <w:spacing w:val="-4"/>
          <w:sz w:val="28"/>
          <w:szCs w:val="28"/>
          <w:rtl/>
        </w:rPr>
        <w:t xml:space="preserve"> (منطقى) ترت</w:t>
      </w:r>
      <w:r w:rsidRPr="00E925C2">
        <w:rPr>
          <w:rFonts w:eastAsia="Calibri" w:cs="w_Lotus Semi Bold" w:hint="cs"/>
          <w:spacing w:val="-4"/>
          <w:sz w:val="28"/>
          <w:szCs w:val="28"/>
          <w:rtl/>
        </w:rPr>
        <w:t>ی</w:t>
      </w:r>
      <w:r w:rsidRPr="00E925C2">
        <w:rPr>
          <w:rFonts w:eastAsia="Calibri" w:cs="w_Lotus Semi Bold" w:hint="eastAsia"/>
          <w:spacing w:val="-4"/>
          <w:sz w:val="28"/>
          <w:szCs w:val="28"/>
          <w:rtl/>
        </w:rPr>
        <w:t>ب</w:t>
      </w:r>
      <w:r w:rsidRPr="00E925C2">
        <w:rPr>
          <w:rFonts w:eastAsia="Calibri" w:cs="w_Lotus Semi Bold"/>
          <w:spacing w:val="-4"/>
          <w:sz w:val="28"/>
          <w:szCs w:val="28"/>
          <w:rtl/>
        </w:rPr>
        <w:t xml:space="preserve"> ده</w:t>
      </w:r>
      <w:r w:rsidRPr="00E925C2">
        <w:rPr>
          <w:rFonts w:eastAsia="Calibri" w:cs="w_Lotus Semi Bold" w:hint="cs"/>
          <w:spacing w:val="-4"/>
          <w:sz w:val="28"/>
          <w:szCs w:val="28"/>
          <w:rtl/>
        </w:rPr>
        <w:t>ی</w:t>
      </w:r>
      <w:r w:rsidRPr="00E925C2">
        <w:rPr>
          <w:rFonts w:eastAsia="Calibri" w:cs="w_Lotus Semi Bold" w:hint="eastAsia"/>
          <w:spacing w:val="-4"/>
          <w:sz w:val="28"/>
          <w:szCs w:val="28"/>
          <w:rtl/>
        </w:rPr>
        <w:t>د،</w:t>
      </w:r>
      <w:r w:rsidRPr="00E925C2">
        <w:rPr>
          <w:rFonts w:eastAsia="Calibri" w:cs="w_Lotus Semi Bold"/>
          <w:spacing w:val="-4"/>
          <w:sz w:val="28"/>
          <w:szCs w:val="28"/>
          <w:rtl/>
        </w:rPr>
        <w:t xml:space="preserve"> تا اگر حق با آن دو بود ما پ</w:t>
      </w:r>
      <w:r w:rsidRPr="00E925C2">
        <w:rPr>
          <w:rFonts w:eastAsia="Calibri" w:cs="w_Lotus Semi Bold" w:hint="cs"/>
          <w:spacing w:val="-4"/>
          <w:sz w:val="28"/>
          <w:szCs w:val="28"/>
          <w:rtl/>
        </w:rPr>
        <w:t>ی</w:t>
      </w:r>
      <w:r w:rsidRPr="00E925C2">
        <w:rPr>
          <w:rFonts w:eastAsia="Calibri" w:cs="w_Lotus Semi Bold" w:hint="eastAsia"/>
          <w:spacing w:val="-4"/>
          <w:sz w:val="28"/>
          <w:szCs w:val="28"/>
          <w:rtl/>
        </w:rPr>
        <w:t>رو</w:t>
      </w:r>
      <w:r w:rsidRPr="00E925C2">
        <w:rPr>
          <w:rFonts w:eastAsia="Calibri" w:cs="w_Lotus Semi Bold"/>
          <w:spacing w:val="-4"/>
          <w:sz w:val="28"/>
          <w:szCs w:val="28"/>
          <w:rtl/>
        </w:rPr>
        <w:t xml:space="preserve"> آنان شو</w:t>
      </w:r>
      <w:r w:rsidRPr="00E925C2">
        <w:rPr>
          <w:rFonts w:eastAsia="Calibri" w:cs="w_Lotus Semi Bold" w:hint="cs"/>
          <w:spacing w:val="-4"/>
          <w:sz w:val="28"/>
          <w:szCs w:val="28"/>
          <w:rtl/>
        </w:rPr>
        <w:t>ی</w:t>
      </w:r>
      <w:r w:rsidRPr="00E925C2">
        <w:rPr>
          <w:rFonts w:eastAsia="Calibri" w:cs="w_Lotus Semi Bold" w:hint="eastAsia"/>
          <w:spacing w:val="-4"/>
          <w:sz w:val="28"/>
          <w:szCs w:val="28"/>
          <w:rtl/>
        </w:rPr>
        <w:t>م،</w:t>
      </w:r>
      <w:r w:rsidRPr="00E925C2">
        <w:rPr>
          <w:rFonts w:eastAsia="Calibri" w:cs="w_Lotus Semi Bold"/>
          <w:spacing w:val="-4"/>
          <w:sz w:val="28"/>
          <w:szCs w:val="28"/>
          <w:rtl/>
        </w:rPr>
        <w:t xml:space="preserve"> و اگر حق با ما بود</w:t>
      </w:r>
      <w:r w:rsidR="00E925C2" w:rsidRPr="00E925C2">
        <w:rPr>
          <w:rFonts w:eastAsia="Calibri" w:cs="w_Lotus Semi Bold" w:hint="cs"/>
          <w:spacing w:val="-4"/>
          <w:sz w:val="28"/>
          <w:szCs w:val="28"/>
          <w:rtl/>
        </w:rPr>
        <w:t>،</w:t>
      </w:r>
      <w:r w:rsidRPr="00E925C2">
        <w:rPr>
          <w:rFonts w:eastAsia="Calibri" w:cs="w_Lotus Semi Bold"/>
          <w:spacing w:val="-4"/>
          <w:sz w:val="28"/>
          <w:szCs w:val="28"/>
          <w:rtl/>
        </w:rPr>
        <w:t xml:space="preserve"> </w:t>
      </w:r>
      <w:r w:rsidR="00F150DB" w:rsidRPr="00E925C2">
        <w:rPr>
          <w:rFonts w:eastAsia="Calibri" w:cs="w_Lotus Semi Bold"/>
          <w:spacing w:val="-4"/>
          <w:sz w:val="28"/>
          <w:szCs w:val="28"/>
          <w:rtl/>
        </w:rPr>
        <w:t>آن‌ها</w:t>
      </w:r>
      <w:r w:rsidRPr="00E925C2">
        <w:rPr>
          <w:rFonts w:eastAsia="Calibri" w:cs="w_Lotus Semi Bold"/>
          <w:spacing w:val="-4"/>
          <w:sz w:val="28"/>
          <w:szCs w:val="28"/>
          <w:rtl/>
        </w:rPr>
        <w:t xml:space="preserve"> به د</w:t>
      </w:r>
      <w:r w:rsidRPr="00E925C2">
        <w:rPr>
          <w:rFonts w:eastAsia="Calibri" w:cs="w_Lotus Semi Bold" w:hint="cs"/>
          <w:spacing w:val="-4"/>
          <w:sz w:val="28"/>
          <w:szCs w:val="28"/>
          <w:rtl/>
        </w:rPr>
        <w:t>ی</w:t>
      </w:r>
      <w:r w:rsidRPr="00E925C2">
        <w:rPr>
          <w:rFonts w:eastAsia="Calibri" w:cs="w_Lotus Semi Bold" w:hint="eastAsia"/>
          <w:spacing w:val="-4"/>
          <w:sz w:val="28"/>
          <w:szCs w:val="28"/>
          <w:rtl/>
        </w:rPr>
        <w:t>ن</w:t>
      </w:r>
      <w:r w:rsidRPr="00E925C2">
        <w:rPr>
          <w:rFonts w:eastAsia="Calibri" w:cs="w_Lotus Semi Bold"/>
          <w:spacing w:val="-4"/>
          <w:sz w:val="28"/>
          <w:szCs w:val="28"/>
          <w:rtl/>
        </w:rPr>
        <w:t xml:space="preserve"> و آ</w:t>
      </w:r>
      <w:r w:rsidRPr="00E925C2">
        <w:rPr>
          <w:rFonts w:eastAsia="Calibri" w:cs="w_Lotus Semi Bold" w:hint="cs"/>
          <w:spacing w:val="-4"/>
          <w:sz w:val="28"/>
          <w:szCs w:val="28"/>
          <w:rtl/>
        </w:rPr>
        <w:t>یی</w:t>
      </w:r>
      <w:r w:rsidRPr="00E925C2">
        <w:rPr>
          <w:rFonts w:eastAsia="Calibri" w:cs="w_Lotus Semi Bold" w:hint="eastAsia"/>
          <w:spacing w:val="-4"/>
          <w:sz w:val="28"/>
          <w:szCs w:val="28"/>
          <w:rtl/>
        </w:rPr>
        <w:t>ن</w:t>
      </w:r>
      <w:r w:rsidRPr="00E925C2">
        <w:rPr>
          <w:rFonts w:eastAsia="Calibri" w:cs="w_Lotus Semi Bold"/>
          <w:spacing w:val="-4"/>
          <w:sz w:val="28"/>
          <w:szCs w:val="28"/>
          <w:rtl/>
        </w:rPr>
        <w:t xml:space="preserve"> ما درآ</w:t>
      </w:r>
      <w:r w:rsidRPr="00E925C2">
        <w:rPr>
          <w:rFonts w:eastAsia="Calibri" w:cs="w_Lotus Semi Bold" w:hint="cs"/>
          <w:spacing w:val="-4"/>
          <w:sz w:val="28"/>
          <w:szCs w:val="28"/>
          <w:rtl/>
        </w:rPr>
        <w:t>ی</w:t>
      </w:r>
      <w:r w:rsidRPr="00E925C2">
        <w:rPr>
          <w:rFonts w:eastAsia="Calibri" w:cs="w_Lotus Semi Bold" w:hint="eastAsia"/>
          <w:spacing w:val="-4"/>
          <w:sz w:val="28"/>
          <w:szCs w:val="28"/>
          <w:rtl/>
        </w:rPr>
        <w:t>ند</w:t>
      </w:r>
      <w:r w:rsidRPr="00E925C2">
        <w:rPr>
          <w:rFonts w:eastAsia="Calibri" w:cs="w_Lotus Semi Bold"/>
          <w:spacing w:val="-4"/>
          <w:sz w:val="28"/>
          <w:szCs w:val="28"/>
          <w:rtl/>
        </w:rPr>
        <w:t>.</w:t>
      </w:r>
    </w:p>
    <w:p w:rsidR="0096358C" w:rsidRPr="00E925C2" w:rsidRDefault="0096358C" w:rsidP="0096358C">
      <w:pPr>
        <w:widowControl w:val="0"/>
        <w:spacing w:after="60"/>
        <w:ind w:firstLine="284"/>
        <w:jc w:val="lowKashida"/>
        <w:rPr>
          <w:rFonts w:eastAsia="Calibri" w:cs="w_Lotus Semi Bold"/>
          <w:spacing w:val="-4"/>
          <w:sz w:val="28"/>
          <w:szCs w:val="28"/>
          <w:rtl/>
        </w:rPr>
      </w:pPr>
      <w:r w:rsidRPr="00E925C2">
        <w:rPr>
          <w:rFonts w:eastAsia="Calibri" w:cs="w_Lotus Semi Bold" w:hint="eastAsia"/>
          <w:spacing w:val="-4"/>
          <w:sz w:val="28"/>
          <w:szCs w:val="28"/>
          <w:rtl/>
        </w:rPr>
        <w:lastRenderedPageBreak/>
        <w:t>پادشاه</w:t>
      </w:r>
      <w:r w:rsidRPr="00E925C2">
        <w:rPr>
          <w:rFonts w:eastAsia="Calibri" w:cs="w_Lotus Semi Bold"/>
          <w:spacing w:val="-4"/>
          <w:sz w:val="28"/>
          <w:szCs w:val="28"/>
          <w:rtl/>
        </w:rPr>
        <w:t xml:space="preserve"> در پى آن دو نفر فرستاد، چون بر او وارد شدند، دوست آن دو به ا</w:t>
      </w:r>
      <w:r w:rsidRPr="00E925C2">
        <w:rPr>
          <w:rFonts w:eastAsia="Calibri" w:cs="w_Lotus Semi Bold" w:hint="cs"/>
          <w:spacing w:val="-4"/>
          <w:sz w:val="28"/>
          <w:szCs w:val="28"/>
          <w:rtl/>
        </w:rPr>
        <w:t>ی</w:t>
      </w:r>
      <w:r w:rsidRPr="00E925C2">
        <w:rPr>
          <w:rFonts w:eastAsia="Calibri" w:cs="w_Lotus Semi Bold" w:hint="eastAsia"/>
          <w:spacing w:val="-4"/>
          <w:sz w:val="28"/>
          <w:szCs w:val="28"/>
          <w:rtl/>
        </w:rPr>
        <w:t>شان</w:t>
      </w:r>
      <w:r w:rsidRPr="00E925C2">
        <w:rPr>
          <w:rFonts w:eastAsia="Calibri" w:cs="w_Lotus Semi Bold"/>
          <w:spacing w:val="-4"/>
          <w:sz w:val="28"/>
          <w:szCs w:val="28"/>
          <w:rtl/>
        </w:rPr>
        <w:t xml:space="preserve"> گفت: شما براى چه آمده‌ا</w:t>
      </w:r>
      <w:r w:rsidRPr="00E925C2">
        <w:rPr>
          <w:rFonts w:eastAsia="Calibri" w:cs="w_Lotus Semi Bold" w:hint="cs"/>
          <w:spacing w:val="-4"/>
          <w:sz w:val="28"/>
          <w:szCs w:val="28"/>
          <w:rtl/>
        </w:rPr>
        <w:t>ی</w:t>
      </w:r>
      <w:r w:rsidRPr="00E925C2">
        <w:rPr>
          <w:rFonts w:eastAsia="Calibri" w:cs="w_Lotus Semi Bold" w:hint="eastAsia"/>
          <w:spacing w:val="-4"/>
          <w:sz w:val="28"/>
          <w:szCs w:val="28"/>
          <w:rtl/>
        </w:rPr>
        <w:t>د؟</w:t>
      </w:r>
      <w:r w:rsidRPr="00E925C2">
        <w:rPr>
          <w:rFonts w:eastAsia="Calibri" w:cs="w_Lotus Semi Bold"/>
          <w:spacing w:val="-4"/>
          <w:sz w:val="28"/>
          <w:szCs w:val="28"/>
          <w:rtl/>
        </w:rPr>
        <w:t xml:space="preserve"> </w:t>
      </w:r>
    </w:p>
    <w:p w:rsidR="0096358C" w:rsidRPr="00E925C2" w:rsidRDefault="0096358C" w:rsidP="005C3D3F">
      <w:pPr>
        <w:widowControl w:val="0"/>
        <w:spacing w:after="60"/>
        <w:ind w:firstLine="284"/>
        <w:jc w:val="lowKashida"/>
        <w:rPr>
          <w:rFonts w:eastAsia="Calibri" w:cs="w_Lotus Semi Bold"/>
          <w:spacing w:val="-4"/>
          <w:sz w:val="28"/>
          <w:szCs w:val="28"/>
          <w:rtl/>
        </w:rPr>
      </w:pPr>
      <w:r w:rsidRPr="00E925C2">
        <w:rPr>
          <w:rFonts w:eastAsia="Calibri" w:cs="w_Lotus Semi Bold" w:hint="eastAsia"/>
          <w:spacing w:val="-4"/>
          <w:sz w:val="28"/>
          <w:szCs w:val="28"/>
          <w:rtl/>
        </w:rPr>
        <w:t>گفتند</w:t>
      </w:r>
      <w:r w:rsidRPr="00E925C2">
        <w:rPr>
          <w:rFonts w:eastAsia="Calibri" w:cs="w_Lotus Semi Bold"/>
          <w:spacing w:val="-4"/>
          <w:sz w:val="28"/>
          <w:szCs w:val="28"/>
          <w:rtl/>
        </w:rPr>
        <w:t>: آمده‌ا</w:t>
      </w:r>
      <w:r w:rsidRPr="00E925C2">
        <w:rPr>
          <w:rFonts w:eastAsia="Calibri" w:cs="w_Lotus Semi Bold" w:hint="cs"/>
          <w:spacing w:val="-4"/>
          <w:sz w:val="28"/>
          <w:szCs w:val="28"/>
          <w:rtl/>
        </w:rPr>
        <w:t>ی</w:t>
      </w:r>
      <w:r w:rsidRPr="00E925C2">
        <w:rPr>
          <w:rFonts w:eastAsia="Calibri" w:cs="w_Lotus Semi Bold" w:hint="eastAsia"/>
          <w:spacing w:val="-4"/>
          <w:sz w:val="28"/>
          <w:szCs w:val="28"/>
          <w:rtl/>
        </w:rPr>
        <w:t>م</w:t>
      </w:r>
      <w:r w:rsidRPr="00E925C2">
        <w:rPr>
          <w:rFonts w:eastAsia="Calibri" w:cs="w_Lotus Semi Bold"/>
          <w:spacing w:val="-4"/>
          <w:sz w:val="28"/>
          <w:szCs w:val="28"/>
          <w:rtl/>
        </w:rPr>
        <w:t xml:space="preserve"> تا شما را به عبادت و پرستش خداوندى دعوت كن</w:t>
      </w:r>
      <w:r w:rsidRPr="00E925C2">
        <w:rPr>
          <w:rFonts w:eastAsia="Calibri" w:cs="w_Lotus Semi Bold" w:hint="cs"/>
          <w:spacing w:val="-4"/>
          <w:sz w:val="28"/>
          <w:szCs w:val="28"/>
          <w:rtl/>
        </w:rPr>
        <w:t>ی</w:t>
      </w:r>
      <w:r w:rsidRPr="00E925C2">
        <w:rPr>
          <w:rFonts w:eastAsia="Calibri" w:cs="w_Lotus Semi Bold" w:hint="eastAsia"/>
          <w:spacing w:val="-4"/>
          <w:sz w:val="28"/>
          <w:szCs w:val="28"/>
          <w:rtl/>
        </w:rPr>
        <w:t>م</w:t>
      </w:r>
      <w:r w:rsidRPr="00E925C2">
        <w:rPr>
          <w:rFonts w:eastAsia="Calibri" w:cs="w_Lotus Semi Bold"/>
          <w:spacing w:val="-4"/>
          <w:sz w:val="28"/>
          <w:szCs w:val="28"/>
          <w:rtl/>
        </w:rPr>
        <w:t xml:space="preserve"> كه آسم</w:t>
      </w:r>
      <w:r w:rsidR="00E925C2">
        <w:rPr>
          <w:rFonts w:eastAsia="Calibri" w:cs="w_Lotus Semi Bold" w:hint="cs"/>
          <w:spacing w:val="-4"/>
          <w:sz w:val="28"/>
          <w:szCs w:val="28"/>
          <w:rtl/>
        </w:rPr>
        <w:t>ا</w:t>
      </w:r>
      <w:r w:rsidR="00F150DB" w:rsidRPr="00E925C2">
        <w:rPr>
          <w:rFonts w:eastAsia="Calibri" w:cs="w_Lotus Semi Bold"/>
          <w:spacing w:val="-4"/>
          <w:sz w:val="28"/>
          <w:szCs w:val="28"/>
          <w:rtl/>
        </w:rPr>
        <w:t>ن‌ها</w:t>
      </w:r>
      <w:r w:rsidRPr="00E925C2">
        <w:rPr>
          <w:rFonts w:eastAsia="Calibri" w:cs="w_Lotus Semi Bold"/>
          <w:spacing w:val="-4"/>
          <w:sz w:val="28"/>
          <w:szCs w:val="28"/>
          <w:rtl/>
        </w:rPr>
        <w:t xml:space="preserve"> و زم</w:t>
      </w:r>
      <w:r w:rsidRPr="00E925C2">
        <w:rPr>
          <w:rFonts w:eastAsia="Calibri" w:cs="w_Lotus Semi Bold" w:hint="cs"/>
          <w:spacing w:val="-4"/>
          <w:sz w:val="28"/>
          <w:szCs w:val="28"/>
          <w:rtl/>
        </w:rPr>
        <w:t>ی</w:t>
      </w:r>
      <w:r w:rsidRPr="00E925C2">
        <w:rPr>
          <w:rFonts w:eastAsia="Calibri" w:cs="w_Lotus Semi Bold" w:hint="eastAsia"/>
          <w:spacing w:val="-4"/>
          <w:sz w:val="28"/>
          <w:szCs w:val="28"/>
          <w:rtl/>
        </w:rPr>
        <w:t>ن</w:t>
      </w:r>
      <w:r w:rsidRPr="00E925C2">
        <w:rPr>
          <w:rFonts w:eastAsia="Calibri" w:cs="w_Lotus Semi Bold"/>
          <w:spacing w:val="-4"/>
          <w:sz w:val="28"/>
          <w:szCs w:val="28"/>
          <w:rtl/>
        </w:rPr>
        <w:t xml:space="preserve"> را آفر</w:t>
      </w:r>
      <w:r w:rsidRPr="00E925C2">
        <w:rPr>
          <w:rFonts w:eastAsia="Calibri" w:cs="w_Lotus Semi Bold" w:hint="cs"/>
          <w:spacing w:val="-4"/>
          <w:sz w:val="28"/>
          <w:szCs w:val="28"/>
          <w:rtl/>
        </w:rPr>
        <w:t>ی</w:t>
      </w:r>
      <w:r w:rsidRPr="00E925C2">
        <w:rPr>
          <w:rFonts w:eastAsia="Calibri" w:cs="w_Lotus Semi Bold" w:hint="eastAsia"/>
          <w:spacing w:val="-4"/>
          <w:sz w:val="28"/>
          <w:szCs w:val="28"/>
          <w:rtl/>
        </w:rPr>
        <w:t>ده</w:t>
      </w:r>
      <w:r w:rsidRPr="00E925C2">
        <w:rPr>
          <w:rFonts w:eastAsia="Calibri" w:cs="w_Lotus Semi Bold"/>
          <w:spacing w:val="-4"/>
          <w:sz w:val="28"/>
          <w:szCs w:val="28"/>
          <w:rtl/>
        </w:rPr>
        <w:t xml:space="preserve"> و </w:t>
      </w:r>
      <w:r w:rsidR="005C3D3F">
        <w:rPr>
          <w:rFonts w:eastAsia="Calibri" w:cs="w_Lotus Semi Bold" w:hint="cs"/>
          <w:spacing w:val="-4"/>
          <w:sz w:val="28"/>
          <w:szCs w:val="28"/>
          <w:rtl/>
        </w:rPr>
        <w:t xml:space="preserve">در رحِم مادران </w:t>
      </w:r>
      <w:r w:rsidRPr="00E925C2">
        <w:rPr>
          <w:rFonts w:eastAsia="Calibri" w:cs="w_Lotus Semi Bold"/>
          <w:spacing w:val="-4"/>
          <w:sz w:val="28"/>
          <w:szCs w:val="28"/>
          <w:rtl/>
        </w:rPr>
        <w:t xml:space="preserve">آنچه </w:t>
      </w:r>
      <w:r w:rsidR="005C3D3F">
        <w:rPr>
          <w:rFonts w:eastAsia="Calibri" w:cs="w_Lotus Semi Bold" w:hint="cs"/>
          <w:spacing w:val="-4"/>
          <w:sz w:val="28"/>
          <w:szCs w:val="28"/>
          <w:rtl/>
        </w:rPr>
        <w:t xml:space="preserve">را </w:t>
      </w:r>
      <w:r w:rsidRPr="00E925C2">
        <w:rPr>
          <w:rFonts w:eastAsia="Calibri" w:cs="w_Lotus Semi Bold"/>
          <w:spacing w:val="-4"/>
          <w:sz w:val="28"/>
          <w:szCs w:val="28"/>
          <w:rtl/>
        </w:rPr>
        <w:t>بخواهد مى‌آفر</w:t>
      </w:r>
      <w:r w:rsidRPr="00E925C2">
        <w:rPr>
          <w:rFonts w:eastAsia="Calibri" w:cs="w_Lotus Semi Bold" w:hint="cs"/>
          <w:spacing w:val="-4"/>
          <w:sz w:val="28"/>
          <w:szCs w:val="28"/>
          <w:rtl/>
        </w:rPr>
        <w:t>ی</w:t>
      </w:r>
      <w:r w:rsidRPr="00E925C2">
        <w:rPr>
          <w:rFonts w:eastAsia="Calibri" w:cs="w_Lotus Semi Bold" w:hint="eastAsia"/>
          <w:spacing w:val="-4"/>
          <w:sz w:val="28"/>
          <w:szCs w:val="28"/>
          <w:rtl/>
        </w:rPr>
        <w:t>ند</w:t>
      </w:r>
      <w:r w:rsidRPr="00E925C2">
        <w:rPr>
          <w:rFonts w:eastAsia="Calibri" w:cs="w_Lotus Semi Bold"/>
          <w:spacing w:val="-4"/>
          <w:sz w:val="28"/>
          <w:szCs w:val="28"/>
          <w:rtl/>
        </w:rPr>
        <w:t xml:space="preserve"> و آن</w:t>
      </w:r>
      <w:r w:rsidR="005C3D3F">
        <w:rPr>
          <w:rFonts w:eastAsia="Calibri" w:cs="w_Lotus Semi Bold" w:hint="cs"/>
          <w:spacing w:val="-4"/>
          <w:sz w:val="28"/>
          <w:szCs w:val="28"/>
          <w:rtl/>
        </w:rPr>
        <w:t>‌گونه که</w:t>
      </w:r>
      <w:r w:rsidRPr="00E925C2">
        <w:rPr>
          <w:rFonts w:eastAsia="Calibri" w:cs="w_Lotus Semi Bold"/>
          <w:spacing w:val="-4"/>
          <w:sz w:val="28"/>
          <w:szCs w:val="28"/>
          <w:rtl/>
        </w:rPr>
        <w:t xml:space="preserve"> </w:t>
      </w:r>
      <w:r w:rsidR="005C3D3F">
        <w:rPr>
          <w:rFonts w:eastAsia="Calibri" w:cs="w_Lotus Semi Bold" w:hint="cs"/>
          <w:spacing w:val="-4"/>
          <w:sz w:val="28"/>
          <w:szCs w:val="28"/>
          <w:rtl/>
        </w:rPr>
        <w:t>ب</w:t>
      </w:r>
      <w:r w:rsidRPr="00E925C2">
        <w:rPr>
          <w:rFonts w:eastAsia="Calibri" w:cs="w_Lotus Semi Bold"/>
          <w:spacing w:val="-4"/>
          <w:sz w:val="28"/>
          <w:szCs w:val="28"/>
          <w:rtl/>
        </w:rPr>
        <w:t>خواه</w:t>
      </w:r>
      <w:r w:rsidR="005C3D3F">
        <w:rPr>
          <w:rFonts w:eastAsia="Calibri" w:cs="w_Lotus Semi Bold" w:hint="cs"/>
          <w:spacing w:val="-4"/>
          <w:sz w:val="28"/>
          <w:szCs w:val="28"/>
          <w:rtl/>
        </w:rPr>
        <w:t>د</w:t>
      </w:r>
      <w:r w:rsidRPr="00E925C2">
        <w:rPr>
          <w:rFonts w:eastAsia="Calibri" w:cs="w_Lotus Semi Bold"/>
          <w:spacing w:val="-4"/>
          <w:sz w:val="28"/>
          <w:szCs w:val="28"/>
          <w:rtl/>
        </w:rPr>
        <w:t xml:space="preserve"> شكل مى‌دهد و درختان و م</w:t>
      </w:r>
      <w:r w:rsidRPr="00E925C2">
        <w:rPr>
          <w:rFonts w:eastAsia="Calibri" w:cs="w_Lotus Semi Bold" w:hint="cs"/>
          <w:spacing w:val="-4"/>
          <w:sz w:val="28"/>
          <w:szCs w:val="28"/>
          <w:rtl/>
        </w:rPr>
        <w:t>ی</w:t>
      </w:r>
      <w:r w:rsidRPr="00E925C2">
        <w:rPr>
          <w:rFonts w:eastAsia="Calibri" w:cs="w_Lotus Semi Bold" w:hint="eastAsia"/>
          <w:spacing w:val="-4"/>
          <w:sz w:val="28"/>
          <w:szCs w:val="28"/>
          <w:rtl/>
        </w:rPr>
        <w:t>وه‌ها</w:t>
      </w:r>
      <w:r w:rsidRPr="00E925C2">
        <w:rPr>
          <w:rFonts w:eastAsia="Calibri" w:cs="w_Lotus Semi Bold"/>
          <w:spacing w:val="-4"/>
          <w:sz w:val="28"/>
          <w:szCs w:val="28"/>
          <w:rtl/>
        </w:rPr>
        <w:t xml:space="preserve"> را مى‌رو</w:t>
      </w:r>
      <w:r w:rsidRPr="00E925C2">
        <w:rPr>
          <w:rFonts w:eastAsia="Calibri" w:cs="w_Lotus Semi Bold" w:hint="cs"/>
          <w:spacing w:val="-4"/>
          <w:sz w:val="28"/>
          <w:szCs w:val="28"/>
          <w:rtl/>
        </w:rPr>
        <w:t>ی</w:t>
      </w:r>
      <w:r w:rsidRPr="00E925C2">
        <w:rPr>
          <w:rFonts w:eastAsia="Calibri" w:cs="w_Lotus Semi Bold" w:hint="eastAsia"/>
          <w:spacing w:val="-4"/>
          <w:sz w:val="28"/>
          <w:szCs w:val="28"/>
          <w:rtl/>
        </w:rPr>
        <w:t>اند</w:t>
      </w:r>
      <w:r w:rsidRPr="00E925C2">
        <w:rPr>
          <w:rFonts w:eastAsia="Calibri" w:cs="w_Lotus Semi Bold"/>
          <w:spacing w:val="-4"/>
          <w:sz w:val="28"/>
          <w:szCs w:val="28"/>
          <w:rtl/>
        </w:rPr>
        <w:t xml:space="preserve"> و از آسمان باران مى‌فرستد.</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او</w:t>
      </w:r>
      <w:r w:rsidRPr="0096358C">
        <w:rPr>
          <w:rFonts w:eastAsia="Calibri" w:cs="w_Lotus Semi Bold"/>
          <w:sz w:val="28"/>
          <w:szCs w:val="28"/>
          <w:rtl/>
        </w:rPr>
        <w:t xml:space="preserve"> به آن دو نفر گفت: آ</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خداى شما كه به او و عبادتش دعوت مى‌كن</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اگر ناب</w:t>
      </w:r>
      <w:r w:rsidRPr="0096358C">
        <w:rPr>
          <w:rFonts w:eastAsia="Calibri" w:cs="w_Lotus Semi Bold" w:hint="cs"/>
          <w:sz w:val="28"/>
          <w:szCs w:val="28"/>
          <w:rtl/>
        </w:rPr>
        <w:t>ی</w:t>
      </w:r>
      <w:r w:rsidRPr="0096358C">
        <w:rPr>
          <w:rFonts w:eastAsia="Calibri" w:cs="w_Lotus Semi Bold" w:hint="eastAsia"/>
          <w:sz w:val="28"/>
          <w:szCs w:val="28"/>
          <w:rtl/>
        </w:rPr>
        <w:t>نا</w:t>
      </w:r>
      <w:r w:rsidRPr="0096358C">
        <w:rPr>
          <w:rFonts w:eastAsia="Calibri" w:cs="w_Lotus Semi Bold" w:hint="cs"/>
          <w:sz w:val="28"/>
          <w:szCs w:val="28"/>
          <w:rtl/>
        </w:rPr>
        <w:t>ی</w:t>
      </w:r>
      <w:r w:rsidRPr="0096358C">
        <w:rPr>
          <w:rFonts w:eastAsia="Calibri" w:cs="w_Lotus Semi Bold" w:hint="eastAsia"/>
          <w:sz w:val="28"/>
          <w:szCs w:val="28"/>
          <w:rtl/>
        </w:rPr>
        <w:t>ى</w:t>
      </w:r>
      <w:r w:rsidRPr="0096358C">
        <w:rPr>
          <w:rFonts w:eastAsia="Calibri" w:cs="w_Lotus Semi Bold"/>
          <w:sz w:val="28"/>
          <w:szCs w:val="28"/>
          <w:rtl/>
        </w:rPr>
        <w:t xml:space="preserve"> را ب</w:t>
      </w:r>
      <w:r w:rsidRPr="0096358C">
        <w:rPr>
          <w:rFonts w:eastAsia="Calibri" w:cs="w_Lotus Semi Bold" w:hint="cs"/>
          <w:sz w:val="28"/>
          <w:szCs w:val="28"/>
          <w:rtl/>
        </w:rPr>
        <w:t>ی</w:t>
      </w:r>
      <w:r w:rsidRPr="0096358C">
        <w:rPr>
          <w:rFonts w:eastAsia="Calibri" w:cs="w_Lotus Semi Bold" w:hint="eastAsia"/>
          <w:sz w:val="28"/>
          <w:szCs w:val="28"/>
          <w:rtl/>
        </w:rPr>
        <w:t>اور</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مى‌تواند ب</w:t>
      </w:r>
      <w:r w:rsidRPr="0096358C">
        <w:rPr>
          <w:rFonts w:eastAsia="Calibri" w:cs="w_Lotus Semi Bold" w:hint="cs"/>
          <w:sz w:val="28"/>
          <w:szCs w:val="28"/>
          <w:rtl/>
        </w:rPr>
        <w:t>ی</w:t>
      </w:r>
      <w:r w:rsidRPr="0096358C">
        <w:rPr>
          <w:rFonts w:eastAsia="Calibri" w:cs="w_Lotus Semi Bold" w:hint="eastAsia"/>
          <w:sz w:val="28"/>
          <w:szCs w:val="28"/>
          <w:rtl/>
        </w:rPr>
        <w:t>نا</w:t>
      </w:r>
      <w:r w:rsidRPr="0096358C">
        <w:rPr>
          <w:rFonts w:eastAsia="Calibri" w:cs="w_Lotus Semi Bold" w:hint="cs"/>
          <w:sz w:val="28"/>
          <w:szCs w:val="28"/>
          <w:rtl/>
        </w:rPr>
        <w:t>ی</w:t>
      </w:r>
      <w:r w:rsidRPr="0096358C">
        <w:rPr>
          <w:rFonts w:eastAsia="Calibri" w:cs="w_Lotus Semi Bold" w:hint="eastAsia"/>
          <w:sz w:val="28"/>
          <w:szCs w:val="28"/>
          <w:rtl/>
        </w:rPr>
        <w:t>ش</w:t>
      </w:r>
      <w:r w:rsidRPr="0096358C">
        <w:rPr>
          <w:rFonts w:eastAsia="Calibri" w:cs="w_Lotus Semi Bold"/>
          <w:sz w:val="28"/>
          <w:szCs w:val="28"/>
          <w:rtl/>
        </w:rPr>
        <w:t xml:space="preserve"> گرداند؟ </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گفتند</w:t>
      </w:r>
      <w:r w:rsidRPr="0096358C">
        <w:rPr>
          <w:rFonts w:eastAsia="Calibri" w:cs="w_Lotus Semi Bold"/>
          <w:sz w:val="28"/>
          <w:szCs w:val="28"/>
          <w:rtl/>
        </w:rPr>
        <w:t>: اگر از او تقاضا كن</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كه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كار را بكند، و او بخواهد، البته چن</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مى‌كند. </w:t>
      </w:r>
    </w:p>
    <w:p w:rsidR="0096358C" w:rsidRPr="00DB1F2E" w:rsidRDefault="0096358C" w:rsidP="0096358C">
      <w:pPr>
        <w:widowControl w:val="0"/>
        <w:spacing w:after="60"/>
        <w:ind w:firstLine="284"/>
        <w:jc w:val="lowKashida"/>
        <w:rPr>
          <w:rFonts w:eastAsia="Calibri" w:cs="w_Lotus Semi Bold"/>
          <w:spacing w:val="-4"/>
          <w:sz w:val="28"/>
          <w:szCs w:val="28"/>
          <w:rtl/>
        </w:rPr>
      </w:pPr>
      <w:r w:rsidRPr="00DB1F2E">
        <w:rPr>
          <w:rFonts w:eastAsia="Calibri" w:cs="w_Lotus Semi Bold" w:hint="eastAsia"/>
          <w:spacing w:val="-4"/>
          <w:sz w:val="28"/>
          <w:szCs w:val="28"/>
          <w:rtl/>
        </w:rPr>
        <w:t>آن</w:t>
      </w:r>
      <w:r w:rsidRPr="00DB1F2E">
        <w:rPr>
          <w:rFonts w:eastAsia="Calibri" w:cs="w_Lotus Semi Bold"/>
          <w:spacing w:val="-4"/>
          <w:sz w:val="28"/>
          <w:szCs w:val="28"/>
          <w:rtl/>
        </w:rPr>
        <w:t xml:space="preserve"> مرد گفت: پادشاها! شخص ناب</w:t>
      </w:r>
      <w:r w:rsidRPr="00DB1F2E">
        <w:rPr>
          <w:rFonts w:eastAsia="Calibri" w:cs="w_Lotus Semi Bold" w:hint="cs"/>
          <w:spacing w:val="-4"/>
          <w:sz w:val="28"/>
          <w:szCs w:val="28"/>
          <w:rtl/>
        </w:rPr>
        <w:t>ی</w:t>
      </w:r>
      <w:r w:rsidRPr="00DB1F2E">
        <w:rPr>
          <w:rFonts w:eastAsia="Calibri" w:cs="w_Lotus Semi Bold" w:hint="eastAsia"/>
          <w:spacing w:val="-4"/>
          <w:sz w:val="28"/>
          <w:szCs w:val="28"/>
          <w:rtl/>
        </w:rPr>
        <w:t>نا</w:t>
      </w:r>
      <w:r w:rsidRPr="00DB1F2E">
        <w:rPr>
          <w:rFonts w:eastAsia="Calibri" w:cs="w_Lotus Semi Bold" w:hint="cs"/>
          <w:spacing w:val="-4"/>
          <w:sz w:val="28"/>
          <w:szCs w:val="28"/>
          <w:rtl/>
        </w:rPr>
        <w:t>ی</w:t>
      </w:r>
      <w:r w:rsidRPr="00DB1F2E">
        <w:rPr>
          <w:rFonts w:eastAsia="Calibri" w:cs="w_Lotus Semi Bold" w:hint="eastAsia"/>
          <w:spacing w:val="-4"/>
          <w:sz w:val="28"/>
          <w:szCs w:val="28"/>
          <w:rtl/>
        </w:rPr>
        <w:t>ى</w:t>
      </w:r>
      <w:r w:rsidRPr="00DB1F2E">
        <w:rPr>
          <w:rFonts w:eastAsia="Calibri" w:cs="w_Lotus Semi Bold"/>
          <w:spacing w:val="-4"/>
          <w:sz w:val="28"/>
          <w:szCs w:val="28"/>
          <w:rtl/>
        </w:rPr>
        <w:t xml:space="preserve"> را كه ه</w:t>
      </w:r>
      <w:r w:rsidRPr="00DB1F2E">
        <w:rPr>
          <w:rFonts w:eastAsia="Calibri" w:cs="w_Lotus Semi Bold" w:hint="cs"/>
          <w:spacing w:val="-4"/>
          <w:sz w:val="28"/>
          <w:szCs w:val="28"/>
          <w:rtl/>
        </w:rPr>
        <w:t>ی</w:t>
      </w:r>
      <w:r w:rsidRPr="00DB1F2E">
        <w:rPr>
          <w:rFonts w:eastAsia="Calibri" w:cs="w_Lotus Semi Bold" w:hint="eastAsia"/>
          <w:spacing w:val="-4"/>
          <w:sz w:val="28"/>
          <w:szCs w:val="28"/>
          <w:rtl/>
        </w:rPr>
        <w:t>چگاه</w:t>
      </w:r>
      <w:r w:rsidRPr="00DB1F2E">
        <w:rPr>
          <w:rFonts w:eastAsia="Calibri" w:cs="w_Lotus Semi Bold"/>
          <w:spacing w:val="-4"/>
          <w:sz w:val="28"/>
          <w:szCs w:val="28"/>
          <w:rtl/>
        </w:rPr>
        <w:t xml:space="preserve"> ب</w:t>
      </w:r>
      <w:r w:rsidRPr="00DB1F2E">
        <w:rPr>
          <w:rFonts w:eastAsia="Calibri" w:cs="w_Lotus Semi Bold" w:hint="cs"/>
          <w:spacing w:val="-4"/>
          <w:sz w:val="28"/>
          <w:szCs w:val="28"/>
          <w:rtl/>
        </w:rPr>
        <w:t>ی</w:t>
      </w:r>
      <w:r w:rsidRPr="00DB1F2E">
        <w:rPr>
          <w:rFonts w:eastAsia="Calibri" w:cs="w_Lotus Semi Bold" w:hint="eastAsia"/>
          <w:spacing w:val="-4"/>
          <w:sz w:val="28"/>
          <w:szCs w:val="28"/>
          <w:rtl/>
        </w:rPr>
        <w:t>نا</w:t>
      </w:r>
      <w:r w:rsidRPr="00DB1F2E">
        <w:rPr>
          <w:rFonts w:eastAsia="Calibri" w:cs="w_Lotus Semi Bold" w:hint="cs"/>
          <w:spacing w:val="-4"/>
          <w:sz w:val="28"/>
          <w:szCs w:val="28"/>
          <w:rtl/>
        </w:rPr>
        <w:t>ی</w:t>
      </w:r>
      <w:r w:rsidRPr="00DB1F2E">
        <w:rPr>
          <w:rFonts w:eastAsia="Calibri" w:cs="w_Lotus Semi Bold" w:hint="eastAsia"/>
          <w:spacing w:val="-4"/>
          <w:sz w:val="28"/>
          <w:szCs w:val="28"/>
          <w:rtl/>
        </w:rPr>
        <w:t>ى</w:t>
      </w:r>
      <w:r w:rsidRPr="00DB1F2E">
        <w:rPr>
          <w:rFonts w:eastAsia="Calibri" w:cs="w_Lotus Semi Bold"/>
          <w:spacing w:val="-4"/>
          <w:sz w:val="28"/>
          <w:szCs w:val="28"/>
          <w:rtl/>
        </w:rPr>
        <w:t xml:space="preserve"> نداشته است، برا</w:t>
      </w:r>
      <w:r w:rsidRPr="00DB1F2E">
        <w:rPr>
          <w:rFonts w:eastAsia="Calibri" w:cs="w_Lotus Semi Bold" w:hint="cs"/>
          <w:spacing w:val="-4"/>
          <w:sz w:val="28"/>
          <w:szCs w:val="28"/>
          <w:rtl/>
        </w:rPr>
        <w:t>ی</w:t>
      </w:r>
      <w:r w:rsidRPr="00DB1F2E">
        <w:rPr>
          <w:rFonts w:eastAsia="Calibri" w:cs="w_Lotus Semi Bold" w:hint="eastAsia"/>
          <w:spacing w:val="-4"/>
          <w:sz w:val="28"/>
          <w:szCs w:val="28"/>
          <w:rtl/>
        </w:rPr>
        <w:t>م</w:t>
      </w:r>
      <w:r w:rsidRPr="00DB1F2E">
        <w:rPr>
          <w:rFonts w:eastAsia="Calibri" w:cs="w_Lotus Semi Bold"/>
          <w:spacing w:val="-4"/>
          <w:sz w:val="28"/>
          <w:szCs w:val="28"/>
          <w:rtl/>
        </w:rPr>
        <w:t xml:space="preserve"> ب</w:t>
      </w:r>
      <w:r w:rsidRPr="00DB1F2E">
        <w:rPr>
          <w:rFonts w:eastAsia="Calibri" w:cs="w_Lotus Semi Bold" w:hint="cs"/>
          <w:spacing w:val="-4"/>
          <w:sz w:val="28"/>
          <w:szCs w:val="28"/>
          <w:rtl/>
        </w:rPr>
        <w:t>ی</w:t>
      </w:r>
      <w:r w:rsidRPr="00DB1F2E">
        <w:rPr>
          <w:rFonts w:eastAsia="Calibri" w:cs="w_Lotus Semi Bold" w:hint="eastAsia"/>
          <w:spacing w:val="-4"/>
          <w:sz w:val="28"/>
          <w:szCs w:val="28"/>
          <w:rtl/>
        </w:rPr>
        <w:t>اور</w:t>
      </w:r>
      <w:r w:rsidRPr="00DB1F2E">
        <w:rPr>
          <w:rFonts w:eastAsia="Calibri" w:cs="w_Lotus Semi Bold" w:hint="cs"/>
          <w:spacing w:val="-4"/>
          <w:sz w:val="28"/>
          <w:szCs w:val="28"/>
          <w:rtl/>
        </w:rPr>
        <w:t>ی</w:t>
      </w:r>
      <w:r w:rsidRPr="00DB1F2E">
        <w:rPr>
          <w:rFonts w:eastAsia="Calibri" w:cs="w_Lotus Semi Bold" w:hint="eastAsia"/>
          <w:spacing w:val="-4"/>
          <w:sz w:val="28"/>
          <w:szCs w:val="28"/>
          <w:rtl/>
        </w:rPr>
        <w:t>د،</w:t>
      </w:r>
      <w:r w:rsidRPr="00DB1F2E">
        <w:rPr>
          <w:rFonts w:eastAsia="Calibri" w:cs="w_Lotus Semi Bold"/>
          <w:spacing w:val="-4"/>
          <w:sz w:val="28"/>
          <w:szCs w:val="28"/>
          <w:rtl/>
        </w:rPr>
        <w:t xml:space="preserve"> چن</w:t>
      </w:r>
      <w:r w:rsidRPr="00DB1F2E">
        <w:rPr>
          <w:rFonts w:eastAsia="Calibri" w:cs="w_Lotus Semi Bold" w:hint="cs"/>
          <w:spacing w:val="-4"/>
          <w:sz w:val="28"/>
          <w:szCs w:val="28"/>
          <w:rtl/>
        </w:rPr>
        <w:t>ی</w:t>
      </w:r>
      <w:r w:rsidRPr="00DB1F2E">
        <w:rPr>
          <w:rFonts w:eastAsia="Calibri" w:cs="w_Lotus Semi Bold" w:hint="eastAsia"/>
          <w:spacing w:val="-4"/>
          <w:sz w:val="28"/>
          <w:szCs w:val="28"/>
          <w:rtl/>
        </w:rPr>
        <w:t>ن</w:t>
      </w:r>
      <w:r w:rsidRPr="00DB1F2E">
        <w:rPr>
          <w:rFonts w:eastAsia="Calibri" w:cs="w_Lotus Semi Bold"/>
          <w:spacing w:val="-4"/>
          <w:sz w:val="28"/>
          <w:szCs w:val="28"/>
          <w:rtl/>
        </w:rPr>
        <w:t xml:space="preserve"> شخصى را آوردند، به آن دو گفت: از خدا</w:t>
      </w:r>
      <w:r w:rsidRPr="00DB1F2E">
        <w:rPr>
          <w:rFonts w:eastAsia="Calibri" w:cs="w_Lotus Semi Bold" w:hint="cs"/>
          <w:spacing w:val="-4"/>
          <w:sz w:val="28"/>
          <w:szCs w:val="28"/>
          <w:rtl/>
        </w:rPr>
        <w:t>ی</w:t>
      </w:r>
      <w:r w:rsidRPr="00DB1F2E">
        <w:rPr>
          <w:rFonts w:eastAsia="Calibri" w:cs="w_Lotus Semi Bold" w:hint="eastAsia"/>
          <w:spacing w:val="-4"/>
          <w:sz w:val="28"/>
          <w:szCs w:val="28"/>
          <w:rtl/>
        </w:rPr>
        <w:t>تان</w:t>
      </w:r>
      <w:r w:rsidRPr="00DB1F2E">
        <w:rPr>
          <w:rFonts w:eastAsia="Calibri" w:cs="w_Lotus Semi Bold"/>
          <w:spacing w:val="-4"/>
          <w:sz w:val="28"/>
          <w:szCs w:val="28"/>
          <w:rtl/>
        </w:rPr>
        <w:t xml:space="preserve"> بخواه</w:t>
      </w:r>
      <w:r w:rsidRPr="00DB1F2E">
        <w:rPr>
          <w:rFonts w:eastAsia="Calibri" w:cs="w_Lotus Semi Bold" w:hint="cs"/>
          <w:spacing w:val="-4"/>
          <w:sz w:val="28"/>
          <w:szCs w:val="28"/>
          <w:rtl/>
        </w:rPr>
        <w:t>ی</w:t>
      </w:r>
      <w:r w:rsidRPr="00DB1F2E">
        <w:rPr>
          <w:rFonts w:eastAsia="Calibri" w:cs="w_Lotus Semi Bold" w:hint="eastAsia"/>
          <w:spacing w:val="-4"/>
          <w:sz w:val="28"/>
          <w:szCs w:val="28"/>
          <w:rtl/>
        </w:rPr>
        <w:t>د</w:t>
      </w:r>
      <w:r w:rsidRPr="00DB1F2E">
        <w:rPr>
          <w:rFonts w:eastAsia="Calibri" w:cs="w_Lotus Semi Bold"/>
          <w:spacing w:val="-4"/>
          <w:sz w:val="28"/>
          <w:szCs w:val="28"/>
          <w:rtl/>
        </w:rPr>
        <w:t xml:space="preserve"> ب</w:t>
      </w:r>
      <w:r w:rsidRPr="00DB1F2E">
        <w:rPr>
          <w:rFonts w:eastAsia="Calibri" w:cs="w_Lotus Semi Bold" w:hint="cs"/>
          <w:spacing w:val="-4"/>
          <w:sz w:val="28"/>
          <w:szCs w:val="28"/>
          <w:rtl/>
        </w:rPr>
        <w:t>ی</w:t>
      </w:r>
      <w:r w:rsidRPr="00DB1F2E">
        <w:rPr>
          <w:rFonts w:eastAsia="Calibri" w:cs="w_Lotus Semi Bold" w:hint="eastAsia"/>
          <w:spacing w:val="-4"/>
          <w:sz w:val="28"/>
          <w:szCs w:val="28"/>
          <w:rtl/>
        </w:rPr>
        <w:t>نا</w:t>
      </w:r>
      <w:r w:rsidRPr="00DB1F2E">
        <w:rPr>
          <w:rFonts w:eastAsia="Calibri" w:cs="w_Lotus Semi Bold" w:hint="cs"/>
          <w:spacing w:val="-4"/>
          <w:sz w:val="28"/>
          <w:szCs w:val="28"/>
          <w:rtl/>
        </w:rPr>
        <w:t>ی</w:t>
      </w:r>
      <w:r w:rsidRPr="00DB1F2E">
        <w:rPr>
          <w:rFonts w:eastAsia="Calibri" w:cs="w_Lotus Semi Bold" w:hint="eastAsia"/>
          <w:spacing w:val="-4"/>
          <w:sz w:val="28"/>
          <w:szCs w:val="28"/>
          <w:rtl/>
        </w:rPr>
        <w:t>ى</w:t>
      </w:r>
      <w:r w:rsidRPr="00DB1F2E">
        <w:rPr>
          <w:rFonts w:eastAsia="Calibri" w:cs="w_Lotus Semi Bold"/>
          <w:spacing w:val="-4"/>
          <w:sz w:val="28"/>
          <w:szCs w:val="28"/>
          <w:rtl/>
        </w:rPr>
        <w:t xml:space="preserve"> ا</w:t>
      </w:r>
      <w:r w:rsidRPr="00DB1F2E">
        <w:rPr>
          <w:rFonts w:eastAsia="Calibri" w:cs="w_Lotus Semi Bold" w:hint="cs"/>
          <w:spacing w:val="-4"/>
          <w:sz w:val="28"/>
          <w:szCs w:val="28"/>
          <w:rtl/>
        </w:rPr>
        <w:t>ی</w:t>
      </w:r>
      <w:r w:rsidRPr="00DB1F2E">
        <w:rPr>
          <w:rFonts w:eastAsia="Calibri" w:cs="w_Lotus Semi Bold" w:hint="eastAsia"/>
          <w:spacing w:val="-4"/>
          <w:sz w:val="28"/>
          <w:szCs w:val="28"/>
          <w:rtl/>
        </w:rPr>
        <w:t>ن</w:t>
      </w:r>
      <w:r w:rsidRPr="00DB1F2E">
        <w:rPr>
          <w:rFonts w:eastAsia="Calibri" w:cs="w_Lotus Semi Bold"/>
          <w:spacing w:val="-4"/>
          <w:sz w:val="28"/>
          <w:szCs w:val="28"/>
          <w:rtl/>
        </w:rPr>
        <w:t xml:space="preserve"> مرد را به او برگرداند. </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آن</w:t>
      </w:r>
      <w:r w:rsidRPr="0096358C">
        <w:rPr>
          <w:rFonts w:eastAsia="Calibri" w:cs="w_Lotus Semi Bold"/>
          <w:sz w:val="28"/>
          <w:szCs w:val="28"/>
          <w:rtl/>
        </w:rPr>
        <w:t xml:space="preserve"> دو برخاستند و دو ركعت نماز خواندند، ناگهان هر دو چشم آن ناب</w:t>
      </w:r>
      <w:r w:rsidRPr="0096358C">
        <w:rPr>
          <w:rFonts w:eastAsia="Calibri" w:cs="w_Lotus Semi Bold" w:hint="cs"/>
          <w:sz w:val="28"/>
          <w:szCs w:val="28"/>
          <w:rtl/>
        </w:rPr>
        <w:t>ی</w:t>
      </w:r>
      <w:r w:rsidRPr="0096358C">
        <w:rPr>
          <w:rFonts w:eastAsia="Calibri" w:cs="w_Lotus Semi Bold" w:hint="eastAsia"/>
          <w:sz w:val="28"/>
          <w:szCs w:val="28"/>
          <w:rtl/>
        </w:rPr>
        <w:t>نا</w:t>
      </w:r>
      <w:r w:rsidRPr="0096358C">
        <w:rPr>
          <w:rFonts w:eastAsia="Calibri" w:cs="w_Lotus Semi Bold"/>
          <w:sz w:val="28"/>
          <w:szCs w:val="28"/>
          <w:rtl/>
        </w:rPr>
        <w:t xml:space="preserve"> باز شد، و به آسمان مى‌نگر</w:t>
      </w:r>
      <w:r w:rsidRPr="0096358C">
        <w:rPr>
          <w:rFonts w:eastAsia="Calibri" w:cs="w_Lotus Semi Bold" w:hint="cs"/>
          <w:sz w:val="28"/>
          <w:szCs w:val="28"/>
          <w:rtl/>
        </w:rPr>
        <w:t>ی</w:t>
      </w:r>
      <w:r w:rsidRPr="0096358C">
        <w:rPr>
          <w:rFonts w:eastAsia="Calibri" w:cs="w_Lotus Semi Bold" w:hint="eastAsia"/>
          <w:sz w:val="28"/>
          <w:szCs w:val="28"/>
          <w:rtl/>
        </w:rPr>
        <w:t>ست</w:t>
      </w:r>
      <w:r w:rsidRPr="0096358C">
        <w:rPr>
          <w:rFonts w:eastAsia="Calibri" w:cs="w_Lotus Semi Bold"/>
          <w:sz w:val="28"/>
          <w:szCs w:val="28"/>
          <w:rtl/>
        </w:rPr>
        <w:t xml:space="preserve">. </w:t>
      </w:r>
    </w:p>
    <w:p w:rsidR="0096358C" w:rsidRPr="0096358C" w:rsidRDefault="0096358C" w:rsidP="00DB1F2E">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آن</w:t>
      </w:r>
      <w:r w:rsidRPr="0096358C">
        <w:rPr>
          <w:rFonts w:eastAsia="Calibri" w:cs="w_Lotus Semi Bold"/>
          <w:sz w:val="28"/>
          <w:szCs w:val="28"/>
          <w:rtl/>
        </w:rPr>
        <w:t xml:space="preserve"> مرد گفت: پادشاها! بگو ناب</w:t>
      </w:r>
      <w:r w:rsidRPr="0096358C">
        <w:rPr>
          <w:rFonts w:eastAsia="Calibri" w:cs="w_Lotus Semi Bold" w:hint="cs"/>
          <w:sz w:val="28"/>
          <w:szCs w:val="28"/>
          <w:rtl/>
        </w:rPr>
        <w:t>ی</w:t>
      </w:r>
      <w:r w:rsidRPr="0096358C">
        <w:rPr>
          <w:rFonts w:eastAsia="Calibri" w:cs="w_Lotus Semi Bold" w:hint="eastAsia"/>
          <w:sz w:val="28"/>
          <w:szCs w:val="28"/>
          <w:rtl/>
        </w:rPr>
        <w:t>ناى</w:t>
      </w:r>
      <w:r w:rsidRPr="0096358C">
        <w:rPr>
          <w:rFonts w:eastAsia="Calibri" w:cs="w_Lotus Semi Bold"/>
          <w:sz w:val="28"/>
          <w:szCs w:val="28"/>
          <w:rtl/>
        </w:rPr>
        <w:t xml:space="preserve"> د</w:t>
      </w:r>
      <w:r w:rsidRPr="0096358C">
        <w:rPr>
          <w:rFonts w:eastAsia="Calibri" w:cs="w_Lotus Semi Bold" w:hint="cs"/>
          <w:sz w:val="28"/>
          <w:szCs w:val="28"/>
          <w:rtl/>
        </w:rPr>
        <w:t>ی</w:t>
      </w:r>
      <w:r w:rsidRPr="0096358C">
        <w:rPr>
          <w:rFonts w:eastAsia="Calibri" w:cs="w_Lotus Semi Bold" w:hint="eastAsia"/>
          <w:sz w:val="28"/>
          <w:szCs w:val="28"/>
          <w:rtl/>
        </w:rPr>
        <w:t>گرى</w:t>
      </w:r>
      <w:r w:rsidRPr="0096358C">
        <w:rPr>
          <w:rFonts w:eastAsia="Calibri" w:cs="w_Lotus Semi Bold"/>
          <w:sz w:val="28"/>
          <w:szCs w:val="28"/>
          <w:rtl/>
        </w:rPr>
        <w:t xml:space="preserve"> ب</w:t>
      </w:r>
      <w:r w:rsidRPr="0096358C">
        <w:rPr>
          <w:rFonts w:eastAsia="Calibri" w:cs="w_Lotus Semi Bold" w:hint="cs"/>
          <w:sz w:val="28"/>
          <w:szCs w:val="28"/>
          <w:rtl/>
        </w:rPr>
        <w:t>ی</w:t>
      </w:r>
      <w:r w:rsidRPr="0096358C">
        <w:rPr>
          <w:rFonts w:eastAsia="Calibri" w:cs="w_Lotus Semi Bold" w:hint="eastAsia"/>
          <w:sz w:val="28"/>
          <w:szCs w:val="28"/>
          <w:rtl/>
        </w:rPr>
        <w:t>اورند،</w:t>
      </w:r>
      <w:r w:rsidRPr="0096358C">
        <w:rPr>
          <w:rFonts w:eastAsia="Calibri" w:cs="w_Lotus Semi Bold"/>
          <w:sz w:val="28"/>
          <w:szCs w:val="28"/>
          <w:rtl/>
        </w:rPr>
        <w:t xml:space="preserve"> </w:t>
      </w:r>
      <w:r w:rsidR="00DB1F2E">
        <w:rPr>
          <w:rFonts w:eastAsia="Calibri" w:cs="w_Lotus Semi Bold" w:hint="cs"/>
          <w:sz w:val="28"/>
          <w:szCs w:val="28"/>
          <w:rtl/>
        </w:rPr>
        <w:t xml:space="preserve">پس نابینای </w:t>
      </w:r>
      <w:r w:rsidRPr="0096358C">
        <w:rPr>
          <w:rFonts w:eastAsia="Calibri" w:cs="w_Lotus Semi Bold"/>
          <w:sz w:val="28"/>
          <w:szCs w:val="28"/>
          <w:rtl/>
        </w:rPr>
        <w:t>د</w:t>
      </w:r>
      <w:r w:rsidRPr="0096358C">
        <w:rPr>
          <w:rFonts w:eastAsia="Calibri" w:cs="w_Lotus Semi Bold" w:hint="cs"/>
          <w:sz w:val="28"/>
          <w:szCs w:val="28"/>
          <w:rtl/>
        </w:rPr>
        <w:t>ی</w:t>
      </w:r>
      <w:r w:rsidRPr="0096358C">
        <w:rPr>
          <w:rFonts w:eastAsia="Calibri" w:cs="w_Lotus Semi Bold" w:hint="eastAsia"/>
          <w:sz w:val="28"/>
          <w:szCs w:val="28"/>
          <w:rtl/>
        </w:rPr>
        <w:t>گرى</w:t>
      </w:r>
      <w:r w:rsidRPr="0096358C">
        <w:rPr>
          <w:rFonts w:eastAsia="Calibri" w:cs="w_Lotus Semi Bold"/>
          <w:sz w:val="28"/>
          <w:szCs w:val="28"/>
          <w:rtl/>
        </w:rPr>
        <w:t xml:space="preserve"> آوردند، خود آن مرد سجده‌اى كرد و سپس سر از سجده برداشت، ناگهان آن ناب</w:t>
      </w:r>
      <w:r w:rsidRPr="0096358C">
        <w:rPr>
          <w:rFonts w:eastAsia="Calibri" w:cs="w_Lotus Semi Bold" w:hint="cs"/>
          <w:sz w:val="28"/>
          <w:szCs w:val="28"/>
          <w:rtl/>
        </w:rPr>
        <w:t>ی</w:t>
      </w:r>
      <w:r w:rsidRPr="0096358C">
        <w:rPr>
          <w:rFonts w:eastAsia="Calibri" w:cs="w_Lotus Semi Bold" w:hint="eastAsia"/>
          <w:sz w:val="28"/>
          <w:szCs w:val="28"/>
          <w:rtl/>
        </w:rPr>
        <w:t>نا،</w:t>
      </w:r>
      <w:r w:rsidRPr="0096358C">
        <w:rPr>
          <w:rFonts w:eastAsia="Calibri" w:cs="w_Lotus Semi Bold"/>
          <w:sz w:val="28"/>
          <w:szCs w:val="28"/>
          <w:rtl/>
        </w:rPr>
        <w:t xml:space="preserve"> ب</w:t>
      </w:r>
      <w:r w:rsidRPr="0096358C">
        <w:rPr>
          <w:rFonts w:eastAsia="Calibri" w:cs="w_Lotus Semi Bold" w:hint="cs"/>
          <w:sz w:val="28"/>
          <w:szCs w:val="28"/>
          <w:rtl/>
        </w:rPr>
        <w:t>ی</w:t>
      </w:r>
      <w:r w:rsidRPr="0096358C">
        <w:rPr>
          <w:rFonts w:eastAsia="Calibri" w:cs="w_Lotus Semi Bold" w:hint="eastAsia"/>
          <w:sz w:val="28"/>
          <w:szCs w:val="28"/>
          <w:rtl/>
        </w:rPr>
        <w:t>نا</w:t>
      </w:r>
      <w:r w:rsidRPr="0096358C">
        <w:rPr>
          <w:rFonts w:eastAsia="Calibri" w:cs="w_Lotus Semi Bold"/>
          <w:sz w:val="28"/>
          <w:szCs w:val="28"/>
          <w:rtl/>
        </w:rPr>
        <w:t xml:space="preserve"> شد. </w:t>
      </w:r>
    </w:p>
    <w:p w:rsidR="00251849" w:rsidRDefault="0096358C" w:rsidP="00251849">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آن</w:t>
      </w:r>
      <w:r w:rsidRPr="0096358C">
        <w:rPr>
          <w:rFonts w:eastAsia="Calibri" w:cs="w_Lotus Semi Bold"/>
          <w:sz w:val="28"/>
          <w:szCs w:val="28"/>
          <w:rtl/>
        </w:rPr>
        <w:t xml:space="preserve"> مرد گفت: پادشاها!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هم حجّتى از ما بود در برابر حجّت آنان، اكنون </w:t>
      </w:r>
      <w:r w:rsidR="00251849" w:rsidRPr="00251849">
        <w:rPr>
          <w:rFonts w:eastAsia="Calibri" w:cs="w_Lotus Semi Bold"/>
          <w:sz w:val="28"/>
          <w:szCs w:val="28"/>
          <w:rtl/>
        </w:rPr>
        <w:t>شخص</w:t>
      </w:r>
      <w:r w:rsidR="00251849" w:rsidRPr="00251849">
        <w:rPr>
          <w:rFonts w:eastAsia="Calibri" w:cs="w_Lotus Semi Bold" w:hint="cs"/>
          <w:sz w:val="28"/>
          <w:szCs w:val="28"/>
          <w:rtl/>
        </w:rPr>
        <w:t>ی</w:t>
      </w:r>
      <w:r w:rsidR="00251849" w:rsidRPr="00251849">
        <w:rPr>
          <w:rFonts w:eastAsia="Calibri" w:cs="w_Lotus Semi Bold"/>
          <w:sz w:val="28"/>
          <w:szCs w:val="28"/>
          <w:rtl/>
        </w:rPr>
        <w:t xml:space="preserve"> زم</w:t>
      </w:r>
      <w:r w:rsidR="00251849" w:rsidRPr="00251849">
        <w:rPr>
          <w:rFonts w:eastAsia="Calibri" w:cs="w_Lotus Semi Bold" w:hint="cs"/>
          <w:sz w:val="28"/>
          <w:szCs w:val="28"/>
          <w:rtl/>
        </w:rPr>
        <w:t>ی</w:t>
      </w:r>
      <w:r w:rsidR="00251849" w:rsidRPr="00251849">
        <w:rPr>
          <w:rFonts w:eastAsia="Calibri" w:cs="w_Lotus Semi Bold" w:hint="eastAsia"/>
          <w:sz w:val="28"/>
          <w:szCs w:val="28"/>
          <w:rtl/>
        </w:rPr>
        <w:t>ن</w:t>
      </w:r>
      <w:r w:rsidR="00251849">
        <w:rPr>
          <w:rFonts w:eastAsia="Calibri" w:cs="w_Lotus Semi Bold" w:hint="cs"/>
          <w:sz w:val="28"/>
          <w:szCs w:val="28"/>
          <w:rtl/>
        </w:rPr>
        <w:t>‌</w:t>
      </w:r>
      <w:r w:rsidR="00251849" w:rsidRPr="00251849">
        <w:rPr>
          <w:rFonts w:eastAsia="Calibri" w:cs="w_Lotus Semi Bold"/>
          <w:sz w:val="28"/>
          <w:szCs w:val="28"/>
          <w:rtl/>
        </w:rPr>
        <w:t>گ</w:t>
      </w:r>
      <w:r w:rsidR="00251849" w:rsidRPr="00251849">
        <w:rPr>
          <w:rFonts w:eastAsia="Calibri" w:cs="w_Lotus Semi Bold" w:hint="cs"/>
          <w:sz w:val="28"/>
          <w:szCs w:val="28"/>
          <w:rtl/>
        </w:rPr>
        <w:t>ی</w:t>
      </w:r>
      <w:r w:rsidR="00251849" w:rsidRPr="00251849">
        <w:rPr>
          <w:rFonts w:eastAsia="Calibri" w:cs="w_Lotus Semi Bold" w:hint="eastAsia"/>
          <w:sz w:val="28"/>
          <w:szCs w:val="28"/>
          <w:rtl/>
        </w:rPr>
        <w:t>ر</w:t>
      </w:r>
      <w:r w:rsidR="00251849" w:rsidRPr="00251849">
        <w:rPr>
          <w:rFonts w:eastAsia="Calibri" w:cs="w_Lotus Semi Bold"/>
          <w:sz w:val="28"/>
          <w:szCs w:val="28"/>
          <w:rtl/>
        </w:rPr>
        <w:t xml:space="preserve"> </w:t>
      </w:r>
      <w:r w:rsidR="00251849">
        <w:rPr>
          <w:rFonts w:eastAsia="Calibri" w:cs="w_Lotus Semi Bold" w:hint="cs"/>
          <w:sz w:val="28"/>
          <w:szCs w:val="28"/>
          <w:rtl/>
        </w:rPr>
        <w:t xml:space="preserve">و فلج </w:t>
      </w:r>
      <w:r w:rsidR="00251849" w:rsidRPr="00251849">
        <w:rPr>
          <w:rFonts w:eastAsia="Calibri" w:cs="w_Lotus Semi Bold"/>
          <w:sz w:val="28"/>
          <w:szCs w:val="28"/>
          <w:rtl/>
        </w:rPr>
        <w:t>را نزد من ب</w:t>
      </w:r>
      <w:r w:rsidR="00251849" w:rsidRPr="00251849">
        <w:rPr>
          <w:rFonts w:eastAsia="Calibri" w:cs="w_Lotus Semi Bold" w:hint="cs"/>
          <w:sz w:val="28"/>
          <w:szCs w:val="28"/>
          <w:rtl/>
        </w:rPr>
        <w:t>ی</w:t>
      </w:r>
      <w:r w:rsidR="00251849" w:rsidRPr="00251849">
        <w:rPr>
          <w:rFonts w:eastAsia="Calibri" w:cs="w_Lotus Semi Bold" w:hint="eastAsia"/>
          <w:sz w:val="28"/>
          <w:szCs w:val="28"/>
          <w:rtl/>
        </w:rPr>
        <w:t>اور</w:t>
      </w:r>
      <w:r w:rsidR="00251849" w:rsidRPr="00251849">
        <w:rPr>
          <w:rFonts w:eastAsia="Calibri" w:cs="w_Lotus Semi Bold" w:hint="cs"/>
          <w:sz w:val="28"/>
          <w:szCs w:val="28"/>
          <w:rtl/>
        </w:rPr>
        <w:t>ی</w:t>
      </w:r>
      <w:r w:rsidR="00251849" w:rsidRPr="00251849">
        <w:rPr>
          <w:rFonts w:eastAsia="Calibri" w:cs="w_Lotus Semi Bold" w:hint="eastAsia"/>
          <w:sz w:val="28"/>
          <w:szCs w:val="28"/>
          <w:rtl/>
        </w:rPr>
        <w:t>د</w:t>
      </w:r>
      <w:r w:rsidR="00251849">
        <w:rPr>
          <w:rFonts w:eastAsia="Calibri" w:cs="w_Lotus Semi Bold" w:hint="cs"/>
          <w:sz w:val="28"/>
          <w:szCs w:val="28"/>
          <w:rtl/>
        </w:rPr>
        <w:t>،</w:t>
      </w:r>
      <w:r w:rsidR="00251849" w:rsidRPr="00251849">
        <w:rPr>
          <w:rFonts w:eastAsia="Calibri" w:cs="w_Lotus Semi Bold"/>
          <w:sz w:val="28"/>
          <w:szCs w:val="28"/>
          <w:rtl/>
        </w:rPr>
        <w:t xml:space="preserve"> چن</w:t>
      </w:r>
      <w:r w:rsidR="00251849" w:rsidRPr="00251849">
        <w:rPr>
          <w:rFonts w:eastAsia="Calibri" w:cs="w_Lotus Semi Bold" w:hint="cs"/>
          <w:sz w:val="28"/>
          <w:szCs w:val="28"/>
          <w:rtl/>
        </w:rPr>
        <w:t>ی</w:t>
      </w:r>
      <w:r w:rsidR="00251849" w:rsidRPr="00251849">
        <w:rPr>
          <w:rFonts w:eastAsia="Calibri" w:cs="w_Lotus Semi Bold" w:hint="eastAsia"/>
          <w:sz w:val="28"/>
          <w:szCs w:val="28"/>
          <w:rtl/>
        </w:rPr>
        <w:t>ن</w:t>
      </w:r>
      <w:r w:rsidR="00251849" w:rsidRPr="00251849">
        <w:rPr>
          <w:rFonts w:eastAsia="Calibri" w:cs="w_Lotus Semi Bold"/>
          <w:sz w:val="28"/>
          <w:szCs w:val="28"/>
          <w:rtl/>
        </w:rPr>
        <w:t xml:space="preserve"> کردند و دوباره از آن دو خواست که سلامت</w:t>
      </w:r>
      <w:r w:rsidR="00251849" w:rsidRPr="00251849">
        <w:rPr>
          <w:rFonts w:eastAsia="Calibri" w:cs="w_Lotus Semi Bold" w:hint="cs"/>
          <w:sz w:val="28"/>
          <w:szCs w:val="28"/>
          <w:rtl/>
        </w:rPr>
        <w:t>ی</w:t>
      </w:r>
      <w:r w:rsidR="00251849" w:rsidRPr="00251849">
        <w:rPr>
          <w:rFonts w:eastAsia="Calibri" w:cs="w_Lotus Semi Bold"/>
          <w:sz w:val="28"/>
          <w:szCs w:val="28"/>
          <w:rtl/>
        </w:rPr>
        <w:t xml:space="preserve"> ا</w:t>
      </w:r>
      <w:r w:rsidR="00251849" w:rsidRPr="00251849">
        <w:rPr>
          <w:rFonts w:eastAsia="Calibri" w:cs="w_Lotus Semi Bold" w:hint="cs"/>
          <w:sz w:val="28"/>
          <w:szCs w:val="28"/>
          <w:rtl/>
        </w:rPr>
        <w:t>ی</w:t>
      </w:r>
      <w:r w:rsidR="00251849" w:rsidRPr="00251849">
        <w:rPr>
          <w:rFonts w:eastAsia="Calibri" w:cs="w_Lotus Semi Bold" w:hint="eastAsia"/>
          <w:sz w:val="28"/>
          <w:szCs w:val="28"/>
          <w:rtl/>
        </w:rPr>
        <w:t>ن</w:t>
      </w:r>
      <w:r w:rsidR="00251849" w:rsidRPr="00251849">
        <w:rPr>
          <w:rFonts w:eastAsia="Calibri" w:cs="w_Lotus Semi Bold"/>
          <w:sz w:val="28"/>
          <w:szCs w:val="28"/>
          <w:rtl/>
        </w:rPr>
        <w:t xml:space="preserve"> شخص را ن</w:t>
      </w:r>
      <w:r w:rsidR="00251849" w:rsidRPr="00251849">
        <w:rPr>
          <w:rFonts w:eastAsia="Calibri" w:cs="w_Lotus Semi Bold" w:hint="cs"/>
          <w:sz w:val="28"/>
          <w:szCs w:val="28"/>
          <w:rtl/>
        </w:rPr>
        <w:t>ی</w:t>
      </w:r>
      <w:r w:rsidR="00251849" w:rsidRPr="00251849">
        <w:rPr>
          <w:rFonts w:eastAsia="Calibri" w:cs="w_Lotus Semi Bold" w:hint="eastAsia"/>
          <w:sz w:val="28"/>
          <w:szCs w:val="28"/>
          <w:rtl/>
        </w:rPr>
        <w:t>ز</w:t>
      </w:r>
      <w:r w:rsidR="00251849" w:rsidRPr="00251849">
        <w:rPr>
          <w:rFonts w:eastAsia="Calibri" w:cs="w_Lotus Semi Bold"/>
          <w:sz w:val="28"/>
          <w:szCs w:val="28"/>
          <w:rtl/>
        </w:rPr>
        <w:t xml:space="preserve"> به او بازگردانند، پس نماز گزاردند و خداوند را خوانند، به </w:t>
      </w:r>
      <w:r w:rsidR="00251849" w:rsidRPr="00251849">
        <w:rPr>
          <w:rFonts w:eastAsia="Calibri" w:cs="w_Lotus Semi Bold" w:hint="cs"/>
          <w:sz w:val="28"/>
          <w:szCs w:val="28"/>
          <w:rtl/>
        </w:rPr>
        <w:t>ی</w:t>
      </w:r>
      <w:r w:rsidR="00251849" w:rsidRPr="00251849">
        <w:rPr>
          <w:rFonts w:eastAsia="Calibri" w:cs="w_Lotus Semi Bold" w:hint="eastAsia"/>
          <w:sz w:val="28"/>
          <w:szCs w:val="28"/>
          <w:rtl/>
        </w:rPr>
        <w:t>ک</w:t>
      </w:r>
      <w:r w:rsidR="00251849" w:rsidRPr="00251849">
        <w:rPr>
          <w:rFonts w:eastAsia="Calibri" w:cs="w_Lotus Semi Bold"/>
          <w:sz w:val="28"/>
          <w:szCs w:val="28"/>
          <w:rtl/>
        </w:rPr>
        <w:t xml:space="preserve"> باره پاها</w:t>
      </w:r>
      <w:r w:rsidR="00251849" w:rsidRPr="00251849">
        <w:rPr>
          <w:rFonts w:eastAsia="Calibri" w:cs="w_Lotus Semi Bold" w:hint="cs"/>
          <w:sz w:val="28"/>
          <w:szCs w:val="28"/>
          <w:rtl/>
        </w:rPr>
        <w:t>ی</w:t>
      </w:r>
      <w:r w:rsidR="00251849">
        <w:rPr>
          <w:rFonts w:eastAsia="Calibri" w:cs="w_Lotus Semi Bold"/>
          <w:sz w:val="28"/>
          <w:szCs w:val="28"/>
          <w:rtl/>
        </w:rPr>
        <w:t xml:space="preserve"> شخص</w:t>
      </w:r>
      <w:r w:rsidR="00251849" w:rsidRPr="00251849">
        <w:rPr>
          <w:rFonts w:eastAsia="Calibri" w:cs="w_Lotus Semi Bold"/>
          <w:sz w:val="28"/>
          <w:szCs w:val="28"/>
          <w:rtl/>
        </w:rPr>
        <w:t xml:space="preserve"> زم</w:t>
      </w:r>
      <w:r w:rsidR="00251849" w:rsidRPr="00251849">
        <w:rPr>
          <w:rFonts w:eastAsia="Calibri" w:cs="w_Lotus Semi Bold" w:hint="cs"/>
          <w:sz w:val="28"/>
          <w:szCs w:val="28"/>
          <w:rtl/>
        </w:rPr>
        <w:t>ی</w:t>
      </w:r>
      <w:r w:rsidR="00251849" w:rsidRPr="00251849">
        <w:rPr>
          <w:rFonts w:eastAsia="Calibri" w:cs="w_Lotus Semi Bold" w:hint="eastAsia"/>
          <w:sz w:val="28"/>
          <w:szCs w:val="28"/>
          <w:rtl/>
        </w:rPr>
        <w:t>ن</w:t>
      </w:r>
      <w:r w:rsidR="00251849">
        <w:rPr>
          <w:rFonts w:eastAsia="Calibri" w:cs="w_Lotus Semi Bold" w:hint="cs"/>
          <w:sz w:val="28"/>
          <w:szCs w:val="28"/>
          <w:rtl/>
        </w:rPr>
        <w:t>‌</w:t>
      </w:r>
      <w:r w:rsidR="00251849" w:rsidRPr="00251849">
        <w:rPr>
          <w:rFonts w:eastAsia="Calibri" w:cs="w_Lotus Semi Bold"/>
          <w:sz w:val="28"/>
          <w:szCs w:val="28"/>
          <w:rtl/>
        </w:rPr>
        <w:t>گ</w:t>
      </w:r>
      <w:r w:rsidR="00251849" w:rsidRPr="00251849">
        <w:rPr>
          <w:rFonts w:eastAsia="Calibri" w:cs="w_Lotus Semi Bold" w:hint="cs"/>
          <w:sz w:val="28"/>
          <w:szCs w:val="28"/>
          <w:rtl/>
        </w:rPr>
        <w:t>ی</w:t>
      </w:r>
      <w:r w:rsidR="00251849" w:rsidRPr="00251849">
        <w:rPr>
          <w:rFonts w:eastAsia="Calibri" w:cs="w_Lotus Semi Bold" w:hint="eastAsia"/>
          <w:sz w:val="28"/>
          <w:szCs w:val="28"/>
          <w:rtl/>
        </w:rPr>
        <w:t>ر</w:t>
      </w:r>
      <w:r w:rsidR="00251849" w:rsidRPr="00251849">
        <w:rPr>
          <w:rFonts w:eastAsia="Calibri" w:cs="w_Lotus Semi Bold"/>
          <w:sz w:val="28"/>
          <w:szCs w:val="28"/>
          <w:rtl/>
        </w:rPr>
        <w:t xml:space="preserve"> آزاد شدند و او برخواست و به راه افتاد</w:t>
      </w:r>
      <w:r w:rsidR="00251849">
        <w:rPr>
          <w:rFonts w:eastAsia="Calibri" w:cs="w_Lotus Semi Bold" w:hint="cs"/>
          <w:sz w:val="28"/>
          <w:szCs w:val="28"/>
          <w:rtl/>
        </w:rPr>
        <w:t>.</w:t>
      </w:r>
    </w:p>
    <w:p w:rsidR="00251849" w:rsidRDefault="00251849" w:rsidP="00251849">
      <w:pPr>
        <w:widowControl w:val="0"/>
        <w:spacing w:after="60"/>
        <w:ind w:firstLine="284"/>
        <w:jc w:val="lowKashida"/>
        <w:rPr>
          <w:rFonts w:eastAsia="Calibri" w:cs="w_Lotus Semi Bold"/>
          <w:sz w:val="28"/>
          <w:szCs w:val="28"/>
          <w:rtl/>
        </w:rPr>
      </w:pPr>
      <w:r>
        <w:rPr>
          <w:rFonts w:eastAsia="Calibri" w:cs="w_Lotus Semi Bold" w:hint="cs"/>
          <w:sz w:val="28"/>
          <w:szCs w:val="28"/>
          <w:rtl/>
        </w:rPr>
        <w:t xml:space="preserve">او </w:t>
      </w:r>
      <w:r w:rsidRPr="00251849">
        <w:rPr>
          <w:rFonts w:eastAsia="Calibri" w:cs="w_Lotus Semi Bold"/>
          <w:sz w:val="28"/>
          <w:szCs w:val="28"/>
          <w:rtl/>
        </w:rPr>
        <w:t>گفت: ا</w:t>
      </w:r>
      <w:r w:rsidRPr="00251849">
        <w:rPr>
          <w:rFonts w:eastAsia="Calibri" w:cs="w_Lotus Semi Bold" w:hint="cs"/>
          <w:sz w:val="28"/>
          <w:szCs w:val="28"/>
          <w:rtl/>
        </w:rPr>
        <w:t>ی</w:t>
      </w:r>
      <w:r w:rsidRPr="00251849">
        <w:rPr>
          <w:rFonts w:eastAsia="Calibri" w:cs="w_Lotus Semi Bold"/>
          <w:sz w:val="28"/>
          <w:szCs w:val="28"/>
          <w:rtl/>
        </w:rPr>
        <w:t xml:space="preserve"> پادشاه</w:t>
      </w:r>
      <w:r>
        <w:rPr>
          <w:rFonts w:eastAsia="Calibri" w:cs="w_Lotus Semi Bold" w:hint="cs"/>
          <w:sz w:val="28"/>
          <w:szCs w:val="28"/>
          <w:rtl/>
        </w:rPr>
        <w:t>!</w:t>
      </w:r>
      <w:r w:rsidRPr="00251849">
        <w:rPr>
          <w:rFonts w:eastAsia="Calibri" w:cs="w_Lotus Semi Bold"/>
          <w:sz w:val="28"/>
          <w:szCs w:val="28"/>
          <w:rtl/>
        </w:rPr>
        <w:t xml:space="preserve"> زم</w:t>
      </w:r>
      <w:r w:rsidRPr="00251849">
        <w:rPr>
          <w:rFonts w:eastAsia="Calibri" w:cs="w_Lotus Semi Bold" w:hint="cs"/>
          <w:sz w:val="28"/>
          <w:szCs w:val="28"/>
          <w:rtl/>
        </w:rPr>
        <w:t>ی</w:t>
      </w:r>
      <w:r w:rsidRPr="00251849">
        <w:rPr>
          <w:rFonts w:eastAsia="Calibri" w:cs="w_Lotus Semi Bold" w:hint="eastAsia"/>
          <w:sz w:val="28"/>
          <w:szCs w:val="28"/>
          <w:rtl/>
        </w:rPr>
        <w:t>ن</w:t>
      </w:r>
      <w:r>
        <w:rPr>
          <w:rFonts w:eastAsia="Calibri" w:cs="w_Lotus Semi Bold" w:hint="cs"/>
          <w:sz w:val="28"/>
          <w:szCs w:val="28"/>
          <w:rtl/>
        </w:rPr>
        <w:t>‌</w:t>
      </w:r>
      <w:r w:rsidRPr="00251849">
        <w:rPr>
          <w:rFonts w:eastAsia="Calibri" w:cs="w_Lotus Semi Bold"/>
          <w:sz w:val="28"/>
          <w:szCs w:val="28"/>
          <w:rtl/>
        </w:rPr>
        <w:t>گ</w:t>
      </w:r>
      <w:r w:rsidRPr="00251849">
        <w:rPr>
          <w:rFonts w:eastAsia="Calibri" w:cs="w_Lotus Semi Bold" w:hint="cs"/>
          <w:sz w:val="28"/>
          <w:szCs w:val="28"/>
          <w:rtl/>
        </w:rPr>
        <w:t>ی</w:t>
      </w:r>
      <w:r w:rsidRPr="00251849">
        <w:rPr>
          <w:rFonts w:eastAsia="Calibri" w:cs="w_Lotus Semi Bold" w:hint="eastAsia"/>
          <w:sz w:val="28"/>
          <w:szCs w:val="28"/>
          <w:rtl/>
        </w:rPr>
        <w:t>ر</w:t>
      </w:r>
      <w:r w:rsidRPr="00251849">
        <w:rPr>
          <w:rFonts w:eastAsia="Calibri" w:cs="w_Lotus Semi Bold"/>
          <w:sz w:val="28"/>
          <w:szCs w:val="28"/>
          <w:rtl/>
        </w:rPr>
        <w:t xml:space="preserve"> د</w:t>
      </w:r>
      <w:r w:rsidRPr="00251849">
        <w:rPr>
          <w:rFonts w:eastAsia="Calibri" w:cs="w_Lotus Semi Bold" w:hint="cs"/>
          <w:sz w:val="28"/>
          <w:szCs w:val="28"/>
          <w:rtl/>
        </w:rPr>
        <w:t>ی</w:t>
      </w:r>
      <w:r w:rsidRPr="00251849">
        <w:rPr>
          <w:rFonts w:eastAsia="Calibri" w:cs="w_Lotus Semi Bold" w:hint="eastAsia"/>
          <w:sz w:val="28"/>
          <w:szCs w:val="28"/>
          <w:rtl/>
        </w:rPr>
        <w:t>گر</w:t>
      </w:r>
      <w:r w:rsidRPr="00251849">
        <w:rPr>
          <w:rFonts w:eastAsia="Calibri" w:cs="w_Lotus Semi Bold" w:hint="cs"/>
          <w:sz w:val="28"/>
          <w:szCs w:val="28"/>
          <w:rtl/>
        </w:rPr>
        <w:t>ی</w:t>
      </w:r>
      <w:r w:rsidRPr="00251849">
        <w:rPr>
          <w:rFonts w:eastAsia="Calibri" w:cs="w_Lotus Semi Bold"/>
          <w:sz w:val="28"/>
          <w:szCs w:val="28"/>
          <w:rtl/>
        </w:rPr>
        <w:t xml:space="preserve"> را نزد م</w:t>
      </w:r>
      <w:r w:rsidRPr="00251849">
        <w:rPr>
          <w:rFonts w:eastAsia="Calibri" w:cs="w_Lotus Semi Bold" w:hint="eastAsia"/>
          <w:sz w:val="28"/>
          <w:szCs w:val="28"/>
          <w:rtl/>
        </w:rPr>
        <w:t>ن</w:t>
      </w:r>
      <w:r w:rsidRPr="00251849">
        <w:rPr>
          <w:rFonts w:eastAsia="Calibri" w:cs="w_Lotus Semi Bold"/>
          <w:sz w:val="28"/>
          <w:szCs w:val="28"/>
          <w:rtl/>
        </w:rPr>
        <w:t xml:space="preserve"> ب</w:t>
      </w:r>
      <w:r w:rsidRPr="00251849">
        <w:rPr>
          <w:rFonts w:eastAsia="Calibri" w:cs="w_Lotus Semi Bold" w:hint="cs"/>
          <w:sz w:val="28"/>
          <w:szCs w:val="28"/>
          <w:rtl/>
        </w:rPr>
        <w:t>ی</w:t>
      </w:r>
      <w:r w:rsidRPr="00251849">
        <w:rPr>
          <w:rFonts w:eastAsia="Calibri" w:cs="w_Lotus Semi Bold" w:hint="eastAsia"/>
          <w:sz w:val="28"/>
          <w:szCs w:val="28"/>
          <w:rtl/>
        </w:rPr>
        <w:t>اور</w:t>
      </w:r>
      <w:r w:rsidRPr="00251849">
        <w:rPr>
          <w:rFonts w:eastAsia="Calibri" w:cs="w_Lotus Semi Bold" w:hint="cs"/>
          <w:sz w:val="28"/>
          <w:szCs w:val="28"/>
          <w:rtl/>
        </w:rPr>
        <w:t>ی</w:t>
      </w:r>
      <w:r w:rsidRPr="00251849">
        <w:rPr>
          <w:rFonts w:eastAsia="Calibri" w:cs="w_Lotus Semi Bold" w:hint="eastAsia"/>
          <w:sz w:val="28"/>
          <w:szCs w:val="28"/>
          <w:rtl/>
        </w:rPr>
        <w:t>د،</w:t>
      </w:r>
      <w:r w:rsidRPr="00251849">
        <w:rPr>
          <w:rFonts w:eastAsia="Calibri" w:cs="w_Lotus Semi Bold"/>
          <w:sz w:val="28"/>
          <w:szCs w:val="28"/>
          <w:rtl/>
        </w:rPr>
        <w:t xml:space="preserve"> آورده شد و آن مرد با او چنان کرد که بار پ</w:t>
      </w:r>
      <w:r w:rsidRPr="00251849">
        <w:rPr>
          <w:rFonts w:eastAsia="Calibri" w:cs="w_Lotus Semi Bold" w:hint="cs"/>
          <w:sz w:val="28"/>
          <w:szCs w:val="28"/>
          <w:rtl/>
        </w:rPr>
        <w:t>ی</w:t>
      </w:r>
      <w:r w:rsidRPr="00251849">
        <w:rPr>
          <w:rFonts w:eastAsia="Calibri" w:cs="w_Lotus Semi Bold" w:hint="eastAsia"/>
          <w:sz w:val="28"/>
          <w:szCs w:val="28"/>
          <w:rtl/>
        </w:rPr>
        <w:t>ش</w:t>
      </w:r>
      <w:r w:rsidRPr="00251849">
        <w:rPr>
          <w:rFonts w:eastAsia="Calibri" w:cs="w_Lotus Semi Bold"/>
          <w:sz w:val="28"/>
          <w:szCs w:val="28"/>
          <w:rtl/>
        </w:rPr>
        <w:t xml:space="preserve"> کرده بود، پس زم</w:t>
      </w:r>
      <w:r w:rsidRPr="00251849">
        <w:rPr>
          <w:rFonts w:eastAsia="Calibri" w:cs="w_Lotus Semi Bold" w:hint="cs"/>
          <w:sz w:val="28"/>
          <w:szCs w:val="28"/>
          <w:rtl/>
        </w:rPr>
        <w:t>ی</w:t>
      </w:r>
      <w:r w:rsidRPr="00251849">
        <w:rPr>
          <w:rFonts w:eastAsia="Calibri" w:cs="w_Lotus Semi Bold" w:hint="eastAsia"/>
          <w:sz w:val="28"/>
          <w:szCs w:val="28"/>
          <w:rtl/>
        </w:rPr>
        <w:t>ن</w:t>
      </w:r>
      <w:r>
        <w:rPr>
          <w:rFonts w:eastAsia="Calibri" w:cs="w_Lotus Semi Bold" w:hint="cs"/>
          <w:sz w:val="28"/>
          <w:szCs w:val="28"/>
          <w:rtl/>
        </w:rPr>
        <w:t>‌</w:t>
      </w:r>
      <w:r w:rsidRPr="00251849">
        <w:rPr>
          <w:rFonts w:eastAsia="Calibri" w:cs="w_Lotus Semi Bold"/>
          <w:sz w:val="28"/>
          <w:szCs w:val="28"/>
          <w:rtl/>
        </w:rPr>
        <w:t>گ</w:t>
      </w:r>
      <w:r w:rsidRPr="00251849">
        <w:rPr>
          <w:rFonts w:eastAsia="Calibri" w:cs="w_Lotus Semi Bold" w:hint="cs"/>
          <w:sz w:val="28"/>
          <w:szCs w:val="28"/>
          <w:rtl/>
        </w:rPr>
        <w:t>ی</w:t>
      </w:r>
      <w:r w:rsidRPr="00251849">
        <w:rPr>
          <w:rFonts w:eastAsia="Calibri" w:cs="w_Lotus Semi Bold" w:hint="eastAsia"/>
          <w:sz w:val="28"/>
          <w:szCs w:val="28"/>
          <w:rtl/>
        </w:rPr>
        <w:t>ر</w:t>
      </w:r>
      <w:r w:rsidRPr="00251849">
        <w:rPr>
          <w:rFonts w:eastAsia="Calibri" w:cs="w_Lotus Semi Bold"/>
          <w:sz w:val="28"/>
          <w:szCs w:val="28"/>
          <w:rtl/>
        </w:rPr>
        <w:t xml:space="preserve"> به راه افتاد، آن مرد گفت: ا</w:t>
      </w:r>
      <w:r w:rsidRPr="00251849">
        <w:rPr>
          <w:rFonts w:eastAsia="Calibri" w:cs="w_Lotus Semi Bold" w:hint="cs"/>
          <w:sz w:val="28"/>
          <w:szCs w:val="28"/>
          <w:rtl/>
        </w:rPr>
        <w:t>ی</w:t>
      </w:r>
      <w:r w:rsidRPr="00251849">
        <w:rPr>
          <w:rFonts w:eastAsia="Calibri" w:cs="w_Lotus Semi Bold"/>
          <w:sz w:val="28"/>
          <w:szCs w:val="28"/>
          <w:rtl/>
        </w:rPr>
        <w:t xml:space="preserve"> پادشاه</w:t>
      </w:r>
      <w:r>
        <w:rPr>
          <w:rFonts w:eastAsia="Calibri" w:cs="w_Lotus Semi Bold" w:hint="cs"/>
          <w:sz w:val="28"/>
          <w:szCs w:val="28"/>
          <w:rtl/>
        </w:rPr>
        <w:t>!</w:t>
      </w:r>
      <w:r w:rsidRPr="00251849">
        <w:rPr>
          <w:rFonts w:eastAsia="Calibri" w:cs="w_Lotus Semi Bold"/>
          <w:sz w:val="28"/>
          <w:szCs w:val="28"/>
          <w:rtl/>
        </w:rPr>
        <w:t xml:space="preserve"> دو </w:t>
      </w:r>
      <w:r w:rsidRPr="00251849">
        <w:rPr>
          <w:rFonts w:eastAsia="Calibri" w:cs="w_Lotus Semi Bold"/>
          <w:sz w:val="28"/>
          <w:szCs w:val="28"/>
          <w:rtl/>
        </w:rPr>
        <w:lastRenderedPageBreak/>
        <w:t>دل</w:t>
      </w:r>
      <w:r w:rsidRPr="00251849">
        <w:rPr>
          <w:rFonts w:eastAsia="Calibri" w:cs="w_Lotus Semi Bold" w:hint="cs"/>
          <w:sz w:val="28"/>
          <w:szCs w:val="28"/>
          <w:rtl/>
        </w:rPr>
        <w:t>ی</w:t>
      </w:r>
      <w:r w:rsidRPr="00251849">
        <w:rPr>
          <w:rFonts w:eastAsia="Calibri" w:cs="w_Lotus Semi Bold" w:hint="eastAsia"/>
          <w:sz w:val="28"/>
          <w:szCs w:val="28"/>
          <w:rtl/>
        </w:rPr>
        <w:t>ل</w:t>
      </w:r>
      <w:r w:rsidRPr="00251849">
        <w:rPr>
          <w:rFonts w:eastAsia="Calibri" w:cs="w_Lotus Semi Bold"/>
          <w:sz w:val="28"/>
          <w:szCs w:val="28"/>
          <w:rtl/>
        </w:rPr>
        <w:t xml:space="preserve"> آوردند و ما ن</w:t>
      </w:r>
      <w:r w:rsidRPr="00251849">
        <w:rPr>
          <w:rFonts w:eastAsia="Calibri" w:cs="w_Lotus Semi Bold" w:hint="cs"/>
          <w:sz w:val="28"/>
          <w:szCs w:val="28"/>
          <w:rtl/>
        </w:rPr>
        <w:t>ی</w:t>
      </w:r>
      <w:r w:rsidRPr="00251849">
        <w:rPr>
          <w:rFonts w:eastAsia="Calibri" w:cs="w_Lotus Semi Bold" w:hint="eastAsia"/>
          <w:sz w:val="28"/>
          <w:szCs w:val="28"/>
          <w:rtl/>
        </w:rPr>
        <w:t>ز</w:t>
      </w:r>
      <w:r w:rsidRPr="00251849">
        <w:rPr>
          <w:rFonts w:eastAsia="Calibri" w:cs="w_Lotus Semi Bold"/>
          <w:sz w:val="28"/>
          <w:szCs w:val="28"/>
          <w:rtl/>
        </w:rPr>
        <w:t xml:space="preserve"> مانندشان را آورد</w:t>
      </w:r>
      <w:r w:rsidRPr="00251849">
        <w:rPr>
          <w:rFonts w:eastAsia="Calibri" w:cs="w_Lotus Semi Bold" w:hint="cs"/>
          <w:sz w:val="28"/>
          <w:szCs w:val="28"/>
          <w:rtl/>
        </w:rPr>
        <w:t>ی</w:t>
      </w:r>
      <w:r w:rsidRPr="00251849">
        <w:rPr>
          <w:rFonts w:eastAsia="Calibri" w:cs="w_Lotus Semi Bold" w:hint="eastAsia"/>
          <w:sz w:val="28"/>
          <w:szCs w:val="28"/>
          <w:rtl/>
        </w:rPr>
        <w:t>م،</w:t>
      </w:r>
      <w:r w:rsidRPr="00251849">
        <w:rPr>
          <w:rFonts w:eastAsia="Calibri" w:cs="w_Lotus Semi Bold"/>
          <w:sz w:val="28"/>
          <w:szCs w:val="28"/>
          <w:rtl/>
        </w:rPr>
        <w:t xml:space="preserve"> ول</w:t>
      </w:r>
      <w:r w:rsidRPr="00251849">
        <w:rPr>
          <w:rFonts w:eastAsia="Calibri" w:cs="w_Lotus Semi Bold" w:hint="cs"/>
          <w:sz w:val="28"/>
          <w:szCs w:val="28"/>
          <w:rtl/>
        </w:rPr>
        <w:t>ی</w:t>
      </w:r>
      <w:r w:rsidRPr="00251849">
        <w:rPr>
          <w:rFonts w:eastAsia="Calibri" w:cs="w_Lotus Semi Bold"/>
          <w:sz w:val="28"/>
          <w:szCs w:val="28"/>
          <w:rtl/>
        </w:rPr>
        <w:t xml:space="preserve"> </w:t>
      </w:r>
      <w:r w:rsidRPr="00251849">
        <w:rPr>
          <w:rFonts w:eastAsia="Calibri" w:cs="w_Lotus Semi Bold" w:hint="cs"/>
          <w:sz w:val="28"/>
          <w:szCs w:val="28"/>
          <w:rtl/>
        </w:rPr>
        <w:t>ی</w:t>
      </w:r>
      <w:r w:rsidRPr="00251849">
        <w:rPr>
          <w:rFonts w:eastAsia="Calibri" w:cs="w_Lotus Semi Bold" w:hint="eastAsia"/>
          <w:sz w:val="28"/>
          <w:szCs w:val="28"/>
          <w:rtl/>
        </w:rPr>
        <w:t>ک</w:t>
      </w:r>
      <w:r w:rsidRPr="00251849">
        <w:rPr>
          <w:rFonts w:eastAsia="Calibri" w:cs="w_Lotus Semi Bold"/>
          <w:sz w:val="28"/>
          <w:szCs w:val="28"/>
          <w:rtl/>
        </w:rPr>
        <w:t xml:space="preserve"> چ</w:t>
      </w:r>
      <w:r w:rsidRPr="00251849">
        <w:rPr>
          <w:rFonts w:eastAsia="Calibri" w:cs="w_Lotus Semi Bold" w:hint="cs"/>
          <w:sz w:val="28"/>
          <w:szCs w:val="28"/>
          <w:rtl/>
        </w:rPr>
        <w:t>ی</w:t>
      </w:r>
      <w:r w:rsidRPr="00251849">
        <w:rPr>
          <w:rFonts w:eastAsia="Calibri" w:cs="w_Lotus Semi Bold" w:hint="eastAsia"/>
          <w:sz w:val="28"/>
          <w:szCs w:val="28"/>
          <w:rtl/>
        </w:rPr>
        <w:t>ز</w:t>
      </w:r>
      <w:r w:rsidRPr="00251849">
        <w:rPr>
          <w:rFonts w:eastAsia="Calibri" w:cs="w_Lotus Semi Bold"/>
          <w:sz w:val="28"/>
          <w:szCs w:val="28"/>
          <w:rtl/>
        </w:rPr>
        <w:t xml:space="preserve"> باق</w:t>
      </w:r>
      <w:r w:rsidRPr="00251849">
        <w:rPr>
          <w:rFonts w:eastAsia="Calibri" w:cs="w_Lotus Semi Bold" w:hint="cs"/>
          <w:sz w:val="28"/>
          <w:szCs w:val="28"/>
          <w:rtl/>
        </w:rPr>
        <w:t>ی</w:t>
      </w:r>
      <w:r w:rsidRPr="00251849">
        <w:rPr>
          <w:rFonts w:eastAsia="Calibri" w:cs="w_Lotus Semi Bold"/>
          <w:sz w:val="28"/>
          <w:szCs w:val="28"/>
          <w:rtl/>
        </w:rPr>
        <w:t xml:space="preserve"> مانده است که اگر آن دو انجام دهند، با هم به ک</w:t>
      </w:r>
      <w:r w:rsidRPr="00251849">
        <w:rPr>
          <w:rFonts w:eastAsia="Calibri" w:cs="w_Lotus Semi Bold" w:hint="cs"/>
          <w:sz w:val="28"/>
          <w:szCs w:val="28"/>
          <w:rtl/>
        </w:rPr>
        <w:t>ی</w:t>
      </w:r>
      <w:r w:rsidRPr="00251849">
        <w:rPr>
          <w:rFonts w:eastAsia="Calibri" w:cs="w_Lotus Semi Bold" w:hint="eastAsia"/>
          <w:sz w:val="28"/>
          <w:szCs w:val="28"/>
          <w:rtl/>
        </w:rPr>
        <w:t>ش</w:t>
      </w:r>
      <w:r w:rsidRPr="00251849">
        <w:rPr>
          <w:rFonts w:eastAsia="Calibri" w:cs="w_Lotus Semi Bold"/>
          <w:sz w:val="28"/>
          <w:szCs w:val="28"/>
          <w:rtl/>
        </w:rPr>
        <w:t xml:space="preserve"> و آئ</w:t>
      </w:r>
      <w:r w:rsidRPr="00251849">
        <w:rPr>
          <w:rFonts w:eastAsia="Calibri" w:cs="w_Lotus Semi Bold" w:hint="cs"/>
          <w:sz w:val="28"/>
          <w:szCs w:val="28"/>
          <w:rtl/>
        </w:rPr>
        <w:t>ی</w:t>
      </w:r>
      <w:r w:rsidRPr="00251849">
        <w:rPr>
          <w:rFonts w:eastAsia="Calibri" w:cs="w_Lotus Semi Bold" w:hint="eastAsia"/>
          <w:sz w:val="28"/>
          <w:szCs w:val="28"/>
          <w:rtl/>
        </w:rPr>
        <w:t>ن</w:t>
      </w:r>
      <w:r>
        <w:rPr>
          <w:rFonts w:eastAsia="Calibri" w:cs="w_Lotus Semi Bold" w:hint="cs"/>
          <w:sz w:val="28"/>
          <w:szCs w:val="28"/>
          <w:rtl/>
        </w:rPr>
        <w:t>‌</w:t>
      </w:r>
      <w:r w:rsidRPr="00251849">
        <w:rPr>
          <w:rFonts w:eastAsia="Calibri" w:cs="w_Lotus Semi Bold" w:hint="eastAsia"/>
          <w:sz w:val="28"/>
          <w:szCs w:val="28"/>
          <w:rtl/>
        </w:rPr>
        <w:t>شان</w:t>
      </w:r>
      <w:r w:rsidRPr="00251849">
        <w:rPr>
          <w:rFonts w:eastAsia="Calibri" w:cs="w_Lotus Semi Bold"/>
          <w:sz w:val="28"/>
          <w:szCs w:val="28"/>
          <w:rtl/>
        </w:rPr>
        <w:t xml:space="preserve"> درخواه</w:t>
      </w:r>
      <w:r w:rsidRPr="00251849">
        <w:rPr>
          <w:rFonts w:eastAsia="Calibri" w:cs="w_Lotus Semi Bold" w:hint="cs"/>
          <w:sz w:val="28"/>
          <w:szCs w:val="28"/>
          <w:rtl/>
        </w:rPr>
        <w:t>ی</w:t>
      </w:r>
      <w:r w:rsidRPr="00251849">
        <w:rPr>
          <w:rFonts w:eastAsia="Calibri" w:cs="w_Lotus Semi Bold" w:hint="eastAsia"/>
          <w:sz w:val="28"/>
          <w:szCs w:val="28"/>
          <w:rtl/>
        </w:rPr>
        <w:t>م</w:t>
      </w:r>
      <w:r w:rsidRPr="00251849">
        <w:rPr>
          <w:rFonts w:eastAsia="Calibri" w:cs="w_Lotus Semi Bold"/>
          <w:sz w:val="28"/>
          <w:szCs w:val="28"/>
          <w:rtl/>
        </w:rPr>
        <w:t xml:space="preserve"> آمد</w:t>
      </w:r>
      <w:r>
        <w:rPr>
          <w:rFonts w:eastAsia="Calibri" w:cs="w_Lotus Semi Bold" w:hint="cs"/>
          <w:sz w:val="28"/>
          <w:szCs w:val="28"/>
          <w:rtl/>
        </w:rPr>
        <w:t>.</w:t>
      </w:r>
    </w:p>
    <w:p w:rsidR="00251849" w:rsidRDefault="00251849" w:rsidP="00251849">
      <w:pPr>
        <w:widowControl w:val="0"/>
        <w:spacing w:after="60"/>
        <w:ind w:firstLine="284"/>
        <w:jc w:val="lowKashida"/>
        <w:rPr>
          <w:rFonts w:eastAsia="Calibri" w:cs="w_Lotus Semi Bold"/>
          <w:spacing w:val="-4"/>
          <w:sz w:val="28"/>
          <w:szCs w:val="28"/>
          <w:rtl/>
        </w:rPr>
      </w:pPr>
      <w:r w:rsidRPr="00251849">
        <w:rPr>
          <w:rFonts w:eastAsia="Calibri" w:cs="w_Lotus Semi Bold"/>
          <w:spacing w:val="-4"/>
          <w:sz w:val="28"/>
          <w:szCs w:val="28"/>
          <w:rtl/>
        </w:rPr>
        <w:t>سپس گفت: ا</w:t>
      </w:r>
      <w:r w:rsidRPr="00251849">
        <w:rPr>
          <w:rFonts w:eastAsia="Calibri" w:cs="w_Lotus Semi Bold" w:hint="cs"/>
          <w:spacing w:val="-4"/>
          <w:sz w:val="28"/>
          <w:szCs w:val="28"/>
          <w:rtl/>
        </w:rPr>
        <w:t>ی</w:t>
      </w:r>
      <w:r w:rsidRPr="00251849">
        <w:rPr>
          <w:rFonts w:eastAsia="Calibri" w:cs="w_Lotus Semi Bold"/>
          <w:spacing w:val="-4"/>
          <w:sz w:val="28"/>
          <w:szCs w:val="28"/>
          <w:rtl/>
        </w:rPr>
        <w:t xml:space="preserve"> پادشاه</w:t>
      </w:r>
      <w:r w:rsidRPr="00251849">
        <w:rPr>
          <w:rFonts w:eastAsia="Calibri" w:cs="w_Lotus Semi Bold" w:hint="cs"/>
          <w:spacing w:val="-4"/>
          <w:sz w:val="28"/>
          <w:szCs w:val="28"/>
          <w:rtl/>
        </w:rPr>
        <w:t>!</w:t>
      </w:r>
      <w:r w:rsidRPr="00251849">
        <w:rPr>
          <w:rFonts w:eastAsia="Calibri" w:cs="w_Lotus Semi Bold"/>
          <w:spacing w:val="-4"/>
          <w:sz w:val="28"/>
          <w:szCs w:val="28"/>
          <w:rtl/>
        </w:rPr>
        <w:t xml:space="preserve"> مرا خبر رس</w:t>
      </w:r>
      <w:r w:rsidRPr="00251849">
        <w:rPr>
          <w:rFonts w:eastAsia="Calibri" w:cs="w_Lotus Semi Bold" w:hint="cs"/>
          <w:spacing w:val="-4"/>
          <w:sz w:val="28"/>
          <w:szCs w:val="28"/>
          <w:rtl/>
        </w:rPr>
        <w:t>ی</w:t>
      </w:r>
      <w:r w:rsidRPr="00251849">
        <w:rPr>
          <w:rFonts w:eastAsia="Calibri" w:cs="w_Lotus Semi Bold" w:hint="eastAsia"/>
          <w:spacing w:val="-4"/>
          <w:sz w:val="28"/>
          <w:szCs w:val="28"/>
          <w:rtl/>
        </w:rPr>
        <w:t>ده</w:t>
      </w:r>
      <w:r w:rsidRPr="00251849">
        <w:rPr>
          <w:rFonts w:eastAsia="Calibri" w:cs="w_Lotus Semi Bold"/>
          <w:spacing w:val="-4"/>
          <w:sz w:val="28"/>
          <w:szCs w:val="28"/>
          <w:rtl/>
        </w:rPr>
        <w:t xml:space="preserve"> که شما تک پسر</w:t>
      </w:r>
      <w:r w:rsidRPr="00251849">
        <w:rPr>
          <w:rFonts w:eastAsia="Calibri" w:cs="w_Lotus Semi Bold" w:hint="cs"/>
          <w:spacing w:val="-4"/>
          <w:sz w:val="28"/>
          <w:szCs w:val="28"/>
          <w:rtl/>
        </w:rPr>
        <w:t>ی</w:t>
      </w:r>
      <w:r w:rsidRPr="00251849">
        <w:rPr>
          <w:rFonts w:eastAsia="Calibri" w:cs="w_Lotus Semi Bold"/>
          <w:spacing w:val="-4"/>
          <w:sz w:val="28"/>
          <w:szCs w:val="28"/>
          <w:rtl/>
        </w:rPr>
        <w:t xml:space="preserve"> داشته</w:t>
      </w:r>
      <w:r>
        <w:rPr>
          <w:rFonts w:eastAsia="Calibri" w:cs="w_Lotus Semi Bold" w:hint="cs"/>
          <w:spacing w:val="-4"/>
          <w:sz w:val="28"/>
          <w:szCs w:val="28"/>
          <w:rtl/>
        </w:rPr>
        <w:t>‌</w:t>
      </w:r>
      <w:r w:rsidRPr="00251849">
        <w:rPr>
          <w:rFonts w:eastAsia="Calibri" w:cs="w_Lotus Semi Bold"/>
          <w:spacing w:val="-4"/>
          <w:sz w:val="28"/>
          <w:szCs w:val="28"/>
          <w:rtl/>
        </w:rPr>
        <w:t>ا</w:t>
      </w:r>
      <w:r w:rsidRPr="00251849">
        <w:rPr>
          <w:rFonts w:eastAsia="Calibri" w:cs="w_Lotus Semi Bold" w:hint="cs"/>
          <w:spacing w:val="-4"/>
          <w:sz w:val="28"/>
          <w:szCs w:val="28"/>
          <w:rtl/>
        </w:rPr>
        <w:t>ی</w:t>
      </w:r>
      <w:r w:rsidRPr="00251849">
        <w:rPr>
          <w:rFonts w:eastAsia="Calibri" w:cs="w_Lotus Semi Bold" w:hint="eastAsia"/>
          <w:spacing w:val="-4"/>
          <w:sz w:val="28"/>
          <w:szCs w:val="28"/>
          <w:rtl/>
        </w:rPr>
        <w:t>د</w:t>
      </w:r>
      <w:r w:rsidRPr="00251849">
        <w:rPr>
          <w:rFonts w:eastAsia="Calibri" w:cs="w_Lotus Semi Bold"/>
          <w:spacing w:val="-4"/>
          <w:sz w:val="28"/>
          <w:szCs w:val="28"/>
          <w:rtl/>
        </w:rPr>
        <w:t xml:space="preserve"> که وفات نموده</w:t>
      </w:r>
      <w:r>
        <w:rPr>
          <w:rFonts w:eastAsia="Calibri" w:cs="w_Lotus Semi Bold" w:hint="cs"/>
          <w:spacing w:val="-4"/>
          <w:sz w:val="28"/>
          <w:szCs w:val="28"/>
          <w:rtl/>
        </w:rPr>
        <w:t>،</w:t>
      </w:r>
      <w:r w:rsidRPr="00251849">
        <w:rPr>
          <w:rFonts w:eastAsia="Calibri" w:cs="w_Lotus Semi Bold"/>
          <w:spacing w:val="-4"/>
          <w:sz w:val="28"/>
          <w:szCs w:val="28"/>
          <w:rtl/>
        </w:rPr>
        <w:t xml:space="preserve"> پس اگر خدا</w:t>
      </w:r>
      <w:r w:rsidRPr="00251849">
        <w:rPr>
          <w:rFonts w:eastAsia="Calibri" w:cs="w_Lotus Semi Bold" w:hint="cs"/>
          <w:spacing w:val="-4"/>
          <w:sz w:val="28"/>
          <w:szCs w:val="28"/>
          <w:rtl/>
        </w:rPr>
        <w:t>ی</w:t>
      </w:r>
      <w:r w:rsidRPr="00251849">
        <w:rPr>
          <w:rFonts w:eastAsia="Calibri" w:cs="w_Lotus Semi Bold"/>
          <w:spacing w:val="-4"/>
          <w:sz w:val="28"/>
          <w:szCs w:val="28"/>
          <w:rtl/>
        </w:rPr>
        <w:t xml:space="preserve"> ا</w:t>
      </w:r>
      <w:r w:rsidRPr="00251849">
        <w:rPr>
          <w:rFonts w:eastAsia="Calibri" w:cs="w_Lotus Semi Bold" w:hint="cs"/>
          <w:spacing w:val="-4"/>
          <w:sz w:val="28"/>
          <w:szCs w:val="28"/>
          <w:rtl/>
        </w:rPr>
        <w:t>ی</w:t>
      </w:r>
      <w:r w:rsidRPr="00251849">
        <w:rPr>
          <w:rFonts w:eastAsia="Calibri" w:cs="w_Lotus Semi Bold" w:hint="eastAsia"/>
          <w:spacing w:val="-4"/>
          <w:sz w:val="28"/>
          <w:szCs w:val="28"/>
          <w:rtl/>
        </w:rPr>
        <w:t>ن</w:t>
      </w:r>
      <w:r w:rsidRPr="00251849">
        <w:rPr>
          <w:rFonts w:eastAsia="Calibri" w:cs="w_Lotus Semi Bold"/>
          <w:spacing w:val="-4"/>
          <w:sz w:val="28"/>
          <w:szCs w:val="28"/>
          <w:rtl/>
        </w:rPr>
        <w:t xml:space="preserve"> دو شخص او را زنده گرداند همراه آنان د</w:t>
      </w:r>
      <w:r w:rsidRPr="00251849">
        <w:rPr>
          <w:rFonts w:eastAsia="Calibri" w:cs="w_Lotus Semi Bold" w:hint="cs"/>
          <w:spacing w:val="-4"/>
          <w:sz w:val="28"/>
          <w:szCs w:val="28"/>
          <w:rtl/>
        </w:rPr>
        <w:t>ی</w:t>
      </w:r>
      <w:r w:rsidRPr="00251849">
        <w:rPr>
          <w:rFonts w:eastAsia="Calibri" w:cs="w_Lotus Semi Bold" w:hint="eastAsia"/>
          <w:spacing w:val="-4"/>
          <w:sz w:val="28"/>
          <w:szCs w:val="28"/>
          <w:rtl/>
        </w:rPr>
        <w:t>نشان</w:t>
      </w:r>
      <w:r w:rsidRPr="00251849">
        <w:rPr>
          <w:rFonts w:eastAsia="Calibri" w:cs="w_Lotus Semi Bold"/>
          <w:spacing w:val="-4"/>
          <w:sz w:val="28"/>
          <w:szCs w:val="28"/>
          <w:rtl/>
        </w:rPr>
        <w:t xml:space="preserve"> را خواه</w:t>
      </w:r>
      <w:r w:rsidRPr="00251849">
        <w:rPr>
          <w:rFonts w:eastAsia="Calibri" w:cs="w_Lotus Semi Bold" w:hint="cs"/>
          <w:spacing w:val="-4"/>
          <w:sz w:val="28"/>
          <w:szCs w:val="28"/>
          <w:rtl/>
        </w:rPr>
        <w:t>ی</w:t>
      </w:r>
      <w:r w:rsidRPr="00251849">
        <w:rPr>
          <w:rFonts w:eastAsia="Calibri" w:cs="w_Lotus Semi Bold" w:hint="eastAsia"/>
          <w:spacing w:val="-4"/>
          <w:sz w:val="28"/>
          <w:szCs w:val="28"/>
          <w:rtl/>
        </w:rPr>
        <w:t>م</w:t>
      </w:r>
      <w:r w:rsidRPr="00251849">
        <w:rPr>
          <w:rFonts w:eastAsia="Calibri" w:cs="w_Lotus Semi Bold"/>
          <w:spacing w:val="-4"/>
          <w:sz w:val="28"/>
          <w:szCs w:val="28"/>
          <w:rtl/>
        </w:rPr>
        <w:t xml:space="preserve"> پذ</w:t>
      </w:r>
      <w:r w:rsidRPr="00251849">
        <w:rPr>
          <w:rFonts w:eastAsia="Calibri" w:cs="w_Lotus Semi Bold" w:hint="cs"/>
          <w:spacing w:val="-4"/>
          <w:sz w:val="28"/>
          <w:szCs w:val="28"/>
          <w:rtl/>
        </w:rPr>
        <w:t>ی</w:t>
      </w:r>
      <w:r w:rsidRPr="00251849">
        <w:rPr>
          <w:rFonts w:eastAsia="Calibri" w:cs="w_Lotus Semi Bold" w:hint="eastAsia"/>
          <w:spacing w:val="-4"/>
          <w:sz w:val="28"/>
          <w:szCs w:val="28"/>
          <w:rtl/>
        </w:rPr>
        <w:t>رفت،</w:t>
      </w:r>
      <w:r w:rsidRPr="00251849">
        <w:rPr>
          <w:rFonts w:eastAsia="Calibri" w:cs="w_Lotus Semi Bold"/>
          <w:spacing w:val="-4"/>
          <w:sz w:val="28"/>
          <w:szCs w:val="28"/>
          <w:rtl/>
        </w:rPr>
        <w:t xml:space="preserve"> پادشاه به او گفت: من ن</w:t>
      </w:r>
      <w:r w:rsidRPr="00251849">
        <w:rPr>
          <w:rFonts w:eastAsia="Calibri" w:cs="w_Lotus Semi Bold" w:hint="cs"/>
          <w:spacing w:val="-4"/>
          <w:sz w:val="28"/>
          <w:szCs w:val="28"/>
          <w:rtl/>
        </w:rPr>
        <w:t>ی</w:t>
      </w:r>
      <w:r w:rsidRPr="00251849">
        <w:rPr>
          <w:rFonts w:eastAsia="Calibri" w:cs="w_Lotus Semi Bold" w:hint="eastAsia"/>
          <w:spacing w:val="-4"/>
          <w:sz w:val="28"/>
          <w:szCs w:val="28"/>
          <w:rtl/>
        </w:rPr>
        <w:t>ز</w:t>
      </w:r>
      <w:r w:rsidRPr="00251849">
        <w:rPr>
          <w:rFonts w:eastAsia="Calibri" w:cs="w_Lotus Semi Bold"/>
          <w:spacing w:val="-4"/>
          <w:sz w:val="28"/>
          <w:szCs w:val="28"/>
          <w:rtl/>
        </w:rPr>
        <w:t xml:space="preserve"> با تو هم عق</w:t>
      </w:r>
      <w:r w:rsidRPr="00251849">
        <w:rPr>
          <w:rFonts w:eastAsia="Calibri" w:cs="w_Lotus Semi Bold" w:hint="cs"/>
          <w:spacing w:val="-4"/>
          <w:sz w:val="28"/>
          <w:szCs w:val="28"/>
          <w:rtl/>
        </w:rPr>
        <w:t>ی</w:t>
      </w:r>
      <w:r>
        <w:rPr>
          <w:rFonts w:eastAsia="Calibri" w:cs="w_Lotus Semi Bold" w:hint="eastAsia"/>
          <w:spacing w:val="-4"/>
          <w:sz w:val="28"/>
          <w:szCs w:val="28"/>
          <w:rtl/>
        </w:rPr>
        <w:t>ده</w:t>
      </w:r>
      <w:r>
        <w:rPr>
          <w:rFonts w:eastAsia="Calibri" w:cs="w_Lotus Semi Bold" w:hint="cs"/>
          <w:spacing w:val="-4"/>
          <w:sz w:val="28"/>
          <w:szCs w:val="28"/>
          <w:rtl/>
        </w:rPr>
        <w:t>‌</w:t>
      </w:r>
      <w:r w:rsidRPr="00251849">
        <w:rPr>
          <w:rFonts w:eastAsia="Calibri" w:cs="w_Lotus Semi Bold" w:hint="eastAsia"/>
          <w:spacing w:val="-4"/>
          <w:sz w:val="28"/>
          <w:szCs w:val="28"/>
          <w:rtl/>
        </w:rPr>
        <w:t>ام،</w:t>
      </w:r>
      <w:r w:rsidRPr="00251849">
        <w:rPr>
          <w:rFonts w:eastAsia="Calibri" w:cs="w_Lotus Semi Bold"/>
          <w:spacing w:val="-4"/>
          <w:sz w:val="28"/>
          <w:szCs w:val="28"/>
          <w:rtl/>
        </w:rPr>
        <w:t xml:space="preserve"> آن</w:t>
      </w:r>
      <w:r>
        <w:rPr>
          <w:rFonts w:eastAsia="Calibri" w:cs="w_Lotus Semi Bold" w:hint="cs"/>
          <w:spacing w:val="-4"/>
          <w:sz w:val="28"/>
          <w:szCs w:val="28"/>
          <w:rtl/>
        </w:rPr>
        <w:t>‌</w:t>
      </w:r>
      <w:r w:rsidRPr="00251849">
        <w:rPr>
          <w:rFonts w:eastAsia="Calibri" w:cs="w_Lotus Semi Bold"/>
          <w:spacing w:val="-4"/>
          <w:sz w:val="28"/>
          <w:szCs w:val="28"/>
          <w:rtl/>
        </w:rPr>
        <w:t xml:space="preserve">گاه به آن دو گفت: </w:t>
      </w:r>
      <w:r w:rsidRPr="00251849">
        <w:rPr>
          <w:rFonts w:eastAsia="Calibri" w:cs="w_Lotus Semi Bold" w:hint="cs"/>
          <w:spacing w:val="-4"/>
          <w:sz w:val="28"/>
          <w:szCs w:val="28"/>
          <w:rtl/>
        </w:rPr>
        <w:t>ی</w:t>
      </w:r>
      <w:r w:rsidRPr="00251849">
        <w:rPr>
          <w:rFonts w:eastAsia="Calibri" w:cs="w_Lotus Semi Bold" w:hint="eastAsia"/>
          <w:spacing w:val="-4"/>
          <w:sz w:val="28"/>
          <w:szCs w:val="28"/>
          <w:rtl/>
        </w:rPr>
        <w:t>ک</w:t>
      </w:r>
      <w:r w:rsidRPr="00251849">
        <w:rPr>
          <w:rFonts w:eastAsia="Calibri" w:cs="w_Lotus Semi Bold"/>
          <w:spacing w:val="-4"/>
          <w:sz w:val="28"/>
          <w:szCs w:val="28"/>
          <w:rtl/>
        </w:rPr>
        <w:t xml:space="preserve"> هدف باق</w:t>
      </w:r>
      <w:r w:rsidRPr="00251849">
        <w:rPr>
          <w:rFonts w:eastAsia="Calibri" w:cs="w_Lotus Semi Bold" w:hint="cs"/>
          <w:spacing w:val="-4"/>
          <w:sz w:val="28"/>
          <w:szCs w:val="28"/>
          <w:rtl/>
        </w:rPr>
        <w:t>ی</w:t>
      </w:r>
      <w:r w:rsidRPr="00251849">
        <w:rPr>
          <w:rFonts w:eastAsia="Calibri" w:cs="w_Lotus Semi Bold"/>
          <w:spacing w:val="-4"/>
          <w:sz w:val="28"/>
          <w:szCs w:val="28"/>
          <w:rtl/>
        </w:rPr>
        <w:t xml:space="preserve"> مانده است، پسر پادشاه وف</w:t>
      </w:r>
      <w:r w:rsidRPr="00251849">
        <w:rPr>
          <w:rFonts w:eastAsia="Calibri" w:cs="w_Lotus Semi Bold" w:hint="eastAsia"/>
          <w:spacing w:val="-4"/>
          <w:sz w:val="28"/>
          <w:szCs w:val="28"/>
          <w:rtl/>
        </w:rPr>
        <w:t>ات</w:t>
      </w:r>
      <w:r w:rsidRPr="00251849">
        <w:rPr>
          <w:rFonts w:eastAsia="Calibri" w:cs="w_Lotus Semi Bold"/>
          <w:spacing w:val="-4"/>
          <w:sz w:val="28"/>
          <w:szCs w:val="28"/>
          <w:rtl/>
        </w:rPr>
        <w:t xml:space="preserve"> نموده است، پس خدا</w:t>
      </w:r>
      <w:r w:rsidRPr="00251849">
        <w:rPr>
          <w:rFonts w:eastAsia="Calibri" w:cs="w_Lotus Semi Bold" w:hint="cs"/>
          <w:spacing w:val="-4"/>
          <w:sz w:val="28"/>
          <w:szCs w:val="28"/>
          <w:rtl/>
        </w:rPr>
        <w:t>ی</w:t>
      </w:r>
      <w:r w:rsidRPr="00251849">
        <w:rPr>
          <w:rFonts w:eastAsia="Calibri" w:cs="w_Lotus Semi Bold"/>
          <w:spacing w:val="-4"/>
          <w:sz w:val="28"/>
          <w:szCs w:val="28"/>
          <w:rtl/>
        </w:rPr>
        <w:t xml:space="preserve"> خو</w:t>
      </w:r>
      <w:r w:rsidRPr="00251849">
        <w:rPr>
          <w:rFonts w:eastAsia="Calibri" w:cs="w_Lotus Semi Bold" w:hint="cs"/>
          <w:spacing w:val="-4"/>
          <w:sz w:val="28"/>
          <w:szCs w:val="28"/>
          <w:rtl/>
        </w:rPr>
        <w:t>ی</w:t>
      </w:r>
      <w:r w:rsidRPr="00251849">
        <w:rPr>
          <w:rFonts w:eastAsia="Calibri" w:cs="w_Lotus Semi Bold" w:hint="eastAsia"/>
          <w:spacing w:val="-4"/>
          <w:sz w:val="28"/>
          <w:szCs w:val="28"/>
          <w:rtl/>
        </w:rPr>
        <w:t>ش</w:t>
      </w:r>
      <w:r w:rsidRPr="00251849">
        <w:rPr>
          <w:rFonts w:eastAsia="Calibri" w:cs="w_Lotus Semi Bold"/>
          <w:spacing w:val="-4"/>
          <w:sz w:val="28"/>
          <w:szCs w:val="28"/>
          <w:rtl/>
        </w:rPr>
        <w:t xml:space="preserve"> را بخوان</w:t>
      </w:r>
      <w:r w:rsidRPr="00251849">
        <w:rPr>
          <w:rFonts w:eastAsia="Calibri" w:cs="w_Lotus Semi Bold" w:hint="cs"/>
          <w:spacing w:val="-4"/>
          <w:sz w:val="28"/>
          <w:szCs w:val="28"/>
          <w:rtl/>
        </w:rPr>
        <w:t>ی</w:t>
      </w:r>
      <w:r w:rsidRPr="00251849">
        <w:rPr>
          <w:rFonts w:eastAsia="Calibri" w:cs="w_Lotus Semi Bold" w:hint="eastAsia"/>
          <w:spacing w:val="-4"/>
          <w:sz w:val="28"/>
          <w:szCs w:val="28"/>
          <w:rtl/>
        </w:rPr>
        <w:t>د</w:t>
      </w:r>
      <w:r w:rsidRPr="00251849">
        <w:rPr>
          <w:rFonts w:eastAsia="Calibri" w:cs="w_Lotus Semi Bold"/>
          <w:spacing w:val="-4"/>
          <w:sz w:val="28"/>
          <w:szCs w:val="28"/>
          <w:rtl/>
        </w:rPr>
        <w:t xml:space="preserve"> تا او را زنده گرداند</w:t>
      </w:r>
      <w:r>
        <w:rPr>
          <w:rFonts w:eastAsia="Calibri" w:cs="w_Lotus Semi Bold" w:hint="cs"/>
          <w:spacing w:val="-4"/>
          <w:sz w:val="28"/>
          <w:szCs w:val="28"/>
          <w:rtl/>
        </w:rPr>
        <w:t>.</w:t>
      </w:r>
    </w:p>
    <w:p w:rsidR="00251849" w:rsidRDefault="00251849" w:rsidP="00917200">
      <w:pPr>
        <w:widowControl w:val="0"/>
        <w:spacing w:after="60"/>
        <w:ind w:firstLine="284"/>
        <w:jc w:val="lowKashida"/>
        <w:rPr>
          <w:rFonts w:eastAsia="Calibri" w:cs="w_Lotus Semi Bold"/>
          <w:spacing w:val="-4"/>
          <w:sz w:val="28"/>
          <w:szCs w:val="28"/>
          <w:rtl/>
        </w:rPr>
      </w:pPr>
      <w:r>
        <w:rPr>
          <w:rFonts w:eastAsia="Calibri" w:cs="w_Lotus Semi Bold" w:hint="cs"/>
          <w:spacing w:val="-4"/>
          <w:sz w:val="28"/>
          <w:szCs w:val="28"/>
          <w:rtl/>
        </w:rPr>
        <w:t>پس</w:t>
      </w:r>
      <w:r w:rsidRPr="00251849">
        <w:rPr>
          <w:rFonts w:eastAsia="Calibri" w:cs="w_Lotus Semi Bold"/>
          <w:spacing w:val="-4"/>
          <w:sz w:val="28"/>
          <w:szCs w:val="28"/>
          <w:rtl/>
        </w:rPr>
        <w:t xml:space="preserve"> </w:t>
      </w:r>
      <w:r>
        <w:rPr>
          <w:rFonts w:eastAsia="Calibri" w:cs="w_Lotus Semi Bold" w:hint="cs"/>
          <w:spacing w:val="-4"/>
          <w:sz w:val="28"/>
          <w:szCs w:val="28"/>
          <w:rtl/>
        </w:rPr>
        <w:t>آ</w:t>
      </w:r>
      <w:r w:rsidRPr="00251849">
        <w:rPr>
          <w:rFonts w:eastAsia="Calibri" w:cs="w_Lotus Semi Bold" w:hint="eastAsia"/>
          <w:spacing w:val="-4"/>
          <w:sz w:val="28"/>
          <w:szCs w:val="28"/>
          <w:rtl/>
        </w:rPr>
        <w:t>ن</w:t>
      </w:r>
      <w:r>
        <w:rPr>
          <w:rFonts w:eastAsia="Calibri" w:cs="w_Lotus Semi Bold"/>
          <w:spacing w:val="-4"/>
          <w:sz w:val="28"/>
          <w:szCs w:val="28"/>
          <w:rtl/>
        </w:rPr>
        <w:t xml:space="preserve"> دو مرد سجده</w:t>
      </w:r>
      <w:r>
        <w:rPr>
          <w:rFonts w:eastAsia="Calibri" w:cs="w_Lotus Semi Bold" w:hint="cs"/>
          <w:spacing w:val="-4"/>
          <w:sz w:val="28"/>
          <w:szCs w:val="28"/>
          <w:rtl/>
        </w:rPr>
        <w:t>‌</w:t>
      </w:r>
      <w:r w:rsidRPr="00251849">
        <w:rPr>
          <w:rFonts w:eastAsia="Calibri" w:cs="w_Lotus Semi Bold"/>
          <w:spacing w:val="-4"/>
          <w:sz w:val="28"/>
          <w:szCs w:val="28"/>
          <w:rtl/>
        </w:rPr>
        <w:t>کنان به درگاه خداوند بر زم</w:t>
      </w:r>
      <w:r w:rsidRPr="00251849">
        <w:rPr>
          <w:rFonts w:eastAsia="Calibri" w:cs="w_Lotus Semi Bold" w:hint="cs"/>
          <w:spacing w:val="-4"/>
          <w:sz w:val="28"/>
          <w:szCs w:val="28"/>
          <w:rtl/>
        </w:rPr>
        <w:t>ی</w:t>
      </w:r>
      <w:r w:rsidRPr="00251849">
        <w:rPr>
          <w:rFonts w:eastAsia="Calibri" w:cs="w_Lotus Semi Bold" w:hint="eastAsia"/>
          <w:spacing w:val="-4"/>
          <w:sz w:val="28"/>
          <w:szCs w:val="28"/>
          <w:rtl/>
        </w:rPr>
        <w:t>ن</w:t>
      </w:r>
      <w:r w:rsidRPr="00251849">
        <w:rPr>
          <w:rFonts w:eastAsia="Calibri" w:cs="w_Lotus Semi Bold"/>
          <w:spacing w:val="-4"/>
          <w:sz w:val="28"/>
          <w:szCs w:val="28"/>
          <w:rtl/>
        </w:rPr>
        <w:t xml:space="preserve"> افتادند و سجده</w:t>
      </w:r>
      <w:r>
        <w:rPr>
          <w:rFonts w:eastAsia="Calibri" w:cs="w_Lotus Semi Bold" w:hint="cs"/>
          <w:spacing w:val="-4"/>
          <w:sz w:val="28"/>
          <w:szCs w:val="28"/>
          <w:rtl/>
        </w:rPr>
        <w:t>‌</w:t>
      </w:r>
      <w:r w:rsidR="00917200">
        <w:rPr>
          <w:rFonts w:eastAsia="Calibri" w:cs="w_Lotus Semi Bold" w:hint="cs"/>
          <w:spacing w:val="-4"/>
          <w:sz w:val="28"/>
          <w:szCs w:val="28"/>
          <w:rtl/>
        </w:rPr>
        <w:t>ای</w:t>
      </w:r>
      <w:r w:rsidRPr="00251849">
        <w:rPr>
          <w:rFonts w:eastAsia="Calibri" w:cs="w_Lotus Semi Bold"/>
          <w:spacing w:val="-4"/>
          <w:sz w:val="28"/>
          <w:szCs w:val="28"/>
          <w:rtl/>
        </w:rPr>
        <w:t xml:space="preserve"> </w:t>
      </w:r>
      <w:r w:rsidR="00917200">
        <w:rPr>
          <w:rFonts w:eastAsia="Calibri" w:cs="w_Lotus Semi Bold" w:hint="cs"/>
          <w:spacing w:val="-4"/>
          <w:sz w:val="28"/>
          <w:szCs w:val="28"/>
          <w:rtl/>
        </w:rPr>
        <w:t>طولانی انجام</w:t>
      </w:r>
      <w:r w:rsidRPr="00251849">
        <w:rPr>
          <w:rFonts w:eastAsia="Calibri" w:cs="w_Lotus Semi Bold"/>
          <w:spacing w:val="-4"/>
          <w:sz w:val="28"/>
          <w:szCs w:val="28"/>
          <w:rtl/>
        </w:rPr>
        <w:t xml:space="preserve"> دادند، سپس سرشان را </w:t>
      </w:r>
      <w:r>
        <w:rPr>
          <w:rFonts w:eastAsia="Calibri" w:cs="w_Lotus Semi Bold" w:hint="cs"/>
          <w:spacing w:val="-4"/>
          <w:sz w:val="28"/>
          <w:szCs w:val="28"/>
          <w:rtl/>
        </w:rPr>
        <w:t xml:space="preserve">از سجده </w:t>
      </w:r>
      <w:r w:rsidRPr="00251849">
        <w:rPr>
          <w:rFonts w:eastAsia="Calibri" w:cs="w_Lotus Semi Bold"/>
          <w:spacing w:val="-4"/>
          <w:sz w:val="28"/>
          <w:szCs w:val="28"/>
          <w:rtl/>
        </w:rPr>
        <w:t>بر</w:t>
      </w:r>
      <w:r>
        <w:rPr>
          <w:rFonts w:eastAsia="Calibri" w:cs="w_Lotus Semi Bold" w:hint="cs"/>
          <w:spacing w:val="-4"/>
          <w:sz w:val="28"/>
          <w:szCs w:val="28"/>
          <w:rtl/>
        </w:rPr>
        <w:t>داشت</w:t>
      </w:r>
      <w:r w:rsidRPr="00251849">
        <w:rPr>
          <w:rFonts w:eastAsia="Calibri" w:cs="w_Lotus Semi Bold"/>
          <w:spacing w:val="-4"/>
          <w:sz w:val="28"/>
          <w:szCs w:val="28"/>
          <w:rtl/>
        </w:rPr>
        <w:t>ند و به پادشاه گفتند: شخص</w:t>
      </w:r>
      <w:r w:rsidRPr="00251849">
        <w:rPr>
          <w:rFonts w:eastAsia="Calibri" w:cs="w_Lotus Semi Bold" w:hint="cs"/>
          <w:spacing w:val="-4"/>
          <w:sz w:val="28"/>
          <w:szCs w:val="28"/>
          <w:rtl/>
        </w:rPr>
        <w:t>ی</w:t>
      </w:r>
      <w:r w:rsidRPr="00251849">
        <w:rPr>
          <w:rFonts w:eastAsia="Calibri" w:cs="w_Lotus Semi Bold"/>
          <w:spacing w:val="-4"/>
          <w:sz w:val="28"/>
          <w:szCs w:val="28"/>
          <w:rtl/>
        </w:rPr>
        <w:t xml:space="preserve"> را به سو</w:t>
      </w:r>
      <w:r w:rsidRPr="00251849">
        <w:rPr>
          <w:rFonts w:eastAsia="Calibri" w:cs="w_Lotus Semi Bold" w:hint="cs"/>
          <w:spacing w:val="-4"/>
          <w:sz w:val="28"/>
          <w:szCs w:val="28"/>
          <w:rtl/>
        </w:rPr>
        <w:t>ی</w:t>
      </w:r>
      <w:r w:rsidRPr="00251849">
        <w:rPr>
          <w:rFonts w:eastAsia="Calibri" w:cs="w_Lotus Semi Bold"/>
          <w:spacing w:val="-4"/>
          <w:sz w:val="28"/>
          <w:szCs w:val="28"/>
          <w:rtl/>
        </w:rPr>
        <w:t xml:space="preserve"> مزار پسرت روانه دار إن</w:t>
      </w:r>
      <w:r>
        <w:rPr>
          <w:rFonts w:eastAsia="Calibri" w:cs="w_Lotus Semi Bold" w:hint="cs"/>
          <w:spacing w:val="-4"/>
          <w:sz w:val="28"/>
          <w:szCs w:val="28"/>
          <w:rtl/>
        </w:rPr>
        <w:t xml:space="preserve"> </w:t>
      </w:r>
      <w:r w:rsidRPr="00251849">
        <w:rPr>
          <w:rFonts w:eastAsia="Calibri" w:cs="w_Lotus Semi Bold"/>
          <w:spacing w:val="-4"/>
          <w:sz w:val="28"/>
          <w:szCs w:val="28"/>
          <w:rtl/>
        </w:rPr>
        <w:t>شاءالله او را خواه</w:t>
      </w:r>
      <w:r w:rsidRPr="00251849">
        <w:rPr>
          <w:rFonts w:eastAsia="Calibri" w:cs="w_Lotus Semi Bold" w:hint="cs"/>
          <w:spacing w:val="-4"/>
          <w:sz w:val="28"/>
          <w:szCs w:val="28"/>
          <w:rtl/>
        </w:rPr>
        <w:t>ی</w:t>
      </w:r>
      <w:r w:rsidRPr="00251849">
        <w:rPr>
          <w:rFonts w:eastAsia="Calibri" w:cs="w_Lotus Semi Bold"/>
          <w:spacing w:val="-4"/>
          <w:sz w:val="28"/>
          <w:szCs w:val="28"/>
          <w:rtl/>
        </w:rPr>
        <w:t xml:space="preserve"> </w:t>
      </w:r>
      <w:r w:rsidRPr="00251849">
        <w:rPr>
          <w:rFonts w:eastAsia="Calibri" w:cs="w_Lotus Semi Bold" w:hint="cs"/>
          <w:spacing w:val="-4"/>
          <w:sz w:val="28"/>
          <w:szCs w:val="28"/>
          <w:rtl/>
        </w:rPr>
        <w:t>ی</w:t>
      </w:r>
      <w:r w:rsidRPr="00251849">
        <w:rPr>
          <w:rFonts w:eastAsia="Calibri" w:cs="w_Lotus Semi Bold" w:hint="eastAsia"/>
          <w:spacing w:val="-4"/>
          <w:sz w:val="28"/>
          <w:szCs w:val="28"/>
          <w:rtl/>
        </w:rPr>
        <w:t>افت</w:t>
      </w:r>
      <w:r w:rsidRPr="00251849">
        <w:rPr>
          <w:rFonts w:eastAsia="Calibri" w:cs="w_Lotus Semi Bold"/>
          <w:spacing w:val="-4"/>
          <w:sz w:val="28"/>
          <w:szCs w:val="28"/>
          <w:rtl/>
        </w:rPr>
        <w:t xml:space="preserve"> که از مزارش برخاسته است</w:t>
      </w:r>
      <w:r>
        <w:rPr>
          <w:rFonts w:eastAsia="Calibri" w:cs="w_Lotus Semi Bold" w:hint="cs"/>
          <w:spacing w:val="-4"/>
          <w:sz w:val="28"/>
          <w:szCs w:val="28"/>
          <w:rtl/>
        </w:rPr>
        <w:t>.</w:t>
      </w:r>
    </w:p>
    <w:p w:rsidR="00886D7D" w:rsidRDefault="00251849" w:rsidP="00886D7D">
      <w:pPr>
        <w:widowControl w:val="0"/>
        <w:spacing w:after="60"/>
        <w:ind w:firstLine="284"/>
        <w:jc w:val="lowKashida"/>
        <w:rPr>
          <w:rFonts w:eastAsia="Calibri" w:cs="w_Lotus Semi Bold"/>
          <w:spacing w:val="-4"/>
          <w:sz w:val="28"/>
          <w:szCs w:val="28"/>
          <w:rtl/>
        </w:rPr>
      </w:pPr>
      <w:r>
        <w:rPr>
          <w:rFonts w:eastAsia="Calibri" w:cs="w_Lotus Semi Bold" w:hint="cs"/>
          <w:spacing w:val="-4"/>
          <w:sz w:val="28"/>
          <w:szCs w:val="28"/>
          <w:rtl/>
        </w:rPr>
        <w:t xml:space="preserve">پس </w:t>
      </w:r>
      <w:r w:rsidRPr="00251849">
        <w:rPr>
          <w:rFonts w:eastAsia="Calibri" w:cs="w_Lotus Semi Bold"/>
          <w:spacing w:val="-4"/>
          <w:sz w:val="28"/>
          <w:szCs w:val="28"/>
          <w:rtl/>
        </w:rPr>
        <w:t>مردم خارج شدند و م</w:t>
      </w:r>
      <w:r w:rsidRPr="00251849">
        <w:rPr>
          <w:rFonts w:eastAsia="Calibri" w:cs="w_Lotus Semi Bold" w:hint="cs"/>
          <w:spacing w:val="-4"/>
          <w:sz w:val="28"/>
          <w:szCs w:val="28"/>
          <w:rtl/>
        </w:rPr>
        <w:t>ی</w:t>
      </w:r>
      <w:r>
        <w:rPr>
          <w:rFonts w:eastAsia="Calibri" w:cs="w_Lotus Semi Bold" w:hint="cs"/>
          <w:spacing w:val="-4"/>
          <w:sz w:val="28"/>
          <w:szCs w:val="28"/>
          <w:rtl/>
        </w:rPr>
        <w:t>‌</w:t>
      </w:r>
      <w:r w:rsidRPr="00251849">
        <w:rPr>
          <w:rFonts w:eastAsia="Calibri" w:cs="w_Lotus Semi Bold" w:hint="eastAsia"/>
          <w:spacing w:val="-4"/>
          <w:sz w:val="28"/>
          <w:szCs w:val="28"/>
          <w:rtl/>
        </w:rPr>
        <w:t>نگر</w:t>
      </w:r>
      <w:r w:rsidRPr="00251849">
        <w:rPr>
          <w:rFonts w:eastAsia="Calibri" w:cs="w_Lotus Semi Bold" w:hint="cs"/>
          <w:spacing w:val="-4"/>
          <w:sz w:val="28"/>
          <w:szCs w:val="28"/>
          <w:rtl/>
        </w:rPr>
        <w:t>ی</w:t>
      </w:r>
      <w:r w:rsidRPr="00251849">
        <w:rPr>
          <w:rFonts w:eastAsia="Calibri" w:cs="w_Lotus Semi Bold" w:hint="eastAsia"/>
          <w:spacing w:val="-4"/>
          <w:sz w:val="28"/>
          <w:szCs w:val="28"/>
          <w:rtl/>
        </w:rPr>
        <w:t>ستند،</w:t>
      </w:r>
      <w:r w:rsidRPr="00251849">
        <w:rPr>
          <w:rFonts w:eastAsia="Calibri" w:cs="w_Lotus Semi Bold"/>
          <w:spacing w:val="-4"/>
          <w:sz w:val="28"/>
          <w:szCs w:val="28"/>
          <w:rtl/>
        </w:rPr>
        <w:t xml:space="preserve"> آن</w:t>
      </w:r>
      <w:r>
        <w:rPr>
          <w:rFonts w:eastAsia="Calibri" w:cs="w_Lotus Semi Bold" w:hint="cs"/>
          <w:spacing w:val="-4"/>
          <w:sz w:val="28"/>
          <w:szCs w:val="28"/>
          <w:rtl/>
        </w:rPr>
        <w:t>‌</w:t>
      </w:r>
      <w:r w:rsidRPr="00251849">
        <w:rPr>
          <w:rFonts w:eastAsia="Calibri" w:cs="w_Lotus Semi Bold"/>
          <w:spacing w:val="-4"/>
          <w:sz w:val="28"/>
          <w:szCs w:val="28"/>
          <w:rtl/>
        </w:rPr>
        <w:t xml:space="preserve">گاه پسرِ پادشاه را مشاهده کردند که از قبر خارج شده و </w:t>
      </w:r>
      <w:r w:rsidR="008B31E8">
        <w:rPr>
          <w:rFonts w:eastAsia="Calibri" w:cs="w_Lotus Semi Bold" w:hint="cs"/>
          <w:spacing w:val="-4"/>
          <w:sz w:val="28"/>
          <w:szCs w:val="28"/>
          <w:rtl/>
        </w:rPr>
        <w:t xml:space="preserve">گرد و </w:t>
      </w:r>
      <w:r>
        <w:rPr>
          <w:rFonts w:eastAsia="Calibri" w:cs="w_Lotus Semi Bold" w:hint="cs"/>
          <w:spacing w:val="-4"/>
          <w:sz w:val="28"/>
          <w:szCs w:val="28"/>
          <w:rtl/>
        </w:rPr>
        <w:t xml:space="preserve">خاک را از </w:t>
      </w:r>
      <w:r w:rsidRPr="00251849">
        <w:rPr>
          <w:rFonts w:eastAsia="Calibri" w:cs="w_Lotus Semi Bold"/>
          <w:spacing w:val="-4"/>
          <w:sz w:val="28"/>
          <w:szCs w:val="28"/>
          <w:rtl/>
        </w:rPr>
        <w:t xml:space="preserve">سرش </w:t>
      </w:r>
      <w:r w:rsidR="008B31E8">
        <w:rPr>
          <w:rFonts w:eastAsia="Calibri" w:cs="w_Lotus Semi Bold" w:hint="cs"/>
          <w:spacing w:val="-4"/>
          <w:sz w:val="28"/>
          <w:szCs w:val="28"/>
          <w:rtl/>
        </w:rPr>
        <w:t>می‌</w:t>
      </w:r>
      <w:r w:rsidRPr="00251849">
        <w:rPr>
          <w:rFonts w:eastAsia="Calibri" w:cs="w_Lotus Semi Bold"/>
          <w:spacing w:val="-4"/>
          <w:sz w:val="28"/>
          <w:szCs w:val="28"/>
          <w:rtl/>
        </w:rPr>
        <w:t>تکان</w:t>
      </w:r>
      <w:r w:rsidRPr="00251849">
        <w:rPr>
          <w:rFonts w:eastAsia="Calibri" w:cs="w_Lotus Semi Bold" w:hint="eastAsia"/>
          <w:spacing w:val="-4"/>
          <w:sz w:val="28"/>
          <w:szCs w:val="28"/>
          <w:rtl/>
        </w:rPr>
        <w:t>د،</w:t>
      </w:r>
      <w:r w:rsidRPr="00251849">
        <w:rPr>
          <w:rFonts w:eastAsia="Calibri" w:cs="w_Lotus Semi Bold"/>
          <w:spacing w:val="-4"/>
          <w:sz w:val="28"/>
          <w:szCs w:val="28"/>
          <w:rtl/>
        </w:rPr>
        <w:t xml:space="preserve"> آن پسر </w:t>
      </w:r>
      <w:r w:rsidR="00886D7D">
        <w:rPr>
          <w:rFonts w:eastAsia="Calibri" w:cs="w_Lotus Semi Bold" w:hint="cs"/>
          <w:spacing w:val="-4"/>
          <w:sz w:val="28"/>
          <w:szCs w:val="28"/>
          <w:rtl/>
        </w:rPr>
        <w:t xml:space="preserve">را </w:t>
      </w:r>
      <w:r w:rsidRPr="00251849">
        <w:rPr>
          <w:rFonts w:eastAsia="Calibri" w:cs="w_Lotus Semi Bold"/>
          <w:spacing w:val="-4"/>
          <w:sz w:val="28"/>
          <w:szCs w:val="28"/>
          <w:rtl/>
        </w:rPr>
        <w:t>نزد پادشاه آورد</w:t>
      </w:r>
      <w:r w:rsidR="00886D7D">
        <w:rPr>
          <w:rFonts w:eastAsia="Calibri" w:cs="w_Lotus Semi Bold" w:hint="cs"/>
          <w:spacing w:val="-4"/>
          <w:sz w:val="28"/>
          <w:szCs w:val="28"/>
          <w:rtl/>
        </w:rPr>
        <w:t>ن</w:t>
      </w:r>
      <w:r w:rsidRPr="00251849">
        <w:rPr>
          <w:rFonts w:eastAsia="Calibri" w:cs="w_Lotus Semi Bold"/>
          <w:spacing w:val="-4"/>
          <w:sz w:val="28"/>
          <w:szCs w:val="28"/>
          <w:rtl/>
        </w:rPr>
        <w:t>د و او پ</w:t>
      </w:r>
      <w:r w:rsidRPr="00251849">
        <w:rPr>
          <w:rFonts w:eastAsia="Calibri" w:cs="w_Lotus Semi Bold" w:hint="cs"/>
          <w:spacing w:val="-4"/>
          <w:sz w:val="28"/>
          <w:szCs w:val="28"/>
          <w:rtl/>
        </w:rPr>
        <w:t>ی</w:t>
      </w:r>
      <w:r w:rsidRPr="00251849">
        <w:rPr>
          <w:rFonts w:eastAsia="Calibri" w:cs="w_Lotus Semi Bold"/>
          <w:spacing w:val="-4"/>
          <w:sz w:val="28"/>
          <w:szCs w:val="28"/>
          <w:rtl/>
        </w:rPr>
        <w:t xml:space="preserve"> برد که واقعاً پسرش است، پس به او گفت: ا</w:t>
      </w:r>
      <w:r w:rsidRPr="00251849">
        <w:rPr>
          <w:rFonts w:eastAsia="Calibri" w:cs="w_Lotus Semi Bold" w:hint="cs"/>
          <w:spacing w:val="-4"/>
          <w:sz w:val="28"/>
          <w:szCs w:val="28"/>
          <w:rtl/>
        </w:rPr>
        <w:t>ی</w:t>
      </w:r>
      <w:r w:rsidRPr="00251849">
        <w:rPr>
          <w:rFonts w:eastAsia="Calibri" w:cs="w_Lotus Semi Bold"/>
          <w:spacing w:val="-4"/>
          <w:sz w:val="28"/>
          <w:szCs w:val="28"/>
          <w:rtl/>
        </w:rPr>
        <w:t xml:space="preserve"> پسرم</w:t>
      </w:r>
      <w:r w:rsidR="00886D7D">
        <w:rPr>
          <w:rFonts w:eastAsia="Calibri" w:cs="w_Lotus Semi Bold" w:hint="cs"/>
          <w:spacing w:val="-4"/>
          <w:sz w:val="28"/>
          <w:szCs w:val="28"/>
          <w:rtl/>
        </w:rPr>
        <w:t>!</w:t>
      </w:r>
      <w:r w:rsidRPr="00251849">
        <w:rPr>
          <w:rFonts w:eastAsia="Calibri" w:cs="w_Lotus Semi Bold"/>
          <w:spacing w:val="-4"/>
          <w:sz w:val="28"/>
          <w:szCs w:val="28"/>
          <w:rtl/>
        </w:rPr>
        <w:t xml:space="preserve"> حال تو چگونه است؟ </w:t>
      </w:r>
    </w:p>
    <w:p w:rsidR="00886D7D" w:rsidRDefault="00251849" w:rsidP="00886D7D">
      <w:pPr>
        <w:widowControl w:val="0"/>
        <w:spacing w:after="60"/>
        <w:ind w:firstLine="284"/>
        <w:jc w:val="lowKashida"/>
        <w:rPr>
          <w:rFonts w:eastAsia="Calibri" w:cs="w_Lotus Semi Bold"/>
          <w:spacing w:val="-4"/>
          <w:sz w:val="28"/>
          <w:szCs w:val="28"/>
          <w:rtl/>
        </w:rPr>
      </w:pPr>
      <w:r w:rsidRPr="00251849">
        <w:rPr>
          <w:rFonts w:eastAsia="Calibri" w:cs="w_Lotus Semi Bold"/>
          <w:spacing w:val="-4"/>
          <w:sz w:val="28"/>
          <w:szCs w:val="28"/>
          <w:rtl/>
        </w:rPr>
        <w:t>گفت: من مرده بودم، و اکنون دو مرد را مشاهده کردم که در مقابل پروردگارم به سجده افتادند در حال</w:t>
      </w:r>
      <w:r w:rsidRPr="00251849">
        <w:rPr>
          <w:rFonts w:eastAsia="Calibri" w:cs="w_Lotus Semi Bold" w:hint="cs"/>
          <w:spacing w:val="-4"/>
          <w:sz w:val="28"/>
          <w:szCs w:val="28"/>
          <w:rtl/>
        </w:rPr>
        <w:t>ی</w:t>
      </w:r>
      <w:r w:rsidRPr="00251849">
        <w:rPr>
          <w:rFonts w:eastAsia="Calibri" w:cs="w_Lotus Semi Bold"/>
          <w:spacing w:val="-4"/>
          <w:sz w:val="28"/>
          <w:szCs w:val="28"/>
          <w:rtl/>
        </w:rPr>
        <w:t xml:space="preserve"> که از او م</w:t>
      </w:r>
      <w:r w:rsidRPr="00251849">
        <w:rPr>
          <w:rFonts w:eastAsia="Calibri" w:cs="w_Lotus Semi Bold" w:hint="cs"/>
          <w:spacing w:val="-4"/>
          <w:sz w:val="28"/>
          <w:szCs w:val="28"/>
          <w:rtl/>
        </w:rPr>
        <w:t>ی</w:t>
      </w:r>
      <w:r w:rsidR="00886D7D">
        <w:rPr>
          <w:rFonts w:eastAsia="Calibri" w:cs="w_Lotus Semi Bold" w:hint="cs"/>
          <w:spacing w:val="-4"/>
          <w:sz w:val="28"/>
          <w:szCs w:val="28"/>
          <w:rtl/>
        </w:rPr>
        <w:t>‌</w:t>
      </w:r>
      <w:r w:rsidRPr="00251849">
        <w:rPr>
          <w:rFonts w:eastAsia="Calibri" w:cs="w_Lotus Semi Bold" w:hint="eastAsia"/>
          <w:spacing w:val="-4"/>
          <w:sz w:val="28"/>
          <w:szCs w:val="28"/>
          <w:rtl/>
        </w:rPr>
        <w:t>خواستند</w:t>
      </w:r>
      <w:r w:rsidRPr="00251849">
        <w:rPr>
          <w:rFonts w:eastAsia="Calibri" w:cs="w_Lotus Semi Bold"/>
          <w:spacing w:val="-4"/>
          <w:sz w:val="28"/>
          <w:szCs w:val="28"/>
          <w:rtl/>
        </w:rPr>
        <w:t xml:space="preserve"> که مرا زنده گرداند، پس خداوند مرا زنده گرداند</w:t>
      </w:r>
      <w:r w:rsidR="00886D7D">
        <w:rPr>
          <w:rFonts w:eastAsia="Calibri" w:cs="w_Lotus Semi Bold" w:hint="cs"/>
          <w:spacing w:val="-4"/>
          <w:sz w:val="28"/>
          <w:szCs w:val="28"/>
          <w:rtl/>
        </w:rPr>
        <w:t>.</w:t>
      </w:r>
    </w:p>
    <w:p w:rsidR="00886D7D" w:rsidRDefault="00251849" w:rsidP="00886D7D">
      <w:pPr>
        <w:widowControl w:val="0"/>
        <w:spacing w:after="60"/>
        <w:ind w:firstLine="284"/>
        <w:jc w:val="lowKashida"/>
        <w:rPr>
          <w:rFonts w:eastAsia="Calibri" w:cs="w_Lotus Semi Bold"/>
          <w:spacing w:val="-4"/>
          <w:sz w:val="28"/>
          <w:szCs w:val="28"/>
          <w:rtl/>
        </w:rPr>
      </w:pPr>
      <w:r w:rsidRPr="00251849">
        <w:rPr>
          <w:rFonts w:eastAsia="Calibri" w:cs="w_Lotus Semi Bold"/>
          <w:spacing w:val="-4"/>
          <w:sz w:val="28"/>
          <w:szCs w:val="28"/>
          <w:rtl/>
        </w:rPr>
        <w:t>پادشاه گفت: ا</w:t>
      </w:r>
      <w:r w:rsidRPr="00251849">
        <w:rPr>
          <w:rFonts w:eastAsia="Calibri" w:cs="w_Lotus Semi Bold" w:hint="cs"/>
          <w:spacing w:val="-4"/>
          <w:sz w:val="28"/>
          <w:szCs w:val="28"/>
          <w:rtl/>
        </w:rPr>
        <w:t>ی</w:t>
      </w:r>
      <w:r w:rsidRPr="00251849">
        <w:rPr>
          <w:rFonts w:eastAsia="Calibri" w:cs="w_Lotus Semi Bold"/>
          <w:spacing w:val="-4"/>
          <w:sz w:val="28"/>
          <w:szCs w:val="28"/>
          <w:rtl/>
        </w:rPr>
        <w:t xml:space="preserve"> پسرم</w:t>
      </w:r>
      <w:r w:rsidR="00886D7D">
        <w:rPr>
          <w:rFonts w:eastAsia="Calibri" w:cs="w_Lotus Semi Bold" w:hint="cs"/>
          <w:spacing w:val="-4"/>
          <w:sz w:val="28"/>
          <w:szCs w:val="28"/>
          <w:rtl/>
        </w:rPr>
        <w:t>!</w:t>
      </w:r>
      <w:r w:rsidRPr="00251849">
        <w:rPr>
          <w:rFonts w:eastAsia="Calibri" w:cs="w_Lotus Semi Bold"/>
          <w:spacing w:val="-4"/>
          <w:sz w:val="28"/>
          <w:szCs w:val="28"/>
          <w:rtl/>
        </w:rPr>
        <w:t xml:space="preserve"> اگر آن دو را بب</w:t>
      </w:r>
      <w:r w:rsidRPr="00251849">
        <w:rPr>
          <w:rFonts w:eastAsia="Calibri" w:cs="w_Lotus Semi Bold" w:hint="cs"/>
          <w:spacing w:val="-4"/>
          <w:sz w:val="28"/>
          <w:szCs w:val="28"/>
          <w:rtl/>
        </w:rPr>
        <w:t>ی</w:t>
      </w:r>
      <w:r w:rsidRPr="00251849">
        <w:rPr>
          <w:rFonts w:eastAsia="Calibri" w:cs="w_Lotus Semi Bold" w:hint="eastAsia"/>
          <w:spacing w:val="-4"/>
          <w:sz w:val="28"/>
          <w:szCs w:val="28"/>
          <w:rtl/>
        </w:rPr>
        <w:t>ن</w:t>
      </w:r>
      <w:r w:rsidRPr="00251849">
        <w:rPr>
          <w:rFonts w:eastAsia="Calibri" w:cs="w_Lotus Semi Bold" w:hint="cs"/>
          <w:spacing w:val="-4"/>
          <w:sz w:val="28"/>
          <w:szCs w:val="28"/>
          <w:rtl/>
        </w:rPr>
        <w:t>ی</w:t>
      </w:r>
      <w:r w:rsidRPr="00251849">
        <w:rPr>
          <w:rFonts w:eastAsia="Calibri" w:cs="w_Lotus Semi Bold"/>
          <w:spacing w:val="-4"/>
          <w:sz w:val="28"/>
          <w:szCs w:val="28"/>
          <w:rtl/>
        </w:rPr>
        <w:t xml:space="preserve"> آن</w:t>
      </w:r>
      <w:r w:rsidR="00886D7D">
        <w:rPr>
          <w:rFonts w:eastAsia="Calibri" w:cs="w_Lotus Semi Bold" w:hint="cs"/>
          <w:spacing w:val="-4"/>
          <w:sz w:val="28"/>
          <w:szCs w:val="28"/>
          <w:rtl/>
        </w:rPr>
        <w:t>‌</w:t>
      </w:r>
      <w:r w:rsidRPr="00251849">
        <w:rPr>
          <w:rFonts w:eastAsia="Calibri" w:cs="w_Lotus Semi Bold"/>
          <w:spacing w:val="-4"/>
          <w:sz w:val="28"/>
          <w:szCs w:val="28"/>
          <w:rtl/>
        </w:rPr>
        <w:t>ها را م</w:t>
      </w:r>
      <w:r w:rsidRPr="00251849">
        <w:rPr>
          <w:rFonts w:eastAsia="Calibri" w:cs="w_Lotus Semi Bold" w:hint="cs"/>
          <w:spacing w:val="-4"/>
          <w:sz w:val="28"/>
          <w:szCs w:val="28"/>
          <w:rtl/>
        </w:rPr>
        <w:t>ی</w:t>
      </w:r>
      <w:r w:rsidR="00886D7D">
        <w:rPr>
          <w:rFonts w:eastAsia="Calibri" w:cs="w_Lotus Semi Bold" w:hint="cs"/>
          <w:spacing w:val="-4"/>
          <w:sz w:val="28"/>
          <w:szCs w:val="28"/>
          <w:rtl/>
        </w:rPr>
        <w:t>‌</w:t>
      </w:r>
      <w:r w:rsidRPr="00251849">
        <w:rPr>
          <w:rFonts w:eastAsia="Calibri" w:cs="w_Lotus Semi Bold" w:hint="eastAsia"/>
          <w:spacing w:val="-4"/>
          <w:sz w:val="28"/>
          <w:szCs w:val="28"/>
          <w:rtl/>
        </w:rPr>
        <w:t>شناس</w:t>
      </w:r>
      <w:r w:rsidRPr="00251849">
        <w:rPr>
          <w:rFonts w:eastAsia="Calibri" w:cs="w_Lotus Semi Bold" w:hint="cs"/>
          <w:spacing w:val="-4"/>
          <w:sz w:val="28"/>
          <w:szCs w:val="28"/>
          <w:rtl/>
        </w:rPr>
        <w:t>ی</w:t>
      </w:r>
      <w:r w:rsidRPr="00251849">
        <w:rPr>
          <w:rFonts w:eastAsia="Calibri" w:cs="w_Lotus Semi Bold" w:hint="eastAsia"/>
          <w:spacing w:val="-4"/>
          <w:sz w:val="28"/>
          <w:szCs w:val="28"/>
          <w:rtl/>
        </w:rPr>
        <w:t>؟</w:t>
      </w:r>
      <w:r w:rsidRPr="00251849">
        <w:rPr>
          <w:rFonts w:eastAsia="Calibri" w:cs="w_Lotus Semi Bold"/>
          <w:spacing w:val="-4"/>
          <w:sz w:val="28"/>
          <w:szCs w:val="28"/>
          <w:rtl/>
        </w:rPr>
        <w:t xml:space="preserve"> گفت: بله، پس پادشاه تمام مردم را به سو</w:t>
      </w:r>
      <w:r w:rsidRPr="00251849">
        <w:rPr>
          <w:rFonts w:eastAsia="Calibri" w:cs="w_Lotus Semi Bold" w:hint="cs"/>
          <w:spacing w:val="-4"/>
          <w:sz w:val="28"/>
          <w:szCs w:val="28"/>
          <w:rtl/>
        </w:rPr>
        <w:t>ی</w:t>
      </w:r>
      <w:r w:rsidRPr="00251849">
        <w:rPr>
          <w:rFonts w:eastAsia="Calibri" w:cs="w_Lotus Semi Bold"/>
          <w:spacing w:val="-4"/>
          <w:sz w:val="28"/>
          <w:szCs w:val="28"/>
          <w:rtl/>
        </w:rPr>
        <w:t xml:space="preserve"> صحرا خارج کرد، و </w:t>
      </w:r>
      <w:r w:rsidRPr="00251849">
        <w:rPr>
          <w:rFonts w:eastAsia="Calibri" w:cs="w_Lotus Semi Bold" w:hint="cs"/>
          <w:spacing w:val="-4"/>
          <w:sz w:val="28"/>
          <w:szCs w:val="28"/>
          <w:rtl/>
        </w:rPr>
        <w:t>ی</w:t>
      </w:r>
      <w:r w:rsidRPr="00251849">
        <w:rPr>
          <w:rFonts w:eastAsia="Calibri" w:cs="w_Lotus Semi Bold" w:hint="eastAsia"/>
          <w:spacing w:val="-4"/>
          <w:sz w:val="28"/>
          <w:szCs w:val="28"/>
          <w:rtl/>
        </w:rPr>
        <w:t>ک</w:t>
      </w:r>
      <w:r w:rsidRPr="00251849">
        <w:rPr>
          <w:rFonts w:eastAsia="Calibri" w:cs="w_Lotus Semi Bold"/>
          <w:spacing w:val="-4"/>
          <w:sz w:val="28"/>
          <w:szCs w:val="28"/>
          <w:rtl/>
        </w:rPr>
        <w:t xml:space="preserve"> </w:t>
      </w:r>
      <w:r w:rsidRPr="00251849">
        <w:rPr>
          <w:rFonts w:eastAsia="Calibri" w:cs="w_Lotus Semi Bold" w:hint="cs"/>
          <w:spacing w:val="-4"/>
          <w:sz w:val="28"/>
          <w:szCs w:val="28"/>
          <w:rtl/>
        </w:rPr>
        <w:t>ی</w:t>
      </w:r>
      <w:r w:rsidRPr="00251849">
        <w:rPr>
          <w:rFonts w:eastAsia="Calibri" w:cs="w_Lotus Semi Bold" w:hint="eastAsia"/>
          <w:spacing w:val="-4"/>
          <w:sz w:val="28"/>
          <w:szCs w:val="28"/>
          <w:rtl/>
        </w:rPr>
        <w:t>ک</w:t>
      </w:r>
      <w:r w:rsidRPr="00251849">
        <w:rPr>
          <w:rFonts w:eastAsia="Calibri" w:cs="w_Lotus Semi Bold"/>
          <w:spacing w:val="-4"/>
          <w:sz w:val="28"/>
          <w:szCs w:val="28"/>
          <w:rtl/>
        </w:rPr>
        <w:t xml:space="preserve"> مردان آن قوم از مقابل پسر پادشاه عبور م</w:t>
      </w:r>
      <w:r w:rsidRPr="00251849">
        <w:rPr>
          <w:rFonts w:eastAsia="Calibri" w:cs="w_Lotus Semi Bold" w:hint="cs"/>
          <w:spacing w:val="-4"/>
          <w:sz w:val="28"/>
          <w:szCs w:val="28"/>
          <w:rtl/>
        </w:rPr>
        <w:t>ی</w:t>
      </w:r>
      <w:r w:rsidR="00886D7D">
        <w:rPr>
          <w:rFonts w:eastAsia="Calibri" w:cs="w_Lotus Semi Bold" w:hint="cs"/>
          <w:spacing w:val="-4"/>
          <w:sz w:val="28"/>
          <w:szCs w:val="28"/>
          <w:rtl/>
        </w:rPr>
        <w:t>‌</w:t>
      </w:r>
      <w:r w:rsidRPr="00251849">
        <w:rPr>
          <w:rFonts w:eastAsia="Calibri" w:cs="w_Lotus Semi Bold" w:hint="eastAsia"/>
          <w:spacing w:val="-4"/>
          <w:sz w:val="28"/>
          <w:szCs w:val="28"/>
          <w:rtl/>
        </w:rPr>
        <w:t>کردند</w:t>
      </w:r>
      <w:r w:rsidRPr="00251849">
        <w:rPr>
          <w:rFonts w:eastAsia="Calibri" w:cs="w_Lotus Semi Bold"/>
          <w:spacing w:val="-4"/>
          <w:sz w:val="28"/>
          <w:szCs w:val="28"/>
          <w:rtl/>
        </w:rPr>
        <w:t xml:space="preserve"> و پدرش به او م</w:t>
      </w:r>
      <w:r w:rsidRPr="00251849">
        <w:rPr>
          <w:rFonts w:eastAsia="Calibri" w:cs="w_Lotus Semi Bold" w:hint="cs"/>
          <w:spacing w:val="-4"/>
          <w:sz w:val="28"/>
          <w:szCs w:val="28"/>
          <w:rtl/>
        </w:rPr>
        <w:t>ی</w:t>
      </w:r>
      <w:r w:rsidR="00886D7D">
        <w:rPr>
          <w:rFonts w:eastAsia="Calibri" w:cs="w_Lotus Semi Bold" w:hint="cs"/>
          <w:spacing w:val="-4"/>
          <w:sz w:val="28"/>
          <w:szCs w:val="28"/>
          <w:rtl/>
        </w:rPr>
        <w:t>‌</w:t>
      </w:r>
      <w:r w:rsidRPr="00251849">
        <w:rPr>
          <w:rFonts w:eastAsia="Calibri" w:cs="w_Lotus Semi Bold" w:hint="eastAsia"/>
          <w:spacing w:val="-4"/>
          <w:sz w:val="28"/>
          <w:szCs w:val="28"/>
          <w:rtl/>
        </w:rPr>
        <w:t>گفت</w:t>
      </w:r>
      <w:r w:rsidRPr="00251849">
        <w:rPr>
          <w:rFonts w:eastAsia="Calibri" w:cs="w_Lotus Semi Bold"/>
          <w:spacing w:val="-4"/>
          <w:sz w:val="28"/>
          <w:szCs w:val="28"/>
          <w:rtl/>
        </w:rPr>
        <w:t>: بنگر، و پسر م</w:t>
      </w:r>
      <w:r w:rsidRPr="00251849">
        <w:rPr>
          <w:rFonts w:eastAsia="Calibri" w:cs="w_Lotus Semi Bold" w:hint="cs"/>
          <w:spacing w:val="-4"/>
          <w:sz w:val="28"/>
          <w:szCs w:val="28"/>
          <w:rtl/>
        </w:rPr>
        <w:t>ی</w:t>
      </w:r>
      <w:r w:rsidR="00886D7D">
        <w:rPr>
          <w:rFonts w:eastAsia="Calibri" w:cs="w_Lotus Semi Bold" w:hint="cs"/>
          <w:spacing w:val="-4"/>
          <w:sz w:val="28"/>
          <w:szCs w:val="28"/>
          <w:rtl/>
        </w:rPr>
        <w:t>‌گ</w:t>
      </w:r>
      <w:r w:rsidRPr="00251849">
        <w:rPr>
          <w:rFonts w:eastAsia="Calibri" w:cs="w_Lotus Semi Bold" w:hint="eastAsia"/>
          <w:spacing w:val="-4"/>
          <w:sz w:val="28"/>
          <w:szCs w:val="28"/>
          <w:rtl/>
        </w:rPr>
        <w:t>فت</w:t>
      </w:r>
      <w:r w:rsidRPr="00251849">
        <w:rPr>
          <w:rFonts w:eastAsia="Calibri" w:cs="w_Lotus Semi Bold"/>
          <w:spacing w:val="-4"/>
          <w:sz w:val="28"/>
          <w:szCs w:val="28"/>
          <w:rtl/>
        </w:rPr>
        <w:t xml:space="preserve">: </w:t>
      </w:r>
      <w:r w:rsidR="00886D7D">
        <w:rPr>
          <w:rFonts w:eastAsia="Calibri" w:cs="w_Lotus Semi Bold" w:hint="cs"/>
          <w:spacing w:val="-4"/>
          <w:sz w:val="28"/>
          <w:szCs w:val="28"/>
          <w:rtl/>
        </w:rPr>
        <w:t>نه،</w:t>
      </w:r>
      <w:r w:rsidRPr="00251849">
        <w:rPr>
          <w:rFonts w:eastAsia="Calibri" w:cs="w_Lotus Semi Bold"/>
          <w:spacing w:val="-4"/>
          <w:sz w:val="28"/>
          <w:szCs w:val="28"/>
          <w:rtl/>
        </w:rPr>
        <w:t xml:space="preserve"> </w:t>
      </w:r>
      <w:r w:rsidR="00886D7D">
        <w:rPr>
          <w:rFonts w:eastAsia="Calibri" w:cs="w_Lotus Semi Bold" w:hint="cs"/>
          <w:spacing w:val="-4"/>
          <w:sz w:val="28"/>
          <w:szCs w:val="28"/>
          <w:rtl/>
        </w:rPr>
        <w:t>نه</w:t>
      </w:r>
      <w:r w:rsidRPr="00251849">
        <w:rPr>
          <w:rFonts w:eastAsia="Calibri" w:cs="w_Lotus Semi Bold" w:hint="eastAsia"/>
          <w:spacing w:val="-4"/>
          <w:sz w:val="28"/>
          <w:szCs w:val="28"/>
          <w:rtl/>
        </w:rPr>
        <w:t>،</w:t>
      </w:r>
      <w:r w:rsidRPr="00251849">
        <w:rPr>
          <w:rFonts w:eastAsia="Calibri" w:cs="w_Lotus Semi Bold"/>
          <w:spacing w:val="-4"/>
          <w:sz w:val="28"/>
          <w:szCs w:val="28"/>
          <w:rtl/>
        </w:rPr>
        <w:t xml:space="preserve"> بعد از آمدن جمع کث</w:t>
      </w:r>
      <w:r w:rsidRPr="00251849">
        <w:rPr>
          <w:rFonts w:eastAsia="Calibri" w:cs="w_Lotus Semi Bold" w:hint="cs"/>
          <w:spacing w:val="-4"/>
          <w:sz w:val="28"/>
          <w:szCs w:val="28"/>
          <w:rtl/>
        </w:rPr>
        <w:t>ی</w:t>
      </w:r>
      <w:r w:rsidRPr="00251849">
        <w:rPr>
          <w:rFonts w:eastAsia="Calibri" w:cs="w_Lotus Semi Bold" w:hint="eastAsia"/>
          <w:spacing w:val="-4"/>
          <w:sz w:val="28"/>
          <w:szCs w:val="28"/>
          <w:rtl/>
        </w:rPr>
        <w:t>ر</w:t>
      </w:r>
      <w:r w:rsidRPr="00251849">
        <w:rPr>
          <w:rFonts w:eastAsia="Calibri" w:cs="w_Lotus Semi Bold" w:hint="cs"/>
          <w:spacing w:val="-4"/>
          <w:sz w:val="28"/>
          <w:szCs w:val="28"/>
          <w:rtl/>
        </w:rPr>
        <w:t>ی</w:t>
      </w:r>
      <w:r w:rsidRPr="00251849">
        <w:rPr>
          <w:rFonts w:eastAsia="Calibri" w:cs="w_Lotus Semi Bold"/>
          <w:spacing w:val="-4"/>
          <w:sz w:val="28"/>
          <w:szCs w:val="28"/>
          <w:rtl/>
        </w:rPr>
        <w:t xml:space="preserve"> از مردان، </w:t>
      </w:r>
      <w:r w:rsidRPr="00251849">
        <w:rPr>
          <w:rFonts w:eastAsia="Calibri" w:cs="w_Lotus Semi Bold" w:hint="cs"/>
          <w:spacing w:val="-4"/>
          <w:sz w:val="28"/>
          <w:szCs w:val="28"/>
          <w:rtl/>
        </w:rPr>
        <w:t>ی</w:t>
      </w:r>
      <w:r w:rsidRPr="00251849">
        <w:rPr>
          <w:rFonts w:eastAsia="Calibri" w:cs="w_Lotus Semi Bold" w:hint="eastAsia"/>
          <w:spacing w:val="-4"/>
          <w:sz w:val="28"/>
          <w:szCs w:val="28"/>
          <w:rtl/>
        </w:rPr>
        <w:t>ک</w:t>
      </w:r>
      <w:r w:rsidRPr="00251849">
        <w:rPr>
          <w:rFonts w:eastAsia="Calibri" w:cs="w_Lotus Semi Bold" w:hint="cs"/>
          <w:spacing w:val="-4"/>
          <w:sz w:val="28"/>
          <w:szCs w:val="28"/>
          <w:rtl/>
        </w:rPr>
        <w:t>ی</w:t>
      </w:r>
      <w:r w:rsidRPr="00251849">
        <w:rPr>
          <w:rFonts w:eastAsia="Calibri" w:cs="w_Lotus Semi Bold"/>
          <w:spacing w:val="-4"/>
          <w:sz w:val="28"/>
          <w:szCs w:val="28"/>
          <w:rtl/>
        </w:rPr>
        <w:t xml:space="preserve"> از آن دو مرد بر پسر گذر کرد</w:t>
      </w:r>
      <w:r w:rsidR="00886D7D">
        <w:rPr>
          <w:rFonts w:eastAsia="Calibri" w:cs="w_Lotus Semi Bold" w:hint="cs"/>
          <w:spacing w:val="-4"/>
          <w:sz w:val="28"/>
          <w:szCs w:val="28"/>
          <w:rtl/>
        </w:rPr>
        <w:t>،</w:t>
      </w:r>
      <w:r w:rsidRPr="00251849">
        <w:rPr>
          <w:rFonts w:eastAsia="Calibri" w:cs="w_Lotus Semi Bold"/>
          <w:spacing w:val="-4"/>
          <w:sz w:val="28"/>
          <w:szCs w:val="28"/>
          <w:rtl/>
        </w:rPr>
        <w:t xml:space="preserve"> پس گفت: ا</w:t>
      </w:r>
      <w:r w:rsidRPr="00251849">
        <w:rPr>
          <w:rFonts w:eastAsia="Calibri" w:cs="w_Lotus Semi Bold" w:hint="cs"/>
          <w:spacing w:val="-4"/>
          <w:sz w:val="28"/>
          <w:szCs w:val="28"/>
          <w:rtl/>
        </w:rPr>
        <w:t>ی</w:t>
      </w:r>
      <w:r w:rsidRPr="00251849">
        <w:rPr>
          <w:rFonts w:eastAsia="Calibri" w:cs="w_Lotus Semi Bold" w:hint="eastAsia"/>
          <w:spacing w:val="-4"/>
          <w:sz w:val="28"/>
          <w:szCs w:val="28"/>
          <w:rtl/>
        </w:rPr>
        <w:t>ن</w:t>
      </w:r>
      <w:r w:rsidRPr="00251849">
        <w:rPr>
          <w:rFonts w:eastAsia="Calibri" w:cs="w_Lotus Semi Bold"/>
          <w:spacing w:val="-4"/>
          <w:sz w:val="28"/>
          <w:szCs w:val="28"/>
          <w:rtl/>
        </w:rPr>
        <w:t xml:space="preserve"> </w:t>
      </w:r>
      <w:r w:rsidRPr="00251849">
        <w:rPr>
          <w:rFonts w:eastAsia="Calibri" w:cs="w_Lotus Semi Bold" w:hint="cs"/>
          <w:spacing w:val="-4"/>
          <w:sz w:val="28"/>
          <w:szCs w:val="28"/>
          <w:rtl/>
        </w:rPr>
        <w:t>ی</w:t>
      </w:r>
      <w:r w:rsidRPr="00251849">
        <w:rPr>
          <w:rFonts w:eastAsia="Calibri" w:cs="w_Lotus Semi Bold" w:hint="eastAsia"/>
          <w:spacing w:val="-4"/>
          <w:sz w:val="28"/>
          <w:szCs w:val="28"/>
          <w:rtl/>
        </w:rPr>
        <w:t>ک</w:t>
      </w:r>
      <w:r w:rsidRPr="00251849">
        <w:rPr>
          <w:rFonts w:eastAsia="Calibri" w:cs="w_Lotus Semi Bold" w:hint="cs"/>
          <w:spacing w:val="-4"/>
          <w:sz w:val="28"/>
          <w:szCs w:val="28"/>
          <w:rtl/>
        </w:rPr>
        <w:t>ی</w:t>
      </w:r>
      <w:r w:rsidRPr="00251849">
        <w:rPr>
          <w:rFonts w:eastAsia="Calibri" w:cs="w_Lotus Semi Bold"/>
          <w:spacing w:val="-4"/>
          <w:sz w:val="28"/>
          <w:szCs w:val="28"/>
          <w:rtl/>
        </w:rPr>
        <w:t xml:space="preserve"> از آن دو </w:t>
      </w:r>
      <w:r w:rsidR="00886D7D">
        <w:rPr>
          <w:rFonts w:eastAsia="Calibri" w:cs="w_Lotus Semi Bold" w:hint="cs"/>
          <w:spacing w:val="-4"/>
          <w:sz w:val="28"/>
          <w:szCs w:val="28"/>
          <w:rtl/>
        </w:rPr>
        <w:t xml:space="preserve">مرد </w:t>
      </w:r>
      <w:r w:rsidRPr="00251849">
        <w:rPr>
          <w:rFonts w:eastAsia="Calibri" w:cs="w_Lotus Semi Bold"/>
          <w:spacing w:val="-4"/>
          <w:sz w:val="28"/>
          <w:szCs w:val="28"/>
          <w:rtl/>
        </w:rPr>
        <w:t>است و با دستش به او اشاره کرد، آن</w:t>
      </w:r>
      <w:r w:rsidR="00886D7D">
        <w:rPr>
          <w:rFonts w:eastAsia="Calibri" w:cs="w_Lotus Semi Bold" w:hint="cs"/>
          <w:spacing w:val="-4"/>
          <w:sz w:val="28"/>
          <w:szCs w:val="28"/>
          <w:rtl/>
        </w:rPr>
        <w:t>‌</w:t>
      </w:r>
      <w:r w:rsidRPr="00251849">
        <w:rPr>
          <w:rFonts w:eastAsia="Calibri" w:cs="w_Lotus Semi Bold"/>
          <w:spacing w:val="-4"/>
          <w:sz w:val="28"/>
          <w:szCs w:val="28"/>
          <w:rtl/>
        </w:rPr>
        <w:t xml:space="preserve">گاه تعداد </w:t>
      </w:r>
      <w:r w:rsidR="00886D7D">
        <w:rPr>
          <w:rFonts w:eastAsia="Calibri" w:cs="w_Lotus Semi Bold" w:hint="cs"/>
          <w:spacing w:val="-4"/>
          <w:sz w:val="28"/>
          <w:szCs w:val="28"/>
          <w:rtl/>
        </w:rPr>
        <w:t>زیاد</w:t>
      </w:r>
      <w:r w:rsidRPr="00251849">
        <w:rPr>
          <w:rFonts w:eastAsia="Calibri" w:cs="w_Lotus Semi Bold" w:hint="cs"/>
          <w:spacing w:val="-4"/>
          <w:sz w:val="28"/>
          <w:szCs w:val="28"/>
          <w:rtl/>
        </w:rPr>
        <w:t>ی</w:t>
      </w:r>
      <w:r w:rsidRPr="00251849">
        <w:rPr>
          <w:rFonts w:eastAsia="Calibri" w:cs="w_Lotus Semi Bold"/>
          <w:spacing w:val="-4"/>
          <w:sz w:val="28"/>
          <w:szCs w:val="28"/>
          <w:rtl/>
        </w:rPr>
        <w:t xml:space="preserve"> از مردان بر او گذشتند تا ا</w:t>
      </w:r>
      <w:r w:rsidRPr="00251849">
        <w:rPr>
          <w:rFonts w:eastAsia="Calibri" w:cs="w_Lotus Semi Bold" w:hint="cs"/>
          <w:spacing w:val="-4"/>
          <w:sz w:val="28"/>
          <w:szCs w:val="28"/>
          <w:rtl/>
        </w:rPr>
        <w:t>ی</w:t>
      </w:r>
      <w:r w:rsidRPr="00251849">
        <w:rPr>
          <w:rFonts w:eastAsia="Calibri" w:cs="w_Lotus Semi Bold" w:hint="eastAsia"/>
          <w:spacing w:val="-4"/>
          <w:sz w:val="28"/>
          <w:szCs w:val="28"/>
          <w:rtl/>
        </w:rPr>
        <w:t>نکه</w:t>
      </w:r>
      <w:r w:rsidRPr="00251849">
        <w:rPr>
          <w:rFonts w:eastAsia="Calibri" w:cs="w_Lotus Semi Bold"/>
          <w:spacing w:val="-4"/>
          <w:sz w:val="28"/>
          <w:szCs w:val="28"/>
          <w:rtl/>
        </w:rPr>
        <w:t xml:space="preserve"> پسر پادشاه دوست د</w:t>
      </w:r>
      <w:r w:rsidRPr="00251849">
        <w:rPr>
          <w:rFonts w:eastAsia="Calibri" w:cs="w_Lotus Semi Bold" w:hint="cs"/>
          <w:spacing w:val="-4"/>
          <w:sz w:val="28"/>
          <w:szCs w:val="28"/>
          <w:rtl/>
        </w:rPr>
        <w:t>ی</w:t>
      </w:r>
      <w:r w:rsidRPr="00251849">
        <w:rPr>
          <w:rFonts w:eastAsia="Calibri" w:cs="w_Lotus Semi Bold" w:hint="eastAsia"/>
          <w:spacing w:val="-4"/>
          <w:sz w:val="28"/>
          <w:szCs w:val="28"/>
          <w:rtl/>
        </w:rPr>
        <w:t>گر</w:t>
      </w:r>
      <w:r w:rsidRPr="00251849">
        <w:rPr>
          <w:rFonts w:eastAsia="Calibri" w:cs="w_Lotus Semi Bold"/>
          <w:spacing w:val="-4"/>
          <w:sz w:val="28"/>
          <w:szCs w:val="28"/>
          <w:rtl/>
        </w:rPr>
        <w:t xml:space="preserve"> آن مرد را ن</w:t>
      </w:r>
      <w:r w:rsidRPr="00251849">
        <w:rPr>
          <w:rFonts w:eastAsia="Calibri" w:cs="w_Lotus Semi Bold" w:hint="cs"/>
          <w:spacing w:val="-4"/>
          <w:sz w:val="28"/>
          <w:szCs w:val="28"/>
          <w:rtl/>
        </w:rPr>
        <w:t>ی</w:t>
      </w:r>
      <w:r w:rsidRPr="00251849">
        <w:rPr>
          <w:rFonts w:eastAsia="Calibri" w:cs="w_Lotus Semi Bold" w:hint="eastAsia"/>
          <w:spacing w:val="-4"/>
          <w:sz w:val="28"/>
          <w:szCs w:val="28"/>
          <w:rtl/>
        </w:rPr>
        <w:t>ز</w:t>
      </w:r>
      <w:r w:rsidRPr="00251849">
        <w:rPr>
          <w:rFonts w:eastAsia="Calibri" w:cs="w_Lotus Semi Bold"/>
          <w:spacing w:val="-4"/>
          <w:sz w:val="28"/>
          <w:szCs w:val="28"/>
          <w:rtl/>
        </w:rPr>
        <w:t xml:space="preserve"> مشاهده کرد و گفت: و ا</w:t>
      </w:r>
      <w:r w:rsidRPr="00251849">
        <w:rPr>
          <w:rFonts w:eastAsia="Calibri" w:cs="w_Lotus Semi Bold" w:hint="cs"/>
          <w:spacing w:val="-4"/>
          <w:sz w:val="28"/>
          <w:szCs w:val="28"/>
          <w:rtl/>
        </w:rPr>
        <w:t>ی</w:t>
      </w:r>
      <w:r w:rsidRPr="00251849">
        <w:rPr>
          <w:rFonts w:eastAsia="Calibri" w:cs="w_Lotus Semi Bold" w:hint="eastAsia"/>
          <w:spacing w:val="-4"/>
          <w:sz w:val="28"/>
          <w:szCs w:val="28"/>
          <w:rtl/>
        </w:rPr>
        <w:t>ن،</w:t>
      </w:r>
      <w:r w:rsidRPr="00251849">
        <w:rPr>
          <w:rFonts w:eastAsia="Calibri" w:cs="w_Lotus Semi Bold"/>
          <w:spacing w:val="-4"/>
          <w:sz w:val="28"/>
          <w:szCs w:val="28"/>
          <w:rtl/>
        </w:rPr>
        <w:t xml:space="preserve"> مرد د</w:t>
      </w:r>
      <w:r w:rsidRPr="00251849">
        <w:rPr>
          <w:rFonts w:eastAsia="Calibri" w:cs="w_Lotus Semi Bold" w:hint="cs"/>
          <w:spacing w:val="-4"/>
          <w:sz w:val="28"/>
          <w:szCs w:val="28"/>
          <w:rtl/>
        </w:rPr>
        <w:t>ی</w:t>
      </w:r>
      <w:r w:rsidRPr="00251849">
        <w:rPr>
          <w:rFonts w:eastAsia="Calibri" w:cs="w_Lotus Semi Bold" w:hint="eastAsia"/>
          <w:spacing w:val="-4"/>
          <w:sz w:val="28"/>
          <w:szCs w:val="28"/>
          <w:rtl/>
        </w:rPr>
        <w:t>گر</w:t>
      </w:r>
      <w:r w:rsidRPr="00251849">
        <w:rPr>
          <w:rFonts w:eastAsia="Calibri" w:cs="w_Lotus Semi Bold"/>
          <w:spacing w:val="-4"/>
          <w:sz w:val="28"/>
          <w:szCs w:val="28"/>
          <w:rtl/>
        </w:rPr>
        <w:t xml:space="preserve"> است</w:t>
      </w:r>
      <w:r w:rsidR="00886D7D">
        <w:rPr>
          <w:rFonts w:eastAsia="Calibri" w:cs="w_Lotus Semi Bold" w:hint="cs"/>
          <w:spacing w:val="-4"/>
          <w:sz w:val="28"/>
          <w:szCs w:val="28"/>
          <w:rtl/>
        </w:rPr>
        <w:t>.</w:t>
      </w:r>
    </w:p>
    <w:p w:rsidR="00886D7D" w:rsidRDefault="00886D7D" w:rsidP="00886D7D">
      <w:pPr>
        <w:widowControl w:val="0"/>
        <w:spacing w:after="60"/>
        <w:ind w:firstLine="284"/>
        <w:jc w:val="lowKashida"/>
        <w:rPr>
          <w:rFonts w:eastAsia="Calibri" w:cs="w_Lotus Semi Bold"/>
          <w:sz w:val="28"/>
          <w:szCs w:val="28"/>
          <w:rtl/>
        </w:rPr>
      </w:pPr>
      <w:r>
        <w:rPr>
          <w:rFonts w:eastAsia="Calibri" w:cs="w_Lotus Semi Bold" w:hint="cs"/>
          <w:spacing w:val="-4"/>
          <w:sz w:val="28"/>
          <w:szCs w:val="28"/>
          <w:rtl/>
        </w:rPr>
        <w:lastRenderedPageBreak/>
        <w:t>در این هنگام،</w:t>
      </w:r>
      <w:r w:rsidR="00251849" w:rsidRPr="00251849">
        <w:rPr>
          <w:rFonts w:eastAsia="Calibri" w:cs="w_Lotus Semi Bold"/>
          <w:spacing w:val="-4"/>
          <w:sz w:val="28"/>
          <w:szCs w:val="28"/>
          <w:rtl/>
        </w:rPr>
        <w:t xml:space="preserve"> </w:t>
      </w:r>
      <w:r>
        <w:rPr>
          <w:rFonts w:eastAsia="Calibri" w:cs="w_Lotus Semi Bold" w:hint="cs"/>
          <w:spacing w:val="-4"/>
          <w:sz w:val="28"/>
          <w:szCs w:val="28"/>
          <w:rtl/>
        </w:rPr>
        <w:t xml:space="preserve">آن </w:t>
      </w:r>
      <w:r w:rsidR="00251849" w:rsidRPr="00251849">
        <w:rPr>
          <w:rFonts w:eastAsia="Calibri" w:cs="w_Lotus Semi Bold"/>
          <w:spacing w:val="-4"/>
          <w:sz w:val="28"/>
          <w:szCs w:val="28"/>
          <w:rtl/>
        </w:rPr>
        <w:t>پ</w:t>
      </w:r>
      <w:r w:rsidR="00251849" w:rsidRPr="00251849">
        <w:rPr>
          <w:rFonts w:eastAsia="Calibri" w:cs="w_Lotus Semi Bold" w:hint="cs"/>
          <w:spacing w:val="-4"/>
          <w:sz w:val="28"/>
          <w:szCs w:val="28"/>
          <w:rtl/>
        </w:rPr>
        <w:t>ی</w:t>
      </w:r>
      <w:r w:rsidR="00251849" w:rsidRPr="00251849">
        <w:rPr>
          <w:rFonts w:eastAsia="Calibri" w:cs="w_Lotus Semi Bold" w:hint="eastAsia"/>
          <w:spacing w:val="-4"/>
          <w:sz w:val="28"/>
          <w:szCs w:val="28"/>
          <w:rtl/>
        </w:rPr>
        <w:t>امبر</w:t>
      </w:r>
      <w:r w:rsidR="00251849" w:rsidRPr="00251849">
        <w:rPr>
          <w:rFonts w:eastAsia="Calibri" w:cs="w_Lotus Semi Bold" w:hint="cs"/>
          <w:spacing w:val="-4"/>
          <w:sz w:val="28"/>
          <w:szCs w:val="28"/>
          <w:rtl/>
        </w:rPr>
        <w:t>ی</w:t>
      </w:r>
      <w:r w:rsidR="00251849" w:rsidRPr="00251849">
        <w:rPr>
          <w:rFonts w:eastAsia="Calibri" w:cs="w_Lotus Semi Bold"/>
          <w:spacing w:val="-4"/>
          <w:sz w:val="28"/>
          <w:szCs w:val="28"/>
          <w:rtl/>
        </w:rPr>
        <w:t xml:space="preserve"> که دوست آن دو مرد بود گفت:</w:t>
      </w:r>
      <w:r>
        <w:rPr>
          <w:rFonts w:eastAsia="Calibri" w:cs="w_Lotus Semi Bold" w:hint="cs"/>
          <w:sz w:val="28"/>
          <w:szCs w:val="28"/>
          <w:rtl/>
        </w:rPr>
        <w:t xml:space="preserve"> اینک </w:t>
      </w:r>
      <w:r w:rsidR="00251849" w:rsidRPr="00251849">
        <w:rPr>
          <w:rFonts w:eastAsia="Calibri" w:cs="w_Lotus Semi Bold" w:hint="eastAsia"/>
          <w:sz w:val="28"/>
          <w:szCs w:val="28"/>
          <w:rtl/>
        </w:rPr>
        <w:t>من</w:t>
      </w:r>
      <w:r w:rsidR="00251849" w:rsidRPr="00251849">
        <w:rPr>
          <w:rFonts w:eastAsia="Calibri" w:cs="w_Lotus Semi Bold"/>
          <w:sz w:val="28"/>
          <w:szCs w:val="28"/>
          <w:rtl/>
        </w:rPr>
        <w:t xml:space="preserve"> به خداوند شما </w:t>
      </w:r>
      <w:r>
        <w:rPr>
          <w:rFonts w:eastAsia="Calibri" w:cs="w_Lotus Semi Bold" w:hint="cs"/>
          <w:sz w:val="28"/>
          <w:szCs w:val="28"/>
          <w:rtl/>
        </w:rPr>
        <w:t xml:space="preserve">دو تن </w:t>
      </w:r>
      <w:r w:rsidR="00251849" w:rsidRPr="00251849">
        <w:rPr>
          <w:rFonts w:eastAsia="Calibri" w:cs="w_Lotus Semi Bold"/>
          <w:sz w:val="28"/>
          <w:szCs w:val="28"/>
          <w:rtl/>
        </w:rPr>
        <w:t>ا</w:t>
      </w:r>
      <w:r w:rsidR="00251849" w:rsidRPr="00251849">
        <w:rPr>
          <w:rFonts w:eastAsia="Calibri" w:cs="w_Lotus Semi Bold" w:hint="cs"/>
          <w:sz w:val="28"/>
          <w:szCs w:val="28"/>
          <w:rtl/>
        </w:rPr>
        <w:t>ی</w:t>
      </w:r>
      <w:r w:rsidR="00251849" w:rsidRPr="00251849">
        <w:rPr>
          <w:rFonts w:eastAsia="Calibri" w:cs="w_Lotus Semi Bold" w:hint="eastAsia"/>
          <w:sz w:val="28"/>
          <w:szCs w:val="28"/>
          <w:rtl/>
        </w:rPr>
        <w:t>مان</w:t>
      </w:r>
      <w:r w:rsidR="00251849" w:rsidRPr="00251849">
        <w:rPr>
          <w:rFonts w:eastAsia="Calibri" w:cs="w_Lotus Semi Bold"/>
          <w:sz w:val="28"/>
          <w:szCs w:val="28"/>
          <w:rtl/>
        </w:rPr>
        <w:t xml:space="preserve"> آوردم و </w:t>
      </w:r>
      <w:r>
        <w:rPr>
          <w:rFonts w:eastAsia="Calibri" w:cs="w_Lotus Semi Bold" w:hint="cs"/>
          <w:sz w:val="28"/>
          <w:szCs w:val="28"/>
          <w:rtl/>
        </w:rPr>
        <w:t>دانس</w:t>
      </w:r>
      <w:r w:rsidR="00251849" w:rsidRPr="00251849">
        <w:rPr>
          <w:rFonts w:eastAsia="Calibri" w:cs="w_Lotus Semi Bold" w:hint="eastAsia"/>
          <w:sz w:val="28"/>
          <w:szCs w:val="28"/>
          <w:rtl/>
        </w:rPr>
        <w:t>تم</w:t>
      </w:r>
      <w:r w:rsidR="00251849" w:rsidRPr="00251849">
        <w:rPr>
          <w:rFonts w:eastAsia="Calibri" w:cs="w_Lotus Semi Bold"/>
          <w:sz w:val="28"/>
          <w:szCs w:val="28"/>
          <w:rtl/>
        </w:rPr>
        <w:t xml:space="preserve"> که آنچه به ارمغان آورده</w:t>
      </w:r>
      <w:r>
        <w:rPr>
          <w:rFonts w:eastAsia="Calibri" w:cs="w_Lotus Semi Bold" w:hint="cs"/>
          <w:sz w:val="28"/>
          <w:szCs w:val="28"/>
          <w:rtl/>
        </w:rPr>
        <w:t>‌</w:t>
      </w:r>
      <w:r w:rsidR="00251849" w:rsidRPr="00251849">
        <w:rPr>
          <w:rFonts w:eastAsia="Calibri" w:cs="w_Lotus Semi Bold"/>
          <w:sz w:val="28"/>
          <w:szCs w:val="28"/>
          <w:rtl/>
        </w:rPr>
        <w:t>ا</w:t>
      </w:r>
      <w:r w:rsidR="00251849" w:rsidRPr="00251849">
        <w:rPr>
          <w:rFonts w:eastAsia="Calibri" w:cs="w_Lotus Semi Bold" w:hint="cs"/>
          <w:sz w:val="28"/>
          <w:szCs w:val="28"/>
          <w:rtl/>
        </w:rPr>
        <w:t>ی</w:t>
      </w:r>
      <w:r w:rsidR="00251849" w:rsidRPr="00251849">
        <w:rPr>
          <w:rFonts w:eastAsia="Calibri" w:cs="w_Lotus Semi Bold" w:hint="eastAsia"/>
          <w:sz w:val="28"/>
          <w:szCs w:val="28"/>
          <w:rtl/>
        </w:rPr>
        <w:t>د</w:t>
      </w:r>
      <w:r w:rsidR="00251849" w:rsidRPr="00251849">
        <w:rPr>
          <w:rFonts w:eastAsia="Calibri" w:cs="w_Lotus Semi Bold"/>
          <w:sz w:val="28"/>
          <w:szCs w:val="28"/>
          <w:rtl/>
        </w:rPr>
        <w:t xml:space="preserve"> حقّ است</w:t>
      </w:r>
      <w:r>
        <w:rPr>
          <w:rFonts w:eastAsia="Calibri" w:cs="w_Lotus Semi Bold" w:hint="cs"/>
          <w:sz w:val="28"/>
          <w:szCs w:val="28"/>
          <w:rtl/>
        </w:rPr>
        <w:t>،</w:t>
      </w:r>
      <w:r w:rsidR="00251849" w:rsidRPr="00251849">
        <w:rPr>
          <w:rFonts w:eastAsia="Calibri" w:cs="w_Lotus Semi Bold"/>
          <w:sz w:val="28"/>
          <w:szCs w:val="28"/>
          <w:rtl/>
        </w:rPr>
        <w:t xml:space="preserve"> پادشاه </w:t>
      </w:r>
      <w:r>
        <w:rPr>
          <w:rFonts w:eastAsia="Calibri" w:cs="w_Lotus Semi Bold" w:hint="cs"/>
          <w:sz w:val="28"/>
          <w:szCs w:val="28"/>
          <w:rtl/>
        </w:rPr>
        <w:t xml:space="preserve">نیز </w:t>
      </w:r>
      <w:r w:rsidR="00251849" w:rsidRPr="00251849">
        <w:rPr>
          <w:rFonts w:eastAsia="Calibri" w:cs="w_Lotus Semi Bold"/>
          <w:sz w:val="28"/>
          <w:szCs w:val="28"/>
          <w:rtl/>
        </w:rPr>
        <w:t xml:space="preserve">گفت: من </w:t>
      </w:r>
      <w:r>
        <w:rPr>
          <w:rFonts w:eastAsia="Calibri" w:cs="w_Lotus Semi Bold" w:hint="cs"/>
          <w:sz w:val="28"/>
          <w:szCs w:val="28"/>
          <w:rtl/>
        </w:rPr>
        <w:t>هم</w:t>
      </w:r>
      <w:r w:rsidR="00251849" w:rsidRPr="00251849">
        <w:rPr>
          <w:rFonts w:eastAsia="Calibri" w:cs="w_Lotus Semi Bold"/>
          <w:sz w:val="28"/>
          <w:szCs w:val="28"/>
          <w:rtl/>
        </w:rPr>
        <w:t xml:space="preserve"> به خدا</w:t>
      </w:r>
      <w:r w:rsidR="00251849" w:rsidRPr="00251849">
        <w:rPr>
          <w:rFonts w:eastAsia="Calibri" w:cs="w_Lotus Semi Bold" w:hint="cs"/>
          <w:sz w:val="28"/>
          <w:szCs w:val="28"/>
          <w:rtl/>
        </w:rPr>
        <w:t>ی</w:t>
      </w:r>
      <w:r w:rsidR="00251849" w:rsidRPr="00251849">
        <w:rPr>
          <w:rFonts w:eastAsia="Calibri" w:cs="w_Lotus Semi Bold"/>
          <w:sz w:val="28"/>
          <w:szCs w:val="28"/>
          <w:rtl/>
        </w:rPr>
        <w:t xml:space="preserve"> شما </w:t>
      </w:r>
      <w:r>
        <w:rPr>
          <w:rFonts w:eastAsia="Calibri" w:cs="w_Lotus Semi Bold" w:hint="cs"/>
          <w:sz w:val="28"/>
          <w:szCs w:val="28"/>
          <w:rtl/>
        </w:rPr>
        <w:t xml:space="preserve">دو نفر </w:t>
      </w:r>
      <w:r w:rsidR="00251849" w:rsidRPr="00251849">
        <w:rPr>
          <w:rFonts w:eastAsia="Calibri" w:cs="w_Lotus Semi Bold"/>
          <w:sz w:val="28"/>
          <w:szCs w:val="28"/>
          <w:rtl/>
        </w:rPr>
        <w:t>ا</w:t>
      </w:r>
      <w:r w:rsidR="00251849" w:rsidRPr="00251849">
        <w:rPr>
          <w:rFonts w:eastAsia="Calibri" w:cs="w_Lotus Semi Bold" w:hint="cs"/>
          <w:sz w:val="28"/>
          <w:szCs w:val="28"/>
          <w:rtl/>
        </w:rPr>
        <w:t>ی</w:t>
      </w:r>
      <w:r w:rsidR="00251849" w:rsidRPr="00251849">
        <w:rPr>
          <w:rFonts w:eastAsia="Calibri" w:cs="w_Lotus Semi Bold" w:hint="eastAsia"/>
          <w:sz w:val="28"/>
          <w:szCs w:val="28"/>
          <w:rtl/>
        </w:rPr>
        <w:t>مان</w:t>
      </w:r>
      <w:r w:rsidR="00251849" w:rsidRPr="00251849">
        <w:rPr>
          <w:rFonts w:eastAsia="Calibri" w:cs="w_Lotus Semi Bold"/>
          <w:sz w:val="28"/>
          <w:szCs w:val="28"/>
          <w:rtl/>
        </w:rPr>
        <w:t xml:space="preserve"> آوردم، و تمام مردم سرزم</w:t>
      </w:r>
      <w:r w:rsidR="00251849" w:rsidRPr="00251849">
        <w:rPr>
          <w:rFonts w:eastAsia="Calibri" w:cs="w_Lotus Semi Bold" w:hint="cs"/>
          <w:sz w:val="28"/>
          <w:szCs w:val="28"/>
          <w:rtl/>
        </w:rPr>
        <w:t>ی</w:t>
      </w:r>
      <w:r w:rsidR="00251849" w:rsidRPr="00251849">
        <w:rPr>
          <w:rFonts w:eastAsia="Calibri" w:cs="w_Lotus Semi Bold" w:hint="eastAsia"/>
          <w:sz w:val="28"/>
          <w:szCs w:val="28"/>
          <w:rtl/>
        </w:rPr>
        <w:t>ن</w:t>
      </w:r>
      <w:r w:rsidR="00251849" w:rsidRPr="00251849">
        <w:rPr>
          <w:rFonts w:eastAsia="Calibri" w:cs="w_Lotus Semi Bold"/>
          <w:sz w:val="28"/>
          <w:szCs w:val="28"/>
          <w:rtl/>
        </w:rPr>
        <w:t xml:space="preserve"> او ن</w:t>
      </w:r>
      <w:r w:rsidR="00251849" w:rsidRPr="00251849">
        <w:rPr>
          <w:rFonts w:eastAsia="Calibri" w:cs="w_Lotus Semi Bold" w:hint="cs"/>
          <w:sz w:val="28"/>
          <w:szCs w:val="28"/>
          <w:rtl/>
        </w:rPr>
        <w:t>ی</w:t>
      </w:r>
      <w:r w:rsidR="00251849" w:rsidRPr="00251849">
        <w:rPr>
          <w:rFonts w:eastAsia="Calibri" w:cs="w_Lotus Semi Bold" w:hint="eastAsia"/>
          <w:sz w:val="28"/>
          <w:szCs w:val="28"/>
          <w:rtl/>
        </w:rPr>
        <w:t>ز</w:t>
      </w:r>
      <w:r w:rsidR="00251849" w:rsidRPr="00251849">
        <w:rPr>
          <w:rFonts w:eastAsia="Calibri" w:cs="w_Lotus Semi Bold"/>
          <w:sz w:val="28"/>
          <w:szCs w:val="28"/>
          <w:rtl/>
        </w:rPr>
        <w:t xml:space="preserve"> ا</w:t>
      </w:r>
      <w:r w:rsidR="00251849" w:rsidRPr="00251849">
        <w:rPr>
          <w:rFonts w:eastAsia="Calibri" w:cs="w_Lotus Semi Bold" w:hint="cs"/>
          <w:sz w:val="28"/>
          <w:szCs w:val="28"/>
          <w:rtl/>
        </w:rPr>
        <w:t>ی</w:t>
      </w:r>
      <w:r w:rsidR="00251849" w:rsidRPr="00251849">
        <w:rPr>
          <w:rFonts w:eastAsia="Calibri" w:cs="w_Lotus Semi Bold" w:hint="eastAsia"/>
          <w:sz w:val="28"/>
          <w:szCs w:val="28"/>
          <w:rtl/>
        </w:rPr>
        <w:t>مان</w:t>
      </w:r>
      <w:r w:rsidR="00251849" w:rsidRPr="00251849">
        <w:rPr>
          <w:rFonts w:eastAsia="Calibri" w:cs="w_Lotus Semi Bold"/>
          <w:sz w:val="28"/>
          <w:szCs w:val="28"/>
          <w:rtl/>
        </w:rPr>
        <w:t xml:space="preserve"> آوردند.</w:t>
      </w:r>
    </w:p>
    <w:p w:rsidR="00886D7D" w:rsidRDefault="00886D7D">
      <w:pPr>
        <w:bidi w:val="0"/>
        <w:rPr>
          <w:rFonts w:eastAsia="Calibri" w:cs="w_Lotus Semi Bold"/>
          <w:sz w:val="28"/>
          <w:szCs w:val="28"/>
        </w:rPr>
      </w:pPr>
      <w:r>
        <w:rPr>
          <w:rFonts w:eastAsia="Calibri" w:cs="w_Lotus Semi Bold"/>
          <w:sz w:val="28"/>
          <w:szCs w:val="28"/>
          <w:rtl/>
        </w:rPr>
        <w:br w:type="page"/>
      </w:r>
    </w:p>
    <w:p w:rsidR="0096358C" w:rsidRPr="00693D04" w:rsidRDefault="0096358C" w:rsidP="00693D04">
      <w:pPr>
        <w:widowControl w:val="0"/>
        <w:spacing w:after="60"/>
        <w:jc w:val="center"/>
        <w:rPr>
          <w:rStyle w:val="affd"/>
          <w:rtl/>
        </w:rPr>
      </w:pPr>
      <w:r w:rsidRPr="00693D04">
        <w:rPr>
          <w:rStyle w:val="affd"/>
          <w:rFonts w:hint="eastAsia"/>
          <w:rtl/>
        </w:rPr>
        <w:lastRenderedPageBreak/>
        <w:t>شماره</w:t>
      </w:r>
      <w:r w:rsidRPr="00693D04">
        <w:rPr>
          <w:rStyle w:val="affd"/>
          <w:rtl/>
        </w:rPr>
        <w:t>: 48</w:t>
      </w:r>
    </w:p>
    <w:p w:rsidR="0096358C" w:rsidRPr="0096358C" w:rsidRDefault="0096358C" w:rsidP="00693D04">
      <w:pPr>
        <w:pStyle w:val="2"/>
        <w:rPr>
          <w:rtl/>
        </w:rPr>
      </w:pPr>
      <w:bookmarkStart w:id="210" w:name="_Toc179887590"/>
      <w:bookmarkStart w:id="211" w:name="_Toc179969267"/>
      <w:r w:rsidRPr="0096358C">
        <w:rPr>
          <w:rFonts w:hint="eastAsia"/>
          <w:rtl/>
        </w:rPr>
        <w:t>کد</w:t>
      </w:r>
      <w:r w:rsidRPr="0096358C">
        <w:rPr>
          <w:rtl/>
        </w:rPr>
        <w:t xml:space="preserve"> آ</w:t>
      </w:r>
      <w:r w:rsidRPr="0096358C">
        <w:rPr>
          <w:rFonts w:hint="cs"/>
          <w:rtl/>
        </w:rPr>
        <w:t>ی</w:t>
      </w:r>
      <w:r w:rsidRPr="0096358C">
        <w:rPr>
          <w:rFonts w:hint="eastAsia"/>
          <w:rtl/>
        </w:rPr>
        <w:t>ه</w:t>
      </w:r>
      <w:r w:rsidR="00693D04">
        <w:rPr>
          <w:rtl/>
        </w:rPr>
        <w:t>: 52</w:t>
      </w:r>
      <w:r w:rsidRPr="0096358C">
        <w:rPr>
          <w:rtl/>
        </w:rPr>
        <w:t>/36</w:t>
      </w:r>
      <w:r w:rsidR="00693D04">
        <w:rPr>
          <w:rFonts w:hint="cs"/>
          <w:rtl/>
        </w:rPr>
        <w:tab/>
      </w:r>
      <w:r w:rsidR="00693D04">
        <w:rPr>
          <w:rFonts w:hint="cs"/>
          <w:rtl/>
        </w:rPr>
        <w:tab/>
      </w:r>
      <w:r w:rsidR="00693D04">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صبر تا زمان رجعت</w:t>
      </w:r>
      <w:bookmarkEnd w:id="210"/>
      <w:bookmarkEnd w:id="211"/>
    </w:p>
    <w:p w:rsidR="0096358C" w:rsidRPr="00693D04" w:rsidRDefault="00693D04" w:rsidP="00693D04">
      <w:pPr>
        <w:pStyle w:val="aff9"/>
        <w:jc w:val="center"/>
        <w:rPr>
          <w:spacing w:val="-8"/>
          <w:rtl/>
        </w:rPr>
      </w:pPr>
      <w:r w:rsidRPr="00693D04">
        <w:rPr>
          <w:spacing w:val="-8"/>
          <w:rtl/>
        </w:rPr>
        <w:t xml:space="preserve">قاٰلُوا </w:t>
      </w:r>
      <w:r w:rsidRPr="00693D04">
        <w:rPr>
          <w:rFonts w:hint="cs"/>
          <w:spacing w:val="-8"/>
          <w:rtl/>
        </w:rPr>
        <w:t>ی</w:t>
      </w:r>
      <w:r w:rsidRPr="00693D04">
        <w:rPr>
          <w:rFonts w:hint="eastAsia"/>
          <w:spacing w:val="-8"/>
          <w:rtl/>
        </w:rPr>
        <w:t>اٰ</w:t>
      </w:r>
      <w:r w:rsidRPr="00693D04">
        <w:rPr>
          <w:spacing w:val="-8"/>
          <w:rtl/>
        </w:rPr>
        <w:t xml:space="preserve"> وَ</w:t>
      </w:r>
      <w:r w:rsidRPr="00693D04">
        <w:rPr>
          <w:rFonts w:hint="cs"/>
          <w:spacing w:val="-8"/>
          <w:rtl/>
        </w:rPr>
        <w:t>یْ</w:t>
      </w:r>
      <w:r w:rsidRPr="00693D04">
        <w:rPr>
          <w:rFonts w:hint="eastAsia"/>
          <w:spacing w:val="-8"/>
          <w:rtl/>
        </w:rPr>
        <w:t>لَناٰ</w:t>
      </w:r>
      <w:r w:rsidRPr="00693D04">
        <w:rPr>
          <w:spacing w:val="-8"/>
          <w:rtl/>
        </w:rPr>
        <w:t xml:space="preserve"> مَنْ بَعَثَناٰ مِنْ مَرْقَدِناٰ</w:t>
      </w:r>
      <w:r w:rsidRPr="00693D04">
        <w:rPr>
          <w:rFonts w:ascii="Times New Roman" w:hAnsi="Times New Roman" w:cs="Times New Roman" w:hint="cs"/>
          <w:spacing w:val="-8"/>
          <w:rtl/>
        </w:rPr>
        <w:t>ۜ</w:t>
      </w:r>
      <w:r w:rsidRPr="00693D04">
        <w:rPr>
          <w:rFonts w:ascii="w_Lotus Semi Bold" w:hAnsi="w_Lotus Semi Bold" w:hint="cs"/>
          <w:spacing w:val="-8"/>
          <w:rtl/>
        </w:rPr>
        <w:t>٭</w:t>
      </w:r>
      <w:r w:rsidRPr="00693D04">
        <w:rPr>
          <w:rFonts w:ascii="Times New Roman" w:hAnsi="Times New Roman" w:cs="Times New Roman" w:hint="cs"/>
          <w:spacing w:val="-8"/>
          <w:rtl/>
        </w:rPr>
        <w:t>ۗ</w:t>
      </w:r>
      <w:r w:rsidRPr="00693D04">
        <w:rPr>
          <w:spacing w:val="-8"/>
          <w:rtl/>
        </w:rPr>
        <w:t xml:space="preserve"> </w:t>
      </w:r>
      <w:r w:rsidRPr="00693D04">
        <w:rPr>
          <w:rFonts w:ascii="w_Lotus Semi Bold" w:hAnsi="w_Lotus Semi Bold" w:hint="cs"/>
          <w:spacing w:val="-8"/>
          <w:rtl/>
        </w:rPr>
        <w:t>هٰذاٰ</w:t>
      </w:r>
      <w:r w:rsidRPr="00693D04">
        <w:rPr>
          <w:spacing w:val="-8"/>
          <w:rtl/>
        </w:rPr>
        <w:t xml:space="preserve"> </w:t>
      </w:r>
      <w:r w:rsidRPr="00693D04">
        <w:rPr>
          <w:rFonts w:ascii="w_Lotus Semi Bold" w:hAnsi="w_Lotus Semi Bold" w:hint="cs"/>
          <w:spacing w:val="-8"/>
          <w:rtl/>
        </w:rPr>
        <w:t>ماٰ</w:t>
      </w:r>
      <w:r w:rsidRPr="00693D04">
        <w:rPr>
          <w:spacing w:val="-8"/>
          <w:rtl/>
        </w:rPr>
        <w:t xml:space="preserve"> </w:t>
      </w:r>
      <w:r w:rsidRPr="00693D04">
        <w:rPr>
          <w:rFonts w:ascii="w_Lotus Semi Bold" w:hAnsi="w_Lotus Semi Bold" w:hint="cs"/>
          <w:spacing w:val="-8"/>
          <w:rtl/>
        </w:rPr>
        <w:t>وَعَدَ</w:t>
      </w:r>
      <w:r w:rsidRPr="00693D04">
        <w:rPr>
          <w:spacing w:val="-8"/>
          <w:rtl/>
        </w:rPr>
        <w:t xml:space="preserve"> </w:t>
      </w:r>
      <w:r w:rsidRPr="00693D04">
        <w:rPr>
          <w:rFonts w:ascii="w_Lotus Semi Bold" w:hAnsi="w_Lotus Semi Bold" w:hint="cs"/>
          <w:spacing w:val="-8"/>
          <w:rtl/>
        </w:rPr>
        <w:t>الرَّحْمٰنُ</w:t>
      </w:r>
      <w:r w:rsidRPr="00693D04">
        <w:rPr>
          <w:spacing w:val="-8"/>
          <w:rtl/>
        </w:rPr>
        <w:t xml:space="preserve"> </w:t>
      </w:r>
      <w:r w:rsidRPr="00693D04">
        <w:rPr>
          <w:rFonts w:ascii="w_Lotus Semi Bold" w:hAnsi="w_Lotus Semi Bold" w:hint="cs"/>
          <w:spacing w:val="-8"/>
          <w:rtl/>
        </w:rPr>
        <w:t>وَصَدَقَ</w:t>
      </w:r>
      <w:r w:rsidRPr="00693D04">
        <w:rPr>
          <w:spacing w:val="-8"/>
          <w:rtl/>
        </w:rPr>
        <w:t xml:space="preserve"> </w:t>
      </w:r>
      <w:r w:rsidRPr="00693D04">
        <w:rPr>
          <w:rFonts w:ascii="w_Lotus Semi Bold" w:hAnsi="w_Lotus Semi Bold" w:hint="cs"/>
          <w:spacing w:val="-8"/>
          <w:rtl/>
        </w:rPr>
        <w:t>الْمُرْسَلُونَ٥٢</w:t>
      </w:r>
    </w:p>
    <w:p w:rsidR="0096358C" w:rsidRPr="00693D04" w:rsidRDefault="0096358C" w:rsidP="00693D04">
      <w:pPr>
        <w:pStyle w:val="affa"/>
        <w:rPr>
          <w:spacing w:val="-4"/>
          <w:rtl/>
        </w:rPr>
      </w:pPr>
      <w:r w:rsidRPr="00693D04">
        <w:rPr>
          <w:rFonts w:hint="eastAsia"/>
          <w:spacing w:val="-4"/>
          <w:rtl/>
        </w:rPr>
        <w:t>و</w:t>
      </w:r>
      <w:r w:rsidRPr="00693D04">
        <w:rPr>
          <w:spacing w:val="-4"/>
          <w:rtl/>
        </w:rPr>
        <w:t xml:space="preserve"> خواهند گفت: واى بر ما</w:t>
      </w:r>
      <w:r w:rsidR="00693D04">
        <w:rPr>
          <w:rFonts w:hint="cs"/>
          <w:spacing w:val="-4"/>
          <w:rtl/>
        </w:rPr>
        <w:t>!</w:t>
      </w:r>
      <w:r w:rsidRPr="00693D04">
        <w:rPr>
          <w:spacing w:val="-4"/>
          <w:rtl/>
        </w:rPr>
        <w:t xml:space="preserve"> چه كسى ما را از آرامگاه ابدى خود برانگ</w:t>
      </w:r>
      <w:r w:rsidRPr="00693D04">
        <w:rPr>
          <w:rFonts w:hint="cs"/>
          <w:spacing w:val="-4"/>
          <w:rtl/>
        </w:rPr>
        <w:t>ی</w:t>
      </w:r>
      <w:r w:rsidRPr="00693D04">
        <w:rPr>
          <w:rFonts w:hint="eastAsia"/>
          <w:spacing w:val="-4"/>
          <w:rtl/>
        </w:rPr>
        <w:t>خت؟</w:t>
      </w:r>
      <w:r w:rsidRPr="00693D04">
        <w:rPr>
          <w:spacing w:val="-4"/>
          <w:rtl/>
        </w:rPr>
        <w:t xml:space="preserve"> ا</w:t>
      </w:r>
      <w:r w:rsidRPr="00693D04">
        <w:rPr>
          <w:rFonts w:hint="cs"/>
          <w:spacing w:val="-4"/>
          <w:rtl/>
        </w:rPr>
        <w:t>ی</w:t>
      </w:r>
      <w:r w:rsidRPr="00693D04">
        <w:rPr>
          <w:rFonts w:hint="eastAsia"/>
          <w:spacing w:val="-4"/>
          <w:rtl/>
        </w:rPr>
        <w:t>ن</w:t>
      </w:r>
      <w:r w:rsidRPr="00693D04">
        <w:rPr>
          <w:spacing w:val="-4"/>
          <w:rtl/>
        </w:rPr>
        <w:t xml:space="preserve"> همان وعد</w:t>
      </w:r>
      <w:r w:rsidR="00693D04">
        <w:rPr>
          <w:rFonts w:hint="cs"/>
          <w:spacing w:val="-4"/>
          <w:rtl/>
        </w:rPr>
        <w:t>ۀ</w:t>
      </w:r>
      <w:r w:rsidRPr="00693D04">
        <w:rPr>
          <w:spacing w:val="-4"/>
          <w:rtl/>
        </w:rPr>
        <w:t xml:space="preserve"> خداى رحمان است و پ</w:t>
      </w:r>
      <w:r w:rsidRPr="00693D04">
        <w:rPr>
          <w:rFonts w:hint="cs"/>
          <w:spacing w:val="-4"/>
          <w:rtl/>
        </w:rPr>
        <w:t>ی</w:t>
      </w:r>
      <w:r w:rsidRPr="00693D04">
        <w:rPr>
          <w:rFonts w:hint="eastAsia"/>
          <w:spacing w:val="-4"/>
          <w:rtl/>
        </w:rPr>
        <w:t>امبران</w:t>
      </w:r>
      <w:r w:rsidRPr="00693D04">
        <w:rPr>
          <w:spacing w:val="-4"/>
          <w:rtl/>
        </w:rPr>
        <w:t xml:space="preserve"> حق</w:t>
      </w:r>
      <w:r w:rsidRPr="00693D04">
        <w:rPr>
          <w:rFonts w:hint="cs"/>
          <w:spacing w:val="-4"/>
          <w:rtl/>
        </w:rPr>
        <w:t>ی</w:t>
      </w:r>
      <w:r w:rsidRPr="00693D04">
        <w:rPr>
          <w:rFonts w:hint="eastAsia"/>
          <w:spacing w:val="-4"/>
          <w:rtl/>
        </w:rPr>
        <w:t>قت</w:t>
      </w:r>
      <w:r w:rsidRPr="00693D04">
        <w:rPr>
          <w:spacing w:val="-4"/>
          <w:rtl/>
        </w:rPr>
        <w:t xml:space="preserve"> را براى ما مى‏گفتند.</w:t>
      </w:r>
    </w:p>
    <w:p w:rsidR="0096358C" w:rsidRPr="0096358C" w:rsidRDefault="0096358C" w:rsidP="0096358C">
      <w:pPr>
        <w:widowControl w:val="0"/>
        <w:spacing w:after="60"/>
        <w:ind w:firstLine="284"/>
        <w:jc w:val="lowKashida"/>
        <w:rPr>
          <w:rFonts w:eastAsia="Calibri" w:cs="w_Lotus Semi Bold"/>
          <w:sz w:val="28"/>
          <w:szCs w:val="28"/>
          <w:rtl/>
        </w:rPr>
      </w:pPr>
    </w:p>
    <w:p w:rsidR="0096358C" w:rsidRPr="0096358C" w:rsidRDefault="0096358C" w:rsidP="00693D04">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عَنِ</w:t>
      </w:r>
      <w:r w:rsidRPr="0096358C">
        <w:rPr>
          <w:rFonts w:eastAsia="Calibri" w:cs="w_Lotus Semi Bold"/>
          <w:sz w:val="28"/>
          <w:szCs w:val="28"/>
          <w:rtl/>
        </w:rPr>
        <w:t xml:space="preserve"> الْحَسَنِ بْنِ شَاذَانَ الْوَاسِطِ</w:t>
      </w:r>
      <w:r w:rsidR="00693D04">
        <w:rPr>
          <w:rFonts w:eastAsia="Calibri" w:cs="w_Lotus Semi Bold" w:hint="cs"/>
          <w:sz w:val="28"/>
          <w:szCs w:val="28"/>
          <w:rtl/>
        </w:rPr>
        <w:t>ي</w:t>
      </w:r>
      <w:r w:rsidRPr="0096358C">
        <w:rPr>
          <w:rFonts w:eastAsia="Calibri" w:cs="w_Lotus Semi Bold" w:hint="eastAsia"/>
          <w:sz w:val="28"/>
          <w:szCs w:val="28"/>
          <w:rtl/>
        </w:rPr>
        <w:t>،</w:t>
      </w:r>
      <w:r w:rsidRPr="0096358C">
        <w:rPr>
          <w:rFonts w:eastAsia="Calibri" w:cs="w_Lotus Semi Bold"/>
          <w:sz w:val="28"/>
          <w:szCs w:val="28"/>
          <w:rtl/>
        </w:rPr>
        <w:t xml:space="preserve"> قَالَ: كَتَبْتُ إِلَى أَبِ</w:t>
      </w:r>
      <w:r w:rsidR="00693D04">
        <w:rPr>
          <w:rFonts w:eastAsia="Calibri" w:cs="w_Lotus Semi Bold" w:hint="cs"/>
          <w:sz w:val="28"/>
          <w:szCs w:val="28"/>
          <w:rtl/>
        </w:rPr>
        <w:t>ي</w:t>
      </w:r>
      <w:r w:rsidRPr="0096358C">
        <w:rPr>
          <w:rFonts w:eastAsia="Calibri" w:cs="w_Lotus Semi Bold"/>
          <w:sz w:val="28"/>
          <w:szCs w:val="28"/>
          <w:rtl/>
        </w:rPr>
        <w:t xml:space="preserve"> الْحَسَنِ الرِّضَا؟س؟ أَشْكُو جَفَاءَ أَهْلِ وَاسِطٍ، وَ حَمْلَهُمْ عَلَ</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وَ كَانَتْ عِصَابَةٌ مِنَ الْعُثْمَانِ</w:t>
      </w:r>
      <w:r w:rsidRPr="0096358C">
        <w:rPr>
          <w:rFonts w:eastAsia="Calibri" w:cs="w_Lotus Semi Bold" w:hint="cs"/>
          <w:sz w:val="28"/>
          <w:szCs w:val="28"/>
          <w:rtl/>
        </w:rPr>
        <w:t>ی</w:t>
      </w:r>
      <w:r w:rsidRPr="0096358C">
        <w:rPr>
          <w:rFonts w:eastAsia="Calibri" w:cs="w_Lotus Semi Bold" w:hint="eastAsia"/>
          <w:sz w:val="28"/>
          <w:szCs w:val="28"/>
          <w:rtl/>
        </w:rPr>
        <w:t>ةِ</w:t>
      </w:r>
      <w:r w:rsidRPr="0096358C">
        <w:rPr>
          <w:rFonts w:eastAsia="Calibri" w:cs="w_Lotus Semi Bold"/>
          <w:sz w:val="28"/>
          <w:szCs w:val="28"/>
          <w:rtl/>
        </w:rPr>
        <w:t xml:space="preserve"> تُؤْذِ</w:t>
      </w:r>
      <w:r w:rsidRPr="0096358C">
        <w:rPr>
          <w:rFonts w:eastAsia="Calibri" w:cs="w_Lotus Semi Bold" w:hint="cs"/>
          <w:sz w:val="28"/>
          <w:szCs w:val="28"/>
          <w:rtl/>
        </w:rPr>
        <w:t>ی</w:t>
      </w:r>
      <w:r w:rsidRPr="0096358C">
        <w:rPr>
          <w:rFonts w:eastAsia="Calibri" w:cs="w_Lotus Semi Bold" w:hint="eastAsia"/>
          <w:sz w:val="28"/>
          <w:szCs w:val="28"/>
          <w:rtl/>
        </w:rPr>
        <w:t>نِ</w:t>
      </w:r>
      <w:r w:rsidR="00693D04">
        <w:rPr>
          <w:rFonts w:eastAsia="Calibri" w:cs="w_Lotus Semi Bold" w:hint="cs"/>
          <w:sz w:val="28"/>
          <w:szCs w:val="28"/>
          <w:rtl/>
        </w:rPr>
        <w:t>ي</w:t>
      </w:r>
      <w:r w:rsidRPr="0096358C">
        <w:rPr>
          <w:rFonts w:eastAsia="Calibri" w:cs="w_Lotus Semi Bold" w:hint="eastAsia"/>
          <w:sz w:val="28"/>
          <w:szCs w:val="28"/>
          <w:rtl/>
        </w:rPr>
        <w:t>،</w:t>
      </w:r>
      <w:r w:rsidRPr="0096358C">
        <w:rPr>
          <w:rFonts w:eastAsia="Calibri" w:cs="w_Lotus Semi Bold"/>
          <w:sz w:val="28"/>
          <w:szCs w:val="28"/>
          <w:rtl/>
        </w:rPr>
        <w:t xml:space="preserve"> فَوَقَّعَ بِخَطِّهِ: إِنَّ اللهَ جَلَّ ذِكْرُهُ أَخَذَ مِ</w:t>
      </w:r>
      <w:r w:rsidRPr="0096358C">
        <w:rPr>
          <w:rFonts w:eastAsia="Calibri" w:cs="w_Lotus Semi Bold" w:hint="cs"/>
          <w:sz w:val="28"/>
          <w:szCs w:val="28"/>
          <w:rtl/>
        </w:rPr>
        <w:t>ی</w:t>
      </w:r>
      <w:r w:rsidRPr="0096358C">
        <w:rPr>
          <w:rFonts w:eastAsia="Calibri" w:cs="w_Lotus Semi Bold" w:hint="eastAsia"/>
          <w:sz w:val="28"/>
          <w:szCs w:val="28"/>
          <w:rtl/>
        </w:rPr>
        <w:t>ثَاقَ</w:t>
      </w:r>
      <w:r w:rsidRPr="0096358C">
        <w:rPr>
          <w:rFonts w:eastAsia="Calibri" w:cs="w_Lotus Semi Bold"/>
          <w:sz w:val="28"/>
          <w:szCs w:val="28"/>
          <w:rtl/>
        </w:rPr>
        <w:t xml:space="preserve"> أَوْلِ</w:t>
      </w:r>
      <w:r w:rsidRPr="0096358C">
        <w:rPr>
          <w:rFonts w:eastAsia="Calibri" w:cs="w_Lotus Semi Bold" w:hint="cs"/>
          <w:sz w:val="28"/>
          <w:szCs w:val="28"/>
          <w:rtl/>
        </w:rPr>
        <w:t>ی</w:t>
      </w:r>
      <w:r w:rsidRPr="0096358C">
        <w:rPr>
          <w:rFonts w:eastAsia="Calibri" w:cs="w_Lotus Semi Bold" w:hint="eastAsia"/>
          <w:sz w:val="28"/>
          <w:szCs w:val="28"/>
          <w:rtl/>
        </w:rPr>
        <w:t>ائِنَا</w:t>
      </w:r>
      <w:r w:rsidRPr="0096358C">
        <w:rPr>
          <w:rFonts w:eastAsia="Calibri" w:cs="w_Lotus Semi Bold"/>
          <w:sz w:val="28"/>
          <w:szCs w:val="28"/>
          <w:rtl/>
        </w:rPr>
        <w:t xml:space="preserve"> عَلَى الصَّبْرِ فِ</w:t>
      </w:r>
      <w:r w:rsidR="00693D04">
        <w:rPr>
          <w:rFonts w:eastAsia="Calibri" w:cs="w_Lotus Semi Bold" w:hint="cs"/>
          <w:sz w:val="28"/>
          <w:szCs w:val="28"/>
          <w:rtl/>
        </w:rPr>
        <w:t>ي</w:t>
      </w:r>
      <w:r w:rsidRPr="0096358C">
        <w:rPr>
          <w:rFonts w:eastAsia="Calibri" w:cs="w_Lotus Semi Bold"/>
          <w:sz w:val="28"/>
          <w:szCs w:val="28"/>
          <w:rtl/>
        </w:rPr>
        <w:t xml:space="preserve"> دَوْلَةِ الْبَاطِلِ</w:t>
      </w:r>
      <w:r w:rsidR="00693EA8">
        <w:rPr>
          <w:rFonts w:eastAsia="Calibri" w:cs="w_Lotus Semi Bold"/>
          <w:sz w:val="28"/>
          <w:szCs w:val="28"/>
          <w:rtl/>
        </w:rPr>
        <w:t>، «فَاصْبِرْ لِحُكْمِ رَبِّكَ»</w:t>
      </w:r>
      <w:r w:rsidR="00693EA8" w:rsidRPr="00B06FD8">
        <w:rPr>
          <w:rStyle w:val="aff6"/>
          <w:rtl/>
        </w:rPr>
        <w:footnoteReference w:id="160"/>
      </w:r>
      <w:r w:rsidR="00693EA8">
        <w:rPr>
          <w:rFonts w:eastAsia="Calibri" w:cs="w_Lotus Semi Bold"/>
          <w:sz w:val="28"/>
          <w:szCs w:val="28"/>
          <w:rtl/>
        </w:rPr>
        <w:t>،</w:t>
      </w:r>
      <w:r w:rsidRPr="0096358C">
        <w:rPr>
          <w:rFonts w:eastAsia="Calibri" w:cs="w_Lotus Semi Bold"/>
          <w:sz w:val="28"/>
          <w:szCs w:val="28"/>
          <w:rtl/>
        </w:rPr>
        <w:t xml:space="preserve"> فَلَوْ قَدْ قَامَ سَ</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الْخَلْقِ لَقَالُوا: «</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وَ</w:t>
      </w:r>
      <w:r w:rsidRPr="0096358C">
        <w:rPr>
          <w:rFonts w:eastAsia="Calibri" w:cs="w_Lotus Semi Bold" w:hint="cs"/>
          <w:sz w:val="28"/>
          <w:szCs w:val="28"/>
          <w:rtl/>
        </w:rPr>
        <w:t>ی</w:t>
      </w:r>
      <w:r w:rsidR="00693D04" w:rsidRPr="0096358C">
        <w:rPr>
          <w:rFonts w:eastAsia="Calibri" w:cs="w_Lotus Semi Bold"/>
          <w:sz w:val="28"/>
          <w:szCs w:val="28"/>
          <w:rtl/>
        </w:rPr>
        <w:t>ْ</w:t>
      </w:r>
      <w:r w:rsidRPr="0096358C">
        <w:rPr>
          <w:rFonts w:eastAsia="Calibri" w:cs="w_Lotus Semi Bold" w:hint="eastAsia"/>
          <w:sz w:val="28"/>
          <w:szCs w:val="28"/>
          <w:rtl/>
        </w:rPr>
        <w:t>لَن</w:t>
      </w:r>
      <w:r w:rsidR="00693D04">
        <w:rPr>
          <w:rFonts w:eastAsia="Calibri" w:cs="w_Lotus Semi Bold" w:hint="cs"/>
          <w:sz w:val="28"/>
          <w:szCs w:val="28"/>
          <w:rtl/>
        </w:rPr>
        <w:t>َ</w:t>
      </w:r>
      <w:r w:rsidRPr="0096358C">
        <w:rPr>
          <w:rFonts w:eastAsia="Calibri" w:cs="w_Lotus Semi Bold" w:hint="eastAsia"/>
          <w:sz w:val="28"/>
          <w:szCs w:val="28"/>
          <w:rtl/>
        </w:rPr>
        <w:t>ا</w:t>
      </w:r>
      <w:r w:rsidRPr="0096358C">
        <w:rPr>
          <w:rFonts w:eastAsia="Calibri" w:cs="w_Lotus Semi Bold"/>
          <w:sz w:val="28"/>
          <w:szCs w:val="28"/>
          <w:rtl/>
        </w:rPr>
        <w:t xml:space="preserve"> مَنْ بَعَثَن</w:t>
      </w:r>
      <w:r w:rsidR="00693D04">
        <w:rPr>
          <w:rFonts w:eastAsia="Calibri" w:cs="w_Lotus Semi Bold" w:hint="cs"/>
          <w:sz w:val="28"/>
          <w:szCs w:val="28"/>
          <w:rtl/>
        </w:rPr>
        <w:t>َ</w:t>
      </w:r>
      <w:r w:rsidRPr="0096358C">
        <w:rPr>
          <w:rFonts w:eastAsia="Calibri" w:cs="w_Lotus Semi Bold"/>
          <w:sz w:val="28"/>
          <w:szCs w:val="28"/>
          <w:rtl/>
        </w:rPr>
        <w:t>ا مِنْ مَرْقَدِن</w:t>
      </w:r>
      <w:r w:rsidR="00693D04">
        <w:rPr>
          <w:rFonts w:eastAsia="Calibri" w:cs="w_Lotus Semi Bold" w:hint="cs"/>
          <w:sz w:val="28"/>
          <w:szCs w:val="28"/>
          <w:rtl/>
        </w:rPr>
        <w:t>َ</w:t>
      </w:r>
      <w:r w:rsidRPr="0096358C">
        <w:rPr>
          <w:rFonts w:eastAsia="Calibri" w:cs="w_Lotus Semi Bold"/>
          <w:sz w:val="28"/>
          <w:szCs w:val="28"/>
          <w:rtl/>
        </w:rPr>
        <w:t>ا ه</w:t>
      </w:r>
      <w:r w:rsidR="00693D04">
        <w:rPr>
          <w:rFonts w:eastAsia="Calibri" w:cs="w_Lotus Semi Bold" w:hint="cs"/>
          <w:sz w:val="28"/>
          <w:szCs w:val="28"/>
          <w:rtl/>
        </w:rPr>
        <w:t>َ</w:t>
      </w:r>
      <w:r w:rsidRPr="0096358C">
        <w:rPr>
          <w:rFonts w:eastAsia="Calibri" w:cs="w_Lotus Semi Bold"/>
          <w:sz w:val="28"/>
          <w:szCs w:val="28"/>
          <w:rtl/>
        </w:rPr>
        <w:t>ذ</w:t>
      </w:r>
      <w:r w:rsidR="00693D04">
        <w:rPr>
          <w:rFonts w:eastAsia="Calibri" w:cs="w_Lotus Semi Bold" w:hint="cs"/>
          <w:sz w:val="28"/>
          <w:szCs w:val="28"/>
          <w:rtl/>
        </w:rPr>
        <w:t>َ</w:t>
      </w:r>
      <w:r w:rsidRPr="0096358C">
        <w:rPr>
          <w:rFonts w:eastAsia="Calibri" w:cs="w_Lotus Semi Bold"/>
          <w:sz w:val="28"/>
          <w:szCs w:val="28"/>
          <w:rtl/>
        </w:rPr>
        <w:t>ا م</w:t>
      </w:r>
      <w:r w:rsidR="00693D04">
        <w:rPr>
          <w:rFonts w:eastAsia="Calibri" w:cs="w_Lotus Semi Bold" w:hint="cs"/>
          <w:sz w:val="28"/>
          <w:szCs w:val="28"/>
          <w:rtl/>
        </w:rPr>
        <w:t>َ</w:t>
      </w:r>
      <w:r w:rsidRPr="0096358C">
        <w:rPr>
          <w:rFonts w:eastAsia="Calibri" w:cs="w_Lotus Semi Bold"/>
          <w:sz w:val="28"/>
          <w:szCs w:val="28"/>
          <w:rtl/>
        </w:rPr>
        <w:t>ا وَعَدَ الرَّحْ</w:t>
      </w:r>
      <w:r w:rsidR="00693D04">
        <w:rPr>
          <w:rFonts w:eastAsia="Calibri" w:cs="w_Lotus Semi Bold"/>
          <w:sz w:val="28"/>
          <w:szCs w:val="28"/>
          <w:rtl/>
        </w:rPr>
        <w:t>منُ وَ صَدَقَ الْمُرْسَلُونَ‏».</w:t>
      </w:r>
      <w:r w:rsidR="00693D04" w:rsidRPr="00693D04">
        <w:rPr>
          <w:rStyle w:val="aff6"/>
          <w:rtl/>
        </w:rPr>
        <w:footnoteReference w:id="161"/>
      </w:r>
    </w:p>
    <w:p w:rsidR="0096358C" w:rsidRPr="00693EA8" w:rsidRDefault="0096358C" w:rsidP="0096358C">
      <w:pPr>
        <w:widowControl w:val="0"/>
        <w:spacing w:after="60"/>
        <w:ind w:firstLine="284"/>
        <w:jc w:val="lowKashida"/>
        <w:rPr>
          <w:rFonts w:eastAsia="Calibri" w:cs="w_Lotus Semi Bold"/>
          <w:spacing w:val="-4"/>
          <w:sz w:val="28"/>
          <w:szCs w:val="28"/>
          <w:rtl/>
        </w:rPr>
      </w:pPr>
      <w:r w:rsidRPr="00693EA8">
        <w:rPr>
          <w:rFonts w:eastAsia="Calibri" w:cs="w_Lotus Semi Bold" w:hint="eastAsia"/>
          <w:spacing w:val="-4"/>
          <w:sz w:val="28"/>
          <w:szCs w:val="28"/>
          <w:rtl/>
        </w:rPr>
        <w:t>از</w:t>
      </w:r>
      <w:r w:rsidRPr="00693EA8">
        <w:rPr>
          <w:rFonts w:eastAsia="Calibri" w:cs="w_Lotus Semi Bold"/>
          <w:spacing w:val="-4"/>
          <w:sz w:val="28"/>
          <w:szCs w:val="28"/>
          <w:rtl/>
        </w:rPr>
        <w:t xml:space="preserve"> حسن بن شاذان واسطى نقل است كه گفت: به امام هشتم، حضرت امام رضا؟س؟ نامه‏اى نوشتم، و از ستم مردم واسط و حملاتى كه به من وارد مى‏كردند، به آن حضرت شكا</w:t>
      </w:r>
      <w:r w:rsidRPr="00693EA8">
        <w:rPr>
          <w:rFonts w:eastAsia="Calibri" w:cs="w_Lotus Semi Bold" w:hint="cs"/>
          <w:spacing w:val="-4"/>
          <w:sz w:val="28"/>
          <w:szCs w:val="28"/>
          <w:rtl/>
        </w:rPr>
        <w:t>ی</w:t>
      </w:r>
      <w:r w:rsidRPr="00693EA8">
        <w:rPr>
          <w:rFonts w:eastAsia="Calibri" w:cs="w_Lotus Semi Bold" w:hint="eastAsia"/>
          <w:spacing w:val="-4"/>
          <w:sz w:val="28"/>
          <w:szCs w:val="28"/>
          <w:rtl/>
        </w:rPr>
        <w:t>ت</w:t>
      </w:r>
      <w:r w:rsidRPr="00693EA8">
        <w:rPr>
          <w:rFonts w:eastAsia="Calibri" w:cs="w_Lotus Semi Bold"/>
          <w:spacing w:val="-4"/>
          <w:sz w:val="28"/>
          <w:szCs w:val="28"/>
          <w:rtl/>
        </w:rPr>
        <w:t xml:space="preserve"> كردم، و </w:t>
      </w:r>
      <w:r w:rsidR="00F150DB" w:rsidRPr="00693EA8">
        <w:rPr>
          <w:rFonts w:eastAsia="Calibri" w:cs="w_Lotus Semi Bold"/>
          <w:spacing w:val="-4"/>
          <w:sz w:val="28"/>
          <w:szCs w:val="28"/>
          <w:rtl/>
        </w:rPr>
        <w:t>آن‌ها</w:t>
      </w:r>
      <w:r w:rsidRPr="00693EA8">
        <w:rPr>
          <w:rFonts w:eastAsia="Calibri" w:cs="w_Lotus Semi Bold"/>
          <w:spacing w:val="-4"/>
          <w:sz w:val="28"/>
          <w:szCs w:val="28"/>
          <w:rtl/>
        </w:rPr>
        <w:t xml:space="preserve"> گروهى از طرفداران عثمان بودند، كه به من آزار </w:t>
      </w:r>
      <w:r w:rsidRPr="00693EA8">
        <w:rPr>
          <w:rFonts w:eastAsia="Calibri" w:cs="w_Lotus Semi Bold"/>
          <w:spacing w:val="-4"/>
          <w:sz w:val="28"/>
          <w:szCs w:val="28"/>
          <w:rtl/>
        </w:rPr>
        <w:lastRenderedPageBreak/>
        <w:t>مى‏رساندند. آن حضرت؟س؟ به خط شر</w:t>
      </w:r>
      <w:r w:rsidRPr="00693EA8">
        <w:rPr>
          <w:rFonts w:eastAsia="Calibri" w:cs="w_Lotus Semi Bold" w:hint="cs"/>
          <w:spacing w:val="-4"/>
          <w:sz w:val="28"/>
          <w:szCs w:val="28"/>
          <w:rtl/>
        </w:rPr>
        <w:t>ی</w:t>
      </w:r>
      <w:r w:rsidRPr="00693EA8">
        <w:rPr>
          <w:rFonts w:eastAsia="Calibri" w:cs="w_Lotus Semi Bold" w:hint="eastAsia"/>
          <w:spacing w:val="-4"/>
          <w:sz w:val="28"/>
          <w:szCs w:val="28"/>
          <w:rtl/>
        </w:rPr>
        <w:t>ف</w:t>
      </w:r>
      <w:r w:rsidRPr="00693EA8">
        <w:rPr>
          <w:rFonts w:eastAsia="Calibri" w:cs="w_Lotus Semi Bold"/>
          <w:spacing w:val="-4"/>
          <w:sz w:val="28"/>
          <w:szCs w:val="28"/>
          <w:rtl/>
        </w:rPr>
        <w:t xml:space="preserve"> خود به من ا</w:t>
      </w:r>
      <w:r w:rsidRPr="00693EA8">
        <w:rPr>
          <w:rFonts w:eastAsia="Calibri" w:cs="w_Lotus Semi Bold" w:hint="cs"/>
          <w:spacing w:val="-4"/>
          <w:sz w:val="28"/>
          <w:szCs w:val="28"/>
          <w:rtl/>
        </w:rPr>
        <w:t>ی</w:t>
      </w:r>
      <w:r w:rsidRPr="00693EA8">
        <w:rPr>
          <w:rFonts w:eastAsia="Calibri" w:cs="w_Lotus Semi Bold" w:hint="eastAsia"/>
          <w:spacing w:val="-4"/>
          <w:sz w:val="28"/>
          <w:szCs w:val="28"/>
          <w:rtl/>
        </w:rPr>
        <w:t>ن</w:t>
      </w:r>
      <w:r w:rsidRPr="00693EA8">
        <w:rPr>
          <w:rFonts w:eastAsia="Calibri" w:cs="w_Lotus Semi Bold"/>
          <w:spacing w:val="-4"/>
          <w:sz w:val="28"/>
          <w:szCs w:val="28"/>
          <w:rtl/>
        </w:rPr>
        <w:t xml:space="preserve"> گونه نوشتند:</w:t>
      </w:r>
    </w:p>
    <w:p w:rsidR="00693EA8"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همانا</w:t>
      </w:r>
      <w:r w:rsidRPr="0096358C">
        <w:rPr>
          <w:rFonts w:eastAsia="Calibri" w:cs="w_Lotus Semi Bold"/>
          <w:sz w:val="28"/>
          <w:szCs w:val="28"/>
          <w:rtl/>
        </w:rPr>
        <w:t xml:space="preserve"> خداى تبارک و تعال</w:t>
      </w:r>
      <w:r w:rsidRPr="0096358C">
        <w:rPr>
          <w:rFonts w:eastAsia="Calibri" w:cs="w_Lotus Semi Bold" w:hint="cs"/>
          <w:sz w:val="28"/>
          <w:szCs w:val="28"/>
          <w:rtl/>
        </w:rPr>
        <w:t>ی</w:t>
      </w:r>
      <w:r w:rsidRPr="0096358C">
        <w:rPr>
          <w:rFonts w:eastAsia="Calibri" w:cs="w_Lotus Semi Bold"/>
          <w:sz w:val="28"/>
          <w:szCs w:val="28"/>
          <w:rtl/>
        </w:rPr>
        <w:t xml:space="preserve"> از دوستان ما پ</w:t>
      </w:r>
      <w:r w:rsidRPr="0096358C">
        <w:rPr>
          <w:rFonts w:eastAsia="Calibri" w:cs="w_Lotus Semi Bold" w:hint="cs"/>
          <w:sz w:val="28"/>
          <w:szCs w:val="28"/>
          <w:rtl/>
        </w:rPr>
        <w:t>ی</w:t>
      </w:r>
      <w:r w:rsidRPr="0096358C">
        <w:rPr>
          <w:rFonts w:eastAsia="Calibri" w:cs="w_Lotus Semi Bold" w:hint="eastAsia"/>
          <w:sz w:val="28"/>
          <w:szCs w:val="28"/>
          <w:rtl/>
        </w:rPr>
        <w:t>مان</w:t>
      </w:r>
      <w:r w:rsidRPr="0096358C">
        <w:rPr>
          <w:rFonts w:eastAsia="Calibri" w:cs="w_Lotus Semi Bold"/>
          <w:sz w:val="28"/>
          <w:szCs w:val="28"/>
          <w:rtl/>
        </w:rPr>
        <w:t xml:space="preserve"> گرفته، كه در دور</w:t>
      </w:r>
      <w:r w:rsidRPr="0096358C">
        <w:rPr>
          <w:rFonts w:eastAsia="Calibri" w:cs="w_Lotus Semi Bold" w:hint="cs"/>
          <w:sz w:val="28"/>
          <w:szCs w:val="28"/>
          <w:rtl/>
        </w:rPr>
        <w:t>ۀ</w:t>
      </w:r>
      <w:r w:rsidRPr="0096358C">
        <w:rPr>
          <w:rFonts w:eastAsia="Calibri" w:cs="w_Lotus Semi Bold"/>
          <w:sz w:val="28"/>
          <w:szCs w:val="28"/>
          <w:rtl/>
        </w:rPr>
        <w:t xml:space="preserve"> حكومت باطل، صبر پ</w:t>
      </w:r>
      <w:r w:rsidRPr="0096358C">
        <w:rPr>
          <w:rFonts w:eastAsia="Calibri" w:cs="w_Lotus Semi Bold" w:hint="cs"/>
          <w:sz w:val="28"/>
          <w:szCs w:val="28"/>
          <w:rtl/>
        </w:rPr>
        <w:t>ی</w:t>
      </w:r>
      <w:r w:rsidRPr="0096358C">
        <w:rPr>
          <w:rFonts w:eastAsia="Calibri" w:cs="w_Lotus Semi Bold" w:hint="eastAsia"/>
          <w:sz w:val="28"/>
          <w:szCs w:val="28"/>
          <w:rtl/>
        </w:rPr>
        <w:t>شه</w:t>
      </w:r>
      <w:r w:rsidRPr="0096358C">
        <w:rPr>
          <w:rFonts w:eastAsia="Calibri" w:cs="w_Lotus Semi Bold"/>
          <w:sz w:val="28"/>
          <w:szCs w:val="28"/>
          <w:rtl/>
        </w:rPr>
        <w:t xml:space="preserve"> کنند، پس در برابر حكم پروردگارت شك</w:t>
      </w:r>
      <w:r w:rsidRPr="0096358C">
        <w:rPr>
          <w:rFonts w:eastAsia="Calibri" w:cs="w_Lotus Semi Bold" w:hint="cs"/>
          <w:sz w:val="28"/>
          <w:szCs w:val="28"/>
          <w:rtl/>
        </w:rPr>
        <w:t>ی</w:t>
      </w:r>
      <w:r w:rsidRPr="0096358C">
        <w:rPr>
          <w:rFonts w:eastAsia="Calibri" w:cs="w_Lotus Semi Bold" w:hint="eastAsia"/>
          <w:sz w:val="28"/>
          <w:szCs w:val="28"/>
          <w:rtl/>
        </w:rPr>
        <w:t>با</w:t>
      </w:r>
      <w:r w:rsidRPr="0096358C">
        <w:rPr>
          <w:rFonts w:eastAsia="Calibri" w:cs="w_Lotus Semi Bold"/>
          <w:sz w:val="28"/>
          <w:szCs w:val="28"/>
          <w:rtl/>
        </w:rPr>
        <w:t xml:space="preserve"> باش، و آن گاه كه سرور خلا</w:t>
      </w:r>
      <w:r w:rsidRPr="0096358C">
        <w:rPr>
          <w:rFonts w:eastAsia="Calibri" w:cs="w_Lotus Semi Bold" w:hint="cs"/>
          <w:sz w:val="28"/>
          <w:szCs w:val="28"/>
          <w:rtl/>
        </w:rPr>
        <w:t>ی</w:t>
      </w:r>
      <w:r w:rsidRPr="0096358C">
        <w:rPr>
          <w:rFonts w:eastAsia="Calibri" w:cs="w_Lotus Semi Bold" w:hint="eastAsia"/>
          <w:sz w:val="28"/>
          <w:szCs w:val="28"/>
          <w:rtl/>
        </w:rPr>
        <w:t>ق</w:t>
      </w:r>
      <w:r w:rsidRPr="0096358C">
        <w:rPr>
          <w:rFonts w:eastAsia="Calibri" w:cs="w_Lotus Semi Bold"/>
          <w:sz w:val="28"/>
          <w:szCs w:val="28"/>
          <w:rtl/>
        </w:rPr>
        <w:t xml:space="preserve"> ظهور كند (و زمان رجعت فرا رسد) </w:t>
      </w:r>
      <w:r w:rsidR="00F150DB">
        <w:rPr>
          <w:rFonts w:eastAsia="Calibri" w:cs="w_Lotus Semi Bold"/>
          <w:sz w:val="28"/>
          <w:szCs w:val="28"/>
          <w:rtl/>
        </w:rPr>
        <w:t>آن‌ها</w:t>
      </w:r>
      <w:r w:rsidRPr="0096358C">
        <w:rPr>
          <w:rFonts w:eastAsia="Calibri" w:cs="w_Lotus Semi Bold"/>
          <w:sz w:val="28"/>
          <w:szCs w:val="28"/>
          <w:rtl/>
        </w:rPr>
        <w:t xml:space="preserve"> خواهند گفت: «</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وَ</w:t>
      </w:r>
      <w:r w:rsidRPr="0096358C">
        <w:rPr>
          <w:rFonts w:eastAsia="Calibri" w:cs="w_Lotus Semi Bold" w:hint="cs"/>
          <w:sz w:val="28"/>
          <w:szCs w:val="28"/>
          <w:rtl/>
        </w:rPr>
        <w:t>ی</w:t>
      </w:r>
      <w:r w:rsidRPr="0096358C">
        <w:rPr>
          <w:rFonts w:eastAsia="Calibri" w:cs="w_Lotus Semi Bold" w:hint="eastAsia"/>
          <w:sz w:val="28"/>
          <w:szCs w:val="28"/>
          <w:rtl/>
        </w:rPr>
        <w:t>لَنا</w:t>
      </w:r>
      <w:r w:rsidRPr="0096358C">
        <w:rPr>
          <w:rFonts w:eastAsia="Calibri" w:cs="w_Lotus Semi Bold"/>
          <w:sz w:val="28"/>
          <w:szCs w:val="28"/>
          <w:rtl/>
        </w:rPr>
        <w:t xml:space="preserve"> مَنْ بَعَثَنا مِنْ مَرْقَدِنا هذا ما وَعَدَ الر</w:t>
      </w:r>
      <w:r w:rsidRPr="0096358C">
        <w:rPr>
          <w:rFonts w:eastAsia="Calibri" w:cs="w_Lotus Semi Bold" w:hint="eastAsia"/>
          <w:sz w:val="28"/>
          <w:szCs w:val="28"/>
          <w:rtl/>
        </w:rPr>
        <w:t>َّحْمنُ</w:t>
      </w:r>
      <w:r w:rsidRPr="0096358C">
        <w:rPr>
          <w:rFonts w:eastAsia="Calibri" w:cs="w_Lotus Semi Bold"/>
          <w:sz w:val="28"/>
          <w:szCs w:val="28"/>
          <w:rtl/>
        </w:rPr>
        <w:t xml:space="preserve"> وَ صَدَقَ الْمُرْسَلُونَ‏».</w:t>
      </w:r>
    </w:p>
    <w:p w:rsidR="00693EA8" w:rsidRDefault="00693EA8">
      <w:pPr>
        <w:bidi w:val="0"/>
        <w:rPr>
          <w:rFonts w:eastAsia="Calibri" w:cs="w_Lotus Semi Bold"/>
          <w:sz w:val="28"/>
          <w:szCs w:val="28"/>
        </w:rPr>
      </w:pPr>
      <w:r>
        <w:rPr>
          <w:rFonts w:eastAsia="Calibri" w:cs="w_Lotus Semi Bold"/>
          <w:sz w:val="28"/>
          <w:szCs w:val="28"/>
          <w:rtl/>
        </w:rPr>
        <w:br w:type="page"/>
      </w:r>
    </w:p>
    <w:p w:rsidR="00693EA8" w:rsidRDefault="00693EA8" w:rsidP="00693EA8">
      <w:pPr>
        <w:pStyle w:val="1"/>
        <w:rPr>
          <w:rtl/>
        </w:rPr>
      </w:pPr>
      <w:bookmarkStart w:id="212" w:name="_Toc179887591"/>
      <w:bookmarkStart w:id="213" w:name="_Toc179969268"/>
      <w:r>
        <w:rPr>
          <w:rFonts w:hint="cs"/>
          <w:rtl/>
        </w:rPr>
        <w:lastRenderedPageBreak/>
        <w:t>سورۀ مبارکۀ ص(38)</w:t>
      </w:r>
      <w:bookmarkEnd w:id="212"/>
      <w:bookmarkEnd w:id="213"/>
    </w:p>
    <w:p w:rsidR="0096358C" w:rsidRPr="00693EA8" w:rsidRDefault="0096358C" w:rsidP="00693EA8">
      <w:pPr>
        <w:widowControl w:val="0"/>
        <w:spacing w:after="60"/>
        <w:jc w:val="center"/>
        <w:rPr>
          <w:rStyle w:val="affd"/>
          <w:rtl/>
        </w:rPr>
      </w:pPr>
      <w:r w:rsidRPr="00693EA8">
        <w:rPr>
          <w:rStyle w:val="affd"/>
          <w:rFonts w:hint="eastAsia"/>
          <w:rtl/>
        </w:rPr>
        <w:t>شماره</w:t>
      </w:r>
      <w:r w:rsidRPr="00693EA8">
        <w:rPr>
          <w:rStyle w:val="affd"/>
          <w:rtl/>
        </w:rPr>
        <w:t>: 49</w:t>
      </w:r>
    </w:p>
    <w:p w:rsidR="0096358C" w:rsidRPr="0096358C" w:rsidRDefault="0096358C" w:rsidP="00693EA8">
      <w:pPr>
        <w:pStyle w:val="2"/>
        <w:rPr>
          <w:rtl/>
        </w:rPr>
      </w:pPr>
      <w:bookmarkStart w:id="214" w:name="_Toc179887592"/>
      <w:bookmarkStart w:id="215" w:name="_Toc179969269"/>
      <w:r w:rsidRPr="0096358C">
        <w:rPr>
          <w:rFonts w:hint="eastAsia"/>
          <w:rtl/>
        </w:rPr>
        <w:t>کد</w:t>
      </w:r>
      <w:r w:rsidRPr="0096358C">
        <w:rPr>
          <w:rtl/>
        </w:rPr>
        <w:t xml:space="preserve"> آ</w:t>
      </w:r>
      <w:r w:rsidRPr="0096358C">
        <w:rPr>
          <w:rFonts w:hint="cs"/>
          <w:rtl/>
        </w:rPr>
        <w:t>ی</w:t>
      </w:r>
      <w:r w:rsidRPr="0096358C">
        <w:rPr>
          <w:rFonts w:hint="eastAsia"/>
          <w:rtl/>
        </w:rPr>
        <w:t>ه</w:t>
      </w:r>
      <w:r w:rsidR="00693EA8">
        <w:rPr>
          <w:rtl/>
        </w:rPr>
        <w:t>: 43/</w:t>
      </w:r>
      <w:r w:rsidRPr="0096358C">
        <w:rPr>
          <w:rtl/>
        </w:rPr>
        <w:t>38</w:t>
      </w:r>
      <w:r w:rsidR="00693EA8">
        <w:rPr>
          <w:rFonts w:hint="cs"/>
          <w:rtl/>
        </w:rPr>
        <w:tab/>
      </w:r>
      <w:r w:rsidR="00BE025F">
        <w:rPr>
          <w:rFonts w:hint="cs"/>
          <w:rtl/>
        </w:rPr>
        <w:tab/>
      </w:r>
      <w:r w:rsidR="00693EA8">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xml:space="preserve">: </w:t>
      </w:r>
      <w:r w:rsidR="00BE025F">
        <w:rPr>
          <w:rFonts w:hint="cs"/>
          <w:rtl/>
        </w:rPr>
        <w:t xml:space="preserve">رجعت </w:t>
      </w:r>
      <w:r w:rsidRPr="0096358C">
        <w:rPr>
          <w:rtl/>
        </w:rPr>
        <w:t>فرزندان حضرت ا</w:t>
      </w:r>
      <w:r w:rsidRPr="0096358C">
        <w:rPr>
          <w:rFonts w:hint="cs"/>
          <w:rtl/>
        </w:rPr>
        <w:t>ی</w:t>
      </w:r>
      <w:r w:rsidRPr="0096358C">
        <w:rPr>
          <w:rFonts w:hint="eastAsia"/>
          <w:rtl/>
        </w:rPr>
        <w:t>وب؟س؟</w:t>
      </w:r>
      <w:bookmarkEnd w:id="214"/>
      <w:bookmarkEnd w:id="215"/>
    </w:p>
    <w:p w:rsidR="0096358C" w:rsidRPr="0096358C" w:rsidRDefault="00BE025F" w:rsidP="00BE025F">
      <w:pPr>
        <w:pStyle w:val="aff9"/>
        <w:jc w:val="center"/>
        <w:rPr>
          <w:rtl/>
        </w:rPr>
      </w:pPr>
      <w:r w:rsidRPr="00BE025F">
        <w:rPr>
          <w:rtl/>
        </w:rPr>
        <w:t>وَوَهَبْناٰ لَهُ</w:t>
      </w:r>
      <w:r w:rsidRPr="00BE025F">
        <w:rPr>
          <w:rFonts w:ascii="Times New Roman" w:hAnsi="Times New Roman" w:cs="Times New Roman" w:hint="cs"/>
          <w:rtl/>
        </w:rPr>
        <w:t>ۥ</w:t>
      </w:r>
      <w:r w:rsidRPr="00BE025F">
        <w:rPr>
          <w:rFonts w:ascii="w_Lotus Semi Bold" w:hAnsi="w_Lotus Semi Bold" w:hint="cs"/>
          <w:rtl/>
        </w:rPr>
        <w:t>ٓ</w:t>
      </w:r>
      <w:r w:rsidRPr="00BE025F">
        <w:rPr>
          <w:rtl/>
        </w:rPr>
        <w:t xml:space="preserve"> اَهْلَهُ</w:t>
      </w:r>
      <w:r w:rsidRPr="00BE025F">
        <w:rPr>
          <w:rFonts w:ascii="Times New Roman" w:hAnsi="Times New Roman" w:cs="Times New Roman" w:hint="cs"/>
          <w:rtl/>
        </w:rPr>
        <w:t>ۥ</w:t>
      </w:r>
      <w:r w:rsidRPr="00BE025F">
        <w:rPr>
          <w:rtl/>
        </w:rPr>
        <w:t xml:space="preserve"> وَمِثْلَهُمْ مَعَهُمْ رَحْمَةً مِنّاٰ وَذِكْرٰى لِاُولِ</w:t>
      </w:r>
      <w:r w:rsidRPr="00BE025F">
        <w:rPr>
          <w:rFonts w:hint="cs"/>
          <w:rtl/>
        </w:rPr>
        <w:t>ی</w:t>
      </w:r>
      <w:r w:rsidRPr="00BE025F">
        <w:rPr>
          <w:rtl/>
        </w:rPr>
        <w:t xml:space="preserve"> الْاَلْباٰبِ٤٣</w:t>
      </w:r>
    </w:p>
    <w:p w:rsidR="0096358C" w:rsidRPr="00BE025F" w:rsidRDefault="0096358C" w:rsidP="00BE025F">
      <w:pPr>
        <w:pStyle w:val="affa"/>
        <w:rPr>
          <w:spacing w:val="-4"/>
          <w:rtl/>
        </w:rPr>
      </w:pPr>
      <w:r w:rsidRPr="00BE025F">
        <w:rPr>
          <w:rFonts w:hint="eastAsia"/>
          <w:spacing w:val="-4"/>
          <w:rtl/>
        </w:rPr>
        <w:t>و</w:t>
      </w:r>
      <w:r w:rsidRPr="00BE025F">
        <w:rPr>
          <w:spacing w:val="-4"/>
          <w:rtl/>
        </w:rPr>
        <w:t xml:space="preserve"> ما اهل و فرزندانى كه از او مردند، و به مقدار </w:t>
      </w:r>
      <w:r w:rsidR="00F150DB" w:rsidRPr="00BE025F">
        <w:rPr>
          <w:spacing w:val="-4"/>
          <w:rtl/>
        </w:rPr>
        <w:t>آن‌ها</w:t>
      </w:r>
      <w:r w:rsidRPr="00BE025F">
        <w:rPr>
          <w:spacing w:val="-4"/>
          <w:rtl/>
        </w:rPr>
        <w:t xml:space="preserve"> هم علاوه به او عطا كرد</w:t>
      </w:r>
      <w:r w:rsidRPr="00BE025F">
        <w:rPr>
          <w:rFonts w:hint="cs"/>
          <w:spacing w:val="-4"/>
          <w:rtl/>
        </w:rPr>
        <w:t>ی</w:t>
      </w:r>
      <w:r w:rsidRPr="00BE025F">
        <w:rPr>
          <w:rFonts w:hint="eastAsia"/>
          <w:spacing w:val="-4"/>
          <w:rtl/>
        </w:rPr>
        <w:t>م،</w:t>
      </w:r>
      <w:r w:rsidRPr="00BE025F">
        <w:rPr>
          <w:spacing w:val="-4"/>
          <w:rtl/>
        </w:rPr>
        <w:t xml:space="preserve"> تا در حق او لطف و رحمتى كن</w:t>
      </w:r>
      <w:r w:rsidRPr="00BE025F">
        <w:rPr>
          <w:rFonts w:hint="cs"/>
          <w:spacing w:val="-4"/>
          <w:rtl/>
        </w:rPr>
        <w:t>ی</w:t>
      </w:r>
      <w:r w:rsidRPr="00BE025F">
        <w:rPr>
          <w:rFonts w:hint="eastAsia"/>
          <w:spacing w:val="-4"/>
          <w:rtl/>
        </w:rPr>
        <w:t>م</w:t>
      </w:r>
      <w:r w:rsidRPr="00BE025F">
        <w:rPr>
          <w:spacing w:val="-4"/>
          <w:rtl/>
        </w:rPr>
        <w:t xml:space="preserve"> و تا صاحبان عقل متذكر شوند.</w:t>
      </w:r>
    </w:p>
    <w:p w:rsidR="0096358C" w:rsidRPr="0096358C" w:rsidRDefault="0096358C" w:rsidP="0096358C">
      <w:pPr>
        <w:widowControl w:val="0"/>
        <w:spacing w:after="60"/>
        <w:ind w:firstLine="284"/>
        <w:jc w:val="lowKashida"/>
        <w:rPr>
          <w:rFonts w:eastAsia="Calibri" w:cs="w_Lotus Semi Bold"/>
          <w:sz w:val="28"/>
          <w:szCs w:val="28"/>
          <w:rtl/>
        </w:rPr>
      </w:pPr>
    </w:p>
    <w:p w:rsidR="0096358C" w:rsidRPr="0096358C" w:rsidRDefault="0096358C" w:rsidP="00BE025F">
      <w:pPr>
        <w:widowControl w:val="0"/>
        <w:spacing w:after="60"/>
        <w:ind w:firstLine="284"/>
        <w:jc w:val="lowKashida"/>
        <w:rPr>
          <w:rFonts w:eastAsia="Calibri" w:cs="w_Lotus Semi Bold"/>
          <w:sz w:val="28"/>
          <w:szCs w:val="28"/>
          <w:rtl/>
        </w:rPr>
      </w:pPr>
      <w:r w:rsidRPr="0096358C">
        <w:rPr>
          <w:rFonts w:eastAsia="Calibri" w:cs="w_Lotus Semi Bold"/>
          <w:sz w:val="28"/>
          <w:szCs w:val="28"/>
          <w:rtl/>
        </w:rPr>
        <w:t>1</w:t>
      </w:r>
      <w:r w:rsidR="00BE025F">
        <w:rPr>
          <w:rFonts w:eastAsia="Calibri" w:cs="w_Lotus Semi Bold" w:hint="cs"/>
          <w:sz w:val="28"/>
          <w:szCs w:val="28"/>
          <w:rtl/>
        </w:rPr>
        <w:t>_</w:t>
      </w:r>
      <w:r w:rsidRPr="0096358C">
        <w:rPr>
          <w:rFonts w:eastAsia="Calibri" w:cs="w_Lotus Semi Bold"/>
          <w:sz w:val="28"/>
          <w:szCs w:val="28"/>
          <w:rtl/>
        </w:rPr>
        <w:t xml:space="preserve"> عَنْ أَبِ</w:t>
      </w:r>
      <w:r w:rsidR="00BE025F">
        <w:rPr>
          <w:rFonts w:eastAsia="Calibri" w:cs="w_Lotus Semi Bold" w:hint="cs"/>
          <w:sz w:val="28"/>
          <w:szCs w:val="28"/>
          <w:rtl/>
        </w:rPr>
        <w:t>ي</w:t>
      </w:r>
      <w:r w:rsidRPr="0096358C">
        <w:rPr>
          <w:rFonts w:eastAsia="Calibri" w:cs="w_Lotus Semi Bold"/>
          <w:sz w:val="28"/>
          <w:szCs w:val="28"/>
          <w:rtl/>
        </w:rPr>
        <w:t xml:space="preserve"> بَصِ</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عَنْ أَبِ</w:t>
      </w:r>
      <w:r w:rsidR="00BE025F">
        <w:rPr>
          <w:rFonts w:eastAsia="Calibri" w:cs="w_Lotus Semi Bold" w:hint="cs"/>
          <w:sz w:val="28"/>
          <w:szCs w:val="28"/>
          <w:rtl/>
        </w:rPr>
        <w:t>ي</w:t>
      </w:r>
      <w:r w:rsidRPr="0096358C">
        <w:rPr>
          <w:rFonts w:eastAsia="Calibri" w:cs="w_Lotus Semi Bold"/>
          <w:sz w:val="28"/>
          <w:szCs w:val="28"/>
          <w:rtl/>
        </w:rPr>
        <w:t xml:space="preserve"> عَبْدِ اللهِ؟س؟ فِ</w:t>
      </w:r>
      <w:r w:rsidR="00BE025F">
        <w:rPr>
          <w:rFonts w:eastAsia="Calibri" w:cs="w_Lotus Semi Bold" w:hint="cs"/>
          <w:sz w:val="28"/>
          <w:szCs w:val="28"/>
          <w:rtl/>
        </w:rPr>
        <w:t>ي</w:t>
      </w:r>
      <w:r w:rsidRPr="0096358C">
        <w:rPr>
          <w:rFonts w:eastAsia="Calibri" w:cs="w_Lotus Semi Bold"/>
          <w:sz w:val="28"/>
          <w:szCs w:val="28"/>
          <w:rtl/>
        </w:rPr>
        <w:t xml:space="preserve"> قَوْلِ اللهِ عَزَّ وَ جَلَّ: «وَ آتَ</w:t>
      </w:r>
      <w:r w:rsidRPr="0096358C">
        <w:rPr>
          <w:rFonts w:eastAsia="Calibri" w:cs="w_Lotus Semi Bold" w:hint="cs"/>
          <w:sz w:val="28"/>
          <w:szCs w:val="28"/>
          <w:rtl/>
        </w:rPr>
        <w:t>ی</w:t>
      </w:r>
      <w:r w:rsidRPr="0096358C">
        <w:rPr>
          <w:rFonts w:eastAsia="Calibri" w:cs="w_Lotus Semi Bold" w:hint="eastAsia"/>
          <w:sz w:val="28"/>
          <w:szCs w:val="28"/>
          <w:rtl/>
        </w:rPr>
        <w:t>ناهُ</w:t>
      </w:r>
      <w:r w:rsidRPr="0096358C">
        <w:rPr>
          <w:rFonts w:eastAsia="Calibri" w:cs="w_Lotus Semi Bold"/>
          <w:sz w:val="28"/>
          <w:szCs w:val="28"/>
          <w:rtl/>
        </w:rPr>
        <w:t xml:space="preserve"> أَهْلَهُ وَ مِثْلَهُمْ مَعَهُمْ»، قُلْتُ: وُلْدُهُ كَ</w:t>
      </w:r>
      <w:r w:rsidRPr="0096358C">
        <w:rPr>
          <w:rFonts w:eastAsia="Calibri" w:cs="w_Lotus Semi Bold" w:hint="cs"/>
          <w:sz w:val="28"/>
          <w:szCs w:val="28"/>
          <w:rtl/>
        </w:rPr>
        <w:t>ی</w:t>
      </w:r>
      <w:r w:rsidR="00BE025F" w:rsidRPr="0096358C">
        <w:rPr>
          <w:rFonts w:eastAsia="Calibri" w:cs="w_Lotus Semi Bold"/>
          <w:sz w:val="28"/>
          <w:szCs w:val="28"/>
          <w:rtl/>
        </w:rPr>
        <w:t>ْ</w:t>
      </w:r>
      <w:r w:rsidRPr="0096358C">
        <w:rPr>
          <w:rFonts w:eastAsia="Calibri" w:cs="w_Lotus Semi Bold" w:hint="eastAsia"/>
          <w:sz w:val="28"/>
          <w:szCs w:val="28"/>
          <w:rtl/>
        </w:rPr>
        <w:t>فَ</w:t>
      </w:r>
      <w:r w:rsidRPr="0096358C">
        <w:rPr>
          <w:rFonts w:eastAsia="Calibri" w:cs="w_Lotus Semi Bold"/>
          <w:sz w:val="28"/>
          <w:szCs w:val="28"/>
          <w:rtl/>
        </w:rPr>
        <w:t xml:space="preserve"> أُوتِ</w:t>
      </w:r>
      <w:r w:rsidR="00BE025F">
        <w:rPr>
          <w:rFonts w:eastAsia="Calibri" w:cs="w_Lotus Semi Bold" w:hint="cs"/>
          <w:sz w:val="28"/>
          <w:szCs w:val="28"/>
          <w:rtl/>
        </w:rPr>
        <w:t>يَ</w:t>
      </w:r>
      <w:r w:rsidRPr="0096358C">
        <w:rPr>
          <w:rFonts w:eastAsia="Calibri" w:cs="w_Lotus Semi Bold"/>
          <w:sz w:val="28"/>
          <w:szCs w:val="28"/>
          <w:rtl/>
        </w:rPr>
        <w:t xml:space="preserve"> مِثْلَهُمْ مَعَهُمْ؟ قَالَ: أَحْ</w:t>
      </w:r>
      <w:r w:rsidRPr="0096358C">
        <w:rPr>
          <w:rFonts w:eastAsia="Calibri" w:cs="w_Lotus Semi Bold" w:hint="cs"/>
          <w:sz w:val="28"/>
          <w:szCs w:val="28"/>
          <w:rtl/>
        </w:rPr>
        <w:t>ی</w:t>
      </w:r>
      <w:r w:rsidR="00BE025F">
        <w:rPr>
          <w:rFonts w:eastAsia="Calibri" w:cs="w_Lotus Semi Bold" w:hint="cs"/>
          <w:sz w:val="28"/>
          <w:szCs w:val="28"/>
          <w:rtl/>
        </w:rPr>
        <w:t>َ</w:t>
      </w:r>
      <w:r w:rsidRPr="0096358C">
        <w:rPr>
          <w:rFonts w:eastAsia="Calibri" w:cs="w_Lotus Semi Bold" w:hint="eastAsia"/>
          <w:sz w:val="28"/>
          <w:szCs w:val="28"/>
          <w:rtl/>
        </w:rPr>
        <w:t>ا</w:t>
      </w:r>
      <w:r w:rsidRPr="0096358C">
        <w:rPr>
          <w:rFonts w:eastAsia="Calibri" w:cs="w_Lotus Semi Bold"/>
          <w:sz w:val="28"/>
          <w:szCs w:val="28"/>
          <w:rtl/>
        </w:rPr>
        <w:t xml:space="preserve"> لَهُ مِنْ وُلْدِهِ الَّذِ</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كَانُوا مَاتُوا قَبْلَ ذَلِكَ بِ</w:t>
      </w:r>
      <w:r w:rsidRPr="0096358C">
        <w:rPr>
          <w:rFonts w:eastAsia="Calibri" w:cs="w_Lotus Semi Bold" w:hint="eastAsia"/>
          <w:sz w:val="28"/>
          <w:szCs w:val="28"/>
          <w:rtl/>
        </w:rPr>
        <w:t>آجَالِهِمْ</w:t>
      </w:r>
      <w:r w:rsidRPr="0096358C">
        <w:rPr>
          <w:rFonts w:eastAsia="Calibri" w:cs="w_Lotus Semi Bold"/>
          <w:sz w:val="28"/>
          <w:szCs w:val="28"/>
          <w:rtl/>
        </w:rPr>
        <w:t xml:space="preserve"> مِثْلَ الَّذِ</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هَلَكُوا </w:t>
      </w:r>
      <w:r w:rsidRPr="0096358C">
        <w:rPr>
          <w:rFonts w:eastAsia="Calibri" w:cs="w_Lotus Semi Bold" w:hint="cs"/>
          <w:sz w:val="28"/>
          <w:szCs w:val="28"/>
          <w:rtl/>
        </w:rPr>
        <w:t>ی</w:t>
      </w:r>
      <w:r w:rsidRPr="0096358C">
        <w:rPr>
          <w:rFonts w:eastAsia="Calibri" w:cs="w_Lotus Semi Bold" w:hint="eastAsia"/>
          <w:sz w:val="28"/>
          <w:szCs w:val="28"/>
          <w:rtl/>
        </w:rPr>
        <w:t>وْمَئِذٍ</w:t>
      </w:r>
      <w:r w:rsidR="00BE025F">
        <w:rPr>
          <w:rFonts w:eastAsia="Calibri" w:cs="w_Lotus Semi Bold"/>
          <w:sz w:val="28"/>
          <w:szCs w:val="28"/>
          <w:rtl/>
        </w:rPr>
        <w:t>.</w:t>
      </w:r>
      <w:r w:rsidR="00BE025F" w:rsidRPr="00B06FD8">
        <w:rPr>
          <w:rStyle w:val="aff6"/>
          <w:rtl/>
        </w:rPr>
        <w:footnoteReference w:id="162"/>
      </w:r>
    </w:p>
    <w:p w:rsidR="0096358C" w:rsidRDefault="0096358C" w:rsidP="00BE025F">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از</w:t>
      </w:r>
      <w:r w:rsidRPr="0096358C">
        <w:rPr>
          <w:rFonts w:eastAsia="Calibri" w:cs="w_Lotus Semi Bold"/>
          <w:sz w:val="28"/>
          <w:szCs w:val="28"/>
          <w:rtl/>
        </w:rPr>
        <w:t xml:space="preserve"> ابوبص</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نقل است كه گفت: </w:t>
      </w:r>
      <w:r w:rsidR="00BE025F">
        <w:rPr>
          <w:rFonts w:eastAsia="Calibri" w:cs="w_Lotus Semi Bold" w:hint="cs"/>
          <w:sz w:val="28"/>
          <w:szCs w:val="28"/>
          <w:rtl/>
        </w:rPr>
        <w:t>از</w:t>
      </w:r>
      <w:r w:rsidRPr="0096358C">
        <w:rPr>
          <w:rFonts w:eastAsia="Calibri" w:cs="w_Lotus Semi Bold"/>
          <w:sz w:val="28"/>
          <w:szCs w:val="28"/>
          <w:rtl/>
        </w:rPr>
        <w:t xml:space="preserve"> حضرت امام جعفر صادق؟س؟ دربار</w:t>
      </w:r>
      <w:r w:rsidRPr="0096358C">
        <w:rPr>
          <w:rFonts w:eastAsia="Calibri" w:cs="w_Lotus Semi Bold" w:hint="cs"/>
          <w:sz w:val="28"/>
          <w:szCs w:val="28"/>
          <w:rtl/>
        </w:rPr>
        <w:t>ۀ</w:t>
      </w:r>
      <w:r w:rsidRPr="0096358C">
        <w:rPr>
          <w:rFonts w:eastAsia="Calibri" w:cs="w_Lotus Semi Bold"/>
          <w:sz w:val="28"/>
          <w:szCs w:val="28"/>
          <w:rtl/>
        </w:rPr>
        <w:t xml:space="preserve"> </w:t>
      </w:r>
      <w:r w:rsidR="00BE025F">
        <w:rPr>
          <w:rFonts w:eastAsia="Calibri" w:cs="w_Lotus Semi Bold" w:hint="cs"/>
          <w:sz w:val="28"/>
          <w:szCs w:val="28"/>
          <w:rtl/>
        </w:rPr>
        <w:t xml:space="preserve">این </w:t>
      </w:r>
      <w:r w:rsidRPr="0096358C">
        <w:rPr>
          <w:rFonts w:eastAsia="Calibri" w:cs="w_Lotus Semi Bold"/>
          <w:sz w:val="28"/>
          <w:szCs w:val="28"/>
          <w:rtl/>
        </w:rPr>
        <w:t>فرما</w:t>
      </w:r>
      <w:r w:rsidRPr="0096358C">
        <w:rPr>
          <w:rFonts w:eastAsia="Calibri" w:cs="w_Lotus Semi Bold" w:hint="cs"/>
          <w:sz w:val="28"/>
          <w:szCs w:val="28"/>
          <w:rtl/>
        </w:rPr>
        <w:t>ی</w:t>
      </w:r>
      <w:r w:rsidRPr="0096358C">
        <w:rPr>
          <w:rFonts w:eastAsia="Calibri" w:cs="w_Lotus Semi Bold" w:hint="eastAsia"/>
          <w:sz w:val="28"/>
          <w:szCs w:val="28"/>
          <w:rtl/>
        </w:rPr>
        <w:t>ش</w:t>
      </w:r>
      <w:r w:rsidRPr="0096358C">
        <w:rPr>
          <w:rFonts w:eastAsia="Calibri" w:cs="w_Lotus Semi Bold"/>
          <w:sz w:val="28"/>
          <w:szCs w:val="28"/>
          <w:rtl/>
        </w:rPr>
        <w:t xml:space="preserve"> خداوند</w:t>
      </w:r>
      <w:r w:rsidR="00BE025F">
        <w:rPr>
          <w:rFonts w:eastAsia="Calibri" w:cs="w_Lotus Semi Bold" w:hint="cs"/>
          <w:sz w:val="28"/>
          <w:szCs w:val="28"/>
          <w:rtl/>
        </w:rPr>
        <w:t>؟عز؟</w:t>
      </w:r>
      <w:r w:rsidRPr="0096358C">
        <w:rPr>
          <w:rFonts w:eastAsia="Calibri" w:cs="w_Lotus Semi Bold"/>
          <w:sz w:val="28"/>
          <w:szCs w:val="28"/>
          <w:rtl/>
        </w:rPr>
        <w:t>: «وَ آتَ</w:t>
      </w:r>
      <w:r w:rsidRPr="0096358C">
        <w:rPr>
          <w:rFonts w:eastAsia="Calibri" w:cs="w_Lotus Semi Bold" w:hint="cs"/>
          <w:sz w:val="28"/>
          <w:szCs w:val="28"/>
          <w:rtl/>
        </w:rPr>
        <w:t>ی</w:t>
      </w:r>
      <w:r w:rsidRPr="0096358C">
        <w:rPr>
          <w:rFonts w:eastAsia="Calibri" w:cs="w_Lotus Semi Bold" w:hint="eastAsia"/>
          <w:sz w:val="28"/>
          <w:szCs w:val="28"/>
          <w:rtl/>
        </w:rPr>
        <w:t>ناهُ</w:t>
      </w:r>
      <w:r w:rsidRPr="0096358C">
        <w:rPr>
          <w:rFonts w:eastAsia="Calibri" w:cs="w_Lotus Semi Bold"/>
          <w:sz w:val="28"/>
          <w:szCs w:val="28"/>
          <w:rtl/>
        </w:rPr>
        <w:t xml:space="preserve"> أهلَهُ وَ مِثلَهُم مَعَهُم»، پرس</w:t>
      </w:r>
      <w:r w:rsidRPr="0096358C">
        <w:rPr>
          <w:rFonts w:eastAsia="Calibri" w:cs="w_Lotus Semi Bold" w:hint="cs"/>
          <w:sz w:val="28"/>
          <w:szCs w:val="28"/>
          <w:rtl/>
        </w:rPr>
        <w:t>ی</w:t>
      </w:r>
      <w:r w:rsidRPr="0096358C">
        <w:rPr>
          <w:rFonts w:eastAsia="Calibri" w:cs="w_Lotus Semi Bold" w:hint="eastAsia"/>
          <w:sz w:val="28"/>
          <w:szCs w:val="28"/>
          <w:rtl/>
        </w:rPr>
        <w:t>دم</w:t>
      </w:r>
      <w:r w:rsidRPr="0096358C">
        <w:rPr>
          <w:rFonts w:eastAsia="Calibri" w:cs="w_Lotus Semi Bold"/>
          <w:sz w:val="28"/>
          <w:szCs w:val="28"/>
          <w:rtl/>
        </w:rPr>
        <w:t xml:space="preserve"> كه چگونه خداوند، مانند </w:t>
      </w:r>
      <w:r w:rsidR="00F150DB">
        <w:rPr>
          <w:rFonts w:eastAsia="Calibri" w:cs="w_Lotus Semi Bold"/>
          <w:sz w:val="28"/>
          <w:szCs w:val="28"/>
          <w:rtl/>
        </w:rPr>
        <w:t>آن‌ها</w:t>
      </w:r>
      <w:r w:rsidRPr="0096358C">
        <w:rPr>
          <w:rFonts w:eastAsia="Calibri" w:cs="w_Lotus Semi Bold"/>
          <w:sz w:val="28"/>
          <w:szCs w:val="28"/>
          <w:rtl/>
        </w:rPr>
        <w:t xml:space="preserve"> را، به ا</w:t>
      </w:r>
      <w:r w:rsidRPr="0096358C">
        <w:rPr>
          <w:rFonts w:eastAsia="Calibri" w:cs="w_Lotus Semi Bold" w:hint="cs"/>
          <w:sz w:val="28"/>
          <w:szCs w:val="28"/>
          <w:rtl/>
        </w:rPr>
        <w:t>ی</w:t>
      </w:r>
      <w:r w:rsidRPr="0096358C">
        <w:rPr>
          <w:rFonts w:eastAsia="Calibri" w:cs="w_Lotus Semi Bold" w:hint="eastAsia"/>
          <w:sz w:val="28"/>
          <w:szCs w:val="28"/>
          <w:rtl/>
        </w:rPr>
        <w:t>وب؟س؟</w:t>
      </w:r>
      <w:r w:rsidRPr="0096358C">
        <w:rPr>
          <w:rFonts w:eastAsia="Calibri" w:cs="w_Lotus Semi Bold"/>
          <w:sz w:val="28"/>
          <w:szCs w:val="28"/>
          <w:rtl/>
        </w:rPr>
        <w:t xml:space="preserve"> داد؟ حضرت فرمودند: خداوند، چه آن فرزندانش را، که قبلاً مرده بودند، و چه آنان ک</w:t>
      </w:r>
      <w:r w:rsidRPr="0096358C">
        <w:rPr>
          <w:rFonts w:eastAsia="Calibri" w:cs="w_Lotus Semi Bold" w:hint="eastAsia"/>
          <w:sz w:val="28"/>
          <w:szCs w:val="28"/>
          <w:rtl/>
        </w:rPr>
        <w:t>ه</w:t>
      </w:r>
      <w:r w:rsidRPr="0096358C">
        <w:rPr>
          <w:rFonts w:eastAsia="Calibri" w:cs="w_Lotus Semi Bold"/>
          <w:sz w:val="28"/>
          <w:szCs w:val="28"/>
          <w:rtl/>
        </w:rPr>
        <w:t xml:space="preserve"> در واقع</w:t>
      </w:r>
      <w:r w:rsidRPr="0096358C">
        <w:rPr>
          <w:rFonts w:eastAsia="Calibri" w:cs="w_Lotus Semi Bold" w:hint="cs"/>
          <w:sz w:val="28"/>
          <w:szCs w:val="28"/>
          <w:rtl/>
        </w:rPr>
        <w:t>ۀ</w:t>
      </w:r>
      <w:r w:rsidRPr="0096358C">
        <w:rPr>
          <w:rFonts w:eastAsia="Calibri" w:cs="w_Lotus Semi Bold"/>
          <w:sz w:val="28"/>
          <w:szCs w:val="28"/>
          <w:rtl/>
        </w:rPr>
        <w:t xml:space="preserve"> امتحان مردند، همه را با هم زنده نمود.</w:t>
      </w:r>
    </w:p>
    <w:p w:rsidR="00BE025F" w:rsidRPr="0096358C" w:rsidRDefault="00BE025F" w:rsidP="00BE025F">
      <w:pPr>
        <w:widowControl w:val="0"/>
        <w:spacing w:after="60"/>
        <w:ind w:firstLine="284"/>
        <w:jc w:val="lowKashida"/>
        <w:rPr>
          <w:rFonts w:eastAsia="Calibri" w:cs="w_Lotus Semi Bold"/>
          <w:sz w:val="28"/>
          <w:szCs w:val="28"/>
          <w:rtl/>
        </w:rPr>
      </w:pPr>
    </w:p>
    <w:p w:rsidR="0035672D" w:rsidRDefault="0096358C" w:rsidP="002E0AF5">
      <w:pPr>
        <w:widowControl w:val="0"/>
        <w:spacing w:after="60"/>
        <w:ind w:firstLine="284"/>
        <w:jc w:val="lowKashida"/>
        <w:rPr>
          <w:rFonts w:eastAsia="Calibri" w:cs="w_Lotus Semi Bold"/>
          <w:sz w:val="28"/>
          <w:szCs w:val="28"/>
          <w:rtl/>
        </w:rPr>
      </w:pPr>
      <w:r w:rsidRPr="0096358C">
        <w:rPr>
          <w:rFonts w:eastAsia="Calibri" w:cs="w_Lotus Semi Bold"/>
          <w:sz w:val="28"/>
          <w:szCs w:val="28"/>
          <w:rtl/>
        </w:rPr>
        <w:t>2</w:t>
      </w:r>
      <w:r w:rsidR="002E0AF5">
        <w:rPr>
          <w:rFonts w:eastAsia="Calibri" w:cs="w_Lotus Semi Bold" w:hint="cs"/>
          <w:sz w:val="28"/>
          <w:szCs w:val="28"/>
          <w:rtl/>
        </w:rPr>
        <w:t>_</w:t>
      </w:r>
      <w:r w:rsidRPr="0096358C">
        <w:rPr>
          <w:rFonts w:eastAsia="Calibri" w:cs="w_Lotus Semi Bold"/>
          <w:sz w:val="28"/>
          <w:szCs w:val="28"/>
          <w:rtl/>
        </w:rPr>
        <w:t xml:space="preserve"> قال الش</w:t>
      </w:r>
      <w:r w:rsidRPr="0096358C">
        <w:rPr>
          <w:rFonts w:eastAsia="Calibri" w:cs="w_Lotus Semi Bold" w:hint="cs"/>
          <w:sz w:val="28"/>
          <w:szCs w:val="28"/>
          <w:rtl/>
        </w:rPr>
        <w:t>ی</w:t>
      </w:r>
      <w:r w:rsidRPr="0096358C">
        <w:rPr>
          <w:rFonts w:eastAsia="Calibri" w:cs="w_Lotus Semi Bold" w:hint="eastAsia"/>
          <w:sz w:val="28"/>
          <w:szCs w:val="28"/>
          <w:rtl/>
        </w:rPr>
        <w:t>خ</w:t>
      </w:r>
      <w:r w:rsidRPr="0096358C">
        <w:rPr>
          <w:rFonts w:eastAsia="Calibri" w:cs="w_Lotus Semi Bold"/>
          <w:sz w:val="28"/>
          <w:szCs w:val="28"/>
          <w:rtl/>
        </w:rPr>
        <w:t xml:space="preserve"> الطبرس</w:t>
      </w:r>
      <w:r w:rsidRPr="0096358C">
        <w:rPr>
          <w:rFonts w:eastAsia="Calibri" w:cs="w_Lotus Semi Bold" w:hint="cs"/>
          <w:sz w:val="28"/>
          <w:szCs w:val="28"/>
          <w:rtl/>
        </w:rPr>
        <w:t>ی</w:t>
      </w:r>
      <w:r w:rsidR="002E0AF5">
        <w:rPr>
          <w:rFonts w:eastAsia="Calibri" w:cs="w_Lotus Semi Bold" w:hint="cs"/>
          <w:sz w:val="28"/>
          <w:szCs w:val="28"/>
          <w:rtl/>
        </w:rPr>
        <w:t>؟ق؟</w:t>
      </w:r>
      <w:r w:rsidRPr="0096358C">
        <w:rPr>
          <w:rFonts w:eastAsia="Calibri" w:cs="w_Lotus Semi Bold"/>
          <w:sz w:val="28"/>
          <w:szCs w:val="28"/>
          <w:rtl/>
        </w:rPr>
        <w:t>: ق</w:t>
      </w:r>
      <w:r w:rsidR="002E0AF5">
        <w:rPr>
          <w:rFonts w:eastAsia="Calibri" w:cs="w_Lotus Semi Bold" w:hint="cs"/>
          <w:sz w:val="28"/>
          <w:szCs w:val="28"/>
          <w:rtl/>
        </w:rPr>
        <w:t>َ</w:t>
      </w:r>
      <w:r w:rsidRPr="0096358C">
        <w:rPr>
          <w:rFonts w:eastAsia="Calibri" w:cs="w_Lotus Semi Bold"/>
          <w:sz w:val="28"/>
          <w:szCs w:val="28"/>
          <w:rtl/>
        </w:rPr>
        <w:t>ال</w:t>
      </w:r>
      <w:r w:rsidR="002E0AF5">
        <w:rPr>
          <w:rFonts w:eastAsia="Calibri" w:cs="w_Lotus Semi Bold" w:hint="cs"/>
          <w:sz w:val="28"/>
          <w:szCs w:val="28"/>
          <w:rtl/>
        </w:rPr>
        <w:t>َ</w:t>
      </w:r>
      <w:r w:rsidRPr="0096358C">
        <w:rPr>
          <w:rFonts w:eastAsia="Calibri" w:cs="w_Lotus Semi Bold"/>
          <w:sz w:val="28"/>
          <w:szCs w:val="28"/>
          <w:rtl/>
        </w:rPr>
        <w:t xml:space="preserve"> ابن</w:t>
      </w:r>
      <w:r w:rsidR="002E0AF5">
        <w:rPr>
          <w:rFonts w:eastAsia="Calibri" w:cs="w_Lotus Semi Bold" w:hint="cs"/>
          <w:sz w:val="28"/>
          <w:szCs w:val="28"/>
          <w:rtl/>
        </w:rPr>
        <w:t>ُ</w:t>
      </w:r>
      <w:r w:rsidRPr="0096358C">
        <w:rPr>
          <w:rFonts w:eastAsia="Calibri" w:cs="w_Lotus Semi Bold"/>
          <w:sz w:val="28"/>
          <w:szCs w:val="28"/>
          <w:rtl/>
        </w:rPr>
        <w:t xml:space="preserve"> ع</w:t>
      </w:r>
      <w:r w:rsidR="002E0AF5">
        <w:rPr>
          <w:rFonts w:eastAsia="Calibri" w:cs="w_Lotus Semi Bold" w:hint="cs"/>
          <w:sz w:val="28"/>
          <w:szCs w:val="28"/>
          <w:rtl/>
        </w:rPr>
        <w:t>َ</w:t>
      </w:r>
      <w:r w:rsidRPr="0096358C">
        <w:rPr>
          <w:rFonts w:eastAsia="Calibri" w:cs="w_Lotus Semi Bold"/>
          <w:sz w:val="28"/>
          <w:szCs w:val="28"/>
          <w:rtl/>
        </w:rPr>
        <w:t>ب</w:t>
      </w:r>
      <w:r w:rsidR="002E0AF5">
        <w:rPr>
          <w:rFonts w:eastAsia="Calibri" w:cs="w_Lotus Semi Bold" w:hint="cs"/>
          <w:sz w:val="28"/>
          <w:szCs w:val="28"/>
          <w:rtl/>
        </w:rPr>
        <w:t>ّ</w:t>
      </w:r>
      <w:r w:rsidRPr="0096358C">
        <w:rPr>
          <w:rFonts w:eastAsia="Calibri" w:cs="w_Lotus Semi Bold"/>
          <w:sz w:val="28"/>
          <w:szCs w:val="28"/>
          <w:rtl/>
        </w:rPr>
        <w:t>اس</w:t>
      </w:r>
      <w:r w:rsidR="002E0AF5">
        <w:rPr>
          <w:rFonts w:eastAsia="Calibri" w:cs="w_Lotus Semi Bold" w:hint="cs"/>
          <w:sz w:val="28"/>
          <w:szCs w:val="28"/>
          <w:rtl/>
        </w:rPr>
        <w:t>ٍ</w:t>
      </w:r>
      <w:r w:rsidRPr="0096358C">
        <w:rPr>
          <w:rFonts w:eastAsia="Calibri" w:cs="w_Lotus Semi Bold"/>
          <w:sz w:val="28"/>
          <w:szCs w:val="28"/>
          <w:rtl/>
        </w:rPr>
        <w:t xml:space="preserve"> و</w:t>
      </w:r>
      <w:r w:rsidR="002E0AF5">
        <w:rPr>
          <w:rFonts w:eastAsia="Calibri" w:cs="w_Lotus Semi Bold" w:hint="cs"/>
          <w:sz w:val="28"/>
          <w:szCs w:val="28"/>
          <w:rtl/>
        </w:rPr>
        <w:t>َ</w:t>
      </w:r>
      <w:r w:rsidRPr="0096358C">
        <w:rPr>
          <w:rFonts w:eastAsia="Calibri" w:cs="w_Lotus Semi Bold"/>
          <w:sz w:val="28"/>
          <w:szCs w:val="28"/>
          <w:rtl/>
        </w:rPr>
        <w:t xml:space="preserve"> ابن</w:t>
      </w:r>
      <w:r w:rsidR="002E0AF5">
        <w:rPr>
          <w:rFonts w:eastAsia="Calibri" w:cs="w_Lotus Semi Bold" w:hint="cs"/>
          <w:sz w:val="28"/>
          <w:szCs w:val="28"/>
          <w:rtl/>
        </w:rPr>
        <w:t>ُ</w:t>
      </w:r>
      <w:r w:rsidRPr="0096358C">
        <w:rPr>
          <w:rFonts w:eastAsia="Calibri" w:cs="w_Lotus Semi Bold"/>
          <w:sz w:val="28"/>
          <w:szCs w:val="28"/>
          <w:rtl/>
        </w:rPr>
        <w:t xml:space="preserve"> م</w:t>
      </w:r>
      <w:r w:rsidR="002E0AF5">
        <w:rPr>
          <w:rFonts w:eastAsia="Calibri" w:cs="w_Lotus Semi Bold" w:hint="cs"/>
          <w:sz w:val="28"/>
          <w:szCs w:val="28"/>
          <w:rtl/>
        </w:rPr>
        <w:t>َ</w:t>
      </w:r>
      <w:r w:rsidRPr="0096358C">
        <w:rPr>
          <w:rFonts w:eastAsia="Calibri" w:cs="w_Lotus Semi Bold"/>
          <w:sz w:val="28"/>
          <w:szCs w:val="28"/>
          <w:rtl/>
        </w:rPr>
        <w:t>سع</w:t>
      </w:r>
      <w:r w:rsidR="002E0AF5">
        <w:rPr>
          <w:rFonts w:eastAsia="Calibri" w:cs="w_Lotus Semi Bold" w:hint="cs"/>
          <w:sz w:val="28"/>
          <w:szCs w:val="28"/>
          <w:rtl/>
        </w:rPr>
        <w:t>ُ</w:t>
      </w:r>
      <w:r w:rsidRPr="0096358C">
        <w:rPr>
          <w:rFonts w:eastAsia="Calibri" w:cs="w_Lotus Semi Bold"/>
          <w:sz w:val="28"/>
          <w:szCs w:val="28"/>
          <w:rtl/>
        </w:rPr>
        <w:t>ود</w:t>
      </w:r>
      <w:r w:rsidR="002E0AF5">
        <w:rPr>
          <w:rFonts w:eastAsia="Calibri" w:cs="w_Lotus Semi Bold" w:hint="cs"/>
          <w:sz w:val="28"/>
          <w:szCs w:val="28"/>
          <w:rtl/>
        </w:rPr>
        <w:t>ٍ</w:t>
      </w:r>
      <w:r w:rsidRPr="0096358C">
        <w:rPr>
          <w:rFonts w:eastAsia="Calibri" w:cs="w_Lotus Semi Bold"/>
          <w:sz w:val="28"/>
          <w:szCs w:val="28"/>
          <w:rtl/>
        </w:rPr>
        <w:t>:</w:t>
      </w:r>
      <w:r w:rsidR="0035672D" w:rsidRPr="0035672D">
        <w:rPr>
          <w:rFonts w:eastAsia="Calibri" w:cs="w_Lotus Semi Bold"/>
          <w:sz w:val="28"/>
          <w:szCs w:val="28"/>
          <w:rtl/>
        </w:rPr>
        <w:t xml:space="preserve"> </w:t>
      </w:r>
      <w:r w:rsidR="0035672D">
        <w:rPr>
          <w:rFonts w:eastAsia="Calibri" w:cs="w_Lotus Semi Bold" w:hint="cs"/>
          <w:sz w:val="28"/>
          <w:szCs w:val="28"/>
          <w:rtl/>
        </w:rPr>
        <w:t xml:space="preserve">رَدَّ </w:t>
      </w:r>
      <w:r w:rsidR="0035672D">
        <w:rPr>
          <w:rFonts w:eastAsia="Calibri" w:cs="w_Lotus Semi Bold"/>
          <w:sz w:val="28"/>
          <w:szCs w:val="28"/>
          <w:rtl/>
        </w:rPr>
        <w:t>اللَّه</w:t>
      </w:r>
      <w:r w:rsidR="0035672D">
        <w:rPr>
          <w:rFonts w:eastAsia="Calibri" w:cs="w_Lotus Semi Bold" w:hint="cs"/>
          <w:sz w:val="28"/>
          <w:szCs w:val="28"/>
          <w:rtl/>
        </w:rPr>
        <w:t>ُ</w:t>
      </w:r>
      <w:r w:rsidR="0035672D" w:rsidRPr="0035672D">
        <w:rPr>
          <w:rFonts w:eastAsia="Calibri" w:cs="w_Lotus Semi Bold"/>
          <w:sz w:val="28"/>
          <w:szCs w:val="28"/>
          <w:rtl/>
        </w:rPr>
        <w:t xml:space="preserve"> سُبْحَانَهُ </w:t>
      </w:r>
      <w:r w:rsidR="0035672D">
        <w:rPr>
          <w:rFonts w:eastAsia="Calibri" w:cs="w_Lotus Semi Bold"/>
          <w:sz w:val="28"/>
          <w:szCs w:val="28"/>
          <w:rtl/>
        </w:rPr>
        <w:t>عَلَيْهِ‌</w:t>
      </w:r>
      <w:r w:rsidR="0035672D">
        <w:rPr>
          <w:rFonts w:eastAsia="Calibri" w:cs="w_Lotus Semi Bold" w:hint="cs"/>
          <w:sz w:val="28"/>
          <w:szCs w:val="28"/>
          <w:rtl/>
        </w:rPr>
        <w:t xml:space="preserve"> </w:t>
      </w:r>
      <w:r w:rsidR="0035672D" w:rsidRPr="0035672D">
        <w:rPr>
          <w:rFonts w:eastAsia="Calibri" w:cs="w_Lotus Semi Bold"/>
          <w:sz w:val="28"/>
          <w:szCs w:val="28"/>
          <w:rtl/>
        </w:rPr>
        <w:t>أَهْلَهُ وَ وُلْدَهُ الَّذِينَ هَلَكُوا بِأَعْيَانِهِمْ</w:t>
      </w:r>
      <w:r w:rsidR="0035672D">
        <w:rPr>
          <w:rFonts w:eastAsia="Calibri" w:cs="w_Lotus Semi Bold" w:hint="cs"/>
          <w:sz w:val="28"/>
          <w:szCs w:val="28"/>
          <w:rtl/>
        </w:rPr>
        <w:t>،</w:t>
      </w:r>
      <w:r w:rsidR="0035672D" w:rsidRPr="0035672D">
        <w:rPr>
          <w:rFonts w:eastAsia="Calibri" w:cs="w_Lotus Semi Bold"/>
          <w:sz w:val="28"/>
          <w:szCs w:val="28"/>
          <w:rtl/>
        </w:rPr>
        <w:t xml:space="preserve"> وَ أَعْطَاهُ مِثْلَهُمْ مَعَهُمْ</w:t>
      </w:r>
      <w:r w:rsidR="0035672D">
        <w:rPr>
          <w:rFonts w:eastAsia="Calibri" w:cs="w_Lotus Semi Bold" w:hint="cs"/>
          <w:sz w:val="28"/>
          <w:szCs w:val="28"/>
          <w:rtl/>
        </w:rPr>
        <w:t>،</w:t>
      </w:r>
      <w:r w:rsidR="0035672D" w:rsidRPr="0035672D">
        <w:rPr>
          <w:rFonts w:eastAsia="Calibri" w:cs="w_Lotus Semi Bold"/>
          <w:sz w:val="28"/>
          <w:szCs w:val="28"/>
          <w:rtl/>
        </w:rPr>
        <w:t xml:space="preserve"> وَ كَذَلِكَ رَدَّ عَلَيْهِ أَمْوَالَهُ </w:t>
      </w:r>
      <w:r w:rsidR="00306B26" w:rsidRPr="0035672D">
        <w:rPr>
          <w:rFonts w:eastAsia="Calibri" w:cs="w_Lotus Semi Bold"/>
          <w:sz w:val="28"/>
          <w:szCs w:val="28"/>
          <w:rtl/>
        </w:rPr>
        <w:t xml:space="preserve">وَ مَوَاشِيَهُ </w:t>
      </w:r>
      <w:r w:rsidR="0035672D" w:rsidRPr="0035672D">
        <w:rPr>
          <w:rFonts w:eastAsia="Calibri" w:cs="w_Lotus Semi Bold"/>
          <w:sz w:val="28"/>
          <w:szCs w:val="28"/>
          <w:rtl/>
        </w:rPr>
        <w:lastRenderedPageBreak/>
        <w:t>بِأَعْيَانِهَا</w:t>
      </w:r>
      <w:r w:rsidR="00306B26">
        <w:rPr>
          <w:rFonts w:eastAsia="Calibri" w:cs="w_Lotus Semi Bold" w:hint="cs"/>
          <w:sz w:val="28"/>
          <w:szCs w:val="28"/>
          <w:rtl/>
        </w:rPr>
        <w:t>،</w:t>
      </w:r>
      <w:r w:rsidR="0035672D" w:rsidRPr="0035672D">
        <w:rPr>
          <w:rFonts w:eastAsia="Calibri" w:cs="w_Lotus Semi Bold"/>
          <w:sz w:val="28"/>
          <w:szCs w:val="28"/>
          <w:rtl/>
        </w:rPr>
        <w:t xml:space="preserve"> وَ أَعْطَاهُ مِثْلَهَا مَعَهَا</w:t>
      </w:r>
      <w:r w:rsidR="00306B26">
        <w:rPr>
          <w:rFonts w:eastAsia="Calibri" w:cs="w_Lotus Semi Bold" w:hint="cs"/>
          <w:sz w:val="28"/>
          <w:szCs w:val="28"/>
          <w:rtl/>
        </w:rPr>
        <w:t>.</w:t>
      </w:r>
      <w:r w:rsidR="002E0AF5" w:rsidRPr="00B06FD8">
        <w:rPr>
          <w:rStyle w:val="aff6"/>
          <w:rtl/>
        </w:rPr>
        <w:footnoteReference w:id="163"/>
      </w:r>
    </w:p>
    <w:p w:rsidR="0096358C" w:rsidRPr="0096358C" w:rsidRDefault="0096358C" w:rsidP="00306B26">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مرحوم</w:t>
      </w:r>
      <w:r w:rsidRPr="0096358C">
        <w:rPr>
          <w:rFonts w:eastAsia="Calibri" w:cs="w_Lotus Semi Bold"/>
          <w:sz w:val="28"/>
          <w:szCs w:val="28"/>
          <w:rtl/>
        </w:rPr>
        <w:t xml:space="preserve"> طبرس</w:t>
      </w:r>
      <w:r w:rsidRPr="0096358C">
        <w:rPr>
          <w:rFonts w:eastAsia="Calibri" w:cs="w_Lotus Semi Bold" w:hint="cs"/>
          <w:sz w:val="28"/>
          <w:szCs w:val="28"/>
          <w:rtl/>
        </w:rPr>
        <w:t>ی</w:t>
      </w:r>
      <w:r w:rsidR="00306B26">
        <w:rPr>
          <w:rFonts w:eastAsia="Calibri" w:cs="w_Lotus Semi Bold" w:hint="cs"/>
          <w:sz w:val="28"/>
          <w:szCs w:val="28"/>
          <w:rtl/>
        </w:rPr>
        <w:t>؟ق؟</w:t>
      </w:r>
      <w:r w:rsidRPr="0096358C">
        <w:rPr>
          <w:rFonts w:eastAsia="Calibri" w:cs="w_Lotus Semi Bold"/>
          <w:sz w:val="28"/>
          <w:szCs w:val="28"/>
          <w:rtl/>
        </w:rPr>
        <w:t xml:space="preserve"> در تفس</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مجمع الب</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ذ</w:t>
      </w:r>
      <w:r w:rsidRPr="0096358C">
        <w:rPr>
          <w:rFonts w:eastAsia="Calibri" w:cs="w_Lotus Semi Bold" w:hint="cs"/>
          <w:sz w:val="28"/>
          <w:szCs w:val="28"/>
          <w:rtl/>
        </w:rPr>
        <w:t>ی</w:t>
      </w:r>
      <w:r w:rsidRPr="0096358C">
        <w:rPr>
          <w:rFonts w:eastAsia="Calibri" w:cs="w_Lotus Semi Bold" w:hint="eastAsia"/>
          <w:sz w:val="28"/>
          <w:szCs w:val="28"/>
          <w:rtl/>
        </w:rPr>
        <w:t>ل</w:t>
      </w:r>
      <w:r w:rsidRPr="0096358C">
        <w:rPr>
          <w:rFonts w:eastAsia="Calibri" w:cs="w_Lotus Semi Bold"/>
          <w:sz w:val="28"/>
          <w:szCs w:val="28"/>
          <w:rtl/>
        </w:rPr>
        <w:t xml:space="preserve">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آ</w:t>
      </w:r>
      <w:r w:rsidRPr="0096358C">
        <w:rPr>
          <w:rFonts w:eastAsia="Calibri" w:cs="w_Lotus Semi Bold" w:hint="cs"/>
          <w:sz w:val="28"/>
          <w:szCs w:val="28"/>
          <w:rtl/>
        </w:rPr>
        <w:t>ی</w:t>
      </w:r>
      <w:r w:rsidR="00306B26">
        <w:rPr>
          <w:rFonts w:eastAsia="Calibri" w:cs="w_Lotus Semi Bold" w:hint="cs"/>
          <w:sz w:val="28"/>
          <w:szCs w:val="28"/>
          <w:rtl/>
        </w:rPr>
        <w:t>ۀ</w:t>
      </w:r>
      <w:r w:rsidRPr="0096358C">
        <w:rPr>
          <w:rFonts w:eastAsia="Calibri" w:cs="w_Lotus Semi Bold"/>
          <w:sz w:val="28"/>
          <w:szCs w:val="28"/>
          <w:rtl/>
        </w:rPr>
        <w:t>: «وَ آتَ</w:t>
      </w:r>
      <w:r w:rsidRPr="0096358C">
        <w:rPr>
          <w:rFonts w:eastAsia="Calibri" w:cs="w_Lotus Semi Bold" w:hint="cs"/>
          <w:sz w:val="28"/>
          <w:szCs w:val="28"/>
          <w:rtl/>
        </w:rPr>
        <w:t>ی</w:t>
      </w:r>
      <w:r w:rsidRPr="0096358C">
        <w:rPr>
          <w:rFonts w:eastAsia="Calibri" w:cs="w_Lotus Semi Bold" w:hint="eastAsia"/>
          <w:sz w:val="28"/>
          <w:szCs w:val="28"/>
          <w:rtl/>
        </w:rPr>
        <w:t>ناهُ</w:t>
      </w:r>
      <w:r w:rsidRPr="0096358C">
        <w:rPr>
          <w:rFonts w:eastAsia="Calibri" w:cs="w_Lotus Semi Bold"/>
          <w:sz w:val="28"/>
          <w:szCs w:val="28"/>
          <w:rtl/>
        </w:rPr>
        <w:t xml:space="preserve"> أهلَهُ وَ مِثلَهُم مَعَهُم»، روا</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hint="cs"/>
          <w:sz w:val="28"/>
          <w:szCs w:val="28"/>
          <w:rtl/>
        </w:rPr>
        <w:t>ی</w:t>
      </w:r>
      <w:r w:rsidRPr="0096358C">
        <w:rPr>
          <w:rFonts w:eastAsia="Calibri" w:cs="w_Lotus Semi Bold"/>
          <w:sz w:val="28"/>
          <w:szCs w:val="28"/>
          <w:rtl/>
        </w:rPr>
        <w:t xml:space="preserve"> را از ابن عباس و ابن مسعود نقل </w:t>
      </w:r>
      <w:r w:rsidR="00306B26">
        <w:rPr>
          <w:rFonts w:eastAsia="Calibri" w:cs="w_Lotus Semi Bold" w:hint="cs"/>
          <w:sz w:val="28"/>
          <w:szCs w:val="28"/>
          <w:rtl/>
        </w:rPr>
        <w:t>نموده</w:t>
      </w:r>
      <w:r w:rsidRPr="0096358C">
        <w:rPr>
          <w:rFonts w:eastAsia="Calibri" w:cs="w_Lotus Semi Bold"/>
          <w:sz w:val="28"/>
          <w:szCs w:val="28"/>
          <w:rtl/>
        </w:rPr>
        <w:t>، كه:</w:t>
      </w:r>
      <w:r w:rsidR="00306B26">
        <w:rPr>
          <w:rFonts w:eastAsia="Calibri" w:cs="w_Lotus Semi Bold" w:hint="cs"/>
          <w:sz w:val="28"/>
          <w:szCs w:val="28"/>
          <w:rtl/>
        </w:rPr>
        <w:t xml:space="preserve"> </w:t>
      </w:r>
      <w:r w:rsidRPr="0096358C">
        <w:rPr>
          <w:rFonts w:eastAsia="Calibri" w:cs="w_Lotus Semi Bold" w:hint="eastAsia"/>
          <w:sz w:val="28"/>
          <w:szCs w:val="28"/>
          <w:rtl/>
        </w:rPr>
        <w:t>خداوند،</w:t>
      </w:r>
      <w:r w:rsidRPr="0096358C">
        <w:rPr>
          <w:rFonts w:eastAsia="Calibri" w:cs="w_Lotus Semi Bold"/>
          <w:sz w:val="28"/>
          <w:szCs w:val="28"/>
          <w:rtl/>
        </w:rPr>
        <w:t xml:space="preserve"> فرزندان </w:t>
      </w:r>
      <w:r w:rsidR="00306B26">
        <w:rPr>
          <w:rFonts w:eastAsia="Calibri" w:cs="w_Lotus Semi Bold" w:hint="cs"/>
          <w:sz w:val="28"/>
          <w:szCs w:val="28"/>
          <w:rtl/>
        </w:rPr>
        <w:t xml:space="preserve">حضرت </w:t>
      </w:r>
      <w:r w:rsidRPr="0096358C">
        <w:rPr>
          <w:rFonts w:eastAsia="Calibri" w:cs="w_Lotus Semi Bold"/>
          <w:sz w:val="28"/>
          <w:szCs w:val="28"/>
          <w:rtl/>
        </w:rPr>
        <w:t>ا</w:t>
      </w:r>
      <w:r w:rsidRPr="0096358C">
        <w:rPr>
          <w:rFonts w:eastAsia="Calibri" w:cs="w_Lotus Semi Bold" w:hint="cs"/>
          <w:sz w:val="28"/>
          <w:szCs w:val="28"/>
          <w:rtl/>
        </w:rPr>
        <w:t>یّ</w:t>
      </w:r>
      <w:r w:rsidRPr="0096358C">
        <w:rPr>
          <w:rFonts w:eastAsia="Calibri" w:cs="w_Lotus Semi Bold" w:hint="eastAsia"/>
          <w:sz w:val="28"/>
          <w:szCs w:val="28"/>
          <w:rtl/>
        </w:rPr>
        <w:t>وب</w:t>
      </w:r>
      <w:r w:rsidR="00306B26">
        <w:rPr>
          <w:rFonts w:eastAsia="Calibri" w:cs="w_Lotus Semi Bold" w:hint="cs"/>
          <w:sz w:val="28"/>
          <w:szCs w:val="28"/>
          <w:rtl/>
        </w:rPr>
        <w:t>؟ع؟</w:t>
      </w:r>
      <w:r w:rsidRPr="0096358C">
        <w:rPr>
          <w:rFonts w:eastAsia="Calibri" w:cs="w_Lotus Semi Bold"/>
          <w:sz w:val="28"/>
          <w:szCs w:val="28"/>
          <w:rtl/>
        </w:rPr>
        <w:t xml:space="preserve"> را که مرده بودند، به </w:t>
      </w:r>
      <w:r w:rsidR="00306B26">
        <w:rPr>
          <w:rFonts w:eastAsia="Calibri" w:cs="w_Lotus Semi Bold" w:hint="cs"/>
          <w:sz w:val="28"/>
          <w:szCs w:val="28"/>
          <w:rtl/>
        </w:rPr>
        <w:t>ا</w:t>
      </w:r>
      <w:r w:rsidRPr="0096358C">
        <w:rPr>
          <w:rFonts w:eastAsia="Calibri" w:cs="w_Lotus Semi Bold"/>
          <w:sz w:val="28"/>
          <w:szCs w:val="28"/>
          <w:rtl/>
        </w:rPr>
        <w:t xml:space="preserve">و برگرداند، و مثل آنان </w:t>
      </w:r>
      <w:r w:rsidR="00306B26">
        <w:rPr>
          <w:rFonts w:eastAsia="Calibri" w:cs="w_Lotus Semi Bold" w:hint="cs"/>
          <w:sz w:val="28"/>
          <w:szCs w:val="28"/>
          <w:rtl/>
        </w:rPr>
        <w:t>نیز</w:t>
      </w:r>
      <w:r w:rsidRPr="0096358C">
        <w:rPr>
          <w:rFonts w:eastAsia="Calibri" w:cs="w_Lotus Semi Bold"/>
          <w:sz w:val="28"/>
          <w:szCs w:val="28"/>
          <w:rtl/>
        </w:rPr>
        <w:t xml:space="preserve"> به </w:t>
      </w:r>
      <w:r w:rsidR="00306B26">
        <w:rPr>
          <w:rFonts w:eastAsia="Calibri" w:cs="w_Lotus Semi Bold" w:hint="cs"/>
          <w:sz w:val="28"/>
          <w:szCs w:val="28"/>
          <w:rtl/>
        </w:rPr>
        <w:t>ا</w:t>
      </w:r>
      <w:r w:rsidRPr="0096358C">
        <w:rPr>
          <w:rFonts w:eastAsia="Calibri" w:cs="w_Lotus Semi Bold"/>
          <w:sz w:val="28"/>
          <w:szCs w:val="28"/>
          <w:rtl/>
        </w:rPr>
        <w:t>و</w:t>
      </w:r>
      <w:r w:rsidR="00306B26">
        <w:rPr>
          <w:rFonts w:eastAsia="Calibri" w:cs="w_Lotus Semi Bold"/>
          <w:sz w:val="28"/>
          <w:szCs w:val="28"/>
          <w:rtl/>
        </w:rPr>
        <w:t xml:space="preserve"> عطا </w:t>
      </w:r>
      <w:r w:rsidR="00306B26">
        <w:rPr>
          <w:rFonts w:eastAsia="Calibri" w:cs="w_Lotus Semi Bold" w:hint="cs"/>
          <w:sz w:val="28"/>
          <w:szCs w:val="28"/>
          <w:rtl/>
        </w:rPr>
        <w:t>نمو</w:t>
      </w:r>
      <w:r w:rsidRPr="0096358C">
        <w:rPr>
          <w:rFonts w:eastAsia="Calibri" w:cs="w_Lotus Semi Bold"/>
          <w:sz w:val="28"/>
          <w:szCs w:val="28"/>
          <w:rtl/>
        </w:rPr>
        <w:t>د، و همچن</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اموال و چارپا</w:t>
      </w:r>
      <w:r w:rsidRPr="0096358C">
        <w:rPr>
          <w:rFonts w:eastAsia="Calibri" w:cs="w_Lotus Semi Bold" w:hint="cs"/>
          <w:sz w:val="28"/>
          <w:szCs w:val="28"/>
          <w:rtl/>
        </w:rPr>
        <w:t>ی</w:t>
      </w:r>
      <w:r w:rsidRPr="0096358C">
        <w:rPr>
          <w:rFonts w:eastAsia="Calibri" w:cs="w_Lotus Semi Bold" w:hint="eastAsia"/>
          <w:sz w:val="28"/>
          <w:szCs w:val="28"/>
          <w:rtl/>
        </w:rPr>
        <w:t>انش</w:t>
      </w:r>
      <w:r w:rsidRPr="0096358C">
        <w:rPr>
          <w:rFonts w:eastAsia="Calibri" w:cs="w_Lotus Semi Bold"/>
          <w:sz w:val="28"/>
          <w:szCs w:val="28"/>
          <w:rtl/>
        </w:rPr>
        <w:t xml:space="preserve"> را ن</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sz w:val="28"/>
          <w:szCs w:val="28"/>
          <w:rtl/>
        </w:rPr>
        <w:t xml:space="preserve"> دو برابر به او برگرداند.</w:t>
      </w:r>
    </w:p>
    <w:p w:rsidR="00306B26" w:rsidRDefault="0096358C" w:rsidP="00306B26">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سپس</w:t>
      </w:r>
      <w:r w:rsidRPr="0096358C">
        <w:rPr>
          <w:rFonts w:eastAsia="Calibri" w:cs="w_Lotus Semi Bold"/>
          <w:sz w:val="28"/>
          <w:szCs w:val="28"/>
          <w:rtl/>
        </w:rPr>
        <w:t xml:space="preserve"> مرحوم طبرس</w:t>
      </w:r>
      <w:r w:rsidRPr="0096358C">
        <w:rPr>
          <w:rFonts w:eastAsia="Calibri" w:cs="w_Lotus Semi Bold" w:hint="cs"/>
          <w:sz w:val="28"/>
          <w:szCs w:val="28"/>
          <w:rtl/>
        </w:rPr>
        <w:t>ی</w:t>
      </w:r>
      <w:r w:rsidR="00306B26">
        <w:rPr>
          <w:rFonts w:eastAsia="Calibri" w:cs="w_Lotus Semi Bold" w:hint="cs"/>
          <w:sz w:val="28"/>
          <w:szCs w:val="28"/>
          <w:rtl/>
        </w:rPr>
        <w:t>؟ق؟</w:t>
      </w:r>
      <w:r w:rsidRPr="0096358C">
        <w:rPr>
          <w:rFonts w:eastAsia="Calibri" w:cs="w_Lotus Semi Bold"/>
          <w:sz w:val="28"/>
          <w:szCs w:val="28"/>
          <w:rtl/>
        </w:rPr>
        <w:t xml:space="preserve"> از قول ابن </w:t>
      </w:r>
      <w:r w:rsidRPr="0096358C">
        <w:rPr>
          <w:rFonts w:eastAsia="Calibri" w:cs="w_Lotus Semi Bold" w:hint="cs"/>
          <w:sz w:val="28"/>
          <w:szCs w:val="28"/>
          <w:rtl/>
        </w:rPr>
        <w:t>ی</w:t>
      </w:r>
      <w:r w:rsidRPr="0096358C">
        <w:rPr>
          <w:rFonts w:eastAsia="Calibri" w:cs="w_Lotus Semi Bold" w:hint="eastAsia"/>
          <w:sz w:val="28"/>
          <w:szCs w:val="28"/>
          <w:rtl/>
        </w:rPr>
        <w:t>سار</w:t>
      </w:r>
      <w:r w:rsidRPr="0096358C">
        <w:rPr>
          <w:rFonts w:eastAsia="Calibri" w:cs="w_Lotus Semi Bold"/>
          <w:sz w:val="28"/>
          <w:szCs w:val="28"/>
          <w:rtl/>
        </w:rPr>
        <w:t xml:space="preserve"> م</w:t>
      </w:r>
      <w:r w:rsidRPr="0096358C">
        <w:rPr>
          <w:rFonts w:eastAsia="Calibri" w:cs="w_Lotus Semi Bold" w:hint="cs"/>
          <w:sz w:val="28"/>
          <w:szCs w:val="28"/>
          <w:rtl/>
        </w:rPr>
        <w:t>ی</w:t>
      </w:r>
      <w:r w:rsidR="00306B26">
        <w:rPr>
          <w:rFonts w:eastAsia="Calibri" w:cs="w_Lotus Semi Bold" w:hint="cs"/>
          <w:sz w:val="28"/>
          <w:szCs w:val="28"/>
          <w:rtl/>
        </w:rPr>
        <w:t>‌</w:t>
      </w:r>
      <w:r w:rsidRPr="0096358C">
        <w:rPr>
          <w:rFonts w:eastAsia="Calibri" w:cs="w_Lotus Semi Bold"/>
          <w:sz w:val="28"/>
          <w:szCs w:val="28"/>
          <w:rtl/>
        </w:rPr>
        <w:t>نو</w:t>
      </w:r>
      <w:r w:rsidRPr="0096358C">
        <w:rPr>
          <w:rFonts w:eastAsia="Calibri" w:cs="w_Lotus Semi Bold" w:hint="cs"/>
          <w:sz w:val="28"/>
          <w:szCs w:val="28"/>
          <w:rtl/>
        </w:rPr>
        <w:t>ی</w:t>
      </w:r>
      <w:r w:rsidRPr="0096358C">
        <w:rPr>
          <w:rFonts w:eastAsia="Calibri" w:cs="w_Lotus Semi Bold" w:hint="eastAsia"/>
          <w:sz w:val="28"/>
          <w:szCs w:val="28"/>
          <w:rtl/>
        </w:rPr>
        <w:t>سد</w:t>
      </w:r>
      <w:r w:rsidRPr="0096358C">
        <w:rPr>
          <w:rFonts w:eastAsia="Calibri" w:cs="w_Lotus Semi Bold"/>
          <w:sz w:val="28"/>
          <w:szCs w:val="28"/>
          <w:rtl/>
        </w:rPr>
        <w:t>: فرزندان حضرت ا</w:t>
      </w:r>
      <w:r w:rsidRPr="0096358C">
        <w:rPr>
          <w:rFonts w:eastAsia="Calibri" w:cs="w_Lotus Semi Bold" w:hint="cs"/>
          <w:sz w:val="28"/>
          <w:szCs w:val="28"/>
          <w:rtl/>
        </w:rPr>
        <w:t>یّ</w:t>
      </w:r>
      <w:r w:rsidRPr="0096358C">
        <w:rPr>
          <w:rFonts w:eastAsia="Calibri" w:cs="w_Lotus Semi Bold" w:hint="eastAsia"/>
          <w:sz w:val="28"/>
          <w:szCs w:val="28"/>
          <w:rtl/>
        </w:rPr>
        <w:t>وب</w:t>
      </w:r>
      <w:r w:rsidR="00306B26">
        <w:rPr>
          <w:rFonts w:eastAsia="Calibri" w:cs="w_Lotus Semi Bold" w:hint="cs"/>
          <w:sz w:val="28"/>
          <w:szCs w:val="28"/>
          <w:rtl/>
        </w:rPr>
        <w:t>؟ع؟</w:t>
      </w:r>
      <w:r w:rsidRPr="0096358C">
        <w:rPr>
          <w:rFonts w:eastAsia="Calibri" w:cs="w_Lotus Semi Bold" w:hint="eastAsia"/>
          <w:sz w:val="28"/>
          <w:szCs w:val="28"/>
          <w:rtl/>
        </w:rPr>
        <w:t>،</w:t>
      </w:r>
      <w:r w:rsidRPr="0096358C">
        <w:rPr>
          <w:rFonts w:eastAsia="Calibri" w:cs="w_Lotus Semi Bold"/>
          <w:sz w:val="28"/>
          <w:szCs w:val="28"/>
          <w:rtl/>
        </w:rPr>
        <w:t xml:space="preserve"> هفت پسر، و هفت دختر بودند، که از دن</w:t>
      </w:r>
      <w:r w:rsidRPr="0096358C">
        <w:rPr>
          <w:rFonts w:eastAsia="Calibri" w:cs="w_Lotus Semi Bold" w:hint="cs"/>
          <w:sz w:val="28"/>
          <w:szCs w:val="28"/>
          <w:rtl/>
        </w:rPr>
        <w:t>ی</w:t>
      </w:r>
      <w:r w:rsidRPr="0096358C">
        <w:rPr>
          <w:rFonts w:eastAsia="Calibri" w:cs="w_Lotus Semi Bold" w:hint="eastAsia"/>
          <w:sz w:val="28"/>
          <w:szCs w:val="28"/>
          <w:rtl/>
        </w:rPr>
        <w:t>ا</w:t>
      </w:r>
      <w:r w:rsidR="00306B26">
        <w:rPr>
          <w:rFonts w:eastAsia="Calibri" w:cs="w_Lotus Semi Bold"/>
          <w:sz w:val="28"/>
          <w:szCs w:val="28"/>
          <w:rtl/>
        </w:rPr>
        <w:t xml:space="preserve"> رفته بودند، و سپس خداوند آن</w:t>
      </w:r>
      <w:r w:rsidR="00306B26">
        <w:rPr>
          <w:rFonts w:eastAsia="Calibri" w:cs="w_Lotus Semi Bold" w:hint="cs"/>
          <w:sz w:val="28"/>
          <w:szCs w:val="28"/>
          <w:rtl/>
        </w:rPr>
        <w:t>‌</w:t>
      </w:r>
      <w:r w:rsidRPr="0096358C">
        <w:rPr>
          <w:rFonts w:eastAsia="Calibri" w:cs="w_Lotus Semi Bold"/>
          <w:sz w:val="28"/>
          <w:szCs w:val="28"/>
          <w:rtl/>
        </w:rPr>
        <w:t>ها را زنده نمود.</w:t>
      </w:r>
    </w:p>
    <w:p w:rsidR="002E0AF5" w:rsidRDefault="002E0AF5" w:rsidP="00306B26">
      <w:pPr>
        <w:widowControl w:val="0"/>
        <w:spacing w:after="60"/>
        <w:ind w:firstLine="284"/>
        <w:jc w:val="lowKashida"/>
        <w:rPr>
          <w:rFonts w:eastAsia="Calibri" w:cs="w_Lotus Semi Bold"/>
          <w:sz w:val="28"/>
          <w:szCs w:val="28"/>
          <w:rtl/>
        </w:rPr>
      </w:pPr>
    </w:p>
    <w:p w:rsidR="002E0AF5" w:rsidRPr="003A0F6D" w:rsidRDefault="002E0AF5" w:rsidP="000E677C">
      <w:pPr>
        <w:widowControl w:val="0"/>
        <w:spacing w:after="60"/>
        <w:ind w:firstLine="284"/>
        <w:jc w:val="lowKashida"/>
        <w:rPr>
          <w:rFonts w:eastAsia="Calibri" w:cs="w_Lotus Semi Bold"/>
          <w:spacing w:val="-4"/>
          <w:sz w:val="28"/>
          <w:szCs w:val="28"/>
          <w:rtl/>
        </w:rPr>
      </w:pPr>
      <w:r w:rsidRPr="003A0F6D">
        <w:rPr>
          <w:rFonts w:eastAsia="Calibri" w:cs="w_Lotus Semi Bold" w:hint="cs"/>
          <w:spacing w:val="-4"/>
          <w:sz w:val="28"/>
          <w:szCs w:val="28"/>
          <w:rtl/>
        </w:rPr>
        <w:t xml:space="preserve">توضیح: همان‌طور که بیان شد، </w:t>
      </w:r>
      <w:r w:rsidRPr="003A0F6D">
        <w:rPr>
          <w:rFonts w:eastAsia="Calibri" w:cs="w_Lotus Semi Bold"/>
          <w:spacing w:val="-4"/>
          <w:sz w:val="28"/>
          <w:szCs w:val="28"/>
          <w:rtl/>
        </w:rPr>
        <w:t xml:space="preserve">خداوند اموال و فرزندان </w:t>
      </w:r>
      <w:r w:rsidRPr="003A0F6D">
        <w:rPr>
          <w:rFonts w:eastAsia="Calibri" w:cs="w_Lotus Semi Bold" w:hint="cs"/>
          <w:spacing w:val="-4"/>
          <w:sz w:val="28"/>
          <w:szCs w:val="28"/>
          <w:rtl/>
        </w:rPr>
        <w:t xml:space="preserve">حضرت </w:t>
      </w:r>
      <w:r w:rsidRPr="003A0F6D">
        <w:rPr>
          <w:rFonts w:eastAsia="Calibri" w:cs="w_Lotus Semi Bold"/>
          <w:spacing w:val="-4"/>
          <w:sz w:val="28"/>
          <w:szCs w:val="28"/>
          <w:rtl/>
        </w:rPr>
        <w:t>ا</w:t>
      </w:r>
      <w:r w:rsidRPr="003A0F6D">
        <w:rPr>
          <w:rFonts w:eastAsia="Calibri" w:cs="w_Lotus Semi Bold" w:hint="cs"/>
          <w:spacing w:val="-4"/>
          <w:sz w:val="28"/>
          <w:szCs w:val="28"/>
          <w:rtl/>
        </w:rPr>
        <w:t>یّ</w:t>
      </w:r>
      <w:r w:rsidRPr="003A0F6D">
        <w:rPr>
          <w:rFonts w:eastAsia="Calibri" w:cs="w_Lotus Semi Bold" w:hint="eastAsia"/>
          <w:spacing w:val="-4"/>
          <w:sz w:val="28"/>
          <w:szCs w:val="28"/>
          <w:rtl/>
        </w:rPr>
        <w:t>وب</w:t>
      </w:r>
      <w:r w:rsidRPr="003A0F6D">
        <w:rPr>
          <w:rFonts w:eastAsia="Calibri" w:cs="w_Lotus Semi Bold" w:hint="cs"/>
          <w:spacing w:val="-4"/>
          <w:sz w:val="28"/>
          <w:szCs w:val="28"/>
          <w:rtl/>
        </w:rPr>
        <w:t>؟ع؟</w:t>
      </w:r>
      <w:r w:rsidRPr="003A0F6D">
        <w:rPr>
          <w:rFonts w:eastAsia="Calibri" w:cs="w_Lotus Semi Bold"/>
          <w:spacing w:val="-4"/>
          <w:sz w:val="28"/>
          <w:szCs w:val="28"/>
          <w:rtl/>
        </w:rPr>
        <w:t xml:space="preserve"> را ع</w:t>
      </w:r>
      <w:r w:rsidRPr="003A0F6D">
        <w:rPr>
          <w:rFonts w:eastAsia="Calibri" w:cs="w_Lotus Semi Bold" w:hint="cs"/>
          <w:spacing w:val="-4"/>
          <w:sz w:val="28"/>
          <w:szCs w:val="28"/>
          <w:rtl/>
        </w:rPr>
        <w:t>ی</w:t>
      </w:r>
      <w:r w:rsidRPr="003A0F6D">
        <w:rPr>
          <w:rFonts w:eastAsia="Calibri" w:cs="w_Lotus Semi Bold" w:hint="eastAsia"/>
          <w:spacing w:val="-4"/>
          <w:sz w:val="28"/>
          <w:szCs w:val="28"/>
          <w:rtl/>
        </w:rPr>
        <w:t>نا</w:t>
      </w:r>
      <w:r w:rsidRPr="003A0F6D">
        <w:rPr>
          <w:rFonts w:eastAsia="Calibri" w:cs="w_Lotus Semi Bold" w:hint="cs"/>
          <w:spacing w:val="-4"/>
          <w:sz w:val="28"/>
          <w:szCs w:val="28"/>
          <w:rtl/>
        </w:rPr>
        <w:t>ً</w:t>
      </w:r>
      <w:r w:rsidRPr="003A0F6D">
        <w:rPr>
          <w:rFonts w:eastAsia="Calibri" w:cs="w_Lotus Semi Bold"/>
          <w:spacing w:val="-4"/>
          <w:sz w:val="28"/>
          <w:szCs w:val="28"/>
          <w:rtl/>
        </w:rPr>
        <w:t xml:space="preserve"> به او بازگرداند و مثل آن</w:t>
      </w:r>
      <w:r w:rsidR="00654544" w:rsidRPr="003A0F6D">
        <w:rPr>
          <w:rFonts w:eastAsia="Calibri" w:cs="w_Lotus Semi Bold" w:hint="cs"/>
          <w:spacing w:val="-4"/>
          <w:sz w:val="28"/>
          <w:szCs w:val="28"/>
          <w:rtl/>
        </w:rPr>
        <w:t>‌</w:t>
      </w:r>
      <w:r w:rsidRPr="003A0F6D">
        <w:rPr>
          <w:rFonts w:eastAsia="Calibri" w:cs="w_Lotus Semi Bold"/>
          <w:spacing w:val="-4"/>
          <w:sz w:val="28"/>
          <w:szCs w:val="28"/>
          <w:rtl/>
        </w:rPr>
        <w:t>ها</w:t>
      </w:r>
      <w:r w:rsidR="00501EEF">
        <w:rPr>
          <w:rFonts w:eastAsia="Calibri" w:cs="w_Lotus Semi Bold"/>
          <w:spacing w:val="-4"/>
          <w:sz w:val="28"/>
          <w:szCs w:val="28"/>
          <w:rtl/>
        </w:rPr>
        <w:t xml:space="preserve"> </w:t>
      </w:r>
      <w:r w:rsidRPr="003A0F6D">
        <w:rPr>
          <w:rFonts w:eastAsia="Calibri" w:cs="w_Lotus Semi Bold"/>
          <w:spacing w:val="-4"/>
          <w:sz w:val="28"/>
          <w:szCs w:val="28"/>
          <w:rtl/>
        </w:rPr>
        <w:t>را ن</w:t>
      </w:r>
      <w:r w:rsidRPr="003A0F6D">
        <w:rPr>
          <w:rFonts w:eastAsia="Calibri" w:cs="w_Lotus Semi Bold" w:hint="cs"/>
          <w:spacing w:val="-4"/>
          <w:sz w:val="28"/>
          <w:szCs w:val="28"/>
          <w:rtl/>
        </w:rPr>
        <w:t>ی</w:t>
      </w:r>
      <w:r w:rsidRPr="003A0F6D">
        <w:rPr>
          <w:rFonts w:eastAsia="Calibri" w:cs="w_Lotus Semi Bold" w:hint="eastAsia"/>
          <w:spacing w:val="-4"/>
          <w:sz w:val="28"/>
          <w:szCs w:val="28"/>
          <w:rtl/>
        </w:rPr>
        <w:t>ز</w:t>
      </w:r>
      <w:r w:rsidRPr="003A0F6D">
        <w:rPr>
          <w:rFonts w:eastAsia="Calibri" w:cs="w_Lotus Semi Bold"/>
          <w:spacing w:val="-4"/>
          <w:sz w:val="28"/>
          <w:szCs w:val="28"/>
          <w:rtl/>
        </w:rPr>
        <w:t xml:space="preserve"> به و</w:t>
      </w:r>
      <w:r w:rsidRPr="003A0F6D">
        <w:rPr>
          <w:rFonts w:eastAsia="Calibri" w:cs="w_Lotus Semi Bold" w:hint="cs"/>
          <w:spacing w:val="-4"/>
          <w:sz w:val="28"/>
          <w:szCs w:val="28"/>
          <w:rtl/>
        </w:rPr>
        <w:t>ی</w:t>
      </w:r>
      <w:r w:rsidRPr="003A0F6D">
        <w:rPr>
          <w:rFonts w:eastAsia="Calibri" w:cs="w_Lotus Semi Bold"/>
          <w:spacing w:val="-4"/>
          <w:sz w:val="28"/>
          <w:szCs w:val="28"/>
          <w:rtl/>
        </w:rPr>
        <w:t xml:space="preserve"> ارزان</w:t>
      </w:r>
      <w:r w:rsidRPr="003A0F6D">
        <w:rPr>
          <w:rFonts w:eastAsia="Calibri" w:cs="w_Lotus Semi Bold" w:hint="cs"/>
          <w:spacing w:val="-4"/>
          <w:sz w:val="28"/>
          <w:szCs w:val="28"/>
          <w:rtl/>
        </w:rPr>
        <w:t>ی</w:t>
      </w:r>
      <w:r w:rsidRPr="003A0F6D">
        <w:rPr>
          <w:rFonts w:eastAsia="Calibri" w:cs="w_Lotus Semi Bold"/>
          <w:spacing w:val="-4"/>
          <w:sz w:val="28"/>
          <w:szCs w:val="28"/>
          <w:rtl/>
        </w:rPr>
        <w:t xml:space="preserve"> داشت</w:t>
      </w:r>
      <w:r w:rsidR="00654544" w:rsidRPr="003A0F6D">
        <w:rPr>
          <w:rFonts w:eastAsia="Calibri" w:cs="w_Lotus Semi Bold" w:hint="cs"/>
          <w:spacing w:val="-4"/>
          <w:sz w:val="28"/>
          <w:szCs w:val="28"/>
          <w:rtl/>
        </w:rPr>
        <w:t>،</w:t>
      </w:r>
      <w:r w:rsidRPr="003A0F6D">
        <w:rPr>
          <w:rFonts w:eastAsia="Calibri" w:cs="w_Lotus Semi Bold"/>
          <w:spacing w:val="-4"/>
          <w:sz w:val="28"/>
          <w:szCs w:val="28"/>
          <w:rtl/>
        </w:rPr>
        <w:t xml:space="preserve"> </w:t>
      </w:r>
      <w:r w:rsidR="00654544" w:rsidRPr="003A0F6D">
        <w:rPr>
          <w:rFonts w:eastAsia="Calibri" w:cs="w_Lotus Semi Bold" w:hint="cs"/>
          <w:spacing w:val="-4"/>
          <w:sz w:val="28"/>
          <w:szCs w:val="28"/>
          <w:rtl/>
        </w:rPr>
        <w:t xml:space="preserve">بنا بر این </w:t>
      </w:r>
      <w:r w:rsidRPr="003A0F6D">
        <w:rPr>
          <w:rFonts w:eastAsia="Calibri" w:cs="w_Lotus Semi Bold"/>
          <w:spacing w:val="-4"/>
          <w:sz w:val="28"/>
          <w:szCs w:val="28"/>
          <w:rtl/>
        </w:rPr>
        <w:t>وقت</w:t>
      </w:r>
      <w:r w:rsidRPr="003A0F6D">
        <w:rPr>
          <w:rFonts w:eastAsia="Calibri" w:cs="w_Lotus Semi Bold" w:hint="cs"/>
          <w:spacing w:val="-4"/>
          <w:sz w:val="28"/>
          <w:szCs w:val="28"/>
          <w:rtl/>
        </w:rPr>
        <w:t>ی</w:t>
      </w:r>
      <w:r w:rsidRPr="003A0F6D">
        <w:rPr>
          <w:rFonts w:eastAsia="Calibri" w:cs="w_Lotus Semi Bold"/>
          <w:spacing w:val="-4"/>
          <w:sz w:val="28"/>
          <w:szCs w:val="28"/>
          <w:rtl/>
        </w:rPr>
        <w:t xml:space="preserve"> ثابت شود که در ام</w:t>
      </w:r>
      <w:r w:rsidR="00654544" w:rsidRPr="003A0F6D">
        <w:rPr>
          <w:rFonts w:eastAsia="Calibri" w:cs="w_Lotus Semi Bold" w:hint="cs"/>
          <w:spacing w:val="-4"/>
          <w:sz w:val="28"/>
          <w:szCs w:val="28"/>
          <w:rtl/>
        </w:rPr>
        <w:t>ّ</w:t>
      </w:r>
      <w:r w:rsidRPr="003A0F6D">
        <w:rPr>
          <w:rFonts w:eastAsia="Calibri" w:cs="w_Lotus Semi Bold"/>
          <w:spacing w:val="-4"/>
          <w:sz w:val="28"/>
          <w:szCs w:val="28"/>
          <w:rtl/>
        </w:rPr>
        <w:t>ت‌ها</w:t>
      </w:r>
      <w:r w:rsidRPr="003A0F6D">
        <w:rPr>
          <w:rFonts w:eastAsia="Calibri" w:cs="w_Lotus Semi Bold" w:hint="cs"/>
          <w:spacing w:val="-4"/>
          <w:sz w:val="28"/>
          <w:szCs w:val="28"/>
          <w:rtl/>
        </w:rPr>
        <w:t>ی</w:t>
      </w:r>
      <w:r w:rsidRPr="003A0F6D">
        <w:rPr>
          <w:rFonts w:eastAsia="Calibri" w:cs="w_Lotus Semi Bold"/>
          <w:spacing w:val="-4"/>
          <w:sz w:val="28"/>
          <w:szCs w:val="28"/>
          <w:rtl/>
        </w:rPr>
        <w:t xml:space="preserve"> گذشته</w:t>
      </w:r>
      <w:r w:rsidR="000E677C" w:rsidRPr="003A0F6D">
        <w:rPr>
          <w:rFonts w:eastAsia="Calibri" w:cs="w_Lotus Semi Bold" w:hint="cs"/>
          <w:spacing w:val="-4"/>
          <w:sz w:val="28"/>
          <w:szCs w:val="28"/>
          <w:rtl/>
        </w:rPr>
        <w:t>، مثل فرزندان حضرت ایّوب؟ع؟،</w:t>
      </w:r>
      <w:r w:rsidRPr="003A0F6D">
        <w:rPr>
          <w:rFonts w:eastAsia="Calibri" w:cs="w_Lotus Semi Bold"/>
          <w:spacing w:val="-4"/>
          <w:sz w:val="28"/>
          <w:szCs w:val="28"/>
          <w:rtl/>
        </w:rPr>
        <w:t xml:space="preserve"> </w:t>
      </w:r>
      <w:r w:rsidR="000E677C" w:rsidRPr="003A0F6D">
        <w:rPr>
          <w:rFonts w:eastAsia="Calibri" w:cs="w_Lotus Semi Bold"/>
          <w:spacing w:val="-4"/>
          <w:sz w:val="28"/>
          <w:szCs w:val="28"/>
          <w:rtl/>
        </w:rPr>
        <w:t xml:space="preserve">بازگشت </w:t>
      </w:r>
      <w:r w:rsidR="000E677C" w:rsidRPr="003A0F6D">
        <w:rPr>
          <w:rFonts w:eastAsia="Calibri" w:cs="w_Lotus Semi Bold" w:hint="cs"/>
          <w:spacing w:val="-4"/>
          <w:sz w:val="28"/>
          <w:szCs w:val="28"/>
          <w:rtl/>
        </w:rPr>
        <w:t>پس</w:t>
      </w:r>
      <w:r w:rsidR="000E677C" w:rsidRPr="003A0F6D">
        <w:rPr>
          <w:rFonts w:eastAsia="Calibri" w:cs="w_Lotus Semi Bold"/>
          <w:spacing w:val="-4"/>
          <w:sz w:val="28"/>
          <w:szCs w:val="28"/>
          <w:rtl/>
        </w:rPr>
        <w:t xml:space="preserve"> از مرگ به دن</w:t>
      </w:r>
      <w:r w:rsidR="000E677C" w:rsidRPr="003A0F6D">
        <w:rPr>
          <w:rFonts w:eastAsia="Calibri" w:cs="w_Lotus Semi Bold" w:hint="cs"/>
          <w:spacing w:val="-4"/>
          <w:sz w:val="28"/>
          <w:szCs w:val="28"/>
          <w:rtl/>
        </w:rPr>
        <w:t>ی</w:t>
      </w:r>
      <w:r w:rsidR="000E677C" w:rsidRPr="003A0F6D">
        <w:rPr>
          <w:rFonts w:eastAsia="Calibri" w:cs="w_Lotus Semi Bold" w:hint="eastAsia"/>
          <w:spacing w:val="-4"/>
          <w:sz w:val="28"/>
          <w:szCs w:val="28"/>
          <w:rtl/>
        </w:rPr>
        <w:t>ا</w:t>
      </w:r>
      <w:r w:rsidR="000E677C" w:rsidRPr="003A0F6D">
        <w:rPr>
          <w:rFonts w:eastAsia="Calibri" w:cs="w_Lotus Semi Bold" w:hint="cs"/>
          <w:spacing w:val="-4"/>
          <w:sz w:val="28"/>
          <w:szCs w:val="28"/>
          <w:rtl/>
        </w:rPr>
        <w:t xml:space="preserve">، </w:t>
      </w:r>
      <w:r w:rsidRPr="003A0F6D">
        <w:rPr>
          <w:rFonts w:eastAsia="Calibri" w:cs="w_Lotus Semi Bold"/>
          <w:spacing w:val="-4"/>
          <w:sz w:val="28"/>
          <w:szCs w:val="28"/>
          <w:rtl/>
        </w:rPr>
        <w:t>اتفاق افتاده و ده‌ها روا</w:t>
      </w:r>
      <w:r w:rsidRPr="003A0F6D">
        <w:rPr>
          <w:rFonts w:eastAsia="Calibri" w:cs="w_Lotus Semi Bold" w:hint="cs"/>
          <w:spacing w:val="-4"/>
          <w:sz w:val="28"/>
          <w:szCs w:val="28"/>
          <w:rtl/>
        </w:rPr>
        <w:t>ی</w:t>
      </w:r>
      <w:r w:rsidRPr="003A0F6D">
        <w:rPr>
          <w:rFonts w:eastAsia="Calibri" w:cs="w_Lotus Semi Bold" w:hint="eastAsia"/>
          <w:spacing w:val="-4"/>
          <w:sz w:val="28"/>
          <w:szCs w:val="28"/>
          <w:rtl/>
        </w:rPr>
        <w:t>ت</w:t>
      </w:r>
      <w:r w:rsidRPr="003A0F6D">
        <w:rPr>
          <w:rFonts w:eastAsia="Calibri" w:cs="w_Lotus Semi Bold"/>
          <w:spacing w:val="-4"/>
          <w:sz w:val="28"/>
          <w:szCs w:val="28"/>
          <w:rtl/>
        </w:rPr>
        <w:t xml:space="preserve"> صح</w:t>
      </w:r>
      <w:r w:rsidRPr="003A0F6D">
        <w:rPr>
          <w:rFonts w:eastAsia="Calibri" w:cs="w_Lotus Semi Bold" w:hint="cs"/>
          <w:spacing w:val="-4"/>
          <w:sz w:val="28"/>
          <w:szCs w:val="28"/>
          <w:rtl/>
        </w:rPr>
        <w:t>ی</w:t>
      </w:r>
      <w:r w:rsidRPr="003A0F6D">
        <w:rPr>
          <w:rFonts w:eastAsia="Calibri" w:cs="w_Lotus Semi Bold" w:hint="eastAsia"/>
          <w:spacing w:val="-4"/>
          <w:sz w:val="28"/>
          <w:szCs w:val="28"/>
          <w:rtl/>
        </w:rPr>
        <w:t>ح</w:t>
      </w:r>
      <w:r w:rsidRPr="003A0F6D">
        <w:rPr>
          <w:rFonts w:eastAsia="Calibri" w:cs="w_Lotus Semi Bold"/>
          <w:spacing w:val="-4"/>
          <w:sz w:val="28"/>
          <w:szCs w:val="28"/>
          <w:rtl/>
        </w:rPr>
        <w:t xml:space="preserve"> از ائم</w:t>
      </w:r>
      <w:r w:rsidR="00654544" w:rsidRPr="003A0F6D">
        <w:rPr>
          <w:rFonts w:eastAsia="Calibri" w:cs="w_Lotus Semi Bold" w:hint="cs"/>
          <w:spacing w:val="-4"/>
          <w:sz w:val="28"/>
          <w:szCs w:val="28"/>
          <w:rtl/>
        </w:rPr>
        <w:t>ّۀ</w:t>
      </w:r>
      <w:r w:rsidRPr="003A0F6D">
        <w:rPr>
          <w:rFonts w:eastAsia="Calibri" w:cs="w_Lotus Semi Bold"/>
          <w:spacing w:val="-4"/>
          <w:sz w:val="28"/>
          <w:szCs w:val="28"/>
          <w:rtl/>
        </w:rPr>
        <w:t xml:space="preserve"> اطهار</w:t>
      </w:r>
      <w:r w:rsidR="00654544" w:rsidRPr="003A0F6D">
        <w:rPr>
          <w:rFonts w:eastAsia="Calibri" w:cs="w_Lotus Semi Bold" w:hint="cs"/>
          <w:spacing w:val="-4"/>
          <w:sz w:val="28"/>
          <w:szCs w:val="28"/>
          <w:rtl/>
        </w:rPr>
        <w:t>؟سهم؟</w:t>
      </w:r>
      <w:r w:rsidRPr="003A0F6D">
        <w:rPr>
          <w:rFonts w:eastAsia="Calibri" w:cs="w_Lotus Semi Bold"/>
          <w:spacing w:val="-4"/>
          <w:sz w:val="28"/>
          <w:szCs w:val="28"/>
          <w:rtl/>
        </w:rPr>
        <w:t xml:space="preserve"> ن</w:t>
      </w:r>
      <w:r w:rsidRPr="003A0F6D">
        <w:rPr>
          <w:rFonts w:eastAsia="Calibri" w:cs="w_Lotus Semi Bold" w:hint="cs"/>
          <w:spacing w:val="-4"/>
          <w:sz w:val="28"/>
          <w:szCs w:val="28"/>
          <w:rtl/>
        </w:rPr>
        <w:t>ی</w:t>
      </w:r>
      <w:r w:rsidRPr="003A0F6D">
        <w:rPr>
          <w:rFonts w:eastAsia="Calibri" w:cs="w_Lotus Semi Bold" w:hint="eastAsia"/>
          <w:spacing w:val="-4"/>
          <w:sz w:val="28"/>
          <w:szCs w:val="28"/>
          <w:rtl/>
        </w:rPr>
        <w:t>ز</w:t>
      </w:r>
      <w:r w:rsidR="000E677C" w:rsidRPr="003A0F6D">
        <w:rPr>
          <w:rFonts w:eastAsia="Calibri" w:cs="w_Lotus Semi Bold" w:hint="cs"/>
          <w:spacing w:val="-4"/>
          <w:sz w:val="28"/>
          <w:szCs w:val="28"/>
          <w:rtl/>
        </w:rPr>
        <w:t>،</w:t>
      </w:r>
      <w:r w:rsidRPr="003A0F6D">
        <w:rPr>
          <w:rFonts w:eastAsia="Calibri" w:cs="w_Lotus Semi Bold"/>
          <w:spacing w:val="-4"/>
          <w:sz w:val="28"/>
          <w:szCs w:val="28"/>
          <w:rtl/>
        </w:rPr>
        <w:t xml:space="preserve"> ا</w:t>
      </w:r>
      <w:r w:rsidRPr="003A0F6D">
        <w:rPr>
          <w:rFonts w:eastAsia="Calibri" w:cs="w_Lotus Semi Bold" w:hint="cs"/>
          <w:spacing w:val="-4"/>
          <w:sz w:val="28"/>
          <w:szCs w:val="28"/>
          <w:rtl/>
        </w:rPr>
        <w:t>ی</w:t>
      </w:r>
      <w:r w:rsidRPr="003A0F6D">
        <w:rPr>
          <w:rFonts w:eastAsia="Calibri" w:cs="w_Lotus Semi Bold" w:hint="eastAsia"/>
          <w:spacing w:val="-4"/>
          <w:sz w:val="28"/>
          <w:szCs w:val="28"/>
          <w:rtl/>
        </w:rPr>
        <w:t>ن</w:t>
      </w:r>
      <w:r w:rsidRPr="003A0F6D">
        <w:rPr>
          <w:rFonts w:eastAsia="Calibri" w:cs="w_Lotus Semi Bold"/>
          <w:spacing w:val="-4"/>
          <w:sz w:val="28"/>
          <w:szCs w:val="28"/>
          <w:rtl/>
        </w:rPr>
        <w:t xml:space="preserve"> مسأله را تأ</w:t>
      </w:r>
      <w:r w:rsidRPr="003A0F6D">
        <w:rPr>
          <w:rFonts w:eastAsia="Calibri" w:cs="w_Lotus Semi Bold" w:hint="cs"/>
          <w:spacing w:val="-4"/>
          <w:sz w:val="28"/>
          <w:szCs w:val="28"/>
          <w:rtl/>
        </w:rPr>
        <w:t>یی</w:t>
      </w:r>
      <w:r w:rsidRPr="003A0F6D">
        <w:rPr>
          <w:rFonts w:eastAsia="Calibri" w:cs="w_Lotus Semi Bold" w:hint="eastAsia"/>
          <w:spacing w:val="-4"/>
          <w:sz w:val="28"/>
          <w:szCs w:val="28"/>
          <w:rtl/>
        </w:rPr>
        <w:t>د</w:t>
      </w:r>
      <w:r w:rsidRPr="003A0F6D">
        <w:rPr>
          <w:rFonts w:eastAsia="Calibri" w:cs="w_Lotus Semi Bold"/>
          <w:spacing w:val="-4"/>
          <w:sz w:val="28"/>
          <w:szCs w:val="28"/>
          <w:rtl/>
        </w:rPr>
        <w:t xml:space="preserve"> </w:t>
      </w:r>
      <w:r w:rsidR="00654544" w:rsidRPr="003A0F6D">
        <w:rPr>
          <w:rFonts w:eastAsia="Calibri" w:cs="w_Lotus Semi Bold" w:hint="cs"/>
          <w:spacing w:val="-4"/>
          <w:sz w:val="28"/>
          <w:szCs w:val="28"/>
          <w:rtl/>
        </w:rPr>
        <w:t>‌</w:t>
      </w:r>
      <w:r w:rsidRPr="003A0F6D">
        <w:rPr>
          <w:rFonts w:eastAsia="Calibri" w:cs="w_Lotus Semi Bold" w:hint="eastAsia"/>
          <w:spacing w:val="-4"/>
          <w:sz w:val="28"/>
          <w:szCs w:val="28"/>
          <w:rtl/>
        </w:rPr>
        <w:t>کند،</w:t>
      </w:r>
      <w:r w:rsidRPr="003A0F6D">
        <w:rPr>
          <w:rFonts w:eastAsia="Calibri" w:cs="w_Lotus Semi Bold"/>
          <w:spacing w:val="-4"/>
          <w:sz w:val="28"/>
          <w:szCs w:val="28"/>
          <w:rtl/>
        </w:rPr>
        <w:t xml:space="preserve"> </w:t>
      </w:r>
      <w:r w:rsidR="000E677C" w:rsidRPr="003A0F6D">
        <w:rPr>
          <w:rFonts w:eastAsia="Calibri" w:cs="w_Lotus Semi Bold" w:hint="cs"/>
          <w:spacing w:val="-4"/>
          <w:sz w:val="28"/>
          <w:szCs w:val="28"/>
          <w:rtl/>
        </w:rPr>
        <w:t xml:space="preserve">دیگر </w:t>
      </w:r>
      <w:r w:rsidRPr="003A0F6D">
        <w:rPr>
          <w:rFonts w:eastAsia="Calibri" w:cs="w_Lotus Semi Bold"/>
          <w:spacing w:val="-4"/>
          <w:sz w:val="28"/>
          <w:szCs w:val="28"/>
          <w:rtl/>
        </w:rPr>
        <w:t>چه مانع</w:t>
      </w:r>
      <w:r w:rsidRPr="003A0F6D">
        <w:rPr>
          <w:rFonts w:eastAsia="Calibri" w:cs="w_Lotus Semi Bold" w:hint="cs"/>
          <w:spacing w:val="-4"/>
          <w:sz w:val="28"/>
          <w:szCs w:val="28"/>
          <w:rtl/>
        </w:rPr>
        <w:t>ی</w:t>
      </w:r>
      <w:r w:rsidRPr="003A0F6D">
        <w:rPr>
          <w:rFonts w:eastAsia="Calibri" w:cs="w_Lotus Semi Bold"/>
          <w:spacing w:val="-4"/>
          <w:sz w:val="28"/>
          <w:szCs w:val="28"/>
          <w:rtl/>
        </w:rPr>
        <w:t xml:space="preserve"> م</w:t>
      </w:r>
      <w:r w:rsidRPr="003A0F6D">
        <w:rPr>
          <w:rFonts w:eastAsia="Calibri" w:cs="w_Lotus Semi Bold" w:hint="cs"/>
          <w:spacing w:val="-4"/>
          <w:sz w:val="28"/>
          <w:szCs w:val="28"/>
          <w:rtl/>
        </w:rPr>
        <w:t>ی</w:t>
      </w:r>
      <w:r w:rsidR="00654544" w:rsidRPr="003A0F6D">
        <w:rPr>
          <w:rFonts w:eastAsia="Calibri" w:cs="w_Lotus Semi Bold" w:hint="cs"/>
          <w:spacing w:val="-4"/>
          <w:sz w:val="28"/>
          <w:szCs w:val="28"/>
          <w:rtl/>
        </w:rPr>
        <w:t>‌</w:t>
      </w:r>
      <w:r w:rsidRPr="003A0F6D">
        <w:rPr>
          <w:rFonts w:eastAsia="Calibri" w:cs="w_Lotus Semi Bold"/>
          <w:spacing w:val="-4"/>
          <w:sz w:val="28"/>
          <w:szCs w:val="28"/>
          <w:rtl/>
        </w:rPr>
        <w:t>تواند از اعتقاد به رجعت جلوگ</w:t>
      </w:r>
      <w:r w:rsidRPr="003A0F6D">
        <w:rPr>
          <w:rFonts w:eastAsia="Calibri" w:cs="w_Lotus Semi Bold" w:hint="cs"/>
          <w:spacing w:val="-4"/>
          <w:sz w:val="28"/>
          <w:szCs w:val="28"/>
          <w:rtl/>
        </w:rPr>
        <w:t>ی</w:t>
      </w:r>
      <w:r w:rsidRPr="003A0F6D">
        <w:rPr>
          <w:rFonts w:eastAsia="Calibri" w:cs="w_Lotus Semi Bold" w:hint="eastAsia"/>
          <w:spacing w:val="-4"/>
          <w:sz w:val="28"/>
          <w:szCs w:val="28"/>
          <w:rtl/>
        </w:rPr>
        <w:t>ر</w:t>
      </w:r>
      <w:r w:rsidRPr="003A0F6D">
        <w:rPr>
          <w:rFonts w:eastAsia="Calibri" w:cs="w_Lotus Semi Bold" w:hint="cs"/>
          <w:spacing w:val="-4"/>
          <w:sz w:val="28"/>
          <w:szCs w:val="28"/>
          <w:rtl/>
        </w:rPr>
        <w:t>ی</w:t>
      </w:r>
      <w:r w:rsidRPr="003A0F6D">
        <w:rPr>
          <w:rFonts w:eastAsia="Calibri" w:cs="w_Lotus Semi Bold"/>
          <w:spacing w:val="-4"/>
          <w:sz w:val="28"/>
          <w:szCs w:val="28"/>
          <w:rtl/>
        </w:rPr>
        <w:t xml:space="preserve"> نما</w:t>
      </w:r>
      <w:r w:rsidRPr="003A0F6D">
        <w:rPr>
          <w:rFonts w:eastAsia="Calibri" w:cs="w_Lotus Semi Bold" w:hint="cs"/>
          <w:spacing w:val="-4"/>
          <w:sz w:val="28"/>
          <w:szCs w:val="28"/>
          <w:rtl/>
        </w:rPr>
        <w:t>ی</w:t>
      </w:r>
      <w:r w:rsidRPr="003A0F6D">
        <w:rPr>
          <w:rFonts w:eastAsia="Calibri" w:cs="w_Lotus Semi Bold" w:hint="eastAsia"/>
          <w:spacing w:val="-4"/>
          <w:sz w:val="28"/>
          <w:szCs w:val="28"/>
          <w:rtl/>
        </w:rPr>
        <w:t>د</w:t>
      </w:r>
      <w:r w:rsidR="00654544" w:rsidRPr="003A0F6D">
        <w:rPr>
          <w:rFonts w:eastAsia="Calibri" w:cs="w_Lotus Semi Bold" w:hint="cs"/>
          <w:spacing w:val="-4"/>
          <w:sz w:val="28"/>
          <w:szCs w:val="28"/>
          <w:rtl/>
        </w:rPr>
        <w:t>!</w:t>
      </w:r>
      <w:r w:rsidRPr="003A0F6D">
        <w:rPr>
          <w:rFonts w:eastAsia="Calibri" w:cs="w_Lotus Semi Bold" w:hint="eastAsia"/>
          <w:spacing w:val="-4"/>
          <w:sz w:val="28"/>
          <w:szCs w:val="28"/>
          <w:rtl/>
        </w:rPr>
        <w:t>؟</w:t>
      </w:r>
    </w:p>
    <w:p w:rsidR="00306B26" w:rsidRDefault="00306B26">
      <w:pPr>
        <w:bidi w:val="0"/>
        <w:rPr>
          <w:rFonts w:eastAsia="Calibri" w:cs="w_Lotus Semi Bold"/>
          <w:sz w:val="28"/>
          <w:szCs w:val="28"/>
        </w:rPr>
      </w:pPr>
      <w:r>
        <w:rPr>
          <w:rFonts w:eastAsia="Calibri" w:cs="w_Lotus Semi Bold"/>
          <w:sz w:val="28"/>
          <w:szCs w:val="28"/>
          <w:rtl/>
        </w:rPr>
        <w:br w:type="page"/>
      </w:r>
    </w:p>
    <w:p w:rsidR="00A32BAF" w:rsidRDefault="00A32BAF" w:rsidP="00A32BAF">
      <w:pPr>
        <w:pStyle w:val="1"/>
        <w:rPr>
          <w:rtl/>
        </w:rPr>
      </w:pPr>
      <w:bookmarkStart w:id="216" w:name="_Toc179887593"/>
      <w:bookmarkStart w:id="217" w:name="_Toc179969270"/>
      <w:r>
        <w:rPr>
          <w:rFonts w:hint="cs"/>
          <w:rtl/>
        </w:rPr>
        <w:lastRenderedPageBreak/>
        <w:t>سورۀ مبارکۀ غافر(40)</w:t>
      </w:r>
      <w:bookmarkEnd w:id="216"/>
      <w:bookmarkEnd w:id="217"/>
    </w:p>
    <w:p w:rsidR="0096358C" w:rsidRPr="00A32BAF" w:rsidRDefault="0096358C" w:rsidP="00A32BAF">
      <w:pPr>
        <w:widowControl w:val="0"/>
        <w:spacing w:after="60"/>
        <w:jc w:val="center"/>
        <w:rPr>
          <w:rStyle w:val="affd"/>
          <w:rtl/>
        </w:rPr>
      </w:pPr>
      <w:r w:rsidRPr="00A32BAF">
        <w:rPr>
          <w:rStyle w:val="affd"/>
          <w:rFonts w:hint="eastAsia"/>
          <w:rtl/>
        </w:rPr>
        <w:t>شماره</w:t>
      </w:r>
      <w:r w:rsidRPr="00A32BAF">
        <w:rPr>
          <w:rStyle w:val="affd"/>
          <w:rtl/>
        </w:rPr>
        <w:t>: 50</w:t>
      </w:r>
    </w:p>
    <w:p w:rsidR="0096358C" w:rsidRPr="0096358C" w:rsidRDefault="0096358C" w:rsidP="00A32BAF">
      <w:pPr>
        <w:pStyle w:val="2"/>
        <w:rPr>
          <w:rtl/>
        </w:rPr>
      </w:pPr>
      <w:bookmarkStart w:id="218" w:name="_Toc179887594"/>
      <w:bookmarkStart w:id="219" w:name="_Toc179969271"/>
      <w:r w:rsidRPr="0096358C">
        <w:rPr>
          <w:rFonts w:hint="eastAsia"/>
          <w:rtl/>
        </w:rPr>
        <w:t>کد</w:t>
      </w:r>
      <w:r w:rsidRPr="0096358C">
        <w:rPr>
          <w:rtl/>
        </w:rPr>
        <w:t xml:space="preserve"> آ</w:t>
      </w:r>
      <w:r w:rsidRPr="0096358C">
        <w:rPr>
          <w:rFonts w:hint="cs"/>
          <w:rtl/>
        </w:rPr>
        <w:t>ی</w:t>
      </w:r>
      <w:r w:rsidRPr="0096358C">
        <w:rPr>
          <w:rFonts w:hint="eastAsia"/>
          <w:rtl/>
        </w:rPr>
        <w:t>ه</w:t>
      </w:r>
      <w:r w:rsidR="00A32BAF">
        <w:rPr>
          <w:rtl/>
        </w:rPr>
        <w:t>: 11/</w:t>
      </w:r>
      <w:r w:rsidRPr="0096358C">
        <w:rPr>
          <w:rtl/>
        </w:rPr>
        <w:t>40</w:t>
      </w:r>
      <w:r w:rsidR="00A32BAF">
        <w:rPr>
          <w:rFonts w:hint="cs"/>
          <w:rtl/>
        </w:rPr>
        <w:tab/>
      </w:r>
      <w:r w:rsidR="00A32BAF">
        <w:rPr>
          <w:rFonts w:hint="cs"/>
          <w:rtl/>
        </w:rPr>
        <w:tab/>
      </w:r>
      <w:r w:rsidR="00A32BAF">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ح</w:t>
      </w:r>
      <w:r w:rsidRPr="0096358C">
        <w:rPr>
          <w:rFonts w:hint="cs"/>
          <w:rtl/>
        </w:rPr>
        <w:t>ی</w:t>
      </w:r>
      <w:r w:rsidRPr="0096358C">
        <w:rPr>
          <w:rFonts w:hint="eastAsia"/>
          <w:rtl/>
        </w:rPr>
        <w:t>ات</w:t>
      </w:r>
      <w:r w:rsidRPr="0096358C">
        <w:rPr>
          <w:rtl/>
        </w:rPr>
        <w:t xml:space="preserve"> دو باره در رجعت</w:t>
      </w:r>
      <w:bookmarkEnd w:id="218"/>
      <w:bookmarkEnd w:id="219"/>
    </w:p>
    <w:p w:rsidR="0096358C" w:rsidRPr="00A32BAF" w:rsidRDefault="00A32BAF" w:rsidP="00A32BAF">
      <w:pPr>
        <w:pStyle w:val="aff9"/>
        <w:jc w:val="both"/>
        <w:rPr>
          <w:spacing w:val="-4"/>
          <w:rtl/>
        </w:rPr>
      </w:pPr>
      <w:r w:rsidRPr="00A32BAF">
        <w:rPr>
          <w:spacing w:val="-4"/>
          <w:rtl/>
        </w:rPr>
        <w:t>قاٰلُوا رَبَّنآٰ اَمَتَّنَا اثْنَتَ</w:t>
      </w:r>
      <w:r w:rsidRPr="00A32BAF">
        <w:rPr>
          <w:rFonts w:hint="cs"/>
          <w:spacing w:val="-4"/>
          <w:rtl/>
        </w:rPr>
        <w:t>یْ</w:t>
      </w:r>
      <w:r w:rsidRPr="00A32BAF">
        <w:rPr>
          <w:rFonts w:hint="eastAsia"/>
          <w:spacing w:val="-4"/>
          <w:rtl/>
        </w:rPr>
        <w:t>نِ</w:t>
      </w:r>
      <w:r w:rsidRPr="00A32BAF">
        <w:rPr>
          <w:spacing w:val="-4"/>
          <w:rtl/>
        </w:rPr>
        <w:t xml:space="preserve"> وَاَحْ</w:t>
      </w:r>
      <w:r w:rsidRPr="00A32BAF">
        <w:rPr>
          <w:rFonts w:hint="cs"/>
          <w:spacing w:val="-4"/>
          <w:rtl/>
        </w:rPr>
        <w:t>یَیْ</w:t>
      </w:r>
      <w:r w:rsidRPr="00A32BAF">
        <w:rPr>
          <w:rFonts w:hint="eastAsia"/>
          <w:spacing w:val="-4"/>
          <w:rtl/>
        </w:rPr>
        <w:t>تَنَا</w:t>
      </w:r>
      <w:r w:rsidRPr="00A32BAF">
        <w:rPr>
          <w:spacing w:val="-4"/>
          <w:rtl/>
        </w:rPr>
        <w:t xml:space="preserve"> اثْنَتَ</w:t>
      </w:r>
      <w:r w:rsidRPr="00A32BAF">
        <w:rPr>
          <w:rFonts w:hint="cs"/>
          <w:spacing w:val="-4"/>
          <w:rtl/>
        </w:rPr>
        <w:t>یْ</w:t>
      </w:r>
      <w:r w:rsidRPr="00A32BAF">
        <w:rPr>
          <w:rFonts w:hint="eastAsia"/>
          <w:spacing w:val="-4"/>
          <w:rtl/>
        </w:rPr>
        <w:t>نِ</w:t>
      </w:r>
      <w:r w:rsidRPr="00A32BAF">
        <w:rPr>
          <w:spacing w:val="-4"/>
          <w:rtl/>
        </w:rPr>
        <w:t xml:space="preserve"> فَاعْتَرَفْناٰ بِذُنُوبِناٰ فَهَلْ اِلٰى خُرُوجٍ مِنْ سَبٖ</w:t>
      </w:r>
      <w:r w:rsidRPr="00A32BAF">
        <w:rPr>
          <w:rFonts w:hint="cs"/>
          <w:spacing w:val="-4"/>
          <w:rtl/>
        </w:rPr>
        <w:t>ی</w:t>
      </w:r>
      <w:r w:rsidRPr="00A32BAF">
        <w:rPr>
          <w:rFonts w:hint="eastAsia"/>
          <w:spacing w:val="-4"/>
          <w:rtl/>
        </w:rPr>
        <w:t>لٍ</w:t>
      </w:r>
      <w:r w:rsidRPr="00A32BAF">
        <w:rPr>
          <w:spacing w:val="-4"/>
          <w:rtl/>
        </w:rPr>
        <w:t>١١</w:t>
      </w:r>
    </w:p>
    <w:p w:rsidR="0096358C" w:rsidRPr="00A32BAF" w:rsidRDefault="00F150DB" w:rsidP="00A32BAF">
      <w:pPr>
        <w:pStyle w:val="affa"/>
        <w:rPr>
          <w:spacing w:val="-4"/>
          <w:rtl/>
        </w:rPr>
      </w:pPr>
      <w:r w:rsidRPr="00A32BAF">
        <w:rPr>
          <w:rFonts w:hint="eastAsia"/>
          <w:spacing w:val="-4"/>
          <w:rtl/>
        </w:rPr>
        <w:t>آن‌ها</w:t>
      </w:r>
      <w:r w:rsidR="0096358C" w:rsidRPr="00A32BAF">
        <w:rPr>
          <w:spacing w:val="-4"/>
          <w:rtl/>
        </w:rPr>
        <w:t xml:space="preserve"> مى‏گو</w:t>
      </w:r>
      <w:r w:rsidR="0096358C" w:rsidRPr="00A32BAF">
        <w:rPr>
          <w:rFonts w:hint="cs"/>
          <w:spacing w:val="-4"/>
          <w:rtl/>
        </w:rPr>
        <w:t>ی</w:t>
      </w:r>
      <w:r w:rsidR="0096358C" w:rsidRPr="00A32BAF">
        <w:rPr>
          <w:rFonts w:hint="eastAsia"/>
          <w:spacing w:val="-4"/>
          <w:rtl/>
        </w:rPr>
        <w:t>ند</w:t>
      </w:r>
      <w:r w:rsidR="0096358C" w:rsidRPr="00A32BAF">
        <w:rPr>
          <w:spacing w:val="-4"/>
          <w:rtl/>
        </w:rPr>
        <w:t>: پروردگارا! ما را دو بار م</w:t>
      </w:r>
      <w:r w:rsidR="0096358C" w:rsidRPr="00A32BAF">
        <w:rPr>
          <w:rFonts w:hint="cs"/>
          <w:spacing w:val="-4"/>
          <w:rtl/>
        </w:rPr>
        <w:t>ی</w:t>
      </w:r>
      <w:r w:rsidR="0096358C" w:rsidRPr="00A32BAF">
        <w:rPr>
          <w:rFonts w:hint="eastAsia"/>
          <w:spacing w:val="-4"/>
          <w:rtl/>
        </w:rPr>
        <w:t>راندى</w:t>
      </w:r>
      <w:r w:rsidR="0096358C" w:rsidRPr="00A32BAF">
        <w:rPr>
          <w:spacing w:val="-4"/>
          <w:rtl/>
        </w:rPr>
        <w:t xml:space="preserve"> و دو بار زنده كردى اكنون به گناهان خود معترف</w:t>
      </w:r>
      <w:r w:rsidR="0096358C" w:rsidRPr="00A32BAF">
        <w:rPr>
          <w:rFonts w:hint="cs"/>
          <w:spacing w:val="-4"/>
          <w:rtl/>
        </w:rPr>
        <w:t>ی</w:t>
      </w:r>
      <w:r w:rsidR="0096358C" w:rsidRPr="00A32BAF">
        <w:rPr>
          <w:rFonts w:hint="eastAsia"/>
          <w:spacing w:val="-4"/>
          <w:rtl/>
        </w:rPr>
        <w:t>م</w:t>
      </w:r>
      <w:r w:rsidR="0096358C" w:rsidRPr="00A32BAF">
        <w:rPr>
          <w:spacing w:val="-4"/>
          <w:rtl/>
        </w:rPr>
        <w:t xml:space="preserve"> آ</w:t>
      </w:r>
      <w:r w:rsidR="0096358C" w:rsidRPr="00A32BAF">
        <w:rPr>
          <w:rFonts w:hint="cs"/>
          <w:spacing w:val="-4"/>
          <w:rtl/>
        </w:rPr>
        <w:t>ی</w:t>
      </w:r>
      <w:r w:rsidR="0096358C" w:rsidRPr="00A32BAF">
        <w:rPr>
          <w:rFonts w:hint="eastAsia"/>
          <w:spacing w:val="-4"/>
          <w:rtl/>
        </w:rPr>
        <w:t>ا</w:t>
      </w:r>
      <w:r w:rsidR="0096358C" w:rsidRPr="00A32BAF">
        <w:rPr>
          <w:spacing w:val="-4"/>
          <w:rtl/>
        </w:rPr>
        <w:t xml:space="preserve"> راهى براى</w:t>
      </w:r>
      <w:r w:rsidR="00A32BAF">
        <w:rPr>
          <w:spacing w:val="-4"/>
          <w:rtl/>
        </w:rPr>
        <w:t xml:space="preserve"> خارج شدن (از دوزخ) وجود دارد؟</w:t>
      </w:r>
    </w:p>
    <w:p w:rsidR="0096358C" w:rsidRDefault="0096358C" w:rsidP="0096358C">
      <w:pPr>
        <w:widowControl w:val="0"/>
        <w:spacing w:after="60"/>
        <w:ind w:firstLine="284"/>
        <w:jc w:val="lowKashida"/>
        <w:rPr>
          <w:rFonts w:eastAsia="Calibri" w:cs="w_Lotus Semi Bold"/>
          <w:sz w:val="28"/>
          <w:szCs w:val="28"/>
          <w:rtl/>
        </w:rPr>
      </w:pPr>
    </w:p>
    <w:p w:rsidR="0096358C" w:rsidRPr="0096358C" w:rsidRDefault="003A0F6D" w:rsidP="003A0F6D">
      <w:pPr>
        <w:widowControl w:val="0"/>
        <w:spacing w:after="60"/>
        <w:ind w:firstLine="284"/>
        <w:jc w:val="lowKashida"/>
        <w:rPr>
          <w:rFonts w:eastAsia="Calibri" w:cs="w_Lotus Semi Bold"/>
          <w:sz w:val="28"/>
          <w:szCs w:val="28"/>
          <w:rtl/>
        </w:rPr>
      </w:pPr>
      <w:r>
        <w:rPr>
          <w:rFonts w:eastAsia="Calibri" w:cs="w_Lotus Semi Bold" w:hint="cs"/>
          <w:sz w:val="28"/>
          <w:szCs w:val="28"/>
          <w:rtl/>
        </w:rPr>
        <w:t xml:space="preserve">1_ </w:t>
      </w:r>
      <w:r w:rsidR="0096358C" w:rsidRPr="0096358C">
        <w:rPr>
          <w:rFonts w:eastAsia="Calibri" w:cs="w_Lotus Semi Bold"/>
          <w:sz w:val="28"/>
          <w:szCs w:val="28"/>
          <w:rtl/>
        </w:rPr>
        <w:t>قَالَ عَلِ</w:t>
      </w:r>
      <w:r>
        <w:rPr>
          <w:rFonts w:eastAsia="Calibri" w:cs="w_Lotus Semi Bold" w:hint="cs"/>
          <w:sz w:val="28"/>
          <w:szCs w:val="28"/>
          <w:rtl/>
        </w:rPr>
        <w:t>يّ</w:t>
      </w:r>
      <w:r w:rsidR="0096358C" w:rsidRPr="0096358C">
        <w:rPr>
          <w:rFonts w:eastAsia="Calibri" w:cs="w_Lotus Semi Bold"/>
          <w:sz w:val="28"/>
          <w:szCs w:val="28"/>
          <w:rtl/>
        </w:rPr>
        <w:t xml:space="preserve"> بْنُ إِبْرَاهِ</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م</w:t>
      </w:r>
      <w:r w:rsidR="0096358C" w:rsidRPr="0096358C">
        <w:rPr>
          <w:rFonts w:eastAsia="Calibri" w:cs="w_Lotus Semi Bold"/>
          <w:sz w:val="28"/>
          <w:szCs w:val="28"/>
          <w:rtl/>
        </w:rPr>
        <w:t>: فِ</w:t>
      </w:r>
      <w:r>
        <w:rPr>
          <w:rFonts w:eastAsia="Calibri" w:cs="w_Lotus Semi Bold" w:hint="cs"/>
          <w:sz w:val="28"/>
          <w:szCs w:val="28"/>
          <w:rtl/>
        </w:rPr>
        <w:t>ي</w:t>
      </w:r>
      <w:r w:rsidR="0096358C" w:rsidRPr="0096358C">
        <w:rPr>
          <w:rFonts w:eastAsia="Calibri" w:cs="w_Lotus Semi Bold"/>
          <w:sz w:val="28"/>
          <w:szCs w:val="28"/>
          <w:rtl/>
        </w:rPr>
        <w:t xml:space="preserve"> قَوْلِهِ تَعَالَى: «رَبَّنا أَمَتَّنَا اثْنَتَ</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نِ</w:t>
      </w:r>
      <w:r w:rsidR="0096358C" w:rsidRPr="0096358C">
        <w:rPr>
          <w:rFonts w:eastAsia="Calibri" w:cs="w_Lotus Semi Bold"/>
          <w:sz w:val="28"/>
          <w:szCs w:val="28"/>
          <w:rtl/>
        </w:rPr>
        <w:t xml:space="preserve"> وَ أَحْ</w:t>
      </w:r>
      <w:r w:rsidR="0096358C" w:rsidRPr="0096358C">
        <w:rPr>
          <w:rFonts w:eastAsia="Calibri" w:cs="w_Lotus Semi Bold" w:hint="cs"/>
          <w:sz w:val="28"/>
          <w:szCs w:val="28"/>
          <w:rtl/>
        </w:rPr>
        <w:t>یی</w:t>
      </w:r>
      <w:r w:rsidR="0096358C" w:rsidRPr="0096358C">
        <w:rPr>
          <w:rFonts w:eastAsia="Calibri" w:cs="w_Lotus Semi Bold" w:hint="eastAsia"/>
          <w:sz w:val="28"/>
          <w:szCs w:val="28"/>
          <w:rtl/>
        </w:rPr>
        <w:t>تَنَا</w:t>
      </w:r>
      <w:r w:rsidR="0096358C" w:rsidRPr="0096358C">
        <w:rPr>
          <w:rFonts w:eastAsia="Calibri" w:cs="w_Lotus Semi Bold"/>
          <w:sz w:val="28"/>
          <w:szCs w:val="28"/>
          <w:rtl/>
        </w:rPr>
        <w:t xml:space="preserve"> اثْنَتَ</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نِ»‏،</w:t>
      </w:r>
      <w:r w:rsidR="0096358C" w:rsidRPr="0096358C">
        <w:rPr>
          <w:rFonts w:eastAsia="Calibri" w:cs="w_Lotus Semi Bold"/>
          <w:sz w:val="28"/>
          <w:szCs w:val="28"/>
          <w:rtl/>
        </w:rPr>
        <w:t xml:space="preserve"> قَالَ الصَّادِقُ؟س؟: ذَلِكَ فِ</w:t>
      </w:r>
      <w:r>
        <w:rPr>
          <w:rFonts w:eastAsia="Calibri" w:cs="w_Lotus Semi Bold" w:hint="cs"/>
          <w:sz w:val="28"/>
          <w:szCs w:val="28"/>
          <w:rtl/>
        </w:rPr>
        <w:t>ي</w:t>
      </w:r>
      <w:r>
        <w:rPr>
          <w:rFonts w:eastAsia="Calibri" w:cs="w_Lotus Semi Bold"/>
          <w:sz w:val="28"/>
          <w:szCs w:val="28"/>
          <w:rtl/>
        </w:rPr>
        <w:t xml:space="preserve"> الرّجعة.</w:t>
      </w:r>
      <w:r w:rsidRPr="00B06FD8">
        <w:rPr>
          <w:rStyle w:val="aff6"/>
          <w:rtl/>
        </w:rPr>
        <w:footnoteReference w:id="164"/>
      </w:r>
    </w:p>
    <w:p w:rsidR="0096358C" w:rsidRDefault="0081692D" w:rsidP="0081692D">
      <w:pPr>
        <w:widowControl w:val="0"/>
        <w:spacing w:after="60"/>
        <w:ind w:firstLine="284"/>
        <w:jc w:val="lowKashida"/>
        <w:rPr>
          <w:rFonts w:eastAsia="Calibri" w:cs="w_Lotus Semi Bold"/>
          <w:sz w:val="28"/>
          <w:szCs w:val="28"/>
          <w:rtl/>
        </w:rPr>
      </w:pPr>
      <w:r>
        <w:rPr>
          <w:rFonts w:eastAsia="Calibri" w:cs="w_Lotus Semi Bold" w:hint="cs"/>
          <w:sz w:val="28"/>
          <w:szCs w:val="28"/>
          <w:rtl/>
        </w:rPr>
        <w:t xml:space="preserve">جناب </w:t>
      </w:r>
      <w:r w:rsidR="0096358C" w:rsidRPr="0096358C">
        <w:rPr>
          <w:rFonts w:eastAsia="Calibri" w:cs="w_Lotus Semi Bold" w:hint="eastAsia"/>
          <w:sz w:val="28"/>
          <w:szCs w:val="28"/>
          <w:rtl/>
        </w:rPr>
        <w:t>على</w:t>
      </w:r>
      <w:r w:rsidR="0096358C" w:rsidRPr="0096358C">
        <w:rPr>
          <w:rFonts w:eastAsia="Calibri" w:cs="w_Lotus Semi Bold"/>
          <w:sz w:val="28"/>
          <w:szCs w:val="28"/>
          <w:rtl/>
        </w:rPr>
        <w:t xml:space="preserve"> بن ابراه</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م</w:t>
      </w:r>
      <w:r w:rsidR="0096358C" w:rsidRPr="0096358C">
        <w:rPr>
          <w:rFonts w:eastAsia="Calibri" w:cs="w_Lotus Semi Bold"/>
          <w:sz w:val="28"/>
          <w:szCs w:val="28"/>
          <w:rtl/>
        </w:rPr>
        <w:t xml:space="preserve"> </w:t>
      </w:r>
      <w:r>
        <w:rPr>
          <w:rFonts w:eastAsia="Calibri" w:cs="w_Lotus Semi Bold" w:hint="cs"/>
          <w:sz w:val="28"/>
          <w:szCs w:val="28"/>
          <w:rtl/>
        </w:rPr>
        <w:t xml:space="preserve">قمی </w:t>
      </w:r>
      <w:r w:rsidR="0096358C" w:rsidRPr="0096358C">
        <w:rPr>
          <w:rFonts w:eastAsia="Calibri" w:cs="w_Lotus Semi Bold"/>
          <w:sz w:val="28"/>
          <w:szCs w:val="28"/>
          <w:rtl/>
        </w:rPr>
        <w:t>در بار</w:t>
      </w:r>
      <w:r w:rsidR="0096358C" w:rsidRPr="0096358C">
        <w:rPr>
          <w:rFonts w:eastAsia="Calibri" w:cs="w_Lotus Semi Bold" w:hint="cs"/>
          <w:sz w:val="28"/>
          <w:szCs w:val="28"/>
          <w:rtl/>
        </w:rPr>
        <w:t>ۀ</w:t>
      </w:r>
      <w:r w:rsidR="0096358C" w:rsidRPr="0096358C">
        <w:rPr>
          <w:rFonts w:eastAsia="Calibri" w:cs="w_Lotus Semi Bold"/>
          <w:sz w:val="28"/>
          <w:szCs w:val="28"/>
          <w:rtl/>
        </w:rPr>
        <w:t xml:space="preserve"> </w:t>
      </w:r>
      <w:r>
        <w:rPr>
          <w:rFonts w:eastAsia="Calibri" w:cs="w_Lotus Semi Bold" w:hint="cs"/>
          <w:sz w:val="28"/>
          <w:szCs w:val="28"/>
          <w:rtl/>
        </w:rPr>
        <w:t xml:space="preserve">این </w:t>
      </w:r>
      <w:r w:rsidR="0096358C" w:rsidRPr="0096358C">
        <w:rPr>
          <w:rFonts w:eastAsia="Calibri" w:cs="w_Lotus Semi Bold"/>
          <w:sz w:val="28"/>
          <w:szCs w:val="28"/>
          <w:rtl/>
        </w:rPr>
        <w:t>فرما</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ش</w:t>
      </w:r>
      <w:r w:rsidR="0096358C" w:rsidRPr="0096358C">
        <w:rPr>
          <w:rFonts w:eastAsia="Calibri" w:cs="w_Lotus Semi Bold"/>
          <w:sz w:val="28"/>
          <w:szCs w:val="28"/>
          <w:rtl/>
        </w:rPr>
        <w:t xml:space="preserve"> خدا</w:t>
      </w:r>
      <w:r w:rsidR="0096358C" w:rsidRPr="0096358C">
        <w:rPr>
          <w:rFonts w:eastAsia="Calibri" w:cs="w_Lotus Semi Bold" w:hint="cs"/>
          <w:sz w:val="28"/>
          <w:szCs w:val="28"/>
          <w:rtl/>
        </w:rPr>
        <w:t>ی</w:t>
      </w:r>
      <w:r w:rsidR="0096358C" w:rsidRPr="0096358C">
        <w:rPr>
          <w:rFonts w:eastAsia="Calibri" w:cs="w_Lotus Semi Bold"/>
          <w:sz w:val="28"/>
          <w:szCs w:val="28"/>
          <w:rtl/>
        </w:rPr>
        <w:t xml:space="preserve"> متعال: «رَبَّنا أَمَتَّنَا اثْنَتَ</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نِ</w:t>
      </w:r>
      <w:r w:rsidR="0096358C" w:rsidRPr="0096358C">
        <w:rPr>
          <w:rFonts w:eastAsia="Calibri" w:cs="w_Lotus Semi Bold"/>
          <w:sz w:val="28"/>
          <w:szCs w:val="28"/>
          <w:rtl/>
        </w:rPr>
        <w:t xml:space="preserve"> وَ أَحْ</w:t>
      </w:r>
      <w:r w:rsidR="0096358C" w:rsidRPr="0096358C">
        <w:rPr>
          <w:rFonts w:eastAsia="Calibri" w:cs="w_Lotus Semi Bold" w:hint="cs"/>
          <w:sz w:val="28"/>
          <w:szCs w:val="28"/>
          <w:rtl/>
        </w:rPr>
        <w:t>یی</w:t>
      </w:r>
      <w:r w:rsidR="0096358C" w:rsidRPr="0096358C">
        <w:rPr>
          <w:rFonts w:eastAsia="Calibri" w:cs="w_Lotus Semi Bold" w:hint="eastAsia"/>
          <w:sz w:val="28"/>
          <w:szCs w:val="28"/>
          <w:rtl/>
        </w:rPr>
        <w:t>تَنَا</w:t>
      </w:r>
      <w:r w:rsidR="0096358C" w:rsidRPr="0096358C">
        <w:rPr>
          <w:rFonts w:eastAsia="Calibri" w:cs="w_Lotus Semi Bold"/>
          <w:sz w:val="28"/>
          <w:szCs w:val="28"/>
          <w:rtl/>
        </w:rPr>
        <w:t xml:space="preserve"> اثْنَتَ</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نِ»‏،</w:t>
      </w:r>
      <w:r w:rsidR="0096358C" w:rsidRPr="0096358C">
        <w:rPr>
          <w:rFonts w:eastAsia="Calibri" w:cs="w_Lotus Semi Bold"/>
          <w:sz w:val="28"/>
          <w:szCs w:val="28"/>
          <w:rtl/>
        </w:rPr>
        <w:t xml:space="preserve"> </w:t>
      </w:r>
      <w:r>
        <w:rPr>
          <w:rFonts w:eastAsia="Calibri" w:cs="w_Lotus Semi Bold" w:hint="cs"/>
          <w:sz w:val="28"/>
          <w:szCs w:val="28"/>
          <w:rtl/>
        </w:rPr>
        <w:t>(</w:t>
      </w:r>
      <w:r w:rsidR="0096358C" w:rsidRPr="0096358C">
        <w:rPr>
          <w:rFonts w:eastAsia="Calibri" w:cs="w_Lotus Semi Bold"/>
          <w:sz w:val="28"/>
          <w:szCs w:val="28"/>
          <w:rtl/>
        </w:rPr>
        <w:t>خداوندا! ما را دو بار م</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ران</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دى</w:t>
      </w:r>
      <w:r w:rsidR="0096358C" w:rsidRPr="0096358C">
        <w:rPr>
          <w:rFonts w:eastAsia="Calibri" w:cs="w_Lotus Semi Bold"/>
          <w:sz w:val="28"/>
          <w:szCs w:val="28"/>
          <w:rtl/>
        </w:rPr>
        <w:t xml:space="preserve"> و دو بار زنده كردى</w:t>
      </w:r>
      <w:r>
        <w:rPr>
          <w:rFonts w:eastAsia="Calibri" w:cs="w_Lotus Semi Bold" w:hint="cs"/>
          <w:sz w:val="28"/>
          <w:szCs w:val="28"/>
          <w:rtl/>
        </w:rPr>
        <w:t>)</w:t>
      </w:r>
      <w:r w:rsidR="0096358C" w:rsidRPr="0096358C">
        <w:rPr>
          <w:rFonts w:eastAsia="Calibri" w:cs="w_Lotus Semi Bold"/>
          <w:sz w:val="28"/>
          <w:szCs w:val="28"/>
          <w:rtl/>
        </w:rPr>
        <w:t>، گفت: حضرت امام جعفر صادق؟س؟ فرمودند: ا</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ن</w:t>
      </w:r>
      <w:r w:rsidR="0096358C" w:rsidRPr="0096358C">
        <w:rPr>
          <w:rFonts w:eastAsia="Calibri" w:cs="w_Lotus Semi Bold"/>
          <w:sz w:val="28"/>
          <w:szCs w:val="28"/>
          <w:rtl/>
        </w:rPr>
        <w:t xml:space="preserve"> آ</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ه</w:t>
      </w:r>
      <w:r w:rsidR="0096358C" w:rsidRPr="0096358C">
        <w:rPr>
          <w:rFonts w:eastAsia="Calibri" w:cs="w_Lotus Semi Bold"/>
          <w:sz w:val="28"/>
          <w:szCs w:val="28"/>
          <w:rtl/>
        </w:rPr>
        <w:t xml:space="preserve"> در بار</w:t>
      </w:r>
      <w:r w:rsidR="0096358C" w:rsidRPr="0096358C">
        <w:rPr>
          <w:rFonts w:eastAsia="Calibri" w:cs="w_Lotus Semi Bold" w:hint="cs"/>
          <w:sz w:val="28"/>
          <w:szCs w:val="28"/>
          <w:rtl/>
        </w:rPr>
        <w:t>ۀ</w:t>
      </w:r>
      <w:r w:rsidR="0096358C" w:rsidRPr="0096358C">
        <w:rPr>
          <w:rFonts w:eastAsia="Calibri" w:cs="w_Lotus Semi Bold"/>
          <w:sz w:val="28"/>
          <w:szCs w:val="28"/>
          <w:rtl/>
        </w:rPr>
        <w:t xml:space="preserve"> رجعت است.</w:t>
      </w:r>
    </w:p>
    <w:p w:rsidR="0081692D" w:rsidRDefault="0081692D" w:rsidP="0081692D">
      <w:pPr>
        <w:widowControl w:val="0"/>
        <w:spacing w:after="60"/>
        <w:ind w:firstLine="284"/>
        <w:jc w:val="lowKashida"/>
        <w:rPr>
          <w:rFonts w:eastAsia="Calibri" w:cs="w_Lotus Semi Bold"/>
          <w:sz w:val="28"/>
          <w:szCs w:val="28"/>
          <w:rtl/>
        </w:rPr>
      </w:pPr>
    </w:p>
    <w:p w:rsidR="0096358C" w:rsidRPr="0096358C" w:rsidRDefault="0096358C" w:rsidP="0081692D">
      <w:pPr>
        <w:widowControl w:val="0"/>
        <w:spacing w:after="60"/>
        <w:ind w:firstLine="284"/>
        <w:jc w:val="lowKashida"/>
        <w:rPr>
          <w:rFonts w:eastAsia="Calibri" w:cs="w_Lotus Semi Bold"/>
          <w:sz w:val="28"/>
          <w:szCs w:val="28"/>
          <w:rtl/>
        </w:rPr>
      </w:pPr>
      <w:r w:rsidRPr="0096358C">
        <w:rPr>
          <w:rFonts w:eastAsia="Calibri" w:cs="w_Lotus Semi Bold"/>
          <w:sz w:val="28"/>
          <w:szCs w:val="28"/>
          <w:rtl/>
        </w:rPr>
        <w:t xml:space="preserve">2ـ عَنْ </w:t>
      </w:r>
      <w:r w:rsidR="00D961E9">
        <w:rPr>
          <w:rFonts w:eastAsia="Calibri" w:cs="w_Lotus Semi Bold"/>
          <w:sz w:val="28"/>
          <w:szCs w:val="28"/>
          <w:rtl/>
        </w:rPr>
        <w:t>محمّد</w:t>
      </w:r>
      <w:r w:rsidRPr="0096358C">
        <w:rPr>
          <w:rFonts w:eastAsia="Calibri" w:cs="w_Lotus Semi Bold"/>
          <w:sz w:val="28"/>
          <w:szCs w:val="28"/>
          <w:rtl/>
        </w:rPr>
        <w:t xml:space="preserve"> بْنِ سَلَّامٍ، عَنْ أَبِ</w:t>
      </w:r>
      <w:r w:rsidR="0081692D">
        <w:rPr>
          <w:rFonts w:eastAsia="Calibri" w:cs="w_Lotus Semi Bold" w:hint="cs"/>
          <w:sz w:val="28"/>
          <w:szCs w:val="28"/>
          <w:rtl/>
        </w:rPr>
        <w:t>ي</w:t>
      </w:r>
      <w:r w:rsidRPr="0096358C">
        <w:rPr>
          <w:rFonts w:eastAsia="Calibri" w:cs="w_Lotus Semi Bold"/>
          <w:sz w:val="28"/>
          <w:szCs w:val="28"/>
          <w:rtl/>
        </w:rPr>
        <w:t xml:space="preserve"> جَعْفَرٍ؟س؟ فِ</w:t>
      </w:r>
      <w:r w:rsidR="0081692D">
        <w:rPr>
          <w:rFonts w:eastAsia="Calibri" w:cs="w_Lotus Semi Bold" w:hint="cs"/>
          <w:sz w:val="28"/>
          <w:szCs w:val="28"/>
          <w:rtl/>
        </w:rPr>
        <w:t>ي</w:t>
      </w:r>
      <w:r w:rsidRPr="0096358C">
        <w:rPr>
          <w:rFonts w:eastAsia="Calibri" w:cs="w_Lotus Semi Bold"/>
          <w:sz w:val="28"/>
          <w:szCs w:val="28"/>
          <w:rtl/>
        </w:rPr>
        <w:t xml:space="preserve"> قَوْلِهِ تَعَالَى: «رَبَّنا أَمَتَّنَا اثْنَتَ</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وَ </w:t>
      </w:r>
      <w:r w:rsidRPr="0096358C">
        <w:rPr>
          <w:rFonts w:eastAsia="Calibri" w:cs="w_Lotus Semi Bold"/>
          <w:sz w:val="28"/>
          <w:szCs w:val="28"/>
          <w:rtl/>
        </w:rPr>
        <w:lastRenderedPageBreak/>
        <w:t>أَحْ</w:t>
      </w:r>
      <w:r w:rsidRPr="0096358C">
        <w:rPr>
          <w:rFonts w:eastAsia="Calibri" w:cs="w_Lotus Semi Bold" w:hint="cs"/>
          <w:sz w:val="28"/>
          <w:szCs w:val="28"/>
          <w:rtl/>
        </w:rPr>
        <w:t>یی</w:t>
      </w:r>
      <w:r w:rsidRPr="0096358C">
        <w:rPr>
          <w:rFonts w:eastAsia="Calibri" w:cs="w_Lotus Semi Bold" w:hint="eastAsia"/>
          <w:sz w:val="28"/>
          <w:szCs w:val="28"/>
          <w:rtl/>
        </w:rPr>
        <w:t>تَنَا</w:t>
      </w:r>
      <w:r w:rsidRPr="0096358C">
        <w:rPr>
          <w:rFonts w:eastAsia="Calibri" w:cs="w_Lotus Semi Bold"/>
          <w:sz w:val="28"/>
          <w:szCs w:val="28"/>
          <w:rtl/>
        </w:rPr>
        <w:t xml:space="preserve"> اثْنَتَ</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فَاعْتَرَفْنا بِذُنُوبِنا فَهَلْ إِلى‏ خُرُوجٍ مِنْ سَبِ</w:t>
      </w:r>
      <w:r w:rsidRPr="0096358C">
        <w:rPr>
          <w:rFonts w:eastAsia="Calibri" w:cs="w_Lotus Semi Bold" w:hint="cs"/>
          <w:sz w:val="28"/>
          <w:szCs w:val="28"/>
          <w:rtl/>
        </w:rPr>
        <w:t>ی</w:t>
      </w:r>
      <w:r w:rsidRPr="0096358C">
        <w:rPr>
          <w:rFonts w:eastAsia="Calibri" w:cs="w_Lotus Semi Bold" w:hint="eastAsia"/>
          <w:sz w:val="28"/>
          <w:szCs w:val="28"/>
          <w:rtl/>
        </w:rPr>
        <w:t>لٍ»،</w:t>
      </w:r>
      <w:r w:rsidRPr="0096358C">
        <w:rPr>
          <w:rFonts w:eastAsia="Calibri" w:cs="w_Lotus Semi Bold"/>
          <w:sz w:val="28"/>
          <w:szCs w:val="28"/>
          <w:rtl/>
        </w:rPr>
        <w:t xml:space="preserve"> قَالَ؟س؟: هُوَ خَاصٌّ لِأَقْوَامٍ فِ</w:t>
      </w:r>
      <w:r w:rsidR="0081692D">
        <w:rPr>
          <w:rFonts w:eastAsia="Calibri" w:cs="w_Lotus Semi Bold" w:hint="cs"/>
          <w:sz w:val="28"/>
          <w:szCs w:val="28"/>
          <w:rtl/>
        </w:rPr>
        <w:t>ي</w:t>
      </w:r>
      <w:r w:rsidRPr="0096358C">
        <w:rPr>
          <w:rFonts w:eastAsia="Calibri" w:cs="w_Lotus Semi Bold"/>
          <w:sz w:val="28"/>
          <w:szCs w:val="28"/>
          <w:rtl/>
        </w:rPr>
        <w:t xml:space="preserve"> الرّجعة بَعْدَ الْمَ</w:t>
      </w:r>
      <w:r w:rsidRPr="0096358C">
        <w:rPr>
          <w:rFonts w:eastAsia="Calibri" w:cs="w_Lotus Semi Bold" w:hint="eastAsia"/>
          <w:sz w:val="28"/>
          <w:szCs w:val="28"/>
          <w:rtl/>
        </w:rPr>
        <w:t>وْتِ</w:t>
      </w:r>
      <w:r w:rsidRPr="0096358C">
        <w:rPr>
          <w:rFonts w:eastAsia="Calibri" w:cs="w_Lotus Semi Bold"/>
          <w:sz w:val="28"/>
          <w:szCs w:val="28"/>
          <w:rtl/>
        </w:rPr>
        <w:t xml:space="preserve"> وَ </w:t>
      </w:r>
      <w:r w:rsidRPr="0096358C">
        <w:rPr>
          <w:rFonts w:eastAsia="Calibri" w:cs="w_Lotus Semi Bold" w:hint="cs"/>
          <w:sz w:val="28"/>
          <w:szCs w:val="28"/>
          <w:rtl/>
        </w:rPr>
        <w:t>ی</w:t>
      </w:r>
      <w:r w:rsidR="0081692D">
        <w:rPr>
          <w:rFonts w:eastAsia="Calibri" w:cs="w_Lotus Semi Bold" w:hint="cs"/>
          <w:sz w:val="28"/>
          <w:szCs w:val="28"/>
          <w:rtl/>
        </w:rPr>
        <w:t>َ</w:t>
      </w:r>
      <w:r w:rsidRPr="0096358C">
        <w:rPr>
          <w:rFonts w:eastAsia="Calibri" w:cs="w_Lotus Semi Bold" w:hint="eastAsia"/>
          <w:sz w:val="28"/>
          <w:szCs w:val="28"/>
          <w:rtl/>
        </w:rPr>
        <w:t>جْرِ</w:t>
      </w:r>
      <w:r w:rsidR="0081692D">
        <w:rPr>
          <w:rFonts w:eastAsia="Calibri" w:cs="w_Lotus Semi Bold" w:hint="cs"/>
          <w:sz w:val="28"/>
          <w:szCs w:val="28"/>
          <w:rtl/>
        </w:rPr>
        <w:t>ي</w:t>
      </w:r>
      <w:r w:rsidRPr="0096358C">
        <w:rPr>
          <w:rFonts w:eastAsia="Calibri" w:cs="w_Lotus Semi Bold"/>
          <w:sz w:val="28"/>
          <w:szCs w:val="28"/>
          <w:rtl/>
        </w:rPr>
        <w:t xml:space="preserve"> فِ</w:t>
      </w:r>
      <w:r w:rsidR="0081692D">
        <w:rPr>
          <w:rFonts w:eastAsia="Calibri" w:cs="w_Lotus Semi Bold" w:hint="cs"/>
          <w:sz w:val="28"/>
          <w:szCs w:val="28"/>
          <w:rtl/>
        </w:rPr>
        <w:t>ي</w:t>
      </w:r>
      <w:r w:rsidRPr="0096358C">
        <w:rPr>
          <w:rFonts w:eastAsia="Calibri" w:cs="w_Lotus Semi Bold"/>
          <w:sz w:val="28"/>
          <w:szCs w:val="28"/>
          <w:rtl/>
        </w:rPr>
        <w:t xml:space="preserve"> الْقِ</w:t>
      </w:r>
      <w:r w:rsidRPr="0096358C">
        <w:rPr>
          <w:rFonts w:eastAsia="Calibri" w:cs="w_Lotus Semi Bold" w:hint="cs"/>
          <w:sz w:val="28"/>
          <w:szCs w:val="28"/>
          <w:rtl/>
        </w:rPr>
        <w:t>ی</w:t>
      </w:r>
      <w:r w:rsidRPr="0096358C">
        <w:rPr>
          <w:rFonts w:eastAsia="Calibri" w:cs="w_Lotus Semi Bold" w:hint="eastAsia"/>
          <w:sz w:val="28"/>
          <w:szCs w:val="28"/>
          <w:rtl/>
        </w:rPr>
        <w:t>امَةِ،</w:t>
      </w:r>
      <w:r w:rsidRPr="0096358C">
        <w:rPr>
          <w:rFonts w:eastAsia="Calibri" w:cs="w_Lotus Semi Bold"/>
          <w:sz w:val="28"/>
          <w:szCs w:val="28"/>
          <w:rtl/>
        </w:rPr>
        <w:t xml:space="preserve"> «فَبُعْداً لِلْقَوْمِ الظَّالِمِ</w:t>
      </w:r>
      <w:r w:rsidRPr="0096358C">
        <w:rPr>
          <w:rFonts w:eastAsia="Calibri" w:cs="w_Lotus Semi Bold" w:hint="cs"/>
          <w:sz w:val="28"/>
          <w:szCs w:val="28"/>
          <w:rtl/>
        </w:rPr>
        <w:t>ی</w:t>
      </w:r>
      <w:r w:rsidRPr="0096358C">
        <w:rPr>
          <w:rFonts w:eastAsia="Calibri" w:cs="w_Lotus Semi Bold" w:hint="eastAsia"/>
          <w:sz w:val="28"/>
          <w:szCs w:val="28"/>
          <w:rtl/>
        </w:rPr>
        <w:t>ن‏»</w:t>
      </w:r>
      <w:r w:rsidR="0081692D" w:rsidRPr="00B06FD8">
        <w:rPr>
          <w:rStyle w:val="aff6"/>
          <w:rtl/>
        </w:rPr>
        <w:footnoteReference w:id="165"/>
      </w:r>
      <w:r w:rsidR="0081692D">
        <w:rPr>
          <w:rFonts w:eastAsia="Calibri" w:cs="w_Lotus Semi Bold"/>
          <w:sz w:val="28"/>
          <w:szCs w:val="28"/>
          <w:rtl/>
        </w:rPr>
        <w:t>.</w:t>
      </w:r>
      <w:r w:rsidR="009D245F" w:rsidRPr="00B06FD8">
        <w:rPr>
          <w:rStyle w:val="aff6"/>
          <w:rtl/>
        </w:rPr>
        <w:footnoteReference w:id="166"/>
      </w:r>
    </w:p>
    <w:p w:rsidR="0096358C" w:rsidRPr="00247E52" w:rsidRDefault="0096358C" w:rsidP="002757F2">
      <w:pPr>
        <w:widowControl w:val="0"/>
        <w:spacing w:after="60"/>
        <w:ind w:firstLine="284"/>
        <w:jc w:val="lowKashida"/>
        <w:rPr>
          <w:rFonts w:eastAsia="Calibri" w:cs="w_Lotus Semi Bold"/>
          <w:spacing w:val="-4"/>
          <w:sz w:val="28"/>
          <w:szCs w:val="28"/>
          <w:rtl/>
        </w:rPr>
      </w:pPr>
      <w:r w:rsidRPr="00247E52">
        <w:rPr>
          <w:rFonts w:eastAsia="Calibri" w:cs="w_Lotus Semi Bold" w:hint="eastAsia"/>
          <w:spacing w:val="-4"/>
          <w:sz w:val="28"/>
          <w:szCs w:val="28"/>
          <w:rtl/>
        </w:rPr>
        <w:t>از</w:t>
      </w:r>
      <w:r w:rsidRPr="00247E52">
        <w:rPr>
          <w:rFonts w:eastAsia="Calibri" w:cs="w_Lotus Semi Bold"/>
          <w:spacing w:val="-4"/>
          <w:sz w:val="28"/>
          <w:szCs w:val="28"/>
          <w:rtl/>
        </w:rPr>
        <w:t xml:space="preserve"> </w:t>
      </w:r>
      <w:r w:rsidR="00D961E9" w:rsidRPr="00247E52">
        <w:rPr>
          <w:rFonts w:eastAsia="Calibri" w:cs="w_Lotus Semi Bold"/>
          <w:spacing w:val="-4"/>
          <w:sz w:val="28"/>
          <w:szCs w:val="28"/>
          <w:rtl/>
        </w:rPr>
        <w:t>محمّد</w:t>
      </w:r>
      <w:r w:rsidRPr="00247E52">
        <w:rPr>
          <w:rFonts w:eastAsia="Calibri" w:cs="w_Lotus Semi Bold"/>
          <w:spacing w:val="-4"/>
          <w:sz w:val="28"/>
          <w:szCs w:val="28"/>
          <w:rtl/>
        </w:rPr>
        <w:t xml:space="preserve"> بن سل</w:t>
      </w:r>
      <w:r w:rsidR="00D75A41" w:rsidRPr="00247E52">
        <w:rPr>
          <w:rFonts w:eastAsia="Calibri" w:cs="w_Lotus Semi Bold" w:hint="cs"/>
          <w:spacing w:val="-4"/>
          <w:sz w:val="28"/>
          <w:szCs w:val="28"/>
          <w:rtl/>
        </w:rPr>
        <w:t>ّ</w:t>
      </w:r>
      <w:r w:rsidRPr="00247E52">
        <w:rPr>
          <w:rFonts w:eastAsia="Calibri" w:cs="w_Lotus Semi Bold"/>
          <w:spacing w:val="-4"/>
          <w:sz w:val="28"/>
          <w:szCs w:val="28"/>
          <w:rtl/>
        </w:rPr>
        <w:t xml:space="preserve">ام نقل است كه گفت: حضرت امام </w:t>
      </w:r>
      <w:r w:rsidR="00D961E9" w:rsidRPr="00247E52">
        <w:rPr>
          <w:rFonts w:eastAsia="Calibri" w:cs="w_Lotus Semi Bold"/>
          <w:spacing w:val="-4"/>
          <w:sz w:val="28"/>
          <w:szCs w:val="28"/>
          <w:rtl/>
        </w:rPr>
        <w:t>محمّد</w:t>
      </w:r>
      <w:r w:rsidRPr="00247E52">
        <w:rPr>
          <w:rFonts w:eastAsia="Calibri" w:cs="w_Lotus Semi Bold"/>
          <w:spacing w:val="-4"/>
          <w:sz w:val="28"/>
          <w:szCs w:val="28"/>
          <w:rtl/>
        </w:rPr>
        <w:t xml:space="preserve"> باقر؟س؟ در بار</w:t>
      </w:r>
      <w:r w:rsidRPr="00247E52">
        <w:rPr>
          <w:rFonts w:eastAsia="Calibri" w:cs="w_Lotus Semi Bold" w:hint="cs"/>
          <w:spacing w:val="-4"/>
          <w:sz w:val="28"/>
          <w:szCs w:val="28"/>
          <w:rtl/>
        </w:rPr>
        <w:t>ۀ</w:t>
      </w:r>
      <w:r w:rsidRPr="00247E52">
        <w:rPr>
          <w:rFonts w:eastAsia="Calibri" w:cs="w_Lotus Semi Bold"/>
          <w:spacing w:val="-4"/>
          <w:sz w:val="28"/>
          <w:szCs w:val="28"/>
          <w:rtl/>
        </w:rPr>
        <w:t xml:space="preserve"> </w:t>
      </w:r>
      <w:r w:rsidR="00D75A41" w:rsidRPr="00247E52">
        <w:rPr>
          <w:rFonts w:eastAsia="Calibri" w:cs="w_Lotus Semi Bold" w:hint="cs"/>
          <w:spacing w:val="-4"/>
          <w:sz w:val="28"/>
          <w:szCs w:val="28"/>
          <w:rtl/>
        </w:rPr>
        <w:t xml:space="preserve">این </w:t>
      </w:r>
      <w:r w:rsidRPr="00247E52">
        <w:rPr>
          <w:rFonts w:eastAsia="Calibri" w:cs="w_Lotus Semi Bold"/>
          <w:spacing w:val="-4"/>
          <w:sz w:val="28"/>
          <w:szCs w:val="28"/>
          <w:rtl/>
        </w:rPr>
        <w:t>فرما</w:t>
      </w:r>
      <w:r w:rsidRPr="00247E52">
        <w:rPr>
          <w:rFonts w:eastAsia="Calibri" w:cs="w_Lotus Semi Bold" w:hint="cs"/>
          <w:spacing w:val="-4"/>
          <w:sz w:val="28"/>
          <w:szCs w:val="28"/>
          <w:rtl/>
        </w:rPr>
        <w:t>ی</w:t>
      </w:r>
      <w:r w:rsidRPr="00247E52">
        <w:rPr>
          <w:rFonts w:eastAsia="Calibri" w:cs="w_Lotus Semi Bold" w:hint="eastAsia"/>
          <w:spacing w:val="-4"/>
          <w:sz w:val="28"/>
          <w:szCs w:val="28"/>
          <w:rtl/>
        </w:rPr>
        <w:t>ش</w:t>
      </w:r>
      <w:r w:rsidRPr="00247E52">
        <w:rPr>
          <w:rFonts w:eastAsia="Calibri" w:cs="w_Lotus Semi Bold"/>
          <w:spacing w:val="-4"/>
          <w:sz w:val="28"/>
          <w:szCs w:val="28"/>
          <w:rtl/>
        </w:rPr>
        <w:t xml:space="preserve"> خدا</w:t>
      </w:r>
      <w:r w:rsidRPr="00247E52">
        <w:rPr>
          <w:rFonts w:eastAsia="Calibri" w:cs="w_Lotus Semi Bold" w:hint="cs"/>
          <w:spacing w:val="-4"/>
          <w:sz w:val="28"/>
          <w:szCs w:val="28"/>
          <w:rtl/>
        </w:rPr>
        <w:t>ی</w:t>
      </w:r>
      <w:r w:rsidRPr="00247E52">
        <w:rPr>
          <w:rFonts w:eastAsia="Calibri" w:cs="w_Lotus Semi Bold"/>
          <w:spacing w:val="-4"/>
          <w:sz w:val="28"/>
          <w:szCs w:val="28"/>
          <w:rtl/>
        </w:rPr>
        <w:t xml:space="preserve"> متعال: </w:t>
      </w:r>
      <w:r w:rsidR="00D75A41" w:rsidRPr="00247E52">
        <w:rPr>
          <w:rFonts w:eastAsia="Calibri" w:cs="w_Lotus Semi Bold" w:hint="cs"/>
          <w:spacing w:val="-4"/>
          <w:sz w:val="28"/>
          <w:szCs w:val="28"/>
          <w:rtl/>
        </w:rPr>
        <w:t>«</w:t>
      </w:r>
      <w:r w:rsidR="00D75A41" w:rsidRPr="00247E52">
        <w:rPr>
          <w:rFonts w:eastAsia="Calibri" w:cs="w_Lotus Semi Bold"/>
          <w:spacing w:val="-4"/>
          <w:sz w:val="28"/>
          <w:szCs w:val="28"/>
          <w:rtl/>
        </w:rPr>
        <w:t>رَبَّنا أَمَتَّنَا اثْنَتَيْنِ وَ أَحْيَيْتَنَا اثْنَتَيْنِ فَاعْتَرَفْنا بِذُنُوبِنا فَهَلْ إِلى‏ خُرُوجٍ مِنْ سَبِيلٍ»</w:t>
      </w:r>
      <w:r w:rsidR="00D75A41" w:rsidRPr="00247E52">
        <w:rPr>
          <w:rFonts w:eastAsia="Calibri" w:cs="w_Lotus Semi Bold" w:hint="cs"/>
          <w:spacing w:val="-4"/>
          <w:sz w:val="28"/>
          <w:szCs w:val="28"/>
          <w:rtl/>
        </w:rPr>
        <w:t>،</w:t>
      </w:r>
      <w:r w:rsidR="00D75A41" w:rsidRPr="00247E52">
        <w:rPr>
          <w:rFonts w:eastAsia="Calibri" w:cs="w_Lotus Semi Bold"/>
          <w:spacing w:val="-4"/>
          <w:sz w:val="28"/>
          <w:szCs w:val="28"/>
          <w:rtl/>
        </w:rPr>
        <w:t xml:space="preserve"> </w:t>
      </w:r>
      <w:r w:rsidRPr="00247E52">
        <w:rPr>
          <w:rFonts w:eastAsia="Calibri" w:cs="w_Lotus Semi Bold"/>
          <w:spacing w:val="-4"/>
          <w:sz w:val="28"/>
          <w:szCs w:val="28"/>
          <w:rtl/>
        </w:rPr>
        <w:t xml:space="preserve">فرمودند: </w:t>
      </w:r>
      <w:r w:rsidR="002757F2" w:rsidRPr="00247E52">
        <w:rPr>
          <w:rFonts w:eastAsia="Calibri" w:cs="w_Lotus Semi Bold"/>
          <w:spacing w:val="-4"/>
          <w:sz w:val="28"/>
          <w:szCs w:val="28"/>
          <w:rtl/>
        </w:rPr>
        <w:t>فرمود: ا</w:t>
      </w:r>
      <w:r w:rsidR="002757F2" w:rsidRPr="00247E52">
        <w:rPr>
          <w:rFonts w:eastAsia="Calibri" w:cs="w_Lotus Semi Bold" w:hint="cs"/>
          <w:spacing w:val="-4"/>
          <w:sz w:val="28"/>
          <w:szCs w:val="28"/>
          <w:rtl/>
        </w:rPr>
        <w:t>ی</w:t>
      </w:r>
      <w:r w:rsidR="002757F2" w:rsidRPr="00247E52">
        <w:rPr>
          <w:rFonts w:eastAsia="Calibri" w:cs="w_Lotus Semi Bold" w:hint="eastAsia"/>
          <w:spacing w:val="-4"/>
          <w:sz w:val="28"/>
          <w:szCs w:val="28"/>
          <w:rtl/>
        </w:rPr>
        <w:t>ن</w:t>
      </w:r>
      <w:r w:rsidR="002757F2" w:rsidRPr="00247E52">
        <w:rPr>
          <w:rFonts w:eastAsia="Calibri" w:cs="w_Lotus Semi Bold"/>
          <w:spacing w:val="-4"/>
          <w:sz w:val="28"/>
          <w:szCs w:val="28"/>
          <w:rtl/>
        </w:rPr>
        <w:t xml:space="preserve"> آ</w:t>
      </w:r>
      <w:r w:rsidR="002757F2" w:rsidRPr="00247E52">
        <w:rPr>
          <w:rFonts w:eastAsia="Calibri" w:cs="w_Lotus Semi Bold" w:hint="cs"/>
          <w:spacing w:val="-4"/>
          <w:sz w:val="28"/>
          <w:szCs w:val="28"/>
          <w:rtl/>
        </w:rPr>
        <w:t>ی</w:t>
      </w:r>
      <w:r w:rsidR="002757F2" w:rsidRPr="00247E52">
        <w:rPr>
          <w:rFonts w:eastAsia="Calibri" w:cs="w_Lotus Semi Bold" w:hint="eastAsia"/>
          <w:spacing w:val="-4"/>
          <w:sz w:val="28"/>
          <w:szCs w:val="28"/>
          <w:rtl/>
        </w:rPr>
        <w:t>ه</w:t>
      </w:r>
      <w:r w:rsidR="002757F2" w:rsidRPr="00247E52">
        <w:rPr>
          <w:rFonts w:eastAsia="Calibri" w:cs="w_Lotus Semi Bold"/>
          <w:spacing w:val="-4"/>
          <w:sz w:val="28"/>
          <w:szCs w:val="28"/>
          <w:rtl/>
        </w:rPr>
        <w:t xml:space="preserve"> مخصوص اقوام</w:t>
      </w:r>
      <w:r w:rsidR="002757F2" w:rsidRPr="00247E52">
        <w:rPr>
          <w:rFonts w:eastAsia="Calibri" w:cs="w_Lotus Semi Bold" w:hint="cs"/>
          <w:spacing w:val="-4"/>
          <w:sz w:val="28"/>
          <w:szCs w:val="28"/>
          <w:rtl/>
        </w:rPr>
        <w:t>ی</w:t>
      </w:r>
      <w:r w:rsidR="002757F2" w:rsidRPr="00247E52">
        <w:rPr>
          <w:rFonts w:eastAsia="Calibri" w:cs="w_Lotus Semi Bold"/>
          <w:spacing w:val="-4"/>
          <w:sz w:val="28"/>
          <w:szCs w:val="28"/>
          <w:rtl/>
        </w:rPr>
        <w:t xml:space="preserve"> است که </w:t>
      </w:r>
      <w:r w:rsidR="002757F2" w:rsidRPr="00247E52">
        <w:rPr>
          <w:rFonts w:eastAsia="Calibri" w:cs="w_Lotus Semi Bold" w:hint="cs"/>
          <w:spacing w:val="-4"/>
          <w:sz w:val="28"/>
          <w:szCs w:val="28"/>
          <w:rtl/>
        </w:rPr>
        <w:t>پس</w:t>
      </w:r>
      <w:r w:rsidR="002757F2" w:rsidRPr="00247E52">
        <w:rPr>
          <w:rFonts w:eastAsia="Calibri" w:cs="w_Lotus Semi Bold"/>
          <w:spacing w:val="-4"/>
          <w:sz w:val="28"/>
          <w:szCs w:val="28"/>
          <w:rtl/>
        </w:rPr>
        <w:t xml:space="preserve"> از مرگ رجعت م</w:t>
      </w:r>
      <w:r w:rsidR="002757F2" w:rsidRPr="00247E52">
        <w:rPr>
          <w:rFonts w:eastAsia="Calibri" w:cs="w_Lotus Semi Bold" w:hint="cs"/>
          <w:spacing w:val="-4"/>
          <w:sz w:val="28"/>
          <w:szCs w:val="28"/>
          <w:rtl/>
        </w:rPr>
        <w:t>ی‌</w:t>
      </w:r>
      <w:r w:rsidR="002757F2" w:rsidRPr="00247E52">
        <w:rPr>
          <w:rFonts w:eastAsia="Calibri" w:cs="w_Lotus Semi Bold"/>
          <w:spacing w:val="-4"/>
          <w:sz w:val="28"/>
          <w:szCs w:val="28"/>
          <w:rtl/>
        </w:rPr>
        <w:t>کنند و در خصوص ق</w:t>
      </w:r>
      <w:r w:rsidR="002757F2" w:rsidRPr="00247E52">
        <w:rPr>
          <w:rFonts w:eastAsia="Calibri" w:cs="w_Lotus Semi Bold" w:hint="cs"/>
          <w:spacing w:val="-4"/>
          <w:sz w:val="28"/>
          <w:szCs w:val="28"/>
          <w:rtl/>
        </w:rPr>
        <w:t>ی</w:t>
      </w:r>
      <w:r w:rsidR="002757F2" w:rsidRPr="00247E52">
        <w:rPr>
          <w:rFonts w:eastAsia="Calibri" w:cs="w_Lotus Semi Bold" w:hint="eastAsia"/>
          <w:spacing w:val="-4"/>
          <w:sz w:val="28"/>
          <w:szCs w:val="28"/>
          <w:rtl/>
        </w:rPr>
        <w:t>امت</w:t>
      </w:r>
      <w:r w:rsidR="002757F2" w:rsidRPr="00247E52">
        <w:rPr>
          <w:rFonts w:eastAsia="Calibri" w:cs="w_Lotus Semi Bold"/>
          <w:spacing w:val="-4"/>
          <w:sz w:val="28"/>
          <w:szCs w:val="28"/>
          <w:rtl/>
        </w:rPr>
        <w:t xml:space="preserve"> هم جار</w:t>
      </w:r>
      <w:r w:rsidR="002757F2" w:rsidRPr="00247E52">
        <w:rPr>
          <w:rFonts w:eastAsia="Calibri" w:cs="w_Lotus Semi Bold" w:hint="cs"/>
          <w:spacing w:val="-4"/>
          <w:sz w:val="28"/>
          <w:szCs w:val="28"/>
          <w:rtl/>
        </w:rPr>
        <w:t>ی</w:t>
      </w:r>
      <w:r w:rsidR="002757F2" w:rsidRPr="00247E52">
        <w:rPr>
          <w:rFonts w:eastAsia="Calibri" w:cs="w_Lotus Semi Bold"/>
          <w:spacing w:val="-4"/>
          <w:sz w:val="28"/>
          <w:szCs w:val="28"/>
          <w:rtl/>
        </w:rPr>
        <w:t xml:space="preserve"> م</w:t>
      </w:r>
      <w:r w:rsidR="002757F2" w:rsidRPr="00247E52">
        <w:rPr>
          <w:rFonts w:eastAsia="Calibri" w:cs="w_Lotus Semi Bold" w:hint="cs"/>
          <w:spacing w:val="-4"/>
          <w:sz w:val="28"/>
          <w:szCs w:val="28"/>
          <w:rtl/>
        </w:rPr>
        <w:t>ی‌</w:t>
      </w:r>
      <w:r w:rsidR="002757F2" w:rsidRPr="00247E52">
        <w:rPr>
          <w:rFonts w:eastAsia="Calibri" w:cs="w_Lotus Semi Bold"/>
          <w:spacing w:val="-4"/>
          <w:sz w:val="28"/>
          <w:szCs w:val="28"/>
          <w:rtl/>
        </w:rPr>
        <w:t>شود</w:t>
      </w:r>
      <w:r w:rsidR="002757F2" w:rsidRPr="00247E52">
        <w:rPr>
          <w:rFonts w:eastAsia="Calibri" w:cs="w_Lotus Semi Bold" w:hint="cs"/>
          <w:spacing w:val="-4"/>
          <w:sz w:val="28"/>
          <w:szCs w:val="28"/>
          <w:rtl/>
        </w:rPr>
        <w:t>،</w:t>
      </w:r>
      <w:r w:rsidR="002757F2" w:rsidRPr="00247E52">
        <w:rPr>
          <w:rFonts w:eastAsia="Calibri" w:cs="w_Lotus Semi Bold"/>
          <w:spacing w:val="-4"/>
          <w:sz w:val="28"/>
          <w:szCs w:val="28"/>
          <w:rtl/>
        </w:rPr>
        <w:t xml:space="preserve"> </w:t>
      </w:r>
      <w:r w:rsidR="002757F2" w:rsidRPr="00247E52">
        <w:rPr>
          <w:rFonts w:eastAsia="Calibri" w:cs="w_Lotus Semi Bold" w:hint="cs"/>
          <w:spacing w:val="-4"/>
          <w:sz w:val="28"/>
          <w:szCs w:val="28"/>
          <w:rtl/>
        </w:rPr>
        <w:t>«</w:t>
      </w:r>
      <w:r w:rsidR="002757F2" w:rsidRPr="00247E52">
        <w:rPr>
          <w:rFonts w:eastAsia="Calibri" w:cs="w_Lotus Semi Bold"/>
          <w:spacing w:val="-4"/>
          <w:sz w:val="28"/>
          <w:szCs w:val="28"/>
          <w:rtl/>
        </w:rPr>
        <w:t>پس رحمت خدا از ستمکاران دور باد</w:t>
      </w:r>
      <w:r w:rsidR="002757F2" w:rsidRPr="00247E52">
        <w:rPr>
          <w:rFonts w:eastAsia="Calibri" w:cs="w_Lotus Semi Bold" w:hint="cs"/>
          <w:spacing w:val="-4"/>
          <w:sz w:val="28"/>
          <w:szCs w:val="28"/>
          <w:rtl/>
        </w:rPr>
        <w:t>».</w:t>
      </w:r>
      <w:r w:rsidRPr="00247E52">
        <w:rPr>
          <w:rFonts w:eastAsia="Calibri" w:cs="w_Lotus Semi Bold"/>
          <w:spacing w:val="-4"/>
          <w:sz w:val="28"/>
          <w:szCs w:val="28"/>
          <w:rtl/>
        </w:rPr>
        <w:t xml:space="preserve"> </w:t>
      </w:r>
    </w:p>
    <w:p w:rsidR="002757F2" w:rsidRPr="0096358C" w:rsidRDefault="002757F2" w:rsidP="002757F2">
      <w:pPr>
        <w:widowControl w:val="0"/>
        <w:spacing w:after="60"/>
        <w:ind w:firstLine="284"/>
        <w:jc w:val="lowKashida"/>
        <w:rPr>
          <w:rFonts w:eastAsia="Calibri" w:cs="w_Lotus Semi Bold"/>
          <w:sz w:val="28"/>
          <w:szCs w:val="28"/>
          <w:rtl/>
        </w:rPr>
      </w:pPr>
    </w:p>
    <w:p w:rsidR="0096358C" w:rsidRPr="00EE48E6" w:rsidRDefault="00EE48E6" w:rsidP="00EE48E6">
      <w:pPr>
        <w:widowControl w:val="0"/>
        <w:spacing w:after="60"/>
        <w:ind w:firstLine="284"/>
        <w:jc w:val="lowKashida"/>
        <w:rPr>
          <w:rFonts w:eastAsia="Calibri" w:cs="w_Lotus Semi Bold"/>
          <w:spacing w:val="-4"/>
          <w:sz w:val="28"/>
          <w:szCs w:val="28"/>
          <w:rtl/>
        </w:rPr>
      </w:pPr>
      <w:r w:rsidRPr="00EE48E6">
        <w:rPr>
          <w:rFonts w:eastAsia="Calibri" w:cs="w_Lotus Semi Bold" w:hint="cs"/>
          <w:spacing w:val="-4"/>
          <w:sz w:val="28"/>
          <w:szCs w:val="28"/>
          <w:rtl/>
        </w:rPr>
        <w:t>3_</w:t>
      </w:r>
      <w:r w:rsidR="0096358C" w:rsidRPr="00EE48E6">
        <w:rPr>
          <w:rFonts w:eastAsia="Calibri" w:cs="w_Lotus Semi Bold"/>
          <w:spacing w:val="-4"/>
          <w:sz w:val="28"/>
          <w:szCs w:val="28"/>
          <w:rtl/>
        </w:rPr>
        <w:t xml:space="preserve"> </w:t>
      </w:r>
      <w:r w:rsidRPr="00EE48E6">
        <w:rPr>
          <w:rFonts w:eastAsia="Calibri" w:cs="w_Lotus Semi Bold" w:hint="cs"/>
          <w:spacing w:val="-4"/>
          <w:sz w:val="28"/>
          <w:szCs w:val="28"/>
          <w:rtl/>
        </w:rPr>
        <w:t xml:space="preserve">مرحوم علّامۀ مجلسی؟ق؟ می‌فرماید: </w:t>
      </w:r>
      <w:r w:rsidRPr="00EE48E6">
        <w:rPr>
          <w:rFonts w:eastAsia="Calibri" w:cs="w_Lotus Semi Bold"/>
          <w:spacing w:val="-4"/>
          <w:sz w:val="28"/>
          <w:szCs w:val="28"/>
          <w:rtl/>
        </w:rPr>
        <w:t>و من به خط بعض</w:t>
      </w:r>
      <w:r w:rsidRPr="00EE48E6">
        <w:rPr>
          <w:rFonts w:eastAsia="Calibri" w:cs="w_Lotus Semi Bold" w:hint="cs"/>
          <w:spacing w:val="-4"/>
          <w:sz w:val="28"/>
          <w:szCs w:val="28"/>
          <w:rtl/>
        </w:rPr>
        <w:t>ی</w:t>
      </w:r>
      <w:r w:rsidRPr="00EE48E6">
        <w:rPr>
          <w:rFonts w:eastAsia="Calibri" w:cs="w_Lotus Semi Bold"/>
          <w:spacing w:val="-4"/>
          <w:sz w:val="28"/>
          <w:szCs w:val="28"/>
          <w:rtl/>
        </w:rPr>
        <w:t xml:space="preserve"> از بزرگان، به خط شه</w:t>
      </w:r>
      <w:r w:rsidRPr="00EE48E6">
        <w:rPr>
          <w:rFonts w:eastAsia="Calibri" w:cs="w_Lotus Semi Bold" w:hint="cs"/>
          <w:spacing w:val="-4"/>
          <w:sz w:val="28"/>
          <w:szCs w:val="28"/>
          <w:rtl/>
        </w:rPr>
        <w:t>ی</w:t>
      </w:r>
      <w:r w:rsidRPr="00EE48E6">
        <w:rPr>
          <w:rFonts w:eastAsia="Calibri" w:cs="w_Lotus Semi Bold" w:hint="eastAsia"/>
          <w:spacing w:val="-4"/>
          <w:sz w:val="28"/>
          <w:szCs w:val="28"/>
          <w:rtl/>
        </w:rPr>
        <w:t>د</w:t>
      </w:r>
      <w:r w:rsidRPr="00EE48E6">
        <w:rPr>
          <w:rFonts w:eastAsia="Calibri" w:cs="w_Lotus Semi Bold"/>
          <w:spacing w:val="-4"/>
          <w:sz w:val="28"/>
          <w:szCs w:val="28"/>
          <w:rtl/>
        </w:rPr>
        <w:t xml:space="preserve"> او</w:t>
      </w:r>
      <w:r w:rsidRPr="00EE48E6">
        <w:rPr>
          <w:rFonts w:eastAsia="Calibri" w:cs="w_Lotus Semi Bold" w:hint="cs"/>
          <w:spacing w:val="-4"/>
          <w:sz w:val="28"/>
          <w:szCs w:val="28"/>
          <w:rtl/>
        </w:rPr>
        <w:t>ّ</w:t>
      </w:r>
      <w:r w:rsidRPr="00EE48E6">
        <w:rPr>
          <w:rFonts w:eastAsia="Calibri" w:cs="w_Lotus Semi Bold"/>
          <w:spacing w:val="-4"/>
          <w:sz w:val="28"/>
          <w:szCs w:val="28"/>
          <w:rtl/>
        </w:rPr>
        <w:t>ل</w:t>
      </w:r>
      <w:r w:rsidRPr="00EE48E6">
        <w:rPr>
          <w:rFonts w:eastAsia="Calibri" w:cs="w_Lotus Semi Bold" w:hint="cs"/>
          <w:spacing w:val="-4"/>
          <w:sz w:val="28"/>
          <w:szCs w:val="28"/>
          <w:rtl/>
        </w:rPr>
        <w:t>؟ق؟</w:t>
      </w:r>
      <w:r w:rsidRPr="00EE48E6">
        <w:rPr>
          <w:rFonts w:eastAsia="Calibri" w:cs="w_Lotus Semi Bold"/>
          <w:spacing w:val="-4"/>
          <w:sz w:val="28"/>
          <w:szCs w:val="28"/>
          <w:rtl/>
        </w:rPr>
        <w:t xml:space="preserve"> د</w:t>
      </w:r>
      <w:r w:rsidRPr="00EE48E6">
        <w:rPr>
          <w:rFonts w:eastAsia="Calibri" w:cs="w_Lotus Semi Bold" w:hint="cs"/>
          <w:spacing w:val="-4"/>
          <w:sz w:val="28"/>
          <w:szCs w:val="28"/>
          <w:rtl/>
        </w:rPr>
        <w:t>ی</w:t>
      </w:r>
      <w:r w:rsidRPr="00EE48E6">
        <w:rPr>
          <w:rFonts w:eastAsia="Calibri" w:cs="w_Lotus Semi Bold" w:hint="eastAsia"/>
          <w:spacing w:val="-4"/>
          <w:sz w:val="28"/>
          <w:szCs w:val="28"/>
          <w:rtl/>
        </w:rPr>
        <w:t>دم</w:t>
      </w:r>
      <w:r w:rsidRPr="00EE48E6">
        <w:rPr>
          <w:rFonts w:eastAsia="Calibri" w:cs="w_Lotus Semi Bold"/>
          <w:spacing w:val="-4"/>
          <w:sz w:val="28"/>
          <w:szCs w:val="28"/>
          <w:rtl/>
        </w:rPr>
        <w:t xml:space="preserve"> که فرمود</w:t>
      </w:r>
      <w:r w:rsidRPr="00EE48E6">
        <w:rPr>
          <w:rFonts w:eastAsia="Calibri" w:cs="w_Lotus Semi Bold" w:hint="cs"/>
          <w:spacing w:val="-4"/>
          <w:sz w:val="28"/>
          <w:szCs w:val="28"/>
          <w:rtl/>
        </w:rPr>
        <w:t>:</w:t>
      </w:r>
      <w:r w:rsidRPr="00EE48E6">
        <w:rPr>
          <w:rFonts w:eastAsia="Calibri" w:cs="w_Lotus Semi Bold"/>
          <w:spacing w:val="-4"/>
          <w:sz w:val="28"/>
          <w:szCs w:val="28"/>
          <w:rtl/>
        </w:rPr>
        <w:t xml:space="preserve"> </w:t>
      </w:r>
      <w:r w:rsidRPr="00EE48E6">
        <w:rPr>
          <w:rFonts w:eastAsia="Calibri" w:cs="w_Lotus Semi Bold" w:hint="eastAsia"/>
          <w:spacing w:val="-4"/>
          <w:sz w:val="28"/>
          <w:szCs w:val="28"/>
          <w:rtl/>
        </w:rPr>
        <w:t>صفوان</w:t>
      </w:r>
      <w:r w:rsidRPr="00EE48E6">
        <w:rPr>
          <w:rFonts w:eastAsia="Calibri" w:cs="w_Lotus Semi Bold" w:hint="cs"/>
          <w:spacing w:val="-4"/>
          <w:sz w:val="28"/>
          <w:szCs w:val="28"/>
          <w:rtl/>
        </w:rPr>
        <w:t>ی</w:t>
      </w:r>
      <w:r w:rsidRPr="00EE48E6">
        <w:rPr>
          <w:rFonts w:eastAsia="Calibri" w:cs="w_Lotus Semi Bold"/>
          <w:spacing w:val="-4"/>
          <w:sz w:val="28"/>
          <w:szCs w:val="28"/>
          <w:rtl/>
        </w:rPr>
        <w:t xml:space="preserve"> </w:t>
      </w:r>
      <w:r w:rsidRPr="00EE48E6">
        <w:rPr>
          <w:rFonts w:eastAsia="Calibri" w:cs="w_Lotus Semi Bold" w:hint="cs"/>
          <w:spacing w:val="-4"/>
          <w:sz w:val="28"/>
          <w:szCs w:val="28"/>
          <w:rtl/>
        </w:rPr>
        <w:t xml:space="preserve">با اسنادش در کتابش </w:t>
      </w:r>
      <w:r w:rsidRPr="00EE48E6">
        <w:rPr>
          <w:rFonts w:eastAsia="Calibri" w:cs="w_Lotus Semi Bold"/>
          <w:spacing w:val="-4"/>
          <w:sz w:val="28"/>
          <w:szCs w:val="28"/>
          <w:rtl/>
        </w:rPr>
        <w:t>روا</w:t>
      </w:r>
      <w:r w:rsidRPr="00EE48E6">
        <w:rPr>
          <w:rFonts w:eastAsia="Calibri" w:cs="w_Lotus Semi Bold" w:hint="cs"/>
          <w:spacing w:val="-4"/>
          <w:sz w:val="28"/>
          <w:szCs w:val="28"/>
          <w:rtl/>
        </w:rPr>
        <w:t>ی</w:t>
      </w:r>
      <w:r w:rsidRPr="00EE48E6">
        <w:rPr>
          <w:rFonts w:eastAsia="Calibri" w:cs="w_Lotus Semi Bold" w:hint="eastAsia"/>
          <w:spacing w:val="-4"/>
          <w:sz w:val="28"/>
          <w:szCs w:val="28"/>
          <w:rtl/>
        </w:rPr>
        <w:t>ت</w:t>
      </w:r>
      <w:r w:rsidRPr="00EE48E6">
        <w:rPr>
          <w:rFonts w:eastAsia="Calibri" w:cs="w_Lotus Semi Bold"/>
          <w:spacing w:val="-4"/>
          <w:sz w:val="28"/>
          <w:szCs w:val="28"/>
          <w:rtl/>
        </w:rPr>
        <w:t xml:space="preserve"> كرده:</w:t>
      </w:r>
      <w:r w:rsidR="0096358C" w:rsidRPr="00EE48E6">
        <w:rPr>
          <w:rFonts w:eastAsia="Calibri" w:cs="w_Lotus Semi Bold"/>
          <w:spacing w:val="-4"/>
          <w:sz w:val="28"/>
          <w:szCs w:val="28"/>
          <w:rtl/>
        </w:rPr>
        <w:t xml:space="preserve"> سُئِلَ الرِّضَا؟س؟ عَنْ تَفْسِ</w:t>
      </w:r>
      <w:r w:rsidR="0096358C" w:rsidRPr="00EE48E6">
        <w:rPr>
          <w:rFonts w:eastAsia="Calibri" w:cs="w_Lotus Semi Bold" w:hint="cs"/>
          <w:spacing w:val="-4"/>
          <w:sz w:val="28"/>
          <w:szCs w:val="28"/>
          <w:rtl/>
        </w:rPr>
        <w:t>ی</w:t>
      </w:r>
      <w:r w:rsidR="0096358C" w:rsidRPr="00EE48E6">
        <w:rPr>
          <w:rFonts w:eastAsia="Calibri" w:cs="w_Lotus Semi Bold" w:hint="eastAsia"/>
          <w:spacing w:val="-4"/>
          <w:sz w:val="28"/>
          <w:szCs w:val="28"/>
          <w:rtl/>
        </w:rPr>
        <w:t>رِ</w:t>
      </w:r>
      <w:r w:rsidR="0096358C" w:rsidRPr="00EE48E6">
        <w:rPr>
          <w:rFonts w:eastAsia="Calibri" w:cs="w_Lotus Semi Bold"/>
          <w:spacing w:val="-4"/>
          <w:sz w:val="28"/>
          <w:szCs w:val="28"/>
          <w:rtl/>
        </w:rPr>
        <w:t>: «أَمَتَّنَا اثْنَتَ</w:t>
      </w:r>
      <w:r w:rsidR="0096358C" w:rsidRPr="00EE48E6">
        <w:rPr>
          <w:rFonts w:eastAsia="Calibri" w:cs="w_Lotus Semi Bold" w:hint="cs"/>
          <w:spacing w:val="-4"/>
          <w:sz w:val="28"/>
          <w:szCs w:val="28"/>
          <w:rtl/>
        </w:rPr>
        <w:t>ی</w:t>
      </w:r>
      <w:r w:rsidR="0096358C" w:rsidRPr="00EE48E6">
        <w:rPr>
          <w:rFonts w:eastAsia="Calibri" w:cs="w_Lotus Semi Bold" w:hint="eastAsia"/>
          <w:spacing w:val="-4"/>
          <w:sz w:val="28"/>
          <w:szCs w:val="28"/>
          <w:rtl/>
        </w:rPr>
        <w:t>نِ</w:t>
      </w:r>
      <w:r w:rsidR="0096358C" w:rsidRPr="00EE48E6">
        <w:rPr>
          <w:rFonts w:eastAsia="Calibri" w:cs="w_Lotus Semi Bold"/>
          <w:spacing w:val="-4"/>
          <w:sz w:val="28"/>
          <w:szCs w:val="28"/>
          <w:rtl/>
        </w:rPr>
        <w:t xml:space="preserve"> وَ أَحْ</w:t>
      </w:r>
      <w:r w:rsidR="0096358C" w:rsidRPr="00EE48E6">
        <w:rPr>
          <w:rFonts w:eastAsia="Calibri" w:cs="w_Lotus Semi Bold" w:hint="cs"/>
          <w:spacing w:val="-4"/>
          <w:sz w:val="28"/>
          <w:szCs w:val="28"/>
          <w:rtl/>
        </w:rPr>
        <w:t>یی</w:t>
      </w:r>
      <w:r w:rsidR="0096358C" w:rsidRPr="00EE48E6">
        <w:rPr>
          <w:rFonts w:eastAsia="Calibri" w:cs="w_Lotus Semi Bold" w:hint="eastAsia"/>
          <w:spacing w:val="-4"/>
          <w:sz w:val="28"/>
          <w:szCs w:val="28"/>
          <w:rtl/>
        </w:rPr>
        <w:t>تَنَا</w:t>
      </w:r>
      <w:r w:rsidR="0096358C" w:rsidRPr="00EE48E6">
        <w:rPr>
          <w:rFonts w:eastAsia="Calibri" w:cs="w_Lotus Semi Bold"/>
          <w:spacing w:val="-4"/>
          <w:sz w:val="28"/>
          <w:szCs w:val="28"/>
          <w:rtl/>
        </w:rPr>
        <w:t xml:space="preserve"> اثْنَتَ</w:t>
      </w:r>
      <w:r w:rsidR="0096358C" w:rsidRPr="00EE48E6">
        <w:rPr>
          <w:rFonts w:eastAsia="Calibri" w:cs="w_Lotus Semi Bold" w:hint="cs"/>
          <w:spacing w:val="-4"/>
          <w:sz w:val="28"/>
          <w:szCs w:val="28"/>
          <w:rtl/>
        </w:rPr>
        <w:t>ی</w:t>
      </w:r>
      <w:r w:rsidR="0096358C" w:rsidRPr="00EE48E6">
        <w:rPr>
          <w:rFonts w:eastAsia="Calibri" w:cs="w_Lotus Semi Bold" w:hint="eastAsia"/>
          <w:spacing w:val="-4"/>
          <w:sz w:val="28"/>
          <w:szCs w:val="28"/>
          <w:rtl/>
        </w:rPr>
        <w:t>نِ»،</w:t>
      </w:r>
      <w:r w:rsidR="0096358C" w:rsidRPr="00EE48E6">
        <w:rPr>
          <w:rFonts w:eastAsia="Calibri" w:cs="w_Lotus Semi Bold"/>
          <w:spacing w:val="-4"/>
          <w:sz w:val="28"/>
          <w:szCs w:val="28"/>
          <w:rtl/>
        </w:rPr>
        <w:t xml:space="preserve"> قَالَ: وَ اللهِ! مَا هَذِهِ الْآ</w:t>
      </w:r>
      <w:r w:rsidR="0096358C" w:rsidRPr="00EE48E6">
        <w:rPr>
          <w:rFonts w:eastAsia="Calibri" w:cs="w_Lotus Semi Bold" w:hint="cs"/>
          <w:spacing w:val="-4"/>
          <w:sz w:val="28"/>
          <w:szCs w:val="28"/>
          <w:rtl/>
        </w:rPr>
        <w:t>ی</w:t>
      </w:r>
      <w:r w:rsidR="0096358C" w:rsidRPr="00EE48E6">
        <w:rPr>
          <w:rFonts w:eastAsia="Calibri" w:cs="w_Lotus Semi Bold" w:hint="eastAsia"/>
          <w:spacing w:val="-4"/>
          <w:sz w:val="28"/>
          <w:szCs w:val="28"/>
          <w:rtl/>
        </w:rPr>
        <w:t>ةُ</w:t>
      </w:r>
      <w:r w:rsidR="0096358C" w:rsidRPr="00EE48E6">
        <w:rPr>
          <w:rFonts w:eastAsia="Calibri" w:cs="w_Lotus Semi Bold"/>
          <w:spacing w:val="-4"/>
          <w:sz w:val="28"/>
          <w:szCs w:val="28"/>
          <w:rtl/>
        </w:rPr>
        <w:t xml:space="preserve"> إِلَّا فِ</w:t>
      </w:r>
      <w:r w:rsidR="00247E52" w:rsidRPr="00EE48E6">
        <w:rPr>
          <w:rFonts w:eastAsia="Calibri" w:cs="w_Lotus Semi Bold" w:hint="cs"/>
          <w:spacing w:val="-4"/>
          <w:sz w:val="28"/>
          <w:szCs w:val="28"/>
          <w:rtl/>
        </w:rPr>
        <w:t>ي</w:t>
      </w:r>
      <w:r w:rsidR="00247E52" w:rsidRPr="00EE48E6">
        <w:rPr>
          <w:rFonts w:eastAsia="Calibri" w:cs="w_Lotus Semi Bold"/>
          <w:spacing w:val="-4"/>
          <w:sz w:val="28"/>
          <w:szCs w:val="28"/>
          <w:rtl/>
        </w:rPr>
        <w:t xml:space="preserve"> الْكَرَّة.</w:t>
      </w:r>
      <w:r w:rsidR="00247E52" w:rsidRPr="00B06FD8">
        <w:rPr>
          <w:rStyle w:val="aff6"/>
          <w:rtl/>
        </w:rPr>
        <w:footnoteReference w:id="167"/>
      </w:r>
    </w:p>
    <w:p w:rsidR="0096358C" w:rsidRPr="00EE48E6" w:rsidRDefault="0096358C" w:rsidP="00EE48E6">
      <w:pPr>
        <w:widowControl w:val="0"/>
        <w:spacing w:after="60"/>
        <w:ind w:firstLine="284"/>
        <w:jc w:val="lowKashida"/>
        <w:rPr>
          <w:rFonts w:eastAsia="Calibri" w:cs="w_Lotus Semi Bold"/>
          <w:spacing w:val="-4"/>
          <w:sz w:val="28"/>
          <w:szCs w:val="28"/>
          <w:rtl/>
        </w:rPr>
      </w:pPr>
      <w:r w:rsidRPr="00EE48E6">
        <w:rPr>
          <w:rFonts w:eastAsia="Calibri" w:cs="w_Lotus Semi Bold"/>
          <w:spacing w:val="-4"/>
          <w:sz w:val="28"/>
          <w:szCs w:val="28"/>
          <w:rtl/>
        </w:rPr>
        <w:t>از حضرت امام رضا؟س؟ از تفس</w:t>
      </w:r>
      <w:r w:rsidRPr="00EE48E6">
        <w:rPr>
          <w:rFonts w:eastAsia="Calibri" w:cs="w_Lotus Semi Bold" w:hint="cs"/>
          <w:spacing w:val="-4"/>
          <w:sz w:val="28"/>
          <w:szCs w:val="28"/>
          <w:rtl/>
        </w:rPr>
        <w:t>ی</w:t>
      </w:r>
      <w:r w:rsidRPr="00EE48E6">
        <w:rPr>
          <w:rFonts w:eastAsia="Calibri" w:cs="w_Lotus Semi Bold" w:hint="eastAsia"/>
          <w:spacing w:val="-4"/>
          <w:sz w:val="28"/>
          <w:szCs w:val="28"/>
          <w:rtl/>
        </w:rPr>
        <w:t>ر</w:t>
      </w:r>
      <w:r w:rsidRPr="00EE48E6">
        <w:rPr>
          <w:rFonts w:eastAsia="Calibri" w:cs="w_Lotus Semi Bold"/>
          <w:spacing w:val="-4"/>
          <w:sz w:val="28"/>
          <w:szCs w:val="28"/>
          <w:rtl/>
        </w:rPr>
        <w:t xml:space="preserve"> </w:t>
      </w:r>
      <w:r w:rsidR="00EE48E6" w:rsidRPr="00EE48E6">
        <w:rPr>
          <w:rFonts w:eastAsia="Calibri" w:cs="w_Lotus Semi Bold" w:hint="cs"/>
          <w:spacing w:val="-4"/>
          <w:sz w:val="28"/>
          <w:szCs w:val="28"/>
          <w:rtl/>
        </w:rPr>
        <w:t xml:space="preserve">این </w:t>
      </w:r>
      <w:r w:rsidRPr="00EE48E6">
        <w:rPr>
          <w:rFonts w:eastAsia="Calibri" w:cs="w_Lotus Semi Bold"/>
          <w:spacing w:val="-4"/>
          <w:sz w:val="28"/>
          <w:szCs w:val="28"/>
          <w:rtl/>
        </w:rPr>
        <w:t>آ</w:t>
      </w:r>
      <w:r w:rsidRPr="00EE48E6">
        <w:rPr>
          <w:rFonts w:eastAsia="Calibri" w:cs="w_Lotus Semi Bold" w:hint="cs"/>
          <w:spacing w:val="-4"/>
          <w:sz w:val="28"/>
          <w:szCs w:val="28"/>
          <w:rtl/>
        </w:rPr>
        <w:t>ی</w:t>
      </w:r>
      <w:r w:rsidR="00EE48E6" w:rsidRPr="00EE48E6">
        <w:rPr>
          <w:rFonts w:eastAsia="Calibri" w:cs="w_Lotus Semi Bold" w:hint="cs"/>
          <w:spacing w:val="-4"/>
          <w:sz w:val="28"/>
          <w:szCs w:val="28"/>
          <w:rtl/>
        </w:rPr>
        <w:t>ه</w:t>
      </w:r>
      <w:r w:rsidRPr="00EE48E6">
        <w:rPr>
          <w:rFonts w:eastAsia="Calibri" w:cs="w_Lotus Semi Bold"/>
          <w:spacing w:val="-4"/>
          <w:sz w:val="28"/>
          <w:szCs w:val="28"/>
          <w:rtl/>
        </w:rPr>
        <w:t>: «أَمَتَّنَا اثْنَتَ</w:t>
      </w:r>
      <w:r w:rsidRPr="00EE48E6">
        <w:rPr>
          <w:rFonts w:eastAsia="Calibri" w:cs="w_Lotus Semi Bold" w:hint="cs"/>
          <w:spacing w:val="-4"/>
          <w:sz w:val="28"/>
          <w:szCs w:val="28"/>
          <w:rtl/>
        </w:rPr>
        <w:t>ی</w:t>
      </w:r>
      <w:r w:rsidRPr="00EE48E6">
        <w:rPr>
          <w:rFonts w:eastAsia="Calibri" w:cs="w_Lotus Semi Bold" w:hint="eastAsia"/>
          <w:spacing w:val="-4"/>
          <w:sz w:val="28"/>
          <w:szCs w:val="28"/>
          <w:rtl/>
        </w:rPr>
        <w:t>نِ</w:t>
      </w:r>
      <w:r w:rsidRPr="00EE48E6">
        <w:rPr>
          <w:rFonts w:eastAsia="Calibri" w:cs="w_Lotus Semi Bold"/>
          <w:spacing w:val="-4"/>
          <w:sz w:val="28"/>
          <w:szCs w:val="28"/>
          <w:rtl/>
        </w:rPr>
        <w:t xml:space="preserve"> وَ أَحْ</w:t>
      </w:r>
      <w:r w:rsidRPr="00EE48E6">
        <w:rPr>
          <w:rFonts w:eastAsia="Calibri" w:cs="w_Lotus Semi Bold" w:hint="cs"/>
          <w:spacing w:val="-4"/>
          <w:sz w:val="28"/>
          <w:szCs w:val="28"/>
          <w:rtl/>
        </w:rPr>
        <w:t>یی</w:t>
      </w:r>
      <w:r w:rsidRPr="00EE48E6">
        <w:rPr>
          <w:rFonts w:eastAsia="Calibri" w:cs="w_Lotus Semi Bold" w:hint="eastAsia"/>
          <w:spacing w:val="-4"/>
          <w:sz w:val="28"/>
          <w:szCs w:val="28"/>
          <w:rtl/>
        </w:rPr>
        <w:t>تَنَا</w:t>
      </w:r>
      <w:r w:rsidRPr="00EE48E6">
        <w:rPr>
          <w:rFonts w:eastAsia="Calibri" w:cs="w_Lotus Semi Bold"/>
          <w:spacing w:val="-4"/>
          <w:sz w:val="28"/>
          <w:szCs w:val="28"/>
          <w:rtl/>
        </w:rPr>
        <w:t xml:space="preserve"> اثْنَتَ</w:t>
      </w:r>
      <w:r w:rsidRPr="00EE48E6">
        <w:rPr>
          <w:rFonts w:eastAsia="Calibri" w:cs="w_Lotus Semi Bold" w:hint="cs"/>
          <w:spacing w:val="-4"/>
          <w:sz w:val="28"/>
          <w:szCs w:val="28"/>
          <w:rtl/>
        </w:rPr>
        <w:t>ی</w:t>
      </w:r>
      <w:r w:rsidRPr="00EE48E6">
        <w:rPr>
          <w:rFonts w:eastAsia="Calibri" w:cs="w_Lotus Semi Bold" w:hint="eastAsia"/>
          <w:spacing w:val="-4"/>
          <w:sz w:val="28"/>
          <w:szCs w:val="28"/>
          <w:rtl/>
        </w:rPr>
        <w:t>نِ»،</w:t>
      </w:r>
      <w:r w:rsidRPr="00EE48E6">
        <w:rPr>
          <w:rFonts w:eastAsia="Calibri" w:cs="w_Lotus Semi Bold"/>
          <w:spacing w:val="-4"/>
          <w:sz w:val="28"/>
          <w:szCs w:val="28"/>
          <w:rtl/>
        </w:rPr>
        <w:t xml:space="preserve"> سؤال شد، حضرت فرمودند: به خدا قسم! ا</w:t>
      </w:r>
      <w:r w:rsidRPr="00EE48E6">
        <w:rPr>
          <w:rFonts w:eastAsia="Calibri" w:cs="w_Lotus Semi Bold" w:hint="cs"/>
          <w:spacing w:val="-4"/>
          <w:sz w:val="28"/>
          <w:szCs w:val="28"/>
          <w:rtl/>
        </w:rPr>
        <w:t>ی</w:t>
      </w:r>
      <w:r w:rsidRPr="00EE48E6">
        <w:rPr>
          <w:rFonts w:eastAsia="Calibri" w:cs="w_Lotus Semi Bold" w:hint="eastAsia"/>
          <w:spacing w:val="-4"/>
          <w:sz w:val="28"/>
          <w:szCs w:val="28"/>
          <w:rtl/>
        </w:rPr>
        <w:t>ن</w:t>
      </w:r>
      <w:r w:rsidRPr="00EE48E6">
        <w:rPr>
          <w:rFonts w:eastAsia="Calibri" w:cs="w_Lotus Semi Bold"/>
          <w:spacing w:val="-4"/>
          <w:sz w:val="28"/>
          <w:szCs w:val="28"/>
          <w:rtl/>
        </w:rPr>
        <w:t xml:space="preserve"> آ</w:t>
      </w:r>
      <w:r w:rsidRPr="00EE48E6">
        <w:rPr>
          <w:rFonts w:eastAsia="Calibri" w:cs="w_Lotus Semi Bold" w:hint="cs"/>
          <w:spacing w:val="-4"/>
          <w:sz w:val="28"/>
          <w:szCs w:val="28"/>
          <w:rtl/>
        </w:rPr>
        <w:t>ی</w:t>
      </w:r>
      <w:r w:rsidRPr="00EE48E6">
        <w:rPr>
          <w:rFonts w:eastAsia="Calibri" w:cs="w_Lotus Semi Bold" w:hint="eastAsia"/>
          <w:spacing w:val="-4"/>
          <w:sz w:val="28"/>
          <w:szCs w:val="28"/>
          <w:rtl/>
        </w:rPr>
        <w:t>ه</w:t>
      </w:r>
      <w:r w:rsidRPr="00EE48E6">
        <w:rPr>
          <w:rFonts w:eastAsia="Calibri" w:cs="w_Lotus Semi Bold"/>
          <w:spacing w:val="-4"/>
          <w:sz w:val="28"/>
          <w:szCs w:val="28"/>
          <w:rtl/>
        </w:rPr>
        <w:t xml:space="preserve"> </w:t>
      </w:r>
      <w:r w:rsidR="00EE48E6" w:rsidRPr="00EE48E6">
        <w:rPr>
          <w:rFonts w:eastAsia="Calibri" w:cs="w_Lotus Semi Bold" w:hint="cs"/>
          <w:spacing w:val="-4"/>
          <w:sz w:val="28"/>
          <w:szCs w:val="28"/>
          <w:rtl/>
        </w:rPr>
        <w:t>تنها</w:t>
      </w:r>
      <w:r w:rsidRPr="00EE48E6">
        <w:rPr>
          <w:rFonts w:eastAsia="Calibri" w:cs="w_Lotus Semi Bold"/>
          <w:spacing w:val="-4"/>
          <w:sz w:val="28"/>
          <w:szCs w:val="28"/>
          <w:rtl/>
        </w:rPr>
        <w:t xml:space="preserve"> در مورد رجعت، </w:t>
      </w:r>
      <w:r w:rsidR="00EE48E6" w:rsidRPr="00EE48E6">
        <w:rPr>
          <w:rFonts w:eastAsia="Calibri" w:cs="w_Lotus Semi Bold" w:hint="cs"/>
          <w:spacing w:val="-4"/>
          <w:sz w:val="28"/>
          <w:szCs w:val="28"/>
          <w:rtl/>
        </w:rPr>
        <w:t>تحقّق خواهد یافت</w:t>
      </w:r>
      <w:r w:rsidRPr="00EE48E6">
        <w:rPr>
          <w:rFonts w:eastAsia="Calibri" w:cs="w_Lotus Semi Bold"/>
          <w:spacing w:val="-4"/>
          <w:sz w:val="28"/>
          <w:szCs w:val="28"/>
          <w:rtl/>
        </w:rPr>
        <w:t>.</w:t>
      </w:r>
    </w:p>
    <w:p w:rsidR="0096358C" w:rsidRPr="00AE491D" w:rsidRDefault="0096358C" w:rsidP="0096358C">
      <w:pPr>
        <w:widowControl w:val="0"/>
        <w:spacing w:after="60"/>
        <w:ind w:firstLine="284"/>
        <w:jc w:val="lowKashida"/>
        <w:rPr>
          <w:rFonts w:eastAsia="Calibri" w:cs="w_Lotus Semi Bold"/>
          <w:sz w:val="16"/>
          <w:szCs w:val="16"/>
          <w:rtl/>
        </w:rPr>
      </w:pPr>
    </w:p>
    <w:p w:rsidR="0096358C" w:rsidRPr="0096358C" w:rsidRDefault="0096358C" w:rsidP="00E537B3">
      <w:pPr>
        <w:widowControl w:val="0"/>
        <w:spacing w:after="60"/>
        <w:ind w:firstLine="284"/>
        <w:jc w:val="lowKashida"/>
        <w:rPr>
          <w:rFonts w:eastAsia="Calibri" w:cs="w_Lotus Semi Bold"/>
          <w:sz w:val="28"/>
          <w:szCs w:val="28"/>
          <w:rtl/>
        </w:rPr>
      </w:pPr>
      <w:r w:rsidRPr="00AE491D">
        <w:rPr>
          <w:rFonts w:eastAsia="Calibri" w:cs="w_Lotus Semi Bold" w:hint="eastAsia"/>
          <w:spacing w:val="-4"/>
          <w:sz w:val="28"/>
          <w:szCs w:val="28"/>
          <w:rtl/>
        </w:rPr>
        <w:t>توض</w:t>
      </w:r>
      <w:r w:rsidRPr="00AE491D">
        <w:rPr>
          <w:rFonts w:eastAsia="Calibri" w:cs="w_Lotus Semi Bold" w:hint="cs"/>
          <w:spacing w:val="-4"/>
          <w:sz w:val="28"/>
          <w:szCs w:val="28"/>
          <w:rtl/>
        </w:rPr>
        <w:t>ی</w:t>
      </w:r>
      <w:r w:rsidRPr="00AE491D">
        <w:rPr>
          <w:rFonts w:eastAsia="Calibri" w:cs="w_Lotus Semi Bold" w:hint="eastAsia"/>
          <w:spacing w:val="-4"/>
          <w:sz w:val="28"/>
          <w:szCs w:val="28"/>
          <w:rtl/>
        </w:rPr>
        <w:t>ح</w:t>
      </w:r>
      <w:r w:rsidRPr="00AE491D">
        <w:rPr>
          <w:rFonts w:eastAsia="Calibri" w:cs="w_Lotus Semi Bold"/>
          <w:spacing w:val="-4"/>
          <w:sz w:val="28"/>
          <w:szCs w:val="28"/>
          <w:rtl/>
        </w:rPr>
        <w:t xml:space="preserve">: </w:t>
      </w:r>
      <w:r w:rsidRPr="00AE491D">
        <w:rPr>
          <w:rFonts w:eastAsia="Calibri" w:cs="w_Lotus Semi Bold" w:hint="cs"/>
          <w:spacing w:val="-4"/>
          <w:sz w:val="28"/>
          <w:szCs w:val="28"/>
          <w:rtl/>
        </w:rPr>
        <w:t>ی</w:t>
      </w:r>
      <w:r w:rsidRPr="00AE491D">
        <w:rPr>
          <w:rFonts w:eastAsia="Calibri" w:cs="w_Lotus Semi Bold" w:hint="eastAsia"/>
          <w:spacing w:val="-4"/>
          <w:sz w:val="28"/>
          <w:szCs w:val="28"/>
          <w:rtl/>
        </w:rPr>
        <w:t>كى</w:t>
      </w:r>
      <w:r w:rsidRPr="00AE491D">
        <w:rPr>
          <w:rFonts w:eastAsia="Calibri" w:cs="w_Lotus Semi Bold"/>
          <w:spacing w:val="-4"/>
          <w:sz w:val="28"/>
          <w:szCs w:val="28"/>
          <w:rtl/>
        </w:rPr>
        <w:t xml:space="preserve"> از موارد</w:t>
      </w:r>
      <w:r w:rsidRPr="00AE491D">
        <w:rPr>
          <w:rFonts w:eastAsia="Calibri" w:cs="w_Lotus Semi Bold" w:hint="cs"/>
          <w:spacing w:val="-4"/>
          <w:sz w:val="28"/>
          <w:szCs w:val="28"/>
          <w:rtl/>
        </w:rPr>
        <w:t>ی</w:t>
      </w:r>
      <w:r w:rsidRPr="00AE491D">
        <w:rPr>
          <w:rFonts w:eastAsia="Calibri" w:cs="w_Lotus Semi Bold"/>
          <w:spacing w:val="-4"/>
          <w:sz w:val="28"/>
          <w:szCs w:val="28"/>
          <w:rtl/>
        </w:rPr>
        <w:t xml:space="preserve"> كه خداوند مرده، زنده م</w:t>
      </w:r>
      <w:r w:rsidRPr="00AE491D">
        <w:rPr>
          <w:rFonts w:eastAsia="Calibri" w:cs="w_Lotus Semi Bold" w:hint="cs"/>
          <w:spacing w:val="-4"/>
          <w:sz w:val="28"/>
          <w:szCs w:val="28"/>
          <w:rtl/>
        </w:rPr>
        <w:t>ی‌</w:t>
      </w:r>
      <w:r w:rsidRPr="00AE491D">
        <w:rPr>
          <w:rFonts w:eastAsia="Calibri" w:cs="w_Lotus Semi Bold" w:hint="eastAsia"/>
          <w:spacing w:val="-4"/>
          <w:sz w:val="28"/>
          <w:szCs w:val="28"/>
          <w:rtl/>
        </w:rPr>
        <w:t>كند،</w:t>
      </w:r>
      <w:r w:rsidRPr="00AE491D">
        <w:rPr>
          <w:rFonts w:eastAsia="Calibri" w:cs="w_Lotus Semi Bold"/>
          <w:spacing w:val="-4"/>
          <w:sz w:val="28"/>
          <w:szCs w:val="28"/>
          <w:rtl/>
        </w:rPr>
        <w:t xml:space="preserve"> در رجعت است، و د</w:t>
      </w:r>
      <w:r w:rsidRPr="00AE491D">
        <w:rPr>
          <w:rFonts w:eastAsia="Calibri" w:cs="w_Lotus Semi Bold" w:hint="cs"/>
          <w:spacing w:val="-4"/>
          <w:sz w:val="28"/>
          <w:szCs w:val="28"/>
          <w:rtl/>
        </w:rPr>
        <w:t>ی</w:t>
      </w:r>
      <w:r w:rsidRPr="00AE491D">
        <w:rPr>
          <w:rFonts w:eastAsia="Calibri" w:cs="w_Lotus Semi Bold" w:hint="eastAsia"/>
          <w:spacing w:val="-4"/>
          <w:sz w:val="28"/>
          <w:szCs w:val="28"/>
          <w:rtl/>
        </w:rPr>
        <w:t>گرى</w:t>
      </w:r>
      <w:r w:rsidRPr="00AE491D">
        <w:rPr>
          <w:rFonts w:eastAsia="Calibri" w:cs="w_Lotus Semi Bold"/>
          <w:spacing w:val="-4"/>
          <w:sz w:val="28"/>
          <w:szCs w:val="28"/>
          <w:rtl/>
        </w:rPr>
        <w:t xml:space="preserve"> در ق</w:t>
      </w:r>
      <w:r w:rsidRPr="00AE491D">
        <w:rPr>
          <w:rFonts w:eastAsia="Calibri" w:cs="w_Lotus Semi Bold" w:hint="cs"/>
          <w:spacing w:val="-4"/>
          <w:sz w:val="28"/>
          <w:szCs w:val="28"/>
          <w:rtl/>
        </w:rPr>
        <w:t>ی</w:t>
      </w:r>
      <w:r w:rsidRPr="00AE491D">
        <w:rPr>
          <w:rFonts w:eastAsia="Calibri" w:cs="w_Lotus Semi Bold" w:hint="eastAsia"/>
          <w:spacing w:val="-4"/>
          <w:sz w:val="28"/>
          <w:szCs w:val="28"/>
          <w:rtl/>
        </w:rPr>
        <w:t>امت،</w:t>
      </w:r>
      <w:r w:rsidRPr="00AE491D">
        <w:rPr>
          <w:rFonts w:eastAsia="Calibri" w:cs="w_Lotus Semi Bold"/>
          <w:spacing w:val="-4"/>
          <w:sz w:val="28"/>
          <w:szCs w:val="28"/>
          <w:rtl/>
        </w:rPr>
        <w:t xml:space="preserve"> </w:t>
      </w:r>
      <w:r w:rsidR="00AE491D" w:rsidRPr="00AE491D">
        <w:rPr>
          <w:rFonts w:eastAsia="Calibri" w:cs="w_Lotus Semi Bold" w:hint="cs"/>
          <w:spacing w:val="-4"/>
          <w:sz w:val="28"/>
          <w:szCs w:val="28"/>
          <w:rtl/>
        </w:rPr>
        <w:t>پس</w:t>
      </w:r>
      <w:r w:rsidRPr="00AE491D">
        <w:rPr>
          <w:rFonts w:eastAsia="Calibri" w:cs="w_Lotus Semi Bold"/>
          <w:spacing w:val="-4"/>
          <w:sz w:val="28"/>
          <w:szCs w:val="28"/>
          <w:rtl/>
        </w:rPr>
        <w:t xml:space="preserve"> </w:t>
      </w:r>
      <w:r w:rsidRPr="00AE491D">
        <w:rPr>
          <w:rFonts w:eastAsia="Calibri" w:cs="w_Lotus Semi Bold" w:hint="cs"/>
          <w:spacing w:val="-4"/>
          <w:sz w:val="28"/>
          <w:szCs w:val="28"/>
          <w:rtl/>
        </w:rPr>
        <w:t>ی</w:t>
      </w:r>
      <w:r w:rsidRPr="00AE491D">
        <w:rPr>
          <w:rFonts w:eastAsia="Calibri" w:cs="w_Lotus Semi Bold" w:hint="eastAsia"/>
          <w:spacing w:val="-4"/>
          <w:sz w:val="28"/>
          <w:szCs w:val="28"/>
          <w:rtl/>
        </w:rPr>
        <w:t>كى</w:t>
      </w:r>
      <w:r w:rsidRPr="00AE491D">
        <w:rPr>
          <w:rFonts w:eastAsia="Calibri" w:cs="w_Lotus Semi Bold"/>
          <w:spacing w:val="-4"/>
          <w:sz w:val="28"/>
          <w:szCs w:val="28"/>
          <w:rtl/>
        </w:rPr>
        <w:t xml:space="preserve"> از مرگ‌ها، در دن</w:t>
      </w:r>
      <w:r w:rsidRPr="00AE491D">
        <w:rPr>
          <w:rFonts w:eastAsia="Calibri" w:cs="w_Lotus Semi Bold" w:hint="cs"/>
          <w:spacing w:val="-4"/>
          <w:sz w:val="28"/>
          <w:szCs w:val="28"/>
          <w:rtl/>
        </w:rPr>
        <w:t>ی</w:t>
      </w:r>
      <w:r w:rsidRPr="00AE491D">
        <w:rPr>
          <w:rFonts w:eastAsia="Calibri" w:cs="w_Lotus Semi Bold" w:hint="eastAsia"/>
          <w:spacing w:val="-4"/>
          <w:sz w:val="28"/>
          <w:szCs w:val="28"/>
          <w:rtl/>
        </w:rPr>
        <w:t>ا</w:t>
      </w:r>
      <w:r w:rsidRPr="00AE491D">
        <w:rPr>
          <w:rFonts w:eastAsia="Calibri" w:cs="w_Lotus Semi Bold"/>
          <w:spacing w:val="-4"/>
          <w:sz w:val="28"/>
          <w:szCs w:val="28"/>
          <w:rtl/>
        </w:rPr>
        <w:t xml:space="preserve"> است، و د</w:t>
      </w:r>
      <w:r w:rsidRPr="00AE491D">
        <w:rPr>
          <w:rFonts w:eastAsia="Calibri" w:cs="w_Lotus Semi Bold" w:hint="cs"/>
          <w:spacing w:val="-4"/>
          <w:sz w:val="28"/>
          <w:szCs w:val="28"/>
          <w:rtl/>
        </w:rPr>
        <w:t>ی</w:t>
      </w:r>
      <w:r w:rsidRPr="00AE491D">
        <w:rPr>
          <w:rFonts w:eastAsia="Calibri" w:cs="w_Lotus Semi Bold" w:hint="eastAsia"/>
          <w:spacing w:val="-4"/>
          <w:sz w:val="28"/>
          <w:szCs w:val="28"/>
          <w:rtl/>
        </w:rPr>
        <w:t>گرى</w:t>
      </w:r>
      <w:r w:rsidRPr="00AE491D">
        <w:rPr>
          <w:rFonts w:eastAsia="Calibri" w:cs="w_Lotus Semi Bold"/>
          <w:spacing w:val="-4"/>
          <w:sz w:val="28"/>
          <w:szCs w:val="28"/>
          <w:rtl/>
        </w:rPr>
        <w:t xml:space="preserve"> در رجعت م</w:t>
      </w:r>
      <w:r w:rsidRPr="00AE491D">
        <w:rPr>
          <w:rFonts w:eastAsia="Calibri" w:cs="w_Lotus Semi Bold" w:hint="cs"/>
          <w:spacing w:val="-4"/>
          <w:sz w:val="28"/>
          <w:szCs w:val="28"/>
          <w:rtl/>
        </w:rPr>
        <w:t>ی‌</w:t>
      </w:r>
      <w:r w:rsidRPr="00AE491D">
        <w:rPr>
          <w:rFonts w:eastAsia="Calibri" w:cs="w_Lotus Semi Bold" w:hint="eastAsia"/>
          <w:spacing w:val="-4"/>
          <w:sz w:val="28"/>
          <w:szCs w:val="28"/>
          <w:rtl/>
        </w:rPr>
        <w:t>باشد</w:t>
      </w:r>
      <w:r w:rsidRPr="00AE491D">
        <w:rPr>
          <w:rFonts w:eastAsia="Calibri" w:cs="w_Lotus Semi Bold"/>
          <w:spacing w:val="-4"/>
          <w:sz w:val="28"/>
          <w:szCs w:val="28"/>
          <w:rtl/>
        </w:rPr>
        <w:t>.</w:t>
      </w:r>
    </w:p>
    <w:p w:rsidR="0096358C" w:rsidRPr="00E537B3" w:rsidRDefault="0096358C" w:rsidP="00E537B3">
      <w:pPr>
        <w:widowControl w:val="0"/>
        <w:spacing w:after="60"/>
        <w:jc w:val="center"/>
        <w:rPr>
          <w:rStyle w:val="affd"/>
          <w:rtl/>
        </w:rPr>
      </w:pPr>
      <w:r w:rsidRPr="00E537B3">
        <w:rPr>
          <w:rStyle w:val="affd"/>
          <w:rFonts w:hint="eastAsia"/>
          <w:rtl/>
        </w:rPr>
        <w:lastRenderedPageBreak/>
        <w:t>شماره</w:t>
      </w:r>
      <w:r w:rsidRPr="00E537B3">
        <w:rPr>
          <w:rStyle w:val="affd"/>
          <w:rtl/>
        </w:rPr>
        <w:t>: 51</w:t>
      </w:r>
    </w:p>
    <w:p w:rsidR="0096358C" w:rsidRPr="0096358C" w:rsidRDefault="0096358C" w:rsidP="00E537B3">
      <w:pPr>
        <w:pStyle w:val="2"/>
        <w:rPr>
          <w:rtl/>
        </w:rPr>
      </w:pPr>
      <w:bookmarkStart w:id="220" w:name="_Toc179887595"/>
      <w:bookmarkStart w:id="221" w:name="_Toc179969272"/>
      <w:r w:rsidRPr="0096358C">
        <w:rPr>
          <w:rFonts w:hint="eastAsia"/>
          <w:rtl/>
        </w:rPr>
        <w:t>کد</w:t>
      </w:r>
      <w:r w:rsidRPr="0096358C">
        <w:rPr>
          <w:rtl/>
        </w:rPr>
        <w:t xml:space="preserve"> آ</w:t>
      </w:r>
      <w:r w:rsidRPr="0096358C">
        <w:rPr>
          <w:rFonts w:hint="cs"/>
          <w:rtl/>
        </w:rPr>
        <w:t>ی</w:t>
      </w:r>
      <w:r w:rsidRPr="0096358C">
        <w:rPr>
          <w:rFonts w:hint="eastAsia"/>
          <w:rtl/>
        </w:rPr>
        <w:t>ه</w:t>
      </w:r>
      <w:r w:rsidRPr="0096358C">
        <w:rPr>
          <w:rtl/>
        </w:rPr>
        <w:t>: 51/40</w:t>
      </w:r>
      <w:r w:rsidR="00E537B3">
        <w:rPr>
          <w:rFonts w:hint="cs"/>
          <w:rtl/>
        </w:rPr>
        <w:tab/>
      </w:r>
      <w:r w:rsidR="00E537B3">
        <w:rPr>
          <w:rFonts w:hint="cs"/>
          <w:rtl/>
        </w:rPr>
        <w:tab/>
      </w:r>
      <w:r w:rsidR="00E537B3">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xml:space="preserve">: </w:t>
      </w:r>
      <w:r w:rsidRPr="0096358C">
        <w:rPr>
          <w:rFonts w:hint="cs"/>
          <w:rtl/>
        </w:rPr>
        <w:t>ی</w:t>
      </w:r>
      <w:r w:rsidRPr="0096358C">
        <w:rPr>
          <w:rFonts w:hint="eastAsia"/>
          <w:rtl/>
        </w:rPr>
        <w:t>ار</w:t>
      </w:r>
      <w:r w:rsidRPr="0096358C">
        <w:rPr>
          <w:rFonts w:hint="cs"/>
          <w:rtl/>
        </w:rPr>
        <w:t>ی</w:t>
      </w:r>
      <w:r w:rsidRPr="0096358C">
        <w:rPr>
          <w:rtl/>
        </w:rPr>
        <w:t xml:space="preserve"> انب</w:t>
      </w:r>
      <w:r w:rsidRPr="0096358C">
        <w:rPr>
          <w:rFonts w:hint="cs"/>
          <w:rtl/>
        </w:rPr>
        <w:t>ی</w:t>
      </w:r>
      <w:r w:rsidRPr="0096358C">
        <w:rPr>
          <w:rFonts w:hint="eastAsia"/>
          <w:rtl/>
        </w:rPr>
        <w:t>اء</w:t>
      </w:r>
      <w:r w:rsidRPr="0096358C">
        <w:rPr>
          <w:rtl/>
        </w:rPr>
        <w:t xml:space="preserve"> و ائمّه</w:t>
      </w:r>
      <w:r w:rsidR="00E537B3">
        <w:rPr>
          <w:rFonts w:hint="cs"/>
          <w:rtl/>
        </w:rPr>
        <w:t>؟سهم؟</w:t>
      </w:r>
      <w:r w:rsidRPr="0096358C">
        <w:rPr>
          <w:rtl/>
        </w:rPr>
        <w:t xml:space="preserve"> در رجعت</w:t>
      </w:r>
      <w:bookmarkEnd w:id="220"/>
      <w:bookmarkEnd w:id="221"/>
    </w:p>
    <w:p w:rsidR="0096358C" w:rsidRPr="0096358C" w:rsidRDefault="00E537B3" w:rsidP="00E537B3">
      <w:pPr>
        <w:pStyle w:val="aff9"/>
        <w:jc w:val="center"/>
        <w:rPr>
          <w:rtl/>
        </w:rPr>
      </w:pPr>
      <w:r w:rsidRPr="00E537B3">
        <w:rPr>
          <w:rtl/>
        </w:rPr>
        <w:t>اِنّاٰ لَنَنْصُرُ رُسُلَناٰ وَالَّذٖ</w:t>
      </w:r>
      <w:r w:rsidRPr="00E537B3">
        <w:rPr>
          <w:rFonts w:hint="cs"/>
          <w:rtl/>
        </w:rPr>
        <w:t>ی</w:t>
      </w:r>
      <w:r w:rsidRPr="00E537B3">
        <w:rPr>
          <w:rFonts w:hint="eastAsia"/>
          <w:rtl/>
        </w:rPr>
        <w:t>نَ</w:t>
      </w:r>
      <w:r w:rsidRPr="00E537B3">
        <w:rPr>
          <w:rtl/>
        </w:rPr>
        <w:t xml:space="preserve"> ءاٰمَنُوا فِ</w:t>
      </w:r>
      <w:r w:rsidRPr="00E537B3">
        <w:rPr>
          <w:rFonts w:hint="cs"/>
          <w:rtl/>
        </w:rPr>
        <w:t>ی</w:t>
      </w:r>
      <w:r w:rsidRPr="00E537B3">
        <w:rPr>
          <w:rtl/>
        </w:rPr>
        <w:t xml:space="preserve"> الْحَ</w:t>
      </w:r>
      <w:r w:rsidRPr="00E537B3">
        <w:rPr>
          <w:rFonts w:hint="cs"/>
          <w:rtl/>
        </w:rPr>
        <w:t>یٰ</w:t>
      </w:r>
      <w:r w:rsidRPr="00E537B3">
        <w:rPr>
          <w:rFonts w:hint="eastAsia"/>
          <w:rtl/>
        </w:rPr>
        <w:t>وةِ</w:t>
      </w:r>
      <w:r w:rsidRPr="00E537B3">
        <w:rPr>
          <w:rtl/>
        </w:rPr>
        <w:t xml:space="preserve"> الدُّنْ</w:t>
      </w:r>
      <w:r w:rsidRPr="00E537B3">
        <w:rPr>
          <w:rFonts w:hint="cs"/>
          <w:rtl/>
        </w:rPr>
        <w:t>ی</w:t>
      </w:r>
      <w:r w:rsidRPr="00E537B3">
        <w:rPr>
          <w:rFonts w:hint="eastAsia"/>
          <w:rtl/>
        </w:rPr>
        <w:t>اٰ</w:t>
      </w:r>
      <w:r w:rsidRPr="00E537B3">
        <w:rPr>
          <w:rtl/>
        </w:rPr>
        <w:t xml:space="preserve"> وَ</w:t>
      </w:r>
      <w:r w:rsidRPr="00E537B3">
        <w:rPr>
          <w:rFonts w:hint="cs"/>
          <w:rtl/>
        </w:rPr>
        <w:t>یَ</w:t>
      </w:r>
      <w:r w:rsidRPr="00E537B3">
        <w:rPr>
          <w:rFonts w:hint="eastAsia"/>
          <w:rtl/>
        </w:rPr>
        <w:t>وْمَ</w:t>
      </w:r>
      <w:r w:rsidRPr="00E537B3">
        <w:rPr>
          <w:rtl/>
        </w:rPr>
        <w:t xml:space="preserve"> </w:t>
      </w:r>
      <w:r w:rsidRPr="00E537B3">
        <w:rPr>
          <w:rFonts w:hint="cs"/>
          <w:rtl/>
        </w:rPr>
        <w:t>یَ</w:t>
      </w:r>
      <w:r w:rsidRPr="00E537B3">
        <w:rPr>
          <w:rFonts w:hint="eastAsia"/>
          <w:rtl/>
        </w:rPr>
        <w:t>قُومُ</w:t>
      </w:r>
      <w:r w:rsidRPr="00E537B3">
        <w:rPr>
          <w:rtl/>
        </w:rPr>
        <w:t xml:space="preserve"> الْاَشْهاٰدُ٥١</w:t>
      </w:r>
    </w:p>
    <w:p w:rsidR="0096358C" w:rsidRPr="00E537B3" w:rsidRDefault="0096358C" w:rsidP="00E537B3">
      <w:pPr>
        <w:pStyle w:val="affa"/>
        <w:rPr>
          <w:spacing w:val="-4"/>
          <w:rtl/>
        </w:rPr>
      </w:pPr>
      <w:r w:rsidRPr="00E537B3">
        <w:rPr>
          <w:rFonts w:hint="eastAsia"/>
          <w:spacing w:val="-4"/>
          <w:rtl/>
        </w:rPr>
        <w:t>ما</w:t>
      </w:r>
      <w:r w:rsidRPr="00E537B3">
        <w:rPr>
          <w:spacing w:val="-4"/>
          <w:rtl/>
        </w:rPr>
        <w:t xml:space="preserve"> به </w:t>
      </w:r>
      <w:r w:rsidRPr="00E537B3">
        <w:rPr>
          <w:rFonts w:hint="cs"/>
          <w:spacing w:val="-4"/>
          <w:rtl/>
        </w:rPr>
        <w:t>ی</w:t>
      </w:r>
      <w:r w:rsidRPr="00E537B3">
        <w:rPr>
          <w:rFonts w:hint="eastAsia"/>
          <w:spacing w:val="-4"/>
          <w:rtl/>
        </w:rPr>
        <w:t>ق</w:t>
      </w:r>
      <w:r w:rsidRPr="00E537B3">
        <w:rPr>
          <w:rFonts w:hint="cs"/>
          <w:spacing w:val="-4"/>
          <w:rtl/>
        </w:rPr>
        <w:t>ی</w:t>
      </w:r>
      <w:r w:rsidRPr="00E537B3">
        <w:rPr>
          <w:rFonts w:hint="eastAsia"/>
          <w:spacing w:val="-4"/>
          <w:rtl/>
        </w:rPr>
        <w:t>ن</w:t>
      </w:r>
      <w:r w:rsidRPr="00E537B3">
        <w:rPr>
          <w:spacing w:val="-4"/>
          <w:rtl/>
        </w:rPr>
        <w:t xml:space="preserve"> پ</w:t>
      </w:r>
      <w:r w:rsidRPr="00E537B3">
        <w:rPr>
          <w:rFonts w:hint="cs"/>
          <w:spacing w:val="-4"/>
          <w:rtl/>
        </w:rPr>
        <w:t>ی</w:t>
      </w:r>
      <w:r w:rsidRPr="00E537B3">
        <w:rPr>
          <w:rFonts w:hint="eastAsia"/>
          <w:spacing w:val="-4"/>
          <w:rtl/>
        </w:rPr>
        <w:t>امبران</w:t>
      </w:r>
      <w:r w:rsidRPr="00E537B3">
        <w:rPr>
          <w:spacing w:val="-4"/>
          <w:rtl/>
        </w:rPr>
        <w:t xml:space="preserve"> خود و كسانى را كه ا</w:t>
      </w:r>
      <w:r w:rsidRPr="00E537B3">
        <w:rPr>
          <w:rFonts w:hint="cs"/>
          <w:spacing w:val="-4"/>
          <w:rtl/>
        </w:rPr>
        <w:t>ی</w:t>
      </w:r>
      <w:r w:rsidRPr="00E537B3">
        <w:rPr>
          <w:rFonts w:hint="eastAsia"/>
          <w:spacing w:val="-4"/>
          <w:rtl/>
        </w:rPr>
        <w:t>مان</w:t>
      </w:r>
      <w:r w:rsidRPr="00E537B3">
        <w:rPr>
          <w:spacing w:val="-4"/>
          <w:rtl/>
        </w:rPr>
        <w:t xml:space="preserve"> آورده‏اند، در زندگى دن</w:t>
      </w:r>
      <w:r w:rsidRPr="00E537B3">
        <w:rPr>
          <w:rFonts w:hint="cs"/>
          <w:spacing w:val="-4"/>
          <w:rtl/>
        </w:rPr>
        <w:t>ی</w:t>
      </w:r>
      <w:r w:rsidRPr="00E537B3">
        <w:rPr>
          <w:rFonts w:hint="eastAsia"/>
          <w:spacing w:val="-4"/>
          <w:rtl/>
        </w:rPr>
        <w:t>ا</w:t>
      </w:r>
      <w:r w:rsidRPr="00E537B3">
        <w:rPr>
          <w:spacing w:val="-4"/>
          <w:rtl/>
        </w:rPr>
        <w:t xml:space="preserve"> و (در آخرت) روزى كه گواهان به پا مى‏خ</w:t>
      </w:r>
      <w:r w:rsidRPr="00E537B3">
        <w:rPr>
          <w:rFonts w:hint="cs"/>
          <w:spacing w:val="-4"/>
          <w:rtl/>
        </w:rPr>
        <w:t>ی</w:t>
      </w:r>
      <w:r w:rsidRPr="00E537B3">
        <w:rPr>
          <w:rFonts w:hint="eastAsia"/>
          <w:spacing w:val="-4"/>
          <w:rtl/>
        </w:rPr>
        <w:t>زند</w:t>
      </w:r>
      <w:r w:rsidRPr="00E537B3">
        <w:rPr>
          <w:spacing w:val="-4"/>
          <w:rtl/>
        </w:rPr>
        <w:t xml:space="preserve"> </w:t>
      </w:r>
      <w:r w:rsidRPr="00E537B3">
        <w:rPr>
          <w:rFonts w:hint="cs"/>
          <w:spacing w:val="-4"/>
          <w:rtl/>
        </w:rPr>
        <w:t>ی</w:t>
      </w:r>
      <w:r w:rsidRPr="00E537B3">
        <w:rPr>
          <w:rFonts w:hint="eastAsia"/>
          <w:spacing w:val="-4"/>
          <w:rtl/>
        </w:rPr>
        <w:t>ارى</w:t>
      </w:r>
      <w:r w:rsidRPr="00E537B3">
        <w:rPr>
          <w:spacing w:val="-4"/>
          <w:rtl/>
        </w:rPr>
        <w:t xml:space="preserve"> مى‏ده</w:t>
      </w:r>
      <w:r w:rsidRPr="00E537B3">
        <w:rPr>
          <w:rFonts w:hint="cs"/>
          <w:spacing w:val="-4"/>
          <w:rtl/>
        </w:rPr>
        <w:t>ی</w:t>
      </w:r>
      <w:r w:rsidRPr="00E537B3">
        <w:rPr>
          <w:rFonts w:hint="eastAsia"/>
          <w:spacing w:val="-4"/>
          <w:rtl/>
        </w:rPr>
        <w:t>م</w:t>
      </w:r>
      <w:r w:rsidRPr="00E537B3">
        <w:rPr>
          <w:spacing w:val="-4"/>
          <w:rtl/>
        </w:rPr>
        <w:t>!</w:t>
      </w:r>
    </w:p>
    <w:p w:rsidR="0096358C" w:rsidRPr="0096358C" w:rsidRDefault="0096358C" w:rsidP="0096358C">
      <w:pPr>
        <w:widowControl w:val="0"/>
        <w:spacing w:after="60"/>
        <w:ind w:firstLine="284"/>
        <w:jc w:val="lowKashida"/>
        <w:rPr>
          <w:rFonts w:eastAsia="Calibri" w:cs="w_Lotus Semi Bold"/>
          <w:sz w:val="28"/>
          <w:szCs w:val="28"/>
          <w:rtl/>
        </w:rPr>
      </w:pPr>
    </w:p>
    <w:p w:rsidR="008D7C34" w:rsidRPr="008D7C34" w:rsidRDefault="008D7C34" w:rsidP="00452466">
      <w:pPr>
        <w:widowControl w:val="0"/>
        <w:spacing w:after="60"/>
        <w:ind w:firstLine="284"/>
        <w:jc w:val="lowKashida"/>
        <w:rPr>
          <w:rFonts w:eastAsia="Calibri" w:cs="w_Lotus Semi Bold"/>
          <w:sz w:val="28"/>
          <w:szCs w:val="28"/>
          <w:rtl/>
        </w:rPr>
      </w:pPr>
      <w:r w:rsidRPr="008D7C34">
        <w:rPr>
          <w:rFonts w:eastAsia="Calibri" w:cs="w_Lotus Semi Bold"/>
          <w:sz w:val="28"/>
          <w:szCs w:val="28"/>
          <w:rtl/>
        </w:rPr>
        <w:t>عَنْ جَمِيلِ بْنِ دَرَّاجٍ، عَنْ‏</w:t>
      </w:r>
      <w:r>
        <w:rPr>
          <w:rFonts w:eastAsia="Calibri" w:cs="w_Lotus Semi Bold" w:hint="cs"/>
          <w:sz w:val="28"/>
          <w:szCs w:val="28"/>
          <w:rtl/>
        </w:rPr>
        <w:t xml:space="preserve"> </w:t>
      </w:r>
      <w:r w:rsidRPr="008D7C34">
        <w:rPr>
          <w:rFonts w:eastAsia="Calibri" w:cs="w_Lotus Semi Bold"/>
          <w:sz w:val="28"/>
          <w:szCs w:val="28"/>
          <w:rtl/>
        </w:rPr>
        <w:t>أَبِي عَبْدِ اللَّهِ</w:t>
      </w:r>
      <w:r>
        <w:rPr>
          <w:rFonts w:eastAsia="Calibri" w:cs="w_Lotus Semi Bold" w:hint="cs"/>
          <w:sz w:val="28"/>
          <w:szCs w:val="28"/>
          <w:rtl/>
        </w:rPr>
        <w:t>؟س؟،</w:t>
      </w:r>
      <w:r w:rsidRPr="008D7C34">
        <w:rPr>
          <w:rFonts w:eastAsia="Calibri" w:cs="w_Lotus Semi Bold"/>
          <w:sz w:val="28"/>
          <w:szCs w:val="28"/>
          <w:rtl/>
        </w:rPr>
        <w:t xml:space="preserve"> قَالَ: قُلْتُ لَهُ</w:t>
      </w:r>
      <w:r>
        <w:rPr>
          <w:rFonts w:eastAsia="Calibri" w:cs="w_Lotus Semi Bold" w:hint="cs"/>
          <w:sz w:val="28"/>
          <w:szCs w:val="28"/>
          <w:rtl/>
        </w:rPr>
        <w:t>:</w:t>
      </w:r>
      <w:r w:rsidRPr="008D7C34">
        <w:rPr>
          <w:rFonts w:eastAsia="Calibri" w:cs="w_Lotus Semi Bold"/>
          <w:sz w:val="28"/>
          <w:szCs w:val="28"/>
          <w:rtl/>
        </w:rPr>
        <w:t xml:space="preserve"> قَوْلُ اللَّهِ عَزَّ وَ جَلَّ</w:t>
      </w:r>
      <w:r>
        <w:rPr>
          <w:rFonts w:eastAsia="Calibri" w:cs="w_Lotus Semi Bold" w:hint="cs"/>
          <w:sz w:val="28"/>
          <w:szCs w:val="28"/>
          <w:rtl/>
        </w:rPr>
        <w:t>:</w:t>
      </w:r>
      <w:r w:rsidRPr="008D7C34">
        <w:rPr>
          <w:rFonts w:eastAsia="Calibri" w:cs="w_Lotus Semi Bold"/>
          <w:sz w:val="28"/>
          <w:szCs w:val="28"/>
          <w:rtl/>
        </w:rPr>
        <w:t xml:space="preserve"> </w:t>
      </w:r>
      <w:r>
        <w:rPr>
          <w:rFonts w:eastAsia="Calibri" w:cs="w_Lotus Semi Bold" w:hint="cs"/>
          <w:sz w:val="28"/>
          <w:szCs w:val="28"/>
          <w:rtl/>
        </w:rPr>
        <w:t>«</w:t>
      </w:r>
      <w:r w:rsidRPr="008D7C34">
        <w:rPr>
          <w:rFonts w:eastAsia="Calibri" w:cs="w_Lotus Semi Bold"/>
          <w:sz w:val="28"/>
          <w:szCs w:val="28"/>
          <w:rtl/>
        </w:rPr>
        <w:t>إِنَّا لَنَنْصُرُ رُسُلَنا وَ الَّذِينَ آمَنُوا فِي الْحَياةِ الدُّنْيا وَ يَوْمَ يَقُومُ الْأَشْهادُ»</w:t>
      </w:r>
      <w:r w:rsidR="00452466">
        <w:rPr>
          <w:rFonts w:eastAsia="Calibri" w:cs="w_Lotus Semi Bold" w:hint="cs"/>
          <w:sz w:val="28"/>
          <w:szCs w:val="28"/>
          <w:rtl/>
        </w:rPr>
        <w:t>،</w:t>
      </w:r>
      <w:r w:rsidRPr="008D7C34">
        <w:rPr>
          <w:rFonts w:eastAsia="Calibri" w:cs="w_Lotus Semi Bold"/>
          <w:sz w:val="28"/>
          <w:szCs w:val="28"/>
          <w:rtl/>
        </w:rPr>
        <w:t xml:space="preserve"> قَالَ: ذَلِكَ</w:t>
      </w:r>
      <w:r>
        <w:rPr>
          <w:rFonts w:eastAsia="Calibri" w:cs="w_Lotus Semi Bold" w:hint="cs"/>
          <w:sz w:val="28"/>
          <w:szCs w:val="28"/>
          <w:rtl/>
        </w:rPr>
        <w:t>،</w:t>
      </w:r>
      <w:r w:rsidRPr="008D7C34">
        <w:rPr>
          <w:rFonts w:eastAsia="Calibri" w:cs="w_Lotus Semi Bold"/>
          <w:sz w:val="28"/>
          <w:szCs w:val="28"/>
          <w:rtl/>
        </w:rPr>
        <w:t xml:space="preserve"> وَ اللَّهِ</w:t>
      </w:r>
      <w:r>
        <w:rPr>
          <w:rFonts w:eastAsia="Calibri" w:cs="w_Lotus Semi Bold" w:hint="cs"/>
          <w:sz w:val="28"/>
          <w:szCs w:val="28"/>
          <w:rtl/>
        </w:rPr>
        <w:t>!</w:t>
      </w:r>
      <w:r w:rsidRPr="008D7C34">
        <w:rPr>
          <w:rFonts w:eastAsia="Calibri" w:cs="w_Lotus Semi Bold"/>
          <w:sz w:val="28"/>
          <w:szCs w:val="28"/>
          <w:rtl/>
        </w:rPr>
        <w:t xml:space="preserve"> فِي الرَّجْعَةِ، أَ مَا عَلِمْتَ أَنَّ أَنْبِيَاءَ اللَّهِ كَثِيراً لَمْ يُنْصَرُوا فِي الدُّنْيَا وَ قُتِلُوا، وَ الْأَئِمَّةَ قَدْ قُتِلُوا وَ لَمْ يُنْ</w:t>
      </w:r>
      <w:r>
        <w:rPr>
          <w:rFonts w:eastAsia="Calibri" w:cs="w_Lotus Semi Bold"/>
          <w:sz w:val="28"/>
          <w:szCs w:val="28"/>
          <w:rtl/>
        </w:rPr>
        <w:t>صَرُوا</w:t>
      </w:r>
      <w:r w:rsidR="002822E8">
        <w:rPr>
          <w:rFonts w:eastAsia="Calibri" w:cs="w_Lotus Semi Bold" w:hint="cs"/>
          <w:sz w:val="28"/>
          <w:szCs w:val="28"/>
          <w:rtl/>
        </w:rPr>
        <w:t>،</w:t>
      </w:r>
      <w:r>
        <w:rPr>
          <w:rFonts w:eastAsia="Calibri" w:cs="w_Lotus Semi Bold"/>
          <w:sz w:val="28"/>
          <w:szCs w:val="28"/>
          <w:rtl/>
        </w:rPr>
        <w:t xml:space="preserve"> فَذَلِكَ فِي الرَّجْعَةِ</w:t>
      </w:r>
      <w:r w:rsidRPr="008D7C34">
        <w:rPr>
          <w:rFonts w:eastAsia="Calibri" w:cs="w_Lotus Semi Bold"/>
          <w:sz w:val="28"/>
          <w:szCs w:val="28"/>
          <w:rtl/>
        </w:rPr>
        <w:t>.</w:t>
      </w:r>
      <w:r w:rsidR="00E97F93" w:rsidRPr="00B06FD8">
        <w:rPr>
          <w:rStyle w:val="aff6"/>
          <w:rtl/>
        </w:rPr>
        <w:footnoteReference w:id="168"/>
      </w:r>
    </w:p>
    <w:p w:rsidR="002822E8" w:rsidRPr="00190702" w:rsidRDefault="0096358C" w:rsidP="002822E8">
      <w:pPr>
        <w:widowControl w:val="0"/>
        <w:spacing w:after="60"/>
        <w:ind w:firstLine="284"/>
        <w:jc w:val="lowKashida"/>
        <w:rPr>
          <w:rFonts w:eastAsia="Calibri" w:cs="w_Lotus Semi Bold"/>
          <w:spacing w:val="-4"/>
          <w:sz w:val="28"/>
          <w:szCs w:val="28"/>
          <w:rtl/>
        </w:rPr>
      </w:pPr>
      <w:r w:rsidRPr="00190702">
        <w:rPr>
          <w:rFonts w:eastAsia="Calibri" w:cs="w_Lotus Semi Bold" w:hint="eastAsia"/>
          <w:spacing w:val="-4"/>
          <w:sz w:val="28"/>
          <w:szCs w:val="28"/>
          <w:rtl/>
        </w:rPr>
        <w:t>از</w:t>
      </w:r>
      <w:r w:rsidRPr="00190702">
        <w:rPr>
          <w:rFonts w:eastAsia="Calibri" w:cs="w_Lotus Semi Bold"/>
          <w:spacing w:val="-4"/>
          <w:sz w:val="28"/>
          <w:szCs w:val="28"/>
          <w:rtl/>
        </w:rPr>
        <w:t xml:space="preserve"> جم</w:t>
      </w:r>
      <w:r w:rsidRPr="00190702">
        <w:rPr>
          <w:rFonts w:eastAsia="Calibri" w:cs="w_Lotus Semi Bold" w:hint="cs"/>
          <w:spacing w:val="-4"/>
          <w:sz w:val="28"/>
          <w:szCs w:val="28"/>
          <w:rtl/>
        </w:rPr>
        <w:t>ی</w:t>
      </w:r>
      <w:r w:rsidRPr="00190702">
        <w:rPr>
          <w:rFonts w:eastAsia="Calibri" w:cs="w_Lotus Semi Bold" w:hint="eastAsia"/>
          <w:spacing w:val="-4"/>
          <w:sz w:val="28"/>
          <w:szCs w:val="28"/>
          <w:rtl/>
        </w:rPr>
        <w:t>ل</w:t>
      </w:r>
      <w:r w:rsidRPr="00190702">
        <w:rPr>
          <w:rFonts w:eastAsia="Calibri" w:cs="w_Lotus Semi Bold"/>
          <w:spacing w:val="-4"/>
          <w:sz w:val="28"/>
          <w:szCs w:val="28"/>
          <w:rtl/>
        </w:rPr>
        <w:t xml:space="preserve"> </w:t>
      </w:r>
      <w:r w:rsidR="002822E8" w:rsidRPr="00190702">
        <w:rPr>
          <w:rFonts w:eastAsia="Calibri" w:cs="w_Lotus Semi Bold" w:hint="cs"/>
          <w:spacing w:val="-4"/>
          <w:sz w:val="28"/>
          <w:szCs w:val="28"/>
          <w:rtl/>
        </w:rPr>
        <w:t xml:space="preserve">بن درّاج </w:t>
      </w:r>
      <w:r w:rsidRPr="00190702">
        <w:rPr>
          <w:rFonts w:eastAsia="Calibri" w:cs="w_Lotus Semi Bold"/>
          <w:spacing w:val="-4"/>
          <w:sz w:val="28"/>
          <w:szCs w:val="28"/>
          <w:rtl/>
        </w:rPr>
        <w:t>نقل است كه گفت: از حضرت امام جعفر صادق؟س؟ در بار</w:t>
      </w:r>
      <w:r w:rsidRPr="00190702">
        <w:rPr>
          <w:rFonts w:eastAsia="Calibri" w:cs="w_Lotus Semi Bold" w:hint="cs"/>
          <w:spacing w:val="-4"/>
          <w:sz w:val="28"/>
          <w:szCs w:val="28"/>
          <w:rtl/>
        </w:rPr>
        <w:t>ۀ</w:t>
      </w:r>
      <w:r w:rsidRPr="00190702">
        <w:rPr>
          <w:rFonts w:eastAsia="Calibri" w:cs="w_Lotus Semi Bold"/>
          <w:spacing w:val="-4"/>
          <w:sz w:val="28"/>
          <w:szCs w:val="28"/>
          <w:rtl/>
        </w:rPr>
        <w:t xml:space="preserve"> </w:t>
      </w:r>
      <w:r w:rsidR="002822E8" w:rsidRPr="00190702">
        <w:rPr>
          <w:rFonts w:eastAsia="Calibri" w:cs="w_Lotus Semi Bold" w:hint="cs"/>
          <w:spacing w:val="-4"/>
          <w:sz w:val="28"/>
          <w:szCs w:val="28"/>
          <w:rtl/>
        </w:rPr>
        <w:t xml:space="preserve">این </w:t>
      </w:r>
      <w:r w:rsidRPr="00190702">
        <w:rPr>
          <w:rFonts w:eastAsia="Calibri" w:cs="w_Lotus Semi Bold"/>
          <w:spacing w:val="-4"/>
          <w:sz w:val="28"/>
          <w:szCs w:val="28"/>
          <w:rtl/>
        </w:rPr>
        <w:t>فرما</w:t>
      </w:r>
      <w:r w:rsidRPr="00190702">
        <w:rPr>
          <w:rFonts w:eastAsia="Calibri" w:cs="w_Lotus Semi Bold" w:hint="cs"/>
          <w:spacing w:val="-4"/>
          <w:sz w:val="28"/>
          <w:szCs w:val="28"/>
          <w:rtl/>
        </w:rPr>
        <w:t>ی</w:t>
      </w:r>
      <w:r w:rsidRPr="00190702">
        <w:rPr>
          <w:rFonts w:eastAsia="Calibri" w:cs="w_Lotus Semi Bold" w:hint="eastAsia"/>
          <w:spacing w:val="-4"/>
          <w:sz w:val="28"/>
          <w:szCs w:val="28"/>
          <w:rtl/>
        </w:rPr>
        <w:t>ش</w:t>
      </w:r>
      <w:r w:rsidRPr="00190702">
        <w:rPr>
          <w:rFonts w:eastAsia="Calibri" w:cs="w_Lotus Semi Bold"/>
          <w:spacing w:val="-4"/>
          <w:sz w:val="28"/>
          <w:szCs w:val="28"/>
          <w:rtl/>
        </w:rPr>
        <w:t xml:space="preserve"> خدا</w:t>
      </w:r>
      <w:r w:rsidR="002822E8" w:rsidRPr="00190702">
        <w:rPr>
          <w:rFonts w:eastAsia="Calibri" w:cs="w_Lotus Semi Bold" w:hint="cs"/>
          <w:spacing w:val="-4"/>
          <w:sz w:val="28"/>
          <w:szCs w:val="28"/>
          <w:rtl/>
        </w:rPr>
        <w:t>وند؟عز؟</w:t>
      </w:r>
      <w:r w:rsidRPr="00190702">
        <w:rPr>
          <w:rFonts w:eastAsia="Calibri" w:cs="w_Lotus Semi Bold"/>
          <w:spacing w:val="-4"/>
          <w:sz w:val="28"/>
          <w:szCs w:val="28"/>
          <w:rtl/>
        </w:rPr>
        <w:t>: «إِنَّا لَنَنْصُرُ رُسُلَنا وَ الَّذِ</w:t>
      </w:r>
      <w:r w:rsidRPr="00190702">
        <w:rPr>
          <w:rFonts w:eastAsia="Calibri" w:cs="w_Lotus Semi Bold" w:hint="cs"/>
          <w:spacing w:val="-4"/>
          <w:sz w:val="28"/>
          <w:szCs w:val="28"/>
          <w:rtl/>
        </w:rPr>
        <w:t>ی</w:t>
      </w:r>
      <w:r w:rsidRPr="00190702">
        <w:rPr>
          <w:rFonts w:eastAsia="Calibri" w:cs="w_Lotus Semi Bold" w:hint="eastAsia"/>
          <w:spacing w:val="-4"/>
          <w:sz w:val="28"/>
          <w:szCs w:val="28"/>
          <w:rtl/>
        </w:rPr>
        <w:t>نَ</w:t>
      </w:r>
      <w:r w:rsidRPr="00190702">
        <w:rPr>
          <w:rFonts w:eastAsia="Calibri" w:cs="w_Lotus Semi Bold"/>
          <w:spacing w:val="-4"/>
          <w:sz w:val="28"/>
          <w:szCs w:val="28"/>
          <w:rtl/>
        </w:rPr>
        <w:t xml:space="preserve"> آمَنُوا فِ</w:t>
      </w:r>
      <w:r w:rsidR="002822E8" w:rsidRPr="00190702">
        <w:rPr>
          <w:rFonts w:eastAsia="Calibri" w:cs="w_Lotus Semi Bold" w:hint="cs"/>
          <w:spacing w:val="-4"/>
          <w:sz w:val="28"/>
          <w:szCs w:val="28"/>
          <w:rtl/>
        </w:rPr>
        <w:t>ي</w:t>
      </w:r>
      <w:r w:rsidRPr="00190702">
        <w:rPr>
          <w:rFonts w:eastAsia="Calibri" w:cs="w_Lotus Semi Bold"/>
          <w:spacing w:val="-4"/>
          <w:sz w:val="28"/>
          <w:szCs w:val="28"/>
          <w:rtl/>
        </w:rPr>
        <w:t xml:space="preserve"> الْحَ</w:t>
      </w:r>
      <w:r w:rsidRPr="00190702">
        <w:rPr>
          <w:rFonts w:eastAsia="Calibri" w:cs="w_Lotus Semi Bold" w:hint="cs"/>
          <w:spacing w:val="-4"/>
          <w:sz w:val="28"/>
          <w:szCs w:val="28"/>
          <w:rtl/>
        </w:rPr>
        <w:t>ی</w:t>
      </w:r>
      <w:r w:rsidRPr="00190702">
        <w:rPr>
          <w:rFonts w:eastAsia="Calibri" w:cs="w_Lotus Semi Bold" w:hint="eastAsia"/>
          <w:spacing w:val="-4"/>
          <w:sz w:val="28"/>
          <w:szCs w:val="28"/>
          <w:rtl/>
        </w:rPr>
        <w:t>اةِ</w:t>
      </w:r>
      <w:r w:rsidRPr="00190702">
        <w:rPr>
          <w:rFonts w:eastAsia="Calibri" w:cs="w_Lotus Semi Bold"/>
          <w:spacing w:val="-4"/>
          <w:sz w:val="28"/>
          <w:szCs w:val="28"/>
          <w:rtl/>
        </w:rPr>
        <w:t xml:space="preserve"> الدُّنْ</w:t>
      </w:r>
      <w:r w:rsidRPr="00190702">
        <w:rPr>
          <w:rFonts w:eastAsia="Calibri" w:cs="w_Lotus Semi Bold" w:hint="cs"/>
          <w:spacing w:val="-4"/>
          <w:sz w:val="28"/>
          <w:szCs w:val="28"/>
          <w:rtl/>
        </w:rPr>
        <w:t>ی</w:t>
      </w:r>
      <w:r w:rsidRPr="00190702">
        <w:rPr>
          <w:rFonts w:eastAsia="Calibri" w:cs="w_Lotus Semi Bold" w:hint="eastAsia"/>
          <w:spacing w:val="-4"/>
          <w:sz w:val="28"/>
          <w:szCs w:val="28"/>
          <w:rtl/>
        </w:rPr>
        <w:t>ا</w:t>
      </w:r>
      <w:r w:rsidRPr="00190702">
        <w:rPr>
          <w:rFonts w:eastAsia="Calibri" w:cs="w_Lotus Semi Bold"/>
          <w:spacing w:val="-4"/>
          <w:sz w:val="28"/>
          <w:szCs w:val="28"/>
          <w:rtl/>
        </w:rPr>
        <w:t xml:space="preserve"> وَ </w:t>
      </w:r>
      <w:r w:rsidRPr="00190702">
        <w:rPr>
          <w:rFonts w:eastAsia="Calibri" w:cs="w_Lotus Semi Bold" w:hint="cs"/>
          <w:spacing w:val="-4"/>
          <w:sz w:val="28"/>
          <w:szCs w:val="28"/>
          <w:rtl/>
        </w:rPr>
        <w:t>ی</w:t>
      </w:r>
      <w:r w:rsidRPr="00190702">
        <w:rPr>
          <w:rFonts w:eastAsia="Calibri" w:cs="w_Lotus Semi Bold" w:hint="eastAsia"/>
          <w:spacing w:val="-4"/>
          <w:sz w:val="28"/>
          <w:szCs w:val="28"/>
          <w:rtl/>
        </w:rPr>
        <w:t>وْمَ</w:t>
      </w:r>
      <w:r w:rsidRPr="00190702">
        <w:rPr>
          <w:rFonts w:eastAsia="Calibri" w:cs="w_Lotus Semi Bold"/>
          <w:spacing w:val="-4"/>
          <w:sz w:val="28"/>
          <w:szCs w:val="28"/>
          <w:rtl/>
        </w:rPr>
        <w:t xml:space="preserve"> </w:t>
      </w:r>
      <w:r w:rsidRPr="00190702">
        <w:rPr>
          <w:rFonts w:eastAsia="Calibri" w:cs="w_Lotus Semi Bold" w:hint="cs"/>
          <w:spacing w:val="-4"/>
          <w:sz w:val="28"/>
          <w:szCs w:val="28"/>
          <w:rtl/>
        </w:rPr>
        <w:t>ی</w:t>
      </w:r>
      <w:r w:rsidRPr="00190702">
        <w:rPr>
          <w:rFonts w:eastAsia="Calibri" w:cs="w_Lotus Semi Bold" w:hint="eastAsia"/>
          <w:spacing w:val="-4"/>
          <w:sz w:val="28"/>
          <w:szCs w:val="28"/>
          <w:rtl/>
        </w:rPr>
        <w:t>قُومُ</w:t>
      </w:r>
      <w:r w:rsidRPr="00190702">
        <w:rPr>
          <w:rFonts w:eastAsia="Calibri" w:cs="w_Lotus Semi Bold"/>
          <w:spacing w:val="-4"/>
          <w:sz w:val="28"/>
          <w:szCs w:val="28"/>
          <w:rtl/>
        </w:rPr>
        <w:t xml:space="preserve"> الْأَشْهادُ»، پرس</w:t>
      </w:r>
      <w:r w:rsidRPr="00190702">
        <w:rPr>
          <w:rFonts w:eastAsia="Calibri" w:cs="w_Lotus Semi Bold" w:hint="cs"/>
          <w:spacing w:val="-4"/>
          <w:sz w:val="28"/>
          <w:szCs w:val="28"/>
          <w:rtl/>
        </w:rPr>
        <w:t>ی</w:t>
      </w:r>
      <w:r w:rsidRPr="00190702">
        <w:rPr>
          <w:rFonts w:eastAsia="Calibri" w:cs="w_Lotus Semi Bold" w:hint="eastAsia"/>
          <w:spacing w:val="-4"/>
          <w:sz w:val="28"/>
          <w:szCs w:val="28"/>
          <w:rtl/>
        </w:rPr>
        <w:t>دم،</w:t>
      </w:r>
      <w:r w:rsidRPr="00190702">
        <w:rPr>
          <w:rFonts w:eastAsia="Calibri" w:cs="w_Lotus Semi Bold"/>
          <w:spacing w:val="-4"/>
          <w:sz w:val="28"/>
          <w:szCs w:val="28"/>
          <w:rtl/>
        </w:rPr>
        <w:t xml:space="preserve"> حضرت فرمودند: به خدا قسم! ا</w:t>
      </w:r>
      <w:r w:rsidRPr="00190702">
        <w:rPr>
          <w:rFonts w:eastAsia="Calibri" w:cs="w_Lotus Semi Bold" w:hint="cs"/>
          <w:spacing w:val="-4"/>
          <w:sz w:val="28"/>
          <w:szCs w:val="28"/>
          <w:rtl/>
        </w:rPr>
        <w:t>ی</w:t>
      </w:r>
      <w:r w:rsidRPr="00190702">
        <w:rPr>
          <w:rFonts w:eastAsia="Calibri" w:cs="w_Lotus Semi Bold" w:hint="eastAsia"/>
          <w:spacing w:val="-4"/>
          <w:sz w:val="28"/>
          <w:szCs w:val="28"/>
          <w:rtl/>
        </w:rPr>
        <w:t>ن</w:t>
      </w:r>
      <w:r w:rsidRPr="00190702">
        <w:rPr>
          <w:rFonts w:eastAsia="Calibri" w:cs="w_Lotus Semi Bold"/>
          <w:spacing w:val="-4"/>
          <w:sz w:val="28"/>
          <w:szCs w:val="28"/>
          <w:rtl/>
        </w:rPr>
        <w:t xml:space="preserve"> در رجعت است</w:t>
      </w:r>
      <w:r w:rsidR="002822E8" w:rsidRPr="00190702">
        <w:rPr>
          <w:rFonts w:eastAsia="Calibri" w:cs="w_Lotus Semi Bold" w:hint="cs"/>
          <w:spacing w:val="-4"/>
          <w:sz w:val="28"/>
          <w:szCs w:val="28"/>
          <w:rtl/>
        </w:rPr>
        <w:t xml:space="preserve">، </w:t>
      </w:r>
      <w:r w:rsidRPr="00190702">
        <w:rPr>
          <w:rFonts w:eastAsia="Calibri" w:cs="w_Lotus Semi Bold" w:hint="eastAsia"/>
          <w:spacing w:val="-4"/>
          <w:sz w:val="28"/>
          <w:szCs w:val="28"/>
          <w:rtl/>
        </w:rPr>
        <w:t>مگر</w:t>
      </w:r>
      <w:r w:rsidRPr="00190702">
        <w:rPr>
          <w:rFonts w:eastAsia="Calibri" w:cs="w_Lotus Semi Bold"/>
          <w:spacing w:val="-4"/>
          <w:sz w:val="28"/>
          <w:szCs w:val="28"/>
          <w:rtl/>
        </w:rPr>
        <w:t xml:space="preserve"> نمى‏دانى كه بس</w:t>
      </w:r>
      <w:r w:rsidRPr="00190702">
        <w:rPr>
          <w:rFonts w:eastAsia="Calibri" w:cs="w_Lotus Semi Bold" w:hint="cs"/>
          <w:spacing w:val="-4"/>
          <w:sz w:val="28"/>
          <w:szCs w:val="28"/>
          <w:rtl/>
        </w:rPr>
        <w:t>ی</w:t>
      </w:r>
      <w:r w:rsidRPr="00190702">
        <w:rPr>
          <w:rFonts w:eastAsia="Calibri" w:cs="w_Lotus Semi Bold" w:hint="eastAsia"/>
          <w:spacing w:val="-4"/>
          <w:sz w:val="28"/>
          <w:szCs w:val="28"/>
          <w:rtl/>
        </w:rPr>
        <w:t>ار</w:t>
      </w:r>
      <w:r w:rsidRPr="00190702">
        <w:rPr>
          <w:rFonts w:eastAsia="Calibri" w:cs="w_Lotus Semi Bold" w:hint="cs"/>
          <w:spacing w:val="-4"/>
          <w:sz w:val="28"/>
          <w:szCs w:val="28"/>
          <w:rtl/>
        </w:rPr>
        <w:t>ی</w:t>
      </w:r>
      <w:r w:rsidRPr="00190702">
        <w:rPr>
          <w:rFonts w:eastAsia="Calibri" w:cs="w_Lotus Semi Bold"/>
          <w:spacing w:val="-4"/>
          <w:sz w:val="28"/>
          <w:szCs w:val="28"/>
          <w:rtl/>
        </w:rPr>
        <w:t xml:space="preserve"> از پ</w:t>
      </w:r>
      <w:r w:rsidRPr="00190702">
        <w:rPr>
          <w:rFonts w:eastAsia="Calibri" w:cs="w_Lotus Semi Bold" w:hint="cs"/>
          <w:spacing w:val="-4"/>
          <w:sz w:val="28"/>
          <w:szCs w:val="28"/>
          <w:rtl/>
        </w:rPr>
        <w:t>ی</w:t>
      </w:r>
      <w:r w:rsidRPr="00190702">
        <w:rPr>
          <w:rFonts w:eastAsia="Calibri" w:cs="w_Lotus Semi Bold" w:hint="eastAsia"/>
          <w:spacing w:val="-4"/>
          <w:sz w:val="28"/>
          <w:szCs w:val="28"/>
          <w:rtl/>
        </w:rPr>
        <w:t>امبران</w:t>
      </w:r>
      <w:r w:rsidR="002822E8" w:rsidRPr="00190702">
        <w:rPr>
          <w:rFonts w:eastAsia="Calibri" w:cs="w_Lotus Semi Bold" w:hint="cs"/>
          <w:spacing w:val="-4"/>
          <w:sz w:val="28"/>
          <w:szCs w:val="28"/>
          <w:rtl/>
        </w:rPr>
        <w:t xml:space="preserve"> الهی</w:t>
      </w:r>
      <w:r w:rsidRPr="00190702">
        <w:rPr>
          <w:rFonts w:eastAsia="Calibri" w:cs="w_Lotus Semi Bold"/>
          <w:spacing w:val="-4"/>
          <w:sz w:val="28"/>
          <w:szCs w:val="28"/>
          <w:rtl/>
        </w:rPr>
        <w:t xml:space="preserve"> در دن</w:t>
      </w:r>
      <w:r w:rsidRPr="00190702">
        <w:rPr>
          <w:rFonts w:eastAsia="Calibri" w:cs="w_Lotus Semi Bold" w:hint="cs"/>
          <w:spacing w:val="-4"/>
          <w:sz w:val="28"/>
          <w:szCs w:val="28"/>
          <w:rtl/>
        </w:rPr>
        <w:t>ی</w:t>
      </w:r>
      <w:r w:rsidRPr="00190702">
        <w:rPr>
          <w:rFonts w:eastAsia="Calibri" w:cs="w_Lotus Semi Bold" w:hint="eastAsia"/>
          <w:spacing w:val="-4"/>
          <w:sz w:val="28"/>
          <w:szCs w:val="28"/>
          <w:rtl/>
        </w:rPr>
        <w:t>ا</w:t>
      </w:r>
      <w:r w:rsidRPr="00190702">
        <w:rPr>
          <w:rFonts w:eastAsia="Calibri" w:cs="w_Lotus Semi Bold"/>
          <w:spacing w:val="-4"/>
          <w:sz w:val="28"/>
          <w:szCs w:val="28"/>
          <w:rtl/>
        </w:rPr>
        <w:t xml:space="preserve"> </w:t>
      </w:r>
      <w:r w:rsidRPr="00190702">
        <w:rPr>
          <w:rFonts w:eastAsia="Calibri" w:cs="w_Lotus Semi Bold" w:hint="cs"/>
          <w:spacing w:val="-4"/>
          <w:sz w:val="28"/>
          <w:szCs w:val="28"/>
          <w:rtl/>
        </w:rPr>
        <w:t>ی</w:t>
      </w:r>
      <w:r w:rsidRPr="00190702">
        <w:rPr>
          <w:rFonts w:eastAsia="Calibri" w:cs="w_Lotus Semi Bold" w:hint="eastAsia"/>
          <w:spacing w:val="-4"/>
          <w:sz w:val="28"/>
          <w:szCs w:val="28"/>
          <w:rtl/>
        </w:rPr>
        <w:t>ارى</w:t>
      </w:r>
      <w:r w:rsidRPr="00190702">
        <w:rPr>
          <w:rFonts w:eastAsia="Calibri" w:cs="w_Lotus Semi Bold"/>
          <w:spacing w:val="-4"/>
          <w:sz w:val="28"/>
          <w:szCs w:val="28"/>
          <w:rtl/>
        </w:rPr>
        <w:t xml:space="preserve"> نشدند، بلكه كشته شدند، و ائمّه</w:t>
      </w:r>
      <w:r w:rsidR="002822E8" w:rsidRPr="00190702">
        <w:rPr>
          <w:rFonts w:eastAsia="Calibri" w:cs="w_Lotus Semi Bold" w:hint="cs"/>
          <w:spacing w:val="-4"/>
          <w:sz w:val="28"/>
          <w:szCs w:val="28"/>
          <w:rtl/>
        </w:rPr>
        <w:t>؟سهم؟</w:t>
      </w:r>
      <w:r w:rsidRPr="00190702">
        <w:rPr>
          <w:rFonts w:eastAsia="Calibri" w:cs="w_Lotus Semi Bold"/>
          <w:spacing w:val="-4"/>
          <w:sz w:val="28"/>
          <w:szCs w:val="28"/>
          <w:rtl/>
        </w:rPr>
        <w:t xml:space="preserve"> هم كشته شدند، و كسى </w:t>
      </w:r>
      <w:r w:rsidR="00F150DB" w:rsidRPr="00190702">
        <w:rPr>
          <w:rFonts w:eastAsia="Calibri" w:cs="w_Lotus Semi Bold"/>
          <w:spacing w:val="-4"/>
          <w:sz w:val="28"/>
          <w:szCs w:val="28"/>
          <w:rtl/>
        </w:rPr>
        <w:t>آن‌ها</w:t>
      </w:r>
      <w:r w:rsidRPr="00190702">
        <w:rPr>
          <w:rFonts w:eastAsia="Calibri" w:cs="w_Lotus Semi Bold"/>
          <w:spacing w:val="-4"/>
          <w:sz w:val="28"/>
          <w:szCs w:val="28"/>
          <w:rtl/>
        </w:rPr>
        <w:t xml:space="preserve"> را </w:t>
      </w:r>
      <w:r w:rsidRPr="00190702">
        <w:rPr>
          <w:rFonts w:eastAsia="Calibri" w:cs="w_Lotus Semi Bold" w:hint="cs"/>
          <w:spacing w:val="-4"/>
          <w:sz w:val="28"/>
          <w:szCs w:val="28"/>
          <w:rtl/>
        </w:rPr>
        <w:t>ی</w:t>
      </w:r>
      <w:r w:rsidRPr="00190702">
        <w:rPr>
          <w:rFonts w:eastAsia="Calibri" w:cs="w_Lotus Semi Bold" w:hint="eastAsia"/>
          <w:spacing w:val="-4"/>
          <w:sz w:val="28"/>
          <w:szCs w:val="28"/>
          <w:rtl/>
        </w:rPr>
        <w:t>ارى</w:t>
      </w:r>
      <w:r w:rsidRPr="00190702">
        <w:rPr>
          <w:rFonts w:eastAsia="Calibri" w:cs="w_Lotus Semi Bold"/>
          <w:spacing w:val="-4"/>
          <w:sz w:val="28"/>
          <w:szCs w:val="28"/>
          <w:rtl/>
        </w:rPr>
        <w:t xml:space="preserve"> نكرد؟ پس ا</w:t>
      </w:r>
      <w:r w:rsidRPr="00190702">
        <w:rPr>
          <w:rFonts w:eastAsia="Calibri" w:cs="w_Lotus Semi Bold" w:hint="cs"/>
          <w:spacing w:val="-4"/>
          <w:sz w:val="28"/>
          <w:szCs w:val="28"/>
          <w:rtl/>
        </w:rPr>
        <w:t>ی</w:t>
      </w:r>
      <w:r w:rsidRPr="00190702">
        <w:rPr>
          <w:rFonts w:eastAsia="Calibri" w:cs="w_Lotus Semi Bold" w:hint="eastAsia"/>
          <w:spacing w:val="-4"/>
          <w:sz w:val="28"/>
          <w:szCs w:val="28"/>
          <w:rtl/>
        </w:rPr>
        <w:t>ن</w:t>
      </w:r>
      <w:r w:rsidRPr="00190702">
        <w:rPr>
          <w:rFonts w:eastAsia="Calibri" w:cs="w_Lotus Semi Bold"/>
          <w:spacing w:val="-4"/>
          <w:sz w:val="28"/>
          <w:szCs w:val="28"/>
          <w:rtl/>
        </w:rPr>
        <w:t xml:space="preserve"> نصرت و </w:t>
      </w:r>
      <w:r w:rsidRPr="00190702">
        <w:rPr>
          <w:rFonts w:eastAsia="Calibri" w:cs="w_Lotus Semi Bold" w:hint="cs"/>
          <w:spacing w:val="-4"/>
          <w:sz w:val="28"/>
          <w:szCs w:val="28"/>
          <w:rtl/>
        </w:rPr>
        <w:t>ی</w:t>
      </w:r>
      <w:r w:rsidRPr="00190702">
        <w:rPr>
          <w:rFonts w:eastAsia="Calibri" w:cs="w_Lotus Semi Bold" w:hint="eastAsia"/>
          <w:spacing w:val="-4"/>
          <w:sz w:val="28"/>
          <w:szCs w:val="28"/>
          <w:rtl/>
        </w:rPr>
        <w:t>ارى</w:t>
      </w:r>
      <w:r w:rsidRPr="00190702">
        <w:rPr>
          <w:rFonts w:eastAsia="Calibri" w:cs="w_Lotus Semi Bold"/>
          <w:spacing w:val="-4"/>
          <w:sz w:val="28"/>
          <w:szCs w:val="28"/>
          <w:rtl/>
        </w:rPr>
        <w:t xml:space="preserve"> در زمان رجعت </w:t>
      </w:r>
      <w:r w:rsidR="002822E8" w:rsidRPr="00190702">
        <w:rPr>
          <w:rFonts w:eastAsia="Calibri" w:cs="w_Lotus Semi Bold" w:hint="cs"/>
          <w:spacing w:val="-4"/>
          <w:sz w:val="28"/>
          <w:szCs w:val="28"/>
          <w:rtl/>
        </w:rPr>
        <w:t>خواهد بود.</w:t>
      </w:r>
    </w:p>
    <w:p w:rsidR="002822E8" w:rsidRDefault="002822E8" w:rsidP="0096358C">
      <w:pPr>
        <w:widowControl w:val="0"/>
        <w:spacing w:after="60"/>
        <w:ind w:firstLine="284"/>
        <w:jc w:val="lowKashida"/>
        <w:rPr>
          <w:rFonts w:eastAsia="Calibri" w:cs="w_Lotus Semi Bold"/>
          <w:sz w:val="28"/>
          <w:szCs w:val="28"/>
          <w:rtl/>
        </w:rPr>
      </w:pPr>
    </w:p>
    <w:p w:rsidR="00190702" w:rsidRDefault="00190702" w:rsidP="00190702">
      <w:pPr>
        <w:widowControl w:val="0"/>
        <w:spacing w:after="60"/>
        <w:ind w:firstLine="284"/>
        <w:jc w:val="lowKashida"/>
        <w:rPr>
          <w:rFonts w:eastAsia="Calibri" w:cs="w_Lotus Semi Bold"/>
          <w:sz w:val="28"/>
          <w:szCs w:val="28"/>
          <w:rtl/>
        </w:rPr>
      </w:pPr>
      <w:r>
        <w:rPr>
          <w:rFonts w:eastAsia="Calibri" w:cs="w_Lotus Semi Bold" w:hint="cs"/>
          <w:sz w:val="28"/>
          <w:szCs w:val="28"/>
          <w:rtl/>
        </w:rPr>
        <w:t>2_</w:t>
      </w:r>
      <w:r w:rsidRPr="00190702">
        <w:rPr>
          <w:rFonts w:eastAsia="Calibri" w:cs="w_Lotus Semi Bold"/>
          <w:sz w:val="28"/>
          <w:szCs w:val="28"/>
          <w:rtl/>
        </w:rPr>
        <w:t xml:space="preserve"> عَنْ سُلَيْمَانَ بْنِ خَالِدٍ، قَالَ: قَالَ أَبُو عَبْدِ اللَّهِ</w:t>
      </w:r>
      <w:r>
        <w:rPr>
          <w:rFonts w:eastAsia="Calibri" w:cs="w_Lotus Semi Bold" w:hint="cs"/>
          <w:sz w:val="28"/>
          <w:szCs w:val="28"/>
          <w:rtl/>
        </w:rPr>
        <w:t>؟س؟:</w:t>
      </w:r>
      <w:r w:rsidRPr="00190702">
        <w:rPr>
          <w:rFonts w:eastAsia="Calibri" w:cs="w_Lotus Semi Bold"/>
          <w:sz w:val="28"/>
          <w:szCs w:val="28"/>
          <w:rtl/>
        </w:rPr>
        <w:t xml:space="preserve"> فِي قَوْلِهِ تَعَالَى</w:t>
      </w:r>
      <w:r>
        <w:rPr>
          <w:rFonts w:eastAsia="Calibri" w:cs="w_Lotus Semi Bold" w:hint="cs"/>
          <w:sz w:val="28"/>
          <w:szCs w:val="28"/>
          <w:rtl/>
        </w:rPr>
        <w:t>:</w:t>
      </w:r>
      <w:r w:rsidRPr="00190702">
        <w:rPr>
          <w:rFonts w:eastAsia="Calibri" w:cs="w_Lotus Semi Bold"/>
          <w:sz w:val="28"/>
          <w:szCs w:val="28"/>
          <w:rtl/>
        </w:rPr>
        <w:t xml:space="preserve"> </w:t>
      </w:r>
      <w:r>
        <w:rPr>
          <w:rFonts w:eastAsia="Calibri" w:cs="w_Lotus Semi Bold" w:hint="cs"/>
          <w:sz w:val="28"/>
          <w:szCs w:val="28"/>
          <w:rtl/>
        </w:rPr>
        <w:t>«</w:t>
      </w:r>
      <w:r w:rsidRPr="00190702">
        <w:rPr>
          <w:rFonts w:eastAsia="Calibri" w:cs="w_Lotus Semi Bold"/>
          <w:sz w:val="28"/>
          <w:szCs w:val="28"/>
          <w:rtl/>
        </w:rPr>
        <w:t xml:space="preserve">يَوْمَ تَرْجُفُ </w:t>
      </w:r>
      <w:r w:rsidRPr="00190702">
        <w:rPr>
          <w:rFonts w:eastAsia="Calibri" w:cs="w_Lotus Semi Bold"/>
          <w:sz w:val="28"/>
          <w:szCs w:val="28"/>
          <w:rtl/>
        </w:rPr>
        <w:lastRenderedPageBreak/>
        <w:t>الرَّاجِفَةُ</w:t>
      </w:r>
      <w:r>
        <w:rPr>
          <w:rFonts w:eastAsia="Calibri" w:cs="w_Lotus Semi Bold" w:hint="cs"/>
          <w:sz w:val="28"/>
          <w:szCs w:val="28"/>
          <w:rtl/>
        </w:rPr>
        <w:t>»،</w:t>
      </w:r>
      <w:r w:rsidRPr="00190702">
        <w:rPr>
          <w:rFonts w:eastAsia="Calibri" w:cs="w_Lotus Semi Bold"/>
          <w:sz w:val="28"/>
          <w:szCs w:val="28"/>
          <w:rtl/>
        </w:rPr>
        <w:t xml:space="preserve"> </w:t>
      </w:r>
      <w:r>
        <w:rPr>
          <w:rFonts w:eastAsia="Calibri" w:cs="w_Lotus Semi Bold" w:hint="cs"/>
          <w:sz w:val="28"/>
          <w:szCs w:val="28"/>
          <w:rtl/>
        </w:rPr>
        <w:t>«</w:t>
      </w:r>
      <w:r w:rsidRPr="00190702">
        <w:rPr>
          <w:rFonts w:eastAsia="Calibri" w:cs="w_Lotus Semi Bold"/>
          <w:sz w:val="28"/>
          <w:szCs w:val="28"/>
          <w:rtl/>
        </w:rPr>
        <w:t>تَتْبَعُهَا الرَّادِفَةُ»</w:t>
      </w:r>
      <w:r w:rsidRPr="00B06FD8">
        <w:rPr>
          <w:rStyle w:val="aff6"/>
          <w:rtl/>
        </w:rPr>
        <w:footnoteReference w:id="169"/>
      </w:r>
      <w:r>
        <w:rPr>
          <w:rFonts w:eastAsia="Calibri" w:cs="w_Lotus Semi Bold" w:hint="cs"/>
          <w:sz w:val="28"/>
          <w:szCs w:val="28"/>
          <w:rtl/>
        </w:rPr>
        <w:t>،</w:t>
      </w:r>
      <w:r w:rsidRPr="00190702">
        <w:rPr>
          <w:rFonts w:eastAsia="Calibri" w:cs="w_Lotus Semi Bold"/>
          <w:sz w:val="28"/>
          <w:szCs w:val="28"/>
          <w:rtl/>
        </w:rPr>
        <w:t xml:space="preserve"> قَالَ: «الرَّاجِفَةُ</w:t>
      </w:r>
      <w:r>
        <w:rPr>
          <w:rFonts w:eastAsia="Calibri" w:cs="w_Lotus Semi Bold" w:hint="cs"/>
          <w:sz w:val="28"/>
          <w:szCs w:val="28"/>
          <w:rtl/>
        </w:rPr>
        <w:t>»،</w:t>
      </w:r>
      <w:r w:rsidRPr="00190702">
        <w:rPr>
          <w:rFonts w:eastAsia="Calibri" w:cs="w_Lotus Semi Bold"/>
          <w:sz w:val="28"/>
          <w:szCs w:val="28"/>
          <w:rtl/>
        </w:rPr>
        <w:t xml:space="preserve"> الْحُسَيْنُ بْنُ عَلِيٍّ</w:t>
      </w:r>
      <w:r>
        <w:rPr>
          <w:rFonts w:eastAsia="Calibri" w:cs="w_Lotus Semi Bold" w:hint="cs"/>
          <w:sz w:val="28"/>
          <w:szCs w:val="28"/>
          <w:rtl/>
        </w:rPr>
        <w:t>؟سهما؟</w:t>
      </w:r>
      <w:r w:rsidRPr="00190702">
        <w:rPr>
          <w:rFonts w:eastAsia="Calibri" w:cs="w_Lotus Semi Bold"/>
          <w:sz w:val="28"/>
          <w:szCs w:val="28"/>
          <w:rtl/>
        </w:rPr>
        <w:t xml:space="preserve">، وَ </w:t>
      </w:r>
      <w:r>
        <w:rPr>
          <w:rFonts w:eastAsia="Calibri" w:cs="w_Lotus Semi Bold" w:hint="cs"/>
          <w:sz w:val="28"/>
          <w:szCs w:val="28"/>
          <w:rtl/>
        </w:rPr>
        <w:t>«</w:t>
      </w:r>
      <w:r w:rsidRPr="00190702">
        <w:rPr>
          <w:rFonts w:eastAsia="Calibri" w:cs="w_Lotus Semi Bold"/>
          <w:sz w:val="28"/>
          <w:szCs w:val="28"/>
          <w:rtl/>
        </w:rPr>
        <w:t>الرَّادِفَةُ</w:t>
      </w:r>
      <w:r>
        <w:rPr>
          <w:rFonts w:eastAsia="Calibri" w:cs="w_Lotus Semi Bold" w:hint="cs"/>
          <w:sz w:val="28"/>
          <w:szCs w:val="28"/>
          <w:rtl/>
        </w:rPr>
        <w:t>»،</w:t>
      </w:r>
      <w:r w:rsidRPr="00190702">
        <w:rPr>
          <w:rFonts w:eastAsia="Calibri" w:cs="w_Lotus Semi Bold"/>
          <w:sz w:val="28"/>
          <w:szCs w:val="28"/>
          <w:rtl/>
        </w:rPr>
        <w:t xml:space="preserve"> عَلِيُّ بْنُ أَبِي طَالِبٍ</w:t>
      </w:r>
      <w:r>
        <w:rPr>
          <w:rFonts w:eastAsia="Calibri" w:cs="w_Lotus Semi Bold" w:hint="cs"/>
          <w:sz w:val="28"/>
          <w:szCs w:val="28"/>
          <w:rtl/>
        </w:rPr>
        <w:t>؟سهما؟</w:t>
      </w:r>
      <w:r w:rsidRPr="00190702">
        <w:rPr>
          <w:rFonts w:eastAsia="Calibri" w:cs="w_Lotus Semi Bold"/>
          <w:sz w:val="28"/>
          <w:szCs w:val="28"/>
          <w:rtl/>
        </w:rPr>
        <w:t>، وَ أَوَّلُ مَنْ يَنْفُضُ عَنْ رَأْسِهِ التُّرَابَ الْحُسَيْنُ بْنُ عَلِيٍّ</w:t>
      </w:r>
      <w:r>
        <w:rPr>
          <w:rFonts w:eastAsia="Calibri" w:cs="w_Lotus Semi Bold" w:hint="cs"/>
          <w:sz w:val="28"/>
          <w:szCs w:val="28"/>
          <w:rtl/>
        </w:rPr>
        <w:t>؟سهما؟</w:t>
      </w:r>
      <w:r w:rsidRPr="00190702">
        <w:rPr>
          <w:rFonts w:eastAsia="Calibri" w:cs="w_Lotus Semi Bold"/>
          <w:sz w:val="28"/>
          <w:szCs w:val="28"/>
          <w:rtl/>
        </w:rPr>
        <w:t xml:space="preserve"> فِي خَمْسَةٍ وَ سَبْعِينَ أَلْفاً</w:t>
      </w:r>
      <w:r>
        <w:rPr>
          <w:rFonts w:eastAsia="Calibri" w:cs="w_Lotus Semi Bold" w:hint="cs"/>
          <w:sz w:val="28"/>
          <w:szCs w:val="28"/>
          <w:rtl/>
        </w:rPr>
        <w:t>،</w:t>
      </w:r>
      <w:r w:rsidRPr="00190702">
        <w:rPr>
          <w:rFonts w:eastAsia="Calibri" w:cs="w_Lotus Semi Bold"/>
          <w:sz w:val="28"/>
          <w:szCs w:val="28"/>
          <w:rtl/>
        </w:rPr>
        <w:t xml:space="preserve"> وَ هُوَ قَوْلُهُ جَلَّ وَ عَزَّ</w:t>
      </w:r>
      <w:r>
        <w:rPr>
          <w:rFonts w:eastAsia="Calibri" w:cs="w_Lotus Semi Bold" w:hint="cs"/>
          <w:sz w:val="28"/>
          <w:szCs w:val="28"/>
          <w:rtl/>
        </w:rPr>
        <w:t>:</w:t>
      </w:r>
      <w:r w:rsidRPr="00190702">
        <w:rPr>
          <w:rFonts w:eastAsia="Calibri" w:cs="w_Lotus Semi Bold"/>
          <w:sz w:val="28"/>
          <w:szCs w:val="28"/>
          <w:rtl/>
        </w:rPr>
        <w:t xml:space="preserve"> </w:t>
      </w:r>
      <w:r>
        <w:rPr>
          <w:rFonts w:eastAsia="Calibri" w:cs="w_Lotus Semi Bold" w:hint="cs"/>
          <w:sz w:val="28"/>
          <w:szCs w:val="28"/>
          <w:rtl/>
        </w:rPr>
        <w:t>«</w:t>
      </w:r>
      <w:r w:rsidRPr="00190702">
        <w:rPr>
          <w:rFonts w:eastAsia="Calibri" w:cs="w_Lotus Semi Bold"/>
          <w:sz w:val="28"/>
          <w:szCs w:val="28"/>
          <w:rtl/>
        </w:rPr>
        <w:t>إِنَّا لَنَنْصُرُ رُسُلَنا وَ الَّذِينَ آمَنُوا فِي الْحَياةِ الدُّنْيا وَ يَوْمَ يَقُومُ الْأَشْهادُ</w:t>
      </w:r>
      <w:r>
        <w:rPr>
          <w:rFonts w:eastAsia="Calibri" w:cs="w_Lotus Semi Bold" w:hint="cs"/>
          <w:sz w:val="28"/>
          <w:szCs w:val="28"/>
          <w:rtl/>
        </w:rPr>
        <w:t>»،</w:t>
      </w:r>
      <w:r w:rsidRPr="00190702">
        <w:rPr>
          <w:rFonts w:eastAsia="Calibri" w:cs="w_Lotus Semi Bold"/>
          <w:sz w:val="28"/>
          <w:szCs w:val="28"/>
          <w:rtl/>
        </w:rPr>
        <w:t xml:space="preserve"> </w:t>
      </w:r>
      <w:r>
        <w:rPr>
          <w:rFonts w:eastAsia="Calibri" w:cs="w_Lotus Semi Bold" w:hint="cs"/>
          <w:sz w:val="28"/>
          <w:szCs w:val="28"/>
          <w:rtl/>
        </w:rPr>
        <w:t>«</w:t>
      </w:r>
      <w:r w:rsidRPr="00190702">
        <w:rPr>
          <w:rFonts w:eastAsia="Calibri" w:cs="w_Lotus Semi Bold"/>
          <w:sz w:val="28"/>
          <w:szCs w:val="28"/>
          <w:rtl/>
        </w:rPr>
        <w:t xml:space="preserve">يَوْمَ لا يَنْفَعُ الظَّالِمِينَ مَعْذِرَتُهُمْ وَ لَهُمُ اللَّعْنَةُ </w:t>
      </w:r>
      <w:r>
        <w:rPr>
          <w:rFonts w:eastAsia="Calibri" w:cs="w_Lotus Semi Bold"/>
          <w:sz w:val="28"/>
          <w:szCs w:val="28"/>
          <w:rtl/>
        </w:rPr>
        <w:t>وَ لَهُمْ سُوءُ الدَّارِ</w:t>
      </w:r>
      <w:r w:rsidRPr="00190702">
        <w:rPr>
          <w:rFonts w:eastAsia="Calibri" w:cs="w_Lotus Semi Bold"/>
          <w:sz w:val="28"/>
          <w:szCs w:val="28"/>
          <w:rtl/>
        </w:rPr>
        <w:t>».</w:t>
      </w:r>
      <w:r w:rsidR="00CC2F9F" w:rsidRPr="00B06FD8">
        <w:rPr>
          <w:rStyle w:val="aff6"/>
          <w:rtl/>
        </w:rPr>
        <w:footnoteReference w:id="170"/>
      </w:r>
    </w:p>
    <w:p w:rsidR="00C16ADF" w:rsidRDefault="0096358C" w:rsidP="00C16ADF">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از</w:t>
      </w:r>
      <w:r w:rsidRPr="0096358C">
        <w:rPr>
          <w:rFonts w:eastAsia="Calibri" w:cs="w_Lotus Semi Bold"/>
          <w:sz w:val="28"/>
          <w:szCs w:val="28"/>
          <w:rtl/>
        </w:rPr>
        <w:t xml:space="preserve"> سل</w:t>
      </w:r>
      <w:r w:rsidRPr="0096358C">
        <w:rPr>
          <w:rFonts w:eastAsia="Calibri" w:cs="w_Lotus Semi Bold" w:hint="cs"/>
          <w:sz w:val="28"/>
          <w:szCs w:val="28"/>
          <w:rtl/>
        </w:rPr>
        <w:t>ی</w:t>
      </w:r>
      <w:r w:rsidRPr="0096358C">
        <w:rPr>
          <w:rFonts w:eastAsia="Calibri" w:cs="w_Lotus Semi Bold" w:hint="eastAsia"/>
          <w:sz w:val="28"/>
          <w:szCs w:val="28"/>
          <w:rtl/>
        </w:rPr>
        <w:t>مان</w:t>
      </w:r>
      <w:r w:rsidRPr="0096358C">
        <w:rPr>
          <w:rFonts w:eastAsia="Calibri" w:cs="w_Lotus Semi Bold"/>
          <w:sz w:val="28"/>
          <w:szCs w:val="28"/>
          <w:rtl/>
        </w:rPr>
        <w:t xml:space="preserve"> بن خالد نقل است كه گفت: حضرت امام جعفر صادق؟س؟ در بار</w:t>
      </w:r>
      <w:r w:rsidRPr="0096358C">
        <w:rPr>
          <w:rFonts w:eastAsia="Calibri" w:cs="w_Lotus Semi Bold" w:hint="cs"/>
          <w:sz w:val="28"/>
          <w:szCs w:val="28"/>
          <w:rtl/>
        </w:rPr>
        <w:t>ۀ</w:t>
      </w:r>
      <w:r w:rsidRPr="0096358C">
        <w:rPr>
          <w:rFonts w:eastAsia="Calibri" w:cs="w_Lotus Semi Bold"/>
          <w:sz w:val="28"/>
          <w:szCs w:val="28"/>
          <w:rtl/>
        </w:rPr>
        <w:t xml:space="preserve"> </w:t>
      </w:r>
      <w:r w:rsidR="00B719EB">
        <w:rPr>
          <w:rFonts w:eastAsia="Calibri" w:cs="w_Lotus Semi Bold" w:hint="cs"/>
          <w:sz w:val="28"/>
          <w:szCs w:val="28"/>
          <w:rtl/>
        </w:rPr>
        <w:t xml:space="preserve">این </w:t>
      </w:r>
      <w:r w:rsidRPr="0096358C">
        <w:rPr>
          <w:rFonts w:eastAsia="Calibri" w:cs="w_Lotus Semi Bold"/>
          <w:sz w:val="28"/>
          <w:szCs w:val="28"/>
          <w:rtl/>
        </w:rPr>
        <w:t>فرما</w:t>
      </w:r>
      <w:r w:rsidRPr="0096358C">
        <w:rPr>
          <w:rFonts w:eastAsia="Calibri" w:cs="w_Lotus Semi Bold" w:hint="cs"/>
          <w:sz w:val="28"/>
          <w:szCs w:val="28"/>
          <w:rtl/>
        </w:rPr>
        <w:t>ی</w:t>
      </w:r>
      <w:r w:rsidRPr="0096358C">
        <w:rPr>
          <w:rFonts w:eastAsia="Calibri" w:cs="w_Lotus Semi Bold" w:hint="eastAsia"/>
          <w:sz w:val="28"/>
          <w:szCs w:val="28"/>
          <w:rtl/>
        </w:rPr>
        <w:t>ش</w:t>
      </w:r>
      <w:r w:rsidRPr="0096358C">
        <w:rPr>
          <w:rFonts w:eastAsia="Calibri" w:cs="w_Lotus Semi Bold"/>
          <w:sz w:val="28"/>
          <w:szCs w:val="28"/>
          <w:rtl/>
        </w:rPr>
        <w:t xml:space="preserve"> خدا</w:t>
      </w:r>
      <w:r w:rsidRPr="0096358C">
        <w:rPr>
          <w:rFonts w:eastAsia="Calibri" w:cs="w_Lotus Semi Bold" w:hint="cs"/>
          <w:sz w:val="28"/>
          <w:szCs w:val="28"/>
          <w:rtl/>
        </w:rPr>
        <w:t>ی</w:t>
      </w:r>
      <w:r w:rsidRPr="0096358C">
        <w:rPr>
          <w:rFonts w:eastAsia="Calibri" w:cs="w_Lotus Semi Bold"/>
          <w:sz w:val="28"/>
          <w:szCs w:val="28"/>
          <w:rtl/>
        </w:rPr>
        <w:t xml:space="preserve"> متعال: </w:t>
      </w:r>
      <w:r w:rsidR="00B719EB">
        <w:rPr>
          <w:rFonts w:eastAsia="Calibri" w:cs="w_Lotus Semi Bold" w:hint="cs"/>
          <w:sz w:val="28"/>
          <w:szCs w:val="28"/>
          <w:rtl/>
        </w:rPr>
        <w:t>«</w:t>
      </w:r>
      <w:r w:rsidR="00B719EB" w:rsidRPr="00190702">
        <w:rPr>
          <w:rFonts w:eastAsia="Calibri" w:cs="w_Lotus Semi Bold"/>
          <w:sz w:val="28"/>
          <w:szCs w:val="28"/>
          <w:rtl/>
        </w:rPr>
        <w:t>يَوْمَ تَرْجُفُ الرَّاجِفَةُ</w:t>
      </w:r>
      <w:r w:rsidR="00B719EB">
        <w:rPr>
          <w:rFonts w:eastAsia="Calibri" w:cs="w_Lotus Semi Bold" w:hint="cs"/>
          <w:sz w:val="28"/>
          <w:szCs w:val="28"/>
          <w:rtl/>
        </w:rPr>
        <w:t>»،</w:t>
      </w:r>
      <w:r w:rsidR="00B719EB" w:rsidRPr="00190702">
        <w:rPr>
          <w:rFonts w:eastAsia="Calibri" w:cs="w_Lotus Semi Bold"/>
          <w:sz w:val="28"/>
          <w:szCs w:val="28"/>
          <w:rtl/>
        </w:rPr>
        <w:t xml:space="preserve"> </w:t>
      </w:r>
      <w:r w:rsidR="00B719EB">
        <w:rPr>
          <w:rFonts w:eastAsia="Calibri" w:cs="w_Lotus Semi Bold" w:hint="cs"/>
          <w:sz w:val="28"/>
          <w:szCs w:val="28"/>
          <w:rtl/>
        </w:rPr>
        <w:t>«</w:t>
      </w:r>
      <w:r w:rsidR="00B719EB" w:rsidRPr="00190702">
        <w:rPr>
          <w:rFonts w:eastAsia="Calibri" w:cs="w_Lotus Semi Bold"/>
          <w:sz w:val="28"/>
          <w:szCs w:val="28"/>
          <w:rtl/>
        </w:rPr>
        <w:t>تَتْبَعُهَا الرَّادِفَةُ»</w:t>
      </w:r>
      <w:r w:rsidR="00B719EB">
        <w:rPr>
          <w:rFonts w:eastAsia="Calibri" w:cs="w_Lotus Semi Bold" w:hint="cs"/>
          <w:sz w:val="28"/>
          <w:szCs w:val="28"/>
          <w:rtl/>
        </w:rPr>
        <w:t>،</w:t>
      </w:r>
      <w:r w:rsidRPr="0096358C">
        <w:rPr>
          <w:rFonts w:eastAsia="Calibri" w:cs="w_Lotus Semi Bold"/>
          <w:sz w:val="28"/>
          <w:szCs w:val="28"/>
          <w:rtl/>
        </w:rPr>
        <w:t xml:space="preserve"> فرمودند: </w:t>
      </w:r>
      <w:r w:rsidR="00B719EB">
        <w:rPr>
          <w:rFonts w:eastAsia="Calibri" w:cs="w_Lotus Semi Bold" w:hint="cs"/>
          <w:sz w:val="28"/>
          <w:szCs w:val="28"/>
          <w:rtl/>
        </w:rPr>
        <w:t xml:space="preserve">مقصود از </w:t>
      </w:r>
      <w:r w:rsidRPr="0096358C">
        <w:rPr>
          <w:rFonts w:eastAsia="Calibri" w:cs="w_Lotus Semi Bold"/>
          <w:sz w:val="28"/>
          <w:szCs w:val="28"/>
          <w:rtl/>
        </w:rPr>
        <w:t>«الرَّاجِفَةُ»، حضرت حس</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بن عل</w:t>
      </w:r>
      <w:r w:rsidRPr="0096358C">
        <w:rPr>
          <w:rFonts w:eastAsia="Calibri" w:cs="w_Lotus Semi Bold" w:hint="cs"/>
          <w:sz w:val="28"/>
          <w:szCs w:val="28"/>
          <w:rtl/>
        </w:rPr>
        <w:t>ی</w:t>
      </w:r>
      <w:r w:rsidR="006177D4">
        <w:rPr>
          <w:rFonts w:eastAsia="Calibri" w:cs="w_Lotus Semi Bold" w:hint="eastAsia"/>
          <w:sz w:val="28"/>
          <w:szCs w:val="28"/>
          <w:rtl/>
        </w:rPr>
        <w:t>؟سهما؟</w:t>
      </w:r>
      <w:r w:rsidR="00B719EB">
        <w:rPr>
          <w:rFonts w:eastAsia="Calibri" w:cs="w_Lotus Semi Bold" w:hint="cs"/>
          <w:sz w:val="28"/>
          <w:szCs w:val="28"/>
          <w:rtl/>
        </w:rPr>
        <w:t xml:space="preserve"> هستند</w:t>
      </w:r>
      <w:r w:rsidRPr="0096358C">
        <w:rPr>
          <w:rFonts w:eastAsia="Calibri" w:cs="w_Lotus Semi Bold"/>
          <w:sz w:val="28"/>
          <w:szCs w:val="28"/>
          <w:rtl/>
        </w:rPr>
        <w:t xml:space="preserve">، و </w:t>
      </w:r>
      <w:r w:rsidR="00B719EB">
        <w:rPr>
          <w:rFonts w:eastAsia="Calibri" w:cs="w_Lotus Semi Bold" w:hint="cs"/>
          <w:sz w:val="28"/>
          <w:szCs w:val="28"/>
          <w:rtl/>
        </w:rPr>
        <w:t xml:space="preserve">مقصود از </w:t>
      </w:r>
      <w:r w:rsidRPr="0096358C">
        <w:rPr>
          <w:rFonts w:eastAsia="Calibri" w:cs="w_Lotus Semi Bold"/>
          <w:sz w:val="28"/>
          <w:szCs w:val="28"/>
          <w:rtl/>
        </w:rPr>
        <w:t xml:space="preserve">«الرَّادِفَةُ»، </w:t>
      </w:r>
      <w:r w:rsidR="00B719EB">
        <w:rPr>
          <w:rFonts w:eastAsia="Calibri" w:cs="w_Lotus Semi Bold" w:hint="cs"/>
          <w:sz w:val="28"/>
          <w:szCs w:val="28"/>
          <w:rtl/>
        </w:rPr>
        <w:t>حضرت</w:t>
      </w:r>
      <w:r w:rsidRPr="0096358C">
        <w:rPr>
          <w:rFonts w:eastAsia="Calibri" w:cs="w_Lotus Semi Bold"/>
          <w:sz w:val="28"/>
          <w:szCs w:val="28"/>
          <w:rtl/>
        </w:rPr>
        <w:t xml:space="preserve"> عل</w:t>
      </w:r>
      <w:r w:rsidRPr="0096358C">
        <w:rPr>
          <w:rFonts w:eastAsia="Calibri" w:cs="w_Lotus Semi Bold" w:hint="cs"/>
          <w:sz w:val="28"/>
          <w:szCs w:val="28"/>
          <w:rtl/>
        </w:rPr>
        <w:t>ی</w:t>
      </w:r>
      <w:r w:rsidR="00B719EB">
        <w:rPr>
          <w:rFonts w:eastAsia="Calibri" w:cs="w_Lotus Semi Bold" w:hint="cs"/>
          <w:sz w:val="28"/>
          <w:szCs w:val="28"/>
          <w:rtl/>
        </w:rPr>
        <w:t xml:space="preserve"> بن ابی‌طالب</w:t>
      </w:r>
      <w:r w:rsidRPr="0096358C">
        <w:rPr>
          <w:rFonts w:eastAsia="Calibri" w:cs="w_Lotus Semi Bold" w:hint="eastAsia"/>
          <w:sz w:val="28"/>
          <w:szCs w:val="28"/>
          <w:rtl/>
        </w:rPr>
        <w:t>؟س</w:t>
      </w:r>
      <w:r w:rsidR="00B719EB">
        <w:rPr>
          <w:rFonts w:eastAsia="Calibri" w:cs="w_Lotus Semi Bold" w:hint="cs"/>
          <w:sz w:val="28"/>
          <w:szCs w:val="28"/>
          <w:rtl/>
        </w:rPr>
        <w:t>هما</w:t>
      </w:r>
      <w:r w:rsidRPr="0096358C">
        <w:rPr>
          <w:rFonts w:eastAsia="Calibri" w:cs="w_Lotus Semi Bold" w:hint="eastAsia"/>
          <w:sz w:val="28"/>
          <w:szCs w:val="28"/>
          <w:rtl/>
        </w:rPr>
        <w:t>؟</w:t>
      </w:r>
      <w:r w:rsidRPr="0096358C">
        <w:rPr>
          <w:rFonts w:eastAsia="Calibri" w:cs="w_Lotus Semi Bold"/>
          <w:sz w:val="28"/>
          <w:szCs w:val="28"/>
          <w:rtl/>
        </w:rPr>
        <w:t xml:space="preserve"> </w:t>
      </w:r>
      <w:r w:rsidR="00B719EB">
        <w:rPr>
          <w:rFonts w:eastAsia="Calibri" w:cs="w_Lotus Semi Bold" w:hint="cs"/>
          <w:sz w:val="28"/>
          <w:szCs w:val="28"/>
          <w:rtl/>
        </w:rPr>
        <w:t>می‌باش</w:t>
      </w:r>
      <w:r w:rsidRPr="0096358C">
        <w:rPr>
          <w:rFonts w:eastAsia="Calibri" w:cs="w_Lotus Semi Bold"/>
          <w:sz w:val="28"/>
          <w:szCs w:val="28"/>
          <w:rtl/>
        </w:rPr>
        <w:t>ند، و اوّل</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كسى كه </w:t>
      </w:r>
      <w:r w:rsidR="00B719EB">
        <w:rPr>
          <w:rFonts w:eastAsia="Calibri" w:cs="w_Lotus Semi Bold" w:hint="cs"/>
          <w:sz w:val="28"/>
          <w:szCs w:val="28"/>
          <w:rtl/>
        </w:rPr>
        <w:t xml:space="preserve">(در رجعت) </w:t>
      </w:r>
      <w:r w:rsidRPr="0096358C">
        <w:rPr>
          <w:rFonts w:eastAsia="Calibri" w:cs="w_Lotus Semi Bold"/>
          <w:sz w:val="28"/>
          <w:szCs w:val="28"/>
          <w:rtl/>
        </w:rPr>
        <w:t>گرد و خاک از سرش پاک مى‏كند، حضرت حس</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بن على</w:t>
      </w:r>
      <w:r w:rsidR="006177D4">
        <w:rPr>
          <w:rFonts w:eastAsia="Calibri" w:cs="w_Lotus Semi Bold"/>
          <w:sz w:val="28"/>
          <w:szCs w:val="28"/>
          <w:rtl/>
        </w:rPr>
        <w:t>؟سهما؟</w:t>
      </w:r>
      <w:r w:rsidRPr="0096358C">
        <w:rPr>
          <w:rFonts w:eastAsia="Calibri" w:cs="w_Lotus Semi Bold"/>
          <w:sz w:val="28"/>
          <w:szCs w:val="28"/>
          <w:rtl/>
        </w:rPr>
        <w:t xml:space="preserve"> هستند، كه با هفت</w:t>
      </w:r>
      <w:r w:rsidR="00B719EB">
        <w:rPr>
          <w:rFonts w:eastAsia="Calibri" w:cs="w_Lotus Semi Bold"/>
          <w:sz w:val="28"/>
          <w:szCs w:val="28"/>
          <w:rtl/>
        </w:rPr>
        <w:t xml:space="preserve">اد و پنج هزار نفر </w:t>
      </w:r>
      <w:r w:rsidR="00C16ADF">
        <w:rPr>
          <w:rFonts w:eastAsia="Calibri" w:cs="w_Lotus Semi Bold" w:hint="cs"/>
          <w:sz w:val="28"/>
          <w:szCs w:val="28"/>
          <w:rtl/>
        </w:rPr>
        <w:t>برانگیخته</w:t>
      </w:r>
      <w:r w:rsidR="00B719EB">
        <w:rPr>
          <w:rFonts w:eastAsia="Calibri" w:cs="w_Lotus Semi Bold"/>
          <w:sz w:val="28"/>
          <w:szCs w:val="28"/>
          <w:rtl/>
        </w:rPr>
        <w:t xml:space="preserve"> مى‏شوند</w:t>
      </w:r>
      <w:r w:rsidR="00B719EB">
        <w:rPr>
          <w:rFonts w:eastAsia="Calibri" w:cs="w_Lotus Semi Bold" w:hint="cs"/>
          <w:sz w:val="28"/>
          <w:szCs w:val="28"/>
          <w:rtl/>
        </w:rPr>
        <w:t xml:space="preserve">، </w:t>
      </w:r>
      <w:r w:rsidRPr="0096358C">
        <w:rPr>
          <w:rFonts w:eastAsia="Calibri" w:cs="w_Lotus Semi Bold" w:hint="eastAsia"/>
          <w:sz w:val="28"/>
          <w:szCs w:val="28"/>
          <w:rtl/>
        </w:rPr>
        <w:t>و</w:t>
      </w:r>
      <w:r w:rsidRPr="0096358C">
        <w:rPr>
          <w:rFonts w:eastAsia="Calibri" w:cs="w_Lotus Semi Bold"/>
          <w:sz w:val="28"/>
          <w:szCs w:val="28"/>
          <w:rtl/>
        </w:rPr>
        <w:t xml:space="preserve">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w:t>
      </w:r>
      <w:r w:rsidR="00C16ADF">
        <w:rPr>
          <w:rFonts w:eastAsia="Calibri" w:cs="w_Lotus Semi Bold" w:hint="cs"/>
          <w:sz w:val="28"/>
          <w:szCs w:val="28"/>
          <w:rtl/>
        </w:rPr>
        <w:t xml:space="preserve">همان سخن خداوند؟عز؟ </w:t>
      </w:r>
      <w:r w:rsidRPr="0096358C">
        <w:rPr>
          <w:rFonts w:eastAsia="Calibri" w:cs="w_Lotus Semi Bold"/>
          <w:sz w:val="28"/>
          <w:szCs w:val="28"/>
          <w:rtl/>
        </w:rPr>
        <w:t xml:space="preserve">است: «ما به </w:t>
      </w:r>
      <w:r w:rsidRPr="0096358C">
        <w:rPr>
          <w:rFonts w:eastAsia="Calibri" w:cs="w_Lotus Semi Bold" w:hint="cs"/>
          <w:sz w:val="28"/>
          <w:szCs w:val="28"/>
          <w:rtl/>
        </w:rPr>
        <w:t>ی</w:t>
      </w:r>
      <w:r w:rsidRPr="0096358C">
        <w:rPr>
          <w:rFonts w:eastAsia="Calibri" w:cs="w_Lotus Semi Bold" w:hint="eastAsia"/>
          <w:sz w:val="28"/>
          <w:szCs w:val="28"/>
          <w:rtl/>
        </w:rPr>
        <w:t>ق</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پ</w:t>
      </w:r>
      <w:r w:rsidRPr="0096358C">
        <w:rPr>
          <w:rFonts w:eastAsia="Calibri" w:cs="w_Lotus Semi Bold" w:hint="cs"/>
          <w:sz w:val="28"/>
          <w:szCs w:val="28"/>
          <w:rtl/>
        </w:rPr>
        <w:t>ی</w:t>
      </w:r>
      <w:r w:rsidRPr="0096358C">
        <w:rPr>
          <w:rFonts w:eastAsia="Calibri" w:cs="w_Lotus Semi Bold" w:hint="eastAsia"/>
          <w:sz w:val="28"/>
          <w:szCs w:val="28"/>
          <w:rtl/>
        </w:rPr>
        <w:t>امبران</w:t>
      </w:r>
      <w:r w:rsidRPr="0096358C">
        <w:rPr>
          <w:rFonts w:eastAsia="Calibri" w:cs="w_Lotus Semi Bold"/>
          <w:sz w:val="28"/>
          <w:szCs w:val="28"/>
          <w:rtl/>
        </w:rPr>
        <w:t xml:space="preserve"> خود و كسانى را كه ا</w:t>
      </w:r>
      <w:r w:rsidRPr="0096358C">
        <w:rPr>
          <w:rFonts w:eastAsia="Calibri" w:cs="w_Lotus Semi Bold" w:hint="cs"/>
          <w:sz w:val="28"/>
          <w:szCs w:val="28"/>
          <w:rtl/>
        </w:rPr>
        <w:t>ی</w:t>
      </w:r>
      <w:r w:rsidRPr="0096358C">
        <w:rPr>
          <w:rFonts w:eastAsia="Calibri" w:cs="w_Lotus Semi Bold" w:hint="eastAsia"/>
          <w:sz w:val="28"/>
          <w:szCs w:val="28"/>
          <w:rtl/>
        </w:rPr>
        <w:t>مان</w:t>
      </w:r>
      <w:r w:rsidRPr="0096358C">
        <w:rPr>
          <w:rFonts w:eastAsia="Calibri" w:cs="w_Lotus Semi Bold"/>
          <w:sz w:val="28"/>
          <w:szCs w:val="28"/>
          <w:rtl/>
        </w:rPr>
        <w:t xml:space="preserve"> آورده‏اند، در زندگى دن</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و روزى كه گواهان به پا مى‏خ</w:t>
      </w:r>
      <w:r w:rsidRPr="0096358C">
        <w:rPr>
          <w:rFonts w:eastAsia="Calibri" w:cs="w_Lotus Semi Bold" w:hint="cs"/>
          <w:sz w:val="28"/>
          <w:szCs w:val="28"/>
          <w:rtl/>
        </w:rPr>
        <w:t>ی</w:t>
      </w:r>
      <w:r w:rsidRPr="0096358C">
        <w:rPr>
          <w:rFonts w:eastAsia="Calibri" w:cs="w_Lotus Semi Bold" w:hint="eastAsia"/>
          <w:sz w:val="28"/>
          <w:szCs w:val="28"/>
          <w:rtl/>
        </w:rPr>
        <w:t>زند</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ارى</w:t>
      </w:r>
      <w:r w:rsidRPr="0096358C">
        <w:rPr>
          <w:rFonts w:eastAsia="Calibri" w:cs="w_Lotus Semi Bold"/>
          <w:sz w:val="28"/>
          <w:szCs w:val="28"/>
          <w:rtl/>
        </w:rPr>
        <w:t xml:space="preserve"> مى‏ده</w:t>
      </w:r>
      <w:r w:rsidRPr="0096358C">
        <w:rPr>
          <w:rFonts w:eastAsia="Calibri" w:cs="w_Lotus Semi Bold" w:hint="cs"/>
          <w:sz w:val="28"/>
          <w:szCs w:val="28"/>
          <w:rtl/>
        </w:rPr>
        <w:t>ی</w:t>
      </w:r>
      <w:r w:rsidRPr="0096358C">
        <w:rPr>
          <w:rFonts w:eastAsia="Calibri" w:cs="w_Lotus Semi Bold" w:hint="eastAsia"/>
          <w:sz w:val="28"/>
          <w:szCs w:val="28"/>
          <w:rtl/>
        </w:rPr>
        <w:t>م</w:t>
      </w:r>
      <w:r w:rsidR="00C16ADF">
        <w:rPr>
          <w:rFonts w:eastAsia="Calibri" w:cs="w_Lotus Semi Bold" w:hint="cs"/>
          <w:sz w:val="28"/>
          <w:szCs w:val="28"/>
          <w:rtl/>
        </w:rPr>
        <w:t>»،</w:t>
      </w:r>
      <w:r w:rsidRPr="0096358C">
        <w:rPr>
          <w:rFonts w:eastAsia="Calibri" w:cs="w_Lotus Semi Bold"/>
          <w:sz w:val="28"/>
          <w:szCs w:val="28"/>
          <w:rtl/>
        </w:rPr>
        <w:t xml:space="preserve"> </w:t>
      </w:r>
      <w:r w:rsidR="00C16ADF">
        <w:rPr>
          <w:rFonts w:eastAsia="Calibri" w:cs="w_Lotus Semi Bold" w:hint="cs"/>
          <w:sz w:val="28"/>
          <w:szCs w:val="28"/>
          <w:rtl/>
        </w:rPr>
        <w:t>«</w:t>
      </w:r>
      <w:r w:rsidRPr="0096358C">
        <w:rPr>
          <w:rFonts w:eastAsia="Calibri" w:cs="w_Lotus Semi Bold"/>
          <w:sz w:val="28"/>
          <w:szCs w:val="28"/>
          <w:rtl/>
        </w:rPr>
        <w:t xml:space="preserve">روزى كه عذرخواهى ظالمان سودى به حالشان نمى‏بخشد و لعنت خدا براى </w:t>
      </w:r>
      <w:r w:rsidR="00F150DB">
        <w:rPr>
          <w:rFonts w:eastAsia="Calibri" w:cs="w_Lotus Semi Bold"/>
          <w:sz w:val="28"/>
          <w:szCs w:val="28"/>
          <w:rtl/>
        </w:rPr>
        <w:t>آن‌ها</w:t>
      </w:r>
      <w:r w:rsidRPr="0096358C">
        <w:rPr>
          <w:rFonts w:eastAsia="Calibri" w:cs="w_Lotus Semi Bold"/>
          <w:sz w:val="28"/>
          <w:szCs w:val="28"/>
          <w:rtl/>
        </w:rPr>
        <w:t>، و جا</w:t>
      </w:r>
      <w:r w:rsidRPr="0096358C">
        <w:rPr>
          <w:rFonts w:eastAsia="Calibri" w:cs="w_Lotus Semi Bold" w:hint="cs"/>
          <w:sz w:val="28"/>
          <w:szCs w:val="28"/>
          <w:rtl/>
        </w:rPr>
        <w:t>ی</w:t>
      </w:r>
      <w:r w:rsidRPr="0096358C">
        <w:rPr>
          <w:rFonts w:eastAsia="Calibri" w:cs="w_Lotus Semi Bold" w:hint="eastAsia"/>
          <w:sz w:val="28"/>
          <w:szCs w:val="28"/>
          <w:rtl/>
        </w:rPr>
        <w:t>گاه</w:t>
      </w:r>
      <w:r w:rsidRPr="0096358C">
        <w:rPr>
          <w:rFonts w:eastAsia="Calibri" w:cs="w_Lotus Semi Bold" w:hint="cs"/>
          <w:sz w:val="28"/>
          <w:szCs w:val="28"/>
          <w:rtl/>
        </w:rPr>
        <w:t>ی</w:t>
      </w:r>
      <w:r w:rsidRPr="0096358C">
        <w:rPr>
          <w:rFonts w:eastAsia="Calibri" w:cs="w_Lotus Semi Bold"/>
          <w:sz w:val="28"/>
          <w:szCs w:val="28"/>
          <w:rtl/>
        </w:rPr>
        <w:t xml:space="preserve"> بد ن</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sz w:val="28"/>
          <w:szCs w:val="28"/>
          <w:rtl/>
        </w:rPr>
        <w:t xml:space="preserve"> براى آنان است».</w:t>
      </w:r>
    </w:p>
    <w:p w:rsidR="00C16ADF" w:rsidRDefault="00C16ADF">
      <w:pPr>
        <w:bidi w:val="0"/>
        <w:rPr>
          <w:rFonts w:eastAsia="Calibri" w:cs="w_Lotus Semi Bold"/>
          <w:sz w:val="28"/>
          <w:szCs w:val="28"/>
        </w:rPr>
      </w:pPr>
      <w:r>
        <w:rPr>
          <w:rFonts w:eastAsia="Calibri" w:cs="w_Lotus Semi Bold"/>
          <w:sz w:val="28"/>
          <w:szCs w:val="28"/>
          <w:rtl/>
        </w:rPr>
        <w:br w:type="page"/>
      </w:r>
    </w:p>
    <w:p w:rsidR="0096358C" w:rsidRPr="009E5E94" w:rsidRDefault="0096358C" w:rsidP="009E5E94">
      <w:pPr>
        <w:widowControl w:val="0"/>
        <w:spacing w:after="60"/>
        <w:jc w:val="center"/>
        <w:rPr>
          <w:rStyle w:val="affd"/>
          <w:rtl/>
        </w:rPr>
      </w:pPr>
      <w:r w:rsidRPr="009E5E94">
        <w:rPr>
          <w:rStyle w:val="affd"/>
          <w:rFonts w:hint="eastAsia"/>
          <w:rtl/>
        </w:rPr>
        <w:lastRenderedPageBreak/>
        <w:t>شماره</w:t>
      </w:r>
      <w:r w:rsidRPr="009E5E94">
        <w:rPr>
          <w:rStyle w:val="affd"/>
          <w:rtl/>
        </w:rPr>
        <w:t>: 52</w:t>
      </w:r>
    </w:p>
    <w:p w:rsidR="0096358C" w:rsidRPr="0096358C" w:rsidRDefault="0096358C" w:rsidP="009E5E94">
      <w:pPr>
        <w:pStyle w:val="2"/>
        <w:rPr>
          <w:rtl/>
        </w:rPr>
      </w:pPr>
      <w:bookmarkStart w:id="222" w:name="_Toc179887596"/>
      <w:bookmarkStart w:id="223" w:name="_Toc179969273"/>
      <w:r w:rsidRPr="0096358C">
        <w:rPr>
          <w:rFonts w:hint="eastAsia"/>
          <w:rtl/>
        </w:rPr>
        <w:t>کد</w:t>
      </w:r>
      <w:r w:rsidRPr="0096358C">
        <w:rPr>
          <w:rtl/>
        </w:rPr>
        <w:t xml:space="preserve"> آ</w:t>
      </w:r>
      <w:r w:rsidRPr="0096358C">
        <w:rPr>
          <w:rFonts w:hint="cs"/>
          <w:rtl/>
        </w:rPr>
        <w:t>ی</w:t>
      </w:r>
      <w:r w:rsidRPr="0096358C">
        <w:rPr>
          <w:rFonts w:hint="eastAsia"/>
          <w:rtl/>
        </w:rPr>
        <w:t>ه</w:t>
      </w:r>
      <w:r w:rsidR="009E5E94">
        <w:rPr>
          <w:rtl/>
        </w:rPr>
        <w:t>: 81</w:t>
      </w:r>
      <w:r w:rsidRPr="0096358C">
        <w:rPr>
          <w:rtl/>
        </w:rPr>
        <w:t>/40</w:t>
      </w:r>
      <w:r w:rsidR="009E5E94">
        <w:rPr>
          <w:rFonts w:hint="cs"/>
          <w:rtl/>
        </w:rPr>
        <w:tab/>
      </w:r>
      <w:r w:rsidR="009E5E94">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د</w:t>
      </w:r>
      <w:r w:rsidRPr="0096358C">
        <w:rPr>
          <w:rFonts w:hint="cs"/>
          <w:rtl/>
        </w:rPr>
        <w:t>ی</w:t>
      </w:r>
      <w:r w:rsidRPr="0096358C">
        <w:rPr>
          <w:rFonts w:hint="eastAsia"/>
          <w:rtl/>
        </w:rPr>
        <w:t>دن</w:t>
      </w:r>
      <w:r w:rsidRPr="0096358C">
        <w:rPr>
          <w:rtl/>
        </w:rPr>
        <w:t xml:space="preserve"> نشانه‌ها</w:t>
      </w:r>
      <w:r w:rsidRPr="0096358C">
        <w:rPr>
          <w:rFonts w:hint="cs"/>
          <w:rtl/>
        </w:rPr>
        <w:t>ی</w:t>
      </w:r>
      <w:r w:rsidRPr="0096358C">
        <w:rPr>
          <w:rtl/>
        </w:rPr>
        <w:t xml:space="preserve"> خداوند در رجعت</w:t>
      </w:r>
      <w:bookmarkEnd w:id="222"/>
      <w:bookmarkEnd w:id="223"/>
    </w:p>
    <w:p w:rsidR="0096358C" w:rsidRPr="0096358C" w:rsidRDefault="009E5E94" w:rsidP="009E5E94">
      <w:pPr>
        <w:pStyle w:val="aff9"/>
        <w:jc w:val="center"/>
        <w:rPr>
          <w:rtl/>
        </w:rPr>
      </w:pPr>
      <w:r w:rsidRPr="009E5E94">
        <w:rPr>
          <w:rtl/>
        </w:rPr>
        <w:t>وَ</w:t>
      </w:r>
      <w:r w:rsidRPr="009E5E94">
        <w:rPr>
          <w:rFonts w:hint="cs"/>
          <w:rtl/>
        </w:rPr>
        <w:t>یُ</w:t>
      </w:r>
      <w:r w:rsidRPr="009E5E94">
        <w:rPr>
          <w:rFonts w:hint="eastAsia"/>
          <w:rtl/>
        </w:rPr>
        <w:t>رٖ</w:t>
      </w:r>
      <w:r w:rsidRPr="009E5E94">
        <w:rPr>
          <w:rFonts w:hint="cs"/>
          <w:rtl/>
        </w:rPr>
        <w:t>ی</w:t>
      </w:r>
      <w:r w:rsidRPr="009E5E94">
        <w:rPr>
          <w:rFonts w:hint="eastAsia"/>
          <w:rtl/>
        </w:rPr>
        <w:t>كُمْ</w:t>
      </w:r>
      <w:r w:rsidRPr="009E5E94">
        <w:rPr>
          <w:rtl/>
        </w:rPr>
        <w:t xml:space="preserve"> ءاٰ</w:t>
      </w:r>
      <w:r w:rsidRPr="009E5E94">
        <w:rPr>
          <w:rFonts w:hint="cs"/>
          <w:rtl/>
        </w:rPr>
        <w:t>ی</w:t>
      </w:r>
      <w:r w:rsidRPr="009E5E94">
        <w:rPr>
          <w:rFonts w:hint="eastAsia"/>
          <w:rtl/>
        </w:rPr>
        <w:t>اٰتِهٖ</w:t>
      </w:r>
      <w:r w:rsidRPr="009E5E94">
        <w:rPr>
          <w:rtl/>
        </w:rPr>
        <w:t xml:space="preserve"> فَاَ</w:t>
      </w:r>
      <w:r w:rsidRPr="009E5E94">
        <w:rPr>
          <w:rFonts w:hint="cs"/>
          <w:rtl/>
        </w:rPr>
        <w:t>یَّ</w:t>
      </w:r>
      <w:r w:rsidRPr="009E5E94">
        <w:rPr>
          <w:rtl/>
        </w:rPr>
        <w:t xml:space="preserve"> ءاٰ</w:t>
      </w:r>
      <w:r w:rsidRPr="009E5E94">
        <w:rPr>
          <w:rFonts w:hint="cs"/>
          <w:rtl/>
        </w:rPr>
        <w:t>ی</w:t>
      </w:r>
      <w:r w:rsidRPr="009E5E94">
        <w:rPr>
          <w:rFonts w:hint="eastAsia"/>
          <w:rtl/>
        </w:rPr>
        <w:t>اٰتِ</w:t>
      </w:r>
      <w:r w:rsidRPr="009E5E94">
        <w:rPr>
          <w:rtl/>
        </w:rPr>
        <w:t xml:space="preserve"> اللّٰهِ تُنْكِرُونَ٨١</w:t>
      </w:r>
    </w:p>
    <w:p w:rsidR="0096358C" w:rsidRPr="0096358C" w:rsidRDefault="0096358C" w:rsidP="009E5E94">
      <w:pPr>
        <w:pStyle w:val="affa"/>
        <w:rPr>
          <w:rtl/>
        </w:rPr>
      </w:pPr>
      <w:r w:rsidRPr="0096358C">
        <w:rPr>
          <w:rFonts w:hint="eastAsia"/>
          <w:rtl/>
        </w:rPr>
        <w:t>خداوند</w:t>
      </w:r>
      <w:r w:rsidRPr="0096358C">
        <w:rPr>
          <w:rtl/>
        </w:rPr>
        <w:t xml:space="preserve"> آ</w:t>
      </w:r>
      <w:r w:rsidRPr="0096358C">
        <w:rPr>
          <w:rFonts w:hint="cs"/>
          <w:rtl/>
        </w:rPr>
        <w:t>ی</w:t>
      </w:r>
      <w:r w:rsidRPr="0096358C">
        <w:rPr>
          <w:rFonts w:hint="eastAsia"/>
          <w:rtl/>
        </w:rPr>
        <w:t>ات</w:t>
      </w:r>
      <w:r w:rsidRPr="0096358C">
        <w:rPr>
          <w:rtl/>
        </w:rPr>
        <w:t xml:space="preserve"> خود را براى شما نشان م</w:t>
      </w:r>
      <w:r w:rsidRPr="0096358C">
        <w:rPr>
          <w:rFonts w:hint="cs"/>
          <w:rtl/>
        </w:rPr>
        <w:t>ی‌</w:t>
      </w:r>
      <w:r w:rsidRPr="0096358C">
        <w:rPr>
          <w:rFonts w:hint="eastAsia"/>
          <w:rtl/>
        </w:rPr>
        <w:t>دهد،</w:t>
      </w:r>
      <w:r w:rsidRPr="0096358C">
        <w:rPr>
          <w:rtl/>
        </w:rPr>
        <w:t xml:space="preserve"> پس كدام </w:t>
      </w:r>
      <w:r w:rsidRPr="0096358C">
        <w:rPr>
          <w:rFonts w:hint="cs"/>
          <w:rtl/>
        </w:rPr>
        <w:t>ی</w:t>
      </w:r>
      <w:r w:rsidR="009E5E94">
        <w:rPr>
          <w:rFonts w:hint="cs"/>
          <w:rtl/>
        </w:rPr>
        <w:t>ک</w:t>
      </w:r>
      <w:r w:rsidRPr="0096358C">
        <w:rPr>
          <w:rtl/>
        </w:rPr>
        <w:t xml:space="preserve"> از آ</w:t>
      </w:r>
      <w:r w:rsidRPr="0096358C">
        <w:rPr>
          <w:rFonts w:hint="cs"/>
          <w:rtl/>
        </w:rPr>
        <w:t>ی</w:t>
      </w:r>
      <w:r w:rsidRPr="0096358C">
        <w:rPr>
          <w:rFonts w:hint="eastAsia"/>
          <w:rtl/>
        </w:rPr>
        <w:t>ات</w:t>
      </w:r>
      <w:r w:rsidRPr="0096358C">
        <w:rPr>
          <w:rtl/>
        </w:rPr>
        <w:t xml:space="preserve"> خدا را انكار توان</w:t>
      </w:r>
      <w:r w:rsidRPr="0096358C">
        <w:rPr>
          <w:rFonts w:hint="cs"/>
          <w:rtl/>
        </w:rPr>
        <w:t>ی</w:t>
      </w:r>
      <w:r w:rsidRPr="0096358C">
        <w:rPr>
          <w:rFonts w:hint="eastAsia"/>
          <w:rtl/>
        </w:rPr>
        <w:t>د</w:t>
      </w:r>
      <w:r w:rsidRPr="0096358C">
        <w:rPr>
          <w:rtl/>
        </w:rPr>
        <w:t xml:space="preserve"> كرد؟ </w:t>
      </w:r>
    </w:p>
    <w:p w:rsidR="009E5E94" w:rsidRDefault="0096358C" w:rsidP="009E5E94">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ف</w:t>
      </w:r>
      <w:r w:rsidR="009E5E94">
        <w:rPr>
          <w:rFonts w:eastAsia="Calibri" w:cs="w_Lotus Semi Bold" w:hint="cs"/>
          <w:sz w:val="28"/>
          <w:szCs w:val="28"/>
          <w:rtl/>
        </w:rPr>
        <w:t>ي</w:t>
      </w:r>
      <w:r w:rsidRPr="0096358C">
        <w:rPr>
          <w:rFonts w:eastAsia="Calibri" w:cs="w_Lotus Semi Bold"/>
          <w:sz w:val="28"/>
          <w:szCs w:val="28"/>
          <w:rtl/>
        </w:rPr>
        <w:t xml:space="preserve"> تفس</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القم</w:t>
      </w:r>
      <w:r w:rsidR="009E5E94">
        <w:rPr>
          <w:rFonts w:eastAsia="Calibri" w:cs="w_Lotus Semi Bold" w:hint="cs"/>
          <w:sz w:val="28"/>
          <w:szCs w:val="28"/>
          <w:rtl/>
        </w:rPr>
        <w:t>ي</w:t>
      </w:r>
      <w:r w:rsidRPr="0096358C">
        <w:rPr>
          <w:rFonts w:eastAsia="Calibri" w:cs="w_Lotus Semi Bold" w:hint="eastAsia"/>
          <w:sz w:val="28"/>
          <w:szCs w:val="28"/>
          <w:rtl/>
        </w:rPr>
        <w:t>،</w:t>
      </w:r>
      <w:r w:rsidR="009E5E94" w:rsidRPr="009E5E94">
        <w:rPr>
          <w:rFonts w:eastAsia="Calibri" w:cs="w_Lotus Semi Bold"/>
          <w:sz w:val="28"/>
          <w:szCs w:val="28"/>
          <w:rtl/>
        </w:rPr>
        <w:t xml:space="preserve"> قَالَ عَلِيُّ بْنُ إِبْرَاهِيمَ فِي قَوْلِهِ</w:t>
      </w:r>
      <w:r w:rsidR="009E5E94">
        <w:rPr>
          <w:rFonts w:eastAsia="Calibri" w:cs="w_Lotus Semi Bold" w:hint="cs"/>
          <w:sz w:val="28"/>
          <w:szCs w:val="28"/>
          <w:rtl/>
        </w:rPr>
        <w:t>:</w:t>
      </w:r>
      <w:r w:rsidR="009E5E94" w:rsidRPr="009E5E94">
        <w:rPr>
          <w:rFonts w:eastAsia="Calibri" w:cs="w_Lotus Semi Bold"/>
          <w:sz w:val="28"/>
          <w:szCs w:val="28"/>
          <w:rtl/>
        </w:rPr>
        <w:t xml:space="preserve"> </w:t>
      </w:r>
      <w:r w:rsidR="009E5E94">
        <w:rPr>
          <w:rFonts w:eastAsia="Calibri" w:cs="w_Lotus Semi Bold" w:hint="cs"/>
          <w:sz w:val="28"/>
          <w:szCs w:val="28"/>
          <w:rtl/>
        </w:rPr>
        <w:t>«</w:t>
      </w:r>
      <w:r w:rsidR="009E5E94" w:rsidRPr="009E5E94">
        <w:rPr>
          <w:rFonts w:eastAsia="Calibri" w:cs="w_Lotus Semi Bold"/>
          <w:sz w:val="28"/>
          <w:szCs w:val="28"/>
          <w:rtl/>
        </w:rPr>
        <w:t>وَ يُرِيكُمْ آياتِهِ»</w:t>
      </w:r>
      <w:r w:rsidR="009E5E94">
        <w:rPr>
          <w:rFonts w:eastAsia="Calibri" w:cs="w_Lotus Semi Bold" w:hint="cs"/>
          <w:sz w:val="28"/>
          <w:szCs w:val="28"/>
          <w:rtl/>
        </w:rPr>
        <w:t>،</w:t>
      </w:r>
      <w:r w:rsidR="009E5E94" w:rsidRPr="009E5E94">
        <w:rPr>
          <w:rFonts w:eastAsia="Calibri" w:cs="w_Lotus Semi Bold"/>
          <w:sz w:val="28"/>
          <w:szCs w:val="28"/>
          <w:rtl/>
        </w:rPr>
        <w:t xml:space="preserve"> يَعْنِي أَمِيرَ الْمُؤْمِنِينَ وَ الْأَئِمَّةَ</w:t>
      </w:r>
      <w:r w:rsidR="009E5E94">
        <w:rPr>
          <w:rFonts w:eastAsia="Calibri" w:cs="w_Lotus Semi Bold" w:hint="cs"/>
          <w:sz w:val="28"/>
          <w:szCs w:val="28"/>
          <w:rtl/>
        </w:rPr>
        <w:t>؟سهم؟</w:t>
      </w:r>
      <w:r w:rsidR="009E5E94" w:rsidRPr="009E5E94">
        <w:rPr>
          <w:rFonts w:eastAsia="Calibri" w:cs="w_Lotus Semi Bold"/>
          <w:sz w:val="28"/>
          <w:szCs w:val="28"/>
          <w:rtl/>
        </w:rPr>
        <w:t xml:space="preserve"> فِي الرَّجْعَةِ فَإِذَا رَأَوْهُمْ</w:t>
      </w:r>
      <w:r w:rsidR="009E5E94">
        <w:rPr>
          <w:rFonts w:eastAsia="Calibri" w:cs="w_Lotus Semi Bold" w:hint="cs"/>
          <w:sz w:val="28"/>
          <w:szCs w:val="28"/>
          <w:rtl/>
        </w:rPr>
        <w:t>،</w:t>
      </w:r>
      <w:r w:rsidR="009E5E94" w:rsidRPr="009E5E94">
        <w:rPr>
          <w:rFonts w:eastAsia="Calibri" w:cs="w_Lotus Semi Bold"/>
          <w:sz w:val="28"/>
          <w:szCs w:val="28"/>
          <w:rtl/>
        </w:rPr>
        <w:t xml:space="preserve"> </w:t>
      </w:r>
      <w:r w:rsidR="009E5E94">
        <w:rPr>
          <w:rFonts w:eastAsia="Calibri" w:cs="w_Lotus Semi Bold" w:hint="cs"/>
          <w:sz w:val="28"/>
          <w:szCs w:val="28"/>
          <w:rtl/>
        </w:rPr>
        <w:t>«</w:t>
      </w:r>
      <w:r w:rsidR="009E5E94" w:rsidRPr="009E5E94">
        <w:rPr>
          <w:rFonts w:eastAsia="Calibri" w:cs="w_Lotus Semi Bold"/>
          <w:sz w:val="28"/>
          <w:szCs w:val="28"/>
          <w:rtl/>
        </w:rPr>
        <w:t>قالُوا آمَنَّا بِاللَّهِ وَحْدَهُ وَ كَفَرْنا بِما كُنَّا بِهِ مُشْرِكِينَ</w:t>
      </w:r>
      <w:r w:rsidR="009E5E94">
        <w:rPr>
          <w:rFonts w:eastAsia="Calibri" w:cs="w_Lotus Semi Bold" w:hint="cs"/>
          <w:sz w:val="28"/>
          <w:szCs w:val="28"/>
          <w:rtl/>
        </w:rPr>
        <w:t>»</w:t>
      </w:r>
      <w:r w:rsidR="00B000CB" w:rsidRPr="00B06FD8">
        <w:rPr>
          <w:rStyle w:val="aff6"/>
          <w:rtl/>
        </w:rPr>
        <w:footnoteReference w:id="171"/>
      </w:r>
      <w:r w:rsidR="009E5E94">
        <w:rPr>
          <w:rFonts w:eastAsia="Calibri" w:cs="w_Lotus Semi Bold" w:hint="cs"/>
          <w:sz w:val="28"/>
          <w:szCs w:val="28"/>
          <w:rtl/>
        </w:rPr>
        <w:t>،</w:t>
      </w:r>
      <w:r w:rsidR="009E5E94" w:rsidRPr="009E5E94">
        <w:rPr>
          <w:rFonts w:eastAsia="Calibri" w:cs="w_Lotus Semi Bold"/>
          <w:sz w:val="28"/>
          <w:szCs w:val="28"/>
          <w:rtl/>
        </w:rPr>
        <w:t xml:space="preserve"> أَيْ جَحَدْنَا بِمَا أَشْرَكْنَاهُمْ</w:t>
      </w:r>
      <w:r w:rsidR="009E5E94">
        <w:rPr>
          <w:rFonts w:eastAsia="Calibri" w:cs="w_Lotus Semi Bold" w:hint="cs"/>
          <w:sz w:val="28"/>
          <w:szCs w:val="28"/>
          <w:rtl/>
        </w:rPr>
        <w:t>،</w:t>
      </w:r>
      <w:r w:rsidR="009E5E94" w:rsidRPr="009E5E94">
        <w:rPr>
          <w:rFonts w:eastAsia="Calibri" w:cs="w_Lotus Semi Bold"/>
          <w:sz w:val="28"/>
          <w:szCs w:val="28"/>
          <w:rtl/>
        </w:rPr>
        <w:t xml:space="preserve"> </w:t>
      </w:r>
      <w:r w:rsidR="009E5E94">
        <w:rPr>
          <w:rFonts w:eastAsia="Calibri" w:cs="w_Lotus Semi Bold" w:hint="cs"/>
          <w:sz w:val="28"/>
          <w:szCs w:val="28"/>
          <w:rtl/>
        </w:rPr>
        <w:t>«</w:t>
      </w:r>
      <w:r w:rsidR="009E5E94" w:rsidRPr="009E5E94">
        <w:rPr>
          <w:rFonts w:eastAsia="Calibri" w:cs="w_Lotus Semi Bold"/>
          <w:sz w:val="28"/>
          <w:szCs w:val="28"/>
          <w:rtl/>
        </w:rPr>
        <w:t>فَلَمْ يَكُ يَنْفَعُهُمْ إِيمانُهُمْ لَمَّا رَأَوْا بَأْسَنا سُنَّتَ اللَّهِ الَّتِي قَدْ خَلَتْ فِي عِبادِهِ وَ خَس</w:t>
      </w:r>
      <w:r w:rsidR="009E5E94">
        <w:rPr>
          <w:rFonts w:eastAsia="Calibri" w:cs="w_Lotus Semi Bold"/>
          <w:sz w:val="28"/>
          <w:szCs w:val="28"/>
          <w:rtl/>
        </w:rPr>
        <w:t>ِرَ هُنالِكَ الْكافِرُونَ</w:t>
      </w:r>
      <w:r w:rsidR="009E5E94" w:rsidRPr="009E5E94">
        <w:rPr>
          <w:rFonts w:eastAsia="Calibri" w:cs="w_Lotus Semi Bold"/>
          <w:sz w:val="28"/>
          <w:szCs w:val="28"/>
          <w:rtl/>
        </w:rPr>
        <w:t>»</w:t>
      </w:r>
      <w:r w:rsidR="00B000CB" w:rsidRPr="00B06FD8">
        <w:rPr>
          <w:rStyle w:val="aff6"/>
          <w:rtl/>
        </w:rPr>
        <w:footnoteReference w:id="172"/>
      </w:r>
      <w:r w:rsidR="009E5E94" w:rsidRPr="009E5E94">
        <w:rPr>
          <w:rFonts w:eastAsia="Calibri" w:cs="w_Lotus Semi Bold"/>
          <w:sz w:val="28"/>
          <w:szCs w:val="28"/>
          <w:rtl/>
        </w:rPr>
        <w:t>.</w:t>
      </w:r>
      <w:r w:rsidR="003C0B4D" w:rsidRPr="00B06FD8">
        <w:rPr>
          <w:rStyle w:val="aff6"/>
          <w:rtl/>
        </w:rPr>
        <w:footnoteReference w:id="173"/>
      </w:r>
    </w:p>
    <w:p w:rsidR="0096358C" w:rsidRPr="005825CF" w:rsidRDefault="003C37AC" w:rsidP="005825CF">
      <w:pPr>
        <w:widowControl w:val="0"/>
        <w:spacing w:after="60"/>
        <w:ind w:firstLine="284"/>
        <w:jc w:val="lowKashida"/>
        <w:rPr>
          <w:rFonts w:eastAsia="Calibri" w:cs="w_Lotus Semi Bold"/>
          <w:spacing w:val="-4"/>
          <w:sz w:val="28"/>
          <w:szCs w:val="28"/>
          <w:rtl/>
        </w:rPr>
      </w:pPr>
      <w:r w:rsidRPr="005825CF">
        <w:rPr>
          <w:rFonts w:eastAsia="Calibri" w:cs="w_Lotus Semi Bold" w:hint="cs"/>
          <w:spacing w:val="-4"/>
          <w:sz w:val="28"/>
          <w:szCs w:val="28"/>
          <w:rtl/>
        </w:rPr>
        <w:t xml:space="preserve">جناب </w:t>
      </w:r>
      <w:r w:rsidR="0096358C" w:rsidRPr="005825CF">
        <w:rPr>
          <w:rFonts w:eastAsia="Calibri" w:cs="w_Lotus Semi Bold" w:hint="eastAsia"/>
          <w:spacing w:val="-4"/>
          <w:sz w:val="28"/>
          <w:szCs w:val="28"/>
          <w:rtl/>
        </w:rPr>
        <w:t>على</w:t>
      </w:r>
      <w:r w:rsidR="0096358C" w:rsidRPr="005825CF">
        <w:rPr>
          <w:rFonts w:eastAsia="Calibri" w:cs="w_Lotus Semi Bold"/>
          <w:spacing w:val="-4"/>
          <w:sz w:val="28"/>
          <w:szCs w:val="28"/>
          <w:rtl/>
        </w:rPr>
        <w:t xml:space="preserve"> بن ابراه</w:t>
      </w:r>
      <w:r w:rsidR="0096358C" w:rsidRPr="005825CF">
        <w:rPr>
          <w:rFonts w:eastAsia="Calibri" w:cs="w_Lotus Semi Bold" w:hint="cs"/>
          <w:spacing w:val="-4"/>
          <w:sz w:val="28"/>
          <w:szCs w:val="28"/>
          <w:rtl/>
        </w:rPr>
        <w:t>ی</w:t>
      </w:r>
      <w:r w:rsidR="0096358C" w:rsidRPr="005825CF">
        <w:rPr>
          <w:rFonts w:eastAsia="Calibri" w:cs="w_Lotus Semi Bold" w:hint="eastAsia"/>
          <w:spacing w:val="-4"/>
          <w:sz w:val="28"/>
          <w:szCs w:val="28"/>
          <w:rtl/>
        </w:rPr>
        <w:t>م</w:t>
      </w:r>
      <w:r w:rsidR="0096358C" w:rsidRPr="005825CF">
        <w:rPr>
          <w:rFonts w:eastAsia="Calibri" w:cs="w_Lotus Semi Bold"/>
          <w:spacing w:val="-4"/>
          <w:sz w:val="28"/>
          <w:szCs w:val="28"/>
          <w:rtl/>
        </w:rPr>
        <w:t xml:space="preserve"> قم</w:t>
      </w:r>
      <w:r w:rsidR="0096358C" w:rsidRPr="005825CF">
        <w:rPr>
          <w:rFonts w:eastAsia="Calibri" w:cs="w_Lotus Semi Bold" w:hint="cs"/>
          <w:spacing w:val="-4"/>
          <w:sz w:val="28"/>
          <w:szCs w:val="28"/>
          <w:rtl/>
        </w:rPr>
        <w:t>ی</w:t>
      </w:r>
      <w:r w:rsidR="0096358C" w:rsidRPr="005825CF">
        <w:rPr>
          <w:rFonts w:eastAsia="Calibri" w:cs="w_Lotus Semi Bold"/>
          <w:spacing w:val="-4"/>
          <w:sz w:val="28"/>
          <w:szCs w:val="28"/>
          <w:rtl/>
        </w:rPr>
        <w:t xml:space="preserve"> در بار</w:t>
      </w:r>
      <w:r w:rsidR="0096358C" w:rsidRPr="005825CF">
        <w:rPr>
          <w:rFonts w:eastAsia="Calibri" w:cs="w_Lotus Semi Bold" w:hint="cs"/>
          <w:spacing w:val="-4"/>
          <w:sz w:val="28"/>
          <w:szCs w:val="28"/>
          <w:rtl/>
        </w:rPr>
        <w:t>ۀ</w:t>
      </w:r>
      <w:r w:rsidR="0096358C" w:rsidRPr="005825CF">
        <w:rPr>
          <w:rFonts w:eastAsia="Calibri" w:cs="w_Lotus Semi Bold"/>
          <w:spacing w:val="-4"/>
          <w:sz w:val="28"/>
          <w:szCs w:val="28"/>
          <w:rtl/>
        </w:rPr>
        <w:t xml:space="preserve"> </w:t>
      </w:r>
      <w:r w:rsidRPr="005825CF">
        <w:rPr>
          <w:rFonts w:eastAsia="Calibri" w:cs="w_Lotus Semi Bold" w:hint="cs"/>
          <w:spacing w:val="-4"/>
          <w:sz w:val="28"/>
          <w:szCs w:val="28"/>
          <w:rtl/>
        </w:rPr>
        <w:t xml:space="preserve">این </w:t>
      </w:r>
      <w:r w:rsidR="0096358C" w:rsidRPr="005825CF">
        <w:rPr>
          <w:rFonts w:eastAsia="Calibri" w:cs="w_Lotus Semi Bold"/>
          <w:spacing w:val="-4"/>
          <w:sz w:val="28"/>
          <w:szCs w:val="28"/>
          <w:rtl/>
        </w:rPr>
        <w:t>فرما</w:t>
      </w:r>
      <w:r w:rsidR="0096358C" w:rsidRPr="005825CF">
        <w:rPr>
          <w:rFonts w:eastAsia="Calibri" w:cs="w_Lotus Semi Bold" w:hint="cs"/>
          <w:spacing w:val="-4"/>
          <w:sz w:val="28"/>
          <w:szCs w:val="28"/>
          <w:rtl/>
        </w:rPr>
        <w:t>ی</w:t>
      </w:r>
      <w:r w:rsidR="0096358C" w:rsidRPr="005825CF">
        <w:rPr>
          <w:rFonts w:eastAsia="Calibri" w:cs="w_Lotus Semi Bold" w:hint="eastAsia"/>
          <w:spacing w:val="-4"/>
          <w:sz w:val="28"/>
          <w:szCs w:val="28"/>
          <w:rtl/>
        </w:rPr>
        <w:t>ش</w:t>
      </w:r>
      <w:r w:rsidR="0096358C" w:rsidRPr="005825CF">
        <w:rPr>
          <w:rFonts w:eastAsia="Calibri" w:cs="w_Lotus Semi Bold"/>
          <w:spacing w:val="-4"/>
          <w:sz w:val="28"/>
          <w:szCs w:val="28"/>
          <w:rtl/>
        </w:rPr>
        <w:t xml:space="preserve"> خدا</w:t>
      </w:r>
      <w:r w:rsidR="0096358C" w:rsidRPr="005825CF">
        <w:rPr>
          <w:rFonts w:eastAsia="Calibri" w:cs="w_Lotus Semi Bold" w:hint="cs"/>
          <w:spacing w:val="-4"/>
          <w:sz w:val="28"/>
          <w:szCs w:val="28"/>
          <w:rtl/>
        </w:rPr>
        <w:t>ی</w:t>
      </w:r>
      <w:r w:rsidR="0096358C" w:rsidRPr="005825CF">
        <w:rPr>
          <w:rFonts w:eastAsia="Calibri" w:cs="w_Lotus Semi Bold"/>
          <w:spacing w:val="-4"/>
          <w:sz w:val="28"/>
          <w:szCs w:val="28"/>
          <w:rtl/>
        </w:rPr>
        <w:t xml:space="preserve"> متعال: «وَ </w:t>
      </w:r>
      <w:r w:rsidR="0096358C" w:rsidRPr="005825CF">
        <w:rPr>
          <w:rFonts w:eastAsia="Calibri" w:cs="w_Lotus Semi Bold" w:hint="cs"/>
          <w:spacing w:val="-4"/>
          <w:sz w:val="28"/>
          <w:szCs w:val="28"/>
          <w:rtl/>
        </w:rPr>
        <w:t>ی</w:t>
      </w:r>
      <w:r w:rsidR="0096358C" w:rsidRPr="005825CF">
        <w:rPr>
          <w:rFonts w:eastAsia="Calibri" w:cs="w_Lotus Semi Bold" w:hint="eastAsia"/>
          <w:spacing w:val="-4"/>
          <w:sz w:val="28"/>
          <w:szCs w:val="28"/>
          <w:rtl/>
        </w:rPr>
        <w:t>رِ</w:t>
      </w:r>
      <w:r w:rsidR="0096358C" w:rsidRPr="005825CF">
        <w:rPr>
          <w:rFonts w:eastAsia="Calibri" w:cs="w_Lotus Semi Bold" w:hint="cs"/>
          <w:spacing w:val="-4"/>
          <w:sz w:val="28"/>
          <w:szCs w:val="28"/>
          <w:rtl/>
        </w:rPr>
        <w:t>ی</w:t>
      </w:r>
      <w:r w:rsidR="0096358C" w:rsidRPr="005825CF">
        <w:rPr>
          <w:rFonts w:eastAsia="Calibri" w:cs="w_Lotus Semi Bold" w:hint="eastAsia"/>
          <w:spacing w:val="-4"/>
          <w:sz w:val="28"/>
          <w:szCs w:val="28"/>
          <w:rtl/>
        </w:rPr>
        <w:t>كُمْ</w:t>
      </w:r>
      <w:r w:rsidR="0096358C" w:rsidRPr="005825CF">
        <w:rPr>
          <w:rFonts w:eastAsia="Calibri" w:cs="w_Lotus Semi Bold"/>
          <w:spacing w:val="-4"/>
          <w:sz w:val="28"/>
          <w:szCs w:val="28"/>
          <w:rtl/>
        </w:rPr>
        <w:t xml:space="preserve"> آ</w:t>
      </w:r>
      <w:r w:rsidR="0096358C" w:rsidRPr="005825CF">
        <w:rPr>
          <w:rFonts w:eastAsia="Calibri" w:cs="w_Lotus Semi Bold" w:hint="cs"/>
          <w:spacing w:val="-4"/>
          <w:sz w:val="28"/>
          <w:szCs w:val="28"/>
          <w:rtl/>
        </w:rPr>
        <w:t>ی</w:t>
      </w:r>
      <w:r w:rsidR="0096358C" w:rsidRPr="005825CF">
        <w:rPr>
          <w:rFonts w:eastAsia="Calibri" w:cs="w_Lotus Semi Bold" w:hint="eastAsia"/>
          <w:spacing w:val="-4"/>
          <w:sz w:val="28"/>
          <w:szCs w:val="28"/>
          <w:rtl/>
        </w:rPr>
        <w:t>اتِهِ»،</w:t>
      </w:r>
      <w:r w:rsidR="0096358C" w:rsidRPr="005825CF">
        <w:rPr>
          <w:rFonts w:eastAsia="Calibri" w:cs="w_Lotus Semi Bold"/>
          <w:spacing w:val="-4"/>
          <w:sz w:val="28"/>
          <w:szCs w:val="28"/>
          <w:rtl/>
        </w:rPr>
        <w:t xml:space="preserve"> مى‏</w:t>
      </w:r>
      <w:r w:rsidRPr="005825CF">
        <w:rPr>
          <w:rFonts w:eastAsia="Calibri" w:cs="w_Lotus Semi Bold" w:hint="cs"/>
          <w:spacing w:val="-4"/>
          <w:sz w:val="28"/>
          <w:szCs w:val="28"/>
          <w:rtl/>
        </w:rPr>
        <w:t>فرما</w:t>
      </w:r>
      <w:r w:rsidR="0096358C" w:rsidRPr="005825CF">
        <w:rPr>
          <w:rFonts w:eastAsia="Calibri" w:cs="w_Lotus Semi Bold" w:hint="cs"/>
          <w:spacing w:val="-4"/>
          <w:sz w:val="28"/>
          <w:szCs w:val="28"/>
          <w:rtl/>
        </w:rPr>
        <w:t>ی</w:t>
      </w:r>
      <w:r w:rsidR="0096358C" w:rsidRPr="005825CF">
        <w:rPr>
          <w:rFonts w:eastAsia="Calibri" w:cs="w_Lotus Semi Bold" w:hint="eastAsia"/>
          <w:spacing w:val="-4"/>
          <w:sz w:val="28"/>
          <w:szCs w:val="28"/>
          <w:rtl/>
        </w:rPr>
        <w:t>د</w:t>
      </w:r>
      <w:r w:rsidR="0096358C" w:rsidRPr="005825CF">
        <w:rPr>
          <w:rFonts w:eastAsia="Calibri" w:cs="w_Lotus Semi Bold"/>
          <w:spacing w:val="-4"/>
          <w:sz w:val="28"/>
          <w:szCs w:val="28"/>
          <w:rtl/>
        </w:rPr>
        <w:t>: مقصود ا</w:t>
      </w:r>
      <w:r w:rsidR="0096358C" w:rsidRPr="005825CF">
        <w:rPr>
          <w:rFonts w:eastAsia="Calibri" w:cs="w_Lotus Semi Bold" w:hint="cs"/>
          <w:spacing w:val="-4"/>
          <w:sz w:val="28"/>
          <w:szCs w:val="28"/>
          <w:rtl/>
        </w:rPr>
        <w:t>ی</w:t>
      </w:r>
      <w:r w:rsidR="0096358C" w:rsidRPr="005825CF">
        <w:rPr>
          <w:rFonts w:eastAsia="Calibri" w:cs="w_Lotus Semi Bold" w:hint="eastAsia"/>
          <w:spacing w:val="-4"/>
          <w:sz w:val="28"/>
          <w:szCs w:val="28"/>
          <w:rtl/>
        </w:rPr>
        <w:t>ن</w:t>
      </w:r>
      <w:r w:rsidR="0096358C" w:rsidRPr="005825CF">
        <w:rPr>
          <w:rFonts w:eastAsia="Calibri" w:cs="w_Lotus Semi Bold"/>
          <w:spacing w:val="-4"/>
          <w:sz w:val="28"/>
          <w:szCs w:val="28"/>
          <w:rtl/>
        </w:rPr>
        <w:t xml:space="preserve"> است كه خداوند، ام</w:t>
      </w:r>
      <w:r w:rsidR="0096358C" w:rsidRPr="005825CF">
        <w:rPr>
          <w:rFonts w:eastAsia="Calibri" w:cs="w_Lotus Semi Bold" w:hint="cs"/>
          <w:spacing w:val="-4"/>
          <w:sz w:val="28"/>
          <w:szCs w:val="28"/>
          <w:rtl/>
        </w:rPr>
        <w:t>ی</w:t>
      </w:r>
      <w:r w:rsidR="0096358C" w:rsidRPr="005825CF">
        <w:rPr>
          <w:rFonts w:eastAsia="Calibri" w:cs="w_Lotus Semi Bold" w:hint="eastAsia"/>
          <w:spacing w:val="-4"/>
          <w:sz w:val="28"/>
          <w:szCs w:val="28"/>
          <w:rtl/>
        </w:rPr>
        <w:t>ر</w:t>
      </w:r>
      <w:r w:rsidR="0096358C" w:rsidRPr="005825CF">
        <w:rPr>
          <w:rFonts w:eastAsia="Calibri" w:cs="w_Lotus Semi Bold"/>
          <w:spacing w:val="-4"/>
          <w:sz w:val="28"/>
          <w:szCs w:val="28"/>
          <w:rtl/>
        </w:rPr>
        <w:t>المؤمن</w:t>
      </w:r>
      <w:r w:rsidR="0096358C" w:rsidRPr="005825CF">
        <w:rPr>
          <w:rFonts w:eastAsia="Calibri" w:cs="w_Lotus Semi Bold" w:hint="cs"/>
          <w:spacing w:val="-4"/>
          <w:sz w:val="28"/>
          <w:szCs w:val="28"/>
          <w:rtl/>
        </w:rPr>
        <w:t>ی</w:t>
      </w:r>
      <w:r w:rsidR="0096358C" w:rsidRPr="005825CF">
        <w:rPr>
          <w:rFonts w:eastAsia="Calibri" w:cs="w_Lotus Semi Bold" w:hint="eastAsia"/>
          <w:spacing w:val="-4"/>
          <w:sz w:val="28"/>
          <w:szCs w:val="28"/>
          <w:rtl/>
        </w:rPr>
        <w:t>ن؟س؟</w:t>
      </w:r>
      <w:r w:rsidR="0096358C" w:rsidRPr="005825CF">
        <w:rPr>
          <w:rFonts w:eastAsia="Calibri" w:cs="w_Lotus Semi Bold"/>
          <w:spacing w:val="-4"/>
          <w:sz w:val="28"/>
          <w:szCs w:val="28"/>
          <w:rtl/>
        </w:rPr>
        <w:t xml:space="preserve"> و ائمّ</w:t>
      </w:r>
      <w:r w:rsidR="0096358C" w:rsidRPr="005825CF">
        <w:rPr>
          <w:rFonts w:eastAsia="Calibri" w:cs="w_Lotus Semi Bold" w:hint="cs"/>
          <w:spacing w:val="-4"/>
          <w:sz w:val="28"/>
          <w:szCs w:val="28"/>
          <w:rtl/>
        </w:rPr>
        <w:t>ۀ</w:t>
      </w:r>
      <w:r w:rsidR="0096358C" w:rsidRPr="005825CF">
        <w:rPr>
          <w:rFonts w:eastAsia="Calibri" w:cs="w_Lotus Semi Bold"/>
          <w:spacing w:val="-4"/>
          <w:sz w:val="28"/>
          <w:szCs w:val="28"/>
          <w:rtl/>
        </w:rPr>
        <w:t xml:space="preserve"> معصوم</w:t>
      </w:r>
      <w:r w:rsidR="0096358C" w:rsidRPr="005825CF">
        <w:rPr>
          <w:rFonts w:eastAsia="Calibri" w:cs="w_Lotus Semi Bold" w:hint="cs"/>
          <w:spacing w:val="-4"/>
          <w:sz w:val="28"/>
          <w:szCs w:val="28"/>
          <w:rtl/>
        </w:rPr>
        <w:t>ی</w:t>
      </w:r>
      <w:r w:rsidR="0096358C" w:rsidRPr="005825CF">
        <w:rPr>
          <w:rFonts w:eastAsia="Calibri" w:cs="w_Lotus Semi Bold" w:hint="eastAsia"/>
          <w:spacing w:val="-4"/>
          <w:sz w:val="28"/>
          <w:szCs w:val="28"/>
          <w:rtl/>
        </w:rPr>
        <w:t>ن</w:t>
      </w:r>
      <w:r w:rsidRPr="005825CF">
        <w:rPr>
          <w:rFonts w:eastAsia="Calibri" w:cs="w_Lotus Semi Bold" w:hint="cs"/>
          <w:spacing w:val="-4"/>
          <w:sz w:val="28"/>
          <w:szCs w:val="28"/>
          <w:rtl/>
        </w:rPr>
        <w:t>؟سهم؟</w:t>
      </w:r>
      <w:r w:rsidR="0096358C" w:rsidRPr="005825CF">
        <w:rPr>
          <w:rFonts w:eastAsia="Calibri" w:cs="w_Lotus Semi Bold"/>
          <w:spacing w:val="-4"/>
          <w:sz w:val="28"/>
          <w:szCs w:val="28"/>
          <w:rtl/>
        </w:rPr>
        <w:t xml:space="preserve"> را در رجعت به دشمنان </w:t>
      </w:r>
      <w:r w:rsidR="00F150DB" w:rsidRPr="005825CF">
        <w:rPr>
          <w:rFonts w:eastAsia="Calibri" w:cs="w_Lotus Semi Bold"/>
          <w:spacing w:val="-4"/>
          <w:sz w:val="28"/>
          <w:szCs w:val="28"/>
          <w:rtl/>
        </w:rPr>
        <w:t>آن‌ها</w:t>
      </w:r>
      <w:r w:rsidR="0096358C" w:rsidRPr="005825CF">
        <w:rPr>
          <w:rFonts w:eastAsia="Calibri" w:cs="w_Lotus Semi Bold"/>
          <w:spacing w:val="-4"/>
          <w:sz w:val="28"/>
          <w:szCs w:val="28"/>
          <w:rtl/>
        </w:rPr>
        <w:t xml:space="preserve"> نشان م</w:t>
      </w:r>
      <w:r w:rsidR="0096358C" w:rsidRPr="005825CF">
        <w:rPr>
          <w:rFonts w:eastAsia="Calibri" w:cs="w_Lotus Semi Bold" w:hint="cs"/>
          <w:spacing w:val="-4"/>
          <w:sz w:val="28"/>
          <w:szCs w:val="28"/>
          <w:rtl/>
        </w:rPr>
        <w:t>ی‌</w:t>
      </w:r>
      <w:r w:rsidR="0096358C" w:rsidRPr="005825CF">
        <w:rPr>
          <w:rFonts w:eastAsia="Calibri" w:cs="w_Lotus Semi Bold" w:hint="eastAsia"/>
          <w:spacing w:val="-4"/>
          <w:sz w:val="28"/>
          <w:szCs w:val="28"/>
          <w:rtl/>
        </w:rPr>
        <w:t>دهد،</w:t>
      </w:r>
      <w:r w:rsidR="0096358C" w:rsidRPr="005825CF">
        <w:rPr>
          <w:rFonts w:eastAsia="Calibri" w:cs="w_Lotus Semi Bold"/>
          <w:spacing w:val="-4"/>
          <w:sz w:val="28"/>
          <w:szCs w:val="28"/>
          <w:rtl/>
        </w:rPr>
        <w:t xml:space="preserve"> </w:t>
      </w:r>
      <w:r w:rsidRPr="005825CF">
        <w:rPr>
          <w:rFonts w:eastAsia="Calibri" w:cs="w_Lotus Semi Bold" w:hint="cs"/>
          <w:spacing w:val="-4"/>
          <w:sz w:val="28"/>
          <w:szCs w:val="28"/>
          <w:rtl/>
        </w:rPr>
        <w:t>پس چ</w:t>
      </w:r>
      <w:r w:rsidRPr="005825CF">
        <w:rPr>
          <w:rFonts w:eastAsia="Calibri" w:cs="w_Lotus Semi Bold"/>
          <w:spacing w:val="-4"/>
          <w:sz w:val="28"/>
          <w:szCs w:val="28"/>
          <w:rtl/>
        </w:rPr>
        <w:t xml:space="preserve">ون </w:t>
      </w:r>
      <w:r w:rsidRPr="005825CF">
        <w:rPr>
          <w:rFonts w:eastAsia="Calibri" w:cs="w_Lotus Semi Bold" w:hint="cs"/>
          <w:spacing w:val="-4"/>
          <w:sz w:val="28"/>
          <w:szCs w:val="28"/>
          <w:rtl/>
        </w:rPr>
        <w:t xml:space="preserve">آن‌ها </w:t>
      </w:r>
      <w:r w:rsidRPr="005825CF">
        <w:rPr>
          <w:rFonts w:eastAsia="Calibri" w:cs="w_Lotus Semi Bold"/>
          <w:spacing w:val="-4"/>
          <w:sz w:val="28"/>
          <w:szCs w:val="28"/>
          <w:rtl/>
        </w:rPr>
        <w:t>را د</w:t>
      </w:r>
      <w:r w:rsidRPr="005825CF">
        <w:rPr>
          <w:rFonts w:eastAsia="Calibri" w:cs="w_Lotus Semi Bold" w:hint="cs"/>
          <w:spacing w:val="-4"/>
          <w:sz w:val="28"/>
          <w:szCs w:val="28"/>
          <w:rtl/>
        </w:rPr>
        <w:t>ی</w:t>
      </w:r>
      <w:r w:rsidRPr="005825CF">
        <w:rPr>
          <w:rFonts w:eastAsia="Calibri" w:cs="w_Lotus Semi Bold" w:hint="eastAsia"/>
          <w:spacing w:val="-4"/>
          <w:sz w:val="28"/>
          <w:szCs w:val="28"/>
          <w:rtl/>
        </w:rPr>
        <w:t>دند</w:t>
      </w:r>
      <w:r w:rsidRPr="005825CF">
        <w:rPr>
          <w:rFonts w:eastAsia="Calibri" w:cs="w_Lotus Semi Bold" w:hint="cs"/>
          <w:spacing w:val="-4"/>
          <w:sz w:val="28"/>
          <w:szCs w:val="28"/>
          <w:rtl/>
        </w:rPr>
        <w:t>،</w:t>
      </w:r>
      <w:r w:rsidRPr="005825CF">
        <w:rPr>
          <w:rFonts w:eastAsia="Calibri" w:cs="w_Lotus Semi Bold"/>
          <w:spacing w:val="-4"/>
          <w:sz w:val="28"/>
          <w:szCs w:val="28"/>
          <w:rtl/>
        </w:rPr>
        <w:t xml:space="preserve"> </w:t>
      </w:r>
      <w:r w:rsidRPr="005825CF">
        <w:rPr>
          <w:rFonts w:eastAsia="Calibri" w:cs="w_Lotus Semi Bold" w:hint="cs"/>
          <w:spacing w:val="-4"/>
          <w:sz w:val="28"/>
          <w:szCs w:val="28"/>
          <w:rtl/>
        </w:rPr>
        <w:t>«</w:t>
      </w:r>
      <w:r w:rsidRPr="005825CF">
        <w:rPr>
          <w:rFonts w:eastAsia="Calibri" w:cs="w_Lotus Semi Bold"/>
          <w:spacing w:val="-4"/>
          <w:sz w:val="28"/>
          <w:szCs w:val="28"/>
          <w:rtl/>
        </w:rPr>
        <w:t xml:space="preserve">گفتند: </w:t>
      </w:r>
      <w:r w:rsidRPr="005825CF">
        <w:rPr>
          <w:rFonts w:eastAsia="Calibri" w:cs="w_Lotus Semi Bold" w:hint="cs"/>
          <w:spacing w:val="-4"/>
          <w:sz w:val="28"/>
          <w:szCs w:val="28"/>
          <w:rtl/>
        </w:rPr>
        <w:t xml:space="preserve">ما </w:t>
      </w:r>
      <w:r w:rsidRPr="005825CF">
        <w:rPr>
          <w:rFonts w:eastAsia="Calibri" w:cs="w_Lotus Semi Bold"/>
          <w:spacing w:val="-4"/>
          <w:sz w:val="28"/>
          <w:szCs w:val="28"/>
          <w:rtl/>
        </w:rPr>
        <w:t>فقط به خدا ا</w:t>
      </w:r>
      <w:r w:rsidRPr="005825CF">
        <w:rPr>
          <w:rFonts w:eastAsia="Calibri" w:cs="w_Lotus Semi Bold" w:hint="cs"/>
          <w:spacing w:val="-4"/>
          <w:sz w:val="28"/>
          <w:szCs w:val="28"/>
          <w:rtl/>
        </w:rPr>
        <w:t>ی</w:t>
      </w:r>
      <w:r w:rsidRPr="005825CF">
        <w:rPr>
          <w:rFonts w:eastAsia="Calibri" w:cs="w_Lotus Semi Bold" w:hint="eastAsia"/>
          <w:spacing w:val="-4"/>
          <w:sz w:val="28"/>
          <w:szCs w:val="28"/>
          <w:rtl/>
        </w:rPr>
        <w:t>مان</w:t>
      </w:r>
      <w:r w:rsidRPr="005825CF">
        <w:rPr>
          <w:rFonts w:eastAsia="Calibri" w:cs="w_Lotus Semi Bold"/>
          <w:spacing w:val="-4"/>
          <w:sz w:val="28"/>
          <w:szCs w:val="28"/>
          <w:rtl/>
        </w:rPr>
        <w:t xml:space="preserve"> آورد</w:t>
      </w:r>
      <w:r w:rsidRPr="005825CF">
        <w:rPr>
          <w:rFonts w:eastAsia="Calibri" w:cs="w_Lotus Semi Bold" w:hint="cs"/>
          <w:spacing w:val="-4"/>
          <w:sz w:val="28"/>
          <w:szCs w:val="28"/>
          <w:rtl/>
        </w:rPr>
        <w:t>ی</w:t>
      </w:r>
      <w:r w:rsidRPr="005825CF">
        <w:rPr>
          <w:rFonts w:eastAsia="Calibri" w:cs="w_Lotus Semi Bold" w:hint="eastAsia"/>
          <w:spacing w:val="-4"/>
          <w:sz w:val="28"/>
          <w:szCs w:val="28"/>
          <w:rtl/>
        </w:rPr>
        <w:t>م</w:t>
      </w:r>
      <w:r w:rsidRPr="005825CF">
        <w:rPr>
          <w:rFonts w:eastAsia="Calibri" w:cs="w_Lotus Semi Bold"/>
          <w:spacing w:val="-4"/>
          <w:sz w:val="28"/>
          <w:szCs w:val="28"/>
          <w:rtl/>
        </w:rPr>
        <w:t xml:space="preserve"> و بدانچه با او شر</w:t>
      </w:r>
      <w:r w:rsidRPr="005825CF">
        <w:rPr>
          <w:rFonts w:eastAsia="Calibri" w:cs="w_Lotus Semi Bold" w:hint="cs"/>
          <w:spacing w:val="-4"/>
          <w:sz w:val="28"/>
          <w:szCs w:val="28"/>
          <w:rtl/>
        </w:rPr>
        <w:t>ی</w:t>
      </w:r>
      <w:r w:rsidRPr="005825CF">
        <w:rPr>
          <w:rFonts w:eastAsia="Calibri" w:cs="w_Lotus Semi Bold" w:hint="eastAsia"/>
          <w:spacing w:val="-4"/>
          <w:sz w:val="28"/>
          <w:szCs w:val="28"/>
          <w:rtl/>
        </w:rPr>
        <w:t>ک</w:t>
      </w:r>
      <w:r w:rsidRPr="005825CF">
        <w:rPr>
          <w:rFonts w:eastAsia="Calibri" w:cs="w_Lotus Semi Bold"/>
          <w:spacing w:val="-4"/>
          <w:sz w:val="28"/>
          <w:szCs w:val="28"/>
          <w:rtl/>
        </w:rPr>
        <w:t xml:space="preserve"> م</w:t>
      </w:r>
      <w:r w:rsidRPr="005825CF">
        <w:rPr>
          <w:rFonts w:eastAsia="Calibri" w:cs="w_Lotus Semi Bold" w:hint="cs"/>
          <w:spacing w:val="-4"/>
          <w:sz w:val="28"/>
          <w:szCs w:val="28"/>
          <w:rtl/>
        </w:rPr>
        <w:t>ی‌</w:t>
      </w:r>
      <w:r w:rsidRPr="005825CF">
        <w:rPr>
          <w:rFonts w:eastAsia="Calibri" w:cs="w_Lotus Semi Bold"/>
          <w:spacing w:val="-4"/>
          <w:sz w:val="28"/>
          <w:szCs w:val="28"/>
          <w:rtl/>
        </w:rPr>
        <w:t>گردان</w:t>
      </w:r>
      <w:r w:rsidRPr="005825CF">
        <w:rPr>
          <w:rFonts w:eastAsia="Calibri" w:cs="w_Lotus Semi Bold" w:hint="cs"/>
          <w:spacing w:val="-4"/>
          <w:sz w:val="28"/>
          <w:szCs w:val="28"/>
          <w:rtl/>
        </w:rPr>
        <w:t>ی</w:t>
      </w:r>
      <w:r w:rsidRPr="005825CF">
        <w:rPr>
          <w:rFonts w:eastAsia="Calibri" w:cs="w_Lotus Semi Bold" w:hint="eastAsia"/>
          <w:spacing w:val="-4"/>
          <w:sz w:val="28"/>
          <w:szCs w:val="28"/>
          <w:rtl/>
        </w:rPr>
        <w:t>د</w:t>
      </w:r>
      <w:r w:rsidRPr="005825CF">
        <w:rPr>
          <w:rFonts w:eastAsia="Calibri" w:cs="w_Lotus Semi Bold" w:hint="cs"/>
          <w:spacing w:val="-4"/>
          <w:sz w:val="28"/>
          <w:szCs w:val="28"/>
          <w:rtl/>
        </w:rPr>
        <w:t>ی</w:t>
      </w:r>
      <w:r w:rsidRPr="005825CF">
        <w:rPr>
          <w:rFonts w:eastAsia="Calibri" w:cs="w_Lotus Semi Bold" w:hint="eastAsia"/>
          <w:spacing w:val="-4"/>
          <w:sz w:val="28"/>
          <w:szCs w:val="28"/>
          <w:rtl/>
        </w:rPr>
        <w:t>م</w:t>
      </w:r>
      <w:r w:rsidRPr="005825CF">
        <w:rPr>
          <w:rFonts w:eastAsia="Calibri" w:cs="w_Lotus Semi Bold"/>
          <w:spacing w:val="-4"/>
          <w:sz w:val="28"/>
          <w:szCs w:val="28"/>
          <w:rtl/>
        </w:rPr>
        <w:t xml:space="preserve"> کافر</w:t>
      </w:r>
      <w:r w:rsidRPr="005825CF">
        <w:rPr>
          <w:rFonts w:eastAsia="Calibri" w:cs="w_Lotus Semi Bold" w:hint="cs"/>
          <w:spacing w:val="-4"/>
          <w:sz w:val="28"/>
          <w:szCs w:val="28"/>
          <w:rtl/>
        </w:rPr>
        <w:t>ی</w:t>
      </w:r>
      <w:r w:rsidRPr="005825CF">
        <w:rPr>
          <w:rFonts w:eastAsia="Calibri" w:cs="w_Lotus Semi Bold" w:hint="eastAsia"/>
          <w:spacing w:val="-4"/>
          <w:sz w:val="28"/>
          <w:szCs w:val="28"/>
          <w:rtl/>
        </w:rPr>
        <w:t>م</w:t>
      </w:r>
      <w:r w:rsidRPr="005825CF">
        <w:rPr>
          <w:rFonts w:eastAsia="Calibri" w:cs="w_Lotus Semi Bold" w:hint="cs"/>
          <w:spacing w:val="-4"/>
          <w:sz w:val="28"/>
          <w:szCs w:val="28"/>
          <w:rtl/>
        </w:rPr>
        <w:t>»، یعنی:</w:t>
      </w:r>
      <w:r w:rsidR="0096358C" w:rsidRPr="005825CF">
        <w:rPr>
          <w:rFonts w:eastAsia="Calibri" w:cs="w_Lotus Semi Bold"/>
          <w:spacing w:val="-4"/>
          <w:sz w:val="28"/>
          <w:szCs w:val="28"/>
          <w:rtl/>
        </w:rPr>
        <w:t xml:space="preserve"> </w:t>
      </w:r>
      <w:r w:rsidR="005825CF" w:rsidRPr="005825CF">
        <w:rPr>
          <w:rFonts w:eastAsia="Calibri" w:cs="w_Lotus Semi Bold"/>
          <w:spacing w:val="-4"/>
          <w:sz w:val="28"/>
          <w:szCs w:val="28"/>
          <w:rtl/>
        </w:rPr>
        <w:t>به آنچه قبلاً شرک م</w:t>
      </w:r>
      <w:r w:rsidR="005825CF" w:rsidRPr="005825CF">
        <w:rPr>
          <w:rFonts w:eastAsia="Calibri" w:cs="w_Lotus Semi Bold" w:hint="cs"/>
          <w:spacing w:val="-4"/>
          <w:sz w:val="28"/>
          <w:szCs w:val="28"/>
          <w:rtl/>
        </w:rPr>
        <w:t>ی‌</w:t>
      </w:r>
      <w:r w:rsidR="005825CF" w:rsidRPr="005825CF">
        <w:rPr>
          <w:rFonts w:eastAsia="Calibri" w:cs="w_Lotus Semi Bold" w:hint="eastAsia"/>
          <w:spacing w:val="-4"/>
          <w:sz w:val="28"/>
          <w:szCs w:val="28"/>
          <w:rtl/>
        </w:rPr>
        <w:t>ورز</w:t>
      </w:r>
      <w:r w:rsidR="005825CF" w:rsidRPr="005825CF">
        <w:rPr>
          <w:rFonts w:eastAsia="Calibri" w:cs="w_Lotus Semi Bold" w:hint="cs"/>
          <w:spacing w:val="-4"/>
          <w:sz w:val="28"/>
          <w:szCs w:val="28"/>
          <w:rtl/>
        </w:rPr>
        <w:t>ی</w:t>
      </w:r>
      <w:r w:rsidR="005825CF" w:rsidRPr="005825CF">
        <w:rPr>
          <w:rFonts w:eastAsia="Calibri" w:cs="w_Lotus Semi Bold" w:hint="eastAsia"/>
          <w:spacing w:val="-4"/>
          <w:sz w:val="28"/>
          <w:szCs w:val="28"/>
          <w:rtl/>
        </w:rPr>
        <w:t>د</w:t>
      </w:r>
      <w:r w:rsidR="005825CF" w:rsidRPr="005825CF">
        <w:rPr>
          <w:rFonts w:eastAsia="Calibri" w:cs="w_Lotus Semi Bold" w:hint="cs"/>
          <w:spacing w:val="-4"/>
          <w:sz w:val="28"/>
          <w:szCs w:val="28"/>
          <w:rtl/>
        </w:rPr>
        <w:t>ی</w:t>
      </w:r>
      <w:r w:rsidR="005825CF" w:rsidRPr="005825CF">
        <w:rPr>
          <w:rFonts w:eastAsia="Calibri" w:cs="w_Lotus Semi Bold" w:hint="eastAsia"/>
          <w:spacing w:val="-4"/>
          <w:sz w:val="28"/>
          <w:szCs w:val="28"/>
          <w:rtl/>
        </w:rPr>
        <w:t>م</w:t>
      </w:r>
      <w:r w:rsidR="005825CF" w:rsidRPr="005825CF">
        <w:rPr>
          <w:rFonts w:eastAsia="Calibri" w:cs="w_Lotus Semi Bold" w:hint="cs"/>
          <w:spacing w:val="-4"/>
          <w:sz w:val="28"/>
          <w:szCs w:val="28"/>
          <w:rtl/>
        </w:rPr>
        <w:t>،</w:t>
      </w:r>
      <w:r w:rsidR="005825CF" w:rsidRPr="005825CF">
        <w:rPr>
          <w:rFonts w:eastAsia="Calibri" w:cs="w_Lotus Semi Bold"/>
          <w:spacing w:val="-4"/>
          <w:sz w:val="28"/>
          <w:szCs w:val="28"/>
          <w:rtl/>
        </w:rPr>
        <w:t xml:space="preserve"> </w:t>
      </w:r>
      <w:r w:rsidR="0096358C" w:rsidRPr="005825CF">
        <w:rPr>
          <w:rFonts w:eastAsia="Calibri" w:cs="w_Lotus Semi Bold"/>
          <w:spacing w:val="-4"/>
          <w:sz w:val="28"/>
          <w:szCs w:val="28"/>
          <w:rtl/>
        </w:rPr>
        <w:t>كافر شد</w:t>
      </w:r>
      <w:r w:rsidR="0096358C" w:rsidRPr="005825CF">
        <w:rPr>
          <w:rFonts w:eastAsia="Calibri" w:cs="w_Lotus Semi Bold" w:hint="cs"/>
          <w:spacing w:val="-4"/>
          <w:sz w:val="28"/>
          <w:szCs w:val="28"/>
          <w:rtl/>
        </w:rPr>
        <w:t>ی</w:t>
      </w:r>
      <w:r w:rsidR="0096358C" w:rsidRPr="005825CF">
        <w:rPr>
          <w:rFonts w:eastAsia="Calibri" w:cs="w_Lotus Semi Bold" w:hint="eastAsia"/>
          <w:spacing w:val="-4"/>
          <w:sz w:val="28"/>
          <w:szCs w:val="28"/>
          <w:rtl/>
        </w:rPr>
        <w:t>م،</w:t>
      </w:r>
      <w:r w:rsidR="0096358C" w:rsidRPr="005825CF">
        <w:rPr>
          <w:rFonts w:eastAsia="Calibri" w:cs="w_Lotus Semi Bold"/>
          <w:spacing w:val="-4"/>
          <w:sz w:val="28"/>
          <w:szCs w:val="28"/>
          <w:rtl/>
        </w:rPr>
        <w:t xml:space="preserve"> </w:t>
      </w:r>
      <w:r w:rsidR="005825CF" w:rsidRPr="005825CF">
        <w:rPr>
          <w:rFonts w:eastAsia="Calibri" w:cs="w_Lotus Semi Bold" w:hint="cs"/>
          <w:spacing w:val="-4"/>
          <w:sz w:val="28"/>
          <w:szCs w:val="28"/>
          <w:rtl/>
        </w:rPr>
        <w:t xml:space="preserve">«ولی </w:t>
      </w:r>
      <w:r w:rsidR="005825CF" w:rsidRPr="005825CF">
        <w:rPr>
          <w:rFonts w:eastAsia="Calibri" w:cs="w_Lotus Semi Bold"/>
          <w:spacing w:val="-4"/>
          <w:sz w:val="28"/>
          <w:szCs w:val="28"/>
          <w:rtl/>
        </w:rPr>
        <w:t>هنگام</w:t>
      </w:r>
      <w:r w:rsidR="005825CF" w:rsidRPr="005825CF">
        <w:rPr>
          <w:rFonts w:eastAsia="Calibri" w:cs="w_Lotus Semi Bold" w:hint="cs"/>
          <w:spacing w:val="-4"/>
          <w:sz w:val="28"/>
          <w:szCs w:val="28"/>
          <w:rtl/>
        </w:rPr>
        <w:t>ی</w:t>
      </w:r>
      <w:r w:rsidR="005825CF" w:rsidRPr="005825CF">
        <w:rPr>
          <w:rFonts w:eastAsia="Calibri" w:cs="w_Lotus Semi Bold"/>
          <w:spacing w:val="-4"/>
          <w:sz w:val="28"/>
          <w:szCs w:val="28"/>
          <w:rtl/>
        </w:rPr>
        <w:t xml:space="preserve"> که عذاب ما را مشاهده کردند، د</w:t>
      </w:r>
      <w:r w:rsidR="005825CF" w:rsidRPr="005825CF">
        <w:rPr>
          <w:rFonts w:eastAsia="Calibri" w:cs="w_Lotus Semi Bold" w:hint="cs"/>
          <w:spacing w:val="-4"/>
          <w:sz w:val="28"/>
          <w:szCs w:val="28"/>
          <w:rtl/>
        </w:rPr>
        <w:t>ی</w:t>
      </w:r>
      <w:r w:rsidR="005825CF" w:rsidRPr="005825CF">
        <w:rPr>
          <w:rFonts w:eastAsia="Calibri" w:cs="w_Lotus Semi Bold" w:hint="eastAsia"/>
          <w:spacing w:val="-4"/>
          <w:sz w:val="28"/>
          <w:szCs w:val="28"/>
          <w:rtl/>
        </w:rPr>
        <w:t>گر</w:t>
      </w:r>
      <w:r w:rsidR="005825CF" w:rsidRPr="005825CF">
        <w:rPr>
          <w:rFonts w:eastAsia="Calibri" w:cs="w_Lotus Semi Bold"/>
          <w:spacing w:val="-4"/>
          <w:sz w:val="28"/>
          <w:szCs w:val="28"/>
          <w:rtl/>
        </w:rPr>
        <w:t xml:space="preserve"> ا</w:t>
      </w:r>
      <w:r w:rsidR="005825CF" w:rsidRPr="005825CF">
        <w:rPr>
          <w:rFonts w:eastAsia="Calibri" w:cs="w_Lotus Semi Bold" w:hint="cs"/>
          <w:spacing w:val="-4"/>
          <w:sz w:val="28"/>
          <w:szCs w:val="28"/>
          <w:rtl/>
        </w:rPr>
        <w:t>ی</w:t>
      </w:r>
      <w:r w:rsidR="005825CF" w:rsidRPr="005825CF">
        <w:rPr>
          <w:rFonts w:eastAsia="Calibri" w:cs="w_Lotus Semi Bold" w:hint="eastAsia"/>
          <w:spacing w:val="-4"/>
          <w:sz w:val="28"/>
          <w:szCs w:val="28"/>
          <w:rtl/>
        </w:rPr>
        <w:t>مان</w:t>
      </w:r>
      <w:r w:rsidR="005825CF" w:rsidRPr="005825CF">
        <w:rPr>
          <w:rFonts w:eastAsia="Calibri" w:cs="w_Lotus Semi Bold" w:hint="cs"/>
          <w:spacing w:val="-4"/>
          <w:sz w:val="28"/>
          <w:szCs w:val="28"/>
          <w:rtl/>
        </w:rPr>
        <w:t>‌</w:t>
      </w:r>
      <w:r w:rsidR="005825CF" w:rsidRPr="005825CF">
        <w:rPr>
          <w:rFonts w:eastAsia="Calibri" w:cs="w_Lotus Semi Bold" w:hint="eastAsia"/>
          <w:spacing w:val="-4"/>
          <w:sz w:val="28"/>
          <w:szCs w:val="28"/>
          <w:rtl/>
        </w:rPr>
        <w:t>شان</w:t>
      </w:r>
      <w:r w:rsidR="005825CF" w:rsidRPr="005825CF">
        <w:rPr>
          <w:rFonts w:eastAsia="Calibri" w:cs="w_Lotus Semi Bold"/>
          <w:spacing w:val="-4"/>
          <w:sz w:val="28"/>
          <w:szCs w:val="28"/>
          <w:rtl/>
        </w:rPr>
        <w:t xml:space="preserve"> برا</w:t>
      </w:r>
      <w:r w:rsidR="005825CF" w:rsidRPr="005825CF">
        <w:rPr>
          <w:rFonts w:eastAsia="Calibri" w:cs="w_Lotus Semi Bold" w:hint="cs"/>
          <w:spacing w:val="-4"/>
          <w:sz w:val="28"/>
          <w:szCs w:val="28"/>
          <w:rtl/>
        </w:rPr>
        <w:t>ی</w:t>
      </w:r>
      <w:r w:rsidR="005825CF" w:rsidRPr="005825CF">
        <w:rPr>
          <w:rFonts w:eastAsia="Calibri" w:cs="w_Lotus Semi Bold"/>
          <w:spacing w:val="-4"/>
          <w:sz w:val="28"/>
          <w:szCs w:val="28"/>
          <w:rtl/>
        </w:rPr>
        <w:t xml:space="preserve"> آن</w:t>
      </w:r>
      <w:r w:rsidR="005825CF" w:rsidRPr="005825CF">
        <w:rPr>
          <w:rFonts w:eastAsia="Calibri" w:cs="w_Lotus Semi Bold" w:hint="cs"/>
          <w:spacing w:val="-4"/>
          <w:sz w:val="28"/>
          <w:szCs w:val="28"/>
          <w:rtl/>
        </w:rPr>
        <w:t>‌</w:t>
      </w:r>
      <w:r w:rsidR="005825CF" w:rsidRPr="005825CF">
        <w:rPr>
          <w:rFonts w:eastAsia="Calibri" w:cs="w_Lotus Semi Bold"/>
          <w:spacing w:val="-4"/>
          <w:sz w:val="28"/>
          <w:szCs w:val="28"/>
          <w:rtl/>
        </w:rPr>
        <w:t>ها سود</w:t>
      </w:r>
      <w:r w:rsidR="005825CF" w:rsidRPr="005825CF">
        <w:rPr>
          <w:rFonts w:eastAsia="Calibri" w:cs="w_Lotus Semi Bold" w:hint="cs"/>
          <w:spacing w:val="-4"/>
          <w:sz w:val="28"/>
          <w:szCs w:val="28"/>
          <w:rtl/>
        </w:rPr>
        <w:t>ی</w:t>
      </w:r>
      <w:r w:rsidR="005825CF" w:rsidRPr="005825CF">
        <w:rPr>
          <w:rFonts w:eastAsia="Calibri" w:cs="w_Lotus Semi Bold"/>
          <w:spacing w:val="-4"/>
          <w:sz w:val="28"/>
          <w:szCs w:val="28"/>
          <w:rtl/>
        </w:rPr>
        <w:t xml:space="preserve"> نداد</w:t>
      </w:r>
      <w:r w:rsidR="005825CF" w:rsidRPr="005825CF">
        <w:rPr>
          <w:rFonts w:eastAsia="Calibri" w:cs="w_Lotus Semi Bold" w:hint="cs"/>
          <w:spacing w:val="-4"/>
          <w:sz w:val="28"/>
          <w:szCs w:val="28"/>
          <w:rtl/>
        </w:rPr>
        <w:t>،</w:t>
      </w:r>
      <w:r w:rsidR="005825CF" w:rsidRPr="005825CF">
        <w:rPr>
          <w:rFonts w:eastAsia="Calibri" w:cs="w_Lotus Semi Bold"/>
          <w:spacing w:val="-4"/>
          <w:sz w:val="28"/>
          <w:szCs w:val="28"/>
          <w:rtl/>
        </w:rPr>
        <w:t xml:space="preserve"> </w:t>
      </w:r>
      <w:r w:rsidR="005825CF" w:rsidRPr="005825CF">
        <w:rPr>
          <w:rFonts w:eastAsia="Calibri" w:cs="w_Lotus Semi Bold" w:hint="cs"/>
          <w:spacing w:val="-4"/>
          <w:sz w:val="28"/>
          <w:szCs w:val="28"/>
          <w:rtl/>
        </w:rPr>
        <w:t xml:space="preserve">این </w:t>
      </w:r>
      <w:r w:rsidR="005825CF" w:rsidRPr="005825CF">
        <w:rPr>
          <w:rFonts w:eastAsia="Calibri" w:cs="w_Lotus Semi Bold"/>
          <w:spacing w:val="-4"/>
          <w:sz w:val="28"/>
          <w:szCs w:val="28"/>
          <w:rtl/>
        </w:rPr>
        <w:t xml:space="preserve">سنّت خداست که </w:t>
      </w:r>
      <w:r w:rsidR="005825CF" w:rsidRPr="005825CF">
        <w:rPr>
          <w:rFonts w:eastAsia="Calibri" w:cs="w_Lotus Semi Bold" w:hint="cs"/>
          <w:spacing w:val="-4"/>
          <w:sz w:val="28"/>
          <w:szCs w:val="28"/>
          <w:rtl/>
        </w:rPr>
        <w:t xml:space="preserve">همیشه </w:t>
      </w:r>
      <w:r w:rsidR="005825CF" w:rsidRPr="005825CF">
        <w:rPr>
          <w:rFonts w:eastAsia="Calibri" w:cs="w_Lotus Semi Bold"/>
          <w:spacing w:val="-4"/>
          <w:sz w:val="28"/>
          <w:szCs w:val="28"/>
          <w:rtl/>
        </w:rPr>
        <w:t>در</w:t>
      </w:r>
      <w:r w:rsidR="005825CF" w:rsidRPr="005825CF">
        <w:rPr>
          <w:rFonts w:eastAsia="Calibri" w:cs="w_Lotus Semi Bold" w:hint="cs"/>
          <w:spacing w:val="-4"/>
          <w:sz w:val="28"/>
          <w:szCs w:val="28"/>
          <w:rtl/>
        </w:rPr>
        <w:t xml:space="preserve"> میان</w:t>
      </w:r>
      <w:r w:rsidR="005825CF" w:rsidRPr="005825CF">
        <w:rPr>
          <w:rFonts w:eastAsia="Calibri" w:cs="w_Lotus Semi Bold"/>
          <w:spacing w:val="-4"/>
          <w:sz w:val="28"/>
          <w:szCs w:val="28"/>
          <w:rtl/>
        </w:rPr>
        <w:t xml:space="preserve"> بندگانش جر</w:t>
      </w:r>
      <w:r w:rsidR="005825CF" w:rsidRPr="005825CF">
        <w:rPr>
          <w:rFonts w:eastAsia="Calibri" w:cs="w_Lotus Semi Bold" w:hint="cs"/>
          <w:spacing w:val="-4"/>
          <w:sz w:val="28"/>
          <w:szCs w:val="28"/>
          <w:rtl/>
        </w:rPr>
        <w:t>یان</w:t>
      </w:r>
      <w:r w:rsidR="005825CF" w:rsidRPr="005825CF">
        <w:rPr>
          <w:rFonts w:eastAsia="Calibri" w:cs="w_Lotus Semi Bold"/>
          <w:spacing w:val="-4"/>
          <w:sz w:val="28"/>
          <w:szCs w:val="28"/>
          <w:rtl/>
        </w:rPr>
        <w:t xml:space="preserve"> </w:t>
      </w:r>
      <w:r w:rsidR="005825CF" w:rsidRPr="005825CF">
        <w:rPr>
          <w:rFonts w:eastAsia="Calibri" w:cs="w_Lotus Semi Bold" w:hint="cs"/>
          <w:spacing w:val="-4"/>
          <w:sz w:val="28"/>
          <w:szCs w:val="28"/>
          <w:rtl/>
        </w:rPr>
        <w:t>داشت</w:t>
      </w:r>
      <w:r w:rsidR="005825CF" w:rsidRPr="005825CF">
        <w:rPr>
          <w:rFonts w:eastAsia="Calibri" w:cs="w_Lotus Semi Bold"/>
          <w:spacing w:val="-4"/>
          <w:sz w:val="28"/>
          <w:szCs w:val="28"/>
          <w:rtl/>
        </w:rPr>
        <w:t xml:space="preserve">ه و </w:t>
      </w:r>
      <w:r w:rsidR="0096358C" w:rsidRPr="005825CF">
        <w:rPr>
          <w:rFonts w:eastAsia="Calibri" w:cs="w_Lotus Semi Bold"/>
          <w:spacing w:val="-4"/>
          <w:sz w:val="28"/>
          <w:szCs w:val="28"/>
          <w:rtl/>
        </w:rPr>
        <w:t>در ا</w:t>
      </w:r>
      <w:r w:rsidR="0096358C" w:rsidRPr="005825CF">
        <w:rPr>
          <w:rFonts w:eastAsia="Calibri" w:cs="w_Lotus Semi Bold" w:hint="cs"/>
          <w:spacing w:val="-4"/>
          <w:sz w:val="28"/>
          <w:szCs w:val="28"/>
          <w:rtl/>
        </w:rPr>
        <w:t>ی</w:t>
      </w:r>
      <w:r w:rsidR="0096358C" w:rsidRPr="005825CF">
        <w:rPr>
          <w:rFonts w:eastAsia="Calibri" w:cs="w_Lotus Semi Bold" w:hint="eastAsia"/>
          <w:spacing w:val="-4"/>
          <w:sz w:val="28"/>
          <w:szCs w:val="28"/>
          <w:rtl/>
        </w:rPr>
        <w:t>ن</w:t>
      </w:r>
      <w:r w:rsidR="0096358C" w:rsidRPr="005825CF">
        <w:rPr>
          <w:rFonts w:eastAsia="Calibri" w:cs="w_Lotus Semi Bold"/>
          <w:spacing w:val="-4"/>
          <w:sz w:val="28"/>
          <w:szCs w:val="28"/>
          <w:rtl/>
        </w:rPr>
        <w:t xml:space="preserve"> مورد كافران ز</w:t>
      </w:r>
      <w:r w:rsidR="0096358C" w:rsidRPr="005825CF">
        <w:rPr>
          <w:rFonts w:eastAsia="Calibri" w:cs="w_Lotus Semi Bold" w:hint="cs"/>
          <w:spacing w:val="-4"/>
          <w:sz w:val="28"/>
          <w:szCs w:val="28"/>
          <w:rtl/>
        </w:rPr>
        <w:t>ی</w:t>
      </w:r>
      <w:r w:rsidR="0096358C" w:rsidRPr="005825CF">
        <w:rPr>
          <w:rFonts w:eastAsia="Calibri" w:cs="w_Lotus Semi Bold" w:hint="eastAsia"/>
          <w:spacing w:val="-4"/>
          <w:sz w:val="28"/>
          <w:szCs w:val="28"/>
          <w:rtl/>
        </w:rPr>
        <w:t>انكارند</w:t>
      </w:r>
      <w:r w:rsidR="005825CF" w:rsidRPr="005825CF">
        <w:rPr>
          <w:rFonts w:eastAsia="Calibri" w:cs="w_Lotus Semi Bold" w:hint="cs"/>
          <w:spacing w:val="-4"/>
          <w:sz w:val="28"/>
          <w:szCs w:val="28"/>
          <w:rtl/>
        </w:rPr>
        <w:t>»</w:t>
      </w:r>
      <w:r w:rsidR="0096358C" w:rsidRPr="005825CF">
        <w:rPr>
          <w:rFonts w:eastAsia="Calibri" w:cs="w_Lotus Semi Bold"/>
          <w:spacing w:val="-4"/>
          <w:sz w:val="28"/>
          <w:szCs w:val="28"/>
          <w:rtl/>
        </w:rPr>
        <w:t>.</w:t>
      </w:r>
    </w:p>
    <w:p w:rsidR="005825CF" w:rsidRDefault="005825CF" w:rsidP="005825CF">
      <w:pPr>
        <w:pStyle w:val="1"/>
        <w:rPr>
          <w:rtl/>
        </w:rPr>
      </w:pPr>
      <w:bookmarkStart w:id="224" w:name="_Toc179887597"/>
      <w:bookmarkStart w:id="225" w:name="_Toc179969274"/>
      <w:r>
        <w:rPr>
          <w:rFonts w:hint="cs"/>
          <w:rtl/>
        </w:rPr>
        <w:lastRenderedPageBreak/>
        <w:t>سورۀ مبارکۀ شوری(42)</w:t>
      </w:r>
      <w:bookmarkEnd w:id="224"/>
      <w:bookmarkEnd w:id="225"/>
    </w:p>
    <w:p w:rsidR="0096358C" w:rsidRPr="005825CF" w:rsidRDefault="0096358C" w:rsidP="005825CF">
      <w:pPr>
        <w:widowControl w:val="0"/>
        <w:spacing w:after="60"/>
        <w:ind w:firstLine="284"/>
        <w:jc w:val="center"/>
        <w:rPr>
          <w:rStyle w:val="affd"/>
          <w:rtl/>
        </w:rPr>
      </w:pPr>
      <w:r w:rsidRPr="005825CF">
        <w:rPr>
          <w:rStyle w:val="affd"/>
          <w:rFonts w:hint="eastAsia"/>
          <w:rtl/>
        </w:rPr>
        <w:t>شماره</w:t>
      </w:r>
      <w:r w:rsidRPr="005825CF">
        <w:rPr>
          <w:rStyle w:val="affd"/>
          <w:rtl/>
        </w:rPr>
        <w:t>: 53</w:t>
      </w:r>
    </w:p>
    <w:p w:rsidR="0096358C" w:rsidRPr="0096358C" w:rsidRDefault="0096358C" w:rsidP="005825CF">
      <w:pPr>
        <w:pStyle w:val="2"/>
        <w:rPr>
          <w:rtl/>
        </w:rPr>
      </w:pPr>
      <w:bookmarkStart w:id="226" w:name="_Toc179887598"/>
      <w:bookmarkStart w:id="227" w:name="_Toc179969275"/>
      <w:r w:rsidRPr="0096358C">
        <w:rPr>
          <w:rFonts w:hint="eastAsia"/>
          <w:rtl/>
        </w:rPr>
        <w:t>کد</w:t>
      </w:r>
      <w:r w:rsidRPr="0096358C">
        <w:rPr>
          <w:rtl/>
        </w:rPr>
        <w:t xml:space="preserve"> آ</w:t>
      </w:r>
      <w:r w:rsidRPr="0096358C">
        <w:rPr>
          <w:rFonts w:hint="cs"/>
          <w:rtl/>
        </w:rPr>
        <w:t>ی</w:t>
      </w:r>
      <w:r w:rsidRPr="0096358C">
        <w:rPr>
          <w:rFonts w:hint="eastAsia"/>
          <w:rtl/>
        </w:rPr>
        <w:t>ه</w:t>
      </w:r>
      <w:r w:rsidR="005825CF">
        <w:rPr>
          <w:rtl/>
        </w:rPr>
        <w:t>: 44/</w:t>
      </w:r>
      <w:r w:rsidRPr="0096358C">
        <w:rPr>
          <w:rtl/>
        </w:rPr>
        <w:t>42</w:t>
      </w:r>
      <w:r w:rsidR="005825CF">
        <w:rPr>
          <w:rFonts w:hint="cs"/>
          <w:rtl/>
        </w:rPr>
        <w:tab/>
      </w:r>
      <w:r w:rsidR="005825CF">
        <w:rPr>
          <w:rFonts w:hint="cs"/>
          <w:rtl/>
        </w:rPr>
        <w:tab/>
      </w:r>
      <w:r w:rsidR="005825CF">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عذاب ستمگران در رجعت</w:t>
      </w:r>
      <w:bookmarkEnd w:id="226"/>
      <w:bookmarkEnd w:id="227"/>
    </w:p>
    <w:p w:rsidR="0096358C" w:rsidRPr="005825CF" w:rsidRDefault="005825CF" w:rsidP="005825CF">
      <w:pPr>
        <w:pStyle w:val="aff9"/>
        <w:jc w:val="both"/>
        <w:rPr>
          <w:spacing w:val="-4"/>
          <w:rtl/>
        </w:rPr>
      </w:pPr>
      <w:r w:rsidRPr="005825CF">
        <w:rPr>
          <w:spacing w:val="-4"/>
          <w:rtl/>
        </w:rPr>
        <w:t xml:space="preserve">وَمَنْ </w:t>
      </w:r>
      <w:r w:rsidRPr="005825CF">
        <w:rPr>
          <w:rFonts w:hint="cs"/>
          <w:spacing w:val="-4"/>
          <w:rtl/>
        </w:rPr>
        <w:t>یُ</w:t>
      </w:r>
      <w:r w:rsidRPr="005825CF">
        <w:rPr>
          <w:rFonts w:hint="eastAsia"/>
          <w:spacing w:val="-4"/>
          <w:rtl/>
        </w:rPr>
        <w:t>ضْلِلِ</w:t>
      </w:r>
      <w:r w:rsidRPr="005825CF">
        <w:rPr>
          <w:spacing w:val="-4"/>
          <w:rtl/>
        </w:rPr>
        <w:t xml:space="preserve"> اللّٰهُ فَماٰ لَهُ</w:t>
      </w:r>
      <w:r w:rsidRPr="005825CF">
        <w:rPr>
          <w:rFonts w:ascii="Times New Roman" w:hAnsi="Times New Roman" w:cs="Times New Roman" w:hint="cs"/>
          <w:spacing w:val="-4"/>
          <w:rtl/>
        </w:rPr>
        <w:t>ۥ</w:t>
      </w:r>
      <w:r w:rsidRPr="005825CF">
        <w:rPr>
          <w:spacing w:val="-4"/>
          <w:rtl/>
        </w:rPr>
        <w:t xml:space="preserve"> مِنْ وَلِ</w:t>
      </w:r>
      <w:r w:rsidRPr="005825CF">
        <w:rPr>
          <w:rFonts w:hint="cs"/>
          <w:spacing w:val="-4"/>
          <w:rtl/>
        </w:rPr>
        <w:t>یٍّ</w:t>
      </w:r>
      <w:r w:rsidRPr="005825CF">
        <w:rPr>
          <w:spacing w:val="-4"/>
          <w:rtl/>
        </w:rPr>
        <w:t xml:space="preserve"> مِنْ بَعْدِهٖ٭</w:t>
      </w:r>
      <w:r w:rsidRPr="005825CF">
        <w:rPr>
          <w:rFonts w:ascii="Times New Roman" w:hAnsi="Times New Roman" w:cs="Times New Roman" w:hint="cs"/>
          <w:spacing w:val="-4"/>
          <w:rtl/>
        </w:rPr>
        <w:t>ۗ</w:t>
      </w:r>
      <w:r w:rsidRPr="005825CF">
        <w:rPr>
          <w:spacing w:val="-4"/>
          <w:rtl/>
        </w:rPr>
        <w:t xml:space="preserve"> </w:t>
      </w:r>
      <w:r w:rsidRPr="005825CF">
        <w:rPr>
          <w:rFonts w:ascii="w_Lotus Semi Bold" w:hAnsi="w_Lotus Semi Bold" w:hint="cs"/>
          <w:spacing w:val="-4"/>
          <w:rtl/>
        </w:rPr>
        <w:t>وَتَرَى</w:t>
      </w:r>
      <w:r w:rsidRPr="005825CF">
        <w:rPr>
          <w:spacing w:val="-4"/>
          <w:rtl/>
        </w:rPr>
        <w:t xml:space="preserve"> </w:t>
      </w:r>
      <w:r w:rsidRPr="005825CF">
        <w:rPr>
          <w:rFonts w:ascii="w_Lotus Semi Bold" w:hAnsi="w_Lotus Semi Bold" w:hint="cs"/>
          <w:spacing w:val="-4"/>
          <w:rtl/>
        </w:rPr>
        <w:t>الظّاٰلِمٖ</w:t>
      </w:r>
      <w:r w:rsidRPr="005825CF">
        <w:rPr>
          <w:rFonts w:hint="cs"/>
          <w:spacing w:val="-4"/>
          <w:rtl/>
        </w:rPr>
        <w:t>ی</w:t>
      </w:r>
      <w:r w:rsidRPr="005825CF">
        <w:rPr>
          <w:rFonts w:hint="eastAsia"/>
          <w:spacing w:val="-4"/>
          <w:rtl/>
        </w:rPr>
        <w:t>نَ</w:t>
      </w:r>
      <w:r w:rsidRPr="005825CF">
        <w:rPr>
          <w:spacing w:val="-4"/>
          <w:rtl/>
        </w:rPr>
        <w:t xml:space="preserve"> لَمّاٰ رَاَوُا الْعَذاٰبَ </w:t>
      </w:r>
      <w:r w:rsidRPr="005825CF">
        <w:rPr>
          <w:rFonts w:hint="cs"/>
          <w:spacing w:val="-4"/>
          <w:rtl/>
        </w:rPr>
        <w:t>یَ</w:t>
      </w:r>
      <w:r w:rsidRPr="005825CF">
        <w:rPr>
          <w:rFonts w:hint="eastAsia"/>
          <w:spacing w:val="-4"/>
          <w:rtl/>
        </w:rPr>
        <w:t>قُولُونَ</w:t>
      </w:r>
      <w:r w:rsidRPr="005825CF">
        <w:rPr>
          <w:spacing w:val="-4"/>
          <w:rtl/>
        </w:rPr>
        <w:t xml:space="preserve"> هَلْ اِلٰى مَرَدٍّ مِنْ سَبٖ</w:t>
      </w:r>
      <w:r w:rsidRPr="005825CF">
        <w:rPr>
          <w:rFonts w:hint="cs"/>
          <w:spacing w:val="-4"/>
          <w:rtl/>
        </w:rPr>
        <w:t>ی</w:t>
      </w:r>
      <w:r w:rsidRPr="005825CF">
        <w:rPr>
          <w:rFonts w:hint="eastAsia"/>
          <w:spacing w:val="-4"/>
          <w:rtl/>
        </w:rPr>
        <w:t>لٍ</w:t>
      </w:r>
      <w:r w:rsidRPr="005825CF">
        <w:rPr>
          <w:spacing w:val="-4"/>
          <w:rtl/>
        </w:rPr>
        <w:t>٤٤</w:t>
      </w:r>
    </w:p>
    <w:p w:rsidR="0096358C" w:rsidRPr="005825CF" w:rsidRDefault="005825CF" w:rsidP="005825CF">
      <w:pPr>
        <w:pStyle w:val="affa"/>
        <w:rPr>
          <w:spacing w:val="-4"/>
          <w:rtl/>
        </w:rPr>
      </w:pPr>
      <w:r w:rsidRPr="005825CF">
        <w:rPr>
          <w:rFonts w:hint="cs"/>
          <w:spacing w:val="-4"/>
          <w:rtl/>
        </w:rPr>
        <w:t xml:space="preserve">و </w:t>
      </w:r>
      <w:r w:rsidRPr="005825CF">
        <w:rPr>
          <w:spacing w:val="-4"/>
          <w:rtl/>
        </w:rPr>
        <w:t>كس</w:t>
      </w:r>
      <w:r w:rsidRPr="005825CF">
        <w:rPr>
          <w:rFonts w:hint="cs"/>
          <w:spacing w:val="-4"/>
          <w:rtl/>
        </w:rPr>
        <w:t>ی</w:t>
      </w:r>
      <w:r w:rsidRPr="005825CF">
        <w:rPr>
          <w:spacing w:val="-4"/>
          <w:rtl/>
        </w:rPr>
        <w:t xml:space="preserve"> را كه خدا گمراه كند ول</w:t>
      </w:r>
      <w:r w:rsidRPr="005825CF">
        <w:rPr>
          <w:rFonts w:hint="cs"/>
          <w:spacing w:val="-4"/>
          <w:rtl/>
        </w:rPr>
        <w:t>یّ</w:t>
      </w:r>
      <w:r w:rsidRPr="005825CF">
        <w:rPr>
          <w:spacing w:val="-4"/>
          <w:rtl/>
        </w:rPr>
        <w:t xml:space="preserve"> و ياور</w:t>
      </w:r>
      <w:r w:rsidRPr="005825CF">
        <w:rPr>
          <w:rFonts w:hint="cs"/>
          <w:spacing w:val="-4"/>
          <w:rtl/>
        </w:rPr>
        <w:t>ی</w:t>
      </w:r>
      <w:r w:rsidRPr="005825CF">
        <w:rPr>
          <w:spacing w:val="-4"/>
          <w:rtl/>
        </w:rPr>
        <w:t xml:space="preserve"> بعد از او نخواهد داشت، و </w:t>
      </w:r>
      <w:r w:rsidRPr="005825CF">
        <w:rPr>
          <w:rFonts w:hint="cs"/>
          <w:spacing w:val="-4"/>
          <w:rtl/>
        </w:rPr>
        <w:t>ستمگر</w:t>
      </w:r>
      <w:r w:rsidRPr="005825CF">
        <w:rPr>
          <w:spacing w:val="-4"/>
          <w:rtl/>
        </w:rPr>
        <w:t>ان را م</w:t>
      </w:r>
      <w:r w:rsidRPr="005825CF">
        <w:rPr>
          <w:rFonts w:hint="cs"/>
          <w:spacing w:val="-4"/>
          <w:rtl/>
        </w:rPr>
        <w:t>ی</w:t>
      </w:r>
      <w:r w:rsidRPr="005825CF">
        <w:rPr>
          <w:spacing w:val="-4"/>
          <w:rtl/>
        </w:rPr>
        <w:t>‏بين</w:t>
      </w:r>
      <w:r w:rsidRPr="005825CF">
        <w:rPr>
          <w:rFonts w:hint="cs"/>
          <w:spacing w:val="-4"/>
          <w:rtl/>
        </w:rPr>
        <w:t>ی</w:t>
      </w:r>
      <w:r w:rsidRPr="005825CF">
        <w:rPr>
          <w:spacing w:val="-4"/>
          <w:rtl/>
        </w:rPr>
        <w:t xml:space="preserve"> </w:t>
      </w:r>
      <w:r w:rsidRPr="005825CF">
        <w:rPr>
          <w:rFonts w:hint="cs"/>
          <w:spacing w:val="-4"/>
          <w:rtl/>
        </w:rPr>
        <w:t xml:space="preserve">هنگامی </w:t>
      </w:r>
      <w:r w:rsidRPr="005825CF">
        <w:rPr>
          <w:spacing w:val="-4"/>
          <w:rtl/>
        </w:rPr>
        <w:t>كه عذاب را مشاهده م</w:t>
      </w:r>
      <w:r w:rsidRPr="005825CF">
        <w:rPr>
          <w:rFonts w:hint="cs"/>
          <w:spacing w:val="-4"/>
          <w:rtl/>
        </w:rPr>
        <w:t>ی</w:t>
      </w:r>
      <w:r w:rsidRPr="005825CF">
        <w:rPr>
          <w:spacing w:val="-4"/>
          <w:rtl/>
        </w:rPr>
        <w:t>‏كنند، م</w:t>
      </w:r>
      <w:r w:rsidRPr="005825CF">
        <w:rPr>
          <w:rFonts w:hint="cs"/>
          <w:spacing w:val="-4"/>
          <w:rtl/>
        </w:rPr>
        <w:t>ی</w:t>
      </w:r>
      <w:r w:rsidRPr="005825CF">
        <w:rPr>
          <w:spacing w:val="-4"/>
          <w:rtl/>
        </w:rPr>
        <w:t>‏گويند: آيا راه</w:t>
      </w:r>
      <w:r w:rsidRPr="005825CF">
        <w:rPr>
          <w:rFonts w:hint="cs"/>
          <w:spacing w:val="-4"/>
          <w:rtl/>
        </w:rPr>
        <w:t>ی</w:t>
      </w:r>
      <w:r w:rsidRPr="005825CF">
        <w:rPr>
          <w:spacing w:val="-4"/>
          <w:rtl/>
        </w:rPr>
        <w:t xml:space="preserve"> به سو</w:t>
      </w:r>
      <w:r w:rsidRPr="005825CF">
        <w:rPr>
          <w:rFonts w:hint="cs"/>
          <w:spacing w:val="-4"/>
          <w:rtl/>
        </w:rPr>
        <w:t>ی</w:t>
      </w:r>
      <w:r w:rsidRPr="005825CF">
        <w:rPr>
          <w:spacing w:val="-4"/>
          <w:rtl/>
        </w:rPr>
        <w:t xml:space="preserve"> بازگشت وجود دارد؟</w:t>
      </w:r>
    </w:p>
    <w:p w:rsidR="0096358C" w:rsidRPr="0096358C" w:rsidRDefault="0096358C" w:rsidP="0096358C">
      <w:pPr>
        <w:widowControl w:val="0"/>
        <w:spacing w:after="60"/>
        <w:ind w:firstLine="284"/>
        <w:jc w:val="lowKashida"/>
        <w:rPr>
          <w:rFonts w:eastAsia="Calibri" w:cs="w_Lotus Semi Bold"/>
          <w:sz w:val="28"/>
          <w:szCs w:val="28"/>
          <w:rtl/>
        </w:rPr>
      </w:pPr>
    </w:p>
    <w:p w:rsidR="0096358C" w:rsidRPr="0096358C" w:rsidRDefault="0096358C" w:rsidP="00397090">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ف</w:t>
      </w:r>
      <w:r w:rsidR="005825CF">
        <w:rPr>
          <w:rFonts w:eastAsia="Calibri" w:cs="w_Lotus Semi Bold" w:hint="cs"/>
          <w:sz w:val="28"/>
          <w:szCs w:val="28"/>
          <w:rtl/>
        </w:rPr>
        <w:t>ي</w:t>
      </w:r>
      <w:r w:rsidRPr="0096358C">
        <w:rPr>
          <w:rFonts w:eastAsia="Calibri" w:cs="w_Lotus Semi Bold"/>
          <w:sz w:val="28"/>
          <w:szCs w:val="28"/>
          <w:rtl/>
        </w:rPr>
        <w:t xml:space="preserve"> تفس</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القم</w:t>
      </w:r>
      <w:r w:rsidR="00CB0556">
        <w:rPr>
          <w:rFonts w:eastAsia="Calibri" w:cs="w_Lotus Semi Bold" w:hint="cs"/>
          <w:sz w:val="28"/>
          <w:szCs w:val="28"/>
          <w:rtl/>
        </w:rPr>
        <w:t>ّي</w:t>
      </w:r>
      <w:r w:rsidR="00397090">
        <w:rPr>
          <w:rFonts w:eastAsia="Calibri" w:cs="w_Lotus Semi Bold" w:hint="cs"/>
          <w:sz w:val="28"/>
          <w:szCs w:val="28"/>
          <w:rtl/>
        </w:rPr>
        <w:t>،</w:t>
      </w:r>
      <w:r w:rsidRPr="0096358C">
        <w:rPr>
          <w:rFonts w:eastAsia="Calibri" w:cs="w_Lotus Semi Bold"/>
          <w:sz w:val="28"/>
          <w:szCs w:val="28"/>
          <w:rtl/>
        </w:rPr>
        <w:t xml:space="preserve"> ف</w:t>
      </w:r>
      <w:r w:rsidR="00CB0556">
        <w:rPr>
          <w:rFonts w:eastAsia="Calibri" w:cs="w_Lotus Semi Bold" w:hint="cs"/>
          <w:sz w:val="28"/>
          <w:szCs w:val="28"/>
          <w:rtl/>
        </w:rPr>
        <w:t>ي</w:t>
      </w:r>
      <w:r w:rsidRPr="0096358C">
        <w:rPr>
          <w:rFonts w:eastAsia="Calibri" w:cs="w_Lotus Semi Bold"/>
          <w:sz w:val="28"/>
          <w:szCs w:val="28"/>
          <w:rtl/>
        </w:rPr>
        <w:t xml:space="preserve"> ق</w:t>
      </w:r>
      <w:r w:rsidR="00397090">
        <w:rPr>
          <w:rFonts w:eastAsia="Calibri" w:cs="w_Lotus Semi Bold" w:hint="cs"/>
          <w:sz w:val="28"/>
          <w:szCs w:val="28"/>
          <w:rtl/>
        </w:rPr>
        <w:t>َ</w:t>
      </w:r>
      <w:r w:rsidRPr="0096358C">
        <w:rPr>
          <w:rFonts w:eastAsia="Calibri" w:cs="w_Lotus Semi Bold"/>
          <w:sz w:val="28"/>
          <w:szCs w:val="28"/>
          <w:rtl/>
        </w:rPr>
        <w:t>ول</w:t>
      </w:r>
      <w:r w:rsidR="00397090">
        <w:rPr>
          <w:rFonts w:eastAsia="Calibri" w:cs="w_Lotus Semi Bold" w:hint="cs"/>
          <w:sz w:val="28"/>
          <w:szCs w:val="28"/>
          <w:rtl/>
        </w:rPr>
        <w:t>ِ</w:t>
      </w:r>
      <w:r w:rsidRPr="0096358C">
        <w:rPr>
          <w:rFonts w:eastAsia="Calibri" w:cs="w_Lotus Semi Bold"/>
          <w:sz w:val="28"/>
          <w:szCs w:val="28"/>
          <w:rtl/>
        </w:rPr>
        <w:t>ه</w:t>
      </w:r>
      <w:r w:rsidR="00397090">
        <w:rPr>
          <w:rFonts w:eastAsia="Calibri" w:cs="w_Lotus Semi Bold" w:hint="cs"/>
          <w:sz w:val="28"/>
          <w:szCs w:val="28"/>
          <w:rtl/>
        </w:rPr>
        <w:t>ِ</w:t>
      </w:r>
      <w:r w:rsidRPr="0096358C">
        <w:rPr>
          <w:rFonts w:eastAsia="Calibri" w:cs="w_Lotus Semi Bold"/>
          <w:sz w:val="28"/>
          <w:szCs w:val="28"/>
          <w:rtl/>
        </w:rPr>
        <w:t xml:space="preserve"> ت</w:t>
      </w:r>
      <w:r w:rsidR="00397090">
        <w:rPr>
          <w:rFonts w:eastAsia="Calibri" w:cs="w_Lotus Semi Bold" w:hint="cs"/>
          <w:sz w:val="28"/>
          <w:szCs w:val="28"/>
          <w:rtl/>
        </w:rPr>
        <w:t>َ</w:t>
      </w:r>
      <w:r w:rsidRPr="0096358C">
        <w:rPr>
          <w:rFonts w:eastAsia="Calibri" w:cs="w_Lotus Semi Bold"/>
          <w:sz w:val="28"/>
          <w:szCs w:val="28"/>
          <w:rtl/>
        </w:rPr>
        <w:t>ع</w:t>
      </w:r>
      <w:r w:rsidR="00397090">
        <w:rPr>
          <w:rFonts w:eastAsia="Calibri" w:cs="w_Lotus Semi Bold" w:hint="cs"/>
          <w:sz w:val="28"/>
          <w:szCs w:val="28"/>
          <w:rtl/>
        </w:rPr>
        <w:t>َ</w:t>
      </w:r>
      <w:r w:rsidRPr="0096358C">
        <w:rPr>
          <w:rFonts w:eastAsia="Calibri" w:cs="w_Lotus Semi Bold"/>
          <w:sz w:val="28"/>
          <w:szCs w:val="28"/>
          <w:rtl/>
        </w:rPr>
        <w:t>ال</w:t>
      </w:r>
      <w:r w:rsidR="00397090">
        <w:rPr>
          <w:rFonts w:eastAsia="Calibri" w:cs="w_Lotus Semi Bold" w:hint="cs"/>
          <w:sz w:val="28"/>
          <w:szCs w:val="28"/>
          <w:rtl/>
        </w:rPr>
        <w:t>َ</w:t>
      </w:r>
      <w:r w:rsidRPr="0096358C">
        <w:rPr>
          <w:rFonts w:eastAsia="Calibri" w:cs="w_Lotus Semi Bold" w:hint="cs"/>
          <w:sz w:val="28"/>
          <w:szCs w:val="28"/>
          <w:rtl/>
        </w:rPr>
        <w:t>ی</w:t>
      </w:r>
      <w:r w:rsidR="005825CF" w:rsidRPr="005825CF">
        <w:rPr>
          <w:rFonts w:eastAsia="Calibri" w:cs="w_Lotus Semi Bold"/>
          <w:sz w:val="28"/>
          <w:szCs w:val="28"/>
          <w:rtl/>
        </w:rPr>
        <w:t xml:space="preserve">: </w:t>
      </w:r>
      <w:r w:rsidR="00CB0556">
        <w:rPr>
          <w:rFonts w:eastAsia="Calibri" w:cs="w_Lotus Semi Bold" w:hint="cs"/>
          <w:sz w:val="28"/>
          <w:szCs w:val="28"/>
          <w:rtl/>
        </w:rPr>
        <w:t>«</w:t>
      </w:r>
      <w:r w:rsidR="005825CF" w:rsidRPr="005825CF">
        <w:rPr>
          <w:rFonts w:eastAsia="Calibri" w:cs="w_Lotus Semi Bold"/>
          <w:sz w:val="28"/>
          <w:szCs w:val="28"/>
          <w:rtl/>
        </w:rPr>
        <w:t>وَ تَرَى الظَّالِمِينَ»</w:t>
      </w:r>
      <w:r w:rsidR="00CB0556">
        <w:rPr>
          <w:rFonts w:eastAsia="Calibri" w:cs="w_Lotus Semi Bold" w:hint="cs"/>
          <w:sz w:val="28"/>
          <w:szCs w:val="28"/>
          <w:rtl/>
        </w:rPr>
        <w:t>،</w:t>
      </w:r>
      <w:r w:rsidR="005825CF" w:rsidRPr="005825CF">
        <w:rPr>
          <w:rFonts w:eastAsia="Calibri" w:cs="w_Lotus Semi Bold"/>
          <w:sz w:val="28"/>
          <w:szCs w:val="28"/>
          <w:rtl/>
        </w:rPr>
        <w:t xml:space="preserve"> آلَ مُحَمَّدٍ</w:t>
      </w:r>
      <w:r w:rsidR="00397090">
        <w:rPr>
          <w:rFonts w:eastAsia="Calibri" w:cs="w_Lotus Semi Bold" w:hint="cs"/>
          <w:sz w:val="28"/>
          <w:szCs w:val="28"/>
          <w:rtl/>
        </w:rPr>
        <w:t>؟سهم؟</w:t>
      </w:r>
      <w:r w:rsidR="005825CF" w:rsidRPr="005825CF">
        <w:rPr>
          <w:rFonts w:eastAsia="Calibri" w:cs="w_Lotus Semi Bold"/>
          <w:sz w:val="28"/>
          <w:szCs w:val="28"/>
          <w:rtl/>
        </w:rPr>
        <w:t xml:space="preserve"> حَقَّهُمْ</w:t>
      </w:r>
      <w:r w:rsidR="00CB0556">
        <w:rPr>
          <w:rFonts w:eastAsia="Calibri" w:cs="w_Lotus Semi Bold" w:hint="cs"/>
          <w:sz w:val="28"/>
          <w:szCs w:val="28"/>
          <w:rtl/>
        </w:rPr>
        <w:t>،</w:t>
      </w:r>
      <w:r w:rsidR="005825CF" w:rsidRPr="005825CF">
        <w:rPr>
          <w:rFonts w:eastAsia="Calibri" w:cs="w_Lotus Semi Bold"/>
          <w:sz w:val="28"/>
          <w:szCs w:val="28"/>
          <w:rtl/>
        </w:rPr>
        <w:t xml:space="preserve"> </w:t>
      </w:r>
      <w:r w:rsidR="00CB0556">
        <w:rPr>
          <w:rFonts w:eastAsia="Calibri" w:cs="w_Lotus Semi Bold" w:hint="cs"/>
          <w:sz w:val="28"/>
          <w:szCs w:val="28"/>
          <w:rtl/>
        </w:rPr>
        <w:t>«</w:t>
      </w:r>
      <w:r w:rsidR="005825CF" w:rsidRPr="005825CF">
        <w:rPr>
          <w:rFonts w:eastAsia="Calibri" w:cs="w_Lotus Semi Bold"/>
          <w:sz w:val="28"/>
          <w:szCs w:val="28"/>
          <w:rtl/>
        </w:rPr>
        <w:t>لَمَّا رَأَوُا</w:t>
      </w:r>
      <w:r w:rsidR="00CB0556">
        <w:rPr>
          <w:rFonts w:eastAsia="Calibri" w:cs="w_Lotus Semi Bold" w:hint="cs"/>
          <w:sz w:val="28"/>
          <w:szCs w:val="28"/>
          <w:rtl/>
        </w:rPr>
        <w:t xml:space="preserve"> </w:t>
      </w:r>
      <w:r w:rsidR="005825CF" w:rsidRPr="005825CF">
        <w:rPr>
          <w:rFonts w:eastAsia="Calibri" w:cs="w_Lotus Semi Bold"/>
          <w:sz w:val="28"/>
          <w:szCs w:val="28"/>
          <w:rtl/>
        </w:rPr>
        <w:t>الْعَذابَ</w:t>
      </w:r>
      <w:r w:rsidR="00CB0556">
        <w:rPr>
          <w:rFonts w:eastAsia="Calibri" w:cs="w_Lotus Semi Bold" w:hint="cs"/>
          <w:sz w:val="28"/>
          <w:szCs w:val="28"/>
          <w:rtl/>
        </w:rPr>
        <w:t>»،</w:t>
      </w:r>
      <w:r w:rsidR="005825CF" w:rsidRPr="005825CF">
        <w:rPr>
          <w:rFonts w:eastAsia="Calibri" w:cs="w_Lotus Semi Bold"/>
          <w:sz w:val="28"/>
          <w:szCs w:val="28"/>
          <w:rtl/>
        </w:rPr>
        <w:t xml:space="preserve"> وَ عَلِيٌّ</w:t>
      </w:r>
      <w:r w:rsidR="00397090">
        <w:rPr>
          <w:rFonts w:eastAsia="Calibri" w:cs="w_Lotus Semi Bold" w:hint="cs"/>
          <w:sz w:val="28"/>
          <w:szCs w:val="28"/>
          <w:rtl/>
        </w:rPr>
        <w:t>؟س؟</w:t>
      </w:r>
      <w:r w:rsidR="005825CF" w:rsidRPr="005825CF">
        <w:rPr>
          <w:rFonts w:eastAsia="Calibri" w:cs="w_Lotus Semi Bold"/>
          <w:sz w:val="28"/>
          <w:szCs w:val="28"/>
          <w:rtl/>
        </w:rPr>
        <w:t xml:space="preserve"> هُوَ الْعَذَابُ فِي هَذَا الْوَجْهِ</w:t>
      </w:r>
      <w:r w:rsidR="00E719F3">
        <w:rPr>
          <w:rFonts w:eastAsia="Calibri" w:cs="w_Lotus Semi Bold" w:hint="cs"/>
          <w:sz w:val="28"/>
          <w:szCs w:val="28"/>
          <w:rtl/>
        </w:rPr>
        <w:t>،</w:t>
      </w:r>
      <w:r w:rsidR="005825CF" w:rsidRPr="005825CF">
        <w:rPr>
          <w:rFonts w:eastAsia="Calibri" w:cs="w_Lotus Semi Bold"/>
          <w:sz w:val="28"/>
          <w:szCs w:val="28"/>
          <w:rtl/>
        </w:rPr>
        <w:t xml:space="preserve"> </w:t>
      </w:r>
      <w:r w:rsidR="00E719F3">
        <w:rPr>
          <w:rFonts w:eastAsia="Calibri" w:cs="w_Lotus Semi Bold" w:hint="cs"/>
          <w:sz w:val="28"/>
          <w:szCs w:val="28"/>
          <w:rtl/>
        </w:rPr>
        <w:t>«</w:t>
      </w:r>
      <w:r w:rsidR="005825CF" w:rsidRPr="005825CF">
        <w:rPr>
          <w:rFonts w:eastAsia="Calibri" w:cs="w_Lotus Semi Bold"/>
          <w:sz w:val="28"/>
          <w:szCs w:val="28"/>
          <w:rtl/>
        </w:rPr>
        <w:t xml:space="preserve">يَقُولُونَ </w:t>
      </w:r>
      <w:r w:rsidR="00E719F3">
        <w:rPr>
          <w:rFonts w:eastAsia="Calibri" w:cs="w_Lotus Semi Bold"/>
          <w:sz w:val="28"/>
          <w:szCs w:val="28"/>
          <w:rtl/>
        </w:rPr>
        <w:t>هَلْ إِلى‏ مَرَدٍّ مِنْ سَبِيلٍ</w:t>
      </w:r>
      <w:r w:rsidR="00E719F3">
        <w:rPr>
          <w:rFonts w:eastAsia="Calibri" w:cs="w_Lotus Semi Bold" w:hint="cs"/>
          <w:sz w:val="28"/>
          <w:szCs w:val="28"/>
          <w:rtl/>
        </w:rPr>
        <w:t>»،</w:t>
      </w:r>
      <w:r w:rsidR="005825CF" w:rsidRPr="005825CF">
        <w:rPr>
          <w:rFonts w:eastAsia="Calibri" w:cs="w_Lotus Semi Bold"/>
          <w:sz w:val="28"/>
          <w:szCs w:val="28"/>
          <w:rtl/>
        </w:rPr>
        <w:t xml:space="preserve"> فَنُوَالِي عَلِيّاً</w:t>
      </w:r>
      <w:r w:rsidR="00397090">
        <w:rPr>
          <w:rFonts w:eastAsia="Calibri" w:cs="w_Lotus Semi Bold" w:hint="cs"/>
          <w:sz w:val="28"/>
          <w:szCs w:val="28"/>
          <w:rtl/>
        </w:rPr>
        <w:t>.</w:t>
      </w:r>
      <w:r w:rsidR="00397090" w:rsidRPr="00B06FD8">
        <w:rPr>
          <w:rStyle w:val="aff6"/>
          <w:rtl/>
        </w:rPr>
        <w:footnoteReference w:id="174"/>
      </w:r>
    </w:p>
    <w:p w:rsidR="0096358C" w:rsidRPr="005E0B31" w:rsidRDefault="00397090" w:rsidP="00553CE9">
      <w:pPr>
        <w:widowControl w:val="0"/>
        <w:spacing w:after="60"/>
        <w:ind w:firstLine="284"/>
        <w:jc w:val="lowKashida"/>
        <w:rPr>
          <w:rFonts w:eastAsia="Calibri" w:cs="w_Lotus Semi Bold"/>
          <w:spacing w:val="-4"/>
          <w:sz w:val="28"/>
          <w:szCs w:val="28"/>
          <w:rtl/>
        </w:rPr>
      </w:pPr>
      <w:r w:rsidRPr="005E0B31">
        <w:rPr>
          <w:rFonts w:eastAsia="Calibri" w:cs="w_Lotus Semi Bold" w:hint="cs"/>
          <w:spacing w:val="-4"/>
          <w:sz w:val="28"/>
          <w:szCs w:val="28"/>
          <w:rtl/>
        </w:rPr>
        <w:t xml:space="preserve">جناب </w:t>
      </w:r>
      <w:r w:rsidR="0096358C" w:rsidRPr="005E0B31">
        <w:rPr>
          <w:rFonts w:eastAsia="Calibri" w:cs="w_Lotus Semi Bold" w:hint="eastAsia"/>
          <w:spacing w:val="-4"/>
          <w:sz w:val="28"/>
          <w:szCs w:val="28"/>
          <w:rtl/>
        </w:rPr>
        <w:t>على</w:t>
      </w:r>
      <w:r w:rsidR="0096358C" w:rsidRPr="005E0B31">
        <w:rPr>
          <w:rFonts w:eastAsia="Calibri" w:cs="w_Lotus Semi Bold"/>
          <w:spacing w:val="-4"/>
          <w:sz w:val="28"/>
          <w:szCs w:val="28"/>
          <w:rtl/>
        </w:rPr>
        <w:t xml:space="preserve"> بن ابراه</w:t>
      </w:r>
      <w:r w:rsidR="0096358C" w:rsidRPr="005E0B31">
        <w:rPr>
          <w:rFonts w:eastAsia="Calibri" w:cs="w_Lotus Semi Bold" w:hint="cs"/>
          <w:spacing w:val="-4"/>
          <w:sz w:val="28"/>
          <w:szCs w:val="28"/>
          <w:rtl/>
        </w:rPr>
        <w:t>ی</w:t>
      </w:r>
      <w:r w:rsidR="0096358C" w:rsidRPr="005E0B31">
        <w:rPr>
          <w:rFonts w:eastAsia="Calibri" w:cs="w_Lotus Semi Bold" w:hint="eastAsia"/>
          <w:spacing w:val="-4"/>
          <w:sz w:val="28"/>
          <w:szCs w:val="28"/>
          <w:rtl/>
        </w:rPr>
        <w:t>م</w:t>
      </w:r>
      <w:r w:rsidR="0096358C" w:rsidRPr="005E0B31">
        <w:rPr>
          <w:rFonts w:eastAsia="Calibri" w:cs="w_Lotus Semi Bold"/>
          <w:spacing w:val="-4"/>
          <w:sz w:val="28"/>
          <w:szCs w:val="28"/>
          <w:rtl/>
        </w:rPr>
        <w:t xml:space="preserve"> قم</w:t>
      </w:r>
      <w:r w:rsidR="0096358C" w:rsidRPr="005E0B31">
        <w:rPr>
          <w:rFonts w:eastAsia="Calibri" w:cs="w_Lotus Semi Bold" w:hint="cs"/>
          <w:spacing w:val="-4"/>
          <w:sz w:val="28"/>
          <w:szCs w:val="28"/>
          <w:rtl/>
        </w:rPr>
        <w:t>ی</w:t>
      </w:r>
      <w:r w:rsidR="0096358C" w:rsidRPr="005E0B31">
        <w:rPr>
          <w:rFonts w:eastAsia="Calibri" w:cs="w_Lotus Semi Bold"/>
          <w:spacing w:val="-4"/>
          <w:sz w:val="28"/>
          <w:szCs w:val="28"/>
          <w:rtl/>
        </w:rPr>
        <w:t xml:space="preserve"> در بار</w:t>
      </w:r>
      <w:r w:rsidR="0096358C" w:rsidRPr="005E0B31">
        <w:rPr>
          <w:rFonts w:eastAsia="Calibri" w:cs="w_Lotus Semi Bold" w:hint="cs"/>
          <w:spacing w:val="-4"/>
          <w:sz w:val="28"/>
          <w:szCs w:val="28"/>
          <w:rtl/>
        </w:rPr>
        <w:t>ۀ</w:t>
      </w:r>
      <w:r w:rsidR="0096358C" w:rsidRPr="005E0B31">
        <w:rPr>
          <w:rFonts w:eastAsia="Calibri" w:cs="w_Lotus Semi Bold"/>
          <w:spacing w:val="-4"/>
          <w:sz w:val="28"/>
          <w:szCs w:val="28"/>
          <w:rtl/>
        </w:rPr>
        <w:t xml:space="preserve"> </w:t>
      </w:r>
      <w:r w:rsidRPr="005E0B31">
        <w:rPr>
          <w:rFonts w:eastAsia="Calibri" w:cs="w_Lotus Semi Bold" w:hint="cs"/>
          <w:spacing w:val="-4"/>
          <w:sz w:val="28"/>
          <w:szCs w:val="28"/>
          <w:rtl/>
        </w:rPr>
        <w:t xml:space="preserve">این </w:t>
      </w:r>
      <w:r w:rsidR="0096358C" w:rsidRPr="005E0B31">
        <w:rPr>
          <w:rFonts w:eastAsia="Calibri" w:cs="w_Lotus Semi Bold"/>
          <w:spacing w:val="-4"/>
          <w:sz w:val="28"/>
          <w:szCs w:val="28"/>
          <w:rtl/>
        </w:rPr>
        <w:t>فرما</w:t>
      </w:r>
      <w:r w:rsidR="0096358C" w:rsidRPr="005E0B31">
        <w:rPr>
          <w:rFonts w:eastAsia="Calibri" w:cs="w_Lotus Semi Bold" w:hint="cs"/>
          <w:spacing w:val="-4"/>
          <w:sz w:val="28"/>
          <w:szCs w:val="28"/>
          <w:rtl/>
        </w:rPr>
        <w:t>ی</w:t>
      </w:r>
      <w:r w:rsidR="0096358C" w:rsidRPr="005E0B31">
        <w:rPr>
          <w:rFonts w:eastAsia="Calibri" w:cs="w_Lotus Semi Bold" w:hint="eastAsia"/>
          <w:spacing w:val="-4"/>
          <w:sz w:val="28"/>
          <w:szCs w:val="28"/>
          <w:rtl/>
        </w:rPr>
        <w:t>ش</w:t>
      </w:r>
      <w:r w:rsidR="0096358C" w:rsidRPr="005E0B31">
        <w:rPr>
          <w:rFonts w:eastAsia="Calibri" w:cs="w_Lotus Semi Bold"/>
          <w:spacing w:val="-4"/>
          <w:sz w:val="28"/>
          <w:szCs w:val="28"/>
          <w:rtl/>
        </w:rPr>
        <w:t xml:space="preserve"> خدا</w:t>
      </w:r>
      <w:r w:rsidR="0096358C" w:rsidRPr="005E0B31">
        <w:rPr>
          <w:rFonts w:eastAsia="Calibri" w:cs="w_Lotus Semi Bold" w:hint="cs"/>
          <w:spacing w:val="-4"/>
          <w:sz w:val="28"/>
          <w:szCs w:val="28"/>
          <w:rtl/>
        </w:rPr>
        <w:t>ی</w:t>
      </w:r>
      <w:r w:rsidR="0096358C" w:rsidRPr="005E0B31">
        <w:rPr>
          <w:rFonts w:eastAsia="Calibri" w:cs="w_Lotus Semi Bold"/>
          <w:spacing w:val="-4"/>
          <w:sz w:val="28"/>
          <w:szCs w:val="28"/>
          <w:rtl/>
        </w:rPr>
        <w:t xml:space="preserve"> متعال: «وَ تَرَى الظَّالِمِ</w:t>
      </w:r>
      <w:r w:rsidR="0096358C" w:rsidRPr="005E0B31">
        <w:rPr>
          <w:rFonts w:eastAsia="Calibri" w:cs="w_Lotus Semi Bold" w:hint="cs"/>
          <w:spacing w:val="-4"/>
          <w:sz w:val="28"/>
          <w:szCs w:val="28"/>
          <w:rtl/>
        </w:rPr>
        <w:t>ی</w:t>
      </w:r>
      <w:r w:rsidR="0096358C" w:rsidRPr="005E0B31">
        <w:rPr>
          <w:rFonts w:eastAsia="Calibri" w:cs="w_Lotus Semi Bold" w:hint="eastAsia"/>
          <w:spacing w:val="-4"/>
          <w:sz w:val="28"/>
          <w:szCs w:val="28"/>
          <w:rtl/>
        </w:rPr>
        <w:t>نَ»،</w:t>
      </w:r>
      <w:r w:rsidR="0096358C" w:rsidRPr="005E0B31">
        <w:rPr>
          <w:rFonts w:eastAsia="Calibri" w:cs="w_Lotus Semi Bold"/>
          <w:spacing w:val="-4"/>
          <w:sz w:val="28"/>
          <w:szCs w:val="28"/>
          <w:rtl/>
        </w:rPr>
        <w:t xml:space="preserve"> </w:t>
      </w:r>
      <w:r w:rsidRPr="005E0B31">
        <w:rPr>
          <w:rFonts w:eastAsia="Calibri" w:cs="w_Lotus Semi Bold" w:hint="cs"/>
          <w:spacing w:val="-4"/>
          <w:sz w:val="28"/>
          <w:szCs w:val="28"/>
          <w:rtl/>
        </w:rPr>
        <w:t>می‌فرماید</w:t>
      </w:r>
      <w:r w:rsidR="0096358C" w:rsidRPr="005E0B31">
        <w:rPr>
          <w:rFonts w:eastAsia="Calibri" w:cs="w_Lotus Semi Bold"/>
          <w:spacing w:val="-4"/>
          <w:sz w:val="28"/>
          <w:szCs w:val="28"/>
          <w:rtl/>
        </w:rPr>
        <w:t xml:space="preserve">: </w:t>
      </w:r>
      <w:r w:rsidR="00553CE9" w:rsidRPr="005E0B31">
        <w:rPr>
          <w:rFonts w:eastAsia="Calibri" w:cs="w_Lotus Semi Bold" w:hint="cs"/>
          <w:spacing w:val="-4"/>
          <w:sz w:val="28"/>
          <w:szCs w:val="28"/>
          <w:rtl/>
        </w:rPr>
        <w:t>مقصود،</w:t>
      </w:r>
      <w:r w:rsidR="0096358C" w:rsidRPr="005E0B31">
        <w:rPr>
          <w:rFonts w:eastAsia="Calibri" w:cs="w_Lotus Semi Bold"/>
          <w:spacing w:val="-4"/>
          <w:sz w:val="28"/>
          <w:szCs w:val="28"/>
          <w:rtl/>
        </w:rPr>
        <w:t xml:space="preserve"> ستمگران در حق آل </w:t>
      </w:r>
      <w:r w:rsidR="00D961E9" w:rsidRPr="005E0B31">
        <w:rPr>
          <w:rFonts w:eastAsia="Calibri" w:cs="w_Lotus Semi Bold"/>
          <w:spacing w:val="-4"/>
          <w:sz w:val="28"/>
          <w:szCs w:val="28"/>
          <w:rtl/>
        </w:rPr>
        <w:t>محمّد</w:t>
      </w:r>
      <w:r w:rsidRPr="005E0B31">
        <w:rPr>
          <w:rFonts w:eastAsia="Calibri" w:cs="w_Lotus Semi Bold" w:hint="cs"/>
          <w:spacing w:val="-4"/>
          <w:sz w:val="28"/>
          <w:szCs w:val="28"/>
          <w:rtl/>
        </w:rPr>
        <w:t>؟سهم؟</w:t>
      </w:r>
      <w:r w:rsidR="0096358C" w:rsidRPr="005E0B31">
        <w:rPr>
          <w:rFonts w:eastAsia="Calibri" w:cs="w_Lotus Semi Bold"/>
          <w:spacing w:val="-4"/>
          <w:sz w:val="28"/>
          <w:szCs w:val="28"/>
          <w:rtl/>
        </w:rPr>
        <w:t xml:space="preserve"> </w:t>
      </w:r>
      <w:r w:rsidR="00553CE9" w:rsidRPr="005E0B31">
        <w:rPr>
          <w:rFonts w:eastAsia="Calibri" w:cs="w_Lotus Semi Bold" w:hint="cs"/>
          <w:spacing w:val="-4"/>
          <w:sz w:val="28"/>
          <w:szCs w:val="28"/>
          <w:rtl/>
        </w:rPr>
        <w:t>است</w:t>
      </w:r>
      <w:r w:rsidR="0096358C" w:rsidRPr="005E0B31">
        <w:rPr>
          <w:rFonts w:eastAsia="Calibri" w:cs="w_Lotus Semi Bold" w:hint="eastAsia"/>
          <w:spacing w:val="-4"/>
          <w:sz w:val="28"/>
          <w:szCs w:val="28"/>
          <w:rtl/>
        </w:rPr>
        <w:t>،</w:t>
      </w:r>
      <w:r w:rsidR="0096358C" w:rsidRPr="005E0B31">
        <w:rPr>
          <w:rFonts w:eastAsia="Calibri" w:cs="w_Lotus Semi Bold"/>
          <w:spacing w:val="-4"/>
          <w:sz w:val="28"/>
          <w:szCs w:val="28"/>
          <w:rtl/>
        </w:rPr>
        <w:t xml:space="preserve"> </w:t>
      </w:r>
      <w:r w:rsidR="00553CE9" w:rsidRPr="005E0B31">
        <w:rPr>
          <w:rFonts w:eastAsia="Calibri" w:cs="w_Lotus Semi Bold" w:hint="cs"/>
          <w:spacing w:val="-4"/>
          <w:sz w:val="28"/>
          <w:szCs w:val="28"/>
          <w:rtl/>
        </w:rPr>
        <w:t>«</w:t>
      </w:r>
      <w:r w:rsidR="00553CE9" w:rsidRPr="005E0B31">
        <w:rPr>
          <w:rFonts w:eastAsia="Calibri" w:cs="w_Lotus Semi Bold"/>
          <w:spacing w:val="-4"/>
          <w:sz w:val="28"/>
          <w:szCs w:val="28"/>
          <w:rtl/>
        </w:rPr>
        <w:t>لَمَّا رَأَوُا</w:t>
      </w:r>
      <w:r w:rsidR="00553CE9" w:rsidRPr="005E0B31">
        <w:rPr>
          <w:rFonts w:eastAsia="Calibri" w:cs="w_Lotus Semi Bold" w:hint="cs"/>
          <w:spacing w:val="-4"/>
          <w:sz w:val="28"/>
          <w:szCs w:val="28"/>
          <w:rtl/>
        </w:rPr>
        <w:t xml:space="preserve"> </w:t>
      </w:r>
      <w:r w:rsidR="00553CE9" w:rsidRPr="005E0B31">
        <w:rPr>
          <w:rFonts w:eastAsia="Calibri" w:cs="w_Lotus Semi Bold"/>
          <w:spacing w:val="-4"/>
          <w:sz w:val="28"/>
          <w:szCs w:val="28"/>
          <w:rtl/>
        </w:rPr>
        <w:t>الْعَذابَ</w:t>
      </w:r>
      <w:r w:rsidR="00553CE9" w:rsidRPr="005E0B31">
        <w:rPr>
          <w:rFonts w:eastAsia="Calibri" w:cs="w_Lotus Semi Bold" w:hint="cs"/>
          <w:spacing w:val="-4"/>
          <w:sz w:val="28"/>
          <w:szCs w:val="28"/>
          <w:rtl/>
        </w:rPr>
        <w:t>»، و اینجا مقصود از عذاب، حضرت</w:t>
      </w:r>
      <w:r w:rsidR="0096358C" w:rsidRPr="005E0B31">
        <w:rPr>
          <w:rFonts w:eastAsia="Calibri" w:cs="w_Lotus Semi Bold"/>
          <w:spacing w:val="-4"/>
          <w:sz w:val="28"/>
          <w:szCs w:val="28"/>
          <w:rtl/>
        </w:rPr>
        <w:t xml:space="preserve"> على؟س؟ </w:t>
      </w:r>
      <w:r w:rsidR="00553CE9" w:rsidRPr="005E0B31">
        <w:rPr>
          <w:rFonts w:eastAsia="Calibri" w:cs="w_Lotus Semi Bold" w:hint="cs"/>
          <w:spacing w:val="-4"/>
          <w:sz w:val="28"/>
          <w:szCs w:val="28"/>
          <w:rtl/>
        </w:rPr>
        <w:t>هستند</w:t>
      </w:r>
      <w:r w:rsidR="0096358C" w:rsidRPr="005E0B31">
        <w:rPr>
          <w:rFonts w:eastAsia="Calibri" w:cs="w_Lotus Semi Bold"/>
          <w:spacing w:val="-4"/>
          <w:sz w:val="28"/>
          <w:szCs w:val="28"/>
          <w:rtl/>
        </w:rPr>
        <w:t xml:space="preserve">، </w:t>
      </w:r>
      <w:r w:rsidR="00553CE9" w:rsidRPr="005E0B31">
        <w:rPr>
          <w:rFonts w:eastAsia="Calibri" w:cs="w_Lotus Semi Bold" w:hint="cs"/>
          <w:spacing w:val="-4"/>
          <w:sz w:val="28"/>
          <w:szCs w:val="28"/>
          <w:rtl/>
        </w:rPr>
        <w:t>یعنی چون آن</w:t>
      </w:r>
      <w:r w:rsidR="0096358C" w:rsidRPr="005E0B31">
        <w:rPr>
          <w:rFonts w:eastAsia="Calibri" w:cs="w_Lotus Semi Bold"/>
          <w:spacing w:val="-4"/>
          <w:sz w:val="28"/>
          <w:szCs w:val="28"/>
          <w:rtl/>
        </w:rPr>
        <w:t xml:space="preserve"> ستمكاران </w:t>
      </w:r>
      <w:r w:rsidR="00553CE9" w:rsidRPr="005E0B31">
        <w:rPr>
          <w:rFonts w:eastAsia="Calibri" w:cs="w_Lotus Semi Bold" w:hint="cs"/>
          <w:spacing w:val="-4"/>
          <w:sz w:val="28"/>
          <w:szCs w:val="28"/>
          <w:rtl/>
        </w:rPr>
        <w:t xml:space="preserve">(در رجعت) چشمشان به حضرت علی؟س؟ می‌افتد، </w:t>
      </w:r>
      <w:r w:rsidR="0096358C" w:rsidRPr="005E0B31">
        <w:rPr>
          <w:rFonts w:eastAsia="Calibri" w:cs="w_Lotus Semi Bold"/>
          <w:spacing w:val="-4"/>
          <w:sz w:val="28"/>
          <w:szCs w:val="28"/>
          <w:rtl/>
        </w:rPr>
        <w:t>م</w:t>
      </w:r>
      <w:r w:rsidR="0096358C" w:rsidRPr="005E0B31">
        <w:rPr>
          <w:rFonts w:eastAsia="Calibri" w:cs="w_Lotus Semi Bold" w:hint="cs"/>
          <w:spacing w:val="-4"/>
          <w:sz w:val="28"/>
          <w:szCs w:val="28"/>
          <w:rtl/>
        </w:rPr>
        <w:t>ی‌</w:t>
      </w:r>
      <w:r w:rsidR="0096358C" w:rsidRPr="005E0B31">
        <w:rPr>
          <w:rFonts w:eastAsia="Calibri" w:cs="w_Lotus Semi Bold" w:hint="eastAsia"/>
          <w:spacing w:val="-4"/>
          <w:sz w:val="28"/>
          <w:szCs w:val="28"/>
          <w:rtl/>
        </w:rPr>
        <w:t>گو</w:t>
      </w:r>
      <w:r w:rsidR="0096358C" w:rsidRPr="005E0B31">
        <w:rPr>
          <w:rFonts w:eastAsia="Calibri" w:cs="w_Lotus Semi Bold" w:hint="cs"/>
          <w:spacing w:val="-4"/>
          <w:sz w:val="28"/>
          <w:szCs w:val="28"/>
          <w:rtl/>
        </w:rPr>
        <w:t>ی</w:t>
      </w:r>
      <w:r w:rsidR="0096358C" w:rsidRPr="005E0B31">
        <w:rPr>
          <w:rFonts w:eastAsia="Calibri" w:cs="w_Lotus Semi Bold" w:hint="eastAsia"/>
          <w:spacing w:val="-4"/>
          <w:sz w:val="28"/>
          <w:szCs w:val="28"/>
          <w:rtl/>
        </w:rPr>
        <w:t>ند</w:t>
      </w:r>
      <w:r w:rsidR="0096358C" w:rsidRPr="005E0B31">
        <w:rPr>
          <w:rFonts w:eastAsia="Calibri" w:cs="w_Lotus Semi Bold"/>
          <w:spacing w:val="-4"/>
          <w:sz w:val="28"/>
          <w:szCs w:val="28"/>
          <w:rtl/>
        </w:rPr>
        <w:t>: آ</w:t>
      </w:r>
      <w:r w:rsidR="0096358C" w:rsidRPr="005E0B31">
        <w:rPr>
          <w:rFonts w:eastAsia="Calibri" w:cs="w_Lotus Semi Bold" w:hint="cs"/>
          <w:spacing w:val="-4"/>
          <w:sz w:val="28"/>
          <w:szCs w:val="28"/>
          <w:rtl/>
        </w:rPr>
        <w:t>ی</w:t>
      </w:r>
      <w:r w:rsidR="0096358C" w:rsidRPr="005E0B31">
        <w:rPr>
          <w:rFonts w:eastAsia="Calibri" w:cs="w_Lotus Semi Bold" w:hint="eastAsia"/>
          <w:spacing w:val="-4"/>
          <w:sz w:val="28"/>
          <w:szCs w:val="28"/>
          <w:rtl/>
        </w:rPr>
        <w:t>ا</w:t>
      </w:r>
      <w:r w:rsidR="0096358C" w:rsidRPr="005E0B31">
        <w:rPr>
          <w:rFonts w:eastAsia="Calibri" w:cs="w_Lotus Semi Bold"/>
          <w:spacing w:val="-4"/>
          <w:sz w:val="28"/>
          <w:szCs w:val="28"/>
          <w:rtl/>
        </w:rPr>
        <w:t xml:space="preserve"> را</w:t>
      </w:r>
      <w:r w:rsidR="0096358C" w:rsidRPr="005E0B31">
        <w:rPr>
          <w:rFonts w:eastAsia="Calibri" w:cs="w_Lotus Semi Bold" w:hint="eastAsia"/>
          <w:spacing w:val="-4"/>
          <w:sz w:val="28"/>
          <w:szCs w:val="28"/>
          <w:rtl/>
        </w:rPr>
        <w:t>هى</w:t>
      </w:r>
      <w:r w:rsidR="0096358C" w:rsidRPr="005E0B31">
        <w:rPr>
          <w:rFonts w:eastAsia="Calibri" w:cs="w_Lotus Semi Bold"/>
          <w:spacing w:val="-4"/>
          <w:sz w:val="28"/>
          <w:szCs w:val="28"/>
          <w:rtl/>
        </w:rPr>
        <w:t xml:space="preserve"> براى بازگشت هست؟ تا ولا</w:t>
      </w:r>
      <w:r w:rsidR="0096358C" w:rsidRPr="005E0B31">
        <w:rPr>
          <w:rFonts w:eastAsia="Calibri" w:cs="w_Lotus Semi Bold" w:hint="cs"/>
          <w:spacing w:val="-4"/>
          <w:sz w:val="28"/>
          <w:szCs w:val="28"/>
          <w:rtl/>
        </w:rPr>
        <w:t>ی</w:t>
      </w:r>
      <w:r w:rsidR="0096358C" w:rsidRPr="005E0B31">
        <w:rPr>
          <w:rFonts w:eastAsia="Calibri" w:cs="w_Lotus Semi Bold" w:hint="eastAsia"/>
          <w:spacing w:val="-4"/>
          <w:sz w:val="28"/>
          <w:szCs w:val="28"/>
          <w:rtl/>
        </w:rPr>
        <w:t>ت</w:t>
      </w:r>
      <w:r w:rsidR="0096358C" w:rsidRPr="005E0B31">
        <w:rPr>
          <w:rFonts w:eastAsia="Calibri" w:cs="w_Lotus Semi Bold"/>
          <w:spacing w:val="-4"/>
          <w:sz w:val="28"/>
          <w:szCs w:val="28"/>
          <w:rtl/>
        </w:rPr>
        <w:t xml:space="preserve"> حضرت عل</w:t>
      </w:r>
      <w:r w:rsidR="0096358C" w:rsidRPr="005E0B31">
        <w:rPr>
          <w:rFonts w:eastAsia="Calibri" w:cs="w_Lotus Semi Bold" w:hint="cs"/>
          <w:spacing w:val="-4"/>
          <w:sz w:val="28"/>
          <w:szCs w:val="28"/>
          <w:rtl/>
        </w:rPr>
        <w:t>ی</w:t>
      </w:r>
      <w:r w:rsidR="0096358C" w:rsidRPr="005E0B31">
        <w:rPr>
          <w:rFonts w:eastAsia="Calibri" w:cs="w_Lotus Semi Bold" w:hint="eastAsia"/>
          <w:spacing w:val="-4"/>
          <w:sz w:val="28"/>
          <w:szCs w:val="28"/>
          <w:rtl/>
        </w:rPr>
        <w:t>؟س؟</w:t>
      </w:r>
      <w:r w:rsidR="0096358C" w:rsidRPr="005E0B31">
        <w:rPr>
          <w:rFonts w:eastAsia="Calibri" w:cs="w_Lotus Semi Bold"/>
          <w:spacing w:val="-4"/>
          <w:sz w:val="28"/>
          <w:szCs w:val="28"/>
          <w:rtl/>
        </w:rPr>
        <w:t xml:space="preserve"> را بپذ</w:t>
      </w:r>
      <w:r w:rsidR="0096358C" w:rsidRPr="005E0B31">
        <w:rPr>
          <w:rFonts w:eastAsia="Calibri" w:cs="w_Lotus Semi Bold" w:hint="cs"/>
          <w:spacing w:val="-4"/>
          <w:sz w:val="28"/>
          <w:szCs w:val="28"/>
          <w:rtl/>
        </w:rPr>
        <w:t>ی</w:t>
      </w:r>
      <w:r w:rsidR="0096358C" w:rsidRPr="005E0B31">
        <w:rPr>
          <w:rFonts w:eastAsia="Calibri" w:cs="w_Lotus Semi Bold" w:hint="eastAsia"/>
          <w:spacing w:val="-4"/>
          <w:sz w:val="28"/>
          <w:szCs w:val="28"/>
          <w:rtl/>
        </w:rPr>
        <w:t>ر</w:t>
      </w:r>
      <w:r w:rsidR="0096358C" w:rsidRPr="005E0B31">
        <w:rPr>
          <w:rFonts w:eastAsia="Calibri" w:cs="w_Lotus Semi Bold" w:hint="cs"/>
          <w:spacing w:val="-4"/>
          <w:sz w:val="28"/>
          <w:szCs w:val="28"/>
          <w:rtl/>
        </w:rPr>
        <w:t>ی</w:t>
      </w:r>
      <w:r w:rsidR="0096358C" w:rsidRPr="005E0B31">
        <w:rPr>
          <w:rFonts w:eastAsia="Calibri" w:cs="w_Lotus Semi Bold" w:hint="eastAsia"/>
          <w:spacing w:val="-4"/>
          <w:sz w:val="28"/>
          <w:szCs w:val="28"/>
          <w:rtl/>
        </w:rPr>
        <w:t>م</w:t>
      </w:r>
      <w:r w:rsidR="0096358C" w:rsidRPr="005E0B31">
        <w:rPr>
          <w:rFonts w:eastAsia="Calibri" w:cs="w_Lotus Semi Bold"/>
          <w:spacing w:val="-4"/>
          <w:sz w:val="28"/>
          <w:szCs w:val="28"/>
          <w:rtl/>
        </w:rPr>
        <w:t>. </w:t>
      </w:r>
    </w:p>
    <w:p w:rsidR="005E0B31" w:rsidRDefault="005E0B31" w:rsidP="005E0B31">
      <w:pPr>
        <w:pStyle w:val="1"/>
        <w:rPr>
          <w:rtl/>
        </w:rPr>
      </w:pPr>
      <w:bookmarkStart w:id="228" w:name="_Toc179887599"/>
      <w:bookmarkStart w:id="229" w:name="_Toc179969276"/>
      <w:r>
        <w:rPr>
          <w:rFonts w:hint="cs"/>
          <w:rtl/>
        </w:rPr>
        <w:lastRenderedPageBreak/>
        <w:t>سورۀ مبارکۀ دخان(44)</w:t>
      </w:r>
      <w:bookmarkEnd w:id="228"/>
      <w:bookmarkEnd w:id="229"/>
    </w:p>
    <w:p w:rsidR="0096358C" w:rsidRPr="005E0B31" w:rsidRDefault="0096358C" w:rsidP="005E0B31">
      <w:pPr>
        <w:widowControl w:val="0"/>
        <w:spacing w:after="60"/>
        <w:jc w:val="center"/>
        <w:rPr>
          <w:rStyle w:val="affd"/>
          <w:rtl/>
        </w:rPr>
      </w:pPr>
      <w:r w:rsidRPr="005E0B31">
        <w:rPr>
          <w:rStyle w:val="affd"/>
          <w:rFonts w:hint="eastAsia"/>
          <w:rtl/>
        </w:rPr>
        <w:t>شماره</w:t>
      </w:r>
      <w:r w:rsidRPr="005E0B31">
        <w:rPr>
          <w:rStyle w:val="affd"/>
          <w:rtl/>
        </w:rPr>
        <w:t>: 54</w:t>
      </w:r>
    </w:p>
    <w:p w:rsidR="0096358C" w:rsidRPr="0096358C" w:rsidRDefault="0096358C" w:rsidP="005E0B31">
      <w:pPr>
        <w:pStyle w:val="2"/>
        <w:rPr>
          <w:rtl/>
        </w:rPr>
      </w:pPr>
      <w:bookmarkStart w:id="230" w:name="_Toc179887600"/>
      <w:bookmarkStart w:id="231" w:name="_Toc179969277"/>
      <w:r w:rsidRPr="0096358C">
        <w:rPr>
          <w:rFonts w:hint="eastAsia"/>
          <w:rtl/>
        </w:rPr>
        <w:t>کد</w:t>
      </w:r>
      <w:r w:rsidRPr="0096358C">
        <w:rPr>
          <w:rtl/>
        </w:rPr>
        <w:t xml:space="preserve"> آ</w:t>
      </w:r>
      <w:r w:rsidRPr="0096358C">
        <w:rPr>
          <w:rFonts w:hint="cs"/>
          <w:rtl/>
        </w:rPr>
        <w:t>ی</w:t>
      </w:r>
      <w:r w:rsidRPr="0096358C">
        <w:rPr>
          <w:rFonts w:hint="eastAsia"/>
          <w:rtl/>
        </w:rPr>
        <w:t>ه</w:t>
      </w:r>
      <w:r w:rsidRPr="0096358C">
        <w:rPr>
          <w:rtl/>
        </w:rPr>
        <w:t>: 10/44</w:t>
      </w:r>
      <w:r w:rsidR="005E0B31">
        <w:rPr>
          <w:rFonts w:hint="cs"/>
          <w:rtl/>
        </w:rPr>
        <w:tab/>
      </w:r>
      <w:r w:rsidR="005E0B31">
        <w:rPr>
          <w:rFonts w:hint="cs"/>
          <w:rtl/>
        </w:rPr>
        <w:tab/>
      </w:r>
      <w:r w:rsidR="005E0B31">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دود آشكار در رجعت</w:t>
      </w:r>
      <w:bookmarkEnd w:id="230"/>
      <w:bookmarkEnd w:id="231"/>
    </w:p>
    <w:p w:rsidR="0096358C" w:rsidRPr="0096358C" w:rsidRDefault="005E0B31" w:rsidP="005E0B31">
      <w:pPr>
        <w:pStyle w:val="aff9"/>
        <w:jc w:val="center"/>
        <w:rPr>
          <w:rtl/>
        </w:rPr>
      </w:pPr>
      <w:r w:rsidRPr="005E0B31">
        <w:rPr>
          <w:rtl/>
        </w:rPr>
        <w:t xml:space="preserve">فَارْتَقِبْ </w:t>
      </w:r>
      <w:r w:rsidRPr="005E0B31">
        <w:rPr>
          <w:rFonts w:hint="cs"/>
          <w:rtl/>
        </w:rPr>
        <w:t>یَ</w:t>
      </w:r>
      <w:r w:rsidRPr="005E0B31">
        <w:rPr>
          <w:rFonts w:hint="eastAsia"/>
          <w:rtl/>
        </w:rPr>
        <w:t>وْمَ</w:t>
      </w:r>
      <w:r w:rsidRPr="005E0B31">
        <w:rPr>
          <w:rtl/>
        </w:rPr>
        <w:t xml:space="preserve"> تَاْتِ</w:t>
      </w:r>
      <w:r w:rsidRPr="005E0B31">
        <w:rPr>
          <w:rFonts w:hint="cs"/>
          <w:rtl/>
        </w:rPr>
        <w:t>ی</w:t>
      </w:r>
      <w:r w:rsidRPr="005E0B31">
        <w:rPr>
          <w:rtl/>
        </w:rPr>
        <w:t xml:space="preserve"> السَّمآٰءُ بِدُخاٰنٍ مُبٖ</w:t>
      </w:r>
      <w:r w:rsidRPr="005E0B31">
        <w:rPr>
          <w:rFonts w:hint="cs"/>
          <w:rtl/>
        </w:rPr>
        <w:t>ی</w:t>
      </w:r>
      <w:r w:rsidRPr="005E0B31">
        <w:rPr>
          <w:rFonts w:hint="eastAsia"/>
          <w:rtl/>
        </w:rPr>
        <w:t>نٍ</w:t>
      </w:r>
      <w:r w:rsidRPr="005E0B31">
        <w:rPr>
          <w:rtl/>
        </w:rPr>
        <w:t>١٠</w:t>
      </w:r>
    </w:p>
    <w:p w:rsidR="0096358C" w:rsidRPr="0096358C" w:rsidRDefault="0096358C" w:rsidP="005E0B31">
      <w:pPr>
        <w:pStyle w:val="affa"/>
        <w:jc w:val="center"/>
        <w:rPr>
          <w:rtl/>
        </w:rPr>
      </w:pPr>
      <w:r w:rsidRPr="0096358C">
        <w:rPr>
          <w:rFonts w:hint="eastAsia"/>
          <w:rtl/>
        </w:rPr>
        <w:t>پس</w:t>
      </w:r>
      <w:r w:rsidRPr="0096358C">
        <w:rPr>
          <w:rtl/>
        </w:rPr>
        <w:t xml:space="preserve"> در انتظار روزى باش كه دودى آشكار از آسمان پد</w:t>
      </w:r>
      <w:r w:rsidRPr="0096358C">
        <w:rPr>
          <w:rFonts w:hint="cs"/>
          <w:rtl/>
        </w:rPr>
        <w:t>ی</w:t>
      </w:r>
      <w:r w:rsidRPr="0096358C">
        <w:rPr>
          <w:rFonts w:hint="eastAsia"/>
          <w:rtl/>
        </w:rPr>
        <w:t>د</w:t>
      </w:r>
      <w:r w:rsidRPr="0096358C">
        <w:rPr>
          <w:rtl/>
        </w:rPr>
        <w:t xml:space="preserve"> آ</w:t>
      </w:r>
      <w:r w:rsidRPr="0096358C">
        <w:rPr>
          <w:rFonts w:hint="cs"/>
          <w:rtl/>
        </w:rPr>
        <w:t>ی</w:t>
      </w:r>
      <w:r w:rsidRPr="0096358C">
        <w:rPr>
          <w:rFonts w:hint="eastAsia"/>
          <w:rtl/>
        </w:rPr>
        <w:t>د</w:t>
      </w:r>
      <w:r w:rsidRPr="0096358C">
        <w:rPr>
          <w:rtl/>
        </w:rPr>
        <w:t>.</w:t>
      </w:r>
    </w:p>
    <w:p w:rsidR="0096358C" w:rsidRPr="0096358C" w:rsidRDefault="0096358C" w:rsidP="0096358C">
      <w:pPr>
        <w:widowControl w:val="0"/>
        <w:spacing w:after="60"/>
        <w:ind w:firstLine="284"/>
        <w:jc w:val="lowKashida"/>
        <w:rPr>
          <w:rFonts w:eastAsia="Calibri" w:cs="w_Lotus Semi Bold"/>
          <w:sz w:val="28"/>
          <w:szCs w:val="28"/>
          <w:rtl/>
        </w:rPr>
      </w:pPr>
    </w:p>
    <w:p w:rsidR="00554CA8" w:rsidRDefault="00554CA8" w:rsidP="0096358C">
      <w:pPr>
        <w:widowControl w:val="0"/>
        <w:spacing w:after="60"/>
        <w:ind w:firstLine="284"/>
        <w:jc w:val="lowKashida"/>
        <w:rPr>
          <w:rFonts w:eastAsia="Calibri" w:cs="w_Lotus Semi Bold"/>
          <w:sz w:val="28"/>
          <w:szCs w:val="28"/>
          <w:rtl/>
        </w:rPr>
      </w:pPr>
    </w:p>
    <w:p w:rsidR="00274039" w:rsidRPr="00274039" w:rsidRDefault="0096358C" w:rsidP="00257984">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ف</w:t>
      </w:r>
      <w:r w:rsidR="00274039">
        <w:rPr>
          <w:rFonts w:eastAsia="Calibri" w:cs="w_Lotus Semi Bold" w:hint="cs"/>
          <w:sz w:val="28"/>
          <w:szCs w:val="28"/>
          <w:rtl/>
        </w:rPr>
        <w:t>ي</w:t>
      </w:r>
      <w:r w:rsidRPr="0096358C">
        <w:rPr>
          <w:rFonts w:eastAsia="Calibri" w:cs="w_Lotus Semi Bold"/>
          <w:sz w:val="28"/>
          <w:szCs w:val="28"/>
          <w:rtl/>
        </w:rPr>
        <w:t xml:space="preserve"> تفس</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القم</w:t>
      </w:r>
      <w:r w:rsidR="00274039">
        <w:rPr>
          <w:rFonts w:eastAsia="Calibri" w:cs="w_Lotus Semi Bold" w:hint="cs"/>
          <w:sz w:val="28"/>
          <w:szCs w:val="28"/>
          <w:rtl/>
        </w:rPr>
        <w:t>ي</w:t>
      </w:r>
      <w:r w:rsidRPr="0096358C">
        <w:rPr>
          <w:rFonts w:eastAsia="Calibri" w:cs="w_Lotus Semi Bold" w:hint="eastAsia"/>
          <w:sz w:val="28"/>
          <w:szCs w:val="28"/>
          <w:rtl/>
        </w:rPr>
        <w:t>،</w:t>
      </w:r>
      <w:r w:rsidRPr="0096358C">
        <w:rPr>
          <w:rFonts w:eastAsia="Calibri" w:cs="w_Lotus Semi Bold"/>
          <w:sz w:val="28"/>
          <w:szCs w:val="28"/>
          <w:rtl/>
        </w:rPr>
        <w:t xml:space="preserve"> ف</w:t>
      </w:r>
      <w:r w:rsidR="00274039">
        <w:rPr>
          <w:rFonts w:eastAsia="Calibri" w:cs="w_Lotus Semi Bold" w:hint="cs"/>
          <w:sz w:val="28"/>
          <w:szCs w:val="28"/>
          <w:rtl/>
        </w:rPr>
        <w:t>ي</w:t>
      </w:r>
      <w:r w:rsidRPr="0096358C">
        <w:rPr>
          <w:rFonts w:eastAsia="Calibri" w:cs="w_Lotus Semi Bold"/>
          <w:sz w:val="28"/>
          <w:szCs w:val="28"/>
          <w:rtl/>
        </w:rPr>
        <w:t xml:space="preserve"> قوله تعال</w:t>
      </w:r>
      <w:r w:rsidRPr="0096358C">
        <w:rPr>
          <w:rFonts w:eastAsia="Calibri" w:cs="w_Lotus Semi Bold" w:hint="cs"/>
          <w:sz w:val="28"/>
          <w:szCs w:val="28"/>
          <w:rtl/>
        </w:rPr>
        <w:t>ی</w:t>
      </w:r>
      <w:r w:rsidRPr="0096358C">
        <w:rPr>
          <w:rFonts w:eastAsia="Calibri" w:cs="w_Lotus Semi Bold"/>
          <w:sz w:val="28"/>
          <w:szCs w:val="28"/>
          <w:rtl/>
        </w:rPr>
        <w:t xml:space="preserve">: </w:t>
      </w:r>
      <w:r w:rsidR="00274039">
        <w:rPr>
          <w:rFonts w:eastAsia="Calibri" w:cs="w_Lotus Semi Bold" w:hint="cs"/>
          <w:sz w:val="28"/>
          <w:szCs w:val="28"/>
          <w:rtl/>
        </w:rPr>
        <w:t>«</w:t>
      </w:r>
      <w:r w:rsidR="00274039" w:rsidRPr="00274039">
        <w:rPr>
          <w:rFonts w:eastAsia="Calibri" w:cs="w_Lotus Semi Bold"/>
          <w:sz w:val="28"/>
          <w:szCs w:val="28"/>
          <w:rtl/>
        </w:rPr>
        <w:t>فَارْتَقِبْ</w:t>
      </w:r>
      <w:r w:rsidR="00274039">
        <w:rPr>
          <w:rFonts w:eastAsia="Calibri" w:cs="w_Lotus Semi Bold" w:hint="cs"/>
          <w:sz w:val="28"/>
          <w:szCs w:val="28"/>
          <w:rtl/>
        </w:rPr>
        <w:t>»،</w:t>
      </w:r>
      <w:r w:rsidR="00274039" w:rsidRPr="00274039">
        <w:rPr>
          <w:rFonts w:eastAsia="Calibri" w:cs="w_Lotus Semi Bold"/>
          <w:sz w:val="28"/>
          <w:szCs w:val="28"/>
          <w:rtl/>
        </w:rPr>
        <w:t xml:space="preserve"> أَيْ اصْبِرْ</w:t>
      </w:r>
      <w:r w:rsidR="00274039">
        <w:rPr>
          <w:rFonts w:eastAsia="Calibri" w:cs="w_Lotus Semi Bold" w:hint="cs"/>
          <w:sz w:val="28"/>
          <w:szCs w:val="28"/>
          <w:rtl/>
        </w:rPr>
        <w:t>،</w:t>
      </w:r>
      <w:r w:rsidR="00274039" w:rsidRPr="00274039">
        <w:rPr>
          <w:rFonts w:eastAsia="Calibri" w:cs="w_Lotus Semi Bold"/>
          <w:sz w:val="28"/>
          <w:szCs w:val="28"/>
          <w:rtl/>
        </w:rPr>
        <w:t xml:space="preserve"> </w:t>
      </w:r>
      <w:r w:rsidR="00274039">
        <w:rPr>
          <w:rFonts w:eastAsia="Calibri" w:cs="w_Lotus Semi Bold" w:hint="cs"/>
          <w:sz w:val="28"/>
          <w:szCs w:val="28"/>
          <w:rtl/>
        </w:rPr>
        <w:t>«</w:t>
      </w:r>
      <w:r w:rsidR="00274039" w:rsidRPr="00274039">
        <w:rPr>
          <w:rFonts w:eastAsia="Calibri" w:cs="w_Lotus Semi Bold"/>
          <w:sz w:val="28"/>
          <w:szCs w:val="28"/>
          <w:rtl/>
        </w:rPr>
        <w:t>يَوْمَ تَأْتِي السَّماءُ بِدُخانٍ مُبِينٍ»</w:t>
      </w:r>
      <w:r w:rsidR="00274039">
        <w:rPr>
          <w:rFonts w:eastAsia="Calibri" w:cs="w_Lotus Semi Bold" w:hint="cs"/>
          <w:sz w:val="28"/>
          <w:szCs w:val="28"/>
          <w:rtl/>
        </w:rPr>
        <w:t>،</w:t>
      </w:r>
      <w:r w:rsidR="00274039" w:rsidRPr="00274039">
        <w:rPr>
          <w:rFonts w:eastAsia="Calibri" w:cs="w_Lotus Semi Bold"/>
          <w:sz w:val="28"/>
          <w:szCs w:val="28"/>
          <w:rtl/>
        </w:rPr>
        <w:t xml:space="preserve"> قَالَ</w:t>
      </w:r>
      <w:r w:rsidR="00274039">
        <w:rPr>
          <w:rFonts w:eastAsia="Calibri" w:cs="w_Lotus Semi Bold" w:hint="cs"/>
          <w:sz w:val="28"/>
          <w:szCs w:val="28"/>
          <w:rtl/>
        </w:rPr>
        <w:t>:</w:t>
      </w:r>
      <w:r w:rsidR="00274039" w:rsidRPr="00274039">
        <w:rPr>
          <w:rFonts w:eastAsia="Calibri" w:cs="w_Lotus Semi Bold"/>
          <w:sz w:val="28"/>
          <w:szCs w:val="28"/>
          <w:rtl/>
        </w:rPr>
        <w:t xml:space="preserve"> ذَلِكَ إِذَا خَرَجُوا فِي الرَّجْعَةِ مِنَ الْقَبْرِ</w:t>
      </w:r>
      <w:r w:rsidR="00257984">
        <w:rPr>
          <w:rFonts w:eastAsia="Calibri" w:cs="w_Lotus Semi Bold" w:hint="cs"/>
          <w:sz w:val="28"/>
          <w:szCs w:val="28"/>
          <w:rtl/>
        </w:rPr>
        <w:t>،</w:t>
      </w:r>
      <w:r w:rsidR="00274039" w:rsidRPr="00274039">
        <w:rPr>
          <w:rFonts w:eastAsia="Calibri" w:cs="w_Lotus Semi Bold"/>
          <w:sz w:val="28"/>
          <w:szCs w:val="28"/>
          <w:rtl/>
        </w:rPr>
        <w:t xml:space="preserve"> </w:t>
      </w:r>
      <w:r w:rsidR="00257984">
        <w:rPr>
          <w:rFonts w:eastAsia="Calibri" w:cs="w_Lotus Semi Bold" w:hint="cs"/>
          <w:sz w:val="28"/>
          <w:szCs w:val="28"/>
          <w:rtl/>
        </w:rPr>
        <w:t>«ی</w:t>
      </w:r>
      <w:r w:rsidR="00274039" w:rsidRPr="00274039">
        <w:rPr>
          <w:rFonts w:eastAsia="Calibri" w:cs="w_Lotus Semi Bold"/>
          <w:sz w:val="28"/>
          <w:szCs w:val="28"/>
          <w:rtl/>
        </w:rPr>
        <w:t>َغْشَى النَّاسَ</w:t>
      </w:r>
      <w:r w:rsidR="00257984">
        <w:rPr>
          <w:rFonts w:eastAsia="Calibri" w:cs="w_Lotus Semi Bold" w:hint="cs"/>
          <w:sz w:val="28"/>
          <w:szCs w:val="28"/>
          <w:rtl/>
        </w:rPr>
        <w:t>»،</w:t>
      </w:r>
      <w:r w:rsidR="00274039" w:rsidRPr="00274039">
        <w:rPr>
          <w:rFonts w:eastAsia="Calibri" w:cs="w_Lotus Semi Bold"/>
          <w:sz w:val="28"/>
          <w:szCs w:val="28"/>
          <w:rtl/>
        </w:rPr>
        <w:t xml:space="preserve"> كُلَّهُمُ الظُّلْمَةُ</w:t>
      </w:r>
      <w:r w:rsidR="00274039">
        <w:rPr>
          <w:rFonts w:eastAsia="Calibri" w:cs="w_Lotus Semi Bold" w:hint="cs"/>
          <w:sz w:val="28"/>
          <w:szCs w:val="28"/>
          <w:rtl/>
        </w:rPr>
        <w:t>،</w:t>
      </w:r>
      <w:r w:rsidR="00274039" w:rsidRPr="00274039">
        <w:rPr>
          <w:rFonts w:eastAsia="Calibri" w:cs="w_Lotus Semi Bold"/>
          <w:sz w:val="28"/>
          <w:szCs w:val="28"/>
          <w:rtl/>
        </w:rPr>
        <w:t xml:space="preserve"> فَيَقُولُوا</w:t>
      </w:r>
      <w:r w:rsidR="00274039">
        <w:rPr>
          <w:rFonts w:eastAsia="Calibri" w:cs="w_Lotus Semi Bold" w:hint="cs"/>
          <w:sz w:val="28"/>
          <w:szCs w:val="28"/>
          <w:rtl/>
        </w:rPr>
        <w:t>:</w:t>
      </w:r>
      <w:r w:rsidR="00274039" w:rsidRPr="00274039">
        <w:rPr>
          <w:rFonts w:eastAsia="Calibri" w:cs="w_Lotus Semi Bold"/>
          <w:sz w:val="28"/>
          <w:szCs w:val="28"/>
          <w:rtl/>
        </w:rPr>
        <w:t xml:space="preserve"> </w:t>
      </w:r>
      <w:r w:rsidR="00274039">
        <w:rPr>
          <w:rFonts w:eastAsia="Calibri" w:cs="w_Lotus Semi Bold" w:hint="cs"/>
          <w:sz w:val="28"/>
          <w:szCs w:val="28"/>
          <w:rtl/>
        </w:rPr>
        <w:t>«</w:t>
      </w:r>
      <w:r w:rsidR="00274039" w:rsidRPr="00274039">
        <w:rPr>
          <w:rFonts w:eastAsia="Calibri" w:cs="w_Lotus Semi Bold"/>
          <w:sz w:val="28"/>
          <w:szCs w:val="28"/>
          <w:rtl/>
        </w:rPr>
        <w:t>هذا عَذابٌ أَلِيمٌ</w:t>
      </w:r>
      <w:r w:rsidR="00274039">
        <w:rPr>
          <w:rFonts w:eastAsia="Calibri" w:cs="w_Lotus Semi Bold" w:hint="cs"/>
          <w:sz w:val="28"/>
          <w:szCs w:val="28"/>
          <w:rtl/>
        </w:rPr>
        <w:t>»،</w:t>
      </w:r>
      <w:r w:rsidR="00274039" w:rsidRPr="00274039">
        <w:rPr>
          <w:rFonts w:eastAsia="Calibri" w:cs="w_Lotus Semi Bold"/>
          <w:sz w:val="28"/>
          <w:szCs w:val="28"/>
          <w:rtl/>
        </w:rPr>
        <w:t xml:space="preserve"> </w:t>
      </w:r>
      <w:r w:rsidR="00274039">
        <w:rPr>
          <w:rFonts w:eastAsia="Calibri" w:cs="w_Lotus Semi Bold" w:hint="cs"/>
          <w:sz w:val="28"/>
          <w:szCs w:val="28"/>
          <w:rtl/>
        </w:rPr>
        <w:t>«</w:t>
      </w:r>
      <w:r w:rsidR="00274039" w:rsidRPr="00274039">
        <w:rPr>
          <w:rFonts w:eastAsia="Calibri" w:cs="w_Lotus Semi Bold"/>
          <w:sz w:val="28"/>
          <w:szCs w:val="28"/>
          <w:rtl/>
        </w:rPr>
        <w:t>رَبَّنَا اكْشِفْ عَنَّا الْعَذابَ إِنَّا مُؤْمِنُونَ</w:t>
      </w:r>
      <w:r w:rsidR="00274039">
        <w:rPr>
          <w:rFonts w:eastAsia="Calibri" w:cs="w_Lotus Semi Bold" w:hint="cs"/>
          <w:sz w:val="28"/>
          <w:szCs w:val="28"/>
          <w:rtl/>
        </w:rPr>
        <w:t>»،</w:t>
      </w:r>
      <w:r w:rsidR="00274039" w:rsidRPr="00274039">
        <w:rPr>
          <w:rFonts w:eastAsia="Calibri" w:cs="w_Lotus Semi Bold"/>
          <w:sz w:val="28"/>
          <w:szCs w:val="28"/>
          <w:rtl/>
        </w:rPr>
        <w:t xml:space="preserve"> فَقَالَ اللَّهُ رَدّاً عَلَيْهِمْ</w:t>
      </w:r>
      <w:r w:rsidR="00274039">
        <w:rPr>
          <w:rFonts w:eastAsia="Calibri" w:cs="w_Lotus Semi Bold" w:hint="cs"/>
          <w:sz w:val="28"/>
          <w:szCs w:val="28"/>
          <w:rtl/>
        </w:rPr>
        <w:t>:</w:t>
      </w:r>
      <w:r w:rsidR="00274039" w:rsidRPr="00274039">
        <w:rPr>
          <w:rFonts w:eastAsia="Calibri" w:cs="w_Lotus Semi Bold"/>
          <w:sz w:val="28"/>
          <w:szCs w:val="28"/>
          <w:rtl/>
        </w:rPr>
        <w:t xml:space="preserve"> </w:t>
      </w:r>
      <w:r w:rsidR="00274039">
        <w:rPr>
          <w:rFonts w:eastAsia="Calibri" w:cs="w_Lotus Semi Bold" w:hint="cs"/>
          <w:sz w:val="28"/>
          <w:szCs w:val="28"/>
          <w:rtl/>
        </w:rPr>
        <w:t>«</w:t>
      </w:r>
      <w:r w:rsidR="00274039" w:rsidRPr="00274039">
        <w:rPr>
          <w:rFonts w:eastAsia="Calibri" w:cs="w_Lotus Semi Bold"/>
          <w:sz w:val="28"/>
          <w:szCs w:val="28"/>
          <w:rtl/>
        </w:rPr>
        <w:t>أَنَّى لَهُمُ الذِّكْرى</w:t>
      </w:r>
      <w:r w:rsidR="00274039">
        <w:rPr>
          <w:rFonts w:eastAsia="Calibri" w:cs="w_Lotus Semi Bold" w:hint="cs"/>
          <w:sz w:val="28"/>
          <w:szCs w:val="28"/>
          <w:rtl/>
        </w:rPr>
        <w:t>»،</w:t>
      </w:r>
      <w:r w:rsidR="00274039" w:rsidRPr="00274039">
        <w:rPr>
          <w:rFonts w:eastAsia="Calibri" w:cs="w_Lotus Semi Bold"/>
          <w:sz w:val="28"/>
          <w:szCs w:val="28"/>
          <w:rtl/>
        </w:rPr>
        <w:t>‏ فِي ذَلِكَ الْيَوْمِ</w:t>
      </w:r>
      <w:r w:rsidR="00274039">
        <w:rPr>
          <w:rFonts w:eastAsia="Calibri" w:cs="w_Lotus Semi Bold" w:hint="cs"/>
          <w:sz w:val="28"/>
          <w:szCs w:val="28"/>
          <w:rtl/>
        </w:rPr>
        <w:t>،</w:t>
      </w:r>
      <w:r w:rsidR="00274039" w:rsidRPr="00274039">
        <w:rPr>
          <w:rFonts w:eastAsia="Calibri" w:cs="w_Lotus Semi Bold"/>
          <w:sz w:val="28"/>
          <w:szCs w:val="28"/>
          <w:rtl/>
        </w:rPr>
        <w:t xml:space="preserve"> </w:t>
      </w:r>
      <w:r w:rsidR="00274039">
        <w:rPr>
          <w:rFonts w:eastAsia="Calibri" w:cs="w_Lotus Semi Bold" w:hint="cs"/>
          <w:sz w:val="28"/>
          <w:szCs w:val="28"/>
          <w:rtl/>
        </w:rPr>
        <w:t>«</w:t>
      </w:r>
      <w:r w:rsidR="00274039" w:rsidRPr="00274039">
        <w:rPr>
          <w:rFonts w:eastAsia="Calibri" w:cs="w_Lotus Semi Bold"/>
          <w:sz w:val="28"/>
          <w:szCs w:val="28"/>
          <w:rtl/>
        </w:rPr>
        <w:t>وَ قَدْ جاءَهُمْ رَسُولٌ مُبِينٌ</w:t>
      </w:r>
      <w:r w:rsidR="00274039">
        <w:rPr>
          <w:rFonts w:eastAsia="Calibri" w:cs="w_Lotus Semi Bold" w:hint="cs"/>
          <w:sz w:val="28"/>
          <w:szCs w:val="28"/>
          <w:rtl/>
        </w:rPr>
        <w:t>»،</w:t>
      </w:r>
      <w:r w:rsidR="00274039" w:rsidRPr="00274039">
        <w:rPr>
          <w:rFonts w:eastAsia="Calibri" w:cs="w_Lotus Semi Bold"/>
          <w:sz w:val="28"/>
          <w:szCs w:val="28"/>
          <w:rtl/>
        </w:rPr>
        <w:t xml:space="preserve"> أَيْ رَسُولٌ قَدْ بَيَّنَ لَهُمْ ثُمَّ تَوَلَّوْا عَنْهُ</w:t>
      </w:r>
      <w:r w:rsidR="00274039">
        <w:rPr>
          <w:rFonts w:eastAsia="Calibri" w:cs="w_Lotus Semi Bold" w:hint="cs"/>
          <w:sz w:val="28"/>
          <w:szCs w:val="28"/>
          <w:rtl/>
        </w:rPr>
        <w:t>،</w:t>
      </w:r>
      <w:r w:rsidR="00274039" w:rsidRPr="00274039">
        <w:rPr>
          <w:rFonts w:eastAsia="Calibri" w:cs="w_Lotus Semi Bold"/>
          <w:sz w:val="28"/>
          <w:szCs w:val="28"/>
          <w:rtl/>
        </w:rPr>
        <w:t xml:space="preserve"> </w:t>
      </w:r>
      <w:r w:rsidR="00274039">
        <w:rPr>
          <w:rFonts w:eastAsia="Calibri" w:cs="w_Lotus Semi Bold" w:hint="cs"/>
          <w:sz w:val="28"/>
          <w:szCs w:val="28"/>
          <w:rtl/>
        </w:rPr>
        <w:t>«</w:t>
      </w:r>
      <w:r w:rsidR="00274039" w:rsidRPr="00274039">
        <w:rPr>
          <w:rFonts w:eastAsia="Calibri" w:cs="w_Lotus Semi Bold"/>
          <w:sz w:val="28"/>
          <w:szCs w:val="28"/>
          <w:rtl/>
        </w:rPr>
        <w:t>وَ قالُوا مُعَلَّمٌ مَجْنُونٌ</w:t>
      </w:r>
      <w:r w:rsidR="00274039">
        <w:rPr>
          <w:rFonts w:eastAsia="Calibri" w:cs="w_Lotus Semi Bold" w:hint="cs"/>
          <w:sz w:val="28"/>
          <w:szCs w:val="28"/>
          <w:rtl/>
        </w:rPr>
        <w:t>»،</w:t>
      </w:r>
      <w:r w:rsidR="00274039" w:rsidRPr="00274039">
        <w:rPr>
          <w:rFonts w:eastAsia="Calibri" w:cs="w_Lotus Semi Bold"/>
          <w:sz w:val="28"/>
          <w:szCs w:val="28"/>
          <w:rtl/>
        </w:rPr>
        <w:t xml:space="preserve"> قَالَ</w:t>
      </w:r>
      <w:r w:rsidR="00274039">
        <w:rPr>
          <w:rFonts w:eastAsia="Calibri" w:cs="w_Lotus Semi Bold" w:hint="cs"/>
          <w:sz w:val="28"/>
          <w:szCs w:val="28"/>
          <w:rtl/>
        </w:rPr>
        <w:t>:</w:t>
      </w:r>
      <w:r w:rsidR="00274039" w:rsidRPr="00274039">
        <w:rPr>
          <w:rFonts w:eastAsia="Calibri" w:cs="w_Lotus Semi Bold"/>
          <w:sz w:val="28"/>
          <w:szCs w:val="28"/>
          <w:rtl/>
        </w:rPr>
        <w:t xml:space="preserve"> قَالُوا</w:t>
      </w:r>
      <w:r w:rsidR="00274039">
        <w:rPr>
          <w:rFonts w:eastAsia="Calibri" w:cs="w_Lotus Semi Bold" w:hint="cs"/>
          <w:sz w:val="28"/>
          <w:szCs w:val="28"/>
          <w:rtl/>
        </w:rPr>
        <w:t>:</w:t>
      </w:r>
      <w:r w:rsidR="00274039" w:rsidRPr="00274039">
        <w:rPr>
          <w:rFonts w:eastAsia="Calibri" w:cs="w_Lotus Semi Bold"/>
          <w:sz w:val="28"/>
          <w:szCs w:val="28"/>
          <w:rtl/>
        </w:rPr>
        <w:t xml:space="preserve"> ذَلِكَ لَمَّا نَزَلَ الْوَحْيُ عَلَى رَسُولِ اللَّهِ</w:t>
      </w:r>
      <w:r w:rsidR="00274039">
        <w:rPr>
          <w:rFonts w:eastAsia="Calibri" w:cs="w_Lotus Semi Bold" w:hint="cs"/>
          <w:sz w:val="28"/>
          <w:szCs w:val="28"/>
          <w:rtl/>
        </w:rPr>
        <w:t>؟صل؟</w:t>
      </w:r>
      <w:r w:rsidR="00274039" w:rsidRPr="00274039">
        <w:rPr>
          <w:rFonts w:eastAsia="Calibri" w:cs="w_Lotus Semi Bold"/>
          <w:sz w:val="28"/>
          <w:szCs w:val="28"/>
          <w:rtl/>
        </w:rPr>
        <w:t xml:space="preserve"> وَ أَخَذَهُ الْغَشْيُ</w:t>
      </w:r>
      <w:r w:rsidR="00274039">
        <w:rPr>
          <w:rFonts w:eastAsia="Calibri" w:cs="w_Lotus Semi Bold" w:hint="cs"/>
          <w:sz w:val="28"/>
          <w:szCs w:val="28"/>
          <w:rtl/>
        </w:rPr>
        <w:t>،</w:t>
      </w:r>
      <w:r w:rsidR="00274039" w:rsidRPr="00274039">
        <w:rPr>
          <w:rFonts w:eastAsia="Calibri" w:cs="w_Lotus Semi Bold"/>
          <w:sz w:val="28"/>
          <w:szCs w:val="28"/>
          <w:rtl/>
        </w:rPr>
        <w:t xml:space="preserve"> فَقَالُوا</w:t>
      </w:r>
      <w:r w:rsidR="00274039">
        <w:rPr>
          <w:rFonts w:eastAsia="Calibri" w:cs="w_Lotus Semi Bold" w:hint="cs"/>
          <w:sz w:val="28"/>
          <w:szCs w:val="28"/>
          <w:rtl/>
        </w:rPr>
        <w:t>:</w:t>
      </w:r>
      <w:r w:rsidR="00274039" w:rsidRPr="00274039">
        <w:rPr>
          <w:rFonts w:eastAsia="Calibri" w:cs="w_Lotus Semi Bold"/>
          <w:sz w:val="28"/>
          <w:szCs w:val="28"/>
          <w:rtl/>
        </w:rPr>
        <w:t xml:space="preserve"> هُوَ مَجْنُونٌ</w:t>
      </w:r>
      <w:r w:rsidR="00274039">
        <w:rPr>
          <w:rFonts w:eastAsia="Calibri" w:cs="w_Lotus Semi Bold" w:hint="cs"/>
          <w:sz w:val="28"/>
          <w:szCs w:val="28"/>
          <w:rtl/>
        </w:rPr>
        <w:t>،</w:t>
      </w:r>
      <w:r w:rsidR="00274039" w:rsidRPr="00274039">
        <w:rPr>
          <w:rFonts w:eastAsia="Calibri" w:cs="w_Lotus Semi Bold"/>
          <w:sz w:val="28"/>
          <w:szCs w:val="28"/>
          <w:rtl/>
        </w:rPr>
        <w:t xml:space="preserve"> ثُمَّ قَالَ</w:t>
      </w:r>
      <w:r w:rsidR="00274039">
        <w:rPr>
          <w:rFonts w:eastAsia="Calibri" w:cs="w_Lotus Semi Bold" w:hint="cs"/>
          <w:sz w:val="28"/>
          <w:szCs w:val="28"/>
          <w:rtl/>
        </w:rPr>
        <w:t>:</w:t>
      </w:r>
      <w:r w:rsidR="00274039" w:rsidRPr="00274039">
        <w:rPr>
          <w:rFonts w:eastAsia="Calibri" w:cs="w_Lotus Semi Bold"/>
          <w:sz w:val="28"/>
          <w:szCs w:val="28"/>
          <w:rtl/>
        </w:rPr>
        <w:t xml:space="preserve"> </w:t>
      </w:r>
      <w:r w:rsidR="00274039">
        <w:rPr>
          <w:rFonts w:eastAsia="Calibri" w:cs="w_Lotus Semi Bold" w:hint="cs"/>
          <w:sz w:val="28"/>
          <w:szCs w:val="28"/>
          <w:rtl/>
        </w:rPr>
        <w:t>«</w:t>
      </w:r>
      <w:r w:rsidR="00274039" w:rsidRPr="00274039">
        <w:rPr>
          <w:rFonts w:eastAsia="Calibri" w:cs="w_Lotus Semi Bold"/>
          <w:sz w:val="28"/>
          <w:szCs w:val="28"/>
          <w:rtl/>
        </w:rPr>
        <w:t>إِنَّا كاشِفُوا الْعَذابِ قَلِيلًا إِنَّكُمْ عائِدُونَ</w:t>
      </w:r>
      <w:r w:rsidR="00274039">
        <w:rPr>
          <w:rFonts w:eastAsia="Calibri" w:cs="w_Lotus Semi Bold" w:hint="cs"/>
          <w:sz w:val="28"/>
          <w:szCs w:val="28"/>
          <w:rtl/>
        </w:rPr>
        <w:t>»،</w:t>
      </w:r>
      <w:r w:rsidR="00274039" w:rsidRPr="00274039">
        <w:rPr>
          <w:rFonts w:eastAsia="Calibri" w:cs="w_Lotus Semi Bold"/>
          <w:sz w:val="28"/>
          <w:szCs w:val="28"/>
          <w:rtl/>
        </w:rPr>
        <w:t xml:space="preserve"> يَعْنِي إِلَى الْقِيَامَةِ</w:t>
      </w:r>
      <w:r w:rsidR="00274039">
        <w:rPr>
          <w:rFonts w:eastAsia="Calibri" w:cs="w_Lotus Semi Bold" w:hint="cs"/>
          <w:sz w:val="28"/>
          <w:szCs w:val="28"/>
          <w:rtl/>
        </w:rPr>
        <w:t>،</w:t>
      </w:r>
      <w:r w:rsidR="00274039" w:rsidRPr="00274039">
        <w:rPr>
          <w:rFonts w:eastAsia="Calibri" w:cs="w_Lotus Semi Bold"/>
          <w:sz w:val="28"/>
          <w:szCs w:val="28"/>
          <w:rtl/>
        </w:rPr>
        <w:t xml:space="preserve"> وَ لَوْ كَانَ قَوْلُهُ</w:t>
      </w:r>
      <w:r w:rsidR="00274039">
        <w:rPr>
          <w:rFonts w:eastAsia="Calibri" w:cs="w_Lotus Semi Bold" w:hint="cs"/>
          <w:sz w:val="28"/>
          <w:szCs w:val="28"/>
          <w:rtl/>
        </w:rPr>
        <w:t>:</w:t>
      </w:r>
      <w:r w:rsidR="00274039" w:rsidRPr="00274039">
        <w:rPr>
          <w:rFonts w:eastAsia="Calibri" w:cs="w_Lotus Semi Bold"/>
          <w:sz w:val="28"/>
          <w:szCs w:val="28"/>
          <w:rtl/>
        </w:rPr>
        <w:t xml:space="preserve"> </w:t>
      </w:r>
      <w:r w:rsidR="00274039">
        <w:rPr>
          <w:rFonts w:eastAsia="Calibri" w:cs="w_Lotus Semi Bold" w:hint="cs"/>
          <w:sz w:val="28"/>
          <w:szCs w:val="28"/>
          <w:rtl/>
        </w:rPr>
        <w:t>«</w:t>
      </w:r>
      <w:r w:rsidR="00274039" w:rsidRPr="00274039">
        <w:rPr>
          <w:rFonts w:eastAsia="Calibri" w:cs="w_Lotus Semi Bold"/>
          <w:sz w:val="28"/>
          <w:szCs w:val="28"/>
          <w:rtl/>
        </w:rPr>
        <w:t>يَوْمَ تَأْتِي السَّماءُ بِدُخانٍ مُبِينٍ</w:t>
      </w:r>
      <w:r w:rsidR="00274039">
        <w:rPr>
          <w:rFonts w:eastAsia="Calibri" w:cs="w_Lotus Semi Bold" w:hint="cs"/>
          <w:sz w:val="28"/>
          <w:szCs w:val="28"/>
          <w:rtl/>
        </w:rPr>
        <w:t>»،</w:t>
      </w:r>
      <w:r w:rsidR="00274039" w:rsidRPr="00274039">
        <w:rPr>
          <w:rFonts w:eastAsia="Calibri" w:cs="w_Lotus Semi Bold"/>
          <w:sz w:val="28"/>
          <w:szCs w:val="28"/>
          <w:rtl/>
        </w:rPr>
        <w:t xml:space="preserve"> فِي الْقِيَامَةِ لَمْ يَقُلْ إِنَّكُمْ عَائِدُونَ</w:t>
      </w:r>
      <w:r w:rsidR="00274039">
        <w:rPr>
          <w:rFonts w:eastAsia="Calibri" w:cs="w_Lotus Semi Bold" w:hint="cs"/>
          <w:sz w:val="28"/>
          <w:szCs w:val="28"/>
          <w:rtl/>
        </w:rPr>
        <w:t>،</w:t>
      </w:r>
      <w:r w:rsidR="00274039" w:rsidRPr="00274039">
        <w:rPr>
          <w:rFonts w:eastAsia="Calibri" w:cs="w_Lotus Semi Bold"/>
          <w:sz w:val="28"/>
          <w:szCs w:val="28"/>
          <w:rtl/>
        </w:rPr>
        <w:t xml:space="preserve"> لِأَنَّهُ لَيْسَ بَعْدَ الْآخِرَةِ وَ الْقِيَامَةِ حَالَةٌ يَعُودُونَ إِلَيْهَا</w:t>
      </w:r>
      <w:r w:rsidR="00274039">
        <w:rPr>
          <w:rFonts w:eastAsia="Calibri" w:cs="w_Lotus Semi Bold" w:hint="cs"/>
          <w:sz w:val="28"/>
          <w:szCs w:val="28"/>
          <w:rtl/>
        </w:rPr>
        <w:t>،</w:t>
      </w:r>
      <w:r w:rsidR="00274039" w:rsidRPr="00274039">
        <w:rPr>
          <w:rFonts w:eastAsia="Calibri" w:cs="w_Lotus Semi Bold"/>
          <w:sz w:val="28"/>
          <w:szCs w:val="28"/>
          <w:rtl/>
        </w:rPr>
        <w:t xml:space="preserve"> ثُمَّ قَالَ</w:t>
      </w:r>
      <w:r w:rsidR="00274039">
        <w:rPr>
          <w:rFonts w:eastAsia="Calibri" w:cs="w_Lotus Semi Bold" w:hint="cs"/>
          <w:sz w:val="28"/>
          <w:szCs w:val="28"/>
          <w:rtl/>
        </w:rPr>
        <w:t>:</w:t>
      </w:r>
      <w:r w:rsidR="00274039" w:rsidRPr="00274039">
        <w:rPr>
          <w:rFonts w:eastAsia="Calibri" w:cs="w_Lotus Semi Bold"/>
          <w:sz w:val="28"/>
          <w:szCs w:val="28"/>
          <w:rtl/>
        </w:rPr>
        <w:t xml:space="preserve"> </w:t>
      </w:r>
      <w:r w:rsidR="00274039">
        <w:rPr>
          <w:rFonts w:eastAsia="Calibri" w:cs="w_Lotus Semi Bold" w:hint="cs"/>
          <w:sz w:val="28"/>
          <w:szCs w:val="28"/>
          <w:rtl/>
        </w:rPr>
        <w:t>«</w:t>
      </w:r>
      <w:r w:rsidR="00274039" w:rsidRPr="00274039">
        <w:rPr>
          <w:rFonts w:eastAsia="Calibri" w:cs="w_Lotus Semi Bold"/>
          <w:sz w:val="28"/>
          <w:szCs w:val="28"/>
          <w:rtl/>
        </w:rPr>
        <w:t>يَوْمَ نَبْطِشُ الْبَطْشَةَ الْكُبْ</w:t>
      </w:r>
      <w:r w:rsidR="00274039">
        <w:rPr>
          <w:rFonts w:eastAsia="Calibri" w:cs="w_Lotus Semi Bold"/>
          <w:sz w:val="28"/>
          <w:szCs w:val="28"/>
          <w:rtl/>
        </w:rPr>
        <w:t>رى</w:t>
      </w:r>
      <w:r w:rsidR="00274039">
        <w:rPr>
          <w:rFonts w:eastAsia="Calibri" w:cs="w_Lotus Semi Bold" w:hint="cs"/>
          <w:sz w:val="28"/>
          <w:szCs w:val="28"/>
          <w:rtl/>
        </w:rPr>
        <w:t>»،</w:t>
      </w:r>
      <w:r w:rsidR="00274039" w:rsidRPr="00274039">
        <w:rPr>
          <w:rFonts w:eastAsia="Calibri" w:cs="w_Lotus Semi Bold"/>
          <w:sz w:val="28"/>
          <w:szCs w:val="28"/>
          <w:rtl/>
        </w:rPr>
        <w:t xml:space="preserve"> يَعْنِي فِي الْقِيَامَةِ</w:t>
      </w:r>
      <w:r w:rsidR="00274039">
        <w:rPr>
          <w:rFonts w:eastAsia="Calibri" w:cs="w_Lotus Semi Bold" w:hint="cs"/>
          <w:sz w:val="28"/>
          <w:szCs w:val="28"/>
          <w:rtl/>
        </w:rPr>
        <w:t>،</w:t>
      </w:r>
      <w:r w:rsidR="00274039" w:rsidRPr="00274039">
        <w:rPr>
          <w:rFonts w:eastAsia="Calibri" w:cs="w_Lotus Semi Bold"/>
          <w:sz w:val="28"/>
          <w:szCs w:val="28"/>
          <w:rtl/>
        </w:rPr>
        <w:t xml:space="preserve"> </w:t>
      </w:r>
      <w:r w:rsidR="00274039">
        <w:rPr>
          <w:rFonts w:eastAsia="Calibri" w:cs="w_Lotus Semi Bold" w:hint="cs"/>
          <w:sz w:val="28"/>
          <w:szCs w:val="28"/>
          <w:rtl/>
        </w:rPr>
        <w:t>«</w:t>
      </w:r>
      <w:r w:rsidR="00274039" w:rsidRPr="00274039">
        <w:rPr>
          <w:rFonts w:eastAsia="Calibri" w:cs="w_Lotus Semi Bold"/>
          <w:sz w:val="28"/>
          <w:szCs w:val="28"/>
          <w:rtl/>
        </w:rPr>
        <w:t>إِنَّا مُنْتَقِمُونَ‏</w:t>
      </w:r>
      <w:r w:rsidR="00274039">
        <w:rPr>
          <w:rFonts w:eastAsia="Calibri" w:cs="w_Lotus Semi Bold" w:hint="cs"/>
          <w:sz w:val="28"/>
          <w:szCs w:val="28"/>
          <w:rtl/>
        </w:rPr>
        <w:t>»</w:t>
      </w:r>
      <w:r w:rsidR="00202CA8" w:rsidRPr="00B06FD8">
        <w:rPr>
          <w:rStyle w:val="aff6"/>
          <w:rtl/>
        </w:rPr>
        <w:footnoteReference w:id="175"/>
      </w:r>
      <w:r w:rsidR="00274039">
        <w:rPr>
          <w:rFonts w:eastAsia="Calibri" w:cs="w_Lotus Semi Bold" w:hint="cs"/>
          <w:sz w:val="28"/>
          <w:szCs w:val="28"/>
          <w:rtl/>
        </w:rPr>
        <w:t>.</w:t>
      </w:r>
      <w:r w:rsidR="00D31266" w:rsidRPr="00B06FD8">
        <w:rPr>
          <w:rStyle w:val="aff6"/>
          <w:rtl/>
        </w:rPr>
        <w:footnoteReference w:id="176"/>
      </w:r>
    </w:p>
    <w:p w:rsidR="0096358C" w:rsidRPr="0096358C" w:rsidRDefault="0096358C" w:rsidP="002F2696">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lastRenderedPageBreak/>
        <w:t>در</w:t>
      </w:r>
      <w:r w:rsidRPr="0096358C">
        <w:rPr>
          <w:rFonts w:eastAsia="Calibri" w:cs="w_Lotus Semi Bold"/>
          <w:sz w:val="28"/>
          <w:szCs w:val="28"/>
          <w:rtl/>
        </w:rPr>
        <w:t xml:space="preserve"> تفس</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قم</w:t>
      </w:r>
      <w:r w:rsidRPr="0096358C">
        <w:rPr>
          <w:rFonts w:eastAsia="Calibri" w:cs="w_Lotus Semi Bold" w:hint="cs"/>
          <w:sz w:val="28"/>
          <w:szCs w:val="28"/>
          <w:rtl/>
        </w:rPr>
        <w:t>ی</w:t>
      </w:r>
      <w:r w:rsidR="002F2696">
        <w:rPr>
          <w:rFonts w:eastAsia="Calibri" w:cs="w_Lotus Semi Bold" w:hint="cs"/>
          <w:sz w:val="28"/>
          <w:szCs w:val="28"/>
          <w:rtl/>
        </w:rPr>
        <w:t>،</w:t>
      </w:r>
      <w:r w:rsidRPr="0096358C">
        <w:rPr>
          <w:rFonts w:eastAsia="Calibri" w:cs="w_Lotus Semi Bold"/>
          <w:sz w:val="28"/>
          <w:szCs w:val="28"/>
          <w:rtl/>
        </w:rPr>
        <w:t xml:space="preserve"> ذ</w:t>
      </w:r>
      <w:r w:rsidRPr="0096358C">
        <w:rPr>
          <w:rFonts w:eastAsia="Calibri" w:cs="w_Lotus Semi Bold" w:hint="cs"/>
          <w:sz w:val="28"/>
          <w:szCs w:val="28"/>
          <w:rtl/>
        </w:rPr>
        <w:t>ی</w:t>
      </w:r>
      <w:r w:rsidRPr="0096358C">
        <w:rPr>
          <w:rFonts w:eastAsia="Calibri" w:cs="w_Lotus Semi Bold" w:hint="eastAsia"/>
          <w:sz w:val="28"/>
          <w:szCs w:val="28"/>
          <w:rtl/>
        </w:rPr>
        <w:t>ل</w:t>
      </w:r>
      <w:r w:rsidRPr="0096358C">
        <w:rPr>
          <w:rFonts w:eastAsia="Calibri" w:cs="w_Lotus Semi Bold"/>
          <w:sz w:val="28"/>
          <w:szCs w:val="28"/>
          <w:rtl/>
        </w:rPr>
        <w:t xml:space="preserve"> آ</w:t>
      </w:r>
      <w:r w:rsidRPr="0096358C">
        <w:rPr>
          <w:rFonts w:eastAsia="Calibri" w:cs="w_Lotus Semi Bold" w:hint="cs"/>
          <w:sz w:val="28"/>
          <w:szCs w:val="28"/>
          <w:rtl/>
        </w:rPr>
        <w:t>ی</w:t>
      </w:r>
      <w:r w:rsidR="002F2696">
        <w:rPr>
          <w:rFonts w:eastAsia="Calibri" w:cs="w_Lotus Semi Bold" w:hint="cs"/>
          <w:sz w:val="28"/>
          <w:szCs w:val="28"/>
          <w:rtl/>
        </w:rPr>
        <w:t>ۀ</w:t>
      </w:r>
      <w:r w:rsidRPr="0096358C">
        <w:rPr>
          <w:rFonts w:eastAsia="Calibri" w:cs="w_Lotus Semi Bold"/>
          <w:sz w:val="28"/>
          <w:szCs w:val="28"/>
          <w:rtl/>
        </w:rPr>
        <w:t xml:space="preserve">: «فَارْتَقِبْ </w:t>
      </w:r>
      <w:r w:rsidRPr="0096358C">
        <w:rPr>
          <w:rFonts w:eastAsia="Calibri" w:cs="w_Lotus Semi Bold" w:hint="cs"/>
          <w:sz w:val="28"/>
          <w:szCs w:val="28"/>
          <w:rtl/>
        </w:rPr>
        <w:t>ی</w:t>
      </w:r>
      <w:r w:rsidRPr="0096358C">
        <w:rPr>
          <w:rFonts w:eastAsia="Calibri" w:cs="w_Lotus Semi Bold" w:hint="eastAsia"/>
          <w:sz w:val="28"/>
          <w:szCs w:val="28"/>
          <w:rtl/>
        </w:rPr>
        <w:t>وْمَ</w:t>
      </w:r>
      <w:r w:rsidRPr="0096358C">
        <w:rPr>
          <w:rFonts w:eastAsia="Calibri" w:cs="w_Lotus Semi Bold"/>
          <w:sz w:val="28"/>
          <w:szCs w:val="28"/>
          <w:rtl/>
        </w:rPr>
        <w:t xml:space="preserve"> تَأْتِ</w:t>
      </w:r>
      <w:r w:rsidRPr="0096358C">
        <w:rPr>
          <w:rFonts w:eastAsia="Calibri" w:cs="w_Lotus Semi Bold" w:hint="cs"/>
          <w:sz w:val="28"/>
          <w:szCs w:val="28"/>
          <w:rtl/>
        </w:rPr>
        <w:t>ی</w:t>
      </w:r>
      <w:r w:rsidRPr="0096358C">
        <w:rPr>
          <w:rFonts w:eastAsia="Calibri" w:cs="w_Lotus Semi Bold"/>
          <w:sz w:val="28"/>
          <w:szCs w:val="28"/>
          <w:rtl/>
        </w:rPr>
        <w:t xml:space="preserve"> السَّماءُ بِدُخانٍ مُبِ</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عنى</w:t>
      </w:r>
      <w:r w:rsidRPr="0096358C">
        <w:rPr>
          <w:rFonts w:eastAsia="Calibri" w:cs="w_Lotus Semi Bold"/>
          <w:sz w:val="28"/>
          <w:szCs w:val="28"/>
          <w:rtl/>
        </w:rPr>
        <w:t xml:space="preserve"> منتظر باش روزى خواهد آمد كه آسمان دودى آشكار مى‏آورد، م</w:t>
      </w:r>
      <w:r w:rsidRPr="0096358C">
        <w:rPr>
          <w:rFonts w:eastAsia="Calibri" w:cs="w_Lotus Semi Bold" w:hint="cs"/>
          <w:sz w:val="28"/>
          <w:szCs w:val="28"/>
          <w:rtl/>
        </w:rPr>
        <w:t>ی‌</w:t>
      </w:r>
      <w:r w:rsidRPr="0096358C">
        <w:rPr>
          <w:rFonts w:eastAsia="Calibri" w:cs="w_Lotus Semi Bold" w:hint="eastAsia"/>
          <w:sz w:val="28"/>
          <w:szCs w:val="28"/>
          <w:rtl/>
        </w:rPr>
        <w:t>گو</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w:t>
      </w:r>
      <w:r w:rsidRPr="0096358C">
        <w:rPr>
          <w:rFonts w:eastAsia="Calibri" w:cs="w_Lotus Semi Bold" w:hint="eastAsia"/>
          <w:sz w:val="28"/>
          <w:szCs w:val="28"/>
          <w:rtl/>
        </w:rPr>
        <w:t>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هنگامى است كه مردم در رجعت از قبر ب</w:t>
      </w:r>
      <w:r w:rsidRPr="0096358C">
        <w:rPr>
          <w:rFonts w:eastAsia="Calibri" w:cs="w_Lotus Semi Bold" w:hint="cs"/>
          <w:sz w:val="28"/>
          <w:szCs w:val="28"/>
          <w:rtl/>
        </w:rPr>
        <w:t>ی</w:t>
      </w:r>
      <w:r w:rsidRPr="0096358C">
        <w:rPr>
          <w:rFonts w:eastAsia="Calibri" w:cs="w_Lotus Semi Bold" w:hint="eastAsia"/>
          <w:sz w:val="28"/>
          <w:szCs w:val="28"/>
          <w:rtl/>
        </w:rPr>
        <w:t>رون</w:t>
      </w:r>
      <w:r w:rsidRPr="0096358C">
        <w:rPr>
          <w:rFonts w:eastAsia="Calibri" w:cs="w_Lotus Semi Bold"/>
          <w:sz w:val="28"/>
          <w:szCs w:val="28"/>
          <w:rtl/>
        </w:rPr>
        <w:t xml:space="preserve"> آمده به دن</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باز م</w:t>
      </w:r>
      <w:r w:rsidRPr="0096358C">
        <w:rPr>
          <w:rFonts w:eastAsia="Calibri" w:cs="w_Lotus Semi Bold" w:hint="cs"/>
          <w:sz w:val="28"/>
          <w:szCs w:val="28"/>
          <w:rtl/>
        </w:rPr>
        <w:t>ی‌</w:t>
      </w:r>
      <w:r w:rsidRPr="0096358C">
        <w:rPr>
          <w:rFonts w:eastAsia="Calibri" w:cs="w_Lotus Semi Bold" w:hint="eastAsia"/>
          <w:sz w:val="28"/>
          <w:szCs w:val="28"/>
          <w:rtl/>
        </w:rPr>
        <w:t>گردند،</w:t>
      </w:r>
      <w:r w:rsidRPr="0096358C">
        <w:rPr>
          <w:rFonts w:eastAsia="Calibri" w:cs="w_Lotus Semi Bold"/>
          <w:sz w:val="28"/>
          <w:szCs w:val="28"/>
          <w:rtl/>
        </w:rPr>
        <w:t xml:space="preserve"> و ظلمت و تار</w:t>
      </w:r>
      <w:r w:rsidRPr="0096358C">
        <w:rPr>
          <w:rFonts w:eastAsia="Calibri" w:cs="w_Lotus Semi Bold" w:hint="cs"/>
          <w:sz w:val="28"/>
          <w:szCs w:val="28"/>
          <w:rtl/>
        </w:rPr>
        <w:t>ی</w:t>
      </w:r>
      <w:r w:rsidRPr="0096358C">
        <w:rPr>
          <w:rFonts w:eastAsia="Calibri" w:cs="w_Lotus Semi Bold" w:hint="eastAsia"/>
          <w:sz w:val="28"/>
          <w:szCs w:val="28"/>
          <w:rtl/>
        </w:rPr>
        <w:t>كى</w:t>
      </w:r>
      <w:r w:rsidRPr="0096358C">
        <w:rPr>
          <w:rFonts w:eastAsia="Calibri" w:cs="w_Lotus Semi Bold"/>
          <w:sz w:val="28"/>
          <w:szCs w:val="28"/>
          <w:rtl/>
        </w:rPr>
        <w:t xml:space="preserve"> هم</w:t>
      </w:r>
      <w:r w:rsidRPr="0096358C">
        <w:rPr>
          <w:rFonts w:eastAsia="Calibri" w:cs="w_Lotus Semi Bold" w:hint="cs"/>
          <w:sz w:val="28"/>
          <w:szCs w:val="28"/>
          <w:rtl/>
        </w:rPr>
        <w:t>ۀ</w:t>
      </w:r>
      <w:r w:rsidRPr="0096358C">
        <w:rPr>
          <w:rFonts w:eastAsia="Calibri" w:cs="w_Lotus Semi Bold"/>
          <w:sz w:val="28"/>
          <w:szCs w:val="28"/>
          <w:rtl/>
        </w:rPr>
        <w:t xml:space="preserve"> مردم را فرا مى‏گ</w:t>
      </w:r>
      <w:r w:rsidRPr="0096358C">
        <w:rPr>
          <w:rFonts w:eastAsia="Calibri" w:cs="w_Lotus Semi Bold" w:hint="cs"/>
          <w:sz w:val="28"/>
          <w:szCs w:val="28"/>
          <w:rtl/>
        </w:rPr>
        <w:t>ی</w:t>
      </w:r>
      <w:r w:rsidRPr="0096358C">
        <w:rPr>
          <w:rFonts w:eastAsia="Calibri" w:cs="w_Lotus Semi Bold" w:hint="eastAsia"/>
          <w:sz w:val="28"/>
          <w:szCs w:val="28"/>
          <w:rtl/>
        </w:rPr>
        <w:t>رد،</w:t>
      </w:r>
      <w:r w:rsidRPr="0096358C">
        <w:rPr>
          <w:rFonts w:eastAsia="Calibri" w:cs="w_Lotus Semi Bold"/>
          <w:sz w:val="28"/>
          <w:szCs w:val="28"/>
          <w:rtl/>
        </w:rPr>
        <w:t xml:space="preserve"> به هم</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دل</w:t>
      </w:r>
      <w:r w:rsidRPr="0096358C">
        <w:rPr>
          <w:rFonts w:eastAsia="Calibri" w:cs="w_Lotus Semi Bold" w:hint="cs"/>
          <w:sz w:val="28"/>
          <w:szCs w:val="28"/>
          <w:rtl/>
        </w:rPr>
        <w:t>ی</w:t>
      </w:r>
      <w:r w:rsidRPr="0096358C">
        <w:rPr>
          <w:rFonts w:eastAsia="Calibri" w:cs="w_Lotus Semi Bold" w:hint="eastAsia"/>
          <w:sz w:val="28"/>
          <w:szCs w:val="28"/>
          <w:rtl/>
        </w:rPr>
        <w:t>ل</w:t>
      </w:r>
      <w:r w:rsidRPr="0096358C">
        <w:rPr>
          <w:rFonts w:eastAsia="Calibri" w:cs="w_Lotus Semi Bold"/>
          <w:sz w:val="28"/>
          <w:szCs w:val="28"/>
          <w:rtl/>
        </w:rPr>
        <w:t xml:space="preserve"> خواهند گفت: </w:t>
      </w:r>
      <w:r w:rsidRPr="0096358C">
        <w:rPr>
          <w:rFonts w:eastAsia="Calibri" w:cs="w_Lotus Semi Bold" w:hint="eastAsia"/>
          <w:sz w:val="28"/>
          <w:szCs w:val="28"/>
          <w:rtl/>
        </w:rPr>
        <w:t>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است عذاب دردناک، «رَبَّنَا اكْشِفْ عَنَّا الْعَذابَ إِنَّا مُؤْمِنُونَ»، خدا</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عذاب را از ما برطرف كن، ما ا</w:t>
      </w:r>
      <w:r w:rsidRPr="0096358C">
        <w:rPr>
          <w:rFonts w:eastAsia="Calibri" w:cs="w_Lotus Semi Bold" w:hint="cs"/>
          <w:sz w:val="28"/>
          <w:szCs w:val="28"/>
          <w:rtl/>
        </w:rPr>
        <w:t>ی</w:t>
      </w:r>
      <w:r w:rsidRPr="0096358C">
        <w:rPr>
          <w:rFonts w:eastAsia="Calibri" w:cs="w_Lotus Semi Bold" w:hint="eastAsia"/>
          <w:sz w:val="28"/>
          <w:szCs w:val="28"/>
          <w:rtl/>
        </w:rPr>
        <w:t>مان</w:t>
      </w:r>
      <w:r w:rsidRPr="0096358C">
        <w:rPr>
          <w:rFonts w:eastAsia="Calibri" w:cs="w_Lotus Semi Bold"/>
          <w:sz w:val="28"/>
          <w:szCs w:val="28"/>
          <w:rtl/>
        </w:rPr>
        <w:t xml:space="preserve"> آورد</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w:t>
      </w:r>
    </w:p>
    <w:p w:rsidR="0096358C" w:rsidRPr="009D3336" w:rsidRDefault="0096358C" w:rsidP="002F2696">
      <w:pPr>
        <w:widowControl w:val="0"/>
        <w:spacing w:after="60"/>
        <w:ind w:firstLine="284"/>
        <w:jc w:val="lowKashida"/>
        <w:rPr>
          <w:rFonts w:eastAsia="Calibri" w:cs="w_Lotus Semi Bold"/>
          <w:spacing w:val="-4"/>
          <w:sz w:val="28"/>
          <w:szCs w:val="28"/>
          <w:rtl/>
        </w:rPr>
      </w:pPr>
      <w:r w:rsidRPr="009D3336">
        <w:rPr>
          <w:rFonts w:eastAsia="Calibri" w:cs="w_Lotus Semi Bold" w:hint="eastAsia"/>
          <w:spacing w:val="-4"/>
          <w:sz w:val="28"/>
          <w:szCs w:val="28"/>
          <w:rtl/>
        </w:rPr>
        <w:t>خداوند</w:t>
      </w:r>
      <w:r w:rsidRPr="009D3336">
        <w:rPr>
          <w:rFonts w:eastAsia="Calibri" w:cs="w_Lotus Semi Bold"/>
          <w:spacing w:val="-4"/>
          <w:sz w:val="28"/>
          <w:szCs w:val="28"/>
          <w:rtl/>
        </w:rPr>
        <w:t xml:space="preserve"> جواب رد به </w:t>
      </w:r>
      <w:r w:rsidR="00F150DB" w:rsidRPr="009D3336">
        <w:rPr>
          <w:rFonts w:eastAsia="Calibri" w:cs="w_Lotus Semi Bold"/>
          <w:spacing w:val="-4"/>
          <w:sz w:val="28"/>
          <w:szCs w:val="28"/>
          <w:rtl/>
        </w:rPr>
        <w:t>آن‌ها</w:t>
      </w:r>
      <w:r w:rsidRPr="009D3336">
        <w:rPr>
          <w:rFonts w:eastAsia="Calibri" w:cs="w_Lotus Semi Bold"/>
          <w:spacing w:val="-4"/>
          <w:sz w:val="28"/>
          <w:szCs w:val="28"/>
          <w:rtl/>
        </w:rPr>
        <w:t xml:space="preserve"> م</w:t>
      </w:r>
      <w:r w:rsidRPr="009D3336">
        <w:rPr>
          <w:rFonts w:eastAsia="Calibri" w:cs="w_Lotus Semi Bold" w:hint="cs"/>
          <w:spacing w:val="-4"/>
          <w:sz w:val="28"/>
          <w:szCs w:val="28"/>
          <w:rtl/>
        </w:rPr>
        <w:t>ی‌</w:t>
      </w:r>
      <w:r w:rsidRPr="009D3336">
        <w:rPr>
          <w:rFonts w:eastAsia="Calibri" w:cs="w_Lotus Semi Bold" w:hint="eastAsia"/>
          <w:spacing w:val="-4"/>
          <w:sz w:val="28"/>
          <w:szCs w:val="28"/>
          <w:rtl/>
        </w:rPr>
        <w:t>دهد،</w:t>
      </w:r>
      <w:r w:rsidRPr="009D3336">
        <w:rPr>
          <w:rFonts w:eastAsia="Calibri" w:cs="w_Lotus Semi Bold"/>
          <w:spacing w:val="-4"/>
          <w:sz w:val="28"/>
          <w:szCs w:val="28"/>
          <w:rtl/>
        </w:rPr>
        <w:t xml:space="preserve"> و مى‏فرما</w:t>
      </w:r>
      <w:r w:rsidRPr="009D3336">
        <w:rPr>
          <w:rFonts w:eastAsia="Calibri" w:cs="w_Lotus Semi Bold" w:hint="cs"/>
          <w:spacing w:val="-4"/>
          <w:sz w:val="28"/>
          <w:szCs w:val="28"/>
          <w:rtl/>
        </w:rPr>
        <w:t>ی</w:t>
      </w:r>
      <w:r w:rsidRPr="009D3336">
        <w:rPr>
          <w:rFonts w:eastAsia="Calibri" w:cs="w_Lotus Semi Bold" w:hint="eastAsia"/>
          <w:spacing w:val="-4"/>
          <w:sz w:val="28"/>
          <w:szCs w:val="28"/>
          <w:rtl/>
        </w:rPr>
        <w:t>د</w:t>
      </w:r>
      <w:r w:rsidRPr="009D3336">
        <w:rPr>
          <w:rFonts w:eastAsia="Calibri" w:cs="w_Lotus Semi Bold"/>
          <w:spacing w:val="-4"/>
          <w:sz w:val="28"/>
          <w:szCs w:val="28"/>
          <w:rtl/>
        </w:rPr>
        <w:t>: «أَنَّى لَهُمُ الذِّكْرى‏ وَ قَدْ جاءَهُمْ رَسُولٌ مُبِ</w:t>
      </w:r>
      <w:r w:rsidRPr="009D3336">
        <w:rPr>
          <w:rFonts w:eastAsia="Calibri" w:cs="w_Lotus Semi Bold" w:hint="cs"/>
          <w:spacing w:val="-4"/>
          <w:sz w:val="28"/>
          <w:szCs w:val="28"/>
          <w:rtl/>
        </w:rPr>
        <w:t>ی</w:t>
      </w:r>
      <w:r w:rsidRPr="009D3336">
        <w:rPr>
          <w:rFonts w:eastAsia="Calibri" w:cs="w_Lotus Semi Bold" w:hint="eastAsia"/>
          <w:spacing w:val="-4"/>
          <w:sz w:val="28"/>
          <w:szCs w:val="28"/>
          <w:rtl/>
        </w:rPr>
        <w:t>نٌ»</w:t>
      </w:r>
      <w:r w:rsidR="002F2696" w:rsidRPr="009D3336">
        <w:rPr>
          <w:rFonts w:eastAsia="Calibri" w:cs="w_Lotus Semi Bold" w:hint="cs"/>
          <w:spacing w:val="-4"/>
          <w:sz w:val="28"/>
          <w:szCs w:val="28"/>
          <w:rtl/>
        </w:rPr>
        <w:t xml:space="preserve">، </w:t>
      </w:r>
      <w:r w:rsidRPr="009D3336">
        <w:rPr>
          <w:rFonts w:eastAsia="Calibri" w:cs="w_Lotus Semi Bold" w:hint="cs"/>
          <w:spacing w:val="-4"/>
          <w:sz w:val="28"/>
          <w:szCs w:val="28"/>
          <w:rtl/>
        </w:rPr>
        <w:t>ی</w:t>
      </w:r>
      <w:r w:rsidRPr="009D3336">
        <w:rPr>
          <w:rFonts w:eastAsia="Calibri" w:cs="w_Lotus Semi Bold" w:hint="eastAsia"/>
          <w:spacing w:val="-4"/>
          <w:sz w:val="28"/>
          <w:szCs w:val="28"/>
          <w:rtl/>
        </w:rPr>
        <w:t>عنى</w:t>
      </w:r>
      <w:r w:rsidRPr="009D3336">
        <w:rPr>
          <w:rFonts w:eastAsia="Calibri" w:cs="w_Lotus Semi Bold"/>
          <w:spacing w:val="-4"/>
          <w:sz w:val="28"/>
          <w:szCs w:val="28"/>
          <w:rtl/>
        </w:rPr>
        <w:t>: چه شده است كه در آن روز ا</w:t>
      </w:r>
      <w:r w:rsidRPr="009D3336">
        <w:rPr>
          <w:rFonts w:eastAsia="Calibri" w:cs="w_Lotus Semi Bold" w:hint="cs"/>
          <w:spacing w:val="-4"/>
          <w:sz w:val="28"/>
          <w:szCs w:val="28"/>
          <w:rtl/>
        </w:rPr>
        <w:t>ی</w:t>
      </w:r>
      <w:r w:rsidRPr="009D3336">
        <w:rPr>
          <w:rFonts w:eastAsia="Calibri" w:cs="w_Lotus Semi Bold" w:hint="eastAsia"/>
          <w:spacing w:val="-4"/>
          <w:sz w:val="28"/>
          <w:szCs w:val="28"/>
          <w:rtl/>
        </w:rPr>
        <w:t>مان</w:t>
      </w:r>
      <w:r w:rsidRPr="009D3336">
        <w:rPr>
          <w:rFonts w:eastAsia="Calibri" w:cs="w_Lotus Semi Bold"/>
          <w:spacing w:val="-4"/>
          <w:sz w:val="28"/>
          <w:szCs w:val="28"/>
          <w:rtl/>
        </w:rPr>
        <w:t xml:space="preserve"> م</w:t>
      </w:r>
      <w:r w:rsidRPr="009D3336">
        <w:rPr>
          <w:rFonts w:eastAsia="Calibri" w:cs="w_Lotus Semi Bold" w:hint="cs"/>
          <w:spacing w:val="-4"/>
          <w:sz w:val="28"/>
          <w:szCs w:val="28"/>
          <w:rtl/>
        </w:rPr>
        <w:t>ی‌</w:t>
      </w:r>
      <w:r w:rsidRPr="009D3336">
        <w:rPr>
          <w:rFonts w:eastAsia="Calibri" w:cs="w_Lotus Semi Bold" w:hint="eastAsia"/>
          <w:spacing w:val="-4"/>
          <w:sz w:val="28"/>
          <w:szCs w:val="28"/>
          <w:rtl/>
        </w:rPr>
        <w:t>آورند،</w:t>
      </w:r>
      <w:r w:rsidRPr="009D3336">
        <w:rPr>
          <w:rFonts w:eastAsia="Calibri" w:cs="w_Lotus Semi Bold"/>
          <w:spacing w:val="-4"/>
          <w:sz w:val="28"/>
          <w:szCs w:val="28"/>
          <w:rtl/>
        </w:rPr>
        <w:t xml:space="preserve"> در حال</w:t>
      </w:r>
      <w:r w:rsidRPr="009D3336">
        <w:rPr>
          <w:rFonts w:eastAsia="Calibri" w:cs="w_Lotus Semi Bold" w:hint="cs"/>
          <w:spacing w:val="-4"/>
          <w:sz w:val="28"/>
          <w:szCs w:val="28"/>
          <w:rtl/>
        </w:rPr>
        <w:t>ی</w:t>
      </w:r>
      <w:r w:rsidRPr="009D3336">
        <w:rPr>
          <w:rFonts w:eastAsia="Calibri" w:cs="w_Lotus Semi Bold"/>
          <w:spacing w:val="-4"/>
          <w:sz w:val="28"/>
          <w:szCs w:val="28"/>
          <w:rtl/>
        </w:rPr>
        <w:t xml:space="preserve"> كه قبلاً پ</w:t>
      </w:r>
      <w:r w:rsidRPr="009D3336">
        <w:rPr>
          <w:rFonts w:eastAsia="Calibri" w:cs="w_Lotus Semi Bold" w:hint="cs"/>
          <w:spacing w:val="-4"/>
          <w:sz w:val="28"/>
          <w:szCs w:val="28"/>
          <w:rtl/>
        </w:rPr>
        <w:t>ی</w:t>
      </w:r>
      <w:r w:rsidRPr="009D3336">
        <w:rPr>
          <w:rFonts w:eastAsia="Calibri" w:cs="w_Lotus Semi Bold" w:hint="eastAsia"/>
          <w:spacing w:val="-4"/>
          <w:sz w:val="28"/>
          <w:szCs w:val="28"/>
          <w:rtl/>
        </w:rPr>
        <w:t>امبرى</w:t>
      </w:r>
      <w:r w:rsidRPr="009D3336">
        <w:rPr>
          <w:rFonts w:eastAsia="Calibri" w:cs="w_Lotus Semi Bold"/>
          <w:spacing w:val="-4"/>
          <w:sz w:val="28"/>
          <w:szCs w:val="28"/>
          <w:rtl/>
        </w:rPr>
        <w:t xml:space="preserve"> برا</w:t>
      </w:r>
      <w:r w:rsidRPr="009D3336">
        <w:rPr>
          <w:rFonts w:eastAsia="Calibri" w:cs="w_Lotus Semi Bold" w:hint="cs"/>
          <w:spacing w:val="-4"/>
          <w:sz w:val="28"/>
          <w:szCs w:val="28"/>
          <w:rtl/>
        </w:rPr>
        <w:t>ی</w:t>
      </w:r>
      <w:r w:rsidRPr="009D3336">
        <w:rPr>
          <w:rFonts w:eastAsia="Calibri" w:cs="w_Lotus Semi Bold"/>
          <w:spacing w:val="-4"/>
          <w:sz w:val="28"/>
          <w:szCs w:val="28"/>
          <w:rtl/>
        </w:rPr>
        <w:t xml:space="preserve"> </w:t>
      </w:r>
      <w:r w:rsidR="00F150DB" w:rsidRPr="009D3336">
        <w:rPr>
          <w:rFonts w:eastAsia="Calibri" w:cs="w_Lotus Semi Bold"/>
          <w:spacing w:val="-4"/>
          <w:sz w:val="28"/>
          <w:szCs w:val="28"/>
          <w:rtl/>
        </w:rPr>
        <w:t>آن‌ها</w:t>
      </w:r>
      <w:r w:rsidRPr="009D3336">
        <w:rPr>
          <w:rFonts w:eastAsia="Calibri" w:cs="w_Lotus Semi Bold"/>
          <w:spacing w:val="-4"/>
          <w:sz w:val="28"/>
          <w:szCs w:val="28"/>
          <w:rtl/>
        </w:rPr>
        <w:t xml:space="preserve"> آمده بود تا حق</w:t>
      </w:r>
      <w:r w:rsidRPr="009D3336">
        <w:rPr>
          <w:rFonts w:eastAsia="Calibri" w:cs="w_Lotus Semi Bold" w:hint="cs"/>
          <w:spacing w:val="-4"/>
          <w:sz w:val="28"/>
          <w:szCs w:val="28"/>
          <w:rtl/>
        </w:rPr>
        <w:t>ی</w:t>
      </w:r>
      <w:r w:rsidRPr="009D3336">
        <w:rPr>
          <w:rFonts w:eastAsia="Calibri" w:cs="w_Lotus Semi Bold" w:hint="eastAsia"/>
          <w:spacing w:val="-4"/>
          <w:sz w:val="28"/>
          <w:szCs w:val="28"/>
          <w:rtl/>
        </w:rPr>
        <w:t>قت</w:t>
      </w:r>
      <w:r w:rsidRPr="009D3336">
        <w:rPr>
          <w:rFonts w:eastAsia="Calibri" w:cs="w_Lotus Semi Bold"/>
          <w:spacing w:val="-4"/>
          <w:sz w:val="28"/>
          <w:szCs w:val="28"/>
          <w:rtl/>
        </w:rPr>
        <w:t xml:space="preserve"> را آشكار نما</w:t>
      </w:r>
      <w:r w:rsidRPr="009D3336">
        <w:rPr>
          <w:rFonts w:eastAsia="Calibri" w:cs="w_Lotus Semi Bold" w:hint="cs"/>
          <w:spacing w:val="-4"/>
          <w:sz w:val="28"/>
          <w:szCs w:val="28"/>
          <w:rtl/>
        </w:rPr>
        <w:t>ی</w:t>
      </w:r>
      <w:r w:rsidRPr="009D3336">
        <w:rPr>
          <w:rFonts w:eastAsia="Calibri" w:cs="w_Lotus Semi Bold" w:hint="eastAsia"/>
          <w:spacing w:val="-4"/>
          <w:sz w:val="28"/>
          <w:szCs w:val="28"/>
          <w:rtl/>
        </w:rPr>
        <w:t>د،</w:t>
      </w:r>
      <w:r w:rsidRPr="009D3336">
        <w:rPr>
          <w:rFonts w:eastAsia="Calibri" w:cs="w_Lotus Semi Bold"/>
          <w:spacing w:val="-4"/>
          <w:sz w:val="28"/>
          <w:szCs w:val="28"/>
          <w:rtl/>
        </w:rPr>
        <w:t xml:space="preserve"> «ثُمَّ تَوَلَّوْا عَنْهُ وَ قالُوا مُعَلَّمٌ مَجْنُونٌ»، سپس از </w:t>
      </w:r>
      <w:r w:rsidR="002F2696" w:rsidRPr="009D3336">
        <w:rPr>
          <w:rFonts w:eastAsia="Calibri" w:cs="w_Lotus Semi Bold" w:hint="cs"/>
          <w:spacing w:val="-4"/>
          <w:sz w:val="28"/>
          <w:szCs w:val="28"/>
          <w:rtl/>
        </w:rPr>
        <w:t>ا</w:t>
      </w:r>
      <w:r w:rsidRPr="009D3336">
        <w:rPr>
          <w:rFonts w:eastAsia="Calibri" w:cs="w_Lotus Semi Bold"/>
          <w:spacing w:val="-4"/>
          <w:sz w:val="28"/>
          <w:szCs w:val="28"/>
          <w:rtl/>
        </w:rPr>
        <w:t xml:space="preserve">و روى برتافتند و گفتند: </w:t>
      </w:r>
      <w:r w:rsidR="002F2696" w:rsidRPr="009D3336">
        <w:rPr>
          <w:rFonts w:eastAsia="Calibri" w:cs="w_Lotus Semi Bold" w:hint="cs"/>
          <w:spacing w:val="-4"/>
          <w:sz w:val="28"/>
          <w:szCs w:val="28"/>
          <w:rtl/>
        </w:rPr>
        <w:t>ا</w:t>
      </w:r>
      <w:r w:rsidRPr="009D3336">
        <w:rPr>
          <w:rFonts w:eastAsia="Calibri" w:cs="w_Lotus Semi Bold"/>
          <w:spacing w:val="-4"/>
          <w:sz w:val="28"/>
          <w:szCs w:val="28"/>
          <w:rtl/>
        </w:rPr>
        <w:t>و چ</w:t>
      </w:r>
      <w:r w:rsidRPr="009D3336">
        <w:rPr>
          <w:rFonts w:eastAsia="Calibri" w:cs="w_Lotus Semi Bold" w:hint="cs"/>
          <w:spacing w:val="-4"/>
          <w:sz w:val="28"/>
          <w:szCs w:val="28"/>
          <w:rtl/>
        </w:rPr>
        <w:t>ی</w:t>
      </w:r>
      <w:r w:rsidRPr="009D3336">
        <w:rPr>
          <w:rFonts w:eastAsia="Calibri" w:cs="w_Lotus Semi Bold" w:hint="eastAsia"/>
          <w:spacing w:val="-4"/>
          <w:sz w:val="28"/>
          <w:szCs w:val="28"/>
          <w:rtl/>
        </w:rPr>
        <w:t>زهائى</w:t>
      </w:r>
      <w:r w:rsidRPr="009D3336">
        <w:rPr>
          <w:rFonts w:eastAsia="Calibri" w:cs="w_Lotus Semi Bold"/>
          <w:spacing w:val="-4"/>
          <w:sz w:val="28"/>
          <w:szCs w:val="28"/>
          <w:rtl/>
        </w:rPr>
        <w:t xml:space="preserve"> را آموخته و د</w:t>
      </w:r>
      <w:r w:rsidRPr="009D3336">
        <w:rPr>
          <w:rFonts w:eastAsia="Calibri" w:cs="w_Lotus Semi Bold" w:hint="cs"/>
          <w:spacing w:val="-4"/>
          <w:sz w:val="28"/>
          <w:szCs w:val="28"/>
          <w:rtl/>
        </w:rPr>
        <w:t>ی</w:t>
      </w:r>
      <w:r w:rsidRPr="009D3336">
        <w:rPr>
          <w:rFonts w:eastAsia="Calibri" w:cs="w_Lotus Semi Bold" w:hint="eastAsia"/>
          <w:spacing w:val="-4"/>
          <w:sz w:val="28"/>
          <w:szCs w:val="28"/>
          <w:rtl/>
        </w:rPr>
        <w:t>وانه</w:t>
      </w:r>
      <w:r w:rsidRPr="009D3336">
        <w:rPr>
          <w:rFonts w:eastAsia="Calibri" w:cs="w_Lotus Semi Bold"/>
          <w:spacing w:val="-4"/>
          <w:sz w:val="28"/>
          <w:szCs w:val="28"/>
          <w:rtl/>
        </w:rPr>
        <w:t xml:space="preserve"> است. </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وقتى</w:t>
      </w:r>
      <w:r w:rsidRPr="0096358C">
        <w:rPr>
          <w:rFonts w:eastAsia="Calibri" w:cs="w_Lotus Semi Bold"/>
          <w:sz w:val="28"/>
          <w:szCs w:val="28"/>
          <w:rtl/>
        </w:rPr>
        <w:t xml:space="preserve"> وحى بر رسول خدا</w:t>
      </w:r>
      <w:r w:rsidR="00D90E22">
        <w:rPr>
          <w:rFonts w:eastAsia="Calibri" w:cs="w_Lotus Semi Bold"/>
          <w:sz w:val="28"/>
          <w:szCs w:val="28"/>
          <w:rtl/>
        </w:rPr>
        <w:t>؟صل؟</w:t>
      </w:r>
      <w:r w:rsidRPr="0096358C">
        <w:rPr>
          <w:rFonts w:eastAsia="Calibri" w:cs="w_Lotus Semi Bold"/>
          <w:sz w:val="28"/>
          <w:szCs w:val="28"/>
          <w:rtl/>
        </w:rPr>
        <w:t xml:space="preserve"> نازل م</w:t>
      </w:r>
      <w:r w:rsidRPr="0096358C">
        <w:rPr>
          <w:rFonts w:eastAsia="Calibri" w:cs="w_Lotus Semi Bold" w:hint="cs"/>
          <w:sz w:val="28"/>
          <w:szCs w:val="28"/>
          <w:rtl/>
        </w:rPr>
        <w:t>ی‌</w:t>
      </w:r>
      <w:r w:rsidRPr="0096358C">
        <w:rPr>
          <w:rFonts w:eastAsia="Calibri" w:cs="w_Lotus Semi Bold" w:hint="eastAsia"/>
          <w:sz w:val="28"/>
          <w:szCs w:val="28"/>
          <w:rtl/>
        </w:rPr>
        <w:t>شد،</w:t>
      </w:r>
      <w:r w:rsidRPr="0096358C">
        <w:rPr>
          <w:rFonts w:eastAsia="Calibri" w:cs="w_Lotus Semi Bold"/>
          <w:sz w:val="28"/>
          <w:szCs w:val="28"/>
          <w:rtl/>
        </w:rPr>
        <w:t xml:space="preserve"> آن حضرت از ه</w:t>
      </w:r>
      <w:r w:rsidRPr="0096358C">
        <w:rPr>
          <w:rFonts w:eastAsia="Calibri" w:cs="w_Lotus Semi Bold" w:hint="cs"/>
          <w:sz w:val="28"/>
          <w:szCs w:val="28"/>
          <w:rtl/>
        </w:rPr>
        <w:t>ی</w:t>
      </w:r>
      <w:r w:rsidRPr="0096358C">
        <w:rPr>
          <w:rFonts w:eastAsia="Calibri" w:cs="w_Lotus Semi Bold" w:hint="eastAsia"/>
          <w:sz w:val="28"/>
          <w:szCs w:val="28"/>
          <w:rtl/>
        </w:rPr>
        <w:t>بت</w:t>
      </w:r>
      <w:r w:rsidRPr="0096358C">
        <w:rPr>
          <w:rFonts w:eastAsia="Calibri" w:cs="w_Lotus Semi Bold"/>
          <w:sz w:val="28"/>
          <w:szCs w:val="28"/>
          <w:rtl/>
        </w:rPr>
        <w:t xml:space="preserve"> وحى الهى از هوش م</w:t>
      </w:r>
      <w:r w:rsidRPr="0096358C">
        <w:rPr>
          <w:rFonts w:eastAsia="Calibri" w:cs="w_Lotus Semi Bold" w:hint="cs"/>
          <w:sz w:val="28"/>
          <w:szCs w:val="28"/>
          <w:rtl/>
        </w:rPr>
        <w:t>ی‌</w:t>
      </w:r>
      <w:r w:rsidRPr="0096358C">
        <w:rPr>
          <w:rFonts w:eastAsia="Calibri" w:cs="w_Lotus Semi Bold" w:hint="eastAsia"/>
          <w:sz w:val="28"/>
          <w:szCs w:val="28"/>
          <w:rtl/>
        </w:rPr>
        <w:t>رفتند،</w:t>
      </w:r>
      <w:r w:rsidRPr="0096358C">
        <w:rPr>
          <w:rFonts w:eastAsia="Calibri" w:cs="w_Lotus Semi Bold"/>
          <w:sz w:val="28"/>
          <w:szCs w:val="28"/>
          <w:rtl/>
        </w:rPr>
        <w:t xml:space="preserve"> </w:t>
      </w:r>
      <w:r w:rsidR="00F150DB">
        <w:rPr>
          <w:rFonts w:eastAsia="Calibri" w:cs="w_Lotus Semi Bold"/>
          <w:sz w:val="28"/>
          <w:szCs w:val="28"/>
          <w:rtl/>
        </w:rPr>
        <w:t>آن‌ها</w:t>
      </w:r>
      <w:r w:rsidRPr="0096358C">
        <w:rPr>
          <w:rFonts w:eastAsia="Calibri" w:cs="w_Lotus Semi Bold"/>
          <w:sz w:val="28"/>
          <w:szCs w:val="28"/>
          <w:rtl/>
        </w:rPr>
        <w:t xml:space="preserve"> م</w:t>
      </w:r>
      <w:r w:rsidRPr="0096358C">
        <w:rPr>
          <w:rFonts w:eastAsia="Calibri" w:cs="w_Lotus Semi Bold" w:hint="cs"/>
          <w:sz w:val="28"/>
          <w:szCs w:val="28"/>
          <w:rtl/>
        </w:rPr>
        <w:t>ی‌</w:t>
      </w:r>
      <w:r w:rsidRPr="0096358C">
        <w:rPr>
          <w:rFonts w:eastAsia="Calibri" w:cs="w_Lotus Semi Bold" w:hint="eastAsia"/>
          <w:sz w:val="28"/>
          <w:szCs w:val="28"/>
          <w:rtl/>
        </w:rPr>
        <w:t>گفتند</w:t>
      </w:r>
      <w:r w:rsidRPr="0096358C">
        <w:rPr>
          <w:rFonts w:eastAsia="Calibri" w:cs="w_Lotus Semi Bold"/>
          <w:sz w:val="28"/>
          <w:szCs w:val="28"/>
          <w:rtl/>
        </w:rPr>
        <w:t>: پ</w:t>
      </w:r>
      <w:r w:rsidRPr="0096358C">
        <w:rPr>
          <w:rFonts w:eastAsia="Calibri" w:cs="w_Lotus Semi Bold" w:hint="cs"/>
          <w:sz w:val="28"/>
          <w:szCs w:val="28"/>
          <w:rtl/>
        </w:rPr>
        <w:t>ی</w:t>
      </w:r>
      <w:r w:rsidRPr="0096358C">
        <w:rPr>
          <w:rFonts w:eastAsia="Calibri" w:cs="w_Lotus Semi Bold" w:hint="eastAsia"/>
          <w:sz w:val="28"/>
          <w:szCs w:val="28"/>
          <w:rtl/>
        </w:rPr>
        <w:t>امبر</w:t>
      </w:r>
      <w:r w:rsidRPr="0096358C">
        <w:rPr>
          <w:rFonts w:eastAsia="Calibri" w:cs="w_Lotus Semi Bold"/>
          <w:sz w:val="28"/>
          <w:szCs w:val="28"/>
          <w:rtl/>
        </w:rPr>
        <w:t xml:space="preserve"> د</w:t>
      </w:r>
      <w:r w:rsidRPr="0096358C">
        <w:rPr>
          <w:rFonts w:eastAsia="Calibri" w:cs="w_Lotus Semi Bold" w:hint="cs"/>
          <w:sz w:val="28"/>
          <w:szCs w:val="28"/>
          <w:rtl/>
        </w:rPr>
        <w:t>ی</w:t>
      </w:r>
      <w:r w:rsidRPr="0096358C">
        <w:rPr>
          <w:rFonts w:eastAsia="Calibri" w:cs="w_Lotus Semi Bold" w:hint="eastAsia"/>
          <w:sz w:val="28"/>
          <w:szCs w:val="28"/>
          <w:rtl/>
        </w:rPr>
        <w:t>وانه</w:t>
      </w:r>
      <w:r w:rsidRPr="0096358C">
        <w:rPr>
          <w:rFonts w:eastAsia="Calibri" w:cs="w_Lotus Semi Bold"/>
          <w:sz w:val="28"/>
          <w:szCs w:val="28"/>
          <w:rtl/>
        </w:rPr>
        <w:t xml:space="preserve"> شده است.</w:t>
      </w:r>
    </w:p>
    <w:p w:rsidR="0096358C" w:rsidRPr="0096358C" w:rsidRDefault="0096358C" w:rsidP="002F2696">
      <w:pPr>
        <w:widowControl w:val="0"/>
        <w:spacing w:after="60"/>
        <w:ind w:firstLine="284"/>
        <w:jc w:val="lowKashida"/>
        <w:rPr>
          <w:rFonts w:eastAsia="Calibri" w:cs="w_Lotus Semi Bold"/>
          <w:sz w:val="28"/>
          <w:szCs w:val="28"/>
          <w:rtl/>
        </w:rPr>
      </w:pPr>
      <w:r w:rsidRPr="002F2696">
        <w:rPr>
          <w:rFonts w:eastAsia="Calibri" w:cs="w_Lotus Semi Bold" w:hint="eastAsia"/>
          <w:spacing w:val="-4"/>
          <w:sz w:val="28"/>
          <w:szCs w:val="28"/>
          <w:rtl/>
        </w:rPr>
        <w:t>سپس</w:t>
      </w:r>
      <w:r w:rsidRPr="002F2696">
        <w:rPr>
          <w:rFonts w:eastAsia="Calibri" w:cs="w_Lotus Semi Bold"/>
          <w:spacing w:val="-4"/>
          <w:sz w:val="28"/>
          <w:szCs w:val="28"/>
          <w:rtl/>
        </w:rPr>
        <w:t xml:space="preserve"> على بن ابراه</w:t>
      </w:r>
      <w:r w:rsidRPr="002F2696">
        <w:rPr>
          <w:rFonts w:eastAsia="Calibri" w:cs="w_Lotus Semi Bold" w:hint="cs"/>
          <w:spacing w:val="-4"/>
          <w:sz w:val="28"/>
          <w:szCs w:val="28"/>
          <w:rtl/>
        </w:rPr>
        <w:t>ی</w:t>
      </w:r>
      <w:r w:rsidRPr="002F2696">
        <w:rPr>
          <w:rFonts w:eastAsia="Calibri" w:cs="w_Lotus Semi Bold" w:hint="eastAsia"/>
          <w:spacing w:val="-4"/>
          <w:sz w:val="28"/>
          <w:szCs w:val="28"/>
          <w:rtl/>
        </w:rPr>
        <w:t>م</w:t>
      </w:r>
      <w:r w:rsidRPr="002F2696">
        <w:rPr>
          <w:rFonts w:eastAsia="Calibri" w:cs="w_Lotus Semi Bold"/>
          <w:spacing w:val="-4"/>
          <w:sz w:val="28"/>
          <w:szCs w:val="28"/>
          <w:rtl/>
        </w:rPr>
        <w:t xml:space="preserve"> ا</w:t>
      </w:r>
      <w:r w:rsidRPr="002F2696">
        <w:rPr>
          <w:rFonts w:eastAsia="Calibri" w:cs="w_Lotus Semi Bold" w:hint="cs"/>
          <w:spacing w:val="-4"/>
          <w:sz w:val="28"/>
          <w:szCs w:val="28"/>
          <w:rtl/>
        </w:rPr>
        <w:t>ی</w:t>
      </w:r>
      <w:r w:rsidRPr="002F2696">
        <w:rPr>
          <w:rFonts w:eastAsia="Calibri" w:cs="w_Lotus Semi Bold" w:hint="eastAsia"/>
          <w:spacing w:val="-4"/>
          <w:sz w:val="28"/>
          <w:szCs w:val="28"/>
          <w:rtl/>
        </w:rPr>
        <w:t>ن</w:t>
      </w:r>
      <w:r w:rsidRPr="002F2696">
        <w:rPr>
          <w:rFonts w:eastAsia="Calibri" w:cs="w_Lotus Semi Bold"/>
          <w:spacing w:val="-4"/>
          <w:sz w:val="28"/>
          <w:szCs w:val="28"/>
          <w:rtl/>
        </w:rPr>
        <w:t xml:space="preserve"> آ</w:t>
      </w:r>
      <w:r w:rsidRPr="002F2696">
        <w:rPr>
          <w:rFonts w:eastAsia="Calibri" w:cs="w_Lotus Semi Bold" w:hint="cs"/>
          <w:spacing w:val="-4"/>
          <w:sz w:val="28"/>
          <w:szCs w:val="28"/>
          <w:rtl/>
        </w:rPr>
        <w:t>ی</w:t>
      </w:r>
      <w:r w:rsidRPr="002F2696">
        <w:rPr>
          <w:rFonts w:eastAsia="Calibri" w:cs="w_Lotus Semi Bold" w:hint="eastAsia"/>
          <w:spacing w:val="-4"/>
          <w:sz w:val="28"/>
          <w:szCs w:val="28"/>
          <w:rtl/>
        </w:rPr>
        <w:t>ه</w:t>
      </w:r>
      <w:r w:rsidRPr="002F2696">
        <w:rPr>
          <w:rFonts w:eastAsia="Calibri" w:cs="w_Lotus Semi Bold"/>
          <w:spacing w:val="-4"/>
          <w:sz w:val="28"/>
          <w:szCs w:val="28"/>
          <w:rtl/>
        </w:rPr>
        <w:t xml:space="preserve"> را ذكر م</w:t>
      </w:r>
      <w:r w:rsidRPr="002F2696">
        <w:rPr>
          <w:rFonts w:eastAsia="Calibri" w:cs="w_Lotus Semi Bold" w:hint="cs"/>
          <w:spacing w:val="-4"/>
          <w:sz w:val="28"/>
          <w:szCs w:val="28"/>
          <w:rtl/>
        </w:rPr>
        <w:t>ی‌</w:t>
      </w:r>
      <w:r w:rsidRPr="002F2696">
        <w:rPr>
          <w:rFonts w:eastAsia="Calibri" w:cs="w_Lotus Semi Bold" w:hint="eastAsia"/>
          <w:spacing w:val="-4"/>
          <w:sz w:val="28"/>
          <w:szCs w:val="28"/>
          <w:rtl/>
        </w:rPr>
        <w:t>كند</w:t>
      </w:r>
      <w:r w:rsidRPr="002F2696">
        <w:rPr>
          <w:rFonts w:eastAsia="Calibri" w:cs="w_Lotus Semi Bold"/>
          <w:spacing w:val="-4"/>
          <w:sz w:val="28"/>
          <w:szCs w:val="28"/>
          <w:rtl/>
        </w:rPr>
        <w:t>: «إِنَّا كاشِفُوا الْعَذابِ قَلِ</w:t>
      </w:r>
      <w:r w:rsidRPr="002F2696">
        <w:rPr>
          <w:rFonts w:eastAsia="Calibri" w:cs="w_Lotus Semi Bold" w:hint="cs"/>
          <w:spacing w:val="-4"/>
          <w:sz w:val="28"/>
          <w:szCs w:val="28"/>
          <w:rtl/>
        </w:rPr>
        <w:t>ی</w:t>
      </w:r>
      <w:r w:rsidRPr="002F2696">
        <w:rPr>
          <w:rFonts w:eastAsia="Calibri" w:cs="w_Lotus Semi Bold" w:hint="eastAsia"/>
          <w:spacing w:val="-4"/>
          <w:sz w:val="28"/>
          <w:szCs w:val="28"/>
          <w:rtl/>
        </w:rPr>
        <w:t>لًا</w:t>
      </w:r>
      <w:r w:rsidRPr="002F2696">
        <w:rPr>
          <w:rFonts w:eastAsia="Calibri" w:cs="w_Lotus Semi Bold"/>
          <w:spacing w:val="-4"/>
          <w:sz w:val="28"/>
          <w:szCs w:val="28"/>
          <w:rtl/>
        </w:rPr>
        <w:t xml:space="preserve"> إِنَّكُمْ عائِدُونَ»</w:t>
      </w:r>
      <w:r w:rsidR="002F2696">
        <w:rPr>
          <w:rFonts w:eastAsia="Calibri" w:cs="w_Lotus Semi Bold" w:hint="cs"/>
          <w:spacing w:val="-4"/>
          <w:sz w:val="28"/>
          <w:szCs w:val="28"/>
          <w:rtl/>
        </w:rPr>
        <w:t>،</w:t>
      </w:r>
      <w:r w:rsidRPr="002F2696">
        <w:rPr>
          <w:rFonts w:eastAsia="Calibri" w:cs="w_Lotus Semi Bold"/>
          <w:spacing w:val="-4"/>
          <w:sz w:val="28"/>
          <w:szCs w:val="28"/>
          <w:rtl/>
        </w:rPr>
        <w:t xml:space="preserve"> </w:t>
      </w:r>
      <w:r w:rsidRPr="002F2696">
        <w:rPr>
          <w:rFonts w:eastAsia="Calibri" w:cs="w_Lotus Semi Bold" w:hint="cs"/>
          <w:spacing w:val="-4"/>
          <w:sz w:val="28"/>
          <w:szCs w:val="28"/>
          <w:rtl/>
        </w:rPr>
        <w:t>ی</w:t>
      </w:r>
      <w:r w:rsidRPr="002F2696">
        <w:rPr>
          <w:rFonts w:eastAsia="Calibri" w:cs="w_Lotus Semi Bold" w:hint="eastAsia"/>
          <w:spacing w:val="-4"/>
          <w:sz w:val="28"/>
          <w:szCs w:val="28"/>
          <w:rtl/>
        </w:rPr>
        <w:t>عنى</w:t>
      </w:r>
      <w:r w:rsidRPr="002F2696">
        <w:rPr>
          <w:rFonts w:eastAsia="Calibri" w:cs="w_Lotus Semi Bold"/>
          <w:spacing w:val="-4"/>
          <w:sz w:val="28"/>
          <w:szCs w:val="28"/>
          <w:rtl/>
        </w:rPr>
        <w:t>: اندكى از عذاب را برطرف م</w:t>
      </w:r>
      <w:r w:rsidRPr="002F2696">
        <w:rPr>
          <w:rFonts w:eastAsia="Calibri" w:cs="w_Lotus Semi Bold" w:hint="cs"/>
          <w:spacing w:val="-4"/>
          <w:sz w:val="28"/>
          <w:szCs w:val="28"/>
          <w:rtl/>
        </w:rPr>
        <w:t>ی‌</w:t>
      </w:r>
      <w:r w:rsidRPr="002F2696">
        <w:rPr>
          <w:rFonts w:eastAsia="Calibri" w:cs="w_Lotus Semi Bold" w:hint="eastAsia"/>
          <w:spacing w:val="-4"/>
          <w:sz w:val="28"/>
          <w:szCs w:val="28"/>
          <w:rtl/>
        </w:rPr>
        <w:t>كن</w:t>
      </w:r>
      <w:r w:rsidRPr="002F2696">
        <w:rPr>
          <w:rFonts w:eastAsia="Calibri" w:cs="w_Lotus Semi Bold" w:hint="cs"/>
          <w:spacing w:val="-4"/>
          <w:sz w:val="28"/>
          <w:szCs w:val="28"/>
          <w:rtl/>
        </w:rPr>
        <w:t>ی</w:t>
      </w:r>
      <w:r w:rsidRPr="002F2696">
        <w:rPr>
          <w:rFonts w:eastAsia="Calibri" w:cs="w_Lotus Semi Bold" w:hint="eastAsia"/>
          <w:spacing w:val="-4"/>
          <w:sz w:val="28"/>
          <w:szCs w:val="28"/>
          <w:rtl/>
        </w:rPr>
        <w:t>م،</w:t>
      </w:r>
      <w:r w:rsidRPr="002F2696">
        <w:rPr>
          <w:rFonts w:eastAsia="Calibri" w:cs="w_Lotus Semi Bold"/>
          <w:spacing w:val="-4"/>
          <w:sz w:val="28"/>
          <w:szCs w:val="28"/>
          <w:rtl/>
        </w:rPr>
        <w:t xml:space="preserve"> ز</w:t>
      </w:r>
      <w:r w:rsidRPr="002F2696">
        <w:rPr>
          <w:rFonts w:eastAsia="Calibri" w:cs="w_Lotus Semi Bold" w:hint="cs"/>
          <w:spacing w:val="-4"/>
          <w:sz w:val="28"/>
          <w:szCs w:val="28"/>
          <w:rtl/>
        </w:rPr>
        <w:t>ی</w:t>
      </w:r>
      <w:r w:rsidRPr="002F2696">
        <w:rPr>
          <w:rFonts w:eastAsia="Calibri" w:cs="w_Lotus Semi Bold" w:hint="eastAsia"/>
          <w:spacing w:val="-4"/>
          <w:sz w:val="28"/>
          <w:szCs w:val="28"/>
          <w:rtl/>
        </w:rPr>
        <w:t>را</w:t>
      </w:r>
      <w:r w:rsidRPr="002F2696">
        <w:rPr>
          <w:rFonts w:eastAsia="Calibri" w:cs="w_Lotus Semi Bold"/>
          <w:spacing w:val="-4"/>
          <w:sz w:val="28"/>
          <w:szCs w:val="28"/>
          <w:rtl/>
        </w:rPr>
        <w:t xml:space="preserve"> شما به ق</w:t>
      </w:r>
      <w:r w:rsidRPr="002F2696">
        <w:rPr>
          <w:rFonts w:eastAsia="Calibri" w:cs="w_Lotus Semi Bold" w:hint="cs"/>
          <w:spacing w:val="-4"/>
          <w:sz w:val="28"/>
          <w:szCs w:val="28"/>
          <w:rtl/>
        </w:rPr>
        <w:t>ی</w:t>
      </w:r>
      <w:r w:rsidRPr="002F2696">
        <w:rPr>
          <w:rFonts w:eastAsia="Calibri" w:cs="w_Lotus Semi Bold" w:hint="eastAsia"/>
          <w:spacing w:val="-4"/>
          <w:sz w:val="28"/>
          <w:szCs w:val="28"/>
          <w:rtl/>
        </w:rPr>
        <w:t>امت</w:t>
      </w:r>
      <w:r w:rsidRPr="002F2696">
        <w:rPr>
          <w:rFonts w:eastAsia="Calibri" w:cs="w_Lotus Semi Bold"/>
          <w:spacing w:val="-4"/>
          <w:sz w:val="28"/>
          <w:szCs w:val="28"/>
          <w:rtl/>
        </w:rPr>
        <w:t xml:space="preserve"> برخواه</w:t>
      </w:r>
      <w:r w:rsidRPr="002F2696">
        <w:rPr>
          <w:rFonts w:eastAsia="Calibri" w:cs="w_Lotus Semi Bold" w:hint="cs"/>
          <w:spacing w:val="-4"/>
          <w:sz w:val="28"/>
          <w:szCs w:val="28"/>
          <w:rtl/>
        </w:rPr>
        <w:t>ی</w:t>
      </w:r>
      <w:r w:rsidRPr="002F2696">
        <w:rPr>
          <w:rFonts w:eastAsia="Calibri" w:cs="w_Lotus Semi Bold" w:hint="eastAsia"/>
          <w:spacing w:val="-4"/>
          <w:sz w:val="28"/>
          <w:szCs w:val="28"/>
          <w:rtl/>
        </w:rPr>
        <w:t>د</w:t>
      </w:r>
      <w:r w:rsidR="002F2696">
        <w:rPr>
          <w:rFonts w:eastAsia="Calibri" w:cs="w_Lotus Semi Bold"/>
          <w:spacing w:val="-4"/>
          <w:sz w:val="28"/>
          <w:szCs w:val="28"/>
          <w:rtl/>
        </w:rPr>
        <w:t xml:space="preserve"> گشت</w:t>
      </w:r>
      <w:r w:rsidR="002F2696">
        <w:rPr>
          <w:rFonts w:eastAsia="Calibri" w:cs="w_Lotus Semi Bold" w:hint="cs"/>
          <w:spacing w:val="-4"/>
          <w:sz w:val="28"/>
          <w:szCs w:val="28"/>
          <w:rtl/>
        </w:rPr>
        <w:t>،</w:t>
      </w:r>
      <w:r w:rsidR="002F2696">
        <w:rPr>
          <w:rFonts w:eastAsia="Calibri" w:cs="w_Lotus Semi Bold" w:hint="cs"/>
          <w:sz w:val="28"/>
          <w:szCs w:val="28"/>
          <w:rtl/>
        </w:rPr>
        <w:t xml:space="preserve"> </w:t>
      </w:r>
      <w:r w:rsidRPr="0096358C">
        <w:rPr>
          <w:rFonts w:eastAsia="Calibri" w:cs="w_Lotus Semi Bold" w:hint="eastAsia"/>
          <w:sz w:val="28"/>
          <w:szCs w:val="28"/>
          <w:rtl/>
        </w:rPr>
        <w:t>اگر</w:t>
      </w:r>
      <w:r w:rsidRPr="0096358C">
        <w:rPr>
          <w:rFonts w:eastAsia="Calibri" w:cs="w_Lotus Semi Bold"/>
          <w:sz w:val="28"/>
          <w:szCs w:val="28"/>
          <w:rtl/>
        </w:rPr>
        <w:t xml:space="preserve"> منظور از</w:t>
      </w:r>
      <w:r w:rsidR="002F2696">
        <w:rPr>
          <w:rFonts w:eastAsia="Calibri" w:cs="w_Lotus Semi Bold" w:hint="cs"/>
          <w:sz w:val="28"/>
          <w:szCs w:val="28"/>
          <w:rtl/>
        </w:rPr>
        <w:t>:</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وْمَ</w:t>
      </w:r>
      <w:r w:rsidRPr="0096358C">
        <w:rPr>
          <w:rFonts w:eastAsia="Calibri" w:cs="w_Lotus Semi Bold"/>
          <w:sz w:val="28"/>
          <w:szCs w:val="28"/>
          <w:rtl/>
        </w:rPr>
        <w:t xml:space="preserve"> تَأْتِ</w:t>
      </w:r>
      <w:r w:rsidRPr="0096358C">
        <w:rPr>
          <w:rFonts w:eastAsia="Calibri" w:cs="w_Lotus Semi Bold" w:hint="cs"/>
          <w:sz w:val="28"/>
          <w:szCs w:val="28"/>
          <w:rtl/>
        </w:rPr>
        <w:t>ی</w:t>
      </w:r>
      <w:r w:rsidRPr="0096358C">
        <w:rPr>
          <w:rFonts w:eastAsia="Calibri" w:cs="w_Lotus Semi Bold"/>
          <w:sz w:val="28"/>
          <w:szCs w:val="28"/>
          <w:rtl/>
        </w:rPr>
        <w:t xml:space="preserve"> السَّماءُ بِدُخانٍ مُبِ</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آن بود كه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امر در ق</w:t>
      </w:r>
      <w:r w:rsidRPr="0096358C">
        <w:rPr>
          <w:rFonts w:eastAsia="Calibri" w:cs="w_Lotus Semi Bold" w:hint="cs"/>
          <w:sz w:val="28"/>
          <w:szCs w:val="28"/>
          <w:rtl/>
        </w:rPr>
        <w:t>ی</w:t>
      </w:r>
      <w:r w:rsidRPr="0096358C">
        <w:rPr>
          <w:rFonts w:eastAsia="Calibri" w:cs="w_Lotus Semi Bold" w:hint="eastAsia"/>
          <w:sz w:val="28"/>
          <w:szCs w:val="28"/>
          <w:rtl/>
        </w:rPr>
        <w:t>امت</w:t>
      </w:r>
      <w:r w:rsidRPr="0096358C">
        <w:rPr>
          <w:rFonts w:eastAsia="Calibri" w:cs="w_Lotus Semi Bold"/>
          <w:sz w:val="28"/>
          <w:szCs w:val="28"/>
          <w:rtl/>
        </w:rPr>
        <w:t xml:space="preserve"> اتّفاق خواهد افتاد، خداوند در پا</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آن نم</w:t>
      </w:r>
      <w:r w:rsidRPr="0096358C">
        <w:rPr>
          <w:rFonts w:eastAsia="Calibri" w:cs="w_Lotus Semi Bold" w:hint="cs"/>
          <w:sz w:val="28"/>
          <w:szCs w:val="28"/>
          <w:rtl/>
        </w:rPr>
        <w:t>ی‌</w:t>
      </w:r>
      <w:r w:rsidRPr="0096358C">
        <w:rPr>
          <w:rFonts w:eastAsia="Calibri" w:cs="w_Lotus Semi Bold" w:hint="eastAsia"/>
          <w:sz w:val="28"/>
          <w:szCs w:val="28"/>
          <w:rtl/>
        </w:rPr>
        <w:t>فرمود</w:t>
      </w:r>
      <w:r w:rsidRPr="0096358C">
        <w:rPr>
          <w:rFonts w:eastAsia="Calibri" w:cs="w_Lotus Semi Bold"/>
          <w:sz w:val="28"/>
          <w:szCs w:val="28"/>
          <w:rtl/>
        </w:rPr>
        <w:t>: شما بازگشت خواه</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نمود، ز</w:t>
      </w:r>
      <w:r w:rsidRPr="0096358C">
        <w:rPr>
          <w:rFonts w:eastAsia="Calibri" w:cs="w_Lotus Semi Bold" w:hint="cs"/>
          <w:sz w:val="28"/>
          <w:szCs w:val="28"/>
          <w:rtl/>
        </w:rPr>
        <w:t>ی</w:t>
      </w:r>
      <w:r w:rsidRPr="0096358C">
        <w:rPr>
          <w:rFonts w:eastAsia="Calibri" w:cs="w_Lotus Semi Bold" w:hint="eastAsia"/>
          <w:sz w:val="28"/>
          <w:szCs w:val="28"/>
          <w:rtl/>
        </w:rPr>
        <w:t>را</w:t>
      </w:r>
      <w:r w:rsidRPr="0096358C">
        <w:rPr>
          <w:rFonts w:eastAsia="Calibri" w:cs="w_Lotus Semi Bold"/>
          <w:sz w:val="28"/>
          <w:szCs w:val="28"/>
          <w:rtl/>
        </w:rPr>
        <w:t xml:space="preserve"> بعد از آخرت و ق</w:t>
      </w:r>
      <w:r w:rsidRPr="0096358C">
        <w:rPr>
          <w:rFonts w:eastAsia="Calibri" w:cs="w_Lotus Semi Bold" w:hint="cs"/>
          <w:sz w:val="28"/>
          <w:szCs w:val="28"/>
          <w:rtl/>
        </w:rPr>
        <w:t>ی</w:t>
      </w:r>
      <w:r w:rsidRPr="0096358C">
        <w:rPr>
          <w:rFonts w:eastAsia="Calibri" w:cs="w_Lotus Semi Bold" w:hint="eastAsia"/>
          <w:sz w:val="28"/>
          <w:szCs w:val="28"/>
          <w:rtl/>
        </w:rPr>
        <w:t>امت</w:t>
      </w:r>
      <w:r w:rsidRPr="0096358C">
        <w:rPr>
          <w:rFonts w:eastAsia="Calibri" w:cs="w_Lotus Semi Bold"/>
          <w:sz w:val="28"/>
          <w:szCs w:val="28"/>
          <w:rtl/>
        </w:rPr>
        <w:t xml:space="preserve"> حالتى وجود ندارد كه مردگان بازگشت به آن كنند. </w:t>
      </w:r>
    </w:p>
    <w:p w:rsidR="0096358C" w:rsidRPr="002F2696" w:rsidRDefault="0096358C" w:rsidP="0096358C">
      <w:pPr>
        <w:widowControl w:val="0"/>
        <w:spacing w:after="60"/>
        <w:ind w:firstLine="284"/>
        <w:jc w:val="lowKashida"/>
        <w:rPr>
          <w:rFonts w:eastAsia="Calibri" w:cs="w_Lotus Semi Bold"/>
          <w:spacing w:val="-4"/>
          <w:sz w:val="28"/>
          <w:szCs w:val="28"/>
          <w:rtl/>
        </w:rPr>
      </w:pPr>
      <w:r w:rsidRPr="002F2696">
        <w:rPr>
          <w:rFonts w:eastAsia="Calibri" w:cs="w_Lotus Semi Bold" w:hint="eastAsia"/>
          <w:spacing w:val="-4"/>
          <w:sz w:val="28"/>
          <w:szCs w:val="28"/>
          <w:rtl/>
        </w:rPr>
        <w:t>سپس</w:t>
      </w:r>
      <w:r w:rsidRPr="002F2696">
        <w:rPr>
          <w:rFonts w:eastAsia="Calibri" w:cs="w_Lotus Semi Bold"/>
          <w:spacing w:val="-4"/>
          <w:sz w:val="28"/>
          <w:szCs w:val="28"/>
          <w:rtl/>
        </w:rPr>
        <w:t xml:space="preserve"> على بن ابراه</w:t>
      </w:r>
      <w:r w:rsidRPr="002F2696">
        <w:rPr>
          <w:rFonts w:eastAsia="Calibri" w:cs="w_Lotus Semi Bold" w:hint="cs"/>
          <w:spacing w:val="-4"/>
          <w:sz w:val="28"/>
          <w:szCs w:val="28"/>
          <w:rtl/>
        </w:rPr>
        <w:t>ی</w:t>
      </w:r>
      <w:r w:rsidRPr="002F2696">
        <w:rPr>
          <w:rFonts w:eastAsia="Calibri" w:cs="w_Lotus Semi Bold" w:hint="eastAsia"/>
          <w:spacing w:val="-4"/>
          <w:sz w:val="28"/>
          <w:szCs w:val="28"/>
          <w:rtl/>
        </w:rPr>
        <w:t>م</w:t>
      </w:r>
      <w:r w:rsidRPr="002F2696">
        <w:rPr>
          <w:rFonts w:eastAsia="Calibri" w:cs="w_Lotus Semi Bold"/>
          <w:spacing w:val="-4"/>
          <w:sz w:val="28"/>
          <w:szCs w:val="28"/>
          <w:rtl/>
        </w:rPr>
        <w:t xml:space="preserve"> م</w:t>
      </w:r>
      <w:r w:rsidRPr="002F2696">
        <w:rPr>
          <w:rFonts w:eastAsia="Calibri" w:cs="w_Lotus Semi Bold" w:hint="cs"/>
          <w:spacing w:val="-4"/>
          <w:sz w:val="28"/>
          <w:szCs w:val="28"/>
          <w:rtl/>
        </w:rPr>
        <w:t>ی‌</w:t>
      </w:r>
      <w:r w:rsidRPr="002F2696">
        <w:rPr>
          <w:rFonts w:eastAsia="Calibri" w:cs="w_Lotus Semi Bold" w:hint="eastAsia"/>
          <w:spacing w:val="-4"/>
          <w:sz w:val="28"/>
          <w:szCs w:val="28"/>
          <w:rtl/>
        </w:rPr>
        <w:t>گو</w:t>
      </w:r>
      <w:r w:rsidRPr="002F2696">
        <w:rPr>
          <w:rFonts w:eastAsia="Calibri" w:cs="w_Lotus Semi Bold" w:hint="cs"/>
          <w:spacing w:val="-4"/>
          <w:sz w:val="28"/>
          <w:szCs w:val="28"/>
          <w:rtl/>
        </w:rPr>
        <w:t>ی</w:t>
      </w:r>
      <w:r w:rsidRPr="002F2696">
        <w:rPr>
          <w:rFonts w:eastAsia="Calibri" w:cs="w_Lotus Semi Bold" w:hint="eastAsia"/>
          <w:spacing w:val="-4"/>
          <w:sz w:val="28"/>
          <w:szCs w:val="28"/>
          <w:rtl/>
        </w:rPr>
        <w:t>د</w:t>
      </w:r>
      <w:r w:rsidRPr="002F2696">
        <w:rPr>
          <w:rFonts w:eastAsia="Calibri" w:cs="w_Lotus Semi Bold"/>
          <w:spacing w:val="-4"/>
          <w:sz w:val="28"/>
          <w:szCs w:val="28"/>
          <w:rtl/>
        </w:rPr>
        <w:t>: «</w:t>
      </w:r>
      <w:r w:rsidRPr="002F2696">
        <w:rPr>
          <w:rFonts w:eastAsia="Calibri" w:cs="w_Lotus Semi Bold" w:hint="cs"/>
          <w:spacing w:val="-4"/>
          <w:sz w:val="28"/>
          <w:szCs w:val="28"/>
          <w:rtl/>
        </w:rPr>
        <w:t>ی</w:t>
      </w:r>
      <w:r w:rsidRPr="002F2696">
        <w:rPr>
          <w:rFonts w:eastAsia="Calibri" w:cs="w_Lotus Semi Bold" w:hint="eastAsia"/>
          <w:spacing w:val="-4"/>
          <w:sz w:val="28"/>
          <w:szCs w:val="28"/>
          <w:rtl/>
        </w:rPr>
        <w:t>وْمَ</w:t>
      </w:r>
      <w:r w:rsidRPr="002F2696">
        <w:rPr>
          <w:rFonts w:eastAsia="Calibri" w:cs="w_Lotus Semi Bold"/>
          <w:spacing w:val="-4"/>
          <w:sz w:val="28"/>
          <w:szCs w:val="28"/>
          <w:rtl/>
        </w:rPr>
        <w:t xml:space="preserve"> نَبْطِشُ الْبَطْشَةَ الْكُبْرى‏ إِنَّا مُنْتَقِمُونَ»، روزى كه باز خواست بزرگ را از مردم م</w:t>
      </w:r>
      <w:r w:rsidRPr="002F2696">
        <w:rPr>
          <w:rFonts w:eastAsia="Calibri" w:cs="w_Lotus Semi Bold" w:hint="cs"/>
          <w:spacing w:val="-4"/>
          <w:sz w:val="28"/>
          <w:szCs w:val="28"/>
          <w:rtl/>
        </w:rPr>
        <w:t>ی‌</w:t>
      </w:r>
      <w:r w:rsidRPr="002F2696">
        <w:rPr>
          <w:rFonts w:eastAsia="Calibri" w:cs="w_Lotus Semi Bold" w:hint="eastAsia"/>
          <w:spacing w:val="-4"/>
          <w:sz w:val="28"/>
          <w:szCs w:val="28"/>
          <w:rtl/>
        </w:rPr>
        <w:t>نمائ</w:t>
      </w:r>
      <w:r w:rsidRPr="002F2696">
        <w:rPr>
          <w:rFonts w:eastAsia="Calibri" w:cs="w_Lotus Semi Bold" w:hint="cs"/>
          <w:spacing w:val="-4"/>
          <w:sz w:val="28"/>
          <w:szCs w:val="28"/>
          <w:rtl/>
        </w:rPr>
        <w:t>ی</w:t>
      </w:r>
      <w:r w:rsidRPr="002F2696">
        <w:rPr>
          <w:rFonts w:eastAsia="Calibri" w:cs="w_Lotus Semi Bold" w:hint="eastAsia"/>
          <w:spacing w:val="-4"/>
          <w:sz w:val="28"/>
          <w:szCs w:val="28"/>
          <w:rtl/>
        </w:rPr>
        <w:t>م،</w:t>
      </w:r>
      <w:r w:rsidRPr="002F2696">
        <w:rPr>
          <w:rFonts w:eastAsia="Calibri" w:cs="w_Lotus Semi Bold"/>
          <w:spacing w:val="-4"/>
          <w:sz w:val="28"/>
          <w:szCs w:val="28"/>
          <w:rtl/>
        </w:rPr>
        <w:t xml:space="preserve"> ما انتقام از </w:t>
      </w:r>
      <w:r w:rsidR="00F150DB" w:rsidRPr="002F2696">
        <w:rPr>
          <w:rFonts w:eastAsia="Calibri" w:cs="w_Lotus Semi Bold"/>
          <w:spacing w:val="-4"/>
          <w:sz w:val="28"/>
          <w:szCs w:val="28"/>
          <w:rtl/>
        </w:rPr>
        <w:t>آن‌ها</w:t>
      </w:r>
      <w:r w:rsidRPr="002F2696">
        <w:rPr>
          <w:rFonts w:eastAsia="Calibri" w:cs="w_Lotus Semi Bold"/>
          <w:spacing w:val="-4"/>
          <w:sz w:val="28"/>
          <w:szCs w:val="28"/>
          <w:rtl/>
        </w:rPr>
        <w:t xml:space="preserve"> مى‏گ</w:t>
      </w:r>
      <w:r w:rsidRPr="002F2696">
        <w:rPr>
          <w:rFonts w:eastAsia="Calibri" w:cs="w_Lotus Semi Bold" w:hint="cs"/>
          <w:spacing w:val="-4"/>
          <w:sz w:val="28"/>
          <w:szCs w:val="28"/>
          <w:rtl/>
        </w:rPr>
        <w:t>ی</w:t>
      </w:r>
      <w:r w:rsidRPr="002F2696">
        <w:rPr>
          <w:rFonts w:eastAsia="Calibri" w:cs="w_Lotus Semi Bold" w:hint="eastAsia"/>
          <w:spacing w:val="-4"/>
          <w:sz w:val="28"/>
          <w:szCs w:val="28"/>
          <w:rtl/>
        </w:rPr>
        <w:t>ر</w:t>
      </w:r>
      <w:r w:rsidRPr="002F2696">
        <w:rPr>
          <w:rFonts w:eastAsia="Calibri" w:cs="w_Lotus Semi Bold" w:hint="cs"/>
          <w:spacing w:val="-4"/>
          <w:sz w:val="28"/>
          <w:szCs w:val="28"/>
          <w:rtl/>
        </w:rPr>
        <w:t>ی</w:t>
      </w:r>
      <w:r w:rsidRPr="002F2696">
        <w:rPr>
          <w:rFonts w:eastAsia="Calibri" w:cs="w_Lotus Semi Bold" w:hint="eastAsia"/>
          <w:spacing w:val="-4"/>
          <w:sz w:val="28"/>
          <w:szCs w:val="28"/>
          <w:rtl/>
        </w:rPr>
        <w:t>م،</w:t>
      </w:r>
      <w:r w:rsidRPr="002F2696">
        <w:rPr>
          <w:rFonts w:eastAsia="Calibri" w:cs="w_Lotus Semi Bold"/>
          <w:spacing w:val="-4"/>
          <w:sz w:val="28"/>
          <w:szCs w:val="28"/>
          <w:rtl/>
        </w:rPr>
        <w:t xml:space="preserve"> كه البته ا</w:t>
      </w:r>
      <w:r w:rsidRPr="002F2696">
        <w:rPr>
          <w:rFonts w:eastAsia="Calibri" w:cs="w_Lotus Semi Bold" w:hint="cs"/>
          <w:spacing w:val="-4"/>
          <w:sz w:val="28"/>
          <w:szCs w:val="28"/>
          <w:rtl/>
        </w:rPr>
        <w:t>ی</w:t>
      </w:r>
      <w:r w:rsidRPr="002F2696">
        <w:rPr>
          <w:rFonts w:eastAsia="Calibri" w:cs="w_Lotus Semi Bold" w:hint="eastAsia"/>
          <w:spacing w:val="-4"/>
          <w:sz w:val="28"/>
          <w:szCs w:val="28"/>
          <w:rtl/>
        </w:rPr>
        <w:t>ن</w:t>
      </w:r>
      <w:r w:rsidRPr="002F2696">
        <w:rPr>
          <w:rFonts w:eastAsia="Calibri" w:cs="w_Lotus Semi Bold"/>
          <w:spacing w:val="-4"/>
          <w:sz w:val="28"/>
          <w:szCs w:val="28"/>
          <w:rtl/>
        </w:rPr>
        <w:t xml:space="preserve"> انتقام و بازخواست در ق</w:t>
      </w:r>
      <w:r w:rsidRPr="002F2696">
        <w:rPr>
          <w:rFonts w:eastAsia="Calibri" w:cs="w_Lotus Semi Bold" w:hint="cs"/>
          <w:spacing w:val="-4"/>
          <w:sz w:val="28"/>
          <w:szCs w:val="28"/>
          <w:rtl/>
        </w:rPr>
        <w:t>ی</w:t>
      </w:r>
      <w:r w:rsidRPr="002F2696">
        <w:rPr>
          <w:rFonts w:eastAsia="Calibri" w:cs="w_Lotus Semi Bold" w:hint="eastAsia"/>
          <w:spacing w:val="-4"/>
          <w:sz w:val="28"/>
          <w:szCs w:val="28"/>
          <w:rtl/>
        </w:rPr>
        <w:t>امت</w:t>
      </w:r>
      <w:r w:rsidRPr="002F2696">
        <w:rPr>
          <w:rFonts w:eastAsia="Calibri" w:cs="w_Lotus Semi Bold"/>
          <w:spacing w:val="-4"/>
          <w:sz w:val="28"/>
          <w:szCs w:val="28"/>
          <w:rtl/>
        </w:rPr>
        <w:t xml:space="preserve"> است. </w:t>
      </w:r>
    </w:p>
    <w:p w:rsidR="0096358C" w:rsidRPr="0096358C" w:rsidRDefault="0096358C" w:rsidP="0096358C">
      <w:pPr>
        <w:widowControl w:val="0"/>
        <w:spacing w:after="60"/>
        <w:ind w:firstLine="284"/>
        <w:jc w:val="lowKashida"/>
        <w:rPr>
          <w:rFonts w:eastAsia="Calibri" w:cs="w_Lotus Semi Bold"/>
          <w:sz w:val="28"/>
          <w:szCs w:val="28"/>
          <w:rtl/>
        </w:rPr>
      </w:pPr>
    </w:p>
    <w:p w:rsidR="00023ABA" w:rsidRDefault="00023ABA" w:rsidP="00023ABA">
      <w:pPr>
        <w:pStyle w:val="1"/>
        <w:rPr>
          <w:rtl/>
        </w:rPr>
      </w:pPr>
      <w:bookmarkStart w:id="232" w:name="_Toc179887601"/>
      <w:bookmarkStart w:id="233" w:name="_Toc179969278"/>
      <w:r>
        <w:rPr>
          <w:rFonts w:hint="cs"/>
          <w:rtl/>
        </w:rPr>
        <w:lastRenderedPageBreak/>
        <w:t>سورۀ مبارکۀ جاثیه(45)</w:t>
      </w:r>
      <w:bookmarkEnd w:id="232"/>
      <w:bookmarkEnd w:id="233"/>
    </w:p>
    <w:p w:rsidR="0096358C" w:rsidRPr="00023ABA" w:rsidRDefault="0096358C" w:rsidP="00023ABA">
      <w:pPr>
        <w:widowControl w:val="0"/>
        <w:spacing w:after="60"/>
        <w:jc w:val="center"/>
        <w:rPr>
          <w:rStyle w:val="affd"/>
          <w:rtl/>
        </w:rPr>
      </w:pPr>
      <w:r w:rsidRPr="00023ABA">
        <w:rPr>
          <w:rStyle w:val="affd"/>
          <w:rFonts w:hint="eastAsia"/>
          <w:rtl/>
        </w:rPr>
        <w:t>شماره</w:t>
      </w:r>
      <w:r w:rsidRPr="00023ABA">
        <w:rPr>
          <w:rStyle w:val="affd"/>
          <w:rtl/>
        </w:rPr>
        <w:t>: 55</w:t>
      </w:r>
    </w:p>
    <w:p w:rsidR="0096358C" w:rsidRPr="0096358C" w:rsidRDefault="0096358C" w:rsidP="00023ABA">
      <w:pPr>
        <w:pStyle w:val="2"/>
        <w:rPr>
          <w:rtl/>
        </w:rPr>
      </w:pPr>
      <w:bookmarkStart w:id="234" w:name="_Toc179887602"/>
      <w:bookmarkStart w:id="235" w:name="_Toc179969279"/>
      <w:r w:rsidRPr="0096358C">
        <w:rPr>
          <w:rFonts w:hint="eastAsia"/>
          <w:rtl/>
        </w:rPr>
        <w:t>کد</w:t>
      </w:r>
      <w:r w:rsidRPr="0096358C">
        <w:rPr>
          <w:rtl/>
        </w:rPr>
        <w:t xml:space="preserve"> آ</w:t>
      </w:r>
      <w:r w:rsidRPr="0096358C">
        <w:rPr>
          <w:rFonts w:hint="cs"/>
          <w:rtl/>
        </w:rPr>
        <w:t>ی</w:t>
      </w:r>
      <w:r w:rsidRPr="0096358C">
        <w:rPr>
          <w:rFonts w:hint="eastAsia"/>
          <w:rtl/>
        </w:rPr>
        <w:t>ه</w:t>
      </w:r>
      <w:r w:rsidRPr="0096358C">
        <w:rPr>
          <w:rtl/>
        </w:rPr>
        <w:t>: 14/45</w:t>
      </w:r>
      <w:r w:rsidR="00023ABA">
        <w:rPr>
          <w:rFonts w:hint="cs"/>
          <w:rtl/>
        </w:rPr>
        <w:tab/>
      </w:r>
      <w:r w:rsidR="00023ABA">
        <w:rPr>
          <w:rFonts w:hint="cs"/>
          <w:rtl/>
        </w:rPr>
        <w:tab/>
      </w:r>
      <w:r w:rsidR="00023ABA">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xml:space="preserve">: رجعت، </w:t>
      </w:r>
      <w:r w:rsidRPr="0096358C">
        <w:rPr>
          <w:rFonts w:hint="cs"/>
          <w:rtl/>
        </w:rPr>
        <w:t>ی</w:t>
      </w:r>
      <w:r w:rsidRPr="0096358C">
        <w:rPr>
          <w:rFonts w:hint="eastAsia"/>
          <w:rtl/>
        </w:rPr>
        <w:t>ك</w:t>
      </w:r>
      <w:r w:rsidRPr="0096358C">
        <w:rPr>
          <w:rFonts w:hint="cs"/>
          <w:rtl/>
        </w:rPr>
        <w:t>ی</w:t>
      </w:r>
      <w:r w:rsidRPr="0096358C">
        <w:rPr>
          <w:rtl/>
        </w:rPr>
        <w:t xml:space="preserve"> از روزها</w:t>
      </w:r>
      <w:r w:rsidRPr="0096358C">
        <w:rPr>
          <w:rFonts w:hint="cs"/>
          <w:rtl/>
        </w:rPr>
        <w:t>ی</w:t>
      </w:r>
      <w:r w:rsidRPr="0096358C">
        <w:rPr>
          <w:rtl/>
        </w:rPr>
        <w:t xml:space="preserve"> خدا</w:t>
      </w:r>
      <w:bookmarkEnd w:id="234"/>
      <w:bookmarkEnd w:id="235"/>
    </w:p>
    <w:p w:rsidR="0096358C" w:rsidRPr="00023ABA" w:rsidRDefault="00023ABA" w:rsidP="00023ABA">
      <w:pPr>
        <w:pStyle w:val="aff9"/>
        <w:jc w:val="both"/>
        <w:rPr>
          <w:spacing w:val="-4"/>
          <w:rtl/>
        </w:rPr>
      </w:pPr>
      <w:r w:rsidRPr="00023ABA">
        <w:rPr>
          <w:spacing w:val="-4"/>
          <w:rtl/>
        </w:rPr>
        <w:t>قُلْ لِلَّذٖ</w:t>
      </w:r>
      <w:r w:rsidRPr="00023ABA">
        <w:rPr>
          <w:rFonts w:hint="cs"/>
          <w:spacing w:val="-4"/>
          <w:rtl/>
        </w:rPr>
        <w:t>ی</w:t>
      </w:r>
      <w:r w:rsidRPr="00023ABA">
        <w:rPr>
          <w:rFonts w:hint="eastAsia"/>
          <w:spacing w:val="-4"/>
          <w:rtl/>
        </w:rPr>
        <w:t>نَ</w:t>
      </w:r>
      <w:r w:rsidRPr="00023ABA">
        <w:rPr>
          <w:spacing w:val="-4"/>
          <w:rtl/>
        </w:rPr>
        <w:t xml:space="preserve"> ءاٰمَنُوا </w:t>
      </w:r>
      <w:r w:rsidRPr="00023ABA">
        <w:rPr>
          <w:rFonts w:hint="cs"/>
          <w:spacing w:val="-4"/>
          <w:rtl/>
        </w:rPr>
        <w:t>یَ</w:t>
      </w:r>
      <w:r w:rsidRPr="00023ABA">
        <w:rPr>
          <w:rFonts w:hint="eastAsia"/>
          <w:spacing w:val="-4"/>
          <w:rtl/>
        </w:rPr>
        <w:t>غْفِرُوا</w:t>
      </w:r>
      <w:r w:rsidRPr="00023ABA">
        <w:rPr>
          <w:spacing w:val="-4"/>
          <w:rtl/>
        </w:rPr>
        <w:t xml:space="preserve"> لِلَّذٖ</w:t>
      </w:r>
      <w:r w:rsidRPr="00023ABA">
        <w:rPr>
          <w:rFonts w:hint="cs"/>
          <w:spacing w:val="-4"/>
          <w:rtl/>
        </w:rPr>
        <w:t>ی</w:t>
      </w:r>
      <w:r w:rsidRPr="00023ABA">
        <w:rPr>
          <w:rFonts w:hint="eastAsia"/>
          <w:spacing w:val="-4"/>
          <w:rtl/>
        </w:rPr>
        <w:t>نَ</w:t>
      </w:r>
      <w:r w:rsidRPr="00023ABA">
        <w:rPr>
          <w:spacing w:val="-4"/>
          <w:rtl/>
        </w:rPr>
        <w:t xml:space="preserve"> لاٰ </w:t>
      </w:r>
      <w:r w:rsidRPr="00023ABA">
        <w:rPr>
          <w:rFonts w:hint="cs"/>
          <w:spacing w:val="-4"/>
          <w:rtl/>
        </w:rPr>
        <w:t>یَ</w:t>
      </w:r>
      <w:r w:rsidRPr="00023ABA">
        <w:rPr>
          <w:rFonts w:hint="eastAsia"/>
          <w:spacing w:val="-4"/>
          <w:rtl/>
        </w:rPr>
        <w:t>رْجُونَ</w:t>
      </w:r>
      <w:r w:rsidRPr="00023ABA">
        <w:rPr>
          <w:spacing w:val="-4"/>
          <w:rtl/>
        </w:rPr>
        <w:t xml:space="preserve"> اَ</w:t>
      </w:r>
      <w:r w:rsidRPr="00023ABA">
        <w:rPr>
          <w:rFonts w:hint="cs"/>
          <w:spacing w:val="-4"/>
          <w:rtl/>
        </w:rPr>
        <w:t>یّ</w:t>
      </w:r>
      <w:r w:rsidRPr="00023ABA">
        <w:rPr>
          <w:rFonts w:hint="eastAsia"/>
          <w:spacing w:val="-4"/>
          <w:rtl/>
        </w:rPr>
        <w:t>اٰمَ</w:t>
      </w:r>
      <w:r w:rsidRPr="00023ABA">
        <w:rPr>
          <w:spacing w:val="-4"/>
          <w:rtl/>
        </w:rPr>
        <w:t xml:space="preserve"> اللّٰهِ لِ</w:t>
      </w:r>
      <w:r w:rsidRPr="00023ABA">
        <w:rPr>
          <w:rFonts w:hint="cs"/>
          <w:spacing w:val="-4"/>
          <w:rtl/>
        </w:rPr>
        <w:t>یَ</w:t>
      </w:r>
      <w:r w:rsidRPr="00023ABA">
        <w:rPr>
          <w:rFonts w:hint="eastAsia"/>
          <w:spacing w:val="-4"/>
          <w:rtl/>
        </w:rPr>
        <w:t>جْزِ</w:t>
      </w:r>
      <w:r w:rsidRPr="00023ABA">
        <w:rPr>
          <w:rFonts w:hint="cs"/>
          <w:spacing w:val="-4"/>
          <w:rtl/>
        </w:rPr>
        <w:t>یَ</w:t>
      </w:r>
      <w:r w:rsidRPr="00023ABA">
        <w:rPr>
          <w:spacing w:val="-4"/>
          <w:rtl/>
        </w:rPr>
        <w:t xml:space="preserve"> قَوْمًا بِماٰ كاٰنُوا </w:t>
      </w:r>
      <w:r w:rsidRPr="00023ABA">
        <w:rPr>
          <w:rFonts w:hint="cs"/>
          <w:spacing w:val="-4"/>
          <w:rtl/>
        </w:rPr>
        <w:t>یَ</w:t>
      </w:r>
      <w:r w:rsidRPr="00023ABA">
        <w:rPr>
          <w:rFonts w:hint="eastAsia"/>
          <w:spacing w:val="-4"/>
          <w:rtl/>
        </w:rPr>
        <w:t>كْسِبُونَ</w:t>
      </w:r>
      <w:r w:rsidRPr="00023ABA">
        <w:rPr>
          <w:spacing w:val="-4"/>
          <w:rtl/>
        </w:rPr>
        <w:t>١٤</w:t>
      </w:r>
    </w:p>
    <w:p w:rsidR="0096358C" w:rsidRPr="0096358C" w:rsidRDefault="0096358C" w:rsidP="00023ABA">
      <w:pPr>
        <w:pStyle w:val="affa"/>
        <w:rPr>
          <w:rtl/>
        </w:rPr>
      </w:pPr>
      <w:r w:rsidRPr="0096358C">
        <w:rPr>
          <w:rFonts w:hint="eastAsia"/>
          <w:rtl/>
        </w:rPr>
        <w:t>به</w:t>
      </w:r>
      <w:r w:rsidRPr="0096358C">
        <w:rPr>
          <w:rtl/>
        </w:rPr>
        <w:t xml:space="preserve"> مؤمنان بگو: كسانى را كه ام</w:t>
      </w:r>
      <w:r w:rsidRPr="0096358C">
        <w:rPr>
          <w:rFonts w:hint="cs"/>
          <w:rtl/>
        </w:rPr>
        <w:t>ی</w:t>
      </w:r>
      <w:r w:rsidRPr="0096358C">
        <w:rPr>
          <w:rFonts w:hint="eastAsia"/>
          <w:rtl/>
        </w:rPr>
        <w:t>د</w:t>
      </w:r>
      <w:r w:rsidRPr="0096358C">
        <w:rPr>
          <w:rtl/>
        </w:rPr>
        <w:t xml:space="preserve"> به ا</w:t>
      </w:r>
      <w:r w:rsidRPr="0096358C">
        <w:rPr>
          <w:rFonts w:hint="cs"/>
          <w:rtl/>
        </w:rPr>
        <w:t>ی</w:t>
      </w:r>
      <w:r w:rsidRPr="0096358C">
        <w:rPr>
          <w:rFonts w:hint="eastAsia"/>
          <w:rtl/>
        </w:rPr>
        <w:t>ام</w:t>
      </w:r>
      <w:r w:rsidRPr="0096358C">
        <w:rPr>
          <w:rtl/>
        </w:rPr>
        <w:t xml:space="preserve"> اللَّه ندارند مورد عفو قرار دهند تا خداوند هر قومى را به اعمالى كه انجام مى‏دادند جزا دهد</w:t>
      </w:r>
      <w:r w:rsidR="00023ABA">
        <w:rPr>
          <w:rFonts w:hint="cs"/>
          <w:rtl/>
        </w:rPr>
        <w:t>.</w:t>
      </w:r>
    </w:p>
    <w:p w:rsidR="0096358C" w:rsidRPr="0096358C" w:rsidRDefault="0096358C" w:rsidP="0096358C">
      <w:pPr>
        <w:widowControl w:val="0"/>
        <w:spacing w:after="60"/>
        <w:ind w:firstLine="284"/>
        <w:jc w:val="lowKashida"/>
        <w:rPr>
          <w:rFonts w:eastAsia="Calibri" w:cs="w_Lotus Semi Bold"/>
          <w:sz w:val="28"/>
          <w:szCs w:val="28"/>
          <w:rtl/>
        </w:rPr>
      </w:pPr>
    </w:p>
    <w:p w:rsidR="00023ABA" w:rsidRDefault="00D40934" w:rsidP="00D40934">
      <w:pPr>
        <w:widowControl w:val="0"/>
        <w:spacing w:after="60"/>
        <w:ind w:firstLine="284"/>
        <w:jc w:val="lowKashida"/>
        <w:rPr>
          <w:rFonts w:eastAsia="Calibri" w:cs="w_Lotus Semi Bold"/>
          <w:sz w:val="28"/>
          <w:szCs w:val="28"/>
          <w:rtl/>
        </w:rPr>
      </w:pPr>
      <w:r w:rsidRPr="00D40934">
        <w:rPr>
          <w:rFonts w:eastAsia="Calibri" w:cs="w_Lotus Semi Bold"/>
          <w:sz w:val="28"/>
          <w:szCs w:val="28"/>
          <w:rtl/>
        </w:rPr>
        <w:t>رُوِيَ عَنْ أَبِي عَبْدِ اللَّهِ</w:t>
      </w:r>
      <w:r>
        <w:rPr>
          <w:rFonts w:eastAsia="Calibri" w:cs="w_Lotus Semi Bold" w:hint="cs"/>
          <w:sz w:val="28"/>
          <w:szCs w:val="28"/>
          <w:rtl/>
        </w:rPr>
        <w:t>؟س؟،</w:t>
      </w:r>
      <w:r w:rsidRPr="00D40934">
        <w:rPr>
          <w:rFonts w:eastAsia="Calibri" w:cs="w_Lotus Semi Bold"/>
          <w:sz w:val="28"/>
          <w:szCs w:val="28"/>
          <w:rtl/>
        </w:rPr>
        <w:t xml:space="preserve"> أَنَّهُ قَالَ</w:t>
      </w:r>
      <w:r>
        <w:rPr>
          <w:rFonts w:eastAsia="Calibri" w:cs="w_Lotus Semi Bold" w:hint="cs"/>
          <w:sz w:val="28"/>
          <w:szCs w:val="28"/>
          <w:rtl/>
        </w:rPr>
        <w:t>:</w:t>
      </w:r>
      <w:r w:rsidRPr="00D40934">
        <w:rPr>
          <w:rFonts w:eastAsia="Calibri" w:cs="w_Lotus Semi Bold"/>
          <w:sz w:val="28"/>
          <w:szCs w:val="28"/>
          <w:rtl/>
        </w:rPr>
        <w:t xml:space="preserve"> أَيَّامُ اللَّهِ الْمَرْجُوَّةُ ثَلَاثَةُ أَيَّامٍ‏</w:t>
      </w:r>
      <w:r>
        <w:rPr>
          <w:rFonts w:eastAsia="Calibri" w:cs="w_Lotus Semi Bold" w:hint="cs"/>
          <w:sz w:val="28"/>
          <w:szCs w:val="28"/>
          <w:rtl/>
        </w:rPr>
        <w:t xml:space="preserve">: </w:t>
      </w:r>
      <w:r w:rsidRPr="00D40934">
        <w:rPr>
          <w:rFonts w:eastAsia="Calibri" w:cs="w_Lotus Semi Bold"/>
          <w:sz w:val="28"/>
          <w:szCs w:val="28"/>
          <w:rtl/>
        </w:rPr>
        <w:t>يَوْمُ قِيَامِ الْقَائِمِ</w:t>
      </w:r>
      <w:r>
        <w:rPr>
          <w:rFonts w:eastAsia="Calibri" w:cs="w_Lotus Semi Bold" w:hint="cs"/>
          <w:sz w:val="28"/>
          <w:szCs w:val="28"/>
          <w:rtl/>
        </w:rPr>
        <w:t>؟س؟،</w:t>
      </w:r>
      <w:r w:rsidRPr="00D40934">
        <w:rPr>
          <w:rFonts w:eastAsia="Calibri" w:cs="w_Lotus Semi Bold"/>
          <w:sz w:val="28"/>
          <w:szCs w:val="28"/>
          <w:rtl/>
        </w:rPr>
        <w:t xml:space="preserve"> وَ يَوْمُ الْكَرَّةِ</w:t>
      </w:r>
      <w:r>
        <w:rPr>
          <w:rFonts w:eastAsia="Calibri" w:cs="w_Lotus Semi Bold" w:hint="cs"/>
          <w:sz w:val="28"/>
          <w:szCs w:val="28"/>
          <w:rtl/>
        </w:rPr>
        <w:t>،</w:t>
      </w:r>
      <w:r w:rsidRPr="00D40934">
        <w:rPr>
          <w:rFonts w:eastAsia="Calibri" w:cs="w_Lotus Semi Bold"/>
          <w:sz w:val="28"/>
          <w:szCs w:val="28"/>
          <w:rtl/>
        </w:rPr>
        <w:t xml:space="preserve"> وَ يَوْمُ الْقِيَامَةِ.</w:t>
      </w:r>
      <w:r w:rsidRPr="00B06FD8">
        <w:rPr>
          <w:rStyle w:val="aff6"/>
          <w:rtl/>
        </w:rPr>
        <w:footnoteReference w:id="177"/>
      </w:r>
    </w:p>
    <w:p w:rsidR="00C32FD8" w:rsidRDefault="00C32FD8" w:rsidP="009446A2">
      <w:pPr>
        <w:widowControl w:val="0"/>
        <w:spacing w:after="60"/>
        <w:ind w:firstLine="284"/>
        <w:jc w:val="lowKashida"/>
        <w:rPr>
          <w:rFonts w:eastAsia="Calibri" w:cs="w_Lotus Semi Bold"/>
          <w:spacing w:val="-4"/>
          <w:sz w:val="28"/>
          <w:szCs w:val="28"/>
          <w:rtl/>
        </w:rPr>
      </w:pPr>
      <w:r w:rsidRPr="009446A2">
        <w:rPr>
          <w:rFonts w:eastAsia="Calibri" w:cs="w_Lotus Semi Bold" w:hint="cs"/>
          <w:spacing w:val="-4"/>
          <w:sz w:val="28"/>
          <w:szCs w:val="28"/>
          <w:rtl/>
        </w:rPr>
        <w:t xml:space="preserve">از حضرت امام جعفر صادق؟س؟ روایت است که فرمودند: </w:t>
      </w:r>
      <w:r w:rsidR="009446A2" w:rsidRPr="009446A2">
        <w:rPr>
          <w:rFonts w:eastAsia="Calibri" w:cs="w_Lotus Semi Bold"/>
          <w:spacing w:val="-4"/>
          <w:sz w:val="28"/>
          <w:szCs w:val="28"/>
          <w:rtl/>
        </w:rPr>
        <w:t xml:space="preserve">روزهاى </w:t>
      </w:r>
      <w:r w:rsidR="009446A2" w:rsidRPr="009446A2">
        <w:rPr>
          <w:rFonts w:eastAsia="Calibri" w:cs="w_Lotus Semi Bold" w:hint="cs"/>
          <w:spacing w:val="-4"/>
          <w:sz w:val="28"/>
          <w:szCs w:val="28"/>
          <w:rtl/>
        </w:rPr>
        <w:t xml:space="preserve">خدا که </w:t>
      </w:r>
      <w:r w:rsidR="009446A2" w:rsidRPr="009446A2">
        <w:rPr>
          <w:rFonts w:eastAsia="Calibri" w:cs="w_Lotus Semi Bold"/>
          <w:spacing w:val="-4"/>
          <w:sz w:val="28"/>
          <w:szCs w:val="28"/>
          <w:rtl/>
        </w:rPr>
        <w:t xml:space="preserve">مورد اميد و آرزو </w:t>
      </w:r>
      <w:r w:rsidR="009446A2" w:rsidRPr="009446A2">
        <w:rPr>
          <w:rFonts w:eastAsia="Calibri" w:cs="w_Lotus Semi Bold" w:hint="cs"/>
          <w:spacing w:val="-4"/>
          <w:sz w:val="28"/>
          <w:szCs w:val="28"/>
          <w:rtl/>
        </w:rPr>
        <w:t xml:space="preserve">هستند </w:t>
      </w:r>
      <w:r w:rsidR="009446A2" w:rsidRPr="009446A2">
        <w:rPr>
          <w:rFonts w:eastAsia="Calibri" w:cs="w_Lotus Semi Bold"/>
          <w:spacing w:val="-4"/>
          <w:sz w:val="28"/>
          <w:szCs w:val="28"/>
          <w:rtl/>
        </w:rPr>
        <w:t>سه</w:t>
      </w:r>
      <w:r w:rsidR="009446A2" w:rsidRPr="009446A2">
        <w:rPr>
          <w:rFonts w:eastAsia="Calibri" w:cs="w_Lotus Semi Bold" w:hint="cs"/>
          <w:spacing w:val="-4"/>
          <w:sz w:val="28"/>
          <w:szCs w:val="28"/>
          <w:rtl/>
        </w:rPr>
        <w:t xml:space="preserve"> </w:t>
      </w:r>
      <w:r w:rsidR="009446A2" w:rsidRPr="009446A2">
        <w:rPr>
          <w:rFonts w:eastAsia="Calibri" w:cs="w_Lotus Semi Bold"/>
          <w:spacing w:val="-4"/>
          <w:sz w:val="28"/>
          <w:szCs w:val="28"/>
          <w:rtl/>
        </w:rPr>
        <w:t>روزند:</w:t>
      </w:r>
      <w:r w:rsidR="009446A2" w:rsidRPr="009446A2">
        <w:rPr>
          <w:rFonts w:eastAsia="Calibri" w:cs="w_Lotus Semi Bold" w:hint="cs"/>
          <w:spacing w:val="-4"/>
          <w:sz w:val="28"/>
          <w:szCs w:val="28"/>
          <w:rtl/>
        </w:rPr>
        <w:t xml:space="preserve"> </w:t>
      </w:r>
      <w:r w:rsidR="009446A2" w:rsidRPr="009446A2">
        <w:rPr>
          <w:rFonts w:eastAsia="Calibri" w:cs="w_Lotus Semi Bold"/>
          <w:spacing w:val="-4"/>
          <w:sz w:val="28"/>
          <w:szCs w:val="28"/>
          <w:rtl/>
        </w:rPr>
        <w:t>روز قيام حضرت قائم</w:t>
      </w:r>
      <w:r w:rsidR="009446A2" w:rsidRPr="009446A2">
        <w:rPr>
          <w:rFonts w:eastAsia="Calibri" w:cs="w_Lotus Semi Bold" w:hint="cs"/>
          <w:spacing w:val="-4"/>
          <w:sz w:val="28"/>
          <w:szCs w:val="28"/>
          <w:rtl/>
        </w:rPr>
        <w:t xml:space="preserve">؟س؟، </w:t>
      </w:r>
      <w:r w:rsidR="009446A2" w:rsidRPr="009446A2">
        <w:rPr>
          <w:rFonts w:eastAsia="Calibri" w:cs="w_Lotus Semi Bold"/>
          <w:spacing w:val="-4"/>
          <w:sz w:val="28"/>
          <w:szCs w:val="28"/>
          <w:rtl/>
        </w:rPr>
        <w:t>و روز رجعت</w:t>
      </w:r>
      <w:r w:rsidR="009446A2" w:rsidRPr="009446A2">
        <w:rPr>
          <w:rFonts w:eastAsia="Calibri" w:cs="w_Lotus Semi Bold" w:hint="cs"/>
          <w:spacing w:val="-4"/>
          <w:sz w:val="28"/>
          <w:szCs w:val="28"/>
          <w:rtl/>
        </w:rPr>
        <w:t xml:space="preserve">، </w:t>
      </w:r>
      <w:r w:rsidR="009446A2" w:rsidRPr="009446A2">
        <w:rPr>
          <w:rFonts w:eastAsia="Calibri" w:cs="w_Lotus Semi Bold"/>
          <w:spacing w:val="-4"/>
          <w:sz w:val="28"/>
          <w:szCs w:val="28"/>
          <w:rtl/>
        </w:rPr>
        <w:t>و روز قيامت</w:t>
      </w:r>
      <w:r w:rsidR="009446A2" w:rsidRPr="009446A2">
        <w:rPr>
          <w:rFonts w:eastAsia="Calibri" w:cs="w_Lotus Semi Bold" w:hint="cs"/>
          <w:spacing w:val="-4"/>
          <w:sz w:val="28"/>
          <w:szCs w:val="28"/>
          <w:rtl/>
        </w:rPr>
        <w:t>.</w:t>
      </w:r>
    </w:p>
    <w:p w:rsidR="00BF6469" w:rsidRPr="009446A2" w:rsidRDefault="00BF6469" w:rsidP="009446A2">
      <w:pPr>
        <w:widowControl w:val="0"/>
        <w:spacing w:after="60"/>
        <w:ind w:firstLine="284"/>
        <w:jc w:val="lowKashida"/>
        <w:rPr>
          <w:rFonts w:eastAsia="Calibri" w:cs="w_Lotus Semi Bold"/>
          <w:spacing w:val="-4"/>
          <w:sz w:val="28"/>
          <w:szCs w:val="28"/>
          <w:rtl/>
        </w:rPr>
      </w:pPr>
    </w:p>
    <w:p w:rsidR="00DF2A04" w:rsidRDefault="00BF6469" w:rsidP="00DF2A04">
      <w:pPr>
        <w:widowControl w:val="0"/>
        <w:spacing w:after="60"/>
        <w:ind w:firstLine="284"/>
        <w:jc w:val="center"/>
        <w:rPr>
          <w:rFonts w:eastAsia="Calibri" w:cs="w_Lotus Semi Bold"/>
          <w:sz w:val="28"/>
          <w:szCs w:val="28"/>
          <w:rtl/>
        </w:rPr>
      </w:pPr>
      <w:r>
        <w:rPr>
          <w:rFonts w:eastAsia="Calibri" w:cs="w_Lotus Semi Bold" w:hint="cs"/>
          <w:sz w:val="28"/>
          <w:szCs w:val="28"/>
          <w:rtl/>
        </w:rPr>
        <w:t>تذکّر: ا</w:t>
      </w:r>
      <w:r w:rsidR="0096358C" w:rsidRPr="0096358C">
        <w:rPr>
          <w:rFonts w:eastAsia="Calibri" w:cs="w_Lotus Semi Bold" w:hint="eastAsia"/>
          <w:sz w:val="28"/>
          <w:szCs w:val="28"/>
          <w:rtl/>
        </w:rPr>
        <w:t>ل</w:t>
      </w:r>
      <w:r>
        <w:rPr>
          <w:rFonts w:eastAsia="Calibri" w:cs="w_Lotus Semi Bold" w:hint="cs"/>
          <w:sz w:val="28"/>
          <w:szCs w:val="28"/>
          <w:rtl/>
        </w:rPr>
        <w:t>بته شما می‌توانید</w:t>
      </w:r>
      <w:r w:rsidR="00DF2A04">
        <w:rPr>
          <w:rFonts w:eastAsia="Calibri" w:cs="w_Lotus Semi Bold" w:hint="cs"/>
          <w:sz w:val="28"/>
          <w:szCs w:val="28"/>
          <w:rtl/>
        </w:rPr>
        <w:t xml:space="preserve"> در این زمینه،</w:t>
      </w:r>
      <w:r w:rsidR="0096358C" w:rsidRPr="0096358C">
        <w:rPr>
          <w:rFonts w:eastAsia="Calibri" w:cs="w_Lotus Semi Bold"/>
          <w:sz w:val="28"/>
          <w:szCs w:val="28"/>
          <w:rtl/>
        </w:rPr>
        <w:t xml:space="preserve"> به </w:t>
      </w:r>
      <w:r w:rsidR="00DF2A04">
        <w:rPr>
          <w:rFonts w:eastAsia="Calibri" w:cs="w_Lotus Semi Bold" w:hint="cs"/>
          <w:sz w:val="28"/>
          <w:szCs w:val="28"/>
          <w:rtl/>
        </w:rPr>
        <w:t>کُد:</w:t>
      </w:r>
      <w:r w:rsidR="0096358C" w:rsidRPr="0096358C">
        <w:rPr>
          <w:rFonts w:eastAsia="Calibri" w:cs="w_Lotus Semi Bold"/>
          <w:sz w:val="28"/>
          <w:szCs w:val="28"/>
          <w:rtl/>
        </w:rPr>
        <w:t xml:space="preserve"> </w:t>
      </w:r>
      <w:r w:rsidR="00DF2A04">
        <w:rPr>
          <w:rFonts w:eastAsia="Calibri" w:cs="w_Lotus Semi Bold" w:hint="cs"/>
          <w:sz w:val="28"/>
          <w:szCs w:val="28"/>
          <w:rtl/>
        </w:rPr>
        <w:t>5</w:t>
      </w:r>
      <w:r w:rsidR="0096358C" w:rsidRPr="0096358C">
        <w:rPr>
          <w:rFonts w:eastAsia="Calibri" w:cs="w_Lotus Semi Bold"/>
          <w:sz w:val="28"/>
          <w:szCs w:val="28"/>
          <w:rtl/>
        </w:rPr>
        <w:t xml:space="preserve">/14 </w:t>
      </w:r>
      <w:r w:rsidR="00DF2A04">
        <w:rPr>
          <w:rFonts w:eastAsia="Calibri" w:cs="w_Lotus Semi Bold" w:hint="cs"/>
          <w:sz w:val="28"/>
          <w:szCs w:val="28"/>
          <w:rtl/>
        </w:rPr>
        <w:t xml:space="preserve">نیز </w:t>
      </w:r>
      <w:r w:rsidR="0096358C" w:rsidRPr="0096358C">
        <w:rPr>
          <w:rFonts w:eastAsia="Calibri" w:cs="w_Lotus Semi Bold"/>
          <w:sz w:val="28"/>
          <w:szCs w:val="28"/>
          <w:rtl/>
        </w:rPr>
        <w:t>مراجعه فرمائ</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د</w:t>
      </w:r>
      <w:r w:rsidR="00DF2A04">
        <w:rPr>
          <w:rFonts w:eastAsia="Calibri" w:cs="w_Lotus Semi Bold"/>
          <w:sz w:val="28"/>
          <w:szCs w:val="28"/>
          <w:rtl/>
        </w:rPr>
        <w:t>.</w:t>
      </w:r>
    </w:p>
    <w:p w:rsidR="00DF2A04" w:rsidRDefault="00DF2A04">
      <w:pPr>
        <w:bidi w:val="0"/>
        <w:rPr>
          <w:rFonts w:eastAsia="Calibri" w:cs="w_Lotus Semi Bold"/>
          <w:sz w:val="28"/>
          <w:szCs w:val="28"/>
        </w:rPr>
      </w:pPr>
      <w:r>
        <w:rPr>
          <w:rFonts w:eastAsia="Calibri" w:cs="w_Lotus Semi Bold"/>
          <w:sz w:val="28"/>
          <w:szCs w:val="28"/>
          <w:rtl/>
        </w:rPr>
        <w:br w:type="page"/>
      </w:r>
    </w:p>
    <w:p w:rsidR="00DF2A04" w:rsidRDefault="00DF2A04" w:rsidP="00874984">
      <w:pPr>
        <w:pStyle w:val="1"/>
        <w:rPr>
          <w:rtl/>
        </w:rPr>
      </w:pPr>
      <w:bookmarkStart w:id="236" w:name="_Toc179887603"/>
      <w:bookmarkStart w:id="237" w:name="_Toc179969280"/>
      <w:r>
        <w:rPr>
          <w:rFonts w:hint="cs"/>
          <w:rtl/>
        </w:rPr>
        <w:lastRenderedPageBreak/>
        <w:t>سورۀ مبارکۀ احقاف(46)</w:t>
      </w:r>
      <w:bookmarkEnd w:id="236"/>
      <w:bookmarkEnd w:id="237"/>
    </w:p>
    <w:p w:rsidR="0096358C" w:rsidRPr="00874984" w:rsidRDefault="0096358C" w:rsidP="00874984">
      <w:pPr>
        <w:widowControl w:val="0"/>
        <w:spacing w:after="60"/>
        <w:jc w:val="center"/>
        <w:rPr>
          <w:rStyle w:val="affd"/>
          <w:rtl/>
        </w:rPr>
      </w:pPr>
      <w:r w:rsidRPr="00874984">
        <w:rPr>
          <w:rStyle w:val="affd"/>
          <w:rFonts w:hint="eastAsia"/>
          <w:rtl/>
        </w:rPr>
        <w:t>شماره</w:t>
      </w:r>
      <w:r w:rsidRPr="00874984">
        <w:rPr>
          <w:rStyle w:val="affd"/>
          <w:rtl/>
        </w:rPr>
        <w:t>: 56</w:t>
      </w:r>
    </w:p>
    <w:p w:rsidR="0096358C" w:rsidRPr="0096358C" w:rsidRDefault="0096358C" w:rsidP="00874984">
      <w:pPr>
        <w:pStyle w:val="2"/>
        <w:rPr>
          <w:rtl/>
        </w:rPr>
      </w:pPr>
      <w:bookmarkStart w:id="238" w:name="_Toc179887604"/>
      <w:bookmarkStart w:id="239" w:name="_Toc179969281"/>
      <w:r w:rsidRPr="0096358C">
        <w:rPr>
          <w:rFonts w:hint="eastAsia"/>
          <w:rtl/>
        </w:rPr>
        <w:t>کد</w:t>
      </w:r>
      <w:r w:rsidRPr="0096358C">
        <w:rPr>
          <w:rtl/>
        </w:rPr>
        <w:t xml:space="preserve"> آ</w:t>
      </w:r>
      <w:r w:rsidRPr="0096358C">
        <w:rPr>
          <w:rFonts w:hint="cs"/>
          <w:rtl/>
        </w:rPr>
        <w:t>ی</w:t>
      </w:r>
      <w:r w:rsidRPr="0096358C">
        <w:rPr>
          <w:rFonts w:hint="eastAsia"/>
          <w:rtl/>
        </w:rPr>
        <w:t>ه</w:t>
      </w:r>
      <w:r w:rsidRPr="0096358C">
        <w:rPr>
          <w:rtl/>
        </w:rPr>
        <w:t>: 15/46</w:t>
      </w:r>
      <w:r w:rsidR="00874984">
        <w:rPr>
          <w:rFonts w:hint="cs"/>
          <w:rtl/>
        </w:rPr>
        <w:tab/>
      </w:r>
      <w:r w:rsidR="00874984">
        <w:rPr>
          <w:rFonts w:hint="cs"/>
          <w:rtl/>
        </w:rPr>
        <w:tab/>
      </w:r>
      <w:r w:rsidR="00874984">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خبر رجعت امام حس</w:t>
      </w:r>
      <w:r w:rsidRPr="0096358C">
        <w:rPr>
          <w:rFonts w:hint="cs"/>
          <w:rtl/>
        </w:rPr>
        <w:t>ی</w:t>
      </w:r>
      <w:r w:rsidRPr="0096358C">
        <w:rPr>
          <w:rFonts w:hint="eastAsia"/>
          <w:rtl/>
        </w:rPr>
        <w:t>ن؟س؟</w:t>
      </w:r>
      <w:bookmarkEnd w:id="238"/>
      <w:bookmarkEnd w:id="239"/>
    </w:p>
    <w:p w:rsidR="0096358C" w:rsidRPr="00874984" w:rsidRDefault="00874984" w:rsidP="00874984">
      <w:pPr>
        <w:pStyle w:val="aff9"/>
        <w:jc w:val="center"/>
        <w:rPr>
          <w:spacing w:val="-6"/>
          <w:rtl/>
        </w:rPr>
      </w:pPr>
      <w:r w:rsidRPr="00874984">
        <w:rPr>
          <w:spacing w:val="-6"/>
          <w:rtl/>
        </w:rPr>
        <w:t>وَوَصَّ</w:t>
      </w:r>
      <w:r w:rsidRPr="00874984">
        <w:rPr>
          <w:rFonts w:hint="cs"/>
          <w:spacing w:val="-6"/>
          <w:rtl/>
        </w:rPr>
        <w:t>یْ</w:t>
      </w:r>
      <w:r w:rsidRPr="00874984">
        <w:rPr>
          <w:rFonts w:hint="eastAsia"/>
          <w:spacing w:val="-6"/>
          <w:rtl/>
        </w:rPr>
        <w:t>نَا</w:t>
      </w:r>
      <w:r w:rsidRPr="00874984">
        <w:rPr>
          <w:spacing w:val="-6"/>
          <w:rtl/>
        </w:rPr>
        <w:t xml:space="preserve"> الْاِنْساٰنَ بِواٰلِدَ</w:t>
      </w:r>
      <w:r w:rsidRPr="00874984">
        <w:rPr>
          <w:rFonts w:hint="cs"/>
          <w:spacing w:val="-6"/>
          <w:rtl/>
        </w:rPr>
        <w:t>یْ</w:t>
      </w:r>
      <w:r w:rsidRPr="00874984">
        <w:rPr>
          <w:rFonts w:hint="eastAsia"/>
          <w:spacing w:val="-6"/>
          <w:rtl/>
        </w:rPr>
        <w:t>هِ</w:t>
      </w:r>
      <w:r w:rsidRPr="00874984">
        <w:rPr>
          <w:spacing w:val="-6"/>
          <w:rtl/>
        </w:rPr>
        <w:t xml:space="preserve"> اِحْساٰنًا٭</w:t>
      </w:r>
      <w:r w:rsidRPr="00874984">
        <w:rPr>
          <w:rFonts w:ascii="Times New Roman" w:hAnsi="Times New Roman" w:cs="Times New Roman" w:hint="cs"/>
          <w:spacing w:val="-6"/>
          <w:rtl/>
        </w:rPr>
        <w:t>ۖ</w:t>
      </w:r>
      <w:r w:rsidRPr="00874984">
        <w:rPr>
          <w:spacing w:val="-6"/>
          <w:rtl/>
        </w:rPr>
        <w:t xml:space="preserve"> </w:t>
      </w:r>
      <w:r w:rsidRPr="00874984">
        <w:rPr>
          <w:rFonts w:ascii="w_Lotus Semi Bold" w:hAnsi="w_Lotus Semi Bold" w:hint="cs"/>
          <w:spacing w:val="-6"/>
          <w:rtl/>
        </w:rPr>
        <w:t>حَمَلَتْهُ</w:t>
      </w:r>
      <w:r w:rsidRPr="00874984">
        <w:rPr>
          <w:spacing w:val="-6"/>
          <w:rtl/>
        </w:rPr>
        <w:t xml:space="preserve"> </w:t>
      </w:r>
      <w:r w:rsidRPr="00874984">
        <w:rPr>
          <w:rFonts w:ascii="w_Lotus Semi Bold" w:hAnsi="w_Lotus Semi Bold" w:hint="cs"/>
          <w:spacing w:val="-6"/>
          <w:rtl/>
        </w:rPr>
        <w:t>اُمُّهُ</w:t>
      </w:r>
      <w:r w:rsidRPr="00874984">
        <w:rPr>
          <w:rFonts w:ascii="Times New Roman" w:hAnsi="Times New Roman" w:cs="Times New Roman" w:hint="cs"/>
          <w:spacing w:val="-6"/>
          <w:rtl/>
        </w:rPr>
        <w:t>ۥ</w:t>
      </w:r>
      <w:r w:rsidRPr="00874984">
        <w:rPr>
          <w:spacing w:val="-6"/>
          <w:rtl/>
        </w:rPr>
        <w:t xml:space="preserve"> كُرْهًا وَوَضَعَتْهُ كُرْهًا٭</w:t>
      </w:r>
      <w:r w:rsidRPr="00874984">
        <w:rPr>
          <w:rFonts w:ascii="Times New Roman" w:hAnsi="Times New Roman" w:cs="Times New Roman" w:hint="cs"/>
          <w:spacing w:val="-6"/>
          <w:rtl/>
        </w:rPr>
        <w:t>.</w:t>
      </w:r>
      <w:r w:rsidRPr="00874984">
        <w:rPr>
          <w:rFonts w:ascii="w_Lotus Semi Bold" w:hAnsi="w_Lotus Semi Bold" w:hint="cs"/>
          <w:spacing w:val="-6"/>
          <w:rtl/>
        </w:rPr>
        <w:t>..</w:t>
      </w:r>
      <w:r w:rsidRPr="00874984">
        <w:rPr>
          <w:spacing w:val="-6"/>
          <w:rtl/>
        </w:rPr>
        <w:t>١٥</w:t>
      </w:r>
    </w:p>
    <w:p w:rsidR="0096358C" w:rsidRPr="00874984" w:rsidRDefault="00874984" w:rsidP="00874984">
      <w:pPr>
        <w:pStyle w:val="affa"/>
        <w:rPr>
          <w:spacing w:val="-4"/>
          <w:rtl/>
        </w:rPr>
      </w:pPr>
      <w:r w:rsidRPr="00874984">
        <w:rPr>
          <w:rFonts w:hint="cs"/>
          <w:spacing w:val="-4"/>
          <w:rtl/>
        </w:rPr>
        <w:t xml:space="preserve">و </w:t>
      </w:r>
      <w:r w:rsidR="0096358C" w:rsidRPr="00874984">
        <w:rPr>
          <w:rFonts w:hint="eastAsia"/>
          <w:spacing w:val="-4"/>
          <w:rtl/>
        </w:rPr>
        <w:t>ما</w:t>
      </w:r>
      <w:r w:rsidR="0096358C" w:rsidRPr="00874984">
        <w:rPr>
          <w:spacing w:val="-4"/>
          <w:rtl/>
        </w:rPr>
        <w:t xml:space="preserve"> انسان را بر احسان و ن</w:t>
      </w:r>
      <w:r w:rsidR="0096358C" w:rsidRPr="00874984">
        <w:rPr>
          <w:rFonts w:hint="cs"/>
          <w:spacing w:val="-4"/>
          <w:rtl/>
        </w:rPr>
        <w:t>ی</w:t>
      </w:r>
      <w:r w:rsidR="0096358C" w:rsidRPr="00874984">
        <w:rPr>
          <w:rFonts w:hint="eastAsia"/>
          <w:spacing w:val="-4"/>
          <w:rtl/>
        </w:rPr>
        <w:t>كى</w:t>
      </w:r>
      <w:r w:rsidR="0096358C" w:rsidRPr="00874984">
        <w:rPr>
          <w:spacing w:val="-4"/>
          <w:rtl/>
        </w:rPr>
        <w:t xml:space="preserve"> در حق</w:t>
      </w:r>
      <w:r w:rsidRPr="00874984">
        <w:rPr>
          <w:rFonts w:hint="cs"/>
          <w:spacing w:val="-4"/>
          <w:rtl/>
        </w:rPr>
        <w:t>ّ</w:t>
      </w:r>
      <w:r w:rsidR="0096358C" w:rsidRPr="00874984">
        <w:rPr>
          <w:spacing w:val="-4"/>
          <w:rtl/>
        </w:rPr>
        <w:t xml:space="preserve"> پدر و مادر سفارش بس</w:t>
      </w:r>
      <w:r w:rsidR="0096358C" w:rsidRPr="00874984">
        <w:rPr>
          <w:rFonts w:hint="cs"/>
          <w:spacing w:val="-4"/>
          <w:rtl/>
        </w:rPr>
        <w:t>ی</w:t>
      </w:r>
      <w:r w:rsidR="0096358C" w:rsidRPr="00874984">
        <w:rPr>
          <w:rFonts w:hint="eastAsia"/>
          <w:spacing w:val="-4"/>
          <w:rtl/>
        </w:rPr>
        <w:t>ار</w:t>
      </w:r>
      <w:r w:rsidR="0096358C" w:rsidRPr="00874984">
        <w:rPr>
          <w:spacing w:val="-4"/>
          <w:rtl/>
        </w:rPr>
        <w:t xml:space="preserve"> كرد</w:t>
      </w:r>
      <w:r w:rsidR="0096358C" w:rsidRPr="00874984">
        <w:rPr>
          <w:rFonts w:hint="cs"/>
          <w:spacing w:val="-4"/>
          <w:rtl/>
        </w:rPr>
        <w:t>ی</w:t>
      </w:r>
      <w:r w:rsidR="0096358C" w:rsidRPr="00874984">
        <w:rPr>
          <w:rFonts w:hint="eastAsia"/>
          <w:spacing w:val="-4"/>
          <w:rtl/>
        </w:rPr>
        <w:t>م</w:t>
      </w:r>
      <w:r w:rsidRPr="00874984">
        <w:rPr>
          <w:rFonts w:hint="cs"/>
          <w:spacing w:val="-4"/>
          <w:rtl/>
        </w:rPr>
        <w:t>،</w:t>
      </w:r>
      <w:r w:rsidR="0096358C" w:rsidRPr="00874984">
        <w:rPr>
          <w:spacing w:val="-4"/>
          <w:rtl/>
        </w:rPr>
        <w:t xml:space="preserve"> مادرش با رنج و زحمت بار حمل كش</w:t>
      </w:r>
      <w:r w:rsidR="0096358C" w:rsidRPr="00874984">
        <w:rPr>
          <w:rFonts w:hint="cs"/>
          <w:spacing w:val="-4"/>
          <w:rtl/>
        </w:rPr>
        <w:t>ی</w:t>
      </w:r>
      <w:r w:rsidR="0096358C" w:rsidRPr="00874984">
        <w:rPr>
          <w:rFonts w:hint="eastAsia"/>
          <w:spacing w:val="-4"/>
          <w:rtl/>
        </w:rPr>
        <w:t>ده</w:t>
      </w:r>
      <w:r w:rsidR="0096358C" w:rsidRPr="00874984">
        <w:rPr>
          <w:spacing w:val="-4"/>
          <w:rtl/>
        </w:rPr>
        <w:t xml:space="preserve"> </w:t>
      </w:r>
      <w:r w:rsidRPr="00874984">
        <w:rPr>
          <w:spacing w:val="-4"/>
          <w:rtl/>
        </w:rPr>
        <w:t>و با درد و رنج وضع حمل نموده</w:t>
      </w:r>
      <w:r w:rsidRPr="00874984">
        <w:rPr>
          <w:rFonts w:hint="cs"/>
          <w:spacing w:val="-4"/>
          <w:rtl/>
        </w:rPr>
        <w:t>.</w:t>
      </w:r>
    </w:p>
    <w:p w:rsidR="0096358C" w:rsidRPr="0096358C" w:rsidRDefault="0096358C" w:rsidP="0096358C">
      <w:pPr>
        <w:widowControl w:val="0"/>
        <w:spacing w:after="60"/>
        <w:ind w:firstLine="284"/>
        <w:jc w:val="lowKashida"/>
        <w:rPr>
          <w:rFonts w:eastAsia="Calibri" w:cs="w_Lotus Semi Bold"/>
          <w:sz w:val="28"/>
          <w:szCs w:val="28"/>
          <w:rtl/>
        </w:rPr>
      </w:pPr>
    </w:p>
    <w:p w:rsidR="00C22447" w:rsidRDefault="0096358C" w:rsidP="00C22447">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ف</w:t>
      </w:r>
      <w:r w:rsidR="00C22447">
        <w:rPr>
          <w:rFonts w:eastAsia="Calibri" w:cs="w_Lotus Semi Bold" w:hint="cs"/>
          <w:sz w:val="28"/>
          <w:szCs w:val="28"/>
          <w:rtl/>
        </w:rPr>
        <w:t>ي</w:t>
      </w:r>
      <w:r w:rsidRPr="0096358C">
        <w:rPr>
          <w:rFonts w:eastAsia="Calibri" w:cs="w_Lotus Semi Bold"/>
          <w:sz w:val="28"/>
          <w:szCs w:val="28"/>
          <w:rtl/>
        </w:rPr>
        <w:t xml:space="preserve"> تفس</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القم</w:t>
      </w:r>
      <w:r w:rsidR="00C22447">
        <w:rPr>
          <w:rFonts w:eastAsia="Calibri" w:cs="w_Lotus Semi Bold" w:hint="cs"/>
          <w:sz w:val="28"/>
          <w:szCs w:val="28"/>
          <w:rtl/>
        </w:rPr>
        <w:t>ي</w:t>
      </w:r>
      <w:r w:rsidRPr="0096358C">
        <w:rPr>
          <w:rFonts w:eastAsia="Calibri" w:cs="w_Lotus Semi Bold" w:hint="eastAsia"/>
          <w:sz w:val="28"/>
          <w:szCs w:val="28"/>
          <w:rtl/>
        </w:rPr>
        <w:t>،</w:t>
      </w:r>
      <w:r w:rsidRPr="0096358C">
        <w:rPr>
          <w:rFonts w:eastAsia="Calibri" w:cs="w_Lotus Semi Bold"/>
          <w:sz w:val="28"/>
          <w:szCs w:val="28"/>
          <w:rtl/>
        </w:rPr>
        <w:t xml:space="preserve"> ف</w:t>
      </w:r>
      <w:r w:rsidR="00C22447">
        <w:rPr>
          <w:rFonts w:eastAsia="Calibri" w:cs="w_Lotus Semi Bold" w:hint="cs"/>
          <w:sz w:val="28"/>
          <w:szCs w:val="28"/>
          <w:rtl/>
        </w:rPr>
        <w:t>ي</w:t>
      </w:r>
      <w:r w:rsidRPr="0096358C">
        <w:rPr>
          <w:rFonts w:eastAsia="Calibri" w:cs="w_Lotus Semi Bold"/>
          <w:sz w:val="28"/>
          <w:szCs w:val="28"/>
          <w:rtl/>
        </w:rPr>
        <w:t xml:space="preserve"> قوله تعال</w:t>
      </w:r>
      <w:r w:rsidRPr="0096358C">
        <w:rPr>
          <w:rFonts w:eastAsia="Calibri" w:cs="w_Lotus Semi Bold" w:hint="cs"/>
          <w:sz w:val="28"/>
          <w:szCs w:val="28"/>
          <w:rtl/>
        </w:rPr>
        <w:t>ی</w:t>
      </w:r>
      <w:r w:rsidRPr="0096358C">
        <w:rPr>
          <w:rFonts w:eastAsia="Calibri" w:cs="w_Lotus Semi Bold"/>
          <w:sz w:val="28"/>
          <w:szCs w:val="28"/>
          <w:rtl/>
        </w:rPr>
        <w:t xml:space="preserve">: </w:t>
      </w:r>
      <w:r w:rsidR="00C22447">
        <w:rPr>
          <w:rFonts w:eastAsia="Calibri" w:cs="w_Lotus Semi Bold" w:hint="cs"/>
          <w:sz w:val="28"/>
          <w:szCs w:val="28"/>
          <w:rtl/>
        </w:rPr>
        <w:t>«</w:t>
      </w:r>
      <w:r w:rsidR="00C22447" w:rsidRPr="00C22447">
        <w:rPr>
          <w:rFonts w:eastAsia="Calibri" w:cs="w_Lotus Semi Bold"/>
          <w:sz w:val="28"/>
          <w:szCs w:val="28"/>
          <w:rtl/>
        </w:rPr>
        <w:t>وَ وَصَّيْنَا الْإِنْسانَ بِوالِدَيْهِ»</w:t>
      </w:r>
      <w:r w:rsidR="00C22447">
        <w:rPr>
          <w:rFonts w:eastAsia="Calibri" w:cs="w_Lotus Semi Bold" w:hint="cs"/>
          <w:sz w:val="28"/>
          <w:szCs w:val="28"/>
          <w:rtl/>
        </w:rPr>
        <w:t>،</w:t>
      </w:r>
      <w:r w:rsidR="00C22447" w:rsidRPr="00C22447">
        <w:rPr>
          <w:rFonts w:eastAsia="Calibri" w:cs="w_Lotus Semi Bold"/>
          <w:sz w:val="28"/>
          <w:szCs w:val="28"/>
          <w:rtl/>
        </w:rPr>
        <w:t xml:space="preserve"> إِنَّمَا عَنَى الْحَسَنَ وَ الْحُسَيْنَ</w:t>
      </w:r>
      <w:r w:rsidR="00C22447">
        <w:rPr>
          <w:rFonts w:eastAsia="Calibri" w:cs="w_Lotus Semi Bold" w:hint="cs"/>
          <w:sz w:val="28"/>
          <w:szCs w:val="28"/>
          <w:rtl/>
        </w:rPr>
        <w:t>؟سهما؟،</w:t>
      </w:r>
      <w:r w:rsidR="00C22447" w:rsidRPr="00C22447">
        <w:rPr>
          <w:rFonts w:eastAsia="Calibri" w:cs="w_Lotus Semi Bold"/>
          <w:sz w:val="28"/>
          <w:szCs w:val="28"/>
          <w:rtl/>
        </w:rPr>
        <w:t xml:space="preserve"> ثُمَّ عَطَفَ عَلَى الْحُسَيْنِ</w:t>
      </w:r>
      <w:r w:rsidR="00C22447">
        <w:rPr>
          <w:rFonts w:eastAsia="Calibri" w:cs="w_Lotus Semi Bold" w:hint="cs"/>
          <w:sz w:val="28"/>
          <w:szCs w:val="28"/>
          <w:rtl/>
        </w:rPr>
        <w:t>؟س؟،</w:t>
      </w:r>
      <w:r w:rsidR="00C22447" w:rsidRPr="00C22447">
        <w:rPr>
          <w:rFonts w:eastAsia="Calibri" w:cs="w_Lotus Semi Bold"/>
          <w:sz w:val="28"/>
          <w:szCs w:val="28"/>
          <w:rtl/>
        </w:rPr>
        <w:t xml:space="preserve"> فَقَالَ</w:t>
      </w:r>
      <w:r w:rsidR="00C22447">
        <w:rPr>
          <w:rFonts w:eastAsia="Calibri" w:cs="w_Lotus Semi Bold" w:hint="cs"/>
          <w:sz w:val="28"/>
          <w:szCs w:val="28"/>
          <w:rtl/>
        </w:rPr>
        <w:t>:</w:t>
      </w:r>
      <w:r w:rsidR="00C22447" w:rsidRPr="00C22447">
        <w:rPr>
          <w:rFonts w:eastAsia="Calibri" w:cs="w_Lotus Semi Bold"/>
          <w:sz w:val="28"/>
          <w:szCs w:val="28"/>
          <w:rtl/>
        </w:rPr>
        <w:t xml:space="preserve"> </w:t>
      </w:r>
      <w:r w:rsidR="00C22447">
        <w:rPr>
          <w:rFonts w:eastAsia="Calibri" w:cs="w_Lotus Semi Bold" w:hint="cs"/>
          <w:sz w:val="28"/>
          <w:szCs w:val="28"/>
          <w:rtl/>
        </w:rPr>
        <w:t>«</w:t>
      </w:r>
      <w:r w:rsidR="00C22447" w:rsidRPr="00C22447">
        <w:rPr>
          <w:rFonts w:eastAsia="Calibri" w:cs="w_Lotus Semi Bold"/>
          <w:sz w:val="28"/>
          <w:szCs w:val="28"/>
          <w:rtl/>
        </w:rPr>
        <w:t>حَمَلَتْهُ أُمُّهُ كُرْهاً وَ وَضَعَتْهُ كُرْهاً</w:t>
      </w:r>
      <w:r w:rsidR="00C22447">
        <w:rPr>
          <w:rFonts w:eastAsia="Calibri" w:cs="w_Lotus Semi Bold" w:hint="cs"/>
          <w:sz w:val="28"/>
          <w:szCs w:val="28"/>
          <w:rtl/>
        </w:rPr>
        <w:t>»،</w:t>
      </w:r>
      <w:r w:rsidR="00C22447" w:rsidRPr="00C22447">
        <w:rPr>
          <w:rFonts w:eastAsia="Calibri" w:cs="w_Lotus Semi Bold"/>
          <w:sz w:val="28"/>
          <w:szCs w:val="28"/>
          <w:rtl/>
        </w:rPr>
        <w:t xml:space="preserve"> وَ ذَلِكَ أَنَّ اللَّهَ أَخْبَرَ رَسُولَ اللَّهِ</w:t>
      </w:r>
      <w:r w:rsidR="00C22447">
        <w:rPr>
          <w:rFonts w:eastAsia="Calibri" w:cs="w_Lotus Semi Bold" w:hint="cs"/>
          <w:sz w:val="28"/>
          <w:szCs w:val="28"/>
          <w:rtl/>
        </w:rPr>
        <w:t>؟صل؟</w:t>
      </w:r>
      <w:r w:rsidR="00C22447" w:rsidRPr="00C22447">
        <w:rPr>
          <w:rFonts w:eastAsia="Calibri" w:cs="w_Lotus Semi Bold"/>
          <w:sz w:val="28"/>
          <w:szCs w:val="28"/>
          <w:rtl/>
        </w:rPr>
        <w:t xml:space="preserve"> وَ بَشَّرَهُ بِالْحُسَيْنِ</w:t>
      </w:r>
      <w:r w:rsidR="00C22447">
        <w:rPr>
          <w:rFonts w:eastAsia="Calibri" w:cs="w_Lotus Semi Bold" w:hint="cs"/>
          <w:sz w:val="28"/>
          <w:szCs w:val="28"/>
          <w:rtl/>
        </w:rPr>
        <w:t>؟س؟</w:t>
      </w:r>
      <w:r w:rsidR="00C22447" w:rsidRPr="00C22447">
        <w:rPr>
          <w:rFonts w:eastAsia="Calibri" w:cs="w_Lotus Semi Bold"/>
          <w:sz w:val="28"/>
          <w:szCs w:val="28"/>
          <w:rtl/>
        </w:rPr>
        <w:t xml:space="preserve"> قَبْلَ حَمْلِهِ</w:t>
      </w:r>
      <w:r w:rsidR="00C22447">
        <w:rPr>
          <w:rFonts w:eastAsia="Calibri" w:cs="w_Lotus Semi Bold" w:hint="cs"/>
          <w:sz w:val="28"/>
          <w:szCs w:val="28"/>
          <w:rtl/>
        </w:rPr>
        <w:t>،</w:t>
      </w:r>
      <w:r w:rsidR="00C22447" w:rsidRPr="00C22447">
        <w:rPr>
          <w:rFonts w:eastAsia="Calibri" w:cs="w_Lotus Semi Bold"/>
          <w:sz w:val="28"/>
          <w:szCs w:val="28"/>
          <w:rtl/>
        </w:rPr>
        <w:t xml:space="preserve"> وَ أَنَّ الْإِمَامَةَ يَكُونُ فِي وُلْدِهِ إِلَى يَوْمِ الْقِيَامَةِ</w:t>
      </w:r>
      <w:r w:rsidR="00C22447">
        <w:rPr>
          <w:rFonts w:eastAsia="Calibri" w:cs="w_Lotus Semi Bold" w:hint="cs"/>
          <w:sz w:val="28"/>
          <w:szCs w:val="28"/>
          <w:rtl/>
        </w:rPr>
        <w:t>،</w:t>
      </w:r>
      <w:r w:rsidR="00C22447" w:rsidRPr="00C22447">
        <w:rPr>
          <w:rFonts w:eastAsia="Calibri" w:cs="w_Lotus Semi Bold"/>
          <w:sz w:val="28"/>
          <w:szCs w:val="28"/>
          <w:rtl/>
        </w:rPr>
        <w:t xml:space="preserve"> ثُمَّ أَخْبَرَهُ بِمَا يُصِيبُهُ مِنَ الْقَتْلِ وَ الْمُصِيبَةِ فِي نَفْسِهِ وَ وُلْدِهِ</w:t>
      </w:r>
      <w:r w:rsidR="00C22447">
        <w:rPr>
          <w:rFonts w:eastAsia="Calibri" w:cs="w_Lotus Semi Bold" w:hint="cs"/>
          <w:sz w:val="28"/>
          <w:szCs w:val="28"/>
          <w:rtl/>
        </w:rPr>
        <w:t>،</w:t>
      </w:r>
      <w:r w:rsidR="00C22447" w:rsidRPr="00C22447">
        <w:rPr>
          <w:rFonts w:eastAsia="Calibri" w:cs="w_Lotus Semi Bold"/>
          <w:sz w:val="28"/>
          <w:szCs w:val="28"/>
          <w:rtl/>
        </w:rPr>
        <w:t xml:space="preserve"> ثُمَّ عَوَّضَهُ بِأَنْ جَعَلَ الْإِمَامَةَ فِي عَقِبِهِ</w:t>
      </w:r>
      <w:r w:rsidR="003D2EC0">
        <w:rPr>
          <w:rFonts w:eastAsia="Calibri" w:cs="w_Lotus Semi Bold" w:hint="cs"/>
          <w:sz w:val="28"/>
          <w:szCs w:val="28"/>
          <w:rtl/>
        </w:rPr>
        <w:t>،</w:t>
      </w:r>
      <w:r w:rsidR="00C22447" w:rsidRPr="00C22447">
        <w:rPr>
          <w:rFonts w:eastAsia="Calibri" w:cs="w_Lotus Semi Bold"/>
          <w:sz w:val="28"/>
          <w:szCs w:val="28"/>
          <w:rtl/>
        </w:rPr>
        <w:t xml:space="preserve"> وَ أَعْلَمَهُ أَنَّهُ يُقْتَلُ</w:t>
      </w:r>
      <w:r w:rsidR="003D2EC0">
        <w:rPr>
          <w:rFonts w:eastAsia="Calibri" w:cs="w_Lotus Semi Bold" w:hint="cs"/>
          <w:sz w:val="28"/>
          <w:szCs w:val="28"/>
          <w:rtl/>
        </w:rPr>
        <w:t>،</w:t>
      </w:r>
      <w:r w:rsidR="00C22447" w:rsidRPr="00C22447">
        <w:rPr>
          <w:rFonts w:eastAsia="Calibri" w:cs="w_Lotus Semi Bold"/>
          <w:sz w:val="28"/>
          <w:szCs w:val="28"/>
          <w:rtl/>
        </w:rPr>
        <w:t xml:space="preserve"> ثُمَّ يَرُدُّهُ إِلَى الدُّنْيَا وَ يَنْصُرُهُ حَتَّى يَقْتُلَ أَعْدَاءَهُ</w:t>
      </w:r>
      <w:r w:rsidR="00C22447">
        <w:rPr>
          <w:rFonts w:eastAsia="Calibri" w:cs="w_Lotus Semi Bold" w:hint="cs"/>
          <w:sz w:val="28"/>
          <w:szCs w:val="28"/>
          <w:rtl/>
        </w:rPr>
        <w:t>.(الحدیث)</w:t>
      </w:r>
      <w:r w:rsidR="002E421E">
        <w:rPr>
          <w:rStyle w:val="a9"/>
          <w:sz w:val="28"/>
          <w:szCs w:val="28"/>
          <w:rtl/>
        </w:rPr>
        <w:footnoteReference w:id="178"/>
      </w:r>
    </w:p>
    <w:p w:rsidR="000E7E2F" w:rsidRDefault="0096358C" w:rsidP="000E7E2F">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در</w:t>
      </w:r>
      <w:r w:rsidRPr="0096358C">
        <w:rPr>
          <w:rFonts w:eastAsia="Calibri" w:cs="w_Lotus Semi Bold"/>
          <w:sz w:val="28"/>
          <w:szCs w:val="28"/>
          <w:rtl/>
        </w:rPr>
        <w:t xml:space="preserve"> تفس</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w:t>
      </w:r>
      <w:r w:rsidR="003D2EC0">
        <w:rPr>
          <w:rFonts w:eastAsia="Calibri" w:cs="w_Lotus Semi Bold" w:hint="cs"/>
          <w:sz w:val="28"/>
          <w:szCs w:val="28"/>
          <w:rtl/>
        </w:rPr>
        <w:t xml:space="preserve">جناب </w:t>
      </w:r>
      <w:r w:rsidRPr="0096358C">
        <w:rPr>
          <w:rFonts w:eastAsia="Calibri" w:cs="w_Lotus Semi Bold"/>
          <w:sz w:val="28"/>
          <w:szCs w:val="28"/>
          <w:rtl/>
        </w:rPr>
        <w:t>على بن ابراه</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قم</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ذ</w:t>
      </w:r>
      <w:r w:rsidRPr="0096358C">
        <w:rPr>
          <w:rFonts w:eastAsia="Calibri" w:cs="w_Lotus Semi Bold" w:hint="cs"/>
          <w:sz w:val="28"/>
          <w:szCs w:val="28"/>
          <w:rtl/>
        </w:rPr>
        <w:t>ی</w:t>
      </w:r>
      <w:r w:rsidRPr="0096358C">
        <w:rPr>
          <w:rFonts w:eastAsia="Calibri" w:cs="w_Lotus Semi Bold" w:hint="eastAsia"/>
          <w:sz w:val="28"/>
          <w:szCs w:val="28"/>
          <w:rtl/>
        </w:rPr>
        <w:t>ل</w:t>
      </w:r>
      <w:r w:rsidRPr="0096358C">
        <w:rPr>
          <w:rFonts w:eastAsia="Calibri" w:cs="w_Lotus Semi Bold"/>
          <w:sz w:val="28"/>
          <w:szCs w:val="28"/>
          <w:rtl/>
        </w:rPr>
        <w:t xml:space="preserve"> آ</w:t>
      </w:r>
      <w:r w:rsidRPr="0096358C">
        <w:rPr>
          <w:rFonts w:eastAsia="Calibri" w:cs="w_Lotus Semi Bold" w:hint="cs"/>
          <w:sz w:val="28"/>
          <w:szCs w:val="28"/>
          <w:rtl/>
        </w:rPr>
        <w:t>ی</w:t>
      </w:r>
      <w:r w:rsidR="003D2EC0">
        <w:rPr>
          <w:rFonts w:eastAsia="Calibri" w:cs="w_Lotus Semi Bold" w:hint="cs"/>
          <w:sz w:val="28"/>
          <w:szCs w:val="28"/>
          <w:rtl/>
        </w:rPr>
        <w:t>ۀ</w:t>
      </w:r>
      <w:r w:rsidRPr="0096358C">
        <w:rPr>
          <w:rFonts w:eastAsia="Calibri" w:cs="w_Lotus Semi Bold"/>
          <w:sz w:val="28"/>
          <w:szCs w:val="28"/>
          <w:rtl/>
        </w:rPr>
        <w:t>: «وَ وَصَّ</w:t>
      </w:r>
      <w:r w:rsidRPr="0096358C">
        <w:rPr>
          <w:rFonts w:eastAsia="Calibri" w:cs="w_Lotus Semi Bold" w:hint="cs"/>
          <w:sz w:val="28"/>
          <w:szCs w:val="28"/>
          <w:rtl/>
        </w:rPr>
        <w:t>ی</w:t>
      </w:r>
      <w:r w:rsidRPr="0096358C">
        <w:rPr>
          <w:rFonts w:eastAsia="Calibri" w:cs="w_Lotus Semi Bold" w:hint="eastAsia"/>
          <w:sz w:val="28"/>
          <w:szCs w:val="28"/>
          <w:rtl/>
        </w:rPr>
        <w:t>نَا</w:t>
      </w:r>
      <w:r w:rsidRPr="0096358C">
        <w:rPr>
          <w:rFonts w:eastAsia="Calibri" w:cs="w_Lotus Semi Bold"/>
          <w:sz w:val="28"/>
          <w:szCs w:val="28"/>
          <w:rtl/>
        </w:rPr>
        <w:t xml:space="preserve"> الْإِنْسانَ بِوالِدَ</w:t>
      </w:r>
      <w:r w:rsidRPr="0096358C">
        <w:rPr>
          <w:rFonts w:eastAsia="Calibri" w:cs="w_Lotus Semi Bold" w:hint="cs"/>
          <w:sz w:val="28"/>
          <w:szCs w:val="28"/>
          <w:rtl/>
        </w:rPr>
        <w:t>ی</w:t>
      </w:r>
      <w:r w:rsidRPr="0096358C">
        <w:rPr>
          <w:rFonts w:eastAsia="Calibri" w:cs="w_Lotus Semi Bold" w:hint="eastAsia"/>
          <w:sz w:val="28"/>
          <w:szCs w:val="28"/>
          <w:rtl/>
        </w:rPr>
        <w:t>هِ»،</w:t>
      </w:r>
      <w:r w:rsidR="00501EEF">
        <w:rPr>
          <w:rFonts w:eastAsia="Calibri" w:cs="w_Lotus Semi Bold"/>
          <w:sz w:val="28"/>
          <w:szCs w:val="28"/>
          <w:rtl/>
        </w:rPr>
        <w:t xml:space="preserve"> </w:t>
      </w:r>
      <w:r w:rsidRPr="0096358C">
        <w:rPr>
          <w:rFonts w:eastAsia="Calibri" w:cs="w_Lotus Semi Bold"/>
          <w:sz w:val="28"/>
          <w:szCs w:val="28"/>
          <w:rtl/>
        </w:rPr>
        <w:t>م</w:t>
      </w:r>
      <w:r w:rsidRPr="0096358C">
        <w:rPr>
          <w:rFonts w:eastAsia="Calibri" w:cs="w_Lotus Semi Bold" w:hint="cs"/>
          <w:sz w:val="28"/>
          <w:szCs w:val="28"/>
          <w:rtl/>
        </w:rPr>
        <w:t>ی‌</w:t>
      </w:r>
      <w:r w:rsidRPr="0096358C">
        <w:rPr>
          <w:rFonts w:eastAsia="Calibri" w:cs="w_Lotus Semi Bold" w:hint="eastAsia"/>
          <w:sz w:val="28"/>
          <w:szCs w:val="28"/>
          <w:rtl/>
        </w:rPr>
        <w:t>فرما</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منظور</w:t>
      </w:r>
      <w:r w:rsidR="00477D3A">
        <w:rPr>
          <w:rFonts w:eastAsia="Calibri" w:cs="w_Lotus Semi Bold" w:hint="cs"/>
          <w:sz w:val="28"/>
          <w:szCs w:val="28"/>
          <w:rtl/>
        </w:rPr>
        <w:t xml:space="preserve">، </w:t>
      </w:r>
      <w:r w:rsidRPr="0096358C">
        <w:rPr>
          <w:rFonts w:eastAsia="Calibri" w:cs="w_Lotus Semi Bold"/>
          <w:sz w:val="28"/>
          <w:szCs w:val="28"/>
          <w:rtl/>
        </w:rPr>
        <w:t>امام حسن و امام حس</w:t>
      </w:r>
      <w:r w:rsidRPr="0096358C">
        <w:rPr>
          <w:rFonts w:eastAsia="Calibri" w:cs="w_Lotus Semi Bold" w:hint="cs"/>
          <w:sz w:val="28"/>
          <w:szCs w:val="28"/>
          <w:rtl/>
        </w:rPr>
        <w:t>ی</w:t>
      </w:r>
      <w:r w:rsidRPr="0096358C">
        <w:rPr>
          <w:rFonts w:eastAsia="Calibri" w:cs="w_Lotus Semi Bold" w:hint="eastAsia"/>
          <w:sz w:val="28"/>
          <w:szCs w:val="28"/>
          <w:rtl/>
        </w:rPr>
        <w:t>ن</w:t>
      </w:r>
      <w:r w:rsidR="006177D4">
        <w:rPr>
          <w:rFonts w:eastAsia="Calibri" w:cs="w_Lotus Semi Bold" w:hint="eastAsia"/>
          <w:sz w:val="28"/>
          <w:szCs w:val="28"/>
          <w:rtl/>
        </w:rPr>
        <w:t>؟سهما؟</w:t>
      </w:r>
      <w:r w:rsidRPr="0096358C">
        <w:rPr>
          <w:rFonts w:eastAsia="Calibri" w:cs="w_Lotus Semi Bold"/>
          <w:sz w:val="28"/>
          <w:szCs w:val="28"/>
          <w:rtl/>
        </w:rPr>
        <w:t xml:space="preserve"> هستند، </w:t>
      </w:r>
      <w:r w:rsidR="00477D3A">
        <w:rPr>
          <w:rFonts w:eastAsia="Calibri" w:cs="w_Lotus Semi Bold" w:hint="cs"/>
          <w:sz w:val="28"/>
          <w:szCs w:val="28"/>
          <w:rtl/>
        </w:rPr>
        <w:t>سپس</w:t>
      </w:r>
      <w:r w:rsidRPr="0096358C">
        <w:rPr>
          <w:rFonts w:eastAsia="Calibri" w:cs="w_Lotus Semi Bold"/>
          <w:sz w:val="28"/>
          <w:szCs w:val="28"/>
          <w:rtl/>
        </w:rPr>
        <w:t xml:space="preserve"> </w:t>
      </w:r>
      <w:r w:rsidR="00477D3A">
        <w:rPr>
          <w:rFonts w:eastAsia="Calibri" w:cs="w_Lotus Semi Bold" w:hint="cs"/>
          <w:sz w:val="28"/>
          <w:szCs w:val="28"/>
          <w:rtl/>
        </w:rPr>
        <w:t>بر</w:t>
      </w:r>
      <w:r w:rsidRPr="0096358C">
        <w:rPr>
          <w:rFonts w:eastAsia="Calibri" w:cs="w_Lotus Semi Bold"/>
          <w:sz w:val="28"/>
          <w:szCs w:val="28"/>
          <w:rtl/>
        </w:rPr>
        <w:t xml:space="preserve"> امام حس</w:t>
      </w:r>
      <w:r w:rsidRPr="0096358C">
        <w:rPr>
          <w:rFonts w:eastAsia="Calibri" w:cs="w_Lotus Semi Bold" w:hint="cs"/>
          <w:sz w:val="28"/>
          <w:szCs w:val="28"/>
          <w:rtl/>
        </w:rPr>
        <w:t>ی</w:t>
      </w:r>
      <w:r w:rsidRPr="0096358C">
        <w:rPr>
          <w:rFonts w:eastAsia="Calibri" w:cs="w_Lotus Semi Bold" w:hint="eastAsia"/>
          <w:sz w:val="28"/>
          <w:szCs w:val="28"/>
          <w:rtl/>
        </w:rPr>
        <w:t>ن؟س؟</w:t>
      </w:r>
      <w:r w:rsidRPr="0096358C">
        <w:rPr>
          <w:rFonts w:eastAsia="Calibri" w:cs="w_Lotus Semi Bold"/>
          <w:sz w:val="28"/>
          <w:szCs w:val="28"/>
          <w:rtl/>
        </w:rPr>
        <w:t xml:space="preserve"> </w:t>
      </w:r>
      <w:r w:rsidR="00477D3A">
        <w:rPr>
          <w:rFonts w:eastAsia="Calibri" w:cs="w_Lotus Semi Bold" w:hint="cs"/>
          <w:sz w:val="28"/>
          <w:szCs w:val="28"/>
          <w:rtl/>
        </w:rPr>
        <w:t xml:space="preserve">عطف توجّه نموده و </w:t>
      </w:r>
      <w:r w:rsidRPr="0096358C">
        <w:rPr>
          <w:rFonts w:eastAsia="Calibri" w:cs="w_Lotus Semi Bold"/>
          <w:sz w:val="28"/>
          <w:szCs w:val="28"/>
          <w:rtl/>
        </w:rPr>
        <w:t xml:space="preserve">فرمود: «حَمَلَتْهُ أُمُّهُ كُرْهاً وَ وَضَعَتْهُ كُرْهاً»، </w:t>
      </w:r>
      <w:r w:rsidR="00477D3A">
        <w:rPr>
          <w:rFonts w:eastAsia="Calibri" w:cs="w_Lotus Semi Bold" w:hint="cs"/>
          <w:sz w:val="28"/>
          <w:szCs w:val="28"/>
          <w:rtl/>
        </w:rPr>
        <w:t>(</w:t>
      </w:r>
      <w:r w:rsidR="00477D3A" w:rsidRPr="00477D3A">
        <w:rPr>
          <w:rFonts w:eastAsia="Calibri" w:cs="w_Lotus Semi Bold"/>
          <w:sz w:val="28"/>
          <w:szCs w:val="28"/>
          <w:rtl/>
        </w:rPr>
        <w:t xml:space="preserve">مادرش با تحمّل رنج </w:t>
      </w:r>
      <w:r w:rsidR="00477D3A" w:rsidRPr="00477D3A">
        <w:rPr>
          <w:rFonts w:eastAsia="Calibri" w:cs="w_Lotus Semi Bold"/>
          <w:sz w:val="28"/>
          <w:szCs w:val="28"/>
          <w:rtl/>
        </w:rPr>
        <w:lastRenderedPageBreak/>
        <w:t>به او باردار شد و با تحمّل رنج او را به دن</w:t>
      </w:r>
      <w:r w:rsidR="00477D3A" w:rsidRPr="00477D3A">
        <w:rPr>
          <w:rFonts w:eastAsia="Calibri" w:cs="w_Lotus Semi Bold" w:hint="cs"/>
          <w:sz w:val="28"/>
          <w:szCs w:val="28"/>
          <w:rtl/>
        </w:rPr>
        <w:t>ی</w:t>
      </w:r>
      <w:r w:rsidR="00477D3A" w:rsidRPr="00477D3A">
        <w:rPr>
          <w:rFonts w:eastAsia="Calibri" w:cs="w_Lotus Semi Bold" w:hint="eastAsia"/>
          <w:sz w:val="28"/>
          <w:szCs w:val="28"/>
          <w:rtl/>
        </w:rPr>
        <w:t>ا</w:t>
      </w:r>
      <w:r w:rsidR="00477D3A">
        <w:rPr>
          <w:rFonts w:eastAsia="Calibri" w:cs="w_Lotus Semi Bold"/>
          <w:sz w:val="28"/>
          <w:szCs w:val="28"/>
          <w:rtl/>
        </w:rPr>
        <w:t xml:space="preserve"> آورد</w:t>
      </w:r>
      <w:r w:rsidR="00477D3A">
        <w:rPr>
          <w:rFonts w:eastAsia="Calibri" w:cs="w_Lotus Semi Bold" w:hint="cs"/>
          <w:sz w:val="28"/>
          <w:szCs w:val="28"/>
          <w:rtl/>
        </w:rPr>
        <w:t xml:space="preserve">) </w:t>
      </w:r>
      <w:r w:rsidRPr="0096358C">
        <w:rPr>
          <w:rFonts w:eastAsia="Calibri" w:cs="w_Lotus Semi Bold"/>
          <w:sz w:val="28"/>
          <w:szCs w:val="28"/>
          <w:rtl/>
        </w:rPr>
        <w:t>ز</w:t>
      </w:r>
      <w:r w:rsidRPr="0096358C">
        <w:rPr>
          <w:rFonts w:eastAsia="Calibri" w:cs="w_Lotus Semi Bold" w:hint="cs"/>
          <w:sz w:val="28"/>
          <w:szCs w:val="28"/>
          <w:rtl/>
        </w:rPr>
        <w:t>ی</w:t>
      </w:r>
      <w:r w:rsidRPr="0096358C">
        <w:rPr>
          <w:rFonts w:eastAsia="Calibri" w:cs="w_Lotus Semi Bold" w:hint="eastAsia"/>
          <w:sz w:val="28"/>
          <w:szCs w:val="28"/>
          <w:rtl/>
        </w:rPr>
        <w:t>را</w:t>
      </w:r>
      <w:r w:rsidRPr="0096358C">
        <w:rPr>
          <w:rFonts w:eastAsia="Calibri" w:cs="w_Lotus Semi Bold"/>
          <w:sz w:val="28"/>
          <w:szCs w:val="28"/>
          <w:rtl/>
        </w:rPr>
        <w:t xml:space="preserve"> خداى عل</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قبل از انعقاد نطف</w:t>
      </w:r>
      <w:r w:rsidRPr="0096358C">
        <w:rPr>
          <w:rFonts w:eastAsia="Calibri" w:cs="w_Lotus Semi Bold" w:hint="cs"/>
          <w:sz w:val="28"/>
          <w:szCs w:val="28"/>
          <w:rtl/>
        </w:rPr>
        <w:t>ۀ</w:t>
      </w:r>
      <w:r w:rsidRPr="0096358C">
        <w:rPr>
          <w:rFonts w:eastAsia="Calibri" w:cs="w_Lotus Semi Bold"/>
          <w:sz w:val="28"/>
          <w:szCs w:val="28"/>
          <w:rtl/>
        </w:rPr>
        <w:t xml:space="preserve"> امام حس</w:t>
      </w:r>
      <w:r w:rsidRPr="0096358C">
        <w:rPr>
          <w:rFonts w:eastAsia="Calibri" w:cs="w_Lotus Semi Bold" w:hint="cs"/>
          <w:sz w:val="28"/>
          <w:szCs w:val="28"/>
          <w:rtl/>
        </w:rPr>
        <w:t>ی</w:t>
      </w:r>
      <w:r w:rsidRPr="0096358C">
        <w:rPr>
          <w:rFonts w:eastAsia="Calibri" w:cs="w_Lotus Semi Bold" w:hint="eastAsia"/>
          <w:sz w:val="28"/>
          <w:szCs w:val="28"/>
          <w:rtl/>
        </w:rPr>
        <w:t>ن؟س؟،</w:t>
      </w:r>
      <w:r w:rsidRPr="0096358C">
        <w:rPr>
          <w:rFonts w:eastAsia="Calibri" w:cs="w_Lotus Semi Bold"/>
          <w:sz w:val="28"/>
          <w:szCs w:val="28"/>
          <w:rtl/>
        </w:rPr>
        <w:t xml:space="preserve"> رسول گرام</w:t>
      </w:r>
      <w:r w:rsidRPr="0096358C">
        <w:rPr>
          <w:rFonts w:eastAsia="Calibri" w:cs="w_Lotus Semi Bold" w:hint="cs"/>
          <w:sz w:val="28"/>
          <w:szCs w:val="28"/>
          <w:rtl/>
        </w:rPr>
        <w:t>ی</w:t>
      </w:r>
      <w:r w:rsidRPr="0096358C">
        <w:rPr>
          <w:rFonts w:eastAsia="Calibri" w:cs="w_Lotus Semi Bold"/>
          <w:sz w:val="28"/>
          <w:szCs w:val="28"/>
          <w:rtl/>
        </w:rPr>
        <w:t xml:space="preserve"> خود را به وجود حس</w:t>
      </w:r>
      <w:r w:rsidRPr="0096358C">
        <w:rPr>
          <w:rFonts w:eastAsia="Calibri" w:cs="w_Lotus Semi Bold" w:hint="cs"/>
          <w:sz w:val="28"/>
          <w:szCs w:val="28"/>
          <w:rtl/>
        </w:rPr>
        <w:t>ی</w:t>
      </w:r>
      <w:r w:rsidRPr="0096358C">
        <w:rPr>
          <w:rFonts w:eastAsia="Calibri" w:cs="w_Lotus Semi Bold" w:hint="eastAsia"/>
          <w:sz w:val="28"/>
          <w:szCs w:val="28"/>
          <w:rtl/>
        </w:rPr>
        <w:t>ن؟س؟</w:t>
      </w:r>
      <w:r w:rsidRPr="0096358C">
        <w:rPr>
          <w:rFonts w:eastAsia="Calibri" w:cs="w_Lotus Semi Bold"/>
          <w:sz w:val="28"/>
          <w:szCs w:val="28"/>
          <w:rtl/>
        </w:rPr>
        <w:t xml:space="preserve"> و ا</w:t>
      </w:r>
      <w:r w:rsidRPr="0096358C">
        <w:rPr>
          <w:rFonts w:eastAsia="Calibri" w:cs="w_Lotus Semi Bold" w:hint="cs"/>
          <w:sz w:val="28"/>
          <w:szCs w:val="28"/>
          <w:rtl/>
        </w:rPr>
        <w:t>ی</w:t>
      </w:r>
      <w:r w:rsidRPr="0096358C">
        <w:rPr>
          <w:rFonts w:eastAsia="Calibri" w:cs="w_Lotus Semi Bold" w:hint="eastAsia"/>
          <w:sz w:val="28"/>
          <w:szCs w:val="28"/>
          <w:rtl/>
        </w:rPr>
        <w:t>نكه</w:t>
      </w:r>
      <w:r w:rsidRPr="0096358C">
        <w:rPr>
          <w:rFonts w:eastAsia="Calibri" w:cs="w_Lotus Semi Bold"/>
          <w:sz w:val="28"/>
          <w:szCs w:val="28"/>
          <w:rtl/>
        </w:rPr>
        <w:t xml:space="preserve"> مقام امامت تا روز ق</w:t>
      </w:r>
      <w:r w:rsidRPr="0096358C">
        <w:rPr>
          <w:rFonts w:eastAsia="Calibri" w:cs="w_Lotus Semi Bold" w:hint="cs"/>
          <w:sz w:val="28"/>
          <w:szCs w:val="28"/>
          <w:rtl/>
        </w:rPr>
        <w:t>ی</w:t>
      </w:r>
      <w:r w:rsidRPr="0096358C">
        <w:rPr>
          <w:rFonts w:eastAsia="Calibri" w:cs="w_Lotus Semi Bold" w:hint="eastAsia"/>
          <w:sz w:val="28"/>
          <w:szCs w:val="28"/>
          <w:rtl/>
        </w:rPr>
        <w:t>امت</w:t>
      </w:r>
      <w:r w:rsidRPr="0096358C">
        <w:rPr>
          <w:rFonts w:eastAsia="Calibri" w:cs="w_Lotus Semi Bold"/>
          <w:sz w:val="28"/>
          <w:szCs w:val="28"/>
          <w:rtl/>
        </w:rPr>
        <w:t xml:space="preserve"> نص</w:t>
      </w:r>
      <w:r w:rsidRPr="0096358C">
        <w:rPr>
          <w:rFonts w:eastAsia="Calibri" w:cs="w_Lotus Semi Bold" w:hint="cs"/>
          <w:sz w:val="28"/>
          <w:szCs w:val="28"/>
          <w:rtl/>
        </w:rPr>
        <w:t>ی</w:t>
      </w:r>
      <w:r w:rsidRPr="0096358C">
        <w:rPr>
          <w:rFonts w:eastAsia="Calibri" w:cs="w_Lotus Semi Bold" w:hint="eastAsia"/>
          <w:sz w:val="28"/>
          <w:szCs w:val="28"/>
          <w:rtl/>
        </w:rPr>
        <w:t>ب</w:t>
      </w:r>
      <w:r w:rsidRPr="0096358C">
        <w:rPr>
          <w:rFonts w:eastAsia="Calibri" w:cs="w_Lotus Semi Bold"/>
          <w:sz w:val="28"/>
          <w:szCs w:val="28"/>
          <w:rtl/>
        </w:rPr>
        <w:t xml:space="preserve"> فرزندان </w:t>
      </w:r>
      <w:r w:rsidR="00477D3A">
        <w:rPr>
          <w:rFonts w:eastAsia="Calibri" w:cs="w_Lotus Semi Bold" w:hint="cs"/>
          <w:sz w:val="28"/>
          <w:szCs w:val="28"/>
          <w:rtl/>
        </w:rPr>
        <w:t>ا</w:t>
      </w:r>
      <w:r w:rsidRPr="0096358C">
        <w:rPr>
          <w:rFonts w:eastAsia="Calibri" w:cs="w_Lotus Semi Bold"/>
          <w:sz w:val="28"/>
          <w:szCs w:val="28"/>
          <w:rtl/>
        </w:rPr>
        <w:t>و خواهد شد، بشارت و مژده داده بود، آنگاه آن حضرت را از آن مصائبى كه دچار حس</w:t>
      </w:r>
      <w:r w:rsidRPr="0096358C">
        <w:rPr>
          <w:rFonts w:eastAsia="Calibri" w:cs="w_Lotus Semi Bold" w:hint="cs"/>
          <w:sz w:val="28"/>
          <w:szCs w:val="28"/>
          <w:rtl/>
        </w:rPr>
        <w:t>ی</w:t>
      </w:r>
      <w:r w:rsidRPr="0096358C">
        <w:rPr>
          <w:rFonts w:eastAsia="Calibri" w:cs="w_Lotus Semi Bold" w:hint="eastAsia"/>
          <w:sz w:val="28"/>
          <w:szCs w:val="28"/>
          <w:rtl/>
        </w:rPr>
        <w:t>ن؟س؟</w:t>
      </w:r>
      <w:r w:rsidRPr="0096358C">
        <w:rPr>
          <w:rFonts w:eastAsia="Calibri" w:cs="w_Lotus Semi Bold"/>
          <w:sz w:val="28"/>
          <w:szCs w:val="28"/>
          <w:rtl/>
        </w:rPr>
        <w:t xml:space="preserve"> و فرزندانش م</w:t>
      </w:r>
      <w:r w:rsidRPr="0096358C">
        <w:rPr>
          <w:rFonts w:eastAsia="Calibri" w:cs="w_Lotus Semi Bold" w:hint="cs"/>
          <w:sz w:val="28"/>
          <w:szCs w:val="28"/>
          <w:rtl/>
        </w:rPr>
        <w:t>ی‌</w:t>
      </w:r>
      <w:r w:rsidRPr="0096358C">
        <w:rPr>
          <w:rFonts w:eastAsia="Calibri" w:cs="w_Lotus Semi Bold" w:hint="eastAsia"/>
          <w:sz w:val="28"/>
          <w:szCs w:val="28"/>
          <w:rtl/>
        </w:rPr>
        <w:t>شود،</w:t>
      </w:r>
      <w:r w:rsidRPr="0096358C">
        <w:rPr>
          <w:rFonts w:eastAsia="Calibri" w:cs="w_Lotus Semi Bold"/>
          <w:sz w:val="28"/>
          <w:szCs w:val="28"/>
          <w:rtl/>
        </w:rPr>
        <w:t xml:space="preserve"> آگاه نمود، سپس مقام امامت را، در عوض آن مصائب، به فرزندانش خواهد داد، و پ</w:t>
      </w:r>
      <w:r w:rsidRPr="0096358C">
        <w:rPr>
          <w:rFonts w:eastAsia="Calibri" w:cs="w_Lotus Semi Bold" w:hint="cs"/>
          <w:sz w:val="28"/>
          <w:szCs w:val="28"/>
          <w:rtl/>
        </w:rPr>
        <w:t>ی</w:t>
      </w:r>
      <w:r w:rsidRPr="0096358C">
        <w:rPr>
          <w:rFonts w:eastAsia="Calibri" w:cs="w_Lotus Semi Bold" w:hint="eastAsia"/>
          <w:sz w:val="28"/>
          <w:szCs w:val="28"/>
          <w:rtl/>
        </w:rPr>
        <w:t>امبر</w:t>
      </w:r>
      <w:r w:rsidRPr="0096358C">
        <w:rPr>
          <w:rFonts w:eastAsia="Calibri" w:cs="w_Lotus Semi Bold"/>
          <w:sz w:val="28"/>
          <w:szCs w:val="28"/>
          <w:rtl/>
        </w:rPr>
        <w:t xml:space="preserve"> خود را خبر داد كه حس</w:t>
      </w:r>
      <w:r w:rsidRPr="0096358C">
        <w:rPr>
          <w:rFonts w:eastAsia="Calibri" w:cs="w_Lotus Semi Bold" w:hint="cs"/>
          <w:sz w:val="28"/>
          <w:szCs w:val="28"/>
          <w:rtl/>
        </w:rPr>
        <w:t>ی</w:t>
      </w:r>
      <w:r w:rsidRPr="0096358C">
        <w:rPr>
          <w:rFonts w:eastAsia="Calibri" w:cs="w_Lotus Semi Bold" w:hint="eastAsia"/>
          <w:sz w:val="28"/>
          <w:szCs w:val="28"/>
          <w:rtl/>
        </w:rPr>
        <w:t>ن؟س؟</w:t>
      </w:r>
      <w:r w:rsidRPr="0096358C">
        <w:rPr>
          <w:rFonts w:eastAsia="Calibri" w:cs="w_Lotus Semi Bold"/>
          <w:sz w:val="28"/>
          <w:szCs w:val="28"/>
          <w:rtl/>
        </w:rPr>
        <w:t xml:space="preserve"> كشته خواهد شد، سپس خداوند او را به دن</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باز م</w:t>
      </w:r>
      <w:r w:rsidRPr="0096358C">
        <w:rPr>
          <w:rFonts w:eastAsia="Calibri" w:cs="w_Lotus Semi Bold" w:hint="cs"/>
          <w:sz w:val="28"/>
          <w:szCs w:val="28"/>
          <w:rtl/>
        </w:rPr>
        <w:t>ی‌</w:t>
      </w:r>
      <w:r w:rsidRPr="0096358C">
        <w:rPr>
          <w:rFonts w:eastAsia="Calibri" w:cs="w_Lotus Semi Bold" w:hint="eastAsia"/>
          <w:sz w:val="28"/>
          <w:szCs w:val="28"/>
          <w:rtl/>
        </w:rPr>
        <w:t>گرداند</w:t>
      </w:r>
      <w:r w:rsidRPr="0096358C">
        <w:rPr>
          <w:rFonts w:eastAsia="Calibri" w:cs="w_Lotus Semi Bold"/>
          <w:sz w:val="28"/>
          <w:szCs w:val="28"/>
          <w:rtl/>
        </w:rPr>
        <w:t xml:space="preserve"> و </w:t>
      </w:r>
      <w:r w:rsidR="000E7E2F">
        <w:rPr>
          <w:rFonts w:eastAsia="Calibri" w:cs="w_Lotus Semi Bold" w:hint="cs"/>
          <w:sz w:val="28"/>
          <w:szCs w:val="28"/>
          <w:rtl/>
        </w:rPr>
        <w:t>ا</w:t>
      </w:r>
      <w:r w:rsidRPr="0096358C">
        <w:rPr>
          <w:rFonts w:eastAsia="Calibri" w:cs="w_Lotus Semi Bold"/>
          <w:sz w:val="28"/>
          <w:szCs w:val="28"/>
          <w:rtl/>
        </w:rPr>
        <w:t xml:space="preserve">و را </w:t>
      </w:r>
      <w:r w:rsidRPr="0096358C">
        <w:rPr>
          <w:rFonts w:eastAsia="Calibri" w:cs="w_Lotus Semi Bold" w:hint="cs"/>
          <w:sz w:val="28"/>
          <w:szCs w:val="28"/>
          <w:rtl/>
        </w:rPr>
        <w:t>ی</w:t>
      </w:r>
      <w:r w:rsidRPr="0096358C">
        <w:rPr>
          <w:rFonts w:eastAsia="Calibri" w:cs="w_Lotus Semi Bold" w:hint="eastAsia"/>
          <w:sz w:val="28"/>
          <w:szCs w:val="28"/>
          <w:rtl/>
        </w:rPr>
        <w:t>ارى</w:t>
      </w:r>
      <w:r w:rsidRPr="0096358C">
        <w:rPr>
          <w:rFonts w:eastAsia="Calibri" w:cs="w_Lotus Semi Bold"/>
          <w:sz w:val="28"/>
          <w:szCs w:val="28"/>
          <w:rtl/>
        </w:rPr>
        <w:t xml:space="preserve"> م</w:t>
      </w:r>
      <w:r w:rsidRPr="0096358C">
        <w:rPr>
          <w:rFonts w:eastAsia="Calibri" w:cs="w_Lotus Semi Bold" w:hint="cs"/>
          <w:sz w:val="28"/>
          <w:szCs w:val="28"/>
          <w:rtl/>
        </w:rPr>
        <w:t>ی‌</w:t>
      </w:r>
      <w:r w:rsidRPr="0096358C">
        <w:rPr>
          <w:rFonts w:eastAsia="Calibri" w:cs="w_Lotus Semi Bold" w:hint="eastAsia"/>
          <w:sz w:val="28"/>
          <w:szCs w:val="28"/>
          <w:rtl/>
        </w:rPr>
        <w:t>كند</w:t>
      </w:r>
      <w:r w:rsidRPr="0096358C">
        <w:rPr>
          <w:rFonts w:eastAsia="Calibri" w:cs="w_Lotus Semi Bold"/>
          <w:sz w:val="28"/>
          <w:szCs w:val="28"/>
          <w:rtl/>
        </w:rPr>
        <w:t xml:space="preserve"> تا دشمنان خود را به مجازات برساند.</w:t>
      </w:r>
    </w:p>
    <w:p w:rsidR="000E7E2F" w:rsidRDefault="000E7E2F">
      <w:pPr>
        <w:bidi w:val="0"/>
        <w:rPr>
          <w:rFonts w:eastAsia="Calibri" w:cs="w_Lotus Semi Bold"/>
          <w:sz w:val="28"/>
          <w:szCs w:val="28"/>
        </w:rPr>
      </w:pPr>
      <w:r>
        <w:rPr>
          <w:rFonts w:eastAsia="Calibri" w:cs="w_Lotus Semi Bold"/>
          <w:sz w:val="28"/>
          <w:szCs w:val="28"/>
          <w:rtl/>
        </w:rPr>
        <w:br w:type="page"/>
      </w:r>
    </w:p>
    <w:p w:rsidR="000E7E2F" w:rsidRDefault="000E7E2F" w:rsidP="00B32D55">
      <w:pPr>
        <w:pStyle w:val="1"/>
        <w:rPr>
          <w:rtl/>
        </w:rPr>
      </w:pPr>
      <w:bookmarkStart w:id="240" w:name="_Toc179887605"/>
      <w:bookmarkStart w:id="241" w:name="_Toc179969282"/>
      <w:r>
        <w:rPr>
          <w:rFonts w:hint="cs"/>
          <w:rtl/>
        </w:rPr>
        <w:lastRenderedPageBreak/>
        <w:t>سورۀ مبارکۀ ق(50)</w:t>
      </w:r>
      <w:bookmarkEnd w:id="240"/>
      <w:bookmarkEnd w:id="241"/>
    </w:p>
    <w:p w:rsidR="0096358C" w:rsidRPr="00B32D55" w:rsidRDefault="0096358C" w:rsidP="00B32D55">
      <w:pPr>
        <w:widowControl w:val="0"/>
        <w:spacing w:after="60"/>
        <w:jc w:val="center"/>
        <w:rPr>
          <w:rStyle w:val="affd"/>
          <w:rtl/>
        </w:rPr>
      </w:pPr>
      <w:r w:rsidRPr="00B32D55">
        <w:rPr>
          <w:rStyle w:val="affd"/>
          <w:rFonts w:hint="eastAsia"/>
          <w:rtl/>
        </w:rPr>
        <w:t>شماره</w:t>
      </w:r>
      <w:r w:rsidRPr="00B32D55">
        <w:rPr>
          <w:rStyle w:val="affd"/>
          <w:rtl/>
        </w:rPr>
        <w:t>: 57</w:t>
      </w:r>
    </w:p>
    <w:p w:rsidR="0096358C" w:rsidRPr="0096358C" w:rsidRDefault="0096358C" w:rsidP="00B32D55">
      <w:pPr>
        <w:pStyle w:val="2"/>
        <w:rPr>
          <w:rtl/>
        </w:rPr>
      </w:pPr>
      <w:bookmarkStart w:id="242" w:name="_Toc179887606"/>
      <w:bookmarkStart w:id="243" w:name="_Toc179969283"/>
      <w:r w:rsidRPr="0096358C">
        <w:rPr>
          <w:rFonts w:hint="eastAsia"/>
          <w:rtl/>
        </w:rPr>
        <w:t>کد</w:t>
      </w:r>
      <w:r w:rsidRPr="0096358C">
        <w:rPr>
          <w:rtl/>
        </w:rPr>
        <w:t xml:space="preserve"> آ</w:t>
      </w:r>
      <w:r w:rsidRPr="0096358C">
        <w:rPr>
          <w:rFonts w:hint="cs"/>
          <w:rtl/>
        </w:rPr>
        <w:t>ی</w:t>
      </w:r>
      <w:r w:rsidRPr="0096358C">
        <w:rPr>
          <w:rFonts w:hint="eastAsia"/>
          <w:rtl/>
        </w:rPr>
        <w:t>ه</w:t>
      </w:r>
      <w:r w:rsidR="00B32D55">
        <w:rPr>
          <w:rtl/>
        </w:rPr>
        <w:t>: 42</w:t>
      </w:r>
      <w:r w:rsidRPr="0096358C">
        <w:rPr>
          <w:rtl/>
        </w:rPr>
        <w:t>/50</w:t>
      </w:r>
      <w:r w:rsidR="00B32D55">
        <w:rPr>
          <w:rFonts w:hint="cs"/>
          <w:rtl/>
        </w:rPr>
        <w:tab/>
      </w:r>
      <w:r w:rsidR="00B32D55">
        <w:rPr>
          <w:rFonts w:hint="cs"/>
          <w:rtl/>
        </w:rPr>
        <w:tab/>
      </w:r>
      <w:r w:rsidR="00B32D55">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رجعت، روز ب</w:t>
      </w:r>
      <w:r w:rsidRPr="0096358C">
        <w:rPr>
          <w:rFonts w:hint="cs"/>
          <w:rtl/>
        </w:rPr>
        <w:t>ی</w:t>
      </w:r>
      <w:r w:rsidRPr="0096358C">
        <w:rPr>
          <w:rFonts w:hint="eastAsia"/>
          <w:rtl/>
        </w:rPr>
        <w:t>رون</w:t>
      </w:r>
      <w:r w:rsidRPr="0096358C">
        <w:rPr>
          <w:rtl/>
        </w:rPr>
        <w:t xml:space="preserve"> آمدن</w:t>
      </w:r>
      <w:bookmarkEnd w:id="242"/>
      <w:bookmarkEnd w:id="243"/>
    </w:p>
    <w:p w:rsidR="0096358C" w:rsidRPr="0096358C" w:rsidRDefault="00B32D55" w:rsidP="00B32D55">
      <w:pPr>
        <w:pStyle w:val="aff9"/>
        <w:jc w:val="center"/>
        <w:rPr>
          <w:rtl/>
        </w:rPr>
      </w:pPr>
      <w:r w:rsidRPr="00B32D55">
        <w:rPr>
          <w:rFonts w:hint="cs"/>
          <w:rtl/>
        </w:rPr>
        <w:t>یَ</w:t>
      </w:r>
      <w:r w:rsidRPr="00B32D55">
        <w:rPr>
          <w:rFonts w:hint="eastAsia"/>
          <w:rtl/>
        </w:rPr>
        <w:t>وْمَ</w:t>
      </w:r>
      <w:r w:rsidRPr="00B32D55">
        <w:rPr>
          <w:rtl/>
        </w:rPr>
        <w:t xml:space="preserve"> </w:t>
      </w:r>
      <w:r w:rsidRPr="00B32D55">
        <w:rPr>
          <w:rFonts w:hint="cs"/>
          <w:rtl/>
        </w:rPr>
        <w:t>یَ</w:t>
      </w:r>
      <w:r w:rsidRPr="00B32D55">
        <w:rPr>
          <w:rFonts w:hint="eastAsia"/>
          <w:rtl/>
        </w:rPr>
        <w:t>سْمَعُونَ</w:t>
      </w:r>
      <w:r w:rsidRPr="00B32D55">
        <w:rPr>
          <w:rtl/>
        </w:rPr>
        <w:t xml:space="preserve"> الصَّ</w:t>
      </w:r>
      <w:r w:rsidRPr="00B32D55">
        <w:rPr>
          <w:rFonts w:hint="cs"/>
          <w:rtl/>
        </w:rPr>
        <w:t>یْ</w:t>
      </w:r>
      <w:r w:rsidRPr="00B32D55">
        <w:rPr>
          <w:rFonts w:hint="eastAsia"/>
          <w:rtl/>
        </w:rPr>
        <w:t>حَةَ</w:t>
      </w:r>
      <w:r w:rsidRPr="00B32D55">
        <w:rPr>
          <w:rtl/>
        </w:rPr>
        <w:t xml:space="preserve"> بِالْحَقِّ٭</w:t>
      </w:r>
      <w:r w:rsidRPr="00B32D55">
        <w:rPr>
          <w:rFonts w:ascii="Times New Roman" w:hAnsi="Times New Roman" w:cs="Times New Roman" w:hint="cs"/>
          <w:rtl/>
        </w:rPr>
        <w:t>ۚ</w:t>
      </w:r>
      <w:r w:rsidRPr="00B32D55">
        <w:rPr>
          <w:rtl/>
        </w:rPr>
        <w:t xml:space="preserve"> </w:t>
      </w:r>
      <w:r w:rsidRPr="00B32D55">
        <w:rPr>
          <w:rFonts w:ascii="w_Lotus Semi Bold" w:hAnsi="w_Lotus Semi Bold" w:hint="cs"/>
          <w:rtl/>
        </w:rPr>
        <w:t>ذٰلِكَ</w:t>
      </w:r>
      <w:r w:rsidRPr="00B32D55">
        <w:rPr>
          <w:rtl/>
        </w:rPr>
        <w:t xml:space="preserve"> </w:t>
      </w:r>
      <w:r w:rsidRPr="00B32D55">
        <w:rPr>
          <w:rFonts w:hint="cs"/>
          <w:rtl/>
        </w:rPr>
        <w:t>یَ</w:t>
      </w:r>
      <w:r w:rsidRPr="00B32D55">
        <w:rPr>
          <w:rFonts w:hint="eastAsia"/>
          <w:rtl/>
        </w:rPr>
        <w:t>وْمُ</w:t>
      </w:r>
      <w:r>
        <w:rPr>
          <w:rtl/>
        </w:rPr>
        <w:t xml:space="preserve"> الْخُرُوجِ</w:t>
      </w:r>
      <w:r w:rsidRPr="00B32D55">
        <w:rPr>
          <w:rtl/>
        </w:rPr>
        <w:t>٤٢</w:t>
      </w:r>
    </w:p>
    <w:p w:rsidR="0096358C" w:rsidRPr="0096358C" w:rsidRDefault="0096358C" w:rsidP="00B32D55">
      <w:pPr>
        <w:pStyle w:val="affa"/>
        <w:rPr>
          <w:rtl/>
        </w:rPr>
      </w:pPr>
      <w:r w:rsidRPr="0096358C">
        <w:rPr>
          <w:rFonts w:hint="eastAsia"/>
          <w:rtl/>
        </w:rPr>
        <w:t>آن</w:t>
      </w:r>
      <w:r w:rsidRPr="0096358C">
        <w:rPr>
          <w:rtl/>
        </w:rPr>
        <w:t xml:space="preserve"> روز هم</w:t>
      </w:r>
      <w:r w:rsidR="00B32D55">
        <w:rPr>
          <w:rFonts w:hint="cs"/>
          <w:rtl/>
        </w:rPr>
        <w:t>ۀ</w:t>
      </w:r>
      <w:r w:rsidRPr="0096358C">
        <w:rPr>
          <w:rtl/>
        </w:rPr>
        <w:t xml:space="preserve"> مخلوقات، آن ص</w:t>
      </w:r>
      <w:r w:rsidRPr="0096358C">
        <w:rPr>
          <w:rFonts w:hint="cs"/>
          <w:rtl/>
        </w:rPr>
        <w:t>ی</w:t>
      </w:r>
      <w:r w:rsidRPr="0096358C">
        <w:rPr>
          <w:rFonts w:hint="eastAsia"/>
          <w:rtl/>
        </w:rPr>
        <w:t>ح</w:t>
      </w:r>
      <w:r w:rsidRPr="0096358C">
        <w:rPr>
          <w:rFonts w:hint="cs"/>
          <w:rtl/>
        </w:rPr>
        <w:t>ۀ</w:t>
      </w:r>
      <w:r w:rsidRPr="0096358C">
        <w:rPr>
          <w:rtl/>
        </w:rPr>
        <w:t xml:space="preserve"> آسمانى را قطعاً خواهند شن</w:t>
      </w:r>
      <w:r w:rsidRPr="0096358C">
        <w:rPr>
          <w:rFonts w:hint="cs"/>
          <w:rtl/>
        </w:rPr>
        <w:t>ی</w:t>
      </w:r>
      <w:r w:rsidRPr="0096358C">
        <w:rPr>
          <w:rFonts w:hint="eastAsia"/>
          <w:rtl/>
        </w:rPr>
        <w:t>د</w:t>
      </w:r>
      <w:r w:rsidRPr="0096358C">
        <w:rPr>
          <w:rtl/>
        </w:rPr>
        <w:t xml:space="preserve"> كه (مى‏گو</w:t>
      </w:r>
      <w:r w:rsidRPr="0096358C">
        <w:rPr>
          <w:rFonts w:hint="cs"/>
          <w:rtl/>
        </w:rPr>
        <w:t>ی</w:t>
      </w:r>
      <w:r w:rsidRPr="0096358C">
        <w:rPr>
          <w:rFonts w:hint="eastAsia"/>
          <w:rtl/>
        </w:rPr>
        <w:t>د</w:t>
      </w:r>
      <w:r w:rsidRPr="0096358C">
        <w:rPr>
          <w:rtl/>
        </w:rPr>
        <w:t>) امروز، روز خروج از قبرهاست.</w:t>
      </w:r>
    </w:p>
    <w:p w:rsidR="0096358C" w:rsidRPr="0096358C" w:rsidRDefault="0096358C" w:rsidP="0096358C">
      <w:pPr>
        <w:widowControl w:val="0"/>
        <w:spacing w:after="60"/>
        <w:ind w:firstLine="284"/>
        <w:jc w:val="lowKashida"/>
        <w:rPr>
          <w:rFonts w:eastAsia="Calibri" w:cs="w_Lotus Semi Bold"/>
          <w:sz w:val="28"/>
          <w:szCs w:val="28"/>
          <w:rtl/>
        </w:rPr>
      </w:pPr>
    </w:p>
    <w:p w:rsidR="0096358C" w:rsidRPr="0096358C" w:rsidRDefault="0096358C" w:rsidP="00D866B6">
      <w:pPr>
        <w:widowControl w:val="0"/>
        <w:spacing w:after="60"/>
        <w:ind w:firstLine="284"/>
        <w:jc w:val="lowKashida"/>
        <w:rPr>
          <w:rFonts w:eastAsia="Calibri" w:cs="w_Lotus Semi Bold"/>
          <w:sz w:val="28"/>
          <w:szCs w:val="28"/>
          <w:rtl/>
        </w:rPr>
      </w:pPr>
      <w:r w:rsidRPr="0096358C">
        <w:rPr>
          <w:rFonts w:eastAsia="Calibri" w:cs="w_Lotus Semi Bold"/>
          <w:sz w:val="28"/>
          <w:szCs w:val="28"/>
          <w:rtl/>
        </w:rPr>
        <w:t>1</w:t>
      </w:r>
      <w:r w:rsidR="00D866B6">
        <w:rPr>
          <w:rFonts w:eastAsia="Calibri" w:cs="w_Lotus Semi Bold" w:hint="cs"/>
          <w:sz w:val="28"/>
          <w:szCs w:val="28"/>
          <w:rtl/>
        </w:rPr>
        <w:t>_</w:t>
      </w:r>
      <w:r w:rsidRPr="0096358C">
        <w:rPr>
          <w:rFonts w:eastAsia="Calibri" w:cs="w_Lotus Semi Bold"/>
          <w:sz w:val="28"/>
          <w:szCs w:val="28"/>
          <w:rtl/>
        </w:rPr>
        <w:t xml:space="preserve"> عَنْ أَبِ</w:t>
      </w:r>
      <w:r w:rsidR="00D866B6">
        <w:rPr>
          <w:rFonts w:eastAsia="Calibri" w:cs="w_Lotus Semi Bold" w:hint="cs"/>
          <w:sz w:val="28"/>
          <w:szCs w:val="28"/>
          <w:rtl/>
        </w:rPr>
        <w:t>ي</w:t>
      </w:r>
      <w:r w:rsidRPr="0096358C">
        <w:rPr>
          <w:rFonts w:eastAsia="Calibri" w:cs="w_Lotus Semi Bold"/>
          <w:sz w:val="28"/>
          <w:szCs w:val="28"/>
          <w:rtl/>
        </w:rPr>
        <w:t xml:space="preserve"> عَبْدِ اللهِ؟س؟</w:t>
      </w:r>
      <w:r w:rsidR="00D866B6">
        <w:rPr>
          <w:rFonts w:eastAsia="Calibri" w:cs="w_Lotus Semi Bold" w:hint="cs"/>
          <w:sz w:val="28"/>
          <w:szCs w:val="28"/>
          <w:rtl/>
        </w:rPr>
        <w:t>،</w:t>
      </w:r>
      <w:r w:rsidRPr="0096358C">
        <w:rPr>
          <w:rFonts w:eastAsia="Calibri" w:cs="w_Lotus Semi Bold"/>
          <w:sz w:val="28"/>
          <w:szCs w:val="28"/>
          <w:rtl/>
        </w:rPr>
        <w:t xml:space="preserve"> فِ</w:t>
      </w:r>
      <w:r w:rsidR="00D866B6">
        <w:rPr>
          <w:rFonts w:eastAsia="Calibri" w:cs="w_Lotus Semi Bold" w:hint="cs"/>
          <w:sz w:val="28"/>
          <w:szCs w:val="28"/>
          <w:rtl/>
        </w:rPr>
        <w:t>ي</w:t>
      </w:r>
      <w:r w:rsidRPr="0096358C">
        <w:rPr>
          <w:rFonts w:eastAsia="Calibri" w:cs="w_Lotus Semi Bold"/>
          <w:sz w:val="28"/>
          <w:szCs w:val="28"/>
          <w:rtl/>
        </w:rPr>
        <w:t xml:space="preserve"> قَوْلِهِ تعال</w:t>
      </w:r>
      <w:r w:rsidRPr="0096358C">
        <w:rPr>
          <w:rFonts w:eastAsia="Calibri" w:cs="w_Lotus Semi Bold" w:hint="cs"/>
          <w:sz w:val="28"/>
          <w:szCs w:val="28"/>
          <w:rtl/>
        </w:rPr>
        <w:t>ی</w:t>
      </w:r>
      <w:r w:rsidRPr="0096358C">
        <w:rPr>
          <w:rFonts w:eastAsia="Calibri" w:cs="w_Lotus Semi Bold"/>
          <w:sz w:val="28"/>
          <w:szCs w:val="28"/>
          <w:rtl/>
        </w:rPr>
        <w:t>: «</w:t>
      </w:r>
      <w:r w:rsidRPr="0096358C">
        <w:rPr>
          <w:rFonts w:eastAsia="Calibri" w:cs="w_Lotus Semi Bold" w:hint="cs"/>
          <w:sz w:val="28"/>
          <w:szCs w:val="28"/>
          <w:rtl/>
        </w:rPr>
        <w:t>ی</w:t>
      </w:r>
      <w:r w:rsidRPr="0096358C">
        <w:rPr>
          <w:rFonts w:eastAsia="Calibri" w:cs="w_Lotus Semi Bold" w:hint="eastAsia"/>
          <w:sz w:val="28"/>
          <w:szCs w:val="28"/>
          <w:rtl/>
        </w:rPr>
        <w:t>وْمَ</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سْمَعُونَ</w:t>
      </w:r>
      <w:r w:rsidRPr="0096358C">
        <w:rPr>
          <w:rFonts w:eastAsia="Calibri" w:cs="w_Lotus Semi Bold"/>
          <w:sz w:val="28"/>
          <w:szCs w:val="28"/>
          <w:rtl/>
        </w:rPr>
        <w:t xml:space="preserve"> الصَّ</w:t>
      </w:r>
      <w:r w:rsidRPr="0096358C">
        <w:rPr>
          <w:rFonts w:eastAsia="Calibri" w:cs="w_Lotus Semi Bold" w:hint="cs"/>
          <w:sz w:val="28"/>
          <w:szCs w:val="28"/>
          <w:rtl/>
        </w:rPr>
        <w:t>ی</w:t>
      </w:r>
      <w:r w:rsidRPr="0096358C">
        <w:rPr>
          <w:rFonts w:eastAsia="Calibri" w:cs="w_Lotus Semi Bold" w:hint="eastAsia"/>
          <w:sz w:val="28"/>
          <w:szCs w:val="28"/>
          <w:rtl/>
        </w:rPr>
        <w:t>حَةَ</w:t>
      </w:r>
      <w:r w:rsidRPr="0096358C">
        <w:rPr>
          <w:rFonts w:eastAsia="Calibri" w:cs="w_Lotus Semi Bold"/>
          <w:sz w:val="28"/>
          <w:szCs w:val="28"/>
          <w:rtl/>
        </w:rPr>
        <w:t xml:space="preserve"> بِالْحَقِّ ذلِكَ </w:t>
      </w:r>
      <w:r w:rsidRPr="0096358C">
        <w:rPr>
          <w:rFonts w:eastAsia="Calibri" w:cs="w_Lotus Semi Bold" w:hint="cs"/>
          <w:sz w:val="28"/>
          <w:szCs w:val="28"/>
          <w:rtl/>
        </w:rPr>
        <w:t>ی</w:t>
      </w:r>
      <w:r w:rsidRPr="0096358C">
        <w:rPr>
          <w:rFonts w:eastAsia="Calibri" w:cs="w_Lotus Semi Bold" w:hint="eastAsia"/>
          <w:sz w:val="28"/>
          <w:szCs w:val="28"/>
          <w:rtl/>
        </w:rPr>
        <w:t>وْمُ</w:t>
      </w:r>
      <w:r w:rsidRPr="0096358C">
        <w:rPr>
          <w:rFonts w:eastAsia="Calibri" w:cs="w_Lotus Semi Bold"/>
          <w:sz w:val="28"/>
          <w:szCs w:val="28"/>
          <w:rtl/>
        </w:rPr>
        <w:t xml:space="preserve"> الْخُرُوجِ»، قَالَ: هِ</w:t>
      </w:r>
      <w:r w:rsidR="00D866B6">
        <w:rPr>
          <w:rFonts w:eastAsia="Calibri" w:cs="w_Lotus Semi Bold" w:hint="cs"/>
          <w:sz w:val="28"/>
          <w:szCs w:val="28"/>
          <w:rtl/>
        </w:rPr>
        <w:t>ي</w:t>
      </w:r>
      <w:r w:rsidRPr="0096358C">
        <w:rPr>
          <w:rFonts w:eastAsia="Calibri" w:cs="w_Lotus Semi Bold"/>
          <w:sz w:val="28"/>
          <w:szCs w:val="28"/>
          <w:rtl/>
        </w:rPr>
        <w:t xml:space="preserve"> الرّ</w:t>
      </w:r>
      <w:r w:rsidR="00D866B6">
        <w:rPr>
          <w:rFonts w:eastAsia="Calibri" w:cs="w_Lotus Semi Bold" w:hint="cs"/>
          <w:sz w:val="28"/>
          <w:szCs w:val="28"/>
          <w:rtl/>
        </w:rPr>
        <w:t>َ</w:t>
      </w:r>
      <w:r w:rsidRPr="0096358C">
        <w:rPr>
          <w:rFonts w:eastAsia="Calibri" w:cs="w_Lotus Semi Bold"/>
          <w:sz w:val="28"/>
          <w:szCs w:val="28"/>
          <w:rtl/>
        </w:rPr>
        <w:t>ج</w:t>
      </w:r>
      <w:r w:rsidR="00D866B6" w:rsidRPr="0096358C">
        <w:rPr>
          <w:rFonts w:eastAsia="Calibri" w:cs="w_Lotus Semi Bold"/>
          <w:sz w:val="28"/>
          <w:szCs w:val="28"/>
          <w:rtl/>
        </w:rPr>
        <w:t>ْ</w:t>
      </w:r>
      <w:r w:rsidRPr="0096358C">
        <w:rPr>
          <w:rFonts w:eastAsia="Calibri" w:cs="w_Lotus Semi Bold"/>
          <w:sz w:val="28"/>
          <w:szCs w:val="28"/>
          <w:rtl/>
        </w:rPr>
        <w:t>ع</w:t>
      </w:r>
      <w:r w:rsidR="00D866B6">
        <w:rPr>
          <w:rFonts w:eastAsia="Calibri" w:cs="w_Lotus Semi Bold" w:hint="cs"/>
          <w:sz w:val="28"/>
          <w:szCs w:val="28"/>
          <w:rtl/>
        </w:rPr>
        <w:t>َ</w:t>
      </w:r>
      <w:r w:rsidR="00D866B6">
        <w:rPr>
          <w:rFonts w:eastAsia="Calibri" w:cs="w_Lotus Semi Bold"/>
          <w:sz w:val="28"/>
          <w:szCs w:val="28"/>
          <w:rtl/>
        </w:rPr>
        <w:t>ة.</w:t>
      </w:r>
      <w:r w:rsidR="00D866B6">
        <w:rPr>
          <w:rStyle w:val="a9"/>
          <w:sz w:val="28"/>
          <w:szCs w:val="28"/>
          <w:rtl/>
        </w:rPr>
        <w:footnoteReference w:id="179"/>
      </w:r>
    </w:p>
    <w:p w:rsidR="0096358C" w:rsidRDefault="0096358C" w:rsidP="00D866B6">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حضرت</w:t>
      </w:r>
      <w:r w:rsidRPr="0096358C">
        <w:rPr>
          <w:rFonts w:eastAsia="Calibri" w:cs="w_Lotus Semi Bold"/>
          <w:sz w:val="28"/>
          <w:szCs w:val="28"/>
          <w:rtl/>
        </w:rPr>
        <w:t xml:space="preserve"> امام جعفر صادق؟س؟ در </w:t>
      </w:r>
      <w:r w:rsidR="00D866B6">
        <w:rPr>
          <w:rFonts w:eastAsia="Calibri" w:cs="w_Lotus Semi Bold" w:hint="cs"/>
          <w:sz w:val="28"/>
          <w:szCs w:val="28"/>
          <w:rtl/>
        </w:rPr>
        <w:t>در بارۀ این سخن خدای متعال</w:t>
      </w:r>
      <w:r w:rsidRPr="0096358C">
        <w:rPr>
          <w:rFonts w:eastAsia="Calibri" w:cs="w_Lotus Semi Bold"/>
          <w:sz w:val="28"/>
          <w:szCs w:val="28"/>
          <w:rtl/>
        </w:rPr>
        <w:t xml:space="preserve">: </w:t>
      </w:r>
      <w:r w:rsidR="00D866B6" w:rsidRPr="0096358C">
        <w:rPr>
          <w:rFonts w:eastAsia="Calibri" w:cs="w_Lotus Semi Bold"/>
          <w:sz w:val="28"/>
          <w:szCs w:val="28"/>
          <w:rtl/>
        </w:rPr>
        <w:t>«</w:t>
      </w:r>
      <w:r w:rsidR="00D866B6" w:rsidRPr="0096358C">
        <w:rPr>
          <w:rFonts w:eastAsia="Calibri" w:cs="w_Lotus Semi Bold" w:hint="cs"/>
          <w:sz w:val="28"/>
          <w:szCs w:val="28"/>
          <w:rtl/>
        </w:rPr>
        <w:t>ی</w:t>
      </w:r>
      <w:r w:rsidR="00D866B6" w:rsidRPr="0096358C">
        <w:rPr>
          <w:rFonts w:eastAsia="Calibri" w:cs="w_Lotus Semi Bold" w:hint="eastAsia"/>
          <w:sz w:val="28"/>
          <w:szCs w:val="28"/>
          <w:rtl/>
        </w:rPr>
        <w:t>وْمَ</w:t>
      </w:r>
      <w:r w:rsidR="00D866B6" w:rsidRPr="0096358C">
        <w:rPr>
          <w:rFonts w:eastAsia="Calibri" w:cs="w_Lotus Semi Bold"/>
          <w:sz w:val="28"/>
          <w:szCs w:val="28"/>
          <w:rtl/>
        </w:rPr>
        <w:t xml:space="preserve"> </w:t>
      </w:r>
      <w:r w:rsidR="00D866B6" w:rsidRPr="0096358C">
        <w:rPr>
          <w:rFonts w:eastAsia="Calibri" w:cs="w_Lotus Semi Bold" w:hint="cs"/>
          <w:sz w:val="28"/>
          <w:szCs w:val="28"/>
          <w:rtl/>
        </w:rPr>
        <w:t>ی</w:t>
      </w:r>
      <w:r w:rsidR="00D866B6" w:rsidRPr="0096358C">
        <w:rPr>
          <w:rFonts w:eastAsia="Calibri" w:cs="w_Lotus Semi Bold" w:hint="eastAsia"/>
          <w:sz w:val="28"/>
          <w:szCs w:val="28"/>
          <w:rtl/>
        </w:rPr>
        <w:t>سْمَعُونَ</w:t>
      </w:r>
      <w:r w:rsidR="00D866B6" w:rsidRPr="0096358C">
        <w:rPr>
          <w:rFonts w:eastAsia="Calibri" w:cs="w_Lotus Semi Bold"/>
          <w:sz w:val="28"/>
          <w:szCs w:val="28"/>
          <w:rtl/>
        </w:rPr>
        <w:t xml:space="preserve"> الصَّ</w:t>
      </w:r>
      <w:r w:rsidR="00D866B6" w:rsidRPr="0096358C">
        <w:rPr>
          <w:rFonts w:eastAsia="Calibri" w:cs="w_Lotus Semi Bold" w:hint="cs"/>
          <w:sz w:val="28"/>
          <w:szCs w:val="28"/>
          <w:rtl/>
        </w:rPr>
        <w:t>ی</w:t>
      </w:r>
      <w:r w:rsidR="00D866B6" w:rsidRPr="0096358C">
        <w:rPr>
          <w:rFonts w:eastAsia="Calibri" w:cs="w_Lotus Semi Bold" w:hint="eastAsia"/>
          <w:sz w:val="28"/>
          <w:szCs w:val="28"/>
          <w:rtl/>
        </w:rPr>
        <w:t>حَةَ</w:t>
      </w:r>
      <w:r w:rsidR="00D866B6" w:rsidRPr="0096358C">
        <w:rPr>
          <w:rFonts w:eastAsia="Calibri" w:cs="w_Lotus Semi Bold"/>
          <w:sz w:val="28"/>
          <w:szCs w:val="28"/>
          <w:rtl/>
        </w:rPr>
        <w:t xml:space="preserve"> بِالْحَقِّ ذلِكَ </w:t>
      </w:r>
      <w:r w:rsidR="00D866B6" w:rsidRPr="0096358C">
        <w:rPr>
          <w:rFonts w:eastAsia="Calibri" w:cs="w_Lotus Semi Bold" w:hint="cs"/>
          <w:sz w:val="28"/>
          <w:szCs w:val="28"/>
          <w:rtl/>
        </w:rPr>
        <w:t>ی</w:t>
      </w:r>
      <w:r w:rsidR="00D866B6" w:rsidRPr="0096358C">
        <w:rPr>
          <w:rFonts w:eastAsia="Calibri" w:cs="w_Lotus Semi Bold" w:hint="eastAsia"/>
          <w:sz w:val="28"/>
          <w:szCs w:val="28"/>
          <w:rtl/>
        </w:rPr>
        <w:t>وْمُ</w:t>
      </w:r>
      <w:r w:rsidR="00D866B6" w:rsidRPr="0096358C">
        <w:rPr>
          <w:rFonts w:eastAsia="Calibri" w:cs="w_Lotus Semi Bold"/>
          <w:sz w:val="28"/>
          <w:szCs w:val="28"/>
          <w:rtl/>
        </w:rPr>
        <w:t xml:space="preserve"> الْخُرُوجِ»،</w:t>
      </w:r>
      <w:r w:rsidR="00D866B6">
        <w:rPr>
          <w:rFonts w:eastAsia="Calibri" w:cs="w_Lotus Semi Bold" w:hint="cs"/>
          <w:sz w:val="28"/>
          <w:szCs w:val="28"/>
          <w:rtl/>
        </w:rPr>
        <w:t xml:space="preserve"> (</w:t>
      </w:r>
      <w:r w:rsidRPr="0096358C">
        <w:rPr>
          <w:rFonts w:eastAsia="Calibri" w:cs="w_Lotus Semi Bold"/>
          <w:sz w:val="28"/>
          <w:szCs w:val="28"/>
          <w:rtl/>
        </w:rPr>
        <w:t>روزى كه مردم صداى حق را م</w:t>
      </w:r>
      <w:r w:rsidRPr="0096358C">
        <w:rPr>
          <w:rFonts w:eastAsia="Calibri" w:cs="w_Lotus Semi Bold" w:hint="cs"/>
          <w:sz w:val="28"/>
          <w:szCs w:val="28"/>
          <w:rtl/>
        </w:rPr>
        <w:t>ی‌</w:t>
      </w:r>
      <w:r w:rsidRPr="0096358C">
        <w:rPr>
          <w:rFonts w:eastAsia="Calibri" w:cs="w_Lotus Semi Bold" w:hint="eastAsia"/>
          <w:sz w:val="28"/>
          <w:szCs w:val="28"/>
          <w:rtl/>
        </w:rPr>
        <w:t>شنوند،</w:t>
      </w:r>
      <w:r w:rsidRPr="0096358C">
        <w:rPr>
          <w:rFonts w:eastAsia="Calibri" w:cs="w_Lotus Semi Bold"/>
          <w:sz w:val="28"/>
          <w:szCs w:val="28"/>
          <w:rtl/>
        </w:rPr>
        <w:t xml:space="preserve"> آن روز روز ق</w:t>
      </w:r>
      <w:r w:rsidRPr="0096358C">
        <w:rPr>
          <w:rFonts w:eastAsia="Calibri" w:cs="w_Lotus Semi Bold" w:hint="cs"/>
          <w:sz w:val="28"/>
          <w:szCs w:val="28"/>
          <w:rtl/>
        </w:rPr>
        <w:t>ی</w:t>
      </w:r>
      <w:r w:rsidRPr="0096358C">
        <w:rPr>
          <w:rFonts w:eastAsia="Calibri" w:cs="w_Lotus Semi Bold" w:hint="eastAsia"/>
          <w:sz w:val="28"/>
          <w:szCs w:val="28"/>
          <w:rtl/>
        </w:rPr>
        <w:t>ام</w:t>
      </w:r>
      <w:r w:rsidRPr="0096358C">
        <w:rPr>
          <w:rFonts w:eastAsia="Calibri" w:cs="w_Lotus Semi Bold"/>
          <w:sz w:val="28"/>
          <w:szCs w:val="28"/>
          <w:rtl/>
        </w:rPr>
        <w:t xml:space="preserve"> است</w:t>
      </w:r>
      <w:r w:rsidR="00D866B6">
        <w:rPr>
          <w:rFonts w:eastAsia="Calibri" w:cs="w_Lotus Semi Bold" w:hint="cs"/>
          <w:sz w:val="28"/>
          <w:szCs w:val="28"/>
          <w:rtl/>
        </w:rPr>
        <w:t>)</w:t>
      </w:r>
      <w:r w:rsidRPr="0096358C">
        <w:rPr>
          <w:rFonts w:eastAsia="Calibri" w:cs="w_Lotus Semi Bold"/>
          <w:sz w:val="28"/>
          <w:szCs w:val="28"/>
          <w:rtl/>
        </w:rPr>
        <w:t>، فرمودند: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آ</w:t>
      </w:r>
      <w:r w:rsidRPr="0096358C">
        <w:rPr>
          <w:rFonts w:eastAsia="Calibri" w:cs="w_Lotus Semi Bold" w:hint="cs"/>
          <w:sz w:val="28"/>
          <w:szCs w:val="28"/>
          <w:rtl/>
        </w:rPr>
        <w:t>ی</w:t>
      </w:r>
      <w:r w:rsidRPr="0096358C">
        <w:rPr>
          <w:rFonts w:eastAsia="Calibri" w:cs="w_Lotus Semi Bold" w:hint="eastAsia"/>
          <w:sz w:val="28"/>
          <w:szCs w:val="28"/>
          <w:rtl/>
        </w:rPr>
        <w:t>ه</w:t>
      </w:r>
      <w:r w:rsidRPr="0096358C">
        <w:rPr>
          <w:rFonts w:eastAsia="Calibri" w:cs="w_Lotus Semi Bold"/>
          <w:sz w:val="28"/>
          <w:szCs w:val="28"/>
          <w:rtl/>
        </w:rPr>
        <w:t xml:space="preserve"> مربوط به رجعت است.</w:t>
      </w:r>
    </w:p>
    <w:p w:rsidR="00D866B6" w:rsidRPr="0096358C" w:rsidRDefault="00D866B6" w:rsidP="00D866B6">
      <w:pPr>
        <w:widowControl w:val="0"/>
        <w:spacing w:after="60"/>
        <w:ind w:firstLine="284"/>
        <w:jc w:val="lowKashida"/>
        <w:rPr>
          <w:rFonts w:eastAsia="Calibri" w:cs="w_Lotus Semi Bold"/>
          <w:sz w:val="28"/>
          <w:szCs w:val="28"/>
          <w:rtl/>
        </w:rPr>
      </w:pPr>
    </w:p>
    <w:p w:rsidR="00502022" w:rsidRPr="008D7C34" w:rsidRDefault="00502022" w:rsidP="00934C27">
      <w:pPr>
        <w:widowControl w:val="0"/>
        <w:spacing w:after="60"/>
        <w:ind w:firstLine="284"/>
        <w:jc w:val="lowKashida"/>
        <w:rPr>
          <w:rFonts w:eastAsia="Calibri" w:cs="w_Lotus Semi Bold"/>
          <w:sz w:val="28"/>
          <w:szCs w:val="28"/>
          <w:rtl/>
        </w:rPr>
      </w:pPr>
      <w:r>
        <w:rPr>
          <w:rFonts w:eastAsia="Calibri" w:cs="w_Lotus Semi Bold" w:hint="cs"/>
          <w:sz w:val="28"/>
          <w:szCs w:val="28"/>
          <w:rtl/>
        </w:rPr>
        <w:t xml:space="preserve">2_ </w:t>
      </w:r>
      <w:r w:rsidRPr="008D7C34">
        <w:rPr>
          <w:rFonts w:eastAsia="Calibri" w:cs="w_Lotus Semi Bold"/>
          <w:sz w:val="28"/>
          <w:szCs w:val="28"/>
          <w:rtl/>
        </w:rPr>
        <w:t>عَنْ جَمِيلِ بْنِ دَرَّاجٍ، عَنْ‏</w:t>
      </w:r>
      <w:r>
        <w:rPr>
          <w:rFonts w:eastAsia="Calibri" w:cs="w_Lotus Semi Bold" w:hint="cs"/>
          <w:sz w:val="28"/>
          <w:szCs w:val="28"/>
          <w:rtl/>
        </w:rPr>
        <w:t xml:space="preserve"> </w:t>
      </w:r>
      <w:r w:rsidRPr="008D7C34">
        <w:rPr>
          <w:rFonts w:eastAsia="Calibri" w:cs="w_Lotus Semi Bold"/>
          <w:sz w:val="28"/>
          <w:szCs w:val="28"/>
          <w:rtl/>
        </w:rPr>
        <w:t>أَبِي عَبْدِ اللَّهِ</w:t>
      </w:r>
      <w:r>
        <w:rPr>
          <w:rFonts w:eastAsia="Calibri" w:cs="w_Lotus Semi Bold" w:hint="cs"/>
          <w:sz w:val="28"/>
          <w:szCs w:val="28"/>
          <w:rtl/>
        </w:rPr>
        <w:t>؟س؟،</w:t>
      </w:r>
      <w:r w:rsidRPr="008D7C34">
        <w:rPr>
          <w:rFonts w:eastAsia="Calibri" w:cs="w_Lotus Semi Bold"/>
          <w:sz w:val="28"/>
          <w:szCs w:val="28"/>
          <w:rtl/>
        </w:rPr>
        <w:t xml:space="preserve"> قَالَ: قُلْتُ لَهُ</w:t>
      </w:r>
      <w:r>
        <w:rPr>
          <w:rFonts w:eastAsia="Calibri" w:cs="w_Lotus Semi Bold" w:hint="cs"/>
          <w:sz w:val="28"/>
          <w:szCs w:val="28"/>
          <w:rtl/>
        </w:rPr>
        <w:t>:</w:t>
      </w:r>
      <w:r w:rsidRPr="008D7C34">
        <w:rPr>
          <w:rFonts w:eastAsia="Calibri" w:cs="w_Lotus Semi Bold"/>
          <w:sz w:val="28"/>
          <w:szCs w:val="28"/>
          <w:rtl/>
        </w:rPr>
        <w:t xml:space="preserve"> قَوْلُ اللَّهِ عَزَّ وَ جَلَّ</w:t>
      </w:r>
      <w:r>
        <w:rPr>
          <w:rFonts w:eastAsia="Calibri" w:cs="w_Lotus Semi Bold" w:hint="cs"/>
          <w:sz w:val="28"/>
          <w:szCs w:val="28"/>
          <w:rtl/>
        </w:rPr>
        <w:t>:</w:t>
      </w:r>
      <w:r w:rsidRPr="008D7C34">
        <w:rPr>
          <w:rFonts w:eastAsia="Calibri" w:cs="w_Lotus Semi Bold"/>
          <w:sz w:val="28"/>
          <w:szCs w:val="28"/>
          <w:rtl/>
        </w:rPr>
        <w:t xml:space="preserve"> </w:t>
      </w:r>
      <w:r>
        <w:rPr>
          <w:rFonts w:eastAsia="Calibri" w:cs="w_Lotus Semi Bold" w:hint="cs"/>
          <w:sz w:val="28"/>
          <w:szCs w:val="28"/>
          <w:rtl/>
        </w:rPr>
        <w:t>«</w:t>
      </w:r>
      <w:r w:rsidRPr="008D7C34">
        <w:rPr>
          <w:rFonts w:eastAsia="Calibri" w:cs="w_Lotus Semi Bold"/>
          <w:sz w:val="28"/>
          <w:szCs w:val="28"/>
          <w:rtl/>
        </w:rPr>
        <w:t>إِنَّا لَنَنْصُرُ رُسُلَنا وَ الَّذِينَ آمَنُوا فِي الْحَياةِ الدُّنْيا وَ يَوْمَ يَقُومُ الْأَشْهادُ»</w:t>
      </w:r>
      <w:r w:rsidR="00934C27">
        <w:rPr>
          <w:rStyle w:val="a9"/>
          <w:sz w:val="28"/>
          <w:szCs w:val="28"/>
          <w:rtl/>
        </w:rPr>
        <w:footnoteReference w:id="180"/>
      </w:r>
      <w:r>
        <w:rPr>
          <w:rFonts w:eastAsia="Calibri" w:cs="w_Lotus Semi Bold" w:hint="cs"/>
          <w:sz w:val="28"/>
          <w:szCs w:val="28"/>
          <w:rtl/>
        </w:rPr>
        <w:t>،</w:t>
      </w:r>
      <w:r w:rsidRPr="008D7C34">
        <w:rPr>
          <w:rFonts w:eastAsia="Calibri" w:cs="w_Lotus Semi Bold"/>
          <w:sz w:val="28"/>
          <w:szCs w:val="28"/>
          <w:rtl/>
        </w:rPr>
        <w:t xml:space="preserve"> قَالَ: ذَلِكَ</w:t>
      </w:r>
      <w:r>
        <w:rPr>
          <w:rFonts w:eastAsia="Calibri" w:cs="w_Lotus Semi Bold" w:hint="cs"/>
          <w:sz w:val="28"/>
          <w:szCs w:val="28"/>
          <w:rtl/>
        </w:rPr>
        <w:t>،</w:t>
      </w:r>
      <w:r w:rsidRPr="008D7C34">
        <w:rPr>
          <w:rFonts w:eastAsia="Calibri" w:cs="w_Lotus Semi Bold"/>
          <w:sz w:val="28"/>
          <w:szCs w:val="28"/>
          <w:rtl/>
        </w:rPr>
        <w:t xml:space="preserve"> وَ اللَّهِ</w:t>
      </w:r>
      <w:r>
        <w:rPr>
          <w:rFonts w:eastAsia="Calibri" w:cs="w_Lotus Semi Bold" w:hint="cs"/>
          <w:sz w:val="28"/>
          <w:szCs w:val="28"/>
          <w:rtl/>
        </w:rPr>
        <w:t>!</w:t>
      </w:r>
      <w:r w:rsidRPr="008D7C34">
        <w:rPr>
          <w:rFonts w:eastAsia="Calibri" w:cs="w_Lotus Semi Bold"/>
          <w:sz w:val="28"/>
          <w:szCs w:val="28"/>
          <w:rtl/>
        </w:rPr>
        <w:t xml:space="preserve"> فِي الرَّجْعَةِ، أَ مَا عَلِمْتَ أَنَّ أَنْبِيَاءَ اللَّهِ كَثِيراً لَمْ يُنْصَرُوا فِي الدُّنْيَا وَ قُتِلُوا، وَ الْأَئِمَّةَ قَدْ قُتِلُوا وَ </w:t>
      </w:r>
      <w:r w:rsidRPr="008D7C34">
        <w:rPr>
          <w:rFonts w:eastAsia="Calibri" w:cs="w_Lotus Semi Bold"/>
          <w:sz w:val="28"/>
          <w:szCs w:val="28"/>
          <w:rtl/>
        </w:rPr>
        <w:lastRenderedPageBreak/>
        <w:t>لَمْ يُنْ</w:t>
      </w:r>
      <w:r>
        <w:rPr>
          <w:rFonts w:eastAsia="Calibri" w:cs="w_Lotus Semi Bold"/>
          <w:sz w:val="28"/>
          <w:szCs w:val="28"/>
          <w:rtl/>
        </w:rPr>
        <w:t>صَرُوا</w:t>
      </w:r>
      <w:r>
        <w:rPr>
          <w:rFonts w:eastAsia="Calibri" w:cs="w_Lotus Semi Bold" w:hint="cs"/>
          <w:sz w:val="28"/>
          <w:szCs w:val="28"/>
          <w:rtl/>
        </w:rPr>
        <w:t>،</w:t>
      </w:r>
      <w:r>
        <w:rPr>
          <w:rFonts w:eastAsia="Calibri" w:cs="w_Lotus Semi Bold"/>
          <w:sz w:val="28"/>
          <w:szCs w:val="28"/>
          <w:rtl/>
        </w:rPr>
        <w:t xml:space="preserve"> فَذَلِكَ فِي الرَّجْعَةِ</w:t>
      </w:r>
      <w:r w:rsidR="00B71866">
        <w:rPr>
          <w:rFonts w:eastAsia="Calibri" w:cs="w_Lotus Semi Bold" w:hint="cs"/>
          <w:sz w:val="28"/>
          <w:szCs w:val="28"/>
          <w:rtl/>
        </w:rPr>
        <w:t xml:space="preserve">، </w:t>
      </w:r>
      <w:r w:rsidR="00B71866" w:rsidRPr="00B71866">
        <w:rPr>
          <w:rFonts w:eastAsia="Calibri" w:cs="w_Lotus Semi Bold"/>
          <w:sz w:val="28"/>
          <w:szCs w:val="28"/>
          <w:rtl/>
        </w:rPr>
        <w:t xml:space="preserve">قُلْتُ: </w:t>
      </w:r>
      <w:r w:rsidR="00B71866">
        <w:rPr>
          <w:rFonts w:eastAsia="Calibri" w:cs="w_Lotus Semi Bold" w:hint="cs"/>
          <w:sz w:val="28"/>
          <w:szCs w:val="28"/>
          <w:rtl/>
        </w:rPr>
        <w:t>«</w:t>
      </w:r>
      <w:r w:rsidR="00B71866" w:rsidRPr="00B71866">
        <w:rPr>
          <w:rFonts w:eastAsia="Calibri" w:cs="w_Lotus Semi Bold"/>
          <w:sz w:val="28"/>
          <w:szCs w:val="28"/>
          <w:rtl/>
        </w:rPr>
        <w:t>وَ اسْتَمِعْ يَوْمَ يُنادِ الْمُنادِ مِنْ مَكانٍ قَرِيبٍ</w:t>
      </w:r>
      <w:r w:rsidR="00B71866">
        <w:rPr>
          <w:rFonts w:eastAsia="Calibri" w:cs="w_Lotus Semi Bold" w:hint="cs"/>
          <w:sz w:val="28"/>
          <w:szCs w:val="28"/>
          <w:rtl/>
        </w:rPr>
        <w:t>»،</w:t>
      </w:r>
      <w:r w:rsidR="00B71866" w:rsidRPr="00B71866">
        <w:rPr>
          <w:rFonts w:eastAsia="Calibri" w:cs="w_Lotus Semi Bold"/>
          <w:sz w:val="28"/>
          <w:szCs w:val="28"/>
          <w:rtl/>
        </w:rPr>
        <w:t xml:space="preserve"> </w:t>
      </w:r>
      <w:r w:rsidR="00934C27">
        <w:rPr>
          <w:rFonts w:eastAsia="Calibri" w:cs="w_Lotus Semi Bold" w:hint="cs"/>
          <w:sz w:val="28"/>
          <w:szCs w:val="28"/>
          <w:rtl/>
        </w:rPr>
        <w:t>«</w:t>
      </w:r>
      <w:r w:rsidR="00B71866" w:rsidRPr="00B71866">
        <w:rPr>
          <w:rFonts w:eastAsia="Calibri" w:cs="w_Lotus Semi Bold"/>
          <w:sz w:val="28"/>
          <w:szCs w:val="28"/>
          <w:rtl/>
        </w:rPr>
        <w:t>يَوْمَ يَسْمَعُونَ الصَّيْحَةَ بِالْحَقِّ ذلِكَ يَوْمُ الْخُرُوجِ»</w:t>
      </w:r>
      <w:r w:rsidR="00934C27">
        <w:rPr>
          <w:rFonts w:eastAsia="Calibri" w:cs="w_Lotus Semi Bold" w:hint="cs"/>
          <w:sz w:val="28"/>
          <w:szCs w:val="28"/>
          <w:rtl/>
        </w:rPr>
        <w:t>،</w:t>
      </w:r>
      <w:r w:rsidR="00B71866" w:rsidRPr="00B71866">
        <w:rPr>
          <w:rFonts w:eastAsia="Calibri" w:cs="w_Lotus Semi Bold"/>
          <w:sz w:val="28"/>
          <w:szCs w:val="28"/>
          <w:rtl/>
        </w:rPr>
        <w:t xml:space="preserve"> قَالَ: هِيَ الرَّجْعَةُ</w:t>
      </w:r>
      <w:r w:rsidRPr="008D7C34">
        <w:rPr>
          <w:rFonts w:eastAsia="Calibri" w:cs="w_Lotus Semi Bold"/>
          <w:sz w:val="28"/>
          <w:szCs w:val="28"/>
          <w:rtl/>
        </w:rPr>
        <w:t>.</w:t>
      </w:r>
      <w:r w:rsidRPr="00B06FD8">
        <w:rPr>
          <w:rStyle w:val="aff6"/>
          <w:rtl/>
        </w:rPr>
        <w:footnoteReference w:id="181"/>
      </w:r>
    </w:p>
    <w:p w:rsidR="00D866B6" w:rsidRPr="00A22D24" w:rsidRDefault="00502022" w:rsidP="00A22D24">
      <w:pPr>
        <w:widowControl w:val="0"/>
        <w:spacing w:after="60"/>
        <w:ind w:firstLine="284"/>
        <w:jc w:val="lowKashida"/>
        <w:rPr>
          <w:rFonts w:eastAsia="Calibri" w:cs="w_Lotus Semi Bold"/>
          <w:spacing w:val="-4"/>
          <w:sz w:val="28"/>
          <w:szCs w:val="28"/>
          <w:rtl/>
        </w:rPr>
      </w:pPr>
      <w:r w:rsidRPr="00A22D24">
        <w:rPr>
          <w:rFonts w:eastAsia="Calibri" w:cs="w_Lotus Semi Bold" w:hint="eastAsia"/>
          <w:spacing w:val="-4"/>
          <w:sz w:val="28"/>
          <w:szCs w:val="28"/>
          <w:rtl/>
        </w:rPr>
        <w:t>از</w:t>
      </w:r>
      <w:r w:rsidRPr="00A22D24">
        <w:rPr>
          <w:rFonts w:eastAsia="Calibri" w:cs="w_Lotus Semi Bold"/>
          <w:spacing w:val="-4"/>
          <w:sz w:val="28"/>
          <w:szCs w:val="28"/>
          <w:rtl/>
        </w:rPr>
        <w:t xml:space="preserve"> جم</w:t>
      </w:r>
      <w:r w:rsidRPr="00A22D24">
        <w:rPr>
          <w:rFonts w:eastAsia="Calibri" w:cs="w_Lotus Semi Bold" w:hint="cs"/>
          <w:spacing w:val="-4"/>
          <w:sz w:val="28"/>
          <w:szCs w:val="28"/>
          <w:rtl/>
        </w:rPr>
        <w:t>ی</w:t>
      </w:r>
      <w:r w:rsidRPr="00A22D24">
        <w:rPr>
          <w:rFonts w:eastAsia="Calibri" w:cs="w_Lotus Semi Bold" w:hint="eastAsia"/>
          <w:spacing w:val="-4"/>
          <w:sz w:val="28"/>
          <w:szCs w:val="28"/>
          <w:rtl/>
        </w:rPr>
        <w:t>ل</w:t>
      </w:r>
      <w:r w:rsidRPr="00A22D24">
        <w:rPr>
          <w:rFonts w:eastAsia="Calibri" w:cs="w_Lotus Semi Bold"/>
          <w:spacing w:val="-4"/>
          <w:sz w:val="28"/>
          <w:szCs w:val="28"/>
          <w:rtl/>
        </w:rPr>
        <w:t xml:space="preserve"> </w:t>
      </w:r>
      <w:r w:rsidRPr="00A22D24">
        <w:rPr>
          <w:rFonts w:eastAsia="Calibri" w:cs="w_Lotus Semi Bold" w:hint="cs"/>
          <w:spacing w:val="-4"/>
          <w:sz w:val="28"/>
          <w:szCs w:val="28"/>
          <w:rtl/>
        </w:rPr>
        <w:t xml:space="preserve">بن درّاج </w:t>
      </w:r>
      <w:r w:rsidRPr="00A22D24">
        <w:rPr>
          <w:rFonts w:eastAsia="Calibri" w:cs="w_Lotus Semi Bold"/>
          <w:spacing w:val="-4"/>
          <w:sz w:val="28"/>
          <w:szCs w:val="28"/>
          <w:rtl/>
        </w:rPr>
        <w:t>نقل است كه گفت: از حضرت امام جعفر صادق؟س؟ در بار</w:t>
      </w:r>
      <w:r w:rsidRPr="00A22D24">
        <w:rPr>
          <w:rFonts w:eastAsia="Calibri" w:cs="w_Lotus Semi Bold" w:hint="cs"/>
          <w:spacing w:val="-4"/>
          <w:sz w:val="28"/>
          <w:szCs w:val="28"/>
          <w:rtl/>
        </w:rPr>
        <w:t>ۀ</w:t>
      </w:r>
      <w:r w:rsidRPr="00A22D24">
        <w:rPr>
          <w:rFonts w:eastAsia="Calibri" w:cs="w_Lotus Semi Bold"/>
          <w:spacing w:val="-4"/>
          <w:sz w:val="28"/>
          <w:szCs w:val="28"/>
          <w:rtl/>
        </w:rPr>
        <w:t xml:space="preserve"> </w:t>
      </w:r>
      <w:r w:rsidRPr="00A22D24">
        <w:rPr>
          <w:rFonts w:eastAsia="Calibri" w:cs="w_Lotus Semi Bold" w:hint="cs"/>
          <w:spacing w:val="-4"/>
          <w:sz w:val="28"/>
          <w:szCs w:val="28"/>
          <w:rtl/>
        </w:rPr>
        <w:t xml:space="preserve">این </w:t>
      </w:r>
      <w:r w:rsidRPr="00A22D24">
        <w:rPr>
          <w:rFonts w:eastAsia="Calibri" w:cs="w_Lotus Semi Bold"/>
          <w:spacing w:val="-4"/>
          <w:sz w:val="28"/>
          <w:szCs w:val="28"/>
          <w:rtl/>
        </w:rPr>
        <w:t>فرما</w:t>
      </w:r>
      <w:r w:rsidRPr="00A22D24">
        <w:rPr>
          <w:rFonts w:eastAsia="Calibri" w:cs="w_Lotus Semi Bold" w:hint="cs"/>
          <w:spacing w:val="-4"/>
          <w:sz w:val="28"/>
          <w:szCs w:val="28"/>
          <w:rtl/>
        </w:rPr>
        <w:t>ی</w:t>
      </w:r>
      <w:r w:rsidRPr="00A22D24">
        <w:rPr>
          <w:rFonts w:eastAsia="Calibri" w:cs="w_Lotus Semi Bold" w:hint="eastAsia"/>
          <w:spacing w:val="-4"/>
          <w:sz w:val="28"/>
          <w:szCs w:val="28"/>
          <w:rtl/>
        </w:rPr>
        <w:t>ش</w:t>
      </w:r>
      <w:r w:rsidRPr="00A22D24">
        <w:rPr>
          <w:rFonts w:eastAsia="Calibri" w:cs="w_Lotus Semi Bold"/>
          <w:spacing w:val="-4"/>
          <w:sz w:val="28"/>
          <w:szCs w:val="28"/>
          <w:rtl/>
        </w:rPr>
        <w:t xml:space="preserve"> خدا</w:t>
      </w:r>
      <w:r w:rsidRPr="00A22D24">
        <w:rPr>
          <w:rFonts w:eastAsia="Calibri" w:cs="w_Lotus Semi Bold" w:hint="cs"/>
          <w:spacing w:val="-4"/>
          <w:sz w:val="28"/>
          <w:szCs w:val="28"/>
          <w:rtl/>
        </w:rPr>
        <w:t>وند؟عز؟</w:t>
      </w:r>
      <w:r w:rsidRPr="00A22D24">
        <w:rPr>
          <w:rFonts w:eastAsia="Calibri" w:cs="w_Lotus Semi Bold"/>
          <w:spacing w:val="-4"/>
          <w:sz w:val="28"/>
          <w:szCs w:val="28"/>
          <w:rtl/>
        </w:rPr>
        <w:t>: «إِنَّا لَنَنْصُرُ رُسُلَنا وَ الَّذِ</w:t>
      </w:r>
      <w:r w:rsidRPr="00A22D24">
        <w:rPr>
          <w:rFonts w:eastAsia="Calibri" w:cs="w_Lotus Semi Bold" w:hint="cs"/>
          <w:spacing w:val="-4"/>
          <w:sz w:val="28"/>
          <w:szCs w:val="28"/>
          <w:rtl/>
        </w:rPr>
        <w:t>ی</w:t>
      </w:r>
      <w:r w:rsidRPr="00A22D24">
        <w:rPr>
          <w:rFonts w:eastAsia="Calibri" w:cs="w_Lotus Semi Bold" w:hint="eastAsia"/>
          <w:spacing w:val="-4"/>
          <w:sz w:val="28"/>
          <w:szCs w:val="28"/>
          <w:rtl/>
        </w:rPr>
        <w:t>نَ</w:t>
      </w:r>
      <w:r w:rsidRPr="00A22D24">
        <w:rPr>
          <w:rFonts w:eastAsia="Calibri" w:cs="w_Lotus Semi Bold"/>
          <w:spacing w:val="-4"/>
          <w:sz w:val="28"/>
          <w:szCs w:val="28"/>
          <w:rtl/>
        </w:rPr>
        <w:t xml:space="preserve"> آمَنُوا فِ</w:t>
      </w:r>
      <w:r w:rsidRPr="00A22D24">
        <w:rPr>
          <w:rFonts w:eastAsia="Calibri" w:cs="w_Lotus Semi Bold" w:hint="cs"/>
          <w:spacing w:val="-4"/>
          <w:sz w:val="28"/>
          <w:szCs w:val="28"/>
          <w:rtl/>
        </w:rPr>
        <w:t>ي</w:t>
      </w:r>
      <w:r w:rsidRPr="00A22D24">
        <w:rPr>
          <w:rFonts w:eastAsia="Calibri" w:cs="w_Lotus Semi Bold"/>
          <w:spacing w:val="-4"/>
          <w:sz w:val="28"/>
          <w:szCs w:val="28"/>
          <w:rtl/>
        </w:rPr>
        <w:t xml:space="preserve"> الْحَ</w:t>
      </w:r>
      <w:r w:rsidRPr="00A22D24">
        <w:rPr>
          <w:rFonts w:eastAsia="Calibri" w:cs="w_Lotus Semi Bold" w:hint="cs"/>
          <w:spacing w:val="-4"/>
          <w:sz w:val="28"/>
          <w:szCs w:val="28"/>
          <w:rtl/>
        </w:rPr>
        <w:t>ی</w:t>
      </w:r>
      <w:r w:rsidRPr="00A22D24">
        <w:rPr>
          <w:rFonts w:eastAsia="Calibri" w:cs="w_Lotus Semi Bold" w:hint="eastAsia"/>
          <w:spacing w:val="-4"/>
          <w:sz w:val="28"/>
          <w:szCs w:val="28"/>
          <w:rtl/>
        </w:rPr>
        <w:t>اةِ</w:t>
      </w:r>
      <w:r w:rsidRPr="00A22D24">
        <w:rPr>
          <w:rFonts w:eastAsia="Calibri" w:cs="w_Lotus Semi Bold"/>
          <w:spacing w:val="-4"/>
          <w:sz w:val="28"/>
          <w:szCs w:val="28"/>
          <w:rtl/>
        </w:rPr>
        <w:t xml:space="preserve"> الدُّنْ</w:t>
      </w:r>
      <w:r w:rsidRPr="00A22D24">
        <w:rPr>
          <w:rFonts w:eastAsia="Calibri" w:cs="w_Lotus Semi Bold" w:hint="cs"/>
          <w:spacing w:val="-4"/>
          <w:sz w:val="28"/>
          <w:szCs w:val="28"/>
          <w:rtl/>
        </w:rPr>
        <w:t>ی</w:t>
      </w:r>
      <w:r w:rsidRPr="00A22D24">
        <w:rPr>
          <w:rFonts w:eastAsia="Calibri" w:cs="w_Lotus Semi Bold" w:hint="eastAsia"/>
          <w:spacing w:val="-4"/>
          <w:sz w:val="28"/>
          <w:szCs w:val="28"/>
          <w:rtl/>
        </w:rPr>
        <w:t>ا</w:t>
      </w:r>
      <w:r w:rsidRPr="00A22D24">
        <w:rPr>
          <w:rFonts w:eastAsia="Calibri" w:cs="w_Lotus Semi Bold"/>
          <w:spacing w:val="-4"/>
          <w:sz w:val="28"/>
          <w:szCs w:val="28"/>
          <w:rtl/>
        </w:rPr>
        <w:t xml:space="preserve"> وَ </w:t>
      </w:r>
      <w:r w:rsidRPr="00A22D24">
        <w:rPr>
          <w:rFonts w:eastAsia="Calibri" w:cs="w_Lotus Semi Bold" w:hint="cs"/>
          <w:spacing w:val="-4"/>
          <w:sz w:val="28"/>
          <w:szCs w:val="28"/>
          <w:rtl/>
        </w:rPr>
        <w:t>ی</w:t>
      </w:r>
      <w:r w:rsidRPr="00A22D24">
        <w:rPr>
          <w:rFonts w:eastAsia="Calibri" w:cs="w_Lotus Semi Bold" w:hint="eastAsia"/>
          <w:spacing w:val="-4"/>
          <w:sz w:val="28"/>
          <w:szCs w:val="28"/>
          <w:rtl/>
        </w:rPr>
        <w:t>وْمَ</w:t>
      </w:r>
      <w:r w:rsidRPr="00A22D24">
        <w:rPr>
          <w:rFonts w:eastAsia="Calibri" w:cs="w_Lotus Semi Bold"/>
          <w:spacing w:val="-4"/>
          <w:sz w:val="28"/>
          <w:szCs w:val="28"/>
          <w:rtl/>
        </w:rPr>
        <w:t xml:space="preserve"> </w:t>
      </w:r>
      <w:r w:rsidRPr="00A22D24">
        <w:rPr>
          <w:rFonts w:eastAsia="Calibri" w:cs="w_Lotus Semi Bold" w:hint="cs"/>
          <w:spacing w:val="-4"/>
          <w:sz w:val="28"/>
          <w:szCs w:val="28"/>
          <w:rtl/>
        </w:rPr>
        <w:t>ی</w:t>
      </w:r>
      <w:r w:rsidRPr="00A22D24">
        <w:rPr>
          <w:rFonts w:eastAsia="Calibri" w:cs="w_Lotus Semi Bold" w:hint="eastAsia"/>
          <w:spacing w:val="-4"/>
          <w:sz w:val="28"/>
          <w:szCs w:val="28"/>
          <w:rtl/>
        </w:rPr>
        <w:t>قُومُ</w:t>
      </w:r>
      <w:r w:rsidRPr="00A22D24">
        <w:rPr>
          <w:rFonts w:eastAsia="Calibri" w:cs="w_Lotus Semi Bold"/>
          <w:spacing w:val="-4"/>
          <w:sz w:val="28"/>
          <w:szCs w:val="28"/>
          <w:rtl/>
        </w:rPr>
        <w:t xml:space="preserve"> الْأَشْهادُ»، پرس</w:t>
      </w:r>
      <w:r w:rsidRPr="00A22D24">
        <w:rPr>
          <w:rFonts w:eastAsia="Calibri" w:cs="w_Lotus Semi Bold" w:hint="cs"/>
          <w:spacing w:val="-4"/>
          <w:sz w:val="28"/>
          <w:szCs w:val="28"/>
          <w:rtl/>
        </w:rPr>
        <w:t>ی</w:t>
      </w:r>
      <w:r w:rsidRPr="00A22D24">
        <w:rPr>
          <w:rFonts w:eastAsia="Calibri" w:cs="w_Lotus Semi Bold" w:hint="eastAsia"/>
          <w:spacing w:val="-4"/>
          <w:sz w:val="28"/>
          <w:szCs w:val="28"/>
          <w:rtl/>
        </w:rPr>
        <w:t>دم،</w:t>
      </w:r>
      <w:r w:rsidRPr="00A22D24">
        <w:rPr>
          <w:rFonts w:eastAsia="Calibri" w:cs="w_Lotus Semi Bold"/>
          <w:spacing w:val="-4"/>
          <w:sz w:val="28"/>
          <w:szCs w:val="28"/>
          <w:rtl/>
        </w:rPr>
        <w:t xml:space="preserve"> حضرت فرمودند: به خدا قسم! ا</w:t>
      </w:r>
      <w:r w:rsidRPr="00A22D24">
        <w:rPr>
          <w:rFonts w:eastAsia="Calibri" w:cs="w_Lotus Semi Bold" w:hint="cs"/>
          <w:spacing w:val="-4"/>
          <w:sz w:val="28"/>
          <w:szCs w:val="28"/>
          <w:rtl/>
        </w:rPr>
        <w:t>ی</w:t>
      </w:r>
      <w:r w:rsidRPr="00A22D24">
        <w:rPr>
          <w:rFonts w:eastAsia="Calibri" w:cs="w_Lotus Semi Bold" w:hint="eastAsia"/>
          <w:spacing w:val="-4"/>
          <w:sz w:val="28"/>
          <w:szCs w:val="28"/>
          <w:rtl/>
        </w:rPr>
        <w:t>ن</w:t>
      </w:r>
      <w:r w:rsidRPr="00A22D24">
        <w:rPr>
          <w:rFonts w:eastAsia="Calibri" w:cs="w_Lotus Semi Bold"/>
          <w:spacing w:val="-4"/>
          <w:sz w:val="28"/>
          <w:szCs w:val="28"/>
          <w:rtl/>
        </w:rPr>
        <w:t xml:space="preserve"> در رجعت است</w:t>
      </w:r>
      <w:r w:rsidRPr="00A22D24">
        <w:rPr>
          <w:rFonts w:eastAsia="Calibri" w:cs="w_Lotus Semi Bold" w:hint="cs"/>
          <w:spacing w:val="-4"/>
          <w:sz w:val="28"/>
          <w:szCs w:val="28"/>
          <w:rtl/>
        </w:rPr>
        <w:t xml:space="preserve">، </w:t>
      </w:r>
      <w:r w:rsidRPr="00A22D24">
        <w:rPr>
          <w:rFonts w:eastAsia="Calibri" w:cs="w_Lotus Semi Bold" w:hint="eastAsia"/>
          <w:spacing w:val="-4"/>
          <w:sz w:val="28"/>
          <w:szCs w:val="28"/>
          <w:rtl/>
        </w:rPr>
        <w:t>مگر</w:t>
      </w:r>
      <w:r w:rsidRPr="00A22D24">
        <w:rPr>
          <w:rFonts w:eastAsia="Calibri" w:cs="w_Lotus Semi Bold"/>
          <w:spacing w:val="-4"/>
          <w:sz w:val="28"/>
          <w:szCs w:val="28"/>
          <w:rtl/>
        </w:rPr>
        <w:t xml:space="preserve"> نمى‏دانى كه بس</w:t>
      </w:r>
      <w:r w:rsidRPr="00A22D24">
        <w:rPr>
          <w:rFonts w:eastAsia="Calibri" w:cs="w_Lotus Semi Bold" w:hint="cs"/>
          <w:spacing w:val="-4"/>
          <w:sz w:val="28"/>
          <w:szCs w:val="28"/>
          <w:rtl/>
        </w:rPr>
        <w:t>ی</w:t>
      </w:r>
      <w:r w:rsidRPr="00A22D24">
        <w:rPr>
          <w:rFonts w:eastAsia="Calibri" w:cs="w_Lotus Semi Bold" w:hint="eastAsia"/>
          <w:spacing w:val="-4"/>
          <w:sz w:val="28"/>
          <w:szCs w:val="28"/>
          <w:rtl/>
        </w:rPr>
        <w:t>ار</w:t>
      </w:r>
      <w:r w:rsidRPr="00A22D24">
        <w:rPr>
          <w:rFonts w:eastAsia="Calibri" w:cs="w_Lotus Semi Bold" w:hint="cs"/>
          <w:spacing w:val="-4"/>
          <w:sz w:val="28"/>
          <w:szCs w:val="28"/>
          <w:rtl/>
        </w:rPr>
        <w:t>ی</w:t>
      </w:r>
      <w:r w:rsidRPr="00A22D24">
        <w:rPr>
          <w:rFonts w:eastAsia="Calibri" w:cs="w_Lotus Semi Bold"/>
          <w:spacing w:val="-4"/>
          <w:sz w:val="28"/>
          <w:szCs w:val="28"/>
          <w:rtl/>
        </w:rPr>
        <w:t xml:space="preserve"> از پ</w:t>
      </w:r>
      <w:r w:rsidRPr="00A22D24">
        <w:rPr>
          <w:rFonts w:eastAsia="Calibri" w:cs="w_Lotus Semi Bold" w:hint="cs"/>
          <w:spacing w:val="-4"/>
          <w:sz w:val="28"/>
          <w:szCs w:val="28"/>
          <w:rtl/>
        </w:rPr>
        <w:t>ی</w:t>
      </w:r>
      <w:r w:rsidRPr="00A22D24">
        <w:rPr>
          <w:rFonts w:eastAsia="Calibri" w:cs="w_Lotus Semi Bold" w:hint="eastAsia"/>
          <w:spacing w:val="-4"/>
          <w:sz w:val="28"/>
          <w:szCs w:val="28"/>
          <w:rtl/>
        </w:rPr>
        <w:t>امبران</w:t>
      </w:r>
      <w:r w:rsidRPr="00A22D24">
        <w:rPr>
          <w:rFonts w:eastAsia="Calibri" w:cs="w_Lotus Semi Bold" w:hint="cs"/>
          <w:spacing w:val="-4"/>
          <w:sz w:val="28"/>
          <w:szCs w:val="28"/>
          <w:rtl/>
        </w:rPr>
        <w:t xml:space="preserve"> الهی</w:t>
      </w:r>
      <w:r w:rsidRPr="00A22D24">
        <w:rPr>
          <w:rFonts w:eastAsia="Calibri" w:cs="w_Lotus Semi Bold"/>
          <w:spacing w:val="-4"/>
          <w:sz w:val="28"/>
          <w:szCs w:val="28"/>
          <w:rtl/>
        </w:rPr>
        <w:t xml:space="preserve"> در دن</w:t>
      </w:r>
      <w:r w:rsidRPr="00A22D24">
        <w:rPr>
          <w:rFonts w:eastAsia="Calibri" w:cs="w_Lotus Semi Bold" w:hint="cs"/>
          <w:spacing w:val="-4"/>
          <w:sz w:val="28"/>
          <w:szCs w:val="28"/>
          <w:rtl/>
        </w:rPr>
        <w:t>ی</w:t>
      </w:r>
      <w:r w:rsidRPr="00A22D24">
        <w:rPr>
          <w:rFonts w:eastAsia="Calibri" w:cs="w_Lotus Semi Bold" w:hint="eastAsia"/>
          <w:spacing w:val="-4"/>
          <w:sz w:val="28"/>
          <w:szCs w:val="28"/>
          <w:rtl/>
        </w:rPr>
        <w:t>ا</w:t>
      </w:r>
      <w:r w:rsidRPr="00A22D24">
        <w:rPr>
          <w:rFonts w:eastAsia="Calibri" w:cs="w_Lotus Semi Bold"/>
          <w:spacing w:val="-4"/>
          <w:sz w:val="28"/>
          <w:szCs w:val="28"/>
          <w:rtl/>
        </w:rPr>
        <w:t xml:space="preserve"> </w:t>
      </w:r>
      <w:r w:rsidRPr="00A22D24">
        <w:rPr>
          <w:rFonts w:eastAsia="Calibri" w:cs="w_Lotus Semi Bold" w:hint="cs"/>
          <w:spacing w:val="-4"/>
          <w:sz w:val="28"/>
          <w:szCs w:val="28"/>
          <w:rtl/>
        </w:rPr>
        <w:t>ی</w:t>
      </w:r>
      <w:r w:rsidRPr="00A22D24">
        <w:rPr>
          <w:rFonts w:eastAsia="Calibri" w:cs="w_Lotus Semi Bold" w:hint="eastAsia"/>
          <w:spacing w:val="-4"/>
          <w:sz w:val="28"/>
          <w:szCs w:val="28"/>
          <w:rtl/>
        </w:rPr>
        <w:t>ارى</w:t>
      </w:r>
      <w:r w:rsidRPr="00A22D24">
        <w:rPr>
          <w:rFonts w:eastAsia="Calibri" w:cs="w_Lotus Semi Bold"/>
          <w:spacing w:val="-4"/>
          <w:sz w:val="28"/>
          <w:szCs w:val="28"/>
          <w:rtl/>
        </w:rPr>
        <w:t xml:space="preserve"> نشدند، بلكه كشته شدند، و ائمّه</w:t>
      </w:r>
      <w:r w:rsidRPr="00A22D24">
        <w:rPr>
          <w:rFonts w:eastAsia="Calibri" w:cs="w_Lotus Semi Bold" w:hint="cs"/>
          <w:spacing w:val="-4"/>
          <w:sz w:val="28"/>
          <w:szCs w:val="28"/>
          <w:rtl/>
        </w:rPr>
        <w:t>؟سهم؟</w:t>
      </w:r>
      <w:r w:rsidRPr="00A22D24">
        <w:rPr>
          <w:rFonts w:eastAsia="Calibri" w:cs="w_Lotus Semi Bold"/>
          <w:spacing w:val="-4"/>
          <w:sz w:val="28"/>
          <w:szCs w:val="28"/>
          <w:rtl/>
        </w:rPr>
        <w:t xml:space="preserve"> هم كشته شدند، و كسى آن‌ها را </w:t>
      </w:r>
      <w:r w:rsidRPr="00A22D24">
        <w:rPr>
          <w:rFonts w:eastAsia="Calibri" w:cs="w_Lotus Semi Bold" w:hint="cs"/>
          <w:spacing w:val="-4"/>
          <w:sz w:val="28"/>
          <w:szCs w:val="28"/>
          <w:rtl/>
        </w:rPr>
        <w:t>ی</w:t>
      </w:r>
      <w:r w:rsidRPr="00A22D24">
        <w:rPr>
          <w:rFonts w:eastAsia="Calibri" w:cs="w_Lotus Semi Bold" w:hint="eastAsia"/>
          <w:spacing w:val="-4"/>
          <w:sz w:val="28"/>
          <w:szCs w:val="28"/>
          <w:rtl/>
        </w:rPr>
        <w:t>ارى</w:t>
      </w:r>
      <w:r w:rsidRPr="00A22D24">
        <w:rPr>
          <w:rFonts w:eastAsia="Calibri" w:cs="w_Lotus Semi Bold"/>
          <w:spacing w:val="-4"/>
          <w:sz w:val="28"/>
          <w:szCs w:val="28"/>
          <w:rtl/>
        </w:rPr>
        <w:t xml:space="preserve"> نكرد؟ </w:t>
      </w:r>
      <w:r w:rsidR="00A22D24" w:rsidRPr="00A22D24">
        <w:rPr>
          <w:rFonts w:eastAsia="Calibri" w:cs="w_Lotus Semi Bold"/>
          <w:spacing w:val="-4"/>
          <w:sz w:val="28"/>
          <w:szCs w:val="28"/>
          <w:rtl/>
        </w:rPr>
        <w:t>بنا</w:t>
      </w:r>
      <w:r w:rsidR="00A22D24" w:rsidRPr="00A22D24">
        <w:rPr>
          <w:rFonts w:eastAsia="Calibri" w:cs="w_Lotus Semi Bold" w:hint="cs"/>
          <w:spacing w:val="-4"/>
          <w:sz w:val="28"/>
          <w:szCs w:val="28"/>
          <w:rtl/>
        </w:rPr>
        <w:t xml:space="preserve"> </w:t>
      </w:r>
      <w:r w:rsidR="00A22D24" w:rsidRPr="00A22D24">
        <w:rPr>
          <w:rFonts w:eastAsia="Calibri" w:cs="w_Lotus Semi Bold"/>
          <w:spacing w:val="-4"/>
          <w:sz w:val="28"/>
          <w:szCs w:val="28"/>
          <w:rtl/>
        </w:rPr>
        <w:t>بر ا</w:t>
      </w:r>
      <w:r w:rsidR="00A22D24" w:rsidRPr="00A22D24">
        <w:rPr>
          <w:rFonts w:eastAsia="Calibri" w:cs="w_Lotus Semi Bold" w:hint="cs"/>
          <w:spacing w:val="-4"/>
          <w:sz w:val="28"/>
          <w:szCs w:val="28"/>
          <w:rtl/>
        </w:rPr>
        <w:t>ی</w:t>
      </w:r>
      <w:r w:rsidR="00A22D24" w:rsidRPr="00A22D24">
        <w:rPr>
          <w:rFonts w:eastAsia="Calibri" w:cs="w_Lotus Semi Bold" w:hint="eastAsia"/>
          <w:spacing w:val="-4"/>
          <w:sz w:val="28"/>
          <w:szCs w:val="28"/>
          <w:rtl/>
        </w:rPr>
        <w:t>ن،</w:t>
      </w:r>
      <w:r w:rsidR="00A22D24" w:rsidRPr="00A22D24">
        <w:rPr>
          <w:rFonts w:eastAsia="Calibri" w:cs="w_Lotus Semi Bold"/>
          <w:spacing w:val="-4"/>
          <w:sz w:val="28"/>
          <w:szCs w:val="28"/>
          <w:rtl/>
        </w:rPr>
        <w:t xml:space="preserve"> </w:t>
      </w:r>
      <w:r w:rsidR="00A22D24" w:rsidRPr="00A22D24">
        <w:rPr>
          <w:rFonts w:eastAsia="Calibri" w:cs="w_Lotus Semi Bold" w:hint="cs"/>
          <w:spacing w:val="-4"/>
          <w:sz w:val="28"/>
          <w:szCs w:val="28"/>
          <w:rtl/>
        </w:rPr>
        <w:t>ی</w:t>
      </w:r>
      <w:r w:rsidR="00A22D24" w:rsidRPr="00A22D24">
        <w:rPr>
          <w:rFonts w:eastAsia="Calibri" w:cs="w_Lotus Semi Bold" w:hint="eastAsia"/>
          <w:spacing w:val="-4"/>
          <w:sz w:val="28"/>
          <w:szCs w:val="28"/>
          <w:rtl/>
        </w:rPr>
        <w:t>ار</w:t>
      </w:r>
      <w:r w:rsidR="00A22D24" w:rsidRPr="00A22D24">
        <w:rPr>
          <w:rFonts w:eastAsia="Calibri" w:cs="w_Lotus Semi Bold" w:hint="cs"/>
          <w:spacing w:val="-4"/>
          <w:sz w:val="28"/>
          <w:szCs w:val="28"/>
          <w:rtl/>
        </w:rPr>
        <w:t>ی</w:t>
      </w:r>
      <w:r w:rsidR="00A22D24" w:rsidRPr="00A22D24">
        <w:rPr>
          <w:rFonts w:eastAsia="Calibri" w:cs="w_Lotus Semi Bold"/>
          <w:spacing w:val="-4"/>
          <w:sz w:val="28"/>
          <w:szCs w:val="28"/>
          <w:rtl/>
        </w:rPr>
        <w:t xml:space="preserve"> آنان در رجعت خواهد بود.</w:t>
      </w:r>
    </w:p>
    <w:p w:rsidR="00D866B6" w:rsidRPr="00A22D24" w:rsidRDefault="0096358C" w:rsidP="00A22D24">
      <w:pPr>
        <w:widowControl w:val="0"/>
        <w:spacing w:after="60"/>
        <w:ind w:firstLine="284"/>
        <w:jc w:val="lowKashida"/>
        <w:rPr>
          <w:rFonts w:eastAsia="Calibri" w:cs="w_Lotus Semi Bold"/>
          <w:spacing w:val="-4"/>
          <w:sz w:val="28"/>
          <w:szCs w:val="28"/>
          <w:rtl/>
        </w:rPr>
      </w:pPr>
      <w:r w:rsidRPr="00A22D24">
        <w:rPr>
          <w:rFonts w:eastAsia="Calibri" w:cs="w_Lotus Semi Bold" w:hint="eastAsia"/>
          <w:spacing w:val="-4"/>
          <w:sz w:val="28"/>
          <w:szCs w:val="28"/>
          <w:rtl/>
        </w:rPr>
        <w:t>جم</w:t>
      </w:r>
      <w:r w:rsidRPr="00A22D24">
        <w:rPr>
          <w:rFonts w:eastAsia="Calibri" w:cs="w_Lotus Semi Bold" w:hint="cs"/>
          <w:spacing w:val="-4"/>
          <w:sz w:val="28"/>
          <w:szCs w:val="28"/>
          <w:rtl/>
        </w:rPr>
        <w:t>ی</w:t>
      </w:r>
      <w:r w:rsidRPr="00A22D24">
        <w:rPr>
          <w:rFonts w:eastAsia="Calibri" w:cs="w_Lotus Semi Bold" w:hint="eastAsia"/>
          <w:spacing w:val="-4"/>
          <w:sz w:val="28"/>
          <w:szCs w:val="28"/>
          <w:rtl/>
        </w:rPr>
        <w:t>ل</w:t>
      </w:r>
      <w:r w:rsidRPr="00A22D24">
        <w:rPr>
          <w:rFonts w:eastAsia="Calibri" w:cs="w_Lotus Semi Bold"/>
          <w:spacing w:val="-4"/>
          <w:sz w:val="28"/>
          <w:szCs w:val="28"/>
          <w:rtl/>
        </w:rPr>
        <w:t xml:space="preserve"> درّاج گو</w:t>
      </w:r>
      <w:r w:rsidRPr="00A22D24">
        <w:rPr>
          <w:rFonts w:eastAsia="Calibri" w:cs="w_Lotus Semi Bold" w:hint="cs"/>
          <w:spacing w:val="-4"/>
          <w:sz w:val="28"/>
          <w:szCs w:val="28"/>
          <w:rtl/>
        </w:rPr>
        <w:t>ی</w:t>
      </w:r>
      <w:r w:rsidRPr="00A22D24">
        <w:rPr>
          <w:rFonts w:eastAsia="Calibri" w:cs="w_Lotus Semi Bold" w:hint="eastAsia"/>
          <w:spacing w:val="-4"/>
          <w:sz w:val="28"/>
          <w:szCs w:val="28"/>
          <w:rtl/>
        </w:rPr>
        <w:t>د،</w:t>
      </w:r>
      <w:r w:rsidRPr="00A22D24">
        <w:rPr>
          <w:rFonts w:eastAsia="Calibri" w:cs="w_Lotus Semi Bold"/>
          <w:spacing w:val="-4"/>
          <w:sz w:val="28"/>
          <w:szCs w:val="28"/>
          <w:rtl/>
        </w:rPr>
        <w:t xml:space="preserve"> عرض كردم: </w:t>
      </w:r>
      <w:r w:rsidR="00A22D24" w:rsidRPr="00A22D24">
        <w:rPr>
          <w:rFonts w:eastAsia="Calibri" w:cs="w_Lotus Semi Bold" w:hint="cs"/>
          <w:spacing w:val="-4"/>
          <w:sz w:val="28"/>
          <w:szCs w:val="28"/>
          <w:rtl/>
        </w:rPr>
        <w:t xml:space="preserve">مقصود از: </w:t>
      </w:r>
      <w:r w:rsidRPr="00A22D24">
        <w:rPr>
          <w:rFonts w:eastAsia="Calibri" w:cs="w_Lotus Semi Bold"/>
          <w:spacing w:val="-4"/>
          <w:sz w:val="28"/>
          <w:szCs w:val="28"/>
          <w:rtl/>
        </w:rPr>
        <w:t xml:space="preserve">«وَ اسْتَمِعْ </w:t>
      </w:r>
      <w:r w:rsidRPr="00A22D24">
        <w:rPr>
          <w:rFonts w:eastAsia="Calibri" w:cs="w_Lotus Semi Bold" w:hint="cs"/>
          <w:spacing w:val="-4"/>
          <w:sz w:val="28"/>
          <w:szCs w:val="28"/>
          <w:rtl/>
        </w:rPr>
        <w:t>ی</w:t>
      </w:r>
      <w:r w:rsidRPr="00A22D24">
        <w:rPr>
          <w:rFonts w:eastAsia="Calibri" w:cs="w_Lotus Semi Bold" w:hint="eastAsia"/>
          <w:spacing w:val="-4"/>
          <w:sz w:val="28"/>
          <w:szCs w:val="28"/>
          <w:rtl/>
        </w:rPr>
        <w:t>وْمَ</w:t>
      </w:r>
      <w:r w:rsidRPr="00A22D24">
        <w:rPr>
          <w:rFonts w:eastAsia="Calibri" w:cs="w_Lotus Semi Bold"/>
          <w:spacing w:val="-4"/>
          <w:sz w:val="28"/>
          <w:szCs w:val="28"/>
          <w:rtl/>
        </w:rPr>
        <w:t xml:space="preserve"> </w:t>
      </w:r>
      <w:r w:rsidRPr="00A22D24">
        <w:rPr>
          <w:rFonts w:eastAsia="Calibri" w:cs="w_Lotus Semi Bold" w:hint="cs"/>
          <w:spacing w:val="-4"/>
          <w:sz w:val="28"/>
          <w:szCs w:val="28"/>
          <w:rtl/>
        </w:rPr>
        <w:t>ی</w:t>
      </w:r>
      <w:r w:rsidRPr="00A22D24">
        <w:rPr>
          <w:rFonts w:eastAsia="Calibri" w:cs="w_Lotus Semi Bold" w:hint="eastAsia"/>
          <w:spacing w:val="-4"/>
          <w:sz w:val="28"/>
          <w:szCs w:val="28"/>
          <w:rtl/>
        </w:rPr>
        <w:t>نادِ</w:t>
      </w:r>
      <w:r w:rsidRPr="00A22D24">
        <w:rPr>
          <w:rFonts w:eastAsia="Calibri" w:cs="w_Lotus Semi Bold"/>
          <w:spacing w:val="-4"/>
          <w:sz w:val="28"/>
          <w:szCs w:val="28"/>
          <w:rtl/>
        </w:rPr>
        <w:t xml:space="preserve"> الْمُنادِ مِنْ مَكانٍ قَرِ</w:t>
      </w:r>
      <w:r w:rsidRPr="00A22D24">
        <w:rPr>
          <w:rFonts w:eastAsia="Calibri" w:cs="w_Lotus Semi Bold" w:hint="cs"/>
          <w:spacing w:val="-4"/>
          <w:sz w:val="28"/>
          <w:szCs w:val="28"/>
          <w:rtl/>
        </w:rPr>
        <w:t>ی</w:t>
      </w:r>
      <w:r w:rsidRPr="00A22D24">
        <w:rPr>
          <w:rFonts w:eastAsia="Calibri" w:cs="w_Lotus Semi Bold" w:hint="eastAsia"/>
          <w:spacing w:val="-4"/>
          <w:sz w:val="28"/>
          <w:szCs w:val="28"/>
          <w:rtl/>
        </w:rPr>
        <w:t>بٍ</w:t>
      </w:r>
      <w:r w:rsidR="00A22D24" w:rsidRPr="00A22D24">
        <w:rPr>
          <w:rFonts w:eastAsia="Calibri" w:cs="w_Lotus Semi Bold" w:hint="cs"/>
          <w:spacing w:val="-4"/>
          <w:sz w:val="28"/>
          <w:szCs w:val="28"/>
          <w:rtl/>
        </w:rPr>
        <w:t>»،</w:t>
      </w:r>
      <w:r w:rsidRPr="00A22D24">
        <w:rPr>
          <w:rFonts w:eastAsia="Calibri" w:cs="w_Lotus Semi Bold"/>
          <w:spacing w:val="-4"/>
          <w:sz w:val="28"/>
          <w:szCs w:val="28"/>
          <w:rtl/>
        </w:rPr>
        <w:t xml:space="preserve"> </w:t>
      </w:r>
      <w:r w:rsidR="00A22D24" w:rsidRPr="00A22D24">
        <w:rPr>
          <w:rFonts w:eastAsia="Calibri" w:cs="w_Lotus Semi Bold" w:hint="cs"/>
          <w:spacing w:val="-4"/>
          <w:sz w:val="28"/>
          <w:szCs w:val="28"/>
          <w:rtl/>
        </w:rPr>
        <w:t>«</w:t>
      </w:r>
      <w:r w:rsidRPr="00A22D24">
        <w:rPr>
          <w:rFonts w:eastAsia="Calibri" w:cs="w_Lotus Semi Bold" w:hint="cs"/>
          <w:spacing w:val="-4"/>
          <w:sz w:val="28"/>
          <w:szCs w:val="28"/>
          <w:rtl/>
        </w:rPr>
        <w:t>ی</w:t>
      </w:r>
      <w:r w:rsidRPr="00A22D24">
        <w:rPr>
          <w:rFonts w:eastAsia="Calibri" w:cs="w_Lotus Semi Bold" w:hint="eastAsia"/>
          <w:spacing w:val="-4"/>
          <w:sz w:val="28"/>
          <w:szCs w:val="28"/>
          <w:rtl/>
        </w:rPr>
        <w:t>وْمَ</w:t>
      </w:r>
      <w:r w:rsidRPr="00A22D24">
        <w:rPr>
          <w:rFonts w:eastAsia="Calibri" w:cs="w_Lotus Semi Bold"/>
          <w:spacing w:val="-4"/>
          <w:sz w:val="28"/>
          <w:szCs w:val="28"/>
          <w:rtl/>
        </w:rPr>
        <w:t xml:space="preserve"> </w:t>
      </w:r>
      <w:r w:rsidRPr="00A22D24">
        <w:rPr>
          <w:rFonts w:eastAsia="Calibri" w:cs="w_Lotus Semi Bold" w:hint="cs"/>
          <w:spacing w:val="-4"/>
          <w:sz w:val="28"/>
          <w:szCs w:val="28"/>
          <w:rtl/>
        </w:rPr>
        <w:t>ی</w:t>
      </w:r>
      <w:r w:rsidRPr="00A22D24">
        <w:rPr>
          <w:rFonts w:eastAsia="Calibri" w:cs="w_Lotus Semi Bold" w:hint="eastAsia"/>
          <w:spacing w:val="-4"/>
          <w:sz w:val="28"/>
          <w:szCs w:val="28"/>
          <w:rtl/>
        </w:rPr>
        <w:t>سْمَعُونَ</w:t>
      </w:r>
      <w:r w:rsidRPr="00A22D24">
        <w:rPr>
          <w:rFonts w:eastAsia="Calibri" w:cs="w_Lotus Semi Bold"/>
          <w:spacing w:val="-4"/>
          <w:sz w:val="28"/>
          <w:szCs w:val="28"/>
          <w:rtl/>
        </w:rPr>
        <w:t xml:space="preserve"> الصَّ</w:t>
      </w:r>
      <w:r w:rsidRPr="00A22D24">
        <w:rPr>
          <w:rFonts w:eastAsia="Calibri" w:cs="w_Lotus Semi Bold" w:hint="cs"/>
          <w:spacing w:val="-4"/>
          <w:sz w:val="28"/>
          <w:szCs w:val="28"/>
          <w:rtl/>
        </w:rPr>
        <w:t>ی</w:t>
      </w:r>
      <w:r w:rsidRPr="00A22D24">
        <w:rPr>
          <w:rFonts w:eastAsia="Calibri" w:cs="w_Lotus Semi Bold" w:hint="eastAsia"/>
          <w:spacing w:val="-4"/>
          <w:sz w:val="28"/>
          <w:szCs w:val="28"/>
          <w:rtl/>
        </w:rPr>
        <w:t>حَةَ</w:t>
      </w:r>
      <w:r w:rsidRPr="00A22D24">
        <w:rPr>
          <w:rFonts w:eastAsia="Calibri" w:cs="w_Lotus Semi Bold"/>
          <w:spacing w:val="-4"/>
          <w:sz w:val="28"/>
          <w:szCs w:val="28"/>
          <w:rtl/>
        </w:rPr>
        <w:t xml:space="preserve"> بِالْحَقِّ ذلِكَ </w:t>
      </w:r>
      <w:r w:rsidRPr="00A22D24">
        <w:rPr>
          <w:rFonts w:eastAsia="Calibri" w:cs="w_Lotus Semi Bold" w:hint="cs"/>
          <w:spacing w:val="-4"/>
          <w:sz w:val="28"/>
          <w:szCs w:val="28"/>
          <w:rtl/>
        </w:rPr>
        <w:t>ی</w:t>
      </w:r>
      <w:r w:rsidRPr="00A22D24">
        <w:rPr>
          <w:rFonts w:eastAsia="Calibri" w:cs="w_Lotus Semi Bold" w:hint="eastAsia"/>
          <w:spacing w:val="-4"/>
          <w:sz w:val="28"/>
          <w:szCs w:val="28"/>
          <w:rtl/>
        </w:rPr>
        <w:t>وْمُ</w:t>
      </w:r>
      <w:r w:rsidRPr="00A22D24">
        <w:rPr>
          <w:rFonts w:eastAsia="Calibri" w:cs="w_Lotus Semi Bold"/>
          <w:spacing w:val="-4"/>
          <w:sz w:val="28"/>
          <w:szCs w:val="28"/>
          <w:rtl/>
        </w:rPr>
        <w:t xml:space="preserve"> الْخُرُوجِ»، </w:t>
      </w:r>
      <w:r w:rsidR="00A22D24" w:rsidRPr="00A22D24">
        <w:rPr>
          <w:rFonts w:eastAsia="Calibri" w:cs="w_Lotus Semi Bold" w:hint="cs"/>
          <w:spacing w:val="-4"/>
          <w:sz w:val="28"/>
          <w:szCs w:val="28"/>
          <w:rtl/>
        </w:rPr>
        <w:t xml:space="preserve">چیست؟ </w:t>
      </w:r>
      <w:r w:rsidRPr="00A22D24">
        <w:rPr>
          <w:rFonts w:eastAsia="Calibri" w:cs="w_Lotus Semi Bold"/>
          <w:spacing w:val="-4"/>
          <w:sz w:val="28"/>
          <w:szCs w:val="28"/>
          <w:rtl/>
        </w:rPr>
        <w:t>حضرت فرمودند: ا</w:t>
      </w:r>
      <w:r w:rsidRPr="00A22D24">
        <w:rPr>
          <w:rFonts w:eastAsia="Calibri" w:cs="w_Lotus Semi Bold" w:hint="cs"/>
          <w:spacing w:val="-4"/>
          <w:sz w:val="28"/>
          <w:szCs w:val="28"/>
          <w:rtl/>
        </w:rPr>
        <w:t>ی</w:t>
      </w:r>
      <w:r w:rsidRPr="00A22D24">
        <w:rPr>
          <w:rFonts w:eastAsia="Calibri" w:cs="w_Lotus Semi Bold" w:hint="eastAsia"/>
          <w:spacing w:val="-4"/>
          <w:sz w:val="28"/>
          <w:szCs w:val="28"/>
          <w:rtl/>
        </w:rPr>
        <w:t>ن</w:t>
      </w:r>
      <w:r w:rsidRPr="00A22D24">
        <w:rPr>
          <w:rFonts w:eastAsia="Calibri" w:cs="w_Lotus Semi Bold"/>
          <w:spacing w:val="-4"/>
          <w:sz w:val="28"/>
          <w:szCs w:val="28"/>
          <w:rtl/>
        </w:rPr>
        <w:t xml:space="preserve"> رجعت است.</w:t>
      </w:r>
    </w:p>
    <w:p w:rsidR="00D866B6" w:rsidRDefault="00D866B6">
      <w:pPr>
        <w:bidi w:val="0"/>
        <w:rPr>
          <w:rFonts w:eastAsia="Calibri" w:cs="w_Lotus Semi Bold"/>
          <w:sz w:val="28"/>
          <w:szCs w:val="28"/>
        </w:rPr>
      </w:pPr>
      <w:r>
        <w:rPr>
          <w:rFonts w:eastAsia="Calibri" w:cs="w_Lotus Semi Bold"/>
          <w:sz w:val="28"/>
          <w:szCs w:val="28"/>
          <w:rtl/>
        </w:rPr>
        <w:br w:type="page"/>
      </w:r>
    </w:p>
    <w:p w:rsidR="0096358C" w:rsidRPr="00A22D24" w:rsidRDefault="0096358C" w:rsidP="00A22D24">
      <w:pPr>
        <w:widowControl w:val="0"/>
        <w:spacing w:after="60"/>
        <w:jc w:val="center"/>
        <w:rPr>
          <w:rStyle w:val="affd"/>
          <w:rtl/>
        </w:rPr>
      </w:pPr>
      <w:r w:rsidRPr="00A22D24">
        <w:rPr>
          <w:rStyle w:val="affd"/>
          <w:rFonts w:hint="eastAsia"/>
          <w:rtl/>
        </w:rPr>
        <w:lastRenderedPageBreak/>
        <w:t>شماره</w:t>
      </w:r>
      <w:r w:rsidRPr="00A22D24">
        <w:rPr>
          <w:rStyle w:val="affd"/>
          <w:rtl/>
        </w:rPr>
        <w:t>: 58</w:t>
      </w:r>
    </w:p>
    <w:p w:rsidR="0096358C" w:rsidRPr="0096358C" w:rsidRDefault="0096358C" w:rsidP="00A22D24">
      <w:pPr>
        <w:pStyle w:val="2"/>
        <w:rPr>
          <w:rtl/>
        </w:rPr>
      </w:pPr>
      <w:bookmarkStart w:id="244" w:name="_Toc179887607"/>
      <w:bookmarkStart w:id="245" w:name="_Toc179969284"/>
      <w:r w:rsidRPr="0096358C">
        <w:rPr>
          <w:rFonts w:hint="eastAsia"/>
          <w:rtl/>
        </w:rPr>
        <w:t>کد</w:t>
      </w:r>
      <w:r w:rsidRPr="0096358C">
        <w:rPr>
          <w:rtl/>
        </w:rPr>
        <w:t xml:space="preserve"> آ</w:t>
      </w:r>
      <w:r w:rsidRPr="0096358C">
        <w:rPr>
          <w:rFonts w:hint="cs"/>
          <w:rtl/>
        </w:rPr>
        <w:t>ی</w:t>
      </w:r>
      <w:r w:rsidRPr="0096358C">
        <w:rPr>
          <w:rFonts w:hint="eastAsia"/>
          <w:rtl/>
        </w:rPr>
        <w:t>ه</w:t>
      </w:r>
      <w:r w:rsidR="00A22D24">
        <w:rPr>
          <w:rtl/>
        </w:rPr>
        <w:t>: 44/</w:t>
      </w:r>
      <w:r w:rsidRPr="0096358C">
        <w:rPr>
          <w:rtl/>
        </w:rPr>
        <w:t>50</w:t>
      </w:r>
      <w:r w:rsidR="00A22D24">
        <w:rPr>
          <w:rFonts w:hint="cs"/>
          <w:rtl/>
        </w:rPr>
        <w:tab/>
      </w:r>
      <w:r w:rsidR="00A22D24">
        <w:rPr>
          <w:rFonts w:hint="cs"/>
          <w:rtl/>
        </w:rPr>
        <w:tab/>
      </w:r>
      <w:r w:rsidR="00A22D24">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شکافته شدن زم</w:t>
      </w:r>
      <w:r w:rsidRPr="0096358C">
        <w:rPr>
          <w:rFonts w:hint="cs"/>
          <w:rtl/>
        </w:rPr>
        <w:t>ی</w:t>
      </w:r>
      <w:r w:rsidRPr="0096358C">
        <w:rPr>
          <w:rFonts w:hint="eastAsia"/>
          <w:rtl/>
        </w:rPr>
        <w:t>ن</w:t>
      </w:r>
      <w:r w:rsidRPr="0096358C">
        <w:rPr>
          <w:rtl/>
        </w:rPr>
        <w:t xml:space="preserve"> در رجعت</w:t>
      </w:r>
      <w:bookmarkEnd w:id="244"/>
      <w:bookmarkEnd w:id="245"/>
    </w:p>
    <w:p w:rsidR="0096358C" w:rsidRPr="0096358C" w:rsidRDefault="00A22D24" w:rsidP="00A22D24">
      <w:pPr>
        <w:pStyle w:val="aff9"/>
        <w:jc w:val="center"/>
        <w:rPr>
          <w:rtl/>
        </w:rPr>
      </w:pPr>
      <w:r w:rsidRPr="00A22D24">
        <w:rPr>
          <w:rFonts w:hint="cs"/>
          <w:rtl/>
        </w:rPr>
        <w:t>یَ</w:t>
      </w:r>
      <w:r w:rsidRPr="00A22D24">
        <w:rPr>
          <w:rFonts w:hint="eastAsia"/>
          <w:rtl/>
        </w:rPr>
        <w:t>وْمَ</w:t>
      </w:r>
      <w:r w:rsidRPr="00A22D24">
        <w:rPr>
          <w:rtl/>
        </w:rPr>
        <w:t xml:space="preserve"> تَشَقَّقُ الْاَرْضُ عَنْهُمْ سِراٰعًا٭</w:t>
      </w:r>
      <w:r w:rsidRPr="00A22D24">
        <w:rPr>
          <w:rFonts w:ascii="Times New Roman" w:hAnsi="Times New Roman" w:cs="Times New Roman" w:hint="cs"/>
          <w:rtl/>
        </w:rPr>
        <w:t>ۚ</w:t>
      </w:r>
      <w:r w:rsidRPr="00A22D24">
        <w:rPr>
          <w:rtl/>
        </w:rPr>
        <w:t xml:space="preserve"> </w:t>
      </w:r>
      <w:r w:rsidRPr="00A22D24">
        <w:rPr>
          <w:rFonts w:ascii="w_Lotus Semi Bold" w:hAnsi="w_Lotus Semi Bold" w:hint="cs"/>
          <w:rtl/>
        </w:rPr>
        <w:t>ذٰلِكَ</w:t>
      </w:r>
      <w:r w:rsidRPr="00A22D24">
        <w:rPr>
          <w:rtl/>
        </w:rPr>
        <w:t xml:space="preserve"> </w:t>
      </w:r>
      <w:r w:rsidRPr="00A22D24">
        <w:rPr>
          <w:rFonts w:ascii="w_Lotus Semi Bold" w:hAnsi="w_Lotus Semi Bold" w:hint="cs"/>
          <w:rtl/>
        </w:rPr>
        <w:t>حَشْرٌ</w:t>
      </w:r>
      <w:r w:rsidRPr="00A22D24">
        <w:rPr>
          <w:rtl/>
        </w:rPr>
        <w:t xml:space="preserve"> </w:t>
      </w:r>
      <w:r w:rsidRPr="00A22D24">
        <w:rPr>
          <w:rFonts w:ascii="w_Lotus Semi Bold" w:hAnsi="w_Lotus Semi Bold" w:hint="cs"/>
          <w:rtl/>
        </w:rPr>
        <w:t>عَلَ</w:t>
      </w:r>
      <w:r w:rsidRPr="00A22D24">
        <w:rPr>
          <w:rFonts w:hint="cs"/>
          <w:rtl/>
        </w:rPr>
        <w:t>یْ</w:t>
      </w:r>
      <w:r w:rsidRPr="00A22D24">
        <w:rPr>
          <w:rFonts w:hint="eastAsia"/>
          <w:rtl/>
        </w:rPr>
        <w:t>ناٰ</w:t>
      </w:r>
      <w:r w:rsidRPr="00A22D24">
        <w:rPr>
          <w:rtl/>
        </w:rPr>
        <w:t xml:space="preserve"> </w:t>
      </w:r>
      <w:r w:rsidRPr="00A22D24">
        <w:rPr>
          <w:rFonts w:hint="cs"/>
          <w:rtl/>
        </w:rPr>
        <w:t>یَ</w:t>
      </w:r>
      <w:r w:rsidRPr="00A22D24">
        <w:rPr>
          <w:rFonts w:hint="eastAsia"/>
          <w:rtl/>
        </w:rPr>
        <w:t>سٖ</w:t>
      </w:r>
      <w:r w:rsidRPr="00A22D24">
        <w:rPr>
          <w:rFonts w:hint="cs"/>
          <w:rtl/>
        </w:rPr>
        <w:t>ی</w:t>
      </w:r>
      <w:r w:rsidRPr="00A22D24">
        <w:rPr>
          <w:rFonts w:hint="eastAsia"/>
          <w:rtl/>
        </w:rPr>
        <w:t>رٌ</w:t>
      </w:r>
      <w:r w:rsidRPr="00A22D24">
        <w:rPr>
          <w:rtl/>
        </w:rPr>
        <w:t>٤٤</w:t>
      </w:r>
    </w:p>
    <w:p w:rsidR="0096358C" w:rsidRPr="0096358C" w:rsidRDefault="0096358C" w:rsidP="00A22D24">
      <w:pPr>
        <w:pStyle w:val="affa"/>
        <w:rPr>
          <w:rtl/>
        </w:rPr>
      </w:pPr>
      <w:r w:rsidRPr="0096358C">
        <w:rPr>
          <w:rFonts w:hint="eastAsia"/>
          <w:rtl/>
        </w:rPr>
        <w:t>روزى</w:t>
      </w:r>
      <w:r w:rsidRPr="0096358C">
        <w:rPr>
          <w:rtl/>
        </w:rPr>
        <w:t xml:space="preserve"> كه زم</w:t>
      </w:r>
      <w:r w:rsidRPr="0096358C">
        <w:rPr>
          <w:rFonts w:hint="cs"/>
          <w:rtl/>
        </w:rPr>
        <w:t>ی</w:t>
      </w:r>
      <w:r w:rsidRPr="0096358C">
        <w:rPr>
          <w:rFonts w:hint="eastAsia"/>
          <w:rtl/>
        </w:rPr>
        <w:t>ن</w:t>
      </w:r>
      <w:r w:rsidRPr="0096358C">
        <w:rPr>
          <w:rtl/>
        </w:rPr>
        <w:t xml:space="preserve"> سر</w:t>
      </w:r>
      <w:r w:rsidRPr="0096358C">
        <w:rPr>
          <w:rFonts w:hint="cs"/>
          <w:rtl/>
        </w:rPr>
        <w:t>ی</w:t>
      </w:r>
      <w:r w:rsidRPr="0096358C">
        <w:rPr>
          <w:rFonts w:hint="eastAsia"/>
          <w:rtl/>
        </w:rPr>
        <w:t>عا</w:t>
      </w:r>
      <w:r w:rsidR="00A22D24">
        <w:rPr>
          <w:rFonts w:hint="cs"/>
          <w:rtl/>
        </w:rPr>
        <w:t>ً</w:t>
      </w:r>
      <w:r w:rsidRPr="0096358C">
        <w:rPr>
          <w:rtl/>
        </w:rPr>
        <w:t xml:space="preserve"> شكافته و از وجود آنان خالى گردد، آن روز، روز حشر است و ا</w:t>
      </w:r>
      <w:r w:rsidRPr="0096358C">
        <w:rPr>
          <w:rFonts w:hint="cs"/>
          <w:rtl/>
        </w:rPr>
        <w:t>ی</w:t>
      </w:r>
      <w:r w:rsidRPr="0096358C">
        <w:rPr>
          <w:rFonts w:hint="eastAsia"/>
          <w:rtl/>
        </w:rPr>
        <w:t>نكار</w:t>
      </w:r>
      <w:r w:rsidRPr="0096358C">
        <w:rPr>
          <w:rtl/>
        </w:rPr>
        <w:t xml:space="preserve"> براى ما بس</w:t>
      </w:r>
      <w:r w:rsidRPr="0096358C">
        <w:rPr>
          <w:rFonts w:hint="cs"/>
          <w:rtl/>
        </w:rPr>
        <w:t>ی</w:t>
      </w:r>
      <w:r w:rsidRPr="0096358C">
        <w:rPr>
          <w:rFonts w:hint="eastAsia"/>
          <w:rtl/>
        </w:rPr>
        <w:t>ار</w:t>
      </w:r>
      <w:r w:rsidRPr="0096358C">
        <w:rPr>
          <w:rtl/>
        </w:rPr>
        <w:t xml:space="preserve"> آسان است.</w:t>
      </w:r>
    </w:p>
    <w:p w:rsidR="0096358C" w:rsidRPr="0096358C" w:rsidRDefault="0096358C" w:rsidP="0096358C">
      <w:pPr>
        <w:widowControl w:val="0"/>
        <w:spacing w:after="60"/>
        <w:ind w:firstLine="284"/>
        <w:jc w:val="lowKashida"/>
        <w:rPr>
          <w:rFonts w:eastAsia="Calibri" w:cs="w_Lotus Semi Bold"/>
          <w:sz w:val="28"/>
          <w:szCs w:val="28"/>
          <w:rtl/>
        </w:rPr>
      </w:pPr>
    </w:p>
    <w:p w:rsidR="0096358C" w:rsidRPr="0096358C" w:rsidRDefault="0096358C" w:rsidP="00A22D24">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قَالَ</w:t>
      </w:r>
      <w:r w:rsidRPr="0096358C">
        <w:rPr>
          <w:rFonts w:eastAsia="Calibri" w:cs="w_Lotus Semi Bold"/>
          <w:sz w:val="28"/>
          <w:szCs w:val="28"/>
          <w:rtl/>
        </w:rPr>
        <w:t xml:space="preserve"> عَلِ</w:t>
      </w:r>
      <w:r w:rsidR="00A22D24">
        <w:rPr>
          <w:rFonts w:eastAsia="Calibri" w:cs="w_Lotus Semi Bold" w:hint="cs"/>
          <w:sz w:val="28"/>
          <w:szCs w:val="28"/>
          <w:rtl/>
        </w:rPr>
        <w:t>يُّ</w:t>
      </w:r>
      <w:r w:rsidRPr="0096358C">
        <w:rPr>
          <w:rFonts w:eastAsia="Calibri" w:cs="w_Lotus Semi Bold"/>
          <w:sz w:val="28"/>
          <w:szCs w:val="28"/>
          <w:rtl/>
        </w:rPr>
        <w:t xml:space="preserve"> بْنُ إِبْرَاهِ</w:t>
      </w:r>
      <w:r w:rsidRPr="0096358C">
        <w:rPr>
          <w:rFonts w:eastAsia="Calibri" w:cs="w_Lotus Semi Bold" w:hint="cs"/>
          <w:sz w:val="28"/>
          <w:szCs w:val="28"/>
          <w:rtl/>
        </w:rPr>
        <w:t>ی</w:t>
      </w:r>
      <w:r w:rsidRPr="0096358C">
        <w:rPr>
          <w:rFonts w:eastAsia="Calibri" w:cs="w_Lotus Semi Bold" w:hint="eastAsia"/>
          <w:sz w:val="28"/>
          <w:szCs w:val="28"/>
          <w:rtl/>
        </w:rPr>
        <w:t>مَ</w:t>
      </w:r>
      <w:r w:rsidR="00A22D24">
        <w:rPr>
          <w:rFonts w:eastAsia="Calibri" w:cs="w_Lotus Semi Bold" w:hint="cs"/>
          <w:sz w:val="28"/>
          <w:szCs w:val="28"/>
          <w:rtl/>
        </w:rPr>
        <w:t>:</w:t>
      </w:r>
      <w:r w:rsidRPr="0096358C">
        <w:rPr>
          <w:rFonts w:eastAsia="Calibri" w:cs="w_Lotus Semi Bold"/>
          <w:sz w:val="28"/>
          <w:szCs w:val="28"/>
          <w:rtl/>
        </w:rPr>
        <w:t xml:space="preserve"> فِ</w:t>
      </w:r>
      <w:r w:rsidR="00A22D24">
        <w:rPr>
          <w:rFonts w:eastAsia="Calibri" w:cs="w_Lotus Semi Bold" w:hint="cs"/>
          <w:sz w:val="28"/>
          <w:szCs w:val="28"/>
          <w:rtl/>
        </w:rPr>
        <w:t>ي</w:t>
      </w:r>
      <w:r w:rsidRPr="0096358C">
        <w:rPr>
          <w:rFonts w:eastAsia="Calibri" w:cs="w_Lotus Semi Bold"/>
          <w:sz w:val="28"/>
          <w:szCs w:val="28"/>
          <w:rtl/>
        </w:rPr>
        <w:t xml:space="preserve"> قَوْلِهِ تَعال</w:t>
      </w:r>
      <w:r w:rsidRPr="0096358C">
        <w:rPr>
          <w:rFonts w:eastAsia="Calibri" w:cs="w_Lotus Semi Bold" w:hint="cs"/>
          <w:sz w:val="28"/>
          <w:szCs w:val="28"/>
          <w:rtl/>
        </w:rPr>
        <w:t>ی</w:t>
      </w:r>
      <w:r w:rsidRPr="0096358C">
        <w:rPr>
          <w:rFonts w:eastAsia="Calibri" w:cs="w_Lotus Semi Bold"/>
          <w:sz w:val="28"/>
          <w:szCs w:val="28"/>
          <w:rtl/>
        </w:rPr>
        <w:t>: «</w:t>
      </w:r>
      <w:r w:rsidRPr="0096358C">
        <w:rPr>
          <w:rFonts w:eastAsia="Calibri" w:cs="w_Lotus Semi Bold" w:hint="cs"/>
          <w:sz w:val="28"/>
          <w:szCs w:val="28"/>
          <w:rtl/>
        </w:rPr>
        <w:t>ی</w:t>
      </w:r>
      <w:r w:rsidRPr="0096358C">
        <w:rPr>
          <w:rFonts w:eastAsia="Calibri" w:cs="w_Lotus Semi Bold" w:hint="eastAsia"/>
          <w:sz w:val="28"/>
          <w:szCs w:val="28"/>
          <w:rtl/>
        </w:rPr>
        <w:t>وْمَ</w:t>
      </w:r>
      <w:r w:rsidRPr="0096358C">
        <w:rPr>
          <w:rFonts w:eastAsia="Calibri" w:cs="w_Lotus Semi Bold"/>
          <w:sz w:val="28"/>
          <w:szCs w:val="28"/>
          <w:rtl/>
        </w:rPr>
        <w:t xml:space="preserve"> تَشَقَّقُ الْأَرْضُ عَنْهُمْ سِراعاً»، قَالَ: فِ</w:t>
      </w:r>
      <w:r w:rsidR="00A22D24">
        <w:rPr>
          <w:rFonts w:eastAsia="Calibri" w:cs="w_Lotus Semi Bold" w:hint="cs"/>
          <w:sz w:val="28"/>
          <w:szCs w:val="28"/>
          <w:rtl/>
        </w:rPr>
        <w:t>ي</w:t>
      </w:r>
      <w:r w:rsidRPr="0096358C">
        <w:rPr>
          <w:rFonts w:eastAsia="Calibri" w:cs="w_Lotus Semi Bold"/>
          <w:sz w:val="28"/>
          <w:szCs w:val="28"/>
          <w:rtl/>
        </w:rPr>
        <w:t xml:space="preserve"> الرّ</w:t>
      </w:r>
      <w:r w:rsidR="00A22D24">
        <w:rPr>
          <w:rFonts w:eastAsia="Calibri" w:cs="w_Lotus Semi Bold" w:hint="cs"/>
          <w:sz w:val="28"/>
          <w:szCs w:val="28"/>
          <w:rtl/>
        </w:rPr>
        <w:t>َ</w:t>
      </w:r>
      <w:r w:rsidRPr="0096358C">
        <w:rPr>
          <w:rFonts w:eastAsia="Calibri" w:cs="w_Lotus Semi Bold"/>
          <w:sz w:val="28"/>
          <w:szCs w:val="28"/>
          <w:rtl/>
        </w:rPr>
        <w:t>ج</w:t>
      </w:r>
      <w:r w:rsidR="00A22D24" w:rsidRPr="0096358C">
        <w:rPr>
          <w:rFonts w:eastAsia="Calibri" w:cs="w_Lotus Semi Bold"/>
          <w:sz w:val="28"/>
          <w:szCs w:val="28"/>
          <w:rtl/>
        </w:rPr>
        <w:t>ْ</w:t>
      </w:r>
      <w:r w:rsidRPr="0096358C">
        <w:rPr>
          <w:rFonts w:eastAsia="Calibri" w:cs="w_Lotus Semi Bold"/>
          <w:sz w:val="28"/>
          <w:szCs w:val="28"/>
          <w:rtl/>
        </w:rPr>
        <w:t>ع</w:t>
      </w:r>
      <w:r w:rsidR="00A22D24">
        <w:rPr>
          <w:rFonts w:eastAsia="Calibri" w:cs="w_Lotus Semi Bold" w:hint="cs"/>
          <w:sz w:val="28"/>
          <w:szCs w:val="28"/>
          <w:rtl/>
        </w:rPr>
        <w:t>َ</w:t>
      </w:r>
      <w:r w:rsidRPr="0096358C">
        <w:rPr>
          <w:rFonts w:eastAsia="Calibri" w:cs="w_Lotus Semi Bold"/>
          <w:sz w:val="28"/>
          <w:szCs w:val="28"/>
          <w:rtl/>
        </w:rPr>
        <w:t>ة</w:t>
      </w:r>
      <w:r w:rsidR="00A22D24">
        <w:rPr>
          <w:rFonts w:eastAsia="Calibri" w:cs="w_Lotus Semi Bold" w:hint="cs"/>
          <w:sz w:val="28"/>
          <w:szCs w:val="28"/>
          <w:rtl/>
        </w:rPr>
        <w:t>ِ</w:t>
      </w:r>
      <w:r w:rsidR="00DF7AE7">
        <w:rPr>
          <w:rFonts w:eastAsia="Calibri" w:cs="w_Lotus Semi Bold"/>
          <w:sz w:val="28"/>
          <w:szCs w:val="28"/>
          <w:rtl/>
        </w:rPr>
        <w:t>.</w:t>
      </w:r>
      <w:r w:rsidR="00DF7AE7" w:rsidRPr="0043107D">
        <w:rPr>
          <w:rStyle w:val="aff6"/>
          <w:rtl/>
        </w:rPr>
        <w:footnoteReference w:id="182"/>
      </w:r>
    </w:p>
    <w:p w:rsidR="00C95722" w:rsidRDefault="0096358C" w:rsidP="00614D88">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عل</w:t>
      </w:r>
      <w:r w:rsidRPr="0096358C">
        <w:rPr>
          <w:rFonts w:eastAsia="Calibri" w:cs="w_Lotus Semi Bold" w:hint="cs"/>
          <w:sz w:val="28"/>
          <w:szCs w:val="28"/>
          <w:rtl/>
        </w:rPr>
        <w:t>ی</w:t>
      </w:r>
      <w:r w:rsidRPr="0096358C">
        <w:rPr>
          <w:rFonts w:eastAsia="Calibri" w:cs="w_Lotus Semi Bold"/>
          <w:sz w:val="28"/>
          <w:szCs w:val="28"/>
          <w:rtl/>
        </w:rPr>
        <w:t xml:space="preserve"> بن ابراه</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در بار</w:t>
      </w:r>
      <w:r w:rsidRPr="0096358C">
        <w:rPr>
          <w:rFonts w:eastAsia="Calibri" w:cs="w_Lotus Semi Bold" w:hint="cs"/>
          <w:sz w:val="28"/>
          <w:szCs w:val="28"/>
          <w:rtl/>
        </w:rPr>
        <w:t>ۀ</w:t>
      </w:r>
      <w:r w:rsidRPr="0096358C">
        <w:rPr>
          <w:rFonts w:eastAsia="Calibri" w:cs="w_Lotus Semi Bold"/>
          <w:sz w:val="28"/>
          <w:szCs w:val="28"/>
          <w:rtl/>
        </w:rPr>
        <w:t xml:space="preserve"> </w:t>
      </w:r>
      <w:r w:rsidR="00E302A8">
        <w:rPr>
          <w:rFonts w:eastAsia="Calibri" w:cs="w_Lotus Semi Bold" w:hint="cs"/>
          <w:sz w:val="28"/>
          <w:szCs w:val="28"/>
          <w:rtl/>
        </w:rPr>
        <w:t>این سخن خدای متعال</w:t>
      </w:r>
      <w:r w:rsidRPr="0096358C">
        <w:rPr>
          <w:rFonts w:eastAsia="Calibri" w:cs="w_Lotus Semi Bold"/>
          <w:sz w:val="28"/>
          <w:szCs w:val="28"/>
          <w:rtl/>
        </w:rPr>
        <w:t>: «</w:t>
      </w:r>
      <w:r w:rsidRPr="0096358C">
        <w:rPr>
          <w:rFonts w:eastAsia="Calibri" w:cs="w_Lotus Semi Bold" w:hint="cs"/>
          <w:sz w:val="28"/>
          <w:szCs w:val="28"/>
          <w:rtl/>
        </w:rPr>
        <w:t>ی</w:t>
      </w:r>
      <w:r w:rsidRPr="0096358C">
        <w:rPr>
          <w:rFonts w:eastAsia="Calibri" w:cs="w_Lotus Semi Bold" w:hint="eastAsia"/>
          <w:sz w:val="28"/>
          <w:szCs w:val="28"/>
          <w:rtl/>
        </w:rPr>
        <w:t>وْمَ</w:t>
      </w:r>
      <w:r w:rsidRPr="0096358C">
        <w:rPr>
          <w:rFonts w:eastAsia="Calibri" w:cs="w_Lotus Semi Bold"/>
          <w:sz w:val="28"/>
          <w:szCs w:val="28"/>
          <w:rtl/>
        </w:rPr>
        <w:t xml:space="preserve"> تَشَقَّقُ الْأَرْضُ عَنْهُمْ سِراعاً»، </w:t>
      </w:r>
      <w:r w:rsidR="00614D88">
        <w:rPr>
          <w:rFonts w:eastAsia="Calibri" w:cs="w_Lotus Semi Bold" w:hint="cs"/>
          <w:sz w:val="28"/>
          <w:szCs w:val="28"/>
          <w:rtl/>
        </w:rPr>
        <w:t>(</w:t>
      </w:r>
      <w:r w:rsidR="00614D88" w:rsidRPr="00614D88">
        <w:rPr>
          <w:rFonts w:eastAsia="Calibri" w:cs="w_Lotus Semi Bold"/>
          <w:sz w:val="28"/>
          <w:szCs w:val="28"/>
          <w:rtl/>
        </w:rPr>
        <w:t>روز</w:t>
      </w:r>
      <w:r w:rsidR="00614D88" w:rsidRPr="00614D88">
        <w:rPr>
          <w:rFonts w:eastAsia="Calibri" w:cs="w_Lotus Semi Bold" w:hint="cs"/>
          <w:sz w:val="28"/>
          <w:szCs w:val="28"/>
          <w:rtl/>
        </w:rPr>
        <w:t>ی</w:t>
      </w:r>
      <w:r w:rsidR="00614D88" w:rsidRPr="00614D88">
        <w:rPr>
          <w:rFonts w:eastAsia="Calibri" w:cs="w_Lotus Semi Bold"/>
          <w:sz w:val="28"/>
          <w:szCs w:val="28"/>
          <w:rtl/>
        </w:rPr>
        <w:t xml:space="preserve"> که زم</w:t>
      </w:r>
      <w:r w:rsidR="00614D88" w:rsidRPr="00614D88">
        <w:rPr>
          <w:rFonts w:eastAsia="Calibri" w:cs="w_Lotus Semi Bold" w:hint="cs"/>
          <w:sz w:val="28"/>
          <w:szCs w:val="28"/>
          <w:rtl/>
        </w:rPr>
        <w:t>ی</w:t>
      </w:r>
      <w:r w:rsidR="00614D88" w:rsidRPr="00614D88">
        <w:rPr>
          <w:rFonts w:eastAsia="Calibri" w:cs="w_Lotus Semi Bold" w:hint="eastAsia"/>
          <w:sz w:val="28"/>
          <w:szCs w:val="28"/>
          <w:rtl/>
        </w:rPr>
        <w:t>ن</w:t>
      </w:r>
      <w:r w:rsidR="00614D88" w:rsidRPr="00614D88">
        <w:rPr>
          <w:rFonts w:eastAsia="Calibri" w:cs="w_Lotus Semi Bold"/>
          <w:sz w:val="28"/>
          <w:szCs w:val="28"/>
          <w:rtl/>
        </w:rPr>
        <w:t xml:space="preserve"> به سرعت از آنان جدا و شکافته م</w:t>
      </w:r>
      <w:r w:rsidR="00614D88" w:rsidRPr="00614D88">
        <w:rPr>
          <w:rFonts w:eastAsia="Calibri" w:cs="w_Lotus Semi Bold" w:hint="cs"/>
          <w:sz w:val="28"/>
          <w:szCs w:val="28"/>
          <w:rtl/>
        </w:rPr>
        <w:t>ی</w:t>
      </w:r>
      <w:r w:rsidR="00614D88">
        <w:rPr>
          <w:rFonts w:eastAsia="Calibri" w:cs="w_Lotus Semi Bold" w:hint="cs"/>
          <w:sz w:val="28"/>
          <w:szCs w:val="28"/>
          <w:rtl/>
        </w:rPr>
        <w:t>‌</w:t>
      </w:r>
      <w:r w:rsidR="00614D88" w:rsidRPr="00614D88">
        <w:rPr>
          <w:rFonts w:eastAsia="Calibri" w:cs="w_Lotus Semi Bold"/>
          <w:sz w:val="28"/>
          <w:szCs w:val="28"/>
          <w:rtl/>
        </w:rPr>
        <w:t>شود</w:t>
      </w:r>
      <w:r w:rsidR="00614D88">
        <w:rPr>
          <w:rFonts w:eastAsia="Calibri" w:cs="w_Lotus Semi Bold" w:hint="cs"/>
          <w:sz w:val="28"/>
          <w:szCs w:val="28"/>
          <w:rtl/>
        </w:rPr>
        <w:t xml:space="preserve">) </w:t>
      </w:r>
      <w:r w:rsidRPr="0096358C">
        <w:rPr>
          <w:rFonts w:eastAsia="Calibri" w:cs="w_Lotus Semi Bold"/>
          <w:sz w:val="28"/>
          <w:szCs w:val="28"/>
          <w:rtl/>
        </w:rPr>
        <w:t>م</w:t>
      </w:r>
      <w:r w:rsidRPr="0096358C">
        <w:rPr>
          <w:rFonts w:eastAsia="Calibri" w:cs="w_Lotus Semi Bold" w:hint="cs"/>
          <w:sz w:val="28"/>
          <w:szCs w:val="28"/>
          <w:rtl/>
        </w:rPr>
        <w:t>ی‌</w:t>
      </w:r>
      <w:r w:rsidRPr="0096358C">
        <w:rPr>
          <w:rFonts w:eastAsia="Calibri" w:cs="w_Lotus Semi Bold" w:hint="eastAsia"/>
          <w:sz w:val="28"/>
          <w:szCs w:val="28"/>
          <w:rtl/>
        </w:rPr>
        <w:t>فرما</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w:t>
      </w:r>
      <w:r w:rsidR="00E302A8">
        <w:rPr>
          <w:rFonts w:eastAsia="Calibri" w:cs="w_Lotus Semi Bold" w:hint="cs"/>
          <w:sz w:val="28"/>
          <w:szCs w:val="28"/>
          <w:rtl/>
        </w:rPr>
        <w:t>یعنی در رجعت چن</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w:t>
      </w:r>
      <w:r w:rsidR="00E302A8">
        <w:rPr>
          <w:rFonts w:eastAsia="Calibri" w:cs="w_Lotus Semi Bold" w:hint="cs"/>
          <w:sz w:val="28"/>
          <w:szCs w:val="28"/>
          <w:rtl/>
        </w:rPr>
        <w:t>می‌شود</w:t>
      </w:r>
      <w:r w:rsidRPr="0096358C">
        <w:rPr>
          <w:rFonts w:eastAsia="Calibri" w:cs="w_Lotus Semi Bold"/>
          <w:sz w:val="28"/>
          <w:szCs w:val="28"/>
          <w:rtl/>
        </w:rPr>
        <w:t>.</w:t>
      </w:r>
    </w:p>
    <w:p w:rsidR="00C95722" w:rsidRDefault="00C95722">
      <w:pPr>
        <w:bidi w:val="0"/>
        <w:rPr>
          <w:rFonts w:eastAsia="Calibri" w:cs="w_Lotus Semi Bold"/>
          <w:sz w:val="28"/>
          <w:szCs w:val="28"/>
        </w:rPr>
      </w:pPr>
      <w:r>
        <w:rPr>
          <w:rFonts w:eastAsia="Calibri" w:cs="w_Lotus Semi Bold"/>
          <w:sz w:val="28"/>
          <w:szCs w:val="28"/>
          <w:rtl/>
        </w:rPr>
        <w:br w:type="page"/>
      </w:r>
    </w:p>
    <w:p w:rsidR="00C95722" w:rsidRDefault="00C95722" w:rsidP="00C95722">
      <w:pPr>
        <w:pStyle w:val="1"/>
        <w:rPr>
          <w:rtl/>
        </w:rPr>
      </w:pPr>
      <w:bookmarkStart w:id="246" w:name="_Toc179887608"/>
      <w:bookmarkStart w:id="247" w:name="_Toc179969285"/>
      <w:r>
        <w:rPr>
          <w:rFonts w:hint="cs"/>
          <w:rtl/>
        </w:rPr>
        <w:lastRenderedPageBreak/>
        <w:t>سورۀ مبارکۀ ذاریات(51)</w:t>
      </w:r>
      <w:bookmarkEnd w:id="246"/>
      <w:bookmarkEnd w:id="247"/>
    </w:p>
    <w:p w:rsidR="0096358C" w:rsidRPr="00C95722" w:rsidRDefault="0096358C" w:rsidP="00C95722">
      <w:pPr>
        <w:widowControl w:val="0"/>
        <w:spacing w:after="60"/>
        <w:jc w:val="center"/>
        <w:rPr>
          <w:rStyle w:val="affd"/>
          <w:rtl/>
        </w:rPr>
      </w:pPr>
      <w:r w:rsidRPr="00C95722">
        <w:rPr>
          <w:rStyle w:val="affd"/>
          <w:rFonts w:hint="eastAsia"/>
          <w:rtl/>
        </w:rPr>
        <w:t>شماره</w:t>
      </w:r>
      <w:r w:rsidRPr="00C95722">
        <w:rPr>
          <w:rStyle w:val="affd"/>
          <w:rtl/>
        </w:rPr>
        <w:t>: 59</w:t>
      </w:r>
    </w:p>
    <w:p w:rsidR="0096358C" w:rsidRPr="0096358C" w:rsidRDefault="0096358C" w:rsidP="00C95722">
      <w:pPr>
        <w:pStyle w:val="2"/>
        <w:rPr>
          <w:rtl/>
        </w:rPr>
      </w:pPr>
      <w:bookmarkStart w:id="248" w:name="_Toc179887609"/>
      <w:bookmarkStart w:id="249" w:name="_Toc179969286"/>
      <w:r w:rsidRPr="0096358C">
        <w:rPr>
          <w:rFonts w:hint="eastAsia"/>
          <w:rtl/>
        </w:rPr>
        <w:t>کد</w:t>
      </w:r>
      <w:r w:rsidRPr="0096358C">
        <w:rPr>
          <w:rtl/>
        </w:rPr>
        <w:t xml:space="preserve"> آ</w:t>
      </w:r>
      <w:r w:rsidRPr="0096358C">
        <w:rPr>
          <w:rFonts w:hint="cs"/>
          <w:rtl/>
        </w:rPr>
        <w:t>ی</w:t>
      </w:r>
      <w:r w:rsidRPr="0096358C">
        <w:rPr>
          <w:rFonts w:hint="eastAsia"/>
          <w:rtl/>
        </w:rPr>
        <w:t>ه</w:t>
      </w:r>
      <w:r w:rsidRPr="0096358C">
        <w:rPr>
          <w:rtl/>
        </w:rPr>
        <w:t>: 13/51</w:t>
      </w:r>
      <w:r w:rsidR="00C95722">
        <w:rPr>
          <w:rFonts w:hint="cs"/>
          <w:rtl/>
        </w:rPr>
        <w:tab/>
      </w:r>
      <w:r w:rsidR="00C95722">
        <w:rPr>
          <w:rFonts w:hint="cs"/>
          <w:rtl/>
        </w:rPr>
        <w:tab/>
      </w:r>
      <w:r w:rsidR="00C95722">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امتحان رجعت</w:t>
      </w:r>
      <w:bookmarkEnd w:id="248"/>
      <w:bookmarkEnd w:id="249"/>
    </w:p>
    <w:p w:rsidR="0096358C" w:rsidRPr="0096358C" w:rsidRDefault="00C95722" w:rsidP="00C95722">
      <w:pPr>
        <w:pStyle w:val="aff9"/>
        <w:jc w:val="center"/>
        <w:rPr>
          <w:rtl/>
        </w:rPr>
      </w:pPr>
      <w:r w:rsidRPr="00C95722">
        <w:rPr>
          <w:rFonts w:hint="cs"/>
          <w:rtl/>
        </w:rPr>
        <w:t>یَ</w:t>
      </w:r>
      <w:r w:rsidRPr="00C95722">
        <w:rPr>
          <w:rFonts w:hint="eastAsia"/>
          <w:rtl/>
        </w:rPr>
        <w:t>وْمَ</w:t>
      </w:r>
      <w:r w:rsidRPr="00C95722">
        <w:rPr>
          <w:rtl/>
        </w:rPr>
        <w:t xml:space="preserve"> هُمْ عَلَى النّاٰرِ </w:t>
      </w:r>
      <w:r w:rsidRPr="00C95722">
        <w:rPr>
          <w:rFonts w:hint="cs"/>
          <w:rtl/>
        </w:rPr>
        <w:t>یُ</w:t>
      </w:r>
      <w:r w:rsidRPr="00C95722">
        <w:rPr>
          <w:rFonts w:hint="eastAsia"/>
          <w:rtl/>
        </w:rPr>
        <w:t>فْتَنُونَ</w:t>
      </w:r>
      <w:r w:rsidRPr="00C95722">
        <w:rPr>
          <w:rtl/>
        </w:rPr>
        <w:t>١٣</w:t>
      </w:r>
    </w:p>
    <w:p w:rsidR="0096358C" w:rsidRPr="0096358C" w:rsidRDefault="0096358C" w:rsidP="00C95722">
      <w:pPr>
        <w:pStyle w:val="affa"/>
        <w:jc w:val="center"/>
        <w:rPr>
          <w:rtl/>
        </w:rPr>
      </w:pPr>
      <w:r w:rsidRPr="0096358C">
        <w:rPr>
          <w:rFonts w:hint="eastAsia"/>
          <w:rtl/>
        </w:rPr>
        <w:t>همان</w:t>
      </w:r>
      <w:r w:rsidRPr="0096358C">
        <w:rPr>
          <w:rtl/>
        </w:rPr>
        <w:t xml:space="preserve"> روزى است كه </w:t>
      </w:r>
      <w:r w:rsidR="00F150DB">
        <w:rPr>
          <w:rtl/>
        </w:rPr>
        <w:t>آن‌ها</w:t>
      </w:r>
      <w:r w:rsidRPr="0096358C">
        <w:rPr>
          <w:rtl/>
        </w:rPr>
        <w:t xml:space="preserve"> را بر آتش مى‏سوزانند!</w:t>
      </w:r>
    </w:p>
    <w:p w:rsidR="0096358C" w:rsidRPr="0096358C" w:rsidRDefault="0096358C" w:rsidP="0096358C">
      <w:pPr>
        <w:widowControl w:val="0"/>
        <w:spacing w:after="60"/>
        <w:ind w:firstLine="284"/>
        <w:jc w:val="lowKashida"/>
        <w:rPr>
          <w:rFonts w:eastAsia="Calibri" w:cs="w_Lotus Semi Bold"/>
          <w:sz w:val="28"/>
          <w:szCs w:val="28"/>
          <w:rtl/>
        </w:rPr>
      </w:pPr>
    </w:p>
    <w:p w:rsidR="009C5143" w:rsidRDefault="009C5143" w:rsidP="009C5143">
      <w:pPr>
        <w:widowControl w:val="0"/>
        <w:spacing w:after="60"/>
        <w:ind w:firstLine="284"/>
        <w:jc w:val="lowKashida"/>
        <w:rPr>
          <w:rFonts w:eastAsia="Calibri" w:cs="w_Lotus Semi Bold"/>
          <w:sz w:val="28"/>
          <w:szCs w:val="28"/>
          <w:rtl/>
        </w:rPr>
      </w:pPr>
      <w:r w:rsidRPr="009C5143">
        <w:rPr>
          <w:rFonts w:eastAsia="Calibri" w:cs="w_Lotus Semi Bold"/>
          <w:sz w:val="28"/>
          <w:szCs w:val="28"/>
          <w:rtl/>
        </w:rPr>
        <w:t>عَنْ أَبِي عَبْدِ اللَّهِ</w:t>
      </w:r>
      <w:r>
        <w:rPr>
          <w:rFonts w:eastAsia="Calibri" w:cs="w_Lotus Semi Bold" w:hint="cs"/>
          <w:sz w:val="28"/>
          <w:szCs w:val="28"/>
          <w:rtl/>
        </w:rPr>
        <w:t>؟س؟،</w:t>
      </w:r>
      <w:r w:rsidRPr="009C5143">
        <w:rPr>
          <w:rFonts w:eastAsia="Calibri" w:cs="w_Lotus Semi Bold"/>
          <w:sz w:val="28"/>
          <w:szCs w:val="28"/>
          <w:rtl/>
        </w:rPr>
        <w:t xml:space="preserve"> فِي قَوْلِ اللَّهِ عَزَّ وَ جَلَّ</w:t>
      </w:r>
      <w:r>
        <w:rPr>
          <w:rFonts w:eastAsia="Calibri" w:cs="w_Lotus Semi Bold" w:hint="cs"/>
          <w:sz w:val="28"/>
          <w:szCs w:val="28"/>
          <w:rtl/>
        </w:rPr>
        <w:t>:</w:t>
      </w:r>
      <w:r w:rsidRPr="009C5143">
        <w:rPr>
          <w:rFonts w:eastAsia="Calibri" w:cs="w_Lotus Semi Bold"/>
          <w:sz w:val="28"/>
          <w:szCs w:val="28"/>
          <w:rtl/>
        </w:rPr>
        <w:t xml:space="preserve"> </w:t>
      </w:r>
      <w:r>
        <w:rPr>
          <w:rFonts w:eastAsia="Calibri" w:cs="w_Lotus Semi Bold" w:hint="cs"/>
          <w:sz w:val="28"/>
          <w:szCs w:val="28"/>
          <w:rtl/>
        </w:rPr>
        <w:t>«</w:t>
      </w:r>
      <w:r w:rsidRPr="009C5143">
        <w:rPr>
          <w:rFonts w:eastAsia="Calibri" w:cs="w_Lotus Semi Bold"/>
          <w:sz w:val="28"/>
          <w:szCs w:val="28"/>
          <w:rtl/>
        </w:rPr>
        <w:t>يَوْمَ هُمْ عَلَى النَّارِ يُفْتَنُونَ»</w:t>
      </w:r>
      <w:r>
        <w:rPr>
          <w:rFonts w:eastAsia="Calibri" w:cs="w_Lotus Semi Bold" w:hint="cs"/>
          <w:sz w:val="28"/>
          <w:szCs w:val="28"/>
          <w:rtl/>
        </w:rPr>
        <w:t>،</w:t>
      </w:r>
      <w:r w:rsidRPr="009C5143">
        <w:rPr>
          <w:rFonts w:eastAsia="Calibri" w:cs="w_Lotus Semi Bold"/>
          <w:sz w:val="28"/>
          <w:szCs w:val="28"/>
          <w:rtl/>
        </w:rPr>
        <w:t xml:space="preserve"> قَالَ: يُكْسَرُونَ فِي الْكَرَّةِ كَمَا يُكْسَرُ الذَّهَبُ</w:t>
      </w:r>
      <w:r>
        <w:rPr>
          <w:rFonts w:eastAsia="Calibri" w:cs="w_Lotus Semi Bold" w:hint="cs"/>
          <w:sz w:val="28"/>
          <w:szCs w:val="28"/>
          <w:rtl/>
        </w:rPr>
        <w:t>،</w:t>
      </w:r>
      <w:r w:rsidRPr="009C5143">
        <w:rPr>
          <w:rFonts w:eastAsia="Calibri" w:cs="w_Lotus Semi Bold"/>
          <w:sz w:val="28"/>
          <w:szCs w:val="28"/>
          <w:rtl/>
        </w:rPr>
        <w:t xml:space="preserve"> حَتَّى يَرْجِعَ كُلُّ شَيْ‏ءٍ إِلَى شِبْهِهِ</w:t>
      </w:r>
      <w:r>
        <w:rPr>
          <w:rFonts w:eastAsia="Calibri" w:cs="w_Lotus Semi Bold" w:hint="cs"/>
          <w:sz w:val="28"/>
          <w:szCs w:val="28"/>
          <w:rtl/>
        </w:rPr>
        <w:t>،</w:t>
      </w:r>
      <w:r w:rsidRPr="009C5143">
        <w:rPr>
          <w:rFonts w:eastAsia="Calibri" w:cs="w_Lotus Semi Bold"/>
          <w:sz w:val="28"/>
          <w:szCs w:val="28"/>
          <w:rtl/>
        </w:rPr>
        <w:t xml:space="preserve"> يَعْنِي إِلَى حَق</w:t>
      </w:r>
      <w:r>
        <w:rPr>
          <w:rFonts w:eastAsia="Calibri" w:cs="w_Lotus Semi Bold"/>
          <w:sz w:val="28"/>
          <w:szCs w:val="28"/>
          <w:rtl/>
        </w:rPr>
        <w:t>ِيقَتِهِ</w:t>
      </w:r>
      <w:r w:rsidRPr="009C5143">
        <w:rPr>
          <w:rFonts w:eastAsia="Calibri" w:cs="w_Lotus Semi Bold"/>
          <w:sz w:val="28"/>
          <w:szCs w:val="28"/>
          <w:rtl/>
        </w:rPr>
        <w:t>.</w:t>
      </w:r>
      <w:r w:rsidRPr="0043107D">
        <w:rPr>
          <w:rStyle w:val="aff6"/>
          <w:rtl/>
        </w:rPr>
        <w:footnoteReference w:id="183"/>
      </w:r>
    </w:p>
    <w:p w:rsidR="009D507C" w:rsidRPr="0073571C" w:rsidRDefault="0096358C" w:rsidP="009D507C">
      <w:pPr>
        <w:widowControl w:val="0"/>
        <w:spacing w:after="60"/>
        <w:ind w:firstLine="284"/>
        <w:jc w:val="lowKashida"/>
        <w:rPr>
          <w:rFonts w:eastAsia="Calibri" w:cs="w_Lotus Semi Bold"/>
          <w:spacing w:val="-4"/>
          <w:sz w:val="28"/>
          <w:szCs w:val="28"/>
          <w:rtl/>
        </w:rPr>
      </w:pPr>
      <w:r w:rsidRPr="0073571C">
        <w:rPr>
          <w:rFonts w:eastAsia="Calibri" w:cs="w_Lotus Semi Bold" w:hint="eastAsia"/>
          <w:spacing w:val="-4"/>
          <w:sz w:val="28"/>
          <w:szCs w:val="28"/>
          <w:rtl/>
        </w:rPr>
        <w:t>حضرت</w:t>
      </w:r>
      <w:r w:rsidRPr="0073571C">
        <w:rPr>
          <w:rFonts w:eastAsia="Calibri" w:cs="w_Lotus Semi Bold"/>
          <w:spacing w:val="-4"/>
          <w:sz w:val="28"/>
          <w:szCs w:val="28"/>
          <w:rtl/>
        </w:rPr>
        <w:t xml:space="preserve"> امام جعفر صادق؟س؟ در بار</w:t>
      </w:r>
      <w:r w:rsidRPr="0073571C">
        <w:rPr>
          <w:rFonts w:eastAsia="Calibri" w:cs="w_Lotus Semi Bold" w:hint="cs"/>
          <w:spacing w:val="-4"/>
          <w:sz w:val="28"/>
          <w:szCs w:val="28"/>
          <w:rtl/>
        </w:rPr>
        <w:t>ۀ</w:t>
      </w:r>
      <w:r w:rsidRPr="0073571C">
        <w:rPr>
          <w:rFonts w:eastAsia="Calibri" w:cs="w_Lotus Semi Bold"/>
          <w:spacing w:val="-4"/>
          <w:sz w:val="28"/>
          <w:szCs w:val="28"/>
          <w:rtl/>
        </w:rPr>
        <w:t xml:space="preserve"> </w:t>
      </w:r>
      <w:r w:rsidR="009D507C" w:rsidRPr="0073571C">
        <w:rPr>
          <w:rFonts w:eastAsia="Calibri" w:cs="w_Lotus Semi Bold" w:hint="cs"/>
          <w:spacing w:val="-4"/>
          <w:sz w:val="28"/>
          <w:szCs w:val="28"/>
          <w:rtl/>
        </w:rPr>
        <w:t xml:space="preserve">این </w:t>
      </w:r>
      <w:r w:rsidRPr="0073571C">
        <w:rPr>
          <w:rFonts w:eastAsia="Calibri" w:cs="w_Lotus Semi Bold"/>
          <w:spacing w:val="-4"/>
          <w:sz w:val="28"/>
          <w:szCs w:val="28"/>
          <w:rtl/>
        </w:rPr>
        <w:t>فرما</w:t>
      </w:r>
      <w:r w:rsidRPr="0073571C">
        <w:rPr>
          <w:rFonts w:eastAsia="Calibri" w:cs="w_Lotus Semi Bold" w:hint="cs"/>
          <w:spacing w:val="-4"/>
          <w:sz w:val="28"/>
          <w:szCs w:val="28"/>
          <w:rtl/>
        </w:rPr>
        <w:t>ی</w:t>
      </w:r>
      <w:r w:rsidRPr="0073571C">
        <w:rPr>
          <w:rFonts w:eastAsia="Calibri" w:cs="w_Lotus Semi Bold" w:hint="eastAsia"/>
          <w:spacing w:val="-4"/>
          <w:sz w:val="28"/>
          <w:szCs w:val="28"/>
          <w:rtl/>
        </w:rPr>
        <w:t>ش</w:t>
      </w:r>
      <w:r w:rsidRPr="0073571C">
        <w:rPr>
          <w:rFonts w:eastAsia="Calibri" w:cs="w_Lotus Semi Bold"/>
          <w:spacing w:val="-4"/>
          <w:sz w:val="28"/>
          <w:szCs w:val="28"/>
          <w:rtl/>
        </w:rPr>
        <w:t xml:space="preserve"> خداوند</w:t>
      </w:r>
      <w:r w:rsidR="009D507C" w:rsidRPr="0073571C">
        <w:rPr>
          <w:rFonts w:eastAsia="Calibri" w:cs="w_Lotus Semi Bold" w:hint="cs"/>
          <w:spacing w:val="-4"/>
          <w:sz w:val="28"/>
          <w:szCs w:val="28"/>
          <w:rtl/>
        </w:rPr>
        <w:t>؟عز؟</w:t>
      </w:r>
      <w:r w:rsidRPr="0073571C">
        <w:rPr>
          <w:rFonts w:eastAsia="Calibri" w:cs="w_Lotus Semi Bold"/>
          <w:spacing w:val="-4"/>
          <w:sz w:val="28"/>
          <w:szCs w:val="28"/>
          <w:rtl/>
        </w:rPr>
        <w:t>: «</w:t>
      </w:r>
      <w:r w:rsidRPr="0073571C">
        <w:rPr>
          <w:rFonts w:eastAsia="Calibri" w:cs="w_Lotus Semi Bold" w:hint="cs"/>
          <w:spacing w:val="-4"/>
          <w:sz w:val="28"/>
          <w:szCs w:val="28"/>
          <w:rtl/>
        </w:rPr>
        <w:t>ی</w:t>
      </w:r>
      <w:r w:rsidRPr="0073571C">
        <w:rPr>
          <w:rFonts w:eastAsia="Calibri" w:cs="w_Lotus Semi Bold" w:hint="eastAsia"/>
          <w:spacing w:val="-4"/>
          <w:sz w:val="28"/>
          <w:szCs w:val="28"/>
          <w:rtl/>
        </w:rPr>
        <w:t>وْمَ</w:t>
      </w:r>
      <w:r w:rsidRPr="0073571C">
        <w:rPr>
          <w:rFonts w:eastAsia="Calibri" w:cs="w_Lotus Semi Bold"/>
          <w:spacing w:val="-4"/>
          <w:sz w:val="28"/>
          <w:szCs w:val="28"/>
          <w:rtl/>
        </w:rPr>
        <w:t xml:space="preserve"> هُمْ عَلَى النَّارِ </w:t>
      </w:r>
      <w:r w:rsidRPr="0073571C">
        <w:rPr>
          <w:rFonts w:eastAsia="Calibri" w:cs="w_Lotus Semi Bold" w:hint="cs"/>
          <w:spacing w:val="-4"/>
          <w:sz w:val="28"/>
          <w:szCs w:val="28"/>
          <w:rtl/>
        </w:rPr>
        <w:t>ی</w:t>
      </w:r>
      <w:r w:rsidR="009D507C" w:rsidRPr="0073571C">
        <w:rPr>
          <w:rFonts w:eastAsia="Calibri" w:cs="w_Lotus Semi Bold" w:hint="cs"/>
          <w:spacing w:val="-4"/>
          <w:sz w:val="28"/>
          <w:szCs w:val="28"/>
          <w:rtl/>
        </w:rPr>
        <w:t>ُ</w:t>
      </w:r>
      <w:r w:rsidRPr="0073571C">
        <w:rPr>
          <w:rFonts w:eastAsia="Calibri" w:cs="w_Lotus Semi Bold" w:hint="eastAsia"/>
          <w:spacing w:val="-4"/>
          <w:sz w:val="28"/>
          <w:szCs w:val="28"/>
          <w:rtl/>
        </w:rPr>
        <w:t>فْتَنُونَ‏»،</w:t>
      </w:r>
      <w:r w:rsidRPr="0073571C">
        <w:rPr>
          <w:rFonts w:eastAsia="Calibri" w:cs="w_Lotus Semi Bold"/>
          <w:spacing w:val="-4"/>
          <w:sz w:val="28"/>
          <w:szCs w:val="28"/>
          <w:rtl/>
        </w:rPr>
        <w:t xml:space="preserve"> فرمودند: مقصود ا</w:t>
      </w:r>
      <w:r w:rsidRPr="0073571C">
        <w:rPr>
          <w:rFonts w:eastAsia="Calibri" w:cs="w_Lotus Semi Bold" w:hint="cs"/>
          <w:spacing w:val="-4"/>
          <w:sz w:val="28"/>
          <w:szCs w:val="28"/>
          <w:rtl/>
        </w:rPr>
        <w:t>ی</w:t>
      </w:r>
      <w:r w:rsidRPr="0073571C">
        <w:rPr>
          <w:rFonts w:eastAsia="Calibri" w:cs="w_Lotus Semi Bold" w:hint="eastAsia"/>
          <w:spacing w:val="-4"/>
          <w:sz w:val="28"/>
          <w:szCs w:val="28"/>
          <w:rtl/>
        </w:rPr>
        <w:t>ن</w:t>
      </w:r>
      <w:r w:rsidR="009D507C" w:rsidRPr="0073571C">
        <w:rPr>
          <w:rFonts w:eastAsia="Calibri" w:cs="w_Lotus Semi Bold" w:hint="cs"/>
          <w:spacing w:val="-4"/>
          <w:sz w:val="28"/>
          <w:szCs w:val="28"/>
          <w:rtl/>
        </w:rPr>
        <w:t xml:space="preserve"> ا</w:t>
      </w:r>
      <w:r w:rsidRPr="0073571C">
        <w:rPr>
          <w:rFonts w:eastAsia="Calibri" w:cs="w_Lotus Semi Bold" w:hint="eastAsia"/>
          <w:spacing w:val="-4"/>
          <w:sz w:val="28"/>
          <w:szCs w:val="28"/>
          <w:rtl/>
        </w:rPr>
        <w:t>ست</w:t>
      </w:r>
      <w:r w:rsidRPr="0073571C">
        <w:rPr>
          <w:rFonts w:eastAsia="Calibri" w:cs="w_Lotus Semi Bold"/>
          <w:spacing w:val="-4"/>
          <w:sz w:val="28"/>
          <w:szCs w:val="28"/>
          <w:rtl/>
        </w:rPr>
        <w:t xml:space="preserve"> كه در رجعت، شكسته م</w:t>
      </w:r>
      <w:r w:rsidRPr="0073571C">
        <w:rPr>
          <w:rFonts w:eastAsia="Calibri" w:cs="w_Lotus Semi Bold" w:hint="cs"/>
          <w:spacing w:val="-4"/>
          <w:sz w:val="28"/>
          <w:szCs w:val="28"/>
          <w:rtl/>
        </w:rPr>
        <w:t>ی‌</w:t>
      </w:r>
      <w:r w:rsidRPr="0073571C">
        <w:rPr>
          <w:rFonts w:eastAsia="Calibri" w:cs="w_Lotus Semi Bold" w:hint="eastAsia"/>
          <w:spacing w:val="-4"/>
          <w:sz w:val="28"/>
          <w:szCs w:val="28"/>
          <w:rtl/>
        </w:rPr>
        <w:t>شوند،</w:t>
      </w:r>
      <w:r w:rsidRPr="0073571C">
        <w:rPr>
          <w:rFonts w:eastAsia="Calibri" w:cs="w_Lotus Semi Bold"/>
          <w:spacing w:val="-4"/>
          <w:sz w:val="28"/>
          <w:szCs w:val="28"/>
          <w:rtl/>
        </w:rPr>
        <w:t xml:space="preserve"> همان گونه كه طلا شكسته مى‏شود</w:t>
      </w:r>
      <w:r w:rsidR="00660CCB" w:rsidRPr="0073571C">
        <w:rPr>
          <w:rFonts w:eastAsia="Calibri" w:cs="w_Lotus Semi Bold" w:hint="cs"/>
          <w:spacing w:val="-4"/>
          <w:sz w:val="28"/>
          <w:szCs w:val="28"/>
          <w:rtl/>
        </w:rPr>
        <w:t>(و نا خالصی آن از اصلش جدا می‌گردد)</w:t>
      </w:r>
      <w:r w:rsidRPr="0073571C">
        <w:rPr>
          <w:rFonts w:eastAsia="Calibri" w:cs="w_Lotus Semi Bold"/>
          <w:spacing w:val="-4"/>
          <w:sz w:val="28"/>
          <w:szCs w:val="28"/>
          <w:rtl/>
        </w:rPr>
        <w:t xml:space="preserve">، تا </w:t>
      </w:r>
      <w:r w:rsidR="00A573EB">
        <w:rPr>
          <w:rFonts w:eastAsia="Calibri" w:cs="w_Lotus Semi Bold" w:hint="cs"/>
          <w:spacing w:val="-4"/>
          <w:sz w:val="28"/>
          <w:szCs w:val="28"/>
          <w:rtl/>
        </w:rPr>
        <w:t xml:space="preserve">اینکه </w:t>
      </w:r>
      <w:r w:rsidRPr="0073571C">
        <w:rPr>
          <w:rFonts w:eastAsia="Calibri" w:cs="w_Lotus Semi Bold"/>
          <w:spacing w:val="-4"/>
          <w:sz w:val="28"/>
          <w:szCs w:val="28"/>
          <w:rtl/>
        </w:rPr>
        <w:t>هر چ</w:t>
      </w:r>
      <w:r w:rsidRPr="0073571C">
        <w:rPr>
          <w:rFonts w:eastAsia="Calibri" w:cs="w_Lotus Semi Bold" w:hint="cs"/>
          <w:spacing w:val="-4"/>
          <w:sz w:val="28"/>
          <w:szCs w:val="28"/>
          <w:rtl/>
        </w:rPr>
        <w:t>ی</w:t>
      </w:r>
      <w:r w:rsidRPr="0073571C">
        <w:rPr>
          <w:rFonts w:eastAsia="Calibri" w:cs="w_Lotus Semi Bold" w:hint="eastAsia"/>
          <w:spacing w:val="-4"/>
          <w:sz w:val="28"/>
          <w:szCs w:val="28"/>
          <w:rtl/>
        </w:rPr>
        <w:t>زى</w:t>
      </w:r>
      <w:r w:rsidRPr="0073571C">
        <w:rPr>
          <w:rFonts w:eastAsia="Calibri" w:cs="w_Lotus Semi Bold"/>
          <w:spacing w:val="-4"/>
          <w:sz w:val="28"/>
          <w:szCs w:val="28"/>
          <w:rtl/>
        </w:rPr>
        <w:t xml:space="preserve"> به </w:t>
      </w:r>
      <w:r w:rsidR="00A573EB">
        <w:rPr>
          <w:rFonts w:eastAsia="Calibri" w:cs="w_Lotus Semi Bold" w:hint="cs"/>
          <w:spacing w:val="-4"/>
          <w:sz w:val="28"/>
          <w:szCs w:val="28"/>
          <w:rtl/>
        </w:rPr>
        <w:t xml:space="preserve">شکل و شبیه خودش درآید، یعنی به </w:t>
      </w:r>
      <w:r w:rsidRPr="0073571C">
        <w:rPr>
          <w:rFonts w:eastAsia="Calibri" w:cs="w_Lotus Semi Bold"/>
          <w:spacing w:val="-4"/>
          <w:sz w:val="28"/>
          <w:szCs w:val="28"/>
          <w:rtl/>
        </w:rPr>
        <w:t>حق</w:t>
      </w:r>
      <w:r w:rsidRPr="0073571C">
        <w:rPr>
          <w:rFonts w:eastAsia="Calibri" w:cs="w_Lotus Semi Bold" w:hint="cs"/>
          <w:spacing w:val="-4"/>
          <w:sz w:val="28"/>
          <w:szCs w:val="28"/>
          <w:rtl/>
        </w:rPr>
        <w:t>ی</w:t>
      </w:r>
      <w:r w:rsidRPr="0073571C">
        <w:rPr>
          <w:rFonts w:eastAsia="Calibri" w:cs="w_Lotus Semi Bold" w:hint="eastAsia"/>
          <w:spacing w:val="-4"/>
          <w:sz w:val="28"/>
          <w:szCs w:val="28"/>
          <w:rtl/>
        </w:rPr>
        <w:t>قت</w:t>
      </w:r>
      <w:r w:rsidRPr="0073571C">
        <w:rPr>
          <w:rFonts w:eastAsia="Calibri" w:cs="w_Lotus Semi Bold"/>
          <w:spacing w:val="-4"/>
          <w:sz w:val="28"/>
          <w:szCs w:val="28"/>
          <w:rtl/>
        </w:rPr>
        <w:t xml:space="preserve"> خود بازگرد</w:t>
      </w:r>
      <w:r w:rsidRPr="0073571C">
        <w:rPr>
          <w:rFonts w:eastAsia="Calibri" w:cs="w_Lotus Semi Bold" w:hint="eastAsia"/>
          <w:spacing w:val="-4"/>
          <w:sz w:val="28"/>
          <w:szCs w:val="28"/>
          <w:rtl/>
        </w:rPr>
        <w:t>د</w:t>
      </w:r>
      <w:r w:rsidRPr="0073571C">
        <w:rPr>
          <w:rFonts w:eastAsia="Calibri" w:cs="w_Lotus Semi Bold"/>
          <w:spacing w:val="-4"/>
          <w:sz w:val="28"/>
          <w:szCs w:val="28"/>
          <w:rtl/>
        </w:rPr>
        <w:t>.</w:t>
      </w:r>
    </w:p>
    <w:p w:rsidR="009D507C" w:rsidRDefault="009D507C">
      <w:pPr>
        <w:bidi w:val="0"/>
        <w:rPr>
          <w:rFonts w:eastAsia="Calibri" w:cs="w_Lotus Semi Bold"/>
          <w:sz w:val="28"/>
          <w:szCs w:val="28"/>
        </w:rPr>
      </w:pPr>
      <w:r>
        <w:rPr>
          <w:rFonts w:eastAsia="Calibri" w:cs="w_Lotus Semi Bold"/>
          <w:sz w:val="28"/>
          <w:szCs w:val="28"/>
          <w:rtl/>
        </w:rPr>
        <w:br w:type="page"/>
      </w:r>
    </w:p>
    <w:p w:rsidR="0096358C" w:rsidRPr="003D2A5C" w:rsidRDefault="0096358C" w:rsidP="003D2A5C">
      <w:pPr>
        <w:widowControl w:val="0"/>
        <w:spacing w:after="60"/>
        <w:jc w:val="center"/>
        <w:rPr>
          <w:rStyle w:val="affd"/>
          <w:rtl/>
        </w:rPr>
      </w:pPr>
      <w:r w:rsidRPr="003D2A5C">
        <w:rPr>
          <w:rStyle w:val="affd"/>
          <w:rFonts w:hint="eastAsia"/>
          <w:rtl/>
        </w:rPr>
        <w:lastRenderedPageBreak/>
        <w:t>شماره</w:t>
      </w:r>
      <w:r w:rsidRPr="003D2A5C">
        <w:rPr>
          <w:rStyle w:val="affd"/>
          <w:rtl/>
        </w:rPr>
        <w:t>: 60</w:t>
      </w:r>
    </w:p>
    <w:p w:rsidR="0096358C" w:rsidRPr="0096358C" w:rsidRDefault="0096358C" w:rsidP="003D2A5C">
      <w:pPr>
        <w:pStyle w:val="2"/>
        <w:rPr>
          <w:rtl/>
        </w:rPr>
      </w:pPr>
      <w:bookmarkStart w:id="250" w:name="_Toc179887610"/>
      <w:bookmarkStart w:id="251" w:name="_Toc179969287"/>
      <w:r w:rsidRPr="0096358C">
        <w:rPr>
          <w:rFonts w:hint="eastAsia"/>
          <w:rtl/>
        </w:rPr>
        <w:t>کد</w:t>
      </w:r>
      <w:r w:rsidRPr="0096358C">
        <w:rPr>
          <w:rtl/>
        </w:rPr>
        <w:t xml:space="preserve"> آ</w:t>
      </w:r>
      <w:r w:rsidRPr="0096358C">
        <w:rPr>
          <w:rFonts w:hint="cs"/>
          <w:rtl/>
        </w:rPr>
        <w:t>ی</w:t>
      </w:r>
      <w:r w:rsidRPr="0096358C">
        <w:rPr>
          <w:rFonts w:hint="eastAsia"/>
          <w:rtl/>
        </w:rPr>
        <w:t>ه</w:t>
      </w:r>
      <w:r w:rsidRPr="0096358C">
        <w:rPr>
          <w:rtl/>
        </w:rPr>
        <w:t>: 22/51</w:t>
      </w:r>
      <w:r w:rsidR="003D2A5C">
        <w:rPr>
          <w:rFonts w:hint="cs"/>
          <w:rtl/>
        </w:rPr>
        <w:tab/>
      </w:r>
      <w:r w:rsidR="003D2A5C">
        <w:rPr>
          <w:rFonts w:hint="cs"/>
          <w:rtl/>
        </w:rPr>
        <w:tab/>
      </w:r>
      <w:r w:rsidR="003D2A5C">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اخبار رجعت</w:t>
      </w:r>
      <w:bookmarkEnd w:id="250"/>
      <w:bookmarkEnd w:id="251"/>
    </w:p>
    <w:p w:rsidR="0096358C" w:rsidRPr="0096358C" w:rsidRDefault="003D2A5C" w:rsidP="003D2A5C">
      <w:pPr>
        <w:pStyle w:val="aff9"/>
        <w:jc w:val="center"/>
        <w:rPr>
          <w:rtl/>
        </w:rPr>
      </w:pPr>
      <w:r w:rsidRPr="003D2A5C">
        <w:rPr>
          <w:rtl/>
        </w:rPr>
        <w:t>وَفِ</w:t>
      </w:r>
      <w:r w:rsidRPr="003D2A5C">
        <w:rPr>
          <w:rFonts w:hint="cs"/>
          <w:rtl/>
        </w:rPr>
        <w:t>ی</w:t>
      </w:r>
      <w:r w:rsidRPr="003D2A5C">
        <w:rPr>
          <w:rtl/>
        </w:rPr>
        <w:t xml:space="preserve"> السَّماٰ</w:t>
      </w:r>
      <w:r>
        <w:rPr>
          <w:rtl/>
        </w:rPr>
        <w:t>ٓءِ رِزْقُكُمْ وَماٰ تُوعَدُونَ</w:t>
      </w:r>
      <w:r w:rsidRPr="003D2A5C">
        <w:rPr>
          <w:rtl/>
        </w:rPr>
        <w:t>٢٢</w:t>
      </w:r>
    </w:p>
    <w:p w:rsidR="0096358C" w:rsidRPr="0096358C" w:rsidRDefault="0096358C" w:rsidP="003D2A5C">
      <w:pPr>
        <w:pStyle w:val="affa"/>
        <w:jc w:val="center"/>
        <w:rPr>
          <w:rtl/>
        </w:rPr>
      </w:pPr>
      <w:r w:rsidRPr="0096358C">
        <w:rPr>
          <w:rFonts w:hint="eastAsia"/>
          <w:rtl/>
        </w:rPr>
        <w:t>و</w:t>
      </w:r>
      <w:r w:rsidRPr="0096358C">
        <w:rPr>
          <w:rtl/>
        </w:rPr>
        <w:t xml:space="preserve"> روزى شما در آسمان است و آنچه به شما وعده داده مى‏شود</w:t>
      </w:r>
      <w:r w:rsidR="003D2A5C">
        <w:rPr>
          <w:rFonts w:hint="cs"/>
          <w:rtl/>
        </w:rPr>
        <w:t>.</w:t>
      </w:r>
    </w:p>
    <w:p w:rsidR="0096358C" w:rsidRPr="0096358C" w:rsidRDefault="0096358C" w:rsidP="0096358C">
      <w:pPr>
        <w:widowControl w:val="0"/>
        <w:spacing w:after="60"/>
        <w:ind w:firstLine="284"/>
        <w:jc w:val="lowKashida"/>
        <w:rPr>
          <w:rFonts w:eastAsia="Calibri" w:cs="w_Lotus Semi Bold"/>
          <w:sz w:val="28"/>
          <w:szCs w:val="28"/>
          <w:rtl/>
        </w:rPr>
      </w:pPr>
    </w:p>
    <w:p w:rsidR="0096358C" w:rsidRPr="0096358C" w:rsidRDefault="0096358C" w:rsidP="000331AE">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فِ</w:t>
      </w:r>
      <w:r w:rsidR="003D2A5C">
        <w:rPr>
          <w:rFonts w:eastAsia="Calibri" w:cs="w_Lotus Semi Bold" w:hint="cs"/>
          <w:sz w:val="28"/>
          <w:szCs w:val="28"/>
          <w:rtl/>
        </w:rPr>
        <w:t>ي</w:t>
      </w:r>
      <w:r w:rsidRPr="0096358C">
        <w:rPr>
          <w:rFonts w:eastAsia="Calibri" w:cs="w_Lotus Semi Bold"/>
          <w:sz w:val="28"/>
          <w:szCs w:val="28"/>
          <w:rtl/>
        </w:rPr>
        <w:t xml:space="preserve"> تَفسِ</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عَل</w:t>
      </w:r>
      <w:r w:rsidR="003D2A5C">
        <w:rPr>
          <w:rFonts w:eastAsia="Calibri" w:cs="w_Lotus Semi Bold" w:hint="cs"/>
          <w:sz w:val="28"/>
          <w:szCs w:val="28"/>
          <w:rtl/>
        </w:rPr>
        <w:t>ي</w:t>
      </w:r>
      <w:r w:rsidR="000331AE">
        <w:rPr>
          <w:rFonts w:eastAsia="Calibri" w:cs="w_Lotus Semi Bold" w:hint="cs"/>
          <w:sz w:val="28"/>
          <w:szCs w:val="28"/>
          <w:rtl/>
        </w:rPr>
        <w:t>ّ</w:t>
      </w:r>
      <w:r w:rsidRPr="0096358C">
        <w:rPr>
          <w:rFonts w:eastAsia="Calibri" w:cs="w_Lotus Semi Bold"/>
          <w:sz w:val="28"/>
          <w:szCs w:val="28"/>
          <w:rtl/>
        </w:rPr>
        <w:t>ِ بنِ إبراهِ</w:t>
      </w:r>
      <w:r w:rsidRPr="0096358C">
        <w:rPr>
          <w:rFonts w:eastAsia="Calibri" w:cs="w_Lotus Semi Bold" w:hint="cs"/>
          <w:sz w:val="28"/>
          <w:szCs w:val="28"/>
          <w:rtl/>
        </w:rPr>
        <w:t>ی</w:t>
      </w:r>
      <w:r w:rsidRPr="0096358C">
        <w:rPr>
          <w:rFonts w:eastAsia="Calibri" w:cs="w_Lotus Semi Bold" w:hint="eastAsia"/>
          <w:sz w:val="28"/>
          <w:szCs w:val="28"/>
          <w:rtl/>
        </w:rPr>
        <w:t>م</w:t>
      </w:r>
      <w:r w:rsidR="000331AE">
        <w:rPr>
          <w:rFonts w:eastAsia="Calibri" w:cs="w_Lotus Semi Bold" w:hint="cs"/>
          <w:sz w:val="28"/>
          <w:szCs w:val="28"/>
          <w:rtl/>
        </w:rPr>
        <w:t>،</w:t>
      </w:r>
      <w:r w:rsidRPr="0096358C">
        <w:rPr>
          <w:rFonts w:eastAsia="Calibri" w:cs="w_Lotus Semi Bold"/>
          <w:sz w:val="28"/>
          <w:szCs w:val="28"/>
          <w:rtl/>
        </w:rPr>
        <w:t xml:space="preserve"> فِ</w:t>
      </w:r>
      <w:r w:rsidR="000331AE">
        <w:rPr>
          <w:rFonts w:eastAsia="Calibri" w:cs="w_Lotus Semi Bold" w:hint="cs"/>
          <w:sz w:val="28"/>
          <w:szCs w:val="28"/>
          <w:rtl/>
        </w:rPr>
        <w:t>ي</w:t>
      </w:r>
      <w:r w:rsidRPr="0096358C">
        <w:rPr>
          <w:rFonts w:eastAsia="Calibri" w:cs="w_Lotus Semi Bold"/>
          <w:sz w:val="28"/>
          <w:szCs w:val="28"/>
          <w:rtl/>
        </w:rPr>
        <w:t xml:space="preserve"> قَو</w:t>
      </w:r>
      <w:r w:rsidR="000331AE">
        <w:rPr>
          <w:rtl/>
        </w:rPr>
        <w:t>ْ</w:t>
      </w:r>
      <w:r w:rsidRPr="0096358C">
        <w:rPr>
          <w:rFonts w:eastAsia="Calibri" w:cs="w_Lotus Semi Bold"/>
          <w:sz w:val="28"/>
          <w:szCs w:val="28"/>
          <w:rtl/>
        </w:rPr>
        <w:t>لِهِ تَعالَ</w:t>
      </w:r>
      <w:r w:rsidRPr="0096358C">
        <w:rPr>
          <w:rFonts w:eastAsia="Calibri" w:cs="w_Lotus Semi Bold" w:hint="cs"/>
          <w:sz w:val="28"/>
          <w:szCs w:val="28"/>
          <w:rtl/>
        </w:rPr>
        <w:t>ی</w:t>
      </w:r>
      <w:r w:rsidRPr="0096358C">
        <w:rPr>
          <w:rFonts w:eastAsia="Calibri" w:cs="w_Lotus Semi Bold"/>
          <w:sz w:val="28"/>
          <w:szCs w:val="28"/>
          <w:rtl/>
        </w:rPr>
        <w:t>: «وَ فِ</w:t>
      </w:r>
      <w:r w:rsidR="000331AE">
        <w:rPr>
          <w:rFonts w:eastAsia="Calibri" w:cs="w_Lotus Semi Bold" w:hint="cs"/>
          <w:sz w:val="28"/>
          <w:szCs w:val="28"/>
          <w:rtl/>
        </w:rPr>
        <w:t>ي</w:t>
      </w:r>
      <w:r w:rsidRPr="0096358C">
        <w:rPr>
          <w:rFonts w:eastAsia="Calibri" w:cs="w_Lotus Semi Bold"/>
          <w:sz w:val="28"/>
          <w:szCs w:val="28"/>
          <w:rtl/>
        </w:rPr>
        <w:t xml:space="preserve"> السَّماءِ رِزْقُكُمْ وَ ما تُوعَدُونَ»، قَالَ: المَط</w:t>
      </w:r>
      <w:r w:rsidR="000331AE">
        <w:rPr>
          <w:rFonts w:eastAsia="Calibri" w:cs="w_Lotus Semi Bold" w:hint="cs"/>
          <w:sz w:val="28"/>
          <w:szCs w:val="28"/>
          <w:rtl/>
        </w:rPr>
        <w:t>َ</w:t>
      </w:r>
      <w:r w:rsidRPr="0096358C">
        <w:rPr>
          <w:rFonts w:eastAsia="Calibri" w:cs="w_Lotus Semi Bold"/>
          <w:sz w:val="28"/>
          <w:szCs w:val="28"/>
          <w:rtl/>
        </w:rPr>
        <w:t xml:space="preserve">رُ </w:t>
      </w:r>
      <w:r w:rsidRPr="0096358C">
        <w:rPr>
          <w:rFonts w:eastAsia="Calibri" w:cs="w_Lotus Semi Bold" w:hint="cs"/>
          <w:sz w:val="28"/>
          <w:szCs w:val="28"/>
          <w:rtl/>
        </w:rPr>
        <w:t>ی</w:t>
      </w:r>
      <w:r w:rsidR="000331AE">
        <w:rPr>
          <w:rFonts w:eastAsia="Calibri" w:cs="w_Lotus Semi Bold" w:hint="cs"/>
          <w:sz w:val="28"/>
          <w:szCs w:val="28"/>
          <w:rtl/>
        </w:rPr>
        <w:t>َ</w:t>
      </w:r>
      <w:r w:rsidRPr="0096358C">
        <w:rPr>
          <w:rFonts w:eastAsia="Calibri" w:cs="w_Lotus Semi Bold" w:hint="eastAsia"/>
          <w:sz w:val="28"/>
          <w:szCs w:val="28"/>
          <w:rtl/>
        </w:rPr>
        <w:t>نزِلُ</w:t>
      </w:r>
      <w:r w:rsidRPr="0096358C">
        <w:rPr>
          <w:rFonts w:eastAsia="Calibri" w:cs="w_Lotus Semi Bold"/>
          <w:sz w:val="28"/>
          <w:szCs w:val="28"/>
          <w:rtl/>
        </w:rPr>
        <w:t xml:space="preserve"> مِنَ السَّم</w:t>
      </w:r>
      <w:r w:rsidR="000331AE">
        <w:rPr>
          <w:rFonts w:eastAsia="Calibri" w:cs="w_Lotus Semi Bold" w:hint="cs"/>
          <w:sz w:val="28"/>
          <w:szCs w:val="28"/>
          <w:rtl/>
        </w:rPr>
        <w:t>َ</w:t>
      </w:r>
      <w:r w:rsidRPr="0096358C">
        <w:rPr>
          <w:rFonts w:eastAsia="Calibri" w:cs="w_Lotus Semi Bold"/>
          <w:sz w:val="28"/>
          <w:szCs w:val="28"/>
          <w:rtl/>
        </w:rPr>
        <w:t>اءِ، فَتُخرجُ بِه</w:t>
      </w:r>
      <w:r w:rsidR="000331AE">
        <w:rPr>
          <w:rFonts w:eastAsia="Calibri" w:cs="w_Lotus Semi Bold" w:hint="cs"/>
          <w:sz w:val="28"/>
          <w:szCs w:val="28"/>
          <w:rtl/>
        </w:rPr>
        <w:t>ِ</w:t>
      </w:r>
      <w:r w:rsidRPr="0096358C">
        <w:rPr>
          <w:rFonts w:eastAsia="Calibri" w:cs="w_Lotus Semi Bold"/>
          <w:sz w:val="28"/>
          <w:szCs w:val="28"/>
          <w:rtl/>
        </w:rPr>
        <w:t xml:space="preserve"> أ</w:t>
      </w:r>
      <w:r w:rsidR="000331AE">
        <w:rPr>
          <w:rFonts w:eastAsia="Calibri" w:cs="w_Lotus Semi Bold" w:hint="cs"/>
          <w:sz w:val="28"/>
          <w:szCs w:val="28"/>
          <w:rtl/>
        </w:rPr>
        <w:t>َ</w:t>
      </w:r>
      <w:r w:rsidRPr="0096358C">
        <w:rPr>
          <w:rFonts w:eastAsia="Calibri" w:cs="w_Lotus Semi Bold"/>
          <w:sz w:val="28"/>
          <w:szCs w:val="28"/>
          <w:rtl/>
        </w:rPr>
        <w:t>قو</w:t>
      </w:r>
      <w:r w:rsidR="000331AE">
        <w:rPr>
          <w:rFonts w:eastAsia="Calibri" w:cs="w_Lotus Semi Bold" w:hint="cs"/>
          <w:sz w:val="28"/>
          <w:szCs w:val="28"/>
          <w:rtl/>
        </w:rPr>
        <w:t>َ</w:t>
      </w:r>
      <w:r w:rsidRPr="0096358C">
        <w:rPr>
          <w:rFonts w:eastAsia="Calibri" w:cs="w_Lotus Semi Bold"/>
          <w:sz w:val="28"/>
          <w:szCs w:val="28"/>
          <w:rtl/>
        </w:rPr>
        <w:t>ات</w:t>
      </w:r>
      <w:r w:rsidR="000331AE">
        <w:rPr>
          <w:rFonts w:eastAsia="Calibri" w:cs="w_Lotus Semi Bold" w:hint="cs"/>
          <w:sz w:val="28"/>
          <w:szCs w:val="28"/>
          <w:rtl/>
        </w:rPr>
        <w:t>ِ</w:t>
      </w:r>
      <w:r w:rsidRPr="0096358C">
        <w:rPr>
          <w:rFonts w:eastAsia="Calibri" w:cs="w_Lotus Semi Bold"/>
          <w:sz w:val="28"/>
          <w:szCs w:val="28"/>
          <w:rtl/>
        </w:rPr>
        <w:t xml:space="preserve"> الع</w:t>
      </w:r>
      <w:r w:rsidR="000331AE">
        <w:rPr>
          <w:rFonts w:eastAsia="Calibri" w:cs="w_Lotus Semi Bold" w:hint="cs"/>
          <w:sz w:val="28"/>
          <w:szCs w:val="28"/>
          <w:rtl/>
        </w:rPr>
        <w:t>َ</w:t>
      </w:r>
      <w:r w:rsidRPr="0096358C">
        <w:rPr>
          <w:rFonts w:eastAsia="Calibri" w:cs="w_Lotus Semi Bold"/>
          <w:sz w:val="28"/>
          <w:szCs w:val="28"/>
          <w:rtl/>
        </w:rPr>
        <w:t>الَم</w:t>
      </w:r>
      <w:r w:rsidR="000331AE">
        <w:rPr>
          <w:rFonts w:eastAsia="Calibri" w:cs="w_Lotus Semi Bold" w:hint="cs"/>
          <w:sz w:val="28"/>
          <w:szCs w:val="28"/>
          <w:rtl/>
        </w:rPr>
        <w:t>ِ</w:t>
      </w:r>
      <w:r w:rsidRPr="0096358C">
        <w:rPr>
          <w:rFonts w:eastAsia="Calibri" w:cs="w_Lotus Semi Bold"/>
          <w:sz w:val="28"/>
          <w:szCs w:val="28"/>
          <w:rtl/>
        </w:rPr>
        <w:t xml:space="preserve"> مِن</w:t>
      </w:r>
      <w:r w:rsidR="000331AE">
        <w:rPr>
          <w:rFonts w:eastAsia="Calibri" w:cs="w_Lotus Semi Bold" w:hint="cs"/>
          <w:sz w:val="28"/>
          <w:szCs w:val="28"/>
          <w:rtl/>
        </w:rPr>
        <w:t>َ</w:t>
      </w:r>
      <w:r w:rsidRPr="0096358C">
        <w:rPr>
          <w:rFonts w:eastAsia="Calibri" w:cs="w_Lotus Semi Bold"/>
          <w:sz w:val="28"/>
          <w:szCs w:val="28"/>
          <w:rtl/>
        </w:rPr>
        <w:t xml:space="preserve"> الأ</w:t>
      </w:r>
      <w:r w:rsidR="000331AE">
        <w:rPr>
          <w:rFonts w:eastAsia="Calibri" w:cs="w_Lotus Semi Bold" w:hint="cs"/>
          <w:sz w:val="28"/>
          <w:szCs w:val="28"/>
          <w:rtl/>
        </w:rPr>
        <w:t>َ</w:t>
      </w:r>
      <w:r w:rsidRPr="0096358C">
        <w:rPr>
          <w:rFonts w:eastAsia="Calibri" w:cs="w_Lotus Semi Bold"/>
          <w:sz w:val="28"/>
          <w:szCs w:val="28"/>
          <w:rtl/>
        </w:rPr>
        <w:t xml:space="preserve">رضِ، </w:t>
      </w:r>
      <w:r w:rsidR="000331AE">
        <w:rPr>
          <w:rFonts w:eastAsia="Calibri" w:cs="w_Lotus Semi Bold" w:hint="cs"/>
          <w:sz w:val="28"/>
          <w:szCs w:val="28"/>
          <w:rtl/>
        </w:rPr>
        <w:t>«</w:t>
      </w:r>
      <w:r w:rsidRPr="0096358C">
        <w:rPr>
          <w:rFonts w:eastAsia="Calibri" w:cs="w_Lotus Semi Bold"/>
          <w:sz w:val="28"/>
          <w:szCs w:val="28"/>
          <w:rtl/>
        </w:rPr>
        <w:t>وَ مَا تُوعَدُون</w:t>
      </w:r>
      <w:r w:rsidR="000331AE">
        <w:rPr>
          <w:rFonts w:eastAsia="Calibri" w:cs="w_Lotus Semi Bold" w:hint="cs"/>
          <w:sz w:val="28"/>
          <w:szCs w:val="28"/>
          <w:rtl/>
        </w:rPr>
        <w:t>َ»،</w:t>
      </w:r>
      <w:r w:rsidRPr="0096358C">
        <w:rPr>
          <w:rFonts w:eastAsia="Calibri" w:cs="w_Lotus Semi Bold"/>
          <w:sz w:val="28"/>
          <w:szCs w:val="28"/>
          <w:rtl/>
        </w:rPr>
        <w:t xml:space="preserve"> مِن أ</w:t>
      </w:r>
      <w:r w:rsidR="000331AE">
        <w:rPr>
          <w:rFonts w:eastAsia="Calibri" w:cs="w_Lotus Semi Bold" w:hint="cs"/>
          <w:sz w:val="28"/>
          <w:szCs w:val="28"/>
          <w:rtl/>
        </w:rPr>
        <w:t>َ</w:t>
      </w:r>
      <w:r w:rsidRPr="0096358C">
        <w:rPr>
          <w:rFonts w:eastAsia="Calibri" w:cs="w_Lotus Semi Bold"/>
          <w:sz w:val="28"/>
          <w:szCs w:val="28"/>
          <w:rtl/>
        </w:rPr>
        <w:t>خب</w:t>
      </w:r>
      <w:r w:rsidR="000331AE">
        <w:rPr>
          <w:rFonts w:eastAsia="Calibri" w:cs="w_Lotus Semi Bold" w:hint="cs"/>
          <w:sz w:val="28"/>
          <w:szCs w:val="28"/>
          <w:rtl/>
        </w:rPr>
        <w:t>َ</w:t>
      </w:r>
      <w:r w:rsidRPr="0096358C">
        <w:rPr>
          <w:rFonts w:eastAsia="Calibri" w:cs="w_Lotus Semi Bold"/>
          <w:sz w:val="28"/>
          <w:szCs w:val="28"/>
          <w:rtl/>
        </w:rPr>
        <w:t>ارِ الرّ</w:t>
      </w:r>
      <w:r w:rsidR="000331AE">
        <w:rPr>
          <w:rFonts w:eastAsia="Calibri" w:cs="w_Lotus Semi Bold" w:hint="cs"/>
          <w:sz w:val="28"/>
          <w:szCs w:val="28"/>
          <w:rtl/>
        </w:rPr>
        <w:t>َ</w:t>
      </w:r>
      <w:r w:rsidRPr="0096358C">
        <w:rPr>
          <w:rFonts w:eastAsia="Calibri" w:cs="w_Lotus Semi Bold"/>
          <w:sz w:val="28"/>
          <w:szCs w:val="28"/>
          <w:rtl/>
        </w:rPr>
        <w:t>جع</w:t>
      </w:r>
      <w:r w:rsidR="000331AE">
        <w:rPr>
          <w:rFonts w:eastAsia="Calibri" w:cs="w_Lotus Semi Bold" w:hint="cs"/>
          <w:sz w:val="28"/>
          <w:szCs w:val="28"/>
          <w:rtl/>
        </w:rPr>
        <w:t>َ</w:t>
      </w:r>
      <w:r w:rsidRPr="0096358C">
        <w:rPr>
          <w:rFonts w:eastAsia="Calibri" w:cs="w_Lotus Semi Bold"/>
          <w:sz w:val="28"/>
          <w:szCs w:val="28"/>
          <w:rtl/>
        </w:rPr>
        <w:t>ة</w:t>
      </w:r>
      <w:r w:rsidR="000331AE">
        <w:rPr>
          <w:rFonts w:eastAsia="Calibri" w:cs="w_Lotus Semi Bold" w:hint="cs"/>
          <w:sz w:val="28"/>
          <w:szCs w:val="28"/>
          <w:rtl/>
        </w:rPr>
        <w:t>ِ</w:t>
      </w:r>
      <w:r w:rsidRPr="0096358C">
        <w:rPr>
          <w:rFonts w:eastAsia="Calibri" w:cs="w_Lotus Semi Bold"/>
          <w:sz w:val="28"/>
          <w:szCs w:val="28"/>
          <w:rtl/>
        </w:rPr>
        <w:t xml:space="preserve"> وَ القِ</w:t>
      </w:r>
      <w:r w:rsidRPr="0096358C">
        <w:rPr>
          <w:rFonts w:eastAsia="Calibri" w:cs="w_Lotus Semi Bold" w:hint="cs"/>
          <w:sz w:val="28"/>
          <w:szCs w:val="28"/>
          <w:rtl/>
        </w:rPr>
        <w:t>ی</w:t>
      </w:r>
      <w:r w:rsidR="000331AE">
        <w:rPr>
          <w:rFonts w:eastAsia="Calibri" w:cs="w_Lotus Semi Bold" w:hint="cs"/>
          <w:sz w:val="28"/>
          <w:szCs w:val="28"/>
          <w:rtl/>
        </w:rPr>
        <w:t>َ</w:t>
      </w:r>
      <w:r w:rsidRPr="0096358C">
        <w:rPr>
          <w:rFonts w:eastAsia="Calibri" w:cs="w_Lotus Semi Bold" w:hint="eastAsia"/>
          <w:sz w:val="28"/>
          <w:szCs w:val="28"/>
          <w:rtl/>
        </w:rPr>
        <w:t>امَة</w:t>
      </w:r>
      <w:r w:rsidR="000331AE">
        <w:rPr>
          <w:rFonts w:eastAsia="Calibri" w:cs="w_Lotus Semi Bold" w:hint="cs"/>
          <w:sz w:val="28"/>
          <w:szCs w:val="28"/>
          <w:rtl/>
        </w:rPr>
        <w:t>ِ</w:t>
      </w:r>
      <w:r w:rsidRPr="0096358C">
        <w:rPr>
          <w:rFonts w:eastAsia="Calibri" w:cs="w_Lotus Semi Bold" w:hint="eastAsia"/>
          <w:sz w:val="28"/>
          <w:szCs w:val="28"/>
          <w:rtl/>
        </w:rPr>
        <w:t>،</w:t>
      </w:r>
      <w:r w:rsidRPr="0096358C">
        <w:rPr>
          <w:rFonts w:eastAsia="Calibri" w:cs="w_Lotus Semi Bold"/>
          <w:sz w:val="28"/>
          <w:szCs w:val="28"/>
          <w:rtl/>
        </w:rPr>
        <w:t xml:space="preserve"> وَ الاَخب</w:t>
      </w:r>
      <w:r w:rsidR="000331AE">
        <w:rPr>
          <w:rFonts w:eastAsia="Calibri" w:cs="w_Lotus Semi Bold" w:hint="cs"/>
          <w:sz w:val="28"/>
          <w:szCs w:val="28"/>
          <w:rtl/>
        </w:rPr>
        <w:t>َ</w:t>
      </w:r>
      <w:r w:rsidRPr="0096358C">
        <w:rPr>
          <w:rFonts w:eastAsia="Calibri" w:cs="w_Lotus Semi Bold"/>
          <w:sz w:val="28"/>
          <w:szCs w:val="28"/>
          <w:rtl/>
        </w:rPr>
        <w:t>ارِ الَّت</w:t>
      </w:r>
      <w:r w:rsidR="000331AE">
        <w:rPr>
          <w:rFonts w:eastAsia="Calibri" w:cs="w_Lotus Semi Bold" w:hint="cs"/>
          <w:sz w:val="28"/>
          <w:szCs w:val="28"/>
          <w:rtl/>
        </w:rPr>
        <w:t>ي</w:t>
      </w:r>
      <w:r w:rsidRPr="0096358C">
        <w:rPr>
          <w:rFonts w:eastAsia="Calibri" w:cs="w_Lotus Semi Bold"/>
          <w:sz w:val="28"/>
          <w:szCs w:val="28"/>
          <w:rtl/>
        </w:rPr>
        <w:t xml:space="preserve"> فِ</w:t>
      </w:r>
      <w:r w:rsidR="000331AE">
        <w:rPr>
          <w:rFonts w:eastAsia="Calibri" w:cs="w_Lotus Semi Bold" w:hint="cs"/>
          <w:sz w:val="28"/>
          <w:szCs w:val="28"/>
          <w:rtl/>
        </w:rPr>
        <w:t>ي</w:t>
      </w:r>
      <w:r w:rsidRPr="0096358C">
        <w:rPr>
          <w:rFonts w:eastAsia="Calibri" w:cs="w_Lotus Semi Bold"/>
          <w:sz w:val="28"/>
          <w:szCs w:val="28"/>
          <w:rtl/>
        </w:rPr>
        <w:t xml:space="preserve"> السّ</w:t>
      </w:r>
      <w:r w:rsidRPr="0096358C">
        <w:rPr>
          <w:rFonts w:eastAsia="Calibri" w:cs="w_Lotus Semi Bold" w:hint="eastAsia"/>
          <w:sz w:val="28"/>
          <w:szCs w:val="28"/>
          <w:rtl/>
        </w:rPr>
        <w:t>َم</w:t>
      </w:r>
      <w:r w:rsidR="000331AE">
        <w:rPr>
          <w:rFonts w:eastAsia="Calibri" w:cs="w_Lotus Semi Bold" w:hint="cs"/>
          <w:sz w:val="28"/>
          <w:szCs w:val="28"/>
          <w:rtl/>
        </w:rPr>
        <w:t>َ</w:t>
      </w:r>
      <w:r w:rsidRPr="0096358C">
        <w:rPr>
          <w:rFonts w:eastAsia="Calibri" w:cs="w_Lotus Semi Bold" w:hint="eastAsia"/>
          <w:sz w:val="28"/>
          <w:szCs w:val="28"/>
          <w:rtl/>
        </w:rPr>
        <w:t>اء</w:t>
      </w:r>
      <w:r w:rsidR="000331AE">
        <w:rPr>
          <w:rFonts w:eastAsia="Calibri" w:cs="w_Lotus Semi Bold" w:hint="cs"/>
          <w:sz w:val="28"/>
          <w:szCs w:val="28"/>
          <w:rtl/>
        </w:rPr>
        <w:t>ِ</w:t>
      </w:r>
      <w:r w:rsidR="000331AE">
        <w:rPr>
          <w:rFonts w:eastAsia="Calibri" w:cs="w_Lotus Semi Bold"/>
          <w:sz w:val="28"/>
          <w:szCs w:val="28"/>
          <w:rtl/>
        </w:rPr>
        <w:t>.</w:t>
      </w:r>
      <w:r w:rsidR="00BA767C" w:rsidRPr="0043107D">
        <w:rPr>
          <w:rStyle w:val="aff6"/>
          <w:rtl/>
        </w:rPr>
        <w:footnoteReference w:id="184"/>
      </w:r>
    </w:p>
    <w:p w:rsidR="00A1770B"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عل</w:t>
      </w:r>
      <w:r w:rsidRPr="0096358C">
        <w:rPr>
          <w:rFonts w:eastAsia="Calibri" w:cs="w_Lotus Semi Bold" w:hint="cs"/>
          <w:sz w:val="28"/>
          <w:szCs w:val="28"/>
          <w:rtl/>
        </w:rPr>
        <w:t>ی</w:t>
      </w:r>
      <w:r w:rsidRPr="0096358C">
        <w:rPr>
          <w:rFonts w:eastAsia="Calibri" w:cs="w_Lotus Semi Bold"/>
          <w:sz w:val="28"/>
          <w:szCs w:val="28"/>
          <w:rtl/>
        </w:rPr>
        <w:t xml:space="preserve"> بن ابراه</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در تفس</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آ</w:t>
      </w:r>
      <w:r w:rsidRPr="0096358C">
        <w:rPr>
          <w:rFonts w:eastAsia="Calibri" w:cs="w_Lotus Semi Bold" w:hint="cs"/>
          <w:sz w:val="28"/>
          <w:szCs w:val="28"/>
          <w:rtl/>
        </w:rPr>
        <w:t>ی</w:t>
      </w:r>
      <w:r w:rsidRPr="0096358C">
        <w:rPr>
          <w:rFonts w:eastAsia="Calibri" w:cs="w_Lotus Semi Bold" w:hint="eastAsia"/>
          <w:sz w:val="28"/>
          <w:szCs w:val="28"/>
          <w:rtl/>
        </w:rPr>
        <w:t>ه</w:t>
      </w:r>
      <w:r w:rsidRPr="0096358C">
        <w:rPr>
          <w:rFonts w:eastAsia="Calibri" w:cs="w_Lotus Semi Bold"/>
          <w:sz w:val="28"/>
          <w:szCs w:val="28"/>
          <w:rtl/>
        </w:rPr>
        <w:t>: «روزىِ شما و آنچه به شما وعده داده م</w:t>
      </w:r>
      <w:r w:rsidRPr="0096358C">
        <w:rPr>
          <w:rFonts w:eastAsia="Calibri" w:cs="w_Lotus Semi Bold" w:hint="cs"/>
          <w:sz w:val="28"/>
          <w:szCs w:val="28"/>
          <w:rtl/>
        </w:rPr>
        <w:t>ی‌</w:t>
      </w:r>
      <w:r w:rsidRPr="0096358C">
        <w:rPr>
          <w:rFonts w:eastAsia="Calibri" w:cs="w_Lotus Semi Bold" w:hint="eastAsia"/>
          <w:sz w:val="28"/>
          <w:szCs w:val="28"/>
          <w:rtl/>
        </w:rPr>
        <w:t>شود،</w:t>
      </w:r>
      <w:r w:rsidRPr="0096358C">
        <w:rPr>
          <w:rFonts w:eastAsia="Calibri" w:cs="w_Lotus Semi Bold"/>
          <w:sz w:val="28"/>
          <w:szCs w:val="28"/>
          <w:rtl/>
        </w:rPr>
        <w:t xml:space="preserve"> در آسمان است»، روا</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sz w:val="28"/>
          <w:szCs w:val="28"/>
          <w:rtl/>
        </w:rPr>
        <w:t xml:space="preserve"> مى‏كند كه: منظور از روزى، باران</w:t>
      </w:r>
      <w:r w:rsidRPr="0096358C">
        <w:rPr>
          <w:rFonts w:eastAsia="Calibri" w:cs="w_Lotus Semi Bold" w:hint="cs"/>
          <w:sz w:val="28"/>
          <w:szCs w:val="28"/>
          <w:rtl/>
        </w:rPr>
        <w:t>ی</w:t>
      </w:r>
      <w:r w:rsidRPr="0096358C">
        <w:rPr>
          <w:rFonts w:eastAsia="Calibri" w:cs="w_Lotus Semi Bold"/>
          <w:sz w:val="28"/>
          <w:szCs w:val="28"/>
          <w:rtl/>
        </w:rPr>
        <w:t xml:space="preserve"> است كه از آسمان مى‏آ</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و به وس</w:t>
      </w:r>
      <w:r w:rsidRPr="0096358C">
        <w:rPr>
          <w:rFonts w:eastAsia="Calibri" w:cs="w_Lotus Semi Bold" w:hint="cs"/>
          <w:sz w:val="28"/>
          <w:szCs w:val="28"/>
          <w:rtl/>
        </w:rPr>
        <w:t>ی</w:t>
      </w:r>
      <w:r w:rsidRPr="0096358C">
        <w:rPr>
          <w:rFonts w:eastAsia="Calibri" w:cs="w_Lotus Semi Bold" w:hint="eastAsia"/>
          <w:sz w:val="28"/>
          <w:szCs w:val="28"/>
          <w:rtl/>
        </w:rPr>
        <w:t>ل</w:t>
      </w:r>
      <w:r w:rsidRPr="0096358C">
        <w:rPr>
          <w:rFonts w:eastAsia="Calibri" w:cs="w_Lotus Semi Bold" w:hint="cs"/>
          <w:sz w:val="28"/>
          <w:szCs w:val="28"/>
          <w:rtl/>
        </w:rPr>
        <w:t>ۀ</w:t>
      </w:r>
      <w:r w:rsidRPr="0096358C">
        <w:rPr>
          <w:rFonts w:eastAsia="Calibri" w:cs="w_Lotus Semi Bold"/>
          <w:sz w:val="28"/>
          <w:szCs w:val="28"/>
          <w:rtl/>
        </w:rPr>
        <w:t xml:space="preserve"> آن رزق عالم از زم</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خارج م</w:t>
      </w:r>
      <w:r w:rsidRPr="0096358C">
        <w:rPr>
          <w:rFonts w:eastAsia="Calibri" w:cs="w_Lotus Semi Bold" w:hint="cs"/>
          <w:sz w:val="28"/>
          <w:szCs w:val="28"/>
          <w:rtl/>
        </w:rPr>
        <w:t>ی‌</w:t>
      </w:r>
      <w:r w:rsidRPr="0096358C">
        <w:rPr>
          <w:rFonts w:eastAsia="Calibri" w:cs="w_Lotus Semi Bold" w:hint="eastAsia"/>
          <w:sz w:val="28"/>
          <w:szCs w:val="28"/>
          <w:rtl/>
        </w:rPr>
        <w:t>شود،</w:t>
      </w:r>
      <w:r w:rsidRPr="0096358C">
        <w:rPr>
          <w:rFonts w:eastAsia="Calibri" w:cs="w_Lotus Semi Bold"/>
          <w:sz w:val="28"/>
          <w:szCs w:val="28"/>
          <w:rtl/>
        </w:rPr>
        <w:t xml:space="preserve"> و منظور از «ما توعدون»، </w:t>
      </w:r>
      <w:r w:rsidRPr="0096358C">
        <w:rPr>
          <w:rFonts w:eastAsia="Calibri" w:cs="w_Lotus Semi Bold" w:hint="cs"/>
          <w:sz w:val="28"/>
          <w:szCs w:val="28"/>
          <w:rtl/>
        </w:rPr>
        <w:t>ی</w:t>
      </w:r>
      <w:r w:rsidRPr="0096358C">
        <w:rPr>
          <w:rFonts w:eastAsia="Calibri" w:cs="w_Lotus Semi Bold" w:hint="eastAsia"/>
          <w:sz w:val="28"/>
          <w:szCs w:val="28"/>
          <w:rtl/>
        </w:rPr>
        <w:t>عن</w:t>
      </w:r>
      <w:r w:rsidRPr="0096358C">
        <w:rPr>
          <w:rFonts w:eastAsia="Calibri" w:cs="w_Lotus Semi Bold" w:hint="cs"/>
          <w:sz w:val="28"/>
          <w:szCs w:val="28"/>
          <w:rtl/>
        </w:rPr>
        <w:t>ی</w:t>
      </w:r>
      <w:r w:rsidRPr="0096358C">
        <w:rPr>
          <w:rFonts w:eastAsia="Calibri" w:cs="w_Lotus Semi Bold"/>
          <w:sz w:val="28"/>
          <w:szCs w:val="28"/>
          <w:rtl/>
        </w:rPr>
        <w:t xml:space="preserve"> آنچه كه از اخبار رجعت و ق</w:t>
      </w:r>
      <w:r w:rsidRPr="0096358C">
        <w:rPr>
          <w:rFonts w:eastAsia="Calibri" w:cs="w_Lotus Semi Bold" w:hint="cs"/>
          <w:sz w:val="28"/>
          <w:szCs w:val="28"/>
          <w:rtl/>
        </w:rPr>
        <w:t>ی</w:t>
      </w:r>
      <w:r w:rsidRPr="0096358C">
        <w:rPr>
          <w:rFonts w:eastAsia="Calibri" w:cs="w_Lotus Semi Bold" w:hint="eastAsia"/>
          <w:sz w:val="28"/>
          <w:szCs w:val="28"/>
          <w:rtl/>
        </w:rPr>
        <w:t>امت،</w:t>
      </w:r>
      <w:r w:rsidRPr="0096358C">
        <w:rPr>
          <w:rFonts w:eastAsia="Calibri" w:cs="w_Lotus Semi Bold"/>
          <w:sz w:val="28"/>
          <w:szCs w:val="28"/>
          <w:rtl/>
        </w:rPr>
        <w:t xml:space="preserve"> وعده م</w:t>
      </w:r>
      <w:r w:rsidRPr="0096358C">
        <w:rPr>
          <w:rFonts w:eastAsia="Calibri" w:cs="w_Lotus Semi Bold" w:hint="cs"/>
          <w:sz w:val="28"/>
          <w:szCs w:val="28"/>
          <w:rtl/>
        </w:rPr>
        <w:t>ی‌</w:t>
      </w:r>
      <w:r w:rsidRPr="0096358C">
        <w:rPr>
          <w:rFonts w:eastAsia="Calibri" w:cs="w_Lotus Semi Bold" w:hint="eastAsia"/>
          <w:sz w:val="28"/>
          <w:szCs w:val="28"/>
          <w:rtl/>
        </w:rPr>
        <w:t>دهند،</w:t>
      </w:r>
      <w:r w:rsidRPr="0096358C">
        <w:rPr>
          <w:rFonts w:eastAsia="Calibri" w:cs="w_Lotus Semi Bold"/>
          <w:sz w:val="28"/>
          <w:szCs w:val="28"/>
          <w:rtl/>
        </w:rPr>
        <w:t xml:space="preserve"> و </w:t>
      </w:r>
      <w:r w:rsidR="00F150DB">
        <w:rPr>
          <w:rFonts w:eastAsia="Calibri" w:cs="w_Lotus Semi Bold"/>
          <w:sz w:val="28"/>
          <w:szCs w:val="28"/>
          <w:rtl/>
        </w:rPr>
        <w:t>آن‌ها</w:t>
      </w:r>
      <w:r w:rsidRPr="0096358C">
        <w:rPr>
          <w:rFonts w:eastAsia="Calibri" w:cs="w_Lotus Semi Bold"/>
          <w:sz w:val="28"/>
          <w:szCs w:val="28"/>
          <w:rtl/>
        </w:rPr>
        <w:t xml:space="preserve"> اخبارى است كه در آسمان است.</w:t>
      </w:r>
    </w:p>
    <w:p w:rsidR="00A1770B" w:rsidRDefault="00A1770B">
      <w:pPr>
        <w:bidi w:val="0"/>
        <w:rPr>
          <w:rFonts w:eastAsia="Calibri" w:cs="w_Lotus Semi Bold"/>
          <w:sz w:val="28"/>
          <w:szCs w:val="28"/>
        </w:rPr>
      </w:pPr>
      <w:r>
        <w:rPr>
          <w:rFonts w:eastAsia="Calibri" w:cs="w_Lotus Semi Bold"/>
          <w:sz w:val="28"/>
          <w:szCs w:val="28"/>
          <w:rtl/>
        </w:rPr>
        <w:br w:type="page"/>
      </w:r>
    </w:p>
    <w:p w:rsidR="00A1770B" w:rsidRDefault="00A1770B" w:rsidP="00A1770B">
      <w:pPr>
        <w:pStyle w:val="1"/>
        <w:rPr>
          <w:rtl/>
        </w:rPr>
      </w:pPr>
      <w:bookmarkStart w:id="252" w:name="_Toc179887611"/>
      <w:bookmarkStart w:id="253" w:name="_Toc179969288"/>
      <w:r>
        <w:rPr>
          <w:rFonts w:hint="cs"/>
          <w:rtl/>
        </w:rPr>
        <w:lastRenderedPageBreak/>
        <w:t>سورۀ مبارکۀ طور(52)</w:t>
      </w:r>
      <w:bookmarkEnd w:id="252"/>
      <w:bookmarkEnd w:id="253"/>
    </w:p>
    <w:p w:rsidR="0096358C" w:rsidRPr="00A1770B" w:rsidRDefault="0096358C" w:rsidP="00A1770B">
      <w:pPr>
        <w:widowControl w:val="0"/>
        <w:spacing w:after="60"/>
        <w:jc w:val="center"/>
        <w:rPr>
          <w:rStyle w:val="affd"/>
          <w:rtl/>
        </w:rPr>
      </w:pPr>
      <w:r w:rsidRPr="00A1770B">
        <w:rPr>
          <w:rStyle w:val="affd"/>
          <w:rFonts w:hint="eastAsia"/>
          <w:rtl/>
        </w:rPr>
        <w:t>شماره</w:t>
      </w:r>
      <w:r w:rsidRPr="00A1770B">
        <w:rPr>
          <w:rStyle w:val="affd"/>
          <w:rtl/>
        </w:rPr>
        <w:t>: 61</w:t>
      </w:r>
    </w:p>
    <w:p w:rsidR="0096358C" w:rsidRPr="0096358C" w:rsidRDefault="0096358C" w:rsidP="00A1770B">
      <w:pPr>
        <w:pStyle w:val="2"/>
        <w:rPr>
          <w:rtl/>
        </w:rPr>
      </w:pPr>
      <w:bookmarkStart w:id="254" w:name="_Toc179887612"/>
      <w:bookmarkStart w:id="255" w:name="_Toc179969289"/>
      <w:r w:rsidRPr="0096358C">
        <w:rPr>
          <w:rFonts w:hint="eastAsia"/>
          <w:rtl/>
        </w:rPr>
        <w:t>کد</w:t>
      </w:r>
      <w:r w:rsidRPr="0096358C">
        <w:rPr>
          <w:rtl/>
        </w:rPr>
        <w:t xml:space="preserve"> آ</w:t>
      </w:r>
      <w:r w:rsidRPr="0096358C">
        <w:rPr>
          <w:rFonts w:hint="cs"/>
          <w:rtl/>
        </w:rPr>
        <w:t>ی</w:t>
      </w:r>
      <w:r w:rsidRPr="0096358C">
        <w:rPr>
          <w:rFonts w:hint="eastAsia"/>
          <w:rtl/>
        </w:rPr>
        <w:t>ه</w:t>
      </w:r>
      <w:r w:rsidR="00A1770B">
        <w:rPr>
          <w:rtl/>
        </w:rPr>
        <w:t>: 47/</w:t>
      </w:r>
      <w:r w:rsidRPr="0096358C">
        <w:rPr>
          <w:rtl/>
        </w:rPr>
        <w:t>52</w:t>
      </w:r>
      <w:r w:rsidR="00A1770B">
        <w:rPr>
          <w:rFonts w:hint="cs"/>
          <w:rtl/>
        </w:rPr>
        <w:tab/>
      </w:r>
      <w:r w:rsidR="00A1770B">
        <w:rPr>
          <w:rFonts w:hint="cs"/>
          <w:rtl/>
        </w:rPr>
        <w:tab/>
      </w:r>
      <w:r w:rsidR="00A1770B">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عذاب در رجعت</w:t>
      </w:r>
      <w:bookmarkEnd w:id="254"/>
      <w:bookmarkEnd w:id="255"/>
    </w:p>
    <w:p w:rsidR="0096358C" w:rsidRPr="0096358C" w:rsidRDefault="00A1770B" w:rsidP="00A1770B">
      <w:pPr>
        <w:pStyle w:val="aff9"/>
        <w:jc w:val="center"/>
        <w:rPr>
          <w:rtl/>
        </w:rPr>
      </w:pPr>
      <w:r w:rsidRPr="00A1770B">
        <w:rPr>
          <w:rtl/>
        </w:rPr>
        <w:t>وَاِنَّ لِلَّذٖ</w:t>
      </w:r>
      <w:r w:rsidRPr="00A1770B">
        <w:rPr>
          <w:rFonts w:hint="cs"/>
          <w:rtl/>
        </w:rPr>
        <w:t>ی</w:t>
      </w:r>
      <w:r w:rsidRPr="00A1770B">
        <w:rPr>
          <w:rFonts w:hint="eastAsia"/>
          <w:rtl/>
        </w:rPr>
        <w:t>نَ</w:t>
      </w:r>
      <w:r w:rsidRPr="00A1770B">
        <w:rPr>
          <w:rtl/>
        </w:rPr>
        <w:t xml:space="preserve"> ظَلَمُوا عَذاٰبًا دُونَ ذٰلِكَ وَلٰكِنَّ اَكْثَرَهُمْ لاٰ </w:t>
      </w:r>
      <w:r w:rsidRPr="00A1770B">
        <w:rPr>
          <w:rFonts w:hint="cs"/>
          <w:rtl/>
        </w:rPr>
        <w:t>یَ</w:t>
      </w:r>
      <w:r w:rsidRPr="00A1770B">
        <w:rPr>
          <w:rFonts w:hint="eastAsia"/>
          <w:rtl/>
        </w:rPr>
        <w:t>عْلَمُونَ</w:t>
      </w:r>
      <w:r w:rsidRPr="00A1770B">
        <w:rPr>
          <w:rtl/>
        </w:rPr>
        <w:t>٤٧</w:t>
      </w:r>
    </w:p>
    <w:p w:rsidR="0096358C" w:rsidRPr="004D0545" w:rsidRDefault="0096358C" w:rsidP="00A1770B">
      <w:pPr>
        <w:pStyle w:val="affa"/>
        <w:rPr>
          <w:spacing w:val="-8"/>
          <w:rtl/>
        </w:rPr>
      </w:pPr>
      <w:r w:rsidRPr="004D0545">
        <w:rPr>
          <w:rFonts w:hint="eastAsia"/>
          <w:spacing w:val="-8"/>
          <w:rtl/>
        </w:rPr>
        <w:t>و</w:t>
      </w:r>
      <w:r w:rsidRPr="004D0545">
        <w:rPr>
          <w:spacing w:val="-8"/>
          <w:rtl/>
        </w:rPr>
        <w:t xml:space="preserve"> براى ستمگران عذابى قبل از آن است (در هم</w:t>
      </w:r>
      <w:r w:rsidRPr="004D0545">
        <w:rPr>
          <w:rFonts w:hint="cs"/>
          <w:spacing w:val="-8"/>
          <w:rtl/>
        </w:rPr>
        <w:t>ی</w:t>
      </w:r>
      <w:r w:rsidRPr="004D0545">
        <w:rPr>
          <w:rFonts w:hint="eastAsia"/>
          <w:spacing w:val="-8"/>
          <w:rtl/>
        </w:rPr>
        <w:t>ن</w:t>
      </w:r>
      <w:r w:rsidRPr="004D0545">
        <w:rPr>
          <w:spacing w:val="-8"/>
          <w:rtl/>
        </w:rPr>
        <w:t xml:space="preserve"> جهان) ولى ب</w:t>
      </w:r>
      <w:r w:rsidRPr="004D0545">
        <w:rPr>
          <w:rFonts w:hint="cs"/>
          <w:spacing w:val="-8"/>
          <w:rtl/>
        </w:rPr>
        <w:t>ی</w:t>
      </w:r>
      <w:r w:rsidRPr="004D0545">
        <w:rPr>
          <w:rFonts w:hint="eastAsia"/>
          <w:spacing w:val="-8"/>
          <w:rtl/>
        </w:rPr>
        <w:t>شترشان</w:t>
      </w:r>
      <w:r w:rsidRPr="004D0545">
        <w:rPr>
          <w:spacing w:val="-8"/>
          <w:rtl/>
        </w:rPr>
        <w:t xml:space="preserve"> نمى‏دانند.</w:t>
      </w:r>
    </w:p>
    <w:p w:rsidR="0096358C" w:rsidRPr="0096358C" w:rsidRDefault="0096358C" w:rsidP="0096358C">
      <w:pPr>
        <w:widowControl w:val="0"/>
        <w:spacing w:after="60"/>
        <w:ind w:firstLine="284"/>
        <w:jc w:val="lowKashida"/>
        <w:rPr>
          <w:rFonts w:eastAsia="Calibri" w:cs="w_Lotus Semi Bold"/>
          <w:sz w:val="28"/>
          <w:szCs w:val="28"/>
          <w:rtl/>
        </w:rPr>
      </w:pPr>
    </w:p>
    <w:p w:rsidR="004D0545" w:rsidRDefault="008261D9" w:rsidP="008261D9">
      <w:pPr>
        <w:widowControl w:val="0"/>
        <w:spacing w:after="60"/>
        <w:ind w:firstLine="284"/>
        <w:jc w:val="lowKashida"/>
        <w:rPr>
          <w:rFonts w:eastAsia="Calibri" w:cs="w_Lotus Semi Bold"/>
          <w:sz w:val="28"/>
          <w:szCs w:val="28"/>
          <w:rtl/>
        </w:rPr>
      </w:pPr>
      <w:r>
        <w:rPr>
          <w:rFonts w:eastAsia="Calibri" w:cs="w_Lotus Semi Bold" w:hint="cs"/>
          <w:sz w:val="28"/>
          <w:szCs w:val="28"/>
          <w:rtl/>
        </w:rPr>
        <w:t xml:space="preserve">1_ </w:t>
      </w:r>
      <w:r w:rsidRPr="008261D9">
        <w:rPr>
          <w:rFonts w:eastAsia="Calibri" w:cs="w_Lotus Semi Bold"/>
          <w:sz w:val="28"/>
          <w:szCs w:val="28"/>
          <w:rtl/>
        </w:rPr>
        <w:t>قَالَ أَبُو جَعْفَرٍ</w:t>
      </w:r>
      <w:r>
        <w:rPr>
          <w:rFonts w:eastAsia="Calibri" w:cs="w_Lotus Semi Bold" w:hint="cs"/>
          <w:sz w:val="28"/>
          <w:szCs w:val="28"/>
          <w:rtl/>
        </w:rPr>
        <w:t>؟س؟:</w:t>
      </w:r>
      <w:r w:rsidRPr="008261D9">
        <w:rPr>
          <w:rFonts w:eastAsia="Calibri" w:cs="w_Lotus Semi Bold"/>
          <w:sz w:val="28"/>
          <w:szCs w:val="28"/>
          <w:rtl/>
        </w:rPr>
        <w:t xml:space="preserve"> نَزَلَ جَبْرَئِيلُ بِهَذِهِ الْآيَةِ هَكَذَا</w:t>
      </w:r>
      <w:r>
        <w:rPr>
          <w:rFonts w:eastAsia="Calibri" w:cs="w_Lotus Semi Bold" w:hint="cs"/>
          <w:sz w:val="28"/>
          <w:szCs w:val="28"/>
          <w:rtl/>
        </w:rPr>
        <w:t>:</w:t>
      </w:r>
      <w:r w:rsidRPr="008261D9">
        <w:rPr>
          <w:rFonts w:eastAsia="Calibri" w:cs="w_Lotus Semi Bold"/>
          <w:sz w:val="28"/>
          <w:szCs w:val="28"/>
          <w:rtl/>
        </w:rPr>
        <w:t xml:space="preserve"> فَإِنَّ لِلظَّالِمِينَ آلَ مُحَمَّدٍ</w:t>
      </w:r>
      <w:r>
        <w:rPr>
          <w:rFonts w:eastAsia="Calibri" w:cs="w_Lotus Semi Bold" w:hint="cs"/>
          <w:sz w:val="28"/>
          <w:szCs w:val="28"/>
          <w:rtl/>
        </w:rPr>
        <w:t>؟سهم؟</w:t>
      </w:r>
      <w:r w:rsidRPr="008261D9">
        <w:rPr>
          <w:rFonts w:eastAsia="Calibri" w:cs="w_Lotus Semi Bold"/>
          <w:sz w:val="28"/>
          <w:szCs w:val="28"/>
          <w:rtl/>
        </w:rPr>
        <w:t xml:space="preserve"> حَقَّهُمْ</w:t>
      </w:r>
      <w:r>
        <w:rPr>
          <w:rFonts w:eastAsia="Calibri" w:cs="w_Lotus Semi Bold" w:hint="cs"/>
          <w:sz w:val="28"/>
          <w:szCs w:val="28"/>
          <w:rtl/>
        </w:rPr>
        <w:t>،</w:t>
      </w:r>
      <w:r w:rsidRPr="008261D9">
        <w:rPr>
          <w:rFonts w:eastAsia="Calibri" w:cs="w_Lotus Semi Bold"/>
          <w:sz w:val="28"/>
          <w:szCs w:val="28"/>
          <w:rtl/>
        </w:rPr>
        <w:t xml:space="preserve"> </w:t>
      </w:r>
      <w:r>
        <w:rPr>
          <w:rFonts w:eastAsia="Calibri" w:cs="w_Lotus Semi Bold" w:hint="cs"/>
          <w:sz w:val="28"/>
          <w:szCs w:val="28"/>
          <w:rtl/>
        </w:rPr>
        <w:t>«</w:t>
      </w:r>
      <w:r w:rsidRPr="008261D9">
        <w:rPr>
          <w:rFonts w:eastAsia="Calibri" w:cs="w_Lotus Semi Bold"/>
          <w:sz w:val="28"/>
          <w:szCs w:val="28"/>
          <w:rtl/>
        </w:rPr>
        <w:t>عَذَاباً دُونَ ذَلِكَ وَ لَكِنَّ أَكْثَرَ النَّاسِ لَا يَعْلَمُونَ»</w:t>
      </w:r>
      <w:r>
        <w:rPr>
          <w:rFonts w:eastAsia="Calibri" w:cs="w_Lotus Semi Bold" w:hint="cs"/>
          <w:sz w:val="28"/>
          <w:szCs w:val="28"/>
          <w:rtl/>
        </w:rPr>
        <w:t>،</w:t>
      </w:r>
      <w:r w:rsidRPr="008261D9">
        <w:rPr>
          <w:rFonts w:eastAsia="Calibri" w:cs="w_Lotus Semi Bold"/>
          <w:sz w:val="28"/>
          <w:szCs w:val="28"/>
          <w:rtl/>
        </w:rPr>
        <w:t xml:space="preserve"> يَعْنِي عَذَاباً فِي الرَّجْعَةِ.</w:t>
      </w:r>
      <w:r w:rsidRPr="00AF343B">
        <w:rPr>
          <w:rStyle w:val="aff6"/>
          <w:rtl/>
        </w:rPr>
        <w:footnoteReference w:id="185"/>
      </w:r>
    </w:p>
    <w:p w:rsidR="00530164" w:rsidRPr="00793711" w:rsidRDefault="0096358C" w:rsidP="00530164">
      <w:pPr>
        <w:widowControl w:val="0"/>
        <w:spacing w:after="60"/>
        <w:ind w:firstLine="284"/>
        <w:jc w:val="lowKashida"/>
        <w:rPr>
          <w:rFonts w:eastAsia="Calibri" w:cs="w_Lotus Semi Bold"/>
          <w:spacing w:val="-4"/>
          <w:sz w:val="28"/>
          <w:szCs w:val="28"/>
          <w:rtl/>
        </w:rPr>
      </w:pPr>
      <w:r w:rsidRPr="00793711">
        <w:rPr>
          <w:rFonts w:eastAsia="Calibri" w:cs="w_Lotus Semi Bold"/>
          <w:spacing w:val="-4"/>
          <w:sz w:val="28"/>
          <w:szCs w:val="28"/>
          <w:rtl/>
        </w:rPr>
        <w:t xml:space="preserve">حضرت امام </w:t>
      </w:r>
      <w:r w:rsidR="00D961E9" w:rsidRPr="00793711">
        <w:rPr>
          <w:rFonts w:eastAsia="Calibri" w:cs="w_Lotus Semi Bold"/>
          <w:spacing w:val="-4"/>
          <w:sz w:val="28"/>
          <w:szCs w:val="28"/>
          <w:rtl/>
        </w:rPr>
        <w:t>محمّد</w:t>
      </w:r>
      <w:r w:rsidRPr="00793711">
        <w:rPr>
          <w:rFonts w:eastAsia="Calibri" w:cs="w_Lotus Semi Bold"/>
          <w:spacing w:val="-4"/>
          <w:sz w:val="28"/>
          <w:szCs w:val="28"/>
          <w:rtl/>
        </w:rPr>
        <w:t xml:space="preserve"> باقر؟س؟ فرمودند: جبرئ</w:t>
      </w:r>
      <w:r w:rsidRPr="00793711">
        <w:rPr>
          <w:rFonts w:eastAsia="Calibri" w:cs="w_Lotus Semi Bold" w:hint="cs"/>
          <w:spacing w:val="-4"/>
          <w:sz w:val="28"/>
          <w:szCs w:val="28"/>
          <w:rtl/>
        </w:rPr>
        <w:t>ی</w:t>
      </w:r>
      <w:r w:rsidRPr="00793711">
        <w:rPr>
          <w:rFonts w:eastAsia="Calibri" w:cs="w_Lotus Semi Bold" w:hint="eastAsia"/>
          <w:spacing w:val="-4"/>
          <w:sz w:val="28"/>
          <w:szCs w:val="28"/>
          <w:rtl/>
        </w:rPr>
        <w:t>ل</w:t>
      </w:r>
      <w:r w:rsidRPr="00793711">
        <w:rPr>
          <w:rFonts w:eastAsia="Calibri" w:cs="w_Lotus Semi Bold"/>
          <w:spacing w:val="-4"/>
          <w:sz w:val="28"/>
          <w:szCs w:val="28"/>
          <w:rtl/>
        </w:rPr>
        <w:t xml:space="preserve"> ا</w:t>
      </w:r>
      <w:r w:rsidRPr="00793711">
        <w:rPr>
          <w:rFonts w:eastAsia="Calibri" w:cs="w_Lotus Semi Bold" w:hint="cs"/>
          <w:spacing w:val="-4"/>
          <w:sz w:val="28"/>
          <w:szCs w:val="28"/>
          <w:rtl/>
        </w:rPr>
        <w:t>ی</w:t>
      </w:r>
      <w:r w:rsidRPr="00793711">
        <w:rPr>
          <w:rFonts w:eastAsia="Calibri" w:cs="w_Lotus Semi Bold" w:hint="eastAsia"/>
          <w:spacing w:val="-4"/>
          <w:sz w:val="28"/>
          <w:szCs w:val="28"/>
          <w:rtl/>
        </w:rPr>
        <w:t>ن</w:t>
      </w:r>
      <w:r w:rsidRPr="00793711">
        <w:rPr>
          <w:rFonts w:eastAsia="Calibri" w:cs="w_Lotus Semi Bold"/>
          <w:spacing w:val="-4"/>
          <w:sz w:val="28"/>
          <w:szCs w:val="28"/>
          <w:rtl/>
        </w:rPr>
        <w:t xml:space="preserve"> آ</w:t>
      </w:r>
      <w:r w:rsidRPr="00793711">
        <w:rPr>
          <w:rFonts w:eastAsia="Calibri" w:cs="w_Lotus Semi Bold" w:hint="cs"/>
          <w:spacing w:val="-4"/>
          <w:sz w:val="28"/>
          <w:szCs w:val="28"/>
          <w:rtl/>
        </w:rPr>
        <w:t>ی</w:t>
      </w:r>
      <w:r w:rsidRPr="00793711">
        <w:rPr>
          <w:rFonts w:eastAsia="Calibri" w:cs="w_Lotus Semi Bold" w:hint="eastAsia"/>
          <w:spacing w:val="-4"/>
          <w:sz w:val="28"/>
          <w:szCs w:val="28"/>
          <w:rtl/>
        </w:rPr>
        <w:t>ه</w:t>
      </w:r>
      <w:r w:rsidRPr="00793711">
        <w:rPr>
          <w:rFonts w:eastAsia="Calibri" w:cs="w_Lotus Semi Bold"/>
          <w:spacing w:val="-4"/>
          <w:sz w:val="28"/>
          <w:szCs w:val="28"/>
          <w:rtl/>
        </w:rPr>
        <w:t xml:space="preserve"> را </w:t>
      </w:r>
      <w:r w:rsidR="00530164" w:rsidRPr="00793711">
        <w:rPr>
          <w:rFonts w:eastAsia="Calibri" w:cs="w_Lotus Semi Bold" w:hint="cs"/>
          <w:spacing w:val="-4"/>
          <w:sz w:val="28"/>
          <w:szCs w:val="28"/>
          <w:rtl/>
        </w:rPr>
        <w:t>این‌</w:t>
      </w:r>
      <w:r w:rsidRPr="00793711">
        <w:rPr>
          <w:rFonts w:eastAsia="Calibri" w:cs="w_Lotus Semi Bold"/>
          <w:spacing w:val="-4"/>
          <w:sz w:val="28"/>
          <w:szCs w:val="28"/>
          <w:rtl/>
        </w:rPr>
        <w:t>چن</w:t>
      </w:r>
      <w:r w:rsidRPr="00793711">
        <w:rPr>
          <w:rFonts w:eastAsia="Calibri" w:cs="w_Lotus Semi Bold" w:hint="cs"/>
          <w:spacing w:val="-4"/>
          <w:sz w:val="28"/>
          <w:szCs w:val="28"/>
          <w:rtl/>
        </w:rPr>
        <w:t>ی</w:t>
      </w:r>
      <w:r w:rsidRPr="00793711">
        <w:rPr>
          <w:rFonts w:eastAsia="Calibri" w:cs="w_Lotus Semi Bold" w:hint="eastAsia"/>
          <w:spacing w:val="-4"/>
          <w:sz w:val="28"/>
          <w:szCs w:val="28"/>
          <w:rtl/>
        </w:rPr>
        <w:t>ن</w:t>
      </w:r>
      <w:r w:rsidRPr="00793711">
        <w:rPr>
          <w:rFonts w:eastAsia="Calibri" w:cs="w_Lotus Semi Bold"/>
          <w:spacing w:val="-4"/>
          <w:sz w:val="28"/>
          <w:szCs w:val="28"/>
          <w:rtl/>
        </w:rPr>
        <w:t xml:space="preserve"> نازل كرد: </w:t>
      </w:r>
      <w:r w:rsidR="00530164" w:rsidRPr="00793711">
        <w:rPr>
          <w:rFonts w:eastAsia="Calibri" w:cs="w_Lotus Semi Bold" w:hint="cs"/>
          <w:spacing w:val="-4"/>
          <w:sz w:val="28"/>
          <w:szCs w:val="28"/>
          <w:rtl/>
        </w:rPr>
        <w:t xml:space="preserve">همانا </w:t>
      </w:r>
      <w:r w:rsidR="00530164" w:rsidRPr="00793711">
        <w:rPr>
          <w:rFonts w:eastAsia="Calibri" w:cs="w_Lotus Semi Bold"/>
          <w:spacing w:val="-4"/>
          <w:sz w:val="28"/>
          <w:szCs w:val="28"/>
          <w:rtl/>
        </w:rPr>
        <w:t>برا</w:t>
      </w:r>
      <w:r w:rsidR="00530164" w:rsidRPr="00793711">
        <w:rPr>
          <w:rFonts w:eastAsia="Calibri" w:cs="w_Lotus Semi Bold" w:hint="cs"/>
          <w:spacing w:val="-4"/>
          <w:sz w:val="28"/>
          <w:szCs w:val="28"/>
          <w:rtl/>
        </w:rPr>
        <w:t>ی</w:t>
      </w:r>
      <w:r w:rsidR="00530164" w:rsidRPr="00793711">
        <w:rPr>
          <w:rFonts w:eastAsia="Calibri" w:cs="w_Lotus Semi Bold"/>
          <w:spacing w:val="-4"/>
          <w:sz w:val="28"/>
          <w:szCs w:val="28"/>
          <w:rtl/>
        </w:rPr>
        <w:t xml:space="preserve"> ظالم</w:t>
      </w:r>
      <w:r w:rsidR="00530164" w:rsidRPr="00793711">
        <w:rPr>
          <w:rFonts w:eastAsia="Calibri" w:cs="w_Lotus Semi Bold" w:hint="cs"/>
          <w:spacing w:val="-4"/>
          <w:sz w:val="28"/>
          <w:szCs w:val="28"/>
          <w:rtl/>
        </w:rPr>
        <w:t>ی</w:t>
      </w:r>
      <w:r w:rsidR="00530164" w:rsidRPr="00793711">
        <w:rPr>
          <w:rFonts w:eastAsia="Calibri" w:cs="w_Lotus Semi Bold" w:hint="eastAsia"/>
          <w:spacing w:val="-4"/>
          <w:sz w:val="28"/>
          <w:szCs w:val="28"/>
          <w:rtl/>
        </w:rPr>
        <w:t>ن</w:t>
      </w:r>
      <w:r w:rsidR="00530164" w:rsidRPr="00793711">
        <w:rPr>
          <w:rFonts w:eastAsia="Calibri" w:cs="w_Lotus Semi Bold"/>
          <w:spacing w:val="-4"/>
          <w:sz w:val="28"/>
          <w:szCs w:val="28"/>
          <w:rtl/>
        </w:rPr>
        <w:t xml:space="preserve"> </w:t>
      </w:r>
      <w:r w:rsidR="00530164" w:rsidRPr="00793711">
        <w:rPr>
          <w:rFonts w:eastAsia="Calibri" w:cs="w_Lotus Semi Bold" w:hint="cs"/>
          <w:spacing w:val="-4"/>
          <w:sz w:val="28"/>
          <w:szCs w:val="28"/>
          <w:rtl/>
        </w:rPr>
        <w:t>در</w:t>
      </w:r>
      <w:r w:rsidR="00530164" w:rsidRPr="00793711">
        <w:rPr>
          <w:rFonts w:eastAsia="Calibri" w:cs="w_Lotus Semi Bold"/>
          <w:spacing w:val="-4"/>
          <w:sz w:val="28"/>
          <w:szCs w:val="28"/>
          <w:rtl/>
        </w:rPr>
        <w:t xml:space="preserve"> حق</w:t>
      </w:r>
      <w:r w:rsidR="00530164" w:rsidRPr="00793711">
        <w:rPr>
          <w:rFonts w:eastAsia="Calibri" w:cs="w_Lotus Semi Bold" w:hint="cs"/>
          <w:spacing w:val="-4"/>
          <w:sz w:val="28"/>
          <w:szCs w:val="28"/>
          <w:rtl/>
        </w:rPr>
        <w:t>ّ</w:t>
      </w:r>
      <w:r w:rsidR="00530164" w:rsidRPr="00793711">
        <w:rPr>
          <w:rFonts w:eastAsia="Calibri" w:cs="w_Lotus Semi Bold"/>
          <w:spacing w:val="-4"/>
          <w:sz w:val="28"/>
          <w:szCs w:val="28"/>
          <w:rtl/>
        </w:rPr>
        <w:t xml:space="preserve"> آل محمد</w:t>
      </w:r>
      <w:r w:rsidR="00530164" w:rsidRPr="00793711">
        <w:rPr>
          <w:rFonts w:eastAsia="Calibri" w:cs="w_Lotus Semi Bold" w:hint="cs"/>
          <w:spacing w:val="-4"/>
          <w:sz w:val="28"/>
          <w:szCs w:val="28"/>
          <w:rtl/>
        </w:rPr>
        <w:t>؟سهم؟،</w:t>
      </w:r>
      <w:r w:rsidR="00530164" w:rsidRPr="00793711">
        <w:rPr>
          <w:rFonts w:eastAsia="Calibri" w:cs="w_Lotus Semi Bold"/>
          <w:spacing w:val="-4"/>
          <w:sz w:val="28"/>
          <w:szCs w:val="28"/>
          <w:rtl/>
        </w:rPr>
        <w:t xml:space="preserve"> عذاب</w:t>
      </w:r>
      <w:r w:rsidR="00530164" w:rsidRPr="00793711">
        <w:rPr>
          <w:rFonts w:eastAsia="Calibri" w:cs="w_Lotus Semi Bold" w:hint="cs"/>
          <w:spacing w:val="-4"/>
          <w:sz w:val="28"/>
          <w:szCs w:val="28"/>
          <w:rtl/>
        </w:rPr>
        <w:t>ی</w:t>
      </w:r>
      <w:r w:rsidR="00530164" w:rsidRPr="00793711">
        <w:rPr>
          <w:rFonts w:eastAsia="Calibri" w:cs="w_Lotus Semi Bold"/>
          <w:spacing w:val="-4"/>
          <w:sz w:val="28"/>
          <w:szCs w:val="28"/>
          <w:rtl/>
        </w:rPr>
        <w:t xml:space="preserve"> </w:t>
      </w:r>
      <w:r w:rsidR="00530164" w:rsidRPr="00793711">
        <w:rPr>
          <w:rFonts w:eastAsia="Calibri" w:cs="w_Lotus Semi Bold" w:hint="cs"/>
          <w:spacing w:val="-4"/>
          <w:sz w:val="28"/>
          <w:szCs w:val="28"/>
          <w:rtl/>
        </w:rPr>
        <w:t xml:space="preserve">دیگر است، </w:t>
      </w:r>
      <w:r w:rsidR="00530164" w:rsidRPr="00793711">
        <w:rPr>
          <w:rFonts w:eastAsia="Calibri" w:cs="w_Lotus Semi Bold"/>
          <w:spacing w:val="-4"/>
          <w:sz w:val="28"/>
          <w:szCs w:val="28"/>
          <w:rtl/>
        </w:rPr>
        <w:t>ول</w:t>
      </w:r>
      <w:r w:rsidR="00530164" w:rsidRPr="00793711">
        <w:rPr>
          <w:rFonts w:eastAsia="Calibri" w:cs="w_Lotus Semi Bold" w:hint="cs"/>
          <w:spacing w:val="-4"/>
          <w:sz w:val="28"/>
          <w:szCs w:val="28"/>
          <w:rtl/>
        </w:rPr>
        <w:t>ی</w:t>
      </w:r>
      <w:r w:rsidR="00530164" w:rsidRPr="00793711">
        <w:rPr>
          <w:rFonts w:eastAsia="Calibri" w:cs="w_Lotus Semi Bold"/>
          <w:spacing w:val="-4"/>
          <w:sz w:val="28"/>
          <w:szCs w:val="28"/>
          <w:rtl/>
        </w:rPr>
        <w:t xml:space="preserve"> ب</w:t>
      </w:r>
      <w:r w:rsidR="00530164" w:rsidRPr="00793711">
        <w:rPr>
          <w:rFonts w:eastAsia="Calibri" w:cs="w_Lotus Semi Bold" w:hint="cs"/>
          <w:spacing w:val="-4"/>
          <w:sz w:val="28"/>
          <w:szCs w:val="28"/>
          <w:rtl/>
        </w:rPr>
        <w:t>ی</w:t>
      </w:r>
      <w:r w:rsidR="00530164" w:rsidRPr="00793711">
        <w:rPr>
          <w:rFonts w:eastAsia="Calibri" w:cs="w_Lotus Semi Bold" w:hint="eastAsia"/>
          <w:spacing w:val="-4"/>
          <w:sz w:val="28"/>
          <w:szCs w:val="28"/>
          <w:rtl/>
        </w:rPr>
        <w:t>شترشان</w:t>
      </w:r>
      <w:r w:rsidR="00530164" w:rsidRPr="00793711">
        <w:rPr>
          <w:rFonts w:eastAsia="Calibri" w:cs="w_Lotus Semi Bold"/>
          <w:spacing w:val="-4"/>
          <w:sz w:val="28"/>
          <w:szCs w:val="28"/>
          <w:rtl/>
        </w:rPr>
        <w:t xml:space="preserve"> نم</w:t>
      </w:r>
      <w:r w:rsidR="00530164" w:rsidRPr="00793711">
        <w:rPr>
          <w:rFonts w:eastAsia="Calibri" w:cs="w_Lotus Semi Bold" w:hint="cs"/>
          <w:spacing w:val="-4"/>
          <w:sz w:val="28"/>
          <w:szCs w:val="28"/>
          <w:rtl/>
        </w:rPr>
        <w:t>ی‌</w:t>
      </w:r>
      <w:r w:rsidR="00530164" w:rsidRPr="00793711">
        <w:rPr>
          <w:rFonts w:eastAsia="Calibri" w:cs="w_Lotus Semi Bold"/>
          <w:spacing w:val="-4"/>
          <w:sz w:val="28"/>
          <w:szCs w:val="28"/>
          <w:rtl/>
        </w:rPr>
        <w:t xml:space="preserve">دانند </w:t>
      </w:r>
      <w:r w:rsidR="00530164" w:rsidRPr="00793711">
        <w:rPr>
          <w:rFonts w:eastAsia="Calibri" w:cs="w_Lotus Semi Bold" w:hint="cs"/>
          <w:spacing w:val="-4"/>
          <w:sz w:val="28"/>
          <w:szCs w:val="28"/>
          <w:rtl/>
        </w:rPr>
        <w:t>(</w:t>
      </w:r>
      <w:r w:rsidR="00530164" w:rsidRPr="00793711">
        <w:rPr>
          <w:rFonts w:eastAsia="Calibri" w:cs="w_Lotus Semi Bold"/>
          <w:spacing w:val="-4"/>
          <w:sz w:val="28"/>
          <w:szCs w:val="28"/>
          <w:rtl/>
        </w:rPr>
        <w:t>که آن عذاب چ</w:t>
      </w:r>
      <w:r w:rsidR="00530164" w:rsidRPr="00793711">
        <w:rPr>
          <w:rFonts w:eastAsia="Calibri" w:cs="w_Lotus Semi Bold" w:hint="cs"/>
          <w:spacing w:val="-4"/>
          <w:sz w:val="28"/>
          <w:szCs w:val="28"/>
          <w:rtl/>
        </w:rPr>
        <w:t>ی</w:t>
      </w:r>
      <w:r w:rsidR="00530164" w:rsidRPr="00793711">
        <w:rPr>
          <w:rFonts w:eastAsia="Calibri" w:cs="w_Lotus Semi Bold" w:hint="eastAsia"/>
          <w:spacing w:val="-4"/>
          <w:sz w:val="28"/>
          <w:szCs w:val="28"/>
          <w:rtl/>
        </w:rPr>
        <w:t>ست</w:t>
      </w:r>
      <w:r w:rsidR="00530164" w:rsidRPr="00793711">
        <w:rPr>
          <w:rFonts w:eastAsia="Calibri" w:cs="w_Lotus Semi Bold" w:hint="cs"/>
          <w:spacing w:val="-4"/>
          <w:sz w:val="28"/>
          <w:szCs w:val="28"/>
          <w:rtl/>
        </w:rPr>
        <w:t>)</w:t>
      </w:r>
      <w:r w:rsidR="00530164" w:rsidRPr="00793711">
        <w:rPr>
          <w:rFonts w:eastAsia="Calibri" w:cs="w_Lotus Semi Bold"/>
          <w:spacing w:val="-4"/>
          <w:sz w:val="28"/>
          <w:szCs w:val="28"/>
          <w:rtl/>
        </w:rPr>
        <w:t xml:space="preserve"> و منظور عذاب در رجعت است.</w:t>
      </w:r>
    </w:p>
    <w:p w:rsidR="00530164" w:rsidRPr="0096358C" w:rsidRDefault="00530164" w:rsidP="0096358C">
      <w:pPr>
        <w:widowControl w:val="0"/>
        <w:spacing w:after="60"/>
        <w:ind w:firstLine="284"/>
        <w:jc w:val="lowKashida"/>
        <w:rPr>
          <w:rFonts w:eastAsia="Calibri" w:cs="w_Lotus Semi Bold"/>
          <w:sz w:val="28"/>
          <w:szCs w:val="28"/>
          <w:rtl/>
        </w:rPr>
      </w:pPr>
    </w:p>
    <w:p w:rsidR="0096358C" w:rsidRPr="0096358C" w:rsidRDefault="0096358C" w:rsidP="00A40F63">
      <w:pPr>
        <w:widowControl w:val="0"/>
        <w:spacing w:after="60"/>
        <w:ind w:firstLine="284"/>
        <w:jc w:val="lowKashida"/>
        <w:rPr>
          <w:rFonts w:eastAsia="Calibri" w:cs="w_Lotus Semi Bold"/>
          <w:sz w:val="28"/>
          <w:szCs w:val="28"/>
          <w:rtl/>
        </w:rPr>
      </w:pPr>
      <w:r w:rsidRPr="0096358C">
        <w:rPr>
          <w:rFonts w:eastAsia="Calibri" w:cs="w_Lotus Semi Bold"/>
          <w:sz w:val="28"/>
          <w:szCs w:val="28"/>
          <w:rtl/>
        </w:rPr>
        <w:t>2</w:t>
      </w:r>
      <w:r w:rsidR="00A40F63">
        <w:rPr>
          <w:rFonts w:eastAsia="Calibri" w:cs="w_Lotus Semi Bold" w:hint="cs"/>
          <w:sz w:val="28"/>
          <w:szCs w:val="28"/>
          <w:rtl/>
        </w:rPr>
        <w:t>_</w:t>
      </w:r>
      <w:r w:rsidRPr="0096358C">
        <w:rPr>
          <w:rFonts w:eastAsia="Calibri" w:cs="w_Lotus Semi Bold"/>
          <w:sz w:val="28"/>
          <w:szCs w:val="28"/>
          <w:rtl/>
        </w:rPr>
        <w:t xml:space="preserve"> قَالَ عَلِ</w:t>
      </w:r>
      <w:r w:rsidR="0016541A">
        <w:rPr>
          <w:rFonts w:eastAsia="Calibri" w:cs="w_Lotus Semi Bold" w:hint="cs"/>
          <w:sz w:val="28"/>
          <w:szCs w:val="28"/>
          <w:rtl/>
        </w:rPr>
        <w:t>ي</w:t>
      </w:r>
      <w:r w:rsidRPr="0096358C">
        <w:rPr>
          <w:rFonts w:eastAsia="Calibri" w:cs="w_Lotus Semi Bold"/>
          <w:sz w:val="28"/>
          <w:szCs w:val="28"/>
          <w:rtl/>
        </w:rPr>
        <w:t xml:space="preserve"> بْنُ إِبْرَاهِ</w:t>
      </w:r>
      <w:r w:rsidRPr="0096358C">
        <w:rPr>
          <w:rFonts w:eastAsia="Calibri" w:cs="w_Lotus Semi Bold" w:hint="cs"/>
          <w:sz w:val="28"/>
          <w:szCs w:val="28"/>
          <w:rtl/>
        </w:rPr>
        <w:t>ی</w:t>
      </w:r>
      <w:r w:rsidRPr="0096358C">
        <w:rPr>
          <w:rFonts w:eastAsia="Calibri" w:cs="w_Lotus Semi Bold" w:hint="eastAsia"/>
          <w:sz w:val="28"/>
          <w:szCs w:val="28"/>
          <w:rtl/>
        </w:rPr>
        <w:t>مَ</w:t>
      </w:r>
      <w:r w:rsidR="0016541A">
        <w:rPr>
          <w:rFonts w:eastAsia="Calibri" w:cs="w_Lotus Semi Bold" w:hint="cs"/>
          <w:sz w:val="28"/>
          <w:szCs w:val="28"/>
          <w:rtl/>
        </w:rPr>
        <w:t>:</w:t>
      </w:r>
      <w:r w:rsidRPr="0096358C">
        <w:rPr>
          <w:rFonts w:eastAsia="Calibri" w:cs="w_Lotus Semi Bold"/>
          <w:sz w:val="28"/>
          <w:szCs w:val="28"/>
          <w:rtl/>
        </w:rPr>
        <w:t xml:space="preserve"> فِ</w:t>
      </w:r>
      <w:r w:rsidR="0016541A">
        <w:rPr>
          <w:rFonts w:eastAsia="Calibri" w:cs="w_Lotus Semi Bold" w:hint="cs"/>
          <w:sz w:val="28"/>
          <w:szCs w:val="28"/>
          <w:rtl/>
        </w:rPr>
        <w:t>ي</w:t>
      </w:r>
      <w:r w:rsidRPr="0096358C">
        <w:rPr>
          <w:rFonts w:eastAsia="Calibri" w:cs="w_Lotus Semi Bold"/>
          <w:sz w:val="28"/>
          <w:szCs w:val="28"/>
          <w:rtl/>
        </w:rPr>
        <w:t xml:space="preserve"> قَوْلِهِ تَعَالَى: «وَ إِنَّ لِلَّذِ</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ظَلَمُوا»، </w:t>
      </w:r>
      <w:r w:rsidR="0016541A" w:rsidRPr="0016541A">
        <w:rPr>
          <w:rFonts w:eastAsia="Calibri" w:cs="w_Lotus Semi Bold"/>
          <w:sz w:val="28"/>
          <w:szCs w:val="28"/>
          <w:rtl/>
        </w:rPr>
        <w:t>آلَ مُحَمَّدٍ</w:t>
      </w:r>
      <w:r w:rsidR="0016541A">
        <w:rPr>
          <w:rFonts w:eastAsia="Calibri" w:cs="w_Lotus Semi Bold" w:hint="cs"/>
          <w:sz w:val="28"/>
          <w:szCs w:val="28"/>
          <w:rtl/>
        </w:rPr>
        <w:t>؟سهم؟</w:t>
      </w:r>
      <w:r w:rsidR="0016541A" w:rsidRPr="0016541A">
        <w:rPr>
          <w:rFonts w:eastAsia="Calibri" w:cs="w_Lotus Semi Bold"/>
          <w:sz w:val="28"/>
          <w:szCs w:val="28"/>
          <w:rtl/>
        </w:rPr>
        <w:t xml:space="preserve"> حَقَّهُمْ</w:t>
      </w:r>
      <w:r w:rsidR="0016541A">
        <w:rPr>
          <w:rFonts w:eastAsia="Calibri" w:cs="w_Lotus Semi Bold" w:hint="cs"/>
          <w:sz w:val="28"/>
          <w:szCs w:val="28"/>
          <w:rtl/>
        </w:rPr>
        <w:t>،</w:t>
      </w:r>
      <w:r w:rsidR="0016541A" w:rsidRPr="0016541A">
        <w:rPr>
          <w:rFonts w:eastAsia="Calibri" w:cs="w_Lotus Semi Bold"/>
          <w:sz w:val="28"/>
          <w:szCs w:val="28"/>
          <w:rtl/>
        </w:rPr>
        <w:t xml:space="preserve"> </w:t>
      </w:r>
      <w:r w:rsidR="0016541A">
        <w:rPr>
          <w:rFonts w:eastAsia="Calibri" w:cs="w_Lotus Semi Bold" w:hint="cs"/>
          <w:sz w:val="28"/>
          <w:szCs w:val="28"/>
          <w:rtl/>
        </w:rPr>
        <w:t>«</w:t>
      </w:r>
      <w:r w:rsidR="0016541A" w:rsidRPr="0016541A">
        <w:rPr>
          <w:rFonts w:eastAsia="Calibri" w:cs="w_Lotus Semi Bold"/>
          <w:sz w:val="28"/>
          <w:szCs w:val="28"/>
          <w:rtl/>
        </w:rPr>
        <w:t>عَذاباً دُونَ ذلِكَ</w:t>
      </w:r>
      <w:r w:rsidR="0016541A">
        <w:rPr>
          <w:rFonts w:eastAsia="Calibri" w:cs="w_Lotus Semi Bold" w:hint="cs"/>
          <w:sz w:val="28"/>
          <w:szCs w:val="28"/>
          <w:rtl/>
        </w:rPr>
        <w:t>»،</w:t>
      </w:r>
      <w:r w:rsidR="0016541A" w:rsidRPr="0016541A">
        <w:rPr>
          <w:rFonts w:eastAsia="Calibri" w:cs="w_Lotus Semi Bold"/>
          <w:sz w:val="28"/>
          <w:szCs w:val="28"/>
          <w:rtl/>
        </w:rPr>
        <w:t xml:space="preserve"> قَالَ</w:t>
      </w:r>
      <w:r w:rsidR="0016541A">
        <w:rPr>
          <w:rFonts w:eastAsia="Calibri" w:cs="w_Lotus Semi Bold" w:hint="cs"/>
          <w:sz w:val="28"/>
          <w:szCs w:val="28"/>
          <w:rtl/>
        </w:rPr>
        <w:t>:</w:t>
      </w:r>
      <w:r w:rsidR="0016541A" w:rsidRPr="0016541A">
        <w:rPr>
          <w:rFonts w:eastAsia="Calibri" w:cs="w_Lotus Semi Bold"/>
          <w:sz w:val="28"/>
          <w:szCs w:val="28"/>
          <w:rtl/>
        </w:rPr>
        <w:t xml:space="preserve"> عَذَابُ الرَّجْعَةِ بِالسَّيْفِ.</w:t>
      </w:r>
      <w:r w:rsidR="00A40F63" w:rsidRPr="00AF343B">
        <w:rPr>
          <w:rStyle w:val="aff6"/>
          <w:rtl/>
        </w:rPr>
        <w:footnoteReference w:id="186"/>
      </w:r>
    </w:p>
    <w:p w:rsidR="00A54BB1" w:rsidRDefault="003F4387" w:rsidP="00417FEB">
      <w:pPr>
        <w:widowControl w:val="0"/>
        <w:spacing w:after="60"/>
        <w:ind w:firstLine="284"/>
        <w:jc w:val="lowKashida"/>
        <w:rPr>
          <w:rFonts w:eastAsia="Calibri" w:cs="w_Lotus Semi Bold"/>
          <w:sz w:val="28"/>
          <w:szCs w:val="28"/>
          <w:rtl/>
        </w:rPr>
      </w:pPr>
      <w:r>
        <w:rPr>
          <w:rFonts w:eastAsia="Calibri" w:cs="w_Lotus Semi Bold" w:hint="cs"/>
          <w:sz w:val="28"/>
          <w:szCs w:val="28"/>
          <w:rtl/>
        </w:rPr>
        <w:lastRenderedPageBreak/>
        <w:t xml:space="preserve">جناب </w:t>
      </w:r>
      <w:r w:rsidR="0096358C" w:rsidRPr="0096358C">
        <w:rPr>
          <w:rFonts w:eastAsia="Calibri" w:cs="w_Lotus Semi Bold" w:hint="eastAsia"/>
          <w:sz w:val="28"/>
          <w:szCs w:val="28"/>
          <w:rtl/>
        </w:rPr>
        <w:t>عل</w:t>
      </w:r>
      <w:r w:rsidR="0096358C" w:rsidRPr="0096358C">
        <w:rPr>
          <w:rFonts w:eastAsia="Calibri" w:cs="w_Lotus Semi Bold" w:hint="cs"/>
          <w:sz w:val="28"/>
          <w:szCs w:val="28"/>
          <w:rtl/>
        </w:rPr>
        <w:t>ی</w:t>
      </w:r>
      <w:r w:rsidR="0096358C" w:rsidRPr="0096358C">
        <w:rPr>
          <w:rFonts w:eastAsia="Calibri" w:cs="w_Lotus Semi Bold"/>
          <w:sz w:val="28"/>
          <w:szCs w:val="28"/>
          <w:rtl/>
        </w:rPr>
        <w:t xml:space="preserve"> بن ابراه</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م</w:t>
      </w:r>
      <w:r w:rsidR="0096358C" w:rsidRPr="0096358C">
        <w:rPr>
          <w:rFonts w:eastAsia="Calibri" w:cs="w_Lotus Semi Bold"/>
          <w:sz w:val="28"/>
          <w:szCs w:val="28"/>
          <w:rtl/>
        </w:rPr>
        <w:t xml:space="preserve"> قم</w:t>
      </w:r>
      <w:r w:rsidR="0096358C" w:rsidRPr="0096358C">
        <w:rPr>
          <w:rFonts w:eastAsia="Calibri" w:cs="w_Lotus Semi Bold" w:hint="cs"/>
          <w:sz w:val="28"/>
          <w:szCs w:val="28"/>
          <w:rtl/>
        </w:rPr>
        <w:t>ی</w:t>
      </w:r>
      <w:r>
        <w:rPr>
          <w:rFonts w:eastAsia="Calibri" w:cs="w_Lotus Semi Bold" w:hint="cs"/>
          <w:sz w:val="28"/>
          <w:szCs w:val="28"/>
          <w:rtl/>
        </w:rPr>
        <w:t>،</w:t>
      </w:r>
      <w:r w:rsidR="0096358C" w:rsidRPr="0096358C">
        <w:rPr>
          <w:rFonts w:eastAsia="Calibri" w:cs="w_Lotus Semi Bold"/>
          <w:sz w:val="28"/>
          <w:szCs w:val="28"/>
          <w:rtl/>
        </w:rPr>
        <w:t xml:space="preserve"> در بار</w:t>
      </w:r>
      <w:r w:rsidR="0096358C" w:rsidRPr="0096358C">
        <w:rPr>
          <w:rFonts w:eastAsia="Calibri" w:cs="w_Lotus Semi Bold" w:hint="cs"/>
          <w:sz w:val="28"/>
          <w:szCs w:val="28"/>
          <w:rtl/>
        </w:rPr>
        <w:t>ۀ</w:t>
      </w:r>
      <w:r w:rsidR="0096358C" w:rsidRPr="0096358C">
        <w:rPr>
          <w:rFonts w:eastAsia="Calibri" w:cs="w_Lotus Semi Bold"/>
          <w:sz w:val="28"/>
          <w:szCs w:val="28"/>
          <w:rtl/>
        </w:rPr>
        <w:t xml:space="preserve"> </w:t>
      </w:r>
      <w:r>
        <w:rPr>
          <w:rFonts w:eastAsia="Calibri" w:cs="w_Lotus Semi Bold" w:hint="cs"/>
          <w:sz w:val="28"/>
          <w:szCs w:val="28"/>
          <w:rtl/>
        </w:rPr>
        <w:t>این سخن خدای متعال</w:t>
      </w:r>
      <w:r w:rsidR="0096358C" w:rsidRPr="0096358C">
        <w:rPr>
          <w:rFonts w:eastAsia="Calibri" w:cs="w_Lotus Semi Bold"/>
          <w:sz w:val="28"/>
          <w:szCs w:val="28"/>
          <w:rtl/>
        </w:rPr>
        <w:t>: «وَ إِنَّ لِلَّذِ</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نَ</w:t>
      </w:r>
      <w:r w:rsidR="0096358C" w:rsidRPr="0096358C">
        <w:rPr>
          <w:rFonts w:eastAsia="Calibri" w:cs="w_Lotus Semi Bold"/>
          <w:sz w:val="28"/>
          <w:szCs w:val="28"/>
          <w:rtl/>
        </w:rPr>
        <w:t xml:space="preserve"> ظَلَمُوا» م</w:t>
      </w:r>
      <w:r w:rsidR="0096358C" w:rsidRPr="0096358C">
        <w:rPr>
          <w:rFonts w:eastAsia="Calibri" w:cs="w_Lotus Semi Bold" w:hint="cs"/>
          <w:sz w:val="28"/>
          <w:szCs w:val="28"/>
          <w:rtl/>
        </w:rPr>
        <w:t>ی‌</w:t>
      </w:r>
      <w:r>
        <w:rPr>
          <w:rFonts w:eastAsia="Calibri" w:cs="w_Lotus Semi Bold" w:hint="cs"/>
          <w:sz w:val="28"/>
          <w:szCs w:val="28"/>
          <w:rtl/>
        </w:rPr>
        <w:t>فرما</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د</w:t>
      </w:r>
      <w:r w:rsidR="0096358C" w:rsidRPr="0096358C">
        <w:rPr>
          <w:rFonts w:eastAsia="Calibri" w:cs="w_Lotus Semi Bold"/>
          <w:sz w:val="28"/>
          <w:szCs w:val="28"/>
          <w:rtl/>
        </w:rPr>
        <w:t xml:space="preserve">: </w:t>
      </w:r>
      <w:r w:rsidR="00417FEB">
        <w:rPr>
          <w:rFonts w:eastAsia="Calibri" w:cs="w_Lotus Semi Bold" w:hint="cs"/>
          <w:sz w:val="28"/>
          <w:szCs w:val="28"/>
          <w:rtl/>
        </w:rPr>
        <w:t>مقصود از ستمگران،</w:t>
      </w:r>
      <w:r w:rsidR="0096358C" w:rsidRPr="0096358C">
        <w:rPr>
          <w:rFonts w:eastAsia="Calibri" w:cs="w_Lotus Semi Bold"/>
          <w:sz w:val="28"/>
          <w:szCs w:val="28"/>
          <w:rtl/>
        </w:rPr>
        <w:t xml:space="preserve"> كسانى </w:t>
      </w:r>
      <w:r w:rsidR="00417FEB">
        <w:rPr>
          <w:rFonts w:eastAsia="Calibri" w:cs="w_Lotus Semi Bold" w:hint="cs"/>
          <w:sz w:val="28"/>
          <w:szCs w:val="28"/>
          <w:rtl/>
        </w:rPr>
        <w:t xml:space="preserve">هستند </w:t>
      </w:r>
      <w:r w:rsidR="0096358C" w:rsidRPr="0096358C">
        <w:rPr>
          <w:rFonts w:eastAsia="Calibri" w:cs="w_Lotus Semi Bold"/>
          <w:sz w:val="28"/>
          <w:szCs w:val="28"/>
          <w:rtl/>
        </w:rPr>
        <w:t xml:space="preserve">كه در حقّ آل </w:t>
      </w:r>
      <w:r w:rsidR="00D961E9">
        <w:rPr>
          <w:rFonts w:eastAsia="Calibri" w:cs="w_Lotus Semi Bold"/>
          <w:sz w:val="28"/>
          <w:szCs w:val="28"/>
          <w:rtl/>
        </w:rPr>
        <w:t>محمّد</w:t>
      </w:r>
      <w:r>
        <w:rPr>
          <w:rFonts w:eastAsia="Calibri" w:cs="w_Lotus Semi Bold" w:hint="cs"/>
          <w:sz w:val="28"/>
          <w:szCs w:val="28"/>
          <w:rtl/>
        </w:rPr>
        <w:t>؟سهم؟</w:t>
      </w:r>
      <w:r w:rsidR="0096358C" w:rsidRPr="0096358C">
        <w:rPr>
          <w:rFonts w:eastAsia="Calibri" w:cs="w_Lotus Semi Bold"/>
          <w:sz w:val="28"/>
          <w:szCs w:val="28"/>
          <w:rtl/>
        </w:rPr>
        <w:t xml:space="preserve"> </w:t>
      </w:r>
      <w:r w:rsidR="00417FEB">
        <w:rPr>
          <w:rFonts w:eastAsia="Calibri" w:cs="w_Lotus Semi Bold" w:hint="cs"/>
          <w:sz w:val="28"/>
          <w:szCs w:val="28"/>
          <w:rtl/>
        </w:rPr>
        <w:t>ظلم و ست</w:t>
      </w:r>
      <w:r w:rsidR="0096358C" w:rsidRPr="0096358C">
        <w:rPr>
          <w:rFonts w:eastAsia="Calibri" w:cs="w_Lotus Semi Bold"/>
          <w:sz w:val="28"/>
          <w:szCs w:val="28"/>
          <w:rtl/>
        </w:rPr>
        <w:t xml:space="preserve">م كردند، «عَذاباً دُونَ ذلِكَ‏»، </w:t>
      </w:r>
      <w:r w:rsidR="00417FEB">
        <w:rPr>
          <w:rFonts w:eastAsia="Calibri" w:cs="w_Lotus Semi Bold" w:hint="cs"/>
          <w:sz w:val="28"/>
          <w:szCs w:val="28"/>
          <w:rtl/>
        </w:rPr>
        <w:t>و مقصود از عذاب دیگر، عذاب در</w:t>
      </w:r>
      <w:r w:rsidR="0096358C" w:rsidRPr="0096358C">
        <w:rPr>
          <w:rFonts w:eastAsia="Calibri" w:cs="w_Lotus Semi Bold"/>
          <w:sz w:val="28"/>
          <w:szCs w:val="28"/>
          <w:rtl/>
        </w:rPr>
        <w:t xml:space="preserve"> رجعت </w:t>
      </w:r>
      <w:r w:rsidR="00417FEB">
        <w:rPr>
          <w:rFonts w:eastAsia="Calibri" w:cs="w_Lotus Semi Bold" w:hint="cs"/>
          <w:sz w:val="28"/>
          <w:szCs w:val="28"/>
          <w:rtl/>
        </w:rPr>
        <w:t xml:space="preserve">است که </w:t>
      </w:r>
      <w:r w:rsidR="0096358C" w:rsidRPr="0096358C">
        <w:rPr>
          <w:rFonts w:eastAsia="Calibri" w:cs="w_Lotus Semi Bold"/>
          <w:sz w:val="28"/>
          <w:szCs w:val="28"/>
          <w:rtl/>
        </w:rPr>
        <w:t>به وس</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ل</w:t>
      </w:r>
      <w:r w:rsidR="0096358C" w:rsidRPr="0096358C">
        <w:rPr>
          <w:rFonts w:eastAsia="Calibri" w:cs="w_Lotus Semi Bold" w:hint="cs"/>
          <w:sz w:val="28"/>
          <w:szCs w:val="28"/>
          <w:rtl/>
        </w:rPr>
        <w:t>ۀ</w:t>
      </w:r>
      <w:r w:rsidR="0096358C" w:rsidRPr="0096358C">
        <w:rPr>
          <w:rFonts w:eastAsia="Calibri" w:cs="w_Lotus Semi Bold"/>
          <w:sz w:val="28"/>
          <w:szCs w:val="28"/>
          <w:rtl/>
        </w:rPr>
        <w:t xml:space="preserve"> شمش</w:t>
      </w:r>
      <w:r w:rsidR="0096358C" w:rsidRPr="0096358C">
        <w:rPr>
          <w:rFonts w:eastAsia="Calibri" w:cs="w_Lotus Semi Bold" w:hint="cs"/>
          <w:sz w:val="28"/>
          <w:szCs w:val="28"/>
          <w:rtl/>
        </w:rPr>
        <w:t>ی</w:t>
      </w:r>
      <w:r w:rsidR="0096358C" w:rsidRPr="0096358C">
        <w:rPr>
          <w:rFonts w:eastAsia="Calibri" w:cs="w_Lotus Semi Bold" w:hint="eastAsia"/>
          <w:sz w:val="28"/>
          <w:szCs w:val="28"/>
          <w:rtl/>
        </w:rPr>
        <w:t>ر</w:t>
      </w:r>
      <w:r w:rsidR="0096358C" w:rsidRPr="0096358C">
        <w:rPr>
          <w:rFonts w:eastAsia="Calibri" w:cs="w_Lotus Semi Bold"/>
          <w:sz w:val="28"/>
          <w:szCs w:val="28"/>
          <w:rtl/>
        </w:rPr>
        <w:t xml:space="preserve"> خواهد </w:t>
      </w:r>
      <w:r w:rsidR="00417FEB">
        <w:rPr>
          <w:rFonts w:eastAsia="Calibri" w:cs="w_Lotus Semi Bold" w:hint="cs"/>
          <w:sz w:val="28"/>
          <w:szCs w:val="28"/>
          <w:rtl/>
        </w:rPr>
        <w:t>بو</w:t>
      </w:r>
      <w:r w:rsidR="0096358C" w:rsidRPr="0096358C">
        <w:rPr>
          <w:rFonts w:eastAsia="Calibri" w:cs="w_Lotus Semi Bold"/>
          <w:sz w:val="28"/>
          <w:szCs w:val="28"/>
          <w:rtl/>
        </w:rPr>
        <w:t>د.</w:t>
      </w:r>
    </w:p>
    <w:p w:rsidR="00A54BB1" w:rsidRDefault="00A54BB1">
      <w:pPr>
        <w:bidi w:val="0"/>
        <w:rPr>
          <w:rFonts w:eastAsia="Calibri" w:cs="w_Lotus Semi Bold"/>
          <w:sz w:val="28"/>
          <w:szCs w:val="28"/>
        </w:rPr>
      </w:pPr>
      <w:r>
        <w:rPr>
          <w:rFonts w:eastAsia="Calibri" w:cs="w_Lotus Semi Bold"/>
          <w:sz w:val="28"/>
          <w:szCs w:val="28"/>
          <w:rtl/>
        </w:rPr>
        <w:br w:type="page"/>
      </w:r>
    </w:p>
    <w:p w:rsidR="00A54BB1" w:rsidRDefault="00A54BB1" w:rsidP="00A54BB1">
      <w:pPr>
        <w:pStyle w:val="1"/>
        <w:rPr>
          <w:rtl/>
        </w:rPr>
      </w:pPr>
      <w:bookmarkStart w:id="256" w:name="_Toc179887613"/>
      <w:bookmarkStart w:id="257" w:name="_Toc179969290"/>
      <w:r>
        <w:rPr>
          <w:rFonts w:hint="cs"/>
          <w:rtl/>
        </w:rPr>
        <w:lastRenderedPageBreak/>
        <w:t>سورۀ مبارکۀ نجم(53)</w:t>
      </w:r>
      <w:bookmarkEnd w:id="256"/>
      <w:bookmarkEnd w:id="257"/>
    </w:p>
    <w:p w:rsidR="0096358C" w:rsidRPr="00A54BB1" w:rsidRDefault="0096358C" w:rsidP="00A54BB1">
      <w:pPr>
        <w:widowControl w:val="0"/>
        <w:spacing w:after="60"/>
        <w:jc w:val="center"/>
        <w:rPr>
          <w:rStyle w:val="affd"/>
          <w:rtl/>
        </w:rPr>
      </w:pPr>
      <w:r w:rsidRPr="00A54BB1">
        <w:rPr>
          <w:rStyle w:val="affd"/>
          <w:rFonts w:hint="eastAsia"/>
          <w:rtl/>
        </w:rPr>
        <w:t>شماره</w:t>
      </w:r>
      <w:r w:rsidRPr="00A54BB1">
        <w:rPr>
          <w:rStyle w:val="affd"/>
          <w:rtl/>
        </w:rPr>
        <w:t>: 62</w:t>
      </w:r>
    </w:p>
    <w:p w:rsidR="0096358C" w:rsidRPr="0096358C" w:rsidRDefault="0096358C" w:rsidP="00A54BB1">
      <w:pPr>
        <w:pStyle w:val="2"/>
        <w:rPr>
          <w:rtl/>
        </w:rPr>
      </w:pPr>
      <w:bookmarkStart w:id="258" w:name="_Toc179887614"/>
      <w:bookmarkStart w:id="259" w:name="_Toc179969291"/>
      <w:r w:rsidRPr="0096358C">
        <w:rPr>
          <w:rFonts w:hint="eastAsia"/>
          <w:rtl/>
        </w:rPr>
        <w:t>کد</w:t>
      </w:r>
      <w:r w:rsidRPr="0096358C">
        <w:rPr>
          <w:rtl/>
        </w:rPr>
        <w:t xml:space="preserve"> آ</w:t>
      </w:r>
      <w:r w:rsidRPr="0096358C">
        <w:rPr>
          <w:rFonts w:hint="cs"/>
          <w:rtl/>
        </w:rPr>
        <w:t>ی</w:t>
      </w:r>
      <w:r w:rsidRPr="0096358C">
        <w:rPr>
          <w:rFonts w:hint="eastAsia"/>
          <w:rtl/>
        </w:rPr>
        <w:t>ه</w:t>
      </w:r>
      <w:r w:rsidR="00A54BB1">
        <w:rPr>
          <w:rtl/>
        </w:rPr>
        <w:t>: 53/</w:t>
      </w:r>
      <w:r w:rsidRPr="0096358C">
        <w:rPr>
          <w:rtl/>
        </w:rPr>
        <w:t>53</w:t>
      </w:r>
      <w:r w:rsidR="00A54BB1">
        <w:rPr>
          <w:rFonts w:hint="cs"/>
          <w:rtl/>
        </w:rPr>
        <w:tab/>
      </w:r>
      <w:r w:rsidR="00A54BB1">
        <w:rPr>
          <w:rFonts w:hint="cs"/>
          <w:rtl/>
        </w:rPr>
        <w:tab/>
      </w:r>
      <w:r w:rsidR="00A54BB1">
        <w:rPr>
          <w:rFonts w:hint="cs"/>
          <w:rtl/>
        </w:rPr>
        <w:tab/>
      </w:r>
      <w:r w:rsidR="00A54BB1">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شهر واژگون شده</w:t>
      </w:r>
      <w:bookmarkEnd w:id="258"/>
      <w:bookmarkEnd w:id="259"/>
    </w:p>
    <w:p w:rsidR="0096358C" w:rsidRPr="0096358C" w:rsidRDefault="00A54BB1" w:rsidP="00A54BB1">
      <w:pPr>
        <w:pStyle w:val="aff9"/>
        <w:jc w:val="center"/>
        <w:rPr>
          <w:rtl/>
        </w:rPr>
      </w:pPr>
      <w:r>
        <w:rPr>
          <w:rtl/>
        </w:rPr>
        <w:t>وَالْمُؤْتَفِكَةَ اَهْوٰى</w:t>
      </w:r>
      <w:r w:rsidRPr="00A54BB1">
        <w:rPr>
          <w:rtl/>
        </w:rPr>
        <w:t>٥٣</w:t>
      </w:r>
    </w:p>
    <w:p w:rsidR="0096358C" w:rsidRPr="0096358C" w:rsidRDefault="0096358C" w:rsidP="00A54BB1">
      <w:pPr>
        <w:pStyle w:val="affa"/>
        <w:jc w:val="center"/>
        <w:rPr>
          <w:rtl/>
        </w:rPr>
      </w:pPr>
      <w:r w:rsidRPr="0096358C">
        <w:rPr>
          <w:rFonts w:hint="eastAsia"/>
          <w:rtl/>
        </w:rPr>
        <w:t>و</w:t>
      </w:r>
      <w:r w:rsidRPr="0096358C">
        <w:rPr>
          <w:rtl/>
        </w:rPr>
        <w:t xml:space="preserve"> ن</w:t>
      </w:r>
      <w:r w:rsidRPr="0096358C">
        <w:rPr>
          <w:rFonts w:hint="cs"/>
          <w:rtl/>
        </w:rPr>
        <w:t>ی</w:t>
      </w:r>
      <w:r w:rsidRPr="0096358C">
        <w:rPr>
          <w:rFonts w:hint="eastAsia"/>
          <w:rtl/>
        </w:rPr>
        <w:t>ز</w:t>
      </w:r>
      <w:r w:rsidRPr="0096358C">
        <w:rPr>
          <w:rtl/>
        </w:rPr>
        <w:t xml:space="preserve"> شهرهاى ز</w:t>
      </w:r>
      <w:r w:rsidRPr="0096358C">
        <w:rPr>
          <w:rFonts w:hint="cs"/>
          <w:rtl/>
        </w:rPr>
        <w:t>ی</w:t>
      </w:r>
      <w:r w:rsidRPr="0096358C">
        <w:rPr>
          <w:rFonts w:hint="eastAsia"/>
          <w:rtl/>
        </w:rPr>
        <w:t>ر</w:t>
      </w:r>
      <w:r w:rsidRPr="0096358C">
        <w:rPr>
          <w:rtl/>
        </w:rPr>
        <w:t xml:space="preserve"> و رو شده، را فرو كوب</w:t>
      </w:r>
      <w:r w:rsidRPr="0096358C">
        <w:rPr>
          <w:rFonts w:hint="cs"/>
          <w:rtl/>
        </w:rPr>
        <w:t>ی</w:t>
      </w:r>
      <w:r w:rsidRPr="0096358C">
        <w:rPr>
          <w:rFonts w:hint="eastAsia"/>
          <w:rtl/>
        </w:rPr>
        <w:t>د</w:t>
      </w:r>
      <w:r w:rsidRPr="0096358C">
        <w:rPr>
          <w:rtl/>
        </w:rPr>
        <w:t>.</w:t>
      </w:r>
    </w:p>
    <w:p w:rsidR="0096358C" w:rsidRPr="0096358C" w:rsidRDefault="0096358C" w:rsidP="0096358C">
      <w:pPr>
        <w:widowControl w:val="0"/>
        <w:spacing w:after="60"/>
        <w:ind w:firstLine="284"/>
        <w:jc w:val="lowKashida"/>
        <w:rPr>
          <w:rFonts w:eastAsia="Calibri" w:cs="w_Lotus Semi Bold"/>
          <w:sz w:val="28"/>
          <w:szCs w:val="28"/>
          <w:rtl/>
        </w:rPr>
      </w:pPr>
    </w:p>
    <w:p w:rsidR="00A54BB1" w:rsidRDefault="006317EE" w:rsidP="006317EE">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قَالَ</w:t>
      </w:r>
      <w:r w:rsidRPr="0096358C">
        <w:rPr>
          <w:rFonts w:eastAsia="Calibri" w:cs="w_Lotus Semi Bold"/>
          <w:sz w:val="28"/>
          <w:szCs w:val="28"/>
          <w:rtl/>
        </w:rPr>
        <w:t xml:space="preserve"> عَلِ</w:t>
      </w:r>
      <w:r>
        <w:rPr>
          <w:rFonts w:eastAsia="Calibri" w:cs="w_Lotus Semi Bold" w:hint="cs"/>
          <w:sz w:val="28"/>
          <w:szCs w:val="28"/>
          <w:rtl/>
        </w:rPr>
        <w:t>يُّ</w:t>
      </w:r>
      <w:r w:rsidRPr="0096358C">
        <w:rPr>
          <w:rFonts w:eastAsia="Calibri" w:cs="w_Lotus Semi Bold"/>
          <w:sz w:val="28"/>
          <w:szCs w:val="28"/>
          <w:rtl/>
        </w:rPr>
        <w:t xml:space="preserve"> بْنُ إِبْرَاهِ</w:t>
      </w:r>
      <w:r w:rsidRPr="0096358C">
        <w:rPr>
          <w:rFonts w:eastAsia="Calibri" w:cs="w_Lotus Semi Bold" w:hint="cs"/>
          <w:sz w:val="28"/>
          <w:szCs w:val="28"/>
          <w:rtl/>
        </w:rPr>
        <w:t>ی</w:t>
      </w:r>
      <w:r w:rsidRPr="0096358C">
        <w:rPr>
          <w:rFonts w:eastAsia="Calibri" w:cs="w_Lotus Semi Bold" w:hint="eastAsia"/>
          <w:sz w:val="28"/>
          <w:szCs w:val="28"/>
          <w:rtl/>
        </w:rPr>
        <w:t>مَ</w:t>
      </w:r>
      <w:r>
        <w:rPr>
          <w:rFonts w:eastAsia="Calibri" w:cs="w_Lotus Semi Bold" w:hint="cs"/>
          <w:sz w:val="28"/>
          <w:szCs w:val="28"/>
          <w:rtl/>
        </w:rPr>
        <w:t>:</w:t>
      </w:r>
      <w:r w:rsidRPr="0096358C">
        <w:rPr>
          <w:rFonts w:eastAsia="Calibri" w:cs="w_Lotus Semi Bold"/>
          <w:sz w:val="28"/>
          <w:szCs w:val="28"/>
          <w:rtl/>
        </w:rPr>
        <w:t xml:space="preserve"> فِ</w:t>
      </w:r>
      <w:r>
        <w:rPr>
          <w:rFonts w:eastAsia="Calibri" w:cs="w_Lotus Semi Bold" w:hint="cs"/>
          <w:sz w:val="28"/>
          <w:szCs w:val="28"/>
          <w:rtl/>
        </w:rPr>
        <w:t>ي</w:t>
      </w:r>
      <w:r w:rsidRPr="0096358C">
        <w:rPr>
          <w:rFonts w:eastAsia="Calibri" w:cs="w_Lotus Semi Bold"/>
          <w:sz w:val="28"/>
          <w:szCs w:val="28"/>
          <w:rtl/>
        </w:rPr>
        <w:t xml:space="preserve"> قَوْلِهِ تَعَالَى:</w:t>
      </w:r>
      <w:r w:rsidRPr="006317EE">
        <w:rPr>
          <w:rFonts w:eastAsia="Calibri" w:cs="w_Lotus Semi Bold"/>
          <w:sz w:val="28"/>
          <w:szCs w:val="28"/>
          <w:rtl/>
        </w:rPr>
        <w:t xml:space="preserve"> </w:t>
      </w:r>
      <w:r>
        <w:rPr>
          <w:rFonts w:eastAsia="Calibri" w:cs="w_Lotus Semi Bold" w:hint="cs"/>
          <w:sz w:val="28"/>
          <w:szCs w:val="28"/>
          <w:rtl/>
        </w:rPr>
        <w:t>«</w:t>
      </w:r>
      <w:r w:rsidRPr="006317EE">
        <w:rPr>
          <w:rFonts w:eastAsia="Calibri" w:cs="w_Lotus Semi Bold"/>
          <w:sz w:val="28"/>
          <w:szCs w:val="28"/>
          <w:rtl/>
        </w:rPr>
        <w:t>وَ الْمُؤْتَفِكَةَ أَهْوى</w:t>
      </w:r>
      <w:r>
        <w:rPr>
          <w:rFonts w:eastAsia="Calibri" w:cs="w_Lotus Semi Bold" w:hint="cs"/>
          <w:sz w:val="28"/>
          <w:szCs w:val="28"/>
          <w:rtl/>
        </w:rPr>
        <w:t>»،</w:t>
      </w:r>
      <w:r w:rsidRPr="006317EE">
        <w:rPr>
          <w:rFonts w:eastAsia="Calibri" w:cs="w_Lotus Semi Bold"/>
          <w:sz w:val="28"/>
          <w:szCs w:val="28"/>
          <w:rtl/>
        </w:rPr>
        <w:t>‏ قَالَ</w:t>
      </w:r>
      <w:r>
        <w:rPr>
          <w:rFonts w:eastAsia="Calibri" w:cs="w_Lotus Semi Bold" w:hint="cs"/>
          <w:sz w:val="28"/>
          <w:szCs w:val="28"/>
          <w:rtl/>
        </w:rPr>
        <w:t>:</w:t>
      </w:r>
      <w:r w:rsidRPr="006317EE">
        <w:rPr>
          <w:rFonts w:eastAsia="Calibri" w:cs="w_Lotus Semi Bold"/>
          <w:sz w:val="28"/>
          <w:szCs w:val="28"/>
          <w:rtl/>
        </w:rPr>
        <w:t xml:space="preserve"> الْمُؤْتَفِكَةُ الْبَصْرَةُ</w:t>
      </w:r>
      <w:r>
        <w:rPr>
          <w:rFonts w:eastAsia="Calibri" w:cs="w_Lotus Semi Bold" w:hint="cs"/>
          <w:sz w:val="28"/>
          <w:szCs w:val="28"/>
          <w:rtl/>
        </w:rPr>
        <w:t>،</w:t>
      </w:r>
      <w:r w:rsidRPr="006317EE">
        <w:rPr>
          <w:rFonts w:eastAsia="Calibri" w:cs="w_Lotus Semi Bold"/>
          <w:sz w:val="28"/>
          <w:szCs w:val="28"/>
          <w:rtl/>
        </w:rPr>
        <w:t xml:space="preserve"> وَ الدَّلِيلُ عَلَى ذَلِكَ قَوْلُ أَمِيرِ الْمُؤْمِنِينَ</w:t>
      </w:r>
      <w:r>
        <w:rPr>
          <w:rFonts w:eastAsia="Calibri" w:cs="w_Lotus Semi Bold" w:hint="cs"/>
          <w:sz w:val="28"/>
          <w:szCs w:val="28"/>
          <w:rtl/>
        </w:rPr>
        <w:t>؟س؟:</w:t>
      </w:r>
      <w:r w:rsidRPr="006317EE">
        <w:rPr>
          <w:rFonts w:eastAsia="Calibri" w:cs="w_Lotus Semi Bold"/>
          <w:sz w:val="28"/>
          <w:szCs w:val="28"/>
          <w:rtl/>
        </w:rPr>
        <w:t xml:space="preserve"> يَا أَهْلَ الْبَصْرَةِ</w:t>
      </w:r>
      <w:r>
        <w:rPr>
          <w:rFonts w:eastAsia="Calibri" w:cs="w_Lotus Semi Bold" w:hint="cs"/>
          <w:sz w:val="28"/>
          <w:szCs w:val="28"/>
          <w:rtl/>
        </w:rPr>
        <w:t>!</w:t>
      </w:r>
      <w:r w:rsidRPr="006317EE">
        <w:rPr>
          <w:rFonts w:eastAsia="Calibri" w:cs="w_Lotus Semi Bold"/>
          <w:sz w:val="28"/>
          <w:szCs w:val="28"/>
          <w:rtl/>
        </w:rPr>
        <w:t xml:space="preserve"> وَ يَا أَهْلَ الْمُؤْتَفِكَةِ</w:t>
      </w:r>
      <w:r>
        <w:rPr>
          <w:rFonts w:eastAsia="Calibri" w:cs="w_Lotus Semi Bold" w:hint="cs"/>
          <w:sz w:val="28"/>
          <w:szCs w:val="28"/>
          <w:rtl/>
        </w:rPr>
        <w:t>!</w:t>
      </w:r>
      <w:r w:rsidRPr="006317EE">
        <w:rPr>
          <w:rFonts w:eastAsia="Calibri" w:cs="w_Lotus Semi Bold"/>
          <w:sz w:val="28"/>
          <w:szCs w:val="28"/>
          <w:rtl/>
        </w:rPr>
        <w:t xml:space="preserve"> يَا جُنْدَ الْمَرْأَةِ وَ أَتْبَاعَ الْبَهِيمَةِ</w:t>
      </w:r>
      <w:r w:rsidR="007A3F48">
        <w:rPr>
          <w:rFonts w:eastAsia="Calibri" w:cs="w_Lotus Semi Bold" w:hint="cs"/>
          <w:sz w:val="28"/>
          <w:szCs w:val="28"/>
          <w:rtl/>
        </w:rPr>
        <w:t>!</w:t>
      </w:r>
      <w:r w:rsidRPr="006317EE">
        <w:rPr>
          <w:rFonts w:eastAsia="Calibri" w:cs="w_Lotus Semi Bold"/>
          <w:sz w:val="28"/>
          <w:szCs w:val="28"/>
          <w:rtl/>
        </w:rPr>
        <w:t xml:space="preserve"> رَغَا فَأَجَبْتُمْ</w:t>
      </w:r>
      <w:r w:rsidR="007A3F48">
        <w:rPr>
          <w:rFonts w:eastAsia="Calibri" w:cs="w_Lotus Semi Bold" w:hint="cs"/>
          <w:sz w:val="28"/>
          <w:szCs w:val="28"/>
          <w:rtl/>
        </w:rPr>
        <w:t>،</w:t>
      </w:r>
      <w:r w:rsidRPr="006317EE">
        <w:rPr>
          <w:rFonts w:eastAsia="Calibri" w:cs="w_Lotus Semi Bold"/>
          <w:sz w:val="28"/>
          <w:szCs w:val="28"/>
          <w:rtl/>
        </w:rPr>
        <w:t xml:space="preserve"> وَ عُقِرَ فَهَرَبْتُمْ</w:t>
      </w:r>
      <w:r w:rsidR="007A3F48">
        <w:rPr>
          <w:rFonts w:eastAsia="Calibri" w:cs="w_Lotus Semi Bold" w:hint="cs"/>
          <w:sz w:val="28"/>
          <w:szCs w:val="28"/>
          <w:rtl/>
        </w:rPr>
        <w:t>،</w:t>
      </w:r>
      <w:r w:rsidRPr="006317EE">
        <w:rPr>
          <w:rFonts w:eastAsia="Calibri" w:cs="w_Lotus Semi Bold"/>
          <w:sz w:val="28"/>
          <w:szCs w:val="28"/>
          <w:rtl/>
        </w:rPr>
        <w:t xml:space="preserve"> مَاؤُكُمْ زُعَاقٌ</w:t>
      </w:r>
      <w:r w:rsidR="007A3F48">
        <w:rPr>
          <w:rFonts w:eastAsia="Calibri" w:cs="w_Lotus Semi Bold" w:hint="cs"/>
          <w:sz w:val="28"/>
          <w:szCs w:val="28"/>
          <w:rtl/>
        </w:rPr>
        <w:t>،</w:t>
      </w:r>
      <w:r w:rsidRPr="006317EE">
        <w:rPr>
          <w:rFonts w:eastAsia="Calibri" w:cs="w_Lotus Semi Bold"/>
          <w:sz w:val="28"/>
          <w:szCs w:val="28"/>
          <w:rtl/>
        </w:rPr>
        <w:t xml:space="preserve"> وَ أَحْلَامُكُمْ دِقَاقٌ وَ فِيكُمْ خَتْمُ النِّفَاقِ</w:t>
      </w:r>
      <w:r w:rsidR="007A3F48">
        <w:rPr>
          <w:rFonts w:eastAsia="Calibri" w:cs="w_Lotus Semi Bold" w:hint="cs"/>
          <w:sz w:val="28"/>
          <w:szCs w:val="28"/>
          <w:rtl/>
        </w:rPr>
        <w:t>،</w:t>
      </w:r>
      <w:r w:rsidRPr="006317EE">
        <w:rPr>
          <w:rFonts w:eastAsia="Calibri" w:cs="w_Lotus Semi Bold"/>
          <w:sz w:val="28"/>
          <w:szCs w:val="28"/>
          <w:rtl/>
        </w:rPr>
        <w:t xml:space="preserve"> وَ لُعِنْتُمْ عَلَى لِسَانِ سَبْعِينَ نَبِيّاً</w:t>
      </w:r>
      <w:r w:rsidR="007A3F48">
        <w:rPr>
          <w:rFonts w:eastAsia="Calibri" w:cs="w_Lotus Semi Bold" w:hint="cs"/>
          <w:sz w:val="28"/>
          <w:szCs w:val="28"/>
          <w:rtl/>
        </w:rPr>
        <w:t>،</w:t>
      </w:r>
      <w:r w:rsidRPr="006317EE">
        <w:rPr>
          <w:rFonts w:eastAsia="Calibri" w:cs="w_Lotus Semi Bold"/>
          <w:sz w:val="28"/>
          <w:szCs w:val="28"/>
          <w:rtl/>
        </w:rPr>
        <w:t xml:space="preserve"> إِنَّ رَسُولَ اللَّهِ</w:t>
      </w:r>
      <w:r w:rsidR="007A3F48">
        <w:rPr>
          <w:rFonts w:eastAsia="Calibri" w:cs="w_Lotus Semi Bold" w:hint="cs"/>
          <w:sz w:val="28"/>
          <w:szCs w:val="28"/>
          <w:rtl/>
        </w:rPr>
        <w:t>؟صل؟</w:t>
      </w:r>
      <w:r w:rsidRPr="006317EE">
        <w:rPr>
          <w:rFonts w:eastAsia="Calibri" w:cs="w_Lotus Semi Bold"/>
          <w:sz w:val="28"/>
          <w:szCs w:val="28"/>
          <w:rtl/>
        </w:rPr>
        <w:t xml:space="preserve"> أَخْبَرَنِي أَنَّ جَبْرَئِيلَ أَخْبَرَهُ</w:t>
      </w:r>
      <w:r w:rsidR="007A3F48">
        <w:rPr>
          <w:rFonts w:eastAsia="Calibri" w:cs="w_Lotus Semi Bold" w:hint="cs"/>
          <w:sz w:val="28"/>
          <w:szCs w:val="28"/>
          <w:rtl/>
        </w:rPr>
        <w:t>،</w:t>
      </w:r>
      <w:r w:rsidRPr="006317EE">
        <w:rPr>
          <w:rFonts w:eastAsia="Calibri" w:cs="w_Lotus Semi Bold"/>
          <w:sz w:val="28"/>
          <w:szCs w:val="28"/>
          <w:rtl/>
        </w:rPr>
        <w:t xml:space="preserve"> أَنَّهُ طَوَى لَهُ الْأَرْضَ فَرَأَى الْبَصْرَةَ أَقْرَبَ الْأَرَضِينَ مِنَ الْمَاءِ</w:t>
      </w:r>
      <w:r w:rsidR="007A3F48">
        <w:rPr>
          <w:rFonts w:eastAsia="Calibri" w:cs="w_Lotus Semi Bold" w:hint="cs"/>
          <w:sz w:val="28"/>
          <w:szCs w:val="28"/>
          <w:rtl/>
        </w:rPr>
        <w:t>،</w:t>
      </w:r>
      <w:r w:rsidRPr="006317EE">
        <w:rPr>
          <w:rFonts w:eastAsia="Calibri" w:cs="w_Lotus Semi Bold"/>
          <w:sz w:val="28"/>
          <w:szCs w:val="28"/>
          <w:rtl/>
        </w:rPr>
        <w:t xml:space="preserve"> وَ أَبْعَدَهَا مِنَ السَّمَاءِ وَ فِيهَا تِسْعَةُ أَعْشَارِ الشَّرِّ وَ الدَّاءُ الْعُضَالُ</w:t>
      </w:r>
      <w:r w:rsidR="007A3F48">
        <w:rPr>
          <w:rFonts w:eastAsia="Calibri" w:cs="w_Lotus Semi Bold" w:hint="cs"/>
          <w:sz w:val="28"/>
          <w:szCs w:val="28"/>
          <w:rtl/>
        </w:rPr>
        <w:t>،</w:t>
      </w:r>
      <w:r w:rsidRPr="006317EE">
        <w:rPr>
          <w:rFonts w:eastAsia="Calibri" w:cs="w_Lotus Semi Bold"/>
          <w:sz w:val="28"/>
          <w:szCs w:val="28"/>
          <w:rtl/>
        </w:rPr>
        <w:t xml:space="preserve"> الْمُقِيمُ فِيهَا مُذْنِبٌ</w:t>
      </w:r>
      <w:r w:rsidR="007A3F48">
        <w:rPr>
          <w:rFonts w:eastAsia="Calibri" w:cs="w_Lotus Semi Bold" w:hint="cs"/>
          <w:sz w:val="28"/>
          <w:szCs w:val="28"/>
          <w:rtl/>
        </w:rPr>
        <w:t>،</w:t>
      </w:r>
      <w:r w:rsidRPr="006317EE">
        <w:rPr>
          <w:rFonts w:eastAsia="Calibri" w:cs="w_Lotus Semi Bold"/>
          <w:sz w:val="28"/>
          <w:szCs w:val="28"/>
          <w:rtl/>
        </w:rPr>
        <w:t xml:space="preserve"> وَ الْخَارِجُ مِنْهَا بِرَحْمَةٍ</w:t>
      </w:r>
      <w:r w:rsidR="007A3F48">
        <w:rPr>
          <w:rFonts w:eastAsia="Calibri" w:cs="w_Lotus Semi Bold" w:hint="cs"/>
          <w:sz w:val="28"/>
          <w:szCs w:val="28"/>
          <w:rtl/>
        </w:rPr>
        <w:t>،</w:t>
      </w:r>
      <w:r w:rsidRPr="006317EE">
        <w:rPr>
          <w:rFonts w:eastAsia="Calibri" w:cs="w_Lotus Semi Bold"/>
          <w:sz w:val="28"/>
          <w:szCs w:val="28"/>
          <w:rtl/>
        </w:rPr>
        <w:t xml:space="preserve"> وَ قَدِ ائْتَفَكَتْ بِأَهْلِهَا مَرَّتَيْنِ</w:t>
      </w:r>
      <w:r w:rsidR="007A3F48">
        <w:rPr>
          <w:rFonts w:eastAsia="Calibri" w:cs="w_Lotus Semi Bold" w:hint="cs"/>
          <w:sz w:val="28"/>
          <w:szCs w:val="28"/>
          <w:rtl/>
        </w:rPr>
        <w:t>،</w:t>
      </w:r>
      <w:r w:rsidRPr="006317EE">
        <w:rPr>
          <w:rFonts w:eastAsia="Calibri" w:cs="w_Lotus Semi Bold"/>
          <w:sz w:val="28"/>
          <w:szCs w:val="28"/>
          <w:rtl/>
        </w:rPr>
        <w:t xml:space="preserve"> وَ عَلَى اللَّهِ تَمَامُ الثَّالِثَةِ</w:t>
      </w:r>
      <w:r w:rsidR="007A3F48">
        <w:rPr>
          <w:rFonts w:eastAsia="Calibri" w:cs="w_Lotus Semi Bold" w:hint="cs"/>
          <w:sz w:val="28"/>
          <w:szCs w:val="28"/>
          <w:rtl/>
        </w:rPr>
        <w:t>،</w:t>
      </w:r>
      <w:r w:rsidRPr="006317EE">
        <w:rPr>
          <w:rFonts w:eastAsia="Calibri" w:cs="w_Lotus Semi Bold"/>
          <w:sz w:val="28"/>
          <w:szCs w:val="28"/>
          <w:rtl/>
        </w:rPr>
        <w:t xml:space="preserve"> وَ تَمَامُ الثَّالِثَةِ فِي الرَّجْعَةِ.</w:t>
      </w:r>
      <w:r w:rsidR="007A3F48" w:rsidRPr="00AF343B">
        <w:rPr>
          <w:rStyle w:val="aff6"/>
          <w:rtl/>
        </w:rPr>
        <w:footnoteReference w:id="187"/>
      </w:r>
    </w:p>
    <w:p w:rsidR="0096358C" w:rsidRPr="0096358C" w:rsidRDefault="0096358C" w:rsidP="005A1057">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عل</w:t>
      </w:r>
      <w:r w:rsidRPr="0096358C">
        <w:rPr>
          <w:rFonts w:eastAsia="Calibri" w:cs="w_Lotus Semi Bold" w:hint="cs"/>
          <w:sz w:val="28"/>
          <w:szCs w:val="28"/>
          <w:rtl/>
        </w:rPr>
        <w:t>ی</w:t>
      </w:r>
      <w:r w:rsidRPr="0096358C">
        <w:rPr>
          <w:rFonts w:eastAsia="Calibri" w:cs="w_Lotus Semi Bold"/>
          <w:sz w:val="28"/>
          <w:szCs w:val="28"/>
          <w:rtl/>
        </w:rPr>
        <w:t xml:space="preserve"> بن ابراه</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قم</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در تفس</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خود، در بار</w:t>
      </w:r>
      <w:r w:rsidRPr="0096358C">
        <w:rPr>
          <w:rFonts w:eastAsia="Calibri" w:cs="w_Lotus Semi Bold" w:hint="cs"/>
          <w:sz w:val="28"/>
          <w:szCs w:val="28"/>
          <w:rtl/>
        </w:rPr>
        <w:t>ۀ</w:t>
      </w:r>
      <w:r w:rsidRPr="0096358C">
        <w:rPr>
          <w:rFonts w:eastAsia="Calibri" w:cs="w_Lotus Semi Bold"/>
          <w:sz w:val="28"/>
          <w:szCs w:val="28"/>
          <w:rtl/>
        </w:rPr>
        <w:t xml:space="preserve"> </w:t>
      </w:r>
      <w:r w:rsidR="005A1057">
        <w:rPr>
          <w:rFonts w:eastAsia="Calibri" w:cs="w_Lotus Semi Bold" w:hint="cs"/>
          <w:sz w:val="28"/>
          <w:szCs w:val="28"/>
          <w:rtl/>
        </w:rPr>
        <w:t xml:space="preserve">این </w:t>
      </w:r>
      <w:r w:rsidRPr="0096358C">
        <w:rPr>
          <w:rFonts w:eastAsia="Calibri" w:cs="w_Lotus Semi Bold"/>
          <w:sz w:val="28"/>
          <w:szCs w:val="28"/>
          <w:rtl/>
        </w:rPr>
        <w:t>فرما</w:t>
      </w:r>
      <w:r w:rsidRPr="0096358C">
        <w:rPr>
          <w:rFonts w:eastAsia="Calibri" w:cs="w_Lotus Semi Bold" w:hint="cs"/>
          <w:sz w:val="28"/>
          <w:szCs w:val="28"/>
          <w:rtl/>
        </w:rPr>
        <w:t>ی</w:t>
      </w:r>
      <w:r w:rsidRPr="0096358C">
        <w:rPr>
          <w:rFonts w:eastAsia="Calibri" w:cs="w_Lotus Semi Bold" w:hint="eastAsia"/>
          <w:sz w:val="28"/>
          <w:szCs w:val="28"/>
          <w:rtl/>
        </w:rPr>
        <w:t>ش</w:t>
      </w:r>
      <w:r w:rsidRPr="0096358C">
        <w:rPr>
          <w:rFonts w:eastAsia="Calibri" w:cs="w_Lotus Semi Bold"/>
          <w:sz w:val="28"/>
          <w:szCs w:val="28"/>
          <w:rtl/>
        </w:rPr>
        <w:t xml:space="preserve"> خدا</w:t>
      </w:r>
      <w:r w:rsidRPr="0096358C">
        <w:rPr>
          <w:rFonts w:eastAsia="Calibri" w:cs="w_Lotus Semi Bold" w:hint="cs"/>
          <w:sz w:val="28"/>
          <w:szCs w:val="28"/>
          <w:rtl/>
        </w:rPr>
        <w:t>ی</w:t>
      </w:r>
      <w:r w:rsidRPr="0096358C">
        <w:rPr>
          <w:rFonts w:eastAsia="Calibri" w:cs="w_Lotus Semi Bold"/>
          <w:sz w:val="28"/>
          <w:szCs w:val="28"/>
          <w:rtl/>
        </w:rPr>
        <w:t xml:space="preserve"> متعال: «وَ الْمُؤْتَفِكَةَ أَهْوى»،‏ </w:t>
      </w:r>
      <w:r w:rsidR="005A1057">
        <w:rPr>
          <w:rFonts w:eastAsia="Calibri" w:cs="w_Lotus Semi Bold" w:hint="cs"/>
          <w:sz w:val="28"/>
          <w:szCs w:val="28"/>
          <w:rtl/>
        </w:rPr>
        <w:t>می‌فرماید</w:t>
      </w:r>
      <w:r w:rsidRPr="0096358C">
        <w:rPr>
          <w:rFonts w:eastAsia="Calibri" w:cs="w_Lotus Semi Bold"/>
          <w:sz w:val="28"/>
          <w:szCs w:val="28"/>
          <w:rtl/>
        </w:rPr>
        <w:t>: شهر واژگون شده، همان شهر بصره است، به دل</w:t>
      </w:r>
      <w:r w:rsidRPr="0096358C">
        <w:rPr>
          <w:rFonts w:eastAsia="Calibri" w:cs="w_Lotus Semi Bold" w:hint="cs"/>
          <w:sz w:val="28"/>
          <w:szCs w:val="28"/>
          <w:rtl/>
        </w:rPr>
        <w:t>ی</w:t>
      </w:r>
      <w:r w:rsidRPr="0096358C">
        <w:rPr>
          <w:rFonts w:eastAsia="Calibri" w:cs="w_Lotus Semi Bold" w:hint="eastAsia"/>
          <w:sz w:val="28"/>
          <w:szCs w:val="28"/>
          <w:rtl/>
        </w:rPr>
        <w:t>ل</w:t>
      </w:r>
      <w:r w:rsidRPr="0096358C">
        <w:rPr>
          <w:rFonts w:eastAsia="Calibri" w:cs="w_Lotus Semi Bold"/>
          <w:sz w:val="28"/>
          <w:szCs w:val="28"/>
          <w:rtl/>
        </w:rPr>
        <w:t xml:space="preserve"> خطب</w:t>
      </w:r>
      <w:r w:rsidRPr="0096358C">
        <w:rPr>
          <w:rFonts w:eastAsia="Calibri" w:cs="w_Lotus Semi Bold" w:hint="cs"/>
          <w:sz w:val="28"/>
          <w:szCs w:val="28"/>
          <w:rtl/>
        </w:rPr>
        <w:t>ۀ</w:t>
      </w:r>
      <w:r w:rsidRPr="0096358C">
        <w:rPr>
          <w:rFonts w:eastAsia="Calibri" w:cs="w_Lotus Semi Bold"/>
          <w:sz w:val="28"/>
          <w:szCs w:val="28"/>
          <w:rtl/>
        </w:rPr>
        <w:t xml:space="preserve"> ام</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المؤمن</w:t>
      </w:r>
      <w:r w:rsidRPr="0096358C">
        <w:rPr>
          <w:rFonts w:eastAsia="Calibri" w:cs="w_Lotus Semi Bold" w:hint="cs"/>
          <w:sz w:val="28"/>
          <w:szCs w:val="28"/>
          <w:rtl/>
        </w:rPr>
        <w:t>ی</w:t>
      </w:r>
      <w:r w:rsidRPr="0096358C">
        <w:rPr>
          <w:rFonts w:eastAsia="Calibri" w:cs="w_Lotus Semi Bold" w:hint="eastAsia"/>
          <w:sz w:val="28"/>
          <w:szCs w:val="28"/>
          <w:rtl/>
        </w:rPr>
        <w:t>ن؟س؟</w:t>
      </w:r>
      <w:r w:rsidRPr="0096358C">
        <w:rPr>
          <w:rFonts w:eastAsia="Calibri" w:cs="w_Lotus Semi Bold"/>
          <w:sz w:val="28"/>
          <w:szCs w:val="28"/>
          <w:rtl/>
        </w:rPr>
        <w:t xml:space="preserve"> كه</w:t>
      </w:r>
      <w:r w:rsidR="00501EEF">
        <w:rPr>
          <w:rFonts w:eastAsia="Calibri" w:cs="w_Lotus Semi Bold"/>
          <w:sz w:val="28"/>
          <w:szCs w:val="28"/>
          <w:rtl/>
        </w:rPr>
        <w:t xml:space="preserve"> </w:t>
      </w:r>
      <w:r w:rsidRPr="0096358C">
        <w:rPr>
          <w:rFonts w:eastAsia="Calibri" w:cs="w_Lotus Semi Bold"/>
          <w:sz w:val="28"/>
          <w:szCs w:val="28"/>
          <w:rtl/>
        </w:rPr>
        <w:t>فرمودند:</w:t>
      </w:r>
    </w:p>
    <w:p w:rsidR="0096358C" w:rsidRPr="005A1057" w:rsidRDefault="0096358C" w:rsidP="0096358C">
      <w:pPr>
        <w:widowControl w:val="0"/>
        <w:spacing w:after="60"/>
        <w:ind w:firstLine="284"/>
        <w:jc w:val="lowKashida"/>
        <w:rPr>
          <w:rFonts w:eastAsia="Calibri" w:cs="w_Lotus Semi Bold"/>
          <w:spacing w:val="-4"/>
          <w:sz w:val="28"/>
          <w:szCs w:val="28"/>
          <w:rtl/>
        </w:rPr>
      </w:pPr>
      <w:r w:rsidRPr="005A1057">
        <w:rPr>
          <w:rFonts w:eastAsia="Calibri" w:cs="w_Lotus Semi Bold" w:hint="eastAsia"/>
          <w:spacing w:val="-4"/>
          <w:sz w:val="28"/>
          <w:szCs w:val="28"/>
          <w:rtl/>
        </w:rPr>
        <w:lastRenderedPageBreak/>
        <w:t>ا</w:t>
      </w:r>
      <w:r w:rsidRPr="005A1057">
        <w:rPr>
          <w:rFonts w:eastAsia="Calibri" w:cs="w_Lotus Semi Bold" w:hint="cs"/>
          <w:spacing w:val="-4"/>
          <w:sz w:val="28"/>
          <w:szCs w:val="28"/>
          <w:rtl/>
        </w:rPr>
        <w:t>ی</w:t>
      </w:r>
      <w:r w:rsidRPr="005A1057">
        <w:rPr>
          <w:rFonts w:eastAsia="Calibri" w:cs="w_Lotus Semi Bold"/>
          <w:spacing w:val="-4"/>
          <w:sz w:val="28"/>
          <w:szCs w:val="28"/>
          <w:rtl/>
        </w:rPr>
        <w:t xml:space="preserve"> مردم بصره! ا</w:t>
      </w:r>
      <w:r w:rsidRPr="005A1057">
        <w:rPr>
          <w:rFonts w:eastAsia="Calibri" w:cs="w_Lotus Semi Bold" w:hint="cs"/>
          <w:spacing w:val="-4"/>
          <w:sz w:val="28"/>
          <w:szCs w:val="28"/>
          <w:rtl/>
        </w:rPr>
        <w:t>ی</w:t>
      </w:r>
      <w:r w:rsidRPr="005A1057">
        <w:rPr>
          <w:rFonts w:eastAsia="Calibri" w:cs="w_Lotus Semi Bold"/>
          <w:spacing w:val="-4"/>
          <w:sz w:val="28"/>
          <w:szCs w:val="28"/>
          <w:rtl/>
        </w:rPr>
        <w:t xml:space="preserve"> سپاه</w:t>
      </w:r>
      <w:r w:rsidRPr="005A1057">
        <w:rPr>
          <w:rFonts w:eastAsia="Calibri" w:cs="w_Lotus Semi Bold" w:hint="cs"/>
          <w:spacing w:val="-4"/>
          <w:sz w:val="28"/>
          <w:szCs w:val="28"/>
          <w:rtl/>
        </w:rPr>
        <w:t>ی</w:t>
      </w:r>
      <w:r w:rsidRPr="005A1057">
        <w:rPr>
          <w:rFonts w:eastAsia="Calibri" w:cs="w_Lotus Semi Bold" w:hint="eastAsia"/>
          <w:spacing w:val="-4"/>
          <w:sz w:val="28"/>
          <w:szCs w:val="28"/>
          <w:rtl/>
        </w:rPr>
        <w:t>ان</w:t>
      </w:r>
      <w:r w:rsidRPr="005A1057">
        <w:rPr>
          <w:rFonts w:eastAsia="Calibri" w:cs="w_Lotus Semi Bold"/>
          <w:spacing w:val="-4"/>
          <w:sz w:val="28"/>
          <w:szCs w:val="28"/>
          <w:rtl/>
        </w:rPr>
        <w:t xml:space="preserve"> زن! و ا</w:t>
      </w:r>
      <w:r w:rsidRPr="005A1057">
        <w:rPr>
          <w:rFonts w:eastAsia="Calibri" w:cs="w_Lotus Semi Bold" w:hint="cs"/>
          <w:spacing w:val="-4"/>
          <w:sz w:val="28"/>
          <w:szCs w:val="28"/>
          <w:rtl/>
        </w:rPr>
        <w:t>ی</w:t>
      </w:r>
      <w:r w:rsidRPr="005A1057">
        <w:rPr>
          <w:rFonts w:eastAsia="Calibri" w:cs="w_Lotus Semi Bold"/>
          <w:spacing w:val="-4"/>
          <w:sz w:val="28"/>
          <w:szCs w:val="28"/>
          <w:rtl/>
        </w:rPr>
        <w:t xml:space="preserve"> پ</w:t>
      </w:r>
      <w:r w:rsidRPr="005A1057">
        <w:rPr>
          <w:rFonts w:eastAsia="Calibri" w:cs="w_Lotus Semi Bold" w:hint="cs"/>
          <w:spacing w:val="-4"/>
          <w:sz w:val="28"/>
          <w:szCs w:val="28"/>
          <w:rtl/>
        </w:rPr>
        <w:t>ی</w:t>
      </w:r>
      <w:r w:rsidRPr="005A1057">
        <w:rPr>
          <w:rFonts w:eastAsia="Calibri" w:cs="w_Lotus Semi Bold" w:hint="eastAsia"/>
          <w:spacing w:val="-4"/>
          <w:sz w:val="28"/>
          <w:szCs w:val="28"/>
          <w:rtl/>
        </w:rPr>
        <w:t>روان</w:t>
      </w:r>
      <w:r w:rsidRPr="005A1057">
        <w:rPr>
          <w:rFonts w:eastAsia="Calibri" w:cs="w_Lotus Semi Bold"/>
          <w:spacing w:val="-4"/>
          <w:sz w:val="28"/>
          <w:szCs w:val="28"/>
          <w:rtl/>
        </w:rPr>
        <w:t xml:space="preserve"> چهارپائ</w:t>
      </w:r>
      <w:r w:rsidRPr="005A1057">
        <w:rPr>
          <w:rFonts w:eastAsia="Calibri" w:cs="w_Lotus Semi Bold" w:hint="cs"/>
          <w:spacing w:val="-4"/>
          <w:sz w:val="28"/>
          <w:szCs w:val="28"/>
          <w:rtl/>
        </w:rPr>
        <w:t>ی</w:t>
      </w:r>
      <w:r w:rsidRPr="005A1057">
        <w:rPr>
          <w:rFonts w:eastAsia="Calibri" w:cs="w_Lotus Semi Bold"/>
          <w:spacing w:val="-4"/>
          <w:sz w:val="28"/>
          <w:szCs w:val="28"/>
          <w:rtl/>
        </w:rPr>
        <w:t xml:space="preserve"> كه زوزه كش</w:t>
      </w:r>
      <w:r w:rsidRPr="005A1057">
        <w:rPr>
          <w:rFonts w:eastAsia="Calibri" w:cs="w_Lotus Semi Bold" w:hint="cs"/>
          <w:spacing w:val="-4"/>
          <w:sz w:val="28"/>
          <w:szCs w:val="28"/>
          <w:rtl/>
        </w:rPr>
        <w:t>ی</w:t>
      </w:r>
      <w:r w:rsidRPr="005A1057">
        <w:rPr>
          <w:rFonts w:eastAsia="Calibri" w:cs="w_Lotus Semi Bold" w:hint="eastAsia"/>
          <w:spacing w:val="-4"/>
          <w:sz w:val="28"/>
          <w:szCs w:val="28"/>
          <w:rtl/>
        </w:rPr>
        <w:t>د</w:t>
      </w:r>
      <w:r w:rsidRPr="005A1057">
        <w:rPr>
          <w:rFonts w:eastAsia="Calibri" w:cs="w_Lotus Semi Bold"/>
          <w:spacing w:val="-4"/>
          <w:sz w:val="28"/>
          <w:szCs w:val="28"/>
          <w:rtl/>
        </w:rPr>
        <w:t xml:space="preserve"> و شما او را اجابت كرد</w:t>
      </w:r>
      <w:r w:rsidRPr="005A1057">
        <w:rPr>
          <w:rFonts w:eastAsia="Calibri" w:cs="w_Lotus Semi Bold" w:hint="cs"/>
          <w:spacing w:val="-4"/>
          <w:sz w:val="28"/>
          <w:szCs w:val="28"/>
          <w:rtl/>
        </w:rPr>
        <w:t>ی</w:t>
      </w:r>
      <w:r w:rsidRPr="005A1057">
        <w:rPr>
          <w:rFonts w:eastAsia="Calibri" w:cs="w_Lotus Semi Bold" w:hint="eastAsia"/>
          <w:spacing w:val="-4"/>
          <w:sz w:val="28"/>
          <w:szCs w:val="28"/>
          <w:rtl/>
        </w:rPr>
        <w:t>د</w:t>
      </w:r>
      <w:r w:rsidRPr="005A1057">
        <w:rPr>
          <w:rFonts w:eastAsia="Calibri" w:cs="w_Lotus Semi Bold"/>
          <w:spacing w:val="-4"/>
          <w:sz w:val="28"/>
          <w:szCs w:val="28"/>
          <w:rtl/>
        </w:rPr>
        <w:t>! و زمان</w:t>
      </w:r>
      <w:r w:rsidRPr="005A1057">
        <w:rPr>
          <w:rFonts w:eastAsia="Calibri" w:cs="w_Lotus Semi Bold" w:hint="cs"/>
          <w:spacing w:val="-4"/>
          <w:sz w:val="28"/>
          <w:szCs w:val="28"/>
          <w:rtl/>
        </w:rPr>
        <w:t>ی</w:t>
      </w:r>
      <w:r w:rsidRPr="005A1057">
        <w:rPr>
          <w:rFonts w:eastAsia="Calibri" w:cs="w_Lotus Semi Bold"/>
          <w:spacing w:val="-4"/>
          <w:sz w:val="28"/>
          <w:szCs w:val="28"/>
          <w:rtl/>
        </w:rPr>
        <w:t xml:space="preserve"> كه پ</w:t>
      </w:r>
      <w:r w:rsidRPr="005A1057">
        <w:rPr>
          <w:rFonts w:eastAsia="Calibri" w:cs="w_Lotus Semi Bold" w:hint="cs"/>
          <w:spacing w:val="-4"/>
          <w:sz w:val="28"/>
          <w:szCs w:val="28"/>
          <w:rtl/>
        </w:rPr>
        <w:t>ی</w:t>
      </w:r>
      <w:r w:rsidRPr="005A1057">
        <w:rPr>
          <w:rFonts w:eastAsia="Calibri" w:cs="w_Lotus Semi Bold"/>
          <w:spacing w:val="-4"/>
          <w:sz w:val="28"/>
          <w:szCs w:val="28"/>
          <w:rtl/>
        </w:rPr>
        <w:t xml:space="preserve"> شد، فرار كرد</w:t>
      </w:r>
      <w:r w:rsidRPr="005A1057">
        <w:rPr>
          <w:rFonts w:eastAsia="Calibri" w:cs="w_Lotus Semi Bold" w:hint="cs"/>
          <w:spacing w:val="-4"/>
          <w:sz w:val="28"/>
          <w:szCs w:val="28"/>
          <w:rtl/>
        </w:rPr>
        <w:t>ی</w:t>
      </w:r>
      <w:r w:rsidRPr="005A1057">
        <w:rPr>
          <w:rFonts w:eastAsia="Calibri" w:cs="w_Lotus Semi Bold" w:hint="eastAsia"/>
          <w:spacing w:val="-4"/>
          <w:sz w:val="28"/>
          <w:szCs w:val="28"/>
          <w:rtl/>
        </w:rPr>
        <w:t>د</w:t>
      </w:r>
      <w:r w:rsidRPr="005A1057">
        <w:rPr>
          <w:rFonts w:eastAsia="Calibri" w:cs="w_Lotus Semi Bold"/>
          <w:spacing w:val="-4"/>
          <w:sz w:val="28"/>
          <w:szCs w:val="28"/>
          <w:rtl/>
        </w:rPr>
        <w:t>! آب شما تلخ، د</w:t>
      </w:r>
      <w:r w:rsidRPr="005A1057">
        <w:rPr>
          <w:rFonts w:eastAsia="Calibri" w:cs="w_Lotus Semi Bold" w:hint="cs"/>
          <w:spacing w:val="-4"/>
          <w:sz w:val="28"/>
          <w:szCs w:val="28"/>
          <w:rtl/>
        </w:rPr>
        <w:t>ی</w:t>
      </w:r>
      <w:r w:rsidRPr="005A1057">
        <w:rPr>
          <w:rFonts w:eastAsia="Calibri" w:cs="w_Lotus Semi Bold" w:hint="eastAsia"/>
          <w:spacing w:val="-4"/>
          <w:sz w:val="28"/>
          <w:szCs w:val="28"/>
          <w:rtl/>
        </w:rPr>
        <w:t>ن</w:t>
      </w:r>
      <w:r w:rsidRPr="005A1057">
        <w:rPr>
          <w:rFonts w:eastAsia="Calibri" w:cs="w_Lotus Semi Bold"/>
          <w:spacing w:val="-4"/>
          <w:sz w:val="28"/>
          <w:szCs w:val="28"/>
          <w:rtl/>
        </w:rPr>
        <w:t xml:space="preserve"> شما سطح</w:t>
      </w:r>
      <w:r w:rsidRPr="005A1057">
        <w:rPr>
          <w:rFonts w:eastAsia="Calibri" w:cs="w_Lotus Semi Bold" w:hint="cs"/>
          <w:spacing w:val="-4"/>
          <w:sz w:val="28"/>
          <w:szCs w:val="28"/>
          <w:rtl/>
        </w:rPr>
        <w:t>ی</w:t>
      </w:r>
      <w:r w:rsidRPr="005A1057">
        <w:rPr>
          <w:rFonts w:eastAsia="Calibri" w:cs="w_Lotus Semi Bold"/>
          <w:spacing w:val="-4"/>
          <w:sz w:val="28"/>
          <w:szCs w:val="28"/>
          <w:rtl/>
        </w:rPr>
        <w:t xml:space="preserve"> است، و در دل</w:t>
      </w:r>
      <w:r w:rsidR="005A1057" w:rsidRPr="005A1057">
        <w:rPr>
          <w:rFonts w:eastAsia="Calibri" w:cs="w_Lotus Semi Bold" w:hint="cs"/>
          <w:spacing w:val="-4"/>
          <w:sz w:val="28"/>
          <w:szCs w:val="28"/>
          <w:rtl/>
        </w:rPr>
        <w:t>‌</w:t>
      </w:r>
      <w:r w:rsidRPr="005A1057">
        <w:rPr>
          <w:rFonts w:eastAsia="Calibri" w:cs="w_Lotus Semi Bold"/>
          <w:spacing w:val="-4"/>
          <w:sz w:val="28"/>
          <w:szCs w:val="28"/>
          <w:rtl/>
        </w:rPr>
        <w:t>ها</w:t>
      </w:r>
      <w:r w:rsidRPr="005A1057">
        <w:rPr>
          <w:rFonts w:eastAsia="Calibri" w:cs="w_Lotus Semi Bold" w:hint="cs"/>
          <w:spacing w:val="-4"/>
          <w:sz w:val="28"/>
          <w:szCs w:val="28"/>
          <w:rtl/>
        </w:rPr>
        <w:t>ی</w:t>
      </w:r>
      <w:r w:rsidRPr="005A1057">
        <w:rPr>
          <w:rFonts w:eastAsia="Calibri" w:cs="w_Lotus Semi Bold" w:hint="eastAsia"/>
          <w:spacing w:val="-4"/>
          <w:sz w:val="28"/>
          <w:szCs w:val="28"/>
          <w:rtl/>
        </w:rPr>
        <w:t>تان</w:t>
      </w:r>
      <w:r w:rsidRPr="005A1057">
        <w:rPr>
          <w:rFonts w:eastAsia="Calibri" w:cs="w_Lotus Semi Bold"/>
          <w:spacing w:val="-4"/>
          <w:sz w:val="28"/>
          <w:szCs w:val="28"/>
          <w:rtl/>
        </w:rPr>
        <w:t xml:space="preserve"> نفاق است، شما از با زبان هفتاد پ</w:t>
      </w:r>
      <w:r w:rsidRPr="005A1057">
        <w:rPr>
          <w:rFonts w:eastAsia="Calibri" w:cs="w_Lotus Semi Bold" w:hint="cs"/>
          <w:spacing w:val="-4"/>
          <w:sz w:val="28"/>
          <w:szCs w:val="28"/>
          <w:rtl/>
        </w:rPr>
        <w:t>ی</w:t>
      </w:r>
      <w:r w:rsidRPr="005A1057">
        <w:rPr>
          <w:rFonts w:eastAsia="Calibri" w:cs="w_Lotus Semi Bold" w:hint="eastAsia"/>
          <w:spacing w:val="-4"/>
          <w:sz w:val="28"/>
          <w:szCs w:val="28"/>
          <w:rtl/>
        </w:rPr>
        <w:t>امبر</w:t>
      </w:r>
      <w:r w:rsidRPr="005A1057">
        <w:rPr>
          <w:rFonts w:eastAsia="Calibri" w:cs="w_Lotus Semi Bold"/>
          <w:spacing w:val="-4"/>
          <w:sz w:val="28"/>
          <w:szCs w:val="28"/>
          <w:rtl/>
        </w:rPr>
        <w:t xml:space="preserve"> اله</w:t>
      </w:r>
      <w:r w:rsidRPr="005A1057">
        <w:rPr>
          <w:rFonts w:eastAsia="Calibri" w:cs="w_Lotus Semi Bold" w:hint="cs"/>
          <w:spacing w:val="-4"/>
          <w:sz w:val="28"/>
          <w:szCs w:val="28"/>
          <w:rtl/>
        </w:rPr>
        <w:t>ی</w:t>
      </w:r>
      <w:r w:rsidRPr="005A1057">
        <w:rPr>
          <w:rFonts w:eastAsia="Calibri" w:cs="w_Lotus Semi Bold" w:hint="eastAsia"/>
          <w:spacing w:val="-4"/>
          <w:sz w:val="28"/>
          <w:szCs w:val="28"/>
          <w:rtl/>
        </w:rPr>
        <w:t>،</w:t>
      </w:r>
      <w:r w:rsidRPr="005A1057">
        <w:rPr>
          <w:rFonts w:eastAsia="Calibri" w:cs="w_Lotus Semi Bold"/>
          <w:spacing w:val="-4"/>
          <w:sz w:val="28"/>
          <w:szCs w:val="28"/>
          <w:rtl/>
        </w:rPr>
        <w:t xml:space="preserve"> نفر</w:t>
      </w:r>
      <w:r w:rsidRPr="005A1057">
        <w:rPr>
          <w:rFonts w:eastAsia="Calibri" w:cs="w_Lotus Semi Bold" w:hint="cs"/>
          <w:spacing w:val="-4"/>
          <w:sz w:val="28"/>
          <w:szCs w:val="28"/>
          <w:rtl/>
        </w:rPr>
        <w:t>ی</w:t>
      </w:r>
      <w:r w:rsidRPr="005A1057">
        <w:rPr>
          <w:rFonts w:eastAsia="Calibri" w:cs="w_Lotus Semi Bold" w:hint="eastAsia"/>
          <w:spacing w:val="-4"/>
          <w:sz w:val="28"/>
          <w:szCs w:val="28"/>
          <w:rtl/>
        </w:rPr>
        <w:t>ن</w:t>
      </w:r>
      <w:r w:rsidRPr="005A1057">
        <w:rPr>
          <w:rFonts w:eastAsia="Calibri" w:cs="w_Lotus Semi Bold"/>
          <w:spacing w:val="-4"/>
          <w:sz w:val="28"/>
          <w:szCs w:val="28"/>
          <w:rtl/>
        </w:rPr>
        <w:t xml:space="preserve"> شده‌ا</w:t>
      </w:r>
      <w:r w:rsidRPr="005A1057">
        <w:rPr>
          <w:rFonts w:eastAsia="Calibri" w:cs="w_Lotus Semi Bold" w:hint="cs"/>
          <w:spacing w:val="-4"/>
          <w:sz w:val="28"/>
          <w:szCs w:val="28"/>
          <w:rtl/>
        </w:rPr>
        <w:t>ی</w:t>
      </w:r>
      <w:r w:rsidRPr="005A1057">
        <w:rPr>
          <w:rFonts w:eastAsia="Calibri" w:cs="w_Lotus Semi Bold" w:hint="eastAsia"/>
          <w:spacing w:val="-4"/>
          <w:sz w:val="28"/>
          <w:szCs w:val="28"/>
          <w:rtl/>
        </w:rPr>
        <w:t>د</w:t>
      </w:r>
      <w:r w:rsidRPr="005A1057">
        <w:rPr>
          <w:rFonts w:eastAsia="Calibri" w:cs="w_Lotus Semi Bold"/>
          <w:spacing w:val="-4"/>
          <w:sz w:val="28"/>
          <w:szCs w:val="28"/>
          <w:rtl/>
        </w:rPr>
        <w:t xml:space="preserve">. </w:t>
      </w:r>
    </w:p>
    <w:p w:rsidR="0096358C" w:rsidRPr="005A1057" w:rsidRDefault="0096358C" w:rsidP="0096358C">
      <w:pPr>
        <w:widowControl w:val="0"/>
        <w:spacing w:after="60"/>
        <w:ind w:firstLine="284"/>
        <w:jc w:val="lowKashida"/>
        <w:rPr>
          <w:rFonts w:eastAsia="Calibri" w:cs="w_Lotus Semi Bold"/>
          <w:spacing w:val="-4"/>
          <w:sz w:val="28"/>
          <w:szCs w:val="28"/>
          <w:rtl/>
        </w:rPr>
      </w:pPr>
      <w:r w:rsidRPr="005A1057">
        <w:rPr>
          <w:rFonts w:eastAsia="Calibri" w:cs="w_Lotus Semi Bold" w:hint="eastAsia"/>
          <w:spacing w:val="-4"/>
          <w:sz w:val="28"/>
          <w:szCs w:val="28"/>
          <w:rtl/>
        </w:rPr>
        <w:t>همانا</w:t>
      </w:r>
      <w:r w:rsidRPr="005A1057">
        <w:rPr>
          <w:rFonts w:eastAsia="Calibri" w:cs="w_Lotus Semi Bold"/>
          <w:spacing w:val="-4"/>
          <w:sz w:val="28"/>
          <w:szCs w:val="28"/>
          <w:rtl/>
        </w:rPr>
        <w:t xml:space="preserve"> رسول خدا</w:t>
      </w:r>
      <w:r w:rsidR="00D90E22" w:rsidRPr="005A1057">
        <w:rPr>
          <w:rFonts w:eastAsia="Calibri" w:cs="w_Lotus Semi Bold"/>
          <w:spacing w:val="-4"/>
          <w:sz w:val="28"/>
          <w:szCs w:val="28"/>
          <w:rtl/>
        </w:rPr>
        <w:t>؟صل؟</w:t>
      </w:r>
      <w:r w:rsidRPr="005A1057">
        <w:rPr>
          <w:rFonts w:eastAsia="Calibri" w:cs="w_Lotus Semi Bold"/>
          <w:spacing w:val="-4"/>
          <w:sz w:val="28"/>
          <w:szCs w:val="28"/>
          <w:rtl/>
        </w:rPr>
        <w:t xml:space="preserve"> به من خبر داد كه: جبرئ</w:t>
      </w:r>
      <w:r w:rsidRPr="005A1057">
        <w:rPr>
          <w:rFonts w:eastAsia="Calibri" w:cs="w_Lotus Semi Bold" w:hint="cs"/>
          <w:spacing w:val="-4"/>
          <w:sz w:val="28"/>
          <w:szCs w:val="28"/>
          <w:rtl/>
        </w:rPr>
        <w:t>ی</w:t>
      </w:r>
      <w:r w:rsidRPr="005A1057">
        <w:rPr>
          <w:rFonts w:eastAsia="Calibri" w:cs="w_Lotus Semi Bold" w:hint="eastAsia"/>
          <w:spacing w:val="-4"/>
          <w:sz w:val="28"/>
          <w:szCs w:val="28"/>
          <w:rtl/>
        </w:rPr>
        <w:t>ل؟س؟</w:t>
      </w:r>
      <w:r w:rsidRPr="005A1057">
        <w:rPr>
          <w:rFonts w:eastAsia="Calibri" w:cs="w_Lotus Semi Bold"/>
          <w:spacing w:val="-4"/>
          <w:sz w:val="28"/>
          <w:szCs w:val="28"/>
          <w:rtl/>
        </w:rPr>
        <w:t xml:space="preserve"> او را آگاه ساخته است كه: زم</w:t>
      </w:r>
      <w:r w:rsidRPr="005A1057">
        <w:rPr>
          <w:rFonts w:eastAsia="Calibri" w:cs="w_Lotus Semi Bold" w:hint="cs"/>
          <w:spacing w:val="-4"/>
          <w:sz w:val="28"/>
          <w:szCs w:val="28"/>
          <w:rtl/>
        </w:rPr>
        <w:t>ی</w:t>
      </w:r>
      <w:r w:rsidRPr="005A1057">
        <w:rPr>
          <w:rFonts w:eastAsia="Calibri" w:cs="w_Lotus Semi Bold" w:hint="eastAsia"/>
          <w:spacing w:val="-4"/>
          <w:sz w:val="28"/>
          <w:szCs w:val="28"/>
          <w:rtl/>
        </w:rPr>
        <w:t>ن</w:t>
      </w:r>
      <w:r w:rsidRPr="005A1057">
        <w:rPr>
          <w:rFonts w:eastAsia="Calibri" w:cs="w_Lotus Semi Bold"/>
          <w:spacing w:val="-4"/>
          <w:sz w:val="28"/>
          <w:szCs w:val="28"/>
          <w:rtl/>
        </w:rPr>
        <w:t xml:space="preserve"> برا</w:t>
      </w:r>
      <w:r w:rsidRPr="005A1057">
        <w:rPr>
          <w:rFonts w:eastAsia="Calibri" w:cs="w_Lotus Semi Bold" w:hint="cs"/>
          <w:spacing w:val="-4"/>
          <w:sz w:val="28"/>
          <w:szCs w:val="28"/>
          <w:rtl/>
        </w:rPr>
        <w:t>ی</w:t>
      </w:r>
      <w:r w:rsidRPr="005A1057">
        <w:rPr>
          <w:rFonts w:eastAsia="Calibri" w:cs="w_Lotus Semi Bold"/>
          <w:spacing w:val="-4"/>
          <w:sz w:val="28"/>
          <w:szCs w:val="28"/>
          <w:rtl/>
        </w:rPr>
        <w:t xml:space="preserve"> او در هم پ</w:t>
      </w:r>
      <w:r w:rsidRPr="005A1057">
        <w:rPr>
          <w:rFonts w:eastAsia="Calibri" w:cs="w_Lotus Semi Bold" w:hint="cs"/>
          <w:spacing w:val="-4"/>
          <w:sz w:val="28"/>
          <w:szCs w:val="28"/>
          <w:rtl/>
        </w:rPr>
        <w:t>ی</w:t>
      </w:r>
      <w:r w:rsidRPr="005A1057">
        <w:rPr>
          <w:rFonts w:eastAsia="Calibri" w:cs="w_Lotus Semi Bold" w:hint="eastAsia"/>
          <w:spacing w:val="-4"/>
          <w:sz w:val="28"/>
          <w:szCs w:val="28"/>
          <w:rtl/>
        </w:rPr>
        <w:t>چ</w:t>
      </w:r>
      <w:r w:rsidRPr="005A1057">
        <w:rPr>
          <w:rFonts w:eastAsia="Calibri" w:cs="w_Lotus Semi Bold" w:hint="cs"/>
          <w:spacing w:val="-4"/>
          <w:sz w:val="28"/>
          <w:szCs w:val="28"/>
          <w:rtl/>
        </w:rPr>
        <w:t>ی</w:t>
      </w:r>
      <w:r w:rsidRPr="005A1057">
        <w:rPr>
          <w:rFonts w:eastAsia="Calibri" w:cs="w_Lotus Semi Bold" w:hint="eastAsia"/>
          <w:spacing w:val="-4"/>
          <w:sz w:val="28"/>
          <w:szCs w:val="28"/>
          <w:rtl/>
        </w:rPr>
        <w:t>ده</w:t>
      </w:r>
      <w:r w:rsidRPr="005A1057">
        <w:rPr>
          <w:rFonts w:eastAsia="Calibri" w:cs="w_Lotus Semi Bold"/>
          <w:spacing w:val="-4"/>
          <w:sz w:val="28"/>
          <w:szCs w:val="28"/>
          <w:rtl/>
        </w:rPr>
        <w:t xml:space="preserve"> شد و او بصره را د</w:t>
      </w:r>
      <w:r w:rsidRPr="005A1057">
        <w:rPr>
          <w:rFonts w:eastAsia="Calibri" w:cs="w_Lotus Semi Bold" w:hint="cs"/>
          <w:spacing w:val="-4"/>
          <w:sz w:val="28"/>
          <w:szCs w:val="28"/>
          <w:rtl/>
        </w:rPr>
        <w:t>ی</w:t>
      </w:r>
      <w:r w:rsidRPr="005A1057">
        <w:rPr>
          <w:rFonts w:eastAsia="Calibri" w:cs="w_Lotus Semi Bold" w:hint="eastAsia"/>
          <w:spacing w:val="-4"/>
          <w:sz w:val="28"/>
          <w:szCs w:val="28"/>
          <w:rtl/>
        </w:rPr>
        <w:t>د</w:t>
      </w:r>
      <w:r w:rsidRPr="005A1057">
        <w:rPr>
          <w:rFonts w:eastAsia="Calibri" w:cs="w_Lotus Semi Bold"/>
          <w:spacing w:val="-4"/>
          <w:sz w:val="28"/>
          <w:szCs w:val="28"/>
          <w:rtl/>
        </w:rPr>
        <w:t xml:space="preserve"> كه نزد</w:t>
      </w:r>
      <w:r w:rsidRPr="005A1057">
        <w:rPr>
          <w:rFonts w:eastAsia="Calibri" w:cs="w_Lotus Semi Bold" w:hint="cs"/>
          <w:spacing w:val="-4"/>
          <w:sz w:val="28"/>
          <w:szCs w:val="28"/>
          <w:rtl/>
        </w:rPr>
        <w:t>ی</w:t>
      </w:r>
      <w:r w:rsidR="005A1057" w:rsidRPr="005A1057">
        <w:rPr>
          <w:rFonts w:eastAsia="Calibri" w:cs="w_Lotus Semi Bold" w:hint="cs"/>
          <w:spacing w:val="-4"/>
          <w:sz w:val="28"/>
          <w:szCs w:val="28"/>
          <w:rtl/>
        </w:rPr>
        <w:t>ک‌</w:t>
      </w:r>
      <w:r w:rsidRPr="005A1057">
        <w:rPr>
          <w:rFonts w:eastAsia="Calibri" w:cs="w_Lotus Semi Bold" w:hint="eastAsia"/>
          <w:spacing w:val="-4"/>
          <w:sz w:val="28"/>
          <w:szCs w:val="28"/>
          <w:rtl/>
        </w:rPr>
        <w:t>تر</w:t>
      </w:r>
      <w:r w:rsidRPr="005A1057">
        <w:rPr>
          <w:rFonts w:eastAsia="Calibri" w:cs="w_Lotus Semi Bold" w:hint="cs"/>
          <w:spacing w:val="-4"/>
          <w:sz w:val="28"/>
          <w:szCs w:val="28"/>
          <w:rtl/>
        </w:rPr>
        <w:t>ی</w:t>
      </w:r>
      <w:r w:rsidRPr="005A1057">
        <w:rPr>
          <w:rFonts w:eastAsia="Calibri" w:cs="w_Lotus Semi Bold" w:hint="eastAsia"/>
          <w:spacing w:val="-4"/>
          <w:sz w:val="28"/>
          <w:szCs w:val="28"/>
          <w:rtl/>
        </w:rPr>
        <w:t>ن</w:t>
      </w:r>
      <w:r w:rsidRPr="005A1057">
        <w:rPr>
          <w:rFonts w:eastAsia="Calibri" w:cs="w_Lotus Semi Bold"/>
          <w:spacing w:val="-4"/>
          <w:sz w:val="28"/>
          <w:szCs w:val="28"/>
          <w:rtl/>
        </w:rPr>
        <w:t xml:space="preserve"> سرزم</w:t>
      </w:r>
      <w:r w:rsidRPr="005A1057">
        <w:rPr>
          <w:rFonts w:eastAsia="Calibri" w:cs="w_Lotus Semi Bold" w:hint="cs"/>
          <w:spacing w:val="-4"/>
          <w:sz w:val="28"/>
          <w:szCs w:val="28"/>
          <w:rtl/>
        </w:rPr>
        <w:t>ی</w:t>
      </w:r>
      <w:r w:rsidRPr="005A1057">
        <w:rPr>
          <w:rFonts w:eastAsia="Calibri" w:cs="w_Lotus Semi Bold" w:hint="eastAsia"/>
          <w:spacing w:val="-4"/>
          <w:sz w:val="28"/>
          <w:szCs w:val="28"/>
          <w:rtl/>
        </w:rPr>
        <w:t>ن‌ها</w:t>
      </w:r>
      <w:r w:rsidRPr="005A1057">
        <w:rPr>
          <w:rFonts w:eastAsia="Calibri" w:cs="w_Lotus Semi Bold"/>
          <w:spacing w:val="-4"/>
          <w:sz w:val="28"/>
          <w:szCs w:val="28"/>
          <w:rtl/>
        </w:rPr>
        <w:t xml:space="preserve"> به آب، و دورتر</w:t>
      </w:r>
      <w:r w:rsidRPr="005A1057">
        <w:rPr>
          <w:rFonts w:eastAsia="Calibri" w:cs="w_Lotus Semi Bold" w:hint="cs"/>
          <w:spacing w:val="-4"/>
          <w:sz w:val="28"/>
          <w:szCs w:val="28"/>
          <w:rtl/>
        </w:rPr>
        <w:t>ی</w:t>
      </w:r>
      <w:r w:rsidRPr="005A1057">
        <w:rPr>
          <w:rFonts w:eastAsia="Calibri" w:cs="w_Lotus Semi Bold" w:hint="eastAsia"/>
          <w:spacing w:val="-4"/>
          <w:sz w:val="28"/>
          <w:szCs w:val="28"/>
          <w:rtl/>
        </w:rPr>
        <w:t>ن</w:t>
      </w:r>
      <w:r w:rsidRPr="005A1057">
        <w:rPr>
          <w:rFonts w:eastAsia="Calibri" w:cs="w_Lotus Semi Bold"/>
          <w:spacing w:val="-4"/>
          <w:sz w:val="28"/>
          <w:szCs w:val="28"/>
          <w:rtl/>
        </w:rPr>
        <w:t xml:space="preserve"> </w:t>
      </w:r>
      <w:r w:rsidR="00F150DB" w:rsidRPr="005A1057">
        <w:rPr>
          <w:rFonts w:eastAsia="Calibri" w:cs="w_Lotus Semi Bold"/>
          <w:spacing w:val="-4"/>
          <w:sz w:val="28"/>
          <w:szCs w:val="28"/>
          <w:rtl/>
        </w:rPr>
        <w:t>آن‌ها</w:t>
      </w:r>
      <w:r w:rsidRPr="005A1057">
        <w:rPr>
          <w:rFonts w:eastAsia="Calibri" w:cs="w_Lotus Semi Bold"/>
          <w:spacing w:val="-4"/>
          <w:sz w:val="28"/>
          <w:szCs w:val="28"/>
          <w:rtl/>
        </w:rPr>
        <w:t xml:space="preserve"> به آسمان است، نُه دهم شرّ و ب</w:t>
      </w:r>
      <w:r w:rsidRPr="005A1057">
        <w:rPr>
          <w:rFonts w:eastAsia="Calibri" w:cs="w_Lotus Semi Bold" w:hint="cs"/>
          <w:spacing w:val="-4"/>
          <w:sz w:val="28"/>
          <w:szCs w:val="28"/>
          <w:rtl/>
        </w:rPr>
        <w:t>ی</w:t>
      </w:r>
      <w:r w:rsidRPr="005A1057">
        <w:rPr>
          <w:rFonts w:eastAsia="Calibri" w:cs="w_Lotus Semi Bold" w:hint="eastAsia"/>
          <w:spacing w:val="-4"/>
          <w:sz w:val="28"/>
          <w:szCs w:val="28"/>
          <w:rtl/>
        </w:rPr>
        <w:t>مار</w:t>
      </w:r>
      <w:r w:rsidRPr="005A1057">
        <w:rPr>
          <w:rFonts w:eastAsia="Calibri" w:cs="w_Lotus Semi Bold" w:hint="cs"/>
          <w:spacing w:val="-4"/>
          <w:sz w:val="28"/>
          <w:szCs w:val="28"/>
          <w:rtl/>
        </w:rPr>
        <w:t>ی</w:t>
      </w:r>
      <w:r w:rsidRPr="005A1057">
        <w:rPr>
          <w:rFonts w:eastAsia="Calibri" w:cs="w_Lotus Semi Bold"/>
          <w:spacing w:val="-4"/>
          <w:sz w:val="28"/>
          <w:szCs w:val="28"/>
          <w:rtl/>
        </w:rPr>
        <w:t xml:space="preserve"> سخت در آن قرار دارد، هر كه در آن ب</w:t>
      </w:r>
      <w:r w:rsidRPr="005A1057">
        <w:rPr>
          <w:rFonts w:eastAsia="Calibri" w:cs="w_Lotus Semi Bold" w:hint="eastAsia"/>
          <w:spacing w:val="-4"/>
          <w:sz w:val="28"/>
          <w:szCs w:val="28"/>
          <w:rtl/>
        </w:rPr>
        <w:t>ماند،</w:t>
      </w:r>
      <w:r w:rsidRPr="005A1057">
        <w:rPr>
          <w:rFonts w:eastAsia="Calibri" w:cs="w_Lotus Semi Bold"/>
          <w:spacing w:val="-4"/>
          <w:sz w:val="28"/>
          <w:szCs w:val="28"/>
          <w:rtl/>
        </w:rPr>
        <w:t xml:space="preserve"> اهل معص</w:t>
      </w:r>
      <w:r w:rsidRPr="005A1057">
        <w:rPr>
          <w:rFonts w:eastAsia="Calibri" w:cs="w_Lotus Semi Bold" w:hint="cs"/>
          <w:spacing w:val="-4"/>
          <w:sz w:val="28"/>
          <w:szCs w:val="28"/>
          <w:rtl/>
        </w:rPr>
        <w:t>ی</w:t>
      </w:r>
      <w:r w:rsidRPr="005A1057">
        <w:rPr>
          <w:rFonts w:eastAsia="Calibri" w:cs="w_Lotus Semi Bold" w:hint="eastAsia"/>
          <w:spacing w:val="-4"/>
          <w:sz w:val="28"/>
          <w:szCs w:val="28"/>
          <w:rtl/>
        </w:rPr>
        <w:t>ت</w:t>
      </w:r>
      <w:r w:rsidRPr="005A1057">
        <w:rPr>
          <w:rFonts w:eastAsia="Calibri" w:cs="w_Lotus Semi Bold"/>
          <w:spacing w:val="-4"/>
          <w:sz w:val="28"/>
          <w:szCs w:val="28"/>
          <w:rtl/>
        </w:rPr>
        <w:t xml:space="preserve"> است، و هر كه از آن خارج شود، به رحمت اله</w:t>
      </w:r>
      <w:r w:rsidRPr="005A1057">
        <w:rPr>
          <w:rFonts w:eastAsia="Calibri" w:cs="w_Lotus Semi Bold" w:hint="cs"/>
          <w:spacing w:val="-4"/>
          <w:sz w:val="28"/>
          <w:szCs w:val="28"/>
          <w:rtl/>
        </w:rPr>
        <w:t>ی</w:t>
      </w:r>
      <w:r w:rsidRPr="005A1057">
        <w:rPr>
          <w:rFonts w:eastAsia="Calibri" w:cs="w_Lotus Semi Bold"/>
          <w:spacing w:val="-4"/>
          <w:sz w:val="28"/>
          <w:szCs w:val="28"/>
          <w:rtl/>
        </w:rPr>
        <w:t xml:space="preserve"> دست </w:t>
      </w:r>
      <w:r w:rsidRPr="005A1057">
        <w:rPr>
          <w:rFonts w:eastAsia="Calibri" w:cs="w_Lotus Semi Bold" w:hint="cs"/>
          <w:spacing w:val="-4"/>
          <w:sz w:val="28"/>
          <w:szCs w:val="28"/>
          <w:rtl/>
        </w:rPr>
        <w:t>ی</w:t>
      </w:r>
      <w:r w:rsidRPr="005A1057">
        <w:rPr>
          <w:rFonts w:eastAsia="Calibri" w:cs="w_Lotus Semi Bold" w:hint="eastAsia"/>
          <w:spacing w:val="-4"/>
          <w:sz w:val="28"/>
          <w:szCs w:val="28"/>
          <w:rtl/>
        </w:rPr>
        <w:t>افته</w:t>
      </w:r>
      <w:r w:rsidRPr="005A1057">
        <w:rPr>
          <w:rFonts w:eastAsia="Calibri" w:cs="w_Lotus Semi Bold"/>
          <w:spacing w:val="-4"/>
          <w:sz w:val="28"/>
          <w:szCs w:val="28"/>
          <w:rtl/>
        </w:rPr>
        <w:t xml:space="preserve"> است.</w:t>
      </w:r>
    </w:p>
    <w:p w:rsidR="005A1057"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شهر، دو بار بر اهلش واژگون گشته، و بر خداست كه سوّم</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بار ن</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sz w:val="28"/>
          <w:szCs w:val="28"/>
          <w:rtl/>
        </w:rPr>
        <w:t xml:space="preserve"> آن را واژگون نما</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و مرتب</w:t>
      </w:r>
      <w:r w:rsidRPr="0096358C">
        <w:rPr>
          <w:rFonts w:eastAsia="Calibri" w:cs="w_Lotus Semi Bold" w:hint="cs"/>
          <w:sz w:val="28"/>
          <w:szCs w:val="28"/>
          <w:rtl/>
        </w:rPr>
        <w:t>ۀ</w:t>
      </w:r>
      <w:r w:rsidRPr="0096358C">
        <w:rPr>
          <w:rFonts w:eastAsia="Calibri" w:cs="w_Lotus Semi Bold"/>
          <w:sz w:val="28"/>
          <w:szCs w:val="28"/>
          <w:rtl/>
        </w:rPr>
        <w:t xml:space="preserve"> سوّم در زمان رجعت است.</w:t>
      </w:r>
    </w:p>
    <w:p w:rsidR="005A1057" w:rsidRDefault="005A1057">
      <w:pPr>
        <w:bidi w:val="0"/>
        <w:rPr>
          <w:rFonts w:eastAsia="Calibri" w:cs="w_Lotus Semi Bold"/>
          <w:sz w:val="28"/>
          <w:szCs w:val="28"/>
        </w:rPr>
      </w:pPr>
      <w:r>
        <w:rPr>
          <w:rFonts w:eastAsia="Calibri" w:cs="w_Lotus Semi Bold"/>
          <w:sz w:val="28"/>
          <w:szCs w:val="28"/>
          <w:rtl/>
        </w:rPr>
        <w:br w:type="page"/>
      </w:r>
    </w:p>
    <w:p w:rsidR="005A1057" w:rsidRDefault="005A1057" w:rsidP="005A1057">
      <w:pPr>
        <w:pStyle w:val="1"/>
        <w:rPr>
          <w:rtl/>
        </w:rPr>
      </w:pPr>
      <w:bookmarkStart w:id="260" w:name="_Toc179887615"/>
      <w:bookmarkStart w:id="261" w:name="_Toc179969292"/>
      <w:r>
        <w:rPr>
          <w:rFonts w:hint="cs"/>
          <w:rtl/>
        </w:rPr>
        <w:lastRenderedPageBreak/>
        <w:t>سورۀ مبارکۀ قمر(54)</w:t>
      </w:r>
      <w:bookmarkEnd w:id="260"/>
      <w:bookmarkEnd w:id="261"/>
    </w:p>
    <w:p w:rsidR="0096358C" w:rsidRPr="005A1057" w:rsidRDefault="0096358C" w:rsidP="005A1057">
      <w:pPr>
        <w:widowControl w:val="0"/>
        <w:spacing w:after="60"/>
        <w:jc w:val="center"/>
        <w:rPr>
          <w:rStyle w:val="affd"/>
          <w:rtl/>
        </w:rPr>
      </w:pPr>
      <w:r w:rsidRPr="005A1057">
        <w:rPr>
          <w:rStyle w:val="affd"/>
          <w:rFonts w:hint="eastAsia"/>
          <w:rtl/>
        </w:rPr>
        <w:t>شماره</w:t>
      </w:r>
      <w:r w:rsidRPr="005A1057">
        <w:rPr>
          <w:rStyle w:val="affd"/>
          <w:rtl/>
        </w:rPr>
        <w:t>: 63</w:t>
      </w:r>
    </w:p>
    <w:p w:rsidR="0096358C" w:rsidRPr="0096358C" w:rsidRDefault="0096358C" w:rsidP="005A1057">
      <w:pPr>
        <w:pStyle w:val="2"/>
        <w:rPr>
          <w:rtl/>
        </w:rPr>
      </w:pPr>
      <w:bookmarkStart w:id="262" w:name="_Toc179887616"/>
      <w:bookmarkStart w:id="263" w:name="_Toc179969293"/>
      <w:r w:rsidRPr="0096358C">
        <w:rPr>
          <w:rFonts w:hint="eastAsia"/>
          <w:rtl/>
        </w:rPr>
        <w:t>کد</w:t>
      </w:r>
      <w:r w:rsidRPr="0096358C">
        <w:rPr>
          <w:rtl/>
        </w:rPr>
        <w:t xml:space="preserve"> آ</w:t>
      </w:r>
      <w:r w:rsidRPr="0096358C">
        <w:rPr>
          <w:rFonts w:hint="cs"/>
          <w:rtl/>
        </w:rPr>
        <w:t>ی</w:t>
      </w:r>
      <w:r w:rsidRPr="0096358C">
        <w:rPr>
          <w:rFonts w:hint="eastAsia"/>
          <w:rtl/>
        </w:rPr>
        <w:t>ه</w:t>
      </w:r>
      <w:r w:rsidR="005A1057">
        <w:rPr>
          <w:rtl/>
        </w:rPr>
        <w:t>: 8/</w:t>
      </w:r>
      <w:r w:rsidRPr="0096358C">
        <w:rPr>
          <w:rtl/>
        </w:rPr>
        <w:t>54</w:t>
      </w:r>
      <w:r w:rsidR="005A1057">
        <w:rPr>
          <w:rFonts w:hint="cs"/>
          <w:rtl/>
        </w:rPr>
        <w:tab/>
      </w:r>
      <w:r w:rsidR="005A1057">
        <w:rPr>
          <w:rFonts w:hint="cs"/>
          <w:rtl/>
        </w:rPr>
        <w:tab/>
      </w:r>
      <w:r w:rsidR="005A1057">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رجعت، روز سخت</w:t>
      </w:r>
      <w:r w:rsidRPr="0096358C">
        <w:rPr>
          <w:rFonts w:hint="cs"/>
          <w:rtl/>
        </w:rPr>
        <w:t>ی</w:t>
      </w:r>
      <w:r w:rsidRPr="0096358C">
        <w:rPr>
          <w:rtl/>
        </w:rPr>
        <w:t xml:space="preserve"> برا</w:t>
      </w:r>
      <w:r w:rsidRPr="0096358C">
        <w:rPr>
          <w:rFonts w:hint="cs"/>
          <w:rtl/>
        </w:rPr>
        <w:t>ی</w:t>
      </w:r>
      <w:r w:rsidRPr="0096358C">
        <w:rPr>
          <w:rtl/>
        </w:rPr>
        <w:t xml:space="preserve"> کافران</w:t>
      </w:r>
      <w:bookmarkEnd w:id="262"/>
      <w:bookmarkEnd w:id="263"/>
    </w:p>
    <w:p w:rsidR="0096358C" w:rsidRPr="0096358C" w:rsidRDefault="005A1057" w:rsidP="005A1057">
      <w:pPr>
        <w:pStyle w:val="aff9"/>
        <w:jc w:val="center"/>
        <w:rPr>
          <w:rtl/>
        </w:rPr>
      </w:pPr>
      <w:r w:rsidRPr="005A1057">
        <w:rPr>
          <w:rtl/>
        </w:rPr>
        <w:t>مُهْطِعٖ</w:t>
      </w:r>
      <w:r w:rsidRPr="005A1057">
        <w:rPr>
          <w:rFonts w:hint="cs"/>
          <w:rtl/>
        </w:rPr>
        <w:t>ی</w:t>
      </w:r>
      <w:r w:rsidRPr="005A1057">
        <w:rPr>
          <w:rFonts w:hint="eastAsia"/>
          <w:rtl/>
        </w:rPr>
        <w:t>نَ</w:t>
      </w:r>
      <w:r w:rsidRPr="005A1057">
        <w:rPr>
          <w:rtl/>
        </w:rPr>
        <w:t xml:space="preserve"> اِلَى الدّاٰعِ٭</w:t>
      </w:r>
      <w:r w:rsidRPr="005A1057">
        <w:rPr>
          <w:rFonts w:ascii="Times New Roman" w:hAnsi="Times New Roman" w:cs="Times New Roman" w:hint="cs"/>
          <w:rtl/>
        </w:rPr>
        <w:t>ۖ</w:t>
      </w:r>
      <w:r w:rsidRPr="005A1057">
        <w:rPr>
          <w:rtl/>
        </w:rPr>
        <w:t xml:space="preserve"> </w:t>
      </w:r>
      <w:r w:rsidRPr="005A1057">
        <w:rPr>
          <w:rFonts w:hint="cs"/>
          <w:rtl/>
        </w:rPr>
        <w:t>یَ</w:t>
      </w:r>
      <w:r w:rsidRPr="005A1057">
        <w:rPr>
          <w:rFonts w:hint="eastAsia"/>
          <w:rtl/>
        </w:rPr>
        <w:t>قُولُ</w:t>
      </w:r>
      <w:r w:rsidRPr="005A1057">
        <w:rPr>
          <w:rtl/>
        </w:rPr>
        <w:t xml:space="preserve"> الْكاٰفِرُونَ هٰذاٰ </w:t>
      </w:r>
      <w:r w:rsidRPr="005A1057">
        <w:rPr>
          <w:rFonts w:hint="cs"/>
          <w:rtl/>
        </w:rPr>
        <w:t>یَ</w:t>
      </w:r>
      <w:r w:rsidRPr="005A1057">
        <w:rPr>
          <w:rFonts w:hint="eastAsia"/>
          <w:rtl/>
        </w:rPr>
        <w:t>وْمٌ</w:t>
      </w:r>
      <w:r>
        <w:rPr>
          <w:rtl/>
        </w:rPr>
        <w:t xml:space="preserve"> عَسِرٌ</w:t>
      </w:r>
      <w:r w:rsidRPr="005A1057">
        <w:rPr>
          <w:rtl/>
        </w:rPr>
        <w:t>٨</w:t>
      </w:r>
    </w:p>
    <w:p w:rsidR="0096358C" w:rsidRPr="00201E37" w:rsidRDefault="0096358C" w:rsidP="00201E37">
      <w:pPr>
        <w:pStyle w:val="affa"/>
        <w:rPr>
          <w:spacing w:val="-4"/>
          <w:rtl/>
        </w:rPr>
      </w:pPr>
      <w:r w:rsidRPr="00201E37">
        <w:rPr>
          <w:rFonts w:hint="eastAsia"/>
          <w:spacing w:val="-4"/>
          <w:rtl/>
        </w:rPr>
        <w:t>در</w:t>
      </w:r>
      <w:r w:rsidRPr="00201E37">
        <w:rPr>
          <w:spacing w:val="-4"/>
          <w:rtl/>
        </w:rPr>
        <w:t xml:space="preserve"> حالى كه به سوى ا</w:t>
      </w:r>
      <w:r w:rsidRPr="00201E37">
        <w:rPr>
          <w:rFonts w:hint="cs"/>
          <w:spacing w:val="-4"/>
          <w:rtl/>
        </w:rPr>
        <w:t>ی</w:t>
      </w:r>
      <w:r w:rsidRPr="00201E37">
        <w:rPr>
          <w:rFonts w:hint="eastAsia"/>
          <w:spacing w:val="-4"/>
          <w:rtl/>
        </w:rPr>
        <w:t>ن</w:t>
      </w:r>
      <w:r w:rsidRPr="00201E37">
        <w:rPr>
          <w:spacing w:val="-4"/>
          <w:rtl/>
        </w:rPr>
        <w:t xml:space="preserve"> دعوت كننده گردن مى‏كشند</w:t>
      </w:r>
      <w:r w:rsidR="00201E37" w:rsidRPr="00201E37">
        <w:rPr>
          <w:rFonts w:hint="cs"/>
          <w:spacing w:val="-4"/>
          <w:rtl/>
        </w:rPr>
        <w:t>،</w:t>
      </w:r>
      <w:r w:rsidRPr="00201E37">
        <w:rPr>
          <w:spacing w:val="-4"/>
          <w:rtl/>
        </w:rPr>
        <w:t xml:space="preserve"> كافران مى‏گو</w:t>
      </w:r>
      <w:r w:rsidRPr="00201E37">
        <w:rPr>
          <w:rFonts w:hint="cs"/>
          <w:spacing w:val="-4"/>
          <w:rtl/>
        </w:rPr>
        <w:t>ی</w:t>
      </w:r>
      <w:r w:rsidRPr="00201E37">
        <w:rPr>
          <w:rFonts w:hint="eastAsia"/>
          <w:spacing w:val="-4"/>
          <w:rtl/>
        </w:rPr>
        <w:t>ند</w:t>
      </w:r>
      <w:r w:rsidRPr="00201E37">
        <w:rPr>
          <w:spacing w:val="-4"/>
          <w:rtl/>
        </w:rPr>
        <w:t xml:space="preserve">: </w:t>
      </w:r>
      <w:r w:rsidR="00201E37" w:rsidRPr="00201E37">
        <w:rPr>
          <w:spacing w:val="-4"/>
          <w:rtl/>
        </w:rPr>
        <w:t>امروز روز سخت و دردناكى است!</w:t>
      </w:r>
    </w:p>
    <w:p w:rsidR="0096358C" w:rsidRPr="0096358C" w:rsidRDefault="0096358C" w:rsidP="0096358C">
      <w:pPr>
        <w:widowControl w:val="0"/>
        <w:spacing w:after="60"/>
        <w:ind w:firstLine="284"/>
        <w:jc w:val="lowKashida"/>
        <w:rPr>
          <w:rFonts w:eastAsia="Calibri" w:cs="w_Lotus Semi Bold"/>
          <w:sz w:val="28"/>
          <w:szCs w:val="28"/>
          <w:rtl/>
        </w:rPr>
      </w:pPr>
    </w:p>
    <w:p w:rsidR="0096358C" w:rsidRPr="0096358C" w:rsidRDefault="0096358C" w:rsidP="00201E37">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قالَ</w:t>
      </w:r>
      <w:r w:rsidRPr="0096358C">
        <w:rPr>
          <w:rFonts w:eastAsia="Calibri" w:cs="w_Lotus Semi Bold"/>
          <w:sz w:val="28"/>
          <w:szCs w:val="28"/>
          <w:rtl/>
        </w:rPr>
        <w:t xml:space="preserve"> عَل</w:t>
      </w:r>
      <w:r w:rsidR="00201E37">
        <w:rPr>
          <w:rFonts w:eastAsia="Calibri" w:cs="w_Lotus Semi Bold" w:hint="cs"/>
          <w:sz w:val="28"/>
          <w:szCs w:val="28"/>
          <w:rtl/>
        </w:rPr>
        <w:t>يُ</w:t>
      </w:r>
      <w:r w:rsidRPr="0096358C">
        <w:rPr>
          <w:rFonts w:eastAsia="Calibri" w:cs="w_Lotus Semi Bold"/>
          <w:sz w:val="28"/>
          <w:szCs w:val="28"/>
          <w:rtl/>
        </w:rPr>
        <w:t xml:space="preserve"> بن</w:t>
      </w:r>
      <w:r w:rsidR="00201E37">
        <w:rPr>
          <w:rFonts w:eastAsia="Calibri" w:cs="w_Lotus Semi Bold" w:hint="cs"/>
          <w:sz w:val="28"/>
          <w:szCs w:val="28"/>
          <w:rtl/>
        </w:rPr>
        <w:t>ُ</w:t>
      </w:r>
      <w:r w:rsidRPr="0096358C">
        <w:rPr>
          <w:rFonts w:eastAsia="Calibri" w:cs="w_Lotus Semi Bold"/>
          <w:sz w:val="28"/>
          <w:szCs w:val="28"/>
          <w:rtl/>
        </w:rPr>
        <w:t xml:space="preserve"> إبراهِ</w:t>
      </w:r>
      <w:r w:rsidRPr="0096358C">
        <w:rPr>
          <w:rFonts w:eastAsia="Calibri" w:cs="w_Lotus Semi Bold" w:hint="cs"/>
          <w:sz w:val="28"/>
          <w:szCs w:val="28"/>
          <w:rtl/>
        </w:rPr>
        <w:t>ی</w:t>
      </w:r>
      <w:r w:rsidRPr="0096358C">
        <w:rPr>
          <w:rFonts w:eastAsia="Calibri" w:cs="w_Lotus Semi Bold" w:hint="eastAsia"/>
          <w:sz w:val="28"/>
          <w:szCs w:val="28"/>
          <w:rtl/>
        </w:rPr>
        <w:t>م</w:t>
      </w:r>
      <w:r w:rsidR="00201E37">
        <w:rPr>
          <w:rFonts w:eastAsia="Calibri" w:cs="w_Lotus Semi Bold" w:hint="cs"/>
          <w:sz w:val="28"/>
          <w:szCs w:val="28"/>
          <w:rtl/>
        </w:rPr>
        <w:t>:</w:t>
      </w:r>
      <w:r w:rsidRPr="0096358C">
        <w:rPr>
          <w:rFonts w:eastAsia="Calibri" w:cs="w_Lotus Semi Bold"/>
          <w:sz w:val="28"/>
          <w:szCs w:val="28"/>
          <w:rtl/>
        </w:rPr>
        <w:t xml:space="preserve"> فِ</w:t>
      </w:r>
      <w:r w:rsidR="00201E37">
        <w:rPr>
          <w:rFonts w:eastAsia="Calibri" w:cs="w_Lotus Semi Bold" w:hint="cs"/>
          <w:sz w:val="28"/>
          <w:szCs w:val="28"/>
          <w:rtl/>
        </w:rPr>
        <w:t>ي</w:t>
      </w:r>
      <w:r w:rsidRPr="0096358C">
        <w:rPr>
          <w:rFonts w:eastAsia="Calibri" w:cs="w_Lotus Semi Bold"/>
          <w:sz w:val="28"/>
          <w:szCs w:val="28"/>
          <w:rtl/>
        </w:rPr>
        <w:t xml:space="preserve"> قَولِه</w:t>
      </w:r>
      <w:r w:rsidR="00201E37">
        <w:rPr>
          <w:rFonts w:eastAsia="Calibri" w:cs="w_Lotus Semi Bold" w:hint="cs"/>
          <w:sz w:val="28"/>
          <w:szCs w:val="28"/>
          <w:rtl/>
        </w:rPr>
        <w:t>ِ</w:t>
      </w:r>
      <w:r w:rsidRPr="0096358C">
        <w:rPr>
          <w:rFonts w:eastAsia="Calibri" w:cs="w_Lotus Semi Bold"/>
          <w:sz w:val="28"/>
          <w:szCs w:val="28"/>
          <w:rtl/>
        </w:rPr>
        <w:t xml:space="preserve"> تَع</w:t>
      </w:r>
      <w:r w:rsidR="00201E37">
        <w:rPr>
          <w:rFonts w:eastAsia="Calibri" w:cs="w_Lotus Semi Bold" w:hint="cs"/>
          <w:sz w:val="28"/>
          <w:szCs w:val="28"/>
          <w:rtl/>
        </w:rPr>
        <w:t>َ</w:t>
      </w:r>
      <w:r w:rsidRPr="0096358C">
        <w:rPr>
          <w:rFonts w:eastAsia="Calibri" w:cs="w_Lotus Semi Bold"/>
          <w:sz w:val="28"/>
          <w:szCs w:val="28"/>
          <w:rtl/>
        </w:rPr>
        <w:t>الَى: «مُهْطِعِ</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إِلَى الدَّاعِ‏»، إذَا رَجَعَ، فَ</w:t>
      </w:r>
      <w:r w:rsidRPr="0096358C">
        <w:rPr>
          <w:rFonts w:eastAsia="Calibri" w:cs="w_Lotus Semi Bold" w:hint="cs"/>
          <w:sz w:val="28"/>
          <w:szCs w:val="28"/>
          <w:rtl/>
        </w:rPr>
        <w:t>ی</w:t>
      </w:r>
      <w:r w:rsidR="00201E37">
        <w:rPr>
          <w:rFonts w:eastAsia="Calibri" w:cs="w_Lotus Semi Bold" w:hint="cs"/>
          <w:sz w:val="28"/>
          <w:szCs w:val="28"/>
          <w:rtl/>
        </w:rPr>
        <w:t>َ</w:t>
      </w:r>
      <w:r w:rsidRPr="0096358C">
        <w:rPr>
          <w:rFonts w:eastAsia="Calibri" w:cs="w_Lotus Semi Bold" w:hint="eastAsia"/>
          <w:sz w:val="28"/>
          <w:szCs w:val="28"/>
          <w:rtl/>
        </w:rPr>
        <w:t>قُولُ</w:t>
      </w:r>
      <w:r w:rsidRPr="0096358C">
        <w:rPr>
          <w:rFonts w:eastAsia="Calibri" w:cs="w_Lotus Semi Bold"/>
          <w:sz w:val="28"/>
          <w:szCs w:val="28"/>
          <w:rtl/>
        </w:rPr>
        <w:t>: اِرجِعُوا، «</w:t>
      </w:r>
      <w:r w:rsidRPr="0096358C">
        <w:rPr>
          <w:rFonts w:eastAsia="Calibri" w:cs="w_Lotus Semi Bold" w:hint="cs"/>
          <w:sz w:val="28"/>
          <w:szCs w:val="28"/>
          <w:rtl/>
        </w:rPr>
        <w:t>ی</w:t>
      </w:r>
      <w:r w:rsidR="00201E37">
        <w:rPr>
          <w:rFonts w:eastAsia="Calibri" w:cs="w_Lotus Semi Bold" w:hint="cs"/>
          <w:sz w:val="28"/>
          <w:szCs w:val="28"/>
          <w:rtl/>
        </w:rPr>
        <w:t>َ</w:t>
      </w:r>
      <w:r w:rsidRPr="0096358C">
        <w:rPr>
          <w:rFonts w:eastAsia="Calibri" w:cs="w_Lotus Semi Bold" w:hint="eastAsia"/>
          <w:sz w:val="28"/>
          <w:szCs w:val="28"/>
          <w:rtl/>
        </w:rPr>
        <w:t>قُولُ</w:t>
      </w:r>
      <w:r w:rsidRPr="0096358C">
        <w:rPr>
          <w:rFonts w:eastAsia="Calibri" w:cs="w_Lotus Semi Bold"/>
          <w:sz w:val="28"/>
          <w:szCs w:val="28"/>
          <w:rtl/>
        </w:rPr>
        <w:t xml:space="preserve"> الْكافِرُونَ ه</w:t>
      </w:r>
      <w:r w:rsidR="00201E37">
        <w:rPr>
          <w:rFonts w:eastAsia="Calibri" w:cs="w_Lotus Semi Bold" w:hint="cs"/>
          <w:sz w:val="28"/>
          <w:szCs w:val="28"/>
          <w:rtl/>
        </w:rPr>
        <w:t>َ</w:t>
      </w:r>
      <w:r w:rsidRPr="0096358C">
        <w:rPr>
          <w:rFonts w:eastAsia="Calibri" w:cs="w_Lotus Semi Bold"/>
          <w:sz w:val="28"/>
          <w:szCs w:val="28"/>
          <w:rtl/>
        </w:rPr>
        <w:t>ذ</w:t>
      </w:r>
      <w:r w:rsidR="00201E37">
        <w:rPr>
          <w:rFonts w:eastAsia="Calibri" w:cs="w_Lotus Semi Bold" w:hint="cs"/>
          <w:sz w:val="28"/>
          <w:szCs w:val="28"/>
          <w:rtl/>
        </w:rPr>
        <w:t>َ</w:t>
      </w:r>
      <w:r w:rsidRPr="0096358C">
        <w:rPr>
          <w:rFonts w:eastAsia="Calibri" w:cs="w_Lotus Semi Bold"/>
          <w:sz w:val="28"/>
          <w:szCs w:val="28"/>
          <w:rtl/>
        </w:rPr>
        <w:t xml:space="preserve">ا </w:t>
      </w:r>
      <w:r w:rsidRPr="0096358C">
        <w:rPr>
          <w:rFonts w:eastAsia="Calibri" w:cs="w_Lotus Semi Bold" w:hint="cs"/>
          <w:sz w:val="28"/>
          <w:szCs w:val="28"/>
          <w:rtl/>
        </w:rPr>
        <w:t>ی</w:t>
      </w:r>
      <w:r w:rsidR="00201E37">
        <w:rPr>
          <w:rFonts w:eastAsia="Calibri" w:cs="w_Lotus Semi Bold" w:hint="cs"/>
          <w:sz w:val="28"/>
          <w:szCs w:val="28"/>
          <w:rtl/>
        </w:rPr>
        <w:t>َ</w:t>
      </w:r>
      <w:r w:rsidRPr="0096358C">
        <w:rPr>
          <w:rFonts w:eastAsia="Calibri" w:cs="w_Lotus Semi Bold" w:hint="eastAsia"/>
          <w:sz w:val="28"/>
          <w:szCs w:val="28"/>
          <w:rtl/>
        </w:rPr>
        <w:t>وْمٌ</w:t>
      </w:r>
      <w:r w:rsidR="00201E37">
        <w:rPr>
          <w:rFonts w:eastAsia="Calibri" w:cs="w_Lotus Semi Bold"/>
          <w:sz w:val="28"/>
          <w:szCs w:val="28"/>
          <w:rtl/>
        </w:rPr>
        <w:t xml:space="preserve"> عَسِرٌ».</w:t>
      </w:r>
      <w:r w:rsidR="00201E37" w:rsidRPr="00113620">
        <w:rPr>
          <w:rStyle w:val="aff6"/>
          <w:rtl/>
        </w:rPr>
        <w:footnoteReference w:id="188"/>
      </w:r>
    </w:p>
    <w:p w:rsidR="00973134" w:rsidRPr="00104FF1" w:rsidRDefault="00973134" w:rsidP="00973134">
      <w:pPr>
        <w:widowControl w:val="0"/>
        <w:spacing w:after="60"/>
        <w:ind w:firstLine="284"/>
        <w:jc w:val="lowKashida"/>
        <w:rPr>
          <w:rFonts w:eastAsia="Calibri" w:cs="w_Lotus Semi Bold"/>
          <w:spacing w:val="-4"/>
          <w:sz w:val="28"/>
          <w:szCs w:val="28"/>
          <w:rtl/>
        </w:rPr>
      </w:pPr>
      <w:r w:rsidRPr="00104FF1">
        <w:rPr>
          <w:rFonts w:eastAsia="Calibri" w:cs="w_Lotus Semi Bold" w:hint="cs"/>
          <w:spacing w:val="-4"/>
          <w:sz w:val="28"/>
          <w:szCs w:val="28"/>
          <w:rtl/>
        </w:rPr>
        <w:t xml:space="preserve">جناب </w:t>
      </w:r>
      <w:r w:rsidR="0096358C" w:rsidRPr="00104FF1">
        <w:rPr>
          <w:rFonts w:eastAsia="Calibri" w:cs="w_Lotus Semi Bold" w:hint="eastAsia"/>
          <w:spacing w:val="-4"/>
          <w:sz w:val="28"/>
          <w:szCs w:val="28"/>
          <w:rtl/>
        </w:rPr>
        <w:t>عل</w:t>
      </w:r>
      <w:r w:rsidR="0096358C" w:rsidRPr="00104FF1">
        <w:rPr>
          <w:rFonts w:eastAsia="Calibri" w:cs="w_Lotus Semi Bold" w:hint="cs"/>
          <w:spacing w:val="-4"/>
          <w:sz w:val="28"/>
          <w:szCs w:val="28"/>
          <w:rtl/>
        </w:rPr>
        <w:t>ی</w:t>
      </w:r>
      <w:r w:rsidR="0096358C" w:rsidRPr="00104FF1">
        <w:rPr>
          <w:rFonts w:eastAsia="Calibri" w:cs="w_Lotus Semi Bold"/>
          <w:spacing w:val="-4"/>
          <w:sz w:val="28"/>
          <w:szCs w:val="28"/>
          <w:rtl/>
        </w:rPr>
        <w:t xml:space="preserve"> بن ابراه</w:t>
      </w:r>
      <w:r w:rsidR="0096358C" w:rsidRPr="00104FF1">
        <w:rPr>
          <w:rFonts w:eastAsia="Calibri" w:cs="w_Lotus Semi Bold" w:hint="cs"/>
          <w:spacing w:val="-4"/>
          <w:sz w:val="28"/>
          <w:szCs w:val="28"/>
          <w:rtl/>
        </w:rPr>
        <w:t>ی</w:t>
      </w:r>
      <w:r w:rsidR="0096358C" w:rsidRPr="00104FF1">
        <w:rPr>
          <w:rFonts w:eastAsia="Calibri" w:cs="w_Lotus Semi Bold" w:hint="eastAsia"/>
          <w:spacing w:val="-4"/>
          <w:sz w:val="28"/>
          <w:szCs w:val="28"/>
          <w:rtl/>
        </w:rPr>
        <w:t>م</w:t>
      </w:r>
      <w:r w:rsidR="0096358C" w:rsidRPr="00104FF1">
        <w:rPr>
          <w:rFonts w:eastAsia="Calibri" w:cs="w_Lotus Semi Bold"/>
          <w:spacing w:val="-4"/>
          <w:sz w:val="28"/>
          <w:szCs w:val="28"/>
          <w:rtl/>
        </w:rPr>
        <w:t xml:space="preserve"> </w:t>
      </w:r>
      <w:r w:rsidRPr="00104FF1">
        <w:rPr>
          <w:rFonts w:eastAsia="Calibri" w:cs="w_Lotus Semi Bold" w:hint="cs"/>
          <w:spacing w:val="-4"/>
          <w:sz w:val="28"/>
          <w:szCs w:val="28"/>
          <w:rtl/>
        </w:rPr>
        <w:t xml:space="preserve">قمی </w:t>
      </w:r>
      <w:r w:rsidR="0096358C" w:rsidRPr="00104FF1">
        <w:rPr>
          <w:rFonts w:eastAsia="Calibri" w:cs="w_Lotus Semi Bold"/>
          <w:spacing w:val="-4"/>
          <w:sz w:val="28"/>
          <w:szCs w:val="28"/>
          <w:rtl/>
        </w:rPr>
        <w:t xml:space="preserve">در </w:t>
      </w:r>
      <w:r w:rsidRPr="00104FF1">
        <w:rPr>
          <w:rFonts w:eastAsia="Calibri" w:cs="w_Lotus Semi Bold" w:hint="cs"/>
          <w:spacing w:val="-4"/>
          <w:sz w:val="28"/>
          <w:szCs w:val="28"/>
          <w:rtl/>
        </w:rPr>
        <w:t>در بارۀ</w:t>
      </w:r>
      <w:r w:rsidR="0096358C" w:rsidRPr="00104FF1">
        <w:rPr>
          <w:rFonts w:eastAsia="Calibri" w:cs="w_Lotus Semi Bold"/>
          <w:spacing w:val="-4"/>
          <w:sz w:val="28"/>
          <w:szCs w:val="28"/>
          <w:rtl/>
        </w:rPr>
        <w:t xml:space="preserve"> ا</w:t>
      </w:r>
      <w:r w:rsidR="0096358C" w:rsidRPr="00104FF1">
        <w:rPr>
          <w:rFonts w:eastAsia="Calibri" w:cs="w_Lotus Semi Bold" w:hint="cs"/>
          <w:spacing w:val="-4"/>
          <w:sz w:val="28"/>
          <w:szCs w:val="28"/>
          <w:rtl/>
        </w:rPr>
        <w:t>ی</w:t>
      </w:r>
      <w:r w:rsidR="0096358C" w:rsidRPr="00104FF1">
        <w:rPr>
          <w:rFonts w:eastAsia="Calibri" w:cs="w_Lotus Semi Bold" w:hint="eastAsia"/>
          <w:spacing w:val="-4"/>
          <w:sz w:val="28"/>
          <w:szCs w:val="28"/>
          <w:rtl/>
        </w:rPr>
        <w:t>ن</w:t>
      </w:r>
      <w:r w:rsidR="0096358C" w:rsidRPr="00104FF1">
        <w:rPr>
          <w:rFonts w:eastAsia="Calibri" w:cs="w_Lotus Semi Bold"/>
          <w:spacing w:val="-4"/>
          <w:sz w:val="28"/>
          <w:szCs w:val="28"/>
          <w:rtl/>
        </w:rPr>
        <w:t xml:space="preserve"> </w:t>
      </w:r>
      <w:r w:rsidRPr="00104FF1">
        <w:rPr>
          <w:rFonts w:eastAsia="Calibri" w:cs="w_Lotus Semi Bold" w:hint="cs"/>
          <w:spacing w:val="-4"/>
          <w:sz w:val="28"/>
          <w:szCs w:val="28"/>
          <w:rtl/>
        </w:rPr>
        <w:t>سخن خدای متعال</w:t>
      </w:r>
      <w:r w:rsidR="0096358C" w:rsidRPr="00104FF1">
        <w:rPr>
          <w:rFonts w:eastAsia="Calibri" w:cs="w_Lotus Semi Bold"/>
          <w:spacing w:val="-4"/>
          <w:sz w:val="28"/>
          <w:szCs w:val="28"/>
          <w:rtl/>
        </w:rPr>
        <w:t xml:space="preserve">: </w:t>
      </w:r>
      <w:r w:rsidRPr="00104FF1">
        <w:rPr>
          <w:rFonts w:eastAsia="Calibri" w:cs="w_Lotus Semi Bold"/>
          <w:spacing w:val="-4"/>
          <w:sz w:val="28"/>
          <w:szCs w:val="28"/>
          <w:rtl/>
        </w:rPr>
        <w:t>«مُهْطِعِ</w:t>
      </w:r>
      <w:r w:rsidRPr="00104FF1">
        <w:rPr>
          <w:rFonts w:eastAsia="Calibri" w:cs="w_Lotus Semi Bold" w:hint="cs"/>
          <w:spacing w:val="-4"/>
          <w:sz w:val="28"/>
          <w:szCs w:val="28"/>
          <w:rtl/>
        </w:rPr>
        <w:t>ی</w:t>
      </w:r>
      <w:r w:rsidRPr="00104FF1">
        <w:rPr>
          <w:rFonts w:eastAsia="Calibri" w:cs="w_Lotus Semi Bold" w:hint="eastAsia"/>
          <w:spacing w:val="-4"/>
          <w:sz w:val="28"/>
          <w:szCs w:val="28"/>
          <w:rtl/>
        </w:rPr>
        <w:t>نَ</w:t>
      </w:r>
      <w:r w:rsidRPr="00104FF1">
        <w:rPr>
          <w:rFonts w:eastAsia="Calibri" w:cs="w_Lotus Semi Bold"/>
          <w:spacing w:val="-4"/>
          <w:sz w:val="28"/>
          <w:szCs w:val="28"/>
          <w:rtl/>
        </w:rPr>
        <w:t xml:space="preserve"> إِلَى الدَّاعِ‏»،</w:t>
      </w:r>
      <w:r w:rsidRPr="00104FF1">
        <w:rPr>
          <w:rFonts w:eastAsia="Calibri" w:cs="w_Lotus Semi Bold" w:hint="cs"/>
          <w:spacing w:val="-4"/>
          <w:sz w:val="28"/>
          <w:szCs w:val="28"/>
          <w:rtl/>
        </w:rPr>
        <w:t xml:space="preserve"> (</w:t>
      </w:r>
      <w:r w:rsidR="0096358C" w:rsidRPr="00104FF1">
        <w:rPr>
          <w:rFonts w:eastAsia="Calibri" w:cs="w_Lotus Semi Bold"/>
          <w:spacing w:val="-4"/>
          <w:sz w:val="28"/>
          <w:szCs w:val="28"/>
          <w:rtl/>
        </w:rPr>
        <w:t>شتابان به سوى دعوت‌کننده م</w:t>
      </w:r>
      <w:r w:rsidR="0096358C" w:rsidRPr="00104FF1">
        <w:rPr>
          <w:rFonts w:eastAsia="Calibri" w:cs="w_Lotus Semi Bold" w:hint="cs"/>
          <w:spacing w:val="-4"/>
          <w:sz w:val="28"/>
          <w:szCs w:val="28"/>
          <w:rtl/>
        </w:rPr>
        <w:t>ی‌</w:t>
      </w:r>
      <w:r w:rsidR="0096358C" w:rsidRPr="00104FF1">
        <w:rPr>
          <w:rFonts w:eastAsia="Calibri" w:cs="w_Lotus Semi Bold" w:hint="eastAsia"/>
          <w:spacing w:val="-4"/>
          <w:sz w:val="28"/>
          <w:szCs w:val="28"/>
          <w:rtl/>
        </w:rPr>
        <w:t>کشانند</w:t>
      </w:r>
      <w:r w:rsidRPr="00104FF1">
        <w:rPr>
          <w:rFonts w:eastAsia="Calibri" w:cs="w_Lotus Semi Bold" w:hint="cs"/>
          <w:spacing w:val="-4"/>
          <w:sz w:val="28"/>
          <w:szCs w:val="28"/>
          <w:rtl/>
        </w:rPr>
        <w:t>)</w:t>
      </w:r>
      <w:r w:rsidR="0096358C" w:rsidRPr="00104FF1">
        <w:rPr>
          <w:rFonts w:eastAsia="Calibri" w:cs="w_Lotus Semi Bold" w:hint="eastAsia"/>
          <w:spacing w:val="-4"/>
          <w:sz w:val="28"/>
          <w:szCs w:val="28"/>
          <w:rtl/>
        </w:rPr>
        <w:t>،</w:t>
      </w:r>
      <w:r w:rsidR="0096358C" w:rsidRPr="00104FF1">
        <w:rPr>
          <w:rFonts w:eastAsia="Calibri" w:cs="w_Lotus Semi Bold"/>
          <w:spacing w:val="-4"/>
          <w:sz w:val="28"/>
          <w:szCs w:val="28"/>
          <w:rtl/>
        </w:rPr>
        <w:t xml:space="preserve"> مى‏فرما</w:t>
      </w:r>
      <w:r w:rsidR="0096358C" w:rsidRPr="00104FF1">
        <w:rPr>
          <w:rFonts w:eastAsia="Calibri" w:cs="w_Lotus Semi Bold" w:hint="cs"/>
          <w:spacing w:val="-4"/>
          <w:sz w:val="28"/>
          <w:szCs w:val="28"/>
          <w:rtl/>
        </w:rPr>
        <w:t>ی</w:t>
      </w:r>
      <w:r w:rsidR="0096358C" w:rsidRPr="00104FF1">
        <w:rPr>
          <w:rFonts w:eastAsia="Calibri" w:cs="w_Lotus Semi Bold" w:hint="eastAsia"/>
          <w:spacing w:val="-4"/>
          <w:sz w:val="28"/>
          <w:szCs w:val="28"/>
          <w:rtl/>
        </w:rPr>
        <w:t>د</w:t>
      </w:r>
      <w:r w:rsidR="0096358C" w:rsidRPr="00104FF1">
        <w:rPr>
          <w:rFonts w:eastAsia="Calibri" w:cs="w_Lotus Semi Bold"/>
          <w:spacing w:val="-4"/>
          <w:sz w:val="28"/>
          <w:szCs w:val="28"/>
          <w:rtl/>
        </w:rPr>
        <w:t>: هنگام</w:t>
      </w:r>
      <w:r w:rsidR="0096358C" w:rsidRPr="00104FF1">
        <w:rPr>
          <w:rFonts w:eastAsia="Calibri" w:cs="w_Lotus Semi Bold" w:hint="cs"/>
          <w:spacing w:val="-4"/>
          <w:sz w:val="28"/>
          <w:szCs w:val="28"/>
          <w:rtl/>
        </w:rPr>
        <w:t>ی</w:t>
      </w:r>
      <w:r w:rsidRPr="00104FF1">
        <w:rPr>
          <w:rFonts w:eastAsia="Calibri" w:cs="w_Lotus Semi Bold" w:hint="cs"/>
          <w:spacing w:val="-4"/>
          <w:sz w:val="28"/>
          <w:szCs w:val="28"/>
          <w:rtl/>
        </w:rPr>
        <w:t xml:space="preserve"> </w:t>
      </w:r>
      <w:r w:rsidR="0096358C" w:rsidRPr="00104FF1">
        <w:rPr>
          <w:rFonts w:eastAsia="Calibri" w:cs="w_Lotus Semi Bold" w:hint="eastAsia"/>
          <w:spacing w:val="-4"/>
          <w:sz w:val="28"/>
          <w:szCs w:val="28"/>
          <w:rtl/>
        </w:rPr>
        <w:t>که</w:t>
      </w:r>
      <w:r w:rsidR="0096358C" w:rsidRPr="00104FF1">
        <w:rPr>
          <w:rFonts w:eastAsia="Calibri" w:cs="w_Lotus Semi Bold"/>
          <w:spacing w:val="-4"/>
          <w:sz w:val="28"/>
          <w:szCs w:val="28"/>
          <w:rtl/>
        </w:rPr>
        <w:t xml:space="preserve"> در رجعت</w:t>
      </w:r>
      <w:r w:rsidR="00104FF1" w:rsidRPr="00104FF1">
        <w:rPr>
          <w:rFonts w:eastAsia="Calibri" w:cs="w_Lotus Semi Bold" w:hint="cs"/>
          <w:spacing w:val="-4"/>
          <w:sz w:val="28"/>
          <w:szCs w:val="28"/>
          <w:rtl/>
        </w:rPr>
        <w:t>،</w:t>
      </w:r>
      <w:r w:rsidR="0096358C" w:rsidRPr="00104FF1">
        <w:rPr>
          <w:rFonts w:eastAsia="Calibri" w:cs="w_Lotus Semi Bold"/>
          <w:spacing w:val="-4"/>
          <w:sz w:val="28"/>
          <w:szCs w:val="28"/>
          <w:rtl/>
        </w:rPr>
        <w:t xml:space="preserve"> به آنان م</w:t>
      </w:r>
      <w:r w:rsidR="0096358C" w:rsidRPr="00104FF1">
        <w:rPr>
          <w:rFonts w:eastAsia="Calibri" w:cs="w_Lotus Semi Bold" w:hint="cs"/>
          <w:spacing w:val="-4"/>
          <w:sz w:val="28"/>
          <w:szCs w:val="28"/>
          <w:rtl/>
        </w:rPr>
        <w:t>ی‌</w:t>
      </w:r>
      <w:r w:rsidR="0096358C" w:rsidRPr="00104FF1">
        <w:rPr>
          <w:rFonts w:eastAsia="Calibri" w:cs="w_Lotus Semi Bold" w:hint="eastAsia"/>
          <w:spacing w:val="-4"/>
          <w:sz w:val="28"/>
          <w:szCs w:val="28"/>
          <w:rtl/>
        </w:rPr>
        <w:t>گو</w:t>
      </w:r>
      <w:r w:rsidR="0096358C" w:rsidRPr="00104FF1">
        <w:rPr>
          <w:rFonts w:eastAsia="Calibri" w:cs="w_Lotus Semi Bold" w:hint="cs"/>
          <w:spacing w:val="-4"/>
          <w:sz w:val="28"/>
          <w:szCs w:val="28"/>
          <w:rtl/>
        </w:rPr>
        <w:t>ی</w:t>
      </w:r>
      <w:r w:rsidR="0096358C" w:rsidRPr="00104FF1">
        <w:rPr>
          <w:rFonts w:eastAsia="Calibri" w:cs="w_Lotus Semi Bold" w:hint="eastAsia"/>
          <w:spacing w:val="-4"/>
          <w:sz w:val="28"/>
          <w:szCs w:val="28"/>
          <w:rtl/>
        </w:rPr>
        <w:t>ند</w:t>
      </w:r>
      <w:r w:rsidR="0096358C" w:rsidRPr="00104FF1">
        <w:rPr>
          <w:rFonts w:eastAsia="Calibri" w:cs="w_Lotus Semi Bold"/>
          <w:spacing w:val="-4"/>
          <w:sz w:val="28"/>
          <w:szCs w:val="28"/>
          <w:rtl/>
        </w:rPr>
        <w:t>: برگرد</w:t>
      </w:r>
      <w:r w:rsidR="0096358C" w:rsidRPr="00104FF1">
        <w:rPr>
          <w:rFonts w:eastAsia="Calibri" w:cs="w_Lotus Semi Bold" w:hint="cs"/>
          <w:spacing w:val="-4"/>
          <w:sz w:val="28"/>
          <w:szCs w:val="28"/>
          <w:rtl/>
        </w:rPr>
        <w:t>ی</w:t>
      </w:r>
      <w:r w:rsidR="0096358C" w:rsidRPr="00104FF1">
        <w:rPr>
          <w:rFonts w:eastAsia="Calibri" w:cs="w_Lotus Semi Bold" w:hint="eastAsia"/>
          <w:spacing w:val="-4"/>
          <w:sz w:val="28"/>
          <w:szCs w:val="28"/>
          <w:rtl/>
        </w:rPr>
        <w:t>د،</w:t>
      </w:r>
      <w:r w:rsidR="0096358C" w:rsidRPr="00104FF1">
        <w:rPr>
          <w:rFonts w:eastAsia="Calibri" w:cs="w_Lotus Semi Bold"/>
          <w:spacing w:val="-4"/>
          <w:sz w:val="28"/>
          <w:szCs w:val="28"/>
          <w:rtl/>
        </w:rPr>
        <w:t xml:space="preserve"> «و كافران م</w:t>
      </w:r>
      <w:r w:rsidR="0096358C" w:rsidRPr="00104FF1">
        <w:rPr>
          <w:rFonts w:eastAsia="Calibri" w:cs="w_Lotus Semi Bold" w:hint="cs"/>
          <w:spacing w:val="-4"/>
          <w:sz w:val="28"/>
          <w:szCs w:val="28"/>
          <w:rtl/>
        </w:rPr>
        <w:t>ی‌</w:t>
      </w:r>
      <w:r w:rsidR="0096358C" w:rsidRPr="00104FF1">
        <w:rPr>
          <w:rFonts w:eastAsia="Calibri" w:cs="w_Lotus Semi Bold" w:hint="eastAsia"/>
          <w:spacing w:val="-4"/>
          <w:sz w:val="28"/>
          <w:szCs w:val="28"/>
          <w:rtl/>
        </w:rPr>
        <w:t>گو</w:t>
      </w:r>
      <w:r w:rsidR="0096358C" w:rsidRPr="00104FF1">
        <w:rPr>
          <w:rFonts w:eastAsia="Calibri" w:cs="w_Lotus Semi Bold" w:hint="cs"/>
          <w:spacing w:val="-4"/>
          <w:sz w:val="28"/>
          <w:szCs w:val="28"/>
          <w:rtl/>
        </w:rPr>
        <w:t>ی</w:t>
      </w:r>
      <w:r w:rsidR="0096358C" w:rsidRPr="00104FF1">
        <w:rPr>
          <w:rFonts w:eastAsia="Calibri" w:cs="w_Lotus Semi Bold" w:hint="eastAsia"/>
          <w:spacing w:val="-4"/>
          <w:sz w:val="28"/>
          <w:szCs w:val="28"/>
          <w:rtl/>
        </w:rPr>
        <w:t>ند</w:t>
      </w:r>
      <w:r w:rsidR="0096358C" w:rsidRPr="00104FF1">
        <w:rPr>
          <w:rFonts w:eastAsia="Calibri" w:cs="w_Lotus Semi Bold"/>
          <w:spacing w:val="-4"/>
          <w:sz w:val="28"/>
          <w:szCs w:val="28"/>
          <w:rtl/>
        </w:rPr>
        <w:t>: ا</w:t>
      </w:r>
      <w:r w:rsidR="0096358C" w:rsidRPr="00104FF1">
        <w:rPr>
          <w:rFonts w:eastAsia="Calibri" w:cs="w_Lotus Semi Bold" w:hint="cs"/>
          <w:spacing w:val="-4"/>
          <w:sz w:val="28"/>
          <w:szCs w:val="28"/>
          <w:rtl/>
        </w:rPr>
        <w:t>ی</w:t>
      </w:r>
      <w:r w:rsidR="0096358C" w:rsidRPr="00104FF1">
        <w:rPr>
          <w:rFonts w:eastAsia="Calibri" w:cs="w_Lotus Semi Bold" w:hint="eastAsia"/>
          <w:spacing w:val="-4"/>
          <w:sz w:val="28"/>
          <w:szCs w:val="28"/>
          <w:rtl/>
        </w:rPr>
        <w:t>ن</w:t>
      </w:r>
      <w:r w:rsidR="0096358C" w:rsidRPr="00104FF1">
        <w:rPr>
          <w:rFonts w:eastAsia="Calibri" w:cs="w_Lotus Semi Bold"/>
          <w:spacing w:val="-4"/>
          <w:sz w:val="28"/>
          <w:szCs w:val="28"/>
          <w:rtl/>
        </w:rPr>
        <w:t xml:space="preserve"> روز سخت و دشوارى است».</w:t>
      </w:r>
    </w:p>
    <w:p w:rsidR="00973134" w:rsidRDefault="00973134">
      <w:pPr>
        <w:bidi w:val="0"/>
        <w:rPr>
          <w:rFonts w:eastAsia="Calibri" w:cs="w_Lotus Semi Bold"/>
          <w:sz w:val="28"/>
          <w:szCs w:val="28"/>
        </w:rPr>
      </w:pPr>
      <w:r>
        <w:rPr>
          <w:rFonts w:eastAsia="Calibri" w:cs="w_Lotus Semi Bold"/>
          <w:sz w:val="28"/>
          <w:szCs w:val="28"/>
          <w:rtl/>
        </w:rPr>
        <w:br w:type="page"/>
      </w:r>
    </w:p>
    <w:p w:rsidR="00973134" w:rsidRDefault="00973134" w:rsidP="00113620">
      <w:pPr>
        <w:pStyle w:val="1"/>
        <w:rPr>
          <w:rtl/>
        </w:rPr>
      </w:pPr>
      <w:bookmarkStart w:id="264" w:name="_Toc179887617"/>
      <w:bookmarkStart w:id="265" w:name="_Toc179969294"/>
      <w:r>
        <w:rPr>
          <w:rFonts w:hint="cs"/>
          <w:rtl/>
        </w:rPr>
        <w:lastRenderedPageBreak/>
        <w:t>سورۀ مبارکۀ ممتحنه(60)</w:t>
      </w:r>
      <w:bookmarkEnd w:id="264"/>
      <w:bookmarkEnd w:id="265"/>
    </w:p>
    <w:p w:rsidR="0096358C" w:rsidRPr="00113620" w:rsidRDefault="0096358C" w:rsidP="00113620">
      <w:pPr>
        <w:widowControl w:val="0"/>
        <w:spacing w:after="60"/>
        <w:jc w:val="center"/>
        <w:rPr>
          <w:rStyle w:val="affd"/>
          <w:rtl/>
        </w:rPr>
      </w:pPr>
      <w:r w:rsidRPr="00113620">
        <w:rPr>
          <w:rStyle w:val="affd"/>
          <w:rFonts w:hint="eastAsia"/>
          <w:rtl/>
        </w:rPr>
        <w:t>شماره</w:t>
      </w:r>
      <w:r w:rsidRPr="00113620">
        <w:rPr>
          <w:rStyle w:val="affd"/>
          <w:rtl/>
        </w:rPr>
        <w:t>:</w:t>
      </w:r>
      <w:r w:rsidR="00501EEF">
        <w:rPr>
          <w:rStyle w:val="affd"/>
          <w:rtl/>
        </w:rPr>
        <w:t xml:space="preserve"> </w:t>
      </w:r>
      <w:r w:rsidRPr="00113620">
        <w:rPr>
          <w:rStyle w:val="affd"/>
          <w:rtl/>
        </w:rPr>
        <w:t>64</w:t>
      </w:r>
    </w:p>
    <w:p w:rsidR="0096358C" w:rsidRPr="0096358C" w:rsidRDefault="0096358C" w:rsidP="00113620">
      <w:pPr>
        <w:pStyle w:val="2"/>
        <w:rPr>
          <w:rtl/>
        </w:rPr>
      </w:pPr>
      <w:bookmarkStart w:id="266" w:name="_Toc179887618"/>
      <w:bookmarkStart w:id="267" w:name="_Toc179969295"/>
      <w:r w:rsidRPr="0096358C">
        <w:rPr>
          <w:rFonts w:hint="eastAsia"/>
          <w:rtl/>
        </w:rPr>
        <w:t>کد</w:t>
      </w:r>
      <w:r w:rsidRPr="0096358C">
        <w:rPr>
          <w:rtl/>
        </w:rPr>
        <w:t xml:space="preserve"> آ</w:t>
      </w:r>
      <w:r w:rsidRPr="0096358C">
        <w:rPr>
          <w:rFonts w:hint="cs"/>
          <w:rtl/>
        </w:rPr>
        <w:t>ی</w:t>
      </w:r>
      <w:r w:rsidRPr="0096358C">
        <w:rPr>
          <w:rFonts w:hint="eastAsia"/>
          <w:rtl/>
        </w:rPr>
        <w:t>ه</w:t>
      </w:r>
      <w:r w:rsidRPr="0096358C">
        <w:rPr>
          <w:rtl/>
        </w:rPr>
        <w:t>: 13/60</w:t>
      </w:r>
      <w:r w:rsidR="00113620">
        <w:rPr>
          <w:rFonts w:hint="cs"/>
          <w:rtl/>
        </w:rPr>
        <w:tab/>
      </w:r>
      <w:r w:rsidR="00113620">
        <w:rPr>
          <w:rFonts w:hint="cs"/>
          <w:rtl/>
        </w:rPr>
        <w:tab/>
      </w:r>
      <w:r w:rsidR="00113620">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xml:space="preserve">: </w:t>
      </w:r>
      <w:r w:rsidRPr="0096358C">
        <w:rPr>
          <w:rFonts w:hint="cs"/>
          <w:rtl/>
        </w:rPr>
        <w:t>ی</w:t>
      </w:r>
      <w:r w:rsidRPr="0096358C">
        <w:rPr>
          <w:rFonts w:hint="eastAsia"/>
          <w:rtl/>
        </w:rPr>
        <w:t>أس</w:t>
      </w:r>
      <w:r w:rsidRPr="0096358C">
        <w:rPr>
          <w:rtl/>
        </w:rPr>
        <w:t xml:space="preserve"> کفّار در رجعت</w:t>
      </w:r>
      <w:bookmarkEnd w:id="266"/>
      <w:bookmarkEnd w:id="267"/>
    </w:p>
    <w:p w:rsidR="0096358C" w:rsidRPr="00113620" w:rsidRDefault="00113620" w:rsidP="00113620">
      <w:pPr>
        <w:pStyle w:val="aff9"/>
        <w:jc w:val="both"/>
        <w:rPr>
          <w:spacing w:val="-4"/>
          <w:rtl/>
        </w:rPr>
      </w:pPr>
      <w:r w:rsidRPr="00113620">
        <w:rPr>
          <w:rFonts w:hint="cs"/>
          <w:spacing w:val="-4"/>
          <w:rtl/>
        </w:rPr>
        <w:t>ی</w:t>
      </w:r>
      <w:r w:rsidRPr="00113620">
        <w:rPr>
          <w:rFonts w:hint="eastAsia"/>
          <w:spacing w:val="-4"/>
          <w:rtl/>
        </w:rPr>
        <w:t>آٰ</w:t>
      </w:r>
      <w:r w:rsidRPr="00113620">
        <w:rPr>
          <w:spacing w:val="-4"/>
          <w:rtl/>
        </w:rPr>
        <w:t xml:space="preserve"> اَ</w:t>
      </w:r>
      <w:r w:rsidRPr="00113620">
        <w:rPr>
          <w:rFonts w:hint="cs"/>
          <w:spacing w:val="-4"/>
          <w:rtl/>
        </w:rPr>
        <w:t>یُّ</w:t>
      </w:r>
      <w:r w:rsidRPr="00113620">
        <w:rPr>
          <w:rFonts w:hint="eastAsia"/>
          <w:spacing w:val="-4"/>
          <w:rtl/>
        </w:rPr>
        <w:t>هَا</w:t>
      </w:r>
      <w:r w:rsidRPr="00113620">
        <w:rPr>
          <w:spacing w:val="-4"/>
          <w:rtl/>
        </w:rPr>
        <w:t xml:space="preserve"> الَّذٖ</w:t>
      </w:r>
      <w:r w:rsidRPr="00113620">
        <w:rPr>
          <w:rFonts w:hint="cs"/>
          <w:spacing w:val="-4"/>
          <w:rtl/>
        </w:rPr>
        <w:t>ی</w:t>
      </w:r>
      <w:r w:rsidRPr="00113620">
        <w:rPr>
          <w:rFonts w:hint="eastAsia"/>
          <w:spacing w:val="-4"/>
          <w:rtl/>
        </w:rPr>
        <w:t>نَ</w:t>
      </w:r>
      <w:r w:rsidRPr="00113620">
        <w:rPr>
          <w:spacing w:val="-4"/>
          <w:rtl/>
        </w:rPr>
        <w:t xml:space="preserve"> ءاٰمَنُوا لاٰ تَتَوَلَّوْا قَوْمًا غَضِبَ اللّٰهُ عَلَ</w:t>
      </w:r>
      <w:r w:rsidRPr="00113620">
        <w:rPr>
          <w:rFonts w:hint="cs"/>
          <w:spacing w:val="-4"/>
          <w:rtl/>
        </w:rPr>
        <w:t>یْ</w:t>
      </w:r>
      <w:r w:rsidRPr="00113620">
        <w:rPr>
          <w:rFonts w:hint="eastAsia"/>
          <w:spacing w:val="-4"/>
          <w:rtl/>
        </w:rPr>
        <w:t>هِمْ</w:t>
      </w:r>
      <w:r w:rsidRPr="00113620">
        <w:rPr>
          <w:spacing w:val="-4"/>
          <w:rtl/>
        </w:rPr>
        <w:t xml:space="preserve"> قَدْ </w:t>
      </w:r>
      <w:r w:rsidRPr="00113620">
        <w:rPr>
          <w:rFonts w:hint="cs"/>
          <w:spacing w:val="-4"/>
          <w:rtl/>
        </w:rPr>
        <w:t>یَ</w:t>
      </w:r>
      <w:r w:rsidRPr="00113620">
        <w:rPr>
          <w:rFonts w:hint="eastAsia"/>
          <w:spacing w:val="-4"/>
          <w:rtl/>
        </w:rPr>
        <w:t>ئِسُوا</w:t>
      </w:r>
      <w:r w:rsidRPr="00113620">
        <w:rPr>
          <w:spacing w:val="-4"/>
          <w:rtl/>
        </w:rPr>
        <w:t xml:space="preserve"> مِنَ الْءاٰخِرَةِ كَماٰ </w:t>
      </w:r>
      <w:r w:rsidRPr="00113620">
        <w:rPr>
          <w:rFonts w:hint="cs"/>
          <w:spacing w:val="-4"/>
          <w:rtl/>
        </w:rPr>
        <w:t>یَ</w:t>
      </w:r>
      <w:r w:rsidRPr="00113620">
        <w:rPr>
          <w:rFonts w:hint="eastAsia"/>
          <w:spacing w:val="-4"/>
          <w:rtl/>
        </w:rPr>
        <w:t>ئِسَ</w:t>
      </w:r>
      <w:r w:rsidRPr="00113620">
        <w:rPr>
          <w:spacing w:val="-4"/>
          <w:rtl/>
        </w:rPr>
        <w:t xml:space="preserve"> الْكُف</w:t>
      </w:r>
      <w:r>
        <w:rPr>
          <w:spacing w:val="-4"/>
          <w:rtl/>
        </w:rPr>
        <w:t>ّاٰرُ مِنْ اَصْحاٰبِ الْقُبُورِ</w:t>
      </w:r>
      <w:r w:rsidRPr="00113620">
        <w:rPr>
          <w:spacing w:val="-4"/>
          <w:rtl/>
        </w:rPr>
        <w:t>١٣</w:t>
      </w:r>
    </w:p>
    <w:p w:rsidR="0096358C" w:rsidRPr="00113620" w:rsidRDefault="0096358C" w:rsidP="00113620">
      <w:pPr>
        <w:pStyle w:val="affa"/>
        <w:rPr>
          <w:spacing w:val="-4"/>
          <w:rtl/>
        </w:rPr>
      </w:pPr>
      <w:r w:rsidRPr="00113620">
        <w:rPr>
          <w:rFonts w:hint="eastAsia"/>
          <w:spacing w:val="-4"/>
          <w:rtl/>
        </w:rPr>
        <w:t>اى</w:t>
      </w:r>
      <w:r w:rsidRPr="00113620">
        <w:rPr>
          <w:spacing w:val="-4"/>
          <w:rtl/>
        </w:rPr>
        <w:t xml:space="preserve"> كسانى كه ا</w:t>
      </w:r>
      <w:r w:rsidRPr="00113620">
        <w:rPr>
          <w:rFonts w:hint="cs"/>
          <w:spacing w:val="-4"/>
          <w:rtl/>
        </w:rPr>
        <w:t>ی</w:t>
      </w:r>
      <w:r w:rsidRPr="00113620">
        <w:rPr>
          <w:rFonts w:hint="eastAsia"/>
          <w:spacing w:val="-4"/>
          <w:rtl/>
        </w:rPr>
        <w:t>مان</w:t>
      </w:r>
      <w:r w:rsidRPr="00113620">
        <w:rPr>
          <w:spacing w:val="-4"/>
          <w:rtl/>
        </w:rPr>
        <w:t xml:space="preserve"> آورده‏ا</w:t>
      </w:r>
      <w:r w:rsidRPr="00113620">
        <w:rPr>
          <w:rFonts w:hint="cs"/>
          <w:spacing w:val="-4"/>
          <w:rtl/>
        </w:rPr>
        <w:t>ی</w:t>
      </w:r>
      <w:r w:rsidRPr="00113620">
        <w:rPr>
          <w:rFonts w:hint="eastAsia"/>
          <w:spacing w:val="-4"/>
          <w:rtl/>
        </w:rPr>
        <w:t>د</w:t>
      </w:r>
      <w:r w:rsidRPr="00113620">
        <w:rPr>
          <w:spacing w:val="-4"/>
          <w:rtl/>
        </w:rPr>
        <w:t>! با قومى كه خداوند آنان را مورد غضب قرار داده دوستى نكن</w:t>
      </w:r>
      <w:r w:rsidRPr="00113620">
        <w:rPr>
          <w:rFonts w:hint="cs"/>
          <w:spacing w:val="-4"/>
          <w:rtl/>
        </w:rPr>
        <w:t>ی</w:t>
      </w:r>
      <w:r w:rsidRPr="00113620">
        <w:rPr>
          <w:rFonts w:hint="eastAsia"/>
          <w:spacing w:val="-4"/>
          <w:rtl/>
        </w:rPr>
        <w:t>د</w:t>
      </w:r>
      <w:r w:rsidR="00113620">
        <w:rPr>
          <w:rFonts w:hint="cs"/>
          <w:spacing w:val="-4"/>
          <w:rtl/>
        </w:rPr>
        <w:t>،</w:t>
      </w:r>
      <w:r w:rsidRPr="00113620">
        <w:rPr>
          <w:spacing w:val="-4"/>
          <w:rtl/>
        </w:rPr>
        <w:t xml:space="preserve"> آنان از آخرت مأ</w:t>
      </w:r>
      <w:r w:rsidRPr="00113620">
        <w:rPr>
          <w:rFonts w:hint="cs"/>
          <w:spacing w:val="-4"/>
          <w:rtl/>
        </w:rPr>
        <w:t>ی</w:t>
      </w:r>
      <w:r w:rsidRPr="00113620">
        <w:rPr>
          <w:rFonts w:hint="eastAsia"/>
          <w:spacing w:val="-4"/>
          <w:rtl/>
        </w:rPr>
        <w:t>وسند</w:t>
      </w:r>
      <w:r w:rsidRPr="00113620">
        <w:rPr>
          <w:spacing w:val="-4"/>
          <w:rtl/>
        </w:rPr>
        <w:t xml:space="preserve"> همان‏گونه كه كف</w:t>
      </w:r>
      <w:r w:rsidR="00113620">
        <w:rPr>
          <w:rFonts w:hint="cs"/>
          <w:spacing w:val="-4"/>
          <w:rtl/>
        </w:rPr>
        <w:t>ّ</w:t>
      </w:r>
      <w:r w:rsidRPr="00113620">
        <w:rPr>
          <w:spacing w:val="-4"/>
          <w:rtl/>
        </w:rPr>
        <w:t>ار مدفون در قبرها مأ</w:t>
      </w:r>
      <w:r w:rsidRPr="00113620">
        <w:rPr>
          <w:rFonts w:hint="cs"/>
          <w:spacing w:val="-4"/>
          <w:rtl/>
        </w:rPr>
        <w:t>ی</w:t>
      </w:r>
      <w:r w:rsidRPr="00113620">
        <w:rPr>
          <w:rFonts w:hint="eastAsia"/>
          <w:spacing w:val="-4"/>
          <w:rtl/>
        </w:rPr>
        <w:t>وس</w:t>
      </w:r>
      <w:r w:rsidRPr="00113620">
        <w:rPr>
          <w:spacing w:val="-4"/>
          <w:rtl/>
        </w:rPr>
        <w:t xml:space="preserve"> مى‏باشند!</w:t>
      </w:r>
    </w:p>
    <w:p w:rsidR="0096358C" w:rsidRPr="0096358C" w:rsidRDefault="0096358C" w:rsidP="0096358C">
      <w:pPr>
        <w:widowControl w:val="0"/>
        <w:spacing w:after="60"/>
        <w:ind w:firstLine="284"/>
        <w:jc w:val="lowKashida"/>
        <w:rPr>
          <w:rFonts w:eastAsia="Calibri" w:cs="w_Lotus Semi Bold"/>
          <w:sz w:val="28"/>
          <w:szCs w:val="28"/>
          <w:rtl/>
        </w:rPr>
      </w:pPr>
    </w:p>
    <w:p w:rsidR="00113620" w:rsidRDefault="00113620" w:rsidP="00113620">
      <w:pPr>
        <w:widowControl w:val="0"/>
        <w:spacing w:after="60"/>
        <w:ind w:firstLine="284"/>
        <w:jc w:val="lowKashida"/>
        <w:rPr>
          <w:rFonts w:eastAsia="Calibri" w:cs="w_Lotus Semi Bold"/>
          <w:sz w:val="28"/>
          <w:szCs w:val="28"/>
          <w:rtl/>
        </w:rPr>
      </w:pPr>
      <w:r w:rsidRPr="00113620">
        <w:rPr>
          <w:rFonts w:eastAsia="Calibri" w:cs="w_Lotus Semi Bold"/>
          <w:sz w:val="28"/>
          <w:szCs w:val="28"/>
          <w:rtl/>
        </w:rPr>
        <w:t>عَنْ أَبِي الْجَارُودِ</w:t>
      </w:r>
      <w:r>
        <w:rPr>
          <w:rFonts w:eastAsia="Calibri" w:cs="w_Lotus Semi Bold" w:hint="cs"/>
          <w:sz w:val="28"/>
          <w:szCs w:val="28"/>
          <w:rtl/>
        </w:rPr>
        <w:t>،</w:t>
      </w:r>
      <w:r w:rsidRPr="00113620">
        <w:rPr>
          <w:rFonts w:eastAsia="Calibri" w:cs="w_Lotus Semi Bold"/>
          <w:sz w:val="28"/>
          <w:szCs w:val="28"/>
          <w:rtl/>
        </w:rPr>
        <w:t xml:space="preserve"> عَمَّنْ سَمِعَ عَلِيّاً</w:t>
      </w:r>
      <w:r>
        <w:rPr>
          <w:rFonts w:eastAsia="Calibri" w:cs="w_Lotus Semi Bold" w:hint="cs"/>
          <w:sz w:val="28"/>
          <w:szCs w:val="28"/>
          <w:rtl/>
        </w:rPr>
        <w:t>؟س؟،</w:t>
      </w:r>
      <w:r w:rsidRPr="00113620">
        <w:rPr>
          <w:rFonts w:eastAsia="Calibri" w:cs="w_Lotus Semi Bold"/>
          <w:sz w:val="28"/>
          <w:szCs w:val="28"/>
          <w:rtl/>
        </w:rPr>
        <w:t xml:space="preserve"> يَقُولُ</w:t>
      </w:r>
      <w:r>
        <w:rPr>
          <w:rFonts w:eastAsia="Calibri" w:cs="w_Lotus Semi Bold" w:hint="cs"/>
          <w:sz w:val="28"/>
          <w:szCs w:val="28"/>
          <w:rtl/>
        </w:rPr>
        <w:t>:</w:t>
      </w:r>
      <w:r w:rsidRPr="00113620">
        <w:rPr>
          <w:rFonts w:eastAsia="Calibri" w:cs="w_Lotus Semi Bold"/>
          <w:sz w:val="28"/>
          <w:szCs w:val="28"/>
          <w:rtl/>
        </w:rPr>
        <w:t xml:space="preserve"> الْعَجَبُ كُلُّ الْعَجَبِ بَيْنَ جُمَادَى وَ رَجَبٍ</w:t>
      </w:r>
      <w:r>
        <w:rPr>
          <w:rFonts w:eastAsia="Calibri" w:cs="w_Lotus Semi Bold" w:hint="cs"/>
          <w:sz w:val="28"/>
          <w:szCs w:val="28"/>
          <w:rtl/>
        </w:rPr>
        <w:t>!</w:t>
      </w:r>
      <w:r w:rsidRPr="00113620">
        <w:rPr>
          <w:rFonts w:eastAsia="Calibri" w:cs="w_Lotus Semi Bold"/>
          <w:sz w:val="28"/>
          <w:szCs w:val="28"/>
          <w:rtl/>
        </w:rPr>
        <w:t xml:space="preserve"> فَقَامَ رَجُلٌ</w:t>
      </w:r>
      <w:r>
        <w:rPr>
          <w:rFonts w:eastAsia="Calibri" w:cs="w_Lotus Semi Bold" w:hint="cs"/>
          <w:sz w:val="28"/>
          <w:szCs w:val="28"/>
          <w:rtl/>
        </w:rPr>
        <w:t>،</w:t>
      </w:r>
      <w:r w:rsidRPr="00113620">
        <w:rPr>
          <w:rFonts w:eastAsia="Calibri" w:cs="w_Lotus Semi Bold"/>
          <w:sz w:val="28"/>
          <w:szCs w:val="28"/>
          <w:rtl/>
        </w:rPr>
        <w:t xml:space="preserve"> فَقَالَ</w:t>
      </w:r>
      <w:r>
        <w:rPr>
          <w:rFonts w:eastAsia="Calibri" w:cs="w_Lotus Semi Bold" w:hint="cs"/>
          <w:sz w:val="28"/>
          <w:szCs w:val="28"/>
          <w:rtl/>
        </w:rPr>
        <w:t>:</w:t>
      </w:r>
      <w:r w:rsidRPr="00113620">
        <w:rPr>
          <w:rFonts w:eastAsia="Calibri" w:cs="w_Lotus Semi Bold"/>
          <w:sz w:val="28"/>
          <w:szCs w:val="28"/>
          <w:rtl/>
        </w:rPr>
        <w:t xml:space="preserve"> يَا أَمِيرَ الْمُؤْمِنِينَ</w:t>
      </w:r>
      <w:r>
        <w:rPr>
          <w:rFonts w:eastAsia="Calibri" w:cs="w_Lotus Semi Bold" w:hint="cs"/>
          <w:sz w:val="28"/>
          <w:szCs w:val="28"/>
          <w:rtl/>
        </w:rPr>
        <w:t>!</w:t>
      </w:r>
      <w:r w:rsidRPr="00113620">
        <w:rPr>
          <w:rFonts w:eastAsia="Calibri" w:cs="w_Lotus Semi Bold"/>
          <w:sz w:val="28"/>
          <w:szCs w:val="28"/>
          <w:rtl/>
        </w:rPr>
        <w:t xml:space="preserve"> مَا هَذَا الْعَجَبُ الَّذِي لَا تَزَالُ تَعْجَبُ مِنْهُ</w:t>
      </w:r>
      <w:r>
        <w:rPr>
          <w:rFonts w:eastAsia="Calibri" w:cs="w_Lotus Semi Bold" w:hint="cs"/>
          <w:sz w:val="28"/>
          <w:szCs w:val="28"/>
          <w:rtl/>
        </w:rPr>
        <w:t>؟</w:t>
      </w:r>
    </w:p>
    <w:p w:rsidR="00113620" w:rsidRDefault="00113620" w:rsidP="00113620">
      <w:pPr>
        <w:widowControl w:val="0"/>
        <w:spacing w:after="60"/>
        <w:ind w:firstLine="284"/>
        <w:jc w:val="lowKashida"/>
        <w:rPr>
          <w:rFonts w:eastAsia="Calibri" w:cs="w_Lotus Semi Bold"/>
          <w:sz w:val="28"/>
          <w:szCs w:val="28"/>
          <w:rtl/>
        </w:rPr>
      </w:pPr>
      <w:r w:rsidRPr="00113620">
        <w:rPr>
          <w:rFonts w:eastAsia="Calibri" w:cs="w_Lotus Semi Bold"/>
          <w:sz w:val="28"/>
          <w:szCs w:val="28"/>
          <w:rtl/>
        </w:rPr>
        <w:t>فَقَالَ</w:t>
      </w:r>
      <w:r>
        <w:rPr>
          <w:rFonts w:eastAsia="Calibri" w:cs="w_Lotus Semi Bold" w:hint="cs"/>
          <w:sz w:val="28"/>
          <w:szCs w:val="28"/>
          <w:rtl/>
        </w:rPr>
        <w:t>:</w:t>
      </w:r>
      <w:r w:rsidRPr="00113620">
        <w:rPr>
          <w:rFonts w:eastAsia="Calibri" w:cs="w_Lotus Semi Bold"/>
          <w:sz w:val="28"/>
          <w:szCs w:val="28"/>
          <w:rtl/>
        </w:rPr>
        <w:t xml:space="preserve"> ثَكِلَتْكَ أُمُّكَ</w:t>
      </w:r>
      <w:r>
        <w:rPr>
          <w:rFonts w:eastAsia="Calibri" w:cs="w_Lotus Semi Bold" w:hint="cs"/>
          <w:sz w:val="28"/>
          <w:szCs w:val="28"/>
          <w:rtl/>
        </w:rPr>
        <w:t>!</w:t>
      </w:r>
      <w:r w:rsidRPr="00113620">
        <w:rPr>
          <w:rFonts w:eastAsia="Calibri" w:cs="w_Lotus Semi Bold"/>
          <w:sz w:val="28"/>
          <w:szCs w:val="28"/>
          <w:rtl/>
        </w:rPr>
        <w:t xml:space="preserve"> وَ أَيُّ عَجَبٍ أَعْجَبُ مِنْ أَمْوَاتٍ يَضْرِبُونَ كُلَّ عَدُوٍّ لِلَّهِ وَ لِرَسُولِهِ وَ لِأَهْلِ بَيْتِهِ</w:t>
      </w:r>
      <w:r>
        <w:rPr>
          <w:rFonts w:eastAsia="Calibri" w:cs="w_Lotus Semi Bold" w:hint="cs"/>
          <w:sz w:val="28"/>
          <w:szCs w:val="28"/>
          <w:rtl/>
        </w:rPr>
        <w:t>،</w:t>
      </w:r>
      <w:r w:rsidRPr="00113620">
        <w:rPr>
          <w:rFonts w:eastAsia="Calibri" w:cs="w_Lotus Semi Bold"/>
          <w:sz w:val="28"/>
          <w:szCs w:val="28"/>
          <w:rtl/>
        </w:rPr>
        <w:t xml:space="preserve"> وَ ذَلِكَ تَأْوِيلُ هَذِهِ الْآيَةِ</w:t>
      </w:r>
      <w:r>
        <w:rPr>
          <w:rFonts w:eastAsia="Calibri" w:cs="w_Lotus Semi Bold" w:hint="cs"/>
          <w:sz w:val="28"/>
          <w:szCs w:val="28"/>
          <w:rtl/>
        </w:rPr>
        <w:t>:</w:t>
      </w:r>
      <w:r w:rsidRPr="00113620">
        <w:rPr>
          <w:rFonts w:eastAsia="Calibri" w:cs="w_Lotus Semi Bold"/>
          <w:sz w:val="28"/>
          <w:szCs w:val="28"/>
          <w:rtl/>
        </w:rPr>
        <w:t xml:space="preserve"> </w:t>
      </w:r>
      <w:r>
        <w:rPr>
          <w:rFonts w:eastAsia="Calibri" w:cs="w_Lotus Semi Bold" w:hint="cs"/>
          <w:sz w:val="28"/>
          <w:szCs w:val="28"/>
          <w:rtl/>
        </w:rPr>
        <w:t>«</w:t>
      </w:r>
      <w:r w:rsidRPr="00113620">
        <w:rPr>
          <w:rFonts w:eastAsia="Calibri" w:cs="w_Lotus Semi Bold"/>
          <w:sz w:val="28"/>
          <w:szCs w:val="28"/>
          <w:rtl/>
        </w:rPr>
        <w:t>يا أَيُّهَا الَّذِينَ آمَنُوا لا تَتَوَلَّوْا قَوْماً غَضِبَ اللَّهُ عَلَيْهِمْ قَدْ يَئِسُوا مِنَ الْآخِرَةِ كَما يَئِسَ الْكُفَّارُ مِنْ أَصْحابِ الْقُبُورِ»</w:t>
      </w:r>
      <w:r>
        <w:rPr>
          <w:rFonts w:eastAsia="Calibri" w:cs="w_Lotus Semi Bold" w:hint="cs"/>
          <w:sz w:val="28"/>
          <w:szCs w:val="28"/>
          <w:rtl/>
        </w:rPr>
        <w:t>،</w:t>
      </w:r>
      <w:r w:rsidRPr="00113620">
        <w:rPr>
          <w:rFonts w:eastAsia="Calibri" w:cs="w_Lotus Semi Bold"/>
          <w:sz w:val="28"/>
          <w:szCs w:val="28"/>
          <w:rtl/>
        </w:rPr>
        <w:t xml:space="preserve"> فَإِذَا اشْتَدَّ الْقَتْلُ</w:t>
      </w:r>
      <w:r>
        <w:rPr>
          <w:rFonts w:eastAsia="Calibri" w:cs="w_Lotus Semi Bold" w:hint="cs"/>
          <w:sz w:val="28"/>
          <w:szCs w:val="28"/>
          <w:rtl/>
        </w:rPr>
        <w:t>،</w:t>
      </w:r>
      <w:r w:rsidRPr="00113620">
        <w:rPr>
          <w:rFonts w:eastAsia="Calibri" w:cs="w_Lotus Semi Bold"/>
          <w:sz w:val="28"/>
          <w:szCs w:val="28"/>
          <w:rtl/>
        </w:rPr>
        <w:t xml:space="preserve"> قُلْتُمْ</w:t>
      </w:r>
      <w:r>
        <w:rPr>
          <w:rFonts w:eastAsia="Calibri" w:cs="w_Lotus Semi Bold" w:hint="cs"/>
          <w:sz w:val="28"/>
          <w:szCs w:val="28"/>
          <w:rtl/>
        </w:rPr>
        <w:t>:</w:t>
      </w:r>
      <w:r w:rsidRPr="00113620">
        <w:rPr>
          <w:rFonts w:eastAsia="Calibri" w:cs="w_Lotus Semi Bold"/>
          <w:sz w:val="28"/>
          <w:szCs w:val="28"/>
          <w:rtl/>
        </w:rPr>
        <w:t xml:space="preserve"> مَاتَ أَوْ هَلَكَ أَوْ أَيَّ وَادٍ سَلَكَ</w:t>
      </w:r>
      <w:r>
        <w:rPr>
          <w:rFonts w:eastAsia="Calibri" w:cs="w_Lotus Semi Bold" w:hint="cs"/>
          <w:sz w:val="28"/>
          <w:szCs w:val="28"/>
          <w:rtl/>
        </w:rPr>
        <w:t>،</w:t>
      </w:r>
      <w:r w:rsidRPr="00113620">
        <w:rPr>
          <w:rFonts w:eastAsia="Calibri" w:cs="w_Lotus Semi Bold"/>
          <w:sz w:val="28"/>
          <w:szCs w:val="28"/>
          <w:rtl/>
        </w:rPr>
        <w:t xml:space="preserve"> وَ ذَلِكَ تَأْوِيلُ هَذِهِ الْآيَةِ</w:t>
      </w:r>
      <w:r>
        <w:rPr>
          <w:rFonts w:eastAsia="Calibri" w:cs="w_Lotus Semi Bold" w:hint="cs"/>
          <w:sz w:val="28"/>
          <w:szCs w:val="28"/>
          <w:rtl/>
        </w:rPr>
        <w:t>:</w:t>
      </w:r>
      <w:r w:rsidRPr="00113620">
        <w:rPr>
          <w:rFonts w:eastAsia="Calibri" w:cs="w_Lotus Semi Bold"/>
          <w:sz w:val="28"/>
          <w:szCs w:val="28"/>
          <w:rtl/>
        </w:rPr>
        <w:t xml:space="preserve"> </w:t>
      </w:r>
      <w:r>
        <w:rPr>
          <w:rFonts w:eastAsia="Calibri" w:cs="w_Lotus Semi Bold" w:hint="cs"/>
          <w:sz w:val="28"/>
          <w:szCs w:val="28"/>
          <w:rtl/>
        </w:rPr>
        <w:t>«</w:t>
      </w:r>
      <w:r w:rsidRPr="00113620">
        <w:rPr>
          <w:rFonts w:eastAsia="Calibri" w:cs="w_Lotus Semi Bold"/>
          <w:sz w:val="28"/>
          <w:szCs w:val="28"/>
          <w:rtl/>
        </w:rPr>
        <w:t>ثُمَّ رَدَدْنا لَكُمُ الْكَرَّةَ عَلَيْهِمْ وَ أَمْدَدْناكُمْ بِأَمْوالٍ وَ بَنِينَ وَ جَ</w:t>
      </w:r>
      <w:r>
        <w:rPr>
          <w:rFonts w:eastAsia="Calibri" w:cs="w_Lotus Semi Bold"/>
          <w:sz w:val="28"/>
          <w:szCs w:val="28"/>
          <w:rtl/>
        </w:rPr>
        <w:t>عَلْناكُمْ أَكْثَرَ نَفِيراً</w:t>
      </w:r>
      <w:r>
        <w:rPr>
          <w:rFonts w:eastAsia="Calibri" w:cs="w_Lotus Semi Bold" w:hint="cs"/>
          <w:sz w:val="28"/>
          <w:szCs w:val="28"/>
          <w:rtl/>
        </w:rPr>
        <w:t>»</w:t>
      </w:r>
      <w:r w:rsidRPr="00976DA3">
        <w:rPr>
          <w:rStyle w:val="aff6"/>
          <w:rtl/>
        </w:rPr>
        <w:footnoteReference w:id="189"/>
      </w:r>
      <w:r w:rsidRPr="00113620">
        <w:rPr>
          <w:rFonts w:eastAsia="Calibri" w:cs="w_Lotus Semi Bold"/>
          <w:sz w:val="28"/>
          <w:szCs w:val="28"/>
          <w:rtl/>
        </w:rPr>
        <w:t>.</w:t>
      </w:r>
      <w:r w:rsidRPr="00976DA3">
        <w:rPr>
          <w:rStyle w:val="aff6"/>
          <w:rtl/>
        </w:rPr>
        <w:footnoteReference w:id="190"/>
      </w:r>
    </w:p>
    <w:p w:rsidR="0096358C" w:rsidRPr="0096358C" w:rsidRDefault="0096358C" w:rsidP="00542A8A">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از</w:t>
      </w:r>
      <w:r w:rsidR="00542A8A">
        <w:rPr>
          <w:rFonts w:eastAsia="Calibri" w:cs="w_Lotus Semi Bold"/>
          <w:sz w:val="28"/>
          <w:szCs w:val="28"/>
          <w:rtl/>
        </w:rPr>
        <w:t xml:space="preserve"> ابو </w:t>
      </w:r>
      <w:r w:rsidRPr="0096358C">
        <w:rPr>
          <w:rFonts w:eastAsia="Calibri" w:cs="w_Lotus Semi Bold"/>
          <w:sz w:val="28"/>
          <w:szCs w:val="28"/>
          <w:rtl/>
        </w:rPr>
        <w:t>جارود نقل است كه گفت: از قول کس</w:t>
      </w:r>
      <w:r w:rsidRPr="0096358C">
        <w:rPr>
          <w:rFonts w:eastAsia="Calibri" w:cs="w_Lotus Semi Bold" w:hint="cs"/>
          <w:sz w:val="28"/>
          <w:szCs w:val="28"/>
          <w:rtl/>
        </w:rPr>
        <w:t>ی</w:t>
      </w:r>
      <w:r w:rsidRPr="0096358C">
        <w:rPr>
          <w:rFonts w:eastAsia="Calibri" w:cs="w_Lotus Semi Bold"/>
          <w:sz w:val="28"/>
          <w:szCs w:val="28"/>
          <w:rtl/>
        </w:rPr>
        <w:t xml:space="preserve"> که از ام</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المؤمن</w:t>
      </w:r>
      <w:r w:rsidRPr="0096358C">
        <w:rPr>
          <w:rFonts w:eastAsia="Calibri" w:cs="w_Lotus Semi Bold" w:hint="cs"/>
          <w:sz w:val="28"/>
          <w:szCs w:val="28"/>
          <w:rtl/>
        </w:rPr>
        <w:t>ی</w:t>
      </w:r>
      <w:r w:rsidRPr="0096358C">
        <w:rPr>
          <w:rFonts w:eastAsia="Calibri" w:cs="w_Lotus Semi Bold" w:hint="eastAsia"/>
          <w:sz w:val="28"/>
          <w:szCs w:val="28"/>
          <w:rtl/>
        </w:rPr>
        <w:t>ن؟س؟</w:t>
      </w:r>
      <w:r w:rsidRPr="0096358C">
        <w:rPr>
          <w:rFonts w:eastAsia="Calibri" w:cs="w_Lotus Semi Bold"/>
          <w:sz w:val="28"/>
          <w:szCs w:val="28"/>
          <w:rtl/>
        </w:rPr>
        <w:t xml:space="preserve"> شن</w:t>
      </w:r>
      <w:r w:rsidRPr="0096358C">
        <w:rPr>
          <w:rFonts w:eastAsia="Calibri" w:cs="w_Lotus Semi Bold" w:hint="cs"/>
          <w:sz w:val="28"/>
          <w:szCs w:val="28"/>
          <w:rtl/>
        </w:rPr>
        <w:t>ی</w:t>
      </w:r>
      <w:r w:rsidRPr="0096358C">
        <w:rPr>
          <w:rFonts w:eastAsia="Calibri" w:cs="w_Lotus Semi Bold" w:hint="eastAsia"/>
          <w:sz w:val="28"/>
          <w:szCs w:val="28"/>
          <w:rtl/>
        </w:rPr>
        <w:t>ده</w:t>
      </w:r>
      <w:r w:rsidRPr="0096358C">
        <w:rPr>
          <w:rFonts w:eastAsia="Calibri" w:cs="w_Lotus Semi Bold"/>
          <w:sz w:val="28"/>
          <w:szCs w:val="28"/>
          <w:rtl/>
        </w:rPr>
        <w:t xml:space="preserve"> </w:t>
      </w:r>
      <w:r w:rsidRPr="0096358C">
        <w:rPr>
          <w:rFonts w:eastAsia="Calibri" w:cs="w_Lotus Semi Bold"/>
          <w:sz w:val="28"/>
          <w:szCs w:val="28"/>
          <w:rtl/>
        </w:rPr>
        <w:lastRenderedPageBreak/>
        <w:t>است، که آن حضرت مى‌فرمودند: عجب و هم</w:t>
      </w:r>
      <w:r w:rsidR="009967D4">
        <w:rPr>
          <w:rFonts w:eastAsia="Calibri" w:cs="w_Lotus Semi Bold" w:hint="cs"/>
          <w:sz w:val="28"/>
          <w:szCs w:val="28"/>
          <w:rtl/>
        </w:rPr>
        <w:t>ۀ</w:t>
      </w:r>
      <w:r w:rsidRPr="0096358C">
        <w:rPr>
          <w:rFonts w:eastAsia="Calibri" w:cs="w_Lotus Semi Bold"/>
          <w:sz w:val="28"/>
          <w:szCs w:val="28"/>
          <w:rtl/>
        </w:rPr>
        <w:t xml:space="preserve"> عجب ب</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جمادى و رجب است! </w:t>
      </w:r>
    </w:p>
    <w:p w:rsidR="00542A8A" w:rsidRPr="00BA57FD" w:rsidRDefault="0096358C" w:rsidP="00BA57FD">
      <w:pPr>
        <w:widowControl w:val="0"/>
        <w:spacing w:after="60"/>
        <w:ind w:firstLine="284"/>
        <w:jc w:val="lowKashida"/>
        <w:rPr>
          <w:rFonts w:eastAsia="Calibri" w:cs="w_Lotus Semi Bold"/>
          <w:spacing w:val="-4"/>
          <w:sz w:val="28"/>
          <w:szCs w:val="28"/>
          <w:rtl/>
        </w:rPr>
      </w:pPr>
      <w:r w:rsidRPr="00BA57FD">
        <w:rPr>
          <w:rFonts w:eastAsia="Calibri" w:cs="w_Lotus Semi Bold" w:hint="eastAsia"/>
          <w:spacing w:val="-4"/>
          <w:sz w:val="28"/>
          <w:szCs w:val="28"/>
          <w:rtl/>
        </w:rPr>
        <w:t>مردى</w:t>
      </w:r>
      <w:r w:rsidRPr="00BA57FD">
        <w:rPr>
          <w:rFonts w:eastAsia="Calibri" w:cs="w_Lotus Semi Bold"/>
          <w:spacing w:val="-4"/>
          <w:sz w:val="28"/>
          <w:szCs w:val="28"/>
          <w:rtl/>
        </w:rPr>
        <w:t xml:space="preserve"> به ‌پا خاست و عرضه داشت: </w:t>
      </w:r>
      <w:r w:rsidRPr="00BA57FD">
        <w:rPr>
          <w:rFonts w:eastAsia="Calibri" w:cs="w_Lotus Semi Bold" w:hint="cs"/>
          <w:spacing w:val="-4"/>
          <w:sz w:val="28"/>
          <w:szCs w:val="28"/>
          <w:rtl/>
        </w:rPr>
        <w:t>ی</w:t>
      </w:r>
      <w:r w:rsidRPr="00BA57FD">
        <w:rPr>
          <w:rFonts w:eastAsia="Calibri" w:cs="w_Lotus Semi Bold" w:hint="eastAsia"/>
          <w:spacing w:val="-4"/>
          <w:sz w:val="28"/>
          <w:szCs w:val="28"/>
          <w:rtl/>
        </w:rPr>
        <w:t>ا</w:t>
      </w:r>
      <w:r w:rsidRPr="00BA57FD">
        <w:rPr>
          <w:rFonts w:eastAsia="Calibri" w:cs="w_Lotus Semi Bold"/>
          <w:spacing w:val="-4"/>
          <w:sz w:val="28"/>
          <w:szCs w:val="28"/>
          <w:rtl/>
        </w:rPr>
        <w:t xml:space="preserve"> ام</w:t>
      </w:r>
      <w:r w:rsidRPr="00BA57FD">
        <w:rPr>
          <w:rFonts w:eastAsia="Calibri" w:cs="w_Lotus Semi Bold" w:hint="cs"/>
          <w:spacing w:val="-4"/>
          <w:sz w:val="28"/>
          <w:szCs w:val="28"/>
          <w:rtl/>
        </w:rPr>
        <w:t>ی</w:t>
      </w:r>
      <w:r w:rsidRPr="00BA57FD">
        <w:rPr>
          <w:rFonts w:eastAsia="Calibri" w:cs="w_Lotus Semi Bold" w:hint="eastAsia"/>
          <w:spacing w:val="-4"/>
          <w:sz w:val="28"/>
          <w:szCs w:val="28"/>
          <w:rtl/>
        </w:rPr>
        <w:t>ر</w:t>
      </w:r>
      <w:r w:rsidRPr="00BA57FD">
        <w:rPr>
          <w:rFonts w:eastAsia="Calibri" w:cs="w_Lotus Semi Bold"/>
          <w:spacing w:val="-4"/>
          <w:sz w:val="28"/>
          <w:szCs w:val="28"/>
          <w:rtl/>
        </w:rPr>
        <w:t>المؤمن</w:t>
      </w:r>
      <w:r w:rsidRPr="00BA57FD">
        <w:rPr>
          <w:rFonts w:eastAsia="Calibri" w:cs="w_Lotus Semi Bold" w:hint="cs"/>
          <w:spacing w:val="-4"/>
          <w:sz w:val="28"/>
          <w:szCs w:val="28"/>
          <w:rtl/>
        </w:rPr>
        <w:t>ی</w:t>
      </w:r>
      <w:r w:rsidRPr="00BA57FD">
        <w:rPr>
          <w:rFonts w:eastAsia="Calibri" w:cs="w_Lotus Semi Bold" w:hint="eastAsia"/>
          <w:spacing w:val="-4"/>
          <w:sz w:val="28"/>
          <w:szCs w:val="28"/>
          <w:rtl/>
        </w:rPr>
        <w:t>ن</w:t>
      </w:r>
      <w:r w:rsidRPr="00BA57FD">
        <w:rPr>
          <w:rFonts w:eastAsia="Calibri" w:cs="w_Lotus Semi Bold"/>
          <w:spacing w:val="-4"/>
          <w:sz w:val="28"/>
          <w:szCs w:val="28"/>
          <w:rtl/>
        </w:rPr>
        <w:t xml:space="preserve">! </w:t>
      </w:r>
      <w:r w:rsidR="00976DA3" w:rsidRPr="00BA57FD">
        <w:rPr>
          <w:rFonts w:eastAsia="Calibri" w:cs="w_Lotus Semi Bold"/>
          <w:spacing w:val="-4"/>
          <w:sz w:val="28"/>
          <w:szCs w:val="28"/>
          <w:rtl/>
        </w:rPr>
        <w:t>ا</w:t>
      </w:r>
      <w:r w:rsidR="00976DA3" w:rsidRPr="00BA57FD">
        <w:rPr>
          <w:rFonts w:eastAsia="Calibri" w:cs="w_Lotus Semi Bold" w:hint="cs"/>
          <w:spacing w:val="-4"/>
          <w:sz w:val="28"/>
          <w:szCs w:val="28"/>
          <w:rtl/>
        </w:rPr>
        <w:t>ی</w:t>
      </w:r>
      <w:r w:rsidR="00976DA3" w:rsidRPr="00BA57FD">
        <w:rPr>
          <w:rFonts w:eastAsia="Calibri" w:cs="w_Lotus Semi Bold" w:hint="eastAsia"/>
          <w:spacing w:val="-4"/>
          <w:sz w:val="28"/>
          <w:szCs w:val="28"/>
          <w:rtl/>
        </w:rPr>
        <w:t>ن</w:t>
      </w:r>
      <w:r w:rsidR="00976DA3" w:rsidRPr="00BA57FD">
        <w:rPr>
          <w:rFonts w:eastAsia="Calibri" w:cs="w_Lotus Semi Bold"/>
          <w:spacing w:val="-4"/>
          <w:sz w:val="28"/>
          <w:szCs w:val="28"/>
          <w:rtl/>
        </w:rPr>
        <w:t xml:space="preserve"> چه امر شگفت آور</w:t>
      </w:r>
      <w:r w:rsidR="00976DA3" w:rsidRPr="00BA57FD">
        <w:rPr>
          <w:rFonts w:eastAsia="Calibri" w:cs="w_Lotus Semi Bold" w:hint="cs"/>
          <w:spacing w:val="-4"/>
          <w:sz w:val="28"/>
          <w:szCs w:val="28"/>
          <w:rtl/>
        </w:rPr>
        <w:t>ی</w:t>
      </w:r>
      <w:r w:rsidR="00976DA3" w:rsidRPr="00BA57FD">
        <w:rPr>
          <w:rFonts w:eastAsia="Calibri" w:cs="w_Lotus Semi Bold"/>
          <w:spacing w:val="-4"/>
          <w:sz w:val="28"/>
          <w:szCs w:val="28"/>
          <w:rtl/>
        </w:rPr>
        <w:t xml:space="preserve"> است که دائما</w:t>
      </w:r>
      <w:r w:rsidR="00976DA3" w:rsidRPr="00BA57FD">
        <w:rPr>
          <w:rFonts w:eastAsia="Calibri" w:cs="w_Lotus Semi Bold" w:hint="cs"/>
          <w:spacing w:val="-4"/>
          <w:sz w:val="28"/>
          <w:szCs w:val="28"/>
          <w:rtl/>
        </w:rPr>
        <w:t>ً</w:t>
      </w:r>
      <w:r w:rsidR="00976DA3" w:rsidRPr="00BA57FD">
        <w:rPr>
          <w:rFonts w:eastAsia="Calibri" w:cs="w_Lotus Semi Bold"/>
          <w:spacing w:val="-4"/>
          <w:sz w:val="28"/>
          <w:szCs w:val="28"/>
          <w:rtl/>
        </w:rPr>
        <w:t xml:space="preserve"> از آن تعج</w:t>
      </w:r>
      <w:r w:rsidR="00976DA3" w:rsidRPr="00BA57FD">
        <w:rPr>
          <w:rFonts w:eastAsia="Calibri" w:cs="w_Lotus Semi Bold" w:hint="cs"/>
          <w:spacing w:val="-4"/>
          <w:sz w:val="28"/>
          <w:szCs w:val="28"/>
          <w:rtl/>
        </w:rPr>
        <w:t>ّ</w:t>
      </w:r>
      <w:r w:rsidR="00976DA3" w:rsidRPr="00BA57FD">
        <w:rPr>
          <w:rFonts w:eastAsia="Calibri" w:cs="w_Lotus Semi Bold"/>
          <w:spacing w:val="-4"/>
          <w:sz w:val="28"/>
          <w:szCs w:val="28"/>
          <w:rtl/>
        </w:rPr>
        <w:t>ب م</w:t>
      </w:r>
      <w:r w:rsidR="00976DA3" w:rsidRPr="00BA57FD">
        <w:rPr>
          <w:rFonts w:eastAsia="Calibri" w:cs="w_Lotus Semi Bold" w:hint="cs"/>
          <w:spacing w:val="-4"/>
          <w:sz w:val="28"/>
          <w:szCs w:val="28"/>
          <w:rtl/>
        </w:rPr>
        <w:t>ی‌</w:t>
      </w:r>
      <w:r w:rsidR="00976DA3" w:rsidRPr="00BA57FD">
        <w:rPr>
          <w:rFonts w:eastAsia="Calibri" w:cs="w_Lotus Semi Bold"/>
          <w:spacing w:val="-4"/>
          <w:sz w:val="28"/>
          <w:szCs w:val="28"/>
          <w:rtl/>
        </w:rPr>
        <w:t>فرما</w:t>
      </w:r>
      <w:r w:rsidR="00976DA3" w:rsidRPr="00BA57FD">
        <w:rPr>
          <w:rFonts w:eastAsia="Calibri" w:cs="w_Lotus Semi Bold" w:hint="cs"/>
          <w:spacing w:val="-4"/>
          <w:sz w:val="28"/>
          <w:szCs w:val="28"/>
          <w:rtl/>
        </w:rPr>
        <w:t>یی</w:t>
      </w:r>
      <w:r w:rsidR="00976DA3" w:rsidRPr="00BA57FD">
        <w:rPr>
          <w:rFonts w:eastAsia="Calibri" w:cs="w_Lotus Semi Bold" w:hint="eastAsia"/>
          <w:spacing w:val="-4"/>
          <w:sz w:val="28"/>
          <w:szCs w:val="28"/>
          <w:rtl/>
        </w:rPr>
        <w:t>د؟</w:t>
      </w:r>
      <w:r w:rsidR="00976DA3" w:rsidRPr="00BA57FD">
        <w:rPr>
          <w:rFonts w:eastAsia="Calibri" w:cs="w_Lotus Semi Bold"/>
          <w:spacing w:val="-4"/>
          <w:sz w:val="28"/>
          <w:szCs w:val="28"/>
          <w:rtl/>
        </w:rPr>
        <w:t xml:space="preserve"> </w:t>
      </w:r>
      <w:r w:rsidR="00976DA3" w:rsidRPr="00BA57FD">
        <w:rPr>
          <w:rFonts w:eastAsia="Calibri" w:cs="w_Lotus Semi Bold" w:hint="cs"/>
          <w:spacing w:val="-4"/>
          <w:sz w:val="28"/>
          <w:szCs w:val="28"/>
          <w:rtl/>
        </w:rPr>
        <w:t xml:space="preserve">حضرت </w:t>
      </w:r>
      <w:r w:rsidR="00976DA3" w:rsidRPr="00BA57FD">
        <w:rPr>
          <w:rFonts w:eastAsia="Calibri" w:cs="w_Lotus Semi Bold"/>
          <w:spacing w:val="-4"/>
          <w:sz w:val="28"/>
          <w:szCs w:val="28"/>
          <w:rtl/>
        </w:rPr>
        <w:t>فرمود: مادرت به عزا</w:t>
      </w:r>
      <w:r w:rsidR="00976DA3" w:rsidRPr="00BA57FD">
        <w:rPr>
          <w:rFonts w:eastAsia="Calibri" w:cs="w_Lotus Semi Bold" w:hint="cs"/>
          <w:spacing w:val="-4"/>
          <w:sz w:val="28"/>
          <w:szCs w:val="28"/>
          <w:rtl/>
        </w:rPr>
        <w:t>ی</w:t>
      </w:r>
      <w:r w:rsidR="00976DA3" w:rsidRPr="00BA57FD">
        <w:rPr>
          <w:rFonts w:eastAsia="Calibri" w:cs="w_Lotus Semi Bold" w:hint="eastAsia"/>
          <w:spacing w:val="-4"/>
          <w:sz w:val="28"/>
          <w:szCs w:val="28"/>
          <w:rtl/>
        </w:rPr>
        <w:t>ت</w:t>
      </w:r>
      <w:r w:rsidR="00976DA3" w:rsidRPr="00BA57FD">
        <w:rPr>
          <w:rFonts w:eastAsia="Calibri" w:cs="w_Lotus Semi Bold"/>
          <w:spacing w:val="-4"/>
          <w:sz w:val="28"/>
          <w:szCs w:val="28"/>
          <w:rtl/>
        </w:rPr>
        <w:t xml:space="preserve"> بنش</w:t>
      </w:r>
      <w:r w:rsidR="00976DA3" w:rsidRPr="00BA57FD">
        <w:rPr>
          <w:rFonts w:eastAsia="Calibri" w:cs="w_Lotus Semi Bold" w:hint="cs"/>
          <w:spacing w:val="-4"/>
          <w:sz w:val="28"/>
          <w:szCs w:val="28"/>
          <w:rtl/>
        </w:rPr>
        <w:t>ی</w:t>
      </w:r>
      <w:r w:rsidR="00976DA3" w:rsidRPr="00BA57FD">
        <w:rPr>
          <w:rFonts w:eastAsia="Calibri" w:cs="w_Lotus Semi Bold" w:hint="eastAsia"/>
          <w:spacing w:val="-4"/>
          <w:sz w:val="28"/>
          <w:szCs w:val="28"/>
          <w:rtl/>
        </w:rPr>
        <w:t>ند</w:t>
      </w:r>
      <w:r w:rsidR="00976DA3" w:rsidRPr="00BA57FD">
        <w:rPr>
          <w:rFonts w:eastAsia="Calibri" w:cs="w_Lotus Semi Bold"/>
          <w:spacing w:val="-4"/>
          <w:sz w:val="28"/>
          <w:szCs w:val="28"/>
          <w:rtl/>
        </w:rPr>
        <w:t>! چه تعج</w:t>
      </w:r>
      <w:r w:rsidR="00976DA3" w:rsidRPr="00BA57FD">
        <w:rPr>
          <w:rFonts w:eastAsia="Calibri" w:cs="w_Lotus Semi Bold" w:hint="cs"/>
          <w:spacing w:val="-4"/>
          <w:sz w:val="28"/>
          <w:szCs w:val="28"/>
          <w:rtl/>
        </w:rPr>
        <w:t>ّ</w:t>
      </w:r>
      <w:r w:rsidR="00976DA3" w:rsidRPr="00BA57FD">
        <w:rPr>
          <w:rFonts w:eastAsia="Calibri" w:cs="w_Lotus Semi Bold"/>
          <w:spacing w:val="-4"/>
          <w:sz w:val="28"/>
          <w:szCs w:val="28"/>
          <w:rtl/>
        </w:rPr>
        <w:t>ب</w:t>
      </w:r>
      <w:r w:rsidR="00976DA3" w:rsidRPr="00BA57FD">
        <w:rPr>
          <w:rFonts w:eastAsia="Calibri" w:cs="w_Lotus Semi Bold" w:hint="cs"/>
          <w:spacing w:val="-4"/>
          <w:sz w:val="28"/>
          <w:szCs w:val="28"/>
          <w:rtl/>
        </w:rPr>
        <w:t>ی</w:t>
      </w:r>
      <w:r w:rsidR="00976DA3" w:rsidRPr="00BA57FD">
        <w:rPr>
          <w:rFonts w:eastAsia="Calibri" w:cs="w_Lotus Semi Bold"/>
          <w:spacing w:val="-4"/>
          <w:sz w:val="28"/>
          <w:szCs w:val="28"/>
          <w:rtl/>
        </w:rPr>
        <w:t xml:space="preserve"> از ا</w:t>
      </w:r>
      <w:r w:rsidR="00976DA3" w:rsidRPr="00BA57FD">
        <w:rPr>
          <w:rFonts w:eastAsia="Calibri" w:cs="w_Lotus Semi Bold" w:hint="cs"/>
          <w:spacing w:val="-4"/>
          <w:sz w:val="28"/>
          <w:szCs w:val="28"/>
          <w:rtl/>
        </w:rPr>
        <w:t>ی</w:t>
      </w:r>
      <w:r w:rsidR="00976DA3" w:rsidRPr="00BA57FD">
        <w:rPr>
          <w:rFonts w:eastAsia="Calibri" w:cs="w_Lotus Semi Bold" w:hint="eastAsia"/>
          <w:spacing w:val="-4"/>
          <w:sz w:val="28"/>
          <w:szCs w:val="28"/>
          <w:rtl/>
        </w:rPr>
        <w:t>ن</w:t>
      </w:r>
      <w:r w:rsidR="00976DA3" w:rsidRPr="00BA57FD">
        <w:rPr>
          <w:rFonts w:eastAsia="Calibri" w:cs="w_Lotus Semi Bold"/>
          <w:spacing w:val="-4"/>
          <w:sz w:val="28"/>
          <w:szCs w:val="28"/>
          <w:rtl/>
        </w:rPr>
        <w:t xml:space="preserve"> بالاتر که مردگان</w:t>
      </w:r>
      <w:r w:rsidR="00976DA3" w:rsidRPr="00BA57FD">
        <w:rPr>
          <w:rFonts w:eastAsia="Calibri" w:cs="w_Lotus Semi Bold" w:hint="cs"/>
          <w:spacing w:val="-4"/>
          <w:sz w:val="28"/>
          <w:szCs w:val="28"/>
          <w:rtl/>
        </w:rPr>
        <w:t>ی</w:t>
      </w:r>
      <w:r w:rsidR="00976DA3" w:rsidRPr="00BA57FD">
        <w:rPr>
          <w:rFonts w:eastAsia="Calibri" w:cs="w_Lotus Semi Bold" w:hint="eastAsia"/>
          <w:spacing w:val="-4"/>
          <w:sz w:val="28"/>
          <w:szCs w:val="28"/>
          <w:rtl/>
        </w:rPr>
        <w:t>،</w:t>
      </w:r>
      <w:r w:rsidR="00976DA3" w:rsidRPr="00BA57FD">
        <w:rPr>
          <w:rFonts w:eastAsia="Calibri" w:cs="w_Lotus Semi Bold"/>
          <w:spacing w:val="-4"/>
          <w:sz w:val="28"/>
          <w:szCs w:val="28"/>
          <w:rtl/>
        </w:rPr>
        <w:t xml:space="preserve"> هر کس را که دشمن خدا و رسول و اهل ب</w:t>
      </w:r>
      <w:r w:rsidR="00976DA3" w:rsidRPr="00BA57FD">
        <w:rPr>
          <w:rFonts w:eastAsia="Calibri" w:cs="w_Lotus Semi Bold" w:hint="cs"/>
          <w:spacing w:val="-4"/>
          <w:sz w:val="28"/>
          <w:szCs w:val="28"/>
          <w:rtl/>
        </w:rPr>
        <w:t>ی</w:t>
      </w:r>
      <w:r w:rsidR="00976DA3" w:rsidRPr="00BA57FD">
        <w:rPr>
          <w:rFonts w:eastAsia="Calibri" w:cs="w_Lotus Semi Bold" w:hint="eastAsia"/>
          <w:spacing w:val="-4"/>
          <w:sz w:val="28"/>
          <w:szCs w:val="28"/>
          <w:rtl/>
        </w:rPr>
        <w:t>تش</w:t>
      </w:r>
      <w:r w:rsidR="00976DA3" w:rsidRPr="00BA57FD">
        <w:rPr>
          <w:rFonts w:eastAsia="Calibri" w:cs="w_Lotus Semi Bold"/>
          <w:spacing w:val="-4"/>
          <w:sz w:val="28"/>
          <w:szCs w:val="28"/>
          <w:rtl/>
        </w:rPr>
        <w:t xml:space="preserve"> باشد</w:t>
      </w:r>
      <w:r w:rsidR="00BA57FD" w:rsidRPr="00BA57FD">
        <w:rPr>
          <w:rFonts w:eastAsia="Calibri" w:cs="w_Lotus Semi Bold" w:hint="cs"/>
          <w:spacing w:val="-4"/>
          <w:sz w:val="28"/>
          <w:szCs w:val="28"/>
          <w:rtl/>
        </w:rPr>
        <w:t>، گردن</w:t>
      </w:r>
      <w:r w:rsidR="00976DA3" w:rsidRPr="00BA57FD">
        <w:rPr>
          <w:rFonts w:eastAsia="Calibri" w:cs="w_Lotus Semi Bold"/>
          <w:spacing w:val="-4"/>
          <w:sz w:val="28"/>
          <w:szCs w:val="28"/>
          <w:rtl/>
        </w:rPr>
        <w:t xml:space="preserve"> م</w:t>
      </w:r>
      <w:r w:rsidR="00976DA3" w:rsidRPr="00BA57FD">
        <w:rPr>
          <w:rFonts w:eastAsia="Calibri" w:cs="w_Lotus Semi Bold" w:hint="cs"/>
          <w:spacing w:val="-4"/>
          <w:sz w:val="28"/>
          <w:szCs w:val="28"/>
          <w:rtl/>
        </w:rPr>
        <w:t>ی‌</w:t>
      </w:r>
      <w:r w:rsidR="00976DA3" w:rsidRPr="00BA57FD">
        <w:rPr>
          <w:rFonts w:eastAsia="Calibri" w:cs="w_Lotus Semi Bold"/>
          <w:spacing w:val="-4"/>
          <w:sz w:val="28"/>
          <w:szCs w:val="28"/>
          <w:rtl/>
        </w:rPr>
        <w:t>زنند! و آن تأو</w:t>
      </w:r>
      <w:r w:rsidR="00976DA3" w:rsidRPr="00BA57FD">
        <w:rPr>
          <w:rFonts w:eastAsia="Calibri" w:cs="w_Lotus Semi Bold" w:hint="cs"/>
          <w:spacing w:val="-4"/>
          <w:sz w:val="28"/>
          <w:szCs w:val="28"/>
          <w:rtl/>
        </w:rPr>
        <w:t>ی</w:t>
      </w:r>
      <w:r w:rsidR="00976DA3" w:rsidRPr="00BA57FD">
        <w:rPr>
          <w:rFonts w:eastAsia="Calibri" w:cs="w_Lotus Semi Bold" w:hint="eastAsia"/>
          <w:spacing w:val="-4"/>
          <w:sz w:val="28"/>
          <w:szCs w:val="28"/>
          <w:rtl/>
        </w:rPr>
        <w:t>ل</w:t>
      </w:r>
      <w:r w:rsidR="00976DA3" w:rsidRPr="00BA57FD">
        <w:rPr>
          <w:rFonts w:eastAsia="Calibri" w:cs="w_Lotus Semi Bold"/>
          <w:spacing w:val="-4"/>
          <w:sz w:val="28"/>
          <w:szCs w:val="28"/>
          <w:rtl/>
        </w:rPr>
        <w:t xml:space="preserve"> ا</w:t>
      </w:r>
      <w:r w:rsidR="00976DA3" w:rsidRPr="00BA57FD">
        <w:rPr>
          <w:rFonts w:eastAsia="Calibri" w:cs="w_Lotus Semi Bold" w:hint="cs"/>
          <w:spacing w:val="-4"/>
          <w:sz w:val="28"/>
          <w:szCs w:val="28"/>
          <w:rtl/>
        </w:rPr>
        <w:t>ی</w:t>
      </w:r>
      <w:r w:rsidR="00976DA3" w:rsidRPr="00BA57FD">
        <w:rPr>
          <w:rFonts w:eastAsia="Calibri" w:cs="w_Lotus Semi Bold" w:hint="eastAsia"/>
          <w:spacing w:val="-4"/>
          <w:sz w:val="28"/>
          <w:szCs w:val="28"/>
          <w:rtl/>
        </w:rPr>
        <w:t>ن</w:t>
      </w:r>
      <w:r w:rsidR="00976DA3" w:rsidRPr="00BA57FD">
        <w:rPr>
          <w:rFonts w:eastAsia="Calibri" w:cs="w_Lotus Semi Bold"/>
          <w:spacing w:val="-4"/>
          <w:sz w:val="28"/>
          <w:szCs w:val="28"/>
          <w:rtl/>
        </w:rPr>
        <w:t xml:space="preserve"> آ</w:t>
      </w:r>
      <w:r w:rsidR="00976DA3" w:rsidRPr="00BA57FD">
        <w:rPr>
          <w:rFonts w:eastAsia="Calibri" w:cs="w_Lotus Semi Bold" w:hint="cs"/>
          <w:spacing w:val="-4"/>
          <w:sz w:val="28"/>
          <w:szCs w:val="28"/>
          <w:rtl/>
        </w:rPr>
        <w:t>ی</w:t>
      </w:r>
      <w:r w:rsidR="00976DA3" w:rsidRPr="00BA57FD">
        <w:rPr>
          <w:rFonts w:eastAsia="Calibri" w:cs="w_Lotus Semi Bold" w:hint="eastAsia"/>
          <w:spacing w:val="-4"/>
          <w:sz w:val="28"/>
          <w:szCs w:val="28"/>
          <w:rtl/>
        </w:rPr>
        <w:t>ه</w:t>
      </w:r>
      <w:r w:rsidR="00976DA3" w:rsidRPr="00BA57FD">
        <w:rPr>
          <w:rFonts w:eastAsia="Calibri" w:cs="w_Lotus Semi Bold"/>
          <w:spacing w:val="-4"/>
          <w:sz w:val="28"/>
          <w:szCs w:val="28"/>
          <w:rtl/>
        </w:rPr>
        <w:t xml:space="preserve"> است که خداوند فرمود: «</w:t>
      </w:r>
      <w:r w:rsidR="00976DA3" w:rsidRPr="00BA57FD">
        <w:rPr>
          <w:rFonts w:eastAsia="Calibri" w:cs="w_Lotus Semi Bold" w:hint="cs"/>
          <w:spacing w:val="-4"/>
          <w:sz w:val="28"/>
          <w:szCs w:val="28"/>
          <w:rtl/>
        </w:rPr>
        <w:t>ی</w:t>
      </w:r>
      <w:r w:rsidR="00976DA3" w:rsidRPr="00BA57FD">
        <w:rPr>
          <w:rFonts w:eastAsia="Calibri" w:cs="w_Lotus Semi Bold" w:hint="eastAsia"/>
          <w:spacing w:val="-4"/>
          <w:sz w:val="28"/>
          <w:szCs w:val="28"/>
          <w:rtl/>
        </w:rPr>
        <w:t>ا</w:t>
      </w:r>
      <w:r w:rsidR="00976DA3" w:rsidRPr="00BA57FD">
        <w:rPr>
          <w:rFonts w:eastAsia="Calibri" w:cs="w_Lotus Semi Bold"/>
          <w:spacing w:val="-4"/>
          <w:sz w:val="28"/>
          <w:szCs w:val="28"/>
          <w:rtl/>
        </w:rPr>
        <w:t xml:space="preserve"> أَ</w:t>
      </w:r>
      <w:r w:rsidR="00976DA3" w:rsidRPr="00BA57FD">
        <w:rPr>
          <w:rFonts w:eastAsia="Calibri" w:cs="w_Lotus Semi Bold" w:hint="cs"/>
          <w:spacing w:val="-4"/>
          <w:sz w:val="28"/>
          <w:szCs w:val="28"/>
          <w:rtl/>
        </w:rPr>
        <w:t>یُّ</w:t>
      </w:r>
      <w:r w:rsidR="00976DA3" w:rsidRPr="00BA57FD">
        <w:rPr>
          <w:rFonts w:eastAsia="Calibri" w:cs="w_Lotus Semi Bold" w:hint="eastAsia"/>
          <w:spacing w:val="-4"/>
          <w:sz w:val="28"/>
          <w:szCs w:val="28"/>
          <w:rtl/>
        </w:rPr>
        <w:t>هَا</w:t>
      </w:r>
      <w:r w:rsidR="00976DA3" w:rsidRPr="00BA57FD">
        <w:rPr>
          <w:rFonts w:eastAsia="Calibri" w:cs="w_Lotus Semi Bold"/>
          <w:spacing w:val="-4"/>
          <w:sz w:val="28"/>
          <w:szCs w:val="28"/>
          <w:rtl/>
        </w:rPr>
        <w:t xml:space="preserve"> الَّذ</w:t>
      </w:r>
      <w:r w:rsidR="00976DA3" w:rsidRPr="00BA57FD">
        <w:rPr>
          <w:rFonts w:eastAsia="Calibri" w:cs="w_Lotus Semi Bold" w:hint="cs"/>
          <w:spacing w:val="-4"/>
          <w:sz w:val="28"/>
          <w:szCs w:val="28"/>
          <w:rtl/>
        </w:rPr>
        <w:t>ی</w:t>
      </w:r>
      <w:r w:rsidR="00976DA3" w:rsidRPr="00BA57FD">
        <w:rPr>
          <w:rFonts w:eastAsia="Calibri" w:cs="w_Lotus Semi Bold" w:hint="eastAsia"/>
          <w:spacing w:val="-4"/>
          <w:sz w:val="28"/>
          <w:szCs w:val="28"/>
          <w:rtl/>
        </w:rPr>
        <w:t>نَ</w:t>
      </w:r>
      <w:r w:rsidR="00976DA3" w:rsidRPr="00BA57FD">
        <w:rPr>
          <w:rFonts w:eastAsia="Calibri" w:cs="w_Lotus Semi Bold"/>
          <w:spacing w:val="-4"/>
          <w:sz w:val="28"/>
          <w:szCs w:val="28"/>
          <w:rtl/>
        </w:rPr>
        <w:t xml:space="preserve"> آمَنُوا لا تَتَوَلّ</w:t>
      </w:r>
      <w:r w:rsidR="00976DA3" w:rsidRPr="00BA57FD">
        <w:rPr>
          <w:rFonts w:eastAsia="Calibri" w:cs="w_Lotus Semi Bold" w:hint="eastAsia"/>
          <w:spacing w:val="-4"/>
          <w:sz w:val="28"/>
          <w:szCs w:val="28"/>
          <w:rtl/>
        </w:rPr>
        <w:t>َوْا</w:t>
      </w:r>
      <w:r w:rsidR="00976DA3" w:rsidRPr="00BA57FD">
        <w:rPr>
          <w:rFonts w:eastAsia="Calibri" w:cs="w_Lotus Semi Bold"/>
          <w:spacing w:val="-4"/>
          <w:sz w:val="28"/>
          <w:szCs w:val="28"/>
          <w:rtl/>
        </w:rPr>
        <w:t xml:space="preserve"> قَوْماً غَضِبَ اللَّهُ عَلَ</w:t>
      </w:r>
      <w:r w:rsidR="00976DA3" w:rsidRPr="00BA57FD">
        <w:rPr>
          <w:rFonts w:eastAsia="Calibri" w:cs="w_Lotus Semi Bold" w:hint="cs"/>
          <w:spacing w:val="-4"/>
          <w:sz w:val="28"/>
          <w:szCs w:val="28"/>
          <w:rtl/>
        </w:rPr>
        <w:t>یْ</w:t>
      </w:r>
      <w:r w:rsidR="00976DA3" w:rsidRPr="00BA57FD">
        <w:rPr>
          <w:rFonts w:eastAsia="Calibri" w:cs="w_Lotus Semi Bold" w:hint="eastAsia"/>
          <w:spacing w:val="-4"/>
          <w:sz w:val="28"/>
          <w:szCs w:val="28"/>
          <w:rtl/>
        </w:rPr>
        <w:t>هِمْ</w:t>
      </w:r>
      <w:r w:rsidR="00976DA3" w:rsidRPr="00BA57FD">
        <w:rPr>
          <w:rFonts w:eastAsia="Calibri" w:cs="w_Lotus Semi Bold"/>
          <w:spacing w:val="-4"/>
          <w:sz w:val="28"/>
          <w:szCs w:val="28"/>
          <w:rtl/>
        </w:rPr>
        <w:t xml:space="preserve"> قَدْ </w:t>
      </w:r>
      <w:r w:rsidR="00976DA3" w:rsidRPr="00BA57FD">
        <w:rPr>
          <w:rFonts w:eastAsia="Calibri" w:cs="w_Lotus Semi Bold" w:hint="cs"/>
          <w:spacing w:val="-4"/>
          <w:sz w:val="28"/>
          <w:szCs w:val="28"/>
          <w:rtl/>
        </w:rPr>
        <w:t>یَ</w:t>
      </w:r>
      <w:r w:rsidR="00976DA3" w:rsidRPr="00BA57FD">
        <w:rPr>
          <w:rFonts w:eastAsia="Calibri" w:cs="w_Lotus Semi Bold" w:hint="eastAsia"/>
          <w:spacing w:val="-4"/>
          <w:sz w:val="28"/>
          <w:szCs w:val="28"/>
          <w:rtl/>
        </w:rPr>
        <w:t>ئِسُوا</w:t>
      </w:r>
      <w:r w:rsidR="00976DA3" w:rsidRPr="00BA57FD">
        <w:rPr>
          <w:rFonts w:eastAsia="Calibri" w:cs="w_Lotus Semi Bold"/>
          <w:spacing w:val="-4"/>
          <w:sz w:val="28"/>
          <w:szCs w:val="28"/>
          <w:rtl/>
        </w:rPr>
        <w:t xml:space="preserve"> مِنَ الْآخِرَهِ کَما </w:t>
      </w:r>
      <w:r w:rsidR="00976DA3" w:rsidRPr="00BA57FD">
        <w:rPr>
          <w:rFonts w:eastAsia="Calibri" w:cs="w_Lotus Semi Bold" w:hint="cs"/>
          <w:spacing w:val="-4"/>
          <w:sz w:val="28"/>
          <w:szCs w:val="28"/>
          <w:rtl/>
        </w:rPr>
        <w:t>یَ</w:t>
      </w:r>
      <w:r w:rsidR="00976DA3" w:rsidRPr="00BA57FD">
        <w:rPr>
          <w:rFonts w:eastAsia="Calibri" w:cs="w_Lotus Semi Bold" w:hint="eastAsia"/>
          <w:spacing w:val="-4"/>
          <w:sz w:val="28"/>
          <w:szCs w:val="28"/>
          <w:rtl/>
        </w:rPr>
        <w:t>ئِسَ</w:t>
      </w:r>
      <w:r w:rsidR="00976DA3" w:rsidRPr="00BA57FD">
        <w:rPr>
          <w:rFonts w:eastAsia="Calibri" w:cs="w_Lotus Semi Bold"/>
          <w:spacing w:val="-4"/>
          <w:sz w:val="28"/>
          <w:szCs w:val="28"/>
          <w:rtl/>
        </w:rPr>
        <w:t xml:space="preserve"> الْکُفَّارُ مِنْ أَصْحابِ الْقُبُورِ»، پس وقت</w:t>
      </w:r>
      <w:r w:rsidR="00976DA3" w:rsidRPr="00BA57FD">
        <w:rPr>
          <w:rFonts w:eastAsia="Calibri" w:cs="w_Lotus Semi Bold" w:hint="cs"/>
          <w:spacing w:val="-4"/>
          <w:sz w:val="28"/>
          <w:szCs w:val="28"/>
          <w:rtl/>
        </w:rPr>
        <w:t>ی</w:t>
      </w:r>
      <w:r w:rsidR="00976DA3" w:rsidRPr="00BA57FD">
        <w:rPr>
          <w:rFonts w:eastAsia="Calibri" w:cs="w_Lotus Semi Bold"/>
          <w:spacing w:val="-4"/>
          <w:sz w:val="28"/>
          <w:szCs w:val="28"/>
          <w:rtl/>
        </w:rPr>
        <w:t xml:space="preserve"> کشتار بالا گرفت، خواه</w:t>
      </w:r>
      <w:r w:rsidR="00976DA3" w:rsidRPr="00BA57FD">
        <w:rPr>
          <w:rFonts w:eastAsia="Calibri" w:cs="w_Lotus Semi Bold" w:hint="cs"/>
          <w:spacing w:val="-4"/>
          <w:sz w:val="28"/>
          <w:szCs w:val="28"/>
          <w:rtl/>
        </w:rPr>
        <w:t>ی</w:t>
      </w:r>
      <w:r w:rsidR="00976DA3" w:rsidRPr="00BA57FD">
        <w:rPr>
          <w:rFonts w:eastAsia="Calibri" w:cs="w_Lotus Semi Bold" w:hint="eastAsia"/>
          <w:spacing w:val="-4"/>
          <w:sz w:val="28"/>
          <w:szCs w:val="28"/>
          <w:rtl/>
        </w:rPr>
        <w:t>د</w:t>
      </w:r>
      <w:r w:rsidR="00976DA3" w:rsidRPr="00BA57FD">
        <w:rPr>
          <w:rFonts w:eastAsia="Calibri" w:cs="w_Lotus Semi Bold"/>
          <w:spacing w:val="-4"/>
          <w:sz w:val="28"/>
          <w:szCs w:val="28"/>
          <w:rtl/>
        </w:rPr>
        <w:t xml:space="preserve"> گفت: </w:t>
      </w:r>
      <w:r w:rsidR="00BA57FD" w:rsidRPr="00BA57FD">
        <w:rPr>
          <w:rFonts w:eastAsia="Calibri" w:cs="w_Lotus Semi Bold" w:hint="cs"/>
          <w:spacing w:val="-4"/>
          <w:sz w:val="28"/>
          <w:szCs w:val="28"/>
          <w:rtl/>
        </w:rPr>
        <w:t xml:space="preserve">او </w:t>
      </w:r>
      <w:r w:rsidR="00976DA3" w:rsidRPr="00BA57FD">
        <w:rPr>
          <w:rFonts w:eastAsia="Calibri" w:cs="w_Lotus Semi Bold"/>
          <w:spacing w:val="-4"/>
          <w:sz w:val="28"/>
          <w:szCs w:val="28"/>
          <w:rtl/>
        </w:rPr>
        <w:t xml:space="preserve">مُرد </w:t>
      </w:r>
      <w:r w:rsidR="00976DA3" w:rsidRPr="00BA57FD">
        <w:rPr>
          <w:rFonts w:eastAsia="Calibri" w:cs="w_Lotus Semi Bold" w:hint="cs"/>
          <w:spacing w:val="-4"/>
          <w:sz w:val="28"/>
          <w:szCs w:val="28"/>
          <w:rtl/>
        </w:rPr>
        <w:t>ی</w:t>
      </w:r>
      <w:r w:rsidR="00976DA3" w:rsidRPr="00BA57FD">
        <w:rPr>
          <w:rFonts w:eastAsia="Calibri" w:cs="w_Lotus Semi Bold" w:hint="eastAsia"/>
          <w:spacing w:val="-4"/>
          <w:sz w:val="28"/>
          <w:szCs w:val="28"/>
          <w:rtl/>
        </w:rPr>
        <w:t>ا</w:t>
      </w:r>
      <w:r w:rsidR="00976DA3" w:rsidRPr="00BA57FD">
        <w:rPr>
          <w:rFonts w:eastAsia="Calibri" w:cs="w_Lotus Semi Bold"/>
          <w:spacing w:val="-4"/>
          <w:sz w:val="28"/>
          <w:szCs w:val="28"/>
          <w:rtl/>
        </w:rPr>
        <w:t xml:space="preserve"> هلاک شد؟ </w:t>
      </w:r>
      <w:r w:rsidR="00976DA3" w:rsidRPr="00BA57FD">
        <w:rPr>
          <w:rFonts w:eastAsia="Calibri" w:cs="w_Lotus Semi Bold" w:hint="cs"/>
          <w:spacing w:val="-4"/>
          <w:sz w:val="28"/>
          <w:szCs w:val="28"/>
          <w:rtl/>
        </w:rPr>
        <w:t>ی</w:t>
      </w:r>
      <w:r w:rsidR="00976DA3" w:rsidRPr="00BA57FD">
        <w:rPr>
          <w:rFonts w:eastAsia="Calibri" w:cs="w_Lotus Semi Bold" w:hint="eastAsia"/>
          <w:spacing w:val="-4"/>
          <w:sz w:val="28"/>
          <w:szCs w:val="28"/>
          <w:rtl/>
        </w:rPr>
        <w:t>ا</w:t>
      </w:r>
      <w:r w:rsidR="00976DA3" w:rsidRPr="00BA57FD">
        <w:rPr>
          <w:rFonts w:eastAsia="Calibri" w:cs="w_Lotus Semi Bold"/>
          <w:spacing w:val="-4"/>
          <w:sz w:val="28"/>
          <w:szCs w:val="28"/>
          <w:rtl/>
        </w:rPr>
        <w:t xml:space="preserve"> در کدام واد</w:t>
      </w:r>
      <w:r w:rsidR="00976DA3" w:rsidRPr="00BA57FD">
        <w:rPr>
          <w:rFonts w:eastAsia="Calibri" w:cs="w_Lotus Semi Bold" w:hint="cs"/>
          <w:spacing w:val="-4"/>
          <w:sz w:val="28"/>
          <w:szCs w:val="28"/>
          <w:rtl/>
        </w:rPr>
        <w:t>ی</w:t>
      </w:r>
      <w:r w:rsidR="00976DA3" w:rsidRPr="00BA57FD">
        <w:rPr>
          <w:rFonts w:eastAsia="Calibri" w:cs="w_Lotus Semi Bold"/>
          <w:spacing w:val="-4"/>
          <w:sz w:val="28"/>
          <w:szCs w:val="28"/>
          <w:rtl/>
        </w:rPr>
        <w:t xml:space="preserve"> پا</w:t>
      </w:r>
      <w:r w:rsidR="00976DA3" w:rsidRPr="00BA57FD">
        <w:rPr>
          <w:rFonts w:eastAsia="Calibri" w:cs="w_Lotus Semi Bold" w:hint="cs"/>
          <w:spacing w:val="-4"/>
          <w:sz w:val="28"/>
          <w:szCs w:val="28"/>
          <w:rtl/>
        </w:rPr>
        <w:t>ی</w:t>
      </w:r>
      <w:r w:rsidR="00976DA3" w:rsidRPr="00BA57FD">
        <w:rPr>
          <w:rFonts w:eastAsia="Calibri" w:cs="w_Lotus Semi Bold"/>
          <w:spacing w:val="-4"/>
          <w:sz w:val="28"/>
          <w:szCs w:val="28"/>
          <w:rtl/>
        </w:rPr>
        <w:t xml:space="preserve"> نهاد؟ و آن تأو</w:t>
      </w:r>
      <w:r w:rsidR="00976DA3" w:rsidRPr="00BA57FD">
        <w:rPr>
          <w:rFonts w:eastAsia="Calibri" w:cs="w_Lotus Semi Bold" w:hint="cs"/>
          <w:spacing w:val="-4"/>
          <w:sz w:val="28"/>
          <w:szCs w:val="28"/>
          <w:rtl/>
        </w:rPr>
        <w:t>ی</w:t>
      </w:r>
      <w:r w:rsidR="00976DA3" w:rsidRPr="00BA57FD">
        <w:rPr>
          <w:rFonts w:eastAsia="Calibri" w:cs="w_Lotus Semi Bold" w:hint="eastAsia"/>
          <w:spacing w:val="-4"/>
          <w:sz w:val="28"/>
          <w:szCs w:val="28"/>
          <w:rtl/>
        </w:rPr>
        <w:t>ل</w:t>
      </w:r>
      <w:r w:rsidR="00976DA3" w:rsidRPr="00BA57FD">
        <w:rPr>
          <w:rFonts w:eastAsia="Calibri" w:cs="w_Lotus Semi Bold"/>
          <w:spacing w:val="-4"/>
          <w:sz w:val="28"/>
          <w:szCs w:val="28"/>
          <w:rtl/>
        </w:rPr>
        <w:t xml:space="preserve"> ا</w:t>
      </w:r>
      <w:r w:rsidR="00976DA3" w:rsidRPr="00BA57FD">
        <w:rPr>
          <w:rFonts w:eastAsia="Calibri" w:cs="w_Lotus Semi Bold" w:hint="cs"/>
          <w:spacing w:val="-4"/>
          <w:sz w:val="28"/>
          <w:szCs w:val="28"/>
          <w:rtl/>
        </w:rPr>
        <w:t>ی</w:t>
      </w:r>
      <w:r w:rsidR="00976DA3" w:rsidRPr="00BA57FD">
        <w:rPr>
          <w:rFonts w:eastAsia="Calibri" w:cs="w_Lotus Semi Bold" w:hint="eastAsia"/>
          <w:spacing w:val="-4"/>
          <w:sz w:val="28"/>
          <w:szCs w:val="28"/>
          <w:rtl/>
        </w:rPr>
        <w:t>ن</w:t>
      </w:r>
      <w:r w:rsidR="00976DA3" w:rsidRPr="00BA57FD">
        <w:rPr>
          <w:rFonts w:eastAsia="Calibri" w:cs="w_Lotus Semi Bold"/>
          <w:spacing w:val="-4"/>
          <w:sz w:val="28"/>
          <w:szCs w:val="28"/>
          <w:rtl/>
        </w:rPr>
        <w:t xml:space="preserve"> سخن خدا</w:t>
      </w:r>
      <w:r w:rsidR="00BA57FD" w:rsidRPr="00BA57FD">
        <w:rPr>
          <w:rFonts w:eastAsia="Calibri" w:cs="w_Lotus Semi Bold" w:hint="cs"/>
          <w:spacing w:val="-4"/>
          <w:sz w:val="28"/>
          <w:szCs w:val="28"/>
          <w:rtl/>
        </w:rPr>
        <w:t>ی متعال است</w:t>
      </w:r>
      <w:r w:rsidR="00976DA3" w:rsidRPr="00BA57FD">
        <w:rPr>
          <w:rFonts w:eastAsia="Calibri" w:cs="w_Lotus Semi Bold"/>
          <w:spacing w:val="-4"/>
          <w:sz w:val="28"/>
          <w:szCs w:val="28"/>
          <w:rtl/>
        </w:rPr>
        <w:t xml:space="preserve"> که فرمود: «ثُمَّ رَدَدْنا لَکُمُ الْکَرَّهَ عَلَ</w:t>
      </w:r>
      <w:r w:rsidR="00976DA3" w:rsidRPr="00BA57FD">
        <w:rPr>
          <w:rFonts w:eastAsia="Calibri" w:cs="w_Lotus Semi Bold" w:hint="cs"/>
          <w:spacing w:val="-4"/>
          <w:sz w:val="28"/>
          <w:szCs w:val="28"/>
          <w:rtl/>
        </w:rPr>
        <w:t>یْ</w:t>
      </w:r>
      <w:r w:rsidR="00976DA3" w:rsidRPr="00BA57FD">
        <w:rPr>
          <w:rFonts w:eastAsia="Calibri" w:cs="w_Lotus Semi Bold" w:hint="eastAsia"/>
          <w:spacing w:val="-4"/>
          <w:sz w:val="28"/>
          <w:szCs w:val="28"/>
          <w:rtl/>
        </w:rPr>
        <w:t>هِمْ</w:t>
      </w:r>
      <w:r w:rsidR="00976DA3" w:rsidRPr="00BA57FD">
        <w:rPr>
          <w:rFonts w:eastAsia="Calibri" w:cs="w_Lotus Semi Bold"/>
          <w:spacing w:val="-4"/>
          <w:sz w:val="28"/>
          <w:szCs w:val="28"/>
          <w:rtl/>
        </w:rPr>
        <w:t xml:space="preserve"> وَ أَمْدَدْناکُمْ بِأَمْوالٍ وَ بَن</w:t>
      </w:r>
      <w:r w:rsidR="00976DA3" w:rsidRPr="00BA57FD">
        <w:rPr>
          <w:rFonts w:eastAsia="Calibri" w:cs="w_Lotus Semi Bold" w:hint="cs"/>
          <w:spacing w:val="-4"/>
          <w:sz w:val="28"/>
          <w:szCs w:val="28"/>
          <w:rtl/>
        </w:rPr>
        <w:t>ی</w:t>
      </w:r>
      <w:r w:rsidR="00976DA3" w:rsidRPr="00BA57FD">
        <w:rPr>
          <w:rFonts w:eastAsia="Calibri" w:cs="w_Lotus Semi Bold" w:hint="eastAsia"/>
          <w:spacing w:val="-4"/>
          <w:sz w:val="28"/>
          <w:szCs w:val="28"/>
          <w:rtl/>
        </w:rPr>
        <w:t>نَ</w:t>
      </w:r>
      <w:r w:rsidR="00976DA3" w:rsidRPr="00BA57FD">
        <w:rPr>
          <w:rFonts w:eastAsia="Calibri" w:cs="w_Lotus Semi Bold"/>
          <w:spacing w:val="-4"/>
          <w:sz w:val="28"/>
          <w:szCs w:val="28"/>
          <w:rtl/>
        </w:rPr>
        <w:t xml:space="preserve"> وَ ج</w:t>
      </w:r>
      <w:r w:rsidR="00976DA3" w:rsidRPr="00BA57FD">
        <w:rPr>
          <w:rFonts w:eastAsia="Calibri" w:cs="w_Lotus Semi Bold" w:hint="eastAsia"/>
          <w:spacing w:val="-4"/>
          <w:sz w:val="28"/>
          <w:szCs w:val="28"/>
          <w:rtl/>
        </w:rPr>
        <w:t>َعَلْناکُمْ</w:t>
      </w:r>
      <w:r w:rsidR="00976DA3" w:rsidRPr="00BA57FD">
        <w:rPr>
          <w:rFonts w:eastAsia="Calibri" w:cs="w_Lotus Semi Bold"/>
          <w:spacing w:val="-4"/>
          <w:sz w:val="28"/>
          <w:szCs w:val="28"/>
          <w:rtl/>
        </w:rPr>
        <w:t xml:space="preserve"> أَکْثَرَ نَف</w:t>
      </w:r>
      <w:r w:rsidR="00976DA3" w:rsidRPr="00BA57FD">
        <w:rPr>
          <w:rFonts w:eastAsia="Calibri" w:cs="w_Lotus Semi Bold" w:hint="cs"/>
          <w:spacing w:val="-4"/>
          <w:sz w:val="28"/>
          <w:szCs w:val="28"/>
          <w:rtl/>
        </w:rPr>
        <w:t>ی</w:t>
      </w:r>
      <w:r w:rsidR="00976DA3" w:rsidRPr="00BA57FD">
        <w:rPr>
          <w:rFonts w:eastAsia="Calibri" w:cs="w_Lotus Semi Bold" w:hint="eastAsia"/>
          <w:spacing w:val="-4"/>
          <w:sz w:val="28"/>
          <w:szCs w:val="28"/>
          <w:rtl/>
        </w:rPr>
        <w:t>راً»</w:t>
      </w:r>
      <w:r w:rsidR="00976DA3" w:rsidRPr="00BA57FD">
        <w:rPr>
          <w:rFonts w:eastAsia="Calibri" w:cs="w_Lotus Semi Bold"/>
          <w:spacing w:val="-4"/>
          <w:sz w:val="28"/>
          <w:szCs w:val="28"/>
          <w:rtl/>
        </w:rPr>
        <w:t xml:space="preserve">، </w:t>
      </w:r>
      <w:r w:rsidR="00BA57FD" w:rsidRPr="00BA57FD">
        <w:rPr>
          <w:rFonts w:eastAsia="Calibri" w:cs="w_Lotus Semi Bold" w:hint="cs"/>
          <w:spacing w:val="-4"/>
          <w:sz w:val="28"/>
          <w:szCs w:val="28"/>
          <w:rtl/>
        </w:rPr>
        <w:t>(</w:t>
      </w:r>
      <w:r w:rsidR="00976DA3" w:rsidRPr="00BA57FD">
        <w:rPr>
          <w:rFonts w:eastAsia="Calibri" w:cs="w_Lotus Semi Bold"/>
          <w:spacing w:val="-4"/>
          <w:sz w:val="28"/>
          <w:szCs w:val="28"/>
          <w:rtl/>
        </w:rPr>
        <w:t>پس دوباره شما را بر آنان چ</w:t>
      </w:r>
      <w:r w:rsidR="00976DA3" w:rsidRPr="00BA57FD">
        <w:rPr>
          <w:rFonts w:eastAsia="Calibri" w:cs="w_Lotus Semi Bold" w:hint="cs"/>
          <w:spacing w:val="-4"/>
          <w:sz w:val="28"/>
          <w:szCs w:val="28"/>
          <w:rtl/>
        </w:rPr>
        <w:t>ی</w:t>
      </w:r>
      <w:r w:rsidR="00976DA3" w:rsidRPr="00BA57FD">
        <w:rPr>
          <w:rFonts w:eastAsia="Calibri" w:cs="w_Lotus Semi Bold" w:hint="eastAsia"/>
          <w:spacing w:val="-4"/>
          <w:sz w:val="28"/>
          <w:szCs w:val="28"/>
          <w:rtl/>
        </w:rPr>
        <w:t>ره</w:t>
      </w:r>
      <w:r w:rsidR="00976DA3" w:rsidRPr="00BA57FD">
        <w:rPr>
          <w:rFonts w:eastAsia="Calibri" w:cs="w_Lotus Semi Bold"/>
          <w:spacing w:val="-4"/>
          <w:sz w:val="28"/>
          <w:szCs w:val="28"/>
          <w:rtl/>
        </w:rPr>
        <w:t xml:space="preserve"> م</w:t>
      </w:r>
      <w:r w:rsidR="00976DA3" w:rsidRPr="00BA57FD">
        <w:rPr>
          <w:rFonts w:eastAsia="Calibri" w:cs="w_Lotus Semi Bold" w:hint="cs"/>
          <w:spacing w:val="-4"/>
          <w:sz w:val="28"/>
          <w:szCs w:val="28"/>
          <w:rtl/>
        </w:rPr>
        <w:t>ی</w:t>
      </w:r>
      <w:r w:rsidR="00BA57FD" w:rsidRPr="00BA57FD">
        <w:rPr>
          <w:rFonts w:eastAsia="Calibri" w:cs="w_Lotus Semi Bold" w:hint="cs"/>
          <w:spacing w:val="-4"/>
          <w:sz w:val="28"/>
          <w:szCs w:val="28"/>
          <w:rtl/>
        </w:rPr>
        <w:t>‌</w:t>
      </w:r>
      <w:r w:rsidR="00976DA3" w:rsidRPr="00BA57FD">
        <w:rPr>
          <w:rFonts w:eastAsia="Calibri" w:cs="w_Lotus Semi Bold"/>
          <w:spacing w:val="-4"/>
          <w:sz w:val="28"/>
          <w:szCs w:val="28"/>
          <w:rtl/>
        </w:rPr>
        <w:t>کن</w:t>
      </w:r>
      <w:r w:rsidR="00976DA3" w:rsidRPr="00BA57FD">
        <w:rPr>
          <w:rFonts w:eastAsia="Calibri" w:cs="w_Lotus Semi Bold" w:hint="cs"/>
          <w:spacing w:val="-4"/>
          <w:sz w:val="28"/>
          <w:szCs w:val="28"/>
          <w:rtl/>
        </w:rPr>
        <w:t>ی</w:t>
      </w:r>
      <w:r w:rsidR="00976DA3" w:rsidRPr="00BA57FD">
        <w:rPr>
          <w:rFonts w:eastAsia="Calibri" w:cs="w_Lotus Semi Bold" w:hint="eastAsia"/>
          <w:spacing w:val="-4"/>
          <w:sz w:val="28"/>
          <w:szCs w:val="28"/>
          <w:rtl/>
        </w:rPr>
        <w:t>م</w:t>
      </w:r>
      <w:r w:rsidR="00976DA3" w:rsidRPr="00BA57FD">
        <w:rPr>
          <w:rFonts w:eastAsia="Calibri" w:cs="w_Lotus Semi Bold"/>
          <w:spacing w:val="-4"/>
          <w:sz w:val="28"/>
          <w:szCs w:val="28"/>
          <w:rtl/>
        </w:rPr>
        <w:t xml:space="preserve"> و شما را با اموال و پسران </w:t>
      </w:r>
      <w:r w:rsidR="00976DA3" w:rsidRPr="00BA57FD">
        <w:rPr>
          <w:rFonts w:eastAsia="Calibri" w:cs="w_Lotus Semi Bold" w:hint="cs"/>
          <w:spacing w:val="-4"/>
          <w:sz w:val="28"/>
          <w:szCs w:val="28"/>
          <w:rtl/>
        </w:rPr>
        <w:t>ی</w:t>
      </w:r>
      <w:r w:rsidR="00976DA3" w:rsidRPr="00BA57FD">
        <w:rPr>
          <w:rFonts w:eastAsia="Calibri" w:cs="w_Lotus Semi Bold" w:hint="eastAsia"/>
          <w:spacing w:val="-4"/>
          <w:sz w:val="28"/>
          <w:szCs w:val="28"/>
          <w:rtl/>
        </w:rPr>
        <w:t>ار</w:t>
      </w:r>
      <w:r w:rsidR="00976DA3" w:rsidRPr="00BA57FD">
        <w:rPr>
          <w:rFonts w:eastAsia="Calibri" w:cs="w_Lotus Semi Bold" w:hint="cs"/>
          <w:spacing w:val="-4"/>
          <w:sz w:val="28"/>
          <w:szCs w:val="28"/>
          <w:rtl/>
        </w:rPr>
        <w:t>ی</w:t>
      </w:r>
      <w:r w:rsidR="00976DA3" w:rsidRPr="00BA57FD">
        <w:rPr>
          <w:rFonts w:eastAsia="Calibri" w:cs="w_Lotus Semi Bold"/>
          <w:spacing w:val="-4"/>
          <w:sz w:val="28"/>
          <w:szCs w:val="28"/>
          <w:rtl/>
        </w:rPr>
        <w:t xml:space="preserve"> م</w:t>
      </w:r>
      <w:r w:rsidR="00976DA3" w:rsidRPr="00BA57FD">
        <w:rPr>
          <w:rFonts w:eastAsia="Calibri" w:cs="w_Lotus Semi Bold" w:hint="cs"/>
          <w:spacing w:val="-4"/>
          <w:sz w:val="28"/>
          <w:szCs w:val="28"/>
          <w:rtl/>
        </w:rPr>
        <w:t>ی</w:t>
      </w:r>
      <w:r w:rsidR="00BA57FD" w:rsidRPr="00BA57FD">
        <w:rPr>
          <w:rFonts w:eastAsia="Calibri" w:cs="w_Lotus Semi Bold" w:hint="cs"/>
          <w:spacing w:val="-4"/>
          <w:sz w:val="28"/>
          <w:szCs w:val="28"/>
          <w:rtl/>
        </w:rPr>
        <w:t>‌</w:t>
      </w:r>
      <w:r w:rsidR="00976DA3" w:rsidRPr="00BA57FD">
        <w:rPr>
          <w:rFonts w:eastAsia="Calibri" w:cs="w_Lotus Semi Bold"/>
          <w:spacing w:val="-4"/>
          <w:sz w:val="28"/>
          <w:szCs w:val="28"/>
          <w:rtl/>
        </w:rPr>
        <w:t>ده</w:t>
      </w:r>
      <w:r w:rsidR="00976DA3" w:rsidRPr="00BA57FD">
        <w:rPr>
          <w:rFonts w:eastAsia="Calibri" w:cs="w_Lotus Semi Bold" w:hint="cs"/>
          <w:spacing w:val="-4"/>
          <w:sz w:val="28"/>
          <w:szCs w:val="28"/>
          <w:rtl/>
        </w:rPr>
        <w:t>ی</w:t>
      </w:r>
      <w:r w:rsidR="00976DA3" w:rsidRPr="00BA57FD">
        <w:rPr>
          <w:rFonts w:eastAsia="Calibri" w:cs="w_Lotus Semi Bold" w:hint="eastAsia"/>
          <w:spacing w:val="-4"/>
          <w:sz w:val="28"/>
          <w:szCs w:val="28"/>
          <w:rtl/>
        </w:rPr>
        <w:t>م</w:t>
      </w:r>
      <w:r w:rsidR="00976DA3" w:rsidRPr="00BA57FD">
        <w:rPr>
          <w:rFonts w:eastAsia="Calibri" w:cs="w_Lotus Semi Bold"/>
          <w:spacing w:val="-4"/>
          <w:sz w:val="28"/>
          <w:szCs w:val="28"/>
          <w:rtl/>
        </w:rPr>
        <w:t xml:space="preserve"> و نفرات شما را ب</w:t>
      </w:r>
      <w:r w:rsidR="00976DA3" w:rsidRPr="00BA57FD">
        <w:rPr>
          <w:rFonts w:eastAsia="Calibri" w:cs="w_Lotus Semi Bold" w:hint="cs"/>
          <w:spacing w:val="-4"/>
          <w:sz w:val="28"/>
          <w:szCs w:val="28"/>
          <w:rtl/>
        </w:rPr>
        <w:t>ی</w:t>
      </w:r>
      <w:r w:rsidR="00976DA3" w:rsidRPr="00BA57FD">
        <w:rPr>
          <w:rFonts w:eastAsia="Calibri" w:cs="w_Lotus Semi Bold" w:hint="eastAsia"/>
          <w:spacing w:val="-4"/>
          <w:sz w:val="28"/>
          <w:szCs w:val="28"/>
          <w:rtl/>
        </w:rPr>
        <w:t>شتر</w:t>
      </w:r>
      <w:r w:rsidR="00976DA3" w:rsidRPr="00BA57FD">
        <w:rPr>
          <w:rFonts w:eastAsia="Calibri" w:cs="w_Lotus Semi Bold"/>
          <w:spacing w:val="-4"/>
          <w:sz w:val="28"/>
          <w:szCs w:val="28"/>
          <w:rtl/>
        </w:rPr>
        <w:t xml:space="preserve"> م</w:t>
      </w:r>
      <w:r w:rsidR="00976DA3" w:rsidRPr="00BA57FD">
        <w:rPr>
          <w:rFonts w:eastAsia="Calibri" w:cs="w_Lotus Semi Bold" w:hint="cs"/>
          <w:spacing w:val="-4"/>
          <w:sz w:val="28"/>
          <w:szCs w:val="28"/>
          <w:rtl/>
        </w:rPr>
        <w:t>ی</w:t>
      </w:r>
      <w:r w:rsidR="00BA57FD" w:rsidRPr="00BA57FD">
        <w:rPr>
          <w:rFonts w:eastAsia="Calibri" w:cs="w_Lotus Semi Bold" w:hint="cs"/>
          <w:spacing w:val="-4"/>
          <w:sz w:val="28"/>
          <w:szCs w:val="28"/>
          <w:rtl/>
        </w:rPr>
        <w:t>‌</w:t>
      </w:r>
      <w:r w:rsidR="00976DA3" w:rsidRPr="00BA57FD">
        <w:rPr>
          <w:rFonts w:eastAsia="Calibri" w:cs="w_Lotus Semi Bold"/>
          <w:spacing w:val="-4"/>
          <w:sz w:val="28"/>
          <w:szCs w:val="28"/>
          <w:rtl/>
        </w:rPr>
        <w:t>گردان</w:t>
      </w:r>
      <w:r w:rsidR="00976DA3" w:rsidRPr="00BA57FD">
        <w:rPr>
          <w:rFonts w:eastAsia="Calibri" w:cs="w_Lotus Semi Bold" w:hint="cs"/>
          <w:spacing w:val="-4"/>
          <w:sz w:val="28"/>
          <w:szCs w:val="28"/>
          <w:rtl/>
        </w:rPr>
        <w:t>ی</w:t>
      </w:r>
      <w:r w:rsidR="00976DA3" w:rsidRPr="00BA57FD">
        <w:rPr>
          <w:rFonts w:eastAsia="Calibri" w:cs="w_Lotus Semi Bold" w:hint="eastAsia"/>
          <w:spacing w:val="-4"/>
          <w:sz w:val="28"/>
          <w:szCs w:val="28"/>
          <w:rtl/>
        </w:rPr>
        <w:t>م</w:t>
      </w:r>
      <w:r w:rsidR="00BA57FD" w:rsidRPr="00BA57FD">
        <w:rPr>
          <w:rFonts w:eastAsia="Calibri" w:cs="w_Lotus Semi Bold" w:hint="cs"/>
          <w:spacing w:val="-4"/>
          <w:sz w:val="28"/>
          <w:szCs w:val="28"/>
          <w:rtl/>
        </w:rPr>
        <w:t>).</w:t>
      </w:r>
    </w:p>
    <w:p w:rsidR="00542A8A" w:rsidRDefault="00542A8A">
      <w:pPr>
        <w:bidi w:val="0"/>
        <w:rPr>
          <w:rFonts w:eastAsia="Calibri" w:cs="w_Lotus Semi Bold"/>
          <w:sz w:val="28"/>
          <w:szCs w:val="28"/>
        </w:rPr>
      </w:pPr>
      <w:r>
        <w:rPr>
          <w:rFonts w:eastAsia="Calibri" w:cs="w_Lotus Semi Bold"/>
          <w:sz w:val="28"/>
          <w:szCs w:val="28"/>
          <w:rtl/>
        </w:rPr>
        <w:br w:type="page"/>
      </w:r>
    </w:p>
    <w:p w:rsidR="00542A8A" w:rsidRDefault="00542A8A" w:rsidP="00542A8A">
      <w:pPr>
        <w:pStyle w:val="1"/>
        <w:rPr>
          <w:rtl/>
        </w:rPr>
      </w:pPr>
      <w:bookmarkStart w:id="268" w:name="_Toc179887619"/>
      <w:bookmarkStart w:id="269" w:name="_Toc179969296"/>
      <w:r>
        <w:rPr>
          <w:rFonts w:hint="cs"/>
          <w:rtl/>
        </w:rPr>
        <w:lastRenderedPageBreak/>
        <w:t>سورۀ مبارکۀ قلم(68)</w:t>
      </w:r>
      <w:bookmarkEnd w:id="268"/>
      <w:bookmarkEnd w:id="269"/>
    </w:p>
    <w:p w:rsidR="0096358C" w:rsidRPr="00542A8A" w:rsidRDefault="0096358C" w:rsidP="00542A8A">
      <w:pPr>
        <w:widowControl w:val="0"/>
        <w:spacing w:after="60"/>
        <w:jc w:val="center"/>
        <w:rPr>
          <w:rStyle w:val="affd"/>
          <w:rtl/>
        </w:rPr>
      </w:pPr>
      <w:r w:rsidRPr="00542A8A">
        <w:rPr>
          <w:rStyle w:val="affd"/>
          <w:rFonts w:hint="eastAsia"/>
          <w:rtl/>
        </w:rPr>
        <w:t>شماره</w:t>
      </w:r>
      <w:r w:rsidRPr="00542A8A">
        <w:rPr>
          <w:rStyle w:val="affd"/>
          <w:rtl/>
        </w:rPr>
        <w:t>: 65</w:t>
      </w:r>
    </w:p>
    <w:p w:rsidR="0096358C" w:rsidRPr="0096358C" w:rsidRDefault="0096358C" w:rsidP="00542A8A">
      <w:pPr>
        <w:pStyle w:val="2"/>
        <w:rPr>
          <w:rtl/>
        </w:rPr>
      </w:pPr>
      <w:bookmarkStart w:id="270" w:name="_Toc179887620"/>
      <w:bookmarkStart w:id="271" w:name="_Toc179969297"/>
      <w:r w:rsidRPr="0096358C">
        <w:rPr>
          <w:rFonts w:hint="eastAsia"/>
          <w:rtl/>
        </w:rPr>
        <w:t>کد</w:t>
      </w:r>
      <w:r w:rsidRPr="0096358C">
        <w:rPr>
          <w:rtl/>
        </w:rPr>
        <w:t xml:space="preserve"> آ</w:t>
      </w:r>
      <w:r w:rsidRPr="0096358C">
        <w:rPr>
          <w:rFonts w:hint="cs"/>
          <w:rtl/>
        </w:rPr>
        <w:t>ی</w:t>
      </w:r>
      <w:r w:rsidRPr="0096358C">
        <w:rPr>
          <w:rFonts w:hint="eastAsia"/>
          <w:rtl/>
        </w:rPr>
        <w:t>ه</w:t>
      </w:r>
      <w:r w:rsidRPr="0096358C">
        <w:rPr>
          <w:rtl/>
        </w:rPr>
        <w:t>:</w:t>
      </w:r>
      <w:r w:rsidR="00501EEF">
        <w:rPr>
          <w:rtl/>
        </w:rPr>
        <w:t xml:space="preserve"> </w:t>
      </w:r>
      <w:r w:rsidRPr="0096358C">
        <w:rPr>
          <w:rtl/>
        </w:rPr>
        <w:t>16/68</w:t>
      </w:r>
      <w:r w:rsidR="00542A8A">
        <w:rPr>
          <w:rFonts w:hint="cs"/>
          <w:rtl/>
        </w:rPr>
        <w:tab/>
      </w:r>
      <w:r w:rsidR="00542A8A">
        <w:rPr>
          <w:rFonts w:hint="cs"/>
          <w:rtl/>
        </w:rPr>
        <w:tab/>
      </w:r>
      <w:r w:rsidR="00542A8A">
        <w:rPr>
          <w:rFonts w:hint="cs"/>
          <w:rtl/>
        </w:rPr>
        <w:tab/>
      </w:r>
      <w:r w:rsidR="00542A8A">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علامت دشمنان در رجعت</w:t>
      </w:r>
      <w:bookmarkEnd w:id="270"/>
      <w:bookmarkEnd w:id="271"/>
    </w:p>
    <w:p w:rsidR="0096358C" w:rsidRPr="0096358C" w:rsidRDefault="00542A8A" w:rsidP="00542A8A">
      <w:pPr>
        <w:pStyle w:val="aff9"/>
        <w:jc w:val="center"/>
        <w:rPr>
          <w:rtl/>
        </w:rPr>
      </w:pPr>
      <w:r w:rsidRPr="00542A8A">
        <w:rPr>
          <w:rtl/>
        </w:rPr>
        <w:t>سَنَسِمُهُ</w:t>
      </w:r>
      <w:r w:rsidRPr="00542A8A">
        <w:rPr>
          <w:rFonts w:ascii="Times New Roman" w:hAnsi="Times New Roman" w:cs="Times New Roman" w:hint="cs"/>
          <w:rtl/>
        </w:rPr>
        <w:t>ۥ</w:t>
      </w:r>
      <w:r w:rsidRPr="00542A8A">
        <w:rPr>
          <w:rtl/>
        </w:rPr>
        <w:t xml:space="preserve"> عَلَى الْخُرْطُومِ١٦</w:t>
      </w:r>
    </w:p>
    <w:p w:rsidR="0096358C" w:rsidRPr="0096358C" w:rsidRDefault="0096358C" w:rsidP="00542A8A">
      <w:pPr>
        <w:pStyle w:val="affa"/>
        <w:jc w:val="center"/>
        <w:rPr>
          <w:rtl/>
        </w:rPr>
      </w:pPr>
      <w:r w:rsidRPr="0096358C">
        <w:rPr>
          <w:rtl/>
        </w:rPr>
        <w:t>(ولى) ما به زودى بر ب</w:t>
      </w:r>
      <w:r w:rsidRPr="0096358C">
        <w:rPr>
          <w:rFonts w:hint="cs"/>
          <w:rtl/>
        </w:rPr>
        <w:t>ی</w:t>
      </w:r>
      <w:r w:rsidRPr="0096358C">
        <w:rPr>
          <w:rFonts w:hint="eastAsia"/>
          <w:rtl/>
        </w:rPr>
        <w:t>نى</w:t>
      </w:r>
      <w:r w:rsidRPr="0096358C">
        <w:rPr>
          <w:rtl/>
        </w:rPr>
        <w:t xml:space="preserve"> او علامت و داغ ننگ مى‏نه</w:t>
      </w:r>
      <w:r w:rsidRPr="0096358C">
        <w:rPr>
          <w:rFonts w:hint="cs"/>
          <w:rtl/>
        </w:rPr>
        <w:t>ی</w:t>
      </w:r>
      <w:r w:rsidRPr="0096358C">
        <w:rPr>
          <w:rFonts w:hint="eastAsia"/>
          <w:rtl/>
        </w:rPr>
        <w:t>م</w:t>
      </w:r>
      <w:r w:rsidRPr="0096358C">
        <w:rPr>
          <w:rtl/>
        </w:rPr>
        <w:t>!</w:t>
      </w:r>
    </w:p>
    <w:p w:rsidR="0096358C" w:rsidRPr="0096358C" w:rsidRDefault="0096358C" w:rsidP="0096358C">
      <w:pPr>
        <w:widowControl w:val="0"/>
        <w:spacing w:after="60"/>
        <w:ind w:firstLine="284"/>
        <w:jc w:val="lowKashida"/>
        <w:rPr>
          <w:rFonts w:eastAsia="Calibri" w:cs="w_Lotus Semi Bold"/>
          <w:sz w:val="28"/>
          <w:szCs w:val="28"/>
          <w:rtl/>
        </w:rPr>
      </w:pPr>
    </w:p>
    <w:p w:rsidR="0096358C" w:rsidRPr="00AE37B4" w:rsidRDefault="006E6C72" w:rsidP="006E6C72">
      <w:pPr>
        <w:widowControl w:val="0"/>
        <w:spacing w:after="60"/>
        <w:ind w:firstLine="284"/>
        <w:jc w:val="lowKashida"/>
        <w:rPr>
          <w:rFonts w:eastAsia="Calibri" w:cs="w_Lotus Semi Bold"/>
          <w:spacing w:val="-4"/>
          <w:sz w:val="28"/>
          <w:szCs w:val="28"/>
          <w:rtl/>
        </w:rPr>
      </w:pPr>
      <w:r w:rsidRPr="00AE37B4">
        <w:rPr>
          <w:rFonts w:eastAsia="Calibri" w:cs="w_Lotus Semi Bold"/>
          <w:spacing w:val="-4"/>
          <w:sz w:val="28"/>
          <w:szCs w:val="28"/>
          <w:rtl/>
        </w:rPr>
        <w:t>ف</w:t>
      </w:r>
      <w:r w:rsidRPr="00AE37B4">
        <w:rPr>
          <w:rFonts w:eastAsia="Calibri" w:cs="w_Lotus Semi Bold" w:hint="cs"/>
          <w:spacing w:val="-4"/>
          <w:sz w:val="28"/>
          <w:szCs w:val="28"/>
          <w:rtl/>
        </w:rPr>
        <w:t>ي</w:t>
      </w:r>
      <w:r w:rsidRPr="00AE37B4">
        <w:rPr>
          <w:rFonts w:eastAsia="Calibri" w:cs="w_Lotus Semi Bold"/>
          <w:spacing w:val="-4"/>
          <w:sz w:val="28"/>
          <w:szCs w:val="28"/>
          <w:rtl/>
        </w:rPr>
        <w:t xml:space="preserve"> تفسير القمي</w:t>
      </w:r>
      <w:r w:rsidRPr="00AE37B4">
        <w:rPr>
          <w:rFonts w:eastAsia="Calibri" w:cs="w_Lotus Semi Bold" w:hint="cs"/>
          <w:spacing w:val="-4"/>
          <w:sz w:val="28"/>
          <w:szCs w:val="28"/>
          <w:rtl/>
        </w:rPr>
        <w:t>:</w:t>
      </w:r>
      <w:r w:rsidR="0096358C" w:rsidRPr="00AE37B4">
        <w:rPr>
          <w:rFonts w:eastAsia="Calibri" w:cs="w_Lotus Semi Bold"/>
          <w:spacing w:val="-4"/>
          <w:sz w:val="28"/>
          <w:szCs w:val="28"/>
          <w:rtl/>
        </w:rPr>
        <w:t xml:space="preserve"> قَوْله تعال</w:t>
      </w:r>
      <w:r w:rsidR="0096358C" w:rsidRPr="00AE37B4">
        <w:rPr>
          <w:rFonts w:eastAsia="Calibri" w:cs="w_Lotus Semi Bold" w:hint="cs"/>
          <w:spacing w:val="-4"/>
          <w:sz w:val="28"/>
          <w:szCs w:val="28"/>
          <w:rtl/>
        </w:rPr>
        <w:t>ی</w:t>
      </w:r>
      <w:r w:rsidR="0096358C" w:rsidRPr="00AE37B4">
        <w:rPr>
          <w:rFonts w:eastAsia="Calibri" w:cs="w_Lotus Semi Bold"/>
          <w:spacing w:val="-4"/>
          <w:sz w:val="28"/>
          <w:szCs w:val="28"/>
          <w:rtl/>
        </w:rPr>
        <w:t xml:space="preserve">: </w:t>
      </w:r>
      <w:r w:rsidRPr="00AE37B4">
        <w:rPr>
          <w:rFonts w:eastAsia="Calibri" w:cs="w_Lotus Semi Bold" w:hint="cs"/>
          <w:spacing w:val="-4"/>
          <w:sz w:val="28"/>
          <w:szCs w:val="28"/>
          <w:rtl/>
        </w:rPr>
        <w:t>«</w:t>
      </w:r>
      <w:r w:rsidRPr="00AE37B4">
        <w:rPr>
          <w:rFonts w:eastAsia="Calibri" w:cs="w_Lotus Semi Bold"/>
          <w:spacing w:val="-4"/>
          <w:sz w:val="28"/>
          <w:szCs w:val="28"/>
          <w:rtl/>
        </w:rPr>
        <w:t>سَنَسِمُهُ عَلَى الْخُرْطُومِ»</w:t>
      </w:r>
      <w:r w:rsidRPr="00AE37B4">
        <w:rPr>
          <w:rFonts w:eastAsia="Calibri" w:cs="w_Lotus Semi Bold" w:hint="cs"/>
          <w:spacing w:val="-4"/>
          <w:sz w:val="28"/>
          <w:szCs w:val="28"/>
          <w:rtl/>
        </w:rPr>
        <w:t>،</w:t>
      </w:r>
      <w:r w:rsidRPr="00AE37B4">
        <w:rPr>
          <w:rFonts w:eastAsia="Calibri" w:cs="w_Lotus Semi Bold"/>
          <w:spacing w:val="-4"/>
          <w:sz w:val="28"/>
          <w:szCs w:val="28"/>
          <w:rtl/>
        </w:rPr>
        <w:t xml:space="preserve"> قَالَ</w:t>
      </w:r>
      <w:r w:rsidRPr="00AE37B4">
        <w:rPr>
          <w:rFonts w:eastAsia="Calibri" w:cs="w_Lotus Semi Bold" w:hint="cs"/>
          <w:spacing w:val="-4"/>
          <w:sz w:val="28"/>
          <w:szCs w:val="28"/>
          <w:rtl/>
        </w:rPr>
        <w:t>:</w:t>
      </w:r>
      <w:r w:rsidRPr="00AE37B4">
        <w:rPr>
          <w:rFonts w:eastAsia="Calibri" w:cs="w_Lotus Semi Bold"/>
          <w:spacing w:val="-4"/>
          <w:sz w:val="28"/>
          <w:szCs w:val="28"/>
          <w:rtl/>
        </w:rPr>
        <w:t xml:space="preserve"> فِي الرَّجْعَةِ إِذَا رَجَعَ أَمِيرُ الْمُؤْمِنِينَ</w:t>
      </w:r>
      <w:r w:rsidRPr="00AE37B4">
        <w:rPr>
          <w:rFonts w:eastAsia="Calibri" w:cs="w_Lotus Semi Bold" w:hint="cs"/>
          <w:spacing w:val="-4"/>
          <w:sz w:val="28"/>
          <w:szCs w:val="28"/>
          <w:rtl/>
        </w:rPr>
        <w:t>؟س؟،</w:t>
      </w:r>
      <w:r w:rsidRPr="00AE37B4">
        <w:rPr>
          <w:rFonts w:eastAsia="Calibri" w:cs="w_Lotus Semi Bold"/>
          <w:spacing w:val="-4"/>
          <w:sz w:val="28"/>
          <w:szCs w:val="28"/>
          <w:rtl/>
        </w:rPr>
        <w:t xml:space="preserve"> وَ يَرْجِعُ أَعْدَاؤُهُ</w:t>
      </w:r>
      <w:r w:rsidRPr="00AE37B4">
        <w:rPr>
          <w:rFonts w:eastAsia="Calibri" w:cs="w_Lotus Semi Bold" w:hint="cs"/>
          <w:spacing w:val="-4"/>
          <w:sz w:val="28"/>
          <w:szCs w:val="28"/>
          <w:rtl/>
        </w:rPr>
        <w:t>،</w:t>
      </w:r>
      <w:r w:rsidRPr="00AE37B4">
        <w:rPr>
          <w:rFonts w:eastAsia="Calibri" w:cs="w_Lotus Semi Bold"/>
          <w:spacing w:val="-4"/>
          <w:sz w:val="28"/>
          <w:szCs w:val="28"/>
          <w:rtl/>
        </w:rPr>
        <w:t xml:space="preserve"> فَيَسِمُهُمْ بِمِيسَمٍ مَعَهُ</w:t>
      </w:r>
      <w:r w:rsidRPr="00AE37B4">
        <w:rPr>
          <w:rFonts w:eastAsia="Calibri" w:cs="w_Lotus Semi Bold" w:hint="cs"/>
          <w:spacing w:val="-4"/>
          <w:sz w:val="28"/>
          <w:szCs w:val="28"/>
          <w:rtl/>
        </w:rPr>
        <w:t>،</w:t>
      </w:r>
      <w:r w:rsidRPr="00AE37B4">
        <w:rPr>
          <w:rFonts w:eastAsia="Calibri" w:cs="w_Lotus Semi Bold"/>
          <w:spacing w:val="-4"/>
          <w:sz w:val="28"/>
          <w:szCs w:val="28"/>
          <w:rtl/>
        </w:rPr>
        <w:t xml:space="preserve"> كَمَا تُوسَمُ الْبَهَائِمُ عَلَى الْخَرَاطِيمِ الْأَنْفُ وَ الشَّفَتَانِ.</w:t>
      </w:r>
      <w:r w:rsidR="00475FE7" w:rsidRPr="00AE37B4">
        <w:rPr>
          <w:rStyle w:val="aff6"/>
          <w:spacing w:val="-4"/>
          <w:rtl/>
        </w:rPr>
        <w:footnoteReference w:id="191"/>
      </w:r>
    </w:p>
    <w:p w:rsidR="00AE37B4" w:rsidRPr="00AE37B4" w:rsidRDefault="0096358C" w:rsidP="009C4738">
      <w:pPr>
        <w:widowControl w:val="0"/>
        <w:spacing w:after="60"/>
        <w:ind w:firstLine="284"/>
        <w:jc w:val="lowKashida"/>
        <w:rPr>
          <w:rFonts w:eastAsia="Calibri" w:cs="w_Lotus Semi Bold"/>
          <w:spacing w:val="-4"/>
          <w:sz w:val="28"/>
          <w:szCs w:val="28"/>
          <w:rtl/>
        </w:rPr>
      </w:pPr>
      <w:r w:rsidRPr="00AE37B4">
        <w:rPr>
          <w:rFonts w:eastAsia="Calibri" w:cs="w_Lotus Semi Bold" w:hint="eastAsia"/>
          <w:spacing w:val="-4"/>
          <w:sz w:val="28"/>
          <w:szCs w:val="28"/>
          <w:rtl/>
        </w:rPr>
        <w:t>در</w:t>
      </w:r>
      <w:r w:rsidRPr="00AE37B4">
        <w:rPr>
          <w:rFonts w:eastAsia="Calibri" w:cs="w_Lotus Semi Bold"/>
          <w:spacing w:val="-4"/>
          <w:sz w:val="28"/>
          <w:szCs w:val="28"/>
          <w:rtl/>
        </w:rPr>
        <w:t xml:space="preserve"> تفس</w:t>
      </w:r>
      <w:r w:rsidRPr="00AE37B4">
        <w:rPr>
          <w:rFonts w:eastAsia="Calibri" w:cs="w_Lotus Semi Bold" w:hint="cs"/>
          <w:spacing w:val="-4"/>
          <w:sz w:val="28"/>
          <w:szCs w:val="28"/>
          <w:rtl/>
        </w:rPr>
        <w:t>ی</w:t>
      </w:r>
      <w:r w:rsidRPr="00AE37B4">
        <w:rPr>
          <w:rFonts w:eastAsia="Calibri" w:cs="w_Lotus Semi Bold" w:hint="eastAsia"/>
          <w:spacing w:val="-4"/>
          <w:sz w:val="28"/>
          <w:szCs w:val="28"/>
          <w:rtl/>
        </w:rPr>
        <w:t>ر</w:t>
      </w:r>
      <w:r w:rsidRPr="00AE37B4">
        <w:rPr>
          <w:rFonts w:eastAsia="Calibri" w:cs="w_Lotus Semi Bold"/>
          <w:spacing w:val="-4"/>
          <w:sz w:val="28"/>
          <w:szCs w:val="28"/>
          <w:rtl/>
        </w:rPr>
        <w:t xml:space="preserve"> قم</w:t>
      </w:r>
      <w:r w:rsidRPr="00AE37B4">
        <w:rPr>
          <w:rFonts w:eastAsia="Calibri" w:cs="w_Lotus Semi Bold" w:hint="cs"/>
          <w:spacing w:val="-4"/>
          <w:sz w:val="28"/>
          <w:szCs w:val="28"/>
          <w:rtl/>
        </w:rPr>
        <w:t>ی</w:t>
      </w:r>
      <w:r w:rsidRPr="00AE37B4">
        <w:rPr>
          <w:rFonts w:eastAsia="Calibri" w:cs="w_Lotus Semi Bold"/>
          <w:spacing w:val="-4"/>
          <w:sz w:val="28"/>
          <w:szCs w:val="28"/>
          <w:rtl/>
        </w:rPr>
        <w:t xml:space="preserve"> روا</w:t>
      </w:r>
      <w:r w:rsidRPr="00AE37B4">
        <w:rPr>
          <w:rFonts w:eastAsia="Calibri" w:cs="w_Lotus Semi Bold" w:hint="cs"/>
          <w:spacing w:val="-4"/>
          <w:sz w:val="28"/>
          <w:szCs w:val="28"/>
          <w:rtl/>
        </w:rPr>
        <w:t>ی</w:t>
      </w:r>
      <w:r w:rsidRPr="00AE37B4">
        <w:rPr>
          <w:rFonts w:eastAsia="Calibri" w:cs="w_Lotus Semi Bold" w:hint="eastAsia"/>
          <w:spacing w:val="-4"/>
          <w:sz w:val="28"/>
          <w:szCs w:val="28"/>
          <w:rtl/>
        </w:rPr>
        <w:t>ت</w:t>
      </w:r>
      <w:r w:rsidRPr="00AE37B4">
        <w:rPr>
          <w:rFonts w:eastAsia="Calibri" w:cs="w_Lotus Semi Bold"/>
          <w:spacing w:val="-4"/>
          <w:sz w:val="28"/>
          <w:szCs w:val="28"/>
          <w:rtl/>
        </w:rPr>
        <w:t xml:space="preserve"> است كه: </w:t>
      </w:r>
      <w:r w:rsidR="00263296">
        <w:rPr>
          <w:rFonts w:eastAsia="Calibri" w:cs="w_Lotus Semi Bold" w:hint="cs"/>
          <w:spacing w:val="-4"/>
          <w:sz w:val="28"/>
          <w:szCs w:val="28"/>
          <w:rtl/>
        </w:rPr>
        <w:t xml:space="preserve">در بارۀ این سخن خدای متعال: </w:t>
      </w:r>
      <w:r w:rsidR="00263296" w:rsidRPr="00AE37B4">
        <w:rPr>
          <w:rFonts w:eastAsia="Calibri" w:cs="w_Lotus Semi Bold" w:hint="cs"/>
          <w:spacing w:val="-4"/>
          <w:sz w:val="28"/>
          <w:szCs w:val="28"/>
          <w:rtl/>
        </w:rPr>
        <w:t>«</w:t>
      </w:r>
      <w:r w:rsidR="00263296" w:rsidRPr="00AE37B4">
        <w:rPr>
          <w:rFonts w:eastAsia="Calibri" w:cs="w_Lotus Semi Bold"/>
          <w:spacing w:val="-4"/>
          <w:sz w:val="28"/>
          <w:szCs w:val="28"/>
          <w:rtl/>
        </w:rPr>
        <w:t>سَنَسِمُهُ عَلَى الْخُرْطُومِ»</w:t>
      </w:r>
      <w:r w:rsidR="00263296" w:rsidRPr="00AE37B4">
        <w:rPr>
          <w:rFonts w:eastAsia="Calibri" w:cs="w_Lotus Semi Bold" w:hint="cs"/>
          <w:spacing w:val="-4"/>
          <w:sz w:val="28"/>
          <w:szCs w:val="28"/>
          <w:rtl/>
        </w:rPr>
        <w:t>،</w:t>
      </w:r>
      <w:r w:rsidR="00263296">
        <w:rPr>
          <w:rFonts w:eastAsia="Calibri" w:cs="w_Lotus Semi Bold" w:hint="cs"/>
          <w:spacing w:val="-4"/>
          <w:sz w:val="28"/>
          <w:szCs w:val="28"/>
          <w:rtl/>
        </w:rPr>
        <w:t xml:space="preserve"> فرمود: این داغ نهادن در</w:t>
      </w:r>
      <w:r w:rsidRPr="00AE37B4">
        <w:rPr>
          <w:rFonts w:eastAsia="Calibri" w:cs="w_Lotus Semi Bold"/>
          <w:spacing w:val="-4"/>
          <w:sz w:val="28"/>
          <w:szCs w:val="28"/>
          <w:rtl/>
        </w:rPr>
        <w:t xml:space="preserve"> رجعت است، هنگام</w:t>
      </w:r>
      <w:r w:rsidRPr="00AE37B4">
        <w:rPr>
          <w:rFonts w:eastAsia="Calibri" w:cs="w_Lotus Semi Bold" w:hint="cs"/>
          <w:spacing w:val="-4"/>
          <w:sz w:val="28"/>
          <w:szCs w:val="28"/>
          <w:rtl/>
        </w:rPr>
        <w:t>ی</w:t>
      </w:r>
      <w:r w:rsidRPr="00AE37B4">
        <w:rPr>
          <w:rFonts w:eastAsia="Calibri" w:cs="w_Lotus Semi Bold"/>
          <w:spacing w:val="-4"/>
          <w:sz w:val="28"/>
          <w:szCs w:val="28"/>
          <w:rtl/>
        </w:rPr>
        <w:t xml:space="preserve"> كه حضرت ام</w:t>
      </w:r>
      <w:r w:rsidRPr="00AE37B4">
        <w:rPr>
          <w:rFonts w:eastAsia="Calibri" w:cs="w_Lotus Semi Bold" w:hint="cs"/>
          <w:spacing w:val="-4"/>
          <w:sz w:val="28"/>
          <w:szCs w:val="28"/>
          <w:rtl/>
        </w:rPr>
        <w:t>ی</w:t>
      </w:r>
      <w:r w:rsidRPr="00AE37B4">
        <w:rPr>
          <w:rFonts w:eastAsia="Calibri" w:cs="w_Lotus Semi Bold" w:hint="eastAsia"/>
          <w:spacing w:val="-4"/>
          <w:sz w:val="28"/>
          <w:szCs w:val="28"/>
          <w:rtl/>
        </w:rPr>
        <w:t>رالمؤمن</w:t>
      </w:r>
      <w:r w:rsidRPr="00AE37B4">
        <w:rPr>
          <w:rFonts w:eastAsia="Calibri" w:cs="w_Lotus Semi Bold" w:hint="cs"/>
          <w:spacing w:val="-4"/>
          <w:sz w:val="28"/>
          <w:szCs w:val="28"/>
          <w:rtl/>
        </w:rPr>
        <w:t>ی</w:t>
      </w:r>
      <w:r w:rsidRPr="00AE37B4">
        <w:rPr>
          <w:rFonts w:eastAsia="Calibri" w:cs="w_Lotus Semi Bold" w:hint="eastAsia"/>
          <w:spacing w:val="-4"/>
          <w:sz w:val="28"/>
          <w:szCs w:val="28"/>
          <w:rtl/>
        </w:rPr>
        <w:t>ن</w:t>
      </w:r>
      <w:r w:rsidRPr="00AE37B4">
        <w:rPr>
          <w:rFonts w:eastAsia="Calibri" w:cs="w_Lotus Semi Bold"/>
          <w:spacing w:val="-4"/>
          <w:sz w:val="28"/>
          <w:szCs w:val="28"/>
          <w:rtl/>
        </w:rPr>
        <w:t xml:space="preserve"> عل</w:t>
      </w:r>
      <w:r w:rsidRPr="00AE37B4">
        <w:rPr>
          <w:rFonts w:eastAsia="Calibri" w:cs="w_Lotus Semi Bold" w:hint="cs"/>
          <w:spacing w:val="-4"/>
          <w:sz w:val="28"/>
          <w:szCs w:val="28"/>
          <w:rtl/>
        </w:rPr>
        <w:t>ی</w:t>
      </w:r>
      <w:r w:rsidRPr="00AE37B4">
        <w:rPr>
          <w:rFonts w:eastAsia="Calibri" w:cs="w_Lotus Semi Bold" w:hint="eastAsia"/>
          <w:spacing w:val="-4"/>
          <w:sz w:val="28"/>
          <w:szCs w:val="28"/>
          <w:rtl/>
        </w:rPr>
        <w:t>؟س؟</w:t>
      </w:r>
      <w:r w:rsidRPr="00AE37B4">
        <w:rPr>
          <w:rFonts w:eastAsia="Calibri" w:cs="w_Lotus Semi Bold"/>
          <w:spacing w:val="-4"/>
          <w:sz w:val="28"/>
          <w:szCs w:val="28"/>
          <w:rtl/>
        </w:rPr>
        <w:t xml:space="preserve"> رجعت ‌</w:t>
      </w:r>
      <w:r w:rsidR="009C4738">
        <w:rPr>
          <w:rFonts w:eastAsia="Calibri" w:cs="w_Lotus Semi Bold" w:hint="cs"/>
          <w:spacing w:val="-4"/>
          <w:sz w:val="28"/>
          <w:szCs w:val="28"/>
          <w:rtl/>
        </w:rPr>
        <w:t>فرمای</w:t>
      </w:r>
      <w:r w:rsidRPr="00AE37B4">
        <w:rPr>
          <w:rFonts w:eastAsia="Calibri" w:cs="w_Lotus Semi Bold"/>
          <w:spacing w:val="-4"/>
          <w:sz w:val="28"/>
          <w:szCs w:val="28"/>
          <w:rtl/>
        </w:rPr>
        <w:t>ند و دشمنان</w:t>
      </w:r>
      <w:r w:rsidR="009C4738">
        <w:rPr>
          <w:rFonts w:eastAsia="Calibri" w:cs="w_Lotus Semi Bold" w:hint="cs"/>
          <w:spacing w:val="-4"/>
          <w:sz w:val="28"/>
          <w:szCs w:val="28"/>
          <w:rtl/>
        </w:rPr>
        <w:t>ش</w:t>
      </w:r>
      <w:r w:rsidR="004266EF">
        <w:rPr>
          <w:rFonts w:eastAsia="Calibri" w:cs="w_Lotus Semi Bold" w:hint="cs"/>
          <w:spacing w:val="-4"/>
          <w:sz w:val="28"/>
          <w:szCs w:val="28"/>
          <w:rtl/>
        </w:rPr>
        <w:t>ان</w:t>
      </w:r>
      <w:r w:rsidRPr="00AE37B4">
        <w:rPr>
          <w:rFonts w:eastAsia="Calibri" w:cs="w_Lotus Semi Bold"/>
          <w:spacing w:val="-4"/>
          <w:sz w:val="28"/>
          <w:szCs w:val="28"/>
          <w:rtl/>
        </w:rPr>
        <w:t xml:space="preserve"> ن</w:t>
      </w:r>
      <w:r w:rsidRPr="00AE37B4">
        <w:rPr>
          <w:rFonts w:eastAsia="Calibri" w:cs="w_Lotus Semi Bold" w:hint="cs"/>
          <w:spacing w:val="-4"/>
          <w:sz w:val="28"/>
          <w:szCs w:val="28"/>
          <w:rtl/>
        </w:rPr>
        <w:t>ی</w:t>
      </w:r>
      <w:r w:rsidRPr="00AE37B4">
        <w:rPr>
          <w:rFonts w:eastAsia="Calibri" w:cs="w_Lotus Semi Bold" w:hint="eastAsia"/>
          <w:spacing w:val="-4"/>
          <w:sz w:val="28"/>
          <w:szCs w:val="28"/>
          <w:rtl/>
        </w:rPr>
        <w:t>ز</w:t>
      </w:r>
      <w:r w:rsidRPr="00AE37B4">
        <w:rPr>
          <w:rFonts w:eastAsia="Calibri" w:cs="w_Lotus Semi Bold"/>
          <w:spacing w:val="-4"/>
          <w:sz w:val="28"/>
          <w:szCs w:val="28"/>
          <w:rtl/>
        </w:rPr>
        <w:t xml:space="preserve"> </w:t>
      </w:r>
      <w:r w:rsidR="009C4738">
        <w:rPr>
          <w:rFonts w:eastAsia="Calibri" w:cs="w_Lotus Semi Bold" w:hint="cs"/>
          <w:spacing w:val="-4"/>
          <w:sz w:val="28"/>
          <w:szCs w:val="28"/>
          <w:rtl/>
        </w:rPr>
        <w:t>رجعت کن</w:t>
      </w:r>
      <w:r w:rsidRPr="00AE37B4">
        <w:rPr>
          <w:rFonts w:eastAsia="Calibri" w:cs="w_Lotus Semi Bold"/>
          <w:spacing w:val="-4"/>
          <w:sz w:val="28"/>
          <w:szCs w:val="28"/>
          <w:rtl/>
        </w:rPr>
        <w:t xml:space="preserve">ند، آن حضرت </w:t>
      </w:r>
      <w:r w:rsidR="009C4738">
        <w:rPr>
          <w:rFonts w:eastAsia="Calibri" w:cs="w_Lotus Semi Bold" w:hint="cs"/>
          <w:spacing w:val="-4"/>
          <w:sz w:val="28"/>
          <w:szCs w:val="28"/>
          <w:rtl/>
        </w:rPr>
        <w:t xml:space="preserve">با داغی که همراه خود دارند، </w:t>
      </w:r>
      <w:r w:rsidRPr="00AE37B4">
        <w:rPr>
          <w:rFonts w:eastAsia="Calibri" w:cs="w_Lotus Semi Bold"/>
          <w:spacing w:val="-4"/>
          <w:sz w:val="28"/>
          <w:szCs w:val="28"/>
          <w:rtl/>
        </w:rPr>
        <w:t xml:space="preserve">بر </w:t>
      </w:r>
      <w:r w:rsidR="00F150DB" w:rsidRPr="00AE37B4">
        <w:rPr>
          <w:rFonts w:eastAsia="Calibri" w:cs="w_Lotus Semi Bold"/>
          <w:spacing w:val="-4"/>
          <w:sz w:val="28"/>
          <w:szCs w:val="28"/>
          <w:rtl/>
        </w:rPr>
        <w:t>آن‌ها</w:t>
      </w:r>
      <w:r w:rsidRPr="00AE37B4">
        <w:rPr>
          <w:rFonts w:eastAsia="Calibri" w:cs="w_Lotus Semi Bold"/>
          <w:spacing w:val="-4"/>
          <w:sz w:val="28"/>
          <w:szCs w:val="28"/>
          <w:rtl/>
        </w:rPr>
        <w:t xml:space="preserve"> </w:t>
      </w:r>
      <w:r w:rsidR="009C4738">
        <w:rPr>
          <w:rFonts w:eastAsia="Calibri" w:cs="w_Lotus Semi Bold" w:hint="cs"/>
          <w:spacing w:val="-4"/>
          <w:sz w:val="28"/>
          <w:szCs w:val="28"/>
          <w:rtl/>
        </w:rPr>
        <w:t>داغ</w:t>
      </w:r>
      <w:r w:rsidRPr="00AE37B4">
        <w:rPr>
          <w:rFonts w:eastAsia="Calibri" w:cs="w_Lotus Semi Bold"/>
          <w:spacing w:val="-4"/>
          <w:sz w:val="28"/>
          <w:szCs w:val="28"/>
          <w:rtl/>
        </w:rPr>
        <w:t xml:space="preserve"> م</w:t>
      </w:r>
      <w:r w:rsidRPr="00AE37B4">
        <w:rPr>
          <w:rFonts w:eastAsia="Calibri" w:cs="w_Lotus Semi Bold" w:hint="cs"/>
          <w:spacing w:val="-4"/>
          <w:sz w:val="28"/>
          <w:szCs w:val="28"/>
          <w:rtl/>
        </w:rPr>
        <w:t>ی‌</w:t>
      </w:r>
      <w:r w:rsidRPr="00AE37B4">
        <w:rPr>
          <w:rFonts w:eastAsia="Calibri" w:cs="w_Lotus Semi Bold" w:hint="eastAsia"/>
          <w:spacing w:val="-4"/>
          <w:sz w:val="28"/>
          <w:szCs w:val="28"/>
          <w:rtl/>
        </w:rPr>
        <w:t>زنند،</w:t>
      </w:r>
      <w:r w:rsidRPr="00AE37B4">
        <w:rPr>
          <w:rFonts w:eastAsia="Calibri" w:cs="w_Lotus Semi Bold"/>
          <w:spacing w:val="-4"/>
          <w:sz w:val="28"/>
          <w:szCs w:val="28"/>
          <w:rtl/>
        </w:rPr>
        <w:t xml:space="preserve"> </w:t>
      </w:r>
      <w:r w:rsidR="009C4738">
        <w:rPr>
          <w:rFonts w:eastAsia="Calibri" w:cs="w_Lotus Semi Bold" w:hint="cs"/>
          <w:spacing w:val="-4"/>
          <w:sz w:val="28"/>
          <w:szCs w:val="28"/>
          <w:rtl/>
        </w:rPr>
        <w:t xml:space="preserve">پس </w:t>
      </w:r>
      <w:r w:rsidRPr="00AE37B4">
        <w:rPr>
          <w:rFonts w:eastAsia="Calibri" w:cs="w_Lotus Semi Bold"/>
          <w:spacing w:val="-4"/>
          <w:sz w:val="28"/>
          <w:szCs w:val="28"/>
          <w:rtl/>
        </w:rPr>
        <w:t>همان‌گونه كه بر ب</w:t>
      </w:r>
      <w:r w:rsidRPr="00AE37B4">
        <w:rPr>
          <w:rFonts w:eastAsia="Calibri" w:cs="w_Lotus Semi Bold" w:hint="cs"/>
          <w:spacing w:val="-4"/>
          <w:sz w:val="28"/>
          <w:szCs w:val="28"/>
          <w:rtl/>
        </w:rPr>
        <w:t>ی</w:t>
      </w:r>
      <w:r w:rsidRPr="00AE37B4">
        <w:rPr>
          <w:rFonts w:eastAsia="Calibri" w:cs="w_Lotus Semi Bold" w:hint="eastAsia"/>
          <w:spacing w:val="-4"/>
          <w:sz w:val="28"/>
          <w:szCs w:val="28"/>
          <w:rtl/>
        </w:rPr>
        <w:t>ن</w:t>
      </w:r>
      <w:r w:rsidRPr="00AE37B4">
        <w:rPr>
          <w:rFonts w:eastAsia="Calibri" w:cs="w_Lotus Semi Bold" w:hint="cs"/>
          <w:spacing w:val="-4"/>
          <w:sz w:val="28"/>
          <w:szCs w:val="28"/>
          <w:rtl/>
        </w:rPr>
        <w:t>ی</w:t>
      </w:r>
      <w:r w:rsidRPr="00AE37B4">
        <w:rPr>
          <w:rFonts w:eastAsia="Calibri" w:cs="w_Lotus Semi Bold"/>
          <w:spacing w:val="-4"/>
          <w:sz w:val="28"/>
          <w:szCs w:val="28"/>
          <w:rtl/>
        </w:rPr>
        <w:t xml:space="preserve"> </w:t>
      </w:r>
      <w:r w:rsidR="009C4738">
        <w:rPr>
          <w:rFonts w:eastAsia="Calibri" w:cs="w_Lotus Semi Bold" w:hint="cs"/>
          <w:spacing w:val="-4"/>
          <w:sz w:val="28"/>
          <w:szCs w:val="28"/>
          <w:rtl/>
        </w:rPr>
        <w:t xml:space="preserve">و لب‌های </w:t>
      </w:r>
      <w:r w:rsidRPr="00AE37B4">
        <w:rPr>
          <w:rFonts w:eastAsia="Calibri" w:cs="w_Lotus Semi Bold"/>
          <w:spacing w:val="-4"/>
          <w:sz w:val="28"/>
          <w:szCs w:val="28"/>
          <w:rtl/>
        </w:rPr>
        <w:t>چهارپا</w:t>
      </w:r>
      <w:r w:rsidRPr="00AE37B4">
        <w:rPr>
          <w:rFonts w:eastAsia="Calibri" w:cs="w_Lotus Semi Bold" w:hint="cs"/>
          <w:spacing w:val="-4"/>
          <w:sz w:val="28"/>
          <w:szCs w:val="28"/>
          <w:rtl/>
        </w:rPr>
        <w:t>ی</w:t>
      </w:r>
      <w:r w:rsidRPr="00AE37B4">
        <w:rPr>
          <w:rFonts w:eastAsia="Calibri" w:cs="w_Lotus Semi Bold" w:hint="eastAsia"/>
          <w:spacing w:val="-4"/>
          <w:sz w:val="28"/>
          <w:szCs w:val="28"/>
          <w:rtl/>
        </w:rPr>
        <w:t>ان،</w:t>
      </w:r>
      <w:r w:rsidRPr="00AE37B4">
        <w:rPr>
          <w:rFonts w:eastAsia="Calibri" w:cs="w_Lotus Semi Bold"/>
          <w:spacing w:val="-4"/>
          <w:sz w:val="28"/>
          <w:szCs w:val="28"/>
          <w:rtl/>
        </w:rPr>
        <w:t xml:space="preserve"> داغ م</w:t>
      </w:r>
      <w:r w:rsidRPr="00AE37B4">
        <w:rPr>
          <w:rFonts w:eastAsia="Calibri" w:cs="w_Lotus Semi Bold" w:hint="cs"/>
          <w:spacing w:val="-4"/>
          <w:sz w:val="28"/>
          <w:szCs w:val="28"/>
          <w:rtl/>
        </w:rPr>
        <w:t>ی‏</w:t>
      </w:r>
      <w:r w:rsidRPr="00AE37B4">
        <w:rPr>
          <w:rFonts w:eastAsia="Calibri" w:cs="w_Lotus Semi Bold" w:hint="eastAsia"/>
          <w:spacing w:val="-4"/>
          <w:sz w:val="28"/>
          <w:szCs w:val="28"/>
          <w:rtl/>
        </w:rPr>
        <w:t>زنند</w:t>
      </w:r>
      <w:r w:rsidR="009C4738">
        <w:rPr>
          <w:rFonts w:eastAsia="Calibri" w:cs="w_Lotus Semi Bold" w:hint="cs"/>
          <w:spacing w:val="-4"/>
          <w:sz w:val="28"/>
          <w:szCs w:val="28"/>
          <w:rtl/>
        </w:rPr>
        <w:t>،</w:t>
      </w:r>
      <w:r w:rsidRPr="00AE37B4">
        <w:rPr>
          <w:rFonts w:eastAsia="Calibri" w:cs="w_Lotus Semi Bold"/>
          <w:spacing w:val="-4"/>
          <w:sz w:val="28"/>
          <w:szCs w:val="28"/>
          <w:rtl/>
        </w:rPr>
        <w:t xml:space="preserve"> </w:t>
      </w:r>
      <w:r w:rsidR="009C4738">
        <w:rPr>
          <w:rFonts w:eastAsia="Calibri" w:cs="w_Lotus Semi Bold" w:hint="cs"/>
          <w:spacing w:val="-4"/>
          <w:sz w:val="28"/>
          <w:szCs w:val="28"/>
          <w:rtl/>
        </w:rPr>
        <w:t>بر بینی و لب‌های دشمنانش</w:t>
      </w:r>
      <w:r w:rsidR="004266EF">
        <w:rPr>
          <w:rFonts w:eastAsia="Calibri" w:cs="w_Lotus Semi Bold" w:hint="cs"/>
          <w:spacing w:val="-4"/>
          <w:sz w:val="28"/>
          <w:szCs w:val="28"/>
          <w:rtl/>
        </w:rPr>
        <w:t>ان</w:t>
      </w:r>
      <w:r w:rsidR="009C4738">
        <w:rPr>
          <w:rFonts w:eastAsia="Calibri" w:cs="w_Lotus Semi Bold" w:hint="cs"/>
          <w:spacing w:val="-4"/>
          <w:sz w:val="28"/>
          <w:szCs w:val="28"/>
          <w:rtl/>
        </w:rPr>
        <w:t xml:space="preserve"> داغ می‌زن</w:t>
      </w:r>
      <w:r w:rsidRPr="00AE37B4">
        <w:rPr>
          <w:rFonts w:eastAsia="Calibri" w:cs="w_Lotus Semi Bold"/>
          <w:spacing w:val="-4"/>
          <w:sz w:val="28"/>
          <w:szCs w:val="28"/>
          <w:rtl/>
        </w:rPr>
        <w:t>ند.</w:t>
      </w:r>
    </w:p>
    <w:p w:rsidR="00AE37B4" w:rsidRDefault="00AE37B4">
      <w:pPr>
        <w:bidi w:val="0"/>
        <w:rPr>
          <w:rFonts w:eastAsia="Calibri" w:cs="w_Lotus Semi Bold"/>
          <w:sz w:val="28"/>
          <w:szCs w:val="28"/>
        </w:rPr>
      </w:pPr>
      <w:r>
        <w:rPr>
          <w:rFonts w:eastAsia="Calibri" w:cs="w_Lotus Semi Bold"/>
          <w:sz w:val="28"/>
          <w:szCs w:val="28"/>
          <w:rtl/>
        </w:rPr>
        <w:br w:type="page"/>
      </w:r>
    </w:p>
    <w:p w:rsidR="00A54047" w:rsidRDefault="00A54047" w:rsidP="00A54047">
      <w:pPr>
        <w:pStyle w:val="1"/>
        <w:rPr>
          <w:rtl/>
        </w:rPr>
      </w:pPr>
      <w:bookmarkStart w:id="272" w:name="_Toc179887621"/>
      <w:bookmarkStart w:id="273" w:name="_Toc179969298"/>
      <w:r>
        <w:rPr>
          <w:rFonts w:hint="cs"/>
          <w:rtl/>
        </w:rPr>
        <w:lastRenderedPageBreak/>
        <w:t>سورۀ مبارکۀ معارج(70)</w:t>
      </w:r>
      <w:bookmarkEnd w:id="272"/>
      <w:bookmarkEnd w:id="273"/>
    </w:p>
    <w:p w:rsidR="0096358C" w:rsidRPr="00A54047" w:rsidRDefault="0096358C" w:rsidP="00A54047">
      <w:pPr>
        <w:widowControl w:val="0"/>
        <w:spacing w:after="60"/>
        <w:jc w:val="center"/>
        <w:rPr>
          <w:rStyle w:val="affd"/>
          <w:rtl/>
        </w:rPr>
      </w:pPr>
      <w:r w:rsidRPr="00A54047">
        <w:rPr>
          <w:rStyle w:val="affd"/>
          <w:rFonts w:hint="eastAsia"/>
          <w:rtl/>
        </w:rPr>
        <w:t>شماره</w:t>
      </w:r>
      <w:r w:rsidRPr="00A54047">
        <w:rPr>
          <w:rStyle w:val="affd"/>
          <w:rtl/>
        </w:rPr>
        <w:t>: 66</w:t>
      </w:r>
    </w:p>
    <w:p w:rsidR="0096358C" w:rsidRPr="0096358C" w:rsidRDefault="0096358C" w:rsidP="007F5033">
      <w:pPr>
        <w:pStyle w:val="2"/>
        <w:rPr>
          <w:rtl/>
        </w:rPr>
      </w:pPr>
      <w:bookmarkStart w:id="274" w:name="_Toc179887622"/>
      <w:bookmarkStart w:id="275" w:name="_Toc179969299"/>
      <w:r w:rsidRPr="0096358C">
        <w:rPr>
          <w:rFonts w:hint="eastAsia"/>
          <w:rtl/>
        </w:rPr>
        <w:t>کد</w:t>
      </w:r>
      <w:r w:rsidRPr="0096358C">
        <w:rPr>
          <w:rtl/>
        </w:rPr>
        <w:t xml:space="preserve"> آ</w:t>
      </w:r>
      <w:r w:rsidRPr="0096358C">
        <w:rPr>
          <w:rFonts w:hint="cs"/>
          <w:rtl/>
        </w:rPr>
        <w:t>ی</w:t>
      </w:r>
      <w:r w:rsidRPr="0096358C">
        <w:rPr>
          <w:rFonts w:hint="eastAsia"/>
          <w:rtl/>
        </w:rPr>
        <w:t>ه</w:t>
      </w:r>
      <w:r w:rsidRPr="0096358C">
        <w:rPr>
          <w:rtl/>
        </w:rPr>
        <w:t>: 4/70</w:t>
      </w:r>
      <w:r w:rsidR="00A54047">
        <w:rPr>
          <w:rFonts w:hint="cs"/>
          <w:rtl/>
        </w:rPr>
        <w:tab/>
      </w:r>
      <w:r w:rsidR="00A54047">
        <w:rPr>
          <w:rFonts w:hint="cs"/>
          <w:rtl/>
        </w:rPr>
        <w:tab/>
      </w:r>
      <w:r w:rsidR="00A54047">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روز پنج‌هزار ساله</w:t>
      </w:r>
      <w:bookmarkEnd w:id="274"/>
      <w:bookmarkEnd w:id="275"/>
    </w:p>
    <w:p w:rsidR="0096358C" w:rsidRPr="0050141C" w:rsidRDefault="0050141C" w:rsidP="0050141C">
      <w:pPr>
        <w:pStyle w:val="aff9"/>
        <w:jc w:val="center"/>
        <w:rPr>
          <w:spacing w:val="-4"/>
          <w:rtl/>
        </w:rPr>
      </w:pPr>
      <w:r w:rsidRPr="0050141C">
        <w:rPr>
          <w:spacing w:val="-4"/>
          <w:rtl/>
        </w:rPr>
        <w:t>تَعْرُجُ الْمَلآٰئِكَةُ وَالرُّوحُ اِلَ</w:t>
      </w:r>
      <w:r w:rsidRPr="0050141C">
        <w:rPr>
          <w:rFonts w:hint="cs"/>
          <w:spacing w:val="-4"/>
          <w:rtl/>
        </w:rPr>
        <w:t>یْ</w:t>
      </w:r>
      <w:r w:rsidRPr="0050141C">
        <w:rPr>
          <w:rFonts w:hint="eastAsia"/>
          <w:spacing w:val="-4"/>
          <w:rtl/>
        </w:rPr>
        <w:t>هِ</w:t>
      </w:r>
      <w:r w:rsidRPr="0050141C">
        <w:rPr>
          <w:spacing w:val="-4"/>
          <w:rtl/>
        </w:rPr>
        <w:t xml:space="preserve"> فٖ</w:t>
      </w:r>
      <w:r w:rsidRPr="0050141C">
        <w:rPr>
          <w:rFonts w:hint="cs"/>
          <w:spacing w:val="-4"/>
          <w:rtl/>
        </w:rPr>
        <w:t>ی</w:t>
      </w:r>
      <w:r w:rsidRPr="0050141C">
        <w:rPr>
          <w:spacing w:val="-4"/>
          <w:rtl/>
        </w:rPr>
        <w:t xml:space="preserve"> </w:t>
      </w:r>
      <w:r w:rsidRPr="0050141C">
        <w:rPr>
          <w:rFonts w:hint="cs"/>
          <w:spacing w:val="-4"/>
          <w:rtl/>
        </w:rPr>
        <w:t>یَ</w:t>
      </w:r>
      <w:r w:rsidRPr="0050141C">
        <w:rPr>
          <w:rFonts w:hint="eastAsia"/>
          <w:spacing w:val="-4"/>
          <w:rtl/>
        </w:rPr>
        <w:t>وْمٍ</w:t>
      </w:r>
      <w:r w:rsidRPr="0050141C">
        <w:rPr>
          <w:spacing w:val="-4"/>
          <w:rtl/>
        </w:rPr>
        <w:t xml:space="preserve"> كاٰنَ مِقْداٰرُهُ</w:t>
      </w:r>
      <w:r w:rsidRPr="0050141C">
        <w:rPr>
          <w:rFonts w:ascii="Times New Roman" w:hAnsi="Times New Roman" w:cs="Times New Roman" w:hint="cs"/>
          <w:spacing w:val="-4"/>
          <w:rtl/>
        </w:rPr>
        <w:t>ۥ</w:t>
      </w:r>
      <w:r w:rsidRPr="0050141C">
        <w:rPr>
          <w:spacing w:val="-4"/>
          <w:rtl/>
        </w:rPr>
        <w:t xml:space="preserve"> خَمْسٖ</w:t>
      </w:r>
      <w:r w:rsidRPr="0050141C">
        <w:rPr>
          <w:rFonts w:hint="cs"/>
          <w:spacing w:val="-4"/>
          <w:rtl/>
        </w:rPr>
        <w:t>ی</w:t>
      </w:r>
      <w:r w:rsidRPr="0050141C">
        <w:rPr>
          <w:rFonts w:hint="eastAsia"/>
          <w:spacing w:val="-4"/>
          <w:rtl/>
        </w:rPr>
        <w:t>نَ</w:t>
      </w:r>
      <w:r w:rsidRPr="0050141C">
        <w:rPr>
          <w:spacing w:val="-4"/>
          <w:rtl/>
        </w:rPr>
        <w:t xml:space="preserve"> اَلْفَ سَنَةٍ٤</w:t>
      </w:r>
    </w:p>
    <w:p w:rsidR="0096358C" w:rsidRPr="0050141C" w:rsidRDefault="0096358C" w:rsidP="0050141C">
      <w:pPr>
        <w:pStyle w:val="affa"/>
        <w:rPr>
          <w:spacing w:val="-4"/>
          <w:rtl/>
        </w:rPr>
      </w:pPr>
      <w:r w:rsidRPr="0050141C">
        <w:rPr>
          <w:rFonts w:hint="eastAsia"/>
          <w:spacing w:val="-4"/>
          <w:rtl/>
        </w:rPr>
        <w:t>فرشتگان</w:t>
      </w:r>
      <w:r w:rsidRPr="0050141C">
        <w:rPr>
          <w:spacing w:val="-4"/>
          <w:rtl/>
        </w:rPr>
        <w:t xml:space="preserve"> و روح (فرشت</w:t>
      </w:r>
      <w:r w:rsidRPr="0050141C">
        <w:rPr>
          <w:rFonts w:hint="cs"/>
          <w:spacing w:val="-4"/>
          <w:rtl/>
        </w:rPr>
        <w:t>ۀ</w:t>
      </w:r>
      <w:r w:rsidRPr="0050141C">
        <w:rPr>
          <w:spacing w:val="-4"/>
          <w:rtl/>
        </w:rPr>
        <w:t xml:space="preserve"> مقرّب خداوند) به سوى او عروج مى‏كنند در آن روزى كه مقدارش پنجاه هزار سال است!</w:t>
      </w:r>
    </w:p>
    <w:p w:rsidR="0096358C" w:rsidRPr="0096358C" w:rsidRDefault="0096358C" w:rsidP="0096358C">
      <w:pPr>
        <w:widowControl w:val="0"/>
        <w:spacing w:after="60"/>
        <w:ind w:firstLine="284"/>
        <w:jc w:val="lowKashida"/>
        <w:rPr>
          <w:rFonts w:eastAsia="Calibri" w:cs="w_Lotus Semi Bold"/>
          <w:sz w:val="28"/>
          <w:szCs w:val="28"/>
          <w:rtl/>
        </w:rPr>
      </w:pPr>
    </w:p>
    <w:p w:rsidR="0050141C" w:rsidRDefault="0050141C" w:rsidP="0050141C">
      <w:pPr>
        <w:widowControl w:val="0"/>
        <w:spacing w:after="60"/>
        <w:ind w:firstLine="284"/>
        <w:jc w:val="lowKashida"/>
        <w:rPr>
          <w:rFonts w:eastAsia="Calibri" w:cs="w_Lotus Semi Bold"/>
          <w:sz w:val="28"/>
          <w:szCs w:val="28"/>
          <w:rtl/>
        </w:rPr>
      </w:pPr>
      <w:r w:rsidRPr="0050141C">
        <w:rPr>
          <w:rFonts w:eastAsia="Calibri" w:cs="w_Lotus Semi Bold"/>
          <w:sz w:val="28"/>
          <w:szCs w:val="28"/>
          <w:rtl/>
        </w:rPr>
        <w:t>عَنْ أَبِي عَبْدِ اللَّهِ</w:t>
      </w:r>
      <w:r>
        <w:rPr>
          <w:rFonts w:eastAsia="Calibri" w:cs="w_Lotus Semi Bold" w:hint="cs"/>
          <w:sz w:val="28"/>
          <w:szCs w:val="28"/>
          <w:rtl/>
        </w:rPr>
        <w:t>؟س؟،</w:t>
      </w:r>
      <w:r w:rsidRPr="0050141C">
        <w:rPr>
          <w:rFonts w:eastAsia="Calibri" w:cs="w_Lotus Semi Bold"/>
          <w:sz w:val="28"/>
          <w:szCs w:val="28"/>
          <w:rtl/>
        </w:rPr>
        <w:t xml:space="preserve"> أَنَّهُ قَالَ</w:t>
      </w:r>
      <w:r>
        <w:rPr>
          <w:rFonts w:eastAsia="Calibri" w:cs="w_Lotus Semi Bold" w:hint="cs"/>
          <w:sz w:val="28"/>
          <w:szCs w:val="28"/>
          <w:rtl/>
        </w:rPr>
        <w:t>:</w:t>
      </w:r>
      <w:r w:rsidRPr="0050141C">
        <w:rPr>
          <w:rFonts w:eastAsia="Calibri" w:cs="w_Lotus Semi Bold"/>
          <w:sz w:val="28"/>
          <w:szCs w:val="28"/>
          <w:rtl/>
        </w:rPr>
        <w:t xml:space="preserve"> حِينَ سُئِلَ عَنِ الْيَوْمِ الَّذِي ذَكَرَ اللَّهُ </w:t>
      </w:r>
      <w:r>
        <w:rPr>
          <w:rFonts w:eastAsia="Calibri" w:cs="w_Lotus Semi Bold" w:hint="cs"/>
          <w:sz w:val="28"/>
          <w:szCs w:val="28"/>
          <w:rtl/>
        </w:rPr>
        <w:t xml:space="preserve">تَعَالَی </w:t>
      </w:r>
      <w:r w:rsidRPr="0050141C">
        <w:rPr>
          <w:rFonts w:eastAsia="Calibri" w:cs="w_Lotus Semi Bold"/>
          <w:sz w:val="28"/>
          <w:szCs w:val="28"/>
          <w:rtl/>
        </w:rPr>
        <w:t>مِقْدَارَهُ فِي الْقُرْآنِ</w:t>
      </w:r>
      <w:r>
        <w:rPr>
          <w:rFonts w:eastAsia="Calibri" w:cs="w_Lotus Semi Bold" w:hint="cs"/>
          <w:sz w:val="28"/>
          <w:szCs w:val="28"/>
          <w:rtl/>
        </w:rPr>
        <w:t>:</w:t>
      </w:r>
      <w:r w:rsidRPr="0050141C">
        <w:rPr>
          <w:rFonts w:eastAsia="Calibri" w:cs="w_Lotus Semi Bold"/>
          <w:sz w:val="28"/>
          <w:szCs w:val="28"/>
          <w:rtl/>
        </w:rPr>
        <w:t xml:space="preserve"> </w:t>
      </w:r>
      <w:r>
        <w:rPr>
          <w:rFonts w:eastAsia="Calibri" w:cs="w_Lotus Semi Bold" w:hint="cs"/>
          <w:sz w:val="28"/>
          <w:szCs w:val="28"/>
          <w:rtl/>
        </w:rPr>
        <w:t>«</w:t>
      </w:r>
      <w:r w:rsidRPr="0050141C">
        <w:rPr>
          <w:rFonts w:eastAsia="Calibri" w:cs="w_Lotus Semi Bold"/>
          <w:sz w:val="28"/>
          <w:szCs w:val="28"/>
          <w:rtl/>
        </w:rPr>
        <w:t>فِي يَوْمٍ كانَ مِقْدارُهُ خَمْسِينَ أَلْفَ سَنَةٍ</w:t>
      </w:r>
      <w:r>
        <w:rPr>
          <w:rFonts w:eastAsia="Calibri" w:cs="w_Lotus Semi Bold" w:hint="cs"/>
          <w:sz w:val="28"/>
          <w:szCs w:val="28"/>
          <w:rtl/>
        </w:rPr>
        <w:t>»،</w:t>
      </w:r>
      <w:r w:rsidRPr="0050141C">
        <w:rPr>
          <w:rFonts w:eastAsia="Calibri" w:cs="w_Lotus Semi Bold"/>
          <w:sz w:val="28"/>
          <w:szCs w:val="28"/>
          <w:rtl/>
        </w:rPr>
        <w:t xml:space="preserve"> وَ هِيَ كَرَّةُ رَسُولِ اللَّهِ</w:t>
      </w:r>
      <w:r>
        <w:rPr>
          <w:rFonts w:eastAsia="Calibri" w:cs="w_Lotus Semi Bold" w:hint="cs"/>
          <w:sz w:val="28"/>
          <w:szCs w:val="28"/>
          <w:rtl/>
        </w:rPr>
        <w:t>؟صل؟،</w:t>
      </w:r>
      <w:r w:rsidRPr="0050141C">
        <w:rPr>
          <w:rFonts w:eastAsia="Calibri" w:cs="w_Lotus Semi Bold"/>
          <w:sz w:val="28"/>
          <w:szCs w:val="28"/>
          <w:rtl/>
        </w:rPr>
        <w:t xml:space="preserve"> فَيَكُونُ مُلْكُهُ فِي كَرَّتِهِ خَمْسِينَ أَلْفَ سَنَةٍ</w:t>
      </w:r>
      <w:r>
        <w:rPr>
          <w:rFonts w:eastAsia="Calibri" w:cs="w_Lotus Semi Bold" w:hint="cs"/>
          <w:sz w:val="28"/>
          <w:szCs w:val="28"/>
          <w:rtl/>
        </w:rPr>
        <w:t>،</w:t>
      </w:r>
      <w:r w:rsidRPr="0050141C">
        <w:rPr>
          <w:rFonts w:eastAsia="Calibri" w:cs="w_Lotus Semi Bold"/>
          <w:sz w:val="28"/>
          <w:szCs w:val="28"/>
          <w:rtl/>
        </w:rPr>
        <w:t xml:space="preserve"> وَ يَمْلِكُ أَمِيرُ الْمُؤْمِنِينَ</w:t>
      </w:r>
      <w:r>
        <w:rPr>
          <w:rFonts w:eastAsia="Calibri" w:cs="w_Lotus Semi Bold" w:hint="cs"/>
          <w:sz w:val="28"/>
          <w:szCs w:val="28"/>
          <w:rtl/>
        </w:rPr>
        <w:t>؟س؟</w:t>
      </w:r>
      <w:r w:rsidRPr="0050141C">
        <w:rPr>
          <w:rFonts w:eastAsia="Calibri" w:cs="w_Lotus Semi Bold"/>
          <w:sz w:val="28"/>
          <w:szCs w:val="28"/>
          <w:rtl/>
        </w:rPr>
        <w:t xml:space="preserve"> فِي كَرَّتِهِ أَرْبَعَةً وَ أَرْبَعِينَ أَلْفَ سَنَةٍ.</w:t>
      </w:r>
      <w:r w:rsidRPr="00785F17">
        <w:rPr>
          <w:rStyle w:val="aff6"/>
          <w:rtl/>
        </w:rPr>
        <w:footnoteReference w:id="192"/>
      </w:r>
    </w:p>
    <w:p w:rsidR="008221E2" w:rsidRDefault="0096358C" w:rsidP="00A054B1">
      <w:pPr>
        <w:widowControl w:val="0"/>
        <w:spacing w:after="60"/>
        <w:ind w:firstLine="284"/>
        <w:jc w:val="lowKashida"/>
        <w:rPr>
          <w:rFonts w:eastAsia="Calibri" w:cs="w_Lotus Semi Bold"/>
          <w:spacing w:val="-4"/>
          <w:sz w:val="28"/>
          <w:szCs w:val="28"/>
          <w:rtl/>
        </w:rPr>
      </w:pPr>
      <w:r w:rsidRPr="00A054B1">
        <w:rPr>
          <w:rFonts w:eastAsia="Calibri" w:cs="w_Lotus Semi Bold" w:hint="eastAsia"/>
          <w:spacing w:val="-4"/>
          <w:sz w:val="28"/>
          <w:szCs w:val="28"/>
          <w:rtl/>
        </w:rPr>
        <w:t>از</w:t>
      </w:r>
      <w:r w:rsidRPr="00A054B1">
        <w:rPr>
          <w:rFonts w:eastAsia="Calibri" w:cs="w_Lotus Semi Bold"/>
          <w:spacing w:val="-4"/>
          <w:sz w:val="28"/>
          <w:szCs w:val="28"/>
          <w:rtl/>
        </w:rPr>
        <w:t xml:space="preserve"> حضرت امام جعفر صادق؟س؟ روا</w:t>
      </w:r>
      <w:r w:rsidRPr="00A054B1">
        <w:rPr>
          <w:rFonts w:eastAsia="Calibri" w:cs="w_Lotus Semi Bold" w:hint="cs"/>
          <w:spacing w:val="-4"/>
          <w:sz w:val="28"/>
          <w:szCs w:val="28"/>
          <w:rtl/>
        </w:rPr>
        <w:t>ی</w:t>
      </w:r>
      <w:r w:rsidRPr="00A054B1">
        <w:rPr>
          <w:rFonts w:eastAsia="Calibri" w:cs="w_Lotus Semi Bold" w:hint="eastAsia"/>
          <w:spacing w:val="-4"/>
          <w:sz w:val="28"/>
          <w:szCs w:val="28"/>
          <w:rtl/>
        </w:rPr>
        <w:t>ت</w:t>
      </w:r>
      <w:r w:rsidRPr="00A054B1">
        <w:rPr>
          <w:rFonts w:eastAsia="Calibri" w:cs="w_Lotus Semi Bold"/>
          <w:spacing w:val="-4"/>
          <w:sz w:val="28"/>
          <w:szCs w:val="28"/>
          <w:rtl/>
        </w:rPr>
        <w:t xml:space="preserve"> است كه</w:t>
      </w:r>
      <w:r w:rsidR="00322E01" w:rsidRPr="00A054B1">
        <w:rPr>
          <w:rFonts w:eastAsia="Calibri" w:cs="w_Lotus Semi Bold" w:hint="cs"/>
          <w:spacing w:val="-4"/>
          <w:sz w:val="28"/>
          <w:szCs w:val="28"/>
          <w:rtl/>
        </w:rPr>
        <w:t xml:space="preserve"> فرمودند: وقتی</w:t>
      </w:r>
      <w:r w:rsidR="00322E01" w:rsidRPr="00A054B1">
        <w:rPr>
          <w:rFonts w:eastAsia="Calibri" w:cs="w_Lotus Semi Bold"/>
          <w:spacing w:val="-4"/>
          <w:sz w:val="28"/>
          <w:szCs w:val="28"/>
          <w:rtl/>
        </w:rPr>
        <w:t xml:space="preserve"> تفس</w:t>
      </w:r>
      <w:r w:rsidR="00322E01" w:rsidRPr="00A054B1">
        <w:rPr>
          <w:rFonts w:eastAsia="Calibri" w:cs="w_Lotus Semi Bold" w:hint="cs"/>
          <w:spacing w:val="-4"/>
          <w:sz w:val="28"/>
          <w:szCs w:val="28"/>
          <w:rtl/>
        </w:rPr>
        <w:t>ی</w:t>
      </w:r>
      <w:r w:rsidR="00322E01" w:rsidRPr="00A054B1">
        <w:rPr>
          <w:rFonts w:eastAsia="Calibri" w:cs="w_Lotus Semi Bold" w:hint="eastAsia"/>
          <w:spacing w:val="-4"/>
          <w:sz w:val="28"/>
          <w:szCs w:val="28"/>
          <w:rtl/>
        </w:rPr>
        <w:t>ر</w:t>
      </w:r>
      <w:r w:rsidR="00322E01" w:rsidRPr="00A054B1">
        <w:rPr>
          <w:rFonts w:eastAsia="Calibri" w:cs="w_Lotus Semi Bold"/>
          <w:spacing w:val="-4"/>
          <w:sz w:val="28"/>
          <w:szCs w:val="28"/>
          <w:rtl/>
        </w:rPr>
        <w:t xml:space="preserve"> روز</w:t>
      </w:r>
      <w:r w:rsidR="00322E01" w:rsidRPr="00A054B1">
        <w:rPr>
          <w:rFonts w:eastAsia="Calibri" w:cs="w_Lotus Semi Bold" w:hint="cs"/>
          <w:spacing w:val="-4"/>
          <w:sz w:val="28"/>
          <w:szCs w:val="28"/>
          <w:rtl/>
        </w:rPr>
        <w:t>ی</w:t>
      </w:r>
      <w:r w:rsidR="00322E01" w:rsidRPr="00A054B1">
        <w:rPr>
          <w:rFonts w:eastAsia="Calibri" w:cs="w_Lotus Semi Bold"/>
          <w:spacing w:val="-4"/>
          <w:sz w:val="28"/>
          <w:szCs w:val="28"/>
          <w:rtl/>
        </w:rPr>
        <w:t xml:space="preserve"> که خدا</w:t>
      </w:r>
      <w:r w:rsidR="006679F2" w:rsidRPr="00A054B1">
        <w:rPr>
          <w:rFonts w:eastAsia="Calibri" w:cs="w_Lotus Semi Bold" w:hint="cs"/>
          <w:spacing w:val="-4"/>
          <w:sz w:val="28"/>
          <w:szCs w:val="28"/>
          <w:rtl/>
        </w:rPr>
        <w:t>ی متعال</w:t>
      </w:r>
      <w:r w:rsidR="00322E01" w:rsidRPr="00A054B1">
        <w:rPr>
          <w:rFonts w:eastAsia="Calibri" w:cs="w_Lotus Semi Bold"/>
          <w:spacing w:val="-4"/>
          <w:sz w:val="28"/>
          <w:szCs w:val="28"/>
          <w:rtl/>
        </w:rPr>
        <w:t xml:space="preserve"> مقدار آن را در قرآن در آ</w:t>
      </w:r>
      <w:r w:rsidR="00322E01" w:rsidRPr="00A054B1">
        <w:rPr>
          <w:rFonts w:eastAsia="Calibri" w:cs="w_Lotus Semi Bold" w:hint="cs"/>
          <w:spacing w:val="-4"/>
          <w:sz w:val="28"/>
          <w:szCs w:val="28"/>
          <w:rtl/>
        </w:rPr>
        <w:t>یۀ:</w:t>
      </w:r>
      <w:r w:rsidR="00322E01" w:rsidRPr="00A054B1">
        <w:rPr>
          <w:rFonts w:eastAsia="Calibri" w:cs="w_Lotus Semi Bold"/>
          <w:spacing w:val="-4"/>
          <w:sz w:val="28"/>
          <w:szCs w:val="28"/>
          <w:rtl/>
        </w:rPr>
        <w:t xml:space="preserve"> </w:t>
      </w:r>
      <w:r w:rsidR="006679F2" w:rsidRPr="00A054B1">
        <w:rPr>
          <w:rFonts w:eastAsia="Calibri" w:cs="w_Lotus Semi Bold" w:hint="cs"/>
          <w:spacing w:val="-4"/>
          <w:sz w:val="28"/>
          <w:szCs w:val="28"/>
          <w:rtl/>
        </w:rPr>
        <w:t>«</w:t>
      </w:r>
      <w:r w:rsidR="006679F2" w:rsidRPr="00A054B1">
        <w:rPr>
          <w:rFonts w:eastAsia="Calibri" w:cs="w_Lotus Semi Bold"/>
          <w:spacing w:val="-4"/>
          <w:sz w:val="28"/>
          <w:szCs w:val="28"/>
          <w:rtl/>
        </w:rPr>
        <w:t>فِي يَوْمٍ كانَ مِقْدارُهُ خَمْسِينَ أَلْفَ سَنَةٍ</w:t>
      </w:r>
      <w:r w:rsidR="006679F2" w:rsidRPr="00A054B1">
        <w:rPr>
          <w:rFonts w:eastAsia="Calibri" w:cs="w_Lotus Semi Bold" w:hint="cs"/>
          <w:spacing w:val="-4"/>
          <w:sz w:val="28"/>
          <w:szCs w:val="28"/>
          <w:rtl/>
        </w:rPr>
        <w:t>»،</w:t>
      </w:r>
      <w:r w:rsidR="00501EEF">
        <w:rPr>
          <w:rFonts w:eastAsia="Calibri" w:cs="w_Lotus Semi Bold"/>
          <w:spacing w:val="-4"/>
          <w:sz w:val="28"/>
          <w:szCs w:val="28"/>
          <w:rtl/>
        </w:rPr>
        <w:t xml:space="preserve"> </w:t>
      </w:r>
      <w:r w:rsidR="00322E01" w:rsidRPr="00A054B1">
        <w:rPr>
          <w:rFonts w:eastAsia="Calibri" w:cs="w_Lotus Semi Bold"/>
          <w:spacing w:val="-4"/>
          <w:sz w:val="28"/>
          <w:szCs w:val="28"/>
          <w:rtl/>
        </w:rPr>
        <w:t>ذکر کرده از آن حضرت پرس</w:t>
      </w:r>
      <w:r w:rsidR="00322E01" w:rsidRPr="00A054B1">
        <w:rPr>
          <w:rFonts w:eastAsia="Calibri" w:cs="w_Lotus Semi Bold" w:hint="cs"/>
          <w:spacing w:val="-4"/>
          <w:sz w:val="28"/>
          <w:szCs w:val="28"/>
          <w:rtl/>
        </w:rPr>
        <w:t>ی</w:t>
      </w:r>
      <w:r w:rsidR="00322E01" w:rsidRPr="00A054B1">
        <w:rPr>
          <w:rFonts w:eastAsia="Calibri" w:cs="w_Lotus Semi Bold" w:hint="eastAsia"/>
          <w:spacing w:val="-4"/>
          <w:sz w:val="28"/>
          <w:szCs w:val="28"/>
          <w:rtl/>
        </w:rPr>
        <w:t>دند،</w:t>
      </w:r>
      <w:r w:rsidR="00322E01" w:rsidRPr="00A054B1">
        <w:rPr>
          <w:rFonts w:eastAsia="Calibri" w:cs="w_Lotus Semi Bold"/>
          <w:spacing w:val="-4"/>
          <w:sz w:val="28"/>
          <w:szCs w:val="28"/>
          <w:rtl/>
        </w:rPr>
        <w:t xml:space="preserve"> فرمود</w:t>
      </w:r>
      <w:r w:rsidR="00A054B1" w:rsidRPr="00A054B1">
        <w:rPr>
          <w:rFonts w:eastAsia="Calibri" w:cs="w_Lotus Semi Bold" w:hint="cs"/>
          <w:spacing w:val="-4"/>
          <w:sz w:val="28"/>
          <w:szCs w:val="28"/>
          <w:rtl/>
        </w:rPr>
        <w:t>ند</w:t>
      </w:r>
      <w:r w:rsidR="00322E01" w:rsidRPr="00A054B1">
        <w:rPr>
          <w:rFonts w:eastAsia="Calibri" w:cs="w_Lotus Semi Bold"/>
          <w:spacing w:val="-4"/>
          <w:sz w:val="28"/>
          <w:szCs w:val="28"/>
          <w:rtl/>
        </w:rPr>
        <w:t>: ا</w:t>
      </w:r>
      <w:r w:rsidR="00322E01" w:rsidRPr="00A054B1">
        <w:rPr>
          <w:rFonts w:eastAsia="Calibri" w:cs="w_Lotus Semi Bold" w:hint="cs"/>
          <w:spacing w:val="-4"/>
          <w:sz w:val="28"/>
          <w:szCs w:val="28"/>
          <w:rtl/>
        </w:rPr>
        <w:t>ی</w:t>
      </w:r>
      <w:r w:rsidR="00322E01" w:rsidRPr="00A054B1">
        <w:rPr>
          <w:rFonts w:eastAsia="Calibri" w:cs="w_Lotus Semi Bold" w:hint="eastAsia"/>
          <w:spacing w:val="-4"/>
          <w:sz w:val="28"/>
          <w:szCs w:val="28"/>
          <w:rtl/>
        </w:rPr>
        <w:t>ن</w:t>
      </w:r>
      <w:r w:rsidR="00322E01" w:rsidRPr="00A054B1">
        <w:rPr>
          <w:rFonts w:eastAsia="Calibri" w:cs="w_Lotus Semi Bold"/>
          <w:spacing w:val="-4"/>
          <w:sz w:val="28"/>
          <w:szCs w:val="28"/>
          <w:rtl/>
        </w:rPr>
        <w:t xml:space="preserve"> در موقع بازگشت و رجعت </w:t>
      </w:r>
      <w:r w:rsidR="00A054B1" w:rsidRPr="00A054B1">
        <w:rPr>
          <w:rFonts w:eastAsia="Calibri" w:cs="w_Lotus Semi Bold" w:hint="cs"/>
          <w:spacing w:val="-4"/>
          <w:sz w:val="28"/>
          <w:szCs w:val="28"/>
          <w:rtl/>
        </w:rPr>
        <w:t>رسول خدا؟صل؟</w:t>
      </w:r>
      <w:r w:rsidR="00322E01" w:rsidRPr="00A054B1">
        <w:rPr>
          <w:rFonts w:eastAsia="Calibri" w:cs="w_Lotus Semi Bold"/>
          <w:spacing w:val="-4"/>
          <w:sz w:val="28"/>
          <w:szCs w:val="28"/>
          <w:rtl/>
        </w:rPr>
        <w:t xml:space="preserve"> به </w:t>
      </w:r>
      <w:r w:rsidR="00322E01" w:rsidRPr="00A054B1">
        <w:rPr>
          <w:rFonts w:eastAsia="Calibri" w:cs="w_Lotus Semi Bold" w:hint="eastAsia"/>
          <w:spacing w:val="-4"/>
          <w:sz w:val="28"/>
          <w:szCs w:val="28"/>
          <w:rtl/>
        </w:rPr>
        <w:t>دن</w:t>
      </w:r>
      <w:r w:rsidR="00322E01" w:rsidRPr="00A054B1">
        <w:rPr>
          <w:rFonts w:eastAsia="Calibri" w:cs="w_Lotus Semi Bold" w:hint="cs"/>
          <w:spacing w:val="-4"/>
          <w:sz w:val="28"/>
          <w:szCs w:val="28"/>
          <w:rtl/>
        </w:rPr>
        <w:t>ی</w:t>
      </w:r>
      <w:r w:rsidR="00322E01" w:rsidRPr="00A054B1">
        <w:rPr>
          <w:rFonts w:eastAsia="Calibri" w:cs="w_Lotus Semi Bold" w:hint="eastAsia"/>
          <w:spacing w:val="-4"/>
          <w:sz w:val="28"/>
          <w:szCs w:val="28"/>
          <w:rtl/>
        </w:rPr>
        <w:t>ا</w:t>
      </w:r>
      <w:r w:rsidR="00322E01" w:rsidRPr="00A054B1">
        <w:rPr>
          <w:rFonts w:eastAsia="Calibri" w:cs="w_Lotus Semi Bold"/>
          <w:spacing w:val="-4"/>
          <w:sz w:val="28"/>
          <w:szCs w:val="28"/>
          <w:rtl/>
        </w:rPr>
        <w:t xml:space="preserve"> است</w:t>
      </w:r>
      <w:r w:rsidR="00A054B1" w:rsidRPr="00A054B1">
        <w:rPr>
          <w:rFonts w:eastAsia="Calibri" w:cs="w_Lotus Semi Bold" w:hint="cs"/>
          <w:spacing w:val="-4"/>
          <w:sz w:val="28"/>
          <w:szCs w:val="28"/>
          <w:rtl/>
        </w:rPr>
        <w:t>،</w:t>
      </w:r>
      <w:r w:rsidR="00322E01" w:rsidRPr="00A054B1">
        <w:rPr>
          <w:rFonts w:eastAsia="Calibri" w:cs="w_Lotus Semi Bold"/>
          <w:spacing w:val="-4"/>
          <w:sz w:val="28"/>
          <w:szCs w:val="28"/>
          <w:rtl/>
        </w:rPr>
        <w:t xml:space="preserve"> که مد</w:t>
      </w:r>
      <w:r w:rsidR="00A054B1" w:rsidRPr="00A054B1">
        <w:rPr>
          <w:rFonts w:eastAsia="Calibri" w:cs="w_Lotus Semi Bold" w:hint="cs"/>
          <w:spacing w:val="-4"/>
          <w:sz w:val="28"/>
          <w:szCs w:val="28"/>
          <w:rtl/>
        </w:rPr>
        <w:t>ّ</w:t>
      </w:r>
      <w:r w:rsidR="00322E01" w:rsidRPr="00A054B1">
        <w:rPr>
          <w:rFonts w:eastAsia="Calibri" w:cs="w_Lotus Semi Bold"/>
          <w:spacing w:val="-4"/>
          <w:sz w:val="28"/>
          <w:szCs w:val="28"/>
          <w:rtl/>
        </w:rPr>
        <w:t>ت سلطنت</w:t>
      </w:r>
      <w:r w:rsidR="00A054B1" w:rsidRPr="00A054B1">
        <w:rPr>
          <w:rFonts w:eastAsia="Calibri" w:cs="w_Lotus Semi Bold" w:hint="cs"/>
          <w:spacing w:val="-4"/>
          <w:sz w:val="28"/>
          <w:szCs w:val="28"/>
          <w:rtl/>
        </w:rPr>
        <w:t>‌</w:t>
      </w:r>
      <w:r w:rsidR="00322E01" w:rsidRPr="00A054B1">
        <w:rPr>
          <w:rFonts w:eastAsia="Calibri" w:cs="w_Lotus Semi Bold"/>
          <w:spacing w:val="-4"/>
          <w:sz w:val="28"/>
          <w:szCs w:val="28"/>
          <w:rtl/>
        </w:rPr>
        <w:t>ش</w:t>
      </w:r>
      <w:r w:rsidR="00A054B1" w:rsidRPr="00A054B1">
        <w:rPr>
          <w:rFonts w:eastAsia="Calibri" w:cs="w_Lotus Semi Bold" w:hint="cs"/>
          <w:spacing w:val="-4"/>
          <w:sz w:val="28"/>
          <w:szCs w:val="28"/>
          <w:rtl/>
        </w:rPr>
        <w:t>ان</w:t>
      </w:r>
      <w:r w:rsidR="00322E01" w:rsidRPr="00A054B1">
        <w:rPr>
          <w:rFonts w:eastAsia="Calibri" w:cs="w_Lotus Semi Bold"/>
          <w:spacing w:val="-4"/>
          <w:sz w:val="28"/>
          <w:szCs w:val="28"/>
          <w:rtl/>
        </w:rPr>
        <w:t xml:space="preserve"> پنجاه هزار سال خواهد بود</w:t>
      </w:r>
      <w:r w:rsidR="00A054B1" w:rsidRPr="00A054B1">
        <w:rPr>
          <w:rFonts w:eastAsia="Calibri" w:cs="w_Lotus Semi Bold" w:hint="cs"/>
          <w:spacing w:val="-4"/>
          <w:sz w:val="28"/>
          <w:szCs w:val="28"/>
          <w:rtl/>
        </w:rPr>
        <w:t>،</w:t>
      </w:r>
      <w:r w:rsidR="00322E01" w:rsidRPr="00A054B1">
        <w:rPr>
          <w:rFonts w:eastAsia="Calibri" w:cs="w_Lotus Semi Bold"/>
          <w:spacing w:val="-4"/>
          <w:sz w:val="28"/>
          <w:szCs w:val="28"/>
          <w:rtl/>
        </w:rPr>
        <w:t xml:space="preserve"> و ام</w:t>
      </w:r>
      <w:r w:rsidR="00322E01" w:rsidRPr="00A054B1">
        <w:rPr>
          <w:rFonts w:eastAsia="Calibri" w:cs="w_Lotus Semi Bold" w:hint="cs"/>
          <w:spacing w:val="-4"/>
          <w:sz w:val="28"/>
          <w:szCs w:val="28"/>
          <w:rtl/>
        </w:rPr>
        <w:t>ی</w:t>
      </w:r>
      <w:r w:rsidR="00322E01" w:rsidRPr="00A054B1">
        <w:rPr>
          <w:rFonts w:eastAsia="Calibri" w:cs="w_Lotus Semi Bold" w:hint="eastAsia"/>
          <w:spacing w:val="-4"/>
          <w:sz w:val="28"/>
          <w:szCs w:val="28"/>
          <w:rtl/>
        </w:rPr>
        <w:t>رالمؤمن</w:t>
      </w:r>
      <w:r w:rsidR="00322E01" w:rsidRPr="00A054B1">
        <w:rPr>
          <w:rFonts w:eastAsia="Calibri" w:cs="w_Lotus Semi Bold" w:hint="cs"/>
          <w:spacing w:val="-4"/>
          <w:sz w:val="28"/>
          <w:szCs w:val="28"/>
          <w:rtl/>
        </w:rPr>
        <w:t>ی</w:t>
      </w:r>
      <w:r w:rsidR="00322E01" w:rsidRPr="00A054B1">
        <w:rPr>
          <w:rFonts w:eastAsia="Calibri" w:cs="w_Lotus Semi Bold" w:hint="eastAsia"/>
          <w:spacing w:val="-4"/>
          <w:sz w:val="28"/>
          <w:szCs w:val="28"/>
          <w:rtl/>
        </w:rPr>
        <w:t>ن</w:t>
      </w:r>
      <w:r w:rsidR="00A054B1" w:rsidRPr="00A054B1">
        <w:rPr>
          <w:rFonts w:eastAsia="Calibri" w:cs="w_Lotus Semi Bold" w:hint="cs"/>
          <w:spacing w:val="-4"/>
          <w:sz w:val="28"/>
          <w:szCs w:val="28"/>
          <w:rtl/>
        </w:rPr>
        <w:t>؟س؟</w:t>
      </w:r>
      <w:r w:rsidR="00322E01" w:rsidRPr="00A054B1">
        <w:rPr>
          <w:rFonts w:eastAsia="Calibri" w:cs="w_Lotus Semi Bold"/>
          <w:spacing w:val="-4"/>
          <w:sz w:val="28"/>
          <w:szCs w:val="28"/>
          <w:rtl/>
        </w:rPr>
        <w:t xml:space="preserve"> ن</w:t>
      </w:r>
      <w:r w:rsidR="00322E01" w:rsidRPr="00A054B1">
        <w:rPr>
          <w:rFonts w:eastAsia="Calibri" w:cs="w_Lotus Semi Bold" w:hint="cs"/>
          <w:spacing w:val="-4"/>
          <w:sz w:val="28"/>
          <w:szCs w:val="28"/>
          <w:rtl/>
        </w:rPr>
        <w:t>ی</w:t>
      </w:r>
      <w:r w:rsidR="00322E01" w:rsidRPr="00A054B1">
        <w:rPr>
          <w:rFonts w:eastAsia="Calibri" w:cs="w_Lotus Semi Bold" w:hint="eastAsia"/>
          <w:spacing w:val="-4"/>
          <w:sz w:val="28"/>
          <w:szCs w:val="28"/>
          <w:rtl/>
        </w:rPr>
        <w:t>ز</w:t>
      </w:r>
      <w:r w:rsidR="00322E01" w:rsidRPr="00A054B1">
        <w:rPr>
          <w:rFonts w:eastAsia="Calibri" w:cs="w_Lotus Semi Bold"/>
          <w:spacing w:val="-4"/>
          <w:sz w:val="28"/>
          <w:szCs w:val="28"/>
          <w:rtl/>
        </w:rPr>
        <w:t xml:space="preserve"> چهل و چهار هزار سال سلطنت م</w:t>
      </w:r>
      <w:r w:rsidR="00322E01" w:rsidRPr="00A054B1">
        <w:rPr>
          <w:rFonts w:eastAsia="Calibri" w:cs="w_Lotus Semi Bold" w:hint="cs"/>
          <w:spacing w:val="-4"/>
          <w:sz w:val="28"/>
          <w:szCs w:val="28"/>
          <w:rtl/>
        </w:rPr>
        <w:t>ی</w:t>
      </w:r>
      <w:r w:rsidR="00A054B1" w:rsidRPr="00A054B1">
        <w:rPr>
          <w:rFonts w:eastAsia="Calibri" w:cs="w_Lotus Semi Bold" w:hint="cs"/>
          <w:spacing w:val="-4"/>
          <w:sz w:val="28"/>
          <w:szCs w:val="28"/>
          <w:rtl/>
        </w:rPr>
        <w:t>‌</w:t>
      </w:r>
      <w:r w:rsidR="00322E01" w:rsidRPr="00A054B1">
        <w:rPr>
          <w:rFonts w:eastAsia="Calibri" w:cs="w_Lotus Semi Bold"/>
          <w:spacing w:val="-4"/>
          <w:sz w:val="28"/>
          <w:szCs w:val="28"/>
          <w:rtl/>
        </w:rPr>
        <w:t>کن</w:t>
      </w:r>
      <w:r w:rsidR="00A054B1" w:rsidRPr="00A054B1">
        <w:rPr>
          <w:rFonts w:eastAsia="Calibri" w:cs="w_Lotus Semi Bold" w:hint="cs"/>
          <w:spacing w:val="-4"/>
          <w:sz w:val="28"/>
          <w:szCs w:val="28"/>
          <w:rtl/>
        </w:rPr>
        <w:t>ن</w:t>
      </w:r>
      <w:r w:rsidR="00322E01" w:rsidRPr="00A054B1">
        <w:rPr>
          <w:rFonts w:eastAsia="Calibri" w:cs="w_Lotus Semi Bold"/>
          <w:spacing w:val="-4"/>
          <w:sz w:val="28"/>
          <w:szCs w:val="28"/>
          <w:rtl/>
        </w:rPr>
        <w:t>د</w:t>
      </w:r>
      <w:r w:rsidR="00A054B1" w:rsidRPr="00A054B1">
        <w:rPr>
          <w:rFonts w:eastAsia="Calibri" w:cs="w_Lotus Semi Bold" w:hint="cs"/>
          <w:spacing w:val="-4"/>
          <w:sz w:val="28"/>
          <w:szCs w:val="28"/>
          <w:rtl/>
        </w:rPr>
        <w:t>.</w:t>
      </w:r>
    </w:p>
    <w:p w:rsidR="008221E2" w:rsidRDefault="008221E2">
      <w:pPr>
        <w:bidi w:val="0"/>
        <w:rPr>
          <w:rFonts w:eastAsia="Calibri" w:cs="w_Lotus Semi Bold"/>
          <w:spacing w:val="-4"/>
          <w:sz w:val="28"/>
          <w:szCs w:val="28"/>
        </w:rPr>
      </w:pPr>
      <w:r>
        <w:rPr>
          <w:rFonts w:eastAsia="Calibri" w:cs="w_Lotus Semi Bold"/>
          <w:spacing w:val="-4"/>
          <w:sz w:val="28"/>
          <w:szCs w:val="28"/>
          <w:rtl/>
        </w:rPr>
        <w:br w:type="page"/>
      </w:r>
    </w:p>
    <w:p w:rsidR="008221E2" w:rsidRDefault="008221E2" w:rsidP="008221E2">
      <w:pPr>
        <w:pStyle w:val="1"/>
        <w:rPr>
          <w:rtl/>
        </w:rPr>
      </w:pPr>
      <w:bookmarkStart w:id="276" w:name="_Toc179887623"/>
      <w:bookmarkStart w:id="277" w:name="_Toc179969300"/>
      <w:r>
        <w:rPr>
          <w:rFonts w:hint="cs"/>
          <w:rtl/>
        </w:rPr>
        <w:lastRenderedPageBreak/>
        <w:t>سورۀ مبارکۀ جن(72)</w:t>
      </w:r>
      <w:bookmarkEnd w:id="276"/>
      <w:bookmarkEnd w:id="277"/>
    </w:p>
    <w:p w:rsidR="0096358C" w:rsidRPr="008221E2" w:rsidRDefault="0096358C" w:rsidP="008221E2">
      <w:pPr>
        <w:widowControl w:val="0"/>
        <w:spacing w:after="60"/>
        <w:jc w:val="center"/>
        <w:rPr>
          <w:rStyle w:val="affd"/>
          <w:rtl/>
        </w:rPr>
      </w:pPr>
      <w:r w:rsidRPr="008221E2">
        <w:rPr>
          <w:rStyle w:val="affd"/>
          <w:rFonts w:hint="eastAsia"/>
          <w:rtl/>
        </w:rPr>
        <w:t>شماره</w:t>
      </w:r>
      <w:r w:rsidRPr="008221E2">
        <w:rPr>
          <w:rStyle w:val="affd"/>
          <w:rtl/>
        </w:rPr>
        <w:t>: 67</w:t>
      </w:r>
    </w:p>
    <w:p w:rsidR="0096358C" w:rsidRPr="0096358C" w:rsidRDefault="0096358C" w:rsidP="008221E2">
      <w:pPr>
        <w:pStyle w:val="2"/>
        <w:rPr>
          <w:rtl/>
        </w:rPr>
      </w:pPr>
      <w:bookmarkStart w:id="278" w:name="_Toc179887624"/>
      <w:bookmarkStart w:id="279" w:name="_Toc179969301"/>
      <w:r w:rsidRPr="0096358C">
        <w:rPr>
          <w:rFonts w:hint="eastAsia"/>
          <w:rtl/>
        </w:rPr>
        <w:t>کد</w:t>
      </w:r>
      <w:r w:rsidRPr="0096358C">
        <w:rPr>
          <w:rtl/>
        </w:rPr>
        <w:t xml:space="preserve"> آ</w:t>
      </w:r>
      <w:r w:rsidRPr="0096358C">
        <w:rPr>
          <w:rFonts w:hint="cs"/>
          <w:rtl/>
        </w:rPr>
        <w:t>ی</w:t>
      </w:r>
      <w:r w:rsidRPr="0096358C">
        <w:rPr>
          <w:rFonts w:hint="eastAsia"/>
          <w:rtl/>
        </w:rPr>
        <w:t>ه</w:t>
      </w:r>
      <w:r w:rsidRPr="0096358C">
        <w:rPr>
          <w:rtl/>
        </w:rPr>
        <w:t>: 24/72</w:t>
      </w:r>
      <w:r w:rsidR="008221E2">
        <w:rPr>
          <w:rFonts w:hint="cs"/>
          <w:rtl/>
        </w:rPr>
        <w:tab/>
      </w:r>
      <w:r w:rsidR="008221E2">
        <w:rPr>
          <w:rFonts w:hint="cs"/>
          <w:rtl/>
        </w:rPr>
        <w:tab/>
      </w:r>
      <w:r w:rsidR="008221E2">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ضعف کفّار در رجعت</w:t>
      </w:r>
      <w:bookmarkEnd w:id="278"/>
      <w:bookmarkEnd w:id="279"/>
    </w:p>
    <w:p w:rsidR="0096358C" w:rsidRPr="0096358C" w:rsidRDefault="008221E2" w:rsidP="008221E2">
      <w:pPr>
        <w:pStyle w:val="aff9"/>
        <w:jc w:val="center"/>
        <w:rPr>
          <w:rtl/>
        </w:rPr>
      </w:pPr>
      <w:r w:rsidRPr="008221E2">
        <w:rPr>
          <w:rtl/>
        </w:rPr>
        <w:t xml:space="preserve">حَتّٰٓى اِذاٰ رَاَوْا ماٰ </w:t>
      </w:r>
      <w:r w:rsidRPr="008221E2">
        <w:rPr>
          <w:rFonts w:hint="cs"/>
          <w:rtl/>
        </w:rPr>
        <w:t>یُ</w:t>
      </w:r>
      <w:r w:rsidRPr="008221E2">
        <w:rPr>
          <w:rFonts w:hint="eastAsia"/>
          <w:rtl/>
        </w:rPr>
        <w:t>وعَدُونَ</w:t>
      </w:r>
      <w:r w:rsidRPr="008221E2">
        <w:rPr>
          <w:rtl/>
        </w:rPr>
        <w:t xml:space="preserve"> فَسَ</w:t>
      </w:r>
      <w:r w:rsidRPr="008221E2">
        <w:rPr>
          <w:rFonts w:hint="cs"/>
          <w:rtl/>
        </w:rPr>
        <w:t>یَ</w:t>
      </w:r>
      <w:r w:rsidRPr="008221E2">
        <w:rPr>
          <w:rFonts w:hint="eastAsia"/>
          <w:rtl/>
        </w:rPr>
        <w:t>عْلَمُونَ</w:t>
      </w:r>
      <w:r w:rsidRPr="008221E2">
        <w:rPr>
          <w:rtl/>
        </w:rPr>
        <w:t xml:space="preserve"> مَنْ اَضْعَفُ ناٰصِرًا وَاَقَلُّ عَدَدًا٢٤</w:t>
      </w:r>
    </w:p>
    <w:p w:rsidR="0096358C" w:rsidRPr="008221E2" w:rsidRDefault="0096358C" w:rsidP="008221E2">
      <w:pPr>
        <w:pStyle w:val="affa"/>
        <w:rPr>
          <w:spacing w:val="-4"/>
          <w:rtl/>
        </w:rPr>
      </w:pPr>
      <w:r w:rsidRPr="008221E2">
        <w:rPr>
          <w:spacing w:val="-4"/>
          <w:rtl/>
        </w:rPr>
        <w:t>(ا</w:t>
      </w:r>
      <w:r w:rsidRPr="008221E2">
        <w:rPr>
          <w:rFonts w:hint="cs"/>
          <w:spacing w:val="-4"/>
          <w:rtl/>
        </w:rPr>
        <w:t>ی</w:t>
      </w:r>
      <w:r w:rsidRPr="008221E2">
        <w:rPr>
          <w:rFonts w:hint="eastAsia"/>
          <w:spacing w:val="-4"/>
          <w:rtl/>
        </w:rPr>
        <w:t>ن</w:t>
      </w:r>
      <w:r w:rsidRPr="008221E2">
        <w:rPr>
          <w:spacing w:val="-4"/>
          <w:rtl/>
        </w:rPr>
        <w:t xml:space="preserve"> كار</w:t>
      </w:r>
      <w:r w:rsidR="008221E2" w:rsidRPr="008221E2">
        <w:rPr>
          <w:spacing w:val="-4"/>
          <w:rtl/>
        </w:rPr>
        <w:t>شكنى كفّار هم</w:t>
      </w:r>
      <w:r w:rsidRPr="008221E2">
        <w:rPr>
          <w:spacing w:val="-4"/>
          <w:rtl/>
        </w:rPr>
        <w:t>چنان ادامه مى‏</w:t>
      </w:r>
      <w:r w:rsidRPr="008221E2">
        <w:rPr>
          <w:rFonts w:hint="cs"/>
          <w:spacing w:val="-4"/>
          <w:rtl/>
        </w:rPr>
        <w:t>ی</w:t>
      </w:r>
      <w:r w:rsidRPr="008221E2">
        <w:rPr>
          <w:rFonts w:hint="eastAsia"/>
          <w:spacing w:val="-4"/>
          <w:rtl/>
        </w:rPr>
        <w:t>ابد</w:t>
      </w:r>
      <w:r w:rsidRPr="008221E2">
        <w:rPr>
          <w:spacing w:val="-4"/>
          <w:rtl/>
        </w:rPr>
        <w:t xml:space="preserve">) تا آنچه را به </w:t>
      </w:r>
      <w:r w:rsidR="00F150DB" w:rsidRPr="008221E2">
        <w:rPr>
          <w:spacing w:val="-4"/>
          <w:rtl/>
        </w:rPr>
        <w:t>آن‌ها</w:t>
      </w:r>
      <w:r w:rsidRPr="008221E2">
        <w:rPr>
          <w:spacing w:val="-4"/>
          <w:rtl/>
        </w:rPr>
        <w:t xml:space="preserve"> وعده داده شده بب</w:t>
      </w:r>
      <w:r w:rsidRPr="008221E2">
        <w:rPr>
          <w:rFonts w:hint="cs"/>
          <w:spacing w:val="-4"/>
          <w:rtl/>
        </w:rPr>
        <w:t>ی</w:t>
      </w:r>
      <w:r w:rsidRPr="008221E2">
        <w:rPr>
          <w:rFonts w:hint="eastAsia"/>
          <w:spacing w:val="-4"/>
          <w:rtl/>
        </w:rPr>
        <w:t>نند</w:t>
      </w:r>
      <w:r w:rsidR="008221E2" w:rsidRPr="008221E2">
        <w:rPr>
          <w:rFonts w:hint="cs"/>
          <w:spacing w:val="-4"/>
          <w:rtl/>
        </w:rPr>
        <w:t>،</w:t>
      </w:r>
      <w:r w:rsidRPr="008221E2">
        <w:rPr>
          <w:spacing w:val="-4"/>
          <w:rtl/>
        </w:rPr>
        <w:t xml:space="preserve"> آنگاه مى‏دانند چه كسى </w:t>
      </w:r>
      <w:r w:rsidRPr="008221E2">
        <w:rPr>
          <w:rFonts w:hint="cs"/>
          <w:spacing w:val="-4"/>
          <w:rtl/>
        </w:rPr>
        <w:t>ی</w:t>
      </w:r>
      <w:r w:rsidRPr="008221E2">
        <w:rPr>
          <w:rFonts w:hint="eastAsia"/>
          <w:spacing w:val="-4"/>
          <w:rtl/>
        </w:rPr>
        <w:t>اورش</w:t>
      </w:r>
      <w:r w:rsidRPr="008221E2">
        <w:rPr>
          <w:spacing w:val="-4"/>
          <w:rtl/>
        </w:rPr>
        <w:t xml:space="preserve"> ضع</w:t>
      </w:r>
      <w:r w:rsidRPr="008221E2">
        <w:rPr>
          <w:rFonts w:hint="cs"/>
          <w:spacing w:val="-4"/>
          <w:rtl/>
        </w:rPr>
        <w:t>ی</w:t>
      </w:r>
      <w:r w:rsidRPr="008221E2">
        <w:rPr>
          <w:rFonts w:hint="eastAsia"/>
          <w:spacing w:val="-4"/>
          <w:rtl/>
        </w:rPr>
        <w:t>فتر</w:t>
      </w:r>
      <w:r w:rsidRPr="008221E2">
        <w:rPr>
          <w:spacing w:val="-4"/>
          <w:rtl/>
        </w:rPr>
        <w:t xml:space="preserve"> و جمع</w:t>
      </w:r>
      <w:r w:rsidRPr="008221E2">
        <w:rPr>
          <w:rFonts w:hint="cs"/>
          <w:spacing w:val="-4"/>
          <w:rtl/>
        </w:rPr>
        <w:t>ی</w:t>
      </w:r>
      <w:r w:rsidRPr="008221E2">
        <w:rPr>
          <w:rFonts w:hint="eastAsia"/>
          <w:spacing w:val="-4"/>
          <w:rtl/>
        </w:rPr>
        <w:t>تش</w:t>
      </w:r>
      <w:r w:rsidRPr="008221E2">
        <w:rPr>
          <w:spacing w:val="-4"/>
          <w:rtl/>
        </w:rPr>
        <w:t xml:space="preserve"> كمتر است!</w:t>
      </w:r>
    </w:p>
    <w:p w:rsidR="0096358C" w:rsidRPr="0096358C" w:rsidRDefault="0096358C" w:rsidP="0096358C">
      <w:pPr>
        <w:widowControl w:val="0"/>
        <w:spacing w:after="60"/>
        <w:ind w:firstLine="284"/>
        <w:jc w:val="lowKashida"/>
        <w:rPr>
          <w:rFonts w:eastAsia="Calibri" w:cs="w_Lotus Semi Bold"/>
          <w:sz w:val="28"/>
          <w:szCs w:val="28"/>
          <w:rtl/>
        </w:rPr>
      </w:pPr>
    </w:p>
    <w:p w:rsidR="008221E2" w:rsidRDefault="000F0509" w:rsidP="000F0509">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عل</w:t>
      </w:r>
      <w:r>
        <w:rPr>
          <w:rFonts w:eastAsia="Calibri" w:cs="w_Lotus Semi Bold" w:hint="cs"/>
          <w:sz w:val="28"/>
          <w:szCs w:val="28"/>
          <w:rtl/>
        </w:rPr>
        <w:t>ي</w:t>
      </w:r>
      <w:r w:rsidRPr="0096358C">
        <w:rPr>
          <w:rFonts w:eastAsia="Calibri" w:cs="w_Lotus Semi Bold"/>
          <w:sz w:val="28"/>
          <w:szCs w:val="28"/>
          <w:rtl/>
        </w:rPr>
        <w:t xml:space="preserve"> بن إبراه</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قوله تعالى:</w:t>
      </w:r>
      <w:r w:rsidRPr="000F0509">
        <w:rPr>
          <w:rFonts w:eastAsia="Calibri" w:cs="w_Lotus Semi Bold"/>
          <w:sz w:val="28"/>
          <w:szCs w:val="28"/>
          <w:rtl/>
        </w:rPr>
        <w:t xml:space="preserve"> </w:t>
      </w:r>
      <w:r>
        <w:rPr>
          <w:rFonts w:eastAsia="Calibri" w:cs="w_Lotus Semi Bold" w:hint="cs"/>
          <w:sz w:val="28"/>
          <w:szCs w:val="28"/>
          <w:rtl/>
        </w:rPr>
        <w:t>«</w:t>
      </w:r>
      <w:r w:rsidRPr="000F0509">
        <w:rPr>
          <w:rFonts w:eastAsia="Calibri" w:cs="w_Lotus Semi Bold"/>
          <w:sz w:val="28"/>
          <w:szCs w:val="28"/>
          <w:rtl/>
        </w:rPr>
        <w:t>حَتَّى إِذا رَأَوْا ما يُوعَدُونَ»</w:t>
      </w:r>
      <w:r>
        <w:rPr>
          <w:rFonts w:eastAsia="Calibri" w:cs="w_Lotus Semi Bold" w:hint="cs"/>
          <w:sz w:val="28"/>
          <w:szCs w:val="28"/>
          <w:rtl/>
        </w:rPr>
        <w:t>،</w:t>
      </w:r>
      <w:r w:rsidRPr="000F0509">
        <w:rPr>
          <w:rFonts w:eastAsia="Calibri" w:cs="w_Lotus Semi Bold"/>
          <w:sz w:val="28"/>
          <w:szCs w:val="28"/>
          <w:rtl/>
        </w:rPr>
        <w:t xml:space="preserve"> قَالَ</w:t>
      </w:r>
      <w:r>
        <w:rPr>
          <w:rFonts w:eastAsia="Calibri" w:cs="w_Lotus Semi Bold" w:hint="cs"/>
          <w:sz w:val="28"/>
          <w:szCs w:val="28"/>
          <w:rtl/>
        </w:rPr>
        <w:t>:</w:t>
      </w:r>
      <w:r w:rsidRPr="000F0509">
        <w:rPr>
          <w:rFonts w:eastAsia="Calibri" w:cs="w_Lotus Semi Bold"/>
          <w:sz w:val="28"/>
          <w:szCs w:val="28"/>
          <w:rtl/>
        </w:rPr>
        <w:t xml:space="preserve"> الْقَائِمُ وَ أَمِيرُ الْمُؤْمِنِينَ</w:t>
      </w:r>
      <w:r>
        <w:rPr>
          <w:rFonts w:eastAsia="Calibri" w:cs="w_Lotus Semi Bold" w:hint="cs"/>
          <w:sz w:val="28"/>
          <w:szCs w:val="28"/>
          <w:rtl/>
        </w:rPr>
        <w:t>؟سهما؟</w:t>
      </w:r>
      <w:r w:rsidRPr="000F0509">
        <w:rPr>
          <w:rFonts w:eastAsia="Calibri" w:cs="w_Lotus Semi Bold"/>
          <w:sz w:val="28"/>
          <w:szCs w:val="28"/>
          <w:rtl/>
        </w:rPr>
        <w:t xml:space="preserve"> فِي الرَّجْعَةِ</w:t>
      </w:r>
      <w:r>
        <w:rPr>
          <w:rFonts w:eastAsia="Calibri" w:cs="w_Lotus Semi Bold" w:hint="cs"/>
          <w:sz w:val="28"/>
          <w:szCs w:val="28"/>
          <w:rtl/>
        </w:rPr>
        <w:t>،</w:t>
      </w:r>
      <w:r w:rsidRPr="000F0509">
        <w:rPr>
          <w:rFonts w:eastAsia="Calibri" w:cs="w_Lotus Semi Bold"/>
          <w:sz w:val="28"/>
          <w:szCs w:val="28"/>
          <w:rtl/>
        </w:rPr>
        <w:t xml:space="preserve"> </w:t>
      </w:r>
      <w:r>
        <w:rPr>
          <w:rFonts w:eastAsia="Calibri" w:cs="w_Lotus Semi Bold" w:hint="cs"/>
          <w:sz w:val="28"/>
          <w:szCs w:val="28"/>
          <w:rtl/>
        </w:rPr>
        <w:t>«</w:t>
      </w:r>
      <w:r w:rsidRPr="000F0509">
        <w:rPr>
          <w:rFonts w:eastAsia="Calibri" w:cs="w_Lotus Semi Bold"/>
          <w:sz w:val="28"/>
          <w:szCs w:val="28"/>
          <w:rtl/>
        </w:rPr>
        <w:t>فَسَيَعْلَمُونَ مَنْ أَضْعَفُ ناصِراً وَ أَقَلُّ عَدَداً</w:t>
      </w:r>
      <w:r>
        <w:rPr>
          <w:rFonts w:eastAsia="Calibri" w:cs="w_Lotus Semi Bold" w:hint="cs"/>
          <w:sz w:val="28"/>
          <w:szCs w:val="28"/>
          <w:rtl/>
        </w:rPr>
        <w:t>»،</w:t>
      </w:r>
      <w:r w:rsidRPr="000F0509">
        <w:rPr>
          <w:rFonts w:eastAsia="Calibri" w:cs="w_Lotus Semi Bold"/>
          <w:sz w:val="28"/>
          <w:szCs w:val="28"/>
          <w:rtl/>
        </w:rPr>
        <w:t xml:space="preserve"> قَالَ</w:t>
      </w:r>
      <w:r>
        <w:rPr>
          <w:rFonts w:eastAsia="Calibri" w:cs="w_Lotus Semi Bold" w:hint="cs"/>
          <w:sz w:val="28"/>
          <w:szCs w:val="28"/>
          <w:rtl/>
        </w:rPr>
        <w:t>:</w:t>
      </w:r>
      <w:r w:rsidRPr="000F0509">
        <w:rPr>
          <w:rFonts w:eastAsia="Calibri" w:cs="w_Lotus Semi Bold"/>
          <w:sz w:val="28"/>
          <w:szCs w:val="28"/>
          <w:rtl/>
        </w:rPr>
        <w:t xml:space="preserve"> هُوَ قَوْلُ أَمِيرِ الْمُؤْمِنِينَ</w:t>
      </w:r>
      <w:r>
        <w:rPr>
          <w:rFonts w:eastAsia="Calibri" w:cs="w_Lotus Semi Bold" w:hint="cs"/>
          <w:sz w:val="28"/>
          <w:szCs w:val="28"/>
          <w:rtl/>
        </w:rPr>
        <w:t>؟س؟</w:t>
      </w:r>
      <w:r w:rsidRPr="000F0509">
        <w:rPr>
          <w:rFonts w:eastAsia="Calibri" w:cs="w_Lotus Semi Bold"/>
          <w:sz w:val="28"/>
          <w:szCs w:val="28"/>
          <w:rtl/>
        </w:rPr>
        <w:t xml:space="preserve"> لِزُفَرَ</w:t>
      </w:r>
      <w:r>
        <w:rPr>
          <w:rFonts w:eastAsia="Calibri" w:cs="w_Lotus Semi Bold" w:hint="cs"/>
          <w:sz w:val="28"/>
          <w:szCs w:val="28"/>
          <w:rtl/>
        </w:rPr>
        <w:t>،</w:t>
      </w:r>
      <w:r w:rsidRPr="000F0509">
        <w:rPr>
          <w:rFonts w:eastAsia="Calibri" w:cs="w_Lotus Semi Bold"/>
          <w:sz w:val="28"/>
          <w:szCs w:val="28"/>
          <w:rtl/>
        </w:rPr>
        <w:t xml:space="preserve"> وَ اللَّهِ</w:t>
      </w:r>
      <w:r>
        <w:rPr>
          <w:rFonts w:eastAsia="Calibri" w:cs="w_Lotus Semi Bold" w:hint="cs"/>
          <w:sz w:val="28"/>
          <w:szCs w:val="28"/>
          <w:rtl/>
        </w:rPr>
        <w:t>!</w:t>
      </w:r>
      <w:r w:rsidRPr="000F0509">
        <w:rPr>
          <w:rFonts w:eastAsia="Calibri" w:cs="w_Lotus Semi Bold"/>
          <w:sz w:val="28"/>
          <w:szCs w:val="28"/>
          <w:rtl/>
        </w:rPr>
        <w:t xml:space="preserve"> يَا ابْنَ ص</w:t>
      </w:r>
      <w:r>
        <w:rPr>
          <w:rFonts w:eastAsia="Calibri" w:cs="w_Lotus Semi Bold" w:hint="cs"/>
          <w:sz w:val="28"/>
          <w:szCs w:val="28"/>
          <w:rtl/>
        </w:rPr>
        <w:t>َ</w:t>
      </w:r>
      <w:r w:rsidRPr="000F0509">
        <w:rPr>
          <w:rFonts w:eastAsia="Calibri" w:cs="w_Lotus Semi Bold"/>
          <w:sz w:val="28"/>
          <w:szCs w:val="28"/>
          <w:rtl/>
        </w:rPr>
        <w:t>هَاكَ</w:t>
      </w:r>
      <w:r>
        <w:rPr>
          <w:rFonts w:eastAsia="Calibri" w:cs="w_Lotus Semi Bold" w:hint="cs"/>
          <w:sz w:val="28"/>
          <w:szCs w:val="28"/>
          <w:rtl/>
        </w:rPr>
        <w:t>!</w:t>
      </w:r>
      <w:r w:rsidRPr="000F0509">
        <w:rPr>
          <w:rFonts w:eastAsia="Calibri" w:cs="w_Lotus Semi Bold"/>
          <w:sz w:val="28"/>
          <w:szCs w:val="28"/>
          <w:rtl/>
        </w:rPr>
        <w:t xml:space="preserve"> لَوْ لَا عَهْدٌ مِنْ رَسُولِ اللَّهِ</w:t>
      </w:r>
      <w:r>
        <w:rPr>
          <w:rFonts w:eastAsia="Calibri" w:cs="w_Lotus Semi Bold" w:hint="cs"/>
          <w:sz w:val="28"/>
          <w:szCs w:val="28"/>
          <w:rtl/>
        </w:rPr>
        <w:t>؟صل؟</w:t>
      </w:r>
      <w:r w:rsidRPr="000F0509">
        <w:rPr>
          <w:rFonts w:eastAsia="Calibri" w:cs="w_Lotus Semi Bold"/>
          <w:sz w:val="28"/>
          <w:szCs w:val="28"/>
          <w:rtl/>
        </w:rPr>
        <w:t xml:space="preserve"> وَ </w:t>
      </w:r>
      <w:r>
        <w:rPr>
          <w:rFonts w:eastAsia="Calibri" w:cs="w_Lotus Semi Bold" w:hint="cs"/>
          <w:sz w:val="28"/>
          <w:szCs w:val="28"/>
          <w:rtl/>
        </w:rPr>
        <w:t>«</w:t>
      </w:r>
      <w:r w:rsidRPr="000F0509">
        <w:rPr>
          <w:rFonts w:eastAsia="Calibri" w:cs="w_Lotus Semi Bold"/>
          <w:sz w:val="28"/>
          <w:szCs w:val="28"/>
          <w:rtl/>
        </w:rPr>
        <w:t>كِتَابٌ مِنَ اللَّهِ سَبَقَ</w:t>
      </w:r>
      <w:r>
        <w:rPr>
          <w:rFonts w:eastAsia="Calibri" w:cs="w_Lotus Semi Bold" w:hint="cs"/>
          <w:sz w:val="28"/>
          <w:szCs w:val="28"/>
          <w:rtl/>
        </w:rPr>
        <w:t>»</w:t>
      </w:r>
      <w:r w:rsidR="00403B55" w:rsidRPr="00785F17">
        <w:rPr>
          <w:rStyle w:val="aff6"/>
          <w:rtl/>
        </w:rPr>
        <w:footnoteReference w:id="193"/>
      </w:r>
      <w:r>
        <w:rPr>
          <w:rFonts w:eastAsia="Calibri" w:cs="w_Lotus Semi Bold" w:hint="cs"/>
          <w:sz w:val="28"/>
          <w:szCs w:val="28"/>
          <w:rtl/>
        </w:rPr>
        <w:t>،</w:t>
      </w:r>
      <w:r w:rsidRPr="000F0509">
        <w:rPr>
          <w:rFonts w:eastAsia="Calibri" w:cs="w_Lotus Semi Bold"/>
          <w:sz w:val="28"/>
          <w:szCs w:val="28"/>
          <w:rtl/>
        </w:rPr>
        <w:t xml:space="preserve"> لَعَلِمْتَ أَيُّنَا أَضْعَفُ نَاصِراً وَ أَقَلُّ عَدَداً</w:t>
      </w:r>
      <w:r>
        <w:rPr>
          <w:rFonts w:eastAsia="Calibri" w:cs="w_Lotus Semi Bold" w:hint="cs"/>
          <w:sz w:val="28"/>
          <w:szCs w:val="28"/>
          <w:rtl/>
        </w:rPr>
        <w:t>،</w:t>
      </w:r>
      <w:r w:rsidRPr="000F0509">
        <w:rPr>
          <w:rFonts w:eastAsia="Calibri" w:cs="w_Lotus Semi Bold"/>
          <w:sz w:val="28"/>
          <w:szCs w:val="28"/>
          <w:rtl/>
        </w:rPr>
        <w:t xml:space="preserve"> قَالَ</w:t>
      </w:r>
      <w:r>
        <w:rPr>
          <w:rFonts w:eastAsia="Calibri" w:cs="w_Lotus Semi Bold" w:hint="cs"/>
          <w:sz w:val="28"/>
          <w:szCs w:val="28"/>
          <w:rtl/>
        </w:rPr>
        <w:t>:</w:t>
      </w:r>
      <w:r w:rsidRPr="000F0509">
        <w:rPr>
          <w:rFonts w:eastAsia="Calibri" w:cs="w_Lotus Semi Bold"/>
          <w:sz w:val="28"/>
          <w:szCs w:val="28"/>
          <w:rtl/>
        </w:rPr>
        <w:t xml:space="preserve"> فَلَمَّا أَخْبَرَهُمْ رَسُولُ اللَّهِ</w:t>
      </w:r>
      <w:r>
        <w:rPr>
          <w:rFonts w:eastAsia="Calibri" w:cs="w_Lotus Semi Bold" w:hint="cs"/>
          <w:sz w:val="28"/>
          <w:szCs w:val="28"/>
          <w:rtl/>
        </w:rPr>
        <w:t>؟صل؟</w:t>
      </w:r>
      <w:r w:rsidRPr="000F0509">
        <w:rPr>
          <w:rFonts w:eastAsia="Calibri" w:cs="w_Lotus Semi Bold"/>
          <w:sz w:val="28"/>
          <w:szCs w:val="28"/>
          <w:rtl/>
        </w:rPr>
        <w:t xml:space="preserve"> مَا يَكُونُ مِنَ الرَّجْعَةِ</w:t>
      </w:r>
      <w:r>
        <w:rPr>
          <w:rFonts w:eastAsia="Calibri" w:cs="w_Lotus Semi Bold" w:hint="cs"/>
          <w:sz w:val="28"/>
          <w:szCs w:val="28"/>
          <w:rtl/>
        </w:rPr>
        <w:t>،</w:t>
      </w:r>
      <w:r w:rsidRPr="000F0509">
        <w:rPr>
          <w:rFonts w:eastAsia="Calibri" w:cs="w_Lotus Semi Bold"/>
          <w:sz w:val="28"/>
          <w:szCs w:val="28"/>
          <w:rtl/>
        </w:rPr>
        <w:t xml:space="preserve"> قَالُوا</w:t>
      </w:r>
      <w:r>
        <w:rPr>
          <w:rFonts w:eastAsia="Calibri" w:cs="w_Lotus Semi Bold" w:hint="cs"/>
          <w:sz w:val="28"/>
          <w:szCs w:val="28"/>
          <w:rtl/>
        </w:rPr>
        <w:t>:</w:t>
      </w:r>
      <w:r w:rsidRPr="000F0509">
        <w:rPr>
          <w:rFonts w:eastAsia="Calibri" w:cs="w_Lotus Semi Bold"/>
          <w:sz w:val="28"/>
          <w:szCs w:val="28"/>
          <w:rtl/>
        </w:rPr>
        <w:t xml:space="preserve"> مَتَى يَكُونُ هَذَا</w:t>
      </w:r>
      <w:r>
        <w:rPr>
          <w:rFonts w:eastAsia="Calibri" w:cs="w_Lotus Semi Bold" w:hint="cs"/>
          <w:sz w:val="28"/>
          <w:szCs w:val="28"/>
          <w:rtl/>
        </w:rPr>
        <w:t>؟</w:t>
      </w:r>
      <w:r w:rsidRPr="000F0509">
        <w:rPr>
          <w:rFonts w:eastAsia="Calibri" w:cs="w_Lotus Semi Bold"/>
          <w:sz w:val="28"/>
          <w:szCs w:val="28"/>
          <w:rtl/>
        </w:rPr>
        <w:t xml:space="preserve"> قَالَ اللَّهُ</w:t>
      </w:r>
      <w:r>
        <w:rPr>
          <w:rFonts w:eastAsia="Calibri" w:cs="w_Lotus Semi Bold" w:hint="cs"/>
          <w:sz w:val="28"/>
          <w:szCs w:val="28"/>
          <w:rtl/>
        </w:rPr>
        <w:t>:</w:t>
      </w:r>
      <w:r w:rsidRPr="000F0509">
        <w:rPr>
          <w:rFonts w:eastAsia="Calibri" w:cs="w_Lotus Semi Bold"/>
          <w:sz w:val="28"/>
          <w:szCs w:val="28"/>
          <w:rtl/>
        </w:rPr>
        <w:t xml:space="preserve"> </w:t>
      </w:r>
      <w:r>
        <w:rPr>
          <w:rFonts w:eastAsia="Calibri" w:cs="w_Lotus Semi Bold" w:hint="cs"/>
          <w:sz w:val="28"/>
          <w:szCs w:val="28"/>
          <w:rtl/>
        </w:rPr>
        <w:t>«</w:t>
      </w:r>
      <w:r w:rsidRPr="000F0509">
        <w:rPr>
          <w:rFonts w:eastAsia="Calibri" w:cs="w_Lotus Semi Bold"/>
          <w:sz w:val="28"/>
          <w:szCs w:val="28"/>
          <w:rtl/>
        </w:rPr>
        <w:t>قُلْ</w:t>
      </w:r>
      <w:r>
        <w:rPr>
          <w:rFonts w:eastAsia="Calibri" w:cs="w_Lotus Semi Bold" w:hint="cs"/>
          <w:sz w:val="28"/>
          <w:szCs w:val="28"/>
          <w:rtl/>
        </w:rPr>
        <w:t xml:space="preserve"> _</w:t>
      </w:r>
      <w:r w:rsidRPr="000F0509">
        <w:rPr>
          <w:rFonts w:eastAsia="Calibri" w:cs="w_Lotus Semi Bold"/>
          <w:sz w:val="28"/>
          <w:szCs w:val="28"/>
          <w:rtl/>
        </w:rPr>
        <w:t xml:space="preserve"> يَا مُحَمَّدُ</w:t>
      </w:r>
      <w:r>
        <w:rPr>
          <w:rFonts w:eastAsia="Calibri" w:cs="w_Lotus Semi Bold" w:hint="cs"/>
          <w:sz w:val="28"/>
          <w:szCs w:val="28"/>
          <w:rtl/>
        </w:rPr>
        <w:t xml:space="preserve"> _</w:t>
      </w:r>
      <w:r w:rsidRPr="000F0509">
        <w:rPr>
          <w:rFonts w:eastAsia="Calibri" w:cs="w_Lotus Semi Bold"/>
          <w:sz w:val="28"/>
          <w:szCs w:val="28"/>
          <w:rtl/>
        </w:rPr>
        <w:t xml:space="preserve"> إِنْ أَدْرِي أَ قَرِيبٌ ما تُوعَدُونَ أَمْ يَجْعَلُ لَهُ رَبِّي أَمَداً</w:t>
      </w:r>
      <w:r>
        <w:rPr>
          <w:rFonts w:eastAsia="Calibri" w:cs="w_Lotus Semi Bold" w:hint="cs"/>
          <w:sz w:val="28"/>
          <w:szCs w:val="28"/>
          <w:rtl/>
        </w:rPr>
        <w:t>».(الحدیث)</w:t>
      </w:r>
      <w:r w:rsidR="00773359" w:rsidRPr="00785F17">
        <w:rPr>
          <w:rStyle w:val="aff6"/>
          <w:rtl/>
        </w:rPr>
        <w:footnoteReference w:id="194"/>
      </w:r>
    </w:p>
    <w:p w:rsidR="00060D58" w:rsidRPr="00060D58" w:rsidRDefault="00773359" w:rsidP="00060D58">
      <w:pPr>
        <w:widowControl w:val="0"/>
        <w:spacing w:after="60"/>
        <w:ind w:firstLine="284"/>
        <w:jc w:val="lowKashida"/>
        <w:rPr>
          <w:rFonts w:eastAsia="Calibri" w:cs="w_Lotus Semi Bold"/>
          <w:spacing w:val="-4"/>
          <w:sz w:val="28"/>
          <w:szCs w:val="28"/>
          <w:rtl/>
        </w:rPr>
      </w:pPr>
      <w:r w:rsidRPr="00060D58">
        <w:rPr>
          <w:rFonts w:eastAsia="Calibri" w:cs="w_Lotus Semi Bold" w:hint="cs"/>
          <w:spacing w:val="-4"/>
          <w:sz w:val="28"/>
          <w:szCs w:val="28"/>
          <w:rtl/>
        </w:rPr>
        <w:t xml:space="preserve">جناب </w:t>
      </w:r>
      <w:r w:rsidR="0096358C" w:rsidRPr="00060D58">
        <w:rPr>
          <w:rFonts w:eastAsia="Calibri" w:cs="w_Lotus Semi Bold" w:hint="eastAsia"/>
          <w:spacing w:val="-4"/>
          <w:sz w:val="28"/>
          <w:szCs w:val="28"/>
          <w:rtl/>
        </w:rPr>
        <w:t>عل</w:t>
      </w:r>
      <w:r w:rsidR="0096358C" w:rsidRPr="00060D58">
        <w:rPr>
          <w:rFonts w:eastAsia="Calibri" w:cs="w_Lotus Semi Bold" w:hint="cs"/>
          <w:spacing w:val="-4"/>
          <w:sz w:val="28"/>
          <w:szCs w:val="28"/>
          <w:rtl/>
        </w:rPr>
        <w:t>ی</w:t>
      </w:r>
      <w:r w:rsidR="0096358C" w:rsidRPr="00060D58">
        <w:rPr>
          <w:rFonts w:eastAsia="Calibri" w:cs="w_Lotus Semi Bold"/>
          <w:spacing w:val="-4"/>
          <w:sz w:val="28"/>
          <w:szCs w:val="28"/>
          <w:rtl/>
        </w:rPr>
        <w:t xml:space="preserve"> بن ابراه</w:t>
      </w:r>
      <w:r w:rsidR="0096358C" w:rsidRPr="00060D58">
        <w:rPr>
          <w:rFonts w:eastAsia="Calibri" w:cs="w_Lotus Semi Bold" w:hint="cs"/>
          <w:spacing w:val="-4"/>
          <w:sz w:val="28"/>
          <w:szCs w:val="28"/>
          <w:rtl/>
        </w:rPr>
        <w:t>ی</w:t>
      </w:r>
      <w:r w:rsidR="0096358C" w:rsidRPr="00060D58">
        <w:rPr>
          <w:rFonts w:eastAsia="Calibri" w:cs="w_Lotus Semi Bold" w:hint="eastAsia"/>
          <w:spacing w:val="-4"/>
          <w:sz w:val="28"/>
          <w:szCs w:val="28"/>
          <w:rtl/>
        </w:rPr>
        <w:t>م</w:t>
      </w:r>
      <w:r w:rsidR="0096358C" w:rsidRPr="00060D58">
        <w:rPr>
          <w:rFonts w:eastAsia="Calibri" w:cs="w_Lotus Semi Bold"/>
          <w:spacing w:val="-4"/>
          <w:sz w:val="28"/>
          <w:szCs w:val="28"/>
          <w:rtl/>
        </w:rPr>
        <w:t xml:space="preserve"> در بار</w:t>
      </w:r>
      <w:r w:rsidR="0096358C" w:rsidRPr="00060D58">
        <w:rPr>
          <w:rFonts w:eastAsia="Calibri" w:cs="w_Lotus Semi Bold" w:hint="cs"/>
          <w:spacing w:val="-4"/>
          <w:sz w:val="28"/>
          <w:szCs w:val="28"/>
          <w:rtl/>
        </w:rPr>
        <w:t>ۀ</w:t>
      </w:r>
      <w:r w:rsidR="0096358C" w:rsidRPr="00060D58">
        <w:rPr>
          <w:rFonts w:eastAsia="Calibri" w:cs="w_Lotus Semi Bold"/>
          <w:spacing w:val="-4"/>
          <w:sz w:val="28"/>
          <w:szCs w:val="28"/>
          <w:rtl/>
        </w:rPr>
        <w:t xml:space="preserve"> </w:t>
      </w:r>
      <w:r w:rsidR="00A825AD" w:rsidRPr="00060D58">
        <w:rPr>
          <w:rFonts w:eastAsia="Calibri" w:cs="w_Lotus Semi Bold" w:hint="cs"/>
          <w:spacing w:val="-4"/>
          <w:sz w:val="28"/>
          <w:szCs w:val="28"/>
          <w:rtl/>
        </w:rPr>
        <w:t xml:space="preserve">این </w:t>
      </w:r>
      <w:r w:rsidR="0096358C" w:rsidRPr="00060D58">
        <w:rPr>
          <w:rFonts w:eastAsia="Calibri" w:cs="w_Lotus Semi Bold"/>
          <w:spacing w:val="-4"/>
          <w:sz w:val="28"/>
          <w:szCs w:val="28"/>
          <w:rtl/>
        </w:rPr>
        <w:t>فرما</w:t>
      </w:r>
      <w:r w:rsidR="0096358C" w:rsidRPr="00060D58">
        <w:rPr>
          <w:rFonts w:eastAsia="Calibri" w:cs="w_Lotus Semi Bold" w:hint="cs"/>
          <w:spacing w:val="-4"/>
          <w:sz w:val="28"/>
          <w:szCs w:val="28"/>
          <w:rtl/>
        </w:rPr>
        <w:t>ی</w:t>
      </w:r>
      <w:r w:rsidR="0096358C" w:rsidRPr="00060D58">
        <w:rPr>
          <w:rFonts w:eastAsia="Calibri" w:cs="w_Lotus Semi Bold" w:hint="eastAsia"/>
          <w:spacing w:val="-4"/>
          <w:sz w:val="28"/>
          <w:szCs w:val="28"/>
          <w:rtl/>
        </w:rPr>
        <w:t>ش</w:t>
      </w:r>
      <w:r w:rsidR="0096358C" w:rsidRPr="00060D58">
        <w:rPr>
          <w:rFonts w:eastAsia="Calibri" w:cs="w_Lotus Semi Bold"/>
          <w:spacing w:val="-4"/>
          <w:sz w:val="28"/>
          <w:szCs w:val="28"/>
          <w:rtl/>
        </w:rPr>
        <w:t xml:space="preserve"> خدا</w:t>
      </w:r>
      <w:r w:rsidR="0096358C" w:rsidRPr="00060D58">
        <w:rPr>
          <w:rFonts w:eastAsia="Calibri" w:cs="w_Lotus Semi Bold" w:hint="cs"/>
          <w:spacing w:val="-4"/>
          <w:sz w:val="28"/>
          <w:szCs w:val="28"/>
          <w:rtl/>
        </w:rPr>
        <w:t>ی</w:t>
      </w:r>
      <w:r w:rsidR="0096358C" w:rsidRPr="00060D58">
        <w:rPr>
          <w:rFonts w:eastAsia="Calibri" w:cs="w_Lotus Semi Bold"/>
          <w:spacing w:val="-4"/>
          <w:sz w:val="28"/>
          <w:szCs w:val="28"/>
          <w:rtl/>
        </w:rPr>
        <w:t xml:space="preserve"> </w:t>
      </w:r>
      <w:r w:rsidR="00A825AD" w:rsidRPr="00060D58">
        <w:rPr>
          <w:rFonts w:eastAsia="Calibri" w:cs="w_Lotus Semi Bold" w:hint="cs"/>
          <w:spacing w:val="-4"/>
          <w:sz w:val="28"/>
          <w:szCs w:val="28"/>
          <w:rtl/>
        </w:rPr>
        <w:t>م</w:t>
      </w:r>
      <w:r w:rsidR="0096358C" w:rsidRPr="00060D58">
        <w:rPr>
          <w:rFonts w:eastAsia="Calibri" w:cs="w_Lotus Semi Bold"/>
          <w:spacing w:val="-4"/>
          <w:sz w:val="28"/>
          <w:szCs w:val="28"/>
          <w:rtl/>
        </w:rPr>
        <w:t xml:space="preserve">تعال: </w:t>
      </w:r>
      <w:r w:rsidR="00A825AD" w:rsidRPr="00060D58">
        <w:rPr>
          <w:rFonts w:eastAsia="Calibri" w:cs="w_Lotus Semi Bold" w:hint="cs"/>
          <w:spacing w:val="-4"/>
          <w:sz w:val="28"/>
          <w:szCs w:val="28"/>
          <w:rtl/>
        </w:rPr>
        <w:t>«</w:t>
      </w:r>
      <w:r w:rsidR="00A825AD" w:rsidRPr="00060D58">
        <w:rPr>
          <w:rFonts w:eastAsia="Calibri" w:cs="w_Lotus Semi Bold"/>
          <w:spacing w:val="-4"/>
          <w:sz w:val="28"/>
          <w:szCs w:val="28"/>
          <w:rtl/>
        </w:rPr>
        <w:t>حَتَّى إِذا رَأَوْا ما يُوعَدُونَ»</w:t>
      </w:r>
      <w:r w:rsidR="00A825AD" w:rsidRPr="00060D58">
        <w:rPr>
          <w:rFonts w:eastAsia="Calibri" w:cs="w_Lotus Semi Bold" w:hint="cs"/>
          <w:spacing w:val="-4"/>
          <w:sz w:val="28"/>
          <w:szCs w:val="28"/>
          <w:rtl/>
        </w:rPr>
        <w:t>، می‌</w:t>
      </w:r>
      <w:r w:rsidR="0096358C" w:rsidRPr="00060D58">
        <w:rPr>
          <w:rFonts w:eastAsia="Calibri" w:cs="w_Lotus Semi Bold"/>
          <w:spacing w:val="-4"/>
          <w:sz w:val="28"/>
          <w:szCs w:val="28"/>
          <w:rtl/>
        </w:rPr>
        <w:t>فرم</w:t>
      </w:r>
      <w:r w:rsidR="00A825AD" w:rsidRPr="00060D58">
        <w:rPr>
          <w:rFonts w:eastAsia="Calibri" w:cs="w_Lotus Semi Bold" w:hint="cs"/>
          <w:spacing w:val="-4"/>
          <w:sz w:val="28"/>
          <w:szCs w:val="28"/>
          <w:rtl/>
        </w:rPr>
        <w:t>ای</w:t>
      </w:r>
      <w:r w:rsidR="0096358C" w:rsidRPr="00060D58">
        <w:rPr>
          <w:rFonts w:eastAsia="Calibri" w:cs="w_Lotus Semi Bold"/>
          <w:spacing w:val="-4"/>
          <w:sz w:val="28"/>
          <w:szCs w:val="28"/>
          <w:rtl/>
        </w:rPr>
        <w:t xml:space="preserve">د: مقصود، </w:t>
      </w:r>
      <w:r w:rsidR="00060D58" w:rsidRPr="00060D58">
        <w:rPr>
          <w:rFonts w:eastAsia="Calibri" w:cs="w_Lotus Semi Bold" w:hint="cs"/>
          <w:spacing w:val="-4"/>
          <w:sz w:val="28"/>
          <w:szCs w:val="28"/>
          <w:rtl/>
        </w:rPr>
        <w:t xml:space="preserve">وعدۀ </w:t>
      </w:r>
      <w:r w:rsidR="0096358C" w:rsidRPr="00060D58">
        <w:rPr>
          <w:rFonts w:eastAsia="Calibri" w:cs="w_Lotus Semi Bold"/>
          <w:spacing w:val="-4"/>
          <w:sz w:val="28"/>
          <w:szCs w:val="28"/>
          <w:rtl/>
        </w:rPr>
        <w:t>د</w:t>
      </w:r>
      <w:r w:rsidR="0096358C" w:rsidRPr="00060D58">
        <w:rPr>
          <w:rFonts w:eastAsia="Calibri" w:cs="w_Lotus Semi Bold" w:hint="cs"/>
          <w:spacing w:val="-4"/>
          <w:sz w:val="28"/>
          <w:szCs w:val="28"/>
          <w:rtl/>
        </w:rPr>
        <w:t>ی</w:t>
      </w:r>
      <w:r w:rsidR="0096358C" w:rsidRPr="00060D58">
        <w:rPr>
          <w:rFonts w:eastAsia="Calibri" w:cs="w_Lotus Semi Bold" w:hint="eastAsia"/>
          <w:spacing w:val="-4"/>
          <w:sz w:val="28"/>
          <w:szCs w:val="28"/>
          <w:rtl/>
        </w:rPr>
        <w:t>دن</w:t>
      </w:r>
      <w:r w:rsidR="0096358C" w:rsidRPr="00060D58">
        <w:rPr>
          <w:rFonts w:eastAsia="Calibri" w:cs="w_Lotus Semi Bold"/>
          <w:spacing w:val="-4"/>
          <w:sz w:val="28"/>
          <w:szCs w:val="28"/>
          <w:rtl/>
        </w:rPr>
        <w:t xml:space="preserve"> </w:t>
      </w:r>
      <w:r w:rsidR="00A825AD" w:rsidRPr="00060D58">
        <w:rPr>
          <w:rFonts w:eastAsia="Calibri" w:cs="w_Lotus Semi Bold" w:hint="cs"/>
          <w:spacing w:val="-4"/>
          <w:sz w:val="28"/>
          <w:szCs w:val="28"/>
          <w:rtl/>
        </w:rPr>
        <w:t xml:space="preserve">حضرت </w:t>
      </w:r>
      <w:r w:rsidR="0096358C" w:rsidRPr="00060D58">
        <w:rPr>
          <w:rFonts w:eastAsia="Calibri" w:cs="w_Lotus Semi Bold"/>
          <w:spacing w:val="-4"/>
          <w:sz w:val="28"/>
          <w:szCs w:val="28"/>
          <w:rtl/>
        </w:rPr>
        <w:t>قائم و ام</w:t>
      </w:r>
      <w:r w:rsidR="0096358C" w:rsidRPr="00060D58">
        <w:rPr>
          <w:rFonts w:eastAsia="Calibri" w:cs="w_Lotus Semi Bold" w:hint="cs"/>
          <w:spacing w:val="-4"/>
          <w:sz w:val="28"/>
          <w:szCs w:val="28"/>
          <w:rtl/>
        </w:rPr>
        <w:t>ی</w:t>
      </w:r>
      <w:r w:rsidR="0096358C" w:rsidRPr="00060D58">
        <w:rPr>
          <w:rFonts w:eastAsia="Calibri" w:cs="w_Lotus Semi Bold" w:hint="eastAsia"/>
          <w:spacing w:val="-4"/>
          <w:sz w:val="28"/>
          <w:szCs w:val="28"/>
          <w:rtl/>
        </w:rPr>
        <w:t>ر</w:t>
      </w:r>
      <w:r w:rsidR="00A825AD" w:rsidRPr="00060D58">
        <w:rPr>
          <w:rFonts w:eastAsia="Calibri" w:cs="w_Lotus Semi Bold" w:hint="cs"/>
          <w:spacing w:val="-4"/>
          <w:sz w:val="28"/>
          <w:szCs w:val="28"/>
          <w:rtl/>
        </w:rPr>
        <w:t>ال</w:t>
      </w:r>
      <w:r w:rsidR="0096358C" w:rsidRPr="00060D58">
        <w:rPr>
          <w:rFonts w:eastAsia="Calibri" w:cs="w_Lotus Semi Bold"/>
          <w:spacing w:val="-4"/>
          <w:sz w:val="28"/>
          <w:szCs w:val="28"/>
          <w:rtl/>
        </w:rPr>
        <w:t>مؤمن</w:t>
      </w:r>
      <w:r w:rsidR="00A825AD" w:rsidRPr="00060D58">
        <w:rPr>
          <w:rFonts w:eastAsia="Calibri" w:cs="w_Lotus Semi Bold" w:hint="cs"/>
          <w:spacing w:val="-4"/>
          <w:sz w:val="28"/>
          <w:szCs w:val="28"/>
          <w:rtl/>
        </w:rPr>
        <w:t>ی</w:t>
      </w:r>
      <w:r w:rsidR="0096358C" w:rsidRPr="00060D58">
        <w:rPr>
          <w:rFonts w:eastAsia="Calibri" w:cs="w_Lotus Semi Bold"/>
          <w:spacing w:val="-4"/>
          <w:sz w:val="28"/>
          <w:szCs w:val="28"/>
          <w:rtl/>
        </w:rPr>
        <w:t>ن</w:t>
      </w:r>
      <w:r w:rsidR="006177D4" w:rsidRPr="00060D58">
        <w:rPr>
          <w:rFonts w:eastAsia="Calibri" w:cs="w_Lotus Semi Bold"/>
          <w:spacing w:val="-4"/>
          <w:sz w:val="28"/>
          <w:szCs w:val="28"/>
          <w:rtl/>
        </w:rPr>
        <w:t>؟سهما؟</w:t>
      </w:r>
      <w:r w:rsidR="0096358C" w:rsidRPr="00060D58">
        <w:rPr>
          <w:rFonts w:eastAsia="Calibri" w:cs="w_Lotus Semi Bold"/>
          <w:spacing w:val="-4"/>
          <w:sz w:val="28"/>
          <w:szCs w:val="28"/>
          <w:rtl/>
        </w:rPr>
        <w:t xml:space="preserve"> در رجعت است، </w:t>
      </w:r>
      <w:r w:rsidR="00060D58" w:rsidRPr="00060D58">
        <w:rPr>
          <w:rFonts w:eastAsia="Calibri" w:cs="w_Lotus Semi Bold"/>
          <w:spacing w:val="-4"/>
          <w:sz w:val="28"/>
          <w:szCs w:val="28"/>
          <w:rtl/>
        </w:rPr>
        <w:t>آ</w:t>
      </w:r>
      <w:r w:rsidR="00060D58" w:rsidRPr="00060D58">
        <w:rPr>
          <w:rFonts w:eastAsia="Calibri" w:cs="w_Lotus Semi Bold" w:hint="cs"/>
          <w:spacing w:val="-4"/>
          <w:sz w:val="28"/>
          <w:szCs w:val="28"/>
          <w:rtl/>
        </w:rPr>
        <w:t>یۀ:</w:t>
      </w:r>
      <w:r w:rsidR="00060D58" w:rsidRPr="00060D58">
        <w:rPr>
          <w:rFonts w:eastAsia="Calibri" w:cs="w_Lotus Semi Bold"/>
          <w:spacing w:val="-4"/>
          <w:sz w:val="28"/>
          <w:szCs w:val="28"/>
          <w:rtl/>
        </w:rPr>
        <w:t xml:space="preserve"> </w:t>
      </w:r>
      <w:r w:rsidR="00060D58" w:rsidRPr="00060D58">
        <w:rPr>
          <w:rFonts w:eastAsia="Calibri" w:cs="w_Lotus Semi Bold"/>
          <w:spacing w:val="-4"/>
          <w:sz w:val="28"/>
          <w:szCs w:val="28"/>
          <w:rtl/>
        </w:rPr>
        <w:lastRenderedPageBreak/>
        <w:t>«فَسَ</w:t>
      </w:r>
      <w:r w:rsidR="00060D58" w:rsidRPr="00060D58">
        <w:rPr>
          <w:rFonts w:eastAsia="Calibri" w:cs="w_Lotus Semi Bold" w:hint="cs"/>
          <w:spacing w:val="-4"/>
          <w:sz w:val="28"/>
          <w:szCs w:val="28"/>
          <w:rtl/>
        </w:rPr>
        <w:t>یَ</w:t>
      </w:r>
      <w:r w:rsidR="00060D58" w:rsidRPr="00060D58">
        <w:rPr>
          <w:rFonts w:eastAsia="Calibri" w:cs="w_Lotus Semi Bold" w:hint="eastAsia"/>
          <w:spacing w:val="-4"/>
          <w:sz w:val="28"/>
          <w:szCs w:val="28"/>
          <w:rtl/>
        </w:rPr>
        <w:t>عْلَمُونَ</w:t>
      </w:r>
      <w:r w:rsidR="00060D58" w:rsidRPr="00060D58">
        <w:rPr>
          <w:rFonts w:eastAsia="Calibri" w:cs="w_Lotus Semi Bold"/>
          <w:spacing w:val="-4"/>
          <w:sz w:val="28"/>
          <w:szCs w:val="28"/>
          <w:rtl/>
        </w:rPr>
        <w:t xml:space="preserve"> مَنْ أَضْعَفُ ناصِراً وَ أَقَلُّ عَدَداً»، </w:t>
      </w:r>
      <w:r w:rsidR="00060D58" w:rsidRPr="00060D58">
        <w:rPr>
          <w:rFonts w:eastAsia="Calibri" w:cs="w_Lotus Semi Bold" w:hint="cs"/>
          <w:spacing w:val="-4"/>
          <w:sz w:val="28"/>
          <w:szCs w:val="28"/>
          <w:rtl/>
        </w:rPr>
        <w:t>(</w:t>
      </w:r>
      <w:r w:rsidR="00060D58" w:rsidRPr="00060D58">
        <w:rPr>
          <w:rFonts w:eastAsia="Calibri" w:cs="w_Lotus Semi Bold"/>
          <w:spacing w:val="-4"/>
          <w:sz w:val="28"/>
          <w:szCs w:val="28"/>
          <w:rtl/>
        </w:rPr>
        <w:t>آنگاه در</w:t>
      </w:r>
      <w:r w:rsidR="00060D58" w:rsidRPr="00060D58">
        <w:rPr>
          <w:rFonts w:eastAsia="Calibri" w:cs="w_Lotus Semi Bold" w:hint="cs"/>
          <w:spacing w:val="-4"/>
          <w:sz w:val="28"/>
          <w:szCs w:val="28"/>
          <w:rtl/>
        </w:rPr>
        <w:t>ی</w:t>
      </w:r>
      <w:r w:rsidR="00060D58" w:rsidRPr="00060D58">
        <w:rPr>
          <w:rFonts w:eastAsia="Calibri" w:cs="w_Lotus Semi Bold" w:hint="eastAsia"/>
          <w:spacing w:val="-4"/>
          <w:sz w:val="28"/>
          <w:szCs w:val="28"/>
          <w:rtl/>
        </w:rPr>
        <w:t>ابند</w:t>
      </w:r>
      <w:r w:rsidR="00060D58" w:rsidRPr="00060D58">
        <w:rPr>
          <w:rFonts w:eastAsia="Calibri" w:cs="w_Lotus Semi Bold"/>
          <w:spacing w:val="-4"/>
          <w:sz w:val="28"/>
          <w:szCs w:val="28"/>
          <w:rtl/>
        </w:rPr>
        <w:t xml:space="preserve"> که </w:t>
      </w:r>
      <w:r w:rsidR="00060D58" w:rsidRPr="00060D58">
        <w:rPr>
          <w:rFonts w:eastAsia="Calibri" w:cs="w_Lotus Semi Bold" w:hint="cs"/>
          <w:spacing w:val="-4"/>
          <w:sz w:val="28"/>
          <w:szCs w:val="28"/>
          <w:rtl/>
        </w:rPr>
        <w:t>ی</w:t>
      </w:r>
      <w:r w:rsidR="00060D58" w:rsidRPr="00060D58">
        <w:rPr>
          <w:rFonts w:eastAsia="Calibri" w:cs="w_Lotus Semi Bold" w:hint="eastAsia"/>
          <w:spacing w:val="-4"/>
          <w:sz w:val="28"/>
          <w:szCs w:val="28"/>
          <w:rtl/>
        </w:rPr>
        <w:t>اورِ</w:t>
      </w:r>
      <w:r w:rsidR="00060D58" w:rsidRPr="00060D58">
        <w:rPr>
          <w:rFonts w:eastAsia="Calibri" w:cs="w_Lotus Semi Bold"/>
          <w:spacing w:val="-4"/>
          <w:sz w:val="28"/>
          <w:szCs w:val="28"/>
          <w:rtl/>
        </w:rPr>
        <w:t xml:space="preserve"> چه کس</w:t>
      </w:r>
      <w:r w:rsidR="00060D58" w:rsidRPr="00060D58">
        <w:rPr>
          <w:rFonts w:eastAsia="Calibri" w:cs="w_Lotus Semi Bold" w:hint="cs"/>
          <w:spacing w:val="-4"/>
          <w:sz w:val="28"/>
          <w:szCs w:val="28"/>
          <w:rtl/>
        </w:rPr>
        <w:t>ی</w:t>
      </w:r>
      <w:r w:rsidR="00060D58" w:rsidRPr="00060D58">
        <w:rPr>
          <w:rFonts w:eastAsia="Calibri" w:cs="w_Lotus Semi Bold"/>
          <w:spacing w:val="-4"/>
          <w:sz w:val="28"/>
          <w:szCs w:val="28"/>
          <w:rtl/>
        </w:rPr>
        <w:t xml:space="preserve"> ضع</w:t>
      </w:r>
      <w:r w:rsidR="00060D58" w:rsidRPr="00060D58">
        <w:rPr>
          <w:rFonts w:eastAsia="Calibri" w:cs="w_Lotus Semi Bold" w:hint="cs"/>
          <w:spacing w:val="-4"/>
          <w:sz w:val="28"/>
          <w:szCs w:val="28"/>
          <w:rtl/>
        </w:rPr>
        <w:t>ی</w:t>
      </w:r>
      <w:r w:rsidR="00060D58" w:rsidRPr="00060D58">
        <w:rPr>
          <w:rFonts w:eastAsia="Calibri" w:cs="w_Lotus Semi Bold" w:hint="eastAsia"/>
          <w:spacing w:val="-4"/>
          <w:sz w:val="28"/>
          <w:szCs w:val="28"/>
          <w:rtl/>
        </w:rPr>
        <w:t>ف</w:t>
      </w:r>
      <w:r w:rsidR="00060D58" w:rsidRPr="00060D58">
        <w:rPr>
          <w:rFonts w:eastAsia="Calibri" w:cs="w_Lotus Semi Bold" w:hint="cs"/>
          <w:spacing w:val="-4"/>
          <w:sz w:val="28"/>
          <w:szCs w:val="28"/>
          <w:rtl/>
        </w:rPr>
        <w:t>‌</w:t>
      </w:r>
      <w:r w:rsidR="00060D58" w:rsidRPr="00060D58">
        <w:rPr>
          <w:rFonts w:eastAsia="Calibri" w:cs="w_Lotus Semi Bold"/>
          <w:spacing w:val="-4"/>
          <w:sz w:val="28"/>
          <w:szCs w:val="28"/>
          <w:rtl/>
        </w:rPr>
        <w:t xml:space="preserve">تر و کدام </w:t>
      </w:r>
      <w:r w:rsidR="00060D58" w:rsidRPr="00060D58">
        <w:rPr>
          <w:rFonts w:eastAsia="Calibri" w:cs="w_Lotus Semi Bold" w:hint="cs"/>
          <w:spacing w:val="-4"/>
          <w:sz w:val="28"/>
          <w:szCs w:val="28"/>
          <w:rtl/>
        </w:rPr>
        <w:t>ی</w:t>
      </w:r>
      <w:r w:rsidR="00060D58" w:rsidRPr="00060D58">
        <w:rPr>
          <w:rFonts w:eastAsia="Calibri" w:cs="w_Lotus Semi Bold" w:hint="eastAsia"/>
          <w:spacing w:val="-4"/>
          <w:sz w:val="28"/>
          <w:szCs w:val="28"/>
          <w:rtl/>
        </w:rPr>
        <w:t>ک</w:t>
      </w:r>
      <w:r w:rsidR="00060D58" w:rsidRPr="00060D58">
        <w:rPr>
          <w:rFonts w:eastAsia="Calibri" w:cs="w_Lotus Semi Bold"/>
          <w:spacing w:val="-4"/>
          <w:sz w:val="28"/>
          <w:szCs w:val="28"/>
          <w:rtl/>
        </w:rPr>
        <w:t xml:space="preserve"> شماره</w:t>
      </w:r>
      <w:r w:rsidR="00060D58" w:rsidRPr="00060D58">
        <w:rPr>
          <w:rFonts w:eastAsia="Calibri" w:cs="w_Lotus Semi Bold" w:hint="cs"/>
          <w:spacing w:val="-4"/>
          <w:sz w:val="28"/>
          <w:szCs w:val="28"/>
          <w:rtl/>
        </w:rPr>
        <w:t>‌</w:t>
      </w:r>
      <w:r w:rsidR="00060D58" w:rsidRPr="00060D58">
        <w:rPr>
          <w:rFonts w:eastAsia="Calibri" w:cs="w_Lotus Semi Bold"/>
          <w:spacing w:val="-4"/>
          <w:sz w:val="28"/>
          <w:szCs w:val="28"/>
          <w:rtl/>
        </w:rPr>
        <w:t>اش کمتر است</w:t>
      </w:r>
      <w:r w:rsidR="00060D58" w:rsidRPr="00060D58">
        <w:rPr>
          <w:rFonts w:eastAsia="Calibri" w:cs="w_Lotus Semi Bold" w:hint="cs"/>
          <w:spacing w:val="-4"/>
          <w:sz w:val="28"/>
          <w:szCs w:val="28"/>
          <w:rtl/>
        </w:rPr>
        <w:t>)</w:t>
      </w:r>
      <w:r w:rsidR="00060D58" w:rsidRPr="00060D58">
        <w:rPr>
          <w:rFonts w:eastAsia="Calibri" w:cs="w_Lotus Semi Bold"/>
          <w:spacing w:val="-4"/>
          <w:sz w:val="28"/>
          <w:szCs w:val="28"/>
          <w:rtl/>
        </w:rPr>
        <w:t xml:space="preserve"> ا</w:t>
      </w:r>
      <w:r w:rsidR="00060D58" w:rsidRPr="00060D58">
        <w:rPr>
          <w:rFonts w:eastAsia="Calibri" w:cs="w_Lotus Semi Bold" w:hint="cs"/>
          <w:spacing w:val="-4"/>
          <w:sz w:val="28"/>
          <w:szCs w:val="28"/>
          <w:rtl/>
        </w:rPr>
        <w:t>ی</w:t>
      </w:r>
      <w:r w:rsidR="00060D58" w:rsidRPr="00060D58">
        <w:rPr>
          <w:rFonts w:eastAsia="Calibri" w:cs="w_Lotus Semi Bold" w:hint="eastAsia"/>
          <w:spacing w:val="-4"/>
          <w:sz w:val="28"/>
          <w:szCs w:val="28"/>
          <w:rtl/>
        </w:rPr>
        <w:t>ن</w:t>
      </w:r>
      <w:r w:rsidR="00060D58" w:rsidRPr="00060D58">
        <w:rPr>
          <w:rFonts w:eastAsia="Calibri" w:cs="w_Lotus Semi Bold"/>
          <w:spacing w:val="-4"/>
          <w:sz w:val="28"/>
          <w:szCs w:val="28"/>
          <w:rtl/>
        </w:rPr>
        <w:t xml:space="preserve"> سخن ام</w:t>
      </w:r>
      <w:r w:rsidR="00060D58" w:rsidRPr="00060D58">
        <w:rPr>
          <w:rFonts w:eastAsia="Calibri" w:cs="w_Lotus Semi Bold" w:hint="cs"/>
          <w:spacing w:val="-4"/>
          <w:sz w:val="28"/>
          <w:szCs w:val="28"/>
          <w:rtl/>
        </w:rPr>
        <w:t>ی</w:t>
      </w:r>
      <w:r w:rsidR="00060D58" w:rsidRPr="00060D58">
        <w:rPr>
          <w:rFonts w:eastAsia="Calibri" w:cs="w_Lotus Semi Bold" w:hint="eastAsia"/>
          <w:spacing w:val="-4"/>
          <w:sz w:val="28"/>
          <w:szCs w:val="28"/>
          <w:rtl/>
        </w:rPr>
        <w:t>رالمؤمن</w:t>
      </w:r>
      <w:r w:rsidR="00060D58" w:rsidRPr="00060D58">
        <w:rPr>
          <w:rFonts w:eastAsia="Calibri" w:cs="w_Lotus Semi Bold" w:hint="cs"/>
          <w:spacing w:val="-4"/>
          <w:sz w:val="28"/>
          <w:szCs w:val="28"/>
          <w:rtl/>
        </w:rPr>
        <w:t>ی</w:t>
      </w:r>
      <w:r w:rsidR="00060D58" w:rsidRPr="00060D58">
        <w:rPr>
          <w:rFonts w:eastAsia="Calibri" w:cs="w_Lotus Semi Bold" w:hint="eastAsia"/>
          <w:spacing w:val="-4"/>
          <w:sz w:val="28"/>
          <w:szCs w:val="28"/>
          <w:rtl/>
        </w:rPr>
        <w:t>ن</w:t>
      </w:r>
      <w:r w:rsidR="00060D58" w:rsidRPr="00060D58">
        <w:rPr>
          <w:rFonts w:eastAsia="Calibri" w:cs="w_Lotus Semi Bold" w:hint="cs"/>
          <w:spacing w:val="-4"/>
          <w:sz w:val="28"/>
          <w:szCs w:val="28"/>
          <w:rtl/>
        </w:rPr>
        <w:t>؟س؟</w:t>
      </w:r>
      <w:r w:rsidR="00060D58" w:rsidRPr="00060D58">
        <w:rPr>
          <w:rFonts w:eastAsia="Calibri" w:cs="w_Lotus Semi Bold"/>
          <w:spacing w:val="-4"/>
          <w:sz w:val="28"/>
          <w:szCs w:val="28"/>
          <w:rtl/>
        </w:rPr>
        <w:t xml:space="preserve"> به عمر است که </w:t>
      </w:r>
      <w:r w:rsidR="00060D58" w:rsidRPr="00060D58">
        <w:rPr>
          <w:rFonts w:eastAsia="Calibri" w:cs="w_Lotus Semi Bold" w:hint="cs"/>
          <w:spacing w:val="-4"/>
          <w:sz w:val="28"/>
          <w:szCs w:val="28"/>
          <w:rtl/>
        </w:rPr>
        <w:t xml:space="preserve">به او </w:t>
      </w:r>
      <w:r w:rsidR="00060D58" w:rsidRPr="00060D58">
        <w:rPr>
          <w:rFonts w:eastAsia="Calibri" w:cs="w_Lotus Semi Bold"/>
          <w:spacing w:val="-4"/>
          <w:sz w:val="28"/>
          <w:szCs w:val="28"/>
          <w:rtl/>
        </w:rPr>
        <w:t>فرمود</w:t>
      </w:r>
      <w:r w:rsidR="00060D58" w:rsidRPr="00060D58">
        <w:rPr>
          <w:rFonts w:eastAsia="Calibri" w:cs="w_Lotus Semi Bold" w:hint="cs"/>
          <w:spacing w:val="-4"/>
          <w:sz w:val="28"/>
          <w:szCs w:val="28"/>
          <w:rtl/>
        </w:rPr>
        <w:t>ند</w:t>
      </w:r>
      <w:r w:rsidR="00060D58" w:rsidRPr="00060D58">
        <w:rPr>
          <w:rFonts w:eastAsia="Calibri" w:cs="w_Lotus Semi Bold"/>
          <w:spacing w:val="-4"/>
          <w:sz w:val="28"/>
          <w:szCs w:val="28"/>
          <w:rtl/>
        </w:rPr>
        <w:t>: ا</w:t>
      </w:r>
      <w:r w:rsidR="00060D58" w:rsidRPr="00060D58">
        <w:rPr>
          <w:rFonts w:eastAsia="Calibri" w:cs="w_Lotus Semi Bold" w:hint="cs"/>
          <w:spacing w:val="-4"/>
          <w:sz w:val="28"/>
          <w:szCs w:val="28"/>
          <w:rtl/>
        </w:rPr>
        <w:t>ی</w:t>
      </w:r>
      <w:r w:rsidR="00060D58" w:rsidRPr="00060D58">
        <w:rPr>
          <w:rFonts w:eastAsia="Calibri" w:cs="w_Lotus Semi Bold"/>
          <w:spacing w:val="-4"/>
          <w:sz w:val="28"/>
          <w:szCs w:val="28"/>
          <w:rtl/>
        </w:rPr>
        <w:t xml:space="preserve"> پسر صهاک! به خدا قسم</w:t>
      </w:r>
      <w:r w:rsidR="00060D58" w:rsidRPr="00060D58">
        <w:rPr>
          <w:rFonts w:eastAsia="Calibri" w:cs="w_Lotus Semi Bold" w:hint="cs"/>
          <w:spacing w:val="-4"/>
          <w:sz w:val="28"/>
          <w:szCs w:val="28"/>
          <w:rtl/>
        </w:rPr>
        <w:t>!</w:t>
      </w:r>
      <w:r w:rsidR="00060D58" w:rsidRPr="00060D58">
        <w:rPr>
          <w:rFonts w:eastAsia="Calibri" w:cs="w_Lotus Semi Bold"/>
          <w:spacing w:val="-4"/>
          <w:sz w:val="28"/>
          <w:szCs w:val="28"/>
          <w:rtl/>
        </w:rPr>
        <w:t xml:space="preserve"> اگر پ</w:t>
      </w:r>
      <w:r w:rsidR="00060D58" w:rsidRPr="00060D58">
        <w:rPr>
          <w:rFonts w:eastAsia="Calibri" w:cs="w_Lotus Semi Bold" w:hint="cs"/>
          <w:spacing w:val="-4"/>
          <w:sz w:val="28"/>
          <w:szCs w:val="28"/>
          <w:rtl/>
        </w:rPr>
        <w:t>ی</w:t>
      </w:r>
      <w:r w:rsidR="00060D58" w:rsidRPr="00060D58">
        <w:rPr>
          <w:rFonts w:eastAsia="Calibri" w:cs="w_Lotus Semi Bold" w:hint="eastAsia"/>
          <w:spacing w:val="-4"/>
          <w:sz w:val="28"/>
          <w:szCs w:val="28"/>
          <w:rtl/>
        </w:rPr>
        <w:t>مانم</w:t>
      </w:r>
      <w:r w:rsidR="00060D58" w:rsidRPr="00060D58">
        <w:rPr>
          <w:rFonts w:eastAsia="Calibri" w:cs="w_Lotus Semi Bold"/>
          <w:spacing w:val="-4"/>
          <w:sz w:val="28"/>
          <w:szCs w:val="28"/>
          <w:rtl/>
        </w:rPr>
        <w:t xml:space="preserve"> با رسول خدا</w:t>
      </w:r>
      <w:r w:rsidR="00060D58" w:rsidRPr="00060D58">
        <w:rPr>
          <w:rFonts w:eastAsia="Calibri" w:cs="w_Lotus Semi Bold" w:hint="cs"/>
          <w:spacing w:val="-4"/>
          <w:sz w:val="28"/>
          <w:szCs w:val="28"/>
          <w:rtl/>
        </w:rPr>
        <w:t>؟صل؟</w:t>
      </w:r>
      <w:r w:rsidR="00060D58" w:rsidRPr="00060D58">
        <w:rPr>
          <w:rFonts w:eastAsia="Calibri" w:cs="w_Lotus Semi Bold"/>
          <w:spacing w:val="-4"/>
          <w:sz w:val="28"/>
          <w:szCs w:val="28"/>
          <w:rtl/>
        </w:rPr>
        <w:t xml:space="preserve"> و عهد</w:t>
      </w:r>
      <w:r w:rsidR="00060D58" w:rsidRPr="00060D58">
        <w:rPr>
          <w:rFonts w:eastAsia="Calibri" w:cs="w_Lotus Semi Bold" w:hint="cs"/>
          <w:spacing w:val="-4"/>
          <w:sz w:val="28"/>
          <w:szCs w:val="28"/>
          <w:rtl/>
        </w:rPr>
        <w:t>ی که</w:t>
      </w:r>
      <w:r w:rsidR="00060D58" w:rsidRPr="00060D58">
        <w:rPr>
          <w:rFonts w:eastAsia="Calibri" w:cs="w_Lotus Semi Bold"/>
          <w:spacing w:val="-4"/>
          <w:sz w:val="28"/>
          <w:szCs w:val="28"/>
          <w:rtl/>
        </w:rPr>
        <w:t xml:space="preserve"> با خدا </w:t>
      </w:r>
      <w:r w:rsidR="00060D58" w:rsidRPr="00060D58">
        <w:rPr>
          <w:rFonts w:eastAsia="Calibri" w:cs="w_Lotus Semi Bold" w:hint="cs"/>
          <w:spacing w:val="-4"/>
          <w:sz w:val="28"/>
          <w:szCs w:val="28"/>
          <w:rtl/>
        </w:rPr>
        <w:t xml:space="preserve">بسته‌ام </w:t>
      </w:r>
      <w:r w:rsidR="00060D58" w:rsidRPr="00060D58">
        <w:rPr>
          <w:rFonts w:eastAsia="Calibri" w:cs="w_Lotus Semi Bold"/>
          <w:spacing w:val="-4"/>
          <w:sz w:val="28"/>
          <w:szCs w:val="28"/>
          <w:rtl/>
        </w:rPr>
        <w:t>نبود، مى‌فهم</w:t>
      </w:r>
      <w:r w:rsidR="00060D58" w:rsidRPr="00060D58">
        <w:rPr>
          <w:rFonts w:eastAsia="Calibri" w:cs="w_Lotus Semi Bold" w:hint="cs"/>
          <w:spacing w:val="-4"/>
          <w:sz w:val="28"/>
          <w:szCs w:val="28"/>
          <w:rtl/>
        </w:rPr>
        <w:t>ی</w:t>
      </w:r>
      <w:r w:rsidR="00060D58" w:rsidRPr="00060D58">
        <w:rPr>
          <w:rFonts w:eastAsia="Calibri" w:cs="w_Lotus Semi Bold" w:hint="eastAsia"/>
          <w:spacing w:val="-4"/>
          <w:sz w:val="28"/>
          <w:szCs w:val="28"/>
          <w:rtl/>
        </w:rPr>
        <w:t>دى</w:t>
      </w:r>
      <w:r w:rsidR="00060D58" w:rsidRPr="00060D58">
        <w:rPr>
          <w:rFonts w:eastAsia="Calibri" w:cs="w_Lotus Semi Bold"/>
          <w:spacing w:val="-4"/>
          <w:sz w:val="28"/>
          <w:szCs w:val="28"/>
          <w:rtl/>
        </w:rPr>
        <w:t xml:space="preserve"> كدام </w:t>
      </w:r>
      <w:r w:rsidR="00060D58" w:rsidRPr="00060D58">
        <w:rPr>
          <w:rFonts w:eastAsia="Calibri" w:cs="w_Lotus Semi Bold" w:hint="cs"/>
          <w:spacing w:val="-4"/>
          <w:sz w:val="28"/>
          <w:szCs w:val="28"/>
          <w:rtl/>
        </w:rPr>
        <w:t>ی</w:t>
      </w:r>
      <w:r w:rsidR="00060D58" w:rsidRPr="00060D58">
        <w:rPr>
          <w:rFonts w:eastAsia="Calibri" w:cs="w_Lotus Semi Bold" w:hint="eastAsia"/>
          <w:spacing w:val="-4"/>
          <w:sz w:val="28"/>
          <w:szCs w:val="28"/>
          <w:rtl/>
        </w:rPr>
        <w:t>ک</w:t>
      </w:r>
      <w:r w:rsidR="00060D58" w:rsidRPr="00060D58">
        <w:rPr>
          <w:rFonts w:eastAsia="Calibri" w:cs="w_Lotus Semi Bold"/>
          <w:spacing w:val="-4"/>
          <w:sz w:val="28"/>
          <w:szCs w:val="28"/>
          <w:rtl/>
        </w:rPr>
        <w:t xml:space="preserve"> از ما </w:t>
      </w:r>
      <w:r w:rsidR="00060D58" w:rsidRPr="00060D58">
        <w:rPr>
          <w:rFonts w:eastAsia="Calibri" w:cs="w_Lotus Semi Bold" w:hint="cs"/>
          <w:spacing w:val="-4"/>
          <w:sz w:val="28"/>
          <w:szCs w:val="28"/>
          <w:rtl/>
        </w:rPr>
        <w:t>ی</w:t>
      </w:r>
      <w:r w:rsidR="00060D58" w:rsidRPr="00060D58">
        <w:rPr>
          <w:rFonts w:eastAsia="Calibri" w:cs="w_Lotus Semi Bold" w:hint="eastAsia"/>
          <w:spacing w:val="-4"/>
          <w:sz w:val="28"/>
          <w:szCs w:val="28"/>
          <w:rtl/>
        </w:rPr>
        <w:t>اورش</w:t>
      </w:r>
      <w:r w:rsidR="00060D58" w:rsidRPr="00060D58">
        <w:rPr>
          <w:rFonts w:eastAsia="Calibri" w:cs="w_Lotus Semi Bold"/>
          <w:spacing w:val="-4"/>
          <w:sz w:val="28"/>
          <w:szCs w:val="28"/>
          <w:rtl/>
        </w:rPr>
        <w:t xml:space="preserve"> ضع</w:t>
      </w:r>
      <w:r w:rsidR="00060D58" w:rsidRPr="00060D58">
        <w:rPr>
          <w:rFonts w:eastAsia="Calibri" w:cs="w_Lotus Semi Bold" w:hint="cs"/>
          <w:spacing w:val="-4"/>
          <w:sz w:val="28"/>
          <w:szCs w:val="28"/>
          <w:rtl/>
        </w:rPr>
        <w:t>ی</w:t>
      </w:r>
      <w:r w:rsidR="00060D58" w:rsidRPr="00060D58">
        <w:rPr>
          <w:rFonts w:eastAsia="Calibri" w:cs="w_Lotus Semi Bold" w:hint="eastAsia"/>
          <w:spacing w:val="-4"/>
          <w:sz w:val="28"/>
          <w:szCs w:val="28"/>
          <w:rtl/>
        </w:rPr>
        <w:t>ف</w:t>
      </w:r>
      <w:r w:rsidR="00060D58" w:rsidRPr="00060D58">
        <w:rPr>
          <w:rFonts w:eastAsia="Calibri" w:cs="w_Lotus Semi Bold" w:hint="cs"/>
          <w:spacing w:val="-4"/>
          <w:sz w:val="28"/>
          <w:szCs w:val="28"/>
          <w:rtl/>
        </w:rPr>
        <w:t>‌</w:t>
      </w:r>
      <w:r w:rsidR="00060D58" w:rsidRPr="00060D58">
        <w:rPr>
          <w:rFonts w:eastAsia="Calibri" w:cs="w_Lotus Semi Bold"/>
          <w:spacing w:val="-4"/>
          <w:sz w:val="28"/>
          <w:szCs w:val="28"/>
          <w:rtl/>
        </w:rPr>
        <w:t>تر و گروهش كمتر است، عل</w:t>
      </w:r>
      <w:r w:rsidR="00060D58" w:rsidRPr="00060D58">
        <w:rPr>
          <w:rFonts w:eastAsia="Calibri" w:cs="w_Lotus Semi Bold" w:hint="cs"/>
          <w:spacing w:val="-4"/>
          <w:sz w:val="28"/>
          <w:szCs w:val="28"/>
          <w:rtl/>
        </w:rPr>
        <w:t>ی</w:t>
      </w:r>
      <w:r w:rsidR="00060D58" w:rsidRPr="00060D58">
        <w:rPr>
          <w:rFonts w:eastAsia="Calibri" w:cs="w_Lotus Semi Bold"/>
          <w:spacing w:val="-4"/>
          <w:sz w:val="28"/>
          <w:szCs w:val="28"/>
          <w:rtl/>
        </w:rPr>
        <w:t xml:space="preserve"> بن ابراه</w:t>
      </w:r>
      <w:r w:rsidR="00060D58" w:rsidRPr="00060D58">
        <w:rPr>
          <w:rFonts w:eastAsia="Calibri" w:cs="w_Lotus Semi Bold" w:hint="cs"/>
          <w:spacing w:val="-4"/>
          <w:sz w:val="28"/>
          <w:szCs w:val="28"/>
          <w:rtl/>
        </w:rPr>
        <w:t>ی</w:t>
      </w:r>
      <w:r w:rsidR="00060D58" w:rsidRPr="00060D58">
        <w:rPr>
          <w:rFonts w:eastAsia="Calibri" w:cs="w_Lotus Semi Bold" w:hint="eastAsia"/>
          <w:spacing w:val="-4"/>
          <w:sz w:val="28"/>
          <w:szCs w:val="28"/>
          <w:rtl/>
        </w:rPr>
        <w:t>م</w:t>
      </w:r>
      <w:r w:rsidR="00060D58" w:rsidRPr="00060D58">
        <w:rPr>
          <w:rFonts w:eastAsia="Calibri" w:cs="w_Lotus Semi Bold"/>
          <w:spacing w:val="-4"/>
          <w:sz w:val="28"/>
          <w:szCs w:val="28"/>
          <w:rtl/>
        </w:rPr>
        <w:t xml:space="preserve"> م</w:t>
      </w:r>
      <w:r w:rsidR="00060D58" w:rsidRPr="00060D58">
        <w:rPr>
          <w:rFonts w:eastAsia="Calibri" w:cs="w_Lotus Semi Bold" w:hint="cs"/>
          <w:spacing w:val="-4"/>
          <w:sz w:val="28"/>
          <w:szCs w:val="28"/>
          <w:rtl/>
        </w:rPr>
        <w:t>ی‌</w:t>
      </w:r>
      <w:r w:rsidR="00060D58" w:rsidRPr="00060D58">
        <w:rPr>
          <w:rFonts w:eastAsia="Calibri" w:cs="w_Lotus Semi Bold"/>
          <w:spacing w:val="-4"/>
          <w:sz w:val="28"/>
          <w:szCs w:val="28"/>
          <w:rtl/>
        </w:rPr>
        <w:t>گو</w:t>
      </w:r>
      <w:r w:rsidR="00060D58" w:rsidRPr="00060D58">
        <w:rPr>
          <w:rFonts w:eastAsia="Calibri" w:cs="w_Lotus Semi Bold" w:hint="cs"/>
          <w:spacing w:val="-4"/>
          <w:sz w:val="28"/>
          <w:szCs w:val="28"/>
          <w:rtl/>
        </w:rPr>
        <w:t>ی</w:t>
      </w:r>
      <w:r w:rsidR="00060D58" w:rsidRPr="00060D58">
        <w:rPr>
          <w:rFonts w:eastAsia="Calibri" w:cs="w_Lotus Semi Bold" w:hint="eastAsia"/>
          <w:spacing w:val="-4"/>
          <w:sz w:val="28"/>
          <w:szCs w:val="28"/>
          <w:rtl/>
        </w:rPr>
        <w:t>د</w:t>
      </w:r>
      <w:r w:rsidR="00060D58" w:rsidRPr="00060D58">
        <w:rPr>
          <w:rFonts w:eastAsia="Calibri" w:cs="w_Lotus Semi Bold"/>
          <w:spacing w:val="-4"/>
          <w:sz w:val="28"/>
          <w:szCs w:val="28"/>
          <w:rtl/>
        </w:rPr>
        <w:t>: وقت</w:t>
      </w:r>
      <w:r w:rsidR="00060D58" w:rsidRPr="00060D58">
        <w:rPr>
          <w:rFonts w:eastAsia="Calibri" w:cs="w_Lotus Semi Bold" w:hint="cs"/>
          <w:spacing w:val="-4"/>
          <w:sz w:val="28"/>
          <w:szCs w:val="28"/>
          <w:rtl/>
        </w:rPr>
        <w:t>ی</w:t>
      </w:r>
      <w:r w:rsidR="00060D58" w:rsidRPr="00060D58">
        <w:rPr>
          <w:rFonts w:eastAsia="Calibri" w:cs="w_Lotus Semi Bold"/>
          <w:spacing w:val="-4"/>
          <w:sz w:val="28"/>
          <w:szCs w:val="28"/>
          <w:rtl/>
        </w:rPr>
        <w:t xml:space="preserve"> رسول خدا</w:t>
      </w:r>
      <w:r w:rsidR="00060D58" w:rsidRPr="00060D58">
        <w:rPr>
          <w:rFonts w:eastAsia="Calibri" w:cs="w_Lotus Semi Bold" w:hint="cs"/>
          <w:spacing w:val="-4"/>
          <w:sz w:val="28"/>
          <w:szCs w:val="28"/>
          <w:rtl/>
        </w:rPr>
        <w:t>؟صل؟</w:t>
      </w:r>
      <w:r w:rsidR="00060D58" w:rsidRPr="00060D58">
        <w:rPr>
          <w:rFonts w:eastAsia="Calibri" w:cs="w_Lotus Semi Bold"/>
          <w:spacing w:val="-4"/>
          <w:sz w:val="28"/>
          <w:szCs w:val="28"/>
          <w:rtl/>
        </w:rPr>
        <w:t xml:space="preserve"> مردم را از </w:t>
      </w:r>
      <w:r w:rsidR="00060D58" w:rsidRPr="00060D58">
        <w:rPr>
          <w:rFonts w:eastAsia="Calibri" w:cs="w_Lotus Semi Bold" w:hint="cs"/>
          <w:spacing w:val="-4"/>
          <w:sz w:val="28"/>
          <w:szCs w:val="28"/>
          <w:rtl/>
        </w:rPr>
        <w:t xml:space="preserve">اخبار </w:t>
      </w:r>
      <w:r w:rsidR="00060D58" w:rsidRPr="00060D58">
        <w:rPr>
          <w:rFonts w:eastAsia="Calibri" w:cs="w_Lotus Semi Bold"/>
          <w:spacing w:val="-4"/>
          <w:sz w:val="28"/>
          <w:szCs w:val="28"/>
          <w:rtl/>
        </w:rPr>
        <w:t xml:space="preserve">رجعت آگاه </w:t>
      </w:r>
      <w:r w:rsidR="00060D58" w:rsidRPr="00060D58">
        <w:rPr>
          <w:rFonts w:eastAsia="Calibri" w:cs="w_Lotus Semi Bold" w:hint="cs"/>
          <w:spacing w:val="-4"/>
          <w:sz w:val="28"/>
          <w:szCs w:val="28"/>
          <w:rtl/>
        </w:rPr>
        <w:t>نمودن</w:t>
      </w:r>
      <w:r w:rsidR="00060D58" w:rsidRPr="00060D58">
        <w:rPr>
          <w:rFonts w:eastAsia="Calibri" w:cs="w_Lotus Semi Bold"/>
          <w:spacing w:val="-4"/>
          <w:sz w:val="28"/>
          <w:szCs w:val="28"/>
          <w:rtl/>
        </w:rPr>
        <w:t>د، گفتند: چه زمان</w:t>
      </w:r>
      <w:r w:rsidR="00060D58" w:rsidRPr="00060D58">
        <w:rPr>
          <w:rFonts w:eastAsia="Calibri" w:cs="w_Lotus Semi Bold" w:hint="cs"/>
          <w:spacing w:val="-4"/>
          <w:sz w:val="28"/>
          <w:szCs w:val="28"/>
          <w:rtl/>
        </w:rPr>
        <w:t>ی</w:t>
      </w:r>
      <w:r w:rsidR="00060D58" w:rsidRPr="00060D58">
        <w:rPr>
          <w:rFonts w:eastAsia="Calibri" w:cs="w_Lotus Semi Bold"/>
          <w:spacing w:val="-4"/>
          <w:sz w:val="28"/>
          <w:szCs w:val="28"/>
          <w:rtl/>
        </w:rPr>
        <w:t xml:space="preserve"> رجعت اتفاق م</w:t>
      </w:r>
      <w:r w:rsidR="00060D58" w:rsidRPr="00060D58">
        <w:rPr>
          <w:rFonts w:eastAsia="Calibri" w:cs="w_Lotus Semi Bold" w:hint="cs"/>
          <w:spacing w:val="-4"/>
          <w:sz w:val="28"/>
          <w:szCs w:val="28"/>
          <w:rtl/>
        </w:rPr>
        <w:t>ی‌</w:t>
      </w:r>
      <w:r w:rsidR="00060D58" w:rsidRPr="00060D58">
        <w:rPr>
          <w:rFonts w:eastAsia="Calibri" w:cs="w_Lotus Semi Bold"/>
          <w:spacing w:val="-4"/>
          <w:sz w:val="28"/>
          <w:szCs w:val="28"/>
          <w:rtl/>
        </w:rPr>
        <w:t>افتد؟ خدا فرمود: ا</w:t>
      </w:r>
      <w:r w:rsidR="00060D58" w:rsidRPr="00060D58">
        <w:rPr>
          <w:rFonts w:eastAsia="Calibri" w:cs="w_Lotus Semi Bold" w:hint="cs"/>
          <w:spacing w:val="-4"/>
          <w:sz w:val="28"/>
          <w:szCs w:val="28"/>
          <w:rtl/>
        </w:rPr>
        <w:t>ی</w:t>
      </w:r>
      <w:r w:rsidR="00060D58" w:rsidRPr="00060D58">
        <w:rPr>
          <w:rFonts w:eastAsia="Calibri" w:cs="w_Lotus Semi Bold"/>
          <w:spacing w:val="-4"/>
          <w:sz w:val="28"/>
          <w:szCs w:val="28"/>
          <w:rtl/>
        </w:rPr>
        <w:t xml:space="preserve"> محمد! «قُلْ إِنْ أَدْر</w:t>
      </w:r>
      <w:r w:rsidR="00060D58" w:rsidRPr="00060D58">
        <w:rPr>
          <w:rFonts w:eastAsia="Calibri" w:cs="w_Lotus Semi Bold" w:hint="cs"/>
          <w:spacing w:val="-4"/>
          <w:sz w:val="28"/>
          <w:szCs w:val="28"/>
          <w:rtl/>
        </w:rPr>
        <w:t>ي</w:t>
      </w:r>
      <w:r w:rsidR="00060D58" w:rsidRPr="00060D58">
        <w:rPr>
          <w:rFonts w:eastAsia="Calibri" w:cs="w_Lotus Semi Bold"/>
          <w:spacing w:val="-4"/>
          <w:sz w:val="28"/>
          <w:szCs w:val="28"/>
          <w:rtl/>
        </w:rPr>
        <w:t xml:space="preserve"> أَ قَر</w:t>
      </w:r>
      <w:r w:rsidR="00060D58" w:rsidRPr="00060D58">
        <w:rPr>
          <w:rFonts w:eastAsia="Calibri" w:cs="w_Lotus Semi Bold" w:hint="cs"/>
          <w:spacing w:val="-4"/>
          <w:sz w:val="28"/>
          <w:szCs w:val="28"/>
          <w:rtl/>
        </w:rPr>
        <w:t>ی</w:t>
      </w:r>
      <w:r w:rsidR="00060D58" w:rsidRPr="00060D58">
        <w:rPr>
          <w:rFonts w:eastAsia="Calibri" w:cs="w_Lotus Semi Bold" w:hint="eastAsia"/>
          <w:spacing w:val="-4"/>
          <w:sz w:val="28"/>
          <w:szCs w:val="28"/>
          <w:rtl/>
        </w:rPr>
        <w:t>بٌ</w:t>
      </w:r>
      <w:r w:rsidR="00060D58" w:rsidRPr="00060D58">
        <w:rPr>
          <w:rFonts w:eastAsia="Calibri" w:cs="w_Lotus Semi Bold"/>
          <w:spacing w:val="-4"/>
          <w:sz w:val="28"/>
          <w:szCs w:val="28"/>
          <w:rtl/>
        </w:rPr>
        <w:t xml:space="preserve"> ما تُوعَدُونَ أَمْ </w:t>
      </w:r>
      <w:r w:rsidR="00060D58" w:rsidRPr="00060D58">
        <w:rPr>
          <w:rFonts w:eastAsia="Calibri" w:cs="w_Lotus Semi Bold" w:hint="cs"/>
          <w:spacing w:val="-4"/>
          <w:sz w:val="28"/>
          <w:szCs w:val="28"/>
          <w:rtl/>
        </w:rPr>
        <w:t>یَ</w:t>
      </w:r>
      <w:r w:rsidR="00060D58" w:rsidRPr="00060D58">
        <w:rPr>
          <w:rFonts w:eastAsia="Calibri" w:cs="w_Lotus Semi Bold" w:hint="eastAsia"/>
          <w:spacing w:val="-4"/>
          <w:sz w:val="28"/>
          <w:szCs w:val="28"/>
          <w:rtl/>
        </w:rPr>
        <w:t>جْعَلُ</w:t>
      </w:r>
      <w:r w:rsidR="00060D58" w:rsidRPr="00060D58">
        <w:rPr>
          <w:rFonts w:eastAsia="Calibri" w:cs="w_Lotus Semi Bold"/>
          <w:spacing w:val="-4"/>
          <w:sz w:val="28"/>
          <w:szCs w:val="28"/>
          <w:rtl/>
        </w:rPr>
        <w:t xml:space="preserve"> لَهُ رَبِّ</w:t>
      </w:r>
      <w:r w:rsidR="00060D58" w:rsidRPr="00060D58">
        <w:rPr>
          <w:rFonts w:eastAsia="Calibri" w:cs="w_Lotus Semi Bold" w:hint="cs"/>
          <w:spacing w:val="-4"/>
          <w:sz w:val="28"/>
          <w:szCs w:val="28"/>
          <w:rtl/>
        </w:rPr>
        <w:t>ي</w:t>
      </w:r>
      <w:r w:rsidR="00060D58" w:rsidRPr="00060D58">
        <w:rPr>
          <w:rFonts w:eastAsia="Calibri" w:cs="w_Lotus Semi Bold"/>
          <w:spacing w:val="-4"/>
          <w:sz w:val="28"/>
          <w:szCs w:val="28"/>
          <w:rtl/>
        </w:rPr>
        <w:t xml:space="preserve"> أَمَداً»، </w:t>
      </w:r>
      <w:r w:rsidR="00060D58" w:rsidRPr="00060D58">
        <w:rPr>
          <w:rFonts w:eastAsia="Calibri" w:cs="w_Lotus Semi Bold" w:hint="cs"/>
          <w:spacing w:val="-4"/>
          <w:sz w:val="28"/>
          <w:szCs w:val="28"/>
          <w:rtl/>
        </w:rPr>
        <w:t>(</w:t>
      </w:r>
      <w:r w:rsidR="00060D58" w:rsidRPr="00060D58">
        <w:rPr>
          <w:rFonts w:eastAsia="Calibri" w:cs="w_Lotus Semi Bold"/>
          <w:spacing w:val="-4"/>
          <w:sz w:val="28"/>
          <w:szCs w:val="28"/>
          <w:rtl/>
        </w:rPr>
        <w:t>بگو: نم</w:t>
      </w:r>
      <w:r w:rsidR="00060D58" w:rsidRPr="00060D58">
        <w:rPr>
          <w:rFonts w:eastAsia="Calibri" w:cs="w_Lotus Semi Bold" w:hint="cs"/>
          <w:spacing w:val="-4"/>
          <w:sz w:val="28"/>
          <w:szCs w:val="28"/>
          <w:rtl/>
        </w:rPr>
        <w:t>ی‌</w:t>
      </w:r>
      <w:r w:rsidR="00060D58" w:rsidRPr="00060D58">
        <w:rPr>
          <w:rFonts w:eastAsia="Calibri" w:cs="w_Lotus Semi Bold"/>
          <w:spacing w:val="-4"/>
          <w:sz w:val="28"/>
          <w:szCs w:val="28"/>
          <w:rtl/>
        </w:rPr>
        <w:t>دانم آنچه را که وعده داده شده</w:t>
      </w:r>
      <w:r w:rsidR="00060D58" w:rsidRPr="00060D58">
        <w:rPr>
          <w:rFonts w:eastAsia="Calibri" w:cs="w_Lotus Semi Bold" w:hint="cs"/>
          <w:spacing w:val="-4"/>
          <w:sz w:val="28"/>
          <w:szCs w:val="28"/>
          <w:rtl/>
        </w:rPr>
        <w:t>‌</w:t>
      </w:r>
      <w:r w:rsidR="00060D58" w:rsidRPr="00060D58">
        <w:rPr>
          <w:rFonts w:eastAsia="Calibri" w:cs="w_Lotus Semi Bold"/>
          <w:spacing w:val="-4"/>
          <w:sz w:val="28"/>
          <w:szCs w:val="28"/>
          <w:rtl/>
        </w:rPr>
        <w:t>ا</w:t>
      </w:r>
      <w:r w:rsidR="00060D58" w:rsidRPr="00060D58">
        <w:rPr>
          <w:rFonts w:eastAsia="Calibri" w:cs="w_Lotus Semi Bold" w:hint="cs"/>
          <w:spacing w:val="-4"/>
          <w:sz w:val="28"/>
          <w:szCs w:val="28"/>
          <w:rtl/>
        </w:rPr>
        <w:t>ی</w:t>
      </w:r>
      <w:r w:rsidR="00060D58" w:rsidRPr="00060D58">
        <w:rPr>
          <w:rFonts w:eastAsia="Calibri" w:cs="w_Lotus Semi Bold" w:hint="eastAsia"/>
          <w:spacing w:val="-4"/>
          <w:sz w:val="28"/>
          <w:szCs w:val="28"/>
          <w:rtl/>
        </w:rPr>
        <w:t>د</w:t>
      </w:r>
      <w:r w:rsidR="00060D58" w:rsidRPr="00060D58">
        <w:rPr>
          <w:rFonts w:eastAsia="Calibri" w:cs="w_Lotus Semi Bold"/>
          <w:spacing w:val="-4"/>
          <w:sz w:val="28"/>
          <w:szCs w:val="28"/>
          <w:rtl/>
        </w:rPr>
        <w:t xml:space="preserve"> نزد</w:t>
      </w:r>
      <w:r w:rsidR="00060D58" w:rsidRPr="00060D58">
        <w:rPr>
          <w:rFonts w:eastAsia="Calibri" w:cs="w_Lotus Semi Bold" w:hint="cs"/>
          <w:spacing w:val="-4"/>
          <w:sz w:val="28"/>
          <w:szCs w:val="28"/>
          <w:rtl/>
        </w:rPr>
        <w:t>ی</w:t>
      </w:r>
      <w:r w:rsidR="00060D58" w:rsidRPr="00060D58">
        <w:rPr>
          <w:rFonts w:eastAsia="Calibri" w:cs="w_Lotus Semi Bold" w:hint="eastAsia"/>
          <w:spacing w:val="-4"/>
          <w:sz w:val="28"/>
          <w:szCs w:val="28"/>
          <w:rtl/>
        </w:rPr>
        <w:t>ک</w:t>
      </w:r>
      <w:r w:rsidR="00060D58" w:rsidRPr="00060D58">
        <w:rPr>
          <w:rFonts w:eastAsia="Calibri" w:cs="w_Lotus Semi Bold"/>
          <w:spacing w:val="-4"/>
          <w:sz w:val="28"/>
          <w:szCs w:val="28"/>
          <w:rtl/>
        </w:rPr>
        <w:t xml:space="preserve"> است </w:t>
      </w:r>
      <w:r w:rsidR="00060D58" w:rsidRPr="00060D58">
        <w:rPr>
          <w:rFonts w:eastAsia="Calibri" w:cs="w_Lotus Semi Bold" w:hint="cs"/>
          <w:spacing w:val="-4"/>
          <w:sz w:val="28"/>
          <w:szCs w:val="28"/>
          <w:rtl/>
        </w:rPr>
        <w:t>ی</w:t>
      </w:r>
      <w:r w:rsidR="00060D58" w:rsidRPr="00060D58">
        <w:rPr>
          <w:rFonts w:eastAsia="Calibri" w:cs="w_Lotus Semi Bold" w:hint="eastAsia"/>
          <w:spacing w:val="-4"/>
          <w:sz w:val="28"/>
          <w:szCs w:val="28"/>
          <w:rtl/>
        </w:rPr>
        <w:t>ا</w:t>
      </w:r>
      <w:r w:rsidR="00060D58" w:rsidRPr="00060D58">
        <w:rPr>
          <w:rFonts w:eastAsia="Calibri" w:cs="w_Lotus Semi Bold"/>
          <w:spacing w:val="-4"/>
          <w:sz w:val="28"/>
          <w:szCs w:val="28"/>
          <w:rtl/>
        </w:rPr>
        <w:t xml:space="preserve"> پروردگارم برا</w:t>
      </w:r>
      <w:r w:rsidR="00060D58" w:rsidRPr="00060D58">
        <w:rPr>
          <w:rFonts w:eastAsia="Calibri" w:cs="w_Lotus Semi Bold" w:hint="cs"/>
          <w:spacing w:val="-4"/>
          <w:sz w:val="28"/>
          <w:szCs w:val="28"/>
          <w:rtl/>
        </w:rPr>
        <w:t>ی</w:t>
      </w:r>
      <w:r w:rsidR="00060D58" w:rsidRPr="00060D58">
        <w:rPr>
          <w:rFonts w:eastAsia="Calibri" w:cs="w_Lotus Semi Bold"/>
          <w:spacing w:val="-4"/>
          <w:sz w:val="28"/>
          <w:szCs w:val="28"/>
          <w:rtl/>
        </w:rPr>
        <w:t xml:space="preserve"> آن زمان</w:t>
      </w:r>
      <w:r w:rsidR="00060D58" w:rsidRPr="00060D58">
        <w:rPr>
          <w:rFonts w:eastAsia="Calibri" w:cs="w_Lotus Semi Bold" w:hint="cs"/>
          <w:spacing w:val="-4"/>
          <w:sz w:val="28"/>
          <w:szCs w:val="28"/>
          <w:rtl/>
        </w:rPr>
        <w:t>ی</w:t>
      </w:r>
      <w:r w:rsidR="00060D58" w:rsidRPr="00060D58">
        <w:rPr>
          <w:rFonts w:eastAsia="Calibri" w:cs="w_Lotus Semi Bold"/>
          <w:spacing w:val="-4"/>
          <w:sz w:val="28"/>
          <w:szCs w:val="28"/>
          <w:rtl/>
        </w:rPr>
        <w:t xml:space="preserve"> نهاده است؟</w:t>
      </w:r>
      <w:r w:rsidR="00060D58" w:rsidRPr="00060D58">
        <w:rPr>
          <w:rFonts w:eastAsia="Calibri" w:cs="w_Lotus Semi Bold" w:hint="cs"/>
          <w:spacing w:val="-4"/>
          <w:sz w:val="28"/>
          <w:szCs w:val="28"/>
          <w:rtl/>
        </w:rPr>
        <w:t>)</w:t>
      </w:r>
    </w:p>
    <w:p w:rsidR="00060D58" w:rsidRDefault="00060D58">
      <w:pPr>
        <w:bidi w:val="0"/>
        <w:rPr>
          <w:rFonts w:eastAsia="Calibri" w:cs="w_Lotus Semi Bold"/>
          <w:sz w:val="28"/>
          <w:szCs w:val="28"/>
        </w:rPr>
      </w:pPr>
      <w:r>
        <w:rPr>
          <w:rFonts w:eastAsia="Calibri" w:cs="w_Lotus Semi Bold"/>
          <w:sz w:val="28"/>
          <w:szCs w:val="28"/>
          <w:rtl/>
        </w:rPr>
        <w:br w:type="page"/>
      </w:r>
    </w:p>
    <w:p w:rsidR="0096358C" w:rsidRPr="00DD3C3F" w:rsidRDefault="0096358C" w:rsidP="00DD3C3F">
      <w:pPr>
        <w:widowControl w:val="0"/>
        <w:spacing w:after="60"/>
        <w:jc w:val="center"/>
        <w:rPr>
          <w:rStyle w:val="affd"/>
          <w:rtl/>
        </w:rPr>
      </w:pPr>
      <w:r w:rsidRPr="00DD3C3F">
        <w:rPr>
          <w:rStyle w:val="affd"/>
          <w:rFonts w:hint="eastAsia"/>
          <w:rtl/>
        </w:rPr>
        <w:lastRenderedPageBreak/>
        <w:t>شماره</w:t>
      </w:r>
      <w:r w:rsidRPr="00DD3C3F">
        <w:rPr>
          <w:rStyle w:val="affd"/>
          <w:rtl/>
        </w:rPr>
        <w:t>:</w:t>
      </w:r>
      <w:r w:rsidR="00501EEF">
        <w:rPr>
          <w:rStyle w:val="affd"/>
          <w:rtl/>
        </w:rPr>
        <w:t xml:space="preserve"> </w:t>
      </w:r>
      <w:r w:rsidRPr="00DD3C3F">
        <w:rPr>
          <w:rStyle w:val="affd"/>
          <w:rtl/>
        </w:rPr>
        <w:t>68</w:t>
      </w:r>
    </w:p>
    <w:p w:rsidR="0096358C" w:rsidRPr="0096358C" w:rsidRDefault="0096358C" w:rsidP="00DD3C3F">
      <w:pPr>
        <w:pStyle w:val="2"/>
        <w:rPr>
          <w:rtl/>
        </w:rPr>
      </w:pPr>
      <w:bookmarkStart w:id="280" w:name="_Toc179887625"/>
      <w:bookmarkStart w:id="281" w:name="_Toc179969302"/>
      <w:r w:rsidRPr="0096358C">
        <w:rPr>
          <w:rFonts w:hint="eastAsia"/>
          <w:rtl/>
        </w:rPr>
        <w:t>کد</w:t>
      </w:r>
      <w:r w:rsidRPr="0096358C">
        <w:rPr>
          <w:rtl/>
        </w:rPr>
        <w:t xml:space="preserve"> آ</w:t>
      </w:r>
      <w:r w:rsidRPr="0096358C">
        <w:rPr>
          <w:rFonts w:hint="cs"/>
          <w:rtl/>
        </w:rPr>
        <w:t>ی</w:t>
      </w:r>
      <w:r w:rsidRPr="0096358C">
        <w:rPr>
          <w:rFonts w:hint="eastAsia"/>
          <w:rtl/>
        </w:rPr>
        <w:t>ه</w:t>
      </w:r>
      <w:r w:rsidR="00DD3C3F">
        <w:rPr>
          <w:rtl/>
        </w:rPr>
        <w:t>: 26/</w:t>
      </w:r>
      <w:r w:rsidRPr="0096358C">
        <w:rPr>
          <w:rtl/>
        </w:rPr>
        <w:t>72</w:t>
      </w:r>
      <w:r w:rsidR="00DD3C3F">
        <w:rPr>
          <w:rFonts w:hint="cs"/>
          <w:rtl/>
        </w:rPr>
        <w:tab/>
      </w:r>
      <w:r w:rsidR="00DD3C3F">
        <w:rPr>
          <w:rFonts w:hint="cs"/>
          <w:rtl/>
        </w:rPr>
        <w:tab/>
      </w:r>
      <w:r w:rsidR="00DD3C3F">
        <w:rPr>
          <w:rFonts w:hint="cs"/>
          <w:rtl/>
        </w:rPr>
        <w:tab/>
      </w:r>
      <w:r w:rsidR="00DD3C3F">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اسرار رجعت</w:t>
      </w:r>
      <w:bookmarkEnd w:id="280"/>
      <w:bookmarkEnd w:id="281"/>
    </w:p>
    <w:p w:rsidR="0096358C" w:rsidRPr="0096358C" w:rsidRDefault="00DD3C3F" w:rsidP="00DD3C3F">
      <w:pPr>
        <w:pStyle w:val="aff9"/>
        <w:jc w:val="center"/>
        <w:rPr>
          <w:rtl/>
        </w:rPr>
      </w:pPr>
      <w:r w:rsidRPr="00DD3C3F">
        <w:rPr>
          <w:rtl/>
        </w:rPr>
        <w:t>عاٰلِمُ الْغَ</w:t>
      </w:r>
      <w:r w:rsidRPr="00DD3C3F">
        <w:rPr>
          <w:rFonts w:hint="cs"/>
          <w:rtl/>
        </w:rPr>
        <w:t>یْ</w:t>
      </w:r>
      <w:r w:rsidRPr="00DD3C3F">
        <w:rPr>
          <w:rFonts w:hint="eastAsia"/>
          <w:rtl/>
        </w:rPr>
        <w:t>بِ</w:t>
      </w:r>
      <w:r w:rsidRPr="00DD3C3F">
        <w:rPr>
          <w:rtl/>
        </w:rPr>
        <w:t xml:space="preserve"> فَلاٰ </w:t>
      </w:r>
      <w:r w:rsidRPr="00DD3C3F">
        <w:rPr>
          <w:rFonts w:hint="cs"/>
          <w:rtl/>
        </w:rPr>
        <w:t>یُ</w:t>
      </w:r>
      <w:r w:rsidRPr="00DD3C3F">
        <w:rPr>
          <w:rFonts w:hint="eastAsia"/>
          <w:rtl/>
        </w:rPr>
        <w:t>ظْهِرُ</w:t>
      </w:r>
      <w:r w:rsidRPr="00DD3C3F">
        <w:rPr>
          <w:rtl/>
        </w:rPr>
        <w:t xml:space="preserve"> عَلٰى غَ</w:t>
      </w:r>
      <w:r w:rsidRPr="00DD3C3F">
        <w:rPr>
          <w:rFonts w:hint="cs"/>
          <w:rtl/>
        </w:rPr>
        <w:t>یْ</w:t>
      </w:r>
      <w:r w:rsidRPr="00DD3C3F">
        <w:rPr>
          <w:rFonts w:hint="eastAsia"/>
          <w:rtl/>
        </w:rPr>
        <w:t>بِهٖٓ</w:t>
      </w:r>
      <w:r w:rsidRPr="00DD3C3F">
        <w:rPr>
          <w:rtl/>
        </w:rPr>
        <w:t xml:space="preserve"> اَحَدًا٢٦</w:t>
      </w:r>
    </w:p>
    <w:p w:rsidR="0096358C" w:rsidRPr="0096358C" w:rsidRDefault="0096358C" w:rsidP="00DD3C3F">
      <w:pPr>
        <w:pStyle w:val="affa"/>
        <w:jc w:val="center"/>
        <w:rPr>
          <w:rtl/>
        </w:rPr>
      </w:pPr>
      <w:r w:rsidRPr="0096358C">
        <w:rPr>
          <w:rFonts w:hint="eastAsia"/>
          <w:rtl/>
        </w:rPr>
        <w:t>عالم</w:t>
      </w:r>
      <w:r w:rsidRPr="0096358C">
        <w:rPr>
          <w:rtl/>
        </w:rPr>
        <w:t xml:space="preserve"> بر غ</w:t>
      </w:r>
      <w:r w:rsidRPr="0096358C">
        <w:rPr>
          <w:rFonts w:hint="cs"/>
          <w:rtl/>
        </w:rPr>
        <w:t>ی</w:t>
      </w:r>
      <w:r w:rsidRPr="0096358C">
        <w:rPr>
          <w:rFonts w:hint="eastAsia"/>
          <w:rtl/>
        </w:rPr>
        <w:t>ب</w:t>
      </w:r>
      <w:r w:rsidRPr="0096358C">
        <w:rPr>
          <w:rtl/>
        </w:rPr>
        <w:t xml:space="preserve"> تنها اوست و ه</w:t>
      </w:r>
      <w:r w:rsidRPr="0096358C">
        <w:rPr>
          <w:rFonts w:hint="cs"/>
          <w:rtl/>
        </w:rPr>
        <w:t>ی</w:t>
      </w:r>
      <w:r w:rsidRPr="0096358C">
        <w:rPr>
          <w:rFonts w:hint="eastAsia"/>
          <w:rtl/>
        </w:rPr>
        <w:t>چ</w:t>
      </w:r>
      <w:r w:rsidRPr="0096358C">
        <w:rPr>
          <w:rtl/>
        </w:rPr>
        <w:t xml:space="preserve"> دانا</w:t>
      </w:r>
      <w:r w:rsidRPr="0096358C">
        <w:rPr>
          <w:rFonts w:hint="cs"/>
          <w:rtl/>
        </w:rPr>
        <w:t>ی</w:t>
      </w:r>
      <w:r w:rsidRPr="0096358C">
        <w:rPr>
          <w:rFonts w:hint="eastAsia"/>
          <w:rtl/>
        </w:rPr>
        <w:t>ى</w:t>
      </w:r>
      <w:r w:rsidRPr="0096358C">
        <w:rPr>
          <w:rtl/>
        </w:rPr>
        <w:t xml:space="preserve"> بر غ</w:t>
      </w:r>
      <w:r w:rsidRPr="0096358C">
        <w:rPr>
          <w:rFonts w:hint="cs"/>
          <w:rtl/>
        </w:rPr>
        <w:t>ی</w:t>
      </w:r>
      <w:r w:rsidRPr="0096358C">
        <w:rPr>
          <w:rFonts w:hint="eastAsia"/>
          <w:rtl/>
        </w:rPr>
        <w:t>ب</w:t>
      </w:r>
      <w:r w:rsidRPr="0096358C">
        <w:rPr>
          <w:rtl/>
        </w:rPr>
        <w:t xml:space="preserve"> او آگاه ن</w:t>
      </w:r>
      <w:r w:rsidRPr="0096358C">
        <w:rPr>
          <w:rFonts w:hint="cs"/>
          <w:rtl/>
        </w:rPr>
        <w:t>ی</w:t>
      </w:r>
      <w:r w:rsidRPr="0096358C">
        <w:rPr>
          <w:rFonts w:hint="eastAsia"/>
          <w:rtl/>
        </w:rPr>
        <w:t>ست</w:t>
      </w:r>
      <w:r w:rsidRPr="0096358C">
        <w:rPr>
          <w:rtl/>
        </w:rPr>
        <w:t>.</w:t>
      </w:r>
    </w:p>
    <w:p w:rsidR="0096358C" w:rsidRPr="0096358C" w:rsidRDefault="0096358C" w:rsidP="0096358C">
      <w:pPr>
        <w:widowControl w:val="0"/>
        <w:spacing w:after="60"/>
        <w:ind w:firstLine="284"/>
        <w:jc w:val="lowKashida"/>
        <w:rPr>
          <w:rFonts w:eastAsia="Calibri" w:cs="w_Lotus Semi Bold"/>
          <w:sz w:val="28"/>
          <w:szCs w:val="28"/>
          <w:rtl/>
        </w:rPr>
      </w:pPr>
    </w:p>
    <w:p w:rsidR="00773359" w:rsidRDefault="0096358C" w:rsidP="00DD3C3F">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ف</w:t>
      </w:r>
      <w:r w:rsidR="00DD3C3F">
        <w:rPr>
          <w:rFonts w:eastAsia="Calibri" w:cs="w_Lotus Semi Bold" w:hint="cs"/>
          <w:sz w:val="28"/>
          <w:szCs w:val="28"/>
          <w:rtl/>
        </w:rPr>
        <w:t>ي</w:t>
      </w:r>
      <w:r w:rsidRPr="0096358C">
        <w:rPr>
          <w:rFonts w:eastAsia="Calibri" w:cs="w_Lotus Semi Bold"/>
          <w:sz w:val="28"/>
          <w:szCs w:val="28"/>
          <w:rtl/>
        </w:rPr>
        <w:t xml:space="preserve"> تفس</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القم</w:t>
      </w:r>
      <w:r w:rsidRPr="0096358C">
        <w:rPr>
          <w:rFonts w:eastAsia="Calibri" w:cs="w_Lotus Semi Bold" w:hint="cs"/>
          <w:sz w:val="28"/>
          <w:szCs w:val="28"/>
          <w:rtl/>
        </w:rPr>
        <w:t>ی</w:t>
      </w:r>
      <w:r w:rsidRPr="0096358C">
        <w:rPr>
          <w:rFonts w:eastAsia="Calibri" w:cs="w_Lotus Semi Bold" w:hint="eastAsia"/>
          <w:sz w:val="28"/>
          <w:szCs w:val="28"/>
          <w:rtl/>
        </w:rPr>
        <w:t>،</w:t>
      </w:r>
      <w:r w:rsidRPr="0096358C">
        <w:rPr>
          <w:rFonts w:eastAsia="Calibri" w:cs="w_Lotus Semi Bold"/>
          <w:sz w:val="28"/>
          <w:szCs w:val="28"/>
          <w:rtl/>
        </w:rPr>
        <w:t xml:space="preserve"> ... وَ قَوْلُهُ</w:t>
      </w:r>
      <w:r w:rsidR="00DD3C3F">
        <w:rPr>
          <w:rFonts w:eastAsia="Calibri" w:cs="w_Lotus Semi Bold" w:hint="cs"/>
          <w:sz w:val="28"/>
          <w:szCs w:val="28"/>
          <w:rtl/>
        </w:rPr>
        <w:t>:</w:t>
      </w:r>
      <w:r w:rsidRPr="0096358C">
        <w:rPr>
          <w:rFonts w:eastAsia="Calibri" w:cs="w_Lotus Semi Bold"/>
          <w:sz w:val="28"/>
          <w:szCs w:val="28"/>
          <w:rtl/>
        </w:rPr>
        <w:t xml:space="preserve"> </w:t>
      </w:r>
      <w:r w:rsidR="00DD3C3F">
        <w:rPr>
          <w:rFonts w:eastAsia="Calibri" w:cs="w_Lotus Semi Bold" w:hint="cs"/>
          <w:sz w:val="28"/>
          <w:szCs w:val="28"/>
          <w:rtl/>
        </w:rPr>
        <w:t>«</w:t>
      </w:r>
      <w:r w:rsidR="00773359" w:rsidRPr="000F0509">
        <w:rPr>
          <w:rFonts w:eastAsia="Calibri" w:cs="w_Lotus Semi Bold"/>
          <w:sz w:val="28"/>
          <w:szCs w:val="28"/>
          <w:rtl/>
        </w:rPr>
        <w:t>عالِمُ الْغَيْبِ فَلا يُظْهِرُ عَلى‏ غَيْبِهِ أَحَداً</w:t>
      </w:r>
      <w:r w:rsidR="00DD3C3F">
        <w:rPr>
          <w:rFonts w:eastAsia="Calibri" w:cs="w_Lotus Semi Bold" w:hint="cs"/>
          <w:sz w:val="28"/>
          <w:szCs w:val="28"/>
          <w:rtl/>
        </w:rPr>
        <w:t>»،</w:t>
      </w:r>
      <w:r w:rsidR="00773359" w:rsidRPr="000F0509">
        <w:rPr>
          <w:rFonts w:eastAsia="Calibri" w:cs="w_Lotus Semi Bold"/>
          <w:sz w:val="28"/>
          <w:szCs w:val="28"/>
          <w:rtl/>
        </w:rPr>
        <w:t xml:space="preserve"> </w:t>
      </w:r>
      <w:r w:rsidR="00DD3C3F">
        <w:rPr>
          <w:rFonts w:eastAsia="Calibri" w:cs="w_Lotus Semi Bold" w:hint="cs"/>
          <w:sz w:val="28"/>
          <w:szCs w:val="28"/>
          <w:rtl/>
        </w:rPr>
        <w:t>«</w:t>
      </w:r>
      <w:r w:rsidR="00773359" w:rsidRPr="000F0509">
        <w:rPr>
          <w:rFonts w:eastAsia="Calibri" w:cs="w_Lotus Semi Bold"/>
          <w:sz w:val="28"/>
          <w:szCs w:val="28"/>
          <w:rtl/>
        </w:rPr>
        <w:t>إِلَّا مَنِ ارْتَضى‏ مِنْ رَسُولٍ فَإِنَّهُ يَسْلُكُ مِنْ بَيْنِ يَدَيْهِ وَ مِنْ خَلْفِهِ رَصَداً</w:t>
      </w:r>
      <w:r w:rsidR="00DD3C3F">
        <w:rPr>
          <w:rFonts w:eastAsia="Calibri" w:cs="w_Lotus Semi Bold" w:hint="cs"/>
          <w:sz w:val="28"/>
          <w:szCs w:val="28"/>
          <w:rtl/>
        </w:rPr>
        <w:t>»،</w:t>
      </w:r>
      <w:r w:rsidR="00773359" w:rsidRPr="000F0509">
        <w:rPr>
          <w:rFonts w:eastAsia="Calibri" w:cs="w_Lotus Semi Bold"/>
          <w:sz w:val="28"/>
          <w:szCs w:val="28"/>
          <w:rtl/>
        </w:rPr>
        <w:t xml:space="preserve"> قَالَ</w:t>
      </w:r>
      <w:r w:rsidR="00DD3C3F">
        <w:rPr>
          <w:rFonts w:eastAsia="Calibri" w:cs="w_Lotus Semi Bold" w:hint="cs"/>
          <w:sz w:val="28"/>
          <w:szCs w:val="28"/>
          <w:rtl/>
        </w:rPr>
        <w:t>:</w:t>
      </w:r>
      <w:r w:rsidR="00773359" w:rsidRPr="000F0509">
        <w:rPr>
          <w:rFonts w:eastAsia="Calibri" w:cs="w_Lotus Semi Bold"/>
          <w:sz w:val="28"/>
          <w:szCs w:val="28"/>
          <w:rtl/>
        </w:rPr>
        <w:t xml:space="preserve"> يُخْبِرُ اللَّهُ رَسُولَهُ الَّذِي يَرْتَضِيهِ بِمَا كَانَ قَبْلَهُ مِنَ الْأَخْبَارِ وَ مَا يَكُونُ بَعْدَهُ مِنْ أَخْبَارِ الْقَائِمِ</w:t>
      </w:r>
      <w:r w:rsidR="00DD3C3F">
        <w:rPr>
          <w:rFonts w:eastAsia="Calibri" w:cs="w_Lotus Semi Bold" w:hint="cs"/>
          <w:sz w:val="28"/>
          <w:szCs w:val="28"/>
          <w:rtl/>
        </w:rPr>
        <w:t>؟س؟</w:t>
      </w:r>
      <w:r w:rsidR="00773359" w:rsidRPr="000F0509">
        <w:rPr>
          <w:rFonts w:eastAsia="Calibri" w:cs="w_Lotus Semi Bold"/>
          <w:sz w:val="28"/>
          <w:szCs w:val="28"/>
          <w:rtl/>
        </w:rPr>
        <w:t xml:space="preserve"> وَ الرَّجْعَةِ وَ الْقِيَامَةِ.</w:t>
      </w:r>
      <w:r w:rsidR="00406EA4" w:rsidRPr="00785F17">
        <w:rPr>
          <w:rStyle w:val="aff6"/>
          <w:rtl/>
        </w:rPr>
        <w:footnoteReference w:id="195"/>
      </w:r>
    </w:p>
    <w:p w:rsidR="0079087E" w:rsidRPr="00880BDB" w:rsidRDefault="00E51C90" w:rsidP="0079087E">
      <w:pPr>
        <w:widowControl w:val="0"/>
        <w:spacing w:after="60"/>
        <w:ind w:firstLine="284"/>
        <w:jc w:val="lowKashida"/>
        <w:rPr>
          <w:rFonts w:eastAsia="Calibri" w:cs="w_Lotus Semi Bold"/>
          <w:spacing w:val="-4"/>
          <w:sz w:val="28"/>
          <w:szCs w:val="28"/>
          <w:rtl/>
        </w:rPr>
      </w:pPr>
      <w:r w:rsidRPr="00880BDB">
        <w:rPr>
          <w:rFonts w:eastAsia="Calibri" w:cs="w_Lotus Semi Bold" w:hint="cs"/>
          <w:spacing w:val="-4"/>
          <w:sz w:val="28"/>
          <w:szCs w:val="28"/>
          <w:rtl/>
        </w:rPr>
        <w:t xml:space="preserve">جناب </w:t>
      </w:r>
      <w:r w:rsidR="0096358C" w:rsidRPr="00880BDB">
        <w:rPr>
          <w:rFonts w:eastAsia="Calibri" w:cs="w_Lotus Semi Bold" w:hint="eastAsia"/>
          <w:spacing w:val="-4"/>
          <w:sz w:val="28"/>
          <w:szCs w:val="28"/>
          <w:rtl/>
        </w:rPr>
        <w:t>على</w:t>
      </w:r>
      <w:r w:rsidR="0096358C" w:rsidRPr="00880BDB">
        <w:rPr>
          <w:rFonts w:eastAsia="Calibri" w:cs="w_Lotus Semi Bold"/>
          <w:spacing w:val="-4"/>
          <w:sz w:val="28"/>
          <w:szCs w:val="28"/>
          <w:rtl/>
        </w:rPr>
        <w:t xml:space="preserve"> بن ابراه</w:t>
      </w:r>
      <w:r w:rsidR="0096358C" w:rsidRPr="00880BDB">
        <w:rPr>
          <w:rFonts w:eastAsia="Calibri" w:cs="w_Lotus Semi Bold" w:hint="cs"/>
          <w:spacing w:val="-4"/>
          <w:sz w:val="28"/>
          <w:szCs w:val="28"/>
          <w:rtl/>
        </w:rPr>
        <w:t>ی</w:t>
      </w:r>
      <w:r w:rsidR="0096358C" w:rsidRPr="00880BDB">
        <w:rPr>
          <w:rFonts w:eastAsia="Calibri" w:cs="w_Lotus Semi Bold" w:hint="eastAsia"/>
          <w:spacing w:val="-4"/>
          <w:sz w:val="28"/>
          <w:szCs w:val="28"/>
          <w:rtl/>
        </w:rPr>
        <w:t>م</w:t>
      </w:r>
      <w:r w:rsidR="0096358C" w:rsidRPr="00880BDB">
        <w:rPr>
          <w:rFonts w:eastAsia="Calibri" w:cs="w_Lotus Semi Bold"/>
          <w:spacing w:val="-4"/>
          <w:sz w:val="28"/>
          <w:szCs w:val="28"/>
          <w:rtl/>
        </w:rPr>
        <w:t xml:space="preserve"> در تفس</w:t>
      </w:r>
      <w:r w:rsidR="0096358C" w:rsidRPr="00880BDB">
        <w:rPr>
          <w:rFonts w:eastAsia="Calibri" w:cs="w_Lotus Semi Bold" w:hint="cs"/>
          <w:spacing w:val="-4"/>
          <w:sz w:val="28"/>
          <w:szCs w:val="28"/>
          <w:rtl/>
        </w:rPr>
        <w:t>ی</w:t>
      </w:r>
      <w:r w:rsidR="0096358C" w:rsidRPr="00880BDB">
        <w:rPr>
          <w:rFonts w:eastAsia="Calibri" w:cs="w_Lotus Semi Bold" w:hint="eastAsia"/>
          <w:spacing w:val="-4"/>
          <w:sz w:val="28"/>
          <w:szCs w:val="28"/>
          <w:rtl/>
        </w:rPr>
        <w:t>ر</w:t>
      </w:r>
      <w:r w:rsidR="0096358C" w:rsidRPr="00880BDB">
        <w:rPr>
          <w:rFonts w:eastAsia="Calibri" w:cs="w_Lotus Semi Bold"/>
          <w:spacing w:val="-4"/>
          <w:sz w:val="28"/>
          <w:szCs w:val="28"/>
          <w:rtl/>
        </w:rPr>
        <w:t xml:space="preserve"> آ</w:t>
      </w:r>
      <w:r w:rsidR="0096358C" w:rsidRPr="00880BDB">
        <w:rPr>
          <w:rFonts w:eastAsia="Calibri" w:cs="w_Lotus Semi Bold" w:hint="cs"/>
          <w:spacing w:val="-4"/>
          <w:sz w:val="28"/>
          <w:szCs w:val="28"/>
          <w:rtl/>
        </w:rPr>
        <w:t>ی</w:t>
      </w:r>
      <w:r w:rsidRPr="00880BDB">
        <w:rPr>
          <w:rFonts w:eastAsia="Calibri" w:cs="w_Lotus Semi Bold" w:hint="cs"/>
          <w:spacing w:val="-4"/>
          <w:sz w:val="28"/>
          <w:szCs w:val="28"/>
          <w:rtl/>
        </w:rPr>
        <w:t>ۀ</w:t>
      </w:r>
      <w:r w:rsidR="0096358C" w:rsidRPr="00880BDB">
        <w:rPr>
          <w:rFonts w:eastAsia="Calibri" w:cs="w_Lotus Semi Bold"/>
          <w:spacing w:val="-4"/>
          <w:sz w:val="28"/>
          <w:szCs w:val="28"/>
          <w:rtl/>
        </w:rPr>
        <w:t xml:space="preserve">: </w:t>
      </w:r>
      <w:r w:rsidRPr="00880BDB">
        <w:rPr>
          <w:rFonts w:eastAsia="Calibri" w:cs="w_Lotus Semi Bold" w:hint="cs"/>
          <w:spacing w:val="-4"/>
          <w:sz w:val="28"/>
          <w:szCs w:val="28"/>
          <w:rtl/>
        </w:rPr>
        <w:t>«</w:t>
      </w:r>
      <w:r w:rsidRPr="00880BDB">
        <w:rPr>
          <w:rFonts w:eastAsia="Calibri" w:cs="w_Lotus Semi Bold"/>
          <w:spacing w:val="-4"/>
          <w:sz w:val="28"/>
          <w:szCs w:val="28"/>
          <w:rtl/>
        </w:rPr>
        <w:t>عالِمُ الْغَيْبِ فَلا يُظْهِرُ عَلى‏ غَيْبِهِ أَحَداً</w:t>
      </w:r>
      <w:r w:rsidRPr="00880BDB">
        <w:rPr>
          <w:rFonts w:eastAsia="Calibri" w:cs="w_Lotus Semi Bold" w:hint="cs"/>
          <w:spacing w:val="-4"/>
          <w:sz w:val="28"/>
          <w:szCs w:val="28"/>
          <w:rtl/>
        </w:rPr>
        <w:t>»،</w:t>
      </w:r>
      <w:r w:rsidRPr="00880BDB">
        <w:rPr>
          <w:rFonts w:eastAsia="Calibri" w:cs="w_Lotus Semi Bold"/>
          <w:spacing w:val="-4"/>
          <w:sz w:val="28"/>
          <w:szCs w:val="28"/>
          <w:rtl/>
        </w:rPr>
        <w:t xml:space="preserve"> </w:t>
      </w:r>
      <w:r w:rsidRPr="00880BDB">
        <w:rPr>
          <w:rFonts w:eastAsia="Calibri" w:cs="w_Lotus Semi Bold" w:hint="cs"/>
          <w:spacing w:val="-4"/>
          <w:sz w:val="28"/>
          <w:szCs w:val="28"/>
          <w:rtl/>
        </w:rPr>
        <w:t>«</w:t>
      </w:r>
      <w:r w:rsidRPr="00880BDB">
        <w:rPr>
          <w:rFonts w:eastAsia="Calibri" w:cs="w_Lotus Semi Bold"/>
          <w:spacing w:val="-4"/>
          <w:sz w:val="28"/>
          <w:szCs w:val="28"/>
          <w:rtl/>
        </w:rPr>
        <w:t>إِلَّا مَنِ ارْتَضى‏ مِنْ رَسُولٍ فَإِنَّهُ يَسْلُكُ مِنْ بَيْنِ يَدَيْهِ وَ مِنْ خَلْفِهِ رَصَداً</w:t>
      </w:r>
      <w:r w:rsidRPr="00880BDB">
        <w:rPr>
          <w:rFonts w:eastAsia="Calibri" w:cs="w_Lotus Semi Bold" w:hint="cs"/>
          <w:spacing w:val="-4"/>
          <w:sz w:val="28"/>
          <w:szCs w:val="28"/>
          <w:rtl/>
        </w:rPr>
        <w:t>»،(</w:t>
      </w:r>
      <w:r w:rsidR="0079087E" w:rsidRPr="00880BDB">
        <w:rPr>
          <w:rFonts w:eastAsia="Calibri" w:cs="w_Lotus Semi Bold"/>
          <w:spacing w:val="-4"/>
          <w:sz w:val="28"/>
          <w:szCs w:val="28"/>
          <w:rtl/>
        </w:rPr>
        <w:t>دانا</w:t>
      </w:r>
      <w:r w:rsidR="0079087E" w:rsidRPr="00880BDB">
        <w:rPr>
          <w:rFonts w:eastAsia="Calibri" w:cs="w_Lotus Semi Bold" w:hint="cs"/>
          <w:spacing w:val="-4"/>
          <w:sz w:val="28"/>
          <w:szCs w:val="28"/>
          <w:rtl/>
        </w:rPr>
        <w:t>ی</w:t>
      </w:r>
      <w:r w:rsidR="0079087E" w:rsidRPr="00880BDB">
        <w:rPr>
          <w:rFonts w:eastAsia="Calibri" w:cs="w_Lotus Semi Bold"/>
          <w:spacing w:val="-4"/>
          <w:sz w:val="28"/>
          <w:szCs w:val="28"/>
          <w:rtl/>
        </w:rPr>
        <w:t xml:space="preserve"> نهان است، و کس</w:t>
      </w:r>
      <w:r w:rsidR="0079087E" w:rsidRPr="00880BDB">
        <w:rPr>
          <w:rFonts w:eastAsia="Calibri" w:cs="w_Lotus Semi Bold" w:hint="cs"/>
          <w:spacing w:val="-4"/>
          <w:sz w:val="28"/>
          <w:szCs w:val="28"/>
          <w:rtl/>
        </w:rPr>
        <w:t>ی</w:t>
      </w:r>
      <w:r w:rsidR="0079087E" w:rsidRPr="00880BDB">
        <w:rPr>
          <w:rFonts w:eastAsia="Calibri" w:cs="w_Lotus Semi Bold"/>
          <w:spacing w:val="-4"/>
          <w:sz w:val="28"/>
          <w:szCs w:val="28"/>
          <w:rtl/>
        </w:rPr>
        <w:t xml:space="preserve"> را بر غ</w:t>
      </w:r>
      <w:r w:rsidR="0079087E" w:rsidRPr="00880BDB">
        <w:rPr>
          <w:rFonts w:eastAsia="Calibri" w:cs="w_Lotus Semi Bold" w:hint="cs"/>
          <w:spacing w:val="-4"/>
          <w:sz w:val="28"/>
          <w:szCs w:val="28"/>
          <w:rtl/>
        </w:rPr>
        <w:t>ی</w:t>
      </w:r>
      <w:r w:rsidR="0079087E" w:rsidRPr="00880BDB">
        <w:rPr>
          <w:rFonts w:eastAsia="Calibri" w:cs="w_Lotus Semi Bold" w:hint="eastAsia"/>
          <w:spacing w:val="-4"/>
          <w:sz w:val="28"/>
          <w:szCs w:val="28"/>
          <w:rtl/>
        </w:rPr>
        <w:t>ب</w:t>
      </w:r>
      <w:r w:rsidR="0079087E" w:rsidRPr="00880BDB">
        <w:rPr>
          <w:rFonts w:eastAsia="Calibri" w:cs="w_Lotus Semi Bold"/>
          <w:spacing w:val="-4"/>
          <w:sz w:val="28"/>
          <w:szCs w:val="28"/>
          <w:rtl/>
        </w:rPr>
        <w:t xml:space="preserve"> خود آگاه نم</w:t>
      </w:r>
      <w:r w:rsidR="0079087E" w:rsidRPr="00880BDB">
        <w:rPr>
          <w:rFonts w:eastAsia="Calibri" w:cs="w_Lotus Semi Bold" w:hint="cs"/>
          <w:spacing w:val="-4"/>
          <w:sz w:val="28"/>
          <w:szCs w:val="28"/>
          <w:rtl/>
        </w:rPr>
        <w:t>ی‌</w:t>
      </w:r>
      <w:r w:rsidR="0079087E" w:rsidRPr="00880BDB">
        <w:rPr>
          <w:rFonts w:eastAsia="Calibri" w:cs="w_Lotus Semi Bold"/>
          <w:spacing w:val="-4"/>
          <w:sz w:val="28"/>
          <w:szCs w:val="28"/>
          <w:rtl/>
        </w:rPr>
        <w:t>کند</w:t>
      </w:r>
      <w:r w:rsidR="0079087E" w:rsidRPr="00880BDB">
        <w:rPr>
          <w:rFonts w:eastAsia="Calibri" w:cs="w_Lotus Semi Bold" w:hint="cs"/>
          <w:spacing w:val="-4"/>
          <w:sz w:val="28"/>
          <w:szCs w:val="28"/>
          <w:rtl/>
        </w:rPr>
        <w:t>)</w:t>
      </w:r>
      <w:r w:rsidR="0079087E" w:rsidRPr="00880BDB">
        <w:rPr>
          <w:rFonts w:eastAsia="Calibri" w:cs="w_Lotus Semi Bold"/>
          <w:spacing w:val="-4"/>
          <w:sz w:val="28"/>
          <w:szCs w:val="28"/>
          <w:rtl/>
        </w:rPr>
        <w:t xml:space="preserve">، </w:t>
      </w:r>
      <w:r w:rsidR="0079087E" w:rsidRPr="00880BDB">
        <w:rPr>
          <w:rFonts w:eastAsia="Calibri" w:cs="w_Lotus Semi Bold" w:hint="cs"/>
          <w:spacing w:val="-4"/>
          <w:sz w:val="28"/>
          <w:szCs w:val="28"/>
          <w:rtl/>
        </w:rPr>
        <w:t>(</w:t>
      </w:r>
      <w:r w:rsidR="0079087E" w:rsidRPr="00880BDB">
        <w:rPr>
          <w:rFonts w:eastAsia="Calibri" w:cs="w_Lotus Semi Bold"/>
          <w:spacing w:val="-4"/>
          <w:sz w:val="28"/>
          <w:szCs w:val="28"/>
          <w:rtl/>
        </w:rPr>
        <w:t>جز پ</w:t>
      </w:r>
      <w:r w:rsidR="0079087E" w:rsidRPr="00880BDB">
        <w:rPr>
          <w:rFonts w:eastAsia="Calibri" w:cs="w_Lotus Semi Bold" w:hint="cs"/>
          <w:spacing w:val="-4"/>
          <w:sz w:val="28"/>
          <w:szCs w:val="28"/>
          <w:rtl/>
        </w:rPr>
        <w:t>ی</w:t>
      </w:r>
      <w:r w:rsidR="0079087E" w:rsidRPr="00880BDB">
        <w:rPr>
          <w:rFonts w:eastAsia="Calibri" w:cs="w_Lotus Semi Bold" w:hint="eastAsia"/>
          <w:spacing w:val="-4"/>
          <w:sz w:val="28"/>
          <w:szCs w:val="28"/>
          <w:rtl/>
        </w:rPr>
        <w:t>امبر</w:t>
      </w:r>
      <w:r w:rsidR="0079087E" w:rsidRPr="00880BDB">
        <w:rPr>
          <w:rFonts w:eastAsia="Calibri" w:cs="w_Lotus Semi Bold" w:hint="cs"/>
          <w:spacing w:val="-4"/>
          <w:sz w:val="28"/>
          <w:szCs w:val="28"/>
          <w:rtl/>
        </w:rPr>
        <w:t>ی</w:t>
      </w:r>
      <w:r w:rsidR="0079087E" w:rsidRPr="00880BDB">
        <w:rPr>
          <w:rFonts w:eastAsia="Calibri" w:cs="w_Lotus Semi Bold"/>
          <w:spacing w:val="-4"/>
          <w:sz w:val="28"/>
          <w:szCs w:val="28"/>
          <w:rtl/>
        </w:rPr>
        <w:t xml:space="preserve"> را که از او خشنود باشد، که برا</w:t>
      </w:r>
      <w:r w:rsidR="0079087E" w:rsidRPr="00880BDB">
        <w:rPr>
          <w:rFonts w:eastAsia="Calibri" w:cs="w_Lotus Semi Bold" w:hint="cs"/>
          <w:spacing w:val="-4"/>
          <w:sz w:val="28"/>
          <w:szCs w:val="28"/>
          <w:rtl/>
        </w:rPr>
        <w:t>ی</w:t>
      </w:r>
      <w:r w:rsidR="0079087E" w:rsidRPr="00880BDB">
        <w:rPr>
          <w:rFonts w:eastAsia="Calibri" w:cs="w_Lotus Semi Bold"/>
          <w:spacing w:val="-4"/>
          <w:sz w:val="28"/>
          <w:szCs w:val="28"/>
          <w:rtl/>
        </w:rPr>
        <w:t xml:space="preserve"> او از پ</w:t>
      </w:r>
      <w:r w:rsidR="0079087E" w:rsidRPr="00880BDB">
        <w:rPr>
          <w:rFonts w:eastAsia="Calibri" w:cs="w_Lotus Semi Bold" w:hint="cs"/>
          <w:spacing w:val="-4"/>
          <w:sz w:val="28"/>
          <w:szCs w:val="28"/>
          <w:rtl/>
        </w:rPr>
        <w:t>ی</w:t>
      </w:r>
      <w:r w:rsidR="0079087E" w:rsidRPr="00880BDB">
        <w:rPr>
          <w:rFonts w:eastAsia="Calibri" w:cs="w_Lotus Semi Bold" w:hint="eastAsia"/>
          <w:spacing w:val="-4"/>
          <w:sz w:val="28"/>
          <w:szCs w:val="28"/>
          <w:rtl/>
        </w:rPr>
        <w:t>ش</w:t>
      </w:r>
      <w:r w:rsidR="0079087E" w:rsidRPr="00880BDB">
        <w:rPr>
          <w:rFonts w:eastAsia="Calibri" w:cs="w_Lotus Semi Bold"/>
          <w:spacing w:val="-4"/>
          <w:sz w:val="28"/>
          <w:szCs w:val="28"/>
          <w:rtl/>
        </w:rPr>
        <w:t xml:space="preserve"> رو و از پشت سرش نگهبانان</w:t>
      </w:r>
      <w:r w:rsidR="0079087E" w:rsidRPr="00880BDB">
        <w:rPr>
          <w:rFonts w:eastAsia="Calibri" w:cs="w_Lotus Semi Bold" w:hint="cs"/>
          <w:spacing w:val="-4"/>
          <w:sz w:val="28"/>
          <w:szCs w:val="28"/>
          <w:rtl/>
        </w:rPr>
        <w:t>ی</w:t>
      </w:r>
      <w:r w:rsidR="0079087E" w:rsidRPr="00880BDB">
        <w:rPr>
          <w:rFonts w:eastAsia="Calibri" w:cs="w_Lotus Semi Bold"/>
          <w:spacing w:val="-4"/>
          <w:sz w:val="28"/>
          <w:szCs w:val="28"/>
          <w:rtl/>
        </w:rPr>
        <w:t xml:space="preserve"> بر خواهد گماشت</w:t>
      </w:r>
      <w:r w:rsidR="0079087E" w:rsidRPr="00880BDB">
        <w:rPr>
          <w:rFonts w:eastAsia="Calibri" w:cs="w_Lotus Semi Bold" w:hint="cs"/>
          <w:spacing w:val="-4"/>
          <w:sz w:val="28"/>
          <w:szCs w:val="28"/>
          <w:rtl/>
        </w:rPr>
        <w:t>)</w:t>
      </w:r>
      <w:r w:rsidR="0079087E" w:rsidRPr="00880BDB">
        <w:rPr>
          <w:rFonts w:eastAsia="Calibri" w:cs="w_Lotus Semi Bold"/>
          <w:spacing w:val="-4"/>
          <w:sz w:val="28"/>
          <w:szCs w:val="28"/>
          <w:rtl/>
        </w:rPr>
        <w:t xml:space="preserve"> </w:t>
      </w:r>
      <w:r w:rsidR="0079087E" w:rsidRPr="00880BDB">
        <w:rPr>
          <w:rFonts w:eastAsia="Calibri" w:cs="w_Lotus Semi Bold" w:hint="cs"/>
          <w:spacing w:val="-4"/>
          <w:sz w:val="28"/>
          <w:szCs w:val="28"/>
          <w:rtl/>
        </w:rPr>
        <w:t>می‌فرماید</w:t>
      </w:r>
      <w:r w:rsidR="0079087E" w:rsidRPr="00880BDB">
        <w:rPr>
          <w:rFonts w:eastAsia="Calibri" w:cs="w_Lotus Semi Bold"/>
          <w:spacing w:val="-4"/>
          <w:sz w:val="28"/>
          <w:szCs w:val="28"/>
          <w:rtl/>
        </w:rPr>
        <w:t>: خدا به پ</w:t>
      </w:r>
      <w:r w:rsidR="0079087E" w:rsidRPr="00880BDB">
        <w:rPr>
          <w:rFonts w:eastAsia="Calibri" w:cs="w_Lotus Semi Bold" w:hint="cs"/>
          <w:spacing w:val="-4"/>
          <w:sz w:val="28"/>
          <w:szCs w:val="28"/>
          <w:rtl/>
        </w:rPr>
        <w:t>ی</w:t>
      </w:r>
      <w:r w:rsidR="0079087E" w:rsidRPr="00880BDB">
        <w:rPr>
          <w:rFonts w:eastAsia="Calibri" w:cs="w_Lotus Semi Bold" w:hint="eastAsia"/>
          <w:spacing w:val="-4"/>
          <w:sz w:val="28"/>
          <w:szCs w:val="28"/>
          <w:rtl/>
        </w:rPr>
        <w:t>امبر</w:t>
      </w:r>
      <w:r w:rsidR="0079087E" w:rsidRPr="00880BDB">
        <w:rPr>
          <w:rFonts w:eastAsia="Calibri" w:cs="w_Lotus Semi Bold"/>
          <w:spacing w:val="-4"/>
          <w:sz w:val="28"/>
          <w:szCs w:val="28"/>
          <w:rtl/>
        </w:rPr>
        <w:t xml:space="preserve"> برگز</w:t>
      </w:r>
      <w:r w:rsidR="0079087E" w:rsidRPr="00880BDB">
        <w:rPr>
          <w:rFonts w:eastAsia="Calibri" w:cs="w_Lotus Semi Bold" w:hint="cs"/>
          <w:spacing w:val="-4"/>
          <w:sz w:val="28"/>
          <w:szCs w:val="28"/>
          <w:rtl/>
        </w:rPr>
        <w:t>ی</w:t>
      </w:r>
      <w:r w:rsidR="0079087E" w:rsidRPr="00880BDB">
        <w:rPr>
          <w:rFonts w:eastAsia="Calibri" w:cs="w_Lotus Semi Bold" w:hint="eastAsia"/>
          <w:spacing w:val="-4"/>
          <w:sz w:val="28"/>
          <w:szCs w:val="28"/>
          <w:rtl/>
        </w:rPr>
        <w:t>ده</w:t>
      </w:r>
      <w:r w:rsidR="0079087E" w:rsidRPr="00880BDB">
        <w:rPr>
          <w:rFonts w:eastAsia="Calibri" w:cs="w_Lotus Semi Bold" w:hint="cs"/>
          <w:spacing w:val="-4"/>
          <w:sz w:val="28"/>
          <w:szCs w:val="28"/>
          <w:rtl/>
        </w:rPr>
        <w:t>‌</w:t>
      </w:r>
      <w:r w:rsidR="0079087E" w:rsidRPr="00880BDB">
        <w:rPr>
          <w:rFonts w:eastAsia="Calibri" w:cs="w_Lotus Semi Bold"/>
          <w:spacing w:val="-4"/>
          <w:sz w:val="28"/>
          <w:szCs w:val="28"/>
          <w:rtl/>
        </w:rPr>
        <w:t>اش اخبار وقا</w:t>
      </w:r>
      <w:r w:rsidR="0079087E" w:rsidRPr="00880BDB">
        <w:rPr>
          <w:rFonts w:eastAsia="Calibri" w:cs="w_Lotus Semi Bold" w:hint="cs"/>
          <w:spacing w:val="-4"/>
          <w:sz w:val="28"/>
          <w:szCs w:val="28"/>
          <w:rtl/>
        </w:rPr>
        <w:t>ی</w:t>
      </w:r>
      <w:r w:rsidR="0079087E" w:rsidRPr="00880BDB">
        <w:rPr>
          <w:rFonts w:eastAsia="Calibri" w:cs="w_Lotus Semi Bold" w:hint="eastAsia"/>
          <w:spacing w:val="-4"/>
          <w:sz w:val="28"/>
          <w:szCs w:val="28"/>
          <w:rtl/>
        </w:rPr>
        <w:t>ع</w:t>
      </w:r>
      <w:r w:rsidR="0079087E" w:rsidRPr="00880BDB">
        <w:rPr>
          <w:rFonts w:eastAsia="Calibri" w:cs="w_Lotus Semi Bold"/>
          <w:spacing w:val="-4"/>
          <w:sz w:val="28"/>
          <w:szCs w:val="28"/>
          <w:rtl/>
        </w:rPr>
        <w:t xml:space="preserve"> قبل از او را م</w:t>
      </w:r>
      <w:r w:rsidR="0079087E" w:rsidRPr="00880BDB">
        <w:rPr>
          <w:rFonts w:eastAsia="Calibri" w:cs="w_Lotus Semi Bold" w:hint="cs"/>
          <w:spacing w:val="-4"/>
          <w:sz w:val="28"/>
          <w:szCs w:val="28"/>
          <w:rtl/>
        </w:rPr>
        <w:t>ی‌</w:t>
      </w:r>
      <w:r w:rsidR="0079087E" w:rsidRPr="00880BDB">
        <w:rPr>
          <w:rFonts w:eastAsia="Calibri" w:cs="w_Lotus Semi Bold"/>
          <w:spacing w:val="-4"/>
          <w:sz w:val="28"/>
          <w:szCs w:val="28"/>
          <w:rtl/>
        </w:rPr>
        <w:t>رساند و اخبار وقا</w:t>
      </w:r>
      <w:r w:rsidR="0079087E" w:rsidRPr="00880BDB">
        <w:rPr>
          <w:rFonts w:eastAsia="Calibri" w:cs="w_Lotus Semi Bold" w:hint="cs"/>
          <w:spacing w:val="-4"/>
          <w:sz w:val="28"/>
          <w:szCs w:val="28"/>
          <w:rtl/>
        </w:rPr>
        <w:t>ی</w:t>
      </w:r>
      <w:r w:rsidR="0079087E" w:rsidRPr="00880BDB">
        <w:rPr>
          <w:rFonts w:eastAsia="Calibri" w:cs="w_Lotus Semi Bold"/>
          <w:spacing w:val="-4"/>
          <w:sz w:val="28"/>
          <w:szCs w:val="28"/>
          <w:rtl/>
        </w:rPr>
        <w:t xml:space="preserve">ع پس از او که مربوط به </w:t>
      </w:r>
      <w:r w:rsidR="0079087E" w:rsidRPr="00880BDB">
        <w:rPr>
          <w:rFonts w:eastAsia="Calibri" w:cs="w_Lotus Semi Bold" w:hint="cs"/>
          <w:spacing w:val="-4"/>
          <w:sz w:val="28"/>
          <w:szCs w:val="28"/>
          <w:rtl/>
        </w:rPr>
        <w:t xml:space="preserve">حضرت </w:t>
      </w:r>
      <w:r w:rsidR="0079087E" w:rsidRPr="00880BDB">
        <w:rPr>
          <w:rFonts w:eastAsia="Calibri" w:cs="w_Lotus Semi Bold"/>
          <w:spacing w:val="-4"/>
          <w:sz w:val="28"/>
          <w:szCs w:val="28"/>
          <w:rtl/>
        </w:rPr>
        <w:t>قائم</w:t>
      </w:r>
      <w:r w:rsidR="0079087E" w:rsidRPr="00880BDB">
        <w:rPr>
          <w:rFonts w:eastAsia="Calibri" w:cs="w_Lotus Semi Bold" w:hint="cs"/>
          <w:spacing w:val="-4"/>
          <w:sz w:val="28"/>
          <w:szCs w:val="28"/>
          <w:rtl/>
        </w:rPr>
        <w:t>؟س؟</w:t>
      </w:r>
      <w:r w:rsidR="0079087E" w:rsidRPr="00880BDB">
        <w:rPr>
          <w:rFonts w:eastAsia="Calibri" w:cs="w_Lotus Semi Bold"/>
          <w:spacing w:val="-4"/>
          <w:sz w:val="28"/>
          <w:szCs w:val="28"/>
          <w:rtl/>
        </w:rPr>
        <w:t xml:space="preserve"> و رجعت و ق</w:t>
      </w:r>
      <w:r w:rsidR="0079087E" w:rsidRPr="00880BDB">
        <w:rPr>
          <w:rFonts w:eastAsia="Calibri" w:cs="w_Lotus Semi Bold" w:hint="cs"/>
          <w:spacing w:val="-4"/>
          <w:sz w:val="28"/>
          <w:szCs w:val="28"/>
          <w:rtl/>
        </w:rPr>
        <w:t>ی</w:t>
      </w:r>
      <w:r w:rsidR="0079087E" w:rsidRPr="00880BDB">
        <w:rPr>
          <w:rFonts w:eastAsia="Calibri" w:cs="w_Lotus Semi Bold" w:hint="eastAsia"/>
          <w:spacing w:val="-4"/>
          <w:sz w:val="28"/>
          <w:szCs w:val="28"/>
          <w:rtl/>
        </w:rPr>
        <w:t>امت</w:t>
      </w:r>
      <w:r w:rsidR="0079087E" w:rsidRPr="00880BDB">
        <w:rPr>
          <w:rFonts w:eastAsia="Calibri" w:cs="w_Lotus Semi Bold"/>
          <w:spacing w:val="-4"/>
          <w:sz w:val="28"/>
          <w:szCs w:val="28"/>
          <w:rtl/>
        </w:rPr>
        <w:t xml:space="preserve"> است را</w:t>
      </w:r>
      <w:r w:rsidR="0079087E" w:rsidRPr="00880BDB">
        <w:rPr>
          <w:rFonts w:eastAsia="Calibri" w:cs="w_Lotus Semi Bold" w:hint="cs"/>
          <w:spacing w:val="-4"/>
          <w:sz w:val="28"/>
          <w:szCs w:val="28"/>
          <w:rtl/>
        </w:rPr>
        <w:t>،</w:t>
      </w:r>
      <w:r w:rsidR="0079087E" w:rsidRPr="00880BDB">
        <w:rPr>
          <w:rFonts w:eastAsia="Calibri" w:cs="w_Lotus Semi Bold"/>
          <w:spacing w:val="-4"/>
          <w:sz w:val="28"/>
          <w:szCs w:val="28"/>
          <w:rtl/>
        </w:rPr>
        <w:t xml:space="preserve"> خبر م</w:t>
      </w:r>
      <w:r w:rsidR="0079087E" w:rsidRPr="00880BDB">
        <w:rPr>
          <w:rFonts w:eastAsia="Calibri" w:cs="w_Lotus Semi Bold" w:hint="cs"/>
          <w:spacing w:val="-4"/>
          <w:sz w:val="28"/>
          <w:szCs w:val="28"/>
          <w:rtl/>
        </w:rPr>
        <w:t>ی‌</w:t>
      </w:r>
      <w:r w:rsidR="0079087E" w:rsidRPr="00880BDB">
        <w:rPr>
          <w:rFonts w:eastAsia="Calibri" w:cs="w_Lotus Semi Bold"/>
          <w:spacing w:val="-4"/>
          <w:sz w:val="28"/>
          <w:szCs w:val="28"/>
          <w:rtl/>
        </w:rPr>
        <w:t>دهد.</w:t>
      </w:r>
    </w:p>
    <w:p w:rsidR="0079087E" w:rsidRDefault="0079087E">
      <w:pPr>
        <w:bidi w:val="0"/>
        <w:rPr>
          <w:rFonts w:eastAsia="Calibri" w:cs="w_Lotus Semi Bold"/>
          <w:sz w:val="28"/>
          <w:szCs w:val="28"/>
        </w:rPr>
      </w:pPr>
      <w:r>
        <w:rPr>
          <w:rFonts w:eastAsia="Calibri" w:cs="w_Lotus Semi Bold"/>
          <w:sz w:val="28"/>
          <w:szCs w:val="28"/>
          <w:rtl/>
        </w:rPr>
        <w:br w:type="page"/>
      </w:r>
    </w:p>
    <w:p w:rsidR="0038498B" w:rsidRDefault="0038498B" w:rsidP="00420CAC">
      <w:pPr>
        <w:pStyle w:val="1"/>
        <w:rPr>
          <w:rtl/>
        </w:rPr>
      </w:pPr>
      <w:bookmarkStart w:id="282" w:name="_Toc179887626"/>
      <w:bookmarkStart w:id="283" w:name="_Toc179969303"/>
      <w:r>
        <w:rPr>
          <w:rFonts w:hint="cs"/>
          <w:rtl/>
        </w:rPr>
        <w:lastRenderedPageBreak/>
        <w:t>سورۀ مبارکۀ مدّثّر(74)</w:t>
      </w:r>
      <w:bookmarkEnd w:id="282"/>
      <w:bookmarkEnd w:id="283"/>
    </w:p>
    <w:p w:rsidR="0096358C" w:rsidRPr="00420CAC" w:rsidRDefault="0096358C" w:rsidP="00420CAC">
      <w:pPr>
        <w:widowControl w:val="0"/>
        <w:spacing w:after="60"/>
        <w:jc w:val="center"/>
        <w:rPr>
          <w:rStyle w:val="affd"/>
          <w:rtl/>
        </w:rPr>
      </w:pPr>
      <w:r w:rsidRPr="00420CAC">
        <w:rPr>
          <w:rStyle w:val="affd"/>
          <w:rFonts w:hint="eastAsia"/>
          <w:rtl/>
        </w:rPr>
        <w:t>شماره</w:t>
      </w:r>
      <w:r w:rsidRPr="00420CAC">
        <w:rPr>
          <w:rStyle w:val="affd"/>
          <w:rtl/>
        </w:rPr>
        <w:t>: 69</w:t>
      </w:r>
    </w:p>
    <w:p w:rsidR="0096358C" w:rsidRPr="0096358C" w:rsidRDefault="0096358C" w:rsidP="00420CAC">
      <w:pPr>
        <w:pStyle w:val="2"/>
        <w:rPr>
          <w:rtl/>
        </w:rPr>
      </w:pPr>
      <w:bookmarkStart w:id="284" w:name="_Toc179887627"/>
      <w:bookmarkStart w:id="285" w:name="_Toc179969304"/>
      <w:r w:rsidRPr="0096358C">
        <w:rPr>
          <w:rFonts w:hint="eastAsia"/>
          <w:rtl/>
        </w:rPr>
        <w:t>کد</w:t>
      </w:r>
      <w:r w:rsidRPr="0096358C">
        <w:rPr>
          <w:rtl/>
        </w:rPr>
        <w:t xml:space="preserve"> آ</w:t>
      </w:r>
      <w:r w:rsidRPr="0096358C">
        <w:rPr>
          <w:rFonts w:hint="cs"/>
          <w:rtl/>
        </w:rPr>
        <w:t>ی</w:t>
      </w:r>
      <w:r w:rsidRPr="0096358C">
        <w:rPr>
          <w:rFonts w:hint="eastAsia"/>
          <w:rtl/>
        </w:rPr>
        <w:t>ه</w:t>
      </w:r>
      <w:r w:rsidR="00420CAC">
        <w:rPr>
          <w:rtl/>
        </w:rPr>
        <w:t>: 2و1/</w:t>
      </w:r>
      <w:r w:rsidRPr="0096358C">
        <w:rPr>
          <w:rtl/>
        </w:rPr>
        <w:t>74</w:t>
      </w:r>
      <w:r w:rsidR="00420CAC">
        <w:rPr>
          <w:rFonts w:hint="cs"/>
          <w:rtl/>
        </w:rPr>
        <w:tab/>
      </w:r>
      <w:r w:rsidR="00420CAC">
        <w:rPr>
          <w:rFonts w:hint="cs"/>
          <w:rtl/>
        </w:rPr>
        <w:tab/>
      </w:r>
      <w:r w:rsidR="00420CAC">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ق</w:t>
      </w:r>
      <w:r w:rsidRPr="0096358C">
        <w:rPr>
          <w:rFonts w:hint="cs"/>
          <w:rtl/>
        </w:rPr>
        <w:t>ی</w:t>
      </w:r>
      <w:r w:rsidRPr="0096358C">
        <w:rPr>
          <w:rFonts w:hint="eastAsia"/>
          <w:rtl/>
        </w:rPr>
        <w:t>ام</w:t>
      </w:r>
      <w:r w:rsidRPr="0096358C">
        <w:rPr>
          <w:rtl/>
        </w:rPr>
        <w:t xml:space="preserve"> پ</w:t>
      </w:r>
      <w:r w:rsidRPr="0096358C">
        <w:rPr>
          <w:rFonts w:hint="cs"/>
          <w:rtl/>
        </w:rPr>
        <w:t>ی</w:t>
      </w:r>
      <w:r w:rsidRPr="0096358C">
        <w:rPr>
          <w:rFonts w:hint="eastAsia"/>
          <w:rtl/>
        </w:rPr>
        <w:t>امبر</w:t>
      </w:r>
      <w:r w:rsidR="00D90E22">
        <w:rPr>
          <w:rFonts w:hint="eastAsia"/>
          <w:rtl/>
        </w:rPr>
        <w:t>؟صل؟</w:t>
      </w:r>
      <w:r w:rsidRPr="0096358C">
        <w:rPr>
          <w:rtl/>
        </w:rPr>
        <w:t xml:space="preserve"> در رجعت</w:t>
      </w:r>
      <w:bookmarkEnd w:id="284"/>
      <w:bookmarkEnd w:id="285"/>
    </w:p>
    <w:p w:rsidR="0096358C" w:rsidRPr="0096358C" w:rsidRDefault="00420CAC" w:rsidP="00420CAC">
      <w:pPr>
        <w:pStyle w:val="aff9"/>
        <w:jc w:val="center"/>
        <w:rPr>
          <w:rtl/>
        </w:rPr>
      </w:pPr>
      <w:r w:rsidRPr="00420CAC">
        <w:rPr>
          <w:rFonts w:hint="cs"/>
          <w:rtl/>
        </w:rPr>
        <w:t>ی</w:t>
      </w:r>
      <w:r w:rsidRPr="00420CAC">
        <w:rPr>
          <w:rFonts w:hint="eastAsia"/>
          <w:rtl/>
        </w:rPr>
        <w:t>آٰ</w:t>
      </w:r>
      <w:r w:rsidRPr="00420CAC">
        <w:rPr>
          <w:rtl/>
        </w:rPr>
        <w:t xml:space="preserve"> اَ</w:t>
      </w:r>
      <w:r w:rsidRPr="00420CAC">
        <w:rPr>
          <w:rFonts w:hint="cs"/>
          <w:rtl/>
        </w:rPr>
        <w:t>یُّ</w:t>
      </w:r>
      <w:r w:rsidRPr="00420CAC">
        <w:rPr>
          <w:rFonts w:hint="eastAsia"/>
          <w:rtl/>
        </w:rPr>
        <w:t>هَا</w:t>
      </w:r>
      <w:r w:rsidRPr="00420CAC">
        <w:rPr>
          <w:rtl/>
        </w:rPr>
        <w:t xml:space="preserve"> الْمُدَّثِّرُ١</w:t>
      </w:r>
      <w:r>
        <w:rPr>
          <w:rFonts w:hint="cs"/>
          <w:rtl/>
        </w:rPr>
        <w:t xml:space="preserve"> </w:t>
      </w:r>
      <w:r>
        <w:rPr>
          <w:rtl/>
        </w:rPr>
        <w:t>قُمْ فَاَنْذِرْ</w:t>
      </w:r>
      <w:r w:rsidRPr="00420CAC">
        <w:rPr>
          <w:rtl/>
        </w:rPr>
        <w:t>٢</w:t>
      </w:r>
    </w:p>
    <w:p w:rsidR="0096358C" w:rsidRPr="00AB086C" w:rsidRDefault="0096358C" w:rsidP="00AB086C">
      <w:pPr>
        <w:pStyle w:val="affa"/>
        <w:jc w:val="center"/>
        <w:rPr>
          <w:spacing w:val="-6"/>
          <w:rtl/>
        </w:rPr>
      </w:pPr>
      <w:r w:rsidRPr="00AB086C">
        <w:rPr>
          <w:rFonts w:hint="eastAsia"/>
          <w:spacing w:val="-6"/>
          <w:rtl/>
        </w:rPr>
        <w:t>اى</w:t>
      </w:r>
      <w:r w:rsidRPr="00AB086C">
        <w:rPr>
          <w:spacing w:val="-6"/>
          <w:rtl/>
        </w:rPr>
        <w:t xml:space="preserve"> جامه به خود پ</w:t>
      </w:r>
      <w:r w:rsidRPr="00AB086C">
        <w:rPr>
          <w:rFonts w:hint="cs"/>
          <w:spacing w:val="-6"/>
          <w:rtl/>
        </w:rPr>
        <w:t>ی</w:t>
      </w:r>
      <w:r w:rsidRPr="00AB086C">
        <w:rPr>
          <w:rFonts w:hint="eastAsia"/>
          <w:spacing w:val="-6"/>
          <w:rtl/>
        </w:rPr>
        <w:t>چ</w:t>
      </w:r>
      <w:r w:rsidRPr="00AB086C">
        <w:rPr>
          <w:rFonts w:hint="cs"/>
          <w:spacing w:val="-6"/>
          <w:rtl/>
        </w:rPr>
        <w:t>ی</w:t>
      </w:r>
      <w:r w:rsidRPr="00AB086C">
        <w:rPr>
          <w:rFonts w:hint="eastAsia"/>
          <w:spacing w:val="-6"/>
          <w:rtl/>
        </w:rPr>
        <w:t>ده</w:t>
      </w:r>
      <w:r w:rsidRPr="00AB086C">
        <w:rPr>
          <w:spacing w:val="-6"/>
          <w:rtl/>
        </w:rPr>
        <w:t>!</w:t>
      </w:r>
      <w:r w:rsidR="00AB086C" w:rsidRPr="00AB086C">
        <w:rPr>
          <w:rFonts w:hint="cs"/>
          <w:spacing w:val="-6"/>
          <w:rtl/>
        </w:rPr>
        <w:t>(1)</w:t>
      </w:r>
      <w:r w:rsidR="00420CAC" w:rsidRPr="00AB086C">
        <w:rPr>
          <w:rFonts w:hint="cs"/>
          <w:spacing w:val="-6"/>
          <w:rtl/>
        </w:rPr>
        <w:t xml:space="preserve"> </w:t>
      </w:r>
      <w:r w:rsidRPr="00AB086C">
        <w:rPr>
          <w:rFonts w:hint="eastAsia"/>
          <w:spacing w:val="-6"/>
          <w:rtl/>
        </w:rPr>
        <w:t>برخ</w:t>
      </w:r>
      <w:r w:rsidRPr="00AB086C">
        <w:rPr>
          <w:rFonts w:hint="cs"/>
          <w:spacing w:val="-6"/>
          <w:rtl/>
        </w:rPr>
        <w:t>ی</w:t>
      </w:r>
      <w:r w:rsidRPr="00AB086C">
        <w:rPr>
          <w:rFonts w:hint="eastAsia"/>
          <w:spacing w:val="-6"/>
          <w:rtl/>
        </w:rPr>
        <w:t>ز</w:t>
      </w:r>
      <w:r w:rsidRPr="00AB086C">
        <w:rPr>
          <w:spacing w:val="-6"/>
          <w:rtl/>
        </w:rPr>
        <w:t xml:space="preserve"> و انذار كن (و عالم</w:t>
      </w:r>
      <w:r w:rsidRPr="00AB086C">
        <w:rPr>
          <w:rFonts w:hint="cs"/>
          <w:spacing w:val="-6"/>
          <w:rtl/>
        </w:rPr>
        <w:t>ی</w:t>
      </w:r>
      <w:r w:rsidRPr="00AB086C">
        <w:rPr>
          <w:rFonts w:hint="eastAsia"/>
          <w:spacing w:val="-6"/>
          <w:rtl/>
        </w:rPr>
        <w:t>ان</w:t>
      </w:r>
      <w:r w:rsidRPr="00AB086C">
        <w:rPr>
          <w:spacing w:val="-6"/>
          <w:rtl/>
        </w:rPr>
        <w:t xml:space="preserve"> را ب</w:t>
      </w:r>
      <w:r w:rsidRPr="00AB086C">
        <w:rPr>
          <w:rFonts w:hint="cs"/>
          <w:spacing w:val="-6"/>
          <w:rtl/>
        </w:rPr>
        <w:t>ی</w:t>
      </w:r>
      <w:r w:rsidRPr="00AB086C">
        <w:rPr>
          <w:rFonts w:hint="eastAsia"/>
          <w:spacing w:val="-6"/>
          <w:rtl/>
        </w:rPr>
        <w:t>م</w:t>
      </w:r>
      <w:r w:rsidR="00AB086C" w:rsidRPr="00AB086C">
        <w:rPr>
          <w:spacing w:val="-6"/>
          <w:rtl/>
        </w:rPr>
        <w:t xml:space="preserve"> ده)</w:t>
      </w:r>
      <w:r w:rsidR="00AB086C" w:rsidRPr="00AB086C">
        <w:rPr>
          <w:rFonts w:hint="cs"/>
          <w:spacing w:val="-6"/>
          <w:rtl/>
        </w:rPr>
        <w:t>(2)</w:t>
      </w:r>
    </w:p>
    <w:p w:rsidR="0096358C" w:rsidRPr="0096358C" w:rsidRDefault="0096358C" w:rsidP="0096358C">
      <w:pPr>
        <w:widowControl w:val="0"/>
        <w:spacing w:after="60"/>
        <w:ind w:firstLine="284"/>
        <w:jc w:val="lowKashida"/>
        <w:rPr>
          <w:rFonts w:eastAsia="Calibri" w:cs="w_Lotus Semi Bold"/>
          <w:sz w:val="28"/>
          <w:szCs w:val="28"/>
          <w:rtl/>
        </w:rPr>
      </w:pPr>
    </w:p>
    <w:p w:rsidR="00420CAC" w:rsidRDefault="00420CAC" w:rsidP="00420CAC">
      <w:pPr>
        <w:widowControl w:val="0"/>
        <w:spacing w:after="60"/>
        <w:ind w:firstLine="284"/>
        <w:jc w:val="lowKashida"/>
        <w:rPr>
          <w:rFonts w:eastAsia="Calibri" w:cs="w_Lotus Semi Bold"/>
          <w:sz w:val="28"/>
          <w:szCs w:val="28"/>
          <w:rtl/>
        </w:rPr>
      </w:pPr>
      <w:r>
        <w:rPr>
          <w:rFonts w:eastAsia="Calibri" w:cs="w_Lotus Semi Bold" w:hint="cs"/>
          <w:sz w:val="28"/>
          <w:szCs w:val="28"/>
          <w:rtl/>
        </w:rPr>
        <w:t xml:space="preserve">1_ </w:t>
      </w:r>
      <w:r w:rsidRPr="00420CAC">
        <w:rPr>
          <w:rFonts w:eastAsia="Calibri" w:cs="w_Lotus Semi Bold"/>
          <w:sz w:val="28"/>
          <w:szCs w:val="28"/>
          <w:rtl/>
        </w:rPr>
        <w:t>عَنْ جَابِرِ بْنِ يَزِيدَ</w:t>
      </w:r>
      <w:r>
        <w:rPr>
          <w:rFonts w:eastAsia="Calibri" w:cs="w_Lotus Semi Bold" w:hint="cs"/>
          <w:sz w:val="28"/>
          <w:szCs w:val="28"/>
          <w:rtl/>
        </w:rPr>
        <w:t>،</w:t>
      </w:r>
      <w:r w:rsidRPr="00420CAC">
        <w:rPr>
          <w:rFonts w:eastAsia="Calibri" w:cs="w_Lotus Semi Bold"/>
          <w:sz w:val="28"/>
          <w:szCs w:val="28"/>
          <w:rtl/>
        </w:rPr>
        <w:t xml:space="preserve"> عَنْ أَبِي جَعْفَرٍ</w:t>
      </w:r>
      <w:r>
        <w:rPr>
          <w:rFonts w:eastAsia="Calibri" w:cs="w_Lotus Semi Bold" w:hint="cs"/>
          <w:sz w:val="28"/>
          <w:szCs w:val="28"/>
          <w:rtl/>
        </w:rPr>
        <w:t>؟س؟،</w:t>
      </w:r>
      <w:r w:rsidRPr="00420CAC">
        <w:rPr>
          <w:rFonts w:eastAsia="Calibri" w:cs="w_Lotus Semi Bold"/>
          <w:sz w:val="28"/>
          <w:szCs w:val="28"/>
          <w:rtl/>
        </w:rPr>
        <w:t xml:space="preserve"> فِي قَوْلِ اللَّهِ عَزَّ وَ جَلَّ</w:t>
      </w:r>
      <w:r>
        <w:rPr>
          <w:rFonts w:eastAsia="Calibri" w:cs="w_Lotus Semi Bold" w:hint="cs"/>
          <w:sz w:val="28"/>
          <w:szCs w:val="28"/>
          <w:rtl/>
        </w:rPr>
        <w:t>:</w:t>
      </w:r>
      <w:r w:rsidRPr="00420CAC">
        <w:rPr>
          <w:rFonts w:eastAsia="Calibri" w:cs="w_Lotus Semi Bold"/>
          <w:sz w:val="28"/>
          <w:szCs w:val="28"/>
          <w:rtl/>
        </w:rPr>
        <w:t xml:space="preserve"> </w:t>
      </w:r>
      <w:r>
        <w:rPr>
          <w:rFonts w:eastAsia="Calibri" w:cs="w_Lotus Semi Bold" w:hint="cs"/>
          <w:sz w:val="28"/>
          <w:szCs w:val="28"/>
          <w:rtl/>
        </w:rPr>
        <w:t>«</w:t>
      </w:r>
      <w:r w:rsidRPr="00420CAC">
        <w:rPr>
          <w:rFonts w:eastAsia="Calibri" w:cs="w_Lotus Semi Bold"/>
          <w:sz w:val="28"/>
          <w:szCs w:val="28"/>
          <w:rtl/>
        </w:rPr>
        <w:t>يا أَيُّهَا الْمُدَّثِّرُ</w:t>
      </w:r>
      <w:r>
        <w:rPr>
          <w:rFonts w:eastAsia="Calibri" w:cs="w_Lotus Semi Bold" w:hint="cs"/>
          <w:sz w:val="28"/>
          <w:szCs w:val="28"/>
          <w:rtl/>
        </w:rPr>
        <w:t>»،</w:t>
      </w:r>
      <w:r w:rsidRPr="00420CAC">
        <w:rPr>
          <w:rFonts w:eastAsia="Calibri" w:cs="w_Lotus Semi Bold"/>
          <w:sz w:val="28"/>
          <w:szCs w:val="28"/>
          <w:rtl/>
        </w:rPr>
        <w:t xml:space="preserve"> </w:t>
      </w:r>
      <w:r>
        <w:rPr>
          <w:rFonts w:eastAsia="Calibri" w:cs="w_Lotus Semi Bold" w:hint="cs"/>
          <w:sz w:val="28"/>
          <w:szCs w:val="28"/>
          <w:rtl/>
        </w:rPr>
        <w:t>«</w:t>
      </w:r>
      <w:r w:rsidRPr="00420CAC">
        <w:rPr>
          <w:rFonts w:eastAsia="Calibri" w:cs="w_Lotus Semi Bold"/>
          <w:sz w:val="28"/>
          <w:szCs w:val="28"/>
          <w:rtl/>
        </w:rPr>
        <w:t>قُمْ فَأَنْذِرْ»</w:t>
      </w:r>
      <w:r>
        <w:rPr>
          <w:rFonts w:eastAsia="Calibri" w:cs="w_Lotus Semi Bold" w:hint="cs"/>
          <w:sz w:val="28"/>
          <w:szCs w:val="28"/>
          <w:rtl/>
        </w:rPr>
        <w:t>،</w:t>
      </w:r>
      <w:r w:rsidRPr="00420CAC">
        <w:rPr>
          <w:rFonts w:eastAsia="Calibri" w:cs="w_Lotus Semi Bold"/>
          <w:sz w:val="28"/>
          <w:szCs w:val="28"/>
          <w:rtl/>
        </w:rPr>
        <w:t xml:space="preserve"> يَعْنِي بِذَلِكَ مُحَمَّداً</w:t>
      </w:r>
      <w:r>
        <w:rPr>
          <w:rFonts w:eastAsia="Calibri" w:cs="w_Lotus Semi Bold" w:hint="cs"/>
          <w:sz w:val="28"/>
          <w:szCs w:val="28"/>
          <w:rtl/>
        </w:rPr>
        <w:t>؟صل؟</w:t>
      </w:r>
      <w:r w:rsidRPr="00420CAC">
        <w:rPr>
          <w:rFonts w:eastAsia="Calibri" w:cs="w_Lotus Semi Bold"/>
          <w:sz w:val="28"/>
          <w:szCs w:val="28"/>
          <w:rtl/>
        </w:rPr>
        <w:t xml:space="preserve"> وَ قِيَامَهُ فِي الرَّجْعَةِ يُنْذِرُ فِيهَا</w:t>
      </w:r>
      <w:r>
        <w:rPr>
          <w:rFonts w:eastAsia="Calibri" w:cs="w_Lotus Semi Bold" w:hint="cs"/>
          <w:sz w:val="28"/>
          <w:szCs w:val="28"/>
          <w:rtl/>
        </w:rPr>
        <w:t>.(الحدیث)</w:t>
      </w:r>
      <w:r w:rsidRPr="00785F17">
        <w:rPr>
          <w:rStyle w:val="aff6"/>
          <w:rtl/>
        </w:rPr>
        <w:footnoteReference w:id="196"/>
      </w:r>
    </w:p>
    <w:p w:rsidR="00816EDC" w:rsidRPr="00077C93" w:rsidRDefault="00C668F7" w:rsidP="00077C93">
      <w:pPr>
        <w:widowControl w:val="0"/>
        <w:spacing w:after="60"/>
        <w:ind w:firstLine="284"/>
        <w:jc w:val="lowKashida"/>
        <w:rPr>
          <w:rFonts w:eastAsia="Calibri" w:cs="w_Lotus Semi Bold"/>
          <w:spacing w:val="-4"/>
          <w:sz w:val="28"/>
          <w:szCs w:val="28"/>
          <w:rtl/>
        </w:rPr>
      </w:pPr>
      <w:r w:rsidRPr="00077C93">
        <w:rPr>
          <w:rFonts w:eastAsia="Calibri" w:cs="w_Lotus Semi Bold" w:hint="cs"/>
          <w:spacing w:val="-4"/>
          <w:sz w:val="28"/>
          <w:szCs w:val="28"/>
          <w:rtl/>
        </w:rPr>
        <w:t>از جابر بن یزید نقل است که گفت: حضرت امام محمّد باقر؟س؟ در بارۀ این فرمایش خداوند؟عز؟: «</w:t>
      </w:r>
      <w:r w:rsidRPr="00077C93">
        <w:rPr>
          <w:rFonts w:eastAsia="Calibri" w:cs="w_Lotus Semi Bold"/>
          <w:spacing w:val="-4"/>
          <w:sz w:val="28"/>
          <w:szCs w:val="28"/>
          <w:rtl/>
        </w:rPr>
        <w:t>يا أَيُّهَا الْمُدَّثِّرُ</w:t>
      </w:r>
      <w:r w:rsidRPr="00077C93">
        <w:rPr>
          <w:rFonts w:eastAsia="Calibri" w:cs="w_Lotus Semi Bold" w:hint="cs"/>
          <w:spacing w:val="-4"/>
          <w:sz w:val="28"/>
          <w:szCs w:val="28"/>
          <w:rtl/>
        </w:rPr>
        <w:t>»،</w:t>
      </w:r>
      <w:r w:rsidRPr="00077C93">
        <w:rPr>
          <w:rFonts w:eastAsia="Calibri" w:cs="w_Lotus Semi Bold"/>
          <w:spacing w:val="-4"/>
          <w:sz w:val="28"/>
          <w:szCs w:val="28"/>
          <w:rtl/>
        </w:rPr>
        <w:t xml:space="preserve"> </w:t>
      </w:r>
      <w:r w:rsidRPr="00077C93">
        <w:rPr>
          <w:rFonts w:eastAsia="Calibri" w:cs="w_Lotus Semi Bold" w:hint="cs"/>
          <w:spacing w:val="-4"/>
          <w:sz w:val="28"/>
          <w:szCs w:val="28"/>
          <w:rtl/>
        </w:rPr>
        <w:t>«</w:t>
      </w:r>
      <w:r w:rsidRPr="00077C93">
        <w:rPr>
          <w:rFonts w:eastAsia="Calibri" w:cs="w_Lotus Semi Bold"/>
          <w:spacing w:val="-4"/>
          <w:sz w:val="28"/>
          <w:szCs w:val="28"/>
          <w:rtl/>
        </w:rPr>
        <w:t>قُمْ فَأَنْذِرْ»</w:t>
      </w:r>
      <w:r w:rsidRPr="00077C93">
        <w:rPr>
          <w:rFonts w:eastAsia="Calibri" w:cs="w_Lotus Semi Bold" w:hint="cs"/>
          <w:spacing w:val="-4"/>
          <w:sz w:val="28"/>
          <w:szCs w:val="28"/>
          <w:rtl/>
        </w:rPr>
        <w:t xml:space="preserve">، فرمودند: </w:t>
      </w:r>
      <w:r w:rsidR="003D735C" w:rsidRPr="00077C93">
        <w:rPr>
          <w:rFonts w:eastAsia="Calibri" w:cs="w_Lotus Semi Bold"/>
          <w:spacing w:val="-4"/>
          <w:sz w:val="28"/>
          <w:szCs w:val="28"/>
          <w:rtl/>
        </w:rPr>
        <w:t>مقصود از «مد</w:t>
      </w:r>
      <w:r w:rsidR="003D735C" w:rsidRPr="00077C93">
        <w:rPr>
          <w:rFonts w:eastAsia="Calibri" w:cs="w_Lotus Semi Bold" w:hint="cs"/>
          <w:spacing w:val="-4"/>
          <w:sz w:val="28"/>
          <w:szCs w:val="28"/>
          <w:rtl/>
        </w:rPr>
        <w:t>ّ</w:t>
      </w:r>
      <w:r w:rsidR="003D735C" w:rsidRPr="00077C93">
        <w:rPr>
          <w:rFonts w:eastAsia="Calibri" w:cs="w_Lotus Semi Bold"/>
          <w:spacing w:val="-4"/>
          <w:sz w:val="28"/>
          <w:szCs w:val="28"/>
          <w:rtl/>
        </w:rPr>
        <w:t xml:space="preserve">ثر»، </w:t>
      </w:r>
      <w:r w:rsidR="003D735C" w:rsidRPr="00077C93">
        <w:rPr>
          <w:rFonts w:eastAsia="Calibri" w:cs="w_Lotus Semi Bold" w:hint="cs"/>
          <w:spacing w:val="-4"/>
          <w:sz w:val="28"/>
          <w:szCs w:val="28"/>
          <w:rtl/>
        </w:rPr>
        <w:t xml:space="preserve">حضرت </w:t>
      </w:r>
      <w:r w:rsidR="003D735C" w:rsidRPr="00077C93">
        <w:rPr>
          <w:rFonts w:eastAsia="Calibri" w:cs="w_Lotus Semi Bold"/>
          <w:spacing w:val="-4"/>
          <w:sz w:val="28"/>
          <w:szCs w:val="28"/>
          <w:rtl/>
        </w:rPr>
        <w:t>محم</w:t>
      </w:r>
      <w:r w:rsidR="003D735C" w:rsidRPr="00077C93">
        <w:rPr>
          <w:rFonts w:eastAsia="Calibri" w:cs="w_Lotus Semi Bold" w:hint="cs"/>
          <w:spacing w:val="-4"/>
          <w:sz w:val="28"/>
          <w:szCs w:val="28"/>
          <w:rtl/>
        </w:rPr>
        <w:t>ّ</w:t>
      </w:r>
      <w:r w:rsidR="003D735C" w:rsidRPr="00077C93">
        <w:rPr>
          <w:rFonts w:eastAsia="Calibri" w:cs="w_Lotus Semi Bold"/>
          <w:spacing w:val="-4"/>
          <w:sz w:val="28"/>
          <w:szCs w:val="28"/>
          <w:rtl/>
        </w:rPr>
        <w:t>د</w:t>
      </w:r>
      <w:r w:rsidR="003D735C" w:rsidRPr="00077C93">
        <w:rPr>
          <w:rFonts w:eastAsia="Calibri" w:cs="w_Lotus Semi Bold" w:hint="cs"/>
          <w:spacing w:val="-4"/>
          <w:sz w:val="28"/>
          <w:szCs w:val="28"/>
          <w:rtl/>
        </w:rPr>
        <w:t>؟صل؟</w:t>
      </w:r>
      <w:r w:rsidR="003D735C" w:rsidRPr="00077C93">
        <w:rPr>
          <w:rFonts w:eastAsia="Calibri" w:cs="w_Lotus Semi Bold"/>
          <w:spacing w:val="-4"/>
          <w:sz w:val="28"/>
          <w:szCs w:val="28"/>
          <w:rtl/>
        </w:rPr>
        <w:t xml:space="preserve"> و </w:t>
      </w:r>
      <w:r w:rsidR="00077C93" w:rsidRPr="00077C93">
        <w:rPr>
          <w:rFonts w:eastAsia="Calibri" w:cs="w_Lotus Semi Bold" w:hint="cs"/>
          <w:spacing w:val="-4"/>
          <w:sz w:val="28"/>
          <w:szCs w:val="28"/>
          <w:rtl/>
        </w:rPr>
        <w:t>قیام و برخاستن</w:t>
      </w:r>
      <w:r w:rsidR="003D735C" w:rsidRPr="00077C93">
        <w:rPr>
          <w:rFonts w:eastAsia="Calibri" w:cs="w_Lotus Semi Bold"/>
          <w:spacing w:val="-4"/>
          <w:sz w:val="28"/>
          <w:szCs w:val="28"/>
          <w:rtl/>
        </w:rPr>
        <w:t xml:space="preserve"> </w:t>
      </w:r>
      <w:r w:rsidR="003D735C" w:rsidRPr="00077C93">
        <w:rPr>
          <w:rFonts w:eastAsia="Calibri" w:cs="w_Lotus Semi Bold" w:hint="cs"/>
          <w:spacing w:val="-4"/>
          <w:sz w:val="28"/>
          <w:szCs w:val="28"/>
          <w:rtl/>
        </w:rPr>
        <w:t>ایشان</w:t>
      </w:r>
      <w:r w:rsidR="003D735C" w:rsidRPr="00077C93">
        <w:rPr>
          <w:rFonts w:eastAsia="Calibri" w:cs="w_Lotus Semi Bold"/>
          <w:spacing w:val="-4"/>
          <w:sz w:val="28"/>
          <w:szCs w:val="28"/>
          <w:rtl/>
        </w:rPr>
        <w:t xml:space="preserve"> در زمان رجعت است که </w:t>
      </w:r>
      <w:r w:rsidR="00077C93" w:rsidRPr="00077C93">
        <w:rPr>
          <w:rFonts w:eastAsia="Calibri" w:cs="w_Lotus Semi Bold" w:hint="cs"/>
          <w:spacing w:val="-4"/>
          <w:sz w:val="28"/>
          <w:szCs w:val="28"/>
          <w:rtl/>
        </w:rPr>
        <w:t>در آن، مردم را انذار</w:t>
      </w:r>
      <w:r w:rsidR="003D735C" w:rsidRPr="00077C93">
        <w:rPr>
          <w:rFonts w:eastAsia="Calibri" w:cs="w_Lotus Semi Bold"/>
          <w:spacing w:val="-4"/>
          <w:sz w:val="28"/>
          <w:szCs w:val="28"/>
          <w:rtl/>
        </w:rPr>
        <w:t xml:space="preserve"> م</w:t>
      </w:r>
      <w:r w:rsidR="003D735C" w:rsidRPr="00077C93">
        <w:rPr>
          <w:rFonts w:eastAsia="Calibri" w:cs="w_Lotus Semi Bold" w:hint="cs"/>
          <w:spacing w:val="-4"/>
          <w:sz w:val="28"/>
          <w:szCs w:val="28"/>
          <w:rtl/>
        </w:rPr>
        <w:t>ی‌</w:t>
      </w:r>
      <w:r w:rsidR="003D735C" w:rsidRPr="00077C93">
        <w:rPr>
          <w:rFonts w:eastAsia="Calibri" w:cs="w_Lotus Semi Bold"/>
          <w:spacing w:val="-4"/>
          <w:sz w:val="28"/>
          <w:szCs w:val="28"/>
          <w:rtl/>
        </w:rPr>
        <w:t>د</w:t>
      </w:r>
      <w:r w:rsidR="00077C93" w:rsidRPr="00077C93">
        <w:rPr>
          <w:rFonts w:eastAsia="Calibri" w:cs="w_Lotus Semi Bold" w:hint="cs"/>
          <w:spacing w:val="-4"/>
          <w:sz w:val="28"/>
          <w:szCs w:val="28"/>
          <w:rtl/>
        </w:rPr>
        <w:t>ه</w:t>
      </w:r>
      <w:r w:rsidR="003D735C" w:rsidRPr="00077C93">
        <w:rPr>
          <w:rFonts w:eastAsia="Calibri" w:cs="w_Lotus Semi Bold" w:hint="cs"/>
          <w:spacing w:val="-4"/>
          <w:sz w:val="28"/>
          <w:szCs w:val="28"/>
          <w:rtl/>
        </w:rPr>
        <w:t>ن</w:t>
      </w:r>
      <w:r w:rsidR="003D735C" w:rsidRPr="00077C93">
        <w:rPr>
          <w:rFonts w:eastAsia="Calibri" w:cs="w_Lotus Semi Bold"/>
          <w:spacing w:val="-4"/>
          <w:sz w:val="28"/>
          <w:szCs w:val="28"/>
          <w:rtl/>
        </w:rPr>
        <w:t>د.</w:t>
      </w:r>
    </w:p>
    <w:p w:rsidR="00816EDC" w:rsidRDefault="00816EDC" w:rsidP="0096358C">
      <w:pPr>
        <w:widowControl w:val="0"/>
        <w:spacing w:after="60"/>
        <w:ind w:firstLine="284"/>
        <w:jc w:val="lowKashida"/>
        <w:rPr>
          <w:rFonts w:eastAsia="Calibri" w:cs="w_Lotus Semi Bold"/>
          <w:sz w:val="28"/>
          <w:szCs w:val="28"/>
          <w:rtl/>
        </w:rPr>
      </w:pPr>
    </w:p>
    <w:p w:rsidR="0093496E" w:rsidRDefault="0093496E" w:rsidP="0093496E">
      <w:pPr>
        <w:widowControl w:val="0"/>
        <w:spacing w:after="60"/>
        <w:ind w:firstLine="284"/>
        <w:jc w:val="lowKashida"/>
        <w:rPr>
          <w:rFonts w:eastAsia="Calibri" w:cs="w_Lotus Semi Bold"/>
          <w:sz w:val="28"/>
          <w:szCs w:val="28"/>
          <w:rtl/>
        </w:rPr>
      </w:pPr>
      <w:r>
        <w:rPr>
          <w:rFonts w:eastAsia="Calibri" w:cs="w_Lotus Semi Bold" w:hint="cs"/>
          <w:sz w:val="28"/>
          <w:szCs w:val="28"/>
          <w:rtl/>
        </w:rPr>
        <w:t>2_</w:t>
      </w:r>
      <w:r w:rsidR="0096358C" w:rsidRPr="0096358C">
        <w:rPr>
          <w:rFonts w:eastAsia="Calibri" w:cs="w_Lotus Semi Bold"/>
          <w:sz w:val="28"/>
          <w:szCs w:val="28"/>
          <w:rtl/>
        </w:rPr>
        <w:t xml:space="preserve"> </w:t>
      </w:r>
      <w:r w:rsidRPr="0093496E">
        <w:rPr>
          <w:rFonts w:eastAsia="Calibri" w:cs="w_Lotus Semi Bold"/>
          <w:sz w:val="28"/>
          <w:szCs w:val="28"/>
          <w:rtl/>
        </w:rPr>
        <w:t>عَنْ أَبِي جَعْفَرٍ</w:t>
      </w:r>
      <w:r>
        <w:rPr>
          <w:rFonts w:eastAsia="Calibri" w:cs="w_Lotus Semi Bold" w:hint="cs"/>
          <w:sz w:val="28"/>
          <w:szCs w:val="28"/>
          <w:rtl/>
        </w:rPr>
        <w:t>؟س؟،</w:t>
      </w:r>
      <w:r w:rsidRPr="0093496E">
        <w:rPr>
          <w:rFonts w:eastAsia="Calibri" w:cs="w_Lotus Semi Bold"/>
          <w:sz w:val="28"/>
          <w:szCs w:val="28"/>
          <w:rtl/>
        </w:rPr>
        <w:t xml:space="preserve"> أَنَّ أَمِيرَ الْمُؤْمِنِينَ</w:t>
      </w:r>
      <w:r>
        <w:rPr>
          <w:rFonts w:eastAsia="Calibri" w:cs="w_Lotus Semi Bold" w:hint="cs"/>
          <w:sz w:val="28"/>
          <w:szCs w:val="28"/>
          <w:rtl/>
        </w:rPr>
        <w:t>؟س؟،</w:t>
      </w:r>
      <w:r w:rsidRPr="0093496E">
        <w:rPr>
          <w:rFonts w:eastAsia="Calibri" w:cs="w_Lotus Semi Bold"/>
          <w:sz w:val="28"/>
          <w:szCs w:val="28"/>
          <w:rtl/>
        </w:rPr>
        <w:t xml:space="preserve"> كَانَ يَقُولُ</w:t>
      </w:r>
      <w:r>
        <w:rPr>
          <w:rFonts w:eastAsia="Calibri" w:cs="w_Lotus Semi Bold" w:hint="cs"/>
          <w:sz w:val="28"/>
          <w:szCs w:val="28"/>
          <w:rtl/>
        </w:rPr>
        <w:t>:</w:t>
      </w:r>
      <w:r w:rsidRPr="0093496E">
        <w:rPr>
          <w:rFonts w:eastAsia="Calibri" w:cs="w_Lotus Semi Bold"/>
          <w:sz w:val="28"/>
          <w:szCs w:val="28"/>
          <w:rtl/>
        </w:rPr>
        <w:t xml:space="preserve"> إِنَّ الْمُدَّثِّرَ هُوَ كَائِنٌ عِنْدَ الرَّجْعَةِ</w:t>
      </w:r>
      <w:r>
        <w:rPr>
          <w:rFonts w:eastAsia="Calibri" w:cs="w_Lotus Semi Bold" w:hint="cs"/>
          <w:sz w:val="28"/>
          <w:szCs w:val="28"/>
          <w:rtl/>
        </w:rPr>
        <w:t>،</w:t>
      </w:r>
      <w:r w:rsidRPr="0093496E">
        <w:rPr>
          <w:rFonts w:eastAsia="Calibri" w:cs="w_Lotus Semi Bold"/>
          <w:sz w:val="28"/>
          <w:szCs w:val="28"/>
          <w:rtl/>
        </w:rPr>
        <w:t xml:space="preserve"> فَقَالَ لَهُ رَجُلٌ</w:t>
      </w:r>
      <w:r>
        <w:rPr>
          <w:rFonts w:eastAsia="Calibri" w:cs="w_Lotus Semi Bold" w:hint="cs"/>
          <w:sz w:val="28"/>
          <w:szCs w:val="28"/>
          <w:rtl/>
        </w:rPr>
        <w:t>:</w:t>
      </w:r>
      <w:r w:rsidRPr="0093496E">
        <w:rPr>
          <w:rFonts w:eastAsia="Calibri" w:cs="w_Lotus Semi Bold"/>
          <w:sz w:val="28"/>
          <w:szCs w:val="28"/>
          <w:rtl/>
        </w:rPr>
        <w:t xml:space="preserve"> يَا أَمِيرَ الْمُؤْمِنِينَ</w:t>
      </w:r>
      <w:r>
        <w:rPr>
          <w:rFonts w:eastAsia="Calibri" w:cs="w_Lotus Semi Bold" w:hint="cs"/>
          <w:sz w:val="28"/>
          <w:szCs w:val="28"/>
          <w:rtl/>
        </w:rPr>
        <w:t>!</w:t>
      </w:r>
      <w:r w:rsidRPr="0093496E">
        <w:rPr>
          <w:rFonts w:eastAsia="Calibri" w:cs="w_Lotus Semi Bold"/>
          <w:sz w:val="28"/>
          <w:szCs w:val="28"/>
          <w:rtl/>
        </w:rPr>
        <w:t xml:space="preserve"> أَ حَيَاةٌ قَبْلَ الْقِيَامَةِ ثُمَّ مَوْتٌ</w:t>
      </w:r>
      <w:r>
        <w:rPr>
          <w:rFonts w:eastAsia="Calibri" w:cs="w_Lotus Semi Bold" w:hint="cs"/>
          <w:sz w:val="28"/>
          <w:szCs w:val="28"/>
          <w:rtl/>
        </w:rPr>
        <w:t>؟</w:t>
      </w:r>
      <w:r w:rsidRPr="0093496E">
        <w:rPr>
          <w:rFonts w:eastAsia="Calibri" w:cs="w_Lotus Semi Bold"/>
          <w:sz w:val="28"/>
          <w:szCs w:val="28"/>
          <w:rtl/>
        </w:rPr>
        <w:t xml:space="preserve"> قَالَ</w:t>
      </w:r>
      <w:r>
        <w:rPr>
          <w:rFonts w:eastAsia="Calibri" w:cs="w_Lotus Semi Bold" w:hint="cs"/>
          <w:sz w:val="28"/>
          <w:szCs w:val="28"/>
          <w:rtl/>
        </w:rPr>
        <w:t>:</w:t>
      </w:r>
      <w:r w:rsidRPr="0093496E">
        <w:rPr>
          <w:rFonts w:eastAsia="Calibri" w:cs="w_Lotus Semi Bold"/>
          <w:sz w:val="28"/>
          <w:szCs w:val="28"/>
          <w:rtl/>
        </w:rPr>
        <w:t xml:space="preserve"> فَقَالَ لَهُ</w:t>
      </w:r>
      <w:r>
        <w:rPr>
          <w:rFonts w:eastAsia="Calibri" w:cs="w_Lotus Semi Bold" w:hint="cs"/>
          <w:sz w:val="28"/>
          <w:szCs w:val="28"/>
          <w:rtl/>
        </w:rPr>
        <w:t>:</w:t>
      </w:r>
      <w:r w:rsidRPr="0093496E">
        <w:rPr>
          <w:rFonts w:eastAsia="Calibri" w:cs="w_Lotus Semi Bold"/>
          <w:sz w:val="28"/>
          <w:szCs w:val="28"/>
          <w:rtl/>
        </w:rPr>
        <w:t xml:space="preserve"> عِنْدَ ذَلِكَ نَعَمْ</w:t>
      </w:r>
      <w:r>
        <w:rPr>
          <w:rFonts w:eastAsia="Calibri" w:cs="w_Lotus Semi Bold" w:hint="cs"/>
          <w:sz w:val="28"/>
          <w:szCs w:val="28"/>
          <w:rtl/>
        </w:rPr>
        <w:t>،</w:t>
      </w:r>
      <w:r w:rsidRPr="0093496E">
        <w:rPr>
          <w:rFonts w:eastAsia="Calibri" w:cs="w_Lotus Semi Bold"/>
          <w:sz w:val="28"/>
          <w:szCs w:val="28"/>
          <w:rtl/>
        </w:rPr>
        <w:t xml:space="preserve"> وَ اللَّهِ</w:t>
      </w:r>
      <w:r>
        <w:rPr>
          <w:rFonts w:eastAsia="Calibri" w:cs="w_Lotus Semi Bold" w:hint="cs"/>
          <w:sz w:val="28"/>
          <w:szCs w:val="28"/>
          <w:rtl/>
        </w:rPr>
        <w:t>!</w:t>
      </w:r>
      <w:r w:rsidRPr="0093496E">
        <w:rPr>
          <w:rFonts w:eastAsia="Calibri" w:cs="w_Lotus Semi Bold"/>
          <w:sz w:val="28"/>
          <w:szCs w:val="28"/>
          <w:rtl/>
        </w:rPr>
        <w:t xml:space="preserve"> لَكَفْرَةٌ مِنَ الْكُفْرِ بَعْدَ الرَّجْعَةِ أَشَدُّ مِنْ كَفَرَاتٍ قَبْلَهَا.</w:t>
      </w:r>
      <w:r w:rsidR="005F4E30" w:rsidRPr="00785F17">
        <w:rPr>
          <w:rStyle w:val="aff6"/>
          <w:rtl/>
        </w:rPr>
        <w:footnoteReference w:id="197"/>
      </w:r>
    </w:p>
    <w:p w:rsidR="00395EC7" w:rsidRDefault="0096358C" w:rsidP="008C63A6">
      <w:pPr>
        <w:widowControl w:val="0"/>
        <w:spacing w:after="60"/>
        <w:ind w:firstLine="284"/>
        <w:jc w:val="lowKashida"/>
        <w:rPr>
          <w:rFonts w:eastAsia="Calibri" w:cs="w_Lotus Semi Bold"/>
          <w:spacing w:val="-4"/>
          <w:sz w:val="28"/>
          <w:szCs w:val="28"/>
          <w:rtl/>
        </w:rPr>
      </w:pPr>
      <w:r w:rsidRPr="00395EC7">
        <w:rPr>
          <w:rFonts w:eastAsia="Calibri" w:cs="w_Lotus Semi Bold" w:hint="eastAsia"/>
          <w:spacing w:val="-4"/>
          <w:sz w:val="28"/>
          <w:szCs w:val="28"/>
          <w:rtl/>
        </w:rPr>
        <w:lastRenderedPageBreak/>
        <w:t>حضرت</w:t>
      </w:r>
      <w:r w:rsidRPr="00395EC7">
        <w:rPr>
          <w:rFonts w:eastAsia="Calibri" w:cs="w_Lotus Semi Bold"/>
          <w:spacing w:val="-4"/>
          <w:sz w:val="28"/>
          <w:szCs w:val="28"/>
          <w:rtl/>
        </w:rPr>
        <w:t xml:space="preserve"> امام </w:t>
      </w:r>
      <w:r w:rsidR="00D961E9" w:rsidRPr="00395EC7">
        <w:rPr>
          <w:rFonts w:eastAsia="Calibri" w:cs="w_Lotus Semi Bold"/>
          <w:spacing w:val="-4"/>
          <w:sz w:val="28"/>
          <w:szCs w:val="28"/>
          <w:rtl/>
        </w:rPr>
        <w:t>محمّد</w:t>
      </w:r>
      <w:r w:rsidRPr="00395EC7">
        <w:rPr>
          <w:rFonts w:eastAsia="Calibri" w:cs="w_Lotus Semi Bold"/>
          <w:spacing w:val="-4"/>
          <w:sz w:val="28"/>
          <w:szCs w:val="28"/>
          <w:rtl/>
        </w:rPr>
        <w:t xml:space="preserve"> باقر؟س؟ فرمودند: هنگام</w:t>
      </w:r>
      <w:r w:rsidRPr="00395EC7">
        <w:rPr>
          <w:rFonts w:eastAsia="Calibri" w:cs="w_Lotus Semi Bold" w:hint="cs"/>
          <w:spacing w:val="-4"/>
          <w:sz w:val="28"/>
          <w:szCs w:val="28"/>
          <w:rtl/>
        </w:rPr>
        <w:t>ی</w:t>
      </w:r>
      <w:r w:rsidRPr="00395EC7">
        <w:rPr>
          <w:rFonts w:eastAsia="Calibri" w:cs="w_Lotus Semi Bold"/>
          <w:spacing w:val="-4"/>
          <w:sz w:val="28"/>
          <w:szCs w:val="28"/>
          <w:rtl/>
        </w:rPr>
        <w:t xml:space="preserve"> كه حضرت ام</w:t>
      </w:r>
      <w:r w:rsidRPr="00395EC7">
        <w:rPr>
          <w:rFonts w:eastAsia="Calibri" w:cs="w_Lotus Semi Bold" w:hint="cs"/>
          <w:spacing w:val="-4"/>
          <w:sz w:val="28"/>
          <w:szCs w:val="28"/>
          <w:rtl/>
        </w:rPr>
        <w:t>ی</w:t>
      </w:r>
      <w:r w:rsidRPr="00395EC7">
        <w:rPr>
          <w:rFonts w:eastAsia="Calibri" w:cs="w_Lotus Semi Bold" w:hint="eastAsia"/>
          <w:spacing w:val="-4"/>
          <w:sz w:val="28"/>
          <w:szCs w:val="28"/>
          <w:rtl/>
        </w:rPr>
        <w:t>رالمؤمن</w:t>
      </w:r>
      <w:r w:rsidRPr="00395EC7">
        <w:rPr>
          <w:rFonts w:eastAsia="Calibri" w:cs="w_Lotus Semi Bold" w:hint="cs"/>
          <w:spacing w:val="-4"/>
          <w:sz w:val="28"/>
          <w:szCs w:val="28"/>
          <w:rtl/>
        </w:rPr>
        <w:t>ی</w:t>
      </w:r>
      <w:r w:rsidRPr="00395EC7">
        <w:rPr>
          <w:rFonts w:eastAsia="Calibri" w:cs="w_Lotus Semi Bold" w:hint="eastAsia"/>
          <w:spacing w:val="-4"/>
          <w:sz w:val="28"/>
          <w:szCs w:val="28"/>
          <w:rtl/>
        </w:rPr>
        <w:t>ن؟س؟</w:t>
      </w:r>
      <w:r w:rsidRPr="00395EC7">
        <w:rPr>
          <w:rFonts w:eastAsia="Calibri" w:cs="w_Lotus Semi Bold"/>
          <w:spacing w:val="-4"/>
          <w:sz w:val="28"/>
          <w:szCs w:val="28"/>
          <w:rtl/>
        </w:rPr>
        <w:t xml:space="preserve"> مسئل</w:t>
      </w:r>
      <w:r w:rsidRPr="00395EC7">
        <w:rPr>
          <w:rFonts w:eastAsia="Calibri" w:cs="w_Lotus Semi Bold" w:hint="cs"/>
          <w:spacing w:val="-4"/>
          <w:sz w:val="28"/>
          <w:szCs w:val="28"/>
          <w:rtl/>
        </w:rPr>
        <w:t>ۀ</w:t>
      </w:r>
      <w:r w:rsidRPr="00395EC7">
        <w:rPr>
          <w:rFonts w:eastAsia="Calibri" w:cs="w_Lotus Semi Bold"/>
          <w:spacing w:val="-4"/>
          <w:sz w:val="28"/>
          <w:szCs w:val="28"/>
          <w:rtl/>
        </w:rPr>
        <w:t xml:space="preserve"> رجعت را براى مردم ب</w:t>
      </w:r>
      <w:r w:rsidRPr="00395EC7">
        <w:rPr>
          <w:rFonts w:eastAsia="Calibri" w:cs="w_Lotus Semi Bold" w:hint="cs"/>
          <w:spacing w:val="-4"/>
          <w:sz w:val="28"/>
          <w:szCs w:val="28"/>
          <w:rtl/>
        </w:rPr>
        <w:t>ی</w:t>
      </w:r>
      <w:r w:rsidRPr="00395EC7">
        <w:rPr>
          <w:rFonts w:eastAsia="Calibri" w:cs="w_Lotus Semi Bold" w:hint="eastAsia"/>
          <w:spacing w:val="-4"/>
          <w:sz w:val="28"/>
          <w:szCs w:val="28"/>
          <w:rtl/>
        </w:rPr>
        <w:t>ان</w:t>
      </w:r>
      <w:r w:rsidRPr="00395EC7">
        <w:rPr>
          <w:rFonts w:eastAsia="Calibri" w:cs="w_Lotus Semi Bold"/>
          <w:spacing w:val="-4"/>
          <w:sz w:val="28"/>
          <w:szCs w:val="28"/>
          <w:rtl/>
        </w:rPr>
        <w:t xml:space="preserve"> كردند، فرمودند: آمدن «مدّثّر» در رجعت حتمى است، مرد</w:t>
      </w:r>
      <w:r w:rsidRPr="00395EC7">
        <w:rPr>
          <w:rFonts w:eastAsia="Calibri" w:cs="w_Lotus Semi Bold" w:hint="cs"/>
          <w:spacing w:val="-4"/>
          <w:sz w:val="28"/>
          <w:szCs w:val="28"/>
          <w:rtl/>
        </w:rPr>
        <w:t>ی</w:t>
      </w:r>
      <w:r w:rsidRPr="00395EC7">
        <w:rPr>
          <w:rFonts w:eastAsia="Calibri" w:cs="w_Lotus Semi Bold"/>
          <w:spacing w:val="-4"/>
          <w:sz w:val="28"/>
          <w:szCs w:val="28"/>
          <w:rtl/>
        </w:rPr>
        <w:t xml:space="preserve"> پرس</w:t>
      </w:r>
      <w:r w:rsidRPr="00395EC7">
        <w:rPr>
          <w:rFonts w:eastAsia="Calibri" w:cs="w_Lotus Semi Bold" w:hint="cs"/>
          <w:spacing w:val="-4"/>
          <w:sz w:val="28"/>
          <w:szCs w:val="28"/>
          <w:rtl/>
        </w:rPr>
        <w:t>ی</w:t>
      </w:r>
      <w:r w:rsidRPr="00395EC7">
        <w:rPr>
          <w:rFonts w:eastAsia="Calibri" w:cs="w_Lotus Semi Bold" w:hint="eastAsia"/>
          <w:spacing w:val="-4"/>
          <w:sz w:val="28"/>
          <w:szCs w:val="28"/>
          <w:rtl/>
        </w:rPr>
        <w:t>د</w:t>
      </w:r>
      <w:r w:rsidRPr="00395EC7">
        <w:rPr>
          <w:rFonts w:eastAsia="Calibri" w:cs="w_Lotus Semi Bold"/>
          <w:spacing w:val="-4"/>
          <w:sz w:val="28"/>
          <w:szCs w:val="28"/>
          <w:rtl/>
        </w:rPr>
        <w:t xml:space="preserve">: </w:t>
      </w:r>
      <w:r w:rsidR="00B01109" w:rsidRPr="00395EC7">
        <w:rPr>
          <w:rFonts w:eastAsia="Calibri" w:cs="w_Lotus Semi Bold" w:hint="cs"/>
          <w:spacing w:val="-4"/>
          <w:sz w:val="28"/>
          <w:szCs w:val="28"/>
          <w:rtl/>
        </w:rPr>
        <w:t xml:space="preserve">ای امیرمؤمنان! </w:t>
      </w:r>
      <w:r w:rsidR="008C63A6" w:rsidRPr="00395EC7">
        <w:rPr>
          <w:rFonts w:eastAsia="Calibri" w:cs="w_Lotus Semi Bold" w:hint="cs"/>
          <w:spacing w:val="-4"/>
          <w:sz w:val="28"/>
          <w:szCs w:val="28"/>
          <w:rtl/>
        </w:rPr>
        <w:t>آیا</w:t>
      </w:r>
      <w:r w:rsidRPr="00395EC7">
        <w:rPr>
          <w:rFonts w:eastAsia="Calibri" w:cs="w_Lotus Semi Bold"/>
          <w:spacing w:val="-4"/>
          <w:sz w:val="28"/>
          <w:szCs w:val="28"/>
          <w:rtl/>
        </w:rPr>
        <w:t xml:space="preserve"> پ</w:t>
      </w:r>
      <w:r w:rsidRPr="00395EC7">
        <w:rPr>
          <w:rFonts w:eastAsia="Calibri" w:cs="w_Lotus Semi Bold" w:hint="cs"/>
          <w:spacing w:val="-4"/>
          <w:sz w:val="28"/>
          <w:szCs w:val="28"/>
          <w:rtl/>
        </w:rPr>
        <w:t>ی</w:t>
      </w:r>
      <w:r w:rsidRPr="00395EC7">
        <w:rPr>
          <w:rFonts w:eastAsia="Calibri" w:cs="w_Lotus Semi Bold" w:hint="eastAsia"/>
          <w:spacing w:val="-4"/>
          <w:sz w:val="28"/>
          <w:szCs w:val="28"/>
          <w:rtl/>
        </w:rPr>
        <w:t>ش</w:t>
      </w:r>
      <w:r w:rsidRPr="00395EC7">
        <w:rPr>
          <w:rFonts w:eastAsia="Calibri" w:cs="w_Lotus Semi Bold"/>
          <w:spacing w:val="-4"/>
          <w:sz w:val="28"/>
          <w:szCs w:val="28"/>
          <w:rtl/>
        </w:rPr>
        <w:t xml:space="preserve"> از ق</w:t>
      </w:r>
      <w:r w:rsidRPr="00395EC7">
        <w:rPr>
          <w:rFonts w:eastAsia="Calibri" w:cs="w_Lotus Semi Bold" w:hint="cs"/>
          <w:spacing w:val="-4"/>
          <w:sz w:val="28"/>
          <w:szCs w:val="28"/>
          <w:rtl/>
        </w:rPr>
        <w:t>ی</w:t>
      </w:r>
      <w:r w:rsidRPr="00395EC7">
        <w:rPr>
          <w:rFonts w:eastAsia="Calibri" w:cs="w_Lotus Semi Bold" w:hint="eastAsia"/>
          <w:spacing w:val="-4"/>
          <w:sz w:val="28"/>
          <w:szCs w:val="28"/>
          <w:rtl/>
        </w:rPr>
        <w:t>امت</w:t>
      </w:r>
      <w:r w:rsidRPr="00395EC7">
        <w:rPr>
          <w:rFonts w:eastAsia="Calibri" w:cs="w_Lotus Semi Bold"/>
          <w:spacing w:val="-4"/>
          <w:sz w:val="28"/>
          <w:szCs w:val="28"/>
          <w:rtl/>
        </w:rPr>
        <w:t xml:space="preserve"> </w:t>
      </w:r>
      <w:r w:rsidR="008C63A6" w:rsidRPr="00395EC7">
        <w:rPr>
          <w:rFonts w:eastAsia="Calibri" w:cs="w_Lotus Semi Bold" w:hint="cs"/>
          <w:spacing w:val="-4"/>
          <w:sz w:val="28"/>
          <w:szCs w:val="28"/>
          <w:rtl/>
        </w:rPr>
        <w:t>انسان</w:t>
      </w:r>
      <w:r w:rsidRPr="00395EC7">
        <w:rPr>
          <w:rFonts w:eastAsia="Calibri" w:cs="w_Lotus Semi Bold"/>
          <w:spacing w:val="-4"/>
          <w:sz w:val="28"/>
          <w:szCs w:val="28"/>
          <w:rtl/>
        </w:rPr>
        <w:t xml:space="preserve"> زنده </w:t>
      </w:r>
      <w:r w:rsidR="008C63A6" w:rsidRPr="00395EC7">
        <w:rPr>
          <w:rFonts w:eastAsia="Calibri" w:cs="w_Lotus Semi Bold" w:hint="cs"/>
          <w:spacing w:val="-4"/>
          <w:sz w:val="28"/>
          <w:szCs w:val="28"/>
          <w:rtl/>
        </w:rPr>
        <w:t>می‌شود</w:t>
      </w:r>
      <w:r w:rsidRPr="00395EC7">
        <w:rPr>
          <w:rFonts w:eastAsia="Calibri" w:cs="w_Lotus Semi Bold"/>
          <w:spacing w:val="-4"/>
          <w:sz w:val="28"/>
          <w:szCs w:val="28"/>
          <w:rtl/>
        </w:rPr>
        <w:t xml:space="preserve">، و </w:t>
      </w:r>
      <w:r w:rsidR="008C63A6" w:rsidRPr="00395EC7">
        <w:rPr>
          <w:rFonts w:eastAsia="Calibri" w:cs="w_Lotus Semi Bold" w:hint="cs"/>
          <w:spacing w:val="-4"/>
          <w:sz w:val="28"/>
          <w:szCs w:val="28"/>
          <w:rtl/>
        </w:rPr>
        <w:t>دوباره</w:t>
      </w:r>
      <w:r w:rsidRPr="00395EC7">
        <w:rPr>
          <w:rFonts w:eastAsia="Calibri" w:cs="w_Lotus Semi Bold"/>
          <w:spacing w:val="-4"/>
          <w:sz w:val="28"/>
          <w:szCs w:val="28"/>
          <w:rtl/>
        </w:rPr>
        <w:t xml:space="preserve"> </w:t>
      </w:r>
      <w:r w:rsidR="008C63A6" w:rsidRPr="00395EC7">
        <w:rPr>
          <w:rFonts w:eastAsia="Calibri" w:cs="w_Lotus Semi Bold" w:hint="cs"/>
          <w:spacing w:val="-4"/>
          <w:sz w:val="28"/>
          <w:szCs w:val="28"/>
          <w:rtl/>
        </w:rPr>
        <w:t>می‌میرد</w:t>
      </w:r>
      <w:r w:rsidRPr="00395EC7">
        <w:rPr>
          <w:rFonts w:eastAsia="Calibri" w:cs="w_Lotus Semi Bold"/>
          <w:spacing w:val="-4"/>
          <w:sz w:val="28"/>
          <w:szCs w:val="28"/>
          <w:rtl/>
        </w:rPr>
        <w:t xml:space="preserve">؟ حضرت </w:t>
      </w:r>
      <w:r w:rsidR="00726078" w:rsidRPr="00395EC7">
        <w:rPr>
          <w:rFonts w:eastAsia="Calibri" w:cs="w_Lotus Semi Bold" w:hint="cs"/>
          <w:spacing w:val="-4"/>
          <w:sz w:val="28"/>
          <w:szCs w:val="28"/>
          <w:rtl/>
        </w:rPr>
        <w:t xml:space="preserve">به او </w:t>
      </w:r>
      <w:r w:rsidRPr="00395EC7">
        <w:rPr>
          <w:rFonts w:eastAsia="Calibri" w:cs="w_Lotus Semi Bold"/>
          <w:spacing w:val="-4"/>
          <w:sz w:val="28"/>
          <w:szCs w:val="28"/>
          <w:rtl/>
        </w:rPr>
        <w:t xml:space="preserve">فرمودند: آرى، به خدا قسم! </w:t>
      </w:r>
      <w:r w:rsidRPr="00395EC7">
        <w:rPr>
          <w:rFonts w:eastAsia="Calibri" w:cs="w_Lotus Semi Bold" w:hint="cs"/>
          <w:spacing w:val="-4"/>
          <w:sz w:val="28"/>
          <w:szCs w:val="28"/>
          <w:rtl/>
        </w:rPr>
        <w:t>ی</w:t>
      </w:r>
      <w:r w:rsidRPr="00395EC7">
        <w:rPr>
          <w:rFonts w:eastAsia="Calibri" w:cs="w_Lotus Semi Bold" w:hint="eastAsia"/>
          <w:spacing w:val="-4"/>
          <w:sz w:val="28"/>
          <w:szCs w:val="28"/>
          <w:rtl/>
        </w:rPr>
        <w:t>ک</w:t>
      </w:r>
      <w:r w:rsidRPr="00395EC7">
        <w:rPr>
          <w:rFonts w:eastAsia="Calibri" w:cs="w_Lotus Semi Bold"/>
          <w:spacing w:val="-4"/>
          <w:sz w:val="28"/>
          <w:szCs w:val="28"/>
          <w:rtl/>
        </w:rPr>
        <w:t xml:space="preserve"> لحظه كفر بعد از رج</w:t>
      </w:r>
      <w:r w:rsidRPr="00395EC7">
        <w:rPr>
          <w:rFonts w:eastAsia="Calibri" w:cs="w_Lotus Semi Bold" w:hint="eastAsia"/>
          <w:spacing w:val="-4"/>
          <w:sz w:val="28"/>
          <w:szCs w:val="28"/>
          <w:rtl/>
        </w:rPr>
        <w:t>عت</w:t>
      </w:r>
      <w:r w:rsidRPr="00395EC7">
        <w:rPr>
          <w:rFonts w:eastAsia="Calibri" w:cs="w_Lotus Semi Bold"/>
          <w:spacing w:val="-4"/>
          <w:sz w:val="28"/>
          <w:szCs w:val="28"/>
          <w:rtl/>
        </w:rPr>
        <w:t xml:space="preserve"> سخت‌تر از چند كفر قبل از رجعت است.</w:t>
      </w:r>
    </w:p>
    <w:p w:rsidR="00395EC7" w:rsidRDefault="00395EC7">
      <w:pPr>
        <w:bidi w:val="0"/>
        <w:rPr>
          <w:rFonts w:eastAsia="Calibri" w:cs="w_Lotus Semi Bold"/>
          <w:spacing w:val="-4"/>
          <w:sz w:val="28"/>
          <w:szCs w:val="28"/>
        </w:rPr>
      </w:pPr>
      <w:r>
        <w:rPr>
          <w:rFonts w:eastAsia="Calibri" w:cs="w_Lotus Semi Bold"/>
          <w:spacing w:val="-4"/>
          <w:sz w:val="28"/>
          <w:szCs w:val="28"/>
          <w:rtl/>
        </w:rPr>
        <w:br w:type="page"/>
      </w:r>
    </w:p>
    <w:p w:rsidR="0096358C" w:rsidRPr="00395EC7" w:rsidRDefault="0096358C" w:rsidP="00395EC7">
      <w:pPr>
        <w:widowControl w:val="0"/>
        <w:spacing w:after="60"/>
        <w:jc w:val="center"/>
        <w:rPr>
          <w:rStyle w:val="affd"/>
          <w:rtl/>
        </w:rPr>
      </w:pPr>
      <w:r w:rsidRPr="00395EC7">
        <w:rPr>
          <w:rStyle w:val="affd"/>
          <w:rFonts w:hint="eastAsia"/>
          <w:rtl/>
        </w:rPr>
        <w:lastRenderedPageBreak/>
        <w:t>شماره</w:t>
      </w:r>
      <w:r w:rsidRPr="00395EC7">
        <w:rPr>
          <w:rStyle w:val="affd"/>
          <w:rtl/>
        </w:rPr>
        <w:t>: 70</w:t>
      </w:r>
    </w:p>
    <w:p w:rsidR="0096358C" w:rsidRPr="0096358C" w:rsidRDefault="0096358C" w:rsidP="00395EC7">
      <w:pPr>
        <w:pStyle w:val="2"/>
        <w:rPr>
          <w:rtl/>
        </w:rPr>
      </w:pPr>
      <w:bookmarkStart w:id="286" w:name="_Toc179887628"/>
      <w:bookmarkStart w:id="287" w:name="_Toc179969305"/>
      <w:r w:rsidRPr="0096358C">
        <w:rPr>
          <w:rFonts w:hint="eastAsia"/>
          <w:rtl/>
        </w:rPr>
        <w:t>کد</w:t>
      </w:r>
      <w:r w:rsidRPr="0096358C">
        <w:rPr>
          <w:rtl/>
        </w:rPr>
        <w:t xml:space="preserve"> آ</w:t>
      </w:r>
      <w:r w:rsidRPr="0096358C">
        <w:rPr>
          <w:rFonts w:hint="cs"/>
          <w:rtl/>
        </w:rPr>
        <w:t>ی</w:t>
      </w:r>
      <w:r w:rsidRPr="0096358C">
        <w:rPr>
          <w:rFonts w:hint="eastAsia"/>
          <w:rtl/>
        </w:rPr>
        <w:t>ه</w:t>
      </w:r>
      <w:r w:rsidR="00395EC7">
        <w:rPr>
          <w:rtl/>
        </w:rPr>
        <w:t>: 36و35</w:t>
      </w:r>
      <w:r w:rsidRPr="0096358C">
        <w:rPr>
          <w:rtl/>
        </w:rPr>
        <w:t>/74</w:t>
      </w:r>
      <w:r w:rsidR="00395EC7">
        <w:rPr>
          <w:rFonts w:hint="cs"/>
          <w:rtl/>
        </w:rPr>
        <w:tab/>
      </w:r>
      <w:r w:rsidR="00395EC7">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انذار پ</w:t>
      </w:r>
      <w:r w:rsidRPr="0096358C">
        <w:rPr>
          <w:rFonts w:hint="cs"/>
          <w:rtl/>
        </w:rPr>
        <w:t>ی</w:t>
      </w:r>
      <w:r w:rsidRPr="0096358C">
        <w:rPr>
          <w:rFonts w:hint="eastAsia"/>
          <w:rtl/>
        </w:rPr>
        <w:t>امبر</w:t>
      </w:r>
      <w:r w:rsidR="00D90E22">
        <w:rPr>
          <w:rFonts w:hint="eastAsia"/>
          <w:rtl/>
        </w:rPr>
        <w:t>؟صل؟</w:t>
      </w:r>
      <w:r w:rsidRPr="0096358C">
        <w:rPr>
          <w:rtl/>
        </w:rPr>
        <w:t xml:space="preserve"> در رجعت</w:t>
      </w:r>
      <w:bookmarkEnd w:id="286"/>
      <w:bookmarkEnd w:id="287"/>
    </w:p>
    <w:p w:rsidR="0096358C" w:rsidRPr="0096358C" w:rsidRDefault="00395EC7" w:rsidP="00395EC7">
      <w:pPr>
        <w:pStyle w:val="aff9"/>
        <w:jc w:val="center"/>
        <w:rPr>
          <w:rtl/>
        </w:rPr>
      </w:pPr>
      <w:r>
        <w:rPr>
          <w:rtl/>
        </w:rPr>
        <w:t>اِنَّهاٰ لَاِحْدَى الْكُبَرِ</w:t>
      </w:r>
      <w:r w:rsidRPr="00395EC7">
        <w:rPr>
          <w:rtl/>
        </w:rPr>
        <w:t>٣٥</w:t>
      </w:r>
      <w:r>
        <w:rPr>
          <w:rFonts w:hint="cs"/>
          <w:rtl/>
        </w:rPr>
        <w:t xml:space="preserve"> </w:t>
      </w:r>
      <w:r w:rsidRPr="00395EC7">
        <w:rPr>
          <w:rtl/>
        </w:rPr>
        <w:t>نَذٖ</w:t>
      </w:r>
      <w:r w:rsidRPr="00395EC7">
        <w:rPr>
          <w:rFonts w:hint="cs"/>
          <w:rtl/>
        </w:rPr>
        <w:t>ی</w:t>
      </w:r>
      <w:r w:rsidRPr="00395EC7">
        <w:rPr>
          <w:rFonts w:hint="eastAsia"/>
          <w:rtl/>
        </w:rPr>
        <w:t>رًا</w:t>
      </w:r>
      <w:r>
        <w:rPr>
          <w:rtl/>
        </w:rPr>
        <w:t xml:space="preserve"> لِلْبَشَرِ</w:t>
      </w:r>
      <w:r w:rsidRPr="00395EC7">
        <w:rPr>
          <w:rtl/>
        </w:rPr>
        <w:t>٣٦</w:t>
      </w:r>
    </w:p>
    <w:p w:rsidR="0096358C" w:rsidRPr="001B1A3D" w:rsidRDefault="001B1A3D" w:rsidP="001B1A3D">
      <w:pPr>
        <w:pStyle w:val="affa"/>
        <w:rPr>
          <w:rFonts w:cs="w_Lotus Semi Bold"/>
          <w:spacing w:val="-4"/>
          <w:rtl/>
        </w:rPr>
      </w:pPr>
      <w:r>
        <w:rPr>
          <w:rFonts w:hint="cs"/>
          <w:spacing w:val="-4"/>
          <w:rtl/>
        </w:rPr>
        <w:t>همانا</w:t>
      </w:r>
      <w:r w:rsidR="0096358C" w:rsidRPr="001B1A3D">
        <w:rPr>
          <w:spacing w:val="-4"/>
          <w:rtl/>
        </w:rPr>
        <w:t xml:space="preserve"> ا</w:t>
      </w:r>
      <w:r w:rsidR="0096358C" w:rsidRPr="001B1A3D">
        <w:rPr>
          <w:rFonts w:hint="cs"/>
          <w:spacing w:val="-4"/>
          <w:rtl/>
        </w:rPr>
        <w:t>ی</w:t>
      </w:r>
      <w:r w:rsidR="0096358C" w:rsidRPr="001B1A3D">
        <w:rPr>
          <w:rFonts w:hint="eastAsia"/>
          <w:spacing w:val="-4"/>
          <w:rtl/>
        </w:rPr>
        <w:t>ن</w:t>
      </w:r>
      <w:r w:rsidR="0096358C" w:rsidRPr="001B1A3D">
        <w:rPr>
          <w:spacing w:val="-4"/>
          <w:rtl/>
        </w:rPr>
        <w:t xml:space="preserve"> </w:t>
      </w:r>
      <w:r w:rsidR="0096358C" w:rsidRPr="001B1A3D">
        <w:rPr>
          <w:rFonts w:hint="cs"/>
          <w:spacing w:val="-4"/>
          <w:rtl/>
        </w:rPr>
        <w:t>ی</w:t>
      </w:r>
      <w:r w:rsidR="0096358C" w:rsidRPr="001B1A3D">
        <w:rPr>
          <w:rFonts w:hint="eastAsia"/>
          <w:spacing w:val="-4"/>
          <w:rtl/>
        </w:rPr>
        <w:t>كى</w:t>
      </w:r>
      <w:r w:rsidR="0096358C" w:rsidRPr="001B1A3D">
        <w:rPr>
          <w:spacing w:val="-4"/>
          <w:rtl/>
        </w:rPr>
        <w:t xml:space="preserve"> از بزرگتر</w:t>
      </w:r>
      <w:r w:rsidR="0096358C" w:rsidRPr="001B1A3D">
        <w:rPr>
          <w:rFonts w:hint="cs"/>
          <w:spacing w:val="-4"/>
          <w:rtl/>
        </w:rPr>
        <w:t>ی</w:t>
      </w:r>
      <w:r w:rsidR="0096358C" w:rsidRPr="001B1A3D">
        <w:rPr>
          <w:rFonts w:hint="eastAsia"/>
          <w:spacing w:val="-4"/>
          <w:rtl/>
        </w:rPr>
        <w:t>ن</w:t>
      </w:r>
      <w:r w:rsidR="0096358C" w:rsidRPr="001B1A3D">
        <w:rPr>
          <w:spacing w:val="-4"/>
          <w:rtl/>
        </w:rPr>
        <w:t xml:space="preserve"> آ</w:t>
      </w:r>
      <w:r w:rsidR="0096358C" w:rsidRPr="001B1A3D">
        <w:rPr>
          <w:rFonts w:hint="cs"/>
          <w:spacing w:val="-4"/>
          <w:rtl/>
        </w:rPr>
        <w:t>ی</w:t>
      </w:r>
      <w:r w:rsidR="0096358C" w:rsidRPr="001B1A3D">
        <w:rPr>
          <w:rFonts w:hint="eastAsia"/>
          <w:spacing w:val="-4"/>
          <w:rtl/>
        </w:rPr>
        <w:t>ات</w:t>
      </w:r>
      <w:r w:rsidRPr="001B1A3D">
        <w:rPr>
          <w:spacing w:val="-4"/>
          <w:rtl/>
        </w:rPr>
        <w:t xml:space="preserve"> خداست</w:t>
      </w:r>
      <w:r w:rsidRPr="001B1A3D">
        <w:rPr>
          <w:rFonts w:hint="cs"/>
          <w:spacing w:val="-4"/>
          <w:rtl/>
        </w:rPr>
        <w:t xml:space="preserve">(35) </w:t>
      </w:r>
      <w:r w:rsidR="0096358C" w:rsidRPr="001B1A3D">
        <w:rPr>
          <w:rFonts w:cs="w_Lotus Semi Bold" w:hint="eastAsia"/>
          <w:spacing w:val="-4"/>
          <w:rtl/>
        </w:rPr>
        <w:t>در</w:t>
      </w:r>
      <w:r w:rsidR="0096358C" w:rsidRPr="001B1A3D">
        <w:rPr>
          <w:rFonts w:cs="w_Lotus Semi Bold"/>
          <w:spacing w:val="-4"/>
          <w:rtl/>
        </w:rPr>
        <w:t xml:space="preserve"> آن پند و اندرز آدم</w:t>
      </w:r>
      <w:r w:rsidR="0096358C" w:rsidRPr="001B1A3D">
        <w:rPr>
          <w:rFonts w:cs="w_Lotus Semi Bold" w:hint="cs"/>
          <w:spacing w:val="-4"/>
          <w:rtl/>
        </w:rPr>
        <w:t>ی</w:t>
      </w:r>
      <w:r w:rsidR="0096358C" w:rsidRPr="001B1A3D">
        <w:rPr>
          <w:rFonts w:cs="w_Lotus Semi Bold" w:hint="eastAsia"/>
          <w:spacing w:val="-4"/>
          <w:rtl/>
        </w:rPr>
        <w:t>ان</w:t>
      </w:r>
      <w:r w:rsidRPr="001B1A3D">
        <w:rPr>
          <w:rFonts w:cs="w_Lotus Semi Bold"/>
          <w:spacing w:val="-4"/>
          <w:rtl/>
        </w:rPr>
        <w:t xml:space="preserve"> است</w:t>
      </w:r>
      <w:r w:rsidRPr="001B1A3D">
        <w:rPr>
          <w:rFonts w:cs="w_Lotus Semi Bold" w:hint="cs"/>
          <w:spacing w:val="-4"/>
          <w:rtl/>
        </w:rPr>
        <w:t>(36)</w:t>
      </w:r>
    </w:p>
    <w:p w:rsidR="0096358C" w:rsidRDefault="0096358C" w:rsidP="0096358C">
      <w:pPr>
        <w:widowControl w:val="0"/>
        <w:spacing w:after="60"/>
        <w:ind w:firstLine="284"/>
        <w:jc w:val="lowKashida"/>
        <w:rPr>
          <w:rFonts w:eastAsia="Calibri" w:cs="w_Lotus Semi Bold"/>
          <w:sz w:val="28"/>
          <w:szCs w:val="28"/>
          <w:rtl/>
        </w:rPr>
      </w:pPr>
    </w:p>
    <w:p w:rsidR="00785F17" w:rsidRPr="0096358C" w:rsidRDefault="00D61BC3" w:rsidP="00D61BC3">
      <w:pPr>
        <w:widowControl w:val="0"/>
        <w:spacing w:after="60"/>
        <w:ind w:firstLine="284"/>
        <w:jc w:val="lowKashida"/>
        <w:rPr>
          <w:rFonts w:eastAsia="Calibri" w:cs="w_Lotus Semi Bold"/>
          <w:sz w:val="28"/>
          <w:szCs w:val="28"/>
          <w:rtl/>
        </w:rPr>
      </w:pPr>
      <w:r w:rsidRPr="00D61BC3">
        <w:rPr>
          <w:rFonts w:eastAsia="Calibri" w:cs="w_Lotus Semi Bold"/>
          <w:sz w:val="28"/>
          <w:szCs w:val="28"/>
          <w:rtl/>
        </w:rPr>
        <w:t>عَنْ جَابِرِ بْنِ يَزِيدَ</w:t>
      </w:r>
      <w:r>
        <w:rPr>
          <w:rFonts w:eastAsia="Calibri" w:cs="w_Lotus Semi Bold" w:hint="cs"/>
          <w:sz w:val="28"/>
          <w:szCs w:val="28"/>
          <w:rtl/>
        </w:rPr>
        <w:t>،</w:t>
      </w:r>
      <w:r w:rsidRPr="00D61BC3">
        <w:rPr>
          <w:rFonts w:eastAsia="Calibri" w:cs="w_Lotus Semi Bold"/>
          <w:sz w:val="28"/>
          <w:szCs w:val="28"/>
          <w:rtl/>
        </w:rPr>
        <w:t xml:space="preserve"> عَنْ أَبِي جَعْفَرٍ</w:t>
      </w:r>
      <w:r>
        <w:rPr>
          <w:rFonts w:eastAsia="Calibri" w:cs="w_Lotus Semi Bold" w:hint="cs"/>
          <w:sz w:val="28"/>
          <w:szCs w:val="28"/>
          <w:rtl/>
        </w:rPr>
        <w:t>؟س؟،</w:t>
      </w:r>
      <w:r w:rsidRPr="00D61BC3">
        <w:rPr>
          <w:rFonts w:eastAsia="Calibri" w:cs="w_Lotus Semi Bold"/>
          <w:sz w:val="28"/>
          <w:szCs w:val="28"/>
          <w:rtl/>
        </w:rPr>
        <w:t xml:space="preserve"> فِي قَوْلِ اللَّهِ عَزَّ وَ جَلَّ</w:t>
      </w:r>
      <w:r>
        <w:rPr>
          <w:rFonts w:eastAsia="Calibri" w:cs="w_Lotus Semi Bold" w:hint="cs"/>
          <w:sz w:val="28"/>
          <w:szCs w:val="28"/>
          <w:rtl/>
        </w:rPr>
        <w:t>: ...</w:t>
      </w:r>
      <w:r w:rsidRPr="00D61BC3">
        <w:rPr>
          <w:rFonts w:eastAsia="Calibri" w:cs="w_Lotus Semi Bold"/>
          <w:sz w:val="28"/>
          <w:szCs w:val="28"/>
          <w:rtl/>
        </w:rPr>
        <w:t xml:space="preserve"> وَ فِي قَوْلِهِ</w:t>
      </w:r>
      <w:r>
        <w:rPr>
          <w:rFonts w:eastAsia="Calibri" w:cs="w_Lotus Semi Bold" w:hint="cs"/>
          <w:sz w:val="28"/>
          <w:szCs w:val="28"/>
          <w:rtl/>
        </w:rPr>
        <w:t>:</w:t>
      </w:r>
      <w:r w:rsidRPr="00D61BC3">
        <w:rPr>
          <w:rFonts w:eastAsia="Calibri" w:cs="w_Lotus Semi Bold"/>
          <w:sz w:val="28"/>
          <w:szCs w:val="28"/>
          <w:rtl/>
        </w:rPr>
        <w:t xml:space="preserve"> </w:t>
      </w:r>
      <w:r>
        <w:rPr>
          <w:rFonts w:eastAsia="Calibri" w:cs="w_Lotus Semi Bold" w:hint="cs"/>
          <w:sz w:val="28"/>
          <w:szCs w:val="28"/>
          <w:rtl/>
        </w:rPr>
        <w:t>«</w:t>
      </w:r>
      <w:r w:rsidRPr="00D61BC3">
        <w:rPr>
          <w:rFonts w:eastAsia="Calibri" w:cs="w_Lotus Semi Bold"/>
          <w:sz w:val="28"/>
          <w:szCs w:val="28"/>
          <w:rtl/>
        </w:rPr>
        <w:t>إِنَّها لَإِحْدَى الْكُبَرِ</w:t>
      </w:r>
      <w:r>
        <w:rPr>
          <w:rFonts w:eastAsia="Calibri" w:cs="w_Lotus Semi Bold" w:hint="cs"/>
          <w:sz w:val="28"/>
          <w:szCs w:val="28"/>
          <w:rtl/>
        </w:rPr>
        <w:t>»،</w:t>
      </w:r>
      <w:r w:rsidRPr="00D61BC3">
        <w:rPr>
          <w:rFonts w:eastAsia="Calibri" w:cs="w_Lotus Semi Bold"/>
          <w:sz w:val="28"/>
          <w:szCs w:val="28"/>
          <w:rtl/>
        </w:rPr>
        <w:t xml:space="preserve"> </w:t>
      </w:r>
      <w:r>
        <w:rPr>
          <w:rFonts w:eastAsia="Calibri" w:cs="w_Lotus Semi Bold" w:hint="cs"/>
          <w:sz w:val="28"/>
          <w:szCs w:val="28"/>
          <w:rtl/>
        </w:rPr>
        <w:t>«</w:t>
      </w:r>
      <w:r w:rsidRPr="00D61BC3">
        <w:rPr>
          <w:rFonts w:eastAsia="Calibri" w:cs="w_Lotus Semi Bold"/>
          <w:sz w:val="28"/>
          <w:szCs w:val="28"/>
          <w:rtl/>
        </w:rPr>
        <w:t>نَذِيراً لِلْبَشَرِ»</w:t>
      </w:r>
      <w:r>
        <w:rPr>
          <w:rFonts w:eastAsia="Calibri" w:cs="w_Lotus Semi Bold" w:hint="cs"/>
          <w:sz w:val="28"/>
          <w:szCs w:val="28"/>
          <w:rtl/>
        </w:rPr>
        <w:t>،</w:t>
      </w:r>
      <w:r w:rsidRPr="00D61BC3">
        <w:rPr>
          <w:rFonts w:eastAsia="Calibri" w:cs="w_Lotus Semi Bold"/>
          <w:sz w:val="28"/>
          <w:szCs w:val="28"/>
          <w:rtl/>
        </w:rPr>
        <w:t xml:space="preserve"> يُعْنَى مُحَمَّدٌ</w:t>
      </w:r>
      <w:r>
        <w:rPr>
          <w:rFonts w:eastAsia="Calibri" w:cs="w_Lotus Semi Bold" w:hint="cs"/>
          <w:sz w:val="28"/>
          <w:szCs w:val="28"/>
          <w:rtl/>
        </w:rPr>
        <w:t>؟صل؟</w:t>
      </w:r>
      <w:r w:rsidRPr="00D61BC3">
        <w:rPr>
          <w:rFonts w:eastAsia="Calibri" w:cs="w_Lotus Semi Bold"/>
          <w:sz w:val="28"/>
          <w:szCs w:val="28"/>
          <w:rtl/>
        </w:rPr>
        <w:t xml:space="preserve"> نَذِيراً لِلْبَشَرِ فِي الرَّجْعَةِ</w:t>
      </w:r>
      <w:r>
        <w:rPr>
          <w:rFonts w:eastAsia="Calibri" w:cs="w_Lotus Semi Bold" w:hint="cs"/>
          <w:sz w:val="28"/>
          <w:szCs w:val="28"/>
          <w:rtl/>
        </w:rPr>
        <w:t>.</w:t>
      </w:r>
      <w:r w:rsidR="006A4C78" w:rsidRPr="00A446ED">
        <w:rPr>
          <w:rStyle w:val="aff6"/>
          <w:rtl/>
        </w:rPr>
        <w:footnoteReference w:id="198"/>
      </w:r>
    </w:p>
    <w:p w:rsidR="00837E92" w:rsidRDefault="0096358C" w:rsidP="00837E92">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از</w:t>
      </w:r>
      <w:r w:rsidRPr="0096358C">
        <w:rPr>
          <w:rFonts w:eastAsia="Calibri" w:cs="w_Lotus Semi Bold"/>
          <w:sz w:val="28"/>
          <w:szCs w:val="28"/>
          <w:rtl/>
        </w:rPr>
        <w:t xml:space="preserve"> جابر بن </w:t>
      </w:r>
      <w:r w:rsidRPr="0096358C">
        <w:rPr>
          <w:rFonts w:eastAsia="Calibri" w:cs="w_Lotus Semi Bold" w:hint="cs"/>
          <w:sz w:val="28"/>
          <w:szCs w:val="28"/>
          <w:rtl/>
        </w:rPr>
        <w:t>ی</w:t>
      </w:r>
      <w:r w:rsidRPr="0096358C">
        <w:rPr>
          <w:rFonts w:eastAsia="Calibri" w:cs="w_Lotus Semi Bold" w:hint="eastAsia"/>
          <w:sz w:val="28"/>
          <w:szCs w:val="28"/>
          <w:rtl/>
        </w:rPr>
        <w:t>ز</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نقل است كه گفت: حضرت امام </w:t>
      </w:r>
      <w:r w:rsidR="00D961E9">
        <w:rPr>
          <w:rFonts w:eastAsia="Calibri" w:cs="w_Lotus Semi Bold"/>
          <w:sz w:val="28"/>
          <w:szCs w:val="28"/>
          <w:rtl/>
        </w:rPr>
        <w:t>محمّد</w:t>
      </w:r>
      <w:r w:rsidRPr="0096358C">
        <w:rPr>
          <w:rFonts w:eastAsia="Calibri" w:cs="w_Lotus Semi Bold"/>
          <w:sz w:val="28"/>
          <w:szCs w:val="28"/>
          <w:rtl/>
        </w:rPr>
        <w:t xml:space="preserve"> باقر؟س؟ در </w:t>
      </w:r>
      <w:r w:rsidR="00837E92">
        <w:rPr>
          <w:rFonts w:eastAsia="Calibri" w:cs="w_Lotus Semi Bold" w:hint="cs"/>
          <w:sz w:val="28"/>
          <w:szCs w:val="28"/>
          <w:rtl/>
        </w:rPr>
        <w:t>تفسیر</w:t>
      </w:r>
      <w:r w:rsidRPr="0096358C">
        <w:rPr>
          <w:rFonts w:eastAsia="Calibri" w:cs="w_Lotus Semi Bold"/>
          <w:sz w:val="28"/>
          <w:szCs w:val="28"/>
          <w:rtl/>
        </w:rPr>
        <w:t xml:space="preserve"> </w:t>
      </w:r>
      <w:r w:rsidR="00837E92">
        <w:rPr>
          <w:rFonts w:eastAsia="Calibri" w:cs="w_Lotus Semi Bold" w:hint="cs"/>
          <w:sz w:val="28"/>
          <w:szCs w:val="28"/>
          <w:rtl/>
        </w:rPr>
        <w:t>آیات سورۀ مدّثّر فرمودند: ... تا اینکه در بارۀ این سخن</w:t>
      </w:r>
      <w:r w:rsidRPr="0096358C">
        <w:rPr>
          <w:rFonts w:eastAsia="Calibri" w:cs="w_Lotus Semi Bold"/>
          <w:sz w:val="28"/>
          <w:szCs w:val="28"/>
          <w:rtl/>
        </w:rPr>
        <w:t xml:space="preserve"> خدا</w:t>
      </w:r>
      <w:r w:rsidRPr="0096358C">
        <w:rPr>
          <w:rFonts w:eastAsia="Calibri" w:cs="w_Lotus Semi Bold" w:hint="cs"/>
          <w:sz w:val="28"/>
          <w:szCs w:val="28"/>
          <w:rtl/>
        </w:rPr>
        <w:t>ی</w:t>
      </w:r>
      <w:r w:rsidRPr="0096358C">
        <w:rPr>
          <w:rFonts w:eastAsia="Calibri" w:cs="w_Lotus Semi Bold"/>
          <w:sz w:val="28"/>
          <w:szCs w:val="28"/>
          <w:rtl/>
        </w:rPr>
        <w:t xml:space="preserve"> متعال: </w:t>
      </w:r>
      <w:r w:rsidR="00837E92">
        <w:rPr>
          <w:rFonts w:eastAsia="Calibri" w:cs="w_Lotus Semi Bold" w:hint="cs"/>
          <w:sz w:val="28"/>
          <w:szCs w:val="28"/>
          <w:rtl/>
        </w:rPr>
        <w:t>«</w:t>
      </w:r>
      <w:r w:rsidR="00837E92" w:rsidRPr="00D61BC3">
        <w:rPr>
          <w:rFonts w:eastAsia="Calibri" w:cs="w_Lotus Semi Bold"/>
          <w:sz w:val="28"/>
          <w:szCs w:val="28"/>
          <w:rtl/>
        </w:rPr>
        <w:t>إِنَّها لَإِحْدَى الْكُبَرِ</w:t>
      </w:r>
      <w:r w:rsidR="00837E92">
        <w:rPr>
          <w:rFonts w:eastAsia="Calibri" w:cs="w_Lotus Semi Bold" w:hint="cs"/>
          <w:sz w:val="28"/>
          <w:szCs w:val="28"/>
          <w:rtl/>
        </w:rPr>
        <w:t>»،</w:t>
      </w:r>
      <w:r w:rsidR="00837E92" w:rsidRPr="00D61BC3">
        <w:rPr>
          <w:rFonts w:eastAsia="Calibri" w:cs="w_Lotus Semi Bold"/>
          <w:sz w:val="28"/>
          <w:szCs w:val="28"/>
          <w:rtl/>
        </w:rPr>
        <w:t xml:space="preserve"> </w:t>
      </w:r>
      <w:r w:rsidR="00837E92">
        <w:rPr>
          <w:rFonts w:eastAsia="Calibri" w:cs="w_Lotus Semi Bold" w:hint="cs"/>
          <w:sz w:val="28"/>
          <w:szCs w:val="28"/>
          <w:rtl/>
        </w:rPr>
        <w:t>«</w:t>
      </w:r>
      <w:r w:rsidR="00837E92" w:rsidRPr="00D61BC3">
        <w:rPr>
          <w:rFonts w:eastAsia="Calibri" w:cs="w_Lotus Semi Bold"/>
          <w:sz w:val="28"/>
          <w:szCs w:val="28"/>
          <w:rtl/>
        </w:rPr>
        <w:t>نَذِيراً لِلْبَشَرِ»</w:t>
      </w:r>
      <w:r w:rsidR="00837E92">
        <w:rPr>
          <w:rFonts w:eastAsia="Calibri" w:cs="w_Lotus Semi Bold" w:hint="cs"/>
          <w:sz w:val="28"/>
          <w:szCs w:val="28"/>
          <w:rtl/>
        </w:rPr>
        <w:t>،</w:t>
      </w:r>
      <w:r w:rsidRPr="0096358C">
        <w:rPr>
          <w:rFonts w:eastAsia="Calibri" w:cs="w_Lotus Semi Bold"/>
          <w:sz w:val="28"/>
          <w:szCs w:val="28"/>
          <w:rtl/>
        </w:rPr>
        <w:t xml:space="preserve"> فرمودند: مقصود، </w:t>
      </w:r>
      <w:r w:rsidR="00837E92">
        <w:rPr>
          <w:rFonts w:eastAsia="Calibri" w:cs="w_Lotus Semi Bold" w:hint="cs"/>
          <w:sz w:val="28"/>
          <w:szCs w:val="28"/>
          <w:rtl/>
        </w:rPr>
        <w:t>حضرت محمّد</w:t>
      </w:r>
      <w:r w:rsidR="00D90E22">
        <w:rPr>
          <w:rFonts w:eastAsia="Calibri" w:cs="w_Lotus Semi Bold"/>
          <w:sz w:val="28"/>
          <w:szCs w:val="28"/>
          <w:rtl/>
        </w:rPr>
        <w:t>؟صل؟</w:t>
      </w:r>
      <w:r w:rsidRPr="0096358C">
        <w:rPr>
          <w:rFonts w:eastAsia="Calibri" w:cs="w_Lotus Semi Bold"/>
          <w:sz w:val="28"/>
          <w:szCs w:val="28"/>
          <w:rtl/>
        </w:rPr>
        <w:t xml:space="preserve"> هستند، كه در رجعت به دن</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بازگشته، بشر را از معص</w:t>
      </w:r>
      <w:r w:rsidRPr="0096358C">
        <w:rPr>
          <w:rFonts w:eastAsia="Calibri" w:cs="w_Lotus Semi Bold" w:hint="cs"/>
          <w:sz w:val="28"/>
          <w:szCs w:val="28"/>
          <w:rtl/>
        </w:rPr>
        <w:t>ی</w:t>
      </w:r>
      <w:r w:rsidRPr="0096358C">
        <w:rPr>
          <w:rFonts w:eastAsia="Calibri" w:cs="w_Lotus Semi Bold" w:hint="eastAsia"/>
          <w:sz w:val="28"/>
          <w:szCs w:val="28"/>
          <w:rtl/>
        </w:rPr>
        <w:t>ت</w:t>
      </w:r>
      <w:r w:rsidRPr="0096358C">
        <w:rPr>
          <w:rFonts w:eastAsia="Calibri" w:cs="w_Lotus Semi Bold"/>
          <w:sz w:val="28"/>
          <w:szCs w:val="28"/>
          <w:rtl/>
        </w:rPr>
        <w:t xml:space="preserve"> خدا، برحذر م</w:t>
      </w:r>
      <w:r w:rsidRPr="0096358C">
        <w:rPr>
          <w:rFonts w:eastAsia="Calibri" w:cs="w_Lotus Semi Bold" w:hint="cs"/>
          <w:sz w:val="28"/>
          <w:szCs w:val="28"/>
          <w:rtl/>
        </w:rPr>
        <w:t>ی‌</w:t>
      </w:r>
      <w:r w:rsidRPr="0096358C">
        <w:rPr>
          <w:rFonts w:eastAsia="Calibri" w:cs="w_Lotus Semi Bold"/>
          <w:sz w:val="28"/>
          <w:szCs w:val="28"/>
          <w:rtl/>
        </w:rPr>
        <w:t>دارند.</w:t>
      </w:r>
    </w:p>
    <w:p w:rsidR="00837E92" w:rsidRDefault="00837E92">
      <w:pPr>
        <w:bidi w:val="0"/>
        <w:rPr>
          <w:rFonts w:eastAsia="Calibri" w:cs="w_Lotus Semi Bold"/>
          <w:sz w:val="28"/>
          <w:szCs w:val="28"/>
          <w:rtl/>
        </w:rPr>
      </w:pPr>
      <w:r>
        <w:rPr>
          <w:rFonts w:eastAsia="Calibri" w:cs="w_Lotus Semi Bold"/>
          <w:sz w:val="28"/>
          <w:szCs w:val="28"/>
          <w:rtl/>
        </w:rPr>
        <w:br w:type="page"/>
      </w:r>
    </w:p>
    <w:p w:rsidR="00837E92" w:rsidRDefault="00837E92" w:rsidP="00061277">
      <w:pPr>
        <w:pStyle w:val="1"/>
        <w:rPr>
          <w:rtl/>
        </w:rPr>
      </w:pPr>
      <w:bookmarkStart w:id="288" w:name="_Toc179887629"/>
      <w:bookmarkStart w:id="289" w:name="_Toc179969306"/>
      <w:r>
        <w:rPr>
          <w:rFonts w:hint="cs"/>
          <w:rtl/>
        </w:rPr>
        <w:lastRenderedPageBreak/>
        <w:t xml:space="preserve">سورۀ مبارکۀ </w:t>
      </w:r>
      <w:r w:rsidR="00061277">
        <w:rPr>
          <w:rFonts w:hint="cs"/>
          <w:rtl/>
        </w:rPr>
        <w:t>نبأ(78)</w:t>
      </w:r>
      <w:bookmarkEnd w:id="288"/>
      <w:bookmarkEnd w:id="289"/>
    </w:p>
    <w:p w:rsidR="0096358C" w:rsidRPr="00061277" w:rsidRDefault="0096358C" w:rsidP="00061277">
      <w:pPr>
        <w:widowControl w:val="0"/>
        <w:spacing w:after="60"/>
        <w:jc w:val="center"/>
        <w:rPr>
          <w:rStyle w:val="affd"/>
          <w:rtl/>
        </w:rPr>
      </w:pPr>
      <w:r w:rsidRPr="00061277">
        <w:rPr>
          <w:rStyle w:val="affd"/>
          <w:rtl/>
        </w:rPr>
        <w:t>شماره: 71</w:t>
      </w:r>
    </w:p>
    <w:p w:rsidR="0096358C" w:rsidRPr="0096358C" w:rsidRDefault="0096358C" w:rsidP="00061277">
      <w:pPr>
        <w:pStyle w:val="2"/>
        <w:rPr>
          <w:rtl/>
        </w:rPr>
      </w:pPr>
      <w:bookmarkStart w:id="290" w:name="_Toc179887630"/>
      <w:bookmarkStart w:id="291" w:name="_Toc179969307"/>
      <w:r w:rsidRPr="0096358C">
        <w:rPr>
          <w:rtl/>
        </w:rPr>
        <w:t>کد آ</w:t>
      </w:r>
      <w:r w:rsidRPr="0096358C">
        <w:rPr>
          <w:rFonts w:hint="cs"/>
          <w:rtl/>
        </w:rPr>
        <w:t>ی</w:t>
      </w:r>
      <w:r w:rsidRPr="0096358C">
        <w:rPr>
          <w:rFonts w:hint="eastAsia"/>
          <w:rtl/>
        </w:rPr>
        <w:t>ه</w:t>
      </w:r>
      <w:r w:rsidRPr="0096358C">
        <w:rPr>
          <w:rtl/>
        </w:rPr>
        <w:t>: 18/78</w:t>
      </w:r>
      <w:r w:rsidR="00061277">
        <w:rPr>
          <w:rFonts w:hint="cs"/>
          <w:rtl/>
        </w:rPr>
        <w:tab/>
      </w:r>
      <w:r w:rsidR="00061277">
        <w:rPr>
          <w:rFonts w:hint="cs"/>
          <w:rtl/>
        </w:rPr>
        <w:tab/>
      </w:r>
      <w:r w:rsidR="00061277">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اوّل</w:t>
      </w:r>
      <w:r w:rsidRPr="0096358C">
        <w:rPr>
          <w:rFonts w:hint="cs"/>
          <w:rtl/>
        </w:rPr>
        <w:t>ی</w:t>
      </w:r>
      <w:r w:rsidRPr="0096358C">
        <w:rPr>
          <w:rFonts w:hint="eastAsia"/>
          <w:rtl/>
        </w:rPr>
        <w:t>ن</w:t>
      </w:r>
      <w:r w:rsidRPr="0096358C">
        <w:rPr>
          <w:rtl/>
        </w:rPr>
        <w:t xml:space="preserve"> رجعت کننده</w:t>
      </w:r>
      <w:bookmarkEnd w:id="290"/>
      <w:bookmarkEnd w:id="291"/>
    </w:p>
    <w:p w:rsidR="0096358C" w:rsidRPr="0096358C" w:rsidRDefault="00061277" w:rsidP="00061277">
      <w:pPr>
        <w:pStyle w:val="aff9"/>
        <w:jc w:val="center"/>
        <w:rPr>
          <w:rtl/>
        </w:rPr>
      </w:pPr>
      <w:r w:rsidRPr="00061277">
        <w:rPr>
          <w:rFonts w:hint="cs"/>
          <w:rtl/>
        </w:rPr>
        <w:t>یَ</w:t>
      </w:r>
      <w:r w:rsidRPr="00061277">
        <w:rPr>
          <w:rFonts w:hint="eastAsia"/>
          <w:rtl/>
        </w:rPr>
        <w:t>وْمَ</w:t>
      </w:r>
      <w:r w:rsidRPr="00061277">
        <w:rPr>
          <w:rtl/>
        </w:rPr>
        <w:t xml:space="preserve"> </w:t>
      </w:r>
      <w:r w:rsidRPr="00061277">
        <w:rPr>
          <w:rFonts w:hint="cs"/>
          <w:rtl/>
        </w:rPr>
        <w:t>یُ</w:t>
      </w:r>
      <w:r w:rsidRPr="00061277">
        <w:rPr>
          <w:rFonts w:hint="eastAsia"/>
          <w:rtl/>
        </w:rPr>
        <w:t>نْفَخُ</w:t>
      </w:r>
      <w:r w:rsidRPr="00061277">
        <w:rPr>
          <w:rtl/>
        </w:rPr>
        <w:t xml:space="preserve"> فِ</w:t>
      </w:r>
      <w:r w:rsidRPr="00061277">
        <w:rPr>
          <w:rFonts w:hint="cs"/>
          <w:rtl/>
        </w:rPr>
        <w:t>ی</w:t>
      </w:r>
      <w:r w:rsidRPr="00061277">
        <w:rPr>
          <w:rtl/>
        </w:rPr>
        <w:t xml:space="preserve"> </w:t>
      </w:r>
      <w:r>
        <w:rPr>
          <w:rtl/>
        </w:rPr>
        <w:t>الصُّورِ فَتَاْتُونَ اَفْواٰجًا</w:t>
      </w:r>
      <w:r w:rsidRPr="00061277">
        <w:rPr>
          <w:rtl/>
        </w:rPr>
        <w:t>١٨</w:t>
      </w:r>
    </w:p>
    <w:p w:rsidR="0096358C" w:rsidRPr="0096358C" w:rsidRDefault="0096358C" w:rsidP="00061277">
      <w:pPr>
        <w:pStyle w:val="affa"/>
        <w:jc w:val="center"/>
        <w:rPr>
          <w:rtl/>
        </w:rPr>
      </w:pPr>
      <w:r w:rsidRPr="0096358C">
        <w:rPr>
          <w:rFonts w:hint="eastAsia"/>
          <w:rtl/>
        </w:rPr>
        <w:t>روزى</w:t>
      </w:r>
      <w:r w:rsidRPr="0096358C">
        <w:rPr>
          <w:rtl/>
        </w:rPr>
        <w:t xml:space="preserve"> كه در «صور» دم</w:t>
      </w:r>
      <w:r w:rsidRPr="0096358C">
        <w:rPr>
          <w:rFonts w:hint="cs"/>
          <w:rtl/>
        </w:rPr>
        <w:t>ی</w:t>
      </w:r>
      <w:r w:rsidRPr="0096358C">
        <w:rPr>
          <w:rFonts w:hint="eastAsia"/>
          <w:rtl/>
        </w:rPr>
        <w:t>ده</w:t>
      </w:r>
      <w:r w:rsidRPr="0096358C">
        <w:rPr>
          <w:rtl/>
        </w:rPr>
        <w:t xml:space="preserve"> مى‏شود و شما فوج فوج مى‏آ</w:t>
      </w:r>
      <w:r w:rsidRPr="0096358C">
        <w:rPr>
          <w:rFonts w:hint="cs"/>
          <w:rtl/>
        </w:rPr>
        <w:t>یی</w:t>
      </w:r>
      <w:r w:rsidRPr="0096358C">
        <w:rPr>
          <w:rFonts w:hint="eastAsia"/>
          <w:rtl/>
        </w:rPr>
        <w:t>د</w:t>
      </w:r>
      <w:r w:rsidRPr="0096358C">
        <w:rPr>
          <w:rtl/>
        </w:rPr>
        <w:t>!</w:t>
      </w:r>
    </w:p>
    <w:p w:rsidR="0096358C" w:rsidRPr="0096358C" w:rsidRDefault="0096358C" w:rsidP="0096358C">
      <w:pPr>
        <w:widowControl w:val="0"/>
        <w:spacing w:after="60"/>
        <w:ind w:firstLine="284"/>
        <w:jc w:val="lowKashida"/>
        <w:rPr>
          <w:rFonts w:eastAsia="Calibri" w:cs="w_Lotus Semi Bold"/>
          <w:sz w:val="28"/>
          <w:szCs w:val="28"/>
          <w:rtl/>
        </w:rPr>
      </w:pPr>
    </w:p>
    <w:p w:rsidR="00061277" w:rsidRDefault="0034367A" w:rsidP="0034367A">
      <w:pPr>
        <w:widowControl w:val="0"/>
        <w:spacing w:after="60"/>
        <w:ind w:firstLine="284"/>
        <w:jc w:val="lowKashida"/>
        <w:rPr>
          <w:rFonts w:eastAsia="Calibri" w:cs="w_Lotus Semi Bold"/>
          <w:sz w:val="28"/>
          <w:szCs w:val="28"/>
          <w:rtl/>
        </w:rPr>
      </w:pPr>
      <w:r w:rsidRPr="0034367A">
        <w:rPr>
          <w:rFonts w:eastAsia="Calibri" w:cs="w_Lotus Semi Bold"/>
          <w:sz w:val="28"/>
          <w:szCs w:val="28"/>
          <w:rtl/>
        </w:rPr>
        <w:t>عَنْ أَبِي عَبْدِ اللَّهِ</w:t>
      </w:r>
      <w:r>
        <w:rPr>
          <w:rFonts w:eastAsia="Calibri" w:cs="w_Lotus Semi Bold" w:hint="cs"/>
          <w:sz w:val="28"/>
          <w:szCs w:val="28"/>
          <w:rtl/>
        </w:rPr>
        <w:t>؟س؟،</w:t>
      </w:r>
      <w:r w:rsidRPr="0034367A">
        <w:rPr>
          <w:rFonts w:eastAsia="Calibri" w:cs="w_Lotus Semi Bold"/>
          <w:sz w:val="28"/>
          <w:szCs w:val="28"/>
          <w:rtl/>
        </w:rPr>
        <w:t xml:space="preserve"> سُئِلَ عَنِ الرَّجْعَةِ أَ حَقٌّ هِيَ؟ قَالَ: نَعَمْ</w:t>
      </w:r>
      <w:r>
        <w:rPr>
          <w:rFonts w:eastAsia="Calibri" w:cs="w_Lotus Semi Bold" w:hint="cs"/>
          <w:sz w:val="28"/>
          <w:szCs w:val="28"/>
          <w:rtl/>
        </w:rPr>
        <w:t>،</w:t>
      </w:r>
      <w:r w:rsidRPr="0034367A">
        <w:rPr>
          <w:rFonts w:eastAsia="Calibri" w:cs="w_Lotus Semi Bold"/>
          <w:sz w:val="28"/>
          <w:szCs w:val="28"/>
          <w:rtl/>
        </w:rPr>
        <w:t xml:space="preserve"> فَقِيلَ لَهُ: مَنْ أَوَّلُ مَنْ يَخْرُجُ؟ قَالَ:</w:t>
      </w:r>
      <w:r>
        <w:rPr>
          <w:rFonts w:eastAsia="Calibri" w:cs="w_Lotus Semi Bold" w:hint="cs"/>
          <w:sz w:val="28"/>
          <w:szCs w:val="28"/>
          <w:rtl/>
        </w:rPr>
        <w:t xml:space="preserve"> </w:t>
      </w:r>
      <w:r w:rsidRPr="0034367A">
        <w:rPr>
          <w:rFonts w:eastAsia="Calibri" w:cs="w_Lotus Semi Bold"/>
          <w:sz w:val="28"/>
          <w:szCs w:val="28"/>
          <w:rtl/>
        </w:rPr>
        <w:t>الْحُسَيْنُ</w:t>
      </w:r>
      <w:r>
        <w:rPr>
          <w:rFonts w:eastAsia="Calibri" w:cs="w_Lotus Semi Bold" w:hint="cs"/>
          <w:sz w:val="28"/>
          <w:szCs w:val="28"/>
          <w:rtl/>
        </w:rPr>
        <w:t>؟س؟</w:t>
      </w:r>
      <w:r w:rsidRPr="0034367A">
        <w:rPr>
          <w:rFonts w:eastAsia="Calibri" w:cs="w_Lotus Semi Bold"/>
          <w:sz w:val="28"/>
          <w:szCs w:val="28"/>
          <w:rtl/>
        </w:rPr>
        <w:t>، يَخْرُجُ عَلَى أَثَرِ الْقَائِمِ</w:t>
      </w:r>
      <w:r>
        <w:rPr>
          <w:rFonts w:eastAsia="Calibri" w:cs="w_Lotus Semi Bold" w:hint="cs"/>
          <w:sz w:val="28"/>
          <w:szCs w:val="28"/>
          <w:rtl/>
        </w:rPr>
        <w:t>؟س؟</w:t>
      </w:r>
      <w:r w:rsidRPr="0034367A">
        <w:rPr>
          <w:rFonts w:eastAsia="Calibri" w:cs="w_Lotus Semi Bold"/>
          <w:sz w:val="28"/>
          <w:szCs w:val="28"/>
          <w:rtl/>
        </w:rPr>
        <w:t>، قُلْتُ: وَ مَعَهُ النَّاسُ كُلُّهُمْ؟ قَالَ: لَا، بَلْ كَمَا ذَكَرَ اللَّهُ تَعَالَى فِي كِتَابِهِ</w:t>
      </w:r>
      <w:r>
        <w:rPr>
          <w:rFonts w:eastAsia="Calibri" w:cs="w_Lotus Semi Bold" w:hint="cs"/>
          <w:sz w:val="28"/>
          <w:szCs w:val="28"/>
          <w:rtl/>
        </w:rPr>
        <w:t>:</w:t>
      </w:r>
      <w:r w:rsidRPr="0034367A">
        <w:rPr>
          <w:rFonts w:eastAsia="Calibri" w:cs="w_Lotus Semi Bold"/>
          <w:sz w:val="28"/>
          <w:szCs w:val="28"/>
          <w:rtl/>
        </w:rPr>
        <w:t xml:space="preserve"> </w:t>
      </w:r>
      <w:r>
        <w:rPr>
          <w:rFonts w:eastAsia="Calibri" w:cs="w_Lotus Semi Bold" w:hint="cs"/>
          <w:sz w:val="28"/>
          <w:szCs w:val="28"/>
          <w:rtl/>
        </w:rPr>
        <w:t>«</w:t>
      </w:r>
      <w:r w:rsidRPr="0034367A">
        <w:rPr>
          <w:rFonts w:eastAsia="Calibri" w:cs="w_Lotus Semi Bold"/>
          <w:sz w:val="28"/>
          <w:szCs w:val="28"/>
          <w:rtl/>
        </w:rPr>
        <w:t>يَوْمَ يُنْفَخُ فِي</w:t>
      </w:r>
      <w:r>
        <w:rPr>
          <w:rFonts w:eastAsia="Calibri" w:cs="w_Lotus Semi Bold"/>
          <w:sz w:val="28"/>
          <w:szCs w:val="28"/>
          <w:rtl/>
        </w:rPr>
        <w:t xml:space="preserve"> الصُّورِ فَتَأْتُونَ أَفْواجاً</w:t>
      </w:r>
      <w:r w:rsidRPr="0034367A">
        <w:rPr>
          <w:rFonts w:eastAsia="Calibri" w:cs="w_Lotus Semi Bold"/>
          <w:sz w:val="28"/>
          <w:szCs w:val="28"/>
          <w:rtl/>
        </w:rPr>
        <w:t>»</w:t>
      </w:r>
      <w:r>
        <w:rPr>
          <w:rFonts w:eastAsia="Calibri" w:cs="w_Lotus Semi Bold" w:hint="cs"/>
          <w:sz w:val="28"/>
          <w:szCs w:val="28"/>
          <w:rtl/>
        </w:rPr>
        <w:t>،</w:t>
      </w:r>
      <w:r w:rsidRPr="0034367A">
        <w:rPr>
          <w:rFonts w:eastAsia="Calibri" w:cs="w_Lotus Semi Bold"/>
          <w:sz w:val="28"/>
          <w:szCs w:val="28"/>
          <w:rtl/>
        </w:rPr>
        <w:t xml:space="preserve"> قَوْماً بَعْدَ قَوْمٍ.</w:t>
      </w:r>
      <w:r w:rsidRPr="00A446ED">
        <w:rPr>
          <w:rStyle w:val="aff6"/>
          <w:rtl/>
        </w:rPr>
        <w:footnoteReference w:id="199"/>
      </w:r>
    </w:p>
    <w:p w:rsidR="00FE4C03" w:rsidRDefault="0096358C" w:rsidP="0049195E">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از</w:t>
      </w:r>
      <w:r w:rsidRPr="0096358C">
        <w:rPr>
          <w:rFonts w:eastAsia="Calibri" w:cs="w_Lotus Semi Bold"/>
          <w:sz w:val="28"/>
          <w:szCs w:val="28"/>
          <w:rtl/>
        </w:rPr>
        <w:t xml:space="preserve"> حضرت امام جعفر صادق؟س؟ سؤال شد: آ</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رجعت حق است؟ حضرت فرمودند: آرى، عرض شد: اوّل كسى كه از قبر ب</w:t>
      </w:r>
      <w:r w:rsidRPr="0096358C">
        <w:rPr>
          <w:rFonts w:eastAsia="Calibri" w:cs="w_Lotus Semi Bold" w:hint="cs"/>
          <w:sz w:val="28"/>
          <w:szCs w:val="28"/>
          <w:rtl/>
        </w:rPr>
        <w:t>ی</w:t>
      </w:r>
      <w:r w:rsidRPr="0096358C">
        <w:rPr>
          <w:rFonts w:eastAsia="Calibri" w:cs="w_Lotus Semi Bold" w:hint="eastAsia"/>
          <w:sz w:val="28"/>
          <w:szCs w:val="28"/>
          <w:rtl/>
        </w:rPr>
        <w:t>رون</w:t>
      </w:r>
      <w:r w:rsidRPr="0096358C">
        <w:rPr>
          <w:rFonts w:eastAsia="Calibri" w:cs="w_Lotus Semi Bold"/>
          <w:sz w:val="28"/>
          <w:szCs w:val="28"/>
          <w:rtl/>
        </w:rPr>
        <w:t xml:space="preserve"> مى‏آ</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ك</w:t>
      </w:r>
      <w:r w:rsidRPr="0096358C">
        <w:rPr>
          <w:rFonts w:eastAsia="Calibri" w:cs="w_Lotus Semi Bold" w:hint="cs"/>
          <w:sz w:val="28"/>
          <w:szCs w:val="28"/>
          <w:rtl/>
        </w:rPr>
        <w:t>ی</w:t>
      </w:r>
      <w:r w:rsidRPr="0096358C">
        <w:rPr>
          <w:rFonts w:eastAsia="Calibri" w:cs="w_Lotus Semi Bold" w:hint="eastAsia"/>
          <w:sz w:val="28"/>
          <w:szCs w:val="28"/>
          <w:rtl/>
        </w:rPr>
        <w:t>ست؟</w:t>
      </w:r>
      <w:r w:rsidRPr="0096358C">
        <w:rPr>
          <w:rFonts w:eastAsia="Calibri" w:cs="w_Lotus Semi Bold"/>
          <w:sz w:val="28"/>
          <w:szCs w:val="28"/>
          <w:rtl/>
        </w:rPr>
        <w:t xml:space="preserve"> حضرت فرمودند: حضرت </w:t>
      </w:r>
      <w:r w:rsidR="0049195E">
        <w:rPr>
          <w:rFonts w:eastAsia="Calibri" w:cs="w_Lotus Semi Bold" w:hint="cs"/>
          <w:sz w:val="28"/>
          <w:szCs w:val="28"/>
          <w:rtl/>
        </w:rPr>
        <w:t xml:space="preserve">امام </w:t>
      </w:r>
      <w:r w:rsidRPr="0096358C">
        <w:rPr>
          <w:rFonts w:eastAsia="Calibri" w:cs="w_Lotus Semi Bold"/>
          <w:sz w:val="28"/>
          <w:szCs w:val="28"/>
          <w:rtl/>
        </w:rPr>
        <w:t>حس</w:t>
      </w:r>
      <w:r w:rsidRPr="0096358C">
        <w:rPr>
          <w:rFonts w:eastAsia="Calibri" w:cs="w_Lotus Semi Bold" w:hint="cs"/>
          <w:sz w:val="28"/>
          <w:szCs w:val="28"/>
          <w:rtl/>
        </w:rPr>
        <w:t>ی</w:t>
      </w:r>
      <w:r w:rsidRPr="0096358C">
        <w:rPr>
          <w:rFonts w:eastAsia="Calibri" w:cs="w_Lotus Semi Bold" w:hint="eastAsia"/>
          <w:sz w:val="28"/>
          <w:szCs w:val="28"/>
          <w:rtl/>
        </w:rPr>
        <w:t>ن</w:t>
      </w:r>
      <w:r w:rsidR="006177D4">
        <w:rPr>
          <w:rFonts w:eastAsia="Calibri" w:cs="w_Lotus Semi Bold"/>
          <w:sz w:val="28"/>
          <w:szCs w:val="28"/>
          <w:rtl/>
        </w:rPr>
        <w:t>؟س؟</w:t>
      </w:r>
      <w:r w:rsidRPr="0096358C">
        <w:rPr>
          <w:rFonts w:eastAsia="Calibri" w:cs="w_Lotus Semi Bold"/>
          <w:sz w:val="28"/>
          <w:szCs w:val="28"/>
          <w:rtl/>
        </w:rPr>
        <w:t xml:space="preserve"> است، كه پس از ق</w:t>
      </w:r>
      <w:r w:rsidRPr="0096358C">
        <w:rPr>
          <w:rFonts w:eastAsia="Calibri" w:cs="w_Lotus Semi Bold" w:hint="cs"/>
          <w:sz w:val="28"/>
          <w:szCs w:val="28"/>
          <w:rtl/>
        </w:rPr>
        <w:t>ی</w:t>
      </w:r>
      <w:r w:rsidRPr="0096358C">
        <w:rPr>
          <w:rFonts w:eastAsia="Calibri" w:cs="w_Lotus Semi Bold" w:hint="eastAsia"/>
          <w:sz w:val="28"/>
          <w:szCs w:val="28"/>
          <w:rtl/>
        </w:rPr>
        <w:t>ام</w:t>
      </w:r>
      <w:r w:rsidRPr="0096358C">
        <w:rPr>
          <w:rFonts w:eastAsia="Calibri" w:cs="w_Lotus Semi Bold"/>
          <w:sz w:val="28"/>
          <w:szCs w:val="28"/>
          <w:rtl/>
        </w:rPr>
        <w:t xml:space="preserve"> حضرت قائم؟س؟ خارج م</w:t>
      </w:r>
      <w:r w:rsidRPr="0096358C">
        <w:rPr>
          <w:rFonts w:eastAsia="Calibri" w:cs="w_Lotus Semi Bold" w:hint="cs"/>
          <w:sz w:val="28"/>
          <w:szCs w:val="28"/>
          <w:rtl/>
        </w:rPr>
        <w:t>ی‌</w:t>
      </w:r>
      <w:r w:rsidRPr="0096358C">
        <w:rPr>
          <w:rFonts w:eastAsia="Calibri" w:cs="w_Lotus Semi Bold" w:hint="eastAsia"/>
          <w:sz w:val="28"/>
          <w:szCs w:val="28"/>
          <w:rtl/>
        </w:rPr>
        <w:t>شود،</w:t>
      </w:r>
      <w:r w:rsidRPr="0096358C">
        <w:rPr>
          <w:rFonts w:eastAsia="Calibri" w:cs="w_Lotus Semi Bold"/>
          <w:sz w:val="28"/>
          <w:szCs w:val="28"/>
          <w:rtl/>
        </w:rPr>
        <w:t xml:space="preserve"> گفته شد: مردم هم همراه ا</w:t>
      </w:r>
      <w:r w:rsidRPr="0096358C">
        <w:rPr>
          <w:rFonts w:eastAsia="Calibri" w:cs="w_Lotus Semi Bold" w:hint="cs"/>
          <w:sz w:val="28"/>
          <w:szCs w:val="28"/>
          <w:rtl/>
        </w:rPr>
        <w:t>ی</w:t>
      </w:r>
      <w:r w:rsidRPr="0096358C">
        <w:rPr>
          <w:rFonts w:eastAsia="Calibri" w:cs="w_Lotus Semi Bold" w:hint="eastAsia"/>
          <w:sz w:val="28"/>
          <w:szCs w:val="28"/>
          <w:rtl/>
        </w:rPr>
        <w:t>شان</w:t>
      </w:r>
      <w:r w:rsidRPr="0096358C">
        <w:rPr>
          <w:rFonts w:eastAsia="Calibri" w:cs="w_Lotus Semi Bold"/>
          <w:sz w:val="28"/>
          <w:szCs w:val="28"/>
          <w:rtl/>
        </w:rPr>
        <w:t xml:space="preserve"> هستند؟ فرمودند: نه، چنانكه خداوند م</w:t>
      </w:r>
      <w:r w:rsidRPr="0096358C">
        <w:rPr>
          <w:rFonts w:eastAsia="Calibri" w:cs="w_Lotus Semi Bold" w:hint="cs"/>
          <w:sz w:val="28"/>
          <w:szCs w:val="28"/>
          <w:rtl/>
        </w:rPr>
        <w:t>ی‌</w:t>
      </w:r>
      <w:r w:rsidRPr="0096358C">
        <w:rPr>
          <w:rFonts w:eastAsia="Calibri" w:cs="w_Lotus Semi Bold" w:hint="eastAsia"/>
          <w:sz w:val="28"/>
          <w:szCs w:val="28"/>
          <w:rtl/>
        </w:rPr>
        <w:t>فرما</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دسته دسته ب</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hint="cs"/>
          <w:sz w:val="28"/>
          <w:szCs w:val="28"/>
          <w:rtl/>
        </w:rPr>
        <w:t>ی</w:t>
      </w:r>
      <w:r w:rsidRPr="0096358C">
        <w:rPr>
          <w:rFonts w:eastAsia="Calibri" w:cs="w_Lotus Semi Bold" w:hint="eastAsia"/>
          <w:sz w:val="28"/>
          <w:szCs w:val="28"/>
          <w:rtl/>
        </w:rPr>
        <w:t>ند،</w:t>
      </w:r>
      <w:r w:rsidRPr="0096358C">
        <w:rPr>
          <w:rFonts w:eastAsia="Calibri" w:cs="w_Lotus Semi Bold"/>
          <w:sz w:val="28"/>
          <w:szCs w:val="28"/>
          <w:rtl/>
        </w:rPr>
        <w:t xml:space="preserve"> به ترت</w:t>
      </w:r>
      <w:r w:rsidRPr="0096358C">
        <w:rPr>
          <w:rFonts w:eastAsia="Calibri" w:cs="w_Lotus Semi Bold" w:hint="cs"/>
          <w:sz w:val="28"/>
          <w:szCs w:val="28"/>
          <w:rtl/>
        </w:rPr>
        <w:t>ی</w:t>
      </w:r>
      <w:r w:rsidRPr="0096358C">
        <w:rPr>
          <w:rFonts w:eastAsia="Calibri" w:cs="w_Lotus Semi Bold" w:hint="eastAsia"/>
          <w:sz w:val="28"/>
          <w:szCs w:val="28"/>
          <w:rtl/>
        </w:rPr>
        <w:t>ب</w:t>
      </w:r>
      <w:r w:rsidRPr="0096358C">
        <w:rPr>
          <w:rFonts w:eastAsia="Calibri" w:cs="w_Lotus Semi Bold"/>
          <w:sz w:val="28"/>
          <w:szCs w:val="28"/>
          <w:rtl/>
        </w:rPr>
        <w:t xml:space="preserve"> خواهند آمد، قوم</w:t>
      </w:r>
      <w:r w:rsidRPr="0096358C">
        <w:rPr>
          <w:rFonts w:eastAsia="Calibri" w:cs="w_Lotus Semi Bold" w:hint="cs"/>
          <w:sz w:val="28"/>
          <w:szCs w:val="28"/>
          <w:rtl/>
        </w:rPr>
        <w:t>ی</w:t>
      </w:r>
      <w:r w:rsidRPr="0096358C">
        <w:rPr>
          <w:rFonts w:eastAsia="Calibri" w:cs="w_Lotus Semi Bold"/>
          <w:sz w:val="28"/>
          <w:szCs w:val="28"/>
          <w:rtl/>
        </w:rPr>
        <w:t xml:space="preserve"> پس از قوم د</w:t>
      </w:r>
      <w:r w:rsidRPr="0096358C">
        <w:rPr>
          <w:rFonts w:eastAsia="Calibri" w:cs="w_Lotus Semi Bold" w:hint="cs"/>
          <w:sz w:val="28"/>
          <w:szCs w:val="28"/>
          <w:rtl/>
        </w:rPr>
        <w:t>ی</w:t>
      </w:r>
      <w:r w:rsidRPr="0096358C">
        <w:rPr>
          <w:rFonts w:eastAsia="Calibri" w:cs="w_Lotus Semi Bold" w:hint="eastAsia"/>
          <w:sz w:val="28"/>
          <w:szCs w:val="28"/>
          <w:rtl/>
        </w:rPr>
        <w:t>گر</w:t>
      </w:r>
      <w:r w:rsidRPr="0096358C">
        <w:rPr>
          <w:rFonts w:eastAsia="Calibri" w:cs="w_Lotus Semi Bold"/>
          <w:sz w:val="28"/>
          <w:szCs w:val="28"/>
          <w:rtl/>
        </w:rPr>
        <w:t>.</w:t>
      </w:r>
    </w:p>
    <w:p w:rsidR="00FE4C03" w:rsidRDefault="00FE4C03">
      <w:pPr>
        <w:bidi w:val="0"/>
        <w:rPr>
          <w:rFonts w:eastAsia="Calibri" w:cs="w_Lotus Semi Bold"/>
          <w:sz w:val="28"/>
          <w:szCs w:val="28"/>
        </w:rPr>
      </w:pPr>
      <w:r>
        <w:rPr>
          <w:rFonts w:eastAsia="Calibri" w:cs="w_Lotus Semi Bold"/>
          <w:sz w:val="28"/>
          <w:szCs w:val="28"/>
          <w:rtl/>
        </w:rPr>
        <w:br w:type="page"/>
      </w:r>
    </w:p>
    <w:p w:rsidR="00FE4C03" w:rsidRDefault="00FE4C03" w:rsidP="00FE4C03">
      <w:pPr>
        <w:pStyle w:val="1"/>
        <w:rPr>
          <w:rtl/>
        </w:rPr>
      </w:pPr>
      <w:bookmarkStart w:id="292" w:name="_Toc179887631"/>
      <w:bookmarkStart w:id="293" w:name="_Toc179969308"/>
      <w:r>
        <w:rPr>
          <w:rFonts w:hint="cs"/>
          <w:rtl/>
        </w:rPr>
        <w:lastRenderedPageBreak/>
        <w:t>سورۀ مبارکۀ نازعات(79)</w:t>
      </w:r>
      <w:bookmarkEnd w:id="292"/>
      <w:bookmarkEnd w:id="293"/>
    </w:p>
    <w:p w:rsidR="0096358C" w:rsidRPr="00FE4C03" w:rsidRDefault="0096358C" w:rsidP="00FE4C03">
      <w:pPr>
        <w:widowControl w:val="0"/>
        <w:spacing w:after="60"/>
        <w:jc w:val="center"/>
        <w:rPr>
          <w:rStyle w:val="affd"/>
          <w:rtl/>
        </w:rPr>
      </w:pPr>
      <w:r w:rsidRPr="00FE4C03">
        <w:rPr>
          <w:rStyle w:val="affd"/>
          <w:rFonts w:hint="eastAsia"/>
          <w:rtl/>
        </w:rPr>
        <w:t>شماره</w:t>
      </w:r>
      <w:r w:rsidRPr="00FE4C03">
        <w:rPr>
          <w:rStyle w:val="affd"/>
          <w:rtl/>
        </w:rPr>
        <w:t>: 72</w:t>
      </w:r>
    </w:p>
    <w:p w:rsidR="0096358C" w:rsidRPr="0096358C" w:rsidRDefault="0096358C" w:rsidP="00FE4C03">
      <w:pPr>
        <w:pStyle w:val="2"/>
        <w:rPr>
          <w:rtl/>
        </w:rPr>
      </w:pPr>
      <w:bookmarkStart w:id="294" w:name="_Toc179887632"/>
      <w:bookmarkStart w:id="295" w:name="_Toc179969309"/>
      <w:r w:rsidRPr="0096358C">
        <w:rPr>
          <w:rFonts w:hint="eastAsia"/>
          <w:rtl/>
        </w:rPr>
        <w:t>کد</w:t>
      </w:r>
      <w:r w:rsidRPr="0096358C">
        <w:rPr>
          <w:rtl/>
        </w:rPr>
        <w:t xml:space="preserve"> آ</w:t>
      </w:r>
      <w:r w:rsidRPr="0096358C">
        <w:rPr>
          <w:rFonts w:hint="cs"/>
          <w:rtl/>
        </w:rPr>
        <w:t>ی</w:t>
      </w:r>
      <w:r w:rsidRPr="0096358C">
        <w:rPr>
          <w:rFonts w:hint="eastAsia"/>
          <w:rtl/>
        </w:rPr>
        <w:t>ه</w:t>
      </w:r>
      <w:r w:rsidR="00FE4C03">
        <w:rPr>
          <w:rtl/>
        </w:rPr>
        <w:t>: 7و6/</w:t>
      </w:r>
      <w:r w:rsidRPr="0096358C">
        <w:rPr>
          <w:rtl/>
        </w:rPr>
        <w:t>79</w:t>
      </w:r>
      <w:r w:rsidR="00FE4C03">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رجعت ام</w:t>
      </w:r>
      <w:r w:rsidRPr="0096358C">
        <w:rPr>
          <w:rFonts w:hint="cs"/>
          <w:rtl/>
        </w:rPr>
        <w:t>ی</w:t>
      </w:r>
      <w:r w:rsidRPr="0096358C">
        <w:rPr>
          <w:rFonts w:hint="eastAsia"/>
          <w:rtl/>
        </w:rPr>
        <w:t>ر</w:t>
      </w:r>
      <w:r w:rsidRPr="0096358C">
        <w:rPr>
          <w:rtl/>
        </w:rPr>
        <w:t xml:space="preserve"> المؤمن</w:t>
      </w:r>
      <w:r w:rsidRPr="0096358C">
        <w:rPr>
          <w:rFonts w:hint="cs"/>
          <w:rtl/>
        </w:rPr>
        <w:t>ی</w:t>
      </w:r>
      <w:r w:rsidRPr="0096358C">
        <w:rPr>
          <w:rFonts w:hint="eastAsia"/>
          <w:rtl/>
        </w:rPr>
        <w:t>ن؟س؟</w:t>
      </w:r>
      <w:r w:rsidR="00501EEF">
        <w:rPr>
          <w:rtl/>
        </w:rPr>
        <w:t xml:space="preserve"> </w:t>
      </w:r>
      <w:r w:rsidRPr="0096358C">
        <w:rPr>
          <w:rtl/>
        </w:rPr>
        <w:t>پس از امام حس</w:t>
      </w:r>
      <w:r w:rsidRPr="0096358C">
        <w:rPr>
          <w:rFonts w:hint="cs"/>
          <w:rtl/>
        </w:rPr>
        <w:t>ی</w:t>
      </w:r>
      <w:r w:rsidRPr="0096358C">
        <w:rPr>
          <w:rFonts w:hint="eastAsia"/>
          <w:rtl/>
        </w:rPr>
        <w:t>ن؟س؟</w:t>
      </w:r>
      <w:bookmarkEnd w:id="294"/>
      <w:bookmarkEnd w:id="295"/>
    </w:p>
    <w:p w:rsidR="0096358C" w:rsidRPr="0096358C" w:rsidRDefault="00917BB0" w:rsidP="00917BB0">
      <w:pPr>
        <w:pStyle w:val="aff9"/>
        <w:jc w:val="center"/>
        <w:rPr>
          <w:rtl/>
        </w:rPr>
      </w:pPr>
      <w:r w:rsidRPr="00917BB0">
        <w:rPr>
          <w:rFonts w:hint="cs"/>
          <w:rtl/>
        </w:rPr>
        <w:t>یَ</w:t>
      </w:r>
      <w:r w:rsidRPr="00917BB0">
        <w:rPr>
          <w:rFonts w:hint="eastAsia"/>
          <w:rtl/>
        </w:rPr>
        <w:t>وْمَ</w:t>
      </w:r>
      <w:r w:rsidRPr="00917BB0">
        <w:rPr>
          <w:rtl/>
        </w:rPr>
        <w:t xml:space="preserve"> تَرْجُفُ الرّاٰجِفَةُ٦</w:t>
      </w:r>
      <w:r>
        <w:rPr>
          <w:rFonts w:hint="cs"/>
          <w:rtl/>
        </w:rPr>
        <w:t xml:space="preserve"> </w:t>
      </w:r>
      <w:r>
        <w:rPr>
          <w:rtl/>
        </w:rPr>
        <w:t>تَتْبَعُهَا الرّاٰدِفَةُ</w:t>
      </w:r>
      <w:r w:rsidRPr="00917BB0">
        <w:rPr>
          <w:rtl/>
        </w:rPr>
        <w:t>٧</w:t>
      </w:r>
    </w:p>
    <w:p w:rsidR="0096358C" w:rsidRPr="00917BB0" w:rsidRDefault="0096358C" w:rsidP="00917BB0">
      <w:pPr>
        <w:pStyle w:val="affa"/>
        <w:rPr>
          <w:spacing w:val="-4"/>
          <w:rtl/>
        </w:rPr>
      </w:pPr>
      <w:r w:rsidRPr="00917BB0">
        <w:rPr>
          <w:rFonts w:hint="eastAsia"/>
          <w:spacing w:val="-4"/>
          <w:rtl/>
        </w:rPr>
        <w:t>آن</w:t>
      </w:r>
      <w:r w:rsidRPr="00917BB0">
        <w:rPr>
          <w:spacing w:val="-4"/>
          <w:rtl/>
        </w:rPr>
        <w:t xml:space="preserve"> روز كه زلزله‏هاى وحشتنا</w:t>
      </w:r>
      <w:r w:rsidR="00917BB0" w:rsidRPr="00917BB0">
        <w:rPr>
          <w:rFonts w:hint="cs"/>
          <w:spacing w:val="-4"/>
          <w:rtl/>
        </w:rPr>
        <w:t>ک</w:t>
      </w:r>
      <w:r w:rsidRPr="00917BB0">
        <w:rPr>
          <w:spacing w:val="-4"/>
          <w:rtl/>
        </w:rPr>
        <w:t xml:space="preserve"> همه چ</w:t>
      </w:r>
      <w:r w:rsidRPr="00917BB0">
        <w:rPr>
          <w:rFonts w:hint="cs"/>
          <w:spacing w:val="-4"/>
          <w:rtl/>
        </w:rPr>
        <w:t>ی</w:t>
      </w:r>
      <w:r w:rsidRPr="00917BB0">
        <w:rPr>
          <w:rFonts w:hint="eastAsia"/>
          <w:spacing w:val="-4"/>
          <w:rtl/>
        </w:rPr>
        <w:t>ز</w:t>
      </w:r>
      <w:r w:rsidR="00917BB0" w:rsidRPr="00917BB0">
        <w:rPr>
          <w:spacing w:val="-4"/>
          <w:rtl/>
        </w:rPr>
        <w:t xml:space="preserve"> را به لرزه درمى‏آورد</w:t>
      </w:r>
      <w:r w:rsidR="00917BB0" w:rsidRPr="00917BB0">
        <w:rPr>
          <w:rFonts w:hint="cs"/>
          <w:spacing w:val="-4"/>
          <w:rtl/>
        </w:rPr>
        <w:t xml:space="preserve">(6) </w:t>
      </w:r>
      <w:r w:rsidRPr="00917BB0">
        <w:rPr>
          <w:rFonts w:hint="eastAsia"/>
          <w:spacing w:val="-4"/>
          <w:rtl/>
        </w:rPr>
        <w:t>و</w:t>
      </w:r>
      <w:r w:rsidRPr="00917BB0">
        <w:rPr>
          <w:spacing w:val="-4"/>
          <w:rtl/>
        </w:rPr>
        <w:t xml:space="preserve"> ب</w:t>
      </w:r>
      <w:r w:rsidR="00917BB0" w:rsidRPr="00917BB0">
        <w:rPr>
          <w:rFonts w:hint="cs"/>
          <w:spacing w:val="-4"/>
          <w:rtl/>
        </w:rPr>
        <w:t xml:space="preserve">ه </w:t>
      </w:r>
      <w:r w:rsidRPr="00917BB0">
        <w:rPr>
          <w:spacing w:val="-4"/>
          <w:rtl/>
        </w:rPr>
        <w:t>دنبال آن، حاد</w:t>
      </w:r>
      <w:r w:rsidR="00917BB0" w:rsidRPr="00917BB0">
        <w:rPr>
          <w:spacing w:val="-4"/>
          <w:rtl/>
        </w:rPr>
        <w:t>ث</w:t>
      </w:r>
      <w:r w:rsidR="00917BB0" w:rsidRPr="00917BB0">
        <w:rPr>
          <w:rFonts w:hint="cs"/>
          <w:spacing w:val="-4"/>
          <w:rtl/>
        </w:rPr>
        <w:t>ۀ</w:t>
      </w:r>
      <w:r w:rsidRPr="00917BB0">
        <w:rPr>
          <w:spacing w:val="-4"/>
          <w:rtl/>
        </w:rPr>
        <w:t xml:space="preserve"> دو</w:t>
      </w:r>
      <w:r w:rsidR="00917BB0" w:rsidRPr="00917BB0">
        <w:rPr>
          <w:rFonts w:hint="cs"/>
          <w:spacing w:val="-4"/>
          <w:rtl/>
        </w:rPr>
        <w:t>ّ</w:t>
      </w:r>
      <w:r w:rsidRPr="00917BB0">
        <w:rPr>
          <w:spacing w:val="-4"/>
          <w:rtl/>
        </w:rPr>
        <w:t>م</w:t>
      </w:r>
      <w:r w:rsidRPr="00917BB0">
        <w:rPr>
          <w:rFonts w:hint="cs"/>
          <w:spacing w:val="-4"/>
          <w:rtl/>
        </w:rPr>
        <w:t>ی</w:t>
      </w:r>
      <w:r w:rsidRPr="00917BB0">
        <w:rPr>
          <w:rFonts w:hint="eastAsia"/>
          <w:spacing w:val="-4"/>
          <w:rtl/>
        </w:rPr>
        <w:t>ن</w:t>
      </w:r>
      <w:r w:rsidRPr="00917BB0">
        <w:rPr>
          <w:spacing w:val="-4"/>
          <w:rtl/>
        </w:rPr>
        <w:t xml:space="preserve"> (ص</w:t>
      </w:r>
      <w:r w:rsidRPr="00917BB0">
        <w:rPr>
          <w:rFonts w:hint="cs"/>
          <w:spacing w:val="-4"/>
          <w:rtl/>
        </w:rPr>
        <w:t>ی</w:t>
      </w:r>
      <w:r w:rsidRPr="00917BB0">
        <w:rPr>
          <w:rFonts w:hint="eastAsia"/>
          <w:spacing w:val="-4"/>
          <w:rtl/>
        </w:rPr>
        <w:t>ح</w:t>
      </w:r>
      <w:r w:rsidR="00917BB0" w:rsidRPr="00917BB0">
        <w:rPr>
          <w:rFonts w:hint="cs"/>
          <w:spacing w:val="-4"/>
          <w:rtl/>
        </w:rPr>
        <w:t>ۀ</w:t>
      </w:r>
      <w:r w:rsidRPr="00917BB0">
        <w:rPr>
          <w:spacing w:val="-4"/>
          <w:rtl/>
        </w:rPr>
        <w:t xml:space="preserve"> عظ</w:t>
      </w:r>
      <w:r w:rsidRPr="00917BB0">
        <w:rPr>
          <w:rFonts w:hint="cs"/>
          <w:spacing w:val="-4"/>
          <w:rtl/>
        </w:rPr>
        <w:t>ی</w:t>
      </w:r>
      <w:r w:rsidRPr="00917BB0">
        <w:rPr>
          <w:rFonts w:hint="eastAsia"/>
          <w:spacing w:val="-4"/>
          <w:rtl/>
        </w:rPr>
        <w:t>م</w:t>
      </w:r>
      <w:r w:rsidRPr="00917BB0">
        <w:rPr>
          <w:spacing w:val="-4"/>
          <w:rtl/>
        </w:rPr>
        <w:t xml:space="preserve"> محشر)</w:t>
      </w:r>
      <w:r w:rsidR="00917BB0" w:rsidRPr="00917BB0">
        <w:rPr>
          <w:rFonts w:hint="cs"/>
          <w:spacing w:val="-4"/>
          <w:rtl/>
        </w:rPr>
        <w:t xml:space="preserve"> </w:t>
      </w:r>
      <w:r w:rsidR="00917BB0" w:rsidRPr="00917BB0">
        <w:rPr>
          <w:spacing w:val="-4"/>
          <w:rtl/>
        </w:rPr>
        <w:t xml:space="preserve">رخ </w:t>
      </w:r>
      <w:r w:rsidRPr="00917BB0">
        <w:rPr>
          <w:spacing w:val="-4"/>
          <w:rtl/>
        </w:rPr>
        <w:t>مى‏دهد.</w:t>
      </w:r>
    </w:p>
    <w:p w:rsidR="0096358C" w:rsidRPr="0096358C" w:rsidRDefault="0096358C" w:rsidP="0096358C">
      <w:pPr>
        <w:widowControl w:val="0"/>
        <w:spacing w:after="60"/>
        <w:ind w:firstLine="284"/>
        <w:jc w:val="lowKashida"/>
        <w:rPr>
          <w:rFonts w:eastAsia="Calibri" w:cs="w_Lotus Semi Bold"/>
          <w:sz w:val="28"/>
          <w:szCs w:val="28"/>
          <w:rtl/>
        </w:rPr>
      </w:pPr>
    </w:p>
    <w:p w:rsidR="00122213" w:rsidRDefault="0036161D" w:rsidP="0036161D">
      <w:pPr>
        <w:widowControl w:val="0"/>
        <w:spacing w:after="60"/>
        <w:ind w:firstLine="284"/>
        <w:jc w:val="lowKashida"/>
        <w:rPr>
          <w:rFonts w:eastAsia="Calibri" w:cs="w_Lotus Semi Bold"/>
          <w:sz w:val="28"/>
          <w:szCs w:val="28"/>
          <w:rtl/>
        </w:rPr>
      </w:pPr>
      <w:r w:rsidRPr="0036161D">
        <w:rPr>
          <w:rFonts w:eastAsia="Calibri" w:cs="w_Lotus Semi Bold"/>
          <w:sz w:val="28"/>
          <w:szCs w:val="28"/>
          <w:rtl/>
        </w:rPr>
        <w:t>عَنْ سُلَيْمَانَ بْنِ خَالِدٍ، قَالَ: قَالَ أَبُو عَبْدِ اللَّهِ</w:t>
      </w:r>
      <w:r>
        <w:rPr>
          <w:rFonts w:eastAsia="Calibri" w:cs="w_Lotus Semi Bold" w:hint="cs"/>
          <w:sz w:val="28"/>
          <w:szCs w:val="28"/>
          <w:rtl/>
        </w:rPr>
        <w:t>؟س؟:</w:t>
      </w:r>
      <w:r w:rsidRPr="0036161D">
        <w:rPr>
          <w:rFonts w:eastAsia="Calibri" w:cs="w_Lotus Semi Bold"/>
          <w:sz w:val="28"/>
          <w:szCs w:val="28"/>
          <w:rtl/>
        </w:rPr>
        <w:t xml:space="preserve"> فِي قَوْلِهِ تَعَالَى</w:t>
      </w:r>
      <w:r>
        <w:rPr>
          <w:rFonts w:eastAsia="Calibri" w:cs="w_Lotus Semi Bold" w:hint="cs"/>
          <w:sz w:val="28"/>
          <w:szCs w:val="28"/>
          <w:rtl/>
        </w:rPr>
        <w:t>:</w:t>
      </w:r>
      <w:r w:rsidRPr="0036161D">
        <w:rPr>
          <w:rFonts w:eastAsia="Calibri" w:cs="w_Lotus Semi Bold"/>
          <w:sz w:val="28"/>
          <w:szCs w:val="28"/>
          <w:rtl/>
        </w:rPr>
        <w:t xml:space="preserve"> </w:t>
      </w:r>
      <w:r>
        <w:rPr>
          <w:rFonts w:eastAsia="Calibri" w:cs="w_Lotus Semi Bold" w:hint="cs"/>
          <w:sz w:val="28"/>
          <w:szCs w:val="28"/>
          <w:rtl/>
        </w:rPr>
        <w:t>«</w:t>
      </w:r>
      <w:r w:rsidRPr="0036161D">
        <w:rPr>
          <w:rFonts w:eastAsia="Calibri" w:cs="w_Lotus Semi Bold"/>
          <w:sz w:val="28"/>
          <w:szCs w:val="28"/>
          <w:rtl/>
        </w:rPr>
        <w:t>يَوْمَ تَرْجُفُ الرَّاجِفَةُ</w:t>
      </w:r>
      <w:r>
        <w:rPr>
          <w:rFonts w:eastAsia="Calibri" w:cs="w_Lotus Semi Bold" w:hint="cs"/>
          <w:sz w:val="28"/>
          <w:szCs w:val="28"/>
          <w:rtl/>
        </w:rPr>
        <w:t>»،</w:t>
      </w:r>
      <w:r w:rsidRPr="0036161D">
        <w:rPr>
          <w:rFonts w:eastAsia="Calibri" w:cs="w_Lotus Semi Bold"/>
          <w:sz w:val="28"/>
          <w:szCs w:val="28"/>
          <w:rtl/>
        </w:rPr>
        <w:t xml:space="preserve"> </w:t>
      </w:r>
      <w:r>
        <w:rPr>
          <w:rFonts w:eastAsia="Calibri" w:cs="w_Lotus Semi Bold" w:hint="cs"/>
          <w:sz w:val="28"/>
          <w:szCs w:val="28"/>
          <w:rtl/>
        </w:rPr>
        <w:t>«</w:t>
      </w:r>
      <w:r w:rsidRPr="0036161D">
        <w:rPr>
          <w:rFonts w:eastAsia="Calibri" w:cs="w_Lotus Semi Bold"/>
          <w:sz w:val="28"/>
          <w:szCs w:val="28"/>
          <w:rtl/>
        </w:rPr>
        <w:t>تَتْبَعُهَا الرَّادِفَةُ»</w:t>
      </w:r>
      <w:r w:rsidR="00B853A2">
        <w:rPr>
          <w:rFonts w:eastAsia="Calibri" w:cs="w_Lotus Semi Bold" w:hint="cs"/>
          <w:sz w:val="28"/>
          <w:szCs w:val="28"/>
          <w:rtl/>
        </w:rPr>
        <w:t>،</w:t>
      </w:r>
      <w:r w:rsidRPr="0036161D">
        <w:rPr>
          <w:rFonts w:eastAsia="Calibri" w:cs="w_Lotus Semi Bold"/>
          <w:sz w:val="28"/>
          <w:szCs w:val="28"/>
          <w:rtl/>
        </w:rPr>
        <w:t xml:space="preserve"> قَالَ: </w:t>
      </w:r>
      <w:r>
        <w:rPr>
          <w:rFonts w:eastAsia="Calibri" w:cs="w_Lotus Semi Bold" w:hint="cs"/>
          <w:sz w:val="28"/>
          <w:szCs w:val="28"/>
          <w:rtl/>
        </w:rPr>
        <w:t>«</w:t>
      </w:r>
      <w:r w:rsidRPr="0036161D">
        <w:rPr>
          <w:rFonts w:eastAsia="Calibri" w:cs="w_Lotus Semi Bold"/>
          <w:sz w:val="28"/>
          <w:szCs w:val="28"/>
          <w:rtl/>
        </w:rPr>
        <w:t>الرَّاجِفَةُ</w:t>
      </w:r>
      <w:r>
        <w:rPr>
          <w:rFonts w:eastAsia="Calibri" w:cs="w_Lotus Semi Bold" w:hint="cs"/>
          <w:sz w:val="28"/>
          <w:szCs w:val="28"/>
          <w:rtl/>
        </w:rPr>
        <w:t>»</w:t>
      </w:r>
      <w:r w:rsidRPr="0036161D">
        <w:rPr>
          <w:rFonts w:eastAsia="Calibri" w:cs="w_Lotus Semi Bold"/>
          <w:sz w:val="28"/>
          <w:szCs w:val="28"/>
          <w:rtl/>
        </w:rPr>
        <w:t xml:space="preserve"> الْحُسَيْنُ بْنُ عَلِيٍّ</w:t>
      </w:r>
      <w:r>
        <w:rPr>
          <w:rFonts w:eastAsia="Calibri" w:cs="w_Lotus Semi Bold" w:hint="cs"/>
          <w:sz w:val="28"/>
          <w:szCs w:val="28"/>
          <w:rtl/>
        </w:rPr>
        <w:t>؟سهما؟</w:t>
      </w:r>
      <w:r w:rsidRPr="0036161D">
        <w:rPr>
          <w:rFonts w:eastAsia="Calibri" w:cs="w_Lotus Semi Bold"/>
          <w:sz w:val="28"/>
          <w:szCs w:val="28"/>
          <w:rtl/>
        </w:rPr>
        <w:t xml:space="preserve">، وَ </w:t>
      </w:r>
      <w:r>
        <w:rPr>
          <w:rFonts w:eastAsia="Calibri" w:cs="w_Lotus Semi Bold" w:hint="cs"/>
          <w:sz w:val="28"/>
          <w:szCs w:val="28"/>
          <w:rtl/>
        </w:rPr>
        <w:t>«</w:t>
      </w:r>
      <w:r w:rsidRPr="0036161D">
        <w:rPr>
          <w:rFonts w:eastAsia="Calibri" w:cs="w_Lotus Semi Bold"/>
          <w:sz w:val="28"/>
          <w:szCs w:val="28"/>
          <w:rtl/>
        </w:rPr>
        <w:t>الرَّادِفَةُ</w:t>
      </w:r>
      <w:r>
        <w:rPr>
          <w:rFonts w:eastAsia="Calibri" w:cs="w_Lotus Semi Bold" w:hint="cs"/>
          <w:sz w:val="28"/>
          <w:szCs w:val="28"/>
          <w:rtl/>
        </w:rPr>
        <w:t>»</w:t>
      </w:r>
      <w:r w:rsidRPr="0036161D">
        <w:rPr>
          <w:rFonts w:eastAsia="Calibri" w:cs="w_Lotus Semi Bold"/>
          <w:sz w:val="28"/>
          <w:szCs w:val="28"/>
          <w:rtl/>
        </w:rPr>
        <w:t xml:space="preserve"> عَلِيُّ بْنُ أَبِي طَالِبٍ</w:t>
      </w:r>
      <w:r>
        <w:rPr>
          <w:rFonts w:eastAsia="Calibri" w:cs="w_Lotus Semi Bold" w:hint="cs"/>
          <w:sz w:val="28"/>
          <w:szCs w:val="28"/>
          <w:rtl/>
        </w:rPr>
        <w:t>؟س؟</w:t>
      </w:r>
      <w:r w:rsidRPr="0036161D">
        <w:rPr>
          <w:rFonts w:eastAsia="Calibri" w:cs="w_Lotus Semi Bold"/>
          <w:sz w:val="28"/>
          <w:szCs w:val="28"/>
          <w:rtl/>
        </w:rPr>
        <w:t>، وَ أَوَّلُ مَنْ يَنْفُضُ عَنْ رَأْسِهِ التُّرَابَ الْحُسَيْنُ بْنُ عَلِيٍّ</w:t>
      </w:r>
      <w:r>
        <w:rPr>
          <w:rFonts w:eastAsia="Calibri" w:cs="w_Lotus Semi Bold" w:hint="cs"/>
          <w:sz w:val="28"/>
          <w:szCs w:val="28"/>
          <w:rtl/>
        </w:rPr>
        <w:t>؟سهما؟</w:t>
      </w:r>
      <w:r w:rsidRPr="0036161D">
        <w:rPr>
          <w:rFonts w:eastAsia="Calibri" w:cs="w_Lotus Semi Bold"/>
          <w:sz w:val="28"/>
          <w:szCs w:val="28"/>
          <w:rtl/>
        </w:rPr>
        <w:t xml:space="preserve"> فِي خَمْسَةٍ وَ سَبْعِينَ أَلْفاً</w:t>
      </w:r>
      <w:r>
        <w:rPr>
          <w:rFonts w:eastAsia="Calibri" w:cs="w_Lotus Semi Bold" w:hint="cs"/>
          <w:sz w:val="28"/>
          <w:szCs w:val="28"/>
          <w:rtl/>
        </w:rPr>
        <w:t>،</w:t>
      </w:r>
      <w:r w:rsidRPr="0036161D">
        <w:rPr>
          <w:rFonts w:eastAsia="Calibri" w:cs="w_Lotus Semi Bold"/>
          <w:sz w:val="28"/>
          <w:szCs w:val="28"/>
          <w:rtl/>
        </w:rPr>
        <w:t xml:space="preserve"> وَ هُوَ قَوْلُهُ جَلَّ وَ عَزَّ</w:t>
      </w:r>
      <w:r>
        <w:rPr>
          <w:rFonts w:eastAsia="Calibri" w:cs="w_Lotus Semi Bold" w:hint="cs"/>
          <w:sz w:val="28"/>
          <w:szCs w:val="28"/>
          <w:rtl/>
        </w:rPr>
        <w:t>:</w:t>
      </w:r>
      <w:r w:rsidRPr="0036161D">
        <w:rPr>
          <w:rFonts w:eastAsia="Calibri" w:cs="w_Lotus Semi Bold"/>
          <w:sz w:val="28"/>
          <w:szCs w:val="28"/>
          <w:rtl/>
        </w:rPr>
        <w:t xml:space="preserve"> </w:t>
      </w:r>
      <w:r>
        <w:rPr>
          <w:rFonts w:eastAsia="Calibri" w:cs="w_Lotus Semi Bold" w:hint="cs"/>
          <w:sz w:val="28"/>
          <w:szCs w:val="28"/>
          <w:rtl/>
        </w:rPr>
        <w:t>«</w:t>
      </w:r>
      <w:r w:rsidRPr="0036161D">
        <w:rPr>
          <w:rFonts w:eastAsia="Calibri" w:cs="w_Lotus Semi Bold"/>
          <w:sz w:val="28"/>
          <w:szCs w:val="28"/>
          <w:rtl/>
        </w:rPr>
        <w:t>إِنَّا لَنَنْصُرُ رُسُلَنا وَ الَّذِينَ آمَنُوا فِي الْحَياةِ الدُّنْيا وَ يَوْمَ يَقُومُ الْأَشْهادُ</w:t>
      </w:r>
      <w:r>
        <w:rPr>
          <w:rFonts w:eastAsia="Calibri" w:cs="w_Lotus Semi Bold" w:hint="cs"/>
          <w:sz w:val="28"/>
          <w:szCs w:val="28"/>
          <w:rtl/>
        </w:rPr>
        <w:t>»،</w:t>
      </w:r>
      <w:r w:rsidRPr="0036161D">
        <w:rPr>
          <w:rFonts w:eastAsia="Calibri" w:cs="w_Lotus Semi Bold"/>
          <w:sz w:val="28"/>
          <w:szCs w:val="28"/>
          <w:rtl/>
        </w:rPr>
        <w:t xml:space="preserve"> </w:t>
      </w:r>
      <w:r>
        <w:rPr>
          <w:rFonts w:eastAsia="Calibri" w:cs="w_Lotus Semi Bold" w:hint="cs"/>
          <w:sz w:val="28"/>
          <w:szCs w:val="28"/>
          <w:rtl/>
        </w:rPr>
        <w:t>«</w:t>
      </w:r>
      <w:r w:rsidRPr="0036161D">
        <w:rPr>
          <w:rFonts w:eastAsia="Calibri" w:cs="w_Lotus Semi Bold"/>
          <w:sz w:val="28"/>
          <w:szCs w:val="28"/>
          <w:rtl/>
        </w:rPr>
        <w:t>يَوْمَ لا يَنْفَعُ الظَّالِمِينَ مَعْذِرَتُهُمْ وَ لَهُمُ اللَّعْنَةُ وَ لَهُمْ سُوءُ الدَّارِ»</w:t>
      </w:r>
      <w:r w:rsidRPr="00A446ED">
        <w:rPr>
          <w:rStyle w:val="aff6"/>
          <w:rtl/>
        </w:rPr>
        <w:footnoteReference w:id="200"/>
      </w:r>
      <w:r w:rsidRPr="0036161D">
        <w:rPr>
          <w:rFonts w:eastAsia="Calibri" w:cs="w_Lotus Semi Bold"/>
          <w:sz w:val="28"/>
          <w:szCs w:val="28"/>
          <w:rtl/>
        </w:rPr>
        <w:t>.</w:t>
      </w:r>
      <w:r w:rsidR="009C71B2" w:rsidRPr="00A446ED">
        <w:rPr>
          <w:rStyle w:val="aff6"/>
          <w:rtl/>
        </w:rPr>
        <w:footnoteReference w:id="201"/>
      </w:r>
    </w:p>
    <w:p w:rsidR="00E56422" w:rsidRDefault="0096358C" w:rsidP="0002113E">
      <w:pPr>
        <w:widowControl w:val="0"/>
        <w:spacing w:after="60"/>
        <w:ind w:firstLine="284"/>
        <w:jc w:val="lowKashida"/>
        <w:rPr>
          <w:rFonts w:eastAsia="Calibri" w:cs="w_Lotus Semi Bold"/>
          <w:spacing w:val="-4"/>
          <w:sz w:val="28"/>
          <w:szCs w:val="28"/>
          <w:rtl/>
        </w:rPr>
      </w:pPr>
      <w:r w:rsidRPr="00BC79A5">
        <w:rPr>
          <w:rFonts w:eastAsia="Calibri" w:cs="w_Lotus Semi Bold" w:hint="eastAsia"/>
          <w:spacing w:val="-4"/>
          <w:sz w:val="28"/>
          <w:szCs w:val="28"/>
          <w:rtl/>
        </w:rPr>
        <w:t>از</w:t>
      </w:r>
      <w:r w:rsidRPr="00BC79A5">
        <w:rPr>
          <w:rFonts w:eastAsia="Calibri" w:cs="w_Lotus Semi Bold"/>
          <w:spacing w:val="-4"/>
          <w:sz w:val="28"/>
          <w:szCs w:val="28"/>
          <w:rtl/>
        </w:rPr>
        <w:t xml:space="preserve"> سل</w:t>
      </w:r>
      <w:r w:rsidRPr="00BC79A5">
        <w:rPr>
          <w:rFonts w:eastAsia="Calibri" w:cs="w_Lotus Semi Bold" w:hint="cs"/>
          <w:spacing w:val="-4"/>
          <w:sz w:val="28"/>
          <w:szCs w:val="28"/>
          <w:rtl/>
        </w:rPr>
        <w:t>ی</w:t>
      </w:r>
      <w:r w:rsidRPr="00BC79A5">
        <w:rPr>
          <w:rFonts w:eastAsia="Calibri" w:cs="w_Lotus Semi Bold" w:hint="eastAsia"/>
          <w:spacing w:val="-4"/>
          <w:sz w:val="28"/>
          <w:szCs w:val="28"/>
          <w:rtl/>
        </w:rPr>
        <w:t>مان</w:t>
      </w:r>
      <w:r w:rsidRPr="00BC79A5">
        <w:rPr>
          <w:rFonts w:eastAsia="Calibri" w:cs="w_Lotus Semi Bold"/>
          <w:spacing w:val="-4"/>
          <w:sz w:val="28"/>
          <w:szCs w:val="28"/>
          <w:rtl/>
        </w:rPr>
        <w:t xml:space="preserve"> بن خالد نقل است كه گفت: حضرت امام جعفر صادق؟س؟ در </w:t>
      </w:r>
      <w:r w:rsidR="00B853A2" w:rsidRPr="00BC79A5">
        <w:rPr>
          <w:rFonts w:eastAsia="Calibri" w:cs="w_Lotus Semi Bold" w:hint="cs"/>
          <w:spacing w:val="-4"/>
          <w:sz w:val="28"/>
          <w:szCs w:val="28"/>
          <w:rtl/>
        </w:rPr>
        <w:t xml:space="preserve">بارۀ </w:t>
      </w:r>
      <w:r w:rsidRPr="00BC79A5">
        <w:rPr>
          <w:rFonts w:eastAsia="Calibri" w:cs="w_Lotus Semi Bold"/>
          <w:spacing w:val="-4"/>
          <w:sz w:val="28"/>
          <w:szCs w:val="28"/>
          <w:rtl/>
        </w:rPr>
        <w:t>ا</w:t>
      </w:r>
      <w:r w:rsidRPr="00BC79A5">
        <w:rPr>
          <w:rFonts w:eastAsia="Calibri" w:cs="w_Lotus Semi Bold" w:hint="cs"/>
          <w:spacing w:val="-4"/>
          <w:sz w:val="28"/>
          <w:szCs w:val="28"/>
          <w:rtl/>
        </w:rPr>
        <w:t>ی</w:t>
      </w:r>
      <w:r w:rsidRPr="00BC79A5">
        <w:rPr>
          <w:rFonts w:eastAsia="Calibri" w:cs="w_Lotus Semi Bold" w:hint="eastAsia"/>
          <w:spacing w:val="-4"/>
          <w:sz w:val="28"/>
          <w:szCs w:val="28"/>
          <w:rtl/>
        </w:rPr>
        <w:t>ن</w:t>
      </w:r>
      <w:r w:rsidRPr="00BC79A5">
        <w:rPr>
          <w:rFonts w:eastAsia="Calibri" w:cs="w_Lotus Semi Bold"/>
          <w:spacing w:val="-4"/>
          <w:sz w:val="28"/>
          <w:szCs w:val="28"/>
          <w:rtl/>
        </w:rPr>
        <w:t xml:space="preserve"> </w:t>
      </w:r>
      <w:r w:rsidR="00B853A2" w:rsidRPr="00BC79A5">
        <w:rPr>
          <w:rFonts w:eastAsia="Calibri" w:cs="w_Lotus Semi Bold" w:hint="cs"/>
          <w:spacing w:val="-4"/>
          <w:sz w:val="28"/>
          <w:szCs w:val="28"/>
          <w:rtl/>
        </w:rPr>
        <w:t>سخن خدای متعال</w:t>
      </w:r>
      <w:r w:rsidRPr="00BC79A5">
        <w:rPr>
          <w:rFonts w:eastAsia="Calibri" w:cs="w_Lotus Semi Bold"/>
          <w:spacing w:val="-4"/>
          <w:sz w:val="28"/>
          <w:szCs w:val="28"/>
          <w:rtl/>
        </w:rPr>
        <w:t xml:space="preserve">: </w:t>
      </w:r>
      <w:r w:rsidR="00B853A2" w:rsidRPr="00BC79A5">
        <w:rPr>
          <w:rFonts w:eastAsia="Calibri" w:cs="w_Lotus Semi Bold" w:hint="cs"/>
          <w:spacing w:val="-4"/>
          <w:sz w:val="28"/>
          <w:szCs w:val="28"/>
          <w:rtl/>
        </w:rPr>
        <w:t>«</w:t>
      </w:r>
      <w:r w:rsidR="00B853A2" w:rsidRPr="00BC79A5">
        <w:rPr>
          <w:rFonts w:eastAsia="Calibri" w:cs="w_Lotus Semi Bold"/>
          <w:spacing w:val="-4"/>
          <w:sz w:val="28"/>
          <w:szCs w:val="28"/>
          <w:rtl/>
        </w:rPr>
        <w:t>يَوْمَ تَرْجُفُ الرَّاجِفَةُ</w:t>
      </w:r>
      <w:r w:rsidR="00B853A2" w:rsidRPr="00BC79A5">
        <w:rPr>
          <w:rFonts w:eastAsia="Calibri" w:cs="w_Lotus Semi Bold" w:hint="cs"/>
          <w:spacing w:val="-4"/>
          <w:sz w:val="28"/>
          <w:szCs w:val="28"/>
          <w:rtl/>
        </w:rPr>
        <w:t>»،</w:t>
      </w:r>
      <w:r w:rsidR="00B853A2" w:rsidRPr="00BC79A5">
        <w:rPr>
          <w:rFonts w:eastAsia="Calibri" w:cs="w_Lotus Semi Bold"/>
          <w:spacing w:val="-4"/>
          <w:sz w:val="28"/>
          <w:szCs w:val="28"/>
          <w:rtl/>
        </w:rPr>
        <w:t xml:space="preserve"> </w:t>
      </w:r>
      <w:r w:rsidR="00B853A2" w:rsidRPr="00BC79A5">
        <w:rPr>
          <w:rFonts w:eastAsia="Calibri" w:cs="w_Lotus Semi Bold" w:hint="cs"/>
          <w:spacing w:val="-4"/>
          <w:sz w:val="28"/>
          <w:szCs w:val="28"/>
          <w:rtl/>
        </w:rPr>
        <w:t>«</w:t>
      </w:r>
      <w:r w:rsidR="00B853A2" w:rsidRPr="00BC79A5">
        <w:rPr>
          <w:rFonts w:eastAsia="Calibri" w:cs="w_Lotus Semi Bold"/>
          <w:spacing w:val="-4"/>
          <w:sz w:val="28"/>
          <w:szCs w:val="28"/>
          <w:rtl/>
        </w:rPr>
        <w:t>تَتْبَعُهَا الرَّادِفَةُ»</w:t>
      </w:r>
      <w:r w:rsidR="00B853A2" w:rsidRPr="00BC79A5">
        <w:rPr>
          <w:rFonts w:eastAsia="Calibri" w:cs="w_Lotus Semi Bold" w:hint="cs"/>
          <w:spacing w:val="-4"/>
          <w:sz w:val="28"/>
          <w:szCs w:val="28"/>
          <w:rtl/>
        </w:rPr>
        <w:t>، (</w:t>
      </w:r>
      <w:r w:rsidRPr="00BC79A5">
        <w:rPr>
          <w:rFonts w:eastAsia="Calibri" w:cs="w_Lotus Semi Bold"/>
          <w:spacing w:val="-4"/>
          <w:sz w:val="28"/>
          <w:szCs w:val="28"/>
          <w:rtl/>
        </w:rPr>
        <w:t>روزى كه لرزاننده بلرزاند، و لرزاننده د</w:t>
      </w:r>
      <w:r w:rsidRPr="00BC79A5">
        <w:rPr>
          <w:rFonts w:eastAsia="Calibri" w:cs="w_Lotus Semi Bold" w:hint="cs"/>
          <w:spacing w:val="-4"/>
          <w:sz w:val="28"/>
          <w:szCs w:val="28"/>
          <w:rtl/>
        </w:rPr>
        <w:t>ی</w:t>
      </w:r>
      <w:r w:rsidRPr="00BC79A5">
        <w:rPr>
          <w:rFonts w:eastAsia="Calibri" w:cs="w_Lotus Semi Bold" w:hint="eastAsia"/>
          <w:spacing w:val="-4"/>
          <w:sz w:val="28"/>
          <w:szCs w:val="28"/>
          <w:rtl/>
        </w:rPr>
        <w:t>گر</w:t>
      </w:r>
      <w:r w:rsidRPr="00BC79A5">
        <w:rPr>
          <w:rFonts w:eastAsia="Calibri" w:cs="w_Lotus Semi Bold"/>
          <w:spacing w:val="-4"/>
          <w:sz w:val="28"/>
          <w:szCs w:val="28"/>
          <w:rtl/>
        </w:rPr>
        <w:t xml:space="preserve"> از پس آن آ</w:t>
      </w:r>
      <w:r w:rsidRPr="00BC79A5">
        <w:rPr>
          <w:rFonts w:eastAsia="Calibri" w:cs="w_Lotus Semi Bold" w:hint="cs"/>
          <w:spacing w:val="-4"/>
          <w:sz w:val="28"/>
          <w:szCs w:val="28"/>
          <w:rtl/>
        </w:rPr>
        <w:t>ی</w:t>
      </w:r>
      <w:r w:rsidRPr="00BC79A5">
        <w:rPr>
          <w:rFonts w:eastAsia="Calibri" w:cs="w_Lotus Semi Bold" w:hint="eastAsia"/>
          <w:spacing w:val="-4"/>
          <w:sz w:val="28"/>
          <w:szCs w:val="28"/>
          <w:rtl/>
        </w:rPr>
        <w:t>د</w:t>
      </w:r>
      <w:r w:rsidR="00B853A2" w:rsidRPr="00BC79A5">
        <w:rPr>
          <w:rFonts w:eastAsia="Calibri" w:cs="w_Lotus Semi Bold" w:hint="cs"/>
          <w:spacing w:val="-4"/>
          <w:sz w:val="28"/>
          <w:szCs w:val="28"/>
          <w:rtl/>
        </w:rPr>
        <w:t>)</w:t>
      </w:r>
      <w:r w:rsidRPr="00BC79A5">
        <w:rPr>
          <w:rFonts w:eastAsia="Calibri" w:cs="w_Lotus Semi Bold" w:hint="eastAsia"/>
          <w:spacing w:val="-4"/>
          <w:sz w:val="28"/>
          <w:szCs w:val="28"/>
          <w:rtl/>
        </w:rPr>
        <w:t>،</w:t>
      </w:r>
      <w:r w:rsidRPr="00BC79A5">
        <w:rPr>
          <w:rFonts w:eastAsia="Calibri" w:cs="w_Lotus Semi Bold"/>
          <w:spacing w:val="-4"/>
          <w:sz w:val="28"/>
          <w:szCs w:val="28"/>
          <w:rtl/>
        </w:rPr>
        <w:t xml:space="preserve"> فرمودند: </w:t>
      </w:r>
      <w:r w:rsidR="00B853A2" w:rsidRPr="00BC79A5">
        <w:rPr>
          <w:rFonts w:eastAsia="Calibri" w:cs="w_Lotus Semi Bold" w:hint="cs"/>
          <w:spacing w:val="-4"/>
          <w:sz w:val="28"/>
          <w:szCs w:val="28"/>
          <w:rtl/>
        </w:rPr>
        <w:t>مقصود از «راجفه»</w:t>
      </w:r>
      <w:r w:rsidRPr="00BC79A5">
        <w:rPr>
          <w:rFonts w:eastAsia="Calibri" w:cs="w_Lotus Semi Bold"/>
          <w:spacing w:val="-4"/>
          <w:sz w:val="28"/>
          <w:szCs w:val="28"/>
          <w:rtl/>
        </w:rPr>
        <w:t xml:space="preserve"> </w:t>
      </w:r>
      <w:r w:rsidR="00B853A2" w:rsidRPr="00BC79A5">
        <w:rPr>
          <w:rFonts w:eastAsia="Calibri" w:cs="w_Lotus Semi Bold" w:hint="cs"/>
          <w:spacing w:val="-4"/>
          <w:sz w:val="28"/>
          <w:szCs w:val="28"/>
          <w:rtl/>
        </w:rPr>
        <w:t xml:space="preserve">حضرت </w:t>
      </w:r>
      <w:r w:rsidRPr="00BC79A5">
        <w:rPr>
          <w:rFonts w:eastAsia="Calibri" w:cs="w_Lotus Semi Bold"/>
          <w:spacing w:val="-4"/>
          <w:sz w:val="28"/>
          <w:szCs w:val="28"/>
          <w:rtl/>
        </w:rPr>
        <w:t>حس</w:t>
      </w:r>
      <w:r w:rsidRPr="00BC79A5">
        <w:rPr>
          <w:rFonts w:eastAsia="Calibri" w:cs="w_Lotus Semi Bold" w:hint="cs"/>
          <w:spacing w:val="-4"/>
          <w:sz w:val="28"/>
          <w:szCs w:val="28"/>
          <w:rtl/>
        </w:rPr>
        <w:t>ی</w:t>
      </w:r>
      <w:r w:rsidRPr="00BC79A5">
        <w:rPr>
          <w:rFonts w:eastAsia="Calibri" w:cs="w_Lotus Semi Bold" w:hint="eastAsia"/>
          <w:spacing w:val="-4"/>
          <w:sz w:val="28"/>
          <w:szCs w:val="28"/>
          <w:rtl/>
        </w:rPr>
        <w:t>ن</w:t>
      </w:r>
      <w:r w:rsidRPr="00BC79A5">
        <w:rPr>
          <w:rFonts w:eastAsia="Calibri" w:cs="w_Lotus Semi Bold"/>
          <w:spacing w:val="-4"/>
          <w:sz w:val="28"/>
          <w:szCs w:val="28"/>
          <w:rtl/>
        </w:rPr>
        <w:t xml:space="preserve"> بن عل</w:t>
      </w:r>
      <w:r w:rsidRPr="00BC79A5">
        <w:rPr>
          <w:rFonts w:eastAsia="Calibri" w:cs="w_Lotus Semi Bold" w:hint="cs"/>
          <w:spacing w:val="-4"/>
          <w:sz w:val="28"/>
          <w:szCs w:val="28"/>
          <w:rtl/>
        </w:rPr>
        <w:t>ی</w:t>
      </w:r>
      <w:r w:rsidR="006177D4" w:rsidRPr="00BC79A5">
        <w:rPr>
          <w:rFonts w:eastAsia="Calibri" w:cs="w_Lotus Semi Bold" w:hint="eastAsia"/>
          <w:spacing w:val="-4"/>
          <w:sz w:val="28"/>
          <w:szCs w:val="28"/>
          <w:rtl/>
        </w:rPr>
        <w:t>؟سهما؟</w:t>
      </w:r>
      <w:r w:rsidRPr="00BC79A5">
        <w:rPr>
          <w:rFonts w:eastAsia="Calibri" w:cs="w_Lotus Semi Bold"/>
          <w:spacing w:val="-4"/>
          <w:sz w:val="28"/>
          <w:szCs w:val="28"/>
          <w:rtl/>
        </w:rPr>
        <w:t xml:space="preserve"> است، و </w:t>
      </w:r>
      <w:r w:rsidR="00B853A2" w:rsidRPr="00BC79A5">
        <w:rPr>
          <w:rFonts w:eastAsia="Calibri" w:cs="w_Lotus Semi Bold" w:hint="cs"/>
          <w:spacing w:val="-4"/>
          <w:sz w:val="28"/>
          <w:szCs w:val="28"/>
          <w:rtl/>
        </w:rPr>
        <w:t>«رادفه»</w:t>
      </w:r>
      <w:r w:rsidRPr="00BC79A5">
        <w:rPr>
          <w:rFonts w:eastAsia="Calibri" w:cs="w_Lotus Semi Bold"/>
          <w:spacing w:val="-4"/>
          <w:sz w:val="28"/>
          <w:szCs w:val="28"/>
          <w:rtl/>
        </w:rPr>
        <w:t xml:space="preserve"> ام</w:t>
      </w:r>
      <w:r w:rsidRPr="00BC79A5">
        <w:rPr>
          <w:rFonts w:eastAsia="Calibri" w:cs="w_Lotus Semi Bold" w:hint="cs"/>
          <w:spacing w:val="-4"/>
          <w:sz w:val="28"/>
          <w:szCs w:val="28"/>
          <w:rtl/>
        </w:rPr>
        <w:t>ی</w:t>
      </w:r>
      <w:r w:rsidRPr="00BC79A5">
        <w:rPr>
          <w:rFonts w:eastAsia="Calibri" w:cs="w_Lotus Semi Bold" w:hint="eastAsia"/>
          <w:spacing w:val="-4"/>
          <w:sz w:val="28"/>
          <w:szCs w:val="28"/>
          <w:rtl/>
        </w:rPr>
        <w:t>ر</w:t>
      </w:r>
      <w:r w:rsidRPr="00BC79A5">
        <w:rPr>
          <w:rFonts w:eastAsia="Calibri" w:cs="w_Lotus Semi Bold"/>
          <w:spacing w:val="-4"/>
          <w:sz w:val="28"/>
          <w:szCs w:val="28"/>
          <w:rtl/>
        </w:rPr>
        <w:t>المؤمن</w:t>
      </w:r>
      <w:r w:rsidRPr="00BC79A5">
        <w:rPr>
          <w:rFonts w:eastAsia="Calibri" w:cs="w_Lotus Semi Bold" w:hint="cs"/>
          <w:spacing w:val="-4"/>
          <w:sz w:val="28"/>
          <w:szCs w:val="28"/>
          <w:rtl/>
        </w:rPr>
        <w:t>ی</w:t>
      </w:r>
      <w:r w:rsidRPr="00BC79A5">
        <w:rPr>
          <w:rFonts w:eastAsia="Calibri" w:cs="w_Lotus Semi Bold" w:hint="eastAsia"/>
          <w:spacing w:val="-4"/>
          <w:sz w:val="28"/>
          <w:szCs w:val="28"/>
          <w:rtl/>
        </w:rPr>
        <w:t>ن؟س؟</w:t>
      </w:r>
      <w:r w:rsidR="00B853A2" w:rsidRPr="00BC79A5">
        <w:rPr>
          <w:rFonts w:eastAsia="Calibri" w:cs="w_Lotus Semi Bold" w:hint="cs"/>
          <w:spacing w:val="-4"/>
          <w:sz w:val="28"/>
          <w:szCs w:val="28"/>
          <w:rtl/>
        </w:rPr>
        <w:t xml:space="preserve"> می‌باشند</w:t>
      </w:r>
      <w:r w:rsidRPr="00BC79A5">
        <w:rPr>
          <w:rFonts w:eastAsia="Calibri" w:cs="w_Lotus Semi Bold" w:hint="eastAsia"/>
          <w:spacing w:val="-4"/>
          <w:sz w:val="28"/>
          <w:szCs w:val="28"/>
          <w:rtl/>
        </w:rPr>
        <w:t>،</w:t>
      </w:r>
      <w:r w:rsidRPr="00BC79A5">
        <w:rPr>
          <w:rFonts w:eastAsia="Calibri" w:cs="w_Lotus Semi Bold"/>
          <w:spacing w:val="-4"/>
          <w:sz w:val="28"/>
          <w:szCs w:val="28"/>
          <w:rtl/>
        </w:rPr>
        <w:t xml:space="preserve"> </w:t>
      </w:r>
      <w:r w:rsidR="00B853A2" w:rsidRPr="00BC79A5">
        <w:rPr>
          <w:rFonts w:eastAsia="Calibri" w:cs="w_Lotus Semi Bold" w:hint="cs"/>
          <w:spacing w:val="-4"/>
          <w:sz w:val="28"/>
          <w:szCs w:val="28"/>
          <w:rtl/>
        </w:rPr>
        <w:t xml:space="preserve">و </w:t>
      </w:r>
      <w:r w:rsidR="0002113E" w:rsidRPr="00BC79A5">
        <w:rPr>
          <w:rFonts w:eastAsia="Calibri" w:cs="w_Lotus Semi Bold" w:hint="cs"/>
          <w:spacing w:val="-4"/>
          <w:sz w:val="28"/>
          <w:szCs w:val="28"/>
          <w:rtl/>
        </w:rPr>
        <w:t>نخستین</w:t>
      </w:r>
      <w:r w:rsidRPr="00BC79A5">
        <w:rPr>
          <w:rFonts w:eastAsia="Calibri" w:cs="w_Lotus Semi Bold"/>
          <w:spacing w:val="-4"/>
          <w:sz w:val="28"/>
          <w:szCs w:val="28"/>
          <w:rtl/>
        </w:rPr>
        <w:t xml:space="preserve"> كسى كه </w:t>
      </w:r>
      <w:r w:rsidR="0002113E" w:rsidRPr="00BC79A5">
        <w:rPr>
          <w:rFonts w:eastAsia="Calibri" w:cs="w_Lotus Semi Bold"/>
          <w:spacing w:val="-4"/>
          <w:sz w:val="28"/>
          <w:szCs w:val="28"/>
          <w:rtl/>
        </w:rPr>
        <w:t>در رجعت از قبر ب</w:t>
      </w:r>
      <w:r w:rsidR="0002113E" w:rsidRPr="00BC79A5">
        <w:rPr>
          <w:rFonts w:eastAsia="Calibri" w:cs="w_Lotus Semi Bold" w:hint="cs"/>
          <w:spacing w:val="-4"/>
          <w:sz w:val="28"/>
          <w:szCs w:val="28"/>
          <w:rtl/>
        </w:rPr>
        <w:t>ی</w:t>
      </w:r>
      <w:r w:rsidR="0002113E" w:rsidRPr="00BC79A5">
        <w:rPr>
          <w:rFonts w:eastAsia="Calibri" w:cs="w_Lotus Semi Bold" w:hint="eastAsia"/>
          <w:spacing w:val="-4"/>
          <w:sz w:val="28"/>
          <w:szCs w:val="28"/>
          <w:rtl/>
        </w:rPr>
        <w:t>رون</w:t>
      </w:r>
      <w:r w:rsidR="0002113E" w:rsidRPr="00BC79A5">
        <w:rPr>
          <w:rFonts w:eastAsia="Calibri" w:cs="w_Lotus Semi Bold"/>
          <w:spacing w:val="-4"/>
          <w:sz w:val="28"/>
          <w:szCs w:val="28"/>
          <w:rtl/>
        </w:rPr>
        <w:t xml:space="preserve"> </w:t>
      </w:r>
      <w:r w:rsidR="0002113E" w:rsidRPr="00BC79A5">
        <w:rPr>
          <w:rFonts w:eastAsia="Calibri" w:cs="w_Lotus Semi Bold"/>
          <w:spacing w:val="-4"/>
          <w:sz w:val="28"/>
          <w:szCs w:val="28"/>
          <w:rtl/>
        </w:rPr>
        <w:lastRenderedPageBreak/>
        <w:t>م</w:t>
      </w:r>
      <w:r w:rsidR="0002113E" w:rsidRPr="00BC79A5">
        <w:rPr>
          <w:rFonts w:eastAsia="Calibri" w:cs="w_Lotus Semi Bold" w:hint="cs"/>
          <w:spacing w:val="-4"/>
          <w:sz w:val="28"/>
          <w:szCs w:val="28"/>
          <w:rtl/>
        </w:rPr>
        <w:t>ی‌</w:t>
      </w:r>
      <w:r w:rsidR="0002113E" w:rsidRPr="00BC79A5">
        <w:rPr>
          <w:rFonts w:eastAsia="Calibri" w:cs="w_Lotus Semi Bold"/>
          <w:spacing w:val="-4"/>
          <w:sz w:val="28"/>
          <w:szCs w:val="28"/>
          <w:rtl/>
        </w:rPr>
        <w:t>آ</w:t>
      </w:r>
      <w:r w:rsidR="0002113E" w:rsidRPr="00BC79A5">
        <w:rPr>
          <w:rFonts w:eastAsia="Calibri" w:cs="w_Lotus Semi Bold" w:hint="cs"/>
          <w:spacing w:val="-4"/>
          <w:sz w:val="28"/>
          <w:szCs w:val="28"/>
          <w:rtl/>
        </w:rPr>
        <w:t>ی</w:t>
      </w:r>
      <w:r w:rsidR="0002113E" w:rsidRPr="00BC79A5">
        <w:rPr>
          <w:rFonts w:eastAsia="Calibri" w:cs="w_Lotus Semi Bold" w:hint="eastAsia"/>
          <w:spacing w:val="-4"/>
          <w:sz w:val="28"/>
          <w:szCs w:val="28"/>
          <w:rtl/>
        </w:rPr>
        <w:t>د</w:t>
      </w:r>
      <w:r w:rsidR="0002113E" w:rsidRPr="00BC79A5">
        <w:rPr>
          <w:rFonts w:eastAsia="Calibri" w:cs="w_Lotus Semi Bold"/>
          <w:spacing w:val="-4"/>
          <w:sz w:val="28"/>
          <w:szCs w:val="28"/>
          <w:rtl/>
        </w:rPr>
        <w:t xml:space="preserve"> و خاک از سر و رو</w:t>
      </w:r>
      <w:r w:rsidR="0002113E" w:rsidRPr="00BC79A5">
        <w:rPr>
          <w:rFonts w:eastAsia="Calibri" w:cs="w_Lotus Semi Bold" w:hint="cs"/>
          <w:spacing w:val="-4"/>
          <w:sz w:val="28"/>
          <w:szCs w:val="28"/>
          <w:rtl/>
        </w:rPr>
        <w:t>ی</w:t>
      </w:r>
      <w:r w:rsidR="0002113E" w:rsidRPr="00BC79A5">
        <w:rPr>
          <w:rFonts w:eastAsia="Calibri" w:cs="w_Lotus Semi Bold"/>
          <w:spacing w:val="-4"/>
          <w:sz w:val="28"/>
          <w:szCs w:val="28"/>
          <w:rtl/>
        </w:rPr>
        <w:t xml:space="preserve"> خود م</w:t>
      </w:r>
      <w:r w:rsidR="0002113E" w:rsidRPr="00BC79A5">
        <w:rPr>
          <w:rFonts w:eastAsia="Calibri" w:cs="w_Lotus Semi Bold" w:hint="cs"/>
          <w:spacing w:val="-4"/>
          <w:sz w:val="28"/>
          <w:szCs w:val="28"/>
          <w:rtl/>
        </w:rPr>
        <w:t>ی‌</w:t>
      </w:r>
      <w:r w:rsidR="0002113E" w:rsidRPr="00BC79A5">
        <w:rPr>
          <w:rFonts w:eastAsia="Calibri" w:cs="w_Lotus Semi Bold"/>
          <w:spacing w:val="-4"/>
          <w:sz w:val="28"/>
          <w:szCs w:val="28"/>
          <w:rtl/>
        </w:rPr>
        <w:t>تکاند</w:t>
      </w:r>
      <w:r w:rsidR="0002113E" w:rsidRPr="00BC79A5">
        <w:rPr>
          <w:rFonts w:eastAsia="Calibri" w:cs="w_Lotus Semi Bold" w:hint="cs"/>
          <w:spacing w:val="-4"/>
          <w:sz w:val="28"/>
          <w:szCs w:val="28"/>
          <w:rtl/>
        </w:rPr>
        <w:t>،</w:t>
      </w:r>
      <w:r w:rsidRPr="00BC79A5">
        <w:rPr>
          <w:rFonts w:eastAsia="Calibri" w:cs="w_Lotus Semi Bold"/>
          <w:spacing w:val="-4"/>
          <w:sz w:val="28"/>
          <w:szCs w:val="28"/>
          <w:rtl/>
        </w:rPr>
        <w:t xml:space="preserve"> </w:t>
      </w:r>
      <w:r w:rsidR="000579A8" w:rsidRPr="00BC79A5">
        <w:rPr>
          <w:rFonts w:eastAsia="Calibri" w:cs="w_Lotus Semi Bold" w:hint="cs"/>
          <w:spacing w:val="-4"/>
          <w:sz w:val="28"/>
          <w:szCs w:val="28"/>
          <w:rtl/>
        </w:rPr>
        <w:t xml:space="preserve">حضرت </w:t>
      </w:r>
      <w:r w:rsidRPr="00BC79A5">
        <w:rPr>
          <w:rFonts w:eastAsia="Calibri" w:cs="w_Lotus Semi Bold"/>
          <w:spacing w:val="-4"/>
          <w:sz w:val="28"/>
          <w:szCs w:val="28"/>
          <w:rtl/>
        </w:rPr>
        <w:t>حس</w:t>
      </w:r>
      <w:r w:rsidRPr="00BC79A5">
        <w:rPr>
          <w:rFonts w:eastAsia="Calibri" w:cs="w_Lotus Semi Bold" w:hint="cs"/>
          <w:spacing w:val="-4"/>
          <w:sz w:val="28"/>
          <w:szCs w:val="28"/>
          <w:rtl/>
        </w:rPr>
        <w:t>ی</w:t>
      </w:r>
      <w:r w:rsidRPr="00BC79A5">
        <w:rPr>
          <w:rFonts w:eastAsia="Calibri" w:cs="w_Lotus Semi Bold" w:hint="eastAsia"/>
          <w:spacing w:val="-4"/>
          <w:sz w:val="28"/>
          <w:szCs w:val="28"/>
          <w:rtl/>
        </w:rPr>
        <w:t>ن</w:t>
      </w:r>
      <w:r w:rsidRPr="00BC79A5">
        <w:rPr>
          <w:rFonts w:eastAsia="Calibri" w:cs="w_Lotus Semi Bold"/>
          <w:spacing w:val="-4"/>
          <w:sz w:val="28"/>
          <w:szCs w:val="28"/>
          <w:rtl/>
        </w:rPr>
        <w:t xml:space="preserve"> بن ع</w:t>
      </w:r>
      <w:r w:rsidRPr="00BC79A5">
        <w:rPr>
          <w:rFonts w:eastAsia="Calibri" w:cs="w_Lotus Semi Bold" w:hint="eastAsia"/>
          <w:spacing w:val="-4"/>
          <w:sz w:val="28"/>
          <w:szCs w:val="28"/>
          <w:rtl/>
        </w:rPr>
        <w:t>لى</w:t>
      </w:r>
      <w:r w:rsidR="006177D4" w:rsidRPr="00BC79A5">
        <w:rPr>
          <w:rFonts w:eastAsia="Calibri" w:cs="w_Lotus Semi Bold" w:hint="eastAsia"/>
          <w:spacing w:val="-4"/>
          <w:sz w:val="28"/>
          <w:szCs w:val="28"/>
          <w:rtl/>
        </w:rPr>
        <w:t>؟سهما؟</w:t>
      </w:r>
      <w:r w:rsidRPr="00BC79A5">
        <w:rPr>
          <w:rFonts w:eastAsia="Calibri" w:cs="w_Lotus Semi Bold"/>
          <w:spacing w:val="-4"/>
          <w:sz w:val="28"/>
          <w:szCs w:val="28"/>
          <w:rtl/>
        </w:rPr>
        <w:t xml:space="preserve"> است، كه با هف</w:t>
      </w:r>
      <w:r w:rsidR="000579A8" w:rsidRPr="00BC79A5">
        <w:rPr>
          <w:rFonts w:eastAsia="Calibri" w:cs="w_Lotus Semi Bold"/>
          <w:spacing w:val="-4"/>
          <w:sz w:val="28"/>
          <w:szCs w:val="28"/>
          <w:rtl/>
        </w:rPr>
        <w:t xml:space="preserve">تاد و پنج هزار نفر </w:t>
      </w:r>
      <w:r w:rsidR="0002113E" w:rsidRPr="00BC79A5">
        <w:rPr>
          <w:rFonts w:eastAsia="Calibri" w:cs="w_Lotus Semi Bold" w:hint="cs"/>
          <w:spacing w:val="-4"/>
          <w:sz w:val="28"/>
          <w:szCs w:val="28"/>
          <w:rtl/>
        </w:rPr>
        <w:t>برانگیخته</w:t>
      </w:r>
      <w:r w:rsidR="000579A8" w:rsidRPr="00BC79A5">
        <w:rPr>
          <w:rFonts w:eastAsia="Calibri" w:cs="w_Lotus Semi Bold"/>
          <w:spacing w:val="-4"/>
          <w:sz w:val="28"/>
          <w:szCs w:val="28"/>
          <w:rtl/>
        </w:rPr>
        <w:t xml:space="preserve"> مى‏شو</w:t>
      </w:r>
      <w:r w:rsidR="0002113E" w:rsidRPr="00BC79A5">
        <w:rPr>
          <w:rFonts w:eastAsia="Calibri" w:cs="w_Lotus Semi Bold" w:hint="cs"/>
          <w:spacing w:val="-4"/>
          <w:sz w:val="28"/>
          <w:szCs w:val="28"/>
          <w:rtl/>
        </w:rPr>
        <w:t>ن</w:t>
      </w:r>
      <w:r w:rsidR="000579A8" w:rsidRPr="00BC79A5">
        <w:rPr>
          <w:rFonts w:eastAsia="Calibri" w:cs="w_Lotus Semi Bold"/>
          <w:spacing w:val="-4"/>
          <w:sz w:val="28"/>
          <w:szCs w:val="28"/>
          <w:rtl/>
        </w:rPr>
        <w:t>د</w:t>
      </w:r>
      <w:r w:rsidR="000579A8" w:rsidRPr="00BC79A5">
        <w:rPr>
          <w:rFonts w:eastAsia="Calibri" w:cs="w_Lotus Semi Bold" w:hint="cs"/>
          <w:spacing w:val="-4"/>
          <w:sz w:val="28"/>
          <w:szCs w:val="28"/>
          <w:rtl/>
        </w:rPr>
        <w:t xml:space="preserve">، </w:t>
      </w:r>
      <w:r w:rsidR="0002113E" w:rsidRPr="00BC79A5">
        <w:rPr>
          <w:rFonts w:eastAsia="Calibri" w:cs="w_Lotus Semi Bold" w:hint="cs"/>
          <w:spacing w:val="-4"/>
          <w:sz w:val="28"/>
          <w:szCs w:val="28"/>
          <w:rtl/>
        </w:rPr>
        <w:t>چنا</w:t>
      </w:r>
      <w:r w:rsidRPr="00BC79A5">
        <w:rPr>
          <w:rFonts w:eastAsia="Calibri" w:cs="w_Lotus Semi Bold" w:hint="eastAsia"/>
          <w:spacing w:val="-4"/>
          <w:sz w:val="28"/>
          <w:szCs w:val="28"/>
          <w:rtl/>
        </w:rPr>
        <w:t>ن</w:t>
      </w:r>
      <w:r w:rsidRPr="00BC79A5">
        <w:rPr>
          <w:rFonts w:eastAsia="Calibri" w:cs="w_Lotus Semi Bold"/>
          <w:spacing w:val="-4"/>
          <w:sz w:val="28"/>
          <w:szCs w:val="28"/>
          <w:rtl/>
        </w:rPr>
        <w:t xml:space="preserve"> </w:t>
      </w:r>
      <w:r w:rsidR="0002113E" w:rsidRPr="00BC79A5">
        <w:rPr>
          <w:rFonts w:eastAsia="Calibri" w:cs="w_Lotus Semi Bold" w:hint="cs"/>
          <w:spacing w:val="-4"/>
          <w:sz w:val="28"/>
          <w:szCs w:val="28"/>
          <w:rtl/>
        </w:rPr>
        <w:t>که خداوند؟عز؟ می‌فرماید</w:t>
      </w:r>
      <w:r w:rsidRPr="00BC79A5">
        <w:rPr>
          <w:rFonts w:eastAsia="Calibri" w:cs="w_Lotus Semi Bold"/>
          <w:spacing w:val="-4"/>
          <w:sz w:val="28"/>
          <w:szCs w:val="28"/>
          <w:rtl/>
        </w:rPr>
        <w:t xml:space="preserve">: </w:t>
      </w:r>
      <w:r w:rsidR="0002113E" w:rsidRPr="00BC79A5">
        <w:rPr>
          <w:rFonts w:eastAsia="Calibri" w:cs="w_Lotus Semi Bold" w:hint="cs"/>
          <w:spacing w:val="-4"/>
          <w:sz w:val="28"/>
          <w:szCs w:val="28"/>
          <w:rtl/>
        </w:rPr>
        <w:t>«</w:t>
      </w:r>
      <w:r w:rsidR="0002113E" w:rsidRPr="00BC79A5">
        <w:rPr>
          <w:rFonts w:eastAsia="Calibri" w:cs="w_Lotus Semi Bold"/>
          <w:spacing w:val="-4"/>
          <w:sz w:val="28"/>
          <w:szCs w:val="28"/>
          <w:rtl/>
        </w:rPr>
        <w:t>إِنَّا لَنَنْصُرُ رُسُلَنا وَ الَّذِينَ آمَنُوا فِي الْحَياةِ الدُّنْيا وَ يَوْمَ يَقُومُ الْأَشْهادُ</w:t>
      </w:r>
      <w:r w:rsidR="0002113E" w:rsidRPr="00BC79A5">
        <w:rPr>
          <w:rFonts w:eastAsia="Calibri" w:cs="w_Lotus Semi Bold" w:hint="cs"/>
          <w:spacing w:val="-4"/>
          <w:sz w:val="28"/>
          <w:szCs w:val="28"/>
          <w:rtl/>
        </w:rPr>
        <w:t>»،</w:t>
      </w:r>
      <w:r w:rsidR="0002113E" w:rsidRPr="00BC79A5">
        <w:rPr>
          <w:rFonts w:eastAsia="Calibri" w:cs="w_Lotus Semi Bold"/>
          <w:spacing w:val="-4"/>
          <w:sz w:val="28"/>
          <w:szCs w:val="28"/>
          <w:rtl/>
        </w:rPr>
        <w:t xml:space="preserve"> </w:t>
      </w:r>
      <w:r w:rsidR="0002113E" w:rsidRPr="00BC79A5">
        <w:rPr>
          <w:rFonts w:eastAsia="Calibri" w:cs="w_Lotus Semi Bold" w:hint="cs"/>
          <w:spacing w:val="-4"/>
          <w:sz w:val="28"/>
          <w:szCs w:val="28"/>
          <w:rtl/>
        </w:rPr>
        <w:t>«</w:t>
      </w:r>
      <w:r w:rsidR="0002113E" w:rsidRPr="00BC79A5">
        <w:rPr>
          <w:rFonts w:eastAsia="Calibri" w:cs="w_Lotus Semi Bold"/>
          <w:spacing w:val="-4"/>
          <w:sz w:val="28"/>
          <w:szCs w:val="28"/>
          <w:rtl/>
        </w:rPr>
        <w:t>يَوْمَ لا يَنْفَعُ الظَّالِمِينَ مَعْذِرَتُهُمْ وَ لَهُمُ اللَّعْنَةُ وَ لَهُمْ سُوءُ الدَّارِ»</w:t>
      </w:r>
      <w:r w:rsidR="0002113E" w:rsidRPr="00BC79A5">
        <w:rPr>
          <w:rFonts w:eastAsia="Calibri" w:cs="w_Lotus Semi Bold" w:hint="cs"/>
          <w:spacing w:val="-4"/>
          <w:sz w:val="28"/>
          <w:szCs w:val="28"/>
          <w:rtl/>
        </w:rPr>
        <w:t>، (</w:t>
      </w:r>
      <w:r w:rsidRPr="00BC79A5">
        <w:rPr>
          <w:rFonts w:eastAsia="Calibri" w:cs="w_Lotus Semi Bold"/>
          <w:spacing w:val="-4"/>
          <w:sz w:val="28"/>
          <w:szCs w:val="28"/>
          <w:rtl/>
        </w:rPr>
        <w:t xml:space="preserve">ما به </w:t>
      </w:r>
      <w:r w:rsidRPr="00BC79A5">
        <w:rPr>
          <w:rFonts w:eastAsia="Calibri" w:cs="w_Lotus Semi Bold" w:hint="cs"/>
          <w:spacing w:val="-4"/>
          <w:sz w:val="28"/>
          <w:szCs w:val="28"/>
          <w:rtl/>
        </w:rPr>
        <w:t>ی</w:t>
      </w:r>
      <w:r w:rsidRPr="00BC79A5">
        <w:rPr>
          <w:rFonts w:eastAsia="Calibri" w:cs="w_Lotus Semi Bold" w:hint="eastAsia"/>
          <w:spacing w:val="-4"/>
          <w:sz w:val="28"/>
          <w:szCs w:val="28"/>
          <w:rtl/>
        </w:rPr>
        <w:t>ق</w:t>
      </w:r>
      <w:r w:rsidRPr="00BC79A5">
        <w:rPr>
          <w:rFonts w:eastAsia="Calibri" w:cs="w_Lotus Semi Bold" w:hint="cs"/>
          <w:spacing w:val="-4"/>
          <w:sz w:val="28"/>
          <w:szCs w:val="28"/>
          <w:rtl/>
        </w:rPr>
        <w:t>ی</w:t>
      </w:r>
      <w:r w:rsidRPr="00BC79A5">
        <w:rPr>
          <w:rFonts w:eastAsia="Calibri" w:cs="w_Lotus Semi Bold" w:hint="eastAsia"/>
          <w:spacing w:val="-4"/>
          <w:sz w:val="28"/>
          <w:szCs w:val="28"/>
          <w:rtl/>
        </w:rPr>
        <w:t>ن</w:t>
      </w:r>
      <w:r w:rsidRPr="00BC79A5">
        <w:rPr>
          <w:rFonts w:eastAsia="Calibri" w:cs="w_Lotus Semi Bold"/>
          <w:spacing w:val="-4"/>
          <w:sz w:val="28"/>
          <w:szCs w:val="28"/>
          <w:rtl/>
        </w:rPr>
        <w:t xml:space="preserve"> پ</w:t>
      </w:r>
      <w:r w:rsidRPr="00BC79A5">
        <w:rPr>
          <w:rFonts w:eastAsia="Calibri" w:cs="w_Lotus Semi Bold" w:hint="cs"/>
          <w:spacing w:val="-4"/>
          <w:sz w:val="28"/>
          <w:szCs w:val="28"/>
          <w:rtl/>
        </w:rPr>
        <w:t>ی</w:t>
      </w:r>
      <w:r w:rsidRPr="00BC79A5">
        <w:rPr>
          <w:rFonts w:eastAsia="Calibri" w:cs="w_Lotus Semi Bold" w:hint="eastAsia"/>
          <w:spacing w:val="-4"/>
          <w:sz w:val="28"/>
          <w:szCs w:val="28"/>
          <w:rtl/>
        </w:rPr>
        <w:t>امبران</w:t>
      </w:r>
      <w:r w:rsidRPr="00BC79A5">
        <w:rPr>
          <w:rFonts w:eastAsia="Calibri" w:cs="w_Lotus Semi Bold"/>
          <w:spacing w:val="-4"/>
          <w:sz w:val="28"/>
          <w:szCs w:val="28"/>
          <w:rtl/>
        </w:rPr>
        <w:t xml:space="preserve"> خود و كسانى را كه ا</w:t>
      </w:r>
      <w:r w:rsidRPr="00BC79A5">
        <w:rPr>
          <w:rFonts w:eastAsia="Calibri" w:cs="w_Lotus Semi Bold" w:hint="cs"/>
          <w:spacing w:val="-4"/>
          <w:sz w:val="28"/>
          <w:szCs w:val="28"/>
          <w:rtl/>
        </w:rPr>
        <w:t>ی</w:t>
      </w:r>
      <w:r w:rsidRPr="00BC79A5">
        <w:rPr>
          <w:rFonts w:eastAsia="Calibri" w:cs="w_Lotus Semi Bold" w:hint="eastAsia"/>
          <w:spacing w:val="-4"/>
          <w:sz w:val="28"/>
          <w:szCs w:val="28"/>
          <w:rtl/>
        </w:rPr>
        <w:t>مان</w:t>
      </w:r>
      <w:r w:rsidRPr="00BC79A5">
        <w:rPr>
          <w:rFonts w:eastAsia="Calibri" w:cs="w_Lotus Semi Bold"/>
          <w:spacing w:val="-4"/>
          <w:sz w:val="28"/>
          <w:szCs w:val="28"/>
          <w:rtl/>
        </w:rPr>
        <w:t xml:space="preserve"> آورده‏اند، در زندگى دن</w:t>
      </w:r>
      <w:r w:rsidRPr="00BC79A5">
        <w:rPr>
          <w:rFonts w:eastAsia="Calibri" w:cs="w_Lotus Semi Bold" w:hint="cs"/>
          <w:spacing w:val="-4"/>
          <w:sz w:val="28"/>
          <w:szCs w:val="28"/>
          <w:rtl/>
        </w:rPr>
        <w:t>ی</w:t>
      </w:r>
      <w:r w:rsidRPr="00BC79A5">
        <w:rPr>
          <w:rFonts w:eastAsia="Calibri" w:cs="w_Lotus Semi Bold" w:hint="eastAsia"/>
          <w:spacing w:val="-4"/>
          <w:sz w:val="28"/>
          <w:szCs w:val="28"/>
          <w:rtl/>
        </w:rPr>
        <w:t>ا</w:t>
      </w:r>
      <w:r w:rsidRPr="00BC79A5">
        <w:rPr>
          <w:rFonts w:eastAsia="Calibri" w:cs="w_Lotus Semi Bold"/>
          <w:spacing w:val="-4"/>
          <w:sz w:val="28"/>
          <w:szCs w:val="28"/>
          <w:rtl/>
        </w:rPr>
        <w:t xml:space="preserve"> و روزى كه گواهان به پا مى‏خ</w:t>
      </w:r>
      <w:r w:rsidRPr="00BC79A5">
        <w:rPr>
          <w:rFonts w:eastAsia="Calibri" w:cs="w_Lotus Semi Bold" w:hint="cs"/>
          <w:spacing w:val="-4"/>
          <w:sz w:val="28"/>
          <w:szCs w:val="28"/>
          <w:rtl/>
        </w:rPr>
        <w:t>ی</w:t>
      </w:r>
      <w:r w:rsidRPr="00BC79A5">
        <w:rPr>
          <w:rFonts w:eastAsia="Calibri" w:cs="w_Lotus Semi Bold" w:hint="eastAsia"/>
          <w:spacing w:val="-4"/>
          <w:sz w:val="28"/>
          <w:szCs w:val="28"/>
          <w:rtl/>
        </w:rPr>
        <w:t>زند</w:t>
      </w:r>
      <w:r w:rsidRPr="00BC79A5">
        <w:rPr>
          <w:rFonts w:eastAsia="Calibri" w:cs="w_Lotus Semi Bold"/>
          <w:spacing w:val="-4"/>
          <w:sz w:val="28"/>
          <w:szCs w:val="28"/>
          <w:rtl/>
        </w:rPr>
        <w:t xml:space="preserve"> </w:t>
      </w:r>
      <w:r w:rsidRPr="00BC79A5">
        <w:rPr>
          <w:rFonts w:eastAsia="Calibri" w:cs="w_Lotus Semi Bold" w:hint="cs"/>
          <w:spacing w:val="-4"/>
          <w:sz w:val="28"/>
          <w:szCs w:val="28"/>
          <w:rtl/>
        </w:rPr>
        <w:t>ی</w:t>
      </w:r>
      <w:r w:rsidRPr="00BC79A5">
        <w:rPr>
          <w:rFonts w:eastAsia="Calibri" w:cs="w_Lotus Semi Bold" w:hint="eastAsia"/>
          <w:spacing w:val="-4"/>
          <w:sz w:val="28"/>
          <w:szCs w:val="28"/>
          <w:rtl/>
        </w:rPr>
        <w:t>ارى</w:t>
      </w:r>
      <w:r w:rsidRPr="00BC79A5">
        <w:rPr>
          <w:rFonts w:eastAsia="Calibri" w:cs="w_Lotus Semi Bold"/>
          <w:spacing w:val="-4"/>
          <w:sz w:val="28"/>
          <w:szCs w:val="28"/>
          <w:rtl/>
        </w:rPr>
        <w:t xml:space="preserve"> مى‏ده</w:t>
      </w:r>
      <w:r w:rsidRPr="00BC79A5">
        <w:rPr>
          <w:rFonts w:eastAsia="Calibri" w:cs="w_Lotus Semi Bold" w:hint="cs"/>
          <w:spacing w:val="-4"/>
          <w:sz w:val="28"/>
          <w:szCs w:val="28"/>
          <w:rtl/>
        </w:rPr>
        <w:t>ی</w:t>
      </w:r>
      <w:r w:rsidRPr="00BC79A5">
        <w:rPr>
          <w:rFonts w:eastAsia="Calibri" w:cs="w_Lotus Semi Bold" w:hint="eastAsia"/>
          <w:spacing w:val="-4"/>
          <w:sz w:val="28"/>
          <w:szCs w:val="28"/>
          <w:rtl/>
        </w:rPr>
        <w:t>م</w:t>
      </w:r>
      <w:r w:rsidRPr="00BC79A5">
        <w:rPr>
          <w:rFonts w:eastAsia="Calibri" w:cs="w_Lotus Semi Bold"/>
          <w:spacing w:val="-4"/>
          <w:sz w:val="28"/>
          <w:szCs w:val="28"/>
          <w:rtl/>
        </w:rPr>
        <w:t xml:space="preserve">! روزى كه عذرخواهى ظالمان سودى به حالشان نمى‏بخشد و لعنت خدا براى </w:t>
      </w:r>
      <w:r w:rsidR="00F150DB" w:rsidRPr="00BC79A5">
        <w:rPr>
          <w:rFonts w:eastAsia="Calibri" w:cs="w_Lotus Semi Bold"/>
          <w:spacing w:val="-4"/>
          <w:sz w:val="28"/>
          <w:szCs w:val="28"/>
          <w:rtl/>
        </w:rPr>
        <w:t>آن‌ها</w:t>
      </w:r>
      <w:r w:rsidRPr="00BC79A5">
        <w:rPr>
          <w:rFonts w:eastAsia="Calibri" w:cs="w_Lotus Semi Bold"/>
          <w:spacing w:val="-4"/>
          <w:sz w:val="28"/>
          <w:szCs w:val="28"/>
          <w:rtl/>
        </w:rPr>
        <w:t>، و جا</w:t>
      </w:r>
      <w:r w:rsidRPr="00BC79A5">
        <w:rPr>
          <w:rFonts w:eastAsia="Calibri" w:cs="w_Lotus Semi Bold" w:hint="cs"/>
          <w:spacing w:val="-4"/>
          <w:sz w:val="28"/>
          <w:szCs w:val="28"/>
          <w:rtl/>
        </w:rPr>
        <w:t>ی</w:t>
      </w:r>
      <w:r w:rsidRPr="00BC79A5">
        <w:rPr>
          <w:rFonts w:eastAsia="Calibri" w:cs="w_Lotus Semi Bold" w:hint="eastAsia"/>
          <w:spacing w:val="-4"/>
          <w:sz w:val="28"/>
          <w:szCs w:val="28"/>
          <w:rtl/>
        </w:rPr>
        <w:t>گاه</w:t>
      </w:r>
      <w:r w:rsidRPr="00BC79A5">
        <w:rPr>
          <w:rFonts w:eastAsia="Calibri" w:cs="w_Lotus Semi Bold" w:hint="cs"/>
          <w:spacing w:val="-4"/>
          <w:sz w:val="28"/>
          <w:szCs w:val="28"/>
          <w:rtl/>
        </w:rPr>
        <w:t>ی</w:t>
      </w:r>
      <w:r w:rsidRPr="00BC79A5">
        <w:rPr>
          <w:rFonts w:eastAsia="Calibri" w:cs="w_Lotus Semi Bold"/>
          <w:spacing w:val="-4"/>
          <w:sz w:val="28"/>
          <w:szCs w:val="28"/>
          <w:rtl/>
        </w:rPr>
        <w:t xml:space="preserve"> بد ن</w:t>
      </w:r>
      <w:r w:rsidRPr="00BC79A5">
        <w:rPr>
          <w:rFonts w:eastAsia="Calibri" w:cs="w_Lotus Semi Bold" w:hint="cs"/>
          <w:spacing w:val="-4"/>
          <w:sz w:val="28"/>
          <w:szCs w:val="28"/>
          <w:rtl/>
        </w:rPr>
        <w:t>ی</w:t>
      </w:r>
      <w:r w:rsidRPr="00BC79A5">
        <w:rPr>
          <w:rFonts w:eastAsia="Calibri" w:cs="w_Lotus Semi Bold" w:hint="eastAsia"/>
          <w:spacing w:val="-4"/>
          <w:sz w:val="28"/>
          <w:szCs w:val="28"/>
          <w:rtl/>
        </w:rPr>
        <w:t>ز</w:t>
      </w:r>
      <w:r w:rsidRPr="00BC79A5">
        <w:rPr>
          <w:rFonts w:eastAsia="Calibri" w:cs="w_Lotus Semi Bold"/>
          <w:spacing w:val="-4"/>
          <w:sz w:val="28"/>
          <w:szCs w:val="28"/>
          <w:rtl/>
        </w:rPr>
        <w:t xml:space="preserve"> براى آنان است</w:t>
      </w:r>
      <w:r w:rsidR="0002113E" w:rsidRPr="00BC79A5">
        <w:rPr>
          <w:rFonts w:eastAsia="Calibri" w:cs="w_Lotus Semi Bold" w:hint="cs"/>
          <w:spacing w:val="-4"/>
          <w:sz w:val="28"/>
          <w:szCs w:val="28"/>
          <w:rtl/>
        </w:rPr>
        <w:t>)</w:t>
      </w:r>
      <w:r w:rsidRPr="00BC79A5">
        <w:rPr>
          <w:rFonts w:eastAsia="Calibri" w:cs="w_Lotus Semi Bold"/>
          <w:spacing w:val="-4"/>
          <w:sz w:val="28"/>
          <w:szCs w:val="28"/>
          <w:rtl/>
        </w:rPr>
        <w:t>.</w:t>
      </w:r>
    </w:p>
    <w:p w:rsidR="00E56422" w:rsidRDefault="00E56422">
      <w:pPr>
        <w:bidi w:val="0"/>
        <w:rPr>
          <w:rFonts w:eastAsia="Calibri" w:cs="w_Lotus Semi Bold"/>
          <w:spacing w:val="-4"/>
          <w:sz w:val="28"/>
          <w:szCs w:val="28"/>
        </w:rPr>
      </w:pPr>
      <w:r>
        <w:rPr>
          <w:rFonts w:eastAsia="Calibri" w:cs="w_Lotus Semi Bold"/>
          <w:spacing w:val="-4"/>
          <w:sz w:val="28"/>
          <w:szCs w:val="28"/>
          <w:rtl/>
        </w:rPr>
        <w:br w:type="page"/>
      </w:r>
    </w:p>
    <w:p w:rsidR="0096358C" w:rsidRPr="00E56422" w:rsidRDefault="0096358C" w:rsidP="00E56422">
      <w:pPr>
        <w:widowControl w:val="0"/>
        <w:spacing w:after="60"/>
        <w:jc w:val="center"/>
        <w:rPr>
          <w:rStyle w:val="affd"/>
          <w:rtl/>
        </w:rPr>
      </w:pPr>
      <w:r w:rsidRPr="00E56422">
        <w:rPr>
          <w:rStyle w:val="affd"/>
          <w:rFonts w:hint="eastAsia"/>
          <w:rtl/>
        </w:rPr>
        <w:lastRenderedPageBreak/>
        <w:t>شماره</w:t>
      </w:r>
      <w:r w:rsidRPr="00E56422">
        <w:rPr>
          <w:rStyle w:val="affd"/>
          <w:rtl/>
        </w:rPr>
        <w:t>: 73</w:t>
      </w:r>
    </w:p>
    <w:p w:rsidR="0096358C" w:rsidRPr="0096358C" w:rsidRDefault="0096358C" w:rsidP="00E56422">
      <w:pPr>
        <w:pStyle w:val="2"/>
        <w:rPr>
          <w:rtl/>
        </w:rPr>
      </w:pPr>
      <w:bookmarkStart w:id="296" w:name="_Toc179887633"/>
      <w:bookmarkStart w:id="297" w:name="_Toc179969310"/>
      <w:r w:rsidRPr="0096358C">
        <w:rPr>
          <w:rFonts w:hint="eastAsia"/>
          <w:rtl/>
        </w:rPr>
        <w:t>کد</w:t>
      </w:r>
      <w:r w:rsidRPr="0096358C">
        <w:rPr>
          <w:rtl/>
        </w:rPr>
        <w:t xml:space="preserve"> آ</w:t>
      </w:r>
      <w:r w:rsidRPr="0096358C">
        <w:rPr>
          <w:rFonts w:hint="cs"/>
          <w:rtl/>
        </w:rPr>
        <w:t>ی</w:t>
      </w:r>
      <w:r w:rsidRPr="0096358C">
        <w:rPr>
          <w:rFonts w:hint="eastAsia"/>
          <w:rtl/>
        </w:rPr>
        <w:t>ه</w:t>
      </w:r>
      <w:r w:rsidR="00E56422">
        <w:rPr>
          <w:rtl/>
        </w:rPr>
        <w:t>: 13و12/</w:t>
      </w:r>
      <w:r w:rsidRPr="0096358C">
        <w:rPr>
          <w:rtl/>
        </w:rPr>
        <w:t>79</w:t>
      </w:r>
      <w:r w:rsidR="00E56422">
        <w:rPr>
          <w:rFonts w:hint="cs"/>
          <w:rtl/>
        </w:rPr>
        <w:tab/>
      </w:r>
      <w:r w:rsidR="00E56422">
        <w:rPr>
          <w:rFonts w:hint="cs"/>
          <w:rtl/>
        </w:rPr>
        <w:tab/>
      </w:r>
      <w:r w:rsidR="00E56422">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بازگشت ز</w:t>
      </w:r>
      <w:r w:rsidRPr="0096358C">
        <w:rPr>
          <w:rFonts w:hint="cs"/>
          <w:rtl/>
        </w:rPr>
        <w:t>ی</w:t>
      </w:r>
      <w:r w:rsidRPr="0096358C">
        <w:rPr>
          <w:rFonts w:hint="eastAsia"/>
          <w:rtl/>
        </w:rPr>
        <w:t>انبار</w:t>
      </w:r>
      <w:bookmarkEnd w:id="296"/>
      <w:bookmarkEnd w:id="297"/>
    </w:p>
    <w:p w:rsidR="0096358C" w:rsidRPr="0096358C" w:rsidRDefault="00E56422" w:rsidP="00E56422">
      <w:pPr>
        <w:pStyle w:val="aff9"/>
        <w:jc w:val="center"/>
        <w:rPr>
          <w:rtl/>
        </w:rPr>
      </w:pPr>
      <w:r w:rsidRPr="00E56422">
        <w:rPr>
          <w:rtl/>
        </w:rPr>
        <w:t>قاٰلُوا تِلْكَ اِذًا كَرَّةٌ خاٰسِرَةٌ١٢</w:t>
      </w:r>
      <w:r>
        <w:rPr>
          <w:rFonts w:hint="cs"/>
          <w:rtl/>
        </w:rPr>
        <w:t xml:space="preserve"> </w:t>
      </w:r>
      <w:r w:rsidRPr="00E56422">
        <w:rPr>
          <w:rtl/>
        </w:rPr>
        <w:t>فَاِنَّماٰ هِ</w:t>
      </w:r>
      <w:r w:rsidRPr="00E56422">
        <w:rPr>
          <w:rFonts w:hint="cs"/>
          <w:rtl/>
        </w:rPr>
        <w:t>یَ</w:t>
      </w:r>
      <w:r>
        <w:rPr>
          <w:rtl/>
        </w:rPr>
        <w:t xml:space="preserve"> زَجْرَةٌ واٰحِدَةٌ</w:t>
      </w:r>
      <w:r w:rsidRPr="00E56422">
        <w:rPr>
          <w:rtl/>
        </w:rPr>
        <w:t>١٣</w:t>
      </w:r>
    </w:p>
    <w:p w:rsidR="0096358C" w:rsidRPr="0096358C" w:rsidRDefault="0096358C" w:rsidP="00D76C70">
      <w:pPr>
        <w:pStyle w:val="affa"/>
        <w:rPr>
          <w:rtl/>
        </w:rPr>
      </w:pPr>
      <w:r w:rsidRPr="0096358C">
        <w:rPr>
          <w:rFonts w:hint="eastAsia"/>
          <w:rtl/>
        </w:rPr>
        <w:t>مى‏گو</w:t>
      </w:r>
      <w:r w:rsidRPr="0096358C">
        <w:rPr>
          <w:rFonts w:hint="cs"/>
          <w:rtl/>
        </w:rPr>
        <w:t>ی</w:t>
      </w:r>
      <w:r w:rsidRPr="0096358C">
        <w:rPr>
          <w:rFonts w:hint="eastAsia"/>
          <w:rtl/>
        </w:rPr>
        <w:t>ند</w:t>
      </w:r>
      <w:r w:rsidR="00D76C70">
        <w:rPr>
          <w:rtl/>
        </w:rPr>
        <w:t xml:space="preserve">: </w:t>
      </w:r>
      <w:r w:rsidRPr="0096358C">
        <w:rPr>
          <w:rtl/>
        </w:rPr>
        <w:t>اگر ق</w:t>
      </w:r>
      <w:r w:rsidRPr="0096358C">
        <w:rPr>
          <w:rFonts w:hint="cs"/>
          <w:rtl/>
        </w:rPr>
        <w:t>ی</w:t>
      </w:r>
      <w:r w:rsidRPr="0096358C">
        <w:rPr>
          <w:rFonts w:hint="eastAsia"/>
          <w:rtl/>
        </w:rPr>
        <w:t>امتى</w:t>
      </w:r>
      <w:r w:rsidRPr="0096358C">
        <w:rPr>
          <w:rtl/>
        </w:rPr>
        <w:t xml:space="preserve"> در كار باشد، بازگشتى است ز</w:t>
      </w:r>
      <w:r w:rsidRPr="0096358C">
        <w:rPr>
          <w:rFonts w:hint="cs"/>
          <w:rtl/>
        </w:rPr>
        <w:t>ی</w:t>
      </w:r>
      <w:r w:rsidRPr="0096358C">
        <w:rPr>
          <w:rFonts w:hint="eastAsia"/>
          <w:rtl/>
        </w:rPr>
        <w:t>انبار</w:t>
      </w:r>
      <w:r w:rsidR="00D76C70">
        <w:rPr>
          <w:rFonts w:hint="cs"/>
          <w:rtl/>
        </w:rPr>
        <w:t xml:space="preserve">(12) </w:t>
      </w:r>
      <w:r w:rsidRPr="0096358C">
        <w:rPr>
          <w:rFonts w:hint="eastAsia"/>
          <w:rtl/>
        </w:rPr>
        <w:t>ولى</w:t>
      </w:r>
      <w:r w:rsidRPr="0096358C">
        <w:rPr>
          <w:rtl/>
        </w:rPr>
        <w:t xml:space="preserve"> (بدان</w:t>
      </w:r>
      <w:r w:rsidRPr="0096358C">
        <w:rPr>
          <w:rFonts w:hint="cs"/>
          <w:rtl/>
        </w:rPr>
        <w:t>ی</w:t>
      </w:r>
      <w:r w:rsidRPr="0096358C">
        <w:rPr>
          <w:rFonts w:hint="eastAsia"/>
          <w:rtl/>
        </w:rPr>
        <w:t>د</w:t>
      </w:r>
      <w:r w:rsidRPr="0096358C">
        <w:rPr>
          <w:rtl/>
        </w:rPr>
        <w:t>) ا</w:t>
      </w:r>
      <w:r w:rsidRPr="0096358C">
        <w:rPr>
          <w:rFonts w:hint="cs"/>
          <w:rtl/>
        </w:rPr>
        <w:t>ی</w:t>
      </w:r>
      <w:r w:rsidRPr="0096358C">
        <w:rPr>
          <w:rFonts w:hint="eastAsia"/>
          <w:rtl/>
        </w:rPr>
        <w:t>ن</w:t>
      </w:r>
      <w:r w:rsidRPr="0096358C">
        <w:rPr>
          <w:rtl/>
        </w:rPr>
        <w:t xml:space="preserve"> بازگشت تنها با </w:t>
      </w:r>
      <w:r w:rsidRPr="0096358C">
        <w:rPr>
          <w:rFonts w:hint="cs"/>
          <w:rtl/>
        </w:rPr>
        <w:t>ی</w:t>
      </w:r>
      <w:r w:rsidR="00D76C70">
        <w:rPr>
          <w:rFonts w:hint="cs"/>
          <w:rtl/>
        </w:rPr>
        <w:t>ک</w:t>
      </w:r>
      <w:r w:rsidRPr="0096358C">
        <w:rPr>
          <w:rtl/>
        </w:rPr>
        <w:t xml:space="preserve"> ص</w:t>
      </w:r>
      <w:r w:rsidRPr="0096358C">
        <w:rPr>
          <w:rFonts w:hint="cs"/>
          <w:rtl/>
        </w:rPr>
        <w:t>ی</w:t>
      </w:r>
      <w:r w:rsidR="00D76C70">
        <w:rPr>
          <w:rFonts w:hint="eastAsia"/>
          <w:rtl/>
        </w:rPr>
        <w:t>ح</w:t>
      </w:r>
      <w:r w:rsidR="00D76C70">
        <w:rPr>
          <w:rFonts w:hint="cs"/>
          <w:rtl/>
        </w:rPr>
        <w:t>ۀ</w:t>
      </w:r>
      <w:r w:rsidRPr="0096358C">
        <w:rPr>
          <w:rtl/>
        </w:rPr>
        <w:t xml:space="preserve"> عظ</w:t>
      </w:r>
      <w:r w:rsidRPr="0096358C">
        <w:rPr>
          <w:rFonts w:hint="cs"/>
          <w:rtl/>
        </w:rPr>
        <w:t>ی</w:t>
      </w:r>
      <w:r w:rsidRPr="0096358C">
        <w:rPr>
          <w:rFonts w:hint="eastAsia"/>
          <w:rtl/>
        </w:rPr>
        <w:t>م</w:t>
      </w:r>
      <w:r w:rsidR="00D76C70">
        <w:rPr>
          <w:rtl/>
        </w:rPr>
        <w:t xml:space="preserve"> است</w:t>
      </w:r>
      <w:r w:rsidR="00D76C70">
        <w:rPr>
          <w:rFonts w:hint="cs"/>
          <w:rtl/>
        </w:rPr>
        <w:t>.(13)</w:t>
      </w:r>
    </w:p>
    <w:p w:rsidR="0096358C" w:rsidRPr="0096358C" w:rsidRDefault="0096358C" w:rsidP="0096358C">
      <w:pPr>
        <w:widowControl w:val="0"/>
        <w:spacing w:after="60"/>
        <w:ind w:firstLine="284"/>
        <w:jc w:val="lowKashida"/>
        <w:rPr>
          <w:rFonts w:eastAsia="Calibri" w:cs="w_Lotus Semi Bold"/>
          <w:sz w:val="28"/>
          <w:szCs w:val="28"/>
          <w:rtl/>
        </w:rPr>
      </w:pPr>
    </w:p>
    <w:p w:rsidR="001833C1" w:rsidRDefault="001833C1" w:rsidP="001833C1">
      <w:pPr>
        <w:widowControl w:val="0"/>
        <w:spacing w:after="60"/>
        <w:ind w:firstLine="284"/>
        <w:jc w:val="lowKashida"/>
        <w:rPr>
          <w:rFonts w:eastAsia="Calibri" w:cs="w_Lotus Semi Bold"/>
          <w:sz w:val="28"/>
          <w:szCs w:val="28"/>
          <w:rtl/>
        </w:rPr>
      </w:pPr>
      <w:r w:rsidRPr="001833C1">
        <w:rPr>
          <w:rFonts w:eastAsia="Calibri" w:cs="w_Lotus Semi Bold"/>
          <w:sz w:val="28"/>
          <w:szCs w:val="28"/>
          <w:rtl/>
        </w:rPr>
        <w:t>عَنِ الْحَسَنِ بْنِ رَاشِدٍ، قَالَ: حَدَّثَنِي مُحَمَّدُ بْنُ عَبْدِ اللَّهِ بْنِ الْحُسَيْنِ، قَالَ: دَخَلْتُ مَعَ أَبِي عَلَى أَبِي عَبْدِ اللَّهِ</w:t>
      </w:r>
      <w:r>
        <w:rPr>
          <w:rFonts w:eastAsia="Calibri" w:cs="w_Lotus Semi Bold" w:hint="cs"/>
          <w:sz w:val="28"/>
          <w:szCs w:val="28"/>
          <w:rtl/>
        </w:rPr>
        <w:t>؟س؟،</w:t>
      </w:r>
      <w:r w:rsidRPr="001833C1">
        <w:rPr>
          <w:rFonts w:eastAsia="Calibri" w:cs="w_Lotus Semi Bold"/>
          <w:sz w:val="28"/>
          <w:szCs w:val="28"/>
          <w:rtl/>
        </w:rPr>
        <w:t xml:space="preserve"> فَجَرَى بَيْنَهُمَا حَدِيثٌ، فَقَالَ أَبِي لِأَبِي عَبْدِ اللَّهِ</w:t>
      </w:r>
      <w:r>
        <w:rPr>
          <w:rFonts w:eastAsia="Calibri" w:cs="w_Lotus Semi Bold" w:hint="cs"/>
          <w:sz w:val="28"/>
          <w:szCs w:val="28"/>
          <w:rtl/>
        </w:rPr>
        <w:t>؟س؟</w:t>
      </w:r>
      <w:r w:rsidRPr="001833C1">
        <w:rPr>
          <w:rFonts w:eastAsia="Calibri" w:cs="w_Lotus Semi Bold"/>
          <w:sz w:val="28"/>
          <w:szCs w:val="28"/>
          <w:rtl/>
        </w:rPr>
        <w:t>: مَا تَقُولُ فِي الْكَرَّةِ؟ قَالَ: أَقُولُ فِيهَا مَا قَالَ اللَّهُ عَزَّ وَ جَلَّ</w:t>
      </w:r>
      <w:r>
        <w:rPr>
          <w:rFonts w:eastAsia="Calibri" w:cs="w_Lotus Semi Bold" w:hint="cs"/>
          <w:sz w:val="28"/>
          <w:szCs w:val="28"/>
          <w:rtl/>
        </w:rPr>
        <w:t>،</w:t>
      </w:r>
      <w:r w:rsidRPr="001833C1">
        <w:rPr>
          <w:rFonts w:eastAsia="Calibri" w:cs="w_Lotus Semi Bold"/>
          <w:sz w:val="28"/>
          <w:szCs w:val="28"/>
          <w:rtl/>
        </w:rPr>
        <w:t xml:space="preserve"> وَ ذَلِكَ أَنَّ تَفْسِيرَهَا صَارَ إِلَى رَسُولِ اللَّهِ</w:t>
      </w:r>
      <w:r>
        <w:rPr>
          <w:rFonts w:eastAsia="Calibri" w:cs="w_Lotus Semi Bold" w:hint="cs"/>
          <w:sz w:val="28"/>
          <w:szCs w:val="28"/>
          <w:rtl/>
        </w:rPr>
        <w:t>؟صل؟،</w:t>
      </w:r>
      <w:r w:rsidRPr="001833C1">
        <w:rPr>
          <w:rFonts w:eastAsia="Calibri" w:cs="w_Lotus Semi Bold"/>
          <w:sz w:val="28"/>
          <w:szCs w:val="28"/>
          <w:rtl/>
        </w:rPr>
        <w:t xml:space="preserve"> قَبْلَ أَنْ يَأْتِيَ هَذَا الْحَرْفُ بِخَمْسَةٍ وَ عِشْرِينَ لَيْلَةً، قَوْلُ اللَّهِ عَزَّ وَ جَلَّ</w:t>
      </w:r>
      <w:r>
        <w:rPr>
          <w:rFonts w:eastAsia="Calibri" w:cs="w_Lotus Semi Bold" w:hint="cs"/>
          <w:sz w:val="28"/>
          <w:szCs w:val="28"/>
          <w:rtl/>
        </w:rPr>
        <w:t>:</w:t>
      </w:r>
      <w:r w:rsidRPr="001833C1">
        <w:rPr>
          <w:rFonts w:eastAsia="Calibri" w:cs="w_Lotus Semi Bold"/>
          <w:sz w:val="28"/>
          <w:szCs w:val="28"/>
          <w:rtl/>
        </w:rPr>
        <w:t xml:space="preserve"> </w:t>
      </w:r>
      <w:r>
        <w:rPr>
          <w:rFonts w:eastAsia="Calibri" w:cs="w_Lotus Semi Bold" w:hint="cs"/>
          <w:sz w:val="28"/>
          <w:szCs w:val="28"/>
          <w:rtl/>
        </w:rPr>
        <w:t>«</w:t>
      </w:r>
      <w:r w:rsidRPr="001833C1">
        <w:rPr>
          <w:rFonts w:eastAsia="Calibri" w:cs="w_Lotus Semi Bold"/>
          <w:sz w:val="28"/>
          <w:szCs w:val="28"/>
          <w:rtl/>
        </w:rPr>
        <w:t>تِلْكَ إِذاً كَرَّةٌ خاسِرَةٌ»</w:t>
      </w:r>
      <w:r>
        <w:rPr>
          <w:rFonts w:eastAsia="Calibri" w:cs="w_Lotus Semi Bold" w:hint="cs"/>
          <w:sz w:val="28"/>
          <w:szCs w:val="28"/>
          <w:rtl/>
        </w:rPr>
        <w:t>،</w:t>
      </w:r>
      <w:r w:rsidRPr="001833C1">
        <w:rPr>
          <w:rFonts w:eastAsia="Calibri" w:cs="w_Lotus Semi Bold"/>
          <w:sz w:val="28"/>
          <w:szCs w:val="28"/>
          <w:rtl/>
        </w:rPr>
        <w:t xml:space="preserve"> إِذَا رَجَعُوا إِلَى الدُّنْيَا وَ</w:t>
      </w:r>
      <w:r>
        <w:rPr>
          <w:rFonts w:eastAsia="Calibri" w:cs="w_Lotus Semi Bold"/>
          <w:sz w:val="28"/>
          <w:szCs w:val="28"/>
          <w:rtl/>
        </w:rPr>
        <w:t xml:space="preserve"> لَمْ يَقْضُوا ذُحُولَهُمْ</w:t>
      </w:r>
      <w:r>
        <w:rPr>
          <w:rFonts w:eastAsia="Calibri" w:cs="w_Lotus Semi Bold" w:hint="cs"/>
          <w:sz w:val="28"/>
          <w:szCs w:val="28"/>
          <w:rtl/>
        </w:rPr>
        <w:t xml:space="preserve">، </w:t>
      </w:r>
      <w:r w:rsidRPr="001833C1">
        <w:rPr>
          <w:rFonts w:eastAsia="Calibri" w:cs="w_Lotus Semi Bold"/>
          <w:sz w:val="28"/>
          <w:szCs w:val="28"/>
          <w:rtl/>
        </w:rPr>
        <w:t>فَقَالَ لَهُ أَبِي: يَقُولُ اللَّهُ عَزَّ وَ جَلَّ</w:t>
      </w:r>
      <w:r>
        <w:rPr>
          <w:rFonts w:eastAsia="Calibri" w:cs="w_Lotus Semi Bold" w:hint="cs"/>
          <w:sz w:val="28"/>
          <w:szCs w:val="28"/>
          <w:rtl/>
        </w:rPr>
        <w:t>:</w:t>
      </w:r>
      <w:r w:rsidRPr="001833C1">
        <w:rPr>
          <w:rFonts w:eastAsia="Calibri" w:cs="w_Lotus Semi Bold"/>
          <w:sz w:val="28"/>
          <w:szCs w:val="28"/>
          <w:rtl/>
        </w:rPr>
        <w:t xml:space="preserve"> </w:t>
      </w:r>
      <w:r>
        <w:rPr>
          <w:rFonts w:eastAsia="Calibri" w:cs="w_Lotus Semi Bold" w:hint="cs"/>
          <w:sz w:val="28"/>
          <w:szCs w:val="28"/>
          <w:rtl/>
        </w:rPr>
        <w:t>«</w:t>
      </w:r>
      <w:r w:rsidRPr="001833C1">
        <w:rPr>
          <w:rFonts w:eastAsia="Calibri" w:cs="w_Lotus Semi Bold"/>
          <w:sz w:val="28"/>
          <w:szCs w:val="28"/>
          <w:rtl/>
        </w:rPr>
        <w:t>فَإِنَّما هِيَ زَجْرَةٌ واحِدَةٌ</w:t>
      </w:r>
      <w:r>
        <w:rPr>
          <w:rFonts w:eastAsia="Calibri" w:cs="w_Lotus Semi Bold" w:hint="cs"/>
          <w:sz w:val="28"/>
          <w:szCs w:val="28"/>
          <w:rtl/>
        </w:rPr>
        <w:t>»،</w:t>
      </w:r>
      <w:r w:rsidRPr="001833C1">
        <w:rPr>
          <w:rFonts w:eastAsia="Calibri" w:cs="w_Lotus Semi Bold"/>
          <w:sz w:val="28"/>
          <w:szCs w:val="28"/>
          <w:rtl/>
        </w:rPr>
        <w:t xml:space="preserve"> </w:t>
      </w:r>
      <w:r>
        <w:rPr>
          <w:rFonts w:eastAsia="Calibri" w:cs="w_Lotus Semi Bold" w:hint="cs"/>
          <w:sz w:val="28"/>
          <w:szCs w:val="28"/>
          <w:rtl/>
        </w:rPr>
        <w:t>«</w:t>
      </w:r>
      <w:r w:rsidRPr="001833C1">
        <w:rPr>
          <w:rFonts w:eastAsia="Calibri" w:cs="w_Lotus Semi Bold"/>
          <w:sz w:val="28"/>
          <w:szCs w:val="28"/>
          <w:rtl/>
        </w:rPr>
        <w:t>فَإِذا هُمْ بِالسَّاهِرَةِ»</w:t>
      </w:r>
      <w:r>
        <w:rPr>
          <w:rFonts w:eastAsia="Calibri" w:cs="w_Lotus Semi Bold" w:hint="cs"/>
          <w:sz w:val="28"/>
          <w:szCs w:val="28"/>
          <w:rtl/>
        </w:rPr>
        <w:t>،</w:t>
      </w:r>
      <w:r w:rsidRPr="001833C1">
        <w:rPr>
          <w:rFonts w:eastAsia="Calibri" w:cs="w_Lotus Semi Bold"/>
          <w:sz w:val="28"/>
          <w:szCs w:val="28"/>
          <w:rtl/>
        </w:rPr>
        <w:t xml:space="preserve"> أَيَّ شَيْ‏ءٍ أَرَادَ بِهَذَا؟ فَقَالَ: إِذَا انْتَقَمَ مِنْهُمْ وَ مَاتَتِ الْأَبْدَانُ، بَقِيَتِ‏</w:t>
      </w:r>
      <w:r>
        <w:rPr>
          <w:rFonts w:eastAsia="Calibri" w:cs="w_Lotus Semi Bold" w:hint="cs"/>
          <w:sz w:val="28"/>
          <w:szCs w:val="28"/>
          <w:rtl/>
        </w:rPr>
        <w:t xml:space="preserve"> </w:t>
      </w:r>
      <w:r w:rsidRPr="001833C1">
        <w:rPr>
          <w:rFonts w:eastAsia="Calibri" w:cs="w_Lotus Semi Bold"/>
          <w:sz w:val="28"/>
          <w:szCs w:val="28"/>
          <w:rtl/>
        </w:rPr>
        <w:t xml:space="preserve">الْأَرْوَاحُ سَاهِرَةً </w:t>
      </w:r>
      <w:r>
        <w:rPr>
          <w:rFonts w:eastAsia="Calibri" w:cs="w_Lotus Semi Bold"/>
          <w:sz w:val="28"/>
          <w:szCs w:val="28"/>
          <w:rtl/>
        </w:rPr>
        <w:t>لَا تَنَامُ وَ لَا تَمُوتُ</w:t>
      </w:r>
      <w:r>
        <w:rPr>
          <w:rFonts w:eastAsia="Calibri" w:cs="w_Lotus Semi Bold" w:hint="cs"/>
          <w:sz w:val="28"/>
          <w:szCs w:val="28"/>
          <w:rtl/>
        </w:rPr>
        <w:t>.</w:t>
      </w:r>
      <w:r w:rsidR="00672CE6" w:rsidRPr="00A446ED">
        <w:rPr>
          <w:rStyle w:val="aff6"/>
          <w:rtl/>
        </w:rPr>
        <w:footnoteReference w:id="202"/>
      </w:r>
    </w:p>
    <w:p w:rsidR="0096358C" w:rsidRPr="0096358C" w:rsidRDefault="0096358C" w:rsidP="00672CE6">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از</w:t>
      </w:r>
      <w:r w:rsidRPr="0096358C">
        <w:rPr>
          <w:rFonts w:eastAsia="Calibri" w:cs="w_Lotus Semi Bold"/>
          <w:sz w:val="28"/>
          <w:szCs w:val="28"/>
          <w:rtl/>
        </w:rPr>
        <w:t xml:space="preserve"> </w:t>
      </w:r>
      <w:r w:rsidR="00672CE6">
        <w:rPr>
          <w:rFonts w:eastAsia="Calibri" w:cs="w_Lotus Semi Bold" w:hint="cs"/>
          <w:sz w:val="28"/>
          <w:szCs w:val="28"/>
          <w:rtl/>
        </w:rPr>
        <w:t xml:space="preserve">حسین بن راشد نقل است که گفت: برای من حدیث کرد </w:t>
      </w:r>
      <w:r w:rsidR="00D961E9">
        <w:rPr>
          <w:rFonts w:eastAsia="Calibri" w:cs="w_Lotus Semi Bold"/>
          <w:sz w:val="28"/>
          <w:szCs w:val="28"/>
          <w:rtl/>
        </w:rPr>
        <w:t>محمّد</w:t>
      </w:r>
      <w:r w:rsidRPr="0096358C">
        <w:rPr>
          <w:rFonts w:eastAsia="Calibri" w:cs="w_Lotus Semi Bold"/>
          <w:sz w:val="28"/>
          <w:szCs w:val="28"/>
          <w:rtl/>
        </w:rPr>
        <w:t xml:space="preserve"> بن عبد اللَّه بن حس</w:t>
      </w:r>
      <w:r w:rsidRPr="0096358C">
        <w:rPr>
          <w:rFonts w:eastAsia="Calibri" w:cs="w_Lotus Semi Bold" w:hint="cs"/>
          <w:sz w:val="28"/>
          <w:szCs w:val="28"/>
          <w:rtl/>
        </w:rPr>
        <w:t>ی</w:t>
      </w:r>
      <w:r w:rsidRPr="0096358C">
        <w:rPr>
          <w:rFonts w:eastAsia="Calibri" w:cs="w_Lotus Semi Bold" w:hint="eastAsia"/>
          <w:sz w:val="28"/>
          <w:szCs w:val="28"/>
          <w:rtl/>
        </w:rPr>
        <w:t>ن</w:t>
      </w:r>
      <w:r w:rsidR="00672CE6">
        <w:rPr>
          <w:rFonts w:eastAsia="Calibri" w:cs="w_Lotus Semi Bold" w:hint="cs"/>
          <w:sz w:val="28"/>
          <w:szCs w:val="28"/>
          <w:rtl/>
        </w:rPr>
        <w:t>،</w:t>
      </w:r>
      <w:r w:rsidRPr="0096358C">
        <w:rPr>
          <w:rFonts w:eastAsia="Calibri" w:cs="w_Lotus Semi Bold"/>
          <w:sz w:val="28"/>
          <w:szCs w:val="28"/>
          <w:rtl/>
        </w:rPr>
        <w:t xml:space="preserve"> </w:t>
      </w:r>
      <w:r w:rsidR="00672CE6">
        <w:rPr>
          <w:rFonts w:eastAsia="Calibri" w:cs="w_Lotus Semi Bold" w:hint="cs"/>
          <w:sz w:val="28"/>
          <w:szCs w:val="28"/>
          <w:rtl/>
        </w:rPr>
        <w:t>و</w:t>
      </w:r>
      <w:r w:rsidRPr="0096358C">
        <w:rPr>
          <w:rFonts w:eastAsia="Calibri" w:cs="w_Lotus Semi Bold"/>
          <w:sz w:val="28"/>
          <w:szCs w:val="28"/>
          <w:rtl/>
        </w:rPr>
        <w:t xml:space="preserve"> گفت: همراه پدرم</w:t>
      </w:r>
      <w:r w:rsidR="00672CE6">
        <w:rPr>
          <w:rFonts w:eastAsia="Calibri" w:cs="w_Lotus Semi Bold" w:hint="cs"/>
          <w:sz w:val="28"/>
          <w:szCs w:val="28"/>
          <w:rtl/>
        </w:rPr>
        <w:t>،</w:t>
      </w:r>
      <w:r w:rsidRPr="0096358C">
        <w:rPr>
          <w:rFonts w:eastAsia="Calibri" w:cs="w_Lotus Semi Bold"/>
          <w:sz w:val="28"/>
          <w:szCs w:val="28"/>
          <w:rtl/>
        </w:rPr>
        <w:t xml:space="preserve"> </w:t>
      </w:r>
      <w:r w:rsidR="00672CE6">
        <w:rPr>
          <w:rFonts w:eastAsia="Calibri" w:cs="w_Lotus Semi Bold" w:hint="cs"/>
          <w:sz w:val="28"/>
          <w:szCs w:val="28"/>
          <w:rtl/>
        </w:rPr>
        <w:t>محض</w:t>
      </w:r>
      <w:r w:rsidRPr="0096358C">
        <w:rPr>
          <w:rFonts w:eastAsia="Calibri" w:cs="w_Lotus Semi Bold"/>
          <w:sz w:val="28"/>
          <w:szCs w:val="28"/>
          <w:rtl/>
        </w:rPr>
        <w:t xml:space="preserve">ر حضرت </w:t>
      </w:r>
      <w:r w:rsidR="00672CE6">
        <w:rPr>
          <w:rFonts w:eastAsia="Calibri" w:cs="w_Lotus Semi Bold" w:hint="cs"/>
          <w:sz w:val="28"/>
          <w:szCs w:val="28"/>
          <w:rtl/>
        </w:rPr>
        <w:t xml:space="preserve">امام جعفر </w:t>
      </w:r>
      <w:r w:rsidRPr="0096358C">
        <w:rPr>
          <w:rFonts w:eastAsia="Calibri" w:cs="w_Lotus Semi Bold"/>
          <w:sz w:val="28"/>
          <w:szCs w:val="28"/>
          <w:rtl/>
        </w:rPr>
        <w:t>صادق؟س؟ وارد شد</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w:t>
      </w:r>
      <w:r w:rsidR="00672CE6">
        <w:rPr>
          <w:rFonts w:eastAsia="Calibri" w:cs="w_Lotus Semi Bold" w:hint="cs"/>
          <w:sz w:val="28"/>
          <w:szCs w:val="28"/>
          <w:rtl/>
        </w:rPr>
        <w:t xml:space="preserve">پس </w:t>
      </w:r>
      <w:r w:rsidRPr="0096358C">
        <w:rPr>
          <w:rFonts w:eastAsia="Calibri" w:cs="w_Lotus Semi Bold"/>
          <w:sz w:val="28"/>
          <w:szCs w:val="28"/>
          <w:rtl/>
        </w:rPr>
        <w:t>م</w:t>
      </w:r>
      <w:r w:rsidRPr="0096358C">
        <w:rPr>
          <w:rFonts w:eastAsia="Calibri" w:cs="w_Lotus Semi Bold" w:hint="cs"/>
          <w:sz w:val="28"/>
          <w:szCs w:val="28"/>
          <w:rtl/>
        </w:rPr>
        <w:t>ی</w:t>
      </w:r>
      <w:r w:rsidRPr="0096358C">
        <w:rPr>
          <w:rFonts w:eastAsia="Calibri" w:cs="w_Lotus Semi Bold" w:hint="eastAsia"/>
          <w:sz w:val="28"/>
          <w:szCs w:val="28"/>
          <w:rtl/>
        </w:rPr>
        <w:t>ان</w:t>
      </w:r>
      <w:r w:rsidRPr="0096358C">
        <w:rPr>
          <w:rFonts w:eastAsia="Calibri" w:cs="w_Lotus Semi Bold"/>
          <w:sz w:val="28"/>
          <w:szCs w:val="28"/>
          <w:rtl/>
        </w:rPr>
        <w:t xml:space="preserve"> آن حضرت و پدرم سخنى گذشت، سپس پدرم به </w:t>
      </w:r>
      <w:r w:rsidR="00672CE6">
        <w:rPr>
          <w:rFonts w:eastAsia="Calibri" w:cs="w_Lotus Semi Bold" w:hint="cs"/>
          <w:sz w:val="28"/>
          <w:szCs w:val="28"/>
          <w:rtl/>
        </w:rPr>
        <w:t>ایشان</w:t>
      </w:r>
      <w:r w:rsidRPr="0096358C">
        <w:rPr>
          <w:rFonts w:eastAsia="Calibri" w:cs="w_Lotus Semi Bold"/>
          <w:sz w:val="28"/>
          <w:szCs w:val="28"/>
          <w:rtl/>
        </w:rPr>
        <w:t xml:space="preserve"> عرض كرد: </w:t>
      </w:r>
      <w:r w:rsidR="00672CE6">
        <w:rPr>
          <w:rFonts w:eastAsia="Calibri" w:cs="w_Lotus Semi Bold" w:hint="cs"/>
          <w:sz w:val="28"/>
          <w:szCs w:val="28"/>
          <w:rtl/>
        </w:rPr>
        <w:t xml:space="preserve">شما </w:t>
      </w:r>
      <w:r w:rsidRPr="0096358C">
        <w:rPr>
          <w:rFonts w:eastAsia="Calibri" w:cs="w_Lotus Semi Bold"/>
          <w:sz w:val="28"/>
          <w:szCs w:val="28"/>
          <w:rtl/>
        </w:rPr>
        <w:t>در بار</w:t>
      </w:r>
      <w:r w:rsidRPr="0096358C">
        <w:rPr>
          <w:rFonts w:eastAsia="Calibri" w:cs="w_Lotus Semi Bold" w:hint="cs"/>
          <w:sz w:val="28"/>
          <w:szCs w:val="28"/>
          <w:rtl/>
        </w:rPr>
        <w:t>ۀ</w:t>
      </w:r>
      <w:r w:rsidRPr="0096358C">
        <w:rPr>
          <w:rFonts w:eastAsia="Calibri" w:cs="w_Lotus Semi Bold"/>
          <w:sz w:val="28"/>
          <w:szCs w:val="28"/>
          <w:rtl/>
        </w:rPr>
        <w:t xml:space="preserve"> رجعت چه م</w:t>
      </w:r>
      <w:r w:rsidRPr="0096358C">
        <w:rPr>
          <w:rFonts w:eastAsia="Calibri" w:cs="w_Lotus Semi Bold" w:hint="cs"/>
          <w:sz w:val="28"/>
          <w:szCs w:val="28"/>
          <w:rtl/>
        </w:rPr>
        <w:t>ی‌</w:t>
      </w:r>
      <w:r w:rsidRPr="0096358C">
        <w:rPr>
          <w:rFonts w:eastAsia="Calibri" w:cs="w_Lotus Semi Bold" w:hint="eastAsia"/>
          <w:sz w:val="28"/>
          <w:szCs w:val="28"/>
          <w:rtl/>
        </w:rPr>
        <w:t>فرمائ</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w:t>
      </w:r>
    </w:p>
    <w:p w:rsidR="00CC5162" w:rsidRDefault="0096358C" w:rsidP="009B3213">
      <w:pPr>
        <w:widowControl w:val="0"/>
        <w:spacing w:after="60"/>
        <w:ind w:firstLine="284"/>
        <w:jc w:val="lowKashida"/>
        <w:rPr>
          <w:rFonts w:eastAsia="Calibri" w:cs="w_Lotus Semi Bold"/>
          <w:spacing w:val="-4"/>
          <w:sz w:val="28"/>
          <w:szCs w:val="28"/>
          <w:rtl/>
        </w:rPr>
      </w:pPr>
      <w:r w:rsidRPr="00226644">
        <w:rPr>
          <w:rFonts w:eastAsia="Calibri" w:cs="w_Lotus Semi Bold" w:hint="eastAsia"/>
          <w:spacing w:val="-4"/>
          <w:sz w:val="28"/>
          <w:szCs w:val="28"/>
          <w:rtl/>
        </w:rPr>
        <w:lastRenderedPageBreak/>
        <w:t>حضرت</w:t>
      </w:r>
      <w:r w:rsidRPr="00226644">
        <w:rPr>
          <w:rFonts w:eastAsia="Calibri" w:cs="w_Lotus Semi Bold"/>
          <w:spacing w:val="-4"/>
          <w:sz w:val="28"/>
          <w:szCs w:val="28"/>
          <w:rtl/>
        </w:rPr>
        <w:t xml:space="preserve"> فرمودند: </w:t>
      </w:r>
      <w:r w:rsidR="009B3213" w:rsidRPr="00226644">
        <w:rPr>
          <w:rFonts w:eastAsia="Calibri" w:cs="w_Lotus Semi Bold"/>
          <w:spacing w:val="-4"/>
          <w:sz w:val="28"/>
          <w:szCs w:val="28"/>
          <w:rtl/>
        </w:rPr>
        <w:t>در ا</w:t>
      </w:r>
      <w:r w:rsidR="009B3213" w:rsidRPr="00226644">
        <w:rPr>
          <w:rFonts w:eastAsia="Calibri" w:cs="w_Lotus Semi Bold" w:hint="cs"/>
          <w:spacing w:val="-4"/>
          <w:sz w:val="28"/>
          <w:szCs w:val="28"/>
          <w:rtl/>
        </w:rPr>
        <w:t>ی</w:t>
      </w:r>
      <w:r w:rsidR="009B3213" w:rsidRPr="00226644">
        <w:rPr>
          <w:rFonts w:eastAsia="Calibri" w:cs="w_Lotus Semi Bold" w:hint="eastAsia"/>
          <w:spacing w:val="-4"/>
          <w:sz w:val="28"/>
          <w:szCs w:val="28"/>
          <w:rtl/>
        </w:rPr>
        <w:t>ن</w:t>
      </w:r>
      <w:r w:rsidR="009B3213" w:rsidRPr="00226644">
        <w:rPr>
          <w:rFonts w:eastAsia="Calibri" w:cs="w_Lotus Semi Bold"/>
          <w:spacing w:val="-4"/>
          <w:sz w:val="28"/>
          <w:szCs w:val="28"/>
          <w:rtl/>
        </w:rPr>
        <w:t xml:space="preserve"> باره</w:t>
      </w:r>
      <w:r w:rsidR="009B3213" w:rsidRPr="00226644">
        <w:rPr>
          <w:rFonts w:eastAsia="Calibri" w:cs="w_Lotus Semi Bold" w:hint="cs"/>
          <w:spacing w:val="-4"/>
          <w:sz w:val="28"/>
          <w:szCs w:val="28"/>
          <w:rtl/>
        </w:rPr>
        <w:t>،</w:t>
      </w:r>
      <w:r w:rsidR="009B3213" w:rsidRPr="00226644">
        <w:rPr>
          <w:rFonts w:eastAsia="Calibri" w:cs="w_Lotus Semi Bold"/>
          <w:spacing w:val="-4"/>
          <w:sz w:val="28"/>
          <w:szCs w:val="28"/>
          <w:rtl/>
        </w:rPr>
        <w:t xml:space="preserve"> همان را م</w:t>
      </w:r>
      <w:r w:rsidR="009B3213" w:rsidRPr="00226644">
        <w:rPr>
          <w:rFonts w:eastAsia="Calibri" w:cs="w_Lotus Semi Bold" w:hint="cs"/>
          <w:spacing w:val="-4"/>
          <w:sz w:val="28"/>
          <w:szCs w:val="28"/>
          <w:rtl/>
        </w:rPr>
        <w:t>ی‌</w:t>
      </w:r>
      <w:r w:rsidR="009B3213" w:rsidRPr="00226644">
        <w:rPr>
          <w:rFonts w:eastAsia="Calibri" w:cs="w_Lotus Semi Bold"/>
          <w:spacing w:val="-4"/>
          <w:sz w:val="28"/>
          <w:szCs w:val="28"/>
          <w:rtl/>
        </w:rPr>
        <w:t>گو</w:t>
      </w:r>
      <w:r w:rsidR="009B3213" w:rsidRPr="00226644">
        <w:rPr>
          <w:rFonts w:eastAsia="Calibri" w:cs="w_Lotus Semi Bold" w:hint="cs"/>
          <w:spacing w:val="-4"/>
          <w:sz w:val="28"/>
          <w:szCs w:val="28"/>
          <w:rtl/>
        </w:rPr>
        <w:t>ی</w:t>
      </w:r>
      <w:r w:rsidR="009B3213" w:rsidRPr="00226644">
        <w:rPr>
          <w:rFonts w:eastAsia="Calibri" w:cs="w_Lotus Semi Bold" w:hint="eastAsia"/>
          <w:spacing w:val="-4"/>
          <w:sz w:val="28"/>
          <w:szCs w:val="28"/>
          <w:rtl/>
        </w:rPr>
        <w:t>م</w:t>
      </w:r>
      <w:r w:rsidR="009B3213" w:rsidRPr="00226644">
        <w:rPr>
          <w:rFonts w:eastAsia="Calibri" w:cs="w_Lotus Semi Bold"/>
          <w:spacing w:val="-4"/>
          <w:sz w:val="28"/>
          <w:szCs w:val="28"/>
          <w:rtl/>
        </w:rPr>
        <w:t xml:space="preserve"> که خداوند فرموده است</w:t>
      </w:r>
      <w:r w:rsidR="009B3213" w:rsidRPr="00226644">
        <w:rPr>
          <w:rFonts w:eastAsia="Calibri" w:cs="w_Lotus Semi Bold" w:hint="cs"/>
          <w:spacing w:val="-4"/>
          <w:sz w:val="28"/>
          <w:szCs w:val="28"/>
          <w:rtl/>
        </w:rPr>
        <w:t>،</w:t>
      </w:r>
      <w:r w:rsidR="009B3213" w:rsidRPr="00226644">
        <w:rPr>
          <w:rFonts w:eastAsia="Calibri" w:cs="w_Lotus Semi Bold"/>
          <w:spacing w:val="-4"/>
          <w:sz w:val="28"/>
          <w:szCs w:val="28"/>
          <w:rtl/>
        </w:rPr>
        <w:t xml:space="preserve"> </w:t>
      </w:r>
      <w:r w:rsidR="009B3213" w:rsidRPr="00226644">
        <w:rPr>
          <w:rFonts w:eastAsia="Calibri" w:cs="w_Lotus Semi Bold" w:hint="cs"/>
          <w:spacing w:val="-4"/>
          <w:sz w:val="28"/>
          <w:szCs w:val="28"/>
          <w:rtl/>
        </w:rPr>
        <w:t xml:space="preserve">و </w:t>
      </w:r>
      <w:r w:rsidR="009B3213" w:rsidRPr="00226644">
        <w:rPr>
          <w:rFonts w:eastAsia="Calibri" w:cs="w_Lotus Semi Bold"/>
          <w:spacing w:val="-4"/>
          <w:sz w:val="28"/>
          <w:szCs w:val="28"/>
          <w:rtl/>
        </w:rPr>
        <w:t>تفس</w:t>
      </w:r>
      <w:r w:rsidR="009B3213" w:rsidRPr="00226644">
        <w:rPr>
          <w:rFonts w:eastAsia="Calibri" w:cs="w_Lotus Semi Bold" w:hint="cs"/>
          <w:spacing w:val="-4"/>
          <w:sz w:val="28"/>
          <w:szCs w:val="28"/>
          <w:rtl/>
        </w:rPr>
        <w:t>ی</w:t>
      </w:r>
      <w:r w:rsidR="009B3213" w:rsidRPr="00226644">
        <w:rPr>
          <w:rFonts w:eastAsia="Calibri" w:cs="w_Lotus Semi Bold" w:hint="eastAsia"/>
          <w:spacing w:val="-4"/>
          <w:sz w:val="28"/>
          <w:szCs w:val="28"/>
          <w:rtl/>
        </w:rPr>
        <w:t>ر</w:t>
      </w:r>
      <w:r w:rsidR="009B3213" w:rsidRPr="00226644">
        <w:rPr>
          <w:rFonts w:eastAsia="Calibri" w:cs="w_Lotus Semi Bold"/>
          <w:spacing w:val="-4"/>
          <w:sz w:val="28"/>
          <w:szCs w:val="28"/>
          <w:rtl/>
        </w:rPr>
        <w:t xml:space="preserve"> ا</w:t>
      </w:r>
      <w:r w:rsidR="009B3213" w:rsidRPr="00226644">
        <w:rPr>
          <w:rFonts w:eastAsia="Calibri" w:cs="w_Lotus Semi Bold" w:hint="cs"/>
          <w:spacing w:val="-4"/>
          <w:sz w:val="28"/>
          <w:szCs w:val="28"/>
          <w:rtl/>
        </w:rPr>
        <w:t>ی</w:t>
      </w:r>
      <w:r w:rsidR="009B3213" w:rsidRPr="00226644">
        <w:rPr>
          <w:rFonts w:eastAsia="Calibri" w:cs="w_Lotus Semi Bold" w:hint="eastAsia"/>
          <w:spacing w:val="-4"/>
          <w:sz w:val="28"/>
          <w:szCs w:val="28"/>
          <w:rtl/>
        </w:rPr>
        <w:t>ن</w:t>
      </w:r>
      <w:r w:rsidR="009B3213" w:rsidRPr="00226644">
        <w:rPr>
          <w:rFonts w:eastAsia="Calibri" w:cs="w_Lotus Semi Bold"/>
          <w:spacing w:val="-4"/>
          <w:sz w:val="28"/>
          <w:szCs w:val="28"/>
          <w:rtl/>
        </w:rPr>
        <w:t xml:space="preserve"> آ</w:t>
      </w:r>
      <w:r w:rsidR="009B3213" w:rsidRPr="00226644">
        <w:rPr>
          <w:rFonts w:eastAsia="Calibri" w:cs="w_Lotus Semi Bold" w:hint="cs"/>
          <w:spacing w:val="-4"/>
          <w:sz w:val="28"/>
          <w:szCs w:val="28"/>
          <w:rtl/>
        </w:rPr>
        <w:t>ی</w:t>
      </w:r>
      <w:r w:rsidR="009B3213" w:rsidRPr="00226644">
        <w:rPr>
          <w:rFonts w:eastAsia="Calibri" w:cs="w_Lotus Semi Bold" w:hint="eastAsia"/>
          <w:spacing w:val="-4"/>
          <w:sz w:val="28"/>
          <w:szCs w:val="28"/>
          <w:rtl/>
        </w:rPr>
        <w:t>ه</w:t>
      </w:r>
      <w:r w:rsidR="009B3213" w:rsidRPr="00226644">
        <w:rPr>
          <w:rFonts w:eastAsia="Calibri" w:cs="w_Lotus Semi Bold" w:hint="cs"/>
          <w:spacing w:val="-4"/>
          <w:sz w:val="28"/>
          <w:szCs w:val="28"/>
          <w:rtl/>
        </w:rPr>
        <w:t>،</w:t>
      </w:r>
      <w:r w:rsidR="009B3213" w:rsidRPr="00226644">
        <w:rPr>
          <w:rFonts w:eastAsia="Calibri" w:cs="w_Lotus Semi Bold"/>
          <w:spacing w:val="-4"/>
          <w:sz w:val="28"/>
          <w:szCs w:val="28"/>
          <w:rtl/>
        </w:rPr>
        <w:t xml:space="preserve"> ب</w:t>
      </w:r>
      <w:r w:rsidR="009B3213" w:rsidRPr="00226644">
        <w:rPr>
          <w:rFonts w:eastAsia="Calibri" w:cs="w_Lotus Semi Bold" w:hint="cs"/>
          <w:spacing w:val="-4"/>
          <w:sz w:val="28"/>
          <w:szCs w:val="28"/>
          <w:rtl/>
        </w:rPr>
        <w:t>ی</w:t>
      </w:r>
      <w:r w:rsidR="009B3213" w:rsidRPr="00226644">
        <w:rPr>
          <w:rFonts w:eastAsia="Calibri" w:cs="w_Lotus Semi Bold" w:hint="eastAsia"/>
          <w:spacing w:val="-4"/>
          <w:sz w:val="28"/>
          <w:szCs w:val="28"/>
          <w:rtl/>
        </w:rPr>
        <w:t>ست</w:t>
      </w:r>
      <w:r w:rsidR="009B3213" w:rsidRPr="00226644">
        <w:rPr>
          <w:rFonts w:eastAsia="Calibri" w:cs="w_Lotus Semi Bold"/>
          <w:spacing w:val="-4"/>
          <w:sz w:val="28"/>
          <w:szCs w:val="28"/>
          <w:rtl/>
        </w:rPr>
        <w:t xml:space="preserve"> و پنج شب قبل از رس</w:t>
      </w:r>
      <w:r w:rsidR="009B3213" w:rsidRPr="00226644">
        <w:rPr>
          <w:rFonts w:eastAsia="Calibri" w:cs="w_Lotus Semi Bold" w:hint="cs"/>
          <w:spacing w:val="-4"/>
          <w:sz w:val="28"/>
          <w:szCs w:val="28"/>
          <w:rtl/>
        </w:rPr>
        <w:t>ی</w:t>
      </w:r>
      <w:r w:rsidR="009B3213" w:rsidRPr="00226644">
        <w:rPr>
          <w:rFonts w:eastAsia="Calibri" w:cs="w_Lotus Semi Bold" w:hint="eastAsia"/>
          <w:spacing w:val="-4"/>
          <w:sz w:val="28"/>
          <w:szCs w:val="28"/>
          <w:rtl/>
        </w:rPr>
        <w:t>دن</w:t>
      </w:r>
      <w:r w:rsidR="009B3213" w:rsidRPr="00226644">
        <w:rPr>
          <w:rFonts w:eastAsia="Calibri" w:cs="w_Lotus Semi Bold"/>
          <w:spacing w:val="-4"/>
          <w:sz w:val="28"/>
          <w:szCs w:val="28"/>
          <w:rtl/>
        </w:rPr>
        <w:t xml:space="preserve"> آن به </w:t>
      </w:r>
      <w:r w:rsidR="009B3213" w:rsidRPr="00226644">
        <w:rPr>
          <w:rFonts w:eastAsia="Calibri" w:cs="w_Lotus Semi Bold" w:hint="cs"/>
          <w:spacing w:val="-4"/>
          <w:sz w:val="28"/>
          <w:szCs w:val="28"/>
          <w:rtl/>
        </w:rPr>
        <w:t xml:space="preserve">رسول خدا؟صل؟ </w:t>
      </w:r>
      <w:r w:rsidR="009B3213" w:rsidRPr="00226644">
        <w:rPr>
          <w:rFonts w:eastAsia="Calibri" w:cs="w_Lotus Semi Bold"/>
          <w:spacing w:val="-4"/>
          <w:sz w:val="28"/>
          <w:szCs w:val="28"/>
          <w:rtl/>
        </w:rPr>
        <w:t>رس</w:t>
      </w:r>
      <w:r w:rsidR="009B3213" w:rsidRPr="00226644">
        <w:rPr>
          <w:rFonts w:eastAsia="Calibri" w:cs="w_Lotus Semi Bold" w:hint="cs"/>
          <w:spacing w:val="-4"/>
          <w:sz w:val="28"/>
          <w:szCs w:val="28"/>
          <w:rtl/>
        </w:rPr>
        <w:t>ی</w:t>
      </w:r>
      <w:r w:rsidR="009B3213" w:rsidRPr="00226644">
        <w:rPr>
          <w:rFonts w:eastAsia="Calibri" w:cs="w_Lotus Semi Bold" w:hint="eastAsia"/>
          <w:spacing w:val="-4"/>
          <w:sz w:val="28"/>
          <w:szCs w:val="28"/>
          <w:rtl/>
        </w:rPr>
        <w:t>د</w:t>
      </w:r>
      <w:r w:rsidR="009B3213" w:rsidRPr="00226644">
        <w:rPr>
          <w:rFonts w:eastAsia="Calibri" w:cs="w_Lotus Semi Bold" w:hint="cs"/>
          <w:spacing w:val="-4"/>
          <w:sz w:val="28"/>
          <w:szCs w:val="28"/>
          <w:rtl/>
        </w:rPr>
        <w:t>ه،</w:t>
      </w:r>
      <w:r w:rsidRPr="00226644">
        <w:rPr>
          <w:rFonts w:eastAsia="Calibri" w:cs="w_Lotus Semi Bold"/>
          <w:spacing w:val="-4"/>
          <w:sz w:val="28"/>
          <w:szCs w:val="28"/>
          <w:rtl/>
        </w:rPr>
        <w:t xml:space="preserve"> همان‏ كه خدا</w:t>
      </w:r>
      <w:r w:rsidR="009B3213" w:rsidRPr="00226644">
        <w:rPr>
          <w:rFonts w:eastAsia="Calibri" w:cs="w_Lotus Semi Bold" w:hint="cs"/>
          <w:spacing w:val="-4"/>
          <w:sz w:val="28"/>
          <w:szCs w:val="28"/>
          <w:rtl/>
        </w:rPr>
        <w:t>وند؟عز؟</w:t>
      </w:r>
      <w:r w:rsidRPr="00226644">
        <w:rPr>
          <w:rFonts w:eastAsia="Calibri" w:cs="w_Lotus Semi Bold"/>
          <w:spacing w:val="-4"/>
          <w:sz w:val="28"/>
          <w:szCs w:val="28"/>
          <w:rtl/>
        </w:rPr>
        <w:t xml:space="preserve"> </w:t>
      </w:r>
      <w:r w:rsidR="009B3213" w:rsidRPr="00226644">
        <w:rPr>
          <w:rFonts w:eastAsia="Calibri" w:cs="w_Lotus Semi Bold"/>
          <w:spacing w:val="-4"/>
          <w:sz w:val="28"/>
          <w:szCs w:val="28"/>
          <w:rtl/>
        </w:rPr>
        <w:t>م</w:t>
      </w:r>
      <w:r w:rsidR="009B3213" w:rsidRPr="00226644">
        <w:rPr>
          <w:rFonts w:eastAsia="Calibri" w:cs="w_Lotus Semi Bold" w:hint="cs"/>
          <w:spacing w:val="-4"/>
          <w:sz w:val="28"/>
          <w:szCs w:val="28"/>
          <w:rtl/>
        </w:rPr>
        <w:t>ی‌</w:t>
      </w:r>
      <w:r w:rsidR="009B3213" w:rsidRPr="00226644">
        <w:rPr>
          <w:rFonts w:eastAsia="Calibri" w:cs="w_Lotus Semi Bold"/>
          <w:spacing w:val="-4"/>
          <w:sz w:val="28"/>
          <w:szCs w:val="28"/>
          <w:rtl/>
        </w:rPr>
        <w:t>فرما</w:t>
      </w:r>
      <w:r w:rsidR="009B3213" w:rsidRPr="00226644">
        <w:rPr>
          <w:rFonts w:eastAsia="Calibri" w:cs="w_Lotus Semi Bold" w:hint="cs"/>
          <w:spacing w:val="-4"/>
          <w:sz w:val="28"/>
          <w:szCs w:val="28"/>
          <w:rtl/>
        </w:rPr>
        <w:t>ی</w:t>
      </w:r>
      <w:r w:rsidR="009B3213" w:rsidRPr="00226644">
        <w:rPr>
          <w:rFonts w:eastAsia="Calibri" w:cs="w_Lotus Semi Bold" w:hint="eastAsia"/>
          <w:spacing w:val="-4"/>
          <w:sz w:val="28"/>
          <w:szCs w:val="28"/>
          <w:rtl/>
        </w:rPr>
        <w:t>د</w:t>
      </w:r>
      <w:r w:rsidR="009B3213" w:rsidRPr="00226644">
        <w:rPr>
          <w:rFonts w:eastAsia="Calibri" w:cs="w_Lotus Semi Bold"/>
          <w:spacing w:val="-4"/>
          <w:sz w:val="28"/>
          <w:szCs w:val="28"/>
          <w:rtl/>
        </w:rPr>
        <w:t xml:space="preserve">: «تِلْکَ إِذاً کَرَّهٌ خاسِرَهٌ»، </w:t>
      </w:r>
      <w:r w:rsidR="009B3213" w:rsidRPr="00226644">
        <w:rPr>
          <w:rFonts w:eastAsia="Calibri" w:cs="w_Lotus Semi Bold" w:hint="cs"/>
          <w:spacing w:val="-4"/>
          <w:sz w:val="28"/>
          <w:szCs w:val="28"/>
          <w:rtl/>
        </w:rPr>
        <w:t>(</w:t>
      </w:r>
      <w:r w:rsidR="009B3213" w:rsidRPr="00226644">
        <w:rPr>
          <w:rFonts w:eastAsia="Calibri" w:cs="w_Lotus Semi Bold"/>
          <w:spacing w:val="-4"/>
          <w:sz w:val="28"/>
          <w:szCs w:val="28"/>
          <w:rtl/>
        </w:rPr>
        <w:t>در ا</w:t>
      </w:r>
      <w:r w:rsidR="009B3213" w:rsidRPr="00226644">
        <w:rPr>
          <w:rFonts w:eastAsia="Calibri" w:cs="w_Lotus Semi Bold" w:hint="cs"/>
          <w:spacing w:val="-4"/>
          <w:sz w:val="28"/>
          <w:szCs w:val="28"/>
          <w:rtl/>
        </w:rPr>
        <w:t>ی</w:t>
      </w:r>
      <w:r w:rsidR="009B3213" w:rsidRPr="00226644">
        <w:rPr>
          <w:rFonts w:eastAsia="Calibri" w:cs="w_Lotus Semi Bold" w:hint="eastAsia"/>
          <w:spacing w:val="-4"/>
          <w:sz w:val="28"/>
          <w:szCs w:val="28"/>
          <w:rtl/>
        </w:rPr>
        <w:t>ن</w:t>
      </w:r>
      <w:r w:rsidR="009B3213" w:rsidRPr="00226644">
        <w:rPr>
          <w:rFonts w:eastAsia="Calibri" w:cs="w_Lotus Semi Bold"/>
          <w:spacing w:val="-4"/>
          <w:sz w:val="28"/>
          <w:szCs w:val="28"/>
          <w:rtl/>
        </w:rPr>
        <w:t xml:space="preserve"> صورت، ا</w:t>
      </w:r>
      <w:r w:rsidR="009B3213" w:rsidRPr="00226644">
        <w:rPr>
          <w:rFonts w:eastAsia="Calibri" w:cs="w_Lotus Semi Bold" w:hint="cs"/>
          <w:spacing w:val="-4"/>
          <w:sz w:val="28"/>
          <w:szCs w:val="28"/>
          <w:rtl/>
        </w:rPr>
        <w:t>ی</w:t>
      </w:r>
      <w:r w:rsidR="009B3213" w:rsidRPr="00226644">
        <w:rPr>
          <w:rFonts w:eastAsia="Calibri" w:cs="w_Lotus Semi Bold" w:hint="eastAsia"/>
          <w:spacing w:val="-4"/>
          <w:sz w:val="28"/>
          <w:szCs w:val="28"/>
          <w:rtl/>
        </w:rPr>
        <w:t>ن</w:t>
      </w:r>
      <w:r w:rsidR="009B3213" w:rsidRPr="00226644">
        <w:rPr>
          <w:rFonts w:eastAsia="Calibri" w:cs="w_Lotus Semi Bold"/>
          <w:spacing w:val="-4"/>
          <w:sz w:val="28"/>
          <w:szCs w:val="28"/>
          <w:rtl/>
        </w:rPr>
        <w:t xml:space="preserve"> برگشت</w:t>
      </w:r>
      <w:r w:rsidR="009B3213" w:rsidRPr="00226644">
        <w:rPr>
          <w:rFonts w:eastAsia="Calibri" w:cs="w_Lotus Semi Bold" w:hint="cs"/>
          <w:spacing w:val="-4"/>
          <w:sz w:val="28"/>
          <w:szCs w:val="28"/>
          <w:rtl/>
        </w:rPr>
        <w:t>ی</w:t>
      </w:r>
      <w:r w:rsidR="009B3213" w:rsidRPr="00226644">
        <w:rPr>
          <w:rFonts w:eastAsia="Calibri" w:cs="w_Lotus Semi Bold"/>
          <w:spacing w:val="-4"/>
          <w:sz w:val="28"/>
          <w:szCs w:val="28"/>
          <w:rtl/>
        </w:rPr>
        <w:t xml:space="preserve"> ز</w:t>
      </w:r>
      <w:r w:rsidR="009B3213" w:rsidRPr="00226644">
        <w:rPr>
          <w:rFonts w:eastAsia="Calibri" w:cs="w_Lotus Semi Bold" w:hint="cs"/>
          <w:spacing w:val="-4"/>
          <w:sz w:val="28"/>
          <w:szCs w:val="28"/>
          <w:rtl/>
        </w:rPr>
        <w:t>ی</w:t>
      </w:r>
      <w:r w:rsidR="009B3213" w:rsidRPr="00226644">
        <w:rPr>
          <w:rFonts w:eastAsia="Calibri" w:cs="w_Lotus Semi Bold" w:hint="eastAsia"/>
          <w:spacing w:val="-4"/>
          <w:sz w:val="28"/>
          <w:szCs w:val="28"/>
          <w:rtl/>
        </w:rPr>
        <w:t>ان</w:t>
      </w:r>
      <w:r w:rsidR="009B3213" w:rsidRPr="00226644">
        <w:rPr>
          <w:rFonts w:eastAsia="Calibri" w:cs="w_Lotus Semi Bold" w:hint="cs"/>
          <w:spacing w:val="-4"/>
          <w:sz w:val="28"/>
          <w:szCs w:val="28"/>
          <w:rtl/>
        </w:rPr>
        <w:t>‌</w:t>
      </w:r>
      <w:r w:rsidR="009B3213" w:rsidRPr="00226644">
        <w:rPr>
          <w:rFonts w:eastAsia="Calibri" w:cs="w_Lotus Semi Bold"/>
          <w:spacing w:val="-4"/>
          <w:sz w:val="28"/>
          <w:szCs w:val="28"/>
          <w:rtl/>
        </w:rPr>
        <w:t>آور است</w:t>
      </w:r>
      <w:r w:rsidR="009B3213" w:rsidRPr="00226644">
        <w:rPr>
          <w:rFonts w:eastAsia="Calibri" w:cs="w_Lotus Semi Bold" w:hint="cs"/>
          <w:spacing w:val="-4"/>
          <w:sz w:val="28"/>
          <w:szCs w:val="28"/>
          <w:rtl/>
        </w:rPr>
        <w:t>)</w:t>
      </w:r>
      <w:r w:rsidR="009B3213" w:rsidRPr="00226644">
        <w:rPr>
          <w:rFonts w:eastAsia="Calibri" w:cs="w_Lotus Semi Bold"/>
          <w:spacing w:val="-4"/>
          <w:sz w:val="28"/>
          <w:szCs w:val="28"/>
          <w:rtl/>
        </w:rPr>
        <w:t xml:space="preserve"> و ا</w:t>
      </w:r>
      <w:r w:rsidR="009B3213" w:rsidRPr="00226644">
        <w:rPr>
          <w:rFonts w:eastAsia="Calibri" w:cs="w_Lotus Semi Bold" w:hint="cs"/>
          <w:spacing w:val="-4"/>
          <w:sz w:val="28"/>
          <w:szCs w:val="28"/>
          <w:rtl/>
        </w:rPr>
        <w:t>ی</w:t>
      </w:r>
      <w:r w:rsidR="009B3213" w:rsidRPr="00226644">
        <w:rPr>
          <w:rFonts w:eastAsia="Calibri" w:cs="w_Lotus Semi Bold" w:hint="eastAsia"/>
          <w:spacing w:val="-4"/>
          <w:sz w:val="28"/>
          <w:szCs w:val="28"/>
          <w:rtl/>
        </w:rPr>
        <w:t>ن</w:t>
      </w:r>
      <w:r w:rsidR="009B3213" w:rsidRPr="00226644">
        <w:rPr>
          <w:rFonts w:eastAsia="Calibri" w:cs="w_Lotus Semi Bold"/>
          <w:spacing w:val="-4"/>
          <w:sz w:val="28"/>
          <w:szCs w:val="28"/>
          <w:rtl/>
        </w:rPr>
        <w:t xml:space="preserve"> هنگام</w:t>
      </w:r>
      <w:r w:rsidR="009B3213" w:rsidRPr="00226644">
        <w:rPr>
          <w:rFonts w:eastAsia="Calibri" w:cs="w_Lotus Semi Bold" w:hint="cs"/>
          <w:spacing w:val="-4"/>
          <w:sz w:val="28"/>
          <w:szCs w:val="28"/>
          <w:rtl/>
        </w:rPr>
        <w:t>ی</w:t>
      </w:r>
      <w:r w:rsidR="009B3213" w:rsidRPr="00226644">
        <w:rPr>
          <w:rFonts w:eastAsia="Calibri" w:cs="w_Lotus Semi Bold"/>
          <w:spacing w:val="-4"/>
          <w:sz w:val="28"/>
          <w:szCs w:val="28"/>
          <w:rtl/>
        </w:rPr>
        <w:t xml:space="preserve"> است که مردم به دن</w:t>
      </w:r>
      <w:r w:rsidR="009B3213" w:rsidRPr="00226644">
        <w:rPr>
          <w:rFonts w:eastAsia="Calibri" w:cs="w_Lotus Semi Bold" w:hint="cs"/>
          <w:spacing w:val="-4"/>
          <w:sz w:val="28"/>
          <w:szCs w:val="28"/>
          <w:rtl/>
        </w:rPr>
        <w:t>ی</w:t>
      </w:r>
      <w:r w:rsidR="009B3213" w:rsidRPr="00226644">
        <w:rPr>
          <w:rFonts w:eastAsia="Calibri" w:cs="w_Lotus Semi Bold" w:hint="eastAsia"/>
          <w:spacing w:val="-4"/>
          <w:sz w:val="28"/>
          <w:szCs w:val="28"/>
          <w:rtl/>
        </w:rPr>
        <w:t>ا</w:t>
      </w:r>
      <w:r w:rsidR="009B3213" w:rsidRPr="00226644">
        <w:rPr>
          <w:rFonts w:eastAsia="Calibri" w:cs="w_Lotus Semi Bold"/>
          <w:spacing w:val="-4"/>
          <w:sz w:val="28"/>
          <w:szCs w:val="28"/>
          <w:rtl/>
        </w:rPr>
        <w:t xml:space="preserve"> برم</w:t>
      </w:r>
      <w:r w:rsidR="009B3213" w:rsidRPr="00226644">
        <w:rPr>
          <w:rFonts w:eastAsia="Calibri" w:cs="w_Lotus Semi Bold" w:hint="cs"/>
          <w:spacing w:val="-4"/>
          <w:sz w:val="28"/>
          <w:szCs w:val="28"/>
          <w:rtl/>
        </w:rPr>
        <w:t>ی‌</w:t>
      </w:r>
      <w:r w:rsidR="009B3213" w:rsidRPr="00226644">
        <w:rPr>
          <w:rFonts w:eastAsia="Calibri" w:cs="w_Lotus Semi Bold"/>
          <w:spacing w:val="-4"/>
          <w:sz w:val="28"/>
          <w:szCs w:val="28"/>
          <w:rtl/>
        </w:rPr>
        <w:t>گردند و خونخواه</w:t>
      </w:r>
      <w:r w:rsidR="009B3213" w:rsidRPr="00226644">
        <w:rPr>
          <w:rFonts w:eastAsia="Calibri" w:cs="w_Lotus Semi Bold" w:hint="cs"/>
          <w:spacing w:val="-4"/>
          <w:sz w:val="28"/>
          <w:szCs w:val="28"/>
          <w:rtl/>
        </w:rPr>
        <w:t>ی</w:t>
      </w:r>
      <w:r w:rsidR="009B3213" w:rsidRPr="00226644">
        <w:rPr>
          <w:rFonts w:eastAsia="Calibri" w:cs="w_Lotus Semi Bold"/>
          <w:spacing w:val="-4"/>
          <w:sz w:val="28"/>
          <w:szCs w:val="28"/>
          <w:rtl/>
        </w:rPr>
        <w:t xml:space="preserve"> آن</w:t>
      </w:r>
      <w:r w:rsidR="009B3213" w:rsidRPr="00226644">
        <w:rPr>
          <w:rFonts w:eastAsia="Calibri" w:cs="w_Lotus Semi Bold" w:hint="cs"/>
          <w:spacing w:val="-4"/>
          <w:sz w:val="28"/>
          <w:szCs w:val="28"/>
          <w:rtl/>
        </w:rPr>
        <w:t>‌</w:t>
      </w:r>
      <w:r w:rsidR="009B3213" w:rsidRPr="00226644">
        <w:rPr>
          <w:rFonts w:eastAsia="Calibri" w:cs="w_Lotus Semi Bold"/>
          <w:spacing w:val="-4"/>
          <w:sz w:val="28"/>
          <w:szCs w:val="28"/>
          <w:rtl/>
        </w:rPr>
        <w:t>ها تمام م</w:t>
      </w:r>
      <w:r w:rsidR="009B3213" w:rsidRPr="00226644">
        <w:rPr>
          <w:rFonts w:eastAsia="Calibri" w:cs="w_Lotus Semi Bold" w:hint="cs"/>
          <w:spacing w:val="-4"/>
          <w:sz w:val="28"/>
          <w:szCs w:val="28"/>
          <w:rtl/>
        </w:rPr>
        <w:t>ی‌</w:t>
      </w:r>
      <w:r w:rsidR="009B3213" w:rsidRPr="00226644">
        <w:rPr>
          <w:rFonts w:eastAsia="Calibri" w:cs="w_Lotus Semi Bold"/>
          <w:spacing w:val="-4"/>
          <w:sz w:val="28"/>
          <w:szCs w:val="28"/>
          <w:rtl/>
        </w:rPr>
        <w:t>شود</w:t>
      </w:r>
      <w:r w:rsidR="009B3213" w:rsidRPr="00226644">
        <w:rPr>
          <w:rFonts w:eastAsia="Calibri" w:cs="w_Lotus Semi Bold" w:hint="cs"/>
          <w:spacing w:val="-4"/>
          <w:sz w:val="28"/>
          <w:szCs w:val="28"/>
          <w:rtl/>
        </w:rPr>
        <w:t>،</w:t>
      </w:r>
      <w:r w:rsidR="009B3213" w:rsidRPr="00226644">
        <w:rPr>
          <w:rFonts w:eastAsia="Calibri" w:cs="w_Lotus Semi Bold"/>
          <w:spacing w:val="-4"/>
          <w:sz w:val="28"/>
          <w:szCs w:val="28"/>
          <w:rtl/>
        </w:rPr>
        <w:t xml:space="preserve"> پدرم به حضرت عرضه داشت: </w:t>
      </w:r>
      <w:r w:rsidR="009B3213" w:rsidRPr="00226644">
        <w:rPr>
          <w:rFonts w:eastAsia="Calibri" w:cs="w_Lotus Semi Bold" w:hint="cs"/>
          <w:spacing w:val="-4"/>
          <w:sz w:val="28"/>
          <w:szCs w:val="28"/>
          <w:rtl/>
        </w:rPr>
        <w:t xml:space="preserve">مقصود از </w:t>
      </w:r>
      <w:r w:rsidR="009B3213" w:rsidRPr="00226644">
        <w:rPr>
          <w:rFonts w:eastAsia="Calibri" w:cs="w_Lotus Semi Bold"/>
          <w:spacing w:val="-4"/>
          <w:sz w:val="28"/>
          <w:szCs w:val="28"/>
          <w:rtl/>
        </w:rPr>
        <w:t>ا</w:t>
      </w:r>
      <w:r w:rsidR="009B3213" w:rsidRPr="00226644">
        <w:rPr>
          <w:rFonts w:eastAsia="Calibri" w:cs="w_Lotus Semi Bold" w:hint="cs"/>
          <w:spacing w:val="-4"/>
          <w:sz w:val="28"/>
          <w:szCs w:val="28"/>
          <w:rtl/>
        </w:rPr>
        <w:t>ی</w:t>
      </w:r>
      <w:r w:rsidR="009B3213" w:rsidRPr="00226644">
        <w:rPr>
          <w:rFonts w:eastAsia="Calibri" w:cs="w_Lotus Semi Bold" w:hint="eastAsia"/>
          <w:spacing w:val="-4"/>
          <w:sz w:val="28"/>
          <w:szCs w:val="28"/>
          <w:rtl/>
        </w:rPr>
        <w:t>نكه</w:t>
      </w:r>
      <w:r w:rsidR="009B3213" w:rsidRPr="00226644">
        <w:rPr>
          <w:rFonts w:eastAsia="Calibri" w:cs="w_Lotus Semi Bold"/>
          <w:spacing w:val="-4"/>
          <w:sz w:val="28"/>
          <w:szCs w:val="28"/>
          <w:rtl/>
        </w:rPr>
        <w:t xml:space="preserve"> خداوند</w:t>
      </w:r>
      <w:r w:rsidR="009B3213" w:rsidRPr="00226644">
        <w:rPr>
          <w:rFonts w:eastAsia="Calibri" w:cs="w_Lotus Semi Bold" w:hint="cs"/>
          <w:spacing w:val="-4"/>
          <w:sz w:val="28"/>
          <w:szCs w:val="28"/>
          <w:rtl/>
        </w:rPr>
        <w:t>؟عز؟</w:t>
      </w:r>
      <w:r w:rsidR="009B3213" w:rsidRPr="00226644">
        <w:rPr>
          <w:rFonts w:eastAsia="Calibri" w:cs="w_Lotus Semi Bold"/>
          <w:spacing w:val="-4"/>
          <w:sz w:val="28"/>
          <w:szCs w:val="28"/>
          <w:rtl/>
        </w:rPr>
        <w:t xml:space="preserve"> م</w:t>
      </w:r>
      <w:r w:rsidR="009B3213" w:rsidRPr="00226644">
        <w:rPr>
          <w:rFonts w:eastAsia="Calibri" w:cs="w_Lotus Semi Bold" w:hint="cs"/>
          <w:spacing w:val="-4"/>
          <w:sz w:val="28"/>
          <w:szCs w:val="28"/>
          <w:rtl/>
        </w:rPr>
        <w:t>ی‌</w:t>
      </w:r>
      <w:r w:rsidR="009B3213" w:rsidRPr="00226644">
        <w:rPr>
          <w:rFonts w:eastAsia="Calibri" w:cs="w_Lotus Semi Bold" w:hint="eastAsia"/>
          <w:spacing w:val="-4"/>
          <w:sz w:val="28"/>
          <w:szCs w:val="28"/>
          <w:rtl/>
        </w:rPr>
        <w:t>فرما</w:t>
      </w:r>
      <w:r w:rsidR="009B3213" w:rsidRPr="00226644">
        <w:rPr>
          <w:rFonts w:eastAsia="Calibri" w:cs="w_Lotus Semi Bold" w:hint="cs"/>
          <w:spacing w:val="-4"/>
          <w:sz w:val="28"/>
          <w:szCs w:val="28"/>
          <w:rtl/>
        </w:rPr>
        <w:t>ی</w:t>
      </w:r>
      <w:r w:rsidR="009B3213" w:rsidRPr="00226644">
        <w:rPr>
          <w:rFonts w:eastAsia="Calibri" w:cs="w_Lotus Semi Bold" w:hint="eastAsia"/>
          <w:spacing w:val="-4"/>
          <w:sz w:val="28"/>
          <w:szCs w:val="28"/>
          <w:rtl/>
        </w:rPr>
        <w:t>د</w:t>
      </w:r>
      <w:r w:rsidR="009B3213" w:rsidRPr="00226644">
        <w:rPr>
          <w:rFonts w:eastAsia="Calibri" w:cs="w_Lotus Semi Bold" w:hint="cs"/>
          <w:spacing w:val="-4"/>
          <w:sz w:val="28"/>
          <w:szCs w:val="28"/>
          <w:rtl/>
        </w:rPr>
        <w:t>:</w:t>
      </w:r>
      <w:r w:rsidR="009B3213" w:rsidRPr="00226644">
        <w:rPr>
          <w:rFonts w:eastAsia="Calibri" w:cs="w_Lotus Semi Bold"/>
          <w:spacing w:val="-4"/>
          <w:sz w:val="28"/>
          <w:szCs w:val="28"/>
          <w:rtl/>
        </w:rPr>
        <w:t xml:space="preserve"> «فَإِنَّما هِ</w:t>
      </w:r>
      <w:r w:rsidR="009B3213" w:rsidRPr="00226644">
        <w:rPr>
          <w:rFonts w:eastAsia="Calibri" w:cs="w_Lotus Semi Bold" w:hint="cs"/>
          <w:spacing w:val="-4"/>
          <w:sz w:val="28"/>
          <w:szCs w:val="28"/>
          <w:rtl/>
        </w:rPr>
        <w:t>یَ</w:t>
      </w:r>
      <w:r w:rsidR="009B3213" w:rsidRPr="00226644">
        <w:rPr>
          <w:rFonts w:eastAsia="Calibri" w:cs="w_Lotus Semi Bold"/>
          <w:spacing w:val="-4"/>
          <w:sz w:val="28"/>
          <w:szCs w:val="28"/>
          <w:rtl/>
        </w:rPr>
        <w:t xml:space="preserve"> زَجْرَهٌ واح</w:t>
      </w:r>
      <w:r w:rsidR="009B3213" w:rsidRPr="00226644">
        <w:rPr>
          <w:rFonts w:eastAsia="Calibri" w:cs="w_Lotus Semi Bold" w:hint="eastAsia"/>
          <w:spacing w:val="-4"/>
          <w:sz w:val="28"/>
          <w:szCs w:val="28"/>
          <w:rtl/>
        </w:rPr>
        <w:t>ِدَهٌ</w:t>
      </w:r>
      <w:r w:rsidR="009B3213" w:rsidRPr="00226644">
        <w:rPr>
          <w:rFonts w:eastAsia="Calibri" w:cs="w_Lotus Semi Bold" w:hint="cs"/>
          <w:spacing w:val="-4"/>
          <w:sz w:val="28"/>
          <w:szCs w:val="28"/>
          <w:rtl/>
        </w:rPr>
        <w:t>»</w:t>
      </w:r>
      <w:r w:rsidR="009B3213" w:rsidRPr="00226644">
        <w:rPr>
          <w:rFonts w:eastAsia="Calibri" w:cs="w_Lotus Semi Bold" w:hint="eastAsia"/>
          <w:spacing w:val="-4"/>
          <w:sz w:val="28"/>
          <w:szCs w:val="28"/>
          <w:rtl/>
        </w:rPr>
        <w:t>،</w:t>
      </w:r>
      <w:r w:rsidR="009B3213" w:rsidRPr="00226644">
        <w:rPr>
          <w:rFonts w:eastAsia="Calibri" w:cs="w_Lotus Semi Bold"/>
          <w:spacing w:val="-4"/>
          <w:sz w:val="28"/>
          <w:szCs w:val="28"/>
          <w:rtl/>
        </w:rPr>
        <w:t xml:space="preserve"> </w:t>
      </w:r>
      <w:r w:rsidR="009B3213" w:rsidRPr="00226644">
        <w:rPr>
          <w:rFonts w:eastAsia="Calibri" w:cs="w_Lotus Semi Bold" w:hint="cs"/>
          <w:spacing w:val="-4"/>
          <w:sz w:val="28"/>
          <w:szCs w:val="28"/>
          <w:rtl/>
        </w:rPr>
        <w:t>«</w:t>
      </w:r>
      <w:r w:rsidR="009B3213" w:rsidRPr="00226644">
        <w:rPr>
          <w:rFonts w:eastAsia="Calibri" w:cs="w_Lotus Semi Bold"/>
          <w:spacing w:val="-4"/>
          <w:sz w:val="28"/>
          <w:szCs w:val="28"/>
          <w:rtl/>
        </w:rPr>
        <w:t xml:space="preserve">فَإِذا هُمْ بِالسَّاهِرَهِ»، </w:t>
      </w:r>
      <w:r w:rsidR="009B3213" w:rsidRPr="00226644">
        <w:rPr>
          <w:rFonts w:eastAsia="Calibri" w:cs="w_Lotus Semi Bold" w:hint="cs"/>
          <w:spacing w:val="-4"/>
          <w:sz w:val="28"/>
          <w:szCs w:val="28"/>
          <w:rtl/>
        </w:rPr>
        <w:t xml:space="preserve">«پس </w:t>
      </w:r>
      <w:r w:rsidR="009B3213" w:rsidRPr="00226644">
        <w:rPr>
          <w:rFonts w:eastAsia="Calibri" w:cs="w_Lotus Semi Bold"/>
          <w:spacing w:val="-4"/>
          <w:sz w:val="28"/>
          <w:szCs w:val="28"/>
          <w:rtl/>
        </w:rPr>
        <w:t>در حق</w:t>
      </w:r>
      <w:r w:rsidR="009B3213" w:rsidRPr="00226644">
        <w:rPr>
          <w:rFonts w:eastAsia="Calibri" w:cs="w_Lotus Semi Bold" w:hint="cs"/>
          <w:spacing w:val="-4"/>
          <w:sz w:val="28"/>
          <w:szCs w:val="28"/>
          <w:rtl/>
        </w:rPr>
        <w:t>ی</w:t>
      </w:r>
      <w:r w:rsidR="009B3213" w:rsidRPr="00226644">
        <w:rPr>
          <w:rFonts w:eastAsia="Calibri" w:cs="w_Lotus Semi Bold" w:hint="eastAsia"/>
          <w:spacing w:val="-4"/>
          <w:sz w:val="28"/>
          <w:szCs w:val="28"/>
          <w:rtl/>
        </w:rPr>
        <w:t>قت،</w:t>
      </w:r>
      <w:r w:rsidR="009B3213" w:rsidRPr="00226644">
        <w:rPr>
          <w:rFonts w:eastAsia="Calibri" w:cs="w_Lotus Semi Bold"/>
          <w:spacing w:val="-4"/>
          <w:sz w:val="28"/>
          <w:szCs w:val="28"/>
          <w:rtl/>
        </w:rPr>
        <w:t xml:space="preserve"> آن بازگشت، بسته به </w:t>
      </w:r>
      <w:r w:rsidR="009B3213" w:rsidRPr="00226644">
        <w:rPr>
          <w:rFonts w:eastAsia="Calibri" w:cs="w_Lotus Semi Bold" w:hint="cs"/>
          <w:spacing w:val="-4"/>
          <w:sz w:val="28"/>
          <w:szCs w:val="28"/>
          <w:rtl/>
        </w:rPr>
        <w:t>ی</w:t>
      </w:r>
      <w:r w:rsidR="009B3213" w:rsidRPr="00226644">
        <w:rPr>
          <w:rFonts w:eastAsia="Calibri" w:cs="w_Lotus Semi Bold" w:hint="eastAsia"/>
          <w:spacing w:val="-4"/>
          <w:sz w:val="28"/>
          <w:szCs w:val="28"/>
          <w:rtl/>
        </w:rPr>
        <w:t>ک</w:t>
      </w:r>
      <w:r w:rsidR="009B3213" w:rsidRPr="00226644">
        <w:rPr>
          <w:rFonts w:eastAsia="Calibri" w:cs="w_Lotus Semi Bold"/>
          <w:spacing w:val="-4"/>
          <w:sz w:val="28"/>
          <w:szCs w:val="28"/>
          <w:rtl/>
        </w:rPr>
        <w:t xml:space="preserve"> فر</w:t>
      </w:r>
      <w:r w:rsidR="009B3213" w:rsidRPr="00226644">
        <w:rPr>
          <w:rFonts w:eastAsia="Calibri" w:cs="w_Lotus Semi Bold" w:hint="cs"/>
          <w:spacing w:val="-4"/>
          <w:sz w:val="28"/>
          <w:szCs w:val="28"/>
          <w:rtl/>
        </w:rPr>
        <w:t>ی</w:t>
      </w:r>
      <w:r w:rsidR="009B3213" w:rsidRPr="00226644">
        <w:rPr>
          <w:rFonts w:eastAsia="Calibri" w:cs="w_Lotus Semi Bold" w:hint="eastAsia"/>
          <w:spacing w:val="-4"/>
          <w:sz w:val="28"/>
          <w:szCs w:val="28"/>
          <w:rtl/>
        </w:rPr>
        <w:t>اد</w:t>
      </w:r>
      <w:r w:rsidR="009B3213" w:rsidRPr="00226644">
        <w:rPr>
          <w:rFonts w:eastAsia="Calibri" w:cs="w_Lotus Semi Bold"/>
          <w:spacing w:val="-4"/>
          <w:sz w:val="28"/>
          <w:szCs w:val="28"/>
          <w:rtl/>
        </w:rPr>
        <w:t xml:space="preserve"> است</w:t>
      </w:r>
      <w:r w:rsidR="009B3213" w:rsidRPr="00226644">
        <w:rPr>
          <w:rFonts w:eastAsia="Calibri" w:cs="w_Lotus Semi Bold" w:hint="cs"/>
          <w:spacing w:val="-4"/>
          <w:sz w:val="28"/>
          <w:szCs w:val="28"/>
          <w:rtl/>
        </w:rPr>
        <w:t xml:space="preserve"> </w:t>
      </w:r>
      <w:r w:rsidR="009B3213" w:rsidRPr="00226644">
        <w:rPr>
          <w:rFonts w:eastAsia="Calibri" w:cs="w_Lotus Semi Bold"/>
          <w:spacing w:val="-4"/>
          <w:sz w:val="28"/>
          <w:szCs w:val="28"/>
          <w:rtl/>
        </w:rPr>
        <w:t>و بس</w:t>
      </w:r>
      <w:r w:rsidR="009B3213" w:rsidRPr="00226644">
        <w:rPr>
          <w:rFonts w:eastAsia="Calibri" w:cs="w_Lotus Semi Bold" w:hint="cs"/>
          <w:spacing w:val="-4"/>
          <w:sz w:val="28"/>
          <w:szCs w:val="28"/>
          <w:rtl/>
        </w:rPr>
        <w:t>،</w:t>
      </w:r>
      <w:r w:rsidR="009B3213" w:rsidRPr="00226644">
        <w:rPr>
          <w:rFonts w:eastAsia="Calibri" w:cs="w_Lotus Semi Bold"/>
          <w:spacing w:val="-4"/>
          <w:sz w:val="28"/>
          <w:szCs w:val="28"/>
          <w:rtl/>
        </w:rPr>
        <w:t xml:space="preserve"> و ب</w:t>
      </w:r>
      <w:r w:rsidR="009B3213" w:rsidRPr="00226644">
        <w:rPr>
          <w:rFonts w:eastAsia="Calibri" w:cs="w_Lotus Semi Bold" w:hint="cs"/>
          <w:spacing w:val="-4"/>
          <w:sz w:val="28"/>
          <w:szCs w:val="28"/>
          <w:rtl/>
        </w:rPr>
        <w:t xml:space="preserve">ه </w:t>
      </w:r>
      <w:r w:rsidR="009B3213" w:rsidRPr="00226644">
        <w:rPr>
          <w:rFonts w:eastAsia="Calibri" w:cs="w_Lotus Semi Bold"/>
          <w:spacing w:val="-4"/>
          <w:sz w:val="28"/>
          <w:szCs w:val="28"/>
          <w:rtl/>
        </w:rPr>
        <w:t>ناگاه آنان در زم</w:t>
      </w:r>
      <w:r w:rsidR="009B3213" w:rsidRPr="00226644">
        <w:rPr>
          <w:rFonts w:eastAsia="Calibri" w:cs="w_Lotus Semi Bold" w:hint="cs"/>
          <w:spacing w:val="-4"/>
          <w:sz w:val="28"/>
          <w:szCs w:val="28"/>
          <w:rtl/>
        </w:rPr>
        <w:t>ی</w:t>
      </w:r>
      <w:r w:rsidR="009B3213" w:rsidRPr="00226644">
        <w:rPr>
          <w:rFonts w:eastAsia="Calibri" w:cs="w_Lotus Semi Bold" w:hint="eastAsia"/>
          <w:spacing w:val="-4"/>
          <w:sz w:val="28"/>
          <w:szCs w:val="28"/>
          <w:rtl/>
        </w:rPr>
        <w:t>نِ</w:t>
      </w:r>
      <w:r w:rsidR="009B3213" w:rsidRPr="00226644">
        <w:rPr>
          <w:rFonts w:eastAsia="Calibri" w:cs="w_Lotus Semi Bold"/>
          <w:spacing w:val="-4"/>
          <w:sz w:val="28"/>
          <w:szCs w:val="28"/>
          <w:rtl/>
        </w:rPr>
        <w:t xml:space="preserve"> هموار خواهند بود</w:t>
      </w:r>
      <w:r w:rsidR="009B3213" w:rsidRPr="00226644">
        <w:rPr>
          <w:rFonts w:eastAsia="Calibri" w:cs="w_Lotus Semi Bold" w:hint="cs"/>
          <w:spacing w:val="-4"/>
          <w:sz w:val="28"/>
          <w:szCs w:val="28"/>
          <w:rtl/>
        </w:rPr>
        <w:t>)</w:t>
      </w:r>
      <w:r w:rsidR="009B3213" w:rsidRPr="00226644">
        <w:rPr>
          <w:rFonts w:eastAsia="Calibri" w:cs="w_Lotus Semi Bold"/>
          <w:spacing w:val="-4"/>
          <w:sz w:val="28"/>
          <w:szCs w:val="28"/>
          <w:rtl/>
        </w:rPr>
        <w:t xml:space="preserve"> چ</w:t>
      </w:r>
      <w:r w:rsidR="009B3213" w:rsidRPr="00226644">
        <w:rPr>
          <w:rFonts w:eastAsia="Calibri" w:cs="w_Lotus Semi Bold" w:hint="cs"/>
          <w:spacing w:val="-4"/>
          <w:sz w:val="28"/>
          <w:szCs w:val="28"/>
          <w:rtl/>
        </w:rPr>
        <w:t>ی</w:t>
      </w:r>
      <w:r w:rsidR="009B3213" w:rsidRPr="00226644">
        <w:rPr>
          <w:rFonts w:eastAsia="Calibri" w:cs="w_Lotus Semi Bold" w:hint="eastAsia"/>
          <w:spacing w:val="-4"/>
          <w:sz w:val="28"/>
          <w:szCs w:val="28"/>
          <w:rtl/>
        </w:rPr>
        <w:t>ست؟</w:t>
      </w:r>
      <w:r w:rsidR="009B3213" w:rsidRPr="00226644">
        <w:rPr>
          <w:rFonts w:eastAsia="Calibri" w:cs="w_Lotus Semi Bold"/>
          <w:spacing w:val="-4"/>
          <w:sz w:val="28"/>
          <w:szCs w:val="28"/>
          <w:rtl/>
        </w:rPr>
        <w:t xml:space="preserve"> </w:t>
      </w:r>
      <w:r w:rsidR="009B3213" w:rsidRPr="00226644">
        <w:rPr>
          <w:rFonts w:eastAsia="Calibri" w:cs="w_Lotus Semi Bold" w:hint="cs"/>
          <w:spacing w:val="-4"/>
          <w:sz w:val="28"/>
          <w:szCs w:val="28"/>
          <w:rtl/>
        </w:rPr>
        <w:t xml:space="preserve">حضرت </w:t>
      </w:r>
      <w:r w:rsidR="009B3213" w:rsidRPr="00226644">
        <w:rPr>
          <w:rFonts w:eastAsia="Calibri" w:cs="w_Lotus Semi Bold"/>
          <w:spacing w:val="-4"/>
          <w:sz w:val="28"/>
          <w:szCs w:val="28"/>
          <w:rtl/>
        </w:rPr>
        <w:t>فرمود</w:t>
      </w:r>
      <w:r w:rsidR="009B3213" w:rsidRPr="00226644">
        <w:rPr>
          <w:rFonts w:eastAsia="Calibri" w:cs="w_Lotus Semi Bold" w:hint="cs"/>
          <w:spacing w:val="-4"/>
          <w:sz w:val="28"/>
          <w:szCs w:val="28"/>
          <w:rtl/>
        </w:rPr>
        <w:t>ند</w:t>
      </w:r>
      <w:r w:rsidR="009B3213" w:rsidRPr="00226644">
        <w:rPr>
          <w:rFonts w:eastAsia="Calibri" w:cs="w_Lotus Semi Bold"/>
          <w:spacing w:val="-4"/>
          <w:sz w:val="28"/>
          <w:szCs w:val="28"/>
          <w:rtl/>
        </w:rPr>
        <w:t>: وقت</w:t>
      </w:r>
      <w:r w:rsidR="009B3213" w:rsidRPr="00226644">
        <w:rPr>
          <w:rFonts w:eastAsia="Calibri" w:cs="w_Lotus Semi Bold" w:hint="cs"/>
          <w:spacing w:val="-4"/>
          <w:sz w:val="28"/>
          <w:szCs w:val="28"/>
          <w:rtl/>
        </w:rPr>
        <w:t>ی</w:t>
      </w:r>
      <w:r w:rsidR="009B3213" w:rsidRPr="00226644">
        <w:rPr>
          <w:rFonts w:eastAsia="Calibri" w:cs="w_Lotus Semi Bold"/>
          <w:spacing w:val="-4"/>
          <w:sz w:val="28"/>
          <w:szCs w:val="28"/>
          <w:rtl/>
        </w:rPr>
        <w:t xml:space="preserve"> از ستمگران انتقام </w:t>
      </w:r>
      <w:r w:rsidR="009B3213" w:rsidRPr="00226644">
        <w:rPr>
          <w:rFonts w:eastAsia="Calibri" w:cs="w_Lotus Semi Bold" w:hint="cs"/>
          <w:spacing w:val="-4"/>
          <w:sz w:val="28"/>
          <w:szCs w:val="28"/>
          <w:rtl/>
        </w:rPr>
        <w:t>ب</w:t>
      </w:r>
      <w:r w:rsidR="009B3213" w:rsidRPr="00226644">
        <w:rPr>
          <w:rFonts w:eastAsia="Calibri" w:cs="w_Lotus Semi Bold"/>
          <w:spacing w:val="-4"/>
          <w:sz w:val="28"/>
          <w:szCs w:val="28"/>
          <w:rtl/>
        </w:rPr>
        <w:t>گ</w:t>
      </w:r>
      <w:r w:rsidR="009B3213" w:rsidRPr="00226644">
        <w:rPr>
          <w:rFonts w:eastAsia="Calibri" w:cs="w_Lotus Semi Bold" w:hint="cs"/>
          <w:spacing w:val="-4"/>
          <w:sz w:val="28"/>
          <w:szCs w:val="28"/>
          <w:rtl/>
        </w:rPr>
        <w:t>ی</w:t>
      </w:r>
      <w:r w:rsidR="009B3213" w:rsidRPr="00226644">
        <w:rPr>
          <w:rFonts w:eastAsia="Calibri" w:cs="w_Lotus Semi Bold"/>
          <w:spacing w:val="-4"/>
          <w:sz w:val="28"/>
          <w:szCs w:val="28"/>
          <w:rtl/>
        </w:rPr>
        <w:t>ر</w:t>
      </w:r>
      <w:r w:rsidR="009B3213" w:rsidRPr="00226644">
        <w:rPr>
          <w:rFonts w:eastAsia="Calibri" w:cs="w_Lotus Semi Bold" w:hint="cs"/>
          <w:spacing w:val="-4"/>
          <w:sz w:val="28"/>
          <w:szCs w:val="28"/>
          <w:rtl/>
        </w:rPr>
        <w:t>ند،</w:t>
      </w:r>
      <w:r w:rsidR="009B3213" w:rsidRPr="00226644">
        <w:rPr>
          <w:rFonts w:eastAsia="Calibri" w:cs="w_Lotus Semi Bold"/>
          <w:spacing w:val="-4"/>
          <w:sz w:val="28"/>
          <w:szCs w:val="28"/>
          <w:rtl/>
        </w:rPr>
        <w:t xml:space="preserve"> پس </w:t>
      </w:r>
      <w:r w:rsidR="009B3213" w:rsidRPr="00226644">
        <w:rPr>
          <w:rFonts w:eastAsia="Calibri" w:cs="w_Lotus Semi Bold" w:hint="cs"/>
          <w:spacing w:val="-4"/>
          <w:sz w:val="28"/>
          <w:szCs w:val="28"/>
          <w:rtl/>
        </w:rPr>
        <w:t>بدن‌های آنان بمیر</w:t>
      </w:r>
      <w:r w:rsidR="009B3213" w:rsidRPr="00226644">
        <w:rPr>
          <w:rFonts w:eastAsia="Calibri" w:cs="w_Lotus Semi Bold"/>
          <w:spacing w:val="-4"/>
          <w:sz w:val="28"/>
          <w:szCs w:val="28"/>
          <w:rtl/>
        </w:rPr>
        <w:t xml:space="preserve">د </w:t>
      </w:r>
      <w:r w:rsidR="009B3213" w:rsidRPr="00226644">
        <w:rPr>
          <w:rFonts w:eastAsia="Calibri" w:cs="w_Lotus Semi Bold" w:hint="cs"/>
          <w:spacing w:val="-4"/>
          <w:sz w:val="28"/>
          <w:szCs w:val="28"/>
          <w:rtl/>
        </w:rPr>
        <w:t xml:space="preserve">و </w:t>
      </w:r>
      <w:r w:rsidR="009B3213" w:rsidRPr="00226644">
        <w:rPr>
          <w:rFonts w:eastAsia="Calibri" w:cs="w_Lotus Semi Bold"/>
          <w:spacing w:val="-4"/>
          <w:sz w:val="28"/>
          <w:szCs w:val="28"/>
          <w:rtl/>
        </w:rPr>
        <w:t>ارواح آن</w:t>
      </w:r>
      <w:r w:rsidR="009B3213" w:rsidRPr="00226644">
        <w:rPr>
          <w:rFonts w:eastAsia="Calibri" w:cs="w_Lotus Semi Bold" w:hint="cs"/>
          <w:spacing w:val="-4"/>
          <w:sz w:val="28"/>
          <w:szCs w:val="28"/>
          <w:rtl/>
        </w:rPr>
        <w:t>‌</w:t>
      </w:r>
      <w:r w:rsidR="009B3213" w:rsidRPr="00226644">
        <w:rPr>
          <w:rFonts w:eastAsia="Calibri" w:cs="w_Lotus Semi Bold"/>
          <w:spacing w:val="-4"/>
          <w:sz w:val="28"/>
          <w:szCs w:val="28"/>
          <w:rtl/>
        </w:rPr>
        <w:t>ها ب</w:t>
      </w:r>
      <w:r w:rsidR="009B3213" w:rsidRPr="00226644">
        <w:rPr>
          <w:rFonts w:eastAsia="Calibri" w:cs="w_Lotus Semi Bold" w:hint="cs"/>
          <w:spacing w:val="-4"/>
          <w:sz w:val="28"/>
          <w:szCs w:val="28"/>
          <w:rtl/>
        </w:rPr>
        <w:t>ی</w:t>
      </w:r>
      <w:r w:rsidR="009B3213" w:rsidRPr="00226644">
        <w:rPr>
          <w:rFonts w:eastAsia="Calibri" w:cs="w_Lotus Semi Bold" w:hint="eastAsia"/>
          <w:spacing w:val="-4"/>
          <w:sz w:val="28"/>
          <w:szCs w:val="28"/>
          <w:rtl/>
        </w:rPr>
        <w:t>دار</w:t>
      </w:r>
      <w:r w:rsidR="009B3213" w:rsidRPr="00226644">
        <w:rPr>
          <w:rFonts w:eastAsia="Calibri" w:cs="w_Lotus Semi Bold" w:hint="cs"/>
          <w:spacing w:val="-4"/>
          <w:sz w:val="28"/>
          <w:szCs w:val="28"/>
          <w:rtl/>
        </w:rPr>
        <w:t xml:space="preserve"> بما</w:t>
      </w:r>
      <w:r w:rsidR="009B3213" w:rsidRPr="00226644">
        <w:rPr>
          <w:rFonts w:eastAsia="Calibri" w:cs="w_Lotus Semi Bold" w:hint="eastAsia"/>
          <w:spacing w:val="-4"/>
          <w:sz w:val="28"/>
          <w:szCs w:val="28"/>
          <w:rtl/>
        </w:rPr>
        <w:t>ند،</w:t>
      </w:r>
      <w:r w:rsidR="009B3213" w:rsidRPr="00226644">
        <w:rPr>
          <w:rFonts w:eastAsia="Calibri" w:cs="w_Lotus Semi Bold"/>
          <w:spacing w:val="-4"/>
          <w:sz w:val="28"/>
          <w:szCs w:val="28"/>
          <w:rtl/>
        </w:rPr>
        <w:t xml:space="preserve"> </w:t>
      </w:r>
      <w:r w:rsidR="009B3213" w:rsidRPr="00226644">
        <w:rPr>
          <w:rFonts w:eastAsia="Calibri" w:cs="w_Lotus Semi Bold" w:hint="cs"/>
          <w:spacing w:val="-4"/>
          <w:sz w:val="28"/>
          <w:szCs w:val="28"/>
          <w:rtl/>
        </w:rPr>
        <w:t xml:space="preserve">ارواح آنان بیدار است، </w:t>
      </w:r>
      <w:r w:rsidR="009B3213" w:rsidRPr="00226644">
        <w:rPr>
          <w:rFonts w:eastAsia="Calibri" w:cs="w_Lotus Semi Bold"/>
          <w:spacing w:val="-4"/>
          <w:sz w:val="28"/>
          <w:szCs w:val="28"/>
          <w:rtl/>
        </w:rPr>
        <w:t>نه م</w:t>
      </w:r>
      <w:r w:rsidR="009B3213" w:rsidRPr="00226644">
        <w:rPr>
          <w:rFonts w:eastAsia="Calibri" w:cs="w_Lotus Semi Bold" w:hint="cs"/>
          <w:spacing w:val="-4"/>
          <w:sz w:val="28"/>
          <w:szCs w:val="28"/>
          <w:rtl/>
        </w:rPr>
        <w:t>ی‌</w:t>
      </w:r>
      <w:r w:rsidR="009B3213" w:rsidRPr="00226644">
        <w:rPr>
          <w:rFonts w:eastAsia="Calibri" w:cs="w_Lotus Semi Bold"/>
          <w:spacing w:val="-4"/>
          <w:sz w:val="28"/>
          <w:szCs w:val="28"/>
          <w:rtl/>
        </w:rPr>
        <w:t>خوابد و نه م</w:t>
      </w:r>
      <w:r w:rsidR="009B3213" w:rsidRPr="00226644">
        <w:rPr>
          <w:rFonts w:eastAsia="Calibri" w:cs="w_Lotus Semi Bold" w:hint="cs"/>
          <w:spacing w:val="-4"/>
          <w:sz w:val="28"/>
          <w:szCs w:val="28"/>
          <w:rtl/>
        </w:rPr>
        <w:t>ی‌</w:t>
      </w:r>
      <w:r w:rsidR="009B3213" w:rsidRPr="00226644">
        <w:rPr>
          <w:rFonts w:eastAsia="Calibri" w:cs="w_Lotus Semi Bold"/>
          <w:spacing w:val="-4"/>
          <w:sz w:val="28"/>
          <w:szCs w:val="28"/>
          <w:rtl/>
        </w:rPr>
        <w:t>م</w:t>
      </w:r>
      <w:r w:rsidR="009B3213" w:rsidRPr="00226644">
        <w:rPr>
          <w:rFonts w:eastAsia="Calibri" w:cs="w_Lotus Semi Bold" w:hint="cs"/>
          <w:spacing w:val="-4"/>
          <w:sz w:val="28"/>
          <w:szCs w:val="28"/>
          <w:rtl/>
        </w:rPr>
        <w:t>ی</w:t>
      </w:r>
      <w:r w:rsidR="009B3213" w:rsidRPr="00226644">
        <w:rPr>
          <w:rFonts w:eastAsia="Calibri" w:cs="w_Lotus Semi Bold" w:hint="eastAsia"/>
          <w:spacing w:val="-4"/>
          <w:sz w:val="28"/>
          <w:szCs w:val="28"/>
          <w:rtl/>
        </w:rPr>
        <w:t>رد</w:t>
      </w:r>
      <w:r w:rsidR="009B3213" w:rsidRPr="00226644">
        <w:rPr>
          <w:rFonts w:eastAsia="Calibri" w:cs="w_Lotus Semi Bold"/>
          <w:spacing w:val="-4"/>
          <w:sz w:val="28"/>
          <w:szCs w:val="28"/>
          <w:rtl/>
        </w:rPr>
        <w:t>.</w:t>
      </w:r>
    </w:p>
    <w:p w:rsidR="00CC5162" w:rsidRDefault="00CC5162">
      <w:pPr>
        <w:bidi w:val="0"/>
        <w:rPr>
          <w:rFonts w:eastAsia="Calibri" w:cs="w_Lotus Semi Bold"/>
          <w:spacing w:val="-4"/>
          <w:sz w:val="28"/>
          <w:szCs w:val="28"/>
          <w:rtl/>
        </w:rPr>
      </w:pPr>
      <w:r>
        <w:rPr>
          <w:rFonts w:eastAsia="Calibri" w:cs="w_Lotus Semi Bold"/>
          <w:spacing w:val="-4"/>
          <w:sz w:val="28"/>
          <w:szCs w:val="28"/>
          <w:rtl/>
        </w:rPr>
        <w:br w:type="page"/>
      </w:r>
    </w:p>
    <w:p w:rsidR="00CC5162" w:rsidRDefault="00CC5162" w:rsidP="00CC5162">
      <w:pPr>
        <w:pStyle w:val="1"/>
        <w:rPr>
          <w:rtl/>
        </w:rPr>
      </w:pPr>
      <w:bookmarkStart w:id="298" w:name="_Toc179887634"/>
      <w:bookmarkStart w:id="299" w:name="_Toc179969311"/>
      <w:r>
        <w:rPr>
          <w:rFonts w:hint="cs"/>
          <w:rtl/>
        </w:rPr>
        <w:lastRenderedPageBreak/>
        <w:t>سورۀ مبارکۀ عبس(80)</w:t>
      </w:r>
      <w:bookmarkEnd w:id="298"/>
      <w:bookmarkEnd w:id="299"/>
    </w:p>
    <w:p w:rsidR="0096358C" w:rsidRPr="00CC5162" w:rsidRDefault="0096358C" w:rsidP="00CC5162">
      <w:pPr>
        <w:widowControl w:val="0"/>
        <w:spacing w:after="60"/>
        <w:jc w:val="center"/>
        <w:rPr>
          <w:rStyle w:val="affd"/>
          <w:rtl/>
        </w:rPr>
      </w:pPr>
      <w:r w:rsidRPr="00CC5162">
        <w:rPr>
          <w:rStyle w:val="affd"/>
          <w:rFonts w:hint="eastAsia"/>
          <w:rtl/>
        </w:rPr>
        <w:t>شماره</w:t>
      </w:r>
      <w:r w:rsidRPr="00CC5162">
        <w:rPr>
          <w:rStyle w:val="affd"/>
          <w:rtl/>
        </w:rPr>
        <w:t>: 74</w:t>
      </w:r>
    </w:p>
    <w:p w:rsidR="0096358C" w:rsidRPr="0096358C" w:rsidRDefault="0096358C" w:rsidP="00CC5162">
      <w:pPr>
        <w:pStyle w:val="2"/>
        <w:rPr>
          <w:rtl/>
        </w:rPr>
      </w:pPr>
      <w:bookmarkStart w:id="300" w:name="_Toc179887635"/>
      <w:bookmarkStart w:id="301" w:name="_Toc179969312"/>
      <w:r w:rsidRPr="0096358C">
        <w:rPr>
          <w:rFonts w:hint="eastAsia"/>
          <w:rtl/>
        </w:rPr>
        <w:t>کد</w:t>
      </w:r>
      <w:r w:rsidRPr="0096358C">
        <w:rPr>
          <w:rtl/>
        </w:rPr>
        <w:t xml:space="preserve"> آ</w:t>
      </w:r>
      <w:r w:rsidRPr="0096358C">
        <w:rPr>
          <w:rFonts w:hint="cs"/>
          <w:rtl/>
        </w:rPr>
        <w:t>ی</w:t>
      </w:r>
      <w:r w:rsidRPr="0096358C">
        <w:rPr>
          <w:rFonts w:hint="eastAsia"/>
          <w:rtl/>
        </w:rPr>
        <w:t>ه</w:t>
      </w:r>
      <w:r w:rsidR="00CC5162">
        <w:rPr>
          <w:rtl/>
        </w:rPr>
        <w:t>: 22</w:t>
      </w:r>
      <w:r w:rsidRPr="0096358C">
        <w:rPr>
          <w:rtl/>
        </w:rPr>
        <w:t>/80</w:t>
      </w:r>
      <w:r w:rsidR="00CC5162">
        <w:rPr>
          <w:rFonts w:hint="cs"/>
          <w:rtl/>
        </w:rPr>
        <w:tab/>
      </w:r>
      <w:r w:rsidR="00CC5162">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مأمور</w:t>
      </w:r>
      <w:r w:rsidRPr="0096358C">
        <w:rPr>
          <w:rFonts w:hint="cs"/>
          <w:rtl/>
        </w:rPr>
        <w:t>ی</w:t>
      </w:r>
      <w:r w:rsidRPr="0096358C">
        <w:rPr>
          <w:rFonts w:hint="eastAsia"/>
          <w:rtl/>
        </w:rPr>
        <w:t>ت</w:t>
      </w:r>
      <w:r w:rsidRPr="0096358C">
        <w:rPr>
          <w:rtl/>
        </w:rPr>
        <w:t xml:space="preserve"> ام</w:t>
      </w:r>
      <w:r w:rsidRPr="0096358C">
        <w:rPr>
          <w:rFonts w:hint="cs"/>
          <w:rtl/>
        </w:rPr>
        <w:t>ی</w:t>
      </w:r>
      <w:r w:rsidRPr="0096358C">
        <w:rPr>
          <w:rFonts w:hint="eastAsia"/>
          <w:rtl/>
        </w:rPr>
        <w:t>ر</w:t>
      </w:r>
      <w:r w:rsidRPr="0096358C">
        <w:rPr>
          <w:rtl/>
        </w:rPr>
        <w:t xml:space="preserve"> المؤمن</w:t>
      </w:r>
      <w:r w:rsidRPr="0096358C">
        <w:rPr>
          <w:rFonts w:hint="cs"/>
          <w:rtl/>
        </w:rPr>
        <w:t>ی</w:t>
      </w:r>
      <w:r w:rsidRPr="0096358C">
        <w:rPr>
          <w:rFonts w:hint="eastAsia"/>
          <w:rtl/>
        </w:rPr>
        <w:t>ن؟س؟</w:t>
      </w:r>
      <w:r w:rsidRPr="0096358C">
        <w:rPr>
          <w:rtl/>
        </w:rPr>
        <w:t xml:space="preserve"> در رجعت</w:t>
      </w:r>
      <w:bookmarkEnd w:id="300"/>
      <w:bookmarkEnd w:id="301"/>
    </w:p>
    <w:p w:rsidR="0096358C" w:rsidRPr="0096358C" w:rsidRDefault="00CC5162" w:rsidP="00CC5162">
      <w:pPr>
        <w:pStyle w:val="aff9"/>
        <w:jc w:val="center"/>
        <w:rPr>
          <w:rtl/>
        </w:rPr>
      </w:pPr>
      <w:r w:rsidRPr="00CC5162">
        <w:rPr>
          <w:rtl/>
        </w:rPr>
        <w:t>ثُمَّ اِذاٰ شآٰءَ اَنْشَرَهُ</w:t>
      </w:r>
      <w:r w:rsidRPr="00CC5162">
        <w:rPr>
          <w:rFonts w:ascii="Times New Roman" w:hAnsi="Times New Roman" w:cs="Times New Roman" w:hint="cs"/>
          <w:rtl/>
        </w:rPr>
        <w:t>ۥ</w:t>
      </w:r>
      <w:r w:rsidRPr="00CC5162">
        <w:rPr>
          <w:rtl/>
        </w:rPr>
        <w:t>٢٢</w:t>
      </w:r>
    </w:p>
    <w:p w:rsidR="0096358C" w:rsidRPr="0096358C" w:rsidRDefault="0096358C" w:rsidP="00CC5162">
      <w:pPr>
        <w:pStyle w:val="affa"/>
        <w:jc w:val="center"/>
        <w:rPr>
          <w:rtl/>
        </w:rPr>
      </w:pPr>
      <w:r w:rsidRPr="0096358C">
        <w:rPr>
          <w:rFonts w:hint="eastAsia"/>
          <w:rtl/>
        </w:rPr>
        <w:t>سپس</w:t>
      </w:r>
      <w:r w:rsidR="00CC5162">
        <w:rPr>
          <w:rtl/>
        </w:rPr>
        <w:t xml:space="preserve"> هرگاه بخواهد او را زنده مى‏كند</w:t>
      </w:r>
      <w:r w:rsidR="00CC5162">
        <w:rPr>
          <w:rFonts w:hint="cs"/>
          <w:rtl/>
        </w:rPr>
        <w:t>.</w:t>
      </w:r>
    </w:p>
    <w:p w:rsidR="0096358C" w:rsidRPr="0096358C" w:rsidRDefault="0096358C" w:rsidP="0096358C">
      <w:pPr>
        <w:widowControl w:val="0"/>
        <w:spacing w:after="60"/>
        <w:ind w:firstLine="284"/>
        <w:jc w:val="lowKashida"/>
        <w:rPr>
          <w:rFonts w:eastAsia="Calibri" w:cs="w_Lotus Semi Bold"/>
          <w:sz w:val="28"/>
          <w:szCs w:val="28"/>
          <w:rtl/>
        </w:rPr>
      </w:pPr>
    </w:p>
    <w:p w:rsidR="00F52513" w:rsidRPr="00F52513" w:rsidRDefault="00F52513" w:rsidP="00F52513">
      <w:pPr>
        <w:widowControl w:val="0"/>
        <w:spacing w:after="60"/>
        <w:ind w:firstLine="284"/>
        <w:jc w:val="lowKashida"/>
        <w:rPr>
          <w:rFonts w:eastAsia="Calibri" w:cs="w_Lotus Semi Bold"/>
          <w:sz w:val="28"/>
          <w:szCs w:val="28"/>
          <w:rtl/>
        </w:rPr>
      </w:pPr>
      <w:r w:rsidRPr="00F52513">
        <w:rPr>
          <w:rFonts w:eastAsia="Calibri" w:cs="w_Lotus Semi Bold"/>
          <w:sz w:val="28"/>
          <w:szCs w:val="28"/>
          <w:rtl/>
        </w:rPr>
        <w:t>عَنْ أَبِي سَلَمَةَ، عَنْ أَبِي جَعْفَرٍ</w:t>
      </w:r>
      <w:r>
        <w:rPr>
          <w:rFonts w:eastAsia="Calibri" w:cs="w_Lotus Semi Bold" w:hint="cs"/>
          <w:sz w:val="28"/>
          <w:szCs w:val="28"/>
          <w:rtl/>
        </w:rPr>
        <w:t>؟س؟،</w:t>
      </w:r>
      <w:r w:rsidRPr="00F52513">
        <w:rPr>
          <w:rFonts w:eastAsia="Calibri" w:cs="w_Lotus Semi Bold"/>
          <w:sz w:val="28"/>
          <w:szCs w:val="28"/>
          <w:rtl/>
        </w:rPr>
        <w:t xml:space="preserve"> قَالَ: سَأَلْتُهُ عَنْ قَوْلِ اللَّهِ‏</w:t>
      </w:r>
      <w:r>
        <w:rPr>
          <w:rFonts w:eastAsia="Calibri" w:cs="w_Lotus Semi Bold" w:hint="cs"/>
          <w:sz w:val="28"/>
          <w:szCs w:val="28"/>
          <w:rtl/>
        </w:rPr>
        <w:t xml:space="preserve"> </w:t>
      </w:r>
      <w:r w:rsidRPr="00F52513">
        <w:rPr>
          <w:rFonts w:eastAsia="Calibri" w:cs="w_Lotus Semi Bold"/>
          <w:sz w:val="28"/>
          <w:szCs w:val="28"/>
          <w:rtl/>
        </w:rPr>
        <w:t>عَزَّ وَ جَلَّ</w:t>
      </w:r>
      <w:r>
        <w:rPr>
          <w:rFonts w:eastAsia="Calibri" w:cs="w_Lotus Semi Bold" w:hint="cs"/>
          <w:sz w:val="28"/>
          <w:szCs w:val="28"/>
          <w:rtl/>
        </w:rPr>
        <w:t>:</w:t>
      </w:r>
      <w:r w:rsidRPr="00F52513">
        <w:rPr>
          <w:rFonts w:eastAsia="Calibri" w:cs="w_Lotus Semi Bold"/>
          <w:sz w:val="28"/>
          <w:szCs w:val="28"/>
          <w:rtl/>
        </w:rPr>
        <w:t xml:space="preserve"> </w:t>
      </w:r>
      <w:r>
        <w:rPr>
          <w:rFonts w:eastAsia="Calibri" w:cs="w_Lotus Semi Bold" w:hint="cs"/>
          <w:sz w:val="28"/>
          <w:szCs w:val="28"/>
          <w:rtl/>
        </w:rPr>
        <w:t>«</w:t>
      </w:r>
      <w:r w:rsidRPr="00F52513">
        <w:rPr>
          <w:rFonts w:eastAsia="Calibri" w:cs="w_Lotus Semi Bold"/>
          <w:sz w:val="28"/>
          <w:szCs w:val="28"/>
          <w:rtl/>
        </w:rPr>
        <w:t>قُتِلَ الْإِنْسانُ ما أَكْفَرَهُ»</w:t>
      </w:r>
      <w:r>
        <w:rPr>
          <w:rFonts w:eastAsia="Calibri" w:cs="w_Lotus Semi Bold" w:hint="cs"/>
          <w:sz w:val="28"/>
          <w:szCs w:val="28"/>
          <w:rtl/>
        </w:rPr>
        <w:t>،</w:t>
      </w:r>
      <w:r w:rsidRPr="00F52513">
        <w:rPr>
          <w:rFonts w:eastAsia="Calibri" w:cs="w_Lotus Semi Bold"/>
          <w:sz w:val="28"/>
          <w:szCs w:val="28"/>
          <w:rtl/>
        </w:rPr>
        <w:t xml:space="preserve"> قَالَ: نَعَمْ</w:t>
      </w:r>
      <w:r>
        <w:rPr>
          <w:rFonts w:eastAsia="Calibri" w:cs="w_Lotus Semi Bold" w:hint="cs"/>
          <w:sz w:val="28"/>
          <w:szCs w:val="28"/>
          <w:rtl/>
        </w:rPr>
        <w:t>،</w:t>
      </w:r>
      <w:r w:rsidRPr="00F52513">
        <w:rPr>
          <w:rFonts w:eastAsia="Calibri" w:cs="w_Lotus Semi Bold"/>
          <w:sz w:val="28"/>
          <w:szCs w:val="28"/>
          <w:rtl/>
        </w:rPr>
        <w:t xml:space="preserve"> نَزَلَتْ فِي أَمِيرِ الْمُؤْمِنِينَ</w:t>
      </w:r>
      <w:r>
        <w:rPr>
          <w:rFonts w:eastAsia="Calibri" w:cs="w_Lotus Semi Bold" w:hint="cs"/>
          <w:sz w:val="28"/>
          <w:szCs w:val="28"/>
          <w:rtl/>
        </w:rPr>
        <w:t>؟س؟،</w:t>
      </w:r>
      <w:r w:rsidRPr="00F52513">
        <w:rPr>
          <w:rFonts w:eastAsia="Calibri" w:cs="w_Lotus Semi Bold"/>
          <w:sz w:val="28"/>
          <w:szCs w:val="28"/>
          <w:rtl/>
        </w:rPr>
        <w:t xml:space="preserve"> </w:t>
      </w:r>
      <w:r>
        <w:rPr>
          <w:rFonts w:eastAsia="Calibri" w:cs="w_Lotus Semi Bold" w:hint="cs"/>
          <w:sz w:val="28"/>
          <w:szCs w:val="28"/>
          <w:rtl/>
        </w:rPr>
        <w:t>«</w:t>
      </w:r>
      <w:r w:rsidRPr="00F52513">
        <w:rPr>
          <w:rFonts w:eastAsia="Calibri" w:cs="w_Lotus Semi Bold"/>
          <w:sz w:val="28"/>
          <w:szCs w:val="28"/>
          <w:rtl/>
        </w:rPr>
        <w:t>ما أَكْفَرَهُ</w:t>
      </w:r>
      <w:r>
        <w:rPr>
          <w:rFonts w:eastAsia="Calibri" w:cs="w_Lotus Semi Bold" w:hint="cs"/>
          <w:sz w:val="28"/>
          <w:szCs w:val="28"/>
          <w:rtl/>
        </w:rPr>
        <w:t>»</w:t>
      </w:r>
      <w:r>
        <w:rPr>
          <w:rFonts w:eastAsia="Calibri" w:cs="w_Lotus Semi Bold"/>
          <w:sz w:val="28"/>
          <w:szCs w:val="28"/>
          <w:rtl/>
        </w:rPr>
        <w:t xml:space="preserve"> يَعْنِي بِقَتْلِكُمْ إِيَّاهُ</w:t>
      </w:r>
      <w:r>
        <w:rPr>
          <w:rFonts w:eastAsia="Calibri" w:cs="w_Lotus Semi Bold" w:hint="cs"/>
          <w:sz w:val="28"/>
          <w:szCs w:val="28"/>
          <w:rtl/>
        </w:rPr>
        <w:t xml:space="preserve">، </w:t>
      </w:r>
      <w:r w:rsidRPr="00F52513">
        <w:rPr>
          <w:rFonts w:eastAsia="Calibri" w:cs="w_Lotus Semi Bold"/>
          <w:sz w:val="28"/>
          <w:szCs w:val="28"/>
          <w:rtl/>
        </w:rPr>
        <w:t>ثُمَّ نَسَبَ أَمِيرَ الْمُؤْمِنِينَ</w:t>
      </w:r>
      <w:r>
        <w:rPr>
          <w:rFonts w:eastAsia="Calibri" w:cs="w_Lotus Semi Bold" w:hint="cs"/>
          <w:sz w:val="28"/>
          <w:szCs w:val="28"/>
          <w:rtl/>
        </w:rPr>
        <w:t>؟س؟،</w:t>
      </w:r>
      <w:r w:rsidRPr="00F52513">
        <w:rPr>
          <w:rFonts w:eastAsia="Calibri" w:cs="w_Lotus Semi Bold"/>
          <w:sz w:val="28"/>
          <w:szCs w:val="28"/>
          <w:rtl/>
        </w:rPr>
        <w:t xml:space="preserve"> فَنَسَبَ خَلْقَهُ وَ مَا أَكْرَمَهُ اللَّهُ بِهِ، فَقَالَ</w:t>
      </w:r>
      <w:r>
        <w:rPr>
          <w:rFonts w:eastAsia="Calibri" w:cs="w_Lotus Semi Bold" w:hint="cs"/>
          <w:sz w:val="28"/>
          <w:szCs w:val="28"/>
          <w:rtl/>
        </w:rPr>
        <w:t>:</w:t>
      </w:r>
      <w:r w:rsidRPr="00F52513">
        <w:rPr>
          <w:rFonts w:eastAsia="Calibri" w:cs="w_Lotus Semi Bold"/>
          <w:sz w:val="28"/>
          <w:szCs w:val="28"/>
          <w:rtl/>
        </w:rPr>
        <w:t xml:space="preserve"> </w:t>
      </w:r>
      <w:r>
        <w:rPr>
          <w:rFonts w:eastAsia="Calibri" w:cs="w_Lotus Semi Bold" w:hint="cs"/>
          <w:sz w:val="28"/>
          <w:szCs w:val="28"/>
          <w:rtl/>
        </w:rPr>
        <w:t>«</w:t>
      </w:r>
      <w:r w:rsidRPr="00F52513">
        <w:rPr>
          <w:rFonts w:eastAsia="Calibri" w:cs="w_Lotus Semi Bold"/>
          <w:sz w:val="28"/>
          <w:szCs w:val="28"/>
          <w:rtl/>
        </w:rPr>
        <w:t>مِنْ أَيِّ شَيْ‏ءٍ خَلَقَهُ</w:t>
      </w:r>
      <w:r>
        <w:rPr>
          <w:rFonts w:eastAsia="Calibri" w:cs="w_Lotus Semi Bold" w:hint="cs"/>
          <w:sz w:val="28"/>
          <w:szCs w:val="28"/>
          <w:rtl/>
        </w:rPr>
        <w:t>»،</w:t>
      </w:r>
      <w:r w:rsidRPr="00F52513">
        <w:rPr>
          <w:rFonts w:eastAsia="Calibri" w:cs="w_Lotus Semi Bold"/>
          <w:sz w:val="28"/>
          <w:szCs w:val="28"/>
          <w:rtl/>
        </w:rPr>
        <w:t xml:space="preserve"> يَقُولُ: مِنْ طِينَةِ الْأَنْبِيَاءِ خَلَقَهُ فَقَدَّرَهُ لِلْخَيْرِ</w:t>
      </w:r>
      <w:r>
        <w:rPr>
          <w:rFonts w:eastAsia="Calibri" w:cs="w_Lotus Semi Bold" w:hint="cs"/>
          <w:sz w:val="28"/>
          <w:szCs w:val="28"/>
          <w:rtl/>
        </w:rPr>
        <w:t>،</w:t>
      </w:r>
      <w:r w:rsidRPr="00F52513">
        <w:rPr>
          <w:rFonts w:eastAsia="Calibri" w:cs="w_Lotus Semi Bold"/>
          <w:sz w:val="28"/>
          <w:szCs w:val="28"/>
          <w:rtl/>
        </w:rPr>
        <w:t xml:space="preserve"> </w:t>
      </w:r>
      <w:r>
        <w:rPr>
          <w:rFonts w:eastAsia="Calibri" w:cs="w_Lotus Semi Bold" w:hint="cs"/>
          <w:sz w:val="28"/>
          <w:szCs w:val="28"/>
          <w:rtl/>
        </w:rPr>
        <w:t>«</w:t>
      </w:r>
      <w:r w:rsidRPr="00F52513">
        <w:rPr>
          <w:rFonts w:eastAsia="Calibri" w:cs="w_Lotus Semi Bold"/>
          <w:sz w:val="28"/>
          <w:szCs w:val="28"/>
          <w:rtl/>
        </w:rPr>
        <w:t>ثُمَّ السَّبِيلَ يَسَّرَهُ</w:t>
      </w:r>
      <w:r>
        <w:rPr>
          <w:rFonts w:eastAsia="Calibri" w:cs="w_Lotus Semi Bold" w:hint="cs"/>
          <w:sz w:val="28"/>
          <w:szCs w:val="28"/>
          <w:rtl/>
        </w:rPr>
        <w:t>»،</w:t>
      </w:r>
      <w:r w:rsidRPr="00F52513">
        <w:rPr>
          <w:rFonts w:eastAsia="Calibri" w:cs="w_Lotus Semi Bold"/>
          <w:sz w:val="28"/>
          <w:szCs w:val="28"/>
          <w:rtl/>
        </w:rPr>
        <w:t xml:space="preserve"> يَعْنِي سَبِيلَ الْهُدَى، </w:t>
      </w:r>
      <w:r>
        <w:rPr>
          <w:rFonts w:eastAsia="Calibri" w:cs="w_Lotus Semi Bold" w:hint="cs"/>
          <w:sz w:val="28"/>
          <w:szCs w:val="28"/>
          <w:rtl/>
        </w:rPr>
        <w:t>«</w:t>
      </w:r>
      <w:r w:rsidRPr="00F52513">
        <w:rPr>
          <w:rFonts w:eastAsia="Calibri" w:cs="w_Lotus Semi Bold"/>
          <w:sz w:val="28"/>
          <w:szCs w:val="28"/>
          <w:rtl/>
        </w:rPr>
        <w:t>ثُمَّ أَماتَهُ</w:t>
      </w:r>
      <w:r>
        <w:rPr>
          <w:rFonts w:eastAsia="Calibri" w:cs="w_Lotus Semi Bold" w:hint="cs"/>
          <w:sz w:val="28"/>
          <w:szCs w:val="28"/>
          <w:rtl/>
        </w:rPr>
        <w:t>»،</w:t>
      </w:r>
      <w:r w:rsidRPr="00F52513">
        <w:rPr>
          <w:rFonts w:eastAsia="Calibri" w:cs="w_Lotus Semi Bold"/>
          <w:sz w:val="28"/>
          <w:szCs w:val="28"/>
          <w:rtl/>
        </w:rPr>
        <w:t xml:space="preserve"> مِيتَةَ الْأَنْبِيَاءِ</w:t>
      </w:r>
      <w:r>
        <w:rPr>
          <w:rFonts w:eastAsia="Calibri" w:cs="w_Lotus Semi Bold" w:hint="cs"/>
          <w:sz w:val="28"/>
          <w:szCs w:val="28"/>
          <w:rtl/>
        </w:rPr>
        <w:t>،</w:t>
      </w:r>
      <w:r w:rsidRPr="00F52513">
        <w:rPr>
          <w:rFonts w:eastAsia="Calibri" w:cs="w_Lotus Semi Bold"/>
          <w:sz w:val="28"/>
          <w:szCs w:val="28"/>
          <w:rtl/>
        </w:rPr>
        <w:t xml:space="preserve"> </w:t>
      </w:r>
      <w:r>
        <w:rPr>
          <w:rFonts w:eastAsia="Calibri" w:cs="w_Lotus Semi Bold" w:hint="cs"/>
          <w:sz w:val="28"/>
          <w:szCs w:val="28"/>
          <w:rtl/>
        </w:rPr>
        <w:t>«</w:t>
      </w:r>
      <w:r w:rsidRPr="00F52513">
        <w:rPr>
          <w:rFonts w:eastAsia="Calibri" w:cs="w_Lotus Semi Bold"/>
          <w:sz w:val="28"/>
          <w:szCs w:val="28"/>
          <w:rtl/>
        </w:rPr>
        <w:t>ثُمَّ إِذا شاءَ أَنْشَرَهُ»</w:t>
      </w:r>
      <w:r>
        <w:rPr>
          <w:rFonts w:eastAsia="Calibri" w:cs="w_Lotus Semi Bold" w:hint="cs"/>
          <w:sz w:val="28"/>
          <w:szCs w:val="28"/>
          <w:rtl/>
        </w:rPr>
        <w:t>،</w:t>
      </w:r>
      <w:r w:rsidRPr="00F52513">
        <w:rPr>
          <w:rFonts w:eastAsia="Calibri" w:cs="w_Lotus Semi Bold"/>
          <w:sz w:val="28"/>
          <w:szCs w:val="28"/>
          <w:rtl/>
        </w:rPr>
        <w:t xml:space="preserve"> قُلْتُ: مَا قَوْلُهُ</w:t>
      </w:r>
      <w:r>
        <w:rPr>
          <w:rFonts w:eastAsia="Calibri" w:cs="w_Lotus Semi Bold" w:hint="cs"/>
          <w:sz w:val="28"/>
          <w:szCs w:val="28"/>
          <w:rtl/>
        </w:rPr>
        <w:t>:</w:t>
      </w:r>
      <w:r w:rsidRPr="00F52513">
        <w:rPr>
          <w:rFonts w:eastAsia="Calibri" w:cs="w_Lotus Semi Bold"/>
          <w:sz w:val="28"/>
          <w:szCs w:val="28"/>
          <w:rtl/>
        </w:rPr>
        <w:t xml:space="preserve"> </w:t>
      </w:r>
      <w:r>
        <w:rPr>
          <w:rFonts w:eastAsia="Calibri" w:cs="w_Lotus Semi Bold" w:hint="cs"/>
          <w:sz w:val="28"/>
          <w:szCs w:val="28"/>
          <w:rtl/>
        </w:rPr>
        <w:t>«</w:t>
      </w:r>
      <w:r>
        <w:rPr>
          <w:rFonts w:eastAsia="Calibri" w:cs="w_Lotus Semi Bold"/>
          <w:sz w:val="28"/>
          <w:szCs w:val="28"/>
          <w:rtl/>
        </w:rPr>
        <w:t>ثُمَّ إِذا شاءَ أَنْشَرَهُ</w:t>
      </w:r>
      <w:r>
        <w:rPr>
          <w:rFonts w:eastAsia="Calibri" w:cs="w_Lotus Semi Bold" w:hint="cs"/>
          <w:sz w:val="28"/>
          <w:szCs w:val="28"/>
          <w:rtl/>
        </w:rPr>
        <w:t>»،</w:t>
      </w:r>
      <w:r w:rsidRPr="00F52513">
        <w:rPr>
          <w:rFonts w:eastAsia="Calibri" w:cs="w_Lotus Semi Bold"/>
          <w:sz w:val="28"/>
          <w:szCs w:val="28"/>
          <w:rtl/>
        </w:rPr>
        <w:t xml:space="preserve"> قَالَ: يَمْكُثُ بَعْدَ قَتْلِهِ فِي الرَّجْعَةِ</w:t>
      </w:r>
      <w:r>
        <w:rPr>
          <w:rFonts w:eastAsia="Calibri" w:cs="w_Lotus Semi Bold" w:hint="cs"/>
          <w:sz w:val="28"/>
          <w:szCs w:val="28"/>
          <w:rtl/>
        </w:rPr>
        <w:t>،</w:t>
      </w:r>
      <w:r>
        <w:rPr>
          <w:rFonts w:eastAsia="Calibri" w:cs="w_Lotus Semi Bold"/>
          <w:sz w:val="28"/>
          <w:szCs w:val="28"/>
          <w:rtl/>
        </w:rPr>
        <w:t xml:space="preserve"> فَيَقْضِي مَا أَمَرَهُ</w:t>
      </w:r>
      <w:r>
        <w:rPr>
          <w:rFonts w:eastAsia="Calibri" w:cs="w_Lotus Semi Bold" w:hint="cs"/>
          <w:sz w:val="28"/>
          <w:szCs w:val="28"/>
          <w:rtl/>
        </w:rPr>
        <w:t>.</w:t>
      </w:r>
      <w:r w:rsidR="00AA190E" w:rsidRPr="00A446ED">
        <w:rPr>
          <w:rStyle w:val="aff6"/>
          <w:rtl/>
        </w:rPr>
        <w:footnoteReference w:id="203"/>
      </w:r>
    </w:p>
    <w:p w:rsidR="00D97AE8" w:rsidRDefault="0096358C" w:rsidP="00D97AE8">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از</w:t>
      </w:r>
      <w:r w:rsidRPr="0096358C">
        <w:rPr>
          <w:rFonts w:eastAsia="Calibri" w:cs="w_Lotus Semi Bold"/>
          <w:sz w:val="28"/>
          <w:szCs w:val="28"/>
          <w:rtl/>
        </w:rPr>
        <w:t xml:space="preserve"> ابو سلمه نقل است كه گفت: از حضرت امام </w:t>
      </w:r>
      <w:r w:rsidR="00D961E9">
        <w:rPr>
          <w:rFonts w:eastAsia="Calibri" w:cs="w_Lotus Semi Bold"/>
          <w:sz w:val="28"/>
          <w:szCs w:val="28"/>
          <w:rtl/>
        </w:rPr>
        <w:t>محمّد</w:t>
      </w:r>
      <w:r w:rsidRPr="0096358C">
        <w:rPr>
          <w:rFonts w:eastAsia="Calibri" w:cs="w_Lotus Semi Bold"/>
          <w:sz w:val="28"/>
          <w:szCs w:val="28"/>
          <w:rtl/>
        </w:rPr>
        <w:t xml:space="preserve"> باقر؟س؟ </w:t>
      </w:r>
      <w:r w:rsidR="00A453A0" w:rsidRPr="00A453A0">
        <w:rPr>
          <w:rFonts w:eastAsia="Calibri" w:cs="w_Lotus Semi Bold"/>
          <w:sz w:val="28"/>
          <w:szCs w:val="28"/>
          <w:rtl/>
        </w:rPr>
        <w:t xml:space="preserve">درباره </w:t>
      </w:r>
      <w:r w:rsidR="00A453A0">
        <w:rPr>
          <w:rFonts w:eastAsia="Calibri" w:cs="w_Lotus Semi Bold" w:hint="cs"/>
          <w:sz w:val="28"/>
          <w:szCs w:val="28"/>
          <w:rtl/>
        </w:rPr>
        <w:t>این فرمایش خداوند؟عز؟:</w:t>
      </w:r>
      <w:r w:rsidR="00A453A0" w:rsidRPr="00A453A0">
        <w:rPr>
          <w:rFonts w:eastAsia="Calibri" w:cs="w_Lotus Semi Bold"/>
          <w:sz w:val="28"/>
          <w:szCs w:val="28"/>
          <w:rtl/>
        </w:rPr>
        <w:t xml:space="preserve"> «قُتِلَ الْإِنْسانُ ما أَکْفَرَهُ» پرس</w:t>
      </w:r>
      <w:r w:rsidR="00A453A0" w:rsidRPr="00A453A0">
        <w:rPr>
          <w:rFonts w:eastAsia="Calibri" w:cs="w_Lotus Semi Bold" w:hint="cs"/>
          <w:sz w:val="28"/>
          <w:szCs w:val="28"/>
          <w:rtl/>
        </w:rPr>
        <w:t>ی</w:t>
      </w:r>
      <w:r w:rsidR="00A453A0" w:rsidRPr="00A453A0">
        <w:rPr>
          <w:rFonts w:eastAsia="Calibri" w:cs="w_Lotus Semi Bold" w:hint="eastAsia"/>
          <w:sz w:val="28"/>
          <w:szCs w:val="28"/>
          <w:rtl/>
        </w:rPr>
        <w:t>دم،</w:t>
      </w:r>
      <w:r w:rsidR="00A453A0" w:rsidRPr="00A453A0">
        <w:rPr>
          <w:rFonts w:eastAsia="Calibri" w:cs="w_Lotus Semi Bold"/>
          <w:sz w:val="28"/>
          <w:szCs w:val="28"/>
          <w:rtl/>
        </w:rPr>
        <w:t xml:space="preserve"> </w:t>
      </w:r>
      <w:r w:rsidR="00A453A0">
        <w:rPr>
          <w:rFonts w:eastAsia="Calibri" w:cs="w_Lotus Semi Bold" w:hint="cs"/>
          <w:sz w:val="28"/>
          <w:szCs w:val="28"/>
          <w:rtl/>
        </w:rPr>
        <w:t xml:space="preserve">حضرت </w:t>
      </w:r>
      <w:r w:rsidR="00A453A0" w:rsidRPr="00A453A0">
        <w:rPr>
          <w:rFonts w:eastAsia="Calibri" w:cs="w_Lotus Semi Bold"/>
          <w:sz w:val="28"/>
          <w:szCs w:val="28"/>
          <w:rtl/>
        </w:rPr>
        <w:t>فرمود</w:t>
      </w:r>
      <w:r w:rsidR="00A453A0">
        <w:rPr>
          <w:rFonts w:eastAsia="Calibri" w:cs="w_Lotus Semi Bold" w:hint="cs"/>
          <w:sz w:val="28"/>
          <w:szCs w:val="28"/>
          <w:rtl/>
        </w:rPr>
        <w:t>ند</w:t>
      </w:r>
      <w:r w:rsidR="00A453A0" w:rsidRPr="00A453A0">
        <w:rPr>
          <w:rFonts w:eastAsia="Calibri" w:cs="w_Lotus Semi Bold"/>
          <w:sz w:val="28"/>
          <w:szCs w:val="28"/>
          <w:rtl/>
        </w:rPr>
        <w:t>: بله</w:t>
      </w:r>
      <w:r w:rsidR="00A453A0">
        <w:rPr>
          <w:rFonts w:eastAsia="Calibri" w:cs="w_Lotus Semi Bold" w:hint="cs"/>
          <w:sz w:val="28"/>
          <w:szCs w:val="28"/>
          <w:rtl/>
        </w:rPr>
        <w:t>،</w:t>
      </w:r>
      <w:r w:rsidR="00A453A0" w:rsidRPr="00A453A0">
        <w:rPr>
          <w:rFonts w:eastAsia="Calibri" w:cs="w_Lotus Semi Bold"/>
          <w:sz w:val="28"/>
          <w:szCs w:val="28"/>
          <w:rtl/>
        </w:rPr>
        <w:t xml:space="preserve"> ا</w:t>
      </w:r>
      <w:r w:rsidR="00A453A0" w:rsidRPr="00A453A0">
        <w:rPr>
          <w:rFonts w:eastAsia="Calibri" w:cs="w_Lotus Semi Bold" w:hint="cs"/>
          <w:sz w:val="28"/>
          <w:szCs w:val="28"/>
          <w:rtl/>
        </w:rPr>
        <w:t>ی</w:t>
      </w:r>
      <w:r w:rsidR="00A453A0" w:rsidRPr="00A453A0">
        <w:rPr>
          <w:rFonts w:eastAsia="Calibri" w:cs="w_Lotus Semi Bold" w:hint="eastAsia"/>
          <w:sz w:val="28"/>
          <w:szCs w:val="28"/>
          <w:rtl/>
        </w:rPr>
        <w:t>ن</w:t>
      </w:r>
      <w:r w:rsidR="00A453A0" w:rsidRPr="00A453A0">
        <w:rPr>
          <w:rFonts w:eastAsia="Calibri" w:cs="w_Lotus Semi Bold"/>
          <w:sz w:val="28"/>
          <w:szCs w:val="28"/>
          <w:rtl/>
        </w:rPr>
        <w:t xml:space="preserve"> آ</w:t>
      </w:r>
      <w:r w:rsidR="00A453A0" w:rsidRPr="00A453A0">
        <w:rPr>
          <w:rFonts w:eastAsia="Calibri" w:cs="w_Lotus Semi Bold" w:hint="cs"/>
          <w:sz w:val="28"/>
          <w:szCs w:val="28"/>
          <w:rtl/>
        </w:rPr>
        <w:t>ی</w:t>
      </w:r>
      <w:r w:rsidR="00A453A0" w:rsidRPr="00A453A0">
        <w:rPr>
          <w:rFonts w:eastAsia="Calibri" w:cs="w_Lotus Semi Bold" w:hint="eastAsia"/>
          <w:sz w:val="28"/>
          <w:szCs w:val="28"/>
          <w:rtl/>
        </w:rPr>
        <w:t>ه</w:t>
      </w:r>
      <w:r w:rsidR="00A453A0" w:rsidRPr="00A453A0">
        <w:rPr>
          <w:rFonts w:eastAsia="Calibri" w:cs="w_Lotus Semi Bold"/>
          <w:sz w:val="28"/>
          <w:szCs w:val="28"/>
          <w:rtl/>
        </w:rPr>
        <w:t xml:space="preserve"> دربار</w:t>
      </w:r>
      <w:r w:rsidR="00A453A0">
        <w:rPr>
          <w:rFonts w:eastAsia="Calibri" w:cs="w_Lotus Semi Bold" w:hint="cs"/>
          <w:sz w:val="28"/>
          <w:szCs w:val="28"/>
          <w:rtl/>
        </w:rPr>
        <w:t>ۀ</w:t>
      </w:r>
      <w:r w:rsidR="00A453A0" w:rsidRPr="00A453A0">
        <w:rPr>
          <w:rFonts w:eastAsia="Calibri" w:cs="w_Lotus Semi Bold"/>
          <w:sz w:val="28"/>
          <w:szCs w:val="28"/>
          <w:rtl/>
        </w:rPr>
        <w:t xml:space="preserve"> ام</w:t>
      </w:r>
      <w:r w:rsidR="00A453A0" w:rsidRPr="00A453A0">
        <w:rPr>
          <w:rFonts w:eastAsia="Calibri" w:cs="w_Lotus Semi Bold" w:hint="cs"/>
          <w:sz w:val="28"/>
          <w:szCs w:val="28"/>
          <w:rtl/>
        </w:rPr>
        <w:t>ی</w:t>
      </w:r>
      <w:r w:rsidR="00A453A0" w:rsidRPr="00A453A0">
        <w:rPr>
          <w:rFonts w:eastAsia="Calibri" w:cs="w_Lotus Semi Bold" w:hint="eastAsia"/>
          <w:sz w:val="28"/>
          <w:szCs w:val="28"/>
          <w:rtl/>
        </w:rPr>
        <w:t>رالمؤمن</w:t>
      </w:r>
      <w:r w:rsidR="00A453A0" w:rsidRPr="00A453A0">
        <w:rPr>
          <w:rFonts w:eastAsia="Calibri" w:cs="w_Lotus Semi Bold" w:hint="cs"/>
          <w:sz w:val="28"/>
          <w:szCs w:val="28"/>
          <w:rtl/>
        </w:rPr>
        <w:t>ی</w:t>
      </w:r>
      <w:r w:rsidR="00A453A0" w:rsidRPr="00A453A0">
        <w:rPr>
          <w:rFonts w:eastAsia="Calibri" w:cs="w_Lotus Semi Bold" w:hint="eastAsia"/>
          <w:sz w:val="28"/>
          <w:szCs w:val="28"/>
          <w:rtl/>
        </w:rPr>
        <w:t>ن</w:t>
      </w:r>
      <w:r w:rsidR="00A453A0">
        <w:rPr>
          <w:rFonts w:eastAsia="Calibri" w:cs="w_Lotus Semi Bold" w:hint="cs"/>
          <w:sz w:val="28"/>
          <w:szCs w:val="28"/>
          <w:rtl/>
        </w:rPr>
        <w:t>؟س؟</w:t>
      </w:r>
      <w:r w:rsidR="00A453A0" w:rsidRPr="00A453A0">
        <w:rPr>
          <w:rFonts w:eastAsia="Calibri" w:cs="w_Lotus Semi Bold"/>
          <w:sz w:val="28"/>
          <w:szCs w:val="28"/>
          <w:rtl/>
        </w:rPr>
        <w:t xml:space="preserve"> نازل شد</w:t>
      </w:r>
      <w:r w:rsidR="00A453A0">
        <w:rPr>
          <w:rFonts w:eastAsia="Calibri" w:cs="w_Lotus Semi Bold" w:hint="cs"/>
          <w:sz w:val="28"/>
          <w:szCs w:val="28"/>
          <w:rtl/>
        </w:rPr>
        <w:t>ه،</w:t>
      </w:r>
      <w:r w:rsidR="00A453A0" w:rsidRPr="00A453A0">
        <w:rPr>
          <w:rFonts w:eastAsia="Calibri" w:cs="w_Lotus Semi Bold"/>
          <w:sz w:val="28"/>
          <w:szCs w:val="28"/>
          <w:rtl/>
        </w:rPr>
        <w:t xml:space="preserve"> و </w:t>
      </w:r>
      <w:r w:rsidR="00A453A0">
        <w:rPr>
          <w:rFonts w:eastAsia="Calibri" w:cs="w_Lotus Semi Bold" w:hint="cs"/>
          <w:sz w:val="28"/>
          <w:szCs w:val="28"/>
          <w:rtl/>
        </w:rPr>
        <w:t xml:space="preserve">مقصود از: </w:t>
      </w:r>
      <w:r w:rsidR="00A453A0" w:rsidRPr="00A453A0">
        <w:rPr>
          <w:rFonts w:eastAsia="Calibri" w:cs="w_Lotus Semi Bold"/>
          <w:sz w:val="28"/>
          <w:szCs w:val="28"/>
          <w:rtl/>
        </w:rPr>
        <w:t>«م</w:t>
      </w:r>
      <w:r w:rsidR="00A453A0">
        <w:rPr>
          <w:rFonts w:eastAsia="Calibri" w:cs="w_Lotus Semi Bold" w:hint="cs"/>
          <w:sz w:val="28"/>
          <w:szCs w:val="28"/>
          <w:rtl/>
        </w:rPr>
        <w:t>َ</w:t>
      </w:r>
      <w:r w:rsidR="00A453A0" w:rsidRPr="00A453A0">
        <w:rPr>
          <w:rFonts w:eastAsia="Calibri" w:cs="w_Lotus Semi Bold"/>
          <w:sz w:val="28"/>
          <w:szCs w:val="28"/>
          <w:rtl/>
        </w:rPr>
        <w:t xml:space="preserve">ا </w:t>
      </w:r>
      <w:r w:rsidR="00A453A0">
        <w:rPr>
          <w:rFonts w:eastAsia="Calibri" w:cs="w_Lotus Semi Bold" w:hint="cs"/>
          <w:sz w:val="28"/>
          <w:szCs w:val="28"/>
          <w:rtl/>
        </w:rPr>
        <w:t>أَ</w:t>
      </w:r>
      <w:r w:rsidR="00A453A0" w:rsidRPr="00A453A0">
        <w:rPr>
          <w:rFonts w:eastAsia="Calibri" w:cs="w_Lotus Semi Bold"/>
          <w:sz w:val="28"/>
          <w:szCs w:val="28"/>
          <w:rtl/>
        </w:rPr>
        <w:t>کف</w:t>
      </w:r>
      <w:r w:rsidR="00A453A0">
        <w:rPr>
          <w:rFonts w:eastAsia="Calibri" w:cs="w_Lotus Semi Bold" w:hint="cs"/>
          <w:sz w:val="28"/>
          <w:szCs w:val="28"/>
          <w:rtl/>
        </w:rPr>
        <w:t>َ</w:t>
      </w:r>
      <w:r w:rsidR="00A453A0" w:rsidRPr="00A453A0">
        <w:rPr>
          <w:rFonts w:eastAsia="Calibri" w:cs="w_Lotus Semi Bold"/>
          <w:sz w:val="28"/>
          <w:szCs w:val="28"/>
          <w:rtl/>
        </w:rPr>
        <w:t>ر</w:t>
      </w:r>
      <w:r w:rsidR="00A453A0">
        <w:rPr>
          <w:rFonts w:eastAsia="Calibri" w:cs="w_Lotus Semi Bold" w:hint="cs"/>
          <w:sz w:val="28"/>
          <w:szCs w:val="28"/>
          <w:rtl/>
        </w:rPr>
        <w:t>َ</w:t>
      </w:r>
      <w:r w:rsidR="00A453A0" w:rsidRPr="00A453A0">
        <w:rPr>
          <w:rFonts w:eastAsia="Calibri" w:cs="w_Lotus Semi Bold"/>
          <w:sz w:val="28"/>
          <w:szCs w:val="28"/>
          <w:rtl/>
        </w:rPr>
        <w:t>ه</w:t>
      </w:r>
      <w:r w:rsidR="00A453A0">
        <w:rPr>
          <w:rFonts w:eastAsia="Calibri" w:cs="w_Lotus Semi Bold" w:hint="cs"/>
          <w:sz w:val="28"/>
          <w:szCs w:val="28"/>
          <w:rtl/>
        </w:rPr>
        <w:t>ُ</w:t>
      </w:r>
      <w:r w:rsidR="00A453A0" w:rsidRPr="00A453A0">
        <w:rPr>
          <w:rFonts w:eastAsia="Calibri" w:cs="w_Lotus Semi Bold"/>
          <w:sz w:val="28"/>
          <w:szCs w:val="28"/>
          <w:rtl/>
        </w:rPr>
        <w:t xml:space="preserve">» </w:t>
      </w:r>
      <w:r w:rsidR="00A453A0" w:rsidRPr="00A453A0">
        <w:rPr>
          <w:rFonts w:eastAsia="Calibri" w:cs="w_Lotus Semi Bold" w:hint="cs"/>
          <w:sz w:val="28"/>
          <w:szCs w:val="28"/>
          <w:rtl/>
        </w:rPr>
        <w:t>ی</w:t>
      </w:r>
      <w:r w:rsidR="00A453A0" w:rsidRPr="00A453A0">
        <w:rPr>
          <w:rFonts w:eastAsia="Calibri" w:cs="w_Lotus Semi Bold" w:hint="eastAsia"/>
          <w:sz w:val="28"/>
          <w:szCs w:val="28"/>
          <w:rtl/>
        </w:rPr>
        <w:t>عن</w:t>
      </w:r>
      <w:r w:rsidR="00A453A0" w:rsidRPr="00A453A0">
        <w:rPr>
          <w:rFonts w:eastAsia="Calibri" w:cs="w_Lotus Semi Bold" w:hint="cs"/>
          <w:sz w:val="28"/>
          <w:szCs w:val="28"/>
          <w:rtl/>
        </w:rPr>
        <w:t>ی</w:t>
      </w:r>
      <w:r w:rsidR="00A453A0" w:rsidRPr="00A453A0">
        <w:rPr>
          <w:rFonts w:eastAsia="Calibri" w:cs="w_Lotus Semi Bold"/>
          <w:sz w:val="28"/>
          <w:szCs w:val="28"/>
          <w:rtl/>
        </w:rPr>
        <w:t xml:space="preserve"> قاتلان او با کشتن حضرتش چقدر کافر شدند</w:t>
      </w:r>
      <w:r w:rsidR="00D97AE8">
        <w:rPr>
          <w:rFonts w:eastAsia="Calibri" w:cs="w_Lotus Semi Bold" w:hint="cs"/>
          <w:sz w:val="28"/>
          <w:szCs w:val="28"/>
          <w:rtl/>
        </w:rPr>
        <w:t>،</w:t>
      </w:r>
      <w:r w:rsidR="00A453A0" w:rsidRPr="00A453A0">
        <w:rPr>
          <w:rFonts w:eastAsia="Calibri" w:cs="w_Lotus Semi Bold"/>
          <w:sz w:val="28"/>
          <w:szCs w:val="28"/>
          <w:rtl/>
        </w:rPr>
        <w:t xml:space="preserve"> سپس خداوند نسب ام</w:t>
      </w:r>
      <w:r w:rsidR="00A453A0" w:rsidRPr="00A453A0">
        <w:rPr>
          <w:rFonts w:eastAsia="Calibri" w:cs="w_Lotus Semi Bold" w:hint="cs"/>
          <w:sz w:val="28"/>
          <w:szCs w:val="28"/>
          <w:rtl/>
        </w:rPr>
        <w:t>ی</w:t>
      </w:r>
      <w:r w:rsidR="00A453A0" w:rsidRPr="00A453A0">
        <w:rPr>
          <w:rFonts w:eastAsia="Calibri" w:cs="w_Lotus Semi Bold" w:hint="eastAsia"/>
          <w:sz w:val="28"/>
          <w:szCs w:val="28"/>
          <w:rtl/>
        </w:rPr>
        <w:t>رالمؤمن</w:t>
      </w:r>
      <w:r w:rsidR="00A453A0" w:rsidRPr="00A453A0">
        <w:rPr>
          <w:rFonts w:eastAsia="Calibri" w:cs="w_Lotus Semi Bold" w:hint="cs"/>
          <w:sz w:val="28"/>
          <w:szCs w:val="28"/>
          <w:rtl/>
        </w:rPr>
        <w:t>ی</w:t>
      </w:r>
      <w:r w:rsidR="00A453A0" w:rsidRPr="00A453A0">
        <w:rPr>
          <w:rFonts w:eastAsia="Calibri" w:cs="w_Lotus Semi Bold" w:hint="eastAsia"/>
          <w:sz w:val="28"/>
          <w:szCs w:val="28"/>
          <w:rtl/>
        </w:rPr>
        <w:t>ن</w:t>
      </w:r>
      <w:r w:rsidR="00D97AE8">
        <w:rPr>
          <w:rFonts w:eastAsia="Calibri" w:cs="w_Lotus Semi Bold" w:hint="cs"/>
          <w:sz w:val="28"/>
          <w:szCs w:val="28"/>
          <w:rtl/>
        </w:rPr>
        <w:t>؟س؟</w:t>
      </w:r>
      <w:r w:rsidR="00A453A0" w:rsidRPr="00A453A0">
        <w:rPr>
          <w:rFonts w:eastAsia="Calibri" w:cs="w_Lotus Semi Bold"/>
          <w:sz w:val="28"/>
          <w:szCs w:val="28"/>
          <w:rtl/>
        </w:rPr>
        <w:t xml:space="preserve"> و خلقت او و کرامت خدا در حق ا</w:t>
      </w:r>
      <w:r w:rsidR="00A453A0" w:rsidRPr="00A453A0">
        <w:rPr>
          <w:rFonts w:eastAsia="Calibri" w:cs="w_Lotus Semi Bold" w:hint="cs"/>
          <w:sz w:val="28"/>
          <w:szCs w:val="28"/>
          <w:rtl/>
        </w:rPr>
        <w:t>ی</w:t>
      </w:r>
      <w:r w:rsidR="00A453A0" w:rsidRPr="00A453A0">
        <w:rPr>
          <w:rFonts w:eastAsia="Calibri" w:cs="w_Lotus Semi Bold" w:hint="eastAsia"/>
          <w:sz w:val="28"/>
          <w:szCs w:val="28"/>
          <w:rtl/>
        </w:rPr>
        <w:t>شان</w:t>
      </w:r>
      <w:r w:rsidR="00A453A0" w:rsidRPr="00A453A0">
        <w:rPr>
          <w:rFonts w:eastAsia="Calibri" w:cs="w_Lotus Semi Bold"/>
          <w:sz w:val="28"/>
          <w:szCs w:val="28"/>
          <w:rtl/>
        </w:rPr>
        <w:t xml:space="preserve"> را ذکر ن</w:t>
      </w:r>
      <w:r w:rsidR="00A453A0" w:rsidRPr="00A453A0">
        <w:rPr>
          <w:rFonts w:eastAsia="Calibri" w:cs="w_Lotus Semi Bold" w:hint="eastAsia"/>
          <w:sz w:val="28"/>
          <w:szCs w:val="28"/>
          <w:rtl/>
        </w:rPr>
        <w:t>موده</w:t>
      </w:r>
      <w:r w:rsidR="00D97AE8">
        <w:rPr>
          <w:rFonts w:eastAsia="Calibri" w:cs="w_Lotus Semi Bold" w:hint="cs"/>
          <w:sz w:val="28"/>
          <w:szCs w:val="28"/>
          <w:rtl/>
        </w:rPr>
        <w:t>،</w:t>
      </w:r>
      <w:r w:rsidR="00A453A0" w:rsidRPr="00A453A0">
        <w:rPr>
          <w:rFonts w:eastAsia="Calibri" w:cs="w_Lotus Semi Bold"/>
          <w:sz w:val="28"/>
          <w:szCs w:val="28"/>
          <w:rtl/>
        </w:rPr>
        <w:t xml:space="preserve"> </w:t>
      </w:r>
      <w:r w:rsidR="00D97AE8">
        <w:rPr>
          <w:rFonts w:eastAsia="Calibri" w:cs="w_Lotus Semi Bold" w:hint="cs"/>
          <w:sz w:val="28"/>
          <w:szCs w:val="28"/>
          <w:rtl/>
        </w:rPr>
        <w:t>پس</w:t>
      </w:r>
      <w:r w:rsidR="00A453A0" w:rsidRPr="00A453A0">
        <w:rPr>
          <w:rFonts w:eastAsia="Calibri" w:cs="w_Lotus Semi Bold"/>
          <w:sz w:val="28"/>
          <w:szCs w:val="28"/>
          <w:rtl/>
        </w:rPr>
        <w:t xml:space="preserve"> </w:t>
      </w:r>
      <w:r w:rsidR="00D97AE8">
        <w:rPr>
          <w:rFonts w:eastAsia="Calibri" w:cs="w_Lotus Semi Bold" w:hint="cs"/>
          <w:sz w:val="28"/>
          <w:szCs w:val="28"/>
          <w:rtl/>
        </w:rPr>
        <w:t>می‌</w:t>
      </w:r>
      <w:r w:rsidR="00A453A0" w:rsidRPr="00A453A0">
        <w:rPr>
          <w:rFonts w:eastAsia="Calibri" w:cs="w_Lotus Semi Bold"/>
          <w:sz w:val="28"/>
          <w:szCs w:val="28"/>
          <w:rtl/>
        </w:rPr>
        <w:t>فرم</w:t>
      </w:r>
      <w:r w:rsidR="00D97AE8">
        <w:rPr>
          <w:rFonts w:eastAsia="Calibri" w:cs="w_Lotus Semi Bold" w:hint="cs"/>
          <w:sz w:val="28"/>
          <w:szCs w:val="28"/>
          <w:rtl/>
        </w:rPr>
        <w:t>ای</w:t>
      </w:r>
      <w:r w:rsidR="00A453A0" w:rsidRPr="00A453A0">
        <w:rPr>
          <w:rFonts w:eastAsia="Calibri" w:cs="w_Lotus Semi Bold"/>
          <w:sz w:val="28"/>
          <w:szCs w:val="28"/>
          <w:rtl/>
        </w:rPr>
        <w:t>د: «مِنْ أَ</w:t>
      </w:r>
      <w:r w:rsidR="00A453A0" w:rsidRPr="00A453A0">
        <w:rPr>
          <w:rFonts w:eastAsia="Calibri" w:cs="w_Lotus Semi Bold" w:hint="cs"/>
          <w:sz w:val="28"/>
          <w:szCs w:val="28"/>
          <w:rtl/>
        </w:rPr>
        <w:t>یِّ</w:t>
      </w:r>
      <w:r w:rsidR="00A453A0" w:rsidRPr="00A453A0">
        <w:rPr>
          <w:rFonts w:eastAsia="Calibri" w:cs="w_Lotus Semi Bold"/>
          <w:sz w:val="28"/>
          <w:szCs w:val="28"/>
          <w:rtl/>
        </w:rPr>
        <w:t xml:space="preserve"> شَ</w:t>
      </w:r>
      <w:r w:rsidR="00A453A0" w:rsidRPr="00A453A0">
        <w:rPr>
          <w:rFonts w:eastAsia="Calibri" w:cs="w_Lotus Semi Bold" w:hint="cs"/>
          <w:sz w:val="28"/>
          <w:szCs w:val="28"/>
          <w:rtl/>
        </w:rPr>
        <w:t>یْ</w:t>
      </w:r>
      <w:r w:rsidR="00A453A0" w:rsidRPr="00A453A0">
        <w:rPr>
          <w:rFonts w:eastAsia="Calibri" w:cs="w_Lotus Semi Bold"/>
          <w:sz w:val="28"/>
          <w:szCs w:val="28"/>
          <w:rtl/>
        </w:rPr>
        <w:t xml:space="preserve"> ءٍ خَلَقَهُ»</w:t>
      </w:r>
      <w:r w:rsidR="00D97AE8">
        <w:rPr>
          <w:rFonts w:eastAsia="Calibri" w:cs="w_Lotus Semi Bold" w:hint="cs"/>
          <w:sz w:val="28"/>
          <w:szCs w:val="28"/>
          <w:rtl/>
        </w:rPr>
        <w:t>،</w:t>
      </w:r>
      <w:r w:rsidR="00A453A0" w:rsidRPr="00A453A0">
        <w:rPr>
          <w:rFonts w:eastAsia="Calibri" w:cs="w_Lotus Semi Bold"/>
          <w:sz w:val="28"/>
          <w:szCs w:val="28"/>
          <w:rtl/>
        </w:rPr>
        <w:t xml:space="preserve"> </w:t>
      </w:r>
      <w:r w:rsidR="00A453A0" w:rsidRPr="00A453A0">
        <w:rPr>
          <w:rFonts w:eastAsia="Calibri" w:cs="w_Lotus Semi Bold" w:hint="cs"/>
          <w:sz w:val="28"/>
          <w:szCs w:val="28"/>
          <w:rtl/>
        </w:rPr>
        <w:t>ی</w:t>
      </w:r>
      <w:r w:rsidR="00A453A0" w:rsidRPr="00A453A0">
        <w:rPr>
          <w:rFonts w:eastAsia="Calibri" w:cs="w_Lotus Semi Bold" w:hint="eastAsia"/>
          <w:sz w:val="28"/>
          <w:szCs w:val="28"/>
          <w:rtl/>
        </w:rPr>
        <w:t>عن</w:t>
      </w:r>
      <w:r w:rsidR="00A453A0" w:rsidRPr="00A453A0">
        <w:rPr>
          <w:rFonts w:eastAsia="Calibri" w:cs="w_Lotus Semi Bold" w:hint="cs"/>
          <w:sz w:val="28"/>
          <w:szCs w:val="28"/>
          <w:rtl/>
        </w:rPr>
        <w:t>ی</w:t>
      </w:r>
      <w:r w:rsidR="00A453A0" w:rsidRPr="00A453A0">
        <w:rPr>
          <w:rFonts w:eastAsia="Calibri" w:cs="w_Lotus Semi Bold"/>
          <w:sz w:val="28"/>
          <w:szCs w:val="28"/>
          <w:rtl/>
        </w:rPr>
        <w:t xml:space="preserve"> </w:t>
      </w:r>
      <w:r w:rsidR="00A453A0" w:rsidRPr="00A453A0">
        <w:rPr>
          <w:rFonts w:eastAsia="Calibri" w:cs="w_Lotus Semi Bold"/>
          <w:sz w:val="28"/>
          <w:szCs w:val="28"/>
          <w:rtl/>
        </w:rPr>
        <w:lastRenderedPageBreak/>
        <w:t>او را از ط</w:t>
      </w:r>
      <w:r w:rsidR="00A453A0" w:rsidRPr="00A453A0">
        <w:rPr>
          <w:rFonts w:eastAsia="Calibri" w:cs="w_Lotus Semi Bold" w:hint="cs"/>
          <w:sz w:val="28"/>
          <w:szCs w:val="28"/>
          <w:rtl/>
        </w:rPr>
        <w:t>ی</w:t>
      </w:r>
      <w:r w:rsidR="00A453A0" w:rsidRPr="00A453A0">
        <w:rPr>
          <w:rFonts w:eastAsia="Calibri" w:cs="w_Lotus Semi Bold" w:hint="eastAsia"/>
          <w:sz w:val="28"/>
          <w:szCs w:val="28"/>
          <w:rtl/>
        </w:rPr>
        <w:t>نت</w:t>
      </w:r>
      <w:r w:rsidR="00A453A0" w:rsidRPr="00A453A0">
        <w:rPr>
          <w:rFonts w:eastAsia="Calibri" w:cs="w_Lotus Semi Bold"/>
          <w:sz w:val="28"/>
          <w:szCs w:val="28"/>
          <w:rtl/>
        </w:rPr>
        <w:t xml:space="preserve"> انب</w:t>
      </w:r>
      <w:r w:rsidR="00A453A0" w:rsidRPr="00A453A0">
        <w:rPr>
          <w:rFonts w:eastAsia="Calibri" w:cs="w_Lotus Semi Bold" w:hint="cs"/>
          <w:sz w:val="28"/>
          <w:szCs w:val="28"/>
          <w:rtl/>
        </w:rPr>
        <w:t>ی</w:t>
      </w:r>
      <w:r w:rsidR="00A453A0" w:rsidRPr="00A453A0">
        <w:rPr>
          <w:rFonts w:eastAsia="Calibri" w:cs="w_Lotus Semi Bold" w:hint="eastAsia"/>
          <w:sz w:val="28"/>
          <w:szCs w:val="28"/>
          <w:rtl/>
        </w:rPr>
        <w:t>اء</w:t>
      </w:r>
      <w:r w:rsidR="00A453A0" w:rsidRPr="00A453A0">
        <w:rPr>
          <w:rFonts w:eastAsia="Calibri" w:cs="w_Lotus Semi Bold"/>
          <w:sz w:val="28"/>
          <w:szCs w:val="28"/>
          <w:rtl/>
        </w:rPr>
        <w:t xml:space="preserve"> آفر</w:t>
      </w:r>
      <w:r w:rsidR="00A453A0" w:rsidRPr="00A453A0">
        <w:rPr>
          <w:rFonts w:eastAsia="Calibri" w:cs="w_Lotus Semi Bold" w:hint="cs"/>
          <w:sz w:val="28"/>
          <w:szCs w:val="28"/>
          <w:rtl/>
        </w:rPr>
        <w:t>ی</w:t>
      </w:r>
      <w:r w:rsidR="00A453A0" w:rsidRPr="00A453A0">
        <w:rPr>
          <w:rFonts w:eastAsia="Calibri" w:cs="w_Lotus Semi Bold" w:hint="eastAsia"/>
          <w:sz w:val="28"/>
          <w:szCs w:val="28"/>
          <w:rtl/>
        </w:rPr>
        <w:t>د</w:t>
      </w:r>
      <w:r w:rsidR="00A453A0" w:rsidRPr="00A453A0">
        <w:rPr>
          <w:rFonts w:eastAsia="Calibri" w:cs="w_Lotus Semi Bold"/>
          <w:sz w:val="28"/>
          <w:szCs w:val="28"/>
          <w:rtl/>
        </w:rPr>
        <w:t xml:space="preserve"> و او را در راه خ</w:t>
      </w:r>
      <w:r w:rsidR="00A453A0" w:rsidRPr="00A453A0">
        <w:rPr>
          <w:rFonts w:eastAsia="Calibri" w:cs="w_Lotus Semi Bold" w:hint="cs"/>
          <w:sz w:val="28"/>
          <w:szCs w:val="28"/>
          <w:rtl/>
        </w:rPr>
        <w:t>ی</w:t>
      </w:r>
      <w:r w:rsidR="00A453A0" w:rsidRPr="00A453A0">
        <w:rPr>
          <w:rFonts w:eastAsia="Calibri" w:cs="w_Lotus Semi Bold" w:hint="eastAsia"/>
          <w:sz w:val="28"/>
          <w:szCs w:val="28"/>
          <w:rtl/>
        </w:rPr>
        <w:t>ر</w:t>
      </w:r>
      <w:r w:rsidR="00A453A0" w:rsidRPr="00A453A0">
        <w:rPr>
          <w:rFonts w:eastAsia="Calibri" w:cs="w_Lotus Semi Bold"/>
          <w:sz w:val="28"/>
          <w:szCs w:val="28"/>
          <w:rtl/>
        </w:rPr>
        <w:t xml:space="preserve"> مقد</w:t>
      </w:r>
      <w:r w:rsidR="00D97AE8">
        <w:rPr>
          <w:rFonts w:eastAsia="Calibri" w:cs="w_Lotus Semi Bold" w:hint="cs"/>
          <w:sz w:val="28"/>
          <w:szCs w:val="28"/>
          <w:rtl/>
        </w:rPr>
        <w:t>ّ</w:t>
      </w:r>
      <w:r w:rsidR="00A453A0" w:rsidRPr="00A453A0">
        <w:rPr>
          <w:rFonts w:eastAsia="Calibri" w:cs="w_Lotus Semi Bold"/>
          <w:sz w:val="28"/>
          <w:szCs w:val="28"/>
          <w:rtl/>
        </w:rPr>
        <w:t>ر فرمود</w:t>
      </w:r>
      <w:r w:rsidR="00D97AE8">
        <w:rPr>
          <w:rFonts w:eastAsia="Calibri" w:cs="w_Lotus Semi Bold" w:hint="cs"/>
          <w:sz w:val="28"/>
          <w:szCs w:val="28"/>
          <w:rtl/>
        </w:rPr>
        <w:t>،</w:t>
      </w:r>
      <w:r w:rsidR="00A453A0" w:rsidRPr="00A453A0">
        <w:rPr>
          <w:rFonts w:eastAsia="Calibri" w:cs="w_Lotus Semi Bold"/>
          <w:sz w:val="28"/>
          <w:szCs w:val="28"/>
          <w:rtl/>
        </w:rPr>
        <w:t xml:space="preserve"> «ثُمَّ السَّبِ</w:t>
      </w:r>
      <w:r w:rsidR="00A453A0" w:rsidRPr="00A453A0">
        <w:rPr>
          <w:rFonts w:eastAsia="Calibri" w:cs="w_Lotus Semi Bold" w:hint="cs"/>
          <w:sz w:val="28"/>
          <w:szCs w:val="28"/>
          <w:rtl/>
        </w:rPr>
        <w:t>ی</w:t>
      </w:r>
      <w:r w:rsidR="00A453A0" w:rsidRPr="00A453A0">
        <w:rPr>
          <w:rFonts w:eastAsia="Calibri" w:cs="w_Lotus Semi Bold" w:hint="eastAsia"/>
          <w:sz w:val="28"/>
          <w:szCs w:val="28"/>
          <w:rtl/>
        </w:rPr>
        <w:t>لَ</w:t>
      </w:r>
      <w:r w:rsidR="00A453A0" w:rsidRPr="00A453A0">
        <w:rPr>
          <w:rFonts w:eastAsia="Calibri" w:cs="w_Lotus Semi Bold"/>
          <w:sz w:val="28"/>
          <w:szCs w:val="28"/>
          <w:rtl/>
        </w:rPr>
        <w:t xml:space="preserve"> </w:t>
      </w:r>
      <w:r w:rsidR="00A453A0" w:rsidRPr="00A453A0">
        <w:rPr>
          <w:rFonts w:eastAsia="Calibri" w:cs="w_Lotus Semi Bold" w:hint="cs"/>
          <w:sz w:val="28"/>
          <w:szCs w:val="28"/>
          <w:rtl/>
        </w:rPr>
        <w:t>یَ</w:t>
      </w:r>
      <w:r w:rsidR="00A453A0" w:rsidRPr="00A453A0">
        <w:rPr>
          <w:rFonts w:eastAsia="Calibri" w:cs="w_Lotus Semi Bold" w:hint="eastAsia"/>
          <w:sz w:val="28"/>
          <w:szCs w:val="28"/>
          <w:rtl/>
        </w:rPr>
        <w:t>سَّرَهُ»</w:t>
      </w:r>
      <w:r w:rsidR="00A453A0" w:rsidRPr="00A453A0">
        <w:rPr>
          <w:rFonts w:eastAsia="Calibri" w:cs="w_Lotus Semi Bold"/>
          <w:sz w:val="28"/>
          <w:szCs w:val="28"/>
          <w:rtl/>
        </w:rPr>
        <w:t xml:space="preserve"> </w:t>
      </w:r>
      <w:r w:rsidR="00A453A0" w:rsidRPr="00A453A0">
        <w:rPr>
          <w:rFonts w:eastAsia="Calibri" w:cs="w_Lotus Semi Bold" w:hint="cs"/>
          <w:sz w:val="28"/>
          <w:szCs w:val="28"/>
          <w:rtl/>
        </w:rPr>
        <w:t>ی</w:t>
      </w:r>
      <w:r w:rsidR="00A453A0" w:rsidRPr="00A453A0">
        <w:rPr>
          <w:rFonts w:eastAsia="Calibri" w:cs="w_Lotus Semi Bold" w:hint="eastAsia"/>
          <w:sz w:val="28"/>
          <w:szCs w:val="28"/>
          <w:rtl/>
        </w:rPr>
        <w:t>عن</w:t>
      </w:r>
      <w:r w:rsidR="00A453A0" w:rsidRPr="00A453A0">
        <w:rPr>
          <w:rFonts w:eastAsia="Calibri" w:cs="w_Lotus Semi Bold" w:hint="cs"/>
          <w:sz w:val="28"/>
          <w:szCs w:val="28"/>
          <w:rtl/>
        </w:rPr>
        <w:t>ی</w:t>
      </w:r>
      <w:r w:rsidR="00A453A0" w:rsidRPr="00A453A0">
        <w:rPr>
          <w:rFonts w:eastAsia="Calibri" w:cs="w_Lotus Semi Bold"/>
          <w:sz w:val="28"/>
          <w:szCs w:val="28"/>
          <w:rtl/>
        </w:rPr>
        <w:t xml:space="preserve"> راه هدا</w:t>
      </w:r>
      <w:r w:rsidR="00A453A0" w:rsidRPr="00A453A0">
        <w:rPr>
          <w:rFonts w:eastAsia="Calibri" w:cs="w_Lotus Semi Bold" w:hint="cs"/>
          <w:sz w:val="28"/>
          <w:szCs w:val="28"/>
          <w:rtl/>
        </w:rPr>
        <w:t>ی</w:t>
      </w:r>
      <w:r w:rsidR="00A453A0" w:rsidRPr="00A453A0">
        <w:rPr>
          <w:rFonts w:eastAsia="Calibri" w:cs="w_Lotus Semi Bold" w:hint="eastAsia"/>
          <w:sz w:val="28"/>
          <w:szCs w:val="28"/>
          <w:rtl/>
        </w:rPr>
        <w:t>ت</w:t>
      </w:r>
      <w:r w:rsidR="00A453A0" w:rsidRPr="00A453A0">
        <w:rPr>
          <w:rFonts w:eastAsia="Calibri" w:cs="w_Lotus Semi Bold"/>
          <w:sz w:val="28"/>
          <w:szCs w:val="28"/>
          <w:rtl/>
        </w:rPr>
        <w:t xml:space="preserve"> را برا</w:t>
      </w:r>
      <w:r w:rsidR="00A453A0" w:rsidRPr="00A453A0">
        <w:rPr>
          <w:rFonts w:eastAsia="Calibri" w:cs="w_Lotus Semi Bold" w:hint="cs"/>
          <w:sz w:val="28"/>
          <w:szCs w:val="28"/>
          <w:rtl/>
        </w:rPr>
        <w:t>ی</w:t>
      </w:r>
      <w:r w:rsidR="00A453A0" w:rsidRPr="00A453A0">
        <w:rPr>
          <w:rFonts w:eastAsia="Calibri" w:cs="w_Lotus Semi Bold" w:hint="eastAsia"/>
          <w:sz w:val="28"/>
          <w:szCs w:val="28"/>
          <w:rtl/>
        </w:rPr>
        <w:t>ش</w:t>
      </w:r>
      <w:r w:rsidR="00A453A0" w:rsidRPr="00A453A0">
        <w:rPr>
          <w:rFonts w:eastAsia="Calibri" w:cs="w_Lotus Semi Bold"/>
          <w:sz w:val="28"/>
          <w:szCs w:val="28"/>
          <w:rtl/>
        </w:rPr>
        <w:t xml:space="preserve"> م</w:t>
      </w:r>
      <w:r w:rsidR="00A453A0" w:rsidRPr="00A453A0">
        <w:rPr>
          <w:rFonts w:eastAsia="Calibri" w:cs="w_Lotus Semi Bold" w:hint="cs"/>
          <w:sz w:val="28"/>
          <w:szCs w:val="28"/>
          <w:rtl/>
        </w:rPr>
        <w:t>ی</w:t>
      </w:r>
      <w:r w:rsidR="00A453A0" w:rsidRPr="00A453A0">
        <w:rPr>
          <w:rFonts w:eastAsia="Calibri" w:cs="w_Lotus Semi Bold" w:hint="eastAsia"/>
          <w:sz w:val="28"/>
          <w:szCs w:val="28"/>
          <w:rtl/>
        </w:rPr>
        <w:t>س</w:t>
      </w:r>
      <w:r w:rsidR="00D97AE8">
        <w:rPr>
          <w:rFonts w:eastAsia="Calibri" w:cs="w_Lotus Semi Bold" w:hint="cs"/>
          <w:sz w:val="28"/>
          <w:szCs w:val="28"/>
          <w:rtl/>
        </w:rPr>
        <w:t>ّ</w:t>
      </w:r>
      <w:r w:rsidR="00A453A0" w:rsidRPr="00A453A0">
        <w:rPr>
          <w:rFonts w:eastAsia="Calibri" w:cs="w_Lotus Semi Bold" w:hint="eastAsia"/>
          <w:sz w:val="28"/>
          <w:szCs w:val="28"/>
          <w:rtl/>
        </w:rPr>
        <w:t>ر</w:t>
      </w:r>
      <w:r w:rsidR="00A453A0" w:rsidRPr="00A453A0">
        <w:rPr>
          <w:rFonts w:eastAsia="Calibri" w:cs="w_Lotus Semi Bold"/>
          <w:sz w:val="28"/>
          <w:szCs w:val="28"/>
          <w:rtl/>
        </w:rPr>
        <w:t xml:space="preserve"> ساخت و سپس او را به مرگ انب</w:t>
      </w:r>
      <w:r w:rsidR="00A453A0" w:rsidRPr="00A453A0">
        <w:rPr>
          <w:rFonts w:eastAsia="Calibri" w:cs="w_Lotus Semi Bold" w:hint="cs"/>
          <w:sz w:val="28"/>
          <w:szCs w:val="28"/>
          <w:rtl/>
        </w:rPr>
        <w:t>ی</w:t>
      </w:r>
      <w:r w:rsidR="00A453A0" w:rsidRPr="00A453A0">
        <w:rPr>
          <w:rFonts w:eastAsia="Calibri" w:cs="w_Lotus Semi Bold" w:hint="eastAsia"/>
          <w:sz w:val="28"/>
          <w:szCs w:val="28"/>
          <w:rtl/>
        </w:rPr>
        <w:t>ا</w:t>
      </w:r>
      <w:r w:rsidR="00D97AE8">
        <w:rPr>
          <w:rFonts w:eastAsia="Calibri" w:cs="w_Lotus Semi Bold" w:hint="cs"/>
          <w:sz w:val="28"/>
          <w:szCs w:val="28"/>
          <w:rtl/>
        </w:rPr>
        <w:t>ء</w:t>
      </w:r>
      <w:r w:rsidR="00A453A0" w:rsidRPr="00A453A0">
        <w:rPr>
          <w:rFonts w:eastAsia="Calibri" w:cs="w_Lotus Semi Bold"/>
          <w:sz w:val="28"/>
          <w:szCs w:val="28"/>
          <w:rtl/>
        </w:rPr>
        <w:t xml:space="preserve"> م</w:t>
      </w:r>
      <w:r w:rsidR="00A453A0" w:rsidRPr="00A453A0">
        <w:rPr>
          <w:rFonts w:eastAsia="Calibri" w:cs="w_Lotus Semi Bold" w:hint="cs"/>
          <w:sz w:val="28"/>
          <w:szCs w:val="28"/>
          <w:rtl/>
        </w:rPr>
        <w:t>ی</w:t>
      </w:r>
      <w:r w:rsidR="00A453A0" w:rsidRPr="00A453A0">
        <w:rPr>
          <w:rFonts w:eastAsia="Calibri" w:cs="w_Lotus Semi Bold" w:hint="eastAsia"/>
          <w:sz w:val="28"/>
          <w:szCs w:val="28"/>
          <w:rtl/>
        </w:rPr>
        <w:t>راند</w:t>
      </w:r>
      <w:r w:rsidR="00A453A0" w:rsidRPr="00A453A0">
        <w:rPr>
          <w:rFonts w:eastAsia="Calibri" w:cs="w_Lotus Semi Bold"/>
          <w:sz w:val="28"/>
          <w:szCs w:val="28"/>
          <w:rtl/>
        </w:rPr>
        <w:t xml:space="preserve"> و سپس وقت</w:t>
      </w:r>
      <w:r w:rsidR="00A453A0" w:rsidRPr="00A453A0">
        <w:rPr>
          <w:rFonts w:eastAsia="Calibri" w:cs="w_Lotus Semi Bold" w:hint="cs"/>
          <w:sz w:val="28"/>
          <w:szCs w:val="28"/>
          <w:rtl/>
        </w:rPr>
        <w:t>ی</w:t>
      </w:r>
      <w:r w:rsidR="00A453A0" w:rsidRPr="00A453A0">
        <w:rPr>
          <w:rFonts w:eastAsia="Calibri" w:cs="w_Lotus Semi Bold"/>
          <w:sz w:val="28"/>
          <w:szCs w:val="28"/>
          <w:rtl/>
        </w:rPr>
        <w:t xml:space="preserve"> که بخواهد، او را برم</w:t>
      </w:r>
      <w:r w:rsidR="00A453A0" w:rsidRPr="00A453A0">
        <w:rPr>
          <w:rFonts w:eastAsia="Calibri" w:cs="w_Lotus Semi Bold" w:hint="cs"/>
          <w:sz w:val="28"/>
          <w:szCs w:val="28"/>
          <w:rtl/>
        </w:rPr>
        <w:t>ی</w:t>
      </w:r>
      <w:r w:rsidR="00D97AE8">
        <w:rPr>
          <w:rFonts w:eastAsia="Calibri" w:cs="w_Lotus Semi Bold" w:hint="cs"/>
          <w:sz w:val="28"/>
          <w:szCs w:val="28"/>
          <w:rtl/>
        </w:rPr>
        <w:t>‌</w:t>
      </w:r>
      <w:r w:rsidR="00A453A0" w:rsidRPr="00A453A0">
        <w:rPr>
          <w:rFonts w:eastAsia="Calibri" w:cs="w_Lotus Semi Bold"/>
          <w:sz w:val="28"/>
          <w:szCs w:val="28"/>
          <w:rtl/>
        </w:rPr>
        <w:t>انگ</w:t>
      </w:r>
      <w:r w:rsidR="00A453A0" w:rsidRPr="00A453A0">
        <w:rPr>
          <w:rFonts w:eastAsia="Calibri" w:cs="w_Lotus Semi Bold" w:hint="cs"/>
          <w:sz w:val="28"/>
          <w:szCs w:val="28"/>
          <w:rtl/>
        </w:rPr>
        <w:t>ی</w:t>
      </w:r>
      <w:r w:rsidR="00A453A0" w:rsidRPr="00A453A0">
        <w:rPr>
          <w:rFonts w:eastAsia="Calibri" w:cs="w_Lotus Semi Bold" w:hint="eastAsia"/>
          <w:sz w:val="28"/>
          <w:szCs w:val="28"/>
          <w:rtl/>
        </w:rPr>
        <w:t>زد</w:t>
      </w:r>
      <w:r w:rsidR="00D97AE8">
        <w:rPr>
          <w:rFonts w:eastAsia="Calibri" w:cs="w_Lotus Semi Bold" w:hint="cs"/>
          <w:sz w:val="28"/>
          <w:szCs w:val="28"/>
          <w:rtl/>
        </w:rPr>
        <w:t>،</w:t>
      </w:r>
      <w:r w:rsidR="00A453A0" w:rsidRPr="00A453A0">
        <w:rPr>
          <w:rFonts w:eastAsia="Calibri" w:cs="w_Lotus Semi Bold"/>
          <w:sz w:val="28"/>
          <w:szCs w:val="28"/>
          <w:rtl/>
        </w:rPr>
        <w:t xml:space="preserve"> </w:t>
      </w:r>
      <w:r w:rsidR="00D97AE8">
        <w:rPr>
          <w:rFonts w:eastAsia="Calibri" w:cs="w_Lotus Semi Bold" w:hint="cs"/>
          <w:sz w:val="28"/>
          <w:szCs w:val="28"/>
          <w:rtl/>
        </w:rPr>
        <w:t>عرض کر</w:t>
      </w:r>
      <w:r w:rsidR="00A453A0" w:rsidRPr="00A453A0">
        <w:rPr>
          <w:rFonts w:eastAsia="Calibri" w:cs="w_Lotus Semi Bold" w:hint="eastAsia"/>
          <w:sz w:val="28"/>
          <w:szCs w:val="28"/>
          <w:rtl/>
        </w:rPr>
        <w:t>دم</w:t>
      </w:r>
      <w:r w:rsidR="00A453A0" w:rsidRPr="00A453A0">
        <w:rPr>
          <w:rFonts w:eastAsia="Calibri" w:cs="w_Lotus Semi Bold"/>
          <w:sz w:val="28"/>
          <w:szCs w:val="28"/>
          <w:rtl/>
        </w:rPr>
        <w:t xml:space="preserve">: </w:t>
      </w:r>
      <w:r w:rsidR="00D97AE8">
        <w:rPr>
          <w:rFonts w:eastAsia="Calibri" w:cs="w_Lotus Semi Bold" w:hint="cs"/>
          <w:sz w:val="28"/>
          <w:szCs w:val="28"/>
          <w:rtl/>
        </w:rPr>
        <w:t>در بارۀ این سخن خدای متعال:</w:t>
      </w:r>
      <w:r w:rsidR="00A453A0" w:rsidRPr="00A453A0">
        <w:rPr>
          <w:rFonts w:eastAsia="Calibri" w:cs="w_Lotus Semi Bold"/>
          <w:sz w:val="28"/>
          <w:szCs w:val="28"/>
          <w:rtl/>
        </w:rPr>
        <w:t xml:space="preserve"> «ثُمَّ إِذا شاءَ أَنْشَرَهُ»، </w:t>
      </w:r>
      <w:r w:rsidR="00D97AE8">
        <w:rPr>
          <w:rFonts w:eastAsia="Calibri" w:cs="w_Lotus Semi Bold" w:hint="cs"/>
          <w:sz w:val="28"/>
          <w:szCs w:val="28"/>
          <w:rtl/>
        </w:rPr>
        <w:t>(</w:t>
      </w:r>
      <w:r w:rsidR="00A453A0" w:rsidRPr="00A453A0">
        <w:rPr>
          <w:rFonts w:eastAsia="Calibri" w:cs="w_Lotus Semi Bold"/>
          <w:sz w:val="28"/>
          <w:szCs w:val="28"/>
          <w:rtl/>
        </w:rPr>
        <w:t>سپس چون بخواهد او را برانگ</w:t>
      </w:r>
      <w:r w:rsidR="00A453A0" w:rsidRPr="00A453A0">
        <w:rPr>
          <w:rFonts w:eastAsia="Calibri" w:cs="w_Lotus Semi Bold" w:hint="cs"/>
          <w:sz w:val="28"/>
          <w:szCs w:val="28"/>
          <w:rtl/>
        </w:rPr>
        <w:t>ی</w:t>
      </w:r>
      <w:r w:rsidR="00A453A0" w:rsidRPr="00A453A0">
        <w:rPr>
          <w:rFonts w:eastAsia="Calibri" w:cs="w_Lotus Semi Bold" w:hint="eastAsia"/>
          <w:sz w:val="28"/>
          <w:szCs w:val="28"/>
          <w:rtl/>
        </w:rPr>
        <w:t>زد</w:t>
      </w:r>
      <w:r w:rsidR="00D97AE8">
        <w:rPr>
          <w:rFonts w:eastAsia="Calibri" w:cs="w_Lotus Semi Bold" w:hint="cs"/>
          <w:sz w:val="28"/>
          <w:szCs w:val="28"/>
          <w:rtl/>
        </w:rPr>
        <w:t>)</w:t>
      </w:r>
      <w:r w:rsidR="00A453A0" w:rsidRPr="00A453A0">
        <w:rPr>
          <w:rFonts w:eastAsia="Calibri" w:cs="w_Lotus Semi Bold"/>
          <w:sz w:val="28"/>
          <w:szCs w:val="28"/>
          <w:rtl/>
        </w:rPr>
        <w:t xml:space="preserve"> چ</w:t>
      </w:r>
      <w:r w:rsidR="00D97AE8">
        <w:rPr>
          <w:rFonts w:eastAsia="Calibri" w:cs="w_Lotus Semi Bold" w:hint="cs"/>
          <w:sz w:val="28"/>
          <w:szCs w:val="28"/>
          <w:rtl/>
        </w:rPr>
        <w:t>ه م</w:t>
      </w:r>
      <w:r w:rsidR="00A453A0" w:rsidRPr="00A453A0">
        <w:rPr>
          <w:rFonts w:eastAsia="Calibri" w:cs="w_Lotus Semi Bold" w:hint="cs"/>
          <w:sz w:val="28"/>
          <w:szCs w:val="28"/>
          <w:rtl/>
        </w:rPr>
        <w:t>ی</w:t>
      </w:r>
      <w:r w:rsidR="00D97AE8">
        <w:rPr>
          <w:rFonts w:eastAsia="Calibri" w:cs="w_Lotus Semi Bold" w:hint="cs"/>
          <w:sz w:val="28"/>
          <w:szCs w:val="28"/>
          <w:rtl/>
        </w:rPr>
        <w:t>‌فرمایید</w:t>
      </w:r>
      <w:r w:rsidR="00A453A0" w:rsidRPr="00A453A0">
        <w:rPr>
          <w:rFonts w:eastAsia="Calibri" w:cs="w_Lotus Semi Bold" w:hint="eastAsia"/>
          <w:sz w:val="28"/>
          <w:szCs w:val="28"/>
          <w:rtl/>
        </w:rPr>
        <w:t>؟</w:t>
      </w:r>
      <w:r w:rsidR="00A453A0" w:rsidRPr="00A453A0">
        <w:rPr>
          <w:rFonts w:eastAsia="Calibri" w:cs="w_Lotus Semi Bold"/>
          <w:sz w:val="28"/>
          <w:szCs w:val="28"/>
          <w:rtl/>
        </w:rPr>
        <w:t xml:space="preserve"> </w:t>
      </w:r>
    </w:p>
    <w:p w:rsidR="00262125" w:rsidRDefault="00D97AE8" w:rsidP="00D97AE8">
      <w:pPr>
        <w:widowControl w:val="0"/>
        <w:spacing w:after="60"/>
        <w:ind w:firstLine="284"/>
        <w:jc w:val="lowKashida"/>
        <w:rPr>
          <w:rFonts w:eastAsia="Calibri" w:cs="w_Lotus Semi Bold"/>
          <w:sz w:val="28"/>
          <w:szCs w:val="28"/>
          <w:rtl/>
        </w:rPr>
      </w:pPr>
      <w:r>
        <w:rPr>
          <w:rFonts w:eastAsia="Calibri" w:cs="w_Lotus Semi Bold" w:hint="cs"/>
          <w:sz w:val="28"/>
          <w:szCs w:val="28"/>
          <w:rtl/>
        </w:rPr>
        <w:t xml:space="preserve">حضرت </w:t>
      </w:r>
      <w:r w:rsidR="00A453A0" w:rsidRPr="00A453A0">
        <w:rPr>
          <w:rFonts w:eastAsia="Calibri" w:cs="w_Lotus Semi Bold"/>
          <w:sz w:val="28"/>
          <w:szCs w:val="28"/>
          <w:rtl/>
        </w:rPr>
        <w:t>فرمود</w:t>
      </w:r>
      <w:r>
        <w:rPr>
          <w:rFonts w:eastAsia="Calibri" w:cs="w_Lotus Semi Bold" w:hint="cs"/>
          <w:sz w:val="28"/>
          <w:szCs w:val="28"/>
          <w:rtl/>
        </w:rPr>
        <w:t>ند</w:t>
      </w:r>
      <w:r w:rsidR="00A453A0" w:rsidRPr="00A453A0">
        <w:rPr>
          <w:rFonts w:eastAsia="Calibri" w:cs="w_Lotus Semi Bold"/>
          <w:sz w:val="28"/>
          <w:szCs w:val="28"/>
          <w:rtl/>
        </w:rPr>
        <w:t>: پس از کشته شدنش، در رجعت مد</w:t>
      </w:r>
      <w:r>
        <w:rPr>
          <w:rFonts w:eastAsia="Calibri" w:cs="w_Lotus Semi Bold" w:hint="cs"/>
          <w:sz w:val="28"/>
          <w:szCs w:val="28"/>
          <w:rtl/>
        </w:rPr>
        <w:t>ّ</w:t>
      </w:r>
      <w:r w:rsidR="00A453A0" w:rsidRPr="00A453A0">
        <w:rPr>
          <w:rFonts w:eastAsia="Calibri" w:cs="w_Lotus Semi Bold"/>
          <w:sz w:val="28"/>
          <w:szCs w:val="28"/>
          <w:rtl/>
        </w:rPr>
        <w:t>ت</w:t>
      </w:r>
      <w:r w:rsidR="00A453A0" w:rsidRPr="00A453A0">
        <w:rPr>
          <w:rFonts w:eastAsia="Calibri" w:cs="w_Lotus Semi Bold" w:hint="cs"/>
          <w:sz w:val="28"/>
          <w:szCs w:val="28"/>
          <w:rtl/>
        </w:rPr>
        <w:t>ی</w:t>
      </w:r>
      <w:r w:rsidR="00A453A0" w:rsidRPr="00A453A0">
        <w:rPr>
          <w:rFonts w:eastAsia="Calibri" w:cs="w_Lotus Semi Bold"/>
          <w:sz w:val="28"/>
          <w:szCs w:val="28"/>
          <w:rtl/>
        </w:rPr>
        <w:t xml:space="preserve"> م</w:t>
      </w:r>
      <w:r w:rsidR="00A453A0" w:rsidRPr="00A453A0">
        <w:rPr>
          <w:rFonts w:eastAsia="Calibri" w:cs="w_Lotus Semi Bold" w:hint="cs"/>
          <w:sz w:val="28"/>
          <w:szCs w:val="28"/>
          <w:rtl/>
        </w:rPr>
        <w:t>ی</w:t>
      </w:r>
      <w:r>
        <w:rPr>
          <w:rFonts w:eastAsia="Calibri" w:cs="w_Lotus Semi Bold" w:hint="cs"/>
          <w:sz w:val="28"/>
          <w:szCs w:val="28"/>
          <w:rtl/>
        </w:rPr>
        <w:t>‌</w:t>
      </w:r>
      <w:r w:rsidR="00A453A0" w:rsidRPr="00A453A0">
        <w:rPr>
          <w:rFonts w:eastAsia="Calibri" w:cs="w_Lotus Semi Bold"/>
          <w:sz w:val="28"/>
          <w:szCs w:val="28"/>
          <w:rtl/>
        </w:rPr>
        <w:t>ماند و به آنچه مأمور شده حکم م</w:t>
      </w:r>
      <w:r w:rsidR="00A453A0" w:rsidRPr="00A453A0">
        <w:rPr>
          <w:rFonts w:eastAsia="Calibri" w:cs="w_Lotus Semi Bold" w:hint="cs"/>
          <w:sz w:val="28"/>
          <w:szCs w:val="28"/>
          <w:rtl/>
        </w:rPr>
        <w:t>ی</w:t>
      </w:r>
      <w:r>
        <w:rPr>
          <w:rFonts w:eastAsia="Calibri" w:cs="w_Lotus Semi Bold" w:hint="cs"/>
          <w:sz w:val="28"/>
          <w:szCs w:val="28"/>
          <w:rtl/>
        </w:rPr>
        <w:t>‌</w:t>
      </w:r>
      <w:r w:rsidR="00A453A0" w:rsidRPr="00A453A0">
        <w:rPr>
          <w:rFonts w:eastAsia="Calibri" w:cs="w_Lotus Semi Bold"/>
          <w:sz w:val="28"/>
          <w:szCs w:val="28"/>
          <w:rtl/>
        </w:rPr>
        <w:t>کند.</w:t>
      </w:r>
    </w:p>
    <w:p w:rsidR="00262125" w:rsidRDefault="00262125">
      <w:pPr>
        <w:bidi w:val="0"/>
        <w:rPr>
          <w:rFonts w:eastAsia="Calibri" w:cs="w_Lotus Semi Bold"/>
          <w:sz w:val="28"/>
          <w:szCs w:val="28"/>
          <w:rtl/>
        </w:rPr>
      </w:pPr>
      <w:r>
        <w:rPr>
          <w:rFonts w:eastAsia="Calibri" w:cs="w_Lotus Semi Bold"/>
          <w:sz w:val="28"/>
          <w:szCs w:val="28"/>
          <w:rtl/>
        </w:rPr>
        <w:br w:type="page"/>
      </w:r>
    </w:p>
    <w:p w:rsidR="00262125" w:rsidRDefault="00262125" w:rsidP="00262125">
      <w:pPr>
        <w:pStyle w:val="1"/>
        <w:rPr>
          <w:rtl/>
          <w:lang w:bidi="fa-IR"/>
        </w:rPr>
      </w:pPr>
      <w:bookmarkStart w:id="302" w:name="_Toc179887636"/>
      <w:bookmarkStart w:id="303" w:name="_Toc179969313"/>
      <w:r>
        <w:rPr>
          <w:rFonts w:hint="cs"/>
          <w:rtl/>
        </w:rPr>
        <w:lastRenderedPageBreak/>
        <w:t>سورۀ مبارکۀ انشقاق(84)</w:t>
      </w:r>
      <w:bookmarkEnd w:id="302"/>
      <w:bookmarkEnd w:id="303"/>
    </w:p>
    <w:p w:rsidR="0096358C" w:rsidRPr="0096358C" w:rsidRDefault="0096358C" w:rsidP="00262125">
      <w:pPr>
        <w:widowControl w:val="0"/>
        <w:spacing w:after="60"/>
        <w:jc w:val="center"/>
        <w:rPr>
          <w:rFonts w:eastAsia="Calibri" w:cs="w_Lotus Semi Bold"/>
          <w:sz w:val="28"/>
          <w:szCs w:val="28"/>
          <w:rtl/>
        </w:rPr>
      </w:pPr>
      <w:r w:rsidRPr="0096358C">
        <w:rPr>
          <w:rFonts w:eastAsia="Calibri" w:cs="w_Lotus Semi Bold" w:hint="eastAsia"/>
          <w:sz w:val="28"/>
          <w:szCs w:val="28"/>
          <w:rtl/>
        </w:rPr>
        <w:t>شماره</w:t>
      </w:r>
      <w:r w:rsidRPr="0096358C">
        <w:rPr>
          <w:rFonts w:eastAsia="Calibri" w:cs="w_Lotus Semi Bold"/>
          <w:sz w:val="28"/>
          <w:szCs w:val="28"/>
          <w:rtl/>
        </w:rPr>
        <w:t>: 75</w:t>
      </w:r>
    </w:p>
    <w:p w:rsidR="0096358C" w:rsidRPr="0096358C" w:rsidRDefault="0096358C" w:rsidP="00262125">
      <w:pPr>
        <w:pStyle w:val="2"/>
        <w:rPr>
          <w:rtl/>
        </w:rPr>
      </w:pPr>
      <w:bookmarkStart w:id="304" w:name="_Toc179887637"/>
      <w:bookmarkStart w:id="305" w:name="_Toc179969314"/>
      <w:r w:rsidRPr="0096358C">
        <w:rPr>
          <w:rFonts w:hint="eastAsia"/>
          <w:rtl/>
        </w:rPr>
        <w:t>کد</w:t>
      </w:r>
      <w:r w:rsidRPr="0096358C">
        <w:rPr>
          <w:rtl/>
        </w:rPr>
        <w:t xml:space="preserve"> آ</w:t>
      </w:r>
      <w:r w:rsidRPr="0096358C">
        <w:rPr>
          <w:rFonts w:hint="cs"/>
          <w:rtl/>
        </w:rPr>
        <w:t>ی</w:t>
      </w:r>
      <w:r w:rsidRPr="0096358C">
        <w:rPr>
          <w:rFonts w:hint="eastAsia"/>
          <w:rtl/>
        </w:rPr>
        <w:t>ه</w:t>
      </w:r>
      <w:r w:rsidR="00262125">
        <w:rPr>
          <w:rtl/>
        </w:rPr>
        <w:t>: 19/</w:t>
      </w:r>
      <w:r w:rsidRPr="0096358C">
        <w:rPr>
          <w:rtl/>
        </w:rPr>
        <w:t>84</w:t>
      </w:r>
      <w:r w:rsidR="00262125">
        <w:rPr>
          <w:rFonts w:hint="cs"/>
          <w:rtl/>
        </w:rPr>
        <w:tab/>
      </w:r>
      <w:r w:rsidR="00262125">
        <w:rPr>
          <w:rFonts w:hint="cs"/>
          <w:rtl/>
        </w:rPr>
        <w:tab/>
      </w:r>
      <w:r w:rsidR="00262125">
        <w:rPr>
          <w:rFonts w:hint="cs"/>
          <w:rtl/>
        </w:rPr>
        <w:tab/>
      </w:r>
      <w:r w:rsidR="00262125">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سنّت امّتها</w:t>
      </w:r>
      <w:r w:rsidRPr="0096358C">
        <w:rPr>
          <w:rFonts w:hint="cs"/>
          <w:rtl/>
        </w:rPr>
        <w:t>ی</w:t>
      </w:r>
      <w:r w:rsidRPr="0096358C">
        <w:rPr>
          <w:rtl/>
        </w:rPr>
        <w:t xml:space="preserve"> گذشته</w:t>
      </w:r>
      <w:bookmarkEnd w:id="304"/>
      <w:bookmarkEnd w:id="305"/>
    </w:p>
    <w:p w:rsidR="0096358C" w:rsidRPr="0096358C" w:rsidRDefault="00247596" w:rsidP="00247596">
      <w:pPr>
        <w:pStyle w:val="aff9"/>
        <w:jc w:val="center"/>
        <w:rPr>
          <w:rtl/>
        </w:rPr>
      </w:pPr>
      <w:r w:rsidRPr="00247596">
        <w:rPr>
          <w:rtl/>
        </w:rPr>
        <w:t>لَ</w:t>
      </w:r>
      <w:r>
        <w:rPr>
          <w:rtl/>
        </w:rPr>
        <w:t>تَرْكَبُنَّ طَبَقًا عَنْ طَبَقٍ</w:t>
      </w:r>
      <w:r w:rsidRPr="00247596">
        <w:rPr>
          <w:rtl/>
        </w:rPr>
        <w:t>١٩</w:t>
      </w:r>
    </w:p>
    <w:p w:rsidR="0096358C" w:rsidRPr="0096358C" w:rsidRDefault="0096358C" w:rsidP="00247596">
      <w:pPr>
        <w:pStyle w:val="affa"/>
        <w:jc w:val="center"/>
        <w:rPr>
          <w:rtl/>
        </w:rPr>
      </w:pPr>
      <w:r w:rsidRPr="0096358C">
        <w:rPr>
          <w:rFonts w:hint="eastAsia"/>
          <w:rtl/>
        </w:rPr>
        <w:t>كه</w:t>
      </w:r>
      <w:r w:rsidRPr="0096358C">
        <w:rPr>
          <w:rtl/>
        </w:rPr>
        <w:t xml:space="preserve"> همه شما پ</w:t>
      </w:r>
      <w:r w:rsidRPr="0096358C">
        <w:rPr>
          <w:rFonts w:hint="cs"/>
          <w:rtl/>
        </w:rPr>
        <w:t>ی</w:t>
      </w:r>
      <w:r w:rsidRPr="0096358C">
        <w:rPr>
          <w:rFonts w:hint="eastAsia"/>
          <w:rtl/>
        </w:rPr>
        <w:t>وسته</w:t>
      </w:r>
      <w:r w:rsidRPr="0096358C">
        <w:rPr>
          <w:rtl/>
        </w:rPr>
        <w:t xml:space="preserve"> از حالى به حال د</w:t>
      </w:r>
      <w:r w:rsidRPr="0096358C">
        <w:rPr>
          <w:rFonts w:hint="cs"/>
          <w:rtl/>
        </w:rPr>
        <w:t>ی</w:t>
      </w:r>
      <w:r w:rsidRPr="0096358C">
        <w:rPr>
          <w:rFonts w:hint="eastAsia"/>
          <w:rtl/>
        </w:rPr>
        <w:t>گر</w:t>
      </w:r>
      <w:r w:rsidRPr="0096358C">
        <w:rPr>
          <w:rtl/>
        </w:rPr>
        <w:t xml:space="preserve"> منتقل مى‏شو</w:t>
      </w:r>
      <w:r w:rsidRPr="0096358C">
        <w:rPr>
          <w:rFonts w:hint="cs"/>
          <w:rtl/>
        </w:rPr>
        <w:t>ی</w:t>
      </w:r>
      <w:r w:rsidRPr="0096358C">
        <w:rPr>
          <w:rFonts w:hint="eastAsia"/>
          <w:rtl/>
        </w:rPr>
        <w:t>د</w:t>
      </w:r>
      <w:r w:rsidRPr="0096358C">
        <w:rPr>
          <w:rtl/>
        </w:rPr>
        <w:t>.</w:t>
      </w:r>
    </w:p>
    <w:p w:rsidR="0096358C" w:rsidRPr="0096358C" w:rsidRDefault="0096358C" w:rsidP="0096358C">
      <w:pPr>
        <w:widowControl w:val="0"/>
        <w:spacing w:after="60"/>
        <w:ind w:firstLine="284"/>
        <w:jc w:val="lowKashida"/>
        <w:rPr>
          <w:rFonts w:eastAsia="Calibri" w:cs="w_Lotus Semi Bold"/>
          <w:sz w:val="28"/>
          <w:szCs w:val="28"/>
          <w:rtl/>
        </w:rPr>
      </w:pPr>
    </w:p>
    <w:p w:rsidR="00247596" w:rsidRDefault="00247596" w:rsidP="005E419A">
      <w:pPr>
        <w:widowControl w:val="0"/>
        <w:spacing w:after="60"/>
        <w:ind w:firstLine="284"/>
        <w:jc w:val="lowKashida"/>
        <w:rPr>
          <w:rFonts w:eastAsia="Calibri" w:cs="w_Lotus Semi Bold"/>
          <w:sz w:val="28"/>
          <w:szCs w:val="28"/>
          <w:rtl/>
        </w:rPr>
      </w:pPr>
      <w:r>
        <w:rPr>
          <w:rFonts w:eastAsia="Calibri" w:cs="w_Lotus Semi Bold" w:hint="cs"/>
          <w:sz w:val="28"/>
          <w:szCs w:val="28"/>
          <w:rtl/>
        </w:rPr>
        <w:t xml:space="preserve">1_ </w:t>
      </w:r>
      <w:r w:rsidRPr="00247596">
        <w:rPr>
          <w:rFonts w:eastAsia="Calibri" w:cs="w_Lotus Semi Bold"/>
          <w:sz w:val="28"/>
          <w:szCs w:val="28"/>
          <w:rtl/>
        </w:rPr>
        <w:t>عَنْ حَنَانِ بْنِ سَدِيرٍ</w:t>
      </w:r>
      <w:r>
        <w:rPr>
          <w:rFonts w:eastAsia="Calibri" w:cs="w_Lotus Semi Bold" w:hint="cs"/>
          <w:sz w:val="28"/>
          <w:szCs w:val="28"/>
          <w:rtl/>
        </w:rPr>
        <w:t>،</w:t>
      </w:r>
      <w:r w:rsidRPr="00247596">
        <w:rPr>
          <w:rFonts w:eastAsia="Calibri" w:cs="w_Lotus Semi Bold"/>
          <w:sz w:val="28"/>
          <w:szCs w:val="28"/>
          <w:rtl/>
        </w:rPr>
        <w:t xml:space="preserve"> عَنْ أَبِيهِ</w:t>
      </w:r>
      <w:r>
        <w:rPr>
          <w:rFonts w:eastAsia="Calibri" w:cs="w_Lotus Semi Bold" w:hint="cs"/>
          <w:sz w:val="28"/>
          <w:szCs w:val="28"/>
          <w:rtl/>
        </w:rPr>
        <w:t>،</w:t>
      </w:r>
      <w:r>
        <w:rPr>
          <w:rFonts w:eastAsia="Calibri" w:cs="w_Lotus Semi Bold"/>
          <w:sz w:val="28"/>
          <w:szCs w:val="28"/>
          <w:rtl/>
        </w:rPr>
        <w:t xml:space="preserve"> عَنْ أَبِي عَبْدِ اللَّهِ</w:t>
      </w:r>
      <w:r>
        <w:rPr>
          <w:rFonts w:eastAsia="Calibri" w:cs="w_Lotus Semi Bold" w:hint="cs"/>
          <w:sz w:val="28"/>
          <w:szCs w:val="28"/>
          <w:rtl/>
        </w:rPr>
        <w:t>؟س؟،</w:t>
      </w:r>
      <w:r w:rsidRPr="00247596">
        <w:rPr>
          <w:rFonts w:eastAsia="Calibri" w:cs="w_Lotus Semi Bold"/>
          <w:sz w:val="28"/>
          <w:szCs w:val="28"/>
          <w:rtl/>
        </w:rPr>
        <w:t xml:space="preserve"> قَالَ: إِنَّ لِلْقَائِمِ مِنَّا غَيْبَةً يَطُولُ أَمَدُهَا</w:t>
      </w:r>
      <w:r>
        <w:rPr>
          <w:rFonts w:eastAsia="Calibri" w:cs="w_Lotus Semi Bold" w:hint="cs"/>
          <w:sz w:val="28"/>
          <w:szCs w:val="28"/>
          <w:rtl/>
        </w:rPr>
        <w:t>،</w:t>
      </w:r>
      <w:r w:rsidRPr="00247596">
        <w:rPr>
          <w:rFonts w:eastAsia="Calibri" w:cs="w_Lotus Semi Bold"/>
          <w:sz w:val="28"/>
          <w:szCs w:val="28"/>
          <w:rtl/>
        </w:rPr>
        <w:t xml:space="preserve"> فَقُلْتُ لَهُ</w:t>
      </w:r>
      <w:r>
        <w:rPr>
          <w:rFonts w:eastAsia="Calibri" w:cs="w_Lotus Semi Bold" w:hint="cs"/>
          <w:sz w:val="28"/>
          <w:szCs w:val="28"/>
          <w:rtl/>
        </w:rPr>
        <w:t>:</w:t>
      </w:r>
      <w:r w:rsidRPr="00247596">
        <w:rPr>
          <w:rFonts w:eastAsia="Calibri" w:cs="w_Lotus Semi Bold"/>
          <w:sz w:val="28"/>
          <w:szCs w:val="28"/>
          <w:rtl/>
        </w:rPr>
        <w:t xml:space="preserve"> يَا ابْنَ رَسُولِ اللَّهِ</w:t>
      </w:r>
      <w:r>
        <w:rPr>
          <w:rFonts w:eastAsia="Calibri" w:cs="w_Lotus Semi Bold" w:hint="cs"/>
          <w:sz w:val="28"/>
          <w:szCs w:val="28"/>
          <w:rtl/>
        </w:rPr>
        <w:t>!</w:t>
      </w:r>
      <w:r w:rsidRPr="00247596">
        <w:rPr>
          <w:rFonts w:eastAsia="Calibri" w:cs="w_Lotus Semi Bold"/>
          <w:sz w:val="28"/>
          <w:szCs w:val="28"/>
          <w:rtl/>
        </w:rPr>
        <w:t xml:space="preserve"> وَ لِمَ ذَلِكَ</w:t>
      </w:r>
      <w:r>
        <w:rPr>
          <w:rFonts w:eastAsia="Calibri" w:cs="w_Lotus Semi Bold" w:hint="cs"/>
          <w:sz w:val="28"/>
          <w:szCs w:val="28"/>
          <w:rtl/>
        </w:rPr>
        <w:t>؟</w:t>
      </w:r>
      <w:r w:rsidRPr="00247596">
        <w:rPr>
          <w:rFonts w:eastAsia="Calibri" w:cs="w_Lotus Semi Bold"/>
          <w:sz w:val="28"/>
          <w:szCs w:val="28"/>
          <w:rtl/>
        </w:rPr>
        <w:t xml:space="preserve"> قَالَ‏</w:t>
      </w:r>
      <w:r>
        <w:rPr>
          <w:rFonts w:eastAsia="Calibri" w:cs="w_Lotus Semi Bold" w:hint="cs"/>
          <w:sz w:val="28"/>
          <w:szCs w:val="28"/>
          <w:rtl/>
        </w:rPr>
        <w:t xml:space="preserve">: </w:t>
      </w:r>
      <w:r w:rsidRPr="00247596">
        <w:rPr>
          <w:rFonts w:eastAsia="Calibri" w:cs="w_Lotus Semi Bold"/>
          <w:sz w:val="28"/>
          <w:szCs w:val="28"/>
          <w:rtl/>
        </w:rPr>
        <w:t>لِأَنَّ اللَّهَ عَزَّ وَ جَلَّ أَبَى إ</w:t>
      </w:r>
      <w:r w:rsidR="005E419A">
        <w:rPr>
          <w:rFonts w:eastAsia="Calibri" w:cs="w_Lotus Semi Bold"/>
          <w:sz w:val="28"/>
          <w:szCs w:val="28"/>
          <w:rtl/>
        </w:rPr>
        <w:t>ِلَّا أَنْ تَجْرِيَ فِيهِ سُنَن</w:t>
      </w:r>
      <w:r w:rsidR="005E419A">
        <w:rPr>
          <w:rFonts w:eastAsia="Calibri" w:cs="w_Lotus Semi Bold" w:hint="cs"/>
          <w:sz w:val="28"/>
          <w:szCs w:val="28"/>
          <w:rtl/>
        </w:rPr>
        <w:t>َ</w:t>
      </w:r>
      <w:r w:rsidRPr="00247596">
        <w:rPr>
          <w:rFonts w:eastAsia="Calibri" w:cs="w_Lotus Semi Bold"/>
          <w:sz w:val="28"/>
          <w:szCs w:val="28"/>
          <w:rtl/>
        </w:rPr>
        <w:t xml:space="preserve"> الْأَنْبِيَاءِ</w:t>
      </w:r>
      <w:r>
        <w:rPr>
          <w:rFonts w:eastAsia="Calibri" w:cs="w_Lotus Semi Bold" w:hint="cs"/>
          <w:sz w:val="28"/>
          <w:szCs w:val="28"/>
          <w:rtl/>
        </w:rPr>
        <w:t>؟عهم؟</w:t>
      </w:r>
      <w:r w:rsidRPr="00247596">
        <w:rPr>
          <w:rFonts w:eastAsia="Calibri" w:cs="w_Lotus Semi Bold"/>
          <w:sz w:val="28"/>
          <w:szCs w:val="28"/>
          <w:rtl/>
        </w:rPr>
        <w:t xml:space="preserve"> فِي غَيْبَاتِهِمْ</w:t>
      </w:r>
      <w:r>
        <w:rPr>
          <w:rFonts w:eastAsia="Calibri" w:cs="w_Lotus Semi Bold" w:hint="cs"/>
          <w:sz w:val="28"/>
          <w:szCs w:val="28"/>
          <w:rtl/>
        </w:rPr>
        <w:t>،</w:t>
      </w:r>
      <w:r w:rsidRPr="00247596">
        <w:rPr>
          <w:rFonts w:eastAsia="Calibri" w:cs="w_Lotus Semi Bold"/>
          <w:sz w:val="28"/>
          <w:szCs w:val="28"/>
          <w:rtl/>
        </w:rPr>
        <w:t xml:space="preserve"> وَ إِنَّهُ لَا بُدَّ لَهُ</w:t>
      </w:r>
      <w:r>
        <w:rPr>
          <w:rFonts w:eastAsia="Calibri" w:cs="w_Lotus Semi Bold" w:hint="cs"/>
          <w:sz w:val="28"/>
          <w:szCs w:val="28"/>
          <w:rtl/>
        </w:rPr>
        <w:t>،</w:t>
      </w:r>
      <w:r w:rsidRPr="00247596">
        <w:rPr>
          <w:rFonts w:eastAsia="Calibri" w:cs="w_Lotus Semi Bold"/>
          <w:sz w:val="28"/>
          <w:szCs w:val="28"/>
          <w:rtl/>
        </w:rPr>
        <w:t xml:space="preserve"> يَا سَدِيرُ</w:t>
      </w:r>
      <w:r>
        <w:rPr>
          <w:rFonts w:eastAsia="Calibri" w:cs="w_Lotus Semi Bold" w:hint="cs"/>
          <w:sz w:val="28"/>
          <w:szCs w:val="28"/>
          <w:rtl/>
        </w:rPr>
        <w:t>!</w:t>
      </w:r>
      <w:r w:rsidRPr="00247596">
        <w:rPr>
          <w:rFonts w:eastAsia="Calibri" w:cs="w_Lotus Semi Bold"/>
          <w:sz w:val="28"/>
          <w:szCs w:val="28"/>
          <w:rtl/>
        </w:rPr>
        <w:t xml:space="preserve"> مِنِ اسْتِيفَاءِ مَدَدِ غَيْبَاتِهِمْ</w:t>
      </w:r>
      <w:r>
        <w:rPr>
          <w:rFonts w:eastAsia="Calibri" w:cs="w_Lotus Semi Bold" w:hint="cs"/>
          <w:sz w:val="28"/>
          <w:szCs w:val="28"/>
          <w:rtl/>
        </w:rPr>
        <w:t>،</w:t>
      </w:r>
      <w:r w:rsidRPr="00247596">
        <w:rPr>
          <w:rFonts w:eastAsia="Calibri" w:cs="w_Lotus Semi Bold"/>
          <w:sz w:val="28"/>
          <w:szCs w:val="28"/>
          <w:rtl/>
        </w:rPr>
        <w:t xml:space="preserve"> قَالَ اللَّهُ </w:t>
      </w:r>
      <w:r w:rsidR="005E419A" w:rsidRPr="00247596">
        <w:rPr>
          <w:rFonts w:eastAsia="Calibri" w:cs="w_Lotus Semi Bold"/>
          <w:sz w:val="28"/>
          <w:szCs w:val="28"/>
          <w:rtl/>
        </w:rPr>
        <w:t>عَزَّ وَ جَلَّ</w:t>
      </w:r>
      <w:r>
        <w:rPr>
          <w:rFonts w:eastAsia="Calibri" w:cs="w_Lotus Semi Bold" w:hint="cs"/>
          <w:sz w:val="28"/>
          <w:szCs w:val="28"/>
          <w:rtl/>
        </w:rPr>
        <w:t>:</w:t>
      </w:r>
      <w:r w:rsidRPr="00247596">
        <w:rPr>
          <w:rFonts w:eastAsia="Calibri" w:cs="w_Lotus Semi Bold"/>
          <w:sz w:val="28"/>
          <w:szCs w:val="28"/>
          <w:rtl/>
        </w:rPr>
        <w:t xml:space="preserve"> </w:t>
      </w:r>
      <w:r>
        <w:rPr>
          <w:rFonts w:eastAsia="Calibri" w:cs="w_Lotus Semi Bold" w:hint="cs"/>
          <w:sz w:val="28"/>
          <w:szCs w:val="28"/>
          <w:rtl/>
        </w:rPr>
        <w:t>«</w:t>
      </w:r>
      <w:r w:rsidRPr="00247596">
        <w:rPr>
          <w:rFonts w:eastAsia="Calibri" w:cs="w_Lotus Semi Bold"/>
          <w:sz w:val="28"/>
          <w:szCs w:val="28"/>
          <w:rtl/>
        </w:rPr>
        <w:t>لَتَرْكَبُنَّ طَبَقاً عَنْ طَبَقٍ»</w:t>
      </w:r>
      <w:r>
        <w:rPr>
          <w:rFonts w:eastAsia="Calibri" w:cs="w_Lotus Semi Bold" w:hint="cs"/>
          <w:sz w:val="28"/>
          <w:szCs w:val="28"/>
          <w:rtl/>
        </w:rPr>
        <w:t>،</w:t>
      </w:r>
      <w:r w:rsidR="005E419A">
        <w:rPr>
          <w:rFonts w:eastAsia="Calibri" w:cs="w_Lotus Semi Bold"/>
          <w:sz w:val="28"/>
          <w:szCs w:val="28"/>
          <w:rtl/>
        </w:rPr>
        <w:t xml:space="preserve"> أَيْ سُنَناً عَلَى سُنَنِ</w:t>
      </w:r>
      <w:r w:rsidRPr="00247596">
        <w:rPr>
          <w:rFonts w:eastAsia="Calibri" w:cs="w_Lotus Semi Bold"/>
          <w:sz w:val="28"/>
          <w:szCs w:val="28"/>
          <w:rtl/>
        </w:rPr>
        <w:t xml:space="preserve"> كَانَ قَبْلَكُمْ.</w:t>
      </w:r>
      <w:r w:rsidR="0019352A" w:rsidRPr="005E419A">
        <w:rPr>
          <w:rStyle w:val="aff6"/>
          <w:rtl/>
        </w:rPr>
        <w:footnoteReference w:id="204"/>
      </w:r>
    </w:p>
    <w:p w:rsidR="0096358C" w:rsidRPr="00531748" w:rsidRDefault="0096358C" w:rsidP="00531748">
      <w:pPr>
        <w:widowControl w:val="0"/>
        <w:spacing w:after="60"/>
        <w:ind w:firstLine="284"/>
        <w:jc w:val="lowKashida"/>
        <w:rPr>
          <w:rFonts w:eastAsia="Calibri" w:cs="w_Lotus Semi Bold"/>
          <w:spacing w:val="-4"/>
          <w:sz w:val="28"/>
          <w:szCs w:val="28"/>
          <w:rtl/>
        </w:rPr>
      </w:pPr>
      <w:r w:rsidRPr="00531748">
        <w:rPr>
          <w:rFonts w:eastAsia="Calibri" w:cs="w_Lotus Semi Bold" w:hint="eastAsia"/>
          <w:spacing w:val="-4"/>
          <w:sz w:val="28"/>
          <w:szCs w:val="28"/>
          <w:rtl/>
        </w:rPr>
        <w:t>از</w:t>
      </w:r>
      <w:r w:rsidRPr="00531748">
        <w:rPr>
          <w:rFonts w:eastAsia="Calibri" w:cs="w_Lotus Semi Bold"/>
          <w:spacing w:val="-4"/>
          <w:sz w:val="28"/>
          <w:szCs w:val="28"/>
          <w:rtl/>
        </w:rPr>
        <w:t xml:space="preserve"> حنان بن سد</w:t>
      </w:r>
      <w:r w:rsidRPr="00531748">
        <w:rPr>
          <w:rFonts w:eastAsia="Calibri" w:cs="w_Lotus Semi Bold" w:hint="cs"/>
          <w:spacing w:val="-4"/>
          <w:sz w:val="28"/>
          <w:szCs w:val="28"/>
          <w:rtl/>
        </w:rPr>
        <w:t>ی</w:t>
      </w:r>
      <w:r w:rsidRPr="00531748">
        <w:rPr>
          <w:rFonts w:eastAsia="Calibri" w:cs="w_Lotus Semi Bold" w:hint="eastAsia"/>
          <w:spacing w:val="-4"/>
          <w:sz w:val="28"/>
          <w:szCs w:val="28"/>
          <w:rtl/>
        </w:rPr>
        <w:t>ر</w:t>
      </w:r>
      <w:r w:rsidRPr="00531748">
        <w:rPr>
          <w:rFonts w:eastAsia="Calibri" w:cs="w_Lotus Semi Bold"/>
          <w:spacing w:val="-4"/>
          <w:sz w:val="28"/>
          <w:szCs w:val="28"/>
          <w:rtl/>
        </w:rPr>
        <w:t xml:space="preserve"> نقل است كه پدرش گفت: حضرت امام جعفر صادق؟س؟ فرمودند: براى قائم ما</w:t>
      </w:r>
      <w:r w:rsidR="00892FD7" w:rsidRPr="00531748">
        <w:rPr>
          <w:rFonts w:eastAsia="Calibri" w:cs="w_Lotus Semi Bold" w:hint="cs"/>
          <w:spacing w:val="-4"/>
          <w:sz w:val="28"/>
          <w:szCs w:val="28"/>
          <w:rtl/>
        </w:rPr>
        <w:t>؟س؟</w:t>
      </w:r>
      <w:r w:rsidRPr="00531748">
        <w:rPr>
          <w:rFonts w:eastAsia="Calibri" w:cs="w_Lotus Semi Bold"/>
          <w:spacing w:val="-4"/>
          <w:sz w:val="28"/>
          <w:szCs w:val="28"/>
          <w:rtl/>
        </w:rPr>
        <w:t xml:space="preserve"> غ</w:t>
      </w:r>
      <w:r w:rsidRPr="00531748">
        <w:rPr>
          <w:rFonts w:eastAsia="Calibri" w:cs="w_Lotus Semi Bold" w:hint="cs"/>
          <w:spacing w:val="-4"/>
          <w:sz w:val="28"/>
          <w:szCs w:val="28"/>
          <w:rtl/>
        </w:rPr>
        <w:t>ی</w:t>
      </w:r>
      <w:r w:rsidRPr="00531748">
        <w:rPr>
          <w:rFonts w:eastAsia="Calibri" w:cs="w_Lotus Semi Bold" w:hint="eastAsia"/>
          <w:spacing w:val="-4"/>
          <w:sz w:val="28"/>
          <w:szCs w:val="28"/>
          <w:rtl/>
        </w:rPr>
        <w:t>بتى</w:t>
      </w:r>
      <w:r w:rsidRPr="00531748">
        <w:rPr>
          <w:rFonts w:eastAsia="Calibri" w:cs="w_Lotus Semi Bold"/>
          <w:spacing w:val="-4"/>
          <w:sz w:val="28"/>
          <w:szCs w:val="28"/>
          <w:rtl/>
        </w:rPr>
        <w:t xml:space="preserve"> است كه مدّت آن به طول مى‏انجامد، </w:t>
      </w:r>
      <w:r w:rsidR="00892FD7" w:rsidRPr="00531748">
        <w:rPr>
          <w:rFonts w:eastAsia="Calibri" w:cs="w_Lotus Semi Bold" w:hint="cs"/>
          <w:spacing w:val="-4"/>
          <w:sz w:val="28"/>
          <w:szCs w:val="28"/>
          <w:rtl/>
        </w:rPr>
        <w:t>عرض کرد</w:t>
      </w:r>
      <w:r w:rsidRPr="00531748">
        <w:rPr>
          <w:rFonts w:eastAsia="Calibri" w:cs="w_Lotus Semi Bold"/>
          <w:spacing w:val="-4"/>
          <w:sz w:val="28"/>
          <w:szCs w:val="28"/>
          <w:rtl/>
        </w:rPr>
        <w:t>م: اى فرزند رسول خدا! آن براى چ</w:t>
      </w:r>
      <w:r w:rsidRPr="00531748">
        <w:rPr>
          <w:rFonts w:eastAsia="Calibri" w:cs="w_Lotus Semi Bold" w:hint="cs"/>
          <w:spacing w:val="-4"/>
          <w:sz w:val="28"/>
          <w:szCs w:val="28"/>
          <w:rtl/>
        </w:rPr>
        <w:t>ی</w:t>
      </w:r>
      <w:r w:rsidRPr="00531748">
        <w:rPr>
          <w:rFonts w:eastAsia="Calibri" w:cs="w_Lotus Semi Bold" w:hint="eastAsia"/>
          <w:spacing w:val="-4"/>
          <w:sz w:val="28"/>
          <w:szCs w:val="28"/>
          <w:rtl/>
        </w:rPr>
        <w:t>ست؟</w:t>
      </w:r>
      <w:r w:rsidRPr="00531748">
        <w:rPr>
          <w:rFonts w:eastAsia="Calibri" w:cs="w_Lotus Semi Bold"/>
          <w:spacing w:val="-4"/>
          <w:sz w:val="28"/>
          <w:szCs w:val="28"/>
          <w:rtl/>
        </w:rPr>
        <w:t xml:space="preserve"> حضرت فرمودند: ز</w:t>
      </w:r>
      <w:r w:rsidRPr="00531748">
        <w:rPr>
          <w:rFonts w:eastAsia="Calibri" w:cs="w_Lotus Semi Bold" w:hint="cs"/>
          <w:spacing w:val="-4"/>
          <w:sz w:val="28"/>
          <w:szCs w:val="28"/>
          <w:rtl/>
        </w:rPr>
        <w:t>ی</w:t>
      </w:r>
      <w:r w:rsidRPr="00531748">
        <w:rPr>
          <w:rFonts w:eastAsia="Calibri" w:cs="w_Lotus Semi Bold" w:hint="eastAsia"/>
          <w:spacing w:val="-4"/>
          <w:sz w:val="28"/>
          <w:szCs w:val="28"/>
          <w:rtl/>
        </w:rPr>
        <w:t>را</w:t>
      </w:r>
      <w:r w:rsidRPr="00531748">
        <w:rPr>
          <w:rFonts w:eastAsia="Calibri" w:cs="w_Lotus Semi Bold"/>
          <w:spacing w:val="-4"/>
          <w:sz w:val="28"/>
          <w:szCs w:val="28"/>
          <w:rtl/>
        </w:rPr>
        <w:t xml:space="preserve"> خدا</w:t>
      </w:r>
      <w:r w:rsidR="00892FD7" w:rsidRPr="00531748">
        <w:rPr>
          <w:rFonts w:eastAsia="Calibri" w:cs="w_Lotus Semi Bold" w:hint="cs"/>
          <w:spacing w:val="-4"/>
          <w:sz w:val="28"/>
          <w:szCs w:val="28"/>
          <w:rtl/>
        </w:rPr>
        <w:t>وند؟عز؟</w:t>
      </w:r>
      <w:r w:rsidRPr="00531748">
        <w:rPr>
          <w:rFonts w:eastAsia="Calibri" w:cs="w_Lotus Semi Bold"/>
          <w:spacing w:val="-4"/>
          <w:sz w:val="28"/>
          <w:szCs w:val="28"/>
          <w:rtl/>
        </w:rPr>
        <w:t xml:space="preserve"> </w:t>
      </w:r>
      <w:r w:rsidR="00531748" w:rsidRPr="00531748">
        <w:rPr>
          <w:rFonts w:eastAsia="Calibri" w:cs="w_Lotus Semi Bold" w:hint="cs"/>
          <w:spacing w:val="-4"/>
          <w:sz w:val="28"/>
          <w:szCs w:val="28"/>
          <w:rtl/>
        </w:rPr>
        <w:t>اراده نمود</w:t>
      </w:r>
      <w:r w:rsidRPr="00531748">
        <w:rPr>
          <w:rFonts w:eastAsia="Calibri" w:cs="w_Lotus Semi Bold"/>
          <w:spacing w:val="-4"/>
          <w:sz w:val="28"/>
          <w:szCs w:val="28"/>
          <w:rtl/>
        </w:rPr>
        <w:t>ه</w:t>
      </w:r>
      <w:r w:rsidR="00531748" w:rsidRPr="00531748">
        <w:rPr>
          <w:rFonts w:eastAsia="Calibri" w:cs="w_Lotus Semi Bold" w:hint="cs"/>
          <w:spacing w:val="-4"/>
          <w:sz w:val="28"/>
          <w:szCs w:val="28"/>
          <w:rtl/>
        </w:rPr>
        <w:t xml:space="preserve"> که</w:t>
      </w:r>
      <w:r w:rsidRPr="00531748">
        <w:rPr>
          <w:rFonts w:eastAsia="Calibri" w:cs="w_Lotus Semi Bold"/>
          <w:spacing w:val="-4"/>
          <w:sz w:val="28"/>
          <w:szCs w:val="28"/>
          <w:rtl/>
        </w:rPr>
        <w:t xml:space="preserve"> سنّت</w:t>
      </w:r>
      <w:r w:rsidR="00892FD7" w:rsidRPr="00531748">
        <w:rPr>
          <w:rFonts w:eastAsia="Calibri" w:cs="w_Lotus Semi Bold" w:hint="cs"/>
          <w:spacing w:val="-4"/>
          <w:sz w:val="28"/>
          <w:szCs w:val="28"/>
          <w:rtl/>
        </w:rPr>
        <w:t>‌</w:t>
      </w:r>
      <w:r w:rsidRPr="00531748">
        <w:rPr>
          <w:rFonts w:eastAsia="Calibri" w:cs="w_Lotus Semi Bold"/>
          <w:spacing w:val="-4"/>
          <w:sz w:val="28"/>
          <w:szCs w:val="28"/>
          <w:rtl/>
        </w:rPr>
        <w:t>هاى پ</w:t>
      </w:r>
      <w:r w:rsidRPr="00531748">
        <w:rPr>
          <w:rFonts w:eastAsia="Calibri" w:cs="w_Lotus Semi Bold" w:hint="cs"/>
          <w:spacing w:val="-4"/>
          <w:sz w:val="28"/>
          <w:szCs w:val="28"/>
          <w:rtl/>
        </w:rPr>
        <w:t>ی</w:t>
      </w:r>
      <w:r w:rsidRPr="00531748">
        <w:rPr>
          <w:rFonts w:eastAsia="Calibri" w:cs="w_Lotus Semi Bold" w:hint="eastAsia"/>
          <w:spacing w:val="-4"/>
          <w:sz w:val="28"/>
          <w:szCs w:val="28"/>
          <w:rtl/>
        </w:rPr>
        <w:t>امبران</w:t>
      </w:r>
      <w:r w:rsidR="00892FD7" w:rsidRPr="00531748">
        <w:rPr>
          <w:rFonts w:eastAsia="Calibri" w:cs="w_Lotus Semi Bold" w:hint="cs"/>
          <w:spacing w:val="-4"/>
          <w:sz w:val="28"/>
          <w:szCs w:val="28"/>
          <w:rtl/>
        </w:rPr>
        <w:t>؟عهم؟</w:t>
      </w:r>
      <w:r w:rsidRPr="00531748">
        <w:rPr>
          <w:rFonts w:eastAsia="Calibri" w:cs="w_Lotus Semi Bold"/>
          <w:spacing w:val="-4"/>
          <w:sz w:val="28"/>
          <w:szCs w:val="28"/>
          <w:rtl/>
        </w:rPr>
        <w:t xml:space="preserve"> را در غ</w:t>
      </w:r>
      <w:r w:rsidRPr="00531748">
        <w:rPr>
          <w:rFonts w:eastAsia="Calibri" w:cs="w_Lotus Semi Bold" w:hint="cs"/>
          <w:spacing w:val="-4"/>
          <w:sz w:val="28"/>
          <w:szCs w:val="28"/>
          <w:rtl/>
        </w:rPr>
        <w:t>ی</w:t>
      </w:r>
      <w:r w:rsidRPr="00531748">
        <w:rPr>
          <w:rFonts w:eastAsia="Calibri" w:cs="w_Lotus Semi Bold" w:hint="eastAsia"/>
          <w:spacing w:val="-4"/>
          <w:sz w:val="28"/>
          <w:szCs w:val="28"/>
          <w:rtl/>
        </w:rPr>
        <w:t>بت</w:t>
      </w:r>
      <w:r w:rsidR="00892FD7" w:rsidRPr="00531748">
        <w:rPr>
          <w:rFonts w:eastAsia="Calibri" w:cs="w_Lotus Semi Bold" w:hint="cs"/>
          <w:spacing w:val="-4"/>
          <w:sz w:val="28"/>
          <w:szCs w:val="28"/>
          <w:rtl/>
        </w:rPr>
        <w:t>‌</w:t>
      </w:r>
      <w:r w:rsidRPr="00531748">
        <w:rPr>
          <w:rFonts w:eastAsia="Calibri" w:cs="w_Lotus Semi Bold" w:hint="eastAsia"/>
          <w:spacing w:val="-4"/>
          <w:sz w:val="28"/>
          <w:szCs w:val="28"/>
          <w:rtl/>
        </w:rPr>
        <w:t>ها</w:t>
      </w:r>
      <w:r w:rsidRPr="00531748">
        <w:rPr>
          <w:rFonts w:eastAsia="Calibri" w:cs="w_Lotus Semi Bold" w:hint="cs"/>
          <w:spacing w:val="-4"/>
          <w:sz w:val="28"/>
          <w:szCs w:val="28"/>
          <w:rtl/>
        </w:rPr>
        <w:t>ی</w:t>
      </w:r>
      <w:r w:rsidRPr="00531748">
        <w:rPr>
          <w:rFonts w:eastAsia="Calibri" w:cs="w_Lotus Semi Bold" w:hint="eastAsia"/>
          <w:spacing w:val="-4"/>
          <w:sz w:val="28"/>
          <w:szCs w:val="28"/>
          <w:rtl/>
        </w:rPr>
        <w:t>شان</w:t>
      </w:r>
      <w:r w:rsidRPr="00531748">
        <w:rPr>
          <w:rFonts w:eastAsia="Calibri" w:cs="w_Lotus Semi Bold"/>
          <w:spacing w:val="-4"/>
          <w:sz w:val="28"/>
          <w:szCs w:val="28"/>
          <w:rtl/>
        </w:rPr>
        <w:t xml:space="preserve"> </w:t>
      </w:r>
      <w:r w:rsidR="00892FD7" w:rsidRPr="00531748">
        <w:rPr>
          <w:rFonts w:eastAsia="Calibri" w:cs="w_Lotus Semi Bold"/>
          <w:spacing w:val="-4"/>
          <w:sz w:val="28"/>
          <w:szCs w:val="28"/>
          <w:rtl/>
        </w:rPr>
        <w:t xml:space="preserve">در او </w:t>
      </w:r>
      <w:r w:rsidR="00892FD7" w:rsidRPr="00531748">
        <w:rPr>
          <w:rFonts w:eastAsia="Calibri" w:cs="w_Lotus Semi Bold" w:hint="cs"/>
          <w:spacing w:val="-4"/>
          <w:sz w:val="28"/>
          <w:szCs w:val="28"/>
          <w:rtl/>
        </w:rPr>
        <w:t xml:space="preserve">نیز </w:t>
      </w:r>
      <w:r w:rsidR="00531748" w:rsidRPr="00531748">
        <w:rPr>
          <w:rFonts w:eastAsia="Calibri" w:cs="w_Lotus Semi Bold"/>
          <w:spacing w:val="-4"/>
          <w:sz w:val="28"/>
          <w:szCs w:val="28"/>
          <w:rtl/>
        </w:rPr>
        <w:t xml:space="preserve">جارى </w:t>
      </w:r>
      <w:r w:rsidRPr="00531748">
        <w:rPr>
          <w:rFonts w:eastAsia="Calibri" w:cs="w_Lotus Semi Bold"/>
          <w:spacing w:val="-4"/>
          <w:sz w:val="28"/>
          <w:szCs w:val="28"/>
          <w:rtl/>
        </w:rPr>
        <w:t>ن</w:t>
      </w:r>
      <w:r w:rsidR="00531748" w:rsidRPr="00531748">
        <w:rPr>
          <w:rFonts w:eastAsia="Calibri" w:cs="w_Lotus Semi Bold" w:hint="cs"/>
          <w:spacing w:val="-4"/>
          <w:sz w:val="28"/>
          <w:szCs w:val="28"/>
          <w:rtl/>
        </w:rPr>
        <w:t>مای</w:t>
      </w:r>
      <w:r w:rsidRPr="00531748">
        <w:rPr>
          <w:rFonts w:eastAsia="Calibri" w:cs="w_Lotus Semi Bold"/>
          <w:spacing w:val="-4"/>
          <w:sz w:val="28"/>
          <w:szCs w:val="28"/>
          <w:rtl/>
        </w:rPr>
        <w:t xml:space="preserve">د، </w:t>
      </w:r>
      <w:r w:rsidR="00531748" w:rsidRPr="00531748">
        <w:rPr>
          <w:rFonts w:eastAsia="Calibri" w:cs="w_Lotus Semi Bold" w:hint="cs"/>
          <w:spacing w:val="-4"/>
          <w:sz w:val="28"/>
          <w:szCs w:val="28"/>
          <w:rtl/>
        </w:rPr>
        <w:t xml:space="preserve">به ناچار، </w:t>
      </w:r>
      <w:r w:rsidRPr="00531748">
        <w:rPr>
          <w:rFonts w:eastAsia="Calibri" w:cs="w_Lotus Semi Bold"/>
          <w:spacing w:val="-4"/>
          <w:sz w:val="28"/>
          <w:szCs w:val="28"/>
          <w:rtl/>
        </w:rPr>
        <w:t>اى س</w:t>
      </w:r>
      <w:r w:rsidRPr="00531748">
        <w:rPr>
          <w:rFonts w:eastAsia="Calibri" w:cs="w_Lotus Semi Bold" w:hint="eastAsia"/>
          <w:spacing w:val="-4"/>
          <w:sz w:val="28"/>
          <w:szCs w:val="28"/>
          <w:rtl/>
        </w:rPr>
        <w:t>د</w:t>
      </w:r>
      <w:r w:rsidRPr="00531748">
        <w:rPr>
          <w:rFonts w:eastAsia="Calibri" w:cs="w_Lotus Semi Bold" w:hint="cs"/>
          <w:spacing w:val="-4"/>
          <w:sz w:val="28"/>
          <w:szCs w:val="28"/>
          <w:rtl/>
        </w:rPr>
        <w:t>ی</w:t>
      </w:r>
      <w:r w:rsidRPr="00531748">
        <w:rPr>
          <w:rFonts w:eastAsia="Calibri" w:cs="w_Lotus Semi Bold" w:hint="eastAsia"/>
          <w:spacing w:val="-4"/>
          <w:sz w:val="28"/>
          <w:szCs w:val="28"/>
          <w:rtl/>
        </w:rPr>
        <w:t>ر</w:t>
      </w:r>
      <w:r w:rsidRPr="00531748">
        <w:rPr>
          <w:rFonts w:eastAsia="Calibri" w:cs="w_Lotus Semi Bold"/>
          <w:spacing w:val="-4"/>
          <w:sz w:val="28"/>
          <w:szCs w:val="28"/>
          <w:rtl/>
        </w:rPr>
        <w:t xml:space="preserve">! </w:t>
      </w:r>
      <w:r w:rsidR="00531748" w:rsidRPr="00531748">
        <w:rPr>
          <w:rFonts w:eastAsia="Calibri" w:cs="w_Lotus Semi Bold" w:hint="cs"/>
          <w:spacing w:val="-4"/>
          <w:sz w:val="28"/>
          <w:szCs w:val="28"/>
          <w:rtl/>
        </w:rPr>
        <w:t>لازم</w:t>
      </w:r>
      <w:r w:rsidRPr="00531748">
        <w:rPr>
          <w:rFonts w:eastAsia="Calibri" w:cs="w_Lotus Semi Bold"/>
          <w:spacing w:val="-4"/>
          <w:sz w:val="28"/>
          <w:szCs w:val="28"/>
          <w:rtl/>
        </w:rPr>
        <w:t xml:space="preserve"> </w:t>
      </w:r>
      <w:r w:rsidR="000B6211" w:rsidRPr="00531748">
        <w:rPr>
          <w:rFonts w:eastAsia="Calibri" w:cs="w_Lotus Semi Bold" w:hint="cs"/>
          <w:spacing w:val="-4"/>
          <w:sz w:val="28"/>
          <w:szCs w:val="28"/>
          <w:rtl/>
        </w:rPr>
        <w:t>است</w:t>
      </w:r>
      <w:r w:rsidRPr="00531748">
        <w:rPr>
          <w:rFonts w:eastAsia="Calibri" w:cs="w_Lotus Semi Bold"/>
          <w:spacing w:val="-4"/>
          <w:sz w:val="28"/>
          <w:szCs w:val="28"/>
          <w:rtl/>
        </w:rPr>
        <w:t xml:space="preserve"> </w:t>
      </w:r>
      <w:r w:rsidR="00531748" w:rsidRPr="00531748">
        <w:rPr>
          <w:rFonts w:eastAsia="Calibri" w:cs="w_Lotus Semi Bold" w:hint="cs"/>
          <w:spacing w:val="-4"/>
          <w:sz w:val="28"/>
          <w:szCs w:val="28"/>
          <w:rtl/>
        </w:rPr>
        <w:t>به پایان رساند</w:t>
      </w:r>
      <w:r w:rsidRPr="00531748">
        <w:rPr>
          <w:rFonts w:eastAsia="Calibri" w:cs="w_Lotus Semi Bold"/>
          <w:spacing w:val="-4"/>
          <w:sz w:val="28"/>
          <w:szCs w:val="28"/>
          <w:rtl/>
        </w:rPr>
        <w:t xml:space="preserve"> مدّت غ</w:t>
      </w:r>
      <w:r w:rsidRPr="00531748">
        <w:rPr>
          <w:rFonts w:eastAsia="Calibri" w:cs="w_Lotus Semi Bold" w:hint="cs"/>
          <w:spacing w:val="-4"/>
          <w:sz w:val="28"/>
          <w:szCs w:val="28"/>
          <w:rtl/>
        </w:rPr>
        <w:t>ی</w:t>
      </w:r>
      <w:r w:rsidRPr="00531748">
        <w:rPr>
          <w:rFonts w:eastAsia="Calibri" w:cs="w_Lotus Semi Bold" w:hint="eastAsia"/>
          <w:spacing w:val="-4"/>
          <w:sz w:val="28"/>
          <w:szCs w:val="28"/>
          <w:rtl/>
        </w:rPr>
        <w:t>بت</w:t>
      </w:r>
      <w:r w:rsidR="00892FD7" w:rsidRPr="00531748">
        <w:rPr>
          <w:rFonts w:eastAsia="Calibri" w:cs="w_Lotus Semi Bold" w:hint="cs"/>
          <w:spacing w:val="-4"/>
          <w:sz w:val="28"/>
          <w:szCs w:val="28"/>
          <w:rtl/>
        </w:rPr>
        <w:t xml:space="preserve"> تمام پیامبران؟عهم؟</w:t>
      </w:r>
      <w:r w:rsidR="00531748" w:rsidRPr="00531748">
        <w:rPr>
          <w:rFonts w:eastAsia="Calibri" w:cs="w_Lotus Semi Bold" w:hint="cs"/>
          <w:spacing w:val="-4"/>
          <w:sz w:val="28"/>
          <w:szCs w:val="28"/>
          <w:rtl/>
        </w:rPr>
        <w:t xml:space="preserve"> را</w:t>
      </w:r>
      <w:r w:rsidR="00892FD7" w:rsidRPr="00531748">
        <w:rPr>
          <w:rFonts w:eastAsia="Calibri" w:cs="w_Lotus Semi Bold" w:hint="cs"/>
          <w:spacing w:val="-4"/>
          <w:sz w:val="28"/>
          <w:szCs w:val="28"/>
          <w:rtl/>
        </w:rPr>
        <w:t>،</w:t>
      </w:r>
      <w:r w:rsidR="00531748" w:rsidRPr="00531748">
        <w:rPr>
          <w:rFonts w:eastAsia="Calibri" w:cs="w_Lotus Semi Bold" w:hint="cs"/>
          <w:spacing w:val="-4"/>
          <w:sz w:val="28"/>
          <w:szCs w:val="28"/>
          <w:rtl/>
        </w:rPr>
        <w:t xml:space="preserve"> </w:t>
      </w:r>
      <w:r w:rsidR="000B6211" w:rsidRPr="00531748">
        <w:rPr>
          <w:rFonts w:eastAsia="Calibri" w:cs="w_Lotus Semi Bold" w:hint="cs"/>
          <w:spacing w:val="-4"/>
          <w:sz w:val="28"/>
          <w:szCs w:val="28"/>
          <w:rtl/>
        </w:rPr>
        <w:t xml:space="preserve">چنان‌که </w:t>
      </w:r>
      <w:r w:rsidRPr="00531748">
        <w:rPr>
          <w:rFonts w:eastAsia="Calibri" w:cs="w_Lotus Semi Bold"/>
          <w:spacing w:val="-4"/>
          <w:sz w:val="28"/>
          <w:szCs w:val="28"/>
          <w:rtl/>
        </w:rPr>
        <w:t>خدا</w:t>
      </w:r>
      <w:r w:rsidR="000B6211" w:rsidRPr="00531748">
        <w:rPr>
          <w:rFonts w:eastAsia="Calibri" w:cs="w_Lotus Semi Bold" w:hint="cs"/>
          <w:spacing w:val="-4"/>
          <w:sz w:val="28"/>
          <w:szCs w:val="28"/>
          <w:rtl/>
        </w:rPr>
        <w:t>وند؟عز؟</w:t>
      </w:r>
      <w:r w:rsidRPr="00531748">
        <w:rPr>
          <w:rFonts w:eastAsia="Calibri" w:cs="w_Lotus Semi Bold"/>
          <w:spacing w:val="-4"/>
          <w:sz w:val="28"/>
          <w:szCs w:val="28"/>
          <w:rtl/>
        </w:rPr>
        <w:t xml:space="preserve"> م</w:t>
      </w:r>
      <w:r w:rsidRPr="00531748">
        <w:rPr>
          <w:rFonts w:eastAsia="Calibri" w:cs="w_Lotus Semi Bold" w:hint="cs"/>
          <w:spacing w:val="-4"/>
          <w:sz w:val="28"/>
          <w:szCs w:val="28"/>
          <w:rtl/>
        </w:rPr>
        <w:t>ی‌</w:t>
      </w:r>
      <w:r w:rsidRPr="00531748">
        <w:rPr>
          <w:rFonts w:eastAsia="Calibri" w:cs="w_Lotus Semi Bold" w:hint="eastAsia"/>
          <w:spacing w:val="-4"/>
          <w:sz w:val="28"/>
          <w:szCs w:val="28"/>
          <w:rtl/>
        </w:rPr>
        <w:t>فرما</w:t>
      </w:r>
      <w:r w:rsidRPr="00531748">
        <w:rPr>
          <w:rFonts w:eastAsia="Calibri" w:cs="w_Lotus Semi Bold" w:hint="cs"/>
          <w:spacing w:val="-4"/>
          <w:sz w:val="28"/>
          <w:szCs w:val="28"/>
          <w:rtl/>
        </w:rPr>
        <w:t>ی</w:t>
      </w:r>
      <w:r w:rsidRPr="00531748">
        <w:rPr>
          <w:rFonts w:eastAsia="Calibri" w:cs="w_Lotus Semi Bold" w:hint="eastAsia"/>
          <w:spacing w:val="-4"/>
          <w:sz w:val="28"/>
          <w:szCs w:val="28"/>
          <w:rtl/>
        </w:rPr>
        <w:t>د</w:t>
      </w:r>
      <w:r w:rsidRPr="00531748">
        <w:rPr>
          <w:rFonts w:eastAsia="Calibri" w:cs="w_Lotus Semi Bold"/>
          <w:spacing w:val="-4"/>
          <w:sz w:val="28"/>
          <w:szCs w:val="28"/>
          <w:rtl/>
        </w:rPr>
        <w:t xml:space="preserve">: «لَتَرْكَبُنَّ طَبَقاً عَنْ طَبَقٍ‏»، </w:t>
      </w:r>
      <w:r w:rsidRPr="00531748">
        <w:rPr>
          <w:rFonts w:eastAsia="Calibri" w:cs="w_Lotus Semi Bold" w:hint="cs"/>
          <w:spacing w:val="-4"/>
          <w:sz w:val="28"/>
          <w:szCs w:val="28"/>
          <w:rtl/>
        </w:rPr>
        <w:t>ی</w:t>
      </w:r>
      <w:r w:rsidRPr="00531748">
        <w:rPr>
          <w:rFonts w:eastAsia="Calibri" w:cs="w_Lotus Semi Bold" w:hint="eastAsia"/>
          <w:spacing w:val="-4"/>
          <w:sz w:val="28"/>
          <w:szCs w:val="28"/>
          <w:rtl/>
        </w:rPr>
        <w:t>عنى</w:t>
      </w:r>
      <w:r w:rsidRPr="00531748">
        <w:rPr>
          <w:rFonts w:eastAsia="Calibri" w:cs="w_Lotus Semi Bold"/>
          <w:spacing w:val="-4"/>
          <w:sz w:val="28"/>
          <w:szCs w:val="28"/>
          <w:rtl/>
        </w:rPr>
        <w:t xml:space="preserve">: </w:t>
      </w:r>
      <w:r w:rsidR="00531748" w:rsidRPr="00531748">
        <w:rPr>
          <w:rFonts w:eastAsia="Calibri" w:cs="w_Lotus Semi Bold"/>
          <w:spacing w:val="-4"/>
          <w:sz w:val="28"/>
          <w:szCs w:val="28"/>
          <w:rtl/>
        </w:rPr>
        <w:t>محققا</w:t>
      </w:r>
      <w:r w:rsidR="00531748" w:rsidRPr="00531748">
        <w:rPr>
          <w:rFonts w:eastAsia="Calibri" w:cs="w_Lotus Semi Bold" w:hint="cs"/>
          <w:spacing w:val="-4"/>
          <w:sz w:val="28"/>
          <w:szCs w:val="28"/>
          <w:rtl/>
        </w:rPr>
        <w:t>ً</w:t>
      </w:r>
      <w:r w:rsidR="00531748" w:rsidRPr="00531748">
        <w:rPr>
          <w:rFonts w:eastAsia="Calibri" w:cs="w_Lotus Semi Bold"/>
          <w:spacing w:val="-4"/>
          <w:sz w:val="28"/>
          <w:szCs w:val="28"/>
          <w:rtl/>
        </w:rPr>
        <w:t xml:space="preserve"> جارى مى‏كند سن</w:t>
      </w:r>
      <w:r w:rsidR="00531748" w:rsidRPr="00531748">
        <w:rPr>
          <w:rFonts w:eastAsia="Calibri" w:cs="w_Lotus Semi Bold" w:hint="cs"/>
          <w:spacing w:val="-4"/>
          <w:sz w:val="28"/>
          <w:szCs w:val="28"/>
          <w:rtl/>
        </w:rPr>
        <w:t>ّت‌هایی</w:t>
      </w:r>
      <w:r w:rsidR="00531748" w:rsidRPr="00531748">
        <w:rPr>
          <w:rFonts w:eastAsia="Calibri" w:cs="w_Lotus Semi Bold"/>
          <w:spacing w:val="-4"/>
          <w:sz w:val="28"/>
          <w:szCs w:val="28"/>
          <w:rtl/>
        </w:rPr>
        <w:t xml:space="preserve"> را بر طبق </w:t>
      </w:r>
      <w:r w:rsidR="00531748" w:rsidRPr="00531748">
        <w:rPr>
          <w:rFonts w:eastAsia="Calibri" w:cs="w_Lotus Semi Bold"/>
          <w:spacing w:val="-4"/>
          <w:sz w:val="28"/>
          <w:szCs w:val="28"/>
          <w:rtl/>
        </w:rPr>
        <w:lastRenderedPageBreak/>
        <w:t>س</w:t>
      </w:r>
      <w:r w:rsidR="00531748" w:rsidRPr="00531748">
        <w:rPr>
          <w:rFonts w:eastAsia="Calibri" w:cs="w_Lotus Semi Bold" w:hint="cs"/>
          <w:spacing w:val="-4"/>
          <w:sz w:val="28"/>
          <w:szCs w:val="28"/>
          <w:rtl/>
        </w:rPr>
        <w:t>نّت‌های</w:t>
      </w:r>
      <w:r w:rsidR="00531748" w:rsidRPr="00531748">
        <w:rPr>
          <w:rFonts w:eastAsia="Calibri" w:cs="w_Lotus Semi Bold"/>
          <w:spacing w:val="-4"/>
          <w:sz w:val="28"/>
          <w:szCs w:val="28"/>
          <w:rtl/>
        </w:rPr>
        <w:t xml:space="preserve"> امّت‏هايى كه پيش از شما بودند</w:t>
      </w:r>
      <w:r w:rsidR="00531748" w:rsidRPr="00531748">
        <w:rPr>
          <w:rFonts w:eastAsia="Calibri" w:cs="w_Lotus Semi Bold" w:hint="cs"/>
          <w:spacing w:val="-4"/>
          <w:sz w:val="28"/>
          <w:szCs w:val="28"/>
          <w:rtl/>
        </w:rPr>
        <w:t>.</w:t>
      </w:r>
    </w:p>
    <w:p w:rsidR="00531748" w:rsidRDefault="00531748" w:rsidP="00531748">
      <w:pPr>
        <w:widowControl w:val="0"/>
        <w:spacing w:after="60"/>
        <w:ind w:firstLine="284"/>
        <w:jc w:val="lowKashida"/>
        <w:rPr>
          <w:rFonts w:eastAsia="Calibri" w:cs="w_Lotus Semi Bold"/>
          <w:sz w:val="28"/>
          <w:szCs w:val="28"/>
          <w:rtl/>
        </w:rPr>
      </w:pPr>
    </w:p>
    <w:p w:rsidR="00B16996" w:rsidRPr="0096358C" w:rsidRDefault="00B16996" w:rsidP="00B16996">
      <w:pPr>
        <w:widowControl w:val="0"/>
        <w:spacing w:after="60"/>
        <w:ind w:firstLine="284"/>
        <w:jc w:val="lowKashida"/>
        <w:rPr>
          <w:rFonts w:eastAsia="Calibri" w:cs="w_Lotus Semi Bold"/>
          <w:sz w:val="28"/>
          <w:szCs w:val="28"/>
          <w:rtl/>
        </w:rPr>
      </w:pPr>
      <w:r>
        <w:rPr>
          <w:rFonts w:eastAsia="Calibri" w:cs="w_Lotus Semi Bold" w:hint="cs"/>
          <w:sz w:val="28"/>
          <w:szCs w:val="28"/>
          <w:rtl/>
        </w:rPr>
        <w:t xml:space="preserve">2_ ... </w:t>
      </w:r>
      <w:r w:rsidRPr="00B16996">
        <w:rPr>
          <w:rFonts w:eastAsia="Calibri" w:cs="w_Lotus Semi Bold"/>
          <w:sz w:val="28"/>
          <w:szCs w:val="28"/>
          <w:rtl/>
        </w:rPr>
        <w:t>فَقَالَ الْمَأْمُونُ</w:t>
      </w:r>
      <w:r>
        <w:rPr>
          <w:rFonts w:eastAsia="Calibri" w:cs="w_Lotus Semi Bold" w:hint="cs"/>
          <w:sz w:val="28"/>
          <w:szCs w:val="28"/>
          <w:rtl/>
        </w:rPr>
        <w:t>:</w:t>
      </w:r>
      <w:r w:rsidRPr="00B16996">
        <w:rPr>
          <w:rFonts w:eastAsia="Calibri" w:cs="w_Lotus Semi Bold"/>
          <w:sz w:val="28"/>
          <w:szCs w:val="28"/>
          <w:rtl/>
        </w:rPr>
        <w:t xml:space="preserve"> يَا أَبَا الْحَسَنِ</w:t>
      </w:r>
      <w:r>
        <w:rPr>
          <w:rFonts w:eastAsia="Calibri" w:cs="w_Lotus Semi Bold" w:hint="cs"/>
          <w:sz w:val="28"/>
          <w:szCs w:val="28"/>
          <w:rtl/>
        </w:rPr>
        <w:t>!</w:t>
      </w:r>
      <w:r w:rsidRPr="00B16996">
        <w:rPr>
          <w:rFonts w:eastAsia="Calibri" w:cs="w_Lotus Semi Bold"/>
          <w:sz w:val="28"/>
          <w:szCs w:val="28"/>
          <w:rtl/>
        </w:rPr>
        <w:t xml:space="preserve"> فَمَا تَقُولُ فِي الرَّجْعَةِ</w:t>
      </w:r>
      <w:r>
        <w:rPr>
          <w:rFonts w:eastAsia="Calibri" w:cs="w_Lotus Semi Bold" w:hint="cs"/>
          <w:sz w:val="28"/>
          <w:szCs w:val="28"/>
          <w:rtl/>
        </w:rPr>
        <w:t>؟</w:t>
      </w:r>
      <w:r w:rsidRPr="00B16996">
        <w:rPr>
          <w:rFonts w:eastAsia="Calibri" w:cs="w_Lotus Semi Bold"/>
          <w:sz w:val="28"/>
          <w:szCs w:val="28"/>
          <w:rtl/>
        </w:rPr>
        <w:t xml:space="preserve"> فَقَالَ الرِّضَا</w:t>
      </w:r>
      <w:r>
        <w:rPr>
          <w:rFonts w:eastAsia="Calibri" w:cs="w_Lotus Semi Bold" w:hint="cs"/>
          <w:sz w:val="28"/>
          <w:szCs w:val="28"/>
          <w:rtl/>
        </w:rPr>
        <w:t>؟س؟:</w:t>
      </w:r>
      <w:r w:rsidRPr="00B16996">
        <w:rPr>
          <w:rFonts w:eastAsia="Calibri" w:cs="w_Lotus Semi Bold"/>
          <w:sz w:val="28"/>
          <w:szCs w:val="28"/>
          <w:rtl/>
        </w:rPr>
        <w:t xml:space="preserve"> إِنَّهَا لَحَقٌّ قَدْ كَانَتْ فِي الْأُمَمِ السَّالِفَةِ</w:t>
      </w:r>
      <w:r>
        <w:rPr>
          <w:rFonts w:eastAsia="Calibri" w:cs="w_Lotus Semi Bold" w:hint="cs"/>
          <w:sz w:val="28"/>
          <w:szCs w:val="28"/>
          <w:rtl/>
        </w:rPr>
        <w:t>،</w:t>
      </w:r>
      <w:r w:rsidRPr="00B16996">
        <w:rPr>
          <w:rFonts w:eastAsia="Calibri" w:cs="w_Lotus Semi Bold"/>
          <w:sz w:val="28"/>
          <w:szCs w:val="28"/>
          <w:rtl/>
        </w:rPr>
        <w:t xml:space="preserve"> وَ نَطَقَ بِهِ الْقُرْآنُ</w:t>
      </w:r>
      <w:r>
        <w:rPr>
          <w:rFonts w:eastAsia="Calibri" w:cs="w_Lotus Semi Bold" w:hint="cs"/>
          <w:sz w:val="28"/>
          <w:szCs w:val="28"/>
          <w:rtl/>
        </w:rPr>
        <w:t>،</w:t>
      </w:r>
      <w:r w:rsidRPr="00B16996">
        <w:rPr>
          <w:rFonts w:eastAsia="Calibri" w:cs="w_Lotus Semi Bold"/>
          <w:sz w:val="28"/>
          <w:szCs w:val="28"/>
          <w:rtl/>
        </w:rPr>
        <w:t xml:space="preserve"> وَ قَدْ قَالَ رَسُولُ اللَّهِ</w:t>
      </w:r>
      <w:r>
        <w:rPr>
          <w:rFonts w:eastAsia="Calibri" w:cs="w_Lotus Semi Bold" w:hint="cs"/>
          <w:sz w:val="28"/>
          <w:szCs w:val="28"/>
          <w:rtl/>
        </w:rPr>
        <w:t>؟صل؟:</w:t>
      </w:r>
      <w:r w:rsidRPr="00B16996">
        <w:rPr>
          <w:rFonts w:eastAsia="Calibri" w:cs="w_Lotus Semi Bold"/>
          <w:sz w:val="28"/>
          <w:szCs w:val="28"/>
          <w:rtl/>
        </w:rPr>
        <w:t xml:space="preserve"> يَكُونُ فِي هَذِهِ الْأُمَّةِ كُلُّ مَا كَانَ فِي الْأُمَمِ السَّالِفَةِ</w:t>
      </w:r>
      <w:r>
        <w:rPr>
          <w:rFonts w:eastAsia="Calibri" w:cs="w_Lotus Semi Bold" w:hint="cs"/>
          <w:sz w:val="28"/>
          <w:szCs w:val="28"/>
          <w:rtl/>
        </w:rPr>
        <w:t>،</w:t>
      </w:r>
      <w:r w:rsidRPr="00B16996">
        <w:rPr>
          <w:rFonts w:eastAsia="Calibri" w:cs="w_Lotus Semi Bold"/>
          <w:sz w:val="28"/>
          <w:szCs w:val="28"/>
          <w:rtl/>
        </w:rPr>
        <w:t xml:space="preserve"> حَذْوَ النَّعْلِ بِالنَّعْل</w:t>
      </w:r>
      <w:r>
        <w:rPr>
          <w:rFonts w:eastAsia="Calibri" w:cs="w_Lotus Semi Bold"/>
          <w:sz w:val="28"/>
          <w:szCs w:val="28"/>
          <w:rtl/>
        </w:rPr>
        <w:t>ِ وَ الْقُذَّةِ بِالْقُذَّةِ</w:t>
      </w:r>
      <w:r>
        <w:rPr>
          <w:rFonts w:eastAsia="Calibri" w:cs="w_Lotus Semi Bold" w:hint="cs"/>
          <w:sz w:val="28"/>
          <w:szCs w:val="28"/>
          <w:rtl/>
        </w:rPr>
        <w:t>.</w:t>
      </w:r>
      <w:r w:rsidRPr="001F5E95">
        <w:rPr>
          <w:rStyle w:val="aff6"/>
          <w:rtl/>
        </w:rPr>
        <w:footnoteReference w:id="205"/>
      </w:r>
    </w:p>
    <w:p w:rsidR="003E6C3F" w:rsidRPr="00A528E7" w:rsidRDefault="000518CF" w:rsidP="009E381E">
      <w:pPr>
        <w:widowControl w:val="0"/>
        <w:spacing w:after="60"/>
        <w:ind w:firstLine="284"/>
        <w:jc w:val="lowKashida"/>
        <w:rPr>
          <w:rFonts w:eastAsia="Calibri" w:cs="w_Lotus Semi Bold"/>
          <w:spacing w:val="-4"/>
          <w:sz w:val="28"/>
          <w:szCs w:val="28"/>
          <w:rtl/>
        </w:rPr>
      </w:pPr>
      <w:r w:rsidRPr="00A528E7">
        <w:rPr>
          <w:rFonts w:eastAsia="Calibri" w:cs="w_Lotus Semi Bold" w:hint="cs"/>
          <w:spacing w:val="-4"/>
          <w:sz w:val="28"/>
          <w:szCs w:val="28"/>
          <w:rtl/>
        </w:rPr>
        <w:t>مرحوم شیخ صدوق؟ق؟ در «عیون اخبار الرضا؟س؟» حدیثی را از حسن بن جهم</w:t>
      </w:r>
      <w:r w:rsidR="0096358C" w:rsidRPr="00A528E7">
        <w:rPr>
          <w:rFonts w:eastAsia="Calibri" w:cs="w_Lotus Semi Bold"/>
          <w:spacing w:val="-4"/>
          <w:sz w:val="28"/>
          <w:szCs w:val="28"/>
          <w:rtl/>
        </w:rPr>
        <w:t xml:space="preserve"> </w:t>
      </w:r>
      <w:r w:rsidRPr="00A528E7">
        <w:rPr>
          <w:rFonts w:eastAsia="Calibri" w:cs="w_Lotus Semi Bold" w:hint="cs"/>
          <w:spacing w:val="-4"/>
          <w:sz w:val="28"/>
          <w:szCs w:val="28"/>
          <w:rtl/>
        </w:rPr>
        <w:t xml:space="preserve">نقل نموده که در مجلسی که با حضور مأمون عباسی و فقهاء و متکلّمین از فرق مختلف تشکیل شده بود، مأمون سؤالاتی را از آن‌حضرت پرسید، </w:t>
      </w:r>
      <w:r w:rsidR="009E381E" w:rsidRPr="00A528E7">
        <w:rPr>
          <w:rFonts w:eastAsia="Calibri" w:cs="w_Lotus Semi Bold" w:hint="cs"/>
          <w:spacing w:val="-4"/>
          <w:sz w:val="28"/>
          <w:szCs w:val="28"/>
          <w:rtl/>
        </w:rPr>
        <w:t xml:space="preserve">... </w:t>
      </w:r>
      <w:r w:rsidRPr="00A528E7">
        <w:rPr>
          <w:rFonts w:eastAsia="Calibri" w:cs="w_Lotus Semi Bold" w:hint="cs"/>
          <w:spacing w:val="-4"/>
          <w:sz w:val="28"/>
          <w:szCs w:val="28"/>
          <w:rtl/>
        </w:rPr>
        <w:t xml:space="preserve">تا </w:t>
      </w:r>
      <w:r w:rsidR="009E381E" w:rsidRPr="00A528E7">
        <w:rPr>
          <w:rFonts w:eastAsia="Calibri" w:cs="w_Lotus Semi Bold" w:hint="cs"/>
          <w:spacing w:val="-4"/>
          <w:sz w:val="28"/>
          <w:szCs w:val="28"/>
          <w:rtl/>
        </w:rPr>
        <w:t xml:space="preserve">آن‌جا </w:t>
      </w:r>
      <w:r w:rsidRPr="00A528E7">
        <w:rPr>
          <w:rFonts w:eastAsia="Calibri" w:cs="w_Lotus Semi Bold" w:hint="cs"/>
          <w:spacing w:val="-4"/>
          <w:sz w:val="28"/>
          <w:szCs w:val="28"/>
          <w:rtl/>
        </w:rPr>
        <w:t xml:space="preserve">که </w:t>
      </w:r>
      <w:r w:rsidR="0096358C" w:rsidRPr="00A528E7">
        <w:rPr>
          <w:rFonts w:eastAsia="Calibri" w:cs="w_Lotus Semi Bold"/>
          <w:spacing w:val="-4"/>
          <w:sz w:val="28"/>
          <w:szCs w:val="28"/>
          <w:rtl/>
        </w:rPr>
        <w:t>مأمون پرس</w:t>
      </w:r>
      <w:r w:rsidR="0096358C" w:rsidRPr="00A528E7">
        <w:rPr>
          <w:rFonts w:eastAsia="Calibri" w:cs="w_Lotus Semi Bold" w:hint="cs"/>
          <w:spacing w:val="-4"/>
          <w:sz w:val="28"/>
          <w:szCs w:val="28"/>
          <w:rtl/>
        </w:rPr>
        <w:t>ی</w:t>
      </w:r>
      <w:r w:rsidR="0096358C" w:rsidRPr="00A528E7">
        <w:rPr>
          <w:rFonts w:eastAsia="Calibri" w:cs="w_Lotus Semi Bold" w:hint="eastAsia"/>
          <w:spacing w:val="-4"/>
          <w:sz w:val="28"/>
          <w:szCs w:val="28"/>
          <w:rtl/>
        </w:rPr>
        <w:t>د</w:t>
      </w:r>
      <w:r w:rsidR="0096358C" w:rsidRPr="00A528E7">
        <w:rPr>
          <w:rFonts w:eastAsia="Calibri" w:cs="w_Lotus Semi Bold"/>
          <w:spacing w:val="-4"/>
          <w:sz w:val="28"/>
          <w:szCs w:val="28"/>
          <w:rtl/>
        </w:rPr>
        <w:t>: ا</w:t>
      </w:r>
      <w:r w:rsidR="0096358C" w:rsidRPr="00A528E7">
        <w:rPr>
          <w:rFonts w:eastAsia="Calibri" w:cs="w_Lotus Semi Bold" w:hint="cs"/>
          <w:spacing w:val="-4"/>
          <w:sz w:val="28"/>
          <w:szCs w:val="28"/>
          <w:rtl/>
        </w:rPr>
        <w:t>ی</w:t>
      </w:r>
      <w:r w:rsidR="0096358C" w:rsidRPr="00A528E7">
        <w:rPr>
          <w:rFonts w:eastAsia="Calibri" w:cs="w_Lotus Semi Bold"/>
          <w:spacing w:val="-4"/>
          <w:sz w:val="28"/>
          <w:szCs w:val="28"/>
          <w:rtl/>
        </w:rPr>
        <w:t xml:space="preserve"> ابا الحسن! شما در بار</w:t>
      </w:r>
      <w:r w:rsidR="0096358C" w:rsidRPr="00A528E7">
        <w:rPr>
          <w:rFonts w:eastAsia="Calibri" w:cs="w_Lotus Semi Bold" w:hint="cs"/>
          <w:spacing w:val="-4"/>
          <w:sz w:val="28"/>
          <w:szCs w:val="28"/>
          <w:rtl/>
        </w:rPr>
        <w:t>ۀ</w:t>
      </w:r>
      <w:r w:rsidR="0096358C" w:rsidRPr="00A528E7">
        <w:rPr>
          <w:rFonts w:eastAsia="Calibri" w:cs="w_Lotus Semi Bold"/>
          <w:spacing w:val="-4"/>
          <w:sz w:val="28"/>
          <w:szCs w:val="28"/>
          <w:rtl/>
        </w:rPr>
        <w:t xml:space="preserve"> رجعت چه م</w:t>
      </w:r>
      <w:r w:rsidR="0096358C" w:rsidRPr="00A528E7">
        <w:rPr>
          <w:rFonts w:eastAsia="Calibri" w:cs="w_Lotus Semi Bold" w:hint="cs"/>
          <w:spacing w:val="-4"/>
          <w:sz w:val="28"/>
          <w:szCs w:val="28"/>
          <w:rtl/>
        </w:rPr>
        <w:t>ی‌</w:t>
      </w:r>
      <w:r w:rsidR="0096358C" w:rsidRPr="00A528E7">
        <w:rPr>
          <w:rFonts w:eastAsia="Calibri" w:cs="w_Lotus Semi Bold" w:hint="eastAsia"/>
          <w:spacing w:val="-4"/>
          <w:sz w:val="28"/>
          <w:szCs w:val="28"/>
          <w:rtl/>
        </w:rPr>
        <w:t>فرما</w:t>
      </w:r>
      <w:r w:rsidR="0096358C" w:rsidRPr="00A528E7">
        <w:rPr>
          <w:rFonts w:eastAsia="Calibri" w:cs="w_Lotus Semi Bold" w:hint="cs"/>
          <w:spacing w:val="-4"/>
          <w:sz w:val="28"/>
          <w:szCs w:val="28"/>
          <w:rtl/>
        </w:rPr>
        <w:t>یی</w:t>
      </w:r>
      <w:r w:rsidR="0096358C" w:rsidRPr="00A528E7">
        <w:rPr>
          <w:rFonts w:eastAsia="Calibri" w:cs="w_Lotus Semi Bold" w:hint="eastAsia"/>
          <w:spacing w:val="-4"/>
          <w:sz w:val="28"/>
          <w:szCs w:val="28"/>
          <w:rtl/>
        </w:rPr>
        <w:t>د؟</w:t>
      </w:r>
      <w:r w:rsidR="0096358C" w:rsidRPr="00A528E7">
        <w:rPr>
          <w:rFonts w:eastAsia="Calibri" w:cs="w_Lotus Semi Bold"/>
          <w:spacing w:val="-4"/>
          <w:sz w:val="28"/>
          <w:szCs w:val="28"/>
          <w:rtl/>
        </w:rPr>
        <w:t xml:space="preserve"> امام رضا؟س؟ فرمودند: آن</w:t>
      </w:r>
      <w:r w:rsidR="009E381E" w:rsidRPr="00A528E7">
        <w:rPr>
          <w:rFonts w:eastAsia="Calibri" w:cs="w_Lotus Semi Bold" w:hint="cs"/>
          <w:spacing w:val="-4"/>
          <w:sz w:val="28"/>
          <w:szCs w:val="28"/>
          <w:rtl/>
        </w:rPr>
        <w:t>،</w:t>
      </w:r>
      <w:r w:rsidR="0096358C" w:rsidRPr="00A528E7">
        <w:rPr>
          <w:rFonts w:eastAsia="Calibri" w:cs="w_Lotus Semi Bold"/>
          <w:spacing w:val="-4"/>
          <w:sz w:val="28"/>
          <w:szCs w:val="28"/>
          <w:rtl/>
        </w:rPr>
        <w:t xml:space="preserve"> به</w:t>
      </w:r>
      <w:r w:rsidR="009E381E" w:rsidRPr="00A528E7">
        <w:rPr>
          <w:rFonts w:eastAsia="Calibri" w:cs="w_Lotus Semi Bold" w:hint="cs"/>
          <w:spacing w:val="-4"/>
          <w:sz w:val="28"/>
          <w:szCs w:val="28"/>
          <w:rtl/>
        </w:rPr>
        <w:t>‌</w:t>
      </w:r>
      <w:r w:rsidR="0096358C" w:rsidRPr="00A528E7">
        <w:rPr>
          <w:rFonts w:eastAsia="Calibri" w:cs="w_Lotus Semi Bold"/>
          <w:spacing w:val="-4"/>
          <w:sz w:val="28"/>
          <w:szCs w:val="28"/>
          <w:rtl/>
        </w:rPr>
        <w:t>جا و حقّ است، و در امّت</w:t>
      </w:r>
      <w:r w:rsidR="009E381E" w:rsidRPr="00A528E7">
        <w:rPr>
          <w:rFonts w:eastAsia="Calibri" w:cs="w_Lotus Semi Bold" w:hint="cs"/>
          <w:spacing w:val="-4"/>
          <w:sz w:val="28"/>
          <w:szCs w:val="28"/>
          <w:rtl/>
        </w:rPr>
        <w:t>‌</w:t>
      </w:r>
      <w:r w:rsidR="0096358C" w:rsidRPr="00A528E7">
        <w:rPr>
          <w:rFonts w:eastAsia="Calibri" w:cs="w_Lotus Semi Bold"/>
          <w:spacing w:val="-4"/>
          <w:sz w:val="28"/>
          <w:szCs w:val="28"/>
          <w:rtl/>
        </w:rPr>
        <w:t>هاى پ</w:t>
      </w:r>
      <w:r w:rsidR="0096358C" w:rsidRPr="00A528E7">
        <w:rPr>
          <w:rFonts w:eastAsia="Calibri" w:cs="w_Lotus Semi Bold" w:hint="cs"/>
          <w:spacing w:val="-4"/>
          <w:sz w:val="28"/>
          <w:szCs w:val="28"/>
          <w:rtl/>
        </w:rPr>
        <w:t>ی</w:t>
      </w:r>
      <w:r w:rsidR="0096358C" w:rsidRPr="00A528E7">
        <w:rPr>
          <w:rFonts w:eastAsia="Calibri" w:cs="w_Lotus Semi Bold" w:hint="eastAsia"/>
          <w:spacing w:val="-4"/>
          <w:sz w:val="28"/>
          <w:szCs w:val="28"/>
          <w:rtl/>
        </w:rPr>
        <w:t>ش</w:t>
      </w:r>
      <w:r w:rsidR="0096358C" w:rsidRPr="00A528E7">
        <w:rPr>
          <w:rFonts w:eastAsia="Calibri" w:cs="w_Lotus Semi Bold" w:hint="cs"/>
          <w:spacing w:val="-4"/>
          <w:sz w:val="28"/>
          <w:szCs w:val="28"/>
          <w:rtl/>
        </w:rPr>
        <w:t>ی</w:t>
      </w:r>
      <w:r w:rsidR="0096358C" w:rsidRPr="00A528E7">
        <w:rPr>
          <w:rFonts w:eastAsia="Calibri" w:cs="w_Lotus Semi Bold" w:hint="eastAsia"/>
          <w:spacing w:val="-4"/>
          <w:sz w:val="28"/>
          <w:szCs w:val="28"/>
          <w:rtl/>
        </w:rPr>
        <w:t>ن</w:t>
      </w:r>
      <w:r w:rsidR="0096358C" w:rsidRPr="00A528E7">
        <w:rPr>
          <w:rFonts w:eastAsia="Calibri" w:cs="w_Lotus Semi Bold"/>
          <w:spacing w:val="-4"/>
          <w:sz w:val="28"/>
          <w:szCs w:val="28"/>
          <w:rtl/>
        </w:rPr>
        <w:t xml:space="preserve"> هم بوده است، و قرآن </w:t>
      </w:r>
      <w:r w:rsidR="009E381E" w:rsidRPr="00A528E7">
        <w:rPr>
          <w:rFonts w:eastAsia="Calibri" w:cs="w_Lotus Semi Bold" w:hint="cs"/>
          <w:spacing w:val="-4"/>
          <w:sz w:val="28"/>
          <w:szCs w:val="28"/>
          <w:rtl/>
        </w:rPr>
        <w:t>کریم</w:t>
      </w:r>
      <w:r w:rsidR="0096358C" w:rsidRPr="00A528E7">
        <w:rPr>
          <w:rFonts w:eastAsia="Calibri" w:cs="w_Lotus Semi Bold"/>
          <w:spacing w:val="-4"/>
          <w:sz w:val="28"/>
          <w:szCs w:val="28"/>
          <w:rtl/>
        </w:rPr>
        <w:t xml:space="preserve"> هم به آن ناطق است، و رسول خدا</w:t>
      </w:r>
      <w:r w:rsidR="00D90E22" w:rsidRPr="00A528E7">
        <w:rPr>
          <w:rFonts w:eastAsia="Calibri" w:cs="w_Lotus Semi Bold"/>
          <w:spacing w:val="-4"/>
          <w:sz w:val="28"/>
          <w:szCs w:val="28"/>
          <w:rtl/>
        </w:rPr>
        <w:t>؟صل؟</w:t>
      </w:r>
      <w:r w:rsidR="0096358C" w:rsidRPr="00A528E7">
        <w:rPr>
          <w:rFonts w:eastAsia="Calibri" w:cs="w_Lotus Semi Bold"/>
          <w:spacing w:val="-4"/>
          <w:sz w:val="28"/>
          <w:szCs w:val="28"/>
          <w:rtl/>
        </w:rPr>
        <w:t xml:space="preserve"> هم فرموده‌اند: هر چه در امّت</w:t>
      </w:r>
      <w:r w:rsidR="009E381E" w:rsidRPr="00A528E7">
        <w:rPr>
          <w:rFonts w:eastAsia="Calibri" w:cs="w_Lotus Semi Bold" w:hint="cs"/>
          <w:spacing w:val="-4"/>
          <w:sz w:val="28"/>
          <w:szCs w:val="28"/>
          <w:rtl/>
        </w:rPr>
        <w:t>‌</w:t>
      </w:r>
      <w:r w:rsidR="0096358C" w:rsidRPr="00A528E7">
        <w:rPr>
          <w:rFonts w:eastAsia="Calibri" w:cs="w_Lotus Semi Bold"/>
          <w:spacing w:val="-4"/>
          <w:sz w:val="28"/>
          <w:szCs w:val="28"/>
          <w:rtl/>
        </w:rPr>
        <w:t>هاى سابق اتّفاق افت</w:t>
      </w:r>
      <w:r w:rsidR="0096358C" w:rsidRPr="00A528E7">
        <w:rPr>
          <w:rFonts w:eastAsia="Calibri" w:cs="w_Lotus Semi Bold" w:hint="eastAsia"/>
          <w:spacing w:val="-4"/>
          <w:sz w:val="28"/>
          <w:szCs w:val="28"/>
          <w:rtl/>
        </w:rPr>
        <w:t>اده،</w:t>
      </w:r>
      <w:r w:rsidR="0096358C" w:rsidRPr="00A528E7">
        <w:rPr>
          <w:rFonts w:eastAsia="Calibri" w:cs="w_Lotus Semi Bold"/>
          <w:spacing w:val="-4"/>
          <w:sz w:val="28"/>
          <w:szCs w:val="28"/>
          <w:rtl/>
        </w:rPr>
        <w:t xml:space="preserve"> در ا</w:t>
      </w:r>
      <w:r w:rsidR="0096358C" w:rsidRPr="00A528E7">
        <w:rPr>
          <w:rFonts w:eastAsia="Calibri" w:cs="w_Lotus Semi Bold" w:hint="cs"/>
          <w:spacing w:val="-4"/>
          <w:sz w:val="28"/>
          <w:szCs w:val="28"/>
          <w:rtl/>
        </w:rPr>
        <w:t>ی</w:t>
      </w:r>
      <w:r w:rsidR="0096358C" w:rsidRPr="00A528E7">
        <w:rPr>
          <w:rFonts w:eastAsia="Calibri" w:cs="w_Lotus Semi Bold" w:hint="eastAsia"/>
          <w:spacing w:val="-4"/>
          <w:sz w:val="28"/>
          <w:szCs w:val="28"/>
          <w:rtl/>
        </w:rPr>
        <w:t>ن</w:t>
      </w:r>
      <w:r w:rsidR="0096358C" w:rsidRPr="00A528E7">
        <w:rPr>
          <w:rFonts w:eastAsia="Calibri" w:cs="w_Lotus Semi Bold"/>
          <w:spacing w:val="-4"/>
          <w:sz w:val="28"/>
          <w:szCs w:val="28"/>
          <w:rtl/>
        </w:rPr>
        <w:t xml:space="preserve"> امّت ن</w:t>
      </w:r>
      <w:r w:rsidR="0096358C" w:rsidRPr="00A528E7">
        <w:rPr>
          <w:rFonts w:eastAsia="Calibri" w:cs="w_Lotus Semi Bold" w:hint="cs"/>
          <w:spacing w:val="-4"/>
          <w:sz w:val="28"/>
          <w:szCs w:val="28"/>
          <w:rtl/>
        </w:rPr>
        <w:t>ی</w:t>
      </w:r>
      <w:r w:rsidR="0096358C" w:rsidRPr="00A528E7">
        <w:rPr>
          <w:rFonts w:eastAsia="Calibri" w:cs="w_Lotus Semi Bold" w:hint="eastAsia"/>
          <w:spacing w:val="-4"/>
          <w:sz w:val="28"/>
          <w:szCs w:val="28"/>
          <w:rtl/>
        </w:rPr>
        <w:t>ز</w:t>
      </w:r>
      <w:r w:rsidR="0096358C" w:rsidRPr="00A528E7">
        <w:rPr>
          <w:rFonts w:eastAsia="Calibri" w:cs="w_Lotus Semi Bold"/>
          <w:spacing w:val="-4"/>
          <w:sz w:val="28"/>
          <w:szCs w:val="28"/>
          <w:rtl/>
        </w:rPr>
        <w:t xml:space="preserve"> ا</w:t>
      </w:r>
      <w:r w:rsidR="009E381E" w:rsidRPr="00A528E7">
        <w:rPr>
          <w:rFonts w:eastAsia="Calibri" w:cs="w_Lotus Semi Bold"/>
          <w:spacing w:val="-4"/>
          <w:sz w:val="28"/>
          <w:szCs w:val="28"/>
          <w:rtl/>
        </w:rPr>
        <w:t>تّفاق خواهد افتاد، بى‏كم و كاست</w:t>
      </w:r>
      <w:r w:rsidR="0096358C" w:rsidRPr="00A528E7">
        <w:rPr>
          <w:rFonts w:eastAsia="Calibri" w:cs="w_Lotus Semi Bold"/>
          <w:spacing w:val="-4"/>
          <w:sz w:val="28"/>
          <w:szCs w:val="28"/>
          <w:rtl/>
        </w:rPr>
        <w:t xml:space="preserve"> </w:t>
      </w:r>
      <w:r w:rsidR="009E381E" w:rsidRPr="00A528E7">
        <w:rPr>
          <w:rFonts w:eastAsia="Calibri" w:cs="w_Lotus Semi Bold" w:hint="cs"/>
          <w:spacing w:val="-4"/>
          <w:sz w:val="28"/>
          <w:szCs w:val="28"/>
          <w:rtl/>
        </w:rPr>
        <w:t xml:space="preserve">و </w:t>
      </w:r>
      <w:r w:rsidR="0096358C" w:rsidRPr="00A528E7">
        <w:rPr>
          <w:rFonts w:eastAsia="Calibri" w:cs="w_Lotus Semi Bold"/>
          <w:spacing w:val="-4"/>
          <w:sz w:val="28"/>
          <w:szCs w:val="28"/>
          <w:rtl/>
        </w:rPr>
        <w:t>طابق النّعل بالنّعل و بدون تفاوت.</w:t>
      </w:r>
    </w:p>
    <w:p w:rsidR="003E6C3F" w:rsidRDefault="003E6C3F">
      <w:pPr>
        <w:bidi w:val="0"/>
        <w:rPr>
          <w:rFonts w:eastAsia="Calibri" w:cs="w_Lotus Semi Bold"/>
          <w:sz w:val="28"/>
          <w:szCs w:val="28"/>
        </w:rPr>
      </w:pPr>
      <w:r>
        <w:rPr>
          <w:rFonts w:eastAsia="Calibri" w:cs="w_Lotus Semi Bold"/>
          <w:sz w:val="28"/>
          <w:szCs w:val="28"/>
          <w:rtl/>
        </w:rPr>
        <w:br w:type="page"/>
      </w:r>
    </w:p>
    <w:p w:rsidR="000D6988" w:rsidRDefault="000D6988" w:rsidP="0019751C">
      <w:pPr>
        <w:pStyle w:val="1"/>
        <w:rPr>
          <w:rtl/>
        </w:rPr>
      </w:pPr>
      <w:bookmarkStart w:id="306" w:name="_Toc179887638"/>
      <w:bookmarkStart w:id="307" w:name="_Toc179969315"/>
      <w:r>
        <w:rPr>
          <w:rFonts w:hint="cs"/>
          <w:rtl/>
        </w:rPr>
        <w:lastRenderedPageBreak/>
        <w:t>سورۀ مبارکۀ</w:t>
      </w:r>
      <w:r w:rsidR="0019751C">
        <w:rPr>
          <w:rFonts w:hint="cs"/>
          <w:rtl/>
        </w:rPr>
        <w:t xml:space="preserve"> طارق(86)</w:t>
      </w:r>
      <w:bookmarkEnd w:id="306"/>
      <w:bookmarkEnd w:id="307"/>
    </w:p>
    <w:p w:rsidR="0096358C" w:rsidRPr="0096358C" w:rsidRDefault="0096358C" w:rsidP="0019751C">
      <w:pPr>
        <w:widowControl w:val="0"/>
        <w:spacing w:after="60"/>
        <w:jc w:val="center"/>
        <w:rPr>
          <w:rFonts w:eastAsia="Calibri" w:cs="w_Lotus Semi Bold"/>
          <w:sz w:val="28"/>
          <w:szCs w:val="28"/>
          <w:rtl/>
        </w:rPr>
      </w:pPr>
      <w:r w:rsidRPr="0096358C">
        <w:rPr>
          <w:rFonts w:eastAsia="Calibri" w:cs="w_Lotus Semi Bold" w:hint="eastAsia"/>
          <w:sz w:val="28"/>
          <w:szCs w:val="28"/>
          <w:rtl/>
        </w:rPr>
        <w:t>شماره</w:t>
      </w:r>
      <w:r w:rsidRPr="0096358C">
        <w:rPr>
          <w:rFonts w:eastAsia="Calibri" w:cs="w_Lotus Semi Bold"/>
          <w:sz w:val="28"/>
          <w:szCs w:val="28"/>
          <w:rtl/>
        </w:rPr>
        <w:t>: 76</w:t>
      </w:r>
    </w:p>
    <w:p w:rsidR="0096358C" w:rsidRPr="0096358C" w:rsidRDefault="0096358C" w:rsidP="0019751C">
      <w:pPr>
        <w:pStyle w:val="2"/>
        <w:rPr>
          <w:rtl/>
        </w:rPr>
      </w:pPr>
      <w:bookmarkStart w:id="308" w:name="_Toc179887639"/>
      <w:bookmarkStart w:id="309" w:name="_Toc179969316"/>
      <w:r w:rsidRPr="0096358C">
        <w:rPr>
          <w:rFonts w:hint="eastAsia"/>
          <w:rtl/>
        </w:rPr>
        <w:t>کد</w:t>
      </w:r>
      <w:r w:rsidRPr="0096358C">
        <w:rPr>
          <w:rtl/>
        </w:rPr>
        <w:t xml:space="preserve"> آ</w:t>
      </w:r>
      <w:r w:rsidRPr="0096358C">
        <w:rPr>
          <w:rFonts w:hint="cs"/>
          <w:rtl/>
        </w:rPr>
        <w:t>ی</w:t>
      </w:r>
      <w:r w:rsidRPr="0096358C">
        <w:rPr>
          <w:rFonts w:hint="eastAsia"/>
          <w:rtl/>
        </w:rPr>
        <w:t>ه</w:t>
      </w:r>
      <w:r w:rsidRPr="0096358C">
        <w:rPr>
          <w:rtl/>
        </w:rPr>
        <w:t>: 8/86</w:t>
      </w:r>
      <w:r w:rsidR="0019751C">
        <w:rPr>
          <w:rFonts w:hint="cs"/>
          <w:rtl/>
        </w:rPr>
        <w:tab/>
      </w:r>
      <w:r w:rsidR="0019751C">
        <w:rPr>
          <w:rFonts w:hint="cs"/>
          <w:rtl/>
        </w:rPr>
        <w:tab/>
      </w:r>
      <w:r w:rsidR="0019751C">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قدرت خدا در رجعت</w:t>
      </w:r>
      <w:bookmarkEnd w:id="308"/>
      <w:bookmarkEnd w:id="309"/>
    </w:p>
    <w:p w:rsidR="0096358C" w:rsidRPr="0096358C" w:rsidRDefault="0019751C" w:rsidP="0019751C">
      <w:pPr>
        <w:pStyle w:val="aff9"/>
        <w:jc w:val="center"/>
        <w:rPr>
          <w:rtl/>
        </w:rPr>
      </w:pPr>
      <w:r w:rsidRPr="0019751C">
        <w:rPr>
          <w:rtl/>
        </w:rPr>
        <w:t>اِنَّهُ</w:t>
      </w:r>
      <w:r w:rsidRPr="0019751C">
        <w:rPr>
          <w:rFonts w:ascii="Times New Roman" w:hAnsi="Times New Roman" w:cs="Times New Roman" w:hint="cs"/>
          <w:rtl/>
        </w:rPr>
        <w:t>ۥ</w:t>
      </w:r>
      <w:r w:rsidRPr="0019751C">
        <w:rPr>
          <w:rtl/>
        </w:rPr>
        <w:t xml:space="preserve"> عَلٰى رَجْع</w:t>
      </w:r>
      <w:r>
        <w:rPr>
          <w:rtl/>
        </w:rPr>
        <w:t>ِهٖ لَقاٰدِرٌ</w:t>
      </w:r>
      <w:r w:rsidRPr="0019751C">
        <w:rPr>
          <w:rtl/>
        </w:rPr>
        <w:t>٨</w:t>
      </w:r>
    </w:p>
    <w:p w:rsidR="0096358C" w:rsidRPr="0096358C" w:rsidRDefault="0096358C" w:rsidP="00BB1F09">
      <w:pPr>
        <w:pStyle w:val="affa"/>
        <w:jc w:val="center"/>
        <w:rPr>
          <w:rtl/>
        </w:rPr>
      </w:pPr>
      <w:r w:rsidRPr="0096358C">
        <w:rPr>
          <w:rFonts w:hint="eastAsia"/>
          <w:rtl/>
        </w:rPr>
        <w:t>مسلّماً</w:t>
      </w:r>
      <w:r w:rsidRPr="0096358C">
        <w:rPr>
          <w:rtl/>
        </w:rPr>
        <w:t xml:space="preserve"> او</w:t>
      </w:r>
      <w:r w:rsidR="00BB1F09">
        <w:rPr>
          <w:rFonts w:hint="cs"/>
          <w:rtl/>
        </w:rPr>
        <w:t>،</w:t>
      </w:r>
      <w:r w:rsidRPr="0096358C">
        <w:rPr>
          <w:rtl/>
        </w:rPr>
        <w:t xml:space="preserve"> مى‏تواند ا</w:t>
      </w:r>
      <w:r w:rsidR="00BB1F09">
        <w:rPr>
          <w:rFonts w:hint="cs"/>
          <w:rtl/>
        </w:rPr>
        <w:t>نسان</w:t>
      </w:r>
      <w:r w:rsidRPr="0096358C">
        <w:rPr>
          <w:rtl/>
        </w:rPr>
        <w:t xml:space="preserve"> را بازگرداند!</w:t>
      </w:r>
    </w:p>
    <w:p w:rsidR="0096358C" w:rsidRPr="0096358C" w:rsidRDefault="0096358C" w:rsidP="0096358C">
      <w:pPr>
        <w:widowControl w:val="0"/>
        <w:spacing w:after="60"/>
        <w:ind w:firstLine="284"/>
        <w:jc w:val="lowKashida"/>
        <w:rPr>
          <w:rFonts w:eastAsia="Calibri" w:cs="w_Lotus Semi Bold"/>
          <w:sz w:val="28"/>
          <w:szCs w:val="28"/>
          <w:rtl/>
        </w:rPr>
      </w:pPr>
    </w:p>
    <w:p w:rsidR="0096358C" w:rsidRPr="0096358C" w:rsidRDefault="0096358C" w:rsidP="00E454DE">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ف</w:t>
      </w:r>
      <w:r w:rsidR="00E454DE">
        <w:rPr>
          <w:rFonts w:eastAsia="Calibri" w:cs="w_Lotus Semi Bold" w:hint="cs"/>
          <w:sz w:val="28"/>
          <w:szCs w:val="28"/>
          <w:rtl/>
        </w:rPr>
        <w:t>ي</w:t>
      </w:r>
      <w:r w:rsidRPr="0096358C">
        <w:rPr>
          <w:rFonts w:eastAsia="Calibri" w:cs="w_Lotus Semi Bold"/>
          <w:sz w:val="28"/>
          <w:szCs w:val="28"/>
          <w:rtl/>
        </w:rPr>
        <w:t xml:space="preserve"> تفس</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القم</w:t>
      </w:r>
      <w:r w:rsidR="00E454DE">
        <w:rPr>
          <w:rFonts w:eastAsia="Calibri" w:cs="w_Lotus Semi Bold" w:hint="cs"/>
          <w:sz w:val="28"/>
          <w:szCs w:val="28"/>
          <w:rtl/>
        </w:rPr>
        <w:t>ي</w:t>
      </w:r>
      <w:r w:rsidRPr="0096358C">
        <w:rPr>
          <w:rFonts w:eastAsia="Calibri" w:cs="w_Lotus Semi Bold" w:hint="eastAsia"/>
          <w:sz w:val="28"/>
          <w:szCs w:val="28"/>
          <w:rtl/>
        </w:rPr>
        <w:t>،</w:t>
      </w:r>
      <w:r w:rsidRPr="0096358C">
        <w:rPr>
          <w:rFonts w:eastAsia="Calibri" w:cs="w_Lotus Semi Bold"/>
          <w:sz w:val="28"/>
          <w:szCs w:val="28"/>
          <w:rtl/>
        </w:rPr>
        <w:t xml:space="preserve"> ف</w:t>
      </w:r>
      <w:r w:rsidR="00E454DE">
        <w:rPr>
          <w:rFonts w:eastAsia="Calibri" w:cs="w_Lotus Semi Bold" w:hint="cs"/>
          <w:sz w:val="28"/>
          <w:szCs w:val="28"/>
          <w:rtl/>
        </w:rPr>
        <w:t>ي</w:t>
      </w:r>
      <w:r w:rsidRPr="0096358C">
        <w:rPr>
          <w:rFonts w:eastAsia="Calibri" w:cs="w_Lotus Semi Bold"/>
          <w:sz w:val="28"/>
          <w:szCs w:val="28"/>
          <w:rtl/>
        </w:rPr>
        <w:t xml:space="preserve"> قوله تعال</w:t>
      </w:r>
      <w:r w:rsidRPr="0096358C">
        <w:rPr>
          <w:rFonts w:eastAsia="Calibri" w:cs="w_Lotus Semi Bold" w:hint="cs"/>
          <w:sz w:val="28"/>
          <w:szCs w:val="28"/>
          <w:rtl/>
        </w:rPr>
        <w:t>ی</w:t>
      </w:r>
      <w:r w:rsidRPr="0096358C">
        <w:rPr>
          <w:rFonts w:eastAsia="Calibri" w:cs="w_Lotus Semi Bold"/>
          <w:sz w:val="28"/>
          <w:szCs w:val="28"/>
          <w:rtl/>
        </w:rPr>
        <w:t>: «إِنَّهُ عَلى‏ رَجْعِهِ لَقادِرٌ»، ق</w:t>
      </w:r>
      <w:r w:rsidR="00E454DE">
        <w:rPr>
          <w:rFonts w:eastAsia="Calibri" w:cs="w_Lotus Semi Bold" w:hint="cs"/>
          <w:sz w:val="28"/>
          <w:szCs w:val="28"/>
          <w:rtl/>
        </w:rPr>
        <w:t>َ</w:t>
      </w:r>
      <w:r w:rsidRPr="0096358C">
        <w:rPr>
          <w:rFonts w:eastAsia="Calibri" w:cs="w_Lotus Semi Bold"/>
          <w:sz w:val="28"/>
          <w:szCs w:val="28"/>
          <w:rtl/>
        </w:rPr>
        <w:t>ال</w:t>
      </w:r>
      <w:r w:rsidR="00E454DE">
        <w:rPr>
          <w:rFonts w:eastAsia="Calibri" w:cs="w_Lotus Semi Bold" w:hint="cs"/>
          <w:sz w:val="28"/>
          <w:szCs w:val="28"/>
          <w:rtl/>
        </w:rPr>
        <w:t>َ</w:t>
      </w:r>
      <w:r w:rsidRPr="0096358C">
        <w:rPr>
          <w:rFonts w:eastAsia="Calibri" w:cs="w_Lotus Semi Bold"/>
          <w:sz w:val="28"/>
          <w:szCs w:val="28"/>
          <w:rtl/>
        </w:rPr>
        <w:t xml:space="preserve">: كَمَا خَلَقَهُ مِنْ نُطْفَةٍ </w:t>
      </w:r>
      <w:r w:rsidRPr="0096358C">
        <w:rPr>
          <w:rFonts w:eastAsia="Calibri" w:cs="w_Lotus Semi Bold" w:hint="cs"/>
          <w:sz w:val="28"/>
          <w:szCs w:val="28"/>
          <w:rtl/>
        </w:rPr>
        <w:t>ی</w:t>
      </w:r>
      <w:r w:rsidR="00E454DE">
        <w:rPr>
          <w:rFonts w:eastAsia="Calibri" w:cs="w_Lotus Semi Bold" w:hint="cs"/>
          <w:sz w:val="28"/>
          <w:szCs w:val="28"/>
          <w:rtl/>
        </w:rPr>
        <w:t>َ</w:t>
      </w:r>
      <w:r w:rsidRPr="0096358C">
        <w:rPr>
          <w:rFonts w:eastAsia="Calibri" w:cs="w_Lotus Semi Bold" w:hint="eastAsia"/>
          <w:sz w:val="28"/>
          <w:szCs w:val="28"/>
          <w:rtl/>
        </w:rPr>
        <w:t>قْدِرُ</w:t>
      </w:r>
      <w:r w:rsidRPr="0096358C">
        <w:rPr>
          <w:rFonts w:eastAsia="Calibri" w:cs="w_Lotus Semi Bold"/>
          <w:sz w:val="28"/>
          <w:szCs w:val="28"/>
          <w:rtl/>
        </w:rPr>
        <w:t xml:space="preserve"> أَنْ </w:t>
      </w:r>
      <w:r w:rsidRPr="0096358C">
        <w:rPr>
          <w:rFonts w:eastAsia="Calibri" w:cs="w_Lotus Semi Bold" w:hint="cs"/>
          <w:sz w:val="28"/>
          <w:szCs w:val="28"/>
          <w:rtl/>
        </w:rPr>
        <w:t>ی</w:t>
      </w:r>
      <w:r w:rsidR="00E454DE">
        <w:rPr>
          <w:rFonts w:eastAsia="Calibri" w:cs="w_Lotus Semi Bold" w:hint="cs"/>
          <w:sz w:val="28"/>
          <w:szCs w:val="28"/>
          <w:rtl/>
        </w:rPr>
        <w:t>َ</w:t>
      </w:r>
      <w:r w:rsidRPr="0096358C">
        <w:rPr>
          <w:rFonts w:eastAsia="Calibri" w:cs="w_Lotus Semi Bold" w:hint="eastAsia"/>
          <w:sz w:val="28"/>
          <w:szCs w:val="28"/>
          <w:rtl/>
        </w:rPr>
        <w:t>رُدَّهُ</w:t>
      </w:r>
      <w:r w:rsidRPr="0096358C">
        <w:rPr>
          <w:rFonts w:eastAsia="Calibri" w:cs="w_Lotus Semi Bold"/>
          <w:sz w:val="28"/>
          <w:szCs w:val="28"/>
          <w:rtl/>
        </w:rPr>
        <w:t xml:space="preserve"> إِلَى الدُّنْ</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وَ إِلَى الْقِ</w:t>
      </w:r>
      <w:r w:rsidRPr="0096358C">
        <w:rPr>
          <w:rFonts w:eastAsia="Calibri" w:cs="w_Lotus Semi Bold" w:hint="cs"/>
          <w:sz w:val="28"/>
          <w:szCs w:val="28"/>
          <w:rtl/>
        </w:rPr>
        <w:t>ی</w:t>
      </w:r>
      <w:r w:rsidR="00E454DE">
        <w:rPr>
          <w:rFonts w:eastAsia="Calibri" w:cs="w_Lotus Semi Bold" w:hint="cs"/>
          <w:sz w:val="28"/>
          <w:szCs w:val="28"/>
          <w:rtl/>
        </w:rPr>
        <w:t>َ</w:t>
      </w:r>
      <w:r w:rsidRPr="0096358C">
        <w:rPr>
          <w:rFonts w:eastAsia="Calibri" w:cs="w_Lotus Semi Bold" w:hint="eastAsia"/>
          <w:sz w:val="28"/>
          <w:szCs w:val="28"/>
          <w:rtl/>
        </w:rPr>
        <w:t>امَةِ</w:t>
      </w:r>
      <w:r w:rsidR="00E454DE">
        <w:rPr>
          <w:rFonts w:eastAsia="Calibri" w:cs="w_Lotus Semi Bold"/>
          <w:sz w:val="28"/>
          <w:szCs w:val="28"/>
          <w:rtl/>
        </w:rPr>
        <w:t>.</w:t>
      </w:r>
      <w:r w:rsidR="00E454DE" w:rsidRPr="00CB5663">
        <w:rPr>
          <w:rStyle w:val="aff6"/>
          <w:rtl/>
        </w:rPr>
        <w:footnoteReference w:id="206"/>
      </w:r>
    </w:p>
    <w:p w:rsidR="0096358C" w:rsidRPr="0096358C" w:rsidRDefault="0096358C" w:rsidP="00B61BAF">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در</w:t>
      </w:r>
      <w:r w:rsidRPr="0096358C">
        <w:rPr>
          <w:rFonts w:eastAsia="Calibri" w:cs="w_Lotus Semi Bold"/>
          <w:sz w:val="28"/>
          <w:szCs w:val="28"/>
          <w:rtl/>
        </w:rPr>
        <w:t xml:space="preserve"> تفس</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قم</w:t>
      </w:r>
      <w:r w:rsidRPr="0096358C">
        <w:rPr>
          <w:rFonts w:eastAsia="Calibri" w:cs="w_Lotus Semi Bold" w:hint="cs"/>
          <w:sz w:val="28"/>
          <w:szCs w:val="28"/>
          <w:rtl/>
        </w:rPr>
        <w:t>ی</w:t>
      </w:r>
      <w:r w:rsidRPr="0096358C">
        <w:rPr>
          <w:rFonts w:eastAsia="Calibri" w:cs="w_Lotus Semi Bold"/>
          <w:sz w:val="28"/>
          <w:szCs w:val="28"/>
          <w:rtl/>
        </w:rPr>
        <w:t xml:space="preserve"> در بار</w:t>
      </w:r>
      <w:r w:rsidRPr="0096358C">
        <w:rPr>
          <w:rFonts w:eastAsia="Calibri" w:cs="w_Lotus Semi Bold" w:hint="cs"/>
          <w:sz w:val="28"/>
          <w:szCs w:val="28"/>
          <w:rtl/>
        </w:rPr>
        <w:t>ۀ</w:t>
      </w:r>
      <w:r w:rsidRPr="0096358C">
        <w:rPr>
          <w:rFonts w:eastAsia="Calibri" w:cs="w_Lotus Semi Bold"/>
          <w:sz w:val="28"/>
          <w:szCs w:val="28"/>
          <w:rtl/>
        </w:rPr>
        <w:t xml:space="preserve"> </w:t>
      </w:r>
      <w:r w:rsidR="00B61BAF">
        <w:rPr>
          <w:rFonts w:eastAsia="Calibri" w:cs="w_Lotus Semi Bold" w:hint="cs"/>
          <w:sz w:val="28"/>
          <w:szCs w:val="28"/>
          <w:rtl/>
        </w:rPr>
        <w:t xml:space="preserve">این سخن </w:t>
      </w:r>
      <w:r w:rsidRPr="0096358C">
        <w:rPr>
          <w:rFonts w:eastAsia="Calibri" w:cs="w_Lotus Semi Bold"/>
          <w:sz w:val="28"/>
          <w:szCs w:val="28"/>
          <w:rtl/>
        </w:rPr>
        <w:t>خدا</w:t>
      </w:r>
      <w:r w:rsidRPr="0096358C">
        <w:rPr>
          <w:rFonts w:eastAsia="Calibri" w:cs="w_Lotus Semi Bold" w:hint="cs"/>
          <w:sz w:val="28"/>
          <w:szCs w:val="28"/>
          <w:rtl/>
        </w:rPr>
        <w:t>ی</w:t>
      </w:r>
      <w:r w:rsidRPr="0096358C">
        <w:rPr>
          <w:rFonts w:eastAsia="Calibri" w:cs="w_Lotus Semi Bold"/>
          <w:sz w:val="28"/>
          <w:szCs w:val="28"/>
          <w:rtl/>
        </w:rPr>
        <w:t xml:space="preserve"> متعال: </w:t>
      </w:r>
      <w:r w:rsidR="00B61BAF" w:rsidRPr="0096358C">
        <w:rPr>
          <w:rFonts w:eastAsia="Calibri" w:cs="w_Lotus Semi Bold"/>
          <w:sz w:val="28"/>
          <w:szCs w:val="28"/>
          <w:rtl/>
        </w:rPr>
        <w:t>«إِنَّهُ عَلى‏ رَجْعِهِ لَقادِرٌ»،</w:t>
      </w:r>
      <w:r w:rsidR="00B61BAF">
        <w:rPr>
          <w:rFonts w:eastAsia="Calibri" w:cs="w_Lotus Semi Bold" w:hint="cs"/>
          <w:sz w:val="28"/>
          <w:szCs w:val="28"/>
          <w:rtl/>
        </w:rPr>
        <w:t xml:space="preserve"> (</w:t>
      </w:r>
      <w:r w:rsidRPr="0096358C">
        <w:rPr>
          <w:rFonts w:eastAsia="Calibri" w:cs="w_Lotus Semi Bold"/>
          <w:sz w:val="28"/>
          <w:szCs w:val="28"/>
          <w:rtl/>
        </w:rPr>
        <w:t>خدا به برگرداندنش توانا است</w:t>
      </w:r>
      <w:r w:rsidR="00B61BAF">
        <w:rPr>
          <w:rFonts w:eastAsia="Calibri" w:cs="w_Lotus Semi Bold" w:hint="cs"/>
          <w:sz w:val="28"/>
          <w:szCs w:val="28"/>
          <w:rtl/>
        </w:rPr>
        <w:t>)</w:t>
      </w:r>
      <w:r w:rsidRPr="0096358C">
        <w:rPr>
          <w:rFonts w:eastAsia="Calibri" w:cs="w_Lotus Semi Bold"/>
          <w:sz w:val="28"/>
          <w:szCs w:val="28"/>
          <w:rtl/>
        </w:rPr>
        <w:t>، م</w:t>
      </w:r>
      <w:r w:rsidRPr="0096358C">
        <w:rPr>
          <w:rFonts w:eastAsia="Calibri" w:cs="w_Lotus Semi Bold" w:hint="cs"/>
          <w:sz w:val="28"/>
          <w:szCs w:val="28"/>
          <w:rtl/>
        </w:rPr>
        <w:t>ی‌</w:t>
      </w:r>
      <w:r w:rsidRPr="0096358C">
        <w:rPr>
          <w:rFonts w:eastAsia="Calibri" w:cs="w_Lotus Semi Bold" w:hint="eastAsia"/>
          <w:sz w:val="28"/>
          <w:szCs w:val="28"/>
          <w:rtl/>
        </w:rPr>
        <w:t>فرما</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چنانكه بشر را از نطفه آفر</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م</w:t>
      </w:r>
      <w:r w:rsidRPr="0096358C">
        <w:rPr>
          <w:rFonts w:eastAsia="Calibri" w:cs="w_Lotus Semi Bold" w:hint="cs"/>
          <w:sz w:val="28"/>
          <w:szCs w:val="28"/>
          <w:rtl/>
        </w:rPr>
        <w:t>ی‌</w:t>
      </w:r>
      <w:r w:rsidRPr="0096358C">
        <w:rPr>
          <w:rFonts w:eastAsia="Calibri" w:cs="w_Lotus Semi Bold" w:hint="eastAsia"/>
          <w:sz w:val="28"/>
          <w:szCs w:val="28"/>
          <w:rtl/>
        </w:rPr>
        <w:t>تواند</w:t>
      </w:r>
      <w:r w:rsidRPr="0096358C">
        <w:rPr>
          <w:rFonts w:eastAsia="Calibri" w:cs="w_Lotus Semi Bold"/>
          <w:sz w:val="28"/>
          <w:szCs w:val="28"/>
          <w:rtl/>
        </w:rPr>
        <w:t xml:space="preserve"> او را</w:t>
      </w:r>
      <w:r w:rsidR="00B61BAF">
        <w:rPr>
          <w:rFonts w:eastAsia="Calibri" w:cs="w_Lotus Semi Bold" w:hint="cs"/>
          <w:sz w:val="28"/>
          <w:szCs w:val="28"/>
          <w:rtl/>
        </w:rPr>
        <w:t>،</w:t>
      </w:r>
      <w:r w:rsidRPr="0096358C">
        <w:rPr>
          <w:rFonts w:eastAsia="Calibri" w:cs="w_Lotus Semi Bold"/>
          <w:sz w:val="28"/>
          <w:szCs w:val="28"/>
          <w:rtl/>
        </w:rPr>
        <w:t xml:space="preserve"> هم در دن</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و هم در ق</w:t>
      </w:r>
      <w:r w:rsidRPr="0096358C">
        <w:rPr>
          <w:rFonts w:eastAsia="Calibri" w:cs="w_Lotus Semi Bold" w:hint="cs"/>
          <w:sz w:val="28"/>
          <w:szCs w:val="28"/>
          <w:rtl/>
        </w:rPr>
        <w:t>ی</w:t>
      </w:r>
      <w:r w:rsidRPr="0096358C">
        <w:rPr>
          <w:rFonts w:eastAsia="Calibri" w:cs="w_Lotus Semi Bold" w:hint="eastAsia"/>
          <w:sz w:val="28"/>
          <w:szCs w:val="28"/>
          <w:rtl/>
        </w:rPr>
        <w:t>امت</w:t>
      </w:r>
      <w:r w:rsidRPr="0096358C">
        <w:rPr>
          <w:rFonts w:eastAsia="Calibri" w:cs="w_Lotus Semi Bold"/>
          <w:sz w:val="28"/>
          <w:szCs w:val="28"/>
          <w:rtl/>
        </w:rPr>
        <w:t xml:space="preserve"> برگرداند.</w:t>
      </w:r>
    </w:p>
    <w:p w:rsidR="0096358C" w:rsidRPr="0096358C" w:rsidRDefault="0096358C" w:rsidP="00B61BAF">
      <w:pPr>
        <w:widowControl w:val="0"/>
        <w:spacing w:after="60"/>
        <w:ind w:firstLine="284"/>
        <w:jc w:val="lowKashida"/>
        <w:rPr>
          <w:rFonts w:eastAsia="Calibri" w:cs="w_Lotus Semi Bold"/>
          <w:sz w:val="28"/>
          <w:szCs w:val="28"/>
          <w:rtl/>
        </w:rPr>
      </w:pPr>
      <w:r w:rsidRPr="00B61BAF">
        <w:rPr>
          <w:rFonts w:eastAsia="Calibri" w:cs="w_Lotus Semi Bold" w:hint="eastAsia"/>
          <w:spacing w:val="-4"/>
          <w:sz w:val="28"/>
          <w:szCs w:val="28"/>
          <w:rtl/>
        </w:rPr>
        <w:t>توض</w:t>
      </w:r>
      <w:r w:rsidRPr="00B61BAF">
        <w:rPr>
          <w:rFonts w:eastAsia="Calibri" w:cs="w_Lotus Semi Bold" w:hint="cs"/>
          <w:spacing w:val="-4"/>
          <w:sz w:val="28"/>
          <w:szCs w:val="28"/>
          <w:rtl/>
        </w:rPr>
        <w:t>ی</w:t>
      </w:r>
      <w:r w:rsidRPr="00B61BAF">
        <w:rPr>
          <w:rFonts w:eastAsia="Calibri" w:cs="w_Lotus Semi Bold" w:hint="eastAsia"/>
          <w:spacing w:val="-4"/>
          <w:sz w:val="28"/>
          <w:szCs w:val="28"/>
          <w:rtl/>
        </w:rPr>
        <w:t>ح</w:t>
      </w:r>
      <w:r w:rsidRPr="00B61BAF">
        <w:rPr>
          <w:rFonts w:eastAsia="Calibri" w:cs="w_Lotus Semi Bold"/>
          <w:spacing w:val="-4"/>
          <w:sz w:val="28"/>
          <w:szCs w:val="28"/>
          <w:rtl/>
        </w:rPr>
        <w:t>: ا</w:t>
      </w:r>
      <w:r w:rsidRPr="00B61BAF">
        <w:rPr>
          <w:rFonts w:eastAsia="Calibri" w:cs="w_Lotus Semi Bold" w:hint="cs"/>
          <w:spacing w:val="-4"/>
          <w:sz w:val="28"/>
          <w:szCs w:val="28"/>
          <w:rtl/>
        </w:rPr>
        <w:t>ی</w:t>
      </w:r>
      <w:r w:rsidRPr="00B61BAF">
        <w:rPr>
          <w:rFonts w:eastAsia="Calibri" w:cs="w_Lotus Semi Bold" w:hint="eastAsia"/>
          <w:spacing w:val="-4"/>
          <w:sz w:val="28"/>
          <w:szCs w:val="28"/>
          <w:rtl/>
        </w:rPr>
        <w:t>ن</w:t>
      </w:r>
      <w:r w:rsidRPr="00B61BAF">
        <w:rPr>
          <w:rFonts w:eastAsia="Calibri" w:cs="w_Lotus Semi Bold"/>
          <w:spacing w:val="-4"/>
          <w:sz w:val="28"/>
          <w:szCs w:val="28"/>
          <w:rtl/>
        </w:rPr>
        <w:t xml:space="preserve"> آ</w:t>
      </w:r>
      <w:r w:rsidRPr="00B61BAF">
        <w:rPr>
          <w:rFonts w:eastAsia="Calibri" w:cs="w_Lotus Semi Bold" w:hint="cs"/>
          <w:spacing w:val="-4"/>
          <w:sz w:val="28"/>
          <w:szCs w:val="28"/>
          <w:rtl/>
        </w:rPr>
        <w:t>ی</w:t>
      </w:r>
      <w:r w:rsidRPr="00B61BAF">
        <w:rPr>
          <w:rFonts w:eastAsia="Calibri" w:cs="w_Lotus Semi Bold" w:hint="eastAsia"/>
          <w:spacing w:val="-4"/>
          <w:sz w:val="28"/>
          <w:szCs w:val="28"/>
          <w:rtl/>
        </w:rPr>
        <w:t>ه</w:t>
      </w:r>
      <w:r w:rsidRPr="00B61BAF">
        <w:rPr>
          <w:rFonts w:eastAsia="Calibri" w:cs="w_Lotus Semi Bold"/>
          <w:spacing w:val="-4"/>
          <w:sz w:val="28"/>
          <w:szCs w:val="28"/>
          <w:rtl/>
        </w:rPr>
        <w:t xml:space="preserve"> </w:t>
      </w:r>
      <w:r w:rsidRPr="00B61BAF">
        <w:rPr>
          <w:rFonts w:eastAsia="Calibri" w:cs="w_Lotus Semi Bold" w:hint="cs"/>
          <w:spacing w:val="-4"/>
          <w:sz w:val="28"/>
          <w:szCs w:val="28"/>
          <w:rtl/>
        </w:rPr>
        <w:t>ی</w:t>
      </w:r>
      <w:r w:rsidRPr="00B61BAF">
        <w:rPr>
          <w:rFonts w:eastAsia="Calibri" w:cs="w_Lotus Semi Bold" w:hint="eastAsia"/>
          <w:spacing w:val="-4"/>
          <w:sz w:val="28"/>
          <w:szCs w:val="28"/>
          <w:rtl/>
        </w:rPr>
        <w:t>ك</w:t>
      </w:r>
      <w:r w:rsidRPr="00B61BAF">
        <w:rPr>
          <w:rFonts w:eastAsia="Calibri" w:cs="w_Lotus Semi Bold" w:hint="cs"/>
          <w:spacing w:val="-4"/>
          <w:sz w:val="28"/>
          <w:szCs w:val="28"/>
          <w:rtl/>
        </w:rPr>
        <w:t>ی</w:t>
      </w:r>
      <w:r w:rsidRPr="00B61BAF">
        <w:rPr>
          <w:rFonts w:eastAsia="Calibri" w:cs="w_Lotus Semi Bold"/>
          <w:spacing w:val="-4"/>
          <w:sz w:val="28"/>
          <w:szCs w:val="28"/>
          <w:rtl/>
        </w:rPr>
        <w:t xml:space="preserve"> از بره</w:t>
      </w:r>
      <w:r w:rsidR="00B61BAF" w:rsidRPr="00B61BAF">
        <w:rPr>
          <w:rFonts w:eastAsia="Calibri" w:cs="w_Lotus Semi Bold" w:hint="cs"/>
          <w:spacing w:val="-4"/>
          <w:sz w:val="28"/>
          <w:szCs w:val="28"/>
          <w:rtl/>
        </w:rPr>
        <w:t>ا</w:t>
      </w:r>
      <w:r w:rsidR="00F150DB" w:rsidRPr="00B61BAF">
        <w:rPr>
          <w:rFonts w:eastAsia="Calibri" w:cs="w_Lotus Semi Bold"/>
          <w:spacing w:val="-4"/>
          <w:sz w:val="28"/>
          <w:szCs w:val="28"/>
          <w:rtl/>
        </w:rPr>
        <w:t>ن‌ها</w:t>
      </w:r>
      <w:r w:rsidRPr="00B61BAF">
        <w:rPr>
          <w:rFonts w:eastAsia="Calibri" w:cs="w_Lotus Semi Bold" w:hint="cs"/>
          <w:spacing w:val="-4"/>
          <w:sz w:val="28"/>
          <w:szCs w:val="28"/>
          <w:rtl/>
        </w:rPr>
        <w:t>ی</w:t>
      </w:r>
      <w:r w:rsidRPr="00B61BAF">
        <w:rPr>
          <w:rFonts w:eastAsia="Calibri" w:cs="w_Lotus Semi Bold"/>
          <w:spacing w:val="-4"/>
          <w:sz w:val="28"/>
          <w:szCs w:val="28"/>
          <w:rtl/>
        </w:rPr>
        <w:t xml:space="preserve"> اثبات رجعت است، </w:t>
      </w:r>
      <w:r w:rsidR="00B61BAF">
        <w:rPr>
          <w:rFonts w:eastAsia="Calibri" w:cs="w_Lotus Semi Bold" w:hint="cs"/>
          <w:spacing w:val="-4"/>
          <w:sz w:val="28"/>
          <w:szCs w:val="28"/>
          <w:rtl/>
        </w:rPr>
        <w:t>چون</w:t>
      </w:r>
      <w:r w:rsidRPr="00B61BAF">
        <w:rPr>
          <w:rFonts w:eastAsia="Calibri" w:cs="w_Lotus Semi Bold"/>
          <w:spacing w:val="-4"/>
          <w:sz w:val="28"/>
          <w:szCs w:val="28"/>
          <w:rtl/>
        </w:rPr>
        <w:t xml:space="preserve"> خداوند</w:t>
      </w:r>
      <w:r w:rsidR="00B61BAF">
        <w:rPr>
          <w:rFonts w:eastAsia="Calibri" w:cs="w_Lotus Semi Bold" w:hint="cs"/>
          <w:spacing w:val="-4"/>
          <w:sz w:val="28"/>
          <w:szCs w:val="28"/>
          <w:rtl/>
        </w:rPr>
        <w:t>ی</w:t>
      </w:r>
      <w:r w:rsidRPr="00B61BAF">
        <w:rPr>
          <w:rFonts w:eastAsia="Calibri" w:cs="w_Lotus Semi Bold"/>
          <w:spacing w:val="-4"/>
          <w:sz w:val="28"/>
          <w:szCs w:val="28"/>
          <w:rtl/>
        </w:rPr>
        <w:t xml:space="preserve"> </w:t>
      </w:r>
      <w:r w:rsidR="00B61BAF">
        <w:rPr>
          <w:rFonts w:eastAsia="Calibri" w:cs="w_Lotus Semi Bold" w:hint="cs"/>
          <w:spacing w:val="-4"/>
          <w:sz w:val="28"/>
          <w:szCs w:val="28"/>
          <w:rtl/>
        </w:rPr>
        <w:t xml:space="preserve">که </w:t>
      </w:r>
      <w:r w:rsidRPr="00B61BAF">
        <w:rPr>
          <w:rFonts w:eastAsia="Calibri" w:cs="w_Lotus Semi Bold"/>
          <w:spacing w:val="-4"/>
          <w:sz w:val="28"/>
          <w:szCs w:val="28"/>
          <w:rtl/>
        </w:rPr>
        <w:t>توانائ</w:t>
      </w:r>
      <w:r w:rsidRPr="00B61BAF">
        <w:rPr>
          <w:rFonts w:eastAsia="Calibri" w:cs="w_Lotus Semi Bold" w:hint="cs"/>
          <w:spacing w:val="-4"/>
          <w:sz w:val="28"/>
          <w:szCs w:val="28"/>
          <w:rtl/>
        </w:rPr>
        <w:t>ی</w:t>
      </w:r>
      <w:r w:rsidRPr="00B61BAF">
        <w:rPr>
          <w:rFonts w:eastAsia="Calibri" w:cs="w_Lotus Semi Bold"/>
          <w:spacing w:val="-4"/>
          <w:sz w:val="28"/>
          <w:szCs w:val="28"/>
          <w:rtl/>
        </w:rPr>
        <w:t xml:space="preserve"> دارد هم</w:t>
      </w:r>
      <w:r w:rsidRPr="00B61BAF">
        <w:rPr>
          <w:rFonts w:eastAsia="Calibri" w:cs="w_Lotus Semi Bold" w:hint="cs"/>
          <w:spacing w:val="-4"/>
          <w:sz w:val="28"/>
          <w:szCs w:val="28"/>
          <w:rtl/>
        </w:rPr>
        <w:t>ۀ</w:t>
      </w:r>
      <w:r w:rsidRPr="00B61BAF">
        <w:rPr>
          <w:rFonts w:eastAsia="Calibri" w:cs="w_Lotus Semi Bold"/>
          <w:spacing w:val="-4"/>
          <w:sz w:val="28"/>
          <w:szCs w:val="28"/>
          <w:rtl/>
        </w:rPr>
        <w:t xml:space="preserve"> آفر</w:t>
      </w:r>
      <w:r w:rsidRPr="00B61BAF">
        <w:rPr>
          <w:rFonts w:eastAsia="Calibri" w:cs="w_Lotus Semi Bold" w:hint="cs"/>
          <w:spacing w:val="-4"/>
          <w:sz w:val="28"/>
          <w:szCs w:val="28"/>
          <w:rtl/>
        </w:rPr>
        <w:t>ی</w:t>
      </w:r>
      <w:r w:rsidRPr="00B61BAF">
        <w:rPr>
          <w:rFonts w:eastAsia="Calibri" w:cs="w_Lotus Semi Bold" w:hint="eastAsia"/>
          <w:spacing w:val="-4"/>
          <w:sz w:val="28"/>
          <w:szCs w:val="28"/>
          <w:rtl/>
        </w:rPr>
        <w:t>دگانش</w:t>
      </w:r>
      <w:r w:rsidRPr="00B61BAF">
        <w:rPr>
          <w:rFonts w:eastAsia="Calibri" w:cs="w_Lotus Semi Bold"/>
          <w:spacing w:val="-4"/>
          <w:sz w:val="28"/>
          <w:szCs w:val="28"/>
          <w:rtl/>
        </w:rPr>
        <w:t xml:space="preserve"> را در رستاخ</w:t>
      </w:r>
      <w:r w:rsidRPr="00B61BAF">
        <w:rPr>
          <w:rFonts w:eastAsia="Calibri" w:cs="w_Lotus Semi Bold" w:hint="cs"/>
          <w:spacing w:val="-4"/>
          <w:sz w:val="28"/>
          <w:szCs w:val="28"/>
          <w:rtl/>
        </w:rPr>
        <w:t>ی</w:t>
      </w:r>
      <w:r w:rsidRPr="00B61BAF">
        <w:rPr>
          <w:rFonts w:eastAsia="Calibri" w:cs="w_Lotus Semi Bold" w:hint="eastAsia"/>
          <w:spacing w:val="-4"/>
          <w:sz w:val="28"/>
          <w:szCs w:val="28"/>
          <w:rtl/>
        </w:rPr>
        <w:t>ز</w:t>
      </w:r>
      <w:r w:rsidRPr="00B61BAF">
        <w:rPr>
          <w:rFonts w:eastAsia="Calibri" w:cs="w_Lotus Semi Bold"/>
          <w:spacing w:val="-4"/>
          <w:sz w:val="28"/>
          <w:szCs w:val="28"/>
          <w:rtl/>
        </w:rPr>
        <w:t xml:space="preserve"> بزرگ، </w:t>
      </w:r>
      <w:r w:rsidRPr="00B61BAF">
        <w:rPr>
          <w:rFonts w:eastAsia="Calibri" w:cs="w_Lotus Semi Bold" w:hint="cs"/>
          <w:spacing w:val="-4"/>
          <w:sz w:val="28"/>
          <w:szCs w:val="28"/>
          <w:rtl/>
        </w:rPr>
        <w:t>ی</w:t>
      </w:r>
      <w:r w:rsidRPr="00B61BAF">
        <w:rPr>
          <w:rFonts w:eastAsia="Calibri" w:cs="w_Lotus Semi Bold" w:hint="eastAsia"/>
          <w:spacing w:val="-4"/>
          <w:sz w:val="28"/>
          <w:szCs w:val="28"/>
          <w:rtl/>
        </w:rPr>
        <w:t>عن</w:t>
      </w:r>
      <w:r w:rsidRPr="00B61BAF">
        <w:rPr>
          <w:rFonts w:eastAsia="Calibri" w:cs="w_Lotus Semi Bold" w:hint="cs"/>
          <w:spacing w:val="-4"/>
          <w:sz w:val="28"/>
          <w:szCs w:val="28"/>
          <w:rtl/>
        </w:rPr>
        <w:t>ی</w:t>
      </w:r>
      <w:r w:rsidRPr="00B61BAF">
        <w:rPr>
          <w:rFonts w:eastAsia="Calibri" w:cs="w_Lotus Semi Bold"/>
          <w:spacing w:val="-4"/>
          <w:sz w:val="28"/>
          <w:szCs w:val="28"/>
          <w:rtl/>
        </w:rPr>
        <w:t xml:space="preserve"> ق</w:t>
      </w:r>
      <w:r w:rsidRPr="00B61BAF">
        <w:rPr>
          <w:rFonts w:eastAsia="Calibri" w:cs="w_Lotus Semi Bold" w:hint="cs"/>
          <w:spacing w:val="-4"/>
          <w:sz w:val="28"/>
          <w:szCs w:val="28"/>
          <w:rtl/>
        </w:rPr>
        <w:t>ی</w:t>
      </w:r>
      <w:r w:rsidRPr="00B61BAF">
        <w:rPr>
          <w:rFonts w:eastAsia="Calibri" w:cs="w_Lotus Semi Bold" w:hint="eastAsia"/>
          <w:spacing w:val="-4"/>
          <w:sz w:val="28"/>
          <w:szCs w:val="28"/>
          <w:rtl/>
        </w:rPr>
        <w:t>امت،</w:t>
      </w:r>
      <w:r w:rsidRPr="00B61BAF">
        <w:rPr>
          <w:rFonts w:eastAsia="Calibri" w:cs="w_Lotus Semi Bold"/>
          <w:spacing w:val="-4"/>
          <w:sz w:val="28"/>
          <w:szCs w:val="28"/>
          <w:rtl/>
        </w:rPr>
        <w:t xml:space="preserve"> برگرداند، ا</w:t>
      </w:r>
      <w:r w:rsidRPr="00B61BAF">
        <w:rPr>
          <w:rFonts w:eastAsia="Calibri" w:cs="w_Lotus Semi Bold" w:hint="cs"/>
          <w:spacing w:val="-4"/>
          <w:sz w:val="28"/>
          <w:szCs w:val="28"/>
          <w:rtl/>
        </w:rPr>
        <w:t>ی</w:t>
      </w:r>
      <w:r w:rsidRPr="00B61BAF">
        <w:rPr>
          <w:rFonts w:eastAsia="Calibri" w:cs="w_Lotus Semi Bold" w:hint="eastAsia"/>
          <w:spacing w:val="-4"/>
          <w:sz w:val="28"/>
          <w:szCs w:val="28"/>
          <w:rtl/>
        </w:rPr>
        <w:t>ن</w:t>
      </w:r>
      <w:r w:rsidRPr="00B61BAF">
        <w:rPr>
          <w:rFonts w:eastAsia="Calibri" w:cs="w_Lotus Semi Bold"/>
          <w:spacing w:val="-4"/>
          <w:sz w:val="28"/>
          <w:szCs w:val="28"/>
          <w:rtl/>
        </w:rPr>
        <w:t xml:space="preserve"> قدرت را دارد كه برخ</w:t>
      </w:r>
      <w:r w:rsidRPr="00B61BAF">
        <w:rPr>
          <w:rFonts w:eastAsia="Calibri" w:cs="w_Lotus Semi Bold" w:hint="cs"/>
          <w:spacing w:val="-4"/>
          <w:sz w:val="28"/>
          <w:szCs w:val="28"/>
          <w:rtl/>
        </w:rPr>
        <w:t>ی</w:t>
      </w:r>
      <w:r w:rsidRPr="00B61BAF">
        <w:rPr>
          <w:rFonts w:eastAsia="Calibri" w:cs="w_Lotus Semi Bold"/>
          <w:spacing w:val="-4"/>
          <w:sz w:val="28"/>
          <w:szCs w:val="28"/>
          <w:rtl/>
        </w:rPr>
        <w:t xml:space="preserve"> از آنان را در رستاخ</w:t>
      </w:r>
      <w:r w:rsidRPr="00B61BAF">
        <w:rPr>
          <w:rFonts w:eastAsia="Calibri" w:cs="w_Lotus Semi Bold" w:hint="cs"/>
          <w:spacing w:val="-4"/>
          <w:sz w:val="28"/>
          <w:szCs w:val="28"/>
          <w:rtl/>
        </w:rPr>
        <w:t>ی</w:t>
      </w:r>
      <w:r w:rsidRPr="00B61BAF">
        <w:rPr>
          <w:rFonts w:eastAsia="Calibri" w:cs="w_Lotus Semi Bold" w:hint="eastAsia"/>
          <w:spacing w:val="-4"/>
          <w:sz w:val="28"/>
          <w:szCs w:val="28"/>
          <w:rtl/>
        </w:rPr>
        <w:t>ز</w:t>
      </w:r>
      <w:r w:rsidRPr="00B61BAF">
        <w:rPr>
          <w:rFonts w:eastAsia="Calibri" w:cs="w_Lotus Semi Bold"/>
          <w:spacing w:val="-4"/>
          <w:sz w:val="28"/>
          <w:szCs w:val="28"/>
          <w:rtl/>
        </w:rPr>
        <w:t xml:space="preserve"> كوچک</w:t>
      </w:r>
      <w:r w:rsidR="00B61BAF" w:rsidRPr="00B61BAF">
        <w:rPr>
          <w:rFonts w:eastAsia="Calibri" w:cs="w_Lotus Semi Bold" w:hint="cs"/>
          <w:spacing w:val="-4"/>
          <w:sz w:val="28"/>
          <w:szCs w:val="28"/>
          <w:rtl/>
        </w:rPr>
        <w:t>،</w:t>
      </w:r>
      <w:r w:rsidRPr="00B61BAF">
        <w:rPr>
          <w:rFonts w:eastAsia="Calibri" w:cs="w_Lotus Semi Bold"/>
          <w:spacing w:val="-4"/>
          <w:sz w:val="28"/>
          <w:szCs w:val="28"/>
          <w:rtl/>
        </w:rPr>
        <w:t xml:space="preserve"> </w:t>
      </w:r>
      <w:r w:rsidRPr="00B61BAF">
        <w:rPr>
          <w:rFonts w:eastAsia="Calibri" w:cs="w_Lotus Semi Bold" w:hint="cs"/>
          <w:spacing w:val="-4"/>
          <w:sz w:val="28"/>
          <w:szCs w:val="28"/>
          <w:rtl/>
        </w:rPr>
        <w:t>ی</w:t>
      </w:r>
      <w:r w:rsidRPr="00B61BAF">
        <w:rPr>
          <w:rFonts w:eastAsia="Calibri" w:cs="w_Lotus Semi Bold" w:hint="eastAsia"/>
          <w:spacing w:val="-4"/>
          <w:sz w:val="28"/>
          <w:szCs w:val="28"/>
          <w:rtl/>
        </w:rPr>
        <w:t>عن</w:t>
      </w:r>
      <w:r w:rsidRPr="00B61BAF">
        <w:rPr>
          <w:rFonts w:eastAsia="Calibri" w:cs="w_Lotus Semi Bold" w:hint="cs"/>
          <w:spacing w:val="-4"/>
          <w:sz w:val="28"/>
          <w:szCs w:val="28"/>
          <w:rtl/>
        </w:rPr>
        <w:t>ی</w:t>
      </w:r>
      <w:r w:rsidRPr="00B61BAF">
        <w:rPr>
          <w:rFonts w:eastAsia="Calibri" w:cs="w_Lotus Semi Bold"/>
          <w:spacing w:val="-4"/>
          <w:sz w:val="28"/>
          <w:szCs w:val="28"/>
          <w:rtl/>
        </w:rPr>
        <w:t xml:space="preserve"> «رجعت» زنده نما</w:t>
      </w:r>
      <w:r w:rsidRPr="00B61BAF">
        <w:rPr>
          <w:rFonts w:eastAsia="Calibri" w:cs="w_Lotus Semi Bold" w:hint="cs"/>
          <w:spacing w:val="-4"/>
          <w:sz w:val="28"/>
          <w:szCs w:val="28"/>
          <w:rtl/>
        </w:rPr>
        <w:t>ی</w:t>
      </w:r>
      <w:r w:rsidRPr="00B61BAF">
        <w:rPr>
          <w:rFonts w:eastAsia="Calibri" w:cs="w_Lotus Semi Bold" w:hint="eastAsia"/>
          <w:spacing w:val="-4"/>
          <w:sz w:val="28"/>
          <w:szCs w:val="28"/>
          <w:rtl/>
        </w:rPr>
        <w:t>د،</w:t>
      </w:r>
      <w:r w:rsidRPr="00B61BAF">
        <w:rPr>
          <w:rFonts w:eastAsia="Calibri" w:cs="w_Lotus Semi Bold"/>
          <w:spacing w:val="-4"/>
          <w:sz w:val="28"/>
          <w:szCs w:val="28"/>
          <w:rtl/>
        </w:rPr>
        <w:t xml:space="preserve"> و به هم</w:t>
      </w:r>
      <w:r w:rsidRPr="00B61BAF">
        <w:rPr>
          <w:rFonts w:eastAsia="Calibri" w:cs="w_Lotus Semi Bold" w:hint="cs"/>
          <w:spacing w:val="-4"/>
          <w:sz w:val="28"/>
          <w:szCs w:val="28"/>
          <w:rtl/>
        </w:rPr>
        <w:t>ی</w:t>
      </w:r>
      <w:r w:rsidRPr="00B61BAF">
        <w:rPr>
          <w:rFonts w:eastAsia="Calibri" w:cs="w_Lotus Semi Bold" w:hint="eastAsia"/>
          <w:spacing w:val="-4"/>
          <w:sz w:val="28"/>
          <w:szCs w:val="28"/>
          <w:rtl/>
        </w:rPr>
        <w:t>ن</w:t>
      </w:r>
      <w:r w:rsidRPr="00B61BAF">
        <w:rPr>
          <w:rFonts w:eastAsia="Calibri" w:cs="w_Lotus Semi Bold"/>
          <w:spacing w:val="-4"/>
          <w:sz w:val="28"/>
          <w:szCs w:val="28"/>
          <w:rtl/>
        </w:rPr>
        <w:t xml:space="preserve"> دن</w:t>
      </w:r>
      <w:r w:rsidRPr="00B61BAF">
        <w:rPr>
          <w:rFonts w:eastAsia="Calibri" w:cs="w_Lotus Semi Bold" w:hint="cs"/>
          <w:spacing w:val="-4"/>
          <w:sz w:val="28"/>
          <w:szCs w:val="28"/>
          <w:rtl/>
        </w:rPr>
        <w:t>ی</w:t>
      </w:r>
      <w:r w:rsidRPr="00B61BAF">
        <w:rPr>
          <w:rFonts w:eastAsia="Calibri" w:cs="w_Lotus Semi Bold" w:hint="eastAsia"/>
          <w:spacing w:val="-4"/>
          <w:sz w:val="28"/>
          <w:szCs w:val="28"/>
          <w:rtl/>
        </w:rPr>
        <w:t>ا</w:t>
      </w:r>
      <w:r w:rsidRPr="00B61BAF">
        <w:rPr>
          <w:rFonts w:eastAsia="Calibri" w:cs="w_Lotus Semi Bold"/>
          <w:spacing w:val="-4"/>
          <w:sz w:val="28"/>
          <w:szCs w:val="28"/>
          <w:rtl/>
        </w:rPr>
        <w:t xml:space="preserve"> باز گرداند، پس كس</w:t>
      </w:r>
      <w:r w:rsidRPr="00B61BAF">
        <w:rPr>
          <w:rFonts w:eastAsia="Calibri" w:cs="w_Lotus Semi Bold" w:hint="cs"/>
          <w:spacing w:val="-4"/>
          <w:sz w:val="28"/>
          <w:szCs w:val="28"/>
          <w:rtl/>
        </w:rPr>
        <w:t>ی</w:t>
      </w:r>
      <w:r w:rsidRPr="00B61BAF">
        <w:rPr>
          <w:rFonts w:eastAsia="Calibri" w:cs="w_Lotus Semi Bold"/>
          <w:spacing w:val="-4"/>
          <w:sz w:val="28"/>
          <w:szCs w:val="28"/>
          <w:rtl/>
        </w:rPr>
        <w:t xml:space="preserve"> كه </w:t>
      </w:r>
      <w:r w:rsidRPr="00B61BAF">
        <w:rPr>
          <w:rFonts w:eastAsia="Calibri" w:cs="w_Lotus Semi Bold" w:hint="eastAsia"/>
          <w:spacing w:val="-4"/>
          <w:sz w:val="28"/>
          <w:szCs w:val="28"/>
          <w:rtl/>
        </w:rPr>
        <w:t>منكر</w:t>
      </w:r>
      <w:r w:rsidRPr="00B61BAF">
        <w:rPr>
          <w:rFonts w:eastAsia="Calibri" w:cs="w_Lotus Semi Bold"/>
          <w:spacing w:val="-4"/>
          <w:sz w:val="28"/>
          <w:szCs w:val="28"/>
          <w:rtl/>
        </w:rPr>
        <w:t xml:space="preserve"> رجعت است، در واقع </w:t>
      </w:r>
      <w:r w:rsidR="00B61BAF">
        <w:rPr>
          <w:rFonts w:eastAsia="Calibri" w:cs="w_Lotus Semi Bold" w:hint="cs"/>
          <w:spacing w:val="-4"/>
          <w:sz w:val="28"/>
          <w:szCs w:val="28"/>
          <w:rtl/>
        </w:rPr>
        <w:t xml:space="preserve">منکر </w:t>
      </w:r>
      <w:r w:rsidRPr="00B61BAF">
        <w:rPr>
          <w:rFonts w:eastAsia="Calibri" w:cs="w_Lotus Semi Bold"/>
          <w:spacing w:val="-4"/>
          <w:sz w:val="28"/>
          <w:szCs w:val="28"/>
          <w:rtl/>
        </w:rPr>
        <w:t xml:space="preserve">قدرت خداوند </w:t>
      </w:r>
      <w:r w:rsidR="00B61BAF">
        <w:rPr>
          <w:rFonts w:eastAsia="Calibri" w:cs="w_Lotus Semi Bold" w:hint="cs"/>
          <w:spacing w:val="-4"/>
          <w:sz w:val="28"/>
          <w:szCs w:val="28"/>
          <w:rtl/>
        </w:rPr>
        <w:t>است</w:t>
      </w:r>
      <w:r w:rsidRPr="00B61BAF">
        <w:rPr>
          <w:rFonts w:eastAsia="Calibri" w:cs="w_Lotus Semi Bold"/>
          <w:spacing w:val="-4"/>
          <w:sz w:val="28"/>
          <w:szCs w:val="28"/>
          <w:rtl/>
        </w:rPr>
        <w:t>، و چون قدرت خدا، جزء ذات ا</w:t>
      </w:r>
      <w:r w:rsidR="00B61BAF">
        <w:rPr>
          <w:rFonts w:eastAsia="Calibri" w:cs="w_Lotus Semi Bold" w:hint="cs"/>
          <w:spacing w:val="-4"/>
          <w:sz w:val="28"/>
          <w:szCs w:val="28"/>
          <w:rtl/>
        </w:rPr>
        <w:t>و</w:t>
      </w:r>
      <w:r w:rsidRPr="00B61BAF">
        <w:rPr>
          <w:rFonts w:eastAsia="Calibri" w:cs="w_Lotus Semi Bold"/>
          <w:spacing w:val="-4"/>
          <w:sz w:val="28"/>
          <w:szCs w:val="28"/>
          <w:rtl/>
        </w:rPr>
        <w:t xml:space="preserve">ست، </w:t>
      </w:r>
      <w:r w:rsidR="00B61BAF">
        <w:rPr>
          <w:rFonts w:eastAsia="Calibri" w:cs="w_Lotus Semi Bold" w:hint="cs"/>
          <w:spacing w:val="-4"/>
          <w:sz w:val="28"/>
          <w:szCs w:val="28"/>
          <w:rtl/>
        </w:rPr>
        <w:t xml:space="preserve">هر </w:t>
      </w:r>
      <w:r w:rsidRPr="00B61BAF">
        <w:rPr>
          <w:rFonts w:eastAsia="Calibri" w:cs="w_Lotus Semi Bold"/>
          <w:spacing w:val="-4"/>
          <w:sz w:val="28"/>
          <w:szCs w:val="28"/>
          <w:rtl/>
        </w:rPr>
        <w:t xml:space="preserve">كه </w:t>
      </w:r>
      <w:r w:rsidR="00B61BAF">
        <w:rPr>
          <w:rFonts w:eastAsia="Calibri" w:cs="w_Lotus Semi Bold" w:hint="cs"/>
          <w:spacing w:val="-4"/>
          <w:sz w:val="28"/>
          <w:szCs w:val="28"/>
          <w:rtl/>
        </w:rPr>
        <w:t>آن</w:t>
      </w:r>
      <w:r w:rsidRPr="00B61BAF">
        <w:rPr>
          <w:rFonts w:eastAsia="Calibri" w:cs="w_Lotus Semi Bold"/>
          <w:spacing w:val="-4"/>
          <w:sz w:val="28"/>
          <w:szCs w:val="28"/>
          <w:rtl/>
        </w:rPr>
        <w:t xml:space="preserve"> را انكار كند، كافر است، </w:t>
      </w:r>
      <w:r w:rsidR="00B61BAF">
        <w:rPr>
          <w:rFonts w:eastAsia="Calibri" w:cs="w_Lotus Semi Bold" w:hint="cs"/>
          <w:spacing w:val="-4"/>
          <w:sz w:val="28"/>
          <w:szCs w:val="28"/>
          <w:rtl/>
        </w:rPr>
        <w:t>پس</w:t>
      </w:r>
      <w:r w:rsidRPr="00B61BAF">
        <w:rPr>
          <w:rFonts w:eastAsia="Calibri" w:cs="w_Lotus Semi Bold"/>
          <w:spacing w:val="-4"/>
          <w:sz w:val="28"/>
          <w:szCs w:val="28"/>
          <w:rtl/>
        </w:rPr>
        <w:t xml:space="preserve"> منكر «رجعت» كافر است.</w:t>
      </w:r>
    </w:p>
    <w:p w:rsidR="0096358C" w:rsidRPr="00B61BAF" w:rsidRDefault="0096358C" w:rsidP="00B61BAF">
      <w:pPr>
        <w:widowControl w:val="0"/>
        <w:spacing w:after="60"/>
        <w:jc w:val="center"/>
        <w:rPr>
          <w:rStyle w:val="affd"/>
          <w:rtl/>
        </w:rPr>
      </w:pPr>
      <w:r w:rsidRPr="00B61BAF">
        <w:rPr>
          <w:rStyle w:val="affd"/>
          <w:rFonts w:hint="eastAsia"/>
          <w:rtl/>
        </w:rPr>
        <w:lastRenderedPageBreak/>
        <w:t>شماره</w:t>
      </w:r>
      <w:r w:rsidRPr="00B61BAF">
        <w:rPr>
          <w:rStyle w:val="affd"/>
          <w:rtl/>
        </w:rPr>
        <w:t>: 77</w:t>
      </w:r>
    </w:p>
    <w:p w:rsidR="0096358C" w:rsidRPr="0096358C" w:rsidRDefault="0096358C" w:rsidP="00B61BAF">
      <w:pPr>
        <w:pStyle w:val="2"/>
        <w:rPr>
          <w:rtl/>
        </w:rPr>
      </w:pPr>
      <w:bookmarkStart w:id="310" w:name="_Toc179887640"/>
      <w:bookmarkStart w:id="311" w:name="_Toc179969317"/>
      <w:r w:rsidRPr="0096358C">
        <w:rPr>
          <w:rFonts w:hint="eastAsia"/>
          <w:rtl/>
        </w:rPr>
        <w:t>کد</w:t>
      </w:r>
      <w:r w:rsidRPr="0096358C">
        <w:rPr>
          <w:rtl/>
        </w:rPr>
        <w:t xml:space="preserve"> آ</w:t>
      </w:r>
      <w:r w:rsidRPr="0096358C">
        <w:rPr>
          <w:rFonts w:hint="cs"/>
          <w:rtl/>
        </w:rPr>
        <w:t>ی</w:t>
      </w:r>
      <w:r w:rsidRPr="0096358C">
        <w:rPr>
          <w:rFonts w:hint="eastAsia"/>
          <w:rtl/>
        </w:rPr>
        <w:t>ه</w:t>
      </w:r>
      <w:r w:rsidRPr="0096358C">
        <w:rPr>
          <w:rtl/>
        </w:rPr>
        <w:t>: 17/86</w:t>
      </w:r>
      <w:r w:rsidR="00B61BAF">
        <w:rPr>
          <w:rFonts w:hint="cs"/>
          <w:rtl/>
        </w:rPr>
        <w:tab/>
      </w:r>
      <w:r w:rsidR="00B61BAF">
        <w:rPr>
          <w:rFonts w:hint="cs"/>
          <w:rtl/>
        </w:rPr>
        <w:tab/>
      </w:r>
      <w:r w:rsidR="00B61BAF">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رجعت، پا</w:t>
      </w:r>
      <w:r w:rsidRPr="0096358C">
        <w:rPr>
          <w:rFonts w:hint="cs"/>
          <w:rtl/>
        </w:rPr>
        <w:t>ی</w:t>
      </w:r>
      <w:r w:rsidRPr="0096358C">
        <w:rPr>
          <w:rFonts w:hint="eastAsia"/>
          <w:rtl/>
        </w:rPr>
        <w:t>ان</w:t>
      </w:r>
      <w:r w:rsidRPr="0096358C">
        <w:rPr>
          <w:rtl/>
        </w:rPr>
        <w:t xml:space="preserve"> مهلت کفّار</w:t>
      </w:r>
      <w:bookmarkEnd w:id="310"/>
      <w:bookmarkEnd w:id="311"/>
    </w:p>
    <w:p w:rsidR="0096358C" w:rsidRPr="0096358C" w:rsidRDefault="00B61BAF" w:rsidP="00B61BAF">
      <w:pPr>
        <w:pStyle w:val="aff9"/>
        <w:jc w:val="center"/>
        <w:rPr>
          <w:rtl/>
        </w:rPr>
      </w:pPr>
      <w:r w:rsidRPr="00B61BAF">
        <w:rPr>
          <w:rtl/>
        </w:rPr>
        <w:t>فَمَهِّلِ الْكاٰفِرٖ</w:t>
      </w:r>
      <w:r w:rsidRPr="00B61BAF">
        <w:rPr>
          <w:rFonts w:hint="cs"/>
          <w:rtl/>
        </w:rPr>
        <w:t>ی</w:t>
      </w:r>
      <w:r w:rsidRPr="00B61BAF">
        <w:rPr>
          <w:rFonts w:hint="eastAsia"/>
          <w:rtl/>
        </w:rPr>
        <w:t>نَ</w:t>
      </w:r>
      <w:r w:rsidRPr="00B61BAF">
        <w:rPr>
          <w:rtl/>
        </w:rPr>
        <w:t xml:space="preserve"> اَمْهِلْهُمْ رُوَ</w:t>
      </w:r>
      <w:r w:rsidRPr="00B61BAF">
        <w:rPr>
          <w:rFonts w:hint="cs"/>
          <w:rtl/>
        </w:rPr>
        <w:t>یْ</w:t>
      </w:r>
      <w:r w:rsidRPr="00B61BAF">
        <w:rPr>
          <w:rFonts w:hint="eastAsia"/>
          <w:rtl/>
        </w:rPr>
        <w:t>دًا</w:t>
      </w:r>
      <w:r w:rsidRPr="00B61BAF">
        <w:rPr>
          <w:rtl/>
        </w:rPr>
        <w:t>١٧</w:t>
      </w:r>
    </w:p>
    <w:p w:rsidR="0096358C" w:rsidRPr="0096358C" w:rsidRDefault="0096358C" w:rsidP="00B61BAF">
      <w:pPr>
        <w:pStyle w:val="affa"/>
        <w:jc w:val="center"/>
        <w:rPr>
          <w:rtl/>
        </w:rPr>
      </w:pPr>
      <w:r w:rsidRPr="0096358C">
        <w:rPr>
          <w:rFonts w:hint="eastAsia"/>
          <w:rtl/>
        </w:rPr>
        <w:t>حال</w:t>
      </w:r>
      <w:r w:rsidRPr="0096358C">
        <w:rPr>
          <w:rtl/>
        </w:rPr>
        <w:t xml:space="preserve"> كه چن</w:t>
      </w:r>
      <w:r w:rsidRPr="0096358C">
        <w:rPr>
          <w:rFonts w:hint="cs"/>
          <w:rtl/>
        </w:rPr>
        <w:t>ی</w:t>
      </w:r>
      <w:r w:rsidRPr="0096358C">
        <w:rPr>
          <w:rFonts w:hint="eastAsia"/>
          <w:rtl/>
        </w:rPr>
        <w:t>ن</w:t>
      </w:r>
      <w:r w:rsidRPr="0096358C">
        <w:rPr>
          <w:rtl/>
        </w:rPr>
        <w:t xml:space="preserve"> است كافران را (فقط) اندكى مهلت ده!</w:t>
      </w:r>
    </w:p>
    <w:p w:rsidR="0096358C" w:rsidRPr="0096358C" w:rsidRDefault="0096358C" w:rsidP="0096358C">
      <w:pPr>
        <w:widowControl w:val="0"/>
        <w:spacing w:after="60"/>
        <w:ind w:firstLine="284"/>
        <w:jc w:val="lowKashida"/>
        <w:rPr>
          <w:rFonts w:eastAsia="Calibri" w:cs="w_Lotus Semi Bold"/>
          <w:sz w:val="28"/>
          <w:szCs w:val="28"/>
          <w:rtl/>
        </w:rPr>
      </w:pPr>
    </w:p>
    <w:p w:rsidR="0096358C" w:rsidRPr="0096358C" w:rsidRDefault="0096358C" w:rsidP="00765AD1">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عَنْ</w:t>
      </w:r>
      <w:r w:rsidRPr="0096358C">
        <w:rPr>
          <w:rFonts w:eastAsia="Calibri" w:cs="w_Lotus Semi Bold"/>
          <w:sz w:val="28"/>
          <w:szCs w:val="28"/>
          <w:rtl/>
        </w:rPr>
        <w:t xml:space="preserve"> أَبِ</w:t>
      </w:r>
      <w:r w:rsidR="00B61BAF">
        <w:rPr>
          <w:rFonts w:eastAsia="Calibri" w:cs="w_Lotus Semi Bold" w:hint="cs"/>
          <w:sz w:val="28"/>
          <w:szCs w:val="28"/>
          <w:rtl/>
        </w:rPr>
        <w:t>ي</w:t>
      </w:r>
      <w:r w:rsidRPr="0096358C">
        <w:rPr>
          <w:rFonts w:eastAsia="Calibri" w:cs="w_Lotus Semi Bold"/>
          <w:sz w:val="28"/>
          <w:szCs w:val="28"/>
          <w:rtl/>
        </w:rPr>
        <w:t xml:space="preserve"> بَصِ</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عَنْ أَبِ</w:t>
      </w:r>
      <w:r w:rsidR="00B61BAF">
        <w:rPr>
          <w:rFonts w:eastAsia="Calibri" w:cs="w_Lotus Semi Bold" w:hint="cs"/>
          <w:sz w:val="28"/>
          <w:szCs w:val="28"/>
          <w:rtl/>
        </w:rPr>
        <w:t>ي</w:t>
      </w:r>
      <w:r w:rsidRPr="0096358C">
        <w:rPr>
          <w:rFonts w:eastAsia="Calibri" w:cs="w_Lotus Semi Bold"/>
          <w:sz w:val="28"/>
          <w:szCs w:val="28"/>
          <w:rtl/>
        </w:rPr>
        <w:t xml:space="preserve"> عَبْدِ اللهِ؟س؟</w:t>
      </w:r>
      <w:r w:rsidR="00765AD1">
        <w:rPr>
          <w:rFonts w:eastAsia="Calibri" w:cs="w_Lotus Semi Bold" w:hint="cs"/>
          <w:sz w:val="28"/>
          <w:szCs w:val="28"/>
          <w:rtl/>
        </w:rPr>
        <w:t>،</w:t>
      </w:r>
      <w:r w:rsidRPr="0096358C">
        <w:rPr>
          <w:rFonts w:eastAsia="Calibri" w:cs="w_Lotus Semi Bold"/>
          <w:sz w:val="28"/>
          <w:szCs w:val="28"/>
          <w:rtl/>
        </w:rPr>
        <w:t xml:space="preserve"> </w:t>
      </w:r>
      <w:r w:rsidR="00765AD1" w:rsidRPr="00765AD1">
        <w:rPr>
          <w:rFonts w:eastAsia="Calibri" w:cs="w_Lotus Semi Bold"/>
          <w:sz w:val="28"/>
          <w:szCs w:val="28"/>
          <w:rtl/>
        </w:rPr>
        <w:t>فِي قَوْلِهِ</w:t>
      </w:r>
      <w:r w:rsidR="00765AD1">
        <w:rPr>
          <w:rFonts w:eastAsia="Calibri" w:cs="w_Lotus Semi Bold" w:hint="cs"/>
          <w:sz w:val="28"/>
          <w:szCs w:val="28"/>
          <w:rtl/>
        </w:rPr>
        <w:t>:</w:t>
      </w:r>
      <w:r w:rsidR="00765AD1" w:rsidRPr="00765AD1">
        <w:rPr>
          <w:rFonts w:eastAsia="Calibri" w:cs="w_Lotus Semi Bold"/>
          <w:sz w:val="28"/>
          <w:szCs w:val="28"/>
          <w:rtl/>
        </w:rPr>
        <w:t xml:space="preserve"> </w:t>
      </w:r>
      <w:r w:rsidR="00765AD1">
        <w:rPr>
          <w:rFonts w:eastAsia="Calibri" w:cs="w_Lotus Semi Bold" w:hint="cs"/>
          <w:sz w:val="28"/>
          <w:szCs w:val="28"/>
          <w:rtl/>
        </w:rPr>
        <w:t>«</w:t>
      </w:r>
      <w:r w:rsidR="00765AD1" w:rsidRPr="00765AD1">
        <w:rPr>
          <w:rFonts w:eastAsia="Calibri" w:cs="w_Lotus Semi Bold"/>
          <w:sz w:val="28"/>
          <w:szCs w:val="28"/>
          <w:rtl/>
        </w:rPr>
        <w:t>فَما لَهُ مِنْ قُوَّةٍ وَ لا ناصِرٍ</w:t>
      </w:r>
      <w:r w:rsidR="00765AD1">
        <w:rPr>
          <w:rFonts w:eastAsia="Calibri" w:cs="w_Lotus Semi Bold" w:hint="cs"/>
          <w:sz w:val="28"/>
          <w:szCs w:val="28"/>
          <w:rtl/>
        </w:rPr>
        <w:t>»،</w:t>
      </w:r>
      <w:r w:rsidR="00765AD1" w:rsidRPr="00765AD1">
        <w:rPr>
          <w:rFonts w:eastAsia="Calibri" w:cs="w_Lotus Semi Bold"/>
          <w:sz w:val="28"/>
          <w:szCs w:val="28"/>
          <w:rtl/>
        </w:rPr>
        <w:t xml:space="preserve"> قَالَ</w:t>
      </w:r>
      <w:r w:rsidR="00765AD1">
        <w:rPr>
          <w:rFonts w:eastAsia="Calibri" w:cs="w_Lotus Semi Bold" w:hint="cs"/>
          <w:sz w:val="28"/>
          <w:szCs w:val="28"/>
          <w:rtl/>
        </w:rPr>
        <w:t>:</w:t>
      </w:r>
      <w:r w:rsidR="00765AD1" w:rsidRPr="00765AD1">
        <w:rPr>
          <w:rFonts w:eastAsia="Calibri" w:cs="w_Lotus Semi Bold"/>
          <w:sz w:val="28"/>
          <w:szCs w:val="28"/>
          <w:rtl/>
        </w:rPr>
        <w:t xml:space="preserve"> مَا لَهُ قُوَّةٌ يَقْوَى بِهَا عَلَى خَالِقِهِ</w:t>
      </w:r>
      <w:r w:rsidR="00765AD1">
        <w:rPr>
          <w:rFonts w:eastAsia="Calibri" w:cs="w_Lotus Semi Bold" w:hint="cs"/>
          <w:sz w:val="28"/>
          <w:szCs w:val="28"/>
          <w:rtl/>
        </w:rPr>
        <w:t>،</w:t>
      </w:r>
      <w:r w:rsidR="00765AD1" w:rsidRPr="00765AD1">
        <w:rPr>
          <w:rFonts w:eastAsia="Calibri" w:cs="w_Lotus Semi Bold"/>
          <w:sz w:val="28"/>
          <w:szCs w:val="28"/>
          <w:rtl/>
        </w:rPr>
        <w:t xml:space="preserve"> وَ لَا نَاصِرٌ مِنَ اللَّهِ يَنْصُرُهُ إِنْ أَرَادَ بِهِ سُوءاً</w:t>
      </w:r>
      <w:r w:rsidR="00765AD1">
        <w:rPr>
          <w:rFonts w:eastAsia="Calibri" w:cs="w_Lotus Semi Bold" w:hint="cs"/>
          <w:sz w:val="28"/>
          <w:szCs w:val="28"/>
          <w:rtl/>
        </w:rPr>
        <w:t>،</w:t>
      </w:r>
      <w:r w:rsidR="00765AD1" w:rsidRPr="00765AD1">
        <w:rPr>
          <w:rFonts w:eastAsia="Calibri" w:cs="w_Lotus Semi Bold"/>
          <w:sz w:val="28"/>
          <w:szCs w:val="28"/>
          <w:rtl/>
        </w:rPr>
        <w:t xml:space="preserve"> قُلْتُ: </w:t>
      </w:r>
      <w:r w:rsidR="00765AD1">
        <w:rPr>
          <w:rFonts w:eastAsia="Calibri" w:cs="w_Lotus Semi Bold" w:hint="cs"/>
          <w:sz w:val="28"/>
          <w:szCs w:val="28"/>
          <w:rtl/>
        </w:rPr>
        <w:t>«</w:t>
      </w:r>
      <w:r w:rsidR="00765AD1" w:rsidRPr="00765AD1">
        <w:rPr>
          <w:rFonts w:eastAsia="Calibri" w:cs="w_Lotus Semi Bold"/>
          <w:sz w:val="28"/>
          <w:szCs w:val="28"/>
          <w:rtl/>
        </w:rPr>
        <w:t>إِنَّهُمْ يَكِيدُونَ كَيْداً</w:t>
      </w:r>
      <w:r w:rsidR="00765AD1">
        <w:rPr>
          <w:rFonts w:eastAsia="Calibri" w:cs="w_Lotus Semi Bold" w:hint="cs"/>
          <w:sz w:val="28"/>
          <w:szCs w:val="28"/>
          <w:rtl/>
        </w:rPr>
        <w:t>»،</w:t>
      </w:r>
      <w:r w:rsidR="00765AD1" w:rsidRPr="00765AD1">
        <w:rPr>
          <w:rFonts w:eastAsia="Calibri" w:cs="w_Lotus Semi Bold"/>
          <w:sz w:val="28"/>
          <w:szCs w:val="28"/>
          <w:rtl/>
        </w:rPr>
        <w:t xml:space="preserve"> قَالَ: كَادُوا رَسُولَ اللَّهِ</w:t>
      </w:r>
      <w:r w:rsidR="00765AD1">
        <w:rPr>
          <w:rFonts w:eastAsia="Calibri" w:cs="w_Lotus Semi Bold" w:hint="cs"/>
          <w:sz w:val="28"/>
          <w:szCs w:val="28"/>
          <w:rtl/>
        </w:rPr>
        <w:t>؟صل؟</w:t>
      </w:r>
      <w:r w:rsidR="00765AD1" w:rsidRPr="00765AD1">
        <w:rPr>
          <w:rFonts w:eastAsia="Calibri" w:cs="w_Lotus Semi Bold"/>
          <w:sz w:val="28"/>
          <w:szCs w:val="28"/>
          <w:rtl/>
        </w:rPr>
        <w:t xml:space="preserve"> وَ كَادُوا عَلِيّاً</w:t>
      </w:r>
      <w:r w:rsidR="00765AD1">
        <w:rPr>
          <w:rFonts w:eastAsia="Calibri" w:cs="w_Lotus Semi Bold" w:hint="cs"/>
          <w:sz w:val="28"/>
          <w:szCs w:val="28"/>
          <w:rtl/>
        </w:rPr>
        <w:t>؟س؟</w:t>
      </w:r>
      <w:r w:rsidR="00765AD1" w:rsidRPr="00765AD1">
        <w:rPr>
          <w:rFonts w:eastAsia="Calibri" w:cs="w_Lotus Semi Bold"/>
          <w:sz w:val="28"/>
          <w:szCs w:val="28"/>
          <w:rtl/>
        </w:rPr>
        <w:t xml:space="preserve"> وَ كَادُوا فَاطِمَةَ</w:t>
      </w:r>
      <w:r w:rsidR="00765AD1">
        <w:rPr>
          <w:rFonts w:eastAsia="Calibri" w:cs="w_Lotus Semi Bold" w:hint="cs"/>
          <w:sz w:val="28"/>
          <w:szCs w:val="28"/>
          <w:rtl/>
        </w:rPr>
        <w:t>؟سها؟،</w:t>
      </w:r>
      <w:r w:rsidR="00765AD1" w:rsidRPr="00765AD1">
        <w:rPr>
          <w:rFonts w:eastAsia="Calibri" w:cs="w_Lotus Semi Bold"/>
          <w:sz w:val="28"/>
          <w:szCs w:val="28"/>
          <w:rtl/>
        </w:rPr>
        <w:t xml:space="preserve"> فَقَالَ اللَّهُ: يَا مُحَمَّدُ</w:t>
      </w:r>
      <w:r w:rsidR="00765AD1">
        <w:rPr>
          <w:rFonts w:eastAsia="Calibri" w:cs="w_Lotus Semi Bold" w:hint="cs"/>
          <w:sz w:val="28"/>
          <w:szCs w:val="28"/>
          <w:rtl/>
        </w:rPr>
        <w:t>!</w:t>
      </w:r>
      <w:r w:rsidR="00765AD1" w:rsidRPr="00765AD1">
        <w:rPr>
          <w:rFonts w:eastAsia="Calibri" w:cs="w_Lotus Semi Bold"/>
          <w:sz w:val="28"/>
          <w:szCs w:val="28"/>
          <w:rtl/>
        </w:rPr>
        <w:t xml:space="preserve"> </w:t>
      </w:r>
      <w:r w:rsidR="00765AD1">
        <w:rPr>
          <w:rFonts w:eastAsia="Calibri" w:cs="w_Lotus Semi Bold" w:hint="cs"/>
          <w:sz w:val="28"/>
          <w:szCs w:val="28"/>
          <w:rtl/>
        </w:rPr>
        <w:t>«</w:t>
      </w:r>
      <w:r w:rsidR="00765AD1" w:rsidRPr="00765AD1">
        <w:rPr>
          <w:rFonts w:eastAsia="Calibri" w:cs="w_Lotus Semi Bold"/>
          <w:sz w:val="28"/>
          <w:szCs w:val="28"/>
          <w:rtl/>
        </w:rPr>
        <w:t>إِنَّهُمْ يَكِيدُونَ كَيْداً</w:t>
      </w:r>
      <w:r w:rsidR="00765AD1">
        <w:rPr>
          <w:rFonts w:eastAsia="Calibri" w:cs="w_Lotus Semi Bold" w:hint="cs"/>
          <w:sz w:val="28"/>
          <w:szCs w:val="28"/>
          <w:rtl/>
        </w:rPr>
        <w:t>»،</w:t>
      </w:r>
      <w:r w:rsidR="00765AD1" w:rsidRPr="00765AD1">
        <w:rPr>
          <w:rFonts w:eastAsia="Calibri" w:cs="w_Lotus Semi Bold"/>
          <w:sz w:val="28"/>
          <w:szCs w:val="28"/>
          <w:rtl/>
        </w:rPr>
        <w:t xml:space="preserve"> </w:t>
      </w:r>
      <w:r w:rsidR="00765AD1">
        <w:rPr>
          <w:rFonts w:eastAsia="Calibri" w:cs="w_Lotus Semi Bold" w:hint="cs"/>
          <w:sz w:val="28"/>
          <w:szCs w:val="28"/>
          <w:rtl/>
        </w:rPr>
        <w:t>«</w:t>
      </w:r>
      <w:r w:rsidR="00765AD1" w:rsidRPr="00765AD1">
        <w:rPr>
          <w:rFonts w:eastAsia="Calibri" w:cs="w_Lotus Semi Bold"/>
          <w:sz w:val="28"/>
          <w:szCs w:val="28"/>
          <w:rtl/>
        </w:rPr>
        <w:t>وَ أَكِيدُ كَيْداً</w:t>
      </w:r>
      <w:r w:rsidR="00765AD1">
        <w:rPr>
          <w:rFonts w:eastAsia="Calibri" w:cs="w_Lotus Semi Bold" w:hint="cs"/>
          <w:sz w:val="28"/>
          <w:szCs w:val="28"/>
          <w:rtl/>
        </w:rPr>
        <w:t>»،</w:t>
      </w:r>
      <w:r w:rsidR="00765AD1" w:rsidRPr="00765AD1">
        <w:rPr>
          <w:rFonts w:eastAsia="Calibri" w:cs="w_Lotus Semi Bold"/>
          <w:sz w:val="28"/>
          <w:szCs w:val="28"/>
          <w:rtl/>
        </w:rPr>
        <w:t xml:space="preserve"> </w:t>
      </w:r>
      <w:r w:rsidR="00765AD1">
        <w:rPr>
          <w:rFonts w:eastAsia="Calibri" w:cs="w_Lotus Semi Bold" w:hint="cs"/>
          <w:sz w:val="28"/>
          <w:szCs w:val="28"/>
          <w:rtl/>
        </w:rPr>
        <w:t>«</w:t>
      </w:r>
      <w:r w:rsidR="00765AD1" w:rsidRPr="00765AD1">
        <w:rPr>
          <w:rFonts w:eastAsia="Calibri" w:cs="w_Lotus Semi Bold"/>
          <w:sz w:val="28"/>
          <w:szCs w:val="28"/>
          <w:rtl/>
        </w:rPr>
        <w:t xml:space="preserve">فَمَهِّلِ الْكافِرِينَ </w:t>
      </w:r>
      <w:r w:rsidR="00765AD1">
        <w:rPr>
          <w:rFonts w:eastAsia="Calibri" w:cs="w_Lotus Semi Bold" w:hint="cs"/>
          <w:sz w:val="28"/>
          <w:szCs w:val="28"/>
          <w:rtl/>
        </w:rPr>
        <w:t xml:space="preserve">_ </w:t>
      </w:r>
      <w:r w:rsidR="00765AD1" w:rsidRPr="00765AD1">
        <w:rPr>
          <w:rFonts w:eastAsia="Calibri" w:cs="w_Lotus Semi Bold"/>
          <w:sz w:val="28"/>
          <w:szCs w:val="28"/>
          <w:rtl/>
        </w:rPr>
        <w:t xml:space="preserve">يَا مُحَمَّدُ </w:t>
      </w:r>
      <w:r w:rsidR="00765AD1">
        <w:rPr>
          <w:rFonts w:eastAsia="Calibri" w:cs="w_Lotus Semi Bold" w:hint="cs"/>
          <w:sz w:val="28"/>
          <w:szCs w:val="28"/>
          <w:rtl/>
        </w:rPr>
        <w:t xml:space="preserve">_ </w:t>
      </w:r>
      <w:r w:rsidR="00765AD1" w:rsidRPr="00765AD1">
        <w:rPr>
          <w:rFonts w:eastAsia="Calibri" w:cs="w_Lotus Semi Bold"/>
          <w:sz w:val="28"/>
          <w:szCs w:val="28"/>
          <w:rtl/>
        </w:rPr>
        <w:t>أَمْهِلْهُمْ رُوَيْداً</w:t>
      </w:r>
      <w:r w:rsidR="00765AD1">
        <w:rPr>
          <w:rFonts w:eastAsia="Calibri" w:cs="w_Lotus Semi Bold" w:hint="cs"/>
          <w:sz w:val="28"/>
          <w:szCs w:val="28"/>
          <w:rtl/>
        </w:rPr>
        <w:t>»</w:t>
      </w:r>
      <w:r w:rsidR="001B7EFC">
        <w:rPr>
          <w:rStyle w:val="a9"/>
          <w:sz w:val="28"/>
          <w:szCs w:val="28"/>
          <w:rtl/>
        </w:rPr>
        <w:footnoteReference w:id="207"/>
      </w:r>
      <w:r w:rsidR="00765AD1">
        <w:rPr>
          <w:rFonts w:eastAsia="Calibri" w:cs="w_Lotus Semi Bold" w:hint="cs"/>
          <w:sz w:val="28"/>
          <w:szCs w:val="28"/>
          <w:rtl/>
        </w:rPr>
        <w:t>،</w:t>
      </w:r>
      <w:r w:rsidR="00765AD1" w:rsidRPr="00765AD1">
        <w:rPr>
          <w:rFonts w:eastAsia="Calibri" w:cs="w_Lotus Semi Bold"/>
          <w:sz w:val="28"/>
          <w:szCs w:val="28"/>
          <w:rtl/>
        </w:rPr>
        <w:t xml:space="preserve"> لِوَقْتِ بَعْثِ الْقَائِمِ</w:t>
      </w:r>
      <w:r w:rsidR="00765AD1">
        <w:rPr>
          <w:rFonts w:eastAsia="Calibri" w:cs="w_Lotus Semi Bold" w:hint="cs"/>
          <w:sz w:val="28"/>
          <w:szCs w:val="28"/>
          <w:rtl/>
        </w:rPr>
        <w:t>؟س؟،</w:t>
      </w:r>
      <w:r w:rsidR="00765AD1" w:rsidRPr="00765AD1">
        <w:rPr>
          <w:rFonts w:eastAsia="Calibri" w:cs="w_Lotus Semi Bold"/>
          <w:sz w:val="28"/>
          <w:szCs w:val="28"/>
          <w:rtl/>
        </w:rPr>
        <w:t xml:space="preserve"> فَيَنْتَقِمُ لِي مِنَ </w:t>
      </w:r>
      <w:r w:rsidR="00765AD1">
        <w:rPr>
          <w:rFonts w:eastAsia="Calibri" w:cs="w_Lotus Semi Bold"/>
          <w:sz w:val="28"/>
          <w:szCs w:val="28"/>
          <w:rtl/>
        </w:rPr>
        <w:t>الْجَبَّارِينَ وَ الطَّوَاغِيتِ</w:t>
      </w:r>
      <w:r w:rsidR="00765AD1" w:rsidRPr="00765AD1">
        <w:rPr>
          <w:rFonts w:eastAsia="Calibri" w:cs="w_Lotus Semi Bold"/>
          <w:sz w:val="28"/>
          <w:szCs w:val="28"/>
          <w:rtl/>
        </w:rPr>
        <w:t xml:space="preserve"> مِنْ قُرَيْشٍ وَ بَنِي أُمَيَّةَ وَ سَائِرِ النَّاسِ.</w:t>
      </w:r>
      <w:r w:rsidR="00B61BAF" w:rsidRPr="00CB5663">
        <w:rPr>
          <w:rStyle w:val="aff6"/>
          <w:rtl/>
        </w:rPr>
        <w:footnoteReference w:id="208"/>
      </w:r>
    </w:p>
    <w:p w:rsidR="001B7EFC" w:rsidRDefault="0096358C" w:rsidP="00AD0F96">
      <w:pPr>
        <w:widowControl w:val="0"/>
        <w:spacing w:after="60"/>
        <w:ind w:firstLine="284"/>
        <w:jc w:val="lowKashida"/>
        <w:rPr>
          <w:rFonts w:eastAsia="Calibri" w:cs="w_Lotus Semi Bold"/>
          <w:spacing w:val="-4"/>
          <w:sz w:val="28"/>
          <w:szCs w:val="28"/>
          <w:rtl/>
        </w:rPr>
      </w:pPr>
      <w:r w:rsidRPr="009718F7">
        <w:rPr>
          <w:rFonts w:eastAsia="Calibri" w:cs="w_Lotus Semi Bold" w:hint="eastAsia"/>
          <w:spacing w:val="-4"/>
          <w:sz w:val="28"/>
          <w:szCs w:val="28"/>
          <w:rtl/>
        </w:rPr>
        <w:t>از</w:t>
      </w:r>
      <w:r w:rsidRPr="009718F7">
        <w:rPr>
          <w:rFonts w:eastAsia="Calibri" w:cs="w_Lotus Semi Bold"/>
          <w:spacing w:val="-4"/>
          <w:sz w:val="28"/>
          <w:szCs w:val="28"/>
          <w:rtl/>
        </w:rPr>
        <w:t xml:space="preserve"> ابو بص</w:t>
      </w:r>
      <w:r w:rsidRPr="009718F7">
        <w:rPr>
          <w:rFonts w:eastAsia="Calibri" w:cs="w_Lotus Semi Bold" w:hint="cs"/>
          <w:spacing w:val="-4"/>
          <w:sz w:val="28"/>
          <w:szCs w:val="28"/>
          <w:rtl/>
        </w:rPr>
        <w:t>ی</w:t>
      </w:r>
      <w:r w:rsidRPr="009718F7">
        <w:rPr>
          <w:rFonts w:eastAsia="Calibri" w:cs="w_Lotus Semi Bold" w:hint="eastAsia"/>
          <w:spacing w:val="-4"/>
          <w:sz w:val="28"/>
          <w:szCs w:val="28"/>
          <w:rtl/>
        </w:rPr>
        <w:t>ر</w:t>
      </w:r>
      <w:r w:rsidRPr="009718F7">
        <w:rPr>
          <w:rFonts w:eastAsia="Calibri" w:cs="w_Lotus Semi Bold"/>
          <w:spacing w:val="-4"/>
          <w:sz w:val="28"/>
          <w:szCs w:val="28"/>
          <w:rtl/>
        </w:rPr>
        <w:t xml:space="preserve"> نقل است كه گفت: حضرت امام جعفر صادق؟س؟ در بار</w:t>
      </w:r>
      <w:r w:rsidRPr="009718F7">
        <w:rPr>
          <w:rFonts w:eastAsia="Calibri" w:cs="w_Lotus Semi Bold" w:hint="cs"/>
          <w:spacing w:val="-4"/>
          <w:sz w:val="28"/>
          <w:szCs w:val="28"/>
          <w:rtl/>
        </w:rPr>
        <w:t>ۀ</w:t>
      </w:r>
      <w:r w:rsidRPr="009718F7">
        <w:rPr>
          <w:rFonts w:eastAsia="Calibri" w:cs="w_Lotus Semi Bold"/>
          <w:spacing w:val="-4"/>
          <w:sz w:val="28"/>
          <w:szCs w:val="28"/>
          <w:rtl/>
        </w:rPr>
        <w:t xml:space="preserve"> </w:t>
      </w:r>
      <w:r w:rsidR="00CB5663" w:rsidRPr="009718F7">
        <w:rPr>
          <w:rFonts w:eastAsia="Calibri" w:cs="w_Lotus Semi Bold" w:hint="cs"/>
          <w:spacing w:val="-4"/>
          <w:sz w:val="28"/>
          <w:szCs w:val="28"/>
          <w:rtl/>
        </w:rPr>
        <w:t xml:space="preserve">این </w:t>
      </w:r>
      <w:r w:rsidRPr="009718F7">
        <w:rPr>
          <w:rFonts w:eastAsia="Calibri" w:cs="w_Lotus Semi Bold"/>
          <w:spacing w:val="-4"/>
          <w:sz w:val="28"/>
          <w:szCs w:val="28"/>
          <w:rtl/>
        </w:rPr>
        <w:t>فرما</w:t>
      </w:r>
      <w:r w:rsidRPr="009718F7">
        <w:rPr>
          <w:rFonts w:eastAsia="Calibri" w:cs="w_Lotus Semi Bold" w:hint="cs"/>
          <w:spacing w:val="-4"/>
          <w:sz w:val="28"/>
          <w:szCs w:val="28"/>
          <w:rtl/>
        </w:rPr>
        <w:t>ی</w:t>
      </w:r>
      <w:r w:rsidRPr="009718F7">
        <w:rPr>
          <w:rFonts w:eastAsia="Calibri" w:cs="w_Lotus Semi Bold" w:hint="eastAsia"/>
          <w:spacing w:val="-4"/>
          <w:sz w:val="28"/>
          <w:szCs w:val="28"/>
          <w:rtl/>
        </w:rPr>
        <w:t>ش</w:t>
      </w:r>
      <w:r w:rsidRPr="009718F7">
        <w:rPr>
          <w:rFonts w:eastAsia="Calibri" w:cs="w_Lotus Semi Bold"/>
          <w:spacing w:val="-4"/>
          <w:sz w:val="28"/>
          <w:szCs w:val="28"/>
          <w:rtl/>
        </w:rPr>
        <w:t xml:space="preserve"> خدا</w:t>
      </w:r>
      <w:r w:rsidRPr="009718F7">
        <w:rPr>
          <w:rFonts w:eastAsia="Calibri" w:cs="w_Lotus Semi Bold" w:hint="cs"/>
          <w:spacing w:val="-4"/>
          <w:sz w:val="28"/>
          <w:szCs w:val="28"/>
          <w:rtl/>
        </w:rPr>
        <w:t>ی</w:t>
      </w:r>
      <w:r w:rsidRPr="009718F7">
        <w:rPr>
          <w:rFonts w:eastAsia="Calibri" w:cs="w_Lotus Semi Bold"/>
          <w:spacing w:val="-4"/>
          <w:sz w:val="28"/>
          <w:szCs w:val="28"/>
          <w:rtl/>
        </w:rPr>
        <w:t xml:space="preserve"> متعال: </w:t>
      </w:r>
      <w:r w:rsidR="00120486" w:rsidRPr="009718F7">
        <w:rPr>
          <w:rFonts w:eastAsia="Calibri" w:cs="w_Lotus Semi Bold" w:hint="cs"/>
          <w:spacing w:val="-4"/>
          <w:sz w:val="28"/>
          <w:szCs w:val="28"/>
          <w:rtl/>
        </w:rPr>
        <w:t>«</w:t>
      </w:r>
      <w:r w:rsidR="00120486" w:rsidRPr="009718F7">
        <w:rPr>
          <w:rFonts w:eastAsia="Calibri" w:cs="w_Lotus Semi Bold"/>
          <w:spacing w:val="-4"/>
          <w:sz w:val="28"/>
          <w:szCs w:val="28"/>
          <w:rtl/>
        </w:rPr>
        <w:t>فَما لَهُ مِنْ قُوَّةٍ وَ لا ناصِرٍ</w:t>
      </w:r>
      <w:r w:rsidR="00120486" w:rsidRPr="009718F7">
        <w:rPr>
          <w:rFonts w:eastAsia="Calibri" w:cs="w_Lotus Semi Bold" w:hint="cs"/>
          <w:spacing w:val="-4"/>
          <w:sz w:val="28"/>
          <w:szCs w:val="28"/>
          <w:rtl/>
        </w:rPr>
        <w:t>»،</w:t>
      </w:r>
      <w:r w:rsidRPr="009718F7">
        <w:rPr>
          <w:rFonts w:eastAsia="Calibri" w:cs="w_Lotus Semi Bold"/>
          <w:spacing w:val="-4"/>
          <w:sz w:val="28"/>
          <w:szCs w:val="28"/>
          <w:rtl/>
        </w:rPr>
        <w:t xml:space="preserve"> فرمودند: </w:t>
      </w:r>
      <w:r w:rsidR="00120486" w:rsidRPr="009718F7">
        <w:rPr>
          <w:rFonts w:eastAsia="Calibri" w:cs="w_Lotus Semi Bold" w:hint="cs"/>
          <w:spacing w:val="-4"/>
          <w:sz w:val="28"/>
          <w:szCs w:val="28"/>
          <w:rtl/>
        </w:rPr>
        <w:t>(</w:t>
      </w:r>
      <w:r w:rsidR="00120486" w:rsidRPr="009718F7">
        <w:rPr>
          <w:rFonts w:eastAsia="Calibri" w:cs="w_Lotus Semi Bold"/>
          <w:spacing w:val="-4"/>
          <w:sz w:val="28"/>
          <w:szCs w:val="28"/>
          <w:rtl/>
        </w:rPr>
        <w:t>او نه نيرو</w:t>
      </w:r>
      <w:r w:rsidR="00120486" w:rsidRPr="009718F7">
        <w:rPr>
          <w:rFonts w:eastAsia="Calibri" w:cs="w_Lotus Semi Bold" w:hint="cs"/>
          <w:spacing w:val="-4"/>
          <w:sz w:val="28"/>
          <w:szCs w:val="28"/>
          <w:rtl/>
        </w:rPr>
        <w:t>ی</w:t>
      </w:r>
      <w:r w:rsidR="00765AD1" w:rsidRPr="009718F7">
        <w:rPr>
          <w:rFonts w:eastAsia="Calibri" w:cs="w_Lotus Semi Bold"/>
          <w:spacing w:val="-4"/>
          <w:sz w:val="28"/>
          <w:szCs w:val="28"/>
          <w:rtl/>
        </w:rPr>
        <w:t>ى دارد و نه ياورى) اگر كسى قصد سوئى به امام زمان</w:t>
      </w:r>
      <w:r w:rsidR="00D36550" w:rsidRPr="009718F7">
        <w:rPr>
          <w:rFonts w:eastAsia="Calibri" w:cs="w_Lotus Semi Bold" w:hint="cs"/>
          <w:spacing w:val="-4"/>
          <w:sz w:val="28"/>
          <w:szCs w:val="28"/>
          <w:rtl/>
        </w:rPr>
        <w:t>؟عج؟</w:t>
      </w:r>
      <w:r w:rsidR="00765AD1" w:rsidRPr="009718F7">
        <w:rPr>
          <w:rFonts w:eastAsia="Calibri" w:cs="w_Lotus Semi Bold"/>
          <w:spacing w:val="-4"/>
          <w:sz w:val="28"/>
          <w:szCs w:val="28"/>
          <w:rtl/>
        </w:rPr>
        <w:t xml:space="preserve"> داشته باشد</w:t>
      </w:r>
      <w:r w:rsidR="00D36550" w:rsidRPr="009718F7">
        <w:rPr>
          <w:rFonts w:eastAsia="Calibri" w:cs="w_Lotus Semi Bold" w:hint="cs"/>
          <w:spacing w:val="-4"/>
          <w:sz w:val="28"/>
          <w:szCs w:val="28"/>
          <w:rtl/>
        </w:rPr>
        <w:t>،</w:t>
      </w:r>
      <w:r w:rsidR="00765AD1" w:rsidRPr="009718F7">
        <w:rPr>
          <w:rFonts w:eastAsia="Calibri" w:cs="w_Lotus Semi Bold"/>
          <w:spacing w:val="-4"/>
          <w:sz w:val="28"/>
          <w:szCs w:val="28"/>
          <w:rtl/>
        </w:rPr>
        <w:t xml:space="preserve"> در برابر خداوند هيچ قدرتى ندارد كه با آن قدرتمند شود و</w:t>
      </w:r>
      <w:r w:rsidR="00D36550" w:rsidRPr="009718F7">
        <w:rPr>
          <w:rFonts w:eastAsia="Calibri" w:cs="w_Lotus Semi Bold" w:hint="cs"/>
          <w:spacing w:val="-4"/>
          <w:sz w:val="28"/>
          <w:szCs w:val="28"/>
          <w:rtl/>
        </w:rPr>
        <w:t xml:space="preserve"> </w:t>
      </w:r>
      <w:r w:rsidR="00765AD1" w:rsidRPr="009718F7">
        <w:rPr>
          <w:rFonts w:eastAsia="Calibri" w:cs="w_Lotus Semi Bold"/>
          <w:spacing w:val="-4"/>
          <w:sz w:val="28"/>
          <w:szCs w:val="28"/>
          <w:rtl/>
        </w:rPr>
        <w:t>ياورى نيز از سوى خدا نخواهد داشت</w:t>
      </w:r>
      <w:r w:rsidR="00D36550" w:rsidRPr="009718F7">
        <w:rPr>
          <w:rFonts w:eastAsia="Calibri" w:cs="w_Lotus Semi Bold" w:hint="cs"/>
          <w:spacing w:val="-4"/>
          <w:sz w:val="28"/>
          <w:szCs w:val="28"/>
          <w:rtl/>
        </w:rPr>
        <w:t>،</w:t>
      </w:r>
      <w:r w:rsidR="00765AD1" w:rsidRPr="009718F7">
        <w:rPr>
          <w:rFonts w:eastAsia="Calibri" w:cs="w_Lotus Semi Bold"/>
          <w:spacing w:val="-4"/>
          <w:sz w:val="28"/>
          <w:szCs w:val="28"/>
          <w:rtl/>
        </w:rPr>
        <w:t xml:space="preserve"> راوى گويد</w:t>
      </w:r>
      <w:r w:rsidR="00D36550" w:rsidRPr="009718F7">
        <w:rPr>
          <w:rFonts w:eastAsia="Calibri" w:cs="w_Lotus Semi Bold" w:hint="cs"/>
          <w:spacing w:val="-4"/>
          <w:sz w:val="28"/>
          <w:szCs w:val="28"/>
          <w:rtl/>
        </w:rPr>
        <w:t>:</w:t>
      </w:r>
      <w:r w:rsidR="00765AD1" w:rsidRPr="009718F7">
        <w:rPr>
          <w:rFonts w:eastAsia="Calibri" w:cs="w_Lotus Semi Bold"/>
          <w:spacing w:val="-4"/>
          <w:sz w:val="28"/>
          <w:szCs w:val="28"/>
          <w:rtl/>
        </w:rPr>
        <w:t xml:space="preserve"> عرض كردم: </w:t>
      </w:r>
      <w:r w:rsidR="00D36550" w:rsidRPr="009718F7">
        <w:rPr>
          <w:rFonts w:eastAsia="Calibri" w:cs="w_Lotus Semi Bold" w:hint="cs"/>
          <w:spacing w:val="-4"/>
          <w:sz w:val="28"/>
          <w:szCs w:val="28"/>
          <w:rtl/>
        </w:rPr>
        <w:t>مقصود از: «</w:t>
      </w:r>
      <w:r w:rsidR="00D36550" w:rsidRPr="009718F7">
        <w:rPr>
          <w:rFonts w:eastAsia="Calibri" w:cs="w_Lotus Semi Bold"/>
          <w:spacing w:val="-4"/>
          <w:sz w:val="28"/>
          <w:szCs w:val="28"/>
          <w:rtl/>
        </w:rPr>
        <w:t>إِنَّهُمْ يَكِيدُونَ كَيْداً</w:t>
      </w:r>
      <w:r w:rsidR="00D36550" w:rsidRPr="009718F7">
        <w:rPr>
          <w:rFonts w:eastAsia="Calibri" w:cs="w_Lotus Semi Bold" w:hint="cs"/>
          <w:spacing w:val="-4"/>
          <w:sz w:val="28"/>
          <w:szCs w:val="28"/>
          <w:rtl/>
        </w:rPr>
        <w:t>»،</w:t>
      </w:r>
      <w:r w:rsidR="00D36550" w:rsidRPr="009718F7">
        <w:rPr>
          <w:rFonts w:eastAsia="Calibri" w:cs="w_Lotus Semi Bold"/>
          <w:spacing w:val="-4"/>
          <w:sz w:val="28"/>
          <w:szCs w:val="28"/>
          <w:rtl/>
        </w:rPr>
        <w:t xml:space="preserve"> </w:t>
      </w:r>
      <w:r w:rsidR="00D36550" w:rsidRPr="009718F7">
        <w:rPr>
          <w:rFonts w:eastAsia="Calibri" w:cs="w_Lotus Semi Bold" w:hint="cs"/>
          <w:spacing w:val="-4"/>
          <w:sz w:val="28"/>
          <w:szCs w:val="28"/>
          <w:rtl/>
        </w:rPr>
        <w:t>(</w:t>
      </w:r>
      <w:r w:rsidR="00765AD1" w:rsidRPr="009718F7">
        <w:rPr>
          <w:rFonts w:eastAsia="Calibri" w:cs="w_Lotus Semi Bold"/>
          <w:spacing w:val="-4"/>
          <w:sz w:val="28"/>
          <w:szCs w:val="28"/>
          <w:rtl/>
        </w:rPr>
        <w:t>آنان نيرنگ م</w:t>
      </w:r>
      <w:r w:rsidR="00D36550" w:rsidRPr="009718F7">
        <w:rPr>
          <w:rFonts w:eastAsia="Calibri" w:cs="w_Lotus Semi Bold" w:hint="cs"/>
          <w:spacing w:val="-4"/>
          <w:sz w:val="28"/>
          <w:szCs w:val="28"/>
          <w:rtl/>
        </w:rPr>
        <w:t>ی‌</w:t>
      </w:r>
      <w:r w:rsidR="00765AD1" w:rsidRPr="009718F7">
        <w:rPr>
          <w:rFonts w:eastAsia="Calibri" w:cs="w_Lotus Semi Bold"/>
          <w:spacing w:val="-4"/>
          <w:sz w:val="28"/>
          <w:szCs w:val="28"/>
          <w:rtl/>
        </w:rPr>
        <w:t>كنند نيرنگى)</w:t>
      </w:r>
      <w:r w:rsidR="00D36550" w:rsidRPr="009718F7">
        <w:rPr>
          <w:rFonts w:eastAsia="Calibri" w:cs="w_Lotus Semi Bold" w:hint="cs"/>
          <w:spacing w:val="-4"/>
          <w:sz w:val="28"/>
          <w:szCs w:val="28"/>
          <w:rtl/>
        </w:rPr>
        <w:t xml:space="preserve"> چیست</w:t>
      </w:r>
      <w:r w:rsidR="00765AD1" w:rsidRPr="009718F7">
        <w:rPr>
          <w:rFonts w:eastAsia="Calibri" w:cs="w_Lotus Semi Bold"/>
          <w:spacing w:val="-4"/>
          <w:sz w:val="28"/>
          <w:szCs w:val="28"/>
          <w:rtl/>
        </w:rPr>
        <w:t xml:space="preserve">؟ </w:t>
      </w:r>
    </w:p>
    <w:p w:rsidR="00DE52BD" w:rsidRPr="009718F7" w:rsidRDefault="001B7EFC" w:rsidP="00AD0F96">
      <w:pPr>
        <w:widowControl w:val="0"/>
        <w:spacing w:after="60"/>
        <w:ind w:firstLine="284"/>
        <w:jc w:val="lowKashida"/>
        <w:rPr>
          <w:rFonts w:eastAsia="Calibri" w:cs="w_Lotus Semi Bold"/>
          <w:spacing w:val="-4"/>
          <w:sz w:val="28"/>
          <w:szCs w:val="28"/>
          <w:rtl/>
        </w:rPr>
      </w:pPr>
      <w:r>
        <w:rPr>
          <w:rFonts w:eastAsia="Calibri" w:cs="w_Lotus Semi Bold" w:hint="cs"/>
          <w:spacing w:val="-4"/>
          <w:sz w:val="28"/>
          <w:szCs w:val="28"/>
          <w:rtl/>
        </w:rPr>
        <w:lastRenderedPageBreak/>
        <w:t xml:space="preserve">حضرت </w:t>
      </w:r>
      <w:r w:rsidR="00765AD1" w:rsidRPr="009718F7">
        <w:rPr>
          <w:rFonts w:eastAsia="Calibri" w:cs="w_Lotus Semi Bold"/>
          <w:spacing w:val="-4"/>
          <w:sz w:val="28"/>
          <w:szCs w:val="28"/>
          <w:rtl/>
        </w:rPr>
        <w:t>فرمود</w:t>
      </w:r>
      <w:r w:rsidR="00D36550" w:rsidRPr="009718F7">
        <w:rPr>
          <w:rFonts w:eastAsia="Calibri" w:cs="w_Lotus Semi Bold" w:hint="cs"/>
          <w:spacing w:val="-4"/>
          <w:sz w:val="28"/>
          <w:szCs w:val="28"/>
          <w:rtl/>
        </w:rPr>
        <w:t>ند</w:t>
      </w:r>
      <w:r w:rsidR="00765AD1" w:rsidRPr="009718F7">
        <w:rPr>
          <w:rFonts w:eastAsia="Calibri" w:cs="w_Lotus Semi Bold"/>
          <w:spacing w:val="-4"/>
          <w:sz w:val="28"/>
          <w:szCs w:val="28"/>
          <w:rtl/>
        </w:rPr>
        <w:t xml:space="preserve">: با </w:t>
      </w:r>
      <w:r w:rsidR="00D36550" w:rsidRPr="009718F7">
        <w:rPr>
          <w:rFonts w:eastAsia="Calibri" w:cs="w_Lotus Semi Bold" w:hint="cs"/>
          <w:spacing w:val="-4"/>
          <w:sz w:val="28"/>
          <w:szCs w:val="28"/>
          <w:rtl/>
        </w:rPr>
        <w:t>رسول خدا؟صل؟</w:t>
      </w:r>
      <w:r w:rsidR="00765AD1" w:rsidRPr="009718F7">
        <w:rPr>
          <w:rFonts w:eastAsia="Calibri" w:cs="w_Lotus Semi Bold"/>
          <w:spacing w:val="-4"/>
          <w:sz w:val="28"/>
          <w:szCs w:val="28"/>
          <w:rtl/>
        </w:rPr>
        <w:t xml:space="preserve"> و </w:t>
      </w:r>
      <w:r w:rsidR="00D36550" w:rsidRPr="009718F7">
        <w:rPr>
          <w:rFonts w:eastAsia="Calibri" w:cs="w_Lotus Semi Bold" w:hint="cs"/>
          <w:spacing w:val="-4"/>
          <w:sz w:val="28"/>
          <w:szCs w:val="28"/>
          <w:rtl/>
        </w:rPr>
        <w:t xml:space="preserve">حضرت </w:t>
      </w:r>
      <w:r w:rsidR="00765AD1" w:rsidRPr="009718F7">
        <w:rPr>
          <w:rFonts w:eastAsia="Calibri" w:cs="w_Lotus Semi Bold"/>
          <w:spacing w:val="-4"/>
          <w:sz w:val="28"/>
          <w:szCs w:val="28"/>
          <w:rtl/>
        </w:rPr>
        <w:t>عل</w:t>
      </w:r>
      <w:r w:rsidR="00D36550" w:rsidRPr="009718F7">
        <w:rPr>
          <w:rFonts w:eastAsia="Calibri" w:cs="w_Lotus Semi Bold" w:hint="cs"/>
          <w:spacing w:val="-4"/>
          <w:sz w:val="28"/>
          <w:szCs w:val="28"/>
          <w:rtl/>
        </w:rPr>
        <w:t>ی؟س؟</w:t>
      </w:r>
      <w:r w:rsidR="00765AD1" w:rsidRPr="009718F7">
        <w:rPr>
          <w:rFonts w:eastAsia="Calibri" w:cs="w_Lotus Semi Bold"/>
          <w:spacing w:val="-4"/>
          <w:sz w:val="28"/>
          <w:szCs w:val="28"/>
          <w:rtl/>
        </w:rPr>
        <w:t xml:space="preserve"> </w:t>
      </w:r>
      <w:r w:rsidR="00D36550" w:rsidRPr="009718F7">
        <w:rPr>
          <w:rFonts w:eastAsia="Calibri" w:cs="w_Lotus Semi Bold" w:hint="cs"/>
          <w:spacing w:val="-4"/>
          <w:sz w:val="28"/>
          <w:szCs w:val="28"/>
          <w:rtl/>
        </w:rPr>
        <w:t xml:space="preserve">و حضرت فاطمه؟سها؟ </w:t>
      </w:r>
      <w:r w:rsidR="00765AD1" w:rsidRPr="009718F7">
        <w:rPr>
          <w:rFonts w:eastAsia="Calibri" w:cs="w_Lotus Semi Bold"/>
          <w:spacing w:val="-4"/>
          <w:sz w:val="28"/>
          <w:szCs w:val="28"/>
          <w:rtl/>
        </w:rPr>
        <w:t>نيرنگ نمودند</w:t>
      </w:r>
      <w:r w:rsidR="00D36550" w:rsidRPr="009718F7">
        <w:rPr>
          <w:rFonts w:eastAsia="Calibri" w:cs="w_Lotus Semi Bold" w:hint="cs"/>
          <w:spacing w:val="-4"/>
          <w:sz w:val="28"/>
          <w:szCs w:val="28"/>
          <w:rtl/>
        </w:rPr>
        <w:t>،</w:t>
      </w:r>
      <w:r w:rsidR="00765AD1" w:rsidRPr="009718F7">
        <w:rPr>
          <w:rFonts w:eastAsia="Calibri" w:cs="w_Lotus Semi Bold"/>
          <w:spacing w:val="-4"/>
          <w:sz w:val="28"/>
          <w:szCs w:val="28"/>
          <w:rtl/>
        </w:rPr>
        <w:t xml:space="preserve"> </w:t>
      </w:r>
      <w:r w:rsidR="00D36550" w:rsidRPr="009718F7">
        <w:rPr>
          <w:rFonts w:eastAsia="Calibri" w:cs="w_Lotus Semi Bold" w:hint="cs"/>
          <w:spacing w:val="-4"/>
          <w:sz w:val="28"/>
          <w:szCs w:val="28"/>
          <w:rtl/>
        </w:rPr>
        <w:t>پس</w:t>
      </w:r>
      <w:r w:rsidR="00765AD1" w:rsidRPr="009718F7">
        <w:rPr>
          <w:rFonts w:eastAsia="Calibri" w:cs="w_Lotus Semi Bold"/>
          <w:spacing w:val="-4"/>
          <w:sz w:val="28"/>
          <w:szCs w:val="28"/>
          <w:rtl/>
        </w:rPr>
        <w:t xml:space="preserve"> خداوند فرمود: اى محم</w:t>
      </w:r>
      <w:r w:rsidR="00D36550" w:rsidRPr="009718F7">
        <w:rPr>
          <w:rFonts w:eastAsia="Calibri" w:cs="w_Lotus Semi Bold" w:hint="cs"/>
          <w:spacing w:val="-4"/>
          <w:sz w:val="28"/>
          <w:szCs w:val="28"/>
          <w:rtl/>
        </w:rPr>
        <w:t>ّ</w:t>
      </w:r>
      <w:r w:rsidR="00765AD1" w:rsidRPr="009718F7">
        <w:rPr>
          <w:rFonts w:eastAsia="Calibri" w:cs="w_Lotus Semi Bold"/>
          <w:spacing w:val="-4"/>
          <w:sz w:val="28"/>
          <w:szCs w:val="28"/>
          <w:rtl/>
        </w:rPr>
        <w:t>د</w:t>
      </w:r>
      <w:r w:rsidR="00D36550" w:rsidRPr="009718F7">
        <w:rPr>
          <w:rFonts w:eastAsia="Calibri" w:cs="w_Lotus Semi Bold" w:hint="cs"/>
          <w:spacing w:val="-4"/>
          <w:sz w:val="28"/>
          <w:szCs w:val="28"/>
          <w:rtl/>
        </w:rPr>
        <w:t>!</w:t>
      </w:r>
      <w:r w:rsidR="00765AD1" w:rsidRPr="009718F7">
        <w:rPr>
          <w:rFonts w:eastAsia="Calibri" w:cs="w_Lotus Semi Bold"/>
          <w:spacing w:val="-4"/>
          <w:sz w:val="28"/>
          <w:szCs w:val="28"/>
          <w:rtl/>
        </w:rPr>
        <w:t xml:space="preserve"> </w:t>
      </w:r>
      <w:r w:rsidR="00D36550" w:rsidRPr="009718F7">
        <w:rPr>
          <w:rFonts w:eastAsia="Calibri" w:cs="w_Lotus Semi Bold" w:hint="cs"/>
          <w:spacing w:val="-4"/>
          <w:sz w:val="28"/>
          <w:szCs w:val="28"/>
          <w:rtl/>
        </w:rPr>
        <w:t>«</w:t>
      </w:r>
      <w:r w:rsidR="00D36550" w:rsidRPr="009718F7">
        <w:rPr>
          <w:rFonts w:eastAsia="Calibri" w:cs="w_Lotus Semi Bold"/>
          <w:spacing w:val="-4"/>
          <w:sz w:val="28"/>
          <w:szCs w:val="28"/>
          <w:rtl/>
        </w:rPr>
        <w:t>إِنَّهُمْ يَكِيدُونَ كَيْداً</w:t>
      </w:r>
      <w:r w:rsidR="00D36550" w:rsidRPr="009718F7">
        <w:rPr>
          <w:rFonts w:eastAsia="Calibri" w:cs="w_Lotus Semi Bold" w:hint="cs"/>
          <w:spacing w:val="-4"/>
          <w:sz w:val="28"/>
          <w:szCs w:val="28"/>
          <w:rtl/>
        </w:rPr>
        <w:t>»،</w:t>
      </w:r>
      <w:r w:rsidR="00D36550" w:rsidRPr="009718F7">
        <w:rPr>
          <w:rFonts w:eastAsia="Calibri" w:cs="w_Lotus Semi Bold"/>
          <w:spacing w:val="-4"/>
          <w:sz w:val="28"/>
          <w:szCs w:val="28"/>
          <w:rtl/>
        </w:rPr>
        <w:t xml:space="preserve"> </w:t>
      </w:r>
      <w:r w:rsidR="00D36550" w:rsidRPr="009718F7">
        <w:rPr>
          <w:rFonts w:eastAsia="Calibri" w:cs="w_Lotus Semi Bold" w:hint="cs"/>
          <w:spacing w:val="-4"/>
          <w:sz w:val="28"/>
          <w:szCs w:val="28"/>
          <w:rtl/>
        </w:rPr>
        <w:t>(</w:t>
      </w:r>
      <w:r w:rsidR="00D36550" w:rsidRPr="009718F7">
        <w:rPr>
          <w:rFonts w:eastAsia="Calibri" w:cs="w_Lotus Semi Bold"/>
          <w:spacing w:val="-4"/>
          <w:sz w:val="28"/>
          <w:szCs w:val="28"/>
          <w:rtl/>
        </w:rPr>
        <w:t>آنان نيرنگ زدند، نيرنگى</w:t>
      </w:r>
      <w:r w:rsidR="00D36550" w:rsidRPr="009718F7">
        <w:rPr>
          <w:rFonts w:eastAsia="Calibri" w:cs="w_Lotus Semi Bold" w:hint="cs"/>
          <w:spacing w:val="-4"/>
          <w:sz w:val="28"/>
          <w:szCs w:val="28"/>
          <w:rtl/>
        </w:rPr>
        <w:t>) «</w:t>
      </w:r>
      <w:r w:rsidR="00D36550" w:rsidRPr="009718F7">
        <w:rPr>
          <w:rFonts w:eastAsia="Calibri" w:cs="w_Lotus Semi Bold"/>
          <w:spacing w:val="-4"/>
          <w:sz w:val="28"/>
          <w:szCs w:val="28"/>
          <w:rtl/>
        </w:rPr>
        <w:t>وَ أَكِيدُ كَيْداً</w:t>
      </w:r>
      <w:r w:rsidR="00D36550" w:rsidRPr="009718F7">
        <w:rPr>
          <w:rFonts w:eastAsia="Calibri" w:cs="w_Lotus Semi Bold" w:hint="cs"/>
          <w:spacing w:val="-4"/>
          <w:sz w:val="28"/>
          <w:szCs w:val="28"/>
          <w:rtl/>
        </w:rPr>
        <w:t>»،</w:t>
      </w:r>
      <w:r w:rsidR="00D36550" w:rsidRPr="009718F7">
        <w:rPr>
          <w:rFonts w:eastAsia="Calibri" w:cs="w_Lotus Semi Bold"/>
          <w:spacing w:val="-4"/>
          <w:sz w:val="28"/>
          <w:szCs w:val="28"/>
          <w:rtl/>
        </w:rPr>
        <w:t xml:space="preserve"> </w:t>
      </w:r>
      <w:r w:rsidR="00D36550" w:rsidRPr="009718F7">
        <w:rPr>
          <w:rFonts w:eastAsia="Calibri" w:cs="w_Lotus Semi Bold" w:hint="cs"/>
          <w:spacing w:val="-4"/>
          <w:sz w:val="28"/>
          <w:szCs w:val="28"/>
          <w:rtl/>
        </w:rPr>
        <w:t>(</w:t>
      </w:r>
      <w:r w:rsidR="00D36550" w:rsidRPr="009718F7">
        <w:rPr>
          <w:rFonts w:eastAsia="Calibri" w:cs="w_Lotus Semi Bold"/>
          <w:spacing w:val="-4"/>
          <w:sz w:val="28"/>
          <w:szCs w:val="28"/>
          <w:rtl/>
        </w:rPr>
        <w:t>من نيز نيرنگ م</w:t>
      </w:r>
      <w:r w:rsidR="00D36550" w:rsidRPr="009718F7">
        <w:rPr>
          <w:rFonts w:eastAsia="Calibri" w:cs="w_Lotus Semi Bold" w:hint="cs"/>
          <w:spacing w:val="-4"/>
          <w:sz w:val="28"/>
          <w:szCs w:val="28"/>
          <w:rtl/>
        </w:rPr>
        <w:t>ی‌زن</w:t>
      </w:r>
      <w:r w:rsidR="00D36550" w:rsidRPr="009718F7">
        <w:rPr>
          <w:rFonts w:eastAsia="Calibri" w:cs="w_Lotus Semi Bold"/>
          <w:spacing w:val="-4"/>
          <w:sz w:val="28"/>
          <w:szCs w:val="28"/>
          <w:rtl/>
        </w:rPr>
        <w:t>م نيرنگى</w:t>
      </w:r>
      <w:r w:rsidR="00D36550" w:rsidRPr="009718F7">
        <w:rPr>
          <w:rFonts w:eastAsia="Calibri" w:cs="w_Lotus Semi Bold" w:hint="cs"/>
          <w:spacing w:val="-4"/>
          <w:sz w:val="28"/>
          <w:szCs w:val="28"/>
          <w:rtl/>
        </w:rPr>
        <w:t>) «</w:t>
      </w:r>
      <w:r w:rsidR="00D36550" w:rsidRPr="009718F7">
        <w:rPr>
          <w:rFonts w:eastAsia="Calibri" w:cs="w_Lotus Semi Bold"/>
          <w:spacing w:val="-4"/>
          <w:sz w:val="28"/>
          <w:szCs w:val="28"/>
          <w:rtl/>
        </w:rPr>
        <w:t xml:space="preserve">فَمَهِّلِ الْكافِرِينَ </w:t>
      </w:r>
      <w:r w:rsidR="00D36550" w:rsidRPr="009718F7">
        <w:rPr>
          <w:rFonts w:eastAsia="Calibri" w:cs="w_Lotus Semi Bold" w:hint="cs"/>
          <w:spacing w:val="-4"/>
          <w:sz w:val="28"/>
          <w:szCs w:val="28"/>
          <w:rtl/>
        </w:rPr>
        <w:t xml:space="preserve">_ </w:t>
      </w:r>
      <w:r w:rsidR="00D36550" w:rsidRPr="009718F7">
        <w:rPr>
          <w:rFonts w:eastAsia="Calibri" w:cs="w_Lotus Semi Bold"/>
          <w:spacing w:val="-4"/>
          <w:sz w:val="28"/>
          <w:szCs w:val="28"/>
          <w:rtl/>
        </w:rPr>
        <w:t xml:space="preserve">يَا مُحَمَّدُ </w:t>
      </w:r>
      <w:r w:rsidR="00D36550" w:rsidRPr="009718F7">
        <w:rPr>
          <w:rFonts w:eastAsia="Calibri" w:cs="w_Lotus Semi Bold" w:hint="cs"/>
          <w:spacing w:val="-4"/>
          <w:sz w:val="28"/>
          <w:szCs w:val="28"/>
          <w:rtl/>
        </w:rPr>
        <w:t xml:space="preserve">_ </w:t>
      </w:r>
      <w:r w:rsidR="00D36550" w:rsidRPr="009718F7">
        <w:rPr>
          <w:rFonts w:eastAsia="Calibri" w:cs="w_Lotus Semi Bold"/>
          <w:spacing w:val="-4"/>
          <w:sz w:val="28"/>
          <w:szCs w:val="28"/>
          <w:rtl/>
        </w:rPr>
        <w:t>أَمْهِلْهُمْ رُوَيْداً</w:t>
      </w:r>
      <w:r w:rsidR="00D36550" w:rsidRPr="009718F7">
        <w:rPr>
          <w:rFonts w:eastAsia="Calibri" w:cs="w_Lotus Semi Bold" w:hint="cs"/>
          <w:spacing w:val="-4"/>
          <w:sz w:val="28"/>
          <w:szCs w:val="28"/>
          <w:rtl/>
        </w:rPr>
        <w:t>»</w:t>
      </w:r>
      <w:r w:rsidR="00765AD1" w:rsidRPr="009718F7">
        <w:rPr>
          <w:rFonts w:eastAsia="Calibri" w:cs="w_Lotus Semi Bold"/>
          <w:spacing w:val="-4"/>
          <w:sz w:val="28"/>
          <w:szCs w:val="28"/>
          <w:rtl/>
        </w:rPr>
        <w:t xml:space="preserve">، </w:t>
      </w:r>
      <w:r w:rsidR="00D36550" w:rsidRPr="009718F7">
        <w:rPr>
          <w:rFonts w:eastAsia="Calibri" w:cs="w_Lotus Semi Bold" w:hint="cs"/>
          <w:spacing w:val="-4"/>
          <w:sz w:val="28"/>
          <w:szCs w:val="28"/>
          <w:rtl/>
        </w:rPr>
        <w:t>(</w:t>
      </w:r>
      <w:r w:rsidR="00D36550" w:rsidRPr="009718F7">
        <w:rPr>
          <w:rFonts w:eastAsia="Calibri" w:cs="w_Lotus Semi Bold"/>
          <w:spacing w:val="-4"/>
          <w:sz w:val="28"/>
          <w:szCs w:val="28"/>
          <w:rtl/>
        </w:rPr>
        <w:t>اى محم</w:t>
      </w:r>
      <w:r w:rsidR="00D36550" w:rsidRPr="009718F7">
        <w:rPr>
          <w:rFonts w:eastAsia="Calibri" w:cs="w_Lotus Semi Bold" w:hint="cs"/>
          <w:spacing w:val="-4"/>
          <w:sz w:val="28"/>
          <w:szCs w:val="28"/>
          <w:rtl/>
        </w:rPr>
        <w:t>ّ</w:t>
      </w:r>
      <w:r w:rsidR="00D36550" w:rsidRPr="009718F7">
        <w:rPr>
          <w:rFonts w:eastAsia="Calibri" w:cs="w_Lotus Semi Bold"/>
          <w:spacing w:val="-4"/>
          <w:sz w:val="28"/>
          <w:szCs w:val="28"/>
          <w:rtl/>
        </w:rPr>
        <w:t>د</w:t>
      </w:r>
      <w:r w:rsidR="00D36550" w:rsidRPr="009718F7">
        <w:rPr>
          <w:rFonts w:eastAsia="Calibri" w:cs="w_Lotus Semi Bold" w:hint="cs"/>
          <w:spacing w:val="-4"/>
          <w:sz w:val="28"/>
          <w:szCs w:val="28"/>
          <w:rtl/>
        </w:rPr>
        <w:t>!</w:t>
      </w:r>
      <w:r w:rsidR="00D36550" w:rsidRPr="009718F7">
        <w:rPr>
          <w:rFonts w:eastAsia="Calibri" w:cs="w_Lotus Semi Bold"/>
          <w:spacing w:val="-4"/>
          <w:sz w:val="28"/>
          <w:szCs w:val="28"/>
          <w:rtl/>
        </w:rPr>
        <w:t xml:space="preserve"> </w:t>
      </w:r>
      <w:r w:rsidR="00D36550" w:rsidRPr="009718F7">
        <w:rPr>
          <w:rFonts w:eastAsia="Calibri" w:cs="w_Lotus Semi Bold" w:hint="cs"/>
          <w:spacing w:val="-4"/>
          <w:sz w:val="28"/>
          <w:szCs w:val="28"/>
          <w:rtl/>
        </w:rPr>
        <w:t xml:space="preserve">پس </w:t>
      </w:r>
      <w:r w:rsidR="00D36550" w:rsidRPr="009718F7">
        <w:rPr>
          <w:rFonts w:eastAsia="Calibri" w:cs="w_Lotus Semi Bold"/>
          <w:spacing w:val="-4"/>
          <w:sz w:val="28"/>
          <w:szCs w:val="28"/>
          <w:rtl/>
        </w:rPr>
        <w:t>به كافرين مهلت بده</w:t>
      </w:r>
      <w:r w:rsidR="00D36550" w:rsidRPr="009718F7">
        <w:rPr>
          <w:rFonts w:eastAsia="Calibri" w:cs="w_Lotus Semi Bold" w:hint="cs"/>
          <w:spacing w:val="-4"/>
          <w:sz w:val="28"/>
          <w:szCs w:val="28"/>
          <w:rtl/>
        </w:rPr>
        <w:t>)</w:t>
      </w:r>
      <w:r w:rsidR="00D36550" w:rsidRPr="009718F7">
        <w:rPr>
          <w:rFonts w:eastAsia="Calibri" w:cs="w_Lotus Semi Bold"/>
          <w:spacing w:val="-4"/>
          <w:sz w:val="28"/>
          <w:szCs w:val="28"/>
          <w:rtl/>
        </w:rPr>
        <w:t xml:space="preserve">، </w:t>
      </w:r>
      <w:r w:rsidR="00D36550" w:rsidRPr="009718F7">
        <w:rPr>
          <w:rFonts w:eastAsia="Calibri" w:cs="w_Lotus Semi Bold" w:hint="cs"/>
          <w:spacing w:val="-4"/>
          <w:sz w:val="28"/>
          <w:szCs w:val="28"/>
          <w:rtl/>
        </w:rPr>
        <w:t xml:space="preserve">یعنی </w:t>
      </w:r>
      <w:r w:rsidR="00D36550" w:rsidRPr="009718F7">
        <w:rPr>
          <w:rFonts w:eastAsia="Calibri" w:cs="w_Lotus Semi Bold"/>
          <w:spacing w:val="-4"/>
          <w:sz w:val="28"/>
          <w:szCs w:val="28"/>
          <w:rtl/>
        </w:rPr>
        <w:t>به آن</w:t>
      </w:r>
      <w:r w:rsidR="00D36550" w:rsidRPr="009718F7">
        <w:rPr>
          <w:rFonts w:eastAsia="Calibri" w:cs="w_Lotus Semi Bold" w:hint="cs"/>
          <w:spacing w:val="-4"/>
          <w:sz w:val="28"/>
          <w:szCs w:val="28"/>
          <w:rtl/>
        </w:rPr>
        <w:t>‌</w:t>
      </w:r>
      <w:r w:rsidR="00D36550" w:rsidRPr="009718F7">
        <w:rPr>
          <w:rFonts w:eastAsia="Calibri" w:cs="w_Lotus Semi Bold"/>
          <w:spacing w:val="-4"/>
          <w:sz w:val="28"/>
          <w:szCs w:val="28"/>
          <w:rtl/>
        </w:rPr>
        <w:t xml:space="preserve">ها اندكى مهلت بده </w:t>
      </w:r>
      <w:r w:rsidR="00765AD1" w:rsidRPr="009718F7">
        <w:rPr>
          <w:rFonts w:eastAsia="Calibri" w:cs="w_Lotus Semi Bold"/>
          <w:spacing w:val="-4"/>
          <w:sz w:val="28"/>
          <w:szCs w:val="28"/>
          <w:rtl/>
        </w:rPr>
        <w:t xml:space="preserve">تا وقت ظهور </w:t>
      </w:r>
      <w:r w:rsidR="00D36550" w:rsidRPr="009718F7">
        <w:rPr>
          <w:rFonts w:eastAsia="Calibri" w:cs="w_Lotus Semi Bold" w:hint="cs"/>
          <w:spacing w:val="-4"/>
          <w:sz w:val="28"/>
          <w:szCs w:val="28"/>
          <w:rtl/>
        </w:rPr>
        <w:t xml:space="preserve">حضرت </w:t>
      </w:r>
      <w:r w:rsidR="00765AD1" w:rsidRPr="009718F7">
        <w:rPr>
          <w:rFonts w:eastAsia="Calibri" w:cs="w_Lotus Semi Bold"/>
          <w:spacing w:val="-4"/>
          <w:sz w:val="28"/>
          <w:szCs w:val="28"/>
          <w:rtl/>
        </w:rPr>
        <w:t>قائم</w:t>
      </w:r>
      <w:r w:rsidR="00D36550" w:rsidRPr="009718F7">
        <w:rPr>
          <w:rFonts w:eastAsia="Calibri" w:cs="w_Lotus Semi Bold" w:hint="cs"/>
          <w:spacing w:val="-4"/>
          <w:sz w:val="28"/>
          <w:szCs w:val="28"/>
          <w:rtl/>
        </w:rPr>
        <w:t>؟س؟</w:t>
      </w:r>
      <w:r w:rsidR="00765AD1" w:rsidRPr="009718F7">
        <w:rPr>
          <w:rFonts w:eastAsia="Calibri" w:cs="w_Lotus Semi Bold"/>
          <w:spacing w:val="-4"/>
          <w:sz w:val="28"/>
          <w:szCs w:val="28"/>
          <w:rtl/>
        </w:rPr>
        <w:t xml:space="preserve">، </w:t>
      </w:r>
      <w:r w:rsidR="00D36550" w:rsidRPr="009718F7">
        <w:rPr>
          <w:rFonts w:eastAsia="Calibri" w:cs="w_Lotus Semi Bold" w:hint="cs"/>
          <w:spacing w:val="-4"/>
          <w:sz w:val="28"/>
          <w:szCs w:val="28"/>
          <w:rtl/>
        </w:rPr>
        <w:t xml:space="preserve">تا </w:t>
      </w:r>
      <w:r w:rsidR="00765AD1" w:rsidRPr="009718F7">
        <w:rPr>
          <w:rFonts w:eastAsia="Calibri" w:cs="w_Lotus Semi Bold"/>
          <w:spacing w:val="-4"/>
          <w:sz w:val="28"/>
          <w:szCs w:val="28"/>
          <w:rtl/>
        </w:rPr>
        <w:t>ب</w:t>
      </w:r>
      <w:r w:rsidR="00D36550" w:rsidRPr="009718F7">
        <w:rPr>
          <w:rFonts w:eastAsia="Calibri" w:cs="w_Lotus Semi Bold" w:hint="cs"/>
          <w:spacing w:val="-4"/>
          <w:sz w:val="28"/>
          <w:szCs w:val="28"/>
          <w:rtl/>
        </w:rPr>
        <w:t xml:space="preserve">ه </w:t>
      </w:r>
      <w:r w:rsidR="00765AD1" w:rsidRPr="009718F7">
        <w:rPr>
          <w:rFonts w:eastAsia="Calibri" w:cs="w_Lotus Semi Bold"/>
          <w:spacing w:val="-4"/>
          <w:sz w:val="28"/>
          <w:szCs w:val="28"/>
          <w:rtl/>
        </w:rPr>
        <w:t>خاطر من از ستمگران و</w:t>
      </w:r>
      <w:r w:rsidR="00D36550" w:rsidRPr="009718F7">
        <w:rPr>
          <w:rFonts w:eastAsia="Calibri" w:cs="w_Lotus Semi Bold" w:hint="cs"/>
          <w:spacing w:val="-4"/>
          <w:sz w:val="28"/>
          <w:szCs w:val="28"/>
          <w:rtl/>
        </w:rPr>
        <w:t xml:space="preserve"> </w:t>
      </w:r>
      <w:r w:rsidR="00765AD1" w:rsidRPr="009718F7">
        <w:rPr>
          <w:rFonts w:eastAsia="Calibri" w:cs="w_Lotus Semi Bold"/>
          <w:spacing w:val="-4"/>
          <w:sz w:val="28"/>
          <w:szCs w:val="28"/>
          <w:rtl/>
        </w:rPr>
        <w:t>طاغوت</w:t>
      </w:r>
      <w:r w:rsidR="00D36550" w:rsidRPr="009718F7">
        <w:rPr>
          <w:rFonts w:eastAsia="Calibri" w:cs="w_Lotus Semi Bold" w:hint="cs"/>
          <w:spacing w:val="-4"/>
          <w:sz w:val="28"/>
          <w:szCs w:val="28"/>
          <w:rtl/>
        </w:rPr>
        <w:t>‌</w:t>
      </w:r>
      <w:r w:rsidR="00765AD1" w:rsidRPr="009718F7">
        <w:rPr>
          <w:rFonts w:eastAsia="Calibri" w:cs="w_Lotus Semi Bold"/>
          <w:spacing w:val="-4"/>
          <w:sz w:val="28"/>
          <w:szCs w:val="28"/>
          <w:rtl/>
        </w:rPr>
        <w:t>هاى قريش و</w:t>
      </w:r>
      <w:r w:rsidR="00D36550" w:rsidRPr="009718F7">
        <w:rPr>
          <w:rFonts w:eastAsia="Calibri" w:cs="w_Lotus Semi Bold" w:hint="cs"/>
          <w:spacing w:val="-4"/>
          <w:sz w:val="28"/>
          <w:szCs w:val="28"/>
          <w:rtl/>
        </w:rPr>
        <w:t xml:space="preserve"> </w:t>
      </w:r>
      <w:r w:rsidR="00765AD1" w:rsidRPr="009718F7">
        <w:rPr>
          <w:rFonts w:eastAsia="Calibri" w:cs="w_Lotus Semi Bold"/>
          <w:spacing w:val="-4"/>
          <w:sz w:val="28"/>
          <w:szCs w:val="28"/>
          <w:rtl/>
        </w:rPr>
        <w:t>بنى امي</w:t>
      </w:r>
      <w:r w:rsidR="00D36550" w:rsidRPr="009718F7">
        <w:rPr>
          <w:rFonts w:eastAsia="Calibri" w:cs="w_Lotus Semi Bold" w:hint="cs"/>
          <w:spacing w:val="-4"/>
          <w:sz w:val="28"/>
          <w:szCs w:val="28"/>
          <w:rtl/>
        </w:rPr>
        <w:t>ّه</w:t>
      </w:r>
      <w:r w:rsidR="00765AD1" w:rsidRPr="009718F7">
        <w:rPr>
          <w:rFonts w:eastAsia="Calibri" w:cs="w_Lotus Semi Bold"/>
          <w:spacing w:val="-4"/>
          <w:sz w:val="28"/>
          <w:szCs w:val="28"/>
          <w:rtl/>
        </w:rPr>
        <w:t xml:space="preserve"> و</w:t>
      </w:r>
      <w:r w:rsidR="00D36550" w:rsidRPr="009718F7">
        <w:rPr>
          <w:rFonts w:eastAsia="Calibri" w:cs="w_Lotus Semi Bold" w:hint="cs"/>
          <w:spacing w:val="-4"/>
          <w:sz w:val="28"/>
          <w:szCs w:val="28"/>
          <w:rtl/>
        </w:rPr>
        <w:t xml:space="preserve"> </w:t>
      </w:r>
      <w:r w:rsidR="00765AD1" w:rsidRPr="009718F7">
        <w:rPr>
          <w:rFonts w:eastAsia="Calibri" w:cs="w_Lotus Semi Bold"/>
          <w:spacing w:val="-4"/>
          <w:sz w:val="28"/>
          <w:szCs w:val="28"/>
          <w:rtl/>
        </w:rPr>
        <w:t>ساير مردم</w:t>
      </w:r>
      <w:r w:rsidR="00D36550" w:rsidRPr="009718F7">
        <w:rPr>
          <w:rFonts w:eastAsia="Calibri" w:cs="w_Lotus Semi Bold" w:hint="cs"/>
          <w:spacing w:val="-4"/>
          <w:sz w:val="28"/>
          <w:szCs w:val="28"/>
          <w:rtl/>
        </w:rPr>
        <w:t>،</w:t>
      </w:r>
      <w:r w:rsidR="00765AD1" w:rsidRPr="009718F7">
        <w:rPr>
          <w:rFonts w:eastAsia="Calibri" w:cs="w_Lotus Semi Bold"/>
          <w:spacing w:val="-4"/>
          <w:sz w:val="28"/>
          <w:szCs w:val="28"/>
          <w:rtl/>
        </w:rPr>
        <w:t xml:space="preserve"> انتقام بگيرد</w:t>
      </w:r>
      <w:r w:rsidR="00D36550" w:rsidRPr="009718F7">
        <w:rPr>
          <w:rFonts w:eastAsia="Calibri" w:cs="w_Lotus Semi Bold" w:hint="cs"/>
          <w:spacing w:val="-4"/>
          <w:sz w:val="28"/>
          <w:szCs w:val="28"/>
          <w:rtl/>
        </w:rPr>
        <w:t>.</w:t>
      </w:r>
    </w:p>
    <w:p w:rsidR="002A0059" w:rsidRDefault="002A0059">
      <w:pPr>
        <w:bidi w:val="0"/>
        <w:rPr>
          <w:rFonts w:eastAsia="Calibri" w:cs="w_Lotus Semi Bold"/>
          <w:sz w:val="28"/>
          <w:szCs w:val="28"/>
        </w:rPr>
      </w:pPr>
      <w:r>
        <w:rPr>
          <w:rFonts w:eastAsia="Calibri" w:cs="w_Lotus Semi Bold"/>
          <w:sz w:val="28"/>
          <w:szCs w:val="28"/>
          <w:rtl/>
        </w:rPr>
        <w:br w:type="page"/>
      </w:r>
    </w:p>
    <w:p w:rsidR="002A0059" w:rsidRDefault="002A0059" w:rsidP="001A5BE7">
      <w:pPr>
        <w:pStyle w:val="1"/>
        <w:rPr>
          <w:rtl/>
        </w:rPr>
      </w:pPr>
      <w:bookmarkStart w:id="312" w:name="_Toc179887641"/>
      <w:bookmarkStart w:id="313" w:name="_Toc179969318"/>
      <w:r>
        <w:rPr>
          <w:rFonts w:hint="cs"/>
          <w:rtl/>
        </w:rPr>
        <w:lastRenderedPageBreak/>
        <w:t>سورۀ مبارکۀ</w:t>
      </w:r>
      <w:r w:rsidR="00CB5663">
        <w:rPr>
          <w:rFonts w:hint="cs"/>
          <w:rtl/>
        </w:rPr>
        <w:t xml:space="preserve"> شمس</w:t>
      </w:r>
      <w:r w:rsidR="001A5BE7">
        <w:rPr>
          <w:rFonts w:hint="cs"/>
          <w:rtl/>
        </w:rPr>
        <w:t>(91)</w:t>
      </w:r>
      <w:bookmarkEnd w:id="312"/>
      <w:bookmarkEnd w:id="313"/>
    </w:p>
    <w:p w:rsidR="0096358C" w:rsidRPr="001A5BE7" w:rsidRDefault="0096358C" w:rsidP="001A5BE7">
      <w:pPr>
        <w:widowControl w:val="0"/>
        <w:spacing w:after="60"/>
        <w:jc w:val="center"/>
        <w:rPr>
          <w:rStyle w:val="affd"/>
          <w:rtl/>
        </w:rPr>
      </w:pPr>
      <w:r w:rsidRPr="001A5BE7">
        <w:rPr>
          <w:rStyle w:val="affd"/>
          <w:rFonts w:hint="eastAsia"/>
          <w:rtl/>
        </w:rPr>
        <w:t>شماره</w:t>
      </w:r>
      <w:r w:rsidRPr="001A5BE7">
        <w:rPr>
          <w:rStyle w:val="affd"/>
          <w:rtl/>
        </w:rPr>
        <w:t>: 78</w:t>
      </w:r>
    </w:p>
    <w:p w:rsidR="0096358C" w:rsidRPr="0096358C" w:rsidRDefault="0096358C" w:rsidP="001A5BE7">
      <w:pPr>
        <w:pStyle w:val="2"/>
        <w:rPr>
          <w:rtl/>
        </w:rPr>
      </w:pPr>
      <w:bookmarkStart w:id="314" w:name="_Toc179887642"/>
      <w:bookmarkStart w:id="315" w:name="_Toc179969319"/>
      <w:r w:rsidRPr="0096358C">
        <w:rPr>
          <w:rFonts w:hint="eastAsia"/>
          <w:rtl/>
        </w:rPr>
        <w:t>کد</w:t>
      </w:r>
      <w:r w:rsidRPr="0096358C">
        <w:rPr>
          <w:rtl/>
        </w:rPr>
        <w:t xml:space="preserve"> آ</w:t>
      </w:r>
      <w:r w:rsidRPr="0096358C">
        <w:rPr>
          <w:rFonts w:hint="cs"/>
          <w:rtl/>
        </w:rPr>
        <w:t>ی</w:t>
      </w:r>
      <w:r w:rsidRPr="0096358C">
        <w:rPr>
          <w:rFonts w:hint="eastAsia"/>
          <w:rtl/>
        </w:rPr>
        <w:t>ه</w:t>
      </w:r>
      <w:r w:rsidR="001A5BE7">
        <w:rPr>
          <w:rtl/>
        </w:rPr>
        <w:t>: 14</w:t>
      </w:r>
      <w:r w:rsidRPr="0096358C">
        <w:rPr>
          <w:rtl/>
        </w:rPr>
        <w:t>/91</w:t>
      </w:r>
      <w:r w:rsidR="001A5BE7">
        <w:rPr>
          <w:rFonts w:hint="cs"/>
          <w:rtl/>
        </w:rPr>
        <w:tab/>
      </w:r>
      <w:r w:rsidR="001A5BE7">
        <w:rPr>
          <w:rFonts w:hint="cs"/>
          <w:rtl/>
        </w:rPr>
        <w:tab/>
      </w:r>
      <w:r w:rsidR="001A5BE7">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تکرار عذاب در رجعت</w:t>
      </w:r>
      <w:bookmarkEnd w:id="314"/>
      <w:bookmarkEnd w:id="315"/>
    </w:p>
    <w:p w:rsidR="0096358C" w:rsidRPr="0096358C" w:rsidRDefault="001A5BE7" w:rsidP="001A5BE7">
      <w:pPr>
        <w:pStyle w:val="aff9"/>
        <w:jc w:val="center"/>
        <w:rPr>
          <w:rtl/>
        </w:rPr>
      </w:pPr>
      <w:r w:rsidRPr="001A5BE7">
        <w:rPr>
          <w:rtl/>
        </w:rPr>
        <w:t>فَكَذَّبُوهُ فَعَقَرُوهاٰ فَدَمْدَمَ عَلَ</w:t>
      </w:r>
      <w:r w:rsidRPr="001A5BE7">
        <w:rPr>
          <w:rFonts w:hint="cs"/>
          <w:rtl/>
        </w:rPr>
        <w:t>یْ</w:t>
      </w:r>
      <w:r w:rsidRPr="001A5BE7">
        <w:rPr>
          <w:rFonts w:hint="eastAsia"/>
          <w:rtl/>
        </w:rPr>
        <w:t>هِمْ</w:t>
      </w:r>
      <w:r w:rsidRPr="001A5BE7">
        <w:rPr>
          <w:rtl/>
        </w:rPr>
        <w:t xml:space="preserve"> رَب</w:t>
      </w:r>
      <w:r>
        <w:rPr>
          <w:rtl/>
        </w:rPr>
        <w:t>ُّهُمْ بِذَنْبِهِمْ فَسَوّٰىهاٰ</w:t>
      </w:r>
      <w:r w:rsidRPr="001A5BE7">
        <w:rPr>
          <w:rtl/>
        </w:rPr>
        <w:t>١٤</w:t>
      </w:r>
    </w:p>
    <w:p w:rsidR="0096358C" w:rsidRPr="0096358C" w:rsidRDefault="0096358C" w:rsidP="001A5BE7">
      <w:pPr>
        <w:pStyle w:val="affa"/>
        <w:rPr>
          <w:rtl/>
        </w:rPr>
      </w:pPr>
      <w:r w:rsidRPr="0096358C">
        <w:rPr>
          <w:rFonts w:hint="eastAsia"/>
          <w:rtl/>
        </w:rPr>
        <w:t>ولى</w:t>
      </w:r>
      <w:r w:rsidRPr="0096358C">
        <w:rPr>
          <w:rtl/>
        </w:rPr>
        <w:t xml:space="preserve"> </w:t>
      </w:r>
      <w:r w:rsidR="00F150DB">
        <w:rPr>
          <w:rtl/>
        </w:rPr>
        <w:t>آن‌ها</w:t>
      </w:r>
      <w:r w:rsidRPr="0096358C">
        <w:rPr>
          <w:rtl/>
        </w:rPr>
        <w:t xml:space="preserve"> او را تكذ</w:t>
      </w:r>
      <w:r w:rsidRPr="0096358C">
        <w:rPr>
          <w:rFonts w:hint="cs"/>
          <w:rtl/>
        </w:rPr>
        <w:t>ی</w:t>
      </w:r>
      <w:r w:rsidRPr="0096358C">
        <w:rPr>
          <w:rFonts w:hint="eastAsia"/>
          <w:rtl/>
        </w:rPr>
        <w:t>ب</w:t>
      </w:r>
      <w:r w:rsidRPr="0096358C">
        <w:rPr>
          <w:rtl/>
        </w:rPr>
        <w:t xml:space="preserve"> و ناقه را پى كردند (و </w:t>
      </w:r>
      <w:r w:rsidR="001A5BE7">
        <w:rPr>
          <w:rFonts w:hint="cs"/>
          <w:rtl/>
        </w:rPr>
        <w:t>کشت</w:t>
      </w:r>
      <w:r w:rsidRPr="0096358C">
        <w:rPr>
          <w:rtl/>
        </w:rPr>
        <w:t>ند) از ا</w:t>
      </w:r>
      <w:r w:rsidRPr="0096358C">
        <w:rPr>
          <w:rFonts w:hint="cs"/>
          <w:rtl/>
        </w:rPr>
        <w:t>ی</w:t>
      </w:r>
      <w:r w:rsidRPr="0096358C">
        <w:rPr>
          <w:rFonts w:hint="eastAsia"/>
          <w:rtl/>
        </w:rPr>
        <w:t>ن</w:t>
      </w:r>
      <w:r w:rsidRPr="0096358C">
        <w:rPr>
          <w:rtl/>
        </w:rPr>
        <w:t xml:space="preserve"> رو پروردگارشان </w:t>
      </w:r>
      <w:r w:rsidR="00F150DB">
        <w:rPr>
          <w:rtl/>
        </w:rPr>
        <w:t>آن‌ها</w:t>
      </w:r>
      <w:r w:rsidRPr="0096358C">
        <w:rPr>
          <w:rtl/>
        </w:rPr>
        <w:t xml:space="preserve"> را به خاطر گناهان</w:t>
      </w:r>
      <w:r w:rsidR="001A5BE7">
        <w:rPr>
          <w:rFonts w:hint="cs"/>
          <w:rtl/>
        </w:rPr>
        <w:t>‌</w:t>
      </w:r>
      <w:r w:rsidRPr="0096358C">
        <w:rPr>
          <w:rtl/>
        </w:rPr>
        <w:t>شان در هم كوب</w:t>
      </w:r>
      <w:r w:rsidRPr="0096358C">
        <w:rPr>
          <w:rFonts w:hint="cs"/>
          <w:rtl/>
        </w:rPr>
        <w:t>ی</w:t>
      </w:r>
      <w:r w:rsidRPr="0096358C">
        <w:rPr>
          <w:rFonts w:hint="eastAsia"/>
          <w:rtl/>
        </w:rPr>
        <w:t>د</w:t>
      </w:r>
      <w:r w:rsidRPr="0096358C">
        <w:rPr>
          <w:rtl/>
        </w:rPr>
        <w:t xml:space="preserve"> و با خا</w:t>
      </w:r>
      <w:r w:rsidR="001A5BE7">
        <w:rPr>
          <w:rFonts w:hint="cs"/>
          <w:rtl/>
        </w:rPr>
        <w:t>ک</w:t>
      </w:r>
      <w:r w:rsidRPr="0096358C">
        <w:rPr>
          <w:rtl/>
        </w:rPr>
        <w:t xml:space="preserve"> </w:t>
      </w:r>
      <w:r w:rsidRPr="0096358C">
        <w:rPr>
          <w:rFonts w:hint="cs"/>
          <w:rtl/>
        </w:rPr>
        <w:t>ی</w:t>
      </w:r>
      <w:r w:rsidRPr="0096358C">
        <w:rPr>
          <w:rFonts w:hint="eastAsia"/>
          <w:rtl/>
        </w:rPr>
        <w:t>كسان</w:t>
      </w:r>
      <w:r w:rsidRPr="0096358C">
        <w:rPr>
          <w:rtl/>
        </w:rPr>
        <w:t xml:space="preserve"> و صاف كرد! </w:t>
      </w:r>
    </w:p>
    <w:p w:rsidR="0096358C" w:rsidRPr="0096358C" w:rsidRDefault="0096358C" w:rsidP="0096358C">
      <w:pPr>
        <w:widowControl w:val="0"/>
        <w:spacing w:after="60"/>
        <w:ind w:firstLine="284"/>
        <w:jc w:val="lowKashida"/>
        <w:rPr>
          <w:rFonts w:eastAsia="Calibri" w:cs="w_Lotus Semi Bold"/>
          <w:sz w:val="28"/>
          <w:szCs w:val="28"/>
          <w:rtl/>
        </w:rPr>
      </w:pPr>
    </w:p>
    <w:p w:rsidR="0096358C" w:rsidRPr="0096358C" w:rsidRDefault="0096358C" w:rsidP="00D76150">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عَنِ</w:t>
      </w:r>
      <w:r w:rsidRPr="0096358C">
        <w:rPr>
          <w:rFonts w:eastAsia="Calibri" w:cs="w_Lotus Semi Bold"/>
          <w:sz w:val="28"/>
          <w:szCs w:val="28"/>
          <w:rtl/>
        </w:rPr>
        <w:t xml:space="preserve"> الْفَضْلِ بْنِ الْعَبَّاسِ، عَنْ أَبِ</w:t>
      </w:r>
      <w:r w:rsidR="00D76150">
        <w:rPr>
          <w:rFonts w:eastAsia="Calibri" w:cs="w_Lotus Semi Bold" w:hint="cs"/>
          <w:sz w:val="28"/>
          <w:szCs w:val="28"/>
          <w:rtl/>
        </w:rPr>
        <w:t>ي</w:t>
      </w:r>
      <w:r w:rsidRPr="0096358C">
        <w:rPr>
          <w:rFonts w:eastAsia="Calibri" w:cs="w_Lotus Semi Bold"/>
          <w:sz w:val="28"/>
          <w:szCs w:val="28"/>
          <w:rtl/>
        </w:rPr>
        <w:t xml:space="preserve"> عَبْدِ اللهِ؟س؟</w:t>
      </w:r>
      <w:r w:rsidR="00D76150">
        <w:rPr>
          <w:rFonts w:eastAsia="Calibri" w:cs="w_Lotus Semi Bold" w:hint="cs"/>
          <w:sz w:val="28"/>
          <w:szCs w:val="28"/>
          <w:rtl/>
        </w:rPr>
        <w:t>،</w:t>
      </w:r>
      <w:r w:rsidRPr="0096358C">
        <w:rPr>
          <w:rFonts w:eastAsia="Calibri" w:cs="w_Lotus Semi Bold"/>
          <w:sz w:val="28"/>
          <w:szCs w:val="28"/>
          <w:rtl/>
        </w:rPr>
        <w:t xml:space="preserve"> فِ</w:t>
      </w:r>
      <w:r w:rsidR="00D76150">
        <w:rPr>
          <w:rFonts w:eastAsia="Calibri" w:cs="w_Lotus Semi Bold" w:hint="cs"/>
          <w:sz w:val="28"/>
          <w:szCs w:val="28"/>
          <w:rtl/>
        </w:rPr>
        <w:t>ي</w:t>
      </w:r>
      <w:r w:rsidRPr="0096358C">
        <w:rPr>
          <w:rFonts w:eastAsia="Calibri" w:cs="w_Lotus Semi Bold"/>
          <w:sz w:val="28"/>
          <w:szCs w:val="28"/>
          <w:rtl/>
        </w:rPr>
        <w:t xml:space="preserve"> قَوْلِهِ تَعال</w:t>
      </w:r>
      <w:r w:rsidRPr="0096358C">
        <w:rPr>
          <w:rFonts w:eastAsia="Calibri" w:cs="w_Lotus Semi Bold" w:hint="cs"/>
          <w:sz w:val="28"/>
          <w:szCs w:val="28"/>
          <w:rtl/>
        </w:rPr>
        <w:t>ی</w:t>
      </w:r>
      <w:r w:rsidRPr="0096358C">
        <w:rPr>
          <w:rFonts w:eastAsia="Calibri" w:cs="w_Lotus Semi Bold"/>
          <w:sz w:val="28"/>
          <w:szCs w:val="28"/>
          <w:rtl/>
        </w:rPr>
        <w:t>: «فَدَمْدَمَ عَلَ</w:t>
      </w:r>
      <w:r w:rsidRPr="0096358C">
        <w:rPr>
          <w:rFonts w:eastAsia="Calibri" w:cs="w_Lotus Semi Bold" w:hint="cs"/>
          <w:sz w:val="28"/>
          <w:szCs w:val="28"/>
          <w:rtl/>
        </w:rPr>
        <w:t>ی</w:t>
      </w:r>
      <w:r w:rsidRPr="0096358C">
        <w:rPr>
          <w:rFonts w:eastAsia="Calibri" w:cs="w_Lotus Semi Bold" w:hint="eastAsia"/>
          <w:sz w:val="28"/>
          <w:szCs w:val="28"/>
          <w:rtl/>
        </w:rPr>
        <w:t>هِمْ</w:t>
      </w:r>
      <w:r w:rsidRPr="0096358C">
        <w:rPr>
          <w:rFonts w:eastAsia="Calibri" w:cs="w_Lotus Semi Bold"/>
          <w:sz w:val="28"/>
          <w:szCs w:val="28"/>
          <w:rtl/>
        </w:rPr>
        <w:t xml:space="preserve"> رَبُّهُمْ بِذَنْبِهِمْ فَسَوَّاها»، قَالَ: فِ</w:t>
      </w:r>
      <w:r w:rsidR="00D76150">
        <w:rPr>
          <w:rFonts w:eastAsia="Calibri" w:cs="w_Lotus Semi Bold" w:hint="cs"/>
          <w:sz w:val="28"/>
          <w:szCs w:val="28"/>
          <w:rtl/>
        </w:rPr>
        <w:t>ي</w:t>
      </w:r>
      <w:r w:rsidRPr="0096358C">
        <w:rPr>
          <w:rFonts w:eastAsia="Calibri" w:cs="w_Lotus Semi Bold"/>
          <w:sz w:val="28"/>
          <w:szCs w:val="28"/>
          <w:rtl/>
        </w:rPr>
        <w:t xml:space="preserve"> الرّ</w:t>
      </w:r>
      <w:r w:rsidR="00D76150">
        <w:rPr>
          <w:rFonts w:eastAsia="Calibri" w:cs="w_Lotus Semi Bold" w:hint="cs"/>
          <w:sz w:val="28"/>
          <w:szCs w:val="28"/>
          <w:rtl/>
        </w:rPr>
        <w:t>َ</w:t>
      </w:r>
      <w:r w:rsidRPr="0096358C">
        <w:rPr>
          <w:rFonts w:eastAsia="Calibri" w:cs="w_Lotus Semi Bold"/>
          <w:sz w:val="28"/>
          <w:szCs w:val="28"/>
          <w:rtl/>
        </w:rPr>
        <w:t>ج</w:t>
      </w:r>
      <w:r w:rsidR="00D76150" w:rsidRPr="0096358C">
        <w:rPr>
          <w:rFonts w:eastAsia="Calibri" w:cs="w_Lotus Semi Bold"/>
          <w:sz w:val="28"/>
          <w:szCs w:val="28"/>
          <w:rtl/>
        </w:rPr>
        <w:t>ْ</w:t>
      </w:r>
      <w:r w:rsidRPr="0096358C">
        <w:rPr>
          <w:rFonts w:eastAsia="Calibri" w:cs="w_Lotus Semi Bold"/>
          <w:sz w:val="28"/>
          <w:szCs w:val="28"/>
          <w:rtl/>
        </w:rPr>
        <w:t>ع</w:t>
      </w:r>
      <w:r w:rsidR="00D76150">
        <w:rPr>
          <w:rFonts w:eastAsia="Calibri" w:cs="w_Lotus Semi Bold" w:hint="cs"/>
          <w:sz w:val="28"/>
          <w:szCs w:val="28"/>
          <w:rtl/>
        </w:rPr>
        <w:t>َ</w:t>
      </w:r>
      <w:r w:rsidRPr="0096358C">
        <w:rPr>
          <w:rFonts w:eastAsia="Calibri" w:cs="w_Lotus Semi Bold"/>
          <w:sz w:val="28"/>
          <w:szCs w:val="28"/>
          <w:rtl/>
        </w:rPr>
        <w:t>ة</w:t>
      </w:r>
      <w:r w:rsidR="00D76150">
        <w:rPr>
          <w:rFonts w:eastAsia="Calibri" w:cs="w_Lotus Semi Bold" w:hint="cs"/>
          <w:sz w:val="28"/>
          <w:szCs w:val="28"/>
          <w:rtl/>
        </w:rPr>
        <w:t>ِ</w:t>
      </w:r>
      <w:r w:rsidRPr="0096358C">
        <w:rPr>
          <w:rFonts w:eastAsia="Calibri" w:cs="w_Lotus Semi Bold"/>
          <w:sz w:val="28"/>
          <w:szCs w:val="28"/>
          <w:rtl/>
        </w:rPr>
        <w:t xml:space="preserve">، «وَ لا </w:t>
      </w:r>
      <w:r w:rsidRPr="0096358C">
        <w:rPr>
          <w:rFonts w:eastAsia="Calibri" w:cs="w_Lotus Semi Bold" w:hint="cs"/>
          <w:sz w:val="28"/>
          <w:szCs w:val="28"/>
          <w:rtl/>
        </w:rPr>
        <w:t>ی</w:t>
      </w:r>
      <w:r w:rsidR="00D76150">
        <w:rPr>
          <w:rFonts w:eastAsia="Calibri" w:cs="w_Lotus Semi Bold" w:hint="cs"/>
          <w:sz w:val="28"/>
          <w:szCs w:val="28"/>
          <w:rtl/>
        </w:rPr>
        <w:t>َ</w:t>
      </w:r>
      <w:r w:rsidRPr="0096358C">
        <w:rPr>
          <w:rFonts w:eastAsia="Calibri" w:cs="w_Lotus Semi Bold" w:hint="eastAsia"/>
          <w:sz w:val="28"/>
          <w:szCs w:val="28"/>
          <w:rtl/>
        </w:rPr>
        <w:t>خ</w:t>
      </w:r>
      <w:r w:rsidR="00D76150">
        <w:rPr>
          <w:rFonts w:eastAsia="Calibri" w:cs="w_Lotus Semi Bold" w:hint="cs"/>
          <w:sz w:val="28"/>
          <w:szCs w:val="28"/>
          <w:rtl/>
        </w:rPr>
        <w:t>َ</w:t>
      </w:r>
      <w:r w:rsidRPr="0096358C">
        <w:rPr>
          <w:rFonts w:eastAsia="Calibri" w:cs="w_Lotus Semi Bold" w:hint="eastAsia"/>
          <w:sz w:val="28"/>
          <w:szCs w:val="28"/>
          <w:rtl/>
        </w:rPr>
        <w:t>افُ</w:t>
      </w:r>
      <w:r w:rsidRPr="0096358C">
        <w:rPr>
          <w:rFonts w:eastAsia="Calibri" w:cs="w_Lotus Semi Bold"/>
          <w:sz w:val="28"/>
          <w:szCs w:val="28"/>
          <w:rtl/>
        </w:rPr>
        <w:t xml:space="preserve"> عُقْب</w:t>
      </w:r>
      <w:r w:rsidR="00D76150">
        <w:rPr>
          <w:rFonts w:eastAsia="Calibri" w:cs="w_Lotus Semi Bold" w:hint="cs"/>
          <w:sz w:val="28"/>
          <w:szCs w:val="28"/>
          <w:rtl/>
        </w:rPr>
        <w:t>َ</w:t>
      </w:r>
      <w:r w:rsidRPr="0096358C">
        <w:rPr>
          <w:rFonts w:eastAsia="Calibri" w:cs="w_Lotus Semi Bold"/>
          <w:sz w:val="28"/>
          <w:szCs w:val="28"/>
          <w:rtl/>
        </w:rPr>
        <w:t>اه</w:t>
      </w:r>
      <w:r w:rsidR="00D76150">
        <w:rPr>
          <w:rFonts w:eastAsia="Calibri" w:cs="w_Lotus Semi Bold" w:hint="cs"/>
          <w:sz w:val="28"/>
          <w:szCs w:val="28"/>
          <w:rtl/>
        </w:rPr>
        <w:t>َ</w:t>
      </w:r>
      <w:r w:rsidRPr="0096358C">
        <w:rPr>
          <w:rFonts w:eastAsia="Calibri" w:cs="w_Lotus Semi Bold"/>
          <w:sz w:val="28"/>
          <w:szCs w:val="28"/>
          <w:rtl/>
        </w:rPr>
        <w:t xml:space="preserve">ا»، قَالَ: لَا </w:t>
      </w:r>
      <w:r w:rsidRPr="0096358C">
        <w:rPr>
          <w:rFonts w:eastAsia="Calibri" w:cs="w_Lotus Semi Bold" w:hint="cs"/>
          <w:sz w:val="28"/>
          <w:szCs w:val="28"/>
          <w:rtl/>
        </w:rPr>
        <w:t>ی</w:t>
      </w:r>
      <w:r w:rsidR="00D76150">
        <w:rPr>
          <w:rFonts w:eastAsia="Calibri" w:cs="w_Lotus Semi Bold" w:hint="cs"/>
          <w:sz w:val="28"/>
          <w:szCs w:val="28"/>
          <w:rtl/>
        </w:rPr>
        <w:t>َ</w:t>
      </w:r>
      <w:r w:rsidRPr="0096358C">
        <w:rPr>
          <w:rFonts w:eastAsia="Calibri" w:cs="w_Lotus Semi Bold" w:hint="eastAsia"/>
          <w:sz w:val="28"/>
          <w:szCs w:val="28"/>
          <w:rtl/>
        </w:rPr>
        <w:t>خَافُ</w:t>
      </w:r>
      <w:r w:rsidR="00D76150">
        <w:rPr>
          <w:rFonts w:eastAsia="Calibri" w:cs="w_Lotus Semi Bold"/>
          <w:sz w:val="28"/>
          <w:szCs w:val="28"/>
          <w:rtl/>
        </w:rPr>
        <w:t xml:space="preserve"> مِنْ مِثْلِهَا إِذَا رَجَعَ.</w:t>
      </w:r>
      <w:r w:rsidR="00D76150" w:rsidRPr="005874D3">
        <w:rPr>
          <w:rStyle w:val="aff6"/>
          <w:rtl/>
        </w:rPr>
        <w:footnoteReference w:id="209"/>
      </w:r>
    </w:p>
    <w:p w:rsidR="00534F6F" w:rsidRDefault="0096358C" w:rsidP="00B31FCD">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از</w:t>
      </w:r>
      <w:r w:rsidRPr="0096358C">
        <w:rPr>
          <w:rFonts w:eastAsia="Calibri" w:cs="w_Lotus Semi Bold"/>
          <w:sz w:val="28"/>
          <w:szCs w:val="28"/>
          <w:rtl/>
        </w:rPr>
        <w:t xml:space="preserve"> فضل بن عباس نقل است كه گفت: ‏حضرت امام جعفر صادق؟س؟ در </w:t>
      </w:r>
      <w:r w:rsidR="00B31FCD">
        <w:rPr>
          <w:rFonts w:eastAsia="Calibri" w:cs="w_Lotus Semi Bold" w:hint="cs"/>
          <w:sz w:val="28"/>
          <w:szCs w:val="28"/>
          <w:rtl/>
        </w:rPr>
        <w:t>د</w:t>
      </w:r>
      <w:r w:rsidRPr="0096358C">
        <w:rPr>
          <w:rFonts w:eastAsia="Calibri" w:cs="w_Lotus Semi Bold" w:hint="eastAsia"/>
          <w:sz w:val="28"/>
          <w:szCs w:val="28"/>
          <w:rtl/>
        </w:rPr>
        <w:t>ر</w:t>
      </w:r>
      <w:r w:rsidR="00B31FCD">
        <w:rPr>
          <w:rFonts w:eastAsia="Calibri" w:cs="w_Lotus Semi Bold" w:hint="cs"/>
          <w:sz w:val="28"/>
          <w:szCs w:val="28"/>
          <w:rtl/>
        </w:rPr>
        <w:t>بارۀ</w:t>
      </w:r>
      <w:r w:rsidRPr="0096358C">
        <w:rPr>
          <w:rFonts w:eastAsia="Calibri" w:cs="w_Lotus Semi Bold"/>
          <w:sz w:val="28"/>
          <w:szCs w:val="28"/>
          <w:rtl/>
        </w:rPr>
        <w:t xml:space="preserve">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w:t>
      </w:r>
      <w:r w:rsidR="00B31FCD">
        <w:rPr>
          <w:rFonts w:eastAsia="Calibri" w:cs="w_Lotus Semi Bold" w:hint="cs"/>
          <w:sz w:val="28"/>
          <w:szCs w:val="28"/>
          <w:rtl/>
        </w:rPr>
        <w:t>سخن خدای متعال</w:t>
      </w:r>
      <w:r w:rsidRPr="0096358C">
        <w:rPr>
          <w:rFonts w:eastAsia="Calibri" w:cs="w_Lotus Semi Bold"/>
          <w:sz w:val="28"/>
          <w:szCs w:val="28"/>
          <w:rtl/>
        </w:rPr>
        <w:t xml:space="preserve">: </w:t>
      </w:r>
      <w:r w:rsidR="00B31FCD" w:rsidRPr="0096358C">
        <w:rPr>
          <w:rFonts w:eastAsia="Calibri" w:cs="w_Lotus Semi Bold"/>
          <w:sz w:val="28"/>
          <w:szCs w:val="28"/>
          <w:rtl/>
        </w:rPr>
        <w:t>«فَدَمْدَمَ عَلَ</w:t>
      </w:r>
      <w:r w:rsidR="00B31FCD" w:rsidRPr="0096358C">
        <w:rPr>
          <w:rFonts w:eastAsia="Calibri" w:cs="w_Lotus Semi Bold" w:hint="cs"/>
          <w:sz w:val="28"/>
          <w:szCs w:val="28"/>
          <w:rtl/>
        </w:rPr>
        <w:t>ی</w:t>
      </w:r>
      <w:r w:rsidR="00B31FCD" w:rsidRPr="0096358C">
        <w:rPr>
          <w:rFonts w:eastAsia="Calibri" w:cs="w_Lotus Semi Bold" w:hint="eastAsia"/>
          <w:sz w:val="28"/>
          <w:szCs w:val="28"/>
          <w:rtl/>
        </w:rPr>
        <w:t>هِمْ</w:t>
      </w:r>
      <w:r w:rsidR="00B31FCD" w:rsidRPr="0096358C">
        <w:rPr>
          <w:rFonts w:eastAsia="Calibri" w:cs="w_Lotus Semi Bold"/>
          <w:sz w:val="28"/>
          <w:szCs w:val="28"/>
          <w:rtl/>
        </w:rPr>
        <w:t xml:space="preserve"> رَبُّهُمْ بِذَنْبِهِمْ فَسَوَّاها»،</w:t>
      </w:r>
      <w:r w:rsidR="00B31FCD">
        <w:rPr>
          <w:rFonts w:eastAsia="Calibri" w:cs="w_Lotus Semi Bold" w:hint="cs"/>
          <w:sz w:val="28"/>
          <w:szCs w:val="28"/>
          <w:rtl/>
        </w:rPr>
        <w:t xml:space="preserve"> (</w:t>
      </w:r>
      <w:r w:rsidRPr="0096358C">
        <w:rPr>
          <w:rFonts w:eastAsia="Calibri" w:cs="w_Lotus Semi Bold"/>
          <w:sz w:val="28"/>
          <w:szCs w:val="28"/>
          <w:rtl/>
        </w:rPr>
        <w:t>پروردگارشان به سزاى گناهان</w:t>
      </w:r>
      <w:r w:rsidR="00B31FCD">
        <w:rPr>
          <w:rFonts w:eastAsia="Calibri" w:cs="w_Lotus Semi Bold" w:hint="cs"/>
          <w:sz w:val="28"/>
          <w:szCs w:val="28"/>
          <w:rtl/>
        </w:rPr>
        <w:t>‌</w:t>
      </w:r>
      <w:r w:rsidRPr="0096358C">
        <w:rPr>
          <w:rFonts w:eastAsia="Calibri" w:cs="w_Lotus Semi Bold"/>
          <w:sz w:val="28"/>
          <w:szCs w:val="28"/>
          <w:rtl/>
        </w:rPr>
        <w:t>شان هلاكشان كرد و د</w:t>
      </w:r>
      <w:r w:rsidRPr="0096358C">
        <w:rPr>
          <w:rFonts w:eastAsia="Calibri" w:cs="w_Lotus Semi Bold" w:hint="cs"/>
          <w:sz w:val="28"/>
          <w:szCs w:val="28"/>
          <w:rtl/>
        </w:rPr>
        <w:t>ی</w:t>
      </w:r>
      <w:r w:rsidRPr="0096358C">
        <w:rPr>
          <w:rFonts w:eastAsia="Calibri" w:cs="w_Lotus Semi Bold" w:hint="eastAsia"/>
          <w:sz w:val="28"/>
          <w:szCs w:val="28"/>
          <w:rtl/>
        </w:rPr>
        <w:t>ارشان</w:t>
      </w:r>
      <w:r w:rsidR="00B31FCD">
        <w:rPr>
          <w:rFonts w:eastAsia="Calibri" w:cs="w_Lotus Semi Bold"/>
          <w:sz w:val="28"/>
          <w:szCs w:val="28"/>
          <w:rtl/>
        </w:rPr>
        <w:t xml:space="preserve"> را هموار </w:t>
      </w:r>
      <w:r w:rsidR="00B31FCD">
        <w:rPr>
          <w:rFonts w:eastAsia="Calibri" w:cs="w_Lotus Semi Bold" w:hint="cs"/>
          <w:sz w:val="28"/>
          <w:szCs w:val="28"/>
          <w:rtl/>
        </w:rPr>
        <w:t>نمو</w:t>
      </w:r>
      <w:r w:rsidRPr="0096358C">
        <w:rPr>
          <w:rFonts w:eastAsia="Calibri" w:cs="w_Lotus Semi Bold"/>
          <w:sz w:val="28"/>
          <w:szCs w:val="28"/>
          <w:rtl/>
        </w:rPr>
        <w:t>د</w:t>
      </w:r>
      <w:r w:rsidR="00B31FCD">
        <w:rPr>
          <w:rFonts w:eastAsia="Calibri" w:cs="w_Lotus Semi Bold" w:hint="cs"/>
          <w:sz w:val="28"/>
          <w:szCs w:val="28"/>
          <w:rtl/>
        </w:rPr>
        <w:t>)</w:t>
      </w:r>
      <w:r w:rsidRPr="0096358C">
        <w:rPr>
          <w:rFonts w:eastAsia="Calibri" w:cs="w_Lotus Semi Bold"/>
          <w:sz w:val="28"/>
          <w:szCs w:val="28"/>
          <w:rtl/>
        </w:rPr>
        <w:t>، فرمودند: ا</w:t>
      </w:r>
      <w:r w:rsidRPr="0096358C">
        <w:rPr>
          <w:rFonts w:eastAsia="Calibri" w:cs="w_Lotus Semi Bold" w:hint="cs"/>
          <w:sz w:val="28"/>
          <w:szCs w:val="28"/>
          <w:rtl/>
        </w:rPr>
        <w:t>ی</w:t>
      </w:r>
      <w:r w:rsidRPr="0096358C">
        <w:rPr>
          <w:rFonts w:eastAsia="Calibri" w:cs="w_Lotus Semi Bold" w:hint="eastAsia"/>
          <w:sz w:val="28"/>
          <w:szCs w:val="28"/>
          <w:rtl/>
        </w:rPr>
        <w:t>ن</w:t>
      </w:r>
      <w:r w:rsidRPr="0096358C">
        <w:rPr>
          <w:rFonts w:eastAsia="Calibri" w:cs="w_Lotus Semi Bold"/>
          <w:sz w:val="28"/>
          <w:szCs w:val="28"/>
          <w:rtl/>
        </w:rPr>
        <w:t xml:space="preserve"> در رجعت است، و بعد كه م</w:t>
      </w:r>
      <w:r w:rsidRPr="0096358C">
        <w:rPr>
          <w:rFonts w:eastAsia="Calibri" w:cs="w_Lotus Semi Bold" w:hint="cs"/>
          <w:sz w:val="28"/>
          <w:szCs w:val="28"/>
          <w:rtl/>
        </w:rPr>
        <w:t>ی‌</w:t>
      </w:r>
      <w:r w:rsidRPr="0096358C">
        <w:rPr>
          <w:rFonts w:eastAsia="Calibri" w:cs="w_Lotus Semi Bold" w:hint="eastAsia"/>
          <w:sz w:val="28"/>
          <w:szCs w:val="28"/>
          <w:rtl/>
        </w:rPr>
        <w:t>فرما</w:t>
      </w:r>
      <w:r w:rsidRPr="0096358C">
        <w:rPr>
          <w:rFonts w:eastAsia="Calibri" w:cs="w_Lotus Semi Bold" w:hint="cs"/>
          <w:sz w:val="28"/>
          <w:szCs w:val="28"/>
          <w:rtl/>
        </w:rPr>
        <w:t>ی</w:t>
      </w:r>
      <w:r w:rsidRPr="0096358C">
        <w:rPr>
          <w:rFonts w:eastAsia="Calibri" w:cs="w_Lotus Semi Bold" w:hint="eastAsia"/>
          <w:sz w:val="28"/>
          <w:szCs w:val="28"/>
          <w:rtl/>
        </w:rPr>
        <w:t>د</w:t>
      </w:r>
      <w:r w:rsidRPr="0096358C">
        <w:rPr>
          <w:rFonts w:eastAsia="Calibri" w:cs="w_Lotus Semi Bold"/>
          <w:sz w:val="28"/>
          <w:szCs w:val="28"/>
          <w:rtl/>
        </w:rPr>
        <w:t xml:space="preserve">: </w:t>
      </w:r>
      <w:r w:rsidR="00B31FCD" w:rsidRPr="0096358C">
        <w:rPr>
          <w:rFonts w:eastAsia="Calibri" w:cs="w_Lotus Semi Bold"/>
          <w:sz w:val="28"/>
          <w:szCs w:val="28"/>
          <w:rtl/>
        </w:rPr>
        <w:t xml:space="preserve">«وَ لا </w:t>
      </w:r>
      <w:r w:rsidR="00B31FCD" w:rsidRPr="0096358C">
        <w:rPr>
          <w:rFonts w:eastAsia="Calibri" w:cs="w_Lotus Semi Bold" w:hint="cs"/>
          <w:sz w:val="28"/>
          <w:szCs w:val="28"/>
          <w:rtl/>
        </w:rPr>
        <w:t>ی</w:t>
      </w:r>
      <w:r w:rsidR="00B31FCD">
        <w:rPr>
          <w:rFonts w:eastAsia="Calibri" w:cs="w_Lotus Semi Bold" w:hint="cs"/>
          <w:sz w:val="28"/>
          <w:szCs w:val="28"/>
          <w:rtl/>
        </w:rPr>
        <w:t>َ</w:t>
      </w:r>
      <w:r w:rsidR="00B31FCD" w:rsidRPr="0096358C">
        <w:rPr>
          <w:rFonts w:eastAsia="Calibri" w:cs="w_Lotus Semi Bold" w:hint="eastAsia"/>
          <w:sz w:val="28"/>
          <w:szCs w:val="28"/>
          <w:rtl/>
        </w:rPr>
        <w:t>خ</w:t>
      </w:r>
      <w:r w:rsidR="00B31FCD">
        <w:rPr>
          <w:rFonts w:eastAsia="Calibri" w:cs="w_Lotus Semi Bold" w:hint="cs"/>
          <w:sz w:val="28"/>
          <w:szCs w:val="28"/>
          <w:rtl/>
        </w:rPr>
        <w:t>َ</w:t>
      </w:r>
      <w:r w:rsidR="00B31FCD" w:rsidRPr="0096358C">
        <w:rPr>
          <w:rFonts w:eastAsia="Calibri" w:cs="w_Lotus Semi Bold" w:hint="eastAsia"/>
          <w:sz w:val="28"/>
          <w:szCs w:val="28"/>
          <w:rtl/>
        </w:rPr>
        <w:t>افُ</w:t>
      </w:r>
      <w:r w:rsidR="00B31FCD" w:rsidRPr="0096358C">
        <w:rPr>
          <w:rFonts w:eastAsia="Calibri" w:cs="w_Lotus Semi Bold"/>
          <w:sz w:val="28"/>
          <w:szCs w:val="28"/>
          <w:rtl/>
        </w:rPr>
        <w:t xml:space="preserve"> عُقْب</w:t>
      </w:r>
      <w:r w:rsidR="00B31FCD">
        <w:rPr>
          <w:rFonts w:eastAsia="Calibri" w:cs="w_Lotus Semi Bold" w:hint="cs"/>
          <w:sz w:val="28"/>
          <w:szCs w:val="28"/>
          <w:rtl/>
        </w:rPr>
        <w:t>َ</w:t>
      </w:r>
      <w:r w:rsidR="00B31FCD" w:rsidRPr="0096358C">
        <w:rPr>
          <w:rFonts w:eastAsia="Calibri" w:cs="w_Lotus Semi Bold"/>
          <w:sz w:val="28"/>
          <w:szCs w:val="28"/>
          <w:rtl/>
        </w:rPr>
        <w:t>اه</w:t>
      </w:r>
      <w:r w:rsidR="00B31FCD">
        <w:rPr>
          <w:rFonts w:eastAsia="Calibri" w:cs="w_Lotus Semi Bold" w:hint="cs"/>
          <w:sz w:val="28"/>
          <w:szCs w:val="28"/>
          <w:rtl/>
        </w:rPr>
        <w:t>َ</w:t>
      </w:r>
      <w:r w:rsidR="00B31FCD" w:rsidRPr="0096358C">
        <w:rPr>
          <w:rFonts w:eastAsia="Calibri" w:cs="w_Lotus Semi Bold"/>
          <w:sz w:val="28"/>
          <w:szCs w:val="28"/>
          <w:rtl/>
        </w:rPr>
        <w:t>ا»،</w:t>
      </w:r>
      <w:r w:rsidR="00B31FCD">
        <w:rPr>
          <w:rFonts w:eastAsia="Calibri" w:cs="w_Lotus Semi Bold" w:hint="cs"/>
          <w:sz w:val="28"/>
          <w:szCs w:val="28"/>
          <w:rtl/>
        </w:rPr>
        <w:t xml:space="preserve"> (</w:t>
      </w:r>
      <w:r w:rsidRPr="0096358C">
        <w:rPr>
          <w:rFonts w:eastAsia="Calibri" w:cs="w_Lotus Semi Bold"/>
          <w:sz w:val="28"/>
          <w:szCs w:val="28"/>
          <w:rtl/>
        </w:rPr>
        <w:t>و از عاقبت آن ب</w:t>
      </w:r>
      <w:r w:rsidRPr="0096358C">
        <w:rPr>
          <w:rFonts w:eastAsia="Calibri" w:cs="w_Lotus Semi Bold" w:hint="cs"/>
          <w:sz w:val="28"/>
          <w:szCs w:val="28"/>
          <w:rtl/>
        </w:rPr>
        <w:t>ی</w:t>
      </w:r>
      <w:r w:rsidRPr="0096358C">
        <w:rPr>
          <w:rFonts w:eastAsia="Calibri" w:cs="w_Lotus Semi Bold" w:hint="eastAsia"/>
          <w:sz w:val="28"/>
          <w:szCs w:val="28"/>
          <w:rtl/>
        </w:rPr>
        <w:t>م</w:t>
      </w:r>
      <w:r w:rsidRPr="0096358C">
        <w:rPr>
          <w:rFonts w:eastAsia="Calibri" w:cs="w_Lotus Semi Bold"/>
          <w:sz w:val="28"/>
          <w:szCs w:val="28"/>
          <w:rtl/>
        </w:rPr>
        <w:t xml:space="preserve"> ندارد</w:t>
      </w:r>
      <w:r w:rsidR="00B31FCD">
        <w:rPr>
          <w:rFonts w:eastAsia="Calibri" w:cs="w_Lotus Semi Bold" w:hint="cs"/>
          <w:sz w:val="28"/>
          <w:szCs w:val="28"/>
          <w:rtl/>
        </w:rPr>
        <w:t>)</w:t>
      </w:r>
      <w:r w:rsidRPr="0096358C">
        <w:rPr>
          <w:rFonts w:eastAsia="Calibri" w:cs="w_Lotus Semi Bold"/>
          <w:sz w:val="28"/>
          <w:szCs w:val="28"/>
          <w:rtl/>
        </w:rPr>
        <w:t xml:space="preserve">، </w:t>
      </w:r>
      <w:r w:rsidRPr="0096358C">
        <w:rPr>
          <w:rFonts w:eastAsia="Calibri" w:cs="w_Lotus Semi Bold" w:hint="cs"/>
          <w:sz w:val="28"/>
          <w:szCs w:val="28"/>
          <w:rtl/>
        </w:rPr>
        <w:t>ی</w:t>
      </w:r>
      <w:r w:rsidRPr="0096358C">
        <w:rPr>
          <w:rFonts w:eastAsia="Calibri" w:cs="w_Lotus Semi Bold" w:hint="eastAsia"/>
          <w:sz w:val="28"/>
          <w:szCs w:val="28"/>
          <w:rtl/>
        </w:rPr>
        <w:t>عنى</w:t>
      </w:r>
      <w:r w:rsidRPr="0096358C">
        <w:rPr>
          <w:rFonts w:eastAsia="Calibri" w:cs="w_Lotus Semi Bold"/>
          <w:sz w:val="28"/>
          <w:szCs w:val="28"/>
          <w:rtl/>
        </w:rPr>
        <w:t xml:space="preserve"> اگر مانند آن (در رجعت) تکرار شود، نم</w:t>
      </w:r>
      <w:r w:rsidRPr="0096358C">
        <w:rPr>
          <w:rFonts w:eastAsia="Calibri" w:cs="w_Lotus Semi Bold" w:hint="cs"/>
          <w:sz w:val="28"/>
          <w:szCs w:val="28"/>
          <w:rtl/>
        </w:rPr>
        <w:t>ی</w:t>
      </w:r>
      <w:r w:rsidRPr="0096358C">
        <w:rPr>
          <w:rFonts w:eastAsia="Calibri" w:cs="w_Lotus Semi Bold"/>
          <w:sz w:val="28"/>
          <w:szCs w:val="28"/>
          <w:rtl/>
        </w:rPr>
        <w:t>‌ترسد.</w:t>
      </w:r>
    </w:p>
    <w:p w:rsidR="00534F6F" w:rsidRDefault="00534F6F">
      <w:pPr>
        <w:bidi w:val="0"/>
        <w:rPr>
          <w:rFonts w:eastAsia="Calibri" w:cs="w_Lotus Semi Bold"/>
          <w:sz w:val="28"/>
          <w:szCs w:val="28"/>
          <w:rtl/>
        </w:rPr>
      </w:pPr>
      <w:r>
        <w:rPr>
          <w:rFonts w:eastAsia="Calibri" w:cs="w_Lotus Semi Bold"/>
          <w:sz w:val="28"/>
          <w:szCs w:val="28"/>
          <w:rtl/>
        </w:rPr>
        <w:br w:type="page"/>
      </w:r>
    </w:p>
    <w:p w:rsidR="00534F6F" w:rsidRDefault="00534F6F" w:rsidP="00534F6F">
      <w:pPr>
        <w:pStyle w:val="1"/>
        <w:rPr>
          <w:rtl/>
        </w:rPr>
      </w:pPr>
      <w:bookmarkStart w:id="316" w:name="_Toc179887643"/>
      <w:bookmarkStart w:id="317" w:name="_Toc179969320"/>
      <w:r>
        <w:rPr>
          <w:rFonts w:hint="cs"/>
          <w:rtl/>
        </w:rPr>
        <w:lastRenderedPageBreak/>
        <w:t>سورۀ مبارکۀ ضحیٰ(93)</w:t>
      </w:r>
      <w:bookmarkEnd w:id="316"/>
      <w:bookmarkEnd w:id="317"/>
    </w:p>
    <w:p w:rsidR="0096358C" w:rsidRPr="00534F6F" w:rsidRDefault="0096358C" w:rsidP="00534F6F">
      <w:pPr>
        <w:widowControl w:val="0"/>
        <w:spacing w:after="60"/>
        <w:jc w:val="center"/>
        <w:rPr>
          <w:rStyle w:val="affd"/>
          <w:rtl/>
        </w:rPr>
      </w:pPr>
      <w:r w:rsidRPr="00534F6F">
        <w:rPr>
          <w:rStyle w:val="affd"/>
          <w:rtl/>
        </w:rPr>
        <w:t>شماره: 79</w:t>
      </w:r>
    </w:p>
    <w:p w:rsidR="0096358C" w:rsidRPr="0096358C" w:rsidRDefault="0096358C" w:rsidP="00534F6F">
      <w:pPr>
        <w:pStyle w:val="2"/>
        <w:rPr>
          <w:rtl/>
        </w:rPr>
      </w:pPr>
      <w:bookmarkStart w:id="318" w:name="_Toc179887644"/>
      <w:bookmarkStart w:id="319" w:name="_Toc179969321"/>
      <w:r w:rsidRPr="0096358C">
        <w:rPr>
          <w:rtl/>
        </w:rPr>
        <w:t>کد آ</w:t>
      </w:r>
      <w:r w:rsidRPr="0096358C">
        <w:rPr>
          <w:rFonts w:hint="cs"/>
          <w:rtl/>
        </w:rPr>
        <w:t>ی</w:t>
      </w:r>
      <w:r w:rsidRPr="0096358C">
        <w:rPr>
          <w:rFonts w:hint="eastAsia"/>
          <w:rtl/>
        </w:rPr>
        <w:t>ه</w:t>
      </w:r>
      <w:r w:rsidR="00534F6F">
        <w:rPr>
          <w:rtl/>
        </w:rPr>
        <w:t>: 4</w:t>
      </w:r>
      <w:r w:rsidRPr="0096358C">
        <w:rPr>
          <w:rtl/>
        </w:rPr>
        <w:t>/93</w:t>
      </w:r>
      <w:r w:rsidR="00534F6F">
        <w:rPr>
          <w:rFonts w:hint="cs"/>
          <w:rtl/>
        </w:rPr>
        <w:tab/>
      </w:r>
      <w:r w:rsidR="00534F6F">
        <w:rPr>
          <w:rFonts w:hint="cs"/>
          <w:rtl/>
        </w:rPr>
        <w:tab/>
      </w:r>
      <w:r w:rsidR="00534F6F">
        <w:rPr>
          <w:rFonts w:hint="cs"/>
          <w:rtl/>
        </w:rPr>
        <w:tab/>
      </w:r>
      <w:r w:rsidR="00534F6F">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رجعت، بهتر از دن</w:t>
      </w:r>
      <w:r w:rsidRPr="0096358C">
        <w:rPr>
          <w:rFonts w:hint="cs"/>
          <w:rtl/>
        </w:rPr>
        <w:t>ی</w:t>
      </w:r>
      <w:r w:rsidRPr="0096358C">
        <w:rPr>
          <w:rFonts w:hint="eastAsia"/>
          <w:rtl/>
        </w:rPr>
        <w:t>ا</w:t>
      </w:r>
      <w:bookmarkEnd w:id="318"/>
      <w:bookmarkEnd w:id="319"/>
    </w:p>
    <w:p w:rsidR="0096358C" w:rsidRPr="0096358C" w:rsidRDefault="00534F6F" w:rsidP="00534F6F">
      <w:pPr>
        <w:pStyle w:val="aff9"/>
        <w:jc w:val="center"/>
        <w:rPr>
          <w:rtl/>
        </w:rPr>
      </w:pPr>
      <w:r w:rsidRPr="00534F6F">
        <w:rPr>
          <w:rtl/>
        </w:rPr>
        <w:t>وَلَلْءاٰخِرَةُ خَ</w:t>
      </w:r>
      <w:r w:rsidRPr="00534F6F">
        <w:rPr>
          <w:rFonts w:hint="cs"/>
          <w:rtl/>
        </w:rPr>
        <w:t>یْ</w:t>
      </w:r>
      <w:r w:rsidRPr="00534F6F">
        <w:rPr>
          <w:rFonts w:hint="eastAsia"/>
          <w:rtl/>
        </w:rPr>
        <w:t>رٌ</w:t>
      </w:r>
      <w:r>
        <w:rPr>
          <w:rtl/>
        </w:rPr>
        <w:t xml:space="preserve"> لَكَ مِنَ الْاُولٰى</w:t>
      </w:r>
      <w:r w:rsidRPr="00534F6F">
        <w:rPr>
          <w:rtl/>
        </w:rPr>
        <w:t>٤</w:t>
      </w:r>
    </w:p>
    <w:p w:rsidR="0096358C" w:rsidRPr="0096358C" w:rsidRDefault="0096358C" w:rsidP="00534F6F">
      <w:pPr>
        <w:pStyle w:val="affa"/>
        <w:jc w:val="center"/>
        <w:rPr>
          <w:rtl/>
        </w:rPr>
      </w:pPr>
      <w:r w:rsidRPr="0096358C">
        <w:rPr>
          <w:rFonts w:hint="eastAsia"/>
          <w:rtl/>
        </w:rPr>
        <w:t>و</w:t>
      </w:r>
      <w:r w:rsidRPr="0096358C">
        <w:rPr>
          <w:rtl/>
        </w:rPr>
        <w:t xml:space="preserve"> مسلّماً آخرت براى تو از دن</w:t>
      </w:r>
      <w:r w:rsidRPr="0096358C">
        <w:rPr>
          <w:rFonts w:hint="cs"/>
          <w:rtl/>
        </w:rPr>
        <w:t>ی</w:t>
      </w:r>
      <w:r w:rsidRPr="0096358C">
        <w:rPr>
          <w:rFonts w:hint="eastAsia"/>
          <w:rtl/>
        </w:rPr>
        <w:t>ا</w:t>
      </w:r>
      <w:r w:rsidRPr="0096358C">
        <w:rPr>
          <w:rtl/>
        </w:rPr>
        <w:t xml:space="preserve"> بهتر است!</w:t>
      </w:r>
    </w:p>
    <w:p w:rsidR="0096358C" w:rsidRPr="0096358C" w:rsidRDefault="0096358C" w:rsidP="0096358C">
      <w:pPr>
        <w:widowControl w:val="0"/>
        <w:spacing w:after="60"/>
        <w:ind w:firstLine="284"/>
        <w:jc w:val="lowKashida"/>
        <w:rPr>
          <w:rFonts w:eastAsia="Calibri" w:cs="w_Lotus Semi Bold"/>
          <w:sz w:val="28"/>
          <w:szCs w:val="28"/>
          <w:rtl/>
        </w:rPr>
      </w:pPr>
    </w:p>
    <w:p w:rsidR="0096358C" w:rsidRPr="0096358C" w:rsidRDefault="0096358C" w:rsidP="00534F6F">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عَنْ</w:t>
      </w:r>
      <w:r w:rsidRPr="0096358C">
        <w:rPr>
          <w:rFonts w:eastAsia="Calibri" w:cs="w_Lotus Semi Bold"/>
          <w:sz w:val="28"/>
          <w:szCs w:val="28"/>
          <w:rtl/>
        </w:rPr>
        <w:t xml:space="preserve"> أَبِ</w:t>
      </w:r>
      <w:r w:rsidR="00534F6F">
        <w:rPr>
          <w:rFonts w:eastAsia="Calibri" w:cs="w_Lotus Semi Bold" w:hint="cs"/>
          <w:sz w:val="28"/>
          <w:szCs w:val="28"/>
          <w:rtl/>
        </w:rPr>
        <w:t>ي</w:t>
      </w:r>
      <w:r w:rsidRPr="0096358C">
        <w:rPr>
          <w:rFonts w:eastAsia="Calibri" w:cs="w_Lotus Semi Bold"/>
          <w:sz w:val="28"/>
          <w:szCs w:val="28"/>
          <w:rtl/>
        </w:rPr>
        <w:t xml:space="preserve"> بَصِ</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عَنْ أَبِ</w:t>
      </w:r>
      <w:r w:rsidR="00534F6F">
        <w:rPr>
          <w:rFonts w:eastAsia="Calibri" w:cs="w_Lotus Semi Bold" w:hint="cs"/>
          <w:sz w:val="28"/>
          <w:szCs w:val="28"/>
          <w:rtl/>
        </w:rPr>
        <w:t>ي</w:t>
      </w:r>
      <w:r w:rsidRPr="0096358C">
        <w:rPr>
          <w:rFonts w:eastAsia="Calibri" w:cs="w_Lotus Semi Bold"/>
          <w:sz w:val="28"/>
          <w:szCs w:val="28"/>
          <w:rtl/>
        </w:rPr>
        <w:t xml:space="preserve"> عَبْدِ اللهِ؟س؟</w:t>
      </w:r>
      <w:r w:rsidR="00534F6F">
        <w:rPr>
          <w:rFonts w:eastAsia="Calibri" w:cs="w_Lotus Semi Bold" w:hint="cs"/>
          <w:sz w:val="28"/>
          <w:szCs w:val="28"/>
          <w:rtl/>
        </w:rPr>
        <w:t>،</w:t>
      </w:r>
      <w:r w:rsidRPr="0096358C">
        <w:rPr>
          <w:rFonts w:eastAsia="Calibri" w:cs="w_Lotus Semi Bold"/>
          <w:sz w:val="28"/>
          <w:szCs w:val="28"/>
          <w:rtl/>
        </w:rPr>
        <w:t xml:space="preserve"> فِ</w:t>
      </w:r>
      <w:r w:rsidR="00534F6F">
        <w:rPr>
          <w:rFonts w:eastAsia="Calibri" w:cs="w_Lotus Semi Bold" w:hint="cs"/>
          <w:sz w:val="28"/>
          <w:szCs w:val="28"/>
          <w:rtl/>
        </w:rPr>
        <w:t>ي</w:t>
      </w:r>
      <w:r w:rsidRPr="0096358C">
        <w:rPr>
          <w:rFonts w:eastAsia="Calibri" w:cs="w_Lotus Semi Bold"/>
          <w:sz w:val="28"/>
          <w:szCs w:val="28"/>
          <w:rtl/>
        </w:rPr>
        <w:t xml:space="preserve"> قَوْلِهِ: «وَ لَلْآخِرَةُ خَ</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لَكَ مِنَ الْأُولى»، قَالَ: </w:t>
      </w:r>
      <w:r w:rsidRPr="0096358C">
        <w:rPr>
          <w:rFonts w:eastAsia="Calibri" w:cs="w_Lotus Semi Bold" w:hint="cs"/>
          <w:sz w:val="28"/>
          <w:szCs w:val="28"/>
          <w:rtl/>
        </w:rPr>
        <w:t>ی</w:t>
      </w:r>
      <w:r w:rsidRPr="0096358C">
        <w:rPr>
          <w:rFonts w:eastAsia="Calibri" w:cs="w_Lotus Semi Bold" w:hint="eastAsia"/>
          <w:sz w:val="28"/>
          <w:szCs w:val="28"/>
          <w:rtl/>
        </w:rPr>
        <w:t>عْنِ</w:t>
      </w:r>
      <w:r w:rsidR="00534F6F">
        <w:rPr>
          <w:rFonts w:eastAsia="Calibri" w:cs="w_Lotus Semi Bold" w:hint="cs"/>
          <w:sz w:val="28"/>
          <w:szCs w:val="28"/>
          <w:rtl/>
        </w:rPr>
        <w:t>ي</w:t>
      </w:r>
      <w:r w:rsidRPr="0096358C">
        <w:rPr>
          <w:rFonts w:eastAsia="Calibri" w:cs="w_Lotus Semi Bold"/>
          <w:sz w:val="28"/>
          <w:szCs w:val="28"/>
          <w:rtl/>
        </w:rPr>
        <w:t xml:space="preserve"> الْكَرَّةَ هِ</w:t>
      </w:r>
      <w:r w:rsidR="00534F6F">
        <w:rPr>
          <w:rFonts w:eastAsia="Calibri" w:cs="w_Lotus Semi Bold" w:hint="cs"/>
          <w:sz w:val="28"/>
          <w:szCs w:val="28"/>
          <w:rtl/>
        </w:rPr>
        <w:t>ي</w:t>
      </w:r>
      <w:r w:rsidRPr="0096358C">
        <w:rPr>
          <w:rFonts w:eastAsia="Calibri" w:cs="w_Lotus Semi Bold"/>
          <w:sz w:val="28"/>
          <w:szCs w:val="28"/>
          <w:rtl/>
        </w:rPr>
        <w:t xml:space="preserve"> الْآخِرَةُ لِلنَّبِ</w:t>
      </w:r>
      <w:r w:rsidRPr="0096358C">
        <w:rPr>
          <w:rFonts w:eastAsia="Calibri" w:cs="w_Lotus Semi Bold" w:hint="cs"/>
          <w:sz w:val="28"/>
          <w:szCs w:val="28"/>
          <w:rtl/>
        </w:rPr>
        <w:t>ی</w:t>
      </w:r>
      <w:r w:rsidR="00D90E22">
        <w:rPr>
          <w:rFonts w:eastAsia="Calibri" w:cs="w_Lotus Semi Bold" w:hint="eastAsia"/>
          <w:sz w:val="28"/>
          <w:szCs w:val="28"/>
          <w:rtl/>
        </w:rPr>
        <w:t>؟صل؟</w:t>
      </w:r>
      <w:r w:rsidR="00534F6F">
        <w:rPr>
          <w:rFonts w:eastAsia="Calibri" w:cs="w_Lotus Semi Bold" w:hint="cs"/>
          <w:sz w:val="28"/>
          <w:szCs w:val="28"/>
          <w:rtl/>
        </w:rPr>
        <w:t>،</w:t>
      </w:r>
      <w:r w:rsidRPr="0096358C">
        <w:rPr>
          <w:rFonts w:eastAsia="Calibri" w:cs="w_Lotus Semi Bold"/>
          <w:sz w:val="28"/>
          <w:szCs w:val="28"/>
          <w:rtl/>
        </w:rPr>
        <w:t xml:space="preserve"> قُلْتُ: قَوْلُهُ: «وَ لَسَوْفَ </w:t>
      </w:r>
      <w:r w:rsidRPr="0096358C">
        <w:rPr>
          <w:rFonts w:eastAsia="Calibri" w:cs="w_Lotus Semi Bold" w:hint="cs"/>
          <w:sz w:val="28"/>
          <w:szCs w:val="28"/>
          <w:rtl/>
        </w:rPr>
        <w:t>ی</w:t>
      </w:r>
      <w:r w:rsidR="00534F6F">
        <w:rPr>
          <w:rFonts w:eastAsia="Calibri" w:cs="w_Lotus Semi Bold" w:hint="cs"/>
          <w:sz w:val="28"/>
          <w:szCs w:val="28"/>
          <w:rtl/>
        </w:rPr>
        <w:t>ُ</w:t>
      </w:r>
      <w:r w:rsidRPr="0096358C">
        <w:rPr>
          <w:rFonts w:eastAsia="Calibri" w:cs="w_Lotus Semi Bold" w:hint="eastAsia"/>
          <w:sz w:val="28"/>
          <w:szCs w:val="28"/>
          <w:rtl/>
        </w:rPr>
        <w:t>عْطِ</w:t>
      </w:r>
      <w:r w:rsidRPr="0096358C">
        <w:rPr>
          <w:rFonts w:eastAsia="Calibri" w:cs="w_Lotus Semi Bold" w:hint="cs"/>
          <w:sz w:val="28"/>
          <w:szCs w:val="28"/>
          <w:rtl/>
        </w:rPr>
        <w:t>ی</w:t>
      </w:r>
      <w:r w:rsidRPr="0096358C">
        <w:rPr>
          <w:rFonts w:eastAsia="Calibri" w:cs="w_Lotus Semi Bold" w:hint="eastAsia"/>
          <w:sz w:val="28"/>
          <w:szCs w:val="28"/>
          <w:rtl/>
        </w:rPr>
        <w:t>كَ</w:t>
      </w:r>
      <w:r w:rsidRPr="0096358C">
        <w:rPr>
          <w:rFonts w:eastAsia="Calibri" w:cs="w_Lotus Semi Bold"/>
          <w:sz w:val="28"/>
          <w:szCs w:val="28"/>
          <w:rtl/>
        </w:rPr>
        <w:t xml:space="preserve"> رَبُّكَ فَتَرْضى‏»، قَالَ: </w:t>
      </w:r>
      <w:r w:rsidRPr="0096358C">
        <w:rPr>
          <w:rFonts w:eastAsia="Calibri" w:cs="w_Lotus Semi Bold" w:hint="cs"/>
          <w:sz w:val="28"/>
          <w:szCs w:val="28"/>
          <w:rtl/>
        </w:rPr>
        <w:t>ی</w:t>
      </w:r>
      <w:r w:rsidR="00534F6F">
        <w:rPr>
          <w:rFonts w:eastAsia="Calibri" w:cs="w_Lotus Semi Bold" w:hint="cs"/>
          <w:sz w:val="28"/>
          <w:szCs w:val="28"/>
          <w:rtl/>
        </w:rPr>
        <w:t>ُ</w:t>
      </w:r>
      <w:r w:rsidRPr="0096358C">
        <w:rPr>
          <w:rFonts w:eastAsia="Calibri" w:cs="w_Lotus Semi Bold" w:hint="eastAsia"/>
          <w:sz w:val="28"/>
          <w:szCs w:val="28"/>
          <w:rtl/>
        </w:rPr>
        <w:t>عْطِ</w:t>
      </w:r>
      <w:r w:rsidRPr="0096358C">
        <w:rPr>
          <w:rFonts w:eastAsia="Calibri" w:cs="w_Lotus Semi Bold" w:hint="cs"/>
          <w:sz w:val="28"/>
          <w:szCs w:val="28"/>
          <w:rtl/>
        </w:rPr>
        <w:t>ی</w:t>
      </w:r>
      <w:r w:rsidRPr="0096358C">
        <w:rPr>
          <w:rFonts w:eastAsia="Calibri" w:cs="w_Lotus Semi Bold" w:hint="eastAsia"/>
          <w:sz w:val="28"/>
          <w:szCs w:val="28"/>
          <w:rtl/>
        </w:rPr>
        <w:t>كَ</w:t>
      </w:r>
      <w:r w:rsidRPr="0096358C">
        <w:rPr>
          <w:rFonts w:eastAsia="Calibri" w:cs="w_Lotus Semi Bold"/>
          <w:sz w:val="28"/>
          <w:szCs w:val="28"/>
          <w:rtl/>
        </w:rPr>
        <w:t xml:space="preserve"> مِنَ الْجَن</w:t>
      </w:r>
      <w:r w:rsidR="00534F6F">
        <w:rPr>
          <w:rFonts w:eastAsia="Calibri" w:cs="w_Lotus Semi Bold"/>
          <w:sz w:val="28"/>
          <w:szCs w:val="28"/>
          <w:rtl/>
        </w:rPr>
        <w:t>َّةِ فَتَرْضَى.</w:t>
      </w:r>
      <w:r w:rsidR="00534F6F">
        <w:rPr>
          <w:rStyle w:val="a9"/>
          <w:sz w:val="28"/>
          <w:szCs w:val="28"/>
          <w:rtl/>
        </w:rPr>
        <w:footnoteReference w:id="210"/>
      </w:r>
    </w:p>
    <w:p w:rsidR="00534F6F"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از</w:t>
      </w:r>
      <w:r w:rsidRPr="0096358C">
        <w:rPr>
          <w:rFonts w:eastAsia="Calibri" w:cs="w_Lotus Semi Bold"/>
          <w:sz w:val="28"/>
          <w:szCs w:val="28"/>
          <w:rtl/>
        </w:rPr>
        <w:t xml:space="preserve"> ابو بص</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نقل است كه گفت: حضرت امام جعفر صادق؟س؟ در بار</w:t>
      </w:r>
      <w:r w:rsidRPr="0096358C">
        <w:rPr>
          <w:rFonts w:eastAsia="Calibri" w:cs="w_Lotus Semi Bold" w:hint="cs"/>
          <w:sz w:val="28"/>
          <w:szCs w:val="28"/>
          <w:rtl/>
        </w:rPr>
        <w:t>ۀ</w:t>
      </w:r>
      <w:r w:rsidRPr="0096358C">
        <w:rPr>
          <w:rFonts w:eastAsia="Calibri" w:cs="w_Lotus Semi Bold"/>
          <w:sz w:val="28"/>
          <w:szCs w:val="28"/>
          <w:rtl/>
        </w:rPr>
        <w:t xml:space="preserve"> آ</w:t>
      </w:r>
      <w:r w:rsidRPr="0096358C">
        <w:rPr>
          <w:rFonts w:eastAsia="Calibri" w:cs="w_Lotus Semi Bold" w:hint="cs"/>
          <w:sz w:val="28"/>
          <w:szCs w:val="28"/>
          <w:rtl/>
        </w:rPr>
        <w:t>ی</w:t>
      </w:r>
      <w:r w:rsidRPr="0096358C">
        <w:rPr>
          <w:rFonts w:eastAsia="Calibri" w:cs="w_Lotus Semi Bold" w:hint="eastAsia"/>
          <w:sz w:val="28"/>
          <w:szCs w:val="28"/>
          <w:rtl/>
        </w:rPr>
        <w:t>ه</w:t>
      </w:r>
      <w:r w:rsidRPr="0096358C">
        <w:rPr>
          <w:rFonts w:eastAsia="Calibri" w:cs="w_Lotus Semi Bold"/>
          <w:sz w:val="28"/>
          <w:szCs w:val="28"/>
          <w:rtl/>
        </w:rPr>
        <w:t>: «وَ لَلْآخِرَةُ خَ</w:t>
      </w:r>
      <w:r w:rsidRPr="0096358C">
        <w:rPr>
          <w:rFonts w:eastAsia="Calibri" w:cs="w_Lotus Semi Bold" w:hint="cs"/>
          <w:sz w:val="28"/>
          <w:szCs w:val="28"/>
          <w:rtl/>
        </w:rPr>
        <w:t>ی</w:t>
      </w:r>
      <w:r w:rsidRPr="0096358C">
        <w:rPr>
          <w:rFonts w:eastAsia="Calibri" w:cs="w_Lotus Semi Bold" w:hint="eastAsia"/>
          <w:sz w:val="28"/>
          <w:szCs w:val="28"/>
          <w:rtl/>
        </w:rPr>
        <w:t>رٌ</w:t>
      </w:r>
      <w:r w:rsidRPr="0096358C">
        <w:rPr>
          <w:rFonts w:eastAsia="Calibri" w:cs="w_Lotus Semi Bold"/>
          <w:sz w:val="28"/>
          <w:szCs w:val="28"/>
          <w:rtl/>
        </w:rPr>
        <w:t xml:space="preserve"> لَكَ مِنَ الْأُولى»‏، فرمودند: </w:t>
      </w:r>
      <w:r w:rsidRPr="0096358C">
        <w:rPr>
          <w:rFonts w:eastAsia="Calibri" w:cs="w_Lotus Semi Bold" w:hint="cs"/>
          <w:sz w:val="28"/>
          <w:szCs w:val="28"/>
          <w:rtl/>
        </w:rPr>
        <w:t>ی</w:t>
      </w:r>
      <w:r w:rsidRPr="0096358C">
        <w:rPr>
          <w:rFonts w:eastAsia="Calibri" w:cs="w_Lotus Semi Bold" w:hint="eastAsia"/>
          <w:sz w:val="28"/>
          <w:szCs w:val="28"/>
          <w:rtl/>
        </w:rPr>
        <w:t>عن</w:t>
      </w:r>
      <w:r w:rsidRPr="0096358C">
        <w:rPr>
          <w:rFonts w:eastAsia="Calibri" w:cs="w_Lotus Semi Bold" w:hint="cs"/>
          <w:sz w:val="28"/>
          <w:szCs w:val="28"/>
          <w:rtl/>
        </w:rPr>
        <w:t>ی</w:t>
      </w:r>
      <w:r w:rsidRPr="0096358C">
        <w:rPr>
          <w:rFonts w:eastAsia="Calibri" w:cs="w_Lotus Semi Bold"/>
          <w:sz w:val="28"/>
          <w:szCs w:val="28"/>
          <w:rtl/>
        </w:rPr>
        <w:t xml:space="preserve"> اى پ</w:t>
      </w:r>
      <w:r w:rsidRPr="0096358C">
        <w:rPr>
          <w:rFonts w:eastAsia="Calibri" w:cs="w_Lotus Semi Bold" w:hint="cs"/>
          <w:sz w:val="28"/>
          <w:szCs w:val="28"/>
          <w:rtl/>
        </w:rPr>
        <w:t>ی</w:t>
      </w:r>
      <w:r w:rsidRPr="0096358C">
        <w:rPr>
          <w:rFonts w:eastAsia="Calibri" w:cs="w_Lotus Semi Bold" w:hint="eastAsia"/>
          <w:sz w:val="28"/>
          <w:szCs w:val="28"/>
          <w:rtl/>
        </w:rPr>
        <w:t>امبر</w:t>
      </w:r>
      <w:r w:rsidRPr="0096358C">
        <w:rPr>
          <w:rFonts w:eastAsia="Calibri" w:cs="w_Lotus Semi Bold"/>
          <w:sz w:val="28"/>
          <w:szCs w:val="28"/>
          <w:rtl/>
        </w:rPr>
        <w:t>! رجعت براى تو از دن</w:t>
      </w:r>
      <w:r w:rsidRPr="0096358C">
        <w:rPr>
          <w:rFonts w:eastAsia="Calibri" w:cs="w_Lotus Semi Bold" w:hint="cs"/>
          <w:sz w:val="28"/>
          <w:szCs w:val="28"/>
          <w:rtl/>
        </w:rPr>
        <w:t>ی</w:t>
      </w:r>
      <w:r w:rsidRPr="0096358C">
        <w:rPr>
          <w:rFonts w:eastAsia="Calibri" w:cs="w_Lotus Semi Bold" w:hint="eastAsia"/>
          <w:sz w:val="28"/>
          <w:szCs w:val="28"/>
          <w:rtl/>
        </w:rPr>
        <w:t>ا</w:t>
      </w:r>
      <w:r w:rsidRPr="0096358C">
        <w:rPr>
          <w:rFonts w:eastAsia="Calibri" w:cs="w_Lotus Semi Bold"/>
          <w:sz w:val="28"/>
          <w:szCs w:val="28"/>
          <w:rtl/>
        </w:rPr>
        <w:t xml:space="preserve"> بهتر است، عرض كردم: «وَ لَسَوْفَ </w:t>
      </w:r>
      <w:r w:rsidRPr="0096358C">
        <w:rPr>
          <w:rFonts w:eastAsia="Calibri" w:cs="w_Lotus Semi Bold" w:hint="cs"/>
          <w:sz w:val="28"/>
          <w:szCs w:val="28"/>
          <w:rtl/>
        </w:rPr>
        <w:t>ی</w:t>
      </w:r>
      <w:r w:rsidRPr="0096358C">
        <w:rPr>
          <w:rFonts w:eastAsia="Calibri" w:cs="w_Lotus Semi Bold" w:hint="eastAsia"/>
          <w:sz w:val="28"/>
          <w:szCs w:val="28"/>
          <w:rtl/>
        </w:rPr>
        <w:t>عْطِ</w:t>
      </w:r>
      <w:r w:rsidRPr="0096358C">
        <w:rPr>
          <w:rFonts w:eastAsia="Calibri" w:cs="w_Lotus Semi Bold" w:hint="cs"/>
          <w:sz w:val="28"/>
          <w:szCs w:val="28"/>
          <w:rtl/>
        </w:rPr>
        <w:t>ی</w:t>
      </w:r>
      <w:r w:rsidRPr="0096358C">
        <w:rPr>
          <w:rFonts w:eastAsia="Calibri" w:cs="w_Lotus Semi Bold" w:hint="eastAsia"/>
          <w:sz w:val="28"/>
          <w:szCs w:val="28"/>
          <w:rtl/>
        </w:rPr>
        <w:t>كَ</w:t>
      </w:r>
      <w:r w:rsidRPr="0096358C">
        <w:rPr>
          <w:rFonts w:eastAsia="Calibri" w:cs="w_Lotus Semi Bold"/>
          <w:sz w:val="28"/>
          <w:szCs w:val="28"/>
          <w:rtl/>
        </w:rPr>
        <w:t xml:space="preserve"> رَبُّكَ فَتَرْضى‏»، </w:t>
      </w:r>
      <w:r w:rsidRPr="0096358C">
        <w:rPr>
          <w:rFonts w:eastAsia="Calibri" w:cs="w_Lotus Semi Bold" w:hint="cs"/>
          <w:sz w:val="28"/>
          <w:szCs w:val="28"/>
          <w:rtl/>
        </w:rPr>
        <w:t>ی</w:t>
      </w:r>
      <w:r w:rsidRPr="0096358C">
        <w:rPr>
          <w:rFonts w:eastAsia="Calibri" w:cs="w_Lotus Semi Bold" w:hint="eastAsia"/>
          <w:sz w:val="28"/>
          <w:szCs w:val="28"/>
          <w:rtl/>
        </w:rPr>
        <w:t>عنى</w:t>
      </w:r>
      <w:r w:rsidRPr="0096358C">
        <w:rPr>
          <w:rFonts w:eastAsia="Calibri" w:cs="w_Lotus Semi Bold"/>
          <w:sz w:val="28"/>
          <w:szCs w:val="28"/>
          <w:rtl/>
        </w:rPr>
        <w:t xml:space="preserve"> چه؟ فرمودند: خداوند به زودى بهشت را به تو مى‏دهد، تا خشنود گردى.</w:t>
      </w:r>
    </w:p>
    <w:p w:rsidR="00534F6F" w:rsidRDefault="00534F6F">
      <w:pPr>
        <w:bidi w:val="0"/>
        <w:rPr>
          <w:rFonts w:eastAsia="Calibri" w:cs="w_Lotus Semi Bold"/>
          <w:sz w:val="28"/>
          <w:szCs w:val="28"/>
          <w:rtl/>
        </w:rPr>
      </w:pPr>
      <w:r>
        <w:rPr>
          <w:rFonts w:eastAsia="Calibri" w:cs="w_Lotus Semi Bold"/>
          <w:sz w:val="28"/>
          <w:szCs w:val="28"/>
          <w:rtl/>
        </w:rPr>
        <w:br w:type="page"/>
      </w:r>
    </w:p>
    <w:p w:rsidR="00534F6F" w:rsidRDefault="00534F6F" w:rsidP="00534F6F">
      <w:pPr>
        <w:pStyle w:val="1"/>
        <w:rPr>
          <w:rtl/>
        </w:rPr>
      </w:pPr>
      <w:bookmarkStart w:id="320" w:name="_Toc179887645"/>
      <w:bookmarkStart w:id="321" w:name="_Toc179969322"/>
      <w:r>
        <w:rPr>
          <w:rFonts w:hint="cs"/>
          <w:rtl/>
        </w:rPr>
        <w:lastRenderedPageBreak/>
        <w:t>سورۀ مبارکۀ تکاثر(102)</w:t>
      </w:r>
      <w:bookmarkEnd w:id="320"/>
      <w:bookmarkEnd w:id="321"/>
    </w:p>
    <w:p w:rsidR="0096358C" w:rsidRPr="00534F6F" w:rsidRDefault="0096358C" w:rsidP="00534F6F">
      <w:pPr>
        <w:widowControl w:val="0"/>
        <w:spacing w:after="60"/>
        <w:jc w:val="center"/>
        <w:rPr>
          <w:rStyle w:val="affd"/>
          <w:rtl/>
        </w:rPr>
      </w:pPr>
      <w:r w:rsidRPr="00534F6F">
        <w:rPr>
          <w:rStyle w:val="affd"/>
          <w:rFonts w:hint="eastAsia"/>
          <w:rtl/>
        </w:rPr>
        <w:t>شماره</w:t>
      </w:r>
      <w:r w:rsidRPr="00534F6F">
        <w:rPr>
          <w:rStyle w:val="affd"/>
          <w:rtl/>
        </w:rPr>
        <w:t>: 80</w:t>
      </w:r>
    </w:p>
    <w:p w:rsidR="0096358C" w:rsidRPr="0096358C" w:rsidRDefault="0096358C" w:rsidP="00534F6F">
      <w:pPr>
        <w:pStyle w:val="2"/>
        <w:rPr>
          <w:rtl/>
        </w:rPr>
      </w:pPr>
      <w:bookmarkStart w:id="322" w:name="_Toc179887646"/>
      <w:bookmarkStart w:id="323" w:name="_Toc179969323"/>
      <w:r w:rsidRPr="0096358C">
        <w:rPr>
          <w:rFonts w:hint="eastAsia"/>
          <w:rtl/>
        </w:rPr>
        <w:t>کد</w:t>
      </w:r>
      <w:r w:rsidRPr="0096358C">
        <w:rPr>
          <w:rtl/>
        </w:rPr>
        <w:t xml:space="preserve"> آ</w:t>
      </w:r>
      <w:r w:rsidRPr="0096358C">
        <w:rPr>
          <w:rFonts w:hint="cs"/>
          <w:rtl/>
        </w:rPr>
        <w:t>ی</w:t>
      </w:r>
      <w:r w:rsidRPr="0096358C">
        <w:rPr>
          <w:rFonts w:hint="eastAsia"/>
          <w:rtl/>
        </w:rPr>
        <w:t>ه</w:t>
      </w:r>
      <w:r w:rsidR="00534F6F">
        <w:rPr>
          <w:rtl/>
        </w:rPr>
        <w:t>: 4و3/</w:t>
      </w:r>
      <w:r w:rsidRPr="0096358C">
        <w:rPr>
          <w:rtl/>
        </w:rPr>
        <w:t>102</w:t>
      </w:r>
      <w:r w:rsidR="00534F6F">
        <w:rPr>
          <w:rFonts w:hint="cs"/>
          <w:rtl/>
        </w:rPr>
        <w:tab/>
      </w:r>
      <w:r w:rsidR="00534F6F">
        <w:rPr>
          <w:rFonts w:hint="cs"/>
          <w:rtl/>
        </w:rPr>
        <w:tab/>
      </w:r>
      <w:r w:rsidR="00534F6F">
        <w:rPr>
          <w:rFonts w:hint="cs"/>
          <w:rtl/>
        </w:rPr>
        <w:tab/>
      </w:r>
      <w:r w:rsidR="00534F6F">
        <w:rPr>
          <w:rFonts w:hint="cs"/>
          <w:rtl/>
        </w:rPr>
        <w:tab/>
      </w:r>
      <w:r w:rsidRPr="0096358C">
        <w:rPr>
          <w:rFonts w:hint="eastAsia"/>
          <w:rtl/>
        </w:rPr>
        <w:t>اسم</w:t>
      </w:r>
      <w:r w:rsidRPr="0096358C">
        <w:rPr>
          <w:rtl/>
        </w:rPr>
        <w:t xml:space="preserve"> آ</w:t>
      </w:r>
      <w:r w:rsidRPr="0096358C">
        <w:rPr>
          <w:rFonts w:hint="cs"/>
          <w:rtl/>
        </w:rPr>
        <w:t>ی</w:t>
      </w:r>
      <w:r w:rsidRPr="0096358C">
        <w:rPr>
          <w:rFonts w:hint="eastAsia"/>
          <w:rtl/>
        </w:rPr>
        <w:t>ه</w:t>
      </w:r>
      <w:r w:rsidRPr="0096358C">
        <w:rPr>
          <w:rtl/>
        </w:rPr>
        <w:t>: د</w:t>
      </w:r>
      <w:r w:rsidRPr="0096358C">
        <w:rPr>
          <w:rFonts w:hint="cs"/>
          <w:rtl/>
        </w:rPr>
        <w:t>ی</w:t>
      </w:r>
      <w:r w:rsidRPr="0096358C">
        <w:rPr>
          <w:rFonts w:hint="eastAsia"/>
          <w:rtl/>
        </w:rPr>
        <w:t>دن</w:t>
      </w:r>
      <w:r w:rsidRPr="0096358C">
        <w:rPr>
          <w:rtl/>
        </w:rPr>
        <w:t xml:space="preserve"> حق</w:t>
      </w:r>
      <w:r w:rsidRPr="0096358C">
        <w:rPr>
          <w:rFonts w:hint="cs"/>
          <w:rtl/>
        </w:rPr>
        <w:t>ی</w:t>
      </w:r>
      <w:r w:rsidRPr="0096358C">
        <w:rPr>
          <w:rFonts w:hint="eastAsia"/>
          <w:rtl/>
        </w:rPr>
        <w:t>قت</w:t>
      </w:r>
      <w:r w:rsidRPr="0096358C">
        <w:rPr>
          <w:rtl/>
        </w:rPr>
        <w:t xml:space="preserve"> در رجعت</w:t>
      </w:r>
      <w:bookmarkEnd w:id="322"/>
      <w:bookmarkEnd w:id="323"/>
    </w:p>
    <w:p w:rsidR="0096358C" w:rsidRPr="0096358C" w:rsidRDefault="00534F6F" w:rsidP="00534F6F">
      <w:pPr>
        <w:pStyle w:val="aff9"/>
        <w:jc w:val="center"/>
        <w:rPr>
          <w:rtl/>
        </w:rPr>
      </w:pPr>
      <w:r w:rsidRPr="00534F6F">
        <w:rPr>
          <w:rtl/>
        </w:rPr>
        <w:t>كَلّاٰ سَوْفَ تَعْلَمُونَ٣</w:t>
      </w:r>
      <w:r>
        <w:rPr>
          <w:rFonts w:hint="cs"/>
          <w:rtl/>
        </w:rPr>
        <w:t xml:space="preserve"> </w:t>
      </w:r>
      <w:r>
        <w:rPr>
          <w:rtl/>
        </w:rPr>
        <w:t>ثُمَّ كَلّاٰ سَوْفَ تَعْلَمُونَ</w:t>
      </w:r>
      <w:r w:rsidRPr="00534F6F">
        <w:rPr>
          <w:rtl/>
        </w:rPr>
        <w:t>٤</w:t>
      </w:r>
    </w:p>
    <w:p w:rsidR="0096358C" w:rsidRPr="0096358C" w:rsidRDefault="0096358C" w:rsidP="00534F6F">
      <w:pPr>
        <w:pStyle w:val="affa"/>
        <w:rPr>
          <w:rtl/>
        </w:rPr>
      </w:pPr>
      <w:r w:rsidRPr="0096358C">
        <w:rPr>
          <w:rFonts w:hint="eastAsia"/>
          <w:rtl/>
        </w:rPr>
        <w:t>چن</w:t>
      </w:r>
      <w:r w:rsidRPr="0096358C">
        <w:rPr>
          <w:rFonts w:hint="cs"/>
          <w:rtl/>
        </w:rPr>
        <w:t>ی</w:t>
      </w:r>
      <w:r w:rsidRPr="0096358C">
        <w:rPr>
          <w:rFonts w:hint="eastAsia"/>
          <w:rtl/>
        </w:rPr>
        <w:t>ن</w:t>
      </w:r>
      <w:r w:rsidRPr="0096358C">
        <w:rPr>
          <w:rtl/>
        </w:rPr>
        <w:t xml:space="preserve"> ن</w:t>
      </w:r>
      <w:r w:rsidRPr="0096358C">
        <w:rPr>
          <w:rFonts w:hint="cs"/>
          <w:rtl/>
        </w:rPr>
        <w:t>ی</w:t>
      </w:r>
      <w:r w:rsidRPr="0096358C">
        <w:rPr>
          <w:rFonts w:hint="eastAsia"/>
          <w:rtl/>
        </w:rPr>
        <w:t>ست</w:t>
      </w:r>
      <w:r w:rsidRPr="0096358C">
        <w:rPr>
          <w:rtl/>
        </w:rPr>
        <w:t xml:space="preserve"> كه مى‏پندار</w:t>
      </w:r>
      <w:r w:rsidRPr="0096358C">
        <w:rPr>
          <w:rFonts w:hint="cs"/>
          <w:rtl/>
        </w:rPr>
        <w:t>ی</w:t>
      </w:r>
      <w:r w:rsidRPr="0096358C">
        <w:rPr>
          <w:rFonts w:hint="eastAsia"/>
          <w:rtl/>
        </w:rPr>
        <w:t>د،</w:t>
      </w:r>
      <w:r w:rsidRPr="0096358C">
        <w:rPr>
          <w:rtl/>
        </w:rPr>
        <w:t xml:space="preserve"> (آرى) بزودى خواه</w:t>
      </w:r>
      <w:r w:rsidRPr="0096358C">
        <w:rPr>
          <w:rFonts w:hint="cs"/>
          <w:rtl/>
        </w:rPr>
        <w:t>ی</w:t>
      </w:r>
      <w:r w:rsidRPr="0096358C">
        <w:rPr>
          <w:rFonts w:hint="eastAsia"/>
          <w:rtl/>
        </w:rPr>
        <w:t>د</w:t>
      </w:r>
      <w:r w:rsidRPr="0096358C">
        <w:rPr>
          <w:rtl/>
        </w:rPr>
        <w:t xml:space="preserve"> دانست!</w:t>
      </w:r>
      <w:r w:rsidR="00534F6F">
        <w:rPr>
          <w:rFonts w:hint="cs"/>
          <w:rtl/>
        </w:rPr>
        <w:t xml:space="preserve">(3) </w:t>
      </w:r>
      <w:r w:rsidRPr="0096358C">
        <w:rPr>
          <w:rFonts w:hint="eastAsia"/>
          <w:rtl/>
        </w:rPr>
        <w:t>باز</w:t>
      </w:r>
      <w:r w:rsidRPr="0096358C">
        <w:rPr>
          <w:rtl/>
        </w:rPr>
        <w:t xml:space="preserve"> چنان ن</w:t>
      </w:r>
      <w:r w:rsidRPr="0096358C">
        <w:rPr>
          <w:rFonts w:hint="cs"/>
          <w:rtl/>
        </w:rPr>
        <w:t>ی</w:t>
      </w:r>
      <w:r w:rsidRPr="0096358C">
        <w:rPr>
          <w:rFonts w:hint="eastAsia"/>
          <w:rtl/>
        </w:rPr>
        <w:t>ست</w:t>
      </w:r>
      <w:r w:rsidRPr="0096358C">
        <w:rPr>
          <w:rtl/>
        </w:rPr>
        <w:t xml:space="preserve"> كه شما مى‏پندار</w:t>
      </w:r>
      <w:r w:rsidRPr="0096358C">
        <w:rPr>
          <w:rFonts w:hint="cs"/>
          <w:rtl/>
        </w:rPr>
        <w:t>ی</w:t>
      </w:r>
      <w:r w:rsidRPr="0096358C">
        <w:rPr>
          <w:rFonts w:hint="eastAsia"/>
          <w:rtl/>
        </w:rPr>
        <w:t>د</w:t>
      </w:r>
      <w:r w:rsidRPr="0096358C">
        <w:rPr>
          <w:rtl/>
        </w:rPr>
        <w:t xml:space="preserve"> بزودى خواه</w:t>
      </w:r>
      <w:r w:rsidRPr="0096358C">
        <w:rPr>
          <w:rFonts w:hint="cs"/>
          <w:rtl/>
        </w:rPr>
        <w:t>ی</w:t>
      </w:r>
      <w:r w:rsidRPr="0096358C">
        <w:rPr>
          <w:rFonts w:hint="eastAsia"/>
          <w:rtl/>
        </w:rPr>
        <w:t>د</w:t>
      </w:r>
      <w:r w:rsidRPr="0096358C">
        <w:rPr>
          <w:rtl/>
        </w:rPr>
        <w:t xml:space="preserve"> دانست!</w:t>
      </w:r>
      <w:r w:rsidR="00534F6F">
        <w:rPr>
          <w:rFonts w:hint="cs"/>
          <w:rtl/>
        </w:rPr>
        <w:t>(4)</w:t>
      </w:r>
    </w:p>
    <w:p w:rsidR="0096358C" w:rsidRPr="0096358C" w:rsidRDefault="0096358C" w:rsidP="0096358C">
      <w:pPr>
        <w:widowControl w:val="0"/>
        <w:spacing w:after="60"/>
        <w:ind w:firstLine="284"/>
        <w:jc w:val="lowKashida"/>
        <w:rPr>
          <w:rFonts w:eastAsia="Calibri" w:cs="w_Lotus Semi Bold"/>
          <w:sz w:val="28"/>
          <w:szCs w:val="28"/>
          <w:rtl/>
        </w:rPr>
      </w:pPr>
    </w:p>
    <w:p w:rsidR="0096358C" w:rsidRPr="0096358C" w:rsidRDefault="00C0199A" w:rsidP="00C0199A">
      <w:pPr>
        <w:widowControl w:val="0"/>
        <w:spacing w:after="60"/>
        <w:ind w:firstLine="284"/>
        <w:jc w:val="lowKashida"/>
        <w:rPr>
          <w:rFonts w:eastAsia="Calibri" w:cs="w_Lotus Semi Bold"/>
          <w:sz w:val="28"/>
          <w:szCs w:val="28"/>
          <w:rtl/>
        </w:rPr>
      </w:pPr>
      <w:r w:rsidRPr="00C0199A">
        <w:rPr>
          <w:rFonts w:eastAsia="Calibri" w:cs="w_Lotus Semi Bold"/>
          <w:sz w:val="28"/>
          <w:szCs w:val="28"/>
          <w:rtl/>
        </w:rPr>
        <w:t>عَنْ عَبْدِ اللَّهِ بْنِ نَجِيحٍ الْيَمَانِيِّ</w:t>
      </w:r>
      <w:r>
        <w:rPr>
          <w:rFonts w:eastAsia="Calibri" w:cs="w_Lotus Semi Bold" w:hint="cs"/>
          <w:sz w:val="28"/>
          <w:szCs w:val="28"/>
          <w:rtl/>
        </w:rPr>
        <w:t>،</w:t>
      </w:r>
      <w:r w:rsidRPr="00C0199A">
        <w:rPr>
          <w:rFonts w:eastAsia="Calibri" w:cs="w_Lotus Semi Bold"/>
          <w:sz w:val="28"/>
          <w:szCs w:val="28"/>
          <w:rtl/>
        </w:rPr>
        <w:t xml:space="preserve"> قَالَ</w:t>
      </w:r>
      <w:r>
        <w:rPr>
          <w:rFonts w:eastAsia="Calibri" w:cs="w_Lotus Semi Bold" w:hint="cs"/>
          <w:sz w:val="28"/>
          <w:szCs w:val="28"/>
          <w:rtl/>
        </w:rPr>
        <w:t>:</w:t>
      </w:r>
      <w:r w:rsidRPr="00C0199A">
        <w:rPr>
          <w:rFonts w:eastAsia="Calibri" w:cs="w_Lotus Semi Bold"/>
          <w:sz w:val="28"/>
          <w:szCs w:val="28"/>
          <w:rtl/>
        </w:rPr>
        <w:t xml:space="preserve"> قُلْتُ لِأَبِي عَبْدِ اللَّهِ</w:t>
      </w:r>
      <w:r>
        <w:rPr>
          <w:rFonts w:eastAsia="Calibri" w:cs="w_Lotus Semi Bold" w:hint="cs"/>
          <w:sz w:val="28"/>
          <w:szCs w:val="28"/>
          <w:rtl/>
        </w:rPr>
        <w:t>؟س؟:</w:t>
      </w:r>
      <w:r w:rsidRPr="00C0199A">
        <w:rPr>
          <w:rFonts w:eastAsia="Calibri" w:cs="w_Lotus Semi Bold"/>
          <w:sz w:val="28"/>
          <w:szCs w:val="28"/>
          <w:rtl/>
        </w:rPr>
        <w:t xml:space="preserve"> قَوْلُهُ عَزَّ وَ جَلَّ</w:t>
      </w:r>
      <w:r>
        <w:rPr>
          <w:rFonts w:eastAsia="Calibri" w:cs="w_Lotus Semi Bold" w:hint="cs"/>
          <w:sz w:val="28"/>
          <w:szCs w:val="28"/>
          <w:rtl/>
        </w:rPr>
        <w:t>:</w:t>
      </w:r>
      <w:r w:rsidRPr="00C0199A">
        <w:rPr>
          <w:rFonts w:eastAsia="Calibri" w:cs="w_Lotus Semi Bold"/>
          <w:sz w:val="28"/>
          <w:szCs w:val="28"/>
          <w:rtl/>
        </w:rPr>
        <w:t xml:space="preserve"> </w:t>
      </w:r>
      <w:r>
        <w:rPr>
          <w:rFonts w:eastAsia="Calibri" w:cs="w_Lotus Semi Bold" w:hint="cs"/>
          <w:sz w:val="28"/>
          <w:szCs w:val="28"/>
          <w:rtl/>
        </w:rPr>
        <w:t>«</w:t>
      </w:r>
      <w:r w:rsidRPr="00C0199A">
        <w:rPr>
          <w:rFonts w:eastAsia="Calibri" w:cs="w_Lotus Semi Bold"/>
          <w:sz w:val="28"/>
          <w:szCs w:val="28"/>
          <w:rtl/>
        </w:rPr>
        <w:t>كَلَّا سَوْفَ تَعْلَمُونَ</w:t>
      </w:r>
      <w:r>
        <w:rPr>
          <w:rFonts w:eastAsia="Calibri" w:cs="w_Lotus Semi Bold" w:hint="cs"/>
          <w:sz w:val="28"/>
          <w:szCs w:val="28"/>
          <w:rtl/>
        </w:rPr>
        <w:t>»،</w:t>
      </w:r>
      <w:r w:rsidRPr="00C0199A">
        <w:rPr>
          <w:rFonts w:eastAsia="Calibri" w:cs="w_Lotus Semi Bold"/>
          <w:sz w:val="28"/>
          <w:szCs w:val="28"/>
          <w:rtl/>
        </w:rPr>
        <w:t xml:space="preserve"> </w:t>
      </w:r>
      <w:r>
        <w:rPr>
          <w:rFonts w:eastAsia="Calibri" w:cs="w_Lotus Semi Bold" w:hint="cs"/>
          <w:sz w:val="28"/>
          <w:szCs w:val="28"/>
          <w:rtl/>
        </w:rPr>
        <w:t>«</w:t>
      </w:r>
      <w:r w:rsidRPr="00C0199A">
        <w:rPr>
          <w:rFonts w:eastAsia="Calibri" w:cs="w_Lotus Semi Bold"/>
          <w:sz w:val="28"/>
          <w:szCs w:val="28"/>
          <w:rtl/>
        </w:rPr>
        <w:t>ثُمَّ كَلَّا سَوْفَ تَعْلَمُونَ</w:t>
      </w:r>
      <w:r>
        <w:rPr>
          <w:rFonts w:eastAsia="Calibri" w:cs="w_Lotus Semi Bold" w:hint="cs"/>
          <w:sz w:val="28"/>
          <w:szCs w:val="28"/>
          <w:rtl/>
        </w:rPr>
        <w:t>»،</w:t>
      </w:r>
      <w:r w:rsidRPr="00C0199A">
        <w:rPr>
          <w:rFonts w:eastAsia="Calibri" w:cs="w_Lotus Semi Bold"/>
          <w:sz w:val="28"/>
          <w:szCs w:val="28"/>
          <w:rtl/>
        </w:rPr>
        <w:t xml:space="preserve"> قَالَ</w:t>
      </w:r>
      <w:r>
        <w:rPr>
          <w:rFonts w:eastAsia="Calibri" w:cs="w_Lotus Semi Bold" w:hint="cs"/>
          <w:sz w:val="28"/>
          <w:szCs w:val="28"/>
          <w:rtl/>
        </w:rPr>
        <w:t>:</w:t>
      </w:r>
      <w:r w:rsidRPr="00C0199A">
        <w:rPr>
          <w:rFonts w:eastAsia="Calibri" w:cs="w_Lotus Semi Bold"/>
          <w:sz w:val="28"/>
          <w:szCs w:val="28"/>
          <w:rtl/>
        </w:rPr>
        <w:t xml:space="preserve"> يَعْنِي مَرَّةً فِي الْكَرَّةِ وَ مَرَّةً أُخْرَى يَوْمَ الْقِيَامَةِ.</w:t>
      </w:r>
      <w:r w:rsidR="00060BBC">
        <w:rPr>
          <w:rStyle w:val="a9"/>
          <w:sz w:val="28"/>
          <w:szCs w:val="28"/>
          <w:rtl/>
        </w:rPr>
        <w:footnoteReference w:id="211"/>
      </w:r>
    </w:p>
    <w:p w:rsidR="00A67A9E" w:rsidRDefault="0096358C" w:rsidP="00060BBC">
      <w:pPr>
        <w:widowControl w:val="0"/>
        <w:spacing w:after="60"/>
        <w:ind w:firstLine="284"/>
        <w:jc w:val="lowKashida"/>
        <w:rPr>
          <w:rFonts w:eastAsia="Calibri" w:cs="w_Lotus Semi Bold"/>
          <w:sz w:val="28"/>
          <w:szCs w:val="28"/>
          <w:rtl/>
        </w:rPr>
      </w:pPr>
      <w:r w:rsidRPr="0096358C">
        <w:rPr>
          <w:rFonts w:eastAsia="Calibri" w:cs="w_Lotus Semi Bold" w:hint="eastAsia"/>
          <w:sz w:val="28"/>
          <w:szCs w:val="28"/>
          <w:rtl/>
        </w:rPr>
        <w:t>از</w:t>
      </w:r>
      <w:r w:rsidRPr="0096358C">
        <w:rPr>
          <w:rFonts w:eastAsia="Calibri" w:cs="w_Lotus Semi Bold"/>
          <w:sz w:val="28"/>
          <w:szCs w:val="28"/>
          <w:rtl/>
        </w:rPr>
        <w:t xml:space="preserve"> عبد اللّه بن نج</w:t>
      </w:r>
      <w:r w:rsidRPr="0096358C">
        <w:rPr>
          <w:rFonts w:eastAsia="Calibri" w:cs="w_Lotus Semi Bold" w:hint="cs"/>
          <w:sz w:val="28"/>
          <w:szCs w:val="28"/>
          <w:rtl/>
        </w:rPr>
        <w:t>ی</w:t>
      </w:r>
      <w:r w:rsidRPr="0096358C">
        <w:rPr>
          <w:rFonts w:eastAsia="Calibri" w:cs="w_Lotus Semi Bold" w:hint="eastAsia"/>
          <w:sz w:val="28"/>
          <w:szCs w:val="28"/>
          <w:rtl/>
        </w:rPr>
        <w:t>ح</w:t>
      </w:r>
      <w:r w:rsidRPr="0096358C">
        <w:rPr>
          <w:rFonts w:eastAsia="Calibri" w:cs="w_Lotus Semi Bold"/>
          <w:sz w:val="28"/>
          <w:szCs w:val="28"/>
          <w:rtl/>
        </w:rPr>
        <w:t xml:space="preserve"> </w:t>
      </w:r>
      <w:r w:rsidR="00060BBC">
        <w:rPr>
          <w:rFonts w:eastAsia="Calibri" w:cs="w_Lotus Semi Bold" w:hint="cs"/>
          <w:sz w:val="28"/>
          <w:szCs w:val="28"/>
          <w:rtl/>
        </w:rPr>
        <w:t xml:space="preserve">یمانی </w:t>
      </w:r>
      <w:r w:rsidRPr="0096358C">
        <w:rPr>
          <w:rFonts w:eastAsia="Calibri" w:cs="w_Lotus Semi Bold"/>
          <w:sz w:val="28"/>
          <w:szCs w:val="28"/>
          <w:rtl/>
        </w:rPr>
        <w:t xml:space="preserve">نقل است كه گفت: از حضرت امام جعفر صادق؟س؟ </w:t>
      </w:r>
      <w:r w:rsidR="00060BBC">
        <w:rPr>
          <w:rFonts w:eastAsia="Calibri" w:cs="w_Lotus Semi Bold" w:hint="cs"/>
          <w:sz w:val="28"/>
          <w:szCs w:val="28"/>
          <w:rtl/>
        </w:rPr>
        <w:t>در بارۀ این فرمایش خداوند؟عز؟: «</w:t>
      </w:r>
      <w:r w:rsidR="00060BBC" w:rsidRPr="00C0199A">
        <w:rPr>
          <w:rFonts w:eastAsia="Calibri" w:cs="w_Lotus Semi Bold"/>
          <w:sz w:val="28"/>
          <w:szCs w:val="28"/>
          <w:rtl/>
        </w:rPr>
        <w:t>كَلَّا سَوْفَ تَعْلَمُونَ</w:t>
      </w:r>
      <w:r w:rsidR="00060BBC">
        <w:rPr>
          <w:rFonts w:eastAsia="Calibri" w:cs="w_Lotus Semi Bold" w:hint="cs"/>
          <w:sz w:val="28"/>
          <w:szCs w:val="28"/>
          <w:rtl/>
        </w:rPr>
        <w:t>»،</w:t>
      </w:r>
      <w:r w:rsidR="00060BBC" w:rsidRPr="00C0199A">
        <w:rPr>
          <w:rFonts w:eastAsia="Calibri" w:cs="w_Lotus Semi Bold"/>
          <w:sz w:val="28"/>
          <w:szCs w:val="28"/>
          <w:rtl/>
        </w:rPr>
        <w:t xml:space="preserve"> </w:t>
      </w:r>
      <w:r w:rsidR="00060BBC">
        <w:rPr>
          <w:rFonts w:eastAsia="Calibri" w:cs="w_Lotus Semi Bold" w:hint="cs"/>
          <w:sz w:val="28"/>
          <w:szCs w:val="28"/>
          <w:rtl/>
        </w:rPr>
        <w:t>«</w:t>
      </w:r>
      <w:r w:rsidR="00060BBC" w:rsidRPr="00C0199A">
        <w:rPr>
          <w:rFonts w:eastAsia="Calibri" w:cs="w_Lotus Semi Bold"/>
          <w:sz w:val="28"/>
          <w:szCs w:val="28"/>
          <w:rtl/>
        </w:rPr>
        <w:t>ثُمَّ كَلَّا سَوْفَ تَعْلَمُونَ</w:t>
      </w:r>
      <w:r w:rsidR="00060BBC">
        <w:rPr>
          <w:rFonts w:eastAsia="Calibri" w:cs="w_Lotus Semi Bold" w:hint="cs"/>
          <w:sz w:val="28"/>
          <w:szCs w:val="28"/>
          <w:rtl/>
        </w:rPr>
        <w:t xml:space="preserve">»، </w:t>
      </w:r>
      <w:r w:rsidRPr="0096358C">
        <w:rPr>
          <w:rFonts w:eastAsia="Calibri" w:cs="w_Lotus Semi Bold"/>
          <w:sz w:val="28"/>
          <w:szCs w:val="28"/>
          <w:rtl/>
        </w:rPr>
        <w:t>پرس</w:t>
      </w:r>
      <w:r w:rsidRPr="0096358C">
        <w:rPr>
          <w:rFonts w:eastAsia="Calibri" w:cs="w_Lotus Semi Bold" w:hint="cs"/>
          <w:sz w:val="28"/>
          <w:szCs w:val="28"/>
          <w:rtl/>
        </w:rPr>
        <w:t>ی</w:t>
      </w:r>
      <w:r w:rsidRPr="0096358C">
        <w:rPr>
          <w:rFonts w:eastAsia="Calibri" w:cs="w_Lotus Semi Bold" w:hint="eastAsia"/>
          <w:sz w:val="28"/>
          <w:szCs w:val="28"/>
          <w:rtl/>
        </w:rPr>
        <w:t>دم</w:t>
      </w:r>
      <w:r w:rsidRPr="0096358C">
        <w:rPr>
          <w:rFonts w:eastAsia="Calibri" w:cs="w_Lotus Semi Bold"/>
          <w:sz w:val="28"/>
          <w:szCs w:val="28"/>
          <w:rtl/>
        </w:rPr>
        <w:t xml:space="preserve">: حضرت فرمودند: </w:t>
      </w:r>
      <w:r w:rsidRPr="0096358C">
        <w:rPr>
          <w:rFonts w:eastAsia="Calibri" w:cs="w_Lotus Semi Bold" w:hint="cs"/>
          <w:sz w:val="28"/>
          <w:szCs w:val="28"/>
          <w:rtl/>
        </w:rPr>
        <w:t>ی</w:t>
      </w:r>
      <w:r w:rsidRPr="0096358C">
        <w:rPr>
          <w:rFonts w:eastAsia="Calibri" w:cs="w_Lotus Semi Bold" w:hint="eastAsia"/>
          <w:sz w:val="28"/>
          <w:szCs w:val="28"/>
          <w:rtl/>
        </w:rPr>
        <w:t>ک</w:t>
      </w:r>
      <w:r w:rsidRPr="0096358C">
        <w:rPr>
          <w:rFonts w:eastAsia="Calibri" w:cs="w_Lotus Semi Bold"/>
          <w:sz w:val="28"/>
          <w:szCs w:val="28"/>
          <w:rtl/>
        </w:rPr>
        <w:t xml:space="preserve"> مرتبه در رجعت است، و مرتب</w:t>
      </w:r>
      <w:r w:rsidRPr="0096358C">
        <w:rPr>
          <w:rFonts w:eastAsia="Calibri" w:cs="w_Lotus Semi Bold" w:hint="cs"/>
          <w:sz w:val="28"/>
          <w:szCs w:val="28"/>
          <w:rtl/>
        </w:rPr>
        <w:t>ۀ</w:t>
      </w:r>
      <w:r w:rsidRPr="0096358C">
        <w:rPr>
          <w:rFonts w:eastAsia="Calibri" w:cs="w_Lotus Semi Bold"/>
          <w:sz w:val="28"/>
          <w:szCs w:val="28"/>
          <w:rtl/>
        </w:rPr>
        <w:t xml:space="preserve"> د</w:t>
      </w:r>
      <w:r w:rsidRPr="0096358C">
        <w:rPr>
          <w:rFonts w:eastAsia="Calibri" w:cs="w_Lotus Semi Bold" w:hint="cs"/>
          <w:sz w:val="28"/>
          <w:szCs w:val="28"/>
          <w:rtl/>
        </w:rPr>
        <w:t>ی</w:t>
      </w:r>
      <w:r w:rsidRPr="0096358C">
        <w:rPr>
          <w:rFonts w:eastAsia="Calibri" w:cs="w_Lotus Semi Bold" w:hint="eastAsia"/>
          <w:sz w:val="28"/>
          <w:szCs w:val="28"/>
          <w:rtl/>
        </w:rPr>
        <w:t>گر</w:t>
      </w:r>
      <w:r w:rsidRPr="0096358C">
        <w:rPr>
          <w:rFonts w:eastAsia="Calibri" w:cs="w_Lotus Semi Bold"/>
          <w:sz w:val="28"/>
          <w:szCs w:val="28"/>
          <w:rtl/>
        </w:rPr>
        <w:t xml:space="preserve"> در ق</w:t>
      </w:r>
      <w:r w:rsidRPr="0096358C">
        <w:rPr>
          <w:rFonts w:eastAsia="Calibri" w:cs="w_Lotus Semi Bold" w:hint="cs"/>
          <w:sz w:val="28"/>
          <w:szCs w:val="28"/>
          <w:rtl/>
        </w:rPr>
        <w:t>ی</w:t>
      </w:r>
      <w:r w:rsidRPr="0096358C">
        <w:rPr>
          <w:rFonts w:eastAsia="Calibri" w:cs="w_Lotus Semi Bold" w:hint="eastAsia"/>
          <w:sz w:val="28"/>
          <w:szCs w:val="28"/>
          <w:rtl/>
        </w:rPr>
        <w:t>امت</w:t>
      </w:r>
      <w:r w:rsidRPr="0096358C">
        <w:rPr>
          <w:rFonts w:eastAsia="Calibri" w:cs="w_Lotus Semi Bold"/>
          <w:sz w:val="28"/>
          <w:szCs w:val="28"/>
          <w:rtl/>
        </w:rPr>
        <w:t>.</w:t>
      </w:r>
    </w:p>
    <w:p w:rsidR="00EF5F40" w:rsidRDefault="00EF5F40" w:rsidP="00060BBC">
      <w:pPr>
        <w:widowControl w:val="0"/>
        <w:spacing w:after="60"/>
        <w:ind w:firstLine="284"/>
        <w:jc w:val="lowKashida"/>
        <w:rPr>
          <w:rFonts w:eastAsia="Calibri" w:cs="w_Lotus Semi Bold"/>
          <w:sz w:val="28"/>
          <w:szCs w:val="28"/>
          <w:rtl/>
        </w:rPr>
        <w:sectPr w:rsidR="00EF5F40" w:rsidSect="005A187B">
          <w:footnotePr>
            <w:numRestart w:val="eachPage"/>
          </w:footnotePr>
          <w:endnotePr>
            <w:numFmt w:val="decimal"/>
          </w:endnotePr>
          <w:pgSz w:w="11906" w:h="16838" w:code="9"/>
          <w:pgMar w:top="3119" w:right="2552" w:bottom="3119" w:left="2552" w:header="2268" w:footer="709" w:gutter="0"/>
          <w:cols w:space="708"/>
          <w:titlePg/>
          <w:bidi/>
          <w:rtlGutter/>
          <w:docGrid w:linePitch="360"/>
        </w:sectPr>
      </w:pPr>
    </w:p>
    <w:p w:rsidR="00EF5F40" w:rsidRDefault="00EF5F40" w:rsidP="00060BBC">
      <w:pPr>
        <w:widowControl w:val="0"/>
        <w:spacing w:after="60"/>
        <w:ind w:firstLine="284"/>
        <w:jc w:val="lowKashida"/>
        <w:rPr>
          <w:rFonts w:eastAsia="Calibri" w:cs="w_Lotus Semi Bold"/>
          <w:sz w:val="28"/>
          <w:szCs w:val="28"/>
          <w:rtl/>
        </w:rPr>
        <w:sectPr w:rsidR="00EF5F40" w:rsidSect="005A187B">
          <w:footnotePr>
            <w:numRestart w:val="eachPage"/>
          </w:footnotePr>
          <w:endnotePr>
            <w:numFmt w:val="decimal"/>
          </w:endnotePr>
          <w:pgSz w:w="11906" w:h="16838" w:code="9"/>
          <w:pgMar w:top="3119" w:right="2552" w:bottom="3119" w:left="2552" w:header="2268" w:footer="709" w:gutter="0"/>
          <w:cols w:space="708"/>
          <w:titlePg/>
          <w:bidi/>
          <w:rtlGutter/>
          <w:docGrid w:linePitch="360"/>
        </w:sectPr>
      </w:pPr>
    </w:p>
    <w:p w:rsidR="00A67A9E" w:rsidRDefault="00A67A9E" w:rsidP="00060BBC">
      <w:pPr>
        <w:widowControl w:val="0"/>
        <w:spacing w:after="60"/>
        <w:ind w:firstLine="284"/>
        <w:jc w:val="lowKashida"/>
        <w:rPr>
          <w:rFonts w:eastAsia="Calibri" w:cs="w_Lotus Semi Bold"/>
          <w:sz w:val="28"/>
          <w:szCs w:val="28"/>
          <w:rtl/>
        </w:rPr>
        <w:sectPr w:rsidR="00A67A9E" w:rsidSect="005A187B">
          <w:footnotePr>
            <w:numRestart w:val="eachPage"/>
          </w:footnotePr>
          <w:endnotePr>
            <w:numFmt w:val="decimal"/>
          </w:endnotePr>
          <w:pgSz w:w="11906" w:h="16838" w:code="9"/>
          <w:pgMar w:top="3119" w:right="2552" w:bottom="3119" w:left="2552" w:header="2268" w:footer="709" w:gutter="0"/>
          <w:cols w:space="708"/>
          <w:titlePg/>
          <w:bidi/>
          <w:rtlGutter/>
          <w:docGrid w:linePitch="360"/>
        </w:sectPr>
      </w:pP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sz w:val="28"/>
          <w:szCs w:val="28"/>
          <w:rtl/>
        </w:rPr>
        <w:lastRenderedPageBreak/>
        <w:t xml:space="preserve"> </w:t>
      </w:r>
    </w:p>
    <w:p w:rsidR="0096358C" w:rsidRPr="0096358C" w:rsidRDefault="0096358C" w:rsidP="0096358C">
      <w:pPr>
        <w:widowControl w:val="0"/>
        <w:spacing w:after="60"/>
        <w:ind w:firstLine="284"/>
        <w:jc w:val="lowKashida"/>
        <w:rPr>
          <w:rFonts w:eastAsia="Calibri" w:cs="w_Lotus Semi Bold"/>
          <w:sz w:val="28"/>
          <w:szCs w:val="28"/>
          <w:rtl/>
        </w:rPr>
      </w:pPr>
    </w:p>
    <w:p w:rsidR="0096358C" w:rsidRPr="0096358C" w:rsidRDefault="0096358C" w:rsidP="0096358C">
      <w:pPr>
        <w:widowControl w:val="0"/>
        <w:spacing w:after="60"/>
        <w:ind w:firstLine="284"/>
        <w:jc w:val="lowKashida"/>
        <w:rPr>
          <w:rFonts w:eastAsia="Calibri" w:cs="w_Lotus Semi Bold"/>
          <w:sz w:val="28"/>
          <w:szCs w:val="28"/>
          <w:rtl/>
        </w:rPr>
      </w:pPr>
    </w:p>
    <w:p w:rsidR="0096358C" w:rsidRPr="0096358C" w:rsidRDefault="0096358C" w:rsidP="0096358C">
      <w:pPr>
        <w:widowControl w:val="0"/>
        <w:spacing w:after="60"/>
        <w:ind w:firstLine="284"/>
        <w:jc w:val="lowKashida"/>
        <w:rPr>
          <w:rFonts w:eastAsia="Calibri" w:cs="w_Lotus Semi Bold"/>
          <w:sz w:val="28"/>
          <w:szCs w:val="28"/>
          <w:rtl/>
        </w:rPr>
      </w:pPr>
    </w:p>
    <w:p w:rsidR="0096358C" w:rsidRPr="0096358C" w:rsidRDefault="00534B64" w:rsidP="00534B64">
      <w:pPr>
        <w:pStyle w:val="1"/>
        <w:rPr>
          <w:rtl/>
        </w:rPr>
      </w:pPr>
      <w:bookmarkStart w:id="324" w:name="_Toc179887647"/>
      <w:bookmarkStart w:id="325" w:name="_Toc179969324"/>
      <w:r>
        <w:rPr>
          <w:rFonts w:hint="cs"/>
          <w:rtl/>
        </w:rPr>
        <w:t>منابع و مآخذ</w:t>
      </w:r>
      <w:bookmarkEnd w:id="324"/>
      <w:bookmarkEnd w:id="325"/>
    </w:p>
    <w:p w:rsidR="0096358C" w:rsidRPr="009737A3" w:rsidRDefault="0096358C" w:rsidP="00FE3B9D">
      <w:pPr>
        <w:widowControl w:val="0"/>
        <w:spacing w:before="60" w:after="60" w:line="216" w:lineRule="auto"/>
        <w:ind w:left="114" w:hanging="284"/>
        <w:jc w:val="lowKashida"/>
        <w:rPr>
          <w:rFonts w:eastAsia="Calibri" w:cs="w_Lotus Semi Bold"/>
          <w:spacing w:val="-2"/>
          <w:sz w:val="28"/>
          <w:szCs w:val="28"/>
          <w:rtl/>
        </w:rPr>
      </w:pPr>
      <w:r w:rsidRPr="009737A3">
        <w:rPr>
          <w:rFonts w:eastAsia="Calibri" w:cs="w_Lotus Semi Bold"/>
          <w:spacing w:val="-2"/>
          <w:sz w:val="28"/>
          <w:szCs w:val="28"/>
          <w:rtl/>
        </w:rPr>
        <w:t>1</w:t>
      </w:r>
      <w:r w:rsidR="00FE3B9D">
        <w:rPr>
          <w:rFonts w:eastAsia="Calibri" w:cs="w_Lotus Semi Bold" w:hint="cs"/>
          <w:spacing w:val="-2"/>
          <w:sz w:val="28"/>
          <w:szCs w:val="28"/>
          <w:rtl/>
        </w:rPr>
        <w:t>_</w:t>
      </w:r>
      <w:r w:rsidRPr="009737A3">
        <w:rPr>
          <w:rFonts w:eastAsia="Calibri" w:cs="w_Lotus Semi Bold"/>
          <w:spacing w:val="-2"/>
          <w:sz w:val="28"/>
          <w:szCs w:val="28"/>
          <w:rtl/>
        </w:rPr>
        <w:t xml:space="preserve"> قرآن كر</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م</w:t>
      </w:r>
      <w:r w:rsidRPr="009737A3">
        <w:rPr>
          <w:rFonts w:eastAsia="Calibri" w:cs="w_Lotus Semi Bold"/>
          <w:spacing w:val="-2"/>
          <w:sz w:val="28"/>
          <w:szCs w:val="28"/>
          <w:rtl/>
        </w:rPr>
        <w:t>.</w:t>
      </w:r>
    </w:p>
    <w:p w:rsidR="0096358C" w:rsidRPr="009737A3" w:rsidRDefault="0096358C" w:rsidP="00FE3B9D">
      <w:pPr>
        <w:widowControl w:val="0"/>
        <w:spacing w:before="60" w:after="60" w:line="216" w:lineRule="auto"/>
        <w:ind w:left="114" w:hanging="284"/>
        <w:jc w:val="lowKashida"/>
        <w:rPr>
          <w:rFonts w:eastAsia="Calibri" w:cs="w_Lotus Semi Bold"/>
          <w:spacing w:val="-2"/>
          <w:sz w:val="28"/>
          <w:szCs w:val="28"/>
          <w:rtl/>
        </w:rPr>
      </w:pPr>
      <w:r w:rsidRPr="009737A3">
        <w:rPr>
          <w:rFonts w:eastAsia="Calibri" w:cs="w_Lotus Semi Bold"/>
          <w:spacing w:val="-2"/>
          <w:sz w:val="28"/>
          <w:szCs w:val="28"/>
          <w:rtl/>
        </w:rPr>
        <w:t>2</w:t>
      </w:r>
      <w:r w:rsidR="00FE3B9D">
        <w:rPr>
          <w:rFonts w:eastAsia="Calibri" w:cs="w_Lotus Semi Bold" w:hint="cs"/>
          <w:spacing w:val="-2"/>
          <w:sz w:val="28"/>
          <w:szCs w:val="28"/>
          <w:rtl/>
        </w:rPr>
        <w:t>_</w:t>
      </w:r>
      <w:r w:rsidRPr="009737A3">
        <w:rPr>
          <w:rFonts w:eastAsia="Calibri" w:cs="w_Lotus Semi Bold"/>
          <w:spacing w:val="-2"/>
          <w:sz w:val="28"/>
          <w:szCs w:val="28"/>
          <w:rtl/>
        </w:rPr>
        <w:t xml:space="preserve"> مفات</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ح</w:t>
      </w:r>
      <w:r w:rsidRPr="009737A3">
        <w:rPr>
          <w:rFonts w:eastAsia="Calibri" w:cs="w_Lotus Semi Bold"/>
          <w:spacing w:val="-2"/>
          <w:sz w:val="28"/>
          <w:szCs w:val="28"/>
          <w:rtl/>
        </w:rPr>
        <w:t xml:space="preserve"> الجنان.</w:t>
      </w:r>
    </w:p>
    <w:p w:rsidR="0096358C" w:rsidRPr="009737A3" w:rsidRDefault="0096358C" w:rsidP="00FE3B9D">
      <w:pPr>
        <w:widowControl w:val="0"/>
        <w:spacing w:before="60" w:after="60" w:line="216" w:lineRule="auto"/>
        <w:ind w:left="114" w:hanging="284"/>
        <w:jc w:val="lowKashida"/>
        <w:rPr>
          <w:rFonts w:eastAsia="Calibri" w:cs="w_Lotus Semi Bold"/>
          <w:spacing w:val="-2"/>
          <w:sz w:val="28"/>
          <w:szCs w:val="28"/>
          <w:rtl/>
        </w:rPr>
      </w:pPr>
      <w:r w:rsidRPr="009737A3">
        <w:rPr>
          <w:rFonts w:eastAsia="Calibri" w:cs="w_Lotus Semi Bold"/>
          <w:spacing w:val="-2"/>
          <w:sz w:val="28"/>
          <w:szCs w:val="28"/>
          <w:rtl/>
        </w:rPr>
        <w:t>3</w:t>
      </w:r>
      <w:r w:rsidR="00FE3B9D">
        <w:rPr>
          <w:rFonts w:eastAsia="Calibri" w:cs="w_Lotus Semi Bold" w:hint="cs"/>
          <w:spacing w:val="-2"/>
          <w:sz w:val="28"/>
          <w:szCs w:val="28"/>
          <w:rtl/>
        </w:rPr>
        <w:t>_</w:t>
      </w:r>
      <w:r w:rsidRPr="009737A3">
        <w:rPr>
          <w:rFonts w:eastAsia="Calibri" w:cs="w_Lotus Semi Bold"/>
          <w:spacing w:val="-2"/>
          <w:sz w:val="28"/>
          <w:szCs w:val="28"/>
          <w:rtl/>
        </w:rPr>
        <w:t xml:space="preserve"> إثبات الهداة بالنصوص و المعجزات‏/ 5جلد</w:t>
      </w:r>
      <w:r w:rsidRPr="009737A3">
        <w:rPr>
          <w:rFonts w:eastAsia="Calibri" w:cs="w_Lotus Semi Bold" w:hint="cs"/>
          <w:spacing w:val="-2"/>
          <w:sz w:val="28"/>
          <w:szCs w:val="28"/>
          <w:rtl/>
        </w:rPr>
        <w:t>ی</w:t>
      </w:r>
      <w:r w:rsidRPr="009737A3">
        <w:rPr>
          <w:rFonts w:eastAsia="Calibri" w:cs="w_Lotus Semi Bold"/>
          <w:spacing w:val="-2"/>
          <w:sz w:val="28"/>
          <w:szCs w:val="28"/>
          <w:rtl/>
        </w:rPr>
        <w:t>/ ش</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خ</w:t>
      </w:r>
      <w:r w:rsidRPr="009737A3">
        <w:rPr>
          <w:rFonts w:eastAsia="Calibri" w:cs="w_Lotus Semi Bold"/>
          <w:spacing w:val="-2"/>
          <w:sz w:val="28"/>
          <w:szCs w:val="28"/>
          <w:rtl/>
        </w:rPr>
        <w:t xml:space="preserve"> حر عاملى، </w:t>
      </w:r>
      <w:r w:rsidR="00D961E9" w:rsidRPr="009737A3">
        <w:rPr>
          <w:rFonts w:eastAsia="Calibri" w:cs="w_Lotus Semi Bold"/>
          <w:spacing w:val="-2"/>
          <w:sz w:val="28"/>
          <w:szCs w:val="28"/>
          <w:rtl/>
        </w:rPr>
        <w:t>محمّد</w:t>
      </w:r>
      <w:r w:rsidRPr="009737A3">
        <w:rPr>
          <w:rFonts w:eastAsia="Calibri" w:cs="w_Lotus Semi Bold"/>
          <w:spacing w:val="-2"/>
          <w:sz w:val="28"/>
          <w:szCs w:val="28"/>
          <w:rtl/>
        </w:rPr>
        <w:t xml:space="preserve"> بن حسن‏/ اعلمى‏/ ب</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روت‏</w:t>
      </w:r>
      <w:r w:rsidRPr="009737A3">
        <w:rPr>
          <w:rFonts w:eastAsia="Calibri" w:cs="w_Lotus Semi Bold"/>
          <w:spacing w:val="-2"/>
          <w:sz w:val="28"/>
          <w:szCs w:val="28"/>
          <w:rtl/>
        </w:rPr>
        <w:t>/ سال چاپ: 1425 ق‏.</w:t>
      </w:r>
    </w:p>
    <w:p w:rsidR="0096358C" w:rsidRPr="009737A3" w:rsidRDefault="0096358C" w:rsidP="00FE3B9D">
      <w:pPr>
        <w:widowControl w:val="0"/>
        <w:spacing w:before="60" w:after="60" w:line="216" w:lineRule="auto"/>
        <w:ind w:left="114" w:hanging="284"/>
        <w:jc w:val="lowKashida"/>
        <w:rPr>
          <w:rFonts w:eastAsia="Calibri" w:cs="w_Lotus Semi Bold"/>
          <w:spacing w:val="-2"/>
          <w:sz w:val="28"/>
          <w:szCs w:val="28"/>
          <w:rtl/>
        </w:rPr>
      </w:pPr>
      <w:r w:rsidRPr="009737A3">
        <w:rPr>
          <w:rFonts w:eastAsia="Calibri" w:cs="w_Lotus Semi Bold"/>
          <w:spacing w:val="-2"/>
          <w:sz w:val="28"/>
          <w:szCs w:val="28"/>
          <w:rtl/>
        </w:rPr>
        <w:t>4</w:t>
      </w:r>
      <w:r w:rsidR="00FE3B9D">
        <w:rPr>
          <w:rFonts w:eastAsia="Calibri" w:cs="w_Lotus Semi Bold" w:hint="cs"/>
          <w:spacing w:val="-2"/>
          <w:sz w:val="28"/>
          <w:szCs w:val="28"/>
          <w:rtl/>
        </w:rPr>
        <w:t>_</w:t>
      </w:r>
      <w:r w:rsidRPr="009737A3">
        <w:rPr>
          <w:rFonts w:eastAsia="Calibri" w:cs="w_Lotus Semi Bold"/>
          <w:spacing w:val="-2"/>
          <w:sz w:val="28"/>
          <w:szCs w:val="28"/>
          <w:rtl/>
        </w:rPr>
        <w:t xml:space="preserve"> الإحتجاج على أهل اللجاج( للطبرس</w:t>
      </w:r>
      <w:r w:rsidRPr="009737A3">
        <w:rPr>
          <w:rFonts w:eastAsia="Calibri" w:cs="w_Lotus Semi Bold" w:hint="cs"/>
          <w:spacing w:val="-2"/>
          <w:sz w:val="28"/>
          <w:szCs w:val="28"/>
          <w:rtl/>
        </w:rPr>
        <w:t>ی</w:t>
      </w:r>
      <w:r w:rsidRPr="009737A3">
        <w:rPr>
          <w:rFonts w:eastAsia="Calibri" w:cs="w_Lotus Semi Bold"/>
          <w:spacing w:val="-2"/>
          <w:sz w:val="28"/>
          <w:szCs w:val="28"/>
          <w:rtl/>
        </w:rPr>
        <w:t>)/ 2جلد</w:t>
      </w:r>
      <w:r w:rsidRPr="009737A3">
        <w:rPr>
          <w:rFonts w:eastAsia="Calibri" w:cs="w_Lotus Semi Bold" w:hint="cs"/>
          <w:spacing w:val="-2"/>
          <w:sz w:val="28"/>
          <w:szCs w:val="28"/>
          <w:rtl/>
        </w:rPr>
        <w:t>ی</w:t>
      </w:r>
      <w:r w:rsidRPr="009737A3">
        <w:rPr>
          <w:rFonts w:eastAsia="Calibri" w:cs="w_Lotus Semi Bold"/>
          <w:spacing w:val="-2"/>
          <w:sz w:val="28"/>
          <w:szCs w:val="28"/>
          <w:rtl/>
        </w:rPr>
        <w:t xml:space="preserve">/ طبرسى، احمد بن على‏/ </w:t>
      </w:r>
      <w:r w:rsidR="00744BC2">
        <w:rPr>
          <w:rFonts w:eastAsia="Calibri" w:cs="w_Lotus Semi Bold"/>
          <w:spacing w:val="-2"/>
          <w:sz w:val="28"/>
          <w:szCs w:val="28"/>
          <w:rtl/>
        </w:rPr>
        <w:t>محقّق:</w:t>
      </w:r>
      <w:r w:rsidRPr="009737A3">
        <w:rPr>
          <w:rFonts w:eastAsia="Calibri" w:cs="w_Lotus Semi Bold"/>
          <w:spacing w:val="-2"/>
          <w:sz w:val="28"/>
          <w:szCs w:val="28"/>
          <w:rtl/>
        </w:rPr>
        <w:t xml:space="preserve"> خرسان، </w:t>
      </w:r>
      <w:r w:rsidR="00D961E9" w:rsidRPr="009737A3">
        <w:rPr>
          <w:rFonts w:eastAsia="Calibri" w:cs="w_Lotus Semi Bold"/>
          <w:spacing w:val="-2"/>
          <w:sz w:val="28"/>
          <w:szCs w:val="28"/>
          <w:rtl/>
        </w:rPr>
        <w:t>محمّد</w:t>
      </w:r>
      <w:r w:rsidRPr="009737A3">
        <w:rPr>
          <w:rFonts w:eastAsia="Calibri" w:cs="w_Lotus Semi Bold"/>
          <w:spacing w:val="-2"/>
          <w:sz w:val="28"/>
          <w:szCs w:val="28"/>
          <w:rtl/>
        </w:rPr>
        <w:t xml:space="preserve"> باقر/ نشر مرتضى‏/ مشهد/</w:t>
      </w:r>
      <w:r w:rsidR="00501EEF">
        <w:rPr>
          <w:rFonts w:eastAsia="Calibri" w:cs="w_Lotus Semi Bold"/>
          <w:spacing w:val="-2"/>
          <w:sz w:val="28"/>
          <w:szCs w:val="28"/>
          <w:rtl/>
        </w:rPr>
        <w:t xml:space="preserve"> </w:t>
      </w:r>
      <w:r w:rsidRPr="009737A3">
        <w:rPr>
          <w:rFonts w:eastAsia="Calibri" w:cs="w_Lotus Semi Bold"/>
          <w:spacing w:val="-2"/>
          <w:sz w:val="28"/>
          <w:szCs w:val="28"/>
          <w:rtl/>
        </w:rPr>
        <w:t>1403 ق‏.</w:t>
      </w:r>
    </w:p>
    <w:p w:rsidR="0096358C" w:rsidRPr="009737A3" w:rsidRDefault="0096358C" w:rsidP="00FE3B9D">
      <w:pPr>
        <w:widowControl w:val="0"/>
        <w:spacing w:before="60" w:after="60" w:line="216" w:lineRule="auto"/>
        <w:ind w:left="114" w:hanging="284"/>
        <w:jc w:val="lowKashida"/>
        <w:rPr>
          <w:rFonts w:eastAsia="Calibri" w:cs="w_Lotus Semi Bold"/>
          <w:spacing w:val="-2"/>
          <w:sz w:val="28"/>
          <w:szCs w:val="28"/>
          <w:rtl/>
        </w:rPr>
      </w:pPr>
      <w:r w:rsidRPr="009737A3">
        <w:rPr>
          <w:rFonts w:eastAsia="Calibri" w:cs="w_Lotus Semi Bold"/>
          <w:spacing w:val="-2"/>
          <w:sz w:val="28"/>
          <w:szCs w:val="28"/>
          <w:rtl/>
        </w:rPr>
        <w:t>5</w:t>
      </w:r>
      <w:r w:rsidR="00FE3B9D">
        <w:rPr>
          <w:rFonts w:eastAsia="Calibri" w:cs="w_Lotus Semi Bold" w:hint="cs"/>
          <w:spacing w:val="-2"/>
          <w:sz w:val="28"/>
          <w:szCs w:val="28"/>
          <w:rtl/>
        </w:rPr>
        <w:t>_</w:t>
      </w:r>
      <w:r w:rsidRPr="009737A3">
        <w:rPr>
          <w:rFonts w:eastAsia="Calibri" w:cs="w_Lotus Semi Bold"/>
          <w:spacing w:val="-2"/>
          <w:sz w:val="28"/>
          <w:szCs w:val="28"/>
          <w:rtl/>
        </w:rPr>
        <w:t xml:space="preserve"> احقاق الحق و ازهاق الباطل‏/ 23جلد</w:t>
      </w:r>
      <w:r w:rsidRPr="009737A3">
        <w:rPr>
          <w:rFonts w:eastAsia="Calibri" w:cs="w_Lotus Semi Bold" w:hint="cs"/>
          <w:spacing w:val="-2"/>
          <w:sz w:val="28"/>
          <w:szCs w:val="28"/>
          <w:rtl/>
        </w:rPr>
        <w:t>ی</w:t>
      </w:r>
      <w:r w:rsidRPr="009737A3">
        <w:rPr>
          <w:rFonts w:eastAsia="Calibri" w:cs="w_Lotus Semi Bold"/>
          <w:spacing w:val="-2"/>
          <w:sz w:val="28"/>
          <w:szCs w:val="28"/>
          <w:rtl/>
        </w:rPr>
        <w:t>/ قاضى نور الله مرعش</w:t>
      </w:r>
      <w:r w:rsidRPr="009737A3">
        <w:rPr>
          <w:rFonts w:eastAsia="Calibri" w:cs="w_Lotus Semi Bold" w:hint="cs"/>
          <w:spacing w:val="-2"/>
          <w:sz w:val="28"/>
          <w:szCs w:val="28"/>
          <w:rtl/>
        </w:rPr>
        <w:t>ی‏</w:t>
      </w:r>
      <w:r w:rsidRPr="009737A3">
        <w:rPr>
          <w:rFonts w:eastAsia="Calibri" w:cs="w_Lotus Semi Bold"/>
          <w:spacing w:val="-2"/>
          <w:sz w:val="28"/>
          <w:szCs w:val="28"/>
          <w:rtl/>
        </w:rPr>
        <w:t>/ مكتبة آ</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ة</w:t>
      </w:r>
      <w:r w:rsidRPr="009737A3">
        <w:rPr>
          <w:rFonts w:eastAsia="Calibri" w:cs="w_Lotus Semi Bold"/>
          <w:spacing w:val="-2"/>
          <w:sz w:val="28"/>
          <w:szCs w:val="28"/>
          <w:rtl/>
        </w:rPr>
        <w:t xml:space="preserve"> الله المرعش</w:t>
      </w:r>
      <w:r w:rsidRPr="009737A3">
        <w:rPr>
          <w:rFonts w:eastAsia="Calibri" w:cs="w_Lotus Semi Bold" w:hint="cs"/>
          <w:spacing w:val="-2"/>
          <w:sz w:val="28"/>
          <w:szCs w:val="28"/>
          <w:rtl/>
        </w:rPr>
        <w:t>ی</w:t>
      </w:r>
      <w:r w:rsidRPr="009737A3">
        <w:rPr>
          <w:rFonts w:eastAsia="Calibri" w:cs="w_Lotus Semi Bold"/>
          <w:spacing w:val="-2"/>
          <w:sz w:val="28"/>
          <w:szCs w:val="28"/>
          <w:rtl/>
        </w:rPr>
        <w:t xml:space="preserve"> النجف</w:t>
      </w:r>
      <w:r w:rsidRPr="009737A3">
        <w:rPr>
          <w:rFonts w:eastAsia="Calibri" w:cs="w_Lotus Semi Bold" w:hint="cs"/>
          <w:spacing w:val="-2"/>
          <w:sz w:val="28"/>
          <w:szCs w:val="28"/>
          <w:rtl/>
        </w:rPr>
        <w:t>ی‏</w:t>
      </w:r>
      <w:r w:rsidRPr="009737A3">
        <w:rPr>
          <w:rFonts w:eastAsia="Calibri" w:cs="w_Lotus Semi Bold"/>
          <w:spacing w:val="-2"/>
          <w:sz w:val="28"/>
          <w:szCs w:val="28"/>
          <w:rtl/>
        </w:rPr>
        <w:t>/ قم‏/ سال چاپ: 1409 ق‏.</w:t>
      </w:r>
    </w:p>
    <w:p w:rsidR="0096358C" w:rsidRPr="009737A3" w:rsidRDefault="0096358C" w:rsidP="00FE3B9D">
      <w:pPr>
        <w:widowControl w:val="0"/>
        <w:spacing w:before="60" w:after="60" w:line="216" w:lineRule="auto"/>
        <w:ind w:left="114" w:hanging="284"/>
        <w:jc w:val="lowKashida"/>
        <w:rPr>
          <w:rFonts w:eastAsia="Calibri" w:cs="w_Lotus Semi Bold"/>
          <w:spacing w:val="-2"/>
          <w:sz w:val="28"/>
          <w:szCs w:val="28"/>
          <w:rtl/>
        </w:rPr>
      </w:pPr>
      <w:r w:rsidRPr="009737A3">
        <w:rPr>
          <w:rFonts w:eastAsia="Calibri" w:cs="w_Lotus Semi Bold"/>
          <w:spacing w:val="-2"/>
          <w:sz w:val="28"/>
          <w:szCs w:val="28"/>
          <w:rtl/>
        </w:rPr>
        <w:t>6</w:t>
      </w:r>
      <w:r w:rsidR="00FE3B9D">
        <w:rPr>
          <w:rFonts w:eastAsia="Calibri" w:cs="w_Lotus Semi Bold" w:hint="cs"/>
          <w:spacing w:val="-2"/>
          <w:sz w:val="28"/>
          <w:szCs w:val="28"/>
          <w:rtl/>
        </w:rPr>
        <w:t>_</w:t>
      </w:r>
      <w:r w:rsidRPr="009737A3">
        <w:rPr>
          <w:rFonts w:eastAsia="Calibri" w:cs="w_Lotus Semi Bold"/>
          <w:spacing w:val="-2"/>
          <w:sz w:val="28"/>
          <w:szCs w:val="28"/>
          <w:rtl/>
        </w:rPr>
        <w:t xml:space="preserve"> الإرشاد ف</w:t>
      </w:r>
      <w:r w:rsidRPr="009737A3">
        <w:rPr>
          <w:rFonts w:eastAsia="Calibri" w:cs="w_Lotus Semi Bold" w:hint="cs"/>
          <w:spacing w:val="-2"/>
          <w:sz w:val="28"/>
          <w:szCs w:val="28"/>
          <w:rtl/>
        </w:rPr>
        <w:t>ی</w:t>
      </w:r>
      <w:r w:rsidRPr="009737A3">
        <w:rPr>
          <w:rFonts w:eastAsia="Calibri" w:cs="w_Lotus Semi Bold"/>
          <w:spacing w:val="-2"/>
          <w:sz w:val="28"/>
          <w:szCs w:val="28"/>
          <w:rtl/>
        </w:rPr>
        <w:t xml:space="preserve"> معرفة حجج الله على العباد/ 2جلد</w:t>
      </w:r>
      <w:r w:rsidRPr="009737A3">
        <w:rPr>
          <w:rFonts w:eastAsia="Calibri" w:cs="w_Lotus Semi Bold" w:hint="cs"/>
          <w:spacing w:val="-2"/>
          <w:sz w:val="28"/>
          <w:szCs w:val="28"/>
          <w:rtl/>
        </w:rPr>
        <w:t>ی</w:t>
      </w:r>
      <w:r w:rsidRPr="009737A3">
        <w:rPr>
          <w:rFonts w:eastAsia="Calibri" w:cs="w_Lotus Semi Bold"/>
          <w:spacing w:val="-2"/>
          <w:sz w:val="28"/>
          <w:szCs w:val="28"/>
          <w:rtl/>
        </w:rPr>
        <w:t>/ مف</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د،</w:t>
      </w:r>
      <w:r w:rsidRPr="009737A3">
        <w:rPr>
          <w:rFonts w:eastAsia="Calibri" w:cs="w_Lotus Semi Bold"/>
          <w:spacing w:val="-2"/>
          <w:sz w:val="28"/>
          <w:szCs w:val="28"/>
          <w:rtl/>
        </w:rPr>
        <w:t xml:space="preserve"> </w:t>
      </w:r>
      <w:r w:rsidR="00D961E9" w:rsidRPr="009737A3">
        <w:rPr>
          <w:rFonts w:eastAsia="Calibri" w:cs="w_Lotus Semi Bold"/>
          <w:spacing w:val="-2"/>
          <w:sz w:val="28"/>
          <w:szCs w:val="28"/>
          <w:rtl/>
        </w:rPr>
        <w:t>محمّد</w:t>
      </w:r>
      <w:r w:rsidRPr="009737A3">
        <w:rPr>
          <w:rFonts w:eastAsia="Calibri" w:cs="w_Lotus Semi Bold"/>
          <w:spacing w:val="-2"/>
          <w:sz w:val="28"/>
          <w:szCs w:val="28"/>
          <w:rtl/>
        </w:rPr>
        <w:t xml:space="preserve"> بن </w:t>
      </w:r>
      <w:r w:rsidR="00D961E9" w:rsidRPr="009737A3">
        <w:rPr>
          <w:rFonts w:eastAsia="Calibri" w:cs="w_Lotus Semi Bold"/>
          <w:spacing w:val="-2"/>
          <w:sz w:val="28"/>
          <w:szCs w:val="28"/>
          <w:rtl/>
        </w:rPr>
        <w:t>محمّد</w:t>
      </w:r>
      <w:r w:rsidRPr="009737A3">
        <w:rPr>
          <w:rFonts w:eastAsia="Calibri" w:cs="w_Lotus Semi Bold"/>
          <w:spacing w:val="-2"/>
          <w:sz w:val="28"/>
          <w:szCs w:val="28"/>
          <w:rtl/>
        </w:rPr>
        <w:t>/ كنگر</w:t>
      </w:r>
      <w:r w:rsidRPr="009737A3">
        <w:rPr>
          <w:rFonts w:eastAsia="Calibri" w:cs="w_Lotus Semi Bold" w:hint="cs"/>
          <w:spacing w:val="-2"/>
          <w:sz w:val="28"/>
          <w:szCs w:val="28"/>
          <w:rtl/>
        </w:rPr>
        <w:t>ۀ</w:t>
      </w:r>
      <w:r w:rsidRPr="009737A3">
        <w:rPr>
          <w:rFonts w:eastAsia="Calibri" w:cs="w_Lotus Semi Bold"/>
          <w:spacing w:val="-2"/>
          <w:sz w:val="28"/>
          <w:szCs w:val="28"/>
          <w:rtl/>
        </w:rPr>
        <w:t xml:space="preserve"> ش</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خ</w:t>
      </w:r>
      <w:r w:rsidRPr="009737A3">
        <w:rPr>
          <w:rFonts w:eastAsia="Calibri" w:cs="w_Lotus Semi Bold"/>
          <w:spacing w:val="-2"/>
          <w:sz w:val="28"/>
          <w:szCs w:val="28"/>
          <w:rtl/>
        </w:rPr>
        <w:t xml:space="preserve"> مف</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د</w:t>
      </w:r>
      <w:r w:rsidRPr="009737A3">
        <w:rPr>
          <w:rFonts w:eastAsia="Calibri" w:cs="w_Lotus Semi Bold"/>
          <w:spacing w:val="-2"/>
          <w:sz w:val="28"/>
          <w:szCs w:val="28"/>
          <w:rtl/>
        </w:rPr>
        <w:t>/ قم‏/ 1413 ق‏.</w:t>
      </w:r>
    </w:p>
    <w:p w:rsidR="0096358C" w:rsidRPr="009737A3" w:rsidRDefault="0096358C" w:rsidP="00FE3B9D">
      <w:pPr>
        <w:widowControl w:val="0"/>
        <w:spacing w:before="60" w:after="60" w:line="216" w:lineRule="auto"/>
        <w:ind w:left="114" w:hanging="284"/>
        <w:jc w:val="lowKashida"/>
        <w:rPr>
          <w:rFonts w:eastAsia="Calibri" w:cs="w_Lotus Semi Bold"/>
          <w:spacing w:val="-2"/>
          <w:sz w:val="28"/>
          <w:szCs w:val="28"/>
          <w:rtl/>
        </w:rPr>
      </w:pPr>
      <w:r w:rsidRPr="009737A3">
        <w:rPr>
          <w:rFonts w:eastAsia="Calibri" w:cs="w_Lotus Semi Bold"/>
          <w:spacing w:val="-2"/>
          <w:sz w:val="28"/>
          <w:szCs w:val="28"/>
          <w:rtl/>
        </w:rPr>
        <w:t>7</w:t>
      </w:r>
      <w:r w:rsidR="00FE3B9D">
        <w:rPr>
          <w:rFonts w:eastAsia="Calibri" w:cs="w_Lotus Semi Bold" w:hint="cs"/>
          <w:spacing w:val="-2"/>
          <w:sz w:val="28"/>
          <w:szCs w:val="28"/>
          <w:rtl/>
        </w:rPr>
        <w:t>_</w:t>
      </w:r>
      <w:r w:rsidRPr="009737A3">
        <w:rPr>
          <w:rFonts w:eastAsia="Calibri" w:cs="w_Lotus Semi Bold"/>
          <w:spacing w:val="-2"/>
          <w:sz w:val="28"/>
          <w:szCs w:val="28"/>
          <w:rtl/>
        </w:rPr>
        <w:t xml:space="preserve"> اعتقادات الإمام</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ة</w:t>
      </w:r>
      <w:r w:rsidRPr="009737A3">
        <w:rPr>
          <w:rFonts w:eastAsia="Calibri" w:cs="w_Lotus Semi Bold"/>
          <w:spacing w:val="-2"/>
          <w:sz w:val="28"/>
          <w:szCs w:val="28"/>
          <w:rtl/>
        </w:rPr>
        <w:t xml:space="preserve"> ( للصدوق)/ 1جلد</w:t>
      </w:r>
      <w:r w:rsidRPr="009737A3">
        <w:rPr>
          <w:rFonts w:eastAsia="Calibri" w:cs="w_Lotus Semi Bold" w:hint="cs"/>
          <w:spacing w:val="-2"/>
          <w:sz w:val="28"/>
          <w:szCs w:val="28"/>
          <w:rtl/>
        </w:rPr>
        <w:t>ی</w:t>
      </w:r>
      <w:r w:rsidRPr="009737A3">
        <w:rPr>
          <w:rFonts w:eastAsia="Calibri" w:cs="w_Lotus Semi Bold"/>
          <w:spacing w:val="-2"/>
          <w:sz w:val="28"/>
          <w:szCs w:val="28"/>
          <w:rtl/>
        </w:rPr>
        <w:t>/ ابن بابو</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ه،</w:t>
      </w:r>
      <w:r w:rsidRPr="009737A3">
        <w:rPr>
          <w:rFonts w:eastAsia="Calibri" w:cs="w_Lotus Semi Bold"/>
          <w:spacing w:val="-2"/>
          <w:sz w:val="28"/>
          <w:szCs w:val="28"/>
          <w:rtl/>
        </w:rPr>
        <w:t xml:space="preserve"> </w:t>
      </w:r>
      <w:r w:rsidR="00D961E9" w:rsidRPr="009737A3">
        <w:rPr>
          <w:rFonts w:eastAsia="Calibri" w:cs="w_Lotus Semi Bold"/>
          <w:spacing w:val="-2"/>
          <w:sz w:val="28"/>
          <w:szCs w:val="28"/>
          <w:rtl/>
        </w:rPr>
        <w:t>محمّد</w:t>
      </w:r>
      <w:r w:rsidRPr="009737A3">
        <w:rPr>
          <w:rFonts w:eastAsia="Calibri" w:cs="w_Lotus Semi Bold"/>
          <w:spacing w:val="-2"/>
          <w:sz w:val="28"/>
          <w:szCs w:val="28"/>
          <w:rtl/>
        </w:rPr>
        <w:t xml:space="preserve"> بن على‏/ كنگر</w:t>
      </w:r>
      <w:r w:rsidRPr="009737A3">
        <w:rPr>
          <w:rFonts w:eastAsia="Calibri" w:cs="w_Lotus Semi Bold" w:hint="cs"/>
          <w:spacing w:val="-2"/>
          <w:sz w:val="28"/>
          <w:szCs w:val="28"/>
          <w:rtl/>
        </w:rPr>
        <w:t>ۀ</w:t>
      </w:r>
      <w:r w:rsidRPr="009737A3">
        <w:rPr>
          <w:rFonts w:eastAsia="Calibri" w:cs="w_Lotus Semi Bold"/>
          <w:spacing w:val="-2"/>
          <w:sz w:val="28"/>
          <w:szCs w:val="28"/>
          <w:rtl/>
        </w:rPr>
        <w:t xml:space="preserve"> ش</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خ</w:t>
      </w:r>
      <w:r w:rsidRPr="009737A3">
        <w:rPr>
          <w:rFonts w:eastAsia="Calibri" w:cs="w_Lotus Semi Bold"/>
          <w:spacing w:val="-2"/>
          <w:sz w:val="28"/>
          <w:szCs w:val="28"/>
          <w:rtl/>
        </w:rPr>
        <w:t xml:space="preserve"> مف</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د</w:t>
      </w:r>
      <w:r w:rsidRPr="009737A3">
        <w:rPr>
          <w:rFonts w:eastAsia="Calibri" w:cs="w_Lotus Semi Bold"/>
          <w:spacing w:val="-2"/>
          <w:sz w:val="28"/>
          <w:szCs w:val="28"/>
          <w:rtl/>
        </w:rPr>
        <w:t>/ قم‏/ 1414 ق‏.</w:t>
      </w:r>
    </w:p>
    <w:p w:rsidR="0096358C" w:rsidRPr="00EF5F40" w:rsidRDefault="0096358C" w:rsidP="00FE3B9D">
      <w:pPr>
        <w:widowControl w:val="0"/>
        <w:spacing w:before="60" w:after="60" w:line="216" w:lineRule="auto"/>
        <w:ind w:left="114" w:hanging="284"/>
        <w:jc w:val="lowKashida"/>
        <w:rPr>
          <w:rFonts w:eastAsia="Calibri" w:cs="w_Lotus Semi Bold"/>
          <w:spacing w:val="-4"/>
          <w:sz w:val="28"/>
          <w:szCs w:val="28"/>
          <w:rtl/>
        </w:rPr>
      </w:pPr>
      <w:r w:rsidRPr="00EF5F40">
        <w:rPr>
          <w:rFonts w:eastAsia="Calibri" w:cs="w_Lotus Semi Bold"/>
          <w:spacing w:val="-4"/>
          <w:sz w:val="28"/>
          <w:szCs w:val="28"/>
          <w:rtl/>
        </w:rPr>
        <w:t>8</w:t>
      </w:r>
      <w:r w:rsidR="00FE3B9D">
        <w:rPr>
          <w:rFonts w:eastAsia="Calibri" w:cs="w_Lotus Semi Bold" w:hint="cs"/>
          <w:spacing w:val="-4"/>
          <w:sz w:val="28"/>
          <w:szCs w:val="28"/>
          <w:rtl/>
        </w:rPr>
        <w:t>_</w:t>
      </w:r>
      <w:r w:rsidRPr="00EF5F40">
        <w:rPr>
          <w:rFonts w:eastAsia="Calibri" w:cs="w_Lotus Semi Bold"/>
          <w:spacing w:val="-4"/>
          <w:sz w:val="28"/>
          <w:szCs w:val="28"/>
          <w:rtl/>
        </w:rPr>
        <w:t xml:space="preserve"> إعلام الورى بأعلام الهدى/ 2جلد</w:t>
      </w:r>
      <w:r w:rsidRPr="00EF5F40">
        <w:rPr>
          <w:rFonts w:eastAsia="Calibri" w:cs="w_Lotus Semi Bold" w:hint="cs"/>
          <w:spacing w:val="-4"/>
          <w:sz w:val="28"/>
          <w:szCs w:val="28"/>
          <w:rtl/>
        </w:rPr>
        <w:t>ی</w:t>
      </w:r>
      <w:r w:rsidRPr="00EF5F40">
        <w:rPr>
          <w:rFonts w:eastAsia="Calibri" w:cs="w_Lotus Semi Bold"/>
          <w:spacing w:val="-4"/>
          <w:sz w:val="28"/>
          <w:szCs w:val="28"/>
          <w:rtl/>
        </w:rPr>
        <w:t>/ طبرسى، فضل بن حسن‏/ مؤسسة آل الب</w:t>
      </w:r>
      <w:r w:rsidRPr="00EF5F40">
        <w:rPr>
          <w:rFonts w:eastAsia="Calibri" w:cs="w_Lotus Semi Bold" w:hint="cs"/>
          <w:spacing w:val="-4"/>
          <w:sz w:val="28"/>
          <w:szCs w:val="28"/>
          <w:rtl/>
        </w:rPr>
        <w:t>ی</w:t>
      </w:r>
      <w:r w:rsidRPr="00EF5F40">
        <w:rPr>
          <w:rFonts w:eastAsia="Calibri" w:cs="w_Lotus Semi Bold" w:hint="eastAsia"/>
          <w:spacing w:val="-4"/>
          <w:sz w:val="28"/>
          <w:szCs w:val="28"/>
          <w:rtl/>
        </w:rPr>
        <w:t>ت</w:t>
      </w:r>
      <w:r w:rsidR="00EF5F40" w:rsidRPr="00EF5F40">
        <w:rPr>
          <w:rFonts w:eastAsia="Calibri" w:cs="w_Lotus Semi Bold" w:hint="cs"/>
          <w:spacing w:val="-4"/>
          <w:sz w:val="28"/>
          <w:szCs w:val="28"/>
          <w:rtl/>
        </w:rPr>
        <w:t>؟سهم؟</w:t>
      </w:r>
      <w:r w:rsidRPr="00EF5F40">
        <w:rPr>
          <w:rFonts w:eastAsia="Calibri" w:cs="w_Lotus Semi Bold"/>
          <w:spacing w:val="-4"/>
          <w:sz w:val="28"/>
          <w:szCs w:val="28"/>
          <w:rtl/>
        </w:rPr>
        <w:t>‏/ قم‏/ 1417 ق‏.</w:t>
      </w:r>
    </w:p>
    <w:p w:rsidR="0096358C" w:rsidRPr="009737A3" w:rsidRDefault="0096358C" w:rsidP="00FE3B9D">
      <w:pPr>
        <w:widowControl w:val="0"/>
        <w:spacing w:before="60" w:after="60" w:line="216" w:lineRule="auto"/>
        <w:ind w:left="114" w:hanging="284"/>
        <w:jc w:val="lowKashida"/>
        <w:rPr>
          <w:rFonts w:eastAsia="Calibri" w:cs="w_Lotus Semi Bold"/>
          <w:spacing w:val="-2"/>
          <w:sz w:val="28"/>
          <w:szCs w:val="28"/>
          <w:rtl/>
        </w:rPr>
      </w:pPr>
      <w:r w:rsidRPr="009737A3">
        <w:rPr>
          <w:rFonts w:eastAsia="Calibri" w:cs="w_Lotus Semi Bold"/>
          <w:spacing w:val="-2"/>
          <w:sz w:val="28"/>
          <w:szCs w:val="28"/>
          <w:rtl/>
        </w:rPr>
        <w:t>9</w:t>
      </w:r>
      <w:r w:rsidR="00FE3B9D">
        <w:rPr>
          <w:rFonts w:eastAsia="Calibri" w:cs="w_Lotus Semi Bold" w:hint="cs"/>
          <w:spacing w:val="-2"/>
          <w:sz w:val="28"/>
          <w:szCs w:val="28"/>
          <w:rtl/>
        </w:rPr>
        <w:t>_</w:t>
      </w:r>
      <w:r w:rsidRPr="009737A3">
        <w:rPr>
          <w:rFonts w:eastAsia="Calibri" w:cs="w_Lotus Semi Bold"/>
          <w:spacing w:val="-2"/>
          <w:sz w:val="28"/>
          <w:szCs w:val="28"/>
          <w:rtl/>
        </w:rPr>
        <w:t xml:space="preserve"> الإقبال بالأعمال الحسنة/ 3جلد</w:t>
      </w:r>
      <w:r w:rsidRPr="009737A3">
        <w:rPr>
          <w:rFonts w:eastAsia="Calibri" w:cs="w_Lotus Semi Bold" w:hint="cs"/>
          <w:spacing w:val="-2"/>
          <w:sz w:val="28"/>
          <w:szCs w:val="28"/>
          <w:rtl/>
        </w:rPr>
        <w:t>ی</w:t>
      </w:r>
      <w:r w:rsidRPr="009737A3">
        <w:rPr>
          <w:rFonts w:eastAsia="Calibri" w:cs="w_Lotus Semi Bold"/>
          <w:spacing w:val="-2"/>
          <w:sz w:val="28"/>
          <w:szCs w:val="28"/>
          <w:rtl/>
        </w:rPr>
        <w:t xml:space="preserve">/ ابن طاووس، على بن موسى‏/ </w:t>
      </w:r>
      <w:r w:rsidR="00744BC2">
        <w:rPr>
          <w:rFonts w:eastAsia="Calibri" w:cs="w_Lotus Semi Bold"/>
          <w:spacing w:val="-2"/>
          <w:sz w:val="28"/>
          <w:szCs w:val="28"/>
          <w:rtl/>
        </w:rPr>
        <w:t>محقّق:</w:t>
      </w:r>
      <w:r w:rsidRPr="009737A3">
        <w:rPr>
          <w:rFonts w:eastAsia="Calibri" w:cs="w_Lotus Semi Bold"/>
          <w:spacing w:val="-2"/>
          <w:sz w:val="28"/>
          <w:szCs w:val="28"/>
          <w:rtl/>
        </w:rPr>
        <w:t xml:space="preserve"> ق</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ومى</w:t>
      </w:r>
      <w:r w:rsidRPr="009737A3">
        <w:rPr>
          <w:rFonts w:eastAsia="Calibri" w:cs="w_Lotus Semi Bold"/>
          <w:spacing w:val="-2"/>
          <w:sz w:val="28"/>
          <w:szCs w:val="28"/>
          <w:rtl/>
        </w:rPr>
        <w:t xml:space="preserve"> اصفهانى، جواد/ دفتر تبل</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غات</w:t>
      </w:r>
      <w:r w:rsidRPr="009737A3">
        <w:rPr>
          <w:rFonts w:eastAsia="Calibri" w:cs="w_Lotus Semi Bold"/>
          <w:spacing w:val="-2"/>
          <w:sz w:val="28"/>
          <w:szCs w:val="28"/>
          <w:rtl/>
        </w:rPr>
        <w:t xml:space="preserve"> اسلامى‏/ قم‏/ 1376 ش‏.</w:t>
      </w:r>
    </w:p>
    <w:p w:rsidR="0096358C" w:rsidRPr="009737A3" w:rsidRDefault="0096358C" w:rsidP="00FE3B9D">
      <w:pPr>
        <w:widowControl w:val="0"/>
        <w:spacing w:before="60" w:after="60" w:line="216" w:lineRule="auto"/>
        <w:ind w:left="114" w:hanging="284"/>
        <w:jc w:val="lowKashida"/>
        <w:rPr>
          <w:rFonts w:eastAsia="Calibri" w:cs="w_Lotus Semi Bold"/>
          <w:spacing w:val="-2"/>
          <w:sz w:val="28"/>
          <w:szCs w:val="28"/>
          <w:rtl/>
        </w:rPr>
      </w:pPr>
      <w:r w:rsidRPr="009737A3">
        <w:rPr>
          <w:rFonts w:eastAsia="Calibri" w:cs="w_Lotus Semi Bold"/>
          <w:spacing w:val="-2"/>
          <w:sz w:val="28"/>
          <w:szCs w:val="28"/>
          <w:rtl/>
        </w:rPr>
        <w:lastRenderedPageBreak/>
        <w:t>10</w:t>
      </w:r>
      <w:r w:rsidR="00FE3B9D">
        <w:rPr>
          <w:rFonts w:eastAsia="Calibri" w:cs="w_Lotus Semi Bold" w:hint="cs"/>
          <w:spacing w:val="-2"/>
          <w:sz w:val="28"/>
          <w:szCs w:val="28"/>
          <w:rtl/>
        </w:rPr>
        <w:t>_</w:t>
      </w:r>
      <w:r w:rsidRPr="009737A3">
        <w:rPr>
          <w:rFonts w:eastAsia="Calibri" w:cs="w_Lotus Semi Bold"/>
          <w:spacing w:val="-2"/>
          <w:sz w:val="28"/>
          <w:szCs w:val="28"/>
          <w:rtl/>
        </w:rPr>
        <w:t xml:space="preserve"> إلزام الناصب ف</w:t>
      </w:r>
      <w:r w:rsidRPr="009737A3">
        <w:rPr>
          <w:rFonts w:eastAsia="Calibri" w:cs="w_Lotus Semi Bold" w:hint="cs"/>
          <w:spacing w:val="-2"/>
          <w:sz w:val="28"/>
          <w:szCs w:val="28"/>
          <w:rtl/>
        </w:rPr>
        <w:t>ی</w:t>
      </w:r>
      <w:r w:rsidRPr="009737A3">
        <w:rPr>
          <w:rFonts w:eastAsia="Calibri" w:cs="w_Lotus Semi Bold"/>
          <w:spacing w:val="-2"/>
          <w:sz w:val="28"/>
          <w:szCs w:val="28"/>
          <w:rtl/>
        </w:rPr>
        <w:t xml:space="preserve"> إثبات الحجة الغائب</w:t>
      </w:r>
      <w:r w:rsidR="00CD3F55" w:rsidRPr="009737A3">
        <w:rPr>
          <w:rFonts w:eastAsia="Calibri" w:cs="w_Lotus Semi Bold" w:hint="cs"/>
          <w:spacing w:val="-2"/>
          <w:sz w:val="28"/>
          <w:szCs w:val="28"/>
          <w:rtl/>
        </w:rPr>
        <w:t>؟عج؟</w:t>
      </w:r>
      <w:r w:rsidRPr="009737A3">
        <w:rPr>
          <w:rFonts w:eastAsia="Calibri" w:cs="w_Lotus Semi Bold"/>
          <w:spacing w:val="-2"/>
          <w:sz w:val="28"/>
          <w:szCs w:val="28"/>
          <w:rtl/>
        </w:rPr>
        <w:t>‏/ 2جلد</w:t>
      </w:r>
      <w:r w:rsidRPr="009737A3">
        <w:rPr>
          <w:rFonts w:eastAsia="Calibri" w:cs="w_Lotus Semi Bold" w:hint="cs"/>
          <w:spacing w:val="-2"/>
          <w:sz w:val="28"/>
          <w:szCs w:val="28"/>
          <w:rtl/>
        </w:rPr>
        <w:t>ی</w:t>
      </w:r>
      <w:r w:rsidRPr="009737A3">
        <w:rPr>
          <w:rFonts w:eastAsia="Calibri" w:cs="w_Lotus Semi Bold"/>
          <w:spacing w:val="-2"/>
          <w:sz w:val="28"/>
          <w:szCs w:val="28"/>
          <w:rtl/>
        </w:rPr>
        <w:t xml:space="preserve">/ </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زدى</w:t>
      </w:r>
      <w:r w:rsidRPr="009737A3">
        <w:rPr>
          <w:rFonts w:eastAsia="Calibri" w:cs="w_Lotus Semi Bold"/>
          <w:spacing w:val="-2"/>
          <w:sz w:val="28"/>
          <w:szCs w:val="28"/>
          <w:rtl/>
        </w:rPr>
        <w:t xml:space="preserve"> حا</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رى،</w:t>
      </w:r>
      <w:r w:rsidRPr="009737A3">
        <w:rPr>
          <w:rFonts w:eastAsia="Calibri" w:cs="w_Lotus Semi Bold"/>
          <w:spacing w:val="-2"/>
          <w:sz w:val="28"/>
          <w:szCs w:val="28"/>
          <w:rtl/>
        </w:rPr>
        <w:t xml:space="preserve"> على‏/ مؤسسة الأعلمى‏/ ب</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روت‏</w:t>
      </w:r>
      <w:r w:rsidRPr="009737A3">
        <w:rPr>
          <w:rFonts w:eastAsia="Calibri" w:cs="w_Lotus Semi Bold"/>
          <w:spacing w:val="-2"/>
          <w:sz w:val="28"/>
          <w:szCs w:val="28"/>
          <w:rtl/>
        </w:rPr>
        <w:t>/ سال چاپ: 1422 ق‏.</w:t>
      </w:r>
    </w:p>
    <w:p w:rsidR="0096358C" w:rsidRPr="009737A3" w:rsidRDefault="0096358C" w:rsidP="00FE3B9D">
      <w:pPr>
        <w:widowControl w:val="0"/>
        <w:spacing w:before="60" w:after="60" w:line="216" w:lineRule="auto"/>
        <w:ind w:left="114" w:hanging="284"/>
        <w:jc w:val="lowKashida"/>
        <w:rPr>
          <w:rFonts w:eastAsia="Calibri" w:cs="w_Lotus Semi Bold"/>
          <w:spacing w:val="-2"/>
          <w:sz w:val="28"/>
          <w:szCs w:val="28"/>
          <w:rtl/>
        </w:rPr>
      </w:pPr>
      <w:r w:rsidRPr="009737A3">
        <w:rPr>
          <w:rFonts w:eastAsia="Calibri" w:cs="w_Lotus Semi Bold"/>
          <w:spacing w:val="-2"/>
          <w:sz w:val="28"/>
          <w:szCs w:val="28"/>
          <w:rtl/>
        </w:rPr>
        <w:t>11</w:t>
      </w:r>
      <w:r w:rsidR="00FE3B9D">
        <w:rPr>
          <w:rFonts w:eastAsia="Calibri" w:cs="w_Lotus Semi Bold" w:hint="cs"/>
          <w:spacing w:val="-2"/>
          <w:sz w:val="28"/>
          <w:szCs w:val="28"/>
          <w:rtl/>
        </w:rPr>
        <w:t>_</w:t>
      </w:r>
      <w:r w:rsidRPr="009737A3">
        <w:rPr>
          <w:rFonts w:eastAsia="Calibri" w:cs="w_Lotus Semi Bold"/>
          <w:spacing w:val="-2"/>
          <w:sz w:val="28"/>
          <w:szCs w:val="28"/>
          <w:rtl/>
        </w:rPr>
        <w:t xml:space="preserve"> الإ</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قاظ</w:t>
      </w:r>
      <w:r w:rsidRPr="009737A3">
        <w:rPr>
          <w:rFonts w:eastAsia="Calibri" w:cs="w_Lotus Semi Bold"/>
          <w:spacing w:val="-2"/>
          <w:sz w:val="28"/>
          <w:szCs w:val="28"/>
          <w:rtl/>
        </w:rPr>
        <w:t xml:space="preserve"> من الهجعة بالبرهان على الرّجعة/ 1جلد</w:t>
      </w:r>
      <w:r w:rsidRPr="009737A3">
        <w:rPr>
          <w:rFonts w:eastAsia="Calibri" w:cs="w_Lotus Semi Bold" w:hint="cs"/>
          <w:spacing w:val="-2"/>
          <w:sz w:val="28"/>
          <w:szCs w:val="28"/>
          <w:rtl/>
        </w:rPr>
        <w:t>ی</w:t>
      </w:r>
      <w:r w:rsidRPr="009737A3">
        <w:rPr>
          <w:rFonts w:eastAsia="Calibri" w:cs="w_Lotus Semi Bold"/>
          <w:spacing w:val="-2"/>
          <w:sz w:val="28"/>
          <w:szCs w:val="28"/>
          <w:rtl/>
        </w:rPr>
        <w:t>/ ش</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خ</w:t>
      </w:r>
      <w:r w:rsidRPr="009737A3">
        <w:rPr>
          <w:rFonts w:eastAsia="Calibri" w:cs="w_Lotus Semi Bold"/>
          <w:spacing w:val="-2"/>
          <w:sz w:val="28"/>
          <w:szCs w:val="28"/>
          <w:rtl/>
        </w:rPr>
        <w:t xml:space="preserve"> حر عاملى، </w:t>
      </w:r>
      <w:r w:rsidR="00D961E9" w:rsidRPr="009737A3">
        <w:rPr>
          <w:rFonts w:eastAsia="Calibri" w:cs="w_Lotus Semi Bold"/>
          <w:spacing w:val="-2"/>
          <w:sz w:val="28"/>
          <w:szCs w:val="28"/>
          <w:rtl/>
        </w:rPr>
        <w:t>محمّد</w:t>
      </w:r>
      <w:r w:rsidRPr="009737A3">
        <w:rPr>
          <w:rFonts w:eastAsia="Calibri" w:cs="w_Lotus Semi Bold"/>
          <w:spacing w:val="-2"/>
          <w:sz w:val="28"/>
          <w:szCs w:val="28"/>
          <w:rtl/>
        </w:rPr>
        <w:t xml:space="preserve"> بن حسن‏/ نو</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د</w:t>
      </w:r>
      <w:r w:rsidRPr="009737A3">
        <w:rPr>
          <w:rFonts w:eastAsia="Calibri" w:cs="w_Lotus Semi Bold"/>
          <w:spacing w:val="-2"/>
          <w:sz w:val="28"/>
          <w:szCs w:val="28"/>
          <w:rtl/>
        </w:rPr>
        <w:t>/ تهران‏/ سال چاپ: 1362 ش‏.</w:t>
      </w:r>
    </w:p>
    <w:p w:rsidR="0096358C" w:rsidRPr="009737A3" w:rsidRDefault="0096358C" w:rsidP="00FE3B9D">
      <w:pPr>
        <w:widowControl w:val="0"/>
        <w:spacing w:before="60" w:after="60" w:line="216" w:lineRule="auto"/>
        <w:ind w:left="114" w:hanging="284"/>
        <w:jc w:val="lowKashida"/>
        <w:rPr>
          <w:rFonts w:eastAsia="Calibri" w:cs="w_Lotus Semi Bold"/>
          <w:spacing w:val="-2"/>
          <w:sz w:val="28"/>
          <w:szCs w:val="28"/>
          <w:rtl/>
        </w:rPr>
      </w:pPr>
      <w:r w:rsidRPr="009737A3">
        <w:rPr>
          <w:rFonts w:eastAsia="Calibri" w:cs="w_Lotus Semi Bold"/>
          <w:spacing w:val="-2"/>
          <w:sz w:val="28"/>
          <w:szCs w:val="28"/>
          <w:rtl/>
        </w:rPr>
        <w:t>12</w:t>
      </w:r>
      <w:r w:rsidR="00FE3B9D">
        <w:rPr>
          <w:rFonts w:eastAsia="Calibri" w:cs="w_Lotus Semi Bold" w:hint="cs"/>
          <w:spacing w:val="-2"/>
          <w:sz w:val="28"/>
          <w:szCs w:val="28"/>
          <w:rtl/>
        </w:rPr>
        <w:t>_</w:t>
      </w:r>
      <w:r w:rsidRPr="009737A3">
        <w:rPr>
          <w:rFonts w:eastAsia="Calibri" w:cs="w_Lotus Semi Bold"/>
          <w:spacing w:val="-2"/>
          <w:sz w:val="28"/>
          <w:szCs w:val="28"/>
          <w:rtl/>
        </w:rPr>
        <w:t xml:space="preserve"> بحار الأنوار/ 110جلد</w:t>
      </w:r>
      <w:r w:rsidRPr="009737A3">
        <w:rPr>
          <w:rFonts w:eastAsia="Calibri" w:cs="w_Lotus Semi Bold" w:hint="cs"/>
          <w:spacing w:val="-2"/>
          <w:sz w:val="28"/>
          <w:szCs w:val="28"/>
          <w:rtl/>
        </w:rPr>
        <w:t>ی</w:t>
      </w:r>
      <w:r w:rsidRPr="009737A3">
        <w:rPr>
          <w:rFonts w:eastAsia="Calibri" w:cs="w_Lotus Semi Bold"/>
          <w:spacing w:val="-2"/>
          <w:sz w:val="28"/>
          <w:szCs w:val="28"/>
          <w:rtl/>
        </w:rPr>
        <w:t xml:space="preserve">/ مجلسى، </w:t>
      </w:r>
      <w:r w:rsidR="00D961E9" w:rsidRPr="009737A3">
        <w:rPr>
          <w:rFonts w:eastAsia="Calibri" w:cs="w_Lotus Semi Bold"/>
          <w:spacing w:val="-2"/>
          <w:sz w:val="28"/>
          <w:szCs w:val="28"/>
          <w:rtl/>
        </w:rPr>
        <w:t>محمّد</w:t>
      </w:r>
      <w:r w:rsidRPr="009737A3">
        <w:rPr>
          <w:rFonts w:eastAsia="Calibri" w:cs="w_Lotus Semi Bold"/>
          <w:spacing w:val="-2"/>
          <w:sz w:val="28"/>
          <w:szCs w:val="28"/>
          <w:rtl/>
        </w:rPr>
        <w:t xml:space="preserve"> باقر بن </w:t>
      </w:r>
      <w:r w:rsidR="00D961E9" w:rsidRPr="009737A3">
        <w:rPr>
          <w:rFonts w:eastAsia="Calibri" w:cs="w_Lotus Semi Bold"/>
          <w:spacing w:val="-2"/>
          <w:sz w:val="28"/>
          <w:szCs w:val="28"/>
          <w:rtl/>
        </w:rPr>
        <w:t>محمّد</w:t>
      </w:r>
      <w:r w:rsidRPr="009737A3">
        <w:rPr>
          <w:rFonts w:eastAsia="Calibri" w:cs="w_Lotus Semi Bold"/>
          <w:spacing w:val="-2"/>
          <w:sz w:val="28"/>
          <w:szCs w:val="28"/>
          <w:rtl/>
        </w:rPr>
        <w:t xml:space="preserve"> تقى‏/ إح</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اء</w:t>
      </w:r>
      <w:r w:rsidRPr="009737A3">
        <w:rPr>
          <w:rFonts w:eastAsia="Calibri" w:cs="w_Lotus Semi Bold"/>
          <w:spacing w:val="-2"/>
          <w:sz w:val="28"/>
          <w:szCs w:val="28"/>
          <w:rtl/>
        </w:rPr>
        <w:t xml:space="preserve"> التراث العرب</w:t>
      </w:r>
      <w:r w:rsidRPr="009737A3">
        <w:rPr>
          <w:rFonts w:eastAsia="Calibri" w:cs="w_Lotus Semi Bold" w:hint="cs"/>
          <w:spacing w:val="-2"/>
          <w:sz w:val="28"/>
          <w:szCs w:val="28"/>
          <w:rtl/>
        </w:rPr>
        <w:t>ی‏</w:t>
      </w:r>
      <w:r w:rsidRPr="009737A3">
        <w:rPr>
          <w:rFonts w:eastAsia="Calibri" w:cs="w_Lotus Semi Bold"/>
          <w:spacing w:val="-2"/>
          <w:sz w:val="28"/>
          <w:szCs w:val="28"/>
          <w:rtl/>
        </w:rPr>
        <w:t>/ ب</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روت‏</w:t>
      </w:r>
      <w:r w:rsidRPr="009737A3">
        <w:rPr>
          <w:rFonts w:eastAsia="Calibri" w:cs="w_Lotus Semi Bold"/>
          <w:spacing w:val="-2"/>
          <w:sz w:val="28"/>
          <w:szCs w:val="28"/>
          <w:rtl/>
        </w:rPr>
        <w:t>/ سال چاپ: 1403 ق‏.</w:t>
      </w:r>
    </w:p>
    <w:p w:rsidR="0096358C" w:rsidRPr="009737A3" w:rsidRDefault="0096358C" w:rsidP="00FE3B9D">
      <w:pPr>
        <w:widowControl w:val="0"/>
        <w:spacing w:before="60" w:after="60" w:line="216" w:lineRule="auto"/>
        <w:ind w:left="114" w:hanging="284"/>
        <w:jc w:val="lowKashida"/>
        <w:rPr>
          <w:rFonts w:eastAsia="Calibri" w:cs="w_Lotus Semi Bold"/>
          <w:spacing w:val="-2"/>
          <w:sz w:val="28"/>
          <w:szCs w:val="28"/>
          <w:rtl/>
        </w:rPr>
      </w:pPr>
      <w:r w:rsidRPr="009737A3">
        <w:rPr>
          <w:rFonts w:eastAsia="Calibri" w:cs="w_Lotus Semi Bold"/>
          <w:spacing w:val="-2"/>
          <w:sz w:val="28"/>
          <w:szCs w:val="28"/>
          <w:rtl/>
        </w:rPr>
        <w:t>13</w:t>
      </w:r>
      <w:r w:rsidR="00FE3B9D">
        <w:rPr>
          <w:rFonts w:eastAsia="Calibri" w:cs="w_Lotus Semi Bold" w:hint="cs"/>
          <w:spacing w:val="-2"/>
          <w:sz w:val="28"/>
          <w:szCs w:val="28"/>
          <w:rtl/>
        </w:rPr>
        <w:t>_</w:t>
      </w:r>
      <w:r w:rsidRPr="009737A3">
        <w:rPr>
          <w:rFonts w:eastAsia="Calibri" w:cs="w_Lotus Semi Bold"/>
          <w:spacing w:val="-2"/>
          <w:sz w:val="28"/>
          <w:szCs w:val="28"/>
          <w:rtl/>
        </w:rPr>
        <w:t xml:space="preserve"> البرهان فى تفس</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ر</w:t>
      </w:r>
      <w:r w:rsidRPr="009737A3">
        <w:rPr>
          <w:rFonts w:eastAsia="Calibri" w:cs="w_Lotus Semi Bold"/>
          <w:spacing w:val="-2"/>
          <w:sz w:val="28"/>
          <w:szCs w:val="28"/>
          <w:rtl/>
        </w:rPr>
        <w:t xml:space="preserve"> القرآن/ 5جلد</w:t>
      </w:r>
      <w:r w:rsidRPr="009737A3">
        <w:rPr>
          <w:rFonts w:eastAsia="Calibri" w:cs="w_Lotus Semi Bold" w:hint="cs"/>
          <w:spacing w:val="-2"/>
          <w:sz w:val="28"/>
          <w:szCs w:val="28"/>
          <w:rtl/>
        </w:rPr>
        <w:t>ی</w:t>
      </w:r>
      <w:r w:rsidRPr="009737A3">
        <w:rPr>
          <w:rFonts w:eastAsia="Calibri" w:cs="w_Lotus Semi Bold"/>
          <w:spacing w:val="-2"/>
          <w:sz w:val="28"/>
          <w:szCs w:val="28"/>
          <w:rtl/>
        </w:rPr>
        <w:t>/ بحرانى، س</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د</w:t>
      </w:r>
      <w:r w:rsidRPr="009737A3">
        <w:rPr>
          <w:rFonts w:eastAsia="Calibri" w:cs="w_Lotus Semi Bold"/>
          <w:spacing w:val="-2"/>
          <w:sz w:val="28"/>
          <w:szCs w:val="28"/>
          <w:rtl/>
        </w:rPr>
        <w:t xml:space="preserve"> هاشم/ بن</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اد</w:t>
      </w:r>
      <w:r w:rsidRPr="009737A3">
        <w:rPr>
          <w:rFonts w:eastAsia="Calibri" w:cs="w_Lotus Semi Bold"/>
          <w:spacing w:val="-2"/>
          <w:sz w:val="28"/>
          <w:szCs w:val="28"/>
          <w:rtl/>
        </w:rPr>
        <w:t xml:space="preserve"> بعثت/ تهران/ سال چاپ: 1416 ق.</w:t>
      </w:r>
    </w:p>
    <w:p w:rsidR="0096358C" w:rsidRPr="009737A3" w:rsidRDefault="0096358C" w:rsidP="00FE3B9D">
      <w:pPr>
        <w:widowControl w:val="0"/>
        <w:spacing w:before="60" w:after="60" w:line="216" w:lineRule="auto"/>
        <w:ind w:left="114" w:hanging="284"/>
        <w:jc w:val="lowKashida"/>
        <w:rPr>
          <w:rFonts w:eastAsia="Calibri" w:cs="w_Lotus Semi Bold"/>
          <w:spacing w:val="-2"/>
          <w:sz w:val="28"/>
          <w:szCs w:val="28"/>
          <w:rtl/>
        </w:rPr>
      </w:pPr>
      <w:r w:rsidRPr="009737A3">
        <w:rPr>
          <w:rFonts w:eastAsia="Calibri" w:cs="w_Lotus Semi Bold"/>
          <w:spacing w:val="-2"/>
          <w:sz w:val="28"/>
          <w:szCs w:val="28"/>
          <w:rtl/>
        </w:rPr>
        <w:t>14</w:t>
      </w:r>
      <w:r w:rsidR="00FE3B9D">
        <w:rPr>
          <w:rFonts w:eastAsia="Calibri" w:cs="w_Lotus Semi Bold" w:hint="cs"/>
          <w:spacing w:val="-2"/>
          <w:sz w:val="28"/>
          <w:szCs w:val="28"/>
          <w:rtl/>
        </w:rPr>
        <w:t>_</w:t>
      </w:r>
      <w:r w:rsidRPr="009737A3">
        <w:rPr>
          <w:rFonts w:eastAsia="Calibri" w:cs="w_Lotus Semi Bold"/>
          <w:spacing w:val="-2"/>
          <w:sz w:val="28"/>
          <w:szCs w:val="28"/>
          <w:rtl/>
        </w:rPr>
        <w:t xml:space="preserve"> تأو</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ل</w:t>
      </w:r>
      <w:r w:rsidRPr="009737A3">
        <w:rPr>
          <w:rFonts w:eastAsia="Calibri" w:cs="w_Lotus Semi Bold"/>
          <w:spacing w:val="-2"/>
          <w:sz w:val="28"/>
          <w:szCs w:val="28"/>
          <w:rtl/>
        </w:rPr>
        <w:t xml:space="preserve"> الآ</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ات</w:t>
      </w:r>
      <w:r w:rsidRPr="009737A3">
        <w:rPr>
          <w:rFonts w:eastAsia="Calibri" w:cs="w_Lotus Semi Bold"/>
          <w:spacing w:val="-2"/>
          <w:sz w:val="28"/>
          <w:szCs w:val="28"/>
          <w:rtl/>
        </w:rPr>
        <w:t xml:space="preserve"> الظاهرة ف</w:t>
      </w:r>
      <w:r w:rsidRPr="009737A3">
        <w:rPr>
          <w:rFonts w:eastAsia="Calibri" w:cs="w_Lotus Semi Bold" w:hint="cs"/>
          <w:spacing w:val="-2"/>
          <w:sz w:val="28"/>
          <w:szCs w:val="28"/>
          <w:rtl/>
        </w:rPr>
        <w:t>ی</w:t>
      </w:r>
      <w:r w:rsidRPr="009737A3">
        <w:rPr>
          <w:rFonts w:eastAsia="Calibri" w:cs="w_Lotus Semi Bold"/>
          <w:spacing w:val="-2"/>
          <w:sz w:val="28"/>
          <w:szCs w:val="28"/>
          <w:rtl/>
        </w:rPr>
        <w:t xml:space="preserve"> فضائل العترة الطاهرة/ 1جلد</w:t>
      </w:r>
      <w:r w:rsidRPr="009737A3">
        <w:rPr>
          <w:rFonts w:eastAsia="Calibri" w:cs="w_Lotus Semi Bold" w:hint="cs"/>
          <w:spacing w:val="-2"/>
          <w:sz w:val="28"/>
          <w:szCs w:val="28"/>
          <w:rtl/>
        </w:rPr>
        <w:t>ی</w:t>
      </w:r>
      <w:r w:rsidRPr="009737A3">
        <w:rPr>
          <w:rFonts w:eastAsia="Calibri" w:cs="w_Lotus Semi Bold"/>
          <w:spacing w:val="-2"/>
          <w:sz w:val="28"/>
          <w:szCs w:val="28"/>
          <w:rtl/>
        </w:rPr>
        <w:t>/ استرآبادى، على‏/ مؤسسة النشر الإسلام</w:t>
      </w:r>
      <w:r w:rsidRPr="009737A3">
        <w:rPr>
          <w:rFonts w:eastAsia="Calibri" w:cs="w_Lotus Semi Bold" w:hint="cs"/>
          <w:spacing w:val="-2"/>
          <w:sz w:val="28"/>
          <w:szCs w:val="28"/>
          <w:rtl/>
        </w:rPr>
        <w:t>ی‏</w:t>
      </w:r>
      <w:r w:rsidRPr="009737A3">
        <w:rPr>
          <w:rFonts w:eastAsia="Calibri" w:cs="w_Lotus Semi Bold"/>
          <w:spacing w:val="-2"/>
          <w:sz w:val="28"/>
          <w:szCs w:val="28"/>
          <w:rtl/>
        </w:rPr>
        <w:t>/ قم‏/ سال چاپ: 1409 ق‏.‏‏‏‏‏</w:t>
      </w:r>
    </w:p>
    <w:p w:rsidR="0096358C" w:rsidRPr="009737A3" w:rsidRDefault="0096358C" w:rsidP="00FE3B9D">
      <w:pPr>
        <w:widowControl w:val="0"/>
        <w:spacing w:before="60" w:after="60" w:line="216" w:lineRule="auto"/>
        <w:ind w:left="114" w:hanging="284"/>
        <w:jc w:val="lowKashida"/>
        <w:rPr>
          <w:rFonts w:eastAsia="Calibri" w:cs="w_Lotus Semi Bold"/>
          <w:spacing w:val="-2"/>
          <w:sz w:val="28"/>
          <w:szCs w:val="28"/>
          <w:rtl/>
        </w:rPr>
      </w:pPr>
      <w:r w:rsidRPr="009737A3">
        <w:rPr>
          <w:rFonts w:eastAsia="Calibri" w:cs="w_Lotus Semi Bold"/>
          <w:spacing w:val="-2"/>
          <w:sz w:val="28"/>
          <w:szCs w:val="28"/>
          <w:rtl/>
        </w:rPr>
        <w:t>15</w:t>
      </w:r>
      <w:r w:rsidR="00FE3B9D">
        <w:rPr>
          <w:rFonts w:eastAsia="Calibri" w:cs="w_Lotus Semi Bold" w:hint="cs"/>
          <w:spacing w:val="-2"/>
          <w:sz w:val="28"/>
          <w:szCs w:val="28"/>
          <w:rtl/>
        </w:rPr>
        <w:t>_</w:t>
      </w:r>
      <w:r w:rsidRPr="009737A3">
        <w:rPr>
          <w:rFonts w:eastAsia="Calibri" w:cs="w_Lotus Semi Bold"/>
          <w:spacing w:val="-2"/>
          <w:sz w:val="28"/>
          <w:szCs w:val="28"/>
          <w:rtl/>
        </w:rPr>
        <w:t xml:space="preserve"> تفس</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ر</w:t>
      </w:r>
      <w:r w:rsidRPr="009737A3">
        <w:rPr>
          <w:rFonts w:eastAsia="Calibri" w:cs="w_Lotus Semi Bold"/>
          <w:spacing w:val="-2"/>
          <w:sz w:val="28"/>
          <w:szCs w:val="28"/>
          <w:rtl/>
        </w:rPr>
        <w:t xml:space="preserve"> شر</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ف</w:t>
      </w:r>
      <w:r w:rsidRPr="009737A3">
        <w:rPr>
          <w:rFonts w:eastAsia="Calibri" w:cs="w_Lotus Semi Bold"/>
          <w:spacing w:val="-2"/>
          <w:sz w:val="28"/>
          <w:szCs w:val="28"/>
          <w:rtl/>
        </w:rPr>
        <w:t xml:space="preserve"> لاه</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جى</w:t>
      </w:r>
      <w:r w:rsidRPr="009737A3">
        <w:rPr>
          <w:rFonts w:eastAsia="Calibri" w:cs="w_Lotus Semi Bold"/>
          <w:spacing w:val="-2"/>
          <w:sz w:val="28"/>
          <w:szCs w:val="28"/>
          <w:rtl/>
        </w:rPr>
        <w:t>/ 4جلد</w:t>
      </w:r>
      <w:r w:rsidRPr="009737A3">
        <w:rPr>
          <w:rFonts w:eastAsia="Calibri" w:cs="w_Lotus Semi Bold" w:hint="cs"/>
          <w:spacing w:val="-2"/>
          <w:sz w:val="28"/>
          <w:szCs w:val="28"/>
          <w:rtl/>
        </w:rPr>
        <w:t>ی</w:t>
      </w:r>
      <w:r w:rsidRPr="009737A3">
        <w:rPr>
          <w:rFonts w:eastAsia="Calibri" w:cs="w_Lotus Semi Bold"/>
          <w:spacing w:val="-2"/>
          <w:sz w:val="28"/>
          <w:szCs w:val="28"/>
          <w:rtl/>
        </w:rPr>
        <w:t>/ شر</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ف</w:t>
      </w:r>
      <w:r w:rsidRPr="009737A3">
        <w:rPr>
          <w:rFonts w:eastAsia="Calibri" w:cs="w_Lotus Semi Bold"/>
          <w:spacing w:val="-2"/>
          <w:sz w:val="28"/>
          <w:szCs w:val="28"/>
          <w:rtl/>
        </w:rPr>
        <w:t xml:space="preserve"> لاه</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جى</w:t>
      </w:r>
      <w:r w:rsidRPr="009737A3">
        <w:rPr>
          <w:rFonts w:eastAsia="Calibri" w:cs="w_Lotus Semi Bold"/>
          <w:spacing w:val="-2"/>
          <w:sz w:val="28"/>
          <w:szCs w:val="28"/>
          <w:rtl/>
        </w:rPr>
        <w:t xml:space="preserve"> </w:t>
      </w:r>
      <w:r w:rsidR="00D961E9" w:rsidRPr="009737A3">
        <w:rPr>
          <w:rFonts w:eastAsia="Calibri" w:cs="w_Lotus Semi Bold"/>
          <w:spacing w:val="-2"/>
          <w:sz w:val="28"/>
          <w:szCs w:val="28"/>
          <w:rtl/>
        </w:rPr>
        <w:t>محمّد</w:t>
      </w:r>
      <w:r w:rsidRPr="009737A3">
        <w:rPr>
          <w:rFonts w:eastAsia="Calibri" w:cs="w_Lotus Semi Bold"/>
          <w:spacing w:val="-2"/>
          <w:sz w:val="28"/>
          <w:szCs w:val="28"/>
          <w:rtl/>
        </w:rPr>
        <w:t xml:space="preserve"> بن على/ دفتر نشر داد/ تهران/ سال چاپ: 1373 ش.</w:t>
      </w:r>
    </w:p>
    <w:p w:rsidR="0096358C" w:rsidRPr="009737A3" w:rsidRDefault="0096358C" w:rsidP="00FE3B9D">
      <w:pPr>
        <w:widowControl w:val="0"/>
        <w:spacing w:before="60" w:after="60" w:line="216" w:lineRule="auto"/>
        <w:ind w:left="114" w:hanging="284"/>
        <w:jc w:val="lowKashida"/>
        <w:rPr>
          <w:rFonts w:eastAsia="Calibri" w:cs="w_Lotus Semi Bold"/>
          <w:spacing w:val="-2"/>
          <w:sz w:val="28"/>
          <w:szCs w:val="28"/>
          <w:rtl/>
        </w:rPr>
      </w:pPr>
      <w:r w:rsidRPr="009737A3">
        <w:rPr>
          <w:rFonts w:eastAsia="Calibri" w:cs="w_Lotus Semi Bold"/>
          <w:spacing w:val="-2"/>
          <w:sz w:val="28"/>
          <w:szCs w:val="28"/>
          <w:rtl/>
        </w:rPr>
        <w:t>16</w:t>
      </w:r>
      <w:r w:rsidR="00FE3B9D">
        <w:rPr>
          <w:rFonts w:eastAsia="Calibri" w:cs="w_Lotus Semi Bold" w:hint="cs"/>
          <w:spacing w:val="-2"/>
          <w:sz w:val="28"/>
          <w:szCs w:val="28"/>
          <w:rtl/>
        </w:rPr>
        <w:t>_</w:t>
      </w:r>
      <w:r w:rsidRPr="009737A3">
        <w:rPr>
          <w:rFonts w:eastAsia="Calibri" w:cs="w_Lotus Semi Bold"/>
          <w:spacing w:val="-2"/>
          <w:sz w:val="28"/>
          <w:szCs w:val="28"/>
          <w:rtl/>
        </w:rPr>
        <w:t xml:space="preserve"> تفس</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ر</w:t>
      </w:r>
      <w:r w:rsidRPr="009737A3">
        <w:rPr>
          <w:rFonts w:eastAsia="Calibri" w:cs="w_Lotus Semi Bold"/>
          <w:spacing w:val="-2"/>
          <w:sz w:val="28"/>
          <w:szCs w:val="28"/>
          <w:rtl/>
        </w:rPr>
        <w:t xml:space="preserve"> الصاف</w:t>
      </w:r>
      <w:r w:rsidRPr="009737A3">
        <w:rPr>
          <w:rFonts w:eastAsia="Calibri" w:cs="w_Lotus Semi Bold" w:hint="cs"/>
          <w:spacing w:val="-2"/>
          <w:sz w:val="28"/>
          <w:szCs w:val="28"/>
          <w:rtl/>
        </w:rPr>
        <w:t>ی‏</w:t>
      </w:r>
      <w:r w:rsidRPr="009737A3">
        <w:rPr>
          <w:rFonts w:eastAsia="Calibri" w:cs="w_Lotus Semi Bold"/>
          <w:spacing w:val="-2"/>
          <w:sz w:val="28"/>
          <w:szCs w:val="28"/>
          <w:rtl/>
        </w:rPr>
        <w:t>/ 5جلد</w:t>
      </w:r>
      <w:r w:rsidRPr="009737A3">
        <w:rPr>
          <w:rFonts w:eastAsia="Calibri" w:cs="w_Lotus Semi Bold" w:hint="cs"/>
          <w:spacing w:val="-2"/>
          <w:sz w:val="28"/>
          <w:szCs w:val="28"/>
          <w:rtl/>
        </w:rPr>
        <w:t>ی</w:t>
      </w:r>
      <w:r w:rsidRPr="009737A3">
        <w:rPr>
          <w:rFonts w:eastAsia="Calibri" w:cs="w_Lotus Semi Bold"/>
          <w:spacing w:val="-2"/>
          <w:sz w:val="28"/>
          <w:szCs w:val="28"/>
          <w:rtl/>
        </w:rPr>
        <w:t>/</w:t>
      </w:r>
      <w:r w:rsidR="00501EEF">
        <w:rPr>
          <w:rFonts w:eastAsia="Calibri" w:cs="w_Lotus Semi Bold"/>
          <w:spacing w:val="-2"/>
          <w:sz w:val="28"/>
          <w:szCs w:val="28"/>
          <w:rtl/>
        </w:rPr>
        <w:t xml:space="preserve"> </w:t>
      </w:r>
      <w:r w:rsidRPr="009737A3">
        <w:rPr>
          <w:rFonts w:eastAsia="Calibri" w:cs="w_Lotus Semi Bold"/>
          <w:spacing w:val="-2"/>
          <w:sz w:val="28"/>
          <w:szCs w:val="28"/>
          <w:rtl/>
        </w:rPr>
        <w:t>ف</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ض</w:t>
      </w:r>
      <w:r w:rsidRPr="009737A3">
        <w:rPr>
          <w:rFonts w:eastAsia="Calibri" w:cs="w_Lotus Semi Bold"/>
          <w:spacing w:val="-2"/>
          <w:sz w:val="28"/>
          <w:szCs w:val="28"/>
          <w:rtl/>
        </w:rPr>
        <w:t xml:space="preserve"> كاشانى، </w:t>
      </w:r>
      <w:r w:rsidR="00D961E9" w:rsidRPr="009737A3">
        <w:rPr>
          <w:rFonts w:eastAsia="Calibri" w:cs="w_Lotus Semi Bold"/>
          <w:spacing w:val="-2"/>
          <w:sz w:val="28"/>
          <w:szCs w:val="28"/>
          <w:rtl/>
        </w:rPr>
        <w:t>محمّد</w:t>
      </w:r>
      <w:r w:rsidRPr="009737A3">
        <w:rPr>
          <w:rFonts w:eastAsia="Calibri" w:cs="w_Lotus Semi Bold"/>
          <w:spacing w:val="-2"/>
          <w:sz w:val="28"/>
          <w:szCs w:val="28"/>
          <w:rtl/>
        </w:rPr>
        <w:t xml:space="preserve"> بن شاه مرتضى‏/ مكتبه الصدر/ تهران‏/ سال چاپ: 1415 ق‏.‏</w:t>
      </w:r>
    </w:p>
    <w:p w:rsidR="0096358C" w:rsidRPr="009737A3" w:rsidRDefault="0096358C" w:rsidP="00FE3B9D">
      <w:pPr>
        <w:widowControl w:val="0"/>
        <w:spacing w:before="60" w:after="60" w:line="216" w:lineRule="auto"/>
        <w:ind w:left="114" w:hanging="284"/>
        <w:jc w:val="lowKashida"/>
        <w:rPr>
          <w:rFonts w:eastAsia="Calibri" w:cs="w_Lotus Semi Bold"/>
          <w:spacing w:val="-2"/>
          <w:sz w:val="28"/>
          <w:szCs w:val="28"/>
          <w:rtl/>
        </w:rPr>
      </w:pPr>
      <w:r w:rsidRPr="009737A3">
        <w:rPr>
          <w:rFonts w:eastAsia="Calibri" w:cs="w_Lotus Semi Bold"/>
          <w:spacing w:val="-2"/>
          <w:sz w:val="28"/>
          <w:szCs w:val="28"/>
          <w:rtl/>
        </w:rPr>
        <w:t>17</w:t>
      </w:r>
      <w:r w:rsidR="00FE3B9D">
        <w:rPr>
          <w:rFonts w:eastAsia="Calibri" w:cs="w_Lotus Semi Bold" w:hint="cs"/>
          <w:spacing w:val="-2"/>
          <w:sz w:val="28"/>
          <w:szCs w:val="28"/>
          <w:rtl/>
        </w:rPr>
        <w:t>_</w:t>
      </w:r>
      <w:r w:rsidRPr="009737A3">
        <w:rPr>
          <w:rFonts w:eastAsia="Calibri" w:cs="w_Lotus Semi Bold"/>
          <w:spacing w:val="-2"/>
          <w:sz w:val="28"/>
          <w:szCs w:val="28"/>
          <w:rtl/>
        </w:rPr>
        <w:t xml:space="preserve"> تفس</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ر</w:t>
      </w:r>
      <w:r w:rsidRPr="009737A3">
        <w:rPr>
          <w:rFonts w:eastAsia="Calibri" w:cs="w_Lotus Semi Bold"/>
          <w:spacing w:val="-2"/>
          <w:sz w:val="28"/>
          <w:szCs w:val="28"/>
          <w:rtl/>
        </w:rPr>
        <w:t xml:space="preserve"> الع</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اش</w:t>
      </w:r>
      <w:r w:rsidRPr="009737A3">
        <w:rPr>
          <w:rFonts w:eastAsia="Calibri" w:cs="w_Lotus Semi Bold" w:hint="cs"/>
          <w:spacing w:val="-2"/>
          <w:sz w:val="28"/>
          <w:szCs w:val="28"/>
          <w:rtl/>
        </w:rPr>
        <w:t>ی‏</w:t>
      </w:r>
      <w:r w:rsidRPr="009737A3">
        <w:rPr>
          <w:rFonts w:eastAsia="Calibri" w:cs="w_Lotus Semi Bold"/>
          <w:spacing w:val="-2"/>
          <w:sz w:val="28"/>
          <w:szCs w:val="28"/>
          <w:rtl/>
        </w:rPr>
        <w:t>/ 2جلد</w:t>
      </w:r>
      <w:r w:rsidRPr="009737A3">
        <w:rPr>
          <w:rFonts w:eastAsia="Calibri" w:cs="w_Lotus Semi Bold" w:hint="cs"/>
          <w:spacing w:val="-2"/>
          <w:sz w:val="28"/>
          <w:szCs w:val="28"/>
          <w:rtl/>
        </w:rPr>
        <w:t>ی</w:t>
      </w:r>
      <w:r w:rsidRPr="009737A3">
        <w:rPr>
          <w:rFonts w:eastAsia="Calibri" w:cs="w_Lotus Semi Bold"/>
          <w:spacing w:val="-2"/>
          <w:sz w:val="28"/>
          <w:szCs w:val="28"/>
          <w:rtl/>
        </w:rPr>
        <w:t>/ ع</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اشى،</w:t>
      </w:r>
      <w:r w:rsidRPr="009737A3">
        <w:rPr>
          <w:rFonts w:eastAsia="Calibri" w:cs="w_Lotus Semi Bold"/>
          <w:spacing w:val="-2"/>
          <w:sz w:val="28"/>
          <w:szCs w:val="28"/>
          <w:rtl/>
        </w:rPr>
        <w:t xml:space="preserve"> </w:t>
      </w:r>
      <w:r w:rsidR="00D961E9" w:rsidRPr="009737A3">
        <w:rPr>
          <w:rFonts w:eastAsia="Calibri" w:cs="w_Lotus Semi Bold"/>
          <w:spacing w:val="-2"/>
          <w:sz w:val="28"/>
          <w:szCs w:val="28"/>
          <w:rtl/>
        </w:rPr>
        <w:t>محمّد</w:t>
      </w:r>
      <w:r w:rsidRPr="009737A3">
        <w:rPr>
          <w:rFonts w:eastAsia="Calibri" w:cs="w_Lotus Semi Bold"/>
          <w:spacing w:val="-2"/>
          <w:sz w:val="28"/>
          <w:szCs w:val="28"/>
          <w:rtl/>
        </w:rPr>
        <w:t xml:space="preserve"> بن مسعود/ المطبعة العلم</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ة</w:t>
      </w:r>
      <w:r w:rsidRPr="009737A3">
        <w:rPr>
          <w:rFonts w:eastAsia="Calibri" w:cs="w_Lotus Semi Bold"/>
          <w:spacing w:val="-2"/>
          <w:sz w:val="28"/>
          <w:szCs w:val="28"/>
          <w:rtl/>
        </w:rPr>
        <w:t>/ تهران‏/ سال چاپ: 1380 ق‏.</w:t>
      </w:r>
    </w:p>
    <w:p w:rsidR="0096358C" w:rsidRPr="009737A3" w:rsidRDefault="0096358C" w:rsidP="00FE3B9D">
      <w:pPr>
        <w:widowControl w:val="0"/>
        <w:spacing w:before="60" w:after="60" w:line="216" w:lineRule="auto"/>
        <w:ind w:left="114" w:hanging="284"/>
        <w:jc w:val="lowKashida"/>
        <w:rPr>
          <w:rFonts w:eastAsia="Calibri" w:cs="w_Lotus Semi Bold"/>
          <w:spacing w:val="-2"/>
          <w:sz w:val="28"/>
          <w:szCs w:val="28"/>
          <w:rtl/>
        </w:rPr>
      </w:pPr>
      <w:r w:rsidRPr="009737A3">
        <w:rPr>
          <w:rFonts w:eastAsia="Calibri" w:cs="w_Lotus Semi Bold"/>
          <w:spacing w:val="-2"/>
          <w:sz w:val="28"/>
          <w:szCs w:val="28"/>
          <w:rtl/>
        </w:rPr>
        <w:t>18</w:t>
      </w:r>
      <w:r w:rsidR="00FE3B9D">
        <w:rPr>
          <w:rFonts w:eastAsia="Calibri" w:cs="w_Lotus Semi Bold" w:hint="cs"/>
          <w:spacing w:val="-2"/>
          <w:sz w:val="28"/>
          <w:szCs w:val="28"/>
          <w:rtl/>
        </w:rPr>
        <w:t>_</w:t>
      </w:r>
      <w:r w:rsidRPr="009737A3">
        <w:rPr>
          <w:rFonts w:eastAsia="Calibri" w:cs="w_Lotus Semi Bold"/>
          <w:spacing w:val="-2"/>
          <w:sz w:val="28"/>
          <w:szCs w:val="28"/>
          <w:rtl/>
        </w:rPr>
        <w:t xml:space="preserve"> تفس</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ر</w:t>
      </w:r>
      <w:r w:rsidRPr="009737A3">
        <w:rPr>
          <w:rFonts w:eastAsia="Calibri" w:cs="w_Lotus Semi Bold"/>
          <w:spacing w:val="-2"/>
          <w:sz w:val="28"/>
          <w:szCs w:val="28"/>
          <w:rtl/>
        </w:rPr>
        <w:t xml:space="preserve"> فرات الكوف</w:t>
      </w:r>
      <w:r w:rsidRPr="009737A3">
        <w:rPr>
          <w:rFonts w:eastAsia="Calibri" w:cs="w_Lotus Semi Bold" w:hint="cs"/>
          <w:spacing w:val="-2"/>
          <w:sz w:val="28"/>
          <w:szCs w:val="28"/>
          <w:rtl/>
        </w:rPr>
        <w:t>ی‏</w:t>
      </w:r>
      <w:r w:rsidRPr="009737A3">
        <w:rPr>
          <w:rFonts w:eastAsia="Calibri" w:cs="w_Lotus Semi Bold"/>
          <w:spacing w:val="-2"/>
          <w:sz w:val="28"/>
          <w:szCs w:val="28"/>
          <w:rtl/>
        </w:rPr>
        <w:t>/ 1جلد</w:t>
      </w:r>
      <w:r w:rsidRPr="009737A3">
        <w:rPr>
          <w:rFonts w:eastAsia="Calibri" w:cs="w_Lotus Semi Bold" w:hint="cs"/>
          <w:spacing w:val="-2"/>
          <w:sz w:val="28"/>
          <w:szCs w:val="28"/>
          <w:rtl/>
        </w:rPr>
        <w:t>ی</w:t>
      </w:r>
      <w:r w:rsidRPr="009737A3">
        <w:rPr>
          <w:rFonts w:eastAsia="Calibri" w:cs="w_Lotus Semi Bold"/>
          <w:spacing w:val="-2"/>
          <w:sz w:val="28"/>
          <w:szCs w:val="28"/>
          <w:rtl/>
        </w:rPr>
        <w:t>/ كوفى، فرات بن ابراه</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م‏</w:t>
      </w:r>
      <w:r w:rsidRPr="009737A3">
        <w:rPr>
          <w:rFonts w:eastAsia="Calibri" w:cs="w_Lotus Semi Bold"/>
          <w:spacing w:val="-2"/>
          <w:sz w:val="28"/>
          <w:szCs w:val="28"/>
          <w:rtl/>
        </w:rPr>
        <w:t>/ مؤسسة الطبع و النشر ف</w:t>
      </w:r>
      <w:r w:rsidRPr="009737A3">
        <w:rPr>
          <w:rFonts w:eastAsia="Calibri" w:cs="w_Lotus Semi Bold" w:hint="cs"/>
          <w:spacing w:val="-2"/>
          <w:sz w:val="28"/>
          <w:szCs w:val="28"/>
          <w:rtl/>
        </w:rPr>
        <w:t>ی</w:t>
      </w:r>
      <w:r w:rsidRPr="009737A3">
        <w:rPr>
          <w:rFonts w:eastAsia="Calibri" w:cs="w_Lotus Semi Bold"/>
          <w:spacing w:val="-2"/>
          <w:sz w:val="28"/>
          <w:szCs w:val="28"/>
          <w:rtl/>
        </w:rPr>
        <w:t xml:space="preserve"> وزارة الإرشاد الإسلام</w:t>
      </w:r>
      <w:r w:rsidRPr="009737A3">
        <w:rPr>
          <w:rFonts w:eastAsia="Calibri" w:cs="w_Lotus Semi Bold" w:hint="cs"/>
          <w:spacing w:val="-2"/>
          <w:sz w:val="28"/>
          <w:szCs w:val="28"/>
          <w:rtl/>
        </w:rPr>
        <w:t>ی‏</w:t>
      </w:r>
      <w:r w:rsidRPr="009737A3">
        <w:rPr>
          <w:rFonts w:eastAsia="Calibri" w:cs="w_Lotus Semi Bold"/>
          <w:spacing w:val="-2"/>
          <w:sz w:val="28"/>
          <w:szCs w:val="28"/>
          <w:rtl/>
        </w:rPr>
        <w:t>/ تهران‏/ سال چاپ: 1410 ق‏.</w:t>
      </w:r>
    </w:p>
    <w:p w:rsidR="0096358C" w:rsidRPr="00FE3B9D" w:rsidRDefault="0096358C" w:rsidP="00FE3B9D">
      <w:pPr>
        <w:widowControl w:val="0"/>
        <w:spacing w:before="60" w:after="60" w:line="216" w:lineRule="auto"/>
        <w:ind w:left="114" w:hanging="284"/>
        <w:jc w:val="lowKashida"/>
        <w:rPr>
          <w:rFonts w:eastAsia="Calibri" w:cs="w_Lotus Semi Bold"/>
          <w:spacing w:val="-4"/>
          <w:sz w:val="28"/>
          <w:szCs w:val="28"/>
          <w:rtl/>
        </w:rPr>
      </w:pPr>
      <w:r w:rsidRPr="00FE3B9D">
        <w:rPr>
          <w:rFonts w:eastAsia="Calibri" w:cs="w_Lotus Semi Bold"/>
          <w:spacing w:val="-4"/>
          <w:sz w:val="28"/>
          <w:szCs w:val="28"/>
          <w:rtl/>
        </w:rPr>
        <w:t>19</w:t>
      </w:r>
      <w:r w:rsidR="00FE3B9D" w:rsidRPr="00FE3B9D">
        <w:rPr>
          <w:rFonts w:eastAsia="Calibri" w:cs="w_Lotus Semi Bold" w:hint="cs"/>
          <w:spacing w:val="-4"/>
          <w:sz w:val="28"/>
          <w:szCs w:val="28"/>
          <w:rtl/>
        </w:rPr>
        <w:t>_</w:t>
      </w:r>
      <w:r w:rsidRPr="00FE3B9D">
        <w:rPr>
          <w:rFonts w:eastAsia="Calibri" w:cs="w_Lotus Semi Bold"/>
          <w:spacing w:val="-4"/>
          <w:sz w:val="28"/>
          <w:szCs w:val="28"/>
          <w:rtl/>
        </w:rPr>
        <w:t xml:space="preserve"> تفس</w:t>
      </w:r>
      <w:r w:rsidRPr="00FE3B9D">
        <w:rPr>
          <w:rFonts w:eastAsia="Calibri" w:cs="w_Lotus Semi Bold" w:hint="cs"/>
          <w:spacing w:val="-4"/>
          <w:sz w:val="28"/>
          <w:szCs w:val="28"/>
          <w:rtl/>
        </w:rPr>
        <w:t>ی</w:t>
      </w:r>
      <w:r w:rsidRPr="00FE3B9D">
        <w:rPr>
          <w:rFonts w:eastAsia="Calibri" w:cs="w_Lotus Semi Bold" w:hint="eastAsia"/>
          <w:spacing w:val="-4"/>
          <w:sz w:val="28"/>
          <w:szCs w:val="28"/>
          <w:rtl/>
        </w:rPr>
        <w:t>ر</w:t>
      </w:r>
      <w:r w:rsidRPr="00FE3B9D">
        <w:rPr>
          <w:rFonts w:eastAsia="Calibri" w:cs="w_Lotus Semi Bold"/>
          <w:spacing w:val="-4"/>
          <w:sz w:val="28"/>
          <w:szCs w:val="28"/>
          <w:rtl/>
        </w:rPr>
        <w:t xml:space="preserve"> قمى/ 2جلد</w:t>
      </w:r>
      <w:r w:rsidRPr="00FE3B9D">
        <w:rPr>
          <w:rFonts w:eastAsia="Calibri" w:cs="w_Lotus Semi Bold" w:hint="cs"/>
          <w:spacing w:val="-4"/>
          <w:sz w:val="28"/>
          <w:szCs w:val="28"/>
          <w:rtl/>
        </w:rPr>
        <w:t>ی</w:t>
      </w:r>
      <w:r w:rsidRPr="00FE3B9D">
        <w:rPr>
          <w:rFonts w:eastAsia="Calibri" w:cs="w_Lotus Semi Bold"/>
          <w:spacing w:val="-4"/>
          <w:sz w:val="28"/>
          <w:szCs w:val="28"/>
          <w:rtl/>
        </w:rPr>
        <w:t>/ قمى على بن ابراه</w:t>
      </w:r>
      <w:r w:rsidRPr="00FE3B9D">
        <w:rPr>
          <w:rFonts w:eastAsia="Calibri" w:cs="w_Lotus Semi Bold" w:hint="cs"/>
          <w:spacing w:val="-4"/>
          <w:sz w:val="28"/>
          <w:szCs w:val="28"/>
          <w:rtl/>
        </w:rPr>
        <w:t>ی</w:t>
      </w:r>
      <w:r w:rsidRPr="00FE3B9D">
        <w:rPr>
          <w:rFonts w:eastAsia="Calibri" w:cs="w_Lotus Semi Bold" w:hint="eastAsia"/>
          <w:spacing w:val="-4"/>
          <w:sz w:val="28"/>
          <w:szCs w:val="28"/>
          <w:rtl/>
        </w:rPr>
        <w:t>م</w:t>
      </w:r>
      <w:r w:rsidRPr="00FE3B9D">
        <w:rPr>
          <w:rFonts w:eastAsia="Calibri" w:cs="w_Lotus Semi Bold"/>
          <w:spacing w:val="-4"/>
          <w:sz w:val="28"/>
          <w:szCs w:val="28"/>
          <w:rtl/>
        </w:rPr>
        <w:t>/ دار الكتاب/ ق</w:t>
      </w:r>
      <w:r w:rsidR="00FE3B9D" w:rsidRPr="00FE3B9D">
        <w:rPr>
          <w:rFonts w:eastAsia="Calibri" w:cs="w_Lotus Semi Bold"/>
          <w:spacing w:val="-4"/>
          <w:sz w:val="28"/>
          <w:szCs w:val="28"/>
          <w:rtl/>
        </w:rPr>
        <w:t>م/ سال چاپ: 1367 ش</w:t>
      </w:r>
      <w:r w:rsidRPr="00FE3B9D">
        <w:rPr>
          <w:rFonts w:eastAsia="Calibri" w:cs="w_Lotus Semi Bold"/>
          <w:spacing w:val="-4"/>
          <w:sz w:val="28"/>
          <w:szCs w:val="28"/>
          <w:rtl/>
        </w:rPr>
        <w:t>.</w:t>
      </w:r>
    </w:p>
    <w:p w:rsidR="0096358C" w:rsidRPr="009737A3" w:rsidRDefault="0096358C" w:rsidP="00FE3B9D">
      <w:pPr>
        <w:widowControl w:val="0"/>
        <w:spacing w:before="60" w:after="60" w:line="216" w:lineRule="auto"/>
        <w:ind w:left="114" w:hanging="284"/>
        <w:jc w:val="lowKashida"/>
        <w:rPr>
          <w:rFonts w:eastAsia="Calibri" w:cs="w_Lotus Semi Bold"/>
          <w:spacing w:val="-2"/>
          <w:sz w:val="28"/>
          <w:szCs w:val="28"/>
          <w:rtl/>
        </w:rPr>
      </w:pPr>
      <w:r w:rsidRPr="009737A3">
        <w:rPr>
          <w:rFonts w:eastAsia="Calibri" w:cs="w_Lotus Semi Bold"/>
          <w:spacing w:val="-2"/>
          <w:sz w:val="28"/>
          <w:szCs w:val="28"/>
          <w:rtl/>
        </w:rPr>
        <w:t>20</w:t>
      </w:r>
      <w:r w:rsidR="00FE3B9D">
        <w:rPr>
          <w:rFonts w:eastAsia="Calibri" w:cs="w_Lotus Semi Bold" w:hint="cs"/>
          <w:spacing w:val="-2"/>
          <w:sz w:val="28"/>
          <w:szCs w:val="28"/>
          <w:rtl/>
        </w:rPr>
        <w:t>_</w:t>
      </w:r>
      <w:r w:rsidRPr="009737A3">
        <w:rPr>
          <w:rFonts w:eastAsia="Calibri" w:cs="w_Lotus Semi Bold"/>
          <w:spacing w:val="-2"/>
          <w:sz w:val="28"/>
          <w:szCs w:val="28"/>
          <w:rtl/>
        </w:rPr>
        <w:t xml:space="preserve"> تفس</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ر</w:t>
      </w:r>
      <w:r w:rsidRPr="009737A3">
        <w:rPr>
          <w:rFonts w:eastAsia="Calibri" w:cs="w_Lotus Semi Bold"/>
          <w:spacing w:val="-2"/>
          <w:sz w:val="28"/>
          <w:szCs w:val="28"/>
          <w:rtl/>
        </w:rPr>
        <w:t xml:space="preserve"> كنز الدقائق و بحر الغرائب‏/ 14جلد</w:t>
      </w:r>
      <w:r w:rsidRPr="009737A3">
        <w:rPr>
          <w:rFonts w:eastAsia="Calibri" w:cs="w_Lotus Semi Bold" w:hint="cs"/>
          <w:spacing w:val="-2"/>
          <w:sz w:val="28"/>
          <w:szCs w:val="28"/>
          <w:rtl/>
        </w:rPr>
        <w:t>ی</w:t>
      </w:r>
      <w:r w:rsidRPr="009737A3">
        <w:rPr>
          <w:rFonts w:eastAsia="Calibri" w:cs="w_Lotus Semi Bold"/>
          <w:spacing w:val="-2"/>
          <w:sz w:val="28"/>
          <w:szCs w:val="28"/>
          <w:rtl/>
        </w:rPr>
        <w:t>/ قم</w:t>
      </w:r>
      <w:r w:rsidRPr="009737A3">
        <w:rPr>
          <w:rFonts w:eastAsia="Calibri" w:cs="w_Lotus Semi Bold" w:hint="cs"/>
          <w:spacing w:val="-2"/>
          <w:sz w:val="28"/>
          <w:szCs w:val="28"/>
          <w:rtl/>
        </w:rPr>
        <w:t>ی</w:t>
      </w:r>
      <w:r w:rsidRPr="009737A3">
        <w:rPr>
          <w:rFonts w:eastAsia="Calibri" w:cs="w_Lotus Semi Bold"/>
          <w:spacing w:val="-2"/>
          <w:sz w:val="28"/>
          <w:szCs w:val="28"/>
          <w:rtl/>
        </w:rPr>
        <w:t xml:space="preserve"> مشهد</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w:t>
      </w:r>
      <w:r w:rsidRPr="009737A3">
        <w:rPr>
          <w:rFonts w:eastAsia="Calibri" w:cs="w_Lotus Semi Bold"/>
          <w:spacing w:val="-2"/>
          <w:sz w:val="28"/>
          <w:szCs w:val="28"/>
          <w:rtl/>
        </w:rPr>
        <w:t xml:space="preserve"> </w:t>
      </w:r>
      <w:r w:rsidR="00D961E9" w:rsidRPr="009737A3">
        <w:rPr>
          <w:rFonts w:eastAsia="Calibri" w:cs="w_Lotus Semi Bold"/>
          <w:spacing w:val="-2"/>
          <w:sz w:val="28"/>
          <w:szCs w:val="28"/>
          <w:rtl/>
        </w:rPr>
        <w:t>محمّد</w:t>
      </w:r>
      <w:r w:rsidRPr="009737A3">
        <w:rPr>
          <w:rFonts w:eastAsia="Calibri" w:cs="w_Lotus Semi Bold"/>
          <w:spacing w:val="-2"/>
          <w:sz w:val="28"/>
          <w:szCs w:val="28"/>
          <w:rtl/>
        </w:rPr>
        <w:t xml:space="preserve"> بن </w:t>
      </w:r>
      <w:r w:rsidR="00D961E9" w:rsidRPr="009737A3">
        <w:rPr>
          <w:rFonts w:eastAsia="Calibri" w:cs="w_Lotus Semi Bold"/>
          <w:spacing w:val="-2"/>
          <w:sz w:val="28"/>
          <w:szCs w:val="28"/>
          <w:rtl/>
        </w:rPr>
        <w:t>محمّد</w:t>
      </w:r>
      <w:r w:rsidRPr="009737A3">
        <w:rPr>
          <w:rFonts w:eastAsia="Calibri" w:cs="w_Lotus Semi Bold"/>
          <w:spacing w:val="-2"/>
          <w:sz w:val="28"/>
          <w:szCs w:val="28"/>
          <w:rtl/>
        </w:rPr>
        <w:t xml:space="preserve"> رضا/ وزارت فرهنگ و ارشاد اسلامى/ تهران‏/ سال چاپ: 1368 ش‏.</w:t>
      </w:r>
    </w:p>
    <w:p w:rsidR="0096358C" w:rsidRPr="009737A3" w:rsidRDefault="0096358C" w:rsidP="00FE3B9D">
      <w:pPr>
        <w:widowControl w:val="0"/>
        <w:spacing w:before="60" w:after="60" w:line="216" w:lineRule="auto"/>
        <w:ind w:left="114" w:hanging="284"/>
        <w:jc w:val="lowKashida"/>
        <w:rPr>
          <w:rFonts w:eastAsia="Calibri" w:cs="w_Lotus Semi Bold"/>
          <w:spacing w:val="-2"/>
          <w:sz w:val="28"/>
          <w:szCs w:val="28"/>
          <w:rtl/>
        </w:rPr>
      </w:pPr>
      <w:r w:rsidRPr="009737A3">
        <w:rPr>
          <w:rFonts w:eastAsia="Calibri" w:cs="w_Lotus Semi Bold"/>
          <w:spacing w:val="-2"/>
          <w:sz w:val="28"/>
          <w:szCs w:val="28"/>
          <w:rtl/>
        </w:rPr>
        <w:t>21</w:t>
      </w:r>
      <w:r w:rsidR="00FE3B9D">
        <w:rPr>
          <w:rFonts w:eastAsia="Calibri" w:cs="w_Lotus Semi Bold" w:hint="cs"/>
          <w:spacing w:val="-2"/>
          <w:sz w:val="28"/>
          <w:szCs w:val="28"/>
          <w:rtl/>
        </w:rPr>
        <w:t>_</w:t>
      </w:r>
      <w:r w:rsidRPr="009737A3">
        <w:rPr>
          <w:rFonts w:eastAsia="Calibri" w:cs="w_Lotus Semi Bold"/>
          <w:spacing w:val="-2"/>
          <w:sz w:val="28"/>
          <w:szCs w:val="28"/>
          <w:rtl/>
        </w:rPr>
        <w:t xml:space="preserve"> تفس</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ر</w:t>
      </w:r>
      <w:r w:rsidRPr="009737A3">
        <w:rPr>
          <w:rFonts w:eastAsia="Calibri" w:cs="w_Lotus Semi Bold"/>
          <w:spacing w:val="-2"/>
          <w:sz w:val="28"/>
          <w:szCs w:val="28"/>
          <w:rtl/>
        </w:rPr>
        <w:t xml:space="preserve"> نور الثقل</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ن</w:t>
      </w:r>
      <w:r w:rsidRPr="009737A3">
        <w:rPr>
          <w:rFonts w:eastAsia="Calibri" w:cs="w_Lotus Semi Bold"/>
          <w:spacing w:val="-2"/>
          <w:sz w:val="28"/>
          <w:szCs w:val="28"/>
          <w:rtl/>
        </w:rPr>
        <w:t>/ 5جلد</w:t>
      </w:r>
      <w:r w:rsidRPr="009737A3">
        <w:rPr>
          <w:rFonts w:eastAsia="Calibri" w:cs="w_Lotus Semi Bold" w:hint="cs"/>
          <w:spacing w:val="-2"/>
          <w:sz w:val="28"/>
          <w:szCs w:val="28"/>
          <w:rtl/>
        </w:rPr>
        <w:t>ی</w:t>
      </w:r>
      <w:r w:rsidRPr="009737A3">
        <w:rPr>
          <w:rFonts w:eastAsia="Calibri" w:cs="w_Lotus Semi Bold"/>
          <w:spacing w:val="-2"/>
          <w:sz w:val="28"/>
          <w:szCs w:val="28"/>
          <w:rtl/>
        </w:rPr>
        <w:t>/ عروسى حو</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زى</w:t>
      </w:r>
      <w:r w:rsidRPr="009737A3">
        <w:rPr>
          <w:rFonts w:eastAsia="Calibri" w:cs="w_Lotus Semi Bold"/>
          <w:spacing w:val="-2"/>
          <w:sz w:val="28"/>
          <w:szCs w:val="28"/>
          <w:rtl/>
        </w:rPr>
        <w:t xml:space="preserve"> عبد على بن جمعه/ انتشارات اسماع</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ل</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ان</w:t>
      </w:r>
      <w:r w:rsidRPr="009737A3">
        <w:rPr>
          <w:rFonts w:eastAsia="Calibri" w:cs="w_Lotus Semi Bold"/>
          <w:spacing w:val="-2"/>
          <w:sz w:val="28"/>
          <w:szCs w:val="28"/>
          <w:rtl/>
        </w:rPr>
        <w:t>/ قم/ سال چاپ: 1415 ق.</w:t>
      </w:r>
    </w:p>
    <w:p w:rsidR="0096358C" w:rsidRPr="009737A3" w:rsidRDefault="0096358C" w:rsidP="00FE3B9D">
      <w:pPr>
        <w:widowControl w:val="0"/>
        <w:spacing w:before="60" w:after="60" w:line="216" w:lineRule="auto"/>
        <w:ind w:left="114" w:hanging="284"/>
        <w:jc w:val="lowKashida"/>
        <w:rPr>
          <w:rFonts w:eastAsia="Calibri" w:cs="w_Lotus Semi Bold"/>
          <w:spacing w:val="-2"/>
          <w:sz w:val="28"/>
          <w:szCs w:val="28"/>
          <w:rtl/>
        </w:rPr>
      </w:pPr>
      <w:r w:rsidRPr="009737A3">
        <w:rPr>
          <w:rFonts w:eastAsia="Calibri" w:cs="w_Lotus Semi Bold"/>
          <w:spacing w:val="-2"/>
          <w:sz w:val="28"/>
          <w:szCs w:val="28"/>
          <w:rtl/>
        </w:rPr>
        <w:lastRenderedPageBreak/>
        <w:t>22</w:t>
      </w:r>
      <w:r w:rsidR="00FE3B9D">
        <w:rPr>
          <w:rFonts w:eastAsia="Calibri" w:cs="w_Lotus Semi Bold" w:hint="cs"/>
          <w:spacing w:val="-2"/>
          <w:sz w:val="28"/>
          <w:szCs w:val="28"/>
          <w:rtl/>
        </w:rPr>
        <w:t>_</w:t>
      </w:r>
      <w:r w:rsidRPr="009737A3">
        <w:rPr>
          <w:rFonts w:eastAsia="Calibri" w:cs="w_Lotus Semi Bold"/>
          <w:spacing w:val="-2"/>
          <w:sz w:val="28"/>
          <w:szCs w:val="28"/>
          <w:rtl/>
        </w:rPr>
        <w:t xml:space="preserve"> تهذ</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ب</w:t>
      </w:r>
      <w:r w:rsidRPr="009737A3">
        <w:rPr>
          <w:rFonts w:eastAsia="Calibri" w:cs="w_Lotus Semi Bold"/>
          <w:spacing w:val="-2"/>
          <w:sz w:val="28"/>
          <w:szCs w:val="28"/>
          <w:rtl/>
        </w:rPr>
        <w:t xml:space="preserve"> الأحكام/ 10جلد</w:t>
      </w:r>
      <w:r w:rsidRPr="009737A3">
        <w:rPr>
          <w:rFonts w:eastAsia="Calibri" w:cs="w_Lotus Semi Bold" w:hint="cs"/>
          <w:spacing w:val="-2"/>
          <w:sz w:val="28"/>
          <w:szCs w:val="28"/>
          <w:rtl/>
        </w:rPr>
        <w:t>ی</w:t>
      </w:r>
      <w:r w:rsidRPr="009737A3">
        <w:rPr>
          <w:rFonts w:eastAsia="Calibri" w:cs="w_Lotus Semi Bold"/>
          <w:spacing w:val="-2"/>
          <w:sz w:val="28"/>
          <w:szCs w:val="28"/>
          <w:rtl/>
        </w:rPr>
        <w:t xml:space="preserve">/ طوسى، </w:t>
      </w:r>
      <w:r w:rsidR="00D961E9" w:rsidRPr="009737A3">
        <w:rPr>
          <w:rFonts w:eastAsia="Calibri" w:cs="w_Lotus Semi Bold"/>
          <w:spacing w:val="-2"/>
          <w:sz w:val="28"/>
          <w:szCs w:val="28"/>
          <w:rtl/>
        </w:rPr>
        <w:t>محمّد</w:t>
      </w:r>
      <w:r w:rsidRPr="009737A3">
        <w:rPr>
          <w:rFonts w:eastAsia="Calibri" w:cs="w_Lotus Semi Bold"/>
          <w:spacing w:val="-2"/>
          <w:sz w:val="28"/>
          <w:szCs w:val="28"/>
          <w:rtl/>
        </w:rPr>
        <w:t xml:space="preserve"> بن الحسن‏/ </w:t>
      </w:r>
      <w:r w:rsidR="00744BC2">
        <w:rPr>
          <w:rFonts w:eastAsia="Calibri" w:cs="w_Lotus Semi Bold"/>
          <w:spacing w:val="-2"/>
          <w:sz w:val="28"/>
          <w:szCs w:val="28"/>
          <w:rtl/>
        </w:rPr>
        <w:t>محقّق:</w:t>
      </w:r>
      <w:r w:rsidRPr="009737A3">
        <w:rPr>
          <w:rFonts w:eastAsia="Calibri" w:cs="w_Lotus Semi Bold"/>
          <w:spacing w:val="-2"/>
          <w:sz w:val="28"/>
          <w:szCs w:val="28"/>
          <w:rtl/>
        </w:rPr>
        <w:t xml:space="preserve"> خرسان، حسن الموسوى‏/ دار الكتب الإسلام</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ه‏</w:t>
      </w:r>
      <w:r w:rsidRPr="009737A3">
        <w:rPr>
          <w:rFonts w:eastAsia="Calibri" w:cs="w_Lotus Semi Bold"/>
          <w:spacing w:val="-2"/>
          <w:sz w:val="28"/>
          <w:szCs w:val="28"/>
          <w:rtl/>
        </w:rPr>
        <w:t>/ تهران‏/ 1407 ق‏.</w:t>
      </w:r>
    </w:p>
    <w:p w:rsidR="0096358C" w:rsidRPr="009737A3" w:rsidRDefault="0096358C" w:rsidP="00FE3B9D">
      <w:pPr>
        <w:widowControl w:val="0"/>
        <w:spacing w:before="60" w:after="60" w:line="216" w:lineRule="auto"/>
        <w:ind w:left="114" w:hanging="284"/>
        <w:jc w:val="lowKashida"/>
        <w:rPr>
          <w:rFonts w:eastAsia="Calibri" w:cs="w_Lotus Semi Bold"/>
          <w:spacing w:val="-2"/>
          <w:sz w:val="28"/>
          <w:szCs w:val="28"/>
          <w:rtl/>
        </w:rPr>
      </w:pPr>
      <w:r w:rsidRPr="009737A3">
        <w:rPr>
          <w:rFonts w:eastAsia="Calibri" w:cs="w_Lotus Semi Bold"/>
          <w:spacing w:val="-2"/>
          <w:sz w:val="28"/>
          <w:szCs w:val="28"/>
          <w:rtl/>
        </w:rPr>
        <w:t>23</w:t>
      </w:r>
      <w:r w:rsidR="00FE3B9D">
        <w:rPr>
          <w:rFonts w:eastAsia="Calibri" w:cs="w_Lotus Semi Bold" w:hint="cs"/>
          <w:spacing w:val="-2"/>
          <w:sz w:val="28"/>
          <w:szCs w:val="28"/>
          <w:rtl/>
        </w:rPr>
        <w:t>_</w:t>
      </w:r>
      <w:r w:rsidRPr="009737A3">
        <w:rPr>
          <w:rFonts w:eastAsia="Calibri" w:cs="w_Lotus Semi Bold"/>
          <w:spacing w:val="-2"/>
          <w:sz w:val="28"/>
          <w:szCs w:val="28"/>
          <w:rtl/>
        </w:rPr>
        <w:t xml:space="preserve"> حل</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ة</w:t>
      </w:r>
      <w:r w:rsidRPr="009737A3">
        <w:rPr>
          <w:rFonts w:eastAsia="Calibri" w:cs="w_Lotus Semi Bold"/>
          <w:spacing w:val="-2"/>
          <w:sz w:val="28"/>
          <w:szCs w:val="28"/>
          <w:rtl/>
        </w:rPr>
        <w:t xml:space="preserve"> الأبرار ف</w:t>
      </w:r>
      <w:r w:rsidRPr="009737A3">
        <w:rPr>
          <w:rFonts w:eastAsia="Calibri" w:cs="w_Lotus Semi Bold" w:hint="cs"/>
          <w:spacing w:val="-2"/>
          <w:sz w:val="28"/>
          <w:szCs w:val="28"/>
          <w:rtl/>
        </w:rPr>
        <w:t>ی</w:t>
      </w:r>
      <w:r w:rsidRPr="009737A3">
        <w:rPr>
          <w:rFonts w:eastAsia="Calibri" w:cs="w_Lotus Semi Bold"/>
          <w:spacing w:val="-2"/>
          <w:sz w:val="28"/>
          <w:szCs w:val="28"/>
          <w:rtl/>
        </w:rPr>
        <w:t xml:space="preserve"> أحوال </w:t>
      </w:r>
      <w:r w:rsidR="00D961E9" w:rsidRPr="009737A3">
        <w:rPr>
          <w:rFonts w:eastAsia="Calibri" w:cs="w_Lotus Semi Bold"/>
          <w:spacing w:val="-2"/>
          <w:sz w:val="28"/>
          <w:szCs w:val="28"/>
          <w:rtl/>
        </w:rPr>
        <w:t>محمّد</w:t>
      </w:r>
      <w:r w:rsidRPr="009737A3">
        <w:rPr>
          <w:rFonts w:eastAsia="Calibri" w:cs="w_Lotus Semi Bold"/>
          <w:spacing w:val="-2"/>
          <w:sz w:val="28"/>
          <w:szCs w:val="28"/>
          <w:rtl/>
        </w:rPr>
        <w:t xml:space="preserve"> و آله الأطهار</w:t>
      </w:r>
      <w:r w:rsidR="00EF5F40">
        <w:rPr>
          <w:rFonts w:eastAsia="Calibri" w:cs="w_Lotus Semi Bold" w:hint="cs"/>
          <w:spacing w:val="-2"/>
          <w:sz w:val="28"/>
          <w:szCs w:val="28"/>
          <w:rtl/>
        </w:rPr>
        <w:t>؟سهم؟</w:t>
      </w:r>
      <w:r w:rsidRPr="009737A3">
        <w:rPr>
          <w:rFonts w:eastAsia="Calibri" w:cs="w_Lotus Semi Bold"/>
          <w:spacing w:val="-2"/>
          <w:sz w:val="28"/>
          <w:szCs w:val="28"/>
          <w:rtl/>
        </w:rPr>
        <w:t>/‏ 5جلد</w:t>
      </w:r>
      <w:r w:rsidRPr="009737A3">
        <w:rPr>
          <w:rFonts w:eastAsia="Calibri" w:cs="w_Lotus Semi Bold" w:hint="cs"/>
          <w:spacing w:val="-2"/>
          <w:sz w:val="28"/>
          <w:szCs w:val="28"/>
          <w:rtl/>
        </w:rPr>
        <w:t>ی</w:t>
      </w:r>
      <w:r w:rsidRPr="009737A3">
        <w:rPr>
          <w:rFonts w:eastAsia="Calibri" w:cs="w_Lotus Semi Bold"/>
          <w:spacing w:val="-2"/>
          <w:sz w:val="28"/>
          <w:szCs w:val="28"/>
          <w:rtl/>
        </w:rPr>
        <w:t xml:space="preserve">/ </w:t>
      </w:r>
      <w:r w:rsidR="002C4546" w:rsidRPr="009737A3">
        <w:rPr>
          <w:rFonts w:eastAsia="Calibri" w:cs="w_Lotus Semi Bold"/>
          <w:spacing w:val="-2"/>
          <w:sz w:val="28"/>
          <w:szCs w:val="28"/>
          <w:rtl/>
        </w:rPr>
        <w:t>علّامه</w:t>
      </w:r>
      <w:r w:rsidRPr="009737A3">
        <w:rPr>
          <w:rFonts w:eastAsia="Calibri" w:cs="w_Lotus Semi Bold"/>
          <w:spacing w:val="-2"/>
          <w:sz w:val="28"/>
          <w:szCs w:val="28"/>
          <w:rtl/>
        </w:rPr>
        <w:t xml:space="preserve"> بحرانى، س</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د</w:t>
      </w:r>
      <w:r w:rsidRPr="009737A3">
        <w:rPr>
          <w:rFonts w:eastAsia="Calibri" w:cs="w_Lotus Semi Bold"/>
          <w:spacing w:val="-2"/>
          <w:sz w:val="28"/>
          <w:szCs w:val="28"/>
          <w:rtl/>
        </w:rPr>
        <w:t xml:space="preserve"> هاشم بن سل</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مان‏</w:t>
      </w:r>
      <w:r w:rsidRPr="009737A3">
        <w:rPr>
          <w:rFonts w:eastAsia="Calibri" w:cs="w_Lotus Semi Bold"/>
          <w:spacing w:val="-2"/>
          <w:sz w:val="28"/>
          <w:szCs w:val="28"/>
          <w:rtl/>
        </w:rPr>
        <w:t>/ مؤسسة المعارف الإسلام</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ة</w:t>
      </w:r>
      <w:r w:rsidRPr="009737A3">
        <w:rPr>
          <w:rFonts w:eastAsia="Calibri" w:cs="w_Lotus Semi Bold"/>
          <w:spacing w:val="-2"/>
          <w:sz w:val="28"/>
          <w:szCs w:val="28"/>
          <w:rtl/>
        </w:rPr>
        <w:t>/ قم‏/ 1411 ق‏.</w:t>
      </w:r>
    </w:p>
    <w:p w:rsidR="0096358C" w:rsidRPr="009737A3" w:rsidRDefault="0096358C" w:rsidP="00FE3B9D">
      <w:pPr>
        <w:widowControl w:val="0"/>
        <w:spacing w:before="60" w:after="60" w:line="216" w:lineRule="auto"/>
        <w:ind w:left="114" w:hanging="284"/>
        <w:jc w:val="lowKashida"/>
        <w:rPr>
          <w:rFonts w:eastAsia="Calibri" w:cs="w_Lotus Semi Bold"/>
          <w:spacing w:val="-2"/>
          <w:sz w:val="28"/>
          <w:szCs w:val="28"/>
          <w:rtl/>
        </w:rPr>
      </w:pPr>
      <w:r w:rsidRPr="009737A3">
        <w:rPr>
          <w:rFonts w:eastAsia="Calibri" w:cs="w_Lotus Semi Bold"/>
          <w:spacing w:val="-2"/>
          <w:sz w:val="28"/>
          <w:szCs w:val="28"/>
          <w:rtl/>
        </w:rPr>
        <w:t>24</w:t>
      </w:r>
      <w:r w:rsidR="00FE3B9D">
        <w:rPr>
          <w:rFonts w:eastAsia="Calibri" w:cs="w_Lotus Semi Bold" w:hint="cs"/>
          <w:spacing w:val="-2"/>
          <w:sz w:val="28"/>
          <w:szCs w:val="28"/>
          <w:rtl/>
        </w:rPr>
        <w:t>_</w:t>
      </w:r>
      <w:r w:rsidRPr="009737A3">
        <w:rPr>
          <w:rFonts w:eastAsia="Calibri" w:cs="w_Lotus Semi Bold"/>
          <w:spacing w:val="-2"/>
          <w:sz w:val="28"/>
          <w:szCs w:val="28"/>
          <w:rtl/>
        </w:rPr>
        <w:t xml:space="preserve"> الخرائج و الجرائح‏/ 3جلد</w:t>
      </w:r>
      <w:r w:rsidRPr="009737A3">
        <w:rPr>
          <w:rFonts w:eastAsia="Calibri" w:cs="w_Lotus Semi Bold" w:hint="cs"/>
          <w:spacing w:val="-2"/>
          <w:sz w:val="28"/>
          <w:szCs w:val="28"/>
          <w:rtl/>
        </w:rPr>
        <w:t>ی</w:t>
      </w:r>
      <w:r w:rsidRPr="009737A3">
        <w:rPr>
          <w:rFonts w:eastAsia="Calibri" w:cs="w_Lotus Semi Bold"/>
          <w:spacing w:val="-2"/>
          <w:sz w:val="28"/>
          <w:szCs w:val="28"/>
          <w:rtl/>
        </w:rPr>
        <w:t>/ قطب الد</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ن</w:t>
      </w:r>
      <w:r w:rsidRPr="009737A3">
        <w:rPr>
          <w:rFonts w:eastAsia="Calibri" w:cs="w_Lotus Semi Bold"/>
          <w:spacing w:val="-2"/>
          <w:sz w:val="28"/>
          <w:szCs w:val="28"/>
          <w:rtl/>
        </w:rPr>
        <w:t xml:space="preserve"> راوندى، سع</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د</w:t>
      </w:r>
      <w:r w:rsidRPr="009737A3">
        <w:rPr>
          <w:rFonts w:eastAsia="Calibri" w:cs="w_Lotus Semi Bold"/>
          <w:spacing w:val="-2"/>
          <w:sz w:val="28"/>
          <w:szCs w:val="28"/>
          <w:rtl/>
        </w:rPr>
        <w:t xml:space="preserve"> بن هبة الله‏/ مؤسس</w:t>
      </w:r>
      <w:r w:rsidRPr="009737A3">
        <w:rPr>
          <w:rFonts w:eastAsia="Calibri" w:cs="w_Lotus Semi Bold" w:hint="cs"/>
          <w:spacing w:val="-2"/>
          <w:sz w:val="28"/>
          <w:szCs w:val="28"/>
          <w:rtl/>
        </w:rPr>
        <w:t>ۀ</w:t>
      </w:r>
      <w:r w:rsidRPr="009737A3">
        <w:rPr>
          <w:rFonts w:eastAsia="Calibri" w:cs="w_Lotus Semi Bold"/>
          <w:spacing w:val="-2"/>
          <w:sz w:val="28"/>
          <w:szCs w:val="28"/>
          <w:rtl/>
        </w:rPr>
        <w:t xml:space="preserve"> امام مهدى</w:t>
      </w:r>
      <w:r w:rsidR="00EF5F40">
        <w:rPr>
          <w:rFonts w:eastAsia="Calibri" w:cs="w_Lotus Semi Bold" w:hint="cs"/>
          <w:spacing w:val="-2"/>
          <w:sz w:val="28"/>
          <w:szCs w:val="28"/>
          <w:rtl/>
        </w:rPr>
        <w:t>؟س؟</w:t>
      </w:r>
      <w:r w:rsidRPr="009737A3">
        <w:rPr>
          <w:rFonts w:eastAsia="Calibri" w:cs="w_Lotus Semi Bold"/>
          <w:spacing w:val="-2"/>
          <w:sz w:val="28"/>
          <w:szCs w:val="28"/>
          <w:rtl/>
        </w:rPr>
        <w:t>/ قم‏/ سال چاپ: 1409 ق‏.</w:t>
      </w:r>
    </w:p>
    <w:p w:rsidR="0096358C" w:rsidRPr="009737A3" w:rsidRDefault="0096358C" w:rsidP="00FE3B9D">
      <w:pPr>
        <w:widowControl w:val="0"/>
        <w:spacing w:before="60" w:after="60" w:line="216" w:lineRule="auto"/>
        <w:ind w:left="114" w:hanging="284"/>
        <w:jc w:val="lowKashida"/>
        <w:rPr>
          <w:rFonts w:eastAsia="Calibri" w:cs="w_Lotus Semi Bold"/>
          <w:spacing w:val="-2"/>
          <w:sz w:val="28"/>
          <w:szCs w:val="28"/>
          <w:rtl/>
        </w:rPr>
      </w:pPr>
      <w:r w:rsidRPr="009737A3">
        <w:rPr>
          <w:rFonts w:eastAsia="Calibri" w:cs="w_Lotus Semi Bold"/>
          <w:spacing w:val="-2"/>
          <w:sz w:val="28"/>
          <w:szCs w:val="28"/>
          <w:rtl/>
        </w:rPr>
        <w:t>25</w:t>
      </w:r>
      <w:r w:rsidR="00FE3B9D">
        <w:rPr>
          <w:rFonts w:eastAsia="Calibri" w:cs="w_Lotus Semi Bold" w:hint="cs"/>
          <w:spacing w:val="-2"/>
          <w:sz w:val="28"/>
          <w:szCs w:val="28"/>
          <w:rtl/>
        </w:rPr>
        <w:t>_</w:t>
      </w:r>
      <w:r w:rsidRPr="009737A3">
        <w:rPr>
          <w:rFonts w:eastAsia="Calibri" w:cs="w_Lotus Semi Bold"/>
          <w:spacing w:val="-2"/>
          <w:sz w:val="28"/>
          <w:szCs w:val="28"/>
          <w:rtl/>
        </w:rPr>
        <w:t xml:space="preserve"> الخصال‏/ 2جلد</w:t>
      </w:r>
      <w:r w:rsidRPr="009737A3">
        <w:rPr>
          <w:rFonts w:eastAsia="Calibri" w:cs="w_Lotus Semi Bold" w:hint="cs"/>
          <w:spacing w:val="-2"/>
          <w:sz w:val="28"/>
          <w:szCs w:val="28"/>
          <w:rtl/>
        </w:rPr>
        <w:t>ی</w:t>
      </w:r>
      <w:r w:rsidRPr="009737A3">
        <w:rPr>
          <w:rFonts w:eastAsia="Calibri" w:cs="w_Lotus Semi Bold"/>
          <w:spacing w:val="-2"/>
          <w:sz w:val="28"/>
          <w:szCs w:val="28"/>
          <w:rtl/>
        </w:rPr>
        <w:t>/ ابن بابو</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ه،</w:t>
      </w:r>
      <w:r w:rsidRPr="009737A3">
        <w:rPr>
          <w:rFonts w:eastAsia="Calibri" w:cs="w_Lotus Semi Bold"/>
          <w:spacing w:val="-2"/>
          <w:sz w:val="28"/>
          <w:szCs w:val="28"/>
          <w:rtl/>
        </w:rPr>
        <w:t xml:space="preserve"> </w:t>
      </w:r>
      <w:r w:rsidR="00D961E9" w:rsidRPr="009737A3">
        <w:rPr>
          <w:rFonts w:eastAsia="Calibri" w:cs="w_Lotus Semi Bold"/>
          <w:spacing w:val="-2"/>
          <w:sz w:val="28"/>
          <w:szCs w:val="28"/>
          <w:rtl/>
        </w:rPr>
        <w:t>محمّد</w:t>
      </w:r>
      <w:r w:rsidRPr="009737A3">
        <w:rPr>
          <w:rFonts w:eastAsia="Calibri" w:cs="w_Lotus Semi Bold"/>
          <w:spacing w:val="-2"/>
          <w:sz w:val="28"/>
          <w:szCs w:val="28"/>
          <w:rtl/>
        </w:rPr>
        <w:t xml:space="preserve"> بن على‏/ جامعه مدرس</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ن‏</w:t>
      </w:r>
      <w:r w:rsidRPr="009737A3">
        <w:rPr>
          <w:rFonts w:eastAsia="Calibri" w:cs="w_Lotus Semi Bold"/>
          <w:spacing w:val="-2"/>
          <w:sz w:val="28"/>
          <w:szCs w:val="28"/>
          <w:rtl/>
        </w:rPr>
        <w:t>/ قم‏/ سال چاپ: 1362 ش‏.</w:t>
      </w:r>
    </w:p>
    <w:p w:rsidR="0096358C" w:rsidRPr="009737A3" w:rsidRDefault="0096358C" w:rsidP="00FE3B9D">
      <w:pPr>
        <w:widowControl w:val="0"/>
        <w:spacing w:before="60" w:after="60" w:line="216" w:lineRule="auto"/>
        <w:ind w:left="114" w:hanging="284"/>
        <w:jc w:val="lowKashida"/>
        <w:rPr>
          <w:rFonts w:eastAsia="Calibri" w:cs="w_Lotus Semi Bold"/>
          <w:spacing w:val="-2"/>
          <w:sz w:val="28"/>
          <w:szCs w:val="28"/>
          <w:rtl/>
        </w:rPr>
      </w:pPr>
      <w:r w:rsidRPr="009737A3">
        <w:rPr>
          <w:rFonts w:eastAsia="Calibri" w:cs="w_Lotus Semi Bold"/>
          <w:spacing w:val="-2"/>
          <w:sz w:val="28"/>
          <w:szCs w:val="28"/>
          <w:rtl/>
        </w:rPr>
        <w:t>26</w:t>
      </w:r>
      <w:r w:rsidR="00FE3B9D">
        <w:rPr>
          <w:rFonts w:eastAsia="Calibri" w:cs="w_Lotus Semi Bold" w:hint="cs"/>
          <w:spacing w:val="-2"/>
          <w:sz w:val="28"/>
          <w:szCs w:val="28"/>
          <w:rtl/>
        </w:rPr>
        <w:t>_</w:t>
      </w:r>
      <w:r w:rsidRPr="009737A3">
        <w:rPr>
          <w:rFonts w:eastAsia="Calibri" w:cs="w_Lotus Semi Bold"/>
          <w:spacing w:val="-2"/>
          <w:sz w:val="28"/>
          <w:szCs w:val="28"/>
          <w:rtl/>
        </w:rPr>
        <w:t xml:space="preserve"> دلائل الإمامة/ 1جلد</w:t>
      </w:r>
      <w:r w:rsidRPr="009737A3">
        <w:rPr>
          <w:rFonts w:eastAsia="Calibri" w:cs="w_Lotus Semi Bold" w:hint="cs"/>
          <w:spacing w:val="-2"/>
          <w:sz w:val="28"/>
          <w:szCs w:val="28"/>
          <w:rtl/>
        </w:rPr>
        <w:t>ی</w:t>
      </w:r>
      <w:r w:rsidRPr="009737A3">
        <w:rPr>
          <w:rFonts w:eastAsia="Calibri" w:cs="w_Lotus Semi Bold"/>
          <w:spacing w:val="-2"/>
          <w:sz w:val="28"/>
          <w:szCs w:val="28"/>
          <w:rtl/>
        </w:rPr>
        <w:t>/ طبرى آملى صغ</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ر،</w:t>
      </w:r>
      <w:r w:rsidRPr="009737A3">
        <w:rPr>
          <w:rFonts w:eastAsia="Calibri" w:cs="w_Lotus Semi Bold"/>
          <w:spacing w:val="-2"/>
          <w:sz w:val="28"/>
          <w:szCs w:val="28"/>
          <w:rtl/>
        </w:rPr>
        <w:t xml:space="preserve"> </w:t>
      </w:r>
      <w:r w:rsidR="00D961E9" w:rsidRPr="009737A3">
        <w:rPr>
          <w:rFonts w:eastAsia="Calibri" w:cs="w_Lotus Semi Bold"/>
          <w:spacing w:val="-2"/>
          <w:sz w:val="28"/>
          <w:szCs w:val="28"/>
          <w:rtl/>
        </w:rPr>
        <w:t>محمّد</w:t>
      </w:r>
      <w:r w:rsidRPr="009737A3">
        <w:rPr>
          <w:rFonts w:eastAsia="Calibri" w:cs="w_Lotus Semi Bold"/>
          <w:spacing w:val="-2"/>
          <w:sz w:val="28"/>
          <w:szCs w:val="28"/>
          <w:rtl/>
        </w:rPr>
        <w:t xml:space="preserve"> بن جر</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ر</w:t>
      </w:r>
      <w:r w:rsidRPr="009737A3">
        <w:rPr>
          <w:rFonts w:eastAsia="Calibri" w:cs="w_Lotus Semi Bold"/>
          <w:spacing w:val="-2"/>
          <w:sz w:val="28"/>
          <w:szCs w:val="28"/>
          <w:rtl/>
        </w:rPr>
        <w:t xml:space="preserve"> بن رستم‏/ بعثت‏/ قم‏/ سال چاپ: 1413 ق‏‏.</w:t>
      </w:r>
    </w:p>
    <w:p w:rsidR="0096358C" w:rsidRPr="009737A3" w:rsidRDefault="0096358C" w:rsidP="00FE3B9D">
      <w:pPr>
        <w:widowControl w:val="0"/>
        <w:spacing w:before="60" w:after="60" w:line="216" w:lineRule="auto"/>
        <w:ind w:left="114" w:hanging="284"/>
        <w:jc w:val="lowKashida"/>
        <w:rPr>
          <w:rFonts w:eastAsia="Calibri" w:cs="w_Lotus Semi Bold"/>
          <w:spacing w:val="-2"/>
          <w:sz w:val="28"/>
          <w:szCs w:val="28"/>
          <w:rtl/>
        </w:rPr>
      </w:pPr>
      <w:r w:rsidRPr="009737A3">
        <w:rPr>
          <w:rFonts w:eastAsia="Calibri" w:cs="w_Lotus Semi Bold"/>
          <w:spacing w:val="-2"/>
          <w:sz w:val="28"/>
          <w:szCs w:val="28"/>
          <w:rtl/>
        </w:rPr>
        <w:t>27</w:t>
      </w:r>
      <w:r w:rsidR="00FE3B9D">
        <w:rPr>
          <w:rFonts w:eastAsia="Calibri" w:cs="w_Lotus Semi Bold" w:hint="cs"/>
          <w:spacing w:val="-2"/>
          <w:sz w:val="28"/>
          <w:szCs w:val="28"/>
          <w:rtl/>
        </w:rPr>
        <w:t>_</w:t>
      </w:r>
      <w:r w:rsidRPr="009737A3">
        <w:rPr>
          <w:rFonts w:eastAsia="Calibri" w:cs="w_Lotus Semi Bold"/>
          <w:spacing w:val="-2"/>
          <w:sz w:val="28"/>
          <w:szCs w:val="28"/>
          <w:rtl/>
        </w:rPr>
        <w:t xml:space="preserve"> روضة الواعظ</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ن</w:t>
      </w:r>
      <w:r w:rsidRPr="009737A3">
        <w:rPr>
          <w:rFonts w:eastAsia="Calibri" w:cs="w_Lotus Semi Bold"/>
          <w:spacing w:val="-2"/>
          <w:sz w:val="28"/>
          <w:szCs w:val="28"/>
          <w:rtl/>
        </w:rPr>
        <w:t xml:space="preserve"> و بص</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رة</w:t>
      </w:r>
      <w:r w:rsidRPr="009737A3">
        <w:rPr>
          <w:rFonts w:eastAsia="Calibri" w:cs="w_Lotus Semi Bold"/>
          <w:spacing w:val="-2"/>
          <w:sz w:val="28"/>
          <w:szCs w:val="28"/>
          <w:rtl/>
        </w:rPr>
        <w:t xml:space="preserve"> المتعظ</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ن</w:t>
      </w:r>
      <w:r w:rsidRPr="009737A3">
        <w:rPr>
          <w:rFonts w:eastAsia="Calibri" w:cs="w_Lotus Semi Bold"/>
          <w:spacing w:val="-2"/>
          <w:sz w:val="28"/>
          <w:szCs w:val="28"/>
          <w:rtl/>
        </w:rPr>
        <w:t>/ 2جلد</w:t>
      </w:r>
      <w:r w:rsidRPr="009737A3">
        <w:rPr>
          <w:rFonts w:eastAsia="Calibri" w:cs="w_Lotus Semi Bold" w:hint="cs"/>
          <w:spacing w:val="-2"/>
          <w:sz w:val="28"/>
          <w:szCs w:val="28"/>
          <w:rtl/>
        </w:rPr>
        <w:t>ی</w:t>
      </w:r>
      <w:r w:rsidRPr="009737A3">
        <w:rPr>
          <w:rFonts w:eastAsia="Calibri" w:cs="w_Lotus Semi Bold"/>
          <w:spacing w:val="-2"/>
          <w:sz w:val="28"/>
          <w:szCs w:val="28"/>
          <w:rtl/>
        </w:rPr>
        <w:t>/ فتال ن</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شابورى،</w:t>
      </w:r>
      <w:r w:rsidRPr="009737A3">
        <w:rPr>
          <w:rFonts w:eastAsia="Calibri" w:cs="w_Lotus Semi Bold"/>
          <w:spacing w:val="-2"/>
          <w:sz w:val="28"/>
          <w:szCs w:val="28"/>
          <w:rtl/>
        </w:rPr>
        <w:t xml:space="preserve"> </w:t>
      </w:r>
      <w:r w:rsidR="00D961E9" w:rsidRPr="009737A3">
        <w:rPr>
          <w:rFonts w:eastAsia="Calibri" w:cs="w_Lotus Semi Bold"/>
          <w:spacing w:val="-2"/>
          <w:sz w:val="28"/>
          <w:szCs w:val="28"/>
          <w:rtl/>
        </w:rPr>
        <w:t>محمّد</w:t>
      </w:r>
      <w:r w:rsidRPr="009737A3">
        <w:rPr>
          <w:rFonts w:eastAsia="Calibri" w:cs="w_Lotus Semi Bold"/>
          <w:spacing w:val="-2"/>
          <w:sz w:val="28"/>
          <w:szCs w:val="28"/>
          <w:rtl/>
        </w:rPr>
        <w:t xml:space="preserve"> بن احمد/ انتشارات رضى‏/</w:t>
      </w:r>
      <w:r w:rsidR="00501EEF">
        <w:rPr>
          <w:rFonts w:eastAsia="Calibri" w:cs="w_Lotus Semi Bold"/>
          <w:spacing w:val="-2"/>
          <w:sz w:val="28"/>
          <w:szCs w:val="28"/>
          <w:rtl/>
        </w:rPr>
        <w:t xml:space="preserve"> </w:t>
      </w:r>
      <w:r w:rsidRPr="009737A3">
        <w:rPr>
          <w:rFonts w:eastAsia="Calibri" w:cs="w_Lotus Semi Bold"/>
          <w:spacing w:val="-2"/>
          <w:sz w:val="28"/>
          <w:szCs w:val="28"/>
          <w:rtl/>
        </w:rPr>
        <w:t>قم‏/ 1375 ش‏.</w:t>
      </w:r>
    </w:p>
    <w:p w:rsidR="0096358C" w:rsidRPr="009737A3" w:rsidRDefault="0096358C" w:rsidP="00FE3B9D">
      <w:pPr>
        <w:widowControl w:val="0"/>
        <w:spacing w:before="60" w:after="60" w:line="216" w:lineRule="auto"/>
        <w:ind w:left="114" w:hanging="284"/>
        <w:jc w:val="lowKashida"/>
        <w:rPr>
          <w:rFonts w:eastAsia="Calibri" w:cs="w_Lotus Semi Bold"/>
          <w:spacing w:val="-2"/>
          <w:sz w:val="28"/>
          <w:szCs w:val="28"/>
          <w:rtl/>
        </w:rPr>
      </w:pPr>
      <w:r w:rsidRPr="009737A3">
        <w:rPr>
          <w:rFonts w:eastAsia="Calibri" w:cs="w_Lotus Semi Bold"/>
          <w:spacing w:val="-2"/>
          <w:sz w:val="28"/>
          <w:szCs w:val="28"/>
          <w:rtl/>
        </w:rPr>
        <w:t>28</w:t>
      </w:r>
      <w:r w:rsidR="00FE3B9D">
        <w:rPr>
          <w:rFonts w:eastAsia="Calibri" w:cs="w_Lotus Semi Bold" w:hint="cs"/>
          <w:spacing w:val="-2"/>
          <w:sz w:val="28"/>
          <w:szCs w:val="28"/>
          <w:rtl/>
        </w:rPr>
        <w:t>_</w:t>
      </w:r>
      <w:r w:rsidRPr="009737A3">
        <w:rPr>
          <w:rFonts w:eastAsia="Calibri" w:cs="w_Lotus Semi Bold"/>
          <w:spacing w:val="-2"/>
          <w:sz w:val="28"/>
          <w:szCs w:val="28"/>
          <w:rtl/>
        </w:rPr>
        <w:t xml:space="preserve"> زاد المعاد- مفتاح الجنان‏/ 1جلد</w:t>
      </w:r>
      <w:r w:rsidRPr="009737A3">
        <w:rPr>
          <w:rFonts w:eastAsia="Calibri" w:cs="w_Lotus Semi Bold" w:hint="cs"/>
          <w:spacing w:val="-2"/>
          <w:sz w:val="28"/>
          <w:szCs w:val="28"/>
          <w:rtl/>
        </w:rPr>
        <w:t>ی</w:t>
      </w:r>
      <w:r w:rsidRPr="009737A3">
        <w:rPr>
          <w:rFonts w:eastAsia="Calibri" w:cs="w_Lotus Semi Bold"/>
          <w:spacing w:val="-2"/>
          <w:sz w:val="28"/>
          <w:szCs w:val="28"/>
          <w:rtl/>
        </w:rPr>
        <w:t xml:space="preserve">/ مجلسى، </w:t>
      </w:r>
      <w:r w:rsidR="00D961E9" w:rsidRPr="009737A3">
        <w:rPr>
          <w:rFonts w:eastAsia="Calibri" w:cs="w_Lotus Semi Bold"/>
          <w:spacing w:val="-2"/>
          <w:sz w:val="28"/>
          <w:szCs w:val="28"/>
          <w:rtl/>
        </w:rPr>
        <w:t>محمّد</w:t>
      </w:r>
      <w:r w:rsidRPr="009737A3">
        <w:rPr>
          <w:rFonts w:eastAsia="Calibri" w:cs="w_Lotus Semi Bold"/>
          <w:spacing w:val="-2"/>
          <w:sz w:val="28"/>
          <w:szCs w:val="28"/>
          <w:rtl/>
        </w:rPr>
        <w:t xml:space="preserve"> باقر بن </w:t>
      </w:r>
      <w:r w:rsidR="00D961E9" w:rsidRPr="009737A3">
        <w:rPr>
          <w:rFonts w:eastAsia="Calibri" w:cs="w_Lotus Semi Bold"/>
          <w:spacing w:val="-2"/>
          <w:sz w:val="28"/>
          <w:szCs w:val="28"/>
          <w:rtl/>
        </w:rPr>
        <w:t>محمّد</w:t>
      </w:r>
      <w:r w:rsidRPr="009737A3">
        <w:rPr>
          <w:rFonts w:eastAsia="Calibri" w:cs="w_Lotus Semi Bold"/>
          <w:spacing w:val="-2"/>
          <w:sz w:val="28"/>
          <w:szCs w:val="28"/>
          <w:rtl/>
        </w:rPr>
        <w:t xml:space="preserve"> تقى‏/ </w:t>
      </w:r>
      <w:r w:rsidR="00744BC2">
        <w:rPr>
          <w:rFonts w:eastAsia="Calibri" w:cs="w_Lotus Semi Bold"/>
          <w:spacing w:val="-2"/>
          <w:sz w:val="28"/>
          <w:szCs w:val="28"/>
          <w:rtl/>
        </w:rPr>
        <w:t>محقّق:</w:t>
      </w:r>
      <w:r w:rsidRPr="009737A3">
        <w:rPr>
          <w:rFonts w:eastAsia="Calibri" w:cs="w_Lotus Semi Bold"/>
          <w:spacing w:val="-2"/>
          <w:sz w:val="28"/>
          <w:szCs w:val="28"/>
          <w:rtl/>
        </w:rPr>
        <w:t xml:space="preserve"> اعلمى، علاءالد</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ن‏</w:t>
      </w:r>
      <w:r w:rsidRPr="009737A3">
        <w:rPr>
          <w:rFonts w:eastAsia="Calibri" w:cs="w_Lotus Semi Bold"/>
          <w:spacing w:val="-2"/>
          <w:sz w:val="28"/>
          <w:szCs w:val="28"/>
          <w:rtl/>
        </w:rPr>
        <w:t>/ مؤسسة الأعلم</w:t>
      </w:r>
      <w:r w:rsidRPr="009737A3">
        <w:rPr>
          <w:rFonts w:eastAsia="Calibri" w:cs="w_Lotus Semi Bold" w:hint="cs"/>
          <w:spacing w:val="-2"/>
          <w:sz w:val="28"/>
          <w:szCs w:val="28"/>
          <w:rtl/>
        </w:rPr>
        <w:t>ی</w:t>
      </w:r>
      <w:r w:rsidRPr="009737A3">
        <w:rPr>
          <w:rFonts w:eastAsia="Calibri" w:cs="w_Lotus Semi Bold"/>
          <w:spacing w:val="-2"/>
          <w:sz w:val="28"/>
          <w:szCs w:val="28"/>
          <w:rtl/>
        </w:rPr>
        <w:t xml:space="preserve"> للمطبوعات‏/ ب</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روت‏</w:t>
      </w:r>
      <w:r w:rsidRPr="009737A3">
        <w:rPr>
          <w:rFonts w:eastAsia="Calibri" w:cs="w_Lotus Semi Bold"/>
          <w:spacing w:val="-2"/>
          <w:sz w:val="28"/>
          <w:szCs w:val="28"/>
          <w:rtl/>
        </w:rPr>
        <w:t>/</w:t>
      </w:r>
      <w:r w:rsidR="00501EEF">
        <w:rPr>
          <w:rFonts w:eastAsia="Calibri" w:cs="w_Lotus Semi Bold"/>
          <w:spacing w:val="-2"/>
          <w:sz w:val="28"/>
          <w:szCs w:val="28"/>
          <w:rtl/>
        </w:rPr>
        <w:t xml:space="preserve"> </w:t>
      </w:r>
      <w:r w:rsidRPr="009737A3">
        <w:rPr>
          <w:rFonts w:eastAsia="Calibri" w:cs="w_Lotus Semi Bold"/>
          <w:spacing w:val="-2"/>
          <w:sz w:val="28"/>
          <w:szCs w:val="28"/>
          <w:rtl/>
        </w:rPr>
        <w:t>1423 ق‏.</w:t>
      </w:r>
    </w:p>
    <w:p w:rsidR="0096358C" w:rsidRPr="009737A3" w:rsidRDefault="0096358C" w:rsidP="00292CC3">
      <w:pPr>
        <w:widowControl w:val="0"/>
        <w:spacing w:before="60" w:after="60" w:line="216" w:lineRule="auto"/>
        <w:ind w:left="114" w:hanging="284"/>
        <w:jc w:val="lowKashida"/>
        <w:rPr>
          <w:rFonts w:eastAsia="Calibri" w:cs="w_Lotus Semi Bold"/>
          <w:spacing w:val="-2"/>
          <w:sz w:val="28"/>
          <w:szCs w:val="28"/>
          <w:rtl/>
        </w:rPr>
      </w:pPr>
      <w:r w:rsidRPr="009737A3">
        <w:rPr>
          <w:rFonts w:eastAsia="Calibri" w:cs="w_Lotus Semi Bold"/>
          <w:spacing w:val="-2"/>
          <w:sz w:val="28"/>
          <w:szCs w:val="28"/>
          <w:rtl/>
        </w:rPr>
        <w:t>29</w:t>
      </w:r>
      <w:r w:rsidR="00292CC3">
        <w:rPr>
          <w:rFonts w:eastAsia="Calibri" w:cs="w_Lotus Semi Bold" w:hint="cs"/>
          <w:spacing w:val="-2"/>
          <w:sz w:val="28"/>
          <w:szCs w:val="28"/>
          <w:rtl/>
        </w:rPr>
        <w:t>_</w:t>
      </w:r>
      <w:r w:rsidRPr="009737A3">
        <w:rPr>
          <w:rFonts w:eastAsia="Calibri" w:cs="w_Lotus Semi Bold"/>
          <w:spacing w:val="-2"/>
          <w:sz w:val="28"/>
          <w:szCs w:val="28"/>
          <w:rtl/>
        </w:rPr>
        <w:t xml:space="preserve"> سف</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نة</w:t>
      </w:r>
      <w:r w:rsidRPr="009737A3">
        <w:rPr>
          <w:rFonts w:eastAsia="Calibri" w:cs="w_Lotus Semi Bold"/>
          <w:spacing w:val="-2"/>
          <w:sz w:val="28"/>
          <w:szCs w:val="28"/>
          <w:rtl/>
        </w:rPr>
        <w:t xml:space="preserve"> البحار و مد</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نة</w:t>
      </w:r>
      <w:r w:rsidRPr="009737A3">
        <w:rPr>
          <w:rFonts w:eastAsia="Calibri" w:cs="w_Lotus Semi Bold"/>
          <w:spacing w:val="-2"/>
          <w:sz w:val="28"/>
          <w:szCs w:val="28"/>
          <w:rtl/>
        </w:rPr>
        <w:t xml:space="preserve"> الحکم و الآثار مع تطب</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ق</w:t>
      </w:r>
      <w:r w:rsidRPr="009737A3">
        <w:rPr>
          <w:rFonts w:eastAsia="Calibri" w:cs="w_Lotus Semi Bold"/>
          <w:spacing w:val="-2"/>
          <w:sz w:val="28"/>
          <w:szCs w:val="28"/>
          <w:rtl/>
        </w:rPr>
        <w:t xml:space="preserve"> النصوص الوارده ف</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ها</w:t>
      </w:r>
      <w:r w:rsidRPr="009737A3">
        <w:rPr>
          <w:rFonts w:eastAsia="Calibri" w:cs="w_Lotus Semi Bold"/>
          <w:spacing w:val="-2"/>
          <w:sz w:val="28"/>
          <w:szCs w:val="28"/>
          <w:rtl/>
        </w:rPr>
        <w:t xml:space="preserve"> عل</w:t>
      </w:r>
      <w:r w:rsidRPr="009737A3">
        <w:rPr>
          <w:rFonts w:eastAsia="Calibri" w:cs="w_Lotus Semi Bold" w:hint="cs"/>
          <w:spacing w:val="-2"/>
          <w:sz w:val="28"/>
          <w:szCs w:val="28"/>
          <w:rtl/>
        </w:rPr>
        <w:t>ی</w:t>
      </w:r>
      <w:r w:rsidRPr="009737A3">
        <w:rPr>
          <w:rFonts w:eastAsia="Calibri" w:cs="w_Lotus Semi Bold"/>
          <w:spacing w:val="-2"/>
          <w:sz w:val="28"/>
          <w:szCs w:val="28"/>
          <w:rtl/>
        </w:rPr>
        <w:t xml:space="preserve"> البحار الانوار/ 8جلد</w:t>
      </w:r>
      <w:r w:rsidRPr="009737A3">
        <w:rPr>
          <w:rFonts w:eastAsia="Calibri" w:cs="w_Lotus Semi Bold" w:hint="cs"/>
          <w:spacing w:val="-2"/>
          <w:sz w:val="28"/>
          <w:szCs w:val="28"/>
          <w:rtl/>
        </w:rPr>
        <w:t>ی</w:t>
      </w:r>
      <w:r w:rsidRPr="009737A3">
        <w:rPr>
          <w:rFonts w:eastAsia="Calibri" w:cs="w_Lotus Semi Bold"/>
          <w:spacing w:val="-2"/>
          <w:sz w:val="28"/>
          <w:szCs w:val="28"/>
          <w:rtl/>
        </w:rPr>
        <w:t>/ قم</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w:t>
      </w:r>
      <w:r w:rsidRPr="009737A3">
        <w:rPr>
          <w:rFonts w:eastAsia="Calibri" w:cs="w_Lotus Semi Bold"/>
          <w:spacing w:val="-2"/>
          <w:sz w:val="28"/>
          <w:szCs w:val="28"/>
          <w:rtl/>
        </w:rPr>
        <w:t xml:space="preserve"> حاج ش</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خ</w:t>
      </w:r>
      <w:r w:rsidRPr="009737A3">
        <w:rPr>
          <w:rFonts w:eastAsia="Calibri" w:cs="w_Lotus Semi Bold"/>
          <w:spacing w:val="-2"/>
          <w:sz w:val="28"/>
          <w:szCs w:val="28"/>
          <w:rtl/>
        </w:rPr>
        <w:t xml:space="preserve"> عباس/ اسوه/ قم، 1414ق.</w:t>
      </w:r>
    </w:p>
    <w:p w:rsidR="0096358C" w:rsidRPr="009737A3" w:rsidRDefault="0096358C" w:rsidP="00292CC3">
      <w:pPr>
        <w:widowControl w:val="0"/>
        <w:spacing w:before="60" w:after="60" w:line="216" w:lineRule="auto"/>
        <w:ind w:left="114" w:hanging="284"/>
        <w:jc w:val="lowKashida"/>
        <w:rPr>
          <w:rFonts w:eastAsia="Calibri" w:cs="w_Lotus Semi Bold"/>
          <w:spacing w:val="-2"/>
          <w:sz w:val="28"/>
          <w:szCs w:val="28"/>
          <w:rtl/>
        </w:rPr>
      </w:pPr>
      <w:r w:rsidRPr="009737A3">
        <w:rPr>
          <w:rFonts w:eastAsia="Calibri" w:cs="w_Lotus Semi Bold"/>
          <w:spacing w:val="-2"/>
          <w:sz w:val="28"/>
          <w:szCs w:val="28"/>
          <w:rtl/>
        </w:rPr>
        <w:t>30</w:t>
      </w:r>
      <w:r w:rsidR="00292CC3">
        <w:rPr>
          <w:rFonts w:eastAsia="Calibri" w:cs="w_Lotus Semi Bold" w:hint="cs"/>
          <w:spacing w:val="-2"/>
          <w:sz w:val="28"/>
          <w:szCs w:val="28"/>
          <w:rtl/>
        </w:rPr>
        <w:t>_</w:t>
      </w:r>
      <w:r w:rsidRPr="009737A3">
        <w:rPr>
          <w:rFonts w:eastAsia="Calibri" w:cs="w_Lotus Semi Bold"/>
          <w:spacing w:val="-2"/>
          <w:sz w:val="28"/>
          <w:szCs w:val="28"/>
          <w:rtl/>
        </w:rPr>
        <w:t xml:space="preserve"> علل الشرائع‏/ 2جلد</w:t>
      </w:r>
      <w:r w:rsidRPr="009737A3">
        <w:rPr>
          <w:rFonts w:eastAsia="Calibri" w:cs="w_Lotus Semi Bold" w:hint="cs"/>
          <w:spacing w:val="-2"/>
          <w:sz w:val="28"/>
          <w:szCs w:val="28"/>
          <w:rtl/>
        </w:rPr>
        <w:t>ی</w:t>
      </w:r>
      <w:r w:rsidRPr="009737A3">
        <w:rPr>
          <w:rFonts w:eastAsia="Calibri" w:cs="w_Lotus Semi Bold"/>
          <w:spacing w:val="-2"/>
          <w:sz w:val="28"/>
          <w:szCs w:val="28"/>
          <w:rtl/>
        </w:rPr>
        <w:t>/ ابن بابو</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ه،</w:t>
      </w:r>
      <w:r w:rsidRPr="009737A3">
        <w:rPr>
          <w:rFonts w:eastAsia="Calibri" w:cs="w_Lotus Semi Bold"/>
          <w:spacing w:val="-2"/>
          <w:sz w:val="28"/>
          <w:szCs w:val="28"/>
          <w:rtl/>
        </w:rPr>
        <w:t xml:space="preserve"> </w:t>
      </w:r>
      <w:r w:rsidR="00D961E9" w:rsidRPr="009737A3">
        <w:rPr>
          <w:rFonts w:eastAsia="Calibri" w:cs="w_Lotus Semi Bold"/>
          <w:spacing w:val="-2"/>
          <w:sz w:val="28"/>
          <w:szCs w:val="28"/>
          <w:rtl/>
        </w:rPr>
        <w:t>محمّد</w:t>
      </w:r>
      <w:r w:rsidRPr="009737A3">
        <w:rPr>
          <w:rFonts w:eastAsia="Calibri" w:cs="w_Lotus Semi Bold"/>
          <w:spacing w:val="-2"/>
          <w:sz w:val="28"/>
          <w:szCs w:val="28"/>
          <w:rtl/>
        </w:rPr>
        <w:t xml:space="preserve"> بن على‏/ كتاب فروشى داورى‏/ قم‏/ 1385 ش.‏</w:t>
      </w:r>
    </w:p>
    <w:p w:rsidR="0096358C" w:rsidRPr="009737A3" w:rsidRDefault="0096358C" w:rsidP="00292CC3">
      <w:pPr>
        <w:widowControl w:val="0"/>
        <w:spacing w:before="60" w:after="60" w:line="216" w:lineRule="auto"/>
        <w:ind w:left="114" w:hanging="284"/>
        <w:jc w:val="lowKashida"/>
        <w:rPr>
          <w:rFonts w:eastAsia="Calibri" w:cs="w_Lotus Semi Bold"/>
          <w:spacing w:val="-2"/>
          <w:sz w:val="28"/>
          <w:szCs w:val="28"/>
          <w:rtl/>
        </w:rPr>
      </w:pPr>
      <w:r w:rsidRPr="009737A3">
        <w:rPr>
          <w:rFonts w:eastAsia="Calibri" w:cs="w_Lotus Semi Bold"/>
          <w:spacing w:val="-2"/>
          <w:sz w:val="28"/>
          <w:szCs w:val="28"/>
          <w:rtl/>
        </w:rPr>
        <w:t>31</w:t>
      </w:r>
      <w:r w:rsidR="00292CC3">
        <w:rPr>
          <w:rFonts w:eastAsia="Calibri" w:cs="w_Lotus Semi Bold" w:hint="cs"/>
          <w:spacing w:val="-2"/>
          <w:sz w:val="28"/>
          <w:szCs w:val="28"/>
          <w:rtl/>
        </w:rPr>
        <w:t>_</w:t>
      </w:r>
      <w:r w:rsidRPr="009737A3">
        <w:rPr>
          <w:rFonts w:eastAsia="Calibri" w:cs="w_Lotus Semi Bold"/>
          <w:spacing w:val="-2"/>
          <w:sz w:val="28"/>
          <w:szCs w:val="28"/>
          <w:rtl/>
        </w:rPr>
        <w:t xml:space="preserve"> ع</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ون</w:t>
      </w:r>
      <w:r w:rsidRPr="009737A3">
        <w:rPr>
          <w:rFonts w:eastAsia="Calibri" w:cs="w_Lotus Semi Bold"/>
          <w:spacing w:val="-2"/>
          <w:sz w:val="28"/>
          <w:szCs w:val="28"/>
          <w:rtl/>
        </w:rPr>
        <w:t xml:space="preserve"> أخبار الرضا؟س؟/‏ 2جلد</w:t>
      </w:r>
      <w:r w:rsidRPr="009737A3">
        <w:rPr>
          <w:rFonts w:eastAsia="Calibri" w:cs="w_Lotus Semi Bold" w:hint="cs"/>
          <w:spacing w:val="-2"/>
          <w:sz w:val="28"/>
          <w:szCs w:val="28"/>
          <w:rtl/>
        </w:rPr>
        <w:t>ی</w:t>
      </w:r>
      <w:r w:rsidRPr="009737A3">
        <w:rPr>
          <w:rFonts w:eastAsia="Calibri" w:cs="w_Lotus Semi Bold"/>
          <w:spacing w:val="-2"/>
          <w:sz w:val="28"/>
          <w:szCs w:val="28"/>
          <w:rtl/>
        </w:rPr>
        <w:t>/ ابن بابو</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ه،</w:t>
      </w:r>
      <w:r w:rsidRPr="009737A3">
        <w:rPr>
          <w:rFonts w:eastAsia="Calibri" w:cs="w_Lotus Semi Bold"/>
          <w:spacing w:val="-2"/>
          <w:sz w:val="28"/>
          <w:szCs w:val="28"/>
          <w:rtl/>
        </w:rPr>
        <w:t xml:space="preserve"> </w:t>
      </w:r>
      <w:r w:rsidR="00D961E9" w:rsidRPr="009737A3">
        <w:rPr>
          <w:rFonts w:eastAsia="Calibri" w:cs="w_Lotus Semi Bold"/>
          <w:spacing w:val="-2"/>
          <w:sz w:val="28"/>
          <w:szCs w:val="28"/>
          <w:rtl/>
        </w:rPr>
        <w:t>محمّد</w:t>
      </w:r>
      <w:r w:rsidRPr="009737A3">
        <w:rPr>
          <w:rFonts w:eastAsia="Calibri" w:cs="w_Lotus Semi Bold"/>
          <w:spacing w:val="-2"/>
          <w:sz w:val="28"/>
          <w:szCs w:val="28"/>
          <w:rtl/>
        </w:rPr>
        <w:t xml:space="preserve"> بن على‏/ </w:t>
      </w:r>
      <w:r w:rsidR="00744BC2">
        <w:rPr>
          <w:rFonts w:eastAsia="Calibri" w:cs="w_Lotus Semi Bold"/>
          <w:spacing w:val="-2"/>
          <w:sz w:val="28"/>
          <w:szCs w:val="28"/>
          <w:rtl/>
        </w:rPr>
        <w:t>محقّق:</w:t>
      </w:r>
      <w:r w:rsidRPr="009737A3">
        <w:rPr>
          <w:rFonts w:eastAsia="Calibri" w:cs="w_Lotus Semi Bold"/>
          <w:spacing w:val="-2"/>
          <w:sz w:val="28"/>
          <w:szCs w:val="28"/>
          <w:rtl/>
        </w:rPr>
        <w:t xml:space="preserve"> لاجوردى، مهدى‏/ نشر جهان‏/ تهران‏/ 1378 ق‏.</w:t>
      </w:r>
    </w:p>
    <w:p w:rsidR="0096358C" w:rsidRPr="009737A3" w:rsidRDefault="0096358C" w:rsidP="00292CC3">
      <w:pPr>
        <w:widowControl w:val="0"/>
        <w:spacing w:before="60" w:after="60" w:line="216" w:lineRule="auto"/>
        <w:ind w:left="114" w:hanging="284"/>
        <w:jc w:val="lowKashida"/>
        <w:rPr>
          <w:rFonts w:eastAsia="Calibri" w:cs="w_Lotus Semi Bold"/>
          <w:spacing w:val="-2"/>
          <w:sz w:val="28"/>
          <w:szCs w:val="28"/>
          <w:rtl/>
        </w:rPr>
      </w:pPr>
      <w:r w:rsidRPr="009737A3">
        <w:rPr>
          <w:rFonts w:eastAsia="Calibri" w:cs="w_Lotus Semi Bold"/>
          <w:spacing w:val="-2"/>
          <w:sz w:val="28"/>
          <w:szCs w:val="28"/>
          <w:rtl/>
        </w:rPr>
        <w:t>32</w:t>
      </w:r>
      <w:r w:rsidR="00292CC3">
        <w:rPr>
          <w:rFonts w:eastAsia="Calibri" w:cs="w_Lotus Semi Bold" w:hint="cs"/>
          <w:spacing w:val="-2"/>
          <w:sz w:val="28"/>
          <w:szCs w:val="28"/>
          <w:rtl/>
        </w:rPr>
        <w:t>_</w:t>
      </w:r>
      <w:r w:rsidRPr="009737A3">
        <w:rPr>
          <w:rFonts w:eastAsia="Calibri" w:cs="w_Lotus Semi Bold"/>
          <w:spacing w:val="-2"/>
          <w:sz w:val="28"/>
          <w:szCs w:val="28"/>
          <w:rtl/>
        </w:rPr>
        <w:t xml:space="preserve"> الفصول المختارة/ 1جلد</w:t>
      </w:r>
      <w:r w:rsidRPr="009737A3">
        <w:rPr>
          <w:rFonts w:eastAsia="Calibri" w:cs="w_Lotus Semi Bold" w:hint="cs"/>
          <w:spacing w:val="-2"/>
          <w:sz w:val="28"/>
          <w:szCs w:val="28"/>
          <w:rtl/>
        </w:rPr>
        <w:t>ی</w:t>
      </w:r>
      <w:r w:rsidRPr="009737A3">
        <w:rPr>
          <w:rFonts w:eastAsia="Calibri" w:cs="w_Lotus Semi Bold"/>
          <w:spacing w:val="-2"/>
          <w:sz w:val="28"/>
          <w:szCs w:val="28"/>
          <w:rtl/>
        </w:rPr>
        <w:t>/ مف</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د،</w:t>
      </w:r>
      <w:r w:rsidRPr="009737A3">
        <w:rPr>
          <w:rFonts w:eastAsia="Calibri" w:cs="w_Lotus Semi Bold"/>
          <w:spacing w:val="-2"/>
          <w:sz w:val="28"/>
          <w:szCs w:val="28"/>
          <w:rtl/>
        </w:rPr>
        <w:t xml:space="preserve"> </w:t>
      </w:r>
      <w:r w:rsidR="00D961E9" w:rsidRPr="009737A3">
        <w:rPr>
          <w:rFonts w:eastAsia="Calibri" w:cs="w_Lotus Semi Bold"/>
          <w:spacing w:val="-2"/>
          <w:sz w:val="28"/>
          <w:szCs w:val="28"/>
          <w:rtl/>
        </w:rPr>
        <w:t>محمّد</w:t>
      </w:r>
      <w:r w:rsidRPr="009737A3">
        <w:rPr>
          <w:rFonts w:eastAsia="Calibri" w:cs="w_Lotus Semi Bold"/>
          <w:spacing w:val="-2"/>
          <w:sz w:val="28"/>
          <w:szCs w:val="28"/>
          <w:rtl/>
        </w:rPr>
        <w:t xml:space="preserve"> بن </w:t>
      </w:r>
      <w:r w:rsidR="00D961E9" w:rsidRPr="009737A3">
        <w:rPr>
          <w:rFonts w:eastAsia="Calibri" w:cs="w_Lotus Semi Bold"/>
          <w:spacing w:val="-2"/>
          <w:sz w:val="28"/>
          <w:szCs w:val="28"/>
          <w:rtl/>
        </w:rPr>
        <w:t>محمّد</w:t>
      </w:r>
      <w:r w:rsidRPr="009737A3">
        <w:rPr>
          <w:rFonts w:eastAsia="Calibri" w:cs="w_Lotus Semi Bold"/>
          <w:spacing w:val="-2"/>
          <w:sz w:val="28"/>
          <w:szCs w:val="28"/>
          <w:rtl/>
        </w:rPr>
        <w:t xml:space="preserve">/ </w:t>
      </w:r>
      <w:r w:rsidR="00744BC2">
        <w:rPr>
          <w:rFonts w:eastAsia="Calibri" w:cs="w_Lotus Semi Bold"/>
          <w:spacing w:val="-2"/>
          <w:sz w:val="28"/>
          <w:szCs w:val="28"/>
          <w:rtl/>
        </w:rPr>
        <w:t>محقّق:</w:t>
      </w:r>
      <w:r w:rsidRPr="009737A3">
        <w:rPr>
          <w:rFonts w:eastAsia="Calibri" w:cs="w_Lotus Semi Bold"/>
          <w:spacing w:val="-2"/>
          <w:sz w:val="28"/>
          <w:szCs w:val="28"/>
          <w:rtl/>
        </w:rPr>
        <w:t xml:space="preserve"> م</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ر</w:t>
      </w:r>
      <w:r w:rsidRPr="009737A3">
        <w:rPr>
          <w:rFonts w:eastAsia="Calibri" w:cs="w_Lotus Semi Bold"/>
          <w:spacing w:val="-2"/>
          <w:sz w:val="28"/>
          <w:szCs w:val="28"/>
          <w:rtl/>
        </w:rPr>
        <w:t xml:space="preserve"> شر</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فى،</w:t>
      </w:r>
      <w:r w:rsidRPr="009737A3">
        <w:rPr>
          <w:rFonts w:eastAsia="Calibri" w:cs="w_Lotus Semi Bold"/>
          <w:spacing w:val="-2"/>
          <w:sz w:val="28"/>
          <w:szCs w:val="28"/>
          <w:rtl/>
        </w:rPr>
        <w:t xml:space="preserve"> على‏/ كنگر</w:t>
      </w:r>
      <w:r w:rsidRPr="009737A3">
        <w:rPr>
          <w:rFonts w:eastAsia="Calibri" w:cs="w_Lotus Semi Bold" w:hint="cs"/>
          <w:spacing w:val="-2"/>
          <w:sz w:val="28"/>
          <w:szCs w:val="28"/>
          <w:rtl/>
        </w:rPr>
        <w:t>ۀ</w:t>
      </w:r>
      <w:r w:rsidRPr="009737A3">
        <w:rPr>
          <w:rFonts w:eastAsia="Calibri" w:cs="w_Lotus Semi Bold"/>
          <w:spacing w:val="-2"/>
          <w:sz w:val="28"/>
          <w:szCs w:val="28"/>
          <w:rtl/>
        </w:rPr>
        <w:t xml:space="preserve"> ش</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خ</w:t>
      </w:r>
      <w:r w:rsidRPr="009737A3">
        <w:rPr>
          <w:rFonts w:eastAsia="Calibri" w:cs="w_Lotus Semi Bold"/>
          <w:spacing w:val="-2"/>
          <w:sz w:val="28"/>
          <w:szCs w:val="28"/>
          <w:rtl/>
        </w:rPr>
        <w:t xml:space="preserve"> مف</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د</w:t>
      </w:r>
      <w:r w:rsidRPr="009737A3">
        <w:rPr>
          <w:rFonts w:eastAsia="Calibri" w:cs="w_Lotus Semi Bold"/>
          <w:spacing w:val="-2"/>
          <w:sz w:val="28"/>
          <w:szCs w:val="28"/>
          <w:rtl/>
        </w:rPr>
        <w:t>/ قم‏/ 1413 ق‏.</w:t>
      </w:r>
    </w:p>
    <w:p w:rsidR="0096358C" w:rsidRPr="009737A3" w:rsidRDefault="0096358C" w:rsidP="00292CC3">
      <w:pPr>
        <w:widowControl w:val="0"/>
        <w:spacing w:before="60" w:after="60" w:line="216" w:lineRule="auto"/>
        <w:ind w:left="114" w:hanging="284"/>
        <w:jc w:val="lowKashida"/>
        <w:rPr>
          <w:rFonts w:eastAsia="Calibri" w:cs="w_Lotus Semi Bold"/>
          <w:spacing w:val="-2"/>
          <w:sz w:val="28"/>
          <w:szCs w:val="28"/>
          <w:rtl/>
        </w:rPr>
      </w:pPr>
      <w:r w:rsidRPr="009737A3">
        <w:rPr>
          <w:rFonts w:eastAsia="Calibri" w:cs="w_Lotus Semi Bold"/>
          <w:spacing w:val="-2"/>
          <w:sz w:val="28"/>
          <w:szCs w:val="28"/>
          <w:rtl/>
        </w:rPr>
        <w:t>33</w:t>
      </w:r>
      <w:r w:rsidR="00292CC3">
        <w:rPr>
          <w:rFonts w:eastAsia="Calibri" w:cs="w_Lotus Semi Bold" w:hint="cs"/>
          <w:spacing w:val="-2"/>
          <w:sz w:val="28"/>
          <w:szCs w:val="28"/>
          <w:rtl/>
        </w:rPr>
        <w:t>_</w:t>
      </w:r>
      <w:r w:rsidRPr="009737A3">
        <w:rPr>
          <w:rFonts w:eastAsia="Calibri" w:cs="w_Lotus Semi Bold"/>
          <w:spacing w:val="-2"/>
          <w:sz w:val="28"/>
          <w:szCs w:val="28"/>
          <w:rtl/>
        </w:rPr>
        <w:t xml:space="preserve"> الكاف</w:t>
      </w:r>
      <w:r w:rsidRPr="009737A3">
        <w:rPr>
          <w:rFonts w:eastAsia="Calibri" w:cs="w_Lotus Semi Bold" w:hint="cs"/>
          <w:spacing w:val="-2"/>
          <w:sz w:val="28"/>
          <w:szCs w:val="28"/>
          <w:rtl/>
        </w:rPr>
        <w:t>ی</w:t>
      </w:r>
      <w:r w:rsidRPr="009737A3">
        <w:rPr>
          <w:rFonts w:eastAsia="Calibri" w:cs="w_Lotus Semi Bold"/>
          <w:spacing w:val="-2"/>
          <w:sz w:val="28"/>
          <w:szCs w:val="28"/>
          <w:rtl/>
        </w:rPr>
        <w:t>/ 8جلد</w:t>
      </w:r>
      <w:r w:rsidRPr="009737A3">
        <w:rPr>
          <w:rFonts w:eastAsia="Calibri" w:cs="w_Lotus Semi Bold" w:hint="cs"/>
          <w:spacing w:val="-2"/>
          <w:sz w:val="28"/>
          <w:szCs w:val="28"/>
          <w:rtl/>
        </w:rPr>
        <w:t>ی</w:t>
      </w:r>
      <w:r w:rsidRPr="009737A3">
        <w:rPr>
          <w:rFonts w:eastAsia="Calibri" w:cs="w_Lotus Semi Bold"/>
          <w:spacing w:val="-2"/>
          <w:sz w:val="28"/>
          <w:szCs w:val="28"/>
          <w:rtl/>
        </w:rPr>
        <w:t>/ كل</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نى،</w:t>
      </w:r>
      <w:r w:rsidRPr="009737A3">
        <w:rPr>
          <w:rFonts w:eastAsia="Calibri" w:cs="w_Lotus Semi Bold"/>
          <w:spacing w:val="-2"/>
          <w:sz w:val="28"/>
          <w:szCs w:val="28"/>
          <w:rtl/>
        </w:rPr>
        <w:t xml:space="preserve"> </w:t>
      </w:r>
      <w:r w:rsidR="00D961E9" w:rsidRPr="009737A3">
        <w:rPr>
          <w:rFonts w:eastAsia="Calibri" w:cs="w_Lotus Semi Bold"/>
          <w:spacing w:val="-2"/>
          <w:sz w:val="28"/>
          <w:szCs w:val="28"/>
          <w:rtl/>
        </w:rPr>
        <w:t>محمّد</w:t>
      </w:r>
      <w:r w:rsidRPr="009737A3">
        <w:rPr>
          <w:rFonts w:eastAsia="Calibri" w:cs="w_Lotus Semi Bold"/>
          <w:spacing w:val="-2"/>
          <w:sz w:val="28"/>
          <w:szCs w:val="28"/>
          <w:rtl/>
        </w:rPr>
        <w:t xml:space="preserve"> بن </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عقوب</w:t>
      </w:r>
      <w:r w:rsidRPr="009737A3">
        <w:rPr>
          <w:rFonts w:eastAsia="Calibri" w:cs="w_Lotus Semi Bold"/>
          <w:spacing w:val="-2"/>
          <w:sz w:val="28"/>
          <w:szCs w:val="28"/>
          <w:rtl/>
        </w:rPr>
        <w:t xml:space="preserve"> بن اسحاق‏/ دار الكتب الإسلام</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ة</w:t>
      </w:r>
      <w:r w:rsidRPr="009737A3">
        <w:rPr>
          <w:rFonts w:eastAsia="Calibri" w:cs="w_Lotus Semi Bold"/>
          <w:spacing w:val="-2"/>
          <w:sz w:val="28"/>
          <w:szCs w:val="28"/>
          <w:rtl/>
        </w:rPr>
        <w:t xml:space="preserve">/ </w:t>
      </w:r>
      <w:r w:rsidRPr="009737A3">
        <w:rPr>
          <w:rFonts w:eastAsia="Calibri" w:cs="w_Lotus Semi Bold"/>
          <w:spacing w:val="-2"/>
          <w:sz w:val="28"/>
          <w:szCs w:val="28"/>
          <w:rtl/>
        </w:rPr>
        <w:lastRenderedPageBreak/>
        <w:t>تهران‏/ سال چاپ: 1407 ق‏.</w:t>
      </w:r>
    </w:p>
    <w:p w:rsidR="0096358C" w:rsidRPr="009737A3" w:rsidRDefault="0096358C" w:rsidP="00292CC3">
      <w:pPr>
        <w:widowControl w:val="0"/>
        <w:spacing w:before="60" w:after="60" w:line="216" w:lineRule="auto"/>
        <w:ind w:left="114" w:hanging="284"/>
        <w:jc w:val="lowKashida"/>
        <w:rPr>
          <w:rFonts w:eastAsia="Calibri" w:cs="w_Lotus Semi Bold"/>
          <w:spacing w:val="-2"/>
          <w:sz w:val="28"/>
          <w:szCs w:val="28"/>
          <w:rtl/>
        </w:rPr>
      </w:pPr>
      <w:r w:rsidRPr="009737A3">
        <w:rPr>
          <w:rFonts w:eastAsia="Calibri" w:cs="w_Lotus Semi Bold"/>
          <w:spacing w:val="-2"/>
          <w:sz w:val="28"/>
          <w:szCs w:val="28"/>
          <w:rtl/>
        </w:rPr>
        <w:t>34</w:t>
      </w:r>
      <w:r w:rsidR="00292CC3">
        <w:rPr>
          <w:rFonts w:eastAsia="Calibri" w:cs="w_Lotus Semi Bold" w:hint="cs"/>
          <w:spacing w:val="-2"/>
          <w:sz w:val="28"/>
          <w:szCs w:val="28"/>
          <w:rtl/>
        </w:rPr>
        <w:t>_</w:t>
      </w:r>
      <w:r w:rsidRPr="009737A3">
        <w:rPr>
          <w:rFonts w:eastAsia="Calibri" w:cs="w_Lotus Semi Bold"/>
          <w:spacing w:val="-2"/>
          <w:sz w:val="28"/>
          <w:szCs w:val="28"/>
          <w:rtl/>
        </w:rPr>
        <w:t xml:space="preserve"> كامل الز</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ارات‏</w:t>
      </w:r>
      <w:r w:rsidRPr="009737A3">
        <w:rPr>
          <w:rFonts w:eastAsia="Calibri" w:cs="w_Lotus Semi Bold"/>
          <w:spacing w:val="-2"/>
          <w:sz w:val="28"/>
          <w:szCs w:val="28"/>
          <w:rtl/>
        </w:rPr>
        <w:t>/ 1جلد</w:t>
      </w:r>
      <w:r w:rsidRPr="009737A3">
        <w:rPr>
          <w:rFonts w:eastAsia="Calibri" w:cs="w_Lotus Semi Bold" w:hint="cs"/>
          <w:spacing w:val="-2"/>
          <w:sz w:val="28"/>
          <w:szCs w:val="28"/>
          <w:rtl/>
        </w:rPr>
        <w:t>ی</w:t>
      </w:r>
      <w:r w:rsidRPr="009737A3">
        <w:rPr>
          <w:rFonts w:eastAsia="Calibri" w:cs="w_Lotus Semi Bold"/>
          <w:spacing w:val="-2"/>
          <w:sz w:val="28"/>
          <w:szCs w:val="28"/>
          <w:rtl/>
        </w:rPr>
        <w:t>/ ابن قولو</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ه،</w:t>
      </w:r>
      <w:r w:rsidRPr="009737A3">
        <w:rPr>
          <w:rFonts w:eastAsia="Calibri" w:cs="w_Lotus Semi Bold"/>
          <w:spacing w:val="-2"/>
          <w:sz w:val="28"/>
          <w:szCs w:val="28"/>
          <w:rtl/>
        </w:rPr>
        <w:t xml:space="preserve"> جعفر بن </w:t>
      </w:r>
      <w:r w:rsidR="00D961E9" w:rsidRPr="009737A3">
        <w:rPr>
          <w:rFonts w:eastAsia="Calibri" w:cs="w_Lotus Semi Bold"/>
          <w:spacing w:val="-2"/>
          <w:sz w:val="28"/>
          <w:szCs w:val="28"/>
          <w:rtl/>
        </w:rPr>
        <w:t>محمّد</w:t>
      </w:r>
      <w:r w:rsidRPr="009737A3">
        <w:rPr>
          <w:rFonts w:eastAsia="Calibri" w:cs="w_Lotus Semi Bold"/>
          <w:spacing w:val="-2"/>
          <w:sz w:val="28"/>
          <w:szCs w:val="28"/>
          <w:rtl/>
        </w:rPr>
        <w:t>/ دار المرتضو</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ة</w:t>
      </w:r>
      <w:r w:rsidRPr="009737A3">
        <w:rPr>
          <w:rFonts w:eastAsia="Calibri" w:cs="w_Lotus Semi Bold"/>
          <w:spacing w:val="-2"/>
          <w:sz w:val="28"/>
          <w:szCs w:val="28"/>
          <w:rtl/>
        </w:rPr>
        <w:t>/ نجف اشرف‏/ سال چاپ: 1356 ش‏.</w:t>
      </w:r>
    </w:p>
    <w:p w:rsidR="0096358C" w:rsidRPr="009737A3" w:rsidRDefault="0096358C" w:rsidP="00292CC3">
      <w:pPr>
        <w:widowControl w:val="0"/>
        <w:spacing w:before="60" w:after="60" w:line="216" w:lineRule="auto"/>
        <w:ind w:left="114" w:hanging="284"/>
        <w:jc w:val="lowKashida"/>
        <w:rPr>
          <w:rFonts w:eastAsia="Calibri" w:cs="w_Lotus Semi Bold"/>
          <w:spacing w:val="-2"/>
          <w:sz w:val="28"/>
          <w:szCs w:val="28"/>
          <w:rtl/>
        </w:rPr>
      </w:pPr>
      <w:r w:rsidRPr="009737A3">
        <w:rPr>
          <w:rFonts w:eastAsia="Calibri" w:cs="w_Lotus Semi Bold"/>
          <w:spacing w:val="-2"/>
          <w:sz w:val="28"/>
          <w:szCs w:val="28"/>
          <w:rtl/>
        </w:rPr>
        <w:t>35</w:t>
      </w:r>
      <w:r w:rsidR="00292CC3">
        <w:rPr>
          <w:rFonts w:eastAsia="Calibri" w:cs="w_Lotus Semi Bold" w:hint="cs"/>
          <w:spacing w:val="-2"/>
          <w:sz w:val="28"/>
          <w:szCs w:val="28"/>
          <w:rtl/>
        </w:rPr>
        <w:t>_</w:t>
      </w:r>
      <w:r w:rsidRPr="009737A3">
        <w:rPr>
          <w:rFonts w:eastAsia="Calibri" w:cs="w_Lotus Semi Bold"/>
          <w:spacing w:val="-2"/>
          <w:sz w:val="28"/>
          <w:szCs w:val="28"/>
          <w:rtl/>
        </w:rPr>
        <w:t xml:space="preserve"> كتاب الغ</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بة</w:t>
      </w:r>
      <w:r w:rsidRPr="009737A3">
        <w:rPr>
          <w:rFonts w:eastAsia="Calibri" w:cs="w_Lotus Semi Bold"/>
          <w:spacing w:val="-2"/>
          <w:sz w:val="28"/>
          <w:szCs w:val="28"/>
          <w:rtl/>
        </w:rPr>
        <w:t xml:space="preserve"> (للطوس</w:t>
      </w:r>
      <w:r w:rsidRPr="009737A3">
        <w:rPr>
          <w:rFonts w:eastAsia="Calibri" w:cs="w_Lotus Semi Bold" w:hint="cs"/>
          <w:spacing w:val="-2"/>
          <w:sz w:val="28"/>
          <w:szCs w:val="28"/>
          <w:rtl/>
        </w:rPr>
        <w:t>ی</w:t>
      </w:r>
      <w:r w:rsidRPr="009737A3">
        <w:rPr>
          <w:rFonts w:eastAsia="Calibri" w:cs="w_Lotus Semi Bold"/>
          <w:spacing w:val="-2"/>
          <w:sz w:val="28"/>
          <w:szCs w:val="28"/>
          <w:rtl/>
        </w:rPr>
        <w:t xml:space="preserve">)/ طوسى، </w:t>
      </w:r>
      <w:r w:rsidR="00D961E9" w:rsidRPr="009737A3">
        <w:rPr>
          <w:rFonts w:eastAsia="Calibri" w:cs="w_Lotus Semi Bold"/>
          <w:spacing w:val="-2"/>
          <w:sz w:val="28"/>
          <w:szCs w:val="28"/>
          <w:rtl/>
        </w:rPr>
        <w:t>محمّد</w:t>
      </w:r>
      <w:r w:rsidRPr="009737A3">
        <w:rPr>
          <w:rFonts w:eastAsia="Calibri" w:cs="w_Lotus Semi Bold"/>
          <w:spacing w:val="-2"/>
          <w:sz w:val="28"/>
          <w:szCs w:val="28"/>
          <w:rtl/>
        </w:rPr>
        <w:t xml:space="preserve"> بن الحسن‏/ 1جلد</w:t>
      </w:r>
      <w:r w:rsidRPr="009737A3">
        <w:rPr>
          <w:rFonts w:eastAsia="Calibri" w:cs="w_Lotus Semi Bold" w:hint="cs"/>
          <w:spacing w:val="-2"/>
          <w:sz w:val="28"/>
          <w:szCs w:val="28"/>
          <w:rtl/>
        </w:rPr>
        <w:t>ی</w:t>
      </w:r>
      <w:r w:rsidRPr="009737A3">
        <w:rPr>
          <w:rFonts w:eastAsia="Calibri" w:cs="w_Lotus Semi Bold"/>
          <w:spacing w:val="-2"/>
          <w:sz w:val="28"/>
          <w:szCs w:val="28"/>
          <w:rtl/>
        </w:rPr>
        <w:t xml:space="preserve">/ </w:t>
      </w:r>
      <w:r w:rsidR="00744BC2">
        <w:rPr>
          <w:rFonts w:eastAsia="Calibri" w:cs="w_Lotus Semi Bold"/>
          <w:spacing w:val="-2"/>
          <w:sz w:val="28"/>
          <w:szCs w:val="28"/>
          <w:rtl/>
        </w:rPr>
        <w:t>محقّق:</w:t>
      </w:r>
      <w:r w:rsidRPr="009737A3">
        <w:rPr>
          <w:rFonts w:eastAsia="Calibri" w:cs="w_Lotus Semi Bold"/>
          <w:spacing w:val="-2"/>
          <w:sz w:val="28"/>
          <w:szCs w:val="28"/>
          <w:rtl/>
        </w:rPr>
        <w:t xml:space="preserve"> تهرانى، عباد الله و ناصح، على احمد/ دار المعارف الإسلام</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ة</w:t>
      </w:r>
      <w:r w:rsidRPr="009737A3">
        <w:rPr>
          <w:rFonts w:eastAsia="Calibri" w:cs="w_Lotus Semi Bold"/>
          <w:spacing w:val="-2"/>
          <w:sz w:val="28"/>
          <w:szCs w:val="28"/>
          <w:rtl/>
        </w:rPr>
        <w:t>/ قم‏/ 1411 ق‏.</w:t>
      </w:r>
    </w:p>
    <w:p w:rsidR="0096358C" w:rsidRPr="009737A3" w:rsidRDefault="0096358C" w:rsidP="00292CC3">
      <w:pPr>
        <w:widowControl w:val="0"/>
        <w:spacing w:before="60" w:after="60" w:line="216" w:lineRule="auto"/>
        <w:ind w:left="114" w:hanging="284"/>
        <w:jc w:val="lowKashida"/>
        <w:rPr>
          <w:rFonts w:eastAsia="Calibri" w:cs="w_Lotus Semi Bold"/>
          <w:spacing w:val="-2"/>
          <w:sz w:val="28"/>
          <w:szCs w:val="28"/>
          <w:rtl/>
        </w:rPr>
      </w:pPr>
      <w:r w:rsidRPr="009737A3">
        <w:rPr>
          <w:rFonts w:eastAsia="Calibri" w:cs="w_Lotus Semi Bold"/>
          <w:spacing w:val="-2"/>
          <w:sz w:val="28"/>
          <w:szCs w:val="28"/>
          <w:rtl/>
        </w:rPr>
        <w:t>36</w:t>
      </w:r>
      <w:r w:rsidR="00292CC3">
        <w:rPr>
          <w:rFonts w:eastAsia="Calibri" w:cs="w_Lotus Semi Bold" w:hint="cs"/>
          <w:spacing w:val="-2"/>
          <w:sz w:val="28"/>
          <w:szCs w:val="28"/>
          <w:rtl/>
        </w:rPr>
        <w:t>_</w:t>
      </w:r>
      <w:r w:rsidRPr="009737A3">
        <w:rPr>
          <w:rFonts w:eastAsia="Calibri" w:cs="w_Lotus Semi Bold"/>
          <w:spacing w:val="-2"/>
          <w:sz w:val="28"/>
          <w:szCs w:val="28"/>
          <w:rtl/>
        </w:rPr>
        <w:t xml:space="preserve"> كشف الغمة ف</w:t>
      </w:r>
      <w:r w:rsidRPr="009737A3">
        <w:rPr>
          <w:rFonts w:eastAsia="Calibri" w:cs="w_Lotus Semi Bold" w:hint="cs"/>
          <w:spacing w:val="-2"/>
          <w:sz w:val="28"/>
          <w:szCs w:val="28"/>
          <w:rtl/>
        </w:rPr>
        <w:t>ی</w:t>
      </w:r>
      <w:r w:rsidRPr="009737A3">
        <w:rPr>
          <w:rFonts w:eastAsia="Calibri" w:cs="w_Lotus Semi Bold"/>
          <w:spacing w:val="-2"/>
          <w:sz w:val="28"/>
          <w:szCs w:val="28"/>
          <w:rtl/>
        </w:rPr>
        <w:t xml:space="preserve"> معرفة الأئمة</w:t>
      </w:r>
      <w:r w:rsidR="00744BC2">
        <w:rPr>
          <w:rFonts w:eastAsia="Calibri" w:cs="w_Lotus Semi Bold" w:hint="cs"/>
          <w:spacing w:val="-2"/>
          <w:sz w:val="28"/>
          <w:szCs w:val="28"/>
          <w:rtl/>
        </w:rPr>
        <w:t xml:space="preserve">؟سهم؟/ </w:t>
      </w:r>
      <w:r w:rsidRPr="009737A3">
        <w:rPr>
          <w:rFonts w:eastAsia="Calibri" w:cs="w_Lotus Semi Bold"/>
          <w:spacing w:val="-2"/>
          <w:sz w:val="28"/>
          <w:szCs w:val="28"/>
          <w:rtl/>
        </w:rPr>
        <w:t>2جلد</w:t>
      </w:r>
      <w:r w:rsidRPr="009737A3">
        <w:rPr>
          <w:rFonts w:eastAsia="Calibri" w:cs="w_Lotus Semi Bold" w:hint="cs"/>
          <w:spacing w:val="-2"/>
          <w:sz w:val="28"/>
          <w:szCs w:val="28"/>
          <w:rtl/>
        </w:rPr>
        <w:t>ی</w:t>
      </w:r>
      <w:r w:rsidRPr="009737A3">
        <w:rPr>
          <w:rFonts w:eastAsia="Calibri" w:cs="w_Lotus Semi Bold"/>
          <w:spacing w:val="-2"/>
          <w:sz w:val="28"/>
          <w:szCs w:val="28"/>
          <w:rtl/>
        </w:rPr>
        <w:t>/ اربلى، على بن ع</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سى‏</w:t>
      </w:r>
      <w:r w:rsidRPr="009737A3">
        <w:rPr>
          <w:rFonts w:eastAsia="Calibri" w:cs="w_Lotus Semi Bold"/>
          <w:spacing w:val="-2"/>
          <w:sz w:val="28"/>
          <w:szCs w:val="28"/>
          <w:rtl/>
        </w:rPr>
        <w:t>/ بنى هاشمى‏/ تبر</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ز</w:t>
      </w:r>
      <w:r w:rsidRPr="009737A3">
        <w:rPr>
          <w:rFonts w:eastAsia="Calibri" w:cs="w_Lotus Semi Bold"/>
          <w:spacing w:val="-2"/>
          <w:sz w:val="28"/>
          <w:szCs w:val="28"/>
          <w:rtl/>
        </w:rPr>
        <w:t>/ سال چاپ: 1381 ق‏.</w:t>
      </w:r>
    </w:p>
    <w:p w:rsidR="0096358C" w:rsidRPr="009737A3" w:rsidRDefault="0096358C" w:rsidP="00292CC3">
      <w:pPr>
        <w:widowControl w:val="0"/>
        <w:spacing w:before="60" w:after="60" w:line="216" w:lineRule="auto"/>
        <w:ind w:left="114" w:hanging="284"/>
        <w:jc w:val="lowKashida"/>
        <w:rPr>
          <w:rFonts w:eastAsia="Calibri" w:cs="w_Lotus Semi Bold"/>
          <w:spacing w:val="-2"/>
          <w:sz w:val="28"/>
          <w:szCs w:val="28"/>
          <w:rtl/>
        </w:rPr>
      </w:pPr>
      <w:r w:rsidRPr="009737A3">
        <w:rPr>
          <w:rFonts w:eastAsia="Calibri" w:cs="w_Lotus Semi Bold"/>
          <w:spacing w:val="-2"/>
          <w:sz w:val="28"/>
          <w:szCs w:val="28"/>
          <w:rtl/>
        </w:rPr>
        <w:t>37</w:t>
      </w:r>
      <w:r w:rsidR="00292CC3">
        <w:rPr>
          <w:rFonts w:eastAsia="Calibri" w:cs="w_Lotus Semi Bold" w:hint="cs"/>
          <w:spacing w:val="-2"/>
          <w:sz w:val="28"/>
          <w:szCs w:val="28"/>
          <w:rtl/>
        </w:rPr>
        <w:t>_</w:t>
      </w:r>
      <w:r w:rsidRPr="009737A3">
        <w:rPr>
          <w:rFonts w:eastAsia="Calibri" w:cs="w_Lotus Semi Bold"/>
          <w:spacing w:val="-2"/>
          <w:sz w:val="28"/>
          <w:szCs w:val="28"/>
          <w:rtl/>
        </w:rPr>
        <w:t xml:space="preserve"> كمال الد</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ن</w:t>
      </w:r>
      <w:r w:rsidRPr="009737A3">
        <w:rPr>
          <w:rFonts w:eastAsia="Calibri" w:cs="w_Lotus Semi Bold"/>
          <w:spacing w:val="-2"/>
          <w:sz w:val="28"/>
          <w:szCs w:val="28"/>
          <w:rtl/>
        </w:rPr>
        <w:t xml:space="preserve"> و تمام النعمة/ 2جلد</w:t>
      </w:r>
      <w:r w:rsidRPr="009737A3">
        <w:rPr>
          <w:rFonts w:eastAsia="Calibri" w:cs="w_Lotus Semi Bold" w:hint="cs"/>
          <w:spacing w:val="-2"/>
          <w:sz w:val="28"/>
          <w:szCs w:val="28"/>
          <w:rtl/>
        </w:rPr>
        <w:t>ی</w:t>
      </w:r>
      <w:r w:rsidRPr="009737A3">
        <w:rPr>
          <w:rFonts w:eastAsia="Calibri" w:cs="w_Lotus Semi Bold"/>
          <w:spacing w:val="-2"/>
          <w:sz w:val="28"/>
          <w:szCs w:val="28"/>
          <w:rtl/>
        </w:rPr>
        <w:t>/ ابن بابو</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ه،</w:t>
      </w:r>
      <w:r w:rsidRPr="009737A3">
        <w:rPr>
          <w:rFonts w:eastAsia="Calibri" w:cs="w_Lotus Semi Bold"/>
          <w:spacing w:val="-2"/>
          <w:sz w:val="28"/>
          <w:szCs w:val="28"/>
          <w:rtl/>
        </w:rPr>
        <w:t xml:space="preserve"> </w:t>
      </w:r>
      <w:r w:rsidR="00D961E9" w:rsidRPr="009737A3">
        <w:rPr>
          <w:rFonts w:eastAsia="Calibri" w:cs="w_Lotus Semi Bold"/>
          <w:spacing w:val="-2"/>
          <w:sz w:val="28"/>
          <w:szCs w:val="28"/>
          <w:rtl/>
        </w:rPr>
        <w:t>محمّد</w:t>
      </w:r>
      <w:r w:rsidRPr="009737A3">
        <w:rPr>
          <w:rFonts w:eastAsia="Calibri" w:cs="w_Lotus Semi Bold"/>
          <w:spacing w:val="-2"/>
          <w:sz w:val="28"/>
          <w:szCs w:val="28"/>
          <w:rtl/>
        </w:rPr>
        <w:t xml:space="preserve"> بن على‏/ </w:t>
      </w:r>
      <w:r w:rsidR="00744BC2">
        <w:rPr>
          <w:rFonts w:eastAsia="Calibri" w:cs="w_Lotus Semi Bold"/>
          <w:spacing w:val="-2"/>
          <w:sz w:val="28"/>
          <w:szCs w:val="28"/>
          <w:rtl/>
        </w:rPr>
        <w:t>محقّق:</w:t>
      </w:r>
      <w:r w:rsidRPr="009737A3">
        <w:rPr>
          <w:rFonts w:eastAsia="Calibri" w:cs="w_Lotus Semi Bold"/>
          <w:spacing w:val="-2"/>
          <w:sz w:val="28"/>
          <w:szCs w:val="28"/>
          <w:rtl/>
        </w:rPr>
        <w:t xml:space="preserve"> غفارى، على اكبر/ اسلام</w:t>
      </w:r>
      <w:r w:rsidRPr="009737A3">
        <w:rPr>
          <w:rFonts w:eastAsia="Calibri" w:cs="w_Lotus Semi Bold" w:hint="cs"/>
          <w:spacing w:val="-2"/>
          <w:sz w:val="28"/>
          <w:szCs w:val="28"/>
          <w:rtl/>
        </w:rPr>
        <w:t>ی</w:t>
      </w:r>
      <w:r w:rsidR="00744BC2">
        <w:rPr>
          <w:rFonts w:eastAsia="Calibri" w:cs="w_Lotus Semi Bold" w:hint="cs"/>
          <w:spacing w:val="-2"/>
          <w:sz w:val="28"/>
          <w:szCs w:val="28"/>
          <w:rtl/>
        </w:rPr>
        <w:t>ّ</w:t>
      </w:r>
      <w:r w:rsidRPr="009737A3">
        <w:rPr>
          <w:rFonts w:eastAsia="Calibri" w:cs="w_Lotus Semi Bold" w:hint="eastAsia"/>
          <w:spacing w:val="-2"/>
          <w:sz w:val="28"/>
          <w:szCs w:val="28"/>
          <w:rtl/>
        </w:rPr>
        <w:t>ه‏</w:t>
      </w:r>
      <w:r w:rsidRPr="009737A3">
        <w:rPr>
          <w:rFonts w:eastAsia="Calibri" w:cs="w_Lotus Semi Bold"/>
          <w:spacing w:val="-2"/>
          <w:sz w:val="28"/>
          <w:szCs w:val="28"/>
          <w:rtl/>
        </w:rPr>
        <w:t>/ تهران‏/ 1395 ق‏.</w:t>
      </w:r>
    </w:p>
    <w:p w:rsidR="0096358C" w:rsidRPr="009737A3" w:rsidRDefault="0096358C" w:rsidP="00D962EF">
      <w:pPr>
        <w:widowControl w:val="0"/>
        <w:spacing w:before="60" w:after="60" w:line="216" w:lineRule="auto"/>
        <w:ind w:left="114" w:hanging="284"/>
        <w:jc w:val="lowKashida"/>
        <w:rPr>
          <w:rFonts w:eastAsia="Calibri" w:cs="w_Lotus Semi Bold"/>
          <w:spacing w:val="-2"/>
          <w:sz w:val="28"/>
          <w:szCs w:val="28"/>
          <w:rtl/>
        </w:rPr>
      </w:pPr>
      <w:r w:rsidRPr="009737A3">
        <w:rPr>
          <w:rFonts w:eastAsia="Calibri" w:cs="w_Lotus Semi Bold"/>
          <w:spacing w:val="-2"/>
          <w:sz w:val="28"/>
          <w:szCs w:val="28"/>
          <w:rtl/>
        </w:rPr>
        <w:t>38</w:t>
      </w:r>
      <w:r w:rsidR="00D962EF">
        <w:rPr>
          <w:rFonts w:eastAsia="Calibri" w:cs="w_Lotus Semi Bold" w:hint="cs"/>
          <w:spacing w:val="-2"/>
          <w:sz w:val="28"/>
          <w:szCs w:val="28"/>
          <w:rtl/>
        </w:rPr>
        <w:t>_</w:t>
      </w:r>
      <w:r w:rsidRPr="009737A3">
        <w:rPr>
          <w:rFonts w:eastAsia="Calibri" w:cs="w_Lotus Semi Bold"/>
          <w:spacing w:val="-2"/>
          <w:sz w:val="28"/>
          <w:szCs w:val="28"/>
          <w:rtl/>
        </w:rPr>
        <w:t xml:space="preserve"> مجمع الب</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ان</w:t>
      </w:r>
      <w:r w:rsidRPr="009737A3">
        <w:rPr>
          <w:rFonts w:eastAsia="Calibri" w:cs="w_Lotus Semi Bold"/>
          <w:spacing w:val="-2"/>
          <w:sz w:val="28"/>
          <w:szCs w:val="28"/>
          <w:rtl/>
        </w:rPr>
        <w:t xml:space="preserve"> ف</w:t>
      </w:r>
      <w:r w:rsidR="00744BC2">
        <w:rPr>
          <w:rFonts w:eastAsia="Calibri" w:cs="w_Lotus Semi Bold" w:hint="cs"/>
          <w:spacing w:val="-2"/>
          <w:sz w:val="28"/>
          <w:szCs w:val="28"/>
          <w:rtl/>
        </w:rPr>
        <w:t>ي</w:t>
      </w:r>
      <w:r w:rsidRPr="009737A3">
        <w:rPr>
          <w:rFonts w:eastAsia="Calibri" w:cs="w_Lotus Semi Bold"/>
          <w:spacing w:val="-2"/>
          <w:sz w:val="28"/>
          <w:szCs w:val="28"/>
          <w:rtl/>
        </w:rPr>
        <w:t xml:space="preserve"> تفس</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ر</w:t>
      </w:r>
      <w:r w:rsidRPr="009737A3">
        <w:rPr>
          <w:rFonts w:eastAsia="Calibri" w:cs="w_Lotus Semi Bold"/>
          <w:spacing w:val="-2"/>
          <w:sz w:val="28"/>
          <w:szCs w:val="28"/>
          <w:rtl/>
        </w:rPr>
        <w:t xml:space="preserve"> القرآن/ 10جلد</w:t>
      </w:r>
      <w:r w:rsidRPr="009737A3">
        <w:rPr>
          <w:rFonts w:eastAsia="Calibri" w:cs="w_Lotus Semi Bold" w:hint="cs"/>
          <w:spacing w:val="-2"/>
          <w:sz w:val="28"/>
          <w:szCs w:val="28"/>
          <w:rtl/>
        </w:rPr>
        <w:t>ی</w:t>
      </w:r>
      <w:r w:rsidRPr="009737A3">
        <w:rPr>
          <w:rFonts w:eastAsia="Calibri" w:cs="w_Lotus Semi Bold"/>
          <w:spacing w:val="-2"/>
          <w:sz w:val="28"/>
          <w:szCs w:val="28"/>
          <w:rtl/>
        </w:rPr>
        <w:t>/ طبرسى فضل بن حسن/ انتشارات ناصر خسرو/ تهران/ 1372ش.</w:t>
      </w:r>
    </w:p>
    <w:p w:rsidR="0096358C" w:rsidRPr="009737A3" w:rsidRDefault="0096358C" w:rsidP="00D962EF">
      <w:pPr>
        <w:widowControl w:val="0"/>
        <w:spacing w:before="60" w:after="60" w:line="216" w:lineRule="auto"/>
        <w:ind w:left="114" w:hanging="284"/>
        <w:jc w:val="lowKashida"/>
        <w:rPr>
          <w:rFonts w:eastAsia="Calibri" w:cs="w_Lotus Semi Bold"/>
          <w:spacing w:val="-2"/>
          <w:sz w:val="28"/>
          <w:szCs w:val="28"/>
          <w:rtl/>
        </w:rPr>
      </w:pPr>
      <w:r w:rsidRPr="009737A3">
        <w:rPr>
          <w:rFonts w:eastAsia="Calibri" w:cs="w_Lotus Semi Bold"/>
          <w:spacing w:val="-2"/>
          <w:sz w:val="28"/>
          <w:szCs w:val="28"/>
          <w:rtl/>
        </w:rPr>
        <w:t>39</w:t>
      </w:r>
      <w:r w:rsidR="00D962EF">
        <w:rPr>
          <w:rFonts w:eastAsia="Calibri" w:cs="w_Lotus Semi Bold" w:hint="cs"/>
          <w:spacing w:val="-2"/>
          <w:sz w:val="28"/>
          <w:szCs w:val="28"/>
          <w:rtl/>
        </w:rPr>
        <w:t>_</w:t>
      </w:r>
      <w:r w:rsidRPr="009737A3">
        <w:rPr>
          <w:rFonts w:eastAsia="Calibri" w:cs="w_Lotus Semi Bold"/>
          <w:spacing w:val="-2"/>
          <w:sz w:val="28"/>
          <w:szCs w:val="28"/>
          <w:rtl/>
        </w:rPr>
        <w:t xml:space="preserve"> مختصر البصائر/ 1جلد</w:t>
      </w:r>
      <w:r w:rsidRPr="009737A3">
        <w:rPr>
          <w:rFonts w:eastAsia="Calibri" w:cs="w_Lotus Semi Bold" w:hint="cs"/>
          <w:spacing w:val="-2"/>
          <w:sz w:val="28"/>
          <w:szCs w:val="28"/>
          <w:rtl/>
        </w:rPr>
        <w:t>ی</w:t>
      </w:r>
      <w:r w:rsidRPr="009737A3">
        <w:rPr>
          <w:rFonts w:eastAsia="Calibri" w:cs="w_Lotus Semi Bold"/>
          <w:spacing w:val="-2"/>
          <w:sz w:val="28"/>
          <w:szCs w:val="28"/>
          <w:rtl/>
        </w:rPr>
        <w:t>/ حلّ</w:t>
      </w:r>
      <w:r w:rsidR="00744BC2">
        <w:rPr>
          <w:rFonts w:eastAsia="Calibri" w:cs="w_Lotus Semi Bold" w:hint="cs"/>
          <w:spacing w:val="-2"/>
          <w:sz w:val="28"/>
          <w:szCs w:val="28"/>
          <w:rtl/>
        </w:rPr>
        <w:t>ي</w:t>
      </w:r>
      <w:r w:rsidRPr="009737A3">
        <w:rPr>
          <w:rFonts w:eastAsia="Calibri" w:cs="w_Lotus Semi Bold"/>
          <w:spacing w:val="-2"/>
          <w:sz w:val="28"/>
          <w:szCs w:val="28"/>
          <w:rtl/>
        </w:rPr>
        <w:t>، حسن بن سل</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مان</w:t>
      </w:r>
      <w:r w:rsidRPr="009737A3">
        <w:rPr>
          <w:rFonts w:eastAsia="Calibri" w:cs="w_Lotus Semi Bold"/>
          <w:spacing w:val="-2"/>
          <w:sz w:val="28"/>
          <w:szCs w:val="28"/>
          <w:rtl/>
        </w:rPr>
        <w:t xml:space="preserve"> بن </w:t>
      </w:r>
      <w:r w:rsidR="00D961E9" w:rsidRPr="009737A3">
        <w:rPr>
          <w:rFonts w:eastAsia="Calibri" w:cs="w_Lotus Semi Bold"/>
          <w:spacing w:val="-2"/>
          <w:sz w:val="28"/>
          <w:szCs w:val="28"/>
          <w:rtl/>
        </w:rPr>
        <w:t>محمّد</w:t>
      </w:r>
      <w:r w:rsidRPr="009737A3">
        <w:rPr>
          <w:rFonts w:eastAsia="Calibri" w:cs="w_Lotus Semi Bold"/>
          <w:spacing w:val="-2"/>
          <w:sz w:val="28"/>
          <w:szCs w:val="28"/>
          <w:rtl/>
        </w:rPr>
        <w:t>/ مؤسسة النشر الإسلام</w:t>
      </w:r>
      <w:r w:rsidRPr="009737A3">
        <w:rPr>
          <w:rFonts w:eastAsia="Calibri" w:cs="w_Lotus Semi Bold" w:hint="cs"/>
          <w:spacing w:val="-2"/>
          <w:sz w:val="28"/>
          <w:szCs w:val="28"/>
          <w:rtl/>
        </w:rPr>
        <w:t>ی‏</w:t>
      </w:r>
      <w:r w:rsidRPr="009737A3">
        <w:rPr>
          <w:rFonts w:eastAsia="Calibri" w:cs="w_Lotus Semi Bold"/>
          <w:spacing w:val="-2"/>
          <w:sz w:val="28"/>
          <w:szCs w:val="28"/>
          <w:rtl/>
        </w:rPr>
        <w:t>/ قم‏/ سال چاپ: 1421 ق‏.</w:t>
      </w:r>
    </w:p>
    <w:p w:rsidR="0096358C" w:rsidRPr="009737A3" w:rsidRDefault="0096358C" w:rsidP="00D962EF">
      <w:pPr>
        <w:widowControl w:val="0"/>
        <w:spacing w:before="60" w:after="60" w:line="216" w:lineRule="auto"/>
        <w:ind w:left="114" w:hanging="284"/>
        <w:jc w:val="lowKashida"/>
        <w:rPr>
          <w:rFonts w:eastAsia="Calibri" w:cs="w_Lotus Semi Bold"/>
          <w:spacing w:val="-2"/>
          <w:sz w:val="28"/>
          <w:szCs w:val="28"/>
          <w:rtl/>
        </w:rPr>
      </w:pPr>
      <w:r w:rsidRPr="009737A3">
        <w:rPr>
          <w:rFonts w:eastAsia="Calibri" w:cs="w_Lotus Semi Bold"/>
          <w:spacing w:val="-2"/>
          <w:sz w:val="28"/>
          <w:szCs w:val="28"/>
          <w:rtl/>
        </w:rPr>
        <w:t>40</w:t>
      </w:r>
      <w:r w:rsidR="00D962EF">
        <w:rPr>
          <w:rFonts w:eastAsia="Calibri" w:cs="w_Lotus Semi Bold" w:hint="cs"/>
          <w:spacing w:val="-2"/>
          <w:sz w:val="28"/>
          <w:szCs w:val="28"/>
          <w:rtl/>
        </w:rPr>
        <w:t>_</w:t>
      </w:r>
      <w:r w:rsidRPr="009737A3">
        <w:rPr>
          <w:rFonts w:eastAsia="Calibri" w:cs="w_Lotus Semi Bold"/>
          <w:spacing w:val="-2"/>
          <w:sz w:val="28"/>
          <w:szCs w:val="28"/>
          <w:rtl/>
        </w:rPr>
        <w:t xml:space="preserve"> مرآة العقول ف</w:t>
      </w:r>
      <w:r w:rsidRPr="009737A3">
        <w:rPr>
          <w:rFonts w:eastAsia="Calibri" w:cs="w_Lotus Semi Bold" w:hint="cs"/>
          <w:spacing w:val="-2"/>
          <w:sz w:val="28"/>
          <w:szCs w:val="28"/>
          <w:rtl/>
        </w:rPr>
        <w:t>ی</w:t>
      </w:r>
      <w:r w:rsidRPr="009737A3">
        <w:rPr>
          <w:rFonts w:eastAsia="Calibri" w:cs="w_Lotus Semi Bold"/>
          <w:spacing w:val="-2"/>
          <w:sz w:val="28"/>
          <w:szCs w:val="28"/>
          <w:rtl/>
        </w:rPr>
        <w:t xml:space="preserve"> شرح أخبار آل الرسول</w:t>
      </w:r>
      <w:r w:rsidR="00744BC2">
        <w:rPr>
          <w:rFonts w:eastAsia="Calibri" w:cs="w_Lotus Semi Bold" w:hint="cs"/>
          <w:spacing w:val="-2"/>
          <w:sz w:val="28"/>
          <w:szCs w:val="28"/>
          <w:rtl/>
        </w:rPr>
        <w:t>؟سهم؟</w:t>
      </w:r>
      <w:r w:rsidRPr="009737A3">
        <w:rPr>
          <w:rFonts w:eastAsia="Calibri" w:cs="w_Lotus Semi Bold"/>
          <w:spacing w:val="-2"/>
          <w:sz w:val="28"/>
          <w:szCs w:val="28"/>
          <w:rtl/>
        </w:rPr>
        <w:t>‏/ 26جلد</w:t>
      </w:r>
      <w:r w:rsidRPr="009737A3">
        <w:rPr>
          <w:rFonts w:eastAsia="Calibri" w:cs="w_Lotus Semi Bold" w:hint="cs"/>
          <w:spacing w:val="-2"/>
          <w:sz w:val="28"/>
          <w:szCs w:val="28"/>
          <w:rtl/>
        </w:rPr>
        <w:t>ی</w:t>
      </w:r>
      <w:r w:rsidRPr="009737A3">
        <w:rPr>
          <w:rFonts w:eastAsia="Calibri" w:cs="w_Lotus Semi Bold"/>
          <w:spacing w:val="-2"/>
          <w:sz w:val="28"/>
          <w:szCs w:val="28"/>
          <w:rtl/>
        </w:rPr>
        <w:t xml:space="preserve">/ مجلسى، </w:t>
      </w:r>
      <w:r w:rsidR="00D961E9" w:rsidRPr="009737A3">
        <w:rPr>
          <w:rFonts w:eastAsia="Calibri" w:cs="w_Lotus Semi Bold"/>
          <w:spacing w:val="-2"/>
          <w:sz w:val="28"/>
          <w:szCs w:val="28"/>
          <w:rtl/>
        </w:rPr>
        <w:t>محمّد</w:t>
      </w:r>
      <w:r w:rsidRPr="009737A3">
        <w:rPr>
          <w:rFonts w:eastAsia="Calibri" w:cs="w_Lotus Semi Bold"/>
          <w:spacing w:val="-2"/>
          <w:sz w:val="28"/>
          <w:szCs w:val="28"/>
          <w:rtl/>
        </w:rPr>
        <w:t xml:space="preserve"> باقر بن </w:t>
      </w:r>
      <w:r w:rsidR="00D961E9" w:rsidRPr="009737A3">
        <w:rPr>
          <w:rFonts w:eastAsia="Calibri" w:cs="w_Lotus Semi Bold"/>
          <w:spacing w:val="-2"/>
          <w:sz w:val="28"/>
          <w:szCs w:val="28"/>
          <w:rtl/>
        </w:rPr>
        <w:t>محمّد</w:t>
      </w:r>
      <w:r w:rsidRPr="009737A3">
        <w:rPr>
          <w:rFonts w:eastAsia="Calibri" w:cs="w_Lotus Semi Bold"/>
          <w:spacing w:val="-2"/>
          <w:sz w:val="28"/>
          <w:szCs w:val="28"/>
          <w:rtl/>
        </w:rPr>
        <w:t xml:space="preserve"> تقى‏/ دار الكتب الإسلام</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ة</w:t>
      </w:r>
      <w:r w:rsidRPr="009737A3">
        <w:rPr>
          <w:rFonts w:eastAsia="Calibri" w:cs="w_Lotus Semi Bold"/>
          <w:spacing w:val="-2"/>
          <w:sz w:val="28"/>
          <w:szCs w:val="28"/>
          <w:rtl/>
        </w:rPr>
        <w:t>/ تهران‏/ سال چاپ: 1404 ق‏.</w:t>
      </w:r>
    </w:p>
    <w:p w:rsidR="0096358C" w:rsidRPr="009737A3" w:rsidRDefault="0096358C" w:rsidP="00D962EF">
      <w:pPr>
        <w:widowControl w:val="0"/>
        <w:spacing w:before="60" w:after="60" w:line="216" w:lineRule="auto"/>
        <w:ind w:left="114" w:hanging="284"/>
        <w:jc w:val="lowKashida"/>
        <w:rPr>
          <w:rFonts w:eastAsia="Calibri" w:cs="w_Lotus Semi Bold"/>
          <w:spacing w:val="-2"/>
          <w:sz w:val="28"/>
          <w:szCs w:val="28"/>
          <w:rtl/>
        </w:rPr>
      </w:pPr>
      <w:r w:rsidRPr="009737A3">
        <w:rPr>
          <w:rFonts w:eastAsia="Calibri" w:cs="w_Lotus Semi Bold"/>
          <w:spacing w:val="-2"/>
          <w:sz w:val="28"/>
          <w:szCs w:val="28"/>
          <w:rtl/>
        </w:rPr>
        <w:t>41</w:t>
      </w:r>
      <w:r w:rsidR="00D962EF">
        <w:rPr>
          <w:rFonts w:eastAsia="Calibri" w:cs="w_Lotus Semi Bold" w:hint="cs"/>
          <w:spacing w:val="-2"/>
          <w:sz w:val="28"/>
          <w:szCs w:val="28"/>
          <w:rtl/>
        </w:rPr>
        <w:t>_</w:t>
      </w:r>
      <w:r w:rsidRPr="009737A3">
        <w:rPr>
          <w:rFonts w:eastAsia="Calibri" w:cs="w_Lotus Semi Bold"/>
          <w:spacing w:val="-2"/>
          <w:sz w:val="28"/>
          <w:szCs w:val="28"/>
          <w:rtl/>
        </w:rPr>
        <w:t xml:space="preserve"> المصباح للكفعم</w:t>
      </w:r>
      <w:r w:rsidRPr="009737A3">
        <w:rPr>
          <w:rFonts w:eastAsia="Calibri" w:cs="w_Lotus Semi Bold" w:hint="cs"/>
          <w:spacing w:val="-2"/>
          <w:sz w:val="28"/>
          <w:szCs w:val="28"/>
          <w:rtl/>
        </w:rPr>
        <w:t>ی</w:t>
      </w:r>
      <w:r w:rsidRPr="009737A3">
        <w:rPr>
          <w:rFonts w:eastAsia="Calibri" w:cs="w_Lotus Semi Bold"/>
          <w:spacing w:val="-2"/>
          <w:sz w:val="28"/>
          <w:szCs w:val="28"/>
          <w:rtl/>
        </w:rPr>
        <w:t>( جنة الأمان الواق</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ة</w:t>
      </w:r>
      <w:r w:rsidRPr="009737A3">
        <w:rPr>
          <w:rFonts w:eastAsia="Calibri" w:cs="w_Lotus Semi Bold"/>
          <w:spacing w:val="-2"/>
          <w:sz w:val="28"/>
          <w:szCs w:val="28"/>
          <w:rtl/>
        </w:rPr>
        <w:t>)/ 1جلد</w:t>
      </w:r>
      <w:r w:rsidRPr="009737A3">
        <w:rPr>
          <w:rFonts w:eastAsia="Calibri" w:cs="w_Lotus Semi Bold" w:hint="cs"/>
          <w:spacing w:val="-2"/>
          <w:sz w:val="28"/>
          <w:szCs w:val="28"/>
          <w:rtl/>
        </w:rPr>
        <w:t>ی</w:t>
      </w:r>
      <w:r w:rsidRPr="009737A3">
        <w:rPr>
          <w:rFonts w:eastAsia="Calibri" w:cs="w_Lotus Semi Bold"/>
          <w:spacing w:val="-2"/>
          <w:sz w:val="28"/>
          <w:szCs w:val="28"/>
          <w:rtl/>
        </w:rPr>
        <w:t>/ كفعمى، ابراه</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م</w:t>
      </w:r>
      <w:r w:rsidRPr="009737A3">
        <w:rPr>
          <w:rFonts w:eastAsia="Calibri" w:cs="w_Lotus Semi Bold"/>
          <w:spacing w:val="-2"/>
          <w:sz w:val="28"/>
          <w:szCs w:val="28"/>
          <w:rtl/>
        </w:rPr>
        <w:t xml:space="preserve"> بن على عاملى‏/ دار الرض</w:t>
      </w:r>
      <w:r w:rsidRPr="009737A3">
        <w:rPr>
          <w:rFonts w:eastAsia="Calibri" w:cs="w_Lotus Semi Bold" w:hint="cs"/>
          <w:spacing w:val="-2"/>
          <w:sz w:val="28"/>
          <w:szCs w:val="28"/>
          <w:rtl/>
        </w:rPr>
        <w:t>ی</w:t>
      </w:r>
      <w:r w:rsidRPr="009737A3">
        <w:rPr>
          <w:rFonts w:eastAsia="Calibri" w:cs="w_Lotus Semi Bold"/>
          <w:spacing w:val="-2"/>
          <w:sz w:val="28"/>
          <w:szCs w:val="28"/>
          <w:rtl/>
        </w:rPr>
        <w:t>( زاهد</w:t>
      </w:r>
      <w:r w:rsidRPr="009737A3">
        <w:rPr>
          <w:rFonts w:eastAsia="Calibri" w:cs="w_Lotus Semi Bold" w:hint="cs"/>
          <w:spacing w:val="-2"/>
          <w:sz w:val="28"/>
          <w:szCs w:val="28"/>
          <w:rtl/>
        </w:rPr>
        <w:t>ی</w:t>
      </w:r>
      <w:r w:rsidRPr="009737A3">
        <w:rPr>
          <w:rFonts w:eastAsia="Calibri" w:cs="w_Lotus Semi Bold"/>
          <w:spacing w:val="-2"/>
          <w:sz w:val="28"/>
          <w:szCs w:val="28"/>
          <w:rtl/>
        </w:rPr>
        <w:t>)/ قم‏/ 1405 ق‏.</w:t>
      </w:r>
    </w:p>
    <w:p w:rsidR="0096358C" w:rsidRPr="009737A3" w:rsidRDefault="0096358C" w:rsidP="00D962EF">
      <w:pPr>
        <w:widowControl w:val="0"/>
        <w:spacing w:before="60" w:after="60" w:line="216" w:lineRule="auto"/>
        <w:ind w:left="114" w:hanging="284"/>
        <w:jc w:val="lowKashida"/>
        <w:rPr>
          <w:rFonts w:eastAsia="Calibri" w:cs="w_Lotus Semi Bold"/>
          <w:spacing w:val="-2"/>
          <w:sz w:val="28"/>
          <w:szCs w:val="28"/>
          <w:rtl/>
        </w:rPr>
      </w:pPr>
      <w:r w:rsidRPr="009737A3">
        <w:rPr>
          <w:rFonts w:eastAsia="Calibri" w:cs="w_Lotus Semi Bold"/>
          <w:spacing w:val="-2"/>
          <w:sz w:val="28"/>
          <w:szCs w:val="28"/>
          <w:rtl/>
        </w:rPr>
        <w:t>42</w:t>
      </w:r>
      <w:r w:rsidR="00D962EF">
        <w:rPr>
          <w:rFonts w:eastAsia="Calibri" w:cs="w_Lotus Semi Bold" w:hint="cs"/>
          <w:spacing w:val="-2"/>
          <w:sz w:val="28"/>
          <w:szCs w:val="28"/>
          <w:rtl/>
        </w:rPr>
        <w:t>_</w:t>
      </w:r>
      <w:r w:rsidRPr="009737A3">
        <w:rPr>
          <w:rFonts w:eastAsia="Calibri" w:cs="w_Lotus Semi Bold"/>
          <w:spacing w:val="-2"/>
          <w:sz w:val="28"/>
          <w:szCs w:val="28"/>
          <w:rtl/>
        </w:rPr>
        <w:t xml:space="preserve"> مصباح المتهجّد و سلاح المتعبّد/ 1جلد</w:t>
      </w:r>
      <w:r w:rsidRPr="009737A3">
        <w:rPr>
          <w:rFonts w:eastAsia="Calibri" w:cs="w_Lotus Semi Bold" w:hint="cs"/>
          <w:spacing w:val="-2"/>
          <w:sz w:val="28"/>
          <w:szCs w:val="28"/>
          <w:rtl/>
        </w:rPr>
        <w:t>ی</w:t>
      </w:r>
      <w:r w:rsidRPr="009737A3">
        <w:rPr>
          <w:rFonts w:eastAsia="Calibri" w:cs="w_Lotus Semi Bold"/>
          <w:spacing w:val="-2"/>
          <w:sz w:val="28"/>
          <w:szCs w:val="28"/>
          <w:rtl/>
        </w:rPr>
        <w:t xml:space="preserve">/ طوسى، </w:t>
      </w:r>
      <w:r w:rsidR="00D961E9" w:rsidRPr="009737A3">
        <w:rPr>
          <w:rFonts w:eastAsia="Calibri" w:cs="w_Lotus Semi Bold"/>
          <w:spacing w:val="-2"/>
          <w:sz w:val="28"/>
          <w:szCs w:val="28"/>
          <w:rtl/>
        </w:rPr>
        <w:t>محمّد</w:t>
      </w:r>
      <w:r w:rsidRPr="009737A3">
        <w:rPr>
          <w:rFonts w:eastAsia="Calibri" w:cs="w_Lotus Semi Bold"/>
          <w:spacing w:val="-2"/>
          <w:sz w:val="28"/>
          <w:szCs w:val="28"/>
          <w:rtl/>
        </w:rPr>
        <w:t xml:space="preserve"> بن الحسن‏/ مؤسسة فقه الش</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عة</w:t>
      </w:r>
      <w:r w:rsidRPr="009737A3">
        <w:rPr>
          <w:rFonts w:eastAsia="Calibri" w:cs="w_Lotus Semi Bold"/>
          <w:spacing w:val="-2"/>
          <w:sz w:val="28"/>
          <w:szCs w:val="28"/>
          <w:rtl/>
        </w:rPr>
        <w:t>/ ب</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روت‏</w:t>
      </w:r>
      <w:r w:rsidRPr="009737A3">
        <w:rPr>
          <w:rFonts w:eastAsia="Calibri" w:cs="w_Lotus Semi Bold"/>
          <w:spacing w:val="-2"/>
          <w:sz w:val="28"/>
          <w:szCs w:val="28"/>
          <w:rtl/>
        </w:rPr>
        <w:t>/1411 ق‏.</w:t>
      </w:r>
    </w:p>
    <w:p w:rsidR="0096358C" w:rsidRPr="009737A3" w:rsidRDefault="0096358C" w:rsidP="00D962EF">
      <w:pPr>
        <w:widowControl w:val="0"/>
        <w:spacing w:before="60" w:after="60" w:line="216" w:lineRule="auto"/>
        <w:ind w:left="114" w:hanging="284"/>
        <w:jc w:val="lowKashida"/>
        <w:rPr>
          <w:rFonts w:eastAsia="Calibri" w:cs="w_Lotus Semi Bold"/>
          <w:spacing w:val="-2"/>
          <w:sz w:val="28"/>
          <w:szCs w:val="28"/>
          <w:rtl/>
        </w:rPr>
      </w:pPr>
      <w:r w:rsidRPr="009737A3">
        <w:rPr>
          <w:rFonts w:eastAsia="Calibri" w:cs="w_Lotus Semi Bold"/>
          <w:spacing w:val="-2"/>
          <w:sz w:val="28"/>
          <w:szCs w:val="28"/>
          <w:rtl/>
        </w:rPr>
        <w:t>43</w:t>
      </w:r>
      <w:r w:rsidR="00D962EF">
        <w:rPr>
          <w:rFonts w:eastAsia="Calibri" w:cs="w_Lotus Semi Bold" w:hint="cs"/>
          <w:spacing w:val="-2"/>
          <w:sz w:val="28"/>
          <w:szCs w:val="28"/>
          <w:rtl/>
        </w:rPr>
        <w:t>_</w:t>
      </w:r>
      <w:r w:rsidRPr="009737A3">
        <w:rPr>
          <w:rFonts w:eastAsia="Calibri" w:cs="w_Lotus Semi Bold"/>
          <w:spacing w:val="-2"/>
          <w:sz w:val="28"/>
          <w:szCs w:val="28"/>
          <w:rtl/>
        </w:rPr>
        <w:t xml:space="preserve"> معان</w:t>
      </w:r>
      <w:r w:rsidRPr="009737A3">
        <w:rPr>
          <w:rFonts w:eastAsia="Calibri" w:cs="w_Lotus Semi Bold" w:hint="cs"/>
          <w:spacing w:val="-2"/>
          <w:sz w:val="28"/>
          <w:szCs w:val="28"/>
          <w:rtl/>
        </w:rPr>
        <w:t>ی</w:t>
      </w:r>
      <w:r w:rsidRPr="009737A3">
        <w:rPr>
          <w:rFonts w:eastAsia="Calibri" w:cs="w_Lotus Semi Bold"/>
          <w:spacing w:val="-2"/>
          <w:sz w:val="28"/>
          <w:szCs w:val="28"/>
          <w:rtl/>
        </w:rPr>
        <w:t xml:space="preserve"> الأخبار/ 1جلد</w:t>
      </w:r>
      <w:r w:rsidRPr="009737A3">
        <w:rPr>
          <w:rFonts w:eastAsia="Calibri" w:cs="w_Lotus Semi Bold" w:hint="cs"/>
          <w:spacing w:val="-2"/>
          <w:sz w:val="28"/>
          <w:szCs w:val="28"/>
          <w:rtl/>
        </w:rPr>
        <w:t>ی</w:t>
      </w:r>
      <w:r w:rsidRPr="009737A3">
        <w:rPr>
          <w:rFonts w:eastAsia="Calibri" w:cs="w_Lotus Semi Bold"/>
          <w:spacing w:val="-2"/>
          <w:sz w:val="28"/>
          <w:szCs w:val="28"/>
          <w:rtl/>
        </w:rPr>
        <w:t>/ ابن بابو</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ه،</w:t>
      </w:r>
      <w:r w:rsidRPr="009737A3">
        <w:rPr>
          <w:rFonts w:eastAsia="Calibri" w:cs="w_Lotus Semi Bold"/>
          <w:spacing w:val="-2"/>
          <w:sz w:val="28"/>
          <w:szCs w:val="28"/>
          <w:rtl/>
        </w:rPr>
        <w:t xml:space="preserve"> </w:t>
      </w:r>
      <w:r w:rsidR="00D961E9" w:rsidRPr="009737A3">
        <w:rPr>
          <w:rFonts w:eastAsia="Calibri" w:cs="w_Lotus Semi Bold"/>
          <w:spacing w:val="-2"/>
          <w:sz w:val="28"/>
          <w:szCs w:val="28"/>
          <w:rtl/>
        </w:rPr>
        <w:t>محمّد</w:t>
      </w:r>
      <w:r w:rsidRPr="009737A3">
        <w:rPr>
          <w:rFonts w:eastAsia="Calibri" w:cs="w_Lotus Semi Bold"/>
          <w:spacing w:val="-2"/>
          <w:sz w:val="28"/>
          <w:szCs w:val="28"/>
          <w:rtl/>
        </w:rPr>
        <w:t xml:space="preserve"> بن على‏/ </w:t>
      </w:r>
      <w:r w:rsidR="00744BC2">
        <w:rPr>
          <w:rFonts w:eastAsia="Calibri" w:cs="w_Lotus Semi Bold"/>
          <w:spacing w:val="-2"/>
          <w:sz w:val="28"/>
          <w:szCs w:val="28"/>
          <w:rtl/>
        </w:rPr>
        <w:t>محقّق:</w:t>
      </w:r>
      <w:r w:rsidRPr="009737A3">
        <w:rPr>
          <w:rFonts w:eastAsia="Calibri" w:cs="w_Lotus Semi Bold"/>
          <w:spacing w:val="-2"/>
          <w:sz w:val="28"/>
          <w:szCs w:val="28"/>
          <w:rtl/>
        </w:rPr>
        <w:t xml:space="preserve"> غفارى، على اكبر/ دفتر انتشارات اسلامى وابسته به جامع</w:t>
      </w:r>
      <w:r w:rsidRPr="009737A3">
        <w:rPr>
          <w:rFonts w:eastAsia="Calibri" w:cs="w_Lotus Semi Bold" w:hint="cs"/>
          <w:spacing w:val="-2"/>
          <w:sz w:val="28"/>
          <w:szCs w:val="28"/>
          <w:rtl/>
        </w:rPr>
        <w:t>ۀ</w:t>
      </w:r>
      <w:r w:rsidRPr="009737A3">
        <w:rPr>
          <w:rFonts w:eastAsia="Calibri" w:cs="w_Lotus Semi Bold"/>
          <w:spacing w:val="-2"/>
          <w:sz w:val="28"/>
          <w:szCs w:val="28"/>
          <w:rtl/>
        </w:rPr>
        <w:t xml:space="preserve"> مدرس</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ن</w:t>
      </w:r>
      <w:r w:rsidRPr="009737A3">
        <w:rPr>
          <w:rFonts w:eastAsia="Calibri" w:cs="w_Lotus Semi Bold"/>
          <w:spacing w:val="-2"/>
          <w:sz w:val="28"/>
          <w:szCs w:val="28"/>
          <w:rtl/>
        </w:rPr>
        <w:t xml:space="preserve"> حوز</w:t>
      </w:r>
      <w:r w:rsidRPr="009737A3">
        <w:rPr>
          <w:rFonts w:eastAsia="Calibri" w:cs="w_Lotus Semi Bold" w:hint="cs"/>
          <w:spacing w:val="-2"/>
          <w:sz w:val="28"/>
          <w:szCs w:val="28"/>
          <w:rtl/>
        </w:rPr>
        <w:t>ۀ</w:t>
      </w:r>
      <w:r w:rsidRPr="009737A3">
        <w:rPr>
          <w:rFonts w:eastAsia="Calibri" w:cs="w_Lotus Semi Bold"/>
          <w:spacing w:val="-2"/>
          <w:sz w:val="28"/>
          <w:szCs w:val="28"/>
          <w:rtl/>
        </w:rPr>
        <w:t xml:space="preserve"> علم</w:t>
      </w:r>
      <w:r w:rsidRPr="009737A3">
        <w:rPr>
          <w:rFonts w:eastAsia="Calibri" w:cs="w_Lotus Semi Bold" w:hint="cs"/>
          <w:spacing w:val="-2"/>
          <w:sz w:val="28"/>
          <w:szCs w:val="28"/>
          <w:rtl/>
        </w:rPr>
        <w:t>یۀ</w:t>
      </w:r>
      <w:r w:rsidRPr="009737A3">
        <w:rPr>
          <w:rFonts w:eastAsia="Calibri" w:cs="w_Lotus Semi Bold"/>
          <w:spacing w:val="-2"/>
          <w:sz w:val="28"/>
          <w:szCs w:val="28"/>
          <w:rtl/>
        </w:rPr>
        <w:t xml:space="preserve"> قم‏/ قم‏/ 1403 ق‏.</w:t>
      </w:r>
    </w:p>
    <w:p w:rsidR="0096358C" w:rsidRPr="009737A3" w:rsidRDefault="0096358C" w:rsidP="00D962EF">
      <w:pPr>
        <w:widowControl w:val="0"/>
        <w:spacing w:before="60" w:after="60" w:line="216" w:lineRule="auto"/>
        <w:ind w:left="114" w:hanging="284"/>
        <w:jc w:val="lowKashida"/>
        <w:rPr>
          <w:rFonts w:eastAsia="Calibri" w:cs="w_Lotus Semi Bold"/>
          <w:spacing w:val="-2"/>
          <w:sz w:val="28"/>
          <w:szCs w:val="28"/>
          <w:rtl/>
        </w:rPr>
      </w:pPr>
      <w:r w:rsidRPr="009737A3">
        <w:rPr>
          <w:rFonts w:eastAsia="Calibri" w:cs="w_Lotus Semi Bold"/>
          <w:spacing w:val="-2"/>
          <w:sz w:val="28"/>
          <w:szCs w:val="28"/>
          <w:rtl/>
        </w:rPr>
        <w:t>44</w:t>
      </w:r>
      <w:r w:rsidR="00D962EF">
        <w:rPr>
          <w:rFonts w:eastAsia="Calibri" w:cs="w_Lotus Semi Bold" w:hint="cs"/>
          <w:spacing w:val="-2"/>
          <w:sz w:val="28"/>
          <w:szCs w:val="28"/>
          <w:rtl/>
        </w:rPr>
        <w:t>_</w:t>
      </w:r>
      <w:r w:rsidRPr="009737A3">
        <w:rPr>
          <w:rFonts w:eastAsia="Calibri" w:cs="w_Lotus Semi Bold"/>
          <w:spacing w:val="-2"/>
          <w:sz w:val="28"/>
          <w:szCs w:val="28"/>
          <w:rtl/>
        </w:rPr>
        <w:t xml:space="preserve"> مقتضب الأثر ف</w:t>
      </w:r>
      <w:r w:rsidRPr="009737A3">
        <w:rPr>
          <w:rFonts w:eastAsia="Calibri" w:cs="w_Lotus Semi Bold" w:hint="cs"/>
          <w:spacing w:val="-2"/>
          <w:sz w:val="28"/>
          <w:szCs w:val="28"/>
          <w:rtl/>
        </w:rPr>
        <w:t>ی</w:t>
      </w:r>
      <w:r w:rsidRPr="009737A3">
        <w:rPr>
          <w:rFonts w:eastAsia="Calibri" w:cs="w_Lotus Semi Bold"/>
          <w:spacing w:val="-2"/>
          <w:sz w:val="28"/>
          <w:szCs w:val="28"/>
          <w:rtl/>
        </w:rPr>
        <w:t xml:space="preserve"> النصّ على الأئمة الإثن</w:t>
      </w:r>
      <w:r w:rsidRPr="009737A3">
        <w:rPr>
          <w:rFonts w:eastAsia="Calibri" w:cs="w_Lotus Semi Bold" w:hint="cs"/>
          <w:spacing w:val="-2"/>
          <w:sz w:val="28"/>
          <w:szCs w:val="28"/>
          <w:rtl/>
        </w:rPr>
        <w:t>ی</w:t>
      </w:r>
      <w:r w:rsidRPr="009737A3">
        <w:rPr>
          <w:rFonts w:eastAsia="Calibri" w:cs="w_Lotus Semi Bold"/>
          <w:spacing w:val="-2"/>
          <w:sz w:val="28"/>
          <w:szCs w:val="28"/>
          <w:rtl/>
        </w:rPr>
        <w:t xml:space="preserve"> عشر/ 1جلد</w:t>
      </w:r>
      <w:r w:rsidRPr="009737A3">
        <w:rPr>
          <w:rFonts w:eastAsia="Calibri" w:cs="w_Lotus Semi Bold" w:hint="cs"/>
          <w:spacing w:val="-2"/>
          <w:sz w:val="28"/>
          <w:szCs w:val="28"/>
          <w:rtl/>
        </w:rPr>
        <w:t>ی</w:t>
      </w:r>
      <w:r w:rsidRPr="009737A3">
        <w:rPr>
          <w:rFonts w:eastAsia="Calibri" w:cs="w_Lotus Semi Bold"/>
          <w:spacing w:val="-2"/>
          <w:sz w:val="28"/>
          <w:szCs w:val="28"/>
          <w:rtl/>
        </w:rPr>
        <w:t>/ جوهرى بصرى، احمد بن عبد العز</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ز</w:t>
      </w:r>
      <w:r w:rsidRPr="009737A3">
        <w:rPr>
          <w:rFonts w:eastAsia="Calibri" w:cs="w_Lotus Semi Bold"/>
          <w:spacing w:val="-2"/>
          <w:sz w:val="28"/>
          <w:szCs w:val="28"/>
          <w:rtl/>
        </w:rPr>
        <w:t>/ انتشارات طباطبا</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ى‏</w:t>
      </w:r>
      <w:r w:rsidRPr="009737A3">
        <w:rPr>
          <w:rFonts w:eastAsia="Calibri" w:cs="w_Lotus Semi Bold"/>
          <w:spacing w:val="-2"/>
          <w:sz w:val="28"/>
          <w:szCs w:val="28"/>
          <w:rtl/>
        </w:rPr>
        <w:t>/ قم‏.</w:t>
      </w:r>
    </w:p>
    <w:p w:rsidR="0096358C" w:rsidRPr="009737A3" w:rsidRDefault="0096358C" w:rsidP="00D962EF">
      <w:pPr>
        <w:widowControl w:val="0"/>
        <w:spacing w:before="60" w:after="60" w:line="216" w:lineRule="auto"/>
        <w:ind w:left="114" w:hanging="284"/>
        <w:jc w:val="lowKashida"/>
        <w:rPr>
          <w:rFonts w:eastAsia="Calibri" w:cs="w_Lotus Semi Bold"/>
          <w:spacing w:val="-2"/>
          <w:sz w:val="28"/>
          <w:szCs w:val="28"/>
          <w:rtl/>
        </w:rPr>
      </w:pPr>
      <w:r w:rsidRPr="009737A3">
        <w:rPr>
          <w:rFonts w:eastAsia="Calibri" w:cs="w_Lotus Semi Bold"/>
          <w:spacing w:val="-2"/>
          <w:sz w:val="28"/>
          <w:szCs w:val="28"/>
          <w:rtl/>
        </w:rPr>
        <w:lastRenderedPageBreak/>
        <w:t>45</w:t>
      </w:r>
      <w:r w:rsidR="00D962EF">
        <w:rPr>
          <w:rFonts w:eastAsia="Calibri" w:cs="w_Lotus Semi Bold" w:hint="cs"/>
          <w:spacing w:val="-2"/>
          <w:sz w:val="28"/>
          <w:szCs w:val="28"/>
          <w:rtl/>
        </w:rPr>
        <w:t>_</w:t>
      </w:r>
      <w:r w:rsidRPr="009737A3">
        <w:rPr>
          <w:rFonts w:eastAsia="Calibri" w:cs="w_Lotus Semi Bold"/>
          <w:spacing w:val="-2"/>
          <w:sz w:val="28"/>
          <w:szCs w:val="28"/>
          <w:rtl/>
        </w:rPr>
        <w:t xml:space="preserve"> مناقب آل أب</w:t>
      </w:r>
      <w:r w:rsidRPr="009737A3">
        <w:rPr>
          <w:rFonts w:eastAsia="Calibri" w:cs="w_Lotus Semi Bold" w:hint="cs"/>
          <w:spacing w:val="-2"/>
          <w:sz w:val="28"/>
          <w:szCs w:val="28"/>
          <w:rtl/>
        </w:rPr>
        <w:t>ی</w:t>
      </w:r>
      <w:r w:rsidRPr="009737A3">
        <w:rPr>
          <w:rFonts w:eastAsia="Calibri" w:cs="w_Lotus Semi Bold"/>
          <w:spacing w:val="-2"/>
          <w:sz w:val="28"/>
          <w:szCs w:val="28"/>
          <w:rtl/>
        </w:rPr>
        <w:t xml:space="preserve"> طالب</w:t>
      </w:r>
      <w:r w:rsidR="00164072">
        <w:rPr>
          <w:rFonts w:eastAsia="Calibri" w:cs="w_Lotus Semi Bold" w:hint="cs"/>
          <w:spacing w:val="-2"/>
          <w:sz w:val="28"/>
          <w:szCs w:val="28"/>
          <w:rtl/>
        </w:rPr>
        <w:t>؟سهم؟</w:t>
      </w:r>
      <w:r w:rsidRPr="009737A3">
        <w:rPr>
          <w:rFonts w:eastAsia="Calibri" w:cs="w_Lotus Semi Bold"/>
          <w:spacing w:val="-2"/>
          <w:sz w:val="28"/>
          <w:szCs w:val="28"/>
          <w:rtl/>
        </w:rPr>
        <w:t xml:space="preserve"> ( لابن شهرآشوب)/ 4جلد</w:t>
      </w:r>
      <w:r w:rsidRPr="009737A3">
        <w:rPr>
          <w:rFonts w:eastAsia="Calibri" w:cs="w_Lotus Semi Bold" w:hint="cs"/>
          <w:spacing w:val="-2"/>
          <w:sz w:val="28"/>
          <w:szCs w:val="28"/>
          <w:rtl/>
        </w:rPr>
        <w:t>ی</w:t>
      </w:r>
      <w:r w:rsidRPr="009737A3">
        <w:rPr>
          <w:rFonts w:eastAsia="Calibri" w:cs="w_Lotus Semi Bold"/>
          <w:spacing w:val="-2"/>
          <w:sz w:val="28"/>
          <w:szCs w:val="28"/>
          <w:rtl/>
        </w:rPr>
        <w:t xml:space="preserve">/ ابن شهر آشوب مازندرانى، </w:t>
      </w:r>
      <w:r w:rsidR="00D961E9" w:rsidRPr="009737A3">
        <w:rPr>
          <w:rFonts w:eastAsia="Calibri" w:cs="w_Lotus Semi Bold"/>
          <w:spacing w:val="-2"/>
          <w:sz w:val="28"/>
          <w:szCs w:val="28"/>
          <w:rtl/>
        </w:rPr>
        <w:t>محمّد</w:t>
      </w:r>
      <w:r w:rsidRPr="009737A3">
        <w:rPr>
          <w:rFonts w:eastAsia="Calibri" w:cs="w_Lotus Semi Bold"/>
          <w:spacing w:val="-2"/>
          <w:sz w:val="28"/>
          <w:szCs w:val="28"/>
          <w:rtl/>
        </w:rPr>
        <w:t xml:space="preserve"> بن على‏/ نشر </w:t>
      </w:r>
      <w:r w:rsidR="002C4546" w:rsidRPr="009737A3">
        <w:rPr>
          <w:rFonts w:eastAsia="Calibri" w:cs="w_Lotus Semi Bold"/>
          <w:spacing w:val="-2"/>
          <w:sz w:val="28"/>
          <w:szCs w:val="28"/>
          <w:rtl/>
        </w:rPr>
        <w:t>علّامه</w:t>
      </w:r>
      <w:r w:rsidRPr="009737A3">
        <w:rPr>
          <w:rFonts w:eastAsia="Calibri" w:cs="w_Lotus Semi Bold"/>
          <w:spacing w:val="-2"/>
          <w:sz w:val="28"/>
          <w:szCs w:val="28"/>
          <w:rtl/>
        </w:rPr>
        <w:t>‏/ قم‏/ 1379 ق‏.</w:t>
      </w:r>
    </w:p>
    <w:p w:rsidR="0096358C" w:rsidRPr="009737A3" w:rsidRDefault="0096358C" w:rsidP="00D962EF">
      <w:pPr>
        <w:widowControl w:val="0"/>
        <w:spacing w:before="60" w:after="60" w:line="216" w:lineRule="auto"/>
        <w:ind w:left="114" w:hanging="284"/>
        <w:jc w:val="lowKashida"/>
        <w:rPr>
          <w:rFonts w:eastAsia="Calibri" w:cs="w_Lotus Semi Bold"/>
          <w:spacing w:val="-2"/>
          <w:sz w:val="28"/>
          <w:szCs w:val="28"/>
          <w:rtl/>
        </w:rPr>
      </w:pPr>
      <w:r w:rsidRPr="009737A3">
        <w:rPr>
          <w:rFonts w:eastAsia="Calibri" w:cs="w_Lotus Semi Bold"/>
          <w:spacing w:val="-2"/>
          <w:sz w:val="28"/>
          <w:szCs w:val="28"/>
          <w:rtl/>
        </w:rPr>
        <w:t>46</w:t>
      </w:r>
      <w:r w:rsidR="00D962EF">
        <w:rPr>
          <w:rFonts w:eastAsia="Calibri" w:cs="w_Lotus Semi Bold" w:hint="cs"/>
          <w:spacing w:val="-2"/>
          <w:sz w:val="28"/>
          <w:szCs w:val="28"/>
          <w:rtl/>
        </w:rPr>
        <w:t>_</w:t>
      </w:r>
      <w:r w:rsidRPr="009737A3">
        <w:rPr>
          <w:rFonts w:eastAsia="Calibri" w:cs="w_Lotus Semi Bold"/>
          <w:spacing w:val="-2"/>
          <w:sz w:val="28"/>
          <w:szCs w:val="28"/>
          <w:rtl/>
        </w:rPr>
        <w:t xml:space="preserve"> من لا </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حضره</w:t>
      </w:r>
      <w:r w:rsidRPr="009737A3">
        <w:rPr>
          <w:rFonts w:eastAsia="Calibri" w:cs="w_Lotus Semi Bold"/>
          <w:spacing w:val="-2"/>
          <w:sz w:val="28"/>
          <w:szCs w:val="28"/>
          <w:rtl/>
        </w:rPr>
        <w:t xml:space="preserve"> الفق</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ه</w:t>
      </w:r>
      <w:r w:rsidRPr="009737A3">
        <w:rPr>
          <w:rFonts w:eastAsia="Calibri" w:cs="w_Lotus Semi Bold"/>
          <w:spacing w:val="-2"/>
          <w:sz w:val="28"/>
          <w:szCs w:val="28"/>
          <w:rtl/>
        </w:rPr>
        <w:t>/ 4جلد</w:t>
      </w:r>
      <w:r w:rsidRPr="009737A3">
        <w:rPr>
          <w:rFonts w:eastAsia="Calibri" w:cs="w_Lotus Semi Bold" w:hint="cs"/>
          <w:spacing w:val="-2"/>
          <w:sz w:val="28"/>
          <w:szCs w:val="28"/>
          <w:rtl/>
        </w:rPr>
        <w:t>ی</w:t>
      </w:r>
      <w:r w:rsidRPr="009737A3">
        <w:rPr>
          <w:rFonts w:eastAsia="Calibri" w:cs="w_Lotus Semi Bold"/>
          <w:spacing w:val="-2"/>
          <w:sz w:val="28"/>
          <w:szCs w:val="28"/>
          <w:rtl/>
        </w:rPr>
        <w:t xml:space="preserve"> / ابن بابو</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ه،</w:t>
      </w:r>
      <w:r w:rsidRPr="009737A3">
        <w:rPr>
          <w:rFonts w:eastAsia="Calibri" w:cs="w_Lotus Semi Bold"/>
          <w:spacing w:val="-2"/>
          <w:sz w:val="28"/>
          <w:szCs w:val="28"/>
          <w:rtl/>
        </w:rPr>
        <w:t xml:space="preserve"> </w:t>
      </w:r>
      <w:r w:rsidR="00D961E9" w:rsidRPr="009737A3">
        <w:rPr>
          <w:rFonts w:eastAsia="Calibri" w:cs="w_Lotus Semi Bold"/>
          <w:spacing w:val="-2"/>
          <w:sz w:val="28"/>
          <w:szCs w:val="28"/>
          <w:rtl/>
        </w:rPr>
        <w:t>محمّد</w:t>
      </w:r>
      <w:r w:rsidRPr="009737A3">
        <w:rPr>
          <w:rFonts w:eastAsia="Calibri" w:cs="w_Lotus Semi Bold"/>
          <w:spacing w:val="-2"/>
          <w:sz w:val="28"/>
          <w:szCs w:val="28"/>
          <w:rtl/>
        </w:rPr>
        <w:t xml:space="preserve"> بن على‏ / </w:t>
      </w:r>
      <w:r w:rsidR="00744BC2">
        <w:rPr>
          <w:rFonts w:eastAsia="Calibri" w:cs="w_Lotus Semi Bold"/>
          <w:spacing w:val="-2"/>
          <w:sz w:val="28"/>
          <w:szCs w:val="28"/>
          <w:rtl/>
        </w:rPr>
        <w:t>محقّق:</w:t>
      </w:r>
      <w:r w:rsidRPr="009737A3">
        <w:rPr>
          <w:rFonts w:eastAsia="Calibri" w:cs="w_Lotus Semi Bold"/>
          <w:spacing w:val="-2"/>
          <w:sz w:val="28"/>
          <w:szCs w:val="28"/>
          <w:rtl/>
        </w:rPr>
        <w:t xml:space="preserve"> غفارى، على اكبر/ دفتر انتشارات اسلامى، وابسته به جامع</w:t>
      </w:r>
      <w:r w:rsidRPr="009737A3">
        <w:rPr>
          <w:rFonts w:eastAsia="Calibri" w:cs="w_Lotus Semi Bold" w:hint="cs"/>
          <w:spacing w:val="-2"/>
          <w:sz w:val="28"/>
          <w:szCs w:val="28"/>
          <w:rtl/>
        </w:rPr>
        <w:t>ۀ</w:t>
      </w:r>
      <w:r w:rsidRPr="009737A3">
        <w:rPr>
          <w:rFonts w:eastAsia="Calibri" w:cs="w_Lotus Semi Bold"/>
          <w:spacing w:val="-2"/>
          <w:sz w:val="28"/>
          <w:szCs w:val="28"/>
          <w:rtl/>
        </w:rPr>
        <w:t xml:space="preserve"> مدرس</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ن</w:t>
      </w:r>
      <w:r w:rsidRPr="009737A3">
        <w:rPr>
          <w:rFonts w:eastAsia="Calibri" w:cs="w_Lotus Semi Bold"/>
          <w:spacing w:val="-2"/>
          <w:sz w:val="28"/>
          <w:szCs w:val="28"/>
          <w:rtl/>
        </w:rPr>
        <w:t xml:space="preserve"> حوز</w:t>
      </w:r>
      <w:r w:rsidRPr="009737A3">
        <w:rPr>
          <w:rFonts w:eastAsia="Calibri" w:cs="w_Lotus Semi Bold" w:hint="cs"/>
          <w:spacing w:val="-2"/>
          <w:sz w:val="28"/>
          <w:szCs w:val="28"/>
          <w:rtl/>
        </w:rPr>
        <w:t>ۀ</w:t>
      </w:r>
      <w:r w:rsidRPr="009737A3">
        <w:rPr>
          <w:rFonts w:eastAsia="Calibri" w:cs="w_Lotus Semi Bold"/>
          <w:spacing w:val="-2"/>
          <w:sz w:val="28"/>
          <w:szCs w:val="28"/>
          <w:rtl/>
        </w:rPr>
        <w:t xml:space="preserve"> علم</w:t>
      </w:r>
      <w:r w:rsidRPr="009737A3">
        <w:rPr>
          <w:rFonts w:eastAsia="Calibri" w:cs="w_Lotus Semi Bold" w:hint="cs"/>
          <w:spacing w:val="-2"/>
          <w:sz w:val="28"/>
          <w:szCs w:val="28"/>
          <w:rtl/>
        </w:rPr>
        <w:t>یۀ</w:t>
      </w:r>
      <w:r w:rsidRPr="009737A3">
        <w:rPr>
          <w:rFonts w:eastAsia="Calibri" w:cs="w_Lotus Semi Bold"/>
          <w:spacing w:val="-2"/>
          <w:sz w:val="28"/>
          <w:szCs w:val="28"/>
          <w:rtl/>
        </w:rPr>
        <w:t xml:space="preserve"> قم/ 1413 ق‏.</w:t>
      </w:r>
    </w:p>
    <w:p w:rsidR="0096358C" w:rsidRPr="009737A3" w:rsidRDefault="0096358C" w:rsidP="00D962EF">
      <w:pPr>
        <w:widowControl w:val="0"/>
        <w:spacing w:before="60" w:after="60" w:line="216" w:lineRule="auto"/>
        <w:ind w:left="114" w:hanging="284"/>
        <w:jc w:val="lowKashida"/>
        <w:rPr>
          <w:rFonts w:eastAsia="Calibri" w:cs="w_Lotus Semi Bold"/>
          <w:spacing w:val="-2"/>
          <w:sz w:val="28"/>
          <w:szCs w:val="28"/>
          <w:rtl/>
        </w:rPr>
      </w:pPr>
      <w:r w:rsidRPr="009737A3">
        <w:rPr>
          <w:rFonts w:eastAsia="Calibri" w:cs="w_Lotus Semi Bold"/>
          <w:spacing w:val="-2"/>
          <w:sz w:val="28"/>
          <w:szCs w:val="28"/>
          <w:rtl/>
        </w:rPr>
        <w:t>47</w:t>
      </w:r>
      <w:r w:rsidR="00D962EF">
        <w:rPr>
          <w:rFonts w:eastAsia="Calibri" w:cs="w_Lotus Semi Bold" w:hint="cs"/>
          <w:spacing w:val="-2"/>
          <w:sz w:val="28"/>
          <w:szCs w:val="28"/>
          <w:rtl/>
        </w:rPr>
        <w:t>_</w:t>
      </w:r>
      <w:r w:rsidRPr="009737A3">
        <w:rPr>
          <w:rFonts w:eastAsia="Calibri" w:cs="w_Lotus Semi Bold"/>
          <w:spacing w:val="-2"/>
          <w:sz w:val="28"/>
          <w:szCs w:val="28"/>
          <w:rtl/>
        </w:rPr>
        <w:t xml:space="preserve"> نوادر الأخبار ف</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ما</w:t>
      </w:r>
      <w:r w:rsidRPr="009737A3">
        <w:rPr>
          <w:rFonts w:eastAsia="Calibri" w:cs="w_Lotus Semi Bold"/>
          <w:spacing w:val="-2"/>
          <w:sz w:val="28"/>
          <w:szCs w:val="28"/>
          <w:rtl/>
        </w:rPr>
        <w:t xml:space="preserve"> </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تعلق</w:t>
      </w:r>
      <w:r w:rsidRPr="009737A3">
        <w:rPr>
          <w:rFonts w:eastAsia="Calibri" w:cs="w_Lotus Semi Bold"/>
          <w:spacing w:val="-2"/>
          <w:sz w:val="28"/>
          <w:szCs w:val="28"/>
          <w:rtl/>
        </w:rPr>
        <w:t xml:space="preserve"> بأصول الد</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ن</w:t>
      </w:r>
      <w:r w:rsidRPr="009737A3">
        <w:rPr>
          <w:rFonts w:eastAsia="Calibri" w:cs="w_Lotus Semi Bold"/>
          <w:spacing w:val="-2"/>
          <w:sz w:val="28"/>
          <w:szCs w:val="28"/>
          <w:rtl/>
        </w:rPr>
        <w:t>/ 1جلد</w:t>
      </w:r>
      <w:r w:rsidRPr="009737A3">
        <w:rPr>
          <w:rFonts w:eastAsia="Calibri" w:cs="w_Lotus Semi Bold" w:hint="cs"/>
          <w:spacing w:val="-2"/>
          <w:sz w:val="28"/>
          <w:szCs w:val="28"/>
          <w:rtl/>
        </w:rPr>
        <w:t>ی</w:t>
      </w:r>
      <w:r w:rsidRPr="009737A3">
        <w:rPr>
          <w:rFonts w:eastAsia="Calibri" w:cs="w_Lotus Semi Bold"/>
          <w:spacing w:val="-2"/>
          <w:sz w:val="28"/>
          <w:szCs w:val="28"/>
          <w:rtl/>
        </w:rPr>
        <w:t>/ ف</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ض</w:t>
      </w:r>
      <w:r w:rsidRPr="009737A3">
        <w:rPr>
          <w:rFonts w:eastAsia="Calibri" w:cs="w_Lotus Semi Bold"/>
          <w:spacing w:val="-2"/>
          <w:sz w:val="28"/>
          <w:szCs w:val="28"/>
          <w:rtl/>
        </w:rPr>
        <w:t xml:space="preserve"> كاشانى، </w:t>
      </w:r>
      <w:r w:rsidR="00D961E9" w:rsidRPr="009737A3">
        <w:rPr>
          <w:rFonts w:eastAsia="Calibri" w:cs="w_Lotus Semi Bold"/>
          <w:spacing w:val="-2"/>
          <w:sz w:val="28"/>
          <w:szCs w:val="28"/>
          <w:rtl/>
        </w:rPr>
        <w:t>محمّد</w:t>
      </w:r>
      <w:r w:rsidRPr="009737A3">
        <w:rPr>
          <w:rFonts w:eastAsia="Calibri" w:cs="w_Lotus Semi Bold"/>
          <w:spacing w:val="-2"/>
          <w:sz w:val="28"/>
          <w:szCs w:val="28"/>
          <w:rtl/>
        </w:rPr>
        <w:t xml:space="preserve"> محسن بن شاه مرتضى‏/ مؤسس</w:t>
      </w:r>
      <w:r w:rsidRPr="009737A3">
        <w:rPr>
          <w:rFonts w:eastAsia="Calibri" w:cs="w_Lotus Semi Bold" w:hint="cs"/>
          <w:spacing w:val="-2"/>
          <w:sz w:val="28"/>
          <w:szCs w:val="28"/>
          <w:rtl/>
        </w:rPr>
        <w:t>ۀ</w:t>
      </w:r>
      <w:r w:rsidRPr="009737A3">
        <w:rPr>
          <w:rFonts w:eastAsia="Calibri" w:cs="w_Lotus Semi Bold"/>
          <w:spacing w:val="-2"/>
          <w:sz w:val="28"/>
          <w:szCs w:val="28"/>
          <w:rtl/>
        </w:rPr>
        <w:t xml:space="preserve"> مطالعات و تحق</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قات</w:t>
      </w:r>
      <w:r w:rsidRPr="009737A3">
        <w:rPr>
          <w:rFonts w:eastAsia="Calibri" w:cs="w_Lotus Semi Bold"/>
          <w:spacing w:val="-2"/>
          <w:sz w:val="28"/>
          <w:szCs w:val="28"/>
          <w:rtl/>
        </w:rPr>
        <w:t xml:space="preserve"> فرهنگى‏/ تهران/ سال چاپ: 1371 ش‏.</w:t>
      </w:r>
    </w:p>
    <w:p w:rsidR="0096358C" w:rsidRPr="009737A3" w:rsidRDefault="0096358C" w:rsidP="00D962EF">
      <w:pPr>
        <w:widowControl w:val="0"/>
        <w:spacing w:before="60" w:after="60" w:line="216" w:lineRule="auto"/>
        <w:ind w:left="114" w:hanging="284"/>
        <w:jc w:val="lowKashida"/>
        <w:rPr>
          <w:rFonts w:eastAsia="Calibri" w:cs="w_Lotus Semi Bold"/>
          <w:spacing w:val="-2"/>
          <w:sz w:val="28"/>
          <w:szCs w:val="28"/>
          <w:rtl/>
        </w:rPr>
      </w:pPr>
      <w:r w:rsidRPr="009737A3">
        <w:rPr>
          <w:rFonts w:eastAsia="Calibri" w:cs="w_Lotus Semi Bold"/>
          <w:spacing w:val="-2"/>
          <w:sz w:val="28"/>
          <w:szCs w:val="28"/>
          <w:rtl/>
        </w:rPr>
        <w:t>48</w:t>
      </w:r>
      <w:r w:rsidR="00D962EF">
        <w:rPr>
          <w:rFonts w:eastAsia="Calibri" w:cs="w_Lotus Semi Bold" w:hint="cs"/>
          <w:spacing w:val="-2"/>
          <w:sz w:val="28"/>
          <w:szCs w:val="28"/>
          <w:rtl/>
        </w:rPr>
        <w:t>_</w:t>
      </w:r>
      <w:r w:rsidRPr="009737A3">
        <w:rPr>
          <w:rFonts w:eastAsia="Calibri" w:cs="w_Lotus Semi Bold"/>
          <w:spacing w:val="-2"/>
          <w:sz w:val="28"/>
          <w:szCs w:val="28"/>
          <w:rtl/>
        </w:rPr>
        <w:t xml:space="preserve"> الواف</w:t>
      </w:r>
      <w:r w:rsidRPr="009737A3">
        <w:rPr>
          <w:rFonts w:eastAsia="Calibri" w:cs="w_Lotus Semi Bold" w:hint="cs"/>
          <w:spacing w:val="-2"/>
          <w:sz w:val="28"/>
          <w:szCs w:val="28"/>
          <w:rtl/>
        </w:rPr>
        <w:t>ی‏</w:t>
      </w:r>
      <w:r w:rsidRPr="009737A3">
        <w:rPr>
          <w:rFonts w:eastAsia="Calibri" w:cs="w_Lotus Semi Bold"/>
          <w:spacing w:val="-2"/>
          <w:sz w:val="28"/>
          <w:szCs w:val="28"/>
          <w:rtl/>
        </w:rPr>
        <w:t>/ 26جلد‌</w:t>
      </w:r>
      <w:r w:rsidRPr="009737A3">
        <w:rPr>
          <w:rFonts w:eastAsia="Calibri" w:cs="w_Lotus Semi Bold" w:hint="cs"/>
          <w:spacing w:val="-2"/>
          <w:sz w:val="28"/>
          <w:szCs w:val="28"/>
          <w:rtl/>
        </w:rPr>
        <w:t>ی</w:t>
      </w:r>
      <w:r w:rsidRPr="009737A3">
        <w:rPr>
          <w:rFonts w:eastAsia="Calibri" w:cs="w_Lotus Semi Bold"/>
          <w:spacing w:val="-2"/>
          <w:sz w:val="28"/>
          <w:szCs w:val="28"/>
          <w:rtl/>
        </w:rPr>
        <w:t>/ ف</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ض</w:t>
      </w:r>
      <w:r w:rsidRPr="009737A3">
        <w:rPr>
          <w:rFonts w:eastAsia="Calibri" w:cs="w_Lotus Semi Bold"/>
          <w:spacing w:val="-2"/>
          <w:sz w:val="28"/>
          <w:szCs w:val="28"/>
          <w:rtl/>
        </w:rPr>
        <w:t xml:space="preserve"> كاشانى، </w:t>
      </w:r>
      <w:r w:rsidR="00D961E9" w:rsidRPr="009737A3">
        <w:rPr>
          <w:rFonts w:eastAsia="Calibri" w:cs="w_Lotus Semi Bold"/>
          <w:spacing w:val="-2"/>
          <w:sz w:val="28"/>
          <w:szCs w:val="28"/>
          <w:rtl/>
        </w:rPr>
        <w:t>محمّد</w:t>
      </w:r>
      <w:r w:rsidRPr="009737A3">
        <w:rPr>
          <w:rFonts w:eastAsia="Calibri" w:cs="w_Lotus Semi Bold"/>
          <w:spacing w:val="-2"/>
          <w:sz w:val="28"/>
          <w:szCs w:val="28"/>
          <w:rtl/>
        </w:rPr>
        <w:t xml:space="preserve"> محسن بن شاه مرتضى‏/ كتابخان</w:t>
      </w:r>
      <w:r w:rsidRPr="009737A3">
        <w:rPr>
          <w:rFonts w:eastAsia="Calibri" w:cs="w_Lotus Semi Bold" w:hint="cs"/>
          <w:spacing w:val="-2"/>
          <w:sz w:val="28"/>
          <w:szCs w:val="28"/>
          <w:rtl/>
        </w:rPr>
        <w:t>ۀ</w:t>
      </w:r>
      <w:r w:rsidRPr="009737A3">
        <w:rPr>
          <w:rFonts w:eastAsia="Calibri" w:cs="w_Lotus Semi Bold"/>
          <w:spacing w:val="-2"/>
          <w:sz w:val="28"/>
          <w:szCs w:val="28"/>
          <w:rtl/>
        </w:rPr>
        <w:t xml:space="preserve"> امام أم</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ر</w:t>
      </w:r>
      <w:r w:rsidRPr="009737A3">
        <w:rPr>
          <w:rFonts w:eastAsia="Calibri" w:cs="w_Lotus Semi Bold"/>
          <w:spacing w:val="-2"/>
          <w:sz w:val="28"/>
          <w:szCs w:val="28"/>
          <w:rtl/>
        </w:rPr>
        <w:t xml:space="preserve"> المؤمن</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ن</w:t>
      </w:r>
      <w:r w:rsidRPr="009737A3">
        <w:rPr>
          <w:rFonts w:eastAsia="Calibri" w:cs="w_Lotus Semi Bold"/>
          <w:spacing w:val="-2"/>
          <w:sz w:val="28"/>
          <w:szCs w:val="28"/>
          <w:rtl/>
        </w:rPr>
        <w:t xml:space="preserve"> على؟س؟‏/ اصفهان‏/ سال چاپ: 1406 ق‏.</w:t>
      </w:r>
    </w:p>
    <w:p w:rsidR="0096358C" w:rsidRPr="009737A3" w:rsidRDefault="0096358C" w:rsidP="00D962EF">
      <w:pPr>
        <w:widowControl w:val="0"/>
        <w:spacing w:before="60" w:after="60" w:line="216" w:lineRule="auto"/>
        <w:ind w:left="114" w:hanging="284"/>
        <w:jc w:val="lowKashida"/>
        <w:rPr>
          <w:rFonts w:eastAsia="Calibri" w:cs="w_Lotus Semi Bold"/>
          <w:spacing w:val="-2"/>
          <w:sz w:val="28"/>
          <w:szCs w:val="28"/>
          <w:rtl/>
        </w:rPr>
      </w:pPr>
      <w:r w:rsidRPr="009737A3">
        <w:rPr>
          <w:rFonts w:eastAsia="Calibri" w:cs="w_Lotus Semi Bold"/>
          <w:spacing w:val="-2"/>
          <w:sz w:val="28"/>
          <w:szCs w:val="28"/>
          <w:rtl/>
        </w:rPr>
        <w:t>49</w:t>
      </w:r>
      <w:r w:rsidR="00D962EF">
        <w:rPr>
          <w:rFonts w:eastAsia="Calibri" w:cs="w_Lotus Semi Bold" w:hint="cs"/>
          <w:spacing w:val="-2"/>
          <w:sz w:val="28"/>
          <w:szCs w:val="28"/>
          <w:rtl/>
        </w:rPr>
        <w:t>_</w:t>
      </w:r>
      <w:r w:rsidRPr="009737A3">
        <w:rPr>
          <w:rFonts w:eastAsia="Calibri" w:cs="w_Lotus Semi Bold"/>
          <w:spacing w:val="-2"/>
          <w:sz w:val="28"/>
          <w:szCs w:val="28"/>
          <w:rtl/>
        </w:rPr>
        <w:t xml:space="preserve"> وسائل الش</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عة</w:t>
      </w:r>
      <w:r w:rsidRPr="009737A3">
        <w:rPr>
          <w:rFonts w:eastAsia="Calibri" w:cs="w_Lotus Semi Bold"/>
          <w:spacing w:val="-2"/>
          <w:sz w:val="28"/>
          <w:szCs w:val="28"/>
          <w:rtl/>
        </w:rPr>
        <w:t>/ 30جلد</w:t>
      </w:r>
      <w:r w:rsidRPr="009737A3">
        <w:rPr>
          <w:rFonts w:eastAsia="Calibri" w:cs="w_Lotus Semi Bold" w:hint="cs"/>
          <w:spacing w:val="-2"/>
          <w:sz w:val="28"/>
          <w:szCs w:val="28"/>
          <w:rtl/>
        </w:rPr>
        <w:t>ی</w:t>
      </w:r>
      <w:r w:rsidRPr="009737A3">
        <w:rPr>
          <w:rFonts w:eastAsia="Calibri" w:cs="w_Lotus Semi Bold"/>
          <w:spacing w:val="-2"/>
          <w:sz w:val="28"/>
          <w:szCs w:val="28"/>
          <w:rtl/>
        </w:rPr>
        <w:t>/ ش</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خ</w:t>
      </w:r>
      <w:r w:rsidRPr="009737A3">
        <w:rPr>
          <w:rFonts w:eastAsia="Calibri" w:cs="w_Lotus Semi Bold"/>
          <w:spacing w:val="-2"/>
          <w:sz w:val="28"/>
          <w:szCs w:val="28"/>
          <w:rtl/>
        </w:rPr>
        <w:t xml:space="preserve"> حر عاملى، </w:t>
      </w:r>
      <w:r w:rsidR="00D961E9" w:rsidRPr="009737A3">
        <w:rPr>
          <w:rFonts w:eastAsia="Calibri" w:cs="w_Lotus Semi Bold"/>
          <w:spacing w:val="-2"/>
          <w:sz w:val="28"/>
          <w:szCs w:val="28"/>
          <w:rtl/>
        </w:rPr>
        <w:t>محمّد</w:t>
      </w:r>
      <w:r w:rsidRPr="009737A3">
        <w:rPr>
          <w:rFonts w:eastAsia="Calibri" w:cs="w_Lotus Semi Bold"/>
          <w:spacing w:val="-2"/>
          <w:sz w:val="28"/>
          <w:szCs w:val="28"/>
          <w:rtl/>
        </w:rPr>
        <w:t xml:space="preserve"> بن حسن‏/ مؤسسة آل الب</w:t>
      </w:r>
      <w:r w:rsidRPr="009737A3">
        <w:rPr>
          <w:rFonts w:eastAsia="Calibri" w:cs="w_Lotus Semi Bold" w:hint="cs"/>
          <w:spacing w:val="-2"/>
          <w:sz w:val="28"/>
          <w:szCs w:val="28"/>
          <w:rtl/>
        </w:rPr>
        <w:t>ی</w:t>
      </w:r>
      <w:r w:rsidRPr="009737A3">
        <w:rPr>
          <w:rFonts w:eastAsia="Calibri" w:cs="w_Lotus Semi Bold" w:hint="eastAsia"/>
          <w:spacing w:val="-2"/>
          <w:sz w:val="28"/>
          <w:szCs w:val="28"/>
          <w:rtl/>
        </w:rPr>
        <w:t>ت</w:t>
      </w:r>
      <w:r w:rsidRPr="009737A3">
        <w:rPr>
          <w:rFonts w:eastAsia="Calibri" w:cs="w_Lotus Semi Bold"/>
          <w:spacing w:val="-2"/>
          <w:sz w:val="28"/>
          <w:szCs w:val="28"/>
        </w:rPr>
        <w:t></w:t>
      </w:r>
      <w:r w:rsidRPr="009737A3">
        <w:rPr>
          <w:rFonts w:eastAsia="Calibri" w:cs="w_Lotus Semi Bold"/>
          <w:spacing w:val="-2"/>
          <w:sz w:val="28"/>
          <w:szCs w:val="28"/>
          <w:rtl/>
        </w:rPr>
        <w:t>/‏ قم‏/</w:t>
      </w:r>
      <w:r w:rsidR="00501EEF">
        <w:rPr>
          <w:rFonts w:eastAsia="Calibri" w:cs="w_Lotus Semi Bold"/>
          <w:spacing w:val="-2"/>
          <w:sz w:val="28"/>
          <w:szCs w:val="28"/>
          <w:rtl/>
        </w:rPr>
        <w:t xml:space="preserve"> </w:t>
      </w:r>
      <w:r w:rsidRPr="009737A3">
        <w:rPr>
          <w:rFonts w:eastAsia="Calibri" w:cs="w_Lotus Semi Bold"/>
          <w:spacing w:val="-2"/>
          <w:sz w:val="28"/>
          <w:szCs w:val="28"/>
          <w:rtl/>
        </w:rPr>
        <w:t>1409 ق‏.</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sz w:val="28"/>
          <w:szCs w:val="28"/>
          <w:rtl/>
        </w:rPr>
        <w:t xml:space="preserve"> </w:t>
      </w:r>
    </w:p>
    <w:p w:rsidR="0096358C" w:rsidRPr="0096358C" w:rsidRDefault="0096358C" w:rsidP="0096358C">
      <w:pPr>
        <w:widowControl w:val="0"/>
        <w:spacing w:after="60"/>
        <w:ind w:firstLine="284"/>
        <w:jc w:val="lowKashida"/>
        <w:rPr>
          <w:rFonts w:eastAsia="Calibri" w:cs="w_Lotus Semi Bold"/>
          <w:sz w:val="28"/>
          <w:szCs w:val="28"/>
          <w:rtl/>
        </w:rPr>
      </w:pPr>
      <w:r w:rsidRPr="0096358C">
        <w:rPr>
          <w:rFonts w:eastAsia="Calibri" w:cs="w_Lotus Semi Bold"/>
          <w:sz w:val="28"/>
          <w:szCs w:val="28"/>
          <w:rtl/>
        </w:rPr>
        <w:t xml:space="preserve"> </w:t>
      </w:r>
    </w:p>
    <w:p w:rsidR="0096358C" w:rsidRPr="0096358C" w:rsidRDefault="0096358C" w:rsidP="0096358C">
      <w:pPr>
        <w:widowControl w:val="0"/>
        <w:spacing w:after="60"/>
        <w:ind w:firstLine="284"/>
        <w:jc w:val="lowKashida"/>
        <w:rPr>
          <w:rFonts w:eastAsia="Calibri" w:cs="w_Lotus Semi Bold"/>
          <w:sz w:val="28"/>
          <w:szCs w:val="28"/>
          <w:rtl/>
        </w:rPr>
      </w:pPr>
    </w:p>
    <w:p w:rsidR="00284575" w:rsidRDefault="00284575" w:rsidP="007F3BC1">
      <w:pPr>
        <w:widowControl w:val="0"/>
        <w:spacing w:after="60"/>
        <w:ind w:firstLine="284"/>
        <w:jc w:val="lowKashida"/>
        <w:rPr>
          <w:rFonts w:eastAsia="Calibri" w:cs="w_Lotus Semi Bold"/>
          <w:spacing w:val="-4"/>
          <w:sz w:val="28"/>
          <w:szCs w:val="28"/>
          <w:rtl/>
        </w:rPr>
        <w:sectPr w:rsidR="00284575" w:rsidSect="00A67A9E">
          <w:footnotePr>
            <w:numRestart w:val="eachPage"/>
          </w:footnotePr>
          <w:endnotePr>
            <w:numFmt w:val="decimal"/>
          </w:endnotePr>
          <w:type w:val="continuous"/>
          <w:pgSz w:w="11906" w:h="16838" w:code="9"/>
          <w:pgMar w:top="3119" w:right="2552" w:bottom="3119" w:left="2552" w:header="2268" w:footer="709" w:gutter="0"/>
          <w:cols w:space="708"/>
          <w:titlePg/>
          <w:bidi/>
          <w:rtlGutter/>
          <w:docGrid w:linePitch="360"/>
        </w:sectPr>
      </w:pPr>
    </w:p>
    <w:p w:rsidR="00815D9B" w:rsidRDefault="00815D9B" w:rsidP="007F3BC1">
      <w:pPr>
        <w:widowControl w:val="0"/>
        <w:spacing w:after="60"/>
        <w:ind w:firstLine="284"/>
        <w:jc w:val="lowKashida"/>
        <w:rPr>
          <w:rFonts w:eastAsia="Calibri" w:cs="w_Lotus Semi Bold"/>
          <w:spacing w:val="-4"/>
          <w:sz w:val="28"/>
          <w:szCs w:val="28"/>
          <w:rtl/>
        </w:rPr>
      </w:pPr>
    </w:p>
    <w:p w:rsidR="00087C6E" w:rsidRDefault="00152C37" w:rsidP="00164072">
      <w:pPr>
        <w:bidi w:val="0"/>
        <w:sectPr w:rsidR="00087C6E" w:rsidSect="005A187B">
          <w:footnotePr>
            <w:numRestart w:val="eachPage"/>
          </w:footnotePr>
          <w:endnotePr>
            <w:numFmt w:val="decimal"/>
          </w:endnotePr>
          <w:pgSz w:w="11906" w:h="16838" w:code="9"/>
          <w:pgMar w:top="3119" w:right="2552" w:bottom="3119" w:left="2552" w:header="2268" w:footer="709" w:gutter="0"/>
          <w:cols w:space="708"/>
          <w:titlePg/>
          <w:bidi/>
          <w:rtlGutter/>
          <w:docGrid w:linePitch="360"/>
        </w:sectPr>
      </w:pPr>
      <w:r>
        <w:rPr>
          <w:rFonts w:eastAsia="Calibri" w:cs="w_Lotus Semi Bold"/>
          <w:spacing w:val="-6"/>
          <w:sz w:val="28"/>
          <w:szCs w:val="28"/>
          <w:rtl/>
        </w:rPr>
        <w:br w:type="page"/>
      </w:r>
    </w:p>
    <w:p w:rsidR="00C3764E" w:rsidRDefault="00C3764E" w:rsidP="005A187B">
      <w:pPr>
        <w:widowControl w:val="0"/>
        <w:spacing w:after="60"/>
        <w:ind w:firstLine="284"/>
        <w:jc w:val="lowKashida"/>
        <w:rPr>
          <w:rFonts w:hint="cs"/>
          <w:rtl/>
        </w:rPr>
      </w:pPr>
    </w:p>
    <w:p w:rsidR="00AB11B2" w:rsidRPr="00F412A8" w:rsidRDefault="00AB11B2" w:rsidP="00CA3678">
      <w:pPr>
        <w:pStyle w:val="1"/>
        <w:rPr>
          <w:rtl/>
        </w:rPr>
      </w:pPr>
      <w:bookmarkStart w:id="326" w:name="_Toc369108968"/>
      <w:bookmarkStart w:id="327" w:name="_Toc440062084"/>
      <w:bookmarkStart w:id="328" w:name="_Toc533931983"/>
      <w:bookmarkStart w:id="329" w:name="_Toc56789707"/>
      <w:bookmarkStart w:id="330" w:name="_Toc85377247"/>
      <w:bookmarkStart w:id="331" w:name="_Toc149124644"/>
      <w:bookmarkStart w:id="332" w:name="_Toc179887648"/>
      <w:bookmarkStart w:id="333" w:name="_Toc179969325"/>
      <w:r w:rsidRPr="00F412A8">
        <w:rPr>
          <w:rFonts w:hint="cs"/>
          <w:rtl/>
        </w:rPr>
        <w:t>جدول فهرست سوره‌های قرآن</w:t>
      </w:r>
      <w:bookmarkEnd w:id="326"/>
      <w:bookmarkEnd w:id="327"/>
      <w:bookmarkEnd w:id="328"/>
      <w:r w:rsidR="001A1571">
        <w:rPr>
          <w:rFonts w:hint="cs"/>
          <w:rtl/>
        </w:rPr>
        <w:t xml:space="preserve"> کریم</w:t>
      </w:r>
      <w:bookmarkEnd w:id="329"/>
      <w:bookmarkEnd w:id="330"/>
      <w:bookmarkEnd w:id="331"/>
      <w:bookmarkEnd w:id="332"/>
      <w:bookmarkEnd w:id="333"/>
    </w:p>
    <w:p w:rsidR="00452928" w:rsidRPr="003105C7" w:rsidRDefault="001A1571" w:rsidP="005D29FD">
      <w:pPr>
        <w:widowControl w:val="0"/>
        <w:tabs>
          <w:tab w:val="left" w:pos="423"/>
        </w:tabs>
        <w:jc w:val="center"/>
        <w:rPr>
          <w:rFonts w:cs="w_Zar Bold"/>
          <w:b/>
          <w:sz w:val="32"/>
          <w:szCs w:val="30"/>
          <w:rtl/>
        </w:rPr>
      </w:pPr>
      <w:r w:rsidRPr="003105C7">
        <w:rPr>
          <w:rFonts w:cs="w_Zar Bold"/>
          <w:b/>
          <w:noProof/>
          <w:sz w:val="32"/>
          <w:szCs w:val="30"/>
          <w:rtl/>
        </w:rPr>
        <w:drawing>
          <wp:inline distT="0" distB="0" distL="0" distR="0" wp14:anchorId="5C37A3BD" wp14:editId="5D917B2D">
            <wp:extent cx="4319270" cy="6097905"/>
            <wp:effectExtent l="0" t="0" r="5080" b="0"/>
            <wp:docPr id="2" name="تصوی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جدول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19270" cy="6097905"/>
                    </a:xfrm>
                    <a:prstGeom prst="rect">
                      <a:avLst/>
                    </a:prstGeom>
                  </pic:spPr>
                </pic:pic>
              </a:graphicData>
            </a:graphic>
          </wp:inline>
        </w:drawing>
      </w:r>
    </w:p>
    <w:p w:rsidR="00736924" w:rsidRDefault="001A1571" w:rsidP="001A1571">
      <w:pPr>
        <w:widowControl w:val="0"/>
        <w:bidi w:val="0"/>
        <w:jc w:val="center"/>
        <w:rPr>
          <w:rFonts w:cs="w_Zar Bold"/>
          <w:b/>
          <w:sz w:val="32"/>
          <w:szCs w:val="30"/>
        </w:rPr>
        <w:sectPr w:rsidR="00736924" w:rsidSect="005068B5">
          <w:headerReference w:type="even" r:id="rId26"/>
          <w:footerReference w:type="even" r:id="rId27"/>
          <w:footerReference w:type="default" r:id="rId28"/>
          <w:headerReference w:type="first" r:id="rId29"/>
          <w:footerReference w:type="first" r:id="rId30"/>
          <w:footnotePr>
            <w:numRestart w:val="eachPage"/>
          </w:footnotePr>
          <w:endnotePr>
            <w:numFmt w:val="decimal"/>
          </w:endnotePr>
          <w:pgSz w:w="11906" w:h="16838" w:code="9"/>
          <w:pgMar w:top="3119" w:right="2552" w:bottom="3119" w:left="2552" w:header="2268" w:footer="709" w:gutter="0"/>
          <w:cols w:space="708"/>
          <w:titlePg/>
          <w:bidi/>
          <w:rtlGutter/>
          <w:docGrid w:linePitch="360"/>
        </w:sectPr>
      </w:pPr>
      <w:r w:rsidRPr="003105C7">
        <w:rPr>
          <w:rFonts w:cs="w_Zar Bold"/>
          <w:b/>
          <w:noProof/>
          <w:sz w:val="32"/>
          <w:szCs w:val="30"/>
        </w:rPr>
        <w:lastRenderedPageBreak/>
        <w:drawing>
          <wp:inline distT="0" distB="0" distL="0" distR="0" wp14:anchorId="1D91FF58" wp14:editId="04FD91C3">
            <wp:extent cx="4319270" cy="5102860"/>
            <wp:effectExtent l="0" t="0" r="5080" b="2540"/>
            <wp:docPr id="3" name="تصوی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جدول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19270" cy="5102860"/>
                    </a:xfrm>
                    <a:prstGeom prst="rect">
                      <a:avLst/>
                    </a:prstGeom>
                  </pic:spPr>
                </pic:pic>
              </a:graphicData>
            </a:graphic>
          </wp:inline>
        </w:drawing>
      </w:r>
    </w:p>
    <w:p w:rsidR="0044251F" w:rsidRDefault="0044251F" w:rsidP="0044251F">
      <w:pPr>
        <w:widowControl w:val="0"/>
        <w:spacing w:after="60"/>
        <w:ind w:firstLine="284"/>
        <w:jc w:val="lowKashida"/>
        <w:rPr>
          <w:rFonts w:eastAsia="Calibri" w:cs="w_Lotus Semi Bold"/>
          <w:spacing w:val="-4"/>
          <w:sz w:val="28"/>
          <w:szCs w:val="28"/>
          <w:rtl/>
        </w:rPr>
      </w:pPr>
    </w:p>
    <w:p w:rsidR="008D288B" w:rsidRDefault="008D288B" w:rsidP="0044251F">
      <w:pPr>
        <w:widowControl w:val="0"/>
        <w:spacing w:after="60"/>
        <w:ind w:firstLine="284"/>
        <w:jc w:val="lowKashida"/>
        <w:rPr>
          <w:rFonts w:eastAsia="Calibri" w:cs="w_Lotus Semi Bold"/>
          <w:spacing w:val="-4"/>
          <w:sz w:val="28"/>
          <w:szCs w:val="28"/>
          <w:rtl/>
        </w:rPr>
      </w:pPr>
    </w:p>
    <w:p w:rsidR="009543C1" w:rsidRPr="0044251F" w:rsidRDefault="009543C1" w:rsidP="0044251F">
      <w:pPr>
        <w:widowControl w:val="0"/>
        <w:spacing w:after="60"/>
        <w:ind w:firstLine="284"/>
        <w:jc w:val="lowKashida"/>
        <w:rPr>
          <w:rFonts w:eastAsia="Calibri" w:cs="w_Lotus Semi Bold"/>
          <w:spacing w:val="-4"/>
          <w:sz w:val="28"/>
          <w:szCs w:val="28"/>
          <w:rtl/>
        </w:rPr>
      </w:pPr>
    </w:p>
    <w:p w:rsidR="00452928" w:rsidRDefault="00F32954" w:rsidP="00F32954">
      <w:pPr>
        <w:pStyle w:val="1"/>
        <w:rPr>
          <w:rtl/>
        </w:rPr>
      </w:pPr>
      <w:bookmarkStart w:id="334" w:name="_Toc149124645"/>
      <w:bookmarkStart w:id="335" w:name="_Toc179887649"/>
      <w:bookmarkStart w:id="336" w:name="_Toc179969326"/>
      <w:r>
        <w:rPr>
          <w:rFonts w:hint="cs"/>
          <w:rtl/>
        </w:rPr>
        <w:t>آثار دیگری از نویسنده</w:t>
      </w:r>
      <w:bookmarkEnd w:id="334"/>
      <w:bookmarkEnd w:id="335"/>
      <w:bookmarkEnd w:id="336"/>
    </w:p>
    <w:p w:rsidR="00F32954" w:rsidRPr="000B526A" w:rsidRDefault="00F32954" w:rsidP="008D288B">
      <w:pPr>
        <w:widowControl w:val="0"/>
        <w:spacing w:before="120" w:after="120"/>
        <w:ind w:left="-284"/>
        <w:jc w:val="lowKashida"/>
        <w:rPr>
          <w:rFonts w:eastAsia="Calibri" w:cs="w_Lotus Semi Bold"/>
          <w:spacing w:val="-4"/>
          <w:sz w:val="30"/>
          <w:szCs w:val="30"/>
          <w:rtl/>
        </w:rPr>
      </w:pPr>
      <w:r w:rsidRPr="000B526A">
        <w:rPr>
          <w:rFonts w:eastAsia="Calibri" w:cs="w_Lotus Semi Bold" w:hint="cs"/>
          <w:spacing w:val="-4"/>
          <w:sz w:val="30"/>
          <w:szCs w:val="30"/>
          <w:rtl/>
        </w:rPr>
        <w:t>1_ کلید واژۀ آیات مهدوی در قرآن کریم</w:t>
      </w:r>
    </w:p>
    <w:p w:rsidR="00A23957" w:rsidRDefault="00A23957" w:rsidP="00287A93">
      <w:pPr>
        <w:widowControl w:val="0"/>
        <w:spacing w:before="120" w:after="120"/>
        <w:jc w:val="lowKashida"/>
        <w:rPr>
          <w:rFonts w:eastAsia="Calibri" w:cs="w_Lotus Semi Bold"/>
          <w:spacing w:val="-4"/>
          <w:sz w:val="28"/>
          <w:szCs w:val="28"/>
          <w:rtl/>
        </w:rPr>
      </w:pPr>
      <w:r>
        <w:rPr>
          <w:rFonts w:eastAsia="Calibri" w:cs="w_Lotus Semi Bold" w:hint="cs"/>
          <w:spacing w:val="-4"/>
          <w:sz w:val="28"/>
          <w:szCs w:val="28"/>
          <w:rtl/>
        </w:rPr>
        <w:t>شامل: 240 آیه دربارۀ حضرت مهدی؟عج؟، در 493 صفحه و</w:t>
      </w:r>
      <w:r w:rsidR="00287A93">
        <w:rPr>
          <w:rFonts w:eastAsia="Calibri" w:cs="w_Lotus Semi Bold" w:hint="cs"/>
          <w:spacing w:val="-4"/>
          <w:sz w:val="28"/>
          <w:szCs w:val="28"/>
          <w:rtl/>
        </w:rPr>
        <w:t>ز</w:t>
      </w:r>
      <w:r>
        <w:rPr>
          <w:rFonts w:eastAsia="Calibri" w:cs="w_Lotus Semi Bold" w:hint="cs"/>
          <w:spacing w:val="-4"/>
          <w:sz w:val="28"/>
          <w:szCs w:val="28"/>
          <w:rtl/>
        </w:rPr>
        <w:t>یری، انتشارات عطر عترت، سال چاپ: 1393</w:t>
      </w:r>
      <w:r w:rsidR="00010669">
        <w:rPr>
          <w:rFonts w:eastAsia="Calibri" w:cs="w_Lotus Semi Bold" w:hint="cs"/>
          <w:spacing w:val="-4"/>
          <w:sz w:val="28"/>
          <w:szCs w:val="28"/>
          <w:rtl/>
        </w:rPr>
        <w:t>.</w:t>
      </w:r>
    </w:p>
    <w:p w:rsidR="00A23957" w:rsidRPr="000B526A" w:rsidRDefault="00EE1EA0" w:rsidP="008D288B">
      <w:pPr>
        <w:widowControl w:val="0"/>
        <w:spacing w:before="120" w:after="120"/>
        <w:ind w:left="-284"/>
        <w:jc w:val="lowKashida"/>
        <w:rPr>
          <w:rFonts w:eastAsia="Calibri" w:cs="w_Lotus Semi Bold"/>
          <w:spacing w:val="-4"/>
          <w:sz w:val="30"/>
          <w:szCs w:val="30"/>
          <w:rtl/>
        </w:rPr>
      </w:pPr>
      <w:r>
        <w:rPr>
          <w:rFonts w:eastAsia="Calibri" w:cs="w_Lotus Semi Bold" w:hint="cs"/>
          <w:spacing w:val="-4"/>
          <w:sz w:val="30"/>
          <w:szCs w:val="30"/>
          <w:rtl/>
        </w:rPr>
        <w:t>2</w:t>
      </w:r>
      <w:r w:rsidR="00A23957" w:rsidRPr="000B526A">
        <w:rPr>
          <w:rFonts w:eastAsia="Calibri" w:cs="w_Lotus Semi Bold" w:hint="cs"/>
          <w:spacing w:val="-4"/>
          <w:sz w:val="30"/>
          <w:szCs w:val="30"/>
          <w:rtl/>
        </w:rPr>
        <w:t xml:space="preserve">_ کلید واژۀ آیات </w:t>
      </w:r>
      <w:r w:rsidR="00C478B2" w:rsidRPr="000B526A">
        <w:rPr>
          <w:rFonts w:eastAsia="Calibri" w:cs="w_Lotus Semi Bold" w:hint="cs"/>
          <w:spacing w:val="-4"/>
          <w:sz w:val="30"/>
          <w:szCs w:val="30"/>
          <w:rtl/>
        </w:rPr>
        <w:t>عل</w:t>
      </w:r>
      <w:r w:rsidR="00A23957" w:rsidRPr="000B526A">
        <w:rPr>
          <w:rFonts w:eastAsia="Calibri" w:cs="w_Lotus Semi Bold" w:hint="cs"/>
          <w:spacing w:val="-4"/>
          <w:sz w:val="30"/>
          <w:szCs w:val="30"/>
          <w:rtl/>
        </w:rPr>
        <w:t>وی در قرآن کریم</w:t>
      </w:r>
    </w:p>
    <w:p w:rsidR="00A23957" w:rsidRDefault="00C478B2" w:rsidP="008D288B">
      <w:pPr>
        <w:widowControl w:val="0"/>
        <w:spacing w:before="120" w:after="120"/>
        <w:jc w:val="lowKashida"/>
        <w:rPr>
          <w:rFonts w:eastAsia="Calibri" w:cs="w_Lotus Semi Bold"/>
          <w:spacing w:val="-4"/>
          <w:sz w:val="28"/>
          <w:szCs w:val="28"/>
          <w:rtl/>
        </w:rPr>
      </w:pPr>
      <w:r>
        <w:rPr>
          <w:rFonts w:eastAsia="Calibri" w:cs="w_Lotus Semi Bold" w:hint="cs"/>
          <w:spacing w:val="-4"/>
          <w:sz w:val="28"/>
          <w:szCs w:val="28"/>
          <w:rtl/>
        </w:rPr>
        <w:t xml:space="preserve">شامل: 440 آیه </w:t>
      </w:r>
      <w:r w:rsidR="00287A93">
        <w:rPr>
          <w:rFonts w:eastAsia="Calibri" w:cs="w_Lotus Semi Bold" w:hint="cs"/>
          <w:spacing w:val="-4"/>
          <w:sz w:val="28"/>
          <w:szCs w:val="28"/>
          <w:rtl/>
        </w:rPr>
        <w:t>دربارۀ حضرت علی؟س؟، در 2 جلد وزی</w:t>
      </w:r>
      <w:r>
        <w:rPr>
          <w:rFonts w:eastAsia="Calibri" w:cs="w_Lotus Semi Bold" w:hint="cs"/>
          <w:spacing w:val="-4"/>
          <w:sz w:val="28"/>
          <w:szCs w:val="28"/>
          <w:rtl/>
        </w:rPr>
        <w:t>ری، انتشارات اعتقاد ما، سال چاپ: 1398</w:t>
      </w:r>
      <w:r w:rsidR="00010669">
        <w:rPr>
          <w:rFonts w:eastAsia="Calibri" w:cs="w_Lotus Semi Bold" w:hint="cs"/>
          <w:spacing w:val="-4"/>
          <w:sz w:val="28"/>
          <w:szCs w:val="28"/>
          <w:rtl/>
        </w:rPr>
        <w:t>.</w:t>
      </w:r>
    </w:p>
    <w:p w:rsidR="00A23957" w:rsidRPr="000B526A" w:rsidRDefault="00EE1EA0" w:rsidP="008D288B">
      <w:pPr>
        <w:widowControl w:val="0"/>
        <w:spacing w:before="120" w:after="120"/>
        <w:ind w:left="-284"/>
        <w:jc w:val="lowKashida"/>
        <w:rPr>
          <w:rFonts w:eastAsia="Calibri" w:cs="w_Lotus Semi Bold"/>
          <w:spacing w:val="-4"/>
          <w:sz w:val="30"/>
          <w:szCs w:val="30"/>
          <w:rtl/>
        </w:rPr>
      </w:pPr>
      <w:r>
        <w:rPr>
          <w:rFonts w:eastAsia="Calibri" w:cs="w_Lotus Semi Bold" w:hint="cs"/>
          <w:spacing w:val="-4"/>
          <w:sz w:val="30"/>
          <w:szCs w:val="30"/>
          <w:rtl/>
        </w:rPr>
        <w:t>3</w:t>
      </w:r>
      <w:r w:rsidR="00A23957" w:rsidRPr="000B526A">
        <w:rPr>
          <w:rFonts w:eastAsia="Calibri" w:cs="w_Lotus Semi Bold" w:hint="cs"/>
          <w:spacing w:val="-4"/>
          <w:sz w:val="30"/>
          <w:szCs w:val="30"/>
          <w:rtl/>
        </w:rPr>
        <w:t xml:space="preserve">_ کلید واژۀ آیات </w:t>
      </w:r>
      <w:r w:rsidR="00C478B2" w:rsidRPr="000B526A">
        <w:rPr>
          <w:rFonts w:eastAsia="Calibri" w:cs="w_Lotus Semi Bold" w:hint="cs"/>
          <w:spacing w:val="-4"/>
          <w:sz w:val="30"/>
          <w:szCs w:val="30"/>
          <w:rtl/>
        </w:rPr>
        <w:t>فاطم</w:t>
      </w:r>
      <w:r w:rsidR="00A23957" w:rsidRPr="000B526A">
        <w:rPr>
          <w:rFonts w:eastAsia="Calibri" w:cs="w_Lotus Semi Bold" w:hint="cs"/>
          <w:spacing w:val="-4"/>
          <w:sz w:val="30"/>
          <w:szCs w:val="30"/>
          <w:rtl/>
        </w:rPr>
        <w:t>ی در قرآن کریم</w:t>
      </w:r>
    </w:p>
    <w:p w:rsidR="00A23957" w:rsidRDefault="00C478B2" w:rsidP="008D288B">
      <w:pPr>
        <w:widowControl w:val="0"/>
        <w:spacing w:before="120" w:after="120"/>
        <w:jc w:val="lowKashida"/>
        <w:rPr>
          <w:rFonts w:eastAsia="Calibri" w:cs="w_Lotus Semi Bold"/>
          <w:spacing w:val="-4"/>
          <w:sz w:val="28"/>
          <w:szCs w:val="28"/>
          <w:rtl/>
        </w:rPr>
      </w:pPr>
      <w:r>
        <w:rPr>
          <w:rFonts w:eastAsia="Calibri" w:cs="w_Lotus Semi Bold" w:hint="cs"/>
          <w:spacing w:val="-4"/>
          <w:sz w:val="28"/>
          <w:szCs w:val="28"/>
          <w:rtl/>
        </w:rPr>
        <w:t xml:space="preserve">شامل: 135 آیه دربارۀ حضرت فاطمه؟سها؟، در 404 </w:t>
      </w:r>
      <w:r w:rsidR="00287A93">
        <w:rPr>
          <w:rFonts w:eastAsia="Calibri" w:cs="w_Lotus Semi Bold" w:hint="cs"/>
          <w:spacing w:val="-4"/>
          <w:sz w:val="28"/>
          <w:szCs w:val="28"/>
          <w:rtl/>
        </w:rPr>
        <w:t>صفحه و</w:t>
      </w:r>
      <w:r>
        <w:rPr>
          <w:rFonts w:eastAsia="Calibri" w:cs="w_Lotus Semi Bold" w:hint="cs"/>
          <w:spacing w:val="-4"/>
          <w:sz w:val="28"/>
          <w:szCs w:val="28"/>
          <w:rtl/>
        </w:rPr>
        <w:t>ز</w:t>
      </w:r>
      <w:r w:rsidR="00287A93">
        <w:rPr>
          <w:rFonts w:eastAsia="Calibri" w:cs="w_Lotus Semi Bold" w:hint="cs"/>
          <w:spacing w:val="-4"/>
          <w:sz w:val="28"/>
          <w:szCs w:val="28"/>
          <w:rtl/>
        </w:rPr>
        <w:t>ی</w:t>
      </w:r>
      <w:r>
        <w:rPr>
          <w:rFonts w:eastAsia="Calibri" w:cs="w_Lotus Semi Bold" w:hint="cs"/>
          <w:spacing w:val="-4"/>
          <w:sz w:val="28"/>
          <w:szCs w:val="28"/>
          <w:rtl/>
        </w:rPr>
        <w:t>ری، انتشارات اعتقاد ما، سال چاپ: 1399</w:t>
      </w:r>
      <w:r w:rsidR="00010669">
        <w:rPr>
          <w:rFonts w:eastAsia="Calibri" w:cs="w_Lotus Semi Bold" w:hint="cs"/>
          <w:spacing w:val="-4"/>
          <w:sz w:val="28"/>
          <w:szCs w:val="28"/>
          <w:rtl/>
        </w:rPr>
        <w:t>.</w:t>
      </w:r>
    </w:p>
    <w:p w:rsidR="00C478B2" w:rsidRPr="000B526A" w:rsidRDefault="00EE1EA0" w:rsidP="008D288B">
      <w:pPr>
        <w:widowControl w:val="0"/>
        <w:spacing w:before="120" w:after="120"/>
        <w:ind w:left="-284"/>
        <w:jc w:val="lowKashida"/>
        <w:rPr>
          <w:rFonts w:eastAsia="Calibri" w:cs="w_Lotus Semi Bold"/>
          <w:spacing w:val="-4"/>
          <w:sz w:val="30"/>
          <w:szCs w:val="30"/>
          <w:rtl/>
        </w:rPr>
      </w:pPr>
      <w:r>
        <w:rPr>
          <w:rFonts w:eastAsia="Calibri" w:cs="w_Lotus Semi Bold" w:hint="cs"/>
          <w:spacing w:val="-4"/>
          <w:sz w:val="30"/>
          <w:szCs w:val="30"/>
          <w:rtl/>
        </w:rPr>
        <w:t>4</w:t>
      </w:r>
      <w:r w:rsidR="00A23957" w:rsidRPr="000B526A">
        <w:rPr>
          <w:rFonts w:eastAsia="Calibri" w:cs="w_Lotus Semi Bold" w:hint="cs"/>
          <w:spacing w:val="-4"/>
          <w:sz w:val="30"/>
          <w:szCs w:val="30"/>
          <w:rtl/>
        </w:rPr>
        <w:t xml:space="preserve">_ </w:t>
      </w:r>
      <w:r w:rsidR="00C478B2" w:rsidRPr="000B526A">
        <w:rPr>
          <w:rFonts w:eastAsia="Calibri" w:cs="w_Lotus Semi Bold" w:hint="cs"/>
          <w:spacing w:val="-4"/>
          <w:sz w:val="30"/>
          <w:szCs w:val="30"/>
          <w:rtl/>
        </w:rPr>
        <w:t>کلید واژۀ آیات حسینی در قرآن کریم</w:t>
      </w:r>
    </w:p>
    <w:p w:rsidR="00C478B2" w:rsidRDefault="00C478B2" w:rsidP="008D288B">
      <w:pPr>
        <w:widowControl w:val="0"/>
        <w:spacing w:before="120" w:after="120"/>
        <w:jc w:val="lowKashida"/>
        <w:rPr>
          <w:rFonts w:eastAsia="Calibri" w:cs="w_Lotus Semi Bold"/>
          <w:spacing w:val="-4"/>
          <w:sz w:val="28"/>
          <w:szCs w:val="28"/>
          <w:rtl/>
        </w:rPr>
      </w:pPr>
      <w:r>
        <w:rPr>
          <w:rFonts w:eastAsia="Calibri" w:cs="w_Lotus Semi Bold" w:hint="cs"/>
          <w:spacing w:val="-4"/>
          <w:sz w:val="28"/>
          <w:szCs w:val="28"/>
          <w:rtl/>
        </w:rPr>
        <w:t>شامل: 210 آیه دربارۀ ح</w:t>
      </w:r>
      <w:r w:rsidR="00287A93">
        <w:rPr>
          <w:rFonts w:eastAsia="Calibri" w:cs="w_Lotus Semi Bold" w:hint="cs"/>
          <w:spacing w:val="-4"/>
          <w:sz w:val="28"/>
          <w:szCs w:val="28"/>
          <w:rtl/>
        </w:rPr>
        <w:t>ضرت امام حسین؟س؟، در 622 صفحه و</w:t>
      </w:r>
      <w:r>
        <w:rPr>
          <w:rFonts w:eastAsia="Calibri" w:cs="w_Lotus Semi Bold" w:hint="cs"/>
          <w:spacing w:val="-4"/>
          <w:sz w:val="28"/>
          <w:szCs w:val="28"/>
          <w:rtl/>
        </w:rPr>
        <w:t>ز</w:t>
      </w:r>
      <w:r w:rsidR="00287A93">
        <w:rPr>
          <w:rFonts w:eastAsia="Calibri" w:cs="w_Lotus Semi Bold" w:hint="cs"/>
          <w:spacing w:val="-4"/>
          <w:sz w:val="28"/>
          <w:szCs w:val="28"/>
          <w:rtl/>
        </w:rPr>
        <w:t>ی</w:t>
      </w:r>
      <w:r>
        <w:rPr>
          <w:rFonts w:eastAsia="Calibri" w:cs="w_Lotus Semi Bold" w:hint="cs"/>
          <w:spacing w:val="-4"/>
          <w:sz w:val="28"/>
          <w:szCs w:val="28"/>
          <w:rtl/>
        </w:rPr>
        <w:t>ری، انتشارات اعتقاد ما، سال چاپ: 1400</w:t>
      </w:r>
      <w:r w:rsidR="00010669">
        <w:rPr>
          <w:rFonts w:eastAsia="Calibri" w:cs="w_Lotus Semi Bold" w:hint="cs"/>
          <w:spacing w:val="-4"/>
          <w:sz w:val="28"/>
          <w:szCs w:val="28"/>
          <w:rtl/>
        </w:rPr>
        <w:t>.</w:t>
      </w:r>
    </w:p>
    <w:p w:rsidR="00EE1EA0" w:rsidRPr="000B526A" w:rsidRDefault="00EE1EA0" w:rsidP="00EE1EA0">
      <w:pPr>
        <w:widowControl w:val="0"/>
        <w:spacing w:before="120" w:after="120"/>
        <w:ind w:left="-284"/>
        <w:jc w:val="lowKashida"/>
        <w:rPr>
          <w:rFonts w:eastAsia="Calibri" w:cs="w_Lotus Semi Bold"/>
          <w:spacing w:val="-4"/>
          <w:sz w:val="30"/>
          <w:szCs w:val="30"/>
          <w:rtl/>
        </w:rPr>
      </w:pPr>
      <w:r>
        <w:rPr>
          <w:rFonts w:eastAsia="Calibri" w:cs="w_Lotus Semi Bold" w:hint="cs"/>
          <w:spacing w:val="-4"/>
          <w:sz w:val="30"/>
          <w:szCs w:val="30"/>
          <w:rtl/>
        </w:rPr>
        <w:t xml:space="preserve">5_ </w:t>
      </w:r>
      <w:r w:rsidRPr="000B526A">
        <w:rPr>
          <w:rFonts w:eastAsia="Calibri" w:cs="w_Lotus Semi Bold" w:hint="cs"/>
          <w:spacing w:val="-4"/>
          <w:sz w:val="30"/>
          <w:szCs w:val="30"/>
          <w:rtl/>
        </w:rPr>
        <w:t xml:space="preserve">کلید واژۀ آیات </w:t>
      </w:r>
      <w:r>
        <w:rPr>
          <w:rFonts w:eastAsia="Calibri" w:cs="w_Lotus Semi Bold" w:hint="cs"/>
          <w:spacing w:val="-4"/>
          <w:sz w:val="30"/>
          <w:szCs w:val="30"/>
          <w:rtl/>
        </w:rPr>
        <w:t>برائت</w:t>
      </w:r>
      <w:r w:rsidRPr="000B526A">
        <w:rPr>
          <w:rFonts w:eastAsia="Calibri" w:cs="w_Lotus Semi Bold" w:hint="cs"/>
          <w:spacing w:val="-4"/>
          <w:sz w:val="30"/>
          <w:szCs w:val="30"/>
          <w:rtl/>
        </w:rPr>
        <w:t xml:space="preserve"> در قرآن کریم</w:t>
      </w:r>
    </w:p>
    <w:p w:rsidR="00EE1EA0" w:rsidRDefault="00EE1EA0" w:rsidP="009A6A01">
      <w:pPr>
        <w:widowControl w:val="0"/>
        <w:spacing w:before="120" w:after="120"/>
        <w:jc w:val="lowKashida"/>
        <w:rPr>
          <w:rFonts w:eastAsia="Calibri" w:cs="w_Lotus Semi Bold"/>
          <w:spacing w:val="-4"/>
          <w:sz w:val="30"/>
          <w:szCs w:val="30"/>
          <w:rtl/>
        </w:rPr>
      </w:pPr>
      <w:r>
        <w:rPr>
          <w:rFonts w:eastAsia="Calibri" w:cs="w_Lotus Semi Bold" w:hint="cs"/>
          <w:spacing w:val="-4"/>
          <w:sz w:val="28"/>
          <w:szCs w:val="28"/>
          <w:rtl/>
        </w:rPr>
        <w:t xml:space="preserve">شامل: </w:t>
      </w:r>
      <w:r w:rsidR="009A6A01">
        <w:rPr>
          <w:rFonts w:eastAsia="Calibri" w:cs="w_Lotus Semi Bold" w:hint="cs"/>
          <w:spacing w:val="-4"/>
          <w:sz w:val="28"/>
          <w:szCs w:val="28"/>
          <w:rtl/>
        </w:rPr>
        <w:t>135</w:t>
      </w:r>
      <w:r>
        <w:rPr>
          <w:rFonts w:eastAsia="Calibri" w:cs="w_Lotus Semi Bold" w:hint="cs"/>
          <w:spacing w:val="-4"/>
          <w:sz w:val="28"/>
          <w:szCs w:val="28"/>
          <w:rtl/>
        </w:rPr>
        <w:t xml:space="preserve"> آیه دربارۀ </w:t>
      </w:r>
      <w:r w:rsidR="009A6A01">
        <w:rPr>
          <w:rFonts w:eastAsia="Calibri" w:cs="w_Lotus Semi Bold" w:hint="cs"/>
          <w:spacing w:val="-4"/>
          <w:sz w:val="28"/>
          <w:szCs w:val="28"/>
          <w:rtl/>
        </w:rPr>
        <w:t>برائت</w:t>
      </w:r>
      <w:r>
        <w:rPr>
          <w:rFonts w:eastAsia="Calibri" w:cs="w_Lotus Semi Bold" w:hint="cs"/>
          <w:spacing w:val="-4"/>
          <w:sz w:val="28"/>
          <w:szCs w:val="28"/>
          <w:rtl/>
        </w:rPr>
        <w:t xml:space="preserve">، در </w:t>
      </w:r>
      <w:r w:rsidR="009A6A01">
        <w:rPr>
          <w:rFonts w:eastAsia="Calibri" w:cs="w_Lotus Semi Bold" w:hint="cs"/>
          <w:spacing w:val="-4"/>
          <w:sz w:val="28"/>
          <w:szCs w:val="28"/>
          <w:rtl/>
        </w:rPr>
        <w:t>420</w:t>
      </w:r>
      <w:r>
        <w:rPr>
          <w:rFonts w:eastAsia="Calibri" w:cs="w_Lotus Semi Bold" w:hint="cs"/>
          <w:spacing w:val="-4"/>
          <w:sz w:val="28"/>
          <w:szCs w:val="28"/>
          <w:rtl/>
        </w:rPr>
        <w:t xml:space="preserve"> صفحه وزیری، انتشارات </w:t>
      </w:r>
      <w:r w:rsidR="009A6A01">
        <w:rPr>
          <w:rFonts w:eastAsia="Calibri" w:cs="w_Lotus Semi Bold" w:hint="cs"/>
          <w:spacing w:val="-4"/>
          <w:sz w:val="28"/>
          <w:szCs w:val="28"/>
          <w:rtl/>
        </w:rPr>
        <w:t>دارالعلوم</w:t>
      </w:r>
      <w:r>
        <w:rPr>
          <w:rFonts w:eastAsia="Calibri" w:cs="w_Lotus Semi Bold" w:hint="cs"/>
          <w:spacing w:val="-4"/>
          <w:sz w:val="28"/>
          <w:szCs w:val="28"/>
          <w:rtl/>
        </w:rPr>
        <w:t>، سال چاپ: 140</w:t>
      </w:r>
      <w:r w:rsidR="009A6A01">
        <w:rPr>
          <w:rFonts w:eastAsia="Calibri" w:cs="w_Lotus Semi Bold" w:hint="cs"/>
          <w:spacing w:val="-4"/>
          <w:sz w:val="28"/>
          <w:szCs w:val="28"/>
          <w:rtl/>
        </w:rPr>
        <w:t>2</w:t>
      </w:r>
      <w:r>
        <w:rPr>
          <w:rFonts w:eastAsia="Calibri" w:cs="w_Lotus Semi Bold" w:hint="cs"/>
          <w:spacing w:val="-4"/>
          <w:sz w:val="28"/>
          <w:szCs w:val="28"/>
          <w:rtl/>
        </w:rPr>
        <w:t>.</w:t>
      </w:r>
    </w:p>
    <w:p w:rsidR="00C478B2" w:rsidRPr="000B526A" w:rsidRDefault="00C478B2" w:rsidP="008D288B">
      <w:pPr>
        <w:widowControl w:val="0"/>
        <w:spacing w:before="120" w:after="120"/>
        <w:ind w:left="-284"/>
        <w:jc w:val="lowKashida"/>
        <w:rPr>
          <w:rFonts w:eastAsia="Calibri" w:cs="w_Lotus Semi Bold"/>
          <w:spacing w:val="-4"/>
          <w:sz w:val="30"/>
          <w:szCs w:val="30"/>
          <w:rtl/>
        </w:rPr>
      </w:pPr>
      <w:r w:rsidRPr="000B526A">
        <w:rPr>
          <w:rFonts w:eastAsia="Calibri" w:cs="w_Lotus Semi Bold" w:hint="cs"/>
          <w:spacing w:val="-4"/>
          <w:sz w:val="30"/>
          <w:szCs w:val="30"/>
          <w:rtl/>
        </w:rPr>
        <w:lastRenderedPageBreak/>
        <w:t>6_ چهل حدیث عید غدیر در کلام معصومین؟سهم؟</w:t>
      </w:r>
    </w:p>
    <w:p w:rsidR="00010669" w:rsidRDefault="00010669" w:rsidP="008D288B">
      <w:pPr>
        <w:widowControl w:val="0"/>
        <w:spacing w:before="120" w:after="120"/>
        <w:jc w:val="lowKashida"/>
        <w:rPr>
          <w:rFonts w:eastAsia="Calibri" w:cs="w_Lotus Semi Bold"/>
          <w:spacing w:val="-4"/>
          <w:sz w:val="28"/>
          <w:szCs w:val="28"/>
          <w:rtl/>
        </w:rPr>
      </w:pPr>
      <w:r>
        <w:rPr>
          <w:rFonts w:eastAsia="Calibri" w:cs="w_Lotus Semi Bold" w:hint="cs"/>
          <w:spacing w:val="-4"/>
          <w:sz w:val="28"/>
          <w:szCs w:val="28"/>
          <w:rtl/>
        </w:rPr>
        <w:t>همراه با دوبیتی‌های غدیر، در 56 صفحه رقعی، انتشارات اعتقاد ما، سال چاپ: 1400.</w:t>
      </w:r>
    </w:p>
    <w:p w:rsidR="00010669" w:rsidRPr="000B526A" w:rsidRDefault="00010669" w:rsidP="008D288B">
      <w:pPr>
        <w:widowControl w:val="0"/>
        <w:spacing w:before="120" w:after="120"/>
        <w:ind w:left="-284"/>
        <w:jc w:val="lowKashida"/>
        <w:rPr>
          <w:rFonts w:eastAsia="Calibri" w:cs="w_Lotus Semi Bold"/>
          <w:spacing w:val="-4"/>
          <w:sz w:val="30"/>
          <w:szCs w:val="30"/>
          <w:rtl/>
        </w:rPr>
      </w:pPr>
      <w:r w:rsidRPr="000B526A">
        <w:rPr>
          <w:rFonts w:eastAsia="Calibri" w:cs="w_Lotus Semi Bold" w:hint="cs"/>
          <w:spacing w:val="-4"/>
          <w:sz w:val="30"/>
          <w:szCs w:val="30"/>
          <w:rtl/>
        </w:rPr>
        <w:t xml:space="preserve">7_ </w:t>
      </w:r>
      <w:r w:rsidR="00410925" w:rsidRPr="000B526A">
        <w:rPr>
          <w:rFonts w:eastAsia="Calibri" w:cs="w_Lotus Semi Bold" w:hint="cs"/>
          <w:spacing w:val="-4"/>
          <w:sz w:val="30"/>
          <w:szCs w:val="30"/>
          <w:rtl/>
        </w:rPr>
        <w:t>جلوه‌های مهدوی در آیینۀ فاطمی</w:t>
      </w:r>
    </w:p>
    <w:p w:rsidR="00410925" w:rsidRDefault="00410925" w:rsidP="008D288B">
      <w:pPr>
        <w:widowControl w:val="0"/>
        <w:spacing w:before="120" w:after="120"/>
        <w:jc w:val="lowKashida"/>
        <w:rPr>
          <w:rFonts w:eastAsia="Calibri" w:cs="w_Lotus Semi Bold"/>
          <w:spacing w:val="-4"/>
          <w:sz w:val="28"/>
          <w:szCs w:val="28"/>
          <w:rtl/>
        </w:rPr>
      </w:pPr>
      <w:r>
        <w:rPr>
          <w:rFonts w:eastAsia="Calibri" w:cs="w_Lotus Semi Bold" w:hint="cs"/>
          <w:spacing w:val="-4"/>
          <w:sz w:val="28"/>
          <w:szCs w:val="28"/>
          <w:rtl/>
        </w:rPr>
        <w:t>شباهت‌های حضرت مهدی؟عج؟ با حضرت فاطمه؟سها؟، در 175 صفحه رقعی، انتشارات اعتقاد ما، سال چاپ: 1400.</w:t>
      </w:r>
    </w:p>
    <w:p w:rsidR="0082491E" w:rsidRPr="000B526A" w:rsidRDefault="0082491E" w:rsidP="008D288B">
      <w:pPr>
        <w:widowControl w:val="0"/>
        <w:spacing w:before="120" w:after="120"/>
        <w:ind w:left="-284"/>
        <w:jc w:val="lowKashida"/>
        <w:rPr>
          <w:rFonts w:eastAsia="Calibri" w:cs="w_Lotus Semi Bold"/>
          <w:spacing w:val="-4"/>
          <w:sz w:val="30"/>
          <w:szCs w:val="30"/>
          <w:rtl/>
        </w:rPr>
      </w:pPr>
      <w:r w:rsidRPr="000B526A">
        <w:rPr>
          <w:rFonts w:eastAsia="Calibri" w:cs="w_Lotus Semi Bold" w:hint="cs"/>
          <w:spacing w:val="-4"/>
          <w:sz w:val="30"/>
          <w:szCs w:val="30"/>
          <w:rtl/>
        </w:rPr>
        <w:t>8_ احتجاج به مَن کُنتُ مولاه</w:t>
      </w:r>
    </w:p>
    <w:p w:rsidR="0082491E" w:rsidRDefault="0082491E" w:rsidP="008D288B">
      <w:pPr>
        <w:widowControl w:val="0"/>
        <w:spacing w:before="120" w:after="120"/>
        <w:jc w:val="lowKashida"/>
        <w:rPr>
          <w:rFonts w:eastAsia="Calibri" w:cs="w_Lotus Semi Bold"/>
          <w:spacing w:val="-4"/>
          <w:sz w:val="28"/>
          <w:szCs w:val="28"/>
          <w:rtl/>
        </w:rPr>
      </w:pPr>
      <w:r>
        <w:rPr>
          <w:rFonts w:eastAsia="Calibri" w:cs="w_Lotus Semi Bold" w:hint="cs"/>
          <w:spacing w:val="-4"/>
          <w:sz w:val="28"/>
          <w:szCs w:val="28"/>
          <w:rtl/>
        </w:rPr>
        <w:t>در 128 صفحه رقعی، انتشارات اعتقاد ما، سال چاپ: 1401.</w:t>
      </w:r>
    </w:p>
    <w:p w:rsidR="00A447B1" w:rsidRPr="000B526A" w:rsidRDefault="0044251F" w:rsidP="008D288B">
      <w:pPr>
        <w:widowControl w:val="0"/>
        <w:spacing w:before="120" w:after="120"/>
        <w:ind w:left="-284"/>
        <w:jc w:val="lowKashida"/>
        <w:rPr>
          <w:rFonts w:eastAsia="Calibri" w:cs="w_Lotus Semi Bold"/>
          <w:spacing w:val="-4"/>
          <w:sz w:val="30"/>
          <w:szCs w:val="30"/>
          <w:rtl/>
        </w:rPr>
      </w:pPr>
      <w:r w:rsidRPr="000B526A">
        <w:rPr>
          <w:rFonts w:eastAsia="Calibri" w:cs="w_Lotus Semi Bold" w:hint="cs"/>
          <w:spacing w:val="-4"/>
          <w:sz w:val="30"/>
          <w:szCs w:val="30"/>
          <w:rtl/>
        </w:rPr>
        <w:t>9_ چلچراغ شعر مهدوی جلد 1</w:t>
      </w:r>
    </w:p>
    <w:p w:rsidR="0044251F" w:rsidRDefault="0044251F" w:rsidP="008D288B">
      <w:pPr>
        <w:widowControl w:val="0"/>
        <w:spacing w:before="120" w:after="120"/>
        <w:jc w:val="lowKashida"/>
        <w:rPr>
          <w:rFonts w:eastAsia="Calibri" w:cs="w_Lotus Semi Bold"/>
          <w:spacing w:val="-4"/>
          <w:sz w:val="28"/>
          <w:szCs w:val="28"/>
          <w:rtl/>
        </w:rPr>
      </w:pPr>
      <w:r>
        <w:rPr>
          <w:rFonts w:eastAsia="Calibri" w:cs="w_Lotus Semi Bold" w:hint="cs"/>
          <w:spacing w:val="-4"/>
          <w:sz w:val="28"/>
          <w:szCs w:val="28"/>
          <w:rtl/>
        </w:rPr>
        <w:t>ویژۀ نیمۀ شعبان، در 216 صفحۀ رقعی، انتشارات اعتقاد ما، سال چاپ: 1401.</w:t>
      </w:r>
    </w:p>
    <w:p w:rsidR="0082491E" w:rsidRDefault="0082491E" w:rsidP="00410925">
      <w:pPr>
        <w:widowControl w:val="0"/>
        <w:spacing w:after="60"/>
        <w:ind w:firstLine="284"/>
        <w:jc w:val="lowKashida"/>
        <w:rPr>
          <w:rFonts w:eastAsia="Calibri" w:cs="w_Lotus Semi Bold"/>
          <w:spacing w:val="-4"/>
          <w:sz w:val="28"/>
          <w:szCs w:val="28"/>
          <w:rtl/>
        </w:rPr>
      </w:pPr>
    </w:p>
    <w:p w:rsidR="003E3B0D" w:rsidRDefault="003E3B0D" w:rsidP="00410925">
      <w:pPr>
        <w:widowControl w:val="0"/>
        <w:spacing w:after="60"/>
        <w:ind w:firstLine="284"/>
        <w:jc w:val="lowKashida"/>
        <w:rPr>
          <w:rFonts w:eastAsia="Calibri" w:cs="w_Lotus Semi Bold"/>
          <w:spacing w:val="-4"/>
          <w:sz w:val="28"/>
          <w:szCs w:val="28"/>
          <w:rtl/>
        </w:rPr>
      </w:pPr>
    </w:p>
    <w:p w:rsidR="003E3B0D" w:rsidRDefault="003E3B0D" w:rsidP="00410925">
      <w:pPr>
        <w:widowControl w:val="0"/>
        <w:spacing w:after="60"/>
        <w:ind w:firstLine="284"/>
        <w:jc w:val="lowKashida"/>
        <w:rPr>
          <w:rFonts w:eastAsia="Calibri" w:cs="w_Lotus Semi Bold"/>
          <w:spacing w:val="-4"/>
          <w:sz w:val="28"/>
          <w:szCs w:val="28"/>
          <w:rtl/>
        </w:rPr>
      </w:pPr>
    </w:p>
    <w:p w:rsidR="003E3B0D" w:rsidRDefault="003E3B0D" w:rsidP="00410925">
      <w:pPr>
        <w:widowControl w:val="0"/>
        <w:spacing w:after="60"/>
        <w:ind w:firstLine="284"/>
        <w:jc w:val="lowKashida"/>
        <w:rPr>
          <w:rFonts w:eastAsia="Calibri" w:cs="w_Lotus Semi Bold"/>
          <w:spacing w:val="-4"/>
          <w:sz w:val="28"/>
          <w:szCs w:val="28"/>
          <w:rtl/>
        </w:rPr>
      </w:pPr>
    </w:p>
    <w:p w:rsidR="003E3B0D" w:rsidRDefault="003E3B0D" w:rsidP="003E3B0D">
      <w:pPr>
        <w:spacing w:after="120"/>
        <w:jc w:val="center"/>
        <w:rPr>
          <w:rFonts w:eastAsia="Calibri" w:cs="w_Lotus Semi Bold"/>
          <w:spacing w:val="-4"/>
          <w:sz w:val="28"/>
          <w:szCs w:val="28"/>
          <w:rtl/>
        </w:rPr>
      </w:pPr>
      <w:r>
        <w:rPr>
          <w:rFonts w:ascii="w_Lotus Semi Bold" w:hAnsi="w_Lotus Semi Bold" w:cs="w_Lotus Semi Bold" w:hint="cs"/>
          <w:sz w:val="28"/>
          <w:szCs w:val="30"/>
          <w:rtl/>
        </w:rPr>
        <w:t>لطفاً جهت سفارش، با شمارۀ 1518 967 0910 تماس حاصل فرمایید.</w:t>
      </w:r>
    </w:p>
    <w:p w:rsidR="00410925" w:rsidRDefault="00410925" w:rsidP="00010669">
      <w:pPr>
        <w:widowControl w:val="0"/>
        <w:spacing w:after="60"/>
        <w:ind w:firstLine="284"/>
        <w:jc w:val="lowKashida"/>
        <w:rPr>
          <w:rFonts w:eastAsia="Calibri" w:cs="w_Lotus Semi Bold"/>
          <w:spacing w:val="-4"/>
          <w:sz w:val="28"/>
          <w:szCs w:val="28"/>
          <w:rtl/>
        </w:rPr>
      </w:pPr>
    </w:p>
    <w:p w:rsidR="00C478B2" w:rsidRDefault="00C478B2" w:rsidP="00C478B2">
      <w:pPr>
        <w:widowControl w:val="0"/>
        <w:spacing w:after="60"/>
        <w:ind w:firstLine="284"/>
        <w:jc w:val="lowKashida"/>
        <w:rPr>
          <w:rFonts w:eastAsia="Calibri" w:cs="w_Lotus Semi Bold"/>
          <w:spacing w:val="-4"/>
          <w:sz w:val="28"/>
          <w:szCs w:val="28"/>
          <w:rtl/>
        </w:rPr>
      </w:pPr>
    </w:p>
    <w:p w:rsidR="00A23957" w:rsidRPr="00F32954" w:rsidRDefault="00A23957" w:rsidP="00F32954">
      <w:pPr>
        <w:widowControl w:val="0"/>
        <w:spacing w:after="60"/>
        <w:ind w:firstLine="284"/>
        <w:jc w:val="lowKashida"/>
        <w:rPr>
          <w:rFonts w:eastAsia="Calibri" w:cs="w_Lotus Semi Bold"/>
          <w:spacing w:val="-4"/>
          <w:sz w:val="28"/>
          <w:szCs w:val="28"/>
        </w:rPr>
      </w:pPr>
    </w:p>
    <w:sectPr w:rsidR="00A23957" w:rsidRPr="00F32954" w:rsidSect="005068B5">
      <w:footnotePr>
        <w:numRestart w:val="eachPage"/>
      </w:footnotePr>
      <w:endnotePr>
        <w:numFmt w:val="decimal"/>
      </w:endnotePr>
      <w:pgSz w:w="11906" w:h="16838" w:code="9"/>
      <w:pgMar w:top="3119" w:right="2552" w:bottom="3119" w:left="2552" w:header="2268" w:footer="70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7E72" w:rsidRDefault="00A67E72">
      <w:r>
        <w:separator/>
      </w:r>
    </w:p>
  </w:endnote>
  <w:endnote w:type="continuationSeparator" w:id="0">
    <w:p w:rsidR="00A67E72" w:rsidRDefault="00A67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_Lotus Semi Bold">
    <w:panose1 w:val="02000500000000020004"/>
    <w:charset w:val="00"/>
    <w:family w:val="auto"/>
    <w:pitch w:val="variable"/>
    <w:sig w:usb0="00002003" w:usb1="80000000" w:usb2="00000008" w:usb3="00000000" w:csb0="00000041" w:csb1="00000000"/>
  </w:font>
  <w:font w:name="w_Roya Black">
    <w:panose1 w:val="02000500000000020004"/>
    <w:charset w:val="00"/>
    <w:family w:val="auto"/>
    <w:pitch w:val="variable"/>
    <w:sig w:usb0="00002003" w:usb1="80000000" w:usb2="00000008" w:usb3="00000000" w:csb0="00000041" w:csb1="00000000"/>
  </w:font>
  <w:font w:name="w_Titr">
    <w:panose1 w:val="02000500000000020004"/>
    <w:charset w:val="00"/>
    <w:family w:val="auto"/>
    <w:pitch w:val="variable"/>
    <w:sig w:usb0="00002003" w:usb1="80000000" w:usb2="00000008" w:usb3="00000000" w:csb0="00000041" w:csb1="00000000"/>
  </w:font>
  <w:font w:name="w_Mitra Black">
    <w:panose1 w:val="02000500000000020004"/>
    <w:charset w:val="00"/>
    <w:family w:val="auto"/>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w_Mitra">
    <w:panose1 w:val="02000400000000000000"/>
    <w:charset w:val="00"/>
    <w:family w:val="auto"/>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w_Lotus">
    <w:panose1 w:val="02000500000000020004"/>
    <w:charset w:val="00"/>
    <w:family w:val="auto"/>
    <w:pitch w:val="variable"/>
    <w:sig w:usb0="00002003" w:usb1="80000000" w:usb2="00000008" w:usb3="00000000" w:csb0="00000041" w:csb1="00000000"/>
  </w:font>
  <w:font w:name="Zar">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Traditional Arabic">
    <w:panose1 w:val="02020603050405020304"/>
    <w:charset w:val="B2"/>
    <w:family w:val="auto"/>
    <w:pitch w:val="variable"/>
    <w:sig w:usb0="00002001" w:usb1="00000000" w:usb2="00000000" w:usb3="00000000" w:csb0="00000040" w:csb1="00000000"/>
  </w:font>
  <w:font w:name="B Nazanin">
    <w:panose1 w:val="00000400000000000000"/>
    <w:charset w:val="B2"/>
    <w:family w:val="auto"/>
    <w:pitch w:val="variable"/>
    <w:sig w:usb0="00002001" w:usb1="80000000" w:usb2="00000008" w:usb3="00000000" w:csb0="00000040" w:csb1="00000000"/>
  </w:font>
  <w:font w:name="B Badr">
    <w:panose1 w:val="00000400000000000000"/>
    <w:charset w:val="B2"/>
    <w:family w:val="auto"/>
    <w:pitch w:val="variable"/>
    <w:sig w:usb0="00002001" w:usb1="80000000" w:usb2="00000008" w:usb3="00000000" w:csb0="00000040" w:csb1="00000000"/>
  </w:font>
  <w:font w:name="Adobe Arabic">
    <w:panose1 w:val="00000000000000000000"/>
    <w:charset w:val="00"/>
    <w:family w:val="roman"/>
    <w:notTrueType/>
    <w:pitch w:val="variable"/>
    <w:sig w:usb0="8000202F" w:usb1="8000A04A" w:usb2="00000008" w:usb3="00000000" w:csb0="00000041" w:csb1="00000000"/>
  </w:font>
  <w:font w:name="Arial">
    <w:panose1 w:val="020B0604020202020204"/>
    <w:charset w:val="00"/>
    <w:family w:val="swiss"/>
    <w:pitch w:val="variable"/>
    <w:sig w:usb0="20002A87" w:usb1="80000000" w:usb2="00000008" w:usb3="00000000" w:csb0="000001FF" w:csb1="00000000"/>
  </w:font>
  <w:font w:name="Zar Arabic Bold">
    <w:panose1 w:val="00000700000000000000"/>
    <w:charset w:val="B2"/>
    <w:family w:val="auto"/>
    <w:pitch w:val="variable"/>
    <w:sig w:usb0="00002001" w:usb1="00000000" w:usb2="00000000" w:usb3="00000000" w:csb0="00000040" w:csb1="00000000"/>
  </w:font>
  <w:font w:name="w_Zar">
    <w:panose1 w:val="02000500000000020004"/>
    <w:charset w:val="00"/>
    <w:family w:val="auto"/>
    <w:pitch w:val="variable"/>
    <w:sig w:usb0="00002003" w:usb1="00000000" w:usb2="0800000F" w:usb3="00000000" w:csb0="00000041" w:csb1="00000000"/>
  </w:font>
  <w:font w:name="wm_Naskh Qurani Bold">
    <w:panose1 w:val="02000000000000000000"/>
    <w:charset w:val="00"/>
    <w:family w:val="auto"/>
    <w:pitch w:val="variable"/>
    <w:sig w:usb0="00002003" w:usb1="00000000" w:usb2="00000000" w:usb3="00000000" w:csb0="00000041" w:csb1="00000000"/>
  </w:font>
  <w:font w:name="w_Nazanin Black">
    <w:panose1 w:val="02000500000000020004"/>
    <w:charset w:val="00"/>
    <w:family w:val="auto"/>
    <w:pitch w:val="variable"/>
    <w:sig w:usb0="00002003" w:usb1="80000000" w:usb2="00000008" w:usb3="00000000" w:csb0="00000041" w:csb1="00000000"/>
  </w:font>
  <w:font w:name="w_Mitra Semi Bold">
    <w:panose1 w:val="02000400000000000000"/>
    <w:charset w:val="00"/>
    <w:family w:val="auto"/>
    <w:pitch w:val="variable"/>
    <w:sig w:usb0="00002003" w:usb1="80000000" w:usb2="00000008" w:usb3="00000000" w:csb0="00000041" w:csb1="00000000"/>
  </w:font>
  <w:font w:name="w_Roya">
    <w:panose1 w:val="02000500000000020004"/>
    <w:charset w:val="00"/>
    <w:family w:val="auto"/>
    <w:pitch w:val="variable"/>
    <w:sig w:usb0="00002003" w:usb1="80000000" w:usb2="00000008" w:usb3="00000000" w:csb0="00000041" w:csb1="00000000"/>
  </w:font>
  <w:font w:name="KFGQPC Uthman Taha Naskh">
    <w:panose1 w:val="02000000000000000000"/>
    <w:charset w:val="B2"/>
    <w:family w:val="auto"/>
    <w:pitch w:val="variable"/>
    <w:sig w:usb0="80002001" w:usb1="90000000" w:usb2="00000008" w:usb3="00000000" w:csb0="00000040" w:csb1="00000000"/>
  </w:font>
  <w:font w:name="Wingdings 3">
    <w:panose1 w:val="05040102010807070707"/>
    <w:charset w:val="02"/>
    <w:family w:val="roman"/>
    <w:pitch w:val="variable"/>
    <w:sig w:usb0="00000000" w:usb1="10000000" w:usb2="00000000" w:usb3="00000000" w:csb0="80000000" w:csb1="00000000"/>
  </w:font>
  <w:font w:name="w_Zar Bold">
    <w:panose1 w:val="02000500000000020004"/>
    <w:charset w:val="00"/>
    <w:family w:val="auto"/>
    <w:pitch w:val="variable"/>
    <w:sig w:usb0="00002003" w:usb1="80000000" w:usb2="00000008" w:usb3="00000000" w:csb0="00000041" w:csb1="00000000"/>
  </w:font>
  <w:font w:name="IranNastaliq">
    <w:panose1 w:val="02020505000000020003"/>
    <w:charset w:val="00"/>
    <w:family w:val="auto"/>
    <w:pitch w:val="variable"/>
    <w:sig w:usb0="A1002AEF" w:usb1="D000604A" w:usb2="00000008" w:usb3="00000000" w:csb0="000101FF" w:csb1="00000000"/>
  </w:font>
  <w:font w:name="w_Nazanin">
    <w:panose1 w:val="02000500000000020004"/>
    <w:charset w:val="00"/>
    <w:family w:val="auto"/>
    <w:pitch w:val="variable"/>
    <w:sig w:usb0="00002003" w:usb1="80000000" w:usb2="00000008" w:usb3="00000000" w:csb0="00000041" w:csb1="00000000"/>
  </w:font>
  <w:font w:name="B Zar1">
    <w:panose1 w:val="00000400000000000000"/>
    <w:charset w:val="B2"/>
    <w:family w:val="auto"/>
    <w:pitch w:val="variable"/>
    <w:sig w:usb0="00002001" w:usb1="80000000" w:usb2="00000008" w:usb3="00000000" w:csb0="00000040" w:csb1="00000000"/>
  </w:font>
  <w:font w:name="wm_Nastaliq">
    <w:altName w:val="Times New Roman"/>
    <w:charset w:val="00"/>
    <w:family w:val="auto"/>
    <w:pitch w:val="variable"/>
    <w:sig w:usb0="00000000"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1E2" w:rsidRDefault="006811E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1E2" w:rsidRDefault="006811E2">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1E2" w:rsidRDefault="006811E2">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211" w:rsidRDefault="000B6211" w:rsidP="00915332">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211" w:rsidRDefault="000B6211" w:rsidP="00915332">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211" w:rsidRDefault="000B6211" w:rsidP="0091533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7E72" w:rsidRDefault="00A67E72" w:rsidP="00D02004">
      <w:pPr>
        <w:spacing w:line="96" w:lineRule="auto"/>
      </w:pPr>
      <w:r>
        <w:separator/>
      </w:r>
    </w:p>
  </w:footnote>
  <w:footnote w:type="continuationSeparator" w:id="0">
    <w:p w:rsidR="00A67E72" w:rsidRDefault="00A67E72">
      <w:pPr>
        <w:rPr>
          <w:rtl/>
        </w:rPr>
      </w:pPr>
      <w:r>
        <w:continuationSeparator/>
      </w:r>
    </w:p>
    <w:p w:rsidR="00A67E72" w:rsidRDefault="00A67E72" w:rsidP="002E3869">
      <w:pPr>
        <w:rPr>
          <w:rtl/>
        </w:rPr>
      </w:pPr>
      <w:r>
        <w:rPr>
          <w:rFonts w:hint="cs"/>
        </w:rPr>
        <w:sym w:font="Wingdings 3" w:char="F0CA"/>
      </w:r>
    </w:p>
  </w:footnote>
  <w:footnote w:type="continuationNotice" w:id="1">
    <w:p w:rsidR="00A67E72" w:rsidRDefault="00A67E72" w:rsidP="002E3869">
      <w:pPr>
        <w:bidi w:val="0"/>
      </w:pPr>
      <w:r>
        <w:sym w:font="Wingdings 3" w:char="F0C9"/>
      </w:r>
    </w:p>
  </w:footnote>
  <w:footnote w:id="2">
    <w:p w:rsidR="000B6211" w:rsidRPr="008E0B66" w:rsidRDefault="000B6211" w:rsidP="008E0B66">
      <w:pPr>
        <w:pStyle w:val="afd"/>
        <w:rPr>
          <w:rtl/>
          <w:lang w:bidi="fa-IR"/>
        </w:rPr>
      </w:pPr>
      <w:r w:rsidRPr="008E0B66">
        <w:footnoteRef/>
      </w:r>
      <w:r>
        <w:rPr>
          <w:rFonts w:hint="cs"/>
          <w:rtl/>
          <w:lang w:bidi="fa-IR"/>
        </w:rPr>
        <w:t xml:space="preserve">_ </w:t>
      </w:r>
      <w:r w:rsidRPr="008E0B66">
        <w:rPr>
          <w:rtl/>
        </w:rPr>
        <w:t>شیخ مفید، اوائل المقالات، ص77؛ همو، تصحیح الاعتقاد، ص9؛ همو، المسائل السّرویّة، ص32.</w:t>
      </w:r>
    </w:p>
  </w:footnote>
  <w:footnote w:id="3">
    <w:p w:rsidR="000B6211" w:rsidRPr="00E458AE" w:rsidRDefault="000B6211" w:rsidP="00E458AE">
      <w:pPr>
        <w:pStyle w:val="afd"/>
        <w:rPr>
          <w:rtl/>
        </w:rPr>
      </w:pPr>
      <w:r w:rsidRPr="00E458AE">
        <w:rPr>
          <w:rFonts w:eastAsia="Times New Roman"/>
        </w:rPr>
        <w:footnoteRef/>
      </w:r>
      <w:r w:rsidRPr="00E458AE">
        <w:rPr>
          <w:rFonts w:hint="cs"/>
          <w:rtl/>
        </w:rPr>
        <w:t>_</w:t>
      </w:r>
      <w:r w:rsidRPr="00422D63">
        <w:rPr>
          <w:rtl/>
        </w:rPr>
        <w:t xml:space="preserve"> احمد حنبل، المسند، ج5، ص218 و 340.</w:t>
      </w:r>
    </w:p>
  </w:footnote>
  <w:footnote w:id="4">
    <w:p w:rsidR="000B6211" w:rsidRDefault="000B6211" w:rsidP="00E458AE">
      <w:pPr>
        <w:pStyle w:val="afd"/>
        <w:rPr>
          <w:rtl/>
        </w:rPr>
      </w:pPr>
      <w:r w:rsidRPr="00E458AE">
        <w:footnoteRef/>
      </w:r>
      <w:r>
        <w:rPr>
          <w:rFonts w:hint="cs"/>
          <w:rtl/>
        </w:rPr>
        <w:t xml:space="preserve">_ </w:t>
      </w:r>
      <w:r w:rsidRPr="00E458AE">
        <w:rPr>
          <w:rtl/>
        </w:rPr>
        <w:t>طبرانی، المعجم الکبیر، ج6</w:t>
      </w:r>
      <w:r>
        <w:rPr>
          <w:rFonts w:hint="cs"/>
          <w:rtl/>
        </w:rPr>
        <w:t>،</w:t>
      </w:r>
      <w:r w:rsidRPr="00E458AE">
        <w:rPr>
          <w:rtl/>
        </w:rPr>
        <w:t xml:space="preserve"> ص20.</w:t>
      </w:r>
    </w:p>
  </w:footnote>
  <w:footnote w:id="5">
    <w:p w:rsidR="000B6211" w:rsidRDefault="000B6211" w:rsidP="00F278C5">
      <w:pPr>
        <w:pStyle w:val="afd"/>
        <w:rPr>
          <w:rtl/>
        </w:rPr>
      </w:pPr>
      <w:r w:rsidRPr="00F278C5">
        <w:footnoteRef/>
      </w:r>
      <w:r>
        <w:rPr>
          <w:rFonts w:hint="cs"/>
          <w:rtl/>
        </w:rPr>
        <w:t xml:space="preserve">_ </w:t>
      </w:r>
      <w:r w:rsidRPr="00F278C5">
        <w:rPr>
          <w:rtl/>
        </w:rPr>
        <w:t>بخاری، التاریخ الکبیر، ج4</w:t>
      </w:r>
      <w:r>
        <w:rPr>
          <w:rFonts w:hint="cs"/>
          <w:rtl/>
        </w:rPr>
        <w:t>،</w:t>
      </w:r>
      <w:r w:rsidRPr="00F278C5">
        <w:rPr>
          <w:rtl/>
        </w:rPr>
        <w:t xml:space="preserve"> ص163.</w:t>
      </w:r>
    </w:p>
  </w:footnote>
  <w:footnote w:id="6">
    <w:p w:rsidR="000B6211" w:rsidRPr="00DD65F2" w:rsidRDefault="000B6211" w:rsidP="00BC40AF">
      <w:pPr>
        <w:pStyle w:val="afd"/>
        <w:rPr>
          <w:spacing w:val="-6"/>
          <w:rtl/>
        </w:rPr>
      </w:pPr>
      <w:r w:rsidRPr="00DD65F2">
        <w:rPr>
          <w:spacing w:val="-6"/>
        </w:rPr>
        <w:footnoteRef/>
      </w:r>
      <w:r w:rsidRPr="00DD65F2">
        <w:rPr>
          <w:rFonts w:hint="cs"/>
          <w:spacing w:val="-6"/>
          <w:rtl/>
        </w:rPr>
        <w:t xml:space="preserve">_ </w:t>
      </w:r>
      <w:r w:rsidRPr="00DD65F2">
        <w:rPr>
          <w:spacing w:val="-6"/>
          <w:rtl/>
        </w:rPr>
        <w:t>حاکم، المستدرک علی الصّحیحین، ج4</w:t>
      </w:r>
      <w:r w:rsidRPr="00DD65F2">
        <w:rPr>
          <w:rFonts w:hint="cs"/>
          <w:spacing w:val="-6"/>
          <w:rtl/>
        </w:rPr>
        <w:t>،</w:t>
      </w:r>
      <w:r w:rsidRPr="00DD65F2">
        <w:rPr>
          <w:spacing w:val="-6"/>
          <w:rtl/>
        </w:rPr>
        <w:t xml:space="preserve"> ص455؛ سیوطی، الدرّ المنثور، ج6</w:t>
      </w:r>
      <w:r w:rsidRPr="00DD65F2">
        <w:rPr>
          <w:rFonts w:hint="cs"/>
          <w:spacing w:val="-6"/>
          <w:rtl/>
        </w:rPr>
        <w:t>،</w:t>
      </w:r>
      <w:r w:rsidRPr="00DD65F2">
        <w:rPr>
          <w:spacing w:val="-6"/>
          <w:rtl/>
        </w:rPr>
        <w:t xml:space="preserve"> ص56؛ هیثمی، مجمع الزوائد، ج7</w:t>
      </w:r>
      <w:r w:rsidRPr="00DD65F2">
        <w:rPr>
          <w:rFonts w:hint="cs"/>
          <w:spacing w:val="-6"/>
          <w:rtl/>
        </w:rPr>
        <w:t>،</w:t>
      </w:r>
      <w:r w:rsidRPr="00DD65F2">
        <w:rPr>
          <w:spacing w:val="-6"/>
          <w:rtl/>
        </w:rPr>
        <w:t xml:space="preserve"> ص261؛ متّقی هندی، کنز العمّال، ج11</w:t>
      </w:r>
      <w:r w:rsidRPr="00DD65F2">
        <w:rPr>
          <w:rFonts w:hint="cs"/>
          <w:spacing w:val="-6"/>
          <w:rtl/>
        </w:rPr>
        <w:t>،</w:t>
      </w:r>
      <w:r w:rsidRPr="00DD65F2">
        <w:rPr>
          <w:spacing w:val="-6"/>
          <w:rtl/>
        </w:rPr>
        <w:t xml:space="preserve"> ص134؛ قرطبی، الجامع الاحکام القرآن، ج19</w:t>
      </w:r>
      <w:r w:rsidRPr="00DD65F2">
        <w:rPr>
          <w:rFonts w:hint="cs"/>
          <w:spacing w:val="-6"/>
          <w:rtl/>
        </w:rPr>
        <w:t>،</w:t>
      </w:r>
      <w:r w:rsidRPr="00DD65F2">
        <w:rPr>
          <w:spacing w:val="-6"/>
          <w:rtl/>
        </w:rPr>
        <w:t xml:space="preserve"> ص279.</w:t>
      </w:r>
    </w:p>
  </w:footnote>
  <w:footnote w:id="7">
    <w:p w:rsidR="000B6211" w:rsidRDefault="000B6211" w:rsidP="00C7296F">
      <w:pPr>
        <w:pStyle w:val="afd"/>
        <w:rPr>
          <w:rtl/>
        </w:rPr>
      </w:pPr>
      <w:r w:rsidRPr="00C7296F">
        <w:footnoteRef/>
      </w:r>
      <w:r>
        <w:rPr>
          <w:rFonts w:hint="cs"/>
          <w:rtl/>
        </w:rPr>
        <w:t xml:space="preserve">_ </w:t>
      </w:r>
      <w:r w:rsidRPr="00422D63">
        <w:rPr>
          <w:rtl/>
        </w:rPr>
        <w:t>طبرانی، المعجم الکبیر، ج10</w:t>
      </w:r>
      <w:r>
        <w:rPr>
          <w:rFonts w:hint="cs"/>
          <w:rtl/>
        </w:rPr>
        <w:t>،</w:t>
      </w:r>
      <w:r w:rsidRPr="00422D63">
        <w:rPr>
          <w:rtl/>
        </w:rPr>
        <w:t xml:space="preserve"> ص39.</w:t>
      </w:r>
    </w:p>
  </w:footnote>
  <w:footnote w:id="8">
    <w:p w:rsidR="000B6211" w:rsidRDefault="000B6211" w:rsidP="007B4306">
      <w:pPr>
        <w:pStyle w:val="afd"/>
        <w:rPr>
          <w:rtl/>
        </w:rPr>
      </w:pPr>
      <w:r w:rsidRPr="007B4306">
        <w:footnoteRef/>
      </w:r>
      <w:r>
        <w:rPr>
          <w:rFonts w:hint="cs"/>
          <w:rtl/>
        </w:rPr>
        <w:t xml:space="preserve">_ </w:t>
      </w:r>
      <w:r w:rsidRPr="007B4306">
        <w:rPr>
          <w:rtl/>
        </w:rPr>
        <w:t>نگارنده، کتابنام</w:t>
      </w:r>
      <w:r>
        <w:rPr>
          <w:rFonts w:hint="cs"/>
          <w:rtl/>
        </w:rPr>
        <w:t>ۀ</w:t>
      </w:r>
      <w:r w:rsidRPr="007B4306">
        <w:rPr>
          <w:rtl/>
        </w:rPr>
        <w:t xml:space="preserve"> حضرت مهدی</w:t>
      </w:r>
      <w:r>
        <w:rPr>
          <w:rFonts w:hint="cs"/>
          <w:rtl/>
        </w:rPr>
        <w:t>؟س؟</w:t>
      </w:r>
      <w:r w:rsidRPr="007B4306">
        <w:rPr>
          <w:rtl/>
        </w:rPr>
        <w:t>، ج1</w:t>
      </w:r>
      <w:r>
        <w:rPr>
          <w:rFonts w:hint="cs"/>
          <w:rtl/>
        </w:rPr>
        <w:t>،</w:t>
      </w:r>
      <w:r w:rsidRPr="007B4306">
        <w:rPr>
          <w:rtl/>
        </w:rPr>
        <w:t xml:space="preserve"> ص219.</w:t>
      </w:r>
    </w:p>
  </w:footnote>
  <w:footnote w:id="9">
    <w:p w:rsidR="000B6211" w:rsidRDefault="000B6211" w:rsidP="00464377">
      <w:pPr>
        <w:pStyle w:val="afd"/>
        <w:rPr>
          <w:rtl/>
        </w:rPr>
      </w:pPr>
      <w:r w:rsidRPr="00464377">
        <w:footnoteRef/>
      </w:r>
      <w:r>
        <w:rPr>
          <w:rFonts w:hint="cs"/>
          <w:rtl/>
        </w:rPr>
        <w:t xml:space="preserve">_ </w:t>
      </w:r>
      <w:r w:rsidRPr="00464377">
        <w:rPr>
          <w:rtl/>
        </w:rPr>
        <w:t xml:space="preserve">شیخ حرّ، الایقاظ، ص98 </w:t>
      </w:r>
      <w:r>
        <w:rPr>
          <w:rFonts w:hint="cs"/>
          <w:rtl/>
        </w:rPr>
        <w:t xml:space="preserve">_ </w:t>
      </w:r>
      <w:r w:rsidRPr="00464377">
        <w:rPr>
          <w:rtl/>
        </w:rPr>
        <w:t>111.</w:t>
      </w:r>
    </w:p>
  </w:footnote>
  <w:footnote w:id="10">
    <w:p w:rsidR="000B6211" w:rsidRDefault="000B6211" w:rsidP="0093597B">
      <w:pPr>
        <w:pStyle w:val="afd"/>
        <w:rPr>
          <w:rtl/>
        </w:rPr>
      </w:pPr>
      <w:r w:rsidRPr="006B0086">
        <w:footnoteRef/>
      </w:r>
      <w:r>
        <w:rPr>
          <w:rFonts w:hint="cs"/>
          <w:rtl/>
        </w:rPr>
        <w:t xml:space="preserve">_ </w:t>
      </w:r>
      <w:r w:rsidRPr="00422D63">
        <w:rPr>
          <w:rtl/>
        </w:rPr>
        <w:t>طبرسی، مجمع البیان، ج9</w:t>
      </w:r>
      <w:r>
        <w:rPr>
          <w:rFonts w:hint="cs"/>
          <w:rtl/>
        </w:rPr>
        <w:t>،</w:t>
      </w:r>
      <w:r w:rsidRPr="00422D63">
        <w:rPr>
          <w:rtl/>
        </w:rPr>
        <w:t xml:space="preserve"> ص53؛ بحرانی، تفسیر البرهان، ج4</w:t>
      </w:r>
      <w:r>
        <w:rPr>
          <w:rFonts w:hint="cs"/>
          <w:rtl/>
        </w:rPr>
        <w:t>،</w:t>
      </w:r>
      <w:r w:rsidRPr="00422D63">
        <w:rPr>
          <w:rtl/>
        </w:rPr>
        <w:t xml:space="preserve"> ص151؛ فیض کاشانی، تفسیر صافی، ج4</w:t>
      </w:r>
      <w:r>
        <w:rPr>
          <w:rFonts w:hint="cs"/>
          <w:rtl/>
        </w:rPr>
        <w:t>،</w:t>
      </w:r>
      <w:r w:rsidRPr="00422D63">
        <w:rPr>
          <w:rtl/>
        </w:rPr>
        <w:t xml:space="preserve"> ص397؛ حویزی، نور الثّقلین، ج4</w:t>
      </w:r>
      <w:r>
        <w:rPr>
          <w:rFonts w:hint="cs"/>
          <w:rtl/>
        </w:rPr>
        <w:t>،</w:t>
      </w:r>
      <w:r w:rsidRPr="00422D63">
        <w:rPr>
          <w:rtl/>
        </w:rPr>
        <w:t xml:space="preserve"> ص610.</w:t>
      </w:r>
    </w:p>
  </w:footnote>
  <w:footnote w:id="11">
    <w:p w:rsidR="000B6211" w:rsidRDefault="000B6211" w:rsidP="0093597B">
      <w:pPr>
        <w:pStyle w:val="afd"/>
        <w:rPr>
          <w:rtl/>
        </w:rPr>
      </w:pPr>
      <w:r w:rsidRPr="0093597B">
        <w:footnoteRef/>
      </w:r>
      <w:r>
        <w:rPr>
          <w:rFonts w:hint="cs"/>
          <w:rtl/>
        </w:rPr>
        <w:t xml:space="preserve">_ </w:t>
      </w:r>
      <w:r w:rsidRPr="0093597B">
        <w:rPr>
          <w:rtl/>
        </w:rPr>
        <w:t>شیخ حرّ، الایقاظ، ص188</w:t>
      </w:r>
      <w:r>
        <w:rPr>
          <w:rFonts w:hint="cs"/>
          <w:rtl/>
        </w:rPr>
        <w:t>_</w:t>
      </w:r>
      <w:r w:rsidRPr="0093597B">
        <w:rPr>
          <w:rtl/>
        </w:rPr>
        <w:t xml:space="preserve"> 231.</w:t>
      </w:r>
    </w:p>
  </w:footnote>
  <w:footnote w:id="12">
    <w:p w:rsidR="000B6211" w:rsidRDefault="000B6211" w:rsidP="00426D9C">
      <w:pPr>
        <w:pStyle w:val="afd"/>
        <w:rPr>
          <w:rtl/>
        </w:rPr>
      </w:pPr>
      <w:r w:rsidRPr="00426D9C">
        <w:footnoteRef/>
      </w:r>
      <w:r>
        <w:rPr>
          <w:rFonts w:hint="cs"/>
          <w:rtl/>
        </w:rPr>
        <w:t>_</w:t>
      </w:r>
      <w:r w:rsidRPr="00426D9C">
        <w:rPr>
          <w:rtl/>
        </w:rPr>
        <w:t xml:space="preserve"> ذهبی، سیر أعلام النبلاء، ج13</w:t>
      </w:r>
      <w:r>
        <w:rPr>
          <w:rFonts w:hint="cs"/>
          <w:rtl/>
        </w:rPr>
        <w:t>،</w:t>
      </w:r>
      <w:r w:rsidRPr="00426D9C">
        <w:rPr>
          <w:rtl/>
        </w:rPr>
        <w:t xml:space="preserve"> ص403.</w:t>
      </w:r>
    </w:p>
  </w:footnote>
  <w:footnote w:id="13">
    <w:p w:rsidR="000B6211" w:rsidRDefault="000B6211" w:rsidP="00D75FC8">
      <w:pPr>
        <w:pStyle w:val="afd"/>
        <w:rPr>
          <w:rtl/>
        </w:rPr>
      </w:pPr>
      <w:r w:rsidRPr="00D75FC8">
        <w:footnoteRef/>
      </w:r>
      <w:r>
        <w:rPr>
          <w:rFonts w:hint="cs"/>
          <w:rtl/>
        </w:rPr>
        <w:t xml:space="preserve">_ </w:t>
      </w:r>
      <w:r w:rsidRPr="00D75FC8">
        <w:rPr>
          <w:rtl/>
        </w:rPr>
        <w:t>این کتاب به سال 1406 ق. در 151 صفحه، در بیروت، از سوی عالم الکتب، منتشر شده است.</w:t>
      </w:r>
    </w:p>
  </w:footnote>
  <w:footnote w:id="14">
    <w:p w:rsidR="000B6211" w:rsidRDefault="000B6211" w:rsidP="00282198">
      <w:pPr>
        <w:pStyle w:val="afd"/>
        <w:rPr>
          <w:rtl/>
        </w:rPr>
      </w:pPr>
      <w:r w:rsidRPr="00282198">
        <w:footnoteRef/>
      </w:r>
      <w:r>
        <w:rPr>
          <w:rFonts w:hint="cs"/>
          <w:rtl/>
        </w:rPr>
        <w:t xml:space="preserve">_ </w:t>
      </w:r>
      <w:r w:rsidRPr="00282198">
        <w:rPr>
          <w:rtl/>
        </w:rPr>
        <w:t>مجلّ</w:t>
      </w:r>
      <w:r>
        <w:rPr>
          <w:rFonts w:hint="cs"/>
          <w:rtl/>
        </w:rPr>
        <w:t>ۀ</w:t>
      </w:r>
      <w:r w:rsidRPr="00282198">
        <w:rPr>
          <w:rtl/>
        </w:rPr>
        <w:t xml:space="preserve"> «التمدن الاسلامی» سال 48، شمار</w:t>
      </w:r>
      <w:r>
        <w:rPr>
          <w:rFonts w:hint="cs"/>
          <w:rtl/>
        </w:rPr>
        <w:t>ۀ</w:t>
      </w:r>
      <w:r w:rsidRPr="00282198">
        <w:rPr>
          <w:rtl/>
        </w:rPr>
        <w:t xml:space="preserve"> 48 و مجلّ</w:t>
      </w:r>
      <w:r>
        <w:rPr>
          <w:rFonts w:hint="cs"/>
          <w:rtl/>
        </w:rPr>
        <w:t>ۀ</w:t>
      </w:r>
      <w:r w:rsidRPr="00282198">
        <w:rPr>
          <w:rtl/>
        </w:rPr>
        <w:t xml:space="preserve"> «المختار» شمار</w:t>
      </w:r>
      <w:r>
        <w:rPr>
          <w:rFonts w:hint="cs"/>
          <w:rtl/>
        </w:rPr>
        <w:t>ۀ</w:t>
      </w:r>
      <w:r w:rsidRPr="00282198">
        <w:rPr>
          <w:rtl/>
        </w:rPr>
        <w:t xml:space="preserve"> شعبان 1400 ق.</w:t>
      </w:r>
    </w:p>
  </w:footnote>
  <w:footnote w:id="15">
    <w:p w:rsidR="000B6211" w:rsidRDefault="000B6211" w:rsidP="00EE2489">
      <w:pPr>
        <w:pStyle w:val="afd"/>
        <w:rPr>
          <w:rtl/>
        </w:rPr>
      </w:pPr>
      <w:r w:rsidRPr="00EE2489">
        <w:footnoteRef/>
      </w:r>
      <w:r>
        <w:rPr>
          <w:rFonts w:hint="cs"/>
          <w:rtl/>
        </w:rPr>
        <w:t xml:space="preserve">_ </w:t>
      </w:r>
      <w:r w:rsidRPr="00422D63">
        <w:rPr>
          <w:rtl/>
        </w:rPr>
        <w:t>سور</w:t>
      </w:r>
      <w:r>
        <w:rPr>
          <w:rFonts w:hint="cs"/>
          <w:rtl/>
        </w:rPr>
        <w:t>ۀ</w:t>
      </w:r>
      <w:r w:rsidRPr="00422D63">
        <w:rPr>
          <w:rtl/>
        </w:rPr>
        <w:t xml:space="preserve"> نمل، آی</w:t>
      </w:r>
      <w:r>
        <w:rPr>
          <w:rFonts w:hint="cs"/>
          <w:rtl/>
        </w:rPr>
        <w:t>ۀ</w:t>
      </w:r>
      <w:r w:rsidRPr="00422D63">
        <w:rPr>
          <w:rtl/>
        </w:rPr>
        <w:t>83.</w:t>
      </w:r>
    </w:p>
  </w:footnote>
  <w:footnote w:id="16">
    <w:p w:rsidR="000B6211" w:rsidRDefault="000B6211" w:rsidP="0033611B">
      <w:pPr>
        <w:pStyle w:val="afd"/>
        <w:rPr>
          <w:rtl/>
        </w:rPr>
      </w:pPr>
      <w:r w:rsidRPr="0033611B">
        <w:footnoteRef/>
      </w:r>
      <w:r>
        <w:rPr>
          <w:rFonts w:hint="cs"/>
          <w:rtl/>
        </w:rPr>
        <w:t xml:space="preserve">_ </w:t>
      </w:r>
      <w:r w:rsidRPr="0033611B">
        <w:rPr>
          <w:rtl/>
        </w:rPr>
        <w:t>سور</w:t>
      </w:r>
      <w:r>
        <w:rPr>
          <w:rFonts w:hint="cs"/>
          <w:rtl/>
        </w:rPr>
        <w:t>ۀ</w:t>
      </w:r>
      <w:r w:rsidRPr="0033611B">
        <w:rPr>
          <w:rtl/>
        </w:rPr>
        <w:t xml:space="preserve"> کهف، آی</w:t>
      </w:r>
      <w:r>
        <w:rPr>
          <w:rFonts w:hint="cs"/>
          <w:rtl/>
        </w:rPr>
        <w:t>ۀ</w:t>
      </w:r>
      <w:r w:rsidRPr="0033611B">
        <w:rPr>
          <w:rtl/>
        </w:rPr>
        <w:t>47.</w:t>
      </w:r>
    </w:p>
  </w:footnote>
  <w:footnote w:id="17">
    <w:p w:rsidR="000B6211" w:rsidRDefault="000B6211" w:rsidP="00426A64">
      <w:pPr>
        <w:pStyle w:val="afd"/>
        <w:rPr>
          <w:rtl/>
        </w:rPr>
      </w:pPr>
      <w:r w:rsidRPr="00426A64">
        <w:footnoteRef/>
      </w:r>
      <w:r>
        <w:rPr>
          <w:rFonts w:hint="cs"/>
          <w:rtl/>
        </w:rPr>
        <w:t xml:space="preserve">_ </w:t>
      </w:r>
      <w:r w:rsidRPr="00426A64">
        <w:rPr>
          <w:rtl/>
        </w:rPr>
        <w:t>علی بن ابراهیم، تفسیر قمی، ج2</w:t>
      </w:r>
      <w:r>
        <w:rPr>
          <w:rFonts w:hint="cs"/>
          <w:rtl/>
        </w:rPr>
        <w:t>،</w:t>
      </w:r>
      <w:r w:rsidRPr="00426A64">
        <w:rPr>
          <w:rtl/>
        </w:rPr>
        <w:t xml:space="preserve"> ص131؛ بحرانی، تفسیر البرهان، ج3</w:t>
      </w:r>
      <w:r>
        <w:rPr>
          <w:rFonts w:hint="cs"/>
          <w:rtl/>
        </w:rPr>
        <w:t>،</w:t>
      </w:r>
      <w:r w:rsidRPr="00426A64">
        <w:rPr>
          <w:rtl/>
        </w:rPr>
        <w:t xml:space="preserve"> ص210.</w:t>
      </w:r>
    </w:p>
  </w:footnote>
  <w:footnote w:id="18">
    <w:p w:rsidR="000B6211" w:rsidRDefault="000B6211" w:rsidP="007838E2">
      <w:pPr>
        <w:pStyle w:val="afd"/>
        <w:rPr>
          <w:rtl/>
        </w:rPr>
      </w:pPr>
      <w:r w:rsidRPr="007838E2">
        <w:footnoteRef/>
      </w:r>
      <w:r>
        <w:rPr>
          <w:rFonts w:hint="cs"/>
          <w:rtl/>
        </w:rPr>
        <w:t xml:space="preserve">_ </w:t>
      </w:r>
      <w:r w:rsidRPr="00422D63">
        <w:rPr>
          <w:rtl/>
        </w:rPr>
        <w:t>کتاب مقدّس، عهد عتیق، کتاب دانیال نبی، باب12، فراز 2.</w:t>
      </w:r>
    </w:p>
  </w:footnote>
  <w:footnote w:id="19">
    <w:p w:rsidR="000B6211" w:rsidRDefault="000B6211" w:rsidP="006430A2">
      <w:pPr>
        <w:pStyle w:val="afd"/>
        <w:rPr>
          <w:rtl/>
        </w:rPr>
      </w:pPr>
      <w:r w:rsidRPr="006430A2">
        <w:footnoteRef/>
      </w:r>
      <w:r>
        <w:rPr>
          <w:rFonts w:hint="cs"/>
          <w:rtl/>
        </w:rPr>
        <w:t xml:space="preserve">_ </w:t>
      </w:r>
      <w:r w:rsidRPr="006430A2">
        <w:rPr>
          <w:rtl/>
        </w:rPr>
        <w:t>آنتونیو دوژزو، ترجمه، شرح و نقد سِفر پیدایش، ص298.</w:t>
      </w:r>
    </w:p>
  </w:footnote>
  <w:footnote w:id="20">
    <w:p w:rsidR="000B6211" w:rsidRDefault="000B6211" w:rsidP="005F6186">
      <w:pPr>
        <w:pStyle w:val="afd"/>
        <w:rPr>
          <w:rtl/>
        </w:rPr>
      </w:pPr>
      <w:r w:rsidRPr="005F6186">
        <w:footnoteRef/>
      </w:r>
      <w:r>
        <w:rPr>
          <w:rFonts w:hint="cs"/>
          <w:rtl/>
        </w:rPr>
        <w:t xml:space="preserve">_ </w:t>
      </w:r>
      <w:r w:rsidRPr="00422D63">
        <w:rPr>
          <w:rtl/>
        </w:rPr>
        <w:t>کتاب مقدّس، عهد جدید، مکاشف</w:t>
      </w:r>
      <w:r>
        <w:rPr>
          <w:rFonts w:hint="cs"/>
          <w:rtl/>
        </w:rPr>
        <w:t>ۀ</w:t>
      </w:r>
      <w:r w:rsidRPr="00422D63">
        <w:rPr>
          <w:rtl/>
        </w:rPr>
        <w:t xml:space="preserve"> یوحنّا، باب20، فرازهای 5 و 6.</w:t>
      </w:r>
    </w:p>
  </w:footnote>
  <w:footnote w:id="21">
    <w:p w:rsidR="000B6211" w:rsidRDefault="000B6211" w:rsidP="001D2EE6">
      <w:pPr>
        <w:pStyle w:val="afd"/>
        <w:rPr>
          <w:rtl/>
        </w:rPr>
      </w:pPr>
      <w:r w:rsidRPr="001D2EE6">
        <w:footnoteRef/>
      </w:r>
      <w:r>
        <w:rPr>
          <w:rFonts w:hint="cs"/>
          <w:rtl/>
        </w:rPr>
        <w:t xml:space="preserve">_ </w:t>
      </w:r>
      <w:r w:rsidRPr="001D2EE6">
        <w:rPr>
          <w:rtl/>
        </w:rPr>
        <w:t>آنتونیو، همان، ص299.</w:t>
      </w:r>
    </w:p>
  </w:footnote>
  <w:footnote w:id="22">
    <w:p w:rsidR="000B6211" w:rsidRDefault="000B6211" w:rsidP="00254511">
      <w:pPr>
        <w:pStyle w:val="afd"/>
        <w:rPr>
          <w:rtl/>
        </w:rPr>
      </w:pPr>
      <w:r w:rsidRPr="00254511">
        <w:footnoteRef/>
      </w:r>
      <w:r>
        <w:rPr>
          <w:rFonts w:hint="cs"/>
          <w:rtl/>
        </w:rPr>
        <w:t xml:space="preserve">_ </w:t>
      </w:r>
      <w:r w:rsidRPr="00254511">
        <w:rPr>
          <w:rtl/>
        </w:rPr>
        <w:t>آخرین رهایی‌بخش جهان.</w:t>
      </w:r>
    </w:p>
  </w:footnote>
  <w:footnote w:id="23">
    <w:p w:rsidR="000B6211" w:rsidRDefault="000B6211" w:rsidP="004E2770">
      <w:pPr>
        <w:pStyle w:val="afd"/>
        <w:rPr>
          <w:rtl/>
        </w:rPr>
      </w:pPr>
      <w:r w:rsidRPr="004E2770">
        <w:footnoteRef/>
      </w:r>
      <w:r>
        <w:rPr>
          <w:rFonts w:hint="cs"/>
          <w:rtl/>
        </w:rPr>
        <w:t xml:space="preserve">_ </w:t>
      </w:r>
      <w:r w:rsidRPr="004E2770">
        <w:rPr>
          <w:rtl/>
        </w:rPr>
        <w:t>اوستا، بخش یشت‌ها، زامیاد یشت، کرد</w:t>
      </w:r>
      <w:r>
        <w:rPr>
          <w:rFonts w:hint="cs"/>
          <w:rtl/>
        </w:rPr>
        <w:t>ۀ</w:t>
      </w:r>
      <w:r w:rsidRPr="004E2770">
        <w:rPr>
          <w:rtl/>
        </w:rPr>
        <w:t xml:space="preserve"> یکم، فراز یازدهم.</w:t>
      </w:r>
    </w:p>
  </w:footnote>
  <w:footnote w:id="24">
    <w:p w:rsidR="000B6211" w:rsidRDefault="000B6211" w:rsidP="00E84DF8">
      <w:pPr>
        <w:pStyle w:val="afd"/>
        <w:rPr>
          <w:rtl/>
        </w:rPr>
      </w:pPr>
      <w:r w:rsidRPr="00E84DF8">
        <w:footnoteRef/>
      </w:r>
      <w:r>
        <w:rPr>
          <w:rFonts w:hint="cs"/>
          <w:rtl/>
        </w:rPr>
        <w:t xml:space="preserve">_ </w:t>
      </w:r>
      <w:r w:rsidRPr="00422D63">
        <w:rPr>
          <w:rtl/>
        </w:rPr>
        <w:t>شیخ حرّ، الایقاظ، ص60.</w:t>
      </w:r>
    </w:p>
  </w:footnote>
  <w:footnote w:id="25">
    <w:p w:rsidR="000B6211" w:rsidRDefault="000B6211" w:rsidP="00DE08D2">
      <w:pPr>
        <w:pStyle w:val="afd"/>
      </w:pPr>
      <w:r w:rsidRPr="00DE08D2">
        <w:footnoteRef/>
      </w:r>
      <w:r>
        <w:rPr>
          <w:rFonts w:hint="cs"/>
          <w:rtl/>
        </w:rPr>
        <w:t xml:space="preserve">_ </w:t>
      </w:r>
      <w:r>
        <w:rPr>
          <w:rtl/>
        </w:rPr>
        <w:t>مجلسی، بحار الأنوار، ج</w:t>
      </w:r>
      <w:r w:rsidRPr="00DE08D2">
        <w:rPr>
          <w:rtl/>
        </w:rPr>
        <w:t>53</w:t>
      </w:r>
      <w:r>
        <w:rPr>
          <w:rFonts w:hint="cs"/>
          <w:rtl/>
        </w:rPr>
        <w:t>،</w:t>
      </w:r>
      <w:r w:rsidRPr="00DE08D2">
        <w:rPr>
          <w:rtl/>
        </w:rPr>
        <w:t xml:space="preserve"> ص123.</w:t>
      </w:r>
    </w:p>
  </w:footnote>
  <w:footnote w:id="26">
    <w:p w:rsidR="000B6211" w:rsidRDefault="000B6211" w:rsidP="00D771D1">
      <w:pPr>
        <w:pStyle w:val="afd"/>
        <w:rPr>
          <w:rtl/>
        </w:rPr>
      </w:pPr>
      <w:r w:rsidRPr="00D771D1">
        <w:footnoteRef/>
      </w:r>
      <w:r>
        <w:rPr>
          <w:rFonts w:hint="cs"/>
          <w:rtl/>
        </w:rPr>
        <w:t xml:space="preserve">_ </w:t>
      </w:r>
      <w:r w:rsidRPr="00D771D1">
        <w:rPr>
          <w:rtl/>
        </w:rPr>
        <w:t>بحرانی، حلیة الأبرار، ج2</w:t>
      </w:r>
      <w:r>
        <w:rPr>
          <w:rFonts w:hint="cs"/>
          <w:rtl/>
        </w:rPr>
        <w:t>،</w:t>
      </w:r>
      <w:r w:rsidRPr="00D771D1">
        <w:rPr>
          <w:rtl/>
        </w:rPr>
        <w:t xml:space="preserve"> ص598 ـ 606 (چاپ سنگی)</w:t>
      </w:r>
      <w:r>
        <w:rPr>
          <w:rFonts w:hint="cs"/>
          <w:rtl/>
        </w:rPr>
        <w:t>.</w:t>
      </w:r>
    </w:p>
  </w:footnote>
  <w:footnote w:id="27">
    <w:p w:rsidR="000B6211" w:rsidRDefault="000B6211" w:rsidP="00A94EE4">
      <w:pPr>
        <w:pStyle w:val="afd"/>
        <w:rPr>
          <w:rtl/>
        </w:rPr>
      </w:pPr>
      <w:r w:rsidRPr="00A94EE4">
        <w:footnoteRef/>
      </w:r>
      <w:r>
        <w:rPr>
          <w:rFonts w:hint="cs"/>
          <w:rtl/>
        </w:rPr>
        <w:t xml:space="preserve">_ </w:t>
      </w:r>
      <w:r w:rsidRPr="00422D63">
        <w:rPr>
          <w:rtl/>
        </w:rPr>
        <w:t>طبری، دلائل الامامة، ص485.</w:t>
      </w:r>
    </w:p>
  </w:footnote>
  <w:footnote w:id="28">
    <w:p w:rsidR="000B6211" w:rsidRDefault="000B6211" w:rsidP="00965C28">
      <w:pPr>
        <w:pStyle w:val="afd"/>
        <w:rPr>
          <w:rtl/>
        </w:rPr>
      </w:pPr>
      <w:r w:rsidRPr="00965C28">
        <w:footnoteRef/>
      </w:r>
      <w:r>
        <w:rPr>
          <w:rFonts w:hint="cs"/>
          <w:rtl/>
        </w:rPr>
        <w:t xml:space="preserve">_ </w:t>
      </w:r>
      <w:r w:rsidRPr="00965C28">
        <w:rPr>
          <w:rtl/>
        </w:rPr>
        <w:t>دمیری، حیاة الحیوان، ج1</w:t>
      </w:r>
      <w:r>
        <w:rPr>
          <w:rFonts w:hint="cs"/>
          <w:rtl/>
        </w:rPr>
        <w:t>،</w:t>
      </w:r>
      <w:r w:rsidRPr="00965C28">
        <w:rPr>
          <w:rtl/>
        </w:rPr>
        <w:t xml:space="preserve"> ص459.</w:t>
      </w:r>
    </w:p>
  </w:footnote>
  <w:footnote w:id="29">
    <w:p w:rsidR="000B6211" w:rsidRDefault="000B6211" w:rsidP="00C63A8F">
      <w:pPr>
        <w:pStyle w:val="afd"/>
        <w:rPr>
          <w:rtl/>
        </w:rPr>
      </w:pPr>
      <w:r w:rsidRPr="00C63A8F">
        <w:footnoteRef/>
      </w:r>
      <w:r>
        <w:rPr>
          <w:rFonts w:hint="cs"/>
          <w:rtl/>
        </w:rPr>
        <w:t xml:space="preserve">_ </w:t>
      </w:r>
      <w:r w:rsidRPr="00C63A8F">
        <w:rPr>
          <w:rtl/>
        </w:rPr>
        <w:t>مسلم، صحیح مسلم، ج1</w:t>
      </w:r>
      <w:r>
        <w:rPr>
          <w:rFonts w:hint="cs"/>
          <w:rtl/>
        </w:rPr>
        <w:t>،</w:t>
      </w:r>
      <w:r w:rsidRPr="00C63A8F">
        <w:rPr>
          <w:rtl/>
        </w:rPr>
        <w:t xml:space="preserve"> ص20.</w:t>
      </w:r>
    </w:p>
  </w:footnote>
  <w:footnote w:id="30">
    <w:p w:rsidR="000B6211" w:rsidRDefault="000B6211" w:rsidP="00E63C14">
      <w:pPr>
        <w:pStyle w:val="afd"/>
        <w:rPr>
          <w:rtl/>
        </w:rPr>
      </w:pPr>
      <w:r w:rsidRPr="00E63C14">
        <w:footnoteRef/>
      </w:r>
      <w:r>
        <w:rPr>
          <w:rFonts w:hint="cs"/>
          <w:rtl/>
        </w:rPr>
        <w:t xml:space="preserve">_ </w:t>
      </w:r>
      <w:r w:rsidRPr="00E63C14">
        <w:rPr>
          <w:rtl/>
        </w:rPr>
        <w:t>آیة الله خوئی، معجم رجال الحدیث، ج4</w:t>
      </w:r>
      <w:r>
        <w:rPr>
          <w:rFonts w:hint="cs"/>
          <w:rtl/>
        </w:rPr>
        <w:t>،</w:t>
      </w:r>
      <w:r w:rsidRPr="00E63C14">
        <w:rPr>
          <w:rtl/>
        </w:rPr>
        <w:t xml:space="preserve"> ص23.</w:t>
      </w:r>
    </w:p>
  </w:footnote>
  <w:footnote w:id="31">
    <w:p w:rsidR="000B6211" w:rsidRDefault="000B6211" w:rsidP="009A29C0">
      <w:pPr>
        <w:pStyle w:val="afd"/>
        <w:rPr>
          <w:rtl/>
        </w:rPr>
      </w:pPr>
      <w:r w:rsidRPr="009A29C0">
        <w:footnoteRef/>
      </w:r>
      <w:r>
        <w:rPr>
          <w:rFonts w:hint="cs"/>
          <w:rtl/>
        </w:rPr>
        <w:t xml:space="preserve">_ </w:t>
      </w:r>
      <w:r w:rsidRPr="00422D63">
        <w:rPr>
          <w:rtl/>
        </w:rPr>
        <w:t>ذهبی، میزان الاعتدال، ج1</w:t>
      </w:r>
      <w:r>
        <w:rPr>
          <w:rFonts w:hint="cs"/>
          <w:rtl/>
        </w:rPr>
        <w:t>،</w:t>
      </w:r>
      <w:r w:rsidRPr="00422D63">
        <w:rPr>
          <w:rtl/>
        </w:rPr>
        <w:t xml:space="preserve"> ص379.</w:t>
      </w:r>
    </w:p>
  </w:footnote>
  <w:footnote w:id="32">
    <w:p w:rsidR="000B6211" w:rsidRDefault="000B6211" w:rsidP="00E33312">
      <w:pPr>
        <w:pStyle w:val="afd"/>
        <w:rPr>
          <w:rtl/>
        </w:rPr>
      </w:pPr>
      <w:r w:rsidRPr="00E33312">
        <w:footnoteRef/>
      </w:r>
      <w:r>
        <w:rPr>
          <w:rFonts w:hint="cs"/>
          <w:rtl/>
        </w:rPr>
        <w:t>_ همان.</w:t>
      </w:r>
    </w:p>
  </w:footnote>
  <w:footnote w:id="33">
    <w:p w:rsidR="000B6211" w:rsidRDefault="000B6211" w:rsidP="00E33312">
      <w:pPr>
        <w:pStyle w:val="afd"/>
        <w:rPr>
          <w:rtl/>
        </w:rPr>
      </w:pPr>
      <w:r w:rsidRPr="00E33312">
        <w:footnoteRef/>
      </w:r>
      <w:r>
        <w:rPr>
          <w:rFonts w:hint="cs"/>
          <w:rtl/>
        </w:rPr>
        <w:t>_ همان.</w:t>
      </w:r>
    </w:p>
  </w:footnote>
  <w:footnote w:id="34">
    <w:p w:rsidR="000B6211" w:rsidRDefault="000B6211" w:rsidP="00D95325">
      <w:pPr>
        <w:pStyle w:val="afd"/>
        <w:rPr>
          <w:rtl/>
        </w:rPr>
      </w:pPr>
      <w:r w:rsidRPr="00D95325">
        <w:footnoteRef/>
      </w:r>
      <w:r>
        <w:rPr>
          <w:rFonts w:hint="cs"/>
          <w:rtl/>
        </w:rPr>
        <w:t xml:space="preserve">_ </w:t>
      </w:r>
      <w:r w:rsidRPr="00D95325">
        <w:rPr>
          <w:rtl/>
        </w:rPr>
        <w:t>مسلم، صحیح مسلم، ج1</w:t>
      </w:r>
      <w:r>
        <w:rPr>
          <w:rFonts w:hint="cs"/>
          <w:rtl/>
        </w:rPr>
        <w:t>،</w:t>
      </w:r>
      <w:r w:rsidRPr="00D95325">
        <w:rPr>
          <w:rtl/>
        </w:rPr>
        <w:t xml:space="preserve"> ص20.</w:t>
      </w:r>
    </w:p>
  </w:footnote>
  <w:footnote w:id="35">
    <w:p w:rsidR="000B6211" w:rsidRDefault="000B6211" w:rsidP="007D577B">
      <w:pPr>
        <w:pStyle w:val="afd"/>
        <w:rPr>
          <w:rtl/>
        </w:rPr>
      </w:pPr>
      <w:r w:rsidRPr="007D577B">
        <w:footnoteRef/>
      </w:r>
      <w:r>
        <w:rPr>
          <w:rFonts w:hint="cs"/>
          <w:rtl/>
        </w:rPr>
        <w:t>_ همان.</w:t>
      </w:r>
    </w:p>
  </w:footnote>
  <w:footnote w:id="36">
    <w:p w:rsidR="000B6211" w:rsidRDefault="000B6211" w:rsidP="00CD3F55">
      <w:pPr>
        <w:pStyle w:val="afd"/>
        <w:rPr>
          <w:rtl/>
        </w:rPr>
      </w:pPr>
      <w:r w:rsidRPr="00B2014D">
        <w:footnoteRef/>
      </w:r>
      <w:r>
        <w:rPr>
          <w:rFonts w:hint="cs"/>
          <w:rtl/>
        </w:rPr>
        <w:t xml:space="preserve">_ </w:t>
      </w:r>
      <w:r w:rsidRPr="00CD3F55">
        <w:rPr>
          <w:rtl/>
        </w:rPr>
        <w:t>إلزام الناصب في إثبات الحجة الغائب</w:t>
      </w:r>
      <w:r w:rsidRPr="00CD3F55">
        <w:rPr>
          <w:rFonts w:hint="cs"/>
          <w:rtl/>
        </w:rPr>
        <w:t>؟عج؟</w:t>
      </w:r>
      <w:r w:rsidRPr="00422D63">
        <w:rPr>
          <w:rtl/>
        </w:rPr>
        <w:t>، ج‏2</w:t>
      </w:r>
      <w:r>
        <w:rPr>
          <w:rtl/>
        </w:rPr>
        <w:t>، ص</w:t>
      </w:r>
      <w:r w:rsidRPr="00422D63">
        <w:rPr>
          <w:rtl/>
        </w:rPr>
        <w:t>297؛ الإیقاظ من الهجعة بالبرهان على الرّجعة، ص300؛ بحار الأنوار، ج‏53</w:t>
      </w:r>
      <w:r>
        <w:rPr>
          <w:rtl/>
        </w:rPr>
        <w:t>، ص</w:t>
      </w:r>
      <w:r w:rsidRPr="00422D63">
        <w:rPr>
          <w:rtl/>
        </w:rPr>
        <w:t>92، ح101؛ تفسیر الصافی، ج‏1</w:t>
      </w:r>
      <w:r>
        <w:rPr>
          <w:rtl/>
        </w:rPr>
        <w:t>، ص</w:t>
      </w:r>
      <w:r w:rsidRPr="00422D63">
        <w:rPr>
          <w:rtl/>
        </w:rPr>
        <w:t>440؛ تفسیر كنز الدقائق و بحر الغرائب، ج‏3</w:t>
      </w:r>
      <w:r>
        <w:rPr>
          <w:rtl/>
        </w:rPr>
        <w:t>، ص</w:t>
      </w:r>
      <w:r w:rsidRPr="00422D63">
        <w:rPr>
          <w:rtl/>
        </w:rPr>
        <w:t>376؛ من لا یحضره الفقیه، ج‏3</w:t>
      </w:r>
      <w:r>
        <w:rPr>
          <w:rtl/>
        </w:rPr>
        <w:t>، ص</w:t>
      </w:r>
      <w:r w:rsidRPr="00422D63">
        <w:rPr>
          <w:rtl/>
        </w:rPr>
        <w:t>458، ح4583.</w:t>
      </w:r>
    </w:p>
  </w:footnote>
  <w:footnote w:id="37">
    <w:p w:rsidR="000B6211" w:rsidRDefault="000B6211" w:rsidP="00F150DB">
      <w:pPr>
        <w:pStyle w:val="afd"/>
        <w:rPr>
          <w:rtl/>
        </w:rPr>
      </w:pPr>
      <w:r w:rsidRPr="00F150DB">
        <w:footnoteRef/>
      </w:r>
      <w:r>
        <w:rPr>
          <w:rFonts w:hint="cs"/>
          <w:rtl/>
        </w:rPr>
        <w:t>_</w:t>
      </w:r>
      <w:r w:rsidRPr="00F150DB">
        <w:rPr>
          <w:rtl/>
        </w:rPr>
        <w:t xml:space="preserve"> الإیقاظ من الهجعة بالبرهان على الرّجعة، ص271، ح77؛ بحار الأنوار، ج‏53</w:t>
      </w:r>
      <w:r>
        <w:rPr>
          <w:rFonts w:hint="cs"/>
          <w:rtl/>
        </w:rPr>
        <w:t>،</w:t>
      </w:r>
      <w:r w:rsidRPr="00F150DB">
        <w:rPr>
          <w:rtl/>
        </w:rPr>
        <w:t xml:space="preserve"> ص91، ح98؛ كتاب الغیبة (طوسی</w:t>
      </w:r>
      <w:r>
        <w:rPr>
          <w:rFonts w:hint="cs"/>
          <w:rtl/>
        </w:rPr>
        <w:t>؟ق؟</w:t>
      </w:r>
      <w:r w:rsidRPr="00F150DB">
        <w:rPr>
          <w:rtl/>
        </w:rPr>
        <w:t>)، ص459.</w:t>
      </w:r>
    </w:p>
  </w:footnote>
  <w:footnote w:id="38">
    <w:p w:rsidR="000B6211" w:rsidRPr="00CD3F55" w:rsidRDefault="000B6211" w:rsidP="00CD3F55">
      <w:pPr>
        <w:pStyle w:val="afd"/>
        <w:rPr>
          <w:spacing w:val="-4"/>
          <w:rtl/>
        </w:rPr>
      </w:pPr>
      <w:r w:rsidRPr="00CD3F55">
        <w:rPr>
          <w:spacing w:val="-4"/>
        </w:rPr>
        <w:footnoteRef/>
      </w:r>
      <w:r w:rsidRPr="00CD3F55">
        <w:rPr>
          <w:rFonts w:hint="cs"/>
          <w:spacing w:val="-4"/>
          <w:rtl/>
        </w:rPr>
        <w:t>_</w:t>
      </w:r>
      <w:r w:rsidRPr="00CD3F55">
        <w:rPr>
          <w:spacing w:val="-4"/>
          <w:rtl/>
        </w:rPr>
        <w:t xml:space="preserve"> إلزام الناصب في إثبات الحجة الغائب</w:t>
      </w:r>
      <w:r w:rsidRPr="00CD3F55">
        <w:rPr>
          <w:rFonts w:hint="cs"/>
          <w:spacing w:val="-4"/>
          <w:rtl/>
        </w:rPr>
        <w:t>؟عج؟</w:t>
      </w:r>
      <w:r w:rsidRPr="00CD3F55">
        <w:rPr>
          <w:spacing w:val="-4"/>
          <w:rtl/>
        </w:rPr>
        <w:t>، ج‏2، ص301؛ الإیقاظ من الهجعة بالبرهان على الرّجعة، ص277، ح88؛ بحار الأنوار، ج‏53</w:t>
      </w:r>
      <w:r w:rsidRPr="00CD3F55">
        <w:rPr>
          <w:spacing w:val="-4"/>
          <w:rtl/>
          <w:lang w:bidi="fa-IR"/>
        </w:rPr>
        <w:t>، ص</w:t>
      </w:r>
      <w:r w:rsidRPr="00CD3F55">
        <w:rPr>
          <w:spacing w:val="-4"/>
          <w:rtl/>
        </w:rPr>
        <w:t>39، ح1؛ البرهان فی تفسیر القرآن، ج‏3</w:t>
      </w:r>
      <w:r w:rsidRPr="00CD3F55">
        <w:rPr>
          <w:spacing w:val="-4"/>
          <w:rtl/>
          <w:lang w:bidi="fa-IR"/>
        </w:rPr>
        <w:t>، ص</w:t>
      </w:r>
      <w:r w:rsidRPr="00CD3F55">
        <w:rPr>
          <w:spacing w:val="-4"/>
          <w:rtl/>
        </w:rPr>
        <w:t>507، ح12؛ حلیة الأبرار فی أحوال محمّد و آله الأطهار</w:t>
      </w:r>
      <w:r w:rsidRPr="00CD3F55">
        <w:rPr>
          <w:rFonts w:hint="cs"/>
          <w:spacing w:val="-4"/>
          <w:rtl/>
        </w:rPr>
        <w:t>؟سهم؟</w:t>
      </w:r>
      <w:r w:rsidRPr="00CD3F55">
        <w:rPr>
          <w:spacing w:val="-4"/>
          <w:rtl/>
        </w:rPr>
        <w:t>، ج‏6</w:t>
      </w:r>
      <w:r w:rsidRPr="00CD3F55">
        <w:rPr>
          <w:spacing w:val="-4"/>
          <w:rtl/>
          <w:lang w:bidi="fa-IR"/>
        </w:rPr>
        <w:t>، ص</w:t>
      </w:r>
      <w:r w:rsidRPr="00CD3F55">
        <w:rPr>
          <w:spacing w:val="-4"/>
          <w:rtl/>
        </w:rPr>
        <w:t>368، ح15؛ مختصر البصائر، ص107، ح23.</w:t>
      </w:r>
    </w:p>
  </w:footnote>
  <w:footnote w:id="39">
    <w:p w:rsidR="000B6211" w:rsidRPr="00CD3F55" w:rsidRDefault="000B6211" w:rsidP="00CD3F55">
      <w:pPr>
        <w:pStyle w:val="afd"/>
        <w:rPr>
          <w:spacing w:val="-4"/>
          <w:rtl/>
        </w:rPr>
      </w:pPr>
      <w:r w:rsidRPr="00CD3F55">
        <w:rPr>
          <w:spacing w:val="-4"/>
        </w:rPr>
        <w:footnoteRef/>
      </w:r>
      <w:r w:rsidRPr="00CD3F55">
        <w:rPr>
          <w:rFonts w:hint="cs"/>
          <w:spacing w:val="-4"/>
          <w:rtl/>
        </w:rPr>
        <w:t xml:space="preserve">_ </w:t>
      </w:r>
      <w:r w:rsidRPr="00CD3F55">
        <w:rPr>
          <w:spacing w:val="-4"/>
          <w:rtl/>
        </w:rPr>
        <w:t>إلزام الناصب في إثبات الحجة الغائب</w:t>
      </w:r>
      <w:r w:rsidRPr="00CD3F55">
        <w:rPr>
          <w:rFonts w:hint="cs"/>
          <w:spacing w:val="-4"/>
          <w:rtl/>
        </w:rPr>
        <w:t>؟عج؟</w:t>
      </w:r>
      <w:r w:rsidRPr="00CD3F55">
        <w:rPr>
          <w:spacing w:val="-4"/>
          <w:rtl/>
        </w:rPr>
        <w:t>، ج‏2، ص300؛ بحار الأنوار، ج‏41، ص127، ح36؛ تهذیب الأحكام (تحقیق خرسان)، ج‏4</w:t>
      </w:r>
      <w:r w:rsidRPr="00CD3F55">
        <w:rPr>
          <w:spacing w:val="-4"/>
          <w:rtl/>
          <w:lang w:bidi="fa-IR"/>
        </w:rPr>
        <w:t>، ص</w:t>
      </w:r>
      <w:r w:rsidRPr="00CD3F55">
        <w:rPr>
          <w:spacing w:val="-4"/>
          <w:rtl/>
        </w:rPr>
        <w:t>97، ح8؛ الكافی، ج‏3</w:t>
      </w:r>
      <w:r w:rsidRPr="00CD3F55">
        <w:rPr>
          <w:spacing w:val="-4"/>
          <w:rtl/>
          <w:lang w:bidi="fa-IR"/>
        </w:rPr>
        <w:t>، ص</w:t>
      </w:r>
      <w:r w:rsidRPr="00CD3F55">
        <w:rPr>
          <w:spacing w:val="-4"/>
          <w:rtl/>
        </w:rPr>
        <w:t>538، ح1.</w:t>
      </w:r>
    </w:p>
  </w:footnote>
  <w:footnote w:id="40">
    <w:p w:rsidR="000B6211" w:rsidRPr="00CD3F55" w:rsidRDefault="000B6211" w:rsidP="00CD3F55">
      <w:pPr>
        <w:pStyle w:val="afd"/>
        <w:rPr>
          <w:spacing w:val="-4"/>
          <w:rtl/>
          <w:lang w:bidi="fa-IR"/>
        </w:rPr>
      </w:pPr>
      <w:r w:rsidRPr="00CD3F55">
        <w:rPr>
          <w:spacing w:val="-4"/>
        </w:rPr>
        <w:footnoteRef/>
      </w:r>
      <w:r w:rsidRPr="00CD3F55">
        <w:rPr>
          <w:rFonts w:hint="cs"/>
          <w:spacing w:val="-4"/>
          <w:rtl/>
        </w:rPr>
        <w:t>_</w:t>
      </w:r>
      <w:r w:rsidRPr="00CD3F55">
        <w:rPr>
          <w:spacing w:val="-4"/>
          <w:rtl/>
        </w:rPr>
        <w:t xml:space="preserve"> إثبات الهداة، ج‏5، ص63، ح54؛ إلزام الناصب في إثبات الحجة الغائب</w:t>
      </w:r>
      <w:r w:rsidRPr="00CD3F55">
        <w:rPr>
          <w:rFonts w:hint="cs"/>
          <w:spacing w:val="-4"/>
          <w:rtl/>
        </w:rPr>
        <w:t>؟عج؟</w:t>
      </w:r>
      <w:r w:rsidRPr="00CD3F55">
        <w:rPr>
          <w:spacing w:val="-4"/>
          <w:rtl/>
        </w:rPr>
        <w:t>، ج‏1، ص70؛ الإیقاظ من الهجعة بالبرهان على الرّجعة، ص248، ح24؛ بحار الأنوار، ج‏53، ص92، ح102؛ تفسیر كنز الدقائق و بحر الغرائب، ج‏7، ص209؛ تفسیر نور الثقلین، ج‏3، ص54، ح83، الكافی، ج‏8، ص51</w:t>
      </w:r>
      <w:r w:rsidRPr="00CD3F55">
        <w:rPr>
          <w:rFonts w:hint="cs"/>
          <w:spacing w:val="-4"/>
          <w:rtl/>
        </w:rPr>
        <w:t>،</w:t>
      </w:r>
      <w:r w:rsidRPr="00CD3F55">
        <w:rPr>
          <w:spacing w:val="-4"/>
          <w:rtl/>
        </w:rPr>
        <w:t xml:space="preserve"> ح14.</w:t>
      </w:r>
    </w:p>
  </w:footnote>
  <w:footnote w:id="41">
    <w:p w:rsidR="000B6211" w:rsidRDefault="000B6211" w:rsidP="00F72636">
      <w:pPr>
        <w:pStyle w:val="afd"/>
        <w:rPr>
          <w:rtl/>
        </w:rPr>
      </w:pPr>
      <w:r w:rsidRPr="00476CA6">
        <w:footnoteRef/>
      </w:r>
      <w:r w:rsidRPr="00476CA6">
        <w:rPr>
          <w:rFonts w:hint="cs"/>
          <w:rtl/>
        </w:rPr>
        <w:t>_</w:t>
      </w:r>
      <w:r w:rsidRPr="00422D63">
        <w:rPr>
          <w:rtl/>
        </w:rPr>
        <w:t xml:space="preserve"> الإقبال بالأعمال الحسنة، ج‏3</w:t>
      </w:r>
      <w:r>
        <w:rPr>
          <w:rtl/>
        </w:rPr>
        <w:t>، ص</w:t>
      </w:r>
      <w:r w:rsidRPr="00422D63">
        <w:rPr>
          <w:rtl/>
        </w:rPr>
        <w:t>303؛ الإیقاظ من الهجعة بالبرهان على الرّجعة، ص318؛ بحار الأنوار، ج‏98</w:t>
      </w:r>
      <w:r>
        <w:rPr>
          <w:rtl/>
        </w:rPr>
        <w:t>، ص</w:t>
      </w:r>
      <w:r w:rsidRPr="00422D63">
        <w:rPr>
          <w:rtl/>
        </w:rPr>
        <w:t>347، ح1؛ زاد المعاد و مفتاح الجنان، ص51؛ مختصر البصائر، ص135؛ مصباح المتهجّد و سلاح المتعبّد، ج‏2</w:t>
      </w:r>
      <w:r>
        <w:rPr>
          <w:rtl/>
        </w:rPr>
        <w:t>، ص</w:t>
      </w:r>
      <w:r w:rsidRPr="00422D63">
        <w:rPr>
          <w:rtl/>
        </w:rPr>
        <w:t>826.</w:t>
      </w:r>
    </w:p>
  </w:footnote>
  <w:footnote w:id="42">
    <w:p w:rsidR="000B6211" w:rsidRPr="002515A3" w:rsidRDefault="000B6211" w:rsidP="004305A1">
      <w:pPr>
        <w:pStyle w:val="afd"/>
        <w:rPr>
          <w:spacing w:val="-4"/>
          <w:rtl/>
        </w:rPr>
      </w:pPr>
      <w:r w:rsidRPr="002515A3">
        <w:rPr>
          <w:rFonts w:eastAsia="Times New Roman"/>
          <w:spacing w:val="-4"/>
        </w:rPr>
        <w:footnoteRef/>
      </w:r>
      <w:r w:rsidRPr="002515A3">
        <w:rPr>
          <w:rFonts w:hint="cs"/>
          <w:spacing w:val="-4"/>
          <w:rtl/>
        </w:rPr>
        <w:t>_</w:t>
      </w:r>
      <w:r w:rsidRPr="002515A3">
        <w:rPr>
          <w:spacing w:val="-4"/>
          <w:rtl/>
        </w:rPr>
        <w:t xml:space="preserve"> الإقبال بالأعمال الحسنة، ج‏1، ص142؛ بحار الأنوار، ج‏94، ص332؛ تهذیب الأحكام (تحقیق خرسان)، ج‏3، ص108؛ زاد المعاد ، ص89؛ المصباح للكفعمی، ص581</w:t>
      </w:r>
      <w:r>
        <w:rPr>
          <w:rFonts w:hint="cs"/>
          <w:spacing w:val="-4"/>
          <w:rtl/>
        </w:rPr>
        <w:t xml:space="preserve">؛ </w:t>
      </w:r>
      <w:r w:rsidRPr="002515A3">
        <w:rPr>
          <w:spacing w:val="-4"/>
          <w:rtl/>
        </w:rPr>
        <w:t>مفتاح الجنان،</w:t>
      </w:r>
      <w:r>
        <w:rPr>
          <w:rFonts w:hint="cs"/>
          <w:spacing w:val="-4"/>
          <w:rtl/>
        </w:rPr>
        <w:t xml:space="preserve"> اعمال شب بیست و سوم</w:t>
      </w:r>
      <w:r w:rsidRPr="002515A3">
        <w:rPr>
          <w:spacing w:val="-4"/>
          <w:rtl/>
        </w:rPr>
        <w:t>.</w:t>
      </w:r>
    </w:p>
  </w:footnote>
  <w:footnote w:id="43">
    <w:p w:rsidR="000B6211" w:rsidRDefault="000B6211" w:rsidP="00965544">
      <w:pPr>
        <w:pStyle w:val="afd"/>
        <w:rPr>
          <w:rtl/>
          <w:lang w:bidi="fa-IR"/>
        </w:rPr>
      </w:pPr>
      <w:r w:rsidRPr="00965544">
        <w:footnoteRef/>
      </w:r>
      <w:r>
        <w:rPr>
          <w:rFonts w:hint="cs"/>
          <w:rtl/>
        </w:rPr>
        <w:t xml:space="preserve">_ </w:t>
      </w:r>
      <w:r w:rsidRPr="00422D63">
        <w:rPr>
          <w:rtl/>
        </w:rPr>
        <w:t>الإقبال بالأعمال الحسنة، ج‏1</w:t>
      </w:r>
      <w:r>
        <w:rPr>
          <w:rtl/>
        </w:rPr>
        <w:t>، ص</w:t>
      </w:r>
      <w:r w:rsidRPr="00422D63">
        <w:rPr>
          <w:rtl/>
        </w:rPr>
        <w:t>191؛ بحار الأنوار، ج‏94</w:t>
      </w:r>
      <w:r>
        <w:rPr>
          <w:rtl/>
        </w:rPr>
        <w:t>، ص</w:t>
      </w:r>
      <w:r w:rsidRPr="00422D63">
        <w:rPr>
          <w:rtl/>
        </w:rPr>
        <w:t>349، ح16.</w:t>
      </w:r>
    </w:p>
  </w:footnote>
  <w:footnote w:id="44">
    <w:p w:rsidR="000B6211" w:rsidRPr="00CD3F55" w:rsidRDefault="000B6211" w:rsidP="00CD3F55">
      <w:pPr>
        <w:pStyle w:val="afd"/>
        <w:rPr>
          <w:spacing w:val="-4"/>
          <w:rtl/>
        </w:rPr>
      </w:pPr>
      <w:r w:rsidRPr="00CD3F55">
        <w:rPr>
          <w:spacing w:val="-4"/>
        </w:rPr>
        <w:footnoteRef/>
      </w:r>
      <w:r w:rsidRPr="00CD3F55">
        <w:rPr>
          <w:rFonts w:hint="cs"/>
          <w:spacing w:val="-4"/>
          <w:rtl/>
        </w:rPr>
        <w:t xml:space="preserve">_ </w:t>
      </w:r>
      <w:r w:rsidRPr="00CD3F55">
        <w:rPr>
          <w:spacing w:val="-4"/>
          <w:rtl/>
        </w:rPr>
        <w:t>إلزام الناصب في إثبات الحجة الغائب</w:t>
      </w:r>
      <w:r w:rsidRPr="00CD3F55">
        <w:rPr>
          <w:rFonts w:hint="cs"/>
          <w:spacing w:val="-4"/>
          <w:rtl/>
        </w:rPr>
        <w:t>؟عج؟</w:t>
      </w:r>
      <w:r w:rsidRPr="00CD3F55">
        <w:rPr>
          <w:spacing w:val="-4"/>
          <w:rtl/>
        </w:rPr>
        <w:t>، ج‏2، ص81؛ بحار الأنوار، ج‏53، ص95، ح111 و ج‏99، ص111؛ زاد المعاد، ص302 و ص542</w:t>
      </w:r>
      <w:r w:rsidRPr="00CD3F55">
        <w:rPr>
          <w:rFonts w:hint="cs"/>
          <w:spacing w:val="-4"/>
          <w:rtl/>
        </w:rPr>
        <w:t>؛ مفاتیح الجنان، دعای عهد</w:t>
      </w:r>
      <w:r w:rsidRPr="00CD3F55">
        <w:rPr>
          <w:spacing w:val="-4"/>
          <w:rtl/>
        </w:rPr>
        <w:t>.</w:t>
      </w:r>
    </w:p>
  </w:footnote>
  <w:footnote w:id="45">
    <w:p w:rsidR="000B6211" w:rsidRDefault="000B6211" w:rsidP="00CD3F55">
      <w:pPr>
        <w:pStyle w:val="afd"/>
        <w:rPr>
          <w:rtl/>
        </w:rPr>
      </w:pPr>
      <w:r w:rsidRPr="00E50277">
        <w:footnoteRef/>
      </w:r>
      <w:r>
        <w:rPr>
          <w:rFonts w:hint="cs"/>
          <w:rtl/>
        </w:rPr>
        <w:t xml:space="preserve">_ </w:t>
      </w:r>
      <w:r w:rsidRPr="00422D63">
        <w:rPr>
          <w:rtl/>
        </w:rPr>
        <w:t>الإحتجاج (للطبرسی)، ج‏2</w:t>
      </w:r>
      <w:r>
        <w:rPr>
          <w:rtl/>
        </w:rPr>
        <w:t>، ص</w:t>
      </w:r>
      <w:r w:rsidRPr="00422D63">
        <w:rPr>
          <w:rtl/>
        </w:rPr>
        <w:t xml:space="preserve">494؛ </w:t>
      </w:r>
      <w:r w:rsidRPr="00CD3F55">
        <w:rPr>
          <w:rtl/>
        </w:rPr>
        <w:t>إلزام الناصب في إثبات الحجة الغائب</w:t>
      </w:r>
      <w:r w:rsidRPr="00CD3F55">
        <w:rPr>
          <w:rFonts w:hint="cs"/>
          <w:rtl/>
        </w:rPr>
        <w:t>؟عج؟</w:t>
      </w:r>
      <w:r w:rsidRPr="00422D63">
        <w:rPr>
          <w:rtl/>
        </w:rPr>
        <w:t>، ج‏2</w:t>
      </w:r>
      <w:r>
        <w:rPr>
          <w:rtl/>
        </w:rPr>
        <w:t>، ص</w:t>
      </w:r>
      <w:r w:rsidRPr="00422D63">
        <w:rPr>
          <w:rtl/>
        </w:rPr>
        <w:t>83؛ الإیقاظ من الهجعة بالبرهان على الرّجعة، ص351، ح94؛ بحار الأنوار، ج‏53</w:t>
      </w:r>
      <w:r>
        <w:rPr>
          <w:rtl/>
        </w:rPr>
        <w:t>، ص</w:t>
      </w:r>
      <w:r w:rsidRPr="00422D63">
        <w:rPr>
          <w:rtl/>
        </w:rPr>
        <w:t>171، ح5.</w:t>
      </w:r>
    </w:p>
  </w:footnote>
  <w:footnote w:id="46">
    <w:p w:rsidR="000B6211" w:rsidRDefault="000B6211" w:rsidP="00831950">
      <w:pPr>
        <w:pStyle w:val="afd"/>
        <w:rPr>
          <w:rtl/>
        </w:rPr>
      </w:pPr>
      <w:r w:rsidRPr="00831950">
        <w:footnoteRef/>
      </w:r>
      <w:r>
        <w:rPr>
          <w:rFonts w:hint="cs"/>
          <w:rtl/>
        </w:rPr>
        <w:t xml:space="preserve">_ </w:t>
      </w:r>
      <w:r w:rsidRPr="00422D63">
        <w:rPr>
          <w:rtl/>
        </w:rPr>
        <w:t>بحار الأنوار، ج‏99</w:t>
      </w:r>
      <w:r>
        <w:rPr>
          <w:rtl/>
        </w:rPr>
        <w:t>، ص</w:t>
      </w:r>
      <w:r w:rsidRPr="00422D63">
        <w:rPr>
          <w:rtl/>
        </w:rPr>
        <w:t>127، ح4؛ عیون أخبار الرضا</w:t>
      </w:r>
      <w:r>
        <w:rPr>
          <w:rFonts w:hint="cs"/>
          <w:rtl/>
        </w:rPr>
        <w:t>؟س؟</w:t>
      </w:r>
      <w:r w:rsidRPr="00422D63">
        <w:rPr>
          <w:rtl/>
        </w:rPr>
        <w:t>، ج‏2</w:t>
      </w:r>
      <w:r>
        <w:rPr>
          <w:rtl/>
        </w:rPr>
        <w:t>، ص</w:t>
      </w:r>
      <w:r w:rsidRPr="00422D63">
        <w:rPr>
          <w:rtl/>
        </w:rPr>
        <w:t>272، ح1؛ مفاتیح الجنان، زیارت جامع</w:t>
      </w:r>
      <w:r>
        <w:rPr>
          <w:rFonts w:hint="cs"/>
          <w:rtl/>
        </w:rPr>
        <w:t>ۀ</w:t>
      </w:r>
      <w:r w:rsidRPr="00422D63">
        <w:rPr>
          <w:rtl/>
        </w:rPr>
        <w:t xml:space="preserve"> كبیره؛ من لا یحضره الفقیه، ج‏2</w:t>
      </w:r>
      <w:r>
        <w:rPr>
          <w:rtl/>
        </w:rPr>
        <w:t>، ص</w:t>
      </w:r>
      <w:r w:rsidRPr="00422D63">
        <w:rPr>
          <w:rtl/>
        </w:rPr>
        <w:t>609، ح3213.</w:t>
      </w:r>
    </w:p>
  </w:footnote>
  <w:footnote w:id="47">
    <w:p w:rsidR="000B6211" w:rsidRDefault="000B6211" w:rsidP="00D76ECE">
      <w:pPr>
        <w:pStyle w:val="afd"/>
        <w:rPr>
          <w:rtl/>
        </w:rPr>
      </w:pPr>
      <w:r w:rsidRPr="00D76ECE">
        <w:footnoteRef/>
      </w:r>
      <w:r>
        <w:rPr>
          <w:rFonts w:hint="cs"/>
          <w:rtl/>
        </w:rPr>
        <w:t xml:space="preserve">_ </w:t>
      </w:r>
      <w:r w:rsidRPr="00422D63">
        <w:rPr>
          <w:rtl/>
        </w:rPr>
        <w:t>الإیقاظ من الهجعة بالبرهان على الرّجعة، ص236؛ بحار الأنوار، ج‏99</w:t>
      </w:r>
      <w:r>
        <w:rPr>
          <w:rtl/>
        </w:rPr>
        <w:t>، ص</w:t>
      </w:r>
      <w:r w:rsidRPr="00422D63">
        <w:rPr>
          <w:rtl/>
        </w:rPr>
        <w:t>195؛ مصباح المتهجّد و سلاح المتعبّد، ج‏2</w:t>
      </w:r>
      <w:r>
        <w:rPr>
          <w:rtl/>
        </w:rPr>
        <w:t>، ص</w:t>
      </w:r>
      <w:r w:rsidRPr="00422D63">
        <w:rPr>
          <w:rtl/>
        </w:rPr>
        <w:t>821؛ مفاتیح الجنان، زیارت رجبیه.</w:t>
      </w:r>
    </w:p>
  </w:footnote>
  <w:footnote w:id="48">
    <w:p w:rsidR="000B6211" w:rsidRDefault="000B6211" w:rsidP="00332F21">
      <w:pPr>
        <w:pStyle w:val="afd"/>
        <w:rPr>
          <w:rtl/>
        </w:rPr>
      </w:pPr>
      <w:r w:rsidRPr="00332F21">
        <w:footnoteRef/>
      </w:r>
      <w:r>
        <w:rPr>
          <w:rFonts w:hint="cs"/>
          <w:rtl/>
        </w:rPr>
        <w:t xml:space="preserve">_ </w:t>
      </w:r>
      <w:r w:rsidRPr="00422D63">
        <w:rPr>
          <w:rtl/>
        </w:rPr>
        <w:t>بحار الأنوار، ج‏99</w:t>
      </w:r>
      <w:r>
        <w:rPr>
          <w:rtl/>
        </w:rPr>
        <w:t>، ص</w:t>
      </w:r>
      <w:r w:rsidRPr="00422D63">
        <w:rPr>
          <w:rtl/>
        </w:rPr>
        <w:t>103؛ مفاتیح الجنان، زیارت حضرت صاحب الامر</w:t>
      </w:r>
      <w:r>
        <w:rPr>
          <w:rFonts w:hint="cs"/>
          <w:rtl/>
        </w:rPr>
        <w:t>؟عج؟</w:t>
      </w:r>
      <w:r w:rsidRPr="00422D63">
        <w:rPr>
          <w:rtl/>
        </w:rPr>
        <w:t>.</w:t>
      </w:r>
    </w:p>
  </w:footnote>
  <w:footnote w:id="49">
    <w:p w:rsidR="000B6211" w:rsidRDefault="000B6211" w:rsidP="00642064">
      <w:pPr>
        <w:pStyle w:val="afd"/>
        <w:rPr>
          <w:rtl/>
        </w:rPr>
      </w:pPr>
      <w:r w:rsidRPr="00642064">
        <w:footnoteRef/>
      </w:r>
      <w:r>
        <w:rPr>
          <w:rFonts w:hint="cs"/>
          <w:rtl/>
        </w:rPr>
        <w:t>_</w:t>
      </w:r>
      <w:r w:rsidRPr="00422D63">
        <w:rPr>
          <w:rtl/>
        </w:rPr>
        <w:t xml:space="preserve"> الإیقاظ من الهجعة بالبرهان على الرّجعة، ص301؛ بحار الأنوار، ج‏97</w:t>
      </w:r>
      <w:r>
        <w:rPr>
          <w:rtl/>
        </w:rPr>
        <w:t>، ص</w:t>
      </w:r>
      <w:r w:rsidRPr="00422D63">
        <w:rPr>
          <w:rtl/>
        </w:rPr>
        <w:t>189، ح12؛ مصباح المتهجّد و سلاح المتعبّد، ج‏1</w:t>
      </w:r>
      <w:r>
        <w:rPr>
          <w:rtl/>
        </w:rPr>
        <w:t>، ص</w:t>
      </w:r>
      <w:r w:rsidRPr="00422D63">
        <w:rPr>
          <w:rtl/>
        </w:rPr>
        <w:t>288؛ وسائل الشیعة، ج‏14</w:t>
      </w:r>
      <w:r>
        <w:rPr>
          <w:rtl/>
        </w:rPr>
        <w:t>، ص</w:t>
      </w:r>
      <w:r w:rsidRPr="00422D63">
        <w:rPr>
          <w:rtl/>
        </w:rPr>
        <w:t>579.</w:t>
      </w:r>
    </w:p>
  </w:footnote>
  <w:footnote w:id="50">
    <w:p w:rsidR="000B6211" w:rsidRDefault="000B6211" w:rsidP="00A347D1">
      <w:pPr>
        <w:pStyle w:val="afd"/>
        <w:rPr>
          <w:rtl/>
        </w:rPr>
      </w:pPr>
      <w:r w:rsidRPr="00A347D1">
        <w:footnoteRef/>
      </w:r>
      <w:r>
        <w:rPr>
          <w:rFonts w:hint="cs"/>
          <w:rtl/>
        </w:rPr>
        <w:t>_</w:t>
      </w:r>
      <w:r w:rsidRPr="00422D63">
        <w:rPr>
          <w:rtl/>
        </w:rPr>
        <w:t xml:space="preserve"> الإیقاظ من الهجعة بالبرهان على الرّجعة، ص317؛ بحار الأنوار، ج‏98</w:t>
      </w:r>
      <w:r>
        <w:rPr>
          <w:rtl/>
        </w:rPr>
        <w:t>، ص</w:t>
      </w:r>
      <w:r w:rsidRPr="00422D63">
        <w:rPr>
          <w:rtl/>
        </w:rPr>
        <w:t>331، ح2؛ تهذیب الأحكام (تحقیق خرسان)، ج‏6</w:t>
      </w:r>
      <w:r>
        <w:rPr>
          <w:rtl/>
        </w:rPr>
        <w:t>، ص</w:t>
      </w:r>
      <w:r w:rsidRPr="00422D63">
        <w:rPr>
          <w:rtl/>
        </w:rPr>
        <w:t>113؛ مصباح المتهجّد و سلاح المتعبّد، ج‏2</w:t>
      </w:r>
      <w:r>
        <w:rPr>
          <w:rtl/>
        </w:rPr>
        <w:t>، ص</w:t>
      </w:r>
      <w:r w:rsidRPr="00422D63">
        <w:rPr>
          <w:rtl/>
        </w:rPr>
        <w:t>788.</w:t>
      </w:r>
    </w:p>
  </w:footnote>
  <w:footnote w:id="51">
    <w:p w:rsidR="000B6211" w:rsidRDefault="000B6211" w:rsidP="00A523B6">
      <w:pPr>
        <w:pStyle w:val="afd"/>
        <w:rPr>
          <w:rtl/>
        </w:rPr>
      </w:pPr>
      <w:r>
        <w:rPr>
          <w:rStyle w:val="a9"/>
        </w:rPr>
        <w:footnoteRef/>
      </w:r>
      <w:r>
        <w:rPr>
          <w:rFonts w:hint="cs"/>
          <w:rtl/>
        </w:rPr>
        <w:t xml:space="preserve">_ </w:t>
      </w:r>
      <w:r w:rsidRPr="00422D63">
        <w:rPr>
          <w:rtl/>
        </w:rPr>
        <w:t>اعتقادات الإمامیة (للصدوق)، ص62.</w:t>
      </w:r>
    </w:p>
  </w:footnote>
  <w:footnote w:id="52">
    <w:p w:rsidR="000B6211" w:rsidRDefault="000B6211" w:rsidP="00CE7D27">
      <w:pPr>
        <w:pStyle w:val="afd"/>
        <w:rPr>
          <w:rtl/>
        </w:rPr>
      </w:pPr>
      <w:r w:rsidRPr="00142650">
        <w:footnoteRef/>
      </w:r>
      <w:r>
        <w:rPr>
          <w:rFonts w:hint="cs"/>
          <w:rtl/>
        </w:rPr>
        <w:t xml:space="preserve">_ </w:t>
      </w:r>
      <w:r w:rsidRPr="00422D63">
        <w:rPr>
          <w:rtl/>
        </w:rPr>
        <w:t>ا</w:t>
      </w:r>
      <w:r>
        <w:rPr>
          <w:rtl/>
        </w:rPr>
        <w:t xml:space="preserve">عتقادات الإمامیة (للصدوق)، </w:t>
      </w:r>
      <w:r w:rsidRPr="00422D63">
        <w:rPr>
          <w:rtl/>
        </w:rPr>
        <w:t>باب18</w:t>
      </w:r>
      <w:r>
        <w:rPr>
          <w:rFonts w:hint="cs"/>
          <w:rtl/>
        </w:rPr>
        <w:t xml:space="preserve">، </w:t>
      </w:r>
      <w:r>
        <w:rPr>
          <w:rtl/>
        </w:rPr>
        <w:t>ص60</w:t>
      </w:r>
      <w:r w:rsidRPr="00422D63">
        <w:rPr>
          <w:rtl/>
        </w:rPr>
        <w:t>؛ بحار الأنوار، ج‏53</w:t>
      </w:r>
      <w:r>
        <w:rPr>
          <w:rtl/>
        </w:rPr>
        <w:t>، ص</w:t>
      </w:r>
      <w:r w:rsidRPr="00422D63">
        <w:rPr>
          <w:rtl/>
        </w:rPr>
        <w:t>128.</w:t>
      </w:r>
    </w:p>
  </w:footnote>
  <w:footnote w:id="53">
    <w:p w:rsidR="000B6211" w:rsidRPr="00BE20B1" w:rsidRDefault="000B6211" w:rsidP="00BE20B1">
      <w:pPr>
        <w:jc w:val="lowKashida"/>
        <w:rPr>
          <w:spacing w:val="-4"/>
          <w:rtl/>
        </w:rPr>
      </w:pPr>
      <w:r w:rsidRPr="00BE20B1">
        <w:rPr>
          <w:rFonts w:eastAsia="Calibri" w:cs="w_Zar"/>
          <w:spacing w:val="-4"/>
          <w:lang w:bidi="ar-SA"/>
        </w:rPr>
        <w:footnoteRef/>
      </w:r>
      <w:r w:rsidRPr="00BE20B1">
        <w:rPr>
          <w:rFonts w:eastAsia="Calibri" w:cs="w_Zar" w:hint="cs"/>
          <w:spacing w:val="-4"/>
          <w:rtl/>
          <w:lang w:bidi="ar-SA"/>
        </w:rPr>
        <w:t xml:space="preserve">_ </w:t>
      </w:r>
      <w:r w:rsidRPr="00BE20B1">
        <w:rPr>
          <w:rFonts w:eastAsia="Calibri" w:cs="w_Zar"/>
          <w:spacing w:val="-4"/>
          <w:rtl/>
          <w:lang w:bidi="ar-SA"/>
        </w:rPr>
        <w:t>الإیقاظ من الهجعة بالبرهان على الرّجعة، ص46؛ بحار‌الأنوار، ج‏53، ص130؛ الفصول المختارة،</w:t>
      </w:r>
      <w:r w:rsidRPr="00BE20B1">
        <w:rPr>
          <w:rFonts w:ascii="w_Zar" w:hAnsi="w_Zar" w:cs="w_Zar"/>
          <w:spacing w:val="-4"/>
          <w:rtl/>
        </w:rPr>
        <w:t xml:space="preserve"> ص153.</w:t>
      </w:r>
    </w:p>
  </w:footnote>
  <w:footnote w:id="54">
    <w:p w:rsidR="000B6211" w:rsidRDefault="000B6211" w:rsidP="00765083">
      <w:pPr>
        <w:pStyle w:val="afd"/>
        <w:rPr>
          <w:rtl/>
        </w:rPr>
      </w:pPr>
      <w:r w:rsidRPr="00765083">
        <w:footnoteRef/>
      </w:r>
      <w:r>
        <w:rPr>
          <w:rFonts w:hint="cs"/>
          <w:rtl/>
        </w:rPr>
        <w:t xml:space="preserve">_ </w:t>
      </w:r>
      <w:r w:rsidRPr="00422D63">
        <w:rPr>
          <w:rtl/>
        </w:rPr>
        <w:t>سفینة البحار، ج3</w:t>
      </w:r>
      <w:r>
        <w:rPr>
          <w:rtl/>
        </w:rPr>
        <w:t>، ص</w:t>
      </w:r>
      <w:r w:rsidRPr="00422D63">
        <w:rPr>
          <w:rtl/>
        </w:rPr>
        <w:t>315، (ماد</w:t>
      </w:r>
      <w:r>
        <w:rPr>
          <w:rFonts w:hint="cs"/>
          <w:rtl/>
        </w:rPr>
        <w:t>ۀ</w:t>
      </w:r>
      <w:r w:rsidRPr="00422D63">
        <w:rPr>
          <w:rtl/>
        </w:rPr>
        <w:t xml:space="preserve"> رجع).</w:t>
      </w:r>
    </w:p>
  </w:footnote>
  <w:footnote w:id="55">
    <w:p w:rsidR="000B6211" w:rsidRDefault="000B6211" w:rsidP="00B21131">
      <w:pPr>
        <w:pStyle w:val="afd"/>
        <w:rPr>
          <w:rtl/>
        </w:rPr>
      </w:pPr>
      <w:r w:rsidRPr="00B21131">
        <w:footnoteRef/>
      </w:r>
      <w:r>
        <w:rPr>
          <w:rFonts w:hint="cs"/>
          <w:rtl/>
        </w:rPr>
        <w:t xml:space="preserve">_ </w:t>
      </w:r>
      <w:r w:rsidRPr="00B21131">
        <w:rPr>
          <w:rtl/>
        </w:rPr>
        <w:t>الإیقاظ من الهجعة بالبرهان على الرّجعة، ص33.</w:t>
      </w:r>
    </w:p>
  </w:footnote>
  <w:footnote w:id="56">
    <w:p w:rsidR="000B6211" w:rsidRDefault="000B6211" w:rsidP="001073BA">
      <w:pPr>
        <w:pStyle w:val="afd"/>
        <w:rPr>
          <w:rtl/>
        </w:rPr>
      </w:pPr>
      <w:r w:rsidRPr="001073BA">
        <w:footnoteRef/>
      </w:r>
      <w:r>
        <w:rPr>
          <w:rFonts w:hint="cs"/>
          <w:rtl/>
        </w:rPr>
        <w:t xml:space="preserve">_ </w:t>
      </w:r>
      <w:r w:rsidRPr="00422D63">
        <w:rPr>
          <w:rtl/>
        </w:rPr>
        <w:t>همان، ص428.</w:t>
      </w:r>
    </w:p>
  </w:footnote>
  <w:footnote w:id="57">
    <w:p w:rsidR="000B6211" w:rsidRDefault="000B6211" w:rsidP="004D111A">
      <w:pPr>
        <w:pStyle w:val="afd"/>
        <w:rPr>
          <w:rtl/>
        </w:rPr>
      </w:pPr>
      <w:r w:rsidRPr="00395705">
        <w:footnoteRef/>
      </w:r>
      <w:r>
        <w:rPr>
          <w:rFonts w:hint="cs"/>
          <w:rtl/>
        </w:rPr>
        <w:t xml:space="preserve">_ </w:t>
      </w:r>
      <w:r w:rsidRPr="00422D63">
        <w:rPr>
          <w:rtl/>
        </w:rPr>
        <w:t>بحار الأنوار، ج‏53</w:t>
      </w:r>
      <w:r>
        <w:rPr>
          <w:rtl/>
        </w:rPr>
        <w:t>، ص</w:t>
      </w:r>
      <w:r w:rsidRPr="00422D63">
        <w:rPr>
          <w:rtl/>
        </w:rPr>
        <w:t>122.</w:t>
      </w:r>
    </w:p>
  </w:footnote>
  <w:footnote w:id="58">
    <w:p w:rsidR="000B6211" w:rsidRDefault="000B6211" w:rsidP="005A5A54">
      <w:pPr>
        <w:pStyle w:val="afd"/>
        <w:rPr>
          <w:rtl/>
        </w:rPr>
      </w:pPr>
      <w:r w:rsidRPr="005A5A54">
        <w:footnoteRef/>
      </w:r>
      <w:r>
        <w:rPr>
          <w:rFonts w:hint="cs"/>
          <w:rtl/>
        </w:rPr>
        <w:t>_</w:t>
      </w:r>
      <w:r w:rsidRPr="00422D63">
        <w:rPr>
          <w:rtl/>
        </w:rPr>
        <w:t xml:space="preserve"> </w:t>
      </w:r>
      <w:r>
        <w:rPr>
          <w:rFonts w:hint="cs"/>
          <w:rtl/>
        </w:rPr>
        <w:t>سورۀ اعراف(7)، آیۀ</w:t>
      </w:r>
      <w:r>
        <w:rPr>
          <w:rtl/>
        </w:rPr>
        <w:t>155</w:t>
      </w:r>
      <w:r>
        <w:rPr>
          <w:rFonts w:hint="cs"/>
          <w:rtl/>
        </w:rPr>
        <w:t>.</w:t>
      </w:r>
    </w:p>
  </w:footnote>
  <w:footnote w:id="59">
    <w:p w:rsidR="000B6211" w:rsidRDefault="000B6211" w:rsidP="009505E2">
      <w:pPr>
        <w:pStyle w:val="afd"/>
        <w:rPr>
          <w:rtl/>
        </w:rPr>
      </w:pPr>
      <w:r w:rsidRPr="009505E2">
        <w:footnoteRef/>
      </w:r>
      <w:r>
        <w:rPr>
          <w:rFonts w:hint="cs"/>
          <w:rtl/>
        </w:rPr>
        <w:t>_</w:t>
      </w:r>
      <w:r w:rsidRPr="00422D63">
        <w:rPr>
          <w:rtl/>
        </w:rPr>
        <w:t xml:space="preserve"> </w:t>
      </w:r>
      <w:r>
        <w:rPr>
          <w:rFonts w:hint="cs"/>
          <w:rtl/>
        </w:rPr>
        <w:t>سورۀ بقره(2)، آیۀ</w:t>
      </w:r>
      <w:r>
        <w:rPr>
          <w:rtl/>
        </w:rPr>
        <w:t>243</w:t>
      </w:r>
      <w:r>
        <w:rPr>
          <w:rFonts w:hint="cs"/>
          <w:rtl/>
        </w:rPr>
        <w:t>.</w:t>
      </w:r>
    </w:p>
  </w:footnote>
  <w:footnote w:id="60">
    <w:p w:rsidR="000B6211" w:rsidRDefault="000B6211" w:rsidP="003C7DFF">
      <w:pPr>
        <w:pStyle w:val="afd"/>
        <w:rPr>
          <w:rtl/>
        </w:rPr>
      </w:pPr>
      <w:r w:rsidRPr="003C7DFF">
        <w:footnoteRef/>
      </w:r>
      <w:r>
        <w:rPr>
          <w:rFonts w:hint="cs"/>
          <w:rtl/>
        </w:rPr>
        <w:t>_ سورۀ بقره(2)، آیۀ</w:t>
      </w:r>
      <w:r>
        <w:rPr>
          <w:rtl/>
        </w:rPr>
        <w:t>2</w:t>
      </w:r>
      <w:r>
        <w:rPr>
          <w:rFonts w:hint="cs"/>
          <w:rtl/>
        </w:rPr>
        <w:t>59</w:t>
      </w:r>
      <w:r w:rsidRPr="003C7DFF">
        <w:rPr>
          <w:rFonts w:hint="cs"/>
          <w:rtl/>
        </w:rPr>
        <w:t>.</w:t>
      </w:r>
    </w:p>
  </w:footnote>
  <w:footnote w:id="61">
    <w:p w:rsidR="000B6211" w:rsidRDefault="000B6211" w:rsidP="00EC0728">
      <w:pPr>
        <w:pStyle w:val="afd"/>
        <w:rPr>
          <w:rtl/>
        </w:rPr>
      </w:pPr>
      <w:r w:rsidRPr="00EC0728">
        <w:footnoteRef/>
      </w:r>
      <w:r>
        <w:rPr>
          <w:rFonts w:hint="cs"/>
          <w:rtl/>
        </w:rPr>
        <w:t>_ همان.</w:t>
      </w:r>
    </w:p>
  </w:footnote>
  <w:footnote w:id="62">
    <w:p w:rsidR="000B6211" w:rsidRDefault="000B6211" w:rsidP="007F5B34">
      <w:pPr>
        <w:pStyle w:val="afd"/>
        <w:rPr>
          <w:rtl/>
        </w:rPr>
      </w:pPr>
      <w:r w:rsidRPr="00B12F02">
        <w:footnoteRef/>
      </w:r>
      <w:r>
        <w:rPr>
          <w:rFonts w:hint="cs"/>
          <w:rtl/>
        </w:rPr>
        <w:t>_</w:t>
      </w:r>
      <w:r w:rsidRPr="00B12F02">
        <w:rPr>
          <w:rtl/>
        </w:rPr>
        <w:t xml:space="preserve"> </w:t>
      </w:r>
      <w:r w:rsidRPr="007F5B34">
        <w:rPr>
          <w:spacing w:val="-4"/>
          <w:rtl/>
        </w:rPr>
        <w:t>بحار الأنوار، ج‏53، ص72</w:t>
      </w:r>
      <w:r w:rsidRPr="007F5B34">
        <w:rPr>
          <w:rFonts w:hint="cs"/>
          <w:spacing w:val="-4"/>
          <w:rtl/>
        </w:rPr>
        <w:t>، ح72</w:t>
      </w:r>
      <w:r w:rsidRPr="007F5B34">
        <w:rPr>
          <w:spacing w:val="-4"/>
          <w:rtl/>
        </w:rPr>
        <w:t>؛ مختصر البصائر، ص102</w:t>
      </w:r>
      <w:r w:rsidRPr="007F5B34">
        <w:rPr>
          <w:rFonts w:hint="cs"/>
          <w:spacing w:val="-4"/>
          <w:rtl/>
        </w:rPr>
        <w:t>، ح74</w:t>
      </w:r>
      <w:r w:rsidRPr="007F5B34">
        <w:rPr>
          <w:spacing w:val="-4"/>
          <w:rtl/>
        </w:rPr>
        <w:t>؛ نوادر الأخبار، ص280</w:t>
      </w:r>
      <w:r w:rsidRPr="007F5B34">
        <w:rPr>
          <w:rFonts w:hint="cs"/>
          <w:spacing w:val="-4"/>
          <w:rtl/>
        </w:rPr>
        <w:t>، ح2</w:t>
      </w:r>
      <w:r w:rsidRPr="007F5B34">
        <w:rPr>
          <w:spacing w:val="-4"/>
          <w:rtl/>
        </w:rPr>
        <w:t>؛ الوافی، ج‏2، ص461</w:t>
      </w:r>
      <w:r w:rsidRPr="007F5B34">
        <w:rPr>
          <w:rFonts w:hint="cs"/>
          <w:spacing w:val="-4"/>
          <w:rtl/>
        </w:rPr>
        <w:t>، ح798</w:t>
      </w:r>
      <w:r w:rsidRPr="007F5B34">
        <w:rPr>
          <w:spacing w:val="-4"/>
          <w:rtl/>
        </w:rPr>
        <w:t>.</w:t>
      </w:r>
    </w:p>
  </w:footnote>
  <w:footnote w:id="63">
    <w:p w:rsidR="000B6211" w:rsidRDefault="000B6211" w:rsidP="00233841">
      <w:pPr>
        <w:pStyle w:val="afd"/>
        <w:rPr>
          <w:rtl/>
        </w:rPr>
      </w:pPr>
      <w:r w:rsidRPr="00212350">
        <w:footnoteRef/>
      </w:r>
      <w:r>
        <w:rPr>
          <w:rFonts w:hint="cs"/>
          <w:rtl/>
        </w:rPr>
        <w:t>_</w:t>
      </w:r>
      <w:r w:rsidRPr="00422D63">
        <w:rPr>
          <w:rtl/>
        </w:rPr>
        <w:t xml:space="preserve"> الإحتجاج على أهل اللجاج (للطبرسي)، ج‏2</w:t>
      </w:r>
      <w:r>
        <w:rPr>
          <w:rtl/>
        </w:rPr>
        <w:t>، ص</w:t>
      </w:r>
      <w:r w:rsidRPr="00422D63">
        <w:rPr>
          <w:rtl/>
        </w:rPr>
        <w:t>429؛ بحار الأنوار، ج‏13</w:t>
      </w:r>
      <w:r>
        <w:rPr>
          <w:rtl/>
        </w:rPr>
        <w:t>، ص</w:t>
      </w:r>
      <w:r w:rsidRPr="00422D63">
        <w:rPr>
          <w:rtl/>
        </w:rPr>
        <w:t>218، ح11؛ عيون أخبار الر</w:t>
      </w:r>
      <w:r>
        <w:rPr>
          <w:rFonts w:hint="cs"/>
          <w:rtl/>
        </w:rPr>
        <w:t>ّ</w:t>
      </w:r>
      <w:r w:rsidRPr="00422D63">
        <w:rPr>
          <w:rtl/>
        </w:rPr>
        <w:t>ضا</w:t>
      </w:r>
      <w:r>
        <w:rPr>
          <w:rFonts w:hint="cs"/>
          <w:rtl/>
        </w:rPr>
        <w:t>؟س؟</w:t>
      </w:r>
      <w:r w:rsidRPr="00422D63">
        <w:rPr>
          <w:rtl/>
        </w:rPr>
        <w:t>، ج‏1</w:t>
      </w:r>
      <w:r>
        <w:rPr>
          <w:rtl/>
        </w:rPr>
        <w:t>، ص</w:t>
      </w:r>
      <w:r w:rsidRPr="00422D63">
        <w:rPr>
          <w:rtl/>
        </w:rPr>
        <w:t>200، باب 15، ح1.</w:t>
      </w:r>
    </w:p>
  </w:footnote>
  <w:footnote w:id="64">
    <w:p w:rsidR="000B6211" w:rsidRDefault="000B6211" w:rsidP="001B01B9">
      <w:pPr>
        <w:pStyle w:val="afd"/>
        <w:rPr>
          <w:rtl/>
          <w:lang w:bidi="fa-IR"/>
        </w:rPr>
      </w:pPr>
      <w:r w:rsidRPr="001B01B9">
        <w:footnoteRef/>
      </w:r>
      <w:r>
        <w:rPr>
          <w:rFonts w:hint="cs"/>
          <w:rtl/>
        </w:rPr>
        <w:t>_ سورۀ بقره(2)، آیۀ 67.</w:t>
      </w:r>
    </w:p>
  </w:footnote>
  <w:footnote w:id="65">
    <w:p w:rsidR="000B6211" w:rsidRDefault="000B6211" w:rsidP="00F64A1D">
      <w:pPr>
        <w:pStyle w:val="afd"/>
        <w:rPr>
          <w:rtl/>
        </w:rPr>
      </w:pPr>
      <w:r w:rsidRPr="00F64A1D">
        <w:footnoteRef/>
      </w:r>
      <w:r>
        <w:rPr>
          <w:rFonts w:hint="cs"/>
          <w:rtl/>
        </w:rPr>
        <w:t xml:space="preserve">_ </w:t>
      </w:r>
      <w:r w:rsidRPr="00F64A1D">
        <w:rPr>
          <w:rtl/>
        </w:rPr>
        <w:t>الإ</w:t>
      </w:r>
      <w:r w:rsidRPr="00F64A1D">
        <w:rPr>
          <w:rFonts w:hint="cs"/>
          <w:rtl/>
        </w:rPr>
        <w:t>ی</w:t>
      </w:r>
      <w:r w:rsidRPr="00F64A1D">
        <w:rPr>
          <w:rFonts w:hint="eastAsia"/>
          <w:rtl/>
        </w:rPr>
        <w:t>قاظ</w:t>
      </w:r>
      <w:r w:rsidRPr="00F64A1D">
        <w:rPr>
          <w:rtl/>
        </w:rPr>
        <w:t xml:space="preserve"> من الهجعة بالبرهان على الرّجعة، ص137؛ بحار الأنوار، ج‏13، ص259</w:t>
      </w:r>
      <w:r>
        <w:rPr>
          <w:rFonts w:hint="cs"/>
          <w:rtl/>
        </w:rPr>
        <w:t>، ح1</w:t>
      </w:r>
      <w:r w:rsidRPr="00F64A1D">
        <w:rPr>
          <w:rtl/>
        </w:rPr>
        <w:t>؛ البرهان ف</w:t>
      </w:r>
      <w:r w:rsidRPr="00F64A1D">
        <w:rPr>
          <w:rFonts w:hint="cs"/>
          <w:rtl/>
        </w:rPr>
        <w:t>ی</w:t>
      </w:r>
      <w:r w:rsidRPr="00F64A1D">
        <w:rPr>
          <w:rtl/>
        </w:rPr>
        <w:t xml:space="preserve"> تفس</w:t>
      </w:r>
      <w:r w:rsidRPr="00F64A1D">
        <w:rPr>
          <w:rFonts w:hint="cs"/>
          <w:rtl/>
        </w:rPr>
        <w:t>ی</w:t>
      </w:r>
      <w:r w:rsidRPr="00F64A1D">
        <w:rPr>
          <w:rFonts w:hint="eastAsia"/>
          <w:rtl/>
        </w:rPr>
        <w:t>ر</w:t>
      </w:r>
      <w:r w:rsidRPr="00F64A1D">
        <w:rPr>
          <w:rtl/>
        </w:rPr>
        <w:t xml:space="preserve"> القرآن، ج‏1، ص244</w:t>
      </w:r>
      <w:r>
        <w:rPr>
          <w:rFonts w:hint="cs"/>
          <w:rtl/>
        </w:rPr>
        <w:t>، ح509</w:t>
      </w:r>
      <w:r w:rsidRPr="00F64A1D">
        <w:rPr>
          <w:rtl/>
        </w:rPr>
        <w:t>؛ تفس</w:t>
      </w:r>
      <w:r w:rsidRPr="00F64A1D">
        <w:rPr>
          <w:rFonts w:hint="cs"/>
          <w:rtl/>
        </w:rPr>
        <w:t>ی</w:t>
      </w:r>
      <w:r w:rsidRPr="00F64A1D">
        <w:rPr>
          <w:rFonts w:hint="eastAsia"/>
          <w:rtl/>
        </w:rPr>
        <w:t>ر</w:t>
      </w:r>
      <w:r w:rsidRPr="00F64A1D">
        <w:rPr>
          <w:rtl/>
        </w:rPr>
        <w:t xml:space="preserve"> الصاف</w:t>
      </w:r>
      <w:r w:rsidRPr="00F64A1D">
        <w:rPr>
          <w:rFonts w:hint="cs"/>
          <w:rtl/>
        </w:rPr>
        <w:t>ی</w:t>
      </w:r>
      <w:r w:rsidRPr="00F64A1D">
        <w:rPr>
          <w:rFonts w:hint="eastAsia"/>
          <w:rtl/>
        </w:rPr>
        <w:t>،</w:t>
      </w:r>
      <w:r w:rsidRPr="00F64A1D">
        <w:rPr>
          <w:rtl/>
        </w:rPr>
        <w:t xml:space="preserve"> ج‏1، ص141؛ تفس</w:t>
      </w:r>
      <w:r w:rsidRPr="00F64A1D">
        <w:rPr>
          <w:rFonts w:hint="cs"/>
          <w:rtl/>
        </w:rPr>
        <w:t>ی</w:t>
      </w:r>
      <w:r w:rsidRPr="00F64A1D">
        <w:rPr>
          <w:rFonts w:hint="eastAsia"/>
          <w:rtl/>
        </w:rPr>
        <w:t>ر</w:t>
      </w:r>
      <w:r w:rsidRPr="00F64A1D">
        <w:rPr>
          <w:rtl/>
        </w:rPr>
        <w:t xml:space="preserve"> القم</w:t>
      </w:r>
      <w:r w:rsidRPr="00F64A1D">
        <w:rPr>
          <w:rFonts w:hint="cs"/>
          <w:rtl/>
        </w:rPr>
        <w:t>ی</w:t>
      </w:r>
      <w:r w:rsidRPr="00F64A1D">
        <w:rPr>
          <w:rFonts w:hint="eastAsia"/>
          <w:rtl/>
        </w:rPr>
        <w:t>،</w:t>
      </w:r>
      <w:r w:rsidRPr="00F64A1D">
        <w:rPr>
          <w:rtl/>
        </w:rPr>
        <w:t xml:space="preserve"> ج‏1، ص49؛ تفس</w:t>
      </w:r>
      <w:r w:rsidRPr="00F64A1D">
        <w:rPr>
          <w:rFonts w:hint="cs"/>
          <w:rtl/>
        </w:rPr>
        <w:t>ی</w:t>
      </w:r>
      <w:r w:rsidRPr="00F64A1D">
        <w:rPr>
          <w:rFonts w:hint="eastAsia"/>
          <w:rtl/>
        </w:rPr>
        <w:t>ر</w:t>
      </w:r>
      <w:r w:rsidRPr="00F64A1D">
        <w:rPr>
          <w:rtl/>
        </w:rPr>
        <w:t xml:space="preserve"> كنز الدقائق و بحر الغرائب، ج‏2، ص47؛ تفس</w:t>
      </w:r>
      <w:r w:rsidRPr="00F64A1D">
        <w:rPr>
          <w:rFonts w:hint="cs"/>
          <w:rtl/>
        </w:rPr>
        <w:t>ی</w:t>
      </w:r>
      <w:r w:rsidRPr="00F64A1D">
        <w:rPr>
          <w:rFonts w:hint="eastAsia"/>
          <w:rtl/>
        </w:rPr>
        <w:t>ر</w:t>
      </w:r>
      <w:r w:rsidRPr="00F64A1D">
        <w:rPr>
          <w:rtl/>
        </w:rPr>
        <w:t xml:space="preserve"> نور الثقل</w:t>
      </w:r>
      <w:r w:rsidRPr="00F64A1D">
        <w:rPr>
          <w:rFonts w:hint="cs"/>
          <w:rtl/>
        </w:rPr>
        <w:t>ی</w:t>
      </w:r>
      <w:r w:rsidRPr="00F64A1D">
        <w:rPr>
          <w:rFonts w:hint="eastAsia"/>
          <w:rtl/>
        </w:rPr>
        <w:t>ن،</w:t>
      </w:r>
      <w:r w:rsidRPr="00F64A1D">
        <w:rPr>
          <w:rtl/>
        </w:rPr>
        <w:t xml:space="preserve"> ج‏1، ص88</w:t>
      </w:r>
      <w:r>
        <w:rPr>
          <w:rFonts w:hint="cs"/>
          <w:rtl/>
        </w:rPr>
        <w:t>، ح240</w:t>
      </w:r>
      <w:r w:rsidRPr="00F64A1D">
        <w:rPr>
          <w:rtl/>
        </w:rPr>
        <w:t>.</w:t>
      </w:r>
    </w:p>
  </w:footnote>
  <w:footnote w:id="66">
    <w:p w:rsidR="000B6211" w:rsidRPr="00574653" w:rsidRDefault="000B6211" w:rsidP="00D5626C">
      <w:pPr>
        <w:pStyle w:val="afd"/>
        <w:rPr>
          <w:spacing w:val="-4"/>
          <w:rtl/>
        </w:rPr>
      </w:pPr>
      <w:r w:rsidRPr="00574653">
        <w:rPr>
          <w:rFonts w:eastAsia="Times New Roman"/>
          <w:spacing w:val="-4"/>
        </w:rPr>
        <w:footnoteRef/>
      </w:r>
      <w:r w:rsidRPr="00574653">
        <w:rPr>
          <w:rFonts w:hint="cs"/>
          <w:spacing w:val="-4"/>
          <w:rtl/>
        </w:rPr>
        <w:t>_</w:t>
      </w:r>
      <w:r w:rsidRPr="00574653">
        <w:rPr>
          <w:spacing w:val="-4"/>
          <w:rtl/>
        </w:rPr>
        <w:t xml:space="preserve"> الإیقاظ من الهجعة بالبرهان على الرّجعة، ص124</w:t>
      </w:r>
      <w:r w:rsidRPr="00574653">
        <w:rPr>
          <w:rFonts w:hint="cs"/>
          <w:spacing w:val="-4"/>
          <w:rtl/>
        </w:rPr>
        <w:t>، ح9</w:t>
      </w:r>
      <w:r w:rsidRPr="00574653">
        <w:rPr>
          <w:spacing w:val="-4"/>
          <w:rtl/>
        </w:rPr>
        <w:t>؛ بحار الأنوار، ج‏6، ص123</w:t>
      </w:r>
      <w:r w:rsidRPr="00574653">
        <w:rPr>
          <w:rFonts w:hint="cs"/>
          <w:spacing w:val="-4"/>
          <w:rtl/>
        </w:rPr>
        <w:t>، ح9 و ج13، ص385، ح6</w:t>
      </w:r>
      <w:r w:rsidRPr="00574653">
        <w:rPr>
          <w:spacing w:val="-4"/>
          <w:rtl/>
        </w:rPr>
        <w:t>؛ البرهان فی تفسیر القرآن، ج‏1، ص502</w:t>
      </w:r>
      <w:r w:rsidRPr="00574653">
        <w:rPr>
          <w:rFonts w:hint="cs"/>
          <w:spacing w:val="-4"/>
          <w:rtl/>
        </w:rPr>
        <w:t>، ح1341</w:t>
      </w:r>
      <w:r w:rsidRPr="00574653">
        <w:rPr>
          <w:spacing w:val="-4"/>
          <w:rtl/>
        </w:rPr>
        <w:t>؛ تفسیر الصافی، ج‏1، ص272؛ تفسیر كنز الدقائق و بحر الغرائب، ج‏2، ص374؛ تفسیر نور الثقلین، ج‏1، ص241</w:t>
      </w:r>
      <w:r w:rsidRPr="00574653">
        <w:rPr>
          <w:rFonts w:hint="cs"/>
          <w:spacing w:val="-4"/>
          <w:rtl/>
        </w:rPr>
        <w:t>، ح961</w:t>
      </w:r>
      <w:r w:rsidRPr="00574653">
        <w:rPr>
          <w:spacing w:val="-4"/>
          <w:rtl/>
        </w:rPr>
        <w:t>؛ الكافی، ج‏8، ص198</w:t>
      </w:r>
      <w:r w:rsidRPr="00574653">
        <w:rPr>
          <w:rFonts w:hint="cs"/>
          <w:spacing w:val="-4"/>
          <w:rtl/>
        </w:rPr>
        <w:t>، ح237</w:t>
      </w:r>
      <w:r w:rsidRPr="00574653">
        <w:rPr>
          <w:spacing w:val="-4"/>
          <w:rtl/>
        </w:rPr>
        <w:t>.</w:t>
      </w:r>
    </w:p>
  </w:footnote>
  <w:footnote w:id="67">
    <w:p w:rsidR="000B6211" w:rsidRDefault="000B6211" w:rsidP="00B129A8">
      <w:pPr>
        <w:pStyle w:val="afd"/>
        <w:rPr>
          <w:rtl/>
          <w:lang w:bidi="fa-IR"/>
        </w:rPr>
      </w:pPr>
      <w:r w:rsidRPr="00B129A8">
        <w:rPr>
          <w:lang w:bidi="fa-IR"/>
        </w:rPr>
        <w:footnoteRef/>
      </w:r>
      <w:r>
        <w:rPr>
          <w:rFonts w:hint="cs"/>
          <w:rtl/>
          <w:lang w:bidi="fa-IR"/>
        </w:rPr>
        <w:t xml:space="preserve">_ </w:t>
      </w:r>
      <w:r w:rsidRPr="00B129A8">
        <w:rPr>
          <w:rtl/>
          <w:lang w:bidi="fa-IR"/>
        </w:rPr>
        <w:t>بحار الأنوار، ج‏14، ص374</w:t>
      </w:r>
      <w:r w:rsidRPr="00B129A8">
        <w:rPr>
          <w:rFonts w:hint="cs"/>
          <w:rtl/>
          <w:lang w:bidi="fa-IR"/>
        </w:rPr>
        <w:t xml:space="preserve">، </w:t>
      </w:r>
      <w:r w:rsidRPr="00B129A8">
        <w:rPr>
          <w:rtl/>
          <w:lang w:bidi="fa-IR"/>
        </w:rPr>
        <w:t>ح17</w:t>
      </w:r>
      <w:r w:rsidRPr="00B129A8">
        <w:rPr>
          <w:rFonts w:hint="cs"/>
          <w:rtl/>
          <w:lang w:bidi="fa-IR"/>
        </w:rPr>
        <w:t xml:space="preserve"> و </w:t>
      </w:r>
      <w:r w:rsidRPr="00B129A8">
        <w:rPr>
          <w:rtl/>
          <w:lang w:bidi="fa-IR"/>
        </w:rPr>
        <w:t>ج‏53، ص72</w:t>
      </w:r>
      <w:r w:rsidRPr="00B129A8">
        <w:rPr>
          <w:rFonts w:hint="cs"/>
          <w:rtl/>
          <w:lang w:bidi="fa-IR"/>
        </w:rPr>
        <w:t xml:space="preserve">، </w:t>
      </w:r>
      <w:r w:rsidRPr="00B129A8">
        <w:rPr>
          <w:rtl/>
          <w:lang w:bidi="fa-IR"/>
        </w:rPr>
        <w:t>ح72</w:t>
      </w:r>
      <w:r w:rsidRPr="00B129A8">
        <w:rPr>
          <w:rFonts w:hint="cs"/>
          <w:rtl/>
          <w:lang w:bidi="fa-IR"/>
        </w:rPr>
        <w:t xml:space="preserve">؛ </w:t>
      </w:r>
      <w:r w:rsidRPr="00B129A8">
        <w:rPr>
          <w:rtl/>
          <w:lang w:bidi="fa-IR"/>
        </w:rPr>
        <w:t>مختصر البصائر، ص102</w:t>
      </w:r>
      <w:r w:rsidRPr="00B129A8">
        <w:rPr>
          <w:rFonts w:hint="cs"/>
          <w:rtl/>
          <w:lang w:bidi="fa-IR"/>
        </w:rPr>
        <w:t xml:space="preserve">، </w:t>
      </w:r>
      <w:r w:rsidRPr="00B129A8">
        <w:rPr>
          <w:rtl/>
          <w:lang w:bidi="fa-IR"/>
        </w:rPr>
        <w:t>ح74</w:t>
      </w:r>
      <w:r w:rsidRPr="00B129A8">
        <w:rPr>
          <w:rFonts w:hint="cs"/>
          <w:rtl/>
          <w:lang w:bidi="fa-IR"/>
        </w:rPr>
        <w:t>.</w:t>
      </w:r>
    </w:p>
  </w:footnote>
  <w:footnote w:id="68">
    <w:p w:rsidR="000B6211" w:rsidRPr="00C102E0" w:rsidRDefault="000B6211" w:rsidP="0087246B">
      <w:pPr>
        <w:pStyle w:val="afd"/>
        <w:rPr>
          <w:spacing w:val="-4"/>
          <w:rtl/>
        </w:rPr>
      </w:pPr>
      <w:r w:rsidRPr="00C102E0">
        <w:rPr>
          <w:spacing w:val="-4"/>
        </w:rPr>
        <w:footnoteRef/>
      </w:r>
      <w:r w:rsidRPr="00C102E0">
        <w:rPr>
          <w:rFonts w:hint="cs"/>
          <w:spacing w:val="-4"/>
          <w:rtl/>
        </w:rPr>
        <w:t xml:space="preserve">_ </w:t>
      </w:r>
      <w:r w:rsidRPr="00C102E0">
        <w:rPr>
          <w:spacing w:val="-4"/>
          <w:rtl/>
        </w:rPr>
        <w:t>الإیقاظ من الهجعة بالبرهان على الرّجعة، ص169</w:t>
      </w:r>
      <w:r w:rsidRPr="00C102E0">
        <w:rPr>
          <w:rFonts w:hint="cs"/>
          <w:spacing w:val="-4"/>
          <w:rtl/>
        </w:rPr>
        <w:t>، ح14</w:t>
      </w:r>
      <w:r w:rsidRPr="00C102E0">
        <w:rPr>
          <w:spacing w:val="-4"/>
          <w:rtl/>
        </w:rPr>
        <w:t>؛ البرهان فی تفسیر القرآن، ج‏1، ص534</w:t>
      </w:r>
      <w:r w:rsidRPr="00C102E0">
        <w:rPr>
          <w:rFonts w:hint="cs"/>
          <w:spacing w:val="-4"/>
          <w:rtl/>
        </w:rPr>
        <w:t>، ح1442</w:t>
      </w:r>
      <w:r w:rsidRPr="00C102E0">
        <w:rPr>
          <w:spacing w:val="-4"/>
          <w:rtl/>
        </w:rPr>
        <w:t>؛ تفسیر الصافی، ج‏1، ص292؛ تفسیر نور الثقلین، ج‏1، ص269</w:t>
      </w:r>
      <w:r w:rsidRPr="00C102E0">
        <w:rPr>
          <w:rFonts w:hint="cs"/>
          <w:spacing w:val="-4"/>
          <w:rtl/>
        </w:rPr>
        <w:t>، ح1082</w:t>
      </w:r>
      <w:r w:rsidRPr="00C102E0">
        <w:rPr>
          <w:spacing w:val="-4"/>
          <w:rtl/>
        </w:rPr>
        <w:t>؛ روضة الواعظین، ج‏1، ص14؛ مجمع البیان فی تفسیر القرآن، ج‏2، ص641.</w:t>
      </w:r>
    </w:p>
  </w:footnote>
  <w:footnote w:id="69">
    <w:p w:rsidR="000B6211" w:rsidRPr="00065D2F" w:rsidRDefault="000B6211" w:rsidP="00DF5B84">
      <w:pPr>
        <w:pStyle w:val="afd"/>
        <w:rPr>
          <w:spacing w:val="-4"/>
          <w:rtl/>
        </w:rPr>
      </w:pPr>
      <w:r w:rsidRPr="00065D2F">
        <w:rPr>
          <w:spacing w:val="-4"/>
        </w:rPr>
        <w:footnoteRef/>
      </w:r>
      <w:r w:rsidRPr="00065D2F">
        <w:rPr>
          <w:rFonts w:hint="cs"/>
          <w:spacing w:val="-4"/>
          <w:rtl/>
        </w:rPr>
        <w:t xml:space="preserve">_ </w:t>
      </w:r>
      <w:r w:rsidRPr="00065D2F">
        <w:rPr>
          <w:spacing w:val="-4"/>
          <w:rtl/>
        </w:rPr>
        <w:t>بحار الأنوار، ج‏7، ص41، ح12 و ج‏12، ص61، ح6؛ البرهان ف</w:t>
      </w:r>
      <w:r w:rsidRPr="00065D2F">
        <w:rPr>
          <w:rFonts w:hint="cs"/>
          <w:spacing w:val="-4"/>
          <w:rtl/>
        </w:rPr>
        <w:t>ی</w:t>
      </w:r>
      <w:r w:rsidRPr="00065D2F">
        <w:rPr>
          <w:spacing w:val="-4"/>
          <w:rtl/>
        </w:rPr>
        <w:t xml:space="preserve"> تفس</w:t>
      </w:r>
      <w:r w:rsidRPr="00065D2F">
        <w:rPr>
          <w:rFonts w:hint="cs"/>
          <w:spacing w:val="-4"/>
          <w:rtl/>
        </w:rPr>
        <w:t>ی</w:t>
      </w:r>
      <w:r w:rsidRPr="00065D2F">
        <w:rPr>
          <w:rFonts w:hint="eastAsia"/>
          <w:spacing w:val="-4"/>
          <w:rtl/>
        </w:rPr>
        <w:t>ر</w:t>
      </w:r>
      <w:r w:rsidRPr="00065D2F">
        <w:rPr>
          <w:spacing w:val="-4"/>
          <w:rtl/>
        </w:rPr>
        <w:t xml:space="preserve"> القرآن، ج‏1، ص537، ح1450؛ تفس</w:t>
      </w:r>
      <w:r w:rsidRPr="00065D2F">
        <w:rPr>
          <w:rFonts w:hint="cs"/>
          <w:spacing w:val="-4"/>
          <w:rtl/>
        </w:rPr>
        <w:t>ی</w:t>
      </w:r>
      <w:r w:rsidRPr="00065D2F">
        <w:rPr>
          <w:rFonts w:hint="eastAsia"/>
          <w:spacing w:val="-4"/>
          <w:rtl/>
        </w:rPr>
        <w:t>ر</w:t>
      </w:r>
      <w:r w:rsidRPr="00065D2F">
        <w:rPr>
          <w:spacing w:val="-4"/>
          <w:rtl/>
        </w:rPr>
        <w:t xml:space="preserve"> الع</w:t>
      </w:r>
      <w:r w:rsidRPr="00065D2F">
        <w:rPr>
          <w:rFonts w:hint="cs"/>
          <w:spacing w:val="-4"/>
          <w:rtl/>
        </w:rPr>
        <w:t>ی</w:t>
      </w:r>
      <w:r w:rsidRPr="00065D2F">
        <w:rPr>
          <w:rFonts w:hint="eastAsia"/>
          <w:spacing w:val="-4"/>
          <w:rtl/>
        </w:rPr>
        <w:t>اش</w:t>
      </w:r>
      <w:r w:rsidRPr="00065D2F">
        <w:rPr>
          <w:rFonts w:hint="cs"/>
          <w:spacing w:val="-4"/>
          <w:rtl/>
        </w:rPr>
        <w:t>ی</w:t>
      </w:r>
      <w:r w:rsidRPr="00065D2F">
        <w:rPr>
          <w:rFonts w:hint="eastAsia"/>
          <w:spacing w:val="-4"/>
          <w:rtl/>
        </w:rPr>
        <w:t>،</w:t>
      </w:r>
      <w:r w:rsidRPr="00065D2F">
        <w:rPr>
          <w:spacing w:val="-4"/>
          <w:rtl/>
        </w:rPr>
        <w:t xml:space="preserve"> ج‏1، ص142، ح469؛ تفس</w:t>
      </w:r>
      <w:r w:rsidRPr="00065D2F">
        <w:rPr>
          <w:rFonts w:hint="cs"/>
          <w:spacing w:val="-4"/>
          <w:rtl/>
        </w:rPr>
        <w:t>ی</w:t>
      </w:r>
      <w:r w:rsidRPr="00065D2F">
        <w:rPr>
          <w:rFonts w:hint="eastAsia"/>
          <w:spacing w:val="-4"/>
          <w:rtl/>
        </w:rPr>
        <w:t>ر</w:t>
      </w:r>
      <w:r w:rsidRPr="00065D2F">
        <w:rPr>
          <w:spacing w:val="-4"/>
          <w:rtl/>
        </w:rPr>
        <w:t xml:space="preserve"> نور الثقل</w:t>
      </w:r>
      <w:r w:rsidRPr="00065D2F">
        <w:rPr>
          <w:rFonts w:hint="cs"/>
          <w:spacing w:val="-4"/>
          <w:rtl/>
        </w:rPr>
        <w:t>ی</w:t>
      </w:r>
      <w:r w:rsidRPr="00065D2F">
        <w:rPr>
          <w:rFonts w:hint="eastAsia"/>
          <w:spacing w:val="-4"/>
          <w:rtl/>
        </w:rPr>
        <w:t>ن،</w:t>
      </w:r>
      <w:r w:rsidRPr="00065D2F">
        <w:rPr>
          <w:spacing w:val="-4"/>
          <w:rtl/>
        </w:rPr>
        <w:t xml:space="preserve"> ج‏1، ص280، ح1098؛ علل الشرائع، ج‏2، ص585، ح31؛ الكاف</w:t>
      </w:r>
      <w:r w:rsidRPr="00065D2F">
        <w:rPr>
          <w:rFonts w:hint="cs"/>
          <w:spacing w:val="-4"/>
          <w:rtl/>
        </w:rPr>
        <w:t>ی</w:t>
      </w:r>
      <w:r w:rsidRPr="00065D2F">
        <w:rPr>
          <w:rFonts w:hint="eastAsia"/>
          <w:spacing w:val="-4"/>
          <w:rtl/>
        </w:rPr>
        <w:t>،</w:t>
      </w:r>
      <w:r w:rsidRPr="00065D2F">
        <w:rPr>
          <w:spacing w:val="-4"/>
          <w:rtl/>
        </w:rPr>
        <w:t xml:space="preserve"> ج‏8، ص305، ح473.</w:t>
      </w:r>
    </w:p>
  </w:footnote>
  <w:footnote w:id="70">
    <w:p w:rsidR="000B6211" w:rsidRDefault="000B6211" w:rsidP="009C3A17">
      <w:pPr>
        <w:pStyle w:val="afd"/>
        <w:rPr>
          <w:rtl/>
        </w:rPr>
      </w:pPr>
      <w:r w:rsidRPr="009C3A17">
        <w:footnoteRef/>
      </w:r>
      <w:r>
        <w:rPr>
          <w:rFonts w:hint="cs"/>
          <w:rtl/>
        </w:rPr>
        <w:t>_ سورۀ شوری(42)، آیۀ 9.</w:t>
      </w:r>
    </w:p>
  </w:footnote>
  <w:footnote w:id="71">
    <w:p w:rsidR="000B6211" w:rsidRPr="002C461D" w:rsidRDefault="000B6211" w:rsidP="00D23769">
      <w:pPr>
        <w:pStyle w:val="afd"/>
        <w:rPr>
          <w:spacing w:val="-4"/>
          <w:rtl/>
        </w:rPr>
      </w:pPr>
      <w:r w:rsidRPr="002C461D">
        <w:rPr>
          <w:spacing w:val="-4"/>
        </w:rPr>
        <w:footnoteRef/>
      </w:r>
      <w:r w:rsidRPr="002C461D">
        <w:rPr>
          <w:rFonts w:hint="cs"/>
          <w:spacing w:val="-4"/>
          <w:rtl/>
        </w:rPr>
        <w:t xml:space="preserve">_ </w:t>
      </w:r>
      <w:r w:rsidRPr="002C461D">
        <w:rPr>
          <w:spacing w:val="-4"/>
          <w:rtl/>
        </w:rPr>
        <w:t>الإیقاظ من الهجعة بالبرهان على الرّجعة، ص118</w:t>
      </w:r>
      <w:r w:rsidRPr="002C461D">
        <w:rPr>
          <w:rFonts w:hint="cs"/>
          <w:spacing w:val="-4"/>
          <w:rtl/>
        </w:rPr>
        <w:t>، ح3</w:t>
      </w:r>
      <w:r w:rsidRPr="002C461D">
        <w:rPr>
          <w:spacing w:val="-4"/>
          <w:rtl/>
        </w:rPr>
        <w:t>؛ بحار الأنوار، ج‏11، ص78،</w:t>
      </w:r>
      <w:r w:rsidR="00501EEF">
        <w:rPr>
          <w:spacing w:val="-4"/>
          <w:rtl/>
        </w:rPr>
        <w:t xml:space="preserve"> </w:t>
      </w:r>
      <w:r w:rsidRPr="002C461D">
        <w:rPr>
          <w:spacing w:val="-4"/>
          <w:rtl/>
        </w:rPr>
        <w:t>ح8</w:t>
      </w:r>
      <w:r w:rsidR="00501EEF">
        <w:rPr>
          <w:spacing w:val="-4"/>
          <w:rtl/>
        </w:rPr>
        <w:t xml:space="preserve"> </w:t>
      </w:r>
      <w:r w:rsidRPr="002C461D">
        <w:rPr>
          <w:spacing w:val="-4"/>
          <w:rtl/>
        </w:rPr>
        <w:t>و ج‏12، ص64، ح10؛ البرهان فی تفسیر القرآن، ج‏1، ص535، ح 1445؛ تفسیر الصافی، ج‏1، ص293؛ تفسیر كنز الدقائق و بحر الغرائب، ج‏2، ص431؛ تفسیر نور الثقلین، ج‏1، ص275، ح1088؛ عیون أخبار الرضا</w:t>
      </w:r>
      <w:r w:rsidRPr="002C461D">
        <w:rPr>
          <w:rFonts w:hint="cs"/>
          <w:spacing w:val="-4"/>
          <w:rtl/>
        </w:rPr>
        <w:t>؟س؟</w:t>
      </w:r>
      <w:r w:rsidRPr="002C461D">
        <w:rPr>
          <w:spacing w:val="-4"/>
          <w:rtl/>
        </w:rPr>
        <w:t>، ج‏1، ص198، باب15، ح1.</w:t>
      </w:r>
    </w:p>
  </w:footnote>
  <w:footnote w:id="72">
    <w:p w:rsidR="000B6211" w:rsidRDefault="000B6211" w:rsidP="00A65235">
      <w:pPr>
        <w:pStyle w:val="afd"/>
        <w:rPr>
          <w:rtl/>
        </w:rPr>
      </w:pPr>
      <w:r w:rsidRPr="00A65235">
        <w:footnoteRef/>
      </w:r>
      <w:r>
        <w:rPr>
          <w:rFonts w:hint="cs"/>
          <w:rtl/>
        </w:rPr>
        <w:t>_</w:t>
      </w:r>
      <w:r w:rsidRPr="00422D63">
        <w:rPr>
          <w:rtl/>
        </w:rPr>
        <w:t xml:space="preserve"> ترجم</w:t>
      </w:r>
      <w:r>
        <w:rPr>
          <w:rFonts w:hint="cs"/>
          <w:rtl/>
        </w:rPr>
        <w:t>ۀ</w:t>
      </w:r>
      <w:r w:rsidRPr="00422D63">
        <w:rPr>
          <w:rtl/>
        </w:rPr>
        <w:t xml:space="preserve"> مجمع البیان فی تفسیر القرآن، ج‏4</w:t>
      </w:r>
      <w:r>
        <w:rPr>
          <w:rtl/>
        </w:rPr>
        <w:t>، ص</w:t>
      </w:r>
      <w:r w:rsidRPr="00422D63">
        <w:rPr>
          <w:rtl/>
        </w:rPr>
        <w:t>80.</w:t>
      </w:r>
    </w:p>
  </w:footnote>
  <w:footnote w:id="73">
    <w:p w:rsidR="000B6211" w:rsidRDefault="000B6211" w:rsidP="005769D8">
      <w:pPr>
        <w:pStyle w:val="afd"/>
        <w:rPr>
          <w:rtl/>
        </w:rPr>
      </w:pPr>
      <w:r w:rsidRPr="005769D8">
        <w:footnoteRef/>
      </w:r>
      <w:r>
        <w:rPr>
          <w:rFonts w:hint="cs"/>
          <w:rtl/>
        </w:rPr>
        <w:t xml:space="preserve">_ </w:t>
      </w:r>
      <w:r w:rsidRPr="00422D63">
        <w:rPr>
          <w:rtl/>
        </w:rPr>
        <w:t>بحار الأنوار، ج‏70</w:t>
      </w:r>
      <w:r>
        <w:rPr>
          <w:rtl/>
        </w:rPr>
        <w:t>، ص</w:t>
      </w:r>
      <w:r w:rsidRPr="00422D63">
        <w:rPr>
          <w:rtl/>
        </w:rPr>
        <w:t>10، ح3؛ البرهان في تفسير القرآن، ج‏5</w:t>
      </w:r>
      <w:r>
        <w:rPr>
          <w:rtl/>
        </w:rPr>
        <w:t>، ص</w:t>
      </w:r>
      <w:r w:rsidRPr="00422D63">
        <w:rPr>
          <w:rtl/>
        </w:rPr>
        <w:t>741، ح11856؛ تفسير كنز الدقائق و بحر الغرائب، ج‏14</w:t>
      </w:r>
      <w:r>
        <w:rPr>
          <w:rtl/>
        </w:rPr>
        <w:t>، ص</w:t>
      </w:r>
      <w:r w:rsidRPr="00422D63">
        <w:rPr>
          <w:rtl/>
        </w:rPr>
        <w:t>180؛ تفسير نور الثقلين، ج‏5</w:t>
      </w:r>
      <w:r>
        <w:rPr>
          <w:rtl/>
        </w:rPr>
        <w:t>، ص</w:t>
      </w:r>
      <w:r w:rsidRPr="00422D63">
        <w:rPr>
          <w:rtl/>
        </w:rPr>
        <w:t>531، ح20؛ الكافي، ج‏2</w:t>
      </w:r>
      <w:r>
        <w:rPr>
          <w:rtl/>
        </w:rPr>
        <w:t>، ص</w:t>
      </w:r>
      <w:r w:rsidRPr="00422D63">
        <w:rPr>
          <w:rtl/>
        </w:rPr>
        <w:t>318، ح11؛ وسائل الشيعة، ج‏16</w:t>
      </w:r>
      <w:r>
        <w:rPr>
          <w:rtl/>
        </w:rPr>
        <w:t>، ص</w:t>
      </w:r>
      <w:r w:rsidRPr="00422D63">
        <w:rPr>
          <w:rtl/>
        </w:rPr>
        <w:t>255، ح21502.</w:t>
      </w:r>
    </w:p>
  </w:footnote>
  <w:footnote w:id="74">
    <w:p w:rsidR="000B6211" w:rsidRPr="00803967" w:rsidRDefault="000B6211" w:rsidP="00803967">
      <w:pPr>
        <w:pStyle w:val="afd"/>
        <w:rPr>
          <w:spacing w:val="-4"/>
          <w:rtl/>
        </w:rPr>
      </w:pPr>
      <w:r w:rsidRPr="00803967">
        <w:rPr>
          <w:spacing w:val="-4"/>
        </w:rPr>
        <w:footnoteRef/>
      </w:r>
      <w:r w:rsidRPr="00803967">
        <w:rPr>
          <w:rFonts w:hint="cs"/>
          <w:spacing w:val="-4"/>
          <w:rtl/>
        </w:rPr>
        <w:t xml:space="preserve">_ </w:t>
      </w:r>
      <w:r w:rsidRPr="00803967">
        <w:rPr>
          <w:spacing w:val="-4"/>
          <w:rtl/>
        </w:rPr>
        <w:t>بحار الأنوار، ج‏53، ص46</w:t>
      </w:r>
      <w:r w:rsidRPr="00803967">
        <w:rPr>
          <w:rFonts w:hint="cs"/>
          <w:spacing w:val="-4"/>
          <w:rtl/>
        </w:rPr>
        <w:t xml:space="preserve">، </w:t>
      </w:r>
      <w:r w:rsidRPr="00803967">
        <w:rPr>
          <w:spacing w:val="-4"/>
          <w:rtl/>
        </w:rPr>
        <w:t>ح20</w:t>
      </w:r>
      <w:r w:rsidRPr="00803967">
        <w:rPr>
          <w:rFonts w:hint="cs"/>
          <w:spacing w:val="-4"/>
          <w:rtl/>
        </w:rPr>
        <w:t xml:space="preserve">؛ </w:t>
      </w:r>
      <w:r w:rsidRPr="00FF1648">
        <w:rPr>
          <w:spacing w:val="-4"/>
          <w:rtl/>
        </w:rPr>
        <w:t>ا</w:t>
      </w:r>
      <w:r>
        <w:rPr>
          <w:spacing w:val="-4"/>
          <w:rtl/>
        </w:rPr>
        <w:t>لبرهان في تفسير القرآن، ج‏1، ص</w:t>
      </w:r>
      <w:r w:rsidRPr="00FF1648">
        <w:rPr>
          <w:spacing w:val="-4"/>
          <w:rtl/>
        </w:rPr>
        <w:t>647</w:t>
      </w:r>
      <w:r>
        <w:rPr>
          <w:rFonts w:hint="cs"/>
          <w:spacing w:val="-4"/>
          <w:rtl/>
        </w:rPr>
        <w:t xml:space="preserve">، ح1768؛ </w:t>
      </w:r>
      <w:r w:rsidRPr="00803967">
        <w:rPr>
          <w:spacing w:val="-4"/>
          <w:rtl/>
        </w:rPr>
        <w:t>تفسير كنز الدقائق و بحر الغرائب، ج‏3، ص148</w:t>
      </w:r>
      <w:r w:rsidRPr="00803967">
        <w:rPr>
          <w:rFonts w:hint="cs"/>
          <w:spacing w:val="-4"/>
          <w:rtl/>
        </w:rPr>
        <w:t xml:space="preserve">؛ </w:t>
      </w:r>
      <w:r w:rsidRPr="00803967">
        <w:rPr>
          <w:spacing w:val="-4"/>
          <w:rtl/>
        </w:rPr>
        <w:t>مختصر البصائر، ص131</w:t>
      </w:r>
      <w:r w:rsidRPr="00803967">
        <w:rPr>
          <w:rFonts w:hint="cs"/>
          <w:spacing w:val="-4"/>
          <w:rtl/>
        </w:rPr>
        <w:t xml:space="preserve">، </w:t>
      </w:r>
      <w:r w:rsidRPr="00803967">
        <w:rPr>
          <w:spacing w:val="-4"/>
          <w:rtl/>
        </w:rPr>
        <w:t>ح102</w:t>
      </w:r>
      <w:r w:rsidRPr="00803967">
        <w:rPr>
          <w:rFonts w:hint="cs"/>
          <w:spacing w:val="-4"/>
          <w:rtl/>
        </w:rPr>
        <w:t xml:space="preserve">؛ </w:t>
      </w:r>
      <w:r w:rsidRPr="00803967">
        <w:rPr>
          <w:spacing w:val="-4"/>
          <w:rtl/>
        </w:rPr>
        <w:t>نوادر الأخبار فيما يتعلق بأصول الدين (للفيض)، ص288، ح6</w:t>
      </w:r>
      <w:r w:rsidRPr="00803967">
        <w:rPr>
          <w:rFonts w:hint="cs"/>
          <w:spacing w:val="-4"/>
          <w:rtl/>
        </w:rPr>
        <w:t>.</w:t>
      </w:r>
    </w:p>
  </w:footnote>
  <w:footnote w:id="75">
    <w:p w:rsidR="000B6211" w:rsidRPr="006C50CF" w:rsidRDefault="000B6211" w:rsidP="009A4707">
      <w:pPr>
        <w:pStyle w:val="afd"/>
        <w:rPr>
          <w:spacing w:val="-4"/>
          <w:rtl/>
        </w:rPr>
      </w:pPr>
      <w:r w:rsidRPr="006C50CF">
        <w:rPr>
          <w:spacing w:val="-4"/>
        </w:rPr>
        <w:footnoteRef/>
      </w:r>
      <w:r w:rsidRPr="006C50CF">
        <w:rPr>
          <w:rFonts w:hint="cs"/>
          <w:spacing w:val="-4"/>
          <w:rtl/>
        </w:rPr>
        <w:t xml:space="preserve">_ </w:t>
      </w:r>
      <w:r w:rsidRPr="006C50CF">
        <w:rPr>
          <w:spacing w:val="-4"/>
          <w:rtl/>
        </w:rPr>
        <w:t>الإیقاظ من الهجعة بالبرهان على الرّجعة، ص332</w:t>
      </w:r>
      <w:r>
        <w:rPr>
          <w:rFonts w:hint="cs"/>
          <w:spacing w:val="-4"/>
          <w:rtl/>
        </w:rPr>
        <w:t>، ح45</w:t>
      </w:r>
      <w:r w:rsidRPr="006C50CF">
        <w:rPr>
          <w:spacing w:val="-4"/>
          <w:rtl/>
        </w:rPr>
        <w:t>؛ بحار الأنوار، ج‏53، ص</w:t>
      </w:r>
      <w:r>
        <w:rPr>
          <w:rFonts w:hint="cs"/>
          <w:spacing w:val="-4"/>
          <w:rtl/>
        </w:rPr>
        <w:t>61، ح50</w:t>
      </w:r>
      <w:r w:rsidRPr="006C50CF">
        <w:rPr>
          <w:spacing w:val="-4"/>
          <w:rtl/>
        </w:rPr>
        <w:t>؛ البرهان فی تفسیر القرآن، ج‏1، ص91 و ص646</w:t>
      </w:r>
      <w:r>
        <w:rPr>
          <w:rFonts w:hint="cs"/>
          <w:spacing w:val="-4"/>
          <w:rtl/>
        </w:rPr>
        <w:t>، ح1766</w:t>
      </w:r>
      <w:r w:rsidRPr="006C50CF">
        <w:rPr>
          <w:spacing w:val="-4"/>
          <w:rtl/>
        </w:rPr>
        <w:t>؛ تفسیر الصافی، ج‏1، ص351؛ تفسیر القمی، ج‏1، ص251 و ص106؛ تفسیر كنز الدقائق و بحر الغرائب، ج‏3، ص150؛ تفسیر نور الثقلین، ج‏1، ص359</w:t>
      </w:r>
      <w:r>
        <w:rPr>
          <w:rFonts w:hint="cs"/>
          <w:spacing w:val="-4"/>
          <w:rtl/>
        </w:rPr>
        <w:t>، ح218</w:t>
      </w:r>
      <w:r w:rsidRPr="006C50CF">
        <w:rPr>
          <w:spacing w:val="-4"/>
          <w:rtl/>
        </w:rPr>
        <w:t>؛ مختصر البصائر، ص150</w:t>
      </w:r>
      <w:r>
        <w:rPr>
          <w:rFonts w:hint="cs"/>
          <w:spacing w:val="-4"/>
          <w:rtl/>
        </w:rPr>
        <w:t>، ح116</w:t>
      </w:r>
      <w:r w:rsidRPr="006C50CF">
        <w:rPr>
          <w:spacing w:val="-4"/>
          <w:rtl/>
        </w:rPr>
        <w:t>.</w:t>
      </w:r>
    </w:p>
  </w:footnote>
  <w:footnote w:id="76">
    <w:p w:rsidR="000B6211" w:rsidRDefault="000B6211" w:rsidP="00B739D3">
      <w:pPr>
        <w:pStyle w:val="afd"/>
        <w:rPr>
          <w:rtl/>
        </w:rPr>
      </w:pPr>
      <w:r w:rsidRPr="00B739D3">
        <w:footnoteRef/>
      </w:r>
      <w:r>
        <w:rPr>
          <w:rFonts w:hint="cs"/>
          <w:rtl/>
        </w:rPr>
        <w:t>_ سورۀ آل‌عمران(3)، آیۀ</w:t>
      </w:r>
      <w:r>
        <w:rPr>
          <w:rtl/>
        </w:rPr>
        <w:t>158</w:t>
      </w:r>
      <w:r>
        <w:rPr>
          <w:rFonts w:hint="cs"/>
          <w:rtl/>
        </w:rPr>
        <w:t>.</w:t>
      </w:r>
    </w:p>
  </w:footnote>
  <w:footnote w:id="77">
    <w:p w:rsidR="000B6211" w:rsidRDefault="000B6211" w:rsidP="0085481D">
      <w:pPr>
        <w:pStyle w:val="afd"/>
        <w:rPr>
          <w:rtl/>
          <w:lang w:bidi="fa-IR"/>
        </w:rPr>
      </w:pPr>
      <w:r w:rsidRPr="0085481D">
        <w:footnoteRef/>
      </w:r>
      <w:r>
        <w:rPr>
          <w:rFonts w:hint="cs"/>
          <w:rtl/>
        </w:rPr>
        <w:t>_ سورۀ توبه(9)، آیۀ111.</w:t>
      </w:r>
    </w:p>
  </w:footnote>
  <w:footnote w:id="78">
    <w:p w:rsidR="000B6211" w:rsidRDefault="000B6211" w:rsidP="0085481D">
      <w:pPr>
        <w:pStyle w:val="afd"/>
        <w:rPr>
          <w:rtl/>
        </w:rPr>
      </w:pPr>
      <w:r w:rsidRPr="0085481D">
        <w:footnoteRef/>
      </w:r>
      <w:r>
        <w:rPr>
          <w:rFonts w:hint="cs"/>
          <w:rtl/>
        </w:rPr>
        <w:t>_</w:t>
      </w:r>
      <w:r w:rsidRPr="00422D63">
        <w:rPr>
          <w:rtl/>
        </w:rPr>
        <w:t xml:space="preserve"> </w:t>
      </w:r>
      <w:r>
        <w:rPr>
          <w:rFonts w:hint="cs"/>
          <w:rtl/>
        </w:rPr>
        <w:t>سورۀ آل‌عمران(3)، آیۀ</w:t>
      </w:r>
      <w:r>
        <w:rPr>
          <w:rtl/>
        </w:rPr>
        <w:t>185</w:t>
      </w:r>
      <w:r>
        <w:rPr>
          <w:rFonts w:hint="cs"/>
          <w:rtl/>
        </w:rPr>
        <w:t>.</w:t>
      </w:r>
    </w:p>
  </w:footnote>
  <w:footnote w:id="79">
    <w:p w:rsidR="000B6211" w:rsidRPr="00EB1519" w:rsidRDefault="000B6211" w:rsidP="00AF7FB4">
      <w:pPr>
        <w:pStyle w:val="afd"/>
        <w:rPr>
          <w:spacing w:val="-4"/>
          <w:rtl/>
        </w:rPr>
      </w:pPr>
      <w:r w:rsidRPr="00EB1519">
        <w:rPr>
          <w:spacing w:val="-4"/>
        </w:rPr>
        <w:footnoteRef/>
      </w:r>
      <w:r w:rsidRPr="00EB1519">
        <w:rPr>
          <w:rFonts w:hint="cs"/>
          <w:spacing w:val="-4"/>
          <w:rtl/>
        </w:rPr>
        <w:t>_</w:t>
      </w:r>
      <w:r w:rsidRPr="00EB1519">
        <w:rPr>
          <w:spacing w:val="-4"/>
          <w:rtl/>
        </w:rPr>
        <w:t xml:space="preserve"> الإیقاظ من الهجعة بالبرهان على الرّجعة، ص273، ح80؛ بحار الأنوار، ج‏53، ص65، ح58؛ البرهان فی تفسیر القرآن، ج‏1، ص705، ح1961 و ج2، ص856، ح4756؛ تفسیر العیاشی، ج2، ص112، ح139؛ تفسیر كنز الدقائق و بحر الغرائب، ج‏3، ص238؛ مختصر البصائر، ص93، ح61.</w:t>
      </w:r>
    </w:p>
  </w:footnote>
  <w:footnote w:id="80">
    <w:p w:rsidR="000B6211" w:rsidRPr="001F7742" w:rsidRDefault="000B6211" w:rsidP="001302C8">
      <w:pPr>
        <w:pStyle w:val="afd"/>
        <w:rPr>
          <w:spacing w:val="-4"/>
          <w:rtl/>
        </w:rPr>
      </w:pPr>
      <w:r w:rsidRPr="001F7742">
        <w:rPr>
          <w:spacing w:val="-4"/>
        </w:rPr>
        <w:footnoteRef/>
      </w:r>
      <w:r w:rsidRPr="001F7742">
        <w:rPr>
          <w:rFonts w:hint="cs"/>
          <w:spacing w:val="-4"/>
          <w:rtl/>
        </w:rPr>
        <w:t>_</w:t>
      </w:r>
      <w:r w:rsidRPr="001F7742">
        <w:rPr>
          <w:spacing w:val="-4"/>
          <w:rtl/>
        </w:rPr>
        <w:t xml:space="preserve"> بحار الأنوار، ج‏35، ص371، ح15 و ج‏53، ص40، ح8؛ البرهان فی تفسیر القرآن، ج‏1، ص706</w:t>
      </w:r>
      <w:r w:rsidRPr="001F7742">
        <w:rPr>
          <w:rFonts w:hint="cs"/>
          <w:spacing w:val="-4"/>
          <w:rtl/>
        </w:rPr>
        <w:t>، ح1965</w:t>
      </w:r>
      <w:r w:rsidRPr="001F7742">
        <w:rPr>
          <w:spacing w:val="-4"/>
          <w:rtl/>
        </w:rPr>
        <w:t>؛ تفسیر العیاشی، ج‏1، ص202</w:t>
      </w:r>
      <w:r w:rsidRPr="001F7742">
        <w:rPr>
          <w:rFonts w:hint="cs"/>
          <w:spacing w:val="-4"/>
          <w:rtl/>
        </w:rPr>
        <w:t>، ح162</w:t>
      </w:r>
      <w:r w:rsidRPr="001F7742">
        <w:rPr>
          <w:spacing w:val="-4"/>
          <w:rtl/>
        </w:rPr>
        <w:t>؛ تفسیر نور الثقلین، ج‏1، ص404، ح407؛ مختصر البصائر، ص111</w:t>
      </w:r>
      <w:r w:rsidRPr="001F7742">
        <w:rPr>
          <w:rFonts w:hint="cs"/>
          <w:spacing w:val="-4"/>
          <w:rtl/>
        </w:rPr>
        <w:t>، ح85</w:t>
      </w:r>
      <w:r w:rsidRPr="001F7742">
        <w:rPr>
          <w:spacing w:val="-4"/>
          <w:rtl/>
        </w:rPr>
        <w:t>.</w:t>
      </w:r>
    </w:p>
  </w:footnote>
  <w:footnote w:id="81">
    <w:p w:rsidR="000B6211" w:rsidRDefault="000B6211" w:rsidP="00C51ADD">
      <w:pPr>
        <w:pStyle w:val="afd"/>
        <w:rPr>
          <w:rtl/>
        </w:rPr>
      </w:pPr>
      <w:r w:rsidRPr="00C51ADD">
        <w:footnoteRef/>
      </w:r>
      <w:r>
        <w:rPr>
          <w:rFonts w:hint="cs"/>
          <w:rtl/>
        </w:rPr>
        <w:t>_</w:t>
      </w:r>
      <w:r w:rsidRPr="00422D63">
        <w:rPr>
          <w:rtl/>
        </w:rPr>
        <w:t xml:space="preserve"> الإیقاظ من الهجعة بالبرهان على الرجعة، ص273، ح80؛ بحار الأنوار، ج‏53</w:t>
      </w:r>
      <w:r>
        <w:rPr>
          <w:rtl/>
        </w:rPr>
        <w:t>، ص</w:t>
      </w:r>
      <w:r w:rsidRPr="00422D63">
        <w:rPr>
          <w:rtl/>
        </w:rPr>
        <w:t>66، ح 58؛ البرهان فی تفسیر القرآن، ج‏1</w:t>
      </w:r>
      <w:r>
        <w:rPr>
          <w:rtl/>
        </w:rPr>
        <w:t>، ص</w:t>
      </w:r>
      <w:r w:rsidRPr="00422D63">
        <w:rPr>
          <w:rtl/>
        </w:rPr>
        <w:t>705، ح1961 و ج‏2</w:t>
      </w:r>
      <w:r>
        <w:rPr>
          <w:rtl/>
        </w:rPr>
        <w:t>، ص</w:t>
      </w:r>
      <w:r w:rsidRPr="00422D63">
        <w:rPr>
          <w:rtl/>
        </w:rPr>
        <w:t>856، ح4756؛ تفسیر العیاشی، ج‏1</w:t>
      </w:r>
      <w:r>
        <w:rPr>
          <w:rtl/>
        </w:rPr>
        <w:t>، ص</w:t>
      </w:r>
      <w:r w:rsidRPr="00422D63">
        <w:rPr>
          <w:rtl/>
        </w:rPr>
        <w:t>202، ح160؛ تفسیر نور الثقلین، ج‏1</w:t>
      </w:r>
      <w:r>
        <w:rPr>
          <w:rtl/>
        </w:rPr>
        <w:t>، ص</w:t>
      </w:r>
      <w:r w:rsidRPr="00422D63">
        <w:rPr>
          <w:rtl/>
        </w:rPr>
        <w:t>403، ح 404؛ مختصر البصائر</w:t>
      </w:r>
      <w:r>
        <w:rPr>
          <w:rtl/>
        </w:rPr>
        <w:t>، ص</w:t>
      </w:r>
      <w:r w:rsidRPr="00422D63">
        <w:rPr>
          <w:rtl/>
        </w:rPr>
        <w:t>93، ح61.</w:t>
      </w:r>
    </w:p>
  </w:footnote>
  <w:footnote w:id="82">
    <w:p w:rsidR="000B6211" w:rsidRDefault="000B6211" w:rsidP="00D9034D">
      <w:pPr>
        <w:pStyle w:val="afd"/>
        <w:rPr>
          <w:rtl/>
        </w:rPr>
      </w:pPr>
      <w:r w:rsidRPr="00D9034D">
        <w:footnoteRef/>
      </w:r>
      <w:r>
        <w:rPr>
          <w:rFonts w:hint="cs"/>
          <w:rtl/>
        </w:rPr>
        <w:t xml:space="preserve">_ </w:t>
      </w:r>
      <w:r w:rsidRPr="00422D63">
        <w:rPr>
          <w:rtl/>
        </w:rPr>
        <w:t>الإیقاظ من الهجعة بالبرهان على الرّجعة، ص90</w:t>
      </w:r>
      <w:r>
        <w:rPr>
          <w:rFonts w:hint="cs"/>
          <w:rtl/>
        </w:rPr>
        <w:t>، ح33</w:t>
      </w:r>
      <w:r w:rsidRPr="00422D63">
        <w:rPr>
          <w:rtl/>
        </w:rPr>
        <w:t>؛ بحار الأنوار، ج‏53</w:t>
      </w:r>
      <w:r>
        <w:rPr>
          <w:rtl/>
        </w:rPr>
        <w:t>، ص</w:t>
      </w:r>
      <w:r w:rsidRPr="00422D63">
        <w:rPr>
          <w:rtl/>
        </w:rPr>
        <w:t>50</w:t>
      </w:r>
      <w:r>
        <w:rPr>
          <w:rFonts w:hint="cs"/>
          <w:rtl/>
        </w:rPr>
        <w:t>، ح24</w:t>
      </w:r>
      <w:r w:rsidRPr="00422D63">
        <w:rPr>
          <w:rtl/>
        </w:rPr>
        <w:t>؛ البرهان فی تفسیر القرآن، ج‏2</w:t>
      </w:r>
      <w:r>
        <w:rPr>
          <w:rtl/>
        </w:rPr>
        <w:t>، ص</w:t>
      </w:r>
      <w:r w:rsidRPr="00422D63">
        <w:rPr>
          <w:rtl/>
        </w:rPr>
        <w:t>197</w:t>
      </w:r>
      <w:r>
        <w:rPr>
          <w:rFonts w:hint="cs"/>
          <w:rtl/>
        </w:rPr>
        <w:t>، ح2830</w:t>
      </w:r>
      <w:r w:rsidRPr="00422D63">
        <w:rPr>
          <w:rtl/>
        </w:rPr>
        <w:t>؛ تفسیر الصافی، ج‏1</w:t>
      </w:r>
      <w:r>
        <w:rPr>
          <w:rtl/>
        </w:rPr>
        <w:t>، ص</w:t>
      </w:r>
      <w:r w:rsidRPr="00422D63">
        <w:rPr>
          <w:rtl/>
        </w:rPr>
        <w:t>519؛ تفسیر القمی، ج‏1</w:t>
      </w:r>
      <w:r>
        <w:rPr>
          <w:rtl/>
        </w:rPr>
        <w:t>، ص</w:t>
      </w:r>
      <w:r w:rsidRPr="00422D63">
        <w:rPr>
          <w:rtl/>
        </w:rPr>
        <w:t>158؛ تفسیر كنز الدقائق و بحر الغرائب، ج‏3</w:t>
      </w:r>
      <w:r>
        <w:rPr>
          <w:rtl/>
        </w:rPr>
        <w:t>، ص</w:t>
      </w:r>
      <w:r w:rsidRPr="00422D63">
        <w:rPr>
          <w:rtl/>
        </w:rPr>
        <w:t>584؛ تفسیر نور الثقلین، ج‏1</w:t>
      </w:r>
      <w:r>
        <w:rPr>
          <w:rtl/>
        </w:rPr>
        <w:t>، ص</w:t>
      </w:r>
      <w:r w:rsidRPr="00422D63">
        <w:rPr>
          <w:rtl/>
        </w:rPr>
        <w:t>571</w:t>
      </w:r>
      <w:r>
        <w:rPr>
          <w:rFonts w:hint="cs"/>
          <w:rtl/>
        </w:rPr>
        <w:t>، ح661</w:t>
      </w:r>
      <w:r w:rsidRPr="00422D63">
        <w:rPr>
          <w:rtl/>
        </w:rPr>
        <w:t>.</w:t>
      </w:r>
    </w:p>
  </w:footnote>
  <w:footnote w:id="83">
    <w:p w:rsidR="000B6211" w:rsidRPr="00CD3F55" w:rsidRDefault="000B6211" w:rsidP="00CD3F55">
      <w:pPr>
        <w:pStyle w:val="afd"/>
        <w:rPr>
          <w:spacing w:val="-4"/>
          <w:rtl/>
        </w:rPr>
      </w:pPr>
      <w:r w:rsidRPr="00CD3F55">
        <w:rPr>
          <w:spacing w:val="-4"/>
        </w:rPr>
        <w:footnoteRef/>
      </w:r>
      <w:r w:rsidRPr="00CD3F55">
        <w:rPr>
          <w:rFonts w:hint="cs"/>
          <w:spacing w:val="-4"/>
          <w:rtl/>
        </w:rPr>
        <w:t>_</w:t>
      </w:r>
      <w:r w:rsidRPr="00CD3F55">
        <w:rPr>
          <w:spacing w:val="-4"/>
          <w:rtl/>
        </w:rPr>
        <w:t xml:space="preserve"> إلزام الناصب في إثبات الحجة الغائب</w:t>
      </w:r>
      <w:r w:rsidRPr="00CD3F55">
        <w:rPr>
          <w:rFonts w:hint="cs"/>
          <w:spacing w:val="-4"/>
          <w:rtl/>
        </w:rPr>
        <w:t>؟عج؟</w:t>
      </w:r>
      <w:r w:rsidRPr="00CD3F55">
        <w:rPr>
          <w:spacing w:val="-4"/>
          <w:rtl/>
        </w:rPr>
        <w:t xml:space="preserve">، ج‏1، ص57 و ج2، ص284؛ الإیقاظ من الهجعة بالبرهان على الرجعة، ص340، ح64؛ بحار الانوار، ج‏9، ص195، ح45 و ج14، ص349، ح13 و ج53، ص50، </w:t>
      </w:r>
      <w:r w:rsidRPr="00CD3F55">
        <w:rPr>
          <w:rFonts w:hint="cs"/>
          <w:spacing w:val="-4"/>
          <w:rtl/>
        </w:rPr>
        <w:t xml:space="preserve">ذیل </w:t>
      </w:r>
      <w:r w:rsidRPr="00CD3F55">
        <w:rPr>
          <w:spacing w:val="-4"/>
          <w:rtl/>
        </w:rPr>
        <w:t>ح24؛ البرهان فی تفسیر القرآن، ج‏2، ص197، ح2831؛ تفسیر شریف لاهیجی، ج‏1، ص585؛ تفسیر الصافی، ج‏1، ص519؛ تفسیر القمّی، ج1، ص158؛ تفسیر نور الثقلین، ج‏1، ص571، ح662.</w:t>
      </w:r>
    </w:p>
  </w:footnote>
  <w:footnote w:id="84">
    <w:p w:rsidR="000B6211" w:rsidRPr="000C391E" w:rsidRDefault="000B6211" w:rsidP="00CD3F55">
      <w:pPr>
        <w:pStyle w:val="afd"/>
        <w:rPr>
          <w:spacing w:val="-2"/>
          <w:rtl/>
        </w:rPr>
      </w:pPr>
      <w:r w:rsidRPr="000C391E">
        <w:rPr>
          <w:spacing w:val="-2"/>
        </w:rPr>
        <w:footnoteRef/>
      </w:r>
      <w:r w:rsidRPr="000C391E">
        <w:rPr>
          <w:rFonts w:hint="cs"/>
          <w:spacing w:val="-2"/>
          <w:rtl/>
        </w:rPr>
        <w:t>_</w:t>
      </w:r>
      <w:r w:rsidRPr="000C391E">
        <w:rPr>
          <w:spacing w:val="-2"/>
          <w:rtl/>
        </w:rPr>
        <w:t xml:space="preserve"> </w:t>
      </w:r>
      <w:r w:rsidRPr="00CD3F55">
        <w:rPr>
          <w:rtl/>
        </w:rPr>
        <w:t>إلزام الناصب في إثبات الحجة الغائب</w:t>
      </w:r>
      <w:r w:rsidRPr="00CD3F55">
        <w:rPr>
          <w:rFonts w:hint="cs"/>
          <w:rtl/>
        </w:rPr>
        <w:t>؟عج؟</w:t>
      </w:r>
      <w:r w:rsidRPr="000C391E">
        <w:rPr>
          <w:spacing w:val="-2"/>
          <w:rtl/>
        </w:rPr>
        <w:t>، ج‏2، ص273؛ الإیقاظ من الهجعة بالبرهان على الرّجعة، ص363، ح115؛ بحار الأنوار، ج:53، ص45، ح18؛ البرهان فی تفسیر القرآن، ج‏2، ص266، ح3010؛ مختصر البصائر، ص119، ح97.</w:t>
      </w:r>
    </w:p>
  </w:footnote>
  <w:footnote w:id="85">
    <w:p w:rsidR="000B6211" w:rsidRDefault="000B6211" w:rsidP="00E038BD">
      <w:pPr>
        <w:pStyle w:val="afd"/>
        <w:rPr>
          <w:rtl/>
        </w:rPr>
      </w:pPr>
      <w:r w:rsidRPr="00E038BD">
        <w:footnoteRef/>
      </w:r>
      <w:r>
        <w:rPr>
          <w:rFonts w:hint="cs"/>
          <w:rtl/>
        </w:rPr>
        <w:t>_</w:t>
      </w:r>
      <w:r w:rsidRPr="00422D63">
        <w:rPr>
          <w:rtl/>
        </w:rPr>
        <w:t xml:space="preserve"> بحار الأنوار، ج‏27</w:t>
      </w:r>
      <w:r>
        <w:rPr>
          <w:rtl/>
        </w:rPr>
        <w:t>، ص</w:t>
      </w:r>
      <w:r w:rsidRPr="00422D63">
        <w:rPr>
          <w:rtl/>
        </w:rPr>
        <w:t>306، ح11 و ج41</w:t>
      </w:r>
      <w:r>
        <w:rPr>
          <w:rtl/>
        </w:rPr>
        <w:t>، ص</w:t>
      </w:r>
      <w:r w:rsidRPr="00422D63">
        <w:rPr>
          <w:rtl/>
        </w:rPr>
        <w:t>222، ح33؛ البرهان فی تفسیر القرآن، ج‏2</w:t>
      </w:r>
      <w:r>
        <w:rPr>
          <w:rtl/>
        </w:rPr>
        <w:t>، ص</w:t>
      </w:r>
      <w:r w:rsidRPr="00422D63">
        <w:rPr>
          <w:rtl/>
        </w:rPr>
        <w:t>412، ح3447؛ تأویل الآیات الظاهرة، ص168؛ تفسیر كنز الدقائق و بحر الغرائب، ج‏4</w:t>
      </w:r>
      <w:r>
        <w:rPr>
          <w:rtl/>
        </w:rPr>
        <w:t>، ص</w:t>
      </w:r>
      <w:r w:rsidRPr="00422D63">
        <w:rPr>
          <w:rtl/>
        </w:rPr>
        <w:t>313؛ مدینة معاجز الأئمة الإثنی عشر، ج‏2</w:t>
      </w:r>
      <w:r>
        <w:rPr>
          <w:rtl/>
        </w:rPr>
        <w:t>، ص</w:t>
      </w:r>
      <w:r w:rsidRPr="00422D63">
        <w:rPr>
          <w:rtl/>
        </w:rPr>
        <w:t>98، ح422.</w:t>
      </w:r>
    </w:p>
  </w:footnote>
  <w:footnote w:id="86">
    <w:p w:rsidR="000B6211" w:rsidRDefault="000B6211" w:rsidP="00E33B3C">
      <w:pPr>
        <w:pStyle w:val="afd"/>
        <w:rPr>
          <w:rtl/>
        </w:rPr>
      </w:pPr>
      <w:r w:rsidRPr="00E33B3C">
        <w:footnoteRef/>
      </w:r>
      <w:r>
        <w:rPr>
          <w:rFonts w:hint="cs"/>
          <w:rtl/>
        </w:rPr>
        <w:t>_ سورۀ انبیاء(21)، آیۀ69.</w:t>
      </w:r>
    </w:p>
  </w:footnote>
  <w:footnote w:id="87">
    <w:p w:rsidR="000B6211" w:rsidRPr="000F608C" w:rsidRDefault="000B6211" w:rsidP="000F608C">
      <w:pPr>
        <w:pStyle w:val="afd"/>
        <w:rPr>
          <w:spacing w:val="-4"/>
          <w:rtl/>
        </w:rPr>
      </w:pPr>
      <w:r w:rsidRPr="000F608C">
        <w:rPr>
          <w:spacing w:val="-4"/>
        </w:rPr>
        <w:footnoteRef/>
      </w:r>
      <w:r w:rsidRPr="000F608C">
        <w:rPr>
          <w:rFonts w:hint="cs"/>
          <w:spacing w:val="-4"/>
          <w:rtl/>
        </w:rPr>
        <w:t>_</w:t>
      </w:r>
      <w:r w:rsidRPr="000F608C">
        <w:rPr>
          <w:spacing w:val="-4"/>
          <w:rtl/>
        </w:rPr>
        <w:t xml:space="preserve"> الإیقاظ من الهجعة بالبرهان على الرّجعة، ص352</w:t>
      </w:r>
      <w:r w:rsidRPr="000F608C">
        <w:rPr>
          <w:rFonts w:hint="cs"/>
          <w:spacing w:val="-4"/>
          <w:rtl/>
        </w:rPr>
        <w:t>، ح95</w:t>
      </w:r>
      <w:r w:rsidRPr="000F608C">
        <w:rPr>
          <w:spacing w:val="-4"/>
          <w:rtl/>
        </w:rPr>
        <w:t>؛ بحار الأنوار، ج‏45، ص80، ح6 و ج‏53، ص61، ح52؛ الخرائج و الجرائح، ج‏2، ص848، ح63؛ مختصر البصائر، ص139، ح107؛ نوادر الأخبار فیما یتعلق بأصول الدین (للفیض)، ص286،ح5.</w:t>
      </w:r>
    </w:p>
  </w:footnote>
  <w:footnote w:id="88">
    <w:p w:rsidR="000B6211" w:rsidRDefault="000B6211" w:rsidP="00022FEE">
      <w:pPr>
        <w:pStyle w:val="afd"/>
        <w:rPr>
          <w:rtl/>
        </w:rPr>
      </w:pPr>
      <w:r w:rsidRPr="00022FEE">
        <w:footnoteRef/>
      </w:r>
      <w:r>
        <w:rPr>
          <w:rFonts w:hint="cs"/>
          <w:rtl/>
        </w:rPr>
        <w:t xml:space="preserve">_ </w:t>
      </w:r>
      <w:r w:rsidRPr="00422D63">
        <w:rPr>
          <w:rtl/>
        </w:rPr>
        <w:t>الإیقاظ من الهجعة بالبرهان على الرّجعة، ص341؛ بحار الأنوار، ج‏23</w:t>
      </w:r>
      <w:r>
        <w:rPr>
          <w:rtl/>
        </w:rPr>
        <w:t>، ص</w:t>
      </w:r>
      <w:r w:rsidRPr="00422D63">
        <w:rPr>
          <w:rtl/>
        </w:rPr>
        <w:t xml:space="preserve">309، ح 9؛ </w:t>
      </w:r>
      <w:r w:rsidRPr="0029484C">
        <w:rPr>
          <w:rtl/>
        </w:rPr>
        <w:t>ا</w:t>
      </w:r>
      <w:r>
        <w:rPr>
          <w:rtl/>
        </w:rPr>
        <w:t>لبرهان في تفسير القرآن، ج‏2، ص</w:t>
      </w:r>
      <w:r w:rsidRPr="0029484C">
        <w:rPr>
          <w:rtl/>
        </w:rPr>
        <w:t>594</w:t>
      </w:r>
      <w:r>
        <w:rPr>
          <w:rFonts w:hint="cs"/>
          <w:rtl/>
        </w:rPr>
        <w:t xml:space="preserve">، ح4008؛ </w:t>
      </w:r>
      <w:r w:rsidRPr="00422D63">
        <w:rPr>
          <w:rtl/>
        </w:rPr>
        <w:t>تفسیر القمی، ج‏1</w:t>
      </w:r>
      <w:r>
        <w:rPr>
          <w:rtl/>
        </w:rPr>
        <w:t>، ص</w:t>
      </w:r>
      <w:r w:rsidRPr="00422D63">
        <w:rPr>
          <w:rtl/>
        </w:rPr>
        <w:t>242.</w:t>
      </w:r>
    </w:p>
  </w:footnote>
  <w:footnote w:id="89">
    <w:p w:rsidR="000B6211" w:rsidRPr="00020A1F" w:rsidRDefault="000B6211" w:rsidP="00020A1F">
      <w:pPr>
        <w:pStyle w:val="afd"/>
        <w:rPr>
          <w:spacing w:val="-4"/>
          <w:rtl/>
        </w:rPr>
      </w:pPr>
      <w:r w:rsidRPr="00020A1F">
        <w:rPr>
          <w:spacing w:val="-4"/>
        </w:rPr>
        <w:footnoteRef/>
      </w:r>
      <w:r w:rsidRPr="00020A1F">
        <w:rPr>
          <w:rFonts w:hint="cs"/>
          <w:spacing w:val="-4"/>
          <w:rtl/>
        </w:rPr>
        <w:t xml:space="preserve">_ </w:t>
      </w:r>
      <w:r w:rsidRPr="00020A1F">
        <w:rPr>
          <w:spacing w:val="-4"/>
          <w:rtl/>
        </w:rPr>
        <w:t>الإیقاظ من الهجعة بالبرهان على الرجعة، ص249، ح27؛ بحار الانوار، ج‏53، ص90، ح 95؛ البرهان فی تفسیر القرآن، ج‏3، ص620، ح6635؛ تفسیر الصافی، ج‏3، ص238؛ تفسیر كنز الدقائق و بحر الغرائب، ج‏8، ص43؛ تفسیر نور الثقلین، ج‏3، ص252، ح40؛ كشف الغمة فی معرفة الأئمّة، ج‏2، ص466.</w:t>
      </w:r>
    </w:p>
  </w:footnote>
  <w:footnote w:id="90">
    <w:p w:rsidR="000B6211" w:rsidRDefault="000B6211" w:rsidP="007349B6">
      <w:pPr>
        <w:pStyle w:val="afd"/>
        <w:rPr>
          <w:rtl/>
        </w:rPr>
      </w:pPr>
      <w:r w:rsidRPr="007349B6">
        <w:footnoteRef/>
      </w:r>
      <w:r>
        <w:rPr>
          <w:rFonts w:hint="cs"/>
          <w:rtl/>
        </w:rPr>
        <w:t xml:space="preserve">_ </w:t>
      </w:r>
      <w:r w:rsidRPr="007349B6">
        <w:rPr>
          <w:rtl/>
        </w:rPr>
        <w:t>إثبات الهداة بالنصوص و المعجزات، ج‏5، ص173</w:t>
      </w:r>
      <w:r w:rsidRPr="007349B6">
        <w:rPr>
          <w:rFonts w:hint="cs"/>
          <w:rtl/>
        </w:rPr>
        <w:t xml:space="preserve">، </w:t>
      </w:r>
      <w:r w:rsidRPr="007349B6">
        <w:rPr>
          <w:rtl/>
        </w:rPr>
        <w:t>ح555</w:t>
      </w:r>
      <w:r w:rsidRPr="007349B6">
        <w:rPr>
          <w:rFonts w:hint="cs"/>
          <w:rtl/>
        </w:rPr>
        <w:t xml:space="preserve">؛ </w:t>
      </w:r>
      <w:r w:rsidRPr="007349B6">
        <w:rPr>
          <w:rtl/>
        </w:rPr>
        <w:t>بحار الأنوار، ج‏52، ص346</w:t>
      </w:r>
      <w:r w:rsidRPr="007349B6">
        <w:rPr>
          <w:rFonts w:hint="cs"/>
          <w:rtl/>
        </w:rPr>
        <w:t xml:space="preserve">، </w:t>
      </w:r>
      <w:r w:rsidRPr="007349B6">
        <w:rPr>
          <w:rtl/>
        </w:rPr>
        <w:t>ح92</w:t>
      </w:r>
      <w:r w:rsidRPr="007349B6">
        <w:rPr>
          <w:rFonts w:hint="cs"/>
          <w:rtl/>
        </w:rPr>
        <w:t xml:space="preserve">؛ </w:t>
      </w:r>
      <w:r w:rsidRPr="007349B6">
        <w:rPr>
          <w:rtl/>
        </w:rPr>
        <w:t>تفسير العياشي، ج‏2، ص32</w:t>
      </w:r>
      <w:r w:rsidRPr="007349B6">
        <w:rPr>
          <w:rFonts w:hint="cs"/>
          <w:rtl/>
        </w:rPr>
        <w:t xml:space="preserve">، </w:t>
      </w:r>
      <w:r w:rsidRPr="007349B6">
        <w:rPr>
          <w:rtl/>
        </w:rPr>
        <w:t>ح90</w:t>
      </w:r>
      <w:r w:rsidRPr="007349B6">
        <w:rPr>
          <w:rFonts w:hint="cs"/>
          <w:rtl/>
        </w:rPr>
        <w:t xml:space="preserve">؛ </w:t>
      </w:r>
      <w:r w:rsidRPr="007349B6">
        <w:rPr>
          <w:rtl/>
        </w:rPr>
        <w:t>تفسير كنز الدقائق و بحر الغرائب، ج‏5، ص210</w:t>
      </w:r>
      <w:r w:rsidRPr="007349B6">
        <w:rPr>
          <w:rFonts w:hint="cs"/>
          <w:rtl/>
        </w:rPr>
        <w:t xml:space="preserve">؛ </w:t>
      </w:r>
      <w:r w:rsidRPr="007349B6">
        <w:rPr>
          <w:rtl/>
        </w:rPr>
        <w:t>تفسير نور الثقلين، ج‏2، ص85</w:t>
      </w:r>
      <w:r w:rsidRPr="007349B6">
        <w:rPr>
          <w:rFonts w:hint="cs"/>
          <w:rtl/>
        </w:rPr>
        <w:t xml:space="preserve">، </w:t>
      </w:r>
      <w:r w:rsidRPr="007349B6">
        <w:rPr>
          <w:rtl/>
        </w:rPr>
        <w:t>ح306</w:t>
      </w:r>
      <w:r w:rsidRPr="007349B6">
        <w:rPr>
          <w:rFonts w:hint="cs"/>
          <w:rtl/>
        </w:rPr>
        <w:t>.</w:t>
      </w:r>
    </w:p>
  </w:footnote>
  <w:footnote w:id="91">
    <w:p w:rsidR="000B6211" w:rsidRDefault="000B6211" w:rsidP="00F24531">
      <w:pPr>
        <w:pStyle w:val="afd"/>
        <w:rPr>
          <w:rtl/>
        </w:rPr>
      </w:pPr>
      <w:r w:rsidRPr="00F24531">
        <w:footnoteRef/>
      </w:r>
      <w:r>
        <w:rPr>
          <w:rFonts w:hint="cs"/>
          <w:rtl/>
        </w:rPr>
        <w:t>_</w:t>
      </w:r>
      <w:r w:rsidRPr="00F24531">
        <w:rPr>
          <w:rtl/>
        </w:rPr>
        <w:t xml:space="preserve"> </w:t>
      </w:r>
      <w:r w:rsidRPr="00422D63">
        <w:rPr>
          <w:rtl/>
        </w:rPr>
        <w:t>الإیقاظ من الهجعة بالبرهان على الرجعة، ص363، ح118؛ بحار الأنوار، ج‏53</w:t>
      </w:r>
      <w:r>
        <w:rPr>
          <w:rtl/>
        </w:rPr>
        <w:t>، ص</w:t>
      </w:r>
      <w:r w:rsidRPr="00422D63">
        <w:rPr>
          <w:rtl/>
        </w:rPr>
        <w:t>74، ح75؛ البرهان فی تفسیر القرآن، ج‏3</w:t>
      </w:r>
      <w:r>
        <w:rPr>
          <w:rtl/>
        </w:rPr>
        <w:t>، ص</w:t>
      </w:r>
      <w:r w:rsidRPr="00422D63">
        <w:rPr>
          <w:rtl/>
        </w:rPr>
        <w:t>507، ح6262؛ حلیة الأبرار فی أحوال محمّد و آله الأطهار</w:t>
      </w:r>
      <w:r>
        <w:rPr>
          <w:rFonts w:hint="cs"/>
          <w:rtl/>
        </w:rPr>
        <w:t>؟سهم؟</w:t>
      </w:r>
      <w:r w:rsidRPr="00422D63">
        <w:rPr>
          <w:rtl/>
        </w:rPr>
        <w:t>، ج‏6</w:t>
      </w:r>
      <w:r>
        <w:rPr>
          <w:rtl/>
        </w:rPr>
        <w:t>، ص</w:t>
      </w:r>
      <w:r w:rsidRPr="00422D63">
        <w:rPr>
          <w:rtl/>
        </w:rPr>
        <w:t>366؛ مختصر البصائر</w:t>
      </w:r>
      <w:r>
        <w:rPr>
          <w:rtl/>
        </w:rPr>
        <w:t>، ص</w:t>
      </w:r>
      <w:r w:rsidRPr="00422D63">
        <w:rPr>
          <w:rtl/>
        </w:rPr>
        <w:t>121، ح99؛ نوادر الأخبار فیما یتعلق بأصول الدین، ص289، ح8.</w:t>
      </w:r>
      <w:r>
        <w:rPr>
          <w:rFonts w:hint="cs"/>
          <w:rtl/>
        </w:rPr>
        <w:t xml:space="preserve"> </w:t>
      </w:r>
    </w:p>
  </w:footnote>
  <w:footnote w:id="92">
    <w:p w:rsidR="000B6211" w:rsidRPr="0075509F" w:rsidRDefault="000B6211" w:rsidP="0075509F">
      <w:pPr>
        <w:pStyle w:val="afd"/>
        <w:rPr>
          <w:spacing w:val="-4"/>
          <w:rtl/>
        </w:rPr>
      </w:pPr>
      <w:r w:rsidRPr="0075509F">
        <w:rPr>
          <w:spacing w:val="-4"/>
        </w:rPr>
        <w:footnoteRef/>
      </w:r>
      <w:r w:rsidRPr="0075509F">
        <w:rPr>
          <w:rFonts w:hint="cs"/>
          <w:spacing w:val="-4"/>
          <w:rtl/>
        </w:rPr>
        <w:t xml:space="preserve">_ </w:t>
      </w:r>
      <w:r w:rsidRPr="0075509F">
        <w:rPr>
          <w:spacing w:val="-4"/>
          <w:rtl/>
        </w:rPr>
        <w:t>بحار الأنوار، ج‏52، ص346</w:t>
      </w:r>
      <w:r w:rsidRPr="0075509F">
        <w:rPr>
          <w:rFonts w:hint="cs"/>
          <w:spacing w:val="-4"/>
          <w:rtl/>
        </w:rPr>
        <w:t xml:space="preserve">، </w:t>
      </w:r>
      <w:r w:rsidRPr="0075509F">
        <w:rPr>
          <w:spacing w:val="-4"/>
          <w:rtl/>
        </w:rPr>
        <w:t>ح93</w:t>
      </w:r>
      <w:r w:rsidRPr="0075509F">
        <w:rPr>
          <w:rFonts w:hint="cs"/>
          <w:spacing w:val="-4"/>
          <w:rtl/>
        </w:rPr>
        <w:t xml:space="preserve">؛ </w:t>
      </w:r>
      <w:r w:rsidRPr="0075509F">
        <w:rPr>
          <w:spacing w:val="-4"/>
          <w:rtl/>
        </w:rPr>
        <w:t>البرهان في تفسير القرآن، ج‏2، ص770</w:t>
      </w:r>
      <w:r w:rsidRPr="0075509F">
        <w:rPr>
          <w:rFonts w:hint="cs"/>
          <w:spacing w:val="-4"/>
          <w:rtl/>
        </w:rPr>
        <w:t xml:space="preserve">، </w:t>
      </w:r>
      <w:r w:rsidRPr="0075509F">
        <w:rPr>
          <w:spacing w:val="-4"/>
          <w:rtl/>
        </w:rPr>
        <w:t>ح4520</w:t>
      </w:r>
      <w:r w:rsidRPr="0075509F">
        <w:rPr>
          <w:rFonts w:hint="cs"/>
          <w:spacing w:val="-4"/>
          <w:rtl/>
        </w:rPr>
        <w:t xml:space="preserve"> </w:t>
      </w:r>
      <w:r w:rsidRPr="0075509F">
        <w:rPr>
          <w:spacing w:val="-4"/>
          <w:rtl/>
        </w:rPr>
        <w:t>و</w:t>
      </w:r>
      <w:r w:rsidRPr="0075509F">
        <w:rPr>
          <w:rFonts w:hint="cs"/>
          <w:spacing w:val="-4"/>
          <w:rtl/>
        </w:rPr>
        <w:t xml:space="preserve"> </w:t>
      </w:r>
      <w:r w:rsidRPr="0075509F">
        <w:rPr>
          <w:spacing w:val="-4"/>
          <w:rtl/>
        </w:rPr>
        <w:t>4521</w:t>
      </w:r>
      <w:r w:rsidRPr="0075509F">
        <w:rPr>
          <w:rFonts w:hint="cs"/>
          <w:spacing w:val="-4"/>
          <w:rtl/>
        </w:rPr>
        <w:t xml:space="preserve">؛ </w:t>
      </w:r>
      <w:r w:rsidRPr="0075509F">
        <w:rPr>
          <w:spacing w:val="-4"/>
          <w:rtl/>
        </w:rPr>
        <w:t>تفسير الصافي، ج‏2، ص338</w:t>
      </w:r>
      <w:r w:rsidRPr="0075509F">
        <w:rPr>
          <w:rFonts w:hint="cs"/>
          <w:spacing w:val="-4"/>
          <w:rtl/>
        </w:rPr>
        <w:t xml:space="preserve">؛ </w:t>
      </w:r>
      <w:r w:rsidRPr="0075509F">
        <w:rPr>
          <w:spacing w:val="-4"/>
          <w:rtl/>
        </w:rPr>
        <w:t>تفسير العياشي، ج‏2، ص87</w:t>
      </w:r>
      <w:r w:rsidRPr="0075509F">
        <w:rPr>
          <w:rFonts w:hint="cs"/>
          <w:spacing w:val="-4"/>
          <w:rtl/>
        </w:rPr>
        <w:t xml:space="preserve">، </w:t>
      </w:r>
      <w:r w:rsidRPr="0075509F">
        <w:rPr>
          <w:spacing w:val="-4"/>
          <w:rtl/>
        </w:rPr>
        <w:t>ح50 و 51</w:t>
      </w:r>
      <w:r w:rsidRPr="0075509F">
        <w:rPr>
          <w:rFonts w:hint="cs"/>
          <w:spacing w:val="-4"/>
          <w:rtl/>
        </w:rPr>
        <w:t>.</w:t>
      </w:r>
    </w:p>
  </w:footnote>
  <w:footnote w:id="93">
    <w:p w:rsidR="000B6211" w:rsidRDefault="000B6211" w:rsidP="00957F58">
      <w:pPr>
        <w:pStyle w:val="afd"/>
        <w:rPr>
          <w:rtl/>
        </w:rPr>
      </w:pPr>
      <w:r w:rsidRPr="00957F58">
        <w:footnoteRef/>
      </w:r>
      <w:r>
        <w:rPr>
          <w:rFonts w:hint="cs"/>
          <w:rtl/>
        </w:rPr>
        <w:t>_</w:t>
      </w:r>
      <w:r w:rsidRPr="00422D63">
        <w:rPr>
          <w:rtl/>
        </w:rPr>
        <w:t xml:space="preserve"> الإیقاظ من الهجعة بالبرهان على الرّجعة، ص293، ح117؛ بحار الأنوار، ج‏53</w:t>
      </w:r>
      <w:r>
        <w:rPr>
          <w:rtl/>
        </w:rPr>
        <w:t>، ص</w:t>
      </w:r>
      <w:r w:rsidRPr="00422D63">
        <w:rPr>
          <w:rtl/>
        </w:rPr>
        <w:t>71، ح70؛ البرهان فی تفسیر القرآن، ج‏2</w:t>
      </w:r>
      <w:r>
        <w:rPr>
          <w:rtl/>
        </w:rPr>
        <w:t>، ص</w:t>
      </w:r>
      <w:r w:rsidRPr="00422D63">
        <w:rPr>
          <w:rtl/>
        </w:rPr>
        <w:t>857</w:t>
      </w:r>
      <w:r>
        <w:rPr>
          <w:rFonts w:hint="cs"/>
          <w:rtl/>
        </w:rPr>
        <w:t>، ح4760</w:t>
      </w:r>
      <w:r w:rsidRPr="00422D63">
        <w:rPr>
          <w:rtl/>
        </w:rPr>
        <w:t>؛ تفسیر الصافی، ج‏2</w:t>
      </w:r>
      <w:r>
        <w:rPr>
          <w:rtl/>
        </w:rPr>
        <w:t>، ص</w:t>
      </w:r>
      <w:r w:rsidRPr="00422D63">
        <w:rPr>
          <w:rtl/>
        </w:rPr>
        <w:t>382؛ تفسیر العیاشی، ج‏2</w:t>
      </w:r>
      <w:r>
        <w:rPr>
          <w:rtl/>
        </w:rPr>
        <w:t>، ص</w:t>
      </w:r>
      <w:r w:rsidRPr="00422D63">
        <w:rPr>
          <w:rtl/>
        </w:rPr>
        <w:t>112</w:t>
      </w:r>
      <w:r>
        <w:rPr>
          <w:rFonts w:hint="cs"/>
          <w:rtl/>
        </w:rPr>
        <w:t>، ح140</w:t>
      </w:r>
      <w:r w:rsidRPr="00422D63">
        <w:rPr>
          <w:rtl/>
        </w:rPr>
        <w:t>؛ مختصر البصائر، ص99، ح69.</w:t>
      </w:r>
    </w:p>
  </w:footnote>
  <w:footnote w:id="94">
    <w:p w:rsidR="000B6211" w:rsidRDefault="000B6211" w:rsidP="0068212D">
      <w:pPr>
        <w:pStyle w:val="afd"/>
        <w:rPr>
          <w:rtl/>
        </w:rPr>
      </w:pPr>
      <w:r w:rsidRPr="0068212D">
        <w:footnoteRef/>
      </w:r>
      <w:r>
        <w:rPr>
          <w:rFonts w:hint="cs"/>
          <w:rtl/>
        </w:rPr>
        <w:t>_</w:t>
      </w:r>
      <w:r w:rsidRPr="00422D63">
        <w:rPr>
          <w:rtl/>
        </w:rPr>
        <w:t xml:space="preserve"> الإیقاظ من الهجعة بالبرهان على الرّجعة، ص278، ح89؛ بحار الأنوار، ج‏53</w:t>
      </w:r>
      <w:r>
        <w:rPr>
          <w:rtl/>
        </w:rPr>
        <w:t>، ص</w:t>
      </w:r>
      <w:r w:rsidRPr="00422D63">
        <w:rPr>
          <w:rtl/>
        </w:rPr>
        <w:t>40، ح4؛ البرهان فی تفسیر القرآن، ج‏3</w:t>
      </w:r>
      <w:r>
        <w:rPr>
          <w:rtl/>
        </w:rPr>
        <w:t>، ص</w:t>
      </w:r>
      <w:r w:rsidRPr="00422D63">
        <w:rPr>
          <w:rtl/>
        </w:rPr>
        <w:t>31، ح4898؛ تفسیر الصافی، ج‏2</w:t>
      </w:r>
      <w:r>
        <w:rPr>
          <w:rtl/>
        </w:rPr>
        <w:t>، ص</w:t>
      </w:r>
      <w:r w:rsidRPr="00422D63">
        <w:rPr>
          <w:rtl/>
        </w:rPr>
        <w:t>403؛ مختصر البصائر</w:t>
      </w:r>
      <w:r>
        <w:rPr>
          <w:rtl/>
        </w:rPr>
        <w:t>، ص</w:t>
      </w:r>
      <w:r w:rsidRPr="00422D63">
        <w:rPr>
          <w:rtl/>
        </w:rPr>
        <w:t>108، ح80.</w:t>
      </w:r>
    </w:p>
  </w:footnote>
  <w:footnote w:id="95">
    <w:p w:rsidR="000B6211" w:rsidRDefault="000B6211" w:rsidP="00B32EAE">
      <w:pPr>
        <w:pStyle w:val="afd"/>
        <w:rPr>
          <w:rtl/>
        </w:rPr>
      </w:pPr>
      <w:r w:rsidRPr="00B32EAE">
        <w:footnoteRef/>
      </w:r>
      <w:r>
        <w:rPr>
          <w:rFonts w:hint="cs"/>
          <w:rtl/>
        </w:rPr>
        <w:t>_</w:t>
      </w:r>
      <w:r w:rsidRPr="00422D63">
        <w:rPr>
          <w:rtl/>
        </w:rPr>
        <w:t xml:space="preserve"> بحار الأنوار، ج‏53</w:t>
      </w:r>
      <w:r>
        <w:rPr>
          <w:rtl/>
        </w:rPr>
        <w:t>، ص</w:t>
      </w:r>
      <w:r w:rsidRPr="00422D63">
        <w:rPr>
          <w:rtl/>
        </w:rPr>
        <w:t>51، ح 25؛ البرهان فی تفسیر القرآن، ج‏3</w:t>
      </w:r>
      <w:r>
        <w:rPr>
          <w:rtl/>
        </w:rPr>
        <w:t>، ص</w:t>
      </w:r>
      <w:r w:rsidRPr="00422D63">
        <w:rPr>
          <w:rtl/>
        </w:rPr>
        <w:t>31، ح4895؛ تفسیر القمی، ج‏1</w:t>
      </w:r>
      <w:r>
        <w:rPr>
          <w:rtl/>
        </w:rPr>
        <w:t>، ص</w:t>
      </w:r>
      <w:r w:rsidRPr="00422D63">
        <w:rPr>
          <w:rtl/>
        </w:rPr>
        <w:t>312؛ تفسیر نور الثقلین، ج‏2</w:t>
      </w:r>
      <w:r>
        <w:rPr>
          <w:rtl/>
        </w:rPr>
        <w:t>، ص</w:t>
      </w:r>
      <w:r w:rsidRPr="00422D63">
        <w:rPr>
          <w:rtl/>
        </w:rPr>
        <w:t>305، ح 67.</w:t>
      </w:r>
    </w:p>
  </w:footnote>
  <w:footnote w:id="96">
    <w:p w:rsidR="000B6211" w:rsidRDefault="000B6211" w:rsidP="00CD3F55">
      <w:pPr>
        <w:pStyle w:val="afd"/>
        <w:rPr>
          <w:rtl/>
        </w:rPr>
      </w:pPr>
      <w:r w:rsidRPr="007C63AE">
        <w:footnoteRef/>
      </w:r>
      <w:r>
        <w:rPr>
          <w:rFonts w:hint="cs"/>
          <w:rtl/>
        </w:rPr>
        <w:t>_</w:t>
      </w:r>
      <w:r w:rsidRPr="00422D63">
        <w:rPr>
          <w:rtl/>
        </w:rPr>
        <w:t xml:space="preserve"> </w:t>
      </w:r>
      <w:r w:rsidRPr="00CD3F55">
        <w:rPr>
          <w:rtl/>
        </w:rPr>
        <w:t>إلزام الناصب في إثبات الحجة الغائب</w:t>
      </w:r>
      <w:r w:rsidRPr="00CD3F55">
        <w:rPr>
          <w:rFonts w:hint="cs"/>
          <w:rtl/>
        </w:rPr>
        <w:t>؟عج؟</w:t>
      </w:r>
      <w:r w:rsidRPr="00422D63">
        <w:rPr>
          <w:rtl/>
        </w:rPr>
        <w:t>، ج‏2</w:t>
      </w:r>
      <w:r>
        <w:rPr>
          <w:rtl/>
        </w:rPr>
        <w:t>، ص</w:t>
      </w:r>
      <w:r w:rsidRPr="00422D63">
        <w:rPr>
          <w:rtl/>
        </w:rPr>
        <w:t>286؛ بحار الأنوار، ج‏53</w:t>
      </w:r>
      <w:r>
        <w:rPr>
          <w:rtl/>
        </w:rPr>
        <w:t>، ص</w:t>
      </w:r>
      <w:r w:rsidRPr="00422D63">
        <w:rPr>
          <w:rtl/>
        </w:rPr>
        <w:t>51، ح26؛ البرهان فی تفسیر القرآن، ج‏3</w:t>
      </w:r>
      <w:r>
        <w:rPr>
          <w:rtl/>
        </w:rPr>
        <w:t>، ص</w:t>
      </w:r>
      <w:r w:rsidRPr="00422D63">
        <w:rPr>
          <w:rtl/>
        </w:rPr>
        <w:t>34، ح4911؛ تفسیر كنز الدقائق و بحر الغرائب، ج‏6</w:t>
      </w:r>
      <w:r>
        <w:rPr>
          <w:rtl/>
        </w:rPr>
        <w:t>، ص</w:t>
      </w:r>
      <w:r w:rsidRPr="00422D63">
        <w:rPr>
          <w:rtl/>
        </w:rPr>
        <w:t>66؛ تفسیر القمی، ج‏1</w:t>
      </w:r>
      <w:r>
        <w:rPr>
          <w:rtl/>
        </w:rPr>
        <w:t>، ص</w:t>
      </w:r>
      <w:r w:rsidRPr="00422D63">
        <w:rPr>
          <w:rtl/>
        </w:rPr>
        <w:t>313؛ تفسیر نور الثقلین، ج‏2</w:t>
      </w:r>
      <w:r>
        <w:rPr>
          <w:rtl/>
        </w:rPr>
        <w:t>، ص</w:t>
      </w:r>
      <w:r w:rsidRPr="00422D63">
        <w:rPr>
          <w:rtl/>
        </w:rPr>
        <w:t>306، ح76.</w:t>
      </w:r>
    </w:p>
  </w:footnote>
  <w:footnote w:id="97">
    <w:p w:rsidR="000B6211" w:rsidRPr="00CD3F55" w:rsidRDefault="000B6211" w:rsidP="00CD3F55">
      <w:pPr>
        <w:pStyle w:val="afd"/>
        <w:rPr>
          <w:spacing w:val="-4"/>
          <w:rtl/>
        </w:rPr>
      </w:pPr>
      <w:r w:rsidRPr="00CD3F55">
        <w:rPr>
          <w:spacing w:val="-4"/>
        </w:rPr>
        <w:footnoteRef/>
      </w:r>
      <w:r w:rsidRPr="00CD3F55">
        <w:rPr>
          <w:rFonts w:hint="cs"/>
          <w:spacing w:val="-4"/>
          <w:rtl/>
        </w:rPr>
        <w:t>_</w:t>
      </w:r>
      <w:r w:rsidRPr="00CD3F55">
        <w:rPr>
          <w:spacing w:val="-4"/>
          <w:rtl/>
        </w:rPr>
        <w:t xml:space="preserve"> اثبات الهداة، ج‏5، ص185، ح623؛ إلزام الناصب في إثبات الحجة الغائب</w:t>
      </w:r>
      <w:r w:rsidRPr="00CD3F55">
        <w:rPr>
          <w:rFonts w:hint="cs"/>
          <w:spacing w:val="-4"/>
          <w:rtl/>
        </w:rPr>
        <w:t>؟عج؟</w:t>
      </w:r>
      <w:r w:rsidRPr="00CD3F55">
        <w:rPr>
          <w:spacing w:val="-4"/>
          <w:rtl/>
        </w:rPr>
        <w:t>، ج‏1، ص68 و</w:t>
      </w:r>
      <w:r w:rsidR="00501EEF">
        <w:rPr>
          <w:spacing w:val="-4"/>
          <w:rtl/>
        </w:rPr>
        <w:t xml:space="preserve"> </w:t>
      </w:r>
      <w:r w:rsidRPr="00CD3F55">
        <w:rPr>
          <w:spacing w:val="-4"/>
          <w:rtl/>
        </w:rPr>
        <w:t>ج‏2، ص291؛ بحار الانوار، ج‏7، ص61 و ج‏51، ص50؛ البرهان فی تفسیر القرآن، ج‏3، ص286، ح5671؛ تفسیر الصافی، ج‏3، ص80؛ تفسیر كنز الدقائق و بحر الغرائب، ج‏7، ص29؛ تفسیر نور الثقلین، ج‏2، ص526؛ الخصال، ج‏1، ص108، ح75.</w:t>
      </w:r>
    </w:p>
  </w:footnote>
  <w:footnote w:id="98">
    <w:p w:rsidR="000B6211" w:rsidRDefault="000B6211" w:rsidP="00CD3F55">
      <w:pPr>
        <w:pStyle w:val="afd"/>
        <w:rPr>
          <w:rtl/>
        </w:rPr>
      </w:pPr>
      <w:r w:rsidRPr="00E5025F">
        <w:footnoteRef/>
      </w:r>
      <w:r>
        <w:rPr>
          <w:rFonts w:hint="cs"/>
          <w:rtl/>
        </w:rPr>
        <w:t>_</w:t>
      </w:r>
      <w:r w:rsidRPr="00422D63">
        <w:rPr>
          <w:rtl/>
        </w:rPr>
        <w:t xml:space="preserve"> احقاق الحق، ج‏13</w:t>
      </w:r>
      <w:r>
        <w:rPr>
          <w:rtl/>
        </w:rPr>
        <w:t>، ص</w:t>
      </w:r>
      <w:r w:rsidRPr="00422D63">
        <w:rPr>
          <w:rtl/>
        </w:rPr>
        <w:t xml:space="preserve">348؛ </w:t>
      </w:r>
      <w:r w:rsidRPr="00CD3F55">
        <w:rPr>
          <w:rtl/>
        </w:rPr>
        <w:t>إلزام الناصب في إثبات الحجة الغائب</w:t>
      </w:r>
      <w:r w:rsidRPr="00CD3F55">
        <w:rPr>
          <w:rFonts w:hint="cs"/>
          <w:rtl/>
        </w:rPr>
        <w:t>؟عج؟</w:t>
      </w:r>
      <w:r w:rsidRPr="00422D63">
        <w:rPr>
          <w:rtl/>
        </w:rPr>
        <w:t>، ج‏1،ص90؛ البرهان فی تفسیر القرآن، ج‏5</w:t>
      </w:r>
      <w:r>
        <w:rPr>
          <w:rtl/>
        </w:rPr>
        <w:t>، ص</w:t>
      </w:r>
      <w:r w:rsidRPr="00422D63">
        <w:rPr>
          <w:rtl/>
        </w:rPr>
        <w:t>28، ح9739؛ تأویل الآیات الظاهرة</w:t>
      </w:r>
      <w:r>
        <w:rPr>
          <w:rtl/>
        </w:rPr>
        <w:t>، ص</w:t>
      </w:r>
      <w:r w:rsidRPr="00422D63">
        <w:rPr>
          <w:rtl/>
        </w:rPr>
        <w:t>558؛ تفسیر شریف لاهیجی، ج‏4</w:t>
      </w:r>
      <w:r>
        <w:rPr>
          <w:rtl/>
        </w:rPr>
        <w:t>، ص</w:t>
      </w:r>
      <w:r w:rsidRPr="00422D63">
        <w:rPr>
          <w:rtl/>
        </w:rPr>
        <w:t>118؛ تفسیر كنز الدقائق و بحر الغرائب، ج‏12</w:t>
      </w:r>
      <w:r>
        <w:rPr>
          <w:rtl/>
        </w:rPr>
        <w:t>، ص</w:t>
      </w:r>
      <w:r w:rsidRPr="00422D63">
        <w:rPr>
          <w:rtl/>
        </w:rPr>
        <w:t>153.</w:t>
      </w:r>
    </w:p>
  </w:footnote>
  <w:footnote w:id="99">
    <w:p w:rsidR="000B6211" w:rsidRPr="0056763A" w:rsidRDefault="000B6211" w:rsidP="0056763A">
      <w:pPr>
        <w:pStyle w:val="afd"/>
        <w:rPr>
          <w:spacing w:val="-4"/>
          <w:rtl/>
        </w:rPr>
      </w:pPr>
      <w:r w:rsidRPr="0056763A">
        <w:rPr>
          <w:spacing w:val="-4"/>
        </w:rPr>
        <w:footnoteRef/>
      </w:r>
      <w:r w:rsidRPr="0056763A">
        <w:rPr>
          <w:rFonts w:hint="cs"/>
          <w:spacing w:val="-4"/>
          <w:rtl/>
        </w:rPr>
        <w:t>_</w:t>
      </w:r>
      <w:r w:rsidRPr="0056763A">
        <w:rPr>
          <w:spacing w:val="-4"/>
          <w:rtl/>
        </w:rPr>
        <w:t xml:space="preserve"> بحار الأنوار، ج‏53، ص64، ح55؛ البرهان فی تفسیر القرآن، ج1، ص721، ذیل ح2912 و ج‏3، ص331؛ مختصر البصائر، ص89، ذیل ح55؛ مدینة معاجز الأئمة الإثنی عشر، ج‏3، ص98، ح758.</w:t>
      </w:r>
    </w:p>
  </w:footnote>
  <w:footnote w:id="100">
    <w:p w:rsidR="000B6211" w:rsidRPr="00FA4854" w:rsidRDefault="000B6211" w:rsidP="00C85AF8">
      <w:pPr>
        <w:pStyle w:val="afd"/>
        <w:rPr>
          <w:spacing w:val="-4"/>
          <w:rtl/>
        </w:rPr>
      </w:pPr>
      <w:r w:rsidRPr="00FA4854">
        <w:rPr>
          <w:spacing w:val="-4"/>
        </w:rPr>
        <w:footnoteRef/>
      </w:r>
      <w:r w:rsidRPr="00FA4854">
        <w:rPr>
          <w:rFonts w:hint="cs"/>
          <w:spacing w:val="-4"/>
          <w:rtl/>
        </w:rPr>
        <w:t>_</w:t>
      </w:r>
      <w:r w:rsidRPr="00FA4854">
        <w:rPr>
          <w:spacing w:val="-4"/>
          <w:rtl/>
        </w:rPr>
        <w:t xml:space="preserve"> بحار الأنوار، ج‏11، ص154</w:t>
      </w:r>
      <w:r w:rsidRPr="00FA4854">
        <w:rPr>
          <w:rFonts w:hint="cs"/>
          <w:spacing w:val="-4"/>
          <w:rtl/>
        </w:rPr>
        <w:t>، ح31</w:t>
      </w:r>
      <w:r w:rsidRPr="00FA4854">
        <w:rPr>
          <w:spacing w:val="-4"/>
          <w:rtl/>
        </w:rPr>
        <w:t xml:space="preserve"> و ج‏60، ص244</w:t>
      </w:r>
      <w:r w:rsidRPr="00FA4854">
        <w:rPr>
          <w:rFonts w:hint="cs"/>
          <w:spacing w:val="-4"/>
          <w:rtl/>
        </w:rPr>
        <w:t>، ح96</w:t>
      </w:r>
      <w:r w:rsidRPr="00FA4854">
        <w:rPr>
          <w:spacing w:val="-4"/>
          <w:rtl/>
        </w:rPr>
        <w:t>؛ البرهان فی تفسیر القرآن، ج‏3، ص365</w:t>
      </w:r>
      <w:r w:rsidRPr="00FA4854">
        <w:rPr>
          <w:rFonts w:hint="cs"/>
          <w:spacing w:val="-4"/>
          <w:rtl/>
        </w:rPr>
        <w:t>، ح5863</w:t>
      </w:r>
      <w:r w:rsidRPr="00FA4854">
        <w:rPr>
          <w:spacing w:val="-4"/>
          <w:rtl/>
        </w:rPr>
        <w:t>؛ تفسیر الصافی، ج‏3، ص113؛ تفسیر القمی، ج‏2، ص245؛ تفسیر كنز الدقائق و بحر الغرائب، ج‏7، ص129؛ تفسیر نور الثقلین، ج‏4، ص472</w:t>
      </w:r>
      <w:r w:rsidRPr="00FA4854">
        <w:rPr>
          <w:rFonts w:hint="cs"/>
          <w:spacing w:val="-4"/>
          <w:rtl/>
        </w:rPr>
        <w:t>، ح94</w:t>
      </w:r>
      <w:r w:rsidRPr="00FA4854">
        <w:rPr>
          <w:spacing w:val="-4"/>
          <w:rtl/>
        </w:rPr>
        <w:t>.</w:t>
      </w:r>
    </w:p>
  </w:footnote>
  <w:footnote w:id="101">
    <w:p w:rsidR="000B6211" w:rsidRPr="003843D7" w:rsidRDefault="000B6211" w:rsidP="003843D7">
      <w:pPr>
        <w:pStyle w:val="afd"/>
        <w:rPr>
          <w:spacing w:val="-4"/>
          <w:rtl/>
        </w:rPr>
      </w:pPr>
      <w:r w:rsidRPr="003843D7">
        <w:rPr>
          <w:spacing w:val="-4"/>
        </w:rPr>
        <w:footnoteRef/>
      </w:r>
      <w:r w:rsidRPr="003843D7">
        <w:rPr>
          <w:rFonts w:hint="cs"/>
          <w:spacing w:val="-4"/>
          <w:rtl/>
        </w:rPr>
        <w:t>_ سورۀ اعراف(7)، آیۀ14.</w:t>
      </w:r>
    </w:p>
  </w:footnote>
  <w:footnote w:id="102">
    <w:p w:rsidR="000B6211" w:rsidRDefault="000B6211" w:rsidP="002302D3">
      <w:pPr>
        <w:pStyle w:val="afd"/>
        <w:rPr>
          <w:rtl/>
        </w:rPr>
      </w:pPr>
      <w:r w:rsidRPr="002302D3">
        <w:footnoteRef/>
      </w:r>
      <w:r>
        <w:rPr>
          <w:rFonts w:hint="cs"/>
          <w:rtl/>
        </w:rPr>
        <w:t>_ سورۀ بقره(2)، آیۀ210.</w:t>
      </w:r>
    </w:p>
  </w:footnote>
  <w:footnote w:id="103">
    <w:p w:rsidR="000B6211" w:rsidRDefault="000B6211" w:rsidP="002302D3">
      <w:pPr>
        <w:pStyle w:val="afd"/>
        <w:rPr>
          <w:rtl/>
        </w:rPr>
      </w:pPr>
      <w:r w:rsidRPr="002302D3">
        <w:footnoteRef/>
      </w:r>
      <w:r>
        <w:rPr>
          <w:rFonts w:hint="cs"/>
          <w:rtl/>
        </w:rPr>
        <w:t>_ سورۀ انفال(8)، آیۀ48.</w:t>
      </w:r>
    </w:p>
  </w:footnote>
  <w:footnote w:id="104">
    <w:p w:rsidR="000B6211" w:rsidRDefault="000B6211" w:rsidP="002302D3">
      <w:pPr>
        <w:pStyle w:val="afd"/>
        <w:rPr>
          <w:rtl/>
        </w:rPr>
      </w:pPr>
      <w:r w:rsidRPr="002302D3">
        <w:footnoteRef/>
      </w:r>
      <w:r>
        <w:rPr>
          <w:rFonts w:hint="cs"/>
          <w:rtl/>
        </w:rPr>
        <w:t>_ سورۀ حشر(59)، آیۀ16.</w:t>
      </w:r>
    </w:p>
  </w:footnote>
  <w:footnote w:id="105">
    <w:p w:rsidR="000B6211" w:rsidRDefault="000B6211" w:rsidP="000F00B5">
      <w:pPr>
        <w:pStyle w:val="afd"/>
        <w:rPr>
          <w:rtl/>
        </w:rPr>
      </w:pPr>
      <w:r w:rsidRPr="000F00B5">
        <w:footnoteRef/>
      </w:r>
      <w:r>
        <w:rPr>
          <w:rFonts w:hint="cs"/>
          <w:rtl/>
        </w:rPr>
        <w:t>_</w:t>
      </w:r>
      <w:r w:rsidRPr="00422D63">
        <w:rPr>
          <w:rtl/>
        </w:rPr>
        <w:t xml:space="preserve"> بحار الأنوار، ج‏53</w:t>
      </w:r>
      <w:r>
        <w:rPr>
          <w:rtl/>
        </w:rPr>
        <w:t>، ص</w:t>
      </w:r>
      <w:r w:rsidRPr="00422D63">
        <w:rPr>
          <w:rtl/>
        </w:rPr>
        <w:t>42، ح12؛ البرهان فی تفسیر القرآن، ج‏1</w:t>
      </w:r>
      <w:r>
        <w:rPr>
          <w:rtl/>
        </w:rPr>
        <w:t>، ص</w:t>
      </w:r>
      <w:r w:rsidRPr="00422D63">
        <w:rPr>
          <w:rtl/>
        </w:rPr>
        <w:t>448، ح1098 و ج‏3</w:t>
      </w:r>
      <w:r>
        <w:rPr>
          <w:rtl/>
        </w:rPr>
        <w:t>، ص</w:t>
      </w:r>
      <w:r w:rsidRPr="00422D63">
        <w:rPr>
          <w:rtl/>
        </w:rPr>
        <w:t>365، ح5864؛ مختصر البصائر، ص115، ح91؛ مدینة معاجز الأئمة الإثنی عشر، ج‏3</w:t>
      </w:r>
      <w:r>
        <w:rPr>
          <w:rtl/>
        </w:rPr>
        <w:t>، ص</w:t>
      </w:r>
      <w:r w:rsidRPr="00422D63">
        <w:rPr>
          <w:rtl/>
        </w:rPr>
        <w:t>101، ح764؛ نوادر الأخبار فیما یتعلق بأصول الدین (للفیض)، ص290، ح9.</w:t>
      </w:r>
    </w:p>
  </w:footnote>
  <w:footnote w:id="106">
    <w:p w:rsidR="000B6211" w:rsidRDefault="000B6211" w:rsidP="002A47BC">
      <w:pPr>
        <w:pStyle w:val="afd"/>
        <w:rPr>
          <w:rtl/>
        </w:rPr>
      </w:pPr>
      <w:r w:rsidRPr="002A47BC">
        <w:footnoteRef/>
      </w:r>
      <w:r>
        <w:rPr>
          <w:rFonts w:hint="cs"/>
          <w:rtl/>
        </w:rPr>
        <w:t xml:space="preserve">_ </w:t>
      </w:r>
      <w:r w:rsidRPr="00422D63">
        <w:rPr>
          <w:rtl/>
        </w:rPr>
        <w:t>برگرفته از كتاب مهدى موعود</w:t>
      </w:r>
      <w:r>
        <w:rPr>
          <w:rFonts w:hint="cs"/>
          <w:rtl/>
        </w:rPr>
        <w:t>، ج51 بحار الانوار</w:t>
      </w:r>
      <w:r w:rsidRPr="00422D63">
        <w:rPr>
          <w:rtl/>
        </w:rPr>
        <w:t xml:space="preserve"> (ترجم</w:t>
      </w:r>
      <w:r>
        <w:rPr>
          <w:rFonts w:hint="cs"/>
          <w:rtl/>
        </w:rPr>
        <w:t>ۀ</w:t>
      </w:r>
      <w:r w:rsidRPr="00422D63">
        <w:rPr>
          <w:rtl/>
        </w:rPr>
        <w:t xml:space="preserve"> </w:t>
      </w:r>
      <w:r>
        <w:rPr>
          <w:rFonts w:hint="cs"/>
          <w:rtl/>
        </w:rPr>
        <w:t>مرحوم استاد علی دوانی</w:t>
      </w:r>
      <w:r w:rsidRPr="00422D63">
        <w:rPr>
          <w:rtl/>
        </w:rPr>
        <w:t>)، ص1224.</w:t>
      </w:r>
    </w:p>
  </w:footnote>
  <w:footnote w:id="107">
    <w:p w:rsidR="000B6211" w:rsidRDefault="000B6211" w:rsidP="005356CC">
      <w:pPr>
        <w:pStyle w:val="afd"/>
        <w:rPr>
          <w:rtl/>
        </w:rPr>
      </w:pPr>
      <w:r w:rsidRPr="005356CC">
        <w:footnoteRef/>
      </w:r>
      <w:r>
        <w:rPr>
          <w:rFonts w:hint="cs"/>
          <w:rtl/>
        </w:rPr>
        <w:t>_</w:t>
      </w:r>
      <w:r w:rsidRPr="00422D63">
        <w:rPr>
          <w:rtl/>
        </w:rPr>
        <w:t xml:space="preserve"> الإیقاظ من الهجعة بالبرهان على الرّجعة، ص</w:t>
      </w:r>
      <w:r>
        <w:rPr>
          <w:rFonts w:hint="cs"/>
          <w:rtl/>
        </w:rPr>
        <w:t>253، ح33</w:t>
      </w:r>
      <w:r w:rsidRPr="00422D63">
        <w:rPr>
          <w:rtl/>
        </w:rPr>
        <w:t>؛ بحار الأنوار، ج‏36</w:t>
      </w:r>
      <w:r>
        <w:rPr>
          <w:rtl/>
        </w:rPr>
        <w:t>، ص</w:t>
      </w:r>
      <w:r w:rsidRPr="00422D63">
        <w:rPr>
          <w:rtl/>
        </w:rPr>
        <w:t>104، ح46؛ البرهان فی تفسیر القرآن، ج‏3</w:t>
      </w:r>
      <w:r>
        <w:rPr>
          <w:rtl/>
        </w:rPr>
        <w:t>، ص</w:t>
      </w:r>
      <w:r w:rsidRPr="00422D63">
        <w:rPr>
          <w:rtl/>
        </w:rPr>
        <w:t>411، ح5997؛ تفسیر القمی، ج‏1</w:t>
      </w:r>
      <w:r>
        <w:rPr>
          <w:rtl/>
        </w:rPr>
        <w:t>، ص</w:t>
      </w:r>
      <w:r w:rsidRPr="00422D63">
        <w:rPr>
          <w:rtl/>
        </w:rPr>
        <w:t>383؛ تفسیر كنز الدقائق و بحر الغرائب، ج‏7</w:t>
      </w:r>
      <w:r>
        <w:rPr>
          <w:rtl/>
        </w:rPr>
        <w:t>، ص</w:t>
      </w:r>
      <w:r w:rsidRPr="00422D63">
        <w:rPr>
          <w:rtl/>
        </w:rPr>
        <w:t>195؛ تفسیر نور الثقلین، ج‏3</w:t>
      </w:r>
      <w:r>
        <w:rPr>
          <w:rtl/>
        </w:rPr>
        <w:t>، ص47، ح5</w:t>
      </w:r>
      <w:r>
        <w:rPr>
          <w:rFonts w:hint="cs"/>
          <w:rtl/>
        </w:rPr>
        <w:t>4</w:t>
      </w:r>
      <w:r w:rsidRPr="00422D63">
        <w:rPr>
          <w:rtl/>
        </w:rPr>
        <w:t>.</w:t>
      </w:r>
    </w:p>
  </w:footnote>
  <w:footnote w:id="108">
    <w:p w:rsidR="000B6211" w:rsidRDefault="000B6211" w:rsidP="003C14D9">
      <w:pPr>
        <w:pStyle w:val="afd"/>
        <w:rPr>
          <w:rtl/>
        </w:rPr>
      </w:pPr>
      <w:r w:rsidRPr="003C14D9">
        <w:footnoteRef/>
      </w:r>
      <w:r>
        <w:rPr>
          <w:rFonts w:hint="cs"/>
          <w:rtl/>
        </w:rPr>
        <w:t>_ سورۀ نحل(16)، آیۀ21.</w:t>
      </w:r>
    </w:p>
  </w:footnote>
  <w:footnote w:id="109">
    <w:p w:rsidR="000B6211" w:rsidRDefault="000B6211" w:rsidP="003C14D9">
      <w:pPr>
        <w:pStyle w:val="afd"/>
        <w:rPr>
          <w:rtl/>
          <w:lang w:bidi="fa-IR"/>
        </w:rPr>
      </w:pPr>
      <w:r w:rsidRPr="003C14D9">
        <w:footnoteRef/>
      </w:r>
      <w:r>
        <w:rPr>
          <w:rFonts w:hint="cs"/>
          <w:rtl/>
        </w:rPr>
        <w:t>_ همان.</w:t>
      </w:r>
    </w:p>
  </w:footnote>
  <w:footnote w:id="110">
    <w:p w:rsidR="000B6211" w:rsidRPr="00331EC5" w:rsidRDefault="000B6211" w:rsidP="00500C0B">
      <w:pPr>
        <w:jc w:val="lowKashida"/>
        <w:rPr>
          <w:spacing w:val="-4"/>
          <w:rtl/>
        </w:rPr>
      </w:pPr>
      <w:r w:rsidRPr="00331EC5">
        <w:rPr>
          <w:rFonts w:eastAsia="Calibri" w:cs="w_Zar"/>
          <w:spacing w:val="-4"/>
        </w:rPr>
        <w:footnoteRef/>
      </w:r>
      <w:r w:rsidRPr="00331EC5">
        <w:rPr>
          <w:rFonts w:ascii="w_Zar" w:hAnsi="w_Zar" w:cs="w_Zar" w:hint="cs"/>
          <w:spacing w:val="-4"/>
          <w:rtl/>
        </w:rPr>
        <w:t xml:space="preserve">_ </w:t>
      </w:r>
      <w:r w:rsidRPr="00331EC5">
        <w:rPr>
          <w:rFonts w:ascii="w_Zar" w:hAnsi="w_Zar" w:cs="w_Zar"/>
          <w:spacing w:val="-4"/>
          <w:rtl/>
        </w:rPr>
        <w:t>بحار الأنوار، ج‏53، ص118، ح 147؛ تفسیر العیاشی، ج‏2، ص256، ح14؛ تفسير كنز الدقائق و بحر الغرائب، ج‏7، ص195</w:t>
      </w:r>
      <w:r w:rsidRPr="00331EC5">
        <w:rPr>
          <w:rFonts w:ascii="w_Zar" w:hAnsi="w_Zar" w:cs="w_Zar" w:hint="cs"/>
          <w:spacing w:val="-4"/>
          <w:rtl/>
        </w:rPr>
        <w:t xml:space="preserve">؛ </w:t>
      </w:r>
      <w:r w:rsidRPr="00331EC5">
        <w:rPr>
          <w:rFonts w:ascii="w_Zar" w:hAnsi="w_Zar" w:cs="w_Zar"/>
          <w:spacing w:val="-4"/>
          <w:rtl/>
        </w:rPr>
        <w:t>تفسیر نور الثقلین، ج‏3، ص47، ح53.</w:t>
      </w:r>
    </w:p>
  </w:footnote>
  <w:footnote w:id="111">
    <w:p w:rsidR="000B6211" w:rsidRPr="002E4809" w:rsidRDefault="000B6211" w:rsidP="002E4809">
      <w:pPr>
        <w:pStyle w:val="afd"/>
        <w:rPr>
          <w:spacing w:val="-4"/>
          <w:rtl/>
        </w:rPr>
      </w:pPr>
      <w:r w:rsidRPr="002E4809">
        <w:rPr>
          <w:spacing w:val="-4"/>
        </w:rPr>
        <w:footnoteRef/>
      </w:r>
      <w:r w:rsidRPr="002E4809">
        <w:rPr>
          <w:rFonts w:hint="cs"/>
          <w:spacing w:val="-4"/>
          <w:rtl/>
        </w:rPr>
        <w:t>_</w:t>
      </w:r>
      <w:r w:rsidRPr="002E4809">
        <w:rPr>
          <w:spacing w:val="-4"/>
          <w:rtl/>
        </w:rPr>
        <w:t xml:space="preserve"> الإیقاظ من الهجعة بالبرهان على الرّجعة، ص</w:t>
      </w:r>
      <w:r w:rsidRPr="002E4809">
        <w:rPr>
          <w:rFonts w:hint="cs"/>
          <w:spacing w:val="-4"/>
          <w:rtl/>
        </w:rPr>
        <w:t>253</w:t>
      </w:r>
      <w:r w:rsidRPr="002E4809">
        <w:rPr>
          <w:spacing w:val="-4"/>
          <w:rtl/>
        </w:rPr>
        <w:t>، ح</w:t>
      </w:r>
      <w:r w:rsidRPr="002E4809">
        <w:rPr>
          <w:rFonts w:hint="cs"/>
          <w:spacing w:val="-4"/>
          <w:rtl/>
        </w:rPr>
        <w:t>34</w:t>
      </w:r>
      <w:r w:rsidRPr="002E4809">
        <w:rPr>
          <w:spacing w:val="-4"/>
          <w:rtl/>
        </w:rPr>
        <w:t>؛ البرهان فی تفسیر القرآن، ج‏3، ص419، ح6016؛ تفسير الصافي، ج‏3، ص134</w:t>
      </w:r>
      <w:r w:rsidRPr="002E4809">
        <w:rPr>
          <w:rFonts w:hint="cs"/>
          <w:spacing w:val="-4"/>
          <w:rtl/>
        </w:rPr>
        <w:t xml:space="preserve">؛ </w:t>
      </w:r>
      <w:r w:rsidRPr="002E4809">
        <w:rPr>
          <w:spacing w:val="-4"/>
          <w:rtl/>
        </w:rPr>
        <w:t>تفسیر القمی، ج‏1، ص385؛ تفسیر كنز الدقائق و بحر الغرائب، ج‏7، ص206.</w:t>
      </w:r>
    </w:p>
  </w:footnote>
  <w:footnote w:id="112">
    <w:p w:rsidR="000B6211" w:rsidRDefault="000B6211" w:rsidP="00280BC0">
      <w:pPr>
        <w:pStyle w:val="afd"/>
        <w:rPr>
          <w:rtl/>
        </w:rPr>
      </w:pPr>
      <w:r w:rsidRPr="00742C23">
        <w:footnoteRef/>
      </w:r>
      <w:r>
        <w:rPr>
          <w:rFonts w:hint="cs"/>
          <w:rtl/>
        </w:rPr>
        <w:t>_</w:t>
      </w:r>
      <w:r w:rsidRPr="00422D63">
        <w:rPr>
          <w:rtl/>
        </w:rPr>
        <w:t xml:space="preserve"> </w:t>
      </w:r>
      <w:r w:rsidRPr="00551F84">
        <w:rPr>
          <w:rtl/>
        </w:rPr>
        <w:t>الإيقاظ من الهجع</w:t>
      </w:r>
      <w:r>
        <w:rPr>
          <w:rtl/>
        </w:rPr>
        <w:t>ة بالبرهان على الرجعة، ص</w:t>
      </w:r>
      <w:r w:rsidRPr="00551F84">
        <w:rPr>
          <w:rtl/>
        </w:rPr>
        <w:t>247</w:t>
      </w:r>
      <w:r>
        <w:rPr>
          <w:rFonts w:hint="cs"/>
          <w:rtl/>
        </w:rPr>
        <w:t>، ح24</w:t>
      </w:r>
      <w:r w:rsidRPr="00422D63">
        <w:rPr>
          <w:rtl/>
        </w:rPr>
        <w:t>؛ بحار الانوار، ج‏53</w:t>
      </w:r>
      <w:r>
        <w:rPr>
          <w:rtl/>
        </w:rPr>
        <w:t>، ص</w:t>
      </w:r>
      <w:r w:rsidRPr="00422D63">
        <w:rPr>
          <w:rtl/>
        </w:rPr>
        <w:t>92، ح102؛ البرهان فی تفسیر القرآن، ج‏3</w:t>
      </w:r>
      <w:r>
        <w:rPr>
          <w:rtl/>
        </w:rPr>
        <w:t>، ص</w:t>
      </w:r>
      <w:r w:rsidRPr="00422D63">
        <w:rPr>
          <w:rtl/>
        </w:rPr>
        <w:t>420، ح6020؛ تأویل الآیات الظاهرة</w:t>
      </w:r>
      <w:r>
        <w:rPr>
          <w:rtl/>
        </w:rPr>
        <w:t>، ص</w:t>
      </w:r>
      <w:r w:rsidRPr="00422D63">
        <w:rPr>
          <w:rtl/>
        </w:rPr>
        <w:t>258؛ تفسیر الصافی، ج‏3</w:t>
      </w:r>
      <w:r>
        <w:rPr>
          <w:rtl/>
        </w:rPr>
        <w:t>، ص</w:t>
      </w:r>
      <w:r w:rsidRPr="00422D63">
        <w:rPr>
          <w:rtl/>
        </w:rPr>
        <w:t>135؛ تفسیر كنز الدقائق و بحر الغرائب، ج‏7</w:t>
      </w:r>
      <w:r>
        <w:rPr>
          <w:rtl/>
        </w:rPr>
        <w:t>، ص</w:t>
      </w:r>
      <w:r w:rsidRPr="00422D63">
        <w:rPr>
          <w:rtl/>
        </w:rPr>
        <w:t xml:space="preserve">209؛ </w:t>
      </w:r>
      <w:r w:rsidRPr="00280BC0">
        <w:rPr>
          <w:rtl/>
        </w:rPr>
        <w:t>تفسير نور الثقلين، ج‏3، ص54</w:t>
      </w:r>
      <w:r>
        <w:rPr>
          <w:rFonts w:hint="cs"/>
          <w:rtl/>
        </w:rPr>
        <w:t xml:space="preserve">، ح83؛ </w:t>
      </w:r>
      <w:r w:rsidRPr="00422D63">
        <w:rPr>
          <w:rtl/>
        </w:rPr>
        <w:t>الكافی، ج‏8</w:t>
      </w:r>
      <w:r>
        <w:rPr>
          <w:rtl/>
        </w:rPr>
        <w:t>، ص</w:t>
      </w:r>
      <w:r w:rsidRPr="00422D63">
        <w:rPr>
          <w:rtl/>
        </w:rPr>
        <w:t xml:space="preserve">51 </w:t>
      </w:r>
      <w:r>
        <w:rPr>
          <w:rFonts w:hint="cs"/>
          <w:rtl/>
        </w:rPr>
        <w:t xml:space="preserve">، ح14؛ </w:t>
      </w:r>
      <w:r w:rsidRPr="00551F84">
        <w:rPr>
          <w:rtl/>
        </w:rPr>
        <w:t>مرآة العقول ف</w:t>
      </w:r>
      <w:r>
        <w:rPr>
          <w:rtl/>
        </w:rPr>
        <w:t>ي شرح أخبار آل الرسول، ج‏25، ص</w:t>
      </w:r>
      <w:r w:rsidRPr="00551F84">
        <w:rPr>
          <w:rtl/>
        </w:rPr>
        <w:t>110</w:t>
      </w:r>
      <w:r>
        <w:rPr>
          <w:rFonts w:hint="cs"/>
          <w:rtl/>
        </w:rPr>
        <w:t>، ح14</w:t>
      </w:r>
      <w:r w:rsidRPr="00422D63">
        <w:rPr>
          <w:rtl/>
        </w:rPr>
        <w:t>.</w:t>
      </w:r>
    </w:p>
  </w:footnote>
  <w:footnote w:id="113">
    <w:p w:rsidR="000B6211" w:rsidRDefault="000B6211" w:rsidP="003E604E">
      <w:pPr>
        <w:pStyle w:val="afd"/>
        <w:rPr>
          <w:rtl/>
        </w:rPr>
      </w:pPr>
      <w:r w:rsidRPr="003E604E">
        <w:footnoteRef/>
      </w:r>
      <w:r>
        <w:rPr>
          <w:rFonts w:hint="cs"/>
          <w:rtl/>
        </w:rPr>
        <w:t xml:space="preserve">_ </w:t>
      </w:r>
      <w:r w:rsidRPr="00422D63">
        <w:rPr>
          <w:rtl/>
        </w:rPr>
        <w:t>الإیقاظ من الهجعة بالبرهان على الرّجعة، ص293</w:t>
      </w:r>
      <w:r>
        <w:rPr>
          <w:rFonts w:hint="cs"/>
          <w:rtl/>
        </w:rPr>
        <w:t>، ح116</w:t>
      </w:r>
      <w:r w:rsidRPr="00422D63">
        <w:rPr>
          <w:rtl/>
        </w:rPr>
        <w:t>؛ بحار الأنوار، ج‏53</w:t>
      </w:r>
      <w:r>
        <w:rPr>
          <w:rtl/>
        </w:rPr>
        <w:t>، ص</w:t>
      </w:r>
      <w:r w:rsidRPr="00422D63">
        <w:rPr>
          <w:rtl/>
        </w:rPr>
        <w:t>71، ح69؛ البرهان فی تفسیر القرآن، ج‏3</w:t>
      </w:r>
      <w:r>
        <w:rPr>
          <w:rtl/>
        </w:rPr>
        <w:t>، ص</w:t>
      </w:r>
      <w:r w:rsidRPr="00422D63">
        <w:rPr>
          <w:rtl/>
        </w:rPr>
        <w:t>421، ح6024؛ تفسیر الصافی، ج‏3</w:t>
      </w:r>
      <w:r>
        <w:rPr>
          <w:rtl/>
        </w:rPr>
        <w:t>، ص</w:t>
      </w:r>
      <w:r w:rsidRPr="00422D63">
        <w:rPr>
          <w:rtl/>
        </w:rPr>
        <w:t>136؛ تفسیر العیاشی، ج‏2</w:t>
      </w:r>
      <w:r>
        <w:rPr>
          <w:rtl/>
        </w:rPr>
        <w:t>، ص</w:t>
      </w:r>
      <w:r w:rsidRPr="00422D63">
        <w:rPr>
          <w:rtl/>
        </w:rPr>
        <w:t>259، ح28؛ تفسیر كنز الدقائق و بحر الغرائب، ج‏7</w:t>
      </w:r>
      <w:r>
        <w:rPr>
          <w:rtl/>
        </w:rPr>
        <w:t>، ص</w:t>
      </w:r>
      <w:r w:rsidRPr="00422D63">
        <w:rPr>
          <w:rtl/>
        </w:rPr>
        <w:t>208</w:t>
      </w:r>
      <w:r>
        <w:rPr>
          <w:rFonts w:hint="cs"/>
          <w:rtl/>
        </w:rPr>
        <w:t xml:space="preserve">؛ </w:t>
      </w:r>
      <w:r>
        <w:rPr>
          <w:rtl/>
        </w:rPr>
        <w:t>تفسير نور الثقلين، ج‏3، ص</w:t>
      </w:r>
      <w:r w:rsidRPr="00976B5A">
        <w:rPr>
          <w:rtl/>
        </w:rPr>
        <w:t>53</w:t>
      </w:r>
      <w:r>
        <w:rPr>
          <w:rFonts w:hint="cs"/>
          <w:rtl/>
        </w:rPr>
        <w:t>، ح81</w:t>
      </w:r>
      <w:r w:rsidRPr="00422D63">
        <w:rPr>
          <w:rtl/>
        </w:rPr>
        <w:t>.</w:t>
      </w:r>
    </w:p>
  </w:footnote>
  <w:footnote w:id="114">
    <w:p w:rsidR="000B6211" w:rsidRDefault="000B6211" w:rsidP="00CD3F55">
      <w:pPr>
        <w:pStyle w:val="afd"/>
        <w:rPr>
          <w:rtl/>
        </w:rPr>
      </w:pPr>
      <w:r w:rsidRPr="00C67D20">
        <w:footnoteRef/>
      </w:r>
      <w:r>
        <w:rPr>
          <w:rFonts w:hint="cs"/>
          <w:rtl/>
        </w:rPr>
        <w:t>_</w:t>
      </w:r>
      <w:r w:rsidRPr="00422D63">
        <w:rPr>
          <w:rtl/>
        </w:rPr>
        <w:t xml:space="preserve"> </w:t>
      </w:r>
      <w:r w:rsidRPr="00CD3F55">
        <w:rPr>
          <w:rtl/>
        </w:rPr>
        <w:t>إلزام الناصب في إثبات الحجة الغائب</w:t>
      </w:r>
      <w:r w:rsidRPr="00CD3F55">
        <w:rPr>
          <w:rFonts w:hint="cs"/>
          <w:rtl/>
        </w:rPr>
        <w:t>؟عج؟</w:t>
      </w:r>
      <w:r w:rsidRPr="00422D63">
        <w:rPr>
          <w:rtl/>
        </w:rPr>
        <w:t>، ج‏2</w:t>
      </w:r>
      <w:r>
        <w:rPr>
          <w:rtl/>
        </w:rPr>
        <w:t>، ص</w:t>
      </w:r>
      <w:r w:rsidRPr="00422D63">
        <w:rPr>
          <w:rtl/>
        </w:rPr>
        <w:t>287؛ الإیقاظ من الهجعة بالبرهان على الرّجعة، ص253، ح35؛ البرهان فی تفسیر القرآن، ج‏3</w:t>
      </w:r>
      <w:r>
        <w:rPr>
          <w:rtl/>
        </w:rPr>
        <w:t>، ص</w:t>
      </w:r>
      <w:r w:rsidRPr="00422D63">
        <w:rPr>
          <w:rtl/>
        </w:rPr>
        <w:t>420، ح6021؛ تفسیر الصافی، ج‏3</w:t>
      </w:r>
      <w:r>
        <w:rPr>
          <w:rtl/>
        </w:rPr>
        <w:t>، ص</w:t>
      </w:r>
      <w:r w:rsidRPr="00422D63">
        <w:rPr>
          <w:rtl/>
        </w:rPr>
        <w:t>135؛ تفسیر القمی، ج‏1</w:t>
      </w:r>
      <w:r>
        <w:rPr>
          <w:rtl/>
        </w:rPr>
        <w:t>، ص</w:t>
      </w:r>
      <w:r w:rsidRPr="00422D63">
        <w:rPr>
          <w:rtl/>
        </w:rPr>
        <w:t>385؛ تفسیر كنز الدقائق و بحر الغرائب، ج‏7</w:t>
      </w:r>
      <w:r>
        <w:rPr>
          <w:rtl/>
        </w:rPr>
        <w:t>، ص</w:t>
      </w:r>
      <w:r w:rsidRPr="00422D63">
        <w:rPr>
          <w:rtl/>
        </w:rPr>
        <w:t>209؛ تفسیر نور الثقلین، ج‏3</w:t>
      </w:r>
      <w:r>
        <w:rPr>
          <w:rtl/>
        </w:rPr>
        <w:t>، ص</w:t>
      </w:r>
      <w:r w:rsidRPr="00422D63">
        <w:rPr>
          <w:rtl/>
        </w:rPr>
        <w:t>54، ح84.</w:t>
      </w:r>
    </w:p>
  </w:footnote>
  <w:footnote w:id="115">
    <w:p w:rsidR="000B6211" w:rsidRDefault="000B6211" w:rsidP="000C17E1">
      <w:pPr>
        <w:pStyle w:val="afd"/>
        <w:rPr>
          <w:rtl/>
        </w:rPr>
      </w:pPr>
      <w:r w:rsidRPr="000C17E1">
        <w:footnoteRef/>
      </w:r>
      <w:r>
        <w:rPr>
          <w:rFonts w:hint="cs"/>
          <w:rtl/>
        </w:rPr>
        <w:t>_ سورۀ کهف(18)، آیۀ49.</w:t>
      </w:r>
    </w:p>
  </w:footnote>
  <w:footnote w:id="116">
    <w:p w:rsidR="000B6211" w:rsidRDefault="000B6211" w:rsidP="00CA1631">
      <w:pPr>
        <w:pStyle w:val="afd"/>
        <w:rPr>
          <w:rtl/>
        </w:rPr>
      </w:pPr>
      <w:r w:rsidRPr="00CA1631">
        <w:footnoteRef/>
      </w:r>
      <w:r>
        <w:rPr>
          <w:rFonts w:hint="cs"/>
          <w:rtl/>
        </w:rPr>
        <w:t>_ سورۀ قصص(28)، آیۀ5و6.</w:t>
      </w:r>
    </w:p>
  </w:footnote>
  <w:footnote w:id="117">
    <w:p w:rsidR="000B6211" w:rsidRPr="00700431" w:rsidRDefault="000B6211" w:rsidP="00700431">
      <w:pPr>
        <w:pStyle w:val="afd"/>
        <w:rPr>
          <w:spacing w:val="-4"/>
          <w:rtl/>
        </w:rPr>
      </w:pPr>
      <w:r w:rsidRPr="00700431">
        <w:rPr>
          <w:spacing w:val="-4"/>
        </w:rPr>
        <w:footnoteRef/>
      </w:r>
      <w:r w:rsidRPr="00700431">
        <w:rPr>
          <w:rFonts w:hint="cs"/>
          <w:spacing w:val="-4"/>
          <w:rtl/>
        </w:rPr>
        <w:t>_</w:t>
      </w:r>
      <w:r w:rsidRPr="00700431">
        <w:rPr>
          <w:spacing w:val="-4"/>
          <w:rtl/>
        </w:rPr>
        <w:t xml:space="preserve"> بحار الأنوار، ج‏25، ص6، ح9 و ج‏53، ص142، ح162؛ البرهان فی تفسیر القرآن، ج3، ص503، ح6249 و ج‏4، ص252، ح8096؛ حلية الأبرار في أحوال محمد و آله الأطهار</w:t>
      </w:r>
      <w:r w:rsidRPr="00700431">
        <w:rPr>
          <w:rFonts w:hint="cs"/>
          <w:spacing w:val="-4"/>
          <w:rtl/>
        </w:rPr>
        <w:t>؟سهم؟</w:t>
      </w:r>
      <w:r w:rsidRPr="00700431">
        <w:rPr>
          <w:spacing w:val="-4"/>
          <w:rtl/>
        </w:rPr>
        <w:t>، ج‏6، ص358</w:t>
      </w:r>
      <w:r w:rsidRPr="00700431">
        <w:rPr>
          <w:rFonts w:hint="cs"/>
          <w:spacing w:val="-4"/>
          <w:rtl/>
        </w:rPr>
        <w:t xml:space="preserve">، ح3؛ </w:t>
      </w:r>
      <w:r w:rsidRPr="00700431">
        <w:rPr>
          <w:spacing w:val="-4"/>
          <w:rtl/>
        </w:rPr>
        <w:t>دلائل الإمامة، ص448، ح424؛ مقتضب الأثر فی النص على الأئمة الإثنی عشر، ص6؛ نوادر الأخبار فیما یتعلق بأصول الدین (للفیض)، ص128، ح26</w:t>
      </w:r>
      <w:r w:rsidRPr="00700431">
        <w:rPr>
          <w:rFonts w:hint="cs"/>
          <w:spacing w:val="-4"/>
          <w:rtl/>
        </w:rPr>
        <w:t xml:space="preserve">؛ </w:t>
      </w:r>
      <w:r w:rsidRPr="00700431">
        <w:rPr>
          <w:spacing w:val="-4"/>
          <w:rtl/>
        </w:rPr>
        <w:t>الهداية الكبرى، ص375.</w:t>
      </w:r>
    </w:p>
  </w:footnote>
  <w:footnote w:id="118">
    <w:p w:rsidR="000B6211" w:rsidRPr="007765A7" w:rsidRDefault="000B6211" w:rsidP="006B0EAE">
      <w:pPr>
        <w:pStyle w:val="afd"/>
        <w:rPr>
          <w:spacing w:val="-4"/>
          <w:rtl/>
        </w:rPr>
      </w:pPr>
      <w:r w:rsidRPr="007765A7">
        <w:rPr>
          <w:spacing w:val="-4"/>
        </w:rPr>
        <w:footnoteRef/>
      </w:r>
      <w:r w:rsidRPr="007765A7">
        <w:rPr>
          <w:rFonts w:hint="cs"/>
          <w:spacing w:val="-4"/>
          <w:rtl/>
        </w:rPr>
        <w:t>_</w:t>
      </w:r>
      <w:r w:rsidRPr="007765A7">
        <w:rPr>
          <w:spacing w:val="-4"/>
          <w:rtl/>
        </w:rPr>
        <w:t xml:space="preserve"> الإیقاظ من الهجعة بالبرهان على الرجعة، ص309، ح11؛ بحار الانوار، ج‏53، ص93، ح103؛ البرهان فی تفسیر القرآن، ج‏3، ص503، ح6248؛ </w:t>
      </w:r>
      <w:r w:rsidRPr="006B0EAE">
        <w:rPr>
          <w:spacing w:val="-4"/>
          <w:rtl/>
        </w:rPr>
        <w:t>تأويل الآيات الظاهرة في فضائل العترة الطاهرة، ص272</w:t>
      </w:r>
      <w:r>
        <w:rPr>
          <w:rFonts w:hint="cs"/>
          <w:spacing w:val="-4"/>
          <w:rtl/>
        </w:rPr>
        <w:t xml:space="preserve">؛ </w:t>
      </w:r>
      <w:r w:rsidRPr="007765A7">
        <w:rPr>
          <w:spacing w:val="-4"/>
          <w:rtl/>
        </w:rPr>
        <w:t xml:space="preserve">تفسیر الصافی، ج3، ص179؛ </w:t>
      </w:r>
      <w:r w:rsidRPr="00E42883">
        <w:rPr>
          <w:spacing w:val="-4"/>
          <w:rtl/>
        </w:rPr>
        <w:t xml:space="preserve">تفسير كنز </w:t>
      </w:r>
      <w:r>
        <w:rPr>
          <w:spacing w:val="-4"/>
          <w:rtl/>
        </w:rPr>
        <w:t>الدقائق و بحر الغرائب، ج‏7، ص</w:t>
      </w:r>
      <w:r w:rsidRPr="00E42883">
        <w:rPr>
          <w:spacing w:val="-4"/>
          <w:rtl/>
        </w:rPr>
        <w:t>361</w:t>
      </w:r>
      <w:r>
        <w:rPr>
          <w:rFonts w:hint="cs"/>
          <w:spacing w:val="-4"/>
          <w:rtl/>
        </w:rPr>
        <w:t xml:space="preserve">؛ </w:t>
      </w:r>
      <w:r w:rsidRPr="007765A7">
        <w:rPr>
          <w:spacing w:val="-4"/>
          <w:rtl/>
        </w:rPr>
        <w:t>تفسیر نور الثقلین، ج‏3، ص138، ح77؛ حلیة الأبرار فی أحوال محم</w:t>
      </w:r>
      <w:r>
        <w:rPr>
          <w:rFonts w:hint="cs"/>
          <w:spacing w:val="-4"/>
          <w:rtl/>
        </w:rPr>
        <w:t>ّ</w:t>
      </w:r>
      <w:r w:rsidRPr="007765A7">
        <w:rPr>
          <w:spacing w:val="-4"/>
          <w:rtl/>
        </w:rPr>
        <w:t>د و آله الأطهار</w:t>
      </w:r>
      <w:r w:rsidRPr="007765A7">
        <w:rPr>
          <w:rFonts w:hint="cs"/>
          <w:spacing w:val="-4"/>
          <w:rtl/>
        </w:rPr>
        <w:t>؟سهم؟</w:t>
      </w:r>
      <w:r w:rsidRPr="007765A7">
        <w:rPr>
          <w:spacing w:val="-4"/>
          <w:rtl/>
        </w:rPr>
        <w:t>، ج‏6، ص362، ح5؛ الكافی، ج‏8، ص206، ح250؛ مختصر البصائر، ص164، ح138.</w:t>
      </w:r>
    </w:p>
  </w:footnote>
  <w:footnote w:id="119">
    <w:p w:rsidR="000B6211" w:rsidRDefault="000B6211" w:rsidP="00023F9F">
      <w:pPr>
        <w:pStyle w:val="afd"/>
        <w:rPr>
          <w:rtl/>
        </w:rPr>
      </w:pPr>
      <w:r w:rsidRPr="00F86361">
        <w:footnoteRef/>
      </w:r>
      <w:r>
        <w:rPr>
          <w:rFonts w:hint="cs"/>
          <w:rtl/>
        </w:rPr>
        <w:t>_</w:t>
      </w:r>
      <w:r w:rsidRPr="00422D63">
        <w:rPr>
          <w:rtl/>
        </w:rPr>
        <w:t xml:space="preserve"> الإیقاظ من الهجعة بالبرهان على الرّجعة، ص294، ح118؛ بحار الأنوار، ج‏53</w:t>
      </w:r>
      <w:r>
        <w:rPr>
          <w:rtl/>
        </w:rPr>
        <w:t>، ص</w:t>
      </w:r>
      <w:r w:rsidRPr="00422D63">
        <w:rPr>
          <w:rtl/>
        </w:rPr>
        <w:t>76، ح78؛ البرهان فی تفسیر القرآن، ج‏3</w:t>
      </w:r>
      <w:r>
        <w:rPr>
          <w:rtl/>
        </w:rPr>
        <w:t>، ص</w:t>
      </w:r>
      <w:r w:rsidRPr="00422D63">
        <w:rPr>
          <w:rtl/>
        </w:rPr>
        <w:t>506، ح6256؛ تفسیر الصافی، ج‏3</w:t>
      </w:r>
      <w:r>
        <w:rPr>
          <w:rtl/>
        </w:rPr>
        <w:t>، ص</w:t>
      </w:r>
      <w:r w:rsidRPr="00422D63">
        <w:rPr>
          <w:rtl/>
        </w:rPr>
        <w:t>179؛ تفسیر العیاشی، ج‏2</w:t>
      </w:r>
      <w:r>
        <w:rPr>
          <w:rtl/>
        </w:rPr>
        <w:t>، ص</w:t>
      </w:r>
      <w:r w:rsidRPr="00422D63">
        <w:rPr>
          <w:rtl/>
        </w:rPr>
        <w:t>282، ح23؛ تفسیر كنز الدقائق و بحر الغرائب، ج‏7</w:t>
      </w:r>
      <w:r>
        <w:rPr>
          <w:rtl/>
        </w:rPr>
        <w:t>، ص</w:t>
      </w:r>
      <w:r w:rsidRPr="00422D63">
        <w:rPr>
          <w:rtl/>
        </w:rPr>
        <w:t>362؛ تفسیر نور الثقلین، ج‏3</w:t>
      </w:r>
      <w:r>
        <w:rPr>
          <w:rtl/>
        </w:rPr>
        <w:t>، ص</w:t>
      </w:r>
      <w:r w:rsidRPr="00422D63">
        <w:rPr>
          <w:rtl/>
        </w:rPr>
        <w:t>140، ح83؛ حلیة الأبرار فی أحوال محم</w:t>
      </w:r>
      <w:r>
        <w:rPr>
          <w:rFonts w:hint="cs"/>
          <w:rtl/>
        </w:rPr>
        <w:t>ّ</w:t>
      </w:r>
      <w:r w:rsidRPr="00422D63">
        <w:rPr>
          <w:rtl/>
        </w:rPr>
        <w:t>د و آله الأطهار</w:t>
      </w:r>
      <w:r>
        <w:rPr>
          <w:rFonts w:hint="cs"/>
          <w:rtl/>
        </w:rPr>
        <w:t>؟سهم؟</w:t>
      </w:r>
      <w:r w:rsidRPr="00422D63">
        <w:rPr>
          <w:rtl/>
        </w:rPr>
        <w:t>، ج‏6</w:t>
      </w:r>
      <w:r>
        <w:rPr>
          <w:rtl/>
        </w:rPr>
        <w:t>، ص</w:t>
      </w:r>
      <w:r w:rsidRPr="00422D63">
        <w:rPr>
          <w:rtl/>
        </w:rPr>
        <w:t>369، ح18.</w:t>
      </w:r>
    </w:p>
  </w:footnote>
  <w:footnote w:id="120">
    <w:p w:rsidR="000B6211" w:rsidRDefault="000B6211" w:rsidP="00ED5135">
      <w:pPr>
        <w:pStyle w:val="afd"/>
        <w:rPr>
          <w:rtl/>
        </w:rPr>
      </w:pPr>
      <w:r w:rsidRPr="00ED5135">
        <w:footnoteRef/>
      </w:r>
      <w:r>
        <w:rPr>
          <w:rFonts w:hint="cs"/>
          <w:rtl/>
        </w:rPr>
        <w:t>_</w:t>
      </w:r>
      <w:r w:rsidRPr="00422D63">
        <w:rPr>
          <w:rtl/>
        </w:rPr>
        <w:t xml:space="preserve"> الإیقاظ من الهجعة بالبرهان على الرجعة، ص358، ح105؛ بحار الأنوار، ج‏53</w:t>
      </w:r>
      <w:r>
        <w:rPr>
          <w:rtl/>
        </w:rPr>
        <w:t>، ص</w:t>
      </w:r>
      <w:r w:rsidRPr="00422D63">
        <w:rPr>
          <w:rtl/>
        </w:rPr>
        <w:t>64، ح54؛ البرهان فی تفسیر القرآن، ج‏3</w:t>
      </w:r>
      <w:r>
        <w:rPr>
          <w:rtl/>
        </w:rPr>
        <w:t>، ص</w:t>
      </w:r>
      <w:r w:rsidRPr="00422D63">
        <w:rPr>
          <w:rtl/>
        </w:rPr>
        <w:t>506، ح6257؛ حلیة الأبرار فی أحوال محمّد و آله الأطهار</w:t>
      </w:r>
      <w:r>
        <w:rPr>
          <w:rFonts w:hint="cs"/>
          <w:rtl/>
        </w:rPr>
        <w:t>؟سهم؟</w:t>
      </w:r>
      <w:r w:rsidRPr="00422D63">
        <w:rPr>
          <w:rtl/>
        </w:rPr>
        <w:t>، ج‏6</w:t>
      </w:r>
      <w:r>
        <w:rPr>
          <w:rtl/>
        </w:rPr>
        <w:t>، ص</w:t>
      </w:r>
      <w:r w:rsidRPr="00422D63">
        <w:rPr>
          <w:rtl/>
        </w:rPr>
        <w:t>367، ح13؛ مختصر البصائر</w:t>
      </w:r>
      <w:r>
        <w:rPr>
          <w:rtl/>
        </w:rPr>
        <w:t>، ص</w:t>
      </w:r>
      <w:r w:rsidRPr="00422D63">
        <w:rPr>
          <w:rtl/>
        </w:rPr>
        <w:t>91، ح58.</w:t>
      </w:r>
    </w:p>
  </w:footnote>
  <w:footnote w:id="121">
    <w:p w:rsidR="000B6211" w:rsidRPr="00B54C63" w:rsidRDefault="000B6211" w:rsidP="00B54C63">
      <w:pPr>
        <w:pStyle w:val="afd"/>
        <w:rPr>
          <w:spacing w:val="-4"/>
          <w:rtl/>
        </w:rPr>
      </w:pPr>
      <w:r w:rsidRPr="00B54C63">
        <w:rPr>
          <w:spacing w:val="-4"/>
        </w:rPr>
        <w:footnoteRef/>
      </w:r>
      <w:r w:rsidRPr="00B54C63">
        <w:rPr>
          <w:rFonts w:hint="cs"/>
          <w:spacing w:val="-4"/>
          <w:rtl/>
        </w:rPr>
        <w:t>_</w:t>
      </w:r>
      <w:r w:rsidRPr="00B54C63">
        <w:rPr>
          <w:spacing w:val="-4"/>
          <w:rtl/>
        </w:rPr>
        <w:t xml:space="preserve"> الإیقاظ من الهجعة بالبرهان على الرّجعة، ص274، ح81؛ بحار الأنوار، ج‏53، ص67، ح61؛ البرهان فی تفسیر القرآن، ج‏3، ص560، ح6484؛ تفسیر العیاشی، ج‏2، ص306، ح131؛ مختصر البصائر، ص96، ح65.</w:t>
      </w:r>
    </w:p>
  </w:footnote>
  <w:footnote w:id="122">
    <w:p w:rsidR="000B6211" w:rsidRDefault="000B6211" w:rsidP="005F32C3">
      <w:pPr>
        <w:pStyle w:val="afd"/>
        <w:rPr>
          <w:rtl/>
        </w:rPr>
      </w:pPr>
      <w:r w:rsidRPr="005F32C3">
        <w:footnoteRef/>
      </w:r>
      <w:r>
        <w:rPr>
          <w:rFonts w:hint="cs"/>
          <w:rtl/>
        </w:rPr>
        <w:t>_ سورۀ اعراف(7)، آیۀ159.</w:t>
      </w:r>
    </w:p>
  </w:footnote>
  <w:footnote w:id="123">
    <w:p w:rsidR="000B6211" w:rsidRPr="004A7C24" w:rsidRDefault="000B6211" w:rsidP="00247744">
      <w:pPr>
        <w:pStyle w:val="afd"/>
        <w:rPr>
          <w:spacing w:val="-4"/>
          <w:rtl/>
        </w:rPr>
      </w:pPr>
      <w:r w:rsidRPr="004A7C24">
        <w:rPr>
          <w:spacing w:val="-4"/>
        </w:rPr>
        <w:footnoteRef/>
      </w:r>
      <w:r w:rsidRPr="004A7C24">
        <w:rPr>
          <w:rFonts w:hint="cs"/>
          <w:spacing w:val="-4"/>
          <w:rtl/>
        </w:rPr>
        <w:t>_</w:t>
      </w:r>
      <w:r w:rsidRPr="004A7C24">
        <w:rPr>
          <w:spacing w:val="-4"/>
          <w:rtl/>
        </w:rPr>
        <w:t xml:space="preserve"> الإرشاد فی معرفة حجج الله على العباد، ج‏2، ص386؛ الإیقاظ من الهجعة بالبرهان على الرّجعة، ص250، ح27؛ بحار الأنوار، ج‏53، ص90، ح 95؛ البرهان فی تفسیر القرآن، ج‏3، ص620، ح6635؛ تفسیر الصافی، ج‏3، ص238؛ </w:t>
      </w:r>
      <w:r w:rsidRPr="002E6B34">
        <w:rPr>
          <w:spacing w:val="-4"/>
          <w:rtl/>
        </w:rPr>
        <w:t>تفسير كنز</w:t>
      </w:r>
      <w:r>
        <w:rPr>
          <w:spacing w:val="-4"/>
          <w:rtl/>
        </w:rPr>
        <w:t xml:space="preserve"> الدقائق و بحر الغرائب، ج‏8، ص</w:t>
      </w:r>
      <w:r w:rsidRPr="002E6B34">
        <w:rPr>
          <w:spacing w:val="-4"/>
          <w:rtl/>
        </w:rPr>
        <w:t>43</w:t>
      </w:r>
      <w:r>
        <w:rPr>
          <w:rFonts w:hint="cs"/>
          <w:spacing w:val="-4"/>
          <w:rtl/>
        </w:rPr>
        <w:t xml:space="preserve">؛ </w:t>
      </w:r>
      <w:r w:rsidRPr="004A7C24">
        <w:rPr>
          <w:spacing w:val="-4"/>
          <w:rtl/>
        </w:rPr>
        <w:t>تفسیر نور الثقلین، ج‏3، ص252، ح40؛ روضة الواعظين و بصيرة المتعظين، ج‏2، ص266</w:t>
      </w:r>
      <w:r w:rsidRPr="004A7C24">
        <w:rPr>
          <w:rFonts w:hint="cs"/>
          <w:spacing w:val="-4"/>
          <w:rtl/>
        </w:rPr>
        <w:t xml:space="preserve">؛ </w:t>
      </w:r>
      <w:r w:rsidRPr="004A7C24">
        <w:rPr>
          <w:spacing w:val="-4"/>
          <w:rtl/>
        </w:rPr>
        <w:t>كشف الغمة فی معرفة الأئمة، ج‏2، ص466.</w:t>
      </w:r>
    </w:p>
  </w:footnote>
  <w:footnote w:id="124">
    <w:p w:rsidR="000B6211" w:rsidRDefault="000B6211" w:rsidP="00AA13FC">
      <w:pPr>
        <w:pStyle w:val="afd"/>
        <w:rPr>
          <w:rtl/>
        </w:rPr>
      </w:pPr>
      <w:r w:rsidRPr="00AA13FC">
        <w:footnoteRef/>
      </w:r>
      <w:r>
        <w:rPr>
          <w:rFonts w:hint="cs"/>
          <w:rtl/>
        </w:rPr>
        <w:t>_</w:t>
      </w:r>
      <w:r w:rsidRPr="00422D63">
        <w:rPr>
          <w:rtl/>
        </w:rPr>
        <w:t xml:space="preserve"> الإرشاد فی معرفة حجج الله على العباد، ج‏2</w:t>
      </w:r>
      <w:r>
        <w:rPr>
          <w:rtl/>
        </w:rPr>
        <w:t>، ص</w:t>
      </w:r>
      <w:r w:rsidRPr="00422D63">
        <w:rPr>
          <w:rtl/>
        </w:rPr>
        <w:t>117؛ إعلام الورى بأعلام الهدى، ج‏1</w:t>
      </w:r>
      <w:r>
        <w:rPr>
          <w:rtl/>
        </w:rPr>
        <w:t>، ص</w:t>
      </w:r>
      <w:r w:rsidRPr="00422D63">
        <w:rPr>
          <w:rtl/>
        </w:rPr>
        <w:t>473؛ الإیقاظ من الهجعة بالبرهان على الرجعة، ص214، ح11؛ بحار الأنوار، ج‏45</w:t>
      </w:r>
      <w:r>
        <w:rPr>
          <w:rtl/>
        </w:rPr>
        <w:t>، ص</w:t>
      </w:r>
      <w:r w:rsidRPr="00422D63">
        <w:rPr>
          <w:rtl/>
        </w:rPr>
        <w:t>121؛ كشف الغمة فی معرفة الأئمة، ج‏2</w:t>
      </w:r>
      <w:r>
        <w:rPr>
          <w:rtl/>
        </w:rPr>
        <w:t>، ص</w:t>
      </w:r>
      <w:r w:rsidRPr="00422D63">
        <w:rPr>
          <w:rtl/>
        </w:rPr>
        <w:t>67؛ مدینة معاجز الأئمة الإثنی عشر، ج‏4</w:t>
      </w:r>
      <w:r>
        <w:rPr>
          <w:rtl/>
        </w:rPr>
        <w:t>، ص</w:t>
      </w:r>
      <w:r w:rsidRPr="00422D63">
        <w:rPr>
          <w:rtl/>
        </w:rPr>
        <w:t>135، ح1136.</w:t>
      </w:r>
    </w:p>
  </w:footnote>
  <w:footnote w:id="125">
    <w:p w:rsidR="000B6211" w:rsidRDefault="000B6211" w:rsidP="001353E5">
      <w:pPr>
        <w:pStyle w:val="afd"/>
        <w:rPr>
          <w:rtl/>
        </w:rPr>
      </w:pPr>
      <w:r w:rsidRPr="001353E5">
        <w:footnoteRef/>
      </w:r>
      <w:r>
        <w:rPr>
          <w:rFonts w:hint="cs"/>
          <w:rtl/>
        </w:rPr>
        <w:t xml:space="preserve">_ </w:t>
      </w:r>
      <w:r w:rsidRPr="001353E5">
        <w:rPr>
          <w:rtl/>
        </w:rPr>
        <w:t>الإيقاظ من الهجعة بالبرهان على الرجعة، ص214</w:t>
      </w:r>
      <w:r>
        <w:rPr>
          <w:rFonts w:hint="cs"/>
          <w:rtl/>
        </w:rPr>
        <w:t>، ذیل ح11.</w:t>
      </w:r>
    </w:p>
  </w:footnote>
  <w:footnote w:id="126">
    <w:p w:rsidR="000B6211" w:rsidRDefault="000B6211" w:rsidP="00E20A48">
      <w:pPr>
        <w:pStyle w:val="afd"/>
        <w:rPr>
          <w:rtl/>
        </w:rPr>
      </w:pPr>
      <w:r w:rsidRPr="00CF31FB">
        <w:footnoteRef/>
      </w:r>
      <w:r>
        <w:rPr>
          <w:rFonts w:hint="cs"/>
          <w:rtl/>
        </w:rPr>
        <w:t>_</w:t>
      </w:r>
      <w:r w:rsidRPr="00422D63">
        <w:rPr>
          <w:rtl/>
        </w:rPr>
        <w:t xml:space="preserve"> الإیقاظ من الهجعة بالبرهان على الرّجعة، ص335، ح 54؛ بحار الأنوار، ج‏39</w:t>
      </w:r>
      <w:r>
        <w:rPr>
          <w:rtl/>
        </w:rPr>
        <w:t>، ص</w:t>
      </w:r>
      <w:r w:rsidRPr="00422D63">
        <w:rPr>
          <w:rtl/>
        </w:rPr>
        <w:t>43، ح 14؛ مناقب آل أبی طالب</w:t>
      </w:r>
      <w:r>
        <w:rPr>
          <w:rFonts w:hint="cs"/>
          <w:rtl/>
        </w:rPr>
        <w:t>؟سهم؟</w:t>
      </w:r>
      <w:r w:rsidRPr="00422D63">
        <w:rPr>
          <w:rtl/>
        </w:rPr>
        <w:t xml:space="preserve"> (لابن شهرآشوب)، ج‏3</w:t>
      </w:r>
      <w:r>
        <w:rPr>
          <w:rtl/>
        </w:rPr>
        <w:t>، ص</w:t>
      </w:r>
      <w:r w:rsidRPr="00422D63">
        <w:rPr>
          <w:rtl/>
        </w:rPr>
        <w:t>87.</w:t>
      </w:r>
    </w:p>
  </w:footnote>
  <w:footnote w:id="127">
    <w:p w:rsidR="000B6211" w:rsidRDefault="000B6211" w:rsidP="005A54B0">
      <w:pPr>
        <w:pStyle w:val="afd"/>
        <w:rPr>
          <w:rtl/>
        </w:rPr>
      </w:pPr>
      <w:r w:rsidRPr="005A54B0">
        <w:footnoteRef/>
      </w:r>
      <w:r>
        <w:rPr>
          <w:rFonts w:hint="cs"/>
          <w:rtl/>
        </w:rPr>
        <w:t>_</w:t>
      </w:r>
      <w:r w:rsidRPr="00422D63">
        <w:rPr>
          <w:rtl/>
        </w:rPr>
        <w:t xml:space="preserve"> إثبات الهداة، ج‏5</w:t>
      </w:r>
      <w:r>
        <w:rPr>
          <w:rtl/>
        </w:rPr>
        <w:t>، ص</w:t>
      </w:r>
      <w:r w:rsidRPr="00422D63">
        <w:rPr>
          <w:rtl/>
        </w:rPr>
        <w:t>96، ح181؛ إعلام الورى بأعلام الهدى، ج‏2</w:t>
      </w:r>
      <w:r>
        <w:rPr>
          <w:rtl/>
        </w:rPr>
        <w:t>، ص</w:t>
      </w:r>
      <w:r w:rsidRPr="00422D63">
        <w:rPr>
          <w:rtl/>
        </w:rPr>
        <w:t>249؛ بحار الأنوار، ج‏12</w:t>
      </w:r>
      <w:r>
        <w:rPr>
          <w:rtl/>
        </w:rPr>
        <w:t>، ص</w:t>
      </w:r>
      <w:r w:rsidRPr="00422D63">
        <w:rPr>
          <w:rtl/>
        </w:rPr>
        <w:t>195، ح 19 و ج‏52</w:t>
      </w:r>
      <w:r>
        <w:rPr>
          <w:rtl/>
        </w:rPr>
        <w:t>، ص</w:t>
      </w:r>
      <w:r w:rsidRPr="00422D63">
        <w:rPr>
          <w:rtl/>
        </w:rPr>
        <w:t>323، ح31؛ البرهان فی تفسیر القرآن، ج‏3</w:t>
      </w:r>
      <w:r>
        <w:rPr>
          <w:rtl/>
        </w:rPr>
        <w:t>، ص</w:t>
      </w:r>
      <w:r w:rsidRPr="00422D63">
        <w:rPr>
          <w:rtl/>
        </w:rPr>
        <w:t>662، ح6758؛ تفسیر نور الثقلین، ج‏3، ص294، ح204؛ كشف الغمة فی معرفة الأئمة، ج‏2</w:t>
      </w:r>
      <w:r>
        <w:rPr>
          <w:rtl/>
        </w:rPr>
        <w:t>، ص</w:t>
      </w:r>
      <w:r w:rsidRPr="00422D63">
        <w:rPr>
          <w:rtl/>
        </w:rPr>
        <w:t>527؛ كمال الدین و تمام النعمة، ج‏2</w:t>
      </w:r>
      <w:r>
        <w:rPr>
          <w:rtl/>
        </w:rPr>
        <w:t>، ص</w:t>
      </w:r>
      <w:r w:rsidRPr="00422D63">
        <w:rPr>
          <w:rtl/>
        </w:rPr>
        <w:t>394، ح4.</w:t>
      </w:r>
    </w:p>
  </w:footnote>
  <w:footnote w:id="128">
    <w:p w:rsidR="000B6211" w:rsidRPr="00123427" w:rsidRDefault="000B6211" w:rsidP="001526A6">
      <w:pPr>
        <w:pStyle w:val="afd"/>
        <w:rPr>
          <w:spacing w:val="-4"/>
          <w:rtl/>
        </w:rPr>
      </w:pPr>
      <w:r w:rsidRPr="00123427">
        <w:rPr>
          <w:spacing w:val="-4"/>
        </w:rPr>
        <w:footnoteRef/>
      </w:r>
      <w:r w:rsidRPr="00123427">
        <w:rPr>
          <w:rFonts w:hint="cs"/>
          <w:spacing w:val="-4"/>
          <w:rtl/>
        </w:rPr>
        <w:t>_</w:t>
      </w:r>
      <w:r w:rsidRPr="00123427">
        <w:rPr>
          <w:spacing w:val="-4"/>
          <w:rtl/>
        </w:rPr>
        <w:t xml:space="preserve"> الإیقاظ من الهجعة بالبرهان على الرّجعة، ص328، ح42؛ بحار الأنوار، ج‏13، ص390، ح6 و</w:t>
      </w:r>
      <w:r w:rsidR="00501EEF">
        <w:rPr>
          <w:spacing w:val="-4"/>
          <w:rtl/>
        </w:rPr>
        <w:t xml:space="preserve"> </w:t>
      </w:r>
      <w:r w:rsidRPr="00123427">
        <w:rPr>
          <w:spacing w:val="-4"/>
          <w:rtl/>
        </w:rPr>
        <w:t>ج‏44، ص237، ح28 و ج‏53، ص105، ح132؛ البرهان فی تفسیر القرآن، ج‏3، ص720، ح6901؛ كامل الزیارات، ص65، ح3؛ مختصر البصائر، ص431، ح509.</w:t>
      </w:r>
    </w:p>
  </w:footnote>
  <w:footnote w:id="129">
    <w:p w:rsidR="000B6211" w:rsidRDefault="000B6211" w:rsidP="004F5474">
      <w:pPr>
        <w:pStyle w:val="afd"/>
        <w:rPr>
          <w:rtl/>
        </w:rPr>
      </w:pPr>
      <w:r w:rsidRPr="00065524">
        <w:footnoteRef/>
      </w:r>
      <w:r>
        <w:rPr>
          <w:rFonts w:hint="cs"/>
          <w:rtl/>
        </w:rPr>
        <w:t>_</w:t>
      </w:r>
      <w:r w:rsidRPr="00422D63">
        <w:rPr>
          <w:rtl/>
        </w:rPr>
        <w:t xml:space="preserve"> الإیقاظ من الهجعة بالبرهان على الرّجعة، ص255، ح37؛ بحار الأنوار، ج‏53</w:t>
      </w:r>
      <w:r>
        <w:rPr>
          <w:rtl/>
        </w:rPr>
        <w:t>، ص</w:t>
      </w:r>
      <w:r w:rsidRPr="00422D63">
        <w:rPr>
          <w:rtl/>
        </w:rPr>
        <w:t>51، ح28؛ البرهان فی تفسیر القرآن، ج‏3</w:t>
      </w:r>
      <w:r>
        <w:rPr>
          <w:rtl/>
        </w:rPr>
        <w:t>، ص</w:t>
      </w:r>
      <w:r w:rsidRPr="00422D63">
        <w:rPr>
          <w:rtl/>
        </w:rPr>
        <w:t>785، ح</w:t>
      </w:r>
      <w:r>
        <w:rPr>
          <w:rFonts w:hint="cs"/>
          <w:rtl/>
        </w:rPr>
        <w:t>7068و ح7069</w:t>
      </w:r>
      <w:r w:rsidRPr="00422D63">
        <w:rPr>
          <w:rtl/>
        </w:rPr>
        <w:t>؛ تفسیر الصافی، ج‏3</w:t>
      </w:r>
      <w:r>
        <w:rPr>
          <w:rtl/>
        </w:rPr>
        <w:t>، ص</w:t>
      </w:r>
      <w:r w:rsidRPr="00422D63">
        <w:rPr>
          <w:rtl/>
        </w:rPr>
        <w:t>325؛ تفسیر القمی، ج‏2</w:t>
      </w:r>
      <w:r>
        <w:rPr>
          <w:rtl/>
        </w:rPr>
        <w:t>، ص</w:t>
      </w:r>
      <w:r w:rsidRPr="00422D63">
        <w:rPr>
          <w:rtl/>
        </w:rPr>
        <w:t>65؛ تفسیر كنز الدقائق و بحر الغرائب، ج‏8</w:t>
      </w:r>
      <w:r>
        <w:rPr>
          <w:rtl/>
        </w:rPr>
        <w:t>، ص</w:t>
      </w:r>
      <w:r w:rsidRPr="00422D63">
        <w:rPr>
          <w:rtl/>
        </w:rPr>
        <w:t>369؛ تفسیر نور الثقلین، ج‏3</w:t>
      </w:r>
      <w:r>
        <w:rPr>
          <w:rtl/>
        </w:rPr>
        <w:t>، ص</w:t>
      </w:r>
      <w:r w:rsidRPr="00422D63">
        <w:rPr>
          <w:rtl/>
        </w:rPr>
        <w:t>405، ح168؛ مختصر البصائر</w:t>
      </w:r>
      <w:r>
        <w:rPr>
          <w:rtl/>
        </w:rPr>
        <w:t>، ص</w:t>
      </w:r>
      <w:r w:rsidRPr="00422D63">
        <w:rPr>
          <w:rtl/>
        </w:rPr>
        <w:t>91، ح59.</w:t>
      </w:r>
    </w:p>
  </w:footnote>
  <w:footnote w:id="130">
    <w:p w:rsidR="000B6211" w:rsidRDefault="000B6211" w:rsidP="009E34D7">
      <w:pPr>
        <w:pStyle w:val="afd"/>
        <w:rPr>
          <w:rtl/>
        </w:rPr>
      </w:pPr>
      <w:r w:rsidRPr="009E34D7">
        <w:footnoteRef/>
      </w:r>
      <w:r>
        <w:rPr>
          <w:rFonts w:hint="cs"/>
          <w:rtl/>
        </w:rPr>
        <w:t>_</w:t>
      </w:r>
      <w:r w:rsidRPr="00422D63">
        <w:rPr>
          <w:rtl/>
        </w:rPr>
        <w:t xml:space="preserve"> الإحتجاج على أهل اللجاج (للطبرسی)، ج‏2، ص381؛ الإیقاظ من الهجعة بالبرهان على الرجعة، ص66؛ بحار الأنوار، ج‏47</w:t>
      </w:r>
      <w:r>
        <w:rPr>
          <w:rtl/>
        </w:rPr>
        <w:t>، ص</w:t>
      </w:r>
      <w:r w:rsidRPr="00422D63">
        <w:rPr>
          <w:rtl/>
        </w:rPr>
        <w:t>399؛ مختصر البصائر، ص478، ح527.</w:t>
      </w:r>
    </w:p>
  </w:footnote>
  <w:footnote w:id="131">
    <w:p w:rsidR="000B6211" w:rsidRDefault="000B6211" w:rsidP="00F00816">
      <w:pPr>
        <w:pStyle w:val="afd"/>
        <w:rPr>
          <w:rtl/>
        </w:rPr>
      </w:pPr>
      <w:r w:rsidRPr="00F00816">
        <w:footnoteRef/>
      </w:r>
      <w:r>
        <w:rPr>
          <w:rFonts w:hint="cs"/>
          <w:rtl/>
        </w:rPr>
        <w:t xml:space="preserve">_ </w:t>
      </w:r>
      <w:r w:rsidRPr="00850C2C">
        <w:rPr>
          <w:rtl/>
        </w:rPr>
        <w:t xml:space="preserve">الإيقاظ من </w:t>
      </w:r>
      <w:r>
        <w:rPr>
          <w:rtl/>
        </w:rPr>
        <w:t xml:space="preserve">الهجعة بالبرهان على الرجعة، </w:t>
      </w:r>
      <w:r w:rsidRPr="00850C2C">
        <w:rPr>
          <w:rtl/>
        </w:rPr>
        <w:t>ص272</w:t>
      </w:r>
      <w:r>
        <w:rPr>
          <w:rFonts w:hint="cs"/>
          <w:rtl/>
        </w:rPr>
        <w:t xml:space="preserve">، </w:t>
      </w:r>
      <w:r w:rsidRPr="00850C2C">
        <w:rPr>
          <w:rtl/>
        </w:rPr>
        <w:t>ح76</w:t>
      </w:r>
      <w:r>
        <w:rPr>
          <w:rFonts w:hint="cs"/>
          <w:rtl/>
        </w:rPr>
        <w:t xml:space="preserve">؛ </w:t>
      </w:r>
      <w:r w:rsidRPr="00850C2C">
        <w:rPr>
          <w:rtl/>
        </w:rPr>
        <w:t>بحار الأنوار، ج‏53، ص64</w:t>
      </w:r>
      <w:r>
        <w:rPr>
          <w:rFonts w:hint="cs"/>
          <w:rtl/>
        </w:rPr>
        <w:t xml:space="preserve">، </w:t>
      </w:r>
      <w:r w:rsidRPr="00850C2C">
        <w:rPr>
          <w:rtl/>
        </w:rPr>
        <w:t>ح55</w:t>
      </w:r>
      <w:r>
        <w:rPr>
          <w:rFonts w:hint="cs"/>
          <w:rtl/>
        </w:rPr>
        <w:t xml:space="preserve">؛ </w:t>
      </w:r>
      <w:r w:rsidRPr="00850C2C">
        <w:rPr>
          <w:rtl/>
        </w:rPr>
        <w:t>البرهان في تفسير القرآن، ج‏1، ص721</w:t>
      </w:r>
      <w:r>
        <w:rPr>
          <w:rFonts w:hint="cs"/>
          <w:rtl/>
        </w:rPr>
        <w:t xml:space="preserve">، </w:t>
      </w:r>
      <w:r w:rsidRPr="00850C2C">
        <w:rPr>
          <w:rtl/>
        </w:rPr>
        <w:t>ح2012</w:t>
      </w:r>
      <w:r>
        <w:rPr>
          <w:rFonts w:hint="cs"/>
          <w:rtl/>
        </w:rPr>
        <w:t xml:space="preserve"> و</w:t>
      </w:r>
      <w:r w:rsidRPr="00850C2C">
        <w:rPr>
          <w:rtl/>
        </w:rPr>
        <w:t xml:space="preserve"> ج‏4، ص400</w:t>
      </w:r>
      <w:r>
        <w:rPr>
          <w:rFonts w:hint="cs"/>
          <w:rtl/>
        </w:rPr>
        <w:t xml:space="preserve">، </w:t>
      </w:r>
      <w:r w:rsidRPr="00850C2C">
        <w:rPr>
          <w:rtl/>
        </w:rPr>
        <w:t>ح8500</w:t>
      </w:r>
      <w:r>
        <w:rPr>
          <w:rFonts w:hint="cs"/>
          <w:rtl/>
        </w:rPr>
        <w:t xml:space="preserve">؛ </w:t>
      </w:r>
      <w:r w:rsidRPr="00850C2C">
        <w:rPr>
          <w:rtl/>
        </w:rPr>
        <w:t>مختصر البصائر، ص88</w:t>
      </w:r>
      <w:r>
        <w:rPr>
          <w:rFonts w:hint="cs"/>
          <w:rtl/>
        </w:rPr>
        <w:t xml:space="preserve">، </w:t>
      </w:r>
      <w:r w:rsidRPr="00850C2C">
        <w:rPr>
          <w:rtl/>
        </w:rPr>
        <w:t>ح55</w:t>
      </w:r>
      <w:r>
        <w:rPr>
          <w:rFonts w:hint="cs"/>
          <w:rtl/>
        </w:rPr>
        <w:t>.</w:t>
      </w:r>
    </w:p>
  </w:footnote>
  <w:footnote w:id="132">
    <w:p w:rsidR="000B6211" w:rsidRDefault="000B6211" w:rsidP="005F0200">
      <w:pPr>
        <w:pStyle w:val="afd"/>
        <w:rPr>
          <w:rtl/>
        </w:rPr>
      </w:pPr>
      <w:r w:rsidRPr="00AE0817">
        <w:footnoteRef/>
      </w:r>
      <w:r>
        <w:rPr>
          <w:rFonts w:hint="cs"/>
          <w:rtl/>
        </w:rPr>
        <w:t xml:space="preserve">_ </w:t>
      </w:r>
      <w:r w:rsidRPr="00422D63">
        <w:rPr>
          <w:rtl/>
        </w:rPr>
        <w:t>الإیقاظ من الهجعة بالبرهان على الرّجعة، ص247</w:t>
      </w:r>
      <w:r>
        <w:rPr>
          <w:rFonts w:hint="cs"/>
          <w:rtl/>
        </w:rPr>
        <w:t>، ح23</w:t>
      </w:r>
      <w:r w:rsidRPr="00422D63">
        <w:rPr>
          <w:rtl/>
        </w:rPr>
        <w:t>؛ بحار الأنوار، ج‏53</w:t>
      </w:r>
      <w:r>
        <w:rPr>
          <w:rtl/>
        </w:rPr>
        <w:t>، ص</w:t>
      </w:r>
      <w:r>
        <w:rPr>
          <w:rFonts w:hint="cs"/>
          <w:rtl/>
        </w:rPr>
        <w:t>61</w:t>
      </w:r>
      <w:r w:rsidRPr="00422D63">
        <w:rPr>
          <w:rtl/>
        </w:rPr>
        <w:t xml:space="preserve"> و ص</w:t>
      </w:r>
      <w:r>
        <w:rPr>
          <w:rFonts w:hint="cs"/>
          <w:rtl/>
        </w:rPr>
        <w:t>49</w:t>
      </w:r>
      <w:r w:rsidRPr="00422D63">
        <w:rPr>
          <w:rtl/>
        </w:rPr>
        <w:t>؛ البرهان فی تفسیر القرآن، ج‏1</w:t>
      </w:r>
      <w:r>
        <w:rPr>
          <w:rtl/>
        </w:rPr>
        <w:t>، ص</w:t>
      </w:r>
      <w:r w:rsidRPr="00422D63">
        <w:rPr>
          <w:rtl/>
        </w:rPr>
        <w:t>91 و ج‏3</w:t>
      </w:r>
      <w:r>
        <w:rPr>
          <w:rtl/>
        </w:rPr>
        <w:t>، ص</w:t>
      </w:r>
      <w:r w:rsidRPr="00422D63">
        <w:rPr>
          <w:rtl/>
        </w:rPr>
        <w:t>840، ذیل ح7199؛ تفسیر القمی، ج‏1</w:t>
      </w:r>
      <w:r>
        <w:rPr>
          <w:rtl/>
        </w:rPr>
        <w:t>، ص</w:t>
      </w:r>
      <w:r w:rsidRPr="00422D63">
        <w:rPr>
          <w:rtl/>
        </w:rPr>
        <w:t>25؛ تفسیر كنز الدقائق و بحر الغرائب، ج‏8</w:t>
      </w:r>
      <w:r>
        <w:rPr>
          <w:rtl/>
        </w:rPr>
        <w:t>، ص</w:t>
      </w:r>
      <w:r w:rsidRPr="00422D63">
        <w:rPr>
          <w:rtl/>
        </w:rPr>
        <w:t>471؛ تفسیر نور الثقلین، ج‏3</w:t>
      </w:r>
      <w:r>
        <w:rPr>
          <w:rtl/>
        </w:rPr>
        <w:t>، ص</w:t>
      </w:r>
      <w:r w:rsidRPr="00422D63">
        <w:rPr>
          <w:rtl/>
        </w:rPr>
        <w:t>458، ح167؛ مختصر البصائر</w:t>
      </w:r>
      <w:r>
        <w:rPr>
          <w:rtl/>
        </w:rPr>
        <w:t>، ص</w:t>
      </w:r>
      <w:r w:rsidRPr="00422D63">
        <w:rPr>
          <w:rtl/>
        </w:rPr>
        <w:t>150، ذیل ح115.</w:t>
      </w:r>
    </w:p>
  </w:footnote>
  <w:footnote w:id="133">
    <w:p w:rsidR="000B6211" w:rsidRDefault="000B6211" w:rsidP="0091274A">
      <w:pPr>
        <w:pStyle w:val="afd"/>
        <w:rPr>
          <w:rtl/>
        </w:rPr>
      </w:pPr>
      <w:r w:rsidRPr="0091274A">
        <w:footnoteRef/>
      </w:r>
      <w:r>
        <w:rPr>
          <w:rFonts w:hint="cs"/>
          <w:rtl/>
        </w:rPr>
        <w:t>_</w:t>
      </w:r>
      <w:r w:rsidRPr="00422D63">
        <w:rPr>
          <w:rtl/>
        </w:rPr>
        <w:t xml:space="preserve"> بحار الأنوار، ج‏24</w:t>
      </w:r>
      <w:r>
        <w:rPr>
          <w:rtl/>
        </w:rPr>
        <w:t>، ص</w:t>
      </w:r>
      <w:r w:rsidRPr="00422D63">
        <w:rPr>
          <w:rtl/>
        </w:rPr>
        <w:t>358، ح 78؛ البرهان فی تفسیر القرآن، ج‏3</w:t>
      </w:r>
      <w:r>
        <w:rPr>
          <w:rtl/>
        </w:rPr>
        <w:t>، ص</w:t>
      </w:r>
      <w:r w:rsidRPr="00422D63">
        <w:rPr>
          <w:rtl/>
        </w:rPr>
        <w:t>847، ح7217؛ تأویل الآیات الظاهرة، ص326؛ تفسیر كنز الدقائق و بحر الغرائب، ج‏8</w:t>
      </w:r>
      <w:r>
        <w:rPr>
          <w:rtl/>
        </w:rPr>
        <w:t>، ص</w:t>
      </w:r>
      <w:r w:rsidRPr="00422D63">
        <w:rPr>
          <w:rtl/>
        </w:rPr>
        <w:t>483.</w:t>
      </w:r>
    </w:p>
  </w:footnote>
  <w:footnote w:id="134">
    <w:p w:rsidR="000B6211" w:rsidRDefault="000B6211" w:rsidP="00DE2E34">
      <w:pPr>
        <w:pStyle w:val="afd"/>
        <w:rPr>
          <w:rtl/>
        </w:rPr>
      </w:pPr>
      <w:r w:rsidRPr="00DE2E34">
        <w:footnoteRef/>
      </w:r>
      <w:r>
        <w:rPr>
          <w:rFonts w:hint="cs"/>
          <w:rtl/>
        </w:rPr>
        <w:t>_ سورۀ نور(24)، آیۀ55.</w:t>
      </w:r>
    </w:p>
  </w:footnote>
  <w:footnote w:id="135">
    <w:p w:rsidR="000B6211" w:rsidRDefault="000B6211" w:rsidP="00CD3F55">
      <w:pPr>
        <w:pStyle w:val="afd"/>
        <w:rPr>
          <w:rtl/>
        </w:rPr>
      </w:pPr>
      <w:r w:rsidRPr="00DE2E34">
        <w:footnoteRef/>
      </w:r>
      <w:r>
        <w:rPr>
          <w:rFonts w:hint="cs"/>
          <w:rtl/>
        </w:rPr>
        <w:t>_</w:t>
      </w:r>
      <w:r w:rsidRPr="00422D63">
        <w:rPr>
          <w:rtl/>
        </w:rPr>
        <w:t xml:space="preserve"> </w:t>
      </w:r>
      <w:r w:rsidRPr="00CD3F55">
        <w:rPr>
          <w:rtl/>
        </w:rPr>
        <w:t>إلزام الناصب في إثبات الحجة الغائب</w:t>
      </w:r>
      <w:r w:rsidRPr="00CD3F55">
        <w:rPr>
          <w:rFonts w:hint="cs"/>
          <w:rtl/>
        </w:rPr>
        <w:t>؟عج؟</w:t>
      </w:r>
      <w:r w:rsidRPr="00422D63">
        <w:rPr>
          <w:rtl/>
        </w:rPr>
        <w:t>، ج‏2</w:t>
      </w:r>
      <w:r>
        <w:rPr>
          <w:rtl/>
        </w:rPr>
        <w:t>، ص</w:t>
      </w:r>
      <w:r w:rsidRPr="00422D63">
        <w:rPr>
          <w:rtl/>
        </w:rPr>
        <w:t>277؛ الإیقاظ من الهجعة بالبرهان على الرّجعة، ص390، ح 175، بحار الأنوار، ج‏53</w:t>
      </w:r>
      <w:r>
        <w:rPr>
          <w:rtl/>
        </w:rPr>
        <w:t>، ص</w:t>
      </w:r>
      <w:r w:rsidRPr="00422D63">
        <w:rPr>
          <w:rtl/>
        </w:rPr>
        <w:t>117، ح 143.</w:t>
      </w:r>
    </w:p>
  </w:footnote>
  <w:footnote w:id="136">
    <w:p w:rsidR="000B6211" w:rsidRDefault="000B6211" w:rsidP="00C86C26">
      <w:pPr>
        <w:pStyle w:val="afd"/>
        <w:rPr>
          <w:rtl/>
        </w:rPr>
      </w:pPr>
      <w:r w:rsidRPr="00C86C26">
        <w:footnoteRef/>
      </w:r>
      <w:r>
        <w:rPr>
          <w:rFonts w:hint="cs"/>
          <w:rtl/>
        </w:rPr>
        <w:t xml:space="preserve">_ </w:t>
      </w:r>
      <w:r w:rsidRPr="00422D63">
        <w:rPr>
          <w:rtl/>
        </w:rPr>
        <w:t>بحار الأنوار، ج‏53</w:t>
      </w:r>
      <w:r>
        <w:rPr>
          <w:rtl/>
        </w:rPr>
        <w:t>، ص</w:t>
      </w:r>
      <w:r w:rsidRPr="00422D63">
        <w:rPr>
          <w:rtl/>
        </w:rPr>
        <w:t>64، ح55؛ البرهان فی تفسیر القرآن، ج‏1</w:t>
      </w:r>
      <w:r>
        <w:rPr>
          <w:rtl/>
        </w:rPr>
        <w:t>، ص</w:t>
      </w:r>
      <w:r w:rsidRPr="00422D63">
        <w:rPr>
          <w:rtl/>
        </w:rPr>
        <w:t>721 ، ذیل ح2012 و ج‏4</w:t>
      </w:r>
      <w:r>
        <w:rPr>
          <w:rtl/>
        </w:rPr>
        <w:t>، ص</w:t>
      </w:r>
      <w:r w:rsidRPr="00422D63">
        <w:rPr>
          <w:rtl/>
        </w:rPr>
        <w:t>32، ح7514؛ مختصر البصائر</w:t>
      </w:r>
      <w:r>
        <w:rPr>
          <w:rtl/>
        </w:rPr>
        <w:t>، ص</w:t>
      </w:r>
      <w:r w:rsidRPr="00422D63">
        <w:rPr>
          <w:rtl/>
        </w:rPr>
        <w:t>88، ذیل ح55.</w:t>
      </w:r>
    </w:p>
  </w:footnote>
  <w:footnote w:id="137">
    <w:p w:rsidR="000B6211" w:rsidRDefault="000B6211" w:rsidP="00FA0F69">
      <w:pPr>
        <w:pStyle w:val="afd"/>
        <w:rPr>
          <w:rtl/>
        </w:rPr>
      </w:pPr>
      <w:r w:rsidRPr="00167797">
        <w:footnoteRef/>
      </w:r>
      <w:r>
        <w:rPr>
          <w:rFonts w:hint="cs"/>
          <w:rtl/>
        </w:rPr>
        <w:t>_</w:t>
      </w:r>
      <w:r w:rsidRPr="00422D63">
        <w:rPr>
          <w:rtl/>
        </w:rPr>
        <w:t xml:space="preserve"> </w:t>
      </w:r>
      <w:r w:rsidRPr="00FA0F69">
        <w:rPr>
          <w:rtl/>
        </w:rPr>
        <w:t>الإيقاظ من الهجع</w:t>
      </w:r>
      <w:r>
        <w:rPr>
          <w:rtl/>
        </w:rPr>
        <w:t>ة بالبرهان على الرجعة، ص</w:t>
      </w:r>
      <w:r w:rsidRPr="00FA0F69">
        <w:rPr>
          <w:rtl/>
        </w:rPr>
        <w:t>382</w:t>
      </w:r>
      <w:r>
        <w:rPr>
          <w:rFonts w:hint="cs"/>
          <w:rtl/>
        </w:rPr>
        <w:t xml:space="preserve">، ح151؛ </w:t>
      </w:r>
      <w:r w:rsidRPr="00422D63">
        <w:rPr>
          <w:rtl/>
        </w:rPr>
        <w:t>بحار الأنوار، ج‏53</w:t>
      </w:r>
      <w:r>
        <w:rPr>
          <w:rtl/>
        </w:rPr>
        <w:t>، ص</w:t>
      </w:r>
      <w:r w:rsidRPr="00422D63">
        <w:rPr>
          <w:rtl/>
        </w:rPr>
        <w:t>109، ذیل ح138؛ البرهان فی تفسیر القرآن، ج‏4</w:t>
      </w:r>
      <w:r>
        <w:rPr>
          <w:rtl/>
        </w:rPr>
        <w:t>، ص</w:t>
      </w:r>
      <w:r w:rsidRPr="00422D63">
        <w:rPr>
          <w:rtl/>
        </w:rPr>
        <w:t xml:space="preserve">168، ح7880 </w:t>
      </w:r>
      <w:r>
        <w:rPr>
          <w:rFonts w:hint="cs"/>
          <w:rtl/>
        </w:rPr>
        <w:t>و ص169، ح7883</w:t>
      </w:r>
      <w:r w:rsidRPr="00422D63">
        <w:rPr>
          <w:rtl/>
        </w:rPr>
        <w:t>؛ حلیة الأبرار فی أحوال محمّد و آله الأطهار</w:t>
      </w:r>
      <w:r>
        <w:rPr>
          <w:rFonts w:hint="cs"/>
          <w:rtl/>
        </w:rPr>
        <w:t>؟سهم؟</w:t>
      </w:r>
      <w:r w:rsidRPr="00422D63">
        <w:rPr>
          <w:rtl/>
        </w:rPr>
        <w:t>، ج‏6</w:t>
      </w:r>
      <w:r>
        <w:rPr>
          <w:rtl/>
        </w:rPr>
        <w:t>، ص</w:t>
      </w:r>
      <w:r w:rsidRPr="00422D63">
        <w:rPr>
          <w:rtl/>
        </w:rPr>
        <w:t>294، ح9؛ ؛ تفسیر كنز الدقائق و بحر الغرائب، ج‏9</w:t>
      </w:r>
      <w:r>
        <w:rPr>
          <w:rtl/>
        </w:rPr>
        <w:t>، ص</w:t>
      </w:r>
      <w:r w:rsidRPr="00422D63">
        <w:rPr>
          <w:rtl/>
        </w:rPr>
        <w:t>458؛ مختصر البصائر، ص482، ح533.</w:t>
      </w:r>
    </w:p>
  </w:footnote>
  <w:footnote w:id="138">
    <w:p w:rsidR="000B6211" w:rsidRDefault="000B6211" w:rsidP="00450570">
      <w:pPr>
        <w:pStyle w:val="afd"/>
        <w:rPr>
          <w:rtl/>
        </w:rPr>
      </w:pPr>
      <w:r w:rsidRPr="00450570">
        <w:footnoteRef/>
      </w:r>
      <w:r>
        <w:rPr>
          <w:rFonts w:hint="cs"/>
          <w:rtl/>
        </w:rPr>
        <w:t>_</w:t>
      </w:r>
      <w:r w:rsidRPr="00422D63">
        <w:rPr>
          <w:rtl/>
        </w:rPr>
        <w:t xml:space="preserve"> الإیقاظ من الهجعة بالبرهان على الرّجعة، ص342، ح72؛ بحار الأنوار، ج‏39</w:t>
      </w:r>
      <w:r>
        <w:rPr>
          <w:rtl/>
        </w:rPr>
        <w:t>، ص</w:t>
      </w:r>
      <w:r w:rsidRPr="00422D63">
        <w:rPr>
          <w:rtl/>
        </w:rPr>
        <w:t>243، ح31 و ج‏53</w:t>
      </w:r>
      <w:r>
        <w:rPr>
          <w:rtl/>
        </w:rPr>
        <w:t>، ص</w:t>
      </w:r>
      <w:r w:rsidRPr="00422D63">
        <w:rPr>
          <w:rtl/>
        </w:rPr>
        <w:t>52، ح30؛ البرهان فی تفسیر القرآن، ج4</w:t>
      </w:r>
      <w:r>
        <w:rPr>
          <w:rtl/>
        </w:rPr>
        <w:t>، ص</w:t>
      </w:r>
      <w:r w:rsidRPr="00422D63">
        <w:rPr>
          <w:rtl/>
        </w:rPr>
        <w:t>228، ح8043؛ تأویل الآیات الظاهرة، ص401؛ تفسیر القمی، ج‏2</w:t>
      </w:r>
      <w:r>
        <w:rPr>
          <w:rtl/>
        </w:rPr>
        <w:t>، ص</w:t>
      </w:r>
      <w:r w:rsidRPr="00422D63">
        <w:rPr>
          <w:rtl/>
        </w:rPr>
        <w:t>130؛ تفسیر نور الثقلین، ج‏4</w:t>
      </w:r>
      <w:r>
        <w:rPr>
          <w:rtl/>
        </w:rPr>
        <w:t>، ص</w:t>
      </w:r>
      <w:r w:rsidRPr="00422D63">
        <w:rPr>
          <w:rtl/>
        </w:rPr>
        <w:t>98، ح104؛ مختصر البصائر، ص152، ح118.</w:t>
      </w:r>
    </w:p>
  </w:footnote>
  <w:footnote w:id="139">
    <w:p w:rsidR="000B6211" w:rsidRPr="00820C0B" w:rsidRDefault="000B6211" w:rsidP="00820C0B">
      <w:pPr>
        <w:pStyle w:val="afd"/>
        <w:rPr>
          <w:spacing w:val="-4"/>
          <w:rtl/>
        </w:rPr>
      </w:pPr>
      <w:r w:rsidRPr="00820C0B">
        <w:rPr>
          <w:spacing w:val="-4"/>
        </w:rPr>
        <w:footnoteRef/>
      </w:r>
      <w:r w:rsidRPr="00820C0B">
        <w:rPr>
          <w:rFonts w:hint="cs"/>
          <w:spacing w:val="-4"/>
          <w:rtl/>
        </w:rPr>
        <w:t>_</w:t>
      </w:r>
      <w:r w:rsidRPr="00820C0B">
        <w:rPr>
          <w:spacing w:val="-4"/>
          <w:rtl/>
        </w:rPr>
        <w:t xml:space="preserve"> الإیقاظ من الهجعة بالبرهان على الرّجعة، ص336، ح59؛ ؛ بحار الأنوار، ج‏39، ص242، ح30 و ج‏53، ص53</w:t>
      </w:r>
      <w:r w:rsidRPr="00820C0B">
        <w:rPr>
          <w:rFonts w:hint="cs"/>
          <w:spacing w:val="-4"/>
          <w:rtl/>
        </w:rPr>
        <w:t>، ذیل ح30</w:t>
      </w:r>
      <w:r w:rsidRPr="00820C0B">
        <w:rPr>
          <w:spacing w:val="-4"/>
          <w:rtl/>
        </w:rPr>
        <w:t>؛ البرهان فی تفسیر القرآن، ج‏4، ص228، ح8045؛ تفسیر الصافی، ج‏4، ص74؛ تفسیر القمی، ج‏2، ص131؛ تفسیر كنز الدقائق و بحر الغرائب، ج‏9، ص591؛ تفسير نور الثقلين، ج‏4، ص98</w:t>
      </w:r>
      <w:r w:rsidRPr="00820C0B">
        <w:rPr>
          <w:rFonts w:hint="cs"/>
          <w:spacing w:val="-4"/>
          <w:rtl/>
        </w:rPr>
        <w:t xml:space="preserve">، ح105؛ </w:t>
      </w:r>
      <w:r w:rsidRPr="00820C0B">
        <w:rPr>
          <w:spacing w:val="-4"/>
          <w:rtl/>
        </w:rPr>
        <w:t>مختصر البصائر، ص153، ح119.</w:t>
      </w:r>
    </w:p>
  </w:footnote>
  <w:footnote w:id="140">
    <w:p w:rsidR="000B6211" w:rsidRDefault="000B6211" w:rsidP="003C3B97">
      <w:pPr>
        <w:pStyle w:val="afd"/>
        <w:rPr>
          <w:rtl/>
        </w:rPr>
      </w:pPr>
      <w:r w:rsidRPr="003C3B97">
        <w:footnoteRef/>
      </w:r>
      <w:r>
        <w:rPr>
          <w:rFonts w:hint="cs"/>
          <w:rtl/>
        </w:rPr>
        <w:t>_</w:t>
      </w:r>
      <w:r w:rsidRPr="00422D63">
        <w:rPr>
          <w:rtl/>
        </w:rPr>
        <w:t xml:space="preserve"> </w:t>
      </w:r>
      <w:r>
        <w:rPr>
          <w:rFonts w:hint="cs"/>
          <w:rtl/>
        </w:rPr>
        <w:t>سورۀ کهف(18)، آیۀ</w:t>
      </w:r>
      <w:r>
        <w:rPr>
          <w:rtl/>
        </w:rPr>
        <w:t>47</w:t>
      </w:r>
      <w:r>
        <w:rPr>
          <w:rFonts w:hint="cs"/>
          <w:rtl/>
        </w:rPr>
        <w:t>.</w:t>
      </w:r>
    </w:p>
  </w:footnote>
  <w:footnote w:id="141">
    <w:p w:rsidR="000B6211" w:rsidRDefault="000B6211" w:rsidP="009A2276">
      <w:pPr>
        <w:pStyle w:val="afd"/>
        <w:rPr>
          <w:rtl/>
        </w:rPr>
      </w:pPr>
      <w:r w:rsidRPr="009A2276">
        <w:footnoteRef/>
      </w:r>
      <w:r>
        <w:rPr>
          <w:rFonts w:hint="cs"/>
          <w:rtl/>
        </w:rPr>
        <w:t>_</w:t>
      </w:r>
      <w:r w:rsidRPr="009A2276">
        <w:rPr>
          <w:rtl/>
        </w:rPr>
        <w:t xml:space="preserve"> الإیقاظ من الهجعة بالبرهان على الرّجعة، ص246؛ بحار الأنوار، ج‏53، ص60؛ البرهان فی تفسیر القرآن، ج‏1، ص90 و ج‏4، ص228؛ تفسیر القمی، ج‏1، ص24؛ مختصر البصائر، ص150.</w:t>
      </w:r>
    </w:p>
  </w:footnote>
  <w:footnote w:id="142">
    <w:p w:rsidR="000B6211" w:rsidRPr="009F1942" w:rsidRDefault="000B6211" w:rsidP="00C45370">
      <w:pPr>
        <w:pStyle w:val="afd"/>
        <w:rPr>
          <w:spacing w:val="-4"/>
          <w:rtl/>
        </w:rPr>
      </w:pPr>
      <w:r w:rsidRPr="009F1942">
        <w:rPr>
          <w:spacing w:val="-4"/>
        </w:rPr>
        <w:footnoteRef/>
      </w:r>
      <w:r w:rsidRPr="009F1942">
        <w:rPr>
          <w:rFonts w:hint="cs"/>
          <w:spacing w:val="-4"/>
          <w:rtl/>
        </w:rPr>
        <w:t>_</w:t>
      </w:r>
      <w:r w:rsidRPr="009F1942">
        <w:rPr>
          <w:spacing w:val="-4"/>
          <w:rtl/>
        </w:rPr>
        <w:t xml:space="preserve"> الإیقاظ من الهجعة بالبرهان على الرّجعة، ص258، ح44</w:t>
      </w:r>
      <w:r w:rsidRPr="009F1942">
        <w:rPr>
          <w:rFonts w:hint="cs"/>
          <w:spacing w:val="-4"/>
          <w:rtl/>
        </w:rPr>
        <w:t xml:space="preserve"> و ص343، ح73</w:t>
      </w:r>
      <w:r w:rsidRPr="009F1942">
        <w:rPr>
          <w:spacing w:val="-4"/>
          <w:rtl/>
        </w:rPr>
        <w:t>؛ بحار الأنوار، ج‏53، ص53، ذیل ح30؛ البرهان فی تفسیر القرآن، ج‏4، ص228، ح8045؛ تفسیر الصافی، ج‏4، ص76؛ تفسیر القمی، ج‏2، ص131؛ تفسیر كنز الدقائق و بحر الغرائب، ج‏9، ص595؛ تفسیر نور الثقلین، ج‏4، ص100، ح113؛ مختصر البصائر، ص153، ح119.</w:t>
      </w:r>
    </w:p>
  </w:footnote>
  <w:footnote w:id="143">
    <w:p w:rsidR="000B6211" w:rsidRPr="00C566D7" w:rsidRDefault="000B6211" w:rsidP="008C5926">
      <w:pPr>
        <w:pStyle w:val="afd"/>
        <w:rPr>
          <w:spacing w:val="-4"/>
          <w:rtl/>
          <w:lang w:bidi="fa-IR"/>
        </w:rPr>
      </w:pPr>
      <w:r w:rsidRPr="00C566D7">
        <w:rPr>
          <w:spacing w:val="-4"/>
        </w:rPr>
        <w:footnoteRef/>
      </w:r>
      <w:r w:rsidRPr="00C566D7">
        <w:rPr>
          <w:rFonts w:hint="cs"/>
          <w:spacing w:val="-4"/>
          <w:rtl/>
        </w:rPr>
        <w:t xml:space="preserve">_ </w:t>
      </w:r>
      <w:r w:rsidRPr="008C5926">
        <w:rPr>
          <w:spacing w:val="-4"/>
          <w:rtl/>
        </w:rPr>
        <w:t>الإيقاظ من الهج</w:t>
      </w:r>
      <w:r>
        <w:rPr>
          <w:spacing w:val="-4"/>
          <w:rtl/>
        </w:rPr>
        <w:t>عة بالبرهان على الرجعة، ص</w:t>
      </w:r>
      <w:r w:rsidRPr="008C5926">
        <w:rPr>
          <w:spacing w:val="-4"/>
          <w:rtl/>
        </w:rPr>
        <w:t>377</w:t>
      </w:r>
      <w:r>
        <w:rPr>
          <w:rFonts w:hint="cs"/>
          <w:spacing w:val="-4"/>
          <w:rtl/>
        </w:rPr>
        <w:t>، ح142؛</w:t>
      </w:r>
      <w:r w:rsidRPr="008C5926">
        <w:rPr>
          <w:spacing w:val="-4"/>
          <w:rtl/>
        </w:rPr>
        <w:t xml:space="preserve"> </w:t>
      </w:r>
      <w:r w:rsidRPr="00C566D7">
        <w:rPr>
          <w:spacing w:val="-4"/>
          <w:rtl/>
          <w:lang w:bidi="fa-IR"/>
        </w:rPr>
        <w:t>بحا</w:t>
      </w:r>
      <w:r>
        <w:rPr>
          <w:spacing w:val="-4"/>
          <w:rtl/>
          <w:lang w:bidi="fa-IR"/>
        </w:rPr>
        <w:t>ر الأنوار، ج‏53، ص</w:t>
      </w:r>
      <w:r w:rsidRPr="00C566D7">
        <w:rPr>
          <w:spacing w:val="-4"/>
          <w:rtl/>
          <w:lang w:bidi="fa-IR"/>
        </w:rPr>
        <w:t>118</w:t>
      </w:r>
      <w:r>
        <w:rPr>
          <w:rFonts w:hint="cs"/>
          <w:spacing w:val="-4"/>
          <w:rtl/>
          <w:lang w:bidi="fa-IR"/>
        </w:rPr>
        <w:t>، ح149.</w:t>
      </w:r>
    </w:p>
  </w:footnote>
  <w:footnote w:id="144">
    <w:p w:rsidR="000B6211" w:rsidRPr="009F1942" w:rsidRDefault="000B6211" w:rsidP="009F1942">
      <w:pPr>
        <w:pStyle w:val="afd"/>
        <w:rPr>
          <w:spacing w:val="-4"/>
          <w:rtl/>
        </w:rPr>
      </w:pPr>
      <w:r w:rsidRPr="009F1942">
        <w:rPr>
          <w:spacing w:val="-4"/>
        </w:rPr>
        <w:footnoteRef/>
      </w:r>
      <w:r w:rsidRPr="009F1942">
        <w:rPr>
          <w:rFonts w:hint="cs"/>
          <w:spacing w:val="-4"/>
          <w:rtl/>
        </w:rPr>
        <w:t>_</w:t>
      </w:r>
      <w:r w:rsidRPr="009F1942">
        <w:rPr>
          <w:spacing w:val="-4"/>
          <w:rtl/>
        </w:rPr>
        <w:t xml:space="preserve"> الإیقاظ من الهجعة بالبرهان على الرّجعة، ص278، ح91؛ بحار الأنوار، ج‏53، ص40، ح6؛ البرهان فی تفسیر القرآن، ج‏4، ص231، ح8056؛ مختصر البصائر، ص110، ح83.</w:t>
      </w:r>
    </w:p>
  </w:footnote>
  <w:footnote w:id="145">
    <w:p w:rsidR="000B6211" w:rsidRPr="000621F8" w:rsidRDefault="000B6211" w:rsidP="000621F8">
      <w:pPr>
        <w:pStyle w:val="afd"/>
        <w:rPr>
          <w:spacing w:val="-4"/>
          <w:rtl/>
        </w:rPr>
      </w:pPr>
      <w:r w:rsidRPr="000621F8">
        <w:rPr>
          <w:spacing w:val="-4"/>
        </w:rPr>
        <w:footnoteRef/>
      </w:r>
      <w:r w:rsidRPr="000621F8">
        <w:rPr>
          <w:rFonts w:hint="cs"/>
          <w:spacing w:val="-4"/>
          <w:rtl/>
        </w:rPr>
        <w:t xml:space="preserve">_ </w:t>
      </w:r>
      <w:r w:rsidRPr="000621F8">
        <w:rPr>
          <w:spacing w:val="-4"/>
          <w:rtl/>
        </w:rPr>
        <w:t>مختصر البصائر، ص149</w:t>
      </w:r>
      <w:r>
        <w:rPr>
          <w:rFonts w:hint="cs"/>
          <w:spacing w:val="-4"/>
          <w:rtl/>
        </w:rPr>
        <w:t>، ذیل ح114.</w:t>
      </w:r>
    </w:p>
  </w:footnote>
  <w:footnote w:id="146">
    <w:p w:rsidR="000B6211" w:rsidRPr="0096329D" w:rsidRDefault="000B6211" w:rsidP="00BE2F74">
      <w:pPr>
        <w:pStyle w:val="afd"/>
        <w:rPr>
          <w:spacing w:val="-4"/>
          <w:rtl/>
        </w:rPr>
      </w:pPr>
      <w:r w:rsidRPr="0096329D">
        <w:rPr>
          <w:spacing w:val="-4"/>
        </w:rPr>
        <w:footnoteRef/>
      </w:r>
      <w:r w:rsidRPr="0096329D">
        <w:rPr>
          <w:rFonts w:hint="cs"/>
          <w:spacing w:val="-4"/>
          <w:rtl/>
        </w:rPr>
        <w:t>_</w:t>
      </w:r>
      <w:r w:rsidRPr="0096329D">
        <w:rPr>
          <w:spacing w:val="-4"/>
          <w:rtl/>
        </w:rPr>
        <w:t xml:space="preserve"> بحار الأنوار، ج‏53، ص53، ح31؛ البرهان فی تفسیر القرآن، ج‏4، ص236، ح8079؛ تفسیر القمی، ج‏2، ص132؛ تفسیر كنز الدقائق و بحر الغرائب، ج‏9، ص607؛ تفسیر نور الثقلین، ج‏4، ص106، ح138؛ مختصر البصائر، ص154، ح120.</w:t>
      </w:r>
    </w:p>
  </w:footnote>
  <w:footnote w:id="147">
    <w:p w:rsidR="000B6211" w:rsidRDefault="000B6211" w:rsidP="00A706F5">
      <w:pPr>
        <w:pStyle w:val="afd"/>
        <w:rPr>
          <w:rtl/>
        </w:rPr>
      </w:pPr>
      <w:r w:rsidRPr="00A706F5">
        <w:footnoteRef/>
      </w:r>
      <w:r>
        <w:rPr>
          <w:rFonts w:hint="cs"/>
          <w:rtl/>
        </w:rPr>
        <w:t xml:space="preserve">_ </w:t>
      </w:r>
      <w:r w:rsidRPr="00422D63">
        <w:rPr>
          <w:rtl/>
        </w:rPr>
        <w:t>البرهان فی تفسیر القرآن، ج‏4</w:t>
      </w:r>
      <w:r>
        <w:rPr>
          <w:rtl/>
        </w:rPr>
        <w:t>، ص</w:t>
      </w:r>
      <w:r w:rsidRPr="00422D63">
        <w:rPr>
          <w:rtl/>
        </w:rPr>
        <w:t>254، ح8100؛ حلیة الأبرار فی أحوال محمّد و آله الأطهار</w:t>
      </w:r>
      <w:r>
        <w:rPr>
          <w:rFonts w:hint="cs"/>
          <w:rtl/>
        </w:rPr>
        <w:t>؟سهم؟</w:t>
      </w:r>
      <w:r w:rsidRPr="00422D63">
        <w:rPr>
          <w:rtl/>
        </w:rPr>
        <w:t>، ج‏6</w:t>
      </w:r>
      <w:r>
        <w:rPr>
          <w:rtl/>
        </w:rPr>
        <w:t>، ص</w:t>
      </w:r>
      <w:r w:rsidRPr="00422D63">
        <w:rPr>
          <w:rtl/>
        </w:rPr>
        <w:t>280، ح6.</w:t>
      </w:r>
    </w:p>
  </w:footnote>
  <w:footnote w:id="148">
    <w:p w:rsidR="000B6211" w:rsidRPr="005C18EB" w:rsidRDefault="000B6211" w:rsidP="005C18EB">
      <w:pPr>
        <w:pStyle w:val="afd"/>
        <w:rPr>
          <w:spacing w:val="-4"/>
          <w:rtl/>
        </w:rPr>
      </w:pPr>
      <w:r w:rsidRPr="005C18EB">
        <w:rPr>
          <w:spacing w:val="-4"/>
        </w:rPr>
        <w:footnoteRef/>
      </w:r>
      <w:r w:rsidRPr="005C18EB">
        <w:rPr>
          <w:rFonts w:hint="cs"/>
          <w:spacing w:val="-4"/>
          <w:rtl/>
        </w:rPr>
        <w:t>_</w:t>
      </w:r>
      <w:r w:rsidRPr="005C18EB">
        <w:rPr>
          <w:spacing w:val="-4"/>
          <w:rtl/>
        </w:rPr>
        <w:t xml:space="preserve"> الإیقاظ من الهجعة بالبرهان على الرّجعة، ص295، ح119؛ بحار الأنوار، ج‏24، ص163، ح2 و</w:t>
      </w:r>
      <w:r w:rsidRPr="005C18EB">
        <w:rPr>
          <w:rFonts w:hint="cs"/>
          <w:spacing w:val="-4"/>
          <w:rtl/>
        </w:rPr>
        <w:t xml:space="preserve"> ج36، ص151، ح129 و</w:t>
      </w:r>
      <w:r w:rsidRPr="005C18EB">
        <w:rPr>
          <w:spacing w:val="-4"/>
          <w:rtl/>
        </w:rPr>
        <w:t xml:space="preserve"> ج‏53، ص76، ح79؛ البرهان فی تفسیر القرآن، ج‏4، ص280</w:t>
      </w:r>
      <w:r w:rsidRPr="005C18EB">
        <w:rPr>
          <w:rFonts w:hint="cs"/>
          <w:spacing w:val="-4"/>
          <w:rtl/>
        </w:rPr>
        <w:t>، ح8178</w:t>
      </w:r>
      <w:r w:rsidRPr="005C18EB">
        <w:rPr>
          <w:spacing w:val="-4"/>
          <w:rtl/>
        </w:rPr>
        <w:t>؛ تأویل الآیات الظاهرة، ص414؛ تفسیر كنز الدقائق و بحر الغرائب، ج‏10، ص88.</w:t>
      </w:r>
    </w:p>
  </w:footnote>
  <w:footnote w:id="149">
    <w:p w:rsidR="000B6211" w:rsidRDefault="000B6211" w:rsidP="00897FD6">
      <w:pPr>
        <w:pStyle w:val="afd"/>
        <w:rPr>
          <w:rtl/>
        </w:rPr>
      </w:pPr>
      <w:r w:rsidRPr="00897FD6">
        <w:footnoteRef/>
      </w:r>
      <w:r>
        <w:rPr>
          <w:rFonts w:hint="cs"/>
          <w:rtl/>
        </w:rPr>
        <w:t>_</w:t>
      </w:r>
      <w:r w:rsidRPr="00422D63">
        <w:rPr>
          <w:rtl/>
        </w:rPr>
        <w:t xml:space="preserve"> الإیقاظ من الهجعة بالبرهان على الرجعة، ص343، ح75؛ البرهان فی تفسیر القرآن، ج‏4</w:t>
      </w:r>
      <w:r>
        <w:rPr>
          <w:rtl/>
        </w:rPr>
        <w:t>، ص</w:t>
      </w:r>
      <w:r w:rsidRPr="00422D63">
        <w:rPr>
          <w:rtl/>
        </w:rPr>
        <w:t>291، ح8194؛ تفسیر الصافی، ج‏4</w:t>
      </w:r>
      <w:r>
        <w:rPr>
          <w:rtl/>
        </w:rPr>
        <w:t>، ص</w:t>
      </w:r>
      <w:r w:rsidRPr="00422D63">
        <w:rPr>
          <w:rtl/>
        </w:rPr>
        <w:t>107؛ تفسیر القمی، ج‏2</w:t>
      </w:r>
      <w:r>
        <w:rPr>
          <w:rtl/>
        </w:rPr>
        <w:t>، ص</w:t>
      </w:r>
      <w:r w:rsidRPr="00422D63">
        <w:rPr>
          <w:rtl/>
        </w:rPr>
        <w:t>147؛ تفسیر كنز الدقائق و بحر الغرائب، ج‏10</w:t>
      </w:r>
      <w:r>
        <w:rPr>
          <w:rtl/>
        </w:rPr>
        <w:t>، ص</w:t>
      </w:r>
      <w:r w:rsidRPr="00422D63">
        <w:rPr>
          <w:rtl/>
        </w:rPr>
        <w:t>108؛ تفسیر نور الثقلین، ج‏4</w:t>
      </w:r>
      <w:r>
        <w:rPr>
          <w:rtl/>
        </w:rPr>
        <w:t>، ص</w:t>
      </w:r>
      <w:r w:rsidRPr="00422D63">
        <w:rPr>
          <w:rtl/>
        </w:rPr>
        <w:t>144، ح126.</w:t>
      </w:r>
    </w:p>
  </w:footnote>
  <w:footnote w:id="150">
    <w:p w:rsidR="000B6211" w:rsidRDefault="000B6211" w:rsidP="000A2642">
      <w:pPr>
        <w:pStyle w:val="afd"/>
        <w:rPr>
          <w:rtl/>
        </w:rPr>
      </w:pPr>
      <w:r w:rsidRPr="000A2642">
        <w:footnoteRef/>
      </w:r>
      <w:r>
        <w:rPr>
          <w:rFonts w:hint="cs"/>
          <w:rtl/>
        </w:rPr>
        <w:t>_</w:t>
      </w:r>
      <w:r w:rsidRPr="00422D63">
        <w:rPr>
          <w:rtl/>
        </w:rPr>
        <w:t xml:space="preserve"> الإیقاظ من الهجعة بالبرهان على الرجعة، ص343، ح74؛ بحار الأنوار، ج‏22</w:t>
      </w:r>
      <w:r>
        <w:rPr>
          <w:rtl/>
        </w:rPr>
        <w:t>، ص</w:t>
      </w:r>
      <w:r w:rsidRPr="00422D63">
        <w:rPr>
          <w:rtl/>
        </w:rPr>
        <w:t>99، ح53؛ البرهان فی تفسیر القرآن، ج‏4</w:t>
      </w:r>
      <w:r>
        <w:rPr>
          <w:rtl/>
        </w:rPr>
        <w:t>، ص</w:t>
      </w:r>
      <w:r w:rsidRPr="00422D63">
        <w:rPr>
          <w:rtl/>
        </w:rPr>
        <w:t>291، ح8193؛ تأویل الآیات الظاهرة</w:t>
      </w:r>
      <w:r>
        <w:rPr>
          <w:rtl/>
        </w:rPr>
        <w:t>، ص</w:t>
      </w:r>
      <w:r w:rsidRPr="00422D63">
        <w:rPr>
          <w:rtl/>
        </w:rPr>
        <w:t>416؛ تفسیر الصافی، ج‏4</w:t>
      </w:r>
      <w:r>
        <w:rPr>
          <w:rtl/>
        </w:rPr>
        <w:t>، ص</w:t>
      </w:r>
      <w:r w:rsidRPr="00422D63">
        <w:rPr>
          <w:rtl/>
        </w:rPr>
        <w:t>107؛ تفسیر القمی، ج1</w:t>
      </w:r>
      <w:r>
        <w:rPr>
          <w:rtl/>
        </w:rPr>
        <w:t>، ص</w:t>
      </w:r>
      <w:r w:rsidRPr="00422D63">
        <w:rPr>
          <w:rtl/>
        </w:rPr>
        <w:t>25 و ج‏2</w:t>
      </w:r>
      <w:r>
        <w:rPr>
          <w:rtl/>
        </w:rPr>
        <w:t>، ص</w:t>
      </w:r>
      <w:r w:rsidRPr="00422D63">
        <w:rPr>
          <w:rtl/>
        </w:rPr>
        <w:t>147؛ تفسیر نور الثقلین، ج‏4</w:t>
      </w:r>
      <w:r>
        <w:rPr>
          <w:rtl/>
        </w:rPr>
        <w:t>، ص</w:t>
      </w:r>
      <w:r w:rsidRPr="00422D63">
        <w:rPr>
          <w:rtl/>
        </w:rPr>
        <w:t>144، ح125؛ مختصر البصائر، ص151</w:t>
      </w:r>
      <w:r>
        <w:rPr>
          <w:rFonts w:hint="cs"/>
          <w:rtl/>
        </w:rPr>
        <w:t>، ح117</w:t>
      </w:r>
      <w:r w:rsidRPr="00422D63">
        <w:rPr>
          <w:rtl/>
        </w:rPr>
        <w:t xml:space="preserve"> و ص155</w:t>
      </w:r>
      <w:r>
        <w:rPr>
          <w:rFonts w:hint="cs"/>
          <w:rtl/>
        </w:rPr>
        <w:t>، ح121</w:t>
      </w:r>
      <w:r w:rsidRPr="00422D63">
        <w:rPr>
          <w:rtl/>
        </w:rPr>
        <w:t>.</w:t>
      </w:r>
    </w:p>
  </w:footnote>
  <w:footnote w:id="151">
    <w:p w:rsidR="000B6211" w:rsidRDefault="000B6211" w:rsidP="00976252">
      <w:pPr>
        <w:pStyle w:val="afd"/>
        <w:rPr>
          <w:rtl/>
        </w:rPr>
      </w:pPr>
      <w:r w:rsidRPr="00976252">
        <w:footnoteRef/>
      </w:r>
      <w:r>
        <w:rPr>
          <w:rFonts w:hint="cs"/>
          <w:rtl/>
        </w:rPr>
        <w:t xml:space="preserve">_ </w:t>
      </w:r>
      <w:r w:rsidRPr="00976252">
        <w:rPr>
          <w:rtl/>
        </w:rPr>
        <w:t>الإيقاظ من الهجعة بالبرهان على الرجعة، ص386</w:t>
      </w:r>
      <w:r w:rsidRPr="00976252">
        <w:rPr>
          <w:rFonts w:hint="cs"/>
          <w:rtl/>
        </w:rPr>
        <w:t xml:space="preserve">، </w:t>
      </w:r>
      <w:r w:rsidRPr="00976252">
        <w:rPr>
          <w:rtl/>
        </w:rPr>
        <w:t>ح162</w:t>
      </w:r>
      <w:r w:rsidRPr="00976252">
        <w:rPr>
          <w:rFonts w:hint="cs"/>
          <w:rtl/>
        </w:rPr>
        <w:t xml:space="preserve">؛ </w:t>
      </w:r>
      <w:r w:rsidRPr="00976252">
        <w:rPr>
          <w:rtl/>
        </w:rPr>
        <w:t>بحار الأنوار، ج‏53، ص113</w:t>
      </w:r>
      <w:r w:rsidRPr="00976252">
        <w:rPr>
          <w:rFonts w:hint="cs"/>
          <w:rtl/>
        </w:rPr>
        <w:t xml:space="preserve">؛ </w:t>
      </w:r>
      <w:r w:rsidRPr="00976252">
        <w:rPr>
          <w:rtl/>
        </w:rPr>
        <w:t>البرهان في تفسير القرآن، ج‏4، ص292</w:t>
      </w:r>
      <w:r w:rsidRPr="00976252">
        <w:rPr>
          <w:rFonts w:hint="cs"/>
          <w:rtl/>
        </w:rPr>
        <w:t xml:space="preserve">، </w:t>
      </w:r>
      <w:r w:rsidRPr="00976252">
        <w:rPr>
          <w:rtl/>
        </w:rPr>
        <w:t>ح8200</w:t>
      </w:r>
      <w:r w:rsidRPr="00976252">
        <w:rPr>
          <w:rFonts w:hint="cs"/>
          <w:rtl/>
        </w:rPr>
        <w:t xml:space="preserve">؛ </w:t>
      </w:r>
      <w:r w:rsidRPr="00976252">
        <w:rPr>
          <w:rtl/>
        </w:rPr>
        <w:t>تأويل الآيات الظاهرة في فضائل العترة الطاهرة، ص416</w:t>
      </w:r>
      <w:r w:rsidRPr="00976252">
        <w:rPr>
          <w:rFonts w:hint="cs"/>
          <w:rtl/>
        </w:rPr>
        <w:t xml:space="preserve">؛ </w:t>
      </w:r>
      <w:r w:rsidRPr="00976252">
        <w:rPr>
          <w:rtl/>
        </w:rPr>
        <w:t>تفسير كنز الدقائق و بحر الغرائب، ج‏10، ص109</w:t>
      </w:r>
      <w:r w:rsidRPr="00976252">
        <w:rPr>
          <w:rFonts w:hint="cs"/>
          <w:rtl/>
        </w:rPr>
        <w:t xml:space="preserve">؛ </w:t>
      </w:r>
      <w:r w:rsidRPr="00976252">
        <w:rPr>
          <w:rtl/>
        </w:rPr>
        <w:t>مختصر البصائر، ص490</w:t>
      </w:r>
      <w:r w:rsidRPr="00976252">
        <w:rPr>
          <w:rFonts w:hint="cs"/>
          <w:rtl/>
        </w:rPr>
        <w:t xml:space="preserve">، </w:t>
      </w:r>
      <w:r w:rsidRPr="00976252">
        <w:rPr>
          <w:rtl/>
        </w:rPr>
        <w:t>ح550</w:t>
      </w:r>
      <w:r w:rsidRPr="00976252">
        <w:rPr>
          <w:rFonts w:hint="cs"/>
          <w:rtl/>
        </w:rPr>
        <w:t>.</w:t>
      </w:r>
    </w:p>
  </w:footnote>
  <w:footnote w:id="152">
    <w:p w:rsidR="000B6211" w:rsidRPr="002751FD" w:rsidRDefault="000B6211" w:rsidP="002751FD">
      <w:pPr>
        <w:pStyle w:val="afd"/>
        <w:rPr>
          <w:spacing w:val="-6"/>
          <w:rtl/>
        </w:rPr>
      </w:pPr>
      <w:r w:rsidRPr="002751FD">
        <w:rPr>
          <w:spacing w:val="-6"/>
        </w:rPr>
        <w:footnoteRef/>
      </w:r>
      <w:r w:rsidRPr="002751FD">
        <w:rPr>
          <w:rFonts w:hint="cs"/>
          <w:spacing w:val="-6"/>
          <w:rtl/>
        </w:rPr>
        <w:t xml:space="preserve">_ </w:t>
      </w:r>
      <w:r w:rsidRPr="002751FD">
        <w:rPr>
          <w:spacing w:val="-6"/>
          <w:rtl/>
        </w:rPr>
        <w:t>الإيقاظ من الهجعة بالبرهان على الرجعة، ص363</w:t>
      </w:r>
      <w:r w:rsidRPr="002751FD">
        <w:rPr>
          <w:rFonts w:hint="cs"/>
          <w:spacing w:val="-6"/>
          <w:rtl/>
        </w:rPr>
        <w:t xml:space="preserve">، </w:t>
      </w:r>
      <w:r w:rsidRPr="002751FD">
        <w:rPr>
          <w:spacing w:val="-6"/>
          <w:rtl/>
        </w:rPr>
        <w:t>ح116 و ح117</w:t>
      </w:r>
      <w:r w:rsidRPr="002751FD">
        <w:rPr>
          <w:rFonts w:hint="cs"/>
          <w:spacing w:val="-6"/>
          <w:rtl/>
        </w:rPr>
        <w:t xml:space="preserve">؛ </w:t>
      </w:r>
      <w:r w:rsidRPr="002751FD">
        <w:rPr>
          <w:spacing w:val="-6"/>
          <w:rtl/>
        </w:rPr>
        <w:t>بحار الأنوار، ج‏53، ص46</w:t>
      </w:r>
      <w:r w:rsidRPr="002751FD">
        <w:rPr>
          <w:rFonts w:hint="cs"/>
          <w:spacing w:val="-6"/>
          <w:rtl/>
        </w:rPr>
        <w:t xml:space="preserve">، </w:t>
      </w:r>
      <w:r w:rsidRPr="002751FD">
        <w:rPr>
          <w:spacing w:val="-6"/>
          <w:rtl/>
        </w:rPr>
        <w:t>ح19</w:t>
      </w:r>
      <w:r w:rsidRPr="002751FD">
        <w:rPr>
          <w:rFonts w:hint="cs"/>
          <w:spacing w:val="-6"/>
          <w:rtl/>
        </w:rPr>
        <w:t xml:space="preserve">؛ </w:t>
      </w:r>
      <w:r w:rsidRPr="002751FD">
        <w:rPr>
          <w:spacing w:val="-6"/>
          <w:rtl/>
        </w:rPr>
        <w:t>البرهان في تفسير القرآن، ج‏3، ص507</w:t>
      </w:r>
      <w:r w:rsidRPr="002751FD">
        <w:rPr>
          <w:rFonts w:hint="cs"/>
          <w:spacing w:val="-6"/>
          <w:rtl/>
        </w:rPr>
        <w:t xml:space="preserve">، </w:t>
      </w:r>
      <w:r w:rsidRPr="002751FD">
        <w:rPr>
          <w:spacing w:val="-6"/>
          <w:rtl/>
        </w:rPr>
        <w:t>ح6261</w:t>
      </w:r>
      <w:r w:rsidRPr="002751FD">
        <w:rPr>
          <w:rFonts w:hint="cs"/>
          <w:spacing w:val="-6"/>
          <w:rtl/>
        </w:rPr>
        <w:t xml:space="preserve"> و</w:t>
      </w:r>
      <w:r w:rsidR="00501EEF">
        <w:rPr>
          <w:rFonts w:hint="cs"/>
          <w:spacing w:val="-6"/>
          <w:rtl/>
        </w:rPr>
        <w:t xml:space="preserve"> </w:t>
      </w:r>
      <w:r w:rsidRPr="002751FD">
        <w:rPr>
          <w:spacing w:val="-6"/>
          <w:rtl/>
        </w:rPr>
        <w:t>ج‏4، ص292</w:t>
      </w:r>
      <w:r w:rsidRPr="002751FD">
        <w:rPr>
          <w:rFonts w:hint="cs"/>
          <w:spacing w:val="-6"/>
          <w:rtl/>
        </w:rPr>
        <w:t xml:space="preserve">، </w:t>
      </w:r>
      <w:r w:rsidRPr="002751FD">
        <w:rPr>
          <w:spacing w:val="-6"/>
          <w:rtl/>
        </w:rPr>
        <w:t>ح8197 و ح8198</w:t>
      </w:r>
      <w:r w:rsidRPr="002751FD">
        <w:rPr>
          <w:rFonts w:hint="cs"/>
          <w:spacing w:val="-6"/>
          <w:rtl/>
        </w:rPr>
        <w:t xml:space="preserve">؛ </w:t>
      </w:r>
      <w:r w:rsidRPr="002751FD">
        <w:rPr>
          <w:spacing w:val="-6"/>
          <w:rtl/>
        </w:rPr>
        <w:t>مختصر البصائر، ص120</w:t>
      </w:r>
      <w:r w:rsidRPr="002751FD">
        <w:rPr>
          <w:rFonts w:hint="cs"/>
          <w:spacing w:val="-6"/>
          <w:rtl/>
        </w:rPr>
        <w:t xml:space="preserve">، </w:t>
      </w:r>
      <w:r w:rsidRPr="002751FD">
        <w:rPr>
          <w:spacing w:val="-6"/>
          <w:rtl/>
        </w:rPr>
        <w:t>ح98</w:t>
      </w:r>
      <w:r w:rsidRPr="002751FD">
        <w:rPr>
          <w:rFonts w:hint="cs"/>
          <w:spacing w:val="-6"/>
          <w:rtl/>
        </w:rPr>
        <w:t>.</w:t>
      </w:r>
    </w:p>
  </w:footnote>
  <w:footnote w:id="153">
    <w:p w:rsidR="000B6211" w:rsidRDefault="000B6211" w:rsidP="00D64E6C">
      <w:pPr>
        <w:pStyle w:val="afd"/>
        <w:rPr>
          <w:rtl/>
        </w:rPr>
      </w:pPr>
      <w:r w:rsidRPr="00D64E6C">
        <w:footnoteRef/>
      </w:r>
      <w:r>
        <w:rPr>
          <w:rFonts w:hint="cs"/>
          <w:rtl/>
        </w:rPr>
        <w:t xml:space="preserve">_ </w:t>
      </w:r>
      <w:r w:rsidRPr="00D64E6C">
        <w:rPr>
          <w:rtl/>
        </w:rPr>
        <w:t>الإيقاظ من ال</w:t>
      </w:r>
      <w:r>
        <w:rPr>
          <w:rtl/>
        </w:rPr>
        <w:t xml:space="preserve">هجعة بالبرهان على الرجعة، </w:t>
      </w:r>
      <w:r w:rsidRPr="00D64E6C">
        <w:rPr>
          <w:rtl/>
        </w:rPr>
        <w:t>ص378</w:t>
      </w:r>
      <w:r>
        <w:rPr>
          <w:rFonts w:hint="cs"/>
          <w:rtl/>
        </w:rPr>
        <w:t xml:space="preserve">، ح142؛ </w:t>
      </w:r>
      <w:r w:rsidRPr="00D64E6C">
        <w:rPr>
          <w:rtl/>
        </w:rPr>
        <w:t>بحار الأنوار، ج‏53، ص119</w:t>
      </w:r>
      <w:r>
        <w:rPr>
          <w:rFonts w:hint="cs"/>
          <w:rtl/>
        </w:rPr>
        <w:t>، ح149.</w:t>
      </w:r>
    </w:p>
  </w:footnote>
  <w:footnote w:id="154">
    <w:p w:rsidR="000B6211" w:rsidRDefault="000B6211" w:rsidP="00876384">
      <w:pPr>
        <w:pStyle w:val="afd"/>
        <w:rPr>
          <w:rtl/>
        </w:rPr>
      </w:pPr>
      <w:r w:rsidRPr="00876384">
        <w:footnoteRef/>
      </w:r>
      <w:r>
        <w:rPr>
          <w:rFonts w:hint="cs"/>
          <w:rtl/>
        </w:rPr>
        <w:t>_ سورۀ ابراهیم(14)، آیۀ48.</w:t>
      </w:r>
    </w:p>
  </w:footnote>
  <w:footnote w:id="155">
    <w:p w:rsidR="000B6211" w:rsidRDefault="000B6211" w:rsidP="00CD3F55">
      <w:pPr>
        <w:pStyle w:val="afd"/>
        <w:rPr>
          <w:rtl/>
        </w:rPr>
      </w:pPr>
      <w:r w:rsidRPr="00876384">
        <w:footnoteRef/>
      </w:r>
      <w:r>
        <w:rPr>
          <w:rFonts w:hint="cs"/>
          <w:rtl/>
        </w:rPr>
        <w:t>_</w:t>
      </w:r>
      <w:r w:rsidRPr="00876384">
        <w:rPr>
          <w:rtl/>
        </w:rPr>
        <w:t xml:space="preserve"> </w:t>
      </w:r>
      <w:r w:rsidRPr="00CD3F55">
        <w:rPr>
          <w:rtl/>
        </w:rPr>
        <w:t>إلزام الناصب في إثبات الحجة الغائب</w:t>
      </w:r>
      <w:r w:rsidRPr="00CD3F55">
        <w:rPr>
          <w:rFonts w:hint="cs"/>
          <w:rtl/>
        </w:rPr>
        <w:t>؟عج؟</w:t>
      </w:r>
      <w:r w:rsidRPr="00876384">
        <w:rPr>
          <w:rtl/>
        </w:rPr>
        <w:t>، ج‏2، ص224؛ الإیقاظ من الهجعة بالبرهان على الرّجعة، ص287</w:t>
      </w:r>
      <w:r>
        <w:rPr>
          <w:rFonts w:hint="cs"/>
          <w:rtl/>
        </w:rPr>
        <w:t>، ح109</w:t>
      </w:r>
      <w:r w:rsidRPr="00876384">
        <w:rPr>
          <w:rtl/>
        </w:rPr>
        <w:t>؛ بحار الأنوار، ج‏53، ص24؛ حلیة الأبرار فی أحوال محمّد و آله الأطهار</w:t>
      </w:r>
      <w:r>
        <w:rPr>
          <w:rFonts w:hint="cs"/>
          <w:rtl/>
        </w:rPr>
        <w:t>؟سهم؟</w:t>
      </w:r>
      <w:r w:rsidRPr="00876384">
        <w:rPr>
          <w:rtl/>
        </w:rPr>
        <w:t>، ج‏6، ص397</w:t>
      </w:r>
      <w:r>
        <w:rPr>
          <w:rFonts w:hint="cs"/>
          <w:rtl/>
        </w:rPr>
        <w:t>، باب46، ح1</w:t>
      </w:r>
      <w:r w:rsidRPr="00876384">
        <w:rPr>
          <w:rtl/>
        </w:rPr>
        <w:t>.</w:t>
      </w:r>
    </w:p>
  </w:footnote>
  <w:footnote w:id="156">
    <w:p w:rsidR="000B6211" w:rsidRPr="00770272" w:rsidRDefault="000B6211" w:rsidP="00CD3F55">
      <w:pPr>
        <w:pStyle w:val="afd"/>
        <w:rPr>
          <w:spacing w:val="-4"/>
          <w:rtl/>
        </w:rPr>
      </w:pPr>
      <w:r w:rsidRPr="00770272">
        <w:rPr>
          <w:spacing w:val="-4"/>
        </w:rPr>
        <w:footnoteRef/>
      </w:r>
      <w:r w:rsidRPr="00770272">
        <w:rPr>
          <w:rFonts w:hint="cs"/>
          <w:spacing w:val="-4"/>
          <w:rtl/>
        </w:rPr>
        <w:t>_</w:t>
      </w:r>
      <w:r w:rsidRPr="00770272">
        <w:rPr>
          <w:spacing w:val="-4"/>
          <w:rtl/>
        </w:rPr>
        <w:t xml:space="preserve"> </w:t>
      </w:r>
      <w:r w:rsidRPr="00CD3F55">
        <w:rPr>
          <w:rtl/>
        </w:rPr>
        <w:t>إلزام الناصب في إثبات الحجة الغائب</w:t>
      </w:r>
      <w:r w:rsidRPr="00CD3F55">
        <w:rPr>
          <w:rFonts w:hint="cs"/>
          <w:rtl/>
        </w:rPr>
        <w:t>؟عج؟</w:t>
      </w:r>
      <w:r w:rsidRPr="00770272">
        <w:rPr>
          <w:spacing w:val="-4"/>
          <w:rtl/>
        </w:rPr>
        <w:t>، ج‏2، ص290؛ بحار الأنوار، ج‏53، ص56، ح34؛ تفسیر الصافی، ج‏4، ص158؛ تفسیر القمی، ج‏2، ص170؛ تفسیر كنز الدقائق و بحر الغرائب، ج‏10، ص303؛ تفسیر نور الثقلین، ج‏4، ص231، ح44.</w:t>
      </w:r>
    </w:p>
  </w:footnote>
  <w:footnote w:id="157">
    <w:p w:rsidR="000B6211" w:rsidRDefault="000B6211" w:rsidP="00CF67B9">
      <w:pPr>
        <w:pStyle w:val="afd"/>
        <w:rPr>
          <w:rtl/>
        </w:rPr>
      </w:pPr>
      <w:r w:rsidRPr="00CF67B9">
        <w:footnoteRef/>
      </w:r>
      <w:r>
        <w:rPr>
          <w:rFonts w:hint="cs"/>
          <w:rtl/>
        </w:rPr>
        <w:t>_ سورۀ سجده(32)، آیۀ</w:t>
      </w:r>
      <w:r>
        <w:rPr>
          <w:rtl/>
        </w:rPr>
        <w:t>28</w:t>
      </w:r>
      <w:r>
        <w:rPr>
          <w:rFonts w:hint="cs"/>
          <w:rtl/>
        </w:rPr>
        <w:t>.</w:t>
      </w:r>
    </w:p>
  </w:footnote>
  <w:footnote w:id="158">
    <w:p w:rsidR="000B6211" w:rsidRPr="002478CF" w:rsidRDefault="000B6211" w:rsidP="00CD3F55">
      <w:pPr>
        <w:pStyle w:val="afd"/>
        <w:rPr>
          <w:spacing w:val="-4"/>
          <w:rtl/>
        </w:rPr>
      </w:pPr>
      <w:r w:rsidRPr="002478CF">
        <w:rPr>
          <w:spacing w:val="-4"/>
        </w:rPr>
        <w:footnoteRef/>
      </w:r>
      <w:r w:rsidRPr="002478CF">
        <w:rPr>
          <w:rFonts w:hint="cs"/>
          <w:spacing w:val="-4"/>
          <w:rtl/>
        </w:rPr>
        <w:t>_</w:t>
      </w:r>
      <w:r w:rsidRPr="002478CF">
        <w:rPr>
          <w:spacing w:val="-4"/>
          <w:rtl/>
        </w:rPr>
        <w:t xml:space="preserve"> </w:t>
      </w:r>
      <w:r w:rsidRPr="00CD3F55">
        <w:rPr>
          <w:rtl/>
        </w:rPr>
        <w:t>إلزام الناصب في إثبات الحجة الغائب</w:t>
      </w:r>
      <w:r w:rsidRPr="00CD3F55">
        <w:rPr>
          <w:rFonts w:hint="cs"/>
          <w:rtl/>
        </w:rPr>
        <w:t>؟عج؟</w:t>
      </w:r>
      <w:r w:rsidRPr="002478CF">
        <w:rPr>
          <w:spacing w:val="-4"/>
          <w:rtl/>
        </w:rPr>
        <w:t>، ج‏2، ص290؛ البرهان فی تفسیر القرآن، ج‏4، ص402، ح8510؛ تفسیر الصافی، ج‏4، ص160؛ تفسیر القمی، ج‏2، ص171؛ تفسیر كنز الدقائق و بحر الغرائب، ج‏10، ص308؛ تفسیر نور الثقلین، ج‏4، ص233، ح51.</w:t>
      </w:r>
    </w:p>
  </w:footnote>
  <w:footnote w:id="159">
    <w:p w:rsidR="000B6211" w:rsidRDefault="000B6211" w:rsidP="004B3ED6">
      <w:pPr>
        <w:pStyle w:val="afd"/>
        <w:rPr>
          <w:rtl/>
        </w:rPr>
      </w:pPr>
      <w:r w:rsidRPr="004B3ED6">
        <w:footnoteRef/>
      </w:r>
      <w:r>
        <w:rPr>
          <w:rFonts w:hint="cs"/>
          <w:rtl/>
        </w:rPr>
        <w:t>_</w:t>
      </w:r>
      <w:r w:rsidRPr="00422D63">
        <w:rPr>
          <w:rtl/>
        </w:rPr>
        <w:t xml:space="preserve"> الإیقاظ من الهجعة بالبرهان على الرّجعة، ص140، ح35؛ بحار الأنوار، ج‏14</w:t>
      </w:r>
      <w:r>
        <w:rPr>
          <w:rtl/>
        </w:rPr>
        <w:t>، ص</w:t>
      </w:r>
      <w:r w:rsidRPr="00422D63">
        <w:rPr>
          <w:rtl/>
        </w:rPr>
        <w:t>240، ح20؛ البرهان فی تفسیر القرآن، ج‏4</w:t>
      </w:r>
      <w:r>
        <w:rPr>
          <w:rtl/>
        </w:rPr>
        <w:t>، ص</w:t>
      </w:r>
      <w:r w:rsidRPr="00422D63">
        <w:rPr>
          <w:rtl/>
        </w:rPr>
        <w:t>570، ح8911؛ تفسیر الصافی، ج‏4</w:t>
      </w:r>
      <w:r>
        <w:rPr>
          <w:rtl/>
        </w:rPr>
        <w:t>، ص</w:t>
      </w:r>
      <w:r w:rsidRPr="00422D63">
        <w:rPr>
          <w:rtl/>
        </w:rPr>
        <w:t>247؛ تفسیر القمی، ج‏2</w:t>
      </w:r>
      <w:r>
        <w:rPr>
          <w:rtl/>
        </w:rPr>
        <w:t>، ص</w:t>
      </w:r>
      <w:r w:rsidRPr="00422D63">
        <w:rPr>
          <w:rtl/>
        </w:rPr>
        <w:t>213؛ تفسیر كنز الدقائق و بحر الغرائب، ج‏11</w:t>
      </w:r>
      <w:r>
        <w:rPr>
          <w:rtl/>
        </w:rPr>
        <w:t>، ص</w:t>
      </w:r>
      <w:r w:rsidRPr="00422D63">
        <w:rPr>
          <w:rtl/>
        </w:rPr>
        <w:t>64؛ تفسیر نور الثقلین، ج‏4</w:t>
      </w:r>
      <w:r>
        <w:rPr>
          <w:rtl/>
        </w:rPr>
        <w:t>، ص</w:t>
      </w:r>
      <w:r w:rsidRPr="00422D63">
        <w:rPr>
          <w:rtl/>
        </w:rPr>
        <w:t>379، ح30.</w:t>
      </w:r>
    </w:p>
  </w:footnote>
  <w:footnote w:id="160">
    <w:p w:rsidR="000B6211" w:rsidRDefault="000B6211" w:rsidP="00693EA8">
      <w:pPr>
        <w:pStyle w:val="afd"/>
        <w:rPr>
          <w:rtl/>
        </w:rPr>
      </w:pPr>
      <w:r w:rsidRPr="00693EA8">
        <w:footnoteRef/>
      </w:r>
      <w:r>
        <w:rPr>
          <w:rFonts w:hint="cs"/>
          <w:rtl/>
        </w:rPr>
        <w:t>_ سورۀ قلم(68)، آیۀ48.</w:t>
      </w:r>
    </w:p>
  </w:footnote>
  <w:footnote w:id="161">
    <w:p w:rsidR="000B6211" w:rsidRDefault="000B6211" w:rsidP="00CD3F55">
      <w:pPr>
        <w:pStyle w:val="afd"/>
        <w:rPr>
          <w:rtl/>
        </w:rPr>
      </w:pPr>
      <w:r w:rsidRPr="00693D04">
        <w:footnoteRef/>
      </w:r>
      <w:r>
        <w:rPr>
          <w:rFonts w:hint="cs"/>
          <w:rtl/>
        </w:rPr>
        <w:t>_</w:t>
      </w:r>
      <w:r w:rsidRPr="00422D63">
        <w:rPr>
          <w:rtl/>
        </w:rPr>
        <w:t xml:space="preserve"> </w:t>
      </w:r>
      <w:r w:rsidRPr="00CD3F55">
        <w:rPr>
          <w:rtl/>
        </w:rPr>
        <w:t>إلزام الناصب في إثبات الحجة الغائب</w:t>
      </w:r>
      <w:r w:rsidRPr="00CD3F55">
        <w:rPr>
          <w:rFonts w:hint="cs"/>
          <w:rtl/>
        </w:rPr>
        <w:t>؟عج؟</w:t>
      </w:r>
      <w:r w:rsidRPr="00422D63">
        <w:rPr>
          <w:rtl/>
        </w:rPr>
        <w:t>، ج‏2</w:t>
      </w:r>
      <w:r>
        <w:rPr>
          <w:rtl/>
        </w:rPr>
        <w:t>، ص</w:t>
      </w:r>
      <w:r w:rsidRPr="00422D63">
        <w:rPr>
          <w:rtl/>
        </w:rPr>
        <w:t>290؛ الإیقاظ من الهجعة بالبرهان على الرّجعة، ص295، ح121؛ بحار الأنوار، ج‏53</w:t>
      </w:r>
      <w:r>
        <w:rPr>
          <w:rtl/>
        </w:rPr>
        <w:t>، ص</w:t>
      </w:r>
      <w:r w:rsidRPr="00422D63">
        <w:rPr>
          <w:rtl/>
        </w:rPr>
        <w:t>89، ح87؛ البرهان فی تفسیر القرآن، ج‏4</w:t>
      </w:r>
      <w:r>
        <w:rPr>
          <w:rtl/>
        </w:rPr>
        <w:t>، ص</w:t>
      </w:r>
      <w:r w:rsidRPr="00422D63">
        <w:rPr>
          <w:rtl/>
        </w:rPr>
        <w:t>579، ح8934؛ تفسیر كنز الدقائق و بحر الغرائب، ج‏11</w:t>
      </w:r>
      <w:r>
        <w:rPr>
          <w:rtl/>
        </w:rPr>
        <w:t>، ص</w:t>
      </w:r>
      <w:r w:rsidRPr="00422D63">
        <w:rPr>
          <w:rtl/>
        </w:rPr>
        <w:t>85؛ تفسیر نور الثقلین، ج‏4</w:t>
      </w:r>
      <w:r>
        <w:rPr>
          <w:rtl/>
        </w:rPr>
        <w:t>، ص</w:t>
      </w:r>
      <w:r w:rsidRPr="00422D63">
        <w:rPr>
          <w:rtl/>
        </w:rPr>
        <w:t>388، ح62؛ الكافی، ج‏8</w:t>
      </w:r>
      <w:r>
        <w:rPr>
          <w:rtl/>
        </w:rPr>
        <w:t>، ص</w:t>
      </w:r>
      <w:r w:rsidRPr="00422D63">
        <w:rPr>
          <w:rtl/>
        </w:rPr>
        <w:t>247، ح346.</w:t>
      </w:r>
    </w:p>
  </w:footnote>
  <w:footnote w:id="162">
    <w:p w:rsidR="000B6211" w:rsidRDefault="000B6211" w:rsidP="00BE025F">
      <w:pPr>
        <w:pStyle w:val="afd"/>
        <w:rPr>
          <w:rtl/>
        </w:rPr>
      </w:pPr>
      <w:r w:rsidRPr="00BE025F">
        <w:footnoteRef/>
      </w:r>
      <w:r>
        <w:rPr>
          <w:rFonts w:hint="cs"/>
          <w:rtl/>
        </w:rPr>
        <w:t xml:space="preserve">_ </w:t>
      </w:r>
      <w:r w:rsidRPr="00422D63">
        <w:rPr>
          <w:rtl/>
        </w:rPr>
        <w:t>الإیقاظ من الهجعة بالبرهان على الرّجعة</w:t>
      </w:r>
      <w:r>
        <w:rPr>
          <w:rtl/>
        </w:rPr>
        <w:t>، ص</w:t>
      </w:r>
      <w:r w:rsidRPr="00422D63">
        <w:rPr>
          <w:rtl/>
        </w:rPr>
        <w:t>125، ح10؛ بحار الأنوار، ج‏12</w:t>
      </w:r>
      <w:r>
        <w:rPr>
          <w:rtl/>
        </w:rPr>
        <w:t>، ص</w:t>
      </w:r>
      <w:r w:rsidRPr="00422D63">
        <w:rPr>
          <w:rtl/>
        </w:rPr>
        <w:t>347، ح7؛ البرهان فی تفسیر القرآن، ج‏3 ص833، ح7181؛ تفسیر الصافی، ج‏3</w:t>
      </w:r>
      <w:r>
        <w:rPr>
          <w:rtl/>
        </w:rPr>
        <w:t>، ص</w:t>
      </w:r>
      <w:r w:rsidRPr="00422D63">
        <w:rPr>
          <w:rtl/>
        </w:rPr>
        <w:t>351 و ج‏4</w:t>
      </w:r>
      <w:r>
        <w:rPr>
          <w:rtl/>
        </w:rPr>
        <w:t>، ص</w:t>
      </w:r>
      <w:r w:rsidRPr="00422D63">
        <w:rPr>
          <w:rtl/>
        </w:rPr>
        <w:t>301؛ تفسیر نور الثقلین، ج‏3</w:t>
      </w:r>
      <w:r>
        <w:rPr>
          <w:rtl/>
        </w:rPr>
        <w:t>، ص</w:t>
      </w:r>
      <w:r w:rsidRPr="00422D63">
        <w:rPr>
          <w:rtl/>
        </w:rPr>
        <w:t>448، ح132؛ الكافی، ج‏8</w:t>
      </w:r>
      <w:r>
        <w:rPr>
          <w:rtl/>
        </w:rPr>
        <w:t>، ص</w:t>
      </w:r>
      <w:r w:rsidRPr="00422D63">
        <w:rPr>
          <w:rtl/>
        </w:rPr>
        <w:t>252، ح354.</w:t>
      </w:r>
    </w:p>
  </w:footnote>
  <w:footnote w:id="163">
    <w:p w:rsidR="000B6211" w:rsidRDefault="000B6211" w:rsidP="002E0AF5">
      <w:pPr>
        <w:pStyle w:val="afd"/>
        <w:rPr>
          <w:rtl/>
        </w:rPr>
      </w:pPr>
      <w:r w:rsidRPr="002E0AF5">
        <w:footnoteRef/>
      </w:r>
      <w:r>
        <w:rPr>
          <w:rFonts w:hint="cs"/>
          <w:rtl/>
        </w:rPr>
        <w:t>_</w:t>
      </w:r>
      <w:r w:rsidRPr="00422D63">
        <w:rPr>
          <w:rtl/>
        </w:rPr>
        <w:t xml:space="preserve"> الإیقاظ من الهجعة بالبرهان على الرّجعة، ص136، ح29؛ بحار الأنوار، ج‏12</w:t>
      </w:r>
      <w:r>
        <w:rPr>
          <w:rtl/>
        </w:rPr>
        <w:t>، ص</w:t>
      </w:r>
      <w:r w:rsidRPr="00422D63">
        <w:rPr>
          <w:rtl/>
        </w:rPr>
        <w:t>346، ذیل ح6؛ مجمع البیان فی تفسیر القرآن، ج‏7</w:t>
      </w:r>
      <w:r>
        <w:rPr>
          <w:rtl/>
        </w:rPr>
        <w:t>، ص</w:t>
      </w:r>
      <w:r w:rsidRPr="00422D63">
        <w:rPr>
          <w:rtl/>
        </w:rPr>
        <w:t>94؛ مرآة العقول فی شرح أخبار آل الرسول، ج‏26</w:t>
      </w:r>
      <w:r>
        <w:rPr>
          <w:rtl/>
        </w:rPr>
        <w:t>، ص</w:t>
      </w:r>
      <w:r w:rsidRPr="00422D63">
        <w:rPr>
          <w:rtl/>
        </w:rPr>
        <w:t>230.</w:t>
      </w:r>
    </w:p>
  </w:footnote>
  <w:footnote w:id="164">
    <w:p w:rsidR="000B6211" w:rsidRDefault="000B6211" w:rsidP="003A0F6D">
      <w:pPr>
        <w:pStyle w:val="afd"/>
        <w:rPr>
          <w:rtl/>
        </w:rPr>
      </w:pPr>
      <w:r w:rsidRPr="003A0F6D">
        <w:footnoteRef/>
      </w:r>
      <w:r>
        <w:rPr>
          <w:rFonts w:hint="cs"/>
          <w:rtl/>
        </w:rPr>
        <w:t>_</w:t>
      </w:r>
      <w:r w:rsidRPr="00422D63">
        <w:rPr>
          <w:rtl/>
        </w:rPr>
        <w:t xml:space="preserve"> الإیقاظ من الهجعة بالبرهان على الرّجعة، ص258، ح46؛ بحار الأنوار، ج‏53</w:t>
      </w:r>
      <w:r>
        <w:rPr>
          <w:rtl/>
        </w:rPr>
        <w:t>، ص</w:t>
      </w:r>
      <w:r w:rsidRPr="00422D63">
        <w:rPr>
          <w:rtl/>
        </w:rPr>
        <w:t>56، ح36؛ البرهان فی تفسیر القرآن، ج‏4</w:t>
      </w:r>
      <w:r>
        <w:rPr>
          <w:rtl/>
        </w:rPr>
        <w:t>، ص</w:t>
      </w:r>
      <w:r w:rsidRPr="00422D63">
        <w:rPr>
          <w:rtl/>
        </w:rPr>
        <w:t>749، ح9327؛ تفسیر الصافی، ج‏4</w:t>
      </w:r>
      <w:r>
        <w:rPr>
          <w:rtl/>
        </w:rPr>
        <w:t>، ص</w:t>
      </w:r>
      <w:r w:rsidRPr="00422D63">
        <w:rPr>
          <w:rtl/>
        </w:rPr>
        <w:t>336؛ تفسیر القمی، ج‏2</w:t>
      </w:r>
      <w:r>
        <w:rPr>
          <w:rtl/>
        </w:rPr>
        <w:t>، ص</w:t>
      </w:r>
      <w:r w:rsidRPr="00422D63">
        <w:rPr>
          <w:rtl/>
        </w:rPr>
        <w:t>256؛ تفسیر كنز الدقائق و بحر الغرائب، ج‏11</w:t>
      </w:r>
      <w:r>
        <w:rPr>
          <w:rtl/>
        </w:rPr>
        <w:t>، ص</w:t>
      </w:r>
      <w:r w:rsidRPr="00422D63">
        <w:rPr>
          <w:rtl/>
        </w:rPr>
        <w:t>365؛ تفسیر نور الثقلین، ج‏4</w:t>
      </w:r>
      <w:r>
        <w:rPr>
          <w:rtl/>
        </w:rPr>
        <w:t>، ص</w:t>
      </w:r>
      <w:r w:rsidRPr="00422D63">
        <w:rPr>
          <w:rtl/>
        </w:rPr>
        <w:t>513، ح19؛ مختصر البصائر</w:t>
      </w:r>
      <w:r>
        <w:rPr>
          <w:rtl/>
        </w:rPr>
        <w:t>، ص</w:t>
      </w:r>
      <w:r w:rsidRPr="00422D63">
        <w:rPr>
          <w:rtl/>
        </w:rPr>
        <w:t>157، ح124.</w:t>
      </w:r>
    </w:p>
  </w:footnote>
  <w:footnote w:id="165">
    <w:p w:rsidR="000B6211" w:rsidRDefault="000B6211" w:rsidP="0081692D">
      <w:pPr>
        <w:pStyle w:val="afd"/>
        <w:rPr>
          <w:rtl/>
        </w:rPr>
      </w:pPr>
      <w:r w:rsidRPr="0081692D">
        <w:footnoteRef/>
      </w:r>
      <w:r>
        <w:rPr>
          <w:rFonts w:hint="cs"/>
          <w:rtl/>
        </w:rPr>
        <w:t>_</w:t>
      </w:r>
      <w:r w:rsidRPr="00422D63">
        <w:rPr>
          <w:rtl/>
        </w:rPr>
        <w:t xml:space="preserve"> </w:t>
      </w:r>
      <w:r>
        <w:rPr>
          <w:rFonts w:hint="cs"/>
          <w:rtl/>
        </w:rPr>
        <w:t>سورۀ مؤمنون(23)، آیۀ</w:t>
      </w:r>
      <w:r>
        <w:rPr>
          <w:rtl/>
        </w:rPr>
        <w:t>41</w:t>
      </w:r>
      <w:r>
        <w:rPr>
          <w:rFonts w:hint="cs"/>
          <w:rtl/>
        </w:rPr>
        <w:t>.</w:t>
      </w:r>
    </w:p>
  </w:footnote>
  <w:footnote w:id="166">
    <w:p w:rsidR="000B6211" w:rsidRPr="00D75A41" w:rsidRDefault="000B6211" w:rsidP="00CD3F55">
      <w:pPr>
        <w:pStyle w:val="afd"/>
        <w:rPr>
          <w:spacing w:val="-4"/>
          <w:rtl/>
        </w:rPr>
      </w:pPr>
      <w:r w:rsidRPr="00D75A41">
        <w:rPr>
          <w:spacing w:val="-4"/>
        </w:rPr>
        <w:footnoteRef/>
      </w:r>
      <w:r w:rsidRPr="00D75A41">
        <w:rPr>
          <w:rFonts w:hint="cs"/>
          <w:spacing w:val="-4"/>
          <w:rtl/>
        </w:rPr>
        <w:t>_</w:t>
      </w:r>
      <w:r w:rsidRPr="00D75A41">
        <w:rPr>
          <w:spacing w:val="-4"/>
          <w:rtl/>
        </w:rPr>
        <w:t xml:space="preserve"> </w:t>
      </w:r>
      <w:r w:rsidRPr="00CD3F55">
        <w:rPr>
          <w:rtl/>
        </w:rPr>
        <w:t>إلزام الناصب في إثبات الحجة الغائب</w:t>
      </w:r>
      <w:r w:rsidRPr="00CD3F55">
        <w:rPr>
          <w:rFonts w:hint="cs"/>
          <w:rtl/>
        </w:rPr>
        <w:t>؟عج؟</w:t>
      </w:r>
      <w:r w:rsidRPr="00D75A41">
        <w:rPr>
          <w:spacing w:val="-4"/>
          <w:rtl/>
        </w:rPr>
        <w:t>، ج‏2، ص291؛ الإیقاظ من الهجعة بالبرهان على الرّجعة، ص298، ح127؛ بحار الأنوار، ج‏53، ص116، ح139؛ البرهان فی تفسیر القرآن، ج‏4، ص749، ح9328؛ مختصر البصائر، ص463، ح519.</w:t>
      </w:r>
    </w:p>
  </w:footnote>
  <w:footnote w:id="167">
    <w:p w:rsidR="000B6211" w:rsidRPr="00247E52" w:rsidRDefault="000B6211" w:rsidP="00CD3F55">
      <w:pPr>
        <w:pStyle w:val="afd"/>
        <w:rPr>
          <w:spacing w:val="-4"/>
          <w:rtl/>
        </w:rPr>
      </w:pPr>
      <w:r w:rsidRPr="00247E52">
        <w:rPr>
          <w:spacing w:val="-4"/>
        </w:rPr>
        <w:footnoteRef/>
      </w:r>
      <w:r w:rsidRPr="00247E52">
        <w:rPr>
          <w:rFonts w:hint="cs"/>
          <w:spacing w:val="-4"/>
          <w:rtl/>
        </w:rPr>
        <w:t>_</w:t>
      </w:r>
      <w:r w:rsidRPr="00247E52">
        <w:rPr>
          <w:spacing w:val="-4"/>
          <w:rtl/>
        </w:rPr>
        <w:t xml:space="preserve"> </w:t>
      </w:r>
      <w:r w:rsidRPr="00CD3F55">
        <w:rPr>
          <w:rtl/>
        </w:rPr>
        <w:t>إلزام الناصب في إثبات الحجة الغائب</w:t>
      </w:r>
      <w:r w:rsidRPr="00CD3F55">
        <w:rPr>
          <w:rFonts w:hint="cs"/>
          <w:rtl/>
        </w:rPr>
        <w:t>؟عج؟</w:t>
      </w:r>
      <w:r w:rsidRPr="00247E52">
        <w:rPr>
          <w:spacing w:val="-4"/>
          <w:rtl/>
        </w:rPr>
        <w:t>، ج‏2، ص291؛ بحار الأنوار، ج‏53، ص144.</w:t>
      </w:r>
    </w:p>
  </w:footnote>
  <w:footnote w:id="168">
    <w:p w:rsidR="000B6211" w:rsidRPr="00425C04" w:rsidRDefault="000B6211" w:rsidP="00D03EF6">
      <w:pPr>
        <w:pStyle w:val="afd"/>
        <w:rPr>
          <w:spacing w:val="-4"/>
          <w:rtl/>
        </w:rPr>
      </w:pPr>
      <w:r w:rsidRPr="00425C04">
        <w:rPr>
          <w:spacing w:val="-4"/>
        </w:rPr>
        <w:footnoteRef/>
      </w:r>
      <w:r w:rsidRPr="00425C04">
        <w:rPr>
          <w:rFonts w:hint="cs"/>
          <w:spacing w:val="-4"/>
          <w:rtl/>
        </w:rPr>
        <w:t>_</w:t>
      </w:r>
      <w:r w:rsidRPr="00425C04">
        <w:rPr>
          <w:spacing w:val="-4"/>
          <w:rtl/>
        </w:rPr>
        <w:t xml:space="preserve"> بحار الأنوار، ج‏</w:t>
      </w:r>
      <w:r w:rsidRPr="00425C04">
        <w:rPr>
          <w:rFonts w:hint="cs"/>
          <w:spacing w:val="-4"/>
          <w:rtl/>
        </w:rPr>
        <w:t>53</w:t>
      </w:r>
      <w:r w:rsidRPr="00425C04">
        <w:rPr>
          <w:spacing w:val="-4"/>
          <w:rtl/>
        </w:rPr>
        <w:t>، ص</w:t>
      </w:r>
      <w:r w:rsidRPr="00425C04">
        <w:rPr>
          <w:rFonts w:hint="cs"/>
          <w:spacing w:val="-4"/>
          <w:rtl/>
        </w:rPr>
        <w:t>65</w:t>
      </w:r>
      <w:r w:rsidRPr="00425C04">
        <w:rPr>
          <w:spacing w:val="-4"/>
          <w:rtl/>
        </w:rPr>
        <w:t>، ح</w:t>
      </w:r>
      <w:r w:rsidRPr="00425C04">
        <w:rPr>
          <w:rFonts w:hint="cs"/>
          <w:spacing w:val="-4"/>
          <w:rtl/>
        </w:rPr>
        <w:t>57</w:t>
      </w:r>
      <w:r w:rsidRPr="00425C04">
        <w:rPr>
          <w:spacing w:val="-4"/>
          <w:rtl/>
        </w:rPr>
        <w:t>؛ البرهان فی تفسیر القرآن، ج‏4، ص764، ح9370؛ تفسير كنز الدقائق و بحر الغرائب، ج‏11، ص398</w:t>
      </w:r>
      <w:r w:rsidRPr="00425C04">
        <w:rPr>
          <w:rFonts w:hint="cs"/>
          <w:spacing w:val="-4"/>
          <w:rtl/>
        </w:rPr>
        <w:t xml:space="preserve">؛ </w:t>
      </w:r>
      <w:r w:rsidRPr="00425C04">
        <w:rPr>
          <w:spacing w:val="-4"/>
          <w:rtl/>
        </w:rPr>
        <w:t>تفسیر نور الثقلین، ج‏4، ص526، ح69؛ مختصر البصائر، ص92، ح60.</w:t>
      </w:r>
    </w:p>
  </w:footnote>
  <w:footnote w:id="169">
    <w:p w:rsidR="000B6211" w:rsidRDefault="000B6211" w:rsidP="00190702">
      <w:pPr>
        <w:pStyle w:val="afd"/>
        <w:rPr>
          <w:rtl/>
        </w:rPr>
      </w:pPr>
      <w:r w:rsidRPr="00190702">
        <w:footnoteRef/>
      </w:r>
      <w:r>
        <w:rPr>
          <w:rFonts w:hint="cs"/>
          <w:rtl/>
        </w:rPr>
        <w:t>_ سورۀ نازعات(79)، آیۀ6و7.</w:t>
      </w:r>
    </w:p>
  </w:footnote>
  <w:footnote w:id="170">
    <w:p w:rsidR="000B6211" w:rsidRDefault="000B6211" w:rsidP="00CC2F9F">
      <w:pPr>
        <w:pStyle w:val="afd"/>
        <w:rPr>
          <w:rtl/>
        </w:rPr>
      </w:pPr>
      <w:r w:rsidRPr="00CC2F9F">
        <w:footnoteRef/>
      </w:r>
      <w:r>
        <w:rPr>
          <w:rFonts w:hint="cs"/>
          <w:rtl/>
        </w:rPr>
        <w:t>_</w:t>
      </w:r>
      <w:r w:rsidRPr="00CC2F9F">
        <w:rPr>
          <w:rtl/>
        </w:rPr>
        <w:t xml:space="preserve"> الإیقاظ من الهجعة بالبرهان على الرّجعة، ص382، ح150؛ بحار الأنوار، ج‏53، ص106، ح134؛ البرهان فی تفسیر القرآن، ج‏5، ص575، ح11361؛ تأویل الآیات الظاهرة ، ص737؛ تفسیر فرات الكوفی، ص537، ح689؛ تفسیر كنز الدقائق و بحر الغرائب، ج‏14، ص115؛ مختصر البصائر، ص492، ح554.</w:t>
      </w:r>
    </w:p>
  </w:footnote>
  <w:footnote w:id="171">
    <w:p w:rsidR="000B6211" w:rsidRDefault="000B6211" w:rsidP="00B000CB">
      <w:pPr>
        <w:pStyle w:val="afd"/>
        <w:rPr>
          <w:rtl/>
        </w:rPr>
      </w:pPr>
      <w:r w:rsidRPr="00B000CB">
        <w:footnoteRef/>
      </w:r>
      <w:r>
        <w:rPr>
          <w:rFonts w:hint="cs"/>
          <w:rtl/>
        </w:rPr>
        <w:t>_ سورۀ غافر(40)، آیۀ84.</w:t>
      </w:r>
    </w:p>
  </w:footnote>
  <w:footnote w:id="172">
    <w:p w:rsidR="000B6211" w:rsidRDefault="000B6211" w:rsidP="00B000CB">
      <w:pPr>
        <w:pStyle w:val="afd"/>
        <w:rPr>
          <w:rtl/>
        </w:rPr>
      </w:pPr>
      <w:r w:rsidRPr="00B000CB">
        <w:footnoteRef/>
      </w:r>
      <w:r>
        <w:rPr>
          <w:rFonts w:hint="cs"/>
          <w:rtl/>
        </w:rPr>
        <w:t>_ سورۀ غافر(40)، آیۀ85.</w:t>
      </w:r>
    </w:p>
  </w:footnote>
  <w:footnote w:id="173">
    <w:p w:rsidR="000B6211" w:rsidRDefault="000B6211" w:rsidP="003C0B4D">
      <w:pPr>
        <w:pStyle w:val="afd"/>
        <w:rPr>
          <w:rtl/>
        </w:rPr>
      </w:pPr>
      <w:r w:rsidRPr="003C0B4D">
        <w:footnoteRef/>
      </w:r>
      <w:r>
        <w:rPr>
          <w:rFonts w:hint="cs"/>
          <w:rtl/>
        </w:rPr>
        <w:t>_</w:t>
      </w:r>
      <w:r w:rsidRPr="003C0B4D">
        <w:rPr>
          <w:rtl/>
        </w:rPr>
        <w:t xml:space="preserve"> الإیقاظ من الهجعة بالبرهان على الرّجعة، ص344، ح78؛ بحار الأنوار، ج‏53، ص56، ح37؛ تفسیر القمی، ج‏2، ص261؛ مختصر البصائر، ص158، ح126.</w:t>
      </w:r>
    </w:p>
  </w:footnote>
  <w:footnote w:id="174">
    <w:p w:rsidR="000B6211" w:rsidRDefault="000B6211" w:rsidP="00397090">
      <w:pPr>
        <w:pStyle w:val="afd"/>
        <w:rPr>
          <w:rtl/>
        </w:rPr>
      </w:pPr>
      <w:r w:rsidRPr="00397090">
        <w:footnoteRef/>
      </w:r>
      <w:r>
        <w:rPr>
          <w:rFonts w:hint="cs"/>
          <w:rtl/>
        </w:rPr>
        <w:t>_</w:t>
      </w:r>
      <w:r w:rsidRPr="00422D63">
        <w:rPr>
          <w:rtl/>
        </w:rPr>
        <w:t xml:space="preserve"> الإیقاظ من الهجعة بالبرهان على الرّجعة، ص258، ح47؛ بحار الأنوار، ج‏31</w:t>
      </w:r>
      <w:r>
        <w:rPr>
          <w:rtl/>
        </w:rPr>
        <w:t>، ص</w:t>
      </w:r>
      <w:r w:rsidRPr="00422D63">
        <w:rPr>
          <w:rtl/>
        </w:rPr>
        <w:t>580، ذیل ح14؛ البرهان فی تفسیر القرآن، ج‏4</w:t>
      </w:r>
      <w:r>
        <w:rPr>
          <w:rtl/>
        </w:rPr>
        <w:t>، ص</w:t>
      </w:r>
      <w:r w:rsidRPr="00422D63">
        <w:rPr>
          <w:rtl/>
        </w:rPr>
        <w:t>830، ذیل ح9542؛ تفسیر الصافی، ج‏4</w:t>
      </w:r>
      <w:r>
        <w:rPr>
          <w:rtl/>
        </w:rPr>
        <w:t>، ص</w:t>
      </w:r>
      <w:r w:rsidRPr="00422D63">
        <w:rPr>
          <w:rtl/>
        </w:rPr>
        <w:t>380؛ تفسیر القمی، ج‏2</w:t>
      </w:r>
      <w:r>
        <w:rPr>
          <w:rtl/>
        </w:rPr>
        <w:t>، ص</w:t>
      </w:r>
      <w:r w:rsidRPr="00422D63">
        <w:rPr>
          <w:rtl/>
        </w:rPr>
        <w:t>278؛ تفسیر كنز الدقائق و بحر الغرائب، ج‏11</w:t>
      </w:r>
      <w:r>
        <w:rPr>
          <w:rtl/>
        </w:rPr>
        <w:t>، ص</w:t>
      </w:r>
      <w:r w:rsidRPr="00422D63">
        <w:rPr>
          <w:rtl/>
        </w:rPr>
        <w:t>535.</w:t>
      </w:r>
    </w:p>
  </w:footnote>
  <w:footnote w:id="175">
    <w:p w:rsidR="000B6211" w:rsidRDefault="000B6211" w:rsidP="00202CA8">
      <w:pPr>
        <w:pStyle w:val="afd"/>
        <w:rPr>
          <w:rtl/>
        </w:rPr>
      </w:pPr>
      <w:r w:rsidRPr="00202CA8">
        <w:footnoteRef/>
      </w:r>
      <w:r>
        <w:rPr>
          <w:rFonts w:hint="cs"/>
          <w:rtl/>
        </w:rPr>
        <w:t>_ آیاتی که در این روایت است، مربوط به سورۀ دخان(44)، از آیۀ10 تا 16، می‌باشد.</w:t>
      </w:r>
    </w:p>
  </w:footnote>
  <w:footnote w:id="176">
    <w:p w:rsidR="000B6211" w:rsidRPr="00917233" w:rsidRDefault="000B6211" w:rsidP="00917233">
      <w:pPr>
        <w:pStyle w:val="afd"/>
        <w:rPr>
          <w:spacing w:val="-2"/>
          <w:rtl/>
        </w:rPr>
      </w:pPr>
      <w:r w:rsidRPr="00917233">
        <w:rPr>
          <w:spacing w:val="-2"/>
        </w:rPr>
        <w:footnoteRef/>
      </w:r>
      <w:r w:rsidRPr="00917233">
        <w:rPr>
          <w:rFonts w:hint="cs"/>
          <w:spacing w:val="-2"/>
          <w:rtl/>
        </w:rPr>
        <w:t>_</w:t>
      </w:r>
      <w:r w:rsidRPr="00917233">
        <w:rPr>
          <w:spacing w:val="-2"/>
          <w:rtl/>
        </w:rPr>
        <w:t xml:space="preserve"> بحار الأنوار، ج‏53، ص57، ح39؛ البرهان فی تفسیر القرآن، ج‏5، ص13، ح9696؛ تفسير الصافي، ج‏4، ص406</w:t>
      </w:r>
      <w:r w:rsidRPr="00917233">
        <w:rPr>
          <w:rFonts w:hint="cs"/>
          <w:spacing w:val="-2"/>
          <w:rtl/>
        </w:rPr>
        <w:t xml:space="preserve">؛ </w:t>
      </w:r>
      <w:r w:rsidRPr="00917233">
        <w:rPr>
          <w:spacing w:val="-2"/>
          <w:rtl/>
        </w:rPr>
        <w:t>تفسیر القمی، ج‏2، ص290؛ تفسير نور الثقلين، ج‏4، ص627</w:t>
      </w:r>
      <w:r w:rsidRPr="00917233">
        <w:rPr>
          <w:rFonts w:hint="cs"/>
          <w:spacing w:val="-2"/>
          <w:rtl/>
        </w:rPr>
        <w:t xml:space="preserve">، ح26؛ </w:t>
      </w:r>
      <w:r w:rsidRPr="00917233">
        <w:rPr>
          <w:spacing w:val="-2"/>
          <w:rtl/>
        </w:rPr>
        <w:t>مختصر البصائر، ص158، ح127.</w:t>
      </w:r>
    </w:p>
  </w:footnote>
  <w:footnote w:id="177">
    <w:p w:rsidR="000B6211" w:rsidRPr="00576F0F" w:rsidRDefault="000B6211" w:rsidP="00CD3F55">
      <w:pPr>
        <w:pStyle w:val="afd"/>
        <w:rPr>
          <w:spacing w:val="-4"/>
          <w:rtl/>
        </w:rPr>
      </w:pPr>
      <w:r w:rsidRPr="00576F0F">
        <w:rPr>
          <w:spacing w:val="-4"/>
        </w:rPr>
        <w:footnoteRef/>
      </w:r>
      <w:r w:rsidRPr="00576F0F">
        <w:rPr>
          <w:rFonts w:hint="cs"/>
          <w:spacing w:val="-4"/>
          <w:rtl/>
        </w:rPr>
        <w:t xml:space="preserve">_ </w:t>
      </w:r>
      <w:r w:rsidRPr="00576F0F">
        <w:rPr>
          <w:spacing w:val="-4"/>
          <w:rtl/>
        </w:rPr>
        <w:t>إلزام الناصب في إثبات الحجة الغائب</w:t>
      </w:r>
      <w:r w:rsidRPr="00576F0F">
        <w:rPr>
          <w:rFonts w:hint="cs"/>
          <w:spacing w:val="-4"/>
          <w:rtl/>
        </w:rPr>
        <w:t>؟عج؟</w:t>
      </w:r>
      <w:r w:rsidRPr="00576F0F">
        <w:rPr>
          <w:spacing w:val="-4"/>
          <w:rtl/>
        </w:rPr>
        <w:t>، ج‏1، ص90</w:t>
      </w:r>
      <w:r w:rsidRPr="00576F0F">
        <w:rPr>
          <w:rFonts w:hint="cs"/>
          <w:spacing w:val="-4"/>
          <w:rtl/>
        </w:rPr>
        <w:t xml:space="preserve">؛ </w:t>
      </w:r>
      <w:r w:rsidRPr="00576F0F">
        <w:rPr>
          <w:spacing w:val="-4"/>
          <w:rtl/>
        </w:rPr>
        <w:t>البرهان في تفسير القرآن، ج‏5، ص28، ح9739</w:t>
      </w:r>
      <w:r w:rsidRPr="00576F0F">
        <w:rPr>
          <w:rFonts w:hint="cs"/>
          <w:spacing w:val="-4"/>
          <w:rtl/>
        </w:rPr>
        <w:t xml:space="preserve">؛ </w:t>
      </w:r>
      <w:r w:rsidRPr="00576F0F">
        <w:rPr>
          <w:spacing w:val="-4"/>
          <w:rtl/>
        </w:rPr>
        <w:t>تأويل الآيات الظاهرة في فضائل العترة الطاهرة، ص558</w:t>
      </w:r>
      <w:r w:rsidRPr="00576F0F">
        <w:rPr>
          <w:rFonts w:hint="cs"/>
          <w:spacing w:val="-4"/>
          <w:rtl/>
        </w:rPr>
        <w:t xml:space="preserve">؛ </w:t>
      </w:r>
      <w:r w:rsidRPr="00576F0F">
        <w:rPr>
          <w:spacing w:val="-4"/>
          <w:rtl/>
        </w:rPr>
        <w:t>تفسير كنز الدقائق و بحر الغرائب، ج‏12، ص153</w:t>
      </w:r>
      <w:r w:rsidRPr="00576F0F">
        <w:rPr>
          <w:rFonts w:hint="cs"/>
          <w:spacing w:val="-4"/>
          <w:rtl/>
        </w:rPr>
        <w:t>.</w:t>
      </w:r>
    </w:p>
  </w:footnote>
  <w:footnote w:id="178">
    <w:p w:rsidR="000B6211" w:rsidRDefault="000B6211" w:rsidP="002E421E">
      <w:pPr>
        <w:pStyle w:val="afd"/>
        <w:rPr>
          <w:rtl/>
        </w:rPr>
      </w:pPr>
      <w:r w:rsidRPr="002E421E">
        <w:footnoteRef/>
      </w:r>
      <w:r>
        <w:rPr>
          <w:rFonts w:hint="cs"/>
          <w:rtl/>
        </w:rPr>
        <w:t>_</w:t>
      </w:r>
      <w:r w:rsidRPr="00422D63">
        <w:rPr>
          <w:rtl/>
        </w:rPr>
        <w:t xml:space="preserve"> الإیقاظ من الهجعة بالبرهان على الرّجعة، ص345، ح81؛ بحار الأنوار، ج‏43</w:t>
      </w:r>
      <w:r>
        <w:rPr>
          <w:rtl/>
        </w:rPr>
        <w:t>، ص</w:t>
      </w:r>
      <w:r w:rsidRPr="00422D63">
        <w:rPr>
          <w:rtl/>
        </w:rPr>
        <w:t>246، ح21 و ج‏53</w:t>
      </w:r>
      <w:r>
        <w:rPr>
          <w:rtl/>
        </w:rPr>
        <w:t>، ص</w:t>
      </w:r>
      <w:r w:rsidRPr="00422D63">
        <w:rPr>
          <w:rtl/>
        </w:rPr>
        <w:t>102، 126؛ تفسیر القمی، ج‏2</w:t>
      </w:r>
      <w:r>
        <w:rPr>
          <w:rtl/>
        </w:rPr>
        <w:t>، ص</w:t>
      </w:r>
      <w:r w:rsidRPr="00422D63">
        <w:rPr>
          <w:rtl/>
        </w:rPr>
        <w:t>297؛ تفسیر نور الثقلین، ج‏5</w:t>
      </w:r>
      <w:r>
        <w:rPr>
          <w:rtl/>
        </w:rPr>
        <w:t>، ص</w:t>
      </w:r>
      <w:r w:rsidRPr="00422D63">
        <w:rPr>
          <w:rtl/>
        </w:rPr>
        <w:t>11، ح12؛ تفسیر كنز الدقائق و بحر الغرائب، ج‏12</w:t>
      </w:r>
      <w:r>
        <w:rPr>
          <w:rtl/>
        </w:rPr>
        <w:t>، ص</w:t>
      </w:r>
      <w:r w:rsidRPr="00422D63">
        <w:rPr>
          <w:rtl/>
        </w:rPr>
        <w:t>179؛ مختصر البصائر</w:t>
      </w:r>
      <w:r>
        <w:rPr>
          <w:rtl/>
        </w:rPr>
        <w:t>، ص</w:t>
      </w:r>
      <w:r w:rsidRPr="00422D63">
        <w:rPr>
          <w:rtl/>
        </w:rPr>
        <w:t>159، ح128.</w:t>
      </w:r>
    </w:p>
  </w:footnote>
  <w:footnote w:id="179">
    <w:p w:rsidR="000B6211" w:rsidRDefault="000B6211" w:rsidP="00D866B6">
      <w:pPr>
        <w:pStyle w:val="afd"/>
        <w:rPr>
          <w:rtl/>
        </w:rPr>
      </w:pPr>
      <w:r w:rsidRPr="00D866B6">
        <w:footnoteRef/>
      </w:r>
      <w:r>
        <w:rPr>
          <w:rFonts w:hint="cs"/>
          <w:rtl/>
        </w:rPr>
        <w:t>_</w:t>
      </w:r>
      <w:r w:rsidRPr="00422D63">
        <w:rPr>
          <w:rtl/>
        </w:rPr>
        <w:t xml:space="preserve"> الإیقاظ من الهجعة بالبرهان على الرّجعة، ص259، ح51؛ البرهان فی تفسیر القرآن، ج‏5</w:t>
      </w:r>
      <w:r>
        <w:rPr>
          <w:rtl/>
        </w:rPr>
        <w:t>، ص</w:t>
      </w:r>
      <w:r w:rsidRPr="00422D63">
        <w:rPr>
          <w:rtl/>
        </w:rPr>
        <w:t>152، ح10100؛</w:t>
      </w:r>
      <w:r w:rsidR="00501EEF">
        <w:rPr>
          <w:rtl/>
        </w:rPr>
        <w:t xml:space="preserve"> </w:t>
      </w:r>
      <w:r w:rsidRPr="00422D63">
        <w:rPr>
          <w:rtl/>
        </w:rPr>
        <w:t>تفسیر الصافی، ج‏5</w:t>
      </w:r>
      <w:r>
        <w:rPr>
          <w:rtl/>
        </w:rPr>
        <w:t>، ص</w:t>
      </w:r>
      <w:r w:rsidRPr="00422D63">
        <w:rPr>
          <w:rtl/>
        </w:rPr>
        <w:t>65؛ تفسیر القمی، ج‏2</w:t>
      </w:r>
      <w:r>
        <w:rPr>
          <w:rtl/>
        </w:rPr>
        <w:t>، ص</w:t>
      </w:r>
      <w:r w:rsidRPr="00422D63">
        <w:rPr>
          <w:rtl/>
        </w:rPr>
        <w:t>327؛ تفسیر كنز الدقائق و بحر الغرائب، ج‏12</w:t>
      </w:r>
      <w:r>
        <w:rPr>
          <w:rtl/>
        </w:rPr>
        <w:t>، ص</w:t>
      </w:r>
      <w:r w:rsidRPr="00422D63">
        <w:rPr>
          <w:rtl/>
        </w:rPr>
        <w:t>400؛ تفسیر نور الثقلین، ج‏5</w:t>
      </w:r>
      <w:r>
        <w:rPr>
          <w:rtl/>
        </w:rPr>
        <w:t>، ص</w:t>
      </w:r>
      <w:r w:rsidRPr="00422D63">
        <w:rPr>
          <w:rtl/>
        </w:rPr>
        <w:t>119، ذیل ح59؛ مختصر البصائر</w:t>
      </w:r>
      <w:r>
        <w:rPr>
          <w:rtl/>
        </w:rPr>
        <w:t>، ص</w:t>
      </w:r>
      <w:r w:rsidRPr="00422D63">
        <w:rPr>
          <w:rtl/>
        </w:rPr>
        <w:t xml:space="preserve">160، ح129. </w:t>
      </w:r>
    </w:p>
  </w:footnote>
  <w:footnote w:id="180">
    <w:p w:rsidR="000B6211" w:rsidRDefault="000B6211" w:rsidP="00934C27">
      <w:pPr>
        <w:pStyle w:val="afd"/>
        <w:rPr>
          <w:rtl/>
        </w:rPr>
      </w:pPr>
      <w:r w:rsidRPr="00934C27">
        <w:footnoteRef/>
      </w:r>
      <w:r>
        <w:rPr>
          <w:rFonts w:hint="cs"/>
          <w:rtl/>
        </w:rPr>
        <w:t>_ سورۀ غافر(40)، آیۀ51.</w:t>
      </w:r>
    </w:p>
  </w:footnote>
  <w:footnote w:id="181">
    <w:p w:rsidR="000B6211" w:rsidRPr="00425C04" w:rsidRDefault="000B6211" w:rsidP="00DC5AE5">
      <w:pPr>
        <w:pStyle w:val="afd"/>
        <w:rPr>
          <w:spacing w:val="-4"/>
          <w:rtl/>
          <w:lang w:bidi="fa-IR"/>
        </w:rPr>
      </w:pPr>
      <w:r w:rsidRPr="00425C04">
        <w:rPr>
          <w:spacing w:val="-4"/>
        </w:rPr>
        <w:footnoteRef/>
      </w:r>
      <w:r w:rsidRPr="00425C04">
        <w:rPr>
          <w:rFonts w:hint="cs"/>
          <w:spacing w:val="-4"/>
          <w:rtl/>
        </w:rPr>
        <w:t>_</w:t>
      </w:r>
      <w:r w:rsidRPr="00425C04">
        <w:rPr>
          <w:spacing w:val="-4"/>
          <w:rtl/>
        </w:rPr>
        <w:t xml:space="preserve"> </w:t>
      </w:r>
      <w:r w:rsidRPr="00422D63">
        <w:rPr>
          <w:rtl/>
        </w:rPr>
        <w:t>بحار الأنوار، ج‏53</w:t>
      </w:r>
      <w:r>
        <w:rPr>
          <w:rtl/>
        </w:rPr>
        <w:t>، ص</w:t>
      </w:r>
      <w:r w:rsidRPr="00422D63">
        <w:rPr>
          <w:rtl/>
        </w:rPr>
        <w:t>65، ح 57؛ البرهان فی تفسیر القرآن، ج‏5</w:t>
      </w:r>
      <w:r>
        <w:rPr>
          <w:rtl/>
        </w:rPr>
        <w:t>، ص</w:t>
      </w:r>
      <w:r w:rsidRPr="00422D63">
        <w:rPr>
          <w:rtl/>
        </w:rPr>
        <w:t>151، ح10098؛ مختصر البصائر، ص92، ح60؛ نوادر الأخبار فیما یتعلق بأصول الدین (للفیض)، ص281، ح3.</w:t>
      </w:r>
    </w:p>
  </w:footnote>
  <w:footnote w:id="182">
    <w:p w:rsidR="000B6211" w:rsidRDefault="000B6211" w:rsidP="00DC5AE5">
      <w:pPr>
        <w:pStyle w:val="afd"/>
        <w:rPr>
          <w:rtl/>
          <w:lang w:bidi="fa-IR"/>
        </w:rPr>
      </w:pPr>
      <w:r w:rsidRPr="00DF7AE7">
        <w:footnoteRef/>
      </w:r>
      <w:r>
        <w:rPr>
          <w:rFonts w:hint="cs"/>
          <w:rtl/>
        </w:rPr>
        <w:t>_</w:t>
      </w:r>
      <w:r w:rsidRPr="00422D63">
        <w:rPr>
          <w:rtl/>
        </w:rPr>
        <w:t xml:space="preserve"> إلزام الناصب، ج‏2</w:t>
      </w:r>
      <w:r>
        <w:rPr>
          <w:rtl/>
        </w:rPr>
        <w:t>، ص</w:t>
      </w:r>
      <w:r w:rsidRPr="00422D63">
        <w:rPr>
          <w:rtl/>
        </w:rPr>
        <w:t>292؛ الإیقاظ من الهجعة بالبرهان على الرّجعة، ص95، ح53 و ص260، ح52؛ بحار الأنوار، ج‏53</w:t>
      </w:r>
      <w:r>
        <w:rPr>
          <w:rtl/>
        </w:rPr>
        <w:t>، ص</w:t>
      </w:r>
      <w:r w:rsidRPr="00422D63">
        <w:rPr>
          <w:rtl/>
        </w:rPr>
        <w:t>58، ح40؛ البرهان فی تفسیر القرآن، ج‏5</w:t>
      </w:r>
      <w:r>
        <w:rPr>
          <w:rtl/>
        </w:rPr>
        <w:t>، ص</w:t>
      </w:r>
      <w:r w:rsidRPr="00422D63">
        <w:rPr>
          <w:rtl/>
        </w:rPr>
        <w:t>152، ح10101؛ تفسیر القمی، ج‏2</w:t>
      </w:r>
      <w:r>
        <w:rPr>
          <w:rtl/>
        </w:rPr>
        <w:t>، ص</w:t>
      </w:r>
      <w:r w:rsidRPr="00422D63">
        <w:rPr>
          <w:rtl/>
        </w:rPr>
        <w:t>327؛ تفسیر كنز الدقائق و بحر الغرائب، ج‏12</w:t>
      </w:r>
      <w:r>
        <w:rPr>
          <w:rtl/>
        </w:rPr>
        <w:t>، ص</w:t>
      </w:r>
      <w:r w:rsidRPr="00422D63">
        <w:rPr>
          <w:rtl/>
        </w:rPr>
        <w:t>401؛ تفسیر نور الثقلین، ج‏5</w:t>
      </w:r>
      <w:r>
        <w:rPr>
          <w:rtl/>
        </w:rPr>
        <w:t>، ص</w:t>
      </w:r>
      <w:r w:rsidRPr="00422D63">
        <w:rPr>
          <w:rtl/>
        </w:rPr>
        <w:t>119، ح59؛ مختصر البصائر</w:t>
      </w:r>
      <w:r>
        <w:rPr>
          <w:rtl/>
        </w:rPr>
        <w:t>، ص</w:t>
      </w:r>
      <w:r w:rsidRPr="00422D63">
        <w:rPr>
          <w:rtl/>
        </w:rPr>
        <w:t>160، ح130.</w:t>
      </w:r>
    </w:p>
  </w:footnote>
  <w:footnote w:id="183">
    <w:p w:rsidR="000B6211" w:rsidRPr="0055523E" w:rsidRDefault="000B6211" w:rsidP="00112674">
      <w:pPr>
        <w:pStyle w:val="afd"/>
        <w:rPr>
          <w:spacing w:val="-4"/>
          <w:rtl/>
        </w:rPr>
      </w:pPr>
      <w:r w:rsidRPr="0055523E">
        <w:rPr>
          <w:spacing w:val="-4"/>
        </w:rPr>
        <w:footnoteRef/>
      </w:r>
      <w:r w:rsidRPr="0055523E">
        <w:rPr>
          <w:rFonts w:hint="cs"/>
          <w:spacing w:val="-4"/>
          <w:rtl/>
        </w:rPr>
        <w:t>_</w:t>
      </w:r>
      <w:r w:rsidRPr="0055523E">
        <w:rPr>
          <w:spacing w:val="-4"/>
          <w:rtl/>
        </w:rPr>
        <w:t xml:space="preserve"> إلزام الناصب في إثبات الحجة الغائب</w:t>
      </w:r>
      <w:r w:rsidRPr="0055523E">
        <w:rPr>
          <w:rFonts w:hint="cs"/>
          <w:spacing w:val="-4"/>
          <w:rtl/>
        </w:rPr>
        <w:t>؟عج؟</w:t>
      </w:r>
      <w:r w:rsidRPr="0055523E">
        <w:rPr>
          <w:spacing w:val="-4"/>
          <w:rtl/>
        </w:rPr>
        <w:t>، ج‏2، ص292؛ بحار الأنوار، ج‏53، ص44، ح15؛ البرهان فی تفسیر القرآن، ج‏5، ص159، ح10117؛ مختصر البصائر، ص117، ح94؛ نوادر الأخبار فیما یتعلق بأصول الدین (للفیض)، ص285، ح19.</w:t>
      </w:r>
    </w:p>
  </w:footnote>
  <w:footnote w:id="184">
    <w:p w:rsidR="000B6211" w:rsidRDefault="000B6211" w:rsidP="005A5477">
      <w:pPr>
        <w:pStyle w:val="afd"/>
        <w:rPr>
          <w:rtl/>
        </w:rPr>
      </w:pPr>
      <w:r w:rsidRPr="00BA767C">
        <w:footnoteRef/>
      </w:r>
      <w:r>
        <w:rPr>
          <w:rFonts w:hint="cs"/>
          <w:rtl/>
        </w:rPr>
        <w:t>_</w:t>
      </w:r>
      <w:r w:rsidRPr="00422D63">
        <w:rPr>
          <w:rtl/>
        </w:rPr>
        <w:t xml:space="preserve"> إلزام الناصب، ج‏2</w:t>
      </w:r>
      <w:r>
        <w:rPr>
          <w:rtl/>
        </w:rPr>
        <w:t>، ص</w:t>
      </w:r>
      <w:r w:rsidRPr="00422D63">
        <w:rPr>
          <w:rtl/>
        </w:rPr>
        <w:t>292؛ الإیقاظ من الهجعة بالبرهان على الرّجعة، ص260، ح53؛ البرهان فی تفسیر القرآن، ج‏5، ص161، ح10126؛ تفسیر الصافی، ج‏5</w:t>
      </w:r>
      <w:r>
        <w:rPr>
          <w:rtl/>
        </w:rPr>
        <w:t>، ص</w:t>
      </w:r>
      <w:r w:rsidRPr="00422D63">
        <w:rPr>
          <w:rtl/>
        </w:rPr>
        <w:t>71؛ تفسیر القمی، ج‏2</w:t>
      </w:r>
      <w:r>
        <w:rPr>
          <w:rtl/>
        </w:rPr>
        <w:t>، ص</w:t>
      </w:r>
      <w:r w:rsidRPr="00422D63">
        <w:rPr>
          <w:rtl/>
        </w:rPr>
        <w:t>330؛ تفسیر كنز الدقائق و بحر الغرائب، ج‏12</w:t>
      </w:r>
      <w:r>
        <w:rPr>
          <w:rtl/>
        </w:rPr>
        <w:t>، ص</w:t>
      </w:r>
      <w:r w:rsidRPr="00422D63">
        <w:rPr>
          <w:rtl/>
        </w:rPr>
        <w:t>417؛ تفسیر نور الثقلین، ج‏5</w:t>
      </w:r>
      <w:r>
        <w:rPr>
          <w:rtl/>
        </w:rPr>
        <w:t>، ص</w:t>
      </w:r>
      <w:r w:rsidRPr="00422D63">
        <w:rPr>
          <w:rtl/>
        </w:rPr>
        <w:t>124، ح25.</w:t>
      </w:r>
    </w:p>
  </w:footnote>
  <w:footnote w:id="185">
    <w:p w:rsidR="000B6211" w:rsidRDefault="000B6211" w:rsidP="008261D9">
      <w:pPr>
        <w:pStyle w:val="afd"/>
        <w:rPr>
          <w:rtl/>
        </w:rPr>
      </w:pPr>
      <w:r w:rsidRPr="008261D9">
        <w:footnoteRef/>
      </w:r>
      <w:r>
        <w:rPr>
          <w:rFonts w:hint="cs"/>
          <w:rtl/>
        </w:rPr>
        <w:t>_</w:t>
      </w:r>
      <w:r w:rsidRPr="00422D63">
        <w:rPr>
          <w:rtl/>
        </w:rPr>
        <w:t xml:space="preserve"> الإیقاظ من الهجعة بالبرهان على الرّجعة، ص298، ح128؛ بحار الأنوار، ج‏53</w:t>
      </w:r>
      <w:r>
        <w:rPr>
          <w:rtl/>
        </w:rPr>
        <w:t>، ص</w:t>
      </w:r>
      <w:r w:rsidRPr="00422D63">
        <w:rPr>
          <w:rtl/>
        </w:rPr>
        <w:t>117، ح144</w:t>
      </w:r>
      <w:r>
        <w:rPr>
          <w:rFonts w:hint="cs"/>
          <w:rtl/>
        </w:rPr>
        <w:t xml:space="preserve"> و ج89، ص64</w:t>
      </w:r>
      <w:r w:rsidRPr="00422D63">
        <w:rPr>
          <w:rtl/>
        </w:rPr>
        <w:t>.</w:t>
      </w:r>
    </w:p>
  </w:footnote>
  <w:footnote w:id="186">
    <w:p w:rsidR="000B6211" w:rsidRDefault="000B6211" w:rsidP="00A40F63">
      <w:pPr>
        <w:pStyle w:val="afd"/>
        <w:rPr>
          <w:rtl/>
        </w:rPr>
      </w:pPr>
      <w:r w:rsidRPr="00A40F63">
        <w:footnoteRef/>
      </w:r>
      <w:r>
        <w:rPr>
          <w:rFonts w:hint="cs"/>
          <w:rtl/>
        </w:rPr>
        <w:t xml:space="preserve">_ </w:t>
      </w:r>
      <w:r w:rsidRPr="00A40F63">
        <w:rPr>
          <w:rtl/>
        </w:rPr>
        <w:t>بحار الأنوار، ج‏9، ص239، ح138 و ج53، ص103، ح127؛ البرهان فی تفسیر القرآن، ج‏5، ص180، ح10173؛ تفسیر القمی، ج‏2، ص333؛ تفسیر كنز الدقائق و بحر الغرائب، ج‏12، ص462؛ تفسیر نور الثقلین، ج‏5، ص143، ح38؛ مختصر البصائر، ص160، ح131.</w:t>
      </w:r>
    </w:p>
  </w:footnote>
  <w:footnote w:id="187">
    <w:p w:rsidR="000B6211" w:rsidRDefault="000B6211" w:rsidP="007A3F48">
      <w:pPr>
        <w:pStyle w:val="afd"/>
        <w:rPr>
          <w:rtl/>
        </w:rPr>
      </w:pPr>
      <w:r w:rsidRPr="007A3F48">
        <w:footnoteRef/>
      </w:r>
      <w:r>
        <w:rPr>
          <w:rFonts w:hint="cs"/>
          <w:rtl/>
        </w:rPr>
        <w:t xml:space="preserve">_ </w:t>
      </w:r>
      <w:r w:rsidRPr="00422D63">
        <w:rPr>
          <w:rtl/>
        </w:rPr>
        <w:t>إلزام الناصب، ج‏2</w:t>
      </w:r>
      <w:r>
        <w:rPr>
          <w:rtl/>
        </w:rPr>
        <w:t>، ص</w:t>
      </w:r>
      <w:r w:rsidRPr="00422D63">
        <w:rPr>
          <w:rtl/>
        </w:rPr>
        <w:t>292، ح39؛ الإیقاظ من الهجعة بالبرهان على الرّجعة، ص260، ح55؛ بحار الأنوار، ج‏32</w:t>
      </w:r>
      <w:r>
        <w:rPr>
          <w:rtl/>
        </w:rPr>
        <w:t>، ص</w:t>
      </w:r>
      <w:r w:rsidRPr="00422D63">
        <w:rPr>
          <w:rtl/>
        </w:rPr>
        <w:t>226، ح176؛ البرهان فی تفسیر القرآن، ج‏5</w:t>
      </w:r>
      <w:r>
        <w:rPr>
          <w:rtl/>
        </w:rPr>
        <w:t>، ص</w:t>
      </w:r>
      <w:r w:rsidRPr="00422D63">
        <w:rPr>
          <w:rtl/>
        </w:rPr>
        <w:t>209، ح10247؛ تفسیر الصافی، ج‏5</w:t>
      </w:r>
      <w:r>
        <w:rPr>
          <w:rtl/>
        </w:rPr>
        <w:t>، ص</w:t>
      </w:r>
      <w:r w:rsidRPr="00422D63">
        <w:rPr>
          <w:rtl/>
        </w:rPr>
        <w:t>97؛ تفسیر القمی، ج‏2</w:t>
      </w:r>
      <w:r>
        <w:rPr>
          <w:rtl/>
        </w:rPr>
        <w:t>، ص</w:t>
      </w:r>
      <w:r w:rsidRPr="00422D63">
        <w:rPr>
          <w:rtl/>
        </w:rPr>
        <w:t>339؛ تفسیر كنز الدقائق و بحر الغرائب، ج‏12</w:t>
      </w:r>
      <w:r>
        <w:rPr>
          <w:rtl/>
        </w:rPr>
        <w:t>، ص</w:t>
      </w:r>
      <w:r w:rsidRPr="00422D63">
        <w:rPr>
          <w:rtl/>
        </w:rPr>
        <w:t>520؛ تفسیر نور الثقلین، ج‏5، ص: 172، ح105.</w:t>
      </w:r>
    </w:p>
  </w:footnote>
  <w:footnote w:id="188">
    <w:p w:rsidR="000B6211" w:rsidRDefault="000B6211" w:rsidP="00201E37">
      <w:pPr>
        <w:pStyle w:val="afd"/>
        <w:rPr>
          <w:rtl/>
        </w:rPr>
      </w:pPr>
      <w:r w:rsidRPr="00201E37">
        <w:footnoteRef/>
      </w:r>
      <w:r>
        <w:rPr>
          <w:rFonts w:hint="cs"/>
          <w:rtl/>
        </w:rPr>
        <w:t>_</w:t>
      </w:r>
      <w:r w:rsidRPr="00422D63">
        <w:rPr>
          <w:rtl/>
        </w:rPr>
        <w:t xml:space="preserve"> الإیقاظ من الهجعة بالبرهان على الرّجعة، ص261، ح56؛ البرهان فی تفسیر القرآن، ج‏5</w:t>
      </w:r>
      <w:r>
        <w:rPr>
          <w:rtl/>
        </w:rPr>
        <w:t>، ص</w:t>
      </w:r>
      <w:r w:rsidRPr="00422D63">
        <w:rPr>
          <w:rtl/>
        </w:rPr>
        <w:t>218؛ تفسیر الصافی، ج‏5</w:t>
      </w:r>
      <w:r>
        <w:rPr>
          <w:rtl/>
        </w:rPr>
        <w:t>، ص</w:t>
      </w:r>
      <w:r w:rsidRPr="00422D63">
        <w:rPr>
          <w:rtl/>
        </w:rPr>
        <w:t>100؛ تفسیر القمی، ج‏2</w:t>
      </w:r>
      <w:r>
        <w:rPr>
          <w:rtl/>
        </w:rPr>
        <w:t>، ص</w:t>
      </w:r>
      <w:r w:rsidRPr="00422D63">
        <w:rPr>
          <w:rtl/>
        </w:rPr>
        <w:t>341.</w:t>
      </w:r>
    </w:p>
  </w:footnote>
  <w:footnote w:id="189">
    <w:p w:rsidR="000B6211" w:rsidRDefault="000B6211" w:rsidP="00113620">
      <w:pPr>
        <w:pStyle w:val="afd"/>
        <w:rPr>
          <w:rtl/>
        </w:rPr>
      </w:pPr>
      <w:r w:rsidRPr="00113620">
        <w:footnoteRef/>
      </w:r>
      <w:r>
        <w:rPr>
          <w:rFonts w:hint="cs"/>
          <w:rtl/>
        </w:rPr>
        <w:t>_ سورۀ اسراء(17)، آیۀ6.</w:t>
      </w:r>
    </w:p>
  </w:footnote>
  <w:footnote w:id="190">
    <w:p w:rsidR="000B6211" w:rsidRDefault="000B6211" w:rsidP="006D7C68">
      <w:pPr>
        <w:pStyle w:val="afd"/>
        <w:rPr>
          <w:rtl/>
          <w:lang w:bidi="fa-IR"/>
        </w:rPr>
      </w:pPr>
      <w:r w:rsidRPr="00113620">
        <w:footnoteRef/>
      </w:r>
      <w:r>
        <w:rPr>
          <w:rFonts w:hint="cs"/>
          <w:rtl/>
        </w:rPr>
        <w:t>_</w:t>
      </w:r>
      <w:r w:rsidRPr="00422D63">
        <w:rPr>
          <w:rtl/>
        </w:rPr>
        <w:t xml:space="preserve"> الزام الناصب، ج‏1</w:t>
      </w:r>
      <w:r>
        <w:rPr>
          <w:rtl/>
        </w:rPr>
        <w:t>، ص</w:t>
      </w:r>
      <w:r w:rsidRPr="00422D63">
        <w:rPr>
          <w:rtl/>
        </w:rPr>
        <w:t>94؛ بحار الانوار، ج‏53</w:t>
      </w:r>
      <w:r>
        <w:rPr>
          <w:rtl/>
        </w:rPr>
        <w:t>، ص</w:t>
      </w:r>
      <w:r w:rsidRPr="00422D63">
        <w:rPr>
          <w:rtl/>
        </w:rPr>
        <w:t>60، ح48؛ البرهان فی تفسیر القرآن، ج‏5</w:t>
      </w:r>
      <w:r>
        <w:rPr>
          <w:rtl/>
        </w:rPr>
        <w:t>، ص</w:t>
      </w:r>
      <w:r w:rsidRPr="00422D63">
        <w:rPr>
          <w:rtl/>
        </w:rPr>
        <w:t>360، ح10676؛</w:t>
      </w:r>
      <w:r w:rsidR="00501EEF">
        <w:rPr>
          <w:rtl/>
        </w:rPr>
        <w:t xml:space="preserve"> </w:t>
      </w:r>
      <w:r w:rsidRPr="00422D63">
        <w:rPr>
          <w:rtl/>
        </w:rPr>
        <w:t>تأویل الآیات الظاهرة</w:t>
      </w:r>
      <w:r>
        <w:rPr>
          <w:rtl/>
        </w:rPr>
        <w:t>، ص</w:t>
      </w:r>
      <w:r w:rsidRPr="00422D63">
        <w:rPr>
          <w:rtl/>
        </w:rPr>
        <w:t>659؛ تفسیر كنز الدقائق و بحر الغرائب، ج‏13</w:t>
      </w:r>
      <w:r>
        <w:rPr>
          <w:rtl/>
        </w:rPr>
        <w:t>، ص</w:t>
      </w:r>
      <w:r w:rsidRPr="00422D63">
        <w:rPr>
          <w:rtl/>
        </w:rPr>
        <w:t>217.</w:t>
      </w:r>
    </w:p>
  </w:footnote>
  <w:footnote w:id="191">
    <w:p w:rsidR="000B6211" w:rsidRDefault="000B6211" w:rsidP="00475FE7">
      <w:pPr>
        <w:pStyle w:val="afd"/>
        <w:rPr>
          <w:rtl/>
        </w:rPr>
      </w:pPr>
      <w:r w:rsidRPr="00475FE7">
        <w:footnoteRef/>
      </w:r>
      <w:r>
        <w:rPr>
          <w:rFonts w:hint="cs"/>
          <w:rtl/>
        </w:rPr>
        <w:t>_</w:t>
      </w:r>
      <w:r w:rsidRPr="00422D63">
        <w:rPr>
          <w:rtl/>
        </w:rPr>
        <w:t xml:space="preserve"> إلزام الناصب، ج‏2</w:t>
      </w:r>
      <w:r>
        <w:rPr>
          <w:rtl/>
        </w:rPr>
        <w:t>، ص</w:t>
      </w:r>
      <w:r w:rsidRPr="00422D63">
        <w:rPr>
          <w:rtl/>
        </w:rPr>
        <w:t>293؛ الإیقاظ من الهجعة بالبرهان على الرّجعة، ص346، ح83؛ بحار الأنوار، ج‏30</w:t>
      </w:r>
      <w:r>
        <w:rPr>
          <w:rtl/>
        </w:rPr>
        <w:t>، ص</w:t>
      </w:r>
      <w:r w:rsidRPr="00422D63">
        <w:rPr>
          <w:rtl/>
        </w:rPr>
        <w:t>166 و ج‏53</w:t>
      </w:r>
      <w:r>
        <w:rPr>
          <w:rtl/>
        </w:rPr>
        <w:t>، ص</w:t>
      </w:r>
      <w:r w:rsidRPr="00422D63">
        <w:rPr>
          <w:rtl/>
        </w:rPr>
        <w:t>103، ح128؛ البرهان فی تفسیر القرآن، ج‏5</w:t>
      </w:r>
      <w:r>
        <w:rPr>
          <w:rtl/>
        </w:rPr>
        <w:t>، ص</w:t>
      </w:r>
      <w:r w:rsidRPr="00422D63">
        <w:rPr>
          <w:rtl/>
        </w:rPr>
        <w:t>459، ح10977؛ تفسیر الصافی، ج‏5</w:t>
      </w:r>
      <w:r>
        <w:rPr>
          <w:rtl/>
        </w:rPr>
        <w:t>، ص</w:t>
      </w:r>
      <w:r w:rsidRPr="00422D63">
        <w:rPr>
          <w:rtl/>
        </w:rPr>
        <w:t>210؛ تفسیر القمی، ج‏2</w:t>
      </w:r>
      <w:r>
        <w:rPr>
          <w:rtl/>
        </w:rPr>
        <w:t>، ص</w:t>
      </w:r>
      <w:r w:rsidRPr="00422D63">
        <w:rPr>
          <w:rtl/>
        </w:rPr>
        <w:t>381؛ تفسیر كنز الدقائق و بحر الغرائب، ج‏13</w:t>
      </w:r>
      <w:r>
        <w:rPr>
          <w:rtl/>
        </w:rPr>
        <w:t>، ص</w:t>
      </w:r>
      <w:r w:rsidRPr="00422D63">
        <w:rPr>
          <w:rtl/>
        </w:rPr>
        <w:t>384؛ تفسیر نور الثقلین، ج‏5</w:t>
      </w:r>
      <w:r>
        <w:rPr>
          <w:rtl/>
        </w:rPr>
        <w:t>، ص</w:t>
      </w:r>
      <w:r w:rsidRPr="00422D63">
        <w:rPr>
          <w:rtl/>
        </w:rPr>
        <w:t>394، ح45؛</w:t>
      </w:r>
      <w:r w:rsidR="00501EEF">
        <w:rPr>
          <w:rtl/>
        </w:rPr>
        <w:t xml:space="preserve"> </w:t>
      </w:r>
      <w:r w:rsidRPr="00422D63">
        <w:rPr>
          <w:rtl/>
        </w:rPr>
        <w:t>مختصر البصائر</w:t>
      </w:r>
      <w:r>
        <w:rPr>
          <w:rtl/>
        </w:rPr>
        <w:t>، ص</w:t>
      </w:r>
      <w:r w:rsidRPr="00422D63">
        <w:rPr>
          <w:rtl/>
        </w:rPr>
        <w:t>161، ح132.</w:t>
      </w:r>
    </w:p>
  </w:footnote>
  <w:footnote w:id="192">
    <w:p w:rsidR="000B6211" w:rsidRPr="008221E2" w:rsidRDefault="000B6211" w:rsidP="00322E01">
      <w:pPr>
        <w:pStyle w:val="afd"/>
        <w:rPr>
          <w:spacing w:val="-4"/>
          <w:rtl/>
        </w:rPr>
      </w:pPr>
      <w:r w:rsidRPr="008221E2">
        <w:rPr>
          <w:spacing w:val="-4"/>
        </w:rPr>
        <w:footnoteRef/>
      </w:r>
      <w:r w:rsidRPr="008221E2">
        <w:rPr>
          <w:rFonts w:hint="cs"/>
          <w:spacing w:val="-4"/>
          <w:rtl/>
        </w:rPr>
        <w:t>_</w:t>
      </w:r>
      <w:r w:rsidRPr="008221E2">
        <w:rPr>
          <w:spacing w:val="-4"/>
          <w:rtl/>
        </w:rPr>
        <w:t xml:space="preserve"> إلزام الناصب، ج‏2، ص294؛ الإیقاظ من الهجعة بالبرهان على الرّجعة، ص368، ح125؛ بحار الأنوار، ج‏53، ص104، ذیل ح130؛ البرهان فی تفسیر القرآن، ج‏5، ص487، ح11074؛ مختصر البصائر، ص167، ح143.</w:t>
      </w:r>
    </w:p>
  </w:footnote>
  <w:footnote w:id="193">
    <w:p w:rsidR="000B6211" w:rsidRDefault="000B6211" w:rsidP="00403B55">
      <w:pPr>
        <w:pStyle w:val="afd"/>
        <w:rPr>
          <w:rtl/>
        </w:rPr>
      </w:pPr>
      <w:r w:rsidRPr="00403B55">
        <w:footnoteRef/>
      </w:r>
      <w:r>
        <w:rPr>
          <w:rFonts w:hint="cs"/>
          <w:rtl/>
        </w:rPr>
        <w:t>_ سورۀ انفال(8)، آیۀ68.</w:t>
      </w:r>
    </w:p>
  </w:footnote>
  <w:footnote w:id="194">
    <w:p w:rsidR="000B6211" w:rsidRPr="00403B55" w:rsidRDefault="000B6211" w:rsidP="00773359">
      <w:pPr>
        <w:pStyle w:val="afd"/>
        <w:rPr>
          <w:spacing w:val="-4"/>
          <w:rtl/>
        </w:rPr>
      </w:pPr>
      <w:r w:rsidRPr="00403B55">
        <w:rPr>
          <w:spacing w:val="-4"/>
        </w:rPr>
        <w:footnoteRef/>
      </w:r>
      <w:r w:rsidRPr="00403B55">
        <w:rPr>
          <w:rFonts w:hint="cs"/>
          <w:spacing w:val="-4"/>
          <w:rtl/>
        </w:rPr>
        <w:t>_</w:t>
      </w:r>
      <w:r w:rsidRPr="00403B55">
        <w:rPr>
          <w:spacing w:val="-4"/>
          <w:rtl/>
        </w:rPr>
        <w:t xml:space="preserve"> الزام الناصب، ج‏1، ص97 و ج‏2، ص294؛ بحار الانوار، ج‏53، ص58، ح41؛ البرهان فی تفسیر القرآن، ج‏5، ص513، ح11149؛ تفسیر الصافی، ج‏5، ص238؛ تفسیر القمی، ج‏2، ص391؛ تفسیر كنز الدقائق و بحر الغرائب، ج‏13، ص488؛ تفسیر نور الثقلین، ج‏5، ص441، ح47؛ مختصر البصائر، ص161، ح133.</w:t>
      </w:r>
    </w:p>
  </w:footnote>
  <w:footnote w:id="195">
    <w:p w:rsidR="000B6211" w:rsidRPr="00880BDB" w:rsidRDefault="000B6211" w:rsidP="00406EA4">
      <w:pPr>
        <w:pStyle w:val="afd"/>
        <w:rPr>
          <w:spacing w:val="-4"/>
          <w:rtl/>
        </w:rPr>
      </w:pPr>
      <w:r w:rsidRPr="00880BDB">
        <w:rPr>
          <w:spacing w:val="-4"/>
        </w:rPr>
        <w:footnoteRef/>
      </w:r>
      <w:r w:rsidRPr="00880BDB">
        <w:rPr>
          <w:rFonts w:hint="cs"/>
          <w:spacing w:val="-4"/>
          <w:rtl/>
        </w:rPr>
        <w:t xml:space="preserve">_ </w:t>
      </w:r>
      <w:r w:rsidRPr="00880BDB">
        <w:rPr>
          <w:spacing w:val="-4"/>
          <w:rtl/>
        </w:rPr>
        <w:t>إلزام الناصب، ج‏2، ص294؛ الإیقاظ من الهجعة بالبرهان على الرّجعة، ص262؛ بحار الأنوار، ج‏53، ص58، ح41؛ البرهان فی تفسیر القرآن، ج‏5، ص513، ح11149؛ تفسیر الصافی، ج‏5، ص238؛ تفسیر القمی، ج‏2، ص391؛ تفسیر كنز الدقائق و بحر الغرائب، ج‏13، ص493؛ تفسیر نور الثقلین، ج‏5، ص445، ح63.</w:t>
      </w:r>
    </w:p>
  </w:footnote>
  <w:footnote w:id="196">
    <w:p w:rsidR="000B6211" w:rsidRDefault="000B6211" w:rsidP="00614E99">
      <w:pPr>
        <w:pStyle w:val="afd"/>
        <w:rPr>
          <w:rtl/>
        </w:rPr>
      </w:pPr>
      <w:r w:rsidRPr="00420CAC">
        <w:rPr>
          <w:lang w:bidi="fa-IR"/>
        </w:rPr>
        <w:footnoteRef/>
      </w:r>
      <w:r>
        <w:rPr>
          <w:rFonts w:hint="cs"/>
          <w:rtl/>
          <w:lang w:bidi="fa-IR"/>
        </w:rPr>
        <w:t xml:space="preserve">_ </w:t>
      </w:r>
      <w:r w:rsidRPr="00420CAC">
        <w:rPr>
          <w:rtl/>
          <w:lang w:bidi="fa-IR"/>
        </w:rPr>
        <w:t>بحار الأنوار، ج‏53، ص42</w:t>
      </w:r>
      <w:r w:rsidRPr="00420CAC">
        <w:rPr>
          <w:rFonts w:hint="cs"/>
          <w:rtl/>
          <w:lang w:bidi="fa-IR"/>
        </w:rPr>
        <w:t xml:space="preserve">، </w:t>
      </w:r>
      <w:r w:rsidRPr="00420CAC">
        <w:rPr>
          <w:rtl/>
          <w:lang w:bidi="fa-IR"/>
        </w:rPr>
        <w:t>ح10</w:t>
      </w:r>
      <w:r w:rsidRPr="00420CAC">
        <w:rPr>
          <w:rFonts w:hint="cs"/>
          <w:rtl/>
          <w:lang w:bidi="fa-IR"/>
        </w:rPr>
        <w:t xml:space="preserve">؛ </w:t>
      </w:r>
      <w:r w:rsidRPr="00420CAC">
        <w:rPr>
          <w:rtl/>
          <w:lang w:bidi="fa-IR"/>
        </w:rPr>
        <w:t>البرهان في تفسير القرآن، ج‏5، ص522</w:t>
      </w:r>
      <w:r w:rsidRPr="00420CAC">
        <w:rPr>
          <w:rFonts w:hint="cs"/>
          <w:rtl/>
          <w:lang w:bidi="fa-IR"/>
        </w:rPr>
        <w:t xml:space="preserve">، </w:t>
      </w:r>
      <w:r w:rsidRPr="00420CAC">
        <w:rPr>
          <w:rtl/>
          <w:lang w:bidi="fa-IR"/>
        </w:rPr>
        <w:t>ح11184</w:t>
      </w:r>
      <w:r w:rsidRPr="00420CAC">
        <w:rPr>
          <w:rFonts w:hint="cs"/>
          <w:rtl/>
          <w:lang w:bidi="fa-IR"/>
        </w:rPr>
        <w:t xml:space="preserve">؛ </w:t>
      </w:r>
      <w:r>
        <w:rPr>
          <w:rtl/>
          <w:lang w:bidi="fa-IR"/>
        </w:rPr>
        <w:t>تفسير نور الثقلين، ج‏5، ص</w:t>
      </w:r>
      <w:r w:rsidRPr="00576A6F">
        <w:rPr>
          <w:rtl/>
          <w:lang w:bidi="fa-IR"/>
        </w:rPr>
        <w:t>453</w:t>
      </w:r>
      <w:r>
        <w:rPr>
          <w:rFonts w:hint="cs"/>
          <w:rtl/>
          <w:lang w:bidi="fa-IR"/>
        </w:rPr>
        <w:t>، ح3؛</w:t>
      </w:r>
      <w:r w:rsidRPr="00576A6F">
        <w:rPr>
          <w:rtl/>
          <w:lang w:bidi="fa-IR"/>
        </w:rPr>
        <w:t xml:space="preserve"> </w:t>
      </w:r>
      <w:r w:rsidRPr="00420CAC">
        <w:rPr>
          <w:rtl/>
          <w:lang w:bidi="fa-IR"/>
        </w:rPr>
        <w:t>مختصر البصائر،</w:t>
      </w:r>
      <w:r w:rsidRPr="00420CAC">
        <w:rPr>
          <w:rtl/>
        </w:rPr>
        <w:t xml:space="preserve"> ص</w:t>
      </w:r>
      <w:r w:rsidRPr="00420CAC">
        <w:rPr>
          <w:rtl/>
          <w:lang w:bidi="fa-IR"/>
        </w:rPr>
        <w:t>113</w:t>
      </w:r>
      <w:r w:rsidRPr="00420CAC">
        <w:rPr>
          <w:rFonts w:hint="cs"/>
          <w:rtl/>
        </w:rPr>
        <w:t xml:space="preserve">، </w:t>
      </w:r>
      <w:r w:rsidRPr="00420CAC">
        <w:rPr>
          <w:rtl/>
          <w:lang w:bidi="fa-IR"/>
        </w:rPr>
        <w:t>ح88</w:t>
      </w:r>
      <w:r w:rsidRPr="00420CAC">
        <w:rPr>
          <w:rFonts w:hint="cs"/>
          <w:rtl/>
        </w:rPr>
        <w:t>.</w:t>
      </w:r>
    </w:p>
  </w:footnote>
  <w:footnote w:id="197">
    <w:p w:rsidR="000B6211" w:rsidRDefault="000B6211" w:rsidP="005F4E30">
      <w:pPr>
        <w:pStyle w:val="afd"/>
        <w:rPr>
          <w:rtl/>
          <w:lang w:bidi="fa-IR"/>
        </w:rPr>
      </w:pPr>
      <w:r w:rsidRPr="005F4E30">
        <w:rPr>
          <w:lang w:bidi="fa-IR"/>
        </w:rPr>
        <w:footnoteRef/>
      </w:r>
      <w:r>
        <w:rPr>
          <w:rFonts w:hint="cs"/>
          <w:rtl/>
          <w:lang w:bidi="fa-IR"/>
        </w:rPr>
        <w:t>_</w:t>
      </w:r>
      <w:r w:rsidRPr="005F4E30">
        <w:rPr>
          <w:rtl/>
          <w:lang w:bidi="fa-IR"/>
        </w:rPr>
        <w:t xml:space="preserve"> الإیقاظ من الهجعة بالبرهان على الرّجعة، ص285، ح106؛ بحار الأنوار، ج‏53، ص42، ح11؛ البرهان فی تفسیر القرآن، ج‏5، ص522، ح11185؛ مختصر البصائر، ص114، ح89.</w:t>
      </w:r>
    </w:p>
  </w:footnote>
  <w:footnote w:id="198">
    <w:p w:rsidR="000B6211" w:rsidRDefault="000B6211" w:rsidP="006A4C78">
      <w:pPr>
        <w:pStyle w:val="afd"/>
        <w:rPr>
          <w:rtl/>
        </w:rPr>
      </w:pPr>
      <w:r w:rsidRPr="006A4C78">
        <w:footnoteRef/>
      </w:r>
      <w:r>
        <w:rPr>
          <w:rFonts w:hint="cs"/>
          <w:rtl/>
        </w:rPr>
        <w:t>_</w:t>
      </w:r>
      <w:r w:rsidRPr="00422D63">
        <w:rPr>
          <w:rtl/>
        </w:rPr>
        <w:t xml:space="preserve"> بحار الأنوار، ج‏53</w:t>
      </w:r>
      <w:r>
        <w:rPr>
          <w:rtl/>
        </w:rPr>
        <w:t>، ص</w:t>
      </w:r>
      <w:r w:rsidRPr="00422D63">
        <w:rPr>
          <w:rtl/>
        </w:rPr>
        <w:t>42</w:t>
      </w:r>
      <w:r>
        <w:rPr>
          <w:rFonts w:hint="cs"/>
          <w:rtl/>
        </w:rPr>
        <w:t>، ح10</w:t>
      </w:r>
      <w:r w:rsidRPr="00422D63">
        <w:rPr>
          <w:rtl/>
        </w:rPr>
        <w:t>؛ البرهان فی تفسیر القرآن، ج‏5</w:t>
      </w:r>
      <w:r>
        <w:rPr>
          <w:rtl/>
        </w:rPr>
        <w:t>، ص</w:t>
      </w:r>
      <w:r w:rsidRPr="00422D63">
        <w:rPr>
          <w:rtl/>
        </w:rPr>
        <w:t>522</w:t>
      </w:r>
      <w:r>
        <w:rPr>
          <w:rFonts w:hint="cs"/>
          <w:rtl/>
        </w:rPr>
        <w:t>، ح11184</w:t>
      </w:r>
      <w:r w:rsidRPr="00422D63">
        <w:rPr>
          <w:rtl/>
        </w:rPr>
        <w:t>؛</w:t>
      </w:r>
      <w:r w:rsidR="00501EEF">
        <w:rPr>
          <w:rtl/>
        </w:rPr>
        <w:t xml:space="preserve"> </w:t>
      </w:r>
      <w:r w:rsidRPr="00422D63">
        <w:rPr>
          <w:rtl/>
        </w:rPr>
        <w:t>مختصر البصائر</w:t>
      </w:r>
      <w:r>
        <w:rPr>
          <w:rtl/>
        </w:rPr>
        <w:t xml:space="preserve">، </w:t>
      </w:r>
      <w:r w:rsidRPr="00422D63">
        <w:rPr>
          <w:rtl/>
        </w:rPr>
        <w:t>ص114</w:t>
      </w:r>
      <w:r>
        <w:rPr>
          <w:rFonts w:hint="cs"/>
          <w:rtl/>
        </w:rPr>
        <w:t>، ح88</w:t>
      </w:r>
      <w:r w:rsidRPr="00422D63">
        <w:rPr>
          <w:rtl/>
        </w:rPr>
        <w:t>.</w:t>
      </w:r>
    </w:p>
  </w:footnote>
  <w:footnote w:id="199">
    <w:p w:rsidR="000B6211" w:rsidRDefault="000B6211" w:rsidP="0034367A">
      <w:pPr>
        <w:pStyle w:val="afd"/>
        <w:rPr>
          <w:rtl/>
        </w:rPr>
      </w:pPr>
      <w:r w:rsidRPr="0034367A">
        <w:footnoteRef/>
      </w:r>
      <w:r>
        <w:rPr>
          <w:rFonts w:hint="cs"/>
          <w:rtl/>
        </w:rPr>
        <w:t>_</w:t>
      </w:r>
      <w:r w:rsidRPr="00422D63">
        <w:rPr>
          <w:rtl/>
        </w:rPr>
        <w:t xml:space="preserve"> إلزام الناصب، ج‏2</w:t>
      </w:r>
      <w:r>
        <w:rPr>
          <w:rtl/>
        </w:rPr>
        <w:t>، ص</w:t>
      </w:r>
      <w:r w:rsidRPr="00422D63">
        <w:rPr>
          <w:rtl/>
        </w:rPr>
        <w:t>294؛ الإیقاظ من الهجعة بالبرهان على الرّجعة، ص367، ح123؛ بحار الأنوار، ج‏53</w:t>
      </w:r>
      <w:r>
        <w:rPr>
          <w:rtl/>
        </w:rPr>
        <w:t>، ص</w:t>
      </w:r>
      <w:r w:rsidRPr="00422D63">
        <w:rPr>
          <w:rtl/>
        </w:rPr>
        <w:t>103، ح130؛ مختصر البصائر</w:t>
      </w:r>
      <w:r>
        <w:rPr>
          <w:rtl/>
        </w:rPr>
        <w:t>، ص</w:t>
      </w:r>
      <w:r w:rsidRPr="00422D63">
        <w:rPr>
          <w:rtl/>
        </w:rPr>
        <w:t>165، ح139؛ نوادر الأخبار فیما یتعلق بأصول الدین (للفیض)، ص286، ح2.</w:t>
      </w:r>
    </w:p>
  </w:footnote>
  <w:footnote w:id="200">
    <w:p w:rsidR="000B6211" w:rsidRDefault="000B6211" w:rsidP="0036161D">
      <w:pPr>
        <w:pStyle w:val="afd"/>
        <w:rPr>
          <w:rtl/>
        </w:rPr>
      </w:pPr>
      <w:r w:rsidRPr="0036161D">
        <w:footnoteRef/>
      </w:r>
      <w:r>
        <w:rPr>
          <w:rFonts w:hint="cs"/>
          <w:rtl/>
        </w:rPr>
        <w:t>_ سورۀ غافر(40)، آیۀ51و52.</w:t>
      </w:r>
    </w:p>
  </w:footnote>
  <w:footnote w:id="201">
    <w:p w:rsidR="000B6211" w:rsidRPr="00B853A2" w:rsidRDefault="000B6211" w:rsidP="009C71B2">
      <w:pPr>
        <w:pStyle w:val="afd"/>
        <w:rPr>
          <w:spacing w:val="-4"/>
          <w:rtl/>
        </w:rPr>
      </w:pPr>
      <w:r w:rsidRPr="00B853A2">
        <w:rPr>
          <w:spacing w:val="-4"/>
        </w:rPr>
        <w:footnoteRef/>
      </w:r>
      <w:r w:rsidRPr="00B853A2">
        <w:rPr>
          <w:rFonts w:hint="cs"/>
          <w:spacing w:val="-4"/>
          <w:rtl/>
        </w:rPr>
        <w:t>_</w:t>
      </w:r>
      <w:r w:rsidRPr="00B853A2">
        <w:rPr>
          <w:spacing w:val="-4"/>
          <w:rtl/>
        </w:rPr>
        <w:t xml:space="preserve"> الإیقاظ من الهجعة بالبرهان على الرّجعة، ص382، ح150؛ بحار الأنوار، ج‏53، ص106، ح134؛ البرهان فی تفسیر القرآن، ج‏5، ص575، ح11361؛ تأویل الآیات الظاهرة ، ص737؛ تفسیر فرات الكوفی، ص537، ح689؛ تفسیر كنز الدقائق و بحر الغرائب، ج‏14، ص115؛ مختصر البصائر، ص492، ح554.</w:t>
      </w:r>
    </w:p>
  </w:footnote>
  <w:footnote w:id="202">
    <w:p w:rsidR="000B6211" w:rsidRDefault="000B6211" w:rsidP="002E65CB">
      <w:pPr>
        <w:pStyle w:val="afd"/>
        <w:rPr>
          <w:rtl/>
        </w:rPr>
      </w:pPr>
      <w:r w:rsidRPr="002E65CB">
        <w:footnoteRef/>
      </w:r>
      <w:r>
        <w:rPr>
          <w:rFonts w:hint="cs"/>
          <w:rtl/>
        </w:rPr>
        <w:t>_</w:t>
      </w:r>
      <w:r w:rsidRPr="00422D63">
        <w:rPr>
          <w:rtl/>
        </w:rPr>
        <w:t xml:space="preserve"> إلزام الناصب ، ج‏2</w:t>
      </w:r>
      <w:r>
        <w:rPr>
          <w:rtl/>
        </w:rPr>
        <w:t>، ص</w:t>
      </w:r>
      <w:r w:rsidRPr="00422D63">
        <w:rPr>
          <w:rtl/>
        </w:rPr>
        <w:t>295؛ الإیقاظ من الهجعة بالبرهان على الرّجعة، ص279، ح93؛ بحار الأنوار، ج‏53</w:t>
      </w:r>
      <w:r>
        <w:rPr>
          <w:rtl/>
        </w:rPr>
        <w:t>، ص</w:t>
      </w:r>
      <w:r w:rsidRPr="00422D63">
        <w:rPr>
          <w:rtl/>
        </w:rPr>
        <w:t>44، ح17؛ البرهان فی تفسیر القرآن، ج‏5</w:t>
      </w:r>
      <w:r>
        <w:rPr>
          <w:rtl/>
        </w:rPr>
        <w:t>، ص</w:t>
      </w:r>
      <w:r w:rsidRPr="00422D63">
        <w:rPr>
          <w:rtl/>
        </w:rPr>
        <w:t>576، ح11364؛ مختصر البصائر</w:t>
      </w:r>
      <w:r>
        <w:rPr>
          <w:rtl/>
        </w:rPr>
        <w:t>، ص</w:t>
      </w:r>
      <w:r w:rsidRPr="00422D63">
        <w:rPr>
          <w:rtl/>
        </w:rPr>
        <w:t>118، ح96.</w:t>
      </w:r>
    </w:p>
  </w:footnote>
  <w:footnote w:id="203">
    <w:p w:rsidR="000B6211" w:rsidRDefault="000B6211" w:rsidP="00AA190E">
      <w:pPr>
        <w:pStyle w:val="afd"/>
        <w:rPr>
          <w:rtl/>
        </w:rPr>
      </w:pPr>
      <w:r w:rsidRPr="00AA190E">
        <w:footnoteRef/>
      </w:r>
      <w:r>
        <w:rPr>
          <w:rFonts w:hint="cs"/>
          <w:rtl/>
        </w:rPr>
        <w:t>_</w:t>
      </w:r>
      <w:r w:rsidRPr="00422D63">
        <w:rPr>
          <w:rtl/>
        </w:rPr>
        <w:t xml:space="preserve"> الإیقاظ من الهجعة بالبرهان على الرّجعة، ص348، ح86؛ بحار الأنوار، ج‏36</w:t>
      </w:r>
      <w:r>
        <w:rPr>
          <w:rtl/>
        </w:rPr>
        <w:t>، ص</w:t>
      </w:r>
      <w:r w:rsidRPr="00422D63">
        <w:rPr>
          <w:rtl/>
        </w:rPr>
        <w:t>174، ذیل ح163 و ج‏53</w:t>
      </w:r>
      <w:r>
        <w:rPr>
          <w:rtl/>
        </w:rPr>
        <w:t>، ص</w:t>
      </w:r>
      <w:r w:rsidRPr="00422D63">
        <w:rPr>
          <w:rtl/>
        </w:rPr>
        <w:t>99، ذیل ح119؛ البرهان فی تفسیر القرآن، ج‏5</w:t>
      </w:r>
      <w:r>
        <w:rPr>
          <w:rtl/>
        </w:rPr>
        <w:t>، ص</w:t>
      </w:r>
      <w:r w:rsidRPr="00422D63">
        <w:rPr>
          <w:rtl/>
        </w:rPr>
        <w:t>584، ح11387؛ تأویل الآیات الظاهرة</w:t>
      </w:r>
      <w:r>
        <w:rPr>
          <w:rtl/>
        </w:rPr>
        <w:t>، ص</w:t>
      </w:r>
      <w:r w:rsidRPr="00422D63">
        <w:rPr>
          <w:rtl/>
        </w:rPr>
        <w:t>740؛ تفسیر القمی، ج‏2</w:t>
      </w:r>
      <w:r>
        <w:rPr>
          <w:rtl/>
        </w:rPr>
        <w:t>، ص</w:t>
      </w:r>
      <w:r w:rsidRPr="00422D63">
        <w:rPr>
          <w:rtl/>
        </w:rPr>
        <w:t>406؛ مختصر البصائر</w:t>
      </w:r>
      <w:r>
        <w:rPr>
          <w:rtl/>
        </w:rPr>
        <w:t>، ص</w:t>
      </w:r>
      <w:r w:rsidRPr="00422D63">
        <w:rPr>
          <w:rtl/>
        </w:rPr>
        <w:t>163، ح136.</w:t>
      </w:r>
    </w:p>
  </w:footnote>
  <w:footnote w:id="204">
    <w:p w:rsidR="000B6211" w:rsidRDefault="000B6211" w:rsidP="00892FD7">
      <w:pPr>
        <w:pStyle w:val="afd"/>
        <w:rPr>
          <w:rtl/>
        </w:rPr>
      </w:pPr>
      <w:r w:rsidRPr="0019352A">
        <w:footnoteRef/>
      </w:r>
      <w:r>
        <w:rPr>
          <w:rFonts w:hint="cs"/>
          <w:rtl/>
        </w:rPr>
        <w:t>_</w:t>
      </w:r>
      <w:r w:rsidRPr="00422D63">
        <w:rPr>
          <w:rtl/>
        </w:rPr>
        <w:t xml:space="preserve"> إثبات الهداة، ج‏5</w:t>
      </w:r>
      <w:r>
        <w:rPr>
          <w:rtl/>
        </w:rPr>
        <w:t>، ص</w:t>
      </w:r>
      <w:r w:rsidRPr="00422D63">
        <w:rPr>
          <w:rtl/>
        </w:rPr>
        <w:t>103، ح211؛ إلزام الناصب، ج‏1</w:t>
      </w:r>
      <w:r>
        <w:rPr>
          <w:rtl/>
        </w:rPr>
        <w:t>، ص</w:t>
      </w:r>
      <w:r w:rsidRPr="00422D63">
        <w:rPr>
          <w:rtl/>
        </w:rPr>
        <w:t>99، ح123؛ بحار الأنوار، ج‏51</w:t>
      </w:r>
      <w:r>
        <w:rPr>
          <w:rtl/>
        </w:rPr>
        <w:t>، ص</w:t>
      </w:r>
      <w:r w:rsidRPr="00422D63">
        <w:rPr>
          <w:rtl/>
        </w:rPr>
        <w:t>142، ح2 و ج‏52</w:t>
      </w:r>
      <w:r>
        <w:rPr>
          <w:rtl/>
        </w:rPr>
        <w:t>، ص</w:t>
      </w:r>
      <w:r w:rsidRPr="00422D63">
        <w:rPr>
          <w:rtl/>
        </w:rPr>
        <w:t>90، ح3؛ البرهان فی تفسیر القرآن، ج‏5</w:t>
      </w:r>
      <w:r>
        <w:rPr>
          <w:rtl/>
        </w:rPr>
        <w:t>، ص</w:t>
      </w:r>
      <w:r w:rsidRPr="00422D63">
        <w:rPr>
          <w:rtl/>
        </w:rPr>
        <w:t>619، ح</w:t>
      </w:r>
      <w:r>
        <w:rPr>
          <w:rFonts w:hint="cs"/>
          <w:rtl/>
        </w:rPr>
        <w:t>11499</w:t>
      </w:r>
      <w:r w:rsidRPr="00422D63">
        <w:rPr>
          <w:rtl/>
        </w:rPr>
        <w:t xml:space="preserve">؛ </w:t>
      </w:r>
      <w:r>
        <w:rPr>
          <w:rtl/>
        </w:rPr>
        <w:t>تفسير نور الثقلين، ج‏5، ص</w:t>
      </w:r>
      <w:r w:rsidRPr="00892FD7">
        <w:rPr>
          <w:rtl/>
        </w:rPr>
        <w:t>539</w:t>
      </w:r>
      <w:r>
        <w:rPr>
          <w:rFonts w:hint="cs"/>
          <w:rtl/>
        </w:rPr>
        <w:t>، ح20؛</w:t>
      </w:r>
      <w:r w:rsidRPr="00892FD7">
        <w:rPr>
          <w:rtl/>
        </w:rPr>
        <w:t xml:space="preserve"> </w:t>
      </w:r>
      <w:r w:rsidRPr="00422D63">
        <w:rPr>
          <w:rtl/>
        </w:rPr>
        <w:t>الخرائج و الجرائح، ج‏2</w:t>
      </w:r>
      <w:r>
        <w:rPr>
          <w:rtl/>
        </w:rPr>
        <w:t>، ص</w:t>
      </w:r>
      <w:r w:rsidRPr="00422D63">
        <w:rPr>
          <w:rtl/>
        </w:rPr>
        <w:t>955؛ علل الشرائع، ج‏1</w:t>
      </w:r>
      <w:r>
        <w:rPr>
          <w:rtl/>
        </w:rPr>
        <w:t>، ص</w:t>
      </w:r>
      <w:r w:rsidRPr="00422D63">
        <w:rPr>
          <w:rtl/>
        </w:rPr>
        <w:t>245، ح7؛ كمال الدین و تمام النعمة، ج‏2</w:t>
      </w:r>
      <w:r>
        <w:rPr>
          <w:rtl/>
        </w:rPr>
        <w:t>، ص</w:t>
      </w:r>
      <w:r w:rsidRPr="00422D63">
        <w:rPr>
          <w:rtl/>
        </w:rPr>
        <w:t>480، ح6.</w:t>
      </w:r>
    </w:p>
  </w:footnote>
  <w:footnote w:id="205">
    <w:p w:rsidR="00B16996" w:rsidRDefault="00B16996" w:rsidP="00B16996">
      <w:pPr>
        <w:pStyle w:val="afd"/>
        <w:rPr>
          <w:rtl/>
        </w:rPr>
      </w:pPr>
      <w:r w:rsidRPr="00B16996">
        <w:footnoteRef/>
      </w:r>
      <w:r>
        <w:rPr>
          <w:rFonts w:hint="cs"/>
          <w:rtl/>
        </w:rPr>
        <w:t>_</w:t>
      </w:r>
      <w:r w:rsidRPr="00422D63">
        <w:rPr>
          <w:rtl/>
        </w:rPr>
        <w:t xml:space="preserve"> الإیقاظ من الهجعة بالبرهان على الرّجعة، ص107 و ص304؛ بحار الأنوار، ج‏25</w:t>
      </w:r>
      <w:r>
        <w:rPr>
          <w:rtl/>
        </w:rPr>
        <w:t>، ص</w:t>
      </w:r>
      <w:r w:rsidRPr="00422D63">
        <w:rPr>
          <w:rtl/>
        </w:rPr>
        <w:t>135، ح6 و ج‏53</w:t>
      </w:r>
      <w:r>
        <w:rPr>
          <w:rtl/>
        </w:rPr>
        <w:t>، ص</w:t>
      </w:r>
      <w:r w:rsidRPr="00422D63">
        <w:rPr>
          <w:rtl/>
        </w:rPr>
        <w:t>59، ح45؛ حلیة الأبرار فی أحوال محمّد و آله الأطهار</w:t>
      </w:r>
      <w:r>
        <w:rPr>
          <w:rFonts w:hint="cs"/>
          <w:rtl/>
        </w:rPr>
        <w:t>؟سهم؟</w:t>
      </w:r>
      <w:r w:rsidRPr="00422D63">
        <w:rPr>
          <w:rtl/>
        </w:rPr>
        <w:t>، ج‏4</w:t>
      </w:r>
      <w:r>
        <w:rPr>
          <w:rtl/>
        </w:rPr>
        <w:t>، ص</w:t>
      </w:r>
      <w:r w:rsidRPr="00422D63">
        <w:rPr>
          <w:rtl/>
        </w:rPr>
        <w:t>348؛ عیون أخبار الرضا</w:t>
      </w:r>
      <w:r>
        <w:rPr>
          <w:rFonts w:hint="cs"/>
          <w:rtl/>
        </w:rPr>
        <w:t>؟س؟</w:t>
      </w:r>
      <w:r w:rsidRPr="00422D63">
        <w:rPr>
          <w:rtl/>
        </w:rPr>
        <w:t>، ج‏2</w:t>
      </w:r>
      <w:r>
        <w:rPr>
          <w:rtl/>
        </w:rPr>
        <w:t>، ص</w:t>
      </w:r>
      <w:r w:rsidRPr="00422D63">
        <w:rPr>
          <w:rtl/>
        </w:rPr>
        <w:t>201، ح1.</w:t>
      </w:r>
    </w:p>
  </w:footnote>
  <w:footnote w:id="206">
    <w:p w:rsidR="00E454DE" w:rsidRPr="00E454DE" w:rsidRDefault="00E454DE" w:rsidP="00E454DE">
      <w:pPr>
        <w:pStyle w:val="afd"/>
        <w:rPr>
          <w:spacing w:val="-4"/>
          <w:rtl/>
        </w:rPr>
      </w:pPr>
      <w:r w:rsidRPr="00E454DE">
        <w:rPr>
          <w:spacing w:val="-4"/>
        </w:rPr>
        <w:footnoteRef/>
      </w:r>
      <w:r w:rsidRPr="00E454DE">
        <w:rPr>
          <w:rFonts w:hint="cs"/>
          <w:spacing w:val="-4"/>
          <w:rtl/>
        </w:rPr>
        <w:t>_</w:t>
      </w:r>
      <w:r w:rsidRPr="00E454DE">
        <w:rPr>
          <w:spacing w:val="-4"/>
          <w:rtl/>
        </w:rPr>
        <w:t xml:space="preserve"> الإیقاظ من الهجعة بالبرهان على الرّجعة، ص262، ح60 و ص348، ح87؛ بحار الأنوار، ج‏7، ص47، ح29؛ البرهان فی تفسیر القرآن، ج‏5، ص631، ح11533؛ تفسیر الصافی، ج‏5، ص314؛ تفسیر القمی، ج‏2، ص415؛ تفسیر كنز الدقائق و بحر الغرائب، ج‏14، ص228؛ تفسیر نور الثقلین، ج‏5، ص552، ح13.</w:t>
      </w:r>
    </w:p>
  </w:footnote>
  <w:footnote w:id="207">
    <w:p w:rsidR="001B7EFC" w:rsidRPr="001B7EFC" w:rsidRDefault="001B7EFC" w:rsidP="001B7EFC">
      <w:pPr>
        <w:pStyle w:val="afd"/>
        <w:rPr>
          <w:spacing w:val="-4"/>
          <w:rtl/>
        </w:rPr>
      </w:pPr>
      <w:r w:rsidRPr="001B7EFC">
        <w:rPr>
          <w:spacing w:val="-4"/>
        </w:rPr>
        <w:footnoteRef/>
      </w:r>
      <w:r w:rsidRPr="001B7EFC">
        <w:rPr>
          <w:rFonts w:hint="cs"/>
          <w:spacing w:val="-4"/>
          <w:rtl/>
        </w:rPr>
        <w:t>_ سورۀ طارق(86)، از آیۀ10 تا 17.</w:t>
      </w:r>
    </w:p>
  </w:footnote>
  <w:footnote w:id="208">
    <w:p w:rsidR="00B61BAF" w:rsidRPr="00112C4B" w:rsidRDefault="00B61BAF" w:rsidP="00EF7332">
      <w:pPr>
        <w:pStyle w:val="afd"/>
        <w:rPr>
          <w:spacing w:val="-4"/>
          <w:rtl/>
        </w:rPr>
      </w:pPr>
      <w:r w:rsidRPr="00112C4B">
        <w:rPr>
          <w:spacing w:val="-4"/>
        </w:rPr>
        <w:footnoteRef/>
      </w:r>
      <w:r w:rsidRPr="00112C4B">
        <w:rPr>
          <w:rFonts w:hint="cs"/>
          <w:spacing w:val="-4"/>
          <w:rtl/>
        </w:rPr>
        <w:t>_</w:t>
      </w:r>
      <w:r w:rsidRPr="00112C4B">
        <w:rPr>
          <w:spacing w:val="-4"/>
          <w:rtl/>
        </w:rPr>
        <w:t xml:space="preserve"> بحار الانوار، ج‏23، ص368، ح40 و ج‏51، ص49، ح19 و ج‏53، ص58، ح42 و ص120، ح154؛ البرهان فی تفسیر القرآن، ج‏5، ص632، ح11534؛ تفسیر القمی، ج‏2، ص416؛ تفسیر كنز الدقائق و بحر الغرائب، ج‏14، ص230؛ تفسیر نور الثقلین، ج‏5، ص553، ح19.</w:t>
      </w:r>
    </w:p>
  </w:footnote>
  <w:footnote w:id="209">
    <w:p w:rsidR="00D76150" w:rsidRDefault="00D76150" w:rsidP="00D76150">
      <w:pPr>
        <w:pStyle w:val="afd"/>
        <w:rPr>
          <w:rtl/>
        </w:rPr>
      </w:pPr>
      <w:r w:rsidRPr="00D76150">
        <w:footnoteRef/>
      </w:r>
      <w:r>
        <w:rPr>
          <w:rFonts w:hint="cs"/>
          <w:rtl/>
        </w:rPr>
        <w:t>_</w:t>
      </w:r>
      <w:r w:rsidRPr="00422D63">
        <w:rPr>
          <w:rtl/>
        </w:rPr>
        <w:t xml:space="preserve"> إلزام الناصب، ج‏1</w:t>
      </w:r>
      <w:r>
        <w:rPr>
          <w:rtl/>
        </w:rPr>
        <w:t>، ص</w:t>
      </w:r>
      <w:r w:rsidRPr="00422D63">
        <w:rPr>
          <w:rtl/>
        </w:rPr>
        <w:t>102 و ج‏2</w:t>
      </w:r>
      <w:r>
        <w:rPr>
          <w:rtl/>
        </w:rPr>
        <w:t>، ص</w:t>
      </w:r>
      <w:r w:rsidRPr="00422D63">
        <w:rPr>
          <w:rtl/>
        </w:rPr>
        <w:t>296؛ الإیقاظ من الهجعة بالبرهان على الرّجعة، ص299، ح130؛ بحار الأنوار، ج‏24</w:t>
      </w:r>
      <w:r>
        <w:rPr>
          <w:rtl/>
        </w:rPr>
        <w:t>، ص</w:t>
      </w:r>
      <w:r w:rsidRPr="00422D63">
        <w:rPr>
          <w:rtl/>
        </w:rPr>
        <w:t>73، ح6 و ج‏53</w:t>
      </w:r>
      <w:r>
        <w:rPr>
          <w:rtl/>
        </w:rPr>
        <w:t>، ص</w:t>
      </w:r>
      <w:r w:rsidRPr="00422D63">
        <w:rPr>
          <w:rtl/>
        </w:rPr>
        <w:t>120، ح155؛ البرهان فی تفسیر القرآن، ج‏5</w:t>
      </w:r>
      <w:r>
        <w:rPr>
          <w:rtl/>
        </w:rPr>
        <w:t>، ص</w:t>
      </w:r>
      <w:r w:rsidRPr="00422D63">
        <w:rPr>
          <w:rtl/>
        </w:rPr>
        <w:t>672، ح11664؛ تأویل الآیات الظاهرة</w:t>
      </w:r>
      <w:r>
        <w:rPr>
          <w:rtl/>
        </w:rPr>
        <w:t>، ص</w:t>
      </w:r>
      <w:r w:rsidRPr="00422D63">
        <w:rPr>
          <w:rtl/>
        </w:rPr>
        <w:t>777.</w:t>
      </w:r>
    </w:p>
  </w:footnote>
  <w:footnote w:id="210">
    <w:p w:rsidR="00534F6F" w:rsidRDefault="00534F6F" w:rsidP="00534F6F">
      <w:pPr>
        <w:pStyle w:val="afd"/>
        <w:rPr>
          <w:rtl/>
        </w:rPr>
      </w:pPr>
      <w:r w:rsidRPr="00534F6F">
        <w:footnoteRef/>
      </w:r>
      <w:r>
        <w:rPr>
          <w:rFonts w:hint="cs"/>
          <w:rtl/>
        </w:rPr>
        <w:t>_</w:t>
      </w:r>
      <w:r w:rsidRPr="00422D63">
        <w:rPr>
          <w:rtl/>
        </w:rPr>
        <w:t xml:space="preserve"> بحار الأنوار، ج‏53</w:t>
      </w:r>
      <w:r>
        <w:rPr>
          <w:rtl/>
        </w:rPr>
        <w:t>، ص</w:t>
      </w:r>
      <w:r w:rsidRPr="00422D63">
        <w:rPr>
          <w:rtl/>
        </w:rPr>
        <w:t>59، ح43؛ البرهان فی تفسیر القرآن، ج‏5</w:t>
      </w:r>
      <w:r>
        <w:rPr>
          <w:rtl/>
        </w:rPr>
        <w:t>، ص</w:t>
      </w:r>
      <w:r w:rsidRPr="00422D63">
        <w:rPr>
          <w:rtl/>
        </w:rPr>
        <w:t>682، ح11701؛ تفسیر القمی، ج‏2</w:t>
      </w:r>
      <w:r>
        <w:rPr>
          <w:rtl/>
        </w:rPr>
        <w:t>، ص</w:t>
      </w:r>
      <w:r w:rsidRPr="00422D63">
        <w:rPr>
          <w:rtl/>
        </w:rPr>
        <w:t>427؛ تفسیر كنز الدقائق و بحر الغرائب، ج‏14</w:t>
      </w:r>
      <w:r>
        <w:rPr>
          <w:rtl/>
        </w:rPr>
        <w:t>، ص</w:t>
      </w:r>
      <w:r w:rsidRPr="00422D63">
        <w:rPr>
          <w:rtl/>
        </w:rPr>
        <w:t>317؛ مختصر البصائر</w:t>
      </w:r>
      <w:r>
        <w:rPr>
          <w:rtl/>
        </w:rPr>
        <w:t>، ص</w:t>
      </w:r>
      <w:r w:rsidRPr="00422D63">
        <w:rPr>
          <w:rtl/>
        </w:rPr>
        <w:t>164، ح137.</w:t>
      </w:r>
    </w:p>
  </w:footnote>
  <w:footnote w:id="211">
    <w:p w:rsidR="00060BBC" w:rsidRDefault="00060BBC" w:rsidP="00060BBC">
      <w:pPr>
        <w:pStyle w:val="afd"/>
        <w:rPr>
          <w:rtl/>
        </w:rPr>
      </w:pPr>
      <w:r w:rsidRPr="00060BBC">
        <w:footnoteRef/>
      </w:r>
      <w:r>
        <w:rPr>
          <w:rFonts w:hint="cs"/>
          <w:rtl/>
        </w:rPr>
        <w:t>_</w:t>
      </w:r>
      <w:r w:rsidRPr="00422D63">
        <w:rPr>
          <w:rtl/>
        </w:rPr>
        <w:t xml:space="preserve"> إلزام الناصب، ج‏2</w:t>
      </w:r>
      <w:r>
        <w:rPr>
          <w:rtl/>
        </w:rPr>
        <w:t>، ص</w:t>
      </w:r>
      <w:r w:rsidRPr="00422D63">
        <w:rPr>
          <w:rtl/>
        </w:rPr>
        <w:t>296؛ الإیقاظ من الهجعة بالبرهان على الرّجعة، ص282، ح99؛ بحار الأنوار، ج‏53</w:t>
      </w:r>
      <w:r>
        <w:rPr>
          <w:rtl/>
        </w:rPr>
        <w:t>، ص</w:t>
      </w:r>
      <w:r w:rsidRPr="00422D63">
        <w:rPr>
          <w:rtl/>
        </w:rPr>
        <w:t>120، ح156؛ البرهان فی تفسیر القرآن، ج‏5</w:t>
      </w:r>
      <w:r>
        <w:rPr>
          <w:rtl/>
        </w:rPr>
        <w:t>، ص</w:t>
      </w:r>
      <w:r w:rsidRPr="00422D63">
        <w:rPr>
          <w:rtl/>
        </w:rPr>
        <w:t>745، ح11864؛ تأویل الآیات الظاهرة</w:t>
      </w:r>
      <w:r>
        <w:rPr>
          <w:rtl/>
        </w:rPr>
        <w:t>، ص</w:t>
      </w:r>
      <w:r w:rsidRPr="00422D63">
        <w:rPr>
          <w:rtl/>
        </w:rPr>
        <w:t>815؛ تفسیر كنز الدقائق و بحر الغرائب، ج‏14</w:t>
      </w:r>
      <w:r>
        <w:rPr>
          <w:rtl/>
        </w:rPr>
        <w:t>، ص</w:t>
      </w:r>
      <w:r w:rsidRPr="00422D63">
        <w:rPr>
          <w:rtl/>
        </w:rPr>
        <w:t>418.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211" w:rsidRDefault="000B6211" w:rsidP="00E778E1">
    <w:pPr>
      <w:pStyle w:val="a3"/>
      <w:tabs>
        <w:tab w:val="clear" w:pos="4153"/>
        <w:tab w:val="clear" w:pos="8306"/>
        <w:tab w:val="center" w:leader="dot" w:pos="6521"/>
      </w:tabs>
      <w:jc w:val="center"/>
      <w:rPr>
        <w:rFonts w:ascii="w_Nazanin" w:hAnsi="w_Nazanin" w:cs="w_Nazanin"/>
        <w:rtl/>
      </w:rPr>
    </w:pPr>
    <w:r w:rsidRPr="00154F13">
      <w:rPr>
        <w:rFonts w:ascii="w_Nazanin" w:hAnsi="w_Nazanin" w:cs="w_Nazanin"/>
      </w:rPr>
      <w:fldChar w:fldCharType="begin"/>
    </w:r>
    <w:r w:rsidRPr="00154F13">
      <w:rPr>
        <w:rFonts w:ascii="w_Nazanin" w:hAnsi="w_Nazanin" w:cs="w_Nazanin"/>
      </w:rPr>
      <w:instrText xml:space="preserve"> PAGE   \* MERGEFORMAT </w:instrText>
    </w:r>
    <w:r w:rsidRPr="00154F13">
      <w:rPr>
        <w:rFonts w:ascii="w_Nazanin" w:hAnsi="w_Nazanin" w:cs="w_Nazanin"/>
      </w:rPr>
      <w:fldChar w:fldCharType="separate"/>
    </w:r>
    <w:r w:rsidR="0060465A">
      <w:rPr>
        <w:rFonts w:ascii="w_Nazanin" w:hAnsi="w_Nazanin" w:cs="w_Nazanin"/>
        <w:noProof/>
        <w:rtl/>
      </w:rPr>
      <w:t>68</w:t>
    </w:r>
    <w:r w:rsidRPr="00154F13">
      <w:rPr>
        <w:rFonts w:ascii="w_Nazanin" w:hAnsi="w_Nazanin" w:cs="w_Nazanin"/>
      </w:rPr>
      <w:fldChar w:fldCharType="end"/>
    </w:r>
    <w:r>
      <w:rPr>
        <w:rFonts w:ascii="w_Nazanin" w:hAnsi="w_Nazanin" w:cs="w_Nazanin"/>
        <w:rtl/>
      </w:rPr>
      <w:tab/>
    </w:r>
    <w:r w:rsidRPr="00154F13">
      <w:rPr>
        <w:rFonts w:ascii="w_Nazanin" w:hAnsi="w_Nazanin" w:cs="w_Nazanin"/>
        <w:rtl/>
      </w:rPr>
      <w:t xml:space="preserve"> كلید واژ</w:t>
    </w:r>
    <w:r>
      <w:rPr>
        <w:rFonts w:ascii="w_Nazanin" w:hAnsi="w_Nazanin" w:cs="w_Nazanin" w:hint="cs"/>
        <w:rtl/>
      </w:rPr>
      <w:t>ۀ</w:t>
    </w:r>
    <w:r w:rsidRPr="00154F13">
      <w:rPr>
        <w:rFonts w:ascii="w_Nazanin" w:hAnsi="w_Nazanin" w:cs="w_Nazanin"/>
        <w:rtl/>
      </w:rPr>
      <w:t xml:space="preserve"> آیات </w:t>
    </w:r>
    <w:r>
      <w:rPr>
        <w:rFonts w:ascii="w_Nazanin" w:hAnsi="w_Nazanin" w:cs="w_Nazanin" w:hint="cs"/>
        <w:rtl/>
      </w:rPr>
      <w:t>رجعت</w:t>
    </w:r>
    <w:r>
      <w:rPr>
        <w:rFonts w:ascii="w_Nazanin" w:hAnsi="w_Nazanin" w:cs="w_Nazanin"/>
        <w:rtl/>
      </w:rPr>
      <w:t xml:space="preserve"> در قرآن كریم</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211" w:rsidRDefault="000B6211" w:rsidP="00BF5488">
    <w:pPr>
      <w:pStyle w:val="a3"/>
      <w:jc w:val="center"/>
      <w:rPr>
        <w:rFonts w:ascii="w_Nazanin" w:hAnsi="w_Nazanin" w:cs="w_Nazanin"/>
        <w:rtl/>
      </w:rPr>
    </w:pPr>
    <w:r w:rsidRPr="00154F13">
      <w:rPr>
        <w:rFonts w:ascii="w_Nazanin" w:hAnsi="w_Nazanin" w:cs="w_Nazanin" w:hint="cs"/>
        <w:rtl/>
      </w:rPr>
      <w:t xml:space="preserve"> </w:t>
    </w:r>
    <w:r>
      <w:rPr>
        <w:rFonts w:ascii="w_Nazanin" w:hAnsi="w_Nazanin" w:cs="w_Nazanin" w:hint="cs"/>
        <w:rtl/>
      </w:rPr>
      <w:t>فهرست مطالب</w:t>
    </w:r>
    <w:r w:rsidRPr="00154F13">
      <w:rPr>
        <w:rFonts w:ascii="w_Nazanin" w:hAnsi="w_Nazanin" w:cs="w_Nazanin" w:hint="cs"/>
        <w:rtl/>
      </w:rPr>
      <w:t xml:space="preserve"> .............</w:t>
    </w:r>
    <w:r w:rsidR="006811E2">
      <w:rPr>
        <w:rFonts w:ascii="w_Nazanin" w:hAnsi="w_Nazanin" w:cs="w_Nazanin" w:hint="cs"/>
        <w:rtl/>
      </w:rPr>
      <w:t>.............</w:t>
    </w:r>
    <w:r w:rsidRPr="00154F13">
      <w:rPr>
        <w:rFonts w:ascii="w_Nazanin" w:hAnsi="w_Nazanin" w:cs="w_Nazanin" w:hint="cs"/>
        <w:rtl/>
      </w:rPr>
      <w:t>..................................................................</w:t>
    </w:r>
    <w:r>
      <w:rPr>
        <w:rFonts w:ascii="w_Nazanin" w:hAnsi="w_Nazanin" w:cs="w_Nazanin" w:hint="cs"/>
        <w:rtl/>
      </w:rPr>
      <w:t xml:space="preserve"> </w:t>
    </w:r>
    <w:r w:rsidRPr="00154F13">
      <w:rPr>
        <w:rFonts w:ascii="w_Nazanin" w:hAnsi="w_Nazanin" w:cs="w_Nazanin"/>
      </w:rPr>
      <w:fldChar w:fldCharType="begin"/>
    </w:r>
    <w:r w:rsidRPr="00154F13">
      <w:rPr>
        <w:rFonts w:ascii="w_Nazanin" w:hAnsi="w_Nazanin" w:cs="w_Nazanin"/>
      </w:rPr>
      <w:instrText xml:space="preserve"> PAGE   \* MERGEFORMAT </w:instrText>
    </w:r>
    <w:r w:rsidRPr="00154F13">
      <w:rPr>
        <w:rFonts w:ascii="w_Nazanin" w:hAnsi="w_Nazanin" w:cs="w_Nazanin"/>
      </w:rPr>
      <w:fldChar w:fldCharType="separate"/>
    </w:r>
    <w:r w:rsidR="006811E2">
      <w:rPr>
        <w:rFonts w:ascii="w_Nazanin" w:hAnsi="w_Nazanin" w:cs="w_Nazanin"/>
        <w:noProof/>
        <w:rtl/>
      </w:rPr>
      <w:t>11</w:t>
    </w:r>
    <w:r w:rsidRPr="00154F13">
      <w:rPr>
        <w:rFonts w:ascii="w_Nazanin" w:hAnsi="w_Nazanin" w:cs="w_Nazanin"/>
      </w:rPr>
      <w:fldChar w:fldCharType="end"/>
    </w:r>
    <w:r w:rsidRPr="00154F13">
      <w:rPr>
        <w:rFonts w:ascii="w_Nazanin" w:hAnsi="w_Nazanin" w:cs="w_Nazanin" w:hint="cs"/>
        <w:rtl/>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211" w:rsidRPr="00E32936" w:rsidRDefault="000B6211" w:rsidP="0027410D">
    <w:pPr>
      <w:pStyle w:val="a3"/>
      <w:jc w:val="right"/>
      <w:rPr>
        <w:rFonts w:cs="B Zar1"/>
        <w:szCs w:val="28"/>
        <w:rt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211" w:rsidRPr="00E32936" w:rsidRDefault="000B6211" w:rsidP="0027410D">
    <w:pPr>
      <w:pStyle w:val="a3"/>
      <w:jc w:val="right"/>
      <w:rPr>
        <w:rFonts w:cs="B Zar1"/>
        <w:szCs w:val="28"/>
        <w:rt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211" w:rsidRDefault="000B6211" w:rsidP="00BF5488">
    <w:pPr>
      <w:pStyle w:val="a3"/>
      <w:jc w:val="center"/>
      <w:rPr>
        <w:rFonts w:ascii="w_Nazanin" w:hAnsi="w_Nazanin" w:cs="w_Nazanin"/>
        <w:rtl/>
      </w:rPr>
    </w:pPr>
    <w:r w:rsidRPr="00154F13">
      <w:rPr>
        <w:rFonts w:ascii="w_Nazanin" w:hAnsi="w_Nazanin" w:cs="w_Nazanin" w:hint="cs"/>
        <w:rtl/>
      </w:rPr>
      <w:t xml:space="preserve"> </w:t>
    </w:r>
    <w:r>
      <w:rPr>
        <w:rFonts w:ascii="w_Nazanin" w:hAnsi="w_Nazanin" w:cs="w_Nazanin" w:hint="cs"/>
        <w:rtl/>
      </w:rPr>
      <w:t>مقدّمه</w:t>
    </w:r>
    <w:r w:rsidRPr="00154F13">
      <w:rPr>
        <w:rFonts w:ascii="w_Nazanin" w:hAnsi="w_Nazanin" w:cs="w_Nazanin" w:hint="cs"/>
        <w:rtl/>
      </w:rPr>
      <w:t xml:space="preserve"> ...............................................................................</w:t>
    </w:r>
    <w:r>
      <w:rPr>
        <w:rFonts w:ascii="w_Nazanin" w:hAnsi="w_Nazanin" w:cs="w_Nazanin" w:hint="cs"/>
        <w:rtl/>
      </w:rPr>
      <w:t xml:space="preserve"> </w:t>
    </w:r>
    <w:r w:rsidRPr="00154F13">
      <w:rPr>
        <w:rFonts w:ascii="w_Nazanin" w:hAnsi="w_Nazanin" w:cs="w_Nazanin"/>
      </w:rPr>
      <w:fldChar w:fldCharType="begin"/>
    </w:r>
    <w:r w:rsidRPr="00154F13">
      <w:rPr>
        <w:rFonts w:ascii="w_Nazanin" w:hAnsi="w_Nazanin" w:cs="w_Nazanin"/>
      </w:rPr>
      <w:instrText xml:space="preserve"> PAGE   \* MERGEFORMAT </w:instrText>
    </w:r>
    <w:r w:rsidRPr="00154F13">
      <w:rPr>
        <w:rFonts w:ascii="w_Nazanin" w:hAnsi="w_Nazanin" w:cs="w_Nazanin"/>
      </w:rPr>
      <w:fldChar w:fldCharType="separate"/>
    </w:r>
    <w:r>
      <w:rPr>
        <w:rFonts w:ascii="w_Nazanin" w:hAnsi="w_Nazanin" w:cs="w_Nazanin"/>
        <w:noProof/>
        <w:rtl/>
      </w:rPr>
      <w:t>47</w:t>
    </w:r>
    <w:r w:rsidRPr="00154F13">
      <w:rPr>
        <w:rFonts w:ascii="w_Nazanin" w:hAnsi="w_Nazanin" w:cs="w_Nazanin"/>
      </w:rPr>
      <w:fldChar w:fldCharType="end"/>
    </w:r>
    <w:r w:rsidRPr="00154F13">
      <w:rPr>
        <w:rFonts w:ascii="w_Nazanin" w:hAnsi="w_Nazanin" w:cs="w_Nazanin" w:hint="cs"/>
        <w:rtl/>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211" w:rsidRPr="00E32936" w:rsidRDefault="000B6211" w:rsidP="0027410D">
    <w:pPr>
      <w:pStyle w:val="a3"/>
      <w:jc w:val="right"/>
      <w:rPr>
        <w:rFonts w:cs="B Zar1"/>
        <w:szCs w:val="28"/>
        <w:rt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211" w:rsidRDefault="000B6211" w:rsidP="00461B27">
    <w:pPr>
      <w:pStyle w:val="a3"/>
      <w:tabs>
        <w:tab w:val="clear" w:pos="4153"/>
        <w:tab w:val="clear" w:pos="8306"/>
        <w:tab w:val="center" w:leader="dot" w:pos="6521"/>
      </w:tabs>
      <w:jc w:val="center"/>
      <w:rPr>
        <w:rFonts w:ascii="w_Nazanin" w:hAnsi="w_Nazanin" w:cs="w_Nazanin"/>
        <w:rtl/>
      </w:rPr>
    </w:pPr>
    <w:r>
      <w:rPr>
        <w:rFonts w:ascii="w_Nazanin" w:hAnsi="w_Nazanin" w:cs="w_Nazanin"/>
        <w:rtl/>
      </w:rPr>
      <w:fldChar w:fldCharType="begin"/>
    </w:r>
    <w:r>
      <w:rPr>
        <w:rFonts w:ascii="w_Nazanin" w:hAnsi="w_Nazanin" w:cs="w_Nazanin"/>
        <w:rtl/>
      </w:rPr>
      <w:instrText xml:space="preserve"> </w:instrText>
    </w:r>
    <w:r>
      <w:rPr>
        <w:rFonts w:ascii="w_Nazanin" w:hAnsi="w_Nazanin" w:cs="w_Nazanin"/>
      </w:rPr>
      <w:instrText>STYLEREF</w:instrText>
    </w:r>
    <w:r>
      <w:rPr>
        <w:rFonts w:ascii="w_Nazanin" w:hAnsi="w_Nazanin" w:cs="w_Nazanin"/>
        <w:rtl/>
      </w:rPr>
      <w:instrText xml:space="preserve">  "عنوان 1"  \* </w:instrText>
    </w:r>
    <w:r>
      <w:rPr>
        <w:rFonts w:ascii="w_Nazanin" w:hAnsi="w_Nazanin" w:cs="w_Nazanin"/>
      </w:rPr>
      <w:instrText>MERGEFORMAT</w:instrText>
    </w:r>
    <w:r>
      <w:rPr>
        <w:rFonts w:ascii="w_Nazanin" w:hAnsi="w_Nazanin" w:cs="w_Nazanin"/>
        <w:rtl/>
      </w:rPr>
      <w:instrText xml:space="preserve"> </w:instrText>
    </w:r>
    <w:r>
      <w:rPr>
        <w:rFonts w:ascii="w_Nazanin" w:hAnsi="w_Nazanin" w:cs="w_Nazanin"/>
        <w:rtl/>
      </w:rPr>
      <w:fldChar w:fldCharType="separate"/>
    </w:r>
    <w:r w:rsidR="0060465A">
      <w:rPr>
        <w:rFonts w:ascii="w_Nazanin" w:hAnsi="w_Nazanin" w:cs="w_Nazanin"/>
        <w:noProof/>
        <w:rtl/>
      </w:rPr>
      <w:t>منابع و مآخذ</w:t>
    </w:r>
    <w:r>
      <w:rPr>
        <w:rFonts w:ascii="w_Nazanin" w:hAnsi="w_Nazanin" w:cs="w_Nazanin"/>
        <w:rtl/>
      </w:rPr>
      <w:fldChar w:fldCharType="end"/>
    </w:r>
    <w:r>
      <w:rPr>
        <w:rFonts w:ascii="w_Nazanin" w:hAnsi="w_Nazanin" w:cs="w_Nazanin"/>
        <w:rtl/>
      </w:rPr>
      <w:tab/>
    </w:r>
    <w:r w:rsidRPr="001B39B7">
      <w:rPr>
        <w:rFonts w:ascii="w_Nazanin" w:hAnsi="w_Nazanin" w:cs="w_Nazanin" w:hint="cs"/>
        <w:rtl/>
      </w:rPr>
      <w:t xml:space="preserve"> </w:t>
    </w:r>
    <w:r w:rsidRPr="001B39B7">
      <w:rPr>
        <w:rFonts w:ascii="w_Nazanin" w:hAnsi="w_Nazanin" w:cs="w_Nazanin"/>
      </w:rPr>
      <w:fldChar w:fldCharType="begin"/>
    </w:r>
    <w:r w:rsidRPr="001B39B7">
      <w:rPr>
        <w:rFonts w:ascii="w_Nazanin" w:hAnsi="w_Nazanin" w:cs="w_Nazanin"/>
      </w:rPr>
      <w:instrText xml:space="preserve"> PAGE   \* MERGEFORMAT </w:instrText>
    </w:r>
    <w:r w:rsidRPr="001B39B7">
      <w:rPr>
        <w:rFonts w:ascii="w_Nazanin" w:hAnsi="w_Nazanin" w:cs="w_Nazanin"/>
      </w:rPr>
      <w:fldChar w:fldCharType="separate"/>
    </w:r>
    <w:r w:rsidR="0060465A">
      <w:rPr>
        <w:rFonts w:ascii="w_Nazanin" w:hAnsi="w_Nazanin" w:cs="w_Nazanin"/>
        <w:noProof/>
        <w:rtl/>
      </w:rPr>
      <w:t>249</w:t>
    </w:r>
    <w:r w:rsidRPr="001B39B7">
      <w:rPr>
        <w:rFonts w:ascii="w_Nazanin" w:hAnsi="w_Nazanin" w:cs="w_Nazanin"/>
      </w:rPr>
      <w:fldChar w:fldCharType="end"/>
    </w:r>
    <w:r w:rsidRPr="001B39B7">
      <w:rPr>
        <w:rFonts w:ascii="w_Nazanin" w:hAnsi="w_Nazanin" w:cs="w_Nazanin" w:hint="cs"/>
        <w:rtl/>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211" w:rsidRDefault="000B6211" w:rsidP="00915EB1">
    <w:pPr>
      <w:pStyle w:val="a3"/>
      <w:jc w:val="center"/>
      <w:rPr>
        <w:rFonts w:ascii="w_Nazanin" w:hAnsi="w_Nazanin" w:cs="w_Nazanin"/>
        <w:rtl/>
      </w:rPr>
    </w:pPr>
    <w:r w:rsidRPr="004305D4">
      <w:rPr>
        <w:rFonts w:ascii="w_Nazanin" w:hAnsi="w_Nazanin" w:cs="w_Nazanin"/>
      </w:rPr>
      <w:fldChar w:fldCharType="begin"/>
    </w:r>
    <w:r w:rsidRPr="004305D4">
      <w:rPr>
        <w:rFonts w:ascii="w_Nazanin" w:hAnsi="w_Nazanin" w:cs="w_Nazanin"/>
      </w:rPr>
      <w:instrText xml:space="preserve"> PAGE   \* MERGEFORMAT </w:instrText>
    </w:r>
    <w:r w:rsidRPr="004305D4">
      <w:rPr>
        <w:rFonts w:ascii="w_Nazanin" w:hAnsi="w_Nazanin" w:cs="w_Nazanin"/>
      </w:rPr>
      <w:fldChar w:fldCharType="separate"/>
    </w:r>
    <w:r w:rsidR="0060465A">
      <w:rPr>
        <w:rFonts w:ascii="w_Nazanin" w:hAnsi="w_Nazanin" w:cs="w_Nazanin"/>
        <w:noProof/>
        <w:rtl/>
      </w:rPr>
      <w:t>254</w:t>
    </w:r>
    <w:r w:rsidRPr="004305D4">
      <w:rPr>
        <w:rFonts w:ascii="w_Nazanin" w:hAnsi="w_Nazanin" w:cs="w_Nazanin"/>
        <w:noProof/>
      </w:rPr>
      <w:fldChar w:fldCharType="end"/>
    </w:r>
    <w:r w:rsidRPr="004305D4">
      <w:rPr>
        <w:rFonts w:ascii="w_Nazanin" w:hAnsi="w_Nazanin" w:cs="w_Nazanin"/>
        <w:noProof/>
        <w:rtl/>
      </w:rPr>
      <w:t xml:space="preserve"> .....................</w:t>
    </w:r>
    <w:r w:rsidRPr="004305D4">
      <w:rPr>
        <w:rFonts w:ascii="w_Nazanin" w:hAnsi="w_Nazanin" w:cs="w_Nazanin" w:hint="cs"/>
        <w:noProof/>
        <w:rtl/>
      </w:rPr>
      <w:t>..</w:t>
    </w:r>
    <w:r w:rsidRPr="004305D4">
      <w:rPr>
        <w:rFonts w:ascii="w_Nazanin" w:hAnsi="w_Nazanin" w:cs="w_Nazanin"/>
        <w:noProof/>
        <w:rtl/>
      </w:rPr>
      <w:t xml:space="preserve">......................... </w:t>
    </w:r>
    <w:r>
      <w:rPr>
        <w:rFonts w:ascii="w_Nazanin" w:hAnsi="w_Nazanin" w:cs="w_Nazanin"/>
        <w:rtl/>
      </w:rPr>
      <w:t>كليد واژ</w:t>
    </w:r>
    <w:r>
      <w:rPr>
        <w:rFonts w:ascii="w_Nazanin" w:hAnsi="w_Nazanin" w:cs="w_Nazanin" w:hint="cs"/>
        <w:rtl/>
      </w:rPr>
      <w:t>ۀ</w:t>
    </w:r>
    <w:r>
      <w:rPr>
        <w:rFonts w:ascii="w_Nazanin" w:hAnsi="w_Nazanin" w:cs="w_Nazanin"/>
        <w:rtl/>
      </w:rPr>
      <w:t xml:space="preserve"> آيات </w:t>
    </w:r>
    <w:r>
      <w:rPr>
        <w:rFonts w:ascii="w_Nazanin" w:hAnsi="w_Nazanin" w:cs="w_Nazanin" w:hint="cs"/>
        <w:rtl/>
      </w:rPr>
      <w:t>رجعت</w:t>
    </w:r>
    <w:r>
      <w:rPr>
        <w:rFonts w:ascii="w_Nazanin" w:hAnsi="w_Nazanin" w:cs="w_Nazanin"/>
        <w:rtl/>
      </w:rPr>
      <w:t xml:space="preserve"> در قرآن كريم</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211" w:rsidRDefault="000B621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DFCE450"/>
    <w:lvl w:ilvl="0">
      <w:start w:val="1"/>
      <w:numFmt w:val="decimal"/>
      <w:lvlText w:val="%1."/>
      <w:lvlJc w:val="left"/>
      <w:pPr>
        <w:tabs>
          <w:tab w:val="num" w:pos="1492"/>
        </w:tabs>
        <w:ind w:left="1492" w:hanging="360"/>
      </w:pPr>
    </w:lvl>
  </w:abstractNum>
  <w:abstractNum w:abstractNumId="1">
    <w:nsid w:val="FFFFFF7D"/>
    <w:multiLevelType w:val="singleLevel"/>
    <w:tmpl w:val="680875C6"/>
    <w:lvl w:ilvl="0">
      <w:start w:val="1"/>
      <w:numFmt w:val="decimal"/>
      <w:lvlText w:val="%1."/>
      <w:lvlJc w:val="left"/>
      <w:pPr>
        <w:tabs>
          <w:tab w:val="num" w:pos="1209"/>
        </w:tabs>
        <w:ind w:left="1209" w:hanging="360"/>
      </w:pPr>
    </w:lvl>
  </w:abstractNum>
  <w:abstractNum w:abstractNumId="2">
    <w:nsid w:val="FFFFFF7E"/>
    <w:multiLevelType w:val="singleLevel"/>
    <w:tmpl w:val="6EAE6322"/>
    <w:lvl w:ilvl="0">
      <w:start w:val="1"/>
      <w:numFmt w:val="decimal"/>
      <w:lvlText w:val="%1."/>
      <w:lvlJc w:val="left"/>
      <w:pPr>
        <w:tabs>
          <w:tab w:val="num" w:pos="926"/>
        </w:tabs>
        <w:ind w:left="926" w:hanging="360"/>
      </w:pPr>
    </w:lvl>
  </w:abstractNum>
  <w:abstractNum w:abstractNumId="3">
    <w:nsid w:val="FFFFFF7F"/>
    <w:multiLevelType w:val="singleLevel"/>
    <w:tmpl w:val="B384737A"/>
    <w:lvl w:ilvl="0">
      <w:start w:val="1"/>
      <w:numFmt w:val="decimal"/>
      <w:lvlText w:val="%1."/>
      <w:lvlJc w:val="left"/>
      <w:pPr>
        <w:tabs>
          <w:tab w:val="num" w:pos="643"/>
        </w:tabs>
        <w:ind w:left="643" w:hanging="360"/>
      </w:pPr>
    </w:lvl>
  </w:abstractNum>
  <w:abstractNum w:abstractNumId="4">
    <w:nsid w:val="FFFFFF80"/>
    <w:multiLevelType w:val="singleLevel"/>
    <w:tmpl w:val="099E5B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8F6732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272F5D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8E559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264C906"/>
    <w:lvl w:ilvl="0">
      <w:start w:val="1"/>
      <w:numFmt w:val="decimal"/>
      <w:lvlText w:val="%1."/>
      <w:lvlJc w:val="left"/>
      <w:pPr>
        <w:tabs>
          <w:tab w:val="num" w:pos="360"/>
        </w:tabs>
        <w:ind w:left="360" w:hanging="360"/>
      </w:pPr>
    </w:lvl>
  </w:abstractNum>
  <w:abstractNum w:abstractNumId="9">
    <w:nsid w:val="033E06C8"/>
    <w:multiLevelType w:val="hybridMultilevel"/>
    <w:tmpl w:val="677EB6AC"/>
    <w:lvl w:ilvl="0" w:tplc="35681DF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06441518"/>
    <w:multiLevelType w:val="hybridMultilevel"/>
    <w:tmpl w:val="677EB6AC"/>
    <w:lvl w:ilvl="0" w:tplc="35681DF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0B5F7D8B"/>
    <w:multiLevelType w:val="hybridMultilevel"/>
    <w:tmpl w:val="738E7034"/>
    <w:lvl w:ilvl="0" w:tplc="4C1EB38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0D425C9B"/>
    <w:multiLevelType w:val="hybridMultilevel"/>
    <w:tmpl w:val="FC82C396"/>
    <w:lvl w:ilvl="0" w:tplc="9E48C0F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0E143F53"/>
    <w:multiLevelType w:val="hybridMultilevel"/>
    <w:tmpl w:val="E1D8D7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E836A43"/>
    <w:multiLevelType w:val="hybridMultilevel"/>
    <w:tmpl w:val="9F18F124"/>
    <w:lvl w:ilvl="0" w:tplc="CBB099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1957616F"/>
    <w:multiLevelType w:val="hybridMultilevel"/>
    <w:tmpl w:val="BE4C01F8"/>
    <w:lvl w:ilvl="0" w:tplc="CBB099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1A630849"/>
    <w:multiLevelType w:val="hybridMultilevel"/>
    <w:tmpl w:val="677EB6AC"/>
    <w:lvl w:ilvl="0" w:tplc="35681DF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1E3B7502"/>
    <w:multiLevelType w:val="hybridMultilevel"/>
    <w:tmpl w:val="32D6C1D4"/>
    <w:lvl w:ilvl="0" w:tplc="35681DF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253A646E"/>
    <w:multiLevelType w:val="hybridMultilevel"/>
    <w:tmpl w:val="95F69870"/>
    <w:lvl w:ilvl="0" w:tplc="CBB099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2726185C"/>
    <w:multiLevelType w:val="hybridMultilevel"/>
    <w:tmpl w:val="B1B03464"/>
    <w:lvl w:ilvl="0" w:tplc="6100B3F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2B16284F"/>
    <w:multiLevelType w:val="hybridMultilevel"/>
    <w:tmpl w:val="32D6C1D4"/>
    <w:lvl w:ilvl="0" w:tplc="35681DF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B1D3B5C"/>
    <w:multiLevelType w:val="hybridMultilevel"/>
    <w:tmpl w:val="E3700444"/>
    <w:lvl w:ilvl="0" w:tplc="591265C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2B8C6682"/>
    <w:multiLevelType w:val="hybridMultilevel"/>
    <w:tmpl w:val="B0482870"/>
    <w:lvl w:ilvl="0" w:tplc="38600B94">
      <w:start w:val="1"/>
      <w:numFmt w:val="decimal"/>
      <w:lvlText w:val="%1)"/>
      <w:lvlJc w:val="left"/>
      <w:pPr>
        <w:ind w:left="644" w:hanging="360"/>
      </w:pPr>
      <w:rPr>
        <w:rFonts w:cs="w_Lotus Semi Bold"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316F3615"/>
    <w:multiLevelType w:val="hybridMultilevel"/>
    <w:tmpl w:val="677EB6AC"/>
    <w:lvl w:ilvl="0" w:tplc="35681DF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32645860"/>
    <w:multiLevelType w:val="hybridMultilevel"/>
    <w:tmpl w:val="B0482870"/>
    <w:lvl w:ilvl="0" w:tplc="38600B94">
      <w:start w:val="1"/>
      <w:numFmt w:val="decimal"/>
      <w:lvlText w:val="%1)"/>
      <w:lvlJc w:val="left"/>
      <w:pPr>
        <w:ind w:left="644" w:hanging="360"/>
      </w:pPr>
      <w:rPr>
        <w:rFonts w:cs="w_Lotus Semi Bold"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355C3717"/>
    <w:multiLevelType w:val="hybridMultilevel"/>
    <w:tmpl w:val="0FC0A48C"/>
    <w:lvl w:ilvl="0" w:tplc="04A0CE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39147C6F"/>
    <w:multiLevelType w:val="hybridMultilevel"/>
    <w:tmpl w:val="5CCA1574"/>
    <w:lvl w:ilvl="0" w:tplc="CE30A1E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3C930CFE"/>
    <w:multiLevelType w:val="hybridMultilevel"/>
    <w:tmpl w:val="14DA472E"/>
    <w:lvl w:ilvl="0" w:tplc="1EF607B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3E726821"/>
    <w:multiLevelType w:val="hybridMultilevel"/>
    <w:tmpl w:val="AF1651F2"/>
    <w:lvl w:ilvl="0" w:tplc="35681DF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4094236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0">
    <w:nsid w:val="41A0690F"/>
    <w:multiLevelType w:val="hybridMultilevel"/>
    <w:tmpl w:val="AF1651F2"/>
    <w:lvl w:ilvl="0" w:tplc="35681DF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437805A7"/>
    <w:multiLevelType w:val="hybridMultilevel"/>
    <w:tmpl w:val="A92EC6A0"/>
    <w:lvl w:ilvl="0" w:tplc="3BBE6A7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43B1149F"/>
    <w:multiLevelType w:val="hybridMultilevel"/>
    <w:tmpl w:val="05AE2DFC"/>
    <w:lvl w:ilvl="0" w:tplc="BB80CB4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nsid w:val="44A001B5"/>
    <w:multiLevelType w:val="hybridMultilevel"/>
    <w:tmpl w:val="677EB6AC"/>
    <w:lvl w:ilvl="0" w:tplc="35681DF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4D0E6747"/>
    <w:multiLevelType w:val="hybridMultilevel"/>
    <w:tmpl w:val="E072082A"/>
    <w:lvl w:ilvl="0" w:tplc="4F0E63A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4F3318D1"/>
    <w:multiLevelType w:val="hybridMultilevel"/>
    <w:tmpl w:val="CC963006"/>
    <w:lvl w:ilvl="0" w:tplc="4EEC0E2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nsid w:val="516A1417"/>
    <w:multiLevelType w:val="hybridMultilevel"/>
    <w:tmpl w:val="58902416"/>
    <w:lvl w:ilvl="0" w:tplc="B98CD5D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5E6511F8"/>
    <w:multiLevelType w:val="hybridMultilevel"/>
    <w:tmpl w:val="677EB6AC"/>
    <w:lvl w:ilvl="0" w:tplc="35681DF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628E2517"/>
    <w:multiLevelType w:val="hybridMultilevel"/>
    <w:tmpl w:val="AF086C4C"/>
    <w:lvl w:ilvl="0" w:tplc="E0383F8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650414E0"/>
    <w:multiLevelType w:val="hybridMultilevel"/>
    <w:tmpl w:val="E2DCCAB8"/>
    <w:lvl w:ilvl="0" w:tplc="E6C001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683348C4"/>
    <w:multiLevelType w:val="hybridMultilevel"/>
    <w:tmpl w:val="D04A375A"/>
    <w:lvl w:ilvl="0" w:tplc="857C48A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699C5AEF"/>
    <w:multiLevelType w:val="hybridMultilevel"/>
    <w:tmpl w:val="037636CE"/>
    <w:lvl w:ilvl="0" w:tplc="F2AC39C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6F35072D"/>
    <w:multiLevelType w:val="hybridMultilevel"/>
    <w:tmpl w:val="0692565E"/>
    <w:lvl w:ilvl="0" w:tplc="A82E56B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7498373E"/>
    <w:multiLevelType w:val="hybridMultilevel"/>
    <w:tmpl w:val="AF1651F2"/>
    <w:lvl w:ilvl="0" w:tplc="35681DF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nsid w:val="77F9645E"/>
    <w:multiLevelType w:val="hybridMultilevel"/>
    <w:tmpl w:val="677EB6AC"/>
    <w:lvl w:ilvl="0" w:tplc="35681DF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78104313"/>
    <w:multiLevelType w:val="hybridMultilevel"/>
    <w:tmpl w:val="0AB06406"/>
    <w:lvl w:ilvl="0" w:tplc="2C925BC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nsid w:val="78DF521B"/>
    <w:multiLevelType w:val="hybridMultilevel"/>
    <w:tmpl w:val="A9908EC2"/>
    <w:lvl w:ilvl="0" w:tplc="3DB84DC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nsid w:val="7A96109A"/>
    <w:multiLevelType w:val="hybridMultilevel"/>
    <w:tmpl w:val="AB2E75AA"/>
    <w:lvl w:ilvl="0" w:tplc="9B8A78D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nsid w:val="7BF64D42"/>
    <w:multiLevelType w:val="hybridMultilevel"/>
    <w:tmpl w:val="AF1651F2"/>
    <w:lvl w:ilvl="0" w:tplc="35681DF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nsid w:val="7F361759"/>
    <w:multiLevelType w:val="hybridMultilevel"/>
    <w:tmpl w:val="D5F6C4E0"/>
    <w:lvl w:ilvl="0" w:tplc="67D6111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29"/>
  </w:num>
  <w:num w:numId="2">
    <w:abstractNumId w:val="40"/>
  </w:num>
  <w:num w:numId="3">
    <w:abstractNumId w:val="21"/>
  </w:num>
  <w:num w:numId="4">
    <w:abstractNumId w:val="26"/>
  </w:num>
  <w:num w:numId="5">
    <w:abstractNumId w:val="41"/>
  </w:num>
  <w:num w:numId="6">
    <w:abstractNumId w:val="46"/>
  </w:num>
  <w:num w:numId="7">
    <w:abstractNumId w:val="19"/>
  </w:num>
  <w:num w:numId="8">
    <w:abstractNumId w:val="12"/>
  </w:num>
  <w:num w:numId="9">
    <w:abstractNumId w:val="49"/>
  </w:num>
  <w:num w:numId="10">
    <w:abstractNumId w:val="45"/>
  </w:num>
  <w:num w:numId="11">
    <w:abstractNumId w:val="34"/>
  </w:num>
  <w:num w:numId="12">
    <w:abstractNumId w:val="11"/>
  </w:num>
  <w:num w:numId="13">
    <w:abstractNumId w:val="27"/>
  </w:num>
  <w:num w:numId="14">
    <w:abstractNumId w:val="36"/>
  </w:num>
  <w:num w:numId="15">
    <w:abstractNumId w:val="42"/>
  </w:num>
  <w:num w:numId="16">
    <w:abstractNumId w:val="47"/>
  </w:num>
  <w:num w:numId="17">
    <w:abstractNumId w:val="35"/>
  </w:num>
  <w:num w:numId="18">
    <w:abstractNumId w:val="15"/>
  </w:num>
  <w:num w:numId="19">
    <w:abstractNumId w:val="32"/>
  </w:num>
  <w:num w:numId="20">
    <w:abstractNumId w:val="13"/>
  </w:num>
  <w:num w:numId="21">
    <w:abstractNumId w:val="18"/>
  </w:num>
  <w:num w:numId="22">
    <w:abstractNumId w:val="14"/>
  </w:num>
  <w:num w:numId="23">
    <w:abstractNumId w:val="25"/>
  </w:num>
  <w:num w:numId="24">
    <w:abstractNumId w:val="38"/>
  </w:num>
  <w:num w:numId="25">
    <w:abstractNumId w:val="31"/>
  </w:num>
  <w:num w:numId="26">
    <w:abstractNumId w:val="30"/>
  </w:num>
  <w:num w:numId="27">
    <w:abstractNumId w:val="28"/>
  </w:num>
  <w:num w:numId="28">
    <w:abstractNumId w:val="43"/>
  </w:num>
  <w:num w:numId="29">
    <w:abstractNumId w:val="48"/>
  </w:num>
  <w:num w:numId="30">
    <w:abstractNumId w:val="24"/>
  </w:num>
  <w:num w:numId="31">
    <w:abstractNumId w:val="17"/>
  </w:num>
  <w:num w:numId="32">
    <w:abstractNumId w:val="22"/>
  </w:num>
  <w:num w:numId="33">
    <w:abstractNumId w:val="20"/>
  </w:num>
  <w:num w:numId="34">
    <w:abstractNumId w:val="33"/>
  </w:num>
  <w:num w:numId="35">
    <w:abstractNumId w:val="10"/>
  </w:num>
  <w:num w:numId="36">
    <w:abstractNumId w:val="44"/>
  </w:num>
  <w:num w:numId="37">
    <w:abstractNumId w:val="23"/>
  </w:num>
  <w:num w:numId="38">
    <w:abstractNumId w:val="16"/>
  </w:num>
  <w:num w:numId="39">
    <w:abstractNumId w:val="37"/>
  </w:num>
  <w:num w:numId="40">
    <w:abstractNumId w:val="9"/>
  </w:num>
  <w:num w:numId="41">
    <w:abstractNumId w:val="39"/>
  </w:num>
  <w:num w:numId="42">
    <w:abstractNumId w:val="8"/>
  </w:num>
  <w:num w:numId="43">
    <w:abstractNumId w:val="7"/>
  </w:num>
  <w:num w:numId="44">
    <w:abstractNumId w:val="6"/>
  </w:num>
  <w:num w:numId="45">
    <w:abstractNumId w:val="5"/>
  </w:num>
  <w:num w:numId="46">
    <w:abstractNumId w:val="4"/>
  </w:num>
  <w:num w:numId="47">
    <w:abstractNumId w:val="3"/>
  </w:num>
  <w:num w:numId="48">
    <w:abstractNumId w:val="2"/>
  </w:num>
  <w:num w:numId="49">
    <w:abstractNumId w:val="1"/>
  </w:num>
  <w:num w:numId="50">
    <w:abstractNumId w:val="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2"/>
  <w:defaultTabStop w:val="720"/>
  <w:evenAndOddHeaders/>
  <w:characterSpacingControl w:val="doNotCompress"/>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26D6"/>
    <w:rsid w:val="00000178"/>
    <w:rsid w:val="00000448"/>
    <w:rsid w:val="000004A2"/>
    <w:rsid w:val="00000535"/>
    <w:rsid w:val="00000687"/>
    <w:rsid w:val="000006AD"/>
    <w:rsid w:val="000008AD"/>
    <w:rsid w:val="00000AE2"/>
    <w:rsid w:val="00000E52"/>
    <w:rsid w:val="00000F92"/>
    <w:rsid w:val="000011A0"/>
    <w:rsid w:val="00001611"/>
    <w:rsid w:val="00001A0B"/>
    <w:rsid w:val="00001A4A"/>
    <w:rsid w:val="0000200A"/>
    <w:rsid w:val="000023E8"/>
    <w:rsid w:val="000024E0"/>
    <w:rsid w:val="00002BB3"/>
    <w:rsid w:val="00002E61"/>
    <w:rsid w:val="0000349D"/>
    <w:rsid w:val="000034C5"/>
    <w:rsid w:val="00003529"/>
    <w:rsid w:val="000035E5"/>
    <w:rsid w:val="00003E25"/>
    <w:rsid w:val="00004035"/>
    <w:rsid w:val="00004300"/>
    <w:rsid w:val="00004708"/>
    <w:rsid w:val="00004C4F"/>
    <w:rsid w:val="000052BD"/>
    <w:rsid w:val="000053F2"/>
    <w:rsid w:val="00005A5B"/>
    <w:rsid w:val="00005E95"/>
    <w:rsid w:val="00005ED2"/>
    <w:rsid w:val="000060FE"/>
    <w:rsid w:val="000061DB"/>
    <w:rsid w:val="000061E8"/>
    <w:rsid w:val="0000620D"/>
    <w:rsid w:val="000063E8"/>
    <w:rsid w:val="0000649B"/>
    <w:rsid w:val="000068FC"/>
    <w:rsid w:val="000069D8"/>
    <w:rsid w:val="00006B54"/>
    <w:rsid w:val="00006C92"/>
    <w:rsid w:val="00006D9E"/>
    <w:rsid w:val="000070CA"/>
    <w:rsid w:val="0000730F"/>
    <w:rsid w:val="000073B6"/>
    <w:rsid w:val="00007A73"/>
    <w:rsid w:val="00007B91"/>
    <w:rsid w:val="00007F2A"/>
    <w:rsid w:val="0001021E"/>
    <w:rsid w:val="0001053E"/>
    <w:rsid w:val="00010669"/>
    <w:rsid w:val="000108A6"/>
    <w:rsid w:val="000108F8"/>
    <w:rsid w:val="00010E8B"/>
    <w:rsid w:val="00010F77"/>
    <w:rsid w:val="00011086"/>
    <w:rsid w:val="000112B2"/>
    <w:rsid w:val="00011518"/>
    <w:rsid w:val="000116F9"/>
    <w:rsid w:val="0001193A"/>
    <w:rsid w:val="00011B85"/>
    <w:rsid w:val="00011D3C"/>
    <w:rsid w:val="00011DCB"/>
    <w:rsid w:val="0001230A"/>
    <w:rsid w:val="000128FA"/>
    <w:rsid w:val="00012A3D"/>
    <w:rsid w:val="00012AB2"/>
    <w:rsid w:val="00012C18"/>
    <w:rsid w:val="00012C42"/>
    <w:rsid w:val="00012C55"/>
    <w:rsid w:val="00012D08"/>
    <w:rsid w:val="00012F2A"/>
    <w:rsid w:val="0001318C"/>
    <w:rsid w:val="00013315"/>
    <w:rsid w:val="000133A2"/>
    <w:rsid w:val="00013555"/>
    <w:rsid w:val="000136D0"/>
    <w:rsid w:val="0001376F"/>
    <w:rsid w:val="00013C41"/>
    <w:rsid w:val="00014453"/>
    <w:rsid w:val="00014549"/>
    <w:rsid w:val="00014AB6"/>
    <w:rsid w:val="00014C1D"/>
    <w:rsid w:val="00014C37"/>
    <w:rsid w:val="0001536B"/>
    <w:rsid w:val="00015423"/>
    <w:rsid w:val="0001562F"/>
    <w:rsid w:val="000156BC"/>
    <w:rsid w:val="0001575D"/>
    <w:rsid w:val="00016080"/>
    <w:rsid w:val="0001644C"/>
    <w:rsid w:val="00016492"/>
    <w:rsid w:val="000164CD"/>
    <w:rsid w:val="000164F0"/>
    <w:rsid w:val="00016AF5"/>
    <w:rsid w:val="00016BE6"/>
    <w:rsid w:val="00016D4B"/>
    <w:rsid w:val="00016F02"/>
    <w:rsid w:val="000170D4"/>
    <w:rsid w:val="00017226"/>
    <w:rsid w:val="0001734B"/>
    <w:rsid w:val="0001744F"/>
    <w:rsid w:val="000177B1"/>
    <w:rsid w:val="000179BC"/>
    <w:rsid w:val="00017B46"/>
    <w:rsid w:val="00017C91"/>
    <w:rsid w:val="00017E1E"/>
    <w:rsid w:val="00020233"/>
    <w:rsid w:val="00020344"/>
    <w:rsid w:val="000205A8"/>
    <w:rsid w:val="000206DB"/>
    <w:rsid w:val="000206E6"/>
    <w:rsid w:val="00020A1F"/>
    <w:rsid w:val="00020D48"/>
    <w:rsid w:val="00020E39"/>
    <w:rsid w:val="00021102"/>
    <w:rsid w:val="0002113E"/>
    <w:rsid w:val="0002157B"/>
    <w:rsid w:val="00021ACB"/>
    <w:rsid w:val="00021F4A"/>
    <w:rsid w:val="000220BE"/>
    <w:rsid w:val="00022FEE"/>
    <w:rsid w:val="000235C7"/>
    <w:rsid w:val="000235E0"/>
    <w:rsid w:val="00023693"/>
    <w:rsid w:val="00023A1D"/>
    <w:rsid w:val="00023ABA"/>
    <w:rsid w:val="00023D4D"/>
    <w:rsid w:val="00023F60"/>
    <w:rsid w:val="00023F9F"/>
    <w:rsid w:val="000243EA"/>
    <w:rsid w:val="00024523"/>
    <w:rsid w:val="0002477F"/>
    <w:rsid w:val="000248CF"/>
    <w:rsid w:val="00024A20"/>
    <w:rsid w:val="00024F5F"/>
    <w:rsid w:val="00025441"/>
    <w:rsid w:val="000259EB"/>
    <w:rsid w:val="00025F6E"/>
    <w:rsid w:val="0002605C"/>
    <w:rsid w:val="00026144"/>
    <w:rsid w:val="000262C2"/>
    <w:rsid w:val="00026860"/>
    <w:rsid w:val="00026962"/>
    <w:rsid w:val="00026CCD"/>
    <w:rsid w:val="00026E7B"/>
    <w:rsid w:val="00026E87"/>
    <w:rsid w:val="00027832"/>
    <w:rsid w:val="00027AC2"/>
    <w:rsid w:val="00027B19"/>
    <w:rsid w:val="00027BCB"/>
    <w:rsid w:val="00027F99"/>
    <w:rsid w:val="000300F0"/>
    <w:rsid w:val="00030623"/>
    <w:rsid w:val="000306DB"/>
    <w:rsid w:val="0003078E"/>
    <w:rsid w:val="000308A0"/>
    <w:rsid w:val="00030E58"/>
    <w:rsid w:val="000310FF"/>
    <w:rsid w:val="00031359"/>
    <w:rsid w:val="0003135E"/>
    <w:rsid w:val="000313DC"/>
    <w:rsid w:val="00031999"/>
    <w:rsid w:val="00031A1C"/>
    <w:rsid w:val="00031ABD"/>
    <w:rsid w:val="00031AF2"/>
    <w:rsid w:val="000320AD"/>
    <w:rsid w:val="000321A9"/>
    <w:rsid w:val="00032294"/>
    <w:rsid w:val="00032974"/>
    <w:rsid w:val="0003302A"/>
    <w:rsid w:val="000331AE"/>
    <w:rsid w:val="000333A1"/>
    <w:rsid w:val="0003378E"/>
    <w:rsid w:val="000337A3"/>
    <w:rsid w:val="00033880"/>
    <w:rsid w:val="0003391B"/>
    <w:rsid w:val="000339A6"/>
    <w:rsid w:val="00033AA8"/>
    <w:rsid w:val="00033B9F"/>
    <w:rsid w:val="00033E82"/>
    <w:rsid w:val="00034066"/>
    <w:rsid w:val="000345EC"/>
    <w:rsid w:val="00034741"/>
    <w:rsid w:val="00034AB7"/>
    <w:rsid w:val="00034C50"/>
    <w:rsid w:val="00034E1F"/>
    <w:rsid w:val="00035078"/>
    <w:rsid w:val="00035410"/>
    <w:rsid w:val="00035460"/>
    <w:rsid w:val="000355BE"/>
    <w:rsid w:val="00035863"/>
    <w:rsid w:val="000358CB"/>
    <w:rsid w:val="00035A44"/>
    <w:rsid w:val="00035A4E"/>
    <w:rsid w:val="00035CE1"/>
    <w:rsid w:val="0003608F"/>
    <w:rsid w:val="00036798"/>
    <w:rsid w:val="00036EFD"/>
    <w:rsid w:val="00037081"/>
    <w:rsid w:val="00037266"/>
    <w:rsid w:val="00037491"/>
    <w:rsid w:val="00037516"/>
    <w:rsid w:val="000375E3"/>
    <w:rsid w:val="000375F3"/>
    <w:rsid w:val="000379AC"/>
    <w:rsid w:val="00037CF8"/>
    <w:rsid w:val="00037E1F"/>
    <w:rsid w:val="00037FC4"/>
    <w:rsid w:val="0004007E"/>
    <w:rsid w:val="000401AB"/>
    <w:rsid w:val="000405DA"/>
    <w:rsid w:val="000406C6"/>
    <w:rsid w:val="000408DC"/>
    <w:rsid w:val="00040A86"/>
    <w:rsid w:val="00040C26"/>
    <w:rsid w:val="00040D1A"/>
    <w:rsid w:val="00040DAB"/>
    <w:rsid w:val="00040DBC"/>
    <w:rsid w:val="0004105D"/>
    <w:rsid w:val="0004144E"/>
    <w:rsid w:val="000415E0"/>
    <w:rsid w:val="000418BD"/>
    <w:rsid w:val="00042271"/>
    <w:rsid w:val="0004248A"/>
    <w:rsid w:val="00042791"/>
    <w:rsid w:val="00042A7B"/>
    <w:rsid w:val="00042B93"/>
    <w:rsid w:val="00042C35"/>
    <w:rsid w:val="00042F5C"/>
    <w:rsid w:val="00043065"/>
    <w:rsid w:val="000430F2"/>
    <w:rsid w:val="000431FC"/>
    <w:rsid w:val="00043532"/>
    <w:rsid w:val="00043703"/>
    <w:rsid w:val="000438C6"/>
    <w:rsid w:val="00043B18"/>
    <w:rsid w:val="00043CA6"/>
    <w:rsid w:val="00043CCF"/>
    <w:rsid w:val="00043E55"/>
    <w:rsid w:val="00043EFA"/>
    <w:rsid w:val="00044203"/>
    <w:rsid w:val="00044297"/>
    <w:rsid w:val="00044325"/>
    <w:rsid w:val="000443ED"/>
    <w:rsid w:val="000445B5"/>
    <w:rsid w:val="000445D2"/>
    <w:rsid w:val="00044839"/>
    <w:rsid w:val="00044D51"/>
    <w:rsid w:val="00044DAB"/>
    <w:rsid w:val="000451C0"/>
    <w:rsid w:val="000454B4"/>
    <w:rsid w:val="00045591"/>
    <w:rsid w:val="000455FD"/>
    <w:rsid w:val="00045CE8"/>
    <w:rsid w:val="00045DE1"/>
    <w:rsid w:val="00045E79"/>
    <w:rsid w:val="00046027"/>
    <w:rsid w:val="00046474"/>
    <w:rsid w:val="0004651B"/>
    <w:rsid w:val="00046713"/>
    <w:rsid w:val="00046C8E"/>
    <w:rsid w:val="00046CBA"/>
    <w:rsid w:val="00046F71"/>
    <w:rsid w:val="0004719A"/>
    <w:rsid w:val="00047299"/>
    <w:rsid w:val="0004737E"/>
    <w:rsid w:val="000474BB"/>
    <w:rsid w:val="00047625"/>
    <w:rsid w:val="00047833"/>
    <w:rsid w:val="00047D35"/>
    <w:rsid w:val="00047D4C"/>
    <w:rsid w:val="00047FDA"/>
    <w:rsid w:val="000500CA"/>
    <w:rsid w:val="000504F4"/>
    <w:rsid w:val="000508D4"/>
    <w:rsid w:val="00050A8A"/>
    <w:rsid w:val="0005113F"/>
    <w:rsid w:val="00051309"/>
    <w:rsid w:val="000516A5"/>
    <w:rsid w:val="000516F7"/>
    <w:rsid w:val="000517CD"/>
    <w:rsid w:val="0005183C"/>
    <w:rsid w:val="000518CF"/>
    <w:rsid w:val="000518E3"/>
    <w:rsid w:val="00051AB8"/>
    <w:rsid w:val="00051F3D"/>
    <w:rsid w:val="00051F83"/>
    <w:rsid w:val="00052063"/>
    <w:rsid w:val="000524B1"/>
    <w:rsid w:val="000529A9"/>
    <w:rsid w:val="000529DE"/>
    <w:rsid w:val="00052B4F"/>
    <w:rsid w:val="00052BC3"/>
    <w:rsid w:val="00052C06"/>
    <w:rsid w:val="00052DCA"/>
    <w:rsid w:val="00053128"/>
    <w:rsid w:val="00053393"/>
    <w:rsid w:val="000536C7"/>
    <w:rsid w:val="00053778"/>
    <w:rsid w:val="000538A8"/>
    <w:rsid w:val="000539AB"/>
    <w:rsid w:val="00053B5B"/>
    <w:rsid w:val="00053CC2"/>
    <w:rsid w:val="00053DAC"/>
    <w:rsid w:val="000540CD"/>
    <w:rsid w:val="00054247"/>
    <w:rsid w:val="000547E8"/>
    <w:rsid w:val="00054992"/>
    <w:rsid w:val="00054AE0"/>
    <w:rsid w:val="00054D8E"/>
    <w:rsid w:val="0005506C"/>
    <w:rsid w:val="00055301"/>
    <w:rsid w:val="00055660"/>
    <w:rsid w:val="00055C41"/>
    <w:rsid w:val="00055CC1"/>
    <w:rsid w:val="00055E4D"/>
    <w:rsid w:val="00055F08"/>
    <w:rsid w:val="00056318"/>
    <w:rsid w:val="00056832"/>
    <w:rsid w:val="000568A7"/>
    <w:rsid w:val="000568EB"/>
    <w:rsid w:val="00056A87"/>
    <w:rsid w:val="00056AA1"/>
    <w:rsid w:val="00057116"/>
    <w:rsid w:val="000573AE"/>
    <w:rsid w:val="00057405"/>
    <w:rsid w:val="000575D5"/>
    <w:rsid w:val="000579A8"/>
    <w:rsid w:val="00057A41"/>
    <w:rsid w:val="00057E89"/>
    <w:rsid w:val="00060000"/>
    <w:rsid w:val="00060096"/>
    <w:rsid w:val="000600A5"/>
    <w:rsid w:val="000601E1"/>
    <w:rsid w:val="00060322"/>
    <w:rsid w:val="0006033E"/>
    <w:rsid w:val="00060380"/>
    <w:rsid w:val="00060BBC"/>
    <w:rsid w:val="00060D58"/>
    <w:rsid w:val="0006102F"/>
    <w:rsid w:val="000611B4"/>
    <w:rsid w:val="00061243"/>
    <w:rsid w:val="00061277"/>
    <w:rsid w:val="00061315"/>
    <w:rsid w:val="00061489"/>
    <w:rsid w:val="00061744"/>
    <w:rsid w:val="00061AE0"/>
    <w:rsid w:val="00061C69"/>
    <w:rsid w:val="000621F8"/>
    <w:rsid w:val="00062434"/>
    <w:rsid w:val="00062467"/>
    <w:rsid w:val="00062486"/>
    <w:rsid w:val="000624B7"/>
    <w:rsid w:val="000627DC"/>
    <w:rsid w:val="00062A26"/>
    <w:rsid w:val="00062ACE"/>
    <w:rsid w:val="00062CE5"/>
    <w:rsid w:val="00062E9C"/>
    <w:rsid w:val="00063010"/>
    <w:rsid w:val="00063DE8"/>
    <w:rsid w:val="00064086"/>
    <w:rsid w:val="0006453F"/>
    <w:rsid w:val="0006477A"/>
    <w:rsid w:val="00064CAD"/>
    <w:rsid w:val="00064F20"/>
    <w:rsid w:val="0006523B"/>
    <w:rsid w:val="00065524"/>
    <w:rsid w:val="000655B7"/>
    <w:rsid w:val="00065746"/>
    <w:rsid w:val="0006577A"/>
    <w:rsid w:val="00065D2F"/>
    <w:rsid w:val="00065F2F"/>
    <w:rsid w:val="0006612C"/>
    <w:rsid w:val="000661EC"/>
    <w:rsid w:val="0006640A"/>
    <w:rsid w:val="00066A8B"/>
    <w:rsid w:val="000670E7"/>
    <w:rsid w:val="0006730B"/>
    <w:rsid w:val="00067532"/>
    <w:rsid w:val="000675E9"/>
    <w:rsid w:val="0006769F"/>
    <w:rsid w:val="000678C3"/>
    <w:rsid w:val="00067EBE"/>
    <w:rsid w:val="00067FEB"/>
    <w:rsid w:val="000700C6"/>
    <w:rsid w:val="000701FD"/>
    <w:rsid w:val="00070394"/>
    <w:rsid w:val="0007069B"/>
    <w:rsid w:val="000706D1"/>
    <w:rsid w:val="000707B1"/>
    <w:rsid w:val="00070815"/>
    <w:rsid w:val="00070862"/>
    <w:rsid w:val="000709EF"/>
    <w:rsid w:val="00070BEF"/>
    <w:rsid w:val="00070D96"/>
    <w:rsid w:val="00070D9F"/>
    <w:rsid w:val="00070E74"/>
    <w:rsid w:val="00070E92"/>
    <w:rsid w:val="00071033"/>
    <w:rsid w:val="00071191"/>
    <w:rsid w:val="0007128C"/>
    <w:rsid w:val="00071841"/>
    <w:rsid w:val="000719D2"/>
    <w:rsid w:val="00071AC7"/>
    <w:rsid w:val="00071F93"/>
    <w:rsid w:val="0007228E"/>
    <w:rsid w:val="000722DF"/>
    <w:rsid w:val="000726B3"/>
    <w:rsid w:val="00072801"/>
    <w:rsid w:val="00072973"/>
    <w:rsid w:val="00072A12"/>
    <w:rsid w:val="00072A79"/>
    <w:rsid w:val="00072E78"/>
    <w:rsid w:val="0007308B"/>
    <w:rsid w:val="000730BB"/>
    <w:rsid w:val="00073267"/>
    <w:rsid w:val="00073A68"/>
    <w:rsid w:val="00073EE9"/>
    <w:rsid w:val="00073F20"/>
    <w:rsid w:val="0007448E"/>
    <w:rsid w:val="000749E2"/>
    <w:rsid w:val="00074D19"/>
    <w:rsid w:val="00075024"/>
    <w:rsid w:val="00075059"/>
    <w:rsid w:val="00075B76"/>
    <w:rsid w:val="000760C9"/>
    <w:rsid w:val="00076307"/>
    <w:rsid w:val="00076398"/>
    <w:rsid w:val="00076618"/>
    <w:rsid w:val="00076CDE"/>
    <w:rsid w:val="000771E9"/>
    <w:rsid w:val="00077266"/>
    <w:rsid w:val="000773DD"/>
    <w:rsid w:val="0007762A"/>
    <w:rsid w:val="00077828"/>
    <w:rsid w:val="00077BC4"/>
    <w:rsid w:val="00077C93"/>
    <w:rsid w:val="0008026F"/>
    <w:rsid w:val="000802B7"/>
    <w:rsid w:val="00080371"/>
    <w:rsid w:val="00080AA1"/>
    <w:rsid w:val="00080E19"/>
    <w:rsid w:val="000810B7"/>
    <w:rsid w:val="00081476"/>
    <w:rsid w:val="00081F71"/>
    <w:rsid w:val="000823A5"/>
    <w:rsid w:val="00082533"/>
    <w:rsid w:val="000834A1"/>
    <w:rsid w:val="000835E8"/>
    <w:rsid w:val="0008373D"/>
    <w:rsid w:val="000838DD"/>
    <w:rsid w:val="0008398B"/>
    <w:rsid w:val="000839B5"/>
    <w:rsid w:val="000839E1"/>
    <w:rsid w:val="000843C9"/>
    <w:rsid w:val="00084630"/>
    <w:rsid w:val="00084635"/>
    <w:rsid w:val="00084CF0"/>
    <w:rsid w:val="00084E67"/>
    <w:rsid w:val="000850CE"/>
    <w:rsid w:val="000851E1"/>
    <w:rsid w:val="00085573"/>
    <w:rsid w:val="000856FD"/>
    <w:rsid w:val="00085C1B"/>
    <w:rsid w:val="0008632C"/>
    <w:rsid w:val="00086BB6"/>
    <w:rsid w:val="00086FE7"/>
    <w:rsid w:val="0008702A"/>
    <w:rsid w:val="0008703C"/>
    <w:rsid w:val="000872F7"/>
    <w:rsid w:val="000873A8"/>
    <w:rsid w:val="000874BF"/>
    <w:rsid w:val="00087A56"/>
    <w:rsid w:val="00087AF0"/>
    <w:rsid w:val="00087C6E"/>
    <w:rsid w:val="00087EAC"/>
    <w:rsid w:val="00087FC8"/>
    <w:rsid w:val="00087FED"/>
    <w:rsid w:val="0009006B"/>
    <w:rsid w:val="000903DE"/>
    <w:rsid w:val="0009048A"/>
    <w:rsid w:val="000904CE"/>
    <w:rsid w:val="000904D1"/>
    <w:rsid w:val="000907E0"/>
    <w:rsid w:val="0009088B"/>
    <w:rsid w:val="00090DBD"/>
    <w:rsid w:val="00090DD6"/>
    <w:rsid w:val="00090EC0"/>
    <w:rsid w:val="000910CC"/>
    <w:rsid w:val="0009142F"/>
    <w:rsid w:val="000914CD"/>
    <w:rsid w:val="00092340"/>
    <w:rsid w:val="0009246D"/>
    <w:rsid w:val="00092484"/>
    <w:rsid w:val="000925FD"/>
    <w:rsid w:val="000929E3"/>
    <w:rsid w:val="00092E84"/>
    <w:rsid w:val="0009305B"/>
    <w:rsid w:val="000930AC"/>
    <w:rsid w:val="000931E3"/>
    <w:rsid w:val="00093296"/>
    <w:rsid w:val="000933A3"/>
    <w:rsid w:val="000936C1"/>
    <w:rsid w:val="000937AE"/>
    <w:rsid w:val="000938EC"/>
    <w:rsid w:val="00093C09"/>
    <w:rsid w:val="00093E11"/>
    <w:rsid w:val="00093ECE"/>
    <w:rsid w:val="0009421D"/>
    <w:rsid w:val="000945BF"/>
    <w:rsid w:val="0009493C"/>
    <w:rsid w:val="00094A9F"/>
    <w:rsid w:val="00094B4D"/>
    <w:rsid w:val="00095198"/>
    <w:rsid w:val="000953FA"/>
    <w:rsid w:val="00095410"/>
    <w:rsid w:val="0009554B"/>
    <w:rsid w:val="00095C05"/>
    <w:rsid w:val="000961C8"/>
    <w:rsid w:val="000961DE"/>
    <w:rsid w:val="00096702"/>
    <w:rsid w:val="000968B7"/>
    <w:rsid w:val="000970DE"/>
    <w:rsid w:val="000976EF"/>
    <w:rsid w:val="00097B31"/>
    <w:rsid w:val="00097C30"/>
    <w:rsid w:val="000A01CC"/>
    <w:rsid w:val="000A03F1"/>
    <w:rsid w:val="000A06D0"/>
    <w:rsid w:val="000A0D0F"/>
    <w:rsid w:val="000A0D95"/>
    <w:rsid w:val="000A1014"/>
    <w:rsid w:val="000A1C34"/>
    <w:rsid w:val="000A1FAA"/>
    <w:rsid w:val="000A2053"/>
    <w:rsid w:val="000A21D7"/>
    <w:rsid w:val="000A2642"/>
    <w:rsid w:val="000A2817"/>
    <w:rsid w:val="000A3073"/>
    <w:rsid w:val="000A3078"/>
    <w:rsid w:val="000A316A"/>
    <w:rsid w:val="000A336C"/>
    <w:rsid w:val="000A3679"/>
    <w:rsid w:val="000A3A56"/>
    <w:rsid w:val="000A3AAD"/>
    <w:rsid w:val="000A3B66"/>
    <w:rsid w:val="000A3BE5"/>
    <w:rsid w:val="000A3D40"/>
    <w:rsid w:val="000A3E0A"/>
    <w:rsid w:val="000A3F2C"/>
    <w:rsid w:val="000A4057"/>
    <w:rsid w:val="000A4355"/>
    <w:rsid w:val="000A44E5"/>
    <w:rsid w:val="000A47EF"/>
    <w:rsid w:val="000A4A04"/>
    <w:rsid w:val="000A4B9F"/>
    <w:rsid w:val="000A4CB3"/>
    <w:rsid w:val="000A5191"/>
    <w:rsid w:val="000A549E"/>
    <w:rsid w:val="000A5AD1"/>
    <w:rsid w:val="000A5C1D"/>
    <w:rsid w:val="000A5C56"/>
    <w:rsid w:val="000A6099"/>
    <w:rsid w:val="000A694B"/>
    <w:rsid w:val="000A6BF8"/>
    <w:rsid w:val="000A6C2B"/>
    <w:rsid w:val="000A6C8D"/>
    <w:rsid w:val="000A6D7E"/>
    <w:rsid w:val="000A70B2"/>
    <w:rsid w:val="000A7606"/>
    <w:rsid w:val="000A7681"/>
    <w:rsid w:val="000A76EF"/>
    <w:rsid w:val="000A78BD"/>
    <w:rsid w:val="000A7C3C"/>
    <w:rsid w:val="000B0492"/>
    <w:rsid w:val="000B14ED"/>
    <w:rsid w:val="000B14F1"/>
    <w:rsid w:val="000B16EF"/>
    <w:rsid w:val="000B207D"/>
    <w:rsid w:val="000B2166"/>
    <w:rsid w:val="000B21B7"/>
    <w:rsid w:val="000B27BF"/>
    <w:rsid w:val="000B2964"/>
    <w:rsid w:val="000B2992"/>
    <w:rsid w:val="000B2C18"/>
    <w:rsid w:val="000B2CBC"/>
    <w:rsid w:val="000B2F22"/>
    <w:rsid w:val="000B3BDA"/>
    <w:rsid w:val="000B3DB8"/>
    <w:rsid w:val="000B44C0"/>
    <w:rsid w:val="000B4720"/>
    <w:rsid w:val="000B4771"/>
    <w:rsid w:val="000B47E4"/>
    <w:rsid w:val="000B4D1E"/>
    <w:rsid w:val="000B4ECF"/>
    <w:rsid w:val="000B4F6C"/>
    <w:rsid w:val="000B5181"/>
    <w:rsid w:val="000B521A"/>
    <w:rsid w:val="000B5255"/>
    <w:rsid w:val="000B526A"/>
    <w:rsid w:val="000B58E1"/>
    <w:rsid w:val="000B603F"/>
    <w:rsid w:val="000B6211"/>
    <w:rsid w:val="000B62D0"/>
    <w:rsid w:val="000B6D23"/>
    <w:rsid w:val="000B6EDE"/>
    <w:rsid w:val="000B7234"/>
    <w:rsid w:val="000B749C"/>
    <w:rsid w:val="000B773B"/>
    <w:rsid w:val="000B7EE8"/>
    <w:rsid w:val="000C0A94"/>
    <w:rsid w:val="000C0C29"/>
    <w:rsid w:val="000C0FD3"/>
    <w:rsid w:val="000C11C2"/>
    <w:rsid w:val="000C1598"/>
    <w:rsid w:val="000C15C9"/>
    <w:rsid w:val="000C1764"/>
    <w:rsid w:val="000C17E1"/>
    <w:rsid w:val="000C18D1"/>
    <w:rsid w:val="000C1F78"/>
    <w:rsid w:val="000C1F7A"/>
    <w:rsid w:val="000C217C"/>
    <w:rsid w:val="000C2A89"/>
    <w:rsid w:val="000C2CD9"/>
    <w:rsid w:val="000C2E7F"/>
    <w:rsid w:val="000C3097"/>
    <w:rsid w:val="000C3128"/>
    <w:rsid w:val="000C3631"/>
    <w:rsid w:val="000C373A"/>
    <w:rsid w:val="000C3895"/>
    <w:rsid w:val="000C391E"/>
    <w:rsid w:val="000C3BCD"/>
    <w:rsid w:val="000C3EBE"/>
    <w:rsid w:val="000C4083"/>
    <w:rsid w:val="000C423D"/>
    <w:rsid w:val="000C4713"/>
    <w:rsid w:val="000C47C6"/>
    <w:rsid w:val="000C4A05"/>
    <w:rsid w:val="000C4CFD"/>
    <w:rsid w:val="000C4F98"/>
    <w:rsid w:val="000C50CE"/>
    <w:rsid w:val="000C57F2"/>
    <w:rsid w:val="000C57F9"/>
    <w:rsid w:val="000C59CF"/>
    <w:rsid w:val="000C5E75"/>
    <w:rsid w:val="000C6574"/>
    <w:rsid w:val="000C66DE"/>
    <w:rsid w:val="000C70CC"/>
    <w:rsid w:val="000C714B"/>
    <w:rsid w:val="000C7483"/>
    <w:rsid w:val="000C76B4"/>
    <w:rsid w:val="000C7D27"/>
    <w:rsid w:val="000C7FEC"/>
    <w:rsid w:val="000D05D9"/>
    <w:rsid w:val="000D101C"/>
    <w:rsid w:val="000D11A8"/>
    <w:rsid w:val="000D1302"/>
    <w:rsid w:val="000D1861"/>
    <w:rsid w:val="000D1A65"/>
    <w:rsid w:val="000D1E2F"/>
    <w:rsid w:val="000D2559"/>
    <w:rsid w:val="000D26A0"/>
    <w:rsid w:val="000D28E7"/>
    <w:rsid w:val="000D2A16"/>
    <w:rsid w:val="000D2DC4"/>
    <w:rsid w:val="000D2E92"/>
    <w:rsid w:val="000D3246"/>
    <w:rsid w:val="000D3630"/>
    <w:rsid w:val="000D396C"/>
    <w:rsid w:val="000D3C6B"/>
    <w:rsid w:val="000D3D55"/>
    <w:rsid w:val="000D4205"/>
    <w:rsid w:val="000D43C1"/>
    <w:rsid w:val="000D46C5"/>
    <w:rsid w:val="000D4A11"/>
    <w:rsid w:val="000D4CA8"/>
    <w:rsid w:val="000D5313"/>
    <w:rsid w:val="000D58D3"/>
    <w:rsid w:val="000D617F"/>
    <w:rsid w:val="000D61BC"/>
    <w:rsid w:val="000D6354"/>
    <w:rsid w:val="000D635F"/>
    <w:rsid w:val="000D65B3"/>
    <w:rsid w:val="000D6988"/>
    <w:rsid w:val="000D6D43"/>
    <w:rsid w:val="000D6DCC"/>
    <w:rsid w:val="000D7DD6"/>
    <w:rsid w:val="000E0174"/>
    <w:rsid w:val="000E0273"/>
    <w:rsid w:val="000E028E"/>
    <w:rsid w:val="000E06D4"/>
    <w:rsid w:val="000E0952"/>
    <w:rsid w:val="000E09F3"/>
    <w:rsid w:val="000E0CB9"/>
    <w:rsid w:val="000E0DE6"/>
    <w:rsid w:val="000E0E19"/>
    <w:rsid w:val="000E1348"/>
    <w:rsid w:val="000E1399"/>
    <w:rsid w:val="000E1723"/>
    <w:rsid w:val="000E1880"/>
    <w:rsid w:val="000E18C1"/>
    <w:rsid w:val="000E2A3E"/>
    <w:rsid w:val="000E2F44"/>
    <w:rsid w:val="000E3595"/>
    <w:rsid w:val="000E35A9"/>
    <w:rsid w:val="000E3615"/>
    <w:rsid w:val="000E365C"/>
    <w:rsid w:val="000E3B05"/>
    <w:rsid w:val="000E3C3E"/>
    <w:rsid w:val="000E3FE9"/>
    <w:rsid w:val="000E43C9"/>
    <w:rsid w:val="000E44AE"/>
    <w:rsid w:val="000E4577"/>
    <w:rsid w:val="000E47A5"/>
    <w:rsid w:val="000E47E1"/>
    <w:rsid w:val="000E4913"/>
    <w:rsid w:val="000E4AF5"/>
    <w:rsid w:val="000E4DCD"/>
    <w:rsid w:val="000E5565"/>
    <w:rsid w:val="000E57EE"/>
    <w:rsid w:val="000E5B4F"/>
    <w:rsid w:val="000E5E4C"/>
    <w:rsid w:val="000E64BF"/>
    <w:rsid w:val="000E677C"/>
    <w:rsid w:val="000E6DB0"/>
    <w:rsid w:val="000E7256"/>
    <w:rsid w:val="000E7313"/>
    <w:rsid w:val="000E73F0"/>
    <w:rsid w:val="000E76CC"/>
    <w:rsid w:val="000E7749"/>
    <w:rsid w:val="000E79DD"/>
    <w:rsid w:val="000E7A5F"/>
    <w:rsid w:val="000E7C67"/>
    <w:rsid w:val="000E7CB4"/>
    <w:rsid w:val="000E7CCD"/>
    <w:rsid w:val="000E7E27"/>
    <w:rsid w:val="000E7E2F"/>
    <w:rsid w:val="000E7F77"/>
    <w:rsid w:val="000F00B5"/>
    <w:rsid w:val="000F026E"/>
    <w:rsid w:val="000F0509"/>
    <w:rsid w:val="000F0650"/>
    <w:rsid w:val="000F067F"/>
    <w:rsid w:val="000F0979"/>
    <w:rsid w:val="000F0B10"/>
    <w:rsid w:val="000F128B"/>
    <w:rsid w:val="000F1BA1"/>
    <w:rsid w:val="000F1D48"/>
    <w:rsid w:val="000F1F36"/>
    <w:rsid w:val="000F1F7B"/>
    <w:rsid w:val="000F249F"/>
    <w:rsid w:val="000F251E"/>
    <w:rsid w:val="000F2581"/>
    <w:rsid w:val="000F2890"/>
    <w:rsid w:val="000F2937"/>
    <w:rsid w:val="000F2C6B"/>
    <w:rsid w:val="000F2CE6"/>
    <w:rsid w:val="000F313D"/>
    <w:rsid w:val="000F31D9"/>
    <w:rsid w:val="000F3387"/>
    <w:rsid w:val="000F33FB"/>
    <w:rsid w:val="000F3403"/>
    <w:rsid w:val="000F35B7"/>
    <w:rsid w:val="000F36B2"/>
    <w:rsid w:val="000F3B6D"/>
    <w:rsid w:val="000F3FD0"/>
    <w:rsid w:val="000F4292"/>
    <w:rsid w:val="000F4C05"/>
    <w:rsid w:val="000F4D81"/>
    <w:rsid w:val="000F4EDD"/>
    <w:rsid w:val="000F518A"/>
    <w:rsid w:val="000F51DA"/>
    <w:rsid w:val="000F576A"/>
    <w:rsid w:val="000F58DB"/>
    <w:rsid w:val="000F5A30"/>
    <w:rsid w:val="000F5C2C"/>
    <w:rsid w:val="000F5D15"/>
    <w:rsid w:val="000F5D59"/>
    <w:rsid w:val="000F5F1A"/>
    <w:rsid w:val="000F608C"/>
    <w:rsid w:val="000F64F5"/>
    <w:rsid w:val="000F68D3"/>
    <w:rsid w:val="000F6C0A"/>
    <w:rsid w:val="000F705E"/>
    <w:rsid w:val="000F7324"/>
    <w:rsid w:val="000F7359"/>
    <w:rsid w:val="000F750E"/>
    <w:rsid w:val="000F798A"/>
    <w:rsid w:val="000F7B75"/>
    <w:rsid w:val="000F7C0C"/>
    <w:rsid w:val="001001E1"/>
    <w:rsid w:val="0010045A"/>
    <w:rsid w:val="001008A7"/>
    <w:rsid w:val="00100E8B"/>
    <w:rsid w:val="0010148C"/>
    <w:rsid w:val="0010160B"/>
    <w:rsid w:val="00101CC8"/>
    <w:rsid w:val="00101D36"/>
    <w:rsid w:val="00101F26"/>
    <w:rsid w:val="00102350"/>
    <w:rsid w:val="00102974"/>
    <w:rsid w:val="00103043"/>
    <w:rsid w:val="001038AC"/>
    <w:rsid w:val="00103A49"/>
    <w:rsid w:val="00103DF7"/>
    <w:rsid w:val="00103E6F"/>
    <w:rsid w:val="001043B6"/>
    <w:rsid w:val="001044CF"/>
    <w:rsid w:val="00104582"/>
    <w:rsid w:val="001045B4"/>
    <w:rsid w:val="001045DA"/>
    <w:rsid w:val="00104E16"/>
    <w:rsid w:val="00104EDB"/>
    <w:rsid w:val="00104FF1"/>
    <w:rsid w:val="001050EB"/>
    <w:rsid w:val="0010563B"/>
    <w:rsid w:val="00105C98"/>
    <w:rsid w:val="00105DC7"/>
    <w:rsid w:val="00105DE4"/>
    <w:rsid w:val="00105E8E"/>
    <w:rsid w:val="00105EC5"/>
    <w:rsid w:val="001062BD"/>
    <w:rsid w:val="001063C7"/>
    <w:rsid w:val="001063DF"/>
    <w:rsid w:val="0010694E"/>
    <w:rsid w:val="0010697B"/>
    <w:rsid w:val="00106996"/>
    <w:rsid w:val="001073BA"/>
    <w:rsid w:val="00107FDB"/>
    <w:rsid w:val="001106DF"/>
    <w:rsid w:val="00110865"/>
    <w:rsid w:val="001108F0"/>
    <w:rsid w:val="00110E77"/>
    <w:rsid w:val="00110EC7"/>
    <w:rsid w:val="001111B5"/>
    <w:rsid w:val="001112D0"/>
    <w:rsid w:val="001113E2"/>
    <w:rsid w:val="0011170B"/>
    <w:rsid w:val="00111B2E"/>
    <w:rsid w:val="00111E8D"/>
    <w:rsid w:val="00111FB0"/>
    <w:rsid w:val="00112010"/>
    <w:rsid w:val="001120F6"/>
    <w:rsid w:val="00112674"/>
    <w:rsid w:val="0011286D"/>
    <w:rsid w:val="001128AC"/>
    <w:rsid w:val="00112914"/>
    <w:rsid w:val="00112C4B"/>
    <w:rsid w:val="0011308C"/>
    <w:rsid w:val="00113297"/>
    <w:rsid w:val="00113563"/>
    <w:rsid w:val="00113620"/>
    <w:rsid w:val="001136D1"/>
    <w:rsid w:val="00113974"/>
    <w:rsid w:val="001140D5"/>
    <w:rsid w:val="001150D7"/>
    <w:rsid w:val="0011523B"/>
    <w:rsid w:val="00115822"/>
    <w:rsid w:val="00115886"/>
    <w:rsid w:val="00115B1A"/>
    <w:rsid w:val="00115C83"/>
    <w:rsid w:val="001162DC"/>
    <w:rsid w:val="001162FA"/>
    <w:rsid w:val="00116317"/>
    <w:rsid w:val="00116642"/>
    <w:rsid w:val="0011665C"/>
    <w:rsid w:val="00116829"/>
    <w:rsid w:val="001168BC"/>
    <w:rsid w:val="00116BD9"/>
    <w:rsid w:val="00116C2C"/>
    <w:rsid w:val="0011709F"/>
    <w:rsid w:val="00117346"/>
    <w:rsid w:val="0011743B"/>
    <w:rsid w:val="0011791D"/>
    <w:rsid w:val="00117BF0"/>
    <w:rsid w:val="00117D4B"/>
    <w:rsid w:val="00117DF6"/>
    <w:rsid w:val="00117E16"/>
    <w:rsid w:val="00117FA7"/>
    <w:rsid w:val="0012002D"/>
    <w:rsid w:val="0012005F"/>
    <w:rsid w:val="001200C1"/>
    <w:rsid w:val="001202E7"/>
    <w:rsid w:val="00120486"/>
    <w:rsid w:val="001208FB"/>
    <w:rsid w:val="001213E6"/>
    <w:rsid w:val="00121481"/>
    <w:rsid w:val="00121878"/>
    <w:rsid w:val="00121AA1"/>
    <w:rsid w:val="00122213"/>
    <w:rsid w:val="001224AD"/>
    <w:rsid w:val="00122798"/>
    <w:rsid w:val="00123427"/>
    <w:rsid w:val="0012345E"/>
    <w:rsid w:val="001236E0"/>
    <w:rsid w:val="00123C79"/>
    <w:rsid w:val="00123DFC"/>
    <w:rsid w:val="00123E46"/>
    <w:rsid w:val="00124110"/>
    <w:rsid w:val="001244D1"/>
    <w:rsid w:val="00124CC3"/>
    <w:rsid w:val="00124EBC"/>
    <w:rsid w:val="00124F8D"/>
    <w:rsid w:val="001250EA"/>
    <w:rsid w:val="00125503"/>
    <w:rsid w:val="00125760"/>
    <w:rsid w:val="00125AD1"/>
    <w:rsid w:val="00125E21"/>
    <w:rsid w:val="0012642C"/>
    <w:rsid w:val="00126473"/>
    <w:rsid w:val="001265ED"/>
    <w:rsid w:val="0012660C"/>
    <w:rsid w:val="0012694E"/>
    <w:rsid w:val="00127568"/>
    <w:rsid w:val="00127D9C"/>
    <w:rsid w:val="00127E7F"/>
    <w:rsid w:val="001300F4"/>
    <w:rsid w:val="0013012E"/>
    <w:rsid w:val="001302C8"/>
    <w:rsid w:val="0013051A"/>
    <w:rsid w:val="00130639"/>
    <w:rsid w:val="00130AC2"/>
    <w:rsid w:val="00130E17"/>
    <w:rsid w:val="001319EB"/>
    <w:rsid w:val="00131B2F"/>
    <w:rsid w:val="00131C8A"/>
    <w:rsid w:val="00131F1D"/>
    <w:rsid w:val="00132272"/>
    <w:rsid w:val="001322A8"/>
    <w:rsid w:val="0013233C"/>
    <w:rsid w:val="0013262C"/>
    <w:rsid w:val="00132BB7"/>
    <w:rsid w:val="00133103"/>
    <w:rsid w:val="001331AC"/>
    <w:rsid w:val="001331F7"/>
    <w:rsid w:val="001333EF"/>
    <w:rsid w:val="00133949"/>
    <w:rsid w:val="00133968"/>
    <w:rsid w:val="00133C34"/>
    <w:rsid w:val="00133D58"/>
    <w:rsid w:val="0013400B"/>
    <w:rsid w:val="001344CA"/>
    <w:rsid w:val="00134A75"/>
    <w:rsid w:val="001351EB"/>
    <w:rsid w:val="001353E5"/>
    <w:rsid w:val="0013544A"/>
    <w:rsid w:val="00135655"/>
    <w:rsid w:val="001356B4"/>
    <w:rsid w:val="001358E5"/>
    <w:rsid w:val="00135D14"/>
    <w:rsid w:val="00135FEF"/>
    <w:rsid w:val="00136039"/>
    <w:rsid w:val="00136072"/>
    <w:rsid w:val="00136427"/>
    <w:rsid w:val="0013677F"/>
    <w:rsid w:val="00136AA7"/>
    <w:rsid w:val="00136DB4"/>
    <w:rsid w:val="001372FC"/>
    <w:rsid w:val="0013730B"/>
    <w:rsid w:val="00137418"/>
    <w:rsid w:val="0013767F"/>
    <w:rsid w:val="001377C7"/>
    <w:rsid w:val="00140613"/>
    <w:rsid w:val="0014070D"/>
    <w:rsid w:val="00140832"/>
    <w:rsid w:val="001409E9"/>
    <w:rsid w:val="001409FF"/>
    <w:rsid w:val="00140A2C"/>
    <w:rsid w:val="00140BC5"/>
    <w:rsid w:val="00140F13"/>
    <w:rsid w:val="00141074"/>
    <w:rsid w:val="001412F3"/>
    <w:rsid w:val="00141355"/>
    <w:rsid w:val="00141510"/>
    <w:rsid w:val="0014194F"/>
    <w:rsid w:val="00141B48"/>
    <w:rsid w:val="00142010"/>
    <w:rsid w:val="001421ED"/>
    <w:rsid w:val="00142219"/>
    <w:rsid w:val="00142236"/>
    <w:rsid w:val="0014223F"/>
    <w:rsid w:val="00142288"/>
    <w:rsid w:val="001422B0"/>
    <w:rsid w:val="00142569"/>
    <w:rsid w:val="00142650"/>
    <w:rsid w:val="00142677"/>
    <w:rsid w:val="00142F06"/>
    <w:rsid w:val="001432B7"/>
    <w:rsid w:val="001433F5"/>
    <w:rsid w:val="00143410"/>
    <w:rsid w:val="001436CF"/>
    <w:rsid w:val="001436F4"/>
    <w:rsid w:val="001439C0"/>
    <w:rsid w:val="00144222"/>
    <w:rsid w:val="0014425D"/>
    <w:rsid w:val="00144875"/>
    <w:rsid w:val="001448FD"/>
    <w:rsid w:val="00144BB2"/>
    <w:rsid w:val="00144D99"/>
    <w:rsid w:val="00145290"/>
    <w:rsid w:val="00145515"/>
    <w:rsid w:val="00145659"/>
    <w:rsid w:val="00145715"/>
    <w:rsid w:val="001458D4"/>
    <w:rsid w:val="00145B10"/>
    <w:rsid w:val="00145B36"/>
    <w:rsid w:val="00145D2E"/>
    <w:rsid w:val="00146446"/>
    <w:rsid w:val="00146466"/>
    <w:rsid w:val="00146701"/>
    <w:rsid w:val="001469BE"/>
    <w:rsid w:val="00146B2D"/>
    <w:rsid w:val="001472CF"/>
    <w:rsid w:val="001475C9"/>
    <w:rsid w:val="00147A69"/>
    <w:rsid w:val="00147A98"/>
    <w:rsid w:val="00147E77"/>
    <w:rsid w:val="001503CE"/>
    <w:rsid w:val="00150CA7"/>
    <w:rsid w:val="0015100F"/>
    <w:rsid w:val="001510DC"/>
    <w:rsid w:val="00151552"/>
    <w:rsid w:val="001517F2"/>
    <w:rsid w:val="00151BAE"/>
    <w:rsid w:val="00151F19"/>
    <w:rsid w:val="0015206A"/>
    <w:rsid w:val="001524B5"/>
    <w:rsid w:val="001526A6"/>
    <w:rsid w:val="00152A16"/>
    <w:rsid w:val="00152A43"/>
    <w:rsid w:val="00152B50"/>
    <w:rsid w:val="00152C37"/>
    <w:rsid w:val="001538BC"/>
    <w:rsid w:val="001538DE"/>
    <w:rsid w:val="00154562"/>
    <w:rsid w:val="00154614"/>
    <w:rsid w:val="0015489A"/>
    <w:rsid w:val="00154F13"/>
    <w:rsid w:val="00155173"/>
    <w:rsid w:val="001553BE"/>
    <w:rsid w:val="0015541B"/>
    <w:rsid w:val="00155964"/>
    <w:rsid w:val="001559A8"/>
    <w:rsid w:val="00156016"/>
    <w:rsid w:val="001561E4"/>
    <w:rsid w:val="00156B98"/>
    <w:rsid w:val="00156BD5"/>
    <w:rsid w:val="00156FAD"/>
    <w:rsid w:val="00156FF5"/>
    <w:rsid w:val="001570C3"/>
    <w:rsid w:val="0015741A"/>
    <w:rsid w:val="00157DD0"/>
    <w:rsid w:val="00157E32"/>
    <w:rsid w:val="0016051A"/>
    <w:rsid w:val="00160A76"/>
    <w:rsid w:val="00160E87"/>
    <w:rsid w:val="00161066"/>
    <w:rsid w:val="00161120"/>
    <w:rsid w:val="001611A8"/>
    <w:rsid w:val="00161453"/>
    <w:rsid w:val="0016159C"/>
    <w:rsid w:val="001615B8"/>
    <w:rsid w:val="00161942"/>
    <w:rsid w:val="00161B65"/>
    <w:rsid w:val="0016200C"/>
    <w:rsid w:val="001621C5"/>
    <w:rsid w:val="001626C7"/>
    <w:rsid w:val="001626EA"/>
    <w:rsid w:val="001629CE"/>
    <w:rsid w:val="00162D3B"/>
    <w:rsid w:val="001637E3"/>
    <w:rsid w:val="0016387D"/>
    <w:rsid w:val="00163C1C"/>
    <w:rsid w:val="00163D22"/>
    <w:rsid w:val="00163FA5"/>
    <w:rsid w:val="00163FC6"/>
    <w:rsid w:val="00163FF2"/>
    <w:rsid w:val="00164029"/>
    <w:rsid w:val="00164072"/>
    <w:rsid w:val="00164073"/>
    <w:rsid w:val="00164270"/>
    <w:rsid w:val="00164321"/>
    <w:rsid w:val="001649A2"/>
    <w:rsid w:val="00164D8E"/>
    <w:rsid w:val="001650BD"/>
    <w:rsid w:val="001651F4"/>
    <w:rsid w:val="0016541A"/>
    <w:rsid w:val="00165794"/>
    <w:rsid w:val="00165962"/>
    <w:rsid w:val="00165CDB"/>
    <w:rsid w:val="00165F9D"/>
    <w:rsid w:val="00166355"/>
    <w:rsid w:val="00166490"/>
    <w:rsid w:val="001664EE"/>
    <w:rsid w:val="00166755"/>
    <w:rsid w:val="00166987"/>
    <w:rsid w:val="001669B8"/>
    <w:rsid w:val="001673CE"/>
    <w:rsid w:val="001676CD"/>
    <w:rsid w:val="00167797"/>
    <w:rsid w:val="00167B7C"/>
    <w:rsid w:val="00167C49"/>
    <w:rsid w:val="00167C5F"/>
    <w:rsid w:val="00167F25"/>
    <w:rsid w:val="001707CB"/>
    <w:rsid w:val="00170F93"/>
    <w:rsid w:val="0017115D"/>
    <w:rsid w:val="00171C94"/>
    <w:rsid w:val="00171F7D"/>
    <w:rsid w:val="001720F6"/>
    <w:rsid w:val="001723FC"/>
    <w:rsid w:val="00172AB4"/>
    <w:rsid w:val="00172BEC"/>
    <w:rsid w:val="00172C5C"/>
    <w:rsid w:val="00172ED9"/>
    <w:rsid w:val="00173279"/>
    <w:rsid w:val="00173327"/>
    <w:rsid w:val="00173877"/>
    <w:rsid w:val="001738F3"/>
    <w:rsid w:val="00173A00"/>
    <w:rsid w:val="00173B43"/>
    <w:rsid w:val="00173C1B"/>
    <w:rsid w:val="00173DE3"/>
    <w:rsid w:val="0017420F"/>
    <w:rsid w:val="001747F6"/>
    <w:rsid w:val="00174877"/>
    <w:rsid w:val="001748D0"/>
    <w:rsid w:val="00174BF6"/>
    <w:rsid w:val="00174D22"/>
    <w:rsid w:val="001752A5"/>
    <w:rsid w:val="0017544A"/>
    <w:rsid w:val="001755F8"/>
    <w:rsid w:val="00176AEC"/>
    <w:rsid w:val="00176FFE"/>
    <w:rsid w:val="001773D3"/>
    <w:rsid w:val="00177426"/>
    <w:rsid w:val="00177470"/>
    <w:rsid w:val="00177665"/>
    <w:rsid w:val="001776C2"/>
    <w:rsid w:val="00177A1C"/>
    <w:rsid w:val="00177C47"/>
    <w:rsid w:val="00180181"/>
    <w:rsid w:val="00180244"/>
    <w:rsid w:val="001809FB"/>
    <w:rsid w:val="00180A7D"/>
    <w:rsid w:val="00180D53"/>
    <w:rsid w:val="00180ED7"/>
    <w:rsid w:val="00181076"/>
    <w:rsid w:val="001811D2"/>
    <w:rsid w:val="00181261"/>
    <w:rsid w:val="00181285"/>
    <w:rsid w:val="0018139E"/>
    <w:rsid w:val="00181521"/>
    <w:rsid w:val="00181776"/>
    <w:rsid w:val="001818BD"/>
    <w:rsid w:val="001818C3"/>
    <w:rsid w:val="00181E4C"/>
    <w:rsid w:val="00182118"/>
    <w:rsid w:val="0018226B"/>
    <w:rsid w:val="00182391"/>
    <w:rsid w:val="00182488"/>
    <w:rsid w:val="0018266B"/>
    <w:rsid w:val="00182BB9"/>
    <w:rsid w:val="00182C96"/>
    <w:rsid w:val="00182E37"/>
    <w:rsid w:val="001833C1"/>
    <w:rsid w:val="001833C6"/>
    <w:rsid w:val="00183481"/>
    <w:rsid w:val="00183752"/>
    <w:rsid w:val="001837FE"/>
    <w:rsid w:val="00183AD7"/>
    <w:rsid w:val="00183CF4"/>
    <w:rsid w:val="00183D5C"/>
    <w:rsid w:val="001844BC"/>
    <w:rsid w:val="00184935"/>
    <w:rsid w:val="00184B57"/>
    <w:rsid w:val="00184D42"/>
    <w:rsid w:val="00184FA2"/>
    <w:rsid w:val="001850D4"/>
    <w:rsid w:val="00185128"/>
    <w:rsid w:val="0018516F"/>
    <w:rsid w:val="0018522D"/>
    <w:rsid w:val="00185478"/>
    <w:rsid w:val="00185A58"/>
    <w:rsid w:val="00185C49"/>
    <w:rsid w:val="00185C96"/>
    <w:rsid w:val="00185D89"/>
    <w:rsid w:val="00185DE4"/>
    <w:rsid w:val="00186C07"/>
    <w:rsid w:val="00186D8D"/>
    <w:rsid w:val="00186F6D"/>
    <w:rsid w:val="0018750D"/>
    <w:rsid w:val="00187806"/>
    <w:rsid w:val="00187EFB"/>
    <w:rsid w:val="00190044"/>
    <w:rsid w:val="00190702"/>
    <w:rsid w:val="0019081D"/>
    <w:rsid w:val="00190F25"/>
    <w:rsid w:val="001910C6"/>
    <w:rsid w:val="0019146F"/>
    <w:rsid w:val="00191842"/>
    <w:rsid w:val="00192679"/>
    <w:rsid w:val="00192C09"/>
    <w:rsid w:val="00192F31"/>
    <w:rsid w:val="001933D3"/>
    <w:rsid w:val="0019352A"/>
    <w:rsid w:val="001936B2"/>
    <w:rsid w:val="001937E5"/>
    <w:rsid w:val="00193B21"/>
    <w:rsid w:val="00193D57"/>
    <w:rsid w:val="00193EB6"/>
    <w:rsid w:val="00194830"/>
    <w:rsid w:val="001949FC"/>
    <w:rsid w:val="00194B37"/>
    <w:rsid w:val="00194ECF"/>
    <w:rsid w:val="001953BC"/>
    <w:rsid w:val="0019592D"/>
    <w:rsid w:val="00195B25"/>
    <w:rsid w:val="00196133"/>
    <w:rsid w:val="00196802"/>
    <w:rsid w:val="00196A26"/>
    <w:rsid w:val="00196B47"/>
    <w:rsid w:val="00196DC6"/>
    <w:rsid w:val="00196EDB"/>
    <w:rsid w:val="00196F6D"/>
    <w:rsid w:val="00197150"/>
    <w:rsid w:val="001973CC"/>
    <w:rsid w:val="0019751C"/>
    <w:rsid w:val="00197821"/>
    <w:rsid w:val="00197978"/>
    <w:rsid w:val="00197BCB"/>
    <w:rsid w:val="00197E56"/>
    <w:rsid w:val="001A01AE"/>
    <w:rsid w:val="001A0BE5"/>
    <w:rsid w:val="001A0DE8"/>
    <w:rsid w:val="001A1571"/>
    <w:rsid w:val="001A16A6"/>
    <w:rsid w:val="001A18BE"/>
    <w:rsid w:val="001A1A5D"/>
    <w:rsid w:val="001A1B37"/>
    <w:rsid w:val="001A297E"/>
    <w:rsid w:val="001A29F5"/>
    <w:rsid w:val="001A2B1D"/>
    <w:rsid w:val="001A2F56"/>
    <w:rsid w:val="001A3095"/>
    <w:rsid w:val="001A35C0"/>
    <w:rsid w:val="001A365C"/>
    <w:rsid w:val="001A36A6"/>
    <w:rsid w:val="001A3802"/>
    <w:rsid w:val="001A3DA6"/>
    <w:rsid w:val="001A41B3"/>
    <w:rsid w:val="001A4435"/>
    <w:rsid w:val="001A445A"/>
    <w:rsid w:val="001A49C0"/>
    <w:rsid w:val="001A4ED7"/>
    <w:rsid w:val="001A4F7C"/>
    <w:rsid w:val="001A4FF4"/>
    <w:rsid w:val="001A516C"/>
    <w:rsid w:val="001A54FE"/>
    <w:rsid w:val="001A57DA"/>
    <w:rsid w:val="001A5BE7"/>
    <w:rsid w:val="001A5C35"/>
    <w:rsid w:val="001A5D68"/>
    <w:rsid w:val="001A6186"/>
    <w:rsid w:val="001A6550"/>
    <w:rsid w:val="001A65D3"/>
    <w:rsid w:val="001A6759"/>
    <w:rsid w:val="001A68A7"/>
    <w:rsid w:val="001A6C3B"/>
    <w:rsid w:val="001A7220"/>
    <w:rsid w:val="001A7229"/>
    <w:rsid w:val="001A7974"/>
    <w:rsid w:val="001A7EA0"/>
    <w:rsid w:val="001A7FAB"/>
    <w:rsid w:val="001B01B9"/>
    <w:rsid w:val="001B03B2"/>
    <w:rsid w:val="001B053E"/>
    <w:rsid w:val="001B0547"/>
    <w:rsid w:val="001B085D"/>
    <w:rsid w:val="001B0945"/>
    <w:rsid w:val="001B09B6"/>
    <w:rsid w:val="001B0B58"/>
    <w:rsid w:val="001B0EF6"/>
    <w:rsid w:val="001B160D"/>
    <w:rsid w:val="001B17EF"/>
    <w:rsid w:val="001B1997"/>
    <w:rsid w:val="001B1A3D"/>
    <w:rsid w:val="001B1A7F"/>
    <w:rsid w:val="001B1B25"/>
    <w:rsid w:val="001B1D24"/>
    <w:rsid w:val="001B1DDE"/>
    <w:rsid w:val="001B20AB"/>
    <w:rsid w:val="001B211C"/>
    <w:rsid w:val="001B27FA"/>
    <w:rsid w:val="001B28AA"/>
    <w:rsid w:val="001B2937"/>
    <w:rsid w:val="001B2EB5"/>
    <w:rsid w:val="001B2F48"/>
    <w:rsid w:val="001B344B"/>
    <w:rsid w:val="001B352C"/>
    <w:rsid w:val="001B3841"/>
    <w:rsid w:val="001B39B7"/>
    <w:rsid w:val="001B3B4A"/>
    <w:rsid w:val="001B3D5E"/>
    <w:rsid w:val="001B3D77"/>
    <w:rsid w:val="001B460A"/>
    <w:rsid w:val="001B4C8D"/>
    <w:rsid w:val="001B508F"/>
    <w:rsid w:val="001B50F2"/>
    <w:rsid w:val="001B5803"/>
    <w:rsid w:val="001B5828"/>
    <w:rsid w:val="001B5C90"/>
    <w:rsid w:val="001B5D99"/>
    <w:rsid w:val="001B618E"/>
    <w:rsid w:val="001B619F"/>
    <w:rsid w:val="001B65DD"/>
    <w:rsid w:val="001B6984"/>
    <w:rsid w:val="001B6A4B"/>
    <w:rsid w:val="001B6E2C"/>
    <w:rsid w:val="001B70A2"/>
    <w:rsid w:val="001B7743"/>
    <w:rsid w:val="001B777A"/>
    <w:rsid w:val="001B7A52"/>
    <w:rsid w:val="001B7B2A"/>
    <w:rsid w:val="001B7BAF"/>
    <w:rsid w:val="001B7BE3"/>
    <w:rsid w:val="001B7ECE"/>
    <w:rsid w:val="001B7EFC"/>
    <w:rsid w:val="001B7F3D"/>
    <w:rsid w:val="001C007D"/>
    <w:rsid w:val="001C01C6"/>
    <w:rsid w:val="001C03CF"/>
    <w:rsid w:val="001C0422"/>
    <w:rsid w:val="001C09AE"/>
    <w:rsid w:val="001C0BBC"/>
    <w:rsid w:val="001C0BDE"/>
    <w:rsid w:val="001C0C3E"/>
    <w:rsid w:val="001C0D6D"/>
    <w:rsid w:val="001C0DBD"/>
    <w:rsid w:val="001C114B"/>
    <w:rsid w:val="001C1707"/>
    <w:rsid w:val="001C1AFF"/>
    <w:rsid w:val="001C1D16"/>
    <w:rsid w:val="001C1F40"/>
    <w:rsid w:val="001C2108"/>
    <w:rsid w:val="001C224F"/>
    <w:rsid w:val="001C2B09"/>
    <w:rsid w:val="001C2C4A"/>
    <w:rsid w:val="001C2D80"/>
    <w:rsid w:val="001C2E82"/>
    <w:rsid w:val="001C2FAD"/>
    <w:rsid w:val="001C3086"/>
    <w:rsid w:val="001C3253"/>
    <w:rsid w:val="001C32FF"/>
    <w:rsid w:val="001C352C"/>
    <w:rsid w:val="001C39B8"/>
    <w:rsid w:val="001C39E5"/>
    <w:rsid w:val="001C3ABA"/>
    <w:rsid w:val="001C3B22"/>
    <w:rsid w:val="001C3BDA"/>
    <w:rsid w:val="001C4070"/>
    <w:rsid w:val="001C435A"/>
    <w:rsid w:val="001C46A6"/>
    <w:rsid w:val="001C470F"/>
    <w:rsid w:val="001C47EB"/>
    <w:rsid w:val="001C48DE"/>
    <w:rsid w:val="001C49C5"/>
    <w:rsid w:val="001C4A12"/>
    <w:rsid w:val="001C4C1A"/>
    <w:rsid w:val="001C4C20"/>
    <w:rsid w:val="001C50AF"/>
    <w:rsid w:val="001C549E"/>
    <w:rsid w:val="001C5551"/>
    <w:rsid w:val="001C56D8"/>
    <w:rsid w:val="001C57C9"/>
    <w:rsid w:val="001C5B68"/>
    <w:rsid w:val="001C6059"/>
    <w:rsid w:val="001C6123"/>
    <w:rsid w:val="001C639B"/>
    <w:rsid w:val="001C660D"/>
    <w:rsid w:val="001C671F"/>
    <w:rsid w:val="001C71DC"/>
    <w:rsid w:val="001C72B2"/>
    <w:rsid w:val="001C7306"/>
    <w:rsid w:val="001C7471"/>
    <w:rsid w:val="001C76D9"/>
    <w:rsid w:val="001C785F"/>
    <w:rsid w:val="001D01B4"/>
    <w:rsid w:val="001D03EE"/>
    <w:rsid w:val="001D0502"/>
    <w:rsid w:val="001D0BA7"/>
    <w:rsid w:val="001D0D1F"/>
    <w:rsid w:val="001D1831"/>
    <w:rsid w:val="001D1910"/>
    <w:rsid w:val="001D191E"/>
    <w:rsid w:val="001D1DF9"/>
    <w:rsid w:val="001D1E77"/>
    <w:rsid w:val="001D2CE3"/>
    <w:rsid w:val="001D2E17"/>
    <w:rsid w:val="001D2EE6"/>
    <w:rsid w:val="001D31E5"/>
    <w:rsid w:val="001D3278"/>
    <w:rsid w:val="001D3645"/>
    <w:rsid w:val="001D37EA"/>
    <w:rsid w:val="001D3A2C"/>
    <w:rsid w:val="001D3C76"/>
    <w:rsid w:val="001D3C8B"/>
    <w:rsid w:val="001D3E33"/>
    <w:rsid w:val="001D3E8A"/>
    <w:rsid w:val="001D463C"/>
    <w:rsid w:val="001D4D55"/>
    <w:rsid w:val="001D4EB2"/>
    <w:rsid w:val="001D50EE"/>
    <w:rsid w:val="001D5455"/>
    <w:rsid w:val="001D5683"/>
    <w:rsid w:val="001D5C02"/>
    <w:rsid w:val="001D5E43"/>
    <w:rsid w:val="001D5E7D"/>
    <w:rsid w:val="001D61D0"/>
    <w:rsid w:val="001D628E"/>
    <w:rsid w:val="001D63C9"/>
    <w:rsid w:val="001D6751"/>
    <w:rsid w:val="001D7040"/>
    <w:rsid w:val="001D70CA"/>
    <w:rsid w:val="001D72A8"/>
    <w:rsid w:val="001D73F2"/>
    <w:rsid w:val="001D7590"/>
    <w:rsid w:val="001D7B4B"/>
    <w:rsid w:val="001D7D0B"/>
    <w:rsid w:val="001D7DA2"/>
    <w:rsid w:val="001D7E4A"/>
    <w:rsid w:val="001D7F3C"/>
    <w:rsid w:val="001E01CA"/>
    <w:rsid w:val="001E0558"/>
    <w:rsid w:val="001E08F9"/>
    <w:rsid w:val="001E0965"/>
    <w:rsid w:val="001E0C16"/>
    <w:rsid w:val="001E0CAB"/>
    <w:rsid w:val="001E0F6C"/>
    <w:rsid w:val="001E1673"/>
    <w:rsid w:val="001E18B3"/>
    <w:rsid w:val="001E19B4"/>
    <w:rsid w:val="001E19C1"/>
    <w:rsid w:val="001E1B37"/>
    <w:rsid w:val="001E1F64"/>
    <w:rsid w:val="001E20E9"/>
    <w:rsid w:val="001E2956"/>
    <w:rsid w:val="001E2996"/>
    <w:rsid w:val="001E2A38"/>
    <w:rsid w:val="001E2AB7"/>
    <w:rsid w:val="001E3032"/>
    <w:rsid w:val="001E3064"/>
    <w:rsid w:val="001E35FA"/>
    <w:rsid w:val="001E38AC"/>
    <w:rsid w:val="001E39BC"/>
    <w:rsid w:val="001E3ABB"/>
    <w:rsid w:val="001E4323"/>
    <w:rsid w:val="001E44E5"/>
    <w:rsid w:val="001E4C15"/>
    <w:rsid w:val="001E510A"/>
    <w:rsid w:val="001E52F3"/>
    <w:rsid w:val="001E53EA"/>
    <w:rsid w:val="001E549F"/>
    <w:rsid w:val="001E5565"/>
    <w:rsid w:val="001E5B04"/>
    <w:rsid w:val="001E5B6C"/>
    <w:rsid w:val="001E5E93"/>
    <w:rsid w:val="001E600B"/>
    <w:rsid w:val="001E6140"/>
    <w:rsid w:val="001E6150"/>
    <w:rsid w:val="001E6371"/>
    <w:rsid w:val="001E65A8"/>
    <w:rsid w:val="001E68D6"/>
    <w:rsid w:val="001E69A2"/>
    <w:rsid w:val="001E6BD3"/>
    <w:rsid w:val="001E6BFA"/>
    <w:rsid w:val="001E6D84"/>
    <w:rsid w:val="001E6D8D"/>
    <w:rsid w:val="001E6E1A"/>
    <w:rsid w:val="001E6FD1"/>
    <w:rsid w:val="001E72A7"/>
    <w:rsid w:val="001E737D"/>
    <w:rsid w:val="001E77D7"/>
    <w:rsid w:val="001F0A00"/>
    <w:rsid w:val="001F1291"/>
    <w:rsid w:val="001F14DC"/>
    <w:rsid w:val="001F15A4"/>
    <w:rsid w:val="001F1834"/>
    <w:rsid w:val="001F1893"/>
    <w:rsid w:val="001F1F25"/>
    <w:rsid w:val="001F1F37"/>
    <w:rsid w:val="001F1FF5"/>
    <w:rsid w:val="001F2059"/>
    <w:rsid w:val="001F25AE"/>
    <w:rsid w:val="001F26C0"/>
    <w:rsid w:val="001F29DB"/>
    <w:rsid w:val="001F2A5E"/>
    <w:rsid w:val="001F2B41"/>
    <w:rsid w:val="001F2E60"/>
    <w:rsid w:val="001F2E8D"/>
    <w:rsid w:val="001F305F"/>
    <w:rsid w:val="001F3199"/>
    <w:rsid w:val="001F322F"/>
    <w:rsid w:val="001F32C2"/>
    <w:rsid w:val="001F34BF"/>
    <w:rsid w:val="001F34EA"/>
    <w:rsid w:val="001F3974"/>
    <w:rsid w:val="001F3C85"/>
    <w:rsid w:val="001F3C9F"/>
    <w:rsid w:val="001F3E0E"/>
    <w:rsid w:val="001F3FAE"/>
    <w:rsid w:val="001F409A"/>
    <w:rsid w:val="001F40B5"/>
    <w:rsid w:val="001F421B"/>
    <w:rsid w:val="001F47EA"/>
    <w:rsid w:val="001F4C88"/>
    <w:rsid w:val="001F5551"/>
    <w:rsid w:val="001F5690"/>
    <w:rsid w:val="001F57B6"/>
    <w:rsid w:val="001F5BFD"/>
    <w:rsid w:val="001F5E95"/>
    <w:rsid w:val="001F606C"/>
    <w:rsid w:val="001F61F3"/>
    <w:rsid w:val="001F62BD"/>
    <w:rsid w:val="001F64AF"/>
    <w:rsid w:val="001F68A4"/>
    <w:rsid w:val="001F6AD3"/>
    <w:rsid w:val="001F6D4C"/>
    <w:rsid w:val="001F6D57"/>
    <w:rsid w:val="001F6E76"/>
    <w:rsid w:val="001F7005"/>
    <w:rsid w:val="001F7255"/>
    <w:rsid w:val="001F7635"/>
    <w:rsid w:val="001F7742"/>
    <w:rsid w:val="001F7AC9"/>
    <w:rsid w:val="001F7FC7"/>
    <w:rsid w:val="00200472"/>
    <w:rsid w:val="002004BD"/>
    <w:rsid w:val="00200525"/>
    <w:rsid w:val="002009AF"/>
    <w:rsid w:val="00200C6B"/>
    <w:rsid w:val="00200FBF"/>
    <w:rsid w:val="00201002"/>
    <w:rsid w:val="002012AE"/>
    <w:rsid w:val="002014D2"/>
    <w:rsid w:val="0020161B"/>
    <w:rsid w:val="002018A1"/>
    <w:rsid w:val="00201BA5"/>
    <w:rsid w:val="00201E37"/>
    <w:rsid w:val="002022B1"/>
    <w:rsid w:val="00202324"/>
    <w:rsid w:val="00202342"/>
    <w:rsid w:val="00202351"/>
    <w:rsid w:val="002025A6"/>
    <w:rsid w:val="002028AC"/>
    <w:rsid w:val="00202CA8"/>
    <w:rsid w:val="00203162"/>
    <w:rsid w:val="002035E7"/>
    <w:rsid w:val="00203754"/>
    <w:rsid w:val="0020381B"/>
    <w:rsid w:val="002039C0"/>
    <w:rsid w:val="00203B41"/>
    <w:rsid w:val="00203C84"/>
    <w:rsid w:val="00203D67"/>
    <w:rsid w:val="00204155"/>
    <w:rsid w:val="00204432"/>
    <w:rsid w:val="00204573"/>
    <w:rsid w:val="00204B4F"/>
    <w:rsid w:val="00204BB0"/>
    <w:rsid w:val="00204CA7"/>
    <w:rsid w:val="00204E14"/>
    <w:rsid w:val="00205068"/>
    <w:rsid w:val="0020548F"/>
    <w:rsid w:val="002059AF"/>
    <w:rsid w:val="00205B94"/>
    <w:rsid w:val="00205BDD"/>
    <w:rsid w:val="00206022"/>
    <w:rsid w:val="002062ED"/>
    <w:rsid w:val="0020667A"/>
    <w:rsid w:val="00206ACC"/>
    <w:rsid w:val="00206BA7"/>
    <w:rsid w:val="00206C2C"/>
    <w:rsid w:val="00206EDF"/>
    <w:rsid w:val="0020729A"/>
    <w:rsid w:val="002075FD"/>
    <w:rsid w:val="00207AAD"/>
    <w:rsid w:val="00207CC8"/>
    <w:rsid w:val="00207ECB"/>
    <w:rsid w:val="00210024"/>
    <w:rsid w:val="00210457"/>
    <w:rsid w:val="00210908"/>
    <w:rsid w:val="00210998"/>
    <w:rsid w:val="00210E8C"/>
    <w:rsid w:val="0021104E"/>
    <w:rsid w:val="0021122A"/>
    <w:rsid w:val="00211477"/>
    <w:rsid w:val="00211661"/>
    <w:rsid w:val="002119D5"/>
    <w:rsid w:val="0021207B"/>
    <w:rsid w:val="00212266"/>
    <w:rsid w:val="00212350"/>
    <w:rsid w:val="0021238B"/>
    <w:rsid w:val="00212666"/>
    <w:rsid w:val="00212782"/>
    <w:rsid w:val="002128C1"/>
    <w:rsid w:val="002128C6"/>
    <w:rsid w:val="002129AD"/>
    <w:rsid w:val="00212D5E"/>
    <w:rsid w:val="00212F05"/>
    <w:rsid w:val="0021364E"/>
    <w:rsid w:val="00213C75"/>
    <w:rsid w:val="00213D0F"/>
    <w:rsid w:val="00213FEA"/>
    <w:rsid w:val="0021404A"/>
    <w:rsid w:val="002144D4"/>
    <w:rsid w:val="0021458E"/>
    <w:rsid w:val="002147CD"/>
    <w:rsid w:val="002149F8"/>
    <w:rsid w:val="00214B9D"/>
    <w:rsid w:val="00214D7F"/>
    <w:rsid w:val="0021507D"/>
    <w:rsid w:val="002151C7"/>
    <w:rsid w:val="002153CC"/>
    <w:rsid w:val="002158D5"/>
    <w:rsid w:val="002159E5"/>
    <w:rsid w:val="00215B81"/>
    <w:rsid w:val="00215C52"/>
    <w:rsid w:val="00215FE4"/>
    <w:rsid w:val="00216765"/>
    <w:rsid w:val="0021679C"/>
    <w:rsid w:val="00216B0E"/>
    <w:rsid w:val="00216E7A"/>
    <w:rsid w:val="00217202"/>
    <w:rsid w:val="002174BE"/>
    <w:rsid w:val="002175B1"/>
    <w:rsid w:val="002178C6"/>
    <w:rsid w:val="00217963"/>
    <w:rsid w:val="002179BD"/>
    <w:rsid w:val="00217A06"/>
    <w:rsid w:val="00217C74"/>
    <w:rsid w:val="0022053F"/>
    <w:rsid w:val="002207B6"/>
    <w:rsid w:val="00220A0A"/>
    <w:rsid w:val="00220F25"/>
    <w:rsid w:val="00221138"/>
    <w:rsid w:val="0022190D"/>
    <w:rsid w:val="002219EB"/>
    <w:rsid w:val="00221AA8"/>
    <w:rsid w:val="00221D94"/>
    <w:rsid w:val="00222D55"/>
    <w:rsid w:val="0022303D"/>
    <w:rsid w:val="00223169"/>
    <w:rsid w:val="00223639"/>
    <w:rsid w:val="00223B14"/>
    <w:rsid w:val="0022425F"/>
    <w:rsid w:val="002243DB"/>
    <w:rsid w:val="002249C0"/>
    <w:rsid w:val="00224BB2"/>
    <w:rsid w:val="00224D4C"/>
    <w:rsid w:val="00224D5D"/>
    <w:rsid w:val="00224D8A"/>
    <w:rsid w:val="002257B0"/>
    <w:rsid w:val="00225918"/>
    <w:rsid w:val="00225940"/>
    <w:rsid w:val="002259C4"/>
    <w:rsid w:val="00225A2E"/>
    <w:rsid w:val="00225C5F"/>
    <w:rsid w:val="0022609B"/>
    <w:rsid w:val="00226196"/>
    <w:rsid w:val="00226644"/>
    <w:rsid w:val="002267D4"/>
    <w:rsid w:val="00226A95"/>
    <w:rsid w:val="00226AB2"/>
    <w:rsid w:val="00226F9B"/>
    <w:rsid w:val="00227462"/>
    <w:rsid w:val="002276D1"/>
    <w:rsid w:val="00227AF1"/>
    <w:rsid w:val="00227C54"/>
    <w:rsid w:val="00227D11"/>
    <w:rsid w:val="00227D80"/>
    <w:rsid w:val="002302D3"/>
    <w:rsid w:val="002307F1"/>
    <w:rsid w:val="00230DE5"/>
    <w:rsid w:val="00231285"/>
    <w:rsid w:val="0023178A"/>
    <w:rsid w:val="00231E4B"/>
    <w:rsid w:val="00231F9E"/>
    <w:rsid w:val="00232156"/>
    <w:rsid w:val="0023231B"/>
    <w:rsid w:val="00232700"/>
    <w:rsid w:val="002329CA"/>
    <w:rsid w:val="00232BF1"/>
    <w:rsid w:val="00232CB8"/>
    <w:rsid w:val="002330A2"/>
    <w:rsid w:val="002330C1"/>
    <w:rsid w:val="002330E4"/>
    <w:rsid w:val="0023310C"/>
    <w:rsid w:val="002334C6"/>
    <w:rsid w:val="00233841"/>
    <w:rsid w:val="00233BA4"/>
    <w:rsid w:val="00233BE2"/>
    <w:rsid w:val="00233CF6"/>
    <w:rsid w:val="00234213"/>
    <w:rsid w:val="002343FB"/>
    <w:rsid w:val="002344EF"/>
    <w:rsid w:val="00234514"/>
    <w:rsid w:val="00234836"/>
    <w:rsid w:val="00234AB6"/>
    <w:rsid w:val="00234ACB"/>
    <w:rsid w:val="00234C70"/>
    <w:rsid w:val="00235005"/>
    <w:rsid w:val="00235BF3"/>
    <w:rsid w:val="00236173"/>
    <w:rsid w:val="00236305"/>
    <w:rsid w:val="00236349"/>
    <w:rsid w:val="00236952"/>
    <w:rsid w:val="00236A65"/>
    <w:rsid w:val="00236B67"/>
    <w:rsid w:val="00236D41"/>
    <w:rsid w:val="00236FC7"/>
    <w:rsid w:val="002375C9"/>
    <w:rsid w:val="002377E4"/>
    <w:rsid w:val="00237845"/>
    <w:rsid w:val="00237B94"/>
    <w:rsid w:val="00240461"/>
    <w:rsid w:val="00240818"/>
    <w:rsid w:val="00240975"/>
    <w:rsid w:val="00240D83"/>
    <w:rsid w:val="00240FA3"/>
    <w:rsid w:val="0024116A"/>
    <w:rsid w:val="002411C0"/>
    <w:rsid w:val="00241387"/>
    <w:rsid w:val="0024156C"/>
    <w:rsid w:val="0024183C"/>
    <w:rsid w:val="00241A19"/>
    <w:rsid w:val="00241A8C"/>
    <w:rsid w:val="00241C13"/>
    <w:rsid w:val="00241D98"/>
    <w:rsid w:val="00242049"/>
    <w:rsid w:val="00242282"/>
    <w:rsid w:val="00242549"/>
    <w:rsid w:val="00242584"/>
    <w:rsid w:val="00242643"/>
    <w:rsid w:val="0024264B"/>
    <w:rsid w:val="00242931"/>
    <w:rsid w:val="00242B69"/>
    <w:rsid w:val="002431E2"/>
    <w:rsid w:val="002432DA"/>
    <w:rsid w:val="00243B83"/>
    <w:rsid w:val="002440ED"/>
    <w:rsid w:val="002441DA"/>
    <w:rsid w:val="00244210"/>
    <w:rsid w:val="002443BD"/>
    <w:rsid w:val="0024448B"/>
    <w:rsid w:val="00244704"/>
    <w:rsid w:val="00244795"/>
    <w:rsid w:val="002449AB"/>
    <w:rsid w:val="002449DD"/>
    <w:rsid w:val="00244AE2"/>
    <w:rsid w:val="00244D0A"/>
    <w:rsid w:val="00245073"/>
    <w:rsid w:val="0024565C"/>
    <w:rsid w:val="0024581C"/>
    <w:rsid w:val="00246096"/>
    <w:rsid w:val="002463DC"/>
    <w:rsid w:val="00246470"/>
    <w:rsid w:val="002467B9"/>
    <w:rsid w:val="00246CF7"/>
    <w:rsid w:val="002470A1"/>
    <w:rsid w:val="0024717F"/>
    <w:rsid w:val="002473D9"/>
    <w:rsid w:val="00247527"/>
    <w:rsid w:val="00247596"/>
    <w:rsid w:val="00247744"/>
    <w:rsid w:val="002478CF"/>
    <w:rsid w:val="00247E52"/>
    <w:rsid w:val="00247F7A"/>
    <w:rsid w:val="00250292"/>
    <w:rsid w:val="0025055E"/>
    <w:rsid w:val="00250613"/>
    <w:rsid w:val="002507EC"/>
    <w:rsid w:val="00250A0A"/>
    <w:rsid w:val="00250B80"/>
    <w:rsid w:val="00250C41"/>
    <w:rsid w:val="00250D64"/>
    <w:rsid w:val="00250F5E"/>
    <w:rsid w:val="002515A3"/>
    <w:rsid w:val="00251700"/>
    <w:rsid w:val="00251849"/>
    <w:rsid w:val="00251A7C"/>
    <w:rsid w:val="00251CD9"/>
    <w:rsid w:val="00251EBD"/>
    <w:rsid w:val="002533FA"/>
    <w:rsid w:val="00253731"/>
    <w:rsid w:val="00253972"/>
    <w:rsid w:val="00253AC0"/>
    <w:rsid w:val="00253AED"/>
    <w:rsid w:val="00253C3F"/>
    <w:rsid w:val="00253EAA"/>
    <w:rsid w:val="002540E8"/>
    <w:rsid w:val="00254511"/>
    <w:rsid w:val="0025457A"/>
    <w:rsid w:val="00254723"/>
    <w:rsid w:val="00254906"/>
    <w:rsid w:val="00254ADE"/>
    <w:rsid w:val="00254BC7"/>
    <w:rsid w:val="00254BE6"/>
    <w:rsid w:val="00254C8B"/>
    <w:rsid w:val="00254D8D"/>
    <w:rsid w:val="00254DBA"/>
    <w:rsid w:val="00254E99"/>
    <w:rsid w:val="0025505B"/>
    <w:rsid w:val="00255211"/>
    <w:rsid w:val="0025528A"/>
    <w:rsid w:val="002552B4"/>
    <w:rsid w:val="002553B8"/>
    <w:rsid w:val="00255476"/>
    <w:rsid w:val="00255818"/>
    <w:rsid w:val="00255893"/>
    <w:rsid w:val="00255969"/>
    <w:rsid w:val="002559F4"/>
    <w:rsid w:val="00255A85"/>
    <w:rsid w:val="0025601D"/>
    <w:rsid w:val="00256086"/>
    <w:rsid w:val="0025653D"/>
    <w:rsid w:val="00257021"/>
    <w:rsid w:val="002572A8"/>
    <w:rsid w:val="00257503"/>
    <w:rsid w:val="00257546"/>
    <w:rsid w:val="00257984"/>
    <w:rsid w:val="00257CCC"/>
    <w:rsid w:val="00257FFD"/>
    <w:rsid w:val="0026000B"/>
    <w:rsid w:val="002603AB"/>
    <w:rsid w:val="00260478"/>
    <w:rsid w:val="00260580"/>
    <w:rsid w:val="00260E6D"/>
    <w:rsid w:val="0026116E"/>
    <w:rsid w:val="002612FB"/>
    <w:rsid w:val="00261636"/>
    <w:rsid w:val="002619AF"/>
    <w:rsid w:val="00261ADC"/>
    <w:rsid w:val="00261CF5"/>
    <w:rsid w:val="00261EC6"/>
    <w:rsid w:val="00261EE0"/>
    <w:rsid w:val="00261FBB"/>
    <w:rsid w:val="00262125"/>
    <w:rsid w:val="0026219B"/>
    <w:rsid w:val="002621AB"/>
    <w:rsid w:val="002622AB"/>
    <w:rsid w:val="00262300"/>
    <w:rsid w:val="00262662"/>
    <w:rsid w:val="00262BBC"/>
    <w:rsid w:val="00262F76"/>
    <w:rsid w:val="00263296"/>
    <w:rsid w:val="002638F9"/>
    <w:rsid w:val="00263943"/>
    <w:rsid w:val="00263A16"/>
    <w:rsid w:val="00263F3A"/>
    <w:rsid w:val="002645D3"/>
    <w:rsid w:val="002648C1"/>
    <w:rsid w:val="00264AA1"/>
    <w:rsid w:val="00264DD4"/>
    <w:rsid w:val="002651D3"/>
    <w:rsid w:val="002654F3"/>
    <w:rsid w:val="0026584A"/>
    <w:rsid w:val="002658AB"/>
    <w:rsid w:val="00265CA3"/>
    <w:rsid w:val="00265CC6"/>
    <w:rsid w:val="00265D60"/>
    <w:rsid w:val="00266085"/>
    <w:rsid w:val="002667F0"/>
    <w:rsid w:val="00267229"/>
    <w:rsid w:val="00267481"/>
    <w:rsid w:val="00267553"/>
    <w:rsid w:val="00267699"/>
    <w:rsid w:val="002676F9"/>
    <w:rsid w:val="00267862"/>
    <w:rsid w:val="00267AE2"/>
    <w:rsid w:val="00267C1E"/>
    <w:rsid w:val="00267E6E"/>
    <w:rsid w:val="00267FA3"/>
    <w:rsid w:val="002700AD"/>
    <w:rsid w:val="0027050C"/>
    <w:rsid w:val="002709DA"/>
    <w:rsid w:val="00270C13"/>
    <w:rsid w:val="002710CC"/>
    <w:rsid w:val="00271253"/>
    <w:rsid w:val="0027176F"/>
    <w:rsid w:val="00271DC5"/>
    <w:rsid w:val="00271E9B"/>
    <w:rsid w:val="00271F28"/>
    <w:rsid w:val="002721A7"/>
    <w:rsid w:val="00272464"/>
    <w:rsid w:val="00272780"/>
    <w:rsid w:val="00272F45"/>
    <w:rsid w:val="00272FEE"/>
    <w:rsid w:val="002730F4"/>
    <w:rsid w:val="002733BB"/>
    <w:rsid w:val="00273456"/>
    <w:rsid w:val="0027354E"/>
    <w:rsid w:val="002739EE"/>
    <w:rsid w:val="00273EF2"/>
    <w:rsid w:val="00273F56"/>
    <w:rsid w:val="00273FDA"/>
    <w:rsid w:val="00274039"/>
    <w:rsid w:val="0027405D"/>
    <w:rsid w:val="0027410D"/>
    <w:rsid w:val="00274815"/>
    <w:rsid w:val="00275087"/>
    <w:rsid w:val="002750EB"/>
    <w:rsid w:val="002751FD"/>
    <w:rsid w:val="0027524C"/>
    <w:rsid w:val="0027550E"/>
    <w:rsid w:val="00275727"/>
    <w:rsid w:val="002757DD"/>
    <w:rsid w:val="002757F2"/>
    <w:rsid w:val="00275A4B"/>
    <w:rsid w:val="00276002"/>
    <w:rsid w:val="002761B3"/>
    <w:rsid w:val="00276242"/>
    <w:rsid w:val="0027649C"/>
    <w:rsid w:val="00276500"/>
    <w:rsid w:val="00276878"/>
    <w:rsid w:val="00276C90"/>
    <w:rsid w:val="00276D19"/>
    <w:rsid w:val="00276E92"/>
    <w:rsid w:val="00276F52"/>
    <w:rsid w:val="002770E3"/>
    <w:rsid w:val="00277181"/>
    <w:rsid w:val="00277D8D"/>
    <w:rsid w:val="00277FBD"/>
    <w:rsid w:val="00280438"/>
    <w:rsid w:val="0028079C"/>
    <w:rsid w:val="00280BC0"/>
    <w:rsid w:val="00280C14"/>
    <w:rsid w:val="00281016"/>
    <w:rsid w:val="0028125B"/>
    <w:rsid w:val="0028125E"/>
    <w:rsid w:val="00281491"/>
    <w:rsid w:val="0028162B"/>
    <w:rsid w:val="002817C3"/>
    <w:rsid w:val="00281D97"/>
    <w:rsid w:val="00281DCC"/>
    <w:rsid w:val="00282198"/>
    <w:rsid w:val="002822E8"/>
    <w:rsid w:val="00282AD2"/>
    <w:rsid w:val="00282DCA"/>
    <w:rsid w:val="00282EBD"/>
    <w:rsid w:val="00282ED3"/>
    <w:rsid w:val="00283301"/>
    <w:rsid w:val="00283312"/>
    <w:rsid w:val="002833BA"/>
    <w:rsid w:val="002835F0"/>
    <w:rsid w:val="00283981"/>
    <w:rsid w:val="00283ACE"/>
    <w:rsid w:val="00283C3B"/>
    <w:rsid w:val="00283CF1"/>
    <w:rsid w:val="00283D78"/>
    <w:rsid w:val="00283E6C"/>
    <w:rsid w:val="00284028"/>
    <w:rsid w:val="00284575"/>
    <w:rsid w:val="00284B78"/>
    <w:rsid w:val="00284FBC"/>
    <w:rsid w:val="00285179"/>
    <w:rsid w:val="00285245"/>
    <w:rsid w:val="00285256"/>
    <w:rsid w:val="00285530"/>
    <w:rsid w:val="002859F6"/>
    <w:rsid w:val="00285A87"/>
    <w:rsid w:val="00285AE3"/>
    <w:rsid w:val="00285B2A"/>
    <w:rsid w:val="00285CA1"/>
    <w:rsid w:val="00285ED3"/>
    <w:rsid w:val="00285F0E"/>
    <w:rsid w:val="002862BC"/>
    <w:rsid w:val="00286347"/>
    <w:rsid w:val="002863BF"/>
    <w:rsid w:val="00286971"/>
    <w:rsid w:val="00286AB0"/>
    <w:rsid w:val="00286D6D"/>
    <w:rsid w:val="00286FDF"/>
    <w:rsid w:val="00287174"/>
    <w:rsid w:val="00287931"/>
    <w:rsid w:val="00287A93"/>
    <w:rsid w:val="00287D34"/>
    <w:rsid w:val="00287E3D"/>
    <w:rsid w:val="002905B6"/>
    <w:rsid w:val="00290608"/>
    <w:rsid w:val="0029073F"/>
    <w:rsid w:val="00290DB9"/>
    <w:rsid w:val="00290DC7"/>
    <w:rsid w:val="00290FC7"/>
    <w:rsid w:val="002918A6"/>
    <w:rsid w:val="00291EA0"/>
    <w:rsid w:val="00292012"/>
    <w:rsid w:val="00292789"/>
    <w:rsid w:val="00292A1B"/>
    <w:rsid w:val="00292AAC"/>
    <w:rsid w:val="00292CC3"/>
    <w:rsid w:val="00292E2C"/>
    <w:rsid w:val="002932E1"/>
    <w:rsid w:val="00293593"/>
    <w:rsid w:val="002938AB"/>
    <w:rsid w:val="002939E8"/>
    <w:rsid w:val="00293DB5"/>
    <w:rsid w:val="00293EC2"/>
    <w:rsid w:val="00294488"/>
    <w:rsid w:val="00294513"/>
    <w:rsid w:val="00294603"/>
    <w:rsid w:val="0029476A"/>
    <w:rsid w:val="0029484C"/>
    <w:rsid w:val="00294A91"/>
    <w:rsid w:val="00294D62"/>
    <w:rsid w:val="00294EF0"/>
    <w:rsid w:val="00294F8A"/>
    <w:rsid w:val="00295202"/>
    <w:rsid w:val="00295436"/>
    <w:rsid w:val="0029557B"/>
    <w:rsid w:val="0029561E"/>
    <w:rsid w:val="00295A5B"/>
    <w:rsid w:val="00295F65"/>
    <w:rsid w:val="0029624D"/>
    <w:rsid w:val="0029670E"/>
    <w:rsid w:val="00296887"/>
    <w:rsid w:val="00296AE3"/>
    <w:rsid w:val="00297198"/>
    <w:rsid w:val="00297530"/>
    <w:rsid w:val="00297557"/>
    <w:rsid w:val="002975B0"/>
    <w:rsid w:val="00297A6A"/>
    <w:rsid w:val="00297C1E"/>
    <w:rsid w:val="00297DF4"/>
    <w:rsid w:val="00297F4A"/>
    <w:rsid w:val="002A0059"/>
    <w:rsid w:val="002A0516"/>
    <w:rsid w:val="002A06A9"/>
    <w:rsid w:val="002A0CD2"/>
    <w:rsid w:val="002A134C"/>
    <w:rsid w:val="002A163F"/>
    <w:rsid w:val="002A1891"/>
    <w:rsid w:val="002A1E68"/>
    <w:rsid w:val="002A1EA3"/>
    <w:rsid w:val="002A207E"/>
    <w:rsid w:val="002A2211"/>
    <w:rsid w:val="002A23E0"/>
    <w:rsid w:val="002A257A"/>
    <w:rsid w:val="002A26CC"/>
    <w:rsid w:val="002A2D41"/>
    <w:rsid w:val="002A2EB9"/>
    <w:rsid w:val="002A3186"/>
    <w:rsid w:val="002A3322"/>
    <w:rsid w:val="002A38D6"/>
    <w:rsid w:val="002A3D7C"/>
    <w:rsid w:val="002A4336"/>
    <w:rsid w:val="002A43EB"/>
    <w:rsid w:val="002A4711"/>
    <w:rsid w:val="002A476E"/>
    <w:rsid w:val="002A47BC"/>
    <w:rsid w:val="002A4943"/>
    <w:rsid w:val="002A4B2E"/>
    <w:rsid w:val="002A4CC2"/>
    <w:rsid w:val="002A4EA0"/>
    <w:rsid w:val="002A4EC3"/>
    <w:rsid w:val="002A5131"/>
    <w:rsid w:val="002A588E"/>
    <w:rsid w:val="002A5C4C"/>
    <w:rsid w:val="002A5D3F"/>
    <w:rsid w:val="002A682D"/>
    <w:rsid w:val="002A68ED"/>
    <w:rsid w:val="002A6B86"/>
    <w:rsid w:val="002A6E82"/>
    <w:rsid w:val="002A7010"/>
    <w:rsid w:val="002A7063"/>
    <w:rsid w:val="002A7207"/>
    <w:rsid w:val="002A72BD"/>
    <w:rsid w:val="002A7700"/>
    <w:rsid w:val="002A794A"/>
    <w:rsid w:val="002A7B86"/>
    <w:rsid w:val="002A7D78"/>
    <w:rsid w:val="002B02D3"/>
    <w:rsid w:val="002B033E"/>
    <w:rsid w:val="002B0472"/>
    <w:rsid w:val="002B058B"/>
    <w:rsid w:val="002B0763"/>
    <w:rsid w:val="002B07DA"/>
    <w:rsid w:val="002B084D"/>
    <w:rsid w:val="002B1242"/>
    <w:rsid w:val="002B1415"/>
    <w:rsid w:val="002B151A"/>
    <w:rsid w:val="002B18D9"/>
    <w:rsid w:val="002B1E04"/>
    <w:rsid w:val="002B2007"/>
    <w:rsid w:val="002B2185"/>
    <w:rsid w:val="002B240A"/>
    <w:rsid w:val="002B2D9C"/>
    <w:rsid w:val="002B2E82"/>
    <w:rsid w:val="002B3BC8"/>
    <w:rsid w:val="002B3D6F"/>
    <w:rsid w:val="002B3F5F"/>
    <w:rsid w:val="002B3FC9"/>
    <w:rsid w:val="002B4048"/>
    <w:rsid w:val="002B4330"/>
    <w:rsid w:val="002B4469"/>
    <w:rsid w:val="002B44AE"/>
    <w:rsid w:val="002B4A38"/>
    <w:rsid w:val="002B4BE9"/>
    <w:rsid w:val="002B4BFD"/>
    <w:rsid w:val="002B5197"/>
    <w:rsid w:val="002B53FC"/>
    <w:rsid w:val="002B54BB"/>
    <w:rsid w:val="002B556B"/>
    <w:rsid w:val="002B5600"/>
    <w:rsid w:val="002B5BF5"/>
    <w:rsid w:val="002B5DDB"/>
    <w:rsid w:val="002B5DF1"/>
    <w:rsid w:val="002B5DF7"/>
    <w:rsid w:val="002B603B"/>
    <w:rsid w:val="002B6289"/>
    <w:rsid w:val="002B6443"/>
    <w:rsid w:val="002B64C0"/>
    <w:rsid w:val="002B655D"/>
    <w:rsid w:val="002B6571"/>
    <w:rsid w:val="002B672D"/>
    <w:rsid w:val="002B6F4C"/>
    <w:rsid w:val="002B7409"/>
    <w:rsid w:val="002B7501"/>
    <w:rsid w:val="002B7567"/>
    <w:rsid w:val="002B763E"/>
    <w:rsid w:val="002B7E4C"/>
    <w:rsid w:val="002C04BC"/>
    <w:rsid w:val="002C05E5"/>
    <w:rsid w:val="002C121A"/>
    <w:rsid w:val="002C14E0"/>
    <w:rsid w:val="002C1B29"/>
    <w:rsid w:val="002C1C65"/>
    <w:rsid w:val="002C289E"/>
    <w:rsid w:val="002C2CAA"/>
    <w:rsid w:val="002C306A"/>
    <w:rsid w:val="002C335A"/>
    <w:rsid w:val="002C35B0"/>
    <w:rsid w:val="002C36C2"/>
    <w:rsid w:val="002C3943"/>
    <w:rsid w:val="002C3C75"/>
    <w:rsid w:val="002C3DC7"/>
    <w:rsid w:val="002C40F4"/>
    <w:rsid w:val="002C4406"/>
    <w:rsid w:val="002C445D"/>
    <w:rsid w:val="002C4546"/>
    <w:rsid w:val="002C461D"/>
    <w:rsid w:val="002C46DA"/>
    <w:rsid w:val="002C4893"/>
    <w:rsid w:val="002C4A3D"/>
    <w:rsid w:val="002C4CF8"/>
    <w:rsid w:val="002C4F1E"/>
    <w:rsid w:val="002C51E1"/>
    <w:rsid w:val="002C5511"/>
    <w:rsid w:val="002C560F"/>
    <w:rsid w:val="002C568C"/>
    <w:rsid w:val="002C5887"/>
    <w:rsid w:val="002C5CF0"/>
    <w:rsid w:val="002C6313"/>
    <w:rsid w:val="002C64D8"/>
    <w:rsid w:val="002C657B"/>
    <w:rsid w:val="002C65AA"/>
    <w:rsid w:val="002C6608"/>
    <w:rsid w:val="002C67EF"/>
    <w:rsid w:val="002C693E"/>
    <w:rsid w:val="002C6B37"/>
    <w:rsid w:val="002C6CF3"/>
    <w:rsid w:val="002C715E"/>
    <w:rsid w:val="002C7174"/>
    <w:rsid w:val="002C7730"/>
    <w:rsid w:val="002C7D8B"/>
    <w:rsid w:val="002D0297"/>
    <w:rsid w:val="002D038D"/>
    <w:rsid w:val="002D0527"/>
    <w:rsid w:val="002D0874"/>
    <w:rsid w:val="002D08B2"/>
    <w:rsid w:val="002D09C1"/>
    <w:rsid w:val="002D0A48"/>
    <w:rsid w:val="002D0B59"/>
    <w:rsid w:val="002D0C27"/>
    <w:rsid w:val="002D0D60"/>
    <w:rsid w:val="002D1383"/>
    <w:rsid w:val="002D13A4"/>
    <w:rsid w:val="002D15B0"/>
    <w:rsid w:val="002D17DB"/>
    <w:rsid w:val="002D1A5B"/>
    <w:rsid w:val="002D1B7E"/>
    <w:rsid w:val="002D225F"/>
    <w:rsid w:val="002D24D4"/>
    <w:rsid w:val="002D2C71"/>
    <w:rsid w:val="002D34F7"/>
    <w:rsid w:val="002D37FB"/>
    <w:rsid w:val="002D3A7D"/>
    <w:rsid w:val="002D41DA"/>
    <w:rsid w:val="002D463A"/>
    <w:rsid w:val="002D4C04"/>
    <w:rsid w:val="002D4D76"/>
    <w:rsid w:val="002D4E3D"/>
    <w:rsid w:val="002D4E81"/>
    <w:rsid w:val="002D51C0"/>
    <w:rsid w:val="002D5782"/>
    <w:rsid w:val="002D5CE6"/>
    <w:rsid w:val="002D628A"/>
    <w:rsid w:val="002D6A86"/>
    <w:rsid w:val="002D6C20"/>
    <w:rsid w:val="002D6F44"/>
    <w:rsid w:val="002D6FAB"/>
    <w:rsid w:val="002D73CE"/>
    <w:rsid w:val="002D7628"/>
    <w:rsid w:val="002D7736"/>
    <w:rsid w:val="002D7A4B"/>
    <w:rsid w:val="002E0472"/>
    <w:rsid w:val="002E0518"/>
    <w:rsid w:val="002E0679"/>
    <w:rsid w:val="002E0A88"/>
    <w:rsid w:val="002E0AF5"/>
    <w:rsid w:val="002E0C2C"/>
    <w:rsid w:val="002E1076"/>
    <w:rsid w:val="002E1304"/>
    <w:rsid w:val="002E206A"/>
    <w:rsid w:val="002E207A"/>
    <w:rsid w:val="002E22D1"/>
    <w:rsid w:val="002E2AB7"/>
    <w:rsid w:val="002E2C7F"/>
    <w:rsid w:val="002E2E60"/>
    <w:rsid w:val="002E33A7"/>
    <w:rsid w:val="002E372E"/>
    <w:rsid w:val="002E3869"/>
    <w:rsid w:val="002E39D7"/>
    <w:rsid w:val="002E3F2A"/>
    <w:rsid w:val="002E4026"/>
    <w:rsid w:val="002E4057"/>
    <w:rsid w:val="002E421E"/>
    <w:rsid w:val="002E4392"/>
    <w:rsid w:val="002E455C"/>
    <w:rsid w:val="002E46B1"/>
    <w:rsid w:val="002E4702"/>
    <w:rsid w:val="002E4809"/>
    <w:rsid w:val="002E48B0"/>
    <w:rsid w:val="002E4B90"/>
    <w:rsid w:val="002E52F9"/>
    <w:rsid w:val="002E532B"/>
    <w:rsid w:val="002E546C"/>
    <w:rsid w:val="002E5533"/>
    <w:rsid w:val="002E5E53"/>
    <w:rsid w:val="002E5E8C"/>
    <w:rsid w:val="002E5F08"/>
    <w:rsid w:val="002E65CB"/>
    <w:rsid w:val="002E6B34"/>
    <w:rsid w:val="002E6D24"/>
    <w:rsid w:val="002E6F45"/>
    <w:rsid w:val="002E70DA"/>
    <w:rsid w:val="002E711F"/>
    <w:rsid w:val="002E7182"/>
    <w:rsid w:val="002E7844"/>
    <w:rsid w:val="002E785D"/>
    <w:rsid w:val="002E7AE5"/>
    <w:rsid w:val="002F0706"/>
    <w:rsid w:val="002F09C0"/>
    <w:rsid w:val="002F0C3F"/>
    <w:rsid w:val="002F0DC2"/>
    <w:rsid w:val="002F12E0"/>
    <w:rsid w:val="002F1B0A"/>
    <w:rsid w:val="002F1E5E"/>
    <w:rsid w:val="002F1F1D"/>
    <w:rsid w:val="002F20B0"/>
    <w:rsid w:val="002F20F9"/>
    <w:rsid w:val="002F219C"/>
    <w:rsid w:val="002F2696"/>
    <w:rsid w:val="002F27DF"/>
    <w:rsid w:val="002F2D28"/>
    <w:rsid w:val="002F3239"/>
    <w:rsid w:val="002F3524"/>
    <w:rsid w:val="002F3A90"/>
    <w:rsid w:val="002F3CBD"/>
    <w:rsid w:val="002F41A4"/>
    <w:rsid w:val="002F441D"/>
    <w:rsid w:val="002F44BF"/>
    <w:rsid w:val="002F4562"/>
    <w:rsid w:val="002F4628"/>
    <w:rsid w:val="002F4737"/>
    <w:rsid w:val="002F487C"/>
    <w:rsid w:val="002F48F3"/>
    <w:rsid w:val="002F4A34"/>
    <w:rsid w:val="002F4BCF"/>
    <w:rsid w:val="002F4C14"/>
    <w:rsid w:val="002F4E17"/>
    <w:rsid w:val="002F516D"/>
    <w:rsid w:val="002F51C7"/>
    <w:rsid w:val="002F55F9"/>
    <w:rsid w:val="002F5917"/>
    <w:rsid w:val="002F65AF"/>
    <w:rsid w:val="002F6F46"/>
    <w:rsid w:val="002F6F48"/>
    <w:rsid w:val="002F706E"/>
    <w:rsid w:val="002F716D"/>
    <w:rsid w:val="002F719F"/>
    <w:rsid w:val="002F72F7"/>
    <w:rsid w:val="002F7EAC"/>
    <w:rsid w:val="003000C0"/>
    <w:rsid w:val="003003AA"/>
    <w:rsid w:val="00300893"/>
    <w:rsid w:val="00300C25"/>
    <w:rsid w:val="00300E66"/>
    <w:rsid w:val="00300F0C"/>
    <w:rsid w:val="00301359"/>
    <w:rsid w:val="00301DDA"/>
    <w:rsid w:val="003020DD"/>
    <w:rsid w:val="0030239D"/>
    <w:rsid w:val="0030250F"/>
    <w:rsid w:val="00302C24"/>
    <w:rsid w:val="00302D8D"/>
    <w:rsid w:val="00302ED2"/>
    <w:rsid w:val="00303452"/>
    <w:rsid w:val="00303B3E"/>
    <w:rsid w:val="0030402F"/>
    <w:rsid w:val="00304397"/>
    <w:rsid w:val="00304A46"/>
    <w:rsid w:val="00304BBD"/>
    <w:rsid w:val="00304BD3"/>
    <w:rsid w:val="00304EE7"/>
    <w:rsid w:val="00305498"/>
    <w:rsid w:val="00305FA4"/>
    <w:rsid w:val="00305FD2"/>
    <w:rsid w:val="00306021"/>
    <w:rsid w:val="00306064"/>
    <w:rsid w:val="00306307"/>
    <w:rsid w:val="0030658E"/>
    <w:rsid w:val="0030663F"/>
    <w:rsid w:val="0030670E"/>
    <w:rsid w:val="00306B26"/>
    <w:rsid w:val="00306C9A"/>
    <w:rsid w:val="00307BA5"/>
    <w:rsid w:val="003105C7"/>
    <w:rsid w:val="003106CB"/>
    <w:rsid w:val="00310708"/>
    <w:rsid w:val="003108EC"/>
    <w:rsid w:val="00310FBC"/>
    <w:rsid w:val="00311230"/>
    <w:rsid w:val="00311501"/>
    <w:rsid w:val="00311871"/>
    <w:rsid w:val="00311ACB"/>
    <w:rsid w:val="00311BBB"/>
    <w:rsid w:val="00311CEF"/>
    <w:rsid w:val="003122CB"/>
    <w:rsid w:val="00312359"/>
    <w:rsid w:val="003125B8"/>
    <w:rsid w:val="00312807"/>
    <w:rsid w:val="00312937"/>
    <w:rsid w:val="00312D3B"/>
    <w:rsid w:val="00312E1F"/>
    <w:rsid w:val="00312F2F"/>
    <w:rsid w:val="003131B5"/>
    <w:rsid w:val="0031358E"/>
    <w:rsid w:val="003135C9"/>
    <w:rsid w:val="003137FC"/>
    <w:rsid w:val="0031393B"/>
    <w:rsid w:val="00313970"/>
    <w:rsid w:val="00313D43"/>
    <w:rsid w:val="00313E08"/>
    <w:rsid w:val="00314311"/>
    <w:rsid w:val="003144D2"/>
    <w:rsid w:val="003146F7"/>
    <w:rsid w:val="00314855"/>
    <w:rsid w:val="00314C69"/>
    <w:rsid w:val="00314FE7"/>
    <w:rsid w:val="00315044"/>
    <w:rsid w:val="0031527C"/>
    <w:rsid w:val="0031563E"/>
    <w:rsid w:val="00315823"/>
    <w:rsid w:val="00315BBE"/>
    <w:rsid w:val="00315BD6"/>
    <w:rsid w:val="00315FE8"/>
    <w:rsid w:val="00316288"/>
    <w:rsid w:val="0031631C"/>
    <w:rsid w:val="0031641D"/>
    <w:rsid w:val="00316CF8"/>
    <w:rsid w:val="003173C4"/>
    <w:rsid w:val="003176AC"/>
    <w:rsid w:val="003176DF"/>
    <w:rsid w:val="003177B2"/>
    <w:rsid w:val="00317C1D"/>
    <w:rsid w:val="00317C96"/>
    <w:rsid w:val="00317D1C"/>
    <w:rsid w:val="00320200"/>
    <w:rsid w:val="00320371"/>
    <w:rsid w:val="003204AD"/>
    <w:rsid w:val="0032057C"/>
    <w:rsid w:val="0032059B"/>
    <w:rsid w:val="003206F6"/>
    <w:rsid w:val="00320D43"/>
    <w:rsid w:val="00320EB4"/>
    <w:rsid w:val="00321165"/>
    <w:rsid w:val="00321263"/>
    <w:rsid w:val="0032147B"/>
    <w:rsid w:val="003217ED"/>
    <w:rsid w:val="0032187F"/>
    <w:rsid w:val="003221EE"/>
    <w:rsid w:val="003223F4"/>
    <w:rsid w:val="00322696"/>
    <w:rsid w:val="0032270C"/>
    <w:rsid w:val="003228C5"/>
    <w:rsid w:val="00322A3B"/>
    <w:rsid w:val="00322C20"/>
    <w:rsid w:val="00322DF5"/>
    <w:rsid w:val="00322E01"/>
    <w:rsid w:val="00322E74"/>
    <w:rsid w:val="00323A02"/>
    <w:rsid w:val="00323E0E"/>
    <w:rsid w:val="00324167"/>
    <w:rsid w:val="0032446A"/>
    <w:rsid w:val="003248C3"/>
    <w:rsid w:val="0032507D"/>
    <w:rsid w:val="003251AC"/>
    <w:rsid w:val="003252EB"/>
    <w:rsid w:val="0032594A"/>
    <w:rsid w:val="0032598D"/>
    <w:rsid w:val="00325C30"/>
    <w:rsid w:val="00325C8A"/>
    <w:rsid w:val="00325E38"/>
    <w:rsid w:val="00325E8E"/>
    <w:rsid w:val="0032618D"/>
    <w:rsid w:val="003266FB"/>
    <w:rsid w:val="0032683E"/>
    <w:rsid w:val="003268B8"/>
    <w:rsid w:val="00326923"/>
    <w:rsid w:val="00326986"/>
    <w:rsid w:val="00326B44"/>
    <w:rsid w:val="00326C9E"/>
    <w:rsid w:val="00326EE2"/>
    <w:rsid w:val="0032725C"/>
    <w:rsid w:val="00327892"/>
    <w:rsid w:val="00327F46"/>
    <w:rsid w:val="00330167"/>
    <w:rsid w:val="00330463"/>
    <w:rsid w:val="003307E3"/>
    <w:rsid w:val="00330A7B"/>
    <w:rsid w:val="00330DD3"/>
    <w:rsid w:val="00330FF2"/>
    <w:rsid w:val="00331055"/>
    <w:rsid w:val="00331161"/>
    <w:rsid w:val="00331735"/>
    <w:rsid w:val="00331806"/>
    <w:rsid w:val="00331A00"/>
    <w:rsid w:val="00331DD9"/>
    <w:rsid w:val="00331DF7"/>
    <w:rsid w:val="00331EC5"/>
    <w:rsid w:val="00331F09"/>
    <w:rsid w:val="0033223F"/>
    <w:rsid w:val="00332459"/>
    <w:rsid w:val="003326A4"/>
    <w:rsid w:val="003326F8"/>
    <w:rsid w:val="0033272E"/>
    <w:rsid w:val="00332B5B"/>
    <w:rsid w:val="00332E9C"/>
    <w:rsid w:val="00332F21"/>
    <w:rsid w:val="00332F2C"/>
    <w:rsid w:val="00333984"/>
    <w:rsid w:val="00333BD9"/>
    <w:rsid w:val="00333BDD"/>
    <w:rsid w:val="00333D1C"/>
    <w:rsid w:val="00333DD8"/>
    <w:rsid w:val="00333F9A"/>
    <w:rsid w:val="00334260"/>
    <w:rsid w:val="00334291"/>
    <w:rsid w:val="003347F1"/>
    <w:rsid w:val="003351F0"/>
    <w:rsid w:val="003352F9"/>
    <w:rsid w:val="00335C34"/>
    <w:rsid w:val="0033611B"/>
    <w:rsid w:val="00336218"/>
    <w:rsid w:val="003362F6"/>
    <w:rsid w:val="00337071"/>
    <w:rsid w:val="0033709E"/>
    <w:rsid w:val="00337232"/>
    <w:rsid w:val="003373F6"/>
    <w:rsid w:val="0033743C"/>
    <w:rsid w:val="0033772E"/>
    <w:rsid w:val="00337AAE"/>
    <w:rsid w:val="0034032C"/>
    <w:rsid w:val="00340584"/>
    <w:rsid w:val="003406D7"/>
    <w:rsid w:val="00340867"/>
    <w:rsid w:val="00340878"/>
    <w:rsid w:val="00340899"/>
    <w:rsid w:val="0034110E"/>
    <w:rsid w:val="003411FF"/>
    <w:rsid w:val="003413C8"/>
    <w:rsid w:val="003415E8"/>
    <w:rsid w:val="00341883"/>
    <w:rsid w:val="003418F8"/>
    <w:rsid w:val="00341A7E"/>
    <w:rsid w:val="00341CED"/>
    <w:rsid w:val="00341F99"/>
    <w:rsid w:val="003421A9"/>
    <w:rsid w:val="003422E7"/>
    <w:rsid w:val="003427A0"/>
    <w:rsid w:val="0034282F"/>
    <w:rsid w:val="00342EE2"/>
    <w:rsid w:val="00343287"/>
    <w:rsid w:val="003433B8"/>
    <w:rsid w:val="003435D8"/>
    <w:rsid w:val="0034367A"/>
    <w:rsid w:val="00343C90"/>
    <w:rsid w:val="00343D5C"/>
    <w:rsid w:val="003445DC"/>
    <w:rsid w:val="00344CA0"/>
    <w:rsid w:val="00344D2E"/>
    <w:rsid w:val="00344F69"/>
    <w:rsid w:val="00345975"/>
    <w:rsid w:val="00345A4E"/>
    <w:rsid w:val="00345C50"/>
    <w:rsid w:val="00346A64"/>
    <w:rsid w:val="00346D0D"/>
    <w:rsid w:val="00347960"/>
    <w:rsid w:val="00347C83"/>
    <w:rsid w:val="0035010F"/>
    <w:rsid w:val="003502A9"/>
    <w:rsid w:val="00350386"/>
    <w:rsid w:val="00350684"/>
    <w:rsid w:val="00350951"/>
    <w:rsid w:val="00350B99"/>
    <w:rsid w:val="0035189E"/>
    <w:rsid w:val="00351B5D"/>
    <w:rsid w:val="00351D3A"/>
    <w:rsid w:val="00351FDC"/>
    <w:rsid w:val="003523BE"/>
    <w:rsid w:val="003528C1"/>
    <w:rsid w:val="0035292C"/>
    <w:rsid w:val="00353613"/>
    <w:rsid w:val="0035369B"/>
    <w:rsid w:val="00353733"/>
    <w:rsid w:val="00353924"/>
    <w:rsid w:val="00353A0A"/>
    <w:rsid w:val="00353B05"/>
    <w:rsid w:val="00353BA7"/>
    <w:rsid w:val="00353FB6"/>
    <w:rsid w:val="00353FC9"/>
    <w:rsid w:val="0035442B"/>
    <w:rsid w:val="00354822"/>
    <w:rsid w:val="0035482A"/>
    <w:rsid w:val="00354C21"/>
    <w:rsid w:val="00354C36"/>
    <w:rsid w:val="00354E38"/>
    <w:rsid w:val="003551F5"/>
    <w:rsid w:val="00355382"/>
    <w:rsid w:val="003555BF"/>
    <w:rsid w:val="003556E4"/>
    <w:rsid w:val="00355920"/>
    <w:rsid w:val="00355AD7"/>
    <w:rsid w:val="00355F81"/>
    <w:rsid w:val="0035671D"/>
    <w:rsid w:val="0035672D"/>
    <w:rsid w:val="00356780"/>
    <w:rsid w:val="00356B2D"/>
    <w:rsid w:val="003573DC"/>
    <w:rsid w:val="003576B5"/>
    <w:rsid w:val="00357C7F"/>
    <w:rsid w:val="00357E6E"/>
    <w:rsid w:val="003600DF"/>
    <w:rsid w:val="0036029F"/>
    <w:rsid w:val="003602FE"/>
    <w:rsid w:val="00360A5C"/>
    <w:rsid w:val="00360C25"/>
    <w:rsid w:val="00360D67"/>
    <w:rsid w:val="0036159C"/>
    <w:rsid w:val="0036161D"/>
    <w:rsid w:val="003617D7"/>
    <w:rsid w:val="00361923"/>
    <w:rsid w:val="00362B7F"/>
    <w:rsid w:val="00362F32"/>
    <w:rsid w:val="003637CE"/>
    <w:rsid w:val="003638AE"/>
    <w:rsid w:val="00363BE8"/>
    <w:rsid w:val="0036425F"/>
    <w:rsid w:val="00364337"/>
    <w:rsid w:val="003645BF"/>
    <w:rsid w:val="0036491F"/>
    <w:rsid w:val="00364A30"/>
    <w:rsid w:val="00364DF4"/>
    <w:rsid w:val="003652A4"/>
    <w:rsid w:val="0036549D"/>
    <w:rsid w:val="00365976"/>
    <w:rsid w:val="00365A7B"/>
    <w:rsid w:val="00366497"/>
    <w:rsid w:val="00366BF4"/>
    <w:rsid w:val="00367134"/>
    <w:rsid w:val="003672D0"/>
    <w:rsid w:val="003675EE"/>
    <w:rsid w:val="003676D0"/>
    <w:rsid w:val="003677DE"/>
    <w:rsid w:val="00367957"/>
    <w:rsid w:val="003679DF"/>
    <w:rsid w:val="00367AC1"/>
    <w:rsid w:val="003700FC"/>
    <w:rsid w:val="00370532"/>
    <w:rsid w:val="0037087C"/>
    <w:rsid w:val="00370D03"/>
    <w:rsid w:val="00370E2D"/>
    <w:rsid w:val="003718E1"/>
    <w:rsid w:val="00371B60"/>
    <w:rsid w:val="00371C49"/>
    <w:rsid w:val="00372056"/>
    <w:rsid w:val="00372250"/>
    <w:rsid w:val="00372368"/>
    <w:rsid w:val="0037237C"/>
    <w:rsid w:val="00372433"/>
    <w:rsid w:val="0037263D"/>
    <w:rsid w:val="0037271F"/>
    <w:rsid w:val="00372721"/>
    <w:rsid w:val="00372F44"/>
    <w:rsid w:val="003734D0"/>
    <w:rsid w:val="003736C1"/>
    <w:rsid w:val="00373862"/>
    <w:rsid w:val="00373891"/>
    <w:rsid w:val="0037437F"/>
    <w:rsid w:val="00374A1F"/>
    <w:rsid w:val="00374A58"/>
    <w:rsid w:val="00374F30"/>
    <w:rsid w:val="00375131"/>
    <w:rsid w:val="003752BF"/>
    <w:rsid w:val="003755F5"/>
    <w:rsid w:val="0037563D"/>
    <w:rsid w:val="00375865"/>
    <w:rsid w:val="00375B16"/>
    <w:rsid w:val="00375BEA"/>
    <w:rsid w:val="00375E5F"/>
    <w:rsid w:val="00375F50"/>
    <w:rsid w:val="003764B9"/>
    <w:rsid w:val="003764E3"/>
    <w:rsid w:val="003769AD"/>
    <w:rsid w:val="00376BC6"/>
    <w:rsid w:val="00376C5D"/>
    <w:rsid w:val="00377093"/>
    <w:rsid w:val="00377529"/>
    <w:rsid w:val="00377541"/>
    <w:rsid w:val="00377794"/>
    <w:rsid w:val="00377AD6"/>
    <w:rsid w:val="00380362"/>
    <w:rsid w:val="003805B4"/>
    <w:rsid w:val="003809A1"/>
    <w:rsid w:val="00380A71"/>
    <w:rsid w:val="00380AF4"/>
    <w:rsid w:val="00380FCC"/>
    <w:rsid w:val="0038109E"/>
    <w:rsid w:val="00381124"/>
    <w:rsid w:val="00381334"/>
    <w:rsid w:val="003813E7"/>
    <w:rsid w:val="003816CD"/>
    <w:rsid w:val="00381D8A"/>
    <w:rsid w:val="00381ED2"/>
    <w:rsid w:val="00381F30"/>
    <w:rsid w:val="00381F5C"/>
    <w:rsid w:val="0038216D"/>
    <w:rsid w:val="003824FE"/>
    <w:rsid w:val="00382AD5"/>
    <w:rsid w:val="00383102"/>
    <w:rsid w:val="0038340A"/>
    <w:rsid w:val="0038388B"/>
    <w:rsid w:val="00383996"/>
    <w:rsid w:val="00383EDD"/>
    <w:rsid w:val="0038400D"/>
    <w:rsid w:val="003843D7"/>
    <w:rsid w:val="0038449D"/>
    <w:rsid w:val="003846F0"/>
    <w:rsid w:val="00384771"/>
    <w:rsid w:val="0038480F"/>
    <w:rsid w:val="0038498B"/>
    <w:rsid w:val="00384AED"/>
    <w:rsid w:val="00384E5D"/>
    <w:rsid w:val="00384F1C"/>
    <w:rsid w:val="00385328"/>
    <w:rsid w:val="003858C4"/>
    <w:rsid w:val="00385F48"/>
    <w:rsid w:val="00385F74"/>
    <w:rsid w:val="00385FA8"/>
    <w:rsid w:val="00385FE6"/>
    <w:rsid w:val="00386347"/>
    <w:rsid w:val="003865C5"/>
    <w:rsid w:val="003867EF"/>
    <w:rsid w:val="0038691A"/>
    <w:rsid w:val="00386973"/>
    <w:rsid w:val="003869E9"/>
    <w:rsid w:val="00386A4F"/>
    <w:rsid w:val="00386EE2"/>
    <w:rsid w:val="003873F1"/>
    <w:rsid w:val="00387675"/>
    <w:rsid w:val="00387746"/>
    <w:rsid w:val="00387831"/>
    <w:rsid w:val="00387ADB"/>
    <w:rsid w:val="00387C11"/>
    <w:rsid w:val="00387DAA"/>
    <w:rsid w:val="00387E9D"/>
    <w:rsid w:val="003903ED"/>
    <w:rsid w:val="003905F3"/>
    <w:rsid w:val="00390755"/>
    <w:rsid w:val="00390980"/>
    <w:rsid w:val="00390C7E"/>
    <w:rsid w:val="00390E2C"/>
    <w:rsid w:val="00391060"/>
    <w:rsid w:val="00391429"/>
    <w:rsid w:val="0039176A"/>
    <w:rsid w:val="003918A6"/>
    <w:rsid w:val="00391CA4"/>
    <w:rsid w:val="00391D1B"/>
    <w:rsid w:val="00391E16"/>
    <w:rsid w:val="00392304"/>
    <w:rsid w:val="003933B0"/>
    <w:rsid w:val="003938B5"/>
    <w:rsid w:val="0039445E"/>
    <w:rsid w:val="003944B4"/>
    <w:rsid w:val="00394580"/>
    <w:rsid w:val="00394582"/>
    <w:rsid w:val="00394586"/>
    <w:rsid w:val="003947E9"/>
    <w:rsid w:val="00394D01"/>
    <w:rsid w:val="00394D64"/>
    <w:rsid w:val="00394D92"/>
    <w:rsid w:val="00394E50"/>
    <w:rsid w:val="00394FFF"/>
    <w:rsid w:val="003954C3"/>
    <w:rsid w:val="00395577"/>
    <w:rsid w:val="00395705"/>
    <w:rsid w:val="003957FB"/>
    <w:rsid w:val="00395D27"/>
    <w:rsid w:val="00395EC7"/>
    <w:rsid w:val="00395ED2"/>
    <w:rsid w:val="00396072"/>
    <w:rsid w:val="00396101"/>
    <w:rsid w:val="0039620F"/>
    <w:rsid w:val="003967E8"/>
    <w:rsid w:val="0039682F"/>
    <w:rsid w:val="00396EB6"/>
    <w:rsid w:val="0039708E"/>
    <w:rsid w:val="00397090"/>
    <w:rsid w:val="003970DD"/>
    <w:rsid w:val="0039739E"/>
    <w:rsid w:val="003976BB"/>
    <w:rsid w:val="00397A05"/>
    <w:rsid w:val="00397BE5"/>
    <w:rsid w:val="003A0419"/>
    <w:rsid w:val="003A07BA"/>
    <w:rsid w:val="003A09CD"/>
    <w:rsid w:val="003A0D48"/>
    <w:rsid w:val="003A0F6D"/>
    <w:rsid w:val="003A12BE"/>
    <w:rsid w:val="003A1AB3"/>
    <w:rsid w:val="003A1E09"/>
    <w:rsid w:val="003A2045"/>
    <w:rsid w:val="003A220E"/>
    <w:rsid w:val="003A23C2"/>
    <w:rsid w:val="003A24E6"/>
    <w:rsid w:val="003A2524"/>
    <w:rsid w:val="003A2594"/>
    <w:rsid w:val="003A31FF"/>
    <w:rsid w:val="003A3404"/>
    <w:rsid w:val="003A3514"/>
    <w:rsid w:val="003A3928"/>
    <w:rsid w:val="003A3A77"/>
    <w:rsid w:val="003A4008"/>
    <w:rsid w:val="003A40DA"/>
    <w:rsid w:val="003A443A"/>
    <w:rsid w:val="003A45BA"/>
    <w:rsid w:val="003A4929"/>
    <w:rsid w:val="003A4943"/>
    <w:rsid w:val="003A4E83"/>
    <w:rsid w:val="003A4FE5"/>
    <w:rsid w:val="003A50FC"/>
    <w:rsid w:val="003A5245"/>
    <w:rsid w:val="003A54F6"/>
    <w:rsid w:val="003A57BB"/>
    <w:rsid w:val="003A587C"/>
    <w:rsid w:val="003A606E"/>
    <w:rsid w:val="003A61CB"/>
    <w:rsid w:val="003A6416"/>
    <w:rsid w:val="003A6455"/>
    <w:rsid w:val="003A6A15"/>
    <w:rsid w:val="003A6B3A"/>
    <w:rsid w:val="003A723C"/>
    <w:rsid w:val="003A7620"/>
    <w:rsid w:val="003A77D8"/>
    <w:rsid w:val="003A7832"/>
    <w:rsid w:val="003B005B"/>
    <w:rsid w:val="003B0743"/>
    <w:rsid w:val="003B0B12"/>
    <w:rsid w:val="003B0E46"/>
    <w:rsid w:val="003B1007"/>
    <w:rsid w:val="003B1065"/>
    <w:rsid w:val="003B14FC"/>
    <w:rsid w:val="003B1BB1"/>
    <w:rsid w:val="003B1E55"/>
    <w:rsid w:val="003B2198"/>
    <w:rsid w:val="003B2515"/>
    <w:rsid w:val="003B26D6"/>
    <w:rsid w:val="003B280B"/>
    <w:rsid w:val="003B2967"/>
    <w:rsid w:val="003B2999"/>
    <w:rsid w:val="003B29C2"/>
    <w:rsid w:val="003B2BDA"/>
    <w:rsid w:val="003B2E04"/>
    <w:rsid w:val="003B32EC"/>
    <w:rsid w:val="003B33ED"/>
    <w:rsid w:val="003B3936"/>
    <w:rsid w:val="003B3995"/>
    <w:rsid w:val="003B3A41"/>
    <w:rsid w:val="003B3FCD"/>
    <w:rsid w:val="003B42F6"/>
    <w:rsid w:val="003B439A"/>
    <w:rsid w:val="003B4438"/>
    <w:rsid w:val="003B45CD"/>
    <w:rsid w:val="003B4AE3"/>
    <w:rsid w:val="003B4BEB"/>
    <w:rsid w:val="003B5040"/>
    <w:rsid w:val="003B591C"/>
    <w:rsid w:val="003B5D4B"/>
    <w:rsid w:val="003B5F6D"/>
    <w:rsid w:val="003B5F7F"/>
    <w:rsid w:val="003B6276"/>
    <w:rsid w:val="003B660C"/>
    <w:rsid w:val="003B699A"/>
    <w:rsid w:val="003B6BB1"/>
    <w:rsid w:val="003B701F"/>
    <w:rsid w:val="003B71DA"/>
    <w:rsid w:val="003B721D"/>
    <w:rsid w:val="003B7ADE"/>
    <w:rsid w:val="003B7C13"/>
    <w:rsid w:val="003B7C56"/>
    <w:rsid w:val="003B7E75"/>
    <w:rsid w:val="003B7F9C"/>
    <w:rsid w:val="003B7FE1"/>
    <w:rsid w:val="003C00EF"/>
    <w:rsid w:val="003C02BD"/>
    <w:rsid w:val="003C0660"/>
    <w:rsid w:val="003C0B4D"/>
    <w:rsid w:val="003C1459"/>
    <w:rsid w:val="003C14D9"/>
    <w:rsid w:val="003C16F2"/>
    <w:rsid w:val="003C1787"/>
    <w:rsid w:val="003C1BA4"/>
    <w:rsid w:val="003C1F56"/>
    <w:rsid w:val="003C220F"/>
    <w:rsid w:val="003C2223"/>
    <w:rsid w:val="003C22AB"/>
    <w:rsid w:val="003C24CC"/>
    <w:rsid w:val="003C2B8C"/>
    <w:rsid w:val="003C2BB1"/>
    <w:rsid w:val="003C2C8C"/>
    <w:rsid w:val="003C2F52"/>
    <w:rsid w:val="003C334E"/>
    <w:rsid w:val="003C37AC"/>
    <w:rsid w:val="003C3907"/>
    <w:rsid w:val="003C3926"/>
    <w:rsid w:val="003C3A80"/>
    <w:rsid w:val="003C3B97"/>
    <w:rsid w:val="003C3CC6"/>
    <w:rsid w:val="003C3D54"/>
    <w:rsid w:val="003C4282"/>
    <w:rsid w:val="003C43BC"/>
    <w:rsid w:val="003C454E"/>
    <w:rsid w:val="003C4D60"/>
    <w:rsid w:val="003C566F"/>
    <w:rsid w:val="003C5694"/>
    <w:rsid w:val="003C5FD1"/>
    <w:rsid w:val="003C605B"/>
    <w:rsid w:val="003C6175"/>
    <w:rsid w:val="003C61CE"/>
    <w:rsid w:val="003C623A"/>
    <w:rsid w:val="003C6D97"/>
    <w:rsid w:val="003C7588"/>
    <w:rsid w:val="003C7752"/>
    <w:rsid w:val="003C7856"/>
    <w:rsid w:val="003C7DFF"/>
    <w:rsid w:val="003C7F17"/>
    <w:rsid w:val="003D003D"/>
    <w:rsid w:val="003D0685"/>
    <w:rsid w:val="003D07A6"/>
    <w:rsid w:val="003D0986"/>
    <w:rsid w:val="003D0FF2"/>
    <w:rsid w:val="003D154C"/>
    <w:rsid w:val="003D1692"/>
    <w:rsid w:val="003D16AD"/>
    <w:rsid w:val="003D16F5"/>
    <w:rsid w:val="003D1AF4"/>
    <w:rsid w:val="003D1D5C"/>
    <w:rsid w:val="003D21D8"/>
    <w:rsid w:val="003D2416"/>
    <w:rsid w:val="003D27D9"/>
    <w:rsid w:val="003D280B"/>
    <w:rsid w:val="003D2A5C"/>
    <w:rsid w:val="003D2EC0"/>
    <w:rsid w:val="003D30DB"/>
    <w:rsid w:val="003D31BD"/>
    <w:rsid w:val="003D33E5"/>
    <w:rsid w:val="003D37DF"/>
    <w:rsid w:val="003D3AF4"/>
    <w:rsid w:val="003D3BB7"/>
    <w:rsid w:val="003D42EE"/>
    <w:rsid w:val="003D4755"/>
    <w:rsid w:val="003D498E"/>
    <w:rsid w:val="003D4E6D"/>
    <w:rsid w:val="003D5393"/>
    <w:rsid w:val="003D56BE"/>
    <w:rsid w:val="003D5740"/>
    <w:rsid w:val="003D575C"/>
    <w:rsid w:val="003D5954"/>
    <w:rsid w:val="003D5A3F"/>
    <w:rsid w:val="003D5AE7"/>
    <w:rsid w:val="003D5E70"/>
    <w:rsid w:val="003D5FD7"/>
    <w:rsid w:val="003D621A"/>
    <w:rsid w:val="003D6351"/>
    <w:rsid w:val="003D6595"/>
    <w:rsid w:val="003D6C68"/>
    <w:rsid w:val="003D6D48"/>
    <w:rsid w:val="003D6DD0"/>
    <w:rsid w:val="003D6EB2"/>
    <w:rsid w:val="003D7242"/>
    <w:rsid w:val="003D735C"/>
    <w:rsid w:val="003D7750"/>
    <w:rsid w:val="003D7814"/>
    <w:rsid w:val="003D78A0"/>
    <w:rsid w:val="003D78DC"/>
    <w:rsid w:val="003D799B"/>
    <w:rsid w:val="003D7BB5"/>
    <w:rsid w:val="003E04FA"/>
    <w:rsid w:val="003E0958"/>
    <w:rsid w:val="003E0993"/>
    <w:rsid w:val="003E0A48"/>
    <w:rsid w:val="003E0FB0"/>
    <w:rsid w:val="003E0FCA"/>
    <w:rsid w:val="003E1665"/>
    <w:rsid w:val="003E1708"/>
    <w:rsid w:val="003E17C2"/>
    <w:rsid w:val="003E17EB"/>
    <w:rsid w:val="003E1CE4"/>
    <w:rsid w:val="003E1D5A"/>
    <w:rsid w:val="003E1EFF"/>
    <w:rsid w:val="003E1F0E"/>
    <w:rsid w:val="003E1F56"/>
    <w:rsid w:val="003E27CC"/>
    <w:rsid w:val="003E27E8"/>
    <w:rsid w:val="003E284D"/>
    <w:rsid w:val="003E2C97"/>
    <w:rsid w:val="003E2F0E"/>
    <w:rsid w:val="003E3091"/>
    <w:rsid w:val="003E31BE"/>
    <w:rsid w:val="003E328B"/>
    <w:rsid w:val="003E36FC"/>
    <w:rsid w:val="003E3910"/>
    <w:rsid w:val="003E3B0D"/>
    <w:rsid w:val="003E40FF"/>
    <w:rsid w:val="003E42AD"/>
    <w:rsid w:val="003E4490"/>
    <w:rsid w:val="003E4596"/>
    <w:rsid w:val="003E4690"/>
    <w:rsid w:val="003E476E"/>
    <w:rsid w:val="003E4A82"/>
    <w:rsid w:val="003E5A54"/>
    <w:rsid w:val="003E5C33"/>
    <w:rsid w:val="003E5EC5"/>
    <w:rsid w:val="003E5FE2"/>
    <w:rsid w:val="003E604E"/>
    <w:rsid w:val="003E62C3"/>
    <w:rsid w:val="003E62E8"/>
    <w:rsid w:val="003E62F2"/>
    <w:rsid w:val="003E636D"/>
    <w:rsid w:val="003E65BB"/>
    <w:rsid w:val="003E678D"/>
    <w:rsid w:val="003E67A1"/>
    <w:rsid w:val="003E6C3F"/>
    <w:rsid w:val="003E74E4"/>
    <w:rsid w:val="003E7942"/>
    <w:rsid w:val="003E7CD9"/>
    <w:rsid w:val="003E7DF0"/>
    <w:rsid w:val="003F0000"/>
    <w:rsid w:val="003F0205"/>
    <w:rsid w:val="003F05FD"/>
    <w:rsid w:val="003F084B"/>
    <w:rsid w:val="003F08EA"/>
    <w:rsid w:val="003F0BD6"/>
    <w:rsid w:val="003F0C28"/>
    <w:rsid w:val="003F0D33"/>
    <w:rsid w:val="003F104F"/>
    <w:rsid w:val="003F1077"/>
    <w:rsid w:val="003F10C0"/>
    <w:rsid w:val="003F111C"/>
    <w:rsid w:val="003F1177"/>
    <w:rsid w:val="003F132E"/>
    <w:rsid w:val="003F1397"/>
    <w:rsid w:val="003F23B9"/>
    <w:rsid w:val="003F2941"/>
    <w:rsid w:val="003F2CA5"/>
    <w:rsid w:val="003F2E6E"/>
    <w:rsid w:val="003F2EB7"/>
    <w:rsid w:val="003F2FCF"/>
    <w:rsid w:val="003F380B"/>
    <w:rsid w:val="003F3A3F"/>
    <w:rsid w:val="003F3BDA"/>
    <w:rsid w:val="003F3F01"/>
    <w:rsid w:val="003F3FC8"/>
    <w:rsid w:val="003F41FF"/>
    <w:rsid w:val="003F42A8"/>
    <w:rsid w:val="003F4387"/>
    <w:rsid w:val="003F462D"/>
    <w:rsid w:val="003F4707"/>
    <w:rsid w:val="003F47F3"/>
    <w:rsid w:val="003F4A5B"/>
    <w:rsid w:val="003F4B26"/>
    <w:rsid w:val="003F5015"/>
    <w:rsid w:val="003F5385"/>
    <w:rsid w:val="003F57A5"/>
    <w:rsid w:val="003F5A13"/>
    <w:rsid w:val="003F5AA6"/>
    <w:rsid w:val="003F63F5"/>
    <w:rsid w:val="003F6699"/>
    <w:rsid w:val="003F677B"/>
    <w:rsid w:val="003F68EB"/>
    <w:rsid w:val="003F7097"/>
    <w:rsid w:val="003F7282"/>
    <w:rsid w:val="003F72AC"/>
    <w:rsid w:val="003F72F7"/>
    <w:rsid w:val="003F7526"/>
    <w:rsid w:val="003F763A"/>
    <w:rsid w:val="003F798E"/>
    <w:rsid w:val="003F7AAA"/>
    <w:rsid w:val="003F7FB0"/>
    <w:rsid w:val="004003B2"/>
    <w:rsid w:val="004005FB"/>
    <w:rsid w:val="0040063A"/>
    <w:rsid w:val="004006D9"/>
    <w:rsid w:val="00400D25"/>
    <w:rsid w:val="00400F5A"/>
    <w:rsid w:val="0040175A"/>
    <w:rsid w:val="00401B11"/>
    <w:rsid w:val="00401D25"/>
    <w:rsid w:val="00401D7B"/>
    <w:rsid w:val="00401F8B"/>
    <w:rsid w:val="0040237A"/>
    <w:rsid w:val="00402453"/>
    <w:rsid w:val="004024B3"/>
    <w:rsid w:val="00402609"/>
    <w:rsid w:val="004026D4"/>
    <w:rsid w:val="00402CFC"/>
    <w:rsid w:val="00402E70"/>
    <w:rsid w:val="0040300E"/>
    <w:rsid w:val="0040335B"/>
    <w:rsid w:val="00403454"/>
    <w:rsid w:val="004034BA"/>
    <w:rsid w:val="00403B55"/>
    <w:rsid w:val="00403D14"/>
    <w:rsid w:val="00403E2E"/>
    <w:rsid w:val="00403F31"/>
    <w:rsid w:val="00403F53"/>
    <w:rsid w:val="004041FF"/>
    <w:rsid w:val="00404314"/>
    <w:rsid w:val="00404497"/>
    <w:rsid w:val="0040461D"/>
    <w:rsid w:val="004046C9"/>
    <w:rsid w:val="00404D6B"/>
    <w:rsid w:val="0040501C"/>
    <w:rsid w:val="0040532D"/>
    <w:rsid w:val="00405F49"/>
    <w:rsid w:val="00405F4F"/>
    <w:rsid w:val="00405FB4"/>
    <w:rsid w:val="00406100"/>
    <w:rsid w:val="0040626B"/>
    <w:rsid w:val="004062B9"/>
    <w:rsid w:val="00406490"/>
    <w:rsid w:val="0040679F"/>
    <w:rsid w:val="00406CC7"/>
    <w:rsid w:val="00406D4F"/>
    <w:rsid w:val="00406EA4"/>
    <w:rsid w:val="00406F2B"/>
    <w:rsid w:val="00406FB9"/>
    <w:rsid w:val="004072AB"/>
    <w:rsid w:val="004077FF"/>
    <w:rsid w:val="004078CF"/>
    <w:rsid w:val="00407EE1"/>
    <w:rsid w:val="00410297"/>
    <w:rsid w:val="00410341"/>
    <w:rsid w:val="00410576"/>
    <w:rsid w:val="00410692"/>
    <w:rsid w:val="0041075B"/>
    <w:rsid w:val="004107DA"/>
    <w:rsid w:val="00410925"/>
    <w:rsid w:val="00410CCA"/>
    <w:rsid w:val="0041101A"/>
    <w:rsid w:val="00411082"/>
    <w:rsid w:val="004113D9"/>
    <w:rsid w:val="004115F9"/>
    <w:rsid w:val="00411C3A"/>
    <w:rsid w:val="004121B3"/>
    <w:rsid w:val="0041226F"/>
    <w:rsid w:val="00412334"/>
    <w:rsid w:val="004123D9"/>
    <w:rsid w:val="00412CAE"/>
    <w:rsid w:val="00412D40"/>
    <w:rsid w:val="00412DB9"/>
    <w:rsid w:val="0041303A"/>
    <w:rsid w:val="0041317A"/>
    <w:rsid w:val="004136E0"/>
    <w:rsid w:val="004137C7"/>
    <w:rsid w:val="00413939"/>
    <w:rsid w:val="00413E2D"/>
    <w:rsid w:val="00413FB4"/>
    <w:rsid w:val="004141D0"/>
    <w:rsid w:val="00414264"/>
    <w:rsid w:val="00414D7A"/>
    <w:rsid w:val="00414ECC"/>
    <w:rsid w:val="00415114"/>
    <w:rsid w:val="004154C2"/>
    <w:rsid w:val="00415516"/>
    <w:rsid w:val="0041576F"/>
    <w:rsid w:val="004157EB"/>
    <w:rsid w:val="00415808"/>
    <w:rsid w:val="00415D86"/>
    <w:rsid w:val="004160EA"/>
    <w:rsid w:val="00416229"/>
    <w:rsid w:val="0041638B"/>
    <w:rsid w:val="00416855"/>
    <w:rsid w:val="004168BB"/>
    <w:rsid w:val="00416A64"/>
    <w:rsid w:val="00416D3F"/>
    <w:rsid w:val="004173AD"/>
    <w:rsid w:val="004173C8"/>
    <w:rsid w:val="004176C6"/>
    <w:rsid w:val="0041789F"/>
    <w:rsid w:val="00417BBF"/>
    <w:rsid w:val="00417D46"/>
    <w:rsid w:val="00417F9B"/>
    <w:rsid w:val="00417FEB"/>
    <w:rsid w:val="0042008E"/>
    <w:rsid w:val="0042040E"/>
    <w:rsid w:val="0042091E"/>
    <w:rsid w:val="00420AAC"/>
    <w:rsid w:val="00420C4D"/>
    <w:rsid w:val="00420CAC"/>
    <w:rsid w:val="00420D63"/>
    <w:rsid w:val="00420FC1"/>
    <w:rsid w:val="00421027"/>
    <w:rsid w:val="004210EA"/>
    <w:rsid w:val="0042112E"/>
    <w:rsid w:val="004212D4"/>
    <w:rsid w:val="0042169D"/>
    <w:rsid w:val="00421847"/>
    <w:rsid w:val="00421BDA"/>
    <w:rsid w:val="0042215E"/>
    <w:rsid w:val="0042216A"/>
    <w:rsid w:val="00422378"/>
    <w:rsid w:val="004225A4"/>
    <w:rsid w:val="00422625"/>
    <w:rsid w:val="00422762"/>
    <w:rsid w:val="00422935"/>
    <w:rsid w:val="004229AE"/>
    <w:rsid w:val="004233CF"/>
    <w:rsid w:val="00423485"/>
    <w:rsid w:val="004235DD"/>
    <w:rsid w:val="004237B7"/>
    <w:rsid w:val="00423AFF"/>
    <w:rsid w:val="00423C16"/>
    <w:rsid w:val="00424286"/>
    <w:rsid w:val="00424371"/>
    <w:rsid w:val="0042443E"/>
    <w:rsid w:val="004247AB"/>
    <w:rsid w:val="004248A6"/>
    <w:rsid w:val="00424AF3"/>
    <w:rsid w:val="00424BA6"/>
    <w:rsid w:val="00424FD7"/>
    <w:rsid w:val="00425342"/>
    <w:rsid w:val="00425B57"/>
    <w:rsid w:val="00425C04"/>
    <w:rsid w:val="00425D0E"/>
    <w:rsid w:val="00426261"/>
    <w:rsid w:val="004263EC"/>
    <w:rsid w:val="004266EF"/>
    <w:rsid w:val="004269A6"/>
    <w:rsid w:val="00426A64"/>
    <w:rsid w:val="00426D9C"/>
    <w:rsid w:val="0042753A"/>
    <w:rsid w:val="004277A5"/>
    <w:rsid w:val="00427994"/>
    <w:rsid w:val="0043054C"/>
    <w:rsid w:val="004305A1"/>
    <w:rsid w:val="004305D4"/>
    <w:rsid w:val="004306C4"/>
    <w:rsid w:val="00430A09"/>
    <w:rsid w:val="00430AFF"/>
    <w:rsid w:val="00430BAC"/>
    <w:rsid w:val="00430D11"/>
    <w:rsid w:val="00430FB7"/>
    <w:rsid w:val="0043107D"/>
    <w:rsid w:val="004312B4"/>
    <w:rsid w:val="004313F1"/>
    <w:rsid w:val="0043146D"/>
    <w:rsid w:val="004316C4"/>
    <w:rsid w:val="00431A3E"/>
    <w:rsid w:val="0043204D"/>
    <w:rsid w:val="004321BD"/>
    <w:rsid w:val="00432997"/>
    <w:rsid w:val="00432D55"/>
    <w:rsid w:val="00432FEF"/>
    <w:rsid w:val="00433126"/>
    <w:rsid w:val="004335F6"/>
    <w:rsid w:val="004339E9"/>
    <w:rsid w:val="00433A30"/>
    <w:rsid w:val="00433A39"/>
    <w:rsid w:val="00433D4F"/>
    <w:rsid w:val="00433F3B"/>
    <w:rsid w:val="00434060"/>
    <w:rsid w:val="0043408B"/>
    <w:rsid w:val="004342B0"/>
    <w:rsid w:val="00434315"/>
    <w:rsid w:val="00434434"/>
    <w:rsid w:val="0043450D"/>
    <w:rsid w:val="00434CB2"/>
    <w:rsid w:val="00434CD9"/>
    <w:rsid w:val="00435082"/>
    <w:rsid w:val="004350F5"/>
    <w:rsid w:val="00435227"/>
    <w:rsid w:val="004354C2"/>
    <w:rsid w:val="004355EA"/>
    <w:rsid w:val="00435995"/>
    <w:rsid w:val="00435DFF"/>
    <w:rsid w:val="004361EF"/>
    <w:rsid w:val="00436358"/>
    <w:rsid w:val="00436445"/>
    <w:rsid w:val="0043673B"/>
    <w:rsid w:val="00436B38"/>
    <w:rsid w:val="00436BBE"/>
    <w:rsid w:val="00436DF4"/>
    <w:rsid w:val="0043708A"/>
    <w:rsid w:val="004372AF"/>
    <w:rsid w:val="0043732A"/>
    <w:rsid w:val="0043777D"/>
    <w:rsid w:val="004378A3"/>
    <w:rsid w:val="004379AC"/>
    <w:rsid w:val="004379FF"/>
    <w:rsid w:val="00437E86"/>
    <w:rsid w:val="00437E8F"/>
    <w:rsid w:val="00440E11"/>
    <w:rsid w:val="0044143B"/>
    <w:rsid w:val="004417DA"/>
    <w:rsid w:val="00441B1D"/>
    <w:rsid w:val="00441BCD"/>
    <w:rsid w:val="00441FEF"/>
    <w:rsid w:val="00442029"/>
    <w:rsid w:val="00442134"/>
    <w:rsid w:val="0044227F"/>
    <w:rsid w:val="0044236F"/>
    <w:rsid w:val="0044251F"/>
    <w:rsid w:val="00442761"/>
    <w:rsid w:val="004427D2"/>
    <w:rsid w:val="00442D42"/>
    <w:rsid w:val="00442F33"/>
    <w:rsid w:val="004437E5"/>
    <w:rsid w:val="004439FC"/>
    <w:rsid w:val="00443AC0"/>
    <w:rsid w:val="00443B21"/>
    <w:rsid w:val="00443DBB"/>
    <w:rsid w:val="00443E00"/>
    <w:rsid w:val="00443F28"/>
    <w:rsid w:val="004442DB"/>
    <w:rsid w:val="004445DD"/>
    <w:rsid w:val="00444881"/>
    <w:rsid w:val="004448C9"/>
    <w:rsid w:val="00445315"/>
    <w:rsid w:val="0044544C"/>
    <w:rsid w:val="00445A79"/>
    <w:rsid w:val="00445D52"/>
    <w:rsid w:val="00445F85"/>
    <w:rsid w:val="00446059"/>
    <w:rsid w:val="004460A4"/>
    <w:rsid w:val="004461A3"/>
    <w:rsid w:val="00446220"/>
    <w:rsid w:val="004466EA"/>
    <w:rsid w:val="004467AD"/>
    <w:rsid w:val="00446B86"/>
    <w:rsid w:val="00446EA8"/>
    <w:rsid w:val="00447067"/>
    <w:rsid w:val="0044725E"/>
    <w:rsid w:val="00447481"/>
    <w:rsid w:val="00447590"/>
    <w:rsid w:val="004476D0"/>
    <w:rsid w:val="00447736"/>
    <w:rsid w:val="00447C34"/>
    <w:rsid w:val="0045041E"/>
    <w:rsid w:val="004504AE"/>
    <w:rsid w:val="004504BB"/>
    <w:rsid w:val="00450570"/>
    <w:rsid w:val="004508D3"/>
    <w:rsid w:val="00450CB9"/>
    <w:rsid w:val="00450CD9"/>
    <w:rsid w:val="00451360"/>
    <w:rsid w:val="0045188C"/>
    <w:rsid w:val="00451A8D"/>
    <w:rsid w:val="00451C3F"/>
    <w:rsid w:val="00452466"/>
    <w:rsid w:val="004524C0"/>
    <w:rsid w:val="00452928"/>
    <w:rsid w:val="00452C1D"/>
    <w:rsid w:val="004532B4"/>
    <w:rsid w:val="0045346C"/>
    <w:rsid w:val="00453527"/>
    <w:rsid w:val="004537EE"/>
    <w:rsid w:val="0045387F"/>
    <w:rsid w:val="00453CB9"/>
    <w:rsid w:val="00453FF4"/>
    <w:rsid w:val="00454454"/>
    <w:rsid w:val="0045448F"/>
    <w:rsid w:val="004545C0"/>
    <w:rsid w:val="00454B10"/>
    <w:rsid w:val="00454C12"/>
    <w:rsid w:val="00455CAB"/>
    <w:rsid w:val="00455E7B"/>
    <w:rsid w:val="0045614E"/>
    <w:rsid w:val="00456210"/>
    <w:rsid w:val="00456326"/>
    <w:rsid w:val="0045651A"/>
    <w:rsid w:val="004567C2"/>
    <w:rsid w:val="00456924"/>
    <w:rsid w:val="00456D8C"/>
    <w:rsid w:val="004571EE"/>
    <w:rsid w:val="00457531"/>
    <w:rsid w:val="00457E8F"/>
    <w:rsid w:val="00460DD6"/>
    <w:rsid w:val="0046125F"/>
    <w:rsid w:val="00461402"/>
    <w:rsid w:val="004614D3"/>
    <w:rsid w:val="004614E4"/>
    <w:rsid w:val="00461782"/>
    <w:rsid w:val="00461B27"/>
    <w:rsid w:val="004623DC"/>
    <w:rsid w:val="004624BF"/>
    <w:rsid w:val="00462743"/>
    <w:rsid w:val="00462A5D"/>
    <w:rsid w:val="00462DF5"/>
    <w:rsid w:val="00462F5C"/>
    <w:rsid w:val="00462F93"/>
    <w:rsid w:val="004630A5"/>
    <w:rsid w:val="004630E1"/>
    <w:rsid w:val="00463368"/>
    <w:rsid w:val="00463C70"/>
    <w:rsid w:val="00464377"/>
    <w:rsid w:val="0046438E"/>
    <w:rsid w:val="00464920"/>
    <w:rsid w:val="00464B23"/>
    <w:rsid w:val="0046530E"/>
    <w:rsid w:val="00465349"/>
    <w:rsid w:val="004654A2"/>
    <w:rsid w:val="00465962"/>
    <w:rsid w:val="00465B9F"/>
    <w:rsid w:val="00465C1C"/>
    <w:rsid w:val="00465EBF"/>
    <w:rsid w:val="00466348"/>
    <w:rsid w:val="00466436"/>
    <w:rsid w:val="004666CF"/>
    <w:rsid w:val="0046688E"/>
    <w:rsid w:val="004669AC"/>
    <w:rsid w:val="00466A11"/>
    <w:rsid w:val="00466F58"/>
    <w:rsid w:val="004672A1"/>
    <w:rsid w:val="004674A1"/>
    <w:rsid w:val="00467A95"/>
    <w:rsid w:val="00467AED"/>
    <w:rsid w:val="00467C94"/>
    <w:rsid w:val="00467F74"/>
    <w:rsid w:val="00467FE1"/>
    <w:rsid w:val="004701CB"/>
    <w:rsid w:val="00470334"/>
    <w:rsid w:val="004703F1"/>
    <w:rsid w:val="00470652"/>
    <w:rsid w:val="00470880"/>
    <w:rsid w:val="00470A7E"/>
    <w:rsid w:val="00470C37"/>
    <w:rsid w:val="00470F05"/>
    <w:rsid w:val="0047139A"/>
    <w:rsid w:val="004718A9"/>
    <w:rsid w:val="0047199D"/>
    <w:rsid w:val="00471C4E"/>
    <w:rsid w:val="00471D6E"/>
    <w:rsid w:val="00471E81"/>
    <w:rsid w:val="00471EE7"/>
    <w:rsid w:val="004720C6"/>
    <w:rsid w:val="004722F4"/>
    <w:rsid w:val="004723FF"/>
    <w:rsid w:val="00472885"/>
    <w:rsid w:val="00473300"/>
    <w:rsid w:val="00473705"/>
    <w:rsid w:val="00473722"/>
    <w:rsid w:val="00473C39"/>
    <w:rsid w:val="00473D1C"/>
    <w:rsid w:val="00473EAB"/>
    <w:rsid w:val="00473F16"/>
    <w:rsid w:val="004741EE"/>
    <w:rsid w:val="0047420E"/>
    <w:rsid w:val="00474585"/>
    <w:rsid w:val="004746BF"/>
    <w:rsid w:val="004748D3"/>
    <w:rsid w:val="00474A73"/>
    <w:rsid w:val="00474B4C"/>
    <w:rsid w:val="00474E21"/>
    <w:rsid w:val="00474F68"/>
    <w:rsid w:val="0047504D"/>
    <w:rsid w:val="0047562F"/>
    <w:rsid w:val="00475861"/>
    <w:rsid w:val="004758F1"/>
    <w:rsid w:val="00475966"/>
    <w:rsid w:val="00475A3B"/>
    <w:rsid w:val="00475BBC"/>
    <w:rsid w:val="00475D05"/>
    <w:rsid w:val="00475D06"/>
    <w:rsid w:val="00475EBF"/>
    <w:rsid w:val="00475FE7"/>
    <w:rsid w:val="004765DA"/>
    <w:rsid w:val="004767F5"/>
    <w:rsid w:val="00476863"/>
    <w:rsid w:val="00476CA6"/>
    <w:rsid w:val="004775DF"/>
    <w:rsid w:val="004777B8"/>
    <w:rsid w:val="00477D3A"/>
    <w:rsid w:val="00477DE6"/>
    <w:rsid w:val="0048011B"/>
    <w:rsid w:val="004802BE"/>
    <w:rsid w:val="00480365"/>
    <w:rsid w:val="0048037E"/>
    <w:rsid w:val="004803DB"/>
    <w:rsid w:val="004807A4"/>
    <w:rsid w:val="00480A28"/>
    <w:rsid w:val="00480B51"/>
    <w:rsid w:val="004810FB"/>
    <w:rsid w:val="0048114E"/>
    <w:rsid w:val="004811BF"/>
    <w:rsid w:val="0048133C"/>
    <w:rsid w:val="00481661"/>
    <w:rsid w:val="00481821"/>
    <w:rsid w:val="00481B63"/>
    <w:rsid w:val="00481DE9"/>
    <w:rsid w:val="00481E3D"/>
    <w:rsid w:val="004822CD"/>
    <w:rsid w:val="004823D1"/>
    <w:rsid w:val="00482518"/>
    <w:rsid w:val="00482B37"/>
    <w:rsid w:val="00482D1C"/>
    <w:rsid w:val="00482EA2"/>
    <w:rsid w:val="004831AD"/>
    <w:rsid w:val="0048346C"/>
    <w:rsid w:val="00483879"/>
    <w:rsid w:val="00483D0E"/>
    <w:rsid w:val="004840EA"/>
    <w:rsid w:val="00484107"/>
    <w:rsid w:val="00484617"/>
    <w:rsid w:val="00484789"/>
    <w:rsid w:val="004847E5"/>
    <w:rsid w:val="00484922"/>
    <w:rsid w:val="00484DA6"/>
    <w:rsid w:val="00484E13"/>
    <w:rsid w:val="00484EC2"/>
    <w:rsid w:val="004854D6"/>
    <w:rsid w:val="00485901"/>
    <w:rsid w:val="00485BA9"/>
    <w:rsid w:val="00485DA4"/>
    <w:rsid w:val="0048671B"/>
    <w:rsid w:val="00486806"/>
    <w:rsid w:val="00486AF5"/>
    <w:rsid w:val="00486B5C"/>
    <w:rsid w:val="00486BA8"/>
    <w:rsid w:val="00486F2D"/>
    <w:rsid w:val="0048717E"/>
    <w:rsid w:val="00487283"/>
    <w:rsid w:val="00487372"/>
    <w:rsid w:val="00487505"/>
    <w:rsid w:val="00487800"/>
    <w:rsid w:val="004879F3"/>
    <w:rsid w:val="00487A7A"/>
    <w:rsid w:val="00487B1C"/>
    <w:rsid w:val="004901C2"/>
    <w:rsid w:val="00490319"/>
    <w:rsid w:val="0049037D"/>
    <w:rsid w:val="00490CFB"/>
    <w:rsid w:val="00490D2E"/>
    <w:rsid w:val="004913B6"/>
    <w:rsid w:val="00491471"/>
    <w:rsid w:val="0049156C"/>
    <w:rsid w:val="00491939"/>
    <w:rsid w:val="0049193F"/>
    <w:rsid w:val="0049195E"/>
    <w:rsid w:val="00491AC3"/>
    <w:rsid w:val="00491C27"/>
    <w:rsid w:val="00491D52"/>
    <w:rsid w:val="0049212B"/>
    <w:rsid w:val="00492700"/>
    <w:rsid w:val="00492914"/>
    <w:rsid w:val="00492D8A"/>
    <w:rsid w:val="0049343C"/>
    <w:rsid w:val="0049364B"/>
    <w:rsid w:val="00493ABC"/>
    <w:rsid w:val="00493CCA"/>
    <w:rsid w:val="00493DAB"/>
    <w:rsid w:val="004942EE"/>
    <w:rsid w:val="0049455D"/>
    <w:rsid w:val="004945C8"/>
    <w:rsid w:val="0049488B"/>
    <w:rsid w:val="004949D0"/>
    <w:rsid w:val="004949E3"/>
    <w:rsid w:val="00494AF1"/>
    <w:rsid w:val="00494C17"/>
    <w:rsid w:val="00494FCA"/>
    <w:rsid w:val="004953B9"/>
    <w:rsid w:val="00495565"/>
    <w:rsid w:val="004956C6"/>
    <w:rsid w:val="00496483"/>
    <w:rsid w:val="00496594"/>
    <w:rsid w:val="004966CD"/>
    <w:rsid w:val="00496746"/>
    <w:rsid w:val="00496825"/>
    <w:rsid w:val="0049695A"/>
    <w:rsid w:val="00496A39"/>
    <w:rsid w:val="00496A3E"/>
    <w:rsid w:val="00496AF6"/>
    <w:rsid w:val="00496E5C"/>
    <w:rsid w:val="00497525"/>
    <w:rsid w:val="004976D6"/>
    <w:rsid w:val="004977BD"/>
    <w:rsid w:val="004978A4"/>
    <w:rsid w:val="00497A99"/>
    <w:rsid w:val="00497F7B"/>
    <w:rsid w:val="004A07E4"/>
    <w:rsid w:val="004A0F15"/>
    <w:rsid w:val="004A13C0"/>
    <w:rsid w:val="004A1A87"/>
    <w:rsid w:val="004A1C08"/>
    <w:rsid w:val="004A1CDD"/>
    <w:rsid w:val="004A1FF9"/>
    <w:rsid w:val="004A21D9"/>
    <w:rsid w:val="004A21FB"/>
    <w:rsid w:val="004A221E"/>
    <w:rsid w:val="004A23B9"/>
    <w:rsid w:val="004A2A15"/>
    <w:rsid w:val="004A2A2B"/>
    <w:rsid w:val="004A2F46"/>
    <w:rsid w:val="004A310A"/>
    <w:rsid w:val="004A3280"/>
    <w:rsid w:val="004A32B2"/>
    <w:rsid w:val="004A38B8"/>
    <w:rsid w:val="004A3E93"/>
    <w:rsid w:val="004A44A8"/>
    <w:rsid w:val="004A4A61"/>
    <w:rsid w:val="004A4BDB"/>
    <w:rsid w:val="004A4E70"/>
    <w:rsid w:val="004A52F6"/>
    <w:rsid w:val="004A555D"/>
    <w:rsid w:val="004A56F4"/>
    <w:rsid w:val="004A5C54"/>
    <w:rsid w:val="004A5E11"/>
    <w:rsid w:val="004A6635"/>
    <w:rsid w:val="004A68F1"/>
    <w:rsid w:val="004A7BDF"/>
    <w:rsid w:val="004A7C24"/>
    <w:rsid w:val="004A7EC2"/>
    <w:rsid w:val="004B034A"/>
    <w:rsid w:val="004B03E3"/>
    <w:rsid w:val="004B03F6"/>
    <w:rsid w:val="004B051B"/>
    <w:rsid w:val="004B06D7"/>
    <w:rsid w:val="004B0E0A"/>
    <w:rsid w:val="004B0FFA"/>
    <w:rsid w:val="004B0FFC"/>
    <w:rsid w:val="004B12DC"/>
    <w:rsid w:val="004B134C"/>
    <w:rsid w:val="004B17F9"/>
    <w:rsid w:val="004B1AAC"/>
    <w:rsid w:val="004B1C86"/>
    <w:rsid w:val="004B1D4E"/>
    <w:rsid w:val="004B2232"/>
    <w:rsid w:val="004B252C"/>
    <w:rsid w:val="004B2EE0"/>
    <w:rsid w:val="004B3108"/>
    <w:rsid w:val="004B337F"/>
    <w:rsid w:val="004B3860"/>
    <w:rsid w:val="004B3878"/>
    <w:rsid w:val="004B39E5"/>
    <w:rsid w:val="004B3B9B"/>
    <w:rsid w:val="004B3D38"/>
    <w:rsid w:val="004B3ED6"/>
    <w:rsid w:val="004B43A2"/>
    <w:rsid w:val="004B4499"/>
    <w:rsid w:val="004B4594"/>
    <w:rsid w:val="004B478C"/>
    <w:rsid w:val="004B50CF"/>
    <w:rsid w:val="004B511B"/>
    <w:rsid w:val="004B525B"/>
    <w:rsid w:val="004B55BD"/>
    <w:rsid w:val="004B5B16"/>
    <w:rsid w:val="004B653F"/>
    <w:rsid w:val="004B6821"/>
    <w:rsid w:val="004B6B9B"/>
    <w:rsid w:val="004B6D7E"/>
    <w:rsid w:val="004B701F"/>
    <w:rsid w:val="004B711E"/>
    <w:rsid w:val="004B783B"/>
    <w:rsid w:val="004B784F"/>
    <w:rsid w:val="004B7911"/>
    <w:rsid w:val="004C00B0"/>
    <w:rsid w:val="004C0276"/>
    <w:rsid w:val="004C0475"/>
    <w:rsid w:val="004C0703"/>
    <w:rsid w:val="004C07D9"/>
    <w:rsid w:val="004C099E"/>
    <w:rsid w:val="004C0C76"/>
    <w:rsid w:val="004C11D9"/>
    <w:rsid w:val="004C14AF"/>
    <w:rsid w:val="004C1C55"/>
    <w:rsid w:val="004C1C62"/>
    <w:rsid w:val="004C1DA6"/>
    <w:rsid w:val="004C1DC6"/>
    <w:rsid w:val="004C25DC"/>
    <w:rsid w:val="004C2948"/>
    <w:rsid w:val="004C2B15"/>
    <w:rsid w:val="004C2D15"/>
    <w:rsid w:val="004C2DA0"/>
    <w:rsid w:val="004C32B3"/>
    <w:rsid w:val="004C37FA"/>
    <w:rsid w:val="004C3F09"/>
    <w:rsid w:val="004C4109"/>
    <w:rsid w:val="004C460F"/>
    <w:rsid w:val="004C4A59"/>
    <w:rsid w:val="004C4A79"/>
    <w:rsid w:val="004C4B57"/>
    <w:rsid w:val="004C4FDF"/>
    <w:rsid w:val="004C50E5"/>
    <w:rsid w:val="004C5361"/>
    <w:rsid w:val="004C56DC"/>
    <w:rsid w:val="004C581E"/>
    <w:rsid w:val="004C62C8"/>
    <w:rsid w:val="004C67E5"/>
    <w:rsid w:val="004C6865"/>
    <w:rsid w:val="004C6AE1"/>
    <w:rsid w:val="004C6B22"/>
    <w:rsid w:val="004C7156"/>
    <w:rsid w:val="004C750A"/>
    <w:rsid w:val="004C77B8"/>
    <w:rsid w:val="004C7981"/>
    <w:rsid w:val="004C7A2B"/>
    <w:rsid w:val="004C7D1D"/>
    <w:rsid w:val="004C7D20"/>
    <w:rsid w:val="004C7E22"/>
    <w:rsid w:val="004D0491"/>
    <w:rsid w:val="004D04BC"/>
    <w:rsid w:val="004D0545"/>
    <w:rsid w:val="004D07A4"/>
    <w:rsid w:val="004D0877"/>
    <w:rsid w:val="004D0BA6"/>
    <w:rsid w:val="004D0F05"/>
    <w:rsid w:val="004D111A"/>
    <w:rsid w:val="004D1181"/>
    <w:rsid w:val="004D128E"/>
    <w:rsid w:val="004D1383"/>
    <w:rsid w:val="004D156F"/>
    <w:rsid w:val="004D15A4"/>
    <w:rsid w:val="004D1819"/>
    <w:rsid w:val="004D18D5"/>
    <w:rsid w:val="004D2881"/>
    <w:rsid w:val="004D2CC3"/>
    <w:rsid w:val="004D2E15"/>
    <w:rsid w:val="004D2F65"/>
    <w:rsid w:val="004D300F"/>
    <w:rsid w:val="004D3199"/>
    <w:rsid w:val="004D37C0"/>
    <w:rsid w:val="004D3934"/>
    <w:rsid w:val="004D3D5A"/>
    <w:rsid w:val="004D3F3F"/>
    <w:rsid w:val="004D3FCA"/>
    <w:rsid w:val="004D4518"/>
    <w:rsid w:val="004D4521"/>
    <w:rsid w:val="004D4690"/>
    <w:rsid w:val="004D4963"/>
    <w:rsid w:val="004D4D81"/>
    <w:rsid w:val="004D514A"/>
    <w:rsid w:val="004D5259"/>
    <w:rsid w:val="004D5334"/>
    <w:rsid w:val="004D5563"/>
    <w:rsid w:val="004D5988"/>
    <w:rsid w:val="004D5CB2"/>
    <w:rsid w:val="004D5E61"/>
    <w:rsid w:val="004D5EA7"/>
    <w:rsid w:val="004D62CB"/>
    <w:rsid w:val="004D6649"/>
    <w:rsid w:val="004D6833"/>
    <w:rsid w:val="004D6B94"/>
    <w:rsid w:val="004D73E3"/>
    <w:rsid w:val="004D74B2"/>
    <w:rsid w:val="004D7A0C"/>
    <w:rsid w:val="004D7C04"/>
    <w:rsid w:val="004E13EC"/>
    <w:rsid w:val="004E1517"/>
    <w:rsid w:val="004E1D49"/>
    <w:rsid w:val="004E2536"/>
    <w:rsid w:val="004E25E8"/>
    <w:rsid w:val="004E25FB"/>
    <w:rsid w:val="004E2770"/>
    <w:rsid w:val="004E3041"/>
    <w:rsid w:val="004E325C"/>
    <w:rsid w:val="004E356B"/>
    <w:rsid w:val="004E3DD7"/>
    <w:rsid w:val="004E426D"/>
    <w:rsid w:val="004E453A"/>
    <w:rsid w:val="004E456F"/>
    <w:rsid w:val="004E4656"/>
    <w:rsid w:val="004E48FE"/>
    <w:rsid w:val="004E4915"/>
    <w:rsid w:val="004E4AD1"/>
    <w:rsid w:val="004E4EB3"/>
    <w:rsid w:val="004E4F87"/>
    <w:rsid w:val="004E4FA0"/>
    <w:rsid w:val="004E5799"/>
    <w:rsid w:val="004E57AF"/>
    <w:rsid w:val="004E57F4"/>
    <w:rsid w:val="004E5A99"/>
    <w:rsid w:val="004E5BF4"/>
    <w:rsid w:val="004E5EC3"/>
    <w:rsid w:val="004E6214"/>
    <w:rsid w:val="004E653C"/>
    <w:rsid w:val="004E660D"/>
    <w:rsid w:val="004E6A70"/>
    <w:rsid w:val="004E6FC0"/>
    <w:rsid w:val="004E72A3"/>
    <w:rsid w:val="004E76E3"/>
    <w:rsid w:val="004E7B0C"/>
    <w:rsid w:val="004E7B1F"/>
    <w:rsid w:val="004E7D91"/>
    <w:rsid w:val="004E7E7C"/>
    <w:rsid w:val="004E7FF1"/>
    <w:rsid w:val="004F009E"/>
    <w:rsid w:val="004F03A3"/>
    <w:rsid w:val="004F089D"/>
    <w:rsid w:val="004F0B48"/>
    <w:rsid w:val="004F0E4E"/>
    <w:rsid w:val="004F1057"/>
    <w:rsid w:val="004F1087"/>
    <w:rsid w:val="004F1338"/>
    <w:rsid w:val="004F16D5"/>
    <w:rsid w:val="004F1788"/>
    <w:rsid w:val="004F1977"/>
    <w:rsid w:val="004F1F01"/>
    <w:rsid w:val="004F217F"/>
    <w:rsid w:val="004F243E"/>
    <w:rsid w:val="004F26BE"/>
    <w:rsid w:val="004F2A1F"/>
    <w:rsid w:val="004F2A63"/>
    <w:rsid w:val="004F2D13"/>
    <w:rsid w:val="004F2F2D"/>
    <w:rsid w:val="004F333B"/>
    <w:rsid w:val="004F345F"/>
    <w:rsid w:val="004F374C"/>
    <w:rsid w:val="004F3790"/>
    <w:rsid w:val="004F3AB1"/>
    <w:rsid w:val="004F3BDE"/>
    <w:rsid w:val="004F3CD8"/>
    <w:rsid w:val="004F3E85"/>
    <w:rsid w:val="004F4127"/>
    <w:rsid w:val="004F4328"/>
    <w:rsid w:val="004F43E5"/>
    <w:rsid w:val="004F4815"/>
    <w:rsid w:val="004F48BE"/>
    <w:rsid w:val="004F4BA6"/>
    <w:rsid w:val="004F4BAC"/>
    <w:rsid w:val="004F4BDE"/>
    <w:rsid w:val="004F4CAE"/>
    <w:rsid w:val="004F4E7C"/>
    <w:rsid w:val="004F4EAE"/>
    <w:rsid w:val="004F4F2B"/>
    <w:rsid w:val="004F500C"/>
    <w:rsid w:val="004F5474"/>
    <w:rsid w:val="004F5735"/>
    <w:rsid w:val="004F5FF7"/>
    <w:rsid w:val="004F61FE"/>
    <w:rsid w:val="004F62AF"/>
    <w:rsid w:val="004F696C"/>
    <w:rsid w:val="004F6AB3"/>
    <w:rsid w:val="004F6CBB"/>
    <w:rsid w:val="004F6CDF"/>
    <w:rsid w:val="004F6D9B"/>
    <w:rsid w:val="004F6DFC"/>
    <w:rsid w:val="004F6E34"/>
    <w:rsid w:val="004F6EC6"/>
    <w:rsid w:val="004F70B2"/>
    <w:rsid w:val="004F7E30"/>
    <w:rsid w:val="004F7E3D"/>
    <w:rsid w:val="005000E4"/>
    <w:rsid w:val="00500165"/>
    <w:rsid w:val="005001F1"/>
    <w:rsid w:val="00500AEC"/>
    <w:rsid w:val="00500C0B"/>
    <w:rsid w:val="00500CAB"/>
    <w:rsid w:val="00500D48"/>
    <w:rsid w:val="00500EF6"/>
    <w:rsid w:val="0050109E"/>
    <w:rsid w:val="005010E1"/>
    <w:rsid w:val="0050141C"/>
    <w:rsid w:val="0050163E"/>
    <w:rsid w:val="005017C8"/>
    <w:rsid w:val="005018CF"/>
    <w:rsid w:val="005019DF"/>
    <w:rsid w:val="00501E66"/>
    <w:rsid w:val="00501EEF"/>
    <w:rsid w:val="00502022"/>
    <w:rsid w:val="00502457"/>
    <w:rsid w:val="005024D5"/>
    <w:rsid w:val="005028EC"/>
    <w:rsid w:val="0050290F"/>
    <w:rsid w:val="00502920"/>
    <w:rsid w:val="00502CDE"/>
    <w:rsid w:val="00503102"/>
    <w:rsid w:val="005031AC"/>
    <w:rsid w:val="0050327F"/>
    <w:rsid w:val="00503891"/>
    <w:rsid w:val="00503907"/>
    <w:rsid w:val="005042B4"/>
    <w:rsid w:val="00504348"/>
    <w:rsid w:val="0050438B"/>
    <w:rsid w:val="005046B2"/>
    <w:rsid w:val="00504766"/>
    <w:rsid w:val="005049D0"/>
    <w:rsid w:val="00504EED"/>
    <w:rsid w:val="00504F63"/>
    <w:rsid w:val="0050531E"/>
    <w:rsid w:val="0050538C"/>
    <w:rsid w:val="005055A5"/>
    <w:rsid w:val="005057A5"/>
    <w:rsid w:val="00505EC9"/>
    <w:rsid w:val="005062E7"/>
    <w:rsid w:val="00506493"/>
    <w:rsid w:val="005064A2"/>
    <w:rsid w:val="0050650A"/>
    <w:rsid w:val="005068B5"/>
    <w:rsid w:val="005069E7"/>
    <w:rsid w:val="00506A8E"/>
    <w:rsid w:val="00506BD2"/>
    <w:rsid w:val="00506DCE"/>
    <w:rsid w:val="00506F7C"/>
    <w:rsid w:val="0050745F"/>
    <w:rsid w:val="00507470"/>
    <w:rsid w:val="00507754"/>
    <w:rsid w:val="00507AE1"/>
    <w:rsid w:val="00507B65"/>
    <w:rsid w:val="00507ECE"/>
    <w:rsid w:val="005100B7"/>
    <w:rsid w:val="00510587"/>
    <w:rsid w:val="00510839"/>
    <w:rsid w:val="00510848"/>
    <w:rsid w:val="00510987"/>
    <w:rsid w:val="0051098C"/>
    <w:rsid w:val="00510C9A"/>
    <w:rsid w:val="00510EFE"/>
    <w:rsid w:val="00510F4D"/>
    <w:rsid w:val="00510FF1"/>
    <w:rsid w:val="0051111C"/>
    <w:rsid w:val="0051139B"/>
    <w:rsid w:val="005113C8"/>
    <w:rsid w:val="00511C67"/>
    <w:rsid w:val="005122DD"/>
    <w:rsid w:val="0051240C"/>
    <w:rsid w:val="0051258F"/>
    <w:rsid w:val="00512A8B"/>
    <w:rsid w:val="00512D41"/>
    <w:rsid w:val="00513213"/>
    <w:rsid w:val="005136D8"/>
    <w:rsid w:val="00513724"/>
    <w:rsid w:val="005139DF"/>
    <w:rsid w:val="00513C92"/>
    <w:rsid w:val="00513DDE"/>
    <w:rsid w:val="00513FEE"/>
    <w:rsid w:val="005142A1"/>
    <w:rsid w:val="005142F2"/>
    <w:rsid w:val="00514581"/>
    <w:rsid w:val="005146F8"/>
    <w:rsid w:val="005147BD"/>
    <w:rsid w:val="00514C6E"/>
    <w:rsid w:val="005156E5"/>
    <w:rsid w:val="00515C39"/>
    <w:rsid w:val="0051609A"/>
    <w:rsid w:val="00516604"/>
    <w:rsid w:val="005166D2"/>
    <w:rsid w:val="005168D3"/>
    <w:rsid w:val="00516969"/>
    <w:rsid w:val="00516C83"/>
    <w:rsid w:val="00516DF5"/>
    <w:rsid w:val="005173E4"/>
    <w:rsid w:val="00517685"/>
    <w:rsid w:val="00517D3D"/>
    <w:rsid w:val="00517D93"/>
    <w:rsid w:val="00517F36"/>
    <w:rsid w:val="00520245"/>
    <w:rsid w:val="005209FE"/>
    <w:rsid w:val="00520C7D"/>
    <w:rsid w:val="0052130A"/>
    <w:rsid w:val="005213B3"/>
    <w:rsid w:val="00521504"/>
    <w:rsid w:val="00521651"/>
    <w:rsid w:val="00521A11"/>
    <w:rsid w:val="005223EA"/>
    <w:rsid w:val="0052246B"/>
    <w:rsid w:val="00522502"/>
    <w:rsid w:val="005229F3"/>
    <w:rsid w:val="00523040"/>
    <w:rsid w:val="0052312D"/>
    <w:rsid w:val="00523A65"/>
    <w:rsid w:val="00523B84"/>
    <w:rsid w:val="00523DA1"/>
    <w:rsid w:val="00524030"/>
    <w:rsid w:val="005244D1"/>
    <w:rsid w:val="0052459F"/>
    <w:rsid w:val="005245B8"/>
    <w:rsid w:val="0052487D"/>
    <w:rsid w:val="005248B2"/>
    <w:rsid w:val="0052496D"/>
    <w:rsid w:val="00524EBC"/>
    <w:rsid w:val="00525366"/>
    <w:rsid w:val="00525782"/>
    <w:rsid w:val="005258A4"/>
    <w:rsid w:val="00525906"/>
    <w:rsid w:val="00525D7D"/>
    <w:rsid w:val="0052600A"/>
    <w:rsid w:val="0052651F"/>
    <w:rsid w:val="00526632"/>
    <w:rsid w:val="00526704"/>
    <w:rsid w:val="005267A8"/>
    <w:rsid w:val="00526844"/>
    <w:rsid w:val="00526C8E"/>
    <w:rsid w:val="00526E73"/>
    <w:rsid w:val="005272C8"/>
    <w:rsid w:val="00527677"/>
    <w:rsid w:val="0052795F"/>
    <w:rsid w:val="00527D41"/>
    <w:rsid w:val="00530164"/>
    <w:rsid w:val="0053019A"/>
    <w:rsid w:val="005301F5"/>
    <w:rsid w:val="00530394"/>
    <w:rsid w:val="0053064D"/>
    <w:rsid w:val="0053064E"/>
    <w:rsid w:val="00530B0F"/>
    <w:rsid w:val="00530B16"/>
    <w:rsid w:val="00530F02"/>
    <w:rsid w:val="00531265"/>
    <w:rsid w:val="00531513"/>
    <w:rsid w:val="00531596"/>
    <w:rsid w:val="005316C3"/>
    <w:rsid w:val="00531748"/>
    <w:rsid w:val="0053190C"/>
    <w:rsid w:val="00531972"/>
    <w:rsid w:val="00531988"/>
    <w:rsid w:val="005319C0"/>
    <w:rsid w:val="005323CA"/>
    <w:rsid w:val="0053297A"/>
    <w:rsid w:val="00532B95"/>
    <w:rsid w:val="00532BEC"/>
    <w:rsid w:val="00532C6A"/>
    <w:rsid w:val="00533049"/>
    <w:rsid w:val="005339C8"/>
    <w:rsid w:val="00533F28"/>
    <w:rsid w:val="0053410B"/>
    <w:rsid w:val="005341EC"/>
    <w:rsid w:val="005344F2"/>
    <w:rsid w:val="0053465A"/>
    <w:rsid w:val="005346A3"/>
    <w:rsid w:val="005346EC"/>
    <w:rsid w:val="00534B64"/>
    <w:rsid w:val="00534CC9"/>
    <w:rsid w:val="00534D3C"/>
    <w:rsid w:val="00534F6F"/>
    <w:rsid w:val="00535360"/>
    <w:rsid w:val="005356CC"/>
    <w:rsid w:val="005357C2"/>
    <w:rsid w:val="0053586A"/>
    <w:rsid w:val="00535A10"/>
    <w:rsid w:val="00535A5C"/>
    <w:rsid w:val="00535AAA"/>
    <w:rsid w:val="005362EF"/>
    <w:rsid w:val="00536361"/>
    <w:rsid w:val="00536C13"/>
    <w:rsid w:val="00536D86"/>
    <w:rsid w:val="0053726A"/>
    <w:rsid w:val="005373B9"/>
    <w:rsid w:val="005373DA"/>
    <w:rsid w:val="005376D0"/>
    <w:rsid w:val="00537A95"/>
    <w:rsid w:val="00537B34"/>
    <w:rsid w:val="00537D96"/>
    <w:rsid w:val="005408CE"/>
    <w:rsid w:val="00540BBA"/>
    <w:rsid w:val="00540DC9"/>
    <w:rsid w:val="0054155A"/>
    <w:rsid w:val="00541745"/>
    <w:rsid w:val="005419E6"/>
    <w:rsid w:val="00541D55"/>
    <w:rsid w:val="005420FF"/>
    <w:rsid w:val="005423E6"/>
    <w:rsid w:val="00542663"/>
    <w:rsid w:val="0054294C"/>
    <w:rsid w:val="00542A8A"/>
    <w:rsid w:val="005437A9"/>
    <w:rsid w:val="00543A28"/>
    <w:rsid w:val="00543A85"/>
    <w:rsid w:val="0054449C"/>
    <w:rsid w:val="00544735"/>
    <w:rsid w:val="005447F5"/>
    <w:rsid w:val="005448EF"/>
    <w:rsid w:val="00544BA4"/>
    <w:rsid w:val="00544D75"/>
    <w:rsid w:val="00544E73"/>
    <w:rsid w:val="005452FB"/>
    <w:rsid w:val="0054546A"/>
    <w:rsid w:val="00545589"/>
    <w:rsid w:val="00545735"/>
    <w:rsid w:val="005457A6"/>
    <w:rsid w:val="005459F8"/>
    <w:rsid w:val="00545C32"/>
    <w:rsid w:val="00545DC3"/>
    <w:rsid w:val="00545E81"/>
    <w:rsid w:val="00546318"/>
    <w:rsid w:val="00546392"/>
    <w:rsid w:val="0054658A"/>
    <w:rsid w:val="005465F9"/>
    <w:rsid w:val="00546658"/>
    <w:rsid w:val="00546866"/>
    <w:rsid w:val="00546C1A"/>
    <w:rsid w:val="005474A8"/>
    <w:rsid w:val="00550482"/>
    <w:rsid w:val="005504D6"/>
    <w:rsid w:val="005508C4"/>
    <w:rsid w:val="00550E1A"/>
    <w:rsid w:val="005511D9"/>
    <w:rsid w:val="00551269"/>
    <w:rsid w:val="005512EC"/>
    <w:rsid w:val="00551338"/>
    <w:rsid w:val="00551553"/>
    <w:rsid w:val="005519E1"/>
    <w:rsid w:val="00551B1D"/>
    <w:rsid w:val="00551F5B"/>
    <w:rsid w:val="00551F84"/>
    <w:rsid w:val="0055213D"/>
    <w:rsid w:val="00552161"/>
    <w:rsid w:val="005524E0"/>
    <w:rsid w:val="0055261F"/>
    <w:rsid w:val="00552696"/>
    <w:rsid w:val="005526B0"/>
    <w:rsid w:val="005526EF"/>
    <w:rsid w:val="0055274B"/>
    <w:rsid w:val="00552BB7"/>
    <w:rsid w:val="00552DF7"/>
    <w:rsid w:val="00552EB1"/>
    <w:rsid w:val="00553196"/>
    <w:rsid w:val="005534D2"/>
    <w:rsid w:val="00553720"/>
    <w:rsid w:val="00553CE9"/>
    <w:rsid w:val="00553DB9"/>
    <w:rsid w:val="00553E64"/>
    <w:rsid w:val="00553FBF"/>
    <w:rsid w:val="0055432A"/>
    <w:rsid w:val="005543A8"/>
    <w:rsid w:val="00554AE8"/>
    <w:rsid w:val="00554C29"/>
    <w:rsid w:val="00554CA8"/>
    <w:rsid w:val="005551B1"/>
    <w:rsid w:val="0055523E"/>
    <w:rsid w:val="0055546E"/>
    <w:rsid w:val="00555548"/>
    <w:rsid w:val="00555951"/>
    <w:rsid w:val="00555AE8"/>
    <w:rsid w:val="00555B41"/>
    <w:rsid w:val="00555B63"/>
    <w:rsid w:val="00555BB7"/>
    <w:rsid w:val="00555D3F"/>
    <w:rsid w:val="00555F0B"/>
    <w:rsid w:val="00556022"/>
    <w:rsid w:val="005563E3"/>
    <w:rsid w:val="00556461"/>
    <w:rsid w:val="00556603"/>
    <w:rsid w:val="00556969"/>
    <w:rsid w:val="0055699B"/>
    <w:rsid w:val="005569DF"/>
    <w:rsid w:val="005569EE"/>
    <w:rsid w:val="00556B59"/>
    <w:rsid w:val="00556CB0"/>
    <w:rsid w:val="00556E13"/>
    <w:rsid w:val="00557404"/>
    <w:rsid w:val="00557453"/>
    <w:rsid w:val="0055745D"/>
    <w:rsid w:val="005578CE"/>
    <w:rsid w:val="00557A20"/>
    <w:rsid w:val="00557B36"/>
    <w:rsid w:val="00557CCE"/>
    <w:rsid w:val="0056005C"/>
    <w:rsid w:val="0056013B"/>
    <w:rsid w:val="0056028B"/>
    <w:rsid w:val="0056036F"/>
    <w:rsid w:val="005603D8"/>
    <w:rsid w:val="00560AA6"/>
    <w:rsid w:val="00560BA6"/>
    <w:rsid w:val="00560E14"/>
    <w:rsid w:val="00561303"/>
    <w:rsid w:val="00561432"/>
    <w:rsid w:val="005616CD"/>
    <w:rsid w:val="00561894"/>
    <w:rsid w:val="00561EFD"/>
    <w:rsid w:val="005620CB"/>
    <w:rsid w:val="00562647"/>
    <w:rsid w:val="00562A62"/>
    <w:rsid w:val="00562BE4"/>
    <w:rsid w:val="005631B3"/>
    <w:rsid w:val="00563214"/>
    <w:rsid w:val="00563260"/>
    <w:rsid w:val="0056327F"/>
    <w:rsid w:val="005635CA"/>
    <w:rsid w:val="00563971"/>
    <w:rsid w:val="00564660"/>
    <w:rsid w:val="00564C75"/>
    <w:rsid w:val="00564D74"/>
    <w:rsid w:val="00565575"/>
    <w:rsid w:val="00565B3E"/>
    <w:rsid w:val="00565E4D"/>
    <w:rsid w:val="0056628C"/>
    <w:rsid w:val="0056637A"/>
    <w:rsid w:val="005665F7"/>
    <w:rsid w:val="0056674E"/>
    <w:rsid w:val="00566889"/>
    <w:rsid w:val="00566942"/>
    <w:rsid w:val="00566A38"/>
    <w:rsid w:val="00566B81"/>
    <w:rsid w:val="00566C86"/>
    <w:rsid w:val="00566D68"/>
    <w:rsid w:val="00566F47"/>
    <w:rsid w:val="00567315"/>
    <w:rsid w:val="00567450"/>
    <w:rsid w:val="005675FC"/>
    <w:rsid w:val="0056763A"/>
    <w:rsid w:val="005677E2"/>
    <w:rsid w:val="005677F1"/>
    <w:rsid w:val="00567820"/>
    <w:rsid w:val="00567A09"/>
    <w:rsid w:val="00567B17"/>
    <w:rsid w:val="00567C13"/>
    <w:rsid w:val="00567C4C"/>
    <w:rsid w:val="00567C61"/>
    <w:rsid w:val="005702D6"/>
    <w:rsid w:val="005703A4"/>
    <w:rsid w:val="005705C4"/>
    <w:rsid w:val="0057068F"/>
    <w:rsid w:val="005706E0"/>
    <w:rsid w:val="0057091B"/>
    <w:rsid w:val="00570ACD"/>
    <w:rsid w:val="00570DAB"/>
    <w:rsid w:val="00570F9F"/>
    <w:rsid w:val="00570FE2"/>
    <w:rsid w:val="0057124B"/>
    <w:rsid w:val="0057133E"/>
    <w:rsid w:val="00571461"/>
    <w:rsid w:val="00571559"/>
    <w:rsid w:val="00571724"/>
    <w:rsid w:val="00571CDE"/>
    <w:rsid w:val="00571D7E"/>
    <w:rsid w:val="00571FF7"/>
    <w:rsid w:val="00572265"/>
    <w:rsid w:val="00572618"/>
    <w:rsid w:val="00572FE6"/>
    <w:rsid w:val="0057326B"/>
    <w:rsid w:val="0057377E"/>
    <w:rsid w:val="00573C92"/>
    <w:rsid w:val="00574653"/>
    <w:rsid w:val="00574841"/>
    <w:rsid w:val="005753FD"/>
    <w:rsid w:val="005755BB"/>
    <w:rsid w:val="005756B3"/>
    <w:rsid w:val="005757E5"/>
    <w:rsid w:val="00575A44"/>
    <w:rsid w:val="00575B71"/>
    <w:rsid w:val="00575B88"/>
    <w:rsid w:val="00575BD8"/>
    <w:rsid w:val="00576155"/>
    <w:rsid w:val="005769D8"/>
    <w:rsid w:val="00576A6F"/>
    <w:rsid w:val="00576C8D"/>
    <w:rsid w:val="00576EC4"/>
    <w:rsid w:val="00576F0F"/>
    <w:rsid w:val="005771EE"/>
    <w:rsid w:val="005775CD"/>
    <w:rsid w:val="00577719"/>
    <w:rsid w:val="00577D72"/>
    <w:rsid w:val="00577E91"/>
    <w:rsid w:val="00577EE5"/>
    <w:rsid w:val="005803B3"/>
    <w:rsid w:val="005808F4"/>
    <w:rsid w:val="00580EB4"/>
    <w:rsid w:val="00580EFE"/>
    <w:rsid w:val="0058150D"/>
    <w:rsid w:val="005816CC"/>
    <w:rsid w:val="00581981"/>
    <w:rsid w:val="00581988"/>
    <w:rsid w:val="00581D34"/>
    <w:rsid w:val="00581DC3"/>
    <w:rsid w:val="00581F4C"/>
    <w:rsid w:val="0058214B"/>
    <w:rsid w:val="00582269"/>
    <w:rsid w:val="00582441"/>
    <w:rsid w:val="005825CF"/>
    <w:rsid w:val="0058261C"/>
    <w:rsid w:val="0058263D"/>
    <w:rsid w:val="00582730"/>
    <w:rsid w:val="00582D97"/>
    <w:rsid w:val="00582E55"/>
    <w:rsid w:val="00582E93"/>
    <w:rsid w:val="00582F85"/>
    <w:rsid w:val="00583448"/>
    <w:rsid w:val="0058357B"/>
    <w:rsid w:val="0058380A"/>
    <w:rsid w:val="00583BC4"/>
    <w:rsid w:val="005845AD"/>
    <w:rsid w:val="00584786"/>
    <w:rsid w:val="0058499F"/>
    <w:rsid w:val="00584AB5"/>
    <w:rsid w:val="00584BA3"/>
    <w:rsid w:val="00584BE7"/>
    <w:rsid w:val="0058507F"/>
    <w:rsid w:val="00585116"/>
    <w:rsid w:val="00585218"/>
    <w:rsid w:val="00585403"/>
    <w:rsid w:val="00585B2F"/>
    <w:rsid w:val="00585C4F"/>
    <w:rsid w:val="00585C86"/>
    <w:rsid w:val="00585DB3"/>
    <w:rsid w:val="005860DB"/>
    <w:rsid w:val="00586139"/>
    <w:rsid w:val="00586498"/>
    <w:rsid w:val="00586741"/>
    <w:rsid w:val="00586A17"/>
    <w:rsid w:val="00586B68"/>
    <w:rsid w:val="00587164"/>
    <w:rsid w:val="005871E8"/>
    <w:rsid w:val="005874D3"/>
    <w:rsid w:val="00587723"/>
    <w:rsid w:val="00587B75"/>
    <w:rsid w:val="005901CB"/>
    <w:rsid w:val="005904ED"/>
    <w:rsid w:val="005906C3"/>
    <w:rsid w:val="00590F10"/>
    <w:rsid w:val="00590F54"/>
    <w:rsid w:val="005912DF"/>
    <w:rsid w:val="0059149B"/>
    <w:rsid w:val="00591734"/>
    <w:rsid w:val="00591B91"/>
    <w:rsid w:val="00591B95"/>
    <w:rsid w:val="00591C3E"/>
    <w:rsid w:val="00591C5B"/>
    <w:rsid w:val="00591D7E"/>
    <w:rsid w:val="00591E5E"/>
    <w:rsid w:val="00592284"/>
    <w:rsid w:val="005922A9"/>
    <w:rsid w:val="00592513"/>
    <w:rsid w:val="005927D1"/>
    <w:rsid w:val="005929EE"/>
    <w:rsid w:val="00592DA1"/>
    <w:rsid w:val="00592DCA"/>
    <w:rsid w:val="00592E43"/>
    <w:rsid w:val="0059303B"/>
    <w:rsid w:val="00593170"/>
    <w:rsid w:val="0059331D"/>
    <w:rsid w:val="00593360"/>
    <w:rsid w:val="00593462"/>
    <w:rsid w:val="005934FE"/>
    <w:rsid w:val="005937B7"/>
    <w:rsid w:val="00593901"/>
    <w:rsid w:val="00593EC8"/>
    <w:rsid w:val="00593FEF"/>
    <w:rsid w:val="0059466A"/>
    <w:rsid w:val="00594883"/>
    <w:rsid w:val="005949B7"/>
    <w:rsid w:val="00594B0B"/>
    <w:rsid w:val="00594EB9"/>
    <w:rsid w:val="00594F6B"/>
    <w:rsid w:val="00595521"/>
    <w:rsid w:val="005959AE"/>
    <w:rsid w:val="00595B5D"/>
    <w:rsid w:val="00595CA4"/>
    <w:rsid w:val="0059639A"/>
    <w:rsid w:val="00596473"/>
    <w:rsid w:val="005964F2"/>
    <w:rsid w:val="005965BB"/>
    <w:rsid w:val="0059667F"/>
    <w:rsid w:val="0059680C"/>
    <w:rsid w:val="00596DC7"/>
    <w:rsid w:val="00597037"/>
    <w:rsid w:val="00597148"/>
    <w:rsid w:val="005972D6"/>
    <w:rsid w:val="00597509"/>
    <w:rsid w:val="00597E89"/>
    <w:rsid w:val="00597F2A"/>
    <w:rsid w:val="005A0365"/>
    <w:rsid w:val="005A0696"/>
    <w:rsid w:val="005A0737"/>
    <w:rsid w:val="005A07FA"/>
    <w:rsid w:val="005A0955"/>
    <w:rsid w:val="005A0A9A"/>
    <w:rsid w:val="005A0B36"/>
    <w:rsid w:val="005A0B82"/>
    <w:rsid w:val="005A0ECD"/>
    <w:rsid w:val="005A1057"/>
    <w:rsid w:val="005A12D2"/>
    <w:rsid w:val="005A137D"/>
    <w:rsid w:val="005A13A9"/>
    <w:rsid w:val="005A187B"/>
    <w:rsid w:val="005A1887"/>
    <w:rsid w:val="005A1CFC"/>
    <w:rsid w:val="005A1D37"/>
    <w:rsid w:val="005A1D66"/>
    <w:rsid w:val="005A2050"/>
    <w:rsid w:val="005A2063"/>
    <w:rsid w:val="005A2091"/>
    <w:rsid w:val="005A2687"/>
    <w:rsid w:val="005A2762"/>
    <w:rsid w:val="005A2802"/>
    <w:rsid w:val="005A2969"/>
    <w:rsid w:val="005A2975"/>
    <w:rsid w:val="005A2C85"/>
    <w:rsid w:val="005A2F0E"/>
    <w:rsid w:val="005A3296"/>
    <w:rsid w:val="005A3451"/>
    <w:rsid w:val="005A34A7"/>
    <w:rsid w:val="005A35CA"/>
    <w:rsid w:val="005A367D"/>
    <w:rsid w:val="005A3D24"/>
    <w:rsid w:val="005A3DBB"/>
    <w:rsid w:val="005A3F95"/>
    <w:rsid w:val="005A4177"/>
    <w:rsid w:val="005A448C"/>
    <w:rsid w:val="005A450F"/>
    <w:rsid w:val="005A4A19"/>
    <w:rsid w:val="005A4BE7"/>
    <w:rsid w:val="005A4C1E"/>
    <w:rsid w:val="005A5080"/>
    <w:rsid w:val="005A5477"/>
    <w:rsid w:val="005A54B0"/>
    <w:rsid w:val="005A55B1"/>
    <w:rsid w:val="005A570C"/>
    <w:rsid w:val="005A58AD"/>
    <w:rsid w:val="005A59AE"/>
    <w:rsid w:val="005A5A54"/>
    <w:rsid w:val="005A5C5D"/>
    <w:rsid w:val="005A5DEE"/>
    <w:rsid w:val="005A5FA9"/>
    <w:rsid w:val="005A619E"/>
    <w:rsid w:val="005A69D9"/>
    <w:rsid w:val="005A7053"/>
    <w:rsid w:val="005A7351"/>
    <w:rsid w:val="005A7921"/>
    <w:rsid w:val="005A793B"/>
    <w:rsid w:val="005A7BA0"/>
    <w:rsid w:val="005A7ED1"/>
    <w:rsid w:val="005B042D"/>
    <w:rsid w:val="005B078E"/>
    <w:rsid w:val="005B08B6"/>
    <w:rsid w:val="005B0A8D"/>
    <w:rsid w:val="005B0FB6"/>
    <w:rsid w:val="005B1021"/>
    <w:rsid w:val="005B1191"/>
    <w:rsid w:val="005B153C"/>
    <w:rsid w:val="005B15AC"/>
    <w:rsid w:val="005B1C81"/>
    <w:rsid w:val="005B1D9B"/>
    <w:rsid w:val="005B1E46"/>
    <w:rsid w:val="005B21D2"/>
    <w:rsid w:val="005B257A"/>
    <w:rsid w:val="005B274A"/>
    <w:rsid w:val="005B2768"/>
    <w:rsid w:val="005B27E7"/>
    <w:rsid w:val="005B2EDF"/>
    <w:rsid w:val="005B30E2"/>
    <w:rsid w:val="005B3233"/>
    <w:rsid w:val="005B35C2"/>
    <w:rsid w:val="005B3715"/>
    <w:rsid w:val="005B383E"/>
    <w:rsid w:val="005B3E7D"/>
    <w:rsid w:val="005B3E86"/>
    <w:rsid w:val="005B3FBB"/>
    <w:rsid w:val="005B3FFD"/>
    <w:rsid w:val="005B4087"/>
    <w:rsid w:val="005B475D"/>
    <w:rsid w:val="005B47DD"/>
    <w:rsid w:val="005B4D14"/>
    <w:rsid w:val="005B4EC5"/>
    <w:rsid w:val="005B4F50"/>
    <w:rsid w:val="005B53EA"/>
    <w:rsid w:val="005B56A6"/>
    <w:rsid w:val="005B58DE"/>
    <w:rsid w:val="005B5EC1"/>
    <w:rsid w:val="005B6B57"/>
    <w:rsid w:val="005B6E64"/>
    <w:rsid w:val="005B6E9C"/>
    <w:rsid w:val="005B71DA"/>
    <w:rsid w:val="005B759B"/>
    <w:rsid w:val="005B7752"/>
    <w:rsid w:val="005B785C"/>
    <w:rsid w:val="005B7948"/>
    <w:rsid w:val="005B7AC9"/>
    <w:rsid w:val="005B7C76"/>
    <w:rsid w:val="005B7D44"/>
    <w:rsid w:val="005C0065"/>
    <w:rsid w:val="005C059E"/>
    <w:rsid w:val="005C09E1"/>
    <w:rsid w:val="005C0ACB"/>
    <w:rsid w:val="005C0BDB"/>
    <w:rsid w:val="005C0DBB"/>
    <w:rsid w:val="005C15CA"/>
    <w:rsid w:val="005C162E"/>
    <w:rsid w:val="005C18EB"/>
    <w:rsid w:val="005C1905"/>
    <w:rsid w:val="005C1E32"/>
    <w:rsid w:val="005C2139"/>
    <w:rsid w:val="005C221D"/>
    <w:rsid w:val="005C222E"/>
    <w:rsid w:val="005C227A"/>
    <w:rsid w:val="005C22A2"/>
    <w:rsid w:val="005C22BE"/>
    <w:rsid w:val="005C2388"/>
    <w:rsid w:val="005C2826"/>
    <w:rsid w:val="005C2A18"/>
    <w:rsid w:val="005C2B82"/>
    <w:rsid w:val="005C30FA"/>
    <w:rsid w:val="005C3576"/>
    <w:rsid w:val="005C35C3"/>
    <w:rsid w:val="005C36DB"/>
    <w:rsid w:val="005C3C35"/>
    <w:rsid w:val="005C3D3F"/>
    <w:rsid w:val="005C40EB"/>
    <w:rsid w:val="005C435B"/>
    <w:rsid w:val="005C49C8"/>
    <w:rsid w:val="005C4A84"/>
    <w:rsid w:val="005C50CA"/>
    <w:rsid w:val="005C5B6A"/>
    <w:rsid w:val="005C5E74"/>
    <w:rsid w:val="005C60EF"/>
    <w:rsid w:val="005C64EA"/>
    <w:rsid w:val="005C66D5"/>
    <w:rsid w:val="005C66EC"/>
    <w:rsid w:val="005C7045"/>
    <w:rsid w:val="005C73E5"/>
    <w:rsid w:val="005C76EF"/>
    <w:rsid w:val="005C79EF"/>
    <w:rsid w:val="005C7AAB"/>
    <w:rsid w:val="005C7CBC"/>
    <w:rsid w:val="005C7D5B"/>
    <w:rsid w:val="005C7DE0"/>
    <w:rsid w:val="005C7F53"/>
    <w:rsid w:val="005D0033"/>
    <w:rsid w:val="005D04F7"/>
    <w:rsid w:val="005D0823"/>
    <w:rsid w:val="005D0B4F"/>
    <w:rsid w:val="005D111C"/>
    <w:rsid w:val="005D12CF"/>
    <w:rsid w:val="005D14C6"/>
    <w:rsid w:val="005D14CC"/>
    <w:rsid w:val="005D1741"/>
    <w:rsid w:val="005D19D7"/>
    <w:rsid w:val="005D1A5E"/>
    <w:rsid w:val="005D1AC8"/>
    <w:rsid w:val="005D1BDF"/>
    <w:rsid w:val="005D1BF8"/>
    <w:rsid w:val="005D1F6B"/>
    <w:rsid w:val="005D2010"/>
    <w:rsid w:val="005D2360"/>
    <w:rsid w:val="005D23AC"/>
    <w:rsid w:val="005D2584"/>
    <w:rsid w:val="005D25FC"/>
    <w:rsid w:val="005D2614"/>
    <w:rsid w:val="005D2750"/>
    <w:rsid w:val="005D29FD"/>
    <w:rsid w:val="005D2BB3"/>
    <w:rsid w:val="005D2C79"/>
    <w:rsid w:val="005D3132"/>
    <w:rsid w:val="005D31B0"/>
    <w:rsid w:val="005D3258"/>
    <w:rsid w:val="005D35E7"/>
    <w:rsid w:val="005D38FB"/>
    <w:rsid w:val="005D42BD"/>
    <w:rsid w:val="005D42C3"/>
    <w:rsid w:val="005D4535"/>
    <w:rsid w:val="005D464B"/>
    <w:rsid w:val="005D5171"/>
    <w:rsid w:val="005D5959"/>
    <w:rsid w:val="005D5D46"/>
    <w:rsid w:val="005D628B"/>
    <w:rsid w:val="005D64CF"/>
    <w:rsid w:val="005D6555"/>
    <w:rsid w:val="005D6609"/>
    <w:rsid w:val="005D6CC8"/>
    <w:rsid w:val="005D6ED4"/>
    <w:rsid w:val="005D6F50"/>
    <w:rsid w:val="005E0132"/>
    <w:rsid w:val="005E02AB"/>
    <w:rsid w:val="005E02DE"/>
    <w:rsid w:val="005E0306"/>
    <w:rsid w:val="005E0934"/>
    <w:rsid w:val="005E0AE1"/>
    <w:rsid w:val="005E0B31"/>
    <w:rsid w:val="005E0D9D"/>
    <w:rsid w:val="005E0E3F"/>
    <w:rsid w:val="005E0F51"/>
    <w:rsid w:val="005E1011"/>
    <w:rsid w:val="005E11F0"/>
    <w:rsid w:val="005E1EED"/>
    <w:rsid w:val="005E1FF7"/>
    <w:rsid w:val="005E21FF"/>
    <w:rsid w:val="005E241D"/>
    <w:rsid w:val="005E26AA"/>
    <w:rsid w:val="005E27CF"/>
    <w:rsid w:val="005E27E1"/>
    <w:rsid w:val="005E2F26"/>
    <w:rsid w:val="005E330E"/>
    <w:rsid w:val="005E34ED"/>
    <w:rsid w:val="005E3550"/>
    <w:rsid w:val="005E3551"/>
    <w:rsid w:val="005E3555"/>
    <w:rsid w:val="005E3610"/>
    <w:rsid w:val="005E3849"/>
    <w:rsid w:val="005E3DB0"/>
    <w:rsid w:val="005E3DF3"/>
    <w:rsid w:val="005E3E28"/>
    <w:rsid w:val="005E3FF2"/>
    <w:rsid w:val="005E419A"/>
    <w:rsid w:val="005E49AE"/>
    <w:rsid w:val="005E4E24"/>
    <w:rsid w:val="005E5218"/>
    <w:rsid w:val="005E52C2"/>
    <w:rsid w:val="005E535C"/>
    <w:rsid w:val="005E57B9"/>
    <w:rsid w:val="005E5C8E"/>
    <w:rsid w:val="005E673B"/>
    <w:rsid w:val="005E6949"/>
    <w:rsid w:val="005E69BF"/>
    <w:rsid w:val="005E6AD2"/>
    <w:rsid w:val="005E6C9C"/>
    <w:rsid w:val="005E6EF6"/>
    <w:rsid w:val="005E719F"/>
    <w:rsid w:val="005E72E8"/>
    <w:rsid w:val="005E78E0"/>
    <w:rsid w:val="005E7CDB"/>
    <w:rsid w:val="005E7DC6"/>
    <w:rsid w:val="005F0200"/>
    <w:rsid w:val="005F07C9"/>
    <w:rsid w:val="005F0B2E"/>
    <w:rsid w:val="005F0E0F"/>
    <w:rsid w:val="005F0E35"/>
    <w:rsid w:val="005F11FF"/>
    <w:rsid w:val="005F1330"/>
    <w:rsid w:val="005F1C7E"/>
    <w:rsid w:val="005F2209"/>
    <w:rsid w:val="005F27AC"/>
    <w:rsid w:val="005F2BC6"/>
    <w:rsid w:val="005F32C3"/>
    <w:rsid w:val="005F34F7"/>
    <w:rsid w:val="005F372E"/>
    <w:rsid w:val="005F3D62"/>
    <w:rsid w:val="005F3FCB"/>
    <w:rsid w:val="005F48FD"/>
    <w:rsid w:val="005F4E30"/>
    <w:rsid w:val="005F5301"/>
    <w:rsid w:val="005F58D6"/>
    <w:rsid w:val="005F58FA"/>
    <w:rsid w:val="005F5C98"/>
    <w:rsid w:val="005F5DB7"/>
    <w:rsid w:val="005F5F18"/>
    <w:rsid w:val="005F6186"/>
    <w:rsid w:val="005F6272"/>
    <w:rsid w:val="005F6508"/>
    <w:rsid w:val="005F657E"/>
    <w:rsid w:val="005F67D4"/>
    <w:rsid w:val="005F69D3"/>
    <w:rsid w:val="005F6BA9"/>
    <w:rsid w:val="005F6BC4"/>
    <w:rsid w:val="005F6BEB"/>
    <w:rsid w:val="005F6C0B"/>
    <w:rsid w:val="005F737B"/>
    <w:rsid w:val="005F74CB"/>
    <w:rsid w:val="005F7804"/>
    <w:rsid w:val="005F78C7"/>
    <w:rsid w:val="005F791E"/>
    <w:rsid w:val="005F7985"/>
    <w:rsid w:val="005F7EAE"/>
    <w:rsid w:val="005F7F16"/>
    <w:rsid w:val="006001CF"/>
    <w:rsid w:val="00600246"/>
    <w:rsid w:val="00600542"/>
    <w:rsid w:val="00600A74"/>
    <w:rsid w:val="00600FD9"/>
    <w:rsid w:val="0060112E"/>
    <w:rsid w:val="006013E2"/>
    <w:rsid w:val="006013FA"/>
    <w:rsid w:val="006017CE"/>
    <w:rsid w:val="00601873"/>
    <w:rsid w:val="00601988"/>
    <w:rsid w:val="00601E3D"/>
    <w:rsid w:val="0060200B"/>
    <w:rsid w:val="00602794"/>
    <w:rsid w:val="006027F2"/>
    <w:rsid w:val="00602ABE"/>
    <w:rsid w:val="00602E00"/>
    <w:rsid w:val="0060307A"/>
    <w:rsid w:val="006031AD"/>
    <w:rsid w:val="00603880"/>
    <w:rsid w:val="00603AA8"/>
    <w:rsid w:val="0060465A"/>
    <w:rsid w:val="0060496E"/>
    <w:rsid w:val="00604F96"/>
    <w:rsid w:val="00604FBE"/>
    <w:rsid w:val="0060504C"/>
    <w:rsid w:val="00605197"/>
    <w:rsid w:val="006052F5"/>
    <w:rsid w:val="00605342"/>
    <w:rsid w:val="00605F32"/>
    <w:rsid w:val="0060641B"/>
    <w:rsid w:val="00606620"/>
    <w:rsid w:val="00606738"/>
    <w:rsid w:val="00606814"/>
    <w:rsid w:val="0060720F"/>
    <w:rsid w:val="006072E3"/>
    <w:rsid w:val="006075F9"/>
    <w:rsid w:val="00607CEA"/>
    <w:rsid w:val="00607D29"/>
    <w:rsid w:val="00607F93"/>
    <w:rsid w:val="0061025E"/>
    <w:rsid w:val="00610380"/>
    <w:rsid w:val="006103A4"/>
    <w:rsid w:val="00610431"/>
    <w:rsid w:val="0061061A"/>
    <w:rsid w:val="00610721"/>
    <w:rsid w:val="00610C27"/>
    <w:rsid w:val="00610C3D"/>
    <w:rsid w:val="0061111A"/>
    <w:rsid w:val="00611316"/>
    <w:rsid w:val="00611D6A"/>
    <w:rsid w:val="00611DA5"/>
    <w:rsid w:val="00611E66"/>
    <w:rsid w:val="00611E8C"/>
    <w:rsid w:val="00611FE3"/>
    <w:rsid w:val="00612169"/>
    <w:rsid w:val="0061295D"/>
    <w:rsid w:val="00612AA8"/>
    <w:rsid w:val="00612AF8"/>
    <w:rsid w:val="00612F54"/>
    <w:rsid w:val="00613525"/>
    <w:rsid w:val="00613580"/>
    <w:rsid w:val="006138D4"/>
    <w:rsid w:val="00613B7E"/>
    <w:rsid w:val="0061422A"/>
    <w:rsid w:val="00614846"/>
    <w:rsid w:val="00614BD3"/>
    <w:rsid w:val="00614D88"/>
    <w:rsid w:val="00614DE3"/>
    <w:rsid w:val="00614E99"/>
    <w:rsid w:val="00615375"/>
    <w:rsid w:val="006158D7"/>
    <w:rsid w:val="00615B44"/>
    <w:rsid w:val="00616041"/>
    <w:rsid w:val="006160F0"/>
    <w:rsid w:val="006169B7"/>
    <w:rsid w:val="00616CD3"/>
    <w:rsid w:val="00617072"/>
    <w:rsid w:val="006171A0"/>
    <w:rsid w:val="00617251"/>
    <w:rsid w:val="006177D4"/>
    <w:rsid w:val="00617AB1"/>
    <w:rsid w:val="006204D5"/>
    <w:rsid w:val="006206EC"/>
    <w:rsid w:val="00620CB8"/>
    <w:rsid w:val="00620CBE"/>
    <w:rsid w:val="006210A6"/>
    <w:rsid w:val="006214A1"/>
    <w:rsid w:val="0062160C"/>
    <w:rsid w:val="00621AE3"/>
    <w:rsid w:val="0062219E"/>
    <w:rsid w:val="00622219"/>
    <w:rsid w:val="0062221C"/>
    <w:rsid w:val="0062227F"/>
    <w:rsid w:val="00622B41"/>
    <w:rsid w:val="00622B8D"/>
    <w:rsid w:val="006232CC"/>
    <w:rsid w:val="0062356E"/>
    <w:rsid w:val="006235EE"/>
    <w:rsid w:val="006237EE"/>
    <w:rsid w:val="00623CEF"/>
    <w:rsid w:val="006242AF"/>
    <w:rsid w:val="0062470D"/>
    <w:rsid w:val="0062483C"/>
    <w:rsid w:val="00624ED3"/>
    <w:rsid w:val="006250C9"/>
    <w:rsid w:val="0062518C"/>
    <w:rsid w:val="00625208"/>
    <w:rsid w:val="006252FD"/>
    <w:rsid w:val="00625719"/>
    <w:rsid w:val="00626596"/>
    <w:rsid w:val="00626826"/>
    <w:rsid w:val="00626D25"/>
    <w:rsid w:val="00626DC4"/>
    <w:rsid w:val="00626F4D"/>
    <w:rsid w:val="0062730F"/>
    <w:rsid w:val="006276A4"/>
    <w:rsid w:val="00627980"/>
    <w:rsid w:val="00627C8C"/>
    <w:rsid w:val="00627F63"/>
    <w:rsid w:val="00630093"/>
    <w:rsid w:val="006300F6"/>
    <w:rsid w:val="006303A9"/>
    <w:rsid w:val="006306FA"/>
    <w:rsid w:val="00630C62"/>
    <w:rsid w:val="00630CFE"/>
    <w:rsid w:val="00631525"/>
    <w:rsid w:val="006317EE"/>
    <w:rsid w:val="00631B72"/>
    <w:rsid w:val="00631F43"/>
    <w:rsid w:val="0063219B"/>
    <w:rsid w:val="006321C7"/>
    <w:rsid w:val="006324CE"/>
    <w:rsid w:val="006327AF"/>
    <w:rsid w:val="006329D3"/>
    <w:rsid w:val="00632A7E"/>
    <w:rsid w:val="00632B01"/>
    <w:rsid w:val="00632C88"/>
    <w:rsid w:val="006330FE"/>
    <w:rsid w:val="0063310E"/>
    <w:rsid w:val="006332A2"/>
    <w:rsid w:val="006332B1"/>
    <w:rsid w:val="006333B4"/>
    <w:rsid w:val="00633577"/>
    <w:rsid w:val="006339B5"/>
    <w:rsid w:val="00633C38"/>
    <w:rsid w:val="00634A5A"/>
    <w:rsid w:val="00634BCE"/>
    <w:rsid w:val="00634C8B"/>
    <w:rsid w:val="00634DC7"/>
    <w:rsid w:val="0063516E"/>
    <w:rsid w:val="006355E8"/>
    <w:rsid w:val="0063586A"/>
    <w:rsid w:val="00635CD4"/>
    <w:rsid w:val="0063675F"/>
    <w:rsid w:val="006369B6"/>
    <w:rsid w:val="00636A68"/>
    <w:rsid w:val="00636D25"/>
    <w:rsid w:val="00636EFB"/>
    <w:rsid w:val="00636F28"/>
    <w:rsid w:val="00637428"/>
    <w:rsid w:val="006378E9"/>
    <w:rsid w:val="00637991"/>
    <w:rsid w:val="00637F6E"/>
    <w:rsid w:val="00640294"/>
    <w:rsid w:val="006402B6"/>
    <w:rsid w:val="006405E0"/>
    <w:rsid w:val="00640785"/>
    <w:rsid w:val="0064080A"/>
    <w:rsid w:val="006408B6"/>
    <w:rsid w:val="00640B9A"/>
    <w:rsid w:val="00640BE8"/>
    <w:rsid w:val="00641A63"/>
    <w:rsid w:val="00641AD9"/>
    <w:rsid w:val="00641E4D"/>
    <w:rsid w:val="00641F4C"/>
    <w:rsid w:val="00642064"/>
    <w:rsid w:val="0064278C"/>
    <w:rsid w:val="00642943"/>
    <w:rsid w:val="00642FC2"/>
    <w:rsid w:val="0064301A"/>
    <w:rsid w:val="006430A2"/>
    <w:rsid w:val="00643ADA"/>
    <w:rsid w:val="00643E26"/>
    <w:rsid w:val="00643EFB"/>
    <w:rsid w:val="00643F46"/>
    <w:rsid w:val="006440EB"/>
    <w:rsid w:val="0064439A"/>
    <w:rsid w:val="00644609"/>
    <w:rsid w:val="0064492C"/>
    <w:rsid w:val="006449E0"/>
    <w:rsid w:val="00644F34"/>
    <w:rsid w:val="00645028"/>
    <w:rsid w:val="00645038"/>
    <w:rsid w:val="0064533E"/>
    <w:rsid w:val="00645600"/>
    <w:rsid w:val="006456C6"/>
    <w:rsid w:val="0064583E"/>
    <w:rsid w:val="0064586E"/>
    <w:rsid w:val="00645932"/>
    <w:rsid w:val="00645EF7"/>
    <w:rsid w:val="006460C7"/>
    <w:rsid w:val="006460D4"/>
    <w:rsid w:val="006460E1"/>
    <w:rsid w:val="006462A7"/>
    <w:rsid w:val="006463F1"/>
    <w:rsid w:val="0064695C"/>
    <w:rsid w:val="00647425"/>
    <w:rsid w:val="00647574"/>
    <w:rsid w:val="00647666"/>
    <w:rsid w:val="006477F3"/>
    <w:rsid w:val="00647878"/>
    <w:rsid w:val="00647B79"/>
    <w:rsid w:val="00647D93"/>
    <w:rsid w:val="00647F05"/>
    <w:rsid w:val="006500EE"/>
    <w:rsid w:val="006501D6"/>
    <w:rsid w:val="006507C8"/>
    <w:rsid w:val="00650A68"/>
    <w:rsid w:val="00650D4A"/>
    <w:rsid w:val="00650D72"/>
    <w:rsid w:val="00650EF9"/>
    <w:rsid w:val="00651217"/>
    <w:rsid w:val="006515C0"/>
    <w:rsid w:val="00651C04"/>
    <w:rsid w:val="00651D0D"/>
    <w:rsid w:val="00652129"/>
    <w:rsid w:val="006522B5"/>
    <w:rsid w:val="006522CE"/>
    <w:rsid w:val="006525BE"/>
    <w:rsid w:val="00652B4A"/>
    <w:rsid w:val="00653131"/>
    <w:rsid w:val="0065355A"/>
    <w:rsid w:val="0065365E"/>
    <w:rsid w:val="0065399B"/>
    <w:rsid w:val="006539B8"/>
    <w:rsid w:val="00653D0D"/>
    <w:rsid w:val="00653E14"/>
    <w:rsid w:val="006544D9"/>
    <w:rsid w:val="00654544"/>
    <w:rsid w:val="006548F6"/>
    <w:rsid w:val="00654935"/>
    <w:rsid w:val="00654BAE"/>
    <w:rsid w:val="00654C52"/>
    <w:rsid w:val="00654E33"/>
    <w:rsid w:val="00655126"/>
    <w:rsid w:val="0065523D"/>
    <w:rsid w:val="006553E8"/>
    <w:rsid w:val="00655591"/>
    <w:rsid w:val="0065562D"/>
    <w:rsid w:val="0065576B"/>
    <w:rsid w:val="006559F4"/>
    <w:rsid w:val="00655ACB"/>
    <w:rsid w:val="00655D89"/>
    <w:rsid w:val="00655DD9"/>
    <w:rsid w:val="00655E96"/>
    <w:rsid w:val="00655EF5"/>
    <w:rsid w:val="00655FD5"/>
    <w:rsid w:val="00656099"/>
    <w:rsid w:val="006561D8"/>
    <w:rsid w:val="0065634D"/>
    <w:rsid w:val="006564B3"/>
    <w:rsid w:val="00656DE3"/>
    <w:rsid w:val="00656F5E"/>
    <w:rsid w:val="006571E5"/>
    <w:rsid w:val="00657451"/>
    <w:rsid w:val="006574C0"/>
    <w:rsid w:val="006575C7"/>
    <w:rsid w:val="00657600"/>
    <w:rsid w:val="006579FA"/>
    <w:rsid w:val="00657D2B"/>
    <w:rsid w:val="00657E4F"/>
    <w:rsid w:val="00657F28"/>
    <w:rsid w:val="0066007B"/>
    <w:rsid w:val="0066037B"/>
    <w:rsid w:val="00660493"/>
    <w:rsid w:val="006604B6"/>
    <w:rsid w:val="00660A37"/>
    <w:rsid w:val="00660A6C"/>
    <w:rsid w:val="00660B39"/>
    <w:rsid w:val="00660CB0"/>
    <w:rsid w:val="00660CCB"/>
    <w:rsid w:val="00660CFD"/>
    <w:rsid w:val="00661E1F"/>
    <w:rsid w:val="00661EDB"/>
    <w:rsid w:val="006629F1"/>
    <w:rsid w:val="00662A3B"/>
    <w:rsid w:val="00662CC7"/>
    <w:rsid w:val="0066316A"/>
    <w:rsid w:val="00663466"/>
    <w:rsid w:val="006634A3"/>
    <w:rsid w:val="006635EA"/>
    <w:rsid w:val="006639A8"/>
    <w:rsid w:val="00663B0C"/>
    <w:rsid w:val="00663BE8"/>
    <w:rsid w:val="00663BFA"/>
    <w:rsid w:val="00663C88"/>
    <w:rsid w:val="00663CE6"/>
    <w:rsid w:val="00663E07"/>
    <w:rsid w:val="006640A8"/>
    <w:rsid w:val="006644A1"/>
    <w:rsid w:val="00664885"/>
    <w:rsid w:val="00665728"/>
    <w:rsid w:val="006657EF"/>
    <w:rsid w:val="00665935"/>
    <w:rsid w:val="00665A82"/>
    <w:rsid w:val="00666154"/>
    <w:rsid w:val="00666598"/>
    <w:rsid w:val="006666A5"/>
    <w:rsid w:val="0066676B"/>
    <w:rsid w:val="0066692F"/>
    <w:rsid w:val="006670A6"/>
    <w:rsid w:val="0066756A"/>
    <w:rsid w:val="006679F2"/>
    <w:rsid w:val="00667E17"/>
    <w:rsid w:val="00667FC9"/>
    <w:rsid w:val="0067027D"/>
    <w:rsid w:val="006702C8"/>
    <w:rsid w:val="00670307"/>
    <w:rsid w:val="0067055C"/>
    <w:rsid w:val="0067056C"/>
    <w:rsid w:val="006706A5"/>
    <w:rsid w:val="006708F4"/>
    <w:rsid w:val="00670C38"/>
    <w:rsid w:val="00670CF4"/>
    <w:rsid w:val="00670EE1"/>
    <w:rsid w:val="00671031"/>
    <w:rsid w:val="006711D1"/>
    <w:rsid w:val="00671205"/>
    <w:rsid w:val="00671292"/>
    <w:rsid w:val="00671BED"/>
    <w:rsid w:val="00671CF1"/>
    <w:rsid w:val="00671F10"/>
    <w:rsid w:val="00671FB4"/>
    <w:rsid w:val="006721F8"/>
    <w:rsid w:val="006726B0"/>
    <w:rsid w:val="00672CE6"/>
    <w:rsid w:val="00672CEC"/>
    <w:rsid w:val="00672D47"/>
    <w:rsid w:val="00672D96"/>
    <w:rsid w:val="006736D4"/>
    <w:rsid w:val="00673CE1"/>
    <w:rsid w:val="00673FCD"/>
    <w:rsid w:val="006741BB"/>
    <w:rsid w:val="00674A4C"/>
    <w:rsid w:val="00674AF9"/>
    <w:rsid w:val="00674B3A"/>
    <w:rsid w:val="00675148"/>
    <w:rsid w:val="00675235"/>
    <w:rsid w:val="006756E8"/>
    <w:rsid w:val="00675785"/>
    <w:rsid w:val="00675791"/>
    <w:rsid w:val="0067588C"/>
    <w:rsid w:val="00675E50"/>
    <w:rsid w:val="0067615A"/>
    <w:rsid w:val="006761BA"/>
    <w:rsid w:val="006764BF"/>
    <w:rsid w:val="00676618"/>
    <w:rsid w:val="006769E0"/>
    <w:rsid w:val="00676F9B"/>
    <w:rsid w:val="00676FB1"/>
    <w:rsid w:val="00677023"/>
    <w:rsid w:val="006773BD"/>
    <w:rsid w:val="006773F2"/>
    <w:rsid w:val="006777A7"/>
    <w:rsid w:val="0068014E"/>
    <w:rsid w:val="00680665"/>
    <w:rsid w:val="006809C9"/>
    <w:rsid w:val="006811E2"/>
    <w:rsid w:val="0068164F"/>
    <w:rsid w:val="00681717"/>
    <w:rsid w:val="00681D84"/>
    <w:rsid w:val="00681EBB"/>
    <w:rsid w:val="0068212D"/>
    <w:rsid w:val="006824D6"/>
    <w:rsid w:val="0068266D"/>
    <w:rsid w:val="00682729"/>
    <w:rsid w:val="006829EE"/>
    <w:rsid w:val="00682C1D"/>
    <w:rsid w:val="00682D1C"/>
    <w:rsid w:val="006830F9"/>
    <w:rsid w:val="00683282"/>
    <w:rsid w:val="006836C9"/>
    <w:rsid w:val="006839D4"/>
    <w:rsid w:val="00683E1B"/>
    <w:rsid w:val="00683F7B"/>
    <w:rsid w:val="00684401"/>
    <w:rsid w:val="00684B72"/>
    <w:rsid w:val="00684FA0"/>
    <w:rsid w:val="006850E0"/>
    <w:rsid w:val="0068512E"/>
    <w:rsid w:val="0068515F"/>
    <w:rsid w:val="0068526E"/>
    <w:rsid w:val="006854E3"/>
    <w:rsid w:val="006858C8"/>
    <w:rsid w:val="00685A59"/>
    <w:rsid w:val="00685C0D"/>
    <w:rsid w:val="00686175"/>
    <w:rsid w:val="006868A5"/>
    <w:rsid w:val="00686DA2"/>
    <w:rsid w:val="00687124"/>
    <w:rsid w:val="00687145"/>
    <w:rsid w:val="00687467"/>
    <w:rsid w:val="006874B6"/>
    <w:rsid w:val="00687826"/>
    <w:rsid w:val="006879AC"/>
    <w:rsid w:val="00687AD2"/>
    <w:rsid w:val="00687D0C"/>
    <w:rsid w:val="00687F5B"/>
    <w:rsid w:val="00687F9A"/>
    <w:rsid w:val="0069072C"/>
    <w:rsid w:val="00690B6D"/>
    <w:rsid w:val="00690BE9"/>
    <w:rsid w:val="00690F7D"/>
    <w:rsid w:val="006911CA"/>
    <w:rsid w:val="00691642"/>
    <w:rsid w:val="00691737"/>
    <w:rsid w:val="00691742"/>
    <w:rsid w:val="00691AF4"/>
    <w:rsid w:val="00691D4D"/>
    <w:rsid w:val="00691DF8"/>
    <w:rsid w:val="00691EAA"/>
    <w:rsid w:val="00691EB7"/>
    <w:rsid w:val="00691F3B"/>
    <w:rsid w:val="006920B1"/>
    <w:rsid w:val="006921C4"/>
    <w:rsid w:val="00692230"/>
    <w:rsid w:val="006923EA"/>
    <w:rsid w:val="00692A13"/>
    <w:rsid w:val="00692A51"/>
    <w:rsid w:val="00692A8B"/>
    <w:rsid w:val="00692C7B"/>
    <w:rsid w:val="00692D8C"/>
    <w:rsid w:val="00692FD2"/>
    <w:rsid w:val="006939D0"/>
    <w:rsid w:val="00693D04"/>
    <w:rsid w:val="00693D6D"/>
    <w:rsid w:val="00693EA8"/>
    <w:rsid w:val="00694563"/>
    <w:rsid w:val="0069461B"/>
    <w:rsid w:val="006946AD"/>
    <w:rsid w:val="00694778"/>
    <w:rsid w:val="00694AC7"/>
    <w:rsid w:val="00694B2E"/>
    <w:rsid w:val="00694D28"/>
    <w:rsid w:val="00694EEE"/>
    <w:rsid w:val="0069518A"/>
    <w:rsid w:val="00695280"/>
    <w:rsid w:val="006954E4"/>
    <w:rsid w:val="00695732"/>
    <w:rsid w:val="0069591C"/>
    <w:rsid w:val="00695BBE"/>
    <w:rsid w:val="00695C5D"/>
    <w:rsid w:val="00695DA1"/>
    <w:rsid w:val="00695F1D"/>
    <w:rsid w:val="00696028"/>
    <w:rsid w:val="00696320"/>
    <w:rsid w:val="00696351"/>
    <w:rsid w:val="0069677B"/>
    <w:rsid w:val="00696ED5"/>
    <w:rsid w:val="006976B7"/>
    <w:rsid w:val="00697843"/>
    <w:rsid w:val="00697A08"/>
    <w:rsid w:val="00697F1C"/>
    <w:rsid w:val="006A0482"/>
    <w:rsid w:val="006A091F"/>
    <w:rsid w:val="006A0A12"/>
    <w:rsid w:val="006A0D30"/>
    <w:rsid w:val="006A0DC0"/>
    <w:rsid w:val="006A0F93"/>
    <w:rsid w:val="006A1036"/>
    <w:rsid w:val="006A10C7"/>
    <w:rsid w:val="006A11D2"/>
    <w:rsid w:val="006A1255"/>
    <w:rsid w:val="006A1454"/>
    <w:rsid w:val="006A154F"/>
    <w:rsid w:val="006A1748"/>
    <w:rsid w:val="006A1CF1"/>
    <w:rsid w:val="006A1ED3"/>
    <w:rsid w:val="006A1F0B"/>
    <w:rsid w:val="006A1F7A"/>
    <w:rsid w:val="006A24E3"/>
    <w:rsid w:val="006A256A"/>
    <w:rsid w:val="006A292B"/>
    <w:rsid w:val="006A29DC"/>
    <w:rsid w:val="006A2C75"/>
    <w:rsid w:val="006A2D15"/>
    <w:rsid w:val="006A2D18"/>
    <w:rsid w:val="006A2FC4"/>
    <w:rsid w:val="006A3333"/>
    <w:rsid w:val="006A3670"/>
    <w:rsid w:val="006A3672"/>
    <w:rsid w:val="006A3B09"/>
    <w:rsid w:val="006A3D80"/>
    <w:rsid w:val="006A3E0B"/>
    <w:rsid w:val="006A3E14"/>
    <w:rsid w:val="006A3EC2"/>
    <w:rsid w:val="006A43F4"/>
    <w:rsid w:val="006A4B04"/>
    <w:rsid w:val="006A4C78"/>
    <w:rsid w:val="006A4FD1"/>
    <w:rsid w:val="006A55F6"/>
    <w:rsid w:val="006A619D"/>
    <w:rsid w:val="006A6612"/>
    <w:rsid w:val="006A67C2"/>
    <w:rsid w:val="006A6C5F"/>
    <w:rsid w:val="006A6DEA"/>
    <w:rsid w:val="006A71BD"/>
    <w:rsid w:val="006A732D"/>
    <w:rsid w:val="006A76A5"/>
    <w:rsid w:val="006A7B07"/>
    <w:rsid w:val="006A7D06"/>
    <w:rsid w:val="006A7D26"/>
    <w:rsid w:val="006A7EB2"/>
    <w:rsid w:val="006A7F61"/>
    <w:rsid w:val="006B0006"/>
    <w:rsid w:val="006B0086"/>
    <w:rsid w:val="006B032A"/>
    <w:rsid w:val="006B057A"/>
    <w:rsid w:val="006B062A"/>
    <w:rsid w:val="006B063C"/>
    <w:rsid w:val="006B0EAE"/>
    <w:rsid w:val="006B0F4C"/>
    <w:rsid w:val="006B1038"/>
    <w:rsid w:val="006B1261"/>
    <w:rsid w:val="006B1295"/>
    <w:rsid w:val="006B16A1"/>
    <w:rsid w:val="006B187E"/>
    <w:rsid w:val="006B1D6C"/>
    <w:rsid w:val="006B20E4"/>
    <w:rsid w:val="006B24BE"/>
    <w:rsid w:val="006B299C"/>
    <w:rsid w:val="006B2A42"/>
    <w:rsid w:val="006B30AF"/>
    <w:rsid w:val="006B31BC"/>
    <w:rsid w:val="006B34CC"/>
    <w:rsid w:val="006B365D"/>
    <w:rsid w:val="006B3A55"/>
    <w:rsid w:val="006B40DB"/>
    <w:rsid w:val="006B441D"/>
    <w:rsid w:val="006B4513"/>
    <w:rsid w:val="006B45D4"/>
    <w:rsid w:val="006B48EA"/>
    <w:rsid w:val="006B4921"/>
    <w:rsid w:val="006B4A10"/>
    <w:rsid w:val="006B4A67"/>
    <w:rsid w:val="006B4B0C"/>
    <w:rsid w:val="006B4DF1"/>
    <w:rsid w:val="006B51B3"/>
    <w:rsid w:val="006B5737"/>
    <w:rsid w:val="006B57EA"/>
    <w:rsid w:val="006B58D7"/>
    <w:rsid w:val="006B5CE5"/>
    <w:rsid w:val="006B5E1E"/>
    <w:rsid w:val="006B5E30"/>
    <w:rsid w:val="006B6104"/>
    <w:rsid w:val="006B619A"/>
    <w:rsid w:val="006B61F2"/>
    <w:rsid w:val="006B64CF"/>
    <w:rsid w:val="006B6BCC"/>
    <w:rsid w:val="006B6CD0"/>
    <w:rsid w:val="006B6D47"/>
    <w:rsid w:val="006B6F6C"/>
    <w:rsid w:val="006B7219"/>
    <w:rsid w:val="006B7726"/>
    <w:rsid w:val="006B7BD1"/>
    <w:rsid w:val="006B7DA7"/>
    <w:rsid w:val="006B7E25"/>
    <w:rsid w:val="006C0585"/>
    <w:rsid w:val="006C09FC"/>
    <w:rsid w:val="006C0A66"/>
    <w:rsid w:val="006C0D82"/>
    <w:rsid w:val="006C11EC"/>
    <w:rsid w:val="006C1428"/>
    <w:rsid w:val="006C1C51"/>
    <w:rsid w:val="006C1CBD"/>
    <w:rsid w:val="006C2383"/>
    <w:rsid w:val="006C2653"/>
    <w:rsid w:val="006C2753"/>
    <w:rsid w:val="006C29F2"/>
    <w:rsid w:val="006C2F77"/>
    <w:rsid w:val="006C32D3"/>
    <w:rsid w:val="006C34BE"/>
    <w:rsid w:val="006C36E5"/>
    <w:rsid w:val="006C3733"/>
    <w:rsid w:val="006C39AE"/>
    <w:rsid w:val="006C39E2"/>
    <w:rsid w:val="006C3BC0"/>
    <w:rsid w:val="006C3C34"/>
    <w:rsid w:val="006C3E5C"/>
    <w:rsid w:val="006C4602"/>
    <w:rsid w:val="006C4746"/>
    <w:rsid w:val="006C48D9"/>
    <w:rsid w:val="006C501D"/>
    <w:rsid w:val="006C50CF"/>
    <w:rsid w:val="006C53DE"/>
    <w:rsid w:val="006C5535"/>
    <w:rsid w:val="006C55FA"/>
    <w:rsid w:val="006C5A0A"/>
    <w:rsid w:val="006C5C9D"/>
    <w:rsid w:val="006C5D0F"/>
    <w:rsid w:val="006C5EC6"/>
    <w:rsid w:val="006C6391"/>
    <w:rsid w:val="006C63CF"/>
    <w:rsid w:val="006C68C4"/>
    <w:rsid w:val="006C6942"/>
    <w:rsid w:val="006C6B4C"/>
    <w:rsid w:val="006C6D56"/>
    <w:rsid w:val="006C6DE5"/>
    <w:rsid w:val="006C6ED1"/>
    <w:rsid w:val="006C70B3"/>
    <w:rsid w:val="006C71E3"/>
    <w:rsid w:val="006C738E"/>
    <w:rsid w:val="006C75F9"/>
    <w:rsid w:val="006C77FD"/>
    <w:rsid w:val="006C794C"/>
    <w:rsid w:val="006C7DE7"/>
    <w:rsid w:val="006D0097"/>
    <w:rsid w:val="006D0175"/>
    <w:rsid w:val="006D01A4"/>
    <w:rsid w:val="006D05FC"/>
    <w:rsid w:val="006D0F1A"/>
    <w:rsid w:val="006D0F64"/>
    <w:rsid w:val="006D10A0"/>
    <w:rsid w:val="006D14F4"/>
    <w:rsid w:val="006D1F7C"/>
    <w:rsid w:val="006D202B"/>
    <w:rsid w:val="006D2117"/>
    <w:rsid w:val="006D24E2"/>
    <w:rsid w:val="006D25AB"/>
    <w:rsid w:val="006D2781"/>
    <w:rsid w:val="006D2BEC"/>
    <w:rsid w:val="006D2C1F"/>
    <w:rsid w:val="006D2DA8"/>
    <w:rsid w:val="006D2FAE"/>
    <w:rsid w:val="006D3963"/>
    <w:rsid w:val="006D3B99"/>
    <w:rsid w:val="006D3F86"/>
    <w:rsid w:val="006D412E"/>
    <w:rsid w:val="006D472A"/>
    <w:rsid w:val="006D4735"/>
    <w:rsid w:val="006D497F"/>
    <w:rsid w:val="006D4E1F"/>
    <w:rsid w:val="006D4F57"/>
    <w:rsid w:val="006D4F62"/>
    <w:rsid w:val="006D4FC8"/>
    <w:rsid w:val="006D5556"/>
    <w:rsid w:val="006D55F7"/>
    <w:rsid w:val="006D5659"/>
    <w:rsid w:val="006D581E"/>
    <w:rsid w:val="006D5A61"/>
    <w:rsid w:val="006D5E0A"/>
    <w:rsid w:val="006D62C9"/>
    <w:rsid w:val="006D6398"/>
    <w:rsid w:val="006D664C"/>
    <w:rsid w:val="006D687F"/>
    <w:rsid w:val="006D69C9"/>
    <w:rsid w:val="006D7187"/>
    <w:rsid w:val="006D7948"/>
    <w:rsid w:val="006D7A38"/>
    <w:rsid w:val="006D7C68"/>
    <w:rsid w:val="006D7D6E"/>
    <w:rsid w:val="006D7DBF"/>
    <w:rsid w:val="006D7FE6"/>
    <w:rsid w:val="006E0221"/>
    <w:rsid w:val="006E0261"/>
    <w:rsid w:val="006E0349"/>
    <w:rsid w:val="006E0357"/>
    <w:rsid w:val="006E054A"/>
    <w:rsid w:val="006E0563"/>
    <w:rsid w:val="006E074B"/>
    <w:rsid w:val="006E0883"/>
    <w:rsid w:val="006E0BBD"/>
    <w:rsid w:val="006E0C6D"/>
    <w:rsid w:val="006E0FE9"/>
    <w:rsid w:val="006E1222"/>
    <w:rsid w:val="006E1490"/>
    <w:rsid w:val="006E18F8"/>
    <w:rsid w:val="006E1A47"/>
    <w:rsid w:val="006E2364"/>
    <w:rsid w:val="006E2A4C"/>
    <w:rsid w:val="006E2B48"/>
    <w:rsid w:val="006E2D7E"/>
    <w:rsid w:val="006E2F80"/>
    <w:rsid w:val="006E2F86"/>
    <w:rsid w:val="006E31BC"/>
    <w:rsid w:val="006E33E8"/>
    <w:rsid w:val="006E3790"/>
    <w:rsid w:val="006E3A03"/>
    <w:rsid w:val="006E3F4D"/>
    <w:rsid w:val="006E40ED"/>
    <w:rsid w:val="006E42B4"/>
    <w:rsid w:val="006E4D75"/>
    <w:rsid w:val="006E4E62"/>
    <w:rsid w:val="006E52E1"/>
    <w:rsid w:val="006E531B"/>
    <w:rsid w:val="006E5405"/>
    <w:rsid w:val="006E5459"/>
    <w:rsid w:val="006E54DA"/>
    <w:rsid w:val="006E5504"/>
    <w:rsid w:val="006E5613"/>
    <w:rsid w:val="006E56F6"/>
    <w:rsid w:val="006E58BF"/>
    <w:rsid w:val="006E5B3A"/>
    <w:rsid w:val="006E60B5"/>
    <w:rsid w:val="006E62B6"/>
    <w:rsid w:val="006E632B"/>
    <w:rsid w:val="006E6435"/>
    <w:rsid w:val="006E64EC"/>
    <w:rsid w:val="006E675F"/>
    <w:rsid w:val="006E6C3A"/>
    <w:rsid w:val="006E6C72"/>
    <w:rsid w:val="006E6C77"/>
    <w:rsid w:val="006E6EF1"/>
    <w:rsid w:val="006E71E5"/>
    <w:rsid w:val="006E7DA7"/>
    <w:rsid w:val="006E7E44"/>
    <w:rsid w:val="006F002A"/>
    <w:rsid w:val="006F0C5C"/>
    <w:rsid w:val="006F0FD9"/>
    <w:rsid w:val="006F1003"/>
    <w:rsid w:val="006F126B"/>
    <w:rsid w:val="006F1482"/>
    <w:rsid w:val="006F193A"/>
    <w:rsid w:val="006F1A69"/>
    <w:rsid w:val="006F2366"/>
    <w:rsid w:val="006F25DA"/>
    <w:rsid w:val="006F25EB"/>
    <w:rsid w:val="006F2A6E"/>
    <w:rsid w:val="006F2C29"/>
    <w:rsid w:val="006F2C31"/>
    <w:rsid w:val="006F2EA7"/>
    <w:rsid w:val="006F30DC"/>
    <w:rsid w:val="006F3830"/>
    <w:rsid w:val="006F3C7E"/>
    <w:rsid w:val="006F3DAA"/>
    <w:rsid w:val="006F430C"/>
    <w:rsid w:val="006F47CC"/>
    <w:rsid w:val="006F495F"/>
    <w:rsid w:val="006F4BD8"/>
    <w:rsid w:val="006F4E62"/>
    <w:rsid w:val="006F53A0"/>
    <w:rsid w:val="006F5755"/>
    <w:rsid w:val="006F5924"/>
    <w:rsid w:val="006F6034"/>
    <w:rsid w:val="006F6331"/>
    <w:rsid w:val="006F6515"/>
    <w:rsid w:val="006F6AB0"/>
    <w:rsid w:val="006F7B33"/>
    <w:rsid w:val="006F7C22"/>
    <w:rsid w:val="00700332"/>
    <w:rsid w:val="00700431"/>
    <w:rsid w:val="00700A03"/>
    <w:rsid w:val="00700A11"/>
    <w:rsid w:val="00700AD6"/>
    <w:rsid w:val="00701007"/>
    <w:rsid w:val="007010EF"/>
    <w:rsid w:val="00701211"/>
    <w:rsid w:val="007012CB"/>
    <w:rsid w:val="007013C7"/>
    <w:rsid w:val="0070172E"/>
    <w:rsid w:val="007019B2"/>
    <w:rsid w:val="00701D05"/>
    <w:rsid w:val="00701D9A"/>
    <w:rsid w:val="00701EA1"/>
    <w:rsid w:val="00701FE4"/>
    <w:rsid w:val="00702159"/>
    <w:rsid w:val="0070221C"/>
    <w:rsid w:val="007022D0"/>
    <w:rsid w:val="00702514"/>
    <w:rsid w:val="00702821"/>
    <w:rsid w:val="007028E2"/>
    <w:rsid w:val="00702A10"/>
    <w:rsid w:val="00702FD9"/>
    <w:rsid w:val="00702FF7"/>
    <w:rsid w:val="0070303A"/>
    <w:rsid w:val="00703966"/>
    <w:rsid w:val="00703AFE"/>
    <w:rsid w:val="00703BAB"/>
    <w:rsid w:val="0070484B"/>
    <w:rsid w:val="007049B2"/>
    <w:rsid w:val="00704EB3"/>
    <w:rsid w:val="00704EE1"/>
    <w:rsid w:val="0070513A"/>
    <w:rsid w:val="00705D94"/>
    <w:rsid w:val="007060D1"/>
    <w:rsid w:val="00706210"/>
    <w:rsid w:val="00706302"/>
    <w:rsid w:val="007064EB"/>
    <w:rsid w:val="007065EB"/>
    <w:rsid w:val="007067D7"/>
    <w:rsid w:val="00706A45"/>
    <w:rsid w:val="00706DE2"/>
    <w:rsid w:val="00706DF9"/>
    <w:rsid w:val="00707167"/>
    <w:rsid w:val="007072E9"/>
    <w:rsid w:val="0070759D"/>
    <w:rsid w:val="00707AAF"/>
    <w:rsid w:val="0071008A"/>
    <w:rsid w:val="00710132"/>
    <w:rsid w:val="007101F9"/>
    <w:rsid w:val="007102E9"/>
    <w:rsid w:val="00710693"/>
    <w:rsid w:val="00710751"/>
    <w:rsid w:val="0071094E"/>
    <w:rsid w:val="007109ED"/>
    <w:rsid w:val="00711243"/>
    <w:rsid w:val="00711694"/>
    <w:rsid w:val="00711DE1"/>
    <w:rsid w:val="00712962"/>
    <w:rsid w:val="007130EF"/>
    <w:rsid w:val="007132D4"/>
    <w:rsid w:val="0071397A"/>
    <w:rsid w:val="00713A3A"/>
    <w:rsid w:val="00713BA6"/>
    <w:rsid w:val="00713C61"/>
    <w:rsid w:val="00714219"/>
    <w:rsid w:val="0071440E"/>
    <w:rsid w:val="007146B5"/>
    <w:rsid w:val="0071478B"/>
    <w:rsid w:val="00714A05"/>
    <w:rsid w:val="00714BAC"/>
    <w:rsid w:val="0071502D"/>
    <w:rsid w:val="00715251"/>
    <w:rsid w:val="007152DE"/>
    <w:rsid w:val="00715A99"/>
    <w:rsid w:val="00715F80"/>
    <w:rsid w:val="00716015"/>
    <w:rsid w:val="007163F7"/>
    <w:rsid w:val="007165CE"/>
    <w:rsid w:val="00716E89"/>
    <w:rsid w:val="00716F04"/>
    <w:rsid w:val="0071713A"/>
    <w:rsid w:val="007175A7"/>
    <w:rsid w:val="007178E4"/>
    <w:rsid w:val="00717AB3"/>
    <w:rsid w:val="00717CF5"/>
    <w:rsid w:val="0072006B"/>
    <w:rsid w:val="00720413"/>
    <w:rsid w:val="00720A95"/>
    <w:rsid w:val="00720D93"/>
    <w:rsid w:val="007212B1"/>
    <w:rsid w:val="00721325"/>
    <w:rsid w:val="0072169A"/>
    <w:rsid w:val="00721B8D"/>
    <w:rsid w:val="00721E6E"/>
    <w:rsid w:val="00722016"/>
    <w:rsid w:val="007220B4"/>
    <w:rsid w:val="00722415"/>
    <w:rsid w:val="00722594"/>
    <w:rsid w:val="00722B90"/>
    <w:rsid w:val="00723572"/>
    <w:rsid w:val="0072387A"/>
    <w:rsid w:val="0072396E"/>
    <w:rsid w:val="00723B4F"/>
    <w:rsid w:val="00723D21"/>
    <w:rsid w:val="00723D6A"/>
    <w:rsid w:val="00724266"/>
    <w:rsid w:val="007246D3"/>
    <w:rsid w:val="00724865"/>
    <w:rsid w:val="00724A34"/>
    <w:rsid w:val="00724E7A"/>
    <w:rsid w:val="00724E86"/>
    <w:rsid w:val="00724ED1"/>
    <w:rsid w:val="0072527E"/>
    <w:rsid w:val="007252D6"/>
    <w:rsid w:val="007252E7"/>
    <w:rsid w:val="0072569A"/>
    <w:rsid w:val="00725727"/>
    <w:rsid w:val="007257E0"/>
    <w:rsid w:val="0072588A"/>
    <w:rsid w:val="007259EC"/>
    <w:rsid w:val="00726078"/>
    <w:rsid w:val="0072663C"/>
    <w:rsid w:val="00726B00"/>
    <w:rsid w:val="00726C4B"/>
    <w:rsid w:val="007275D0"/>
    <w:rsid w:val="00727920"/>
    <w:rsid w:val="00727A80"/>
    <w:rsid w:val="00727AED"/>
    <w:rsid w:val="00727D8D"/>
    <w:rsid w:val="00727DCB"/>
    <w:rsid w:val="00727E5C"/>
    <w:rsid w:val="00727EC0"/>
    <w:rsid w:val="007305C4"/>
    <w:rsid w:val="007307B3"/>
    <w:rsid w:val="00730979"/>
    <w:rsid w:val="00730D94"/>
    <w:rsid w:val="00730E9C"/>
    <w:rsid w:val="0073112F"/>
    <w:rsid w:val="00731130"/>
    <w:rsid w:val="00731167"/>
    <w:rsid w:val="00731670"/>
    <w:rsid w:val="007320AC"/>
    <w:rsid w:val="007323F3"/>
    <w:rsid w:val="00732499"/>
    <w:rsid w:val="0073255E"/>
    <w:rsid w:val="0073262B"/>
    <w:rsid w:val="007326C5"/>
    <w:rsid w:val="00732711"/>
    <w:rsid w:val="00732847"/>
    <w:rsid w:val="00732AE5"/>
    <w:rsid w:val="00732D1A"/>
    <w:rsid w:val="00732D8E"/>
    <w:rsid w:val="00732FCB"/>
    <w:rsid w:val="0073340B"/>
    <w:rsid w:val="00733418"/>
    <w:rsid w:val="007339BE"/>
    <w:rsid w:val="00733AC2"/>
    <w:rsid w:val="00733B4B"/>
    <w:rsid w:val="00733DAD"/>
    <w:rsid w:val="007340D2"/>
    <w:rsid w:val="00734537"/>
    <w:rsid w:val="00734831"/>
    <w:rsid w:val="00734964"/>
    <w:rsid w:val="007349B6"/>
    <w:rsid w:val="00734C3A"/>
    <w:rsid w:val="00734D32"/>
    <w:rsid w:val="007350AD"/>
    <w:rsid w:val="007351A3"/>
    <w:rsid w:val="007352FD"/>
    <w:rsid w:val="00735366"/>
    <w:rsid w:val="0073571C"/>
    <w:rsid w:val="00735903"/>
    <w:rsid w:val="00735C11"/>
    <w:rsid w:val="0073604F"/>
    <w:rsid w:val="0073652A"/>
    <w:rsid w:val="00736924"/>
    <w:rsid w:val="00736A64"/>
    <w:rsid w:val="00736A74"/>
    <w:rsid w:val="00736B03"/>
    <w:rsid w:val="00736C02"/>
    <w:rsid w:val="0073717A"/>
    <w:rsid w:val="007373C2"/>
    <w:rsid w:val="00737613"/>
    <w:rsid w:val="0073761E"/>
    <w:rsid w:val="0073773C"/>
    <w:rsid w:val="007403E2"/>
    <w:rsid w:val="00740888"/>
    <w:rsid w:val="00740FCB"/>
    <w:rsid w:val="007412B5"/>
    <w:rsid w:val="00741464"/>
    <w:rsid w:val="00741967"/>
    <w:rsid w:val="007425F1"/>
    <w:rsid w:val="007427B5"/>
    <w:rsid w:val="00742C23"/>
    <w:rsid w:val="00742F70"/>
    <w:rsid w:val="00743722"/>
    <w:rsid w:val="00743C15"/>
    <w:rsid w:val="00743F97"/>
    <w:rsid w:val="007440C5"/>
    <w:rsid w:val="007440C6"/>
    <w:rsid w:val="0074466B"/>
    <w:rsid w:val="00744BC2"/>
    <w:rsid w:val="00744F76"/>
    <w:rsid w:val="007455D4"/>
    <w:rsid w:val="00745804"/>
    <w:rsid w:val="00745B67"/>
    <w:rsid w:val="00745E9E"/>
    <w:rsid w:val="007462A0"/>
    <w:rsid w:val="007464A6"/>
    <w:rsid w:val="0074658F"/>
    <w:rsid w:val="007465E3"/>
    <w:rsid w:val="007465F5"/>
    <w:rsid w:val="00747096"/>
    <w:rsid w:val="0074751F"/>
    <w:rsid w:val="0074775F"/>
    <w:rsid w:val="007477DB"/>
    <w:rsid w:val="00747A6B"/>
    <w:rsid w:val="00747C70"/>
    <w:rsid w:val="00747D30"/>
    <w:rsid w:val="007501B8"/>
    <w:rsid w:val="00750499"/>
    <w:rsid w:val="007508B5"/>
    <w:rsid w:val="00750900"/>
    <w:rsid w:val="00750A2A"/>
    <w:rsid w:val="00750CE4"/>
    <w:rsid w:val="00751288"/>
    <w:rsid w:val="00751389"/>
    <w:rsid w:val="0075185F"/>
    <w:rsid w:val="00751933"/>
    <w:rsid w:val="00751B53"/>
    <w:rsid w:val="00751F7E"/>
    <w:rsid w:val="007520DD"/>
    <w:rsid w:val="007527FF"/>
    <w:rsid w:val="00752970"/>
    <w:rsid w:val="00752B78"/>
    <w:rsid w:val="00752CCD"/>
    <w:rsid w:val="00753878"/>
    <w:rsid w:val="007538DF"/>
    <w:rsid w:val="00753B5A"/>
    <w:rsid w:val="00753B79"/>
    <w:rsid w:val="00753CEE"/>
    <w:rsid w:val="007542CA"/>
    <w:rsid w:val="007542F9"/>
    <w:rsid w:val="007546F8"/>
    <w:rsid w:val="00754D1B"/>
    <w:rsid w:val="00754D26"/>
    <w:rsid w:val="00754D5C"/>
    <w:rsid w:val="00754D78"/>
    <w:rsid w:val="00754DCA"/>
    <w:rsid w:val="0075505A"/>
    <w:rsid w:val="0075509F"/>
    <w:rsid w:val="007551FF"/>
    <w:rsid w:val="0075527E"/>
    <w:rsid w:val="00755344"/>
    <w:rsid w:val="007553A2"/>
    <w:rsid w:val="007553C1"/>
    <w:rsid w:val="007557C7"/>
    <w:rsid w:val="00755AEE"/>
    <w:rsid w:val="00755B14"/>
    <w:rsid w:val="00755F99"/>
    <w:rsid w:val="00755FC6"/>
    <w:rsid w:val="00756011"/>
    <w:rsid w:val="00756750"/>
    <w:rsid w:val="00756D1A"/>
    <w:rsid w:val="00756DB8"/>
    <w:rsid w:val="007572E8"/>
    <w:rsid w:val="007572E9"/>
    <w:rsid w:val="007573A9"/>
    <w:rsid w:val="00757ABA"/>
    <w:rsid w:val="00757ADE"/>
    <w:rsid w:val="00757D10"/>
    <w:rsid w:val="007600BE"/>
    <w:rsid w:val="007603A9"/>
    <w:rsid w:val="007604B4"/>
    <w:rsid w:val="00760995"/>
    <w:rsid w:val="00760B12"/>
    <w:rsid w:val="007610FB"/>
    <w:rsid w:val="00761532"/>
    <w:rsid w:val="00761705"/>
    <w:rsid w:val="0076197B"/>
    <w:rsid w:val="00761A4F"/>
    <w:rsid w:val="00761C4D"/>
    <w:rsid w:val="00761CD2"/>
    <w:rsid w:val="00761CDC"/>
    <w:rsid w:val="00761E02"/>
    <w:rsid w:val="0076215C"/>
    <w:rsid w:val="007621CC"/>
    <w:rsid w:val="00762796"/>
    <w:rsid w:val="00762C5E"/>
    <w:rsid w:val="007636AF"/>
    <w:rsid w:val="007638C3"/>
    <w:rsid w:val="00763D29"/>
    <w:rsid w:val="00763D7C"/>
    <w:rsid w:val="00763EA3"/>
    <w:rsid w:val="00764599"/>
    <w:rsid w:val="00764691"/>
    <w:rsid w:val="0076479F"/>
    <w:rsid w:val="007648B3"/>
    <w:rsid w:val="00765083"/>
    <w:rsid w:val="007653DB"/>
    <w:rsid w:val="00765AD1"/>
    <w:rsid w:val="00765AF7"/>
    <w:rsid w:val="00765B0C"/>
    <w:rsid w:val="007661B3"/>
    <w:rsid w:val="007668E2"/>
    <w:rsid w:val="00766B50"/>
    <w:rsid w:val="00766C2E"/>
    <w:rsid w:val="00766E03"/>
    <w:rsid w:val="00766FFF"/>
    <w:rsid w:val="007670F9"/>
    <w:rsid w:val="0076725E"/>
    <w:rsid w:val="0076727C"/>
    <w:rsid w:val="00767599"/>
    <w:rsid w:val="007701CB"/>
    <w:rsid w:val="0077023D"/>
    <w:rsid w:val="00770272"/>
    <w:rsid w:val="007702A1"/>
    <w:rsid w:val="00770446"/>
    <w:rsid w:val="00770C06"/>
    <w:rsid w:val="00770E49"/>
    <w:rsid w:val="00770E83"/>
    <w:rsid w:val="00770ED7"/>
    <w:rsid w:val="0077176B"/>
    <w:rsid w:val="007717F9"/>
    <w:rsid w:val="007718A0"/>
    <w:rsid w:val="007718A5"/>
    <w:rsid w:val="00772130"/>
    <w:rsid w:val="00772173"/>
    <w:rsid w:val="007721D6"/>
    <w:rsid w:val="00772405"/>
    <w:rsid w:val="007724AF"/>
    <w:rsid w:val="007724BF"/>
    <w:rsid w:val="007727C8"/>
    <w:rsid w:val="007728D2"/>
    <w:rsid w:val="0077294B"/>
    <w:rsid w:val="007729E7"/>
    <w:rsid w:val="00772D3C"/>
    <w:rsid w:val="0077317F"/>
    <w:rsid w:val="00773359"/>
    <w:rsid w:val="0077387C"/>
    <w:rsid w:val="00774281"/>
    <w:rsid w:val="00774387"/>
    <w:rsid w:val="0077438E"/>
    <w:rsid w:val="007744D8"/>
    <w:rsid w:val="00774998"/>
    <w:rsid w:val="007749C6"/>
    <w:rsid w:val="00774C69"/>
    <w:rsid w:val="00774D5C"/>
    <w:rsid w:val="0077544D"/>
    <w:rsid w:val="007754C7"/>
    <w:rsid w:val="00775C45"/>
    <w:rsid w:val="00775E5A"/>
    <w:rsid w:val="0077603A"/>
    <w:rsid w:val="007765A7"/>
    <w:rsid w:val="00776800"/>
    <w:rsid w:val="00776FC5"/>
    <w:rsid w:val="00777137"/>
    <w:rsid w:val="00777365"/>
    <w:rsid w:val="00777737"/>
    <w:rsid w:val="00777872"/>
    <w:rsid w:val="00777990"/>
    <w:rsid w:val="00777CB6"/>
    <w:rsid w:val="00780323"/>
    <w:rsid w:val="007804A7"/>
    <w:rsid w:val="00780505"/>
    <w:rsid w:val="00780969"/>
    <w:rsid w:val="007809C9"/>
    <w:rsid w:val="00780DC0"/>
    <w:rsid w:val="0078122D"/>
    <w:rsid w:val="0078130A"/>
    <w:rsid w:val="007813AD"/>
    <w:rsid w:val="00781527"/>
    <w:rsid w:val="0078159C"/>
    <w:rsid w:val="00781C80"/>
    <w:rsid w:val="0078225C"/>
    <w:rsid w:val="00782327"/>
    <w:rsid w:val="0078288E"/>
    <w:rsid w:val="00782AB6"/>
    <w:rsid w:val="0078301D"/>
    <w:rsid w:val="007831E2"/>
    <w:rsid w:val="0078338D"/>
    <w:rsid w:val="0078372B"/>
    <w:rsid w:val="007837E3"/>
    <w:rsid w:val="00783878"/>
    <w:rsid w:val="007838E2"/>
    <w:rsid w:val="0078390C"/>
    <w:rsid w:val="00784236"/>
    <w:rsid w:val="0078446E"/>
    <w:rsid w:val="00784AEE"/>
    <w:rsid w:val="00784DCB"/>
    <w:rsid w:val="00784F2E"/>
    <w:rsid w:val="00784F34"/>
    <w:rsid w:val="00785032"/>
    <w:rsid w:val="007850BE"/>
    <w:rsid w:val="007851DF"/>
    <w:rsid w:val="00785435"/>
    <w:rsid w:val="007855A0"/>
    <w:rsid w:val="00785A88"/>
    <w:rsid w:val="00785F17"/>
    <w:rsid w:val="00785F4E"/>
    <w:rsid w:val="00785FBB"/>
    <w:rsid w:val="00786290"/>
    <w:rsid w:val="007863DE"/>
    <w:rsid w:val="00786446"/>
    <w:rsid w:val="007866EC"/>
    <w:rsid w:val="00786B25"/>
    <w:rsid w:val="00786EE4"/>
    <w:rsid w:val="00787242"/>
    <w:rsid w:val="00787BB7"/>
    <w:rsid w:val="00787CDD"/>
    <w:rsid w:val="00787D77"/>
    <w:rsid w:val="00787E74"/>
    <w:rsid w:val="00790155"/>
    <w:rsid w:val="0079087E"/>
    <w:rsid w:val="007908A0"/>
    <w:rsid w:val="007908AE"/>
    <w:rsid w:val="00790980"/>
    <w:rsid w:val="00790C96"/>
    <w:rsid w:val="00791C5C"/>
    <w:rsid w:val="00791C6B"/>
    <w:rsid w:val="00791D40"/>
    <w:rsid w:val="007921E5"/>
    <w:rsid w:val="0079226E"/>
    <w:rsid w:val="007923BD"/>
    <w:rsid w:val="007925C5"/>
    <w:rsid w:val="007926FE"/>
    <w:rsid w:val="007927C2"/>
    <w:rsid w:val="00792DD9"/>
    <w:rsid w:val="00792FD4"/>
    <w:rsid w:val="00793098"/>
    <w:rsid w:val="00793154"/>
    <w:rsid w:val="007932A4"/>
    <w:rsid w:val="00793373"/>
    <w:rsid w:val="00793622"/>
    <w:rsid w:val="00793711"/>
    <w:rsid w:val="007937AB"/>
    <w:rsid w:val="00793A04"/>
    <w:rsid w:val="007947B8"/>
    <w:rsid w:val="00794F9C"/>
    <w:rsid w:val="00795028"/>
    <w:rsid w:val="007952A9"/>
    <w:rsid w:val="007954A6"/>
    <w:rsid w:val="00795576"/>
    <w:rsid w:val="00795592"/>
    <w:rsid w:val="007958CC"/>
    <w:rsid w:val="00795D71"/>
    <w:rsid w:val="00796609"/>
    <w:rsid w:val="007966D2"/>
    <w:rsid w:val="00796FC6"/>
    <w:rsid w:val="00797293"/>
    <w:rsid w:val="0079737A"/>
    <w:rsid w:val="0079752B"/>
    <w:rsid w:val="00797770"/>
    <w:rsid w:val="0079789B"/>
    <w:rsid w:val="007979AA"/>
    <w:rsid w:val="00797DB9"/>
    <w:rsid w:val="007A03BD"/>
    <w:rsid w:val="007A066C"/>
    <w:rsid w:val="007A0AEF"/>
    <w:rsid w:val="007A0B92"/>
    <w:rsid w:val="007A0EA8"/>
    <w:rsid w:val="007A0F7C"/>
    <w:rsid w:val="007A133B"/>
    <w:rsid w:val="007A1617"/>
    <w:rsid w:val="007A16B5"/>
    <w:rsid w:val="007A1896"/>
    <w:rsid w:val="007A1949"/>
    <w:rsid w:val="007A19D5"/>
    <w:rsid w:val="007A1AF9"/>
    <w:rsid w:val="007A1C17"/>
    <w:rsid w:val="007A1F01"/>
    <w:rsid w:val="007A20D3"/>
    <w:rsid w:val="007A242B"/>
    <w:rsid w:val="007A243C"/>
    <w:rsid w:val="007A277B"/>
    <w:rsid w:val="007A28A3"/>
    <w:rsid w:val="007A28AB"/>
    <w:rsid w:val="007A2953"/>
    <w:rsid w:val="007A2B04"/>
    <w:rsid w:val="007A2EB1"/>
    <w:rsid w:val="007A2F8E"/>
    <w:rsid w:val="007A34DC"/>
    <w:rsid w:val="007A3787"/>
    <w:rsid w:val="007A37CE"/>
    <w:rsid w:val="007A3A37"/>
    <w:rsid w:val="007A3F48"/>
    <w:rsid w:val="007A4033"/>
    <w:rsid w:val="007A48F3"/>
    <w:rsid w:val="007A4AAE"/>
    <w:rsid w:val="007A4C57"/>
    <w:rsid w:val="007A4C6C"/>
    <w:rsid w:val="007A4D37"/>
    <w:rsid w:val="007A4EEF"/>
    <w:rsid w:val="007A525B"/>
    <w:rsid w:val="007A53F1"/>
    <w:rsid w:val="007A5655"/>
    <w:rsid w:val="007A566C"/>
    <w:rsid w:val="007A5960"/>
    <w:rsid w:val="007A59A1"/>
    <w:rsid w:val="007A6162"/>
    <w:rsid w:val="007A672D"/>
    <w:rsid w:val="007A6ABF"/>
    <w:rsid w:val="007A7131"/>
    <w:rsid w:val="007A72B5"/>
    <w:rsid w:val="007A7300"/>
    <w:rsid w:val="007A742A"/>
    <w:rsid w:val="007A74A7"/>
    <w:rsid w:val="007A757E"/>
    <w:rsid w:val="007A7934"/>
    <w:rsid w:val="007A7AFF"/>
    <w:rsid w:val="007A7E9C"/>
    <w:rsid w:val="007A7FB3"/>
    <w:rsid w:val="007B01CF"/>
    <w:rsid w:val="007B073C"/>
    <w:rsid w:val="007B0B0A"/>
    <w:rsid w:val="007B0B27"/>
    <w:rsid w:val="007B0BD8"/>
    <w:rsid w:val="007B0BE6"/>
    <w:rsid w:val="007B0C71"/>
    <w:rsid w:val="007B0E28"/>
    <w:rsid w:val="007B122B"/>
    <w:rsid w:val="007B132B"/>
    <w:rsid w:val="007B1372"/>
    <w:rsid w:val="007B13D0"/>
    <w:rsid w:val="007B14E3"/>
    <w:rsid w:val="007B1573"/>
    <w:rsid w:val="007B17A5"/>
    <w:rsid w:val="007B197D"/>
    <w:rsid w:val="007B1B5F"/>
    <w:rsid w:val="007B237D"/>
    <w:rsid w:val="007B29C0"/>
    <w:rsid w:val="007B2BC3"/>
    <w:rsid w:val="007B30A0"/>
    <w:rsid w:val="007B3B4F"/>
    <w:rsid w:val="007B3EE9"/>
    <w:rsid w:val="007B4306"/>
    <w:rsid w:val="007B473A"/>
    <w:rsid w:val="007B473B"/>
    <w:rsid w:val="007B4A56"/>
    <w:rsid w:val="007B4F7C"/>
    <w:rsid w:val="007B53FA"/>
    <w:rsid w:val="007B561C"/>
    <w:rsid w:val="007B5624"/>
    <w:rsid w:val="007B5816"/>
    <w:rsid w:val="007B5CC2"/>
    <w:rsid w:val="007B5E34"/>
    <w:rsid w:val="007B64BE"/>
    <w:rsid w:val="007B65B1"/>
    <w:rsid w:val="007B65B7"/>
    <w:rsid w:val="007B65D9"/>
    <w:rsid w:val="007B676D"/>
    <w:rsid w:val="007B67A8"/>
    <w:rsid w:val="007B6C5B"/>
    <w:rsid w:val="007B6F37"/>
    <w:rsid w:val="007B7015"/>
    <w:rsid w:val="007B7203"/>
    <w:rsid w:val="007B72CA"/>
    <w:rsid w:val="007B731F"/>
    <w:rsid w:val="007B7373"/>
    <w:rsid w:val="007B787F"/>
    <w:rsid w:val="007B7C42"/>
    <w:rsid w:val="007B7CBD"/>
    <w:rsid w:val="007B7D05"/>
    <w:rsid w:val="007C03C4"/>
    <w:rsid w:val="007C0889"/>
    <w:rsid w:val="007C093C"/>
    <w:rsid w:val="007C096F"/>
    <w:rsid w:val="007C0981"/>
    <w:rsid w:val="007C0A7D"/>
    <w:rsid w:val="007C13A1"/>
    <w:rsid w:val="007C17FF"/>
    <w:rsid w:val="007C1937"/>
    <w:rsid w:val="007C202D"/>
    <w:rsid w:val="007C2208"/>
    <w:rsid w:val="007C27E9"/>
    <w:rsid w:val="007C2B27"/>
    <w:rsid w:val="007C2C9F"/>
    <w:rsid w:val="007C2D05"/>
    <w:rsid w:val="007C33A9"/>
    <w:rsid w:val="007C385F"/>
    <w:rsid w:val="007C3A0F"/>
    <w:rsid w:val="007C3AA2"/>
    <w:rsid w:val="007C3C5E"/>
    <w:rsid w:val="007C42B1"/>
    <w:rsid w:val="007C4584"/>
    <w:rsid w:val="007C46C7"/>
    <w:rsid w:val="007C5030"/>
    <w:rsid w:val="007C512B"/>
    <w:rsid w:val="007C536B"/>
    <w:rsid w:val="007C543A"/>
    <w:rsid w:val="007C57FD"/>
    <w:rsid w:val="007C5AE0"/>
    <w:rsid w:val="007C61D0"/>
    <w:rsid w:val="007C63AE"/>
    <w:rsid w:val="007C6E55"/>
    <w:rsid w:val="007C77C1"/>
    <w:rsid w:val="007C7808"/>
    <w:rsid w:val="007C7DB1"/>
    <w:rsid w:val="007C7EF8"/>
    <w:rsid w:val="007D0472"/>
    <w:rsid w:val="007D050E"/>
    <w:rsid w:val="007D080A"/>
    <w:rsid w:val="007D0C25"/>
    <w:rsid w:val="007D11AE"/>
    <w:rsid w:val="007D1287"/>
    <w:rsid w:val="007D1302"/>
    <w:rsid w:val="007D1377"/>
    <w:rsid w:val="007D143C"/>
    <w:rsid w:val="007D149A"/>
    <w:rsid w:val="007D18A4"/>
    <w:rsid w:val="007D1985"/>
    <w:rsid w:val="007D1A9C"/>
    <w:rsid w:val="007D2266"/>
    <w:rsid w:val="007D22A8"/>
    <w:rsid w:val="007D23C7"/>
    <w:rsid w:val="007D253B"/>
    <w:rsid w:val="007D2E2F"/>
    <w:rsid w:val="007D3150"/>
    <w:rsid w:val="007D31F1"/>
    <w:rsid w:val="007D3302"/>
    <w:rsid w:val="007D33B5"/>
    <w:rsid w:val="007D34CE"/>
    <w:rsid w:val="007D3766"/>
    <w:rsid w:val="007D3C4A"/>
    <w:rsid w:val="007D3DCB"/>
    <w:rsid w:val="007D3EB8"/>
    <w:rsid w:val="007D3F70"/>
    <w:rsid w:val="007D40D9"/>
    <w:rsid w:val="007D4110"/>
    <w:rsid w:val="007D4508"/>
    <w:rsid w:val="007D4920"/>
    <w:rsid w:val="007D4BB7"/>
    <w:rsid w:val="007D5055"/>
    <w:rsid w:val="007D512F"/>
    <w:rsid w:val="007D56DC"/>
    <w:rsid w:val="007D577B"/>
    <w:rsid w:val="007D5B9F"/>
    <w:rsid w:val="007D61CD"/>
    <w:rsid w:val="007D627C"/>
    <w:rsid w:val="007D6645"/>
    <w:rsid w:val="007D6751"/>
    <w:rsid w:val="007D6A56"/>
    <w:rsid w:val="007D6AC1"/>
    <w:rsid w:val="007D6B71"/>
    <w:rsid w:val="007D6B8A"/>
    <w:rsid w:val="007D6B8F"/>
    <w:rsid w:val="007D6CA8"/>
    <w:rsid w:val="007D6EDF"/>
    <w:rsid w:val="007D7015"/>
    <w:rsid w:val="007D701A"/>
    <w:rsid w:val="007D72EA"/>
    <w:rsid w:val="007D7486"/>
    <w:rsid w:val="007D791B"/>
    <w:rsid w:val="007D7BF8"/>
    <w:rsid w:val="007D7CAD"/>
    <w:rsid w:val="007E01F0"/>
    <w:rsid w:val="007E0575"/>
    <w:rsid w:val="007E0602"/>
    <w:rsid w:val="007E09EC"/>
    <w:rsid w:val="007E0B25"/>
    <w:rsid w:val="007E0BF1"/>
    <w:rsid w:val="007E0CDA"/>
    <w:rsid w:val="007E0F7B"/>
    <w:rsid w:val="007E12F2"/>
    <w:rsid w:val="007E13DB"/>
    <w:rsid w:val="007E15AB"/>
    <w:rsid w:val="007E173A"/>
    <w:rsid w:val="007E1782"/>
    <w:rsid w:val="007E1794"/>
    <w:rsid w:val="007E1998"/>
    <w:rsid w:val="007E1B44"/>
    <w:rsid w:val="007E20F3"/>
    <w:rsid w:val="007E2220"/>
    <w:rsid w:val="007E22B0"/>
    <w:rsid w:val="007E2470"/>
    <w:rsid w:val="007E2695"/>
    <w:rsid w:val="007E2874"/>
    <w:rsid w:val="007E2B94"/>
    <w:rsid w:val="007E2CC1"/>
    <w:rsid w:val="007E337D"/>
    <w:rsid w:val="007E34A7"/>
    <w:rsid w:val="007E38FA"/>
    <w:rsid w:val="007E3BCD"/>
    <w:rsid w:val="007E3C1B"/>
    <w:rsid w:val="007E3C5B"/>
    <w:rsid w:val="007E422A"/>
    <w:rsid w:val="007E42F4"/>
    <w:rsid w:val="007E452A"/>
    <w:rsid w:val="007E4B04"/>
    <w:rsid w:val="007E4E31"/>
    <w:rsid w:val="007E56A3"/>
    <w:rsid w:val="007E57EA"/>
    <w:rsid w:val="007E5BE8"/>
    <w:rsid w:val="007E5C54"/>
    <w:rsid w:val="007E5E58"/>
    <w:rsid w:val="007E60FC"/>
    <w:rsid w:val="007E68AF"/>
    <w:rsid w:val="007E76D5"/>
    <w:rsid w:val="007E797C"/>
    <w:rsid w:val="007E799A"/>
    <w:rsid w:val="007E7AE9"/>
    <w:rsid w:val="007E7D26"/>
    <w:rsid w:val="007F0615"/>
    <w:rsid w:val="007F0716"/>
    <w:rsid w:val="007F07A4"/>
    <w:rsid w:val="007F09F7"/>
    <w:rsid w:val="007F0A85"/>
    <w:rsid w:val="007F0CAA"/>
    <w:rsid w:val="007F0EE5"/>
    <w:rsid w:val="007F0F92"/>
    <w:rsid w:val="007F0FC7"/>
    <w:rsid w:val="007F1185"/>
    <w:rsid w:val="007F1446"/>
    <w:rsid w:val="007F15C3"/>
    <w:rsid w:val="007F183A"/>
    <w:rsid w:val="007F194A"/>
    <w:rsid w:val="007F1A4D"/>
    <w:rsid w:val="007F1A93"/>
    <w:rsid w:val="007F1C41"/>
    <w:rsid w:val="007F1F59"/>
    <w:rsid w:val="007F241B"/>
    <w:rsid w:val="007F2479"/>
    <w:rsid w:val="007F24E1"/>
    <w:rsid w:val="007F26F7"/>
    <w:rsid w:val="007F270A"/>
    <w:rsid w:val="007F2ABB"/>
    <w:rsid w:val="007F2E42"/>
    <w:rsid w:val="007F2E58"/>
    <w:rsid w:val="007F302E"/>
    <w:rsid w:val="007F3614"/>
    <w:rsid w:val="007F37A1"/>
    <w:rsid w:val="007F38DF"/>
    <w:rsid w:val="007F3B4E"/>
    <w:rsid w:val="007F3BC1"/>
    <w:rsid w:val="007F3F17"/>
    <w:rsid w:val="007F41B0"/>
    <w:rsid w:val="007F4202"/>
    <w:rsid w:val="007F449E"/>
    <w:rsid w:val="007F4547"/>
    <w:rsid w:val="007F45DD"/>
    <w:rsid w:val="007F45F5"/>
    <w:rsid w:val="007F46B5"/>
    <w:rsid w:val="007F4705"/>
    <w:rsid w:val="007F476B"/>
    <w:rsid w:val="007F4BA1"/>
    <w:rsid w:val="007F5033"/>
    <w:rsid w:val="007F52CB"/>
    <w:rsid w:val="007F5307"/>
    <w:rsid w:val="007F5423"/>
    <w:rsid w:val="007F542C"/>
    <w:rsid w:val="007F5528"/>
    <w:rsid w:val="007F5B34"/>
    <w:rsid w:val="007F5C9B"/>
    <w:rsid w:val="007F5F7F"/>
    <w:rsid w:val="007F6672"/>
    <w:rsid w:val="007F6740"/>
    <w:rsid w:val="007F6B67"/>
    <w:rsid w:val="007F74FB"/>
    <w:rsid w:val="007F75CD"/>
    <w:rsid w:val="007F77B3"/>
    <w:rsid w:val="007F7B07"/>
    <w:rsid w:val="007F7E74"/>
    <w:rsid w:val="007F7FBC"/>
    <w:rsid w:val="008004C2"/>
    <w:rsid w:val="008006B2"/>
    <w:rsid w:val="008007A3"/>
    <w:rsid w:val="008007FD"/>
    <w:rsid w:val="00800968"/>
    <w:rsid w:val="00800AEB"/>
    <w:rsid w:val="00800B8C"/>
    <w:rsid w:val="00800CAE"/>
    <w:rsid w:val="00801096"/>
    <w:rsid w:val="008013B7"/>
    <w:rsid w:val="008015C3"/>
    <w:rsid w:val="0080167D"/>
    <w:rsid w:val="0080171D"/>
    <w:rsid w:val="00801936"/>
    <w:rsid w:val="00801EBF"/>
    <w:rsid w:val="008021A0"/>
    <w:rsid w:val="0080229B"/>
    <w:rsid w:val="008023AA"/>
    <w:rsid w:val="008023AE"/>
    <w:rsid w:val="00802DE5"/>
    <w:rsid w:val="00802DFB"/>
    <w:rsid w:val="008031B4"/>
    <w:rsid w:val="00803339"/>
    <w:rsid w:val="00803618"/>
    <w:rsid w:val="008037A2"/>
    <w:rsid w:val="00803967"/>
    <w:rsid w:val="00803E7C"/>
    <w:rsid w:val="00804170"/>
    <w:rsid w:val="00804227"/>
    <w:rsid w:val="00804292"/>
    <w:rsid w:val="008044AE"/>
    <w:rsid w:val="00804878"/>
    <w:rsid w:val="00804A06"/>
    <w:rsid w:val="00804B38"/>
    <w:rsid w:val="00804EAF"/>
    <w:rsid w:val="00805235"/>
    <w:rsid w:val="008053C3"/>
    <w:rsid w:val="00805897"/>
    <w:rsid w:val="008058D4"/>
    <w:rsid w:val="008059AC"/>
    <w:rsid w:val="00805BC9"/>
    <w:rsid w:val="00805F6E"/>
    <w:rsid w:val="00806105"/>
    <w:rsid w:val="00806218"/>
    <w:rsid w:val="00806306"/>
    <w:rsid w:val="0080668B"/>
    <w:rsid w:val="0080669F"/>
    <w:rsid w:val="008067FB"/>
    <w:rsid w:val="00806883"/>
    <w:rsid w:val="00806E39"/>
    <w:rsid w:val="008072CE"/>
    <w:rsid w:val="008075A5"/>
    <w:rsid w:val="00807BB8"/>
    <w:rsid w:val="00807C31"/>
    <w:rsid w:val="00807D85"/>
    <w:rsid w:val="0081030E"/>
    <w:rsid w:val="0081035E"/>
    <w:rsid w:val="00810693"/>
    <w:rsid w:val="0081070A"/>
    <w:rsid w:val="00810981"/>
    <w:rsid w:val="00810A3C"/>
    <w:rsid w:val="00810CC7"/>
    <w:rsid w:val="00810E3B"/>
    <w:rsid w:val="00810EFE"/>
    <w:rsid w:val="0081119B"/>
    <w:rsid w:val="00811434"/>
    <w:rsid w:val="0081164E"/>
    <w:rsid w:val="008118FB"/>
    <w:rsid w:val="00811B2B"/>
    <w:rsid w:val="00811D8A"/>
    <w:rsid w:val="00812602"/>
    <w:rsid w:val="008127C5"/>
    <w:rsid w:val="00812D42"/>
    <w:rsid w:val="008134AF"/>
    <w:rsid w:val="00813658"/>
    <w:rsid w:val="0081374E"/>
    <w:rsid w:val="00813A00"/>
    <w:rsid w:val="00813B1A"/>
    <w:rsid w:val="00813DA9"/>
    <w:rsid w:val="00813DE3"/>
    <w:rsid w:val="00813F58"/>
    <w:rsid w:val="00813FE2"/>
    <w:rsid w:val="00814090"/>
    <w:rsid w:val="00814513"/>
    <w:rsid w:val="00814FFE"/>
    <w:rsid w:val="0081504D"/>
    <w:rsid w:val="00815053"/>
    <w:rsid w:val="00815134"/>
    <w:rsid w:val="008151D0"/>
    <w:rsid w:val="00815290"/>
    <w:rsid w:val="00815655"/>
    <w:rsid w:val="00815A77"/>
    <w:rsid w:val="00815D9B"/>
    <w:rsid w:val="00815E8E"/>
    <w:rsid w:val="0081625B"/>
    <w:rsid w:val="008162B4"/>
    <w:rsid w:val="008167F8"/>
    <w:rsid w:val="0081688C"/>
    <w:rsid w:val="0081692D"/>
    <w:rsid w:val="00816A7B"/>
    <w:rsid w:val="00816EDC"/>
    <w:rsid w:val="0081713F"/>
    <w:rsid w:val="00817477"/>
    <w:rsid w:val="00817557"/>
    <w:rsid w:val="008176B4"/>
    <w:rsid w:val="008177C5"/>
    <w:rsid w:val="00817E45"/>
    <w:rsid w:val="008206F1"/>
    <w:rsid w:val="00820992"/>
    <w:rsid w:val="00820C0B"/>
    <w:rsid w:val="00820EC9"/>
    <w:rsid w:val="0082100F"/>
    <w:rsid w:val="008214FC"/>
    <w:rsid w:val="00821DC8"/>
    <w:rsid w:val="00821E62"/>
    <w:rsid w:val="00821ED6"/>
    <w:rsid w:val="00821F59"/>
    <w:rsid w:val="008221E2"/>
    <w:rsid w:val="00822226"/>
    <w:rsid w:val="0082251E"/>
    <w:rsid w:val="008226E3"/>
    <w:rsid w:val="00822B56"/>
    <w:rsid w:val="00822E16"/>
    <w:rsid w:val="00822E6A"/>
    <w:rsid w:val="00823105"/>
    <w:rsid w:val="0082311C"/>
    <w:rsid w:val="00823136"/>
    <w:rsid w:val="00823451"/>
    <w:rsid w:val="008237D8"/>
    <w:rsid w:val="0082394B"/>
    <w:rsid w:val="00823C48"/>
    <w:rsid w:val="00823E92"/>
    <w:rsid w:val="008241B4"/>
    <w:rsid w:val="0082435C"/>
    <w:rsid w:val="008243A8"/>
    <w:rsid w:val="0082491E"/>
    <w:rsid w:val="00825023"/>
    <w:rsid w:val="008252D8"/>
    <w:rsid w:val="00825426"/>
    <w:rsid w:val="008256CA"/>
    <w:rsid w:val="0082575D"/>
    <w:rsid w:val="00825914"/>
    <w:rsid w:val="00825C7D"/>
    <w:rsid w:val="00825DFB"/>
    <w:rsid w:val="008260DC"/>
    <w:rsid w:val="008261D9"/>
    <w:rsid w:val="0082621A"/>
    <w:rsid w:val="008263A8"/>
    <w:rsid w:val="00826D30"/>
    <w:rsid w:val="00826D7B"/>
    <w:rsid w:val="00826EFB"/>
    <w:rsid w:val="00826FE7"/>
    <w:rsid w:val="00827033"/>
    <w:rsid w:val="0082716A"/>
    <w:rsid w:val="008273C7"/>
    <w:rsid w:val="008278CC"/>
    <w:rsid w:val="00827AD2"/>
    <w:rsid w:val="00830226"/>
    <w:rsid w:val="00830305"/>
    <w:rsid w:val="00830B50"/>
    <w:rsid w:val="00830DE7"/>
    <w:rsid w:val="0083121A"/>
    <w:rsid w:val="0083150E"/>
    <w:rsid w:val="00831829"/>
    <w:rsid w:val="008318B2"/>
    <w:rsid w:val="00831950"/>
    <w:rsid w:val="00831B32"/>
    <w:rsid w:val="00831D79"/>
    <w:rsid w:val="008321BF"/>
    <w:rsid w:val="00832236"/>
    <w:rsid w:val="00832317"/>
    <w:rsid w:val="00832332"/>
    <w:rsid w:val="0083234F"/>
    <w:rsid w:val="008323DD"/>
    <w:rsid w:val="00832472"/>
    <w:rsid w:val="008326DF"/>
    <w:rsid w:val="00832972"/>
    <w:rsid w:val="00832BB3"/>
    <w:rsid w:val="008334D8"/>
    <w:rsid w:val="0083392F"/>
    <w:rsid w:val="00833E8A"/>
    <w:rsid w:val="00834007"/>
    <w:rsid w:val="0083416D"/>
    <w:rsid w:val="008341EA"/>
    <w:rsid w:val="00834340"/>
    <w:rsid w:val="0083447A"/>
    <w:rsid w:val="008344D2"/>
    <w:rsid w:val="00834556"/>
    <w:rsid w:val="00834586"/>
    <w:rsid w:val="00834857"/>
    <w:rsid w:val="00834AB8"/>
    <w:rsid w:val="00834DBA"/>
    <w:rsid w:val="00834F02"/>
    <w:rsid w:val="0083506D"/>
    <w:rsid w:val="0083508E"/>
    <w:rsid w:val="008353ED"/>
    <w:rsid w:val="0083544F"/>
    <w:rsid w:val="00835A34"/>
    <w:rsid w:val="00835B86"/>
    <w:rsid w:val="00835C9C"/>
    <w:rsid w:val="00835D1F"/>
    <w:rsid w:val="008360B8"/>
    <w:rsid w:val="0083624F"/>
    <w:rsid w:val="00836837"/>
    <w:rsid w:val="00836912"/>
    <w:rsid w:val="00836964"/>
    <w:rsid w:val="00836A15"/>
    <w:rsid w:val="00836D56"/>
    <w:rsid w:val="00836EA5"/>
    <w:rsid w:val="00837147"/>
    <w:rsid w:val="00837B0C"/>
    <w:rsid w:val="00837E92"/>
    <w:rsid w:val="00837F21"/>
    <w:rsid w:val="008400CD"/>
    <w:rsid w:val="00840311"/>
    <w:rsid w:val="00840371"/>
    <w:rsid w:val="008404F7"/>
    <w:rsid w:val="008406F6"/>
    <w:rsid w:val="0084077A"/>
    <w:rsid w:val="00840ACE"/>
    <w:rsid w:val="00841010"/>
    <w:rsid w:val="0084170E"/>
    <w:rsid w:val="00842231"/>
    <w:rsid w:val="0084272C"/>
    <w:rsid w:val="008427C6"/>
    <w:rsid w:val="0084289B"/>
    <w:rsid w:val="00842E3D"/>
    <w:rsid w:val="00843093"/>
    <w:rsid w:val="008431FA"/>
    <w:rsid w:val="0084329E"/>
    <w:rsid w:val="008435A4"/>
    <w:rsid w:val="008435AD"/>
    <w:rsid w:val="008435B2"/>
    <w:rsid w:val="00843A98"/>
    <w:rsid w:val="008440E7"/>
    <w:rsid w:val="00844187"/>
    <w:rsid w:val="00844374"/>
    <w:rsid w:val="00844A1C"/>
    <w:rsid w:val="00844BF9"/>
    <w:rsid w:val="00844FCB"/>
    <w:rsid w:val="00845392"/>
    <w:rsid w:val="00845A96"/>
    <w:rsid w:val="00845D09"/>
    <w:rsid w:val="00846BDA"/>
    <w:rsid w:val="0084740B"/>
    <w:rsid w:val="008475A2"/>
    <w:rsid w:val="008475CF"/>
    <w:rsid w:val="0085015C"/>
    <w:rsid w:val="00850AF8"/>
    <w:rsid w:val="00850C2C"/>
    <w:rsid w:val="00850D02"/>
    <w:rsid w:val="008512F2"/>
    <w:rsid w:val="00851746"/>
    <w:rsid w:val="0085199E"/>
    <w:rsid w:val="00851E37"/>
    <w:rsid w:val="00851E7D"/>
    <w:rsid w:val="00851EA4"/>
    <w:rsid w:val="008520F6"/>
    <w:rsid w:val="008521B2"/>
    <w:rsid w:val="008528D9"/>
    <w:rsid w:val="00852E8E"/>
    <w:rsid w:val="008530DF"/>
    <w:rsid w:val="0085315D"/>
    <w:rsid w:val="00853257"/>
    <w:rsid w:val="008533FE"/>
    <w:rsid w:val="00853694"/>
    <w:rsid w:val="008539DA"/>
    <w:rsid w:val="00853CE1"/>
    <w:rsid w:val="008541AB"/>
    <w:rsid w:val="0085481D"/>
    <w:rsid w:val="00854856"/>
    <w:rsid w:val="008549A5"/>
    <w:rsid w:val="00854BB0"/>
    <w:rsid w:val="00854D8A"/>
    <w:rsid w:val="008552B7"/>
    <w:rsid w:val="00855343"/>
    <w:rsid w:val="0085557E"/>
    <w:rsid w:val="00855A90"/>
    <w:rsid w:val="00855B5E"/>
    <w:rsid w:val="00855C06"/>
    <w:rsid w:val="00855D07"/>
    <w:rsid w:val="00855F57"/>
    <w:rsid w:val="00855F85"/>
    <w:rsid w:val="00856774"/>
    <w:rsid w:val="0085680F"/>
    <w:rsid w:val="008568C0"/>
    <w:rsid w:val="008569CC"/>
    <w:rsid w:val="00856BDD"/>
    <w:rsid w:val="00856D07"/>
    <w:rsid w:val="00856D19"/>
    <w:rsid w:val="00856D4E"/>
    <w:rsid w:val="00856EB9"/>
    <w:rsid w:val="00856FB5"/>
    <w:rsid w:val="008571DC"/>
    <w:rsid w:val="008572DB"/>
    <w:rsid w:val="0085745C"/>
    <w:rsid w:val="00857A30"/>
    <w:rsid w:val="00857ACC"/>
    <w:rsid w:val="00857CA5"/>
    <w:rsid w:val="00857E90"/>
    <w:rsid w:val="00857F02"/>
    <w:rsid w:val="00857F7A"/>
    <w:rsid w:val="008602A0"/>
    <w:rsid w:val="00860361"/>
    <w:rsid w:val="00860AD0"/>
    <w:rsid w:val="00860CF3"/>
    <w:rsid w:val="008611BC"/>
    <w:rsid w:val="00861258"/>
    <w:rsid w:val="00861867"/>
    <w:rsid w:val="0086191A"/>
    <w:rsid w:val="00861B44"/>
    <w:rsid w:val="00861F32"/>
    <w:rsid w:val="00862414"/>
    <w:rsid w:val="0086265E"/>
    <w:rsid w:val="00862901"/>
    <w:rsid w:val="00862B2E"/>
    <w:rsid w:val="00862CFA"/>
    <w:rsid w:val="00863106"/>
    <w:rsid w:val="008631FE"/>
    <w:rsid w:val="008632E9"/>
    <w:rsid w:val="00863509"/>
    <w:rsid w:val="00863601"/>
    <w:rsid w:val="008636CB"/>
    <w:rsid w:val="0086392F"/>
    <w:rsid w:val="0086399B"/>
    <w:rsid w:val="00863AF3"/>
    <w:rsid w:val="0086401D"/>
    <w:rsid w:val="008640B3"/>
    <w:rsid w:val="00864103"/>
    <w:rsid w:val="0086425E"/>
    <w:rsid w:val="0086433C"/>
    <w:rsid w:val="00864467"/>
    <w:rsid w:val="0086478A"/>
    <w:rsid w:val="008647B3"/>
    <w:rsid w:val="008647F0"/>
    <w:rsid w:val="0086484F"/>
    <w:rsid w:val="00864A7C"/>
    <w:rsid w:val="00864AAC"/>
    <w:rsid w:val="00864AF9"/>
    <w:rsid w:val="00864B80"/>
    <w:rsid w:val="00864BE7"/>
    <w:rsid w:val="00864D55"/>
    <w:rsid w:val="008653C3"/>
    <w:rsid w:val="0086565D"/>
    <w:rsid w:val="00865A09"/>
    <w:rsid w:val="00865A10"/>
    <w:rsid w:val="00865C69"/>
    <w:rsid w:val="00865F1C"/>
    <w:rsid w:val="00866884"/>
    <w:rsid w:val="00866FE0"/>
    <w:rsid w:val="00867213"/>
    <w:rsid w:val="008672DE"/>
    <w:rsid w:val="008675C0"/>
    <w:rsid w:val="008676CA"/>
    <w:rsid w:val="00867AB0"/>
    <w:rsid w:val="00867C63"/>
    <w:rsid w:val="00867D18"/>
    <w:rsid w:val="00867F62"/>
    <w:rsid w:val="0087094A"/>
    <w:rsid w:val="00870A87"/>
    <w:rsid w:val="0087133B"/>
    <w:rsid w:val="008715EB"/>
    <w:rsid w:val="00871979"/>
    <w:rsid w:val="00871B70"/>
    <w:rsid w:val="0087212D"/>
    <w:rsid w:val="0087233A"/>
    <w:rsid w:val="008723E4"/>
    <w:rsid w:val="0087246B"/>
    <w:rsid w:val="0087265D"/>
    <w:rsid w:val="008727D5"/>
    <w:rsid w:val="008727D7"/>
    <w:rsid w:val="00872BD2"/>
    <w:rsid w:val="00872BEA"/>
    <w:rsid w:val="00872BEE"/>
    <w:rsid w:val="00872DEF"/>
    <w:rsid w:val="008737CC"/>
    <w:rsid w:val="00873896"/>
    <w:rsid w:val="0087399A"/>
    <w:rsid w:val="008739E9"/>
    <w:rsid w:val="00873F07"/>
    <w:rsid w:val="00873F38"/>
    <w:rsid w:val="00874475"/>
    <w:rsid w:val="00874984"/>
    <w:rsid w:val="00874C84"/>
    <w:rsid w:val="00874D50"/>
    <w:rsid w:val="0087539A"/>
    <w:rsid w:val="0087555D"/>
    <w:rsid w:val="008760B7"/>
    <w:rsid w:val="008762FE"/>
    <w:rsid w:val="00876384"/>
    <w:rsid w:val="00876529"/>
    <w:rsid w:val="00876646"/>
    <w:rsid w:val="00876659"/>
    <w:rsid w:val="008768A7"/>
    <w:rsid w:val="00877328"/>
    <w:rsid w:val="00877B15"/>
    <w:rsid w:val="00877E61"/>
    <w:rsid w:val="00877EA6"/>
    <w:rsid w:val="00877F62"/>
    <w:rsid w:val="00880292"/>
    <w:rsid w:val="008803DD"/>
    <w:rsid w:val="0088040A"/>
    <w:rsid w:val="00880576"/>
    <w:rsid w:val="00880806"/>
    <w:rsid w:val="00880BDB"/>
    <w:rsid w:val="00881692"/>
    <w:rsid w:val="00881A83"/>
    <w:rsid w:val="008820F3"/>
    <w:rsid w:val="0088212F"/>
    <w:rsid w:val="008822CF"/>
    <w:rsid w:val="0088267F"/>
    <w:rsid w:val="008827AC"/>
    <w:rsid w:val="00882B02"/>
    <w:rsid w:val="00882E87"/>
    <w:rsid w:val="00883034"/>
    <w:rsid w:val="00883179"/>
    <w:rsid w:val="008832FF"/>
    <w:rsid w:val="008833C3"/>
    <w:rsid w:val="00883625"/>
    <w:rsid w:val="00883A71"/>
    <w:rsid w:val="00883AC1"/>
    <w:rsid w:val="008842A4"/>
    <w:rsid w:val="0088467A"/>
    <w:rsid w:val="00884765"/>
    <w:rsid w:val="00884799"/>
    <w:rsid w:val="00884AE3"/>
    <w:rsid w:val="00884FDE"/>
    <w:rsid w:val="00885320"/>
    <w:rsid w:val="008853C9"/>
    <w:rsid w:val="0088560A"/>
    <w:rsid w:val="008859A0"/>
    <w:rsid w:val="0088602A"/>
    <w:rsid w:val="0088604B"/>
    <w:rsid w:val="00886072"/>
    <w:rsid w:val="0088630E"/>
    <w:rsid w:val="0088694B"/>
    <w:rsid w:val="00886D7D"/>
    <w:rsid w:val="00886E92"/>
    <w:rsid w:val="008870DC"/>
    <w:rsid w:val="00887334"/>
    <w:rsid w:val="00887642"/>
    <w:rsid w:val="00887975"/>
    <w:rsid w:val="00887D47"/>
    <w:rsid w:val="00890954"/>
    <w:rsid w:val="00890A31"/>
    <w:rsid w:val="00890B8F"/>
    <w:rsid w:val="00890CC0"/>
    <w:rsid w:val="00890D61"/>
    <w:rsid w:val="00891330"/>
    <w:rsid w:val="00891365"/>
    <w:rsid w:val="00891A4F"/>
    <w:rsid w:val="00892A9E"/>
    <w:rsid w:val="00892BBF"/>
    <w:rsid w:val="00892CB9"/>
    <w:rsid w:val="00892FD7"/>
    <w:rsid w:val="00893262"/>
    <w:rsid w:val="008935EB"/>
    <w:rsid w:val="008936E3"/>
    <w:rsid w:val="008936F4"/>
    <w:rsid w:val="008939D3"/>
    <w:rsid w:val="00894195"/>
    <w:rsid w:val="008942E7"/>
    <w:rsid w:val="0089456A"/>
    <w:rsid w:val="008949E7"/>
    <w:rsid w:val="00895106"/>
    <w:rsid w:val="008951DE"/>
    <w:rsid w:val="0089556F"/>
    <w:rsid w:val="00895597"/>
    <w:rsid w:val="00895706"/>
    <w:rsid w:val="00895863"/>
    <w:rsid w:val="008959D5"/>
    <w:rsid w:val="00895B4C"/>
    <w:rsid w:val="00895CEB"/>
    <w:rsid w:val="00895F09"/>
    <w:rsid w:val="00896245"/>
    <w:rsid w:val="0089631B"/>
    <w:rsid w:val="00896375"/>
    <w:rsid w:val="00896DD3"/>
    <w:rsid w:val="0089732D"/>
    <w:rsid w:val="0089737B"/>
    <w:rsid w:val="00897836"/>
    <w:rsid w:val="008978FE"/>
    <w:rsid w:val="00897939"/>
    <w:rsid w:val="00897997"/>
    <w:rsid w:val="00897FD6"/>
    <w:rsid w:val="008A0225"/>
    <w:rsid w:val="008A0827"/>
    <w:rsid w:val="008A0937"/>
    <w:rsid w:val="008A0979"/>
    <w:rsid w:val="008A0A1C"/>
    <w:rsid w:val="008A10B4"/>
    <w:rsid w:val="008A12D7"/>
    <w:rsid w:val="008A193B"/>
    <w:rsid w:val="008A1B84"/>
    <w:rsid w:val="008A215A"/>
    <w:rsid w:val="008A21ED"/>
    <w:rsid w:val="008A27D8"/>
    <w:rsid w:val="008A2899"/>
    <w:rsid w:val="008A2A3E"/>
    <w:rsid w:val="008A2F52"/>
    <w:rsid w:val="008A3070"/>
    <w:rsid w:val="008A309C"/>
    <w:rsid w:val="008A31AA"/>
    <w:rsid w:val="008A3310"/>
    <w:rsid w:val="008A34C5"/>
    <w:rsid w:val="008A3648"/>
    <w:rsid w:val="008A3767"/>
    <w:rsid w:val="008A3B9B"/>
    <w:rsid w:val="008A3CD6"/>
    <w:rsid w:val="008A3CE1"/>
    <w:rsid w:val="008A3E12"/>
    <w:rsid w:val="008A3E50"/>
    <w:rsid w:val="008A4350"/>
    <w:rsid w:val="008A469F"/>
    <w:rsid w:val="008A47BF"/>
    <w:rsid w:val="008A486C"/>
    <w:rsid w:val="008A4A78"/>
    <w:rsid w:val="008A4F31"/>
    <w:rsid w:val="008A500F"/>
    <w:rsid w:val="008A52F0"/>
    <w:rsid w:val="008A55AE"/>
    <w:rsid w:val="008A56D1"/>
    <w:rsid w:val="008A5712"/>
    <w:rsid w:val="008A57C8"/>
    <w:rsid w:val="008A595B"/>
    <w:rsid w:val="008A5D14"/>
    <w:rsid w:val="008A622B"/>
    <w:rsid w:val="008A6248"/>
    <w:rsid w:val="008A6632"/>
    <w:rsid w:val="008A6883"/>
    <w:rsid w:val="008A6FE6"/>
    <w:rsid w:val="008A7359"/>
    <w:rsid w:val="008A739F"/>
    <w:rsid w:val="008A7436"/>
    <w:rsid w:val="008A7446"/>
    <w:rsid w:val="008A7504"/>
    <w:rsid w:val="008A777F"/>
    <w:rsid w:val="008A7BC3"/>
    <w:rsid w:val="008A7D17"/>
    <w:rsid w:val="008A7D74"/>
    <w:rsid w:val="008B032F"/>
    <w:rsid w:val="008B04CF"/>
    <w:rsid w:val="008B052D"/>
    <w:rsid w:val="008B0A38"/>
    <w:rsid w:val="008B0CB6"/>
    <w:rsid w:val="008B0D34"/>
    <w:rsid w:val="008B0E8E"/>
    <w:rsid w:val="008B1844"/>
    <w:rsid w:val="008B212E"/>
    <w:rsid w:val="008B21AE"/>
    <w:rsid w:val="008B248F"/>
    <w:rsid w:val="008B2639"/>
    <w:rsid w:val="008B288E"/>
    <w:rsid w:val="008B2954"/>
    <w:rsid w:val="008B2DE0"/>
    <w:rsid w:val="008B311B"/>
    <w:rsid w:val="008B3154"/>
    <w:rsid w:val="008B31E8"/>
    <w:rsid w:val="008B36AE"/>
    <w:rsid w:val="008B3AC3"/>
    <w:rsid w:val="008B3DAA"/>
    <w:rsid w:val="008B3F79"/>
    <w:rsid w:val="008B3FFB"/>
    <w:rsid w:val="008B41B7"/>
    <w:rsid w:val="008B42F6"/>
    <w:rsid w:val="008B47B7"/>
    <w:rsid w:val="008B47FB"/>
    <w:rsid w:val="008B4C5F"/>
    <w:rsid w:val="008B4EB1"/>
    <w:rsid w:val="008B4ED0"/>
    <w:rsid w:val="008B5001"/>
    <w:rsid w:val="008B536F"/>
    <w:rsid w:val="008B54F4"/>
    <w:rsid w:val="008B5A59"/>
    <w:rsid w:val="008B5E26"/>
    <w:rsid w:val="008B6056"/>
    <w:rsid w:val="008B64ED"/>
    <w:rsid w:val="008B69EA"/>
    <w:rsid w:val="008B6A7A"/>
    <w:rsid w:val="008B6E97"/>
    <w:rsid w:val="008B7275"/>
    <w:rsid w:val="008B7433"/>
    <w:rsid w:val="008B79F1"/>
    <w:rsid w:val="008B7B95"/>
    <w:rsid w:val="008C0194"/>
    <w:rsid w:val="008C02F4"/>
    <w:rsid w:val="008C056B"/>
    <w:rsid w:val="008C069B"/>
    <w:rsid w:val="008C08CE"/>
    <w:rsid w:val="008C1283"/>
    <w:rsid w:val="008C13C2"/>
    <w:rsid w:val="008C16BF"/>
    <w:rsid w:val="008C1CC1"/>
    <w:rsid w:val="008C1F02"/>
    <w:rsid w:val="008C211E"/>
    <w:rsid w:val="008C260B"/>
    <w:rsid w:val="008C2706"/>
    <w:rsid w:val="008C2A33"/>
    <w:rsid w:val="008C2BEA"/>
    <w:rsid w:val="008C2C0C"/>
    <w:rsid w:val="008C30C0"/>
    <w:rsid w:val="008C35B1"/>
    <w:rsid w:val="008C3669"/>
    <w:rsid w:val="008C38B1"/>
    <w:rsid w:val="008C3EEA"/>
    <w:rsid w:val="008C4016"/>
    <w:rsid w:val="008C4066"/>
    <w:rsid w:val="008C429E"/>
    <w:rsid w:val="008C43CC"/>
    <w:rsid w:val="008C4404"/>
    <w:rsid w:val="008C44F7"/>
    <w:rsid w:val="008C48BF"/>
    <w:rsid w:val="008C4995"/>
    <w:rsid w:val="008C4A15"/>
    <w:rsid w:val="008C4A24"/>
    <w:rsid w:val="008C4AFA"/>
    <w:rsid w:val="008C4F64"/>
    <w:rsid w:val="008C5926"/>
    <w:rsid w:val="008C5AE4"/>
    <w:rsid w:val="008C5BA0"/>
    <w:rsid w:val="008C5C91"/>
    <w:rsid w:val="008C5F1E"/>
    <w:rsid w:val="008C62A4"/>
    <w:rsid w:val="008C63A6"/>
    <w:rsid w:val="008C6627"/>
    <w:rsid w:val="008C66EE"/>
    <w:rsid w:val="008C6A77"/>
    <w:rsid w:val="008C6F55"/>
    <w:rsid w:val="008C701F"/>
    <w:rsid w:val="008C7036"/>
    <w:rsid w:val="008C71D2"/>
    <w:rsid w:val="008C740C"/>
    <w:rsid w:val="008C777A"/>
    <w:rsid w:val="008D018F"/>
    <w:rsid w:val="008D04D0"/>
    <w:rsid w:val="008D08AC"/>
    <w:rsid w:val="008D0AA6"/>
    <w:rsid w:val="008D0D05"/>
    <w:rsid w:val="008D0F35"/>
    <w:rsid w:val="008D1396"/>
    <w:rsid w:val="008D15F4"/>
    <w:rsid w:val="008D173A"/>
    <w:rsid w:val="008D17D5"/>
    <w:rsid w:val="008D183C"/>
    <w:rsid w:val="008D1870"/>
    <w:rsid w:val="008D1A7A"/>
    <w:rsid w:val="008D1A8B"/>
    <w:rsid w:val="008D1D19"/>
    <w:rsid w:val="008D1F26"/>
    <w:rsid w:val="008D22F2"/>
    <w:rsid w:val="008D239C"/>
    <w:rsid w:val="008D23D6"/>
    <w:rsid w:val="008D23DB"/>
    <w:rsid w:val="008D2599"/>
    <w:rsid w:val="008D2697"/>
    <w:rsid w:val="008D2705"/>
    <w:rsid w:val="008D288B"/>
    <w:rsid w:val="008D2A9C"/>
    <w:rsid w:val="008D2C8F"/>
    <w:rsid w:val="008D2E2F"/>
    <w:rsid w:val="008D2EDF"/>
    <w:rsid w:val="008D304B"/>
    <w:rsid w:val="008D314B"/>
    <w:rsid w:val="008D34C8"/>
    <w:rsid w:val="008D38E8"/>
    <w:rsid w:val="008D398A"/>
    <w:rsid w:val="008D398E"/>
    <w:rsid w:val="008D3AFB"/>
    <w:rsid w:val="008D3BD0"/>
    <w:rsid w:val="008D43D3"/>
    <w:rsid w:val="008D43FD"/>
    <w:rsid w:val="008D4422"/>
    <w:rsid w:val="008D493C"/>
    <w:rsid w:val="008D4A5A"/>
    <w:rsid w:val="008D4B17"/>
    <w:rsid w:val="008D4E51"/>
    <w:rsid w:val="008D4F98"/>
    <w:rsid w:val="008D584C"/>
    <w:rsid w:val="008D5A6A"/>
    <w:rsid w:val="008D5DEC"/>
    <w:rsid w:val="008D5ED1"/>
    <w:rsid w:val="008D63B5"/>
    <w:rsid w:val="008D6432"/>
    <w:rsid w:val="008D686F"/>
    <w:rsid w:val="008D690A"/>
    <w:rsid w:val="008D6B85"/>
    <w:rsid w:val="008D6D87"/>
    <w:rsid w:val="008D6F36"/>
    <w:rsid w:val="008D6F61"/>
    <w:rsid w:val="008D6F67"/>
    <w:rsid w:val="008D709E"/>
    <w:rsid w:val="008D722F"/>
    <w:rsid w:val="008D75BF"/>
    <w:rsid w:val="008D78BF"/>
    <w:rsid w:val="008D7C34"/>
    <w:rsid w:val="008D7C79"/>
    <w:rsid w:val="008E00B2"/>
    <w:rsid w:val="008E01CA"/>
    <w:rsid w:val="008E0424"/>
    <w:rsid w:val="008E0490"/>
    <w:rsid w:val="008E0569"/>
    <w:rsid w:val="008E05E3"/>
    <w:rsid w:val="008E099A"/>
    <w:rsid w:val="008E0B66"/>
    <w:rsid w:val="008E0BED"/>
    <w:rsid w:val="008E0F4C"/>
    <w:rsid w:val="008E114F"/>
    <w:rsid w:val="008E13AC"/>
    <w:rsid w:val="008E162A"/>
    <w:rsid w:val="008E1757"/>
    <w:rsid w:val="008E1DE6"/>
    <w:rsid w:val="008E2A72"/>
    <w:rsid w:val="008E31E1"/>
    <w:rsid w:val="008E3696"/>
    <w:rsid w:val="008E37F8"/>
    <w:rsid w:val="008E386E"/>
    <w:rsid w:val="008E38BD"/>
    <w:rsid w:val="008E3A99"/>
    <w:rsid w:val="008E3AC5"/>
    <w:rsid w:val="008E4BE3"/>
    <w:rsid w:val="008E4D29"/>
    <w:rsid w:val="008E53E9"/>
    <w:rsid w:val="008E5647"/>
    <w:rsid w:val="008E564C"/>
    <w:rsid w:val="008E5CFB"/>
    <w:rsid w:val="008E6859"/>
    <w:rsid w:val="008E6ABE"/>
    <w:rsid w:val="008E6BCC"/>
    <w:rsid w:val="008E6C66"/>
    <w:rsid w:val="008E7034"/>
    <w:rsid w:val="008E74CD"/>
    <w:rsid w:val="008E7807"/>
    <w:rsid w:val="008E78B0"/>
    <w:rsid w:val="008E7DF4"/>
    <w:rsid w:val="008E7EC6"/>
    <w:rsid w:val="008F012A"/>
    <w:rsid w:val="008F0191"/>
    <w:rsid w:val="008F0A2E"/>
    <w:rsid w:val="008F0DF1"/>
    <w:rsid w:val="008F0E70"/>
    <w:rsid w:val="008F10AE"/>
    <w:rsid w:val="008F110D"/>
    <w:rsid w:val="008F11E0"/>
    <w:rsid w:val="008F1A6A"/>
    <w:rsid w:val="008F1C29"/>
    <w:rsid w:val="008F20C4"/>
    <w:rsid w:val="008F2362"/>
    <w:rsid w:val="008F244F"/>
    <w:rsid w:val="008F26A8"/>
    <w:rsid w:val="008F26B0"/>
    <w:rsid w:val="008F2800"/>
    <w:rsid w:val="008F2A40"/>
    <w:rsid w:val="008F2C14"/>
    <w:rsid w:val="008F2CA4"/>
    <w:rsid w:val="008F2FE8"/>
    <w:rsid w:val="008F34D3"/>
    <w:rsid w:val="008F355B"/>
    <w:rsid w:val="008F372A"/>
    <w:rsid w:val="008F38CB"/>
    <w:rsid w:val="008F439B"/>
    <w:rsid w:val="008F44B6"/>
    <w:rsid w:val="008F495D"/>
    <w:rsid w:val="008F4B0B"/>
    <w:rsid w:val="008F4F94"/>
    <w:rsid w:val="008F5871"/>
    <w:rsid w:val="008F61B4"/>
    <w:rsid w:val="008F6208"/>
    <w:rsid w:val="008F68BF"/>
    <w:rsid w:val="008F6989"/>
    <w:rsid w:val="008F698F"/>
    <w:rsid w:val="008F755B"/>
    <w:rsid w:val="008F785D"/>
    <w:rsid w:val="008F7A45"/>
    <w:rsid w:val="008F7A4F"/>
    <w:rsid w:val="008F7D36"/>
    <w:rsid w:val="0090035D"/>
    <w:rsid w:val="0090038E"/>
    <w:rsid w:val="00900865"/>
    <w:rsid w:val="00900D5E"/>
    <w:rsid w:val="00900E1D"/>
    <w:rsid w:val="00901078"/>
    <w:rsid w:val="00901196"/>
    <w:rsid w:val="009012D7"/>
    <w:rsid w:val="0090136E"/>
    <w:rsid w:val="00901514"/>
    <w:rsid w:val="009016A5"/>
    <w:rsid w:val="0090182D"/>
    <w:rsid w:val="00901973"/>
    <w:rsid w:val="009019A2"/>
    <w:rsid w:val="00901AB2"/>
    <w:rsid w:val="00901B3C"/>
    <w:rsid w:val="00901F30"/>
    <w:rsid w:val="009020F6"/>
    <w:rsid w:val="0090244D"/>
    <w:rsid w:val="00902A8F"/>
    <w:rsid w:val="00902B25"/>
    <w:rsid w:val="00902D7E"/>
    <w:rsid w:val="00902E1F"/>
    <w:rsid w:val="00902E99"/>
    <w:rsid w:val="00902F1B"/>
    <w:rsid w:val="0090301E"/>
    <w:rsid w:val="00903270"/>
    <w:rsid w:val="00903573"/>
    <w:rsid w:val="00903999"/>
    <w:rsid w:val="009039DC"/>
    <w:rsid w:val="00903AF3"/>
    <w:rsid w:val="00903E79"/>
    <w:rsid w:val="009040F7"/>
    <w:rsid w:val="00904468"/>
    <w:rsid w:val="009045EC"/>
    <w:rsid w:val="009045FB"/>
    <w:rsid w:val="009047C3"/>
    <w:rsid w:val="00904953"/>
    <w:rsid w:val="00904B53"/>
    <w:rsid w:val="00904CC6"/>
    <w:rsid w:val="00904E19"/>
    <w:rsid w:val="00905008"/>
    <w:rsid w:val="0090503D"/>
    <w:rsid w:val="00905DBC"/>
    <w:rsid w:val="0090601E"/>
    <w:rsid w:val="00906048"/>
    <w:rsid w:val="00906176"/>
    <w:rsid w:val="00906301"/>
    <w:rsid w:val="00906424"/>
    <w:rsid w:val="00906C24"/>
    <w:rsid w:val="00906CC7"/>
    <w:rsid w:val="00906E9B"/>
    <w:rsid w:val="00906EC7"/>
    <w:rsid w:val="00907377"/>
    <w:rsid w:val="00907732"/>
    <w:rsid w:val="009079C0"/>
    <w:rsid w:val="00907E68"/>
    <w:rsid w:val="00910191"/>
    <w:rsid w:val="00910205"/>
    <w:rsid w:val="00910282"/>
    <w:rsid w:val="00910496"/>
    <w:rsid w:val="009105E3"/>
    <w:rsid w:val="009107CE"/>
    <w:rsid w:val="00910813"/>
    <w:rsid w:val="00910ABC"/>
    <w:rsid w:val="00910BE2"/>
    <w:rsid w:val="00910BF0"/>
    <w:rsid w:val="0091154E"/>
    <w:rsid w:val="009115AD"/>
    <w:rsid w:val="00911958"/>
    <w:rsid w:val="00911C75"/>
    <w:rsid w:val="00911F01"/>
    <w:rsid w:val="00911FAB"/>
    <w:rsid w:val="0091239D"/>
    <w:rsid w:val="0091254E"/>
    <w:rsid w:val="0091274A"/>
    <w:rsid w:val="00912994"/>
    <w:rsid w:val="009129A0"/>
    <w:rsid w:val="00912A28"/>
    <w:rsid w:val="00912B88"/>
    <w:rsid w:val="00912D8B"/>
    <w:rsid w:val="00912DB5"/>
    <w:rsid w:val="00912F81"/>
    <w:rsid w:val="00913573"/>
    <w:rsid w:val="00913703"/>
    <w:rsid w:val="0091376B"/>
    <w:rsid w:val="0091382C"/>
    <w:rsid w:val="00913B20"/>
    <w:rsid w:val="00913DF3"/>
    <w:rsid w:val="009144E2"/>
    <w:rsid w:val="009145E8"/>
    <w:rsid w:val="009146C7"/>
    <w:rsid w:val="00915147"/>
    <w:rsid w:val="00915332"/>
    <w:rsid w:val="009156E2"/>
    <w:rsid w:val="00915832"/>
    <w:rsid w:val="00915B5E"/>
    <w:rsid w:val="00915BC1"/>
    <w:rsid w:val="00915EB1"/>
    <w:rsid w:val="00916162"/>
    <w:rsid w:val="0091654F"/>
    <w:rsid w:val="00916683"/>
    <w:rsid w:val="00916811"/>
    <w:rsid w:val="00916AAE"/>
    <w:rsid w:val="00916AE9"/>
    <w:rsid w:val="00916F45"/>
    <w:rsid w:val="00917200"/>
    <w:rsid w:val="00917233"/>
    <w:rsid w:val="00917794"/>
    <w:rsid w:val="009177ED"/>
    <w:rsid w:val="00917BB0"/>
    <w:rsid w:val="00917DA8"/>
    <w:rsid w:val="0092003B"/>
    <w:rsid w:val="00920400"/>
    <w:rsid w:val="00920595"/>
    <w:rsid w:val="00920DB8"/>
    <w:rsid w:val="009210D5"/>
    <w:rsid w:val="00921314"/>
    <w:rsid w:val="00921423"/>
    <w:rsid w:val="009215D0"/>
    <w:rsid w:val="0092161B"/>
    <w:rsid w:val="0092183E"/>
    <w:rsid w:val="00921942"/>
    <w:rsid w:val="00921C13"/>
    <w:rsid w:val="00921CB5"/>
    <w:rsid w:val="00921D77"/>
    <w:rsid w:val="00921F97"/>
    <w:rsid w:val="00922220"/>
    <w:rsid w:val="00922585"/>
    <w:rsid w:val="00922781"/>
    <w:rsid w:val="00922A8D"/>
    <w:rsid w:val="00922A92"/>
    <w:rsid w:val="00922AD9"/>
    <w:rsid w:val="00922DAB"/>
    <w:rsid w:val="009231CC"/>
    <w:rsid w:val="00923278"/>
    <w:rsid w:val="00923830"/>
    <w:rsid w:val="00923BAC"/>
    <w:rsid w:val="00923C79"/>
    <w:rsid w:val="00923CB9"/>
    <w:rsid w:val="00923D58"/>
    <w:rsid w:val="00923FCE"/>
    <w:rsid w:val="00924838"/>
    <w:rsid w:val="00924AF7"/>
    <w:rsid w:val="00924CF0"/>
    <w:rsid w:val="0092503B"/>
    <w:rsid w:val="009253D9"/>
    <w:rsid w:val="00925AAC"/>
    <w:rsid w:val="00925AFF"/>
    <w:rsid w:val="00925CC9"/>
    <w:rsid w:val="00926060"/>
    <w:rsid w:val="0092653B"/>
    <w:rsid w:val="009265C4"/>
    <w:rsid w:val="009265F9"/>
    <w:rsid w:val="00926634"/>
    <w:rsid w:val="00926670"/>
    <w:rsid w:val="00926697"/>
    <w:rsid w:val="00926B22"/>
    <w:rsid w:val="00926BEB"/>
    <w:rsid w:val="00927140"/>
    <w:rsid w:val="00927312"/>
    <w:rsid w:val="00927758"/>
    <w:rsid w:val="0092793E"/>
    <w:rsid w:val="00927DE1"/>
    <w:rsid w:val="00927F0A"/>
    <w:rsid w:val="00930152"/>
    <w:rsid w:val="009302ED"/>
    <w:rsid w:val="00930317"/>
    <w:rsid w:val="00930C25"/>
    <w:rsid w:val="00930D62"/>
    <w:rsid w:val="00930FBE"/>
    <w:rsid w:val="00931379"/>
    <w:rsid w:val="009315DE"/>
    <w:rsid w:val="00931688"/>
    <w:rsid w:val="00931C85"/>
    <w:rsid w:val="00931CFB"/>
    <w:rsid w:val="00931FA9"/>
    <w:rsid w:val="0093216B"/>
    <w:rsid w:val="0093251A"/>
    <w:rsid w:val="009326E1"/>
    <w:rsid w:val="009327D2"/>
    <w:rsid w:val="00932A96"/>
    <w:rsid w:val="00932E8D"/>
    <w:rsid w:val="00933077"/>
    <w:rsid w:val="009337D3"/>
    <w:rsid w:val="0093381F"/>
    <w:rsid w:val="00933CEA"/>
    <w:rsid w:val="00933DE8"/>
    <w:rsid w:val="00933FEF"/>
    <w:rsid w:val="00933FF3"/>
    <w:rsid w:val="009343F5"/>
    <w:rsid w:val="0093444C"/>
    <w:rsid w:val="00934529"/>
    <w:rsid w:val="009345D4"/>
    <w:rsid w:val="0093496E"/>
    <w:rsid w:val="0093497A"/>
    <w:rsid w:val="00934C27"/>
    <w:rsid w:val="00934EFA"/>
    <w:rsid w:val="009350D6"/>
    <w:rsid w:val="0093597B"/>
    <w:rsid w:val="00935C1E"/>
    <w:rsid w:val="00935CE1"/>
    <w:rsid w:val="00936062"/>
    <w:rsid w:val="009362D0"/>
    <w:rsid w:val="009362E3"/>
    <w:rsid w:val="0093668D"/>
    <w:rsid w:val="00936860"/>
    <w:rsid w:val="00936B67"/>
    <w:rsid w:val="00937118"/>
    <w:rsid w:val="00937151"/>
    <w:rsid w:val="00937256"/>
    <w:rsid w:val="009374FE"/>
    <w:rsid w:val="009376FE"/>
    <w:rsid w:val="009378F7"/>
    <w:rsid w:val="00937D32"/>
    <w:rsid w:val="00940285"/>
    <w:rsid w:val="00941DB6"/>
    <w:rsid w:val="00941E6E"/>
    <w:rsid w:val="009421B1"/>
    <w:rsid w:val="00942A0D"/>
    <w:rsid w:val="00942A1A"/>
    <w:rsid w:val="00942B05"/>
    <w:rsid w:val="00942B31"/>
    <w:rsid w:val="00942EAA"/>
    <w:rsid w:val="00942EF5"/>
    <w:rsid w:val="00943086"/>
    <w:rsid w:val="00943147"/>
    <w:rsid w:val="009431A6"/>
    <w:rsid w:val="00943228"/>
    <w:rsid w:val="0094343A"/>
    <w:rsid w:val="009438A2"/>
    <w:rsid w:val="00943B85"/>
    <w:rsid w:val="00943F33"/>
    <w:rsid w:val="00944170"/>
    <w:rsid w:val="009441BA"/>
    <w:rsid w:val="009446A2"/>
    <w:rsid w:val="0094471F"/>
    <w:rsid w:val="0094482F"/>
    <w:rsid w:val="00944D17"/>
    <w:rsid w:val="00944DDF"/>
    <w:rsid w:val="00944E3D"/>
    <w:rsid w:val="0094517C"/>
    <w:rsid w:val="009451FA"/>
    <w:rsid w:val="009452CC"/>
    <w:rsid w:val="00945570"/>
    <w:rsid w:val="009455ED"/>
    <w:rsid w:val="0094576E"/>
    <w:rsid w:val="00945B5C"/>
    <w:rsid w:val="00945B9C"/>
    <w:rsid w:val="00945BDB"/>
    <w:rsid w:val="00945CFF"/>
    <w:rsid w:val="00945E80"/>
    <w:rsid w:val="00946001"/>
    <w:rsid w:val="0094617D"/>
    <w:rsid w:val="009461D2"/>
    <w:rsid w:val="0094671A"/>
    <w:rsid w:val="00946736"/>
    <w:rsid w:val="00946A4F"/>
    <w:rsid w:val="00946DF1"/>
    <w:rsid w:val="00946F0D"/>
    <w:rsid w:val="00947025"/>
    <w:rsid w:val="009471D2"/>
    <w:rsid w:val="0094729E"/>
    <w:rsid w:val="009476FA"/>
    <w:rsid w:val="00947D9C"/>
    <w:rsid w:val="00947E18"/>
    <w:rsid w:val="00947EA5"/>
    <w:rsid w:val="009500EB"/>
    <w:rsid w:val="00950358"/>
    <w:rsid w:val="009505E2"/>
    <w:rsid w:val="009505E7"/>
    <w:rsid w:val="00950878"/>
    <w:rsid w:val="00950948"/>
    <w:rsid w:val="00950BC3"/>
    <w:rsid w:val="00950E7B"/>
    <w:rsid w:val="0095102D"/>
    <w:rsid w:val="009510A3"/>
    <w:rsid w:val="0095162B"/>
    <w:rsid w:val="009520A0"/>
    <w:rsid w:val="00952682"/>
    <w:rsid w:val="00952B1F"/>
    <w:rsid w:val="00952B62"/>
    <w:rsid w:val="00952FD4"/>
    <w:rsid w:val="009530FB"/>
    <w:rsid w:val="00953114"/>
    <w:rsid w:val="0095315E"/>
    <w:rsid w:val="0095387C"/>
    <w:rsid w:val="00953A52"/>
    <w:rsid w:val="00954034"/>
    <w:rsid w:val="00954163"/>
    <w:rsid w:val="009543C1"/>
    <w:rsid w:val="009545E0"/>
    <w:rsid w:val="009548F7"/>
    <w:rsid w:val="00954DF0"/>
    <w:rsid w:val="00954EE3"/>
    <w:rsid w:val="00955031"/>
    <w:rsid w:val="009555EE"/>
    <w:rsid w:val="0095568E"/>
    <w:rsid w:val="009559B2"/>
    <w:rsid w:val="00955B62"/>
    <w:rsid w:val="00955BA0"/>
    <w:rsid w:val="00955BCD"/>
    <w:rsid w:val="00955BEA"/>
    <w:rsid w:val="0095602E"/>
    <w:rsid w:val="0095628E"/>
    <w:rsid w:val="009565D7"/>
    <w:rsid w:val="0095669C"/>
    <w:rsid w:val="0095677C"/>
    <w:rsid w:val="0095681A"/>
    <w:rsid w:val="009573FD"/>
    <w:rsid w:val="009575A8"/>
    <w:rsid w:val="009579EC"/>
    <w:rsid w:val="00957C35"/>
    <w:rsid w:val="00957E08"/>
    <w:rsid w:val="00957F58"/>
    <w:rsid w:val="00957F9F"/>
    <w:rsid w:val="009600C1"/>
    <w:rsid w:val="009601F3"/>
    <w:rsid w:val="0096082B"/>
    <w:rsid w:val="00960C9A"/>
    <w:rsid w:val="00960DE5"/>
    <w:rsid w:val="009612EA"/>
    <w:rsid w:val="00961581"/>
    <w:rsid w:val="00961B9B"/>
    <w:rsid w:val="00961D8E"/>
    <w:rsid w:val="00961DE6"/>
    <w:rsid w:val="00961FE7"/>
    <w:rsid w:val="00962099"/>
    <w:rsid w:val="0096243F"/>
    <w:rsid w:val="0096257C"/>
    <w:rsid w:val="009625A5"/>
    <w:rsid w:val="009629A2"/>
    <w:rsid w:val="00962B3A"/>
    <w:rsid w:val="00962C7C"/>
    <w:rsid w:val="00962F35"/>
    <w:rsid w:val="00962F40"/>
    <w:rsid w:val="00962FED"/>
    <w:rsid w:val="0096329D"/>
    <w:rsid w:val="009632DF"/>
    <w:rsid w:val="009632E2"/>
    <w:rsid w:val="009634E7"/>
    <w:rsid w:val="00963511"/>
    <w:rsid w:val="0096358C"/>
    <w:rsid w:val="009637B4"/>
    <w:rsid w:val="0096395F"/>
    <w:rsid w:val="00964053"/>
    <w:rsid w:val="00964484"/>
    <w:rsid w:val="0096475A"/>
    <w:rsid w:val="00964765"/>
    <w:rsid w:val="00964CA0"/>
    <w:rsid w:val="00964E5B"/>
    <w:rsid w:val="00965544"/>
    <w:rsid w:val="009655DE"/>
    <w:rsid w:val="009656A0"/>
    <w:rsid w:val="00965A73"/>
    <w:rsid w:val="00965C28"/>
    <w:rsid w:val="009660BA"/>
    <w:rsid w:val="009660ED"/>
    <w:rsid w:val="009661E0"/>
    <w:rsid w:val="00966923"/>
    <w:rsid w:val="00966A10"/>
    <w:rsid w:val="00966ED0"/>
    <w:rsid w:val="00966F29"/>
    <w:rsid w:val="0096700E"/>
    <w:rsid w:val="009672BD"/>
    <w:rsid w:val="0096747A"/>
    <w:rsid w:val="00967989"/>
    <w:rsid w:val="00967BEE"/>
    <w:rsid w:val="009703BA"/>
    <w:rsid w:val="009703E8"/>
    <w:rsid w:val="009707BE"/>
    <w:rsid w:val="0097088B"/>
    <w:rsid w:val="00970920"/>
    <w:rsid w:val="009709C0"/>
    <w:rsid w:val="00970A4A"/>
    <w:rsid w:val="00970C03"/>
    <w:rsid w:val="00971031"/>
    <w:rsid w:val="00971053"/>
    <w:rsid w:val="00971084"/>
    <w:rsid w:val="009716B2"/>
    <w:rsid w:val="00971883"/>
    <w:rsid w:val="009718D0"/>
    <w:rsid w:val="009718F7"/>
    <w:rsid w:val="00971C07"/>
    <w:rsid w:val="009725D9"/>
    <w:rsid w:val="009728A8"/>
    <w:rsid w:val="00972A0C"/>
    <w:rsid w:val="00972E4E"/>
    <w:rsid w:val="00972EA5"/>
    <w:rsid w:val="00973134"/>
    <w:rsid w:val="009733A6"/>
    <w:rsid w:val="0097368A"/>
    <w:rsid w:val="009736BE"/>
    <w:rsid w:val="0097371D"/>
    <w:rsid w:val="009737A3"/>
    <w:rsid w:val="00973993"/>
    <w:rsid w:val="0097407B"/>
    <w:rsid w:val="0097423E"/>
    <w:rsid w:val="0097448A"/>
    <w:rsid w:val="00974794"/>
    <w:rsid w:val="00974B3B"/>
    <w:rsid w:val="0097500E"/>
    <w:rsid w:val="00975184"/>
    <w:rsid w:val="009754A4"/>
    <w:rsid w:val="00975A4D"/>
    <w:rsid w:val="00975E14"/>
    <w:rsid w:val="00976027"/>
    <w:rsid w:val="009760F0"/>
    <w:rsid w:val="00976252"/>
    <w:rsid w:val="009764E0"/>
    <w:rsid w:val="00976A52"/>
    <w:rsid w:val="00976B5A"/>
    <w:rsid w:val="00976C12"/>
    <w:rsid w:val="00976DA3"/>
    <w:rsid w:val="00976E79"/>
    <w:rsid w:val="00976F7B"/>
    <w:rsid w:val="0097724E"/>
    <w:rsid w:val="009773AD"/>
    <w:rsid w:val="00977640"/>
    <w:rsid w:val="0097782E"/>
    <w:rsid w:val="009779F5"/>
    <w:rsid w:val="00977A06"/>
    <w:rsid w:val="00977B79"/>
    <w:rsid w:val="00980085"/>
    <w:rsid w:val="00980109"/>
    <w:rsid w:val="00980175"/>
    <w:rsid w:val="009804DC"/>
    <w:rsid w:val="00980708"/>
    <w:rsid w:val="00980852"/>
    <w:rsid w:val="009809F1"/>
    <w:rsid w:val="00980A32"/>
    <w:rsid w:val="00980BE4"/>
    <w:rsid w:val="009810E1"/>
    <w:rsid w:val="00981C63"/>
    <w:rsid w:val="00981CA5"/>
    <w:rsid w:val="009820F2"/>
    <w:rsid w:val="00982290"/>
    <w:rsid w:val="0098229F"/>
    <w:rsid w:val="0098272D"/>
    <w:rsid w:val="0098294E"/>
    <w:rsid w:val="009829C5"/>
    <w:rsid w:val="00982CA5"/>
    <w:rsid w:val="00982D00"/>
    <w:rsid w:val="00982D55"/>
    <w:rsid w:val="00982DBC"/>
    <w:rsid w:val="00983030"/>
    <w:rsid w:val="00983042"/>
    <w:rsid w:val="00983982"/>
    <w:rsid w:val="00983CAB"/>
    <w:rsid w:val="00984207"/>
    <w:rsid w:val="00984264"/>
    <w:rsid w:val="00984620"/>
    <w:rsid w:val="009846DD"/>
    <w:rsid w:val="009846F3"/>
    <w:rsid w:val="00984993"/>
    <w:rsid w:val="00984E6A"/>
    <w:rsid w:val="00984EBD"/>
    <w:rsid w:val="00985451"/>
    <w:rsid w:val="00985A44"/>
    <w:rsid w:val="0098611D"/>
    <w:rsid w:val="0098617B"/>
    <w:rsid w:val="00986354"/>
    <w:rsid w:val="00986684"/>
    <w:rsid w:val="009866CD"/>
    <w:rsid w:val="00986A01"/>
    <w:rsid w:val="00986B00"/>
    <w:rsid w:val="009871A1"/>
    <w:rsid w:val="00987358"/>
    <w:rsid w:val="009874AD"/>
    <w:rsid w:val="0098754A"/>
    <w:rsid w:val="0098755F"/>
    <w:rsid w:val="00987813"/>
    <w:rsid w:val="00987902"/>
    <w:rsid w:val="009879DB"/>
    <w:rsid w:val="00987AEF"/>
    <w:rsid w:val="00987C4D"/>
    <w:rsid w:val="00987D93"/>
    <w:rsid w:val="00987EDD"/>
    <w:rsid w:val="00987EE6"/>
    <w:rsid w:val="0099038B"/>
    <w:rsid w:val="00990C88"/>
    <w:rsid w:val="00990EB3"/>
    <w:rsid w:val="009912A2"/>
    <w:rsid w:val="009914D1"/>
    <w:rsid w:val="0099173C"/>
    <w:rsid w:val="009918DE"/>
    <w:rsid w:val="009919F8"/>
    <w:rsid w:val="00991B8A"/>
    <w:rsid w:val="00991CCF"/>
    <w:rsid w:val="00991E20"/>
    <w:rsid w:val="00991F29"/>
    <w:rsid w:val="00991FD0"/>
    <w:rsid w:val="0099205A"/>
    <w:rsid w:val="00992318"/>
    <w:rsid w:val="009923E1"/>
    <w:rsid w:val="00992820"/>
    <w:rsid w:val="00992E11"/>
    <w:rsid w:val="00992E4E"/>
    <w:rsid w:val="00992E59"/>
    <w:rsid w:val="00992E88"/>
    <w:rsid w:val="009931BD"/>
    <w:rsid w:val="00993298"/>
    <w:rsid w:val="0099349F"/>
    <w:rsid w:val="009934A3"/>
    <w:rsid w:val="00993C46"/>
    <w:rsid w:val="00993F8C"/>
    <w:rsid w:val="00993FED"/>
    <w:rsid w:val="00994476"/>
    <w:rsid w:val="00994536"/>
    <w:rsid w:val="009945B3"/>
    <w:rsid w:val="00994BEB"/>
    <w:rsid w:val="00994C17"/>
    <w:rsid w:val="00994DC6"/>
    <w:rsid w:val="009950AD"/>
    <w:rsid w:val="009950D6"/>
    <w:rsid w:val="00995126"/>
    <w:rsid w:val="00995660"/>
    <w:rsid w:val="00995AE9"/>
    <w:rsid w:val="00995D45"/>
    <w:rsid w:val="00995F26"/>
    <w:rsid w:val="00996221"/>
    <w:rsid w:val="009962EA"/>
    <w:rsid w:val="009963F0"/>
    <w:rsid w:val="0099665F"/>
    <w:rsid w:val="009967D4"/>
    <w:rsid w:val="00996839"/>
    <w:rsid w:val="00996AD0"/>
    <w:rsid w:val="009971D2"/>
    <w:rsid w:val="009971D3"/>
    <w:rsid w:val="0099766D"/>
    <w:rsid w:val="00997D5F"/>
    <w:rsid w:val="00997DDC"/>
    <w:rsid w:val="00997FA8"/>
    <w:rsid w:val="009A01E1"/>
    <w:rsid w:val="009A02D5"/>
    <w:rsid w:val="009A0331"/>
    <w:rsid w:val="009A04B4"/>
    <w:rsid w:val="009A135E"/>
    <w:rsid w:val="009A1517"/>
    <w:rsid w:val="009A1530"/>
    <w:rsid w:val="009A1639"/>
    <w:rsid w:val="009A1760"/>
    <w:rsid w:val="009A1AF2"/>
    <w:rsid w:val="009A2276"/>
    <w:rsid w:val="009A2279"/>
    <w:rsid w:val="009A22DB"/>
    <w:rsid w:val="009A2589"/>
    <w:rsid w:val="009A290D"/>
    <w:rsid w:val="009A29C0"/>
    <w:rsid w:val="009A2B96"/>
    <w:rsid w:val="009A2BEC"/>
    <w:rsid w:val="009A2D1B"/>
    <w:rsid w:val="009A2D3A"/>
    <w:rsid w:val="009A2D6A"/>
    <w:rsid w:val="009A30D0"/>
    <w:rsid w:val="009A31AA"/>
    <w:rsid w:val="009A354F"/>
    <w:rsid w:val="009A368D"/>
    <w:rsid w:val="009A3DF6"/>
    <w:rsid w:val="009A3F7B"/>
    <w:rsid w:val="009A3FEA"/>
    <w:rsid w:val="009A40B7"/>
    <w:rsid w:val="009A41D0"/>
    <w:rsid w:val="009A4236"/>
    <w:rsid w:val="009A4707"/>
    <w:rsid w:val="009A54E0"/>
    <w:rsid w:val="009A558A"/>
    <w:rsid w:val="009A5DA6"/>
    <w:rsid w:val="009A678C"/>
    <w:rsid w:val="009A6A01"/>
    <w:rsid w:val="009A702B"/>
    <w:rsid w:val="009A70ED"/>
    <w:rsid w:val="009A7187"/>
    <w:rsid w:val="009A7270"/>
    <w:rsid w:val="009A73BB"/>
    <w:rsid w:val="009A74D6"/>
    <w:rsid w:val="009A7515"/>
    <w:rsid w:val="009A770A"/>
    <w:rsid w:val="009A793A"/>
    <w:rsid w:val="009A7947"/>
    <w:rsid w:val="009A79DA"/>
    <w:rsid w:val="009B0541"/>
    <w:rsid w:val="009B0631"/>
    <w:rsid w:val="009B0802"/>
    <w:rsid w:val="009B0F57"/>
    <w:rsid w:val="009B0FFB"/>
    <w:rsid w:val="009B1124"/>
    <w:rsid w:val="009B1295"/>
    <w:rsid w:val="009B1456"/>
    <w:rsid w:val="009B1A44"/>
    <w:rsid w:val="009B1DC3"/>
    <w:rsid w:val="009B2191"/>
    <w:rsid w:val="009B22E4"/>
    <w:rsid w:val="009B2465"/>
    <w:rsid w:val="009B2601"/>
    <w:rsid w:val="009B2735"/>
    <w:rsid w:val="009B2A61"/>
    <w:rsid w:val="009B2C4A"/>
    <w:rsid w:val="009B2C94"/>
    <w:rsid w:val="009B2F3E"/>
    <w:rsid w:val="009B3213"/>
    <w:rsid w:val="009B323E"/>
    <w:rsid w:val="009B396E"/>
    <w:rsid w:val="009B3C83"/>
    <w:rsid w:val="009B44F5"/>
    <w:rsid w:val="009B4A39"/>
    <w:rsid w:val="009B4BD4"/>
    <w:rsid w:val="009B4D2D"/>
    <w:rsid w:val="009B4E1B"/>
    <w:rsid w:val="009B5D85"/>
    <w:rsid w:val="009B6001"/>
    <w:rsid w:val="009B6234"/>
    <w:rsid w:val="009B67FD"/>
    <w:rsid w:val="009B6C59"/>
    <w:rsid w:val="009B7079"/>
    <w:rsid w:val="009B71DD"/>
    <w:rsid w:val="009B75F2"/>
    <w:rsid w:val="009B7683"/>
    <w:rsid w:val="009B77C6"/>
    <w:rsid w:val="009B79B1"/>
    <w:rsid w:val="009B79D8"/>
    <w:rsid w:val="009B7B4A"/>
    <w:rsid w:val="009B7D1D"/>
    <w:rsid w:val="009C0717"/>
    <w:rsid w:val="009C0BF0"/>
    <w:rsid w:val="009C0DF8"/>
    <w:rsid w:val="009C103B"/>
    <w:rsid w:val="009C111F"/>
    <w:rsid w:val="009C11E4"/>
    <w:rsid w:val="009C1323"/>
    <w:rsid w:val="009C13DF"/>
    <w:rsid w:val="009C1491"/>
    <w:rsid w:val="009C18A7"/>
    <w:rsid w:val="009C1CD4"/>
    <w:rsid w:val="009C1D8B"/>
    <w:rsid w:val="009C1E29"/>
    <w:rsid w:val="009C1F5B"/>
    <w:rsid w:val="009C22CC"/>
    <w:rsid w:val="009C258F"/>
    <w:rsid w:val="009C2956"/>
    <w:rsid w:val="009C303F"/>
    <w:rsid w:val="009C31F7"/>
    <w:rsid w:val="009C363C"/>
    <w:rsid w:val="009C3A17"/>
    <w:rsid w:val="009C3A20"/>
    <w:rsid w:val="009C3AC3"/>
    <w:rsid w:val="009C4056"/>
    <w:rsid w:val="009C40E5"/>
    <w:rsid w:val="009C4428"/>
    <w:rsid w:val="009C457D"/>
    <w:rsid w:val="009C4738"/>
    <w:rsid w:val="009C4E14"/>
    <w:rsid w:val="009C4F0C"/>
    <w:rsid w:val="009C4FCC"/>
    <w:rsid w:val="009C5143"/>
    <w:rsid w:val="009C5DD0"/>
    <w:rsid w:val="009C5EA7"/>
    <w:rsid w:val="009C61C1"/>
    <w:rsid w:val="009C6288"/>
    <w:rsid w:val="009C646F"/>
    <w:rsid w:val="009C6B6D"/>
    <w:rsid w:val="009C6CD0"/>
    <w:rsid w:val="009C71B2"/>
    <w:rsid w:val="009C75A1"/>
    <w:rsid w:val="009C7B85"/>
    <w:rsid w:val="009C7F33"/>
    <w:rsid w:val="009D0230"/>
    <w:rsid w:val="009D0470"/>
    <w:rsid w:val="009D087C"/>
    <w:rsid w:val="009D0A4A"/>
    <w:rsid w:val="009D1147"/>
    <w:rsid w:val="009D1195"/>
    <w:rsid w:val="009D141F"/>
    <w:rsid w:val="009D1877"/>
    <w:rsid w:val="009D1983"/>
    <w:rsid w:val="009D1D6C"/>
    <w:rsid w:val="009D220B"/>
    <w:rsid w:val="009D22E9"/>
    <w:rsid w:val="009D245F"/>
    <w:rsid w:val="009D24D1"/>
    <w:rsid w:val="009D2693"/>
    <w:rsid w:val="009D2928"/>
    <w:rsid w:val="009D2A99"/>
    <w:rsid w:val="009D2B79"/>
    <w:rsid w:val="009D3221"/>
    <w:rsid w:val="009D3336"/>
    <w:rsid w:val="009D36B9"/>
    <w:rsid w:val="009D3710"/>
    <w:rsid w:val="009D38F7"/>
    <w:rsid w:val="009D3F29"/>
    <w:rsid w:val="009D4288"/>
    <w:rsid w:val="009D46F9"/>
    <w:rsid w:val="009D4B59"/>
    <w:rsid w:val="009D4DD6"/>
    <w:rsid w:val="009D4E18"/>
    <w:rsid w:val="009D507C"/>
    <w:rsid w:val="009D5411"/>
    <w:rsid w:val="009D5520"/>
    <w:rsid w:val="009D55BF"/>
    <w:rsid w:val="009D5962"/>
    <w:rsid w:val="009D597D"/>
    <w:rsid w:val="009D5F14"/>
    <w:rsid w:val="009D606D"/>
    <w:rsid w:val="009D67B0"/>
    <w:rsid w:val="009D67EC"/>
    <w:rsid w:val="009D68A0"/>
    <w:rsid w:val="009D68F5"/>
    <w:rsid w:val="009D6AF0"/>
    <w:rsid w:val="009D6E18"/>
    <w:rsid w:val="009D716E"/>
    <w:rsid w:val="009D7411"/>
    <w:rsid w:val="009D74E4"/>
    <w:rsid w:val="009D7545"/>
    <w:rsid w:val="009D754A"/>
    <w:rsid w:val="009D7750"/>
    <w:rsid w:val="009D7C97"/>
    <w:rsid w:val="009D7F1E"/>
    <w:rsid w:val="009E0049"/>
    <w:rsid w:val="009E0A7C"/>
    <w:rsid w:val="009E0BC5"/>
    <w:rsid w:val="009E0E7D"/>
    <w:rsid w:val="009E107D"/>
    <w:rsid w:val="009E10D9"/>
    <w:rsid w:val="009E13AB"/>
    <w:rsid w:val="009E1518"/>
    <w:rsid w:val="009E1937"/>
    <w:rsid w:val="009E1940"/>
    <w:rsid w:val="009E1A50"/>
    <w:rsid w:val="009E1C08"/>
    <w:rsid w:val="009E1CAE"/>
    <w:rsid w:val="009E1CBE"/>
    <w:rsid w:val="009E1FAB"/>
    <w:rsid w:val="009E2073"/>
    <w:rsid w:val="009E2146"/>
    <w:rsid w:val="009E2499"/>
    <w:rsid w:val="009E284D"/>
    <w:rsid w:val="009E2953"/>
    <w:rsid w:val="009E2AC8"/>
    <w:rsid w:val="009E2AD6"/>
    <w:rsid w:val="009E2B4C"/>
    <w:rsid w:val="009E2CBA"/>
    <w:rsid w:val="009E31E8"/>
    <w:rsid w:val="009E34D7"/>
    <w:rsid w:val="009E3577"/>
    <w:rsid w:val="009E3745"/>
    <w:rsid w:val="009E381E"/>
    <w:rsid w:val="009E3888"/>
    <w:rsid w:val="009E3A7B"/>
    <w:rsid w:val="009E403A"/>
    <w:rsid w:val="009E4108"/>
    <w:rsid w:val="009E4215"/>
    <w:rsid w:val="009E45CB"/>
    <w:rsid w:val="009E4994"/>
    <w:rsid w:val="009E49A9"/>
    <w:rsid w:val="009E4A42"/>
    <w:rsid w:val="009E4A4C"/>
    <w:rsid w:val="009E4A7A"/>
    <w:rsid w:val="009E5330"/>
    <w:rsid w:val="009E5352"/>
    <w:rsid w:val="009E578E"/>
    <w:rsid w:val="009E5E94"/>
    <w:rsid w:val="009E6095"/>
    <w:rsid w:val="009E6873"/>
    <w:rsid w:val="009E6A42"/>
    <w:rsid w:val="009E70BE"/>
    <w:rsid w:val="009E739E"/>
    <w:rsid w:val="009E788B"/>
    <w:rsid w:val="009E79E8"/>
    <w:rsid w:val="009E7A6E"/>
    <w:rsid w:val="009E7E40"/>
    <w:rsid w:val="009F012D"/>
    <w:rsid w:val="009F01CA"/>
    <w:rsid w:val="009F0313"/>
    <w:rsid w:val="009F061E"/>
    <w:rsid w:val="009F0814"/>
    <w:rsid w:val="009F0C61"/>
    <w:rsid w:val="009F0C6F"/>
    <w:rsid w:val="009F0CCC"/>
    <w:rsid w:val="009F0E3D"/>
    <w:rsid w:val="009F12A7"/>
    <w:rsid w:val="009F1942"/>
    <w:rsid w:val="009F1945"/>
    <w:rsid w:val="009F1955"/>
    <w:rsid w:val="009F1957"/>
    <w:rsid w:val="009F261E"/>
    <w:rsid w:val="009F2AD4"/>
    <w:rsid w:val="009F33B3"/>
    <w:rsid w:val="009F34F8"/>
    <w:rsid w:val="009F35F5"/>
    <w:rsid w:val="009F38A0"/>
    <w:rsid w:val="009F38AC"/>
    <w:rsid w:val="009F3D0E"/>
    <w:rsid w:val="009F4340"/>
    <w:rsid w:val="009F4E5E"/>
    <w:rsid w:val="009F4EBB"/>
    <w:rsid w:val="009F4FE8"/>
    <w:rsid w:val="009F5065"/>
    <w:rsid w:val="009F5991"/>
    <w:rsid w:val="009F59E1"/>
    <w:rsid w:val="009F5C81"/>
    <w:rsid w:val="009F5D06"/>
    <w:rsid w:val="009F5D40"/>
    <w:rsid w:val="009F645E"/>
    <w:rsid w:val="009F6765"/>
    <w:rsid w:val="009F67C5"/>
    <w:rsid w:val="009F6836"/>
    <w:rsid w:val="009F6907"/>
    <w:rsid w:val="009F6EB7"/>
    <w:rsid w:val="009F739C"/>
    <w:rsid w:val="009F74CC"/>
    <w:rsid w:val="009F7720"/>
    <w:rsid w:val="00A001E8"/>
    <w:rsid w:val="00A00832"/>
    <w:rsid w:val="00A0091B"/>
    <w:rsid w:val="00A00A00"/>
    <w:rsid w:val="00A00E76"/>
    <w:rsid w:val="00A01003"/>
    <w:rsid w:val="00A01105"/>
    <w:rsid w:val="00A01135"/>
    <w:rsid w:val="00A0173E"/>
    <w:rsid w:val="00A01861"/>
    <w:rsid w:val="00A01A0C"/>
    <w:rsid w:val="00A01EF7"/>
    <w:rsid w:val="00A01F33"/>
    <w:rsid w:val="00A0203B"/>
    <w:rsid w:val="00A026DD"/>
    <w:rsid w:val="00A02B59"/>
    <w:rsid w:val="00A02C42"/>
    <w:rsid w:val="00A02FCE"/>
    <w:rsid w:val="00A03BE0"/>
    <w:rsid w:val="00A04223"/>
    <w:rsid w:val="00A046D2"/>
    <w:rsid w:val="00A04AA0"/>
    <w:rsid w:val="00A04B7A"/>
    <w:rsid w:val="00A04B9B"/>
    <w:rsid w:val="00A04BB4"/>
    <w:rsid w:val="00A04E16"/>
    <w:rsid w:val="00A04E1A"/>
    <w:rsid w:val="00A04ECC"/>
    <w:rsid w:val="00A050CC"/>
    <w:rsid w:val="00A052CC"/>
    <w:rsid w:val="00A052F5"/>
    <w:rsid w:val="00A054B1"/>
    <w:rsid w:val="00A05634"/>
    <w:rsid w:val="00A05A49"/>
    <w:rsid w:val="00A05B33"/>
    <w:rsid w:val="00A05F21"/>
    <w:rsid w:val="00A05F36"/>
    <w:rsid w:val="00A05FB3"/>
    <w:rsid w:val="00A0602D"/>
    <w:rsid w:val="00A0605D"/>
    <w:rsid w:val="00A060AB"/>
    <w:rsid w:val="00A0633F"/>
    <w:rsid w:val="00A06545"/>
    <w:rsid w:val="00A0659A"/>
    <w:rsid w:val="00A06A70"/>
    <w:rsid w:val="00A06A8E"/>
    <w:rsid w:val="00A06DD2"/>
    <w:rsid w:val="00A0720E"/>
    <w:rsid w:val="00A072AF"/>
    <w:rsid w:val="00A07570"/>
    <w:rsid w:val="00A07591"/>
    <w:rsid w:val="00A07A0D"/>
    <w:rsid w:val="00A07BB0"/>
    <w:rsid w:val="00A10553"/>
    <w:rsid w:val="00A1074D"/>
    <w:rsid w:val="00A1095B"/>
    <w:rsid w:val="00A1097F"/>
    <w:rsid w:val="00A109F1"/>
    <w:rsid w:val="00A10B12"/>
    <w:rsid w:val="00A10D8E"/>
    <w:rsid w:val="00A10E4A"/>
    <w:rsid w:val="00A10EFE"/>
    <w:rsid w:val="00A122C4"/>
    <w:rsid w:val="00A1258B"/>
    <w:rsid w:val="00A12591"/>
    <w:rsid w:val="00A12B06"/>
    <w:rsid w:val="00A12BA6"/>
    <w:rsid w:val="00A12E45"/>
    <w:rsid w:val="00A131F8"/>
    <w:rsid w:val="00A134D2"/>
    <w:rsid w:val="00A136B5"/>
    <w:rsid w:val="00A13B7A"/>
    <w:rsid w:val="00A13EB0"/>
    <w:rsid w:val="00A13FB0"/>
    <w:rsid w:val="00A1462A"/>
    <w:rsid w:val="00A14B68"/>
    <w:rsid w:val="00A14C04"/>
    <w:rsid w:val="00A15192"/>
    <w:rsid w:val="00A15412"/>
    <w:rsid w:val="00A15540"/>
    <w:rsid w:val="00A156C1"/>
    <w:rsid w:val="00A1571A"/>
    <w:rsid w:val="00A159DE"/>
    <w:rsid w:val="00A159E1"/>
    <w:rsid w:val="00A15A4D"/>
    <w:rsid w:val="00A15D37"/>
    <w:rsid w:val="00A16091"/>
    <w:rsid w:val="00A16136"/>
    <w:rsid w:val="00A161B9"/>
    <w:rsid w:val="00A16492"/>
    <w:rsid w:val="00A16DAA"/>
    <w:rsid w:val="00A1709E"/>
    <w:rsid w:val="00A17421"/>
    <w:rsid w:val="00A17630"/>
    <w:rsid w:val="00A1770B"/>
    <w:rsid w:val="00A17B19"/>
    <w:rsid w:val="00A17B87"/>
    <w:rsid w:val="00A17D21"/>
    <w:rsid w:val="00A17FCC"/>
    <w:rsid w:val="00A2033A"/>
    <w:rsid w:val="00A2040B"/>
    <w:rsid w:val="00A205FE"/>
    <w:rsid w:val="00A206AF"/>
    <w:rsid w:val="00A206FC"/>
    <w:rsid w:val="00A20A92"/>
    <w:rsid w:val="00A20DFD"/>
    <w:rsid w:val="00A21332"/>
    <w:rsid w:val="00A21521"/>
    <w:rsid w:val="00A2196E"/>
    <w:rsid w:val="00A21A17"/>
    <w:rsid w:val="00A21C9E"/>
    <w:rsid w:val="00A21D65"/>
    <w:rsid w:val="00A2229A"/>
    <w:rsid w:val="00A22BF3"/>
    <w:rsid w:val="00A22D24"/>
    <w:rsid w:val="00A234E1"/>
    <w:rsid w:val="00A235A4"/>
    <w:rsid w:val="00A23957"/>
    <w:rsid w:val="00A23AC7"/>
    <w:rsid w:val="00A24372"/>
    <w:rsid w:val="00A246A0"/>
    <w:rsid w:val="00A24924"/>
    <w:rsid w:val="00A24C06"/>
    <w:rsid w:val="00A250E5"/>
    <w:rsid w:val="00A253D9"/>
    <w:rsid w:val="00A259B1"/>
    <w:rsid w:val="00A25D5C"/>
    <w:rsid w:val="00A26535"/>
    <w:rsid w:val="00A26913"/>
    <w:rsid w:val="00A26CC2"/>
    <w:rsid w:val="00A26D80"/>
    <w:rsid w:val="00A2720B"/>
    <w:rsid w:val="00A2766A"/>
    <w:rsid w:val="00A2767C"/>
    <w:rsid w:val="00A278A5"/>
    <w:rsid w:val="00A27CCD"/>
    <w:rsid w:val="00A27E00"/>
    <w:rsid w:val="00A27E53"/>
    <w:rsid w:val="00A302F5"/>
    <w:rsid w:val="00A3057B"/>
    <w:rsid w:val="00A3063B"/>
    <w:rsid w:val="00A30764"/>
    <w:rsid w:val="00A3081A"/>
    <w:rsid w:val="00A30B90"/>
    <w:rsid w:val="00A30CA2"/>
    <w:rsid w:val="00A31279"/>
    <w:rsid w:val="00A312AF"/>
    <w:rsid w:val="00A31864"/>
    <w:rsid w:val="00A319CE"/>
    <w:rsid w:val="00A31D3C"/>
    <w:rsid w:val="00A31F3B"/>
    <w:rsid w:val="00A32187"/>
    <w:rsid w:val="00A32ACC"/>
    <w:rsid w:val="00A32B20"/>
    <w:rsid w:val="00A32BAF"/>
    <w:rsid w:val="00A32D46"/>
    <w:rsid w:val="00A32D71"/>
    <w:rsid w:val="00A33271"/>
    <w:rsid w:val="00A333D3"/>
    <w:rsid w:val="00A33432"/>
    <w:rsid w:val="00A3346A"/>
    <w:rsid w:val="00A33697"/>
    <w:rsid w:val="00A33A47"/>
    <w:rsid w:val="00A33A97"/>
    <w:rsid w:val="00A34182"/>
    <w:rsid w:val="00A342C9"/>
    <w:rsid w:val="00A3448D"/>
    <w:rsid w:val="00A347B4"/>
    <w:rsid w:val="00A347D1"/>
    <w:rsid w:val="00A34E3C"/>
    <w:rsid w:val="00A350D6"/>
    <w:rsid w:val="00A351B1"/>
    <w:rsid w:val="00A351D1"/>
    <w:rsid w:val="00A35499"/>
    <w:rsid w:val="00A35CB5"/>
    <w:rsid w:val="00A360F3"/>
    <w:rsid w:val="00A3636B"/>
    <w:rsid w:val="00A3638A"/>
    <w:rsid w:val="00A36A38"/>
    <w:rsid w:val="00A3716B"/>
    <w:rsid w:val="00A37269"/>
    <w:rsid w:val="00A3772D"/>
    <w:rsid w:val="00A37BDC"/>
    <w:rsid w:val="00A403B1"/>
    <w:rsid w:val="00A405DB"/>
    <w:rsid w:val="00A40812"/>
    <w:rsid w:val="00A4094F"/>
    <w:rsid w:val="00A40A45"/>
    <w:rsid w:val="00A40F63"/>
    <w:rsid w:val="00A40F93"/>
    <w:rsid w:val="00A410FC"/>
    <w:rsid w:val="00A41151"/>
    <w:rsid w:val="00A41690"/>
    <w:rsid w:val="00A41862"/>
    <w:rsid w:val="00A41BEC"/>
    <w:rsid w:val="00A41DC8"/>
    <w:rsid w:val="00A421D3"/>
    <w:rsid w:val="00A42511"/>
    <w:rsid w:val="00A42555"/>
    <w:rsid w:val="00A4276A"/>
    <w:rsid w:val="00A427C4"/>
    <w:rsid w:val="00A428F1"/>
    <w:rsid w:val="00A42A2B"/>
    <w:rsid w:val="00A42BE4"/>
    <w:rsid w:val="00A431AC"/>
    <w:rsid w:val="00A431CA"/>
    <w:rsid w:val="00A433FF"/>
    <w:rsid w:val="00A43639"/>
    <w:rsid w:val="00A43918"/>
    <w:rsid w:val="00A43BD7"/>
    <w:rsid w:val="00A44218"/>
    <w:rsid w:val="00A44334"/>
    <w:rsid w:val="00A44420"/>
    <w:rsid w:val="00A44660"/>
    <w:rsid w:val="00A446ED"/>
    <w:rsid w:val="00A447B1"/>
    <w:rsid w:val="00A44F2D"/>
    <w:rsid w:val="00A44F5B"/>
    <w:rsid w:val="00A45000"/>
    <w:rsid w:val="00A450E0"/>
    <w:rsid w:val="00A450E9"/>
    <w:rsid w:val="00A453A0"/>
    <w:rsid w:val="00A45563"/>
    <w:rsid w:val="00A4567B"/>
    <w:rsid w:val="00A45A77"/>
    <w:rsid w:val="00A45B80"/>
    <w:rsid w:val="00A45FFE"/>
    <w:rsid w:val="00A4659D"/>
    <w:rsid w:val="00A468DC"/>
    <w:rsid w:val="00A46995"/>
    <w:rsid w:val="00A46C7F"/>
    <w:rsid w:val="00A46CAC"/>
    <w:rsid w:val="00A46DC2"/>
    <w:rsid w:val="00A4709F"/>
    <w:rsid w:val="00A47259"/>
    <w:rsid w:val="00A477CC"/>
    <w:rsid w:val="00A47B61"/>
    <w:rsid w:val="00A47FBC"/>
    <w:rsid w:val="00A50050"/>
    <w:rsid w:val="00A505B7"/>
    <w:rsid w:val="00A50766"/>
    <w:rsid w:val="00A50DEF"/>
    <w:rsid w:val="00A50EB0"/>
    <w:rsid w:val="00A51380"/>
    <w:rsid w:val="00A51476"/>
    <w:rsid w:val="00A517E2"/>
    <w:rsid w:val="00A518C5"/>
    <w:rsid w:val="00A519AD"/>
    <w:rsid w:val="00A51A96"/>
    <w:rsid w:val="00A51B1C"/>
    <w:rsid w:val="00A51B5A"/>
    <w:rsid w:val="00A520CC"/>
    <w:rsid w:val="00A52287"/>
    <w:rsid w:val="00A523B6"/>
    <w:rsid w:val="00A52402"/>
    <w:rsid w:val="00A524A3"/>
    <w:rsid w:val="00A52677"/>
    <w:rsid w:val="00A526BE"/>
    <w:rsid w:val="00A528E7"/>
    <w:rsid w:val="00A52C10"/>
    <w:rsid w:val="00A531C0"/>
    <w:rsid w:val="00A53385"/>
    <w:rsid w:val="00A53719"/>
    <w:rsid w:val="00A5396B"/>
    <w:rsid w:val="00A539E3"/>
    <w:rsid w:val="00A539F4"/>
    <w:rsid w:val="00A54047"/>
    <w:rsid w:val="00A54757"/>
    <w:rsid w:val="00A547B6"/>
    <w:rsid w:val="00A54A61"/>
    <w:rsid w:val="00A54BB1"/>
    <w:rsid w:val="00A54D0F"/>
    <w:rsid w:val="00A5529A"/>
    <w:rsid w:val="00A557D4"/>
    <w:rsid w:val="00A55990"/>
    <w:rsid w:val="00A55E98"/>
    <w:rsid w:val="00A56838"/>
    <w:rsid w:val="00A569ED"/>
    <w:rsid w:val="00A56EF1"/>
    <w:rsid w:val="00A5722E"/>
    <w:rsid w:val="00A573EB"/>
    <w:rsid w:val="00A5792A"/>
    <w:rsid w:val="00A579AA"/>
    <w:rsid w:val="00A57BEA"/>
    <w:rsid w:val="00A57C32"/>
    <w:rsid w:val="00A57DDB"/>
    <w:rsid w:val="00A6040F"/>
    <w:rsid w:val="00A60531"/>
    <w:rsid w:val="00A60A7F"/>
    <w:rsid w:val="00A60C9A"/>
    <w:rsid w:val="00A60D44"/>
    <w:rsid w:val="00A60F0D"/>
    <w:rsid w:val="00A61167"/>
    <w:rsid w:val="00A61210"/>
    <w:rsid w:val="00A61413"/>
    <w:rsid w:val="00A61A1A"/>
    <w:rsid w:val="00A622F6"/>
    <w:rsid w:val="00A6239C"/>
    <w:rsid w:val="00A62875"/>
    <w:rsid w:val="00A6288E"/>
    <w:rsid w:val="00A628FE"/>
    <w:rsid w:val="00A62B6F"/>
    <w:rsid w:val="00A6309E"/>
    <w:rsid w:val="00A639CA"/>
    <w:rsid w:val="00A63C63"/>
    <w:rsid w:val="00A6410A"/>
    <w:rsid w:val="00A6427E"/>
    <w:rsid w:val="00A642AD"/>
    <w:rsid w:val="00A642F6"/>
    <w:rsid w:val="00A64574"/>
    <w:rsid w:val="00A648F6"/>
    <w:rsid w:val="00A64E98"/>
    <w:rsid w:val="00A64EEB"/>
    <w:rsid w:val="00A64F4E"/>
    <w:rsid w:val="00A65235"/>
    <w:rsid w:val="00A65270"/>
    <w:rsid w:val="00A65307"/>
    <w:rsid w:val="00A655E3"/>
    <w:rsid w:val="00A65683"/>
    <w:rsid w:val="00A65852"/>
    <w:rsid w:val="00A65906"/>
    <w:rsid w:val="00A659E2"/>
    <w:rsid w:val="00A65C79"/>
    <w:rsid w:val="00A65DE9"/>
    <w:rsid w:val="00A661C5"/>
    <w:rsid w:val="00A662FF"/>
    <w:rsid w:val="00A66858"/>
    <w:rsid w:val="00A669BA"/>
    <w:rsid w:val="00A66A42"/>
    <w:rsid w:val="00A66A49"/>
    <w:rsid w:val="00A67515"/>
    <w:rsid w:val="00A67745"/>
    <w:rsid w:val="00A67915"/>
    <w:rsid w:val="00A67A9C"/>
    <w:rsid w:val="00A67A9E"/>
    <w:rsid w:val="00A67BB3"/>
    <w:rsid w:val="00A67C01"/>
    <w:rsid w:val="00A67D8A"/>
    <w:rsid w:val="00A67E72"/>
    <w:rsid w:val="00A67EF0"/>
    <w:rsid w:val="00A7005A"/>
    <w:rsid w:val="00A7014F"/>
    <w:rsid w:val="00A704E1"/>
    <w:rsid w:val="00A70640"/>
    <w:rsid w:val="00A706F5"/>
    <w:rsid w:val="00A70BB3"/>
    <w:rsid w:val="00A70D9C"/>
    <w:rsid w:val="00A70E48"/>
    <w:rsid w:val="00A7100B"/>
    <w:rsid w:val="00A7111C"/>
    <w:rsid w:val="00A7115B"/>
    <w:rsid w:val="00A7118F"/>
    <w:rsid w:val="00A711C4"/>
    <w:rsid w:val="00A712DD"/>
    <w:rsid w:val="00A7151A"/>
    <w:rsid w:val="00A7170F"/>
    <w:rsid w:val="00A71E13"/>
    <w:rsid w:val="00A71EDD"/>
    <w:rsid w:val="00A71F32"/>
    <w:rsid w:val="00A72354"/>
    <w:rsid w:val="00A726AA"/>
    <w:rsid w:val="00A726D2"/>
    <w:rsid w:val="00A729DB"/>
    <w:rsid w:val="00A72A82"/>
    <w:rsid w:val="00A73226"/>
    <w:rsid w:val="00A734D3"/>
    <w:rsid w:val="00A735A4"/>
    <w:rsid w:val="00A738DF"/>
    <w:rsid w:val="00A73A0F"/>
    <w:rsid w:val="00A742F9"/>
    <w:rsid w:val="00A7479F"/>
    <w:rsid w:val="00A74852"/>
    <w:rsid w:val="00A74A54"/>
    <w:rsid w:val="00A74BE9"/>
    <w:rsid w:val="00A74C24"/>
    <w:rsid w:val="00A75007"/>
    <w:rsid w:val="00A75445"/>
    <w:rsid w:val="00A754A1"/>
    <w:rsid w:val="00A7558E"/>
    <w:rsid w:val="00A756B0"/>
    <w:rsid w:val="00A75756"/>
    <w:rsid w:val="00A757FC"/>
    <w:rsid w:val="00A75DF5"/>
    <w:rsid w:val="00A766AF"/>
    <w:rsid w:val="00A767D0"/>
    <w:rsid w:val="00A76896"/>
    <w:rsid w:val="00A7692C"/>
    <w:rsid w:val="00A76D0E"/>
    <w:rsid w:val="00A7742E"/>
    <w:rsid w:val="00A7754D"/>
    <w:rsid w:val="00A77810"/>
    <w:rsid w:val="00A7783F"/>
    <w:rsid w:val="00A77FB1"/>
    <w:rsid w:val="00A77FFD"/>
    <w:rsid w:val="00A802E3"/>
    <w:rsid w:val="00A807DF"/>
    <w:rsid w:val="00A8094D"/>
    <w:rsid w:val="00A80977"/>
    <w:rsid w:val="00A809AD"/>
    <w:rsid w:val="00A810E4"/>
    <w:rsid w:val="00A81264"/>
    <w:rsid w:val="00A814C2"/>
    <w:rsid w:val="00A815DB"/>
    <w:rsid w:val="00A8199F"/>
    <w:rsid w:val="00A81EEC"/>
    <w:rsid w:val="00A81F7D"/>
    <w:rsid w:val="00A8206E"/>
    <w:rsid w:val="00A82283"/>
    <w:rsid w:val="00A824A1"/>
    <w:rsid w:val="00A82516"/>
    <w:rsid w:val="00A825AD"/>
    <w:rsid w:val="00A825E1"/>
    <w:rsid w:val="00A82786"/>
    <w:rsid w:val="00A82E49"/>
    <w:rsid w:val="00A82FFA"/>
    <w:rsid w:val="00A830E2"/>
    <w:rsid w:val="00A833D7"/>
    <w:rsid w:val="00A833EE"/>
    <w:rsid w:val="00A83554"/>
    <w:rsid w:val="00A835F4"/>
    <w:rsid w:val="00A83AB0"/>
    <w:rsid w:val="00A83C70"/>
    <w:rsid w:val="00A83E70"/>
    <w:rsid w:val="00A83F5B"/>
    <w:rsid w:val="00A84294"/>
    <w:rsid w:val="00A842D0"/>
    <w:rsid w:val="00A844A9"/>
    <w:rsid w:val="00A84930"/>
    <w:rsid w:val="00A84ABC"/>
    <w:rsid w:val="00A84B38"/>
    <w:rsid w:val="00A84E27"/>
    <w:rsid w:val="00A84E68"/>
    <w:rsid w:val="00A859A3"/>
    <w:rsid w:val="00A865B9"/>
    <w:rsid w:val="00A866DD"/>
    <w:rsid w:val="00A869F4"/>
    <w:rsid w:val="00A86EF2"/>
    <w:rsid w:val="00A8719E"/>
    <w:rsid w:val="00A872D4"/>
    <w:rsid w:val="00A87460"/>
    <w:rsid w:val="00A8746E"/>
    <w:rsid w:val="00A8787A"/>
    <w:rsid w:val="00A87882"/>
    <w:rsid w:val="00A87C1C"/>
    <w:rsid w:val="00A902D1"/>
    <w:rsid w:val="00A9058A"/>
    <w:rsid w:val="00A905A6"/>
    <w:rsid w:val="00A90714"/>
    <w:rsid w:val="00A91035"/>
    <w:rsid w:val="00A91212"/>
    <w:rsid w:val="00A9171F"/>
    <w:rsid w:val="00A91B5C"/>
    <w:rsid w:val="00A91BD2"/>
    <w:rsid w:val="00A9206D"/>
    <w:rsid w:val="00A9209F"/>
    <w:rsid w:val="00A920F0"/>
    <w:rsid w:val="00A92438"/>
    <w:rsid w:val="00A92759"/>
    <w:rsid w:val="00A92A8B"/>
    <w:rsid w:val="00A92C05"/>
    <w:rsid w:val="00A92E8A"/>
    <w:rsid w:val="00A92EC4"/>
    <w:rsid w:val="00A9315A"/>
    <w:rsid w:val="00A932E5"/>
    <w:rsid w:val="00A934F6"/>
    <w:rsid w:val="00A93608"/>
    <w:rsid w:val="00A936F1"/>
    <w:rsid w:val="00A93739"/>
    <w:rsid w:val="00A93890"/>
    <w:rsid w:val="00A93AA3"/>
    <w:rsid w:val="00A93CEB"/>
    <w:rsid w:val="00A93CF6"/>
    <w:rsid w:val="00A93E15"/>
    <w:rsid w:val="00A940B0"/>
    <w:rsid w:val="00A942E2"/>
    <w:rsid w:val="00A94577"/>
    <w:rsid w:val="00A94DCB"/>
    <w:rsid w:val="00A94EE4"/>
    <w:rsid w:val="00A9501C"/>
    <w:rsid w:val="00A95071"/>
    <w:rsid w:val="00A95088"/>
    <w:rsid w:val="00A952B4"/>
    <w:rsid w:val="00A9538D"/>
    <w:rsid w:val="00A95482"/>
    <w:rsid w:val="00A95563"/>
    <w:rsid w:val="00A9564B"/>
    <w:rsid w:val="00A95A59"/>
    <w:rsid w:val="00A95F6C"/>
    <w:rsid w:val="00A95F71"/>
    <w:rsid w:val="00A96339"/>
    <w:rsid w:val="00A96A57"/>
    <w:rsid w:val="00A96B61"/>
    <w:rsid w:val="00A96BD1"/>
    <w:rsid w:val="00A9736D"/>
    <w:rsid w:val="00A9755B"/>
    <w:rsid w:val="00A9795F"/>
    <w:rsid w:val="00A979B0"/>
    <w:rsid w:val="00A979D1"/>
    <w:rsid w:val="00A97BBE"/>
    <w:rsid w:val="00AA0256"/>
    <w:rsid w:val="00AA058A"/>
    <w:rsid w:val="00AA0865"/>
    <w:rsid w:val="00AA086A"/>
    <w:rsid w:val="00AA0C73"/>
    <w:rsid w:val="00AA1036"/>
    <w:rsid w:val="00AA1245"/>
    <w:rsid w:val="00AA1354"/>
    <w:rsid w:val="00AA13D4"/>
    <w:rsid w:val="00AA13FC"/>
    <w:rsid w:val="00AA190E"/>
    <w:rsid w:val="00AA2350"/>
    <w:rsid w:val="00AA279D"/>
    <w:rsid w:val="00AA2804"/>
    <w:rsid w:val="00AA28E7"/>
    <w:rsid w:val="00AA2929"/>
    <w:rsid w:val="00AA2BC1"/>
    <w:rsid w:val="00AA2FC4"/>
    <w:rsid w:val="00AA369C"/>
    <w:rsid w:val="00AA431A"/>
    <w:rsid w:val="00AA442E"/>
    <w:rsid w:val="00AA4603"/>
    <w:rsid w:val="00AA492D"/>
    <w:rsid w:val="00AA4AEF"/>
    <w:rsid w:val="00AA50B5"/>
    <w:rsid w:val="00AA54CE"/>
    <w:rsid w:val="00AA5794"/>
    <w:rsid w:val="00AA6112"/>
    <w:rsid w:val="00AA6271"/>
    <w:rsid w:val="00AA63BB"/>
    <w:rsid w:val="00AA657B"/>
    <w:rsid w:val="00AA6886"/>
    <w:rsid w:val="00AA6A8E"/>
    <w:rsid w:val="00AA6B29"/>
    <w:rsid w:val="00AA6C88"/>
    <w:rsid w:val="00AA6D0D"/>
    <w:rsid w:val="00AA6DB5"/>
    <w:rsid w:val="00AA6DC1"/>
    <w:rsid w:val="00AA6DF5"/>
    <w:rsid w:val="00AA705C"/>
    <w:rsid w:val="00AA740D"/>
    <w:rsid w:val="00AA763E"/>
    <w:rsid w:val="00AA78D2"/>
    <w:rsid w:val="00AA7957"/>
    <w:rsid w:val="00AA7B3C"/>
    <w:rsid w:val="00AA7D06"/>
    <w:rsid w:val="00AA7D24"/>
    <w:rsid w:val="00AA7E77"/>
    <w:rsid w:val="00AA7EEA"/>
    <w:rsid w:val="00AA7F72"/>
    <w:rsid w:val="00AB0085"/>
    <w:rsid w:val="00AB0368"/>
    <w:rsid w:val="00AB0371"/>
    <w:rsid w:val="00AB086C"/>
    <w:rsid w:val="00AB0937"/>
    <w:rsid w:val="00AB0BFB"/>
    <w:rsid w:val="00AB0D3C"/>
    <w:rsid w:val="00AB0DA5"/>
    <w:rsid w:val="00AB0ED9"/>
    <w:rsid w:val="00AB1115"/>
    <w:rsid w:val="00AB11B2"/>
    <w:rsid w:val="00AB1330"/>
    <w:rsid w:val="00AB133F"/>
    <w:rsid w:val="00AB14AB"/>
    <w:rsid w:val="00AB152A"/>
    <w:rsid w:val="00AB167D"/>
    <w:rsid w:val="00AB1808"/>
    <w:rsid w:val="00AB1B79"/>
    <w:rsid w:val="00AB253E"/>
    <w:rsid w:val="00AB2718"/>
    <w:rsid w:val="00AB288F"/>
    <w:rsid w:val="00AB2D24"/>
    <w:rsid w:val="00AB2EDD"/>
    <w:rsid w:val="00AB2F51"/>
    <w:rsid w:val="00AB3095"/>
    <w:rsid w:val="00AB3551"/>
    <w:rsid w:val="00AB3756"/>
    <w:rsid w:val="00AB3821"/>
    <w:rsid w:val="00AB3B8B"/>
    <w:rsid w:val="00AB3F91"/>
    <w:rsid w:val="00AB4838"/>
    <w:rsid w:val="00AB4A4A"/>
    <w:rsid w:val="00AB4ABE"/>
    <w:rsid w:val="00AB50A5"/>
    <w:rsid w:val="00AB533B"/>
    <w:rsid w:val="00AB54DB"/>
    <w:rsid w:val="00AB5D3A"/>
    <w:rsid w:val="00AB5F65"/>
    <w:rsid w:val="00AB6108"/>
    <w:rsid w:val="00AB613C"/>
    <w:rsid w:val="00AB63E5"/>
    <w:rsid w:val="00AB65E1"/>
    <w:rsid w:val="00AB6CC9"/>
    <w:rsid w:val="00AB6D6A"/>
    <w:rsid w:val="00AB6E15"/>
    <w:rsid w:val="00AB7085"/>
    <w:rsid w:val="00AB7456"/>
    <w:rsid w:val="00AB75C2"/>
    <w:rsid w:val="00AB7684"/>
    <w:rsid w:val="00AB7912"/>
    <w:rsid w:val="00AB796A"/>
    <w:rsid w:val="00AC0812"/>
    <w:rsid w:val="00AC089B"/>
    <w:rsid w:val="00AC09CC"/>
    <w:rsid w:val="00AC0A9A"/>
    <w:rsid w:val="00AC0DC6"/>
    <w:rsid w:val="00AC12DC"/>
    <w:rsid w:val="00AC12EA"/>
    <w:rsid w:val="00AC1651"/>
    <w:rsid w:val="00AC1B67"/>
    <w:rsid w:val="00AC1E35"/>
    <w:rsid w:val="00AC1E55"/>
    <w:rsid w:val="00AC28A5"/>
    <w:rsid w:val="00AC2A3E"/>
    <w:rsid w:val="00AC2B72"/>
    <w:rsid w:val="00AC2F6A"/>
    <w:rsid w:val="00AC31F7"/>
    <w:rsid w:val="00AC3322"/>
    <w:rsid w:val="00AC3566"/>
    <w:rsid w:val="00AC36B5"/>
    <w:rsid w:val="00AC3A92"/>
    <w:rsid w:val="00AC3D5B"/>
    <w:rsid w:val="00AC43A9"/>
    <w:rsid w:val="00AC4646"/>
    <w:rsid w:val="00AC49EC"/>
    <w:rsid w:val="00AC4AA4"/>
    <w:rsid w:val="00AC4C6E"/>
    <w:rsid w:val="00AC4E13"/>
    <w:rsid w:val="00AC4F15"/>
    <w:rsid w:val="00AC500F"/>
    <w:rsid w:val="00AC50E8"/>
    <w:rsid w:val="00AC523D"/>
    <w:rsid w:val="00AC5539"/>
    <w:rsid w:val="00AC5854"/>
    <w:rsid w:val="00AC58B2"/>
    <w:rsid w:val="00AC5E36"/>
    <w:rsid w:val="00AC5F93"/>
    <w:rsid w:val="00AC6041"/>
    <w:rsid w:val="00AC650C"/>
    <w:rsid w:val="00AC657A"/>
    <w:rsid w:val="00AC678A"/>
    <w:rsid w:val="00AC694A"/>
    <w:rsid w:val="00AC6A9B"/>
    <w:rsid w:val="00AC6B1C"/>
    <w:rsid w:val="00AC6E28"/>
    <w:rsid w:val="00AC70DB"/>
    <w:rsid w:val="00AC712D"/>
    <w:rsid w:val="00AC71AD"/>
    <w:rsid w:val="00AC7461"/>
    <w:rsid w:val="00AD0242"/>
    <w:rsid w:val="00AD03BC"/>
    <w:rsid w:val="00AD0C70"/>
    <w:rsid w:val="00AD0E16"/>
    <w:rsid w:val="00AD0E43"/>
    <w:rsid w:val="00AD0F96"/>
    <w:rsid w:val="00AD118E"/>
    <w:rsid w:val="00AD19FD"/>
    <w:rsid w:val="00AD1D18"/>
    <w:rsid w:val="00AD20E8"/>
    <w:rsid w:val="00AD2557"/>
    <w:rsid w:val="00AD2ED0"/>
    <w:rsid w:val="00AD3247"/>
    <w:rsid w:val="00AD329E"/>
    <w:rsid w:val="00AD3317"/>
    <w:rsid w:val="00AD34A8"/>
    <w:rsid w:val="00AD3E28"/>
    <w:rsid w:val="00AD3FF0"/>
    <w:rsid w:val="00AD4130"/>
    <w:rsid w:val="00AD41D4"/>
    <w:rsid w:val="00AD4878"/>
    <w:rsid w:val="00AD4A14"/>
    <w:rsid w:val="00AD4BBB"/>
    <w:rsid w:val="00AD545E"/>
    <w:rsid w:val="00AD588B"/>
    <w:rsid w:val="00AD5C48"/>
    <w:rsid w:val="00AD5FCF"/>
    <w:rsid w:val="00AD611D"/>
    <w:rsid w:val="00AD6124"/>
    <w:rsid w:val="00AD6BDA"/>
    <w:rsid w:val="00AD6E9D"/>
    <w:rsid w:val="00AD7350"/>
    <w:rsid w:val="00AD7446"/>
    <w:rsid w:val="00AD77A5"/>
    <w:rsid w:val="00AD7845"/>
    <w:rsid w:val="00AD793F"/>
    <w:rsid w:val="00AD7A07"/>
    <w:rsid w:val="00AD7A7E"/>
    <w:rsid w:val="00AD7BB7"/>
    <w:rsid w:val="00AD7FC5"/>
    <w:rsid w:val="00AD7FCD"/>
    <w:rsid w:val="00AE05F3"/>
    <w:rsid w:val="00AE0716"/>
    <w:rsid w:val="00AE0817"/>
    <w:rsid w:val="00AE08B1"/>
    <w:rsid w:val="00AE0AD8"/>
    <w:rsid w:val="00AE0B49"/>
    <w:rsid w:val="00AE0BBD"/>
    <w:rsid w:val="00AE0C35"/>
    <w:rsid w:val="00AE0D96"/>
    <w:rsid w:val="00AE11A2"/>
    <w:rsid w:val="00AE1472"/>
    <w:rsid w:val="00AE1765"/>
    <w:rsid w:val="00AE190E"/>
    <w:rsid w:val="00AE19FD"/>
    <w:rsid w:val="00AE1C93"/>
    <w:rsid w:val="00AE238C"/>
    <w:rsid w:val="00AE23F3"/>
    <w:rsid w:val="00AE280B"/>
    <w:rsid w:val="00AE28EE"/>
    <w:rsid w:val="00AE2B67"/>
    <w:rsid w:val="00AE2C03"/>
    <w:rsid w:val="00AE2C54"/>
    <w:rsid w:val="00AE2D1B"/>
    <w:rsid w:val="00AE2ECA"/>
    <w:rsid w:val="00AE2FA9"/>
    <w:rsid w:val="00AE3449"/>
    <w:rsid w:val="00AE37B4"/>
    <w:rsid w:val="00AE3A75"/>
    <w:rsid w:val="00AE3BB7"/>
    <w:rsid w:val="00AE3C18"/>
    <w:rsid w:val="00AE3E19"/>
    <w:rsid w:val="00AE40B8"/>
    <w:rsid w:val="00AE4250"/>
    <w:rsid w:val="00AE4370"/>
    <w:rsid w:val="00AE4586"/>
    <w:rsid w:val="00AE4838"/>
    <w:rsid w:val="00AE491D"/>
    <w:rsid w:val="00AE49F1"/>
    <w:rsid w:val="00AE4BCC"/>
    <w:rsid w:val="00AE4BF7"/>
    <w:rsid w:val="00AE4D9F"/>
    <w:rsid w:val="00AE5311"/>
    <w:rsid w:val="00AE536F"/>
    <w:rsid w:val="00AE57B5"/>
    <w:rsid w:val="00AE58F4"/>
    <w:rsid w:val="00AE5920"/>
    <w:rsid w:val="00AE6285"/>
    <w:rsid w:val="00AE662F"/>
    <w:rsid w:val="00AE6C71"/>
    <w:rsid w:val="00AE7212"/>
    <w:rsid w:val="00AE75FA"/>
    <w:rsid w:val="00AE7B9F"/>
    <w:rsid w:val="00AE7D74"/>
    <w:rsid w:val="00AE7F23"/>
    <w:rsid w:val="00AF033D"/>
    <w:rsid w:val="00AF0429"/>
    <w:rsid w:val="00AF0431"/>
    <w:rsid w:val="00AF0564"/>
    <w:rsid w:val="00AF0582"/>
    <w:rsid w:val="00AF07D5"/>
    <w:rsid w:val="00AF1084"/>
    <w:rsid w:val="00AF10C1"/>
    <w:rsid w:val="00AF15AB"/>
    <w:rsid w:val="00AF1C88"/>
    <w:rsid w:val="00AF1CF1"/>
    <w:rsid w:val="00AF1D77"/>
    <w:rsid w:val="00AF224A"/>
    <w:rsid w:val="00AF2283"/>
    <w:rsid w:val="00AF2379"/>
    <w:rsid w:val="00AF254B"/>
    <w:rsid w:val="00AF27EA"/>
    <w:rsid w:val="00AF2831"/>
    <w:rsid w:val="00AF2877"/>
    <w:rsid w:val="00AF2A4C"/>
    <w:rsid w:val="00AF2DDB"/>
    <w:rsid w:val="00AF2E57"/>
    <w:rsid w:val="00AF33AC"/>
    <w:rsid w:val="00AF341B"/>
    <w:rsid w:val="00AF343B"/>
    <w:rsid w:val="00AF3854"/>
    <w:rsid w:val="00AF3953"/>
    <w:rsid w:val="00AF3CA7"/>
    <w:rsid w:val="00AF433D"/>
    <w:rsid w:val="00AF4B35"/>
    <w:rsid w:val="00AF513D"/>
    <w:rsid w:val="00AF514D"/>
    <w:rsid w:val="00AF56D2"/>
    <w:rsid w:val="00AF5892"/>
    <w:rsid w:val="00AF592C"/>
    <w:rsid w:val="00AF5C69"/>
    <w:rsid w:val="00AF5D69"/>
    <w:rsid w:val="00AF5E56"/>
    <w:rsid w:val="00AF5F1B"/>
    <w:rsid w:val="00AF5FF2"/>
    <w:rsid w:val="00AF600C"/>
    <w:rsid w:val="00AF6470"/>
    <w:rsid w:val="00AF6537"/>
    <w:rsid w:val="00AF65F2"/>
    <w:rsid w:val="00AF674E"/>
    <w:rsid w:val="00AF67B6"/>
    <w:rsid w:val="00AF6A46"/>
    <w:rsid w:val="00AF6B88"/>
    <w:rsid w:val="00AF6D53"/>
    <w:rsid w:val="00AF6E53"/>
    <w:rsid w:val="00AF7080"/>
    <w:rsid w:val="00AF76C4"/>
    <w:rsid w:val="00AF79D1"/>
    <w:rsid w:val="00AF7E44"/>
    <w:rsid w:val="00AF7FB4"/>
    <w:rsid w:val="00B000CB"/>
    <w:rsid w:val="00B0013B"/>
    <w:rsid w:val="00B00183"/>
    <w:rsid w:val="00B002D6"/>
    <w:rsid w:val="00B00555"/>
    <w:rsid w:val="00B00570"/>
    <w:rsid w:val="00B005F8"/>
    <w:rsid w:val="00B00901"/>
    <w:rsid w:val="00B00CE1"/>
    <w:rsid w:val="00B00F06"/>
    <w:rsid w:val="00B01109"/>
    <w:rsid w:val="00B0120C"/>
    <w:rsid w:val="00B0145B"/>
    <w:rsid w:val="00B0197E"/>
    <w:rsid w:val="00B01DB3"/>
    <w:rsid w:val="00B01EEE"/>
    <w:rsid w:val="00B020D4"/>
    <w:rsid w:val="00B02273"/>
    <w:rsid w:val="00B0261F"/>
    <w:rsid w:val="00B028EB"/>
    <w:rsid w:val="00B02A61"/>
    <w:rsid w:val="00B02A6E"/>
    <w:rsid w:val="00B02DB6"/>
    <w:rsid w:val="00B02E25"/>
    <w:rsid w:val="00B02FBD"/>
    <w:rsid w:val="00B0312D"/>
    <w:rsid w:val="00B032C9"/>
    <w:rsid w:val="00B03507"/>
    <w:rsid w:val="00B038CE"/>
    <w:rsid w:val="00B03C2F"/>
    <w:rsid w:val="00B03D86"/>
    <w:rsid w:val="00B0418D"/>
    <w:rsid w:val="00B0435F"/>
    <w:rsid w:val="00B04AC0"/>
    <w:rsid w:val="00B04C03"/>
    <w:rsid w:val="00B04D84"/>
    <w:rsid w:val="00B04FC2"/>
    <w:rsid w:val="00B05343"/>
    <w:rsid w:val="00B05767"/>
    <w:rsid w:val="00B05860"/>
    <w:rsid w:val="00B05A92"/>
    <w:rsid w:val="00B05D1D"/>
    <w:rsid w:val="00B0613C"/>
    <w:rsid w:val="00B066A3"/>
    <w:rsid w:val="00B06827"/>
    <w:rsid w:val="00B068E6"/>
    <w:rsid w:val="00B06AFD"/>
    <w:rsid w:val="00B06D05"/>
    <w:rsid w:val="00B06D1B"/>
    <w:rsid w:val="00B06DD5"/>
    <w:rsid w:val="00B06E08"/>
    <w:rsid w:val="00B06FB8"/>
    <w:rsid w:val="00B06FD8"/>
    <w:rsid w:val="00B071E6"/>
    <w:rsid w:val="00B07284"/>
    <w:rsid w:val="00B077DB"/>
    <w:rsid w:val="00B07F29"/>
    <w:rsid w:val="00B102CD"/>
    <w:rsid w:val="00B1033F"/>
    <w:rsid w:val="00B103F1"/>
    <w:rsid w:val="00B104AF"/>
    <w:rsid w:val="00B10964"/>
    <w:rsid w:val="00B10B83"/>
    <w:rsid w:val="00B10D24"/>
    <w:rsid w:val="00B10D40"/>
    <w:rsid w:val="00B10D8A"/>
    <w:rsid w:val="00B10E13"/>
    <w:rsid w:val="00B11227"/>
    <w:rsid w:val="00B1136C"/>
    <w:rsid w:val="00B1145E"/>
    <w:rsid w:val="00B118E9"/>
    <w:rsid w:val="00B11911"/>
    <w:rsid w:val="00B11A63"/>
    <w:rsid w:val="00B124AD"/>
    <w:rsid w:val="00B12766"/>
    <w:rsid w:val="00B12928"/>
    <w:rsid w:val="00B129A8"/>
    <w:rsid w:val="00B12C7D"/>
    <w:rsid w:val="00B12F02"/>
    <w:rsid w:val="00B13437"/>
    <w:rsid w:val="00B13524"/>
    <w:rsid w:val="00B13CDA"/>
    <w:rsid w:val="00B13D96"/>
    <w:rsid w:val="00B14285"/>
    <w:rsid w:val="00B143DC"/>
    <w:rsid w:val="00B14459"/>
    <w:rsid w:val="00B1469B"/>
    <w:rsid w:val="00B149F7"/>
    <w:rsid w:val="00B14AF3"/>
    <w:rsid w:val="00B14B5A"/>
    <w:rsid w:val="00B14E8A"/>
    <w:rsid w:val="00B150E4"/>
    <w:rsid w:val="00B150FF"/>
    <w:rsid w:val="00B154A9"/>
    <w:rsid w:val="00B154B0"/>
    <w:rsid w:val="00B158F1"/>
    <w:rsid w:val="00B15ECC"/>
    <w:rsid w:val="00B160F9"/>
    <w:rsid w:val="00B161AE"/>
    <w:rsid w:val="00B164B6"/>
    <w:rsid w:val="00B165AA"/>
    <w:rsid w:val="00B16938"/>
    <w:rsid w:val="00B16996"/>
    <w:rsid w:val="00B16A82"/>
    <w:rsid w:val="00B16E40"/>
    <w:rsid w:val="00B17ED7"/>
    <w:rsid w:val="00B17FAD"/>
    <w:rsid w:val="00B2014D"/>
    <w:rsid w:val="00B20177"/>
    <w:rsid w:val="00B2032E"/>
    <w:rsid w:val="00B20635"/>
    <w:rsid w:val="00B20649"/>
    <w:rsid w:val="00B20BF7"/>
    <w:rsid w:val="00B20CF9"/>
    <w:rsid w:val="00B20DAE"/>
    <w:rsid w:val="00B20FEE"/>
    <w:rsid w:val="00B21051"/>
    <w:rsid w:val="00B21131"/>
    <w:rsid w:val="00B21464"/>
    <w:rsid w:val="00B21FF3"/>
    <w:rsid w:val="00B2267F"/>
    <w:rsid w:val="00B2296A"/>
    <w:rsid w:val="00B22B6E"/>
    <w:rsid w:val="00B22C09"/>
    <w:rsid w:val="00B22CA1"/>
    <w:rsid w:val="00B22FB3"/>
    <w:rsid w:val="00B231EB"/>
    <w:rsid w:val="00B23369"/>
    <w:rsid w:val="00B23576"/>
    <w:rsid w:val="00B23C4A"/>
    <w:rsid w:val="00B23D22"/>
    <w:rsid w:val="00B24468"/>
    <w:rsid w:val="00B248E2"/>
    <w:rsid w:val="00B24BC3"/>
    <w:rsid w:val="00B24D35"/>
    <w:rsid w:val="00B24D95"/>
    <w:rsid w:val="00B253EF"/>
    <w:rsid w:val="00B2574D"/>
    <w:rsid w:val="00B25A31"/>
    <w:rsid w:val="00B25B64"/>
    <w:rsid w:val="00B25F5E"/>
    <w:rsid w:val="00B26000"/>
    <w:rsid w:val="00B2605C"/>
    <w:rsid w:val="00B260C5"/>
    <w:rsid w:val="00B26137"/>
    <w:rsid w:val="00B26217"/>
    <w:rsid w:val="00B2634F"/>
    <w:rsid w:val="00B26B5E"/>
    <w:rsid w:val="00B26D49"/>
    <w:rsid w:val="00B2723C"/>
    <w:rsid w:val="00B274F6"/>
    <w:rsid w:val="00B276B5"/>
    <w:rsid w:val="00B277BD"/>
    <w:rsid w:val="00B27866"/>
    <w:rsid w:val="00B2797D"/>
    <w:rsid w:val="00B27C6E"/>
    <w:rsid w:val="00B27C7A"/>
    <w:rsid w:val="00B27E4F"/>
    <w:rsid w:val="00B30186"/>
    <w:rsid w:val="00B303C0"/>
    <w:rsid w:val="00B304F2"/>
    <w:rsid w:val="00B30527"/>
    <w:rsid w:val="00B3060C"/>
    <w:rsid w:val="00B30B0B"/>
    <w:rsid w:val="00B30CC8"/>
    <w:rsid w:val="00B30E93"/>
    <w:rsid w:val="00B313D5"/>
    <w:rsid w:val="00B31758"/>
    <w:rsid w:val="00B31D06"/>
    <w:rsid w:val="00B31F07"/>
    <w:rsid w:val="00B31FCD"/>
    <w:rsid w:val="00B32709"/>
    <w:rsid w:val="00B327BB"/>
    <w:rsid w:val="00B32A05"/>
    <w:rsid w:val="00B32AAD"/>
    <w:rsid w:val="00B32AE9"/>
    <w:rsid w:val="00B32CDB"/>
    <w:rsid w:val="00B32D54"/>
    <w:rsid w:val="00B32D55"/>
    <w:rsid w:val="00B32DA7"/>
    <w:rsid w:val="00B32EAE"/>
    <w:rsid w:val="00B32F85"/>
    <w:rsid w:val="00B32FDF"/>
    <w:rsid w:val="00B33035"/>
    <w:rsid w:val="00B330C1"/>
    <w:rsid w:val="00B333FC"/>
    <w:rsid w:val="00B335E2"/>
    <w:rsid w:val="00B3371A"/>
    <w:rsid w:val="00B33B62"/>
    <w:rsid w:val="00B33E60"/>
    <w:rsid w:val="00B33ECE"/>
    <w:rsid w:val="00B33F8C"/>
    <w:rsid w:val="00B3414A"/>
    <w:rsid w:val="00B34818"/>
    <w:rsid w:val="00B34A8A"/>
    <w:rsid w:val="00B34C90"/>
    <w:rsid w:val="00B34EBD"/>
    <w:rsid w:val="00B34FB4"/>
    <w:rsid w:val="00B3549A"/>
    <w:rsid w:val="00B355FE"/>
    <w:rsid w:val="00B35954"/>
    <w:rsid w:val="00B35A23"/>
    <w:rsid w:val="00B35C80"/>
    <w:rsid w:val="00B35E31"/>
    <w:rsid w:val="00B361ED"/>
    <w:rsid w:val="00B362C0"/>
    <w:rsid w:val="00B36AFB"/>
    <w:rsid w:val="00B36D0F"/>
    <w:rsid w:val="00B370E8"/>
    <w:rsid w:val="00B372D3"/>
    <w:rsid w:val="00B3732E"/>
    <w:rsid w:val="00B3741E"/>
    <w:rsid w:val="00B374A1"/>
    <w:rsid w:val="00B375A4"/>
    <w:rsid w:val="00B37987"/>
    <w:rsid w:val="00B37CE0"/>
    <w:rsid w:val="00B37D9B"/>
    <w:rsid w:val="00B37EFD"/>
    <w:rsid w:val="00B40304"/>
    <w:rsid w:val="00B40952"/>
    <w:rsid w:val="00B40A6B"/>
    <w:rsid w:val="00B41941"/>
    <w:rsid w:val="00B41E62"/>
    <w:rsid w:val="00B41EA2"/>
    <w:rsid w:val="00B41FA1"/>
    <w:rsid w:val="00B423BE"/>
    <w:rsid w:val="00B42418"/>
    <w:rsid w:val="00B425C3"/>
    <w:rsid w:val="00B427F2"/>
    <w:rsid w:val="00B42CE9"/>
    <w:rsid w:val="00B42DBA"/>
    <w:rsid w:val="00B42E04"/>
    <w:rsid w:val="00B4400C"/>
    <w:rsid w:val="00B44037"/>
    <w:rsid w:val="00B44270"/>
    <w:rsid w:val="00B445E6"/>
    <w:rsid w:val="00B4485D"/>
    <w:rsid w:val="00B44E71"/>
    <w:rsid w:val="00B45193"/>
    <w:rsid w:val="00B45298"/>
    <w:rsid w:val="00B452B4"/>
    <w:rsid w:val="00B457BA"/>
    <w:rsid w:val="00B45CF8"/>
    <w:rsid w:val="00B45DB0"/>
    <w:rsid w:val="00B45DB5"/>
    <w:rsid w:val="00B45FEF"/>
    <w:rsid w:val="00B461E9"/>
    <w:rsid w:val="00B46207"/>
    <w:rsid w:val="00B46712"/>
    <w:rsid w:val="00B46A85"/>
    <w:rsid w:val="00B46AB7"/>
    <w:rsid w:val="00B4711E"/>
    <w:rsid w:val="00B471A0"/>
    <w:rsid w:val="00B471E1"/>
    <w:rsid w:val="00B47382"/>
    <w:rsid w:val="00B473A7"/>
    <w:rsid w:val="00B47459"/>
    <w:rsid w:val="00B47B7F"/>
    <w:rsid w:val="00B47ED4"/>
    <w:rsid w:val="00B501DE"/>
    <w:rsid w:val="00B503F3"/>
    <w:rsid w:val="00B504E4"/>
    <w:rsid w:val="00B505FA"/>
    <w:rsid w:val="00B5072C"/>
    <w:rsid w:val="00B50889"/>
    <w:rsid w:val="00B50DBF"/>
    <w:rsid w:val="00B51045"/>
    <w:rsid w:val="00B510D5"/>
    <w:rsid w:val="00B51360"/>
    <w:rsid w:val="00B514F4"/>
    <w:rsid w:val="00B51743"/>
    <w:rsid w:val="00B5180F"/>
    <w:rsid w:val="00B5193E"/>
    <w:rsid w:val="00B51AE0"/>
    <w:rsid w:val="00B51CFF"/>
    <w:rsid w:val="00B51D56"/>
    <w:rsid w:val="00B51D60"/>
    <w:rsid w:val="00B51E7F"/>
    <w:rsid w:val="00B51F21"/>
    <w:rsid w:val="00B521AA"/>
    <w:rsid w:val="00B5238A"/>
    <w:rsid w:val="00B52DA2"/>
    <w:rsid w:val="00B53161"/>
    <w:rsid w:val="00B53248"/>
    <w:rsid w:val="00B536F9"/>
    <w:rsid w:val="00B53925"/>
    <w:rsid w:val="00B53C3D"/>
    <w:rsid w:val="00B53D41"/>
    <w:rsid w:val="00B53FA3"/>
    <w:rsid w:val="00B54003"/>
    <w:rsid w:val="00B5420F"/>
    <w:rsid w:val="00B542AD"/>
    <w:rsid w:val="00B54B1A"/>
    <w:rsid w:val="00B54C30"/>
    <w:rsid w:val="00B54C63"/>
    <w:rsid w:val="00B55209"/>
    <w:rsid w:val="00B55217"/>
    <w:rsid w:val="00B556D0"/>
    <w:rsid w:val="00B5585F"/>
    <w:rsid w:val="00B55861"/>
    <w:rsid w:val="00B55A41"/>
    <w:rsid w:val="00B563E5"/>
    <w:rsid w:val="00B56489"/>
    <w:rsid w:val="00B5664D"/>
    <w:rsid w:val="00B56B33"/>
    <w:rsid w:val="00B56C9D"/>
    <w:rsid w:val="00B56EB9"/>
    <w:rsid w:val="00B56F5F"/>
    <w:rsid w:val="00B57104"/>
    <w:rsid w:val="00B57381"/>
    <w:rsid w:val="00B5791C"/>
    <w:rsid w:val="00B57F1B"/>
    <w:rsid w:val="00B60259"/>
    <w:rsid w:val="00B609C3"/>
    <w:rsid w:val="00B609D6"/>
    <w:rsid w:val="00B60E92"/>
    <w:rsid w:val="00B611DD"/>
    <w:rsid w:val="00B61368"/>
    <w:rsid w:val="00B61532"/>
    <w:rsid w:val="00B616E3"/>
    <w:rsid w:val="00B61A58"/>
    <w:rsid w:val="00B61BAF"/>
    <w:rsid w:val="00B61C37"/>
    <w:rsid w:val="00B6215E"/>
    <w:rsid w:val="00B62554"/>
    <w:rsid w:val="00B62635"/>
    <w:rsid w:val="00B6272D"/>
    <w:rsid w:val="00B62E3E"/>
    <w:rsid w:val="00B6317A"/>
    <w:rsid w:val="00B6345B"/>
    <w:rsid w:val="00B63B00"/>
    <w:rsid w:val="00B63B24"/>
    <w:rsid w:val="00B63B6C"/>
    <w:rsid w:val="00B63D53"/>
    <w:rsid w:val="00B63F26"/>
    <w:rsid w:val="00B64002"/>
    <w:rsid w:val="00B649A8"/>
    <w:rsid w:val="00B64C40"/>
    <w:rsid w:val="00B64C4B"/>
    <w:rsid w:val="00B64C9B"/>
    <w:rsid w:val="00B64D7F"/>
    <w:rsid w:val="00B64EED"/>
    <w:rsid w:val="00B64F29"/>
    <w:rsid w:val="00B64F82"/>
    <w:rsid w:val="00B65151"/>
    <w:rsid w:val="00B654CB"/>
    <w:rsid w:val="00B65520"/>
    <w:rsid w:val="00B6598D"/>
    <w:rsid w:val="00B66043"/>
    <w:rsid w:val="00B6625E"/>
    <w:rsid w:val="00B662FB"/>
    <w:rsid w:val="00B66479"/>
    <w:rsid w:val="00B666E5"/>
    <w:rsid w:val="00B66D52"/>
    <w:rsid w:val="00B67865"/>
    <w:rsid w:val="00B67986"/>
    <w:rsid w:val="00B67AF0"/>
    <w:rsid w:val="00B67D1B"/>
    <w:rsid w:val="00B67DE2"/>
    <w:rsid w:val="00B700B7"/>
    <w:rsid w:val="00B70133"/>
    <w:rsid w:val="00B70159"/>
    <w:rsid w:val="00B70533"/>
    <w:rsid w:val="00B7079A"/>
    <w:rsid w:val="00B7093C"/>
    <w:rsid w:val="00B70CC5"/>
    <w:rsid w:val="00B71745"/>
    <w:rsid w:val="00B71866"/>
    <w:rsid w:val="00B71899"/>
    <w:rsid w:val="00B718E0"/>
    <w:rsid w:val="00B719EB"/>
    <w:rsid w:val="00B71D6A"/>
    <w:rsid w:val="00B71E58"/>
    <w:rsid w:val="00B72006"/>
    <w:rsid w:val="00B721B5"/>
    <w:rsid w:val="00B7222B"/>
    <w:rsid w:val="00B7239E"/>
    <w:rsid w:val="00B72513"/>
    <w:rsid w:val="00B72583"/>
    <w:rsid w:val="00B725DE"/>
    <w:rsid w:val="00B7264F"/>
    <w:rsid w:val="00B72756"/>
    <w:rsid w:val="00B72820"/>
    <w:rsid w:val="00B72A33"/>
    <w:rsid w:val="00B72F73"/>
    <w:rsid w:val="00B72FD4"/>
    <w:rsid w:val="00B73195"/>
    <w:rsid w:val="00B73512"/>
    <w:rsid w:val="00B737A8"/>
    <w:rsid w:val="00B739D3"/>
    <w:rsid w:val="00B73A2F"/>
    <w:rsid w:val="00B73A63"/>
    <w:rsid w:val="00B73C12"/>
    <w:rsid w:val="00B73DB0"/>
    <w:rsid w:val="00B74325"/>
    <w:rsid w:val="00B74404"/>
    <w:rsid w:val="00B74446"/>
    <w:rsid w:val="00B747FB"/>
    <w:rsid w:val="00B74A6C"/>
    <w:rsid w:val="00B74D69"/>
    <w:rsid w:val="00B74E04"/>
    <w:rsid w:val="00B74E42"/>
    <w:rsid w:val="00B74F67"/>
    <w:rsid w:val="00B75595"/>
    <w:rsid w:val="00B75947"/>
    <w:rsid w:val="00B75B62"/>
    <w:rsid w:val="00B75BC3"/>
    <w:rsid w:val="00B75C6A"/>
    <w:rsid w:val="00B762E9"/>
    <w:rsid w:val="00B766B5"/>
    <w:rsid w:val="00B769A6"/>
    <w:rsid w:val="00B76BD8"/>
    <w:rsid w:val="00B76D54"/>
    <w:rsid w:val="00B76DC0"/>
    <w:rsid w:val="00B77161"/>
    <w:rsid w:val="00B772AA"/>
    <w:rsid w:val="00B77305"/>
    <w:rsid w:val="00B7770C"/>
    <w:rsid w:val="00B778D8"/>
    <w:rsid w:val="00B800C2"/>
    <w:rsid w:val="00B800CF"/>
    <w:rsid w:val="00B80273"/>
    <w:rsid w:val="00B80593"/>
    <w:rsid w:val="00B806F1"/>
    <w:rsid w:val="00B80BA5"/>
    <w:rsid w:val="00B80C96"/>
    <w:rsid w:val="00B80C9C"/>
    <w:rsid w:val="00B81217"/>
    <w:rsid w:val="00B8138C"/>
    <w:rsid w:val="00B8157B"/>
    <w:rsid w:val="00B8162B"/>
    <w:rsid w:val="00B81A12"/>
    <w:rsid w:val="00B81F23"/>
    <w:rsid w:val="00B82324"/>
    <w:rsid w:val="00B8294F"/>
    <w:rsid w:val="00B82CF6"/>
    <w:rsid w:val="00B82DE9"/>
    <w:rsid w:val="00B831DB"/>
    <w:rsid w:val="00B83563"/>
    <w:rsid w:val="00B83645"/>
    <w:rsid w:val="00B839A7"/>
    <w:rsid w:val="00B839C1"/>
    <w:rsid w:val="00B83BB0"/>
    <w:rsid w:val="00B83CD5"/>
    <w:rsid w:val="00B83D0A"/>
    <w:rsid w:val="00B83F6F"/>
    <w:rsid w:val="00B8467F"/>
    <w:rsid w:val="00B8480F"/>
    <w:rsid w:val="00B84919"/>
    <w:rsid w:val="00B84948"/>
    <w:rsid w:val="00B84C11"/>
    <w:rsid w:val="00B84CD5"/>
    <w:rsid w:val="00B85011"/>
    <w:rsid w:val="00B853A2"/>
    <w:rsid w:val="00B8541A"/>
    <w:rsid w:val="00B858C3"/>
    <w:rsid w:val="00B85927"/>
    <w:rsid w:val="00B85AA2"/>
    <w:rsid w:val="00B85BF5"/>
    <w:rsid w:val="00B86081"/>
    <w:rsid w:val="00B8683E"/>
    <w:rsid w:val="00B868F4"/>
    <w:rsid w:val="00B86E7F"/>
    <w:rsid w:val="00B870CC"/>
    <w:rsid w:val="00B8743D"/>
    <w:rsid w:val="00B87B1A"/>
    <w:rsid w:val="00B90456"/>
    <w:rsid w:val="00B904E5"/>
    <w:rsid w:val="00B90990"/>
    <w:rsid w:val="00B90B77"/>
    <w:rsid w:val="00B90BA1"/>
    <w:rsid w:val="00B90CFA"/>
    <w:rsid w:val="00B90DC2"/>
    <w:rsid w:val="00B913FF"/>
    <w:rsid w:val="00B91522"/>
    <w:rsid w:val="00B9161E"/>
    <w:rsid w:val="00B91D47"/>
    <w:rsid w:val="00B925A4"/>
    <w:rsid w:val="00B929C5"/>
    <w:rsid w:val="00B92EE4"/>
    <w:rsid w:val="00B92F95"/>
    <w:rsid w:val="00B930D8"/>
    <w:rsid w:val="00B93219"/>
    <w:rsid w:val="00B93384"/>
    <w:rsid w:val="00B937AB"/>
    <w:rsid w:val="00B93C93"/>
    <w:rsid w:val="00B94102"/>
    <w:rsid w:val="00B94187"/>
    <w:rsid w:val="00B9433E"/>
    <w:rsid w:val="00B94352"/>
    <w:rsid w:val="00B94981"/>
    <w:rsid w:val="00B94A0D"/>
    <w:rsid w:val="00B94BC7"/>
    <w:rsid w:val="00B94E56"/>
    <w:rsid w:val="00B957E0"/>
    <w:rsid w:val="00B95D9C"/>
    <w:rsid w:val="00B95EC3"/>
    <w:rsid w:val="00B95F4E"/>
    <w:rsid w:val="00B9639F"/>
    <w:rsid w:val="00B965F8"/>
    <w:rsid w:val="00B96656"/>
    <w:rsid w:val="00B96BAC"/>
    <w:rsid w:val="00B97082"/>
    <w:rsid w:val="00B970C8"/>
    <w:rsid w:val="00B97135"/>
    <w:rsid w:val="00B97400"/>
    <w:rsid w:val="00B978CB"/>
    <w:rsid w:val="00B97A0A"/>
    <w:rsid w:val="00BA00CA"/>
    <w:rsid w:val="00BA142D"/>
    <w:rsid w:val="00BA1582"/>
    <w:rsid w:val="00BA25B7"/>
    <w:rsid w:val="00BA27F3"/>
    <w:rsid w:val="00BA2C23"/>
    <w:rsid w:val="00BA2C3F"/>
    <w:rsid w:val="00BA2CC1"/>
    <w:rsid w:val="00BA2DBA"/>
    <w:rsid w:val="00BA2DCE"/>
    <w:rsid w:val="00BA2E40"/>
    <w:rsid w:val="00BA2E97"/>
    <w:rsid w:val="00BA2F72"/>
    <w:rsid w:val="00BA322C"/>
    <w:rsid w:val="00BA35A5"/>
    <w:rsid w:val="00BA3B5C"/>
    <w:rsid w:val="00BA3FE9"/>
    <w:rsid w:val="00BA4029"/>
    <w:rsid w:val="00BA427E"/>
    <w:rsid w:val="00BA43A1"/>
    <w:rsid w:val="00BA4496"/>
    <w:rsid w:val="00BA456B"/>
    <w:rsid w:val="00BA4733"/>
    <w:rsid w:val="00BA4822"/>
    <w:rsid w:val="00BA4A19"/>
    <w:rsid w:val="00BA4BEB"/>
    <w:rsid w:val="00BA57FD"/>
    <w:rsid w:val="00BA5A4E"/>
    <w:rsid w:val="00BA5E8D"/>
    <w:rsid w:val="00BA676B"/>
    <w:rsid w:val="00BA6B5C"/>
    <w:rsid w:val="00BA6C04"/>
    <w:rsid w:val="00BA6CE6"/>
    <w:rsid w:val="00BA6D1A"/>
    <w:rsid w:val="00BA6D6C"/>
    <w:rsid w:val="00BA6EB8"/>
    <w:rsid w:val="00BA7045"/>
    <w:rsid w:val="00BA7159"/>
    <w:rsid w:val="00BA719A"/>
    <w:rsid w:val="00BA767C"/>
    <w:rsid w:val="00BA7B6A"/>
    <w:rsid w:val="00BB03A7"/>
    <w:rsid w:val="00BB0AA4"/>
    <w:rsid w:val="00BB0AAD"/>
    <w:rsid w:val="00BB0C92"/>
    <w:rsid w:val="00BB0DEB"/>
    <w:rsid w:val="00BB1022"/>
    <w:rsid w:val="00BB16DD"/>
    <w:rsid w:val="00BB1B2B"/>
    <w:rsid w:val="00BB1D14"/>
    <w:rsid w:val="00BB1F09"/>
    <w:rsid w:val="00BB2381"/>
    <w:rsid w:val="00BB2520"/>
    <w:rsid w:val="00BB2C9E"/>
    <w:rsid w:val="00BB2EE7"/>
    <w:rsid w:val="00BB3016"/>
    <w:rsid w:val="00BB32F6"/>
    <w:rsid w:val="00BB3433"/>
    <w:rsid w:val="00BB350D"/>
    <w:rsid w:val="00BB3F71"/>
    <w:rsid w:val="00BB40D2"/>
    <w:rsid w:val="00BB4144"/>
    <w:rsid w:val="00BB4525"/>
    <w:rsid w:val="00BB47D9"/>
    <w:rsid w:val="00BB4B3E"/>
    <w:rsid w:val="00BB51B6"/>
    <w:rsid w:val="00BB57EE"/>
    <w:rsid w:val="00BB59D9"/>
    <w:rsid w:val="00BB5A56"/>
    <w:rsid w:val="00BB5CF7"/>
    <w:rsid w:val="00BB5F04"/>
    <w:rsid w:val="00BB5F4A"/>
    <w:rsid w:val="00BB648C"/>
    <w:rsid w:val="00BB6541"/>
    <w:rsid w:val="00BB674B"/>
    <w:rsid w:val="00BB6AD6"/>
    <w:rsid w:val="00BB6B14"/>
    <w:rsid w:val="00BB6BBE"/>
    <w:rsid w:val="00BB6D05"/>
    <w:rsid w:val="00BB7307"/>
    <w:rsid w:val="00BB7566"/>
    <w:rsid w:val="00BB7754"/>
    <w:rsid w:val="00BB7D7C"/>
    <w:rsid w:val="00BC033E"/>
    <w:rsid w:val="00BC0618"/>
    <w:rsid w:val="00BC07AD"/>
    <w:rsid w:val="00BC0974"/>
    <w:rsid w:val="00BC0DF2"/>
    <w:rsid w:val="00BC139E"/>
    <w:rsid w:val="00BC1714"/>
    <w:rsid w:val="00BC1963"/>
    <w:rsid w:val="00BC288D"/>
    <w:rsid w:val="00BC28F1"/>
    <w:rsid w:val="00BC2F8E"/>
    <w:rsid w:val="00BC3747"/>
    <w:rsid w:val="00BC3C4B"/>
    <w:rsid w:val="00BC3CDC"/>
    <w:rsid w:val="00BC3DCE"/>
    <w:rsid w:val="00BC3F1C"/>
    <w:rsid w:val="00BC3F9F"/>
    <w:rsid w:val="00BC40AF"/>
    <w:rsid w:val="00BC43C1"/>
    <w:rsid w:val="00BC45E6"/>
    <w:rsid w:val="00BC4683"/>
    <w:rsid w:val="00BC482E"/>
    <w:rsid w:val="00BC4B42"/>
    <w:rsid w:val="00BC4E60"/>
    <w:rsid w:val="00BC52FC"/>
    <w:rsid w:val="00BC5313"/>
    <w:rsid w:val="00BC571B"/>
    <w:rsid w:val="00BC5CE1"/>
    <w:rsid w:val="00BC5E74"/>
    <w:rsid w:val="00BC6172"/>
    <w:rsid w:val="00BC668E"/>
    <w:rsid w:val="00BC6863"/>
    <w:rsid w:val="00BC693B"/>
    <w:rsid w:val="00BC6DEA"/>
    <w:rsid w:val="00BC6F55"/>
    <w:rsid w:val="00BC79A5"/>
    <w:rsid w:val="00BC7B8D"/>
    <w:rsid w:val="00BC7E8B"/>
    <w:rsid w:val="00BC7EC2"/>
    <w:rsid w:val="00BC7F09"/>
    <w:rsid w:val="00BC7F84"/>
    <w:rsid w:val="00BD008C"/>
    <w:rsid w:val="00BD0693"/>
    <w:rsid w:val="00BD0ACD"/>
    <w:rsid w:val="00BD1260"/>
    <w:rsid w:val="00BD1472"/>
    <w:rsid w:val="00BD14CB"/>
    <w:rsid w:val="00BD1618"/>
    <w:rsid w:val="00BD1817"/>
    <w:rsid w:val="00BD1848"/>
    <w:rsid w:val="00BD19FF"/>
    <w:rsid w:val="00BD1BBC"/>
    <w:rsid w:val="00BD1D77"/>
    <w:rsid w:val="00BD1F49"/>
    <w:rsid w:val="00BD217E"/>
    <w:rsid w:val="00BD228F"/>
    <w:rsid w:val="00BD26A4"/>
    <w:rsid w:val="00BD2760"/>
    <w:rsid w:val="00BD285B"/>
    <w:rsid w:val="00BD3454"/>
    <w:rsid w:val="00BD378A"/>
    <w:rsid w:val="00BD38C0"/>
    <w:rsid w:val="00BD38ED"/>
    <w:rsid w:val="00BD42D6"/>
    <w:rsid w:val="00BD43CE"/>
    <w:rsid w:val="00BD440F"/>
    <w:rsid w:val="00BD44A9"/>
    <w:rsid w:val="00BD4654"/>
    <w:rsid w:val="00BD4780"/>
    <w:rsid w:val="00BD4CF0"/>
    <w:rsid w:val="00BD4EF4"/>
    <w:rsid w:val="00BD4F31"/>
    <w:rsid w:val="00BD4FE2"/>
    <w:rsid w:val="00BD50DB"/>
    <w:rsid w:val="00BD5D54"/>
    <w:rsid w:val="00BD5DCF"/>
    <w:rsid w:val="00BD6AFB"/>
    <w:rsid w:val="00BD6CBC"/>
    <w:rsid w:val="00BD6E1F"/>
    <w:rsid w:val="00BD6FB0"/>
    <w:rsid w:val="00BD708B"/>
    <w:rsid w:val="00BD74D8"/>
    <w:rsid w:val="00BD7A96"/>
    <w:rsid w:val="00BD7F52"/>
    <w:rsid w:val="00BE01B0"/>
    <w:rsid w:val="00BE025F"/>
    <w:rsid w:val="00BE02EA"/>
    <w:rsid w:val="00BE0506"/>
    <w:rsid w:val="00BE060F"/>
    <w:rsid w:val="00BE07C0"/>
    <w:rsid w:val="00BE085A"/>
    <w:rsid w:val="00BE09FE"/>
    <w:rsid w:val="00BE0EA5"/>
    <w:rsid w:val="00BE0F7C"/>
    <w:rsid w:val="00BE1163"/>
    <w:rsid w:val="00BE18BA"/>
    <w:rsid w:val="00BE19E8"/>
    <w:rsid w:val="00BE1B05"/>
    <w:rsid w:val="00BE1E90"/>
    <w:rsid w:val="00BE1ED8"/>
    <w:rsid w:val="00BE20B1"/>
    <w:rsid w:val="00BE22A2"/>
    <w:rsid w:val="00BE26E8"/>
    <w:rsid w:val="00BE2956"/>
    <w:rsid w:val="00BE2BF4"/>
    <w:rsid w:val="00BE2E46"/>
    <w:rsid w:val="00BE2F74"/>
    <w:rsid w:val="00BE3136"/>
    <w:rsid w:val="00BE33EA"/>
    <w:rsid w:val="00BE3B72"/>
    <w:rsid w:val="00BE3E77"/>
    <w:rsid w:val="00BE4238"/>
    <w:rsid w:val="00BE443F"/>
    <w:rsid w:val="00BE4D9A"/>
    <w:rsid w:val="00BE5908"/>
    <w:rsid w:val="00BE5B74"/>
    <w:rsid w:val="00BE5E22"/>
    <w:rsid w:val="00BE5EAE"/>
    <w:rsid w:val="00BE65F8"/>
    <w:rsid w:val="00BE6A37"/>
    <w:rsid w:val="00BE6C71"/>
    <w:rsid w:val="00BE6CF2"/>
    <w:rsid w:val="00BE712C"/>
    <w:rsid w:val="00BE722A"/>
    <w:rsid w:val="00BE7F04"/>
    <w:rsid w:val="00BE7F40"/>
    <w:rsid w:val="00BF01FC"/>
    <w:rsid w:val="00BF0525"/>
    <w:rsid w:val="00BF108A"/>
    <w:rsid w:val="00BF1652"/>
    <w:rsid w:val="00BF16CA"/>
    <w:rsid w:val="00BF17BA"/>
    <w:rsid w:val="00BF1813"/>
    <w:rsid w:val="00BF1F89"/>
    <w:rsid w:val="00BF226C"/>
    <w:rsid w:val="00BF2774"/>
    <w:rsid w:val="00BF2DFB"/>
    <w:rsid w:val="00BF2ED7"/>
    <w:rsid w:val="00BF31A4"/>
    <w:rsid w:val="00BF31E3"/>
    <w:rsid w:val="00BF3DF5"/>
    <w:rsid w:val="00BF421F"/>
    <w:rsid w:val="00BF464B"/>
    <w:rsid w:val="00BF4777"/>
    <w:rsid w:val="00BF47B3"/>
    <w:rsid w:val="00BF480A"/>
    <w:rsid w:val="00BF493E"/>
    <w:rsid w:val="00BF4E41"/>
    <w:rsid w:val="00BF4EBE"/>
    <w:rsid w:val="00BF5488"/>
    <w:rsid w:val="00BF55A3"/>
    <w:rsid w:val="00BF5673"/>
    <w:rsid w:val="00BF56D8"/>
    <w:rsid w:val="00BF5975"/>
    <w:rsid w:val="00BF5B76"/>
    <w:rsid w:val="00BF5E0E"/>
    <w:rsid w:val="00BF6341"/>
    <w:rsid w:val="00BF6469"/>
    <w:rsid w:val="00BF67B7"/>
    <w:rsid w:val="00BF6AC8"/>
    <w:rsid w:val="00BF6AE1"/>
    <w:rsid w:val="00BF6B17"/>
    <w:rsid w:val="00BF6C34"/>
    <w:rsid w:val="00BF6CE6"/>
    <w:rsid w:val="00BF6ED8"/>
    <w:rsid w:val="00BF714A"/>
    <w:rsid w:val="00BF72A9"/>
    <w:rsid w:val="00BF7856"/>
    <w:rsid w:val="00BF7B1E"/>
    <w:rsid w:val="00BF7C18"/>
    <w:rsid w:val="00C0002F"/>
    <w:rsid w:val="00C00177"/>
    <w:rsid w:val="00C001A3"/>
    <w:rsid w:val="00C001C2"/>
    <w:rsid w:val="00C0073E"/>
    <w:rsid w:val="00C00A14"/>
    <w:rsid w:val="00C0119B"/>
    <w:rsid w:val="00C01204"/>
    <w:rsid w:val="00C016BE"/>
    <w:rsid w:val="00C0199A"/>
    <w:rsid w:val="00C01C42"/>
    <w:rsid w:val="00C01CE8"/>
    <w:rsid w:val="00C02536"/>
    <w:rsid w:val="00C026B5"/>
    <w:rsid w:val="00C028FC"/>
    <w:rsid w:val="00C02D2A"/>
    <w:rsid w:val="00C02DA0"/>
    <w:rsid w:val="00C0301F"/>
    <w:rsid w:val="00C030FD"/>
    <w:rsid w:val="00C03A23"/>
    <w:rsid w:val="00C03CB1"/>
    <w:rsid w:val="00C03D00"/>
    <w:rsid w:val="00C03EC8"/>
    <w:rsid w:val="00C047C5"/>
    <w:rsid w:val="00C04897"/>
    <w:rsid w:val="00C04BF4"/>
    <w:rsid w:val="00C04C99"/>
    <w:rsid w:val="00C04CAC"/>
    <w:rsid w:val="00C04D3C"/>
    <w:rsid w:val="00C04D4F"/>
    <w:rsid w:val="00C04EA5"/>
    <w:rsid w:val="00C0526C"/>
    <w:rsid w:val="00C05277"/>
    <w:rsid w:val="00C05480"/>
    <w:rsid w:val="00C05B3E"/>
    <w:rsid w:val="00C06489"/>
    <w:rsid w:val="00C06554"/>
    <w:rsid w:val="00C06788"/>
    <w:rsid w:val="00C0685B"/>
    <w:rsid w:val="00C06917"/>
    <w:rsid w:val="00C06C79"/>
    <w:rsid w:val="00C07051"/>
    <w:rsid w:val="00C071C6"/>
    <w:rsid w:val="00C07276"/>
    <w:rsid w:val="00C0729E"/>
    <w:rsid w:val="00C07910"/>
    <w:rsid w:val="00C07E41"/>
    <w:rsid w:val="00C100FF"/>
    <w:rsid w:val="00C102E0"/>
    <w:rsid w:val="00C1091E"/>
    <w:rsid w:val="00C10B91"/>
    <w:rsid w:val="00C11804"/>
    <w:rsid w:val="00C11870"/>
    <w:rsid w:val="00C11A3F"/>
    <w:rsid w:val="00C121D1"/>
    <w:rsid w:val="00C1228D"/>
    <w:rsid w:val="00C12365"/>
    <w:rsid w:val="00C12430"/>
    <w:rsid w:val="00C12844"/>
    <w:rsid w:val="00C129CD"/>
    <w:rsid w:val="00C12EBD"/>
    <w:rsid w:val="00C13278"/>
    <w:rsid w:val="00C134B2"/>
    <w:rsid w:val="00C137CD"/>
    <w:rsid w:val="00C138AB"/>
    <w:rsid w:val="00C13BFA"/>
    <w:rsid w:val="00C13D2E"/>
    <w:rsid w:val="00C141A6"/>
    <w:rsid w:val="00C14544"/>
    <w:rsid w:val="00C1479B"/>
    <w:rsid w:val="00C14817"/>
    <w:rsid w:val="00C14978"/>
    <w:rsid w:val="00C14E90"/>
    <w:rsid w:val="00C15334"/>
    <w:rsid w:val="00C1563C"/>
    <w:rsid w:val="00C15959"/>
    <w:rsid w:val="00C15A5A"/>
    <w:rsid w:val="00C15C28"/>
    <w:rsid w:val="00C15C9D"/>
    <w:rsid w:val="00C16556"/>
    <w:rsid w:val="00C16633"/>
    <w:rsid w:val="00C16662"/>
    <w:rsid w:val="00C1668D"/>
    <w:rsid w:val="00C166BC"/>
    <w:rsid w:val="00C167F8"/>
    <w:rsid w:val="00C169C8"/>
    <w:rsid w:val="00C16ADF"/>
    <w:rsid w:val="00C16B7D"/>
    <w:rsid w:val="00C16D0D"/>
    <w:rsid w:val="00C16F97"/>
    <w:rsid w:val="00C16FD0"/>
    <w:rsid w:val="00C1711E"/>
    <w:rsid w:val="00C17135"/>
    <w:rsid w:val="00C1739E"/>
    <w:rsid w:val="00C173B5"/>
    <w:rsid w:val="00C173DB"/>
    <w:rsid w:val="00C17417"/>
    <w:rsid w:val="00C175DA"/>
    <w:rsid w:val="00C17774"/>
    <w:rsid w:val="00C17880"/>
    <w:rsid w:val="00C178AE"/>
    <w:rsid w:val="00C17A4C"/>
    <w:rsid w:val="00C17E1F"/>
    <w:rsid w:val="00C17FC9"/>
    <w:rsid w:val="00C201B3"/>
    <w:rsid w:val="00C20375"/>
    <w:rsid w:val="00C2045D"/>
    <w:rsid w:val="00C205BC"/>
    <w:rsid w:val="00C20809"/>
    <w:rsid w:val="00C20F30"/>
    <w:rsid w:val="00C21071"/>
    <w:rsid w:val="00C2113D"/>
    <w:rsid w:val="00C212B9"/>
    <w:rsid w:val="00C2135C"/>
    <w:rsid w:val="00C2159A"/>
    <w:rsid w:val="00C2180D"/>
    <w:rsid w:val="00C218D3"/>
    <w:rsid w:val="00C219F1"/>
    <w:rsid w:val="00C21DED"/>
    <w:rsid w:val="00C21E6F"/>
    <w:rsid w:val="00C21FDD"/>
    <w:rsid w:val="00C223FA"/>
    <w:rsid w:val="00C22447"/>
    <w:rsid w:val="00C22546"/>
    <w:rsid w:val="00C22573"/>
    <w:rsid w:val="00C22602"/>
    <w:rsid w:val="00C22BA8"/>
    <w:rsid w:val="00C22BDB"/>
    <w:rsid w:val="00C23661"/>
    <w:rsid w:val="00C237BF"/>
    <w:rsid w:val="00C2387E"/>
    <w:rsid w:val="00C23882"/>
    <w:rsid w:val="00C23ACF"/>
    <w:rsid w:val="00C23B9A"/>
    <w:rsid w:val="00C242F7"/>
    <w:rsid w:val="00C24910"/>
    <w:rsid w:val="00C24D46"/>
    <w:rsid w:val="00C24FBE"/>
    <w:rsid w:val="00C25328"/>
    <w:rsid w:val="00C253B2"/>
    <w:rsid w:val="00C25413"/>
    <w:rsid w:val="00C25465"/>
    <w:rsid w:val="00C25547"/>
    <w:rsid w:val="00C25874"/>
    <w:rsid w:val="00C259B6"/>
    <w:rsid w:val="00C25DA5"/>
    <w:rsid w:val="00C261FC"/>
    <w:rsid w:val="00C263CF"/>
    <w:rsid w:val="00C2646B"/>
    <w:rsid w:val="00C266DD"/>
    <w:rsid w:val="00C267B6"/>
    <w:rsid w:val="00C26C54"/>
    <w:rsid w:val="00C26DA8"/>
    <w:rsid w:val="00C26E5B"/>
    <w:rsid w:val="00C27137"/>
    <w:rsid w:val="00C272CE"/>
    <w:rsid w:val="00C2744E"/>
    <w:rsid w:val="00C27A78"/>
    <w:rsid w:val="00C27A86"/>
    <w:rsid w:val="00C27E68"/>
    <w:rsid w:val="00C27F21"/>
    <w:rsid w:val="00C30211"/>
    <w:rsid w:val="00C30960"/>
    <w:rsid w:val="00C30FC3"/>
    <w:rsid w:val="00C31393"/>
    <w:rsid w:val="00C31467"/>
    <w:rsid w:val="00C319EA"/>
    <w:rsid w:val="00C31DFF"/>
    <w:rsid w:val="00C31E1F"/>
    <w:rsid w:val="00C32100"/>
    <w:rsid w:val="00C32684"/>
    <w:rsid w:val="00C32908"/>
    <w:rsid w:val="00C32AD3"/>
    <w:rsid w:val="00C32B9D"/>
    <w:rsid w:val="00C32E7B"/>
    <w:rsid w:val="00C32FD7"/>
    <w:rsid w:val="00C32FD8"/>
    <w:rsid w:val="00C330E4"/>
    <w:rsid w:val="00C33466"/>
    <w:rsid w:val="00C334B4"/>
    <w:rsid w:val="00C33820"/>
    <w:rsid w:val="00C33A41"/>
    <w:rsid w:val="00C33BA8"/>
    <w:rsid w:val="00C33CC9"/>
    <w:rsid w:val="00C33CD1"/>
    <w:rsid w:val="00C34415"/>
    <w:rsid w:val="00C347F8"/>
    <w:rsid w:val="00C34F8E"/>
    <w:rsid w:val="00C3505B"/>
    <w:rsid w:val="00C3519D"/>
    <w:rsid w:val="00C35286"/>
    <w:rsid w:val="00C35349"/>
    <w:rsid w:val="00C35611"/>
    <w:rsid w:val="00C356F9"/>
    <w:rsid w:val="00C35857"/>
    <w:rsid w:val="00C358CA"/>
    <w:rsid w:val="00C35B3C"/>
    <w:rsid w:val="00C35F32"/>
    <w:rsid w:val="00C3632F"/>
    <w:rsid w:val="00C363A0"/>
    <w:rsid w:val="00C36CC6"/>
    <w:rsid w:val="00C36F2E"/>
    <w:rsid w:val="00C3764E"/>
    <w:rsid w:val="00C37B52"/>
    <w:rsid w:val="00C37FFE"/>
    <w:rsid w:val="00C402AE"/>
    <w:rsid w:val="00C40412"/>
    <w:rsid w:val="00C406D6"/>
    <w:rsid w:val="00C407D8"/>
    <w:rsid w:val="00C408A1"/>
    <w:rsid w:val="00C408EC"/>
    <w:rsid w:val="00C40ACB"/>
    <w:rsid w:val="00C40B56"/>
    <w:rsid w:val="00C40D81"/>
    <w:rsid w:val="00C40F0B"/>
    <w:rsid w:val="00C4123C"/>
    <w:rsid w:val="00C41355"/>
    <w:rsid w:val="00C419AA"/>
    <w:rsid w:val="00C41C25"/>
    <w:rsid w:val="00C42161"/>
    <w:rsid w:val="00C421D3"/>
    <w:rsid w:val="00C4245B"/>
    <w:rsid w:val="00C42748"/>
    <w:rsid w:val="00C42B1F"/>
    <w:rsid w:val="00C42BC6"/>
    <w:rsid w:val="00C42C1D"/>
    <w:rsid w:val="00C42EDD"/>
    <w:rsid w:val="00C43141"/>
    <w:rsid w:val="00C43184"/>
    <w:rsid w:val="00C4338C"/>
    <w:rsid w:val="00C43B5B"/>
    <w:rsid w:val="00C43CAD"/>
    <w:rsid w:val="00C43D89"/>
    <w:rsid w:val="00C43F72"/>
    <w:rsid w:val="00C44004"/>
    <w:rsid w:val="00C443A0"/>
    <w:rsid w:val="00C45007"/>
    <w:rsid w:val="00C45370"/>
    <w:rsid w:val="00C45AA7"/>
    <w:rsid w:val="00C45BC3"/>
    <w:rsid w:val="00C45C80"/>
    <w:rsid w:val="00C45ECC"/>
    <w:rsid w:val="00C46074"/>
    <w:rsid w:val="00C46430"/>
    <w:rsid w:val="00C46443"/>
    <w:rsid w:val="00C46503"/>
    <w:rsid w:val="00C46568"/>
    <w:rsid w:val="00C46688"/>
    <w:rsid w:val="00C46754"/>
    <w:rsid w:val="00C46A2B"/>
    <w:rsid w:val="00C46A73"/>
    <w:rsid w:val="00C46B0B"/>
    <w:rsid w:val="00C46B28"/>
    <w:rsid w:val="00C46DC0"/>
    <w:rsid w:val="00C46F93"/>
    <w:rsid w:val="00C4750B"/>
    <w:rsid w:val="00C475CB"/>
    <w:rsid w:val="00C478B2"/>
    <w:rsid w:val="00C47D37"/>
    <w:rsid w:val="00C47DCC"/>
    <w:rsid w:val="00C5004F"/>
    <w:rsid w:val="00C5017E"/>
    <w:rsid w:val="00C50310"/>
    <w:rsid w:val="00C504F8"/>
    <w:rsid w:val="00C5068D"/>
    <w:rsid w:val="00C506CC"/>
    <w:rsid w:val="00C50C4C"/>
    <w:rsid w:val="00C50D45"/>
    <w:rsid w:val="00C513F8"/>
    <w:rsid w:val="00C51709"/>
    <w:rsid w:val="00C51ADD"/>
    <w:rsid w:val="00C51AE4"/>
    <w:rsid w:val="00C51DD1"/>
    <w:rsid w:val="00C51F0B"/>
    <w:rsid w:val="00C52070"/>
    <w:rsid w:val="00C524BE"/>
    <w:rsid w:val="00C52635"/>
    <w:rsid w:val="00C52E47"/>
    <w:rsid w:val="00C52F61"/>
    <w:rsid w:val="00C52F93"/>
    <w:rsid w:val="00C53036"/>
    <w:rsid w:val="00C53191"/>
    <w:rsid w:val="00C53652"/>
    <w:rsid w:val="00C538F8"/>
    <w:rsid w:val="00C53AAE"/>
    <w:rsid w:val="00C53E92"/>
    <w:rsid w:val="00C541C1"/>
    <w:rsid w:val="00C542C6"/>
    <w:rsid w:val="00C544A7"/>
    <w:rsid w:val="00C54B62"/>
    <w:rsid w:val="00C54DB6"/>
    <w:rsid w:val="00C553DD"/>
    <w:rsid w:val="00C5540A"/>
    <w:rsid w:val="00C55444"/>
    <w:rsid w:val="00C555FC"/>
    <w:rsid w:val="00C556E8"/>
    <w:rsid w:val="00C55864"/>
    <w:rsid w:val="00C55936"/>
    <w:rsid w:val="00C55956"/>
    <w:rsid w:val="00C55974"/>
    <w:rsid w:val="00C55A21"/>
    <w:rsid w:val="00C55A5E"/>
    <w:rsid w:val="00C55C19"/>
    <w:rsid w:val="00C561AE"/>
    <w:rsid w:val="00C56518"/>
    <w:rsid w:val="00C56596"/>
    <w:rsid w:val="00C566D7"/>
    <w:rsid w:val="00C567D6"/>
    <w:rsid w:val="00C567DE"/>
    <w:rsid w:val="00C56DB2"/>
    <w:rsid w:val="00C56E7B"/>
    <w:rsid w:val="00C570A8"/>
    <w:rsid w:val="00C57855"/>
    <w:rsid w:val="00C578ED"/>
    <w:rsid w:val="00C57A5E"/>
    <w:rsid w:val="00C6028C"/>
    <w:rsid w:val="00C60437"/>
    <w:rsid w:val="00C60536"/>
    <w:rsid w:val="00C605F8"/>
    <w:rsid w:val="00C60721"/>
    <w:rsid w:val="00C609AA"/>
    <w:rsid w:val="00C60F53"/>
    <w:rsid w:val="00C611D9"/>
    <w:rsid w:val="00C61436"/>
    <w:rsid w:val="00C617F6"/>
    <w:rsid w:val="00C61906"/>
    <w:rsid w:val="00C61CFD"/>
    <w:rsid w:val="00C61D25"/>
    <w:rsid w:val="00C621A8"/>
    <w:rsid w:val="00C62244"/>
    <w:rsid w:val="00C6253B"/>
    <w:rsid w:val="00C62A84"/>
    <w:rsid w:val="00C62B27"/>
    <w:rsid w:val="00C62EB7"/>
    <w:rsid w:val="00C62EE2"/>
    <w:rsid w:val="00C63020"/>
    <w:rsid w:val="00C6304D"/>
    <w:rsid w:val="00C6349F"/>
    <w:rsid w:val="00C63796"/>
    <w:rsid w:val="00C6389E"/>
    <w:rsid w:val="00C63A8F"/>
    <w:rsid w:val="00C63D0A"/>
    <w:rsid w:val="00C63F84"/>
    <w:rsid w:val="00C640EB"/>
    <w:rsid w:val="00C64125"/>
    <w:rsid w:val="00C64577"/>
    <w:rsid w:val="00C646D0"/>
    <w:rsid w:val="00C64719"/>
    <w:rsid w:val="00C6490C"/>
    <w:rsid w:val="00C64C0C"/>
    <w:rsid w:val="00C64EEC"/>
    <w:rsid w:val="00C64F0F"/>
    <w:rsid w:val="00C64FEE"/>
    <w:rsid w:val="00C651AB"/>
    <w:rsid w:val="00C65BDE"/>
    <w:rsid w:val="00C65C25"/>
    <w:rsid w:val="00C65F10"/>
    <w:rsid w:val="00C6637C"/>
    <w:rsid w:val="00C6642B"/>
    <w:rsid w:val="00C664F7"/>
    <w:rsid w:val="00C66726"/>
    <w:rsid w:val="00C668F7"/>
    <w:rsid w:val="00C669FE"/>
    <w:rsid w:val="00C66D4A"/>
    <w:rsid w:val="00C66E80"/>
    <w:rsid w:val="00C6722A"/>
    <w:rsid w:val="00C67277"/>
    <w:rsid w:val="00C672AD"/>
    <w:rsid w:val="00C672D3"/>
    <w:rsid w:val="00C67397"/>
    <w:rsid w:val="00C677DE"/>
    <w:rsid w:val="00C679F7"/>
    <w:rsid w:val="00C67A8C"/>
    <w:rsid w:val="00C67AEB"/>
    <w:rsid w:val="00C67C32"/>
    <w:rsid w:val="00C67D20"/>
    <w:rsid w:val="00C70203"/>
    <w:rsid w:val="00C70348"/>
    <w:rsid w:val="00C704AB"/>
    <w:rsid w:val="00C7084B"/>
    <w:rsid w:val="00C708AC"/>
    <w:rsid w:val="00C70BF0"/>
    <w:rsid w:val="00C70C50"/>
    <w:rsid w:val="00C70F20"/>
    <w:rsid w:val="00C70FF6"/>
    <w:rsid w:val="00C713DA"/>
    <w:rsid w:val="00C71627"/>
    <w:rsid w:val="00C71B7A"/>
    <w:rsid w:val="00C72775"/>
    <w:rsid w:val="00C7277F"/>
    <w:rsid w:val="00C72783"/>
    <w:rsid w:val="00C7296F"/>
    <w:rsid w:val="00C7299C"/>
    <w:rsid w:val="00C72AB8"/>
    <w:rsid w:val="00C72E15"/>
    <w:rsid w:val="00C72E83"/>
    <w:rsid w:val="00C731FF"/>
    <w:rsid w:val="00C73328"/>
    <w:rsid w:val="00C733AB"/>
    <w:rsid w:val="00C7383C"/>
    <w:rsid w:val="00C74181"/>
    <w:rsid w:val="00C743C9"/>
    <w:rsid w:val="00C74A9A"/>
    <w:rsid w:val="00C74B5D"/>
    <w:rsid w:val="00C74F5C"/>
    <w:rsid w:val="00C75017"/>
    <w:rsid w:val="00C75165"/>
    <w:rsid w:val="00C75244"/>
    <w:rsid w:val="00C7567B"/>
    <w:rsid w:val="00C758AA"/>
    <w:rsid w:val="00C75F9E"/>
    <w:rsid w:val="00C7631A"/>
    <w:rsid w:val="00C76532"/>
    <w:rsid w:val="00C768B9"/>
    <w:rsid w:val="00C76954"/>
    <w:rsid w:val="00C76A8B"/>
    <w:rsid w:val="00C77288"/>
    <w:rsid w:val="00C773F2"/>
    <w:rsid w:val="00C7742A"/>
    <w:rsid w:val="00C77B8B"/>
    <w:rsid w:val="00C8009E"/>
    <w:rsid w:val="00C8010E"/>
    <w:rsid w:val="00C801D6"/>
    <w:rsid w:val="00C80241"/>
    <w:rsid w:val="00C80706"/>
    <w:rsid w:val="00C807C7"/>
    <w:rsid w:val="00C8080B"/>
    <w:rsid w:val="00C8114E"/>
    <w:rsid w:val="00C8116C"/>
    <w:rsid w:val="00C8147A"/>
    <w:rsid w:val="00C81598"/>
    <w:rsid w:val="00C81703"/>
    <w:rsid w:val="00C81710"/>
    <w:rsid w:val="00C81B71"/>
    <w:rsid w:val="00C81F42"/>
    <w:rsid w:val="00C81F67"/>
    <w:rsid w:val="00C820FF"/>
    <w:rsid w:val="00C8215F"/>
    <w:rsid w:val="00C821F6"/>
    <w:rsid w:val="00C8224F"/>
    <w:rsid w:val="00C82F82"/>
    <w:rsid w:val="00C837CA"/>
    <w:rsid w:val="00C8388E"/>
    <w:rsid w:val="00C83E4B"/>
    <w:rsid w:val="00C83EC6"/>
    <w:rsid w:val="00C83F3D"/>
    <w:rsid w:val="00C84811"/>
    <w:rsid w:val="00C84A86"/>
    <w:rsid w:val="00C84EDC"/>
    <w:rsid w:val="00C84FE6"/>
    <w:rsid w:val="00C851D6"/>
    <w:rsid w:val="00C855A9"/>
    <w:rsid w:val="00C85610"/>
    <w:rsid w:val="00C8593B"/>
    <w:rsid w:val="00C85AF8"/>
    <w:rsid w:val="00C85DB0"/>
    <w:rsid w:val="00C86013"/>
    <w:rsid w:val="00C86036"/>
    <w:rsid w:val="00C86569"/>
    <w:rsid w:val="00C86ACE"/>
    <w:rsid w:val="00C86B51"/>
    <w:rsid w:val="00C86C26"/>
    <w:rsid w:val="00C86E81"/>
    <w:rsid w:val="00C872BE"/>
    <w:rsid w:val="00C87635"/>
    <w:rsid w:val="00C878E6"/>
    <w:rsid w:val="00C87A1E"/>
    <w:rsid w:val="00C87B00"/>
    <w:rsid w:val="00C87B71"/>
    <w:rsid w:val="00C87D69"/>
    <w:rsid w:val="00C903D6"/>
    <w:rsid w:val="00C905EB"/>
    <w:rsid w:val="00C9074F"/>
    <w:rsid w:val="00C9098F"/>
    <w:rsid w:val="00C90A68"/>
    <w:rsid w:val="00C90B9C"/>
    <w:rsid w:val="00C90CFB"/>
    <w:rsid w:val="00C90F2D"/>
    <w:rsid w:val="00C91057"/>
    <w:rsid w:val="00C9128B"/>
    <w:rsid w:val="00C91440"/>
    <w:rsid w:val="00C91455"/>
    <w:rsid w:val="00C918A3"/>
    <w:rsid w:val="00C9191D"/>
    <w:rsid w:val="00C91BDD"/>
    <w:rsid w:val="00C91D77"/>
    <w:rsid w:val="00C91E30"/>
    <w:rsid w:val="00C91F52"/>
    <w:rsid w:val="00C928F8"/>
    <w:rsid w:val="00C92C57"/>
    <w:rsid w:val="00C92EC8"/>
    <w:rsid w:val="00C92F4E"/>
    <w:rsid w:val="00C93115"/>
    <w:rsid w:val="00C9315E"/>
    <w:rsid w:val="00C9320D"/>
    <w:rsid w:val="00C932A6"/>
    <w:rsid w:val="00C93378"/>
    <w:rsid w:val="00C93451"/>
    <w:rsid w:val="00C93A7B"/>
    <w:rsid w:val="00C9403C"/>
    <w:rsid w:val="00C9405D"/>
    <w:rsid w:val="00C94205"/>
    <w:rsid w:val="00C94212"/>
    <w:rsid w:val="00C94314"/>
    <w:rsid w:val="00C94A40"/>
    <w:rsid w:val="00C94BFA"/>
    <w:rsid w:val="00C94C4C"/>
    <w:rsid w:val="00C94D71"/>
    <w:rsid w:val="00C94EB3"/>
    <w:rsid w:val="00C94F0D"/>
    <w:rsid w:val="00C9511A"/>
    <w:rsid w:val="00C95299"/>
    <w:rsid w:val="00C954E6"/>
    <w:rsid w:val="00C954FB"/>
    <w:rsid w:val="00C95722"/>
    <w:rsid w:val="00C96464"/>
    <w:rsid w:val="00C96534"/>
    <w:rsid w:val="00C966AA"/>
    <w:rsid w:val="00C96788"/>
    <w:rsid w:val="00C968E3"/>
    <w:rsid w:val="00C969F3"/>
    <w:rsid w:val="00C96A73"/>
    <w:rsid w:val="00C96BDA"/>
    <w:rsid w:val="00C96D02"/>
    <w:rsid w:val="00C96FC2"/>
    <w:rsid w:val="00C97830"/>
    <w:rsid w:val="00C9786A"/>
    <w:rsid w:val="00CA03FD"/>
    <w:rsid w:val="00CA058B"/>
    <w:rsid w:val="00CA08A6"/>
    <w:rsid w:val="00CA08AC"/>
    <w:rsid w:val="00CA0915"/>
    <w:rsid w:val="00CA0D81"/>
    <w:rsid w:val="00CA1559"/>
    <w:rsid w:val="00CA1631"/>
    <w:rsid w:val="00CA1638"/>
    <w:rsid w:val="00CA1CDE"/>
    <w:rsid w:val="00CA1CF2"/>
    <w:rsid w:val="00CA2351"/>
    <w:rsid w:val="00CA25A7"/>
    <w:rsid w:val="00CA260B"/>
    <w:rsid w:val="00CA2626"/>
    <w:rsid w:val="00CA2B64"/>
    <w:rsid w:val="00CA2BAA"/>
    <w:rsid w:val="00CA2D70"/>
    <w:rsid w:val="00CA2FC7"/>
    <w:rsid w:val="00CA30EB"/>
    <w:rsid w:val="00CA314D"/>
    <w:rsid w:val="00CA3678"/>
    <w:rsid w:val="00CA3B2F"/>
    <w:rsid w:val="00CA3C82"/>
    <w:rsid w:val="00CA3D74"/>
    <w:rsid w:val="00CA3E38"/>
    <w:rsid w:val="00CA3E97"/>
    <w:rsid w:val="00CA400B"/>
    <w:rsid w:val="00CA40A6"/>
    <w:rsid w:val="00CA40CA"/>
    <w:rsid w:val="00CA461E"/>
    <w:rsid w:val="00CA48FC"/>
    <w:rsid w:val="00CA4A2D"/>
    <w:rsid w:val="00CA4AE3"/>
    <w:rsid w:val="00CA4F18"/>
    <w:rsid w:val="00CA52C5"/>
    <w:rsid w:val="00CA566C"/>
    <w:rsid w:val="00CA5769"/>
    <w:rsid w:val="00CA57B0"/>
    <w:rsid w:val="00CA5B1D"/>
    <w:rsid w:val="00CA6134"/>
    <w:rsid w:val="00CA6415"/>
    <w:rsid w:val="00CA6750"/>
    <w:rsid w:val="00CA683E"/>
    <w:rsid w:val="00CA6997"/>
    <w:rsid w:val="00CA6A67"/>
    <w:rsid w:val="00CA6AFF"/>
    <w:rsid w:val="00CA748C"/>
    <w:rsid w:val="00CA7C14"/>
    <w:rsid w:val="00CA7E3F"/>
    <w:rsid w:val="00CA7F25"/>
    <w:rsid w:val="00CB0556"/>
    <w:rsid w:val="00CB06A3"/>
    <w:rsid w:val="00CB0925"/>
    <w:rsid w:val="00CB0CEA"/>
    <w:rsid w:val="00CB0F35"/>
    <w:rsid w:val="00CB122D"/>
    <w:rsid w:val="00CB134D"/>
    <w:rsid w:val="00CB1D2D"/>
    <w:rsid w:val="00CB1F2E"/>
    <w:rsid w:val="00CB254A"/>
    <w:rsid w:val="00CB25A5"/>
    <w:rsid w:val="00CB25FA"/>
    <w:rsid w:val="00CB274A"/>
    <w:rsid w:val="00CB2883"/>
    <w:rsid w:val="00CB2887"/>
    <w:rsid w:val="00CB2B7C"/>
    <w:rsid w:val="00CB2C7D"/>
    <w:rsid w:val="00CB2CE1"/>
    <w:rsid w:val="00CB2F58"/>
    <w:rsid w:val="00CB30A8"/>
    <w:rsid w:val="00CB3358"/>
    <w:rsid w:val="00CB3984"/>
    <w:rsid w:val="00CB39CA"/>
    <w:rsid w:val="00CB3D32"/>
    <w:rsid w:val="00CB3FAF"/>
    <w:rsid w:val="00CB4180"/>
    <w:rsid w:val="00CB433B"/>
    <w:rsid w:val="00CB44F5"/>
    <w:rsid w:val="00CB49D2"/>
    <w:rsid w:val="00CB4AD5"/>
    <w:rsid w:val="00CB4F30"/>
    <w:rsid w:val="00CB5485"/>
    <w:rsid w:val="00CB5663"/>
    <w:rsid w:val="00CB57B4"/>
    <w:rsid w:val="00CB59CF"/>
    <w:rsid w:val="00CB5E59"/>
    <w:rsid w:val="00CB5EC7"/>
    <w:rsid w:val="00CB5FE9"/>
    <w:rsid w:val="00CB6203"/>
    <w:rsid w:val="00CB640A"/>
    <w:rsid w:val="00CB653C"/>
    <w:rsid w:val="00CB65D2"/>
    <w:rsid w:val="00CB69B2"/>
    <w:rsid w:val="00CB6B79"/>
    <w:rsid w:val="00CB74A8"/>
    <w:rsid w:val="00CB75C2"/>
    <w:rsid w:val="00CB76F8"/>
    <w:rsid w:val="00CB7897"/>
    <w:rsid w:val="00CB78E9"/>
    <w:rsid w:val="00CB78FD"/>
    <w:rsid w:val="00CB7BA3"/>
    <w:rsid w:val="00CB7E6B"/>
    <w:rsid w:val="00CC0372"/>
    <w:rsid w:val="00CC05FB"/>
    <w:rsid w:val="00CC0B98"/>
    <w:rsid w:val="00CC0F2E"/>
    <w:rsid w:val="00CC14C5"/>
    <w:rsid w:val="00CC1987"/>
    <w:rsid w:val="00CC1A2F"/>
    <w:rsid w:val="00CC1B9F"/>
    <w:rsid w:val="00CC1BA0"/>
    <w:rsid w:val="00CC1E58"/>
    <w:rsid w:val="00CC2007"/>
    <w:rsid w:val="00CC22BF"/>
    <w:rsid w:val="00CC2599"/>
    <w:rsid w:val="00CC25C7"/>
    <w:rsid w:val="00CC27DB"/>
    <w:rsid w:val="00CC2A3A"/>
    <w:rsid w:val="00CC2B66"/>
    <w:rsid w:val="00CC2DAB"/>
    <w:rsid w:val="00CC2EFD"/>
    <w:rsid w:val="00CC2F9F"/>
    <w:rsid w:val="00CC2FC7"/>
    <w:rsid w:val="00CC35A7"/>
    <w:rsid w:val="00CC3703"/>
    <w:rsid w:val="00CC3872"/>
    <w:rsid w:val="00CC3A35"/>
    <w:rsid w:val="00CC3CFB"/>
    <w:rsid w:val="00CC3F71"/>
    <w:rsid w:val="00CC44FB"/>
    <w:rsid w:val="00CC45A2"/>
    <w:rsid w:val="00CC47F1"/>
    <w:rsid w:val="00CC5116"/>
    <w:rsid w:val="00CC5162"/>
    <w:rsid w:val="00CC5394"/>
    <w:rsid w:val="00CC5DDA"/>
    <w:rsid w:val="00CC62AC"/>
    <w:rsid w:val="00CC6314"/>
    <w:rsid w:val="00CC6322"/>
    <w:rsid w:val="00CC649E"/>
    <w:rsid w:val="00CC6799"/>
    <w:rsid w:val="00CC67B2"/>
    <w:rsid w:val="00CC6B5E"/>
    <w:rsid w:val="00CC6DC8"/>
    <w:rsid w:val="00CC6F07"/>
    <w:rsid w:val="00CC734E"/>
    <w:rsid w:val="00CC7640"/>
    <w:rsid w:val="00CC7787"/>
    <w:rsid w:val="00CC79D7"/>
    <w:rsid w:val="00CC7B3A"/>
    <w:rsid w:val="00CC7F1C"/>
    <w:rsid w:val="00CC7F9B"/>
    <w:rsid w:val="00CC7FD4"/>
    <w:rsid w:val="00CD00C1"/>
    <w:rsid w:val="00CD0A3C"/>
    <w:rsid w:val="00CD0A8D"/>
    <w:rsid w:val="00CD153A"/>
    <w:rsid w:val="00CD1D6C"/>
    <w:rsid w:val="00CD2388"/>
    <w:rsid w:val="00CD250A"/>
    <w:rsid w:val="00CD268B"/>
    <w:rsid w:val="00CD282D"/>
    <w:rsid w:val="00CD2C31"/>
    <w:rsid w:val="00CD2CEC"/>
    <w:rsid w:val="00CD314E"/>
    <w:rsid w:val="00CD33C7"/>
    <w:rsid w:val="00CD33D1"/>
    <w:rsid w:val="00CD3427"/>
    <w:rsid w:val="00CD363D"/>
    <w:rsid w:val="00CD37AE"/>
    <w:rsid w:val="00CD37DD"/>
    <w:rsid w:val="00CD3A15"/>
    <w:rsid w:val="00CD3E54"/>
    <w:rsid w:val="00CD3F55"/>
    <w:rsid w:val="00CD441B"/>
    <w:rsid w:val="00CD454D"/>
    <w:rsid w:val="00CD489E"/>
    <w:rsid w:val="00CD4A5F"/>
    <w:rsid w:val="00CD4B27"/>
    <w:rsid w:val="00CD5026"/>
    <w:rsid w:val="00CD5211"/>
    <w:rsid w:val="00CD59EB"/>
    <w:rsid w:val="00CD5C8E"/>
    <w:rsid w:val="00CD5FF5"/>
    <w:rsid w:val="00CD606D"/>
    <w:rsid w:val="00CD606F"/>
    <w:rsid w:val="00CD611E"/>
    <w:rsid w:val="00CD670A"/>
    <w:rsid w:val="00CD6953"/>
    <w:rsid w:val="00CD6A24"/>
    <w:rsid w:val="00CD6B3E"/>
    <w:rsid w:val="00CD6E07"/>
    <w:rsid w:val="00CD73BF"/>
    <w:rsid w:val="00CD7612"/>
    <w:rsid w:val="00CD78CA"/>
    <w:rsid w:val="00CD7994"/>
    <w:rsid w:val="00CD7E11"/>
    <w:rsid w:val="00CD7F16"/>
    <w:rsid w:val="00CE0256"/>
    <w:rsid w:val="00CE0527"/>
    <w:rsid w:val="00CE077D"/>
    <w:rsid w:val="00CE096B"/>
    <w:rsid w:val="00CE0996"/>
    <w:rsid w:val="00CE09AC"/>
    <w:rsid w:val="00CE0B96"/>
    <w:rsid w:val="00CE0D46"/>
    <w:rsid w:val="00CE0EF0"/>
    <w:rsid w:val="00CE1674"/>
    <w:rsid w:val="00CE172F"/>
    <w:rsid w:val="00CE1761"/>
    <w:rsid w:val="00CE1A74"/>
    <w:rsid w:val="00CE1B9A"/>
    <w:rsid w:val="00CE1C32"/>
    <w:rsid w:val="00CE1F20"/>
    <w:rsid w:val="00CE2188"/>
    <w:rsid w:val="00CE23B2"/>
    <w:rsid w:val="00CE26C8"/>
    <w:rsid w:val="00CE2B8B"/>
    <w:rsid w:val="00CE36E7"/>
    <w:rsid w:val="00CE3774"/>
    <w:rsid w:val="00CE37D1"/>
    <w:rsid w:val="00CE396C"/>
    <w:rsid w:val="00CE3F70"/>
    <w:rsid w:val="00CE425A"/>
    <w:rsid w:val="00CE44B8"/>
    <w:rsid w:val="00CE4582"/>
    <w:rsid w:val="00CE467A"/>
    <w:rsid w:val="00CE47F7"/>
    <w:rsid w:val="00CE48BB"/>
    <w:rsid w:val="00CE4B21"/>
    <w:rsid w:val="00CE4B71"/>
    <w:rsid w:val="00CE4B83"/>
    <w:rsid w:val="00CE4C46"/>
    <w:rsid w:val="00CE4FB1"/>
    <w:rsid w:val="00CE582D"/>
    <w:rsid w:val="00CE5DD6"/>
    <w:rsid w:val="00CE5E9F"/>
    <w:rsid w:val="00CE6054"/>
    <w:rsid w:val="00CE60B6"/>
    <w:rsid w:val="00CE61E9"/>
    <w:rsid w:val="00CE64C3"/>
    <w:rsid w:val="00CE6502"/>
    <w:rsid w:val="00CE67AD"/>
    <w:rsid w:val="00CE76CD"/>
    <w:rsid w:val="00CE77A5"/>
    <w:rsid w:val="00CE7D27"/>
    <w:rsid w:val="00CE7D46"/>
    <w:rsid w:val="00CE7FEE"/>
    <w:rsid w:val="00CF00CD"/>
    <w:rsid w:val="00CF05F2"/>
    <w:rsid w:val="00CF0CAF"/>
    <w:rsid w:val="00CF0D05"/>
    <w:rsid w:val="00CF12F8"/>
    <w:rsid w:val="00CF13F6"/>
    <w:rsid w:val="00CF1421"/>
    <w:rsid w:val="00CF17EF"/>
    <w:rsid w:val="00CF185E"/>
    <w:rsid w:val="00CF18CB"/>
    <w:rsid w:val="00CF1AB4"/>
    <w:rsid w:val="00CF211D"/>
    <w:rsid w:val="00CF25E1"/>
    <w:rsid w:val="00CF2689"/>
    <w:rsid w:val="00CF26BD"/>
    <w:rsid w:val="00CF2B54"/>
    <w:rsid w:val="00CF31FB"/>
    <w:rsid w:val="00CF3883"/>
    <w:rsid w:val="00CF3C50"/>
    <w:rsid w:val="00CF3EEC"/>
    <w:rsid w:val="00CF3FAA"/>
    <w:rsid w:val="00CF4270"/>
    <w:rsid w:val="00CF42B6"/>
    <w:rsid w:val="00CF44CE"/>
    <w:rsid w:val="00CF4A8E"/>
    <w:rsid w:val="00CF5121"/>
    <w:rsid w:val="00CF5186"/>
    <w:rsid w:val="00CF51C9"/>
    <w:rsid w:val="00CF5997"/>
    <w:rsid w:val="00CF5A50"/>
    <w:rsid w:val="00CF5D0F"/>
    <w:rsid w:val="00CF5E16"/>
    <w:rsid w:val="00CF5F26"/>
    <w:rsid w:val="00CF60DD"/>
    <w:rsid w:val="00CF6129"/>
    <w:rsid w:val="00CF65BA"/>
    <w:rsid w:val="00CF67B9"/>
    <w:rsid w:val="00CF709C"/>
    <w:rsid w:val="00CF7374"/>
    <w:rsid w:val="00CF73C9"/>
    <w:rsid w:val="00CF7456"/>
    <w:rsid w:val="00CF7AC5"/>
    <w:rsid w:val="00CF7ED7"/>
    <w:rsid w:val="00D0043E"/>
    <w:rsid w:val="00D00479"/>
    <w:rsid w:val="00D006E4"/>
    <w:rsid w:val="00D00ADB"/>
    <w:rsid w:val="00D00D8D"/>
    <w:rsid w:val="00D00E49"/>
    <w:rsid w:val="00D00F79"/>
    <w:rsid w:val="00D0155F"/>
    <w:rsid w:val="00D01617"/>
    <w:rsid w:val="00D01A69"/>
    <w:rsid w:val="00D01B0A"/>
    <w:rsid w:val="00D01C2F"/>
    <w:rsid w:val="00D02004"/>
    <w:rsid w:val="00D02495"/>
    <w:rsid w:val="00D02B71"/>
    <w:rsid w:val="00D02C21"/>
    <w:rsid w:val="00D02CA9"/>
    <w:rsid w:val="00D0322D"/>
    <w:rsid w:val="00D0323F"/>
    <w:rsid w:val="00D03603"/>
    <w:rsid w:val="00D0366C"/>
    <w:rsid w:val="00D03AF9"/>
    <w:rsid w:val="00D03EF6"/>
    <w:rsid w:val="00D043FC"/>
    <w:rsid w:val="00D0443A"/>
    <w:rsid w:val="00D045DD"/>
    <w:rsid w:val="00D045F9"/>
    <w:rsid w:val="00D04656"/>
    <w:rsid w:val="00D04926"/>
    <w:rsid w:val="00D04B72"/>
    <w:rsid w:val="00D04C8C"/>
    <w:rsid w:val="00D04DB4"/>
    <w:rsid w:val="00D04E1A"/>
    <w:rsid w:val="00D0531F"/>
    <w:rsid w:val="00D05A38"/>
    <w:rsid w:val="00D05A3E"/>
    <w:rsid w:val="00D0631C"/>
    <w:rsid w:val="00D06736"/>
    <w:rsid w:val="00D06A78"/>
    <w:rsid w:val="00D06B2E"/>
    <w:rsid w:val="00D074BD"/>
    <w:rsid w:val="00D076F8"/>
    <w:rsid w:val="00D07C80"/>
    <w:rsid w:val="00D07E3C"/>
    <w:rsid w:val="00D07E74"/>
    <w:rsid w:val="00D1001A"/>
    <w:rsid w:val="00D1010D"/>
    <w:rsid w:val="00D105A4"/>
    <w:rsid w:val="00D10FE0"/>
    <w:rsid w:val="00D110B7"/>
    <w:rsid w:val="00D110F2"/>
    <w:rsid w:val="00D11724"/>
    <w:rsid w:val="00D117A6"/>
    <w:rsid w:val="00D11899"/>
    <w:rsid w:val="00D11B2E"/>
    <w:rsid w:val="00D12008"/>
    <w:rsid w:val="00D12254"/>
    <w:rsid w:val="00D123A7"/>
    <w:rsid w:val="00D12BD0"/>
    <w:rsid w:val="00D12BDC"/>
    <w:rsid w:val="00D12C31"/>
    <w:rsid w:val="00D12E55"/>
    <w:rsid w:val="00D131C0"/>
    <w:rsid w:val="00D131C1"/>
    <w:rsid w:val="00D13981"/>
    <w:rsid w:val="00D13C5F"/>
    <w:rsid w:val="00D14114"/>
    <w:rsid w:val="00D14243"/>
    <w:rsid w:val="00D14399"/>
    <w:rsid w:val="00D144D1"/>
    <w:rsid w:val="00D1460B"/>
    <w:rsid w:val="00D146D0"/>
    <w:rsid w:val="00D1483D"/>
    <w:rsid w:val="00D14BE7"/>
    <w:rsid w:val="00D14E69"/>
    <w:rsid w:val="00D15134"/>
    <w:rsid w:val="00D15437"/>
    <w:rsid w:val="00D154AC"/>
    <w:rsid w:val="00D154D8"/>
    <w:rsid w:val="00D15556"/>
    <w:rsid w:val="00D1594C"/>
    <w:rsid w:val="00D16069"/>
    <w:rsid w:val="00D16646"/>
    <w:rsid w:val="00D1672B"/>
    <w:rsid w:val="00D16A21"/>
    <w:rsid w:val="00D16ABD"/>
    <w:rsid w:val="00D16B30"/>
    <w:rsid w:val="00D16CBE"/>
    <w:rsid w:val="00D170D8"/>
    <w:rsid w:val="00D1713E"/>
    <w:rsid w:val="00D1762C"/>
    <w:rsid w:val="00D177A3"/>
    <w:rsid w:val="00D179DC"/>
    <w:rsid w:val="00D17D8E"/>
    <w:rsid w:val="00D20443"/>
    <w:rsid w:val="00D20AE8"/>
    <w:rsid w:val="00D20C2F"/>
    <w:rsid w:val="00D211D5"/>
    <w:rsid w:val="00D2182C"/>
    <w:rsid w:val="00D21B9C"/>
    <w:rsid w:val="00D22027"/>
    <w:rsid w:val="00D228D5"/>
    <w:rsid w:val="00D229A5"/>
    <w:rsid w:val="00D22CE5"/>
    <w:rsid w:val="00D22E87"/>
    <w:rsid w:val="00D2360B"/>
    <w:rsid w:val="00D23769"/>
    <w:rsid w:val="00D237FE"/>
    <w:rsid w:val="00D2390F"/>
    <w:rsid w:val="00D23AA0"/>
    <w:rsid w:val="00D23AE7"/>
    <w:rsid w:val="00D23B38"/>
    <w:rsid w:val="00D23DD6"/>
    <w:rsid w:val="00D23F25"/>
    <w:rsid w:val="00D24080"/>
    <w:rsid w:val="00D249B2"/>
    <w:rsid w:val="00D24C43"/>
    <w:rsid w:val="00D24CBC"/>
    <w:rsid w:val="00D24D69"/>
    <w:rsid w:val="00D25159"/>
    <w:rsid w:val="00D25D2D"/>
    <w:rsid w:val="00D260FA"/>
    <w:rsid w:val="00D265DC"/>
    <w:rsid w:val="00D26BDF"/>
    <w:rsid w:val="00D26C6D"/>
    <w:rsid w:val="00D26E28"/>
    <w:rsid w:val="00D26FC1"/>
    <w:rsid w:val="00D27091"/>
    <w:rsid w:val="00D27157"/>
    <w:rsid w:val="00D27487"/>
    <w:rsid w:val="00D277CB"/>
    <w:rsid w:val="00D2783F"/>
    <w:rsid w:val="00D278EA"/>
    <w:rsid w:val="00D27D63"/>
    <w:rsid w:val="00D27FAC"/>
    <w:rsid w:val="00D30147"/>
    <w:rsid w:val="00D3079E"/>
    <w:rsid w:val="00D30B0F"/>
    <w:rsid w:val="00D30DE3"/>
    <w:rsid w:val="00D30F61"/>
    <w:rsid w:val="00D30F74"/>
    <w:rsid w:val="00D30F84"/>
    <w:rsid w:val="00D310AB"/>
    <w:rsid w:val="00D31266"/>
    <w:rsid w:val="00D3127C"/>
    <w:rsid w:val="00D313AD"/>
    <w:rsid w:val="00D31C5B"/>
    <w:rsid w:val="00D31EC7"/>
    <w:rsid w:val="00D31F89"/>
    <w:rsid w:val="00D324E2"/>
    <w:rsid w:val="00D32D68"/>
    <w:rsid w:val="00D33002"/>
    <w:rsid w:val="00D331AF"/>
    <w:rsid w:val="00D33677"/>
    <w:rsid w:val="00D33AF6"/>
    <w:rsid w:val="00D33BF2"/>
    <w:rsid w:val="00D33DA5"/>
    <w:rsid w:val="00D34326"/>
    <w:rsid w:val="00D34952"/>
    <w:rsid w:val="00D34AAB"/>
    <w:rsid w:val="00D3512A"/>
    <w:rsid w:val="00D352AE"/>
    <w:rsid w:val="00D3550D"/>
    <w:rsid w:val="00D3598B"/>
    <w:rsid w:val="00D35BA9"/>
    <w:rsid w:val="00D35D35"/>
    <w:rsid w:val="00D362D3"/>
    <w:rsid w:val="00D363D7"/>
    <w:rsid w:val="00D36507"/>
    <w:rsid w:val="00D36550"/>
    <w:rsid w:val="00D36793"/>
    <w:rsid w:val="00D369B7"/>
    <w:rsid w:val="00D36E8C"/>
    <w:rsid w:val="00D37703"/>
    <w:rsid w:val="00D3781C"/>
    <w:rsid w:val="00D378B7"/>
    <w:rsid w:val="00D378F1"/>
    <w:rsid w:val="00D37B3F"/>
    <w:rsid w:val="00D37D4D"/>
    <w:rsid w:val="00D37E7A"/>
    <w:rsid w:val="00D407FB"/>
    <w:rsid w:val="00D40934"/>
    <w:rsid w:val="00D41148"/>
    <w:rsid w:val="00D4136D"/>
    <w:rsid w:val="00D414FC"/>
    <w:rsid w:val="00D417B5"/>
    <w:rsid w:val="00D4182F"/>
    <w:rsid w:val="00D41AD4"/>
    <w:rsid w:val="00D41C30"/>
    <w:rsid w:val="00D41C9C"/>
    <w:rsid w:val="00D42537"/>
    <w:rsid w:val="00D43051"/>
    <w:rsid w:val="00D430C2"/>
    <w:rsid w:val="00D4328A"/>
    <w:rsid w:val="00D434FD"/>
    <w:rsid w:val="00D435C8"/>
    <w:rsid w:val="00D436DE"/>
    <w:rsid w:val="00D4371F"/>
    <w:rsid w:val="00D43D98"/>
    <w:rsid w:val="00D43E84"/>
    <w:rsid w:val="00D43EBE"/>
    <w:rsid w:val="00D449BF"/>
    <w:rsid w:val="00D44BBD"/>
    <w:rsid w:val="00D44D70"/>
    <w:rsid w:val="00D4508D"/>
    <w:rsid w:val="00D45267"/>
    <w:rsid w:val="00D4592C"/>
    <w:rsid w:val="00D45D08"/>
    <w:rsid w:val="00D45DC6"/>
    <w:rsid w:val="00D45E40"/>
    <w:rsid w:val="00D4629A"/>
    <w:rsid w:val="00D4676B"/>
    <w:rsid w:val="00D46951"/>
    <w:rsid w:val="00D47003"/>
    <w:rsid w:val="00D474C9"/>
    <w:rsid w:val="00D47798"/>
    <w:rsid w:val="00D4781E"/>
    <w:rsid w:val="00D47899"/>
    <w:rsid w:val="00D50C2C"/>
    <w:rsid w:val="00D50F61"/>
    <w:rsid w:val="00D51202"/>
    <w:rsid w:val="00D516B8"/>
    <w:rsid w:val="00D51876"/>
    <w:rsid w:val="00D51D26"/>
    <w:rsid w:val="00D5223A"/>
    <w:rsid w:val="00D52522"/>
    <w:rsid w:val="00D52671"/>
    <w:rsid w:val="00D53279"/>
    <w:rsid w:val="00D53380"/>
    <w:rsid w:val="00D5362E"/>
    <w:rsid w:val="00D536C7"/>
    <w:rsid w:val="00D5390E"/>
    <w:rsid w:val="00D5392E"/>
    <w:rsid w:val="00D5395A"/>
    <w:rsid w:val="00D53C80"/>
    <w:rsid w:val="00D53D8D"/>
    <w:rsid w:val="00D53E26"/>
    <w:rsid w:val="00D53FBF"/>
    <w:rsid w:val="00D53FF0"/>
    <w:rsid w:val="00D54124"/>
    <w:rsid w:val="00D542B7"/>
    <w:rsid w:val="00D544E7"/>
    <w:rsid w:val="00D544F9"/>
    <w:rsid w:val="00D545ED"/>
    <w:rsid w:val="00D549A6"/>
    <w:rsid w:val="00D54A98"/>
    <w:rsid w:val="00D54C49"/>
    <w:rsid w:val="00D54D9A"/>
    <w:rsid w:val="00D54DC9"/>
    <w:rsid w:val="00D55696"/>
    <w:rsid w:val="00D5587F"/>
    <w:rsid w:val="00D5589F"/>
    <w:rsid w:val="00D5626C"/>
    <w:rsid w:val="00D567CC"/>
    <w:rsid w:val="00D56971"/>
    <w:rsid w:val="00D56F8F"/>
    <w:rsid w:val="00D57190"/>
    <w:rsid w:val="00D57938"/>
    <w:rsid w:val="00D57940"/>
    <w:rsid w:val="00D57D73"/>
    <w:rsid w:val="00D57DEF"/>
    <w:rsid w:val="00D6011C"/>
    <w:rsid w:val="00D6024A"/>
    <w:rsid w:val="00D60AD5"/>
    <w:rsid w:val="00D61028"/>
    <w:rsid w:val="00D61408"/>
    <w:rsid w:val="00D616AE"/>
    <w:rsid w:val="00D6174B"/>
    <w:rsid w:val="00D61BC3"/>
    <w:rsid w:val="00D61BCA"/>
    <w:rsid w:val="00D61C86"/>
    <w:rsid w:val="00D61E37"/>
    <w:rsid w:val="00D6212F"/>
    <w:rsid w:val="00D6262F"/>
    <w:rsid w:val="00D62752"/>
    <w:rsid w:val="00D62C62"/>
    <w:rsid w:val="00D62E6E"/>
    <w:rsid w:val="00D63063"/>
    <w:rsid w:val="00D63094"/>
    <w:rsid w:val="00D6309F"/>
    <w:rsid w:val="00D633CB"/>
    <w:rsid w:val="00D63722"/>
    <w:rsid w:val="00D63B5D"/>
    <w:rsid w:val="00D63D33"/>
    <w:rsid w:val="00D6404F"/>
    <w:rsid w:val="00D644E9"/>
    <w:rsid w:val="00D64863"/>
    <w:rsid w:val="00D649B0"/>
    <w:rsid w:val="00D64A0D"/>
    <w:rsid w:val="00D64DF2"/>
    <w:rsid w:val="00D64E6C"/>
    <w:rsid w:val="00D653E1"/>
    <w:rsid w:val="00D654EC"/>
    <w:rsid w:val="00D65569"/>
    <w:rsid w:val="00D6600B"/>
    <w:rsid w:val="00D66361"/>
    <w:rsid w:val="00D665F1"/>
    <w:rsid w:val="00D6677A"/>
    <w:rsid w:val="00D668A2"/>
    <w:rsid w:val="00D66E8B"/>
    <w:rsid w:val="00D67A17"/>
    <w:rsid w:val="00D67C02"/>
    <w:rsid w:val="00D67D7A"/>
    <w:rsid w:val="00D67DE2"/>
    <w:rsid w:val="00D67EFA"/>
    <w:rsid w:val="00D67F16"/>
    <w:rsid w:val="00D67FA0"/>
    <w:rsid w:val="00D701D5"/>
    <w:rsid w:val="00D704CB"/>
    <w:rsid w:val="00D70516"/>
    <w:rsid w:val="00D707A5"/>
    <w:rsid w:val="00D708B9"/>
    <w:rsid w:val="00D70996"/>
    <w:rsid w:val="00D70F2B"/>
    <w:rsid w:val="00D71000"/>
    <w:rsid w:val="00D71265"/>
    <w:rsid w:val="00D71366"/>
    <w:rsid w:val="00D71591"/>
    <w:rsid w:val="00D716A8"/>
    <w:rsid w:val="00D71733"/>
    <w:rsid w:val="00D71761"/>
    <w:rsid w:val="00D7195A"/>
    <w:rsid w:val="00D71A16"/>
    <w:rsid w:val="00D71B18"/>
    <w:rsid w:val="00D71CC9"/>
    <w:rsid w:val="00D7222C"/>
    <w:rsid w:val="00D72273"/>
    <w:rsid w:val="00D7252D"/>
    <w:rsid w:val="00D72630"/>
    <w:rsid w:val="00D72891"/>
    <w:rsid w:val="00D72AE6"/>
    <w:rsid w:val="00D72BA5"/>
    <w:rsid w:val="00D7311F"/>
    <w:rsid w:val="00D73143"/>
    <w:rsid w:val="00D732EA"/>
    <w:rsid w:val="00D734F5"/>
    <w:rsid w:val="00D7395E"/>
    <w:rsid w:val="00D73F03"/>
    <w:rsid w:val="00D73F76"/>
    <w:rsid w:val="00D746F2"/>
    <w:rsid w:val="00D7493B"/>
    <w:rsid w:val="00D7546E"/>
    <w:rsid w:val="00D75987"/>
    <w:rsid w:val="00D75A41"/>
    <w:rsid w:val="00D75A81"/>
    <w:rsid w:val="00D75FC8"/>
    <w:rsid w:val="00D76150"/>
    <w:rsid w:val="00D7651D"/>
    <w:rsid w:val="00D766FE"/>
    <w:rsid w:val="00D767F6"/>
    <w:rsid w:val="00D76962"/>
    <w:rsid w:val="00D76B47"/>
    <w:rsid w:val="00D76C70"/>
    <w:rsid w:val="00D76DAF"/>
    <w:rsid w:val="00D76DEA"/>
    <w:rsid w:val="00D76ECE"/>
    <w:rsid w:val="00D76FE1"/>
    <w:rsid w:val="00D771D1"/>
    <w:rsid w:val="00D771E7"/>
    <w:rsid w:val="00D772AA"/>
    <w:rsid w:val="00D77910"/>
    <w:rsid w:val="00D77A46"/>
    <w:rsid w:val="00D77BC4"/>
    <w:rsid w:val="00D77C22"/>
    <w:rsid w:val="00D806AF"/>
    <w:rsid w:val="00D808F7"/>
    <w:rsid w:val="00D80909"/>
    <w:rsid w:val="00D80A29"/>
    <w:rsid w:val="00D80B7C"/>
    <w:rsid w:val="00D80EA3"/>
    <w:rsid w:val="00D81002"/>
    <w:rsid w:val="00D814BA"/>
    <w:rsid w:val="00D81801"/>
    <w:rsid w:val="00D81B9E"/>
    <w:rsid w:val="00D81D43"/>
    <w:rsid w:val="00D81DF7"/>
    <w:rsid w:val="00D81EF6"/>
    <w:rsid w:val="00D82002"/>
    <w:rsid w:val="00D826C5"/>
    <w:rsid w:val="00D82829"/>
    <w:rsid w:val="00D82F25"/>
    <w:rsid w:val="00D82FF1"/>
    <w:rsid w:val="00D833D4"/>
    <w:rsid w:val="00D834EC"/>
    <w:rsid w:val="00D83B75"/>
    <w:rsid w:val="00D83B98"/>
    <w:rsid w:val="00D83F8F"/>
    <w:rsid w:val="00D840FF"/>
    <w:rsid w:val="00D848A6"/>
    <w:rsid w:val="00D84AAA"/>
    <w:rsid w:val="00D84B4E"/>
    <w:rsid w:val="00D84B55"/>
    <w:rsid w:val="00D84ED2"/>
    <w:rsid w:val="00D84FE0"/>
    <w:rsid w:val="00D85161"/>
    <w:rsid w:val="00D85437"/>
    <w:rsid w:val="00D856C9"/>
    <w:rsid w:val="00D858DA"/>
    <w:rsid w:val="00D85C39"/>
    <w:rsid w:val="00D85C79"/>
    <w:rsid w:val="00D85C8C"/>
    <w:rsid w:val="00D85CC3"/>
    <w:rsid w:val="00D86362"/>
    <w:rsid w:val="00D864AB"/>
    <w:rsid w:val="00D866B6"/>
    <w:rsid w:val="00D8687B"/>
    <w:rsid w:val="00D868CB"/>
    <w:rsid w:val="00D869F0"/>
    <w:rsid w:val="00D86A30"/>
    <w:rsid w:val="00D86C32"/>
    <w:rsid w:val="00D86FB4"/>
    <w:rsid w:val="00D87167"/>
    <w:rsid w:val="00D87456"/>
    <w:rsid w:val="00D87713"/>
    <w:rsid w:val="00D87ADC"/>
    <w:rsid w:val="00D87CCD"/>
    <w:rsid w:val="00D87E84"/>
    <w:rsid w:val="00D87F4A"/>
    <w:rsid w:val="00D9034D"/>
    <w:rsid w:val="00D9039F"/>
    <w:rsid w:val="00D903CD"/>
    <w:rsid w:val="00D90460"/>
    <w:rsid w:val="00D908BF"/>
    <w:rsid w:val="00D90C19"/>
    <w:rsid w:val="00D90D82"/>
    <w:rsid w:val="00D90E22"/>
    <w:rsid w:val="00D90F8A"/>
    <w:rsid w:val="00D90FD5"/>
    <w:rsid w:val="00D90FFC"/>
    <w:rsid w:val="00D912B1"/>
    <w:rsid w:val="00D912D7"/>
    <w:rsid w:val="00D91436"/>
    <w:rsid w:val="00D914A3"/>
    <w:rsid w:val="00D91846"/>
    <w:rsid w:val="00D91B8A"/>
    <w:rsid w:val="00D91BED"/>
    <w:rsid w:val="00D92392"/>
    <w:rsid w:val="00D92BC3"/>
    <w:rsid w:val="00D9324E"/>
    <w:rsid w:val="00D934D9"/>
    <w:rsid w:val="00D938FB"/>
    <w:rsid w:val="00D9443C"/>
    <w:rsid w:val="00D94798"/>
    <w:rsid w:val="00D94976"/>
    <w:rsid w:val="00D94ECF"/>
    <w:rsid w:val="00D951E1"/>
    <w:rsid w:val="00D95325"/>
    <w:rsid w:val="00D95611"/>
    <w:rsid w:val="00D95648"/>
    <w:rsid w:val="00D95681"/>
    <w:rsid w:val="00D95A96"/>
    <w:rsid w:val="00D95B58"/>
    <w:rsid w:val="00D95DC0"/>
    <w:rsid w:val="00D961E9"/>
    <w:rsid w:val="00D962EF"/>
    <w:rsid w:val="00D9649F"/>
    <w:rsid w:val="00D965B5"/>
    <w:rsid w:val="00D96BC3"/>
    <w:rsid w:val="00D96CC7"/>
    <w:rsid w:val="00D96FE3"/>
    <w:rsid w:val="00D97046"/>
    <w:rsid w:val="00D970AF"/>
    <w:rsid w:val="00D975AC"/>
    <w:rsid w:val="00D97700"/>
    <w:rsid w:val="00D97921"/>
    <w:rsid w:val="00D9794F"/>
    <w:rsid w:val="00D97AC7"/>
    <w:rsid w:val="00D97AE8"/>
    <w:rsid w:val="00D97B04"/>
    <w:rsid w:val="00D97E48"/>
    <w:rsid w:val="00D97F97"/>
    <w:rsid w:val="00DA0719"/>
    <w:rsid w:val="00DA0D95"/>
    <w:rsid w:val="00DA0ECA"/>
    <w:rsid w:val="00DA0F2A"/>
    <w:rsid w:val="00DA1607"/>
    <w:rsid w:val="00DA160E"/>
    <w:rsid w:val="00DA19ED"/>
    <w:rsid w:val="00DA1D48"/>
    <w:rsid w:val="00DA1EA8"/>
    <w:rsid w:val="00DA206F"/>
    <w:rsid w:val="00DA237A"/>
    <w:rsid w:val="00DA27D5"/>
    <w:rsid w:val="00DA294F"/>
    <w:rsid w:val="00DA2A69"/>
    <w:rsid w:val="00DA2C9A"/>
    <w:rsid w:val="00DA303A"/>
    <w:rsid w:val="00DA30A1"/>
    <w:rsid w:val="00DA32C4"/>
    <w:rsid w:val="00DA34A7"/>
    <w:rsid w:val="00DA3ABE"/>
    <w:rsid w:val="00DA3B31"/>
    <w:rsid w:val="00DA3DB8"/>
    <w:rsid w:val="00DA4025"/>
    <w:rsid w:val="00DA40D8"/>
    <w:rsid w:val="00DA41B1"/>
    <w:rsid w:val="00DA4758"/>
    <w:rsid w:val="00DA48B1"/>
    <w:rsid w:val="00DA4E15"/>
    <w:rsid w:val="00DA4F63"/>
    <w:rsid w:val="00DA4FC8"/>
    <w:rsid w:val="00DA538E"/>
    <w:rsid w:val="00DA53B9"/>
    <w:rsid w:val="00DA556B"/>
    <w:rsid w:val="00DA5C23"/>
    <w:rsid w:val="00DA5F75"/>
    <w:rsid w:val="00DA5FD5"/>
    <w:rsid w:val="00DA618B"/>
    <w:rsid w:val="00DA6472"/>
    <w:rsid w:val="00DA64FD"/>
    <w:rsid w:val="00DA67B2"/>
    <w:rsid w:val="00DA685E"/>
    <w:rsid w:val="00DA6956"/>
    <w:rsid w:val="00DA6BFE"/>
    <w:rsid w:val="00DA6D53"/>
    <w:rsid w:val="00DA7196"/>
    <w:rsid w:val="00DA729E"/>
    <w:rsid w:val="00DA7995"/>
    <w:rsid w:val="00DA7E52"/>
    <w:rsid w:val="00DB06DA"/>
    <w:rsid w:val="00DB085F"/>
    <w:rsid w:val="00DB0907"/>
    <w:rsid w:val="00DB12F6"/>
    <w:rsid w:val="00DB1353"/>
    <w:rsid w:val="00DB13EC"/>
    <w:rsid w:val="00DB19FB"/>
    <w:rsid w:val="00DB1CDF"/>
    <w:rsid w:val="00DB1F2E"/>
    <w:rsid w:val="00DB1F57"/>
    <w:rsid w:val="00DB1FBC"/>
    <w:rsid w:val="00DB20D1"/>
    <w:rsid w:val="00DB2553"/>
    <w:rsid w:val="00DB26B4"/>
    <w:rsid w:val="00DB2780"/>
    <w:rsid w:val="00DB2796"/>
    <w:rsid w:val="00DB298F"/>
    <w:rsid w:val="00DB300E"/>
    <w:rsid w:val="00DB33AF"/>
    <w:rsid w:val="00DB346F"/>
    <w:rsid w:val="00DB3573"/>
    <w:rsid w:val="00DB388B"/>
    <w:rsid w:val="00DB3D78"/>
    <w:rsid w:val="00DB417F"/>
    <w:rsid w:val="00DB47E0"/>
    <w:rsid w:val="00DB4943"/>
    <w:rsid w:val="00DB49A7"/>
    <w:rsid w:val="00DB4DFE"/>
    <w:rsid w:val="00DB4E05"/>
    <w:rsid w:val="00DB4F6C"/>
    <w:rsid w:val="00DB5211"/>
    <w:rsid w:val="00DB53E1"/>
    <w:rsid w:val="00DB5464"/>
    <w:rsid w:val="00DB55CA"/>
    <w:rsid w:val="00DB5A07"/>
    <w:rsid w:val="00DB5C36"/>
    <w:rsid w:val="00DB5F4D"/>
    <w:rsid w:val="00DB61A0"/>
    <w:rsid w:val="00DB64DA"/>
    <w:rsid w:val="00DB6521"/>
    <w:rsid w:val="00DB6B0C"/>
    <w:rsid w:val="00DB6CA5"/>
    <w:rsid w:val="00DB6EF0"/>
    <w:rsid w:val="00DB736C"/>
    <w:rsid w:val="00DB7576"/>
    <w:rsid w:val="00DB75EC"/>
    <w:rsid w:val="00DB77EA"/>
    <w:rsid w:val="00DB7996"/>
    <w:rsid w:val="00DB7DC0"/>
    <w:rsid w:val="00DC00C6"/>
    <w:rsid w:val="00DC0203"/>
    <w:rsid w:val="00DC0317"/>
    <w:rsid w:val="00DC0366"/>
    <w:rsid w:val="00DC04E6"/>
    <w:rsid w:val="00DC0E13"/>
    <w:rsid w:val="00DC0EC4"/>
    <w:rsid w:val="00DC0F61"/>
    <w:rsid w:val="00DC0FCE"/>
    <w:rsid w:val="00DC105D"/>
    <w:rsid w:val="00DC12D4"/>
    <w:rsid w:val="00DC136E"/>
    <w:rsid w:val="00DC193A"/>
    <w:rsid w:val="00DC1BA2"/>
    <w:rsid w:val="00DC1EBA"/>
    <w:rsid w:val="00DC2173"/>
    <w:rsid w:val="00DC25E4"/>
    <w:rsid w:val="00DC25F5"/>
    <w:rsid w:val="00DC26B5"/>
    <w:rsid w:val="00DC284D"/>
    <w:rsid w:val="00DC2895"/>
    <w:rsid w:val="00DC2EAB"/>
    <w:rsid w:val="00DC2FE0"/>
    <w:rsid w:val="00DC3059"/>
    <w:rsid w:val="00DC33BA"/>
    <w:rsid w:val="00DC35BA"/>
    <w:rsid w:val="00DC3AEC"/>
    <w:rsid w:val="00DC3CDE"/>
    <w:rsid w:val="00DC3E25"/>
    <w:rsid w:val="00DC466D"/>
    <w:rsid w:val="00DC47E3"/>
    <w:rsid w:val="00DC4968"/>
    <w:rsid w:val="00DC4BCE"/>
    <w:rsid w:val="00DC4EDB"/>
    <w:rsid w:val="00DC5102"/>
    <w:rsid w:val="00DC512A"/>
    <w:rsid w:val="00DC5622"/>
    <w:rsid w:val="00DC596A"/>
    <w:rsid w:val="00DC59DB"/>
    <w:rsid w:val="00DC5A2B"/>
    <w:rsid w:val="00DC5AE5"/>
    <w:rsid w:val="00DC62DA"/>
    <w:rsid w:val="00DC64F6"/>
    <w:rsid w:val="00DC651C"/>
    <w:rsid w:val="00DC6AC9"/>
    <w:rsid w:val="00DC6BA8"/>
    <w:rsid w:val="00DC6C06"/>
    <w:rsid w:val="00DC6E3B"/>
    <w:rsid w:val="00DC70EC"/>
    <w:rsid w:val="00DC7397"/>
    <w:rsid w:val="00DC73EF"/>
    <w:rsid w:val="00DC7983"/>
    <w:rsid w:val="00DC7B58"/>
    <w:rsid w:val="00DC7E69"/>
    <w:rsid w:val="00DC7F2F"/>
    <w:rsid w:val="00DD00BE"/>
    <w:rsid w:val="00DD01BA"/>
    <w:rsid w:val="00DD043D"/>
    <w:rsid w:val="00DD043E"/>
    <w:rsid w:val="00DD07A4"/>
    <w:rsid w:val="00DD0CF7"/>
    <w:rsid w:val="00DD0FFD"/>
    <w:rsid w:val="00DD11ED"/>
    <w:rsid w:val="00DD1303"/>
    <w:rsid w:val="00DD1343"/>
    <w:rsid w:val="00DD19FD"/>
    <w:rsid w:val="00DD1BE4"/>
    <w:rsid w:val="00DD1C2C"/>
    <w:rsid w:val="00DD1CA3"/>
    <w:rsid w:val="00DD21CF"/>
    <w:rsid w:val="00DD2308"/>
    <w:rsid w:val="00DD24B2"/>
    <w:rsid w:val="00DD2501"/>
    <w:rsid w:val="00DD2996"/>
    <w:rsid w:val="00DD2B3F"/>
    <w:rsid w:val="00DD2F3E"/>
    <w:rsid w:val="00DD3121"/>
    <w:rsid w:val="00DD315E"/>
    <w:rsid w:val="00DD3A2B"/>
    <w:rsid w:val="00DD3A74"/>
    <w:rsid w:val="00DD3A98"/>
    <w:rsid w:val="00DD3C3F"/>
    <w:rsid w:val="00DD4140"/>
    <w:rsid w:val="00DD45B5"/>
    <w:rsid w:val="00DD4629"/>
    <w:rsid w:val="00DD4727"/>
    <w:rsid w:val="00DD4A4B"/>
    <w:rsid w:val="00DD50F8"/>
    <w:rsid w:val="00DD5678"/>
    <w:rsid w:val="00DD587A"/>
    <w:rsid w:val="00DD60B5"/>
    <w:rsid w:val="00DD6332"/>
    <w:rsid w:val="00DD65F2"/>
    <w:rsid w:val="00DD6792"/>
    <w:rsid w:val="00DD6AC0"/>
    <w:rsid w:val="00DD6D62"/>
    <w:rsid w:val="00DD7162"/>
    <w:rsid w:val="00DD7184"/>
    <w:rsid w:val="00DD7226"/>
    <w:rsid w:val="00DD73EF"/>
    <w:rsid w:val="00DD755B"/>
    <w:rsid w:val="00DD78DD"/>
    <w:rsid w:val="00DD79BD"/>
    <w:rsid w:val="00DD7A8D"/>
    <w:rsid w:val="00DD7C9F"/>
    <w:rsid w:val="00DD7F12"/>
    <w:rsid w:val="00DE00ED"/>
    <w:rsid w:val="00DE0591"/>
    <w:rsid w:val="00DE0832"/>
    <w:rsid w:val="00DE08D2"/>
    <w:rsid w:val="00DE0AF4"/>
    <w:rsid w:val="00DE10A0"/>
    <w:rsid w:val="00DE1146"/>
    <w:rsid w:val="00DE1276"/>
    <w:rsid w:val="00DE14D6"/>
    <w:rsid w:val="00DE15DD"/>
    <w:rsid w:val="00DE15EF"/>
    <w:rsid w:val="00DE1B50"/>
    <w:rsid w:val="00DE1FD5"/>
    <w:rsid w:val="00DE1FDD"/>
    <w:rsid w:val="00DE23D5"/>
    <w:rsid w:val="00DE2A48"/>
    <w:rsid w:val="00DE2BAB"/>
    <w:rsid w:val="00DE2CDC"/>
    <w:rsid w:val="00DE2DE8"/>
    <w:rsid w:val="00DE2E34"/>
    <w:rsid w:val="00DE3443"/>
    <w:rsid w:val="00DE3605"/>
    <w:rsid w:val="00DE38D2"/>
    <w:rsid w:val="00DE3B20"/>
    <w:rsid w:val="00DE3D4B"/>
    <w:rsid w:val="00DE4072"/>
    <w:rsid w:val="00DE49AA"/>
    <w:rsid w:val="00DE4A9F"/>
    <w:rsid w:val="00DE4C69"/>
    <w:rsid w:val="00DE4D0F"/>
    <w:rsid w:val="00DE4D7D"/>
    <w:rsid w:val="00DE4D90"/>
    <w:rsid w:val="00DE4DA7"/>
    <w:rsid w:val="00DE4DC9"/>
    <w:rsid w:val="00DE4ECE"/>
    <w:rsid w:val="00DE5188"/>
    <w:rsid w:val="00DE52BD"/>
    <w:rsid w:val="00DE55E2"/>
    <w:rsid w:val="00DE56F2"/>
    <w:rsid w:val="00DE59C8"/>
    <w:rsid w:val="00DE5F2C"/>
    <w:rsid w:val="00DE6396"/>
    <w:rsid w:val="00DE64E3"/>
    <w:rsid w:val="00DE6A16"/>
    <w:rsid w:val="00DE7832"/>
    <w:rsid w:val="00DE7B67"/>
    <w:rsid w:val="00DE7C60"/>
    <w:rsid w:val="00DE7D71"/>
    <w:rsid w:val="00DE7E6C"/>
    <w:rsid w:val="00DF06B6"/>
    <w:rsid w:val="00DF07C1"/>
    <w:rsid w:val="00DF13A4"/>
    <w:rsid w:val="00DF1529"/>
    <w:rsid w:val="00DF1590"/>
    <w:rsid w:val="00DF19A1"/>
    <w:rsid w:val="00DF1B18"/>
    <w:rsid w:val="00DF1D5D"/>
    <w:rsid w:val="00DF20AE"/>
    <w:rsid w:val="00DF232D"/>
    <w:rsid w:val="00DF249D"/>
    <w:rsid w:val="00DF2542"/>
    <w:rsid w:val="00DF26EE"/>
    <w:rsid w:val="00DF2A04"/>
    <w:rsid w:val="00DF2BD0"/>
    <w:rsid w:val="00DF2BDB"/>
    <w:rsid w:val="00DF30A6"/>
    <w:rsid w:val="00DF362B"/>
    <w:rsid w:val="00DF3A71"/>
    <w:rsid w:val="00DF3B64"/>
    <w:rsid w:val="00DF3C60"/>
    <w:rsid w:val="00DF3C9B"/>
    <w:rsid w:val="00DF3D28"/>
    <w:rsid w:val="00DF3FE5"/>
    <w:rsid w:val="00DF4354"/>
    <w:rsid w:val="00DF4529"/>
    <w:rsid w:val="00DF45E0"/>
    <w:rsid w:val="00DF4751"/>
    <w:rsid w:val="00DF482A"/>
    <w:rsid w:val="00DF4BD4"/>
    <w:rsid w:val="00DF4DD7"/>
    <w:rsid w:val="00DF4EB0"/>
    <w:rsid w:val="00DF5B84"/>
    <w:rsid w:val="00DF5B9A"/>
    <w:rsid w:val="00DF5CEF"/>
    <w:rsid w:val="00DF5FD7"/>
    <w:rsid w:val="00DF61C2"/>
    <w:rsid w:val="00DF6634"/>
    <w:rsid w:val="00DF67B4"/>
    <w:rsid w:val="00DF68D3"/>
    <w:rsid w:val="00DF7461"/>
    <w:rsid w:val="00DF7502"/>
    <w:rsid w:val="00DF759D"/>
    <w:rsid w:val="00DF75CB"/>
    <w:rsid w:val="00DF76B2"/>
    <w:rsid w:val="00DF7910"/>
    <w:rsid w:val="00DF7AE7"/>
    <w:rsid w:val="00DF7BAB"/>
    <w:rsid w:val="00DF7C3D"/>
    <w:rsid w:val="00DF7DEE"/>
    <w:rsid w:val="00E00141"/>
    <w:rsid w:val="00E00250"/>
    <w:rsid w:val="00E00358"/>
    <w:rsid w:val="00E0044F"/>
    <w:rsid w:val="00E004ED"/>
    <w:rsid w:val="00E0066E"/>
    <w:rsid w:val="00E0090D"/>
    <w:rsid w:val="00E009E7"/>
    <w:rsid w:val="00E00C08"/>
    <w:rsid w:val="00E01220"/>
    <w:rsid w:val="00E01473"/>
    <w:rsid w:val="00E016C2"/>
    <w:rsid w:val="00E0173F"/>
    <w:rsid w:val="00E01B70"/>
    <w:rsid w:val="00E01F85"/>
    <w:rsid w:val="00E0202D"/>
    <w:rsid w:val="00E0223F"/>
    <w:rsid w:val="00E0260D"/>
    <w:rsid w:val="00E0279A"/>
    <w:rsid w:val="00E02B8E"/>
    <w:rsid w:val="00E02CB8"/>
    <w:rsid w:val="00E02CD9"/>
    <w:rsid w:val="00E02E63"/>
    <w:rsid w:val="00E0307A"/>
    <w:rsid w:val="00E03313"/>
    <w:rsid w:val="00E03794"/>
    <w:rsid w:val="00E03857"/>
    <w:rsid w:val="00E038BD"/>
    <w:rsid w:val="00E03EEA"/>
    <w:rsid w:val="00E03FA1"/>
    <w:rsid w:val="00E0437B"/>
    <w:rsid w:val="00E04692"/>
    <w:rsid w:val="00E04745"/>
    <w:rsid w:val="00E04A58"/>
    <w:rsid w:val="00E04BF2"/>
    <w:rsid w:val="00E04FE3"/>
    <w:rsid w:val="00E05245"/>
    <w:rsid w:val="00E0525D"/>
    <w:rsid w:val="00E05352"/>
    <w:rsid w:val="00E055EB"/>
    <w:rsid w:val="00E05830"/>
    <w:rsid w:val="00E05F3B"/>
    <w:rsid w:val="00E062F3"/>
    <w:rsid w:val="00E063F1"/>
    <w:rsid w:val="00E07227"/>
    <w:rsid w:val="00E074CC"/>
    <w:rsid w:val="00E077E5"/>
    <w:rsid w:val="00E07BD3"/>
    <w:rsid w:val="00E07C64"/>
    <w:rsid w:val="00E07C72"/>
    <w:rsid w:val="00E10074"/>
    <w:rsid w:val="00E10143"/>
    <w:rsid w:val="00E102A6"/>
    <w:rsid w:val="00E10543"/>
    <w:rsid w:val="00E10599"/>
    <w:rsid w:val="00E1068D"/>
    <w:rsid w:val="00E1094F"/>
    <w:rsid w:val="00E1147D"/>
    <w:rsid w:val="00E115C7"/>
    <w:rsid w:val="00E11C3D"/>
    <w:rsid w:val="00E11FE5"/>
    <w:rsid w:val="00E12272"/>
    <w:rsid w:val="00E12670"/>
    <w:rsid w:val="00E126C4"/>
    <w:rsid w:val="00E1295C"/>
    <w:rsid w:val="00E12B6D"/>
    <w:rsid w:val="00E1353A"/>
    <w:rsid w:val="00E139AB"/>
    <w:rsid w:val="00E13C8E"/>
    <w:rsid w:val="00E13D64"/>
    <w:rsid w:val="00E13E70"/>
    <w:rsid w:val="00E13EED"/>
    <w:rsid w:val="00E14243"/>
    <w:rsid w:val="00E14770"/>
    <w:rsid w:val="00E147D6"/>
    <w:rsid w:val="00E14B2D"/>
    <w:rsid w:val="00E14BF5"/>
    <w:rsid w:val="00E14E80"/>
    <w:rsid w:val="00E15550"/>
    <w:rsid w:val="00E15565"/>
    <w:rsid w:val="00E15673"/>
    <w:rsid w:val="00E15805"/>
    <w:rsid w:val="00E15A2C"/>
    <w:rsid w:val="00E15A87"/>
    <w:rsid w:val="00E15BE7"/>
    <w:rsid w:val="00E15E13"/>
    <w:rsid w:val="00E160AF"/>
    <w:rsid w:val="00E1645D"/>
    <w:rsid w:val="00E164DD"/>
    <w:rsid w:val="00E165A1"/>
    <w:rsid w:val="00E165AD"/>
    <w:rsid w:val="00E1672A"/>
    <w:rsid w:val="00E16A60"/>
    <w:rsid w:val="00E16D8C"/>
    <w:rsid w:val="00E17218"/>
    <w:rsid w:val="00E173C7"/>
    <w:rsid w:val="00E175FF"/>
    <w:rsid w:val="00E17959"/>
    <w:rsid w:val="00E17A9B"/>
    <w:rsid w:val="00E20434"/>
    <w:rsid w:val="00E2046A"/>
    <w:rsid w:val="00E20486"/>
    <w:rsid w:val="00E20693"/>
    <w:rsid w:val="00E20A48"/>
    <w:rsid w:val="00E210C2"/>
    <w:rsid w:val="00E21196"/>
    <w:rsid w:val="00E2124A"/>
    <w:rsid w:val="00E214EA"/>
    <w:rsid w:val="00E21533"/>
    <w:rsid w:val="00E21800"/>
    <w:rsid w:val="00E218D9"/>
    <w:rsid w:val="00E21B47"/>
    <w:rsid w:val="00E21DE8"/>
    <w:rsid w:val="00E21E1C"/>
    <w:rsid w:val="00E21F78"/>
    <w:rsid w:val="00E2212B"/>
    <w:rsid w:val="00E224C8"/>
    <w:rsid w:val="00E22B34"/>
    <w:rsid w:val="00E22D12"/>
    <w:rsid w:val="00E22FB8"/>
    <w:rsid w:val="00E23077"/>
    <w:rsid w:val="00E23128"/>
    <w:rsid w:val="00E23214"/>
    <w:rsid w:val="00E233BC"/>
    <w:rsid w:val="00E2372E"/>
    <w:rsid w:val="00E23C41"/>
    <w:rsid w:val="00E24121"/>
    <w:rsid w:val="00E24A9A"/>
    <w:rsid w:val="00E24D48"/>
    <w:rsid w:val="00E24D71"/>
    <w:rsid w:val="00E24DE0"/>
    <w:rsid w:val="00E25032"/>
    <w:rsid w:val="00E250E8"/>
    <w:rsid w:val="00E255FB"/>
    <w:rsid w:val="00E2576D"/>
    <w:rsid w:val="00E258CC"/>
    <w:rsid w:val="00E25925"/>
    <w:rsid w:val="00E25BB5"/>
    <w:rsid w:val="00E25D7A"/>
    <w:rsid w:val="00E263B5"/>
    <w:rsid w:val="00E26814"/>
    <w:rsid w:val="00E26A60"/>
    <w:rsid w:val="00E2706B"/>
    <w:rsid w:val="00E278A3"/>
    <w:rsid w:val="00E27A0B"/>
    <w:rsid w:val="00E27DF4"/>
    <w:rsid w:val="00E27F11"/>
    <w:rsid w:val="00E27F9F"/>
    <w:rsid w:val="00E3023D"/>
    <w:rsid w:val="00E302A8"/>
    <w:rsid w:val="00E303E6"/>
    <w:rsid w:val="00E304F2"/>
    <w:rsid w:val="00E309A4"/>
    <w:rsid w:val="00E30B40"/>
    <w:rsid w:val="00E30BDF"/>
    <w:rsid w:val="00E30D89"/>
    <w:rsid w:val="00E310B6"/>
    <w:rsid w:val="00E312E9"/>
    <w:rsid w:val="00E313BF"/>
    <w:rsid w:val="00E31442"/>
    <w:rsid w:val="00E3190F"/>
    <w:rsid w:val="00E31996"/>
    <w:rsid w:val="00E3256F"/>
    <w:rsid w:val="00E32687"/>
    <w:rsid w:val="00E32936"/>
    <w:rsid w:val="00E331AA"/>
    <w:rsid w:val="00E331C8"/>
    <w:rsid w:val="00E3320B"/>
    <w:rsid w:val="00E33312"/>
    <w:rsid w:val="00E333B9"/>
    <w:rsid w:val="00E335EE"/>
    <w:rsid w:val="00E33B3C"/>
    <w:rsid w:val="00E34794"/>
    <w:rsid w:val="00E348E6"/>
    <w:rsid w:val="00E34956"/>
    <w:rsid w:val="00E34A24"/>
    <w:rsid w:val="00E34A35"/>
    <w:rsid w:val="00E34E59"/>
    <w:rsid w:val="00E34E69"/>
    <w:rsid w:val="00E34F00"/>
    <w:rsid w:val="00E35140"/>
    <w:rsid w:val="00E352B2"/>
    <w:rsid w:val="00E352B4"/>
    <w:rsid w:val="00E3537F"/>
    <w:rsid w:val="00E3538A"/>
    <w:rsid w:val="00E3570F"/>
    <w:rsid w:val="00E35987"/>
    <w:rsid w:val="00E35A7E"/>
    <w:rsid w:val="00E35AFB"/>
    <w:rsid w:val="00E35B45"/>
    <w:rsid w:val="00E35C10"/>
    <w:rsid w:val="00E35E0E"/>
    <w:rsid w:val="00E35FCB"/>
    <w:rsid w:val="00E361A1"/>
    <w:rsid w:val="00E36244"/>
    <w:rsid w:val="00E3648C"/>
    <w:rsid w:val="00E3749B"/>
    <w:rsid w:val="00E374B5"/>
    <w:rsid w:val="00E37ADD"/>
    <w:rsid w:val="00E40054"/>
    <w:rsid w:val="00E40868"/>
    <w:rsid w:val="00E40B84"/>
    <w:rsid w:val="00E40C23"/>
    <w:rsid w:val="00E40FDE"/>
    <w:rsid w:val="00E40FEE"/>
    <w:rsid w:val="00E418C3"/>
    <w:rsid w:val="00E41CDA"/>
    <w:rsid w:val="00E41D21"/>
    <w:rsid w:val="00E420FC"/>
    <w:rsid w:val="00E4242B"/>
    <w:rsid w:val="00E42487"/>
    <w:rsid w:val="00E42656"/>
    <w:rsid w:val="00E42883"/>
    <w:rsid w:val="00E42A05"/>
    <w:rsid w:val="00E42AE8"/>
    <w:rsid w:val="00E42B27"/>
    <w:rsid w:val="00E42BB6"/>
    <w:rsid w:val="00E42DB9"/>
    <w:rsid w:val="00E42E04"/>
    <w:rsid w:val="00E43187"/>
    <w:rsid w:val="00E432E5"/>
    <w:rsid w:val="00E43816"/>
    <w:rsid w:val="00E438E5"/>
    <w:rsid w:val="00E438FB"/>
    <w:rsid w:val="00E43AC5"/>
    <w:rsid w:val="00E43C10"/>
    <w:rsid w:val="00E43D4E"/>
    <w:rsid w:val="00E445C6"/>
    <w:rsid w:val="00E44BB1"/>
    <w:rsid w:val="00E44BDC"/>
    <w:rsid w:val="00E44D41"/>
    <w:rsid w:val="00E44DFC"/>
    <w:rsid w:val="00E44EA1"/>
    <w:rsid w:val="00E454DE"/>
    <w:rsid w:val="00E45893"/>
    <w:rsid w:val="00E458AE"/>
    <w:rsid w:val="00E45DDB"/>
    <w:rsid w:val="00E46065"/>
    <w:rsid w:val="00E46118"/>
    <w:rsid w:val="00E4683E"/>
    <w:rsid w:val="00E4697F"/>
    <w:rsid w:val="00E469F1"/>
    <w:rsid w:val="00E46B63"/>
    <w:rsid w:val="00E4734D"/>
    <w:rsid w:val="00E475A7"/>
    <w:rsid w:val="00E47AF0"/>
    <w:rsid w:val="00E47D77"/>
    <w:rsid w:val="00E501A0"/>
    <w:rsid w:val="00E50220"/>
    <w:rsid w:val="00E5025F"/>
    <w:rsid w:val="00E50277"/>
    <w:rsid w:val="00E502A5"/>
    <w:rsid w:val="00E50465"/>
    <w:rsid w:val="00E504F8"/>
    <w:rsid w:val="00E5097A"/>
    <w:rsid w:val="00E50C18"/>
    <w:rsid w:val="00E50C5C"/>
    <w:rsid w:val="00E50E9A"/>
    <w:rsid w:val="00E513C2"/>
    <w:rsid w:val="00E5155C"/>
    <w:rsid w:val="00E5184F"/>
    <w:rsid w:val="00E519F1"/>
    <w:rsid w:val="00E51A52"/>
    <w:rsid w:val="00E51C61"/>
    <w:rsid w:val="00E51C90"/>
    <w:rsid w:val="00E51DAD"/>
    <w:rsid w:val="00E52A05"/>
    <w:rsid w:val="00E52E1D"/>
    <w:rsid w:val="00E52E1E"/>
    <w:rsid w:val="00E52F52"/>
    <w:rsid w:val="00E5327D"/>
    <w:rsid w:val="00E5339E"/>
    <w:rsid w:val="00E5340A"/>
    <w:rsid w:val="00E535F8"/>
    <w:rsid w:val="00E53710"/>
    <w:rsid w:val="00E537B3"/>
    <w:rsid w:val="00E53A13"/>
    <w:rsid w:val="00E53B3D"/>
    <w:rsid w:val="00E54028"/>
    <w:rsid w:val="00E54299"/>
    <w:rsid w:val="00E542EE"/>
    <w:rsid w:val="00E54E21"/>
    <w:rsid w:val="00E54F2B"/>
    <w:rsid w:val="00E54FE6"/>
    <w:rsid w:val="00E550C3"/>
    <w:rsid w:val="00E553B7"/>
    <w:rsid w:val="00E55410"/>
    <w:rsid w:val="00E55873"/>
    <w:rsid w:val="00E55915"/>
    <w:rsid w:val="00E55BE4"/>
    <w:rsid w:val="00E55D70"/>
    <w:rsid w:val="00E562F1"/>
    <w:rsid w:val="00E56422"/>
    <w:rsid w:val="00E564C5"/>
    <w:rsid w:val="00E5655D"/>
    <w:rsid w:val="00E566D9"/>
    <w:rsid w:val="00E56CDA"/>
    <w:rsid w:val="00E56EED"/>
    <w:rsid w:val="00E56F24"/>
    <w:rsid w:val="00E57C74"/>
    <w:rsid w:val="00E57DC3"/>
    <w:rsid w:val="00E601F2"/>
    <w:rsid w:val="00E60240"/>
    <w:rsid w:val="00E603E7"/>
    <w:rsid w:val="00E6045B"/>
    <w:rsid w:val="00E60566"/>
    <w:rsid w:val="00E605BE"/>
    <w:rsid w:val="00E607D6"/>
    <w:rsid w:val="00E60980"/>
    <w:rsid w:val="00E60F1E"/>
    <w:rsid w:val="00E61042"/>
    <w:rsid w:val="00E6112C"/>
    <w:rsid w:val="00E6195D"/>
    <w:rsid w:val="00E61A95"/>
    <w:rsid w:val="00E61E85"/>
    <w:rsid w:val="00E61EBC"/>
    <w:rsid w:val="00E62219"/>
    <w:rsid w:val="00E6241B"/>
    <w:rsid w:val="00E62648"/>
    <w:rsid w:val="00E62725"/>
    <w:rsid w:val="00E63179"/>
    <w:rsid w:val="00E63562"/>
    <w:rsid w:val="00E635DC"/>
    <w:rsid w:val="00E6383F"/>
    <w:rsid w:val="00E63A0F"/>
    <w:rsid w:val="00E63C14"/>
    <w:rsid w:val="00E63C3D"/>
    <w:rsid w:val="00E63C83"/>
    <w:rsid w:val="00E63C9A"/>
    <w:rsid w:val="00E63EC5"/>
    <w:rsid w:val="00E6433D"/>
    <w:rsid w:val="00E64429"/>
    <w:rsid w:val="00E648AC"/>
    <w:rsid w:val="00E64EF1"/>
    <w:rsid w:val="00E657F4"/>
    <w:rsid w:val="00E65A9E"/>
    <w:rsid w:val="00E661FC"/>
    <w:rsid w:val="00E66B96"/>
    <w:rsid w:val="00E66F19"/>
    <w:rsid w:val="00E66FF9"/>
    <w:rsid w:val="00E6706B"/>
    <w:rsid w:val="00E670F5"/>
    <w:rsid w:val="00E6717B"/>
    <w:rsid w:val="00E67257"/>
    <w:rsid w:val="00E67333"/>
    <w:rsid w:val="00E67DBF"/>
    <w:rsid w:val="00E67E38"/>
    <w:rsid w:val="00E7018E"/>
    <w:rsid w:val="00E704F1"/>
    <w:rsid w:val="00E70634"/>
    <w:rsid w:val="00E7066C"/>
    <w:rsid w:val="00E70AFE"/>
    <w:rsid w:val="00E70D88"/>
    <w:rsid w:val="00E70E61"/>
    <w:rsid w:val="00E70E6D"/>
    <w:rsid w:val="00E713E6"/>
    <w:rsid w:val="00E71425"/>
    <w:rsid w:val="00E714B8"/>
    <w:rsid w:val="00E71676"/>
    <w:rsid w:val="00E717E8"/>
    <w:rsid w:val="00E71856"/>
    <w:rsid w:val="00E719F3"/>
    <w:rsid w:val="00E71A47"/>
    <w:rsid w:val="00E71BA1"/>
    <w:rsid w:val="00E71BF7"/>
    <w:rsid w:val="00E71CF2"/>
    <w:rsid w:val="00E72CE1"/>
    <w:rsid w:val="00E72D59"/>
    <w:rsid w:val="00E72F33"/>
    <w:rsid w:val="00E733A0"/>
    <w:rsid w:val="00E737D6"/>
    <w:rsid w:val="00E738E8"/>
    <w:rsid w:val="00E73A75"/>
    <w:rsid w:val="00E73B97"/>
    <w:rsid w:val="00E73D85"/>
    <w:rsid w:val="00E74039"/>
    <w:rsid w:val="00E74156"/>
    <w:rsid w:val="00E746D2"/>
    <w:rsid w:val="00E74B7A"/>
    <w:rsid w:val="00E74C11"/>
    <w:rsid w:val="00E74CB2"/>
    <w:rsid w:val="00E750A0"/>
    <w:rsid w:val="00E755AA"/>
    <w:rsid w:val="00E757B0"/>
    <w:rsid w:val="00E759EE"/>
    <w:rsid w:val="00E75E94"/>
    <w:rsid w:val="00E7613F"/>
    <w:rsid w:val="00E7617D"/>
    <w:rsid w:val="00E763E9"/>
    <w:rsid w:val="00E76631"/>
    <w:rsid w:val="00E76F26"/>
    <w:rsid w:val="00E77080"/>
    <w:rsid w:val="00E770F7"/>
    <w:rsid w:val="00E776B1"/>
    <w:rsid w:val="00E778A9"/>
    <w:rsid w:val="00E778E1"/>
    <w:rsid w:val="00E77A79"/>
    <w:rsid w:val="00E77F77"/>
    <w:rsid w:val="00E80004"/>
    <w:rsid w:val="00E8024B"/>
    <w:rsid w:val="00E80424"/>
    <w:rsid w:val="00E80927"/>
    <w:rsid w:val="00E80F95"/>
    <w:rsid w:val="00E811DC"/>
    <w:rsid w:val="00E81215"/>
    <w:rsid w:val="00E8157E"/>
    <w:rsid w:val="00E815CF"/>
    <w:rsid w:val="00E817BF"/>
    <w:rsid w:val="00E818CC"/>
    <w:rsid w:val="00E81ADF"/>
    <w:rsid w:val="00E82033"/>
    <w:rsid w:val="00E8221B"/>
    <w:rsid w:val="00E822AD"/>
    <w:rsid w:val="00E824A6"/>
    <w:rsid w:val="00E824FC"/>
    <w:rsid w:val="00E8275C"/>
    <w:rsid w:val="00E8278B"/>
    <w:rsid w:val="00E82A4F"/>
    <w:rsid w:val="00E82E28"/>
    <w:rsid w:val="00E82F04"/>
    <w:rsid w:val="00E83946"/>
    <w:rsid w:val="00E83A63"/>
    <w:rsid w:val="00E83D36"/>
    <w:rsid w:val="00E83E2C"/>
    <w:rsid w:val="00E84182"/>
    <w:rsid w:val="00E841AA"/>
    <w:rsid w:val="00E8449A"/>
    <w:rsid w:val="00E844D9"/>
    <w:rsid w:val="00E84872"/>
    <w:rsid w:val="00E84DF8"/>
    <w:rsid w:val="00E85471"/>
    <w:rsid w:val="00E85F2E"/>
    <w:rsid w:val="00E86072"/>
    <w:rsid w:val="00E86147"/>
    <w:rsid w:val="00E862AC"/>
    <w:rsid w:val="00E864C9"/>
    <w:rsid w:val="00E8674E"/>
    <w:rsid w:val="00E86825"/>
    <w:rsid w:val="00E868F6"/>
    <w:rsid w:val="00E86CB7"/>
    <w:rsid w:val="00E874D9"/>
    <w:rsid w:val="00E876D1"/>
    <w:rsid w:val="00E8786E"/>
    <w:rsid w:val="00E878E4"/>
    <w:rsid w:val="00E8792C"/>
    <w:rsid w:val="00E87958"/>
    <w:rsid w:val="00E90001"/>
    <w:rsid w:val="00E901FB"/>
    <w:rsid w:val="00E904C9"/>
    <w:rsid w:val="00E907A0"/>
    <w:rsid w:val="00E90AD7"/>
    <w:rsid w:val="00E90FD7"/>
    <w:rsid w:val="00E91164"/>
    <w:rsid w:val="00E91294"/>
    <w:rsid w:val="00E9148C"/>
    <w:rsid w:val="00E918A5"/>
    <w:rsid w:val="00E91AD6"/>
    <w:rsid w:val="00E91C56"/>
    <w:rsid w:val="00E91D66"/>
    <w:rsid w:val="00E9210C"/>
    <w:rsid w:val="00E92267"/>
    <w:rsid w:val="00E92362"/>
    <w:rsid w:val="00E923E4"/>
    <w:rsid w:val="00E9241C"/>
    <w:rsid w:val="00E924A9"/>
    <w:rsid w:val="00E925C2"/>
    <w:rsid w:val="00E926F6"/>
    <w:rsid w:val="00E92A26"/>
    <w:rsid w:val="00E93326"/>
    <w:rsid w:val="00E9335A"/>
    <w:rsid w:val="00E93470"/>
    <w:rsid w:val="00E937AC"/>
    <w:rsid w:val="00E93A1D"/>
    <w:rsid w:val="00E93B34"/>
    <w:rsid w:val="00E93D97"/>
    <w:rsid w:val="00E93EB1"/>
    <w:rsid w:val="00E945FC"/>
    <w:rsid w:val="00E9476A"/>
    <w:rsid w:val="00E94ABC"/>
    <w:rsid w:val="00E94F0F"/>
    <w:rsid w:val="00E94F16"/>
    <w:rsid w:val="00E95035"/>
    <w:rsid w:val="00E9533C"/>
    <w:rsid w:val="00E957FC"/>
    <w:rsid w:val="00E95A0D"/>
    <w:rsid w:val="00E95BAD"/>
    <w:rsid w:val="00E95BB4"/>
    <w:rsid w:val="00E95FB1"/>
    <w:rsid w:val="00E95FD4"/>
    <w:rsid w:val="00E960BA"/>
    <w:rsid w:val="00E96728"/>
    <w:rsid w:val="00E96785"/>
    <w:rsid w:val="00E967E0"/>
    <w:rsid w:val="00E96AF7"/>
    <w:rsid w:val="00E96D52"/>
    <w:rsid w:val="00E9706D"/>
    <w:rsid w:val="00E97073"/>
    <w:rsid w:val="00E97422"/>
    <w:rsid w:val="00E977D6"/>
    <w:rsid w:val="00E97A2F"/>
    <w:rsid w:val="00E97BBC"/>
    <w:rsid w:val="00E97BF9"/>
    <w:rsid w:val="00E97C12"/>
    <w:rsid w:val="00E97C27"/>
    <w:rsid w:val="00E97F93"/>
    <w:rsid w:val="00EA0040"/>
    <w:rsid w:val="00EA0B06"/>
    <w:rsid w:val="00EA0F49"/>
    <w:rsid w:val="00EA1530"/>
    <w:rsid w:val="00EA1650"/>
    <w:rsid w:val="00EA1961"/>
    <w:rsid w:val="00EA19C7"/>
    <w:rsid w:val="00EA213B"/>
    <w:rsid w:val="00EA22A1"/>
    <w:rsid w:val="00EA261E"/>
    <w:rsid w:val="00EA27EC"/>
    <w:rsid w:val="00EA2AAD"/>
    <w:rsid w:val="00EA2DD3"/>
    <w:rsid w:val="00EA2FFF"/>
    <w:rsid w:val="00EA31E3"/>
    <w:rsid w:val="00EA32DE"/>
    <w:rsid w:val="00EA3314"/>
    <w:rsid w:val="00EA3934"/>
    <w:rsid w:val="00EA3980"/>
    <w:rsid w:val="00EA3A9B"/>
    <w:rsid w:val="00EA3F9B"/>
    <w:rsid w:val="00EA40ED"/>
    <w:rsid w:val="00EA4130"/>
    <w:rsid w:val="00EA4194"/>
    <w:rsid w:val="00EA41EE"/>
    <w:rsid w:val="00EA42AC"/>
    <w:rsid w:val="00EA43FA"/>
    <w:rsid w:val="00EA468A"/>
    <w:rsid w:val="00EA46E9"/>
    <w:rsid w:val="00EA4844"/>
    <w:rsid w:val="00EA4892"/>
    <w:rsid w:val="00EA4C45"/>
    <w:rsid w:val="00EA4FEC"/>
    <w:rsid w:val="00EA5250"/>
    <w:rsid w:val="00EA5682"/>
    <w:rsid w:val="00EA579E"/>
    <w:rsid w:val="00EA5B98"/>
    <w:rsid w:val="00EA5BF1"/>
    <w:rsid w:val="00EA5C38"/>
    <w:rsid w:val="00EA5CFB"/>
    <w:rsid w:val="00EA60A0"/>
    <w:rsid w:val="00EA62B3"/>
    <w:rsid w:val="00EA645A"/>
    <w:rsid w:val="00EA6AB0"/>
    <w:rsid w:val="00EA6D26"/>
    <w:rsid w:val="00EA6D7B"/>
    <w:rsid w:val="00EA6F2F"/>
    <w:rsid w:val="00EA7020"/>
    <w:rsid w:val="00EA736F"/>
    <w:rsid w:val="00EA75A1"/>
    <w:rsid w:val="00EA75F2"/>
    <w:rsid w:val="00EA779E"/>
    <w:rsid w:val="00EA7C98"/>
    <w:rsid w:val="00EB0086"/>
    <w:rsid w:val="00EB0691"/>
    <w:rsid w:val="00EB0B12"/>
    <w:rsid w:val="00EB0C06"/>
    <w:rsid w:val="00EB0C75"/>
    <w:rsid w:val="00EB0EB9"/>
    <w:rsid w:val="00EB122C"/>
    <w:rsid w:val="00EB1440"/>
    <w:rsid w:val="00EB1519"/>
    <w:rsid w:val="00EB1558"/>
    <w:rsid w:val="00EB18F5"/>
    <w:rsid w:val="00EB1E54"/>
    <w:rsid w:val="00EB2899"/>
    <w:rsid w:val="00EB2A05"/>
    <w:rsid w:val="00EB2E7B"/>
    <w:rsid w:val="00EB34BD"/>
    <w:rsid w:val="00EB39C6"/>
    <w:rsid w:val="00EB39E8"/>
    <w:rsid w:val="00EB3ABC"/>
    <w:rsid w:val="00EB3FDA"/>
    <w:rsid w:val="00EB406A"/>
    <w:rsid w:val="00EB4540"/>
    <w:rsid w:val="00EB4605"/>
    <w:rsid w:val="00EB4822"/>
    <w:rsid w:val="00EB493B"/>
    <w:rsid w:val="00EB4F33"/>
    <w:rsid w:val="00EB5026"/>
    <w:rsid w:val="00EB5532"/>
    <w:rsid w:val="00EB55FA"/>
    <w:rsid w:val="00EB5D37"/>
    <w:rsid w:val="00EB5F69"/>
    <w:rsid w:val="00EB6234"/>
    <w:rsid w:val="00EB6E84"/>
    <w:rsid w:val="00EB6E97"/>
    <w:rsid w:val="00EB732B"/>
    <w:rsid w:val="00EB7538"/>
    <w:rsid w:val="00EB77C1"/>
    <w:rsid w:val="00EB7915"/>
    <w:rsid w:val="00EB7B45"/>
    <w:rsid w:val="00EC03B0"/>
    <w:rsid w:val="00EC0468"/>
    <w:rsid w:val="00EC0505"/>
    <w:rsid w:val="00EC0728"/>
    <w:rsid w:val="00EC07F5"/>
    <w:rsid w:val="00EC0ACB"/>
    <w:rsid w:val="00EC0AD2"/>
    <w:rsid w:val="00EC0AEC"/>
    <w:rsid w:val="00EC0F6B"/>
    <w:rsid w:val="00EC1455"/>
    <w:rsid w:val="00EC1A4D"/>
    <w:rsid w:val="00EC1F47"/>
    <w:rsid w:val="00EC204B"/>
    <w:rsid w:val="00EC2E4E"/>
    <w:rsid w:val="00EC3011"/>
    <w:rsid w:val="00EC319E"/>
    <w:rsid w:val="00EC323F"/>
    <w:rsid w:val="00EC3592"/>
    <w:rsid w:val="00EC37AA"/>
    <w:rsid w:val="00EC37EF"/>
    <w:rsid w:val="00EC3CA7"/>
    <w:rsid w:val="00EC3F84"/>
    <w:rsid w:val="00EC40B0"/>
    <w:rsid w:val="00EC40E7"/>
    <w:rsid w:val="00EC4221"/>
    <w:rsid w:val="00EC4247"/>
    <w:rsid w:val="00EC447A"/>
    <w:rsid w:val="00EC44BC"/>
    <w:rsid w:val="00EC452A"/>
    <w:rsid w:val="00EC4815"/>
    <w:rsid w:val="00EC48D4"/>
    <w:rsid w:val="00EC4D1B"/>
    <w:rsid w:val="00EC4DBF"/>
    <w:rsid w:val="00EC4E25"/>
    <w:rsid w:val="00EC4EB1"/>
    <w:rsid w:val="00EC5386"/>
    <w:rsid w:val="00EC5473"/>
    <w:rsid w:val="00EC5710"/>
    <w:rsid w:val="00EC573D"/>
    <w:rsid w:val="00EC5AD6"/>
    <w:rsid w:val="00EC5C2E"/>
    <w:rsid w:val="00EC60B5"/>
    <w:rsid w:val="00EC60C0"/>
    <w:rsid w:val="00EC63BE"/>
    <w:rsid w:val="00EC651C"/>
    <w:rsid w:val="00EC666D"/>
    <w:rsid w:val="00EC6777"/>
    <w:rsid w:val="00EC68AB"/>
    <w:rsid w:val="00EC6E88"/>
    <w:rsid w:val="00EC6F93"/>
    <w:rsid w:val="00EC7141"/>
    <w:rsid w:val="00EC7265"/>
    <w:rsid w:val="00EC77D5"/>
    <w:rsid w:val="00EC786F"/>
    <w:rsid w:val="00EC78C2"/>
    <w:rsid w:val="00ED04AB"/>
    <w:rsid w:val="00ED06D8"/>
    <w:rsid w:val="00ED07DC"/>
    <w:rsid w:val="00ED091C"/>
    <w:rsid w:val="00ED136D"/>
    <w:rsid w:val="00ED1A65"/>
    <w:rsid w:val="00ED1B56"/>
    <w:rsid w:val="00ED1E8A"/>
    <w:rsid w:val="00ED1ED2"/>
    <w:rsid w:val="00ED206B"/>
    <w:rsid w:val="00ED2116"/>
    <w:rsid w:val="00ED2273"/>
    <w:rsid w:val="00ED228D"/>
    <w:rsid w:val="00ED2321"/>
    <w:rsid w:val="00ED2679"/>
    <w:rsid w:val="00ED2EB8"/>
    <w:rsid w:val="00ED34C3"/>
    <w:rsid w:val="00ED352A"/>
    <w:rsid w:val="00ED3B1A"/>
    <w:rsid w:val="00ED3BC0"/>
    <w:rsid w:val="00ED3CD2"/>
    <w:rsid w:val="00ED3DDB"/>
    <w:rsid w:val="00ED3E30"/>
    <w:rsid w:val="00ED4135"/>
    <w:rsid w:val="00ED4296"/>
    <w:rsid w:val="00ED4325"/>
    <w:rsid w:val="00ED4437"/>
    <w:rsid w:val="00ED45D8"/>
    <w:rsid w:val="00ED49F9"/>
    <w:rsid w:val="00ED4A82"/>
    <w:rsid w:val="00ED4C8C"/>
    <w:rsid w:val="00ED4D9C"/>
    <w:rsid w:val="00ED4E3A"/>
    <w:rsid w:val="00ED4F76"/>
    <w:rsid w:val="00ED5122"/>
    <w:rsid w:val="00ED5135"/>
    <w:rsid w:val="00ED526F"/>
    <w:rsid w:val="00ED5575"/>
    <w:rsid w:val="00ED58A9"/>
    <w:rsid w:val="00ED5B41"/>
    <w:rsid w:val="00ED5F30"/>
    <w:rsid w:val="00ED6318"/>
    <w:rsid w:val="00ED65E5"/>
    <w:rsid w:val="00ED68EB"/>
    <w:rsid w:val="00ED6917"/>
    <w:rsid w:val="00ED69A8"/>
    <w:rsid w:val="00ED6CA1"/>
    <w:rsid w:val="00ED6EE6"/>
    <w:rsid w:val="00ED71A5"/>
    <w:rsid w:val="00ED7217"/>
    <w:rsid w:val="00ED7223"/>
    <w:rsid w:val="00ED7252"/>
    <w:rsid w:val="00ED78E4"/>
    <w:rsid w:val="00ED7E23"/>
    <w:rsid w:val="00ED7EDD"/>
    <w:rsid w:val="00ED7F42"/>
    <w:rsid w:val="00ED7F47"/>
    <w:rsid w:val="00EE000C"/>
    <w:rsid w:val="00EE01E2"/>
    <w:rsid w:val="00EE0208"/>
    <w:rsid w:val="00EE06CB"/>
    <w:rsid w:val="00EE0871"/>
    <w:rsid w:val="00EE09BB"/>
    <w:rsid w:val="00EE09DB"/>
    <w:rsid w:val="00EE0A8E"/>
    <w:rsid w:val="00EE12B6"/>
    <w:rsid w:val="00EE149C"/>
    <w:rsid w:val="00EE16E6"/>
    <w:rsid w:val="00EE17DA"/>
    <w:rsid w:val="00EE19DA"/>
    <w:rsid w:val="00EE1A2E"/>
    <w:rsid w:val="00EE1AA3"/>
    <w:rsid w:val="00EE1C30"/>
    <w:rsid w:val="00EE1EA0"/>
    <w:rsid w:val="00EE1FFA"/>
    <w:rsid w:val="00EE210D"/>
    <w:rsid w:val="00EE2489"/>
    <w:rsid w:val="00EE249E"/>
    <w:rsid w:val="00EE264A"/>
    <w:rsid w:val="00EE2735"/>
    <w:rsid w:val="00EE282D"/>
    <w:rsid w:val="00EE289D"/>
    <w:rsid w:val="00EE2D1C"/>
    <w:rsid w:val="00EE2F4D"/>
    <w:rsid w:val="00EE31C8"/>
    <w:rsid w:val="00EE3244"/>
    <w:rsid w:val="00EE3711"/>
    <w:rsid w:val="00EE3788"/>
    <w:rsid w:val="00EE3814"/>
    <w:rsid w:val="00EE3990"/>
    <w:rsid w:val="00EE3F52"/>
    <w:rsid w:val="00EE4072"/>
    <w:rsid w:val="00EE41F6"/>
    <w:rsid w:val="00EE460B"/>
    <w:rsid w:val="00EE48E6"/>
    <w:rsid w:val="00EE4900"/>
    <w:rsid w:val="00EE49B1"/>
    <w:rsid w:val="00EE4DA1"/>
    <w:rsid w:val="00EE4E96"/>
    <w:rsid w:val="00EE4EC9"/>
    <w:rsid w:val="00EE5058"/>
    <w:rsid w:val="00EE54C8"/>
    <w:rsid w:val="00EE5539"/>
    <w:rsid w:val="00EE5AF3"/>
    <w:rsid w:val="00EE5C59"/>
    <w:rsid w:val="00EE63BD"/>
    <w:rsid w:val="00EE6402"/>
    <w:rsid w:val="00EE66F0"/>
    <w:rsid w:val="00EE689D"/>
    <w:rsid w:val="00EE68F0"/>
    <w:rsid w:val="00EE6955"/>
    <w:rsid w:val="00EE6986"/>
    <w:rsid w:val="00EE6A06"/>
    <w:rsid w:val="00EE6BDE"/>
    <w:rsid w:val="00EE6C91"/>
    <w:rsid w:val="00EE6F41"/>
    <w:rsid w:val="00EE7131"/>
    <w:rsid w:val="00EE72E6"/>
    <w:rsid w:val="00EE7982"/>
    <w:rsid w:val="00EE7AE6"/>
    <w:rsid w:val="00EE7BAE"/>
    <w:rsid w:val="00EF000F"/>
    <w:rsid w:val="00EF02DB"/>
    <w:rsid w:val="00EF0728"/>
    <w:rsid w:val="00EF07A9"/>
    <w:rsid w:val="00EF08E9"/>
    <w:rsid w:val="00EF0C3B"/>
    <w:rsid w:val="00EF0E52"/>
    <w:rsid w:val="00EF1076"/>
    <w:rsid w:val="00EF153F"/>
    <w:rsid w:val="00EF1540"/>
    <w:rsid w:val="00EF1594"/>
    <w:rsid w:val="00EF17F1"/>
    <w:rsid w:val="00EF19AC"/>
    <w:rsid w:val="00EF1F3E"/>
    <w:rsid w:val="00EF200F"/>
    <w:rsid w:val="00EF2644"/>
    <w:rsid w:val="00EF2C79"/>
    <w:rsid w:val="00EF305C"/>
    <w:rsid w:val="00EF31C4"/>
    <w:rsid w:val="00EF3497"/>
    <w:rsid w:val="00EF35EF"/>
    <w:rsid w:val="00EF3D6A"/>
    <w:rsid w:val="00EF3FA9"/>
    <w:rsid w:val="00EF47E7"/>
    <w:rsid w:val="00EF527C"/>
    <w:rsid w:val="00EF5850"/>
    <w:rsid w:val="00EF5995"/>
    <w:rsid w:val="00EF5F07"/>
    <w:rsid w:val="00EF5F40"/>
    <w:rsid w:val="00EF60A0"/>
    <w:rsid w:val="00EF62F3"/>
    <w:rsid w:val="00EF63B0"/>
    <w:rsid w:val="00EF6429"/>
    <w:rsid w:val="00EF67D6"/>
    <w:rsid w:val="00EF689F"/>
    <w:rsid w:val="00EF6AC5"/>
    <w:rsid w:val="00EF7332"/>
    <w:rsid w:val="00EF7345"/>
    <w:rsid w:val="00EF7B74"/>
    <w:rsid w:val="00F00115"/>
    <w:rsid w:val="00F0018F"/>
    <w:rsid w:val="00F00816"/>
    <w:rsid w:val="00F00B22"/>
    <w:rsid w:val="00F00FF7"/>
    <w:rsid w:val="00F01168"/>
    <w:rsid w:val="00F0143B"/>
    <w:rsid w:val="00F01857"/>
    <w:rsid w:val="00F01917"/>
    <w:rsid w:val="00F01DD2"/>
    <w:rsid w:val="00F02613"/>
    <w:rsid w:val="00F02685"/>
    <w:rsid w:val="00F028C5"/>
    <w:rsid w:val="00F02B2A"/>
    <w:rsid w:val="00F02DB3"/>
    <w:rsid w:val="00F02EC1"/>
    <w:rsid w:val="00F03412"/>
    <w:rsid w:val="00F0344B"/>
    <w:rsid w:val="00F03813"/>
    <w:rsid w:val="00F03897"/>
    <w:rsid w:val="00F0409E"/>
    <w:rsid w:val="00F04449"/>
    <w:rsid w:val="00F0467B"/>
    <w:rsid w:val="00F05092"/>
    <w:rsid w:val="00F055E7"/>
    <w:rsid w:val="00F0572B"/>
    <w:rsid w:val="00F05C1B"/>
    <w:rsid w:val="00F0636C"/>
    <w:rsid w:val="00F065A8"/>
    <w:rsid w:val="00F0660F"/>
    <w:rsid w:val="00F06728"/>
    <w:rsid w:val="00F06B36"/>
    <w:rsid w:val="00F06C57"/>
    <w:rsid w:val="00F06DCB"/>
    <w:rsid w:val="00F07127"/>
    <w:rsid w:val="00F07262"/>
    <w:rsid w:val="00F072ED"/>
    <w:rsid w:val="00F072F1"/>
    <w:rsid w:val="00F07644"/>
    <w:rsid w:val="00F0770B"/>
    <w:rsid w:val="00F0776B"/>
    <w:rsid w:val="00F07890"/>
    <w:rsid w:val="00F07997"/>
    <w:rsid w:val="00F079CA"/>
    <w:rsid w:val="00F07D8E"/>
    <w:rsid w:val="00F07FA4"/>
    <w:rsid w:val="00F10121"/>
    <w:rsid w:val="00F102A8"/>
    <w:rsid w:val="00F10367"/>
    <w:rsid w:val="00F103C6"/>
    <w:rsid w:val="00F10419"/>
    <w:rsid w:val="00F104D5"/>
    <w:rsid w:val="00F104E8"/>
    <w:rsid w:val="00F1056B"/>
    <w:rsid w:val="00F10602"/>
    <w:rsid w:val="00F10765"/>
    <w:rsid w:val="00F1079E"/>
    <w:rsid w:val="00F108FB"/>
    <w:rsid w:val="00F109E9"/>
    <w:rsid w:val="00F10A65"/>
    <w:rsid w:val="00F10AEB"/>
    <w:rsid w:val="00F10EFF"/>
    <w:rsid w:val="00F11A3F"/>
    <w:rsid w:val="00F11AB8"/>
    <w:rsid w:val="00F11E9E"/>
    <w:rsid w:val="00F124F4"/>
    <w:rsid w:val="00F129CE"/>
    <w:rsid w:val="00F12F8C"/>
    <w:rsid w:val="00F12FEA"/>
    <w:rsid w:val="00F1336E"/>
    <w:rsid w:val="00F139A8"/>
    <w:rsid w:val="00F139F3"/>
    <w:rsid w:val="00F13ABA"/>
    <w:rsid w:val="00F13E3C"/>
    <w:rsid w:val="00F1419B"/>
    <w:rsid w:val="00F1420B"/>
    <w:rsid w:val="00F14502"/>
    <w:rsid w:val="00F1458D"/>
    <w:rsid w:val="00F14B50"/>
    <w:rsid w:val="00F14FC2"/>
    <w:rsid w:val="00F150B4"/>
    <w:rsid w:val="00F150DB"/>
    <w:rsid w:val="00F1537D"/>
    <w:rsid w:val="00F15751"/>
    <w:rsid w:val="00F15759"/>
    <w:rsid w:val="00F157D3"/>
    <w:rsid w:val="00F159B0"/>
    <w:rsid w:val="00F15C6B"/>
    <w:rsid w:val="00F15D9F"/>
    <w:rsid w:val="00F15DF2"/>
    <w:rsid w:val="00F16A51"/>
    <w:rsid w:val="00F16D3C"/>
    <w:rsid w:val="00F16D70"/>
    <w:rsid w:val="00F1746F"/>
    <w:rsid w:val="00F174A9"/>
    <w:rsid w:val="00F174DA"/>
    <w:rsid w:val="00F17763"/>
    <w:rsid w:val="00F17928"/>
    <w:rsid w:val="00F17954"/>
    <w:rsid w:val="00F17964"/>
    <w:rsid w:val="00F1797E"/>
    <w:rsid w:val="00F179E6"/>
    <w:rsid w:val="00F202EA"/>
    <w:rsid w:val="00F2069F"/>
    <w:rsid w:val="00F209B7"/>
    <w:rsid w:val="00F20F3A"/>
    <w:rsid w:val="00F20FE0"/>
    <w:rsid w:val="00F2112E"/>
    <w:rsid w:val="00F21324"/>
    <w:rsid w:val="00F21876"/>
    <w:rsid w:val="00F21A98"/>
    <w:rsid w:val="00F21B0F"/>
    <w:rsid w:val="00F21DC9"/>
    <w:rsid w:val="00F221E8"/>
    <w:rsid w:val="00F222A9"/>
    <w:rsid w:val="00F222F5"/>
    <w:rsid w:val="00F224DD"/>
    <w:rsid w:val="00F226AB"/>
    <w:rsid w:val="00F22EB4"/>
    <w:rsid w:val="00F22F30"/>
    <w:rsid w:val="00F22FA6"/>
    <w:rsid w:val="00F235AC"/>
    <w:rsid w:val="00F236A4"/>
    <w:rsid w:val="00F23BD8"/>
    <w:rsid w:val="00F23BF3"/>
    <w:rsid w:val="00F23D64"/>
    <w:rsid w:val="00F23F17"/>
    <w:rsid w:val="00F23FA5"/>
    <w:rsid w:val="00F2408C"/>
    <w:rsid w:val="00F24531"/>
    <w:rsid w:val="00F245F0"/>
    <w:rsid w:val="00F24760"/>
    <w:rsid w:val="00F24AEC"/>
    <w:rsid w:val="00F24B53"/>
    <w:rsid w:val="00F24DC5"/>
    <w:rsid w:val="00F252D8"/>
    <w:rsid w:val="00F257D8"/>
    <w:rsid w:val="00F2596E"/>
    <w:rsid w:val="00F25C6C"/>
    <w:rsid w:val="00F25DA9"/>
    <w:rsid w:val="00F25F8D"/>
    <w:rsid w:val="00F26007"/>
    <w:rsid w:val="00F26362"/>
    <w:rsid w:val="00F26683"/>
    <w:rsid w:val="00F266F2"/>
    <w:rsid w:val="00F26778"/>
    <w:rsid w:val="00F2684C"/>
    <w:rsid w:val="00F26969"/>
    <w:rsid w:val="00F26C54"/>
    <w:rsid w:val="00F26CC3"/>
    <w:rsid w:val="00F26FA1"/>
    <w:rsid w:val="00F27022"/>
    <w:rsid w:val="00F271A3"/>
    <w:rsid w:val="00F271EC"/>
    <w:rsid w:val="00F278C5"/>
    <w:rsid w:val="00F2795B"/>
    <w:rsid w:val="00F27BB4"/>
    <w:rsid w:val="00F27D00"/>
    <w:rsid w:val="00F27F04"/>
    <w:rsid w:val="00F27F2D"/>
    <w:rsid w:val="00F3042D"/>
    <w:rsid w:val="00F30698"/>
    <w:rsid w:val="00F3097C"/>
    <w:rsid w:val="00F30DBE"/>
    <w:rsid w:val="00F30FCE"/>
    <w:rsid w:val="00F313D1"/>
    <w:rsid w:val="00F320A1"/>
    <w:rsid w:val="00F3224E"/>
    <w:rsid w:val="00F3225F"/>
    <w:rsid w:val="00F32325"/>
    <w:rsid w:val="00F325B9"/>
    <w:rsid w:val="00F328B8"/>
    <w:rsid w:val="00F32928"/>
    <w:rsid w:val="00F32954"/>
    <w:rsid w:val="00F32C8D"/>
    <w:rsid w:val="00F32E78"/>
    <w:rsid w:val="00F33007"/>
    <w:rsid w:val="00F332D2"/>
    <w:rsid w:val="00F33635"/>
    <w:rsid w:val="00F337B3"/>
    <w:rsid w:val="00F337F3"/>
    <w:rsid w:val="00F338D2"/>
    <w:rsid w:val="00F33EA6"/>
    <w:rsid w:val="00F33F3F"/>
    <w:rsid w:val="00F340E1"/>
    <w:rsid w:val="00F3417E"/>
    <w:rsid w:val="00F341A4"/>
    <w:rsid w:val="00F34BFB"/>
    <w:rsid w:val="00F34FE4"/>
    <w:rsid w:val="00F3523C"/>
    <w:rsid w:val="00F352FD"/>
    <w:rsid w:val="00F3535C"/>
    <w:rsid w:val="00F355A6"/>
    <w:rsid w:val="00F355AD"/>
    <w:rsid w:val="00F3569F"/>
    <w:rsid w:val="00F3576B"/>
    <w:rsid w:val="00F3590E"/>
    <w:rsid w:val="00F36530"/>
    <w:rsid w:val="00F36A2D"/>
    <w:rsid w:val="00F36BED"/>
    <w:rsid w:val="00F36D61"/>
    <w:rsid w:val="00F37013"/>
    <w:rsid w:val="00F37284"/>
    <w:rsid w:val="00F373D9"/>
    <w:rsid w:val="00F377D7"/>
    <w:rsid w:val="00F378D4"/>
    <w:rsid w:val="00F37D95"/>
    <w:rsid w:val="00F37FAF"/>
    <w:rsid w:val="00F40109"/>
    <w:rsid w:val="00F4010C"/>
    <w:rsid w:val="00F40120"/>
    <w:rsid w:val="00F405F1"/>
    <w:rsid w:val="00F4060C"/>
    <w:rsid w:val="00F4075E"/>
    <w:rsid w:val="00F40764"/>
    <w:rsid w:val="00F41191"/>
    <w:rsid w:val="00F41227"/>
    <w:rsid w:val="00F412A8"/>
    <w:rsid w:val="00F413E4"/>
    <w:rsid w:val="00F41674"/>
    <w:rsid w:val="00F417DD"/>
    <w:rsid w:val="00F417E6"/>
    <w:rsid w:val="00F41E82"/>
    <w:rsid w:val="00F422BD"/>
    <w:rsid w:val="00F42557"/>
    <w:rsid w:val="00F4260E"/>
    <w:rsid w:val="00F4286A"/>
    <w:rsid w:val="00F428B4"/>
    <w:rsid w:val="00F4293D"/>
    <w:rsid w:val="00F43068"/>
    <w:rsid w:val="00F43259"/>
    <w:rsid w:val="00F433F4"/>
    <w:rsid w:val="00F438F9"/>
    <w:rsid w:val="00F43BB6"/>
    <w:rsid w:val="00F43C00"/>
    <w:rsid w:val="00F43CFE"/>
    <w:rsid w:val="00F44036"/>
    <w:rsid w:val="00F4412D"/>
    <w:rsid w:val="00F44388"/>
    <w:rsid w:val="00F44425"/>
    <w:rsid w:val="00F44B79"/>
    <w:rsid w:val="00F44BDB"/>
    <w:rsid w:val="00F44FFB"/>
    <w:rsid w:val="00F45272"/>
    <w:rsid w:val="00F452D3"/>
    <w:rsid w:val="00F45652"/>
    <w:rsid w:val="00F458B3"/>
    <w:rsid w:val="00F458C5"/>
    <w:rsid w:val="00F45C53"/>
    <w:rsid w:val="00F45E61"/>
    <w:rsid w:val="00F45FA3"/>
    <w:rsid w:val="00F46069"/>
    <w:rsid w:val="00F467B2"/>
    <w:rsid w:val="00F46951"/>
    <w:rsid w:val="00F469F2"/>
    <w:rsid w:val="00F47520"/>
    <w:rsid w:val="00F47791"/>
    <w:rsid w:val="00F478E5"/>
    <w:rsid w:val="00F479FB"/>
    <w:rsid w:val="00F47B5A"/>
    <w:rsid w:val="00F47D2F"/>
    <w:rsid w:val="00F47E98"/>
    <w:rsid w:val="00F47EB6"/>
    <w:rsid w:val="00F50154"/>
    <w:rsid w:val="00F501EA"/>
    <w:rsid w:val="00F507E7"/>
    <w:rsid w:val="00F5099C"/>
    <w:rsid w:val="00F509F8"/>
    <w:rsid w:val="00F50A14"/>
    <w:rsid w:val="00F50FBE"/>
    <w:rsid w:val="00F51723"/>
    <w:rsid w:val="00F518CF"/>
    <w:rsid w:val="00F5194B"/>
    <w:rsid w:val="00F52513"/>
    <w:rsid w:val="00F5280A"/>
    <w:rsid w:val="00F529DD"/>
    <w:rsid w:val="00F52A6E"/>
    <w:rsid w:val="00F5309F"/>
    <w:rsid w:val="00F53616"/>
    <w:rsid w:val="00F5368B"/>
    <w:rsid w:val="00F53944"/>
    <w:rsid w:val="00F53D1E"/>
    <w:rsid w:val="00F5418B"/>
    <w:rsid w:val="00F543C7"/>
    <w:rsid w:val="00F544A9"/>
    <w:rsid w:val="00F54516"/>
    <w:rsid w:val="00F54986"/>
    <w:rsid w:val="00F54C83"/>
    <w:rsid w:val="00F54D24"/>
    <w:rsid w:val="00F54DCE"/>
    <w:rsid w:val="00F551C7"/>
    <w:rsid w:val="00F55469"/>
    <w:rsid w:val="00F56006"/>
    <w:rsid w:val="00F56359"/>
    <w:rsid w:val="00F563E0"/>
    <w:rsid w:val="00F567BB"/>
    <w:rsid w:val="00F56948"/>
    <w:rsid w:val="00F56A84"/>
    <w:rsid w:val="00F57168"/>
    <w:rsid w:val="00F57268"/>
    <w:rsid w:val="00F57630"/>
    <w:rsid w:val="00F579BD"/>
    <w:rsid w:val="00F57BDA"/>
    <w:rsid w:val="00F57BF1"/>
    <w:rsid w:val="00F57C0D"/>
    <w:rsid w:val="00F57E0E"/>
    <w:rsid w:val="00F57E86"/>
    <w:rsid w:val="00F60109"/>
    <w:rsid w:val="00F6024B"/>
    <w:rsid w:val="00F6072A"/>
    <w:rsid w:val="00F6076A"/>
    <w:rsid w:val="00F60946"/>
    <w:rsid w:val="00F609FA"/>
    <w:rsid w:val="00F60A50"/>
    <w:rsid w:val="00F60A65"/>
    <w:rsid w:val="00F60BA7"/>
    <w:rsid w:val="00F610F8"/>
    <w:rsid w:val="00F61BAD"/>
    <w:rsid w:val="00F6202A"/>
    <w:rsid w:val="00F62CA8"/>
    <w:rsid w:val="00F62EFB"/>
    <w:rsid w:val="00F63360"/>
    <w:rsid w:val="00F6391B"/>
    <w:rsid w:val="00F63AF6"/>
    <w:rsid w:val="00F63CF2"/>
    <w:rsid w:val="00F63DA2"/>
    <w:rsid w:val="00F63DBC"/>
    <w:rsid w:val="00F63DC2"/>
    <w:rsid w:val="00F641CF"/>
    <w:rsid w:val="00F644E4"/>
    <w:rsid w:val="00F64597"/>
    <w:rsid w:val="00F64954"/>
    <w:rsid w:val="00F64A1D"/>
    <w:rsid w:val="00F64C82"/>
    <w:rsid w:val="00F64D11"/>
    <w:rsid w:val="00F64DAC"/>
    <w:rsid w:val="00F6549B"/>
    <w:rsid w:val="00F655B5"/>
    <w:rsid w:val="00F655C2"/>
    <w:rsid w:val="00F657D2"/>
    <w:rsid w:val="00F65E23"/>
    <w:rsid w:val="00F65F44"/>
    <w:rsid w:val="00F65F5D"/>
    <w:rsid w:val="00F65F71"/>
    <w:rsid w:val="00F6612C"/>
    <w:rsid w:val="00F66172"/>
    <w:rsid w:val="00F667A3"/>
    <w:rsid w:val="00F6680D"/>
    <w:rsid w:val="00F66B08"/>
    <w:rsid w:val="00F670A2"/>
    <w:rsid w:val="00F67916"/>
    <w:rsid w:val="00F6799B"/>
    <w:rsid w:val="00F67C31"/>
    <w:rsid w:val="00F67D01"/>
    <w:rsid w:val="00F7019C"/>
    <w:rsid w:val="00F701EF"/>
    <w:rsid w:val="00F708BF"/>
    <w:rsid w:val="00F708ED"/>
    <w:rsid w:val="00F71017"/>
    <w:rsid w:val="00F71098"/>
    <w:rsid w:val="00F71154"/>
    <w:rsid w:val="00F71352"/>
    <w:rsid w:val="00F7135B"/>
    <w:rsid w:val="00F71408"/>
    <w:rsid w:val="00F7153C"/>
    <w:rsid w:val="00F71C6E"/>
    <w:rsid w:val="00F71D9D"/>
    <w:rsid w:val="00F71DAB"/>
    <w:rsid w:val="00F71E6F"/>
    <w:rsid w:val="00F71E84"/>
    <w:rsid w:val="00F71EBA"/>
    <w:rsid w:val="00F72636"/>
    <w:rsid w:val="00F732D2"/>
    <w:rsid w:val="00F73303"/>
    <w:rsid w:val="00F738C1"/>
    <w:rsid w:val="00F73901"/>
    <w:rsid w:val="00F7397A"/>
    <w:rsid w:val="00F73E3F"/>
    <w:rsid w:val="00F73F31"/>
    <w:rsid w:val="00F73F80"/>
    <w:rsid w:val="00F74100"/>
    <w:rsid w:val="00F74275"/>
    <w:rsid w:val="00F742E9"/>
    <w:rsid w:val="00F74D4C"/>
    <w:rsid w:val="00F74D4E"/>
    <w:rsid w:val="00F74DF1"/>
    <w:rsid w:val="00F75226"/>
    <w:rsid w:val="00F754B6"/>
    <w:rsid w:val="00F75639"/>
    <w:rsid w:val="00F76135"/>
    <w:rsid w:val="00F764EF"/>
    <w:rsid w:val="00F767E0"/>
    <w:rsid w:val="00F76FAF"/>
    <w:rsid w:val="00F77012"/>
    <w:rsid w:val="00F7743B"/>
    <w:rsid w:val="00F7776B"/>
    <w:rsid w:val="00F7789C"/>
    <w:rsid w:val="00F77E9A"/>
    <w:rsid w:val="00F80057"/>
    <w:rsid w:val="00F801CD"/>
    <w:rsid w:val="00F80267"/>
    <w:rsid w:val="00F809DC"/>
    <w:rsid w:val="00F80A71"/>
    <w:rsid w:val="00F80C66"/>
    <w:rsid w:val="00F810BC"/>
    <w:rsid w:val="00F8145C"/>
    <w:rsid w:val="00F81967"/>
    <w:rsid w:val="00F826C5"/>
    <w:rsid w:val="00F82755"/>
    <w:rsid w:val="00F82B3A"/>
    <w:rsid w:val="00F82C84"/>
    <w:rsid w:val="00F832C6"/>
    <w:rsid w:val="00F8370B"/>
    <w:rsid w:val="00F83781"/>
    <w:rsid w:val="00F837E2"/>
    <w:rsid w:val="00F83FF4"/>
    <w:rsid w:val="00F847F8"/>
    <w:rsid w:val="00F84C6A"/>
    <w:rsid w:val="00F8546F"/>
    <w:rsid w:val="00F85676"/>
    <w:rsid w:val="00F85B1A"/>
    <w:rsid w:val="00F8610E"/>
    <w:rsid w:val="00F86111"/>
    <w:rsid w:val="00F86280"/>
    <w:rsid w:val="00F86292"/>
    <w:rsid w:val="00F86361"/>
    <w:rsid w:val="00F8673C"/>
    <w:rsid w:val="00F86C9D"/>
    <w:rsid w:val="00F86DDE"/>
    <w:rsid w:val="00F87502"/>
    <w:rsid w:val="00F87A37"/>
    <w:rsid w:val="00F87AFD"/>
    <w:rsid w:val="00F87DEC"/>
    <w:rsid w:val="00F87E21"/>
    <w:rsid w:val="00F90252"/>
    <w:rsid w:val="00F902ED"/>
    <w:rsid w:val="00F907BB"/>
    <w:rsid w:val="00F90816"/>
    <w:rsid w:val="00F90B76"/>
    <w:rsid w:val="00F90BA8"/>
    <w:rsid w:val="00F91388"/>
    <w:rsid w:val="00F91536"/>
    <w:rsid w:val="00F91A9A"/>
    <w:rsid w:val="00F91C4D"/>
    <w:rsid w:val="00F91FEE"/>
    <w:rsid w:val="00F92534"/>
    <w:rsid w:val="00F925F5"/>
    <w:rsid w:val="00F928DF"/>
    <w:rsid w:val="00F92959"/>
    <w:rsid w:val="00F9341C"/>
    <w:rsid w:val="00F935FB"/>
    <w:rsid w:val="00F93A4E"/>
    <w:rsid w:val="00F93EC1"/>
    <w:rsid w:val="00F93FC3"/>
    <w:rsid w:val="00F93FC6"/>
    <w:rsid w:val="00F9415B"/>
    <w:rsid w:val="00F942B1"/>
    <w:rsid w:val="00F956D1"/>
    <w:rsid w:val="00F956DA"/>
    <w:rsid w:val="00F95D6B"/>
    <w:rsid w:val="00F95E3A"/>
    <w:rsid w:val="00F95FD8"/>
    <w:rsid w:val="00F96050"/>
    <w:rsid w:val="00F960F1"/>
    <w:rsid w:val="00F9623E"/>
    <w:rsid w:val="00F964C6"/>
    <w:rsid w:val="00F9670A"/>
    <w:rsid w:val="00F9679F"/>
    <w:rsid w:val="00F96B7E"/>
    <w:rsid w:val="00F96DEA"/>
    <w:rsid w:val="00F96F3B"/>
    <w:rsid w:val="00F97497"/>
    <w:rsid w:val="00F97579"/>
    <w:rsid w:val="00F9768B"/>
    <w:rsid w:val="00F976A5"/>
    <w:rsid w:val="00F97B7E"/>
    <w:rsid w:val="00FA0371"/>
    <w:rsid w:val="00FA044D"/>
    <w:rsid w:val="00FA0680"/>
    <w:rsid w:val="00FA0751"/>
    <w:rsid w:val="00FA0BAF"/>
    <w:rsid w:val="00FA0F69"/>
    <w:rsid w:val="00FA111D"/>
    <w:rsid w:val="00FA11CF"/>
    <w:rsid w:val="00FA12F0"/>
    <w:rsid w:val="00FA1507"/>
    <w:rsid w:val="00FA1713"/>
    <w:rsid w:val="00FA1AD5"/>
    <w:rsid w:val="00FA1B27"/>
    <w:rsid w:val="00FA1BBE"/>
    <w:rsid w:val="00FA1BEC"/>
    <w:rsid w:val="00FA1D83"/>
    <w:rsid w:val="00FA20F0"/>
    <w:rsid w:val="00FA29E6"/>
    <w:rsid w:val="00FA2A5F"/>
    <w:rsid w:val="00FA2AFB"/>
    <w:rsid w:val="00FA2C97"/>
    <w:rsid w:val="00FA2F78"/>
    <w:rsid w:val="00FA32E3"/>
    <w:rsid w:val="00FA35E7"/>
    <w:rsid w:val="00FA381D"/>
    <w:rsid w:val="00FA3824"/>
    <w:rsid w:val="00FA39ED"/>
    <w:rsid w:val="00FA4329"/>
    <w:rsid w:val="00FA4341"/>
    <w:rsid w:val="00FA46D5"/>
    <w:rsid w:val="00FA4854"/>
    <w:rsid w:val="00FA4A54"/>
    <w:rsid w:val="00FA4D5E"/>
    <w:rsid w:val="00FA4F25"/>
    <w:rsid w:val="00FA4F35"/>
    <w:rsid w:val="00FA52AB"/>
    <w:rsid w:val="00FA5315"/>
    <w:rsid w:val="00FA5A65"/>
    <w:rsid w:val="00FA5B4C"/>
    <w:rsid w:val="00FA5F09"/>
    <w:rsid w:val="00FA5F2C"/>
    <w:rsid w:val="00FA5FD3"/>
    <w:rsid w:val="00FA6086"/>
    <w:rsid w:val="00FA6091"/>
    <w:rsid w:val="00FA60BB"/>
    <w:rsid w:val="00FA6117"/>
    <w:rsid w:val="00FA61D2"/>
    <w:rsid w:val="00FA6214"/>
    <w:rsid w:val="00FA6273"/>
    <w:rsid w:val="00FA656D"/>
    <w:rsid w:val="00FA6A51"/>
    <w:rsid w:val="00FA6A52"/>
    <w:rsid w:val="00FA719B"/>
    <w:rsid w:val="00FA7771"/>
    <w:rsid w:val="00FA788C"/>
    <w:rsid w:val="00FA78DE"/>
    <w:rsid w:val="00FA7BA8"/>
    <w:rsid w:val="00FA7BD5"/>
    <w:rsid w:val="00FA7D52"/>
    <w:rsid w:val="00FA7E19"/>
    <w:rsid w:val="00FB03DD"/>
    <w:rsid w:val="00FB0461"/>
    <w:rsid w:val="00FB05D1"/>
    <w:rsid w:val="00FB0748"/>
    <w:rsid w:val="00FB097F"/>
    <w:rsid w:val="00FB0DEA"/>
    <w:rsid w:val="00FB1394"/>
    <w:rsid w:val="00FB1767"/>
    <w:rsid w:val="00FB1C8B"/>
    <w:rsid w:val="00FB1D2B"/>
    <w:rsid w:val="00FB2200"/>
    <w:rsid w:val="00FB26B6"/>
    <w:rsid w:val="00FB2764"/>
    <w:rsid w:val="00FB2EF2"/>
    <w:rsid w:val="00FB3193"/>
    <w:rsid w:val="00FB3369"/>
    <w:rsid w:val="00FB39B3"/>
    <w:rsid w:val="00FB3ED6"/>
    <w:rsid w:val="00FB4478"/>
    <w:rsid w:val="00FB481C"/>
    <w:rsid w:val="00FB49AF"/>
    <w:rsid w:val="00FB4E4A"/>
    <w:rsid w:val="00FB4F04"/>
    <w:rsid w:val="00FB56B6"/>
    <w:rsid w:val="00FB57A8"/>
    <w:rsid w:val="00FB5CBB"/>
    <w:rsid w:val="00FB5CC5"/>
    <w:rsid w:val="00FB5D19"/>
    <w:rsid w:val="00FB5DCF"/>
    <w:rsid w:val="00FB6287"/>
    <w:rsid w:val="00FB67F2"/>
    <w:rsid w:val="00FB681F"/>
    <w:rsid w:val="00FB7132"/>
    <w:rsid w:val="00FB7226"/>
    <w:rsid w:val="00FB7262"/>
    <w:rsid w:val="00FB7D5D"/>
    <w:rsid w:val="00FB7DF1"/>
    <w:rsid w:val="00FB7F21"/>
    <w:rsid w:val="00FC04E4"/>
    <w:rsid w:val="00FC0846"/>
    <w:rsid w:val="00FC0C8C"/>
    <w:rsid w:val="00FC0FAE"/>
    <w:rsid w:val="00FC107D"/>
    <w:rsid w:val="00FC1270"/>
    <w:rsid w:val="00FC146A"/>
    <w:rsid w:val="00FC1A40"/>
    <w:rsid w:val="00FC1EB0"/>
    <w:rsid w:val="00FC2203"/>
    <w:rsid w:val="00FC262D"/>
    <w:rsid w:val="00FC2642"/>
    <w:rsid w:val="00FC2684"/>
    <w:rsid w:val="00FC29E4"/>
    <w:rsid w:val="00FC318A"/>
    <w:rsid w:val="00FC3268"/>
    <w:rsid w:val="00FC348E"/>
    <w:rsid w:val="00FC349F"/>
    <w:rsid w:val="00FC3DB7"/>
    <w:rsid w:val="00FC43F3"/>
    <w:rsid w:val="00FC458F"/>
    <w:rsid w:val="00FC4EFF"/>
    <w:rsid w:val="00FC5327"/>
    <w:rsid w:val="00FC544F"/>
    <w:rsid w:val="00FC596B"/>
    <w:rsid w:val="00FC5985"/>
    <w:rsid w:val="00FC5A70"/>
    <w:rsid w:val="00FC5C33"/>
    <w:rsid w:val="00FC5EA6"/>
    <w:rsid w:val="00FC6014"/>
    <w:rsid w:val="00FC6707"/>
    <w:rsid w:val="00FC6769"/>
    <w:rsid w:val="00FC6B41"/>
    <w:rsid w:val="00FC6C22"/>
    <w:rsid w:val="00FC7134"/>
    <w:rsid w:val="00FC72BA"/>
    <w:rsid w:val="00FC755F"/>
    <w:rsid w:val="00FC7643"/>
    <w:rsid w:val="00FC770C"/>
    <w:rsid w:val="00FC78BF"/>
    <w:rsid w:val="00FC78F6"/>
    <w:rsid w:val="00FC7A5A"/>
    <w:rsid w:val="00FC7AE9"/>
    <w:rsid w:val="00FC7D38"/>
    <w:rsid w:val="00FC7E4F"/>
    <w:rsid w:val="00FC7E73"/>
    <w:rsid w:val="00FD000B"/>
    <w:rsid w:val="00FD015E"/>
    <w:rsid w:val="00FD02FD"/>
    <w:rsid w:val="00FD07E9"/>
    <w:rsid w:val="00FD0A64"/>
    <w:rsid w:val="00FD0BE0"/>
    <w:rsid w:val="00FD0D59"/>
    <w:rsid w:val="00FD0EC4"/>
    <w:rsid w:val="00FD1135"/>
    <w:rsid w:val="00FD125F"/>
    <w:rsid w:val="00FD1620"/>
    <w:rsid w:val="00FD1674"/>
    <w:rsid w:val="00FD186B"/>
    <w:rsid w:val="00FD18F7"/>
    <w:rsid w:val="00FD1E98"/>
    <w:rsid w:val="00FD21C6"/>
    <w:rsid w:val="00FD272B"/>
    <w:rsid w:val="00FD27C0"/>
    <w:rsid w:val="00FD2B70"/>
    <w:rsid w:val="00FD2FC3"/>
    <w:rsid w:val="00FD349E"/>
    <w:rsid w:val="00FD35B1"/>
    <w:rsid w:val="00FD3847"/>
    <w:rsid w:val="00FD3AF4"/>
    <w:rsid w:val="00FD401E"/>
    <w:rsid w:val="00FD4062"/>
    <w:rsid w:val="00FD4753"/>
    <w:rsid w:val="00FD4B7E"/>
    <w:rsid w:val="00FD4C69"/>
    <w:rsid w:val="00FD4E2A"/>
    <w:rsid w:val="00FD5129"/>
    <w:rsid w:val="00FD51A7"/>
    <w:rsid w:val="00FD5415"/>
    <w:rsid w:val="00FD58D0"/>
    <w:rsid w:val="00FD64F9"/>
    <w:rsid w:val="00FD689C"/>
    <w:rsid w:val="00FD6969"/>
    <w:rsid w:val="00FD69E9"/>
    <w:rsid w:val="00FD7008"/>
    <w:rsid w:val="00FD722E"/>
    <w:rsid w:val="00FD76C0"/>
    <w:rsid w:val="00FD79F8"/>
    <w:rsid w:val="00FD7ACF"/>
    <w:rsid w:val="00FD7C14"/>
    <w:rsid w:val="00FD7F77"/>
    <w:rsid w:val="00FE02E3"/>
    <w:rsid w:val="00FE0657"/>
    <w:rsid w:val="00FE0876"/>
    <w:rsid w:val="00FE1048"/>
    <w:rsid w:val="00FE1092"/>
    <w:rsid w:val="00FE154B"/>
    <w:rsid w:val="00FE1607"/>
    <w:rsid w:val="00FE16CF"/>
    <w:rsid w:val="00FE17F0"/>
    <w:rsid w:val="00FE1906"/>
    <w:rsid w:val="00FE199D"/>
    <w:rsid w:val="00FE1E1F"/>
    <w:rsid w:val="00FE2596"/>
    <w:rsid w:val="00FE25E8"/>
    <w:rsid w:val="00FE2CC1"/>
    <w:rsid w:val="00FE2E1A"/>
    <w:rsid w:val="00FE2F24"/>
    <w:rsid w:val="00FE336D"/>
    <w:rsid w:val="00FE34DA"/>
    <w:rsid w:val="00FE3639"/>
    <w:rsid w:val="00FE3B11"/>
    <w:rsid w:val="00FE3B9D"/>
    <w:rsid w:val="00FE3ECF"/>
    <w:rsid w:val="00FE3F21"/>
    <w:rsid w:val="00FE455D"/>
    <w:rsid w:val="00FE4904"/>
    <w:rsid w:val="00FE4C03"/>
    <w:rsid w:val="00FE4FAF"/>
    <w:rsid w:val="00FE5207"/>
    <w:rsid w:val="00FE5443"/>
    <w:rsid w:val="00FE5741"/>
    <w:rsid w:val="00FE5BC4"/>
    <w:rsid w:val="00FE63DE"/>
    <w:rsid w:val="00FE6632"/>
    <w:rsid w:val="00FE6725"/>
    <w:rsid w:val="00FE6AC9"/>
    <w:rsid w:val="00FE6D8E"/>
    <w:rsid w:val="00FE6E1A"/>
    <w:rsid w:val="00FE6E36"/>
    <w:rsid w:val="00FE718A"/>
    <w:rsid w:val="00FE74F6"/>
    <w:rsid w:val="00FE7551"/>
    <w:rsid w:val="00FE7968"/>
    <w:rsid w:val="00FE7BD5"/>
    <w:rsid w:val="00FF0102"/>
    <w:rsid w:val="00FF03E6"/>
    <w:rsid w:val="00FF0481"/>
    <w:rsid w:val="00FF0493"/>
    <w:rsid w:val="00FF06E1"/>
    <w:rsid w:val="00FF0893"/>
    <w:rsid w:val="00FF08C2"/>
    <w:rsid w:val="00FF0AC2"/>
    <w:rsid w:val="00FF0C24"/>
    <w:rsid w:val="00FF0C69"/>
    <w:rsid w:val="00FF0F57"/>
    <w:rsid w:val="00FF0FF7"/>
    <w:rsid w:val="00FF1026"/>
    <w:rsid w:val="00FF108D"/>
    <w:rsid w:val="00FF1131"/>
    <w:rsid w:val="00FF117A"/>
    <w:rsid w:val="00FF1188"/>
    <w:rsid w:val="00FF11C8"/>
    <w:rsid w:val="00FF121C"/>
    <w:rsid w:val="00FF1255"/>
    <w:rsid w:val="00FF131C"/>
    <w:rsid w:val="00FF13AF"/>
    <w:rsid w:val="00FF1648"/>
    <w:rsid w:val="00FF1C79"/>
    <w:rsid w:val="00FF1E78"/>
    <w:rsid w:val="00FF1EB7"/>
    <w:rsid w:val="00FF1FC2"/>
    <w:rsid w:val="00FF2179"/>
    <w:rsid w:val="00FF2257"/>
    <w:rsid w:val="00FF2755"/>
    <w:rsid w:val="00FF27F5"/>
    <w:rsid w:val="00FF29E8"/>
    <w:rsid w:val="00FF2D36"/>
    <w:rsid w:val="00FF2E93"/>
    <w:rsid w:val="00FF32B2"/>
    <w:rsid w:val="00FF3363"/>
    <w:rsid w:val="00FF38D6"/>
    <w:rsid w:val="00FF3B2D"/>
    <w:rsid w:val="00FF3E7F"/>
    <w:rsid w:val="00FF4464"/>
    <w:rsid w:val="00FF46F5"/>
    <w:rsid w:val="00FF4AAA"/>
    <w:rsid w:val="00FF4D1D"/>
    <w:rsid w:val="00FF4D51"/>
    <w:rsid w:val="00FF4F47"/>
    <w:rsid w:val="00FF514E"/>
    <w:rsid w:val="00FF5158"/>
    <w:rsid w:val="00FF5791"/>
    <w:rsid w:val="00FF5820"/>
    <w:rsid w:val="00FF59C5"/>
    <w:rsid w:val="00FF5A3F"/>
    <w:rsid w:val="00FF5ABE"/>
    <w:rsid w:val="00FF5B50"/>
    <w:rsid w:val="00FF6117"/>
    <w:rsid w:val="00FF6237"/>
    <w:rsid w:val="00FF666C"/>
    <w:rsid w:val="00FF6794"/>
    <w:rsid w:val="00FF686C"/>
    <w:rsid w:val="00FF6C01"/>
    <w:rsid w:val="00FF6DBE"/>
    <w:rsid w:val="00FF7084"/>
    <w:rsid w:val="00FF70CF"/>
    <w:rsid w:val="00FF7241"/>
    <w:rsid w:val="00FF727F"/>
    <w:rsid w:val="00FF73EC"/>
    <w:rsid w:val="00FF7409"/>
    <w:rsid w:val="00FF7475"/>
    <w:rsid w:val="00FF752E"/>
    <w:rsid w:val="00FF78A9"/>
    <w:rsid w:val="00FF7D96"/>
    <w:rsid w:val="00FF7E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uiPriority="99"/>
    <w:lsdException w:name="header" w:uiPriority="99"/>
    <w:lsdException w:name="footer" w:uiPriority="99"/>
    <w:lsdException w:name="caption" w:uiPriority="35"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628C"/>
    <w:pPr>
      <w:bidi/>
    </w:pPr>
    <w:rPr>
      <w:sz w:val="24"/>
      <w:szCs w:val="24"/>
      <w:lang w:bidi="fa-IR"/>
    </w:rPr>
  </w:style>
  <w:style w:type="paragraph" w:styleId="1">
    <w:name w:val="heading 1"/>
    <w:basedOn w:val="a"/>
    <w:next w:val="a"/>
    <w:link w:val="10"/>
    <w:autoRedefine/>
    <w:uiPriority w:val="9"/>
    <w:qFormat/>
    <w:rsid w:val="00CA3678"/>
    <w:pPr>
      <w:keepNext/>
      <w:spacing w:after="60"/>
      <w:jc w:val="center"/>
      <w:outlineLvl w:val="0"/>
    </w:pPr>
    <w:rPr>
      <w:rFonts w:ascii="w_Roya Black" w:eastAsia="w_Titr" w:hAnsi="w_Roya Black" w:cs="w_Roya Black"/>
      <w:kern w:val="32"/>
      <w:sz w:val="30"/>
      <w:szCs w:val="30"/>
      <w:lang w:bidi="ar-SA"/>
    </w:rPr>
  </w:style>
  <w:style w:type="paragraph" w:styleId="2">
    <w:name w:val="heading 2"/>
    <w:basedOn w:val="a"/>
    <w:next w:val="a"/>
    <w:link w:val="20"/>
    <w:uiPriority w:val="9"/>
    <w:qFormat/>
    <w:rsid w:val="00C61D25"/>
    <w:pPr>
      <w:keepNext/>
      <w:spacing w:after="60"/>
      <w:jc w:val="center"/>
      <w:outlineLvl w:val="1"/>
    </w:pPr>
    <w:rPr>
      <w:rFonts w:ascii="w_Roya Black" w:eastAsia="w_Titr" w:hAnsi="w_Roya Black" w:cs="w_Titr"/>
      <w:kern w:val="32"/>
      <w:sz w:val="26"/>
      <w:szCs w:val="28"/>
    </w:rPr>
  </w:style>
  <w:style w:type="paragraph" w:styleId="3">
    <w:name w:val="heading 3"/>
    <w:basedOn w:val="a"/>
    <w:next w:val="a"/>
    <w:link w:val="30"/>
    <w:uiPriority w:val="9"/>
    <w:qFormat/>
    <w:rsid w:val="00A557D4"/>
    <w:pPr>
      <w:widowControl w:val="0"/>
      <w:spacing w:before="200" w:after="120"/>
      <w:ind w:firstLine="284"/>
      <w:jc w:val="lowKashida"/>
      <w:outlineLvl w:val="2"/>
    </w:pPr>
    <w:rPr>
      <w:rFonts w:ascii="w_Mitra Black" w:eastAsia="Calibri" w:hAnsi="w_Mitra Black" w:cs="w_Mitra Black"/>
      <w:b/>
      <w:bCs/>
      <w:sz w:val="30"/>
      <w:szCs w:val="30"/>
    </w:rPr>
  </w:style>
  <w:style w:type="paragraph" w:styleId="4">
    <w:name w:val="heading 4"/>
    <w:basedOn w:val="a"/>
    <w:next w:val="a"/>
    <w:link w:val="40"/>
    <w:uiPriority w:val="9"/>
    <w:unhideWhenUsed/>
    <w:qFormat/>
    <w:rsid w:val="00C35857"/>
    <w:pPr>
      <w:widowControl w:val="0"/>
      <w:spacing w:after="60"/>
      <w:ind w:firstLine="284"/>
      <w:jc w:val="lowKashida"/>
      <w:outlineLvl w:val="3"/>
    </w:pPr>
    <w:rPr>
      <w:rFonts w:ascii="w_Mitra" w:eastAsia="Calibri" w:hAnsi="w_Mitra" w:cs="w_Mitra"/>
      <w:b/>
      <w:bCs/>
      <w:sz w:val="28"/>
      <w:szCs w:val="28"/>
    </w:rPr>
  </w:style>
  <w:style w:type="paragraph" w:styleId="5">
    <w:name w:val="heading 5"/>
    <w:basedOn w:val="a"/>
    <w:next w:val="a"/>
    <w:link w:val="50"/>
    <w:uiPriority w:val="9"/>
    <w:semiHidden/>
    <w:unhideWhenUsed/>
    <w:qFormat/>
    <w:rsid w:val="00C16556"/>
    <w:pPr>
      <w:keepNext/>
      <w:keepLines/>
      <w:bidi w:val="0"/>
      <w:spacing w:before="200" w:line="276" w:lineRule="auto"/>
      <w:outlineLvl w:val="4"/>
    </w:pPr>
    <w:rPr>
      <w:rFonts w:asciiTheme="majorHAnsi" w:eastAsiaTheme="majorEastAsia" w:hAnsiTheme="majorHAnsi" w:cstheme="majorBidi"/>
      <w:color w:val="243F60" w:themeColor="accent1" w:themeShade="7F"/>
      <w:sz w:val="22"/>
      <w:szCs w:val="22"/>
    </w:rPr>
  </w:style>
  <w:style w:type="paragraph" w:styleId="6">
    <w:name w:val="heading 6"/>
    <w:basedOn w:val="a"/>
    <w:next w:val="a"/>
    <w:link w:val="60"/>
    <w:uiPriority w:val="9"/>
    <w:semiHidden/>
    <w:unhideWhenUsed/>
    <w:qFormat/>
    <w:rsid w:val="00C16556"/>
    <w:pPr>
      <w:keepNext/>
      <w:keepLines/>
      <w:bidi w:val="0"/>
      <w:spacing w:before="200" w:line="276" w:lineRule="auto"/>
      <w:outlineLvl w:val="5"/>
    </w:pPr>
    <w:rPr>
      <w:rFonts w:asciiTheme="majorHAnsi" w:eastAsiaTheme="majorEastAsia" w:hAnsiTheme="majorHAnsi" w:cstheme="majorBidi"/>
      <w:i/>
      <w:iCs/>
      <w:color w:val="243F60" w:themeColor="accent1" w:themeShade="7F"/>
      <w:sz w:val="22"/>
      <w:szCs w:val="22"/>
    </w:rPr>
  </w:style>
  <w:style w:type="paragraph" w:styleId="7">
    <w:name w:val="heading 7"/>
    <w:basedOn w:val="a"/>
    <w:next w:val="a"/>
    <w:link w:val="70"/>
    <w:uiPriority w:val="9"/>
    <w:semiHidden/>
    <w:unhideWhenUsed/>
    <w:qFormat/>
    <w:rsid w:val="00C16556"/>
    <w:pPr>
      <w:keepNext/>
      <w:keepLines/>
      <w:bidi w:val="0"/>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8">
    <w:name w:val="heading 8"/>
    <w:basedOn w:val="a"/>
    <w:next w:val="a"/>
    <w:link w:val="80"/>
    <w:uiPriority w:val="9"/>
    <w:semiHidden/>
    <w:unhideWhenUsed/>
    <w:qFormat/>
    <w:rsid w:val="00C16556"/>
    <w:pPr>
      <w:keepNext/>
      <w:keepLines/>
      <w:bidi w:val="0"/>
      <w:spacing w:before="200" w:line="276" w:lineRule="auto"/>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C16556"/>
    <w:pPr>
      <w:keepNext/>
      <w:keepLines/>
      <w:bidi w:val="0"/>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023693"/>
    <w:pPr>
      <w:tabs>
        <w:tab w:val="center" w:pos="4153"/>
        <w:tab w:val="right" w:pos="8306"/>
      </w:tabs>
    </w:pPr>
  </w:style>
  <w:style w:type="paragraph" w:styleId="a5">
    <w:name w:val="footer"/>
    <w:basedOn w:val="a"/>
    <w:link w:val="a6"/>
    <w:uiPriority w:val="99"/>
    <w:rsid w:val="00915332"/>
    <w:pPr>
      <w:widowControl w:val="0"/>
      <w:spacing w:after="60"/>
      <w:ind w:firstLine="284"/>
      <w:jc w:val="lowKashida"/>
    </w:pPr>
    <w:rPr>
      <w:rFonts w:cs="w_Lotus"/>
      <w:bCs/>
      <w:spacing w:val="-4"/>
      <w:sz w:val="28"/>
      <w:szCs w:val="28"/>
    </w:rPr>
  </w:style>
  <w:style w:type="paragraph" w:styleId="a7">
    <w:name w:val="footnote text"/>
    <w:basedOn w:val="a"/>
    <w:link w:val="a8"/>
    <w:uiPriority w:val="99"/>
    <w:rsid w:val="00473C39"/>
    <w:pPr>
      <w:bidi w:val="0"/>
    </w:pPr>
    <w:rPr>
      <w:sz w:val="20"/>
      <w:szCs w:val="20"/>
    </w:rPr>
  </w:style>
  <w:style w:type="character" w:styleId="a9">
    <w:name w:val="footnote reference"/>
    <w:basedOn w:val="a0"/>
    <w:uiPriority w:val="99"/>
    <w:semiHidden/>
    <w:rsid w:val="000F1BA1"/>
    <w:rPr>
      <w:rFonts w:ascii="Zar" w:eastAsia="Zar" w:hAnsi="Zar" w:cs="Zar"/>
      <w:vertAlign w:val="superscript"/>
    </w:rPr>
  </w:style>
  <w:style w:type="character" w:styleId="aa">
    <w:name w:val="page number"/>
    <w:basedOn w:val="a0"/>
    <w:rsid w:val="00070BEF"/>
  </w:style>
  <w:style w:type="paragraph" w:styleId="11">
    <w:name w:val="toc 1"/>
    <w:basedOn w:val="a"/>
    <w:next w:val="a"/>
    <w:autoRedefine/>
    <w:uiPriority w:val="39"/>
    <w:qFormat/>
    <w:rsid w:val="006333B4"/>
    <w:pPr>
      <w:tabs>
        <w:tab w:val="right" w:leader="dot" w:pos="6792"/>
      </w:tabs>
      <w:jc w:val="lowKashida"/>
    </w:pPr>
  </w:style>
  <w:style w:type="character" w:styleId="ab">
    <w:name w:val="Hyperlink"/>
    <w:basedOn w:val="a0"/>
    <w:uiPriority w:val="99"/>
    <w:rsid w:val="0071502D"/>
    <w:rPr>
      <w:color w:val="0000FF"/>
      <w:u w:val="single"/>
    </w:rPr>
  </w:style>
  <w:style w:type="paragraph" w:styleId="ac">
    <w:name w:val="Balloon Text"/>
    <w:basedOn w:val="a"/>
    <w:link w:val="ad"/>
    <w:uiPriority w:val="99"/>
    <w:rsid w:val="007D6AC1"/>
    <w:rPr>
      <w:rFonts w:ascii="Tahoma" w:hAnsi="Tahoma" w:cs="Tahoma"/>
      <w:sz w:val="16"/>
      <w:szCs w:val="16"/>
    </w:rPr>
  </w:style>
  <w:style w:type="character" w:customStyle="1" w:styleId="ad">
    <w:name w:val="متن بادکنک نویسه"/>
    <w:basedOn w:val="a0"/>
    <w:link w:val="ac"/>
    <w:uiPriority w:val="99"/>
    <w:rsid w:val="007D6AC1"/>
    <w:rPr>
      <w:rFonts w:ascii="Tahoma" w:hAnsi="Tahoma" w:cs="Tahoma"/>
      <w:sz w:val="16"/>
      <w:szCs w:val="16"/>
      <w:lang w:bidi="ar-SA"/>
    </w:rPr>
  </w:style>
  <w:style w:type="paragraph" w:customStyle="1" w:styleId="01">
    <w:name w:val="01"/>
    <w:basedOn w:val="a"/>
    <w:rsid w:val="00F06DCB"/>
    <w:pPr>
      <w:spacing w:before="60" w:after="60"/>
      <w:ind w:firstLine="284"/>
      <w:jc w:val="center"/>
    </w:pPr>
    <w:rPr>
      <w:rFonts w:eastAsia="Calibri" w:cs="B Titr"/>
      <w:sz w:val="28"/>
      <w:szCs w:val="28"/>
    </w:rPr>
  </w:style>
  <w:style w:type="paragraph" w:customStyle="1" w:styleId="07">
    <w:name w:val="07"/>
    <w:basedOn w:val="a"/>
    <w:link w:val="07Char"/>
    <w:rsid w:val="00F06DCB"/>
    <w:pPr>
      <w:tabs>
        <w:tab w:val="left" w:pos="423"/>
      </w:tabs>
      <w:spacing w:line="216" w:lineRule="auto"/>
      <w:ind w:left="567" w:right="567"/>
      <w:jc w:val="center"/>
    </w:pPr>
    <w:rPr>
      <w:rFonts w:ascii="Calibri" w:eastAsia="Calibri" w:hAnsi="Calibri" w:cs="Traditional Arabic"/>
      <w:b/>
      <w:bCs/>
      <w:sz w:val="28"/>
      <w:szCs w:val="28"/>
    </w:rPr>
  </w:style>
  <w:style w:type="paragraph" w:customStyle="1" w:styleId="08">
    <w:name w:val="08"/>
    <w:basedOn w:val="a"/>
    <w:rsid w:val="00F06DCB"/>
    <w:pPr>
      <w:tabs>
        <w:tab w:val="left" w:pos="423"/>
      </w:tabs>
      <w:spacing w:before="120" w:after="300"/>
      <w:ind w:left="567" w:right="567"/>
      <w:jc w:val="center"/>
    </w:pPr>
    <w:rPr>
      <w:rFonts w:eastAsia="Calibri" w:cs="B Nazanin"/>
      <w:b/>
      <w:bCs/>
    </w:rPr>
  </w:style>
  <w:style w:type="character" w:customStyle="1" w:styleId="07Char">
    <w:name w:val="07 Char"/>
    <w:link w:val="07"/>
    <w:rsid w:val="00F06DCB"/>
    <w:rPr>
      <w:rFonts w:ascii="Calibri" w:eastAsia="Calibri" w:hAnsi="Calibri" w:cs="Traditional Arabic"/>
      <w:b/>
      <w:bCs/>
      <w:sz w:val="28"/>
      <w:szCs w:val="28"/>
      <w:lang w:bidi="fa-IR"/>
    </w:rPr>
  </w:style>
  <w:style w:type="paragraph" w:styleId="ae">
    <w:name w:val="Normal (Web)"/>
    <w:basedOn w:val="a"/>
    <w:uiPriority w:val="99"/>
    <w:unhideWhenUsed/>
    <w:rsid w:val="004B3108"/>
    <w:pPr>
      <w:bidi w:val="0"/>
      <w:spacing w:before="100" w:beforeAutospacing="1" w:after="100" w:afterAutospacing="1"/>
    </w:pPr>
  </w:style>
  <w:style w:type="character" w:customStyle="1" w:styleId="a8">
    <w:name w:val="متن پاورقی نویسه"/>
    <w:link w:val="a7"/>
    <w:uiPriority w:val="99"/>
    <w:rsid w:val="004B3108"/>
  </w:style>
  <w:style w:type="character" w:customStyle="1" w:styleId="20">
    <w:name w:val="عنوان 2 نویسه"/>
    <w:basedOn w:val="a0"/>
    <w:link w:val="2"/>
    <w:uiPriority w:val="9"/>
    <w:rsid w:val="00C61D25"/>
    <w:rPr>
      <w:rFonts w:ascii="w_Roya Black" w:eastAsia="w_Titr" w:hAnsi="w_Roya Black" w:cs="w_Titr"/>
      <w:kern w:val="32"/>
      <w:sz w:val="26"/>
      <w:szCs w:val="28"/>
      <w:lang w:bidi="fa-IR"/>
    </w:rPr>
  </w:style>
  <w:style w:type="character" w:customStyle="1" w:styleId="30">
    <w:name w:val="عنوان 3 نویسه"/>
    <w:basedOn w:val="a0"/>
    <w:link w:val="3"/>
    <w:uiPriority w:val="9"/>
    <w:rsid w:val="00A557D4"/>
    <w:rPr>
      <w:rFonts w:ascii="w_Mitra Black" w:eastAsia="Calibri" w:hAnsi="w_Mitra Black" w:cs="w_Mitra Black"/>
      <w:b/>
      <w:bCs/>
      <w:sz w:val="30"/>
      <w:szCs w:val="30"/>
      <w:lang w:bidi="fa-IR"/>
    </w:rPr>
  </w:style>
  <w:style w:type="character" w:customStyle="1" w:styleId="a4">
    <w:name w:val="سرصفحه نویسه"/>
    <w:basedOn w:val="a0"/>
    <w:link w:val="a3"/>
    <w:uiPriority w:val="99"/>
    <w:rsid w:val="00986354"/>
    <w:rPr>
      <w:sz w:val="24"/>
      <w:szCs w:val="24"/>
    </w:rPr>
  </w:style>
  <w:style w:type="character" w:customStyle="1" w:styleId="a6">
    <w:name w:val="پانویس نویسه"/>
    <w:basedOn w:val="a0"/>
    <w:link w:val="a5"/>
    <w:uiPriority w:val="99"/>
    <w:rsid w:val="00915332"/>
    <w:rPr>
      <w:rFonts w:cs="w_Lotus"/>
      <w:bCs/>
      <w:spacing w:val="-4"/>
      <w:sz w:val="28"/>
      <w:szCs w:val="28"/>
      <w:lang w:bidi="fa-IR"/>
    </w:rPr>
  </w:style>
  <w:style w:type="paragraph" w:styleId="af">
    <w:name w:val="List Bullet"/>
    <w:basedOn w:val="a"/>
    <w:uiPriority w:val="99"/>
    <w:unhideWhenUsed/>
    <w:rsid w:val="00986354"/>
    <w:pPr>
      <w:tabs>
        <w:tab w:val="num" w:pos="360"/>
      </w:tabs>
      <w:spacing w:before="60" w:after="60"/>
      <w:ind w:left="360" w:hanging="360"/>
      <w:contextualSpacing/>
      <w:jc w:val="lowKashida"/>
    </w:pPr>
    <w:rPr>
      <w:rFonts w:eastAsia="Calibri" w:cs="B Badr"/>
      <w:sz w:val="28"/>
      <w:szCs w:val="28"/>
    </w:rPr>
  </w:style>
  <w:style w:type="paragraph" w:customStyle="1" w:styleId="af0">
    <w:name w:val="عربی"/>
    <w:basedOn w:val="a"/>
    <w:link w:val="Char"/>
    <w:autoRedefine/>
    <w:qFormat/>
    <w:rsid w:val="00986354"/>
    <w:pPr>
      <w:spacing w:before="60" w:after="60"/>
      <w:ind w:firstLine="284"/>
      <w:jc w:val="lowKashida"/>
    </w:pPr>
    <w:rPr>
      <w:rFonts w:ascii="Adobe Arabic" w:eastAsia="Calibri" w:hAnsi="Adobe Arabic" w:cs="Adobe Arabic"/>
      <w:b/>
      <w:bCs/>
      <w:sz w:val="32"/>
      <w:szCs w:val="32"/>
    </w:rPr>
  </w:style>
  <w:style w:type="character" w:customStyle="1" w:styleId="Char">
    <w:name w:val="عربی Char"/>
    <w:link w:val="af0"/>
    <w:rsid w:val="00986354"/>
    <w:rPr>
      <w:rFonts w:ascii="Adobe Arabic" w:eastAsia="Calibri" w:hAnsi="Adobe Arabic" w:cs="Adobe Arabic"/>
      <w:b/>
      <w:bCs/>
      <w:sz w:val="32"/>
      <w:szCs w:val="32"/>
      <w:lang w:bidi="fa-IR"/>
    </w:rPr>
  </w:style>
  <w:style w:type="paragraph" w:styleId="af1">
    <w:name w:val="endnote text"/>
    <w:basedOn w:val="a"/>
    <w:link w:val="af2"/>
    <w:rsid w:val="00986354"/>
    <w:pPr>
      <w:spacing w:before="60" w:after="60"/>
      <w:ind w:firstLine="284"/>
      <w:jc w:val="lowKashida"/>
    </w:pPr>
    <w:rPr>
      <w:rFonts w:eastAsia="Calibri" w:cs="B Badr"/>
      <w:sz w:val="20"/>
      <w:szCs w:val="20"/>
    </w:rPr>
  </w:style>
  <w:style w:type="character" w:customStyle="1" w:styleId="af2">
    <w:name w:val="متن یادداشت پایانی نویسه"/>
    <w:basedOn w:val="a0"/>
    <w:link w:val="af1"/>
    <w:rsid w:val="00986354"/>
    <w:rPr>
      <w:rFonts w:eastAsia="Calibri" w:cs="B Badr"/>
      <w:lang w:bidi="fa-IR"/>
    </w:rPr>
  </w:style>
  <w:style w:type="character" w:styleId="af3">
    <w:name w:val="endnote reference"/>
    <w:rsid w:val="00986354"/>
    <w:rPr>
      <w:vertAlign w:val="superscript"/>
    </w:rPr>
  </w:style>
  <w:style w:type="table" w:styleId="af4">
    <w:name w:val="Table Grid"/>
    <w:basedOn w:val="a1"/>
    <w:uiPriority w:val="59"/>
    <w:rsid w:val="00986354"/>
    <w:pPr>
      <w:bidi/>
      <w:spacing w:before="60" w:after="60"/>
      <w:ind w:firstLine="284"/>
      <w:jc w:val="lowKashida"/>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List Paragraph"/>
    <w:basedOn w:val="a"/>
    <w:uiPriority w:val="34"/>
    <w:qFormat/>
    <w:rsid w:val="00986354"/>
    <w:pPr>
      <w:spacing w:before="60" w:after="60"/>
      <w:ind w:left="720" w:firstLine="284"/>
      <w:contextualSpacing/>
      <w:jc w:val="lowKashida"/>
    </w:pPr>
    <w:rPr>
      <w:rFonts w:eastAsia="Calibri" w:cs="B Badr"/>
      <w:sz w:val="28"/>
      <w:szCs w:val="28"/>
    </w:rPr>
  </w:style>
  <w:style w:type="numbering" w:styleId="111111">
    <w:name w:val="Outline List 2"/>
    <w:basedOn w:val="a2"/>
    <w:rsid w:val="00986354"/>
    <w:pPr>
      <w:numPr>
        <w:numId w:val="1"/>
      </w:numPr>
    </w:pPr>
  </w:style>
  <w:style w:type="paragraph" w:customStyle="1" w:styleId="71">
    <w:name w:val="7"/>
    <w:basedOn w:val="a"/>
    <w:rsid w:val="00986354"/>
    <w:pPr>
      <w:tabs>
        <w:tab w:val="left" w:pos="423"/>
      </w:tabs>
      <w:jc w:val="lowKashida"/>
    </w:pPr>
    <w:rPr>
      <w:rFonts w:eastAsia="Calibri" w:cs="Zar Arabic Bold"/>
      <w:sz w:val="28"/>
      <w:szCs w:val="28"/>
    </w:rPr>
  </w:style>
  <w:style w:type="character" w:customStyle="1" w:styleId="10">
    <w:name w:val="عنوان 1 نویسه"/>
    <w:link w:val="1"/>
    <w:uiPriority w:val="9"/>
    <w:rsid w:val="00CA3678"/>
    <w:rPr>
      <w:rFonts w:ascii="w_Roya Black" w:eastAsia="w_Titr" w:hAnsi="w_Roya Black" w:cs="w_Roya Black"/>
      <w:kern w:val="32"/>
      <w:sz w:val="30"/>
      <w:szCs w:val="30"/>
    </w:rPr>
  </w:style>
  <w:style w:type="paragraph" w:styleId="21">
    <w:name w:val="toc 2"/>
    <w:basedOn w:val="a"/>
    <w:next w:val="a"/>
    <w:autoRedefine/>
    <w:uiPriority w:val="39"/>
    <w:unhideWhenUsed/>
    <w:rsid w:val="00986354"/>
    <w:pPr>
      <w:spacing w:before="60" w:after="60"/>
      <w:ind w:left="280" w:firstLine="284"/>
      <w:jc w:val="lowKashida"/>
    </w:pPr>
    <w:rPr>
      <w:rFonts w:eastAsia="Calibri" w:cs="B Badr"/>
      <w:sz w:val="28"/>
      <w:szCs w:val="28"/>
    </w:rPr>
  </w:style>
  <w:style w:type="paragraph" w:styleId="31">
    <w:name w:val="toc 3"/>
    <w:basedOn w:val="a"/>
    <w:next w:val="a"/>
    <w:autoRedefine/>
    <w:uiPriority w:val="39"/>
    <w:unhideWhenUsed/>
    <w:rsid w:val="00986354"/>
    <w:pPr>
      <w:bidi w:val="0"/>
      <w:spacing w:after="100" w:line="276" w:lineRule="auto"/>
      <w:ind w:left="440"/>
    </w:pPr>
    <w:rPr>
      <w:rFonts w:ascii="Calibri" w:hAnsi="Calibri" w:cs="Arial"/>
      <w:sz w:val="22"/>
      <w:szCs w:val="22"/>
    </w:rPr>
  </w:style>
  <w:style w:type="paragraph" w:styleId="41">
    <w:name w:val="toc 4"/>
    <w:basedOn w:val="a"/>
    <w:next w:val="a"/>
    <w:autoRedefine/>
    <w:uiPriority w:val="39"/>
    <w:unhideWhenUsed/>
    <w:rsid w:val="00986354"/>
    <w:pPr>
      <w:bidi w:val="0"/>
      <w:spacing w:after="100" w:line="276" w:lineRule="auto"/>
      <w:ind w:left="660"/>
    </w:pPr>
    <w:rPr>
      <w:rFonts w:ascii="Calibri" w:hAnsi="Calibri" w:cs="Arial"/>
      <w:sz w:val="22"/>
      <w:szCs w:val="22"/>
    </w:rPr>
  </w:style>
  <w:style w:type="paragraph" w:styleId="51">
    <w:name w:val="toc 5"/>
    <w:basedOn w:val="a"/>
    <w:next w:val="a"/>
    <w:autoRedefine/>
    <w:uiPriority w:val="39"/>
    <w:unhideWhenUsed/>
    <w:rsid w:val="00986354"/>
    <w:pPr>
      <w:bidi w:val="0"/>
      <w:spacing w:after="100" w:line="276" w:lineRule="auto"/>
      <w:ind w:left="880"/>
    </w:pPr>
    <w:rPr>
      <w:rFonts w:ascii="Calibri" w:hAnsi="Calibri" w:cs="Arial"/>
      <w:sz w:val="22"/>
      <w:szCs w:val="22"/>
    </w:rPr>
  </w:style>
  <w:style w:type="paragraph" w:styleId="61">
    <w:name w:val="toc 6"/>
    <w:basedOn w:val="a"/>
    <w:next w:val="a"/>
    <w:autoRedefine/>
    <w:uiPriority w:val="39"/>
    <w:unhideWhenUsed/>
    <w:rsid w:val="00986354"/>
    <w:pPr>
      <w:bidi w:val="0"/>
      <w:spacing w:after="100" w:line="276" w:lineRule="auto"/>
      <w:ind w:left="1100"/>
    </w:pPr>
    <w:rPr>
      <w:rFonts w:ascii="Calibri" w:hAnsi="Calibri" w:cs="Arial"/>
      <w:sz w:val="22"/>
      <w:szCs w:val="22"/>
    </w:rPr>
  </w:style>
  <w:style w:type="paragraph" w:styleId="72">
    <w:name w:val="toc 7"/>
    <w:basedOn w:val="a"/>
    <w:next w:val="a"/>
    <w:autoRedefine/>
    <w:uiPriority w:val="39"/>
    <w:unhideWhenUsed/>
    <w:rsid w:val="00986354"/>
    <w:pPr>
      <w:bidi w:val="0"/>
      <w:spacing w:after="100" w:line="276" w:lineRule="auto"/>
      <w:ind w:left="1320"/>
    </w:pPr>
    <w:rPr>
      <w:rFonts w:ascii="Calibri" w:hAnsi="Calibri" w:cs="Arial"/>
      <w:sz w:val="22"/>
      <w:szCs w:val="22"/>
    </w:rPr>
  </w:style>
  <w:style w:type="paragraph" w:styleId="81">
    <w:name w:val="toc 8"/>
    <w:basedOn w:val="a"/>
    <w:next w:val="a"/>
    <w:autoRedefine/>
    <w:uiPriority w:val="39"/>
    <w:unhideWhenUsed/>
    <w:rsid w:val="00986354"/>
    <w:pPr>
      <w:bidi w:val="0"/>
      <w:spacing w:after="100" w:line="276" w:lineRule="auto"/>
      <w:ind w:left="1540"/>
    </w:pPr>
    <w:rPr>
      <w:rFonts w:ascii="Calibri" w:hAnsi="Calibri" w:cs="Arial"/>
      <w:sz w:val="22"/>
      <w:szCs w:val="22"/>
    </w:rPr>
  </w:style>
  <w:style w:type="paragraph" w:styleId="91">
    <w:name w:val="toc 9"/>
    <w:basedOn w:val="a"/>
    <w:next w:val="a"/>
    <w:autoRedefine/>
    <w:uiPriority w:val="39"/>
    <w:unhideWhenUsed/>
    <w:rsid w:val="00986354"/>
    <w:pPr>
      <w:bidi w:val="0"/>
      <w:spacing w:after="100" w:line="276" w:lineRule="auto"/>
      <w:ind w:left="1760"/>
    </w:pPr>
    <w:rPr>
      <w:rFonts w:ascii="Calibri" w:hAnsi="Calibri" w:cs="Arial"/>
      <w:sz w:val="22"/>
      <w:szCs w:val="22"/>
    </w:rPr>
  </w:style>
  <w:style w:type="character" w:styleId="af6">
    <w:name w:val="Emphasis"/>
    <w:aliases w:val="آیات"/>
    <w:basedOn w:val="a0"/>
    <w:uiPriority w:val="20"/>
    <w:qFormat/>
    <w:rsid w:val="00A50EB0"/>
    <w:rPr>
      <w:i/>
      <w:iCs/>
    </w:rPr>
  </w:style>
  <w:style w:type="character" w:styleId="af7">
    <w:name w:val="Strong"/>
    <w:basedOn w:val="a0"/>
    <w:uiPriority w:val="22"/>
    <w:qFormat/>
    <w:rsid w:val="00A50EB0"/>
    <w:rPr>
      <w:b/>
      <w:bCs/>
    </w:rPr>
  </w:style>
  <w:style w:type="paragraph" w:styleId="af8">
    <w:name w:val="caption"/>
    <w:basedOn w:val="a7"/>
    <w:next w:val="a"/>
    <w:uiPriority w:val="35"/>
    <w:unhideWhenUsed/>
    <w:qFormat/>
    <w:rsid w:val="0058150D"/>
    <w:pPr>
      <w:bidi/>
      <w:spacing w:after="60" w:line="216" w:lineRule="auto"/>
      <w:ind w:left="170" w:hanging="170"/>
      <w:jc w:val="lowKashida"/>
    </w:pPr>
    <w:rPr>
      <w:rFonts w:ascii="w_Zar" w:eastAsia="Calibri" w:hAnsi="w_Zar" w:cs="w_Zar"/>
      <w:sz w:val="24"/>
      <w:szCs w:val="24"/>
    </w:rPr>
  </w:style>
  <w:style w:type="paragraph" w:styleId="af9">
    <w:name w:val="TOC Heading"/>
    <w:basedOn w:val="1"/>
    <w:next w:val="a"/>
    <w:uiPriority w:val="39"/>
    <w:unhideWhenUsed/>
    <w:qFormat/>
    <w:rsid w:val="007A7934"/>
    <w:pPr>
      <w:keepLines/>
      <w:bidi w:val="0"/>
      <w:spacing w:before="480" w:after="0" w:line="276" w:lineRule="auto"/>
      <w:outlineLvl w:val="9"/>
    </w:pPr>
    <w:rPr>
      <w:rFonts w:asciiTheme="majorHAnsi" w:eastAsiaTheme="majorEastAsia" w:hAnsiTheme="majorHAnsi" w:cstheme="majorBidi"/>
      <w:color w:val="365F91" w:themeColor="accent1" w:themeShade="BF"/>
      <w:kern w:val="0"/>
      <w:lang w:eastAsia="ja-JP"/>
    </w:rPr>
  </w:style>
  <w:style w:type="character" w:styleId="afa">
    <w:name w:val="line number"/>
    <w:basedOn w:val="a0"/>
    <w:rsid w:val="001C3B22"/>
  </w:style>
  <w:style w:type="character" w:customStyle="1" w:styleId="40">
    <w:name w:val="عنوان 4 نویسه"/>
    <w:basedOn w:val="a0"/>
    <w:link w:val="4"/>
    <w:uiPriority w:val="9"/>
    <w:rsid w:val="00C35857"/>
    <w:rPr>
      <w:rFonts w:ascii="w_Mitra" w:eastAsia="Calibri" w:hAnsi="w_Mitra" w:cs="w_Mitra"/>
      <w:b/>
      <w:bCs/>
      <w:sz w:val="28"/>
      <w:szCs w:val="28"/>
      <w:lang w:bidi="fa-IR"/>
    </w:rPr>
  </w:style>
  <w:style w:type="character" w:customStyle="1" w:styleId="50">
    <w:name w:val="سرصفحه 5 نویسه"/>
    <w:basedOn w:val="a0"/>
    <w:link w:val="5"/>
    <w:uiPriority w:val="9"/>
    <w:rsid w:val="00C16556"/>
    <w:rPr>
      <w:rFonts w:asciiTheme="majorHAnsi" w:eastAsiaTheme="majorEastAsia" w:hAnsiTheme="majorHAnsi" w:cstheme="majorBidi"/>
      <w:color w:val="243F60" w:themeColor="accent1" w:themeShade="7F"/>
      <w:sz w:val="22"/>
      <w:szCs w:val="22"/>
      <w:lang w:bidi="fa-IR"/>
    </w:rPr>
  </w:style>
  <w:style w:type="character" w:customStyle="1" w:styleId="60">
    <w:name w:val="سرصفحه 6 نویسه"/>
    <w:basedOn w:val="a0"/>
    <w:link w:val="6"/>
    <w:uiPriority w:val="9"/>
    <w:rsid w:val="00C16556"/>
    <w:rPr>
      <w:rFonts w:asciiTheme="majorHAnsi" w:eastAsiaTheme="majorEastAsia" w:hAnsiTheme="majorHAnsi" w:cstheme="majorBidi"/>
      <w:i/>
      <w:iCs/>
      <w:color w:val="243F60" w:themeColor="accent1" w:themeShade="7F"/>
      <w:sz w:val="22"/>
      <w:szCs w:val="22"/>
      <w:lang w:bidi="fa-IR"/>
    </w:rPr>
  </w:style>
  <w:style w:type="character" w:customStyle="1" w:styleId="70">
    <w:name w:val="سرصفحه 7 نویسه"/>
    <w:basedOn w:val="a0"/>
    <w:link w:val="7"/>
    <w:uiPriority w:val="9"/>
    <w:rsid w:val="00C16556"/>
    <w:rPr>
      <w:rFonts w:asciiTheme="majorHAnsi" w:eastAsiaTheme="majorEastAsia" w:hAnsiTheme="majorHAnsi" w:cstheme="majorBidi"/>
      <w:i/>
      <w:iCs/>
      <w:color w:val="404040" w:themeColor="text1" w:themeTint="BF"/>
      <w:sz w:val="22"/>
      <w:szCs w:val="22"/>
      <w:lang w:bidi="fa-IR"/>
    </w:rPr>
  </w:style>
  <w:style w:type="character" w:customStyle="1" w:styleId="80">
    <w:name w:val="سرصفحه 8 نویسه"/>
    <w:basedOn w:val="a0"/>
    <w:link w:val="8"/>
    <w:uiPriority w:val="9"/>
    <w:rsid w:val="00C16556"/>
    <w:rPr>
      <w:rFonts w:asciiTheme="majorHAnsi" w:eastAsiaTheme="majorEastAsia" w:hAnsiTheme="majorHAnsi" w:cstheme="majorBidi"/>
      <w:color w:val="4F81BD" w:themeColor="accent1"/>
      <w:lang w:bidi="fa-IR"/>
    </w:rPr>
  </w:style>
  <w:style w:type="character" w:customStyle="1" w:styleId="90">
    <w:name w:val="سرصفحه 9 نویسه"/>
    <w:basedOn w:val="a0"/>
    <w:link w:val="9"/>
    <w:uiPriority w:val="9"/>
    <w:rsid w:val="00C16556"/>
    <w:rPr>
      <w:rFonts w:asciiTheme="majorHAnsi" w:eastAsiaTheme="majorEastAsia" w:hAnsiTheme="majorHAnsi" w:cstheme="majorBidi"/>
      <w:i/>
      <w:iCs/>
      <w:color w:val="404040" w:themeColor="text1" w:themeTint="BF"/>
      <w:lang w:bidi="fa-IR"/>
    </w:rPr>
  </w:style>
  <w:style w:type="paragraph" w:styleId="afb">
    <w:name w:val="Title"/>
    <w:basedOn w:val="a"/>
    <w:next w:val="a"/>
    <w:link w:val="afc"/>
    <w:uiPriority w:val="10"/>
    <w:qFormat/>
    <w:rsid w:val="00992E4E"/>
    <w:pPr>
      <w:pBdr>
        <w:bottom w:val="single" w:sz="8" w:space="4" w:color="4F81BD" w:themeColor="accent1"/>
      </w:pBdr>
      <w:bidi w:val="0"/>
      <w:spacing w:after="300"/>
      <w:contextualSpacing/>
      <w:jc w:val="center"/>
    </w:pPr>
    <w:rPr>
      <w:rFonts w:ascii="w_Titr" w:eastAsia="w_Titr" w:hAnsi="w_Titr" w:cs="w_Titr"/>
      <w:spacing w:val="5"/>
      <w:kern w:val="28"/>
      <w:sz w:val="30"/>
      <w:szCs w:val="30"/>
    </w:rPr>
  </w:style>
  <w:style w:type="character" w:customStyle="1" w:styleId="afc">
    <w:name w:val="عنوان نویسه"/>
    <w:basedOn w:val="a0"/>
    <w:link w:val="afb"/>
    <w:uiPriority w:val="10"/>
    <w:rsid w:val="00992E4E"/>
    <w:rPr>
      <w:rFonts w:ascii="w_Titr" w:eastAsia="w_Titr" w:hAnsi="w_Titr" w:cs="w_Titr"/>
      <w:spacing w:val="5"/>
      <w:kern w:val="28"/>
      <w:sz w:val="30"/>
      <w:szCs w:val="30"/>
      <w:lang w:bidi="fa-IR"/>
    </w:rPr>
  </w:style>
  <w:style w:type="paragraph" w:styleId="afd">
    <w:name w:val="Subtitle"/>
    <w:basedOn w:val="a"/>
    <w:next w:val="a"/>
    <w:link w:val="afe"/>
    <w:uiPriority w:val="11"/>
    <w:qFormat/>
    <w:rsid w:val="00923CB9"/>
    <w:pPr>
      <w:widowControl w:val="0"/>
      <w:spacing w:after="120"/>
      <w:ind w:left="228" w:hangingChars="95" w:hanging="228"/>
      <w:jc w:val="lowKashida"/>
    </w:pPr>
    <w:rPr>
      <w:rFonts w:eastAsia="Calibri" w:cs="w_Zar"/>
      <w:lang w:bidi="ar-SA"/>
    </w:rPr>
  </w:style>
  <w:style w:type="character" w:customStyle="1" w:styleId="afe">
    <w:name w:val="زیر نویس نویسه"/>
    <w:basedOn w:val="a0"/>
    <w:link w:val="afd"/>
    <w:uiPriority w:val="11"/>
    <w:rsid w:val="00923CB9"/>
    <w:rPr>
      <w:rFonts w:eastAsia="Calibri" w:cs="w_Zar"/>
      <w:sz w:val="24"/>
      <w:szCs w:val="24"/>
    </w:rPr>
  </w:style>
  <w:style w:type="paragraph" w:styleId="aff">
    <w:name w:val="No Spacing"/>
    <w:uiPriority w:val="1"/>
    <w:qFormat/>
    <w:rsid w:val="00C16556"/>
    <w:rPr>
      <w:rFonts w:asciiTheme="minorHAnsi" w:eastAsiaTheme="minorHAnsi" w:hAnsiTheme="minorHAnsi" w:cstheme="minorBidi"/>
      <w:sz w:val="22"/>
      <w:szCs w:val="22"/>
      <w:lang w:bidi="en-US"/>
    </w:rPr>
  </w:style>
  <w:style w:type="paragraph" w:styleId="aff0">
    <w:name w:val="Quote"/>
    <w:basedOn w:val="a"/>
    <w:next w:val="a"/>
    <w:link w:val="aff1"/>
    <w:uiPriority w:val="29"/>
    <w:qFormat/>
    <w:rsid w:val="00C16556"/>
    <w:pPr>
      <w:bidi w:val="0"/>
      <w:spacing w:after="200" w:line="276" w:lineRule="auto"/>
    </w:pPr>
    <w:rPr>
      <w:rFonts w:asciiTheme="minorHAnsi" w:eastAsiaTheme="minorHAnsi" w:hAnsiTheme="minorHAnsi" w:cstheme="minorBidi"/>
      <w:i/>
      <w:iCs/>
      <w:color w:val="000000" w:themeColor="text1"/>
      <w:sz w:val="22"/>
      <w:szCs w:val="22"/>
    </w:rPr>
  </w:style>
  <w:style w:type="character" w:customStyle="1" w:styleId="aff1">
    <w:name w:val="نقل قول نویسه"/>
    <w:basedOn w:val="a0"/>
    <w:link w:val="aff0"/>
    <w:uiPriority w:val="29"/>
    <w:rsid w:val="00C16556"/>
    <w:rPr>
      <w:rFonts w:asciiTheme="minorHAnsi" w:eastAsiaTheme="minorHAnsi" w:hAnsiTheme="minorHAnsi" w:cstheme="minorBidi"/>
      <w:i/>
      <w:iCs/>
      <w:color w:val="000000" w:themeColor="text1"/>
      <w:sz w:val="22"/>
      <w:szCs w:val="22"/>
      <w:lang w:bidi="fa-IR"/>
    </w:rPr>
  </w:style>
  <w:style w:type="paragraph" w:styleId="aff2">
    <w:name w:val="Intense Quote"/>
    <w:basedOn w:val="a"/>
    <w:next w:val="a"/>
    <w:link w:val="aff3"/>
    <w:uiPriority w:val="30"/>
    <w:qFormat/>
    <w:rsid w:val="00C16556"/>
    <w:pPr>
      <w:pBdr>
        <w:bottom w:val="single" w:sz="4" w:space="4" w:color="4F81BD" w:themeColor="accent1"/>
      </w:pBdr>
      <w:bidi w:val="0"/>
      <w:spacing w:before="200" w:after="280" w:line="276" w:lineRule="auto"/>
      <w:ind w:left="936" w:right="936"/>
    </w:pPr>
    <w:rPr>
      <w:rFonts w:asciiTheme="minorHAnsi" w:eastAsiaTheme="minorHAnsi" w:hAnsiTheme="minorHAnsi" w:cstheme="minorBidi"/>
      <w:b/>
      <w:bCs/>
      <w:i/>
      <w:iCs/>
      <w:color w:val="4F81BD" w:themeColor="accent1"/>
      <w:sz w:val="22"/>
      <w:szCs w:val="22"/>
    </w:rPr>
  </w:style>
  <w:style w:type="character" w:customStyle="1" w:styleId="aff3">
    <w:name w:val="نقل قول قوی نویسه"/>
    <w:basedOn w:val="a0"/>
    <w:link w:val="aff2"/>
    <w:uiPriority w:val="30"/>
    <w:rsid w:val="00C16556"/>
    <w:rPr>
      <w:rFonts w:asciiTheme="minorHAnsi" w:eastAsiaTheme="minorHAnsi" w:hAnsiTheme="minorHAnsi" w:cstheme="minorBidi"/>
      <w:b/>
      <w:bCs/>
      <w:i/>
      <w:iCs/>
      <w:color w:val="4F81BD" w:themeColor="accent1"/>
      <w:sz w:val="22"/>
      <w:szCs w:val="22"/>
      <w:lang w:bidi="fa-IR"/>
    </w:rPr>
  </w:style>
  <w:style w:type="character" w:styleId="aff4">
    <w:name w:val="Subtle Emphasis"/>
    <w:aliases w:val="ترجمه آیات"/>
    <w:basedOn w:val="a0"/>
    <w:uiPriority w:val="19"/>
    <w:qFormat/>
    <w:rsid w:val="00C16556"/>
    <w:rPr>
      <w:i/>
      <w:iCs/>
      <w:color w:val="808080" w:themeColor="text1" w:themeTint="7F"/>
    </w:rPr>
  </w:style>
  <w:style w:type="character" w:styleId="aff5">
    <w:name w:val="Intense Emphasis"/>
    <w:basedOn w:val="a0"/>
    <w:uiPriority w:val="21"/>
    <w:qFormat/>
    <w:rsid w:val="00C16556"/>
    <w:rPr>
      <w:b/>
      <w:bCs/>
      <w:i/>
      <w:iCs/>
      <w:color w:val="4F81BD" w:themeColor="accent1"/>
    </w:rPr>
  </w:style>
  <w:style w:type="character" w:styleId="aff6">
    <w:name w:val="Subtle Reference"/>
    <w:uiPriority w:val="31"/>
    <w:qFormat/>
    <w:rsid w:val="008E0B66"/>
    <w:rPr>
      <w:rFonts w:eastAsia="Calibri" w:cs="w_Lotus Semi Bold"/>
      <w:sz w:val="28"/>
      <w:szCs w:val="28"/>
      <w:vertAlign w:val="superscript"/>
    </w:rPr>
  </w:style>
  <w:style w:type="character" w:styleId="aff7">
    <w:name w:val="Intense Reference"/>
    <w:basedOn w:val="a0"/>
    <w:uiPriority w:val="32"/>
    <w:qFormat/>
    <w:rsid w:val="00C16556"/>
    <w:rPr>
      <w:b/>
      <w:bCs/>
      <w:smallCaps/>
      <w:color w:val="C0504D" w:themeColor="accent2"/>
      <w:spacing w:val="5"/>
      <w:u w:val="single"/>
    </w:rPr>
  </w:style>
  <w:style w:type="character" w:styleId="aff8">
    <w:name w:val="Book Title"/>
    <w:basedOn w:val="a0"/>
    <w:uiPriority w:val="33"/>
    <w:qFormat/>
    <w:rsid w:val="00C16556"/>
    <w:rPr>
      <w:b/>
      <w:bCs/>
      <w:smallCaps/>
      <w:spacing w:val="5"/>
    </w:rPr>
  </w:style>
  <w:style w:type="paragraph" w:customStyle="1" w:styleId="aff9">
    <w:name w:val="آیه"/>
    <w:basedOn w:val="08"/>
    <w:qFormat/>
    <w:rsid w:val="00F61BAD"/>
    <w:pPr>
      <w:widowControl w:val="0"/>
      <w:spacing w:after="120" w:line="216" w:lineRule="auto"/>
      <w:jc w:val="lowKashida"/>
    </w:pPr>
    <w:rPr>
      <w:rFonts w:ascii="wm_Naskh Qurani Bold" w:eastAsia="w_Nazanin Black" w:hAnsi="wm_Naskh Qurani Bold" w:cs="wm_Naskh Qurani Bold"/>
      <w:bCs w:val="0"/>
      <w:sz w:val="28"/>
      <w:szCs w:val="30"/>
    </w:rPr>
  </w:style>
  <w:style w:type="paragraph" w:customStyle="1" w:styleId="affa">
    <w:name w:val="ترجمه آیه"/>
    <w:basedOn w:val="08"/>
    <w:qFormat/>
    <w:rsid w:val="00C664F7"/>
    <w:pPr>
      <w:widowControl w:val="0"/>
      <w:spacing w:after="120" w:line="216" w:lineRule="auto"/>
      <w:jc w:val="lowKashida"/>
    </w:pPr>
    <w:rPr>
      <w:rFonts w:cs="w_Mitra Semi Bold"/>
      <w:bCs w:val="0"/>
      <w:sz w:val="28"/>
      <w:szCs w:val="28"/>
    </w:rPr>
  </w:style>
  <w:style w:type="paragraph" w:customStyle="1" w:styleId="affb">
    <w:name w:val="کد آیه"/>
    <w:basedOn w:val="a"/>
    <w:next w:val="2"/>
    <w:qFormat/>
    <w:rsid w:val="00992E4E"/>
    <w:pPr>
      <w:jc w:val="center"/>
    </w:pPr>
    <w:rPr>
      <w:rFonts w:ascii="w_Titr" w:eastAsia="w_Titr" w:hAnsi="w_Titr" w:cs="w_Titr"/>
      <w:szCs w:val="30"/>
    </w:rPr>
  </w:style>
  <w:style w:type="character" w:styleId="affc">
    <w:name w:val="Placeholder Text"/>
    <w:basedOn w:val="a0"/>
    <w:uiPriority w:val="99"/>
    <w:semiHidden/>
    <w:rsid w:val="00DA685E"/>
    <w:rPr>
      <w:color w:val="808080"/>
    </w:rPr>
  </w:style>
  <w:style w:type="character" w:customStyle="1" w:styleId="affd">
    <w:name w:val="شماره"/>
    <w:qFormat/>
    <w:rsid w:val="00772D3C"/>
    <w:rPr>
      <w:rFonts w:asciiTheme="minorHAnsi" w:eastAsia="Calibri" w:hAnsiTheme="minorHAnsi" w:cs="w_Roya"/>
      <w:b/>
      <w:sz w:val="32"/>
      <w:szCs w:val="30"/>
    </w:rPr>
  </w:style>
  <w:style w:type="paragraph" w:customStyle="1" w:styleId="22">
    <w:name w:val="سبک عنوان 2 + پررنگ"/>
    <w:basedOn w:val="2"/>
    <w:rsid w:val="00290608"/>
    <w:rPr>
      <w:b/>
    </w:rPr>
  </w:style>
  <w:style w:type="character" w:customStyle="1" w:styleId="affe">
    <w:name w:val="متن حدیث"/>
    <w:qFormat/>
    <w:rsid w:val="00F10367"/>
    <w:rPr>
      <w:rFonts w:ascii="w_Nazanin Black" w:eastAsia="Calibri" w:hAnsi="w_Nazanin Black" w:cs="w_Nazanin Black"/>
      <w:sz w:val="28"/>
      <w:szCs w:val="28"/>
    </w:rPr>
  </w:style>
  <w:style w:type="character" w:customStyle="1" w:styleId="afff">
    <w:name w:val="سبک متن حدیث + پررنگ"/>
    <w:basedOn w:val="affe"/>
    <w:rsid w:val="00EE31C8"/>
    <w:rPr>
      <w:rFonts w:ascii="wm_Naskh Qurani Bold" w:eastAsia="Calibri" w:hAnsi="wm_Naskh Qurani Bold" w:cs="wm_Naskh Qurani Bold"/>
      <w:bCs/>
      <w:spacing w:val="-2"/>
      <w:sz w:val="28"/>
      <w:szCs w:val="28"/>
    </w:rPr>
  </w:style>
  <w:style w:type="paragraph" w:customStyle="1" w:styleId="21314">
    <w:name w:val="سبک عنوان 2 + (لاتین) ‏13 نقطه (پیچیده) ‏14 نقطه راست قبل از: ..."/>
    <w:basedOn w:val="2"/>
    <w:rsid w:val="008A486C"/>
    <w:pPr>
      <w:spacing w:before="240"/>
      <w:jc w:val="left"/>
    </w:pPr>
    <w:rPr>
      <w:rFonts w:eastAsia="Times New Roman"/>
    </w:rPr>
  </w:style>
  <w:style w:type="paragraph" w:customStyle="1" w:styleId="266">
    <w:name w:val="سبک عنوان 2 + راست قبل از: 6 نقطه بعد از:  6 نقطه"/>
    <w:basedOn w:val="2"/>
    <w:rsid w:val="00AF2DDB"/>
    <w:pPr>
      <w:spacing w:before="120" w:after="120"/>
      <w:jc w:val="left"/>
    </w:pPr>
    <w:rPr>
      <w:rFonts w:eastAsia="Times New Roman"/>
    </w:rPr>
  </w:style>
  <w:style w:type="paragraph" w:customStyle="1" w:styleId="310">
    <w:name w:val="سبک عنوان 3 + قبل از: 10 نقطه"/>
    <w:basedOn w:val="3"/>
    <w:rsid w:val="00A557D4"/>
    <w:rPr>
      <w:rFonts w:eastAsia="Times New Roman"/>
    </w:rPr>
  </w:style>
  <w:style w:type="paragraph" w:customStyle="1" w:styleId="afff0">
    <w:name w:val="نقل قول عربی"/>
    <w:basedOn w:val="a"/>
    <w:qFormat/>
    <w:rsid w:val="00E458AE"/>
    <w:pPr>
      <w:keepNext/>
      <w:widowControl w:val="0"/>
      <w:spacing w:before="60" w:after="60"/>
      <w:ind w:left="851"/>
      <w:jc w:val="lowKashida"/>
    </w:pPr>
    <w:rPr>
      <w:rFonts w:ascii="w_Lotus Semi Bold" w:hAnsi="w_Lotus Semi Bold" w:cs="KFGQPC Uthman Taha Naskh"/>
      <w:bCs/>
      <w:sz w:val="28"/>
      <w:szCs w:val="26"/>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uiPriority="99"/>
    <w:lsdException w:name="header" w:uiPriority="99"/>
    <w:lsdException w:name="footer" w:uiPriority="99"/>
    <w:lsdException w:name="caption" w:uiPriority="35"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628C"/>
    <w:pPr>
      <w:bidi/>
    </w:pPr>
    <w:rPr>
      <w:sz w:val="24"/>
      <w:szCs w:val="24"/>
      <w:lang w:bidi="fa-IR"/>
    </w:rPr>
  </w:style>
  <w:style w:type="paragraph" w:styleId="1">
    <w:name w:val="heading 1"/>
    <w:basedOn w:val="a"/>
    <w:next w:val="a"/>
    <w:link w:val="10"/>
    <w:autoRedefine/>
    <w:uiPriority w:val="9"/>
    <w:qFormat/>
    <w:rsid w:val="00CA3678"/>
    <w:pPr>
      <w:keepNext/>
      <w:spacing w:after="60"/>
      <w:jc w:val="center"/>
      <w:outlineLvl w:val="0"/>
    </w:pPr>
    <w:rPr>
      <w:rFonts w:ascii="w_Roya Black" w:eastAsia="w_Titr" w:hAnsi="w_Roya Black" w:cs="w_Roya Black"/>
      <w:kern w:val="32"/>
      <w:sz w:val="30"/>
      <w:szCs w:val="30"/>
      <w:lang w:bidi="ar-SA"/>
    </w:rPr>
  </w:style>
  <w:style w:type="paragraph" w:styleId="2">
    <w:name w:val="heading 2"/>
    <w:basedOn w:val="a"/>
    <w:next w:val="a"/>
    <w:link w:val="20"/>
    <w:uiPriority w:val="9"/>
    <w:qFormat/>
    <w:rsid w:val="00C61D25"/>
    <w:pPr>
      <w:keepNext/>
      <w:spacing w:after="60"/>
      <w:jc w:val="center"/>
      <w:outlineLvl w:val="1"/>
    </w:pPr>
    <w:rPr>
      <w:rFonts w:ascii="w_Roya Black" w:eastAsia="w_Titr" w:hAnsi="w_Roya Black" w:cs="w_Titr"/>
      <w:kern w:val="32"/>
      <w:sz w:val="26"/>
      <w:szCs w:val="28"/>
    </w:rPr>
  </w:style>
  <w:style w:type="paragraph" w:styleId="3">
    <w:name w:val="heading 3"/>
    <w:basedOn w:val="a"/>
    <w:next w:val="a"/>
    <w:link w:val="30"/>
    <w:uiPriority w:val="9"/>
    <w:qFormat/>
    <w:rsid w:val="00A557D4"/>
    <w:pPr>
      <w:widowControl w:val="0"/>
      <w:spacing w:before="200" w:after="120"/>
      <w:ind w:firstLine="284"/>
      <w:jc w:val="lowKashida"/>
      <w:outlineLvl w:val="2"/>
    </w:pPr>
    <w:rPr>
      <w:rFonts w:ascii="w_Mitra Black" w:eastAsia="Calibri" w:hAnsi="w_Mitra Black" w:cs="w_Mitra Black"/>
      <w:b/>
      <w:bCs/>
      <w:sz w:val="30"/>
      <w:szCs w:val="30"/>
    </w:rPr>
  </w:style>
  <w:style w:type="paragraph" w:styleId="4">
    <w:name w:val="heading 4"/>
    <w:basedOn w:val="a"/>
    <w:next w:val="a"/>
    <w:link w:val="40"/>
    <w:uiPriority w:val="9"/>
    <w:unhideWhenUsed/>
    <w:qFormat/>
    <w:rsid w:val="00C35857"/>
    <w:pPr>
      <w:widowControl w:val="0"/>
      <w:spacing w:after="60"/>
      <w:ind w:firstLine="284"/>
      <w:jc w:val="lowKashida"/>
      <w:outlineLvl w:val="3"/>
    </w:pPr>
    <w:rPr>
      <w:rFonts w:ascii="w_Mitra" w:eastAsia="Calibri" w:hAnsi="w_Mitra" w:cs="w_Mitra"/>
      <w:b/>
      <w:bCs/>
      <w:sz w:val="28"/>
      <w:szCs w:val="28"/>
    </w:rPr>
  </w:style>
  <w:style w:type="paragraph" w:styleId="5">
    <w:name w:val="heading 5"/>
    <w:basedOn w:val="a"/>
    <w:next w:val="a"/>
    <w:link w:val="50"/>
    <w:uiPriority w:val="9"/>
    <w:semiHidden/>
    <w:unhideWhenUsed/>
    <w:qFormat/>
    <w:rsid w:val="00C16556"/>
    <w:pPr>
      <w:keepNext/>
      <w:keepLines/>
      <w:bidi w:val="0"/>
      <w:spacing w:before="200" w:line="276" w:lineRule="auto"/>
      <w:outlineLvl w:val="4"/>
    </w:pPr>
    <w:rPr>
      <w:rFonts w:asciiTheme="majorHAnsi" w:eastAsiaTheme="majorEastAsia" w:hAnsiTheme="majorHAnsi" w:cstheme="majorBidi"/>
      <w:color w:val="243F60" w:themeColor="accent1" w:themeShade="7F"/>
      <w:sz w:val="22"/>
      <w:szCs w:val="22"/>
    </w:rPr>
  </w:style>
  <w:style w:type="paragraph" w:styleId="6">
    <w:name w:val="heading 6"/>
    <w:basedOn w:val="a"/>
    <w:next w:val="a"/>
    <w:link w:val="60"/>
    <w:uiPriority w:val="9"/>
    <w:semiHidden/>
    <w:unhideWhenUsed/>
    <w:qFormat/>
    <w:rsid w:val="00C16556"/>
    <w:pPr>
      <w:keepNext/>
      <w:keepLines/>
      <w:bidi w:val="0"/>
      <w:spacing w:before="200" w:line="276" w:lineRule="auto"/>
      <w:outlineLvl w:val="5"/>
    </w:pPr>
    <w:rPr>
      <w:rFonts w:asciiTheme="majorHAnsi" w:eastAsiaTheme="majorEastAsia" w:hAnsiTheme="majorHAnsi" w:cstheme="majorBidi"/>
      <w:i/>
      <w:iCs/>
      <w:color w:val="243F60" w:themeColor="accent1" w:themeShade="7F"/>
      <w:sz w:val="22"/>
      <w:szCs w:val="22"/>
    </w:rPr>
  </w:style>
  <w:style w:type="paragraph" w:styleId="7">
    <w:name w:val="heading 7"/>
    <w:basedOn w:val="a"/>
    <w:next w:val="a"/>
    <w:link w:val="70"/>
    <w:uiPriority w:val="9"/>
    <w:semiHidden/>
    <w:unhideWhenUsed/>
    <w:qFormat/>
    <w:rsid w:val="00C16556"/>
    <w:pPr>
      <w:keepNext/>
      <w:keepLines/>
      <w:bidi w:val="0"/>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8">
    <w:name w:val="heading 8"/>
    <w:basedOn w:val="a"/>
    <w:next w:val="a"/>
    <w:link w:val="80"/>
    <w:uiPriority w:val="9"/>
    <w:semiHidden/>
    <w:unhideWhenUsed/>
    <w:qFormat/>
    <w:rsid w:val="00C16556"/>
    <w:pPr>
      <w:keepNext/>
      <w:keepLines/>
      <w:bidi w:val="0"/>
      <w:spacing w:before="200" w:line="276" w:lineRule="auto"/>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C16556"/>
    <w:pPr>
      <w:keepNext/>
      <w:keepLines/>
      <w:bidi w:val="0"/>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023693"/>
    <w:pPr>
      <w:tabs>
        <w:tab w:val="center" w:pos="4153"/>
        <w:tab w:val="right" w:pos="8306"/>
      </w:tabs>
    </w:pPr>
  </w:style>
  <w:style w:type="paragraph" w:styleId="a5">
    <w:name w:val="footer"/>
    <w:basedOn w:val="a"/>
    <w:link w:val="a6"/>
    <w:uiPriority w:val="99"/>
    <w:rsid w:val="00915332"/>
    <w:pPr>
      <w:widowControl w:val="0"/>
      <w:spacing w:after="60"/>
      <w:ind w:firstLine="284"/>
      <w:jc w:val="lowKashida"/>
    </w:pPr>
    <w:rPr>
      <w:rFonts w:cs="w_Lotus"/>
      <w:bCs/>
      <w:spacing w:val="-4"/>
      <w:sz w:val="28"/>
      <w:szCs w:val="28"/>
    </w:rPr>
  </w:style>
  <w:style w:type="paragraph" w:styleId="a7">
    <w:name w:val="footnote text"/>
    <w:basedOn w:val="a"/>
    <w:link w:val="a8"/>
    <w:uiPriority w:val="99"/>
    <w:rsid w:val="00473C39"/>
    <w:pPr>
      <w:bidi w:val="0"/>
    </w:pPr>
    <w:rPr>
      <w:sz w:val="20"/>
      <w:szCs w:val="20"/>
    </w:rPr>
  </w:style>
  <w:style w:type="character" w:styleId="a9">
    <w:name w:val="footnote reference"/>
    <w:basedOn w:val="a0"/>
    <w:uiPriority w:val="99"/>
    <w:semiHidden/>
    <w:rsid w:val="000F1BA1"/>
    <w:rPr>
      <w:rFonts w:ascii="Zar" w:eastAsia="Zar" w:hAnsi="Zar" w:cs="Zar"/>
      <w:vertAlign w:val="superscript"/>
    </w:rPr>
  </w:style>
  <w:style w:type="character" w:styleId="aa">
    <w:name w:val="page number"/>
    <w:basedOn w:val="a0"/>
    <w:rsid w:val="00070BEF"/>
  </w:style>
  <w:style w:type="paragraph" w:styleId="11">
    <w:name w:val="toc 1"/>
    <w:basedOn w:val="a"/>
    <w:next w:val="a"/>
    <w:autoRedefine/>
    <w:uiPriority w:val="39"/>
    <w:qFormat/>
    <w:rsid w:val="006333B4"/>
    <w:pPr>
      <w:tabs>
        <w:tab w:val="right" w:leader="dot" w:pos="6792"/>
      </w:tabs>
      <w:jc w:val="lowKashida"/>
    </w:pPr>
  </w:style>
  <w:style w:type="character" w:styleId="ab">
    <w:name w:val="Hyperlink"/>
    <w:basedOn w:val="a0"/>
    <w:uiPriority w:val="99"/>
    <w:rsid w:val="0071502D"/>
    <w:rPr>
      <w:color w:val="0000FF"/>
      <w:u w:val="single"/>
    </w:rPr>
  </w:style>
  <w:style w:type="paragraph" w:styleId="ac">
    <w:name w:val="Balloon Text"/>
    <w:basedOn w:val="a"/>
    <w:link w:val="ad"/>
    <w:uiPriority w:val="99"/>
    <w:rsid w:val="007D6AC1"/>
    <w:rPr>
      <w:rFonts w:ascii="Tahoma" w:hAnsi="Tahoma" w:cs="Tahoma"/>
      <w:sz w:val="16"/>
      <w:szCs w:val="16"/>
    </w:rPr>
  </w:style>
  <w:style w:type="character" w:customStyle="1" w:styleId="ad">
    <w:name w:val="متن بادکنک نویسه"/>
    <w:basedOn w:val="a0"/>
    <w:link w:val="ac"/>
    <w:uiPriority w:val="99"/>
    <w:rsid w:val="007D6AC1"/>
    <w:rPr>
      <w:rFonts w:ascii="Tahoma" w:hAnsi="Tahoma" w:cs="Tahoma"/>
      <w:sz w:val="16"/>
      <w:szCs w:val="16"/>
      <w:lang w:bidi="ar-SA"/>
    </w:rPr>
  </w:style>
  <w:style w:type="paragraph" w:customStyle="1" w:styleId="01">
    <w:name w:val="01"/>
    <w:basedOn w:val="a"/>
    <w:rsid w:val="00F06DCB"/>
    <w:pPr>
      <w:spacing w:before="60" w:after="60"/>
      <w:ind w:firstLine="284"/>
      <w:jc w:val="center"/>
    </w:pPr>
    <w:rPr>
      <w:rFonts w:eastAsia="Calibri" w:cs="B Titr"/>
      <w:sz w:val="28"/>
      <w:szCs w:val="28"/>
    </w:rPr>
  </w:style>
  <w:style w:type="paragraph" w:customStyle="1" w:styleId="07">
    <w:name w:val="07"/>
    <w:basedOn w:val="a"/>
    <w:link w:val="07Char"/>
    <w:rsid w:val="00F06DCB"/>
    <w:pPr>
      <w:tabs>
        <w:tab w:val="left" w:pos="423"/>
      </w:tabs>
      <w:spacing w:line="216" w:lineRule="auto"/>
      <w:ind w:left="567" w:right="567"/>
      <w:jc w:val="center"/>
    </w:pPr>
    <w:rPr>
      <w:rFonts w:ascii="Calibri" w:eastAsia="Calibri" w:hAnsi="Calibri" w:cs="Traditional Arabic"/>
      <w:b/>
      <w:bCs/>
      <w:sz w:val="28"/>
      <w:szCs w:val="28"/>
    </w:rPr>
  </w:style>
  <w:style w:type="paragraph" w:customStyle="1" w:styleId="08">
    <w:name w:val="08"/>
    <w:basedOn w:val="a"/>
    <w:rsid w:val="00F06DCB"/>
    <w:pPr>
      <w:tabs>
        <w:tab w:val="left" w:pos="423"/>
      </w:tabs>
      <w:spacing w:before="120" w:after="300"/>
      <w:ind w:left="567" w:right="567"/>
      <w:jc w:val="center"/>
    </w:pPr>
    <w:rPr>
      <w:rFonts w:eastAsia="Calibri" w:cs="B Nazanin"/>
      <w:b/>
      <w:bCs/>
    </w:rPr>
  </w:style>
  <w:style w:type="character" w:customStyle="1" w:styleId="07Char">
    <w:name w:val="07 Char"/>
    <w:link w:val="07"/>
    <w:rsid w:val="00F06DCB"/>
    <w:rPr>
      <w:rFonts w:ascii="Calibri" w:eastAsia="Calibri" w:hAnsi="Calibri" w:cs="Traditional Arabic"/>
      <w:b/>
      <w:bCs/>
      <w:sz w:val="28"/>
      <w:szCs w:val="28"/>
      <w:lang w:bidi="fa-IR"/>
    </w:rPr>
  </w:style>
  <w:style w:type="paragraph" w:styleId="ae">
    <w:name w:val="Normal (Web)"/>
    <w:basedOn w:val="a"/>
    <w:uiPriority w:val="99"/>
    <w:unhideWhenUsed/>
    <w:rsid w:val="004B3108"/>
    <w:pPr>
      <w:bidi w:val="0"/>
      <w:spacing w:before="100" w:beforeAutospacing="1" w:after="100" w:afterAutospacing="1"/>
    </w:pPr>
  </w:style>
  <w:style w:type="character" w:customStyle="1" w:styleId="a8">
    <w:name w:val="متن پاورقی نویسه"/>
    <w:link w:val="a7"/>
    <w:uiPriority w:val="99"/>
    <w:rsid w:val="004B3108"/>
  </w:style>
  <w:style w:type="character" w:customStyle="1" w:styleId="20">
    <w:name w:val="عنوان 2 نویسه"/>
    <w:basedOn w:val="a0"/>
    <w:link w:val="2"/>
    <w:uiPriority w:val="9"/>
    <w:rsid w:val="00C61D25"/>
    <w:rPr>
      <w:rFonts w:ascii="w_Roya Black" w:eastAsia="w_Titr" w:hAnsi="w_Roya Black" w:cs="w_Titr"/>
      <w:kern w:val="32"/>
      <w:sz w:val="26"/>
      <w:szCs w:val="28"/>
      <w:lang w:bidi="fa-IR"/>
    </w:rPr>
  </w:style>
  <w:style w:type="character" w:customStyle="1" w:styleId="30">
    <w:name w:val="عنوان 3 نویسه"/>
    <w:basedOn w:val="a0"/>
    <w:link w:val="3"/>
    <w:uiPriority w:val="9"/>
    <w:rsid w:val="00A557D4"/>
    <w:rPr>
      <w:rFonts w:ascii="w_Mitra Black" w:eastAsia="Calibri" w:hAnsi="w_Mitra Black" w:cs="w_Mitra Black"/>
      <w:b/>
      <w:bCs/>
      <w:sz w:val="30"/>
      <w:szCs w:val="30"/>
      <w:lang w:bidi="fa-IR"/>
    </w:rPr>
  </w:style>
  <w:style w:type="character" w:customStyle="1" w:styleId="a4">
    <w:name w:val="سرصفحه نویسه"/>
    <w:basedOn w:val="a0"/>
    <w:link w:val="a3"/>
    <w:uiPriority w:val="99"/>
    <w:rsid w:val="00986354"/>
    <w:rPr>
      <w:sz w:val="24"/>
      <w:szCs w:val="24"/>
    </w:rPr>
  </w:style>
  <w:style w:type="character" w:customStyle="1" w:styleId="a6">
    <w:name w:val="پانویس نویسه"/>
    <w:basedOn w:val="a0"/>
    <w:link w:val="a5"/>
    <w:uiPriority w:val="99"/>
    <w:rsid w:val="00915332"/>
    <w:rPr>
      <w:rFonts w:cs="w_Lotus"/>
      <w:bCs/>
      <w:spacing w:val="-4"/>
      <w:sz w:val="28"/>
      <w:szCs w:val="28"/>
      <w:lang w:bidi="fa-IR"/>
    </w:rPr>
  </w:style>
  <w:style w:type="paragraph" w:styleId="af">
    <w:name w:val="List Bullet"/>
    <w:basedOn w:val="a"/>
    <w:uiPriority w:val="99"/>
    <w:unhideWhenUsed/>
    <w:rsid w:val="00986354"/>
    <w:pPr>
      <w:tabs>
        <w:tab w:val="num" w:pos="360"/>
      </w:tabs>
      <w:spacing w:before="60" w:after="60"/>
      <w:ind w:left="360" w:hanging="360"/>
      <w:contextualSpacing/>
      <w:jc w:val="lowKashida"/>
    </w:pPr>
    <w:rPr>
      <w:rFonts w:eastAsia="Calibri" w:cs="B Badr"/>
      <w:sz w:val="28"/>
      <w:szCs w:val="28"/>
    </w:rPr>
  </w:style>
  <w:style w:type="paragraph" w:customStyle="1" w:styleId="af0">
    <w:name w:val="عربی"/>
    <w:basedOn w:val="a"/>
    <w:link w:val="Char"/>
    <w:autoRedefine/>
    <w:qFormat/>
    <w:rsid w:val="00986354"/>
    <w:pPr>
      <w:spacing w:before="60" w:after="60"/>
      <w:ind w:firstLine="284"/>
      <w:jc w:val="lowKashida"/>
    </w:pPr>
    <w:rPr>
      <w:rFonts w:ascii="Adobe Arabic" w:eastAsia="Calibri" w:hAnsi="Adobe Arabic" w:cs="Adobe Arabic"/>
      <w:b/>
      <w:bCs/>
      <w:sz w:val="32"/>
      <w:szCs w:val="32"/>
    </w:rPr>
  </w:style>
  <w:style w:type="character" w:customStyle="1" w:styleId="Char">
    <w:name w:val="عربی Char"/>
    <w:link w:val="af0"/>
    <w:rsid w:val="00986354"/>
    <w:rPr>
      <w:rFonts w:ascii="Adobe Arabic" w:eastAsia="Calibri" w:hAnsi="Adobe Arabic" w:cs="Adobe Arabic"/>
      <w:b/>
      <w:bCs/>
      <w:sz w:val="32"/>
      <w:szCs w:val="32"/>
      <w:lang w:bidi="fa-IR"/>
    </w:rPr>
  </w:style>
  <w:style w:type="paragraph" w:styleId="af1">
    <w:name w:val="endnote text"/>
    <w:basedOn w:val="a"/>
    <w:link w:val="af2"/>
    <w:rsid w:val="00986354"/>
    <w:pPr>
      <w:spacing w:before="60" w:after="60"/>
      <w:ind w:firstLine="284"/>
      <w:jc w:val="lowKashida"/>
    </w:pPr>
    <w:rPr>
      <w:rFonts w:eastAsia="Calibri" w:cs="B Badr"/>
      <w:sz w:val="20"/>
      <w:szCs w:val="20"/>
    </w:rPr>
  </w:style>
  <w:style w:type="character" w:customStyle="1" w:styleId="af2">
    <w:name w:val="متن یادداشت پایانی نویسه"/>
    <w:basedOn w:val="a0"/>
    <w:link w:val="af1"/>
    <w:rsid w:val="00986354"/>
    <w:rPr>
      <w:rFonts w:eastAsia="Calibri" w:cs="B Badr"/>
      <w:lang w:bidi="fa-IR"/>
    </w:rPr>
  </w:style>
  <w:style w:type="character" w:styleId="af3">
    <w:name w:val="endnote reference"/>
    <w:rsid w:val="00986354"/>
    <w:rPr>
      <w:vertAlign w:val="superscript"/>
    </w:rPr>
  </w:style>
  <w:style w:type="table" w:styleId="af4">
    <w:name w:val="Table Grid"/>
    <w:basedOn w:val="a1"/>
    <w:uiPriority w:val="59"/>
    <w:rsid w:val="00986354"/>
    <w:pPr>
      <w:bidi/>
      <w:spacing w:before="60" w:after="60"/>
      <w:ind w:firstLine="284"/>
      <w:jc w:val="lowKashida"/>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List Paragraph"/>
    <w:basedOn w:val="a"/>
    <w:uiPriority w:val="34"/>
    <w:qFormat/>
    <w:rsid w:val="00986354"/>
    <w:pPr>
      <w:spacing w:before="60" w:after="60"/>
      <w:ind w:left="720" w:firstLine="284"/>
      <w:contextualSpacing/>
      <w:jc w:val="lowKashida"/>
    </w:pPr>
    <w:rPr>
      <w:rFonts w:eastAsia="Calibri" w:cs="B Badr"/>
      <w:sz w:val="28"/>
      <w:szCs w:val="28"/>
    </w:rPr>
  </w:style>
  <w:style w:type="numbering" w:styleId="111111">
    <w:name w:val="Outline List 2"/>
    <w:basedOn w:val="a2"/>
    <w:rsid w:val="00986354"/>
    <w:pPr>
      <w:numPr>
        <w:numId w:val="1"/>
      </w:numPr>
    </w:pPr>
  </w:style>
  <w:style w:type="paragraph" w:customStyle="1" w:styleId="71">
    <w:name w:val="7"/>
    <w:basedOn w:val="a"/>
    <w:rsid w:val="00986354"/>
    <w:pPr>
      <w:tabs>
        <w:tab w:val="left" w:pos="423"/>
      </w:tabs>
      <w:jc w:val="lowKashida"/>
    </w:pPr>
    <w:rPr>
      <w:rFonts w:eastAsia="Calibri" w:cs="Zar Arabic Bold"/>
      <w:sz w:val="28"/>
      <w:szCs w:val="28"/>
    </w:rPr>
  </w:style>
  <w:style w:type="character" w:customStyle="1" w:styleId="10">
    <w:name w:val="عنوان 1 نویسه"/>
    <w:link w:val="1"/>
    <w:uiPriority w:val="9"/>
    <w:rsid w:val="00CA3678"/>
    <w:rPr>
      <w:rFonts w:ascii="w_Roya Black" w:eastAsia="w_Titr" w:hAnsi="w_Roya Black" w:cs="w_Roya Black"/>
      <w:kern w:val="32"/>
      <w:sz w:val="30"/>
      <w:szCs w:val="30"/>
    </w:rPr>
  </w:style>
  <w:style w:type="paragraph" w:styleId="21">
    <w:name w:val="toc 2"/>
    <w:basedOn w:val="a"/>
    <w:next w:val="a"/>
    <w:autoRedefine/>
    <w:uiPriority w:val="39"/>
    <w:unhideWhenUsed/>
    <w:rsid w:val="00986354"/>
    <w:pPr>
      <w:spacing w:before="60" w:after="60"/>
      <w:ind w:left="280" w:firstLine="284"/>
      <w:jc w:val="lowKashida"/>
    </w:pPr>
    <w:rPr>
      <w:rFonts w:eastAsia="Calibri" w:cs="B Badr"/>
      <w:sz w:val="28"/>
      <w:szCs w:val="28"/>
    </w:rPr>
  </w:style>
  <w:style w:type="paragraph" w:styleId="31">
    <w:name w:val="toc 3"/>
    <w:basedOn w:val="a"/>
    <w:next w:val="a"/>
    <w:autoRedefine/>
    <w:uiPriority w:val="39"/>
    <w:unhideWhenUsed/>
    <w:rsid w:val="00986354"/>
    <w:pPr>
      <w:bidi w:val="0"/>
      <w:spacing w:after="100" w:line="276" w:lineRule="auto"/>
      <w:ind w:left="440"/>
    </w:pPr>
    <w:rPr>
      <w:rFonts w:ascii="Calibri" w:hAnsi="Calibri" w:cs="Arial"/>
      <w:sz w:val="22"/>
      <w:szCs w:val="22"/>
    </w:rPr>
  </w:style>
  <w:style w:type="paragraph" w:styleId="41">
    <w:name w:val="toc 4"/>
    <w:basedOn w:val="a"/>
    <w:next w:val="a"/>
    <w:autoRedefine/>
    <w:uiPriority w:val="39"/>
    <w:unhideWhenUsed/>
    <w:rsid w:val="00986354"/>
    <w:pPr>
      <w:bidi w:val="0"/>
      <w:spacing w:after="100" w:line="276" w:lineRule="auto"/>
      <w:ind w:left="660"/>
    </w:pPr>
    <w:rPr>
      <w:rFonts w:ascii="Calibri" w:hAnsi="Calibri" w:cs="Arial"/>
      <w:sz w:val="22"/>
      <w:szCs w:val="22"/>
    </w:rPr>
  </w:style>
  <w:style w:type="paragraph" w:styleId="51">
    <w:name w:val="toc 5"/>
    <w:basedOn w:val="a"/>
    <w:next w:val="a"/>
    <w:autoRedefine/>
    <w:uiPriority w:val="39"/>
    <w:unhideWhenUsed/>
    <w:rsid w:val="00986354"/>
    <w:pPr>
      <w:bidi w:val="0"/>
      <w:spacing w:after="100" w:line="276" w:lineRule="auto"/>
      <w:ind w:left="880"/>
    </w:pPr>
    <w:rPr>
      <w:rFonts w:ascii="Calibri" w:hAnsi="Calibri" w:cs="Arial"/>
      <w:sz w:val="22"/>
      <w:szCs w:val="22"/>
    </w:rPr>
  </w:style>
  <w:style w:type="paragraph" w:styleId="61">
    <w:name w:val="toc 6"/>
    <w:basedOn w:val="a"/>
    <w:next w:val="a"/>
    <w:autoRedefine/>
    <w:uiPriority w:val="39"/>
    <w:unhideWhenUsed/>
    <w:rsid w:val="00986354"/>
    <w:pPr>
      <w:bidi w:val="0"/>
      <w:spacing w:after="100" w:line="276" w:lineRule="auto"/>
      <w:ind w:left="1100"/>
    </w:pPr>
    <w:rPr>
      <w:rFonts w:ascii="Calibri" w:hAnsi="Calibri" w:cs="Arial"/>
      <w:sz w:val="22"/>
      <w:szCs w:val="22"/>
    </w:rPr>
  </w:style>
  <w:style w:type="paragraph" w:styleId="72">
    <w:name w:val="toc 7"/>
    <w:basedOn w:val="a"/>
    <w:next w:val="a"/>
    <w:autoRedefine/>
    <w:uiPriority w:val="39"/>
    <w:unhideWhenUsed/>
    <w:rsid w:val="00986354"/>
    <w:pPr>
      <w:bidi w:val="0"/>
      <w:spacing w:after="100" w:line="276" w:lineRule="auto"/>
      <w:ind w:left="1320"/>
    </w:pPr>
    <w:rPr>
      <w:rFonts w:ascii="Calibri" w:hAnsi="Calibri" w:cs="Arial"/>
      <w:sz w:val="22"/>
      <w:szCs w:val="22"/>
    </w:rPr>
  </w:style>
  <w:style w:type="paragraph" w:styleId="81">
    <w:name w:val="toc 8"/>
    <w:basedOn w:val="a"/>
    <w:next w:val="a"/>
    <w:autoRedefine/>
    <w:uiPriority w:val="39"/>
    <w:unhideWhenUsed/>
    <w:rsid w:val="00986354"/>
    <w:pPr>
      <w:bidi w:val="0"/>
      <w:spacing w:after="100" w:line="276" w:lineRule="auto"/>
      <w:ind w:left="1540"/>
    </w:pPr>
    <w:rPr>
      <w:rFonts w:ascii="Calibri" w:hAnsi="Calibri" w:cs="Arial"/>
      <w:sz w:val="22"/>
      <w:szCs w:val="22"/>
    </w:rPr>
  </w:style>
  <w:style w:type="paragraph" w:styleId="91">
    <w:name w:val="toc 9"/>
    <w:basedOn w:val="a"/>
    <w:next w:val="a"/>
    <w:autoRedefine/>
    <w:uiPriority w:val="39"/>
    <w:unhideWhenUsed/>
    <w:rsid w:val="00986354"/>
    <w:pPr>
      <w:bidi w:val="0"/>
      <w:spacing w:after="100" w:line="276" w:lineRule="auto"/>
      <w:ind w:left="1760"/>
    </w:pPr>
    <w:rPr>
      <w:rFonts w:ascii="Calibri" w:hAnsi="Calibri" w:cs="Arial"/>
      <w:sz w:val="22"/>
      <w:szCs w:val="22"/>
    </w:rPr>
  </w:style>
  <w:style w:type="character" w:styleId="af6">
    <w:name w:val="Emphasis"/>
    <w:aliases w:val="آیات"/>
    <w:basedOn w:val="a0"/>
    <w:uiPriority w:val="20"/>
    <w:qFormat/>
    <w:rsid w:val="00A50EB0"/>
    <w:rPr>
      <w:i/>
      <w:iCs/>
    </w:rPr>
  </w:style>
  <w:style w:type="character" w:styleId="af7">
    <w:name w:val="Strong"/>
    <w:basedOn w:val="a0"/>
    <w:uiPriority w:val="22"/>
    <w:qFormat/>
    <w:rsid w:val="00A50EB0"/>
    <w:rPr>
      <w:b/>
      <w:bCs/>
    </w:rPr>
  </w:style>
  <w:style w:type="paragraph" w:styleId="af8">
    <w:name w:val="caption"/>
    <w:basedOn w:val="a7"/>
    <w:next w:val="a"/>
    <w:uiPriority w:val="35"/>
    <w:unhideWhenUsed/>
    <w:qFormat/>
    <w:rsid w:val="0058150D"/>
    <w:pPr>
      <w:bidi/>
      <w:spacing w:after="60" w:line="216" w:lineRule="auto"/>
      <w:ind w:left="170" w:hanging="170"/>
      <w:jc w:val="lowKashida"/>
    </w:pPr>
    <w:rPr>
      <w:rFonts w:ascii="w_Zar" w:eastAsia="Calibri" w:hAnsi="w_Zar" w:cs="w_Zar"/>
      <w:sz w:val="24"/>
      <w:szCs w:val="24"/>
    </w:rPr>
  </w:style>
  <w:style w:type="paragraph" w:styleId="af9">
    <w:name w:val="TOC Heading"/>
    <w:basedOn w:val="1"/>
    <w:next w:val="a"/>
    <w:uiPriority w:val="39"/>
    <w:unhideWhenUsed/>
    <w:qFormat/>
    <w:rsid w:val="007A7934"/>
    <w:pPr>
      <w:keepLines/>
      <w:bidi w:val="0"/>
      <w:spacing w:before="480" w:after="0" w:line="276" w:lineRule="auto"/>
      <w:outlineLvl w:val="9"/>
    </w:pPr>
    <w:rPr>
      <w:rFonts w:asciiTheme="majorHAnsi" w:eastAsiaTheme="majorEastAsia" w:hAnsiTheme="majorHAnsi" w:cstheme="majorBidi"/>
      <w:color w:val="365F91" w:themeColor="accent1" w:themeShade="BF"/>
      <w:kern w:val="0"/>
      <w:lang w:eastAsia="ja-JP"/>
    </w:rPr>
  </w:style>
  <w:style w:type="character" w:styleId="afa">
    <w:name w:val="line number"/>
    <w:basedOn w:val="a0"/>
    <w:rsid w:val="001C3B22"/>
  </w:style>
  <w:style w:type="character" w:customStyle="1" w:styleId="40">
    <w:name w:val="عنوان 4 نویسه"/>
    <w:basedOn w:val="a0"/>
    <w:link w:val="4"/>
    <w:uiPriority w:val="9"/>
    <w:rsid w:val="00C35857"/>
    <w:rPr>
      <w:rFonts w:ascii="w_Mitra" w:eastAsia="Calibri" w:hAnsi="w_Mitra" w:cs="w_Mitra"/>
      <w:b/>
      <w:bCs/>
      <w:sz w:val="28"/>
      <w:szCs w:val="28"/>
      <w:lang w:bidi="fa-IR"/>
    </w:rPr>
  </w:style>
  <w:style w:type="character" w:customStyle="1" w:styleId="50">
    <w:name w:val="سرصفحه 5 نویسه"/>
    <w:basedOn w:val="a0"/>
    <w:link w:val="5"/>
    <w:uiPriority w:val="9"/>
    <w:rsid w:val="00C16556"/>
    <w:rPr>
      <w:rFonts w:asciiTheme="majorHAnsi" w:eastAsiaTheme="majorEastAsia" w:hAnsiTheme="majorHAnsi" w:cstheme="majorBidi"/>
      <w:color w:val="243F60" w:themeColor="accent1" w:themeShade="7F"/>
      <w:sz w:val="22"/>
      <w:szCs w:val="22"/>
      <w:lang w:bidi="fa-IR"/>
    </w:rPr>
  </w:style>
  <w:style w:type="character" w:customStyle="1" w:styleId="60">
    <w:name w:val="سرصفحه 6 نویسه"/>
    <w:basedOn w:val="a0"/>
    <w:link w:val="6"/>
    <w:uiPriority w:val="9"/>
    <w:rsid w:val="00C16556"/>
    <w:rPr>
      <w:rFonts w:asciiTheme="majorHAnsi" w:eastAsiaTheme="majorEastAsia" w:hAnsiTheme="majorHAnsi" w:cstheme="majorBidi"/>
      <w:i/>
      <w:iCs/>
      <w:color w:val="243F60" w:themeColor="accent1" w:themeShade="7F"/>
      <w:sz w:val="22"/>
      <w:szCs w:val="22"/>
      <w:lang w:bidi="fa-IR"/>
    </w:rPr>
  </w:style>
  <w:style w:type="character" w:customStyle="1" w:styleId="70">
    <w:name w:val="سرصفحه 7 نویسه"/>
    <w:basedOn w:val="a0"/>
    <w:link w:val="7"/>
    <w:uiPriority w:val="9"/>
    <w:rsid w:val="00C16556"/>
    <w:rPr>
      <w:rFonts w:asciiTheme="majorHAnsi" w:eastAsiaTheme="majorEastAsia" w:hAnsiTheme="majorHAnsi" w:cstheme="majorBidi"/>
      <w:i/>
      <w:iCs/>
      <w:color w:val="404040" w:themeColor="text1" w:themeTint="BF"/>
      <w:sz w:val="22"/>
      <w:szCs w:val="22"/>
      <w:lang w:bidi="fa-IR"/>
    </w:rPr>
  </w:style>
  <w:style w:type="character" w:customStyle="1" w:styleId="80">
    <w:name w:val="سرصفحه 8 نویسه"/>
    <w:basedOn w:val="a0"/>
    <w:link w:val="8"/>
    <w:uiPriority w:val="9"/>
    <w:rsid w:val="00C16556"/>
    <w:rPr>
      <w:rFonts w:asciiTheme="majorHAnsi" w:eastAsiaTheme="majorEastAsia" w:hAnsiTheme="majorHAnsi" w:cstheme="majorBidi"/>
      <w:color w:val="4F81BD" w:themeColor="accent1"/>
      <w:lang w:bidi="fa-IR"/>
    </w:rPr>
  </w:style>
  <w:style w:type="character" w:customStyle="1" w:styleId="90">
    <w:name w:val="سرصفحه 9 نویسه"/>
    <w:basedOn w:val="a0"/>
    <w:link w:val="9"/>
    <w:uiPriority w:val="9"/>
    <w:rsid w:val="00C16556"/>
    <w:rPr>
      <w:rFonts w:asciiTheme="majorHAnsi" w:eastAsiaTheme="majorEastAsia" w:hAnsiTheme="majorHAnsi" w:cstheme="majorBidi"/>
      <w:i/>
      <w:iCs/>
      <w:color w:val="404040" w:themeColor="text1" w:themeTint="BF"/>
      <w:lang w:bidi="fa-IR"/>
    </w:rPr>
  </w:style>
  <w:style w:type="paragraph" w:styleId="afb">
    <w:name w:val="Title"/>
    <w:basedOn w:val="a"/>
    <w:next w:val="a"/>
    <w:link w:val="afc"/>
    <w:uiPriority w:val="10"/>
    <w:qFormat/>
    <w:rsid w:val="00992E4E"/>
    <w:pPr>
      <w:pBdr>
        <w:bottom w:val="single" w:sz="8" w:space="4" w:color="4F81BD" w:themeColor="accent1"/>
      </w:pBdr>
      <w:bidi w:val="0"/>
      <w:spacing w:after="300"/>
      <w:contextualSpacing/>
      <w:jc w:val="center"/>
    </w:pPr>
    <w:rPr>
      <w:rFonts w:ascii="w_Titr" w:eastAsia="w_Titr" w:hAnsi="w_Titr" w:cs="w_Titr"/>
      <w:spacing w:val="5"/>
      <w:kern w:val="28"/>
      <w:sz w:val="30"/>
      <w:szCs w:val="30"/>
    </w:rPr>
  </w:style>
  <w:style w:type="character" w:customStyle="1" w:styleId="afc">
    <w:name w:val="عنوان نویسه"/>
    <w:basedOn w:val="a0"/>
    <w:link w:val="afb"/>
    <w:uiPriority w:val="10"/>
    <w:rsid w:val="00992E4E"/>
    <w:rPr>
      <w:rFonts w:ascii="w_Titr" w:eastAsia="w_Titr" w:hAnsi="w_Titr" w:cs="w_Titr"/>
      <w:spacing w:val="5"/>
      <w:kern w:val="28"/>
      <w:sz w:val="30"/>
      <w:szCs w:val="30"/>
      <w:lang w:bidi="fa-IR"/>
    </w:rPr>
  </w:style>
  <w:style w:type="paragraph" w:styleId="afd">
    <w:name w:val="Subtitle"/>
    <w:basedOn w:val="a"/>
    <w:next w:val="a"/>
    <w:link w:val="afe"/>
    <w:uiPriority w:val="11"/>
    <w:qFormat/>
    <w:rsid w:val="00923CB9"/>
    <w:pPr>
      <w:widowControl w:val="0"/>
      <w:spacing w:after="120"/>
      <w:ind w:left="228" w:hangingChars="95" w:hanging="228"/>
      <w:jc w:val="lowKashida"/>
    </w:pPr>
    <w:rPr>
      <w:rFonts w:eastAsia="Calibri" w:cs="w_Zar"/>
      <w:lang w:bidi="ar-SA"/>
    </w:rPr>
  </w:style>
  <w:style w:type="character" w:customStyle="1" w:styleId="afe">
    <w:name w:val="زیر نویس نویسه"/>
    <w:basedOn w:val="a0"/>
    <w:link w:val="afd"/>
    <w:uiPriority w:val="11"/>
    <w:rsid w:val="00923CB9"/>
    <w:rPr>
      <w:rFonts w:eastAsia="Calibri" w:cs="w_Zar"/>
      <w:sz w:val="24"/>
      <w:szCs w:val="24"/>
    </w:rPr>
  </w:style>
  <w:style w:type="paragraph" w:styleId="aff">
    <w:name w:val="No Spacing"/>
    <w:uiPriority w:val="1"/>
    <w:qFormat/>
    <w:rsid w:val="00C16556"/>
    <w:rPr>
      <w:rFonts w:asciiTheme="minorHAnsi" w:eastAsiaTheme="minorHAnsi" w:hAnsiTheme="minorHAnsi" w:cstheme="minorBidi"/>
      <w:sz w:val="22"/>
      <w:szCs w:val="22"/>
      <w:lang w:bidi="en-US"/>
    </w:rPr>
  </w:style>
  <w:style w:type="paragraph" w:styleId="aff0">
    <w:name w:val="Quote"/>
    <w:basedOn w:val="a"/>
    <w:next w:val="a"/>
    <w:link w:val="aff1"/>
    <w:uiPriority w:val="29"/>
    <w:qFormat/>
    <w:rsid w:val="00C16556"/>
    <w:pPr>
      <w:bidi w:val="0"/>
      <w:spacing w:after="200" w:line="276" w:lineRule="auto"/>
    </w:pPr>
    <w:rPr>
      <w:rFonts w:asciiTheme="minorHAnsi" w:eastAsiaTheme="minorHAnsi" w:hAnsiTheme="minorHAnsi" w:cstheme="minorBidi"/>
      <w:i/>
      <w:iCs/>
      <w:color w:val="000000" w:themeColor="text1"/>
      <w:sz w:val="22"/>
      <w:szCs w:val="22"/>
    </w:rPr>
  </w:style>
  <w:style w:type="character" w:customStyle="1" w:styleId="aff1">
    <w:name w:val="نقل قول نویسه"/>
    <w:basedOn w:val="a0"/>
    <w:link w:val="aff0"/>
    <w:uiPriority w:val="29"/>
    <w:rsid w:val="00C16556"/>
    <w:rPr>
      <w:rFonts w:asciiTheme="minorHAnsi" w:eastAsiaTheme="minorHAnsi" w:hAnsiTheme="minorHAnsi" w:cstheme="minorBidi"/>
      <w:i/>
      <w:iCs/>
      <w:color w:val="000000" w:themeColor="text1"/>
      <w:sz w:val="22"/>
      <w:szCs w:val="22"/>
      <w:lang w:bidi="fa-IR"/>
    </w:rPr>
  </w:style>
  <w:style w:type="paragraph" w:styleId="aff2">
    <w:name w:val="Intense Quote"/>
    <w:basedOn w:val="a"/>
    <w:next w:val="a"/>
    <w:link w:val="aff3"/>
    <w:uiPriority w:val="30"/>
    <w:qFormat/>
    <w:rsid w:val="00C16556"/>
    <w:pPr>
      <w:pBdr>
        <w:bottom w:val="single" w:sz="4" w:space="4" w:color="4F81BD" w:themeColor="accent1"/>
      </w:pBdr>
      <w:bidi w:val="0"/>
      <w:spacing w:before="200" w:after="280" w:line="276" w:lineRule="auto"/>
      <w:ind w:left="936" w:right="936"/>
    </w:pPr>
    <w:rPr>
      <w:rFonts w:asciiTheme="minorHAnsi" w:eastAsiaTheme="minorHAnsi" w:hAnsiTheme="minorHAnsi" w:cstheme="minorBidi"/>
      <w:b/>
      <w:bCs/>
      <w:i/>
      <w:iCs/>
      <w:color w:val="4F81BD" w:themeColor="accent1"/>
      <w:sz w:val="22"/>
      <w:szCs w:val="22"/>
    </w:rPr>
  </w:style>
  <w:style w:type="character" w:customStyle="1" w:styleId="aff3">
    <w:name w:val="نقل قول قوی نویسه"/>
    <w:basedOn w:val="a0"/>
    <w:link w:val="aff2"/>
    <w:uiPriority w:val="30"/>
    <w:rsid w:val="00C16556"/>
    <w:rPr>
      <w:rFonts w:asciiTheme="minorHAnsi" w:eastAsiaTheme="minorHAnsi" w:hAnsiTheme="minorHAnsi" w:cstheme="minorBidi"/>
      <w:b/>
      <w:bCs/>
      <w:i/>
      <w:iCs/>
      <w:color w:val="4F81BD" w:themeColor="accent1"/>
      <w:sz w:val="22"/>
      <w:szCs w:val="22"/>
      <w:lang w:bidi="fa-IR"/>
    </w:rPr>
  </w:style>
  <w:style w:type="character" w:styleId="aff4">
    <w:name w:val="Subtle Emphasis"/>
    <w:aliases w:val="ترجمه آیات"/>
    <w:basedOn w:val="a0"/>
    <w:uiPriority w:val="19"/>
    <w:qFormat/>
    <w:rsid w:val="00C16556"/>
    <w:rPr>
      <w:i/>
      <w:iCs/>
      <w:color w:val="808080" w:themeColor="text1" w:themeTint="7F"/>
    </w:rPr>
  </w:style>
  <w:style w:type="character" w:styleId="aff5">
    <w:name w:val="Intense Emphasis"/>
    <w:basedOn w:val="a0"/>
    <w:uiPriority w:val="21"/>
    <w:qFormat/>
    <w:rsid w:val="00C16556"/>
    <w:rPr>
      <w:b/>
      <w:bCs/>
      <w:i/>
      <w:iCs/>
      <w:color w:val="4F81BD" w:themeColor="accent1"/>
    </w:rPr>
  </w:style>
  <w:style w:type="character" w:styleId="aff6">
    <w:name w:val="Subtle Reference"/>
    <w:uiPriority w:val="31"/>
    <w:qFormat/>
    <w:rsid w:val="008E0B66"/>
    <w:rPr>
      <w:rFonts w:eastAsia="Calibri" w:cs="w_Lotus Semi Bold"/>
      <w:sz w:val="28"/>
      <w:szCs w:val="28"/>
      <w:vertAlign w:val="superscript"/>
    </w:rPr>
  </w:style>
  <w:style w:type="character" w:styleId="aff7">
    <w:name w:val="Intense Reference"/>
    <w:basedOn w:val="a0"/>
    <w:uiPriority w:val="32"/>
    <w:qFormat/>
    <w:rsid w:val="00C16556"/>
    <w:rPr>
      <w:b/>
      <w:bCs/>
      <w:smallCaps/>
      <w:color w:val="C0504D" w:themeColor="accent2"/>
      <w:spacing w:val="5"/>
      <w:u w:val="single"/>
    </w:rPr>
  </w:style>
  <w:style w:type="character" w:styleId="aff8">
    <w:name w:val="Book Title"/>
    <w:basedOn w:val="a0"/>
    <w:uiPriority w:val="33"/>
    <w:qFormat/>
    <w:rsid w:val="00C16556"/>
    <w:rPr>
      <w:b/>
      <w:bCs/>
      <w:smallCaps/>
      <w:spacing w:val="5"/>
    </w:rPr>
  </w:style>
  <w:style w:type="paragraph" w:customStyle="1" w:styleId="aff9">
    <w:name w:val="آیه"/>
    <w:basedOn w:val="08"/>
    <w:qFormat/>
    <w:rsid w:val="00F61BAD"/>
    <w:pPr>
      <w:widowControl w:val="0"/>
      <w:spacing w:after="120" w:line="216" w:lineRule="auto"/>
      <w:jc w:val="lowKashida"/>
    </w:pPr>
    <w:rPr>
      <w:rFonts w:ascii="wm_Naskh Qurani Bold" w:eastAsia="w_Nazanin Black" w:hAnsi="wm_Naskh Qurani Bold" w:cs="wm_Naskh Qurani Bold"/>
      <w:bCs w:val="0"/>
      <w:sz w:val="28"/>
      <w:szCs w:val="30"/>
    </w:rPr>
  </w:style>
  <w:style w:type="paragraph" w:customStyle="1" w:styleId="affa">
    <w:name w:val="ترجمه آیه"/>
    <w:basedOn w:val="08"/>
    <w:qFormat/>
    <w:rsid w:val="00C664F7"/>
    <w:pPr>
      <w:widowControl w:val="0"/>
      <w:spacing w:after="120" w:line="216" w:lineRule="auto"/>
      <w:jc w:val="lowKashida"/>
    </w:pPr>
    <w:rPr>
      <w:rFonts w:cs="w_Mitra Semi Bold"/>
      <w:bCs w:val="0"/>
      <w:sz w:val="28"/>
      <w:szCs w:val="28"/>
    </w:rPr>
  </w:style>
  <w:style w:type="paragraph" w:customStyle="1" w:styleId="affb">
    <w:name w:val="کد آیه"/>
    <w:basedOn w:val="a"/>
    <w:next w:val="2"/>
    <w:qFormat/>
    <w:rsid w:val="00992E4E"/>
    <w:pPr>
      <w:jc w:val="center"/>
    </w:pPr>
    <w:rPr>
      <w:rFonts w:ascii="w_Titr" w:eastAsia="w_Titr" w:hAnsi="w_Titr" w:cs="w_Titr"/>
      <w:szCs w:val="30"/>
    </w:rPr>
  </w:style>
  <w:style w:type="character" w:styleId="affc">
    <w:name w:val="Placeholder Text"/>
    <w:basedOn w:val="a0"/>
    <w:uiPriority w:val="99"/>
    <w:semiHidden/>
    <w:rsid w:val="00DA685E"/>
    <w:rPr>
      <w:color w:val="808080"/>
    </w:rPr>
  </w:style>
  <w:style w:type="character" w:customStyle="1" w:styleId="affd">
    <w:name w:val="شماره"/>
    <w:qFormat/>
    <w:rsid w:val="00772D3C"/>
    <w:rPr>
      <w:rFonts w:asciiTheme="minorHAnsi" w:eastAsia="Calibri" w:hAnsiTheme="minorHAnsi" w:cs="w_Roya"/>
      <w:b/>
      <w:sz w:val="32"/>
      <w:szCs w:val="30"/>
    </w:rPr>
  </w:style>
  <w:style w:type="paragraph" w:customStyle="1" w:styleId="22">
    <w:name w:val="سبک عنوان 2 + پررنگ"/>
    <w:basedOn w:val="2"/>
    <w:rsid w:val="00290608"/>
    <w:rPr>
      <w:b/>
    </w:rPr>
  </w:style>
  <w:style w:type="character" w:customStyle="1" w:styleId="affe">
    <w:name w:val="متن حدیث"/>
    <w:qFormat/>
    <w:rsid w:val="00F10367"/>
    <w:rPr>
      <w:rFonts w:ascii="w_Nazanin Black" w:eastAsia="Calibri" w:hAnsi="w_Nazanin Black" w:cs="w_Nazanin Black"/>
      <w:sz w:val="28"/>
      <w:szCs w:val="28"/>
    </w:rPr>
  </w:style>
  <w:style w:type="character" w:customStyle="1" w:styleId="afff">
    <w:name w:val="سبک متن حدیث + پررنگ"/>
    <w:basedOn w:val="affe"/>
    <w:rsid w:val="00EE31C8"/>
    <w:rPr>
      <w:rFonts w:ascii="wm_Naskh Qurani Bold" w:eastAsia="Calibri" w:hAnsi="wm_Naskh Qurani Bold" w:cs="wm_Naskh Qurani Bold"/>
      <w:bCs/>
      <w:spacing w:val="-2"/>
      <w:sz w:val="28"/>
      <w:szCs w:val="28"/>
    </w:rPr>
  </w:style>
  <w:style w:type="paragraph" w:customStyle="1" w:styleId="21314">
    <w:name w:val="سبک عنوان 2 + (لاتین) ‏13 نقطه (پیچیده) ‏14 نقطه راست قبل از: ..."/>
    <w:basedOn w:val="2"/>
    <w:rsid w:val="008A486C"/>
    <w:pPr>
      <w:spacing w:before="240"/>
      <w:jc w:val="left"/>
    </w:pPr>
    <w:rPr>
      <w:rFonts w:eastAsia="Times New Roman"/>
    </w:rPr>
  </w:style>
  <w:style w:type="paragraph" w:customStyle="1" w:styleId="266">
    <w:name w:val="سبک عنوان 2 + راست قبل از: 6 نقطه بعد از:  6 نقطه"/>
    <w:basedOn w:val="2"/>
    <w:rsid w:val="00AF2DDB"/>
    <w:pPr>
      <w:spacing w:before="120" w:after="120"/>
      <w:jc w:val="left"/>
    </w:pPr>
    <w:rPr>
      <w:rFonts w:eastAsia="Times New Roman"/>
    </w:rPr>
  </w:style>
  <w:style w:type="paragraph" w:customStyle="1" w:styleId="310">
    <w:name w:val="سبک عنوان 3 + قبل از: 10 نقطه"/>
    <w:basedOn w:val="3"/>
    <w:rsid w:val="00A557D4"/>
    <w:rPr>
      <w:rFonts w:eastAsia="Times New Roman"/>
    </w:rPr>
  </w:style>
  <w:style w:type="paragraph" w:customStyle="1" w:styleId="afff0">
    <w:name w:val="نقل قول عربی"/>
    <w:basedOn w:val="a"/>
    <w:qFormat/>
    <w:rsid w:val="00E458AE"/>
    <w:pPr>
      <w:keepNext/>
      <w:widowControl w:val="0"/>
      <w:spacing w:before="60" w:after="60"/>
      <w:ind w:left="851"/>
      <w:jc w:val="lowKashida"/>
    </w:pPr>
    <w:rPr>
      <w:rFonts w:ascii="w_Lotus Semi Bold" w:hAnsi="w_Lotus Semi Bold" w:cs="KFGQPC Uthman Taha Naskh"/>
      <w:bCs/>
      <w:sz w:val="28"/>
      <w:szCs w:val="2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34848">
      <w:bodyDiv w:val="1"/>
      <w:marLeft w:val="0"/>
      <w:marRight w:val="0"/>
      <w:marTop w:val="0"/>
      <w:marBottom w:val="0"/>
      <w:divBdr>
        <w:top w:val="none" w:sz="0" w:space="0" w:color="auto"/>
        <w:left w:val="none" w:sz="0" w:space="0" w:color="auto"/>
        <w:bottom w:val="none" w:sz="0" w:space="0" w:color="auto"/>
        <w:right w:val="none" w:sz="0" w:space="0" w:color="auto"/>
      </w:divBdr>
    </w:div>
    <w:div w:id="72315635">
      <w:bodyDiv w:val="1"/>
      <w:marLeft w:val="0"/>
      <w:marRight w:val="0"/>
      <w:marTop w:val="0"/>
      <w:marBottom w:val="0"/>
      <w:divBdr>
        <w:top w:val="none" w:sz="0" w:space="0" w:color="auto"/>
        <w:left w:val="none" w:sz="0" w:space="0" w:color="auto"/>
        <w:bottom w:val="none" w:sz="0" w:space="0" w:color="auto"/>
        <w:right w:val="none" w:sz="0" w:space="0" w:color="auto"/>
      </w:divBdr>
    </w:div>
    <w:div w:id="123931323">
      <w:bodyDiv w:val="1"/>
      <w:marLeft w:val="0"/>
      <w:marRight w:val="0"/>
      <w:marTop w:val="0"/>
      <w:marBottom w:val="0"/>
      <w:divBdr>
        <w:top w:val="none" w:sz="0" w:space="0" w:color="auto"/>
        <w:left w:val="none" w:sz="0" w:space="0" w:color="auto"/>
        <w:bottom w:val="none" w:sz="0" w:space="0" w:color="auto"/>
        <w:right w:val="none" w:sz="0" w:space="0" w:color="auto"/>
      </w:divBdr>
    </w:div>
    <w:div w:id="152186619">
      <w:bodyDiv w:val="1"/>
      <w:marLeft w:val="0"/>
      <w:marRight w:val="0"/>
      <w:marTop w:val="0"/>
      <w:marBottom w:val="0"/>
      <w:divBdr>
        <w:top w:val="none" w:sz="0" w:space="0" w:color="auto"/>
        <w:left w:val="none" w:sz="0" w:space="0" w:color="auto"/>
        <w:bottom w:val="none" w:sz="0" w:space="0" w:color="auto"/>
        <w:right w:val="none" w:sz="0" w:space="0" w:color="auto"/>
      </w:divBdr>
    </w:div>
    <w:div w:id="349526150">
      <w:bodyDiv w:val="1"/>
      <w:marLeft w:val="0"/>
      <w:marRight w:val="0"/>
      <w:marTop w:val="0"/>
      <w:marBottom w:val="0"/>
      <w:divBdr>
        <w:top w:val="none" w:sz="0" w:space="0" w:color="auto"/>
        <w:left w:val="none" w:sz="0" w:space="0" w:color="auto"/>
        <w:bottom w:val="none" w:sz="0" w:space="0" w:color="auto"/>
        <w:right w:val="none" w:sz="0" w:space="0" w:color="auto"/>
      </w:divBdr>
    </w:div>
    <w:div w:id="361128864">
      <w:bodyDiv w:val="1"/>
      <w:marLeft w:val="0"/>
      <w:marRight w:val="0"/>
      <w:marTop w:val="0"/>
      <w:marBottom w:val="0"/>
      <w:divBdr>
        <w:top w:val="none" w:sz="0" w:space="0" w:color="auto"/>
        <w:left w:val="none" w:sz="0" w:space="0" w:color="auto"/>
        <w:bottom w:val="none" w:sz="0" w:space="0" w:color="auto"/>
        <w:right w:val="none" w:sz="0" w:space="0" w:color="auto"/>
      </w:divBdr>
    </w:div>
    <w:div w:id="405689729">
      <w:bodyDiv w:val="1"/>
      <w:marLeft w:val="0"/>
      <w:marRight w:val="0"/>
      <w:marTop w:val="0"/>
      <w:marBottom w:val="0"/>
      <w:divBdr>
        <w:top w:val="none" w:sz="0" w:space="0" w:color="auto"/>
        <w:left w:val="none" w:sz="0" w:space="0" w:color="auto"/>
        <w:bottom w:val="none" w:sz="0" w:space="0" w:color="auto"/>
        <w:right w:val="none" w:sz="0" w:space="0" w:color="auto"/>
      </w:divBdr>
    </w:div>
    <w:div w:id="500435942">
      <w:bodyDiv w:val="1"/>
      <w:marLeft w:val="0"/>
      <w:marRight w:val="0"/>
      <w:marTop w:val="0"/>
      <w:marBottom w:val="0"/>
      <w:divBdr>
        <w:top w:val="none" w:sz="0" w:space="0" w:color="auto"/>
        <w:left w:val="none" w:sz="0" w:space="0" w:color="auto"/>
        <w:bottom w:val="none" w:sz="0" w:space="0" w:color="auto"/>
        <w:right w:val="none" w:sz="0" w:space="0" w:color="auto"/>
      </w:divBdr>
    </w:div>
    <w:div w:id="540090691">
      <w:bodyDiv w:val="1"/>
      <w:marLeft w:val="0"/>
      <w:marRight w:val="0"/>
      <w:marTop w:val="0"/>
      <w:marBottom w:val="0"/>
      <w:divBdr>
        <w:top w:val="none" w:sz="0" w:space="0" w:color="auto"/>
        <w:left w:val="none" w:sz="0" w:space="0" w:color="auto"/>
        <w:bottom w:val="none" w:sz="0" w:space="0" w:color="auto"/>
        <w:right w:val="none" w:sz="0" w:space="0" w:color="auto"/>
      </w:divBdr>
    </w:div>
    <w:div w:id="591475254">
      <w:bodyDiv w:val="1"/>
      <w:marLeft w:val="0"/>
      <w:marRight w:val="0"/>
      <w:marTop w:val="0"/>
      <w:marBottom w:val="0"/>
      <w:divBdr>
        <w:top w:val="none" w:sz="0" w:space="0" w:color="auto"/>
        <w:left w:val="none" w:sz="0" w:space="0" w:color="auto"/>
        <w:bottom w:val="none" w:sz="0" w:space="0" w:color="auto"/>
        <w:right w:val="none" w:sz="0" w:space="0" w:color="auto"/>
      </w:divBdr>
    </w:div>
    <w:div w:id="641079476">
      <w:bodyDiv w:val="1"/>
      <w:marLeft w:val="0"/>
      <w:marRight w:val="0"/>
      <w:marTop w:val="0"/>
      <w:marBottom w:val="0"/>
      <w:divBdr>
        <w:top w:val="none" w:sz="0" w:space="0" w:color="auto"/>
        <w:left w:val="none" w:sz="0" w:space="0" w:color="auto"/>
        <w:bottom w:val="none" w:sz="0" w:space="0" w:color="auto"/>
        <w:right w:val="none" w:sz="0" w:space="0" w:color="auto"/>
      </w:divBdr>
    </w:div>
    <w:div w:id="671878436">
      <w:bodyDiv w:val="1"/>
      <w:marLeft w:val="0"/>
      <w:marRight w:val="0"/>
      <w:marTop w:val="0"/>
      <w:marBottom w:val="0"/>
      <w:divBdr>
        <w:top w:val="none" w:sz="0" w:space="0" w:color="auto"/>
        <w:left w:val="none" w:sz="0" w:space="0" w:color="auto"/>
        <w:bottom w:val="none" w:sz="0" w:space="0" w:color="auto"/>
        <w:right w:val="none" w:sz="0" w:space="0" w:color="auto"/>
      </w:divBdr>
    </w:div>
    <w:div w:id="818183229">
      <w:bodyDiv w:val="1"/>
      <w:marLeft w:val="0"/>
      <w:marRight w:val="0"/>
      <w:marTop w:val="0"/>
      <w:marBottom w:val="0"/>
      <w:divBdr>
        <w:top w:val="none" w:sz="0" w:space="0" w:color="auto"/>
        <w:left w:val="none" w:sz="0" w:space="0" w:color="auto"/>
        <w:bottom w:val="none" w:sz="0" w:space="0" w:color="auto"/>
        <w:right w:val="none" w:sz="0" w:space="0" w:color="auto"/>
      </w:divBdr>
    </w:div>
    <w:div w:id="1046024572">
      <w:bodyDiv w:val="1"/>
      <w:marLeft w:val="0"/>
      <w:marRight w:val="0"/>
      <w:marTop w:val="0"/>
      <w:marBottom w:val="0"/>
      <w:divBdr>
        <w:top w:val="none" w:sz="0" w:space="0" w:color="auto"/>
        <w:left w:val="none" w:sz="0" w:space="0" w:color="auto"/>
        <w:bottom w:val="none" w:sz="0" w:space="0" w:color="auto"/>
        <w:right w:val="none" w:sz="0" w:space="0" w:color="auto"/>
      </w:divBdr>
    </w:div>
    <w:div w:id="1079714490">
      <w:bodyDiv w:val="1"/>
      <w:marLeft w:val="0"/>
      <w:marRight w:val="0"/>
      <w:marTop w:val="0"/>
      <w:marBottom w:val="0"/>
      <w:divBdr>
        <w:top w:val="none" w:sz="0" w:space="0" w:color="auto"/>
        <w:left w:val="none" w:sz="0" w:space="0" w:color="auto"/>
        <w:bottom w:val="none" w:sz="0" w:space="0" w:color="auto"/>
        <w:right w:val="none" w:sz="0" w:space="0" w:color="auto"/>
      </w:divBdr>
    </w:div>
    <w:div w:id="1091000767">
      <w:bodyDiv w:val="1"/>
      <w:marLeft w:val="0"/>
      <w:marRight w:val="0"/>
      <w:marTop w:val="0"/>
      <w:marBottom w:val="0"/>
      <w:divBdr>
        <w:top w:val="none" w:sz="0" w:space="0" w:color="auto"/>
        <w:left w:val="none" w:sz="0" w:space="0" w:color="auto"/>
        <w:bottom w:val="none" w:sz="0" w:space="0" w:color="auto"/>
        <w:right w:val="none" w:sz="0" w:space="0" w:color="auto"/>
      </w:divBdr>
    </w:div>
    <w:div w:id="1157065926">
      <w:bodyDiv w:val="1"/>
      <w:marLeft w:val="0"/>
      <w:marRight w:val="0"/>
      <w:marTop w:val="0"/>
      <w:marBottom w:val="0"/>
      <w:divBdr>
        <w:top w:val="none" w:sz="0" w:space="0" w:color="auto"/>
        <w:left w:val="none" w:sz="0" w:space="0" w:color="auto"/>
        <w:bottom w:val="none" w:sz="0" w:space="0" w:color="auto"/>
        <w:right w:val="none" w:sz="0" w:space="0" w:color="auto"/>
      </w:divBdr>
    </w:div>
    <w:div w:id="1181436456">
      <w:bodyDiv w:val="1"/>
      <w:marLeft w:val="0"/>
      <w:marRight w:val="0"/>
      <w:marTop w:val="0"/>
      <w:marBottom w:val="0"/>
      <w:divBdr>
        <w:top w:val="none" w:sz="0" w:space="0" w:color="auto"/>
        <w:left w:val="none" w:sz="0" w:space="0" w:color="auto"/>
        <w:bottom w:val="none" w:sz="0" w:space="0" w:color="auto"/>
        <w:right w:val="none" w:sz="0" w:space="0" w:color="auto"/>
      </w:divBdr>
    </w:div>
    <w:div w:id="1222906975">
      <w:bodyDiv w:val="1"/>
      <w:marLeft w:val="0"/>
      <w:marRight w:val="0"/>
      <w:marTop w:val="0"/>
      <w:marBottom w:val="0"/>
      <w:divBdr>
        <w:top w:val="none" w:sz="0" w:space="0" w:color="auto"/>
        <w:left w:val="none" w:sz="0" w:space="0" w:color="auto"/>
        <w:bottom w:val="none" w:sz="0" w:space="0" w:color="auto"/>
        <w:right w:val="none" w:sz="0" w:space="0" w:color="auto"/>
      </w:divBdr>
    </w:div>
    <w:div w:id="1448159159">
      <w:bodyDiv w:val="1"/>
      <w:marLeft w:val="0"/>
      <w:marRight w:val="0"/>
      <w:marTop w:val="0"/>
      <w:marBottom w:val="0"/>
      <w:divBdr>
        <w:top w:val="none" w:sz="0" w:space="0" w:color="auto"/>
        <w:left w:val="none" w:sz="0" w:space="0" w:color="auto"/>
        <w:bottom w:val="none" w:sz="0" w:space="0" w:color="auto"/>
        <w:right w:val="none" w:sz="0" w:space="0" w:color="auto"/>
      </w:divBdr>
    </w:div>
    <w:div w:id="1551379251">
      <w:bodyDiv w:val="1"/>
      <w:marLeft w:val="0"/>
      <w:marRight w:val="0"/>
      <w:marTop w:val="0"/>
      <w:marBottom w:val="0"/>
      <w:divBdr>
        <w:top w:val="none" w:sz="0" w:space="0" w:color="auto"/>
        <w:left w:val="none" w:sz="0" w:space="0" w:color="auto"/>
        <w:bottom w:val="none" w:sz="0" w:space="0" w:color="auto"/>
        <w:right w:val="none" w:sz="0" w:space="0" w:color="auto"/>
      </w:divBdr>
    </w:div>
    <w:div w:id="1644383266">
      <w:bodyDiv w:val="1"/>
      <w:marLeft w:val="0"/>
      <w:marRight w:val="0"/>
      <w:marTop w:val="0"/>
      <w:marBottom w:val="0"/>
      <w:divBdr>
        <w:top w:val="none" w:sz="0" w:space="0" w:color="auto"/>
        <w:left w:val="none" w:sz="0" w:space="0" w:color="auto"/>
        <w:bottom w:val="none" w:sz="0" w:space="0" w:color="auto"/>
        <w:right w:val="none" w:sz="0" w:space="0" w:color="auto"/>
      </w:divBdr>
    </w:div>
    <w:div w:id="1712609440">
      <w:bodyDiv w:val="1"/>
      <w:marLeft w:val="0"/>
      <w:marRight w:val="0"/>
      <w:marTop w:val="0"/>
      <w:marBottom w:val="0"/>
      <w:divBdr>
        <w:top w:val="none" w:sz="0" w:space="0" w:color="auto"/>
        <w:left w:val="none" w:sz="0" w:space="0" w:color="auto"/>
        <w:bottom w:val="none" w:sz="0" w:space="0" w:color="auto"/>
        <w:right w:val="none" w:sz="0" w:space="0" w:color="auto"/>
      </w:divBdr>
    </w:div>
    <w:div w:id="1716077444">
      <w:bodyDiv w:val="1"/>
      <w:marLeft w:val="0"/>
      <w:marRight w:val="0"/>
      <w:marTop w:val="0"/>
      <w:marBottom w:val="0"/>
      <w:divBdr>
        <w:top w:val="none" w:sz="0" w:space="0" w:color="auto"/>
        <w:left w:val="none" w:sz="0" w:space="0" w:color="auto"/>
        <w:bottom w:val="none" w:sz="0" w:space="0" w:color="auto"/>
        <w:right w:val="none" w:sz="0" w:space="0" w:color="auto"/>
      </w:divBdr>
    </w:div>
    <w:div w:id="1721321757">
      <w:bodyDiv w:val="1"/>
      <w:marLeft w:val="0"/>
      <w:marRight w:val="0"/>
      <w:marTop w:val="0"/>
      <w:marBottom w:val="0"/>
      <w:divBdr>
        <w:top w:val="none" w:sz="0" w:space="0" w:color="auto"/>
        <w:left w:val="none" w:sz="0" w:space="0" w:color="auto"/>
        <w:bottom w:val="none" w:sz="0" w:space="0" w:color="auto"/>
        <w:right w:val="none" w:sz="0" w:space="0" w:color="auto"/>
      </w:divBdr>
    </w:div>
    <w:div w:id="1753236756">
      <w:bodyDiv w:val="1"/>
      <w:marLeft w:val="0"/>
      <w:marRight w:val="0"/>
      <w:marTop w:val="0"/>
      <w:marBottom w:val="0"/>
      <w:divBdr>
        <w:top w:val="none" w:sz="0" w:space="0" w:color="auto"/>
        <w:left w:val="none" w:sz="0" w:space="0" w:color="auto"/>
        <w:bottom w:val="none" w:sz="0" w:space="0" w:color="auto"/>
        <w:right w:val="none" w:sz="0" w:space="0" w:color="auto"/>
      </w:divBdr>
    </w:div>
    <w:div w:id="1811706865">
      <w:bodyDiv w:val="1"/>
      <w:marLeft w:val="0"/>
      <w:marRight w:val="0"/>
      <w:marTop w:val="0"/>
      <w:marBottom w:val="0"/>
      <w:divBdr>
        <w:top w:val="none" w:sz="0" w:space="0" w:color="auto"/>
        <w:left w:val="none" w:sz="0" w:space="0" w:color="auto"/>
        <w:bottom w:val="none" w:sz="0" w:space="0" w:color="auto"/>
        <w:right w:val="none" w:sz="0" w:space="0" w:color="auto"/>
      </w:divBdr>
    </w:div>
    <w:div w:id="1950966870">
      <w:bodyDiv w:val="1"/>
      <w:marLeft w:val="0"/>
      <w:marRight w:val="0"/>
      <w:marTop w:val="0"/>
      <w:marBottom w:val="0"/>
      <w:divBdr>
        <w:top w:val="none" w:sz="0" w:space="0" w:color="auto"/>
        <w:left w:val="none" w:sz="0" w:space="0" w:color="auto"/>
        <w:bottom w:val="none" w:sz="0" w:space="0" w:color="auto"/>
        <w:right w:val="none" w:sz="0" w:space="0" w:color="auto"/>
      </w:divBdr>
    </w:div>
    <w:div w:id="1953247838">
      <w:bodyDiv w:val="1"/>
      <w:marLeft w:val="0"/>
      <w:marRight w:val="0"/>
      <w:marTop w:val="0"/>
      <w:marBottom w:val="0"/>
      <w:divBdr>
        <w:top w:val="none" w:sz="0" w:space="0" w:color="auto"/>
        <w:left w:val="none" w:sz="0" w:space="0" w:color="auto"/>
        <w:bottom w:val="none" w:sz="0" w:space="0" w:color="auto"/>
        <w:right w:val="none" w:sz="0" w:space="0" w:color="auto"/>
      </w:divBdr>
    </w:div>
    <w:div w:id="1955817924">
      <w:bodyDiv w:val="1"/>
      <w:marLeft w:val="0"/>
      <w:marRight w:val="0"/>
      <w:marTop w:val="0"/>
      <w:marBottom w:val="0"/>
      <w:divBdr>
        <w:top w:val="none" w:sz="0" w:space="0" w:color="auto"/>
        <w:left w:val="none" w:sz="0" w:space="0" w:color="auto"/>
        <w:bottom w:val="none" w:sz="0" w:space="0" w:color="auto"/>
        <w:right w:val="none" w:sz="0" w:space="0" w:color="auto"/>
      </w:divBdr>
    </w:div>
    <w:div w:id="1961495645">
      <w:bodyDiv w:val="1"/>
      <w:marLeft w:val="0"/>
      <w:marRight w:val="0"/>
      <w:marTop w:val="0"/>
      <w:marBottom w:val="0"/>
      <w:divBdr>
        <w:top w:val="none" w:sz="0" w:space="0" w:color="auto"/>
        <w:left w:val="none" w:sz="0" w:space="0" w:color="auto"/>
        <w:bottom w:val="none" w:sz="0" w:space="0" w:color="auto"/>
        <w:right w:val="none" w:sz="0" w:space="0" w:color="auto"/>
      </w:divBdr>
    </w:div>
    <w:div w:id="1968466276">
      <w:bodyDiv w:val="1"/>
      <w:marLeft w:val="0"/>
      <w:marRight w:val="0"/>
      <w:marTop w:val="0"/>
      <w:marBottom w:val="0"/>
      <w:divBdr>
        <w:top w:val="none" w:sz="0" w:space="0" w:color="auto"/>
        <w:left w:val="none" w:sz="0" w:space="0" w:color="auto"/>
        <w:bottom w:val="none" w:sz="0" w:space="0" w:color="auto"/>
        <w:right w:val="none" w:sz="0" w:space="0" w:color="auto"/>
      </w:divBdr>
    </w:div>
    <w:div w:id="2109499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4.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jp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jpg"/><Relationship Id="rId23" Type="http://schemas.openxmlformats.org/officeDocument/2006/relationships/header" Target="header7.xml"/><Relationship Id="rId28"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footer" Target="footer4.xml"/><Relationship Id="rId30"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8CD54-08AE-4F3C-8A43-66639DD29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3243</TotalTime>
  <Pages>254</Pages>
  <Words>40821</Words>
  <Characters>232681</Characters>
  <Application>Microsoft Office Word</Application>
  <DocSecurity>0</DocSecurity>
  <Lines>1939</Lines>
  <Paragraphs>545</Paragraphs>
  <ScaleCrop>false</ScaleCrop>
  <HeadingPairs>
    <vt:vector size="4" baseType="variant">
      <vt:variant>
        <vt:lpstr>عنوان</vt:lpstr>
      </vt:variant>
      <vt:variant>
        <vt:i4>1</vt:i4>
      </vt:variant>
      <vt:variant>
        <vt:lpstr>Title</vt:lpstr>
      </vt:variant>
      <vt:variant>
        <vt:i4>1</vt:i4>
      </vt:variant>
    </vt:vector>
  </HeadingPairs>
  <TitlesOfParts>
    <vt:vector size="2" baseType="lpstr">
      <vt:lpstr/>
      <vt:lpstr/>
    </vt:vector>
  </TitlesOfParts>
  <Company>PARANDCO</Company>
  <LinksUpToDate>false</LinksUpToDate>
  <CharactersWithSpaces>272957</CharactersWithSpaces>
  <SharedDoc>false</SharedDoc>
  <HLinks>
    <vt:vector size="18" baseType="variant">
      <vt:variant>
        <vt:i4>1835062</vt:i4>
      </vt:variant>
      <vt:variant>
        <vt:i4>14</vt:i4>
      </vt:variant>
      <vt:variant>
        <vt:i4>0</vt:i4>
      </vt:variant>
      <vt:variant>
        <vt:i4>5</vt:i4>
      </vt:variant>
      <vt:variant>
        <vt:lpwstr/>
      </vt:variant>
      <vt:variant>
        <vt:lpwstr>_Toc204526280</vt:lpwstr>
      </vt:variant>
      <vt:variant>
        <vt:i4>1245238</vt:i4>
      </vt:variant>
      <vt:variant>
        <vt:i4>8</vt:i4>
      </vt:variant>
      <vt:variant>
        <vt:i4>0</vt:i4>
      </vt:variant>
      <vt:variant>
        <vt:i4>5</vt:i4>
      </vt:variant>
      <vt:variant>
        <vt:lpwstr/>
      </vt:variant>
      <vt:variant>
        <vt:lpwstr>_Toc204526279</vt:lpwstr>
      </vt:variant>
      <vt:variant>
        <vt:i4>1245238</vt:i4>
      </vt:variant>
      <vt:variant>
        <vt:i4>2</vt:i4>
      </vt:variant>
      <vt:variant>
        <vt:i4>0</vt:i4>
      </vt:variant>
      <vt:variant>
        <vt:i4>5</vt:i4>
      </vt:variant>
      <vt:variant>
        <vt:lpwstr/>
      </vt:variant>
      <vt:variant>
        <vt:lpwstr>_Toc204526278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almahdi</dc:creator>
  <cp:lastModifiedBy>313.co</cp:lastModifiedBy>
  <cp:revision>856</cp:revision>
  <cp:lastPrinted>2024-08-31T08:54:00Z</cp:lastPrinted>
  <dcterms:created xsi:type="dcterms:W3CDTF">2024-09-25T15:41:00Z</dcterms:created>
  <dcterms:modified xsi:type="dcterms:W3CDTF">2024-10-16T08:19:00Z</dcterms:modified>
</cp:coreProperties>
</file>